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2F114" w14:textId="77777777" w:rsidR="00A130BB" w:rsidRPr="00FD044C" w:rsidRDefault="00A130BB" w:rsidP="00A130BB">
      <w:pPr>
        <w:jc w:val="center"/>
        <w:rPr>
          <w:rFonts w:ascii="Times New Roman" w:hAnsi="Times New Roman" w:cs="Times New Roman"/>
          <w:sz w:val="36"/>
          <w:szCs w:val="36"/>
        </w:rPr>
      </w:pPr>
      <w:r w:rsidRPr="00FD044C">
        <w:rPr>
          <w:rFonts w:ascii="Times New Roman" w:hAnsi="Times New Roman" w:cs="Times New Roman"/>
          <w:sz w:val="36"/>
          <w:szCs w:val="36"/>
        </w:rPr>
        <w:t>Университет ИТМО</w:t>
      </w:r>
    </w:p>
    <w:p w14:paraId="07C77DC9" w14:textId="77777777" w:rsidR="00A130BB" w:rsidRPr="00FD044C" w:rsidRDefault="00A130BB" w:rsidP="00A130BB">
      <w:pPr>
        <w:tabs>
          <w:tab w:val="left" w:pos="7129"/>
        </w:tabs>
        <w:spacing w:after="100" w:afterAutospacing="1"/>
        <w:jc w:val="center"/>
        <w:rPr>
          <w:rFonts w:ascii="Times New Roman" w:hAnsi="Times New Roman" w:cs="Times New Roman"/>
          <w:sz w:val="36"/>
          <w:szCs w:val="36"/>
        </w:rPr>
      </w:pPr>
      <w:r w:rsidRPr="00FD044C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0B3142B1" w14:textId="77777777" w:rsidR="00A130BB" w:rsidRPr="00FD044C" w:rsidRDefault="00A130BB" w:rsidP="00A130B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BD83C64" w14:textId="4A149847" w:rsidR="00A130BB" w:rsidRPr="00FD044C" w:rsidRDefault="00A130BB" w:rsidP="00A130BB">
      <w:pPr>
        <w:spacing w:before="2400" w:after="0"/>
        <w:jc w:val="center"/>
        <w:rPr>
          <w:rFonts w:ascii="Times New Roman" w:hAnsi="Times New Roman" w:cs="Times New Roman"/>
          <w:sz w:val="36"/>
          <w:szCs w:val="36"/>
        </w:rPr>
      </w:pPr>
      <w:r w:rsidRPr="00FD044C">
        <w:rPr>
          <w:rFonts w:ascii="Times New Roman" w:hAnsi="Times New Roman" w:cs="Times New Roman"/>
          <w:sz w:val="36"/>
          <w:szCs w:val="36"/>
        </w:rPr>
        <w:t xml:space="preserve">ЛАБОРАТОРНАЯ РАБОТА № </w:t>
      </w:r>
      <w:r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br/>
      </w:r>
      <w:r w:rsidRPr="00FD044C">
        <w:rPr>
          <w:rFonts w:ascii="Times New Roman" w:hAnsi="Times New Roman" w:cs="Times New Roman"/>
          <w:sz w:val="36"/>
          <w:szCs w:val="36"/>
        </w:rPr>
        <w:t>ПО ДИС</w:t>
      </w:r>
      <w:r>
        <w:rPr>
          <w:rFonts w:ascii="Times New Roman" w:hAnsi="Times New Roman" w:cs="Times New Roman"/>
          <w:sz w:val="36"/>
          <w:szCs w:val="36"/>
        </w:rPr>
        <w:t>ЦИ</w:t>
      </w:r>
      <w:r w:rsidRPr="00FD044C">
        <w:rPr>
          <w:rFonts w:ascii="Times New Roman" w:hAnsi="Times New Roman" w:cs="Times New Roman"/>
          <w:sz w:val="36"/>
          <w:szCs w:val="36"/>
        </w:rPr>
        <w:t>ПЛИНЕ «</w:t>
      </w:r>
      <w:r>
        <w:rPr>
          <w:rFonts w:ascii="Times New Roman" w:hAnsi="Times New Roman" w:cs="Times New Roman"/>
          <w:sz w:val="36"/>
          <w:szCs w:val="36"/>
        </w:rPr>
        <w:t>ТЕСТИРОВАНИЕ ПРОГРАММНОГО ОБЕСПЕЧЕНИЯ</w:t>
      </w:r>
      <w:r w:rsidRPr="00FD044C">
        <w:rPr>
          <w:rFonts w:ascii="Times New Roman" w:hAnsi="Times New Roman" w:cs="Times New Roman"/>
          <w:sz w:val="36"/>
          <w:szCs w:val="36"/>
        </w:rPr>
        <w:t>»</w:t>
      </w:r>
      <w:r>
        <w:rPr>
          <w:rFonts w:ascii="Times New Roman" w:hAnsi="Times New Roman" w:cs="Times New Roman"/>
          <w:sz w:val="36"/>
          <w:szCs w:val="36"/>
        </w:rPr>
        <w:br/>
        <w:t>ВАРИАНТ 4545</w:t>
      </w:r>
    </w:p>
    <w:p w14:paraId="3191BC18" w14:textId="77777777" w:rsidR="00A130BB" w:rsidRPr="00FD044C" w:rsidRDefault="00A130BB" w:rsidP="00A130BB">
      <w:pPr>
        <w:rPr>
          <w:rFonts w:ascii="Times New Roman" w:hAnsi="Times New Roman" w:cs="Times New Roman"/>
        </w:rPr>
      </w:pPr>
    </w:p>
    <w:p w14:paraId="3EE9B09F" w14:textId="77777777" w:rsidR="00A130BB" w:rsidRPr="00FD044C" w:rsidRDefault="00A130BB" w:rsidP="00A130BB">
      <w:pPr>
        <w:spacing w:before="1680"/>
        <w:jc w:val="right"/>
        <w:rPr>
          <w:rFonts w:ascii="Times New Roman" w:hAnsi="Times New Roman" w:cs="Times New Roman"/>
          <w:sz w:val="28"/>
          <w:szCs w:val="28"/>
        </w:rPr>
      </w:pPr>
      <w:r w:rsidRPr="00FD044C">
        <w:rPr>
          <w:rFonts w:ascii="Times New Roman" w:hAnsi="Times New Roman" w:cs="Times New Roman"/>
          <w:sz w:val="28"/>
          <w:szCs w:val="28"/>
        </w:rPr>
        <w:t xml:space="preserve">Выполнил студент группы Р3411 </w:t>
      </w:r>
      <w:r w:rsidRPr="00FD044C">
        <w:rPr>
          <w:rFonts w:ascii="Times New Roman" w:hAnsi="Times New Roman" w:cs="Times New Roman"/>
          <w:sz w:val="28"/>
          <w:szCs w:val="28"/>
        </w:rPr>
        <w:br/>
        <w:t xml:space="preserve">Смирнова Анастасия Александровна </w:t>
      </w:r>
    </w:p>
    <w:p w14:paraId="26299DAD" w14:textId="77777777" w:rsidR="00A130BB" w:rsidRPr="00FD044C" w:rsidRDefault="00A130BB" w:rsidP="00A130BB">
      <w:pPr>
        <w:spacing w:before="480"/>
        <w:jc w:val="right"/>
        <w:rPr>
          <w:rFonts w:ascii="Times New Roman" w:hAnsi="Times New Roman" w:cs="Times New Roman"/>
          <w:sz w:val="28"/>
          <w:szCs w:val="28"/>
        </w:rPr>
      </w:pPr>
      <w:r w:rsidRPr="00FD044C">
        <w:rPr>
          <w:rFonts w:ascii="Times New Roman" w:hAnsi="Times New Roman" w:cs="Times New Roman"/>
          <w:sz w:val="28"/>
          <w:szCs w:val="28"/>
        </w:rPr>
        <w:t>Преподаватель</w:t>
      </w:r>
      <w:r w:rsidRPr="00FD044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Грудина Анна Михайловна</w:t>
      </w:r>
      <w:r w:rsidRPr="00FD04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0866AF" w14:textId="77777777" w:rsidR="00A130BB" w:rsidRPr="00FD044C" w:rsidRDefault="00A130BB" w:rsidP="00A130BB">
      <w:pPr>
        <w:spacing w:before="3960" w:after="0"/>
        <w:jc w:val="center"/>
        <w:rPr>
          <w:rFonts w:ascii="Times New Roman" w:hAnsi="Times New Roman" w:cs="Times New Roman"/>
          <w:sz w:val="28"/>
          <w:szCs w:val="28"/>
        </w:rPr>
      </w:pPr>
      <w:r w:rsidRPr="00FD044C">
        <w:rPr>
          <w:rFonts w:ascii="Times New Roman" w:hAnsi="Times New Roman" w:cs="Times New Roman"/>
          <w:sz w:val="28"/>
          <w:szCs w:val="28"/>
        </w:rPr>
        <w:t>Санкт-Петербург</w:t>
      </w:r>
      <w:r w:rsidRPr="00FD044C">
        <w:rPr>
          <w:rFonts w:ascii="Times New Roman" w:hAnsi="Times New Roman" w:cs="Times New Roman"/>
          <w:sz w:val="28"/>
          <w:szCs w:val="28"/>
        </w:rPr>
        <w:br/>
        <w:t>2020</w:t>
      </w:r>
    </w:p>
    <w:p w14:paraId="16AF53D7" w14:textId="77777777" w:rsidR="00A130BB" w:rsidRPr="004A5B3A" w:rsidRDefault="00A130BB"/>
    <w:sdt>
      <w:sdtPr>
        <w:id w:val="6165692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EDA6943" w14:textId="11D77996" w:rsidR="00741FDA" w:rsidRDefault="00741FDA">
          <w:pPr>
            <w:pStyle w:val="ab"/>
          </w:pPr>
          <w:r>
            <w:t>Оглавление</w:t>
          </w:r>
        </w:p>
        <w:p w14:paraId="34F675B5" w14:textId="42F59048" w:rsidR="00741FDA" w:rsidRDefault="00741FDA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33546" w:history="1">
            <w:r w:rsidRPr="00490085">
              <w:rPr>
                <w:rStyle w:val="a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E67DC" w14:textId="23E4ED30" w:rsidR="00741FDA" w:rsidRDefault="00741FDA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3733547" w:history="1">
            <w:r w:rsidRPr="00490085">
              <w:rPr>
                <w:rStyle w:val="a8"/>
                <w:noProof/>
              </w:rPr>
              <w:t>Область допустимых 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4B39" w14:textId="6AFE6B69" w:rsidR="00741FDA" w:rsidRDefault="00741FDA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3733548" w:history="1">
            <w:r w:rsidRPr="00490085">
              <w:rPr>
                <w:rStyle w:val="a8"/>
                <w:noProof/>
                <w:lang w:val="en-US"/>
              </w:rPr>
              <w:t>UML</w:t>
            </w:r>
            <w:r w:rsidRPr="00490085">
              <w:rPr>
                <w:rStyle w:val="a8"/>
                <w:noProof/>
              </w:rPr>
              <w:t>-диаграмма классов разработанного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99D8E" w14:textId="61DF01E0" w:rsidR="00741FDA" w:rsidRDefault="00741FDA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3733549" w:history="1">
            <w:r w:rsidRPr="00490085">
              <w:rPr>
                <w:rStyle w:val="a8"/>
                <w:noProof/>
              </w:rPr>
              <w:t>Порядок тестирования: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0DE1" w14:textId="1BC7FF36" w:rsidR="00741FDA" w:rsidRDefault="00741FDA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3733550" w:history="1">
            <w:r w:rsidRPr="00490085">
              <w:rPr>
                <w:rStyle w:val="a8"/>
                <w:noProof/>
              </w:rPr>
              <w:t>Описание тестового покрытия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73A8B" w14:textId="43FB52FF" w:rsidR="00741FDA" w:rsidRDefault="00741FDA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3733551" w:history="1">
            <w:r w:rsidRPr="00490085">
              <w:rPr>
                <w:rStyle w:val="a8"/>
                <w:noProof/>
              </w:rPr>
              <w:t>Графики, построенные .</w:t>
            </w:r>
            <w:r w:rsidRPr="00490085">
              <w:rPr>
                <w:rStyle w:val="a8"/>
                <w:noProof/>
                <w:lang w:val="en-US"/>
              </w:rPr>
              <w:t>csv</w:t>
            </w:r>
            <w:r w:rsidRPr="00490085">
              <w:rPr>
                <w:rStyle w:val="a8"/>
                <w:noProof/>
              </w:rPr>
              <w:t xml:space="preserve"> выгрузками (в сравнении с эталоном)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BD1E" w14:textId="2C8A193E" w:rsidR="00741FDA" w:rsidRDefault="00741FDA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3733552" w:history="1">
            <w:r w:rsidRPr="00490085">
              <w:rPr>
                <w:rStyle w:val="a8"/>
                <w:noProof/>
                <w:lang w:val="en-US"/>
              </w:rPr>
              <w:t>Sin(x), cos(x)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CDA79" w14:textId="4BFF3D62" w:rsidR="00741FDA" w:rsidRDefault="00741FDA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3733553" w:history="1">
            <w:r w:rsidRPr="00490085">
              <w:rPr>
                <w:rStyle w:val="a8"/>
                <w:noProof/>
                <w:lang w:val="en-US"/>
              </w:rPr>
              <w:t>Ctg(x)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451A" w14:textId="2ABEB563" w:rsidR="00741FDA" w:rsidRDefault="00741FDA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3733554" w:history="1">
            <w:r w:rsidRPr="00490085">
              <w:rPr>
                <w:rStyle w:val="a8"/>
                <w:noProof/>
                <w:lang w:val="en-US"/>
              </w:rPr>
              <w:t>Sec(x), cos(x)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5B490" w14:textId="7255B143" w:rsidR="00741FDA" w:rsidRDefault="00741FDA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3733555" w:history="1">
            <w:r w:rsidRPr="00490085">
              <w:rPr>
                <w:rStyle w:val="a8"/>
                <w:noProof/>
                <w:lang w:val="en-US"/>
              </w:rPr>
              <w:t>Sin</w:t>
            </w:r>
            <w:r w:rsidRPr="00490085">
              <w:rPr>
                <w:rStyle w:val="a8"/>
                <w:noProof/>
              </w:rPr>
              <w:t>(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 xml:space="preserve">), </w:t>
            </w:r>
            <w:r w:rsidRPr="00490085">
              <w:rPr>
                <w:rStyle w:val="a8"/>
                <w:noProof/>
                <w:lang w:val="en-US"/>
              </w:rPr>
              <w:t>csc</w:t>
            </w:r>
            <w:r w:rsidRPr="00490085">
              <w:rPr>
                <w:rStyle w:val="a8"/>
                <w:noProof/>
              </w:rPr>
              <w:t>(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CC20C" w14:textId="73002320" w:rsidR="00741FDA" w:rsidRDefault="00741FDA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3733556" w:history="1">
            <w:r w:rsidRPr="00490085">
              <w:rPr>
                <w:rStyle w:val="a8"/>
                <w:noProof/>
                <w:lang w:val="en-US"/>
              </w:rPr>
              <w:t>Ln</w:t>
            </w:r>
            <w:r w:rsidRPr="00490085">
              <w:rPr>
                <w:rStyle w:val="a8"/>
                <w:noProof/>
              </w:rPr>
              <w:t>(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 xml:space="preserve">), </w:t>
            </w:r>
            <w:r w:rsidRPr="00490085">
              <w:rPr>
                <w:rStyle w:val="a8"/>
                <w:noProof/>
                <w:lang w:val="en-US"/>
              </w:rPr>
              <w:t>log</w:t>
            </w:r>
            <w:r w:rsidRPr="00490085">
              <w:rPr>
                <w:rStyle w:val="a8"/>
                <w:noProof/>
              </w:rPr>
              <w:t>10(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 xml:space="preserve">), </w:t>
            </w:r>
            <w:r w:rsidRPr="00490085">
              <w:rPr>
                <w:rStyle w:val="a8"/>
                <w:noProof/>
                <w:lang w:val="en-US"/>
              </w:rPr>
              <w:t>log</w:t>
            </w:r>
            <w:r w:rsidRPr="00490085">
              <w:rPr>
                <w:rStyle w:val="a8"/>
                <w:noProof/>
              </w:rPr>
              <w:t>2(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CEFA5" w14:textId="12C6DE15" w:rsidR="00741FDA" w:rsidRDefault="00741FDA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3733557" w:history="1">
            <w:r w:rsidRPr="00490085">
              <w:rPr>
                <w:rStyle w:val="a8"/>
                <w:noProof/>
              </w:rPr>
              <w:t xml:space="preserve">Графики функций </w:t>
            </w:r>
            <w:r w:rsidRPr="00490085">
              <w:rPr>
                <w:rStyle w:val="a8"/>
                <w:noProof/>
                <w:lang w:val="en-US"/>
              </w:rPr>
              <w:t>f</w:t>
            </w:r>
            <w:r w:rsidRPr="00490085">
              <w:rPr>
                <w:rStyle w:val="a8"/>
                <w:noProof/>
              </w:rPr>
              <w:t>(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 xml:space="preserve">), 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 xml:space="preserve"> &lt;= 0 и </w:t>
            </w:r>
            <w:r w:rsidRPr="00490085">
              <w:rPr>
                <w:rStyle w:val="a8"/>
                <w:noProof/>
                <w:lang w:val="en-US"/>
              </w:rPr>
              <w:t>g</w:t>
            </w:r>
            <w:r w:rsidRPr="00490085">
              <w:rPr>
                <w:rStyle w:val="a8"/>
                <w:noProof/>
              </w:rPr>
              <w:t>(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 xml:space="preserve">) 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 xml:space="preserve"> &gt;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6A01" w14:textId="000F7293" w:rsidR="00741FDA" w:rsidRDefault="00741FDA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3733558" w:history="1">
            <w:r w:rsidRPr="00490085">
              <w:rPr>
                <w:rStyle w:val="a8"/>
                <w:noProof/>
              </w:rPr>
              <w:t xml:space="preserve">График функции </w:t>
            </w:r>
            <w:r w:rsidRPr="00490085">
              <w:rPr>
                <w:rStyle w:val="a8"/>
                <w:noProof/>
                <w:lang w:val="en-US"/>
              </w:rPr>
              <w:t>y</w:t>
            </w:r>
            <w:r w:rsidRPr="00490085">
              <w:rPr>
                <w:rStyle w:val="a8"/>
                <w:noProof/>
              </w:rPr>
              <w:t>(</w:t>
            </w:r>
            <w:r w:rsidRPr="00490085">
              <w:rPr>
                <w:rStyle w:val="a8"/>
                <w:noProof/>
                <w:lang w:val="en-US"/>
              </w:rPr>
              <w:t>x</w:t>
            </w:r>
            <w:r w:rsidRPr="00490085">
              <w:rPr>
                <w:rStyle w:val="a8"/>
                <w:noProof/>
              </w:rPr>
              <w:t>) - итоговый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972C4" w14:textId="1EDDE6FC" w:rsidR="00741FDA" w:rsidRDefault="00741FDA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3733559" w:history="1">
            <w:r w:rsidRPr="00490085">
              <w:rPr>
                <w:rStyle w:val="a8"/>
                <w:noProof/>
              </w:rPr>
              <w:t>Код приложения и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4B134" w14:textId="24C97532" w:rsidR="00741FDA" w:rsidRDefault="00741FDA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3733560" w:history="1">
            <w:r w:rsidRPr="00490085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C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1774E" w14:textId="454AA0FC" w:rsidR="00741FDA" w:rsidRDefault="00741FDA" w:rsidP="00741FDA">
          <w:r>
            <w:rPr>
              <w:b/>
              <w:bCs/>
            </w:rPr>
            <w:fldChar w:fldCharType="end"/>
          </w:r>
        </w:p>
      </w:sdtContent>
    </w:sdt>
    <w:bookmarkStart w:id="0" w:name="_Toc53733546" w:displacedByCustomXml="prev"/>
    <w:p w14:paraId="01C9EB8C" w14:textId="77777777" w:rsidR="00741FDA" w:rsidRDefault="00741FDA" w:rsidP="00A130BB">
      <w:pPr>
        <w:pStyle w:val="1"/>
      </w:pPr>
      <w:r>
        <w:br w:type="page"/>
      </w:r>
    </w:p>
    <w:p w14:paraId="51291C9A" w14:textId="5FD4CD04" w:rsidR="00A130BB" w:rsidRDefault="00A130BB" w:rsidP="00A130BB">
      <w:pPr>
        <w:pStyle w:val="1"/>
      </w:pPr>
      <w:r>
        <w:lastRenderedPageBreak/>
        <w:t>Задание</w:t>
      </w:r>
      <w:bookmarkEnd w:id="0"/>
    </w:p>
    <w:p w14:paraId="46EDFC70" w14:textId="37D46F42" w:rsidR="00A130BB" w:rsidRPr="00A130BB" w:rsidRDefault="00A130BB">
      <w:pPr>
        <w:rPr>
          <w:rFonts w:ascii="Times New Roman" w:hAnsi="Times New Roman" w:cs="Times New Roman"/>
          <w:sz w:val="28"/>
          <w:szCs w:val="28"/>
        </w:rPr>
      </w:pPr>
      <w:r w:rsidRPr="00A130BB">
        <w:rPr>
          <w:rFonts w:ascii="Times New Roman" w:hAnsi="Times New Roman" w:cs="Times New Roman"/>
          <w:color w:val="333333"/>
          <w:sz w:val="24"/>
          <w:szCs w:val="24"/>
        </w:rPr>
        <w:t>Провести интеграционное тестирование программы, осуществляющей вычисление системы функций:</w:t>
      </w:r>
    </w:p>
    <w:p w14:paraId="2E03E8AF" w14:textId="313B31B0" w:rsidR="00A130BB" w:rsidRPr="00A130BB" w:rsidRDefault="00A130BB" w:rsidP="00A130BB">
      <w:pPr>
        <w:jc w:val="center"/>
      </w:pPr>
      <w:r w:rsidRPr="00A130BB">
        <w:rPr>
          <w:noProof/>
          <w:lang w:val="en-US"/>
        </w:rPr>
        <w:drawing>
          <wp:inline distT="0" distB="0" distL="0" distR="0" wp14:anchorId="45608372" wp14:editId="2AF36F8D">
            <wp:extent cx="5666647" cy="12222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291" cy="12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FA6A" w14:textId="77777777" w:rsidR="0070510D" w:rsidRDefault="00A130BB" w:rsidP="0070510D">
      <w:pPr>
        <w:keepNext/>
      </w:pPr>
      <w:r w:rsidRPr="00A130BB">
        <w:rPr>
          <w:noProof/>
          <w:lang w:val="en-US"/>
        </w:rPr>
        <w:drawing>
          <wp:inline distT="0" distB="0" distL="0" distR="0" wp14:anchorId="26D0D617" wp14:editId="1D5DCCB7">
            <wp:extent cx="6382693" cy="3451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4969" cy="34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D58C" w14:textId="4906C0DE" w:rsidR="00A130BB" w:rsidRPr="0070510D" w:rsidRDefault="0070510D" w:rsidP="0070510D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1</w:t>
      </w:r>
      <w:r w:rsidR="0074753E">
        <w:rPr>
          <w:noProof/>
        </w:rPr>
        <w:fldChar w:fldCharType="end"/>
      </w:r>
      <w:r>
        <w:t xml:space="preserve"> График функции </w:t>
      </w:r>
      <w:r>
        <w:rPr>
          <w:lang w:val="en-US"/>
        </w:rPr>
        <w:t>y</w:t>
      </w:r>
      <w:r w:rsidRPr="0070510D">
        <w:t>(</w:t>
      </w:r>
      <w:r>
        <w:rPr>
          <w:lang w:val="en-US"/>
        </w:rPr>
        <w:t>x</w:t>
      </w:r>
      <w:r w:rsidRPr="0070510D">
        <w:t xml:space="preserve">) </w:t>
      </w:r>
      <w:r>
        <w:t>–</w:t>
      </w:r>
      <w:r w:rsidRPr="0070510D">
        <w:t xml:space="preserve"> </w:t>
      </w:r>
      <w:r>
        <w:t>общий вид</w:t>
      </w:r>
    </w:p>
    <w:p w14:paraId="35A2C634" w14:textId="77777777" w:rsidR="0070510D" w:rsidRDefault="00A130BB" w:rsidP="004A5B3A">
      <w:pPr>
        <w:keepNext/>
        <w:jc w:val="center"/>
      </w:pPr>
      <w:r w:rsidRPr="00A130BB">
        <w:rPr>
          <w:noProof/>
          <w:lang w:val="en-US"/>
        </w:rPr>
        <w:drawing>
          <wp:inline distT="0" distB="0" distL="0" distR="0" wp14:anchorId="6DDB0C18" wp14:editId="2CB3EEAB">
            <wp:extent cx="6083928" cy="294953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694" cy="29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0659" w14:textId="61836E4A" w:rsidR="00A130BB" w:rsidRPr="0070510D" w:rsidRDefault="0070510D" w:rsidP="0070510D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2</w:t>
      </w:r>
      <w:r w:rsidR="0074753E">
        <w:rPr>
          <w:noProof/>
        </w:rPr>
        <w:fldChar w:fldCharType="end"/>
      </w:r>
      <w:r>
        <w:t xml:space="preserve"> Общий вид графика функции </w:t>
      </w:r>
      <w:r>
        <w:rPr>
          <w:lang w:val="en-US"/>
        </w:rPr>
        <w:t>g</w:t>
      </w:r>
      <w:r w:rsidRPr="0070510D">
        <w:t>(</w:t>
      </w:r>
      <w:r>
        <w:rPr>
          <w:lang w:val="en-US"/>
        </w:rPr>
        <w:t>x</w:t>
      </w:r>
      <w:r w:rsidRPr="0070510D">
        <w:t>)</w:t>
      </w:r>
      <w:r>
        <w:t xml:space="preserve"> - положительный х</w:t>
      </w:r>
    </w:p>
    <w:p w14:paraId="1D88F7A5" w14:textId="77777777" w:rsidR="0070510D" w:rsidRDefault="00A130BB" w:rsidP="0070510D">
      <w:pPr>
        <w:keepNext/>
        <w:jc w:val="center"/>
      </w:pPr>
      <w:r w:rsidRPr="00A130BB">
        <w:rPr>
          <w:noProof/>
          <w:lang w:val="en-US"/>
        </w:rPr>
        <w:lastRenderedPageBreak/>
        <w:drawing>
          <wp:inline distT="0" distB="0" distL="0" distR="0" wp14:anchorId="1B9252F2" wp14:editId="712DF102">
            <wp:extent cx="4409037" cy="423995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4451" cy="42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951B" w14:textId="5662CBBD" w:rsidR="00A130BB" w:rsidRDefault="0070510D" w:rsidP="0070510D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3</w:t>
      </w:r>
      <w:r w:rsidR="0074753E">
        <w:rPr>
          <w:noProof/>
        </w:rPr>
        <w:fldChar w:fldCharType="end"/>
      </w:r>
      <w:r>
        <w:t xml:space="preserve"> Приближение графика функции </w:t>
      </w:r>
      <w:r>
        <w:rPr>
          <w:lang w:val="en-US"/>
        </w:rPr>
        <w:t>f</w:t>
      </w:r>
      <w:r w:rsidRPr="0070510D">
        <w:t>(</w:t>
      </w:r>
      <w:r>
        <w:rPr>
          <w:lang w:val="en-US"/>
        </w:rPr>
        <w:t>x</w:t>
      </w:r>
      <w:r w:rsidRPr="0070510D">
        <w:t xml:space="preserve">), </w:t>
      </w:r>
      <w:r>
        <w:rPr>
          <w:lang w:val="en-US"/>
        </w:rPr>
        <w:t>x</w:t>
      </w:r>
      <w:r w:rsidRPr="0070510D">
        <w:t xml:space="preserve"> &lt;= 0</w:t>
      </w:r>
    </w:p>
    <w:p w14:paraId="059ADECF" w14:textId="6DC51A2E" w:rsidR="00332AC4" w:rsidRDefault="00332AC4" w:rsidP="00007559">
      <w:pPr>
        <w:pStyle w:val="1"/>
      </w:pPr>
      <w:bookmarkStart w:id="1" w:name="_Toc53733547"/>
      <w:r>
        <w:t>Область допустимых значений</w:t>
      </w:r>
      <w:bookmarkEnd w:id="1"/>
    </w:p>
    <w:p w14:paraId="1E9AD3D3" w14:textId="7127AE3E" w:rsidR="00332AC4" w:rsidRPr="00332AC4" w:rsidRDefault="00332AC4" w:rsidP="00332AC4">
      <w:pPr>
        <w:pStyle w:val="a5"/>
        <w:numPr>
          <w:ilvl w:val="0"/>
          <w:numId w:val="2"/>
        </w:numPr>
      </w:pPr>
      <w:r>
        <w:t>Рассмотрим первую функцию в системе –</w:t>
      </w:r>
      <w:r w:rsidRPr="00332AC4">
        <w:t xml:space="preserve"> </w:t>
      </w:r>
      <w:r>
        <w:rPr>
          <w:lang w:val="en-US"/>
        </w:rPr>
        <w:t>f</w:t>
      </w:r>
      <w:r w:rsidRPr="00332AC4">
        <w:t>(</w:t>
      </w:r>
      <w:r>
        <w:rPr>
          <w:lang w:val="en-US"/>
        </w:rPr>
        <w:t>x</w:t>
      </w:r>
      <w:r w:rsidRPr="00332AC4">
        <w:t xml:space="preserve">) </w:t>
      </w:r>
      <w:r>
        <w:t xml:space="preserve">при </w:t>
      </w:r>
      <w:r>
        <w:rPr>
          <w:lang w:val="en-US"/>
        </w:rPr>
        <w:t>x</w:t>
      </w:r>
      <w:r w:rsidRPr="00332AC4">
        <w:t>&lt;= 0</w:t>
      </w:r>
      <w:r>
        <w:t xml:space="preserve">. </w:t>
      </w:r>
    </w:p>
    <w:p w14:paraId="69EE136C" w14:textId="2E342AB9" w:rsidR="00332AC4" w:rsidRPr="00332AC4" w:rsidRDefault="0074753E" w:rsidP="00332AC4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 !=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+πk,  k ϵ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Z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x !=πk,  k ϵ Z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sec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!=0</m:t>
                  </m:r>
                </m:e>
              </m:eqArr>
            </m:e>
          </m:d>
        </m:oMath>
      </m:oMathPara>
    </w:p>
    <w:p w14:paraId="74DC80FF" w14:textId="21CC5117" w:rsidR="00332AC4" w:rsidRPr="00332AC4" w:rsidRDefault="00346651" w:rsidP="00332AC4">
      <w:pPr>
        <w:rPr>
          <w:rFonts w:eastAsiaTheme="minorEastAsia"/>
        </w:rPr>
      </w:pPr>
      <w:r>
        <w:rPr>
          <w:rFonts w:eastAsiaTheme="minorEastAsia"/>
        </w:rPr>
        <w:t>Обратим внимание на третье условие</w:t>
      </w:r>
    </w:p>
    <w:p w14:paraId="3C9B13A2" w14:textId="0E995B07" w:rsidR="00332AC4" w:rsidRPr="009603C7" w:rsidRDefault="0074753E" w:rsidP="00332AC4">
      <w:pPr>
        <w:jc w:val="center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≠0=&gt;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lang w:val="en-US"/>
            </w:rPr>
            <m:t>≠0=&gt;</m:t>
          </m:r>
          <m:r>
            <w:rPr>
              <w:rFonts w:ascii="Cambria Math" w:eastAsiaTheme="minorEastAsia" w:hAnsi="Cambria Math"/>
            </w:rPr>
            <m:t>всегда верно</m:t>
          </m:r>
        </m:oMath>
      </m:oMathPara>
    </w:p>
    <w:p w14:paraId="2C45C2F5" w14:textId="6C5A1A44" w:rsidR="009603C7" w:rsidRDefault="009603C7" w:rsidP="009603C7">
      <w:pPr>
        <w:pStyle w:val="a5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Рассмотрим вторую функцию в системе </w:t>
      </w:r>
      <w:r>
        <w:rPr>
          <w:rFonts w:eastAsiaTheme="minorEastAsia"/>
          <w:iCs/>
          <w:lang w:val="en-US"/>
        </w:rPr>
        <w:t>g</w:t>
      </w:r>
      <w:r w:rsidRPr="009603C7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x</w:t>
      </w:r>
      <w:r w:rsidRPr="009603C7">
        <w:rPr>
          <w:rFonts w:eastAsiaTheme="minorEastAsia"/>
          <w:iCs/>
        </w:rPr>
        <w:t xml:space="preserve">) </w:t>
      </w:r>
      <w:r>
        <w:rPr>
          <w:rFonts w:eastAsiaTheme="minorEastAsia"/>
          <w:iCs/>
        </w:rPr>
        <w:t>– положительный х</w:t>
      </w:r>
    </w:p>
    <w:p w14:paraId="57AE950B" w14:textId="78B23971" w:rsidR="009603C7" w:rsidRPr="009603C7" w:rsidRDefault="0074753E" w:rsidP="009603C7">
      <w:pPr>
        <w:pStyle w:val="a5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x&gt;0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x≠1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log10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-log2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≠0</m:t>
                  </m:r>
                </m:e>
              </m:eqArr>
            </m:e>
          </m:d>
        </m:oMath>
      </m:oMathPara>
    </w:p>
    <w:p w14:paraId="6A5DA0CE" w14:textId="5BA27EBC" w:rsidR="009603C7" w:rsidRDefault="009603C7" w:rsidP="009603C7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Первые 2 условия обусловлены областью допустимых значений произвольной логарифмической функции. </w:t>
      </w:r>
      <w:r w:rsidR="00803A25">
        <w:rPr>
          <w:rFonts w:eastAsiaTheme="minorEastAsia"/>
          <w:iCs/>
        </w:rPr>
        <w:t>Подробнее рассмотрим третье условие:</w:t>
      </w:r>
    </w:p>
    <w:p w14:paraId="1F806F15" w14:textId="3546EE63" w:rsidR="00176F29" w:rsidRPr="00895B29" w:rsidRDefault="00176F29" w:rsidP="00332AC4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log10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-log2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≠0=&gt;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≠0=&gt;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≠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-всегда верно</m:t>
          </m:r>
        </m:oMath>
      </m:oMathPara>
    </w:p>
    <w:p w14:paraId="5A4A51FF" w14:textId="7352F38D" w:rsidR="007D616C" w:rsidRPr="000A44CE" w:rsidRDefault="007D616C" w:rsidP="000A44CE">
      <w:pPr>
        <w:jc w:val="center"/>
        <w:rPr>
          <w:rFonts w:eastAsiaTheme="minorEastAsia"/>
        </w:rPr>
      </w:pPr>
      <w:r>
        <w:rPr>
          <w:rFonts w:eastAsiaTheme="minorEastAsia"/>
        </w:rPr>
        <w:t>Таким образом, область допустимых значений</w:t>
      </w:r>
      <w:r w:rsidR="003B24B1" w:rsidRPr="003B24B1">
        <w:rPr>
          <w:rFonts w:eastAsiaTheme="minorEastAsia"/>
        </w:rPr>
        <w:t xml:space="preserve"> </w:t>
      </w:r>
      <w:r w:rsidR="003B24B1">
        <w:rPr>
          <w:rFonts w:eastAsiaTheme="minorEastAsia"/>
        </w:rPr>
        <w:t>представляет собой объединение следующих систем:</w:t>
      </w:r>
      <w:r w:rsidR="000A44CE">
        <w:rPr>
          <w:rFonts w:eastAsiaTheme="minorEastAsia"/>
        </w:rPr>
        <w:t xml:space="preserve"> </w:t>
      </w:r>
      <m:oMath>
        <m:eqArr>
          <m:eqArrPr>
            <m:ctrlPr>
              <w:rPr>
                <w:rFonts w:ascii="Cambria Math" w:hAnsi="Cambria Math"/>
                <w:lang w:val="en-US"/>
              </w:rPr>
            </m:ctrlPr>
          </m:eqArrPr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!=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πk</m:t>
                    </m:r>
                    <m:r>
                      <w:rPr>
                        <w:rFonts w:ascii="Cambria Math" w:hAnsi="Cambria Math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 xml:space="preserve"> !=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πk</m:t>
                    </m:r>
                    <m:r>
                      <w:rPr>
                        <w:rFonts w:ascii="Cambria Math" w:hAnsi="Cambria Math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≤0</m:t>
                    </m:r>
                  </m:e>
                </m:eqArr>
              </m:e>
            </m:d>
          </m:e>
          <m:e>
            <m:d>
              <m:dPr>
                <m:begChr m:val="{"/>
                <m:endChr m:val="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x&gt;0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x≠1</m:t>
                        </m:r>
                      </m:e>
                    </m:eqArr>
                  </m:e>
                </m:eqArr>
              </m:e>
            </m:d>
          </m:e>
        </m:eqArr>
      </m:oMath>
    </w:p>
    <w:p w14:paraId="6C1F7FC4" w14:textId="5D91D1A1" w:rsidR="0070510D" w:rsidRPr="0070510D" w:rsidRDefault="0070510D" w:rsidP="0070510D">
      <w:pPr>
        <w:pStyle w:val="1"/>
      </w:pPr>
      <w:bookmarkStart w:id="2" w:name="_Toc53733548"/>
      <w:r>
        <w:rPr>
          <w:lang w:val="en-US"/>
        </w:rPr>
        <w:lastRenderedPageBreak/>
        <w:t>UML</w:t>
      </w:r>
      <w:r>
        <w:t>-диаграмма классов разработанного приложения</w:t>
      </w:r>
      <w:bookmarkEnd w:id="2"/>
    </w:p>
    <w:p w14:paraId="3AD467A3" w14:textId="77777777" w:rsidR="0070510D" w:rsidRDefault="0070510D" w:rsidP="0070510D">
      <w:pPr>
        <w:keepNext/>
        <w:jc w:val="center"/>
      </w:pPr>
      <w:r>
        <w:rPr>
          <w:noProof/>
        </w:rPr>
        <w:drawing>
          <wp:inline distT="0" distB="0" distL="0" distR="0" wp14:anchorId="649DB238" wp14:editId="769A4E4F">
            <wp:extent cx="5034393" cy="39684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30" cy="396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5E2B" w14:textId="1FCA88F9" w:rsidR="0070510D" w:rsidRDefault="0070510D" w:rsidP="0070510D">
      <w:pPr>
        <w:pStyle w:val="a4"/>
        <w:jc w:val="center"/>
      </w:pPr>
      <w:r>
        <w:t xml:space="preserve">Диаграмма </w:t>
      </w:r>
      <w:r w:rsidR="0074753E">
        <w:fldChar w:fldCharType="begin"/>
      </w:r>
      <w:r w:rsidR="0074753E">
        <w:instrText xml:space="preserve"> SEQ Диаграмма \* ARABIC </w:instrText>
      </w:r>
      <w:r w:rsidR="0074753E">
        <w:fldChar w:fldCharType="separate"/>
      </w:r>
      <w:r w:rsidR="002336CD">
        <w:rPr>
          <w:noProof/>
        </w:rPr>
        <w:t>1</w:t>
      </w:r>
      <w:r w:rsidR="0074753E">
        <w:rPr>
          <w:noProof/>
        </w:rPr>
        <w:fldChar w:fldCharType="end"/>
      </w:r>
      <w:r>
        <w:t xml:space="preserve"> </w:t>
      </w:r>
      <w:r>
        <w:rPr>
          <w:lang w:val="en-US"/>
        </w:rPr>
        <w:t>UML</w:t>
      </w:r>
      <w:r w:rsidRPr="0070510D">
        <w:t>-</w:t>
      </w:r>
      <w:r>
        <w:t>диаграмма классов разработанного приложения</w:t>
      </w:r>
    </w:p>
    <w:p w14:paraId="0094CDDD" w14:textId="2125AE9C" w:rsidR="00007559" w:rsidRDefault="00007559" w:rsidP="00007559">
      <w:pPr>
        <w:pStyle w:val="1"/>
        <w:rPr>
          <w:noProof/>
        </w:rPr>
      </w:pPr>
      <w:bookmarkStart w:id="3" w:name="_Toc53733549"/>
      <w:r>
        <w:t>Порядок тестирования:</w:t>
      </w:r>
      <w:bookmarkEnd w:id="3"/>
      <w:r w:rsidRPr="00007559">
        <w:rPr>
          <w:noProof/>
        </w:rPr>
        <w:t xml:space="preserve"> </w:t>
      </w:r>
    </w:p>
    <w:tbl>
      <w:tblPr>
        <w:tblStyle w:val="aa"/>
        <w:tblW w:w="12088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3"/>
        <w:gridCol w:w="6465"/>
      </w:tblGrid>
      <w:tr w:rsidR="00007559" w14:paraId="46A4E5EA" w14:textId="77777777" w:rsidTr="00922352">
        <w:tc>
          <w:tcPr>
            <w:tcW w:w="5623" w:type="dxa"/>
            <w:vAlign w:val="center"/>
          </w:tcPr>
          <w:p w14:paraId="48D8B5B7" w14:textId="77777777" w:rsidR="00007559" w:rsidRDefault="00007559" w:rsidP="00922352">
            <w:pPr>
              <w:ind w:right="122"/>
              <w:jc w:val="center"/>
            </w:pPr>
            <w:r>
              <w:rPr>
                <w:noProof/>
              </w:rPr>
              <w:drawing>
                <wp:inline distT="0" distB="0" distL="0" distR="0" wp14:anchorId="2BB46BDB" wp14:editId="1A73D9BF">
                  <wp:extent cx="2798884" cy="2483320"/>
                  <wp:effectExtent l="0" t="0" r="190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708" cy="2501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F59EED" w14:textId="235ED3AE" w:rsidR="00007559" w:rsidRDefault="00007559" w:rsidP="00922352">
            <w:pPr>
              <w:jc w:val="center"/>
            </w:pPr>
            <w:r>
              <w:t>Шаг 1</w:t>
            </w:r>
          </w:p>
          <w:p w14:paraId="167718C8" w14:textId="547EBBC0" w:rsidR="00007559" w:rsidRDefault="00007559" w:rsidP="00922352">
            <w:pPr>
              <w:jc w:val="center"/>
            </w:pPr>
          </w:p>
        </w:tc>
        <w:tc>
          <w:tcPr>
            <w:tcW w:w="6465" w:type="dxa"/>
            <w:vAlign w:val="center"/>
          </w:tcPr>
          <w:p w14:paraId="3B2E8E42" w14:textId="77777777" w:rsidR="00007559" w:rsidRDefault="00007559" w:rsidP="00922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7D1806" wp14:editId="6FCD45CA">
                  <wp:extent cx="3625366" cy="2391508"/>
                  <wp:effectExtent l="0" t="0" r="0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917" cy="2409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E5F8F" w14:textId="429FAC67" w:rsidR="00007559" w:rsidRDefault="00007559" w:rsidP="00922352">
            <w:pPr>
              <w:ind w:right="523"/>
              <w:jc w:val="center"/>
            </w:pPr>
            <w:r>
              <w:t>Шаг 2</w:t>
            </w:r>
          </w:p>
        </w:tc>
      </w:tr>
      <w:tr w:rsidR="00007559" w14:paraId="2A80D4D7" w14:textId="77777777" w:rsidTr="00922352">
        <w:tc>
          <w:tcPr>
            <w:tcW w:w="5623" w:type="dxa"/>
            <w:vAlign w:val="center"/>
          </w:tcPr>
          <w:p w14:paraId="4D5F1A3F" w14:textId="77777777" w:rsidR="00007559" w:rsidRDefault="00007559" w:rsidP="0092235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CACA677" wp14:editId="2EE30D17">
                  <wp:extent cx="3077889" cy="2138289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39" cy="215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C3926" w14:textId="77777777" w:rsidR="00007559" w:rsidRDefault="00007559" w:rsidP="00922352">
            <w:pPr>
              <w:jc w:val="center"/>
            </w:pPr>
            <w:r>
              <w:t>Шаг 3</w:t>
            </w:r>
          </w:p>
          <w:p w14:paraId="3F150A50" w14:textId="2C9BA601" w:rsidR="00922352" w:rsidRDefault="00922352" w:rsidP="00922352">
            <w:pPr>
              <w:jc w:val="center"/>
            </w:pPr>
          </w:p>
        </w:tc>
        <w:tc>
          <w:tcPr>
            <w:tcW w:w="6465" w:type="dxa"/>
            <w:vAlign w:val="center"/>
          </w:tcPr>
          <w:p w14:paraId="32C85FBD" w14:textId="77777777" w:rsidR="00007559" w:rsidRDefault="00007559" w:rsidP="00922352">
            <w:pPr>
              <w:ind w:right="1479"/>
              <w:jc w:val="center"/>
            </w:pPr>
            <w:r>
              <w:rPr>
                <w:noProof/>
              </w:rPr>
              <w:drawing>
                <wp:inline distT="0" distB="0" distL="0" distR="0" wp14:anchorId="5CA04BC2" wp14:editId="7F205872">
                  <wp:extent cx="3021439" cy="2138045"/>
                  <wp:effectExtent l="0" t="0" r="762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836" cy="2149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3983C5" w14:textId="35919ED1" w:rsidR="00007559" w:rsidRDefault="00007559" w:rsidP="00922352">
            <w:pPr>
              <w:ind w:right="1479"/>
              <w:jc w:val="center"/>
            </w:pPr>
            <w:r>
              <w:t>Шаг 4</w:t>
            </w:r>
          </w:p>
        </w:tc>
      </w:tr>
      <w:tr w:rsidR="00007559" w14:paraId="26235513" w14:textId="77777777" w:rsidTr="00922352">
        <w:tc>
          <w:tcPr>
            <w:tcW w:w="5623" w:type="dxa"/>
            <w:vAlign w:val="center"/>
          </w:tcPr>
          <w:p w14:paraId="52A6A482" w14:textId="4A1A1EA7" w:rsidR="00007559" w:rsidRDefault="00922352" w:rsidP="009223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16BA24" wp14:editId="6DEFF03C">
                  <wp:extent cx="2926699" cy="2110154"/>
                  <wp:effectExtent l="0" t="0" r="7620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1669" cy="2113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F9245" w14:textId="1060DB00" w:rsidR="00922352" w:rsidRDefault="00922352" w:rsidP="00922352">
            <w:pPr>
              <w:jc w:val="center"/>
              <w:rPr>
                <w:noProof/>
              </w:rPr>
            </w:pPr>
            <w:r>
              <w:rPr>
                <w:noProof/>
              </w:rPr>
              <w:t>Шаг 5</w:t>
            </w:r>
          </w:p>
        </w:tc>
        <w:tc>
          <w:tcPr>
            <w:tcW w:w="6465" w:type="dxa"/>
            <w:vAlign w:val="center"/>
          </w:tcPr>
          <w:p w14:paraId="066B391F" w14:textId="2A051AA3" w:rsidR="00922352" w:rsidRDefault="00922352" w:rsidP="00922352">
            <w:pPr>
              <w:ind w:right="1479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DB9A43" wp14:editId="23B9B4EA">
                  <wp:extent cx="3024256" cy="2180492"/>
                  <wp:effectExtent l="0" t="0" r="508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410" cy="220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2478A" w14:textId="77777777" w:rsidR="00922352" w:rsidRDefault="00922352" w:rsidP="00922352">
            <w:pPr>
              <w:ind w:right="1479"/>
              <w:jc w:val="center"/>
              <w:rPr>
                <w:noProof/>
              </w:rPr>
            </w:pPr>
            <w:r>
              <w:rPr>
                <w:noProof/>
              </w:rPr>
              <w:t>Шаг 6</w:t>
            </w:r>
          </w:p>
          <w:p w14:paraId="5B2B45D8" w14:textId="55BB8219" w:rsidR="00922352" w:rsidRDefault="00922352" w:rsidP="00922352">
            <w:pPr>
              <w:ind w:right="1479"/>
              <w:jc w:val="center"/>
              <w:rPr>
                <w:noProof/>
              </w:rPr>
            </w:pPr>
          </w:p>
        </w:tc>
      </w:tr>
      <w:tr w:rsidR="00007559" w14:paraId="1D5EF0CB" w14:textId="77777777" w:rsidTr="00922352">
        <w:tc>
          <w:tcPr>
            <w:tcW w:w="5623" w:type="dxa"/>
            <w:vAlign w:val="center"/>
          </w:tcPr>
          <w:p w14:paraId="39AAFAAF" w14:textId="77777777" w:rsidR="00007559" w:rsidRDefault="00922352" w:rsidP="00922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2BAF3C" wp14:editId="01EE5848">
                  <wp:extent cx="3023511" cy="2179955"/>
                  <wp:effectExtent l="0" t="0" r="571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112" cy="2202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5A0DF" w14:textId="77777777" w:rsidR="00922352" w:rsidRDefault="00922352" w:rsidP="00922352">
            <w:pPr>
              <w:jc w:val="center"/>
            </w:pPr>
            <w:r>
              <w:t>Шаг 7</w:t>
            </w:r>
          </w:p>
          <w:p w14:paraId="2B71FF65" w14:textId="6A1A6370" w:rsidR="00922352" w:rsidRDefault="00922352" w:rsidP="00922352">
            <w:pPr>
              <w:jc w:val="center"/>
            </w:pPr>
          </w:p>
        </w:tc>
        <w:tc>
          <w:tcPr>
            <w:tcW w:w="6465" w:type="dxa"/>
            <w:vAlign w:val="center"/>
          </w:tcPr>
          <w:p w14:paraId="34C383E1" w14:textId="77777777" w:rsidR="00007559" w:rsidRDefault="00922352" w:rsidP="00922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E87F54" wp14:editId="19C7388E">
                  <wp:extent cx="3023513" cy="2179955"/>
                  <wp:effectExtent l="0" t="0" r="571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319" cy="2189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F7D83" w14:textId="26453F97" w:rsidR="00922352" w:rsidRDefault="00922352" w:rsidP="00922352">
            <w:pPr>
              <w:jc w:val="center"/>
            </w:pPr>
            <w:r>
              <w:t>Шаг 8</w:t>
            </w:r>
          </w:p>
        </w:tc>
      </w:tr>
      <w:tr w:rsidR="00007559" w14:paraId="1A575335" w14:textId="77777777" w:rsidTr="00922352">
        <w:tc>
          <w:tcPr>
            <w:tcW w:w="5623" w:type="dxa"/>
            <w:vAlign w:val="center"/>
          </w:tcPr>
          <w:p w14:paraId="62910C46" w14:textId="77777777" w:rsidR="00007559" w:rsidRDefault="00922352" w:rsidP="0092235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25BEA96" wp14:editId="1B432C39">
                  <wp:extent cx="3257959" cy="2348993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080" cy="2360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486C4B" w14:textId="381495DD" w:rsidR="00922352" w:rsidRDefault="00922352" w:rsidP="00922352">
            <w:pPr>
              <w:jc w:val="center"/>
            </w:pPr>
            <w:r>
              <w:t>Шаг 9</w:t>
            </w:r>
          </w:p>
        </w:tc>
        <w:tc>
          <w:tcPr>
            <w:tcW w:w="6465" w:type="dxa"/>
            <w:vAlign w:val="center"/>
          </w:tcPr>
          <w:p w14:paraId="30350F87" w14:textId="77777777" w:rsidR="00007559" w:rsidRDefault="00922352" w:rsidP="00922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E266BD" wp14:editId="0E8C2BD1">
                  <wp:extent cx="3139589" cy="2313744"/>
                  <wp:effectExtent l="0" t="0" r="381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458" cy="2335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F5D34" w14:textId="0AE59BAD" w:rsidR="00922352" w:rsidRDefault="00922352" w:rsidP="00922352">
            <w:pPr>
              <w:jc w:val="center"/>
            </w:pPr>
            <w:r>
              <w:t>Шаг 10</w:t>
            </w:r>
          </w:p>
        </w:tc>
      </w:tr>
      <w:tr w:rsidR="00922352" w14:paraId="4D369079" w14:textId="77777777" w:rsidTr="00922352">
        <w:tc>
          <w:tcPr>
            <w:tcW w:w="12088" w:type="dxa"/>
            <w:gridSpan w:val="2"/>
            <w:vAlign w:val="center"/>
          </w:tcPr>
          <w:p w14:paraId="472EC402" w14:textId="77777777" w:rsidR="00922352" w:rsidRDefault="00922352" w:rsidP="00922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DF954E" wp14:editId="126FB837">
                  <wp:extent cx="3433959" cy="3242017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927" cy="324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A35668" w14:textId="5BFA10AE" w:rsidR="00922352" w:rsidRDefault="00922352" w:rsidP="00922352">
            <w:pPr>
              <w:jc w:val="center"/>
            </w:pPr>
            <w:r>
              <w:t>Шаг 11</w:t>
            </w:r>
          </w:p>
        </w:tc>
      </w:tr>
    </w:tbl>
    <w:p w14:paraId="3DA853E4" w14:textId="77777777" w:rsidR="00007559" w:rsidRPr="00007559" w:rsidRDefault="00007559" w:rsidP="00007559"/>
    <w:p w14:paraId="147311BC" w14:textId="1692A990" w:rsidR="00007559" w:rsidRDefault="00007559" w:rsidP="00007559">
      <w:pPr>
        <w:pStyle w:val="1"/>
      </w:pPr>
    </w:p>
    <w:p w14:paraId="18E6690A" w14:textId="7052BC15" w:rsidR="0070510D" w:rsidRDefault="0070510D" w:rsidP="0070510D"/>
    <w:p w14:paraId="538867A6" w14:textId="6AD53A15" w:rsidR="0070510D" w:rsidRDefault="0070510D" w:rsidP="0070510D">
      <w:pPr>
        <w:pStyle w:val="1"/>
      </w:pPr>
      <w:bookmarkStart w:id="4" w:name="_Toc53733550"/>
      <w:r>
        <w:lastRenderedPageBreak/>
        <w:t>Описание тестового покрытия</w:t>
      </w:r>
      <w:bookmarkEnd w:id="4"/>
    </w:p>
    <w:p w14:paraId="11221BE3" w14:textId="1940E7AA" w:rsidR="0070510D" w:rsidRDefault="0070510D" w:rsidP="0070510D">
      <w:r>
        <w:rPr>
          <w:noProof/>
        </w:rPr>
        <w:drawing>
          <wp:inline distT="0" distB="0" distL="0" distR="0" wp14:anchorId="78A8AA01" wp14:editId="33DBFB35">
            <wp:extent cx="4925370" cy="6449195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37037" cy="64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236C" w14:textId="52EFDCF2" w:rsidR="0070510D" w:rsidRDefault="0070510D" w:rsidP="0070510D">
      <w:r>
        <w:t>Определяем классы эквивалентности и граничные значения: для каждого класса эквивалентности вычисляем три равноудаленные друг от друга и от концов точки, граничные значения проверяем следующим образом:</w:t>
      </w:r>
    </w:p>
    <w:p w14:paraId="56FC2301" w14:textId="290F4BE8" w:rsidR="0070510D" w:rsidRDefault="0070510D" w:rsidP="0070510D">
      <w:pPr>
        <w:pStyle w:val="a5"/>
        <w:numPr>
          <w:ilvl w:val="0"/>
          <w:numId w:val="1"/>
        </w:numPr>
      </w:pPr>
      <w:r>
        <w:t>Непосредственно точка – граница класса</w:t>
      </w:r>
    </w:p>
    <w:p w14:paraId="4ADFD7BA" w14:textId="520F15E8" w:rsidR="0070510D" w:rsidRDefault="0070510D" w:rsidP="0070510D">
      <w:pPr>
        <w:pStyle w:val="a5"/>
        <w:numPr>
          <w:ilvl w:val="0"/>
          <w:numId w:val="1"/>
        </w:numPr>
      </w:pPr>
      <w:r>
        <w:t>Две точки, удаленные от граничной на малую величину</w:t>
      </w:r>
    </w:p>
    <w:p w14:paraId="27C83C20" w14:textId="05875C40" w:rsidR="00D32ED5" w:rsidRDefault="00D32ED5" w:rsidP="00D32ED5">
      <w:pPr>
        <w:pStyle w:val="a5"/>
      </w:pPr>
      <w:r>
        <w:br w:type="page"/>
      </w:r>
    </w:p>
    <w:p w14:paraId="7F477092" w14:textId="77777777" w:rsidR="004A5B3A" w:rsidRDefault="00D32ED5" w:rsidP="004A5B3A">
      <w:pPr>
        <w:pStyle w:val="1"/>
        <w:tabs>
          <w:tab w:val="right" w:pos="10466"/>
        </w:tabs>
      </w:pPr>
      <w:bookmarkStart w:id="5" w:name="_Toc53733551"/>
      <w:r>
        <w:lastRenderedPageBreak/>
        <w:t xml:space="preserve">Графики, построенные </w:t>
      </w:r>
      <w:r w:rsidRPr="00D32ED5">
        <w:t>.</w:t>
      </w:r>
      <w:r>
        <w:rPr>
          <w:lang w:val="en-US"/>
        </w:rPr>
        <w:t>csv</w:t>
      </w:r>
      <w:r>
        <w:t xml:space="preserve"> выгрузками (в сравнении с эталоном)</w:t>
      </w:r>
      <w:bookmarkEnd w:id="5"/>
    </w:p>
    <w:p w14:paraId="405AD0C5" w14:textId="47E0B673" w:rsidR="00D32ED5" w:rsidRPr="004A5B3A" w:rsidRDefault="004A5B3A" w:rsidP="004A5B3A">
      <w:pPr>
        <w:pStyle w:val="2"/>
      </w:pPr>
      <w:bookmarkStart w:id="6" w:name="_Toc53733552"/>
      <w:r>
        <w:rPr>
          <w:lang w:val="en-US"/>
        </w:rPr>
        <w:t>Sin(x), cos(x)</w:t>
      </w:r>
      <w:bookmarkEnd w:id="6"/>
      <w:r>
        <w:tab/>
      </w:r>
    </w:p>
    <w:p w14:paraId="63E520F4" w14:textId="77777777" w:rsidR="00D32ED5" w:rsidRDefault="00D32ED5" w:rsidP="00D32ED5">
      <w:pPr>
        <w:keepNext/>
        <w:jc w:val="center"/>
      </w:pPr>
      <w:r w:rsidRPr="00D32ED5">
        <w:rPr>
          <w:noProof/>
          <w:lang w:val="en-US"/>
        </w:rPr>
        <w:drawing>
          <wp:inline distT="0" distB="0" distL="0" distR="0" wp14:anchorId="6B0B888B" wp14:editId="0F78B319">
            <wp:extent cx="5783804" cy="11682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8331" cy="1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F8E" w14:textId="07763160" w:rsidR="0050215E" w:rsidRPr="00D32ED5" w:rsidRDefault="00D32ED5" w:rsidP="00D32ED5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4</w:t>
      </w:r>
      <w:r w:rsidR="0074753E">
        <w:rPr>
          <w:noProof/>
        </w:rPr>
        <w:fldChar w:fldCharType="end"/>
      </w:r>
      <w:r w:rsidRPr="00D32ED5">
        <w:t xml:space="preserve"> </w:t>
      </w:r>
      <w:r>
        <w:t xml:space="preserve">Эталон </w:t>
      </w:r>
    </w:p>
    <w:p w14:paraId="6AB68853" w14:textId="77777777" w:rsidR="00D32ED5" w:rsidRDefault="00D32ED5" w:rsidP="00D32ED5">
      <w:pPr>
        <w:keepNext/>
        <w:jc w:val="center"/>
      </w:pPr>
      <w:r w:rsidRPr="00D32ED5">
        <w:rPr>
          <w:noProof/>
          <w:lang w:val="en-US"/>
        </w:rPr>
        <w:drawing>
          <wp:inline distT="0" distB="0" distL="0" distR="0" wp14:anchorId="772FA57C" wp14:editId="67DD0532">
            <wp:extent cx="4612614" cy="3018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2189" cy="30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C08" w14:textId="01D6FDF2" w:rsidR="00D32ED5" w:rsidRPr="00D32ED5" w:rsidRDefault="00D32ED5" w:rsidP="00D32ED5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5</w:t>
      </w:r>
      <w:r w:rsidR="0074753E">
        <w:rPr>
          <w:noProof/>
        </w:rPr>
        <w:fldChar w:fldCharType="end"/>
      </w:r>
      <w:r w:rsidRPr="00D32ED5">
        <w:t xml:space="preserve"> </w:t>
      </w:r>
      <w:r>
        <w:t xml:space="preserve">Графики функций </w:t>
      </w:r>
      <w:r>
        <w:rPr>
          <w:lang w:val="en-US"/>
        </w:rPr>
        <w:t>sin</w:t>
      </w:r>
      <w:r w:rsidRPr="00D32ED5">
        <w:t>(</w:t>
      </w:r>
      <w:r>
        <w:rPr>
          <w:lang w:val="en-US"/>
        </w:rPr>
        <w:t>x</w:t>
      </w:r>
      <w:r w:rsidRPr="00D32ED5">
        <w:t xml:space="preserve">) </w:t>
      </w:r>
      <w:r>
        <w:t xml:space="preserve">и </w:t>
      </w:r>
      <w:r>
        <w:rPr>
          <w:lang w:val="en-US"/>
        </w:rPr>
        <w:t>cos</w:t>
      </w:r>
      <w:r w:rsidRPr="00D32ED5">
        <w:t>(</w:t>
      </w:r>
      <w:r>
        <w:rPr>
          <w:lang w:val="en-US"/>
        </w:rPr>
        <w:t>x</w:t>
      </w:r>
      <w:r w:rsidRPr="00D32ED5">
        <w:t>)</w:t>
      </w:r>
      <w:r>
        <w:t xml:space="preserve"> из </w:t>
      </w:r>
      <w:r>
        <w:rPr>
          <w:lang w:val="en-US"/>
        </w:rPr>
        <w:t>csv</w:t>
      </w:r>
    </w:p>
    <w:p w14:paraId="53DD170C" w14:textId="012DFB26" w:rsidR="004A5B3A" w:rsidRPr="004A5B3A" w:rsidRDefault="004A5B3A" w:rsidP="004A5B3A">
      <w:pPr>
        <w:pStyle w:val="2"/>
        <w:rPr>
          <w:lang w:val="en-US"/>
        </w:rPr>
      </w:pPr>
      <w:bookmarkStart w:id="7" w:name="_Toc53733553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CD8EE4" wp14:editId="4ED4F00C">
                <wp:simplePos x="0" y="0"/>
                <wp:positionH relativeFrom="column">
                  <wp:posOffset>2286000</wp:posOffset>
                </wp:positionH>
                <wp:positionV relativeFrom="paragraph">
                  <wp:posOffset>3192780</wp:posOffset>
                </wp:positionV>
                <wp:extent cx="4184650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F6B31" w14:textId="3E4E9B04" w:rsidR="004A5B3A" w:rsidRPr="007A48A7" w:rsidRDefault="004A5B3A" w:rsidP="004A5B3A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График </w:t>
                            </w:r>
                            <w:r w:rsidR="0074753E">
                              <w:fldChar w:fldCharType="begin"/>
                            </w:r>
                            <w:r w:rsidR="0074753E">
                              <w:instrText xml:space="preserve"> SEQ График \* ARABIC </w:instrText>
                            </w:r>
                            <w:r w:rsidR="0074753E">
                              <w:fldChar w:fldCharType="separate"/>
                            </w:r>
                            <w:r w:rsidR="002336CD">
                              <w:rPr>
                                <w:noProof/>
                              </w:rPr>
                              <w:t>6</w:t>
                            </w:r>
                            <w:r w:rsidR="0074753E">
                              <w:rPr>
                                <w:noProof/>
                              </w:rPr>
                              <w:fldChar w:fldCharType="end"/>
                            </w:r>
                            <w:r w:rsidR="0088781B">
                              <w:t xml:space="preserve"> И</w:t>
                            </w:r>
                            <w:r>
                              <w:t xml:space="preserve">з </w:t>
                            </w:r>
                            <w:r>
                              <w:rPr>
                                <w:lang w:val="en-US"/>
                              </w:rPr>
                              <w:t>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CD8EE4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180pt;margin-top:251.4pt;width:329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" stroked="f">
                <v:textbox style="mso-fit-shape-to-text:t" inset="0,0,0,0">
                  <w:txbxContent>
                    <w:p w14:paraId="048F6B31" w14:textId="3E4E9B04" w:rsidR="004A5B3A" w:rsidRPr="007A48A7" w:rsidRDefault="004A5B3A" w:rsidP="004A5B3A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График </w:t>
                      </w:r>
                      <w:r w:rsidR="0074753E">
                        <w:fldChar w:fldCharType="begin"/>
                      </w:r>
                      <w:r w:rsidR="0074753E">
                        <w:instrText xml:space="preserve"> SEQ График \* ARABIC </w:instrText>
                      </w:r>
                      <w:r w:rsidR="0074753E">
                        <w:fldChar w:fldCharType="separate"/>
                      </w:r>
                      <w:r w:rsidR="002336CD">
                        <w:rPr>
                          <w:noProof/>
                        </w:rPr>
                        <w:t>6</w:t>
                      </w:r>
                      <w:r w:rsidR="0074753E">
                        <w:rPr>
                          <w:noProof/>
                        </w:rPr>
                        <w:fldChar w:fldCharType="end"/>
                      </w:r>
                      <w:r w:rsidR="0088781B">
                        <w:t xml:space="preserve"> И</w:t>
                      </w:r>
                      <w:r>
                        <w:t xml:space="preserve">з </w:t>
                      </w:r>
                      <w:r>
                        <w:rPr>
                          <w:lang w:val="en-US"/>
                        </w:rPr>
                        <w:t>csv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F58B805" wp14:editId="75C6F85D">
            <wp:simplePos x="0" y="0"/>
            <wp:positionH relativeFrom="column">
              <wp:posOffset>2286000</wp:posOffset>
            </wp:positionH>
            <wp:positionV relativeFrom="paragraph">
              <wp:posOffset>217170</wp:posOffset>
            </wp:positionV>
            <wp:extent cx="4381500" cy="2864485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6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Ctg(x)</w:t>
      </w:r>
      <w:bookmarkEnd w:id="7"/>
    </w:p>
    <w:p w14:paraId="048B35F8" w14:textId="3F6AD9B0" w:rsidR="004A5B3A" w:rsidRPr="0088781B" w:rsidRDefault="004A5B3A" w:rsidP="004A5B3A">
      <w:pPr>
        <w:keepNext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1A5095" wp14:editId="3A335C4D">
                <wp:simplePos x="0" y="0"/>
                <wp:positionH relativeFrom="column">
                  <wp:posOffset>0</wp:posOffset>
                </wp:positionH>
                <wp:positionV relativeFrom="paragraph">
                  <wp:posOffset>3387725</wp:posOffset>
                </wp:positionV>
                <wp:extent cx="2165985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351B0" w14:textId="14189BD3" w:rsidR="004A5B3A" w:rsidRPr="00F3041C" w:rsidRDefault="004A5B3A" w:rsidP="004A5B3A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График </w:t>
                            </w:r>
                            <w:r w:rsidR="0074753E">
                              <w:fldChar w:fldCharType="begin"/>
                            </w:r>
                            <w:r w:rsidR="0074753E">
                              <w:instrText xml:space="preserve"> SEQ График \* ARABIC </w:instrText>
                            </w:r>
                            <w:r w:rsidR="0074753E">
                              <w:fldChar w:fldCharType="separate"/>
                            </w:r>
                            <w:r w:rsidR="002336CD">
                              <w:rPr>
                                <w:noProof/>
                              </w:rPr>
                              <w:t>7</w:t>
                            </w:r>
                            <w:r w:rsidR="0074753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Эталон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A5095" id="Надпись 7" o:spid="_x0000_s1027" type="#_x0000_t202" style="position:absolute;margin-left:0;margin-top:266.75pt;width:170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" stroked="f">
                <v:textbox style="mso-fit-shape-to-text:t" inset="0,0,0,0">
                  <w:txbxContent>
                    <w:p w14:paraId="195351B0" w14:textId="14189BD3" w:rsidR="004A5B3A" w:rsidRPr="00F3041C" w:rsidRDefault="004A5B3A" w:rsidP="004A5B3A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 xml:space="preserve">График </w:t>
                      </w:r>
                      <w:r w:rsidR="0074753E">
                        <w:fldChar w:fldCharType="begin"/>
                      </w:r>
                      <w:r w:rsidR="0074753E">
                        <w:instrText xml:space="preserve"> SEQ График \* ARABIC </w:instrText>
                      </w:r>
                      <w:r w:rsidR="0074753E">
                        <w:fldChar w:fldCharType="separate"/>
                      </w:r>
                      <w:r w:rsidR="002336CD">
                        <w:rPr>
                          <w:noProof/>
                        </w:rPr>
                        <w:t>7</w:t>
                      </w:r>
                      <w:r w:rsidR="0074753E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Эталон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2ED5" w:rsidRPr="00D32ED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DD2360" wp14:editId="6C00FC82">
            <wp:simplePos x="0" y="0"/>
            <wp:positionH relativeFrom="column">
              <wp:posOffset>0</wp:posOffset>
            </wp:positionH>
            <wp:positionV relativeFrom="paragraph">
              <wp:posOffset>488</wp:posOffset>
            </wp:positionV>
            <wp:extent cx="2166013" cy="3330715"/>
            <wp:effectExtent l="0" t="0" r="5715" b="317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013" cy="3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82162" w14:textId="52031525" w:rsidR="00D32ED5" w:rsidRPr="0088781B" w:rsidRDefault="00D32ED5" w:rsidP="00B26DC6">
      <w:pPr>
        <w:jc w:val="center"/>
        <w:rPr>
          <w:lang w:val="en-US"/>
        </w:rPr>
      </w:pPr>
    </w:p>
    <w:p w14:paraId="18D6CEBA" w14:textId="75F6967A" w:rsidR="00C77277" w:rsidRPr="0088781B" w:rsidRDefault="0088781B" w:rsidP="0088781B">
      <w:pPr>
        <w:pStyle w:val="2"/>
        <w:rPr>
          <w:lang w:val="en-US"/>
        </w:rPr>
      </w:pPr>
      <w:bookmarkStart w:id="8" w:name="_Toc53733554"/>
      <w:r>
        <w:rPr>
          <w:lang w:val="en-US"/>
        </w:rPr>
        <w:lastRenderedPageBreak/>
        <w:t>Sec(x), cos(x)</w:t>
      </w:r>
      <w:bookmarkEnd w:id="8"/>
    </w:p>
    <w:p w14:paraId="7572B47C" w14:textId="77777777" w:rsidR="0088781B" w:rsidRDefault="00C77277" w:rsidP="0088781B">
      <w:pPr>
        <w:keepNext/>
        <w:jc w:val="center"/>
      </w:pPr>
      <w:r w:rsidRPr="00C77277">
        <w:rPr>
          <w:noProof/>
          <w:lang w:val="en-US"/>
        </w:rPr>
        <w:drawing>
          <wp:inline distT="0" distB="0" distL="0" distR="0" wp14:anchorId="64D3F455" wp14:editId="71DEDC72">
            <wp:extent cx="4610729" cy="30921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4393" cy="30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C93D" w14:textId="01FEBFA0" w:rsidR="00C77277" w:rsidRDefault="0088781B" w:rsidP="0088781B">
      <w:pPr>
        <w:pStyle w:val="a4"/>
        <w:jc w:val="center"/>
        <w:rPr>
          <w:lang w:val="en-US"/>
        </w:rPr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8</w:t>
      </w:r>
      <w:r w:rsidR="0074753E">
        <w:rPr>
          <w:noProof/>
        </w:rPr>
        <w:fldChar w:fldCharType="end"/>
      </w:r>
      <w:r>
        <w:t xml:space="preserve"> Эталон</w:t>
      </w:r>
    </w:p>
    <w:p w14:paraId="079AA0CB" w14:textId="77777777" w:rsidR="0088781B" w:rsidRDefault="00C77277" w:rsidP="0088781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044A798" wp14:editId="4D4DBBB8">
            <wp:extent cx="5739897" cy="3752648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10" cy="3755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E4D02" w14:textId="26AB4C58" w:rsidR="00C77277" w:rsidRPr="00771446" w:rsidRDefault="0088781B" w:rsidP="0088781B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9</w:t>
      </w:r>
      <w:r w:rsidR="0074753E">
        <w:rPr>
          <w:noProof/>
        </w:rPr>
        <w:fldChar w:fldCharType="end"/>
      </w:r>
      <w:r>
        <w:t xml:space="preserve"> Из </w:t>
      </w:r>
      <w:r>
        <w:rPr>
          <w:lang w:val="en-US"/>
        </w:rPr>
        <w:t>csv</w:t>
      </w:r>
    </w:p>
    <w:p w14:paraId="4F15BF96" w14:textId="1063CD10" w:rsidR="00B26DC6" w:rsidRPr="00771446" w:rsidRDefault="00B26DC6" w:rsidP="00C77277">
      <w:pPr>
        <w:jc w:val="center"/>
      </w:pPr>
    </w:p>
    <w:p w14:paraId="250DBA15" w14:textId="77777777" w:rsidR="00B26DC6" w:rsidRPr="00771446" w:rsidRDefault="00B26DC6" w:rsidP="00C77277">
      <w:pPr>
        <w:jc w:val="center"/>
      </w:pPr>
    </w:p>
    <w:p w14:paraId="5A8A7DDE" w14:textId="77777777" w:rsidR="0088781B" w:rsidRPr="00771446" w:rsidRDefault="0088781B" w:rsidP="00C77277">
      <w:pPr>
        <w:jc w:val="center"/>
      </w:pPr>
    </w:p>
    <w:p w14:paraId="6B4858DB" w14:textId="5185BBAC" w:rsidR="0088781B" w:rsidRPr="00771446" w:rsidRDefault="0088781B" w:rsidP="00C77277">
      <w:pPr>
        <w:jc w:val="center"/>
      </w:pPr>
    </w:p>
    <w:p w14:paraId="127DA7E7" w14:textId="799F0A67" w:rsidR="0088781B" w:rsidRPr="00771446" w:rsidRDefault="0088781B" w:rsidP="00C77277">
      <w:pPr>
        <w:jc w:val="center"/>
      </w:pPr>
    </w:p>
    <w:p w14:paraId="655F082D" w14:textId="09C9A2CF" w:rsidR="0088781B" w:rsidRPr="00771446" w:rsidRDefault="0088781B" w:rsidP="00C77277">
      <w:pPr>
        <w:jc w:val="center"/>
      </w:pPr>
    </w:p>
    <w:p w14:paraId="1777875D" w14:textId="5F90BC0C" w:rsidR="0088781B" w:rsidRPr="00771446" w:rsidRDefault="0088781B" w:rsidP="00C77277">
      <w:pPr>
        <w:jc w:val="center"/>
      </w:pPr>
    </w:p>
    <w:p w14:paraId="4E8AFA37" w14:textId="040BD4C7" w:rsidR="0088781B" w:rsidRPr="00771446" w:rsidRDefault="0088781B" w:rsidP="0088781B">
      <w:pPr>
        <w:pStyle w:val="2"/>
      </w:pPr>
      <w:bookmarkStart w:id="9" w:name="_Toc53733555"/>
      <w:r>
        <w:rPr>
          <w:lang w:val="en-US"/>
        </w:rPr>
        <w:t>Sin</w:t>
      </w:r>
      <w:r w:rsidRPr="00771446">
        <w:t>(</w:t>
      </w:r>
      <w:r>
        <w:rPr>
          <w:lang w:val="en-US"/>
        </w:rPr>
        <w:t>x</w:t>
      </w:r>
      <w:r w:rsidRPr="00771446">
        <w:t xml:space="preserve">), </w:t>
      </w:r>
      <w:r>
        <w:rPr>
          <w:lang w:val="en-US"/>
        </w:rPr>
        <w:t>csc</w:t>
      </w:r>
      <w:r w:rsidRPr="00771446">
        <w:t>(</w:t>
      </w:r>
      <w:r>
        <w:rPr>
          <w:lang w:val="en-US"/>
        </w:rPr>
        <w:t>x</w:t>
      </w:r>
      <w:r w:rsidRPr="00771446">
        <w:t>)</w:t>
      </w:r>
      <w:bookmarkEnd w:id="9"/>
    </w:p>
    <w:p w14:paraId="77B5F7C2" w14:textId="77777777" w:rsidR="008B49AD" w:rsidRDefault="00B26DC6" w:rsidP="008B49AD">
      <w:pPr>
        <w:keepNext/>
        <w:jc w:val="center"/>
      </w:pPr>
      <w:r w:rsidRPr="00B26DC6">
        <w:rPr>
          <w:noProof/>
          <w:lang w:val="en-US"/>
        </w:rPr>
        <w:drawing>
          <wp:inline distT="0" distB="0" distL="0" distR="0" wp14:anchorId="258E789D" wp14:editId="1023D7EC">
            <wp:extent cx="6645910" cy="250952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CB95" w14:textId="5F7FCF63" w:rsidR="008B49AD" w:rsidRDefault="008B49AD" w:rsidP="008B49AD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10</w:t>
      </w:r>
      <w:r w:rsidR="0074753E">
        <w:rPr>
          <w:noProof/>
        </w:rPr>
        <w:fldChar w:fldCharType="end"/>
      </w:r>
      <w:r>
        <w:t xml:space="preserve"> Эталон</w:t>
      </w:r>
    </w:p>
    <w:p w14:paraId="5A0734A3" w14:textId="77777777" w:rsidR="008B49AD" w:rsidRDefault="00B26DC6" w:rsidP="008B49A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F4260F6" wp14:editId="01EB7A57">
            <wp:extent cx="6672624" cy="4362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858" cy="4363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EA40B" w14:textId="5A69E0FF" w:rsidR="00B26DC6" w:rsidRPr="00895B29" w:rsidRDefault="008B49AD" w:rsidP="008B49AD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11</w:t>
      </w:r>
      <w:r w:rsidR="0074753E">
        <w:rPr>
          <w:noProof/>
        </w:rPr>
        <w:fldChar w:fldCharType="end"/>
      </w:r>
      <w:r>
        <w:t xml:space="preserve"> Из </w:t>
      </w:r>
      <w:r>
        <w:rPr>
          <w:lang w:val="en-US"/>
        </w:rPr>
        <w:t>csv</w:t>
      </w:r>
    </w:p>
    <w:p w14:paraId="2B2C028F" w14:textId="3C9BD489" w:rsidR="00B26DC6" w:rsidRPr="00895B29" w:rsidRDefault="00B26DC6" w:rsidP="00C77277">
      <w:pPr>
        <w:jc w:val="center"/>
      </w:pPr>
    </w:p>
    <w:p w14:paraId="413552F4" w14:textId="6A60C542" w:rsidR="00B26DC6" w:rsidRPr="00895B29" w:rsidRDefault="00B26DC6" w:rsidP="00C77277">
      <w:pPr>
        <w:jc w:val="center"/>
      </w:pPr>
    </w:p>
    <w:p w14:paraId="746A60F8" w14:textId="3C670BB0" w:rsidR="00B26DC6" w:rsidRPr="00895B29" w:rsidRDefault="00B26DC6" w:rsidP="00C77277">
      <w:pPr>
        <w:jc w:val="center"/>
      </w:pPr>
    </w:p>
    <w:p w14:paraId="2511DE9B" w14:textId="02D8CC22" w:rsidR="00FB0B62" w:rsidRPr="00895B29" w:rsidRDefault="00FB0B62" w:rsidP="00536107"/>
    <w:p w14:paraId="78F32779" w14:textId="5F3D74A8" w:rsidR="00FB0B62" w:rsidRPr="00536107" w:rsidRDefault="00FB0B62" w:rsidP="00FB0B62">
      <w:pPr>
        <w:pStyle w:val="2"/>
        <w:rPr>
          <w:lang w:val="en-US"/>
        </w:rPr>
      </w:pPr>
      <w:bookmarkStart w:id="10" w:name="_Toc53733556"/>
      <w:r>
        <w:rPr>
          <w:lang w:val="en-US"/>
        </w:rPr>
        <w:lastRenderedPageBreak/>
        <w:t>Ln</w:t>
      </w:r>
      <w:r w:rsidRPr="00536107">
        <w:rPr>
          <w:lang w:val="en-US"/>
        </w:rPr>
        <w:t>(</w:t>
      </w:r>
      <w:r>
        <w:rPr>
          <w:lang w:val="en-US"/>
        </w:rPr>
        <w:t>x</w:t>
      </w:r>
      <w:r w:rsidRPr="00536107">
        <w:rPr>
          <w:lang w:val="en-US"/>
        </w:rPr>
        <w:t xml:space="preserve">), </w:t>
      </w:r>
      <w:r>
        <w:rPr>
          <w:lang w:val="en-US"/>
        </w:rPr>
        <w:t>log</w:t>
      </w:r>
      <w:r w:rsidRPr="00536107">
        <w:rPr>
          <w:lang w:val="en-US"/>
        </w:rPr>
        <w:t>10(</w:t>
      </w:r>
      <w:r>
        <w:rPr>
          <w:lang w:val="en-US"/>
        </w:rPr>
        <w:t>x</w:t>
      </w:r>
      <w:r w:rsidRPr="00536107">
        <w:rPr>
          <w:lang w:val="en-US"/>
        </w:rPr>
        <w:t xml:space="preserve">), </w:t>
      </w:r>
      <w:r>
        <w:rPr>
          <w:lang w:val="en-US"/>
        </w:rPr>
        <w:t>log</w:t>
      </w:r>
      <w:r w:rsidRPr="00536107">
        <w:rPr>
          <w:lang w:val="en-US"/>
        </w:rPr>
        <w:t>2(</w:t>
      </w:r>
      <w:r>
        <w:rPr>
          <w:lang w:val="en-US"/>
        </w:rPr>
        <w:t>x</w:t>
      </w:r>
      <w:r w:rsidRPr="00536107">
        <w:rPr>
          <w:lang w:val="en-US"/>
        </w:rPr>
        <w:t>)</w:t>
      </w:r>
      <w:bookmarkEnd w:id="10"/>
    </w:p>
    <w:p w14:paraId="1AB0203C" w14:textId="77777777" w:rsidR="00771446" w:rsidRDefault="00B26DC6" w:rsidP="00771446">
      <w:pPr>
        <w:keepNext/>
        <w:jc w:val="center"/>
      </w:pPr>
      <w:r w:rsidRPr="00B26DC6">
        <w:rPr>
          <w:noProof/>
          <w:lang w:val="en-US"/>
        </w:rPr>
        <w:drawing>
          <wp:inline distT="0" distB="0" distL="0" distR="0" wp14:anchorId="31FF6C8A" wp14:editId="48026E1E">
            <wp:extent cx="6645910" cy="1560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D0C8" w14:textId="160D1F3D" w:rsidR="00FB0B62" w:rsidRDefault="00771446" w:rsidP="00771446">
      <w:pPr>
        <w:pStyle w:val="a4"/>
        <w:jc w:val="center"/>
        <w:rPr>
          <w:lang w:val="en-US"/>
        </w:rPr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12</w:t>
      </w:r>
      <w:r w:rsidR="0074753E">
        <w:rPr>
          <w:noProof/>
        </w:rPr>
        <w:fldChar w:fldCharType="end"/>
      </w:r>
      <w:r>
        <w:rPr>
          <w:lang w:val="en-US"/>
        </w:rPr>
        <w:t xml:space="preserve"> </w:t>
      </w:r>
      <w:r>
        <w:t>Эталон</w:t>
      </w:r>
    </w:p>
    <w:p w14:paraId="10501690" w14:textId="77777777" w:rsidR="00771446" w:rsidRDefault="00B26DC6" w:rsidP="00771446">
      <w:pPr>
        <w:keepNext/>
        <w:jc w:val="center"/>
      </w:pPr>
      <w:r>
        <w:rPr>
          <w:noProof/>
        </w:rPr>
        <w:drawing>
          <wp:inline distT="0" distB="0" distL="0" distR="0" wp14:anchorId="14320937" wp14:editId="4F82C27B">
            <wp:extent cx="6645910" cy="4342130"/>
            <wp:effectExtent l="0" t="0" r="2540" b="127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F02F05F1-BCAE-4681-9181-8DC0C64C84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BC0A349" w14:textId="45D6D4CD" w:rsidR="00B26DC6" w:rsidRPr="00895B29" w:rsidRDefault="00771446" w:rsidP="00771446">
      <w:pPr>
        <w:pStyle w:val="a4"/>
        <w:jc w:val="center"/>
      </w:pPr>
      <w:r>
        <w:t xml:space="preserve">График </w:t>
      </w:r>
      <w:r w:rsidR="0074753E">
        <w:fldChar w:fldCharType="begin"/>
      </w:r>
      <w:r w:rsidR="0074753E">
        <w:instrText xml:space="preserve"> SEQ График \* ARABIC </w:instrText>
      </w:r>
      <w:r w:rsidR="0074753E">
        <w:fldChar w:fldCharType="separate"/>
      </w:r>
      <w:r w:rsidR="002336CD">
        <w:rPr>
          <w:noProof/>
        </w:rPr>
        <w:t>13</w:t>
      </w:r>
      <w:r w:rsidR="0074753E">
        <w:rPr>
          <w:noProof/>
        </w:rPr>
        <w:fldChar w:fldCharType="end"/>
      </w:r>
      <w:r>
        <w:t xml:space="preserve"> Из </w:t>
      </w:r>
      <w:r>
        <w:rPr>
          <w:lang w:val="en-US"/>
        </w:rPr>
        <w:t>csv</w:t>
      </w:r>
    </w:p>
    <w:p w14:paraId="38634FDF" w14:textId="54FBE2DF" w:rsidR="00771446" w:rsidRPr="00895B29" w:rsidRDefault="00771446" w:rsidP="00C77277">
      <w:pPr>
        <w:jc w:val="center"/>
      </w:pPr>
    </w:p>
    <w:p w14:paraId="5E3B5C14" w14:textId="7B16CE5A" w:rsidR="00771446" w:rsidRPr="00895B29" w:rsidRDefault="00771446" w:rsidP="00C77277">
      <w:pPr>
        <w:jc w:val="center"/>
      </w:pPr>
    </w:p>
    <w:p w14:paraId="34F75406" w14:textId="0F5F3171" w:rsidR="00771446" w:rsidRPr="00895B29" w:rsidRDefault="00771446" w:rsidP="00C77277">
      <w:pPr>
        <w:jc w:val="center"/>
      </w:pPr>
    </w:p>
    <w:p w14:paraId="51F8658F" w14:textId="415D10EA" w:rsidR="00771446" w:rsidRPr="00895B29" w:rsidRDefault="00771446" w:rsidP="00C77277">
      <w:pPr>
        <w:jc w:val="center"/>
      </w:pPr>
    </w:p>
    <w:p w14:paraId="2A5EC56A" w14:textId="10C83646" w:rsidR="00771446" w:rsidRPr="00895B29" w:rsidRDefault="00771446" w:rsidP="00C77277">
      <w:pPr>
        <w:jc w:val="center"/>
      </w:pPr>
    </w:p>
    <w:p w14:paraId="6BD6C8D5" w14:textId="29E3966E" w:rsidR="00771446" w:rsidRPr="00895B29" w:rsidRDefault="00771446" w:rsidP="00C77277">
      <w:pPr>
        <w:jc w:val="center"/>
      </w:pPr>
    </w:p>
    <w:p w14:paraId="1B0EC7F7" w14:textId="211A0595" w:rsidR="00771446" w:rsidRPr="00895B29" w:rsidRDefault="00771446" w:rsidP="00C77277">
      <w:pPr>
        <w:jc w:val="center"/>
      </w:pPr>
    </w:p>
    <w:p w14:paraId="7E54D71A" w14:textId="17CD0692" w:rsidR="00771446" w:rsidRPr="00895B29" w:rsidRDefault="00771446" w:rsidP="00C77277">
      <w:pPr>
        <w:jc w:val="center"/>
      </w:pPr>
    </w:p>
    <w:p w14:paraId="2F81C7E9" w14:textId="20DF0A51" w:rsidR="00771446" w:rsidRPr="00895B29" w:rsidRDefault="00771446" w:rsidP="00C77277">
      <w:pPr>
        <w:jc w:val="center"/>
      </w:pPr>
    </w:p>
    <w:p w14:paraId="19F45269" w14:textId="4F1A9494" w:rsidR="00771446" w:rsidRPr="00771446" w:rsidRDefault="00771446" w:rsidP="00771446">
      <w:pPr>
        <w:pStyle w:val="2"/>
      </w:pPr>
      <w:bookmarkStart w:id="11" w:name="_Toc53733557"/>
      <w:r>
        <w:lastRenderedPageBreak/>
        <w:t>Графики функций</w:t>
      </w:r>
      <w:r w:rsidRPr="00771446">
        <w:t xml:space="preserve"> </w:t>
      </w:r>
      <w:r>
        <w:rPr>
          <w:lang w:val="en-US"/>
        </w:rPr>
        <w:t>f</w:t>
      </w:r>
      <w:r w:rsidRPr="00771446">
        <w:t>(</w:t>
      </w:r>
      <w:r>
        <w:rPr>
          <w:lang w:val="en-US"/>
        </w:rPr>
        <w:t>x</w:t>
      </w:r>
      <w:r w:rsidRPr="00771446">
        <w:t xml:space="preserve">), </w:t>
      </w:r>
      <w:r>
        <w:rPr>
          <w:lang w:val="en-US"/>
        </w:rPr>
        <w:t>x</w:t>
      </w:r>
      <w:r w:rsidRPr="00771446">
        <w:t xml:space="preserve"> &lt;= 0 </w:t>
      </w:r>
      <w:r>
        <w:t xml:space="preserve">и </w:t>
      </w:r>
      <w:r>
        <w:rPr>
          <w:lang w:val="en-US"/>
        </w:rPr>
        <w:t>g</w:t>
      </w:r>
      <w:r w:rsidRPr="00771446">
        <w:t>(</w:t>
      </w:r>
      <w:r>
        <w:rPr>
          <w:lang w:val="en-US"/>
        </w:rPr>
        <w:t>x</w:t>
      </w:r>
      <w:r w:rsidRPr="00771446">
        <w:t xml:space="preserve">) </w:t>
      </w:r>
      <w:r>
        <w:rPr>
          <w:lang w:val="en-US"/>
        </w:rPr>
        <w:t>x</w:t>
      </w:r>
      <w:r w:rsidRPr="00771446">
        <w:t xml:space="preserve"> &gt; 0</w:t>
      </w:r>
      <w:bookmarkEnd w:id="11"/>
    </w:p>
    <w:p w14:paraId="2CA3E5B4" w14:textId="1A682554" w:rsidR="00152441" w:rsidRDefault="00C27703" w:rsidP="00C772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6CD8E4" wp14:editId="72C96057">
            <wp:extent cx="6607533" cy="4373217"/>
            <wp:effectExtent l="0" t="0" r="3175" b="889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B60C805D-74F3-4AEB-88F8-207D51044F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 w:rsidR="00152441">
        <w:rPr>
          <w:noProof/>
        </w:rPr>
        <w:drawing>
          <wp:inline distT="0" distB="0" distL="0" distR="0" wp14:anchorId="50689D49" wp14:editId="666BC824">
            <wp:extent cx="6645910" cy="4342130"/>
            <wp:effectExtent l="0" t="0" r="2540" b="127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C3FC0489-7619-43EC-A8AA-6BE506003C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65E7E65D" w14:textId="358AAAD7" w:rsidR="008C33F7" w:rsidRPr="00F13F02" w:rsidRDefault="008C33F7" w:rsidP="008C33F7">
      <w:pPr>
        <w:pStyle w:val="2"/>
      </w:pPr>
      <w:bookmarkStart w:id="12" w:name="_Toc53733558"/>
      <w:r>
        <w:lastRenderedPageBreak/>
        <w:t xml:space="preserve">График функции </w:t>
      </w:r>
      <w:r>
        <w:rPr>
          <w:lang w:val="en-US"/>
        </w:rPr>
        <w:t>y</w:t>
      </w:r>
      <w:r w:rsidRPr="00F13F02">
        <w:t>(</w:t>
      </w:r>
      <w:r>
        <w:rPr>
          <w:lang w:val="en-US"/>
        </w:rPr>
        <w:t>x</w:t>
      </w:r>
      <w:r w:rsidRPr="00F13F02">
        <w:t>)</w:t>
      </w:r>
      <w:r w:rsidR="00F13F02">
        <w:t xml:space="preserve"> - итоговый</w:t>
      </w:r>
      <w:bookmarkEnd w:id="12"/>
    </w:p>
    <w:p w14:paraId="7BE0259A" w14:textId="78F21EDE" w:rsidR="006359B0" w:rsidRDefault="006359B0" w:rsidP="00C772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ED5340" wp14:editId="4FE9F6A7">
            <wp:extent cx="6645910" cy="4084320"/>
            <wp:effectExtent l="0" t="0" r="2540" b="11430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9F1358DF-CFA9-4494-A176-1CB97E67D2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C9406BD" w14:textId="725CFE86" w:rsidR="00686A07" w:rsidRPr="002816F3" w:rsidRDefault="002816F3" w:rsidP="00677A81">
      <w:pPr>
        <w:pStyle w:val="1"/>
      </w:pPr>
      <w:bookmarkStart w:id="13" w:name="_Toc53733559"/>
      <w:r>
        <w:t>Код приложения и тестов</w:t>
      </w:r>
      <w:bookmarkEnd w:id="13"/>
    </w:p>
    <w:p w14:paraId="4DFF499F" w14:textId="749D3CE8" w:rsidR="002816F3" w:rsidRPr="002816F3" w:rsidRDefault="002816F3" w:rsidP="002816F3">
      <w:r w:rsidRPr="002816F3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D0DD810" wp14:editId="3D09E3CE">
            <wp:simplePos x="0" y="0"/>
            <wp:positionH relativeFrom="column">
              <wp:posOffset>3396</wp:posOffset>
            </wp:positionH>
            <wp:positionV relativeFrom="paragraph">
              <wp:posOffset>35781</wp:posOffset>
            </wp:positionV>
            <wp:extent cx="1384300" cy="1428750"/>
            <wp:effectExtent l="0" t="0" r="635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9" w:history="1">
        <w:r w:rsidRPr="002816F3">
          <w:rPr>
            <w:rStyle w:val="a8"/>
            <w:lang w:val="en-US"/>
          </w:rPr>
          <w:t>https</w:t>
        </w:r>
        <w:r w:rsidRPr="002816F3">
          <w:rPr>
            <w:rStyle w:val="a8"/>
          </w:rPr>
          <w:t>://</w:t>
        </w:r>
        <w:r w:rsidRPr="002816F3">
          <w:rPr>
            <w:rStyle w:val="a8"/>
            <w:lang w:val="en-US"/>
          </w:rPr>
          <w:t>github</w:t>
        </w:r>
        <w:r w:rsidRPr="002816F3">
          <w:rPr>
            <w:rStyle w:val="a8"/>
          </w:rPr>
          <w:t>.</w:t>
        </w:r>
        <w:r w:rsidRPr="002816F3">
          <w:rPr>
            <w:rStyle w:val="a8"/>
            <w:lang w:val="en-US"/>
          </w:rPr>
          <w:t>com</w:t>
        </w:r>
        <w:r w:rsidRPr="002816F3">
          <w:rPr>
            <w:rStyle w:val="a8"/>
          </w:rPr>
          <w:t>/</w:t>
        </w:r>
        <w:r w:rsidRPr="002816F3">
          <w:rPr>
            <w:rStyle w:val="a8"/>
            <w:lang w:val="en-US"/>
          </w:rPr>
          <w:t>AnastasiyaSmirnova</w:t>
        </w:r>
        <w:r w:rsidRPr="002816F3">
          <w:rPr>
            <w:rStyle w:val="a8"/>
          </w:rPr>
          <w:t>/</w:t>
        </w:r>
        <w:r w:rsidRPr="002816F3">
          <w:rPr>
            <w:rStyle w:val="a8"/>
            <w:lang w:val="en-US"/>
          </w:rPr>
          <w:t>TPO</w:t>
        </w:r>
        <w:r w:rsidRPr="002816F3">
          <w:rPr>
            <w:rStyle w:val="a8"/>
          </w:rPr>
          <w:t>_</w:t>
        </w:r>
        <w:r w:rsidRPr="002816F3">
          <w:rPr>
            <w:rStyle w:val="a8"/>
            <w:lang w:val="en-US"/>
          </w:rPr>
          <w:t>lab</w:t>
        </w:r>
        <w:r w:rsidRPr="002816F3">
          <w:rPr>
            <w:rStyle w:val="a8"/>
          </w:rPr>
          <w:t>2</w:t>
        </w:r>
      </w:hyperlink>
    </w:p>
    <w:p w14:paraId="265942D1" w14:textId="3E90DEF9" w:rsidR="002816F3" w:rsidRPr="002816F3" w:rsidRDefault="002816F3" w:rsidP="002816F3"/>
    <w:p w14:paraId="0CE6BAB4" w14:textId="77777777" w:rsidR="002816F3" w:rsidRDefault="002816F3" w:rsidP="002816F3"/>
    <w:p w14:paraId="1E231396" w14:textId="77777777" w:rsidR="002816F3" w:rsidRDefault="002816F3" w:rsidP="002816F3"/>
    <w:p w14:paraId="6C1595CE" w14:textId="1320F52D" w:rsidR="002816F3" w:rsidRDefault="002816F3" w:rsidP="002816F3"/>
    <w:p w14:paraId="726A8434" w14:textId="77777777" w:rsidR="002816F3" w:rsidRDefault="002816F3" w:rsidP="002816F3"/>
    <w:p w14:paraId="511146C9" w14:textId="42B31ABD" w:rsidR="00677A81" w:rsidRDefault="00677A81" w:rsidP="00677A81">
      <w:pPr>
        <w:pStyle w:val="1"/>
      </w:pPr>
      <w:bookmarkStart w:id="14" w:name="_Toc53733560"/>
      <w:r>
        <w:t>Вывод</w:t>
      </w:r>
      <w:bookmarkEnd w:id="14"/>
    </w:p>
    <w:p w14:paraId="046048ED" w14:textId="22180038" w:rsidR="00677A81" w:rsidRPr="00677A81" w:rsidRDefault="00677A81" w:rsidP="00677A8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выполнения лабораторной работы были получены базовые навыки использования фреймворка </w:t>
      </w:r>
      <w:r>
        <w:rPr>
          <w:rFonts w:ascii="Times New Roman" w:hAnsi="Times New Roman" w:cs="Times New Roman"/>
          <w:sz w:val="24"/>
          <w:szCs w:val="24"/>
          <w:lang w:val="en-US"/>
        </w:rPr>
        <w:t>Mockit</w:t>
      </w:r>
      <w:r w:rsidR="003C3C89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3C3C89" w:rsidRPr="003C3C89">
        <w:rPr>
          <w:rFonts w:ascii="Times New Roman" w:hAnsi="Times New Roman" w:cs="Times New Roman"/>
          <w:sz w:val="24"/>
          <w:szCs w:val="24"/>
        </w:rPr>
        <w:t xml:space="preserve"> </w:t>
      </w:r>
      <w:r w:rsidR="003C3C89">
        <w:rPr>
          <w:rFonts w:ascii="Times New Roman" w:hAnsi="Times New Roman" w:cs="Times New Roman"/>
          <w:sz w:val="24"/>
          <w:szCs w:val="24"/>
        </w:rPr>
        <w:t>–</w:t>
      </w:r>
      <w:r w:rsidR="003C3C89" w:rsidRPr="003C3C89">
        <w:rPr>
          <w:rFonts w:ascii="Times New Roman" w:hAnsi="Times New Roman" w:cs="Times New Roman"/>
          <w:sz w:val="24"/>
          <w:szCs w:val="24"/>
        </w:rPr>
        <w:t xml:space="preserve"> </w:t>
      </w:r>
      <w:r w:rsidR="003C3C89">
        <w:rPr>
          <w:rFonts w:ascii="Times New Roman" w:hAnsi="Times New Roman" w:cs="Times New Roman"/>
          <w:sz w:val="24"/>
          <w:szCs w:val="24"/>
        </w:rPr>
        <w:t xml:space="preserve">работы с заглушками, проведения интеграционного тестирования методом сверху-вниз. </w:t>
      </w:r>
    </w:p>
    <w:sectPr w:rsidR="00677A81" w:rsidRPr="00677A81" w:rsidSect="00741FDA">
      <w:footerReference w:type="default" r:id="rId4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9C7A1" w14:textId="77777777" w:rsidR="0074753E" w:rsidRDefault="0074753E" w:rsidP="00741FDA">
      <w:pPr>
        <w:spacing w:after="0" w:line="240" w:lineRule="auto"/>
      </w:pPr>
      <w:r>
        <w:separator/>
      </w:r>
    </w:p>
  </w:endnote>
  <w:endnote w:type="continuationSeparator" w:id="0">
    <w:p w14:paraId="77B0C81E" w14:textId="77777777" w:rsidR="0074753E" w:rsidRDefault="0074753E" w:rsidP="00741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4551867"/>
      <w:docPartObj>
        <w:docPartGallery w:val="Page Numbers (Bottom of Page)"/>
        <w:docPartUnique/>
      </w:docPartObj>
    </w:sdtPr>
    <w:sdtContent>
      <w:p w14:paraId="2D42C8E6" w14:textId="102A2C36" w:rsidR="00741FDA" w:rsidRDefault="00741FDA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F122C6" w14:textId="77777777" w:rsidR="00741FDA" w:rsidRDefault="00741FD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79CA7" w14:textId="77777777" w:rsidR="0074753E" w:rsidRDefault="0074753E" w:rsidP="00741FDA">
      <w:pPr>
        <w:spacing w:after="0" w:line="240" w:lineRule="auto"/>
      </w:pPr>
      <w:r>
        <w:separator/>
      </w:r>
    </w:p>
  </w:footnote>
  <w:footnote w:type="continuationSeparator" w:id="0">
    <w:p w14:paraId="1B295352" w14:textId="77777777" w:rsidR="0074753E" w:rsidRDefault="0074753E" w:rsidP="00741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82127F"/>
    <w:multiLevelType w:val="hybridMultilevel"/>
    <w:tmpl w:val="EBF49F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D26CE"/>
    <w:multiLevelType w:val="hybridMultilevel"/>
    <w:tmpl w:val="8B26C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58F"/>
    <w:rsid w:val="00007559"/>
    <w:rsid w:val="00056FDC"/>
    <w:rsid w:val="000A44CE"/>
    <w:rsid w:val="000D5218"/>
    <w:rsid w:val="000E2E70"/>
    <w:rsid w:val="00152441"/>
    <w:rsid w:val="0015658F"/>
    <w:rsid w:val="00176F29"/>
    <w:rsid w:val="002047DC"/>
    <w:rsid w:val="002336CD"/>
    <w:rsid w:val="002816F3"/>
    <w:rsid w:val="002A4EBB"/>
    <w:rsid w:val="002A74BF"/>
    <w:rsid w:val="00332AC4"/>
    <w:rsid w:val="00345082"/>
    <w:rsid w:val="00346651"/>
    <w:rsid w:val="003B24B1"/>
    <w:rsid w:val="003B438E"/>
    <w:rsid w:val="003C3C89"/>
    <w:rsid w:val="004A5B3A"/>
    <w:rsid w:val="0050215E"/>
    <w:rsid w:val="00536107"/>
    <w:rsid w:val="005F3912"/>
    <w:rsid w:val="00635033"/>
    <w:rsid w:val="006359B0"/>
    <w:rsid w:val="00672DA8"/>
    <w:rsid w:val="00677A81"/>
    <w:rsid w:val="00686A07"/>
    <w:rsid w:val="0070510D"/>
    <w:rsid w:val="00741FDA"/>
    <w:rsid w:val="0074753E"/>
    <w:rsid w:val="00771446"/>
    <w:rsid w:val="007D616C"/>
    <w:rsid w:val="00803A25"/>
    <w:rsid w:val="0088781B"/>
    <w:rsid w:val="00895B29"/>
    <w:rsid w:val="008B49AD"/>
    <w:rsid w:val="008C33F7"/>
    <w:rsid w:val="008C5260"/>
    <w:rsid w:val="00901690"/>
    <w:rsid w:val="0092081C"/>
    <w:rsid w:val="00922352"/>
    <w:rsid w:val="009603C7"/>
    <w:rsid w:val="0097266E"/>
    <w:rsid w:val="009F229A"/>
    <w:rsid w:val="00A130BB"/>
    <w:rsid w:val="00A3036C"/>
    <w:rsid w:val="00B26DC6"/>
    <w:rsid w:val="00C21356"/>
    <w:rsid w:val="00C27703"/>
    <w:rsid w:val="00C77277"/>
    <w:rsid w:val="00D00406"/>
    <w:rsid w:val="00D32ED5"/>
    <w:rsid w:val="00D54094"/>
    <w:rsid w:val="00DC43DD"/>
    <w:rsid w:val="00E52497"/>
    <w:rsid w:val="00F13F02"/>
    <w:rsid w:val="00FA5C66"/>
    <w:rsid w:val="00FB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97154"/>
  <w15:chartTrackingRefBased/>
  <w15:docId w15:val="{458F5921-E9FD-4F42-AFDF-4FE9DA8F4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0BB"/>
  </w:style>
  <w:style w:type="paragraph" w:styleId="1">
    <w:name w:val="heading 1"/>
    <w:basedOn w:val="a"/>
    <w:next w:val="a"/>
    <w:link w:val="10"/>
    <w:uiPriority w:val="9"/>
    <w:qFormat/>
    <w:rsid w:val="00A13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5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266E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130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7051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7051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A5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7714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7714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Hyperlink"/>
    <w:basedOn w:val="a0"/>
    <w:uiPriority w:val="99"/>
    <w:unhideWhenUsed/>
    <w:rsid w:val="002816F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816F3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007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741FD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1F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1FDA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741F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41FDA"/>
  </w:style>
  <w:style w:type="paragraph" w:styleId="ae">
    <w:name w:val="footer"/>
    <w:basedOn w:val="a"/>
    <w:link w:val="af"/>
    <w:uiPriority w:val="99"/>
    <w:unhideWhenUsed/>
    <w:rsid w:val="00741F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41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github.com/AnastasiyaSmirnova/TPO_lab2" TargetMode="External"/><Relationship Id="rId21" Type="http://schemas.openxmlformats.org/officeDocument/2006/relationships/image" Target="media/image14.jpeg"/><Relationship Id="rId34" Type="http://schemas.openxmlformats.org/officeDocument/2006/relationships/chart" Target="charts/chart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hart" Target="charts/chart4.xm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chart" Target="charts/chart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study\4_course\&#1058;&#1077;&#1089;&#1090;&#1080;&#1088;&#1086;&#1074;&#1072;&#1085;&#1080;&#1077;%20&#1055;&#1054;\TPO_lab2\inf\table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study\4_course\&#1058;&#1077;&#1089;&#1090;&#1080;&#1088;&#1086;&#1074;&#1072;&#1085;&#1080;&#1077;%20&#1055;&#1054;\TPO_lab2\inf\table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study\4_course\&#1058;&#1077;&#1089;&#1090;&#1080;&#1088;&#1086;&#1074;&#1072;&#1085;&#1080;&#1077;%20&#1055;&#1054;\TPO_lab2\inf\table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study\4_course\&#1058;&#1077;&#1089;&#1090;&#1080;&#1088;&#1086;&#1074;&#1072;&#1085;&#1080;&#1077;%20&#1055;&#1054;\TPO_lab2\inf\table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ln(x),</a:t>
            </a:r>
            <a:r>
              <a:rPr lang="en-US" baseline="0"/>
              <a:t> log10(x), log2(x)</a:t>
            </a:r>
            <a:endParaRPr lang="ru-RU"/>
          </a:p>
        </c:rich>
      </c:tx>
      <c:layout>
        <c:manualLayout>
          <c:xMode val="edge"/>
          <c:yMode val="edge"/>
          <c:x val="0.40771599569914568"/>
          <c:y val="1.044776143959951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table!$H$1</c:f>
              <c:strCache>
                <c:ptCount val="1"/>
                <c:pt idx="0">
                  <c:v>ln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strRef>
              <c:f>table!$A$2:$A$20102</c:f>
              <c:strCache>
                <c:ptCount val="20101"/>
                <c:pt idx="0">
                  <c:v>-10</c:v>
                </c:pt>
                <c:pt idx="1">
                  <c:v>-9,9</c:v>
                </c:pt>
                <c:pt idx="2">
                  <c:v>-9,8</c:v>
                </c:pt>
                <c:pt idx="3">
                  <c:v>-9,7</c:v>
                </c:pt>
                <c:pt idx="4">
                  <c:v>-9,6</c:v>
                </c:pt>
                <c:pt idx="5">
                  <c:v>-9,5</c:v>
                </c:pt>
                <c:pt idx="6">
                  <c:v>-9,4</c:v>
                </c:pt>
                <c:pt idx="7">
                  <c:v>-9,3</c:v>
                </c:pt>
                <c:pt idx="8">
                  <c:v>-9,2</c:v>
                </c:pt>
                <c:pt idx="9">
                  <c:v>-9,1</c:v>
                </c:pt>
                <c:pt idx="10">
                  <c:v>-9</c:v>
                </c:pt>
                <c:pt idx="11">
                  <c:v>-8,9</c:v>
                </c:pt>
                <c:pt idx="12">
                  <c:v>-8,8</c:v>
                </c:pt>
                <c:pt idx="13">
                  <c:v>-8,7</c:v>
                </c:pt>
                <c:pt idx="14">
                  <c:v>-8,6</c:v>
                </c:pt>
                <c:pt idx="15">
                  <c:v>-8,5</c:v>
                </c:pt>
                <c:pt idx="16">
                  <c:v>-8,4</c:v>
                </c:pt>
                <c:pt idx="17">
                  <c:v>-8,3</c:v>
                </c:pt>
                <c:pt idx="18">
                  <c:v>-8,2</c:v>
                </c:pt>
                <c:pt idx="19">
                  <c:v>-8,1</c:v>
                </c:pt>
                <c:pt idx="20">
                  <c:v>-8</c:v>
                </c:pt>
                <c:pt idx="21">
                  <c:v>-7,9</c:v>
                </c:pt>
                <c:pt idx="22">
                  <c:v>-7,8</c:v>
                </c:pt>
                <c:pt idx="23">
                  <c:v>-7,7</c:v>
                </c:pt>
                <c:pt idx="24">
                  <c:v>-7,6</c:v>
                </c:pt>
                <c:pt idx="25">
                  <c:v>-7,5</c:v>
                </c:pt>
                <c:pt idx="26">
                  <c:v>-7,4</c:v>
                </c:pt>
                <c:pt idx="27">
                  <c:v>-7,3</c:v>
                </c:pt>
                <c:pt idx="28">
                  <c:v>-7,2</c:v>
                </c:pt>
                <c:pt idx="29">
                  <c:v>-7,1</c:v>
                </c:pt>
                <c:pt idx="30">
                  <c:v>-7</c:v>
                </c:pt>
                <c:pt idx="31">
                  <c:v>-6,9</c:v>
                </c:pt>
                <c:pt idx="32">
                  <c:v>-6,8</c:v>
                </c:pt>
                <c:pt idx="33">
                  <c:v>-6,7</c:v>
                </c:pt>
                <c:pt idx="34">
                  <c:v>-6,6</c:v>
                </c:pt>
                <c:pt idx="35">
                  <c:v>-6,5</c:v>
                </c:pt>
                <c:pt idx="36">
                  <c:v>-6,4</c:v>
                </c:pt>
                <c:pt idx="37">
                  <c:v>-6,3</c:v>
                </c:pt>
                <c:pt idx="38">
                  <c:v>-6,2</c:v>
                </c:pt>
                <c:pt idx="39">
                  <c:v>-6,1</c:v>
                </c:pt>
                <c:pt idx="40">
                  <c:v>-6</c:v>
                </c:pt>
                <c:pt idx="41">
                  <c:v>-5,9</c:v>
                </c:pt>
                <c:pt idx="42">
                  <c:v>-5,8</c:v>
                </c:pt>
                <c:pt idx="43">
                  <c:v>-5,7</c:v>
                </c:pt>
                <c:pt idx="44">
                  <c:v>-5,6</c:v>
                </c:pt>
                <c:pt idx="45">
                  <c:v>-5,5</c:v>
                </c:pt>
                <c:pt idx="46">
                  <c:v>-5,4</c:v>
                </c:pt>
                <c:pt idx="47">
                  <c:v>-5,3</c:v>
                </c:pt>
                <c:pt idx="48">
                  <c:v>-5,2</c:v>
                </c:pt>
                <c:pt idx="49">
                  <c:v>-5,1</c:v>
                </c:pt>
                <c:pt idx="50">
                  <c:v>-5</c:v>
                </c:pt>
                <c:pt idx="51">
                  <c:v>-4,9</c:v>
                </c:pt>
                <c:pt idx="52">
                  <c:v>-4,8</c:v>
                </c:pt>
                <c:pt idx="53">
                  <c:v>-4,7</c:v>
                </c:pt>
                <c:pt idx="54">
                  <c:v>-4,6</c:v>
                </c:pt>
                <c:pt idx="55">
                  <c:v>-4,5</c:v>
                </c:pt>
                <c:pt idx="56">
                  <c:v>-4,4</c:v>
                </c:pt>
                <c:pt idx="57">
                  <c:v>-4,3</c:v>
                </c:pt>
                <c:pt idx="58">
                  <c:v>-4,2</c:v>
                </c:pt>
                <c:pt idx="59">
                  <c:v>-4,1</c:v>
                </c:pt>
                <c:pt idx="60">
                  <c:v>-4</c:v>
                </c:pt>
                <c:pt idx="61">
                  <c:v>-3,9</c:v>
                </c:pt>
                <c:pt idx="62">
                  <c:v>-3,8</c:v>
                </c:pt>
                <c:pt idx="63">
                  <c:v>-3,7</c:v>
                </c:pt>
                <c:pt idx="64">
                  <c:v>-3,6</c:v>
                </c:pt>
                <c:pt idx="65">
                  <c:v>-3,5</c:v>
                </c:pt>
                <c:pt idx="66">
                  <c:v>-3,4</c:v>
                </c:pt>
                <c:pt idx="67">
                  <c:v>-3,3</c:v>
                </c:pt>
                <c:pt idx="68">
                  <c:v>-3,2</c:v>
                </c:pt>
                <c:pt idx="69">
                  <c:v>-3,1</c:v>
                </c:pt>
                <c:pt idx="70">
                  <c:v>-3</c:v>
                </c:pt>
                <c:pt idx="71">
                  <c:v>-2,9</c:v>
                </c:pt>
                <c:pt idx="72">
                  <c:v>-2,8</c:v>
                </c:pt>
                <c:pt idx="73">
                  <c:v>-2,7</c:v>
                </c:pt>
                <c:pt idx="74">
                  <c:v>-2,6</c:v>
                </c:pt>
                <c:pt idx="75">
                  <c:v>-2,5</c:v>
                </c:pt>
                <c:pt idx="76">
                  <c:v>-2,4</c:v>
                </c:pt>
                <c:pt idx="77">
                  <c:v>-2,3</c:v>
                </c:pt>
                <c:pt idx="78">
                  <c:v>-2,2</c:v>
                </c:pt>
                <c:pt idx="79">
                  <c:v>-2,1</c:v>
                </c:pt>
                <c:pt idx="80">
                  <c:v>-2</c:v>
                </c:pt>
                <c:pt idx="81">
                  <c:v>-1,9</c:v>
                </c:pt>
                <c:pt idx="82">
                  <c:v>-1,8</c:v>
                </c:pt>
                <c:pt idx="83">
                  <c:v>-1,7</c:v>
                </c:pt>
                <c:pt idx="84">
                  <c:v>-1,6</c:v>
                </c:pt>
                <c:pt idx="85">
                  <c:v>-1,5</c:v>
                </c:pt>
                <c:pt idx="86">
                  <c:v>-1,4</c:v>
                </c:pt>
                <c:pt idx="87">
                  <c:v>-1,3</c:v>
                </c:pt>
                <c:pt idx="88">
                  <c:v>-1,2</c:v>
                </c:pt>
                <c:pt idx="89">
                  <c:v>-1,1</c:v>
                </c:pt>
                <c:pt idx="90">
                  <c:v>-1</c:v>
                </c:pt>
                <c:pt idx="91">
                  <c:v>-0,9</c:v>
                </c:pt>
                <c:pt idx="92">
                  <c:v>-0,8</c:v>
                </c:pt>
                <c:pt idx="93">
                  <c:v>-0,7</c:v>
                </c:pt>
                <c:pt idx="94">
                  <c:v>-0,6</c:v>
                </c:pt>
                <c:pt idx="95">
                  <c:v>-0,5</c:v>
                </c:pt>
                <c:pt idx="96">
                  <c:v>-0,4</c:v>
                </c:pt>
                <c:pt idx="97">
                  <c:v>-0,3</c:v>
                </c:pt>
                <c:pt idx="98">
                  <c:v>-0,2</c:v>
                </c:pt>
                <c:pt idx="99">
                  <c:v>-0,1</c:v>
                </c:pt>
                <c:pt idx="100">
                  <c:v>-1,88E-14</c:v>
                </c:pt>
                <c:pt idx="101">
                  <c:v>0,1</c:v>
                </c:pt>
                <c:pt idx="102">
                  <c:v>0,2</c:v>
                </c:pt>
                <c:pt idx="103">
                  <c:v>0,3</c:v>
                </c:pt>
                <c:pt idx="104">
                  <c:v>0,4</c:v>
                </c:pt>
                <c:pt idx="105">
                  <c:v>0,5</c:v>
                </c:pt>
                <c:pt idx="106">
                  <c:v>0,6</c:v>
                </c:pt>
                <c:pt idx="107">
                  <c:v>0,7</c:v>
                </c:pt>
                <c:pt idx="108">
                  <c:v>0,8</c:v>
                </c:pt>
                <c:pt idx="109">
                  <c:v>0,9</c:v>
                </c:pt>
                <c:pt idx="110">
                  <c:v>1</c:v>
                </c:pt>
                <c:pt idx="111">
                  <c:v>1,1</c:v>
                </c:pt>
                <c:pt idx="112">
                  <c:v>1,2</c:v>
                </c:pt>
                <c:pt idx="113">
                  <c:v>1,3</c:v>
                </c:pt>
                <c:pt idx="114">
                  <c:v>1,4</c:v>
                </c:pt>
                <c:pt idx="115">
                  <c:v>1,5</c:v>
                </c:pt>
                <c:pt idx="116">
                  <c:v>1,6</c:v>
                </c:pt>
                <c:pt idx="117">
                  <c:v>1,7</c:v>
                </c:pt>
                <c:pt idx="118">
                  <c:v>1,8</c:v>
                </c:pt>
                <c:pt idx="119">
                  <c:v>1,9</c:v>
                </c:pt>
                <c:pt idx="120">
                  <c:v>2</c:v>
                </c:pt>
                <c:pt idx="121">
                  <c:v>2,1</c:v>
                </c:pt>
                <c:pt idx="122">
                  <c:v>2,2</c:v>
                </c:pt>
                <c:pt idx="123">
                  <c:v>2,3</c:v>
                </c:pt>
                <c:pt idx="124">
                  <c:v>2,4</c:v>
                </c:pt>
                <c:pt idx="125">
                  <c:v>2,5</c:v>
                </c:pt>
                <c:pt idx="126">
                  <c:v>2,6</c:v>
                </c:pt>
                <c:pt idx="127">
                  <c:v>2,7</c:v>
                </c:pt>
                <c:pt idx="128">
                  <c:v>2,8</c:v>
                </c:pt>
                <c:pt idx="129">
                  <c:v>2,9</c:v>
                </c:pt>
                <c:pt idx="130">
                  <c:v>3</c:v>
                </c:pt>
                <c:pt idx="131">
                  <c:v>3,1</c:v>
                </c:pt>
                <c:pt idx="132">
                  <c:v>3,2</c:v>
                </c:pt>
                <c:pt idx="133">
                  <c:v>3,3</c:v>
                </c:pt>
                <c:pt idx="134">
                  <c:v>3,4</c:v>
                </c:pt>
                <c:pt idx="135">
                  <c:v>3,5</c:v>
                </c:pt>
                <c:pt idx="136">
                  <c:v>3,6</c:v>
                </c:pt>
                <c:pt idx="137">
                  <c:v>3,7</c:v>
                </c:pt>
                <c:pt idx="138">
                  <c:v>3,8</c:v>
                </c:pt>
                <c:pt idx="139">
                  <c:v>3,9</c:v>
                </c:pt>
                <c:pt idx="140">
                  <c:v>4</c:v>
                </c:pt>
                <c:pt idx="141">
                  <c:v>4,1</c:v>
                </c:pt>
                <c:pt idx="142">
                  <c:v>4,2</c:v>
                </c:pt>
                <c:pt idx="143">
                  <c:v>4,3</c:v>
                </c:pt>
                <c:pt idx="144">
                  <c:v>4,4</c:v>
                </c:pt>
                <c:pt idx="145">
                  <c:v>4,5</c:v>
                </c:pt>
                <c:pt idx="146">
                  <c:v>4,6</c:v>
                </c:pt>
                <c:pt idx="147">
                  <c:v>4,7</c:v>
                </c:pt>
                <c:pt idx="148">
                  <c:v>4,8</c:v>
                </c:pt>
                <c:pt idx="149">
                  <c:v>4,9</c:v>
                </c:pt>
                <c:pt idx="150">
                  <c:v>5</c:v>
                </c:pt>
                <c:pt idx="151">
                  <c:v>5,1</c:v>
                </c:pt>
                <c:pt idx="152">
                  <c:v>5,2</c:v>
                </c:pt>
                <c:pt idx="153">
                  <c:v>5,3</c:v>
                </c:pt>
                <c:pt idx="154">
                  <c:v>5,4</c:v>
                </c:pt>
                <c:pt idx="155">
                  <c:v>5,5</c:v>
                </c:pt>
                <c:pt idx="156">
                  <c:v>5,6</c:v>
                </c:pt>
                <c:pt idx="157">
                  <c:v>5,7</c:v>
                </c:pt>
                <c:pt idx="158">
                  <c:v>5,8</c:v>
                </c:pt>
                <c:pt idx="159">
                  <c:v>5,9</c:v>
                </c:pt>
                <c:pt idx="160">
                  <c:v>6</c:v>
                </c:pt>
                <c:pt idx="161">
                  <c:v>6,1</c:v>
                </c:pt>
                <c:pt idx="162">
                  <c:v>6,2</c:v>
                </c:pt>
                <c:pt idx="163">
                  <c:v>6,3</c:v>
                </c:pt>
                <c:pt idx="164">
                  <c:v>6,4</c:v>
                </c:pt>
                <c:pt idx="165">
                  <c:v>6,5</c:v>
                </c:pt>
                <c:pt idx="166">
                  <c:v>6,6</c:v>
                </c:pt>
                <c:pt idx="167">
                  <c:v>6,7</c:v>
                </c:pt>
                <c:pt idx="168">
                  <c:v>6,8</c:v>
                </c:pt>
                <c:pt idx="169">
                  <c:v>6,9</c:v>
                </c:pt>
                <c:pt idx="170">
                  <c:v>7</c:v>
                </c:pt>
                <c:pt idx="171">
                  <c:v>7,1</c:v>
                </c:pt>
                <c:pt idx="172">
                  <c:v>7,2</c:v>
                </c:pt>
                <c:pt idx="173">
                  <c:v>7,3</c:v>
                </c:pt>
                <c:pt idx="174">
                  <c:v>7,4</c:v>
                </c:pt>
                <c:pt idx="175">
                  <c:v>7,5</c:v>
                </c:pt>
                <c:pt idx="176">
                  <c:v>7,6</c:v>
                </c:pt>
                <c:pt idx="177">
                  <c:v>7,7</c:v>
                </c:pt>
                <c:pt idx="178">
                  <c:v>7,8</c:v>
                </c:pt>
                <c:pt idx="179">
                  <c:v>7,9</c:v>
                </c:pt>
                <c:pt idx="180">
                  <c:v>8</c:v>
                </c:pt>
                <c:pt idx="181">
                  <c:v>8,1</c:v>
                </c:pt>
                <c:pt idx="182">
                  <c:v>8,2</c:v>
                </c:pt>
                <c:pt idx="183">
                  <c:v>8,3</c:v>
                </c:pt>
                <c:pt idx="184">
                  <c:v>8,4</c:v>
                </c:pt>
                <c:pt idx="185">
                  <c:v>8,5</c:v>
                </c:pt>
                <c:pt idx="186">
                  <c:v>8,6</c:v>
                </c:pt>
                <c:pt idx="187">
                  <c:v>8,7</c:v>
                </c:pt>
                <c:pt idx="188">
                  <c:v>8,8</c:v>
                </c:pt>
                <c:pt idx="189">
                  <c:v>8,9</c:v>
                </c:pt>
                <c:pt idx="190">
                  <c:v>9</c:v>
                </c:pt>
                <c:pt idx="191">
                  <c:v>9,1</c:v>
                </c:pt>
                <c:pt idx="192">
                  <c:v>9,2</c:v>
                </c:pt>
                <c:pt idx="193">
                  <c:v>9,3</c:v>
                </c:pt>
                <c:pt idx="194">
                  <c:v>9,4</c:v>
                </c:pt>
                <c:pt idx="195">
                  <c:v>9,5</c:v>
                </c:pt>
                <c:pt idx="196">
                  <c:v>9,6</c:v>
                </c:pt>
                <c:pt idx="197">
                  <c:v>9,7</c:v>
                </c:pt>
                <c:pt idx="198">
                  <c:v>9,8</c:v>
                </c:pt>
                <c:pt idx="199">
                  <c:v>9,9</c:v>
                </c:pt>
                <c:pt idx="200">
                  <c:v>10</c:v>
                </c:pt>
                <c:pt idx="201">
                  <c:v>10,1</c:v>
                </c:pt>
                <c:pt idx="202">
                  <c:v>10,2</c:v>
                </c:pt>
                <c:pt idx="203">
                  <c:v>10,3</c:v>
                </c:pt>
                <c:pt idx="204">
                  <c:v>10,4</c:v>
                </c:pt>
                <c:pt idx="205">
                  <c:v>10,5</c:v>
                </c:pt>
                <c:pt idx="206">
                  <c:v>10,6</c:v>
                </c:pt>
                <c:pt idx="207">
                  <c:v>10,7</c:v>
                </c:pt>
                <c:pt idx="208">
                  <c:v>10,8</c:v>
                </c:pt>
                <c:pt idx="209">
                  <c:v>10,9</c:v>
                </c:pt>
                <c:pt idx="210">
                  <c:v>11</c:v>
                </c:pt>
                <c:pt idx="211">
                  <c:v>11,1</c:v>
                </c:pt>
                <c:pt idx="212">
                  <c:v>11,2</c:v>
                </c:pt>
                <c:pt idx="213">
                  <c:v>11,3</c:v>
                </c:pt>
                <c:pt idx="214">
                  <c:v>11,4</c:v>
                </c:pt>
                <c:pt idx="215">
                  <c:v>11,5</c:v>
                </c:pt>
                <c:pt idx="216">
                  <c:v>11,6</c:v>
                </c:pt>
                <c:pt idx="217">
                  <c:v>11,7</c:v>
                </c:pt>
                <c:pt idx="218">
                  <c:v>11,8</c:v>
                </c:pt>
                <c:pt idx="219">
                  <c:v>11,9</c:v>
                </c:pt>
                <c:pt idx="220">
                  <c:v>12</c:v>
                </c:pt>
                <c:pt idx="221">
                  <c:v>12,1</c:v>
                </c:pt>
                <c:pt idx="222">
                  <c:v>12,2</c:v>
                </c:pt>
                <c:pt idx="223">
                  <c:v>12,3</c:v>
                </c:pt>
                <c:pt idx="224">
                  <c:v>12,4</c:v>
                </c:pt>
                <c:pt idx="225">
                  <c:v>12,5</c:v>
                </c:pt>
                <c:pt idx="226">
                  <c:v>12,6</c:v>
                </c:pt>
                <c:pt idx="227">
                  <c:v>12,7</c:v>
                </c:pt>
                <c:pt idx="228">
                  <c:v>12,8</c:v>
                </c:pt>
                <c:pt idx="229">
                  <c:v>12,9</c:v>
                </c:pt>
                <c:pt idx="230">
                  <c:v>13</c:v>
                </c:pt>
                <c:pt idx="231">
                  <c:v>13,1</c:v>
                </c:pt>
                <c:pt idx="232">
                  <c:v>13,2</c:v>
                </c:pt>
                <c:pt idx="233">
                  <c:v>13,3</c:v>
                </c:pt>
                <c:pt idx="234">
                  <c:v>13,4</c:v>
                </c:pt>
                <c:pt idx="235">
                  <c:v>13,5</c:v>
                </c:pt>
                <c:pt idx="236">
                  <c:v>13,6</c:v>
                </c:pt>
                <c:pt idx="237">
                  <c:v>13,7</c:v>
                </c:pt>
                <c:pt idx="238">
                  <c:v>13,8</c:v>
                </c:pt>
                <c:pt idx="239">
                  <c:v>13,9</c:v>
                </c:pt>
                <c:pt idx="240">
                  <c:v>14</c:v>
                </c:pt>
                <c:pt idx="241">
                  <c:v>14,1</c:v>
                </c:pt>
                <c:pt idx="242">
                  <c:v>14,2</c:v>
                </c:pt>
                <c:pt idx="243">
                  <c:v>14,3</c:v>
                </c:pt>
                <c:pt idx="244">
                  <c:v>14,4</c:v>
                </c:pt>
                <c:pt idx="245">
                  <c:v>14,5</c:v>
                </c:pt>
                <c:pt idx="246">
                  <c:v>14,6</c:v>
                </c:pt>
                <c:pt idx="247">
                  <c:v>14,7</c:v>
                </c:pt>
                <c:pt idx="248">
                  <c:v>14,8</c:v>
                </c:pt>
                <c:pt idx="249">
                  <c:v>14,9</c:v>
                </c:pt>
                <c:pt idx="250">
                  <c:v>15</c:v>
                </c:pt>
                <c:pt idx="251">
                  <c:v>15,1</c:v>
                </c:pt>
                <c:pt idx="252">
                  <c:v>15,2</c:v>
                </c:pt>
                <c:pt idx="253">
                  <c:v>15,3</c:v>
                </c:pt>
                <c:pt idx="254">
                  <c:v>15,4</c:v>
                </c:pt>
                <c:pt idx="255">
                  <c:v>15,5</c:v>
                </c:pt>
                <c:pt idx="256">
                  <c:v>15,6</c:v>
                </c:pt>
                <c:pt idx="257">
                  <c:v>15,7</c:v>
                </c:pt>
                <c:pt idx="258">
                  <c:v>15,8</c:v>
                </c:pt>
                <c:pt idx="259">
                  <c:v>15,9</c:v>
                </c:pt>
                <c:pt idx="260">
                  <c:v>16</c:v>
                </c:pt>
                <c:pt idx="261">
                  <c:v>16,1</c:v>
                </c:pt>
                <c:pt idx="262">
                  <c:v>16,2</c:v>
                </c:pt>
                <c:pt idx="263">
                  <c:v>16,3</c:v>
                </c:pt>
                <c:pt idx="264">
                  <c:v>16,4</c:v>
                </c:pt>
                <c:pt idx="265">
                  <c:v>16,5</c:v>
                </c:pt>
                <c:pt idx="266">
                  <c:v>16,6</c:v>
                </c:pt>
                <c:pt idx="267">
                  <c:v>16,7</c:v>
                </c:pt>
                <c:pt idx="268">
                  <c:v>16,8</c:v>
                </c:pt>
                <c:pt idx="269">
                  <c:v>16,9</c:v>
                </c:pt>
                <c:pt idx="270">
                  <c:v>17</c:v>
                </c:pt>
                <c:pt idx="271">
                  <c:v>17,1</c:v>
                </c:pt>
                <c:pt idx="272">
                  <c:v>17,2</c:v>
                </c:pt>
                <c:pt idx="273">
                  <c:v>17,3</c:v>
                </c:pt>
                <c:pt idx="274">
                  <c:v>17,4</c:v>
                </c:pt>
                <c:pt idx="275">
                  <c:v>17,5</c:v>
                </c:pt>
                <c:pt idx="276">
                  <c:v>17,6</c:v>
                </c:pt>
                <c:pt idx="277">
                  <c:v>17,7</c:v>
                </c:pt>
                <c:pt idx="278">
                  <c:v>17,8</c:v>
                </c:pt>
                <c:pt idx="279">
                  <c:v>17,9</c:v>
                </c:pt>
                <c:pt idx="280">
                  <c:v>18</c:v>
                </c:pt>
                <c:pt idx="281">
                  <c:v>18,1</c:v>
                </c:pt>
                <c:pt idx="282">
                  <c:v>18,2</c:v>
                </c:pt>
                <c:pt idx="283">
                  <c:v>18,3</c:v>
                </c:pt>
                <c:pt idx="284">
                  <c:v>18,4</c:v>
                </c:pt>
                <c:pt idx="285">
                  <c:v>18,5</c:v>
                </c:pt>
                <c:pt idx="286">
                  <c:v>18,6</c:v>
                </c:pt>
                <c:pt idx="287">
                  <c:v>18,7</c:v>
                </c:pt>
                <c:pt idx="288">
                  <c:v>18,8</c:v>
                </c:pt>
                <c:pt idx="289">
                  <c:v>18,9</c:v>
                </c:pt>
                <c:pt idx="290">
                  <c:v>19</c:v>
                </c:pt>
                <c:pt idx="291">
                  <c:v>19,1</c:v>
                </c:pt>
                <c:pt idx="292">
                  <c:v>19,2</c:v>
                </c:pt>
                <c:pt idx="293">
                  <c:v>19,3</c:v>
                </c:pt>
                <c:pt idx="294">
                  <c:v>19,4</c:v>
                </c:pt>
                <c:pt idx="295">
                  <c:v>19,5</c:v>
                </c:pt>
                <c:pt idx="296">
                  <c:v>19,6</c:v>
                </c:pt>
                <c:pt idx="297">
                  <c:v>19,7</c:v>
                </c:pt>
                <c:pt idx="298">
                  <c:v>19,8</c:v>
                </c:pt>
                <c:pt idx="299">
                  <c:v>19,9</c:v>
                </c:pt>
                <c:pt idx="300">
                  <c:v>20</c:v>
                </c:pt>
                <c:pt idx="301">
                  <c:v>20,1</c:v>
                </c:pt>
                <c:pt idx="302">
                  <c:v>20,02,2020</c:v>
                </c:pt>
                <c:pt idx="303">
                  <c:v>20,03,2020</c:v>
                </c:pt>
                <c:pt idx="304">
                  <c:v>20,4</c:v>
                </c:pt>
                <c:pt idx="305">
                  <c:v>20,5</c:v>
                </c:pt>
                <c:pt idx="306">
                  <c:v>20,6</c:v>
                </c:pt>
                <c:pt idx="307">
                  <c:v>20,7</c:v>
                </c:pt>
                <c:pt idx="308">
                  <c:v>20,8</c:v>
                </c:pt>
                <c:pt idx="309">
                  <c:v>20,9</c:v>
                </c:pt>
                <c:pt idx="310">
                  <c:v>21</c:v>
                </c:pt>
                <c:pt idx="311">
                  <c:v>21,1</c:v>
                </c:pt>
                <c:pt idx="312">
                  <c:v>21,2</c:v>
                </c:pt>
                <c:pt idx="313">
                  <c:v>21,3</c:v>
                </c:pt>
                <c:pt idx="314">
                  <c:v>21,4</c:v>
                </c:pt>
                <c:pt idx="315">
                  <c:v>21,5</c:v>
                </c:pt>
                <c:pt idx="316">
                  <c:v>21,6</c:v>
                </c:pt>
                <c:pt idx="317">
                  <c:v>21,7</c:v>
                </c:pt>
                <c:pt idx="318">
                  <c:v>21,8</c:v>
                </c:pt>
                <c:pt idx="319">
                  <c:v>21,9</c:v>
                </c:pt>
                <c:pt idx="320">
                  <c:v>22</c:v>
                </c:pt>
                <c:pt idx="321">
                  <c:v>22,1</c:v>
                </c:pt>
                <c:pt idx="322">
                  <c:v>22,2</c:v>
                </c:pt>
                <c:pt idx="323">
                  <c:v>22,3</c:v>
                </c:pt>
                <c:pt idx="324">
                  <c:v>22,4</c:v>
                </c:pt>
                <c:pt idx="325">
                  <c:v>22,5</c:v>
                </c:pt>
                <c:pt idx="326">
                  <c:v>22,6</c:v>
                </c:pt>
                <c:pt idx="327">
                  <c:v>22,7</c:v>
                </c:pt>
                <c:pt idx="328">
                  <c:v>22,8</c:v>
                </c:pt>
                <c:pt idx="329">
                  <c:v>22,9</c:v>
                </c:pt>
                <c:pt idx="330">
                  <c:v>23</c:v>
                </c:pt>
                <c:pt idx="331">
                  <c:v>23,1</c:v>
                </c:pt>
                <c:pt idx="332">
                  <c:v>23,2</c:v>
                </c:pt>
                <c:pt idx="333">
                  <c:v>23,3</c:v>
                </c:pt>
                <c:pt idx="334">
                  <c:v>23,4</c:v>
                </c:pt>
                <c:pt idx="335">
                  <c:v>23,5</c:v>
                </c:pt>
                <c:pt idx="336">
                  <c:v>23,6</c:v>
                </c:pt>
                <c:pt idx="337">
                  <c:v>23,7</c:v>
                </c:pt>
                <c:pt idx="338">
                  <c:v>23,8</c:v>
                </c:pt>
                <c:pt idx="339">
                  <c:v>23,9</c:v>
                </c:pt>
                <c:pt idx="340">
                  <c:v>24</c:v>
                </c:pt>
                <c:pt idx="341">
                  <c:v>24,1</c:v>
                </c:pt>
                <c:pt idx="342">
                  <c:v>24,2</c:v>
                </c:pt>
                <c:pt idx="343">
                  <c:v>24,3</c:v>
                </c:pt>
                <c:pt idx="344">
                  <c:v>24,4</c:v>
                </c:pt>
                <c:pt idx="345">
                  <c:v>24,5</c:v>
                </c:pt>
                <c:pt idx="346">
                  <c:v>24,6</c:v>
                </c:pt>
                <c:pt idx="347">
                  <c:v>24,7</c:v>
                </c:pt>
                <c:pt idx="348">
                  <c:v>24,8</c:v>
                </c:pt>
                <c:pt idx="349">
                  <c:v>24,9</c:v>
                </c:pt>
                <c:pt idx="350">
                  <c:v>25</c:v>
                </c:pt>
                <c:pt idx="351">
                  <c:v>25,1</c:v>
                </c:pt>
                <c:pt idx="352">
                  <c:v>25,2</c:v>
                </c:pt>
                <c:pt idx="353">
                  <c:v>25,3</c:v>
                </c:pt>
                <c:pt idx="354">
                  <c:v>25,4</c:v>
                </c:pt>
                <c:pt idx="355">
                  <c:v>25,5</c:v>
                </c:pt>
                <c:pt idx="356">
                  <c:v>25,6</c:v>
                </c:pt>
                <c:pt idx="357">
                  <c:v>25,7</c:v>
                </c:pt>
                <c:pt idx="358">
                  <c:v>25,8</c:v>
                </c:pt>
                <c:pt idx="359">
                  <c:v>25,9</c:v>
                </c:pt>
                <c:pt idx="360">
                  <c:v>26</c:v>
                </c:pt>
                <c:pt idx="361">
                  <c:v>26,1</c:v>
                </c:pt>
                <c:pt idx="362">
                  <c:v>26,2</c:v>
                </c:pt>
                <c:pt idx="363">
                  <c:v>26,3</c:v>
                </c:pt>
                <c:pt idx="364">
                  <c:v>26,4</c:v>
                </c:pt>
                <c:pt idx="365">
                  <c:v>26,5</c:v>
                </c:pt>
                <c:pt idx="366">
                  <c:v>26,6</c:v>
                </c:pt>
                <c:pt idx="367">
                  <c:v>26,7</c:v>
                </c:pt>
                <c:pt idx="368">
                  <c:v>26,8</c:v>
                </c:pt>
                <c:pt idx="369">
                  <c:v>26,9</c:v>
                </c:pt>
                <c:pt idx="370">
                  <c:v>27</c:v>
                </c:pt>
                <c:pt idx="371">
                  <c:v>27,1</c:v>
                </c:pt>
                <c:pt idx="372">
                  <c:v>27,2</c:v>
                </c:pt>
                <c:pt idx="373">
                  <c:v>27,3</c:v>
                </c:pt>
                <c:pt idx="374">
                  <c:v>27,4</c:v>
                </c:pt>
                <c:pt idx="375">
                  <c:v>27,5</c:v>
                </c:pt>
                <c:pt idx="376">
                  <c:v>27,6</c:v>
                </c:pt>
                <c:pt idx="377">
                  <c:v>27,7</c:v>
                </c:pt>
                <c:pt idx="378">
                  <c:v>27,8</c:v>
                </c:pt>
                <c:pt idx="379">
                  <c:v>27,9</c:v>
                </c:pt>
                <c:pt idx="380">
                  <c:v>28</c:v>
                </c:pt>
                <c:pt idx="381">
                  <c:v>28,1</c:v>
                </c:pt>
                <c:pt idx="382">
                  <c:v>28,2</c:v>
                </c:pt>
                <c:pt idx="383">
                  <c:v>28,3</c:v>
                </c:pt>
                <c:pt idx="384">
                  <c:v>28,4</c:v>
                </c:pt>
                <c:pt idx="385">
                  <c:v>28,5</c:v>
                </c:pt>
                <c:pt idx="386">
                  <c:v>28,6</c:v>
                </c:pt>
                <c:pt idx="387">
                  <c:v>28,7</c:v>
                </c:pt>
                <c:pt idx="388">
                  <c:v>28,8</c:v>
                </c:pt>
                <c:pt idx="389">
                  <c:v>28,9</c:v>
                </c:pt>
                <c:pt idx="390">
                  <c:v>29</c:v>
                </c:pt>
                <c:pt idx="391">
                  <c:v>29,1</c:v>
                </c:pt>
                <c:pt idx="392">
                  <c:v>29,2</c:v>
                </c:pt>
                <c:pt idx="393">
                  <c:v>29,3</c:v>
                </c:pt>
                <c:pt idx="394">
                  <c:v>29,4</c:v>
                </c:pt>
                <c:pt idx="395">
                  <c:v>29,5</c:v>
                </c:pt>
                <c:pt idx="396">
                  <c:v>29,6</c:v>
                </c:pt>
                <c:pt idx="397">
                  <c:v>29,7</c:v>
                </c:pt>
                <c:pt idx="398">
                  <c:v>29,8</c:v>
                </c:pt>
                <c:pt idx="399">
                  <c:v>29,9</c:v>
                </c:pt>
                <c:pt idx="400">
                  <c:v>30</c:v>
                </c:pt>
                <c:pt idx="401">
                  <c:v>30,1</c:v>
                </c:pt>
                <c:pt idx="402">
                  <c:v>30,2</c:v>
                </c:pt>
                <c:pt idx="403">
                  <c:v>30,3</c:v>
                </c:pt>
                <c:pt idx="404">
                  <c:v>30,4</c:v>
                </c:pt>
                <c:pt idx="405">
                  <c:v>30,5</c:v>
                </c:pt>
                <c:pt idx="406">
                  <c:v>30,6</c:v>
                </c:pt>
                <c:pt idx="407">
                  <c:v>30,7</c:v>
                </c:pt>
                <c:pt idx="408">
                  <c:v>30,8</c:v>
                </c:pt>
                <c:pt idx="409">
                  <c:v>30,9</c:v>
                </c:pt>
                <c:pt idx="410">
                  <c:v>31</c:v>
                </c:pt>
                <c:pt idx="411">
                  <c:v>31,1</c:v>
                </c:pt>
                <c:pt idx="412">
                  <c:v>31,2</c:v>
                </c:pt>
                <c:pt idx="413">
                  <c:v>31,3</c:v>
                </c:pt>
                <c:pt idx="414">
                  <c:v>31,4</c:v>
                </c:pt>
                <c:pt idx="415">
                  <c:v>31,5</c:v>
                </c:pt>
                <c:pt idx="416">
                  <c:v>31,6</c:v>
                </c:pt>
                <c:pt idx="417">
                  <c:v>31,7</c:v>
                </c:pt>
                <c:pt idx="418">
                  <c:v>31,8</c:v>
                </c:pt>
                <c:pt idx="419">
                  <c:v>31,9</c:v>
                </c:pt>
                <c:pt idx="420">
                  <c:v>32</c:v>
                </c:pt>
                <c:pt idx="421">
                  <c:v>32,1</c:v>
                </c:pt>
                <c:pt idx="422">
                  <c:v>32,2</c:v>
                </c:pt>
                <c:pt idx="423">
                  <c:v>32,3</c:v>
                </c:pt>
                <c:pt idx="424">
                  <c:v>32,4</c:v>
                </c:pt>
                <c:pt idx="425">
                  <c:v>32,5</c:v>
                </c:pt>
                <c:pt idx="426">
                  <c:v>32,6</c:v>
                </c:pt>
                <c:pt idx="427">
                  <c:v>32,7</c:v>
                </c:pt>
                <c:pt idx="428">
                  <c:v>32,8</c:v>
                </c:pt>
                <c:pt idx="429">
                  <c:v>32,9</c:v>
                </c:pt>
                <c:pt idx="430">
                  <c:v>33</c:v>
                </c:pt>
                <c:pt idx="431">
                  <c:v>33,1</c:v>
                </c:pt>
                <c:pt idx="432">
                  <c:v>33,2</c:v>
                </c:pt>
                <c:pt idx="433">
                  <c:v>33,3</c:v>
                </c:pt>
                <c:pt idx="434">
                  <c:v>33,4</c:v>
                </c:pt>
                <c:pt idx="435">
                  <c:v>33,5</c:v>
                </c:pt>
                <c:pt idx="436">
                  <c:v>33,6</c:v>
                </c:pt>
                <c:pt idx="437">
                  <c:v>33,7</c:v>
                </c:pt>
                <c:pt idx="438">
                  <c:v>33,8</c:v>
                </c:pt>
                <c:pt idx="439">
                  <c:v>33,9</c:v>
                </c:pt>
                <c:pt idx="440">
                  <c:v>34</c:v>
                </c:pt>
                <c:pt idx="441">
                  <c:v>34,1</c:v>
                </c:pt>
                <c:pt idx="442">
                  <c:v>34,2</c:v>
                </c:pt>
                <c:pt idx="443">
                  <c:v>34,3</c:v>
                </c:pt>
                <c:pt idx="444">
                  <c:v>34,4</c:v>
                </c:pt>
                <c:pt idx="445">
                  <c:v>34,5</c:v>
                </c:pt>
                <c:pt idx="446">
                  <c:v>34,6</c:v>
                </c:pt>
                <c:pt idx="447">
                  <c:v>34,7</c:v>
                </c:pt>
                <c:pt idx="448">
                  <c:v>34,8</c:v>
                </c:pt>
                <c:pt idx="449">
                  <c:v>34,9</c:v>
                </c:pt>
                <c:pt idx="450">
                  <c:v>35</c:v>
                </c:pt>
                <c:pt idx="451">
                  <c:v>35,1</c:v>
                </c:pt>
                <c:pt idx="452">
                  <c:v>35,2</c:v>
                </c:pt>
                <c:pt idx="453">
                  <c:v>35,3</c:v>
                </c:pt>
                <c:pt idx="454">
                  <c:v>35,4</c:v>
                </c:pt>
                <c:pt idx="455">
                  <c:v>35,5</c:v>
                </c:pt>
                <c:pt idx="456">
                  <c:v>35,6</c:v>
                </c:pt>
                <c:pt idx="457">
                  <c:v>35,7</c:v>
                </c:pt>
                <c:pt idx="458">
                  <c:v>35,8</c:v>
                </c:pt>
                <c:pt idx="459">
                  <c:v>35,9</c:v>
                </c:pt>
                <c:pt idx="460">
                  <c:v>36</c:v>
                </c:pt>
                <c:pt idx="461">
                  <c:v>36,1</c:v>
                </c:pt>
                <c:pt idx="462">
                  <c:v>36,2</c:v>
                </c:pt>
                <c:pt idx="463">
                  <c:v>36,3</c:v>
                </c:pt>
                <c:pt idx="464">
                  <c:v>36,4</c:v>
                </c:pt>
                <c:pt idx="465">
                  <c:v>36,5</c:v>
                </c:pt>
                <c:pt idx="466">
                  <c:v>36,6</c:v>
                </c:pt>
                <c:pt idx="467">
                  <c:v>36,7</c:v>
                </c:pt>
                <c:pt idx="468">
                  <c:v>36,8</c:v>
                </c:pt>
                <c:pt idx="469">
                  <c:v>36,9</c:v>
                </c:pt>
                <c:pt idx="470">
                  <c:v>37</c:v>
                </c:pt>
                <c:pt idx="471">
                  <c:v>37,1</c:v>
                </c:pt>
                <c:pt idx="472">
                  <c:v>37,2</c:v>
                </c:pt>
                <c:pt idx="473">
                  <c:v>37,3</c:v>
                </c:pt>
                <c:pt idx="474">
                  <c:v>37,4</c:v>
                </c:pt>
                <c:pt idx="475">
                  <c:v>37,5</c:v>
                </c:pt>
                <c:pt idx="476">
                  <c:v>37,6</c:v>
                </c:pt>
                <c:pt idx="477">
                  <c:v>37,7</c:v>
                </c:pt>
                <c:pt idx="478">
                  <c:v>37,8</c:v>
                </c:pt>
                <c:pt idx="479">
                  <c:v>37,9</c:v>
                </c:pt>
                <c:pt idx="480">
                  <c:v>38</c:v>
                </c:pt>
                <c:pt idx="481">
                  <c:v>38,1</c:v>
                </c:pt>
                <c:pt idx="482">
                  <c:v>38,2</c:v>
                </c:pt>
                <c:pt idx="483">
                  <c:v>38,3</c:v>
                </c:pt>
                <c:pt idx="484">
                  <c:v>38,4</c:v>
                </c:pt>
                <c:pt idx="485">
                  <c:v>38,5</c:v>
                </c:pt>
                <c:pt idx="486">
                  <c:v>38,6</c:v>
                </c:pt>
                <c:pt idx="487">
                  <c:v>38,7</c:v>
                </c:pt>
                <c:pt idx="488">
                  <c:v>38,8</c:v>
                </c:pt>
                <c:pt idx="489">
                  <c:v>38,9</c:v>
                </c:pt>
                <c:pt idx="490">
                  <c:v>39</c:v>
                </c:pt>
                <c:pt idx="491">
                  <c:v>39,1</c:v>
                </c:pt>
                <c:pt idx="492">
                  <c:v>39,2</c:v>
                </c:pt>
                <c:pt idx="493">
                  <c:v>39,3</c:v>
                </c:pt>
                <c:pt idx="494">
                  <c:v>39,4</c:v>
                </c:pt>
                <c:pt idx="495">
                  <c:v>39,5</c:v>
                </c:pt>
                <c:pt idx="496">
                  <c:v>39,6</c:v>
                </c:pt>
                <c:pt idx="497">
                  <c:v>39,7</c:v>
                </c:pt>
                <c:pt idx="498">
                  <c:v>39,8</c:v>
                </c:pt>
                <c:pt idx="499">
                  <c:v>39,9</c:v>
                </c:pt>
                <c:pt idx="500">
                  <c:v>40</c:v>
                </c:pt>
                <c:pt idx="501">
                  <c:v>40,1</c:v>
                </c:pt>
                <c:pt idx="502">
                  <c:v>40,2</c:v>
                </c:pt>
                <c:pt idx="503">
                  <c:v>40,3</c:v>
                </c:pt>
                <c:pt idx="504">
                  <c:v>40,4</c:v>
                </c:pt>
                <c:pt idx="505">
                  <c:v>40,5</c:v>
                </c:pt>
                <c:pt idx="506">
                  <c:v>40,6</c:v>
                </c:pt>
                <c:pt idx="507">
                  <c:v>40,7</c:v>
                </c:pt>
                <c:pt idx="508">
                  <c:v>40,8</c:v>
                </c:pt>
                <c:pt idx="509">
                  <c:v>40,9</c:v>
                </c:pt>
                <c:pt idx="510">
                  <c:v>41</c:v>
                </c:pt>
                <c:pt idx="511">
                  <c:v>41,1</c:v>
                </c:pt>
                <c:pt idx="512">
                  <c:v>41,2</c:v>
                </c:pt>
                <c:pt idx="513">
                  <c:v>41,3</c:v>
                </c:pt>
                <c:pt idx="514">
                  <c:v>41,4</c:v>
                </c:pt>
                <c:pt idx="515">
                  <c:v>41,5</c:v>
                </c:pt>
                <c:pt idx="516">
                  <c:v>41,6</c:v>
                </c:pt>
                <c:pt idx="517">
                  <c:v>41,7</c:v>
                </c:pt>
                <c:pt idx="518">
                  <c:v>41,8</c:v>
                </c:pt>
                <c:pt idx="519">
                  <c:v>41,9</c:v>
                </c:pt>
                <c:pt idx="520">
                  <c:v>42</c:v>
                </c:pt>
                <c:pt idx="521">
                  <c:v>42,1</c:v>
                </c:pt>
                <c:pt idx="522">
                  <c:v>42,2</c:v>
                </c:pt>
                <c:pt idx="523">
                  <c:v>42,3</c:v>
                </c:pt>
                <c:pt idx="524">
                  <c:v>42,4</c:v>
                </c:pt>
                <c:pt idx="525">
                  <c:v>42,5</c:v>
                </c:pt>
                <c:pt idx="526">
                  <c:v>42,6</c:v>
                </c:pt>
                <c:pt idx="527">
                  <c:v>42,7</c:v>
                </c:pt>
                <c:pt idx="528">
                  <c:v>42,8</c:v>
                </c:pt>
                <c:pt idx="529">
                  <c:v>42,9</c:v>
                </c:pt>
                <c:pt idx="530">
                  <c:v>43</c:v>
                </c:pt>
                <c:pt idx="531">
                  <c:v>43,1</c:v>
                </c:pt>
                <c:pt idx="532">
                  <c:v>43,2</c:v>
                </c:pt>
                <c:pt idx="533">
                  <c:v>43,3</c:v>
                </c:pt>
                <c:pt idx="534">
                  <c:v>43,4</c:v>
                </c:pt>
                <c:pt idx="535">
                  <c:v>43,5</c:v>
                </c:pt>
                <c:pt idx="536">
                  <c:v>43,6</c:v>
                </c:pt>
                <c:pt idx="537">
                  <c:v>43,7</c:v>
                </c:pt>
                <c:pt idx="538">
                  <c:v>43,8</c:v>
                </c:pt>
                <c:pt idx="539">
                  <c:v>43,9</c:v>
                </c:pt>
                <c:pt idx="540">
                  <c:v>44</c:v>
                </c:pt>
                <c:pt idx="541">
                  <c:v>44,1</c:v>
                </c:pt>
                <c:pt idx="542">
                  <c:v>44,2</c:v>
                </c:pt>
                <c:pt idx="543">
                  <c:v>44,3</c:v>
                </c:pt>
                <c:pt idx="544">
                  <c:v>44,4</c:v>
                </c:pt>
                <c:pt idx="545">
                  <c:v>44,5</c:v>
                </c:pt>
                <c:pt idx="546">
                  <c:v>44,6</c:v>
                </c:pt>
                <c:pt idx="547">
                  <c:v>44,7</c:v>
                </c:pt>
                <c:pt idx="548">
                  <c:v>44,8</c:v>
                </c:pt>
                <c:pt idx="549">
                  <c:v>44,9</c:v>
                </c:pt>
                <c:pt idx="550">
                  <c:v>45</c:v>
                </c:pt>
                <c:pt idx="551">
                  <c:v>45,1</c:v>
                </c:pt>
                <c:pt idx="552">
                  <c:v>45,2</c:v>
                </c:pt>
                <c:pt idx="553">
                  <c:v>45,3</c:v>
                </c:pt>
                <c:pt idx="554">
                  <c:v>45,4</c:v>
                </c:pt>
                <c:pt idx="555">
                  <c:v>45,5</c:v>
                </c:pt>
                <c:pt idx="556">
                  <c:v>45,6</c:v>
                </c:pt>
                <c:pt idx="557">
                  <c:v>45,7</c:v>
                </c:pt>
                <c:pt idx="558">
                  <c:v>45,8</c:v>
                </c:pt>
                <c:pt idx="559">
                  <c:v>45,9</c:v>
                </c:pt>
                <c:pt idx="560">
                  <c:v>46</c:v>
                </c:pt>
                <c:pt idx="561">
                  <c:v>46,1</c:v>
                </c:pt>
                <c:pt idx="562">
                  <c:v>46,2</c:v>
                </c:pt>
                <c:pt idx="563">
                  <c:v>46,3</c:v>
                </c:pt>
                <c:pt idx="564">
                  <c:v>46,4</c:v>
                </c:pt>
                <c:pt idx="565">
                  <c:v>46,5</c:v>
                </c:pt>
                <c:pt idx="566">
                  <c:v>46,6</c:v>
                </c:pt>
                <c:pt idx="567">
                  <c:v>46,7</c:v>
                </c:pt>
                <c:pt idx="568">
                  <c:v>46,8</c:v>
                </c:pt>
                <c:pt idx="569">
                  <c:v>46,9</c:v>
                </c:pt>
                <c:pt idx="570">
                  <c:v>47</c:v>
                </c:pt>
                <c:pt idx="571">
                  <c:v>47,1</c:v>
                </c:pt>
                <c:pt idx="572">
                  <c:v>47,2</c:v>
                </c:pt>
                <c:pt idx="573">
                  <c:v>47,3</c:v>
                </c:pt>
                <c:pt idx="574">
                  <c:v>47,4</c:v>
                </c:pt>
                <c:pt idx="575">
                  <c:v>47,5</c:v>
                </c:pt>
                <c:pt idx="576">
                  <c:v>47,6</c:v>
                </c:pt>
                <c:pt idx="577">
                  <c:v>47,7</c:v>
                </c:pt>
                <c:pt idx="578">
                  <c:v>47,8</c:v>
                </c:pt>
                <c:pt idx="579">
                  <c:v>47,9</c:v>
                </c:pt>
                <c:pt idx="580">
                  <c:v>48</c:v>
                </c:pt>
                <c:pt idx="581">
                  <c:v>48,1</c:v>
                </c:pt>
                <c:pt idx="582">
                  <c:v>48,2</c:v>
                </c:pt>
                <c:pt idx="583">
                  <c:v>48,3</c:v>
                </c:pt>
                <c:pt idx="584">
                  <c:v>48,4</c:v>
                </c:pt>
                <c:pt idx="585">
                  <c:v>48,5</c:v>
                </c:pt>
                <c:pt idx="586">
                  <c:v>48,6</c:v>
                </c:pt>
                <c:pt idx="587">
                  <c:v>48,7</c:v>
                </c:pt>
                <c:pt idx="588">
                  <c:v>48,8</c:v>
                </c:pt>
                <c:pt idx="589">
                  <c:v>48,9</c:v>
                </c:pt>
                <c:pt idx="590">
                  <c:v>49</c:v>
                </c:pt>
                <c:pt idx="591">
                  <c:v>49,1</c:v>
                </c:pt>
                <c:pt idx="592">
                  <c:v>49,2</c:v>
                </c:pt>
                <c:pt idx="593">
                  <c:v>49,3</c:v>
                </c:pt>
                <c:pt idx="594">
                  <c:v>49,4</c:v>
                </c:pt>
                <c:pt idx="595">
                  <c:v>49,5</c:v>
                </c:pt>
                <c:pt idx="596">
                  <c:v>49,6</c:v>
                </c:pt>
                <c:pt idx="597">
                  <c:v>49,7</c:v>
                </c:pt>
                <c:pt idx="598">
                  <c:v>49,8</c:v>
                </c:pt>
                <c:pt idx="599">
                  <c:v>49,9</c:v>
                </c:pt>
                <c:pt idx="600">
                  <c:v>50</c:v>
                </c:pt>
                <c:pt idx="601">
                  <c:v>50,1</c:v>
                </c:pt>
                <c:pt idx="602">
                  <c:v>50,2</c:v>
                </c:pt>
                <c:pt idx="603">
                  <c:v>50,3</c:v>
                </c:pt>
                <c:pt idx="604">
                  <c:v>50,4</c:v>
                </c:pt>
                <c:pt idx="605">
                  <c:v>50,5</c:v>
                </c:pt>
                <c:pt idx="606">
                  <c:v>50,6</c:v>
                </c:pt>
                <c:pt idx="607">
                  <c:v>50,7</c:v>
                </c:pt>
                <c:pt idx="608">
                  <c:v>50,8</c:v>
                </c:pt>
                <c:pt idx="609">
                  <c:v>50,9</c:v>
                </c:pt>
                <c:pt idx="610">
                  <c:v>51</c:v>
                </c:pt>
                <c:pt idx="611">
                  <c:v>51,1</c:v>
                </c:pt>
                <c:pt idx="612">
                  <c:v>51,2</c:v>
                </c:pt>
                <c:pt idx="613">
                  <c:v>51,3</c:v>
                </c:pt>
                <c:pt idx="614">
                  <c:v>51,4</c:v>
                </c:pt>
                <c:pt idx="615">
                  <c:v>51,5</c:v>
                </c:pt>
                <c:pt idx="616">
                  <c:v>51,6</c:v>
                </c:pt>
                <c:pt idx="617">
                  <c:v>51,7</c:v>
                </c:pt>
                <c:pt idx="618">
                  <c:v>51,8</c:v>
                </c:pt>
                <c:pt idx="619">
                  <c:v>51,9</c:v>
                </c:pt>
                <c:pt idx="620">
                  <c:v>52</c:v>
                </c:pt>
                <c:pt idx="621">
                  <c:v>52,1</c:v>
                </c:pt>
                <c:pt idx="622">
                  <c:v>52,2</c:v>
                </c:pt>
                <c:pt idx="623">
                  <c:v>52,3</c:v>
                </c:pt>
                <c:pt idx="624">
                  <c:v>52,4</c:v>
                </c:pt>
                <c:pt idx="625">
                  <c:v>52,5</c:v>
                </c:pt>
                <c:pt idx="626">
                  <c:v>52,6</c:v>
                </c:pt>
                <c:pt idx="627">
                  <c:v>52,7</c:v>
                </c:pt>
                <c:pt idx="628">
                  <c:v>52,8</c:v>
                </c:pt>
                <c:pt idx="629">
                  <c:v>52,9</c:v>
                </c:pt>
                <c:pt idx="630">
                  <c:v>53</c:v>
                </c:pt>
                <c:pt idx="631">
                  <c:v>53,1</c:v>
                </c:pt>
                <c:pt idx="632">
                  <c:v>53,2</c:v>
                </c:pt>
                <c:pt idx="633">
                  <c:v>53,3</c:v>
                </c:pt>
                <c:pt idx="634">
                  <c:v>53,4</c:v>
                </c:pt>
                <c:pt idx="635">
                  <c:v>53,5</c:v>
                </c:pt>
                <c:pt idx="636">
                  <c:v>53,6</c:v>
                </c:pt>
                <c:pt idx="637">
                  <c:v>53,7</c:v>
                </c:pt>
                <c:pt idx="638">
                  <c:v>53,8</c:v>
                </c:pt>
                <c:pt idx="639">
                  <c:v>53,9</c:v>
                </c:pt>
                <c:pt idx="640">
                  <c:v>54</c:v>
                </c:pt>
                <c:pt idx="641">
                  <c:v>54,1</c:v>
                </c:pt>
                <c:pt idx="642">
                  <c:v>54,2</c:v>
                </c:pt>
                <c:pt idx="643">
                  <c:v>54,3</c:v>
                </c:pt>
                <c:pt idx="644">
                  <c:v>54,4</c:v>
                </c:pt>
                <c:pt idx="645">
                  <c:v>54,5</c:v>
                </c:pt>
                <c:pt idx="646">
                  <c:v>54,6</c:v>
                </c:pt>
                <c:pt idx="647">
                  <c:v>54,7</c:v>
                </c:pt>
                <c:pt idx="648">
                  <c:v>54,8</c:v>
                </c:pt>
                <c:pt idx="649">
                  <c:v>54,9</c:v>
                </c:pt>
                <c:pt idx="650">
                  <c:v>55</c:v>
                </c:pt>
                <c:pt idx="651">
                  <c:v>55,1</c:v>
                </c:pt>
                <c:pt idx="652">
                  <c:v>55,2</c:v>
                </c:pt>
                <c:pt idx="653">
                  <c:v>55,3</c:v>
                </c:pt>
                <c:pt idx="654">
                  <c:v>55,4</c:v>
                </c:pt>
                <c:pt idx="655">
                  <c:v>55,5</c:v>
                </c:pt>
                <c:pt idx="656">
                  <c:v>55,6</c:v>
                </c:pt>
                <c:pt idx="657">
                  <c:v>55,7</c:v>
                </c:pt>
                <c:pt idx="658">
                  <c:v>55,8</c:v>
                </c:pt>
                <c:pt idx="659">
                  <c:v>55,9</c:v>
                </c:pt>
                <c:pt idx="660">
                  <c:v>56</c:v>
                </c:pt>
                <c:pt idx="661">
                  <c:v>56,1</c:v>
                </c:pt>
                <c:pt idx="662">
                  <c:v>56,2</c:v>
                </c:pt>
                <c:pt idx="663">
                  <c:v>56,3</c:v>
                </c:pt>
                <c:pt idx="664">
                  <c:v>56,4</c:v>
                </c:pt>
                <c:pt idx="665">
                  <c:v>56,5</c:v>
                </c:pt>
                <c:pt idx="666">
                  <c:v>56,6</c:v>
                </c:pt>
                <c:pt idx="667">
                  <c:v>56,7</c:v>
                </c:pt>
                <c:pt idx="668">
                  <c:v>56,8</c:v>
                </c:pt>
                <c:pt idx="669">
                  <c:v>56,9</c:v>
                </c:pt>
                <c:pt idx="670">
                  <c:v>57</c:v>
                </c:pt>
                <c:pt idx="671">
                  <c:v>57,1</c:v>
                </c:pt>
                <c:pt idx="672">
                  <c:v>57,2</c:v>
                </c:pt>
                <c:pt idx="673">
                  <c:v>57,3</c:v>
                </c:pt>
                <c:pt idx="674">
                  <c:v>57,4</c:v>
                </c:pt>
                <c:pt idx="675">
                  <c:v>57,5</c:v>
                </c:pt>
                <c:pt idx="676">
                  <c:v>57,6</c:v>
                </c:pt>
                <c:pt idx="677">
                  <c:v>57,7</c:v>
                </c:pt>
                <c:pt idx="678">
                  <c:v>57,8</c:v>
                </c:pt>
                <c:pt idx="679">
                  <c:v>57,9</c:v>
                </c:pt>
                <c:pt idx="680">
                  <c:v>58</c:v>
                </c:pt>
                <c:pt idx="681">
                  <c:v>58,1</c:v>
                </c:pt>
                <c:pt idx="682">
                  <c:v>58,2</c:v>
                </c:pt>
                <c:pt idx="683">
                  <c:v>58,3</c:v>
                </c:pt>
                <c:pt idx="684">
                  <c:v>58,4</c:v>
                </c:pt>
                <c:pt idx="685">
                  <c:v>58,5</c:v>
                </c:pt>
                <c:pt idx="686">
                  <c:v>58,6</c:v>
                </c:pt>
                <c:pt idx="687">
                  <c:v>58,7</c:v>
                </c:pt>
                <c:pt idx="688">
                  <c:v>58,8</c:v>
                </c:pt>
                <c:pt idx="689">
                  <c:v>58,9</c:v>
                </c:pt>
                <c:pt idx="690">
                  <c:v>59</c:v>
                </c:pt>
                <c:pt idx="691">
                  <c:v>59,1</c:v>
                </c:pt>
                <c:pt idx="692">
                  <c:v>59,2</c:v>
                </c:pt>
                <c:pt idx="693">
                  <c:v>59,3</c:v>
                </c:pt>
                <c:pt idx="694">
                  <c:v>59,4</c:v>
                </c:pt>
                <c:pt idx="695">
                  <c:v>59,5</c:v>
                </c:pt>
                <c:pt idx="696">
                  <c:v>59,6</c:v>
                </c:pt>
                <c:pt idx="697">
                  <c:v>59,7</c:v>
                </c:pt>
                <c:pt idx="698">
                  <c:v>59,8</c:v>
                </c:pt>
                <c:pt idx="699">
                  <c:v>59,9</c:v>
                </c:pt>
                <c:pt idx="700">
                  <c:v>60</c:v>
                </c:pt>
                <c:pt idx="701">
                  <c:v>60,1</c:v>
                </c:pt>
                <c:pt idx="702">
                  <c:v>60,2</c:v>
                </c:pt>
                <c:pt idx="703">
                  <c:v>60,3</c:v>
                </c:pt>
                <c:pt idx="704">
                  <c:v>60,4</c:v>
                </c:pt>
                <c:pt idx="705">
                  <c:v>60,5</c:v>
                </c:pt>
                <c:pt idx="706">
                  <c:v>60,6</c:v>
                </c:pt>
                <c:pt idx="707">
                  <c:v>60,7</c:v>
                </c:pt>
                <c:pt idx="708">
                  <c:v>60,8</c:v>
                </c:pt>
                <c:pt idx="709">
                  <c:v>60,9</c:v>
                </c:pt>
                <c:pt idx="710">
                  <c:v>61</c:v>
                </c:pt>
                <c:pt idx="711">
                  <c:v>61,1</c:v>
                </c:pt>
                <c:pt idx="712">
                  <c:v>61,2</c:v>
                </c:pt>
                <c:pt idx="713">
                  <c:v>61,3</c:v>
                </c:pt>
                <c:pt idx="714">
                  <c:v>61,4</c:v>
                </c:pt>
                <c:pt idx="715">
                  <c:v>61,5</c:v>
                </c:pt>
                <c:pt idx="716">
                  <c:v>61,6</c:v>
                </c:pt>
                <c:pt idx="717">
                  <c:v>61,7</c:v>
                </c:pt>
                <c:pt idx="718">
                  <c:v>61,8</c:v>
                </c:pt>
                <c:pt idx="719">
                  <c:v>61,9</c:v>
                </c:pt>
                <c:pt idx="720">
                  <c:v>62</c:v>
                </c:pt>
                <c:pt idx="721">
                  <c:v>62,1</c:v>
                </c:pt>
                <c:pt idx="722">
                  <c:v>62,2</c:v>
                </c:pt>
                <c:pt idx="723">
                  <c:v>62,3</c:v>
                </c:pt>
                <c:pt idx="724">
                  <c:v>62,4</c:v>
                </c:pt>
                <c:pt idx="725">
                  <c:v>62,5</c:v>
                </c:pt>
                <c:pt idx="726">
                  <c:v>62,6</c:v>
                </c:pt>
                <c:pt idx="727">
                  <c:v>62,7</c:v>
                </c:pt>
                <c:pt idx="728">
                  <c:v>62,8</c:v>
                </c:pt>
                <c:pt idx="729">
                  <c:v>62,9</c:v>
                </c:pt>
                <c:pt idx="730">
                  <c:v>63</c:v>
                </c:pt>
                <c:pt idx="731">
                  <c:v>63,1</c:v>
                </c:pt>
                <c:pt idx="732">
                  <c:v>63,2</c:v>
                </c:pt>
                <c:pt idx="733">
                  <c:v>63,3</c:v>
                </c:pt>
                <c:pt idx="734">
                  <c:v>63,4</c:v>
                </c:pt>
                <c:pt idx="735">
                  <c:v>63,5</c:v>
                </c:pt>
                <c:pt idx="736">
                  <c:v>63,6</c:v>
                </c:pt>
                <c:pt idx="737">
                  <c:v>63,7</c:v>
                </c:pt>
                <c:pt idx="738">
                  <c:v>63,8</c:v>
                </c:pt>
                <c:pt idx="739">
                  <c:v>63,9</c:v>
                </c:pt>
                <c:pt idx="740">
                  <c:v>64</c:v>
                </c:pt>
                <c:pt idx="741">
                  <c:v>64,1</c:v>
                </c:pt>
                <c:pt idx="742">
                  <c:v>64,2</c:v>
                </c:pt>
                <c:pt idx="743">
                  <c:v>64,3</c:v>
                </c:pt>
                <c:pt idx="744">
                  <c:v>64,4</c:v>
                </c:pt>
                <c:pt idx="745">
                  <c:v>64,5</c:v>
                </c:pt>
                <c:pt idx="746">
                  <c:v>64,6</c:v>
                </c:pt>
                <c:pt idx="747">
                  <c:v>64,7</c:v>
                </c:pt>
                <c:pt idx="748">
                  <c:v>64,8</c:v>
                </c:pt>
                <c:pt idx="749">
                  <c:v>64,9</c:v>
                </c:pt>
                <c:pt idx="750">
                  <c:v>65</c:v>
                </c:pt>
                <c:pt idx="751">
                  <c:v>65,1</c:v>
                </c:pt>
                <c:pt idx="752">
                  <c:v>65,2</c:v>
                </c:pt>
                <c:pt idx="753">
                  <c:v>65,3</c:v>
                </c:pt>
                <c:pt idx="754">
                  <c:v>65,4</c:v>
                </c:pt>
                <c:pt idx="755">
                  <c:v>65,5</c:v>
                </c:pt>
                <c:pt idx="756">
                  <c:v>65,6</c:v>
                </c:pt>
                <c:pt idx="757">
                  <c:v>65,7</c:v>
                </c:pt>
                <c:pt idx="758">
                  <c:v>65,8</c:v>
                </c:pt>
                <c:pt idx="759">
                  <c:v>65,9</c:v>
                </c:pt>
                <c:pt idx="760">
                  <c:v>66</c:v>
                </c:pt>
                <c:pt idx="761">
                  <c:v>66,1</c:v>
                </c:pt>
                <c:pt idx="762">
                  <c:v>66,2</c:v>
                </c:pt>
                <c:pt idx="763">
                  <c:v>66,3</c:v>
                </c:pt>
                <c:pt idx="764">
                  <c:v>66,4</c:v>
                </c:pt>
                <c:pt idx="765">
                  <c:v>66,5</c:v>
                </c:pt>
                <c:pt idx="766">
                  <c:v>66,6</c:v>
                </c:pt>
                <c:pt idx="767">
                  <c:v>66,7</c:v>
                </c:pt>
                <c:pt idx="768">
                  <c:v>66,8</c:v>
                </c:pt>
                <c:pt idx="769">
                  <c:v>66,9</c:v>
                </c:pt>
                <c:pt idx="770">
                  <c:v>67</c:v>
                </c:pt>
                <c:pt idx="771">
                  <c:v>67,1</c:v>
                </c:pt>
                <c:pt idx="772">
                  <c:v>67,2</c:v>
                </c:pt>
                <c:pt idx="773">
                  <c:v>67,3</c:v>
                </c:pt>
                <c:pt idx="774">
                  <c:v>67,4</c:v>
                </c:pt>
                <c:pt idx="775">
                  <c:v>67,5</c:v>
                </c:pt>
                <c:pt idx="776">
                  <c:v>67,6</c:v>
                </c:pt>
                <c:pt idx="777">
                  <c:v>67,7</c:v>
                </c:pt>
                <c:pt idx="778">
                  <c:v>67,8</c:v>
                </c:pt>
                <c:pt idx="779">
                  <c:v>67,9</c:v>
                </c:pt>
                <c:pt idx="780">
                  <c:v>68</c:v>
                </c:pt>
                <c:pt idx="781">
                  <c:v>68,1</c:v>
                </c:pt>
                <c:pt idx="782">
                  <c:v>68,2</c:v>
                </c:pt>
                <c:pt idx="783">
                  <c:v>68,3</c:v>
                </c:pt>
                <c:pt idx="784">
                  <c:v>68,4</c:v>
                </c:pt>
                <c:pt idx="785">
                  <c:v>68,5</c:v>
                </c:pt>
                <c:pt idx="786">
                  <c:v>68,6</c:v>
                </c:pt>
                <c:pt idx="787">
                  <c:v>68,7</c:v>
                </c:pt>
                <c:pt idx="788">
                  <c:v>68,8</c:v>
                </c:pt>
                <c:pt idx="789">
                  <c:v>68,9</c:v>
                </c:pt>
                <c:pt idx="790">
                  <c:v>69</c:v>
                </c:pt>
                <c:pt idx="791">
                  <c:v>69,1</c:v>
                </c:pt>
                <c:pt idx="792">
                  <c:v>69,2</c:v>
                </c:pt>
                <c:pt idx="793">
                  <c:v>69,3</c:v>
                </c:pt>
                <c:pt idx="794">
                  <c:v>69,4</c:v>
                </c:pt>
                <c:pt idx="795">
                  <c:v>69,5</c:v>
                </c:pt>
                <c:pt idx="796">
                  <c:v>69,6</c:v>
                </c:pt>
                <c:pt idx="797">
                  <c:v>69,7</c:v>
                </c:pt>
                <c:pt idx="798">
                  <c:v>69,8</c:v>
                </c:pt>
                <c:pt idx="799">
                  <c:v>69,9</c:v>
                </c:pt>
                <c:pt idx="800">
                  <c:v>70</c:v>
                </c:pt>
                <c:pt idx="801">
                  <c:v>70,1</c:v>
                </c:pt>
                <c:pt idx="802">
                  <c:v>70,2</c:v>
                </c:pt>
                <c:pt idx="803">
                  <c:v>70,3</c:v>
                </c:pt>
                <c:pt idx="804">
                  <c:v>70,4</c:v>
                </c:pt>
                <c:pt idx="805">
                  <c:v>70,5</c:v>
                </c:pt>
                <c:pt idx="806">
                  <c:v>70,6</c:v>
                </c:pt>
                <c:pt idx="807">
                  <c:v>70,7</c:v>
                </c:pt>
                <c:pt idx="808">
                  <c:v>70,8</c:v>
                </c:pt>
                <c:pt idx="809">
                  <c:v>70,9</c:v>
                </c:pt>
                <c:pt idx="810">
                  <c:v>71</c:v>
                </c:pt>
                <c:pt idx="811">
                  <c:v>71,1</c:v>
                </c:pt>
                <c:pt idx="812">
                  <c:v>71,2</c:v>
                </c:pt>
                <c:pt idx="813">
                  <c:v>71,3</c:v>
                </c:pt>
                <c:pt idx="814">
                  <c:v>71,4</c:v>
                </c:pt>
                <c:pt idx="815">
                  <c:v>71,5</c:v>
                </c:pt>
                <c:pt idx="816">
                  <c:v>71,6</c:v>
                </c:pt>
                <c:pt idx="817">
                  <c:v>71,7</c:v>
                </c:pt>
                <c:pt idx="818">
                  <c:v>71,8</c:v>
                </c:pt>
                <c:pt idx="819">
                  <c:v>71,9</c:v>
                </c:pt>
                <c:pt idx="820">
                  <c:v>72</c:v>
                </c:pt>
                <c:pt idx="821">
                  <c:v>72,1</c:v>
                </c:pt>
                <c:pt idx="822">
                  <c:v>72,2</c:v>
                </c:pt>
                <c:pt idx="823">
                  <c:v>72,3</c:v>
                </c:pt>
                <c:pt idx="824">
                  <c:v>72,4</c:v>
                </c:pt>
                <c:pt idx="825">
                  <c:v>72,5</c:v>
                </c:pt>
                <c:pt idx="826">
                  <c:v>72,6</c:v>
                </c:pt>
                <c:pt idx="827">
                  <c:v>72,7</c:v>
                </c:pt>
                <c:pt idx="828">
                  <c:v>72,8</c:v>
                </c:pt>
                <c:pt idx="829">
                  <c:v>72,9</c:v>
                </c:pt>
                <c:pt idx="830">
                  <c:v>73</c:v>
                </c:pt>
                <c:pt idx="831">
                  <c:v>73,1</c:v>
                </c:pt>
                <c:pt idx="832">
                  <c:v>73,2</c:v>
                </c:pt>
                <c:pt idx="833">
                  <c:v>73,3</c:v>
                </c:pt>
                <c:pt idx="834">
                  <c:v>73,4</c:v>
                </c:pt>
                <c:pt idx="835">
                  <c:v>73,5</c:v>
                </c:pt>
                <c:pt idx="836">
                  <c:v>73,6</c:v>
                </c:pt>
                <c:pt idx="837">
                  <c:v>73,7</c:v>
                </c:pt>
                <c:pt idx="838">
                  <c:v>73,8</c:v>
                </c:pt>
                <c:pt idx="839">
                  <c:v>73,9</c:v>
                </c:pt>
                <c:pt idx="840">
                  <c:v>74</c:v>
                </c:pt>
                <c:pt idx="841">
                  <c:v>74,1</c:v>
                </c:pt>
                <c:pt idx="842">
                  <c:v>74,2</c:v>
                </c:pt>
                <c:pt idx="843">
                  <c:v>74,3</c:v>
                </c:pt>
                <c:pt idx="844">
                  <c:v>74,4</c:v>
                </c:pt>
                <c:pt idx="845">
                  <c:v>74,5</c:v>
                </c:pt>
                <c:pt idx="846">
                  <c:v>74,6</c:v>
                </c:pt>
                <c:pt idx="847">
                  <c:v>74,7</c:v>
                </c:pt>
                <c:pt idx="848">
                  <c:v>74,8</c:v>
                </c:pt>
                <c:pt idx="849">
                  <c:v>74,9</c:v>
                </c:pt>
                <c:pt idx="850">
                  <c:v>75</c:v>
                </c:pt>
                <c:pt idx="851">
                  <c:v>75,1</c:v>
                </c:pt>
                <c:pt idx="852">
                  <c:v>75,2</c:v>
                </c:pt>
                <c:pt idx="853">
                  <c:v>75,3</c:v>
                </c:pt>
                <c:pt idx="854">
                  <c:v>75,4</c:v>
                </c:pt>
                <c:pt idx="855">
                  <c:v>75,5</c:v>
                </c:pt>
                <c:pt idx="856">
                  <c:v>75,6</c:v>
                </c:pt>
                <c:pt idx="857">
                  <c:v>75,7</c:v>
                </c:pt>
                <c:pt idx="858">
                  <c:v>75,8</c:v>
                </c:pt>
                <c:pt idx="859">
                  <c:v>75,9</c:v>
                </c:pt>
                <c:pt idx="860">
                  <c:v>76</c:v>
                </c:pt>
                <c:pt idx="861">
                  <c:v>76,1</c:v>
                </c:pt>
                <c:pt idx="862">
                  <c:v>76,2</c:v>
                </c:pt>
                <c:pt idx="863">
                  <c:v>76,3</c:v>
                </c:pt>
                <c:pt idx="864">
                  <c:v>76,4</c:v>
                </c:pt>
                <c:pt idx="865">
                  <c:v>76,5</c:v>
                </c:pt>
                <c:pt idx="866">
                  <c:v>76,6</c:v>
                </c:pt>
                <c:pt idx="867">
                  <c:v>76,7</c:v>
                </c:pt>
                <c:pt idx="868">
                  <c:v>76,8</c:v>
                </c:pt>
                <c:pt idx="869">
                  <c:v>76,9</c:v>
                </c:pt>
                <c:pt idx="870">
                  <c:v>77</c:v>
                </c:pt>
                <c:pt idx="871">
                  <c:v>77,1</c:v>
                </c:pt>
                <c:pt idx="872">
                  <c:v>77,2</c:v>
                </c:pt>
                <c:pt idx="873">
                  <c:v>77,3</c:v>
                </c:pt>
                <c:pt idx="874">
                  <c:v>77,4</c:v>
                </c:pt>
                <c:pt idx="875">
                  <c:v>77,5</c:v>
                </c:pt>
                <c:pt idx="876">
                  <c:v>77,6</c:v>
                </c:pt>
                <c:pt idx="877">
                  <c:v>77,7</c:v>
                </c:pt>
                <c:pt idx="878">
                  <c:v>77,8</c:v>
                </c:pt>
                <c:pt idx="879">
                  <c:v>77,9</c:v>
                </c:pt>
                <c:pt idx="880">
                  <c:v>78</c:v>
                </c:pt>
                <c:pt idx="881">
                  <c:v>78,1</c:v>
                </c:pt>
                <c:pt idx="882">
                  <c:v>78,2</c:v>
                </c:pt>
                <c:pt idx="883">
                  <c:v>78,3</c:v>
                </c:pt>
                <c:pt idx="884">
                  <c:v>78,4</c:v>
                </c:pt>
                <c:pt idx="885">
                  <c:v>78,5</c:v>
                </c:pt>
                <c:pt idx="886">
                  <c:v>78,6</c:v>
                </c:pt>
                <c:pt idx="887">
                  <c:v>78,7</c:v>
                </c:pt>
                <c:pt idx="888">
                  <c:v>78,8</c:v>
                </c:pt>
                <c:pt idx="889">
                  <c:v>78,9</c:v>
                </c:pt>
                <c:pt idx="890">
                  <c:v>79</c:v>
                </c:pt>
                <c:pt idx="891">
                  <c:v>79,1</c:v>
                </c:pt>
                <c:pt idx="892">
                  <c:v>79,2</c:v>
                </c:pt>
                <c:pt idx="893">
                  <c:v>79,3</c:v>
                </c:pt>
                <c:pt idx="894">
                  <c:v>79,4</c:v>
                </c:pt>
                <c:pt idx="895">
                  <c:v>79,5</c:v>
                </c:pt>
                <c:pt idx="896">
                  <c:v>79,6</c:v>
                </c:pt>
                <c:pt idx="897">
                  <c:v>79,7</c:v>
                </c:pt>
                <c:pt idx="898">
                  <c:v>79,8</c:v>
                </c:pt>
                <c:pt idx="899">
                  <c:v>79,9</c:v>
                </c:pt>
                <c:pt idx="900">
                  <c:v>80</c:v>
                </c:pt>
                <c:pt idx="901">
                  <c:v>80,1</c:v>
                </c:pt>
                <c:pt idx="902">
                  <c:v>80,2</c:v>
                </c:pt>
                <c:pt idx="903">
                  <c:v>80,3</c:v>
                </c:pt>
                <c:pt idx="904">
                  <c:v>80,4</c:v>
                </c:pt>
                <c:pt idx="905">
                  <c:v>80,5</c:v>
                </c:pt>
                <c:pt idx="906">
                  <c:v>80,6</c:v>
                </c:pt>
                <c:pt idx="907">
                  <c:v>80,7</c:v>
                </c:pt>
                <c:pt idx="908">
                  <c:v>80,8</c:v>
                </c:pt>
                <c:pt idx="909">
                  <c:v>80,9</c:v>
                </c:pt>
                <c:pt idx="910">
                  <c:v>81</c:v>
                </c:pt>
                <c:pt idx="911">
                  <c:v>81,1</c:v>
                </c:pt>
                <c:pt idx="912">
                  <c:v>81,2</c:v>
                </c:pt>
                <c:pt idx="913">
                  <c:v>81,3</c:v>
                </c:pt>
                <c:pt idx="914">
                  <c:v>81,4</c:v>
                </c:pt>
                <c:pt idx="915">
                  <c:v>81,5</c:v>
                </c:pt>
                <c:pt idx="916">
                  <c:v>81,6</c:v>
                </c:pt>
                <c:pt idx="917">
                  <c:v>81,7</c:v>
                </c:pt>
                <c:pt idx="918">
                  <c:v>81,8</c:v>
                </c:pt>
                <c:pt idx="919">
                  <c:v>81,9</c:v>
                </c:pt>
                <c:pt idx="920">
                  <c:v>82</c:v>
                </c:pt>
                <c:pt idx="921">
                  <c:v>82,1</c:v>
                </c:pt>
                <c:pt idx="922">
                  <c:v>82,2</c:v>
                </c:pt>
                <c:pt idx="923">
                  <c:v>82,3</c:v>
                </c:pt>
                <c:pt idx="924">
                  <c:v>82,4</c:v>
                </c:pt>
                <c:pt idx="925">
                  <c:v>82,5</c:v>
                </c:pt>
                <c:pt idx="926">
                  <c:v>82,6</c:v>
                </c:pt>
                <c:pt idx="927">
                  <c:v>82,7</c:v>
                </c:pt>
                <c:pt idx="928">
                  <c:v>82,8</c:v>
                </c:pt>
                <c:pt idx="929">
                  <c:v>82,9</c:v>
                </c:pt>
                <c:pt idx="930">
                  <c:v>83</c:v>
                </c:pt>
                <c:pt idx="931">
                  <c:v>83,1</c:v>
                </c:pt>
                <c:pt idx="932">
                  <c:v>83,2</c:v>
                </c:pt>
                <c:pt idx="933">
                  <c:v>83,3</c:v>
                </c:pt>
                <c:pt idx="934">
                  <c:v>83,4</c:v>
                </c:pt>
                <c:pt idx="935">
                  <c:v>83,5</c:v>
                </c:pt>
                <c:pt idx="936">
                  <c:v>83,6</c:v>
                </c:pt>
                <c:pt idx="937">
                  <c:v>83,7</c:v>
                </c:pt>
                <c:pt idx="938">
                  <c:v>83,8</c:v>
                </c:pt>
                <c:pt idx="939">
                  <c:v>83,9</c:v>
                </c:pt>
                <c:pt idx="940">
                  <c:v>84</c:v>
                </c:pt>
                <c:pt idx="941">
                  <c:v>84,1</c:v>
                </c:pt>
                <c:pt idx="942">
                  <c:v>84,2</c:v>
                </c:pt>
                <c:pt idx="943">
                  <c:v>84,3</c:v>
                </c:pt>
                <c:pt idx="944">
                  <c:v>84,4</c:v>
                </c:pt>
                <c:pt idx="945">
                  <c:v>84,5</c:v>
                </c:pt>
                <c:pt idx="946">
                  <c:v>84,6</c:v>
                </c:pt>
                <c:pt idx="947">
                  <c:v>84,7</c:v>
                </c:pt>
                <c:pt idx="948">
                  <c:v>84,8</c:v>
                </c:pt>
                <c:pt idx="949">
                  <c:v>84,9</c:v>
                </c:pt>
                <c:pt idx="950">
                  <c:v>85</c:v>
                </c:pt>
                <c:pt idx="951">
                  <c:v>85,1</c:v>
                </c:pt>
                <c:pt idx="952">
                  <c:v>85,2</c:v>
                </c:pt>
                <c:pt idx="953">
                  <c:v>85,3</c:v>
                </c:pt>
                <c:pt idx="954">
                  <c:v>85,4</c:v>
                </c:pt>
                <c:pt idx="955">
                  <c:v>85,5</c:v>
                </c:pt>
                <c:pt idx="956">
                  <c:v>85,6</c:v>
                </c:pt>
                <c:pt idx="957">
                  <c:v>85,7</c:v>
                </c:pt>
                <c:pt idx="958">
                  <c:v>85,8</c:v>
                </c:pt>
                <c:pt idx="959">
                  <c:v>85,9</c:v>
                </c:pt>
                <c:pt idx="960">
                  <c:v>86</c:v>
                </c:pt>
                <c:pt idx="961">
                  <c:v>86,1</c:v>
                </c:pt>
                <c:pt idx="962">
                  <c:v>86,2</c:v>
                </c:pt>
                <c:pt idx="963">
                  <c:v>86,3</c:v>
                </c:pt>
                <c:pt idx="964">
                  <c:v>86,4</c:v>
                </c:pt>
                <c:pt idx="965">
                  <c:v>86,5</c:v>
                </c:pt>
                <c:pt idx="966">
                  <c:v>86,6</c:v>
                </c:pt>
                <c:pt idx="967">
                  <c:v>86,7</c:v>
                </c:pt>
                <c:pt idx="968">
                  <c:v>86,8</c:v>
                </c:pt>
                <c:pt idx="969">
                  <c:v>86,9</c:v>
                </c:pt>
                <c:pt idx="970">
                  <c:v>87</c:v>
                </c:pt>
                <c:pt idx="971">
                  <c:v>87,1</c:v>
                </c:pt>
                <c:pt idx="972">
                  <c:v>87,2</c:v>
                </c:pt>
                <c:pt idx="973">
                  <c:v>87,3</c:v>
                </c:pt>
                <c:pt idx="974">
                  <c:v>87,4</c:v>
                </c:pt>
                <c:pt idx="975">
                  <c:v>87,5</c:v>
                </c:pt>
                <c:pt idx="976">
                  <c:v>87,6</c:v>
                </c:pt>
                <c:pt idx="977">
                  <c:v>87,7</c:v>
                </c:pt>
                <c:pt idx="978">
                  <c:v>87,8</c:v>
                </c:pt>
                <c:pt idx="979">
                  <c:v>87,9</c:v>
                </c:pt>
                <c:pt idx="980">
                  <c:v>88</c:v>
                </c:pt>
                <c:pt idx="981">
                  <c:v>88,1</c:v>
                </c:pt>
                <c:pt idx="982">
                  <c:v>88,2</c:v>
                </c:pt>
                <c:pt idx="983">
                  <c:v>88,3</c:v>
                </c:pt>
                <c:pt idx="984">
                  <c:v>88,4</c:v>
                </c:pt>
                <c:pt idx="985">
                  <c:v>88,5</c:v>
                </c:pt>
                <c:pt idx="986">
                  <c:v>88,6</c:v>
                </c:pt>
                <c:pt idx="987">
                  <c:v>88,7</c:v>
                </c:pt>
                <c:pt idx="988">
                  <c:v>88,8</c:v>
                </c:pt>
                <c:pt idx="989">
                  <c:v>88,9</c:v>
                </c:pt>
                <c:pt idx="990">
                  <c:v>89</c:v>
                </c:pt>
                <c:pt idx="991">
                  <c:v>89,1</c:v>
                </c:pt>
                <c:pt idx="992">
                  <c:v>89,2</c:v>
                </c:pt>
                <c:pt idx="993">
                  <c:v>89,3</c:v>
                </c:pt>
                <c:pt idx="994">
                  <c:v>89,4</c:v>
                </c:pt>
                <c:pt idx="995">
                  <c:v>89,5</c:v>
                </c:pt>
                <c:pt idx="996">
                  <c:v>89,6</c:v>
                </c:pt>
                <c:pt idx="997">
                  <c:v>89,7</c:v>
                </c:pt>
                <c:pt idx="998">
                  <c:v>89,8</c:v>
                </c:pt>
                <c:pt idx="999">
                  <c:v>89,9</c:v>
                </c:pt>
                <c:pt idx="1000">
                  <c:v>90</c:v>
                </c:pt>
                <c:pt idx="1001">
                  <c:v>90,1</c:v>
                </c:pt>
                <c:pt idx="1002">
                  <c:v>90,2</c:v>
                </c:pt>
                <c:pt idx="1003">
                  <c:v>90,3</c:v>
                </c:pt>
                <c:pt idx="1004">
                  <c:v>90,4</c:v>
                </c:pt>
                <c:pt idx="1005">
                  <c:v>90,5</c:v>
                </c:pt>
                <c:pt idx="1006">
                  <c:v>90,6</c:v>
                </c:pt>
                <c:pt idx="1007">
                  <c:v>90,7</c:v>
                </c:pt>
                <c:pt idx="1008">
                  <c:v>90,8</c:v>
                </c:pt>
                <c:pt idx="1009">
                  <c:v>90,9</c:v>
                </c:pt>
                <c:pt idx="1010">
                  <c:v>91</c:v>
                </c:pt>
                <c:pt idx="1011">
                  <c:v>91,1</c:v>
                </c:pt>
                <c:pt idx="1012">
                  <c:v>91,2</c:v>
                </c:pt>
                <c:pt idx="1013">
                  <c:v>91,3</c:v>
                </c:pt>
                <c:pt idx="1014">
                  <c:v>91,4</c:v>
                </c:pt>
                <c:pt idx="1015">
                  <c:v>91,5</c:v>
                </c:pt>
                <c:pt idx="1016">
                  <c:v>91,6</c:v>
                </c:pt>
                <c:pt idx="1017">
                  <c:v>91,7</c:v>
                </c:pt>
                <c:pt idx="1018">
                  <c:v>91,8</c:v>
                </c:pt>
                <c:pt idx="1019">
                  <c:v>91,9</c:v>
                </c:pt>
                <c:pt idx="1020">
                  <c:v>92</c:v>
                </c:pt>
                <c:pt idx="1021">
                  <c:v>92,1</c:v>
                </c:pt>
                <c:pt idx="1022">
                  <c:v>92,2</c:v>
                </c:pt>
                <c:pt idx="1023">
                  <c:v>92,3</c:v>
                </c:pt>
                <c:pt idx="1024">
                  <c:v>92,4</c:v>
                </c:pt>
                <c:pt idx="1025">
                  <c:v>92,5</c:v>
                </c:pt>
                <c:pt idx="1026">
                  <c:v>92,6</c:v>
                </c:pt>
                <c:pt idx="1027">
                  <c:v>92,7</c:v>
                </c:pt>
                <c:pt idx="1028">
                  <c:v>92,8</c:v>
                </c:pt>
                <c:pt idx="1029">
                  <c:v>92,9</c:v>
                </c:pt>
                <c:pt idx="1030">
                  <c:v>93</c:v>
                </c:pt>
                <c:pt idx="1031">
                  <c:v>93,1</c:v>
                </c:pt>
                <c:pt idx="1032">
                  <c:v>93,2</c:v>
                </c:pt>
                <c:pt idx="1033">
                  <c:v>93,3</c:v>
                </c:pt>
                <c:pt idx="1034">
                  <c:v>93,4</c:v>
                </c:pt>
                <c:pt idx="1035">
                  <c:v>93,5</c:v>
                </c:pt>
                <c:pt idx="1036">
                  <c:v>93,6</c:v>
                </c:pt>
                <c:pt idx="1037">
                  <c:v>93,7</c:v>
                </c:pt>
                <c:pt idx="1038">
                  <c:v>93,8</c:v>
                </c:pt>
                <c:pt idx="1039">
                  <c:v>93,9</c:v>
                </c:pt>
                <c:pt idx="1040">
                  <c:v>94</c:v>
                </c:pt>
                <c:pt idx="1041">
                  <c:v>94,1</c:v>
                </c:pt>
                <c:pt idx="1042">
                  <c:v>94,2</c:v>
                </c:pt>
                <c:pt idx="1043">
                  <c:v>94,3</c:v>
                </c:pt>
                <c:pt idx="1044">
                  <c:v>94,4</c:v>
                </c:pt>
                <c:pt idx="1045">
                  <c:v>94,5</c:v>
                </c:pt>
                <c:pt idx="1046">
                  <c:v>94,6</c:v>
                </c:pt>
                <c:pt idx="1047">
                  <c:v>94,7</c:v>
                </c:pt>
                <c:pt idx="1048">
                  <c:v>94,8</c:v>
                </c:pt>
                <c:pt idx="1049">
                  <c:v>94,9</c:v>
                </c:pt>
                <c:pt idx="1050">
                  <c:v>95</c:v>
                </c:pt>
                <c:pt idx="1051">
                  <c:v>95,1</c:v>
                </c:pt>
                <c:pt idx="1052">
                  <c:v>95,2</c:v>
                </c:pt>
                <c:pt idx="1053">
                  <c:v>95,3</c:v>
                </c:pt>
                <c:pt idx="1054">
                  <c:v>95,4</c:v>
                </c:pt>
                <c:pt idx="1055">
                  <c:v>95,5</c:v>
                </c:pt>
                <c:pt idx="1056">
                  <c:v>95,6</c:v>
                </c:pt>
                <c:pt idx="1057">
                  <c:v>95,7</c:v>
                </c:pt>
                <c:pt idx="1058">
                  <c:v>95,8</c:v>
                </c:pt>
                <c:pt idx="1059">
                  <c:v>95,9</c:v>
                </c:pt>
                <c:pt idx="1060">
                  <c:v>96</c:v>
                </c:pt>
                <c:pt idx="1061">
                  <c:v>96,1</c:v>
                </c:pt>
                <c:pt idx="1062">
                  <c:v>96,2</c:v>
                </c:pt>
                <c:pt idx="1063">
                  <c:v>96,3</c:v>
                </c:pt>
                <c:pt idx="1064">
                  <c:v>96,4</c:v>
                </c:pt>
                <c:pt idx="1065">
                  <c:v>96,5</c:v>
                </c:pt>
                <c:pt idx="1066">
                  <c:v>96,6</c:v>
                </c:pt>
                <c:pt idx="1067">
                  <c:v>96,7</c:v>
                </c:pt>
                <c:pt idx="1068">
                  <c:v>96,8</c:v>
                </c:pt>
                <c:pt idx="1069">
                  <c:v>96,9</c:v>
                </c:pt>
                <c:pt idx="1070">
                  <c:v>97</c:v>
                </c:pt>
                <c:pt idx="1071">
                  <c:v>97,1</c:v>
                </c:pt>
                <c:pt idx="1072">
                  <c:v>97,2</c:v>
                </c:pt>
                <c:pt idx="1073">
                  <c:v>97,3</c:v>
                </c:pt>
                <c:pt idx="1074">
                  <c:v>97,4</c:v>
                </c:pt>
                <c:pt idx="1075">
                  <c:v>97,5</c:v>
                </c:pt>
                <c:pt idx="1076">
                  <c:v>97,6</c:v>
                </c:pt>
                <c:pt idx="1077">
                  <c:v>97,7</c:v>
                </c:pt>
                <c:pt idx="1078">
                  <c:v>97,8</c:v>
                </c:pt>
                <c:pt idx="1079">
                  <c:v>97,9</c:v>
                </c:pt>
                <c:pt idx="1080">
                  <c:v>98</c:v>
                </c:pt>
                <c:pt idx="1081">
                  <c:v>98,1</c:v>
                </c:pt>
                <c:pt idx="1082">
                  <c:v>98,2</c:v>
                </c:pt>
                <c:pt idx="1083">
                  <c:v>98,3</c:v>
                </c:pt>
                <c:pt idx="1084">
                  <c:v>98,4</c:v>
                </c:pt>
                <c:pt idx="1085">
                  <c:v>98,5</c:v>
                </c:pt>
                <c:pt idx="1086">
                  <c:v>98,6</c:v>
                </c:pt>
                <c:pt idx="1087">
                  <c:v>98,7</c:v>
                </c:pt>
                <c:pt idx="1088">
                  <c:v>98,8</c:v>
                </c:pt>
                <c:pt idx="1089">
                  <c:v>98,9</c:v>
                </c:pt>
                <c:pt idx="1090">
                  <c:v>99</c:v>
                </c:pt>
                <c:pt idx="1091">
                  <c:v>99,1</c:v>
                </c:pt>
                <c:pt idx="1092">
                  <c:v>99,2</c:v>
                </c:pt>
                <c:pt idx="1093">
                  <c:v>99,3</c:v>
                </c:pt>
                <c:pt idx="1094">
                  <c:v>99,4</c:v>
                </c:pt>
                <c:pt idx="1095">
                  <c:v>99,5</c:v>
                </c:pt>
                <c:pt idx="1096">
                  <c:v>99,6</c:v>
                </c:pt>
                <c:pt idx="1097">
                  <c:v>99,7</c:v>
                </c:pt>
                <c:pt idx="1098">
                  <c:v>99,8</c:v>
                </c:pt>
                <c:pt idx="1099">
                  <c:v>99,9</c:v>
                </c:pt>
                <c:pt idx="1100">
                  <c:v>100</c:v>
                </c:pt>
                <c:pt idx="1101">
                  <c:v>100,1</c:v>
                </c:pt>
                <c:pt idx="1102">
                  <c:v>100,2</c:v>
                </c:pt>
                <c:pt idx="1103">
                  <c:v>100,3</c:v>
                </c:pt>
                <c:pt idx="1104">
                  <c:v>100,4</c:v>
                </c:pt>
                <c:pt idx="1105">
                  <c:v>100,5</c:v>
                </c:pt>
                <c:pt idx="1106">
                  <c:v>100,6</c:v>
                </c:pt>
                <c:pt idx="1107">
                  <c:v>100,7</c:v>
                </c:pt>
                <c:pt idx="1108">
                  <c:v>100,8</c:v>
                </c:pt>
                <c:pt idx="1109">
                  <c:v>100,9</c:v>
                </c:pt>
                <c:pt idx="1110">
                  <c:v>101</c:v>
                </c:pt>
                <c:pt idx="1111">
                  <c:v>101,1</c:v>
                </c:pt>
                <c:pt idx="1112">
                  <c:v>101,2</c:v>
                </c:pt>
                <c:pt idx="1113">
                  <c:v>101,3</c:v>
                </c:pt>
                <c:pt idx="1114">
                  <c:v>101,4</c:v>
                </c:pt>
                <c:pt idx="1115">
                  <c:v>101,5</c:v>
                </c:pt>
                <c:pt idx="1116">
                  <c:v>101,6</c:v>
                </c:pt>
                <c:pt idx="1117">
                  <c:v>101,7</c:v>
                </c:pt>
                <c:pt idx="1118">
                  <c:v>101,8</c:v>
                </c:pt>
                <c:pt idx="1119">
                  <c:v>101,9</c:v>
                </c:pt>
                <c:pt idx="1120">
                  <c:v>102</c:v>
                </c:pt>
                <c:pt idx="1121">
                  <c:v>102,1</c:v>
                </c:pt>
                <c:pt idx="1122">
                  <c:v>102,2</c:v>
                </c:pt>
                <c:pt idx="1123">
                  <c:v>102,3</c:v>
                </c:pt>
                <c:pt idx="1124">
                  <c:v>102,4</c:v>
                </c:pt>
                <c:pt idx="1125">
                  <c:v>102,5</c:v>
                </c:pt>
                <c:pt idx="1126">
                  <c:v>102,6</c:v>
                </c:pt>
                <c:pt idx="1127">
                  <c:v>102,7</c:v>
                </c:pt>
                <c:pt idx="1128">
                  <c:v>102,8</c:v>
                </c:pt>
                <c:pt idx="1129">
                  <c:v>102,9</c:v>
                </c:pt>
                <c:pt idx="1130">
                  <c:v>103</c:v>
                </c:pt>
                <c:pt idx="1131">
                  <c:v>103,1</c:v>
                </c:pt>
                <c:pt idx="1132">
                  <c:v>103,2</c:v>
                </c:pt>
                <c:pt idx="1133">
                  <c:v>103,3</c:v>
                </c:pt>
                <c:pt idx="1134">
                  <c:v>103,4</c:v>
                </c:pt>
                <c:pt idx="1135">
                  <c:v>103,5</c:v>
                </c:pt>
                <c:pt idx="1136">
                  <c:v>103,6</c:v>
                </c:pt>
                <c:pt idx="1137">
                  <c:v>103,7</c:v>
                </c:pt>
                <c:pt idx="1138">
                  <c:v>103,8</c:v>
                </c:pt>
                <c:pt idx="1139">
                  <c:v>103,9</c:v>
                </c:pt>
                <c:pt idx="1140">
                  <c:v>104</c:v>
                </c:pt>
                <c:pt idx="1141">
                  <c:v>104,1</c:v>
                </c:pt>
                <c:pt idx="1142">
                  <c:v>104,2</c:v>
                </c:pt>
                <c:pt idx="1143">
                  <c:v>104,3</c:v>
                </c:pt>
                <c:pt idx="1144">
                  <c:v>104,4</c:v>
                </c:pt>
                <c:pt idx="1145">
                  <c:v>104,5</c:v>
                </c:pt>
                <c:pt idx="1146">
                  <c:v>104,6</c:v>
                </c:pt>
                <c:pt idx="1147">
                  <c:v>104,7</c:v>
                </c:pt>
                <c:pt idx="1148">
                  <c:v>104,8</c:v>
                </c:pt>
                <c:pt idx="1149">
                  <c:v>104,9</c:v>
                </c:pt>
                <c:pt idx="1150">
                  <c:v>105</c:v>
                </c:pt>
                <c:pt idx="1151">
                  <c:v>105,1</c:v>
                </c:pt>
                <c:pt idx="1152">
                  <c:v>105,2</c:v>
                </c:pt>
                <c:pt idx="1153">
                  <c:v>105,3</c:v>
                </c:pt>
                <c:pt idx="1154">
                  <c:v>105,4</c:v>
                </c:pt>
                <c:pt idx="1155">
                  <c:v>105,5</c:v>
                </c:pt>
                <c:pt idx="1156">
                  <c:v>105,6</c:v>
                </c:pt>
                <c:pt idx="1157">
                  <c:v>105,7</c:v>
                </c:pt>
                <c:pt idx="1158">
                  <c:v>105,8</c:v>
                </c:pt>
                <c:pt idx="1159">
                  <c:v>105,9</c:v>
                </c:pt>
                <c:pt idx="1160">
                  <c:v>106</c:v>
                </c:pt>
                <c:pt idx="1161">
                  <c:v>106,1</c:v>
                </c:pt>
                <c:pt idx="1162">
                  <c:v>106,2</c:v>
                </c:pt>
                <c:pt idx="1163">
                  <c:v>106,3</c:v>
                </c:pt>
                <c:pt idx="1164">
                  <c:v>106,4</c:v>
                </c:pt>
                <c:pt idx="1165">
                  <c:v>106,5</c:v>
                </c:pt>
                <c:pt idx="1166">
                  <c:v>106,6</c:v>
                </c:pt>
                <c:pt idx="1167">
                  <c:v>106,7</c:v>
                </c:pt>
                <c:pt idx="1168">
                  <c:v>106,8</c:v>
                </c:pt>
                <c:pt idx="1169">
                  <c:v>106,9</c:v>
                </c:pt>
                <c:pt idx="1170">
                  <c:v>107</c:v>
                </c:pt>
                <c:pt idx="1171">
                  <c:v>107,1</c:v>
                </c:pt>
                <c:pt idx="1172">
                  <c:v>107,2</c:v>
                </c:pt>
                <c:pt idx="1173">
                  <c:v>107,3</c:v>
                </c:pt>
                <c:pt idx="1174">
                  <c:v>107,4</c:v>
                </c:pt>
                <c:pt idx="1175">
                  <c:v>107,5</c:v>
                </c:pt>
                <c:pt idx="1176">
                  <c:v>107,6</c:v>
                </c:pt>
                <c:pt idx="1177">
                  <c:v>107,7</c:v>
                </c:pt>
                <c:pt idx="1178">
                  <c:v>107,8</c:v>
                </c:pt>
                <c:pt idx="1179">
                  <c:v>107,9</c:v>
                </c:pt>
                <c:pt idx="1180">
                  <c:v>108</c:v>
                </c:pt>
                <c:pt idx="1181">
                  <c:v>108,1</c:v>
                </c:pt>
                <c:pt idx="1182">
                  <c:v>108,2</c:v>
                </c:pt>
                <c:pt idx="1183">
                  <c:v>108,3</c:v>
                </c:pt>
                <c:pt idx="1184">
                  <c:v>108,4</c:v>
                </c:pt>
                <c:pt idx="1185">
                  <c:v>108,5</c:v>
                </c:pt>
                <c:pt idx="1186">
                  <c:v>108,6</c:v>
                </c:pt>
                <c:pt idx="1187">
                  <c:v>108,7</c:v>
                </c:pt>
                <c:pt idx="1188">
                  <c:v>108,8</c:v>
                </c:pt>
                <c:pt idx="1189">
                  <c:v>108,9</c:v>
                </c:pt>
                <c:pt idx="1190">
                  <c:v>109</c:v>
                </c:pt>
                <c:pt idx="1191">
                  <c:v>109,1</c:v>
                </c:pt>
                <c:pt idx="1192">
                  <c:v>109,2</c:v>
                </c:pt>
                <c:pt idx="1193">
                  <c:v>109,3</c:v>
                </c:pt>
                <c:pt idx="1194">
                  <c:v>109,4</c:v>
                </c:pt>
                <c:pt idx="1195">
                  <c:v>109,5</c:v>
                </c:pt>
                <c:pt idx="1196">
                  <c:v>109,6</c:v>
                </c:pt>
                <c:pt idx="1197">
                  <c:v>109,7</c:v>
                </c:pt>
                <c:pt idx="1198">
                  <c:v>109,8</c:v>
                </c:pt>
                <c:pt idx="1199">
                  <c:v>109,9</c:v>
                </c:pt>
                <c:pt idx="1200">
                  <c:v>110</c:v>
                </c:pt>
                <c:pt idx="1201">
                  <c:v>110,1</c:v>
                </c:pt>
                <c:pt idx="1202">
                  <c:v>110,2</c:v>
                </c:pt>
                <c:pt idx="1203">
                  <c:v>110,3</c:v>
                </c:pt>
                <c:pt idx="1204">
                  <c:v>110,4</c:v>
                </c:pt>
                <c:pt idx="1205">
                  <c:v>110,5</c:v>
                </c:pt>
                <c:pt idx="1206">
                  <c:v>110,6</c:v>
                </c:pt>
                <c:pt idx="1207">
                  <c:v>110,7</c:v>
                </c:pt>
                <c:pt idx="1208">
                  <c:v>110,8</c:v>
                </c:pt>
                <c:pt idx="1209">
                  <c:v>110,9</c:v>
                </c:pt>
                <c:pt idx="1210">
                  <c:v>111</c:v>
                </c:pt>
                <c:pt idx="1211">
                  <c:v>111,1</c:v>
                </c:pt>
                <c:pt idx="1212">
                  <c:v>111,2</c:v>
                </c:pt>
                <c:pt idx="1213">
                  <c:v>111,3</c:v>
                </c:pt>
                <c:pt idx="1214">
                  <c:v>111,4</c:v>
                </c:pt>
                <c:pt idx="1215">
                  <c:v>111,5</c:v>
                </c:pt>
                <c:pt idx="1216">
                  <c:v>111,6</c:v>
                </c:pt>
                <c:pt idx="1217">
                  <c:v>111,7</c:v>
                </c:pt>
                <c:pt idx="1218">
                  <c:v>111,8</c:v>
                </c:pt>
                <c:pt idx="1219">
                  <c:v>111,9</c:v>
                </c:pt>
                <c:pt idx="1220">
                  <c:v>112</c:v>
                </c:pt>
                <c:pt idx="1221">
                  <c:v>112,1</c:v>
                </c:pt>
                <c:pt idx="1222">
                  <c:v>112,2</c:v>
                </c:pt>
                <c:pt idx="1223">
                  <c:v>112,3</c:v>
                </c:pt>
                <c:pt idx="1224">
                  <c:v>112,4</c:v>
                </c:pt>
                <c:pt idx="1225">
                  <c:v>112,5</c:v>
                </c:pt>
                <c:pt idx="1226">
                  <c:v>112,6</c:v>
                </c:pt>
                <c:pt idx="1227">
                  <c:v>112,7</c:v>
                </c:pt>
                <c:pt idx="1228">
                  <c:v>112,8</c:v>
                </c:pt>
                <c:pt idx="1229">
                  <c:v>112,9</c:v>
                </c:pt>
                <c:pt idx="1230">
                  <c:v>113</c:v>
                </c:pt>
                <c:pt idx="1231">
                  <c:v>113,1</c:v>
                </c:pt>
                <c:pt idx="1232">
                  <c:v>113,2</c:v>
                </c:pt>
                <c:pt idx="1233">
                  <c:v>113,3</c:v>
                </c:pt>
                <c:pt idx="1234">
                  <c:v>113,4</c:v>
                </c:pt>
                <c:pt idx="1235">
                  <c:v>113,5</c:v>
                </c:pt>
                <c:pt idx="1236">
                  <c:v>113,6</c:v>
                </c:pt>
                <c:pt idx="1237">
                  <c:v>113,7</c:v>
                </c:pt>
                <c:pt idx="1238">
                  <c:v>113,8</c:v>
                </c:pt>
                <c:pt idx="1239">
                  <c:v>113,9</c:v>
                </c:pt>
                <c:pt idx="1240">
                  <c:v>114</c:v>
                </c:pt>
                <c:pt idx="1241">
                  <c:v>114,1</c:v>
                </c:pt>
                <c:pt idx="1242">
                  <c:v>114,2</c:v>
                </c:pt>
                <c:pt idx="1243">
                  <c:v>114,3</c:v>
                </c:pt>
                <c:pt idx="1244">
                  <c:v>114,4</c:v>
                </c:pt>
                <c:pt idx="1245">
                  <c:v>114,5</c:v>
                </c:pt>
                <c:pt idx="1246">
                  <c:v>114,6</c:v>
                </c:pt>
                <c:pt idx="1247">
                  <c:v>114,7</c:v>
                </c:pt>
                <c:pt idx="1248">
                  <c:v>114,8</c:v>
                </c:pt>
                <c:pt idx="1249">
                  <c:v>114,9</c:v>
                </c:pt>
                <c:pt idx="1250">
                  <c:v>115</c:v>
                </c:pt>
                <c:pt idx="1251">
                  <c:v>115,1</c:v>
                </c:pt>
                <c:pt idx="1252">
                  <c:v>115,2</c:v>
                </c:pt>
                <c:pt idx="1253">
                  <c:v>115,3</c:v>
                </c:pt>
                <c:pt idx="1254">
                  <c:v>115,4</c:v>
                </c:pt>
                <c:pt idx="1255">
                  <c:v>115,5</c:v>
                </c:pt>
                <c:pt idx="1256">
                  <c:v>115,6</c:v>
                </c:pt>
                <c:pt idx="1257">
                  <c:v>115,7</c:v>
                </c:pt>
                <c:pt idx="1258">
                  <c:v>115,8</c:v>
                </c:pt>
                <c:pt idx="1259">
                  <c:v>115,9</c:v>
                </c:pt>
                <c:pt idx="1260">
                  <c:v>116</c:v>
                </c:pt>
                <c:pt idx="1261">
                  <c:v>116,1</c:v>
                </c:pt>
                <c:pt idx="1262">
                  <c:v>116,2</c:v>
                </c:pt>
                <c:pt idx="1263">
                  <c:v>116,3</c:v>
                </c:pt>
                <c:pt idx="1264">
                  <c:v>116,4</c:v>
                </c:pt>
                <c:pt idx="1265">
                  <c:v>116,5</c:v>
                </c:pt>
                <c:pt idx="1266">
                  <c:v>116,6</c:v>
                </c:pt>
                <c:pt idx="1267">
                  <c:v>116,7</c:v>
                </c:pt>
                <c:pt idx="1268">
                  <c:v>116,8</c:v>
                </c:pt>
                <c:pt idx="1269">
                  <c:v>116,9</c:v>
                </c:pt>
                <c:pt idx="1270">
                  <c:v>117</c:v>
                </c:pt>
                <c:pt idx="1271">
                  <c:v>117,1</c:v>
                </c:pt>
                <c:pt idx="1272">
                  <c:v>117,2</c:v>
                </c:pt>
                <c:pt idx="1273">
                  <c:v>117,3</c:v>
                </c:pt>
                <c:pt idx="1274">
                  <c:v>117,4</c:v>
                </c:pt>
                <c:pt idx="1275">
                  <c:v>117,5</c:v>
                </c:pt>
                <c:pt idx="1276">
                  <c:v>117,6</c:v>
                </c:pt>
                <c:pt idx="1277">
                  <c:v>117,7</c:v>
                </c:pt>
                <c:pt idx="1278">
                  <c:v>117,8</c:v>
                </c:pt>
                <c:pt idx="1279">
                  <c:v>117,9</c:v>
                </c:pt>
                <c:pt idx="1280">
                  <c:v>118</c:v>
                </c:pt>
                <c:pt idx="1281">
                  <c:v>118,1</c:v>
                </c:pt>
                <c:pt idx="1282">
                  <c:v>118,2</c:v>
                </c:pt>
                <c:pt idx="1283">
                  <c:v>118,3</c:v>
                </c:pt>
                <c:pt idx="1284">
                  <c:v>118,4</c:v>
                </c:pt>
                <c:pt idx="1285">
                  <c:v>118,5</c:v>
                </c:pt>
                <c:pt idx="1286">
                  <c:v>118,6</c:v>
                </c:pt>
                <c:pt idx="1287">
                  <c:v>118,7</c:v>
                </c:pt>
                <c:pt idx="1288">
                  <c:v>118,8</c:v>
                </c:pt>
                <c:pt idx="1289">
                  <c:v>118,9</c:v>
                </c:pt>
                <c:pt idx="1290">
                  <c:v>119</c:v>
                </c:pt>
                <c:pt idx="1291">
                  <c:v>119,1</c:v>
                </c:pt>
                <c:pt idx="1292">
                  <c:v>119,2</c:v>
                </c:pt>
                <c:pt idx="1293">
                  <c:v>119,3</c:v>
                </c:pt>
                <c:pt idx="1294">
                  <c:v>119,4</c:v>
                </c:pt>
                <c:pt idx="1295">
                  <c:v>119,5</c:v>
                </c:pt>
                <c:pt idx="1296">
                  <c:v>119,6</c:v>
                </c:pt>
                <c:pt idx="1297">
                  <c:v>119,7</c:v>
                </c:pt>
                <c:pt idx="1298">
                  <c:v>119,8</c:v>
                </c:pt>
                <c:pt idx="1299">
                  <c:v>119,9</c:v>
                </c:pt>
                <c:pt idx="1300">
                  <c:v>120</c:v>
                </c:pt>
                <c:pt idx="1301">
                  <c:v>120,1</c:v>
                </c:pt>
                <c:pt idx="1302">
                  <c:v>120,2</c:v>
                </c:pt>
                <c:pt idx="1303">
                  <c:v>120,3</c:v>
                </c:pt>
                <c:pt idx="1304">
                  <c:v>120,4</c:v>
                </c:pt>
                <c:pt idx="1305">
                  <c:v>120,5</c:v>
                </c:pt>
                <c:pt idx="1306">
                  <c:v>120,6</c:v>
                </c:pt>
                <c:pt idx="1307">
                  <c:v>120,7</c:v>
                </c:pt>
                <c:pt idx="1308">
                  <c:v>120,8</c:v>
                </c:pt>
                <c:pt idx="1309">
                  <c:v>120,9</c:v>
                </c:pt>
                <c:pt idx="1310">
                  <c:v>121</c:v>
                </c:pt>
                <c:pt idx="1311">
                  <c:v>121,1</c:v>
                </c:pt>
                <c:pt idx="1312">
                  <c:v>121,2</c:v>
                </c:pt>
                <c:pt idx="1313">
                  <c:v>121,3</c:v>
                </c:pt>
                <c:pt idx="1314">
                  <c:v>121,4</c:v>
                </c:pt>
                <c:pt idx="1315">
                  <c:v>121,5</c:v>
                </c:pt>
                <c:pt idx="1316">
                  <c:v>121,6</c:v>
                </c:pt>
                <c:pt idx="1317">
                  <c:v>121,7</c:v>
                </c:pt>
                <c:pt idx="1318">
                  <c:v>121,8</c:v>
                </c:pt>
                <c:pt idx="1319">
                  <c:v>121,9</c:v>
                </c:pt>
                <c:pt idx="1320">
                  <c:v>122</c:v>
                </c:pt>
                <c:pt idx="1321">
                  <c:v>122,1</c:v>
                </c:pt>
                <c:pt idx="1322">
                  <c:v>122,2</c:v>
                </c:pt>
                <c:pt idx="1323">
                  <c:v>122,3</c:v>
                </c:pt>
                <c:pt idx="1324">
                  <c:v>122,4</c:v>
                </c:pt>
                <c:pt idx="1325">
                  <c:v>122,5</c:v>
                </c:pt>
                <c:pt idx="1326">
                  <c:v>122,6</c:v>
                </c:pt>
                <c:pt idx="1327">
                  <c:v>122,7</c:v>
                </c:pt>
                <c:pt idx="1328">
                  <c:v>122,8</c:v>
                </c:pt>
                <c:pt idx="1329">
                  <c:v>122,9</c:v>
                </c:pt>
                <c:pt idx="1330">
                  <c:v>123</c:v>
                </c:pt>
                <c:pt idx="1331">
                  <c:v>123,1</c:v>
                </c:pt>
                <c:pt idx="1332">
                  <c:v>123,2</c:v>
                </c:pt>
                <c:pt idx="1333">
                  <c:v>123,3</c:v>
                </c:pt>
                <c:pt idx="1334">
                  <c:v>123,4</c:v>
                </c:pt>
                <c:pt idx="1335">
                  <c:v>123,5</c:v>
                </c:pt>
                <c:pt idx="1336">
                  <c:v>123,6</c:v>
                </c:pt>
                <c:pt idx="1337">
                  <c:v>123,7</c:v>
                </c:pt>
                <c:pt idx="1338">
                  <c:v>123,8</c:v>
                </c:pt>
                <c:pt idx="1339">
                  <c:v>123,9</c:v>
                </c:pt>
                <c:pt idx="1340">
                  <c:v>124</c:v>
                </c:pt>
                <c:pt idx="1341">
                  <c:v>124,1</c:v>
                </c:pt>
                <c:pt idx="1342">
                  <c:v>124,2</c:v>
                </c:pt>
                <c:pt idx="1343">
                  <c:v>124,3</c:v>
                </c:pt>
                <c:pt idx="1344">
                  <c:v>124,4</c:v>
                </c:pt>
                <c:pt idx="1345">
                  <c:v>124,5</c:v>
                </c:pt>
                <c:pt idx="1346">
                  <c:v>124,6</c:v>
                </c:pt>
                <c:pt idx="1347">
                  <c:v>124,7</c:v>
                </c:pt>
                <c:pt idx="1348">
                  <c:v>124,8</c:v>
                </c:pt>
                <c:pt idx="1349">
                  <c:v>124,9</c:v>
                </c:pt>
                <c:pt idx="1350">
                  <c:v>125</c:v>
                </c:pt>
                <c:pt idx="1351">
                  <c:v>125,1</c:v>
                </c:pt>
                <c:pt idx="1352">
                  <c:v>125,2</c:v>
                </c:pt>
                <c:pt idx="1353">
                  <c:v>125,3</c:v>
                </c:pt>
                <c:pt idx="1354">
                  <c:v>125,4</c:v>
                </c:pt>
                <c:pt idx="1355">
                  <c:v>125,5</c:v>
                </c:pt>
                <c:pt idx="1356">
                  <c:v>125,6</c:v>
                </c:pt>
                <c:pt idx="1357">
                  <c:v>125,7</c:v>
                </c:pt>
                <c:pt idx="1358">
                  <c:v>125,8</c:v>
                </c:pt>
                <c:pt idx="1359">
                  <c:v>125,9</c:v>
                </c:pt>
                <c:pt idx="1360">
                  <c:v>126</c:v>
                </c:pt>
                <c:pt idx="1361">
                  <c:v>126,1</c:v>
                </c:pt>
                <c:pt idx="1362">
                  <c:v>126,2</c:v>
                </c:pt>
                <c:pt idx="1363">
                  <c:v>126,3</c:v>
                </c:pt>
                <c:pt idx="1364">
                  <c:v>126,4</c:v>
                </c:pt>
                <c:pt idx="1365">
                  <c:v>126,5</c:v>
                </c:pt>
                <c:pt idx="1366">
                  <c:v>126,6</c:v>
                </c:pt>
                <c:pt idx="1367">
                  <c:v>126,7</c:v>
                </c:pt>
                <c:pt idx="1368">
                  <c:v>126,8</c:v>
                </c:pt>
                <c:pt idx="1369">
                  <c:v>126,9</c:v>
                </c:pt>
                <c:pt idx="1370">
                  <c:v>127</c:v>
                </c:pt>
                <c:pt idx="1371">
                  <c:v>127,1</c:v>
                </c:pt>
                <c:pt idx="1372">
                  <c:v>127,2</c:v>
                </c:pt>
                <c:pt idx="1373">
                  <c:v>127,3</c:v>
                </c:pt>
                <c:pt idx="1374">
                  <c:v>127,4</c:v>
                </c:pt>
                <c:pt idx="1375">
                  <c:v>127,5</c:v>
                </c:pt>
                <c:pt idx="1376">
                  <c:v>127,6</c:v>
                </c:pt>
                <c:pt idx="1377">
                  <c:v>127,7</c:v>
                </c:pt>
                <c:pt idx="1378">
                  <c:v>127,8</c:v>
                </c:pt>
                <c:pt idx="1379">
                  <c:v>127,9</c:v>
                </c:pt>
                <c:pt idx="1380">
                  <c:v>128</c:v>
                </c:pt>
                <c:pt idx="1381">
                  <c:v>128,1</c:v>
                </c:pt>
                <c:pt idx="1382">
                  <c:v>128,2</c:v>
                </c:pt>
                <c:pt idx="1383">
                  <c:v>128,3</c:v>
                </c:pt>
                <c:pt idx="1384">
                  <c:v>128,4</c:v>
                </c:pt>
                <c:pt idx="1385">
                  <c:v>128,5</c:v>
                </c:pt>
                <c:pt idx="1386">
                  <c:v>128,6</c:v>
                </c:pt>
                <c:pt idx="1387">
                  <c:v>128,7</c:v>
                </c:pt>
                <c:pt idx="1388">
                  <c:v>128,8</c:v>
                </c:pt>
                <c:pt idx="1389">
                  <c:v>128,9</c:v>
                </c:pt>
                <c:pt idx="1390">
                  <c:v>129</c:v>
                </c:pt>
                <c:pt idx="1391">
                  <c:v>129,1</c:v>
                </c:pt>
                <c:pt idx="1392">
                  <c:v>129,2</c:v>
                </c:pt>
                <c:pt idx="1393">
                  <c:v>129,3</c:v>
                </c:pt>
                <c:pt idx="1394">
                  <c:v>129,4</c:v>
                </c:pt>
                <c:pt idx="1395">
                  <c:v>129,5</c:v>
                </c:pt>
                <c:pt idx="1396">
                  <c:v>129,6</c:v>
                </c:pt>
                <c:pt idx="1397">
                  <c:v>129,7</c:v>
                </c:pt>
                <c:pt idx="1398">
                  <c:v>129,8</c:v>
                </c:pt>
                <c:pt idx="1399">
                  <c:v>129,9</c:v>
                </c:pt>
                <c:pt idx="1400">
                  <c:v>130</c:v>
                </c:pt>
                <c:pt idx="1401">
                  <c:v>130,1</c:v>
                </c:pt>
                <c:pt idx="1402">
                  <c:v>130,2</c:v>
                </c:pt>
                <c:pt idx="1403">
                  <c:v>130,3</c:v>
                </c:pt>
                <c:pt idx="1404">
                  <c:v>130,4</c:v>
                </c:pt>
                <c:pt idx="1405">
                  <c:v>130,5</c:v>
                </c:pt>
                <c:pt idx="1406">
                  <c:v>130,6</c:v>
                </c:pt>
                <c:pt idx="1407">
                  <c:v>130,7</c:v>
                </c:pt>
                <c:pt idx="1408">
                  <c:v>130,8</c:v>
                </c:pt>
                <c:pt idx="1409">
                  <c:v>130,9</c:v>
                </c:pt>
                <c:pt idx="1410">
                  <c:v>131</c:v>
                </c:pt>
                <c:pt idx="1411">
                  <c:v>131,1</c:v>
                </c:pt>
                <c:pt idx="1412">
                  <c:v>131,2</c:v>
                </c:pt>
                <c:pt idx="1413">
                  <c:v>131,3</c:v>
                </c:pt>
                <c:pt idx="1414">
                  <c:v>131,4</c:v>
                </c:pt>
                <c:pt idx="1415">
                  <c:v>131,5</c:v>
                </c:pt>
                <c:pt idx="1416">
                  <c:v>131,6</c:v>
                </c:pt>
                <c:pt idx="1417">
                  <c:v>131,7</c:v>
                </c:pt>
                <c:pt idx="1418">
                  <c:v>131,8</c:v>
                </c:pt>
                <c:pt idx="1419">
                  <c:v>131,9</c:v>
                </c:pt>
                <c:pt idx="1420">
                  <c:v>132</c:v>
                </c:pt>
                <c:pt idx="1421">
                  <c:v>132,1</c:v>
                </c:pt>
                <c:pt idx="1422">
                  <c:v>132,2</c:v>
                </c:pt>
                <c:pt idx="1423">
                  <c:v>132,3</c:v>
                </c:pt>
                <c:pt idx="1424">
                  <c:v>132,4</c:v>
                </c:pt>
                <c:pt idx="1425">
                  <c:v>132,5</c:v>
                </c:pt>
                <c:pt idx="1426">
                  <c:v>132,6</c:v>
                </c:pt>
                <c:pt idx="1427">
                  <c:v>132,7</c:v>
                </c:pt>
                <c:pt idx="1428">
                  <c:v>132,8</c:v>
                </c:pt>
                <c:pt idx="1429">
                  <c:v>132,9</c:v>
                </c:pt>
                <c:pt idx="1430">
                  <c:v>133</c:v>
                </c:pt>
                <c:pt idx="1431">
                  <c:v>133,1</c:v>
                </c:pt>
                <c:pt idx="1432">
                  <c:v>133,2</c:v>
                </c:pt>
                <c:pt idx="1433">
                  <c:v>133,3</c:v>
                </c:pt>
                <c:pt idx="1434">
                  <c:v>133,4</c:v>
                </c:pt>
                <c:pt idx="1435">
                  <c:v>133,5</c:v>
                </c:pt>
                <c:pt idx="1436">
                  <c:v>133,6</c:v>
                </c:pt>
                <c:pt idx="1437">
                  <c:v>133,7</c:v>
                </c:pt>
                <c:pt idx="1438">
                  <c:v>133,8</c:v>
                </c:pt>
                <c:pt idx="1439">
                  <c:v>133,9</c:v>
                </c:pt>
                <c:pt idx="1440">
                  <c:v>134</c:v>
                </c:pt>
                <c:pt idx="1441">
                  <c:v>134,1</c:v>
                </c:pt>
                <c:pt idx="1442">
                  <c:v>134,2</c:v>
                </c:pt>
                <c:pt idx="1443">
                  <c:v>134,3</c:v>
                </c:pt>
                <c:pt idx="1444">
                  <c:v>134,4</c:v>
                </c:pt>
                <c:pt idx="1445">
                  <c:v>134,5</c:v>
                </c:pt>
                <c:pt idx="1446">
                  <c:v>134,6</c:v>
                </c:pt>
                <c:pt idx="1447">
                  <c:v>134,7</c:v>
                </c:pt>
                <c:pt idx="1448">
                  <c:v>134,8</c:v>
                </c:pt>
                <c:pt idx="1449">
                  <c:v>134,9</c:v>
                </c:pt>
                <c:pt idx="1450">
                  <c:v>135</c:v>
                </c:pt>
                <c:pt idx="1451">
                  <c:v>135,1</c:v>
                </c:pt>
                <c:pt idx="1452">
                  <c:v>135,2</c:v>
                </c:pt>
                <c:pt idx="1453">
                  <c:v>135,3</c:v>
                </c:pt>
                <c:pt idx="1454">
                  <c:v>135,4</c:v>
                </c:pt>
                <c:pt idx="1455">
                  <c:v>135,5</c:v>
                </c:pt>
                <c:pt idx="1456">
                  <c:v>135,6</c:v>
                </c:pt>
                <c:pt idx="1457">
                  <c:v>135,7</c:v>
                </c:pt>
                <c:pt idx="1458">
                  <c:v>135,8</c:v>
                </c:pt>
                <c:pt idx="1459">
                  <c:v>135,9</c:v>
                </c:pt>
                <c:pt idx="1460">
                  <c:v>136</c:v>
                </c:pt>
                <c:pt idx="1461">
                  <c:v>136,1</c:v>
                </c:pt>
                <c:pt idx="1462">
                  <c:v>136,2</c:v>
                </c:pt>
                <c:pt idx="1463">
                  <c:v>136,3</c:v>
                </c:pt>
                <c:pt idx="1464">
                  <c:v>136,4</c:v>
                </c:pt>
                <c:pt idx="1465">
                  <c:v>136,5</c:v>
                </c:pt>
                <c:pt idx="1466">
                  <c:v>136,6</c:v>
                </c:pt>
                <c:pt idx="1467">
                  <c:v>136,7</c:v>
                </c:pt>
                <c:pt idx="1468">
                  <c:v>136,8</c:v>
                </c:pt>
                <c:pt idx="1469">
                  <c:v>136,9</c:v>
                </c:pt>
                <c:pt idx="1470">
                  <c:v>137</c:v>
                </c:pt>
                <c:pt idx="1471">
                  <c:v>137,1</c:v>
                </c:pt>
                <c:pt idx="1472">
                  <c:v>137,2</c:v>
                </c:pt>
                <c:pt idx="1473">
                  <c:v>137,3</c:v>
                </c:pt>
                <c:pt idx="1474">
                  <c:v>137,4</c:v>
                </c:pt>
                <c:pt idx="1475">
                  <c:v>137,5</c:v>
                </c:pt>
                <c:pt idx="1476">
                  <c:v>137,6</c:v>
                </c:pt>
                <c:pt idx="1477">
                  <c:v>137,7</c:v>
                </c:pt>
                <c:pt idx="1478">
                  <c:v>137,8</c:v>
                </c:pt>
                <c:pt idx="1479">
                  <c:v>137,9</c:v>
                </c:pt>
                <c:pt idx="1480">
                  <c:v>138</c:v>
                </c:pt>
                <c:pt idx="1481">
                  <c:v>138,1</c:v>
                </c:pt>
                <c:pt idx="1482">
                  <c:v>138,2</c:v>
                </c:pt>
                <c:pt idx="1483">
                  <c:v>138,3</c:v>
                </c:pt>
                <c:pt idx="1484">
                  <c:v>138,4</c:v>
                </c:pt>
                <c:pt idx="1485">
                  <c:v>138,5</c:v>
                </c:pt>
                <c:pt idx="1486">
                  <c:v>138,6</c:v>
                </c:pt>
                <c:pt idx="1487">
                  <c:v>138,7</c:v>
                </c:pt>
                <c:pt idx="1488">
                  <c:v>138,8</c:v>
                </c:pt>
                <c:pt idx="1489">
                  <c:v>138,9</c:v>
                </c:pt>
                <c:pt idx="1490">
                  <c:v>139</c:v>
                </c:pt>
                <c:pt idx="1491">
                  <c:v>139,1</c:v>
                </c:pt>
                <c:pt idx="1492">
                  <c:v>139,2</c:v>
                </c:pt>
                <c:pt idx="1493">
                  <c:v>139,3</c:v>
                </c:pt>
                <c:pt idx="1494">
                  <c:v>139,4</c:v>
                </c:pt>
                <c:pt idx="1495">
                  <c:v>139,5</c:v>
                </c:pt>
                <c:pt idx="1496">
                  <c:v>139,6</c:v>
                </c:pt>
                <c:pt idx="1497">
                  <c:v>139,7</c:v>
                </c:pt>
                <c:pt idx="1498">
                  <c:v>139,8</c:v>
                </c:pt>
                <c:pt idx="1499">
                  <c:v>139,9</c:v>
                </c:pt>
                <c:pt idx="1500">
                  <c:v>140</c:v>
                </c:pt>
                <c:pt idx="1501">
                  <c:v>140,1</c:v>
                </c:pt>
                <c:pt idx="1502">
                  <c:v>140,2</c:v>
                </c:pt>
                <c:pt idx="1503">
                  <c:v>140,3</c:v>
                </c:pt>
                <c:pt idx="1504">
                  <c:v>140,4</c:v>
                </c:pt>
                <c:pt idx="1505">
                  <c:v>140,5</c:v>
                </c:pt>
                <c:pt idx="1506">
                  <c:v>140,6</c:v>
                </c:pt>
                <c:pt idx="1507">
                  <c:v>140,7</c:v>
                </c:pt>
                <c:pt idx="1508">
                  <c:v>140,8</c:v>
                </c:pt>
                <c:pt idx="1509">
                  <c:v>140,9</c:v>
                </c:pt>
                <c:pt idx="1510">
                  <c:v>141</c:v>
                </c:pt>
                <c:pt idx="1511">
                  <c:v>141,1</c:v>
                </c:pt>
                <c:pt idx="1512">
                  <c:v>141,2</c:v>
                </c:pt>
                <c:pt idx="1513">
                  <c:v>141,3</c:v>
                </c:pt>
                <c:pt idx="1514">
                  <c:v>141,4</c:v>
                </c:pt>
                <c:pt idx="1515">
                  <c:v>141,5</c:v>
                </c:pt>
                <c:pt idx="1516">
                  <c:v>141,6</c:v>
                </c:pt>
                <c:pt idx="1517">
                  <c:v>141,7</c:v>
                </c:pt>
                <c:pt idx="1518">
                  <c:v>141,8</c:v>
                </c:pt>
                <c:pt idx="1519">
                  <c:v>141,9</c:v>
                </c:pt>
                <c:pt idx="1520">
                  <c:v>142</c:v>
                </c:pt>
                <c:pt idx="1521">
                  <c:v>142,1</c:v>
                </c:pt>
                <c:pt idx="1522">
                  <c:v>142,2</c:v>
                </c:pt>
                <c:pt idx="1523">
                  <c:v>142,3</c:v>
                </c:pt>
                <c:pt idx="1524">
                  <c:v>142,4</c:v>
                </c:pt>
                <c:pt idx="1525">
                  <c:v>142,5</c:v>
                </c:pt>
                <c:pt idx="1526">
                  <c:v>142,6</c:v>
                </c:pt>
                <c:pt idx="1527">
                  <c:v>142,7</c:v>
                </c:pt>
                <c:pt idx="1528">
                  <c:v>142,8</c:v>
                </c:pt>
                <c:pt idx="1529">
                  <c:v>142,9</c:v>
                </c:pt>
                <c:pt idx="1530">
                  <c:v>143</c:v>
                </c:pt>
                <c:pt idx="1531">
                  <c:v>143,1</c:v>
                </c:pt>
                <c:pt idx="1532">
                  <c:v>143,2</c:v>
                </c:pt>
                <c:pt idx="1533">
                  <c:v>143,3</c:v>
                </c:pt>
                <c:pt idx="1534">
                  <c:v>143,4</c:v>
                </c:pt>
                <c:pt idx="1535">
                  <c:v>143,5</c:v>
                </c:pt>
                <c:pt idx="1536">
                  <c:v>143,6</c:v>
                </c:pt>
                <c:pt idx="1537">
                  <c:v>143,7</c:v>
                </c:pt>
                <c:pt idx="1538">
                  <c:v>143,8</c:v>
                </c:pt>
                <c:pt idx="1539">
                  <c:v>143,9</c:v>
                </c:pt>
                <c:pt idx="1540">
                  <c:v>144</c:v>
                </c:pt>
                <c:pt idx="1541">
                  <c:v>144,1</c:v>
                </c:pt>
                <c:pt idx="1542">
                  <c:v>144,2</c:v>
                </c:pt>
                <c:pt idx="1543">
                  <c:v>144,3</c:v>
                </c:pt>
                <c:pt idx="1544">
                  <c:v>144,4</c:v>
                </c:pt>
                <c:pt idx="1545">
                  <c:v>144,5</c:v>
                </c:pt>
                <c:pt idx="1546">
                  <c:v>144,6</c:v>
                </c:pt>
                <c:pt idx="1547">
                  <c:v>144,7</c:v>
                </c:pt>
                <c:pt idx="1548">
                  <c:v>144,8</c:v>
                </c:pt>
                <c:pt idx="1549">
                  <c:v>144,9</c:v>
                </c:pt>
                <c:pt idx="1550">
                  <c:v>145</c:v>
                </c:pt>
                <c:pt idx="1551">
                  <c:v>145,1</c:v>
                </c:pt>
                <c:pt idx="1552">
                  <c:v>145,2</c:v>
                </c:pt>
                <c:pt idx="1553">
                  <c:v>145,3</c:v>
                </c:pt>
                <c:pt idx="1554">
                  <c:v>145,4</c:v>
                </c:pt>
                <c:pt idx="1555">
                  <c:v>145,5</c:v>
                </c:pt>
                <c:pt idx="1556">
                  <c:v>145,6</c:v>
                </c:pt>
                <c:pt idx="1557">
                  <c:v>145,7</c:v>
                </c:pt>
                <c:pt idx="1558">
                  <c:v>145,8</c:v>
                </c:pt>
                <c:pt idx="1559">
                  <c:v>145,9</c:v>
                </c:pt>
                <c:pt idx="1560">
                  <c:v>146</c:v>
                </c:pt>
                <c:pt idx="1561">
                  <c:v>146,1</c:v>
                </c:pt>
                <c:pt idx="1562">
                  <c:v>146,2</c:v>
                </c:pt>
                <c:pt idx="1563">
                  <c:v>146,3</c:v>
                </c:pt>
                <c:pt idx="1564">
                  <c:v>146,4</c:v>
                </c:pt>
                <c:pt idx="1565">
                  <c:v>146,5</c:v>
                </c:pt>
                <c:pt idx="1566">
                  <c:v>146,6</c:v>
                </c:pt>
                <c:pt idx="1567">
                  <c:v>146,7</c:v>
                </c:pt>
                <c:pt idx="1568">
                  <c:v>146,8</c:v>
                </c:pt>
                <c:pt idx="1569">
                  <c:v>146,9</c:v>
                </c:pt>
                <c:pt idx="1570">
                  <c:v>147</c:v>
                </c:pt>
                <c:pt idx="1571">
                  <c:v>147,1</c:v>
                </c:pt>
                <c:pt idx="1572">
                  <c:v>147,2</c:v>
                </c:pt>
                <c:pt idx="1573">
                  <c:v>147,3</c:v>
                </c:pt>
                <c:pt idx="1574">
                  <c:v>147,4</c:v>
                </c:pt>
                <c:pt idx="1575">
                  <c:v>147,5</c:v>
                </c:pt>
                <c:pt idx="1576">
                  <c:v>147,6</c:v>
                </c:pt>
                <c:pt idx="1577">
                  <c:v>147,7</c:v>
                </c:pt>
                <c:pt idx="1578">
                  <c:v>147,8</c:v>
                </c:pt>
                <c:pt idx="1579">
                  <c:v>147,9</c:v>
                </c:pt>
                <c:pt idx="1580">
                  <c:v>148</c:v>
                </c:pt>
                <c:pt idx="1581">
                  <c:v>148,1</c:v>
                </c:pt>
                <c:pt idx="1582">
                  <c:v>148,2</c:v>
                </c:pt>
                <c:pt idx="1583">
                  <c:v>148,3</c:v>
                </c:pt>
                <c:pt idx="1584">
                  <c:v>148,4</c:v>
                </c:pt>
                <c:pt idx="1585">
                  <c:v>148,5</c:v>
                </c:pt>
                <c:pt idx="1586">
                  <c:v>148,6</c:v>
                </c:pt>
                <c:pt idx="1587">
                  <c:v>148,7</c:v>
                </c:pt>
                <c:pt idx="1588">
                  <c:v>148,8</c:v>
                </c:pt>
                <c:pt idx="1589">
                  <c:v>148,9</c:v>
                </c:pt>
                <c:pt idx="1590">
                  <c:v>149</c:v>
                </c:pt>
                <c:pt idx="1591">
                  <c:v>149,1</c:v>
                </c:pt>
                <c:pt idx="1592">
                  <c:v>149,2</c:v>
                </c:pt>
                <c:pt idx="1593">
                  <c:v>149,3</c:v>
                </c:pt>
                <c:pt idx="1594">
                  <c:v>149,4</c:v>
                </c:pt>
                <c:pt idx="1595">
                  <c:v>149,5</c:v>
                </c:pt>
                <c:pt idx="1596">
                  <c:v>149,6</c:v>
                </c:pt>
                <c:pt idx="1597">
                  <c:v>149,7</c:v>
                </c:pt>
                <c:pt idx="1598">
                  <c:v>149,8</c:v>
                </c:pt>
                <c:pt idx="1599">
                  <c:v>149,9</c:v>
                </c:pt>
                <c:pt idx="1600">
                  <c:v>150</c:v>
                </c:pt>
                <c:pt idx="1601">
                  <c:v>150,1</c:v>
                </c:pt>
                <c:pt idx="1602">
                  <c:v>150,2</c:v>
                </c:pt>
                <c:pt idx="1603">
                  <c:v>150,3</c:v>
                </c:pt>
                <c:pt idx="1604">
                  <c:v>150,4</c:v>
                </c:pt>
                <c:pt idx="1605">
                  <c:v>150,5</c:v>
                </c:pt>
                <c:pt idx="1606">
                  <c:v>150,6</c:v>
                </c:pt>
                <c:pt idx="1607">
                  <c:v>150,7</c:v>
                </c:pt>
                <c:pt idx="1608">
                  <c:v>150,8</c:v>
                </c:pt>
                <c:pt idx="1609">
                  <c:v>150,9</c:v>
                </c:pt>
                <c:pt idx="1610">
                  <c:v>151</c:v>
                </c:pt>
                <c:pt idx="1611">
                  <c:v>151,1</c:v>
                </c:pt>
                <c:pt idx="1612">
                  <c:v>151,2</c:v>
                </c:pt>
                <c:pt idx="1613">
                  <c:v>151,3</c:v>
                </c:pt>
                <c:pt idx="1614">
                  <c:v>151,4</c:v>
                </c:pt>
                <c:pt idx="1615">
                  <c:v>151,5</c:v>
                </c:pt>
                <c:pt idx="1616">
                  <c:v>151,6</c:v>
                </c:pt>
                <c:pt idx="1617">
                  <c:v>151,7</c:v>
                </c:pt>
                <c:pt idx="1618">
                  <c:v>151,8</c:v>
                </c:pt>
                <c:pt idx="1619">
                  <c:v>151,9</c:v>
                </c:pt>
                <c:pt idx="1620">
                  <c:v>152</c:v>
                </c:pt>
                <c:pt idx="1621">
                  <c:v>152,1</c:v>
                </c:pt>
                <c:pt idx="1622">
                  <c:v>152,2</c:v>
                </c:pt>
                <c:pt idx="1623">
                  <c:v>152,3</c:v>
                </c:pt>
                <c:pt idx="1624">
                  <c:v>152,4</c:v>
                </c:pt>
                <c:pt idx="1625">
                  <c:v>152,5</c:v>
                </c:pt>
                <c:pt idx="1626">
                  <c:v>152,6</c:v>
                </c:pt>
                <c:pt idx="1627">
                  <c:v>152,7</c:v>
                </c:pt>
                <c:pt idx="1628">
                  <c:v>152,8</c:v>
                </c:pt>
                <c:pt idx="1629">
                  <c:v>152,9</c:v>
                </c:pt>
                <c:pt idx="1630">
                  <c:v>153</c:v>
                </c:pt>
                <c:pt idx="1631">
                  <c:v>153,1</c:v>
                </c:pt>
                <c:pt idx="1632">
                  <c:v>153,2</c:v>
                </c:pt>
                <c:pt idx="1633">
                  <c:v>153,3</c:v>
                </c:pt>
                <c:pt idx="1634">
                  <c:v>153,4</c:v>
                </c:pt>
                <c:pt idx="1635">
                  <c:v>153,5</c:v>
                </c:pt>
                <c:pt idx="1636">
                  <c:v>153,6</c:v>
                </c:pt>
                <c:pt idx="1637">
                  <c:v>153,7</c:v>
                </c:pt>
                <c:pt idx="1638">
                  <c:v>153,8</c:v>
                </c:pt>
                <c:pt idx="1639">
                  <c:v>153,9</c:v>
                </c:pt>
                <c:pt idx="1640">
                  <c:v>154</c:v>
                </c:pt>
                <c:pt idx="1641">
                  <c:v>154,1</c:v>
                </c:pt>
                <c:pt idx="1642">
                  <c:v>154,2</c:v>
                </c:pt>
                <c:pt idx="1643">
                  <c:v>154,3</c:v>
                </c:pt>
                <c:pt idx="1644">
                  <c:v>154,4</c:v>
                </c:pt>
                <c:pt idx="1645">
                  <c:v>154,5</c:v>
                </c:pt>
                <c:pt idx="1646">
                  <c:v>154,6</c:v>
                </c:pt>
                <c:pt idx="1647">
                  <c:v>154,7</c:v>
                </c:pt>
                <c:pt idx="1648">
                  <c:v>154,8</c:v>
                </c:pt>
                <c:pt idx="1649">
                  <c:v>154,9</c:v>
                </c:pt>
                <c:pt idx="1650">
                  <c:v>155</c:v>
                </c:pt>
                <c:pt idx="1651">
                  <c:v>155,1</c:v>
                </c:pt>
                <c:pt idx="1652">
                  <c:v>155,2</c:v>
                </c:pt>
                <c:pt idx="1653">
                  <c:v>155,3</c:v>
                </c:pt>
                <c:pt idx="1654">
                  <c:v>155,4</c:v>
                </c:pt>
                <c:pt idx="1655">
                  <c:v>155,5</c:v>
                </c:pt>
                <c:pt idx="1656">
                  <c:v>155,6</c:v>
                </c:pt>
                <c:pt idx="1657">
                  <c:v>155,7</c:v>
                </c:pt>
                <c:pt idx="1658">
                  <c:v>155,8</c:v>
                </c:pt>
                <c:pt idx="1659">
                  <c:v>155,9</c:v>
                </c:pt>
                <c:pt idx="1660">
                  <c:v>156</c:v>
                </c:pt>
                <c:pt idx="1661">
                  <c:v>156,1</c:v>
                </c:pt>
                <c:pt idx="1662">
                  <c:v>156,2</c:v>
                </c:pt>
                <c:pt idx="1663">
                  <c:v>156,3</c:v>
                </c:pt>
                <c:pt idx="1664">
                  <c:v>156,4</c:v>
                </c:pt>
                <c:pt idx="1665">
                  <c:v>156,5</c:v>
                </c:pt>
                <c:pt idx="1666">
                  <c:v>156,6</c:v>
                </c:pt>
                <c:pt idx="1667">
                  <c:v>156,7</c:v>
                </c:pt>
                <c:pt idx="1668">
                  <c:v>156,8</c:v>
                </c:pt>
                <c:pt idx="1669">
                  <c:v>156,9</c:v>
                </c:pt>
                <c:pt idx="1670">
                  <c:v>157</c:v>
                </c:pt>
                <c:pt idx="1671">
                  <c:v>157,1</c:v>
                </c:pt>
                <c:pt idx="1672">
                  <c:v>157,2</c:v>
                </c:pt>
                <c:pt idx="1673">
                  <c:v>157,3</c:v>
                </c:pt>
                <c:pt idx="1674">
                  <c:v>157,4</c:v>
                </c:pt>
                <c:pt idx="1675">
                  <c:v>157,5</c:v>
                </c:pt>
                <c:pt idx="1676">
                  <c:v>157,6</c:v>
                </c:pt>
                <c:pt idx="1677">
                  <c:v>157,7</c:v>
                </c:pt>
                <c:pt idx="1678">
                  <c:v>157,8</c:v>
                </c:pt>
                <c:pt idx="1679">
                  <c:v>157,9</c:v>
                </c:pt>
                <c:pt idx="1680">
                  <c:v>158</c:v>
                </c:pt>
                <c:pt idx="1681">
                  <c:v>158,1</c:v>
                </c:pt>
                <c:pt idx="1682">
                  <c:v>158,2</c:v>
                </c:pt>
                <c:pt idx="1683">
                  <c:v>158,3</c:v>
                </c:pt>
                <c:pt idx="1684">
                  <c:v>158,4</c:v>
                </c:pt>
                <c:pt idx="1685">
                  <c:v>158,5</c:v>
                </c:pt>
                <c:pt idx="1686">
                  <c:v>158,6</c:v>
                </c:pt>
                <c:pt idx="1687">
                  <c:v>158,7</c:v>
                </c:pt>
                <c:pt idx="1688">
                  <c:v>158,8</c:v>
                </c:pt>
                <c:pt idx="1689">
                  <c:v>158,9</c:v>
                </c:pt>
                <c:pt idx="1690">
                  <c:v>159</c:v>
                </c:pt>
                <c:pt idx="1691">
                  <c:v>159,1</c:v>
                </c:pt>
                <c:pt idx="1692">
                  <c:v>159,2</c:v>
                </c:pt>
                <c:pt idx="1693">
                  <c:v>159,3</c:v>
                </c:pt>
                <c:pt idx="1694">
                  <c:v>159,4</c:v>
                </c:pt>
                <c:pt idx="1695">
                  <c:v>159,5</c:v>
                </c:pt>
                <c:pt idx="1696">
                  <c:v>159,6</c:v>
                </c:pt>
                <c:pt idx="1697">
                  <c:v>159,7</c:v>
                </c:pt>
                <c:pt idx="1698">
                  <c:v>159,8</c:v>
                </c:pt>
                <c:pt idx="1699">
                  <c:v>159,9</c:v>
                </c:pt>
                <c:pt idx="1700">
                  <c:v>160</c:v>
                </c:pt>
                <c:pt idx="1701">
                  <c:v>160,1</c:v>
                </c:pt>
                <c:pt idx="1702">
                  <c:v>160,2</c:v>
                </c:pt>
                <c:pt idx="1703">
                  <c:v>160,3</c:v>
                </c:pt>
                <c:pt idx="1704">
                  <c:v>160,4</c:v>
                </c:pt>
                <c:pt idx="1705">
                  <c:v>160,5</c:v>
                </c:pt>
                <c:pt idx="1706">
                  <c:v>160,6</c:v>
                </c:pt>
                <c:pt idx="1707">
                  <c:v>160,7</c:v>
                </c:pt>
                <c:pt idx="1708">
                  <c:v>160,8</c:v>
                </c:pt>
                <c:pt idx="1709">
                  <c:v>160,9</c:v>
                </c:pt>
                <c:pt idx="1710">
                  <c:v>161</c:v>
                </c:pt>
                <c:pt idx="1711">
                  <c:v>161,1</c:v>
                </c:pt>
                <c:pt idx="1712">
                  <c:v>161,2</c:v>
                </c:pt>
                <c:pt idx="1713">
                  <c:v>161,3</c:v>
                </c:pt>
                <c:pt idx="1714">
                  <c:v>161,4</c:v>
                </c:pt>
                <c:pt idx="1715">
                  <c:v>161,5</c:v>
                </c:pt>
                <c:pt idx="1716">
                  <c:v>161,6</c:v>
                </c:pt>
                <c:pt idx="1717">
                  <c:v>161,7</c:v>
                </c:pt>
                <c:pt idx="1718">
                  <c:v>161,8</c:v>
                </c:pt>
                <c:pt idx="1719">
                  <c:v>161,9</c:v>
                </c:pt>
                <c:pt idx="1720">
                  <c:v>162</c:v>
                </c:pt>
                <c:pt idx="1721">
                  <c:v>162,1</c:v>
                </c:pt>
                <c:pt idx="1722">
                  <c:v>162,2</c:v>
                </c:pt>
                <c:pt idx="1723">
                  <c:v>162,3</c:v>
                </c:pt>
                <c:pt idx="1724">
                  <c:v>162,4</c:v>
                </c:pt>
                <c:pt idx="1725">
                  <c:v>162,5</c:v>
                </c:pt>
                <c:pt idx="1726">
                  <c:v>162,6</c:v>
                </c:pt>
                <c:pt idx="1727">
                  <c:v>162,7</c:v>
                </c:pt>
                <c:pt idx="1728">
                  <c:v>162,8</c:v>
                </c:pt>
                <c:pt idx="1729">
                  <c:v>162,9</c:v>
                </c:pt>
                <c:pt idx="1730">
                  <c:v>163</c:v>
                </c:pt>
                <c:pt idx="1731">
                  <c:v>163,1</c:v>
                </c:pt>
                <c:pt idx="1732">
                  <c:v>163,2</c:v>
                </c:pt>
                <c:pt idx="1733">
                  <c:v>163,3</c:v>
                </c:pt>
                <c:pt idx="1734">
                  <c:v>163,4</c:v>
                </c:pt>
                <c:pt idx="1735">
                  <c:v>163,5</c:v>
                </c:pt>
                <c:pt idx="1736">
                  <c:v>163,6</c:v>
                </c:pt>
                <c:pt idx="1737">
                  <c:v>163,7</c:v>
                </c:pt>
                <c:pt idx="1738">
                  <c:v>163,8</c:v>
                </c:pt>
                <c:pt idx="1739">
                  <c:v>163,9</c:v>
                </c:pt>
                <c:pt idx="1740">
                  <c:v>164</c:v>
                </c:pt>
                <c:pt idx="1741">
                  <c:v>164,1</c:v>
                </c:pt>
                <c:pt idx="1742">
                  <c:v>164,2</c:v>
                </c:pt>
                <c:pt idx="1743">
                  <c:v>164,3</c:v>
                </c:pt>
                <c:pt idx="1744">
                  <c:v>164,4</c:v>
                </c:pt>
                <c:pt idx="1745">
                  <c:v>164,5</c:v>
                </c:pt>
                <c:pt idx="1746">
                  <c:v>164,6</c:v>
                </c:pt>
                <c:pt idx="1747">
                  <c:v>164,7</c:v>
                </c:pt>
                <c:pt idx="1748">
                  <c:v>164,8</c:v>
                </c:pt>
                <c:pt idx="1749">
                  <c:v>164,9</c:v>
                </c:pt>
                <c:pt idx="1750">
                  <c:v>165</c:v>
                </c:pt>
                <c:pt idx="1751">
                  <c:v>165,1</c:v>
                </c:pt>
                <c:pt idx="1752">
                  <c:v>165,2</c:v>
                </c:pt>
                <c:pt idx="1753">
                  <c:v>165,3</c:v>
                </c:pt>
                <c:pt idx="1754">
                  <c:v>165,4</c:v>
                </c:pt>
                <c:pt idx="1755">
                  <c:v>165,5</c:v>
                </c:pt>
                <c:pt idx="1756">
                  <c:v>165,6</c:v>
                </c:pt>
                <c:pt idx="1757">
                  <c:v>165,7</c:v>
                </c:pt>
                <c:pt idx="1758">
                  <c:v>165,8</c:v>
                </c:pt>
                <c:pt idx="1759">
                  <c:v>165,9</c:v>
                </c:pt>
                <c:pt idx="1760">
                  <c:v>166</c:v>
                </c:pt>
                <c:pt idx="1761">
                  <c:v>166,1</c:v>
                </c:pt>
                <c:pt idx="1762">
                  <c:v>166,2</c:v>
                </c:pt>
                <c:pt idx="1763">
                  <c:v>166,3</c:v>
                </c:pt>
                <c:pt idx="1764">
                  <c:v>166,4</c:v>
                </c:pt>
                <c:pt idx="1765">
                  <c:v>166,5</c:v>
                </c:pt>
                <c:pt idx="1766">
                  <c:v>166,6</c:v>
                </c:pt>
                <c:pt idx="1767">
                  <c:v>166,7</c:v>
                </c:pt>
                <c:pt idx="1768">
                  <c:v>166,8</c:v>
                </c:pt>
                <c:pt idx="1769">
                  <c:v>166,9</c:v>
                </c:pt>
                <c:pt idx="1770">
                  <c:v>167</c:v>
                </c:pt>
                <c:pt idx="1771">
                  <c:v>167,1</c:v>
                </c:pt>
                <c:pt idx="1772">
                  <c:v>167,2</c:v>
                </c:pt>
                <c:pt idx="1773">
                  <c:v>167,3</c:v>
                </c:pt>
                <c:pt idx="1774">
                  <c:v>167,4</c:v>
                </c:pt>
                <c:pt idx="1775">
                  <c:v>167,5</c:v>
                </c:pt>
                <c:pt idx="1776">
                  <c:v>167,6</c:v>
                </c:pt>
                <c:pt idx="1777">
                  <c:v>167,7</c:v>
                </c:pt>
                <c:pt idx="1778">
                  <c:v>167,8</c:v>
                </c:pt>
                <c:pt idx="1779">
                  <c:v>167,9</c:v>
                </c:pt>
                <c:pt idx="1780">
                  <c:v>168</c:v>
                </c:pt>
                <c:pt idx="1781">
                  <c:v>168,1</c:v>
                </c:pt>
                <c:pt idx="1782">
                  <c:v>168,2</c:v>
                </c:pt>
                <c:pt idx="1783">
                  <c:v>168,3</c:v>
                </c:pt>
                <c:pt idx="1784">
                  <c:v>168,4</c:v>
                </c:pt>
                <c:pt idx="1785">
                  <c:v>168,5</c:v>
                </c:pt>
                <c:pt idx="1786">
                  <c:v>168,6</c:v>
                </c:pt>
                <c:pt idx="1787">
                  <c:v>168,7</c:v>
                </c:pt>
                <c:pt idx="1788">
                  <c:v>168,8</c:v>
                </c:pt>
                <c:pt idx="1789">
                  <c:v>168,9</c:v>
                </c:pt>
                <c:pt idx="1790">
                  <c:v>169</c:v>
                </c:pt>
                <c:pt idx="1791">
                  <c:v>169,1</c:v>
                </c:pt>
                <c:pt idx="1792">
                  <c:v>169,2</c:v>
                </c:pt>
                <c:pt idx="1793">
                  <c:v>169,3</c:v>
                </c:pt>
                <c:pt idx="1794">
                  <c:v>169,4</c:v>
                </c:pt>
                <c:pt idx="1795">
                  <c:v>169,5</c:v>
                </c:pt>
                <c:pt idx="1796">
                  <c:v>169,6</c:v>
                </c:pt>
                <c:pt idx="1797">
                  <c:v>169,7</c:v>
                </c:pt>
                <c:pt idx="1798">
                  <c:v>169,8</c:v>
                </c:pt>
                <c:pt idx="1799">
                  <c:v>169,9</c:v>
                </c:pt>
                <c:pt idx="1800">
                  <c:v>170</c:v>
                </c:pt>
                <c:pt idx="1801">
                  <c:v>170,1</c:v>
                </c:pt>
                <c:pt idx="1802">
                  <c:v>170,2</c:v>
                </c:pt>
                <c:pt idx="1803">
                  <c:v>170,3</c:v>
                </c:pt>
                <c:pt idx="1804">
                  <c:v>170,4</c:v>
                </c:pt>
                <c:pt idx="1805">
                  <c:v>170,5</c:v>
                </c:pt>
                <c:pt idx="1806">
                  <c:v>170,6</c:v>
                </c:pt>
                <c:pt idx="1807">
                  <c:v>170,7</c:v>
                </c:pt>
                <c:pt idx="1808">
                  <c:v>170,8</c:v>
                </c:pt>
                <c:pt idx="1809">
                  <c:v>170,9</c:v>
                </c:pt>
                <c:pt idx="1810">
                  <c:v>171</c:v>
                </c:pt>
                <c:pt idx="1811">
                  <c:v>171,1</c:v>
                </c:pt>
                <c:pt idx="1812">
                  <c:v>171,2</c:v>
                </c:pt>
                <c:pt idx="1813">
                  <c:v>171,3</c:v>
                </c:pt>
                <c:pt idx="1814">
                  <c:v>171,4</c:v>
                </c:pt>
                <c:pt idx="1815">
                  <c:v>171,5</c:v>
                </c:pt>
                <c:pt idx="1816">
                  <c:v>171,6</c:v>
                </c:pt>
                <c:pt idx="1817">
                  <c:v>171,7</c:v>
                </c:pt>
                <c:pt idx="1818">
                  <c:v>171,8</c:v>
                </c:pt>
                <c:pt idx="1819">
                  <c:v>171,9</c:v>
                </c:pt>
                <c:pt idx="1820">
                  <c:v>172</c:v>
                </c:pt>
                <c:pt idx="1821">
                  <c:v>172,1</c:v>
                </c:pt>
                <c:pt idx="1822">
                  <c:v>172,2</c:v>
                </c:pt>
                <c:pt idx="1823">
                  <c:v>172,3</c:v>
                </c:pt>
                <c:pt idx="1824">
                  <c:v>172,4</c:v>
                </c:pt>
                <c:pt idx="1825">
                  <c:v>172,5</c:v>
                </c:pt>
                <c:pt idx="1826">
                  <c:v>172,6</c:v>
                </c:pt>
                <c:pt idx="1827">
                  <c:v>172,7</c:v>
                </c:pt>
                <c:pt idx="1828">
                  <c:v>172,8</c:v>
                </c:pt>
                <c:pt idx="1829">
                  <c:v>172,9</c:v>
                </c:pt>
                <c:pt idx="1830">
                  <c:v>173</c:v>
                </c:pt>
                <c:pt idx="1831">
                  <c:v>173,1</c:v>
                </c:pt>
                <c:pt idx="1832">
                  <c:v>173,2</c:v>
                </c:pt>
                <c:pt idx="1833">
                  <c:v>173,3</c:v>
                </c:pt>
                <c:pt idx="1834">
                  <c:v>173,4</c:v>
                </c:pt>
                <c:pt idx="1835">
                  <c:v>173,5</c:v>
                </c:pt>
                <c:pt idx="1836">
                  <c:v>173,6</c:v>
                </c:pt>
                <c:pt idx="1837">
                  <c:v>173,7</c:v>
                </c:pt>
                <c:pt idx="1838">
                  <c:v>173,8</c:v>
                </c:pt>
                <c:pt idx="1839">
                  <c:v>173,9</c:v>
                </c:pt>
                <c:pt idx="1840">
                  <c:v>174</c:v>
                </c:pt>
                <c:pt idx="1841">
                  <c:v>174,1</c:v>
                </c:pt>
                <c:pt idx="1842">
                  <c:v>174,2</c:v>
                </c:pt>
                <c:pt idx="1843">
                  <c:v>174,3</c:v>
                </c:pt>
                <c:pt idx="1844">
                  <c:v>174,4</c:v>
                </c:pt>
                <c:pt idx="1845">
                  <c:v>174,5</c:v>
                </c:pt>
                <c:pt idx="1846">
                  <c:v>174,6</c:v>
                </c:pt>
                <c:pt idx="1847">
                  <c:v>174,7</c:v>
                </c:pt>
                <c:pt idx="1848">
                  <c:v>174,8</c:v>
                </c:pt>
                <c:pt idx="1849">
                  <c:v>174,9</c:v>
                </c:pt>
                <c:pt idx="1850">
                  <c:v>175</c:v>
                </c:pt>
                <c:pt idx="1851">
                  <c:v>175,1</c:v>
                </c:pt>
                <c:pt idx="1852">
                  <c:v>175,2</c:v>
                </c:pt>
                <c:pt idx="1853">
                  <c:v>175,3</c:v>
                </c:pt>
                <c:pt idx="1854">
                  <c:v>175,4</c:v>
                </c:pt>
                <c:pt idx="1855">
                  <c:v>175,5</c:v>
                </c:pt>
                <c:pt idx="1856">
                  <c:v>175,6</c:v>
                </c:pt>
                <c:pt idx="1857">
                  <c:v>175,7</c:v>
                </c:pt>
                <c:pt idx="1858">
                  <c:v>175,8</c:v>
                </c:pt>
                <c:pt idx="1859">
                  <c:v>175,9</c:v>
                </c:pt>
                <c:pt idx="1860">
                  <c:v>176</c:v>
                </c:pt>
                <c:pt idx="1861">
                  <c:v>176,1</c:v>
                </c:pt>
                <c:pt idx="1862">
                  <c:v>176,2</c:v>
                </c:pt>
                <c:pt idx="1863">
                  <c:v>176,3</c:v>
                </c:pt>
                <c:pt idx="1864">
                  <c:v>176,4</c:v>
                </c:pt>
                <c:pt idx="1865">
                  <c:v>176,5</c:v>
                </c:pt>
                <c:pt idx="1866">
                  <c:v>176,6</c:v>
                </c:pt>
                <c:pt idx="1867">
                  <c:v>176,7</c:v>
                </c:pt>
                <c:pt idx="1868">
                  <c:v>176,8</c:v>
                </c:pt>
                <c:pt idx="1869">
                  <c:v>176,9</c:v>
                </c:pt>
                <c:pt idx="1870">
                  <c:v>177</c:v>
                </c:pt>
                <c:pt idx="1871">
                  <c:v>177,1</c:v>
                </c:pt>
                <c:pt idx="1872">
                  <c:v>177,2</c:v>
                </c:pt>
                <c:pt idx="1873">
                  <c:v>177,3</c:v>
                </c:pt>
                <c:pt idx="1874">
                  <c:v>177,4</c:v>
                </c:pt>
                <c:pt idx="1875">
                  <c:v>177,5</c:v>
                </c:pt>
                <c:pt idx="1876">
                  <c:v>177,6</c:v>
                </c:pt>
                <c:pt idx="1877">
                  <c:v>177,7</c:v>
                </c:pt>
                <c:pt idx="1878">
                  <c:v>177,8</c:v>
                </c:pt>
                <c:pt idx="1879">
                  <c:v>177,9</c:v>
                </c:pt>
                <c:pt idx="1880">
                  <c:v>178</c:v>
                </c:pt>
                <c:pt idx="1881">
                  <c:v>178,1</c:v>
                </c:pt>
                <c:pt idx="1882">
                  <c:v>178,2</c:v>
                </c:pt>
                <c:pt idx="1883">
                  <c:v>178,3</c:v>
                </c:pt>
                <c:pt idx="1884">
                  <c:v>178,4</c:v>
                </c:pt>
                <c:pt idx="1885">
                  <c:v>178,5</c:v>
                </c:pt>
                <c:pt idx="1886">
                  <c:v>178,6</c:v>
                </c:pt>
                <c:pt idx="1887">
                  <c:v>178,7</c:v>
                </c:pt>
                <c:pt idx="1888">
                  <c:v>178,8</c:v>
                </c:pt>
                <c:pt idx="1889">
                  <c:v>178,9</c:v>
                </c:pt>
                <c:pt idx="1890">
                  <c:v>179</c:v>
                </c:pt>
                <c:pt idx="1891">
                  <c:v>179,1</c:v>
                </c:pt>
                <c:pt idx="1892">
                  <c:v>179,2</c:v>
                </c:pt>
                <c:pt idx="1893">
                  <c:v>179,3</c:v>
                </c:pt>
                <c:pt idx="1894">
                  <c:v>179,4</c:v>
                </c:pt>
                <c:pt idx="1895">
                  <c:v>179,5</c:v>
                </c:pt>
                <c:pt idx="1896">
                  <c:v>179,6</c:v>
                </c:pt>
                <c:pt idx="1897">
                  <c:v>179,7</c:v>
                </c:pt>
                <c:pt idx="1898">
                  <c:v>179,8</c:v>
                </c:pt>
                <c:pt idx="1899">
                  <c:v>179,9</c:v>
                </c:pt>
                <c:pt idx="1900">
                  <c:v>180</c:v>
                </c:pt>
                <c:pt idx="1901">
                  <c:v>180,1</c:v>
                </c:pt>
                <c:pt idx="1902">
                  <c:v>180,2</c:v>
                </c:pt>
                <c:pt idx="1903">
                  <c:v>180,3</c:v>
                </c:pt>
                <c:pt idx="1904">
                  <c:v>180,4</c:v>
                </c:pt>
                <c:pt idx="1905">
                  <c:v>180,5</c:v>
                </c:pt>
                <c:pt idx="1906">
                  <c:v>180,6</c:v>
                </c:pt>
                <c:pt idx="1907">
                  <c:v>180,7</c:v>
                </c:pt>
                <c:pt idx="1908">
                  <c:v>180,8</c:v>
                </c:pt>
                <c:pt idx="1909">
                  <c:v>180,9</c:v>
                </c:pt>
                <c:pt idx="1910">
                  <c:v>181</c:v>
                </c:pt>
                <c:pt idx="1911">
                  <c:v>181,1</c:v>
                </c:pt>
                <c:pt idx="1912">
                  <c:v>181,2</c:v>
                </c:pt>
                <c:pt idx="1913">
                  <c:v>181,3</c:v>
                </c:pt>
                <c:pt idx="1914">
                  <c:v>181,4</c:v>
                </c:pt>
                <c:pt idx="1915">
                  <c:v>181,5</c:v>
                </c:pt>
                <c:pt idx="1916">
                  <c:v>181,6</c:v>
                </c:pt>
                <c:pt idx="1917">
                  <c:v>181,7</c:v>
                </c:pt>
                <c:pt idx="1918">
                  <c:v>181,8</c:v>
                </c:pt>
                <c:pt idx="1919">
                  <c:v>181,9</c:v>
                </c:pt>
                <c:pt idx="1920">
                  <c:v>182</c:v>
                </c:pt>
                <c:pt idx="1921">
                  <c:v>182,1</c:v>
                </c:pt>
                <c:pt idx="1922">
                  <c:v>182,2</c:v>
                </c:pt>
                <c:pt idx="1923">
                  <c:v>182,3</c:v>
                </c:pt>
                <c:pt idx="1924">
                  <c:v>182,4</c:v>
                </c:pt>
                <c:pt idx="1925">
                  <c:v>182,5</c:v>
                </c:pt>
                <c:pt idx="1926">
                  <c:v>182,6</c:v>
                </c:pt>
                <c:pt idx="1927">
                  <c:v>182,7</c:v>
                </c:pt>
                <c:pt idx="1928">
                  <c:v>182,8</c:v>
                </c:pt>
                <c:pt idx="1929">
                  <c:v>182,9</c:v>
                </c:pt>
                <c:pt idx="1930">
                  <c:v>183</c:v>
                </c:pt>
                <c:pt idx="1931">
                  <c:v>183,1</c:v>
                </c:pt>
                <c:pt idx="1932">
                  <c:v>183,2</c:v>
                </c:pt>
                <c:pt idx="1933">
                  <c:v>183,3</c:v>
                </c:pt>
                <c:pt idx="1934">
                  <c:v>183,4</c:v>
                </c:pt>
                <c:pt idx="1935">
                  <c:v>183,5</c:v>
                </c:pt>
                <c:pt idx="1936">
                  <c:v>183,6</c:v>
                </c:pt>
                <c:pt idx="1937">
                  <c:v>183,7</c:v>
                </c:pt>
                <c:pt idx="1938">
                  <c:v>183,8</c:v>
                </c:pt>
                <c:pt idx="1939">
                  <c:v>183,9</c:v>
                </c:pt>
                <c:pt idx="1940">
                  <c:v>184</c:v>
                </c:pt>
                <c:pt idx="1941">
                  <c:v>184,1</c:v>
                </c:pt>
                <c:pt idx="1942">
                  <c:v>184,2</c:v>
                </c:pt>
                <c:pt idx="1943">
                  <c:v>184,3</c:v>
                </c:pt>
                <c:pt idx="1944">
                  <c:v>184,4</c:v>
                </c:pt>
                <c:pt idx="1945">
                  <c:v>184,5</c:v>
                </c:pt>
                <c:pt idx="1946">
                  <c:v>184,6</c:v>
                </c:pt>
                <c:pt idx="1947">
                  <c:v>184,7</c:v>
                </c:pt>
                <c:pt idx="1948">
                  <c:v>184,8</c:v>
                </c:pt>
                <c:pt idx="1949">
                  <c:v>184,9</c:v>
                </c:pt>
                <c:pt idx="1950">
                  <c:v>185</c:v>
                </c:pt>
                <c:pt idx="1951">
                  <c:v>185,1</c:v>
                </c:pt>
                <c:pt idx="1952">
                  <c:v>185,2</c:v>
                </c:pt>
                <c:pt idx="1953">
                  <c:v>185,3</c:v>
                </c:pt>
                <c:pt idx="1954">
                  <c:v>185,4</c:v>
                </c:pt>
                <c:pt idx="1955">
                  <c:v>185,5</c:v>
                </c:pt>
                <c:pt idx="1956">
                  <c:v>185,6</c:v>
                </c:pt>
                <c:pt idx="1957">
                  <c:v>185,7</c:v>
                </c:pt>
                <c:pt idx="1958">
                  <c:v>185,8</c:v>
                </c:pt>
                <c:pt idx="1959">
                  <c:v>185,9</c:v>
                </c:pt>
                <c:pt idx="1960">
                  <c:v>186</c:v>
                </c:pt>
                <c:pt idx="1961">
                  <c:v>186,1</c:v>
                </c:pt>
                <c:pt idx="1962">
                  <c:v>186,2</c:v>
                </c:pt>
                <c:pt idx="1963">
                  <c:v>186,3</c:v>
                </c:pt>
                <c:pt idx="1964">
                  <c:v>186,4</c:v>
                </c:pt>
                <c:pt idx="1965">
                  <c:v>186,5</c:v>
                </c:pt>
                <c:pt idx="1966">
                  <c:v>186,6</c:v>
                </c:pt>
                <c:pt idx="1967">
                  <c:v>186,7</c:v>
                </c:pt>
                <c:pt idx="1968">
                  <c:v>186,8</c:v>
                </c:pt>
                <c:pt idx="1969">
                  <c:v>186,9</c:v>
                </c:pt>
                <c:pt idx="1970">
                  <c:v>187</c:v>
                </c:pt>
                <c:pt idx="1971">
                  <c:v>187,1</c:v>
                </c:pt>
                <c:pt idx="1972">
                  <c:v>187,2</c:v>
                </c:pt>
                <c:pt idx="1973">
                  <c:v>187,3</c:v>
                </c:pt>
                <c:pt idx="1974">
                  <c:v>187,4</c:v>
                </c:pt>
                <c:pt idx="1975">
                  <c:v>187,5</c:v>
                </c:pt>
                <c:pt idx="1976">
                  <c:v>187,6</c:v>
                </c:pt>
                <c:pt idx="1977">
                  <c:v>187,7</c:v>
                </c:pt>
                <c:pt idx="1978">
                  <c:v>187,8</c:v>
                </c:pt>
                <c:pt idx="1979">
                  <c:v>187,9</c:v>
                </c:pt>
                <c:pt idx="1980">
                  <c:v>188</c:v>
                </c:pt>
                <c:pt idx="1981">
                  <c:v>188,1</c:v>
                </c:pt>
                <c:pt idx="1982">
                  <c:v>188,2</c:v>
                </c:pt>
                <c:pt idx="1983">
                  <c:v>188,3</c:v>
                </c:pt>
                <c:pt idx="1984">
                  <c:v>188,4</c:v>
                </c:pt>
                <c:pt idx="1985">
                  <c:v>188,5</c:v>
                </c:pt>
                <c:pt idx="1986">
                  <c:v>188,6</c:v>
                </c:pt>
                <c:pt idx="1987">
                  <c:v>188,7</c:v>
                </c:pt>
                <c:pt idx="1988">
                  <c:v>188,8</c:v>
                </c:pt>
                <c:pt idx="1989">
                  <c:v>188,9</c:v>
                </c:pt>
                <c:pt idx="1990">
                  <c:v>189</c:v>
                </c:pt>
                <c:pt idx="1991">
                  <c:v>189,1</c:v>
                </c:pt>
                <c:pt idx="1992">
                  <c:v>189,2</c:v>
                </c:pt>
                <c:pt idx="1993">
                  <c:v>189,3</c:v>
                </c:pt>
                <c:pt idx="1994">
                  <c:v>189,4</c:v>
                </c:pt>
                <c:pt idx="1995">
                  <c:v>189,5</c:v>
                </c:pt>
                <c:pt idx="1996">
                  <c:v>189,6</c:v>
                </c:pt>
                <c:pt idx="1997">
                  <c:v>189,7</c:v>
                </c:pt>
                <c:pt idx="1998">
                  <c:v>189,8</c:v>
                </c:pt>
                <c:pt idx="1999">
                  <c:v>189,9</c:v>
                </c:pt>
                <c:pt idx="2000">
                  <c:v>190</c:v>
                </c:pt>
                <c:pt idx="2001">
                  <c:v>190,1</c:v>
                </c:pt>
                <c:pt idx="2002">
                  <c:v>190,2</c:v>
                </c:pt>
                <c:pt idx="2003">
                  <c:v>190,3</c:v>
                </c:pt>
                <c:pt idx="2004">
                  <c:v>190,4</c:v>
                </c:pt>
                <c:pt idx="2005">
                  <c:v>190,5</c:v>
                </c:pt>
                <c:pt idx="2006">
                  <c:v>190,6</c:v>
                </c:pt>
                <c:pt idx="2007">
                  <c:v>190,7</c:v>
                </c:pt>
                <c:pt idx="2008">
                  <c:v>190,8</c:v>
                </c:pt>
                <c:pt idx="2009">
                  <c:v>190,9</c:v>
                </c:pt>
                <c:pt idx="2010">
                  <c:v>191</c:v>
                </c:pt>
                <c:pt idx="2011">
                  <c:v>191,1</c:v>
                </c:pt>
                <c:pt idx="2012">
                  <c:v>191,2</c:v>
                </c:pt>
                <c:pt idx="2013">
                  <c:v>191,3</c:v>
                </c:pt>
                <c:pt idx="2014">
                  <c:v>191,4</c:v>
                </c:pt>
                <c:pt idx="2015">
                  <c:v>191,5</c:v>
                </c:pt>
                <c:pt idx="2016">
                  <c:v>191,6</c:v>
                </c:pt>
                <c:pt idx="2017">
                  <c:v>191,7</c:v>
                </c:pt>
                <c:pt idx="2018">
                  <c:v>191,8</c:v>
                </c:pt>
                <c:pt idx="2019">
                  <c:v>191,9</c:v>
                </c:pt>
                <c:pt idx="2020">
                  <c:v>192</c:v>
                </c:pt>
                <c:pt idx="2021">
                  <c:v>192,1</c:v>
                </c:pt>
                <c:pt idx="2022">
                  <c:v>192,2</c:v>
                </c:pt>
                <c:pt idx="2023">
                  <c:v>192,3</c:v>
                </c:pt>
                <c:pt idx="2024">
                  <c:v>192,4</c:v>
                </c:pt>
                <c:pt idx="2025">
                  <c:v>192,5</c:v>
                </c:pt>
                <c:pt idx="2026">
                  <c:v>192,6</c:v>
                </c:pt>
                <c:pt idx="2027">
                  <c:v>192,7</c:v>
                </c:pt>
                <c:pt idx="2028">
                  <c:v>192,8</c:v>
                </c:pt>
                <c:pt idx="2029">
                  <c:v>192,9</c:v>
                </c:pt>
                <c:pt idx="2030">
                  <c:v>193</c:v>
                </c:pt>
                <c:pt idx="2031">
                  <c:v>193,1</c:v>
                </c:pt>
                <c:pt idx="2032">
                  <c:v>193,2</c:v>
                </c:pt>
                <c:pt idx="2033">
                  <c:v>193,3</c:v>
                </c:pt>
                <c:pt idx="2034">
                  <c:v>193,4</c:v>
                </c:pt>
                <c:pt idx="2035">
                  <c:v>193,5</c:v>
                </c:pt>
                <c:pt idx="2036">
                  <c:v>193,6</c:v>
                </c:pt>
                <c:pt idx="2037">
                  <c:v>193,7</c:v>
                </c:pt>
                <c:pt idx="2038">
                  <c:v>193,8</c:v>
                </c:pt>
                <c:pt idx="2039">
                  <c:v>193,9</c:v>
                </c:pt>
                <c:pt idx="2040">
                  <c:v>194</c:v>
                </c:pt>
                <c:pt idx="2041">
                  <c:v>194,1</c:v>
                </c:pt>
                <c:pt idx="2042">
                  <c:v>194,2</c:v>
                </c:pt>
                <c:pt idx="2043">
                  <c:v>194,3</c:v>
                </c:pt>
                <c:pt idx="2044">
                  <c:v>194,4</c:v>
                </c:pt>
                <c:pt idx="2045">
                  <c:v>194,5</c:v>
                </c:pt>
                <c:pt idx="2046">
                  <c:v>194,6</c:v>
                </c:pt>
                <c:pt idx="2047">
                  <c:v>194,7</c:v>
                </c:pt>
                <c:pt idx="2048">
                  <c:v>194,8</c:v>
                </c:pt>
                <c:pt idx="2049">
                  <c:v>194,9</c:v>
                </c:pt>
                <c:pt idx="2050">
                  <c:v>195</c:v>
                </c:pt>
                <c:pt idx="2051">
                  <c:v>195,1</c:v>
                </c:pt>
                <c:pt idx="2052">
                  <c:v>195,2</c:v>
                </c:pt>
                <c:pt idx="2053">
                  <c:v>195,3</c:v>
                </c:pt>
                <c:pt idx="2054">
                  <c:v>195,4</c:v>
                </c:pt>
                <c:pt idx="2055">
                  <c:v>195,5</c:v>
                </c:pt>
                <c:pt idx="2056">
                  <c:v>195,6</c:v>
                </c:pt>
                <c:pt idx="2057">
                  <c:v>195,7</c:v>
                </c:pt>
                <c:pt idx="2058">
                  <c:v>195,8</c:v>
                </c:pt>
                <c:pt idx="2059">
                  <c:v>195,9</c:v>
                </c:pt>
                <c:pt idx="2060">
                  <c:v>196</c:v>
                </c:pt>
                <c:pt idx="2061">
                  <c:v>196,1</c:v>
                </c:pt>
                <c:pt idx="2062">
                  <c:v>196,2</c:v>
                </c:pt>
                <c:pt idx="2063">
                  <c:v>196,3</c:v>
                </c:pt>
                <c:pt idx="2064">
                  <c:v>196,4</c:v>
                </c:pt>
                <c:pt idx="2065">
                  <c:v>196,5</c:v>
                </c:pt>
                <c:pt idx="2066">
                  <c:v>196,6</c:v>
                </c:pt>
                <c:pt idx="2067">
                  <c:v>196,7</c:v>
                </c:pt>
                <c:pt idx="2068">
                  <c:v>196,8</c:v>
                </c:pt>
                <c:pt idx="2069">
                  <c:v>196,9</c:v>
                </c:pt>
                <c:pt idx="2070">
                  <c:v>197</c:v>
                </c:pt>
                <c:pt idx="2071">
                  <c:v>197,1</c:v>
                </c:pt>
                <c:pt idx="2072">
                  <c:v>197,2</c:v>
                </c:pt>
                <c:pt idx="2073">
                  <c:v>197,3</c:v>
                </c:pt>
                <c:pt idx="2074">
                  <c:v>197,4</c:v>
                </c:pt>
                <c:pt idx="2075">
                  <c:v>197,5</c:v>
                </c:pt>
                <c:pt idx="2076">
                  <c:v>197,6</c:v>
                </c:pt>
                <c:pt idx="2077">
                  <c:v>197,7</c:v>
                </c:pt>
                <c:pt idx="2078">
                  <c:v>197,8</c:v>
                </c:pt>
                <c:pt idx="2079">
                  <c:v>197,9</c:v>
                </c:pt>
                <c:pt idx="2080">
                  <c:v>198</c:v>
                </c:pt>
                <c:pt idx="2081">
                  <c:v>198,1</c:v>
                </c:pt>
                <c:pt idx="2082">
                  <c:v>198,2</c:v>
                </c:pt>
                <c:pt idx="2083">
                  <c:v>198,3</c:v>
                </c:pt>
                <c:pt idx="2084">
                  <c:v>198,4</c:v>
                </c:pt>
                <c:pt idx="2085">
                  <c:v>198,5</c:v>
                </c:pt>
                <c:pt idx="2086">
                  <c:v>198,6</c:v>
                </c:pt>
                <c:pt idx="2087">
                  <c:v>198,7</c:v>
                </c:pt>
                <c:pt idx="2088">
                  <c:v>198,8</c:v>
                </c:pt>
                <c:pt idx="2089">
                  <c:v>198,9</c:v>
                </c:pt>
                <c:pt idx="2090">
                  <c:v>199</c:v>
                </c:pt>
                <c:pt idx="2091">
                  <c:v>199,1</c:v>
                </c:pt>
                <c:pt idx="2092">
                  <c:v>199,2</c:v>
                </c:pt>
                <c:pt idx="2093">
                  <c:v>199,3</c:v>
                </c:pt>
                <c:pt idx="2094">
                  <c:v>199,4</c:v>
                </c:pt>
                <c:pt idx="2095">
                  <c:v>199,5</c:v>
                </c:pt>
                <c:pt idx="2096">
                  <c:v>199,6</c:v>
                </c:pt>
                <c:pt idx="2097">
                  <c:v>199,7</c:v>
                </c:pt>
                <c:pt idx="2098">
                  <c:v>199,8</c:v>
                </c:pt>
                <c:pt idx="2099">
                  <c:v>199,9</c:v>
                </c:pt>
                <c:pt idx="2100">
                  <c:v>200</c:v>
                </c:pt>
                <c:pt idx="2101">
                  <c:v>200,1</c:v>
                </c:pt>
                <c:pt idx="2102">
                  <c:v>200,2</c:v>
                </c:pt>
                <c:pt idx="2103">
                  <c:v>200,3</c:v>
                </c:pt>
                <c:pt idx="2104">
                  <c:v>200,4</c:v>
                </c:pt>
                <c:pt idx="2105">
                  <c:v>200,5</c:v>
                </c:pt>
                <c:pt idx="2106">
                  <c:v>200,6</c:v>
                </c:pt>
                <c:pt idx="2107">
                  <c:v>200,7</c:v>
                </c:pt>
                <c:pt idx="2108">
                  <c:v>200,8</c:v>
                </c:pt>
                <c:pt idx="2109">
                  <c:v>200,9</c:v>
                </c:pt>
                <c:pt idx="2110">
                  <c:v>201</c:v>
                </c:pt>
                <c:pt idx="2111">
                  <c:v>201,1</c:v>
                </c:pt>
                <c:pt idx="2112">
                  <c:v>201,2</c:v>
                </c:pt>
                <c:pt idx="2113">
                  <c:v>201,3</c:v>
                </c:pt>
                <c:pt idx="2114">
                  <c:v>201,4</c:v>
                </c:pt>
                <c:pt idx="2115">
                  <c:v>201,5</c:v>
                </c:pt>
                <c:pt idx="2116">
                  <c:v>201,6</c:v>
                </c:pt>
                <c:pt idx="2117">
                  <c:v>201,7</c:v>
                </c:pt>
                <c:pt idx="2118">
                  <c:v>201,8</c:v>
                </c:pt>
                <c:pt idx="2119">
                  <c:v>201,9</c:v>
                </c:pt>
                <c:pt idx="2120">
                  <c:v>202</c:v>
                </c:pt>
                <c:pt idx="2121">
                  <c:v>202,1</c:v>
                </c:pt>
                <c:pt idx="2122">
                  <c:v>202,2</c:v>
                </c:pt>
                <c:pt idx="2123">
                  <c:v>202,3</c:v>
                </c:pt>
                <c:pt idx="2124">
                  <c:v>202,4</c:v>
                </c:pt>
                <c:pt idx="2125">
                  <c:v>202,5</c:v>
                </c:pt>
                <c:pt idx="2126">
                  <c:v>202,6</c:v>
                </c:pt>
                <c:pt idx="2127">
                  <c:v>202,7</c:v>
                </c:pt>
                <c:pt idx="2128">
                  <c:v>202,8</c:v>
                </c:pt>
                <c:pt idx="2129">
                  <c:v>202,9</c:v>
                </c:pt>
                <c:pt idx="2130">
                  <c:v>203</c:v>
                </c:pt>
                <c:pt idx="2131">
                  <c:v>203,1</c:v>
                </c:pt>
                <c:pt idx="2132">
                  <c:v>203,2</c:v>
                </c:pt>
                <c:pt idx="2133">
                  <c:v>203,3</c:v>
                </c:pt>
                <c:pt idx="2134">
                  <c:v>203,4</c:v>
                </c:pt>
                <c:pt idx="2135">
                  <c:v>203,5</c:v>
                </c:pt>
                <c:pt idx="2136">
                  <c:v>203,6</c:v>
                </c:pt>
                <c:pt idx="2137">
                  <c:v>203,7</c:v>
                </c:pt>
                <c:pt idx="2138">
                  <c:v>203,8</c:v>
                </c:pt>
                <c:pt idx="2139">
                  <c:v>203,9</c:v>
                </c:pt>
                <c:pt idx="2140">
                  <c:v>204</c:v>
                </c:pt>
                <c:pt idx="2141">
                  <c:v>204,1</c:v>
                </c:pt>
                <c:pt idx="2142">
                  <c:v>204,2</c:v>
                </c:pt>
                <c:pt idx="2143">
                  <c:v>204,3</c:v>
                </c:pt>
                <c:pt idx="2144">
                  <c:v>204,4</c:v>
                </c:pt>
                <c:pt idx="2145">
                  <c:v>204,5</c:v>
                </c:pt>
                <c:pt idx="2146">
                  <c:v>204,6</c:v>
                </c:pt>
                <c:pt idx="2147">
                  <c:v>204,7</c:v>
                </c:pt>
                <c:pt idx="2148">
                  <c:v>204,8</c:v>
                </c:pt>
                <c:pt idx="2149">
                  <c:v>204,9</c:v>
                </c:pt>
                <c:pt idx="2150">
                  <c:v>205</c:v>
                </c:pt>
                <c:pt idx="2151">
                  <c:v>205,1</c:v>
                </c:pt>
                <c:pt idx="2152">
                  <c:v>205,2</c:v>
                </c:pt>
                <c:pt idx="2153">
                  <c:v>205,3</c:v>
                </c:pt>
                <c:pt idx="2154">
                  <c:v>205,4</c:v>
                </c:pt>
                <c:pt idx="2155">
                  <c:v>205,5</c:v>
                </c:pt>
                <c:pt idx="2156">
                  <c:v>205,6</c:v>
                </c:pt>
                <c:pt idx="2157">
                  <c:v>205,7</c:v>
                </c:pt>
                <c:pt idx="2158">
                  <c:v>205,8</c:v>
                </c:pt>
                <c:pt idx="2159">
                  <c:v>205,9</c:v>
                </c:pt>
                <c:pt idx="2160">
                  <c:v>206</c:v>
                </c:pt>
                <c:pt idx="2161">
                  <c:v>206,1</c:v>
                </c:pt>
                <c:pt idx="2162">
                  <c:v>206,2</c:v>
                </c:pt>
                <c:pt idx="2163">
                  <c:v>206,3</c:v>
                </c:pt>
                <c:pt idx="2164">
                  <c:v>206,4</c:v>
                </c:pt>
                <c:pt idx="2165">
                  <c:v>206,5</c:v>
                </c:pt>
                <c:pt idx="2166">
                  <c:v>206,6</c:v>
                </c:pt>
                <c:pt idx="2167">
                  <c:v>206,7</c:v>
                </c:pt>
                <c:pt idx="2168">
                  <c:v>206,8</c:v>
                </c:pt>
                <c:pt idx="2169">
                  <c:v>206,9</c:v>
                </c:pt>
                <c:pt idx="2170">
                  <c:v>207</c:v>
                </c:pt>
                <c:pt idx="2171">
                  <c:v>207,1</c:v>
                </c:pt>
                <c:pt idx="2172">
                  <c:v>207,2</c:v>
                </c:pt>
                <c:pt idx="2173">
                  <c:v>207,3</c:v>
                </c:pt>
                <c:pt idx="2174">
                  <c:v>207,4</c:v>
                </c:pt>
                <c:pt idx="2175">
                  <c:v>207,5</c:v>
                </c:pt>
                <c:pt idx="2176">
                  <c:v>207,6</c:v>
                </c:pt>
                <c:pt idx="2177">
                  <c:v>207,7</c:v>
                </c:pt>
                <c:pt idx="2178">
                  <c:v>207,8</c:v>
                </c:pt>
                <c:pt idx="2179">
                  <c:v>207,9</c:v>
                </c:pt>
                <c:pt idx="2180">
                  <c:v>208</c:v>
                </c:pt>
                <c:pt idx="2181">
                  <c:v>208,1</c:v>
                </c:pt>
                <c:pt idx="2182">
                  <c:v>208,2</c:v>
                </c:pt>
                <c:pt idx="2183">
                  <c:v>208,3</c:v>
                </c:pt>
                <c:pt idx="2184">
                  <c:v>208,4</c:v>
                </c:pt>
                <c:pt idx="2185">
                  <c:v>208,5</c:v>
                </c:pt>
                <c:pt idx="2186">
                  <c:v>208,6</c:v>
                </c:pt>
                <c:pt idx="2187">
                  <c:v>208,7</c:v>
                </c:pt>
                <c:pt idx="2188">
                  <c:v>208,8</c:v>
                </c:pt>
                <c:pt idx="2189">
                  <c:v>208,9</c:v>
                </c:pt>
                <c:pt idx="2190">
                  <c:v>209</c:v>
                </c:pt>
                <c:pt idx="2191">
                  <c:v>209,1</c:v>
                </c:pt>
                <c:pt idx="2192">
                  <c:v>209,2</c:v>
                </c:pt>
                <c:pt idx="2193">
                  <c:v>209,3</c:v>
                </c:pt>
                <c:pt idx="2194">
                  <c:v>209,4</c:v>
                </c:pt>
                <c:pt idx="2195">
                  <c:v>209,5</c:v>
                </c:pt>
                <c:pt idx="2196">
                  <c:v>209,6</c:v>
                </c:pt>
                <c:pt idx="2197">
                  <c:v>209,7</c:v>
                </c:pt>
                <c:pt idx="2198">
                  <c:v>209,8</c:v>
                </c:pt>
                <c:pt idx="2199">
                  <c:v>209,9</c:v>
                </c:pt>
                <c:pt idx="2200">
                  <c:v>210</c:v>
                </c:pt>
                <c:pt idx="2201">
                  <c:v>210,1</c:v>
                </c:pt>
                <c:pt idx="2202">
                  <c:v>210,2</c:v>
                </c:pt>
                <c:pt idx="2203">
                  <c:v>210,3</c:v>
                </c:pt>
                <c:pt idx="2204">
                  <c:v>210,4</c:v>
                </c:pt>
                <c:pt idx="2205">
                  <c:v>210,5</c:v>
                </c:pt>
                <c:pt idx="2206">
                  <c:v>210,6</c:v>
                </c:pt>
                <c:pt idx="2207">
                  <c:v>210,7</c:v>
                </c:pt>
                <c:pt idx="2208">
                  <c:v>210,8</c:v>
                </c:pt>
                <c:pt idx="2209">
                  <c:v>210,9</c:v>
                </c:pt>
                <c:pt idx="2210">
                  <c:v>211</c:v>
                </c:pt>
                <c:pt idx="2211">
                  <c:v>211,1</c:v>
                </c:pt>
                <c:pt idx="2212">
                  <c:v>211,2</c:v>
                </c:pt>
                <c:pt idx="2213">
                  <c:v>211,3</c:v>
                </c:pt>
                <c:pt idx="2214">
                  <c:v>211,4</c:v>
                </c:pt>
                <c:pt idx="2215">
                  <c:v>211,5</c:v>
                </c:pt>
                <c:pt idx="2216">
                  <c:v>211,6</c:v>
                </c:pt>
                <c:pt idx="2217">
                  <c:v>211,7</c:v>
                </c:pt>
                <c:pt idx="2218">
                  <c:v>211,8</c:v>
                </c:pt>
                <c:pt idx="2219">
                  <c:v>211,9</c:v>
                </c:pt>
                <c:pt idx="2220">
                  <c:v>212</c:v>
                </c:pt>
                <c:pt idx="2221">
                  <c:v>212,1</c:v>
                </c:pt>
                <c:pt idx="2222">
                  <c:v>212,2</c:v>
                </c:pt>
                <c:pt idx="2223">
                  <c:v>212,3</c:v>
                </c:pt>
                <c:pt idx="2224">
                  <c:v>212,4</c:v>
                </c:pt>
                <c:pt idx="2225">
                  <c:v>212,5</c:v>
                </c:pt>
                <c:pt idx="2226">
                  <c:v>212,6</c:v>
                </c:pt>
                <c:pt idx="2227">
                  <c:v>212,7</c:v>
                </c:pt>
                <c:pt idx="2228">
                  <c:v>212,8</c:v>
                </c:pt>
                <c:pt idx="2229">
                  <c:v>212,9</c:v>
                </c:pt>
                <c:pt idx="2230">
                  <c:v>213</c:v>
                </c:pt>
                <c:pt idx="2231">
                  <c:v>213,1</c:v>
                </c:pt>
                <c:pt idx="2232">
                  <c:v>213,2</c:v>
                </c:pt>
                <c:pt idx="2233">
                  <c:v>213,3</c:v>
                </c:pt>
                <c:pt idx="2234">
                  <c:v>213,4</c:v>
                </c:pt>
                <c:pt idx="2235">
                  <c:v>213,5</c:v>
                </c:pt>
                <c:pt idx="2236">
                  <c:v>213,6</c:v>
                </c:pt>
                <c:pt idx="2237">
                  <c:v>213,7</c:v>
                </c:pt>
                <c:pt idx="2238">
                  <c:v>213,8</c:v>
                </c:pt>
                <c:pt idx="2239">
                  <c:v>213,9</c:v>
                </c:pt>
                <c:pt idx="2240">
                  <c:v>214</c:v>
                </c:pt>
                <c:pt idx="2241">
                  <c:v>214,1</c:v>
                </c:pt>
                <c:pt idx="2242">
                  <c:v>214,2</c:v>
                </c:pt>
                <c:pt idx="2243">
                  <c:v>214,3</c:v>
                </c:pt>
                <c:pt idx="2244">
                  <c:v>214,4</c:v>
                </c:pt>
                <c:pt idx="2245">
                  <c:v>214,5</c:v>
                </c:pt>
                <c:pt idx="2246">
                  <c:v>214,6</c:v>
                </c:pt>
                <c:pt idx="2247">
                  <c:v>214,7</c:v>
                </c:pt>
                <c:pt idx="2248">
                  <c:v>214,8</c:v>
                </c:pt>
                <c:pt idx="2249">
                  <c:v>214,9</c:v>
                </c:pt>
                <c:pt idx="2250">
                  <c:v>215</c:v>
                </c:pt>
                <c:pt idx="2251">
                  <c:v>215,1</c:v>
                </c:pt>
                <c:pt idx="2252">
                  <c:v>215,2</c:v>
                </c:pt>
                <c:pt idx="2253">
                  <c:v>215,3</c:v>
                </c:pt>
                <c:pt idx="2254">
                  <c:v>215,4</c:v>
                </c:pt>
                <c:pt idx="2255">
                  <c:v>215,5</c:v>
                </c:pt>
                <c:pt idx="2256">
                  <c:v>215,6</c:v>
                </c:pt>
                <c:pt idx="2257">
                  <c:v>215,7</c:v>
                </c:pt>
                <c:pt idx="2258">
                  <c:v>215,8</c:v>
                </c:pt>
                <c:pt idx="2259">
                  <c:v>215,9</c:v>
                </c:pt>
                <c:pt idx="2260">
                  <c:v>216</c:v>
                </c:pt>
                <c:pt idx="2261">
                  <c:v>216,1</c:v>
                </c:pt>
                <c:pt idx="2262">
                  <c:v>216,2</c:v>
                </c:pt>
                <c:pt idx="2263">
                  <c:v>216,3</c:v>
                </c:pt>
                <c:pt idx="2264">
                  <c:v>216,4</c:v>
                </c:pt>
                <c:pt idx="2265">
                  <c:v>216,5</c:v>
                </c:pt>
                <c:pt idx="2266">
                  <c:v>216,6</c:v>
                </c:pt>
                <c:pt idx="2267">
                  <c:v>216,7</c:v>
                </c:pt>
                <c:pt idx="2268">
                  <c:v>216,8</c:v>
                </c:pt>
                <c:pt idx="2269">
                  <c:v>216,9</c:v>
                </c:pt>
                <c:pt idx="2270">
                  <c:v>217</c:v>
                </c:pt>
                <c:pt idx="2271">
                  <c:v>217,1</c:v>
                </c:pt>
                <c:pt idx="2272">
                  <c:v>217,2</c:v>
                </c:pt>
                <c:pt idx="2273">
                  <c:v>217,3</c:v>
                </c:pt>
                <c:pt idx="2274">
                  <c:v>217,4</c:v>
                </c:pt>
                <c:pt idx="2275">
                  <c:v>217,5</c:v>
                </c:pt>
                <c:pt idx="2276">
                  <c:v>217,6</c:v>
                </c:pt>
                <c:pt idx="2277">
                  <c:v>217,7</c:v>
                </c:pt>
                <c:pt idx="2278">
                  <c:v>217,8</c:v>
                </c:pt>
                <c:pt idx="2279">
                  <c:v>217,9</c:v>
                </c:pt>
                <c:pt idx="2280">
                  <c:v>218</c:v>
                </c:pt>
                <c:pt idx="2281">
                  <c:v>218,1</c:v>
                </c:pt>
                <c:pt idx="2282">
                  <c:v>218,2</c:v>
                </c:pt>
                <c:pt idx="2283">
                  <c:v>218,3</c:v>
                </c:pt>
                <c:pt idx="2284">
                  <c:v>218,4</c:v>
                </c:pt>
                <c:pt idx="2285">
                  <c:v>218,5</c:v>
                </c:pt>
                <c:pt idx="2286">
                  <c:v>218,6</c:v>
                </c:pt>
                <c:pt idx="2287">
                  <c:v>218,7</c:v>
                </c:pt>
                <c:pt idx="2288">
                  <c:v>218,8</c:v>
                </c:pt>
                <c:pt idx="2289">
                  <c:v>218,9</c:v>
                </c:pt>
                <c:pt idx="2290">
                  <c:v>219</c:v>
                </c:pt>
                <c:pt idx="2291">
                  <c:v>219,1</c:v>
                </c:pt>
                <c:pt idx="2292">
                  <c:v>219,2</c:v>
                </c:pt>
                <c:pt idx="2293">
                  <c:v>219,3</c:v>
                </c:pt>
                <c:pt idx="2294">
                  <c:v>219,4</c:v>
                </c:pt>
                <c:pt idx="2295">
                  <c:v>219,5</c:v>
                </c:pt>
                <c:pt idx="2296">
                  <c:v>219,6</c:v>
                </c:pt>
                <c:pt idx="2297">
                  <c:v>219,7</c:v>
                </c:pt>
                <c:pt idx="2298">
                  <c:v>219,8</c:v>
                </c:pt>
                <c:pt idx="2299">
                  <c:v>219,9</c:v>
                </c:pt>
                <c:pt idx="2300">
                  <c:v>220</c:v>
                </c:pt>
                <c:pt idx="2301">
                  <c:v>220,1</c:v>
                </c:pt>
                <c:pt idx="2302">
                  <c:v>220,2</c:v>
                </c:pt>
                <c:pt idx="2303">
                  <c:v>220,3</c:v>
                </c:pt>
                <c:pt idx="2304">
                  <c:v>220,4</c:v>
                </c:pt>
                <c:pt idx="2305">
                  <c:v>220,5</c:v>
                </c:pt>
                <c:pt idx="2306">
                  <c:v>220,6</c:v>
                </c:pt>
                <c:pt idx="2307">
                  <c:v>220,7</c:v>
                </c:pt>
                <c:pt idx="2308">
                  <c:v>220,8</c:v>
                </c:pt>
                <c:pt idx="2309">
                  <c:v>220,9</c:v>
                </c:pt>
                <c:pt idx="2310">
                  <c:v>221</c:v>
                </c:pt>
                <c:pt idx="2311">
                  <c:v>221,1</c:v>
                </c:pt>
                <c:pt idx="2312">
                  <c:v>221,2</c:v>
                </c:pt>
                <c:pt idx="2313">
                  <c:v>221,3</c:v>
                </c:pt>
                <c:pt idx="2314">
                  <c:v>221,4</c:v>
                </c:pt>
                <c:pt idx="2315">
                  <c:v>221,5</c:v>
                </c:pt>
                <c:pt idx="2316">
                  <c:v>221,6</c:v>
                </c:pt>
                <c:pt idx="2317">
                  <c:v>221,7</c:v>
                </c:pt>
                <c:pt idx="2318">
                  <c:v>221,8</c:v>
                </c:pt>
                <c:pt idx="2319">
                  <c:v>221,9</c:v>
                </c:pt>
                <c:pt idx="2320">
                  <c:v>222</c:v>
                </c:pt>
                <c:pt idx="2321">
                  <c:v>222,1</c:v>
                </c:pt>
                <c:pt idx="2322">
                  <c:v>222,2</c:v>
                </c:pt>
                <c:pt idx="2323">
                  <c:v>222,3</c:v>
                </c:pt>
                <c:pt idx="2324">
                  <c:v>222,4</c:v>
                </c:pt>
                <c:pt idx="2325">
                  <c:v>222,5</c:v>
                </c:pt>
                <c:pt idx="2326">
                  <c:v>222,6</c:v>
                </c:pt>
                <c:pt idx="2327">
                  <c:v>222,7</c:v>
                </c:pt>
                <c:pt idx="2328">
                  <c:v>222,8</c:v>
                </c:pt>
                <c:pt idx="2329">
                  <c:v>222,9</c:v>
                </c:pt>
                <c:pt idx="2330">
                  <c:v>223</c:v>
                </c:pt>
                <c:pt idx="2331">
                  <c:v>223,1</c:v>
                </c:pt>
                <c:pt idx="2332">
                  <c:v>223,2</c:v>
                </c:pt>
                <c:pt idx="2333">
                  <c:v>223,3</c:v>
                </c:pt>
                <c:pt idx="2334">
                  <c:v>223,4</c:v>
                </c:pt>
                <c:pt idx="2335">
                  <c:v>223,5</c:v>
                </c:pt>
                <c:pt idx="2336">
                  <c:v>223,6</c:v>
                </c:pt>
                <c:pt idx="2337">
                  <c:v>223,7</c:v>
                </c:pt>
                <c:pt idx="2338">
                  <c:v>223,8</c:v>
                </c:pt>
                <c:pt idx="2339">
                  <c:v>223,9</c:v>
                </c:pt>
                <c:pt idx="2340">
                  <c:v>224</c:v>
                </c:pt>
                <c:pt idx="2341">
                  <c:v>224,1</c:v>
                </c:pt>
                <c:pt idx="2342">
                  <c:v>224,2</c:v>
                </c:pt>
                <c:pt idx="2343">
                  <c:v>224,3</c:v>
                </c:pt>
                <c:pt idx="2344">
                  <c:v>224,4</c:v>
                </c:pt>
                <c:pt idx="2345">
                  <c:v>224,5</c:v>
                </c:pt>
                <c:pt idx="2346">
                  <c:v>224,6</c:v>
                </c:pt>
                <c:pt idx="2347">
                  <c:v>224,7</c:v>
                </c:pt>
                <c:pt idx="2348">
                  <c:v>224,8</c:v>
                </c:pt>
                <c:pt idx="2349">
                  <c:v>224,9</c:v>
                </c:pt>
                <c:pt idx="2350">
                  <c:v>225</c:v>
                </c:pt>
                <c:pt idx="2351">
                  <c:v>225,1</c:v>
                </c:pt>
                <c:pt idx="2352">
                  <c:v>225,2</c:v>
                </c:pt>
                <c:pt idx="2353">
                  <c:v>225,3</c:v>
                </c:pt>
                <c:pt idx="2354">
                  <c:v>225,4</c:v>
                </c:pt>
                <c:pt idx="2355">
                  <c:v>225,5</c:v>
                </c:pt>
                <c:pt idx="2356">
                  <c:v>225,6</c:v>
                </c:pt>
                <c:pt idx="2357">
                  <c:v>225,7</c:v>
                </c:pt>
                <c:pt idx="2358">
                  <c:v>225,8</c:v>
                </c:pt>
                <c:pt idx="2359">
                  <c:v>225,9</c:v>
                </c:pt>
                <c:pt idx="2360">
                  <c:v>226</c:v>
                </c:pt>
                <c:pt idx="2361">
                  <c:v>226,1</c:v>
                </c:pt>
                <c:pt idx="2362">
                  <c:v>226,2</c:v>
                </c:pt>
                <c:pt idx="2363">
                  <c:v>226,3</c:v>
                </c:pt>
                <c:pt idx="2364">
                  <c:v>226,4</c:v>
                </c:pt>
                <c:pt idx="2365">
                  <c:v>226,5</c:v>
                </c:pt>
                <c:pt idx="2366">
                  <c:v>226,6</c:v>
                </c:pt>
                <c:pt idx="2367">
                  <c:v>226,7</c:v>
                </c:pt>
                <c:pt idx="2368">
                  <c:v>226,8</c:v>
                </c:pt>
                <c:pt idx="2369">
                  <c:v>226,9</c:v>
                </c:pt>
                <c:pt idx="2370">
                  <c:v>227</c:v>
                </c:pt>
                <c:pt idx="2371">
                  <c:v>227,1</c:v>
                </c:pt>
                <c:pt idx="2372">
                  <c:v>227,2</c:v>
                </c:pt>
                <c:pt idx="2373">
                  <c:v>227,3</c:v>
                </c:pt>
                <c:pt idx="2374">
                  <c:v>227,4</c:v>
                </c:pt>
                <c:pt idx="2375">
                  <c:v>227,5</c:v>
                </c:pt>
                <c:pt idx="2376">
                  <c:v>227,6</c:v>
                </c:pt>
                <c:pt idx="2377">
                  <c:v>227,7</c:v>
                </c:pt>
                <c:pt idx="2378">
                  <c:v>227,8</c:v>
                </c:pt>
                <c:pt idx="2379">
                  <c:v>227,9</c:v>
                </c:pt>
                <c:pt idx="2380">
                  <c:v>228</c:v>
                </c:pt>
                <c:pt idx="2381">
                  <c:v>228,1</c:v>
                </c:pt>
                <c:pt idx="2382">
                  <c:v>228,2</c:v>
                </c:pt>
                <c:pt idx="2383">
                  <c:v>228,3</c:v>
                </c:pt>
                <c:pt idx="2384">
                  <c:v>228,4</c:v>
                </c:pt>
                <c:pt idx="2385">
                  <c:v>228,5</c:v>
                </c:pt>
                <c:pt idx="2386">
                  <c:v>228,6</c:v>
                </c:pt>
                <c:pt idx="2387">
                  <c:v>228,7</c:v>
                </c:pt>
                <c:pt idx="2388">
                  <c:v>228,8</c:v>
                </c:pt>
                <c:pt idx="2389">
                  <c:v>228,9</c:v>
                </c:pt>
                <c:pt idx="2390">
                  <c:v>229</c:v>
                </c:pt>
                <c:pt idx="2391">
                  <c:v>229,1</c:v>
                </c:pt>
                <c:pt idx="2392">
                  <c:v>229,2</c:v>
                </c:pt>
                <c:pt idx="2393">
                  <c:v>229,3</c:v>
                </c:pt>
                <c:pt idx="2394">
                  <c:v>229,4</c:v>
                </c:pt>
                <c:pt idx="2395">
                  <c:v>229,5</c:v>
                </c:pt>
                <c:pt idx="2396">
                  <c:v>229,6</c:v>
                </c:pt>
                <c:pt idx="2397">
                  <c:v>229,7</c:v>
                </c:pt>
                <c:pt idx="2398">
                  <c:v>229,8</c:v>
                </c:pt>
                <c:pt idx="2399">
                  <c:v>229,9</c:v>
                </c:pt>
                <c:pt idx="2400">
                  <c:v>230</c:v>
                </c:pt>
                <c:pt idx="2401">
                  <c:v>230,1</c:v>
                </c:pt>
                <c:pt idx="2402">
                  <c:v>230,2</c:v>
                </c:pt>
                <c:pt idx="2403">
                  <c:v>230,3</c:v>
                </c:pt>
                <c:pt idx="2404">
                  <c:v>230,4</c:v>
                </c:pt>
                <c:pt idx="2405">
                  <c:v>230,5</c:v>
                </c:pt>
                <c:pt idx="2406">
                  <c:v>230,6</c:v>
                </c:pt>
                <c:pt idx="2407">
                  <c:v>230,7</c:v>
                </c:pt>
                <c:pt idx="2408">
                  <c:v>230,8</c:v>
                </c:pt>
                <c:pt idx="2409">
                  <c:v>230,9</c:v>
                </c:pt>
                <c:pt idx="2410">
                  <c:v>231</c:v>
                </c:pt>
                <c:pt idx="2411">
                  <c:v>231,1</c:v>
                </c:pt>
                <c:pt idx="2412">
                  <c:v>231,2</c:v>
                </c:pt>
                <c:pt idx="2413">
                  <c:v>231,3</c:v>
                </c:pt>
                <c:pt idx="2414">
                  <c:v>231,4</c:v>
                </c:pt>
                <c:pt idx="2415">
                  <c:v>231,5</c:v>
                </c:pt>
                <c:pt idx="2416">
                  <c:v>231,6</c:v>
                </c:pt>
                <c:pt idx="2417">
                  <c:v>231,7</c:v>
                </c:pt>
                <c:pt idx="2418">
                  <c:v>231,8</c:v>
                </c:pt>
                <c:pt idx="2419">
                  <c:v>231,9</c:v>
                </c:pt>
                <c:pt idx="2420">
                  <c:v>232</c:v>
                </c:pt>
                <c:pt idx="2421">
                  <c:v>232,1</c:v>
                </c:pt>
                <c:pt idx="2422">
                  <c:v>232,2</c:v>
                </c:pt>
                <c:pt idx="2423">
                  <c:v>232,3</c:v>
                </c:pt>
                <c:pt idx="2424">
                  <c:v>232,4</c:v>
                </c:pt>
                <c:pt idx="2425">
                  <c:v>232,5</c:v>
                </c:pt>
                <c:pt idx="2426">
                  <c:v>232,6</c:v>
                </c:pt>
                <c:pt idx="2427">
                  <c:v>232,7</c:v>
                </c:pt>
                <c:pt idx="2428">
                  <c:v>232,8</c:v>
                </c:pt>
                <c:pt idx="2429">
                  <c:v>232,9</c:v>
                </c:pt>
                <c:pt idx="2430">
                  <c:v>233</c:v>
                </c:pt>
                <c:pt idx="2431">
                  <c:v>233,1</c:v>
                </c:pt>
                <c:pt idx="2432">
                  <c:v>233,2</c:v>
                </c:pt>
                <c:pt idx="2433">
                  <c:v>233,3</c:v>
                </c:pt>
                <c:pt idx="2434">
                  <c:v>233,4</c:v>
                </c:pt>
                <c:pt idx="2435">
                  <c:v>233,5</c:v>
                </c:pt>
                <c:pt idx="2436">
                  <c:v>233,6</c:v>
                </c:pt>
                <c:pt idx="2437">
                  <c:v>233,7</c:v>
                </c:pt>
                <c:pt idx="2438">
                  <c:v>233,8</c:v>
                </c:pt>
                <c:pt idx="2439">
                  <c:v>233,9</c:v>
                </c:pt>
                <c:pt idx="2440">
                  <c:v>234</c:v>
                </c:pt>
                <c:pt idx="2441">
                  <c:v>234,1</c:v>
                </c:pt>
                <c:pt idx="2442">
                  <c:v>234,2</c:v>
                </c:pt>
                <c:pt idx="2443">
                  <c:v>234,3</c:v>
                </c:pt>
                <c:pt idx="2444">
                  <c:v>234,4</c:v>
                </c:pt>
                <c:pt idx="2445">
                  <c:v>234,5</c:v>
                </c:pt>
                <c:pt idx="2446">
                  <c:v>234,6</c:v>
                </c:pt>
                <c:pt idx="2447">
                  <c:v>234,7</c:v>
                </c:pt>
                <c:pt idx="2448">
                  <c:v>234,8</c:v>
                </c:pt>
                <c:pt idx="2449">
                  <c:v>234,9</c:v>
                </c:pt>
                <c:pt idx="2450">
                  <c:v>235</c:v>
                </c:pt>
                <c:pt idx="2451">
                  <c:v>235,1</c:v>
                </c:pt>
                <c:pt idx="2452">
                  <c:v>235,2</c:v>
                </c:pt>
                <c:pt idx="2453">
                  <c:v>235,3</c:v>
                </c:pt>
                <c:pt idx="2454">
                  <c:v>235,4</c:v>
                </c:pt>
                <c:pt idx="2455">
                  <c:v>235,5</c:v>
                </c:pt>
                <c:pt idx="2456">
                  <c:v>235,6</c:v>
                </c:pt>
                <c:pt idx="2457">
                  <c:v>235,7</c:v>
                </c:pt>
                <c:pt idx="2458">
                  <c:v>235,8</c:v>
                </c:pt>
                <c:pt idx="2459">
                  <c:v>235,9</c:v>
                </c:pt>
                <c:pt idx="2460">
                  <c:v>236</c:v>
                </c:pt>
                <c:pt idx="2461">
                  <c:v>236,1</c:v>
                </c:pt>
                <c:pt idx="2462">
                  <c:v>236,2</c:v>
                </c:pt>
                <c:pt idx="2463">
                  <c:v>236,3</c:v>
                </c:pt>
                <c:pt idx="2464">
                  <c:v>236,4</c:v>
                </c:pt>
                <c:pt idx="2465">
                  <c:v>236,5</c:v>
                </c:pt>
                <c:pt idx="2466">
                  <c:v>236,6</c:v>
                </c:pt>
                <c:pt idx="2467">
                  <c:v>236,7</c:v>
                </c:pt>
                <c:pt idx="2468">
                  <c:v>236,8</c:v>
                </c:pt>
                <c:pt idx="2469">
                  <c:v>236,9</c:v>
                </c:pt>
                <c:pt idx="2470">
                  <c:v>237</c:v>
                </c:pt>
                <c:pt idx="2471">
                  <c:v>237,1</c:v>
                </c:pt>
                <c:pt idx="2472">
                  <c:v>237,2</c:v>
                </c:pt>
                <c:pt idx="2473">
                  <c:v>237,3</c:v>
                </c:pt>
                <c:pt idx="2474">
                  <c:v>237,4</c:v>
                </c:pt>
                <c:pt idx="2475">
                  <c:v>237,5</c:v>
                </c:pt>
                <c:pt idx="2476">
                  <c:v>237,6</c:v>
                </c:pt>
                <c:pt idx="2477">
                  <c:v>237,7</c:v>
                </c:pt>
                <c:pt idx="2478">
                  <c:v>237,8</c:v>
                </c:pt>
                <c:pt idx="2479">
                  <c:v>237,9</c:v>
                </c:pt>
                <c:pt idx="2480">
                  <c:v>238</c:v>
                </c:pt>
                <c:pt idx="2481">
                  <c:v>238,1</c:v>
                </c:pt>
                <c:pt idx="2482">
                  <c:v>238,2</c:v>
                </c:pt>
                <c:pt idx="2483">
                  <c:v>238,3</c:v>
                </c:pt>
                <c:pt idx="2484">
                  <c:v>238,4</c:v>
                </c:pt>
                <c:pt idx="2485">
                  <c:v>238,5</c:v>
                </c:pt>
                <c:pt idx="2486">
                  <c:v>238,6</c:v>
                </c:pt>
                <c:pt idx="2487">
                  <c:v>238,7</c:v>
                </c:pt>
                <c:pt idx="2488">
                  <c:v>238,8</c:v>
                </c:pt>
                <c:pt idx="2489">
                  <c:v>238,9</c:v>
                </c:pt>
                <c:pt idx="2490">
                  <c:v>239</c:v>
                </c:pt>
                <c:pt idx="2491">
                  <c:v>239,1</c:v>
                </c:pt>
                <c:pt idx="2492">
                  <c:v>239,2</c:v>
                </c:pt>
                <c:pt idx="2493">
                  <c:v>239,3</c:v>
                </c:pt>
                <c:pt idx="2494">
                  <c:v>239,4</c:v>
                </c:pt>
                <c:pt idx="2495">
                  <c:v>239,5</c:v>
                </c:pt>
                <c:pt idx="2496">
                  <c:v>239,6</c:v>
                </c:pt>
                <c:pt idx="2497">
                  <c:v>239,7</c:v>
                </c:pt>
                <c:pt idx="2498">
                  <c:v>239,8</c:v>
                </c:pt>
                <c:pt idx="2499">
                  <c:v>239,9</c:v>
                </c:pt>
                <c:pt idx="2500">
                  <c:v>240</c:v>
                </c:pt>
                <c:pt idx="2501">
                  <c:v>240,1</c:v>
                </c:pt>
                <c:pt idx="2502">
                  <c:v>240,2</c:v>
                </c:pt>
                <c:pt idx="2503">
                  <c:v>240,3</c:v>
                </c:pt>
                <c:pt idx="2504">
                  <c:v>240,4</c:v>
                </c:pt>
                <c:pt idx="2505">
                  <c:v>240,5</c:v>
                </c:pt>
                <c:pt idx="2506">
                  <c:v>240,6</c:v>
                </c:pt>
                <c:pt idx="2507">
                  <c:v>240,7</c:v>
                </c:pt>
                <c:pt idx="2508">
                  <c:v>240,8</c:v>
                </c:pt>
                <c:pt idx="2509">
                  <c:v>240,9</c:v>
                </c:pt>
                <c:pt idx="2510">
                  <c:v>241</c:v>
                </c:pt>
                <c:pt idx="2511">
                  <c:v>241,1</c:v>
                </c:pt>
                <c:pt idx="2512">
                  <c:v>241,2</c:v>
                </c:pt>
                <c:pt idx="2513">
                  <c:v>241,3</c:v>
                </c:pt>
                <c:pt idx="2514">
                  <c:v>241,4</c:v>
                </c:pt>
                <c:pt idx="2515">
                  <c:v>241,5</c:v>
                </c:pt>
                <c:pt idx="2516">
                  <c:v>241,6</c:v>
                </c:pt>
                <c:pt idx="2517">
                  <c:v>241,7</c:v>
                </c:pt>
                <c:pt idx="2518">
                  <c:v>241,8</c:v>
                </c:pt>
                <c:pt idx="2519">
                  <c:v>241,9</c:v>
                </c:pt>
                <c:pt idx="2520">
                  <c:v>242</c:v>
                </c:pt>
                <c:pt idx="2521">
                  <c:v>242,1</c:v>
                </c:pt>
                <c:pt idx="2522">
                  <c:v>242,2</c:v>
                </c:pt>
                <c:pt idx="2523">
                  <c:v>242,3</c:v>
                </c:pt>
                <c:pt idx="2524">
                  <c:v>242,4</c:v>
                </c:pt>
                <c:pt idx="2525">
                  <c:v>242,5</c:v>
                </c:pt>
                <c:pt idx="2526">
                  <c:v>242,6</c:v>
                </c:pt>
                <c:pt idx="2527">
                  <c:v>242,7</c:v>
                </c:pt>
                <c:pt idx="2528">
                  <c:v>242,8</c:v>
                </c:pt>
                <c:pt idx="2529">
                  <c:v>242,9</c:v>
                </c:pt>
                <c:pt idx="2530">
                  <c:v>243</c:v>
                </c:pt>
                <c:pt idx="2531">
                  <c:v>243,1</c:v>
                </c:pt>
                <c:pt idx="2532">
                  <c:v>243,2</c:v>
                </c:pt>
                <c:pt idx="2533">
                  <c:v>243,3</c:v>
                </c:pt>
                <c:pt idx="2534">
                  <c:v>243,4</c:v>
                </c:pt>
                <c:pt idx="2535">
                  <c:v>243,5</c:v>
                </c:pt>
                <c:pt idx="2536">
                  <c:v>243,6</c:v>
                </c:pt>
                <c:pt idx="2537">
                  <c:v>243,7</c:v>
                </c:pt>
                <c:pt idx="2538">
                  <c:v>243,8</c:v>
                </c:pt>
                <c:pt idx="2539">
                  <c:v>243,9</c:v>
                </c:pt>
                <c:pt idx="2540">
                  <c:v>244</c:v>
                </c:pt>
                <c:pt idx="2541">
                  <c:v>244,1</c:v>
                </c:pt>
                <c:pt idx="2542">
                  <c:v>244,2</c:v>
                </c:pt>
                <c:pt idx="2543">
                  <c:v>244,3</c:v>
                </c:pt>
                <c:pt idx="2544">
                  <c:v>244,4</c:v>
                </c:pt>
                <c:pt idx="2545">
                  <c:v>244,5</c:v>
                </c:pt>
                <c:pt idx="2546">
                  <c:v>244,6</c:v>
                </c:pt>
                <c:pt idx="2547">
                  <c:v>244,7</c:v>
                </c:pt>
                <c:pt idx="2548">
                  <c:v>244,8</c:v>
                </c:pt>
                <c:pt idx="2549">
                  <c:v>244,9</c:v>
                </c:pt>
                <c:pt idx="2550">
                  <c:v>245</c:v>
                </c:pt>
                <c:pt idx="2551">
                  <c:v>245,1</c:v>
                </c:pt>
                <c:pt idx="2552">
                  <c:v>245,2</c:v>
                </c:pt>
                <c:pt idx="2553">
                  <c:v>245,3</c:v>
                </c:pt>
                <c:pt idx="2554">
                  <c:v>245,4</c:v>
                </c:pt>
                <c:pt idx="2555">
                  <c:v>245,5</c:v>
                </c:pt>
                <c:pt idx="2556">
                  <c:v>245,6</c:v>
                </c:pt>
                <c:pt idx="2557">
                  <c:v>245,7</c:v>
                </c:pt>
                <c:pt idx="2558">
                  <c:v>245,8</c:v>
                </c:pt>
                <c:pt idx="2559">
                  <c:v>245,9</c:v>
                </c:pt>
                <c:pt idx="2560">
                  <c:v>246</c:v>
                </c:pt>
                <c:pt idx="2561">
                  <c:v>246,1</c:v>
                </c:pt>
                <c:pt idx="2562">
                  <c:v>246,2</c:v>
                </c:pt>
                <c:pt idx="2563">
                  <c:v>246,3</c:v>
                </c:pt>
                <c:pt idx="2564">
                  <c:v>246,4</c:v>
                </c:pt>
                <c:pt idx="2565">
                  <c:v>246,5</c:v>
                </c:pt>
                <c:pt idx="2566">
                  <c:v>246,6</c:v>
                </c:pt>
                <c:pt idx="2567">
                  <c:v>246,7</c:v>
                </c:pt>
                <c:pt idx="2568">
                  <c:v>246,8</c:v>
                </c:pt>
                <c:pt idx="2569">
                  <c:v>246,9</c:v>
                </c:pt>
                <c:pt idx="2570">
                  <c:v>247</c:v>
                </c:pt>
                <c:pt idx="2571">
                  <c:v>247,1</c:v>
                </c:pt>
                <c:pt idx="2572">
                  <c:v>247,2</c:v>
                </c:pt>
                <c:pt idx="2573">
                  <c:v>247,3</c:v>
                </c:pt>
                <c:pt idx="2574">
                  <c:v>247,4</c:v>
                </c:pt>
                <c:pt idx="2575">
                  <c:v>247,5</c:v>
                </c:pt>
                <c:pt idx="2576">
                  <c:v>247,6</c:v>
                </c:pt>
                <c:pt idx="2577">
                  <c:v>247,7</c:v>
                </c:pt>
                <c:pt idx="2578">
                  <c:v>247,8</c:v>
                </c:pt>
                <c:pt idx="2579">
                  <c:v>247,9</c:v>
                </c:pt>
                <c:pt idx="2580">
                  <c:v>248</c:v>
                </c:pt>
                <c:pt idx="2581">
                  <c:v>248,1</c:v>
                </c:pt>
                <c:pt idx="2582">
                  <c:v>248,2</c:v>
                </c:pt>
                <c:pt idx="2583">
                  <c:v>248,3</c:v>
                </c:pt>
                <c:pt idx="2584">
                  <c:v>248,4</c:v>
                </c:pt>
                <c:pt idx="2585">
                  <c:v>248,5</c:v>
                </c:pt>
                <c:pt idx="2586">
                  <c:v>248,6</c:v>
                </c:pt>
                <c:pt idx="2587">
                  <c:v>248,7</c:v>
                </c:pt>
                <c:pt idx="2588">
                  <c:v>248,8</c:v>
                </c:pt>
                <c:pt idx="2589">
                  <c:v>248,9</c:v>
                </c:pt>
                <c:pt idx="2590">
                  <c:v>249</c:v>
                </c:pt>
                <c:pt idx="2591">
                  <c:v>249,1</c:v>
                </c:pt>
                <c:pt idx="2592">
                  <c:v>249,2</c:v>
                </c:pt>
                <c:pt idx="2593">
                  <c:v>249,3</c:v>
                </c:pt>
                <c:pt idx="2594">
                  <c:v>249,4</c:v>
                </c:pt>
                <c:pt idx="2595">
                  <c:v>249,5</c:v>
                </c:pt>
                <c:pt idx="2596">
                  <c:v>249,6</c:v>
                </c:pt>
                <c:pt idx="2597">
                  <c:v>249,7</c:v>
                </c:pt>
                <c:pt idx="2598">
                  <c:v>249,8</c:v>
                </c:pt>
                <c:pt idx="2599">
                  <c:v>249,9</c:v>
                </c:pt>
                <c:pt idx="2600">
                  <c:v>250</c:v>
                </c:pt>
                <c:pt idx="2601">
                  <c:v>250,1</c:v>
                </c:pt>
                <c:pt idx="2602">
                  <c:v>250,2</c:v>
                </c:pt>
                <c:pt idx="2603">
                  <c:v>250,3</c:v>
                </c:pt>
                <c:pt idx="2604">
                  <c:v>250,4</c:v>
                </c:pt>
                <c:pt idx="2605">
                  <c:v>250,5</c:v>
                </c:pt>
                <c:pt idx="2606">
                  <c:v>250,6</c:v>
                </c:pt>
                <c:pt idx="2607">
                  <c:v>250,7</c:v>
                </c:pt>
                <c:pt idx="2608">
                  <c:v>250,8</c:v>
                </c:pt>
                <c:pt idx="2609">
                  <c:v>250,9</c:v>
                </c:pt>
                <c:pt idx="2610">
                  <c:v>251</c:v>
                </c:pt>
                <c:pt idx="2611">
                  <c:v>251,1</c:v>
                </c:pt>
                <c:pt idx="2612">
                  <c:v>251,2</c:v>
                </c:pt>
                <c:pt idx="2613">
                  <c:v>251,3</c:v>
                </c:pt>
                <c:pt idx="2614">
                  <c:v>251,4</c:v>
                </c:pt>
                <c:pt idx="2615">
                  <c:v>251,5</c:v>
                </c:pt>
                <c:pt idx="2616">
                  <c:v>251,6</c:v>
                </c:pt>
                <c:pt idx="2617">
                  <c:v>251,7</c:v>
                </c:pt>
                <c:pt idx="2618">
                  <c:v>251,8</c:v>
                </c:pt>
                <c:pt idx="2619">
                  <c:v>251,9</c:v>
                </c:pt>
                <c:pt idx="2620">
                  <c:v>252</c:v>
                </c:pt>
                <c:pt idx="2621">
                  <c:v>252,1</c:v>
                </c:pt>
                <c:pt idx="2622">
                  <c:v>252,2</c:v>
                </c:pt>
                <c:pt idx="2623">
                  <c:v>252,3</c:v>
                </c:pt>
                <c:pt idx="2624">
                  <c:v>252,4</c:v>
                </c:pt>
                <c:pt idx="2625">
                  <c:v>252,5</c:v>
                </c:pt>
                <c:pt idx="2626">
                  <c:v>252,6</c:v>
                </c:pt>
                <c:pt idx="2627">
                  <c:v>252,7</c:v>
                </c:pt>
                <c:pt idx="2628">
                  <c:v>252,8</c:v>
                </c:pt>
                <c:pt idx="2629">
                  <c:v>252,9</c:v>
                </c:pt>
                <c:pt idx="2630">
                  <c:v>253</c:v>
                </c:pt>
                <c:pt idx="2631">
                  <c:v>253,1</c:v>
                </c:pt>
                <c:pt idx="2632">
                  <c:v>253,2</c:v>
                </c:pt>
                <c:pt idx="2633">
                  <c:v>253,3</c:v>
                </c:pt>
                <c:pt idx="2634">
                  <c:v>253,4</c:v>
                </c:pt>
                <c:pt idx="2635">
                  <c:v>253,5</c:v>
                </c:pt>
                <c:pt idx="2636">
                  <c:v>253,6</c:v>
                </c:pt>
                <c:pt idx="2637">
                  <c:v>253,7</c:v>
                </c:pt>
                <c:pt idx="2638">
                  <c:v>253,8</c:v>
                </c:pt>
                <c:pt idx="2639">
                  <c:v>253,9</c:v>
                </c:pt>
                <c:pt idx="2640">
                  <c:v>254</c:v>
                </c:pt>
                <c:pt idx="2641">
                  <c:v>254,1</c:v>
                </c:pt>
                <c:pt idx="2642">
                  <c:v>254,2</c:v>
                </c:pt>
                <c:pt idx="2643">
                  <c:v>254,3</c:v>
                </c:pt>
                <c:pt idx="2644">
                  <c:v>254,4</c:v>
                </c:pt>
                <c:pt idx="2645">
                  <c:v>254,5</c:v>
                </c:pt>
                <c:pt idx="2646">
                  <c:v>254,6</c:v>
                </c:pt>
                <c:pt idx="2647">
                  <c:v>254,7</c:v>
                </c:pt>
                <c:pt idx="2648">
                  <c:v>254,8</c:v>
                </c:pt>
                <c:pt idx="2649">
                  <c:v>254,9</c:v>
                </c:pt>
                <c:pt idx="2650">
                  <c:v>255</c:v>
                </c:pt>
                <c:pt idx="2651">
                  <c:v>255,1</c:v>
                </c:pt>
                <c:pt idx="2652">
                  <c:v>255,2</c:v>
                </c:pt>
                <c:pt idx="2653">
                  <c:v>255,3</c:v>
                </c:pt>
                <c:pt idx="2654">
                  <c:v>255,4</c:v>
                </c:pt>
                <c:pt idx="2655">
                  <c:v>255,5</c:v>
                </c:pt>
                <c:pt idx="2656">
                  <c:v>255,6</c:v>
                </c:pt>
                <c:pt idx="2657">
                  <c:v>255,7</c:v>
                </c:pt>
                <c:pt idx="2658">
                  <c:v>255,8</c:v>
                </c:pt>
                <c:pt idx="2659">
                  <c:v>255,9</c:v>
                </c:pt>
                <c:pt idx="2660">
                  <c:v>256</c:v>
                </c:pt>
                <c:pt idx="2661">
                  <c:v>256,1</c:v>
                </c:pt>
                <c:pt idx="2662">
                  <c:v>256,2</c:v>
                </c:pt>
                <c:pt idx="2663">
                  <c:v>256,3</c:v>
                </c:pt>
                <c:pt idx="2664">
                  <c:v>256,4</c:v>
                </c:pt>
                <c:pt idx="2665">
                  <c:v>256,5</c:v>
                </c:pt>
                <c:pt idx="2666">
                  <c:v>256,6</c:v>
                </c:pt>
                <c:pt idx="2667">
                  <c:v>256,7</c:v>
                </c:pt>
                <c:pt idx="2668">
                  <c:v>256,8</c:v>
                </c:pt>
                <c:pt idx="2669">
                  <c:v>256,9</c:v>
                </c:pt>
                <c:pt idx="2670">
                  <c:v>257</c:v>
                </c:pt>
                <c:pt idx="2671">
                  <c:v>257,1</c:v>
                </c:pt>
                <c:pt idx="2672">
                  <c:v>257,2</c:v>
                </c:pt>
                <c:pt idx="2673">
                  <c:v>257,3</c:v>
                </c:pt>
                <c:pt idx="2674">
                  <c:v>257,4</c:v>
                </c:pt>
                <c:pt idx="2675">
                  <c:v>257,5</c:v>
                </c:pt>
                <c:pt idx="2676">
                  <c:v>257,6</c:v>
                </c:pt>
                <c:pt idx="2677">
                  <c:v>257,7</c:v>
                </c:pt>
                <c:pt idx="2678">
                  <c:v>257,8</c:v>
                </c:pt>
                <c:pt idx="2679">
                  <c:v>257,9</c:v>
                </c:pt>
                <c:pt idx="2680">
                  <c:v>258</c:v>
                </c:pt>
                <c:pt idx="2681">
                  <c:v>258,1</c:v>
                </c:pt>
                <c:pt idx="2682">
                  <c:v>258,2</c:v>
                </c:pt>
                <c:pt idx="2683">
                  <c:v>258,3</c:v>
                </c:pt>
                <c:pt idx="2684">
                  <c:v>258,4</c:v>
                </c:pt>
                <c:pt idx="2685">
                  <c:v>258,5</c:v>
                </c:pt>
                <c:pt idx="2686">
                  <c:v>258,6</c:v>
                </c:pt>
                <c:pt idx="2687">
                  <c:v>258,7</c:v>
                </c:pt>
                <c:pt idx="2688">
                  <c:v>258,8</c:v>
                </c:pt>
                <c:pt idx="2689">
                  <c:v>258,9</c:v>
                </c:pt>
                <c:pt idx="2690">
                  <c:v>259</c:v>
                </c:pt>
                <c:pt idx="2691">
                  <c:v>259,1</c:v>
                </c:pt>
                <c:pt idx="2692">
                  <c:v>259,2</c:v>
                </c:pt>
                <c:pt idx="2693">
                  <c:v>259,3</c:v>
                </c:pt>
                <c:pt idx="2694">
                  <c:v>259,4</c:v>
                </c:pt>
                <c:pt idx="2695">
                  <c:v>259,5</c:v>
                </c:pt>
                <c:pt idx="2696">
                  <c:v>259,6</c:v>
                </c:pt>
                <c:pt idx="2697">
                  <c:v>259,7</c:v>
                </c:pt>
                <c:pt idx="2698">
                  <c:v>259,8</c:v>
                </c:pt>
                <c:pt idx="2699">
                  <c:v>259,9</c:v>
                </c:pt>
                <c:pt idx="2700">
                  <c:v>260</c:v>
                </c:pt>
                <c:pt idx="2701">
                  <c:v>260,1</c:v>
                </c:pt>
                <c:pt idx="2702">
                  <c:v>260,2</c:v>
                </c:pt>
                <c:pt idx="2703">
                  <c:v>260,3</c:v>
                </c:pt>
                <c:pt idx="2704">
                  <c:v>260,4</c:v>
                </c:pt>
                <c:pt idx="2705">
                  <c:v>260,5</c:v>
                </c:pt>
                <c:pt idx="2706">
                  <c:v>260,6</c:v>
                </c:pt>
                <c:pt idx="2707">
                  <c:v>260,7</c:v>
                </c:pt>
                <c:pt idx="2708">
                  <c:v>260,8</c:v>
                </c:pt>
                <c:pt idx="2709">
                  <c:v>260,9</c:v>
                </c:pt>
                <c:pt idx="2710">
                  <c:v>261</c:v>
                </c:pt>
                <c:pt idx="2711">
                  <c:v>261,1</c:v>
                </c:pt>
                <c:pt idx="2712">
                  <c:v>261,2</c:v>
                </c:pt>
                <c:pt idx="2713">
                  <c:v>261,3</c:v>
                </c:pt>
                <c:pt idx="2714">
                  <c:v>261,4</c:v>
                </c:pt>
                <c:pt idx="2715">
                  <c:v>261,5</c:v>
                </c:pt>
                <c:pt idx="2716">
                  <c:v>261,6</c:v>
                </c:pt>
                <c:pt idx="2717">
                  <c:v>261,7</c:v>
                </c:pt>
                <c:pt idx="2718">
                  <c:v>261,8</c:v>
                </c:pt>
                <c:pt idx="2719">
                  <c:v>261,9</c:v>
                </c:pt>
                <c:pt idx="2720">
                  <c:v>262</c:v>
                </c:pt>
                <c:pt idx="2721">
                  <c:v>262,1</c:v>
                </c:pt>
                <c:pt idx="2722">
                  <c:v>262,2</c:v>
                </c:pt>
                <c:pt idx="2723">
                  <c:v>262,3</c:v>
                </c:pt>
                <c:pt idx="2724">
                  <c:v>262,4</c:v>
                </c:pt>
                <c:pt idx="2725">
                  <c:v>262,5</c:v>
                </c:pt>
                <c:pt idx="2726">
                  <c:v>262,6</c:v>
                </c:pt>
                <c:pt idx="2727">
                  <c:v>262,7</c:v>
                </c:pt>
                <c:pt idx="2728">
                  <c:v>262,8</c:v>
                </c:pt>
                <c:pt idx="2729">
                  <c:v>262,9</c:v>
                </c:pt>
                <c:pt idx="2730">
                  <c:v>263</c:v>
                </c:pt>
                <c:pt idx="2731">
                  <c:v>263,1</c:v>
                </c:pt>
                <c:pt idx="2732">
                  <c:v>263,2</c:v>
                </c:pt>
                <c:pt idx="2733">
                  <c:v>263,3</c:v>
                </c:pt>
                <c:pt idx="2734">
                  <c:v>263,4</c:v>
                </c:pt>
                <c:pt idx="2735">
                  <c:v>263,5</c:v>
                </c:pt>
                <c:pt idx="2736">
                  <c:v>263,6</c:v>
                </c:pt>
                <c:pt idx="2737">
                  <c:v>263,7</c:v>
                </c:pt>
                <c:pt idx="2738">
                  <c:v>263,8</c:v>
                </c:pt>
                <c:pt idx="2739">
                  <c:v>263,9</c:v>
                </c:pt>
                <c:pt idx="2740">
                  <c:v>264</c:v>
                </c:pt>
                <c:pt idx="2741">
                  <c:v>264,1</c:v>
                </c:pt>
                <c:pt idx="2742">
                  <c:v>264,2</c:v>
                </c:pt>
                <c:pt idx="2743">
                  <c:v>264,3</c:v>
                </c:pt>
                <c:pt idx="2744">
                  <c:v>264,4</c:v>
                </c:pt>
                <c:pt idx="2745">
                  <c:v>264,5</c:v>
                </c:pt>
                <c:pt idx="2746">
                  <c:v>264,6</c:v>
                </c:pt>
                <c:pt idx="2747">
                  <c:v>264,7</c:v>
                </c:pt>
                <c:pt idx="2748">
                  <c:v>264,8</c:v>
                </c:pt>
                <c:pt idx="2749">
                  <c:v>264,9</c:v>
                </c:pt>
                <c:pt idx="2750">
                  <c:v>265</c:v>
                </c:pt>
                <c:pt idx="2751">
                  <c:v>265,1</c:v>
                </c:pt>
                <c:pt idx="2752">
                  <c:v>265,2</c:v>
                </c:pt>
                <c:pt idx="2753">
                  <c:v>265,3</c:v>
                </c:pt>
                <c:pt idx="2754">
                  <c:v>265,4</c:v>
                </c:pt>
                <c:pt idx="2755">
                  <c:v>265,5</c:v>
                </c:pt>
                <c:pt idx="2756">
                  <c:v>265,6</c:v>
                </c:pt>
                <c:pt idx="2757">
                  <c:v>265,7</c:v>
                </c:pt>
                <c:pt idx="2758">
                  <c:v>265,8</c:v>
                </c:pt>
                <c:pt idx="2759">
                  <c:v>265,9</c:v>
                </c:pt>
                <c:pt idx="2760">
                  <c:v>266</c:v>
                </c:pt>
                <c:pt idx="2761">
                  <c:v>266,1</c:v>
                </c:pt>
                <c:pt idx="2762">
                  <c:v>266,2</c:v>
                </c:pt>
                <c:pt idx="2763">
                  <c:v>266,3</c:v>
                </c:pt>
                <c:pt idx="2764">
                  <c:v>266,4</c:v>
                </c:pt>
                <c:pt idx="2765">
                  <c:v>266,5</c:v>
                </c:pt>
                <c:pt idx="2766">
                  <c:v>266,6</c:v>
                </c:pt>
                <c:pt idx="2767">
                  <c:v>266,7</c:v>
                </c:pt>
                <c:pt idx="2768">
                  <c:v>266,8</c:v>
                </c:pt>
                <c:pt idx="2769">
                  <c:v>266,9</c:v>
                </c:pt>
                <c:pt idx="2770">
                  <c:v>267</c:v>
                </c:pt>
                <c:pt idx="2771">
                  <c:v>267,1</c:v>
                </c:pt>
                <c:pt idx="2772">
                  <c:v>267,2</c:v>
                </c:pt>
                <c:pt idx="2773">
                  <c:v>267,3</c:v>
                </c:pt>
                <c:pt idx="2774">
                  <c:v>267,4</c:v>
                </c:pt>
                <c:pt idx="2775">
                  <c:v>267,5</c:v>
                </c:pt>
                <c:pt idx="2776">
                  <c:v>267,6</c:v>
                </c:pt>
                <c:pt idx="2777">
                  <c:v>267,7</c:v>
                </c:pt>
                <c:pt idx="2778">
                  <c:v>267,8</c:v>
                </c:pt>
                <c:pt idx="2779">
                  <c:v>267,9</c:v>
                </c:pt>
                <c:pt idx="2780">
                  <c:v>268</c:v>
                </c:pt>
                <c:pt idx="2781">
                  <c:v>268,1</c:v>
                </c:pt>
                <c:pt idx="2782">
                  <c:v>268,2</c:v>
                </c:pt>
                <c:pt idx="2783">
                  <c:v>268,3</c:v>
                </c:pt>
                <c:pt idx="2784">
                  <c:v>268,4</c:v>
                </c:pt>
                <c:pt idx="2785">
                  <c:v>268,5</c:v>
                </c:pt>
                <c:pt idx="2786">
                  <c:v>268,6</c:v>
                </c:pt>
                <c:pt idx="2787">
                  <c:v>268,7</c:v>
                </c:pt>
                <c:pt idx="2788">
                  <c:v>268,8</c:v>
                </c:pt>
                <c:pt idx="2789">
                  <c:v>268,9</c:v>
                </c:pt>
                <c:pt idx="2790">
                  <c:v>269</c:v>
                </c:pt>
                <c:pt idx="2791">
                  <c:v>269,1</c:v>
                </c:pt>
                <c:pt idx="2792">
                  <c:v>269,2</c:v>
                </c:pt>
                <c:pt idx="2793">
                  <c:v>269,3</c:v>
                </c:pt>
                <c:pt idx="2794">
                  <c:v>269,4</c:v>
                </c:pt>
                <c:pt idx="2795">
                  <c:v>269,5</c:v>
                </c:pt>
                <c:pt idx="2796">
                  <c:v>269,6</c:v>
                </c:pt>
                <c:pt idx="2797">
                  <c:v>269,7</c:v>
                </c:pt>
                <c:pt idx="2798">
                  <c:v>269,8</c:v>
                </c:pt>
                <c:pt idx="2799">
                  <c:v>269,9</c:v>
                </c:pt>
                <c:pt idx="2800">
                  <c:v>270</c:v>
                </c:pt>
                <c:pt idx="2801">
                  <c:v>270,1</c:v>
                </c:pt>
                <c:pt idx="2802">
                  <c:v>270,2</c:v>
                </c:pt>
                <c:pt idx="2803">
                  <c:v>270,3</c:v>
                </c:pt>
                <c:pt idx="2804">
                  <c:v>270,4</c:v>
                </c:pt>
                <c:pt idx="2805">
                  <c:v>270,5</c:v>
                </c:pt>
                <c:pt idx="2806">
                  <c:v>270,6</c:v>
                </c:pt>
                <c:pt idx="2807">
                  <c:v>270,7</c:v>
                </c:pt>
                <c:pt idx="2808">
                  <c:v>270,8</c:v>
                </c:pt>
                <c:pt idx="2809">
                  <c:v>270,9</c:v>
                </c:pt>
                <c:pt idx="2810">
                  <c:v>271</c:v>
                </c:pt>
                <c:pt idx="2811">
                  <c:v>271,1</c:v>
                </c:pt>
                <c:pt idx="2812">
                  <c:v>271,2</c:v>
                </c:pt>
                <c:pt idx="2813">
                  <c:v>271,3</c:v>
                </c:pt>
                <c:pt idx="2814">
                  <c:v>271,4</c:v>
                </c:pt>
                <c:pt idx="2815">
                  <c:v>271,5</c:v>
                </c:pt>
                <c:pt idx="2816">
                  <c:v>271,6</c:v>
                </c:pt>
                <c:pt idx="2817">
                  <c:v>271,7</c:v>
                </c:pt>
                <c:pt idx="2818">
                  <c:v>271,8</c:v>
                </c:pt>
                <c:pt idx="2819">
                  <c:v>271,9</c:v>
                </c:pt>
                <c:pt idx="2820">
                  <c:v>272</c:v>
                </c:pt>
                <c:pt idx="2821">
                  <c:v>272,1</c:v>
                </c:pt>
                <c:pt idx="2822">
                  <c:v>272,2</c:v>
                </c:pt>
                <c:pt idx="2823">
                  <c:v>272,3</c:v>
                </c:pt>
                <c:pt idx="2824">
                  <c:v>272,4</c:v>
                </c:pt>
                <c:pt idx="2825">
                  <c:v>272,5</c:v>
                </c:pt>
                <c:pt idx="2826">
                  <c:v>272,6</c:v>
                </c:pt>
                <c:pt idx="2827">
                  <c:v>272,7</c:v>
                </c:pt>
                <c:pt idx="2828">
                  <c:v>272,8</c:v>
                </c:pt>
                <c:pt idx="2829">
                  <c:v>272,9</c:v>
                </c:pt>
                <c:pt idx="2830">
                  <c:v>273</c:v>
                </c:pt>
                <c:pt idx="2831">
                  <c:v>273,1</c:v>
                </c:pt>
                <c:pt idx="2832">
                  <c:v>273,2</c:v>
                </c:pt>
                <c:pt idx="2833">
                  <c:v>273,3</c:v>
                </c:pt>
                <c:pt idx="2834">
                  <c:v>273,4</c:v>
                </c:pt>
                <c:pt idx="2835">
                  <c:v>273,5</c:v>
                </c:pt>
                <c:pt idx="2836">
                  <c:v>273,6</c:v>
                </c:pt>
                <c:pt idx="2837">
                  <c:v>273,7</c:v>
                </c:pt>
                <c:pt idx="2838">
                  <c:v>273,8</c:v>
                </c:pt>
                <c:pt idx="2839">
                  <c:v>273,9</c:v>
                </c:pt>
                <c:pt idx="2840">
                  <c:v>274</c:v>
                </c:pt>
                <c:pt idx="2841">
                  <c:v>274,1</c:v>
                </c:pt>
                <c:pt idx="2842">
                  <c:v>274,2</c:v>
                </c:pt>
                <c:pt idx="2843">
                  <c:v>274,3</c:v>
                </c:pt>
                <c:pt idx="2844">
                  <c:v>274,4</c:v>
                </c:pt>
                <c:pt idx="2845">
                  <c:v>274,5</c:v>
                </c:pt>
                <c:pt idx="2846">
                  <c:v>274,6</c:v>
                </c:pt>
                <c:pt idx="2847">
                  <c:v>274,7</c:v>
                </c:pt>
                <c:pt idx="2848">
                  <c:v>274,8</c:v>
                </c:pt>
                <c:pt idx="2849">
                  <c:v>274,9</c:v>
                </c:pt>
                <c:pt idx="2850">
                  <c:v>275</c:v>
                </c:pt>
                <c:pt idx="2851">
                  <c:v>275,1</c:v>
                </c:pt>
                <c:pt idx="2852">
                  <c:v>275,2</c:v>
                </c:pt>
                <c:pt idx="2853">
                  <c:v>275,3</c:v>
                </c:pt>
                <c:pt idx="2854">
                  <c:v>275,4</c:v>
                </c:pt>
                <c:pt idx="2855">
                  <c:v>275,5</c:v>
                </c:pt>
                <c:pt idx="2856">
                  <c:v>275,6</c:v>
                </c:pt>
                <c:pt idx="2857">
                  <c:v>275,7</c:v>
                </c:pt>
                <c:pt idx="2858">
                  <c:v>275,8</c:v>
                </c:pt>
                <c:pt idx="2859">
                  <c:v>275,9</c:v>
                </c:pt>
                <c:pt idx="2860">
                  <c:v>276</c:v>
                </c:pt>
                <c:pt idx="2861">
                  <c:v>276,1</c:v>
                </c:pt>
                <c:pt idx="2862">
                  <c:v>276,2</c:v>
                </c:pt>
                <c:pt idx="2863">
                  <c:v>276,3</c:v>
                </c:pt>
                <c:pt idx="2864">
                  <c:v>276,4</c:v>
                </c:pt>
                <c:pt idx="2865">
                  <c:v>276,5</c:v>
                </c:pt>
                <c:pt idx="2866">
                  <c:v>276,6</c:v>
                </c:pt>
                <c:pt idx="2867">
                  <c:v>276,7</c:v>
                </c:pt>
                <c:pt idx="2868">
                  <c:v>276,8</c:v>
                </c:pt>
                <c:pt idx="2869">
                  <c:v>276,9</c:v>
                </c:pt>
                <c:pt idx="2870">
                  <c:v>277</c:v>
                </c:pt>
                <c:pt idx="2871">
                  <c:v>277,1</c:v>
                </c:pt>
                <c:pt idx="2872">
                  <c:v>277,2</c:v>
                </c:pt>
                <c:pt idx="2873">
                  <c:v>277,3</c:v>
                </c:pt>
                <c:pt idx="2874">
                  <c:v>277,4</c:v>
                </c:pt>
                <c:pt idx="2875">
                  <c:v>277,5</c:v>
                </c:pt>
                <c:pt idx="2876">
                  <c:v>277,6</c:v>
                </c:pt>
                <c:pt idx="2877">
                  <c:v>277,7</c:v>
                </c:pt>
                <c:pt idx="2878">
                  <c:v>277,8</c:v>
                </c:pt>
                <c:pt idx="2879">
                  <c:v>277,9</c:v>
                </c:pt>
                <c:pt idx="2880">
                  <c:v>278</c:v>
                </c:pt>
                <c:pt idx="2881">
                  <c:v>278,1</c:v>
                </c:pt>
                <c:pt idx="2882">
                  <c:v>278,2</c:v>
                </c:pt>
                <c:pt idx="2883">
                  <c:v>278,3</c:v>
                </c:pt>
                <c:pt idx="2884">
                  <c:v>278,4</c:v>
                </c:pt>
                <c:pt idx="2885">
                  <c:v>278,5</c:v>
                </c:pt>
                <c:pt idx="2886">
                  <c:v>278,6</c:v>
                </c:pt>
                <c:pt idx="2887">
                  <c:v>278,7</c:v>
                </c:pt>
                <c:pt idx="2888">
                  <c:v>278,8</c:v>
                </c:pt>
                <c:pt idx="2889">
                  <c:v>278,9</c:v>
                </c:pt>
                <c:pt idx="2890">
                  <c:v>279</c:v>
                </c:pt>
                <c:pt idx="2891">
                  <c:v>279,1</c:v>
                </c:pt>
                <c:pt idx="2892">
                  <c:v>279,2</c:v>
                </c:pt>
                <c:pt idx="2893">
                  <c:v>279,3</c:v>
                </c:pt>
                <c:pt idx="2894">
                  <c:v>279,4</c:v>
                </c:pt>
                <c:pt idx="2895">
                  <c:v>279,5</c:v>
                </c:pt>
                <c:pt idx="2896">
                  <c:v>279,6</c:v>
                </c:pt>
                <c:pt idx="2897">
                  <c:v>279,7</c:v>
                </c:pt>
                <c:pt idx="2898">
                  <c:v>279,8</c:v>
                </c:pt>
                <c:pt idx="2899">
                  <c:v>279,9</c:v>
                </c:pt>
                <c:pt idx="2900">
                  <c:v>280</c:v>
                </c:pt>
                <c:pt idx="2901">
                  <c:v>280,1</c:v>
                </c:pt>
                <c:pt idx="2902">
                  <c:v>280,2</c:v>
                </c:pt>
                <c:pt idx="2903">
                  <c:v>280,3</c:v>
                </c:pt>
                <c:pt idx="2904">
                  <c:v>280,4</c:v>
                </c:pt>
                <c:pt idx="2905">
                  <c:v>280,5</c:v>
                </c:pt>
                <c:pt idx="2906">
                  <c:v>280,6</c:v>
                </c:pt>
                <c:pt idx="2907">
                  <c:v>280,7</c:v>
                </c:pt>
                <c:pt idx="2908">
                  <c:v>280,8</c:v>
                </c:pt>
                <c:pt idx="2909">
                  <c:v>280,9</c:v>
                </c:pt>
                <c:pt idx="2910">
                  <c:v>281</c:v>
                </c:pt>
                <c:pt idx="2911">
                  <c:v>281,1</c:v>
                </c:pt>
                <c:pt idx="2912">
                  <c:v>281,2</c:v>
                </c:pt>
                <c:pt idx="2913">
                  <c:v>281,3</c:v>
                </c:pt>
                <c:pt idx="2914">
                  <c:v>281,4</c:v>
                </c:pt>
                <c:pt idx="2915">
                  <c:v>281,5</c:v>
                </c:pt>
                <c:pt idx="2916">
                  <c:v>281,6</c:v>
                </c:pt>
                <c:pt idx="2917">
                  <c:v>281,7</c:v>
                </c:pt>
                <c:pt idx="2918">
                  <c:v>281,8</c:v>
                </c:pt>
                <c:pt idx="2919">
                  <c:v>281,9</c:v>
                </c:pt>
                <c:pt idx="2920">
                  <c:v>282</c:v>
                </c:pt>
                <c:pt idx="2921">
                  <c:v>282,1</c:v>
                </c:pt>
                <c:pt idx="2922">
                  <c:v>282,2</c:v>
                </c:pt>
                <c:pt idx="2923">
                  <c:v>282,3</c:v>
                </c:pt>
                <c:pt idx="2924">
                  <c:v>282,4</c:v>
                </c:pt>
                <c:pt idx="2925">
                  <c:v>282,5</c:v>
                </c:pt>
                <c:pt idx="2926">
                  <c:v>282,6</c:v>
                </c:pt>
                <c:pt idx="2927">
                  <c:v>282,7</c:v>
                </c:pt>
                <c:pt idx="2928">
                  <c:v>282,8</c:v>
                </c:pt>
                <c:pt idx="2929">
                  <c:v>282,9</c:v>
                </c:pt>
                <c:pt idx="2930">
                  <c:v>283</c:v>
                </c:pt>
                <c:pt idx="2931">
                  <c:v>283,1</c:v>
                </c:pt>
                <c:pt idx="2932">
                  <c:v>283,2</c:v>
                </c:pt>
                <c:pt idx="2933">
                  <c:v>283,3</c:v>
                </c:pt>
                <c:pt idx="2934">
                  <c:v>283,4</c:v>
                </c:pt>
                <c:pt idx="2935">
                  <c:v>283,5</c:v>
                </c:pt>
                <c:pt idx="2936">
                  <c:v>283,6</c:v>
                </c:pt>
                <c:pt idx="2937">
                  <c:v>283,7</c:v>
                </c:pt>
                <c:pt idx="2938">
                  <c:v>283,8</c:v>
                </c:pt>
                <c:pt idx="2939">
                  <c:v>283,9</c:v>
                </c:pt>
                <c:pt idx="2940">
                  <c:v>284</c:v>
                </c:pt>
                <c:pt idx="2941">
                  <c:v>284,1</c:v>
                </c:pt>
                <c:pt idx="2942">
                  <c:v>284,2</c:v>
                </c:pt>
                <c:pt idx="2943">
                  <c:v>284,3</c:v>
                </c:pt>
                <c:pt idx="2944">
                  <c:v>284,4</c:v>
                </c:pt>
                <c:pt idx="2945">
                  <c:v>284,5</c:v>
                </c:pt>
                <c:pt idx="2946">
                  <c:v>284,6</c:v>
                </c:pt>
                <c:pt idx="2947">
                  <c:v>284,7</c:v>
                </c:pt>
                <c:pt idx="2948">
                  <c:v>284,8</c:v>
                </c:pt>
                <c:pt idx="2949">
                  <c:v>284,9</c:v>
                </c:pt>
                <c:pt idx="2950">
                  <c:v>285</c:v>
                </c:pt>
                <c:pt idx="2951">
                  <c:v>285,1</c:v>
                </c:pt>
                <c:pt idx="2952">
                  <c:v>285,2</c:v>
                </c:pt>
                <c:pt idx="2953">
                  <c:v>285,3</c:v>
                </c:pt>
                <c:pt idx="2954">
                  <c:v>285,4</c:v>
                </c:pt>
                <c:pt idx="2955">
                  <c:v>285,5</c:v>
                </c:pt>
                <c:pt idx="2956">
                  <c:v>285,6</c:v>
                </c:pt>
                <c:pt idx="2957">
                  <c:v>285,7</c:v>
                </c:pt>
                <c:pt idx="2958">
                  <c:v>285,8</c:v>
                </c:pt>
                <c:pt idx="2959">
                  <c:v>285,9</c:v>
                </c:pt>
                <c:pt idx="2960">
                  <c:v>286</c:v>
                </c:pt>
                <c:pt idx="2961">
                  <c:v>286,1</c:v>
                </c:pt>
                <c:pt idx="2962">
                  <c:v>286,2</c:v>
                </c:pt>
                <c:pt idx="2963">
                  <c:v>286,3</c:v>
                </c:pt>
                <c:pt idx="2964">
                  <c:v>286,4</c:v>
                </c:pt>
                <c:pt idx="2965">
                  <c:v>286,5</c:v>
                </c:pt>
                <c:pt idx="2966">
                  <c:v>286,6</c:v>
                </c:pt>
                <c:pt idx="2967">
                  <c:v>286,7</c:v>
                </c:pt>
                <c:pt idx="2968">
                  <c:v>286,8</c:v>
                </c:pt>
                <c:pt idx="2969">
                  <c:v>286,9</c:v>
                </c:pt>
                <c:pt idx="2970">
                  <c:v>287</c:v>
                </c:pt>
                <c:pt idx="2971">
                  <c:v>287,1</c:v>
                </c:pt>
                <c:pt idx="2972">
                  <c:v>287,2</c:v>
                </c:pt>
                <c:pt idx="2973">
                  <c:v>287,3</c:v>
                </c:pt>
                <c:pt idx="2974">
                  <c:v>287,4</c:v>
                </c:pt>
                <c:pt idx="2975">
                  <c:v>287,5</c:v>
                </c:pt>
                <c:pt idx="2976">
                  <c:v>287,6</c:v>
                </c:pt>
                <c:pt idx="2977">
                  <c:v>287,7</c:v>
                </c:pt>
                <c:pt idx="2978">
                  <c:v>287,8</c:v>
                </c:pt>
                <c:pt idx="2979">
                  <c:v>287,9</c:v>
                </c:pt>
                <c:pt idx="2980">
                  <c:v>288</c:v>
                </c:pt>
                <c:pt idx="2981">
                  <c:v>288,1</c:v>
                </c:pt>
                <c:pt idx="2982">
                  <c:v>288,2</c:v>
                </c:pt>
                <c:pt idx="2983">
                  <c:v>288,3</c:v>
                </c:pt>
                <c:pt idx="2984">
                  <c:v>288,4</c:v>
                </c:pt>
                <c:pt idx="2985">
                  <c:v>288,5</c:v>
                </c:pt>
                <c:pt idx="2986">
                  <c:v>288,6</c:v>
                </c:pt>
                <c:pt idx="2987">
                  <c:v>288,7</c:v>
                </c:pt>
                <c:pt idx="2988">
                  <c:v>288,8</c:v>
                </c:pt>
                <c:pt idx="2989">
                  <c:v>288,9</c:v>
                </c:pt>
                <c:pt idx="2990">
                  <c:v>289</c:v>
                </c:pt>
                <c:pt idx="2991">
                  <c:v>289,1</c:v>
                </c:pt>
                <c:pt idx="2992">
                  <c:v>289,2</c:v>
                </c:pt>
                <c:pt idx="2993">
                  <c:v>289,3</c:v>
                </c:pt>
                <c:pt idx="2994">
                  <c:v>289,4</c:v>
                </c:pt>
                <c:pt idx="2995">
                  <c:v>289,5</c:v>
                </c:pt>
                <c:pt idx="2996">
                  <c:v>289,6</c:v>
                </c:pt>
                <c:pt idx="2997">
                  <c:v>289,7</c:v>
                </c:pt>
                <c:pt idx="2998">
                  <c:v>289,8</c:v>
                </c:pt>
                <c:pt idx="2999">
                  <c:v>289,9</c:v>
                </c:pt>
                <c:pt idx="3000">
                  <c:v>290</c:v>
                </c:pt>
                <c:pt idx="3001">
                  <c:v>290,1</c:v>
                </c:pt>
                <c:pt idx="3002">
                  <c:v>290,2</c:v>
                </c:pt>
                <c:pt idx="3003">
                  <c:v>290,3</c:v>
                </c:pt>
                <c:pt idx="3004">
                  <c:v>290,4</c:v>
                </c:pt>
                <c:pt idx="3005">
                  <c:v>290,5</c:v>
                </c:pt>
                <c:pt idx="3006">
                  <c:v>290,6</c:v>
                </c:pt>
                <c:pt idx="3007">
                  <c:v>290,7</c:v>
                </c:pt>
                <c:pt idx="3008">
                  <c:v>290,8</c:v>
                </c:pt>
                <c:pt idx="3009">
                  <c:v>290,9</c:v>
                </c:pt>
                <c:pt idx="3010">
                  <c:v>291</c:v>
                </c:pt>
                <c:pt idx="3011">
                  <c:v>291,1</c:v>
                </c:pt>
                <c:pt idx="3012">
                  <c:v>291,2</c:v>
                </c:pt>
                <c:pt idx="3013">
                  <c:v>291,3</c:v>
                </c:pt>
                <c:pt idx="3014">
                  <c:v>291,4</c:v>
                </c:pt>
                <c:pt idx="3015">
                  <c:v>291,5</c:v>
                </c:pt>
                <c:pt idx="3016">
                  <c:v>291,6</c:v>
                </c:pt>
                <c:pt idx="3017">
                  <c:v>291,7</c:v>
                </c:pt>
                <c:pt idx="3018">
                  <c:v>291,8</c:v>
                </c:pt>
                <c:pt idx="3019">
                  <c:v>291,9</c:v>
                </c:pt>
                <c:pt idx="3020">
                  <c:v>292</c:v>
                </c:pt>
                <c:pt idx="3021">
                  <c:v>292,1</c:v>
                </c:pt>
                <c:pt idx="3022">
                  <c:v>292,2</c:v>
                </c:pt>
                <c:pt idx="3023">
                  <c:v>292,3</c:v>
                </c:pt>
                <c:pt idx="3024">
                  <c:v>292,4</c:v>
                </c:pt>
                <c:pt idx="3025">
                  <c:v>292,5</c:v>
                </c:pt>
                <c:pt idx="3026">
                  <c:v>292,6</c:v>
                </c:pt>
                <c:pt idx="3027">
                  <c:v>292,7</c:v>
                </c:pt>
                <c:pt idx="3028">
                  <c:v>292,8</c:v>
                </c:pt>
                <c:pt idx="3029">
                  <c:v>292,9</c:v>
                </c:pt>
                <c:pt idx="3030">
                  <c:v>293</c:v>
                </c:pt>
                <c:pt idx="3031">
                  <c:v>293,1</c:v>
                </c:pt>
                <c:pt idx="3032">
                  <c:v>293,2</c:v>
                </c:pt>
                <c:pt idx="3033">
                  <c:v>293,3</c:v>
                </c:pt>
                <c:pt idx="3034">
                  <c:v>293,4</c:v>
                </c:pt>
                <c:pt idx="3035">
                  <c:v>293,5</c:v>
                </c:pt>
                <c:pt idx="3036">
                  <c:v>293,6</c:v>
                </c:pt>
                <c:pt idx="3037">
                  <c:v>293,7</c:v>
                </c:pt>
                <c:pt idx="3038">
                  <c:v>293,8</c:v>
                </c:pt>
                <c:pt idx="3039">
                  <c:v>293,9</c:v>
                </c:pt>
                <c:pt idx="3040">
                  <c:v>294</c:v>
                </c:pt>
                <c:pt idx="3041">
                  <c:v>294,1</c:v>
                </c:pt>
                <c:pt idx="3042">
                  <c:v>294,2</c:v>
                </c:pt>
                <c:pt idx="3043">
                  <c:v>294,3</c:v>
                </c:pt>
                <c:pt idx="3044">
                  <c:v>294,4</c:v>
                </c:pt>
                <c:pt idx="3045">
                  <c:v>294,5</c:v>
                </c:pt>
                <c:pt idx="3046">
                  <c:v>294,6</c:v>
                </c:pt>
                <c:pt idx="3047">
                  <c:v>294,7</c:v>
                </c:pt>
                <c:pt idx="3048">
                  <c:v>294,8</c:v>
                </c:pt>
                <c:pt idx="3049">
                  <c:v>294,9</c:v>
                </c:pt>
                <c:pt idx="3050">
                  <c:v>295</c:v>
                </c:pt>
                <c:pt idx="3051">
                  <c:v>295,1</c:v>
                </c:pt>
                <c:pt idx="3052">
                  <c:v>295,2</c:v>
                </c:pt>
                <c:pt idx="3053">
                  <c:v>295,3</c:v>
                </c:pt>
                <c:pt idx="3054">
                  <c:v>295,4</c:v>
                </c:pt>
                <c:pt idx="3055">
                  <c:v>295,5</c:v>
                </c:pt>
                <c:pt idx="3056">
                  <c:v>295,6</c:v>
                </c:pt>
                <c:pt idx="3057">
                  <c:v>295,7</c:v>
                </c:pt>
                <c:pt idx="3058">
                  <c:v>295,8</c:v>
                </c:pt>
                <c:pt idx="3059">
                  <c:v>295,9</c:v>
                </c:pt>
                <c:pt idx="3060">
                  <c:v>296</c:v>
                </c:pt>
                <c:pt idx="3061">
                  <c:v>296,1</c:v>
                </c:pt>
                <c:pt idx="3062">
                  <c:v>296,2</c:v>
                </c:pt>
                <c:pt idx="3063">
                  <c:v>296,3</c:v>
                </c:pt>
                <c:pt idx="3064">
                  <c:v>296,4</c:v>
                </c:pt>
                <c:pt idx="3065">
                  <c:v>296,5</c:v>
                </c:pt>
                <c:pt idx="3066">
                  <c:v>296,6</c:v>
                </c:pt>
                <c:pt idx="3067">
                  <c:v>296,7</c:v>
                </c:pt>
                <c:pt idx="3068">
                  <c:v>296,8</c:v>
                </c:pt>
                <c:pt idx="3069">
                  <c:v>296,9</c:v>
                </c:pt>
                <c:pt idx="3070">
                  <c:v>297</c:v>
                </c:pt>
                <c:pt idx="3071">
                  <c:v>297,1</c:v>
                </c:pt>
                <c:pt idx="3072">
                  <c:v>297,2</c:v>
                </c:pt>
                <c:pt idx="3073">
                  <c:v>297,3</c:v>
                </c:pt>
                <c:pt idx="3074">
                  <c:v>297,4</c:v>
                </c:pt>
                <c:pt idx="3075">
                  <c:v>297,5</c:v>
                </c:pt>
                <c:pt idx="3076">
                  <c:v>297,6</c:v>
                </c:pt>
                <c:pt idx="3077">
                  <c:v>297,7</c:v>
                </c:pt>
                <c:pt idx="3078">
                  <c:v>297,8</c:v>
                </c:pt>
                <c:pt idx="3079">
                  <c:v>297,9</c:v>
                </c:pt>
                <c:pt idx="3080">
                  <c:v>298</c:v>
                </c:pt>
                <c:pt idx="3081">
                  <c:v>298,1</c:v>
                </c:pt>
                <c:pt idx="3082">
                  <c:v>298,2</c:v>
                </c:pt>
                <c:pt idx="3083">
                  <c:v>298,3</c:v>
                </c:pt>
                <c:pt idx="3084">
                  <c:v>298,4</c:v>
                </c:pt>
                <c:pt idx="3085">
                  <c:v>298,5</c:v>
                </c:pt>
                <c:pt idx="3086">
                  <c:v>298,6</c:v>
                </c:pt>
                <c:pt idx="3087">
                  <c:v>298,7</c:v>
                </c:pt>
                <c:pt idx="3088">
                  <c:v>298,8</c:v>
                </c:pt>
                <c:pt idx="3089">
                  <c:v>298,9</c:v>
                </c:pt>
                <c:pt idx="3090">
                  <c:v>299</c:v>
                </c:pt>
                <c:pt idx="3091">
                  <c:v>299,1</c:v>
                </c:pt>
                <c:pt idx="3092">
                  <c:v>299,2</c:v>
                </c:pt>
                <c:pt idx="3093">
                  <c:v>299,3</c:v>
                </c:pt>
                <c:pt idx="3094">
                  <c:v>299,4</c:v>
                </c:pt>
                <c:pt idx="3095">
                  <c:v>299,5</c:v>
                </c:pt>
                <c:pt idx="3096">
                  <c:v>299,6</c:v>
                </c:pt>
                <c:pt idx="3097">
                  <c:v>299,7</c:v>
                </c:pt>
                <c:pt idx="3098">
                  <c:v>299,8</c:v>
                </c:pt>
                <c:pt idx="3099">
                  <c:v>299,9</c:v>
                </c:pt>
                <c:pt idx="3100">
                  <c:v>300</c:v>
                </c:pt>
                <c:pt idx="3101">
                  <c:v>300,1</c:v>
                </c:pt>
                <c:pt idx="3102">
                  <c:v>300,2</c:v>
                </c:pt>
                <c:pt idx="3103">
                  <c:v>300,3</c:v>
                </c:pt>
                <c:pt idx="3104">
                  <c:v>300,4</c:v>
                </c:pt>
                <c:pt idx="3105">
                  <c:v>300,5</c:v>
                </c:pt>
                <c:pt idx="3106">
                  <c:v>300,6</c:v>
                </c:pt>
                <c:pt idx="3107">
                  <c:v>300,7</c:v>
                </c:pt>
                <c:pt idx="3108">
                  <c:v>300,8</c:v>
                </c:pt>
                <c:pt idx="3109">
                  <c:v>300,9</c:v>
                </c:pt>
                <c:pt idx="3110">
                  <c:v>301</c:v>
                </c:pt>
                <c:pt idx="3111">
                  <c:v>301,1</c:v>
                </c:pt>
                <c:pt idx="3112">
                  <c:v>301,2</c:v>
                </c:pt>
                <c:pt idx="3113">
                  <c:v>301,3</c:v>
                </c:pt>
                <c:pt idx="3114">
                  <c:v>301,4</c:v>
                </c:pt>
                <c:pt idx="3115">
                  <c:v>301,5</c:v>
                </c:pt>
                <c:pt idx="3116">
                  <c:v>301,6</c:v>
                </c:pt>
                <c:pt idx="3117">
                  <c:v>301,7</c:v>
                </c:pt>
                <c:pt idx="3118">
                  <c:v>301,8</c:v>
                </c:pt>
                <c:pt idx="3119">
                  <c:v>301,9</c:v>
                </c:pt>
                <c:pt idx="3120">
                  <c:v>302</c:v>
                </c:pt>
                <c:pt idx="3121">
                  <c:v>302,1</c:v>
                </c:pt>
                <c:pt idx="3122">
                  <c:v>302,2</c:v>
                </c:pt>
                <c:pt idx="3123">
                  <c:v>302,3</c:v>
                </c:pt>
                <c:pt idx="3124">
                  <c:v>302,4</c:v>
                </c:pt>
                <c:pt idx="3125">
                  <c:v>302,5</c:v>
                </c:pt>
                <c:pt idx="3126">
                  <c:v>302,6</c:v>
                </c:pt>
                <c:pt idx="3127">
                  <c:v>302,7</c:v>
                </c:pt>
                <c:pt idx="3128">
                  <c:v>302,8</c:v>
                </c:pt>
                <c:pt idx="3129">
                  <c:v>302,9</c:v>
                </c:pt>
                <c:pt idx="3130">
                  <c:v>303</c:v>
                </c:pt>
                <c:pt idx="3131">
                  <c:v>303,1</c:v>
                </c:pt>
                <c:pt idx="3132">
                  <c:v>303,2</c:v>
                </c:pt>
                <c:pt idx="3133">
                  <c:v>303,3</c:v>
                </c:pt>
                <c:pt idx="3134">
                  <c:v>303,4</c:v>
                </c:pt>
                <c:pt idx="3135">
                  <c:v>303,5</c:v>
                </c:pt>
                <c:pt idx="3136">
                  <c:v>303,6</c:v>
                </c:pt>
                <c:pt idx="3137">
                  <c:v>303,7</c:v>
                </c:pt>
                <c:pt idx="3138">
                  <c:v>303,8</c:v>
                </c:pt>
                <c:pt idx="3139">
                  <c:v>303,9</c:v>
                </c:pt>
                <c:pt idx="3140">
                  <c:v>304</c:v>
                </c:pt>
                <c:pt idx="3141">
                  <c:v>304,1</c:v>
                </c:pt>
                <c:pt idx="3142">
                  <c:v>304,2</c:v>
                </c:pt>
                <c:pt idx="3143">
                  <c:v>304,3</c:v>
                </c:pt>
                <c:pt idx="3144">
                  <c:v>304,4</c:v>
                </c:pt>
                <c:pt idx="3145">
                  <c:v>304,5</c:v>
                </c:pt>
                <c:pt idx="3146">
                  <c:v>304,6</c:v>
                </c:pt>
                <c:pt idx="3147">
                  <c:v>304,7</c:v>
                </c:pt>
                <c:pt idx="3148">
                  <c:v>304,8</c:v>
                </c:pt>
                <c:pt idx="3149">
                  <c:v>304,9</c:v>
                </c:pt>
                <c:pt idx="3150">
                  <c:v>305</c:v>
                </c:pt>
                <c:pt idx="3151">
                  <c:v>305,1</c:v>
                </c:pt>
                <c:pt idx="3152">
                  <c:v>305,2</c:v>
                </c:pt>
                <c:pt idx="3153">
                  <c:v>305,3</c:v>
                </c:pt>
                <c:pt idx="3154">
                  <c:v>305,4</c:v>
                </c:pt>
                <c:pt idx="3155">
                  <c:v>305,5</c:v>
                </c:pt>
                <c:pt idx="3156">
                  <c:v>305,6</c:v>
                </c:pt>
                <c:pt idx="3157">
                  <c:v>305,7</c:v>
                </c:pt>
                <c:pt idx="3158">
                  <c:v>305,8</c:v>
                </c:pt>
                <c:pt idx="3159">
                  <c:v>305,9</c:v>
                </c:pt>
                <c:pt idx="3160">
                  <c:v>306</c:v>
                </c:pt>
                <c:pt idx="3161">
                  <c:v>306,1</c:v>
                </c:pt>
                <c:pt idx="3162">
                  <c:v>306,2</c:v>
                </c:pt>
                <c:pt idx="3163">
                  <c:v>306,3</c:v>
                </c:pt>
                <c:pt idx="3164">
                  <c:v>306,4</c:v>
                </c:pt>
                <c:pt idx="3165">
                  <c:v>306,5</c:v>
                </c:pt>
                <c:pt idx="3166">
                  <c:v>306,6</c:v>
                </c:pt>
                <c:pt idx="3167">
                  <c:v>306,7</c:v>
                </c:pt>
                <c:pt idx="3168">
                  <c:v>306,8</c:v>
                </c:pt>
                <c:pt idx="3169">
                  <c:v>306,9</c:v>
                </c:pt>
                <c:pt idx="3170">
                  <c:v>307</c:v>
                </c:pt>
                <c:pt idx="3171">
                  <c:v>307,1</c:v>
                </c:pt>
                <c:pt idx="3172">
                  <c:v>307,2</c:v>
                </c:pt>
                <c:pt idx="3173">
                  <c:v>307,3</c:v>
                </c:pt>
                <c:pt idx="3174">
                  <c:v>307,4</c:v>
                </c:pt>
                <c:pt idx="3175">
                  <c:v>307,5</c:v>
                </c:pt>
                <c:pt idx="3176">
                  <c:v>307,6</c:v>
                </c:pt>
                <c:pt idx="3177">
                  <c:v>307,7</c:v>
                </c:pt>
                <c:pt idx="3178">
                  <c:v>307,8</c:v>
                </c:pt>
                <c:pt idx="3179">
                  <c:v>307,9</c:v>
                </c:pt>
                <c:pt idx="3180">
                  <c:v>308</c:v>
                </c:pt>
                <c:pt idx="3181">
                  <c:v>308,1</c:v>
                </c:pt>
                <c:pt idx="3182">
                  <c:v>308,2</c:v>
                </c:pt>
                <c:pt idx="3183">
                  <c:v>308,3</c:v>
                </c:pt>
                <c:pt idx="3184">
                  <c:v>308,4</c:v>
                </c:pt>
                <c:pt idx="3185">
                  <c:v>308,5</c:v>
                </c:pt>
                <c:pt idx="3186">
                  <c:v>308,6</c:v>
                </c:pt>
                <c:pt idx="3187">
                  <c:v>308,7</c:v>
                </c:pt>
                <c:pt idx="3188">
                  <c:v>308,8</c:v>
                </c:pt>
                <c:pt idx="3189">
                  <c:v>308,9</c:v>
                </c:pt>
                <c:pt idx="3190">
                  <c:v>309</c:v>
                </c:pt>
                <c:pt idx="3191">
                  <c:v>309,1</c:v>
                </c:pt>
                <c:pt idx="3192">
                  <c:v>309,2</c:v>
                </c:pt>
                <c:pt idx="3193">
                  <c:v>309,3</c:v>
                </c:pt>
                <c:pt idx="3194">
                  <c:v>309,4</c:v>
                </c:pt>
                <c:pt idx="3195">
                  <c:v>309,5</c:v>
                </c:pt>
                <c:pt idx="3196">
                  <c:v>309,6</c:v>
                </c:pt>
                <c:pt idx="3197">
                  <c:v>309,7</c:v>
                </c:pt>
                <c:pt idx="3198">
                  <c:v>309,8</c:v>
                </c:pt>
                <c:pt idx="3199">
                  <c:v>309,9</c:v>
                </c:pt>
                <c:pt idx="3200">
                  <c:v>310</c:v>
                </c:pt>
                <c:pt idx="3201">
                  <c:v>310,1</c:v>
                </c:pt>
                <c:pt idx="3202">
                  <c:v>310,2</c:v>
                </c:pt>
                <c:pt idx="3203">
                  <c:v>310,3</c:v>
                </c:pt>
                <c:pt idx="3204">
                  <c:v>310,4</c:v>
                </c:pt>
                <c:pt idx="3205">
                  <c:v>310,5</c:v>
                </c:pt>
                <c:pt idx="3206">
                  <c:v>310,6</c:v>
                </c:pt>
                <c:pt idx="3207">
                  <c:v>310,7</c:v>
                </c:pt>
                <c:pt idx="3208">
                  <c:v>310,8</c:v>
                </c:pt>
                <c:pt idx="3209">
                  <c:v>310,9</c:v>
                </c:pt>
                <c:pt idx="3210">
                  <c:v>311</c:v>
                </c:pt>
                <c:pt idx="3211">
                  <c:v>311,1</c:v>
                </c:pt>
                <c:pt idx="3212">
                  <c:v>311,2</c:v>
                </c:pt>
                <c:pt idx="3213">
                  <c:v>311,3</c:v>
                </c:pt>
                <c:pt idx="3214">
                  <c:v>311,4</c:v>
                </c:pt>
                <c:pt idx="3215">
                  <c:v>311,5</c:v>
                </c:pt>
                <c:pt idx="3216">
                  <c:v>311,6</c:v>
                </c:pt>
                <c:pt idx="3217">
                  <c:v>311,7</c:v>
                </c:pt>
                <c:pt idx="3218">
                  <c:v>311,8</c:v>
                </c:pt>
                <c:pt idx="3219">
                  <c:v>311,9</c:v>
                </c:pt>
                <c:pt idx="3220">
                  <c:v>312</c:v>
                </c:pt>
                <c:pt idx="3221">
                  <c:v>312,1</c:v>
                </c:pt>
                <c:pt idx="3222">
                  <c:v>312,2</c:v>
                </c:pt>
                <c:pt idx="3223">
                  <c:v>312,3</c:v>
                </c:pt>
                <c:pt idx="3224">
                  <c:v>312,4</c:v>
                </c:pt>
                <c:pt idx="3225">
                  <c:v>312,5</c:v>
                </c:pt>
                <c:pt idx="3226">
                  <c:v>312,6</c:v>
                </c:pt>
                <c:pt idx="3227">
                  <c:v>312,7</c:v>
                </c:pt>
                <c:pt idx="3228">
                  <c:v>312,8</c:v>
                </c:pt>
                <c:pt idx="3229">
                  <c:v>312,9</c:v>
                </c:pt>
                <c:pt idx="3230">
                  <c:v>313</c:v>
                </c:pt>
                <c:pt idx="3231">
                  <c:v>313,1</c:v>
                </c:pt>
                <c:pt idx="3232">
                  <c:v>313,2</c:v>
                </c:pt>
                <c:pt idx="3233">
                  <c:v>313,3</c:v>
                </c:pt>
                <c:pt idx="3234">
                  <c:v>313,4</c:v>
                </c:pt>
                <c:pt idx="3235">
                  <c:v>313,5</c:v>
                </c:pt>
                <c:pt idx="3236">
                  <c:v>313,6</c:v>
                </c:pt>
                <c:pt idx="3237">
                  <c:v>313,7</c:v>
                </c:pt>
                <c:pt idx="3238">
                  <c:v>313,8</c:v>
                </c:pt>
                <c:pt idx="3239">
                  <c:v>313,9</c:v>
                </c:pt>
                <c:pt idx="3240">
                  <c:v>314</c:v>
                </c:pt>
                <c:pt idx="3241">
                  <c:v>314,1</c:v>
                </c:pt>
                <c:pt idx="3242">
                  <c:v>314,2</c:v>
                </c:pt>
                <c:pt idx="3243">
                  <c:v>314,3</c:v>
                </c:pt>
                <c:pt idx="3244">
                  <c:v>314,4</c:v>
                </c:pt>
                <c:pt idx="3245">
                  <c:v>314,5</c:v>
                </c:pt>
                <c:pt idx="3246">
                  <c:v>314,6</c:v>
                </c:pt>
                <c:pt idx="3247">
                  <c:v>314,7</c:v>
                </c:pt>
                <c:pt idx="3248">
                  <c:v>314,8</c:v>
                </c:pt>
                <c:pt idx="3249">
                  <c:v>314,9</c:v>
                </c:pt>
                <c:pt idx="3250">
                  <c:v>315</c:v>
                </c:pt>
                <c:pt idx="3251">
                  <c:v>315,1</c:v>
                </c:pt>
                <c:pt idx="3252">
                  <c:v>315,2</c:v>
                </c:pt>
                <c:pt idx="3253">
                  <c:v>315,3</c:v>
                </c:pt>
                <c:pt idx="3254">
                  <c:v>315,4</c:v>
                </c:pt>
                <c:pt idx="3255">
                  <c:v>315,5</c:v>
                </c:pt>
                <c:pt idx="3256">
                  <c:v>315,6</c:v>
                </c:pt>
                <c:pt idx="3257">
                  <c:v>315,7</c:v>
                </c:pt>
                <c:pt idx="3258">
                  <c:v>315,8</c:v>
                </c:pt>
                <c:pt idx="3259">
                  <c:v>315,9</c:v>
                </c:pt>
                <c:pt idx="3260">
                  <c:v>316</c:v>
                </c:pt>
                <c:pt idx="3261">
                  <c:v>316,1</c:v>
                </c:pt>
                <c:pt idx="3262">
                  <c:v>316,2</c:v>
                </c:pt>
                <c:pt idx="3263">
                  <c:v>316,3</c:v>
                </c:pt>
                <c:pt idx="3264">
                  <c:v>316,4</c:v>
                </c:pt>
                <c:pt idx="3265">
                  <c:v>316,5</c:v>
                </c:pt>
                <c:pt idx="3266">
                  <c:v>316,6</c:v>
                </c:pt>
                <c:pt idx="3267">
                  <c:v>316,7</c:v>
                </c:pt>
                <c:pt idx="3268">
                  <c:v>316,8</c:v>
                </c:pt>
                <c:pt idx="3269">
                  <c:v>316,9</c:v>
                </c:pt>
                <c:pt idx="3270">
                  <c:v>317</c:v>
                </c:pt>
                <c:pt idx="3271">
                  <c:v>317,1</c:v>
                </c:pt>
                <c:pt idx="3272">
                  <c:v>317,2</c:v>
                </c:pt>
                <c:pt idx="3273">
                  <c:v>317,3</c:v>
                </c:pt>
                <c:pt idx="3274">
                  <c:v>317,4</c:v>
                </c:pt>
                <c:pt idx="3275">
                  <c:v>317,5</c:v>
                </c:pt>
                <c:pt idx="3276">
                  <c:v>317,6</c:v>
                </c:pt>
                <c:pt idx="3277">
                  <c:v>317,7</c:v>
                </c:pt>
                <c:pt idx="3278">
                  <c:v>317,8</c:v>
                </c:pt>
                <c:pt idx="3279">
                  <c:v>317,9</c:v>
                </c:pt>
                <c:pt idx="3280">
                  <c:v>318</c:v>
                </c:pt>
                <c:pt idx="3281">
                  <c:v>318,1</c:v>
                </c:pt>
                <c:pt idx="3282">
                  <c:v>318,2</c:v>
                </c:pt>
                <c:pt idx="3283">
                  <c:v>318,3</c:v>
                </c:pt>
                <c:pt idx="3284">
                  <c:v>318,4</c:v>
                </c:pt>
                <c:pt idx="3285">
                  <c:v>318,5</c:v>
                </c:pt>
                <c:pt idx="3286">
                  <c:v>318,6</c:v>
                </c:pt>
                <c:pt idx="3287">
                  <c:v>318,7</c:v>
                </c:pt>
                <c:pt idx="3288">
                  <c:v>318,8</c:v>
                </c:pt>
                <c:pt idx="3289">
                  <c:v>318,9</c:v>
                </c:pt>
                <c:pt idx="3290">
                  <c:v>319</c:v>
                </c:pt>
                <c:pt idx="3291">
                  <c:v>319,1</c:v>
                </c:pt>
                <c:pt idx="3292">
                  <c:v>319,2</c:v>
                </c:pt>
                <c:pt idx="3293">
                  <c:v>319,3</c:v>
                </c:pt>
                <c:pt idx="3294">
                  <c:v>319,4</c:v>
                </c:pt>
                <c:pt idx="3295">
                  <c:v>319,5</c:v>
                </c:pt>
                <c:pt idx="3296">
                  <c:v>319,6</c:v>
                </c:pt>
                <c:pt idx="3297">
                  <c:v>319,7</c:v>
                </c:pt>
                <c:pt idx="3298">
                  <c:v>319,8</c:v>
                </c:pt>
                <c:pt idx="3299">
                  <c:v>319,9</c:v>
                </c:pt>
                <c:pt idx="3300">
                  <c:v>320</c:v>
                </c:pt>
                <c:pt idx="3301">
                  <c:v>320,1</c:v>
                </c:pt>
                <c:pt idx="3302">
                  <c:v>320,2</c:v>
                </c:pt>
                <c:pt idx="3303">
                  <c:v>320,3</c:v>
                </c:pt>
                <c:pt idx="3304">
                  <c:v>320,4</c:v>
                </c:pt>
                <c:pt idx="3305">
                  <c:v>320,5</c:v>
                </c:pt>
                <c:pt idx="3306">
                  <c:v>320,6</c:v>
                </c:pt>
                <c:pt idx="3307">
                  <c:v>320,7</c:v>
                </c:pt>
                <c:pt idx="3308">
                  <c:v>320,8</c:v>
                </c:pt>
                <c:pt idx="3309">
                  <c:v>320,9</c:v>
                </c:pt>
                <c:pt idx="3310">
                  <c:v>321</c:v>
                </c:pt>
                <c:pt idx="3311">
                  <c:v>321,1</c:v>
                </c:pt>
                <c:pt idx="3312">
                  <c:v>321,2</c:v>
                </c:pt>
                <c:pt idx="3313">
                  <c:v>321,3</c:v>
                </c:pt>
                <c:pt idx="3314">
                  <c:v>321,4</c:v>
                </c:pt>
                <c:pt idx="3315">
                  <c:v>321,5</c:v>
                </c:pt>
                <c:pt idx="3316">
                  <c:v>321,6</c:v>
                </c:pt>
                <c:pt idx="3317">
                  <c:v>321,7</c:v>
                </c:pt>
                <c:pt idx="3318">
                  <c:v>321,8</c:v>
                </c:pt>
                <c:pt idx="3319">
                  <c:v>321,9</c:v>
                </c:pt>
                <c:pt idx="3320">
                  <c:v>322</c:v>
                </c:pt>
                <c:pt idx="3321">
                  <c:v>322,1</c:v>
                </c:pt>
                <c:pt idx="3322">
                  <c:v>322,2</c:v>
                </c:pt>
                <c:pt idx="3323">
                  <c:v>322,3</c:v>
                </c:pt>
                <c:pt idx="3324">
                  <c:v>322,4</c:v>
                </c:pt>
                <c:pt idx="3325">
                  <c:v>322,5</c:v>
                </c:pt>
                <c:pt idx="3326">
                  <c:v>322,6</c:v>
                </c:pt>
                <c:pt idx="3327">
                  <c:v>322,7</c:v>
                </c:pt>
                <c:pt idx="3328">
                  <c:v>322,8</c:v>
                </c:pt>
                <c:pt idx="3329">
                  <c:v>322,9</c:v>
                </c:pt>
                <c:pt idx="3330">
                  <c:v>323</c:v>
                </c:pt>
                <c:pt idx="3331">
                  <c:v>323,1</c:v>
                </c:pt>
                <c:pt idx="3332">
                  <c:v>323,2</c:v>
                </c:pt>
                <c:pt idx="3333">
                  <c:v>323,3</c:v>
                </c:pt>
                <c:pt idx="3334">
                  <c:v>323,4</c:v>
                </c:pt>
                <c:pt idx="3335">
                  <c:v>323,5</c:v>
                </c:pt>
                <c:pt idx="3336">
                  <c:v>323,6</c:v>
                </c:pt>
                <c:pt idx="3337">
                  <c:v>323,7</c:v>
                </c:pt>
                <c:pt idx="3338">
                  <c:v>323,8</c:v>
                </c:pt>
                <c:pt idx="3339">
                  <c:v>323,9</c:v>
                </c:pt>
                <c:pt idx="3340">
                  <c:v>324</c:v>
                </c:pt>
                <c:pt idx="3341">
                  <c:v>324,1</c:v>
                </c:pt>
                <c:pt idx="3342">
                  <c:v>324,2</c:v>
                </c:pt>
                <c:pt idx="3343">
                  <c:v>324,3</c:v>
                </c:pt>
                <c:pt idx="3344">
                  <c:v>324,4</c:v>
                </c:pt>
                <c:pt idx="3345">
                  <c:v>324,5</c:v>
                </c:pt>
                <c:pt idx="3346">
                  <c:v>324,6</c:v>
                </c:pt>
                <c:pt idx="3347">
                  <c:v>324,7</c:v>
                </c:pt>
                <c:pt idx="3348">
                  <c:v>324,8</c:v>
                </c:pt>
                <c:pt idx="3349">
                  <c:v>324,9</c:v>
                </c:pt>
                <c:pt idx="3350">
                  <c:v>325</c:v>
                </c:pt>
                <c:pt idx="3351">
                  <c:v>325,1</c:v>
                </c:pt>
                <c:pt idx="3352">
                  <c:v>325,2</c:v>
                </c:pt>
                <c:pt idx="3353">
                  <c:v>325,3</c:v>
                </c:pt>
                <c:pt idx="3354">
                  <c:v>325,4</c:v>
                </c:pt>
                <c:pt idx="3355">
                  <c:v>325,5</c:v>
                </c:pt>
                <c:pt idx="3356">
                  <c:v>325,6</c:v>
                </c:pt>
                <c:pt idx="3357">
                  <c:v>325,7</c:v>
                </c:pt>
                <c:pt idx="3358">
                  <c:v>325,8</c:v>
                </c:pt>
                <c:pt idx="3359">
                  <c:v>325,9</c:v>
                </c:pt>
                <c:pt idx="3360">
                  <c:v>326</c:v>
                </c:pt>
                <c:pt idx="3361">
                  <c:v>326,1</c:v>
                </c:pt>
                <c:pt idx="3362">
                  <c:v>326,2</c:v>
                </c:pt>
                <c:pt idx="3363">
                  <c:v>326,3</c:v>
                </c:pt>
                <c:pt idx="3364">
                  <c:v>326,4</c:v>
                </c:pt>
                <c:pt idx="3365">
                  <c:v>326,5</c:v>
                </c:pt>
                <c:pt idx="3366">
                  <c:v>326,6</c:v>
                </c:pt>
                <c:pt idx="3367">
                  <c:v>326,7</c:v>
                </c:pt>
                <c:pt idx="3368">
                  <c:v>326,8</c:v>
                </c:pt>
                <c:pt idx="3369">
                  <c:v>326,9</c:v>
                </c:pt>
                <c:pt idx="3370">
                  <c:v>327</c:v>
                </c:pt>
                <c:pt idx="3371">
                  <c:v>327,1</c:v>
                </c:pt>
                <c:pt idx="3372">
                  <c:v>327,2</c:v>
                </c:pt>
                <c:pt idx="3373">
                  <c:v>327,3</c:v>
                </c:pt>
                <c:pt idx="3374">
                  <c:v>327,4</c:v>
                </c:pt>
                <c:pt idx="3375">
                  <c:v>327,5</c:v>
                </c:pt>
                <c:pt idx="3376">
                  <c:v>327,6</c:v>
                </c:pt>
                <c:pt idx="3377">
                  <c:v>327,7</c:v>
                </c:pt>
                <c:pt idx="3378">
                  <c:v>327,8</c:v>
                </c:pt>
                <c:pt idx="3379">
                  <c:v>327,9</c:v>
                </c:pt>
                <c:pt idx="3380">
                  <c:v>328</c:v>
                </c:pt>
                <c:pt idx="3381">
                  <c:v>328,1</c:v>
                </c:pt>
                <c:pt idx="3382">
                  <c:v>328,2</c:v>
                </c:pt>
                <c:pt idx="3383">
                  <c:v>328,3</c:v>
                </c:pt>
                <c:pt idx="3384">
                  <c:v>328,4</c:v>
                </c:pt>
                <c:pt idx="3385">
                  <c:v>328,5</c:v>
                </c:pt>
                <c:pt idx="3386">
                  <c:v>328,6</c:v>
                </c:pt>
                <c:pt idx="3387">
                  <c:v>328,7</c:v>
                </c:pt>
                <c:pt idx="3388">
                  <c:v>328,8</c:v>
                </c:pt>
                <c:pt idx="3389">
                  <c:v>328,9</c:v>
                </c:pt>
                <c:pt idx="3390">
                  <c:v>329</c:v>
                </c:pt>
                <c:pt idx="3391">
                  <c:v>329,1</c:v>
                </c:pt>
                <c:pt idx="3392">
                  <c:v>329,2</c:v>
                </c:pt>
                <c:pt idx="3393">
                  <c:v>329,3</c:v>
                </c:pt>
                <c:pt idx="3394">
                  <c:v>329,4</c:v>
                </c:pt>
                <c:pt idx="3395">
                  <c:v>329,5</c:v>
                </c:pt>
                <c:pt idx="3396">
                  <c:v>329,6</c:v>
                </c:pt>
                <c:pt idx="3397">
                  <c:v>329,7</c:v>
                </c:pt>
                <c:pt idx="3398">
                  <c:v>329,8</c:v>
                </c:pt>
                <c:pt idx="3399">
                  <c:v>329,9</c:v>
                </c:pt>
                <c:pt idx="3400">
                  <c:v>330</c:v>
                </c:pt>
                <c:pt idx="3401">
                  <c:v>330,1</c:v>
                </c:pt>
                <c:pt idx="3402">
                  <c:v>330,2</c:v>
                </c:pt>
                <c:pt idx="3403">
                  <c:v>330,3</c:v>
                </c:pt>
                <c:pt idx="3404">
                  <c:v>330,4</c:v>
                </c:pt>
                <c:pt idx="3405">
                  <c:v>330,5</c:v>
                </c:pt>
                <c:pt idx="3406">
                  <c:v>330,6</c:v>
                </c:pt>
                <c:pt idx="3407">
                  <c:v>330,7</c:v>
                </c:pt>
                <c:pt idx="3408">
                  <c:v>330,8</c:v>
                </c:pt>
                <c:pt idx="3409">
                  <c:v>330,9</c:v>
                </c:pt>
                <c:pt idx="3410">
                  <c:v>331</c:v>
                </c:pt>
                <c:pt idx="3411">
                  <c:v>331,1</c:v>
                </c:pt>
                <c:pt idx="3412">
                  <c:v>331,2</c:v>
                </c:pt>
                <c:pt idx="3413">
                  <c:v>331,3</c:v>
                </c:pt>
                <c:pt idx="3414">
                  <c:v>331,4</c:v>
                </c:pt>
                <c:pt idx="3415">
                  <c:v>331,5</c:v>
                </c:pt>
                <c:pt idx="3416">
                  <c:v>331,6</c:v>
                </c:pt>
                <c:pt idx="3417">
                  <c:v>331,7</c:v>
                </c:pt>
                <c:pt idx="3418">
                  <c:v>331,8</c:v>
                </c:pt>
                <c:pt idx="3419">
                  <c:v>331,9</c:v>
                </c:pt>
                <c:pt idx="3420">
                  <c:v>332</c:v>
                </c:pt>
                <c:pt idx="3421">
                  <c:v>332,1</c:v>
                </c:pt>
                <c:pt idx="3422">
                  <c:v>332,2</c:v>
                </c:pt>
                <c:pt idx="3423">
                  <c:v>332,3</c:v>
                </c:pt>
                <c:pt idx="3424">
                  <c:v>332,4</c:v>
                </c:pt>
                <c:pt idx="3425">
                  <c:v>332,5</c:v>
                </c:pt>
                <c:pt idx="3426">
                  <c:v>332,6</c:v>
                </c:pt>
                <c:pt idx="3427">
                  <c:v>332,7</c:v>
                </c:pt>
                <c:pt idx="3428">
                  <c:v>332,8</c:v>
                </c:pt>
                <c:pt idx="3429">
                  <c:v>332,9</c:v>
                </c:pt>
                <c:pt idx="3430">
                  <c:v>333</c:v>
                </c:pt>
                <c:pt idx="3431">
                  <c:v>333,1</c:v>
                </c:pt>
                <c:pt idx="3432">
                  <c:v>333,2</c:v>
                </c:pt>
                <c:pt idx="3433">
                  <c:v>333,3</c:v>
                </c:pt>
                <c:pt idx="3434">
                  <c:v>333,4</c:v>
                </c:pt>
                <c:pt idx="3435">
                  <c:v>333,5</c:v>
                </c:pt>
                <c:pt idx="3436">
                  <c:v>333,6</c:v>
                </c:pt>
                <c:pt idx="3437">
                  <c:v>333,7</c:v>
                </c:pt>
                <c:pt idx="3438">
                  <c:v>333,8</c:v>
                </c:pt>
                <c:pt idx="3439">
                  <c:v>333,9</c:v>
                </c:pt>
                <c:pt idx="3440">
                  <c:v>334</c:v>
                </c:pt>
                <c:pt idx="3441">
                  <c:v>334,1</c:v>
                </c:pt>
                <c:pt idx="3442">
                  <c:v>334,2</c:v>
                </c:pt>
                <c:pt idx="3443">
                  <c:v>334,3</c:v>
                </c:pt>
                <c:pt idx="3444">
                  <c:v>334,4</c:v>
                </c:pt>
                <c:pt idx="3445">
                  <c:v>334,5</c:v>
                </c:pt>
                <c:pt idx="3446">
                  <c:v>334,6</c:v>
                </c:pt>
                <c:pt idx="3447">
                  <c:v>334,7</c:v>
                </c:pt>
                <c:pt idx="3448">
                  <c:v>334,8</c:v>
                </c:pt>
                <c:pt idx="3449">
                  <c:v>334,9</c:v>
                </c:pt>
                <c:pt idx="3450">
                  <c:v>335</c:v>
                </c:pt>
                <c:pt idx="3451">
                  <c:v>335,1</c:v>
                </c:pt>
                <c:pt idx="3452">
                  <c:v>335,2</c:v>
                </c:pt>
                <c:pt idx="3453">
                  <c:v>335,3</c:v>
                </c:pt>
                <c:pt idx="3454">
                  <c:v>335,4</c:v>
                </c:pt>
                <c:pt idx="3455">
                  <c:v>335,5</c:v>
                </c:pt>
                <c:pt idx="3456">
                  <c:v>335,6</c:v>
                </c:pt>
                <c:pt idx="3457">
                  <c:v>335,7</c:v>
                </c:pt>
                <c:pt idx="3458">
                  <c:v>335,8</c:v>
                </c:pt>
                <c:pt idx="3459">
                  <c:v>335,9</c:v>
                </c:pt>
                <c:pt idx="3460">
                  <c:v>336</c:v>
                </c:pt>
                <c:pt idx="3461">
                  <c:v>336,1</c:v>
                </c:pt>
                <c:pt idx="3462">
                  <c:v>336,2</c:v>
                </c:pt>
                <c:pt idx="3463">
                  <c:v>336,3</c:v>
                </c:pt>
                <c:pt idx="3464">
                  <c:v>336,4</c:v>
                </c:pt>
                <c:pt idx="3465">
                  <c:v>336,5</c:v>
                </c:pt>
                <c:pt idx="3466">
                  <c:v>336,6</c:v>
                </c:pt>
                <c:pt idx="3467">
                  <c:v>336,7</c:v>
                </c:pt>
                <c:pt idx="3468">
                  <c:v>336,8</c:v>
                </c:pt>
                <c:pt idx="3469">
                  <c:v>336,9</c:v>
                </c:pt>
                <c:pt idx="3470">
                  <c:v>337</c:v>
                </c:pt>
                <c:pt idx="3471">
                  <c:v>337,1</c:v>
                </c:pt>
                <c:pt idx="3472">
                  <c:v>337,2</c:v>
                </c:pt>
                <c:pt idx="3473">
                  <c:v>337,3</c:v>
                </c:pt>
                <c:pt idx="3474">
                  <c:v>337,4</c:v>
                </c:pt>
                <c:pt idx="3475">
                  <c:v>337,5</c:v>
                </c:pt>
                <c:pt idx="3476">
                  <c:v>337,6</c:v>
                </c:pt>
                <c:pt idx="3477">
                  <c:v>337,7</c:v>
                </c:pt>
                <c:pt idx="3478">
                  <c:v>337,8</c:v>
                </c:pt>
                <c:pt idx="3479">
                  <c:v>337,9</c:v>
                </c:pt>
                <c:pt idx="3480">
                  <c:v>338</c:v>
                </c:pt>
                <c:pt idx="3481">
                  <c:v>338,1</c:v>
                </c:pt>
                <c:pt idx="3482">
                  <c:v>338,2</c:v>
                </c:pt>
                <c:pt idx="3483">
                  <c:v>338,3</c:v>
                </c:pt>
                <c:pt idx="3484">
                  <c:v>338,4</c:v>
                </c:pt>
                <c:pt idx="3485">
                  <c:v>338,5</c:v>
                </c:pt>
                <c:pt idx="3486">
                  <c:v>338,6</c:v>
                </c:pt>
                <c:pt idx="3487">
                  <c:v>338,7</c:v>
                </c:pt>
                <c:pt idx="3488">
                  <c:v>338,8</c:v>
                </c:pt>
                <c:pt idx="3489">
                  <c:v>338,9</c:v>
                </c:pt>
                <c:pt idx="3490">
                  <c:v>339</c:v>
                </c:pt>
                <c:pt idx="3491">
                  <c:v>339,1</c:v>
                </c:pt>
                <c:pt idx="3492">
                  <c:v>339,2</c:v>
                </c:pt>
                <c:pt idx="3493">
                  <c:v>339,3</c:v>
                </c:pt>
                <c:pt idx="3494">
                  <c:v>339,4</c:v>
                </c:pt>
                <c:pt idx="3495">
                  <c:v>339,5</c:v>
                </c:pt>
                <c:pt idx="3496">
                  <c:v>339,6</c:v>
                </c:pt>
                <c:pt idx="3497">
                  <c:v>339,7</c:v>
                </c:pt>
                <c:pt idx="3498">
                  <c:v>339,8</c:v>
                </c:pt>
                <c:pt idx="3499">
                  <c:v>339,9</c:v>
                </c:pt>
                <c:pt idx="3500">
                  <c:v>340</c:v>
                </c:pt>
                <c:pt idx="3501">
                  <c:v>340,1</c:v>
                </c:pt>
                <c:pt idx="3502">
                  <c:v>340,2</c:v>
                </c:pt>
                <c:pt idx="3503">
                  <c:v>340,3</c:v>
                </c:pt>
                <c:pt idx="3504">
                  <c:v>340,4</c:v>
                </c:pt>
                <c:pt idx="3505">
                  <c:v>340,5</c:v>
                </c:pt>
                <c:pt idx="3506">
                  <c:v>340,6</c:v>
                </c:pt>
                <c:pt idx="3507">
                  <c:v>340,7</c:v>
                </c:pt>
                <c:pt idx="3508">
                  <c:v>340,8</c:v>
                </c:pt>
                <c:pt idx="3509">
                  <c:v>340,9</c:v>
                </c:pt>
                <c:pt idx="3510">
                  <c:v>341</c:v>
                </c:pt>
                <c:pt idx="3511">
                  <c:v>341,1</c:v>
                </c:pt>
                <c:pt idx="3512">
                  <c:v>341,2</c:v>
                </c:pt>
                <c:pt idx="3513">
                  <c:v>341,3</c:v>
                </c:pt>
                <c:pt idx="3514">
                  <c:v>341,4</c:v>
                </c:pt>
                <c:pt idx="3515">
                  <c:v>341,5</c:v>
                </c:pt>
                <c:pt idx="3516">
                  <c:v>341,6</c:v>
                </c:pt>
                <c:pt idx="3517">
                  <c:v>341,7</c:v>
                </c:pt>
                <c:pt idx="3518">
                  <c:v>341,8</c:v>
                </c:pt>
                <c:pt idx="3519">
                  <c:v>341,9</c:v>
                </c:pt>
                <c:pt idx="3520">
                  <c:v>342</c:v>
                </c:pt>
                <c:pt idx="3521">
                  <c:v>342,1</c:v>
                </c:pt>
                <c:pt idx="3522">
                  <c:v>342,2</c:v>
                </c:pt>
                <c:pt idx="3523">
                  <c:v>342,3</c:v>
                </c:pt>
                <c:pt idx="3524">
                  <c:v>342,4</c:v>
                </c:pt>
                <c:pt idx="3525">
                  <c:v>342,5</c:v>
                </c:pt>
                <c:pt idx="3526">
                  <c:v>342,6</c:v>
                </c:pt>
                <c:pt idx="3527">
                  <c:v>342,7</c:v>
                </c:pt>
                <c:pt idx="3528">
                  <c:v>342,8</c:v>
                </c:pt>
                <c:pt idx="3529">
                  <c:v>342,9</c:v>
                </c:pt>
                <c:pt idx="3530">
                  <c:v>343</c:v>
                </c:pt>
                <c:pt idx="3531">
                  <c:v>343,1</c:v>
                </c:pt>
                <c:pt idx="3532">
                  <c:v>343,2</c:v>
                </c:pt>
                <c:pt idx="3533">
                  <c:v>343,3</c:v>
                </c:pt>
                <c:pt idx="3534">
                  <c:v>343,4</c:v>
                </c:pt>
                <c:pt idx="3535">
                  <c:v>343,5</c:v>
                </c:pt>
                <c:pt idx="3536">
                  <c:v>343,6</c:v>
                </c:pt>
                <c:pt idx="3537">
                  <c:v>343,7</c:v>
                </c:pt>
                <c:pt idx="3538">
                  <c:v>343,8</c:v>
                </c:pt>
                <c:pt idx="3539">
                  <c:v>343,9</c:v>
                </c:pt>
                <c:pt idx="3540">
                  <c:v>344</c:v>
                </c:pt>
                <c:pt idx="3541">
                  <c:v>344,1</c:v>
                </c:pt>
                <c:pt idx="3542">
                  <c:v>344,2</c:v>
                </c:pt>
                <c:pt idx="3543">
                  <c:v>344,3</c:v>
                </c:pt>
                <c:pt idx="3544">
                  <c:v>344,4</c:v>
                </c:pt>
                <c:pt idx="3545">
                  <c:v>344,5</c:v>
                </c:pt>
                <c:pt idx="3546">
                  <c:v>344,6</c:v>
                </c:pt>
                <c:pt idx="3547">
                  <c:v>344,7</c:v>
                </c:pt>
                <c:pt idx="3548">
                  <c:v>344,8</c:v>
                </c:pt>
                <c:pt idx="3549">
                  <c:v>344,9</c:v>
                </c:pt>
                <c:pt idx="3550">
                  <c:v>345</c:v>
                </c:pt>
                <c:pt idx="3551">
                  <c:v>345,1</c:v>
                </c:pt>
                <c:pt idx="3552">
                  <c:v>345,2</c:v>
                </c:pt>
                <c:pt idx="3553">
                  <c:v>345,3</c:v>
                </c:pt>
                <c:pt idx="3554">
                  <c:v>345,4</c:v>
                </c:pt>
                <c:pt idx="3555">
                  <c:v>345,5</c:v>
                </c:pt>
                <c:pt idx="3556">
                  <c:v>345,6</c:v>
                </c:pt>
                <c:pt idx="3557">
                  <c:v>345,7</c:v>
                </c:pt>
                <c:pt idx="3558">
                  <c:v>345,8</c:v>
                </c:pt>
                <c:pt idx="3559">
                  <c:v>345,9</c:v>
                </c:pt>
                <c:pt idx="3560">
                  <c:v>346</c:v>
                </c:pt>
                <c:pt idx="3561">
                  <c:v>346,1</c:v>
                </c:pt>
                <c:pt idx="3562">
                  <c:v>346,2</c:v>
                </c:pt>
                <c:pt idx="3563">
                  <c:v>346,3</c:v>
                </c:pt>
                <c:pt idx="3564">
                  <c:v>346,4</c:v>
                </c:pt>
                <c:pt idx="3565">
                  <c:v>346,5</c:v>
                </c:pt>
                <c:pt idx="3566">
                  <c:v>346,6</c:v>
                </c:pt>
                <c:pt idx="3567">
                  <c:v>346,7</c:v>
                </c:pt>
                <c:pt idx="3568">
                  <c:v>346,8</c:v>
                </c:pt>
                <c:pt idx="3569">
                  <c:v>346,9</c:v>
                </c:pt>
                <c:pt idx="3570">
                  <c:v>347</c:v>
                </c:pt>
                <c:pt idx="3571">
                  <c:v>347,1</c:v>
                </c:pt>
                <c:pt idx="3572">
                  <c:v>347,2</c:v>
                </c:pt>
                <c:pt idx="3573">
                  <c:v>347,3</c:v>
                </c:pt>
                <c:pt idx="3574">
                  <c:v>347,4</c:v>
                </c:pt>
                <c:pt idx="3575">
                  <c:v>347,5</c:v>
                </c:pt>
                <c:pt idx="3576">
                  <c:v>347,6</c:v>
                </c:pt>
                <c:pt idx="3577">
                  <c:v>347,7</c:v>
                </c:pt>
                <c:pt idx="3578">
                  <c:v>347,8</c:v>
                </c:pt>
                <c:pt idx="3579">
                  <c:v>347,9</c:v>
                </c:pt>
                <c:pt idx="3580">
                  <c:v>348</c:v>
                </c:pt>
                <c:pt idx="3581">
                  <c:v>348,1</c:v>
                </c:pt>
                <c:pt idx="3582">
                  <c:v>348,2</c:v>
                </c:pt>
                <c:pt idx="3583">
                  <c:v>348,3</c:v>
                </c:pt>
                <c:pt idx="3584">
                  <c:v>348,4</c:v>
                </c:pt>
                <c:pt idx="3585">
                  <c:v>348,5</c:v>
                </c:pt>
                <c:pt idx="3586">
                  <c:v>348,6</c:v>
                </c:pt>
                <c:pt idx="3587">
                  <c:v>348,7</c:v>
                </c:pt>
                <c:pt idx="3588">
                  <c:v>348,8</c:v>
                </c:pt>
                <c:pt idx="3589">
                  <c:v>348,9</c:v>
                </c:pt>
                <c:pt idx="3590">
                  <c:v>349</c:v>
                </c:pt>
                <c:pt idx="3591">
                  <c:v>349,1</c:v>
                </c:pt>
                <c:pt idx="3592">
                  <c:v>349,2</c:v>
                </c:pt>
                <c:pt idx="3593">
                  <c:v>349,3</c:v>
                </c:pt>
                <c:pt idx="3594">
                  <c:v>349,4</c:v>
                </c:pt>
                <c:pt idx="3595">
                  <c:v>349,5</c:v>
                </c:pt>
                <c:pt idx="3596">
                  <c:v>349,6</c:v>
                </c:pt>
                <c:pt idx="3597">
                  <c:v>349,7</c:v>
                </c:pt>
                <c:pt idx="3598">
                  <c:v>349,8</c:v>
                </c:pt>
                <c:pt idx="3599">
                  <c:v>349,9</c:v>
                </c:pt>
                <c:pt idx="3600">
                  <c:v>350</c:v>
                </c:pt>
                <c:pt idx="3601">
                  <c:v>350,1</c:v>
                </c:pt>
                <c:pt idx="3602">
                  <c:v>350,2</c:v>
                </c:pt>
                <c:pt idx="3603">
                  <c:v>350,3</c:v>
                </c:pt>
                <c:pt idx="3604">
                  <c:v>350,4</c:v>
                </c:pt>
                <c:pt idx="3605">
                  <c:v>350,5</c:v>
                </c:pt>
                <c:pt idx="3606">
                  <c:v>350,6</c:v>
                </c:pt>
                <c:pt idx="3607">
                  <c:v>350,7</c:v>
                </c:pt>
                <c:pt idx="3608">
                  <c:v>350,8</c:v>
                </c:pt>
                <c:pt idx="3609">
                  <c:v>350,9</c:v>
                </c:pt>
                <c:pt idx="3610">
                  <c:v>351</c:v>
                </c:pt>
                <c:pt idx="3611">
                  <c:v>351,1</c:v>
                </c:pt>
                <c:pt idx="3612">
                  <c:v>351,2</c:v>
                </c:pt>
                <c:pt idx="3613">
                  <c:v>351,3</c:v>
                </c:pt>
                <c:pt idx="3614">
                  <c:v>351,4</c:v>
                </c:pt>
                <c:pt idx="3615">
                  <c:v>351,5</c:v>
                </c:pt>
                <c:pt idx="3616">
                  <c:v>351,6</c:v>
                </c:pt>
                <c:pt idx="3617">
                  <c:v>351,7</c:v>
                </c:pt>
                <c:pt idx="3618">
                  <c:v>351,8</c:v>
                </c:pt>
                <c:pt idx="3619">
                  <c:v>351,9</c:v>
                </c:pt>
                <c:pt idx="3620">
                  <c:v>352</c:v>
                </c:pt>
                <c:pt idx="3621">
                  <c:v>352,1</c:v>
                </c:pt>
                <c:pt idx="3622">
                  <c:v>352,2</c:v>
                </c:pt>
                <c:pt idx="3623">
                  <c:v>352,3</c:v>
                </c:pt>
                <c:pt idx="3624">
                  <c:v>352,4</c:v>
                </c:pt>
                <c:pt idx="3625">
                  <c:v>352,5</c:v>
                </c:pt>
                <c:pt idx="3626">
                  <c:v>352,6</c:v>
                </c:pt>
                <c:pt idx="3627">
                  <c:v>352,7</c:v>
                </c:pt>
                <c:pt idx="3628">
                  <c:v>352,8</c:v>
                </c:pt>
                <c:pt idx="3629">
                  <c:v>352,9</c:v>
                </c:pt>
                <c:pt idx="3630">
                  <c:v>353</c:v>
                </c:pt>
                <c:pt idx="3631">
                  <c:v>353,1</c:v>
                </c:pt>
                <c:pt idx="3632">
                  <c:v>353,2</c:v>
                </c:pt>
                <c:pt idx="3633">
                  <c:v>353,3</c:v>
                </c:pt>
                <c:pt idx="3634">
                  <c:v>353,4</c:v>
                </c:pt>
                <c:pt idx="3635">
                  <c:v>353,5</c:v>
                </c:pt>
                <c:pt idx="3636">
                  <c:v>353,6</c:v>
                </c:pt>
                <c:pt idx="3637">
                  <c:v>353,7</c:v>
                </c:pt>
                <c:pt idx="3638">
                  <c:v>353,8</c:v>
                </c:pt>
                <c:pt idx="3639">
                  <c:v>353,9</c:v>
                </c:pt>
                <c:pt idx="3640">
                  <c:v>354</c:v>
                </c:pt>
                <c:pt idx="3641">
                  <c:v>354,1</c:v>
                </c:pt>
                <c:pt idx="3642">
                  <c:v>354,2</c:v>
                </c:pt>
                <c:pt idx="3643">
                  <c:v>354,3</c:v>
                </c:pt>
                <c:pt idx="3644">
                  <c:v>354,4</c:v>
                </c:pt>
                <c:pt idx="3645">
                  <c:v>354,5</c:v>
                </c:pt>
                <c:pt idx="3646">
                  <c:v>354,6</c:v>
                </c:pt>
                <c:pt idx="3647">
                  <c:v>354,7</c:v>
                </c:pt>
                <c:pt idx="3648">
                  <c:v>354,8</c:v>
                </c:pt>
                <c:pt idx="3649">
                  <c:v>354,9</c:v>
                </c:pt>
                <c:pt idx="3650">
                  <c:v>355</c:v>
                </c:pt>
                <c:pt idx="3651">
                  <c:v>355,1</c:v>
                </c:pt>
                <c:pt idx="3652">
                  <c:v>355,2</c:v>
                </c:pt>
                <c:pt idx="3653">
                  <c:v>355,3</c:v>
                </c:pt>
                <c:pt idx="3654">
                  <c:v>355,4</c:v>
                </c:pt>
                <c:pt idx="3655">
                  <c:v>355,5</c:v>
                </c:pt>
                <c:pt idx="3656">
                  <c:v>355,6</c:v>
                </c:pt>
                <c:pt idx="3657">
                  <c:v>355,7</c:v>
                </c:pt>
                <c:pt idx="3658">
                  <c:v>355,8</c:v>
                </c:pt>
                <c:pt idx="3659">
                  <c:v>355,9</c:v>
                </c:pt>
                <c:pt idx="3660">
                  <c:v>356</c:v>
                </c:pt>
                <c:pt idx="3661">
                  <c:v>356,1</c:v>
                </c:pt>
                <c:pt idx="3662">
                  <c:v>356,2</c:v>
                </c:pt>
                <c:pt idx="3663">
                  <c:v>356,3</c:v>
                </c:pt>
                <c:pt idx="3664">
                  <c:v>356,4</c:v>
                </c:pt>
                <c:pt idx="3665">
                  <c:v>356,5</c:v>
                </c:pt>
                <c:pt idx="3666">
                  <c:v>356,6</c:v>
                </c:pt>
                <c:pt idx="3667">
                  <c:v>356,7</c:v>
                </c:pt>
                <c:pt idx="3668">
                  <c:v>356,8</c:v>
                </c:pt>
                <c:pt idx="3669">
                  <c:v>356,9</c:v>
                </c:pt>
                <c:pt idx="3670">
                  <c:v>357</c:v>
                </c:pt>
                <c:pt idx="3671">
                  <c:v>357,1</c:v>
                </c:pt>
                <c:pt idx="3672">
                  <c:v>357,2</c:v>
                </c:pt>
                <c:pt idx="3673">
                  <c:v>357,3</c:v>
                </c:pt>
                <c:pt idx="3674">
                  <c:v>357,4</c:v>
                </c:pt>
                <c:pt idx="3675">
                  <c:v>357,5</c:v>
                </c:pt>
                <c:pt idx="3676">
                  <c:v>357,6</c:v>
                </c:pt>
                <c:pt idx="3677">
                  <c:v>357,7</c:v>
                </c:pt>
                <c:pt idx="3678">
                  <c:v>357,8</c:v>
                </c:pt>
                <c:pt idx="3679">
                  <c:v>357,9</c:v>
                </c:pt>
                <c:pt idx="3680">
                  <c:v>358</c:v>
                </c:pt>
                <c:pt idx="3681">
                  <c:v>358,1</c:v>
                </c:pt>
                <c:pt idx="3682">
                  <c:v>358,2</c:v>
                </c:pt>
                <c:pt idx="3683">
                  <c:v>358,3</c:v>
                </c:pt>
                <c:pt idx="3684">
                  <c:v>358,4</c:v>
                </c:pt>
                <c:pt idx="3685">
                  <c:v>358,5</c:v>
                </c:pt>
                <c:pt idx="3686">
                  <c:v>358,6</c:v>
                </c:pt>
                <c:pt idx="3687">
                  <c:v>358,7</c:v>
                </c:pt>
                <c:pt idx="3688">
                  <c:v>358,8</c:v>
                </c:pt>
                <c:pt idx="3689">
                  <c:v>358,9</c:v>
                </c:pt>
                <c:pt idx="3690">
                  <c:v>359</c:v>
                </c:pt>
                <c:pt idx="3691">
                  <c:v>359,1</c:v>
                </c:pt>
                <c:pt idx="3692">
                  <c:v>359,2</c:v>
                </c:pt>
                <c:pt idx="3693">
                  <c:v>359,3</c:v>
                </c:pt>
                <c:pt idx="3694">
                  <c:v>359,4</c:v>
                </c:pt>
                <c:pt idx="3695">
                  <c:v>359,5</c:v>
                </c:pt>
                <c:pt idx="3696">
                  <c:v>359,6</c:v>
                </c:pt>
                <c:pt idx="3697">
                  <c:v>359,7</c:v>
                </c:pt>
                <c:pt idx="3698">
                  <c:v>359,8</c:v>
                </c:pt>
                <c:pt idx="3699">
                  <c:v>359,9</c:v>
                </c:pt>
                <c:pt idx="3700">
                  <c:v>360</c:v>
                </c:pt>
                <c:pt idx="3701">
                  <c:v>360,1</c:v>
                </c:pt>
                <c:pt idx="3702">
                  <c:v>360,2</c:v>
                </c:pt>
                <c:pt idx="3703">
                  <c:v>360,3</c:v>
                </c:pt>
                <c:pt idx="3704">
                  <c:v>360,4</c:v>
                </c:pt>
                <c:pt idx="3705">
                  <c:v>360,5</c:v>
                </c:pt>
                <c:pt idx="3706">
                  <c:v>360,6</c:v>
                </c:pt>
                <c:pt idx="3707">
                  <c:v>360,7</c:v>
                </c:pt>
                <c:pt idx="3708">
                  <c:v>360,8</c:v>
                </c:pt>
                <c:pt idx="3709">
                  <c:v>360,9</c:v>
                </c:pt>
                <c:pt idx="3710">
                  <c:v>361</c:v>
                </c:pt>
                <c:pt idx="3711">
                  <c:v>361,1</c:v>
                </c:pt>
                <c:pt idx="3712">
                  <c:v>361,2</c:v>
                </c:pt>
                <c:pt idx="3713">
                  <c:v>361,3</c:v>
                </c:pt>
                <c:pt idx="3714">
                  <c:v>361,4</c:v>
                </c:pt>
                <c:pt idx="3715">
                  <c:v>361,5</c:v>
                </c:pt>
                <c:pt idx="3716">
                  <c:v>361,6</c:v>
                </c:pt>
                <c:pt idx="3717">
                  <c:v>361,7</c:v>
                </c:pt>
                <c:pt idx="3718">
                  <c:v>361,8</c:v>
                </c:pt>
                <c:pt idx="3719">
                  <c:v>361,9</c:v>
                </c:pt>
                <c:pt idx="3720">
                  <c:v>362</c:v>
                </c:pt>
                <c:pt idx="3721">
                  <c:v>362,1</c:v>
                </c:pt>
                <c:pt idx="3722">
                  <c:v>362,2</c:v>
                </c:pt>
                <c:pt idx="3723">
                  <c:v>362,3</c:v>
                </c:pt>
                <c:pt idx="3724">
                  <c:v>362,4</c:v>
                </c:pt>
                <c:pt idx="3725">
                  <c:v>362,5</c:v>
                </c:pt>
                <c:pt idx="3726">
                  <c:v>362,6</c:v>
                </c:pt>
                <c:pt idx="3727">
                  <c:v>362,7</c:v>
                </c:pt>
                <c:pt idx="3728">
                  <c:v>362,8</c:v>
                </c:pt>
                <c:pt idx="3729">
                  <c:v>362,9</c:v>
                </c:pt>
                <c:pt idx="3730">
                  <c:v>363</c:v>
                </c:pt>
                <c:pt idx="3731">
                  <c:v>363,1</c:v>
                </c:pt>
                <c:pt idx="3732">
                  <c:v>363,2</c:v>
                </c:pt>
                <c:pt idx="3733">
                  <c:v>363,3</c:v>
                </c:pt>
                <c:pt idx="3734">
                  <c:v>363,4</c:v>
                </c:pt>
                <c:pt idx="3735">
                  <c:v>363,5</c:v>
                </c:pt>
                <c:pt idx="3736">
                  <c:v>363,6</c:v>
                </c:pt>
                <c:pt idx="3737">
                  <c:v>363,7</c:v>
                </c:pt>
                <c:pt idx="3738">
                  <c:v>363,8</c:v>
                </c:pt>
                <c:pt idx="3739">
                  <c:v>363,9</c:v>
                </c:pt>
                <c:pt idx="3740">
                  <c:v>364</c:v>
                </c:pt>
                <c:pt idx="3741">
                  <c:v>364,1</c:v>
                </c:pt>
                <c:pt idx="3742">
                  <c:v>364,2</c:v>
                </c:pt>
                <c:pt idx="3743">
                  <c:v>364,3</c:v>
                </c:pt>
                <c:pt idx="3744">
                  <c:v>364,4</c:v>
                </c:pt>
                <c:pt idx="3745">
                  <c:v>364,5</c:v>
                </c:pt>
                <c:pt idx="3746">
                  <c:v>364,6</c:v>
                </c:pt>
                <c:pt idx="3747">
                  <c:v>364,7</c:v>
                </c:pt>
                <c:pt idx="3748">
                  <c:v>364,8</c:v>
                </c:pt>
                <c:pt idx="3749">
                  <c:v>364,9</c:v>
                </c:pt>
                <c:pt idx="3750">
                  <c:v>365</c:v>
                </c:pt>
                <c:pt idx="3751">
                  <c:v>365,1</c:v>
                </c:pt>
                <c:pt idx="3752">
                  <c:v>365,2</c:v>
                </c:pt>
                <c:pt idx="3753">
                  <c:v>365,3</c:v>
                </c:pt>
                <c:pt idx="3754">
                  <c:v>365,4</c:v>
                </c:pt>
                <c:pt idx="3755">
                  <c:v>365,5</c:v>
                </c:pt>
                <c:pt idx="3756">
                  <c:v>365,6</c:v>
                </c:pt>
                <c:pt idx="3757">
                  <c:v>365,7</c:v>
                </c:pt>
                <c:pt idx="3758">
                  <c:v>365,8</c:v>
                </c:pt>
                <c:pt idx="3759">
                  <c:v>365,9</c:v>
                </c:pt>
                <c:pt idx="3760">
                  <c:v>366</c:v>
                </c:pt>
                <c:pt idx="3761">
                  <c:v>366,1</c:v>
                </c:pt>
                <c:pt idx="3762">
                  <c:v>366,2</c:v>
                </c:pt>
                <c:pt idx="3763">
                  <c:v>366,3</c:v>
                </c:pt>
                <c:pt idx="3764">
                  <c:v>366,4</c:v>
                </c:pt>
                <c:pt idx="3765">
                  <c:v>366,5</c:v>
                </c:pt>
                <c:pt idx="3766">
                  <c:v>366,6</c:v>
                </c:pt>
                <c:pt idx="3767">
                  <c:v>366,7</c:v>
                </c:pt>
                <c:pt idx="3768">
                  <c:v>366,8</c:v>
                </c:pt>
                <c:pt idx="3769">
                  <c:v>366,9</c:v>
                </c:pt>
                <c:pt idx="3770">
                  <c:v>367</c:v>
                </c:pt>
                <c:pt idx="3771">
                  <c:v>367,1</c:v>
                </c:pt>
                <c:pt idx="3772">
                  <c:v>367,2</c:v>
                </c:pt>
                <c:pt idx="3773">
                  <c:v>367,3</c:v>
                </c:pt>
                <c:pt idx="3774">
                  <c:v>367,4</c:v>
                </c:pt>
                <c:pt idx="3775">
                  <c:v>367,5</c:v>
                </c:pt>
                <c:pt idx="3776">
                  <c:v>367,6</c:v>
                </c:pt>
                <c:pt idx="3777">
                  <c:v>367,7</c:v>
                </c:pt>
                <c:pt idx="3778">
                  <c:v>367,8</c:v>
                </c:pt>
                <c:pt idx="3779">
                  <c:v>367,9</c:v>
                </c:pt>
                <c:pt idx="3780">
                  <c:v>368</c:v>
                </c:pt>
                <c:pt idx="3781">
                  <c:v>368,1</c:v>
                </c:pt>
                <c:pt idx="3782">
                  <c:v>368,2</c:v>
                </c:pt>
                <c:pt idx="3783">
                  <c:v>368,3</c:v>
                </c:pt>
                <c:pt idx="3784">
                  <c:v>368,4</c:v>
                </c:pt>
                <c:pt idx="3785">
                  <c:v>368,5</c:v>
                </c:pt>
                <c:pt idx="3786">
                  <c:v>368,6</c:v>
                </c:pt>
                <c:pt idx="3787">
                  <c:v>368,7</c:v>
                </c:pt>
                <c:pt idx="3788">
                  <c:v>368,8</c:v>
                </c:pt>
                <c:pt idx="3789">
                  <c:v>368,9</c:v>
                </c:pt>
                <c:pt idx="3790">
                  <c:v>369</c:v>
                </c:pt>
                <c:pt idx="3791">
                  <c:v>369,1</c:v>
                </c:pt>
                <c:pt idx="3792">
                  <c:v>369,2</c:v>
                </c:pt>
                <c:pt idx="3793">
                  <c:v>369,3</c:v>
                </c:pt>
                <c:pt idx="3794">
                  <c:v>369,4</c:v>
                </c:pt>
                <c:pt idx="3795">
                  <c:v>369,5</c:v>
                </c:pt>
                <c:pt idx="3796">
                  <c:v>369,6</c:v>
                </c:pt>
                <c:pt idx="3797">
                  <c:v>369,7</c:v>
                </c:pt>
                <c:pt idx="3798">
                  <c:v>369,8</c:v>
                </c:pt>
                <c:pt idx="3799">
                  <c:v>369,9</c:v>
                </c:pt>
                <c:pt idx="3800">
                  <c:v>370</c:v>
                </c:pt>
                <c:pt idx="3801">
                  <c:v>370,1</c:v>
                </c:pt>
                <c:pt idx="3802">
                  <c:v>370,2</c:v>
                </c:pt>
                <c:pt idx="3803">
                  <c:v>370,3</c:v>
                </c:pt>
                <c:pt idx="3804">
                  <c:v>370,4</c:v>
                </c:pt>
                <c:pt idx="3805">
                  <c:v>370,5</c:v>
                </c:pt>
                <c:pt idx="3806">
                  <c:v>370,6</c:v>
                </c:pt>
                <c:pt idx="3807">
                  <c:v>370,7</c:v>
                </c:pt>
                <c:pt idx="3808">
                  <c:v>370,8</c:v>
                </c:pt>
                <c:pt idx="3809">
                  <c:v>370,9</c:v>
                </c:pt>
                <c:pt idx="3810">
                  <c:v>371</c:v>
                </c:pt>
                <c:pt idx="3811">
                  <c:v>371,1</c:v>
                </c:pt>
                <c:pt idx="3812">
                  <c:v>371,2</c:v>
                </c:pt>
                <c:pt idx="3813">
                  <c:v>371,3</c:v>
                </c:pt>
                <c:pt idx="3814">
                  <c:v>371,4</c:v>
                </c:pt>
                <c:pt idx="3815">
                  <c:v>371,5</c:v>
                </c:pt>
                <c:pt idx="3816">
                  <c:v>371,6</c:v>
                </c:pt>
                <c:pt idx="3817">
                  <c:v>371,7</c:v>
                </c:pt>
                <c:pt idx="3818">
                  <c:v>371,8</c:v>
                </c:pt>
                <c:pt idx="3819">
                  <c:v>371,9</c:v>
                </c:pt>
                <c:pt idx="3820">
                  <c:v>372</c:v>
                </c:pt>
                <c:pt idx="3821">
                  <c:v>372,1</c:v>
                </c:pt>
                <c:pt idx="3822">
                  <c:v>372,2</c:v>
                </c:pt>
                <c:pt idx="3823">
                  <c:v>372,3</c:v>
                </c:pt>
                <c:pt idx="3824">
                  <c:v>372,4</c:v>
                </c:pt>
                <c:pt idx="3825">
                  <c:v>372,5</c:v>
                </c:pt>
                <c:pt idx="3826">
                  <c:v>372,6</c:v>
                </c:pt>
                <c:pt idx="3827">
                  <c:v>372,7</c:v>
                </c:pt>
                <c:pt idx="3828">
                  <c:v>372,8</c:v>
                </c:pt>
                <c:pt idx="3829">
                  <c:v>372,9</c:v>
                </c:pt>
                <c:pt idx="3830">
                  <c:v>373</c:v>
                </c:pt>
                <c:pt idx="3831">
                  <c:v>373,1</c:v>
                </c:pt>
                <c:pt idx="3832">
                  <c:v>373,2</c:v>
                </c:pt>
                <c:pt idx="3833">
                  <c:v>373,3</c:v>
                </c:pt>
                <c:pt idx="3834">
                  <c:v>373,4</c:v>
                </c:pt>
                <c:pt idx="3835">
                  <c:v>373,5</c:v>
                </c:pt>
                <c:pt idx="3836">
                  <c:v>373,6</c:v>
                </c:pt>
                <c:pt idx="3837">
                  <c:v>373,7</c:v>
                </c:pt>
                <c:pt idx="3838">
                  <c:v>373,8</c:v>
                </c:pt>
                <c:pt idx="3839">
                  <c:v>373,9</c:v>
                </c:pt>
                <c:pt idx="3840">
                  <c:v>374</c:v>
                </c:pt>
                <c:pt idx="3841">
                  <c:v>374,1</c:v>
                </c:pt>
                <c:pt idx="3842">
                  <c:v>374,2</c:v>
                </c:pt>
                <c:pt idx="3843">
                  <c:v>374,3</c:v>
                </c:pt>
                <c:pt idx="3844">
                  <c:v>374,4</c:v>
                </c:pt>
                <c:pt idx="3845">
                  <c:v>374,5</c:v>
                </c:pt>
                <c:pt idx="3846">
                  <c:v>374,6</c:v>
                </c:pt>
                <c:pt idx="3847">
                  <c:v>374,7</c:v>
                </c:pt>
                <c:pt idx="3848">
                  <c:v>374,8</c:v>
                </c:pt>
                <c:pt idx="3849">
                  <c:v>374,9</c:v>
                </c:pt>
                <c:pt idx="3850">
                  <c:v>375</c:v>
                </c:pt>
                <c:pt idx="3851">
                  <c:v>375,1</c:v>
                </c:pt>
                <c:pt idx="3852">
                  <c:v>375,2</c:v>
                </c:pt>
                <c:pt idx="3853">
                  <c:v>375,3</c:v>
                </c:pt>
                <c:pt idx="3854">
                  <c:v>375,4</c:v>
                </c:pt>
                <c:pt idx="3855">
                  <c:v>375,5</c:v>
                </c:pt>
                <c:pt idx="3856">
                  <c:v>375,6</c:v>
                </c:pt>
                <c:pt idx="3857">
                  <c:v>375,7</c:v>
                </c:pt>
                <c:pt idx="3858">
                  <c:v>375,8</c:v>
                </c:pt>
                <c:pt idx="3859">
                  <c:v>375,9</c:v>
                </c:pt>
                <c:pt idx="3860">
                  <c:v>376</c:v>
                </c:pt>
                <c:pt idx="3861">
                  <c:v>376,1</c:v>
                </c:pt>
                <c:pt idx="3862">
                  <c:v>376,2</c:v>
                </c:pt>
                <c:pt idx="3863">
                  <c:v>376,3</c:v>
                </c:pt>
                <c:pt idx="3864">
                  <c:v>376,4</c:v>
                </c:pt>
                <c:pt idx="3865">
                  <c:v>376,5</c:v>
                </c:pt>
                <c:pt idx="3866">
                  <c:v>376,6</c:v>
                </c:pt>
                <c:pt idx="3867">
                  <c:v>376,7</c:v>
                </c:pt>
                <c:pt idx="3868">
                  <c:v>376,8</c:v>
                </c:pt>
                <c:pt idx="3869">
                  <c:v>376,9</c:v>
                </c:pt>
                <c:pt idx="3870">
                  <c:v>377</c:v>
                </c:pt>
                <c:pt idx="3871">
                  <c:v>377,1</c:v>
                </c:pt>
                <c:pt idx="3872">
                  <c:v>377,2</c:v>
                </c:pt>
                <c:pt idx="3873">
                  <c:v>377,3</c:v>
                </c:pt>
                <c:pt idx="3874">
                  <c:v>377,4</c:v>
                </c:pt>
                <c:pt idx="3875">
                  <c:v>377,5</c:v>
                </c:pt>
                <c:pt idx="3876">
                  <c:v>377,6</c:v>
                </c:pt>
                <c:pt idx="3877">
                  <c:v>377,7</c:v>
                </c:pt>
                <c:pt idx="3878">
                  <c:v>377,8</c:v>
                </c:pt>
                <c:pt idx="3879">
                  <c:v>377,9</c:v>
                </c:pt>
                <c:pt idx="3880">
                  <c:v>378</c:v>
                </c:pt>
                <c:pt idx="3881">
                  <c:v>378,1</c:v>
                </c:pt>
                <c:pt idx="3882">
                  <c:v>378,2</c:v>
                </c:pt>
                <c:pt idx="3883">
                  <c:v>378,3</c:v>
                </c:pt>
                <c:pt idx="3884">
                  <c:v>378,4</c:v>
                </c:pt>
                <c:pt idx="3885">
                  <c:v>378,5</c:v>
                </c:pt>
                <c:pt idx="3886">
                  <c:v>378,6</c:v>
                </c:pt>
                <c:pt idx="3887">
                  <c:v>378,7</c:v>
                </c:pt>
                <c:pt idx="3888">
                  <c:v>378,8</c:v>
                </c:pt>
                <c:pt idx="3889">
                  <c:v>378,9</c:v>
                </c:pt>
                <c:pt idx="3890">
                  <c:v>379</c:v>
                </c:pt>
                <c:pt idx="3891">
                  <c:v>379,1</c:v>
                </c:pt>
                <c:pt idx="3892">
                  <c:v>379,2</c:v>
                </c:pt>
                <c:pt idx="3893">
                  <c:v>379,3</c:v>
                </c:pt>
                <c:pt idx="3894">
                  <c:v>379,4</c:v>
                </c:pt>
                <c:pt idx="3895">
                  <c:v>379,5</c:v>
                </c:pt>
                <c:pt idx="3896">
                  <c:v>379,6</c:v>
                </c:pt>
                <c:pt idx="3897">
                  <c:v>379,7</c:v>
                </c:pt>
                <c:pt idx="3898">
                  <c:v>379,8</c:v>
                </c:pt>
                <c:pt idx="3899">
                  <c:v>379,9</c:v>
                </c:pt>
                <c:pt idx="3900">
                  <c:v>380</c:v>
                </c:pt>
                <c:pt idx="3901">
                  <c:v>380,1</c:v>
                </c:pt>
                <c:pt idx="3902">
                  <c:v>380,2</c:v>
                </c:pt>
                <c:pt idx="3903">
                  <c:v>380,3</c:v>
                </c:pt>
                <c:pt idx="3904">
                  <c:v>380,4</c:v>
                </c:pt>
                <c:pt idx="3905">
                  <c:v>380,5</c:v>
                </c:pt>
                <c:pt idx="3906">
                  <c:v>380,6</c:v>
                </c:pt>
                <c:pt idx="3907">
                  <c:v>380,7</c:v>
                </c:pt>
                <c:pt idx="3908">
                  <c:v>380,8</c:v>
                </c:pt>
                <c:pt idx="3909">
                  <c:v>380,9</c:v>
                </c:pt>
                <c:pt idx="3910">
                  <c:v>381</c:v>
                </c:pt>
                <c:pt idx="3911">
                  <c:v>381,1</c:v>
                </c:pt>
                <c:pt idx="3912">
                  <c:v>381,2</c:v>
                </c:pt>
                <c:pt idx="3913">
                  <c:v>381,3</c:v>
                </c:pt>
                <c:pt idx="3914">
                  <c:v>381,4</c:v>
                </c:pt>
                <c:pt idx="3915">
                  <c:v>381,5</c:v>
                </c:pt>
                <c:pt idx="3916">
                  <c:v>381,6</c:v>
                </c:pt>
                <c:pt idx="3917">
                  <c:v>381,7</c:v>
                </c:pt>
                <c:pt idx="3918">
                  <c:v>381,8</c:v>
                </c:pt>
                <c:pt idx="3919">
                  <c:v>381,9</c:v>
                </c:pt>
                <c:pt idx="3920">
                  <c:v>382</c:v>
                </c:pt>
                <c:pt idx="3921">
                  <c:v>382,1</c:v>
                </c:pt>
                <c:pt idx="3922">
                  <c:v>382,2</c:v>
                </c:pt>
                <c:pt idx="3923">
                  <c:v>382,3</c:v>
                </c:pt>
                <c:pt idx="3924">
                  <c:v>382,4</c:v>
                </c:pt>
                <c:pt idx="3925">
                  <c:v>382,5</c:v>
                </c:pt>
                <c:pt idx="3926">
                  <c:v>382,6</c:v>
                </c:pt>
                <c:pt idx="3927">
                  <c:v>382,7</c:v>
                </c:pt>
                <c:pt idx="3928">
                  <c:v>382,8</c:v>
                </c:pt>
                <c:pt idx="3929">
                  <c:v>382,9</c:v>
                </c:pt>
                <c:pt idx="3930">
                  <c:v>383</c:v>
                </c:pt>
                <c:pt idx="3931">
                  <c:v>383,1</c:v>
                </c:pt>
                <c:pt idx="3932">
                  <c:v>383,2</c:v>
                </c:pt>
                <c:pt idx="3933">
                  <c:v>383,3</c:v>
                </c:pt>
                <c:pt idx="3934">
                  <c:v>383,4</c:v>
                </c:pt>
                <c:pt idx="3935">
                  <c:v>383,5</c:v>
                </c:pt>
                <c:pt idx="3936">
                  <c:v>383,6</c:v>
                </c:pt>
                <c:pt idx="3937">
                  <c:v>383,7</c:v>
                </c:pt>
                <c:pt idx="3938">
                  <c:v>383,8</c:v>
                </c:pt>
                <c:pt idx="3939">
                  <c:v>383,9</c:v>
                </c:pt>
                <c:pt idx="3940">
                  <c:v>384</c:v>
                </c:pt>
                <c:pt idx="3941">
                  <c:v>384,1</c:v>
                </c:pt>
                <c:pt idx="3942">
                  <c:v>384,2</c:v>
                </c:pt>
                <c:pt idx="3943">
                  <c:v>384,3</c:v>
                </c:pt>
                <c:pt idx="3944">
                  <c:v>384,4</c:v>
                </c:pt>
                <c:pt idx="3945">
                  <c:v>384,5</c:v>
                </c:pt>
                <c:pt idx="3946">
                  <c:v>384,6</c:v>
                </c:pt>
                <c:pt idx="3947">
                  <c:v>384,7</c:v>
                </c:pt>
                <c:pt idx="3948">
                  <c:v>384,8</c:v>
                </c:pt>
                <c:pt idx="3949">
                  <c:v>384,9</c:v>
                </c:pt>
                <c:pt idx="3950">
                  <c:v>385</c:v>
                </c:pt>
                <c:pt idx="3951">
                  <c:v>385,1</c:v>
                </c:pt>
                <c:pt idx="3952">
                  <c:v>385,2</c:v>
                </c:pt>
                <c:pt idx="3953">
                  <c:v>385,3</c:v>
                </c:pt>
                <c:pt idx="3954">
                  <c:v>385,4</c:v>
                </c:pt>
                <c:pt idx="3955">
                  <c:v>385,5</c:v>
                </c:pt>
                <c:pt idx="3956">
                  <c:v>385,6</c:v>
                </c:pt>
                <c:pt idx="3957">
                  <c:v>385,7</c:v>
                </c:pt>
                <c:pt idx="3958">
                  <c:v>385,8</c:v>
                </c:pt>
                <c:pt idx="3959">
                  <c:v>385,9</c:v>
                </c:pt>
                <c:pt idx="3960">
                  <c:v>386</c:v>
                </c:pt>
                <c:pt idx="3961">
                  <c:v>386,1</c:v>
                </c:pt>
                <c:pt idx="3962">
                  <c:v>386,2</c:v>
                </c:pt>
                <c:pt idx="3963">
                  <c:v>386,3</c:v>
                </c:pt>
                <c:pt idx="3964">
                  <c:v>386,4</c:v>
                </c:pt>
                <c:pt idx="3965">
                  <c:v>386,5</c:v>
                </c:pt>
                <c:pt idx="3966">
                  <c:v>386,6</c:v>
                </c:pt>
                <c:pt idx="3967">
                  <c:v>386,7</c:v>
                </c:pt>
                <c:pt idx="3968">
                  <c:v>386,8</c:v>
                </c:pt>
                <c:pt idx="3969">
                  <c:v>386,9</c:v>
                </c:pt>
                <c:pt idx="3970">
                  <c:v>387</c:v>
                </c:pt>
                <c:pt idx="3971">
                  <c:v>387,1</c:v>
                </c:pt>
                <c:pt idx="3972">
                  <c:v>387,2</c:v>
                </c:pt>
                <c:pt idx="3973">
                  <c:v>387,3</c:v>
                </c:pt>
                <c:pt idx="3974">
                  <c:v>387,4</c:v>
                </c:pt>
                <c:pt idx="3975">
                  <c:v>387,5</c:v>
                </c:pt>
                <c:pt idx="3976">
                  <c:v>387,6</c:v>
                </c:pt>
                <c:pt idx="3977">
                  <c:v>387,7</c:v>
                </c:pt>
                <c:pt idx="3978">
                  <c:v>387,8</c:v>
                </c:pt>
                <c:pt idx="3979">
                  <c:v>387,9</c:v>
                </c:pt>
                <c:pt idx="3980">
                  <c:v>388</c:v>
                </c:pt>
                <c:pt idx="3981">
                  <c:v>388,1</c:v>
                </c:pt>
                <c:pt idx="3982">
                  <c:v>388,2</c:v>
                </c:pt>
                <c:pt idx="3983">
                  <c:v>388,3</c:v>
                </c:pt>
                <c:pt idx="3984">
                  <c:v>388,4</c:v>
                </c:pt>
                <c:pt idx="3985">
                  <c:v>388,5</c:v>
                </c:pt>
                <c:pt idx="3986">
                  <c:v>388,6</c:v>
                </c:pt>
                <c:pt idx="3987">
                  <c:v>388,7</c:v>
                </c:pt>
                <c:pt idx="3988">
                  <c:v>388,8</c:v>
                </c:pt>
                <c:pt idx="3989">
                  <c:v>388,9</c:v>
                </c:pt>
                <c:pt idx="3990">
                  <c:v>389</c:v>
                </c:pt>
                <c:pt idx="3991">
                  <c:v>389,1</c:v>
                </c:pt>
                <c:pt idx="3992">
                  <c:v>389,2</c:v>
                </c:pt>
                <c:pt idx="3993">
                  <c:v>389,3</c:v>
                </c:pt>
                <c:pt idx="3994">
                  <c:v>389,4</c:v>
                </c:pt>
                <c:pt idx="3995">
                  <c:v>389,5</c:v>
                </c:pt>
                <c:pt idx="3996">
                  <c:v>389,6</c:v>
                </c:pt>
                <c:pt idx="3997">
                  <c:v>389,7</c:v>
                </c:pt>
                <c:pt idx="3998">
                  <c:v>389,8</c:v>
                </c:pt>
                <c:pt idx="3999">
                  <c:v>389,9</c:v>
                </c:pt>
                <c:pt idx="4000">
                  <c:v>390</c:v>
                </c:pt>
                <c:pt idx="4001">
                  <c:v>390,1</c:v>
                </c:pt>
                <c:pt idx="4002">
                  <c:v>390,2</c:v>
                </c:pt>
                <c:pt idx="4003">
                  <c:v>390,3</c:v>
                </c:pt>
                <c:pt idx="4004">
                  <c:v>390,4</c:v>
                </c:pt>
                <c:pt idx="4005">
                  <c:v>390,5</c:v>
                </c:pt>
                <c:pt idx="4006">
                  <c:v>390,6</c:v>
                </c:pt>
                <c:pt idx="4007">
                  <c:v>390,7</c:v>
                </c:pt>
                <c:pt idx="4008">
                  <c:v>390,8</c:v>
                </c:pt>
                <c:pt idx="4009">
                  <c:v>390,9</c:v>
                </c:pt>
                <c:pt idx="4010">
                  <c:v>391</c:v>
                </c:pt>
                <c:pt idx="4011">
                  <c:v>391,1</c:v>
                </c:pt>
                <c:pt idx="4012">
                  <c:v>391,2</c:v>
                </c:pt>
                <c:pt idx="4013">
                  <c:v>391,3</c:v>
                </c:pt>
                <c:pt idx="4014">
                  <c:v>391,4</c:v>
                </c:pt>
                <c:pt idx="4015">
                  <c:v>391,5</c:v>
                </c:pt>
                <c:pt idx="4016">
                  <c:v>391,6</c:v>
                </c:pt>
                <c:pt idx="4017">
                  <c:v>391,7</c:v>
                </c:pt>
                <c:pt idx="4018">
                  <c:v>391,8</c:v>
                </c:pt>
                <c:pt idx="4019">
                  <c:v>391,9</c:v>
                </c:pt>
                <c:pt idx="4020">
                  <c:v>392</c:v>
                </c:pt>
                <c:pt idx="4021">
                  <c:v>392,1</c:v>
                </c:pt>
                <c:pt idx="4022">
                  <c:v>392,2</c:v>
                </c:pt>
                <c:pt idx="4023">
                  <c:v>392,3</c:v>
                </c:pt>
                <c:pt idx="4024">
                  <c:v>392,4</c:v>
                </c:pt>
                <c:pt idx="4025">
                  <c:v>392,5</c:v>
                </c:pt>
                <c:pt idx="4026">
                  <c:v>392,6</c:v>
                </c:pt>
                <c:pt idx="4027">
                  <c:v>392,7</c:v>
                </c:pt>
                <c:pt idx="4028">
                  <c:v>392,8</c:v>
                </c:pt>
                <c:pt idx="4029">
                  <c:v>392,9</c:v>
                </c:pt>
                <c:pt idx="4030">
                  <c:v>393</c:v>
                </c:pt>
                <c:pt idx="4031">
                  <c:v>393,1</c:v>
                </c:pt>
                <c:pt idx="4032">
                  <c:v>393,2</c:v>
                </c:pt>
                <c:pt idx="4033">
                  <c:v>393,3</c:v>
                </c:pt>
                <c:pt idx="4034">
                  <c:v>393,4</c:v>
                </c:pt>
                <c:pt idx="4035">
                  <c:v>393,5</c:v>
                </c:pt>
                <c:pt idx="4036">
                  <c:v>393,6</c:v>
                </c:pt>
                <c:pt idx="4037">
                  <c:v>393,7</c:v>
                </c:pt>
                <c:pt idx="4038">
                  <c:v>393,8</c:v>
                </c:pt>
                <c:pt idx="4039">
                  <c:v>393,9</c:v>
                </c:pt>
                <c:pt idx="4040">
                  <c:v>394</c:v>
                </c:pt>
                <c:pt idx="4041">
                  <c:v>394,1</c:v>
                </c:pt>
                <c:pt idx="4042">
                  <c:v>394,2</c:v>
                </c:pt>
                <c:pt idx="4043">
                  <c:v>394,3</c:v>
                </c:pt>
                <c:pt idx="4044">
                  <c:v>394,4</c:v>
                </c:pt>
                <c:pt idx="4045">
                  <c:v>394,5</c:v>
                </c:pt>
                <c:pt idx="4046">
                  <c:v>394,6</c:v>
                </c:pt>
                <c:pt idx="4047">
                  <c:v>394,7</c:v>
                </c:pt>
                <c:pt idx="4048">
                  <c:v>394,8</c:v>
                </c:pt>
                <c:pt idx="4049">
                  <c:v>394,9</c:v>
                </c:pt>
                <c:pt idx="4050">
                  <c:v>395</c:v>
                </c:pt>
                <c:pt idx="4051">
                  <c:v>395,1</c:v>
                </c:pt>
                <c:pt idx="4052">
                  <c:v>395,2</c:v>
                </c:pt>
                <c:pt idx="4053">
                  <c:v>395,3</c:v>
                </c:pt>
                <c:pt idx="4054">
                  <c:v>395,4</c:v>
                </c:pt>
                <c:pt idx="4055">
                  <c:v>395,5</c:v>
                </c:pt>
                <c:pt idx="4056">
                  <c:v>395,6</c:v>
                </c:pt>
                <c:pt idx="4057">
                  <c:v>395,7</c:v>
                </c:pt>
                <c:pt idx="4058">
                  <c:v>395,8</c:v>
                </c:pt>
                <c:pt idx="4059">
                  <c:v>395,9</c:v>
                </c:pt>
                <c:pt idx="4060">
                  <c:v>396</c:v>
                </c:pt>
                <c:pt idx="4061">
                  <c:v>396,1</c:v>
                </c:pt>
                <c:pt idx="4062">
                  <c:v>396,2</c:v>
                </c:pt>
                <c:pt idx="4063">
                  <c:v>396,3</c:v>
                </c:pt>
                <c:pt idx="4064">
                  <c:v>396,4</c:v>
                </c:pt>
                <c:pt idx="4065">
                  <c:v>396,5</c:v>
                </c:pt>
                <c:pt idx="4066">
                  <c:v>396,6</c:v>
                </c:pt>
                <c:pt idx="4067">
                  <c:v>396,7</c:v>
                </c:pt>
                <c:pt idx="4068">
                  <c:v>396,8</c:v>
                </c:pt>
                <c:pt idx="4069">
                  <c:v>396,9</c:v>
                </c:pt>
                <c:pt idx="4070">
                  <c:v>397</c:v>
                </c:pt>
                <c:pt idx="4071">
                  <c:v>397,1</c:v>
                </c:pt>
                <c:pt idx="4072">
                  <c:v>397,2</c:v>
                </c:pt>
                <c:pt idx="4073">
                  <c:v>397,3</c:v>
                </c:pt>
                <c:pt idx="4074">
                  <c:v>397,4</c:v>
                </c:pt>
                <c:pt idx="4075">
                  <c:v>397,5</c:v>
                </c:pt>
                <c:pt idx="4076">
                  <c:v>397,6</c:v>
                </c:pt>
                <c:pt idx="4077">
                  <c:v>397,7</c:v>
                </c:pt>
                <c:pt idx="4078">
                  <c:v>397,8</c:v>
                </c:pt>
                <c:pt idx="4079">
                  <c:v>397,9</c:v>
                </c:pt>
                <c:pt idx="4080">
                  <c:v>398</c:v>
                </c:pt>
                <c:pt idx="4081">
                  <c:v>398,1</c:v>
                </c:pt>
                <c:pt idx="4082">
                  <c:v>398,2</c:v>
                </c:pt>
                <c:pt idx="4083">
                  <c:v>398,3</c:v>
                </c:pt>
                <c:pt idx="4084">
                  <c:v>398,4</c:v>
                </c:pt>
                <c:pt idx="4085">
                  <c:v>398,5</c:v>
                </c:pt>
                <c:pt idx="4086">
                  <c:v>398,6</c:v>
                </c:pt>
                <c:pt idx="4087">
                  <c:v>398,7</c:v>
                </c:pt>
                <c:pt idx="4088">
                  <c:v>398,8</c:v>
                </c:pt>
                <c:pt idx="4089">
                  <c:v>398,9</c:v>
                </c:pt>
                <c:pt idx="4090">
                  <c:v>399</c:v>
                </c:pt>
                <c:pt idx="4091">
                  <c:v>399,1</c:v>
                </c:pt>
                <c:pt idx="4092">
                  <c:v>399,2</c:v>
                </c:pt>
                <c:pt idx="4093">
                  <c:v>399,3</c:v>
                </c:pt>
                <c:pt idx="4094">
                  <c:v>399,4</c:v>
                </c:pt>
                <c:pt idx="4095">
                  <c:v>399,5</c:v>
                </c:pt>
                <c:pt idx="4096">
                  <c:v>399,6</c:v>
                </c:pt>
                <c:pt idx="4097">
                  <c:v>399,7</c:v>
                </c:pt>
                <c:pt idx="4098">
                  <c:v>399,8</c:v>
                </c:pt>
                <c:pt idx="4099">
                  <c:v>399,9</c:v>
                </c:pt>
                <c:pt idx="4100">
                  <c:v>400</c:v>
                </c:pt>
                <c:pt idx="4101">
                  <c:v>400,1</c:v>
                </c:pt>
                <c:pt idx="4102">
                  <c:v>400,2</c:v>
                </c:pt>
                <c:pt idx="4103">
                  <c:v>400,3</c:v>
                </c:pt>
                <c:pt idx="4104">
                  <c:v>400,4</c:v>
                </c:pt>
                <c:pt idx="4105">
                  <c:v>400,5</c:v>
                </c:pt>
                <c:pt idx="4106">
                  <c:v>400,6</c:v>
                </c:pt>
                <c:pt idx="4107">
                  <c:v>400,7</c:v>
                </c:pt>
                <c:pt idx="4108">
                  <c:v>400,8</c:v>
                </c:pt>
                <c:pt idx="4109">
                  <c:v>400,9</c:v>
                </c:pt>
                <c:pt idx="4110">
                  <c:v>401</c:v>
                </c:pt>
                <c:pt idx="4111">
                  <c:v>401,1</c:v>
                </c:pt>
                <c:pt idx="4112">
                  <c:v>401,2</c:v>
                </c:pt>
                <c:pt idx="4113">
                  <c:v>401,3</c:v>
                </c:pt>
                <c:pt idx="4114">
                  <c:v>401,4</c:v>
                </c:pt>
                <c:pt idx="4115">
                  <c:v>401,5</c:v>
                </c:pt>
                <c:pt idx="4116">
                  <c:v>401,6</c:v>
                </c:pt>
                <c:pt idx="4117">
                  <c:v>401,7</c:v>
                </c:pt>
                <c:pt idx="4118">
                  <c:v>401,8</c:v>
                </c:pt>
                <c:pt idx="4119">
                  <c:v>401,9</c:v>
                </c:pt>
                <c:pt idx="4120">
                  <c:v>402</c:v>
                </c:pt>
                <c:pt idx="4121">
                  <c:v>402,1</c:v>
                </c:pt>
                <c:pt idx="4122">
                  <c:v>402,2</c:v>
                </c:pt>
                <c:pt idx="4123">
                  <c:v>402,3</c:v>
                </c:pt>
                <c:pt idx="4124">
                  <c:v>402,4</c:v>
                </c:pt>
                <c:pt idx="4125">
                  <c:v>402,5</c:v>
                </c:pt>
                <c:pt idx="4126">
                  <c:v>402,6</c:v>
                </c:pt>
                <c:pt idx="4127">
                  <c:v>402,7</c:v>
                </c:pt>
                <c:pt idx="4128">
                  <c:v>402,8</c:v>
                </c:pt>
                <c:pt idx="4129">
                  <c:v>402,9</c:v>
                </c:pt>
                <c:pt idx="4130">
                  <c:v>403</c:v>
                </c:pt>
                <c:pt idx="4131">
                  <c:v>403,1</c:v>
                </c:pt>
                <c:pt idx="4132">
                  <c:v>403,2</c:v>
                </c:pt>
                <c:pt idx="4133">
                  <c:v>403,3</c:v>
                </c:pt>
                <c:pt idx="4134">
                  <c:v>403,4</c:v>
                </c:pt>
                <c:pt idx="4135">
                  <c:v>403,5</c:v>
                </c:pt>
                <c:pt idx="4136">
                  <c:v>403,6</c:v>
                </c:pt>
                <c:pt idx="4137">
                  <c:v>403,7</c:v>
                </c:pt>
                <c:pt idx="4138">
                  <c:v>403,8</c:v>
                </c:pt>
                <c:pt idx="4139">
                  <c:v>403,9</c:v>
                </c:pt>
                <c:pt idx="4140">
                  <c:v>404</c:v>
                </c:pt>
                <c:pt idx="4141">
                  <c:v>404,1</c:v>
                </c:pt>
                <c:pt idx="4142">
                  <c:v>404,2</c:v>
                </c:pt>
                <c:pt idx="4143">
                  <c:v>404,3</c:v>
                </c:pt>
                <c:pt idx="4144">
                  <c:v>404,4</c:v>
                </c:pt>
                <c:pt idx="4145">
                  <c:v>404,5</c:v>
                </c:pt>
                <c:pt idx="4146">
                  <c:v>404,6</c:v>
                </c:pt>
                <c:pt idx="4147">
                  <c:v>404,7</c:v>
                </c:pt>
                <c:pt idx="4148">
                  <c:v>404,8</c:v>
                </c:pt>
                <c:pt idx="4149">
                  <c:v>404,9</c:v>
                </c:pt>
                <c:pt idx="4150">
                  <c:v>405</c:v>
                </c:pt>
                <c:pt idx="4151">
                  <c:v>405,1</c:v>
                </c:pt>
                <c:pt idx="4152">
                  <c:v>405,2</c:v>
                </c:pt>
                <c:pt idx="4153">
                  <c:v>405,3</c:v>
                </c:pt>
                <c:pt idx="4154">
                  <c:v>405,4</c:v>
                </c:pt>
                <c:pt idx="4155">
                  <c:v>405,5</c:v>
                </c:pt>
                <c:pt idx="4156">
                  <c:v>405,6</c:v>
                </c:pt>
                <c:pt idx="4157">
                  <c:v>405,7</c:v>
                </c:pt>
                <c:pt idx="4158">
                  <c:v>405,8</c:v>
                </c:pt>
                <c:pt idx="4159">
                  <c:v>405,9</c:v>
                </c:pt>
                <c:pt idx="4160">
                  <c:v>406</c:v>
                </c:pt>
                <c:pt idx="4161">
                  <c:v>406,1</c:v>
                </c:pt>
                <c:pt idx="4162">
                  <c:v>406,2</c:v>
                </c:pt>
                <c:pt idx="4163">
                  <c:v>406,3</c:v>
                </c:pt>
                <c:pt idx="4164">
                  <c:v>406,4</c:v>
                </c:pt>
                <c:pt idx="4165">
                  <c:v>406,5</c:v>
                </c:pt>
                <c:pt idx="4166">
                  <c:v>406,6</c:v>
                </c:pt>
                <c:pt idx="4167">
                  <c:v>406,7</c:v>
                </c:pt>
                <c:pt idx="4168">
                  <c:v>406,8</c:v>
                </c:pt>
                <c:pt idx="4169">
                  <c:v>406,9</c:v>
                </c:pt>
                <c:pt idx="4170">
                  <c:v>407</c:v>
                </c:pt>
                <c:pt idx="4171">
                  <c:v>407,1</c:v>
                </c:pt>
                <c:pt idx="4172">
                  <c:v>407,2</c:v>
                </c:pt>
                <c:pt idx="4173">
                  <c:v>407,3</c:v>
                </c:pt>
                <c:pt idx="4174">
                  <c:v>407,4</c:v>
                </c:pt>
                <c:pt idx="4175">
                  <c:v>407,5</c:v>
                </c:pt>
                <c:pt idx="4176">
                  <c:v>407,6</c:v>
                </c:pt>
                <c:pt idx="4177">
                  <c:v>407,7</c:v>
                </c:pt>
                <c:pt idx="4178">
                  <c:v>407,8</c:v>
                </c:pt>
                <c:pt idx="4179">
                  <c:v>407,9</c:v>
                </c:pt>
                <c:pt idx="4180">
                  <c:v>408</c:v>
                </c:pt>
                <c:pt idx="4181">
                  <c:v>408,1</c:v>
                </c:pt>
                <c:pt idx="4182">
                  <c:v>408,2</c:v>
                </c:pt>
                <c:pt idx="4183">
                  <c:v>408,3</c:v>
                </c:pt>
                <c:pt idx="4184">
                  <c:v>408,4</c:v>
                </c:pt>
                <c:pt idx="4185">
                  <c:v>408,5</c:v>
                </c:pt>
                <c:pt idx="4186">
                  <c:v>408,6</c:v>
                </c:pt>
                <c:pt idx="4187">
                  <c:v>408,7</c:v>
                </c:pt>
                <c:pt idx="4188">
                  <c:v>408,8</c:v>
                </c:pt>
                <c:pt idx="4189">
                  <c:v>408,9</c:v>
                </c:pt>
                <c:pt idx="4190">
                  <c:v>409</c:v>
                </c:pt>
                <c:pt idx="4191">
                  <c:v>409,1</c:v>
                </c:pt>
                <c:pt idx="4192">
                  <c:v>409,2</c:v>
                </c:pt>
                <c:pt idx="4193">
                  <c:v>409,3</c:v>
                </c:pt>
                <c:pt idx="4194">
                  <c:v>409,4</c:v>
                </c:pt>
                <c:pt idx="4195">
                  <c:v>409,5</c:v>
                </c:pt>
                <c:pt idx="4196">
                  <c:v>409,6</c:v>
                </c:pt>
                <c:pt idx="4197">
                  <c:v>409,7</c:v>
                </c:pt>
                <c:pt idx="4198">
                  <c:v>409,8</c:v>
                </c:pt>
                <c:pt idx="4199">
                  <c:v>409,9</c:v>
                </c:pt>
                <c:pt idx="4200">
                  <c:v>410</c:v>
                </c:pt>
                <c:pt idx="4201">
                  <c:v>410,1</c:v>
                </c:pt>
                <c:pt idx="4202">
                  <c:v>410,2</c:v>
                </c:pt>
                <c:pt idx="4203">
                  <c:v>410,3</c:v>
                </c:pt>
                <c:pt idx="4204">
                  <c:v>410,4</c:v>
                </c:pt>
                <c:pt idx="4205">
                  <c:v>410,5</c:v>
                </c:pt>
                <c:pt idx="4206">
                  <c:v>410,6</c:v>
                </c:pt>
                <c:pt idx="4207">
                  <c:v>410,7</c:v>
                </c:pt>
                <c:pt idx="4208">
                  <c:v>410,8</c:v>
                </c:pt>
                <c:pt idx="4209">
                  <c:v>410,9</c:v>
                </c:pt>
                <c:pt idx="4210">
                  <c:v>411</c:v>
                </c:pt>
                <c:pt idx="4211">
                  <c:v>411,1</c:v>
                </c:pt>
                <c:pt idx="4212">
                  <c:v>411,2</c:v>
                </c:pt>
                <c:pt idx="4213">
                  <c:v>411,3</c:v>
                </c:pt>
                <c:pt idx="4214">
                  <c:v>411,4</c:v>
                </c:pt>
                <c:pt idx="4215">
                  <c:v>411,5</c:v>
                </c:pt>
                <c:pt idx="4216">
                  <c:v>411,6</c:v>
                </c:pt>
                <c:pt idx="4217">
                  <c:v>411,7</c:v>
                </c:pt>
                <c:pt idx="4218">
                  <c:v>411,8</c:v>
                </c:pt>
                <c:pt idx="4219">
                  <c:v>411,9</c:v>
                </c:pt>
                <c:pt idx="4220">
                  <c:v>412</c:v>
                </c:pt>
                <c:pt idx="4221">
                  <c:v>412,1</c:v>
                </c:pt>
                <c:pt idx="4222">
                  <c:v>412,2</c:v>
                </c:pt>
                <c:pt idx="4223">
                  <c:v>412,3</c:v>
                </c:pt>
                <c:pt idx="4224">
                  <c:v>412,4</c:v>
                </c:pt>
                <c:pt idx="4225">
                  <c:v>412,5</c:v>
                </c:pt>
                <c:pt idx="4226">
                  <c:v>412,6</c:v>
                </c:pt>
                <c:pt idx="4227">
                  <c:v>412,7</c:v>
                </c:pt>
                <c:pt idx="4228">
                  <c:v>412,8</c:v>
                </c:pt>
                <c:pt idx="4229">
                  <c:v>412,9</c:v>
                </c:pt>
                <c:pt idx="4230">
                  <c:v>413</c:v>
                </c:pt>
                <c:pt idx="4231">
                  <c:v>413,1</c:v>
                </c:pt>
                <c:pt idx="4232">
                  <c:v>413,2</c:v>
                </c:pt>
                <c:pt idx="4233">
                  <c:v>413,3</c:v>
                </c:pt>
                <c:pt idx="4234">
                  <c:v>413,4</c:v>
                </c:pt>
                <c:pt idx="4235">
                  <c:v>413,5</c:v>
                </c:pt>
                <c:pt idx="4236">
                  <c:v>413,6</c:v>
                </c:pt>
                <c:pt idx="4237">
                  <c:v>413,7</c:v>
                </c:pt>
                <c:pt idx="4238">
                  <c:v>413,8</c:v>
                </c:pt>
                <c:pt idx="4239">
                  <c:v>413,9</c:v>
                </c:pt>
                <c:pt idx="4240">
                  <c:v>414</c:v>
                </c:pt>
                <c:pt idx="4241">
                  <c:v>414,1</c:v>
                </c:pt>
                <c:pt idx="4242">
                  <c:v>414,2</c:v>
                </c:pt>
                <c:pt idx="4243">
                  <c:v>414,3</c:v>
                </c:pt>
                <c:pt idx="4244">
                  <c:v>414,4</c:v>
                </c:pt>
                <c:pt idx="4245">
                  <c:v>414,5</c:v>
                </c:pt>
                <c:pt idx="4246">
                  <c:v>414,6</c:v>
                </c:pt>
                <c:pt idx="4247">
                  <c:v>414,7</c:v>
                </c:pt>
                <c:pt idx="4248">
                  <c:v>414,8</c:v>
                </c:pt>
                <c:pt idx="4249">
                  <c:v>414,9</c:v>
                </c:pt>
                <c:pt idx="4250">
                  <c:v>415</c:v>
                </c:pt>
                <c:pt idx="4251">
                  <c:v>415,1</c:v>
                </c:pt>
                <c:pt idx="4252">
                  <c:v>415,2</c:v>
                </c:pt>
                <c:pt idx="4253">
                  <c:v>415,3</c:v>
                </c:pt>
                <c:pt idx="4254">
                  <c:v>415,4</c:v>
                </c:pt>
                <c:pt idx="4255">
                  <c:v>415,5</c:v>
                </c:pt>
                <c:pt idx="4256">
                  <c:v>415,6</c:v>
                </c:pt>
                <c:pt idx="4257">
                  <c:v>415,7</c:v>
                </c:pt>
                <c:pt idx="4258">
                  <c:v>415,8</c:v>
                </c:pt>
                <c:pt idx="4259">
                  <c:v>415,9</c:v>
                </c:pt>
                <c:pt idx="4260">
                  <c:v>416</c:v>
                </c:pt>
                <c:pt idx="4261">
                  <c:v>416,1</c:v>
                </c:pt>
                <c:pt idx="4262">
                  <c:v>416,2</c:v>
                </c:pt>
                <c:pt idx="4263">
                  <c:v>416,3</c:v>
                </c:pt>
                <c:pt idx="4264">
                  <c:v>416,4</c:v>
                </c:pt>
                <c:pt idx="4265">
                  <c:v>416,5</c:v>
                </c:pt>
                <c:pt idx="4266">
                  <c:v>416,6</c:v>
                </c:pt>
                <c:pt idx="4267">
                  <c:v>416,7</c:v>
                </c:pt>
                <c:pt idx="4268">
                  <c:v>416,8</c:v>
                </c:pt>
                <c:pt idx="4269">
                  <c:v>416,9</c:v>
                </c:pt>
                <c:pt idx="4270">
                  <c:v>417</c:v>
                </c:pt>
                <c:pt idx="4271">
                  <c:v>417,1</c:v>
                </c:pt>
                <c:pt idx="4272">
                  <c:v>417,2</c:v>
                </c:pt>
                <c:pt idx="4273">
                  <c:v>417,3</c:v>
                </c:pt>
                <c:pt idx="4274">
                  <c:v>417,4</c:v>
                </c:pt>
                <c:pt idx="4275">
                  <c:v>417,5</c:v>
                </c:pt>
                <c:pt idx="4276">
                  <c:v>417,6</c:v>
                </c:pt>
                <c:pt idx="4277">
                  <c:v>417,7</c:v>
                </c:pt>
                <c:pt idx="4278">
                  <c:v>417,8</c:v>
                </c:pt>
                <c:pt idx="4279">
                  <c:v>417,9</c:v>
                </c:pt>
                <c:pt idx="4280">
                  <c:v>418</c:v>
                </c:pt>
                <c:pt idx="4281">
                  <c:v>418,1</c:v>
                </c:pt>
                <c:pt idx="4282">
                  <c:v>418,2</c:v>
                </c:pt>
                <c:pt idx="4283">
                  <c:v>418,3</c:v>
                </c:pt>
                <c:pt idx="4284">
                  <c:v>418,4</c:v>
                </c:pt>
                <c:pt idx="4285">
                  <c:v>418,5</c:v>
                </c:pt>
                <c:pt idx="4286">
                  <c:v>418,6</c:v>
                </c:pt>
                <c:pt idx="4287">
                  <c:v>418,7</c:v>
                </c:pt>
                <c:pt idx="4288">
                  <c:v>418,8</c:v>
                </c:pt>
                <c:pt idx="4289">
                  <c:v>418,9</c:v>
                </c:pt>
                <c:pt idx="4290">
                  <c:v>419</c:v>
                </c:pt>
                <c:pt idx="4291">
                  <c:v>419,1</c:v>
                </c:pt>
                <c:pt idx="4292">
                  <c:v>419,2</c:v>
                </c:pt>
                <c:pt idx="4293">
                  <c:v>419,3</c:v>
                </c:pt>
                <c:pt idx="4294">
                  <c:v>419,4</c:v>
                </c:pt>
                <c:pt idx="4295">
                  <c:v>419,5</c:v>
                </c:pt>
                <c:pt idx="4296">
                  <c:v>419,6</c:v>
                </c:pt>
                <c:pt idx="4297">
                  <c:v>419,7</c:v>
                </c:pt>
                <c:pt idx="4298">
                  <c:v>419,8</c:v>
                </c:pt>
                <c:pt idx="4299">
                  <c:v>419,9</c:v>
                </c:pt>
                <c:pt idx="4300">
                  <c:v>420</c:v>
                </c:pt>
                <c:pt idx="4301">
                  <c:v>420,1</c:v>
                </c:pt>
                <c:pt idx="4302">
                  <c:v>420,2</c:v>
                </c:pt>
                <c:pt idx="4303">
                  <c:v>420,3</c:v>
                </c:pt>
                <c:pt idx="4304">
                  <c:v>420,4</c:v>
                </c:pt>
                <c:pt idx="4305">
                  <c:v>420,5</c:v>
                </c:pt>
                <c:pt idx="4306">
                  <c:v>420,6</c:v>
                </c:pt>
                <c:pt idx="4307">
                  <c:v>420,7</c:v>
                </c:pt>
                <c:pt idx="4308">
                  <c:v>420,8</c:v>
                </c:pt>
                <c:pt idx="4309">
                  <c:v>420,9</c:v>
                </c:pt>
                <c:pt idx="4310">
                  <c:v>421</c:v>
                </c:pt>
                <c:pt idx="4311">
                  <c:v>421,1</c:v>
                </c:pt>
                <c:pt idx="4312">
                  <c:v>421,2</c:v>
                </c:pt>
                <c:pt idx="4313">
                  <c:v>421,3</c:v>
                </c:pt>
                <c:pt idx="4314">
                  <c:v>421,4</c:v>
                </c:pt>
                <c:pt idx="4315">
                  <c:v>421,5</c:v>
                </c:pt>
                <c:pt idx="4316">
                  <c:v>421,6</c:v>
                </c:pt>
                <c:pt idx="4317">
                  <c:v>421,7</c:v>
                </c:pt>
                <c:pt idx="4318">
                  <c:v>421,8</c:v>
                </c:pt>
                <c:pt idx="4319">
                  <c:v>421,9</c:v>
                </c:pt>
                <c:pt idx="4320">
                  <c:v>422</c:v>
                </c:pt>
                <c:pt idx="4321">
                  <c:v>422,1</c:v>
                </c:pt>
                <c:pt idx="4322">
                  <c:v>422,2</c:v>
                </c:pt>
                <c:pt idx="4323">
                  <c:v>422,3</c:v>
                </c:pt>
                <c:pt idx="4324">
                  <c:v>422,4</c:v>
                </c:pt>
                <c:pt idx="4325">
                  <c:v>422,5</c:v>
                </c:pt>
                <c:pt idx="4326">
                  <c:v>422,6</c:v>
                </c:pt>
                <c:pt idx="4327">
                  <c:v>422,7</c:v>
                </c:pt>
                <c:pt idx="4328">
                  <c:v>422,8</c:v>
                </c:pt>
                <c:pt idx="4329">
                  <c:v>422,9</c:v>
                </c:pt>
                <c:pt idx="4330">
                  <c:v>423</c:v>
                </c:pt>
                <c:pt idx="4331">
                  <c:v>423,1</c:v>
                </c:pt>
                <c:pt idx="4332">
                  <c:v>423,2</c:v>
                </c:pt>
                <c:pt idx="4333">
                  <c:v>423,3</c:v>
                </c:pt>
                <c:pt idx="4334">
                  <c:v>423,4</c:v>
                </c:pt>
                <c:pt idx="4335">
                  <c:v>423,5</c:v>
                </c:pt>
                <c:pt idx="4336">
                  <c:v>423,6</c:v>
                </c:pt>
                <c:pt idx="4337">
                  <c:v>423,7</c:v>
                </c:pt>
                <c:pt idx="4338">
                  <c:v>423,8</c:v>
                </c:pt>
                <c:pt idx="4339">
                  <c:v>423,9</c:v>
                </c:pt>
                <c:pt idx="4340">
                  <c:v>424</c:v>
                </c:pt>
                <c:pt idx="4341">
                  <c:v>424,1</c:v>
                </c:pt>
                <c:pt idx="4342">
                  <c:v>424,2</c:v>
                </c:pt>
                <c:pt idx="4343">
                  <c:v>424,3</c:v>
                </c:pt>
                <c:pt idx="4344">
                  <c:v>424,4</c:v>
                </c:pt>
                <c:pt idx="4345">
                  <c:v>424,5</c:v>
                </c:pt>
                <c:pt idx="4346">
                  <c:v>424,6</c:v>
                </c:pt>
                <c:pt idx="4347">
                  <c:v>424,7</c:v>
                </c:pt>
                <c:pt idx="4348">
                  <c:v>424,8</c:v>
                </c:pt>
                <c:pt idx="4349">
                  <c:v>424,9</c:v>
                </c:pt>
                <c:pt idx="4350">
                  <c:v>425</c:v>
                </c:pt>
                <c:pt idx="4351">
                  <c:v>425,1</c:v>
                </c:pt>
                <c:pt idx="4352">
                  <c:v>425,2</c:v>
                </c:pt>
                <c:pt idx="4353">
                  <c:v>425,3</c:v>
                </c:pt>
                <c:pt idx="4354">
                  <c:v>425,4</c:v>
                </c:pt>
                <c:pt idx="4355">
                  <c:v>425,5</c:v>
                </c:pt>
                <c:pt idx="4356">
                  <c:v>425,6</c:v>
                </c:pt>
                <c:pt idx="4357">
                  <c:v>425,7</c:v>
                </c:pt>
                <c:pt idx="4358">
                  <c:v>425,8</c:v>
                </c:pt>
                <c:pt idx="4359">
                  <c:v>425,9</c:v>
                </c:pt>
                <c:pt idx="4360">
                  <c:v>426</c:v>
                </c:pt>
                <c:pt idx="4361">
                  <c:v>426,1</c:v>
                </c:pt>
                <c:pt idx="4362">
                  <c:v>426,2</c:v>
                </c:pt>
                <c:pt idx="4363">
                  <c:v>426,3</c:v>
                </c:pt>
                <c:pt idx="4364">
                  <c:v>426,4</c:v>
                </c:pt>
                <c:pt idx="4365">
                  <c:v>426,5</c:v>
                </c:pt>
                <c:pt idx="4366">
                  <c:v>426,6</c:v>
                </c:pt>
                <c:pt idx="4367">
                  <c:v>426,7</c:v>
                </c:pt>
                <c:pt idx="4368">
                  <c:v>426,8</c:v>
                </c:pt>
                <c:pt idx="4369">
                  <c:v>426,9</c:v>
                </c:pt>
                <c:pt idx="4370">
                  <c:v>427</c:v>
                </c:pt>
                <c:pt idx="4371">
                  <c:v>427,1</c:v>
                </c:pt>
                <c:pt idx="4372">
                  <c:v>427,2</c:v>
                </c:pt>
                <c:pt idx="4373">
                  <c:v>427,3</c:v>
                </c:pt>
                <c:pt idx="4374">
                  <c:v>427,4</c:v>
                </c:pt>
                <c:pt idx="4375">
                  <c:v>427,5</c:v>
                </c:pt>
                <c:pt idx="4376">
                  <c:v>427,6</c:v>
                </c:pt>
                <c:pt idx="4377">
                  <c:v>427,7</c:v>
                </c:pt>
                <c:pt idx="4378">
                  <c:v>427,8</c:v>
                </c:pt>
                <c:pt idx="4379">
                  <c:v>427,9</c:v>
                </c:pt>
                <c:pt idx="4380">
                  <c:v>428</c:v>
                </c:pt>
                <c:pt idx="4381">
                  <c:v>428,1</c:v>
                </c:pt>
                <c:pt idx="4382">
                  <c:v>428,2</c:v>
                </c:pt>
                <c:pt idx="4383">
                  <c:v>428,3</c:v>
                </c:pt>
                <c:pt idx="4384">
                  <c:v>428,4</c:v>
                </c:pt>
                <c:pt idx="4385">
                  <c:v>428,5</c:v>
                </c:pt>
                <c:pt idx="4386">
                  <c:v>428,6</c:v>
                </c:pt>
                <c:pt idx="4387">
                  <c:v>428,7</c:v>
                </c:pt>
                <c:pt idx="4388">
                  <c:v>428,8</c:v>
                </c:pt>
                <c:pt idx="4389">
                  <c:v>428,9</c:v>
                </c:pt>
                <c:pt idx="4390">
                  <c:v>429</c:v>
                </c:pt>
                <c:pt idx="4391">
                  <c:v>429,1</c:v>
                </c:pt>
                <c:pt idx="4392">
                  <c:v>429,2</c:v>
                </c:pt>
                <c:pt idx="4393">
                  <c:v>429,3</c:v>
                </c:pt>
                <c:pt idx="4394">
                  <c:v>429,4</c:v>
                </c:pt>
                <c:pt idx="4395">
                  <c:v>429,5</c:v>
                </c:pt>
                <c:pt idx="4396">
                  <c:v>429,6</c:v>
                </c:pt>
                <c:pt idx="4397">
                  <c:v>429,7</c:v>
                </c:pt>
                <c:pt idx="4398">
                  <c:v>429,8</c:v>
                </c:pt>
                <c:pt idx="4399">
                  <c:v>429,9</c:v>
                </c:pt>
                <c:pt idx="4400">
                  <c:v>430</c:v>
                </c:pt>
                <c:pt idx="4401">
                  <c:v>430,1</c:v>
                </c:pt>
                <c:pt idx="4402">
                  <c:v>430,2</c:v>
                </c:pt>
                <c:pt idx="4403">
                  <c:v>430,3</c:v>
                </c:pt>
                <c:pt idx="4404">
                  <c:v>430,4</c:v>
                </c:pt>
                <c:pt idx="4405">
                  <c:v>430,5</c:v>
                </c:pt>
                <c:pt idx="4406">
                  <c:v>430,6</c:v>
                </c:pt>
                <c:pt idx="4407">
                  <c:v>430,7</c:v>
                </c:pt>
                <c:pt idx="4408">
                  <c:v>430,8</c:v>
                </c:pt>
                <c:pt idx="4409">
                  <c:v>430,9</c:v>
                </c:pt>
                <c:pt idx="4410">
                  <c:v>431</c:v>
                </c:pt>
                <c:pt idx="4411">
                  <c:v>431,1</c:v>
                </c:pt>
                <c:pt idx="4412">
                  <c:v>431,2</c:v>
                </c:pt>
                <c:pt idx="4413">
                  <c:v>431,3</c:v>
                </c:pt>
                <c:pt idx="4414">
                  <c:v>431,4</c:v>
                </c:pt>
                <c:pt idx="4415">
                  <c:v>431,5</c:v>
                </c:pt>
                <c:pt idx="4416">
                  <c:v>431,6</c:v>
                </c:pt>
                <c:pt idx="4417">
                  <c:v>431,7</c:v>
                </c:pt>
                <c:pt idx="4418">
                  <c:v>431,8</c:v>
                </c:pt>
                <c:pt idx="4419">
                  <c:v>431,9</c:v>
                </c:pt>
                <c:pt idx="4420">
                  <c:v>432</c:v>
                </c:pt>
                <c:pt idx="4421">
                  <c:v>432,1</c:v>
                </c:pt>
                <c:pt idx="4422">
                  <c:v>432,2</c:v>
                </c:pt>
                <c:pt idx="4423">
                  <c:v>432,3</c:v>
                </c:pt>
                <c:pt idx="4424">
                  <c:v>432,4</c:v>
                </c:pt>
                <c:pt idx="4425">
                  <c:v>432,5</c:v>
                </c:pt>
                <c:pt idx="4426">
                  <c:v>432,6</c:v>
                </c:pt>
                <c:pt idx="4427">
                  <c:v>432,7</c:v>
                </c:pt>
                <c:pt idx="4428">
                  <c:v>432,8</c:v>
                </c:pt>
                <c:pt idx="4429">
                  <c:v>432,9</c:v>
                </c:pt>
                <c:pt idx="4430">
                  <c:v>433</c:v>
                </c:pt>
                <c:pt idx="4431">
                  <c:v>433,1</c:v>
                </c:pt>
                <c:pt idx="4432">
                  <c:v>433,2</c:v>
                </c:pt>
                <c:pt idx="4433">
                  <c:v>433,3</c:v>
                </c:pt>
                <c:pt idx="4434">
                  <c:v>433,4</c:v>
                </c:pt>
                <c:pt idx="4435">
                  <c:v>433,5</c:v>
                </c:pt>
                <c:pt idx="4436">
                  <c:v>433,6</c:v>
                </c:pt>
                <c:pt idx="4437">
                  <c:v>433,7</c:v>
                </c:pt>
                <c:pt idx="4438">
                  <c:v>433,8</c:v>
                </c:pt>
                <c:pt idx="4439">
                  <c:v>433,9</c:v>
                </c:pt>
                <c:pt idx="4440">
                  <c:v>434</c:v>
                </c:pt>
                <c:pt idx="4441">
                  <c:v>434,1</c:v>
                </c:pt>
                <c:pt idx="4442">
                  <c:v>434,2</c:v>
                </c:pt>
                <c:pt idx="4443">
                  <c:v>434,3</c:v>
                </c:pt>
                <c:pt idx="4444">
                  <c:v>434,4</c:v>
                </c:pt>
                <c:pt idx="4445">
                  <c:v>434,5</c:v>
                </c:pt>
                <c:pt idx="4446">
                  <c:v>434,6</c:v>
                </c:pt>
                <c:pt idx="4447">
                  <c:v>434,7</c:v>
                </c:pt>
                <c:pt idx="4448">
                  <c:v>434,8</c:v>
                </c:pt>
                <c:pt idx="4449">
                  <c:v>434,9</c:v>
                </c:pt>
                <c:pt idx="4450">
                  <c:v>435</c:v>
                </c:pt>
                <c:pt idx="4451">
                  <c:v>435,1</c:v>
                </c:pt>
                <c:pt idx="4452">
                  <c:v>435,2</c:v>
                </c:pt>
                <c:pt idx="4453">
                  <c:v>435,3</c:v>
                </c:pt>
                <c:pt idx="4454">
                  <c:v>435,4</c:v>
                </c:pt>
                <c:pt idx="4455">
                  <c:v>435,5</c:v>
                </c:pt>
                <c:pt idx="4456">
                  <c:v>435,6</c:v>
                </c:pt>
                <c:pt idx="4457">
                  <c:v>435,7</c:v>
                </c:pt>
                <c:pt idx="4458">
                  <c:v>435,8</c:v>
                </c:pt>
                <c:pt idx="4459">
                  <c:v>435,9</c:v>
                </c:pt>
                <c:pt idx="4460">
                  <c:v>436</c:v>
                </c:pt>
                <c:pt idx="4461">
                  <c:v>436,1</c:v>
                </c:pt>
                <c:pt idx="4462">
                  <c:v>436,2</c:v>
                </c:pt>
                <c:pt idx="4463">
                  <c:v>436,3</c:v>
                </c:pt>
                <c:pt idx="4464">
                  <c:v>436,4</c:v>
                </c:pt>
                <c:pt idx="4465">
                  <c:v>436,5</c:v>
                </c:pt>
                <c:pt idx="4466">
                  <c:v>436,6</c:v>
                </c:pt>
                <c:pt idx="4467">
                  <c:v>436,7</c:v>
                </c:pt>
                <c:pt idx="4468">
                  <c:v>436,8</c:v>
                </c:pt>
                <c:pt idx="4469">
                  <c:v>436,9</c:v>
                </c:pt>
                <c:pt idx="4470">
                  <c:v>437</c:v>
                </c:pt>
                <c:pt idx="4471">
                  <c:v>437,1</c:v>
                </c:pt>
                <c:pt idx="4472">
                  <c:v>437,2</c:v>
                </c:pt>
                <c:pt idx="4473">
                  <c:v>437,3</c:v>
                </c:pt>
                <c:pt idx="4474">
                  <c:v>437,4</c:v>
                </c:pt>
                <c:pt idx="4475">
                  <c:v>437,5</c:v>
                </c:pt>
                <c:pt idx="4476">
                  <c:v>437,6</c:v>
                </c:pt>
                <c:pt idx="4477">
                  <c:v>437,7</c:v>
                </c:pt>
                <c:pt idx="4478">
                  <c:v>437,8</c:v>
                </c:pt>
                <c:pt idx="4479">
                  <c:v>437,9</c:v>
                </c:pt>
                <c:pt idx="4480">
                  <c:v>438</c:v>
                </c:pt>
                <c:pt idx="4481">
                  <c:v>438,1</c:v>
                </c:pt>
                <c:pt idx="4482">
                  <c:v>438,2</c:v>
                </c:pt>
                <c:pt idx="4483">
                  <c:v>438,3</c:v>
                </c:pt>
                <c:pt idx="4484">
                  <c:v>438,4</c:v>
                </c:pt>
                <c:pt idx="4485">
                  <c:v>438,5</c:v>
                </c:pt>
                <c:pt idx="4486">
                  <c:v>438,6</c:v>
                </c:pt>
                <c:pt idx="4487">
                  <c:v>438,7</c:v>
                </c:pt>
                <c:pt idx="4488">
                  <c:v>438,8</c:v>
                </c:pt>
                <c:pt idx="4489">
                  <c:v>438,9</c:v>
                </c:pt>
                <c:pt idx="4490">
                  <c:v>439</c:v>
                </c:pt>
                <c:pt idx="4491">
                  <c:v>439,1</c:v>
                </c:pt>
                <c:pt idx="4492">
                  <c:v>439,2</c:v>
                </c:pt>
                <c:pt idx="4493">
                  <c:v>439,3</c:v>
                </c:pt>
                <c:pt idx="4494">
                  <c:v>439,4</c:v>
                </c:pt>
                <c:pt idx="4495">
                  <c:v>439,5</c:v>
                </c:pt>
                <c:pt idx="4496">
                  <c:v>439,6</c:v>
                </c:pt>
                <c:pt idx="4497">
                  <c:v>439,7</c:v>
                </c:pt>
                <c:pt idx="4498">
                  <c:v>439,8</c:v>
                </c:pt>
                <c:pt idx="4499">
                  <c:v>439,9</c:v>
                </c:pt>
                <c:pt idx="4500">
                  <c:v>440</c:v>
                </c:pt>
                <c:pt idx="4501">
                  <c:v>440,1</c:v>
                </c:pt>
                <c:pt idx="4502">
                  <c:v>440,2</c:v>
                </c:pt>
                <c:pt idx="4503">
                  <c:v>440,3</c:v>
                </c:pt>
                <c:pt idx="4504">
                  <c:v>440,4</c:v>
                </c:pt>
                <c:pt idx="4505">
                  <c:v>440,5</c:v>
                </c:pt>
                <c:pt idx="4506">
                  <c:v>440,6</c:v>
                </c:pt>
                <c:pt idx="4507">
                  <c:v>440,7</c:v>
                </c:pt>
                <c:pt idx="4508">
                  <c:v>440,8</c:v>
                </c:pt>
                <c:pt idx="4509">
                  <c:v>440,9</c:v>
                </c:pt>
                <c:pt idx="4510">
                  <c:v>441</c:v>
                </c:pt>
                <c:pt idx="4511">
                  <c:v>441,1</c:v>
                </c:pt>
                <c:pt idx="4512">
                  <c:v>441,2</c:v>
                </c:pt>
                <c:pt idx="4513">
                  <c:v>441,3</c:v>
                </c:pt>
                <c:pt idx="4514">
                  <c:v>441,4</c:v>
                </c:pt>
                <c:pt idx="4515">
                  <c:v>441,5</c:v>
                </c:pt>
                <c:pt idx="4516">
                  <c:v>441,6</c:v>
                </c:pt>
                <c:pt idx="4517">
                  <c:v>441,7</c:v>
                </c:pt>
                <c:pt idx="4518">
                  <c:v>441,8</c:v>
                </c:pt>
                <c:pt idx="4519">
                  <c:v>441,9</c:v>
                </c:pt>
                <c:pt idx="4520">
                  <c:v>442</c:v>
                </c:pt>
                <c:pt idx="4521">
                  <c:v>442,1</c:v>
                </c:pt>
                <c:pt idx="4522">
                  <c:v>442,2</c:v>
                </c:pt>
                <c:pt idx="4523">
                  <c:v>442,3</c:v>
                </c:pt>
                <c:pt idx="4524">
                  <c:v>442,4</c:v>
                </c:pt>
                <c:pt idx="4525">
                  <c:v>442,5</c:v>
                </c:pt>
                <c:pt idx="4526">
                  <c:v>442,6</c:v>
                </c:pt>
                <c:pt idx="4527">
                  <c:v>442,7</c:v>
                </c:pt>
                <c:pt idx="4528">
                  <c:v>442,8</c:v>
                </c:pt>
                <c:pt idx="4529">
                  <c:v>442,9</c:v>
                </c:pt>
                <c:pt idx="4530">
                  <c:v>443</c:v>
                </c:pt>
                <c:pt idx="4531">
                  <c:v>443,1</c:v>
                </c:pt>
                <c:pt idx="4532">
                  <c:v>443,2</c:v>
                </c:pt>
                <c:pt idx="4533">
                  <c:v>443,3</c:v>
                </c:pt>
                <c:pt idx="4534">
                  <c:v>443,4</c:v>
                </c:pt>
                <c:pt idx="4535">
                  <c:v>443,5</c:v>
                </c:pt>
                <c:pt idx="4536">
                  <c:v>443,6</c:v>
                </c:pt>
                <c:pt idx="4537">
                  <c:v>443,7</c:v>
                </c:pt>
                <c:pt idx="4538">
                  <c:v>443,8</c:v>
                </c:pt>
                <c:pt idx="4539">
                  <c:v>443,9</c:v>
                </c:pt>
                <c:pt idx="4540">
                  <c:v>444</c:v>
                </c:pt>
                <c:pt idx="4541">
                  <c:v>444,1</c:v>
                </c:pt>
                <c:pt idx="4542">
                  <c:v>444,2</c:v>
                </c:pt>
                <c:pt idx="4543">
                  <c:v>444,3</c:v>
                </c:pt>
                <c:pt idx="4544">
                  <c:v>444,4</c:v>
                </c:pt>
                <c:pt idx="4545">
                  <c:v>444,5</c:v>
                </c:pt>
                <c:pt idx="4546">
                  <c:v>444,6</c:v>
                </c:pt>
                <c:pt idx="4547">
                  <c:v>444,7</c:v>
                </c:pt>
                <c:pt idx="4548">
                  <c:v>444,8</c:v>
                </c:pt>
                <c:pt idx="4549">
                  <c:v>444,9</c:v>
                </c:pt>
                <c:pt idx="4550">
                  <c:v>445</c:v>
                </c:pt>
                <c:pt idx="4551">
                  <c:v>445,1</c:v>
                </c:pt>
                <c:pt idx="4552">
                  <c:v>445,2</c:v>
                </c:pt>
                <c:pt idx="4553">
                  <c:v>445,3</c:v>
                </c:pt>
                <c:pt idx="4554">
                  <c:v>445,4</c:v>
                </c:pt>
                <c:pt idx="4555">
                  <c:v>445,5</c:v>
                </c:pt>
                <c:pt idx="4556">
                  <c:v>445,6</c:v>
                </c:pt>
                <c:pt idx="4557">
                  <c:v>445,7</c:v>
                </c:pt>
                <c:pt idx="4558">
                  <c:v>445,8</c:v>
                </c:pt>
                <c:pt idx="4559">
                  <c:v>445,9</c:v>
                </c:pt>
                <c:pt idx="4560">
                  <c:v>446</c:v>
                </c:pt>
                <c:pt idx="4561">
                  <c:v>446,1</c:v>
                </c:pt>
                <c:pt idx="4562">
                  <c:v>446,2</c:v>
                </c:pt>
                <c:pt idx="4563">
                  <c:v>446,3</c:v>
                </c:pt>
                <c:pt idx="4564">
                  <c:v>446,4</c:v>
                </c:pt>
                <c:pt idx="4565">
                  <c:v>446,5</c:v>
                </c:pt>
                <c:pt idx="4566">
                  <c:v>446,6</c:v>
                </c:pt>
                <c:pt idx="4567">
                  <c:v>446,7</c:v>
                </c:pt>
                <c:pt idx="4568">
                  <c:v>446,8</c:v>
                </c:pt>
                <c:pt idx="4569">
                  <c:v>446,9</c:v>
                </c:pt>
                <c:pt idx="4570">
                  <c:v>447</c:v>
                </c:pt>
                <c:pt idx="4571">
                  <c:v>447,1</c:v>
                </c:pt>
                <c:pt idx="4572">
                  <c:v>447,2</c:v>
                </c:pt>
                <c:pt idx="4573">
                  <c:v>447,3</c:v>
                </c:pt>
                <c:pt idx="4574">
                  <c:v>447,4</c:v>
                </c:pt>
                <c:pt idx="4575">
                  <c:v>447,5</c:v>
                </c:pt>
                <c:pt idx="4576">
                  <c:v>447,6</c:v>
                </c:pt>
                <c:pt idx="4577">
                  <c:v>447,7</c:v>
                </c:pt>
                <c:pt idx="4578">
                  <c:v>447,8</c:v>
                </c:pt>
                <c:pt idx="4579">
                  <c:v>447,9</c:v>
                </c:pt>
                <c:pt idx="4580">
                  <c:v>448</c:v>
                </c:pt>
                <c:pt idx="4581">
                  <c:v>448,1</c:v>
                </c:pt>
                <c:pt idx="4582">
                  <c:v>448,2</c:v>
                </c:pt>
                <c:pt idx="4583">
                  <c:v>448,3</c:v>
                </c:pt>
                <c:pt idx="4584">
                  <c:v>448,4</c:v>
                </c:pt>
                <c:pt idx="4585">
                  <c:v>448,5</c:v>
                </c:pt>
                <c:pt idx="4586">
                  <c:v>448,6</c:v>
                </c:pt>
                <c:pt idx="4587">
                  <c:v>448,7</c:v>
                </c:pt>
                <c:pt idx="4588">
                  <c:v>448,8</c:v>
                </c:pt>
                <c:pt idx="4589">
                  <c:v>448,9</c:v>
                </c:pt>
                <c:pt idx="4590">
                  <c:v>449</c:v>
                </c:pt>
                <c:pt idx="4591">
                  <c:v>449,1</c:v>
                </c:pt>
                <c:pt idx="4592">
                  <c:v>449,2</c:v>
                </c:pt>
                <c:pt idx="4593">
                  <c:v>449,3</c:v>
                </c:pt>
                <c:pt idx="4594">
                  <c:v>449,4</c:v>
                </c:pt>
                <c:pt idx="4595">
                  <c:v>449,5</c:v>
                </c:pt>
                <c:pt idx="4596">
                  <c:v>449,6</c:v>
                </c:pt>
                <c:pt idx="4597">
                  <c:v>449,7</c:v>
                </c:pt>
                <c:pt idx="4598">
                  <c:v>449,8</c:v>
                </c:pt>
                <c:pt idx="4599">
                  <c:v>449,9</c:v>
                </c:pt>
                <c:pt idx="4600">
                  <c:v>450</c:v>
                </c:pt>
                <c:pt idx="4601">
                  <c:v>450,1</c:v>
                </c:pt>
                <c:pt idx="4602">
                  <c:v>450,2</c:v>
                </c:pt>
                <c:pt idx="4603">
                  <c:v>450,3</c:v>
                </c:pt>
                <c:pt idx="4604">
                  <c:v>450,4</c:v>
                </c:pt>
                <c:pt idx="4605">
                  <c:v>450,5</c:v>
                </c:pt>
                <c:pt idx="4606">
                  <c:v>450,6</c:v>
                </c:pt>
                <c:pt idx="4607">
                  <c:v>450,7</c:v>
                </c:pt>
                <c:pt idx="4608">
                  <c:v>450,8</c:v>
                </c:pt>
                <c:pt idx="4609">
                  <c:v>450,9</c:v>
                </c:pt>
                <c:pt idx="4610">
                  <c:v>451</c:v>
                </c:pt>
                <c:pt idx="4611">
                  <c:v>451,1</c:v>
                </c:pt>
                <c:pt idx="4612">
                  <c:v>451,2</c:v>
                </c:pt>
                <c:pt idx="4613">
                  <c:v>451,3</c:v>
                </c:pt>
                <c:pt idx="4614">
                  <c:v>451,4</c:v>
                </c:pt>
                <c:pt idx="4615">
                  <c:v>451,5</c:v>
                </c:pt>
                <c:pt idx="4616">
                  <c:v>451,6</c:v>
                </c:pt>
                <c:pt idx="4617">
                  <c:v>451,7</c:v>
                </c:pt>
                <c:pt idx="4618">
                  <c:v>451,8</c:v>
                </c:pt>
                <c:pt idx="4619">
                  <c:v>451,9</c:v>
                </c:pt>
                <c:pt idx="4620">
                  <c:v>452</c:v>
                </c:pt>
                <c:pt idx="4621">
                  <c:v>452,1</c:v>
                </c:pt>
                <c:pt idx="4622">
                  <c:v>452,2</c:v>
                </c:pt>
                <c:pt idx="4623">
                  <c:v>452,3</c:v>
                </c:pt>
                <c:pt idx="4624">
                  <c:v>452,4</c:v>
                </c:pt>
                <c:pt idx="4625">
                  <c:v>452,5</c:v>
                </c:pt>
                <c:pt idx="4626">
                  <c:v>452,6</c:v>
                </c:pt>
                <c:pt idx="4627">
                  <c:v>452,7</c:v>
                </c:pt>
                <c:pt idx="4628">
                  <c:v>452,8</c:v>
                </c:pt>
                <c:pt idx="4629">
                  <c:v>452,9</c:v>
                </c:pt>
                <c:pt idx="4630">
                  <c:v>453</c:v>
                </c:pt>
                <c:pt idx="4631">
                  <c:v>453,1</c:v>
                </c:pt>
                <c:pt idx="4632">
                  <c:v>453,2</c:v>
                </c:pt>
                <c:pt idx="4633">
                  <c:v>453,3</c:v>
                </c:pt>
                <c:pt idx="4634">
                  <c:v>453,4</c:v>
                </c:pt>
                <c:pt idx="4635">
                  <c:v>453,5</c:v>
                </c:pt>
                <c:pt idx="4636">
                  <c:v>453,6</c:v>
                </c:pt>
                <c:pt idx="4637">
                  <c:v>453,7</c:v>
                </c:pt>
                <c:pt idx="4638">
                  <c:v>453,8</c:v>
                </c:pt>
                <c:pt idx="4639">
                  <c:v>453,9</c:v>
                </c:pt>
                <c:pt idx="4640">
                  <c:v>454</c:v>
                </c:pt>
                <c:pt idx="4641">
                  <c:v>454,1</c:v>
                </c:pt>
                <c:pt idx="4642">
                  <c:v>454,2</c:v>
                </c:pt>
                <c:pt idx="4643">
                  <c:v>454,3</c:v>
                </c:pt>
                <c:pt idx="4644">
                  <c:v>454,4</c:v>
                </c:pt>
                <c:pt idx="4645">
                  <c:v>454,5</c:v>
                </c:pt>
                <c:pt idx="4646">
                  <c:v>454,6</c:v>
                </c:pt>
                <c:pt idx="4647">
                  <c:v>454,7</c:v>
                </c:pt>
                <c:pt idx="4648">
                  <c:v>454,8</c:v>
                </c:pt>
                <c:pt idx="4649">
                  <c:v>454,9</c:v>
                </c:pt>
                <c:pt idx="4650">
                  <c:v>455</c:v>
                </c:pt>
                <c:pt idx="4651">
                  <c:v>455,1</c:v>
                </c:pt>
                <c:pt idx="4652">
                  <c:v>455,2</c:v>
                </c:pt>
                <c:pt idx="4653">
                  <c:v>455,3</c:v>
                </c:pt>
                <c:pt idx="4654">
                  <c:v>455,4</c:v>
                </c:pt>
                <c:pt idx="4655">
                  <c:v>455,5</c:v>
                </c:pt>
                <c:pt idx="4656">
                  <c:v>455,6</c:v>
                </c:pt>
                <c:pt idx="4657">
                  <c:v>455,7</c:v>
                </c:pt>
                <c:pt idx="4658">
                  <c:v>455,8</c:v>
                </c:pt>
                <c:pt idx="4659">
                  <c:v>455,9</c:v>
                </c:pt>
                <c:pt idx="4660">
                  <c:v>456</c:v>
                </c:pt>
                <c:pt idx="4661">
                  <c:v>456,1</c:v>
                </c:pt>
                <c:pt idx="4662">
                  <c:v>456,2</c:v>
                </c:pt>
                <c:pt idx="4663">
                  <c:v>456,3</c:v>
                </c:pt>
                <c:pt idx="4664">
                  <c:v>456,4</c:v>
                </c:pt>
                <c:pt idx="4665">
                  <c:v>456,5</c:v>
                </c:pt>
                <c:pt idx="4666">
                  <c:v>456,6</c:v>
                </c:pt>
                <c:pt idx="4667">
                  <c:v>456,7</c:v>
                </c:pt>
                <c:pt idx="4668">
                  <c:v>456,8</c:v>
                </c:pt>
                <c:pt idx="4669">
                  <c:v>456,9</c:v>
                </c:pt>
                <c:pt idx="4670">
                  <c:v>457</c:v>
                </c:pt>
                <c:pt idx="4671">
                  <c:v>457,1</c:v>
                </c:pt>
                <c:pt idx="4672">
                  <c:v>457,2</c:v>
                </c:pt>
                <c:pt idx="4673">
                  <c:v>457,3</c:v>
                </c:pt>
                <c:pt idx="4674">
                  <c:v>457,4</c:v>
                </c:pt>
                <c:pt idx="4675">
                  <c:v>457,5</c:v>
                </c:pt>
                <c:pt idx="4676">
                  <c:v>457,6</c:v>
                </c:pt>
                <c:pt idx="4677">
                  <c:v>457,7</c:v>
                </c:pt>
                <c:pt idx="4678">
                  <c:v>457,8</c:v>
                </c:pt>
                <c:pt idx="4679">
                  <c:v>457,9</c:v>
                </c:pt>
                <c:pt idx="4680">
                  <c:v>458</c:v>
                </c:pt>
                <c:pt idx="4681">
                  <c:v>458,1</c:v>
                </c:pt>
                <c:pt idx="4682">
                  <c:v>458,2</c:v>
                </c:pt>
                <c:pt idx="4683">
                  <c:v>458,3</c:v>
                </c:pt>
                <c:pt idx="4684">
                  <c:v>458,4</c:v>
                </c:pt>
                <c:pt idx="4685">
                  <c:v>458,5</c:v>
                </c:pt>
                <c:pt idx="4686">
                  <c:v>458,6</c:v>
                </c:pt>
                <c:pt idx="4687">
                  <c:v>458,7</c:v>
                </c:pt>
                <c:pt idx="4688">
                  <c:v>458,8</c:v>
                </c:pt>
                <c:pt idx="4689">
                  <c:v>458,9</c:v>
                </c:pt>
                <c:pt idx="4690">
                  <c:v>459</c:v>
                </c:pt>
                <c:pt idx="4691">
                  <c:v>459,1</c:v>
                </c:pt>
                <c:pt idx="4692">
                  <c:v>459,2</c:v>
                </c:pt>
                <c:pt idx="4693">
                  <c:v>459,3</c:v>
                </c:pt>
                <c:pt idx="4694">
                  <c:v>459,4</c:v>
                </c:pt>
                <c:pt idx="4695">
                  <c:v>459,5</c:v>
                </c:pt>
                <c:pt idx="4696">
                  <c:v>459,6</c:v>
                </c:pt>
                <c:pt idx="4697">
                  <c:v>459,7</c:v>
                </c:pt>
                <c:pt idx="4698">
                  <c:v>459,8</c:v>
                </c:pt>
                <c:pt idx="4699">
                  <c:v>459,9</c:v>
                </c:pt>
                <c:pt idx="4700">
                  <c:v>460</c:v>
                </c:pt>
                <c:pt idx="4701">
                  <c:v>460,1</c:v>
                </c:pt>
                <c:pt idx="4702">
                  <c:v>460,2</c:v>
                </c:pt>
                <c:pt idx="4703">
                  <c:v>460,3</c:v>
                </c:pt>
                <c:pt idx="4704">
                  <c:v>460,4</c:v>
                </c:pt>
                <c:pt idx="4705">
                  <c:v>460,5</c:v>
                </c:pt>
                <c:pt idx="4706">
                  <c:v>460,6</c:v>
                </c:pt>
                <c:pt idx="4707">
                  <c:v>460,7</c:v>
                </c:pt>
                <c:pt idx="4708">
                  <c:v>460,8</c:v>
                </c:pt>
                <c:pt idx="4709">
                  <c:v>460,9</c:v>
                </c:pt>
                <c:pt idx="4710">
                  <c:v>461</c:v>
                </c:pt>
                <c:pt idx="4711">
                  <c:v>461,1</c:v>
                </c:pt>
                <c:pt idx="4712">
                  <c:v>461,2</c:v>
                </c:pt>
                <c:pt idx="4713">
                  <c:v>461,3</c:v>
                </c:pt>
                <c:pt idx="4714">
                  <c:v>461,4</c:v>
                </c:pt>
                <c:pt idx="4715">
                  <c:v>461,5</c:v>
                </c:pt>
                <c:pt idx="4716">
                  <c:v>461,6</c:v>
                </c:pt>
                <c:pt idx="4717">
                  <c:v>461,7</c:v>
                </c:pt>
                <c:pt idx="4718">
                  <c:v>461,8</c:v>
                </c:pt>
                <c:pt idx="4719">
                  <c:v>461,9</c:v>
                </c:pt>
                <c:pt idx="4720">
                  <c:v>462</c:v>
                </c:pt>
                <c:pt idx="4721">
                  <c:v>462,1</c:v>
                </c:pt>
                <c:pt idx="4722">
                  <c:v>462,2</c:v>
                </c:pt>
                <c:pt idx="4723">
                  <c:v>462,3</c:v>
                </c:pt>
                <c:pt idx="4724">
                  <c:v>462,4</c:v>
                </c:pt>
                <c:pt idx="4725">
                  <c:v>462,5</c:v>
                </c:pt>
                <c:pt idx="4726">
                  <c:v>462,6</c:v>
                </c:pt>
                <c:pt idx="4727">
                  <c:v>462,7</c:v>
                </c:pt>
                <c:pt idx="4728">
                  <c:v>462,8</c:v>
                </c:pt>
                <c:pt idx="4729">
                  <c:v>462,9</c:v>
                </c:pt>
                <c:pt idx="4730">
                  <c:v>463</c:v>
                </c:pt>
                <c:pt idx="4731">
                  <c:v>463,1</c:v>
                </c:pt>
                <c:pt idx="4732">
                  <c:v>463,2</c:v>
                </c:pt>
                <c:pt idx="4733">
                  <c:v>463,3</c:v>
                </c:pt>
                <c:pt idx="4734">
                  <c:v>463,4</c:v>
                </c:pt>
                <c:pt idx="4735">
                  <c:v>463,5</c:v>
                </c:pt>
                <c:pt idx="4736">
                  <c:v>463,6</c:v>
                </c:pt>
                <c:pt idx="4737">
                  <c:v>463,7</c:v>
                </c:pt>
                <c:pt idx="4738">
                  <c:v>463,8</c:v>
                </c:pt>
                <c:pt idx="4739">
                  <c:v>463,9</c:v>
                </c:pt>
                <c:pt idx="4740">
                  <c:v>464</c:v>
                </c:pt>
                <c:pt idx="4741">
                  <c:v>464,1</c:v>
                </c:pt>
                <c:pt idx="4742">
                  <c:v>464,2</c:v>
                </c:pt>
                <c:pt idx="4743">
                  <c:v>464,3</c:v>
                </c:pt>
                <c:pt idx="4744">
                  <c:v>464,4</c:v>
                </c:pt>
                <c:pt idx="4745">
                  <c:v>464,5</c:v>
                </c:pt>
                <c:pt idx="4746">
                  <c:v>464,6</c:v>
                </c:pt>
                <c:pt idx="4747">
                  <c:v>464,7</c:v>
                </c:pt>
                <c:pt idx="4748">
                  <c:v>464,8</c:v>
                </c:pt>
                <c:pt idx="4749">
                  <c:v>464,9</c:v>
                </c:pt>
                <c:pt idx="4750">
                  <c:v>465</c:v>
                </c:pt>
                <c:pt idx="4751">
                  <c:v>465,1</c:v>
                </c:pt>
                <c:pt idx="4752">
                  <c:v>465,2</c:v>
                </c:pt>
                <c:pt idx="4753">
                  <c:v>465,3</c:v>
                </c:pt>
                <c:pt idx="4754">
                  <c:v>465,4</c:v>
                </c:pt>
                <c:pt idx="4755">
                  <c:v>465,5</c:v>
                </c:pt>
                <c:pt idx="4756">
                  <c:v>465,6</c:v>
                </c:pt>
                <c:pt idx="4757">
                  <c:v>465,7</c:v>
                </c:pt>
                <c:pt idx="4758">
                  <c:v>465,8</c:v>
                </c:pt>
                <c:pt idx="4759">
                  <c:v>465,9</c:v>
                </c:pt>
                <c:pt idx="4760">
                  <c:v>466</c:v>
                </c:pt>
                <c:pt idx="4761">
                  <c:v>466,1</c:v>
                </c:pt>
                <c:pt idx="4762">
                  <c:v>466,2</c:v>
                </c:pt>
                <c:pt idx="4763">
                  <c:v>466,3</c:v>
                </c:pt>
                <c:pt idx="4764">
                  <c:v>466,4</c:v>
                </c:pt>
                <c:pt idx="4765">
                  <c:v>466,5</c:v>
                </c:pt>
                <c:pt idx="4766">
                  <c:v>466,6</c:v>
                </c:pt>
                <c:pt idx="4767">
                  <c:v>466,7</c:v>
                </c:pt>
                <c:pt idx="4768">
                  <c:v>466,8</c:v>
                </c:pt>
                <c:pt idx="4769">
                  <c:v>466,9</c:v>
                </c:pt>
                <c:pt idx="4770">
                  <c:v>467</c:v>
                </c:pt>
                <c:pt idx="4771">
                  <c:v>467,1</c:v>
                </c:pt>
                <c:pt idx="4772">
                  <c:v>467,2</c:v>
                </c:pt>
                <c:pt idx="4773">
                  <c:v>467,3</c:v>
                </c:pt>
                <c:pt idx="4774">
                  <c:v>467,4</c:v>
                </c:pt>
                <c:pt idx="4775">
                  <c:v>467,5</c:v>
                </c:pt>
                <c:pt idx="4776">
                  <c:v>467,6</c:v>
                </c:pt>
                <c:pt idx="4777">
                  <c:v>467,7</c:v>
                </c:pt>
                <c:pt idx="4778">
                  <c:v>467,8</c:v>
                </c:pt>
                <c:pt idx="4779">
                  <c:v>467,9</c:v>
                </c:pt>
                <c:pt idx="4780">
                  <c:v>468</c:v>
                </c:pt>
                <c:pt idx="4781">
                  <c:v>468,1</c:v>
                </c:pt>
                <c:pt idx="4782">
                  <c:v>468,2</c:v>
                </c:pt>
                <c:pt idx="4783">
                  <c:v>468,3</c:v>
                </c:pt>
                <c:pt idx="4784">
                  <c:v>468,4</c:v>
                </c:pt>
                <c:pt idx="4785">
                  <c:v>468,5</c:v>
                </c:pt>
                <c:pt idx="4786">
                  <c:v>468,6</c:v>
                </c:pt>
                <c:pt idx="4787">
                  <c:v>468,7</c:v>
                </c:pt>
                <c:pt idx="4788">
                  <c:v>468,8</c:v>
                </c:pt>
                <c:pt idx="4789">
                  <c:v>468,9</c:v>
                </c:pt>
                <c:pt idx="4790">
                  <c:v>469</c:v>
                </c:pt>
                <c:pt idx="4791">
                  <c:v>469,1</c:v>
                </c:pt>
                <c:pt idx="4792">
                  <c:v>469,2</c:v>
                </c:pt>
                <c:pt idx="4793">
                  <c:v>469,3</c:v>
                </c:pt>
                <c:pt idx="4794">
                  <c:v>469,4</c:v>
                </c:pt>
                <c:pt idx="4795">
                  <c:v>469,5</c:v>
                </c:pt>
                <c:pt idx="4796">
                  <c:v>469,6</c:v>
                </c:pt>
                <c:pt idx="4797">
                  <c:v>469,7</c:v>
                </c:pt>
                <c:pt idx="4798">
                  <c:v>469,8</c:v>
                </c:pt>
                <c:pt idx="4799">
                  <c:v>469,9</c:v>
                </c:pt>
                <c:pt idx="4800">
                  <c:v>470</c:v>
                </c:pt>
                <c:pt idx="4801">
                  <c:v>470,1</c:v>
                </c:pt>
                <c:pt idx="4802">
                  <c:v>470,2</c:v>
                </c:pt>
                <c:pt idx="4803">
                  <c:v>470,3</c:v>
                </c:pt>
                <c:pt idx="4804">
                  <c:v>470,4</c:v>
                </c:pt>
                <c:pt idx="4805">
                  <c:v>470,5</c:v>
                </c:pt>
                <c:pt idx="4806">
                  <c:v>470,6</c:v>
                </c:pt>
                <c:pt idx="4807">
                  <c:v>470,7</c:v>
                </c:pt>
                <c:pt idx="4808">
                  <c:v>470,8</c:v>
                </c:pt>
                <c:pt idx="4809">
                  <c:v>470,9</c:v>
                </c:pt>
                <c:pt idx="4810">
                  <c:v>471</c:v>
                </c:pt>
                <c:pt idx="4811">
                  <c:v>471,1</c:v>
                </c:pt>
                <c:pt idx="4812">
                  <c:v>471,2</c:v>
                </c:pt>
                <c:pt idx="4813">
                  <c:v>471,3</c:v>
                </c:pt>
                <c:pt idx="4814">
                  <c:v>471,4</c:v>
                </c:pt>
                <c:pt idx="4815">
                  <c:v>471,5</c:v>
                </c:pt>
                <c:pt idx="4816">
                  <c:v>471,6</c:v>
                </c:pt>
                <c:pt idx="4817">
                  <c:v>471,7</c:v>
                </c:pt>
                <c:pt idx="4818">
                  <c:v>471,8</c:v>
                </c:pt>
                <c:pt idx="4819">
                  <c:v>471,9</c:v>
                </c:pt>
                <c:pt idx="4820">
                  <c:v>472</c:v>
                </c:pt>
                <c:pt idx="4821">
                  <c:v>472,1</c:v>
                </c:pt>
                <c:pt idx="4822">
                  <c:v>472,2</c:v>
                </c:pt>
                <c:pt idx="4823">
                  <c:v>472,3</c:v>
                </c:pt>
                <c:pt idx="4824">
                  <c:v>472,4</c:v>
                </c:pt>
                <c:pt idx="4825">
                  <c:v>472,5</c:v>
                </c:pt>
                <c:pt idx="4826">
                  <c:v>472,6</c:v>
                </c:pt>
                <c:pt idx="4827">
                  <c:v>472,7</c:v>
                </c:pt>
                <c:pt idx="4828">
                  <c:v>472,8</c:v>
                </c:pt>
                <c:pt idx="4829">
                  <c:v>472,9</c:v>
                </c:pt>
                <c:pt idx="4830">
                  <c:v>473</c:v>
                </c:pt>
                <c:pt idx="4831">
                  <c:v>473,1</c:v>
                </c:pt>
                <c:pt idx="4832">
                  <c:v>473,2</c:v>
                </c:pt>
                <c:pt idx="4833">
                  <c:v>473,3</c:v>
                </c:pt>
                <c:pt idx="4834">
                  <c:v>473,4</c:v>
                </c:pt>
                <c:pt idx="4835">
                  <c:v>473,5</c:v>
                </c:pt>
                <c:pt idx="4836">
                  <c:v>473,6</c:v>
                </c:pt>
                <c:pt idx="4837">
                  <c:v>473,7</c:v>
                </c:pt>
                <c:pt idx="4838">
                  <c:v>473,8</c:v>
                </c:pt>
                <c:pt idx="4839">
                  <c:v>473,9</c:v>
                </c:pt>
                <c:pt idx="4840">
                  <c:v>474</c:v>
                </c:pt>
                <c:pt idx="4841">
                  <c:v>474,1</c:v>
                </c:pt>
                <c:pt idx="4842">
                  <c:v>474,2</c:v>
                </c:pt>
                <c:pt idx="4843">
                  <c:v>474,3</c:v>
                </c:pt>
                <c:pt idx="4844">
                  <c:v>474,4</c:v>
                </c:pt>
                <c:pt idx="4845">
                  <c:v>474,5</c:v>
                </c:pt>
                <c:pt idx="4846">
                  <c:v>474,6</c:v>
                </c:pt>
                <c:pt idx="4847">
                  <c:v>474,7</c:v>
                </c:pt>
                <c:pt idx="4848">
                  <c:v>474,8</c:v>
                </c:pt>
                <c:pt idx="4849">
                  <c:v>474,9</c:v>
                </c:pt>
                <c:pt idx="4850">
                  <c:v>475</c:v>
                </c:pt>
                <c:pt idx="4851">
                  <c:v>475,1</c:v>
                </c:pt>
                <c:pt idx="4852">
                  <c:v>475,2</c:v>
                </c:pt>
                <c:pt idx="4853">
                  <c:v>475,3</c:v>
                </c:pt>
                <c:pt idx="4854">
                  <c:v>475,4</c:v>
                </c:pt>
                <c:pt idx="4855">
                  <c:v>475,5</c:v>
                </c:pt>
                <c:pt idx="4856">
                  <c:v>475,6</c:v>
                </c:pt>
                <c:pt idx="4857">
                  <c:v>475,7</c:v>
                </c:pt>
                <c:pt idx="4858">
                  <c:v>475,8</c:v>
                </c:pt>
                <c:pt idx="4859">
                  <c:v>475,9</c:v>
                </c:pt>
                <c:pt idx="4860">
                  <c:v>476</c:v>
                </c:pt>
                <c:pt idx="4861">
                  <c:v>476,1</c:v>
                </c:pt>
                <c:pt idx="4862">
                  <c:v>476,2</c:v>
                </c:pt>
                <c:pt idx="4863">
                  <c:v>476,3</c:v>
                </c:pt>
                <c:pt idx="4864">
                  <c:v>476,4</c:v>
                </c:pt>
                <c:pt idx="4865">
                  <c:v>476,5</c:v>
                </c:pt>
                <c:pt idx="4866">
                  <c:v>476,6</c:v>
                </c:pt>
                <c:pt idx="4867">
                  <c:v>476,7</c:v>
                </c:pt>
                <c:pt idx="4868">
                  <c:v>476,8</c:v>
                </c:pt>
                <c:pt idx="4869">
                  <c:v>476,9</c:v>
                </c:pt>
                <c:pt idx="4870">
                  <c:v>477</c:v>
                </c:pt>
                <c:pt idx="4871">
                  <c:v>477,1</c:v>
                </c:pt>
                <c:pt idx="4872">
                  <c:v>477,2</c:v>
                </c:pt>
                <c:pt idx="4873">
                  <c:v>477,3</c:v>
                </c:pt>
                <c:pt idx="4874">
                  <c:v>477,4</c:v>
                </c:pt>
                <c:pt idx="4875">
                  <c:v>477,5</c:v>
                </c:pt>
                <c:pt idx="4876">
                  <c:v>477,6</c:v>
                </c:pt>
                <c:pt idx="4877">
                  <c:v>477,7</c:v>
                </c:pt>
                <c:pt idx="4878">
                  <c:v>477,8</c:v>
                </c:pt>
                <c:pt idx="4879">
                  <c:v>477,9</c:v>
                </c:pt>
                <c:pt idx="4880">
                  <c:v>478</c:v>
                </c:pt>
                <c:pt idx="4881">
                  <c:v>478,1</c:v>
                </c:pt>
                <c:pt idx="4882">
                  <c:v>478,2</c:v>
                </c:pt>
                <c:pt idx="4883">
                  <c:v>478,3</c:v>
                </c:pt>
                <c:pt idx="4884">
                  <c:v>478,4</c:v>
                </c:pt>
                <c:pt idx="4885">
                  <c:v>478,5</c:v>
                </c:pt>
                <c:pt idx="4886">
                  <c:v>478,6</c:v>
                </c:pt>
                <c:pt idx="4887">
                  <c:v>478,7</c:v>
                </c:pt>
                <c:pt idx="4888">
                  <c:v>478,8</c:v>
                </c:pt>
                <c:pt idx="4889">
                  <c:v>478,9</c:v>
                </c:pt>
                <c:pt idx="4890">
                  <c:v>479</c:v>
                </c:pt>
                <c:pt idx="4891">
                  <c:v>479,1</c:v>
                </c:pt>
                <c:pt idx="4892">
                  <c:v>479,2</c:v>
                </c:pt>
                <c:pt idx="4893">
                  <c:v>479,3</c:v>
                </c:pt>
                <c:pt idx="4894">
                  <c:v>479,4</c:v>
                </c:pt>
                <c:pt idx="4895">
                  <c:v>479,5</c:v>
                </c:pt>
                <c:pt idx="4896">
                  <c:v>479,6</c:v>
                </c:pt>
                <c:pt idx="4897">
                  <c:v>479,7</c:v>
                </c:pt>
                <c:pt idx="4898">
                  <c:v>479,8</c:v>
                </c:pt>
                <c:pt idx="4899">
                  <c:v>479,9</c:v>
                </c:pt>
                <c:pt idx="4900">
                  <c:v>480</c:v>
                </c:pt>
                <c:pt idx="4901">
                  <c:v>480,1</c:v>
                </c:pt>
                <c:pt idx="4902">
                  <c:v>480,2</c:v>
                </c:pt>
                <c:pt idx="4903">
                  <c:v>480,3</c:v>
                </c:pt>
                <c:pt idx="4904">
                  <c:v>480,4</c:v>
                </c:pt>
                <c:pt idx="4905">
                  <c:v>480,5</c:v>
                </c:pt>
                <c:pt idx="4906">
                  <c:v>480,6</c:v>
                </c:pt>
                <c:pt idx="4907">
                  <c:v>480,7</c:v>
                </c:pt>
                <c:pt idx="4908">
                  <c:v>480,8</c:v>
                </c:pt>
                <c:pt idx="4909">
                  <c:v>480,9</c:v>
                </c:pt>
                <c:pt idx="4910">
                  <c:v>481</c:v>
                </c:pt>
                <c:pt idx="4911">
                  <c:v>481,1</c:v>
                </c:pt>
                <c:pt idx="4912">
                  <c:v>481,2</c:v>
                </c:pt>
                <c:pt idx="4913">
                  <c:v>481,3</c:v>
                </c:pt>
                <c:pt idx="4914">
                  <c:v>481,4</c:v>
                </c:pt>
                <c:pt idx="4915">
                  <c:v>481,5</c:v>
                </c:pt>
                <c:pt idx="4916">
                  <c:v>481,6</c:v>
                </c:pt>
                <c:pt idx="4917">
                  <c:v>481,7</c:v>
                </c:pt>
                <c:pt idx="4918">
                  <c:v>481,8</c:v>
                </c:pt>
                <c:pt idx="4919">
                  <c:v>481,9</c:v>
                </c:pt>
                <c:pt idx="4920">
                  <c:v>482</c:v>
                </c:pt>
                <c:pt idx="4921">
                  <c:v>482,1</c:v>
                </c:pt>
                <c:pt idx="4922">
                  <c:v>482,2</c:v>
                </c:pt>
                <c:pt idx="4923">
                  <c:v>482,3</c:v>
                </c:pt>
                <c:pt idx="4924">
                  <c:v>482,4</c:v>
                </c:pt>
                <c:pt idx="4925">
                  <c:v>482,5</c:v>
                </c:pt>
                <c:pt idx="4926">
                  <c:v>482,6</c:v>
                </c:pt>
                <c:pt idx="4927">
                  <c:v>482,7</c:v>
                </c:pt>
                <c:pt idx="4928">
                  <c:v>482,8</c:v>
                </c:pt>
                <c:pt idx="4929">
                  <c:v>482,9</c:v>
                </c:pt>
                <c:pt idx="4930">
                  <c:v>483</c:v>
                </c:pt>
                <c:pt idx="4931">
                  <c:v>483,1</c:v>
                </c:pt>
                <c:pt idx="4932">
                  <c:v>483,2</c:v>
                </c:pt>
                <c:pt idx="4933">
                  <c:v>483,3</c:v>
                </c:pt>
                <c:pt idx="4934">
                  <c:v>483,4</c:v>
                </c:pt>
                <c:pt idx="4935">
                  <c:v>483,5</c:v>
                </c:pt>
                <c:pt idx="4936">
                  <c:v>483,6</c:v>
                </c:pt>
                <c:pt idx="4937">
                  <c:v>483,7</c:v>
                </c:pt>
                <c:pt idx="4938">
                  <c:v>483,8</c:v>
                </c:pt>
                <c:pt idx="4939">
                  <c:v>483,9</c:v>
                </c:pt>
                <c:pt idx="4940">
                  <c:v>484</c:v>
                </c:pt>
                <c:pt idx="4941">
                  <c:v>484,1</c:v>
                </c:pt>
                <c:pt idx="4942">
                  <c:v>484,2</c:v>
                </c:pt>
                <c:pt idx="4943">
                  <c:v>484,3</c:v>
                </c:pt>
                <c:pt idx="4944">
                  <c:v>484,4</c:v>
                </c:pt>
                <c:pt idx="4945">
                  <c:v>484,5</c:v>
                </c:pt>
                <c:pt idx="4946">
                  <c:v>484,6</c:v>
                </c:pt>
                <c:pt idx="4947">
                  <c:v>484,7</c:v>
                </c:pt>
                <c:pt idx="4948">
                  <c:v>484,8</c:v>
                </c:pt>
                <c:pt idx="4949">
                  <c:v>484,9</c:v>
                </c:pt>
                <c:pt idx="4950">
                  <c:v>485</c:v>
                </c:pt>
                <c:pt idx="4951">
                  <c:v>485,1</c:v>
                </c:pt>
                <c:pt idx="4952">
                  <c:v>485,2</c:v>
                </c:pt>
                <c:pt idx="4953">
                  <c:v>485,3</c:v>
                </c:pt>
                <c:pt idx="4954">
                  <c:v>485,4</c:v>
                </c:pt>
                <c:pt idx="4955">
                  <c:v>485,5</c:v>
                </c:pt>
                <c:pt idx="4956">
                  <c:v>485,6</c:v>
                </c:pt>
                <c:pt idx="4957">
                  <c:v>485,7</c:v>
                </c:pt>
                <c:pt idx="4958">
                  <c:v>485,8</c:v>
                </c:pt>
                <c:pt idx="4959">
                  <c:v>485,9</c:v>
                </c:pt>
                <c:pt idx="4960">
                  <c:v>486</c:v>
                </c:pt>
                <c:pt idx="4961">
                  <c:v>486,1</c:v>
                </c:pt>
                <c:pt idx="4962">
                  <c:v>486,2</c:v>
                </c:pt>
                <c:pt idx="4963">
                  <c:v>486,3</c:v>
                </c:pt>
                <c:pt idx="4964">
                  <c:v>486,4</c:v>
                </c:pt>
                <c:pt idx="4965">
                  <c:v>486,5</c:v>
                </c:pt>
                <c:pt idx="4966">
                  <c:v>486,6</c:v>
                </c:pt>
                <c:pt idx="4967">
                  <c:v>486,7</c:v>
                </c:pt>
                <c:pt idx="4968">
                  <c:v>486,8</c:v>
                </c:pt>
                <c:pt idx="4969">
                  <c:v>486,9</c:v>
                </c:pt>
                <c:pt idx="4970">
                  <c:v>487</c:v>
                </c:pt>
                <c:pt idx="4971">
                  <c:v>487,1</c:v>
                </c:pt>
                <c:pt idx="4972">
                  <c:v>487,2</c:v>
                </c:pt>
                <c:pt idx="4973">
                  <c:v>487,3</c:v>
                </c:pt>
                <c:pt idx="4974">
                  <c:v>487,4</c:v>
                </c:pt>
                <c:pt idx="4975">
                  <c:v>487,5</c:v>
                </c:pt>
                <c:pt idx="4976">
                  <c:v>487,6</c:v>
                </c:pt>
                <c:pt idx="4977">
                  <c:v>487,7</c:v>
                </c:pt>
                <c:pt idx="4978">
                  <c:v>487,8</c:v>
                </c:pt>
                <c:pt idx="4979">
                  <c:v>487,9</c:v>
                </c:pt>
                <c:pt idx="4980">
                  <c:v>488</c:v>
                </c:pt>
                <c:pt idx="4981">
                  <c:v>488,1</c:v>
                </c:pt>
                <c:pt idx="4982">
                  <c:v>488,2</c:v>
                </c:pt>
                <c:pt idx="4983">
                  <c:v>488,3</c:v>
                </c:pt>
                <c:pt idx="4984">
                  <c:v>488,4</c:v>
                </c:pt>
                <c:pt idx="4985">
                  <c:v>488,5</c:v>
                </c:pt>
                <c:pt idx="4986">
                  <c:v>488,6</c:v>
                </c:pt>
                <c:pt idx="4987">
                  <c:v>488,7</c:v>
                </c:pt>
                <c:pt idx="4988">
                  <c:v>488,8</c:v>
                </c:pt>
                <c:pt idx="4989">
                  <c:v>488,9</c:v>
                </c:pt>
                <c:pt idx="4990">
                  <c:v>489</c:v>
                </c:pt>
                <c:pt idx="4991">
                  <c:v>489,1</c:v>
                </c:pt>
                <c:pt idx="4992">
                  <c:v>489,2</c:v>
                </c:pt>
                <c:pt idx="4993">
                  <c:v>489,3</c:v>
                </c:pt>
                <c:pt idx="4994">
                  <c:v>489,4</c:v>
                </c:pt>
                <c:pt idx="4995">
                  <c:v>489,5</c:v>
                </c:pt>
                <c:pt idx="4996">
                  <c:v>489,6</c:v>
                </c:pt>
                <c:pt idx="4997">
                  <c:v>489,7</c:v>
                </c:pt>
                <c:pt idx="4998">
                  <c:v>489,8</c:v>
                </c:pt>
                <c:pt idx="4999">
                  <c:v>489,9</c:v>
                </c:pt>
                <c:pt idx="5000">
                  <c:v>490</c:v>
                </c:pt>
                <c:pt idx="5001">
                  <c:v>490,1</c:v>
                </c:pt>
                <c:pt idx="5002">
                  <c:v>490,2</c:v>
                </c:pt>
                <c:pt idx="5003">
                  <c:v>490,3</c:v>
                </c:pt>
                <c:pt idx="5004">
                  <c:v>490,4</c:v>
                </c:pt>
                <c:pt idx="5005">
                  <c:v>490,5</c:v>
                </c:pt>
                <c:pt idx="5006">
                  <c:v>490,6</c:v>
                </c:pt>
                <c:pt idx="5007">
                  <c:v>490,7</c:v>
                </c:pt>
                <c:pt idx="5008">
                  <c:v>490,8</c:v>
                </c:pt>
                <c:pt idx="5009">
                  <c:v>490,9</c:v>
                </c:pt>
                <c:pt idx="5010">
                  <c:v>491</c:v>
                </c:pt>
                <c:pt idx="5011">
                  <c:v>491,1</c:v>
                </c:pt>
                <c:pt idx="5012">
                  <c:v>491,2</c:v>
                </c:pt>
                <c:pt idx="5013">
                  <c:v>491,3</c:v>
                </c:pt>
                <c:pt idx="5014">
                  <c:v>491,4</c:v>
                </c:pt>
                <c:pt idx="5015">
                  <c:v>491,5</c:v>
                </c:pt>
                <c:pt idx="5016">
                  <c:v>491,6</c:v>
                </c:pt>
                <c:pt idx="5017">
                  <c:v>491,7</c:v>
                </c:pt>
                <c:pt idx="5018">
                  <c:v>491,8</c:v>
                </c:pt>
                <c:pt idx="5019">
                  <c:v>491,9</c:v>
                </c:pt>
                <c:pt idx="5020">
                  <c:v>492</c:v>
                </c:pt>
                <c:pt idx="5021">
                  <c:v>492,1</c:v>
                </c:pt>
                <c:pt idx="5022">
                  <c:v>492,2</c:v>
                </c:pt>
                <c:pt idx="5023">
                  <c:v>492,3</c:v>
                </c:pt>
                <c:pt idx="5024">
                  <c:v>492,4</c:v>
                </c:pt>
                <c:pt idx="5025">
                  <c:v>492,5</c:v>
                </c:pt>
                <c:pt idx="5026">
                  <c:v>492,6</c:v>
                </c:pt>
                <c:pt idx="5027">
                  <c:v>492,7</c:v>
                </c:pt>
                <c:pt idx="5028">
                  <c:v>492,8</c:v>
                </c:pt>
                <c:pt idx="5029">
                  <c:v>492,9</c:v>
                </c:pt>
                <c:pt idx="5030">
                  <c:v>493</c:v>
                </c:pt>
                <c:pt idx="5031">
                  <c:v>493,1</c:v>
                </c:pt>
                <c:pt idx="5032">
                  <c:v>493,2</c:v>
                </c:pt>
                <c:pt idx="5033">
                  <c:v>493,3</c:v>
                </c:pt>
                <c:pt idx="5034">
                  <c:v>493,4</c:v>
                </c:pt>
                <c:pt idx="5035">
                  <c:v>493,5</c:v>
                </c:pt>
                <c:pt idx="5036">
                  <c:v>493,6</c:v>
                </c:pt>
                <c:pt idx="5037">
                  <c:v>493,7</c:v>
                </c:pt>
                <c:pt idx="5038">
                  <c:v>493,8</c:v>
                </c:pt>
                <c:pt idx="5039">
                  <c:v>493,9</c:v>
                </c:pt>
                <c:pt idx="5040">
                  <c:v>494</c:v>
                </c:pt>
                <c:pt idx="5041">
                  <c:v>494,1</c:v>
                </c:pt>
                <c:pt idx="5042">
                  <c:v>494,2</c:v>
                </c:pt>
                <c:pt idx="5043">
                  <c:v>494,3</c:v>
                </c:pt>
                <c:pt idx="5044">
                  <c:v>494,4</c:v>
                </c:pt>
                <c:pt idx="5045">
                  <c:v>494,5</c:v>
                </c:pt>
                <c:pt idx="5046">
                  <c:v>494,6</c:v>
                </c:pt>
                <c:pt idx="5047">
                  <c:v>494,7</c:v>
                </c:pt>
                <c:pt idx="5048">
                  <c:v>494,8</c:v>
                </c:pt>
                <c:pt idx="5049">
                  <c:v>494,9</c:v>
                </c:pt>
                <c:pt idx="5050">
                  <c:v>495</c:v>
                </c:pt>
                <c:pt idx="5051">
                  <c:v>495,1</c:v>
                </c:pt>
                <c:pt idx="5052">
                  <c:v>495,2</c:v>
                </c:pt>
                <c:pt idx="5053">
                  <c:v>495,3</c:v>
                </c:pt>
                <c:pt idx="5054">
                  <c:v>495,4</c:v>
                </c:pt>
                <c:pt idx="5055">
                  <c:v>495,5</c:v>
                </c:pt>
                <c:pt idx="5056">
                  <c:v>495,6</c:v>
                </c:pt>
                <c:pt idx="5057">
                  <c:v>495,7</c:v>
                </c:pt>
                <c:pt idx="5058">
                  <c:v>495,8</c:v>
                </c:pt>
                <c:pt idx="5059">
                  <c:v>495,9</c:v>
                </c:pt>
                <c:pt idx="5060">
                  <c:v>496</c:v>
                </c:pt>
                <c:pt idx="5061">
                  <c:v>496,1</c:v>
                </c:pt>
                <c:pt idx="5062">
                  <c:v>496,2</c:v>
                </c:pt>
                <c:pt idx="5063">
                  <c:v>496,3</c:v>
                </c:pt>
                <c:pt idx="5064">
                  <c:v>496,4</c:v>
                </c:pt>
                <c:pt idx="5065">
                  <c:v>496,5</c:v>
                </c:pt>
                <c:pt idx="5066">
                  <c:v>496,6</c:v>
                </c:pt>
                <c:pt idx="5067">
                  <c:v>496,7</c:v>
                </c:pt>
                <c:pt idx="5068">
                  <c:v>496,8</c:v>
                </c:pt>
                <c:pt idx="5069">
                  <c:v>496,9</c:v>
                </c:pt>
                <c:pt idx="5070">
                  <c:v>497</c:v>
                </c:pt>
                <c:pt idx="5071">
                  <c:v>497,1</c:v>
                </c:pt>
                <c:pt idx="5072">
                  <c:v>497,2</c:v>
                </c:pt>
                <c:pt idx="5073">
                  <c:v>497,3</c:v>
                </c:pt>
                <c:pt idx="5074">
                  <c:v>497,4</c:v>
                </c:pt>
                <c:pt idx="5075">
                  <c:v>497,5</c:v>
                </c:pt>
                <c:pt idx="5076">
                  <c:v>497,6</c:v>
                </c:pt>
                <c:pt idx="5077">
                  <c:v>497,7</c:v>
                </c:pt>
                <c:pt idx="5078">
                  <c:v>497,8</c:v>
                </c:pt>
                <c:pt idx="5079">
                  <c:v>497,9</c:v>
                </c:pt>
                <c:pt idx="5080">
                  <c:v>498</c:v>
                </c:pt>
                <c:pt idx="5081">
                  <c:v>498,1</c:v>
                </c:pt>
                <c:pt idx="5082">
                  <c:v>498,2</c:v>
                </c:pt>
                <c:pt idx="5083">
                  <c:v>498,3</c:v>
                </c:pt>
                <c:pt idx="5084">
                  <c:v>498,4</c:v>
                </c:pt>
                <c:pt idx="5085">
                  <c:v>498,5</c:v>
                </c:pt>
                <c:pt idx="5086">
                  <c:v>498,6</c:v>
                </c:pt>
                <c:pt idx="5087">
                  <c:v>498,7</c:v>
                </c:pt>
                <c:pt idx="5088">
                  <c:v>498,8</c:v>
                </c:pt>
                <c:pt idx="5089">
                  <c:v>498,9</c:v>
                </c:pt>
                <c:pt idx="5090">
                  <c:v>499</c:v>
                </c:pt>
                <c:pt idx="5091">
                  <c:v>499,1</c:v>
                </c:pt>
                <c:pt idx="5092">
                  <c:v>499,2</c:v>
                </c:pt>
                <c:pt idx="5093">
                  <c:v>499,3</c:v>
                </c:pt>
                <c:pt idx="5094">
                  <c:v>499,4</c:v>
                </c:pt>
                <c:pt idx="5095">
                  <c:v>499,5</c:v>
                </c:pt>
                <c:pt idx="5096">
                  <c:v>499,6</c:v>
                </c:pt>
                <c:pt idx="5097">
                  <c:v>499,7</c:v>
                </c:pt>
                <c:pt idx="5098">
                  <c:v>499,8</c:v>
                </c:pt>
                <c:pt idx="5099">
                  <c:v>499,9</c:v>
                </c:pt>
                <c:pt idx="5100">
                  <c:v>500</c:v>
                </c:pt>
                <c:pt idx="5101">
                  <c:v>500,1</c:v>
                </c:pt>
                <c:pt idx="5102">
                  <c:v>500,2</c:v>
                </c:pt>
                <c:pt idx="5103">
                  <c:v>500,3</c:v>
                </c:pt>
                <c:pt idx="5104">
                  <c:v>500,4</c:v>
                </c:pt>
                <c:pt idx="5105">
                  <c:v>500,5</c:v>
                </c:pt>
                <c:pt idx="5106">
                  <c:v>500,6</c:v>
                </c:pt>
                <c:pt idx="5107">
                  <c:v>500,7</c:v>
                </c:pt>
                <c:pt idx="5108">
                  <c:v>500,8</c:v>
                </c:pt>
                <c:pt idx="5109">
                  <c:v>500,9</c:v>
                </c:pt>
                <c:pt idx="5110">
                  <c:v>501</c:v>
                </c:pt>
                <c:pt idx="5111">
                  <c:v>501,1</c:v>
                </c:pt>
                <c:pt idx="5112">
                  <c:v>501,2</c:v>
                </c:pt>
                <c:pt idx="5113">
                  <c:v>501,3</c:v>
                </c:pt>
                <c:pt idx="5114">
                  <c:v>501,4</c:v>
                </c:pt>
                <c:pt idx="5115">
                  <c:v>501,5</c:v>
                </c:pt>
                <c:pt idx="5116">
                  <c:v>501,6</c:v>
                </c:pt>
                <c:pt idx="5117">
                  <c:v>501,7</c:v>
                </c:pt>
                <c:pt idx="5118">
                  <c:v>501,8</c:v>
                </c:pt>
                <c:pt idx="5119">
                  <c:v>501,9</c:v>
                </c:pt>
                <c:pt idx="5120">
                  <c:v>502</c:v>
                </c:pt>
                <c:pt idx="5121">
                  <c:v>502,1</c:v>
                </c:pt>
                <c:pt idx="5122">
                  <c:v>502,2</c:v>
                </c:pt>
                <c:pt idx="5123">
                  <c:v>502,3</c:v>
                </c:pt>
                <c:pt idx="5124">
                  <c:v>502,4</c:v>
                </c:pt>
                <c:pt idx="5125">
                  <c:v>502,5</c:v>
                </c:pt>
                <c:pt idx="5126">
                  <c:v>502,6</c:v>
                </c:pt>
                <c:pt idx="5127">
                  <c:v>502,7</c:v>
                </c:pt>
                <c:pt idx="5128">
                  <c:v>502,8</c:v>
                </c:pt>
                <c:pt idx="5129">
                  <c:v>502,9</c:v>
                </c:pt>
                <c:pt idx="5130">
                  <c:v>503</c:v>
                </c:pt>
                <c:pt idx="5131">
                  <c:v>503,1</c:v>
                </c:pt>
                <c:pt idx="5132">
                  <c:v>503,2</c:v>
                </c:pt>
                <c:pt idx="5133">
                  <c:v>503,3</c:v>
                </c:pt>
                <c:pt idx="5134">
                  <c:v>503,4</c:v>
                </c:pt>
                <c:pt idx="5135">
                  <c:v>503,5</c:v>
                </c:pt>
                <c:pt idx="5136">
                  <c:v>503,6</c:v>
                </c:pt>
                <c:pt idx="5137">
                  <c:v>503,7</c:v>
                </c:pt>
                <c:pt idx="5138">
                  <c:v>503,8</c:v>
                </c:pt>
                <c:pt idx="5139">
                  <c:v>503,9</c:v>
                </c:pt>
                <c:pt idx="5140">
                  <c:v>504</c:v>
                </c:pt>
                <c:pt idx="5141">
                  <c:v>504,1</c:v>
                </c:pt>
                <c:pt idx="5142">
                  <c:v>504,2</c:v>
                </c:pt>
                <c:pt idx="5143">
                  <c:v>504,3</c:v>
                </c:pt>
                <c:pt idx="5144">
                  <c:v>504,4</c:v>
                </c:pt>
                <c:pt idx="5145">
                  <c:v>504,5</c:v>
                </c:pt>
                <c:pt idx="5146">
                  <c:v>504,6</c:v>
                </c:pt>
                <c:pt idx="5147">
                  <c:v>504,7</c:v>
                </c:pt>
                <c:pt idx="5148">
                  <c:v>504,8</c:v>
                </c:pt>
                <c:pt idx="5149">
                  <c:v>504,9</c:v>
                </c:pt>
                <c:pt idx="5150">
                  <c:v>505</c:v>
                </c:pt>
                <c:pt idx="5151">
                  <c:v>505,1</c:v>
                </c:pt>
                <c:pt idx="5152">
                  <c:v>505,2</c:v>
                </c:pt>
                <c:pt idx="5153">
                  <c:v>505,3</c:v>
                </c:pt>
                <c:pt idx="5154">
                  <c:v>505,4</c:v>
                </c:pt>
                <c:pt idx="5155">
                  <c:v>505,5</c:v>
                </c:pt>
                <c:pt idx="5156">
                  <c:v>505,6</c:v>
                </c:pt>
                <c:pt idx="5157">
                  <c:v>505,7</c:v>
                </c:pt>
                <c:pt idx="5158">
                  <c:v>505,8</c:v>
                </c:pt>
                <c:pt idx="5159">
                  <c:v>505,9</c:v>
                </c:pt>
                <c:pt idx="5160">
                  <c:v>506</c:v>
                </c:pt>
                <c:pt idx="5161">
                  <c:v>506,1</c:v>
                </c:pt>
                <c:pt idx="5162">
                  <c:v>506,2</c:v>
                </c:pt>
                <c:pt idx="5163">
                  <c:v>506,3</c:v>
                </c:pt>
                <c:pt idx="5164">
                  <c:v>506,4</c:v>
                </c:pt>
                <c:pt idx="5165">
                  <c:v>506,5</c:v>
                </c:pt>
                <c:pt idx="5166">
                  <c:v>506,6</c:v>
                </c:pt>
                <c:pt idx="5167">
                  <c:v>506,7</c:v>
                </c:pt>
                <c:pt idx="5168">
                  <c:v>506,8</c:v>
                </c:pt>
                <c:pt idx="5169">
                  <c:v>506,9</c:v>
                </c:pt>
                <c:pt idx="5170">
                  <c:v>507</c:v>
                </c:pt>
                <c:pt idx="5171">
                  <c:v>507,1</c:v>
                </c:pt>
                <c:pt idx="5172">
                  <c:v>507,2</c:v>
                </c:pt>
                <c:pt idx="5173">
                  <c:v>507,3</c:v>
                </c:pt>
                <c:pt idx="5174">
                  <c:v>507,4</c:v>
                </c:pt>
                <c:pt idx="5175">
                  <c:v>507,5</c:v>
                </c:pt>
                <c:pt idx="5176">
                  <c:v>507,6</c:v>
                </c:pt>
                <c:pt idx="5177">
                  <c:v>507,7</c:v>
                </c:pt>
                <c:pt idx="5178">
                  <c:v>507,8</c:v>
                </c:pt>
                <c:pt idx="5179">
                  <c:v>507,9</c:v>
                </c:pt>
                <c:pt idx="5180">
                  <c:v>508</c:v>
                </c:pt>
                <c:pt idx="5181">
                  <c:v>508,1</c:v>
                </c:pt>
                <c:pt idx="5182">
                  <c:v>508,2</c:v>
                </c:pt>
                <c:pt idx="5183">
                  <c:v>508,3</c:v>
                </c:pt>
                <c:pt idx="5184">
                  <c:v>508,4</c:v>
                </c:pt>
                <c:pt idx="5185">
                  <c:v>508,5</c:v>
                </c:pt>
                <c:pt idx="5186">
                  <c:v>508,6</c:v>
                </c:pt>
                <c:pt idx="5187">
                  <c:v>508,7</c:v>
                </c:pt>
                <c:pt idx="5188">
                  <c:v>508,8</c:v>
                </c:pt>
                <c:pt idx="5189">
                  <c:v>508,9</c:v>
                </c:pt>
                <c:pt idx="5190">
                  <c:v>509</c:v>
                </c:pt>
                <c:pt idx="5191">
                  <c:v>509,1</c:v>
                </c:pt>
                <c:pt idx="5192">
                  <c:v>509,2</c:v>
                </c:pt>
                <c:pt idx="5193">
                  <c:v>509,3</c:v>
                </c:pt>
                <c:pt idx="5194">
                  <c:v>509,4</c:v>
                </c:pt>
                <c:pt idx="5195">
                  <c:v>509,5</c:v>
                </c:pt>
                <c:pt idx="5196">
                  <c:v>509,6</c:v>
                </c:pt>
                <c:pt idx="5197">
                  <c:v>509,7</c:v>
                </c:pt>
                <c:pt idx="5198">
                  <c:v>509,8</c:v>
                </c:pt>
                <c:pt idx="5199">
                  <c:v>509,9</c:v>
                </c:pt>
                <c:pt idx="5200">
                  <c:v>510</c:v>
                </c:pt>
                <c:pt idx="5201">
                  <c:v>510,1</c:v>
                </c:pt>
                <c:pt idx="5202">
                  <c:v>510,2</c:v>
                </c:pt>
                <c:pt idx="5203">
                  <c:v>510,3</c:v>
                </c:pt>
                <c:pt idx="5204">
                  <c:v>510,4</c:v>
                </c:pt>
                <c:pt idx="5205">
                  <c:v>510,5</c:v>
                </c:pt>
                <c:pt idx="5206">
                  <c:v>510,6</c:v>
                </c:pt>
                <c:pt idx="5207">
                  <c:v>510,7</c:v>
                </c:pt>
                <c:pt idx="5208">
                  <c:v>510,8</c:v>
                </c:pt>
                <c:pt idx="5209">
                  <c:v>510,9</c:v>
                </c:pt>
                <c:pt idx="5210">
                  <c:v>511</c:v>
                </c:pt>
                <c:pt idx="5211">
                  <c:v>511,1</c:v>
                </c:pt>
                <c:pt idx="5212">
                  <c:v>511,2</c:v>
                </c:pt>
                <c:pt idx="5213">
                  <c:v>511,3</c:v>
                </c:pt>
                <c:pt idx="5214">
                  <c:v>511,4</c:v>
                </c:pt>
                <c:pt idx="5215">
                  <c:v>511,5</c:v>
                </c:pt>
                <c:pt idx="5216">
                  <c:v>511,6</c:v>
                </c:pt>
                <c:pt idx="5217">
                  <c:v>511,7</c:v>
                </c:pt>
                <c:pt idx="5218">
                  <c:v>511,8</c:v>
                </c:pt>
                <c:pt idx="5219">
                  <c:v>511,9</c:v>
                </c:pt>
                <c:pt idx="5220">
                  <c:v>512</c:v>
                </c:pt>
                <c:pt idx="5221">
                  <c:v>512,1</c:v>
                </c:pt>
                <c:pt idx="5222">
                  <c:v>512,2</c:v>
                </c:pt>
                <c:pt idx="5223">
                  <c:v>512,3</c:v>
                </c:pt>
                <c:pt idx="5224">
                  <c:v>512,4</c:v>
                </c:pt>
                <c:pt idx="5225">
                  <c:v>512,5</c:v>
                </c:pt>
                <c:pt idx="5226">
                  <c:v>512,6</c:v>
                </c:pt>
                <c:pt idx="5227">
                  <c:v>512,7</c:v>
                </c:pt>
                <c:pt idx="5228">
                  <c:v>512,8</c:v>
                </c:pt>
                <c:pt idx="5229">
                  <c:v>512,9</c:v>
                </c:pt>
                <c:pt idx="5230">
                  <c:v>513</c:v>
                </c:pt>
                <c:pt idx="5231">
                  <c:v>513,1</c:v>
                </c:pt>
                <c:pt idx="5232">
                  <c:v>513,2</c:v>
                </c:pt>
                <c:pt idx="5233">
                  <c:v>513,3</c:v>
                </c:pt>
                <c:pt idx="5234">
                  <c:v>513,4</c:v>
                </c:pt>
                <c:pt idx="5235">
                  <c:v>513,5</c:v>
                </c:pt>
                <c:pt idx="5236">
                  <c:v>513,6</c:v>
                </c:pt>
                <c:pt idx="5237">
                  <c:v>513,7</c:v>
                </c:pt>
                <c:pt idx="5238">
                  <c:v>513,8</c:v>
                </c:pt>
                <c:pt idx="5239">
                  <c:v>513,9</c:v>
                </c:pt>
                <c:pt idx="5240">
                  <c:v>514</c:v>
                </c:pt>
                <c:pt idx="5241">
                  <c:v>514,1</c:v>
                </c:pt>
                <c:pt idx="5242">
                  <c:v>514,2</c:v>
                </c:pt>
                <c:pt idx="5243">
                  <c:v>514,3</c:v>
                </c:pt>
                <c:pt idx="5244">
                  <c:v>514,4</c:v>
                </c:pt>
                <c:pt idx="5245">
                  <c:v>514,5</c:v>
                </c:pt>
                <c:pt idx="5246">
                  <c:v>514,6</c:v>
                </c:pt>
                <c:pt idx="5247">
                  <c:v>514,7</c:v>
                </c:pt>
                <c:pt idx="5248">
                  <c:v>514,8</c:v>
                </c:pt>
                <c:pt idx="5249">
                  <c:v>514,9</c:v>
                </c:pt>
                <c:pt idx="5250">
                  <c:v>515</c:v>
                </c:pt>
                <c:pt idx="5251">
                  <c:v>515,1</c:v>
                </c:pt>
                <c:pt idx="5252">
                  <c:v>515,2</c:v>
                </c:pt>
                <c:pt idx="5253">
                  <c:v>515,3</c:v>
                </c:pt>
                <c:pt idx="5254">
                  <c:v>515,4</c:v>
                </c:pt>
                <c:pt idx="5255">
                  <c:v>515,5</c:v>
                </c:pt>
                <c:pt idx="5256">
                  <c:v>515,6</c:v>
                </c:pt>
                <c:pt idx="5257">
                  <c:v>515,7</c:v>
                </c:pt>
                <c:pt idx="5258">
                  <c:v>515,8</c:v>
                </c:pt>
                <c:pt idx="5259">
                  <c:v>515,9</c:v>
                </c:pt>
                <c:pt idx="5260">
                  <c:v>516</c:v>
                </c:pt>
                <c:pt idx="5261">
                  <c:v>516,1</c:v>
                </c:pt>
                <c:pt idx="5262">
                  <c:v>516,2</c:v>
                </c:pt>
                <c:pt idx="5263">
                  <c:v>516,3</c:v>
                </c:pt>
                <c:pt idx="5264">
                  <c:v>516,4</c:v>
                </c:pt>
                <c:pt idx="5265">
                  <c:v>516,5</c:v>
                </c:pt>
                <c:pt idx="5266">
                  <c:v>516,6</c:v>
                </c:pt>
                <c:pt idx="5267">
                  <c:v>516,7</c:v>
                </c:pt>
                <c:pt idx="5268">
                  <c:v>516,8</c:v>
                </c:pt>
                <c:pt idx="5269">
                  <c:v>516,9</c:v>
                </c:pt>
                <c:pt idx="5270">
                  <c:v>517</c:v>
                </c:pt>
                <c:pt idx="5271">
                  <c:v>517,1</c:v>
                </c:pt>
                <c:pt idx="5272">
                  <c:v>517,2</c:v>
                </c:pt>
                <c:pt idx="5273">
                  <c:v>517,3</c:v>
                </c:pt>
                <c:pt idx="5274">
                  <c:v>517,4</c:v>
                </c:pt>
                <c:pt idx="5275">
                  <c:v>517,5</c:v>
                </c:pt>
                <c:pt idx="5276">
                  <c:v>517,6</c:v>
                </c:pt>
                <c:pt idx="5277">
                  <c:v>517,7</c:v>
                </c:pt>
                <c:pt idx="5278">
                  <c:v>517,8</c:v>
                </c:pt>
                <c:pt idx="5279">
                  <c:v>517,9</c:v>
                </c:pt>
                <c:pt idx="5280">
                  <c:v>518</c:v>
                </c:pt>
                <c:pt idx="5281">
                  <c:v>518,1</c:v>
                </c:pt>
                <c:pt idx="5282">
                  <c:v>518,2</c:v>
                </c:pt>
                <c:pt idx="5283">
                  <c:v>518,3</c:v>
                </c:pt>
                <c:pt idx="5284">
                  <c:v>518,4</c:v>
                </c:pt>
                <c:pt idx="5285">
                  <c:v>518,5</c:v>
                </c:pt>
                <c:pt idx="5286">
                  <c:v>518,6</c:v>
                </c:pt>
                <c:pt idx="5287">
                  <c:v>518,7</c:v>
                </c:pt>
                <c:pt idx="5288">
                  <c:v>518,8</c:v>
                </c:pt>
                <c:pt idx="5289">
                  <c:v>518,9</c:v>
                </c:pt>
                <c:pt idx="5290">
                  <c:v>519</c:v>
                </c:pt>
                <c:pt idx="5291">
                  <c:v>519,1</c:v>
                </c:pt>
                <c:pt idx="5292">
                  <c:v>519,2</c:v>
                </c:pt>
                <c:pt idx="5293">
                  <c:v>519,3</c:v>
                </c:pt>
                <c:pt idx="5294">
                  <c:v>519,4</c:v>
                </c:pt>
                <c:pt idx="5295">
                  <c:v>519,5</c:v>
                </c:pt>
                <c:pt idx="5296">
                  <c:v>519,6</c:v>
                </c:pt>
                <c:pt idx="5297">
                  <c:v>519,7</c:v>
                </c:pt>
                <c:pt idx="5298">
                  <c:v>519,8</c:v>
                </c:pt>
                <c:pt idx="5299">
                  <c:v>519,9</c:v>
                </c:pt>
                <c:pt idx="5300">
                  <c:v>520</c:v>
                </c:pt>
                <c:pt idx="5301">
                  <c:v>520,1</c:v>
                </c:pt>
                <c:pt idx="5302">
                  <c:v>520,2</c:v>
                </c:pt>
                <c:pt idx="5303">
                  <c:v>520,3</c:v>
                </c:pt>
                <c:pt idx="5304">
                  <c:v>520,4</c:v>
                </c:pt>
                <c:pt idx="5305">
                  <c:v>520,5</c:v>
                </c:pt>
                <c:pt idx="5306">
                  <c:v>520,6</c:v>
                </c:pt>
                <c:pt idx="5307">
                  <c:v>520,7</c:v>
                </c:pt>
                <c:pt idx="5308">
                  <c:v>520,8</c:v>
                </c:pt>
                <c:pt idx="5309">
                  <c:v>520,9</c:v>
                </c:pt>
                <c:pt idx="5310">
                  <c:v>521</c:v>
                </c:pt>
                <c:pt idx="5311">
                  <c:v>521,1</c:v>
                </c:pt>
                <c:pt idx="5312">
                  <c:v>521,2</c:v>
                </c:pt>
                <c:pt idx="5313">
                  <c:v>521,3</c:v>
                </c:pt>
                <c:pt idx="5314">
                  <c:v>521,4</c:v>
                </c:pt>
                <c:pt idx="5315">
                  <c:v>521,5</c:v>
                </c:pt>
                <c:pt idx="5316">
                  <c:v>521,6</c:v>
                </c:pt>
                <c:pt idx="5317">
                  <c:v>521,7</c:v>
                </c:pt>
                <c:pt idx="5318">
                  <c:v>521,8</c:v>
                </c:pt>
                <c:pt idx="5319">
                  <c:v>521,9</c:v>
                </c:pt>
                <c:pt idx="5320">
                  <c:v>522</c:v>
                </c:pt>
                <c:pt idx="5321">
                  <c:v>522,1</c:v>
                </c:pt>
                <c:pt idx="5322">
                  <c:v>522,2</c:v>
                </c:pt>
                <c:pt idx="5323">
                  <c:v>522,3</c:v>
                </c:pt>
                <c:pt idx="5324">
                  <c:v>522,4</c:v>
                </c:pt>
                <c:pt idx="5325">
                  <c:v>522,5</c:v>
                </c:pt>
                <c:pt idx="5326">
                  <c:v>522,6</c:v>
                </c:pt>
                <c:pt idx="5327">
                  <c:v>522,7</c:v>
                </c:pt>
                <c:pt idx="5328">
                  <c:v>522,8</c:v>
                </c:pt>
                <c:pt idx="5329">
                  <c:v>522,9</c:v>
                </c:pt>
                <c:pt idx="5330">
                  <c:v>523</c:v>
                </c:pt>
                <c:pt idx="5331">
                  <c:v>523,1</c:v>
                </c:pt>
                <c:pt idx="5332">
                  <c:v>523,2</c:v>
                </c:pt>
                <c:pt idx="5333">
                  <c:v>523,3</c:v>
                </c:pt>
                <c:pt idx="5334">
                  <c:v>523,4</c:v>
                </c:pt>
                <c:pt idx="5335">
                  <c:v>523,5</c:v>
                </c:pt>
                <c:pt idx="5336">
                  <c:v>523,6</c:v>
                </c:pt>
                <c:pt idx="5337">
                  <c:v>523,7</c:v>
                </c:pt>
                <c:pt idx="5338">
                  <c:v>523,8</c:v>
                </c:pt>
                <c:pt idx="5339">
                  <c:v>523,9</c:v>
                </c:pt>
                <c:pt idx="5340">
                  <c:v>524</c:v>
                </c:pt>
                <c:pt idx="5341">
                  <c:v>524,1</c:v>
                </c:pt>
                <c:pt idx="5342">
                  <c:v>524,2</c:v>
                </c:pt>
                <c:pt idx="5343">
                  <c:v>524,3</c:v>
                </c:pt>
                <c:pt idx="5344">
                  <c:v>524,4</c:v>
                </c:pt>
                <c:pt idx="5345">
                  <c:v>524,5</c:v>
                </c:pt>
                <c:pt idx="5346">
                  <c:v>524,6</c:v>
                </c:pt>
                <c:pt idx="5347">
                  <c:v>524,7</c:v>
                </c:pt>
                <c:pt idx="5348">
                  <c:v>524,8</c:v>
                </c:pt>
                <c:pt idx="5349">
                  <c:v>524,9</c:v>
                </c:pt>
                <c:pt idx="5350">
                  <c:v>525</c:v>
                </c:pt>
                <c:pt idx="5351">
                  <c:v>525,1</c:v>
                </c:pt>
                <c:pt idx="5352">
                  <c:v>525,2</c:v>
                </c:pt>
                <c:pt idx="5353">
                  <c:v>525,3</c:v>
                </c:pt>
                <c:pt idx="5354">
                  <c:v>525,4</c:v>
                </c:pt>
                <c:pt idx="5355">
                  <c:v>525,5</c:v>
                </c:pt>
                <c:pt idx="5356">
                  <c:v>525,6</c:v>
                </c:pt>
                <c:pt idx="5357">
                  <c:v>525,7</c:v>
                </c:pt>
                <c:pt idx="5358">
                  <c:v>525,8</c:v>
                </c:pt>
                <c:pt idx="5359">
                  <c:v>525,9</c:v>
                </c:pt>
                <c:pt idx="5360">
                  <c:v>526</c:v>
                </c:pt>
                <c:pt idx="5361">
                  <c:v>526,1</c:v>
                </c:pt>
                <c:pt idx="5362">
                  <c:v>526,2</c:v>
                </c:pt>
                <c:pt idx="5363">
                  <c:v>526,3</c:v>
                </c:pt>
                <c:pt idx="5364">
                  <c:v>526,4</c:v>
                </c:pt>
                <c:pt idx="5365">
                  <c:v>526,5</c:v>
                </c:pt>
                <c:pt idx="5366">
                  <c:v>526,6</c:v>
                </c:pt>
                <c:pt idx="5367">
                  <c:v>526,7</c:v>
                </c:pt>
                <c:pt idx="5368">
                  <c:v>526,8</c:v>
                </c:pt>
                <c:pt idx="5369">
                  <c:v>526,9</c:v>
                </c:pt>
                <c:pt idx="5370">
                  <c:v>527</c:v>
                </c:pt>
                <c:pt idx="5371">
                  <c:v>527,1</c:v>
                </c:pt>
                <c:pt idx="5372">
                  <c:v>527,2</c:v>
                </c:pt>
                <c:pt idx="5373">
                  <c:v>527,3</c:v>
                </c:pt>
                <c:pt idx="5374">
                  <c:v>527,4</c:v>
                </c:pt>
                <c:pt idx="5375">
                  <c:v>527,5</c:v>
                </c:pt>
                <c:pt idx="5376">
                  <c:v>527,6</c:v>
                </c:pt>
                <c:pt idx="5377">
                  <c:v>527,7</c:v>
                </c:pt>
                <c:pt idx="5378">
                  <c:v>527,8</c:v>
                </c:pt>
                <c:pt idx="5379">
                  <c:v>527,9</c:v>
                </c:pt>
                <c:pt idx="5380">
                  <c:v>528</c:v>
                </c:pt>
                <c:pt idx="5381">
                  <c:v>528,1</c:v>
                </c:pt>
                <c:pt idx="5382">
                  <c:v>528,2</c:v>
                </c:pt>
                <c:pt idx="5383">
                  <c:v>528,3</c:v>
                </c:pt>
                <c:pt idx="5384">
                  <c:v>528,4</c:v>
                </c:pt>
                <c:pt idx="5385">
                  <c:v>528,5</c:v>
                </c:pt>
                <c:pt idx="5386">
                  <c:v>528,6</c:v>
                </c:pt>
                <c:pt idx="5387">
                  <c:v>528,7</c:v>
                </c:pt>
                <c:pt idx="5388">
                  <c:v>528,8</c:v>
                </c:pt>
                <c:pt idx="5389">
                  <c:v>528,9</c:v>
                </c:pt>
                <c:pt idx="5390">
                  <c:v>529</c:v>
                </c:pt>
                <c:pt idx="5391">
                  <c:v>529,1</c:v>
                </c:pt>
                <c:pt idx="5392">
                  <c:v>529,2</c:v>
                </c:pt>
                <c:pt idx="5393">
                  <c:v>529,3</c:v>
                </c:pt>
                <c:pt idx="5394">
                  <c:v>529,4</c:v>
                </c:pt>
                <c:pt idx="5395">
                  <c:v>529,5</c:v>
                </c:pt>
                <c:pt idx="5396">
                  <c:v>529,6</c:v>
                </c:pt>
                <c:pt idx="5397">
                  <c:v>529,7</c:v>
                </c:pt>
                <c:pt idx="5398">
                  <c:v>529,8</c:v>
                </c:pt>
                <c:pt idx="5399">
                  <c:v>529,9</c:v>
                </c:pt>
                <c:pt idx="5400">
                  <c:v>530</c:v>
                </c:pt>
                <c:pt idx="5401">
                  <c:v>530,1</c:v>
                </c:pt>
                <c:pt idx="5402">
                  <c:v>530,2</c:v>
                </c:pt>
                <c:pt idx="5403">
                  <c:v>530,3</c:v>
                </c:pt>
                <c:pt idx="5404">
                  <c:v>530,4</c:v>
                </c:pt>
                <c:pt idx="5405">
                  <c:v>530,5</c:v>
                </c:pt>
                <c:pt idx="5406">
                  <c:v>530,6</c:v>
                </c:pt>
                <c:pt idx="5407">
                  <c:v>530,7</c:v>
                </c:pt>
                <c:pt idx="5408">
                  <c:v>530,8</c:v>
                </c:pt>
                <c:pt idx="5409">
                  <c:v>530,9</c:v>
                </c:pt>
                <c:pt idx="5410">
                  <c:v>531</c:v>
                </c:pt>
                <c:pt idx="5411">
                  <c:v>531,1</c:v>
                </c:pt>
                <c:pt idx="5412">
                  <c:v>531,2</c:v>
                </c:pt>
                <c:pt idx="5413">
                  <c:v>531,3</c:v>
                </c:pt>
                <c:pt idx="5414">
                  <c:v>531,4</c:v>
                </c:pt>
                <c:pt idx="5415">
                  <c:v>531,5</c:v>
                </c:pt>
                <c:pt idx="5416">
                  <c:v>531,6</c:v>
                </c:pt>
                <c:pt idx="5417">
                  <c:v>531,7</c:v>
                </c:pt>
                <c:pt idx="5418">
                  <c:v>531,8</c:v>
                </c:pt>
                <c:pt idx="5419">
                  <c:v>531,9</c:v>
                </c:pt>
                <c:pt idx="5420">
                  <c:v>532</c:v>
                </c:pt>
                <c:pt idx="5421">
                  <c:v>532,1</c:v>
                </c:pt>
                <c:pt idx="5422">
                  <c:v>532,2</c:v>
                </c:pt>
                <c:pt idx="5423">
                  <c:v>532,3</c:v>
                </c:pt>
                <c:pt idx="5424">
                  <c:v>532,4</c:v>
                </c:pt>
                <c:pt idx="5425">
                  <c:v>532,5</c:v>
                </c:pt>
                <c:pt idx="5426">
                  <c:v>532,6</c:v>
                </c:pt>
                <c:pt idx="5427">
                  <c:v>532,7</c:v>
                </c:pt>
                <c:pt idx="5428">
                  <c:v>532,8</c:v>
                </c:pt>
                <c:pt idx="5429">
                  <c:v>532,9</c:v>
                </c:pt>
                <c:pt idx="5430">
                  <c:v>533</c:v>
                </c:pt>
                <c:pt idx="5431">
                  <c:v>533,1</c:v>
                </c:pt>
                <c:pt idx="5432">
                  <c:v>533,2</c:v>
                </c:pt>
                <c:pt idx="5433">
                  <c:v>533,3</c:v>
                </c:pt>
                <c:pt idx="5434">
                  <c:v>533,4</c:v>
                </c:pt>
                <c:pt idx="5435">
                  <c:v>533,5</c:v>
                </c:pt>
                <c:pt idx="5436">
                  <c:v>533,6</c:v>
                </c:pt>
                <c:pt idx="5437">
                  <c:v>533,7</c:v>
                </c:pt>
                <c:pt idx="5438">
                  <c:v>533,8</c:v>
                </c:pt>
                <c:pt idx="5439">
                  <c:v>533,9</c:v>
                </c:pt>
                <c:pt idx="5440">
                  <c:v>534</c:v>
                </c:pt>
                <c:pt idx="5441">
                  <c:v>534,1</c:v>
                </c:pt>
                <c:pt idx="5442">
                  <c:v>534,2</c:v>
                </c:pt>
                <c:pt idx="5443">
                  <c:v>534,3</c:v>
                </c:pt>
                <c:pt idx="5444">
                  <c:v>534,4</c:v>
                </c:pt>
                <c:pt idx="5445">
                  <c:v>534,5</c:v>
                </c:pt>
                <c:pt idx="5446">
                  <c:v>534,6</c:v>
                </c:pt>
                <c:pt idx="5447">
                  <c:v>534,7</c:v>
                </c:pt>
                <c:pt idx="5448">
                  <c:v>534,8</c:v>
                </c:pt>
                <c:pt idx="5449">
                  <c:v>534,9</c:v>
                </c:pt>
                <c:pt idx="5450">
                  <c:v>535</c:v>
                </c:pt>
                <c:pt idx="5451">
                  <c:v>535,1</c:v>
                </c:pt>
                <c:pt idx="5452">
                  <c:v>535,2</c:v>
                </c:pt>
                <c:pt idx="5453">
                  <c:v>535,3</c:v>
                </c:pt>
                <c:pt idx="5454">
                  <c:v>535,4</c:v>
                </c:pt>
                <c:pt idx="5455">
                  <c:v>535,5</c:v>
                </c:pt>
                <c:pt idx="5456">
                  <c:v>535,6</c:v>
                </c:pt>
                <c:pt idx="5457">
                  <c:v>535,7</c:v>
                </c:pt>
                <c:pt idx="5458">
                  <c:v>535,8</c:v>
                </c:pt>
                <c:pt idx="5459">
                  <c:v>535,9</c:v>
                </c:pt>
                <c:pt idx="5460">
                  <c:v>536</c:v>
                </c:pt>
                <c:pt idx="5461">
                  <c:v>536,1</c:v>
                </c:pt>
                <c:pt idx="5462">
                  <c:v>536,2</c:v>
                </c:pt>
                <c:pt idx="5463">
                  <c:v>536,3</c:v>
                </c:pt>
                <c:pt idx="5464">
                  <c:v>536,4</c:v>
                </c:pt>
                <c:pt idx="5465">
                  <c:v>536,5</c:v>
                </c:pt>
                <c:pt idx="5466">
                  <c:v>536,6</c:v>
                </c:pt>
                <c:pt idx="5467">
                  <c:v>536,7</c:v>
                </c:pt>
                <c:pt idx="5468">
                  <c:v>536,8</c:v>
                </c:pt>
                <c:pt idx="5469">
                  <c:v>536,9</c:v>
                </c:pt>
                <c:pt idx="5470">
                  <c:v>537</c:v>
                </c:pt>
                <c:pt idx="5471">
                  <c:v>537,1</c:v>
                </c:pt>
                <c:pt idx="5472">
                  <c:v>537,2</c:v>
                </c:pt>
                <c:pt idx="5473">
                  <c:v>537,3</c:v>
                </c:pt>
                <c:pt idx="5474">
                  <c:v>537,4</c:v>
                </c:pt>
                <c:pt idx="5475">
                  <c:v>537,5</c:v>
                </c:pt>
                <c:pt idx="5476">
                  <c:v>537,6</c:v>
                </c:pt>
                <c:pt idx="5477">
                  <c:v>537,7</c:v>
                </c:pt>
                <c:pt idx="5478">
                  <c:v>537,8</c:v>
                </c:pt>
                <c:pt idx="5479">
                  <c:v>537,9</c:v>
                </c:pt>
                <c:pt idx="5480">
                  <c:v>538</c:v>
                </c:pt>
                <c:pt idx="5481">
                  <c:v>538,1</c:v>
                </c:pt>
                <c:pt idx="5482">
                  <c:v>538,2</c:v>
                </c:pt>
                <c:pt idx="5483">
                  <c:v>538,3</c:v>
                </c:pt>
                <c:pt idx="5484">
                  <c:v>538,4</c:v>
                </c:pt>
                <c:pt idx="5485">
                  <c:v>538,5</c:v>
                </c:pt>
                <c:pt idx="5486">
                  <c:v>538,6</c:v>
                </c:pt>
                <c:pt idx="5487">
                  <c:v>538,7</c:v>
                </c:pt>
                <c:pt idx="5488">
                  <c:v>538,8</c:v>
                </c:pt>
                <c:pt idx="5489">
                  <c:v>538,9</c:v>
                </c:pt>
                <c:pt idx="5490">
                  <c:v>539</c:v>
                </c:pt>
                <c:pt idx="5491">
                  <c:v>539,1</c:v>
                </c:pt>
                <c:pt idx="5492">
                  <c:v>539,2</c:v>
                </c:pt>
                <c:pt idx="5493">
                  <c:v>539,3</c:v>
                </c:pt>
                <c:pt idx="5494">
                  <c:v>539,4</c:v>
                </c:pt>
                <c:pt idx="5495">
                  <c:v>539,5</c:v>
                </c:pt>
                <c:pt idx="5496">
                  <c:v>539,6</c:v>
                </c:pt>
                <c:pt idx="5497">
                  <c:v>539,7</c:v>
                </c:pt>
                <c:pt idx="5498">
                  <c:v>539,8</c:v>
                </c:pt>
                <c:pt idx="5499">
                  <c:v>539,9</c:v>
                </c:pt>
                <c:pt idx="5500">
                  <c:v>540</c:v>
                </c:pt>
                <c:pt idx="5501">
                  <c:v>540,1</c:v>
                </c:pt>
                <c:pt idx="5502">
                  <c:v>540,2</c:v>
                </c:pt>
                <c:pt idx="5503">
                  <c:v>540,3</c:v>
                </c:pt>
                <c:pt idx="5504">
                  <c:v>540,4</c:v>
                </c:pt>
                <c:pt idx="5505">
                  <c:v>540,5</c:v>
                </c:pt>
                <c:pt idx="5506">
                  <c:v>540,6</c:v>
                </c:pt>
                <c:pt idx="5507">
                  <c:v>540,7</c:v>
                </c:pt>
                <c:pt idx="5508">
                  <c:v>540,8</c:v>
                </c:pt>
                <c:pt idx="5509">
                  <c:v>540,9</c:v>
                </c:pt>
                <c:pt idx="5510">
                  <c:v>541</c:v>
                </c:pt>
                <c:pt idx="5511">
                  <c:v>541,1</c:v>
                </c:pt>
                <c:pt idx="5512">
                  <c:v>541,2</c:v>
                </c:pt>
                <c:pt idx="5513">
                  <c:v>541,3</c:v>
                </c:pt>
                <c:pt idx="5514">
                  <c:v>541,4</c:v>
                </c:pt>
                <c:pt idx="5515">
                  <c:v>541,5</c:v>
                </c:pt>
                <c:pt idx="5516">
                  <c:v>541,6</c:v>
                </c:pt>
                <c:pt idx="5517">
                  <c:v>541,7</c:v>
                </c:pt>
                <c:pt idx="5518">
                  <c:v>541,8</c:v>
                </c:pt>
                <c:pt idx="5519">
                  <c:v>541,9</c:v>
                </c:pt>
                <c:pt idx="5520">
                  <c:v>542</c:v>
                </c:pt>
                <c:pt idx="5521">
                  <c:v>542,1</c:v>
                </c:pt>
                <c:pt idx="5522">
                  <c:v>542,2</c:v>
                </c:pt>
                <c:pt idx="5523">
                  <c:v>542,3</c:v>
                </c:pt>
                <c:pt idx="5524">
                  <c:v>542,4</c:v>
                </c:pt>
                <c:pt idx="5525">
                  <c:v>542,5</c:v>
                </c:pt>
                <c:pt idx="5526">
                  <c:v>542,6</c:v>
                </c:pt>
                <c:pt idx="5527">
                  <c:v>542,7</c:v>
                </c:pt>
                <c:pt idx="5528">
                  <c:v>542,8</c:v>
                </c:pt>
                <c:pt idx="5529">
                  <c:v>542,9</c:v>
                </c:pt>
                <c:pt idx="5530">
                  <c:v>543</c:v>
                </c:pt>
                <c:pt idx="5531">
                  <c:v>543,1</c:v>
                </c:pt>
                <c:pt idx="5532">
                  <c:v>543,2</c:v>
                </c:pt>
                <c:pt idx="5533">
                  <c:v>543,3</c:v>
                </c:pt>
                <c:pt idx="5534">
                  <c:v>543,4</c:v>
                </c:pt>
                <c:pt idx="5535">
                  <c:v>543,5</c:v>
                </c:pt>
                <c:pt idx="5536">
                  <c:v>543,6</c:v>
                </c:pt>
                <c:pt idx="5537">
                  <c:v>543,7</c:v>
                </c:pt>
                <c:pt idx="5538">
                  <c:v>543,8</c:v>
                </c:pt>
                <c:pt idx="5539">
                  <c:v>543,9</c:v>
                </c:pt>
                <c:pt idx="5540">
                  <c:v>544</c:v>
                </c:pt>
                <c:pt idx="5541">
                  <c:v>544,1</c:v>
                </c:pt>
                <c:pt idx="5542">
                  <c:v>544,2</c:v>
                </c:pt>
                <c:pt idx="5543">
                  <c:v>544,3</c:v>
                </c:pt>
                <c:pt idx="5544">
                  <c:v>544,4</c:v>
                </c:pt>
                <c:pt idx="5545">
                  <c:v>544,5</c:v>
                </c:pt>
                <c:pt idx="5546">
                  <c:v>544,6</c:v>
                </c:pt>
                <c:pt idx="5547">
                  <c:v>544,7</c:v>
                </c:pt>
                <c:pt idx="5548">
                  <c:v>544,8</c:v>
                </c:pt>
                <c:pt idx="5549">
                  <c:v>544,9</c:v>
                </c:pt>
                <c:pt idx="5550">
                  <c:v>545</c:v>
                </c:pt>
                <c:pt idx="5551">
                  <c:v>545,1</c:v>
                </c:pt>
                <c:pt idx="5552">
                  <c:v>545,2</c:v>
                </c:pt>
                <c:pt idx="5553">
                  <c:v>545,3</c:v>
                </c:pt>
                <c:pt idx="5554">
                  <c:v>545,4</c:v>
                </c:pt>
                <c:pt idx="5555">
                  <c:v>545,5</c:v>
                </c:pt>
                <c:pt idx="5556">
                  <c:v>545,6</c:v>
                </c:pt>
                <c:pt idx="5557">
                  <c:v>545,7</c:v>
                </c:pt>
                <c:pt idx="5558">
                  <c:v>545,8</c:v>
                </c:pt>
                <c:pt idx="5559">
                  <c:v>545,9</c:v>
                </c:pt>
                <c:pt idx="5560">
                  <c:v>546</c:v>
                </c:pt>
                <c:pt idx="5561">
                  <c:v>546,1</c:v>
                </c:pt>
                <c:pt idx="5562">
                  <c:v>546,2</c:v>
                </c:pt>
                <c:pt idx="5563">
                  <c:v>546,3</c:v>
                </c:pt>
                <c:pt idx="5564">
                  <c:v>546,4</c:v>
                </c:pt>
                <c:pt idx="5565">
                  <c:v>546,5</c:v>
                </c:pt>
                <c:pt idx="5566">
                  <c:v>546,6</c:v>
                </c:pt>
                <c:pt idx="5567">
                  <c:v>546,7</c:v>
                </c:pt>
                <c:pt idx="5568">
                  <c:v>546,8</c:v>
                </c:pt>
                <c:pt idx="5569">
                  <c:v>546,9</c:v>
                </c:pt>
                <c:pt idx="5570">
                  <c:v>547</c:v>
                </c:pt>
                <c:pt idx="5571">
                  <c:v>547,1</c:v>
                </c:pt>
                <c:pt idx="5572">
                  <c:v>547,2</c:v>
                </c:pt>
                <c:pt idx="5573">
                  <c:v>547,3</c:v>
                </c:pt>
                <c:pt idx="5574">
                  <c:v>547,4</c:v>
                </c:pt>
                <c:pt idx="5575">
                  <c:v>547,5</c:v>
                </c:pt>
                <c:pt idx="5576">
                  <c:v>547,6</c:v>
                </c:pt>
                <c:pt idx="5577">
                  <c:v>547,7</c:v>
                </c:pt>
                <c:pt idx="5578">
                  <c:v>547,8</c:v>
                </c:pt>
                <c:pt idx="5579">
                  <c:v>547,9</c:v>
                </c:pt>
                <c:pt idx="5580">
                  <c:v>548</c:v>
                </c:pt>
                <c:pt idx="5581">
                  <c:v>548,1</c:v>
                </c:pt>
                <c:pt idx="5582">
                  <c:v>548,2</c:v>
                </c:pt>
                <c:pt idx="5583">
                  <c:v>548,3</c:v>
                </c:pt>
                <c:pt idx="5584">
                  <c:v>548,4</c:v>
                </c:pt>
                <c:pt idx="5585">
                  <c:v>548,5</c:v>
                </c:pt>
                <c:pt idx="5586">
                  <c:v>548,6</c:v>
                </c:pt>
                <c:pt idx="5587">
                  <c:v>548,7</c:v>
                </c:pt>
                <c:pt idx="5588">
                  <c:v>548,8</c:v>
                </c:pt>
                <c:pt idx="5589">
                  <c:v>548,9</c:v>
                </c:pt>
                <c:pt idx="5590">
                  <c:v>549</c:v>
                </c:pt>
                <c:pt idx="5591">
                  <c:v>549,1</c:v>
                </c:pt>
                <c:pt idx="5592">
                  <c:v>549,2</c:v>
                </c:pt>
                <c:pt idx="5593">
                  <c:v>549,3</c:v>
                </c:pt>
                <c:pt idx="5594">
                  <c:v>549,4</c:v>
                </c:pt>
                <c:pt idx="5595">
                  <c:v>549,5</c:v>
                </c:pt>
                <c:pt idx="5596">
                  <c:v>549,6</c:v>
                </c:pt>
                <c:pt idx="5597">
                  <c:v>549,7</c:v>
                </c:pt>
                <c:pt idx="5598">
                  <c:v>549,8</c:v>
                </c:pt>
                <c:pt idx="5599">
                  <c:v>549,9</c:v>
                </c:pt>
                <c:pt idx="5600">
                  <c:v>550</c:v>
                </c:pt>
                <c:pt idx="5601">
                  <c:v>550,1</c:v>
                </c:pt>
                <c:pt idx="5602">
                  <c:v>550,2</c:v>
                </c:pt>
                <c:pt idx="5603">
                  <c:v>550,3</c:v>
                </c:pt>
                <c:pt idx="5604">
                  <c:v>550,4</c:v>
                </c:pt>
                <c:pt idx="5605">
                  <c:v>550,5</c:v>
                </c:pt>
                <c:pt idx="5606">
                  <c:v>550,6</c:v>
                </c:pt>
                <c:pt idx="5607">
                  <c:v>550,7</c:v>
                </c:pt>
                <c:pt idx="5608">
                  <c:v>550,8</c:v>
                </c:pt>
                <c:pt idx="5609">
                  <c:v>550,9</c:v>
                </c:pt>
                <c:pt idx="5610">
                  <c:v>551</c:v>
                </c:pt>
                <c:pt idx="5611">
                  <c:v>551,1</c:v>
                </c:pt>
                <c:pt idx="5612">
                  <c:v>551,2</c:v>
                </c:pt>
                <c:pt idx="5613">
                  <c:v>551,3</c:v>
                </c:pt>
                <c:pt idx="5614">
                  <c:v>551,4</c:v>
                </c:pt>
                <c:pt idx="5615">
                  <c:v>551,5</c:v>
                </c:pt>
                <c:pt idx="5616">
                  <c:v>551,6</c:v>
                </c:pt>
                <c:pt idx="5617">
                  <c:v>551,7</c:v>
                </c:pt>
                <c:pt idx="5618">
                  <c:v>551,8</c:v>
                </c:pt>
                <c:pt idx="5619">
                  <c:v>551,9</c:v>
                </c:pt>
                <c:pt idx="5620">
                  <c:v>552</c:v>
                </c:pt>
                <c:pt idx="5621">
                  <c:v>552,1</c:v>
                </c:pt>
                <c:pt idx="5622">
                  <c:v>552,2</c:v>
                </c:pt>
                <c:pt idx="5623">
                  <c:v>552,3</c:v>
                </c:pt>
                <c:pt idx="5624">
                  <c:v>552,4</c:v>
                </c:pt>
                <c:pt idx="5625">
                  <c:v>552,5</c:v>
                </c:pt>
                <c:pt idx="5626">
                  <c:v>552,6</c:v>
                </c:pt>
                <c:pt idx="5627">
                  <c:v>552,7</c:v>
                </c:pt>
                <c:pt idx="5628">
                  <c:v>552,8</c:v>
                </c:pt>
                <c:pt idx="5629">
                  <c:v>552,9</c:v>
                </c:pt>
                <c:pt idx="5630">
                  <c:v>553</c:v>
                </c:pt>
                <c:pt idx="5631">
                  <c:v>553,1</c:v>
                </c:pt>
                <c:pt idx="5632">
                  <c:v>553,2</c:v>
                </c:pt>
                <c:pt idx="5633">
                  <c:v>553,3</c:v>
                </c:pt>
                <c:pt idx="5634">
                  <c:v>553,4</c:v>
                </c:pt>
                <c:pt idx="5635">
                  <c:v>553,5</c:v>
                </c:pt>
                <c:pt idx="5636">
                  <c:v>553,6</c:v>
                </c:pt>
                <c:pt idx="5637">
                  <c:v>553,7</c:v>
                </c:pt>
                <c:pt idx="5638">
                  <c:v>553,8</c:v>
                </c:pt>
                <c:pt idx="5639">
                  <c:v>553,9</c:v>
                </c:pt>
                <c:pt idx="5640">
                  <c:v>554</c:v>
                </c:pt>
                <c:pt idx="5641">
                  <c:v>554,1</c:v>
                </c:pt>
                <c:pt idx="5642">
                  <c:v>554,2</c:v>
                </c:pt>
                <c:pt idx="5643">
                  <c:v>554,3</c:v>
                </c:pt>
                <c:pt idx="5644">
                  <c:v>554,4</c:v>
                </c:pt>
                <c:pt idx="5645">
                  <c:v>554,5</c:v>
                </c:pt>
                <c:pt idx="5646">
                  <c:v>554,6</c:v>
                </c:pt>
                <c:pt idx="5647">
                  <c:v>554,7</c:v>
                </c:pt>
                <c:pt idx="5648">
                  <c:v>554,8</c:v>
                </c:pt>
                <c:pt idx="5649">
                  <c:v>554,9</c:v>
                </c:pt>
                <c:pt idx="5650">
                  <c:v>555</c:v>
                </c:pt>
                <c:pt idx="5651">
                  <c:v>555,1</c:v>
                </c:pt>
                <c:pt idx="5652">
                  <c:v>555,2</c:v>
                </c:pt>
                <c:pt idx="5653">
                  <c:v>555,3</c:v>
                </c:pt>
                <c:pt idx="5654">
                  <c:v>555,4</c:v>
                </c:pt>
                <c:pt idx="5655">
                  <c:v>555,5</c:v>
                </c:pt>
                <c:pt idx="5656">
                  <c:v>555,6</c:v>
                </c:pt>
                <c:pt idx="5657">
                  <c:v>555,7</c:v>
                </c:pt>
                <c:pt idx="5658">
                  <c:v>555,8</c:v>
                </c:pt>
                <c:pt idx="5659">
                  <c:v>555,9</c:v>
                </c:pt>
                <c:pt idx="5660">
                  <c:v>556</c:v>
                </c:pt>
                <c:pt idx="5661">
                  <c:v>556,1</c:v>
                </c:pt>
                <c:pt idx="5662">
                  <c:v>556,2</c:v>
                </c:pt>
                <c:pt idx="5663">
                  <c:v>556,3</c:v>
                </c:pt>
                <c:pt idx="5664">
                  <c:v>556,4</c:v>
                </c:pt>
                <c:pt idx="5665">
                  <c:v>556,5</c:v>
                </c:pt>
                <c:pt idx="5666">
                  <c:v>556,6</c:v>
                </c:pt>
                <c:pt idx="5667">
                  <c:v>556,7</c:v>
                </c:pt>
                <c:pt idx="5668">
                  <c:v>556,8</c:v>
                </c:pt>
                <c:pt idx="5669">
                  <c:v>556,9</c:v>
                </c:pt>
                <c:pt idx="5670">
                  <c:v>557</c:v>
                </c:pt>
                <c:pt idx="5671">
                  <c:v>557,1</c:v>
                </c:pt>
                <c:pt idx="5672">
                  <c:v>557,2</c:v>
                </c:pt>
                <c:pt idx="5673">
                  <c:v>557,3</c:v>
                </c:pt>
                <c:pt idx="5674">
                  <c:v>557,4</c:v>
                </c:pt>
                <c:pt idx="5675">
                  <c:v>557,5</c:v>
                </c:pt>
                <c:pt idx="5676">
                  <c:v>557,6</c:v>
                </c:pt>
                <c:pt idx="5677">
                  <c:v>557,7</c:v>
                </c:pt>
                <c:pt idx="5678">
                  <c:v>557,8</c:v>
                </c:pt>
                <c:pt idx="5679">
                  <c:v>557,9</c:v>
                </c:pt>
                <c:pt idx="5680">
                  <c:v>558</c:v>
                </c:pt>
                <c:pt idx="5681">
                  <c:v>558,1</c:v>
                </c:pt>
                <c:pt idx="5682">
                  <c:v>558,2</c:v>
                </c:pt>
                <c:pt idx="5683">
                  <c:v>558,3</c:v>
                </c:pt>
                <c:pt idx="5684">
                  <c:v>558,4</c:v>
                </c:pt>
                <c:pt idx="5685">
                  <c:v>558,5</c:v>
                </c:pt>
                <c:pt idx="5686">
                  <c:v>558,6</c:v>
                </c:pt>
                <c:pt idx="5687">
                  <c:v>558,7</c:v>
                </c:pt>
                <c:pt idx="5688">
                  <c:v>558,8</c:v>
                </c:pt>
                <c:pt idx="5689">
                  <c:v>558,9</c:v>
                </c:pt>
                <c:pt idx="5690">
                  <c:v>559</c:v>
                </c:pt>
                <c:pt idx="5691">
                  <c:v>559,1</c:v>
                </c:pt>
                <c:pt idx="5692">
                  <c:v>559,2</c:v>
                </c:pt>
                <c:pt idx="5693">
                  <c:v>559,3</c:v>
                </c:pt>
                <c:pt idx="5694">
                  <c:v>559,4</c:v>
                </c:pt>
                <c:pt idx="5695">
                  <c:v>559,5</c:v>
                </c:pt>
                <c:pt idx="5696">
                  <c:v>559,6</c:v>
                </c:pt>
                <c:pt idx="5697">
                  <c:v>559,7</c:v>
                </c:pt>
                <c:pt idx="5698">
                  <c:v>559,8</c:v>
                </c:pt>
                <c:pt idx="5699">
                  <c:v>559,9</c:v>
                </c:pt>
                <c:pt idx="5700">
                  <c:v>560</c:v>
                </c:pt>
                <c:pt idx="5701">
                  <c:v>560,1</c:v>
                </c:pt>
                <c:pt idx="5702">
                  <c:v>560,2</c:v>
                </c:pt>
                <c:pt idx="5703">
                  <c:v>560,3</c:v>
                </c:pt>
                <c:pt idx="5704">
                  <c:v>560,4</c:v>
                </c:pt>
                <c:pt idx="5705">
                  <c:v>560,5</c:v>
                </c:pt>
                <c:pt idx="5706">
                  <c:v>560,6</c:v>
                </c:pt>
                <c:pt idx="5707">
                  <c:v>560,7</c:v>
                </c:pt>
                <c:pt idx="5708">
                  <c:v>560,8</c:v>
                </c:pt>
                <c:pt idx="5709">
                  <c:v>560,9</c:v>
                </c:pt>
                <c:pt idx="5710">
                  <c:v>561</c:v>
                </c:pt>
                <c:pt idx="5711">
                  <c:v>561,1</c:v>
                </c:pt>
                <c:pt idx="5712">
                  <c:v>561,2</c:v>
                </c:pt>
                <c:pt idx="5713">
                  <c:v>561,3</c:v>
                </c:pt>
                <c:pt idx="5714">
                  <c:v>561,4</c:v>
                </c:pt>
                <c:pt idx="5715">
                  <c:v>561,5</c:v>
                </c:pt>
                <c:pt idx="5716">
                  <c:v>561,6</c:v>
                </c:pt>
                <c:pt idx="5717">
                  <c:v>561,7</c:v>
                </c:pt>
                <c:pt idx="5718">
                  <c:v>561,8</c:v>
                </c:pt>
                <c:pt idx="5719">
                  <c:v>561,9</c:v>
                </c:pt>
                <c:pt idx="5720">
                  <c:v>562</c:v>
                </c:pt>
                <c:pt idx="5721">
                  <c:v>562,1</c:v>
                </c:pt>
                <c:pt idx="5722">
                  <c:v>562,2</c:v>
                </c:pt>
                <c:pt idx="5723">
                  <c:v>562,3</c:v>
                </c:pt>
                <c:pt idx="5724">
                  <c:v>562,4</c:v>
                </c:pt>
                <c:pt idx="5725">
                  <c:v>562,5</c:v>
                </c:pt>
                <c:pt idx="5726">
                  <c:v>562,6</c:v>
                </c:pt>
                <c:pt idx="5727">
                  <c:v>562,7</c:v>
                </c:pt>
                <c:pt idx="5728">
                  <c:v>562,8</c:v>
                </c:pt>
                <c:pt idx="5729">
                  <c:v>562,9</c:v>
                </c:pt>
                <c:pt idx="5730">
                  <c:v>563</c:v>
                </c:pt>
                <c:pt idx="5731">
                  <c:v>563,1</c:v>
                </c:pt>
                <c:pt idx="5732">
                  <c:v>563,2</c:v>
                </c:pt>
                <c:pt idx="5733">
                  <c:v>563,3</c:v>
                </c:pt>
                <c:pt idx="5734">
                  <c:v>563,4</c:v>
                </c:pt>
                <c:pt idx="5735">
                  <c:v>563,5</c:v>
                </c:pt>
                <c:pt idx="5736">
                  <c:v>563,6</c:v>
                </c:pt>
                <c:pt idx="5737">
                  <c:v>563,7</c:v>
                </c:pt>
                <c:pt idx="5738">
                  <c:v>563,8</c:v>
                </c:pt>
                <c:pt idx="5739">
                  <c:v>563,9</c:v>
                </c:pt>
                <c:pt idx="5740">
                  <c:v>564</c:v>
                </c:pt>
                <c:pt idx="5741">
                  <c:v>564,1</c:v>
                </c:pt>
                <c:pt idx="5742">
                  <c:v>564,2</c:v>
                </c:pt>
                <c:pt idx="5743">
                  <c:v>564,3</c:v>
                </c:pt>
                <c:pt idx="5744">
                  <c:v>564,4</c:v>
                </c:pt>
                <c:pt idx="5745">
                  <c:v>564,5</c:v>
                </c:pt>
                <c:pt idx="5746">
                  <c:v>564,6</c:v>
                </c:pt>
                <c:pt idx="5747">
                  <c:v>564,7</c:v>
                </c:pt>
                <c:pt idx="5748">
                  <c:v>564,8</c:v>
                </c:pt>
                <c:pt idx="5749">
                  <c:v>564,9</c:v>
                </c:pt>
                <c:pt idx="5750">
                  <c:v>565</c:v>
                </c:pt>
                <c:pt idx="5751">
                  <c:v>565,1</c:v>
                </c:pt>
                <c:pt idx="5752">
                  <c:v>565,2</c:v>
                </c:pt>
                <c:pt idx="5753">
                  <c:v>565,3</c:v>
                </c:pt>
                <c:pt idx="5754">
                  <c:v>565,4</c:v>
                </c:pt>
                <c:pt idx="5755">
                  <c:v>565,5</c:v>
                </c:pt>
                <c:pt idx="5756">
                  <c:v>565,6</c:v>
                </c:pt>
                <c:pt idx="5757">
                  <c:v>565,7</c:v>
                </c:pt>
                <c:pt idx="5758">
                  <c:v>565,8</c:v>
                </c:pt>
                <c:pt idx="5759">
                  <c:v>565,9</c:v>
                </c:pt>
                <c:pt idx="5760">
                  <c:v>566</c:v>
                </c:pt>
                <c:pt idx="5761">
                  <c:v>566,1</c:v>
                </c:pt>
                <c:pt idx="5762">
                  <c:v>566,2</c:v>
                </c:pt>
                <c:pt idx="5763">
                  <c:v>566,3</c:v>
                </c:pt>
                <c:pt idx="5764">
                  <c:v>566,4</c:v>
                </c:pt>
                <c:pt idx="5765">
                  <c:v>566,5</c:v>
                </c:pt>
                <c:pt idx="5766">
                  <c:v>566,6</c:v>
                </c:pt>
                <c:pt idx="5767">
                  <c:v>566,7</c:v>
                </c:pt>
                <c:pt idx="5768">
                  <c:v>566,8</c:v>
                </c:pt>
                <c:pt idx="5769">
                  <c:v>566,9</c:v>
                </c:pt>
                <c:pt idx="5770">
                  <c:v>567</c:v>
                </c:pt>
                <c:pt idx="5771">
                  <c:v>567,1</c:v>
                </c:pt>
                <c:pt idx="5772">
                  <c:v>567,2</c:v>
                </c:pt>
                <c:pt idx="5773">
                  <c:v>567,3</c:v>
                </c:pt>
                <c:pt idx="5774">
                  <c:v>567,4</c:v>
                </c:pt>
                <c:pt idx="5775">
                  <c:v>567,5</c:v>
                </c:pt>
                <c:pt idx="5776">
                  <c:v>567,6</c:v>
                </c:pt>
                <c:pt idx="5777">
                  <c:v>567,7</c:v>
                </c:pt>
                <c:pt idx="5778">
                  <c:v>567,8</c:v>
                </c:pt>
                <c:pt idx="5779">
                  <c:v>567,9</c:v>
                </c:pt>
                <c:pt idx="5780">
                  <c:v>568</c:v>
                </c:pt>
                <c:pt idx="5781">
                  <c:v>568,1</c:v>
                </c:pt>
                <c:pt idx="5782">
                  <c:v>568,2</c:v>
                </c:pt>
                <c:pt idx="5783">
                  <c:v>568,3</c:v>
                </c:pt>
                <c:pt idx="5784">
                  <c:v>568,4</c:v>
                </c:pt>
                <c:pt idx="5785">
                  <c:v>568,5</c:v>
                </c:pt>
                <c:pt idx="5786">
                  <c:v>568,6</c:v>
                </c:pt>
                <c:pt idx="5787">
                  <c:v>568,7</c:v>
                </c:pt>
                <c:pt idx="5788">
                  <c:v>568,8</c:v>
                </c:pt>
                <c:pt idx="5789">
                  <c:v>568,9</c:v>
                </c:pt>
                <c:pt idx="5790">
                  <c:v>569</c:v>
                </c:pt>
                <c:pt idx="5791">
                  <c:v>569,1</c:v>
                </c:pt>
                <c:pt idx="5792">
                  <c:v>569,2</c:v>
                </c:pt>
                <c:pt idx="5793">
                  <c:v>569,3</c:v>
                </c:pt>
                <c:pt idx="5794">
                  <c:v>569,4</c:v>
                </c:pt>
                <c:pt idx="5795">
                  <c:v>569,5</c:v>
                </c:pt>
                <c:pt idx="5796">
                  <c:v>569,6</c:v>
                </c:pt>
                <c:pt idx="5797">
                  <c:v>569,7</c:v>
                </c:pt>
                <c:pt idx="5798">
                  <c:v>569,8</c:v>
                </c:pt>
                <c:pt idx="5799">
                  <c:v>569,9</c:v>
                </c:pt>
                <c:pt idx="5800">
                  <c:v>570</c:v>
                </c:pt>
                <c:pt idx="5801">
                  <c:v>570,1</c:v>
                </c:pt>
                <c:pt idx="5802">
                  <c:v>570,2</c:v>
                </c:pt>
                <c:pt idx="5803">
                  <c:v>570,3</c:v>
                </c:pt>
                <c:pt idx="5804">
                  <c:v>570,4</c:v>
                </c:pt>
                <c:pt idx="5805">
                  <c:v>570,5</c:v>
                </c:pt>
                <c:pt idx="5806">
                  <c:v>570,6</c:v>
                </c:pt>
                <c:pt idx="5807">
                  <c:v>570,7</c:v>
                </c:pt>
                <c:pt idx="5808">
                  <c:v>570,8</c:v>
                </c:pt>
                <c:pt idx="5809">
                  <c:v>570,9</c:v>
                </c:pt>
                <c:pt idx="5810">
                  <c:v>571</c:v>
                </c:pt>
                <c:pt idx="5811">
                  <c:v>571,1</c:v>
                </c:pt>
                <c:pt idx="5812">
                  <c:v>571,2</c:v>
                </c:pt>
                <c:pt idx="5813">
                  <c:v>571,3</c:v>
                </c:pt>
                <c:pt idx="5814">
                  <c:v>571,4</c:v>
                </c:pt>
                <c:pt idx="5815">
                  <c:v>571,5</c:v>
                </c:pt>
                <c:pt idx="5816">
                  <c:v>571,6</c:v>
                </c:pt>
                <c:pt idx="5817">
                  <c:v>571,7</c:v>
                </c:pt>
                <c:pt idx="5818">
                  <c:v>571,8</c:v>
                </c:pt>
                <c:pt idx="5819">
                  <c:v>571,9</c:v>
                </c:pt>
                <c:pt idx="5820">
                  <c:v>572</c:v>
                </c:pt>
                <c:pt idx="5821">
                  <c:v>572,1</c:v>
                </c:pt>
                <c:pt idx="5822">
                  <c:v>572,2</c:v>
                </c:pt>
                <c:pt idx="5823">
                  <c:v>572,3</c:v>
                </c:pt>
                <c:pt idx="5824">
                  <c:v>572,4</c:v>
                </c:pt>
                <c:pt idx="5825">
                  <c:v>572,5</c:v>
                </c:pt>
                <c:pt idx="5826">
                  <c:v>572,6</c:v>
                </c:pt>
                <c:pt idx="5827">
                  <c:v>572,7</c:v>
                </c:pt>
                <c:pt idx="5828">
                  <c:v>572,8</c:v>
                </c:pt>
                <c:pt idx="5829">
                  <c:v>572,9</c:v>
                </c:pt>
                <c:pt idx="5830">
                  <c:v>573</c:v>
                </c:pt>
                <c:pt idx="5831">
                  <c:v>573,1</c:v>
                </c:pt>
                <c:pt idx="5832">
                  <c:v>573,2</c:v>
                </c:pt>
                <c:pt idx="5833">
                  <c:v>573,3</c:v>
                </c:pt>
                <c:pt idx="5834">
                  <c:v>573,4</c:v>
                </c:pt>
                <c:pt idx="5835">
                  <c:v>573,5</c:v>
                </c:pt>
                <c:pt idx="5836">
                  <c:v>573,6</c:v>
                </c:pt>
                <c:pt idx="5837">
                  <c:v>573,7</c:v>
                </c:pt>
                <c:pt idx="5838">
                  <c:v>573,8</c:v>
                </c:pt>
                <c:pt idx="5839">
                  <c:v>573,9</c:v>
                </c:pt>
                <c:pt idx="5840">
                  <c:v>574</c:v>
                </c:pt>
                <c:pt idx="5841">
                  <c:v>574,1</c:v>
                </c:pt>
                <c:pt idx="5842">
                  <c:v>574,2</c:v>
                </c:pt>
                <c:pt idx="5843">
                  <c:v>574,3</c:v>
                </c:pt>
                <c:pt idx="5844">
                  <c:v>574,4</c:v>
                </c:pt>
                <c:pt idx="5845">
                  <c:v>574,5</c:v>
                </c:pt>
                <c:pt idx="5846">
                  <c:v>574,6</c:v>
                </c:pt>
                <c:pt idx="5847">
                  <c:v>574,7</c:v>
                </c:pt>
                <c:pt idx="5848">
                  <c:v>574,8</c:v>
                </c:pt>
                <c:pt idx="5849">
                  <c:v>574,9</c:v>
                </c:pt>
                <c:pt idx="5850">
                  <c:v>575</c:v>
                </c:pt>
                <c:pt idx="5851">
                  <c:v>575,1</c:v>
                </c:pt>
                <c:pt idx="5852">
                  <c:v>575,2</c:v>
                </c:pt>
                <c:pt idx="5853">
                  <c:v>575,3</c:v>
                </c:pt>
                <c:pt idx="5854">
                  <c:v>575,4</c:v>
                </c:pt>
                <c:pt idx="5855">
                  <c:v>575,5</c:v>
                </c:pt>
                <c:pt idx="5856">
                  <c:v>575,6</c:v>
                </c:pt>
                <c:pt idx="5857">
                  <c:v>575,7</c:v>
                </c:pt>
                <c:pt idx="5858">
                  <c:v>575,8</c:v>
                </c:pt>
                <c:pt idx="5859">
                  <c:v>575,9</c:v>
                </c:pt>
                <c:pt idx="5860">
                  <c:v>576</c:v>
                </c:pt>
                <c:pt idx="5861">
                  <c:v>576,1</c:v>
                </c:pt>
                <c:pt idx="5862">
                  <c:v>576,2</c:v>
                </c:pt>
                <c:pt idx="5863">
                  <c:v>576,3</c:v>
                </c:pt>
                <c:pt idx="5864">
                  <c:v>576,4</c:v>
                </c:pt>
                <c:pt idx="5865">
                  <c:v>576,5</c:v>
                </c:pt>
                <c:pt idx="5866">
                  <c:v>576,6</c:v>
                </c:pt>
                <c:pt idx="5867">
                  <c:v>576,7</c:v>
                </c:pt>
                <c:pt idx="5868">
                  <c:v>576,8</c:v>
                </c:pt>
                <c:pt idx="5869">
                  <c:v>576,9</c:v>
                </c:pt>
                <c:pt idx="5870">
                  <c:v>577</c:v>
                </c:pt>
                <c:pt idx="5871">
                  <c:v>577,1</c:v>
                </c:pt>
                <c:pt idx="5872">
                  <c:v>577,2</c:v>
                </c:pt>
                <c:pt idx="5873">
                  <c:v>577,3</c:v>
                </c:pt>
                <c:pt idx="5874">
                  <c:v>577,4</c:v>
                </c:pt>
                <c:pt idx="5875">
                  <c:v>577,5</c:v>
                </c:pt>
                <c:pt idx="5876">
                  <c:v>577,6</c:v>
                </c:pt>
                <c:pt idx="5877">
                  <c:v>577,7</c:v>
                </c:pt>
                <c:pt idx="5878">
                  <c:v>577,8</c:v>
                </c:pt>
                <c:pt idx="5879">
                  <c:v>577,9</c:v>
                </c:pt>
                <c:pt idx="5880">
                  <c:v>578</c:v>
                </c:pt>
                <c:pt idx="5881">
                  <c:v>578,1</c:v>
                </c:pt>
                <c:pt idx="5882">
                  <c:v>578,2</c:v>
                </c:pt>
                <c:pt idx="5883">
                  <c:v>578,3</c:v>
                </c:pt>
                <c:pt idx="5884">
                  <c:v>578,4</c:v>
                </c:pt>
                <c:pt idx="5885">
                  <c:v>578,5</c:v>
                </c:pt>
                <c:pt idx="5886">
                  <c:v>578,6</c:v>
                </c:pt>
                <c:pt idx="5887">
                  <c:v>578,7</c:v>
                </c:pt>
                <c:pt idx="5888">
                  <c:v>578,8</c:v>
                </c:pt>
                <c:pt idx="5889">
                  <c:v>578,9</c:v>
                </c:pt>
                <c:pt idx="5890">
                  <c:v>579</c:v>
                </c:pt>
                <c:pt idx="5891">
                  <c:v>579,1</c:v>
                </c:pt>
                <c:pt idx="5892">
                  <c:v>579,2</c:v>
                </c:pt>
                <c:pt idx="5893">
                  <c:v>579,3</c:v>
                </c:pt>
                <c:pt idx="5894">
                  <c:v>579,4</c:v>
                </c:pt>
                <c:pt idx="5895">
                  <c:v>579,5</c:v>
                </c:pt>
                <c:pt idx="5896">
                  <c:v>579,6</c:v>
                </c:pt>
                <c:pt idx="5897">
                  <c:v>579,7</c:v>
                </c:pt>
                <c:pt idx="5898">
                  <c:v>579,8</c:v>
                </c:pt>
                <c:pt idx="5899">
                  <c:v>579,9</c:v>
                </c:pt>
                <c:pt idx="5900">
                  <c:v>580</c:v>
                </c:pt>
                <c:pt idx="5901">
                  <c:v>580,1</c:v>
                </c:pt>
                <c:pt idx="5902">
                  <c:v>580,2</c:v>
                </c:pt>
                <c:pt idx="5903">
                  <c:v>580,3</c:v>
                </c:pt>
                <c:pt idx="5904">
                  <c:v>580,4</c:v>
                </c:pt>
                <c:pt idx="5905">
                  <c:v>580,5</c:v>
                </c:pt>
                <c:pt idx="5906">
                  <c:v>580,6</c:v>
                </c:pt>
                <c:pt idx="5907">
                  <c:v>580,7</c:v>
                </c:pt>
                <c:pt idx="5908">
                  <c:v>580,8</c:v>
                </c:pt>
                <c:pt idx="5909">
                  <c:v>580,9</c:v>
                </c:pt>
                <c:pt idx="5910">
                  <c:v>581</c:v>
                </c:pt>
                <c:pt idx="5911">
                  <c:v>581,1</c:v>
                </c:pt>
                <c:pt idx="5912">
                  <c:v>581,2</c:v>
                </c:pt>
                <c:pt idx="5913">
                  <c:v>581,3</c:v>
                </c:pt>
                <c:pt idx="5914">
                  <c:v>581,4</c:v>
                </c:pt>
                <c:pt idx="5915">
                  <c:v>581,5</c:v>
                </c:pt>
                <c:pt idx="5916">
                  <c:v>581,6</c:v>
                </c:pt>
                <c:pt idx="5917">
                  <c:v>581,7</c:v>
                </c:pt>
                <c:pt idx="5918">
                  <c:v>581,8</c:v>
                </c:pt>
                <c:pt idx="5919">
                  <c:v>581,9</c:v>
                </c:pt>
                <c:pt idx="5920">
                  <c:v>582</c:v>
                </c:pt>
                <c:pt idx="5921">
                  <c:v>582,1</c:v>
                </c:pt>
                <c:pt idx="5922">
                  <c:v>582,2</c:v>
                </c:pt>
                <c:pt idx="5923">
                  <c:v>582,3</c:v>
                </c:pt>
                <c:pt idx="5924">
                  <c:v>582,4</c:v>
                </c:pt>
                <c:pt idx="5925">
                  <c:v>582,5</c:v>
                </c:pt>
                <c:pt idx="5926">
                  <c:v>582,6</c:v>
                </c:pt>
                <c:pt idx="5927">
                  <c:v>582,7</c:v>
                </c:pt>
                <c:pt idx="5928">
                  <c:v>582,8</c:v>
                </c:pt>
                <c:pt idx="5929">
                  <c:v>582,9</c:v>
                </c:pt>
                <c:pt idx="5930">
                  <c:v>583</c:v>
                </c:pt>
                <c:pt idx="5931">
                  <c:v>583,1</c:v>
                </c:pt>
                <c:pt idx="5932">
                  <c:v>583,2</c:v>
                </c:pt>
                <c:pt idx="5933">
                  <c:v>583,3</c:v>
                </c:pt>
                <c:pt idx="5934">
                  <c:v>583,4</c:v>
                </c:pt>
                <c:pt idx="5935">
                  <c:v>583,5</c:v>
                </c:pt>
                <c:pt idx="5936">
                  <c:v>583,6</c:v>
                </c:pt>
                <c:pt idx="5937">
                  <c:v>583,7</c:v>
                </c:pt>
                <c:pt idx="5938">
                  <c:v>583,8</c:v>
                </c:pt>
                <c:pt idx="5939">
                  <c:v>583,9</c:v>
                </c:pt>
                <c:pt idx="5940">
                  <c:v>584</c:v>
                </c:pt>
                <c:pt idx="5941">
                  <c:v>584,1</c:v>
                </c:pt>
                <c:pt idx="5942">
                  <c:v>584,2</c:v>
                </c:pt>
                <c:pt idx="5943">
                  <c:v>584,3</c:v>
                </c:pt>
                <c:pt idx="5944">
                  <c:v>584,4</c:v>
                </c:pt>
                <c:pt idx="5945">
                  <c:v>584,5</c:v>
                </c:pt>
                <c:pt idx="5946">
                  <c:v>584,6</c:v>
                </c:pt>
                <c:pt idx="5947">
                  <c:v>584,7</c:v>
                </c:pt>
                <c:pt idx="5948">
                  <c:v>584,8</c:v>
                </c:pt>
                <c:pt idx="5949">
                  <c:v>584,9</c:v>
                </c:pt>
                <c:pt idx="5950">
                  <c:v>585</c:v>
                </c:pt>
                <c:pt idx="5951">
                  <c:v>585,1</c:v>
                </c:pt>
                <c:pt idx="5952">
                  <c:v>585,2</c:v>
                </c:pt>
                <c:pt idx="5953">
                  <c:v>585,3</c:v>
                </c:pt>
                <c:pt idx="5954">
                  <c:v>585,4</c:v>
                </c:pt>
                <c:pt idx="5955">
                  <c:v>585,5</c:v>
                </c:pt>
                <c:pt idx="5956">
                  <c:v>585,6</c:v>
                </c:pt>
                <c:pt idx="5957">
                  <c:v>585,7</c:v>
                </c:pt>
                <c:pt idx="5958">
                  <c:v>585,8</c:v>
                </c:pt>
                <c:pt idx="5959">
                  <c:v>585,9</c:v>
                </c:pt>
                <c:pt idx="5960">
                  <c:v>586</c:v>
                </c:pt>
                <c:pt idx="5961">
                  <c:v>586,1</c:v>
                </c:pt>
                <c:pt idx="5962">
                  <c:v>586,2</c:v>
                </c:pt>
                <c:pt idx="5963">
                  <c:v>586,3</c:v>
                </c:pt>
                <c:pt idx="5964">
                  <c:v>586,4</c:v>
                </c:pt>
                <c:pt idx="5965">
                  <c:v>586,5</c:v>
                </c:pt>
                <c:pt idx="5966">
                  <c:v>586,6</c:v>
                </c:pt>
                <c:pt idx="5967">
                  <c:v>586,7</c:v>
                </c:pt>
                <c:pt idx="5968">
                  <c:v>586,8</c:v>
                </c:pt>
                <c:pt idx="5969">
                  <c:v>586,9</c:v>
                </c:pt>
                <c:pt idx="5970">
                  <c:v>587</c:v>
                </c:pt>
                <c:pt idx="5971">
                  <c:v>587,1</c:v>
                </c:pt>
                <c:pt idx="5972">
                  <c:v>587,2</c:v>
                </c:pt>
                <c:pt idx="5973">
                  <c:v>587,3</c:v>
                </c:pt>
                <c:pt idx="5974">
                  <c:v>587,4</c:v>
                </c:pt>
                <c:pt idx="5975">
                  <c:v>587,5</c:v>
                </c:pt>
                <c:pt idx="5976">
                  <c:v>587,6</c:v>
                </c:pt>
                <c:pt idx="5977">
                  <c:v>587,7</c:v>
                </c:pt>
                <c:pt idx="5978">
                  <c:v>587,8</c:v>
                </c:pt>
                <c:pt idx="5979">
                  <c:v>587,9</c:v>
                </c:pt>
                <c:pt idx="5980">
                  <c:v>588</c:v>
                </c:pt>
                <c:pt idx="5981">
                  <c:v>588,1</c:v>
                </c:pt>
                <c:pt idx="5982">
                  <c:v>588,2</c:v>
                </c:pt>
                <c:pt idx="5983">
                  <c:v>588,3</c:v>
                </c:pt>
                <c:pt idx="5984">
                  <c:v>588,4</c:v>
                </c:pt>
                <c:pt idx="5985">
                  <c:v>588,5</c:v>
                </c:pt>
                <c:pt idx="5986">
                  <c:v>588,6</c:v>
                </c:pt>
                <c:pt idx="5987">
                  <c:v>588,7</c:v>
                </c:pt>
                <c:pt idx="5988">
                  <c:v>588,8</c:v>
                </c:pt>
                <c:pt idx="5989">
                  <c:v>588,9</c:v>
                </c:pt>
                <c:pt idx="5990">
                  <c:v>589</c:v>
                </c:pt>
                <c:pt idx="5991">
                  <c:v>589,1</c:v>
                </c:pt>
                <c:pt idx="5992">
                  <c:v>589,2</c:v>
                </c:pt>
                <c:pt idx="5993">
                  <c:v>589,3</c:v>
                </c:pt>
                <c:pt idx="5994">
                  <c:v>589,4</c:v>
                </c:pt>
                <c:pt idx="5995">
                  <c:v>589,5</c:v>
                </c:pt>
                <c:pt idx="5996">
                  <c:v>589,6</c:v>
                </c:pt>
                <c:pt idx="5997">
                  <c:v>589,7</c:v>
                </c:pt>
                <c:pt idx="5998">
                  <c:v>589,8</c:v>
                </c:pt>
                <c:pt idx="5999">
                  <c:v>589,9</c:v>
                </c:pt>
                <c:pt idx="6000">
                  <c:v>590</c:v>
                </c:pt>
                <c:pt idx="6001">
                  <c:v>590,1</c:v>
                </c:pt>
                <c:pt idx="6002">
                  <c:v>590,2</c:v>
                </c:pt>
                <c:pt idx="6003">
                  <c:v>590,3</c:v>
                </c:pt>
                <c:pt idx="6004">
                  <c:v>590,4</c:v>
                </c:pt>
                <c:pt idx="6005">
                  <c:v>590,5</c:v>
                </c:pt>
                <c:pt idx="6006">
                  <c:v>590,6</c:v>
                </c:pt>
                <c:pt idx="6007">
                  <c:v>590,7</c:v>
                </c:pt>
                <c:pt idx="6008">
                  <c:v>590,8</c:v>
                </c:pt>
                <c:pt idx="6009">
                  <c:v>590,9</c:v>
                </c:pt>
                <c:pt idx="6010">
                  <c:v>591</c:v>
                </c:pt>
                <c:pt idx="6011">
                  <c:v>591,1</c:v>
                </c:pt>
                <c:pt idx="6012">
                  <c:v>591,2</c:v>
                </c:pt>
                <c:pt idx="6013">
                  <c:v>591,3</c:v>
                </c:pt>
                <c:pt idx="6014">
                  <c:v>591,4</c:v>
                </c:pt>
                <c:pt idx="6015">
                  <c:v>591,5</c:v>
                </c:pt>
                <c:pt idx="6016">
                  <c:v>591,6</c:v>
                </c:pt>
                <c:pt idx="6017">
                  <c:v>591,7</c:v>
                </c:pt>
                <c:pt idx="6018">
                  <c:v>591,8</c:v>
                </c:pt>
                <c:pt idx="6019">
                  <c:v>591,9</c:v>
                </c:pt>
                <c:pt idx="6020">
                  <c:v>592</c:v>
                </c:pt>
                <c:pt idx="6021">
                  <c:v>592,1</c:v>
                </c:pt>
                <c:pt idx="6022">
                  <c:v>592,2</c:v>
                </c:pt>
                <c:pt idx="6023">
                  <c:v>592,3</c:v>
                </c:pt>
                <c:pt idx="6024">
                  <c:v>592,4</c:v>
                </c:pt>
                <c:pt idx="6025">
                  <c:v>592,5</c:v>
                </c:pt>
                <c:pt idx="6026">
                  <c:v>592,6</c:v>
                </c:pt>
                <c:pt idx="6027">
                  <c:v>592,7</c:v>
                </c:pt>
                <c:pt idx="6028">
                  <c:v>592,8</c:v>
                </c:pt>
                <c:pt idx="6029">
                  <c:v>592,9</c:v>
                </c:pt>
                <c:pt idx="6030">
                  <c:v>593</c:v>
                </c:pt>
                <c:pt idx="6031">
                  <c:v>593,1</c:v>
                </c:pt>
                <c:pt idx="6032">
                  <c:v>593,2</c:v>
                </c:pt>
                <c:pt idx="6033">
                  <c:v>593,3</c:v>
                </c:pt>
                <c:pt idx="6034">
                  <c:v>593,4</c:v>
                </c:pt>
                <c:pt idx="6035">
                  <c:v>593,5</c:v>
                </c:pt>
                <c:pt idx="6036">
                  <c:v>593,6</c:v>
                </c:pt>
                <c:pt idx="6037">
                  <c:v>593,7</c:v>
                </c:pt>
                <c:pt idx="6038">
                  <c:v>593,8</c:v>
                </c:pt>
                <c:pt idx="6039">
                  <c:v>593,9</c:v>
                </c:pt>
                <c:pt idx="6040">
                  <c:v>594</c:v>
                </c:pt>
                <c:pt idx="6041">
                  <c:v>594,1</c:v>
                </c:pt>
                <c:pt idx="6042">
                  <c:v>594,2</c:v>
                </c:pt>
                <c:pt idx="6043">
                  <c:v>594,3</c:v>
                </c:pt>
                <c:pt idx="6044">
                  <c:v>594,4</c:v>
                </c:pt>
                <c:pt idx="6045">
                  <c:v>594,5</c:v>
                </c:pt>
                <c:pt idx="6046">
                  <c:v>594,6</c:v>
                </c:pt>
                <c:pt idx="6047">
                  <c:v>594,7</c:v>
                </c:pt>
                <c:pt idx="6048">
                  <c:v>594,8</c:v>
                </c:pt>
                <c:pt idx="6049">
                  <c:v>594,9</c:v>
                </c:pt>
                <c:pt idx="6050">
                  <c:v>595</c:v>
                </c:pt>
                <c:pt idx="6051">
                  <c:v>595,1</c:v>
                </c:pt>
                <c:pt idx="6052">
                  <c:v>595,2</c:v>
                </c:pt>
                <c:pt idx="6053">
                  <c:v>595,3</c:v>
                </c:pt>
                <c:pt idx="6054">
                  <c:v>595,4</c:v>
                </c:pt>
                <c:pt idx="6055">
                  <c:v>595,5</c:v>
                </c:pt>
                <c:pt idx="6056">
                  <c:v>595,6</c:v>
                </c:pt>
                <c:pt idx="6057">
                  <c:v>595,7</c:v>
                </c:pt>
                <c:pt idx="6058">
                  <c:v>595,8</c:v>
                </c:pt>
                <c:pt idx="6059">
                  <c:v>595,9</c:v>
                </c:pt>
                <c:pt idx="6060">
                  <c:v>596</c:v>
                </c:pt>
                <c:pt idx="6061">
                  <c:v>596,1</c:v>
                </c:pt>
                <c:pt idx="6062">
                  <c:v>596,2</c:v>
                </c:pt>
                <c:pt idx="6063">
                  <c:v>596,3</c:v>
                </c:pt>
                <c:pt idx="6064">
                  <c:v>596,4</c:v>
                </c:pt>
                <c:pt idx="6065">
                  <c:v>596,5</c:v>
                </c:pt>
                <c:pt idx="6066">
                  <c:v>596,6</c:v>
                </c:pt>
                <c:pt idx="6067">
                  <c:v>596,7</c:v>
                </c:pt>
                <c:pt idx="6068">
                  <c:v>596,8</c:v>
                </c:pt>
                <c:pt idx="6069">
                  <c:v>596,9</c:v>
                </c:pt>
                <c:pt idx="6070">
                  <c:v>597</c:v>
                </c:pt>
                <c:pt idx="6071">
                  <c:v>597,1</c:v>
                </c:pt>
                <c:pt idx="6072">
                  <c:v>597,2</c:v>
                </c:pt>
                <c:pt idx="6073">
                  <c:v>597,3</c:v>
                </c:pt>
                <c:pt idx="6074">
                  <c:v>597,4</c:v>
                </c:pt>
                <c:pt idx="6075">
                  <c:v>597,5</c:v>
                </c:pt>
                <c:pt idx="6076">
                  <c:v>597,6</c:v>
                </c:pt>
                <c:pt idx="6077">
                  <c:v>597,7</c:v>
                </c:pt>
                <c:pt idx="6078">
                  <c:v>597,8</c:v>
                </c:pt>
                <c:pt idx="6079">
                  <c:v>597,9</c:v>
                </c:pt>
                <c:pt idx="6080">
                  <c:v>598</c:v>
                </c:pt>
                <c:pt idx="6081">
                  <c:v>598,1</c:v>
                </c:pt>
                <c:pt idx="6082">
                  <c:v>598,2</c:v>
                </c:pt>
                <c:pt idx="6083">
                  <c:v>598,3</c:v>
                </c:pt>
                <c:pt idx="6084">
                  <c:v>598,4</c:v>
                </c:pt>
                <c:pt idx="6085">
                  <c:v>598,5</c:v>
                </c:pt>
                <c:pt idx="6086">
                  <c:v>598,6</c:v>
                </c:pt>
                <c:pt idx="6087">
                  <c:v>598,7</c:v>
                </c:pt>
                <c:pt idx="6088">
                  <c:v>598,8</c:v>
                </c:pt>
                <c:pt idx="6089">
                  <c:v>598,9</c:v>
                </c:pt>
                <c:pt idx="6090">
                  <c:v>599</c:v>
                </c:pt>
                <c:pt idx="6091">
                  <c:v>599,1</c:v>
                </c:pt>
                <c:pt idx="6092">
                  <c:v>599,2</c:v>
                </c:pt>
                <c:pt idx="6093">
                  <c:v>599,3</c:v>
                </c:pt>
                <c:pt idx="6094">
                  <c:v>599,4</c:v>
                </c:pt>
                <c:pt idx="6095">
                  <c:v>599,5</c:v>
                </c:pt>
                <c:pt idx="6096">
                  <c:v>599,6</c:v>
                </c:pt>
                <c:pt idx="6097">
                  <c:v>599,7</c:v>
                </c:pt>
                <c:pt idx="6098">
                  <c:v>599,8</c:v>
                </c:pt>
                <c:pt idx="6099">
                  <c:v>599,9</c:v>
                </c:pt>
                <c:pt idx="6100">
                  <c:v>600</c:v>
                </c:pt>
                <c:pt idx="6101">
                  <c:v>600,1</c:v>
                </c:pt>
                <c:pt idx="6102">
                  <c:v>600,2</c:v>
                </c:pt>
                <c:pt idx="6103">
                  <c:v>600,3</c:v>
                </c:pt>
                <c:pt idx="6104">
                  <c:v>600,4</c:v>
                </c:pt>
                <c:pt idx="6105">
                  <c:v>600,5</c:v>
                </c:pt>
                <c:pt idx="6106">
                  <c:v>600,6</c:v>
                </c:pt>
                <c:pt idx="6107">
                  <c:v>600,7</c:v>
                </c:pt>
                <c:pt idx="6108">
                  <c:v>600,8</c:v>
                </c:pt>
                <c:pt idx="6109">
                  <c:v>600,9</c:v>
                </c:pt>
                <c:pt idx="6110">
                  <c:v>601</c:v>
                </c:pt>
                <c:pt idx="6111">
                  <c:v>601,1</c:v>
                </c:pt>
                <c:pt idx="6112">
                  <c:v>601,2</c:v>
                </c:pt>
                <c:pt idx="6113">
                  <c:v>601,3</c:v>
                </c:pt>
                <c:pt idx="6114">
                  <c:v>601,4</c:v>
                </c:pt>
                <c:pt idx="6115">
                  <c:v>601,5</c:v>
                </c:pt>
                <c:pt idx="6116">
                  <c:v>601,6</c:v>
                </c:pt>
                <c:pt idx="6117">
                  <c:v>601,7</c:v>
                </c:pt>
                <c:pt idx="6118">
                  <c:v>601,8</c:v>
                </c:pt>
                <c:pt idx="6119">
                  <c:v>601,9</c:v>
                </c:pt>
                <c:pt idx="6120">
                  <c:v>602</c:v>
                </c:pt>
                <c:pt idx="6121">
                  <c:v>602,1</c:v>
                </c:pt>
                <c:pt idx="6122">
                  <c:v>602,2</c:v>
                </c:pt>
                <c:pt idx="6123">
                  <c:v>602,3</c:v>
                </c:pt>
                <c:pt idx="6124">
                  <c:v>602,4</c:v>
                </c:pt>
                <c:pt idx="6125">
                  <c:v>602,5</c:v>
                </c:pt>
                <c:pt idx="6126">
                  <c:v>602,6</c:v>
                </c:pt>
                <c:pt idx="6127">
                  <c:v>602,7</c:v>
                </c:pt>
                <c:pt idx="6128">
                  <c:v>602,8</c:v>
                </c:pt>
                <c:pt idx="6129">
                  <c:v>602,9</c:v>
                </c:pt>
                <c:pt idx="6130">
                  <c:v>603</c:v>
                </c:pt>
                <c:pt idx="6131">
                  <c:v>603,1</c:v>
                </c:pt>
                <c:pt idx="6132">
                  <c:v>603,2</c:v>
                </c:pt>
                <c:pt idx="6133">
                  <c:v>603,3</c:v>
                </c:pt>
                <c:pt idx="6134">
                  <c:v>603,4</c:v>
                </c:pt>
                <c:pt idx="6135">
                  <c:v>603,5</c:v>
                </c:pt>
                <c:pt idx="6136">
                  <c:v>603,6</c:v>
                </c:pt>
                <c:pt idx="6137">
                  <c:v>603,7</c:v>
                </c:pt>
                <c:pt idx="6138">
                  <c:v>603,8</c:v>
                </c:pt>
                <c:pt idx="6139">
                  <c:v>603,9</c:v>
                </c:pt>
                <c:pt idx="6140">
                  <c:v>604</c:v>
                </c:pt>
                <c:pt idx="6141">
                  <c:v>604,1</c:v>
                </c:pt>
                <c:pt idx="6142">
                  <c:v>604,2</c:v>
                </c:pt>
                <c:pt idx="6143">
                  <c:v>604,3</c:v>
                </c:pt>
                <c:pt idx="6144">
                  <c:v>604,4</c:v>
                </c:pt>
                <c:pt idx="6145">
                  <c:v>604,5</c:v>
                </c:pt>
                <c:pt idx="6146">
                  <c:v>604,6</c:v>
                </c:pt>
                <c:pt idx="6147">
                  <c:v>604,7</c:v>
                </c:pt>
                <c:pt idx="6148">
                  <c:v>604,8</c:v>
                </c:pt>
                <c:pt idx="6149">
                  <c:v>604,9</c:v>
                </c:pt>
                <c:pt idx="6150">
                  <c:v>605</c:v>
                </c:pt>
                <c:pt idx="6151">
                  <c:v>605,1</c:v>
                </c:pt>
                <c:pt idx="6152">
                  <c:v>605,2</c:v>
                </c:pt>
                <c:pt idx="6153">
                  <c:v>605,3</c:v>
                </c:pt>
                <c:pt idx="6154">
                  <c:v>605,4</c:v>
                </c:pt>
                <c:pt idx="6155">
                  <c:v>605,5</c:v>
                </c:pt>
                <c:pt idx="6156">
                  <c:v>605,6</c:v>
                </c:pt>
                <c:pt idx="6157">
                  <c:v>605,7</c:v>
                </c:pt>
                <c:pt idx="6158">
                  <c:v>605,8</c:v>
                </c:pt>
                <c:pt idx="6159">
                  <c:v>605,9</c:v>
                </c:pt>
                <c:pt idx="6160">
                  <c:v>606</c:v>
                </c:pt>
                <c:pt idx="6161">
                  <c:v>606,1</c:v>
                </c:pt>
                <c:pt idx="6162">
                  <c:v>606,2</c:v>
                </c:pt>
                <c:pt idx="6163">
                  <c:v>606,3</c:v>
                </c:pt>
                <c:pt idx="6164">
                  <c:v>606,4</c:v>
                </c:pt>
                <c:pt idx="6165">
                  <c:v>606,5</c:v>
                </c:pt>
                <c:pt idx="6166">
                  <c:v>606,6</c:v>
                </c:pt>
                <c:pt idx="6167">
                  <c:v>606,7</c:v>
                </c:pt>
                <c:pt idx="6168">
                  <c:v>606,8</c:v>
                </c:pt>
                <c:pt idx="6169">
                  <c:v>606,9</c:v>
                </c:pt>
                <c:pt idx="6170">
                  <c:v>607</c:v>
                </c:pt>
                <c:pt idx="6171">
                  <c:v>607,1</c:v>
                </c:pt>
                <c:pt idx="6172">
                  <c:v>607,2</c:v>
                </c:pt>
                <c:pt idx="6173">
                  <c:v>607,3</c:v>
                </c:pt>
                <c:pt idx="6174">
                  <c:v>607,4</c:v>
                </c:pt>
                <c:pt idx="6175">
                  <c:v>607,5</c:v>
                </c:pt>
                <c:pt idx="6176">
                  <c:v>607,6</c:v>
                </c:pt>
                <c:pt idx="6177">
                  <c:v>607,7</c:v>
                </c:pt>
                <c:pt idx="6178">
                  <c:v>607,8</c:v>
                </c:pt>
                <c:pt idx="6179">
                  <c:v>607,9</c:v>
                </c:pt>
                <c:pt idx="6180">
                  <c:v>608</c:v>
                </c:pt>
                <c:pt idx="6181">
                  <c:v>608,1</c:v>
                </c:pt>
                <c:pt idx="6182">
                  <c:v>608,2</c:v>
                </c:pt>
                <c:pt idx="6183">
                  <c:v>608,3</c:v>
                </c:pt>
                <c:pt idx="6184">
                  <c:v>608,4</c:v>
                </c:pt>
                <c:pt idx="6185">
                  <c:v>608,5</c:v>
                </c:pt>
                <c:pt idx="6186">
                  <c:v>608,6</c:v>
                </c:pt>
                <c:pt idx="6187">
                  <c:v>608,7</c:v>
                </c:pt>
                <c:pt idx="6188">
                  <c:v>608,8</c:v>
                </c:pt>
                <c:pt idx="6189">
                  <c:v>608,9</c:v>
                </c:pt>
                <c:pt idx="6190">
                  <c:v>609</c:v>
                </c:pt>
                <c:pt idx="6191">
                  <c:v>609,1</c:v>
                </c:pt>
                <c:pt idx="6192">
                  <c:v>609,2</c:v>
                </c:pt>
                <c:pt idx="6193">
                  <c:v>609,3</c:v>
                </c:pt>
                <c:pt idx="6194">
                  <c:v>609,4</c:v>
                </c:pt>
                <c:pt idx="6195">
                  <c:v>609,5</c:v>
                </c:pt>
                <c:pt idx="6196">
                  <c:v>609,6</c:v>
                </c:pt>
                <c:pt idx="6197">
                  <c:v>609,7</c:v>
                </c:pt>
                <c:pt idx="6198">
                  <c:v>609,8</c:v>
                </c:pt>
                <c:pt idx="6199">
                  <c:v>609,9</c:v>
                </c:pt>
                <c:pt idx="6200">
                  <c:v>610</c:v>
                </c:pt>
                <c:pt idx="6201">
                  <c:v>610,1</c:v>
                </c:pt>
                <c:pt idx="6202">
                  <c:v>610,2</c:v>
                </c:pt>
                <c:pt idx="6203">
                  <c:v>610,3</c:v>
                </c:pt>
                <c:pt idx="6204">
                  <c:v>610,4</c:v>
                </c:pt>
                <c:pt idx="6205">
                  <c:v>610,5</c:v>
                </c:pt>
                <c:pt idx="6206">
                  <c:v>610,6</c:v>
                </c:pt>
                <c:pt idx="6207">
                  <c:v>610,7</c:v>
                </c:pt>
                <c:pt idx="6208">
                  <c:v>610,8</c:v>
                </c:pt>
                <c:pt idx="6209">
                  <c:v>610,9</c:v>
                </c:pt>
                <c:pt idx="6210">
                  <c:v>611</c:v>
                </c:pt>
                <c:pt idx="6211">
                  <c:v>611,1</c:v>
                </c:pt>
                <c:pt idx="6212">
                  <c:v>611,2</c:v>
                </c:pt>
                <c:pt idx="6213">
                  <c:v>611,3</c:v>
                </c:pt>
                <c:pt idx="6214">
                  <c:v>611,4</c:v>
                </c:pt>
                <c:pt idx="6215">
                  <c:v>611,5</c:v>
                </c:pt>
                <c:pt idx="6216">
                  <c:v>611,6</c:v>
                </c:pt>
                <c:pt idx="6217">
                  <c:v>611,7</c:v>
                </c:pt>
                <c:pt idx="6218">
                  <c:v>611,8</c:v>
                </c:pt>
                <c:pt idx="6219">
                  <c:v>611,9</c:v>
                </c:pt>
                <c:pt idx="6220">
                  <c:v>612</c:v>
                </c:pt>
                <c:pt idx="6221">
                  <c:v>612,1</c:v>
                </c:pt>
                <c:pt idx="6222">
                  <c:v>612,2</c:v>
                </c:pt>
                <c:pt idx="6223">
                  <c:v>612,3</c:v>
                </c:pt>
                <c:pt idx="6224">
                  <c:v>612,4</c:v>
                </c:pt>
                <c:pt idx="6225">
                  <c:v>612,5</c:v>
                </c:pt>
                <c:pt idx="6226">
                  <c:v>612,6</c:v>
                </c:pt>
                <c:pt idx="6227">
                  <c:v>612,7</c:v>
                </c:pt>
                <c:pt idx="6228">
                  <c:v>612,8</c:v>
                </c:pt>
                <c:pt idx="6229">
                  <c:v>612,9</c:v>
                </c:pt>
                <c:pt idx="6230">
                  <c:v>613</c:v>
                </c:pt>
                <c:pt idx="6231">
                  <c:v>613,1</c:v>
                </c:pt>
                <c:pt idx="6232">
                  <c:v>613,2</c:v>
                </c:pt>
                <c:pt idx="6233">
                  <c:v>613,3</c:v>
                </c:pt>
                <c:pt idx="6234">
                  <c:v>613,4</c:v>
                </c:pt>
                <c:pt idx="6235">
                  <c:v>613,5</c:v>
                </c:pt>
                <c:pt idx="6236">
                  <c:v>613,6</c:v>
                </c:pt>
                <c:pt idx="6237">
                  <c:v>613,7</c:v>
                </c:pt>
                <c:pt idx="6238">
                  <c:v>613,8</c:v>
                </c:pt>
                <c:pt idx="6239">
                  <c:v>613,9</c:v>
                </c:pt>
                <c:pt idx="6240">
                  <c:v>614</c:v>
                </c:pt>
                <c:pt idx="6241">
                  <c:v>614,1</c:v>
                </c:pt>
                <c:pt idx="6242">
                  <c:v>614,2</c:v>
                </c:pt>
                <c:pt idx="6243">
                  <c:v>614,3</c:v>
                </c:pt>
                <c:pt idx="6244">
                  <c:v>614,4</c:v>
                </c:pt>
                <c:pt idx="6245">
                  <c:v>614,5</c:v>
                </c:pt>
                <c:pt idx="6246">
                  <c:v>614,6</c:v>
                </c:pt>
                <c:pt idx="6247">
                  <c:v>614,7</c:v>
                </c:pt>
                <c:pt idx="6248">
                  <c:v>614,8</c:v>
                </c:pt>
                <c:pt idx="6249">
                  <c:v>614,9</c:v>
                </c:pt>
                <c:pt idx="6250">
                  <c:v>615</c:v>
                </c:pt>
                <c:pt idx="6251">
                  <c:v>615,1</c:v>
                </c:pt>
                <c:pt idx="6252">
                  <c:v>615,2</c:v>
                </c:pt>
                <c:pt idx="6253">
                  <c:v>615,3</c:v>
                </c:pt>
                <c:pt idx="6254">
                  <c:v>615,4</c:v>
                </c:pt>
                <c:pt idx="6255">
                  <c:v>615,5</c:v>
                </c:pt>
                <c:pt idx="6256">
                  <c:v>615,6</c:v>
                </c:pt>
                <c:pt idx="6257">
                  <c:v>615,7</c:v>
                </c:pt>
                <c:pt idx="6258">
                  <c:v>615,8</c:v>
                </c:pt>
                <c:pt idx="6259">
                  <c:v>615,9</c:v>
                </c:pt>
                <c:pt idx="6260">
                  <c:v>616</c:v>
                </c:pt>
                <c:pt idx="6261">
                  <c:v>616,1</c:v>
                </c:pt>
                <c:pt idx="6262">
                  <c:v>616,2</c:v>
                </c:pt>
                <c:pt idx="6263">
                  <c:v>616,3</c:v>
                </c:pt>
                <c:pt idx="6264">
                  <c:v>616,4</c:v>
                </c:pt>
                <c:pt idx="6265">
                  <c:v>616,5</c:v>
                </c:pt>
                <c:pt idx="6266">
                  <c:v>616,6</c:v>
                </c:pt>
                <c:pt idx="6267">
                  <c:v>616,7</c:v>
                </c:pt>
                <c:pt idx="6268">
                  <c:v>616,8</c:v>
                </c:pt>
                <c:pt idx="6269">
                  <c:v>616,9</c:v>
                </c:pt>
                <c:pt idx="6270">
                  <c:v>617</c:v>
                </c:pt>
                <c:pt idx="6271">
                  <c:v>617,1</c:v>
                </c:pt>
                <c:pt idx="6272">
                  <c:v>617,2</c:v>
                </c:pt>
                <c:pt idx="6273">
                  <c:v>617,3</c:v>
                </c:pt>
                <c:pt idx="6274">
                  <c:v>617,4</c:v>
                </c:pt>
                <c:pt idx="6275">
                  <c:v>617,5</c:v>
                </c:pt>
                <c:pt idx="6276">
                  <c:v>617,6</c:v>
                </c:pt>
                <c:pt idx="6277">
                  <c:v>617,7</c:v>
                </c:pt>
                <c:pt idx="6278">
                  <c:v>617,8</c:v>
                </c:pt>
                <c:pt idx="6279">
                  <c:v>617,9</c:v>
                </c:pt>
                <c:pt idx="6280">
                  <c:v>618</c:v>
                </c:pt>
                <c:pt idx="6281">
                  <c:v>618,1</c:v>
                </c:pt>
                <c:pt idx="6282">
                  <c:v>618,2</c:v>
                </c:pt>
                <c:pt idx="6283">
                  <c:v>618,3</c:v>
                </c:pt>
                <c:pt idx="6284">
                  <c:v>618,4</c:v>
                </c:pt>
                <c:pt idx="6285">
                  <c:v>618,5</c:v>
                </c:pt>
                <c:pt idx="6286">
                  <c:v>618,6</c:v>
                </c:pt>
                <c:pt idx="6287">
                  <c:v>618,7</c:v>
                </c:pt>
                <c:pt idx="6288">
                  <c:v>618,8</c:v>
                </c:pt>
                <c:pt idx="6289">
                  <c:v>618,9</c:v>
                </c:pt>
                <c:pt idx="6290">
                  <c:v>619</c:v>
                </c:pt>
                <c:pt idx="6291">
                  <c:v>619,1</c:v>
                </c:pt>
                <c:pt idx="6292">
                  <c:v>619,2</c:v>
                </c:pt>
                <c:pt idx="6293">
                  <c:v>619,3</c:v>
                </c:pt>
                <c:pt idx="6294">
                  <c:v>619,4</c:v>
                </c:pt>
                <c:pt idx="6295">
                  <c:v>619,5</c:v>
                </c:pt>
                <c:pt idx="6296">
                  <c:v>619,6</c:v>
                </c:pt>
                <c:pt idx="6297">
                  <c:v>619,7</c:v>
                </c:pt>
                <c:pt idx="6298">
                  <c:v>619,8</c:v>
                </c:pt>
                <c:pt idx="6299">
                  <c:v>619,9</c:v>
                </c:pt>
                <c:pt idx="6300">
                  <c:v>620</c:v>
                </c:pt>
                <c:pt idx="6301">
                  <c:v>620,1</c:v>
                </c:pt>
                <c:pt idx="6302">
                  <c:v>620,2</c:v>
                </c:pt>
                <c:pt idx="6303">
                  <c:v>620,3</c:v>
                </c:pt>
                <c:pt idx="6304">
                  <c:v>620,4</c:v>
                </c:pt>
                <c:pt idx="6305">
                  <c:v>620,5</c:v>
                </c:pt>
                <c:pt idx="6306">
                  <c:v>620,6</c:v>
                </c:pt>
                <c:pt idx="6307">
                  <c:v>620,7</c:v>
                </c:pt>
                <c:pt idx="6308">
                  <c:v>620,8</c:v>
                </c:pt>
                <c:pt idx="6309">
                  <c:v>620,9</c:v>
                </c:pt>
                <c:pt idx="6310">
                  <c:v>621</c:v>
                </c:pt>
                <c:pt idx="6311">
                  <c:v>621,1</c:v>
                </c:pt>
                <c:pt idx="6312">
                  <c:v>621,2</c:v>
                </c:pt>
                <c:pt idx="6313">
                  <c:v>621,3</c:v>
                </c:pt>
                <c:pt idx="6314">
                  <c:v>621,4</c:v>
                </c:pt>
                <c:pt idx="6315">
                  <c:v>621,5</c:v>
                </c:pt>
                <c:pt idx="6316">
                  <c:v>621,6</c:v>
                </c:pt>
                <c:pt idx="6317">
                  <c:v>621,7</c:v>
                </c:pt>
                <c:pt idx="6318">
                  <c:v>621,8</c:v>
                </c:pt>
                <c:pt idx="6319">
                  <c:v>621,9</c:v>
                </c:pt>
                <c:pt idx="6320">
                  <c:v>622</c:v>
                </c:pt>
                <c:pt idx="6321">
                  <c:v>622,1</c:v>
                </c:pt>
                <c:pt idx="6322">
                  <c:v>622,2</c:v>
                </c:pt>
                <c:pt idx="6323">
                  <c:v>622,3</c:v>
                </c:pt>
                <c:pt idx="6324">
                  <c:v>622,4</c:v>
                </c:pt>
                <c:pt idx="6325">
                  <c:v>622,5</c:v>
                </c:pt>
                <c:pt idx="6326">
                  <c:v>622,6</c:v>
                </c:pt>
                <c:pt idx="6327">
                  <c:v>622,7</c:v>
                </c:pt>
                <c:pt idx="6328">
                  <c:v>622,8</c:v>
                </c:pt>
                <c:pt idx="6329">
                  <c:v>622,9</c:v>
                </c:pt>
                <c:pt idx="6330">
                  <c:v>623</c:v>
                </c:pt>
                <c:pt idx="6331">
                  <c:v>623,1</c:v>
                </c:pt>
                <c:pt idx="6332">
                  <c:v>623,2</c:v>
                </c:pt>
                <c:pt idx="6333">
                  <c:v>623,3</c:v>
                </c:pt>
                <c:pt idx="6334">
                  <c:v>623,4</c:v>
                </c:pt>
                <c:pt idx="6335">
                  <c:v>623,5</c:v>
                </c:pt>
                <c:pt idx="6336">
                  <c:v>623,6</c:v>
                </c:pt>
                <c:pt idx="6337">
                  <c:v>623,7</c:v>
                </c:pt>
                <c:pt idx="6338">
                  <c:v>623,8</c:v>
                </c:pt>
                <c:pt idx="6339">
                  <c:v>623,9</c:v>
                </c:pt>
                <c:pt idx="6340">
                  <c:v>624</c:v>
                </c:pt>
                <c:pt idx="6341">
                  <c:v>624,1</c:v>
                </c:pt>
                <c:pt idx="6342">
                  <c:v>624,2</c:v>
                </c:pt>
                <c:pt idx="6343">
                  <c:v>624,3</c:v>
                </c:pt>
                <c:pt idx="6344">
                  <c:v>624,4</c:v>
                </c:pt>
                <c:pt idx="6345">
                  <c:v>624,5</c:v>
                </c:pt>
                <c:pt idx="6346">
                  <c:v>624,6</c:v>
                </c:pt>
                <c:pt idx="6347">
                  <c:v>624,7</c:v>
                </c:pt>
                <c:pt idx="6348">
                  <c:v>624,8</c:v>
                </c:pt>
                <c:pt idx="6349">
                  <c:v>624,9</c:v>
                </c:pt>
                <c:pt idx="6350">
                  <c:v>625</c:v>
                </c:pt>
                <c:pt idx="6351">
                  <c:v>625,1</c:v>
                </c:pt>
                <c:pt idx="6352">
                  <c:v>625,2</c:v>
                </c:pt>
                <c:pt idx="6353">
                  <c:v>625,3</c:v>
                </c:pt>
                <c:pt idx="6354">
                  <c:v>625,4</c:v>
                </c:pt>
                <c:pt idx="6355">
                  <c:v>625,5</c:v>
                </c:pt>
                <c:pt idx="6356">
                  <c:v>625,6</c:v>
                </c:pt>
                <c:pt idx="6357">
                  <c:v>625,7</c:v>
                </c:pt>
                <c:pt idx="6358">
                  <c:v>625,8</c:v>
                </c:pt>
                <c:pt idx="6359">
                  <c:v>625,9</c:v>
                </c:pt>
                <c:pt idx="6360">
                  <c:v>626</c:v>
                </c:pt>
                <c:pt idx="6361">
                  <c:v>626,1</c:v>
                </c:pt>
                <c:pt idx="6362">
                  <c:v>626,2</c:v>
                </c:pt>
                <c:pt idx="6363">
                  <c:v>626,3</c:v>
                </c:pt>
                <c:pt idx="6364">
                  <c:v>626,4</c:v>
                </c:pt>
                <c:pt idx="6365">
                  <c:v>626,5</c:v>
                </c:pt>
                <c:pt idx="6366">
                  <c:v>626,6</c:v>
                </c:pt>
                <c:pt idx="6367">
                  <c:v>626,7</c:v>
                </c:pt>
                <c:pt idx="6368">
                  <c:v>626,8</c:v>
                </c:pt>
                <c:pt idx="6369">
                  <c:v>626,9</c:v>
                </c:pt>
                <c:pt idx="6370">
                  <c:v>627</c:v>
                </c:pt>
                <c:pt idx="6371">
                  <c:v>627,1</c:v>
                </c:pt>
                <c:pt idx="6372">
                  <c:v>627,2</c:v>
                </c:pt>
                <c:pt idx="6373">
                  <c:v>627,3</c:v>
                </c:pt>
                <c:pt idx="6374">
                  <c:v>627,4</c:v>
                </c:pt>
                <c:pt idx="6375">
                  <c:v>627,5</c:v>
                </c:pt>
                <c:pt idx="6376">
                  <c:v>627,6</c:v>
                </c:pt>
                <c:pt idx="6377">
                  <c:v>627,7</c:v>
                </c:pt>
                <c:pt idx="6378">
                  <c:v>627,8</c:v>
                </c:pt>
                <c:pt idx="6379">
                  <c:v>627,9</c:v>
                </c:pt>
                <c:pt idx="6380">
                  <c:v>628</c:v>
                </c:pt>
                <c:pt idx="6381">
                  <c:v>628,1</c:v>
                </c:pt>
                <c:pt idx="6382">
                  <c:v>628,2</c:v>
                </c:pt>
                <c:pt idx="6383">
                  <c:v>628,3</c:v>
                </c:pt>
                <c:pt idx="6384">
                  <c:v>628,4</c:v>
                </c:pt>
                <c:pt idx="6385">
                  <c:v>628,5</c:v>
                </c:pt>
                <c:pt idx="6386">
                  <c:v>628,6</c:v>
                </c:pt>
                <c:pt idx="6387">
                  <c:v>628,7</c:v>
                </c:pt>
                <c:pt idx="6388">
                  <c:v>628,8</c:v>
                </c:pt>
                <c:pt idx="6389">
                  <c:v>628,9</c:v>
                </c:pt>
                <c:pt idx="6390">
                  <c:v>629</c:v>
                </c:pt>
                <c:pt idx="6391">
                  <c:v>629,1</c:v>
                </c:pt>
                <c:pt idx="6392">
                  <c:v>629,2</c:v>
                </c:pt>
                <c:pt idx="6393">
                  <c:v>629,3</c:v>
                </c:pt>
                <c:pt idx="6394">
                  <c:v>629,4</c:v>
                </c:pt>
                <c:pt idx="6395">
                  <c:v>629,5</c:v>
                </c:pt>
                <c:pt idx="6396">
                  <c:v>629,6</c:v>
                </c:pt>
                <c:pt idx="6397">
                  <c:v>629,7</c:v>
                </c:pt>
                <c:pt idx="6398">
                  <c:v>629,8</c:v>
                </c:pt>
                <c:pt idx="6399">
                  <c:v>629,9</c:v>
                </c:pt>
                <c:pt idx="6400">
                  <c:v>630</c:v>
                </c:pt>
                <c:pt idx="6401">
                  <c:v>630,1</c:v>
                </c:pt>
                <c:pt idx="6402">
                  <c:v>630,2</c:v>
                </c:pt>
                <c:pt idx="6403">
                  <c:v>630,3</c:v>
                </c:pt>
                <c:pt idx="6404">
                  <c:v>630,4</c:v>
                </c:pt>
                <c:pt idx="6405">
                  <c:v>630,5</c:v>
                </c:pt>
                <c:pt idx="6406">
                  <c:v>630,6</c:v>
                </c:pt>
                <c:pt idx="6407">
                  <c:v>630,7</c:v>
                </c:pt>
                <c:pt idx="6408">
                  <c:v>630,8</c:v>
                </c:pt>
                <c:pt idx="6409">
                  <c:v>630,9</c:v>
                </c:pt>
                <c:pt idx="6410">
                  <c:v>631</c:v>
                </c:pt>
                <c:pt idx="6411">
                  <c:v>631,1</c:v>
                </c:pt>
                <c:pt idx="6412">
                  <c:v>631,2</c:v>
                </c:pt>
                <c:pt idx="6413">
                  <c:v>631,3</c:v>
                </c:pt>
                <c:pt idx="6414">
                  <c:v>631,4</c:v>
                </c:pt>
                <c:pt idx="6415">
                  <c:v>631,5</c:v>
                </c:pt>
                <c:pt idx="6416">
                  <c:v>631,6</c:v>
                </c:pt>
                <c:pt idx="6417">
                  <c:v>631,7</c:v>
                </c:pt>
                <c:pt idx="6418">
                  <c:v>631,8</c:v>
                </c:pt>
                <c:pt idx="6419">
                  <c:v>631,9</c:v>
                </c:pt>
                <c:pt idx="6420">
                  <c:v>632</c:v>
                </c:pt>
                <c:pt idx="6421">
                  <c:v>632,1</c:v>
                </c:pt>
                <c:pt idx="6422">
                  <c:v>632,2</c:v>
                </c:pt>
                <c:pt idx="6423">
                  <c:v>632,3</c:v>
                </c:pt>
                <c:pt idx="6424">
                  <c:v>632,4</c:v>
                </c:pt>
                <c:pt idx="6425">
                  <c:v>632,5</c:v>
                </c:pt>
                <c:pt idx="6426">
                  <c:v>632,6</c:v>
                </c:pt>
                <c:pt idx="6427">
                  <c:v>632,7</c:v>
                </c:pt>
                <c:pt idx="6428">
                  <c:v>632,8</c:v>
                </c:pt>
                <c:pt idx="6429">
                  <c:v>632,9</c:v>
                </c:pt>
                <c:pt idx="6430">
                  <c:v>633</c:v>
                </c:pt>
                <c:pt idx="6431">
                  <c:v>633,1</c:v>
                </c:pt>
                <c:pt idx="6432">
                  <c:v>633,2</c:v>
                </c:pt>
                <c:pt idx="6433">
                  <c:v>633,3</c:v>
                </c:pt>
                <c:pt idx="6434">
                  <c:v>633,4</c:v>
                </c:pt>
                <c:pt idx="6435">
                  <c:v>633,5</c:v>
                </c:pt>
                <c:pt idx="6436">
                  <c:v>633,6</c:v>
                </c:pt>
                <c:pt idx="6437">
                  <c:v>633,7</c:v>
                </c:pt>
                <c:pt idx="6438">
                  <c:v>633,8</c:v>
                </c:pt>
                <c:pt idx="6439">
                  <c:v>633,9</c:v>
                </c:pt>
                <c:pt idx="6440">
                  <c:v>634</c:v>
                </c:pt>
                <c:pt idx="6441">
                  <c:v>634,1</c:v>
                </c:pt>
                <c:pt idx="6442">
                  <c:v>634,2</c:v>
                </c:pt>
                <c:pt idx="6443">
                  <c:v>634,3</c:v>
                </c:pt>
                <c:pt idx="6444">
                  <c:v>634,4</c:v>
                </c:pt>
                <c:pt idx="6445">
                  <c:v>634,5</c:v>
                </c:pt>
                <c:pt idx="6446">
                  <c:v>634,6</c:v>
                </c:pt>
                <c:pt idx="6447">
                  <c:v>634,7</c:v>
                </c:pt>
                <c:pt idx="6448">
                  <c:v>634,8</c:v>
                </c:pt>
                <c:pt idx="6449">
                  <c:v>634,9</c:v>
                </c:pt>
                <c:pt idx="6450">
                  <c:v>635</c:v>
                </c:pt>
                <c:pt idx="6451">
                  <c:v>635,1</c:v>
                </c:pt>
                <c:pt idx="6452">
                  <c:v>635,2</c:v>
                </c:pt>
                <c:pt idx="6453">
                  <c:v>635,3</c:v>
                </c:pt>
                <c:pt idx="6454">
                  <c:v>635,4</c:v>
                </c:pt>
                <c:pt idx="6455">
                  <c:v>635,5</c:v>
                </c:pt>
                <c:pt idx="6456">
                  <c:v>635,6</c:v>
                </c:pt>
                <c:pt idx="6457">
                  <c:v>635,7</c:v>
                </c:pt>
                <c:pt idx="6458">
                  <c:v>635,8</c:v>
                </c:pt>
                <c:pt idx="6459">
                  <c:v>635,9</c:v>
                </c:pt>
                <c:pt idx="6460">
                  <c:v>636</c:v>
                </c:pt>
                <c:pt idx="6461">
                  <c:v>636,1</c:v>
                </c:pt>
                <c:pt idx="6462">
                  <c:v>636,2</c:v>
                </c:pt>
                <c:pt idx="6463">
                  <c:v>636,3</c:v>
                </c:pt>
                <c:pt idx="6464">
                  <c:v>636,4</c:v>
                </c:pt>
                <c:pt idx="6465">
                  <c:v>636,5</c:v>
                </c:pt>
                <c:pt idx="6466">
                  <c:v>636,6</c:v>
                </c:pt>
                <c:pt idx="6467">
                  <c:v>636,7</c:v>
                </c:pt>
                <c:pt idx="6468">
                  <c:v>636,8</c:v>
                </c:pt>
                <c:pt idx="6469">
                  <c:v>636,9</c:v>
                </c:pt>
                <c:pt idx="6470">
                  <c:v>637</c:v>
                </c:pt>
                <c:pt idx="6471">
                  <c:v>637,1</c:v>
                </c:pt>
                <c:pt idx="6472">
                  <c:v>637,2</c:v>
                </c:pt>
                <c:pt idx="6473">
                  <c:v>637,3</c:v>
                </c:pt>
                <c:pt idx="6474">
                  <c:v>637,4</c:v>
                </c:pt>
                <c:pt idx="6475">
                  <c:v>637,5</c:v>
                </c:pt>
                <c:pt idx="6476">
                  <c:v>637,6</c:v>
                </c:pt>
                <c:pt idx="6477">
                  <c:v>637,7</c:v>
                </c:pt>
                <c:pt idx="6478">
                  <c:v>637,8</c:v>
                </c:pt>
                <c:pt idx="6479">
                  <c:v>637,9</c:v>
                </c:pt>
                <c:pt idx="6480">
                  <c:v>638</c:v>
                </c:pt>
                <c:pt idx="6481">
                  <c:v>638,1</c:v>
                </c:pt>
                <c:pt idx="6482">
                  <c:v>638,2</c:v>
                </c:pt>
                <c:pt idx="6483">
                  <c:v>638,3</c:v>
                </c:pt>
                <c:pt idx="6484">
                  <c:v>638,4</c:v>
                </c:pt>
                <c:pt idx="6485">
                  <c:v>638,5</c:v>
                </c:pt>
                <c:pt idx="6486">
                  <c:v>638,6</c:v>
                </c:pt>
                <c:pt idx="6487">
                  <c:v>638,7</c:v>
                </c:pt>
                <c:pt idx="6488">
                  <c:v>638,8</c:v>
                </c:pt>
                <c:pt idx="6489">
                  <c:v>638,9</c:v>
                </c:pt>
                <c:pt idx="6490">
                  <c:v>639</c:v>
                </c:pt>
                <c:pt idx="6491">
                  <c:v>639,1</c:v>
                </c:pt>
                <c:pt idx="6492">
                  <c:v>639,2</c:v>
                </c:pt>
                <c:pt idx="6493">
                  <c:v>639,3</c:v>
                </c:pt>
                <c:pt idx="6494">
                  <c:v>639,4</c:v>
                </c:pt>
                <c:pt idx="6495">
                  <c:v>639,5</c:v>
                </c:pt>
                <c:pt idx="6496">
                  <c:v>639,6</c:v>
                </c:pt>
                <c:pt idx="6497">
                  <c:v>639,7</c:v>
                </c:pt>
                <c:pt idx="6498">
                  <c:v>639,8</c:v>
                </c:pt>
                <c:pt idx="6499">
                  <c:v>639,9</c:v>
                </c:pt>
                <c:pt idx="6500">
                  <c:v>640</c:v>
                </c:pt>
                <c:pt idx="6501">
                  <c:v>640,1</c:v>
                </c:pt>
                <c:pt idx="6502">
                  <c:v>640,2</c:v>
                </c:pt>
                <c:pt idx="6503">
                  <c:v>640,3</c:v>
                </c:pt>
                <c:pt idx="6504">
                  <c:v>640,4</c:v>
                </c:pt>
                <c:pt idx="6505">
                  <c:v>640,5</c:v>
                </c:pt>
                <c:pt idx="6506">
                  <c:v>640,6</c:v>
                </c:pt>
                <c:pt idx="6507">
                  <c:v>640,7</c:v>
                </c:pt>
                <c:pt idx="6508">
                  <c:v>640,8</c:v>
                </c:pt>
                <c:pt idx="6509">
                  <c:v>640,9</c:v>
                </c:pt>
                <c:pt idx="6510">
                  <c:v>641</c:v>
                </c:pt>
                <c:pt idx="6511">
                  <c:v>641,1</c:v>
                </c:pt>
                <c:pt idx="6512">
                  <c:v>641,2</c:v>
                </c:pt>
                <c:pt idx="6513">
                  <c:v>641,3</c:v>
                </c:pt>
                <c:pt idx="6514">
                  <c:v>641,4</c:v>
                </c:pt>
                <c:pt idx="6515">
                  <c:v>641,5</c:v>
                </c:pt>
                <c:pt idx="6516">
                  <c:v>641,6</c:v>
                </c:pt>
                <c:pt idx="6517">
                  <c:v>641,7</c:v>
                </c:pt>
                <c:pt idx="6518">
                  <c:v>641,8</c:v>
                </c:pt>
                <c:pt idx="6519">
                  <c:v>641,9</c:v>
                </c:pt>
                <c:pt idx="6520">
                  <c:v>642</c:v>
                </c:pt>
                <c:pt idx="6521">
                  <c:v>642,1</c:v>
                </c:pt>
                <c:pt idx="6522">
                  <c:v>642,2</c:v>
                </c:pt>
                <c:pt idx="6523">
                  <c:v>642,3</c:v>
                </c:pt>
                <c:pt idx="6524">
                  <c:v>642,4</c:v>
                </c:pt>
                <c:pt idx="6525">
                  <c:v>642,5</c:v>
                </c:pt>
                <c:pt idx="6526">
                  <c:v>642,6</c:v>
                </c:pt>
                <c:pt idx="6527">
                  <c:v>642,7</c:v>
                </c:pt>
                <c:pt idx="6528">
                  <c:v>642,8</c:v>
                </c:pt>
                <c:pt idx="6529">
                  <c:v>642,9</c:v>
                </c:pt>
                <c:pt idx="6530">
                  <c:v>643</c:v>
                </c:pt>
                <c:pt idx="6531">
                  <c:v>643,1</c:v>
                </c:pt>
                <c:pt idx="6532">
                  <c:v>643,2</c:v>
                </c:pt>
                <c:pt idx="6533">
                  <c:v>643,3</c:v>
                </c:pt>
                <c:pt idx="6534">
                  <c:v>643,4</c:v>
                </c:pt>
                <c:pt idx="6535">
                  <c:v>643,5</c:v>
                </c:pt>
                <c:pt idx="6536">
                  <c:v>643,6</c:v>
                </c:pt>
                <c:pt idx="6537">
                  <c:v>643,7</c:v>
                </c:pt>
                <c:pt idx="6538">
                  <c:v>643,8</c:v>
                </c:pt>
                <c:pt idx="6539">
                  <c:v>643,9</c:v>
                </c:pt>
                <c:pt idx="6540">
                  <c:v>644</c:v>
                </c:pt>
                <c:pt idx="6541">
                  <c:v>644,1</c:v>
                </c:pt>
                <c:pt idx="6542">
                  <c:v>644,2</c:v>
                </c:pt>
                <c:pt idx="6543">
                  <c:v>644,3</c:v>
                </c:pt>
                <c:pt idx="6544">
                  <c:v>644,4</c:v>
                </c:pt>
                <c:pt idx="6545">
                  <c:v>644,5</c:v>
                </c:pt>
                <c:pt idx="6546">
                  <c:v>644,6</c:v>
                </c:pt>
                <c:pt idx="6547">
                  <c:v>644,7</c:v>
                </c:pt>
                <c:pt idx="6548">
                  <c:v>644,8</c:v>
                </c:pt>
                <c:pt idx="6549">
                  <c:v>644,9</c:v>
                </c:pt>
                <c:pt idx="6550">
                  <c:v>645</c:v>
                </c:pt>
                <c:pt idx="6551">
                  <c:v>645,1</c:v>
                </c:pt>
                <c:pt idx="6552">
                  <c:v>645,2</c:v>
                </c:pt>
                <c:pt idx="6553">
                  <c:v>645,3</c:v>
                </c:pt>
                <c:pt idx="6554">
                  <c:v>645,4</c:v>
                </c:pt>
                <c:pt idx="6555">
                  <c:v>645,5</c:v>
                </c:pt>
                <c:pt idx="6556">
                  <c:v>645,6</c:v>
                </c:pt>
                <c:pt idx="6557">
                  <c:v>645,7</c:v>
                </c:pt>
                <c:pt idx="6558">
                  <c:v>645,8</c:v>
                </c:pt>
                <c:pt idx="6559">
                  <c:v>645,9</c:v>
                </c:pt>
                <c:pt idx="6560">
                  <c:v>646</c:v>
                </c:pt>
                <c:pt idx="6561">
                  <c:v>646,1</c:v>
                </c:pt>
                <c:pt idx="6562">
                  <c:v>646,2</c:v>
                </c:pt>
                <c:pt idx="6563">
                  <c:v>646,3</c:v>
                </c:pt>
                <c:pt idx="6564">
                  <c:v>646,4</c:v>
                </c:pt>
                <c:pt idx="6565">
                  <c:v>646,5</c:v>
                </c:pt>
                <c:pt idx="6566">
                  <c:v>646,6</c:v>
                </c:pt>
                <c:pt idx="6567">
                  <c:v>646,7</c:v>
                </c:pt>
                <c:pt idx="6568">
                  <c:v>646,8</c:v>
                </c:pt>
                <c:pt idx="6569">
                  <c:v>646,9</c:v>
                </c:pt>
                <c:pt idx="6570">
                  <c:v>647</c:v>
                </c:pt>
                <c:pt idx="6571">
                  <c:v>647,1</c:v>
                </c:pt>
                <c:pt idx="6572">
                  <c:v>647,2</c:v>
                </c:pt>
                <c:pt idx="6573">
                  <c:v>647,3</c:v>
                </c:pt>
                <c:pt idx="6574">
                  <c:v>647,4</c:v>
                </c:pt>
                <c:pt idx="6575">
                  <c:v>647,5</c:v>
                </c:pt>
                <c:pt idx="6576">
                  <c:v>647,6</c:v>
                </c:pt>
                <c:pt idx="6577">
                  <c:v>647,7</c:v>
                </c:pt>
                <c:pt idx="6578">
                  <c:v>647,8</c:v>
                </c:pt>
                <c:pt idx="6579">
                  <c:v>647,9</c:v>
                </c:pt>
                <c:pt idx="6580">
                  <c:v>648</c:v>
                </c:pt>
                <c:pt idx="6581">
                  <c:v>648,1</c:v>
                </c:pt>
                <c:pt idx="6582">
                  <c:v>648,2</c:v>
                </c:pt>
                <c:pt idx="6583">
                  <c:v>648,3</c:v>
                </c:pt>
                <c:pt idx="6584">
                  <c:v>648,4</c:v>
                </c:pt>
                <c:pt idx="6585">
                  <c:v>648,5</c:v>
                </c:pt>
                <c:pt idx="6586">
                  <c:v>648,6</c:v>
                </c:pt>
                <c:pt idx="6587">
                  <c:v>648,7</c:v>
                </c:pt>
                <c:pt idx="6588">
                  <c:v>648,8</c:v>
                </c:pt>
                <c:pt idx="6589">
                  <c:v>648,9</c:v>
                </c:pt>
                <c:pt idx="6590">
                  <c:v>649</c:v>
                </c:pt>
                <c:pt idx="6591">
                  <c:v>649,1</c:v>
                </c:pt>
                <c:pt idx="6592">
                  <c:v>649,2</c:v>
                </c:pt>
                <c:pt idx="6593">
                  <c:v>649,3</c:v>
                </c:pt>
                <c:pt idx="6594">
                  <c:v>649,4</c:v>
                </c:pt>
                <c:pt idx="6595">
                  <c:v>649,5</c:v>
                </c:pt>
                <c:pt idx="6596">
                  <c:v>649,6</c:v>
                </c:pt>
                <c:pt idx="6597">
                  <c:v>649,7</c:v>
                </c:pt>
                <c:pt idx="6598">
                  <c:v>649,8</c:v>
                </c:pt>
                <c:pt idx="6599">
                  <c:v>649,9</c:v>
                </c:pt>
                <c:pt idx="6600">
                  <c:v>650</c:v>
                </c:pt>
                <c:pt idx="6601">
                  <c:v>650,1</c:v>
                </c:pt>
                <c:pt idx="6602">
                  <c:v>650,2</c:v>
                </c:pt>
                <c:pt idx="6603">
                  <c:v>650,3</c:v>
                </c:pt>
                <c:pt idx="6604">
                  <c:v>650,4</c:v>
                </c:pt>
                <c:pt idx="6605">
                  <c:v>650,5</c:v>
                </c:pt>
                <c:pt idx="6606">
                  <c:v>650,6</c:v>
                </c:pt>
                <c:pt idx="6607">
                  <c:v>650,7</c:v>
                </c:pt>
                <c:pt idx="6608">
                  <c:v>650,8</c:v>
                </c:pt>
                <c:pt idx="6609">
                  <c:v>650,9</c:v>
                </c:pt>
                <c:pt idx="6610">
                  <c:v>651</c:v>
                </c:pt>
                <c:pt idx="6611">
                  <c:v>651,1</c:v>
                </c:pt>
                <c:pt idx="6612">
                  <c:v>651,2</c:v>
                </c:pt>
                <c:pt idx="6613">
                  <c:v>651,3</c:v>
                </c:pt>
                <c:pt idx="6614">
                  <c:v>651,4</c:v>
                </c:pt>
                <c:pt idx="6615">
                  <c:v>651,5</c:v>
                </c:pt>
                <c:pt idx="6616">
                  <c:v>651,6</c:v>
                </c:pt>
                <c:pt idx="6617">
                  <c:v>651,7</c:v>
                </c:pt>
                <c:pt idx="6618">
                  <c:v>651,8</c:v>
                </c:pt>
                <c:pt idx="6619">
                  <c:v>651,9</c:v>
                </c:pt>
                <c:pt idx="6620">
                  <c:v>652</c:v>
                </c:pt>
                <c:pt idx="6621">
                  <c:v>652,1</c:v>
                </c:pt>
                <c:pt idx="6622">
                  <c:v>652,2</c:v>
                </c:pt>
                <c:pt idx="6623">
                  <c:v>652,3</c:v>
                </c:pt>
                <c:pt idx="6624">
                  <c:v>652,4</c:v>
                </c:pt>
                <c:pt idx="6625">
                  <c:v>652,5</c:v>
                </c:pt>
                <c:pt idx="6626">
                  <c:v>652,6</c:v>
                </c:pt>
                <c:pt idx="6627">
                  <c:v>652,7</c:v>
                </c:pt>
                <c:pt idx="6628">
                  <c:v>652,8</c:v>
                </c:pt>
                <c:pt idx="6629">
                  <c:v>652,9</c:v>
                </c:pt>
                <c:pt idx="6630">
                  <c:v>653</c:v>
                </c:pt>
                <c:pt idx="6631">
                  <c:v>653,1</c:v>
                </c:pt>
                <c:pt idx="6632">
                  <c:v>653,2</c:v>
                </c:pt>
                <c:pt idx="6633">
                  <c:v>653,3</c:v>
                </c:pt>
                <c:pt idx="6634">
                  <c:v>653,4</c:v>
                </c:pt>
                <c:pt idx="6635">
                  <c:v>653,5</c:v>
                </c:pt>
                <c:pt idx="6636">
                  <c:v>653,6</c:v>
                </c:pt>
                <c:pt idx="6637">
                  <c:v>653,7</c:v>
                </c:pt>
                <c:pt idx="6638">
                  <c:v>653,8</c:v>
                </c:pt>
                <c:pt idx="6639">
                  <c:v>653,9</c:v>
                </c:pt>
                <c:pt idx="6640">
                  <c:v>654</c:v>
                </c:pt>
                <c:pt idx="6641">
                  <c:v>654,1</c:v>
                </c:pt>
                <c:pt idx="6642">
                  <c:v>654,2</c:v>
                </c:pt>
                <c:pt idx="6643">
                  <c:v>654,3</c:v>
                </c:pt>
                <c:pt idx="6644">
                  <c:v>654,4</c:v>
                </c:pt>
                <c:pt idx="6645">
                  <c:v>654,5</c:v>
                </c:pt>
                <c:pt idx="6646">
                  <c:v>654,6</c:v>
                </c:pt>
                <c:pt idx="6647">
                  <c:v>654,7</c:v>
                </c:pt>
                <c:pt idx="6648">
                  <c:v>654,8</c:v>
                </c:pt>
                <c:pt idx="6649">
                  <c:v>654,9</c:v>
                </c:pt>
                <c:pt idx="6650">
                  <c:v>655</c:v>
                </c:pt>
                <c:pt idx="6651">
                  <c:v>655,1</c:v>
                </c:pt>
                <c:pt idx="6652">
                  <c:v>655,2</c:v>
                </c:pt>
                <c:pt idx="6653">
                  <c:v>655,3</c:v>
                </c:pt>
                <c:pt idx="6654">
                  <c:v>655,4</c:v>
                </c:pt>
                <c:pt idx="6655">
                  <c:v>655,5</c:v>
                </c:pt>
                <c:pt idx="6656">
                  <c:v>655,6</c:v>
                </c:pt>
                <c:pt idx="6657">
                  <c:v>655,7</c:v>
                </c:pt>
                <c:pt idx="6658">
                  <c:v>655,8</c:v>
                </c:pt>
                <c:pt idx="6659">
                  <c:v>655,9</c:v>
                </c:pt>
                <c:pt idx="6660">
                  <c:v>656</c:v>
                </c:pt>
                <c:pt idx="6661">
                  <c:v>656,1</c:v>
                </c:pt>
                <c:pt idx="6662">
                  <c:v>656,2</c:v>
                </c:pt>
                <c:pt idx="6663">
                  <c:v>656,3</c:v>
                </c:pt>
                <c:pt idx="6664">
                  <c:v>656,4</c:v>
                </c:pt>
                <c:pt idx="6665">
                  <c:v>656,5</c:v>
                </c:pt>
                <c:pt idx="6666">
                  <c:v>656,6</c:v>
                </c:pt>
                <c:pt idx="6667">
                  <c:v>656,7</c:v>
                </c:pt>
                <c:pt idx="6668">
                  <c:v>656,8</c:v>
                </c:pt>
                <c:pt idx="6669">
                  <c:v>656,9</c:v>
                </c:pt>
                <c:pt idx="6670">
                  <c:v>657</c:v>
                </c:pt>
                <c:pt idx="6671">
                  <c:v>657,1</c:v>
                </c:pt>
                <c:pt idx="6672">
                  <c:v>657,2</c:v>
                </c:pt>
                <c:pt idx="6673">
                  <c:v>657,3</c:v>
                </c:pt>
                <c:pt idx="6674">
                  <c:v>657,4</c:v>
                </c:pt>
                <c:pt idx="6675">
                  <c:v>657,5</c:v>
                </c:pt>
                <c:pt idx="6676">
                  <c:v>657,6</c:v>
                </c:pt>
                <c:pt idx="6677">
                  <c:v>657,7</c:v>
                </c:pt>
                <c:pt idx="6678">
                  <c:v>657,8</c:v>
                </c:pt>
                <c:pt idx="6679">
                  <c:v>657,9</c:v>
                </c:pt>
                <c:pt idx="6680">
                  <c:v>658</c:v>
                </c:pt>
                <c:pt idx="6681">
                  <c:v>658,1</c:v>
                </c:pt>
                <c:pt idx="6682">
                  <c:v>658,2</c:v>
                </c:pt>
                <c:pt idx="6683">
                  <c:v>658,3</c:v>
                </c:pt>
                <c:pt idx="6684">
                  <c:v>658,4</c:v>
                </c:pt>
                <c:pt idx="6685">
                  <c:v>658,5</c:v>
                </c:pt>
                <c:pt idx="6686">
                  <c:v>658,6</c:v>
                </c:pt>
                <c:pt idx="6687">
                  <c:v>658,7</c:v>
                </c:pt>
                <c:pt idx="6688">
                  <c:v>658,8</c:v>
                </c:pt>
                <c:pt idx="6689">
                  <c:v>658,9</c:v>
                </c:pt>
                <c:pt idx="6690">
                  <c:v>659</c:v>
                </c:pt>
                <c:pt idx="6691">
                  <c:v>659,1</c:v>
                </c:pt>
                <c:pt idx="6692">
                  <c:v>659,2</c:v>
                </c:pt>
                <c:pt idx="6693">
                  <c:v>659,3</c:v>
                </c:pt>
                <c:pt idx="6694">
                  <c:v>659,4</c:v>
                </c:pt>
                <c:pt idx="6695">
                  <c:v>659,5</c:v>
                </c:pt>
                <c:pt idx="6696">
                  <c:v>659,6</c:v>
                </c:pt>
                <c:pt idx="6697">
                  <c:v>659,7</c:v>
                </c:pt>
                <c:pt idx="6698">
                  <c:v>659,8</c:v>
                </c:pt>
                <c:pt idx="6699">
                  <c:v>659,9</c:v>
                </c:pt>
                <c:pt idx="6700">
                  <c:v>660</c:v>
                </c:pt>
                <c:pt idx="6701">
                  <c:v>660,1</c:v>
                </c:pt>
                <c:pt idx="6702">
                  <c:v>660,2</c:v>
                </c:pt>
                <c:pt idx="6703">
                  <c:v>660,3</c:v>
                </c:pt>
                <c:pt idx="6704">
                  <c:v>660,4</c:v>
                </c:pt>
                <c:pt idx="6705">
                  <c:v>660,5</c:v>
                </c:pt>
                <c:pt idx="6706">
                  <c:v>660,6</c:v>
                </c:pt>
                <c:pt idx="6707">
                  <c:v>660,7</c:v>
                </c:pt>
                <c:pt idx="6708">
                  <c:v>660,8</c:v>
                </c:pt>
                <c:pt idx="6709">
                  <c:v>660,9</c:v>
                </c:pt>
                <c:pt idx="6710">
                  <c:v>661</c:v>
                </c:pt>
                <c:pt idx="6711">
                  <c:v>661,1</c:v>
                </c:pt>
                <c:pt idx="6712">
                  <c:v>661,2</c:v>
                </c:pt>
                <c:pt idx="6713">
                  <c:v>661,3</c:v>
                </c:pt>
                <c:pt idx="6714">
                  <c:v>661,4</c:v>
                </c:pt>
                <c:pt idx="6715">
                  <c:v>661,5</c:v>
                </c:pt>
                <c:pt idx="6716">
                  <c:v>661,6</c:v>
                </c:pt>
                <c:pt idx="6717">
                  <c:v>661,7</c:v>
                </c:pt>
                <c:pt idx="6718">
                  <c:v>661,8</c:v>
                </c:pt>
                <c:pt idx="6719">
                  <c:v>661,9</c:v>
                </c:pt>
                <c:pt idx="6720">
                  <c:v>662</c:v>
                </c:pt>
                <c:pt idx="6721">
                  <c:v>662,1</c:v>
                </c:pt>
                <c:pt idx="6722">
                  <c:v>662,2</c:v>
                </c:pt>
                <c:pt idx="6723">
                  <c:v>662,3</c:v>
                </c:pt>
                <c:pt idx="6724">
                  <c:v>662,4</c:v>
                </c:pt>
                <c:pt idx="6725">
                  <c:v>662,5</c:v>
                </c:pt>
                <c:pt idx="6726">
                  <c:v>662,6</c:v>
                </c:pt>
                <c:pt idx="6727">
                  <c:v>662,7</c:v>
                </c:pt>
                <c:pt idx="6728">
                  <c:v>662,8</c:v>
                </c:pt>
                <c:pt idx="6729">
                  <c:v>662,9</c:v>
                </c:pt>
                <c:pt idx="6730">
                  <c:v>663</c:v>
                </c:pt>
                <c:pt idx="6731">
                  <c:v>663,1</c:v>
                </c:pt>
                <c:pt idx="6732">
                  <c:v>663,2</c:v>
                </c:pt>
                <c:pt idx="6733">
                  <c:v>663,3</c:v>
                </c:pt>
                <c:pt idx="6734">
                  <c:v>663,4</c:v>
                </c:pt>
                <c:pt idx="6735">
                  <c:v>663,5</c:v>
                </c:pt>
                <c:pt idx="6736">
                  <c:v>663,6</c:v>
                </c:pt>
                <c:pt idx="6737">
                  <c:v>663,7</c:v>
                </c:pt>
                <c:pt idx="6738">
                  <c:v>663,8</c:v>
                </c:pt>
                <c:pt idx="6739">
                  <c:v>663,9</c:v>
                </c:pt>
                <c:pt idx="6740">
                  <c:v>664</c:v>
                </c:pt>
                <c:pt idx="6741">
                  <c:v>664,1</c:v>
                </c:pt>
                <c:pt idx="6742">
                  <c:v>664,2</c:v>
                </c:pt>
                <c:pt idx="6743">
                  <c:v>664,3</c:v>
                </c:pt>
                <c:pt idx="6744">
                  <c:v>664,4</c:v>
                </c:pt>
                <c:pt idx="6745">
                  <c:v>664,5</c:v>
                </c:pt>
                <c:pt idx="6746">
                  <c:v>664,6</c:v>
                </c:pt>
                <c:pt idx="6747">
                  <c:v>664,7</c:v>
                </c:pt>
                <c:pt idx="6748">
                  <c:v>664,8</c:v>
                </c:pt>
                <c:pt idx="6749">
                  <c:v>664,9</c:v>
                </c:pt>
                <c:pt idx="6750">
                  <c:v>665</c:v>
                </c:pt>
                <c:pt idx="6751">
                  <c:v>665,1</c:v>
                </c:pt>
                <c:pt idx="6752">
                  <c:v>665,2</c:v>
                </c:pt>
                <c:pt idx="6753">
                  <c:v>665,3</c:v>
                </c:pt>
                <c:pt idx="6754">
                  <c:v>665,4</c:v>
                </c:pt>
                <c:pt idx="6755">
                  <c:v>665,5</c:v>
                </c:pt>
                <c:pt idx="6756">
                  <c:v>665,6</c:v>
                </c:pt>
                <c:pt idx="6757">
                  <c:v>665,7</c:v>
                </c:pt>
                <c:pt idx="6758">
                  <c:v>665,8</c:v>
                </c:pt>
                <c:pt idx="6759">
                  <c:v>665,9</c:v>
                </c:pt>
                <c:pt idx="6760">
                  <c:v>666</c:v>
                </c:pt>
                <c:pt idx="6761">
                  <c:v>666,1</c:v>
                </c:pt>
                <c:pt idx="6762">
                  <c:v>666,2</c:v>
                </c:pt>
                <c:pt idx="6763">
                  <c:v>666,3</c:v>
                </c:pt>
                <c:pt idx="6764">
                  <c:v>666,4</c:v>
                </c:pt>
                <c:pt idx="6765">
                  <c:v>666,5</c:v>
                </c:pt>
                <c:pt idx="6766">
                  <c:v>666,6</c:v>
                </c:pt>
                <c:pt idx="6767">
                  <c:v>666,7</c:v>
                </c:pt>
                <c:pt idx="6768">
                  <c:v>666,8</c:v>
                </c:pt>
                <c:pt idx="6769">
                  <c:v>666,9</c:v>
                </c:pt>
                <c:pt idx="6770">
                  <c:v>667</c:v>
                </c:pt>
                <c:pt idx="6771">
                  <c:v>667,1</c:v>
                </c:pt>
                <c:pt idx="6772">
                  <c:v>667,2</c:v>
                </c:pt>
                <c:pt idx="6773">
                  <c:v>667,3</c:v>
                </c:pt>
                <c:pt idx="6774">
                  <c:v>667,4</c:v>
                </c:pt>
                <c:pt idx="6775">
                  <c:v>667,5</c:v>
                </c:pt>
                <c:pt idx="6776">
                  <c:v>667,6</c:v>
                </c:pt>
                <c:pt idx="6777">
                  <c:v>667,7</c:v>
                </c:pt>
                <c:pt idx="6778">
                  <c:v>667,8</c:v>
                </c:pt>
                <c:pt idx="6779">
                  <c:v>667,9</c:v>
                </c:pt>
                <c:pt idx="6780">
                  <c:v>668</c:v>
                </c:pt>
                <c:pt idx="6781">
                  <c:v>668,1</c:v>
                </c:pt>
                <c:pt idx="6782">
                  <c:v>668,2</c:v>
                </c:pt>
                <c:pt idx="6783">
                  <c:v>668,3</c:v>
                </c:pt>
                <c:pt idx="6784">
                  <c:v>668,4</c:v>
                </c:pt>
                <c:pt idx="6785">
                  <c:v>668,5</c:v>
                </c:pt>
                <c:pt idx="6786">
                  <c:v>668,6</c:v>
                </c:pt>
                <c:pt idx="6787">
                  <c:v>668,7</c:v>
                </c:pt>
                <c:pt idx="6788">
                  <c:v>668,8</c:v>
                </c:pt>
                <c:pt idx="6789">
                  <c:v>668,9</c:v>
                </c:pt>
                <c:pt idx="6790">
                  <c:v>669</c:v>
                </c:pt>
                <c:pt idx="6791">
                  <c:v>669,1</c:v>
                </c:pt>
                <c:pt idx="6792">
                  <c:v>669,2</c:v>
                </c:pt>
                <c:pt idx="6793">
                  <c:v>669,3</c:v>
                </c:pt>
                <c:pt idx="6794">
                  <c:v>669,4</c:v>
                </c:pt>
                <c:pt idx="6795">
                  <c:v>669,5</c:v>
                </c:pt>
                <c:pt idx="6796">
                  <c:v>669,6</c:v>
                </c:pt>
                <c:pt idx="6797">
                  <c:v>669,7</c:v>
                </c:pt>
                <c:pt idx="6798">
                  <c:v>669,8</c:v>
                </c:pt>
                <c:pt idx="6799">
                  <c:v>669,9</c:v>
                </c:pt>
                <c:pt idx="6800">
                  <c:v>670</c:v>
                </c:pt>
                <c:pt idx="6801">
                  <c:v>670,1</c:v>
                </c:pt>
                <c:pt idx="6802">
                  <c:v>670,2</c:v>
                </c:pt>
                <c:pt idx="6803">
                  <c:v>670,3</c:v>
                </c:pt>
                <c:pt idx="6804">
                  <c:v>670,4</c:v>
                </c:pt>
                <c:pt idx="6805">
                  <c:v>670,5</c:v>
                </c:pt>
                <c:pt idx="6806">
                  <c:v>670,6</c:v>
                </c:pt>
                <c:pt idx="6807">
                  <c:v>670,7</c:v>
                </c:pt>
                <c:pt idx="6808">
                  <c:v>670,8</c:v>
                </c:pt>
                <c:pt idx="6809">
                  <c:v>670,9</c:v>
                </c:pt>
                <c:pt idx="6810">
                  <c:v>671</c:v>
                </c:pt>
                <c:pt idx="6811">
                  <c:v>671,1</c:v>
                </c:pt>
                <c:pt idx="6812">
                  <c:v>671,2</c:v>
                </c:pt>
                <c:pt idx="6813">
                  <c:v>671,3</c:v>
                </c:pt>
                <c:pt idx="6814">
                  <c:v>671,4</c:v>
                </c:pt>
                <c:pt idx="6815">
                  <c:v>671,5</c:v>
                </c:pt>
                <c:pt idx="6816">
                  <c:v>671,6</c:v>
                </c:pt>
                <c:pt idx="6817">
                  <c:v>671,7</c:v>
                </c:pt>
                <c:pt idx="6818">
                  <c:v>671,8</c:v>
                </c:pt>
                <c:pt idx="6819">
                  <c:v>671,9</c:v>
                </c:pt>
                <c:pt idx="6820">
                  <c:v>672</c:v>
                </c:pt>
                <c:pt idx="6821">
                  <c:v>672,1</c:v>
                </c:pt>
                <c:pt idx="6822">
                  <c:v>672,2</c:v>
                </c:pt>
                <c:pt idx="6823">
                  <c:v>672,3</c:v>
                </c:pt>
                <c:pt idx="6824">
                  <c:v>672,4</c:v>
                </c:pt>
                <c:pt idx="6825">
                  <c:v>672,5</c:v>
                </c:pt>
                <c:pt idx="6826">
                  <c:v>672,6</c:v>
                </c:pt>
                <c:pt idx="6827">
                  <c:v>672,7</c:v>
                </c:pt>
                <c:pt idx="6828">
                  <c:v>672,8</c:v>
                </c:pt>
                <c:pt idx="6829">
                  <c:v>672,9</c:v>
                </c:pt>
                <c:pt idx="6830">
                  <c:v>673</c:v>
                </c:pt>
                <c:pt idx="6831">
                  <c:v>673,1</c:v>
                </c:pt>
                <c:pt idx="6832">
                  <c:v>673,2</c:v>
                </c:pt>
                <c:pt idx="6833">
                  <c:v>673,3</c:v>
                </c:pt>
                <c:pt idx="6834">
                  <c:v>673,4</c:v>
                </c:pt>
                <c:pt idx="6835">
                  <c:v>673,5</c:v>
                </c:pt>
                <c:pt idx="6836">
                  <c:v>673,6</c:v>
                </c:pt>
                <c:pt idx="6837">
                  <c:v>673,7</c:v>
                </c:pt>
                <c:pt idx="6838">
                  <c:v>673,8</c:v>
                </c:pt>
                <c:pt idx="6839">
                  <c:v>673,9</c:v>
                </c:pt>
                <c:pt idx="6840">
                  <c:v>674</c:v>
                </c:pt>
                <c:pt idx="6841">
                  <c:v>674,1</c:v>
                </c:pt>
                <c:pt idx="6842">
                  <c:v>674,2</c:v>
                </c:pt>
                <c:pt idx="6843">
                  <c:v>674,3</c:v>
                </c:pt>
                <c:pt idx="6844">
                  <c:v>674,4</c:v>
                </c:pt>
                <c:pt idx="6845">
                  <c:v>674,5</c:v>
                </c:pt>
                <c:pt idx="6846">
                  <c:v>674,6</c:v>
                </c:pt>
                <c:pt idx="6847">
                  <c:v>674,7</c:v>
                </c:pt>
                <c:pt idx="6848">
                  <c:v>674,8</c:v>
                </c:pt>
                <c:pt idx="6849">
                  <c:v>674,9</c:v>
                </c:pt>
                <c:pt idx="6850">
                  <c:v>675</c:v>
                </c:pt>
                <c:pt idx="6851">
                  <c:v>675,1</c:v>
                </c:pt>
                <c:pt idx="6852">
                  <c:v>675,2</c:v>
                </c:pt>
                <c:pt idx="6853">
                  <c:v>675,3</c:v>
                </c:pt>
                <c:pt idx="6854">
                  <c:v>675,4</c:v>
                </c:pt>
                <c:pt idx="6855">
                  <c:v>675,5</c:v>
                </c:pt>
                <c:pt idx="6856">
                  <c:v>675,6</c:v>
                </c:pt>
                <c:pt idx="6857">
                  <c:v>675,7</c:v>
                </c:pt>
                <c:pt idx="6858">
                  <c:v>675,8</c:v>
                </c:pt>
                <c:pt idx="6859">
                  <c:v>675,9</c:v>
                </c:pt>
                <c:pt idx="6860">
                  <c:v>676</c:v>
                </c:pt>
                <c:pt idx="6861">
                  <c:v>676,1</c:v>
                </c:pt>
                <c:pt idx="6862">
                  <c:v>676,2</c:v>
                </c:pt>
                <c:pt idx="6863">
                  <c:v>676,3</c:v>
                </c:pt>
                <c:pt idx="6864">
                  <c:v>676,4</c:v>
                </c:pt>
                <c:pt idx="6865">
                  <c:v>676,5</c:v>
                </c:pt>
                <c:pt idx="6866">
                  <c:v>676,6</c:v>
                </c:pt>
                <c:pt idx="6867">
                  <c:v>676,7</c:v>
                </c:pt>
                <c:pt idx="6868">
                  <c:v>676,8</c:v>
                </c:pt>
                <c:pt idx="6869">
                  <c:v>676,9</c:v>
                </c:pt>
                <c:pt idx="6870">
                  <c:v>677</c:v>
                </c:pt>
                <c:pt idx="6871">
                  <c:v>677,1</c:v>
                </c:pt>
                <c:pt idx="6872">
                  <c:v>677,2</c:v>
                </c:pt>
                <c:pt idx="6873">
                  <c:v>677,3</c:v>
                </c:pt>
                <c:pt idx="6874">
                  <c:v>677,4</c:v>
                </c:pt>
                <c:pt idx="6875">
                  <c:v>677,5</c:v>
                </c:pt>
                <c:pt idx="6876">
                  <c:v>677,6</c:v>
                </c:pt>
                <c:pt idx="6877">
                  <c:v>677,7</c:v>
                </c:pt>
                <c:pt idx="6878">
                  <c:v>677,8</c:v>
                </c:pt>
                <c:pt idx="6879">
                  <c:v>677,9</c:v>
                </c:pt>
                <c:pt idx="6880">
                  <c:v>678</c:v>
                </c:pt>
                <c:pt idx="6881">
                  <c:v>678,1</c:v>
                </c:pt>
                <c:pt idx="6882">
                  <c:v>678,2</c:v>
                </c:pt>
                <c:pt idx="6883">
                  <c:v>678,3</c:v>
                </c:pt>
                <c:pt idx="6884">
                  <c:v>678,4</c:v>
                </c:pt>
                <c:pt idx="6885">
                  <c:v>678,5</c:v>
                </c:pt>
                <c:pt idx="6886">
                  <c:v>678,6</c:v>
                </c:pt>
                <c:pt idx="6887">
                  <c:v>678,7</c:v>
                </c:pt>
                <c:pt idx="6888">
                  <c:v>678,8</c:v>
                </c:pt>
                <c:pt idx="6889">
                  <c:v>678,9</c:v>
                </c:pt>
                <c:pt idx="6890">
                  <c:v>679</c:v>
                </c:pt>
                <c:pt idx="6891">
                  <c:v>679,1</c:v>
                </c:pt>
                <c:pt idx="6892">
                  <c:v>679,2</c:v>
                </c:pt>
                <c:pt idx="6893">
                  <c:v>679,3</c:v>
                </c:pt>
                <c:pt idx="6894">
                  <c:v>679,4</c:v>
                </c:pt>
                <c:pt idx="6895">
                  <c:v>679,5</c:v>
                </c:pt>
                <c:pt idx="6896">
                  <c:v>679,6</c:v>
                </c:pt>
                <c:pt idx="6897">
                  <c:v>679,7</c:v>
                </c:pt>
                <c:pt idx="6898">
                  <c:v>679,8</c:v>
                </c:pt>
                <c:pt idx="6899">
                  <c:v>679,9</c:v>
                </c:pt>
                <c:pt idx="6900">
                  <c:v>680</c:v>
                </c:pt>
                <c:pt idx="6901">
                  <c:v>680,1</c:v>
                </c:pt>
                <c:pt idx="6902">
                  <c:v>680,2</c:v>
                </c:pt>
                <c:pt idx="6903">
                  <c:v>680,3</c:v>
                </c:pt>
                <c:pt idx="6904">
                  <c:v>680,4</c:v>
                </c:pt>
                <c:pt idx="6905">
                  <c:v>680,5</c:v>
                </c:pt>
                <c:pt idx="6906">
                  <c:v>680,6</c:v>
                </c:pt>
                <c:pt idx="6907">
                  <c:v>680,7</c:v>
                </c:pt>
                <c:pt idx="6908">
                  <c:v>680,8</c:v>
                </c:pt>
                <c:pt idx="6909">
                  <c:v>680,9</c:v>
                </c:pt>
                <c:pt idx="6910">
                  <c:v>681</c:v>
                </c:pt>
                <c:pt idx="6911">
                  <c:v>681,1</c:v>
                </c:pt>
                <c:pt idx="6912">
                  <c:v>681,2</c:v>
                </c:pt>
                <c:pt idx="6913">
                  <c:v>681,3</c:v>
                </c:pt>
                <c:pt idx="6914">
                  <c:v>681,4</c:v>
                </c:pt>
                <c:pt idx="6915">
                  <c:v>681,5</c:v>
                </c:pt>
                <c:pt idx="6916">
                  <c:v>681,6</c:v>
                </c:pt>
                <c:pt idx="6917">
                  <c:v>681,7</c:v>
                </c:pt>
                <c:pt idx="6918">
                  <c:v>681,8</c:v>
                </c:pt>
                <c:pt idx="6919">
                  <c:v>681,9</c:v>
                </c:pt>
                <c:pt idx="6920">
                  <c:v>682</c:v>
                </c:pt>
                <c:pt idx="6921">
                  <c:v>682,1</c:v>
                </c:pt>
                <c:pt idx="6922">
                  <c:v>682,2</c:v>
                </c:pt>
                <c:pt idx="6923">
                  <c:v>682,3</c:v>
                </c:pt>
                <c:pt idx="6924">
                  <c:v>682,4</c:v>
                </c:pt>
                <c:pt idx="6925">
                  <c:v>682,5</c:v>
                </c:pt>
                <c:pt idx="6926">
                  <c:v>682,6</c:v>
                </c:pt>
                <c:pt idx="6927">
                  <c:v>682,7</c:v>
                </c:pt>
                <c:pt idx="6928">
                  <c:v>682,8</c:v>
                </c:pt>
                <c:pt idx="6929">
                  <c:v>682,9</c:v>
                </c:pt>
                <c:pt idx="6930">
                  <c:v>683</c:v>
                </c:pt>
                <c:pt idx="6931">
                  <c:v>683,1</c:v>
                </c:pt>
                <c:pt idx="6932">
                  <c:v>683,2</c:v>
                </c:pt>
                <c:pt idx="6933">
                  <c:v>683,3</c:v>
                </c:pt>
                <c:pt idx="6934">
                  <c:v>683,4</c:v>
                </c:pt>
                <c:pt idx="6935">
                  <c:v>683,5</c:v>
                </c:pt>
                <c:pt idx="6936">
                  <c:v>683,6</c:v>
                </c:pt>
                <c:pt idx="6937">
                  <c:v>683,7</c:v>
                </c:pt>
                <c:pt idx="6938">
                  <c:v>683,8</c:v>
                </c:pt>
                <c:pt idx="6939">
                  <c:v>683,9</c:v>
                </c:pt>
                <c:pt idx="6940">
                  <c:v>684</c:v>
                </c:pt>
                <c:pt idx="6941">
                  <c:v>684,1</c:v>
                </c:pt>
                <c:pt idx="6942">
                  <c:v>684,2</c:v>
                </c:pt>
                <c:pt idx="6943">
                  <c:v>684,3</c:v>
                </c:pt>
                <c:pt idx="6944">
                  <c:v>684,4</c:v>
                </c:pt>
                <c:pt idx="6945">
                  <c:v>684,5</c:v>
                </c:pt>
                <c:pt idx="6946">
                  <c:v>684,6</c:v>
                </c:pt>
                <c:pt idx="6947">
                  <c:v>684,7</c:v>
                </c:pt>
                <c:pt idx="6948">
                  <c:v>684,8</c:v>
                </c:pt>
                <c:pt idx="6949">
                  <c:v>684,9</c:v>
                </c:pt>
                <c:pt idx="6950">
                  <c:v>685</c:v>
                </c:pt>
                <c:pt idx="6951">
                  <c:v>685,1</c:v>
                </c:pt>
                <c:pt idx="6952">
                  <c:v>685,2</c:v>
                </c:pt>
                <c:pt idx="6953">
                  <c:v>685,3</c:v>
                </c:pt>
                <c:pt idx="6954">
                  <c:v>685,4</c:v>
                </c:pt>
                <c:pt idx="6955">
                  <c:v>685,5</c:v>
                </c:pt>
                <c:pt idx="6956">
                  <c:v>685,6</c:v>
                </c:pt>
                <c:pt idx="6957">
                  <c:v>685,7</c:v>
                </c:pt>
                <c:pt idx="6958">
                  <c:v>685,8</c:v>
                </c:pt>
                <c:pt idx="6959">
                  <c:v>685,9</c:v>
                </c:pt>
                <c:pt idx="6960">
                  <c:v>686</c:v>
                </c:pt>
                <c:pt idx="6961">
                  <c:v>686,1</c:v>
                </c:pt>
                <c:pt idx="6962">
                  <c:v>686,2</c:v>
                </c:pt>
                <c:pt idx="6963">
                  <c:v>686,3</c:v>
                </c:pt>
                <c:pt idx="6964">
                  <c:v>686,4</c:v>
                </c:pt>
                <c:pt idx="6965">
                  <c:v>686,5</c:v>
                </c:pt>
                <c:pt idx="6966">
                  <c:v>686,6</c:v>
                </c:pt>
                <c:pt idx="6967">
                  <c:v>686,7</c:v>
                </c:pt>
                <c:pt idx="6968">
                  <c:v>686,8</c:v>
                </c:pt>
                <c:pt idx="6969">
                  <c:v>686,9</c:v>
                </c:pt>
                <c:pt idx="6970">
                  <c:v>687</c:v>
                </c:pt>
                <c:pt idx="6971">
                  <c:v>687,1</c:v>
                </c:pt>
                <c:pt idx="6972">
                  <c:v>687,2</c:v>
                </c:pt>
                <c:pt idx="6973">
                  <c:v>687,3</c:v>
                </c:pt>
                <c:pt idx="6974">
                  <c:v>687,4</c:v>
                </c:pt>
                <c:pt idx="6975">
                  <c:v>687,5</c:v>
                </c:pt>
                <c:pt idx="6976">
                  <c:v>687,6</c:v>
                </c:pt>
                <c:pt idx="6977">
                  <c:v>687,7</c:v>
                </c:pt>
                <c:pt idx="6978">
                  <c:v>687,8</c:v>
                </c:pt>
                <c:pt idx="6979">
                  <c:v>687,9</c:v>
                </c:pt>
                <c:pt idx="6980">
                  <c:v>688</c:v>
                </c:pt>
                <c:pt idx="6981">
                  <c:v>688,1</c:v>
                </c:pt>
                <c:pt idx="6982">
                  <c:v>688,2</c:v>
                </c:pt>
                <c:pt idx="6983">
                  <c:v>688,3</c:v>
                </c:pt>
                <c:pt idx="6984">
                  <c:v>688,4</c:v>
                </c:pt>
                <c:pt idx="6985">
                  <c:v>688,5</c:v>
                </c:pt>
                <c:pt idx="6986">
                  <c:v>688,6</c:v>
                </c:pt>
                <c:pt idx="6987">
                  <c:v>688,7</c:v>
                </c:pt>
                <c:pt idx="6988">
                  <c:v>688,8</c:v>
                </c:pt>
                <c:pt idx="6989">
                  <c:v>688,9</c:v>
                </c:pt>
                <c:pt idx="6990">
                  <c:v>689</c:v>
                </c:pt>
                <c:pt idx="6991">
                  <c:v>689,1</c:v>
                </c:pt>
                <c:pt idx="6992">
                  <c:v>689,2</c:v>
                </c:pt>
                <c:pt idx="6993">
                  <c:v>689,3</c:v>
                </c:pt>
                <c:pt idx="6994">
                  <c:v>689,4</c:v>
                </c:pt>
                <c:pt idx="6995">
                  <c:v>689,5</c:v>
                </c:pt>
                <c:pt idx="6996">
                  <c:v>689,6</c:v>
                </c:pt>
                <c:pt idx="6997">
                  <c:v>689,7</c:v>
                </c:pt>
                <c:pt idx="6998">
                  <c:v>689,8</c:v>
                </c:pt>
                <c:pt idx="6999">
                  <c:v>689,9</c:v>
                </c:pt>
                <c:pt idx="7000">
                  <c:v>690</c:v>
                </c:pt>
                <c:pt idx="7001">
                  <c:v>690,1</c:v>
                </c:pt>
                <c:pt idx="7002">
                  <c:v>690,2</c:v>
                </c:pt>
                <c:pt idx="7003">
                  <c:v>690,3</c:v>
                </c:pt>
                <c:pt idx="7004">
                  <c:v>690,4</c:v>
                </c:pt>
                <c:pt idx="7005">
                  <c:v>690,5</c:v>
                </c:pt>
                <c:pt idx="7006">
                  <c:v>690,6</c:v>
                </c:pt>
                <c:pt idx="7007">
                  <c:v>690,7</c:v>
                </c:pt>
                <c:pt idx="7008">
                  <c:v>690,8</c:v>
                </c:pt>
                <c:pt idx="7009">
                  <c:v>690,9</c:v>
                </c:pt>
                <c:pt idx="7010">
                  <c:v>691</c:v>
                </c:pt>
                <c:pt idx="7011">
                  <c:v>691,1</c:v>
                </c:pt>
                <c:pt idx="7012">
                  <c:v>691,2</c:v>
                </c:pt>
                <c:pt idx="7013">
                  <c:v>691,3</c:v>
                </c:pt>
                <c:pt idx="7014">
                  <c:v>691,4</c:v>
                </c:pt>
                <c:pt idx="7015">
                  <c:v>691,5</c:v>
                </c:pt>
                <c:pt idx="7016">
                  <c:v>691,6</c:v>
                </c:pt>
                <c:pt idx="7017">
                  <c:v>691,7</c:v>
                </c:pt>
                <c:pt idx="7018">
                  <c:v>691,8</c:v>
                </c:pt>
                <c:pt idx="7019">
                  <c:v>691,9</c:v>
                </c:pt>
                <c:pt idx="7020">
                  <c:v>692</c:v>
                </c:pt>
                <c:pt idx="7021">
                  <c:v>692,1</c:v>
                </c:pt>
                <c:pt idx="7022">
                  <c:v>692,2</c:v>
                </c:pt>
                <c:pt idx="7023">
                  <c:v>692,3</c:v>
                </c:pt>
                <c:pt idx="7024">
                  <c:v>692,4</c:v>
                </c:pt>
                <c:pt idx="7025">
                  <c:v>692,5</c:v>
                </c:pt>
                <c:pt idx="7026">
                  <c:v>692,6</c:v>
                </c:pt>
                <c:pt idx="7027">
                  <c:v>692,7</c:v>
                </c:pt>
                <c:pt idx="7028">
                  <c:v>692,8</c:v>
                </c:pt>
                <c:pt idx="7029">
                  <c:v>692,9</c:v>
                </c:pt>
                <c:pt idx="7030">
                  <c:v>693</c:v>
                </c:pt>
                <c:pt idx="7031">
                  <c:v>693,1</c:v>
                </c:pt>
                <c:pt idx="7032">
                  <c:v>693,2</c:v>
                </c:pt>
                <c:pt idx="7033">
                  <c:v>693,3</c:v>
                </c:pt>
                <c:pt idx="7034">
                  <c:v>693,4</c:v>
                </c:pt>
                <c:pt idx="7035">
                  <c:v>693,5</c:v>
                </c:pt>
                <c:pt idx="7036">
                  <c:v>693,6</c:v>
                </c:pt>
                <c:pt idx="7037">
                  <c:v>693,7</c:v>
                </c:pt>
                <c:pt idx="7038">
                  <c:v>693,8</c:v>
                </c:pt>
                <c:pt idx="7039">
                  <c:v>693,9</c:v>
                </c:pt>
                <c:pt idx="7040">
                  <c:v>694</c:v>
                </c:pt>
                <c:pt idx="7041">
                  <c:v>694,1</c:v>
                </c:pt>
                <c:pt idx="7042">
                  <c:v>694,2</c:v>
                </c:pt>
                <c:pt idx="7043">
                  <c:v>694,3</c:v>
                </c:pt>
                <c:pt idx="7044">
                  <c:v>694,4</c:v>
                </c:pt>
                <c:pt idx="7045">
                  <c:v>694,5</c:v>
                </c:pt>
                <c:pt idx="7046">
                  <c:v>694,6</c:v>
                </c:pt>
                <c:pt idx="7047">
                  <c:v>694,7</c:v>
                </c:pt>
                <c:pt idx="7048">
                  <c:v>694,8</c:v>
                </c:pt>
                <c:pt idx="7049">
                  <c:v>694,9</c:v>
                </c:pt>
                <c:pt idx="7050">
                  <c:v>695</c:v>
                </c:pt>
                <c:pt idx="7051">
                  <c:v>695,1</c:v>
                </c:pt>
                <c:pt idx="7052">
                  <c:v>695,2</c:v>
                </c:pt>
                <c:pt idx="7053">
                  <c:v>695,3</c:v>
                </c:pt>
                <c:pt idx="7054">
                  <c:v>695,4</c:v>
                </c:pt>
                <c:pt idx="7055">
                  <c:v>695,5</c:v>
                </c:pt>
                <c:pt idx="7056">
                  <c:v>695,6</c:v>
                </c:pt>
                <c:pt idx="7057">
                  <c:v>695,7</c:v>
                </c:pt>
                <c:pt idx="7058">
                  <c:v>695,8</c:v>
                </c:pt>
                <c:pt idx="7059">
                  <c:v>695,9</c:v>
                </c:pt>
                <c:pt idx="7060">
                  <c:v>696</c:v>
                </c:pt>
                <c:pt idx="7061">
                  <c:v>696,1</c:v>
                </c:pt>
                <c:pt idx="7062">
                  <c:v>696,2</c:v>
                </c:pt>
                <c:pt idx="7063">
                  <c:v>696,3</c:v>
                </c:pt>
                <c:pt idx="7064">
                  <c:v>696,4</c:v>
                </c:pt>
                <c:pt idx="7065">
                  <c:v>696,5</c:v>
                </c:pt>
                <c:pt idx="7066">
                  <c:v>696,6</c:v>
                </c:pt>
                <c:pt idx="7067">
                  <c:v>696,7</c:v>
                </c:pt>
                <c:pt idx="7068">
                  <c:v>696,8</c:v>
                </c:pt>
                <c:pt idx="7069">
                  <c:v>696,9</c:v>
                </c:pt>
                <c:pt idx="7070">
                  <c:v>697</c:v>
                </c:pt>
                <c:pt idx="7071">
                  <c:v>697,1</c:v>
                </c:pt>
                <c:pt idx="7072">
                  <c:v>697,2</c:v>
                </c:pt>
                <c:pt idx="7073">
                  <c:v>697,3</c:v>
                </c:pt>
                <c:pt idx="7074">
                  <c:v>697,4</c:v>
                </c:pt>
                <c:pt idx="7075">
                  <c:v>697,5</c:v>
                </c:pt>
                <c:pt idx="7076">
                  <c:v>697,6</c:v>
                </c:pt>
                <c:pt idx="7077">
                  <c:v>697,7</c:v>
                </c:pt>
                <c:pt idx="7078">
                  <c:v>697,8</c:v>
                </c:pt>
                <c:pt idx="7079">
                  <c:v>697,9</c:v>
                </c:pt>
                <c:pt idx="7080">
                  <c:v>698</c:v>
                </c:pt>
                <c:pt idx="7081">
                  <c:v>698,1</c:v>
                </c:pt>
                <c:pt idx="7082">
                  <c:v>698,2</c:v>
                </c:pt>
                <c:pt idx="7083">
                  <c:v>698,3</c:v>
                </c:pt>
                <c:pt idx="7084">
                  <c:v>698,4</c:v>
                </c:pt>
                <c:pt idx="7085">
                  <c:v>698,5</c:v>
                </c:pt>
                <c:pt idx="7086">
                  <c:v>698,6</c:v>
                </c:pt>
                <c:pt idx="7087">
                  <c:v>698,7</c:v>
                </c:pt>
                <c:pt idx="7088">
                  <c:v>698,8</c:v>
                </c:pt>
                <c:pt idx="7089">
                  <c:v>698,9</c:v>
                </c:pt>
                <c:pt idx="7090">
                  <c:v>699</c:v>
                </c:pt>
                <c:pt idx="7091">
                  <c:v>699,1</c:v>
                </c:pt>
                <c:pt idx="7092">
                  <c:v>699,2</c:v>
                </c:pt>
                <c:pt idx="7093">
                  <c:v>699,3</c:v>
                </c:pt>
                <c:pt idx="7094">
                  <c:v>699,4</c:v>
                </c:pt>
                <c:pt idx="7095">
                  <c:v>699,5</c:v>
                </c:pt>
                <c:pt idx="7096">
                  <c:v>699,6</c:v>
                </c:pt>
                <c:pt idx="7097">
                  <c:v>699,7</c:v>
                </c:pt>
                <c:pt idx="7098">
                  <c:v>699,8</c:v>
                </c:pt>
                <c:pt idx="7099">
                  <c:v>699,9</c:v>
                </c:pt>
                <c:pt idx="7100">
                  <c:v>700</c:v>
                </c:pt>
                <c:pt idx="7101">
                  <c:v>700,1</c:v>
                </c:pt>
                <c:pt idx="7102">
                  <c:v>700,2</c:v>
                </c:pt>
                <c:pt idx="7103">
                  <c:v>700,3</c:v>
                </c:pt>
                <c:pt idx="7104">
                  <c:v>700,4</c:v>
                </c:pt>
                <c:pt idx="7105">
                  <c:v>700,5</c:v>
                </c:pt>
                <c:pt idx="7106">
                  <c:v>700,6</c:v>
                </c:pt>
                <c:pt idx="7107">
                  <c:v>700,7</c:v>
                </c:pt>
                <c:pt idx="7108">
                  <c:v>700,8</c:v>
                </c:pt>
                <c:pt idx="7109">
                  <c:v>700,9</c:v>
                </c:pt>
                <c:pt idx="7110">
                  <c:v>701</c:v>
                </c:pt>
                <c:pt idx="7111">
                  <c:v>701,1</c:v>
                </c:pt>
                <c:pt idx="7112">
                  <c:v>701,2</c:v>
                </c:pt>
                <c:pt idx="7113">
                  <c:v>701,3</c:v>
                </c:pt>
                <c:pt idx="7114">
                  <c:v>701,4</c:v>
                </c:pt>
                <c:pt idx="7115">
                  <c:v>701,5</c:v>
                </c:pt>
                <c:pt idx="7116">
                  <c:v>701,6</c:v>
                </c:pt>
                <c:pt idx="7117">
                  <c:v>701,7</c:v>
                </c:pt>
                <c:pt idx="7118">
                  <c:v>701,8</c:v>
                </c:pt>
                <c:pt idx="7119">
                  <c:v>701,9</c:v>
                </c:pt>
                <c:pt idx="7120">
                  <c:v>702</c:v>
                </c:pt>
                <c:pt idx="7121">
                  <c:v>702,1</c:v>
                </c:pt>
                <c:pt idx="7122">
                  <c:v>702,2</c:v>
                </c:pt>
                <c:pt idx="7123">
                  <c:v>702,3</c:v>
                </c:pt>
                <c:pt idx="7124">
                  <c:v>702,4</c:v>
                </c:pt>
                <c:pt idx="7125">
                  <c:v>702,5</c:v>
                </c:pt>
                <c:pt idx="7126">
                  <c:v>702,6</c:v>
                </c:pt>
                <c:pt idx="7127">
                  <c:v>702,7</c:v>
                </c:pt>
                <c:pt idx="7128">
                  <c:v>702,8</c:v>
                </c:pt>
                <c:pt idx="7129">
                  <c:v>702,9</c:v>
                </c:pt>
                <c:pt idx="7130">
                  <c:v>703</c:v>
                </c:pt>
                <c:pt idx="7131">
                  <c:v>703,1</c:v>
                </c:pt>
                <c:pt idx="7132">
                  <c:v>703,2</c:v>
                </c:pt>
                <c:pt idx="7133">
                  <c:v>703,3</c:v>
                </c:pt>
                <c:pt idx="7134">
                  <c:v>703,4</c:v>
                </c:pt>
                <c:pt idx="7135">
                  <c:v>703,5</c:v>
                </c:pt>
                <c:pt idx="7136">
                  <c:v>703,6</c:v>
                </c:pt>
                <c:pt idx="7137">
                  <c:v>703,7</c:v>
                </c:pt>
                <c:pt idx="7138">
                  <c:v>703,8</c:v>
                </c:pt>
                <c:pt idx="7139">
                  <c:v>703,9</c:v>
                </c:pt>
                <c:pt idx="7140">
                  <c:v>704</c:v>
                </c:pt>
                <c:pt idx="7141">
                  <c:v>704,1</c:v>
                </c:pt>
                <c:pt idx="7142">
                  <c:v>704,2</c:v>
                </c:pt>
                <c:pt idx="7143">
                  <c:v>704,3</c:v>
                </c:pt>
                <c:pt idx="7144">
                  <c:v>704,4</c:v>
                </c:pt>
                <c:pt idx="7145">
                  <c:v>704,5</c:v>
                </c:pt>
                <c:pt idx="7146">
                  <c:v>704,6</c:v>
                </c:pt>
                <c:pt idx="7147">
                  <c:v>704,7</c:v>
                </c:pt>
                <c:pt idx="7148">
                  <c:v>704,8</c:v>
                </c:pt>
                <c:pt idx="7149">
                  <c:v>704,9</c:v>
                </c:pt>
                <c:pt idx="7150">
                  <c:v>705</c:v>
                </c:pt>
                <c:pt idx="7151">
                  <c:v>705,1</c:v>
                </c:pt>
                <c:pt idx="7152">
                  <c:v>705,2</c:v>
                </c:pt>
                <c:pt idx="7153">
                  <c:v>705,3</c:v>
                </c:pt>
                <c:pt idx="7154">
                  <c:v>705,4</c:v>
                </c:pt>
                <c:pt idx="7155">
                  <c:v>705,5</c:v>
                </c:pt>
                <c:pt idx="7156">
                  <c:v>705,6</c:v>
                </c:pt>
                <c:pt idx="7157">
                  <c:v>705,7</c:v>
                </c:pt>
                <c:pt idx="7158">
                  <c:v>705,8</c:v>
                </c:pt>
                <c:pt idx="7159">
                  <c:v>705,9</c:v>
                </c:pt>
                <c:pt idx="7160">
                  <c:v>706</c:v>
                </c:pt>
                <c:pt idx="7161">
                  <c:v>706,1</c:v>
                </c:pt>
                <c:pt idx="7162">
                  <c:v>706,2</c:v>
                </c:pt>
                <c:pt idx="7163">
                  <c:v>706,3</c:v>
                </c:pt>
                <c:pt idx="7164">
                  <c:v>706,4</c:v>
                </c:pt>
                <c:pt idx="7165">
                  <c:v>706,5</c:v>
                </c:pt>
                <c:pt idx="7166">
                  <c:v>706,6</c:v>
                </c:pt>
                <c:pt idx="7167">
                  <c:v>706,7</c:v>
                </c:pt>
                <c:pt idx="7168">
                  <c:v>706,8</c:v>
                </c:pt>
                <c:pt idx="7169">
                  <c:v>706,9</c:v>
                </c:pt>
                <c:pt idx="7170">
                  <c:v>707</c:v>
                </c:pt>
                <c:pt idx="7171">
                  <c:v>707,1</c:v>
                </c:pt>
                <c:pt idx="7172">
                  <c:v>707,2</c:v>
                </c:pt>
                <c:pt idx="7173">
                  <c:v>707,3</c:v>
                </c:pt>
                <c:pt idx="7174">
                  <c:v>707,4</c:v>
                </c:pt>
                <c:pt idx="7175">
                  <c:v>707,5</c:v>
                </c:pt>
                <c:pt idx="7176">
                  <c:v>707,6</c:v>
                </c:pt>
                <c:pt idx="7177">
                  <c:v>707,7</c:v>
                </c:pt>
                <c:pt idx="7178">
                  <c:v>707,8</c:v>
                </c:pt>
                <c:pt idx="7179">
                  <c:v>707,9</c:v>
                </c:pt>
                <c:pt idx="7180">
                  <c:v>708</c:v>
                </c:pt>
                <c:pt idx="7181">
                  <c:v>708,1</c:v>
                </c:pt>
                <c:pt idx="7182">
                  <c:v>708,2</c:v>
                </c:pt>
                <c:pt idx="7183">
                  <c:v>708,3</c:v>
                </c:pt>
                <c:pt idx="7184">
                  <c:v>708,4</c:v>
                </c:pt>
                <c:pt idx="7185">
                  <c:v>708,5</c:v>
                </c:pt>
                <c:pt idx="7186">
                  <c:v>708,6</c:v>
                </c:pt>
                <c:pt idx="7187">
                  <c:v>708,7</c:v>
                </c:pt>
                <c:pt idx="7188">
                  <c:v>708,8</c:v>
                </c:pt>
                <c:pt idx="7189">
                  <c:v>708,9</c:v>
                </c:pt>
                <c:pt idx="7190">
                  <c:v>709</c:v>
                </c:pt>
                <c:pt idx="7191">
                  <c:v>709,1</c:v>
                </c:pt>
                <c:pt idx="7192">
                  <c:v>709,2</c:v>
                </c:pt>
                <c:pt idx="7193">
                  <c:v>709,3</c:v>
                </c:pt>
                <c:pt idx="7194">
                  <c:v>709,4</c:v>
                </c:pt>
                <c:pt idx="7195">
                  <c:v>709,5</c:v>
                </c:pt>
                <c:pt idx="7196">
                  <c:v>709,6</c:v>
                </c:pt>
                <c:pt idx="7197">
                  <c:v>709,7</c:v>
                </c:pt>
                <c:pt idx="7198">
                  <c:v>709,8</c:v>
                </c:pt>
                <c:pt idx="7199">
                  <c:v>709,9</c:v>
                </c:pt>
                <c:pt idx="7200">
                  <c:v>710</c:v>
                </c:pt>
                <c:pt idx="7201">
                  <c:v>710,1</c:v>
                </c:pt>
                <c:pt idx="7202">
                  <c:v>710,2</c:v>
                </c:pt>
                <c:pt idx="7203">
                  <c:v>710,3</c:v>
                </c:pt>
                <c:pt idx="7204">
                  <c:v>710,4</c:v>
                </c:pt>
                <c:pt idx="7205">
                  <c:v>710,5</c:v>
                </c:pt>
                <c:pt idx="7206">
                  <c:v>710,6</c:v>
                </c:pt>
                <c:pt idx="7207">
                  <c:v>710,7</c:v>
                </c:pt>
                <c:pt idx="7208">
                  <c:v>710,8</c:v>
                </c:pt>
                <c:pt idx="7209">
                  <c:v>710,9</c:v>
                </c:pt>
                <c:pt idx="7210">
                  <c:v>711</c:v>
                </c:pt>
                <c:pt idx="7211">
                  <c:v>711,1</c:v>
                </c:pt>
                <c:pt idx="7212">
                  <c:v>711,2</c:v>
                </c:pt>
                <c:pt idx="7213">
                  <c:v>711,3</c:v>
                </c:pt>
                <c:pt idx="7214">
                  <c:v>711,4</c:v>
                </c:pt>
                <c:pt idx="7215">
                  <c:v>711,5</c:v>
                </c:pt>
                <c:pt idx="7216">
                  <c:v>711,6</c:v>
                </c:pt>
                <c:pt idx="7217">
                  <c:v>711,7</c:v>
                </c:pt>
                <c:pt idx="7218">
                  <c:v>711,8</c:v>
                </c:pt>
                <c:pt idx="7219">
                  <c:v>711,9</c:v>
                </c:pt>
                <c:pt idx="7220">
                  <c:v>712</c:v>
                </c:pt>
                <c:pt idx="7221">
                  <c:v>712,1</c:v>
                </c:pt>
                <c:pt idx="7222">
                  <c:v>712,2</c:v>
                </c:pt>
                <c:pt idx="7223">
                  <c:v>712,3</c:v>
                </c:pt>
                <c:pt idx="7224">
                  <c:v>712,4</c:v>
                </c:pt>
                <c:pt idx="7225">
                  <c:v>712,5</c:v>
                </c:pt>
                <c:pt idx="7226">
                  <c:v>712,6</c:v>
                </c:pt>
                <c:pt idx="7227">
                  <c:v>712,7</c:v>
                </c:pt>
                <c:pt idx="7228">
                  <c:v>712,8</c:v>
                </c:pt>
                <c:pt idx="7229">
                  <c:v>712,9</c:v>
                </c:pt>
                <c:pt idx="7230">
                  <c:v>713</c:v>
                </c:pt>
                <c:pt idx="7231">
                  <c:v>713,1</c:v>
                </c:pt>
                <c:pt idx="7232">
                  <c:v>713,2</c:v>
                </c:pt>
                <c:pt idx="7233">
                  <c:v>713,3</c:v>
                </c:pt>
                <c:pt idx="7234">
                  <c:v>713,4</c:v>
                </c:pt>
                <c:pt idx="7235">
                  <c:v>713,5</c:v>
                </c:pt>
                <c:pt idx="7236">
                  <c:v>713,6</c:v>
                </c:pt>
                <c:pt idx="7237">
                  <c:v>713,7</c:v>
                </c:pt>
                <c:pt idx="7238">
                  <c:v>713,8</c:v>
                </c:pt>
                <c:pt idx="7239">
                  <c:v>713,9</c:v>
                </c:pt>
                <c:pt idx="7240">
                  <c:v>714</c:v>
                </c:pt>
                <c:pt idx="7241">
                  <c:v>714,1</c:v>
                </c:pt>
                <c:pt idx="7242">
                  <c:v>714,2</c:v>
                </c:pt>
                <c:pt idx="7243">
                  <c:v>714,3</c:v>
                </c:pt>
                <c:pt idx="7244">
                  <c:v>714,4</c:v>
                </c:pt>
                <c:pt idx="7245">
                  <c:v>714,5</c:v>
                </c:pt>
                <c:pt idx="7246">
                  <c:v>714,6</c:v>
                </c:pt>
                <c:pt idx="7247">
                  <c:v>714,7</c:v>
                </c:pt>
                <c:pt idx="7248">
                  <c:v>714,8</c:v>
                </c:pt>
                <c:pt idx="7249">
                  <c:v>714,9</c:v>
                </c:pt>
                <c:pt idx="7250">
                  <c:v>715</c:v>
                </c:pt>
                <c:pt idx="7251">
                  <c:v>715,1</c:v>
                </c:pt>
                <c:pt idx="7252">
                  <c:v>715,2</c:v>
                </c:pt>
                <c:pt idx="7253">
                  <c:v>715,3</c:v>
                </c:pt>
                <c:pt idx="7254">
                  <c:v>715,4</c:v>
                </c:pt>
                <c:pt idx="7255">
                  <c:v>715,5</c:v>
                </c:pt>
                <c:pt idx="7256">
                  <c:v>715,6</c:v>
                </c:pt>
                <c:pt idx="7257">
                  <c:v>715,7</c:v>
                </c:pt>
                <c:pt idx="7258">
                  <c:v>715,8</c:v>
                </c:pt>
                <c:pt idx="7259">
                  <c:v>715,9</c:v>
                </c:pt>
                <c:pt idx="7260">
                  <c:v>716</c:v>
                </c:pt>
                <c:pt idx="7261">
                  <c:v>716,1</c:v>
                </c:pt>
                <c:pt idx="7262">
                  <c:v>716,2</c:v>
                </c:pt>
                <c:pt idx="7263">
                  <c:v>716,3</c:v>
                </c:pt>
                <c:pt idx="7264">
                  <c:v>716,4</c:v>
                </c:pt>
                <c:pt idx="7265">
                  <c:v>716,5</c:v>
                </c:pt>
                <c:pt idx="7266">
                  <c:v>716,6</c:v>
                </c:pt>
                <c:pt idx="7267">
                  <c:v>716,7</c:v>
                </c:pt>
                <c:pt idx="7268">
                  <c:v>716,8</c:v>
                </c:pt>
                <c:pt idx="7269">
                  <c:v>716,9</c:v>
                </c:pt>
                <c:pt idx="7270">
                  <c:v>717</c:v>
                </c:pt>
                <c:pt idx="7271">
                  <c:v>717,1</c:v>
                </c:pt>
                <c:pt idx="7272">
                  <c:v>717,2</c:v>
                </c:pt>
                <c:pt idx="7273">
                  <c:v>717,3</c:v>
                </c:pt>
                <c:pt idx="7274">
                  <c:v>717,4</c:v>
                </c:pt>
                <c:pt idx="7275">
                  <c:v>717,5</c:v>
                </c:pt>
                <c:pt idx="7276">
                  <c:v>717,6</c:v>
                </c:pt>
                <c:pt idx="7277">
                  <c:v>717,7</c:v>
                </c:pt>
                <c:pt idx="7278">
                  <c:v>717,8</c:v>
                </c:pt>
                <c:pt idx="7279">
                  <c:v>717,9</c:v>
                </c:pt>
                <c:pt idx="7280">
                  <c:v>718</c:v>
                </c:pt>
                <c:pt idx="7281">
                  <c:v>718,1</c:v>
                </c:pt>
                <c:pt idx="7282">
                  <c:v>718,2</c:v>
                </c:pt>
                <c:pt idx="7283">
                  <c:v>718,3</c:v>
                </c:pt>
                <c:pt idx="7284">
                  <c:v>718,4</c:v>
                </c:pt>
                <c:pt idx="7285">
                  <c:v>718,5</c:v>
                </c:pt>
                <c:pt idx="7286">
                  <c:v>718,6</c:v>
                </c:pt>
                <c:pt idx="7287">
                  <c:v>718,7</c:v>
                </c:pt>
                <c:pt idx="7288">
                  <c:v>718,8</c:v>
                </c:pt>
                <c:pt idx="7289">
                  <c:v>718,9</c:v>
                </c:pt>
                <c:pt idx="7290">
                  <c:v>719</c:v>
                </c:pt>
                <c:pt idx="7291">
                  <c:v>719,1</c:v>
                </c:pt>
                <c:pt idx="7292">
                  <c:v>719,2</c:v>
                </c:pt>
                <c:pt idx="7293">
                  <c:v>719,3</c:v>
                </c:pt>
                <c:pt idx="7294">
                  <c:v>719,4</c:v>
                </c:pt>
                <c:pt idx="7295">
                  <c:v>719,5</c:v>
                </c:pt>
                <c:pt idx="7296">
                  <c:v>719,6</c:v>
                </c:pt>
                <c:pt idx="7297">
                  <c:v>719,7</c:v>
                </c:pt>
                <c:pt idx="7298">
                  <c:v>719,8</c:v>
                </c:pt>
                <c:pt idx="7299">
                  <c:v>719,9</c:v>
                </c:pt>
                <c:pt idx="7300">
                  <c:v>720</c:v>
                </c:pt>
                <c:pt idx="7301">
                  <c:v>720,1</c:v>
                </c:pt>
                <c:pt idx="7302">
                  <c:v>720,2</c:v>
                </c:pt>
                <c:pt idx="7303">
                  <c:v>720,3</c:v>
                </c:pt>
                <c:pt idx="7304">
                  <c:v>720,4</c:v>
                </c:pt>
                <c:pt idx="7305">
                  <c:v>720,5</c:v>
                </c:pt>
                <c:pt idx="7306">
                  <c:v>720,6</c:v>
                </c:pt>
                <c:pt idx="7307">
                  <c:v>720,7</c:v>
                </c:pt>
                <c:pt idx="7308">
                  <c:v>720,8</c:v>
                </c:pt>
                <c:pt idx="7309">
                  <c:v>720,9</c:v>
                </c:pt>
                <c:pt idx="7310">
                  <c:v>721</c:v>
                </c:pt>
                <c:pt idx="7311">
                  <c:v>721,1</c:v>
                </c:pt>
                <c:pt idx="7312">
                  <c:v>721,2</c:v>
                </c:pt>
                <c:pt idx="7313">
                  <c:v>721,3</c:v>
                </c:pt>
                <c:pt idx="7314">
                  <c:v>721,4</c:v>
                </c:pt>
                <c:pt idx="7315">
                  <c:v>721,5</c:v>
                </c:pt>
                <c:pt idx="7316">
                  <c:v>721,6</c:v>
                </c:pt>
                <c:pt idx="7317">
                  <c:v>721,7</c:v>
                </c:pt>
                <c:pt idx="7318">
                  <c:v>721,8</c:v>
                </c:pt>
                <c:pt idx="7319">
                  <c:v>721,9</c:v>
                </c:pt>
                <c:pt idx="7320">
                  <c:v>722</c:v>
                </c:pt>
                <c:pt idx="7321">
                  <c:v>722,1</c:v>
                </c:pt>
                <c:pt idx="7322">
                  <c:v>722,2</c:v>
                </c:pt>
                <c:pt idx="7323">
                  <c:v>722,3</c:v>
                </c:pt>
                <c:pt idx="7324">
                  <c:v>722,4</c:v>
                </c:pt>
                <c:pt idx="7325">
                  <c:v>722,5</c:v>
                </c:pt>
                <c:pt idx="7326">
                  <c:v>722,6</c:v>
                </c:pt>
                <c:pt idx="7327">
                  <c:v>722,7</c:v>
                </c:pt>
                <c:pt idx="7328">
                  <c:v>722,8</c:v>
                </c:pt>
                <c:pt idx="7329">
                  <c:v>722,9</c:v>
                </c:pt>
                <c:pt idx="7330">
                  <c:v>723</c:v>
                </c:pt>
                <c:pt idx="7331">
                  <c:v>723,1</c:v>
                </c:pt>
                <c:pt idx="7332">
                  <c:v>723,2</c:v>
                </c:pt>
                <c:pt idx="7333">
                  <c:v>723,3</c:v>
                </c:pt>
                <c:pt idx="7334">
                  <c:v>723,4</c:v>
                </c:pt>
                <c:pt idx="7335">
                  <c:v>723,5</c:v>
                </c:pt>
                <c:pt idx="7336">
                  <c:v>723,6</c:v>
                </c:pt>
                <c:pt idx="7337">
                  <c:v>723,7</c:v>
                </c:pt>
                <c:pt idx="7338">
                  <c:v>723,8</c:v>
                </c:pt>
                <c:pt idx="7339">
                  <c:v>723,9</c:v>
                </c:pt>
                <c:pt idx="7340">
                  <c:v>724</c:v>
                </c:pt>
                <c:pt idx="7341">
                  <c:v>724,1</c:v>
                </c:pt>
                <c:pt idx="7342">
                  <c:v>724,2</c:v>
                </c:pt>
                <c:pt idx="7343">
                  <c:v>724,3</c:v>
                </c:pt>
                <c:pt idx="7344">
                  <c:v>724,4</c:v>
                </c:pt>
                <c:pt idx="7345">
                  <c:v>724,5</c:v>
                </c:pt>
                <c:pt idx="7346">
                  <c:v>724,6</c:v>
                </c:pt>
                <c:pt idx="7347">
                  <c:v>724,7</c:v>
                </c:pt>
                <c:pt idx="7348">
                  <c:v>724,8</c:v>
                </c:pt>
                <c:pt idx="7349">
                  <c:v>724,9</c:v>
                </c:pt>
                <c:pt idx="7350">
                  <c:v>725</c:v>
                </c:pt>
                <c:pt idx="7351">
                  <c:v>725,1</c:v>
                </c:pt>
                <c:pt idx="7352">
                  <c:v>725,2</c:v>
                </c:pt>
                <c:pt idx="7353">
                  <c:v>725,3</c:v>
                </c:pt>
                <c:pt idx="7354">
                  <c:v>725,4</c:v>
                </c:pt>
                <c:pt idx="7355">
                  <c:v>725,5</c:v>
                </c:pt>
                <c:pt idx="7356">
                  <c:v>725,6</c:v>
                </c:pt>
                <c:pt idx="7357">
                  <c:v>725,7</c:v>
                </c:pt>
                <c:pt idx="7358">
                  <c:v>725,8</c:v>
                </c:pt>
                <c:pt idx="7359">
                  <c:v>725,9</c:v>
                </c:pt>
                <c:pt idx="7360">
                  <c:v>726</c:v>
                </c:pt>
                <c:pt idx="7361">
                  <c:v>726,1</c:v>
                </c:pt>
                <c:pt idx="7362">
                  <c:v>726,2</c:v>
                </c:pt>
                <c:pt idx="7363">
                  <c:v>726,3</c:v>
                </c:pt>
                <c:pt idx="7364">
                  <c:v>726,4</c:v>
                </c:pt>
                <c:pt idx="7365">
                  <c:v>726,5</c:v>
                </c:pt>
                <c:pt idx="7366">
                  <c:v>726,6</c:v>
                </c:pt>
                <c:pt idx="7367">
                  <c:v>726,7</c:v>
                </c:pt>
                <c:pt idx="7368">
                  <c:v>726,8</c:v>
                </c:pt>
                <c:pt idx="7369">
                  <c:v>726,9</c:v>
                </c:pt>
                <c:pt idx="7370">
                  <c:v>727</c:v>
                </c:pt>
                <c:pt idx="7371">
                  <c:v>727,1</c:v>
                </c:pt>
                <c:pt idx="7372">
                  <c:v>727,2</c:v>
                </c:pt>
                <c:pt idx="7373">
                  <c:v>727,3</c:v>
                </c:pt>
                <c:pt idx="7374">
                  <c:v>727,4</c:v>
                </c:pt>
                <c:pt idx="7375">
                  <c:v>727,5</c:v>
                </c:pt>
                <c:pt idx="7376">
                  <c:v>727,6</c:v>
                </c:pt>
                <c:pt idx="7377">
                  <c:v>727,7</c:v>
                </c:pt>
                <c:pt idx="7378">
                  <c:v>727,8</c:v>
                </c:pt>
                <c:pt idx="7379">
                  <c:v>727,9</c:v>
                </c:pt>
                <c:pt idx="7380">
                  <c:v>728</c:v>
                </c:pt>
                <c:pt idx="7381">
                  <c:v>728,1</c:v>
                </c:pt>
                <c:pt idx="7382">
                  <c:v>728,2</c:v>
                </c:pt>
                <c:pt idx="7383">
                  <c:v>728,3</c:v>
                </c:pt>
                <c:pt idx="7384">
                  <c:v>728,4</c:v>
                </c:pt>
                <c:pt idx="7385">
                  <c:v>728,5</c:v>
                </c:pt>
                <c:pt idx="7386">
                  <c:v>728,6</c:v>
                </c:pt>
                <c:pt idx="7387">
                  <c:v>728,7</c:v>
                </c:pt>
                <c:pt idx="7388">
                  <c:v>728,8</c:v>
                </c:pt>
                <c:pt idx="7389">
                  <c:v>728,9</c:v>
                </c:pt>
                <c:pt idx="7390">
                  <c:v>729</c:v>
                </c:pt>
                <c:pt idx="7391">
                  <c:v>729,1</c:v>
                </c:pt>
                <c:pt idx="7392">
                  <c:v>729,2</c:v>
                </c:pt>
                <c:pt idx="7393">
                  <c:v>729,3</c:v>
                </c:pt>
                <c:pt idx="7394">
                  <c:v>729,4</c:v>
                </c:pt>
                <c:pt idx="7395">
                  <c:v>729,5</c:v>
                </c:pt>
                <c:pt idx="7396">
                  <c:v>729,6</c:v>
                </c:pt>
                <c:pt idx="7397">
                  <c:v>729,7</c:v>
                </c:pt>
                <c:pt idx="7398">
                  <c:v>729,8</c:v>
                </c:pt>
                <c:pt idx="7399">
                  <c:v>729,9</c:v>
                </c:pt>
                <c:pt idx="7400">
                  <c:v>730</c:v>
                </c:pt>
                <c:pt idx="7401">
                  <c:v>730,1</c:v>
                </c:pt>
                <c:pt idx="7402">
                  <c:v>730,2</c:v>
                </c:pt>
                <c:pt idx="7403">
                  <c:v>730,3</c:v>
                </c:pt>
                <c:pt idx="7404">
                  <c:v>730,4</c:v>
                </c:pt>
                <c:pt idx="7405">
                  <c:v>730,5</c:v>
                </c:pt>
                <c:pt idx="7406">
                  <c:v>730,6</c:v>
                </c:pt>
                <c:pt idx="7407">
                  <c:v>730,7</c:v>
                </c:pt>
                <c:pt idx="7408">
                  <c:v>730,8</c:v>
                </c:pt>
                <c:pt idx="7409">
                  <c:v>730,9</c:v>
                </c:pt>
                <c:pt idx="7410">
                  <c:v>731</c:v>
                </c:pt>
                <c:pt idx="7411">
                  <c:v>731,1</c:v>
                </c:pt>
                <c:pt idx="7412">
                  <c:v>731,2</c:v>
                </c:pt>
                <c:pt idx="7413">
                  <c:v>731,3</c:v>
                </c:pt>
                <c:pt idx="7414">
                  <c:v>731,4</c:v>
                </c:pt>
                <c:pt idx="7415">
                  <c:v>731,5</c:v>
                </c:pt>
                <c:pt idx="7416">
                  <c:v>731,6</c:v>
                </c:pt>
                <c:pt idx="7417">
                  <c:v>731,7</c:v>
                </c:pt>
                <c:pt idx="7418">
                  <c:v>731,8</c:v>
                </c:pt>
                <c:pt idx="7419">
                  <c:v>731,9</c:v>
                </c:pt>
                <c:pt idx="7420">
                  <c:v>732</c:v>
                </c:pt>
                <c:pt idx="7421">
                  <c:v>732,1</c:v>
                </c:pt>
                <c:pt idx="7422">
                  <c:v>732,2</c:v>
                </c:pt>
                <c:pt idx="7423">
                  <c:v>732,3</c:v>
                </c:pt>
                <c:pt idx="7424">
                  <c:v>732,4</c:v>
                </c:pt>
                <c:pt idx="7425">
                  <c:v>732,5</c:v>
                </c:pt>
                <c:pt idx="7426">
                  <c:v>732,6</c:v>
                </c:pt>
                <c:pt idx="7427">
                  <c:v>732,7</c:v>
                </c:pt>
                <c:pt idx="7428">
                  <c:v>732,8</c:v>
                </c:pt>
                <c:pt idx="7429">
                  <c:v>732,9</c:v>
                </c:pt>
                <c:pt idx="7430">
                  <c:v>733</c:v>
                </c:pt>
                <c:pt idx="7431">
                  <c:v>733,1</c:v>
                </c:pt>
                <c:pt idx="7432">
                  <c:v>733,2</c:v>
                </c:pt>
                <c:pt idx="7433">
                  <c:v>733,3</c:v>
                </c:pt>
                <c:pt idx="7434">
                  <c:v>733,4</c:v>
                </c:pt>
                <c:pt idx="7435">
                  <c:v>733,5</c:v>
                </c:pt>
                <c:pt idx="7436">
                  <c:v>733,6</c:v>
                </c:pt>
                <c:pt idx="7437">
                  <c:v>733,7</c:v>
                </c:pt>
                <c:pt idx="7438">
                  <c:v>733,8</c:v>
                </c:pt>
                <c:pt idx="7439">
                  <c:v>733,9</c:v>
                </c:pt>
                <c:pt idx="7440">
                  <c:v>734</c:v>
                </c:pt>
                <c:pt idx="7441">
                  <c:v>734,1</c:v>
                </c:pt>
                <c:pt idx="7442">
                  <c:v>734,2</c:v>
                </c:pt>
                <c:pt idx="7443">
                  <c:v>734,3</c:v>
                </c:pt>
                <c:pt idx="7444">
                  <c:v>734,4</c:v>
                </c:pt>
                <c:pt idx="7445">
                  <c:v>734,5</c:v>
                </c:pt>
                <c:pt idx="7446">
                  <c:v>734,6</c:v>
                </c:pt>
                <c:pt idx="7447">
                  <c:v>734,7</c:v>
                </c:pt>
                <c:pt idx="7448">
                  <c:v>734,8</c:v>
                </c:pt>
                <c:pt idx="7449">
                  <c:v>734,9</c:v>
                </c:pt>
                <c:pt idx="7450">
                  <c:v>735</c:v>
                </c:pt>
                <c:pt idx="7451">
                  <c:v>735,1</c:v>
                </c:pt>
                <c:pt idx="7452">
                  <c:v>735,2</c:v>
                </c:pt>
                <c:pt idx="7453">
                  <c:v>735,3</c:v>
                </c:pt>
                <c:pt idx="7454">
                  <c:v>735,4</c:v>
                </c:pt>
                <c:pt idx="7455">
                  <c:v>735,5</c:v>
                </c:pt>
                <c:pt idx="7456">
                  <c:v>735,6</c:v>
                </c:pt>
                <c:pt idx="7457">
                  <c:v>735,7</c:v>
                </c:pt>
                <c:pt idx="7458">
                  <c:v>735,8</c:v>
                </c:pt>
                <c:pt idx="7459">
                  <c:v>735,9</c:v>
                </c:pt>
                <c:pt idx="7460">
                  <c:v>736</c:v>
                </c:pt>
                <c:pt idx="7461">
                  <c:v>736,1</c:v>
                </c:pt>
                <c:pt idx="7462">
                  <c:v>736,2</c:v>
                </c:pt>
                <c:pt idx="7463">
                  <c:v>736,3</c:v>
                </c:pt>
                <c:pt idx="7464">
                  <c:v>736,4</c:v>
                </c:pt>
                <c:pt idx="7465">
                  <c:v>736,5</c:v>
                </c:pt>
                <c:pt idx="7466">
                  <c:v>736,6</c:v>
                </c:pt>
                <c:pt idx="7467">
                  <c:v>736,7</c:v>
                </c:pt>
                <c:pt idx="7468">
                  <c:v>736,8</c:v>
                </c:pt>
                <c:pt idx="7469">
                  <c:v>736,9</c:v>
                </c:pt>
                <c:pt idx="7470">
                  <c:v>737</c:v>
                </c:pt>
                <c:pt idx="7471">
                  <c:v>737,1</c:v>
                </c:pt>
                <c:pt idx="7472">
                  <c:v>737,2</c:v>
                </c:pt>
                <c:pt idx="7473">
                  <c:v>737,3</c:v>
                </c:pt>
                <c:pt idx="7474">
                  <c:v>737,4</c:v>
                </c:pt>
                <c:pt idx="7475">
                  <c:v>737,5</c:v>
                </c:pt>
                <c:pt idx="7476">
                  <c:v>737,6</c:v>
                </c:pt>
                <c:pt idx="7477">
                  <c:v>737,7</c:v>
                </c:pt>
                <c:pt idx="7478">
                  <c:v>737,8</c:v>
                </c:pt>
                <c:pt idx="7479">
                  <c:v>737,9</c:v>
                </c:pt>
                <c:pt idx="7480">
                  <c:v>738</c:v>
                </c:pt>
                <c:pt idx="7481">
                  <c:v>738,1</c:v>
                </c:pt>
                <c:pt idx="7482">
                  <c:v>738,2</c:v>
                </c:pt>
                <c:pt idx="7483">
                  <c:v>738,3</c:v>
                </c:pt>
                <c:pt idx="7484">
                  <c:v>738,4</c:v>
                </c:pt>
                <c:pt idx="7485">
                  <c:v>738,5</c:v>
                </c:pt>
                <c:pt idx="7486">
                  <c:v>738,6</c:v>
                </c:pt>
                <c:pt idx="7487">
                  <c:v>738,7</c:v>
                </c:pt>
                <c:pt idx="7488">
                  <c:v>738,8</c:v>
                </c:pt>
                <c:pt idx="7489">
                  <c:v>738,9</c:v>
                </c:pt>
                <c:pt idx="7490">
                  <c:v>739</c:v>
                </c:pt>
                <c:pt idx="7491">
                  <c:v>739,1</c:v>
                </c:pt>
                <c:pt idx="7492">
                  <c:v>739,2</c:v>
                </c:pt>
                <c:pt idx="7493">
                  <c:v>739,3</c:v>
                </c:pt>
                <c:pt idx="7494">
                  <c:v>739,4</c:v>
                </c:pt>
                <c:pt idx="7495">
                  <c:v>739,5</c:v>
                </c:pt>
                <c:pt idx="7496">
                  <c:v>739,6</c:v>
                </c:pt>
                <c:pt idx="7497">
                  <c:v>739,7</c:v>
                </c:pt>
                <c:pt idx="7498">
                  <c:v>739,8</c:v>
                </c:pt>
                <c:pt idx="7499">
                  <c:v>739,9</c:v>
                </c:pt>
                <c:pt idx="7500">
                  <c:v>740</c:v>
                </c:pt>
                <c:pt idx="7501">
                  <c:v>740,1</c:v>
                </c:pt>
                <c:pt idx="7502">
                  <c:v>740,2</c:v>
                </c:pt>
                <c:pt idx="7503">
                  <c:v>740,3</c:v>
                </c:pt>
                <c:pt idx="7504">
                  <c:v>740,4</c:v>
                </c:pt>
                <c:pt idx="7505">
                  <c:v>740,5</c:v>
                </c:pt>
                <c:pt idx="7506">
                  <c:v>740,6</c:v>
                </c:pt>
                <c:pt idx="7507">
                  <c:v>740,7</c:v>
                </c:pt>
                <c:pt idx="7508">
                  <c:v>740,8</c:v>
                </c:pt>
                <c:pt idx="7509">
                  <c:v>740,9</c:v>
                </c:pt>
                <c:pt idx="7510">
                  <c:v>741</c:v>
                </c:pt>
                <c:pt idx="7511">
                  <c:v>741,1</c:v>
                </c:pt>
                <c:pt idx="7512">
                  <c:v>741,2</c:v>
                </c:pt>
                <c:pt idx="7513">
                  <c:v>741,3</c:v>
                </c:pt>
                <c:pt idx="7514">
                  <c:v>741,4</c:v>
                </c:pt>
                <c:pt idx="7515">
                  <c:v>741,5</c:v>
                </c:pt>
                <c:pt idx="7516">
                  <c:v>741,6</c:v>
                </c:pt>
                <c:pt idx="7517">
                  <c:v>741,7</c:v>
                </c:pt>
                <c:pt idx="7518">
                  <c:v>741,8</c:v>
                </c:pt>
                <c:pt idx="7519">
                  <c:v>741,9</c:v>
                </c:pt>
                <c:pt idx="7520">
                  <c:v>742</c:v>
                </c:pt>
                <c:pt idx="7521">
                  <c:v>742,1</c:v>
                </c:pt>
                <c:pt idx="7522">
                  <c:v>742,2</c:v>
                </c:pt>
                <c:pt idx="7523">
                  <c:v>742,3</c:v>
                </c:pt>
                <c:pt idx="7524">
                  <c:v>742,4</c:v>
                </c:pt>
                <c:pt idx="7525">
                  <c:v>742,5</c:v>
                </c:pt>
                <c:pt idx="7526">
                  <c:v>742,6</c:v>
                </c:pt>
                <c:pt idx="7527">
                  <c:v>742,7</c:v>
                </c:pt>
                <c:pt idx="7528">
                  <c:v>742,8</c:v>
                </c:pt>
                <c:pt idx="7529">
                  <c:v>742,9</c:v>
                </c:pt>
                <c:pt idx="7530">
                  <c:v>743</c:v>
                </c:pt>
                <c:pt idx="7531">
                  <c:v>743,1</c:v>
                </c:pt>
                <c:pt idx="7532">
                  <c:v>743,2</c:v>
                </c:pt>
                <c:pt idx="7533">
                  <c:v>743,3</c:v>
                </c:pt>
                <c:pt idx="7534">
                  <c:v>743,4</c:v>
                </c:pt>
                <c:pt idx="7535">
                  <c:v>743,5</c:v>
                </c:pt>
                <c:pt idx="7536">
                  <c:v>743,6</c:v>
                </c:pt>
                <c:pt idx="7537">
                  <c:v>743,7</c:v>
                </c:pt>
                <c:pt idx="7538">
                  <c:v>743,8</c:v>
                </c:pt>
                <c:pt idx="7539">
                  <c:v>743,9</c:v>
                </c:pt>
                <c:pt idx="7540">
                  <c:v>744</c:v>
                </c:pt>
                <c:pt idx="7541">
                  <c:v>744,1</c:v>
                </c:pt>
                <c:pt idx="7542">
                  <c:v>744,2</c:v>
                </c:pt>
                <c:pt idx="7543">
                  <c:v>744,3</c:v>
                </c:pt>
                <c:pt idx="7544">
                  <c:v>744,4</c:v>
                </c:pt>
                <c:pt idx="7545">
                  <c:v>744,5</c:v>
                </c:pt>
                <c:pt idx="7546">
                  <c:v>744,6</c:v>
                </c:pt>
                <c:pt idx="7547">
                  <c:v>744,7</c:v>
                </c:pt>
                <c:pt idx="7548">
                  <c:v>744,8</c:v>
                </c:pt>
                <c:pt idx="7549">
                  <c:v>744,9</c:v>
                </c:pt>
                <c:pt idx="7550">
                  <c:v>745</c:v>
                </c:pt>
                <c:pt idx="7551">
                  <c:v>745,1</c:v>
                </c:pt>
                <c:pt idx="7552">
                  <c:v>745,2</c:v>
                </c:pt>
                <c:pt idx="7553">
                  <c:v>745,3</c:v>
                </c:pt>
                <c:pt idx="7554">
                  <c:v>745,4</c:v>
                </c:pt>
                <c:pt idx="7555">
                  <c:v>745,5</c:v>
                </c:pt>
                <c:pt idx="7556">
                  <c:v>745,6</c:v>
                </c:pt>
                <c:pt idx="7557">
                  <c:v>745,7</c:v>
                </c:pt>
                <c:pt idx="7558">
                  <c:v>745,8</c:v>
                </c:pt>
                <c:pt idx="7559">
                  <c:v>745,9</c:v>
                </c:pt>
                <c:pt idx="7560">
                  <c:v>746</c:v>
                </c:pt>
                <c:pt idx="7561">
                  <c:v>746,1</c:v>
                </c:pt>
                <c:pt idx="7562">
                  <c:v>746,2</c:v>
                </c:pt>
                <c:pt idx="7563">
                  <c:v>746,3</c:v>
                </c:pt>
                <c:pt idx="7564">
                  <c:v>746,4</c:v>
                </c:pt>
                <c:pt idx="7565">
                  <c:v>746,5</c:v>
                </c:pt>
                <c:pt idx="7566">
                  <c:v>746,6</c:v>
                </c:pt>
                <c:pt idx="7567">
                  <c:v>746,7</c:v>
                </c:pt>
                <c:pt idx="7568">
                  <c:v>746,8</c:v>
                </c:pt>
                <c:pt idx="7569">
                  <c:v>746,9</c:v>
                </c:pt>
                <c:pt idx="7570">
                  <c:v>747</c:v>
                </c:pt>
                <c:pt idx="7571">
                  <c:v>747,1</c:v>
                </c:pt>
                <c:pt idx="7572">
                  <c:v>747,2</c:v>
                </c:pt>
                <c:pt idx="7573">
                  <c:v>747,3</c:v>
                </c:pt>
                <c:pt idx="7574">
                  <c:v>747,4</c:v>
                </c:pt>
                <c:pt idx="7575">
                  <c:v>747,5</c:v>
                </c:pt>
                <c:pt idx="7576">
                  <c:v>747,6</c:v>
                </c:pt>
                <c:pt idx="7577">
                  <c:v>747,7</c:v>
                </c:pt>
                <c:pt idx="7578">
                  <c:v>747,8</c:v>
                </c:pt>
                <c:pt idx="7579">
                  <c:v>747,9</c:v>
                </c:pt>
                <c:pt idx="7580">
                  <c:v>748</c:v>
                </c:pt>
                <c:pt idx="7581">
                  <c:v>748,1</c:v>
                </c:pt>
                <c:pt idx="7582">
                  <c:v>748,2</c:v>
                </c:pt>
                <c:pt idx="7583">
                  <c:v>748,3</c:v>
                </c:pt>
                <c:pt idx="7584">
                  <c:v>748,4</c:v>
                </c:pt>
                <c:pt idx="7585">
                  <c:v>748,5</c:v>
                </c:pt>
                <c:pt idx="7586">
                  <c:v>748,6</c:v>
                </c:pt>
                <c:pt idx="7587">
                  <c:v>748,7</c:v>
                </c:pt>
                <c:pt idx="7588">
                  <c:v>748,8</c:v>
                </c:pt>
                <c:pt idx="7589">
                  <c:v>748,9</c:v>
                </c:pt>
                <c:pt idx="7590">
                  <c:v>749</c:v>
                </c:pt>
                <c:pt idx="7591">
                  <c:v>749,1</c:v>
                </c:pt>
                <c:pt idx="7592">
                  <c:v>749,2</c:v>
                </c:pt>
                <c:pt idx="7593">
                  <c:v>749,3</c:v>
                </c:pt>
                <c:pt idx="7594">
                  <c:v>749,4</c:v>
                </c:pt>
                <c:pt idx="7595">
                  <c:v>749,5</c:v>
                </c:pt>
                <c:pt idx="7596">
                  <c:v>749,6</c:v>
                </c:pt>
                <c:pt idx="7597">
                  <c:v>749,7</c:v>
                </c:pt>
                <c:pt idx="7598">
                  <c:v>749,8</c:v>
                </c:pt>
                <c:pt idx="7599">
                  <c:v>749,9</c:v>
                </c:pt>
                <c:pt idx="7600">
                  <c:v>750</c:v>
                </c:pt>
                <c:pt idx="7601">
                  <c:v>750,1</c:v>
                </c:pt>
                <c:pt idx="7602">
                  <c:v>750,2</c:v>
                </c:pt>
                <c:pt idx="7603">
                  <c:v>750,3</c:v>
                </c:pt>
                <c:pt idx="7604">
                  <c:v>750,4</c:v>
                </c:pt>
                <c:pt idx="7605">
                  <c:v>750,5</c:v>
                </c:pt>
                <c:pt idx="7606">
                  <c:v>750,6</c:v>
                </c:pt>
                <c:pt idx="7607">
                  <c:v>750,7</c:v>
                </c:pt>
                <c:pt idx="7608">
                  <c:v>750,8</c:v>
                </c:pt>
                <c:pt idx="7609">
                  <c:v>750,9</c:v>
                </c:pt>
                <c:pt idx="7610">
                  <c:v>751</c:v>
                </c:pt>
                <c:pt idx="7611">
                  <c:v>751,1</c:v>
                </c:pt>
                <c:pt idx="7612">
                  <c:v>751,2</c:v>
                </c:pt>
                <c:pt idx="7613">
                  <c:v>751,3</c:v>
                </c:pt>
                <c:pt idx="7614">
                  <c:v>751,4</c:v>
                </c:pt>
                <c:pt idx="7615">
                  <c:v>751,5</c:v>
                </c:pt>
                <c:pt idx="7616">
                  <c:v>751,6</c:v>
                </c:pt>
                <c:pt idx="7617">
                  <c:v>751,7</c:v>
                </c:pt>
                <c:pt idx="7618">
                  <c:v>751,8</c:v>
                </c:pt>
                <c:pt idx="7619">
                  <c:v>751,9</c:v>
                </c:pt>
                <c:pt idx="7620">
                  <c:v>752</c:v>
                </c:pt>
                <c:pt idx="7621">
                  <c:v>752,1</c:v>
                </c:pt>
                <c:pt idx="7622">
                  <c:v>752,2</c:v>
                </c:pt>
                <c:pt idx="7623">
                  <c:v>752,3</c:v>
                </c:pt>
                <c:pt idx="7624">
                  <c:v>752,4</c:v>
                </c:pt>
                <c:pt idx="7625">
                  <c:v>752,5</c:v>
                </c:pt>
                <c:pt idx="7626">
                  <c:v>752,6</c:v>
                </c:pt>
                <c:pt idx="7627">
                  <c:v>752,7</c:v>
                </c:pt>
                <c:pt idx="7628">
                  <c:v>752,8</c:v>
                </c:pt>
                <c:pt idx="7629">
                  <c:v>752,9</c:v>
                </c:pt>
                <c:pt idx="7630">
                  <c:v>753</c:v>
                </c:pt>
                <c:pt idx="7631">
                  <c:v>753,1</c:v>
                </c:pt>
                <c:pt idx="7632">
                  <c:v>753,2</c:v>
                </c:pt>
                <c:pt idx="7633">
                  <c:v>753,3</c:v>
                </c:pt>
                <c:pt idx="7634">
                  <c:v>753,4</c:v>
                </c:pt>
                <c:pt idx="7635">
                  <c:v>753,5</c:v>
                </c:pt>
                <c:pt idx="7636">
                  <c:v>753,6</c:v>
                </c:pt>
                <c:pt idx="7637">
                  <c:v>753,7</c:v>
                </c:pt>
                <c:pt idx="7638">
                  <c:v>753,8</c:v>
                </c:pt>
                <c:pt idx="7639">
                  <c:v>753,9</c:v>
                </c:pt>
                <c:pt idx="7640">
                  <c:v>754</c:v>
                </c:pt>
                <c:pt idx="7641">
                  <c:v>754,1</c:v>
                </c:pt>
                <c:pt idx="7642">
                  <c:v>754,2</c:v>
                </c:pt>
                <c:pt idx="7643">
                  <c:v>754,3</c:v>
                </c:pt>
                <c:pt idx="7644">
                  <c:v>754,4</c:v>
                </c:pt>
                <c:pt idx="7645">
                  <c:v>754,5</c:v>
                </c:pt>
                <c:pt idx="7646">
                  <c:v>754,6</c:v>
                </c:pt>
                <c:pt idx="7647">
                  <c:v>754,7</c:v>
                </c:pt>
                <c:pt idx="7648">
                  <c:v>754,8</c:v>
                </c:pt>
                <c:pt idx="7649">
                  <c:v>754,9</c:v>
                </c:pt>
                <c:pt idx="7650">
                  <c:v>755</c:v>
                </c:pt>
                <c:pt idx="7651">
                  <c:v>755,1</c:v>
                </c:pt>
                <c:pt idx="7652">
                  <c:v>755,2</c:v>
                </c:pt>
                <c:pt idx="7653">
                  <c:v>755,3</c:v>
                </c:pt>
                <c:pt idx="7654">
                  <c:v>755,4</c:v>
                </c:pt>
                <c:pt idx="7655">
                  <c:v>755,5</c:v>
                </c:pt>
                <c:pt idx="7656">
                  <c:v>755,6</c:v>
                </c:pt>
                <c:pt idx="7657">
                  <c:v>755,7</c:v>
                </c:pt>
                <c:pt idx="7658">
                  <c:v>755,8</c:v>
                </c:pt>
                <c:pt idx="7659">
                  <c:v>755,9</c:v>
                </c:pt>
                <c:pt idx="7660">
                  <c:v>756</c:v>
                </c:pt>
                <c:pt idx="7661">
                  <c:v>756,1</c:v>
                </c:pt>
                <c:pt idx="7662">
                  <c:v>756,2</c:v>
                </c:pt>
                <c:pt idx="7663">
                  <c:v>756,3</c:v>
                </c:pt>
                <c:pt idx="7664">
                  <c:v>756,4</c:v>
                </c:pt>
                <c:pt idx="7665">
                  <c:v>756,5</c:v>
                </c:pt>
                <c:pt idx="7666">
                  <c:v>756,6</c:v>
                </c:pt>
                <c:pt idx="7667">
                  <c:v>756,7</c:v>
                </c:pt>
                <c:pt idx="7668">
                  <c:v>756,8</c:v>
                </c:pt>
                <c:pt idx="7669">
                  <c:v>756,9</c:v>
                </c:pt>
                <c:pt idx="7670">
                  <c:v>757</c:v>
                </c:pt>
                <c:pt idx="7671">
                  <c:v>757,1</c:v>
                </c:pt>
                <c:pt idx="7672">
                  <c:v>757,2</c:v>
                </c:pt>
                <c:pt idx="7673">
                  <c:v>757,3</c:v>
                </c:pt>
                <c:pt idx="7674">
                  <c:v>757,4</c:v>
                </c:pt>
                <c:pt idx="7675">
                  <c:v>757,5</c:v>
                </c:pt>
                <c:pt idx="7676">
                  <c:v>757,6</c:v>
                </c:pt>
                <c:pt idx="7677">
                  <c:v>757,7</c:v>
                </c:pt>
                <c:pt idx="7678">
                  <c:v>757,8</c:v>
                </c:pt>
                <c:pt idx="7679">
                  <c:v>757,9</c:v>
                </c:pt>
                <c:pt idx="7680">
                  <c:v>758</c:v>
                </c:pt>
                <c:pt idx="7681">
                  <c:v>758,1</c:v>
                </c:pt>
                <c:pt idx="7682">
                  <c:v>758,2</c:v>
                </c:pt>
                <c:pt idx="7683">
                  <c:v>758,3</c:v>
                </c:pt>
                <c:pt idx="7684">
                  <c:v>758,4</c:v>
                </c:pt>
                <c:pt idx="7685">
                  <c:v>758,5</c:v>
                </c:pt>
                <c:pt idx="7686">
                  <c:v>758,6</c:v>
                </c:pt>
                <c:pt idx="7687">
                  <c:v>758,7</c:v>
                </c:pt>
                <c:pt idx="7688">
                  <c:v>758,8</c:v>
                </c:pt>
                <c:pt idx="7689">
                  <c:v>758,9</c:v>
                </c:pt>
                <c:pt idx="7690">
                  <c:v>759</c:v>
                </c:pt>
                <c:pt idx="7691">
                  <c:v>759,1</c:v>
                </c:pt>
                <c:pt idx="7692">
                  <c:v>759,2</c:v>
                </c:pt>
                <c:pt idx="7693">
                  <c:v>759,3</c:v>
                </c:pt>
                <c:pt idx="7694">
                  <c:v>759,4</c:v>
                </c:pt>
                <c:pt idx="7695">
                  <c:v>759,5</c:v>
                </c:pt>
                <c:pt idx="7696">
                  <c:v>759,6</c:v>
                </c:pt>
                <c:pt idx="7697">
                  <c:v>759,7</c:v>
                </c:pt>
                <c:pt idx="7698">
                  <c:v>759,8</c:v>
                </c:pt>
                <c:pt idx="7699">
                  <c:v>759,9</c:v>
                </c:pt>
                <c:pt idx="7700">
                  <c:v>760</c:v>
                </c:pt>
                <c:pt idx="7701">
                  <c:v>760,1</c:v>
                </c:pt>
                <c:pt idx="7702">
                  <c:v>760,2</c:v>
                </c:pt>
                <c:pt idx="7703">
                  <c:v>760,3</c:v>
                </c:pt>
                <c:pt idx="7704">
                  <c:v>760,4</c:v>
                </c:pt>
                <c:pt idx="7705">
                  <c:v>760,5</c:v>
                </c:pt>
                <c:pt idx="7706">
                  <c:v>760,6</c:v>
                </c:pt>
                <c:pt idx="7707">
                  <c:v>760,7</c:v>
                </c:pt>
                <c:pt idx="7708">
                  <c:v>760,8</c:v>
                </c:pt>
                <c:pt idx="7709">
                  <c:v>760,9</c:v>
                </c:pt>
                <c:pt idx="7710">
                  <c:v>761</c:v>
                </c:pt>
                <c:pt idx="7711">
                  <c:v>761,1</c:v>
                </c:pt>
                <c:pt idx="7712">
                  <c:v>761,2</c:v>
                </c:pt>
                <c:pt idx="7713">
                  <c:v>761,3</c:v>
                </c:pt>
                <c:pt idx="7714">
                  <c:v>761,4</c:v>
                </c:pt>
                <c:pt idx="7715">
                  <c:v>761,5</c:v>
                </c:pt>
                <c:pt idx="7716">
                  <c:v>761,6</c:v>
                </c:pt>
                <c:pt idx="7717">
                  <c:v>761,7</c:v>
                </c:pt>
                <c:pt idx="7718">
                  <c:v>761,8</c:v>
                </c:pt>
                <c:pt idx="7719">
                  <c:v>761,9</c:v>
                </c:pt>
                <c:pt idx="7720">
                  <c:v>762</c:v>
                </c:pt>
                <c:pt idx="7721">
                  <c:v>762,1</c:v>
                </c:pt>
                <c:pt idx="7722">
                  <c:v>762,2</c:v>
                </c:pt>
                <c:pt idx="7723">
                  <c:v>762,3</c:v>
                </c:pt>
                <c:pt idx="7724">
                  <c:v>762,4</c:v>
                </c:pt>
                <c:pt idx="7725">
                  <c:v>762,5</c:v>
                </c:pt>
                <c:pt idx="7726">
                  <c:v>762,6</c:v>
                </c:pt>
                <c:pt idx="7727">
                  <c:v>762,7</c:v>
                </c:pt>
                <c:pt idx="7728">
                  <c:v>762,8</c:v>
                </c:pt>
                <c:pt idx="7729">
                  <c:v>762,9</c:v>
                </c:pt>
                <c:pt idx="7730">
                  <c:v>763</c:v>
                </c:pt>
                <c:pt idx="7731">
                  <c:v>763,1</c:v>
                </c:pt>
                <c:pt idx="7732">
                  <c:v>763,2</c:v>
                </c:pt>
                <c:pt idx="7733">
                  <c:v>763,3</c:v>
                </c:pt>
                <c:pt idx="7734">
                  <c:v>763,4</c:v>
                </c:pt>
                <c:pt idx="7735">
                  <c:v>763,5</c:v>
                </c:pt>
                <c:pt idx="7736">
                  <c:v>763,6</c:v>
                </c:pt>
                <c:pt idx="7737">
                  <c:v>763,7</c:v>
                </c:pt>
                <c:pt idx="7738">
                  <c:v>763,8</c:v>
                </c:pt>
                <c:pt idx="7739">
                  <c:v>763,9</c:v>
                </c:pt>
                <c:pt idx="7740">
                  <c:v>764</c:v>
                </c:pt>
                <c:pt idx="7741">
                  <c:v>764,1</c:v>
                </c:pt>
                <c:pt idx="7742">
                  <c:v>764,2</c:v>
                </c:pt>
                <c:pt idx="7743">
                  <c:v>764,3</c:v>
                </c:pt>
                <c:pt idx="7744">
                  <c:v>764,4</c:v>
                </c:pt>
                <c:pt idx="7745">
                  <c:v>764,5</c:v>
                </c:pt>
                <c:pt idx="7746">
                  <c:v>764,6</c:v>
                </c:pt>
                <c:pt idx="7747">
                  <c:v>764,7</c:v>
                </c:pt>
                <c:pt idx="7748">
                  <c:v>764,8</c:v>
                </c:pt>
                <c:pt idx="7749">
                  <c:v>764,9</c:v>
                </c:pt>
                <c:pt idx="7750">
                  <c:v>765</c:v>
                </c:pt>
                <c:pt idx="7751">
                  <c:v>765,1</c:v>
                </c:pt>
                <c:pt idx="7752">
                  <c:v>765,2</c:v>
                </c:pt>
                <c:pt idx="7753">
                  <c:v>765,3</c:v>
                </c:pt>
                <c:pt idx="7754">
                  <c:v>765,4</c:v>
                </c:pt>
                <c:pt idx="7755">
                  <c:v>765,5</c:v>
                </c:pt>
                <c:pt idx="7756">
                  <c:v>765,6</c:v>
                </c:pt>
                <c:pt idx="7757">
                  <c:v>765,7</c:v>
                </c:pt>
                <c:pt idx="7758">
                  <c:v>765,8</c:v>
                </c:pt>
                <c:pt idx="7759">
                  <c:v>765,9</c:v>
                </c:pt>
                <c:pt idx="7760">
                  <c:v>766</c:v>
                </c:pt>
                <c:pt idx="7761">
                  <c:v>766,1</c:v>
                </c:pt>
                <c:pt idx="7762">
                  <c:v>766,2</c:v>
                </c:pt>
                <c:pt idx="7763">
                  <c:v>766,3</c:v>
                </c:pt>
                <c:pt idx="7764">
                  <c:v>766,4</c:v>
                </c:pt>
                <c:pt idx="7765">
                  <c:v>766,5</c:v>
                </c:pt>
                <c:pt idx="7766">
                  <c:v>766,6</c:v>
                </c:pt>
                <c:pt idx="7767">
                  <c:v>766,7</c:v>
                </c:pt>
                <c:pt idx="7768">
                  <c:v>766,8</c:v>
                </c:pt>
                <c:pt idx="7769">
                  <c:v>766,9</c:v>
                </c:pt>
                <c:pt idx="7770">
                  <c:v>767</c:v>
                </c:pt>
                <c:pt idx="7771">
                  <c:v>767,1</c:v>
                </c:pt>
                <c:pt idx="7772">
                  <c:v>767,2</c:v>
                </c:pt>
                <c:pt idx="7773">
                  <c:v>767,3</c:v>
                </c:pt>
                <c:pt idx="7774">
                  <c:v>767,4</c:v>
                </c:pt>
                <c:pt idx="7775">
                  <c:v>767,5</c:v>
                </c:pt>
                <c:pt idx="7776">
                  <c:v>767,6</c:v>
                </c:pt>
                <c:pt idx="7777">
                  <c:v>767,7</c:v>
                </c:pt>
                <c:pt idx="7778">
                  <c:v>767,8</c:v>
                </c:pt>
                <c:pt idx="7779">
                  <c:v>767,9</c:v>
                </c:pt>
                <c:pt idx="7780">
                  <c:v>768</c:v>
                </c:pt>
                <c:pt idx="7781">
                  <c:v>768,1</c:v>
                </c:pt>
                <c:pt idx="7782">
                  <c:v>768,2</c:v>
                </c:pt>
                <c:pt idx="7783">
                  <c:v>768,3</c:v>
                </c:pt>
                <c:pt idx="7784">
                  <c:v>768,4</c:v>
                </c:pt>
                <c:pt idx="7785">
                  <c:v>768,5</c:v>
                </c:pt>
                <c:pt idx="7786">
                  <c:v>768,6</c:v>
                </c:pt>
                <c:pt idx="7787">
                  <c:v>768,7</c:v>
                </c:pt>
                <c:pt idx="7788">
                  <c:v>768,8</c:v>
                </c:pt>
                <c:pt idx="7789">
                  <c:v>768,9</c:v>
                </c:pt>
                <c:pt idx="7790">
                  <c:v>769</c:v>
                </c:pt>
                <c:pt idx="7791">
                  <c:v>769,1</c:v>
                </c:pt>
                <c:pt idx="7792">
                  <c:v>769,2</c:v>
                </c:pt>
                <c:pt idx="7793">
                  <c:v>769,3</c:v>
                </c:pt>
                <c:pt idx="7794">
                  <c:v>769,4</c:v>
                </c:pt>
                <c:pt idx="7795">
                  <c:v>769,5</c:v>
                </c:pt>
                <c:pt idx="7796">
                  <c:v>769,6</c:v>
                </c:pt>
                <c:pt idx="7797">
                  <c:v>769,7</c:v>
                </c:pt>
                <c:pt idx="7798">
                  <c:v>769,8</c:v>
                </c:pt>
                <c:pt idx="7799">
                  <c:v>769,9</c:v>
                </c:pt>
                <c:pt idx="7800">
                  <c:v>770</c:v>
                </c:pt>
                <c:pt idx="7801">
                  <c:v>770,1</c:v>
                </c:pt>
                <c:pt idx="7802">
                  <c:v>770,2</c:v>
                </c:pt>
                <c:pt idx="7803">
                  <c:v>770,3</c:v>
                </c:pt>
                <c:pt idx="7804">
                  <c:v>770,4</c:v>
                </c:pt>
                <c:pt idx="7805">
                  <c:v>770,5</c:v>
                </c:pt>
                <c:pt idx="7806">
                  <c:v>770,6</c:v>
                </c:pt>
                <c:pt idx="7807">
                  <c:v>770,7</c:v>
                </c:pt>
                <c:pt idx="7808">
                  <c:v>770,8</c:v>
                </c:pt>
                <c:pt idx="7809">
                  <c:v>770,9</c:v>
                </c:pt>
                <c:pt idx="7810">
                  <c:v>771</c:v>
                </c:pt>
                <c:pt idx="7811">
                  <c:v>771,1</c:v>
                </c:pt>
                <c:pt idx="7812">
                  <c:v>771,2</c:v>
                </c:pt>
                <c:pt idx="7813">
                  <c:v>771,3</c:v>
                </c:pt>
                <c:pt idx="7814">
                  <c:v>771,4</c:v>
                </c:pt>
                <c:pt idx="7815">
                  <c:v>771,5</c:v>
                </c:pt>
                <c:pt idx="7816">
                  <c:v>771,6</c:v>
                </c:pt>
                <c:pt idx="7817">
                  <c:v>771,7</c:v>
                </c:pt>
                <c:pt idx="7818">
                  <c:v>771,8</c:v>
                </c:pt>
                <c:pt idx="7819">
                  <c:v>771,9</c:v>
                </c:pt>
                <c:pt idx="7820">
                  <c:v>772</c:v>
                </c:pt>
                <c:pt idx="7821">
                  <c:v>772,1</c:v>
                </c:pt>
                <c:pt idx="7822">
                  <c:v>772,2</c:v>
                </c:pt>
                <c:pt idx="7823">
                  <c:v>772,3</c:v>
                </c:pt>
                <c:pt idx="7824">
                  <c:v>772,4</c:v>
                </c:pt>
                <c:pt idx="7825">
                  <c:v>772,5</c:v>
                </c:pt>
                <c:pt idx="7826">
                  <c:v>772,6</c:v>
                </c:pt>
                <c:pt idx="7827">
                  <c:v>772,7</c:v>
                </c:pt>
                <c:pt idx="7828">
                  <c:v>772,8</c:v>
                </c:pt>
                <c:pt idx="7829">
                  <c:v>772,9</c:v>
                </c:pt>
                <c:pt idx="7830">
                  <c:v>773</c:v>
                </c:pt>
                <c:pt idx="7831">
                  <c:v>773,1</c:v>
                </c:pt>
                <c:pt idx="7832">
                  <c:v>773,2</c:v>
                </c:pt>
                <c:pt idx="7833">
                  <c:v>773,3</c:v>
                </c:pt>
                <c:pt idx="7834">
                  <c:v>773,4</c:v>
                </c:pt>
                <c:pt idx="7835">
                  <c:v>773,5</c:v>
                </c:pt>
                <c:pt idx="7836">
                  <c:v>773,6</c:v>
                </c:pt>
                <c:pt idx="7837">
                  <c:v>773,7</c:v>
                </c:pt>
                <c:pt idx="7838">
                  <c:v>773,8</c:v>
                </c:pt>
                <c:pt idx="7839">
                  <c:v>773,9</c:v>
                </c:pt>
                <c:pt idx="7840">
                  <c:v>774</c:v>
                </c:pt>
                <c:pt idx="7841">
                  <c:v>774,1</c:v>
                </c:pt>
                <c:pt idx="7842">
                  <c:v>774,2</c:v>
                </c:pt>
                <c:pt idx="7843">
                  <c:v>774,3</c:v>
                </c:pt>
                <c:pt idx="7844">
                  <c:v>774,4</c:v>
                </c:pt>
                <c:pt idx="7845">
                  <c:v>774,5</c:v>
                </c:pt>
                <c:pt idx="7846">
                  <c:v>774,6</c:v>
                </c:pt>
                <c:pt idx="7847">
                  <c:v>774,7</c:v>
                </c:pt>
                <c:pt idx="7848">
                  <c:v>774,8</c:v>
                </c:pt>
                <c:pt idx="7849">
                  <c:v>774,9</c:v>
                </c:pt>
                <c:pt idx="7850">
                  <c:v>775</c:v>
                </c:pt>
                <c:pt idx="7851">
                  <c:v>775,1</c:v>
                </c:pt>
                <c:pt idx="7852">
                  <c:v>775,2</c:v>
                </c:pt>
                <c:pt idx="7853">
                  <c:v>775,3</c:v>
                </c:pt>
                <c:pt idx="7854">
                  <c:v>775,4</c:v>
                </c:pt>
                <c:pt idx="7855">
                  <c:v>775,5</c:v>
                </c:pt>
                <c:pt idx="7856">
                  <c:v>775,6</c:v>
                </c:pt>
                <c:pt idx="7857">
                  <c:v>775,7</c:v>
                </c:pt>
                <c:pt idx="7858">
                  <c:v>775,8</c:v>
                </c:pt>
                <c:pt idx="7859">
                  <c:v>775,9</c:v>
                </c:pt>
                <c:pt idx="7860">
                  <c:v>776</c:v>
                </c:pt>
                <c:pt idx="7861">
                  <c:v>776,1</c:v>
                </c:pt>
                <c:pt idx="7862">
                  <c:v>776,2</c:v>
                </c:pt>
                <c:pt idx="7863">
                  <c:v>776,3</c:v>
                </c:pt>
                <c:pt idx="7864">
                  <c:v>776,4</c:v>
                </c:pt>
                <c:pt idx="7865">
                  <c:v>776,5</c:v>
                </c:pt>
                <c:pt idx="7866">
                  <c:v>776,6</c:v>
                </c:pt>
                <c:pt idx="7867">
                  <c:v>776,7</c:v>
                </c:pt>
                <c:pt idx="7868">
                  <c:v>776,8</c:v>
                </c:pt>
                <c:pt idx="7869">
                  <c:v>776,9</c:v>
                </c:pt>
                <c:pt idx="7870">
                  <c:v>777</c:v>
                </c:pt>
                <c:pt idx="7871">
                  <c:v>777,1</c:v>
                </c:pt>
                <c:pt idx="7872">
                  <c:v>777,2</c:v>
                </c:pt>
                <c:pt idx="7873">
                  <c:v>777,3</c:v>
                </c:pt>
                <c:pt idx="7874">
                  <c:v>777,4</c:v>
                </c:pt>
                <c:pt idx="7875">
                  <c:v>777,5</c:v>
                </c:pt>
                <c:pt idx="7876">
                  <c:v>777,6</c:v>
                </c:pt>
                <c:pt idx="7877">
                  <c:v>777,7</c:v>
                </c:pt>
                <c:pt idx="7878">
                  <c:v>777,8</c:v>
                </c:pt>
                <c:pt idx="7879">
                  <c:v>777,9</c:v>
                </c:pt>
                <c:pt idx="7880">
                  <c:v>778</c:v>
                </c:pt>
                <c:pt idx="7881">
                  <c:v>778,1</c:v>
                </c:pt>
                <c:pt idx="7882">
                  <c:v>778,2</c:v>
                </c:pt>
                <c:pt idx="7883">
                  <c:v>778,3</c:v>
                </c:pt>
                <c:pt idx="7884">
                  <c:v>778,4</c:v>
                </c:pt>
                <c:pt idx="7885">
                  <c:v>778,5</c:v>
                </c:pt>
                <c:pt idx="7886">
                  <c:v>778,6</c:v>
                </c:pt>
                <c:pt idx="7887">
                  <c:v>778,7</c:v>
                </c:pt>
                <c:pt idx="7888">
                  <c:v>778,8</c:v>
                </c:pt>
                <c:pt idx="7889">
                  <c:v>778,9</c:v>
                </c:pt>
                <c:pt idx="7890">
                  <c:v>779</c:v>
                </c:pt>
                <c:pt idx="7891">
                  <c:v>779,1</c:v>
                </c:pt>
                <c:pt idx="7892">
                  <c:v>779,2</c:v>
                </c:pt>
                <c:pt idx="7893">
                  <c:v>779,3</c:v>
                </c:pt>
                <c:pt idx="7894">
                  <c:v>779,4</c:v>
                </c:pt>
                <c:pt idx="7895">
                  <c:v>779,5</c:v>
                </c:pt>
                <c:pt idx="7896">
                  <c:v>779,6</c:v>
                </c:pt>
                <c:pt idx="7897">
                  <c:v>779,7</c:v>
                </c:pt>
                <c:pt idx="7898">
                  <c:v>779,8</c:v>
                </c:pt>
                <c:pt idx="7899">
                  <c:v>779,9</c:v>
                </c:pt>
                <c:pt idx="7900">
                  <c:v>780</c:v>
                </c:pt>
                <c:pt idx="7901">
                  <c:v>780,1</c:v>
                </c:pt>
                <c:pt idx="7902">
                  <c:v>780,2</c:v>
                </c:pt>
                <c:pt idx="7903">
                  <c:v>780,3</c:v>
                </c:pt>
                <c:pt idx="7904">
                  <c:v>780,4</c:v>
                </c:pt>
                <c:pt idx="7905">
                  <c:v>780,5</c:v>
                </c:pt>
                <c:pt idx="7906">
                  <c:v>780,6</c:v>
                </c:pt>
                <c:pt idx="7907">
                  <c:v>780,7</c:v>
                </c:pt>
                <c:pt idx="7908">
                  <c:v>780,8</c:v>
                </c:pt>
                <c:pt idx="7909">
                  <c:v>780,9</c:v>
                </c:pt>
                <c:pt idx="7910">
                  <c:v>781</c:v>
                </c:pt>
                <c:pt idx="7911">
                  <c:v>781,1</c:v>
                </c:pt>
                <c:pt idx="7912">
                  <c:v>781,2</c:v>
                </c:pt>
                <c:pt idx="7913">
                  <c:v>781,3</c:v>
                </c:pt>
                <c:pt idx="7914">
                  <c:v>781,4</c:v>
                </c:pt>
                <c:pt idx="7915">
                  <c:v>781,5</c:v>
                </c:pt>
                <c:pt idx="7916">
                  <c:v>781,6</c:v>
                </c:pt>
                <c:pt idx="7917">
                  <c:v>781,7</c:v>
                </c:pt>
                <c:pt idx="7918">
                  <c:v>781,8</c:v>
                </c:pt>
                <c:pt idx="7919">
                  <c:v>781,9</c:v>
                </c:pt>
                <c:pt idx="7920">
                  <c:v>782</c:v>
                </c:pt>
                <c:pt idx="7921">
                  <c:v>782,1</c:v>
                </c:pt>
                <c:pt idx="7922">
                  <c:v>782,2</c:v>
                </c:pt>
                <c:pt idx="7923">
                  <c:v>782,3</c:v>
                </c:pt>
                <c:pt idx="7924">
                  <c:v>782,4</c:v>
                </c:pt>
                <c:pt idx="7925">
                  <c:v>782,5</c:v>
                </c:pt>
                <c:pt idx="7926">
                  <c:v>782,6</c:v>
                </c:pt>
                <c:pt idx="7927">
                  <c:v>782,7</c:v>
                </c:pt>
                <c:pt idx="7928">
                  <c:v>782,8</c:v>
                </c:pt>
                <c:pt idx="7929">
                  <c:v>782,9</c:v>
                </c:pt>
                <c:pt idx="7930">
                  <c:v>783</c:v>
                </c:pt>
                <c:pt idx="7931">
                  <c:v>783,1</c:v>
                </c:pt>
                <c:pt idx="7932">
                  <c:v>783,2</c:v>
                </c:pt>
                <c:pt idx="7933">
                  <c:v>783,3</c:v>
                </c:pt>
                <c:pt idx="7934">
                  <c:v>783,4</c:v>
                </c:pt>
                <c:pt idx="7935">
                  <c:v>783,5</c:v>
                </c:pt>
                <c:pt idx="7936">
                  <c:v>783,6</c:v>
                </c:pt>
                <c:pt idx="7937">
                  <c:v>783,7</c:v>
                </c:pt>
                <c:pt idx="7938">
                  <c:v>783,8</c:v>
                </c:pt>
                <c:pt idx="7939">
                  <c:v>783,9</c:v>
                </c:pt>
                <c:pt idx="7940">
                  <c:v>784</c:v>
                </c:pt>
                <c:pt idx="7941">
                  <c:v>784,1</c:v>
                </c:pt>
                <c:pt idx="7942">
                  <c:v>784,2</c:v>
                </c:pt>
                <c:pt idx="7943">
                  <c:v>784,3</c:v>
                </c:pt>
                <c:pt idx="7944">
                  <c:v>784,4</c:v>
                </c:pt>
                <c:pt idx="7945">
                  <c:v>784,5</c:v>
                </c:pt>
                <c:pt idx="7946">
                  <c:v>784,6</c:v>
                </c:pt>
                <c:pt idx="7947">
                  <c:v>784,7</c:v>
                </c:pt>
                <c:pt idx="7948">
                  <c:v>784,8</c:v>
                </c:pt>
                <c:pt idx="7949">
                  <c:v>784,9</c:v>
                </c:pt>
                <c:pt idx="7950">
                  <c:v>785</c:v>
                </c:pt>
                <c:pt idx="7951">
                  <c:v>785,1</c:v>
                </c:pt>
                <c:pt idx="7952">
                  <c:v>785,2</c:v>
                </c:pt>
                <c:pt idx="7953">
                  <c:v>785,3</c:v>
                </c:pt>
                <c:pt idx="7954">
                  <c:v>785,4</c:v>
                </c:pt>
                <c:pt idx="7955">
                  <c:v>785,5</c:v>
                </c:pt>
                <c:pt idx="7956">
                  <c:v>785,6</c:v>
                </c:pt>
                <c:pt idx="7957">
                  <c:v>785,7</c:v>
                </c:pt>
                <c:pt idx="7958">
                  <c:v>785,8</c:v>
                </c:pt>
                <c:pt idx="7959">
                  <c:v>785,9</c:v>
                </c:pt>
                <c:pt idx="7960">
                  <c:v>786</c:v>
                </c:pt>
                <c:pt idx="7961">
                  <c:v>786,1</c:v>
                </c:pt>
                <c:pt idx="7962">
                  <c:v>786,2</c:v>
                </c:pt>
                <c:pt idx="7963">
                  <c:v>786,3</c:v>
                </c:pt>
                <c:pt idx="7964">
                  <c:v>786,4</c:v>
                </c:pt>
                <c:pt idx="7965">
                  <c:v>786,5</c:v>
                </c:pt>
                <c:pt idx="7966">
                  <c:v>786,6</c:v>
                </c:pt>
                <c:pt idx="7967">
                  <c:v>786,7</c:v>
                </c:pt>
                <c:pt idx="7968">
                  <c:v>786,8</c:v>
                </c:pt>
                <c:pt idx="7969">
                  <c:v>786,9</c:v>
                </c:pt>
                <c:pt idx="7970">
                  <c:v>787</c:v>
                </c:pt>
                <c:pt idx="7971">
                  <c:v>787,1</c:v>
                </c:pt>
                <c:pt idx="7972">
                  <c:v>787,2</c:v>
                </c:pt>
                <c:pt idx="7973">
                  <c:v>787,3</c:v>
                </c:pt>
                <c:pt idx="7974">
                  <c:v>787,4</c:v>
                </c:pt>
                <c:pt idx="7975">
                  <c:v>787,5</c:v>
                </c:pt>
                <c:pt idx="7976">
                  <c:v>787,6</c:v>
                </c:pt>
                <c:pt idx="7977">
                  <c:v>787,7</c:v>
                </c:pt>
                <c:pt idx="7978">
                  <c:v>787,8</c:v>
                </c:pt>
                <c:pt idx="7979">
                  <c:v>787,9</c:v>
                </c:pt>
                <c:pt idx="7980">
                  <c:v>788</c:v>
                </c:pt>
                <c:pt idx="7981">
                  <c:v>788,1</c:v>
                </c:pt>
                <c:pt idx="7982">
                  <c:v>788,2</c:v>
                </c:pt>
                <c:pt idx="7983">
                  <c:v>788,3</c:v>
                </c:pt>
                <c:pt idx="7984">
                  <c:v>788,4</c:v>
                </c:pt>
                <c:pt idx="7985">
                  <c:v>788,5</c:v>
                </c:pt>
                <c:pt idx="7986">
                  <c:v>788,6</c:v>
                </c:pt>
                <c:pt idx="7987">
                  <c:v>788,7</c:v>
                </c:pt>
                <c:pt idx="7988">
                  <c:v>788,8</c:v>
                </c:pt>
                <c:pt idx="7989">
                  <c:v>788,9</c:v>
                </c:pt>
                <c:pt idx="7990">
                  <c:v>789</c:v>
                </c:pt>
                <c:pt idx="7991">
                  <c:v>789,1</c:v>
                </c:pt>
                <c:pt idx="7992">
                  <c:v>789,2</c:v>
                </c:pt>
                <c:pt idx="7993">
                  <c:v>789,3</c:v>
                </c:pt>
                <c:pt idx="7994">
                  <c:v>789,4</c:v>
                </c:pt>
                <c:pt idx="7995">
                  <c:v>789,5</c:v>
                </c:pt>
                <c:pt idx="7996">
                  <c:v>789,6</c:v>
                </c:pt>
                <c:pt idx="7997">
                  <c:v>789,7</c:v>
                </c:pt>
                <c:pt idx="7998">
                  <c:v>789,8</c:v>
                </c:pt>
                <c:pt idx="7999">
                  <c:v>789,9</c:v>
                </c:pt>
                <c:pt idx="8000">
                  <c:v>790</c:v>
                </c:pt>
                <c:pt idx="8001">
                  <c:v>790,1</c:v>
                </c:pt>
                <c:pt idx="8002">
                  <c:v>790,2</c:v>
                </c:pt>
                <c:pt idx="8003">
                  <c:v>790,3</c:v>
                </c:pt>
                <c:pt idx="8004">
                  <c:v>790,4</c:v>
                </c:pt>
                <c:pt idx="8005">
                  <c:v>790,5</c:v>
                </c:pt>
                <c:pt idx="8006">
                  <c:v>790,6</c:v>
                </c:pt>
                <c:pt idx="8007">
                  <c:v>790,7</c:v>
                </c:pt>
                <c:pt idx="8008">
                  <c:v>790,8</c:v>
                </c:pt>
                <c:pt idx="8009">
                  <c:v>790,9</c:v>
                </c:pt>
                <c:pt idx="8010">
                  <c:v>791</c:v>
                </c:pt>
                <c:pt idx="8011">
                  <c:v>791,1</c:v>
                </c:pt>
                <c:pt idx="8012">
                  <c:v>791,2</c:v>
                </c:pt>
                <c:pt idx="8013">
                  <c:v>791,3</c:v>
                </c:pt>
                <c:pt idx="8014">
                  <c:v>791,4</c:v>
                </c:pt>
                <c:pt idx="8015">
                  <c:v>791,5</c:v>
                </c:pt>
                <c:pt idx="8016">
                  <c:v>791,6</c:v>
                </c:pt>
                <c:pt idx="8017">
                  <c:v>791,7</c:v>
                </c:pt>
                <c:pt idx="8018">
                  <c:v>791,8</c:v>
                </c:pt>
                <c:pt idx="8019">
                  <c:v>791,9</c:v>
                </c:pt>
                <c:pt idx="8020">
                  <c:v>792</c:v>
                </c:pt>
                <c:pt idx="8021">
                  <c:v>792,1</c:v>
                </c:pt>
                <c:pt idx="8022">
                  <c:v>792,2</c:v>
                </c:pt>
                <c:pt idx="8023">
                  <c:v>792,3</c:v>
                </c:pt>
                <c:pt idx="8024">
                  <c:v>792,4</c:v>
                </c:pt>
                <c:pt idx="8025">
                  <c:v>792,5</c:v>
                </c:pt>
                <c:pt idx="8026">
                  <c:v>792,6</c:v>
                </c:pt>
                <c:pt idx="8027">
                  <c:v>792,7</c:v>
                </c:pt>
                <c:pt idx="8028">
                  <c:v>792,8</c:v>
                </c:pt>
                <c:pt idx="8029">
                  <c:v>792,9</c:v>
                </c:pt>
                <c:pt idx="8030">
                  <c:v>793</c:v>
                </c:pt>
                <c:pt idx="8031">
                  <c:v>793,1</c:v>
                </c:pt>
                <c:pt idx="8032">
                  <c:v>793,2</c:v>
                </c:pt>
                <c:pt idx="8033">
                  <c:v>793,3</c:v>
                </c:pt>
                <c:pt idx="8034">
                  <c:v>793,4</c:v>
                </c:pt>
                <c:pt idx="8035">
                  <c:v>793,5</c:v>
                </c:pt>
                <c:pt idx="8036">
                  <c:v>793,6</c:v>
                </c:pt>
                <c:pt idx="8037">
                  <c:v>793,7</c:v>
                </c:pt>
                <c:pt idx="8038">
                  <c:v>793,8</c:v>
                </c:pt>
                <c:pt idx="8039">
                  <c:v>793,9</c:v>
                </c:pt>
                <c:pt idx="8040">
                  <c:v>794</c:v>
                </c:pt>
                <c:pt idx="8041">
                  <c:v>794,1</c:v>
                </c:pt>
                <c:pt idx="8042">
                  <c:v>794,2</c:v>
                </c:pt>
                <c:pt idx="8043">
                  <c:v>794,3</c:v>
                </c:pt>
                <c:pt idx="8044">
                  <c:v>794,4</c:v>
                </c:pt>
                <c:pt idx="8045">
                  <c:v>794,5</c:v>
                </c:pt>
                <c:pt idx="8046">
                  <c:v>794,6</c:v>
                </c:pt>
                <c:pt idx="8047">
                  <c:v>794,7</c:v>
                </c:pt>
                <c:pt idx="8048">
                  <c:v>794,8</c:v>
                </c:pt>
                <c:pt idx="8049">
                  <c:v>794,9</c:v>
                </c:pt>
                <c:pt idx="8050">
                  <c:v>795</c:v>
                </c:pt>
                <c:pt idx="8051">
                  <c:v>795,1</c:v>
                </c:pt>
                <c:pt idx="8052">
                  <c:v>795,2</c:v>
                </c:pt>
                <c:pt idx="8053">
                  <c:v>795,3</c:v>
                </c:pt>
                <c:pt idx="8054">
                  <c:v>795,4</c:v>
                </c:pt>
                <c:pt idx="8055">
                  <c:v>795,5</c:v>
                </c:pt>
                <c:pt idx="8056">
                  <c:v>795,6</c:v>
                </c:pt>
                <c:pt idx="8057">
                  <c:v>795,7</c:v>
                </c:pt>
                <c:pt idx="8058">
                  <c:v>795,8</c:v>
                </c:pt>
                <c:pt idx="8059">
                  <c:v>795,9</c:v>
                </c:pt>
                <c:pt idx="8060">
                  <c:v>796</c:v>
                </c:pt>
                <c:pt idx="8061">
                  <c:v>796,1</c:v>
                </c:pt>
                <c:pt idx="8062">
                  <c:v>796,2</c:v>
                </c:pt>
                <c:pt idx="8063">
                  <c:v>796,3</c:v>
                </c:pt>
                <c:pt idx="8064">
                  <c:v>796,4</c:v>
                </c:pt>
                <c:pt idx="8065">
                  <c:v>796,5</c:v>
                </c:pt>
                <c:pt idx="8066">
                  <c:v>796,6</c:v>
                </c:pt>
                <c:pt idx="8067">
                  <c:v>796,7</c:v>
                </c:pt>
                <c:pt idx="8068">
                  <c:v>796,8</c:v>
                </c:pt>
                <c:pt idx="8069">
                  <c:v>796,9</c:v>
                </c:pt>
                <c:pt idx="8070">
                  <c:v>797</c:v>
                </c:pt>
                <c:pt idx="8071">
                  <c:v>797,1</c:v>
                </c:pt>
                <c:pt idx="8072">
                  <c:v>797,2</c:v>
                </c:pt>
                <c:pt idx="8073">
                  <c:v>797,3</c:v>
                </c:pt>
                <c:pt idx="8074">
                  <c:v>797,4</c:v>
                </c:pt>
                <c:pt idx="8075">
                  <c:v>797,5</c:v>
                </c:pt>
                <c:pt idx="8076">
                  <c:v>797,6</c:v>
                </c:pt>
                <c:pt idx="8077">
                  <c:v>797,7</c:v>
                </c:pt>
                <c:pt idx="8078">
                  <c:v>797,8</c:v>
                </c:pt>
                <c:pt idx="8079">
                  <c:v>797,9</c:v>
                </c:pt>
                <c:pt idx="8080">
                  <c:v>798</c:v>
                </c:pt>
                <c:pt idx="8081">
                  <c:v>798,1</c:v>
                </c:pt>
                <c:pt idx="8082">
                  <c:v>798,2</c:v>
                </c:pt>
                <c:pt idx="8083">
                  <c:v>798,3</c:v>
                </c:pt>
                <c:pt idx="8084">
                  <c:v>798,4</c:v>
                </c:pt>
                <c:pt idx="8085">
                  <c:v>798,5</c:v>
                </c:pt>
                <c:pt idx="8086">
                  <c:v>798,6</c:v>
                </c:pt>
                <c:pt idx="8087">
                  <c:v>798,7</c:v>
                </c:pt>
                <c:pt idx="8088">
                  <c:v>798,8</c:v>
                </c:pt>
                <c:pt idx="8089">
                  <c:v>798,9</c:v>
                </c:pt>
                <c:pt idx="8090">
                  <c:v>799</c:v>
                </c:pt>
                <c:pt idx="8091">
                  <c:v>799,1</c:v>
                </c:pt>
                <c:pt idx="8092">
                  <c:v>799,2</c:v>
                </c:pt>
                <c:pt idx="8093">
                  <c:v>799,3</c:v>
                </c:pt>
                <c:pt idx="8094">
                  <c:v>799,4</c:v>
                </c:pt>
                <c:pt idx="8095">
                  <c:v>799,5</c:v>
                </c:pt>
                <c:pt idx="8096">
                  <c:v>799,6</c:v>
                </c:pt>
                <c:pt idx="8097">
                  <c:v>799,7</c:v>
                </c:pt>
                <c:pt idx="8098">
                  <c:v>799,8</c:v>
                </c:pt>
                <c:pt idx="8099">
                  <c:v>799,9</c:v>
                </c:pt>
                <c:pt idx="8100">
                  <c:v>800</c:v>
                </c:pt>
                <c:pt idx="8101">
                  <c:v>800,1</c:v>
                </c:pt>
                <c:pt idx="8102">
                  <c:v>800,2</c:v>
                </c:pt>
                <c:pt idx="8103">
                  <c:v>800,3</c:v>
                </c:pt>
                <c:pt idx="8104">
                  <c:v>800,4</c:v>
                </c:pt>
                <c:pt idx="8105">
                  <c:v>800,5</c:v>
                </c:pt>
                <c:pt idx="8106">
                  <c:v>800,6</c:v>
                </c:pt>
                <c:pt idx="8107">
                  <c:v>800,7</c:v>
                </c:pt>
                <c:pt idx="8108">
                  <c:v>800,8</c:v>
                </c:pt>
                <c:pt idx="8109">
                  <c:v>800,9</c:v>
                </c:pt>
                <c:pt idx="8110">
                  <c:v>801</c:v>
                </c:pt>
                <c:pt idx="8111">
                  <c:v>801,1</c:v>
                </c:pt>
                <c:pt idx="8112">
                  <c:v>801,2</c:v>
                </c:pt>
                <c:pt idx="8113">
                  <c:v>801,3</c:v>
                </c:pt>
                <c:pt idx="8114">
                  <c:v>801,4</c:v>
                </c:pt>
                <c:pt idx="8115">
                  <c:v>801,5</c:v>
                </c:pt>
                <c:pt idx="8116">
                  <c:v>801,6</c:v>
                </c:pt>
                <c:pt idx="8117">
                  <c:v>801,7</c:v>
                </c:pt>
                <c:pt idx="8118">
                  <c:v>801,8</c:v>
                </c:pt>
                <c:pt idx="8119">
                  <c:v>801,9</c:v>
                </c:pt>
                <c:pt idx="8120">
                  <c:v>802</c:v>
                </c:pt>
                <c:pt idx="8121">
                  <c:v>802,1</c:v>
                </c:pt>
                <c:pt idx="8122">
                  <c:v>802,2</c:v>
                </c:pt>
                <c:pt idx="8123">
                  <c:v>802,3</c:v>
                </c:pt>
                <c:pt idx="8124">
                  <c:v>802,4</c:v>
                </c:pt>
                <c:pt idx="8125">
                  <c:v>802,5</c:v>
                </c:pt>
                <c:pt idx="8126">
                  <c:v>802,6</c:v>
                </c:pt>
                <c:pt idx="8127">
                  <c:v>802,7</c:v>
                </c:pt>
                <c:pt idx="8128">
                  <c:v>802,8</c:v>
                </c:pt>
                <c:pt idx="8129">
                  <c:v>802,9</c:v>
                </c:pt>
                <c:pt idx="8130">
                  <c:v>803</c:v>
                </c:pt>
                <c:pt idx="8131">
                  <c:v>803,1</c:v>
                </c:pt>
                <c:pt idx="8132">
                  <c:v>803,2</c:v>
                </c:pt>
                <c:pt idx="8133">
                  <c:v>803,3</c:v>
                </c:pt>
                <c:pt idx="8134">
                  <c:v>803,4</c:v>
                </c:pt>
                <c:pt idx="8135">
                  <c:v>803,5</c:v>
                </c:pt>
                <c:pt idx="8136">
                  <c:v>803,6</c:v>
                </c:pt>
                <c:pt idx="8137">
                  <c:v>803,7</c:v>
                </c:pt>
                <c:pt idx="8138">
                  <c:v>803,8</c:v>
                </c:pt>
                <c:pt idx="8139">
                  <c:v>803,9</c:v>
                </c:pt>
                <c:pt idx="8140">
                  <c:v>804</c:v>
                </c:pt>
                <c:pt idx="8141">
                  <c:v>804,1</c:v>
                </c:pt>
                <c:pt idx="8142">
                  <c:v>804,2</c:v>
                </c:pt>
                <c:pt idx="8143">
                  <c:v>804,3</c:v>
                </c:pt>
                <c:pt idx="8144">
                  <c:v>804,4</c:v>
                </c:pt>
                <c:pt idx="8145">
                  <c:v>804,5</c:v>
                </c:pt>
                <c:pt idx="8146">
                  <c:v>804,6</c:v>
                </c:pt>
                <c:pt idx="8147">
                  <c:v>804,7</c:v>
                </c:pt>
                <c:pt idx="8148">
                  <c:v>804,8</c:v>
                </c:pt>
                <c:pt idx="8149">
                  <c:v>804,9</c:v>
                </c:pt>
                <c:pt idx="8150">
                  <c:v>805</c:v>
                </c:pt>
                <c:pt idx="8151">
                  <c:v>805,1</c:v>
                </c:pt>
                <c:pt idx="8152">
                  <c:v>805,2</c:v>
                </c:pt>
                <c:pt idx="8153">
                  <c:v>805,3</c:v>
                </c:pt>
                <c:pt idx="8154">
                  <c:v>805,4</c:v>
                </c:pt>
                <c:pt idx="8155">
                  <c:v>805,5</c:v>
                </c:pt>
                <c:pt idx="8156">
                  <c:v>805,6</c:v>
                </c:pt>
                <c:pt idx="8157">
                  <c:v>805,7</c:v>
                </c:pt>
                <c:pt idx="8158">
                  <c:v>805,8</c:v>
                </c:pt>
                <c:pt idx="8159">
                  <c:v>805,9</c:v>
                </c:pt>
                <c:pt idx="8160">
                  <c:v>806</c:v>
                </c:pt>
                <c:pt idx="8161">
                  <c:v>806,1</c:v>
                </c:pt>
                <c:pt idx="8162">
                  <c:v>806,2</c:v>
                </c:pt>
                <c:pt idx="8163">
                  <c:v>806,3</c:v>
                </c:pt>
                <c:pt idx="8164">
                  <c:v>806,4</c:v>
                </c:pt>
                <c:pt idx="8165">
                  <c:v>806,5</c:v>
                </c:pt>
                <c:pt idx="8166">
                  <c:v>806,6</c:v>
                </c:pt>
                <c:pt idx="8167">
                  <c:v>806,7</c:v>
                </c:pt>
                <c:pt idx="8168">
                  <c:v>806,8</c:v>
                </c:pt>
                <c:pt idx="8169">
                  <c:v>806,9</c:v>
                </c:pt>
                <c:pt idx="8170">
                  <c:v>807</c:v>
                </c:pt>
                <c:pt idx="8171">
                  <c:v>807,1</c:v>
                </c:pt>
                <c:pt idx="8172">
                  <c:v>807,2</c:v>
                </c:pt>
                <c:pt idx="8173">
                  <c:v>807,3</c:v>
                </c:pt>
                <c:pt idx="8174">
                  <c:v>807,4</c:v>
                </c:pt>
                <c:pt idx="8175">
                  <c:v>807,5</c:v>
                </c:pt>
                <c:pt idx="8176">
                  <c:v>807,6</c:v>
                </c:pt>
                <c:pt idx="8177">
                  <c:v>807,7</c:v>
                </c:pt>
                <c:pt idx="8178">
                  <c:v>807,8</c:v>
                </c:pt>
                <c:pt idx="8179">
                  <c:v>807,9</c:v>
                </c:pt>
                <c:pt idx="8180">
                  <c:v>808</c:v>
                </c:pt>
                <c:pt idx="8181">
                  <c:v>808,1</c:v>
                </c:pt>
                <c:pt idx="8182">
                  <c:v>808,2</c:v>
                </c:pt>
                <c:pt idx="8183">
                  <c:v>808,3</c:v>
                </c:pt>
                <c:pt idx="8184">
                  <c:v>808,4</c:v>
                </c:pt>
                <c:pt idx="8185">
                  <c:v>808,5</c:v>
                </c:pt>
                <c:pt idx="8186">
                  <c:v>808,6</c:v>
                </c:pt>
                <c:pt idx="8187">
                  <c:v>808,7</c:v>
                </c:pt>
                <c:pt idx="8188">
                  <c:v>808,8</c:v>
                </c:pt>
                <c:pt idx="8189">
                  <c:v>808,9</c:v>
                </c:pt>
                <c:pt idx="8190">
                  <c:v>809</c:v>
                </c:pt>
                <c:pt idx="8191">
                  <c:v>809,1</c:v>
                </c:pt>
                <c:pt idx="8192">
                  <c:v>809,2</c:v>
                </c:pt>
                <c:pt idx="8193">
                  <c:v>809,3</c:v>
                </c:pt>
                <c:pt idx="8194">
                  <c:v>809,4</c:v>
                </c:pt>
                <c:pt idx="8195">
                  <c:v>809,5</c:v>
                </c:pt>
                <c:pt idx="8196">
                  <c:v>809,6</c:v>
                </c:pt>
                <c:pt idx="8197">
                  <c:v>809,7</c:v>
                </c:pt>
                <c:pt idx="8198">
                  <c:v>809,8</c:v>
                </c:pt>
                <c:pt idx="8199">
                  <c:v>809,9</c:v>
                </c:pt>
                <c:pt idx="8200">
                  <c:v>810</c:v>
                </c:pt>
                <c:pt idx="8201">
                  <c:v>810,1</c:v>
                </c:pt>
                <c:pt idx="8202">
                  <c:v>810,2</c:v>
                </c:pt>
                <c:pt idx="8203">
                  <c:v>810,3</c:v>
                </c:pt>
                <c:pt idx="8204">
                  <c:v>810,4</c:v>
                </c:pt>
                <c:pt idx="8205">
                  <c:v>810,5</c:v>
                </c:pt>
                <c:pt idx="8206">
                  <c:v>810,6</c:v>
                </c:pt>
                <c:pt idx="8207">
                  <c:v>810,7</c:v>
                </c:pt>
                <c:pt idx="8208">
                  <c:v>810,8</c:v>
                </c:pt>
                <c:pt idx="8209">
                  <c:v>810,9</c:v>
                </c:pt>
                <c:pt idx="8210">
                  <c:v>811</c:v>
                </c:pt>
                <c:pt idx="8211">
                  <c:v>811,1</c:v>
                </c:pt>
                <c:pt idx="8212">
                  <c:v>811,2</c:v>
                </c:pt>
                <c:pt idx="8213">
                  <c:v>811,3</c:v>
                </c:pt>
                <c:pt idx="8214">
                  <c:v>811,4</c:v>
                </c:pt>
                <c:pt idx="8215">
                  <c:v>811,5</c:v>
                </c:pt>
                <c:pt idx="8216">
                  <c:v>811,6</c:v>
                </c:pt>
                <c:pt idx="8217">
                  <c:v>811,7</c:v>
                </c:pt>
                <c:pt idx="8218">
                  <c:v>811,8</c:v>
                </c:pt>
                <c:pt idx="8219">
                  <c:v>811,9</c:v>
                </c:pt>
                <c:pt idx="8220">
                  <c:v>812</c:v>
                </c:pt>
                <c:pt idx="8221">
                  <c:v>812,1</c:v>
                </c:pt>
                <c:pt idx="8222">
                  <c:v>812,2</c:v>
                </c:pt>
                <c:pt idx="8223">
                  <c:v>812,3</c:v>
                </c:pt>
                <c:pt idx="8224">
                  <c:v>812,4</c:v>
                </c:pt>
                <c:pt idx="8225">
                  <c:v>812,5</c:v>
                </c:pt>
                <c:pt idx="8226">
                  <c:v>812,6</c:v>
                </c:pt>
                <c:pt idx="8227">
                  <c:v>812,7</c:v>
                </c:pt>
                <c:pt idx="8228">
                  <c:v>812,8</c:v>
                </c:pt>
                <c:pt idx="8229">
                  <c:v>812,9</c:v>
                </c:pt>
                <c:pt idx="8230">
                  <c:v>813</c:v>
                </c:pt>
                <c:pt idx="8231">
                  <c:v>813,1</c:v>
                </c:pt>
                <c:pt idx="8232">
                  <c:v>813,2</c:v>
                </c:pt>
                <c:pt idx="8233">
                  <c:v>813,3</c:v>
                </c:pt>
                <c:pt idx="8234">
                  <c:v>813,4</c:v>
                </c:pt>
                <c:pt idx="8235">
                  <c:v>813,5</c:v>
                </c:pt>
                <c:pt idx="8236">
                  <c:v>813,6</c:v>
                </c:pt>
                <c:pt idx="8237">
                  <c:v>813,7</c:v>
                </c:pt>
                <c:pt idx="8238">
                  <c:v>813,8</c:v>
                </c:pt>
                <c:pt idx="8239">
                  <c:v>813,9</c:v>
                </c:pt>
                <c:pt idx="8240">
                  <c:v>814</c:v>
                </c:pt>
                <c:pt idx="8241">
                  <c:v>814,1</c:v>
                </c:pt>
                <c:pt idx="8242">
                  <c:v>814,2</c:v>
                </c:pt>
                <c:pt idx="8243">
                  <c:v>814,3</c:v>
                </c:pt>
                <c:pt idx="8244">
                  <c:v>814,4</c:v>
                </c:pt>
                <c:pt idx="8245">
                  <c:v>814,5</c:v>
                </c:pt>
                <c:pt idx="8246">
                  <c:v>814,6</c:v>
                </c:pt>
                <c:pt idx="8247">
                  <c:v>814,7</c:v>
                </c:pt>
                <c:pt idx="8248">
                  <c:v>814,8</c:v>
                </c:pt>
                <c:pt idx="8249">
                  <c:v>814,9</c:v>
                </c:pt>
                <c:pt idx="8250">
                  <c:v>815</c:v>
                </c:pt>
                <c:pt idx="8251">
                  <c:v>815,1</c:v>
                </c:pt>
                <c:pt idx="8252">
                  <c:v>815,2</c:v>
                </c:pt>
                <c:pt idx="8253">
                  <c:v>815,3</c:v>
                </c:pt>
                <c:pt idx="8254">
                  <c:v>815,4</c:v>
                </c:pt>
                <c:pt idx="8255">
                  <c:v>815,5</c:v>
                </c:pt>
                <c:pt idx="8256">
                  <c:v>815,6</c:v>
                </c:pt>
                <c:pt idx="8257">
                  <c:v>815,7</c:v>
                </c:pt>
                <c:pt idx="8258">
                  <c:v>815,8</c:v>
                </c:pt>
                <c:pt idx="8259">
                  <c:v>815,9</c:v>
                </c:pt>
                <c:pt idx="8260">
                  <c:v>816</c:v>
                </c:pt>
                <c:pt idx="8261">
                  <c:v>816,1</c:v>
                </c:pt>
                <c:pt idx="8262">
                  <c:v>816,2</c:v>
                </c:pt>
                <c:pt idx="8263">
                  <c:v>816,3</c:v>
                </c:pt>
                <c:pt idx="8264">
                  <c:v>816,4</c:v>
                </c:pt>
                <c:pt idx="8265">
                  <c:v>816,5</c:v>
                </c:pt>
                <c:pt idx="8266">
                  <c:v>816,6</c:v>
                </c:pt>
                <c:pt idx="8267">
                  <c:v>816,7</c:v>
                </c:pt>
                <c:pt idx="8268">
                  <c:v>816,8</c:v>
                </c:pt>
                <c:pt idx="8269">
                  <c:v>816,9</c:v>
                </c:pt>
                <c:pt idx="8270">
                  <c:v>817</c:v>
                </c:pt>
                <c:pt idx="8271">
                  <c:v>817,1</c:v>
                </c:pt>
                <c:pt idx="8272">
                  <c:v>817,2</c:v>
                </c:pt>
                <c:pt idx="8273">
                  <c:v>817,3</c:v>
                </c:pt>
                <c:pt idx="8274">
                  <c:v>817,4</c:v>
                </c:pt>
                <c:pt idx="8275">
                  <c:v>817,5</c:v>
                </c:pt>
                <c:pt idx="8276">
                  <c:v>817,6</c:v>
                </c:pt>
                <c:pt idx="8277">
                  <c:v>817,7</c:v>
                </c:pt>
                <c:pt idx="8278">
                  <c:v>817,8</c:v>
                </c:pt>
                <c:pt idx="8279">
                  <c:v>817,9</c:v>
                </c:pt>
                <c:pt idx="8280">
                  <c:v>818</c:v>
                </c:pt>
                <c:pt idx="8281">
                  <c:v>818,1</c:v>
                </c:pt>
                <c:pt idx="8282">
                  <c:v>818,2</c:v>
                </c:pt>
                <c:pt idx="8283">
                  <c:v>818,3</c:v>
                </c:pt>
                <c:pt idx="8284">
                  <c:v>818,4</c:v>
                </c:pt>
                <c:pt idx="8285">
                  <c:v>818,5</c:v>
                </c:pt>
                <c:pt idx="8286">
                  <c:v>818,6</c:v>
                </c:pt>
                <c:pt idx="8287">
                  <c:v>818,7</c:v>
                </c:pt>
                <c:pt idx="8288">
                  <c:v>818,8</c:v>
                </c:pt>
                <c:pt idx="8289">
                  <c:v>818,9</c:v>
                </c:pt>
                <c:pt idx="8290">
                  <c:v>819</c:v>
                </c:pt>
                <c:pt idx="8291">
                  <c:v>819,1</c:v>
                </c:pt>
                <c:pt idx="8292">
                  <c:v>819,2</c:v>
                </c:pt>
                <c:pt idx="8293">
                  <c:v>819,3</c:v>
                </c:pt>
                <c:pt idx="8294">
                  <c:v>819,4</c:v>
                </c:pt>
                <c:pt idx="8295">
                  <c:v>819,5</c:v>
                </c:pt>
                <c:pt idx="8296">
                  <c:v>819,6</c:v>
                </c:pt>
                <c:pt idx="8297">
                  <c:v>819,7</c:v>
                </c:pt>
                <c:pt idx="8298">
                  <c:v>819,8</c:v>
                </c:pt>
                <c:pt idx="8299">
                  <c:v>819,9</c:v>
                </c:pt>
                <c:pt idx="8300">
                  <c:v>820</c:v>
                </c:pt>
                <c:pt idx="8301">
                  <c:v>820,1</c:v>
                </c:pt>
                <c:pt idx="8302">
                  <c:v>820,2</c:v>
                </c:pt>
                <c:pt idx="8303">
                  <c:v>820,3</c:v>
                </c:pt>
                <c:pt idx="8304">
                  <c:v>820,4</c:v>
                </c:pt>
                <c:pt idx="8305">
                  <c:v>820,5</c:v>
                </c:pt>
                <c:pt idx="8306">
                  <c:v>820,6</c:v>
                </c:pt>
                <c:pt idx="8307">
                  <c:v>820,7</c:v>
                </c:pt>
                <c:pt idx="8308">
                  <c:v>820,8</c:v>
                </c:pt>
                <c:pt idx="8309">
                  <c:v>820,9</c:v>
                </c:pt>
                <c:pt idx="8310">
                  <c:v>821</c:v>
                </c:pt>
                <c:pt idx="8311">
                  <c:v>821,1</c:v>
                </c:pt>
                <c:pt idx="8312">
                  <c:v>821,2</c:v>
                </c:pt>
                <c:pt idx="8313">
                  <c:v>821,3</c:v>
                </c:pt>
                <c:pt idx="8314">
                  <c:v>821,4</c:v>
                </c:pt>
                <c:pt idx="8315">
                  <c:v>821,5</c:v>
                </c:pt>
                <c:pt idx="8316">
                  <c:v>821,6</c:v>
                </c:pt>
                <c:pt idx="8317">
                  <c:v>821,7</c:v>
                </c:pt>
                <c:pt idx="8318">
                  <c:v>821,8</c:v>
                </c:pt>
                <c:pt idx="8319">
                  <c:v>821,9</c:v>
                </c:pt>
                <c:pt idx="8320">
                  <c:v>822</c:v>
                </c:pt>
                <c:pt idx="8321">
                  <c:v>822,1</c:v>
                </c:pt>
                <c:pt idx="8322">
                  <c:v>822,2</c:v>
                </c:pt>
                <c:pt idx="8323">
                  <c:v>822,3</c:v>
                </c:pt>
                <c:pt idx="8324">
                  <c:v>822,4</c:v>
                </c:pt>
                <c:pt idx="8325">
                  <c:v>822,5</c:v>
                </c:pt>
                <c:pt idx="8326">
                  <c:v>822,6</c:v>
                </c:pt>
                <c:pt idx="8327">
                  <c:v>822,7</c:v>
                </c:pt>
                <c:pt idx="8328">
                  <c:v>822,8</c:v>
                </c:pt>
                <c:pt idx="8329">
                  <c:v>822,9</c:v>
                </c:pt>
                <c:pt idx="8330">
                  <c:v>823</c:v>
                </c:pt>
                <c:pt idx="8331">
                  <c:v>823,1</c:v>
                </c:pt>
                <c:pt idx="8332">
                  <c:v>823,2</c:v>
                </c:pt>
                <c:pt idx="8333">
                  <c:v>823,3</c:v>
                </c:pt>
                <c:pt idx="8334">
                  <c:v>823,4</c:v>
                </c:pt>
                <c:pt idx="8335">
                  <c:v>823,5</c:v>
                </c:pt>
                <c:pt idx="8336">
                  <c:v>823,6</c:v>
                </c:pt>
                <c:pt idx="8337">
                  <c:v>823,7</c:v>
                </c:pt>
                <c:pt idx="8338">
                  <c:v>823,8</c:v>
                </c:pt>
                <c:pt idx="8339">
                  <c:v>823,9</c:v>
                </c:pt>
                <c:pt idx="8340">
                  <c:v>824</c:v>
                </c:pt>
                <c:pt idx="8341">
                  <c:v>824,1</c:v>
                </c:pt>
                <c:pt idx="8342">
                  <c:v>824,2</c:v>
                </c:pt>
                <c:pt idx="8343">
                  <c:v>824,3</c:v>
                </c:pt>
                <c:pt idx="8344">
                  <c:v>824,4</c:v>
                </c:pt>
                <c:pt idx="8345">
                  <c:v>824,5</c:v>
                </c:pt>
                <c:pt idx="8346">
                  <c:v>824,6</c:v>
                </c:pt>
                <c:pt idx="8347">
                  <c:v>824,7</c:v>
                </c:pt>
                <c:pt idx="8348">
                  <c:v>824,8</c:v>
                </c:pt>
                <c:pt idx="8349">
                  <c:v>824,9</c:v>
                </c:pt>
                <c:pt idx="8350">
                  <c:v>825</c:v>
                </c:pt>
                <c:pt idx="8351">
                  <c:v>825,1</c:v>
                </c:pt>
                <c:pt idx="8352">
                  <c:v>825,2</c:v>
                </c:pt>
                <c:pt idx="8353">
                  <c:v>825,3</c:v>
                </c:pt>
                <c:pt idx="8354">
                  <c:v>825,4</c:v>
                </c:pt>
                <c:pt idx="8355">
                  <c:v>825,5</c:v>
                </c:pt>
                <c:pt idx="8356">
                  <c:v>825,6</c:v>
                </c:pt>
                <c:pt idx="8357">
                  <c:v>825,7</c:v>
                </c:pt>
                <c:pt idx="8358">
                  <c:v>825,8</c:v>
                </c:pt>
                <c:pt idx="8359">
                  <c:v>825,9</c:v>
                </c:pt>
                <c:pt idx="8360">
                  <c:v>826</c:v>
                </c:pt>
                <c:pt idx="8361">
                  <c:v>826,1</c:v>
                </c:pt>
                <c:pt idx="8362">
                  <c:v>826,2</c:v>
                </c:pt>
                <c:pt idx="8363">
                  <c:v>826,3</c:v>
                </c:pt>
                <c:pt idx="8364">
                  <c:v>826,4</c:v>
                </c:pt>
                <c:pt idx="8365">
                  <c:v>826,5</c:v>
                </c:pt>
                <c:pt idx="8366">
                  <c:v>826,6</c:v>
                </c:pt>
                <c:pt idx="8367">
                  <c:v>826,7</c:v>
                </c:pt>
                <c:pt idx="8368">
                  <c:v>826,8</c:v>
                </c:pt>
                <c:pt idx="8369">
                  <c:v>826,9</c:v>
                </c:pt>
                <c:pt idx="8370">
                  <c:v>827</c:v>
                </c:pt>
                <c:pt idx="8371">
                  <c:v>827,1</c:v>
                </c:pt>
                <c:pt idx="8372">
                  <c:v>827,2</c:v>
                </c:pt>
                <c:pt idx="8373">
                  <c:v>827,3</c:v>
                </c:pt>
                <c:pt idx="8374">
                  <c:v>827,4</c:v>
                </c:pt>
                <c:pt idx="8375">
                  <c:v>827,5</c:v>
                </c:pt>
                <c:pt idx="8376">
                  <c:v>827,6</c:v>
                </c:pt>
                <c:pt idx="8377">
                  <c:v>827,7</c:v>
                </c:pt>
                <c:pt idx="8378">
                  <c:v>827,8</c:v>
                </c:pt>
                <c:pt idx="8379">
                  <c:v>827,9</c:v>
                </c:pt>
                <c:pt idx="8380">
                  <c:v>828</c:v>
                </c:pt>
                <c:pt idx="8381">
                  <c:v>828,1</c:v>
                </c:pt>
                <c:pt idx="8382">
                  <c:v>828,2</c:v>
                </c:pt>
                <c:pt idx="8383">
                  <c:v>828,3</c:v>
                </c:pt>
                <c:pt idx="8384">
                  <c:v>828,4</c:v>
                </c:pt>
                <c:pt idx="8385">
                  <c:v>828,5</c:v>
                </c:pt>
                <c:pt idx="8386">
                  <c:v>828,6</c:v>
                </c:pt>
                <c:pt idx="8387">
                  <c:v>828,7</c:v>
                </c:pt>
                <c:pt idx="8388">
                  <c:v>828,8</c:v>
                </c:pt>
                <c:pt idx="8389">
                  <c:v>828,9</c:v>
                </c:pt>
                <c:pt idx="8390">
                  <c:v>829</c:v>
                </c:pt>
                <c:pt idx="8391">
                  <c:v>829,1</c:v>
                </c:pt>
                <c:pt idx="8392">
                  <c:v>829,2</c:v>
                </c:pt>
                <c:pt idx="8393">
                  <c:v>829,3</c:v>
                </c:pt>
                <c:pt idx="8394">
                  <c:v>829,4</c:v>
                </c:pt>
                <c:pt idx="8395">
                  <c:v>829,5</c:v>
                </c:pt>
                <c:pt idx="8396">
                  <c:v>829,6</c:v>
                </c:pt>
                <c:pt idx="8397">
                  <c:v>829,7</c:v>
                </c:pt>
                <c:pt idx="8398">
                  <c:v>829,8</c:v>
                </c:pt>
                <c:pt idx="8399">
                  <c:v>829,9</c:v>
                </c:pt>
                <c:pt idx="8400">
                  <c:v>830</c:v>
                </c:pt>
                <c:pt idx="8401">
                  <c:v>830,1</c:v>
                </c:pt>
                <c:pt idx="8402">
                  <c:v>830,2</c:v>
                </c:pt>
                <c:pt idx="8403">
                  <c:v>830,3</c:v>
                </c:pt>
                <c:pt idx="8404">
                  <c:v>830,4</c:v>
                </c:pt>
                <c:pt idx="8405">
                  <c:v>830,5</c:v>
                </c:pt>
                <c:pt idx="8406">
                  <c:v>830,6</c:v>
                </c:pt>
                <c:pt idx="8407">
                  <c:v>830,7</c:v>
                </c:pt>
                <c:pt idx="8408">
                  <c:v>830,8</c:v>
                </c:pt>
                <c:pt idx="8409">
                  <c:v>830,9</c:v>
                </c:pt>
                <c:pt idx="8410">
                  <c:v>831</c:v>
                </c:pt>
                <c:pt idx="8411">
                  <c:v>831,1</c:v>
                </c:pt>
                <c:pt idx="8412">
                  <c:v>831,2</c:v>
                </c:pt>
                <c:pt idx="8413">
                  <c:v>831,3</c:v>
                </c:pt>
                <c:pt idx="8414">
                  <c:v>831,4</c:v>
                </c:pt>
                <c:pt idx="8415">
                  <c:v>831,5</c:v>
                </c:pt>
                <c:pt idx="8416">
                  <c:v>831,6</c:v>
                </c:pt>
                <c:pt idx="8417">
                  <c:v>831,7</c:v>
                </c:pt>
                <c:pt idx="8418">
                  <c:v>831,8</c:v>
                </c:pt>
                <c:pt idx="8419">
                  <c:v>831,9</c:v>
                </c:pt>
                <c:pt idx="8420">
                  <c:v>832</c:v>
                </c:pt>
                <c:pt idx="8421">
                  <c:v>832,1</c:v>
                </c:pt>
                <c:pt idx="8422">
                  <c:v>832,2</c:v>
                </c:pt>
                <c:pt idx="8423">
                  <c:v>832,3</c:v>
                </c:pt>
                <c:pt idx="8424">
                  <c:v>832,4</c:v>
                </c:pt>
                <c:pt idx="8425">
                  <c:v>832,5</c:v>
                </c:pt>
                <c:pt idx="8426">
                  <c:v>832,6</c:v>
                </c:pt>
                <c:pt idx="8427">
                  <c:v>832,7</c:v>
                </c:pt>
                <c:pt idx="8428">
                  <c:v>832,8</c:v>
                </c:pt>
                <c:pt idx="8429">
                  <c:v>832,9</c:v>
                </c:pt>
                <c:pt idx="8430">
                  <c:v>833</c:v>
                </c:pt>
                <c:pt idx="8431">
                  <c:v>833,1</c:v>
                </c:pt>
                <c:pt idx="8432">
                  <c:v>833,2</c:v>
                </c:pt>
                <c:pt idx="8433">
                  <c:v>833,3</c:v>
                </c:pt>
                <c:pt idx="8434">
                  <c:v>833,4</c:v>
                </c:pt>
                <c:pt idx="8435">
                  <c:v>833,5</c:v>
                </c:pt>
                <c:pt idx="8436">
                  <c:v>833,6</c:v>
                </c:pt>
                <c:pt idx="8437">
                  <c:v>833,7</c:v>
                </c:pt>
                <c:pt idx="8438">
                  <c:v>833,8</c:v>
                </c:pt>
                <c:pt idx="8439">
                  <c:v>833,9</c:v>
                </c:pt>
                <c:pt idx="8440">
                  <c:v>834</c:v>
                </c:pt>
                <c:pt idx="8441">
                  <c:v>834,1</c:v>
                </c:pt>
                <c:pt idx="8442">
                  <c:v>834,2</c:v>
                </c:pt>
                <c:pt idx="8443">
                  <c:v>834,3</c:v>
                </c:pt>
                <c:pt idx="8444">
                  <c:v>834,4</c:v>
                </c:pt>
                <c:pt idx="8445">
                  <c:v>834,5</c:v>
                </c:pt>
                <c:pt idx="8446">
                  <c:v>834,6</c:v>
                </c:pt>
                <c:pt idx="8447">
                  <c:v>834,7</c:v>
                </c:pt>
                <c:pt idx="8448">
                  <c:v>834,8</c:v>
                </c:pt>
                <c:pt idx="8449">
                  <c:v>834,9</c:v>
                </c:pt>
                <c:pt idx="8450">
                  <c:v>835</c:v>
                </c:pt>
                <c:pt idx="8451">
                  <c:v>835,1</c:v>
                </c:pt>
                <c:pt idx="8452">
                  <c:v>835,2</c:v>
                </c:pt>
                <c:pt idx="8453">
                  <c:v>835,3</c:v>
                </c:pt>
                <c:pt idx="8454">
                  <c:v>835,4</c:v>
                </c:pt>
                <c:pt idx="8455">
                  <c:v>835,5</c:v>
                </c:pt>
                <c:pt idx="8456">
                  <c:v>835,6</c:v>
                </c:pt>
                <c:pt idx="8457">
                  <c:v>835,7</c:v>
                </c:pt>
                <c:pt idx="8458">
                  <c:v>835,8</c:v>
                </c:pt>
                <c:pt idx="8459">
                  <c:v>835,9</c:v>
                </c:pt>
                <c:pt idx="8460">
                  <c:v>836</c:v>
                </c:pt>
                <c:pt idx="8461">
                  <c:v>836,1</c:v>
                </c:pt>
                <c:pt idx="8462">
                  <c:v>836,2</c:v>
                </c:pt>
                <c:pt idx="8463">
                  <c:v>836,3</c:v>
                </c:pt>
                <c:pt idx="8464">
                  <c:v>836,4</c:v>
                </c:pt>
                <c:pt idx="8465">
                  <c:v>836,5</c:v>
                </c:pt>
                <c:pt idx="8466">
                  <c:v>836,6</c:v>
                </c:pt>
                <c:pt idx="8467">
                  <c:v>836,7</c:v>
                </c:pt>
                <c:pt idx="8468">
                  <c:v>836,8</c:v>
                </c:pt>
                <c:pt idx="8469">
                  <c:v>836,9</c:v>
                </c:pt>
                <c:pt idx="8470">
                  <c:v>837</c:v>
                </c:pt>
                <c:pt idx="8471">
                  <c:v>837,1</c:v>
                </c:pt>
                <c:pt idx="8472">
                  <c:v>837,2</c:v>
                </c:pt>
                <c:pt idx="8473">
                  <c:v>837,3</c:v>
                </c:pt>
                <c:pt idx="8474">
                  <c:v>837,4</c:v>
                </c:pt>
                <c:pt idx="8475">
                  <c:v>837,5</c:v>
                </c:pt>
                <c:pt idx="8476">
                  <c:v>837,6</c:v>
                </c:pt>
                <c:pt idx="8477">
                  <c:v>837,7</c:v>
                </c:pt>
                <c:pt idx="8478">
                  <c:v>837,8</c:v>
                </c:pt>
                <c:pt idx="8479">
                  <c:v>837,9</c:v>
                </c:pt>
                <c:pt idx="8480">
                  <c:v>838</c:v>
                </c:pt>
                <c:pt idx="8481">
                  <c:v>838,1</c:v>
                </c:pt>
                <c:pt idx="8482">
                  <c:v>838,2</c:v>
                </c:pt>
                <c:pt idx="8483">
                  <c:v>838,3</c:v>
                </c:pt>
                <c:pt idx="8484">
                  <c:v>838,4</c:v>
                </c:pt>
                <c:pt idx="8485">
                  <c:v>838,5</c:v>
                </c:pt>
                <c:pt idx="8486">
                  <c:v>838,6</c:v>
                </c:pt>
                <c:pt idx="8487">
                  <c:v>838,7</c:v>
                </c:pt>
                <c:pt idx="8488">
                  <c:v>838,8</c:v>
                </c:pt>
                <c:pt idx="8489">
                  <c:v>838,9</c:v>
                </c:pt>
                <c:pt idx="8490">
                  <c:v>839</c:v>
                </c:pt>
                <c:pt idx="8491">
                  <c:v>839,1</c:v>
                </c:pt>
                <c:pt idx="8492">
                  <c:v>839,2</c:v>
                </c:pt>
                <c:pt idx="8493">
                  <c:v>839,3</c:v>
                </c:pt>
                <c:pt idx="8494">
                  <c:v>839,4</c:v>
                </c:pt>
                <c:pt idx="8495">
                  <c:v>839,5</c:v>
                </c:pt>
                <c:pt idx="8496">
                  <c:v>839,6</c:v>
                </c:pt>
                <c:pt idx="8497">
                  <c:v>839,7</c:v>
                </c:pt>
                <c:pt idx="8498">
                  <c:v>839,8</c:v>
                </c:pt>
                <c:pt idx="8499">
                  <c:v>839,9</c:v>
                </c:pt>
                <c:pt idx="8500">
                  <c:v>840</c:v>
                </c:pt>
                <c:pt idx="8501">
                  <c:v>840,1</c:v>
                </c:pt>
                <c:pt idx="8502">
                  <c:v>840,2</c:v>
                </c:pt>
                <c:pt idx="8503">
                  <c:v>840,3</c:v>
                </c:pt>
                <c:pt idx="8504">
                  <c:v>840,4</c:v>
                </c:pt>
                <c:pt idx="8505">
                  <c:v>840,5</c:v>
                </c:pt>
                <c:pt idx="8506">
                  <c:v>840,6</c:v>
                </c:pt>
                <c:pt idx="8507">
                  <c:v>840,7</c:v>
                </c:pt>
                <c:pt idx="8508">
                  <c:v>840,8</c:v>
                </c:pt>
                <c:pt idx="8509">
                  <c:v>840,9</c:v>
                </c:pt>
                <c:pt idx="8510">
                  <c:v>841</c:v>
                </c:pt>
                <c:pt idx="8511">
                  <c:v>841,1</c:v>
                </c:pt>
                <c:pt idx="8512">
                  <c:v>841,2</c:v>
                </c:pt>
                <c:pt idx="8513">
                  <c:v>841,3</c:v>
                </c:pt>
                <c:pt idx="8514">
                  <c:v>841,4</c:v>
                </c:pt>
                <c:pt idx="8515">
                  <c:v>841,5</c:v>
                </c:pt>
                <c:pt idx="8516">
                  <c:v>841,6</c:v>
                </c:pt>
                <c:pt idx="8517">
                  <c:v>841,7</c:v>
                </c:pt>
                <c:pt idx="8518">
                  <c:v>841,8</c:v>
                </c:pt>
                <c:pt idx="8519">
                  <c:v>841,9</c:v>
                </c:pt>
                <c:pt idx="8520">
                  <c:v>842</c:v>
                </c:pt>
                <c:pt idx="8521">
                  <c:v>842,1</c:v>
                </c:pt>
                <c:pt idx="8522">
                  <c:v>842,2</c:v>
                </c:pt>
                <c:pt idx="8523">
                  <c:v>842,3</c:v>
                </c:pt>
                <c:pt idx="8524">
                  <c:v>842,4</c:v>
                </c:pt>
                <c:pt idx="8525">
                  <c:v>842,5</c:v>
                </c:pt>
                <c:pt idx="8526">
                  <c:v>842,6</c:v>
                </c:pt>
                <c:pt idx="8527">
                  <c:v>842,7</c:v>
                </c:pt>
                <c:pt idx="8528">
                  <c:v>842,8</c:v>
                </c:pt>
                <c:pt idx="8529">
                  <c:v>842,9</c:v>
                </c:pt>
                <c:pt idx="8530">
                  <c:v>843</c:v>
                </c:pt>
                <c:pt idx="8531">
                  <c:v>843,1</c:v>
                </c:pt>
                <c:pt idx="8532">
                  <c:v>843,2</c:v>
                </c:pt>
                <c:pt idx="8533">
                  <c:v>843,3</c:v>
                </c:pt>
                <c:pt idx="8534">
                  <c:v>843,4</c:v>
                </c:pt>
                <c:pt idx="8535">
                  <c:v>843,5</c:v>
                </c:pt>
                <c:pt idx="8536">
                  <c:v>843,6</c:v>
                </c:pt>
                <c:pt idx="8537">
                  <c:v>843,7</c:v>
                </c:pt>
                <c:pt idx="8538">
                  <c:v>843,8</c:v>
                </c:pt>
                <c:pt idx="8539">
                  <c:v>843,9</c:v>
                </c:pt>
                <c:pt idx="8540">
                  <c:v>844</c:v>
                </c:pt>
                <c:pt idx="8541">
                  <c:v>844,1</c:v>
                </c:pt>
                <c:pt idx="8542">
                  <c:v>844,2</c:v>
                </c:pt>
                <c:pt idx="8543">
                  <c:v>844,3</c:v>
                </c:pt>
                <c:pt idx="8544">
                  <c:v>844,4</c:v>
                </c:pt>
                <c:pt idx="8545">
                  <c:v>844,5</c:v>
                </c:pt>
                <c:pt idx="8546">
                  <c:v>844,6</c:v>
                </c:pt>
                <c:pt idx="8547">
                  <c:v>844,7</c:v>
                </c:pt>
                <c:pt idx="8548">
                  <c:v>844,8</c:v>
                </c:pt>
                <c:pt idx="8549">
                  <c:v>844,9</c:v>
                </c:pt>
                <c:pt idx="8550">
                  <c:v>845</c:v>
                </c:pt>
                <c:pt idx="8551">
                  <c:v>845,1</c:v>
                </c:pt>
                <c:pt idx="8552">
                  <c:v>845,2</c:v>
                </c:pt>
                <c:pt idx="8553">
                  <c:v>845,3</c:v>
                </c:pt>
                <c:pt idx="8554">
                  <c:v>845,4</c:v>
                </c:pt>
                <c:pt idx="8555">
                  <c:v>845,5</c:v>
                </c:pt>
                <c:pt idx="8556">
                  <c:v>845,6</c:v>
                </c:pt>
                <c:pt idx="8557">
                  <c:v>845,7</c:v>
                </c:pt>
                <c:pt idx="8558">
                  <c:v>845,8</c:v>
                </c:pt>
                <c:pt idx="8559">
                  <c:v>845,9</c:v>
                </c:pt>
                <c:pt idx="8560">
                  <c:v>846</c:v>
                </c:pt>
                <c:pt idx="8561">
                  <c:v>846,1</c:v>
                </c:pt>
                <c:pt idx="8562">
                  <c:v>846,2</c:v>
                </c:pt>
                <c:pt idx="8563">
                  <c:v>846,3</c:v>
                </c:pt>
                <c:pt idx="8564">
                  <c:v>846,4</c:v>
                </c:pt>
                <c:pt idx="8565">
                  <c:v>846,5</c:v>
                </c:pt>
                <c:pt idx="8566">
                  <c:v>846,6</c:v>
                </c:pt>
                <c:pt idx="8567">
                  <c:v>846,7</c:v>
                </c:pt>
                <c:pt idx="8568">
                  <c:v>846,8</c:v>
                </c:pt>
                <c:pt idx="8569">
                  <c:v>846,9</c:v>
                </c:pt>
                <c:pt idx="8570">
                  <c:v>847</c:v>
                </c:pt>
                <c:pt idx="8571">
                  <c:v>847,1</c:v>
                </c:pt>
                <c:pt idx="8572">
                  <c:v>847,2</c:v>
                </c:pt>
                <c:pt idx="8573">
                  <c:v>847,3</c:v>
                </c:pt>
                <c:pt idx="8574">
                  <c:v>847,4</c:v>
                </c:pt>
                <c:pt idx="8575">
                  <c:v>847,5</c:v>
                </c:pt>
                <c:pt idx="8576">
                  <c:v>847,6</c:v>
                </c:pt>
                <c:pt idx="8577">
                  <c:v>847,7</c:v>
                </c:pt>
                <c:pt idx="8578">
                  <c:v>847,8</c:v>
                </c:pt>
                <c:pt idx="8579">
                  <c:v>847,9</c:v>
                </c:pt>
                <c:pt idx="8580">
                  <c:v>848</c:v>
                </c:pt>
                <c:pt idx="8581">
                  <c:v>848,1</c:v>
                </c:pt>
                <c:pt idx="8582">
                  <c:v>848,2</c:v>
                </c:pt>
                <c:pt idx="8583">
                  <c:v>848,3</c:v>
                </c:pt>
                <c:pt idx="8584">
                  <c:v>848,4</c:v>
                </c:pt>
                <c:pt idx="8585">
                  <c:v>848,5</c:v>
                </c:pt>
                <c:pt idx="8586">
                  <c:v>848,6</c:v>
                </c:pt>
                <c:pt idx="8587">
                  <c:v>848,7</c:v>
                </c:pt>
                <c:pt idx="8588">
                  <c:v>848,8</c:v>
                </c:pt>
                <c:pt idx="8589">
                  <c:v>848,9</c:v>
                </c:pt>
                <c:pt idx="8590">
                  <c:v>849</c:v>
                </c:pt>
                <c:pt idx="8591">
                  <c:v>849,1</c:v>
                </c:pt>
                <c:pt idx="8592">
                  <c:v>849,2</c:v>
                </c:pt>
                <c:pt idx="8593">
                  <c:v>849,3</c:v>
                </c:pt>
                <c:pt idx="8594">
                  <c:v>849,4</c:v>
                </c:pt>
                <c:pt idx="8595">
                  <c:v>849,5</c:v>
                </c:pt>
                <c:pt idx="8596">
                  <c:v>849,6</c:v>
                </c:pt>
                <c:pt idx="8597">
                  <c:v>849,7</c:v>
                </c:pt>
                <c:pt idx="8598">
                  <c:v>849,8</c:v>
                </c:pt>
                <c:pt idx="8599">
                  <c:v>849,9</c:v>
                </c:pt>
                <c:pt idx="8600">
                  <c:v>850</c:v>
                </c:pt>
                <c:pt idx="8601">
                  <c:v>850,1</c:v>
                </c:pt>
                <c:pt idx="8602">
                  <c:v>850,2</c:v>
                </c:pt>
                <c:pt idx="8603">
                  <c:v>850,3</c:v>
                </c:pt>
                <c:pt idx="8604">
                  <c:v>850,4</c:v>
                </c:pt>
                <c:pt idx="8605">
                  <c:v>850,5</c:v>
                </c:pt>
                <c:pt idx="8606">
                  <c:v>850,6</c:v>
                </c:pt>
                <c:pt idx="8607">
                  <c:v>850,7</c:v>
                </c:pt>
                <c:pt idx="8608">
                  <c:v>850,8</c:v>
                </c:pt>
                <c:pt idx="8609">
                  <c:v>850,9</c:v>
                </c:pt>
                <c:pt idx="8610">
                  <c:v>851</c:v>
                </c:pt>
                <c:pt idx="8611">
                  <c:v>851,1</c:v>
                </c:pt>
                <c:pt idx="8612">
                  <c:v>851,2</c:v>
                </c:pt>
                <c:pt idx="8613">
                  <c:v>851,3</c:v>
                </c:pt>
                <c:pt idx="8614">
                  <c:v>851,4</c:v>
                </c:pt>
                <c:pt idx="8615">
                  <c:v>851,5</c:v>
                </c:pt>
                <c:pt idx="8616">
                  <c:v>851,6</c:v>
                </c:pt>
                <c:pt idx="8617">
                  <c:v>851,7</c:v>
                </c:pt>
                <c:pt idx="8618">
                  <c:v>851,8</c:v>
                </c:pt>
                <c:pt idx="8619">
                  <c:v>851,9</c:v>
                </c:pt>
                <c:pt idx="8620">
                  <c:v>852</c:v>
                </c:pt>
                <c:pt idx="8621">
                  <c:v>852,1</c:v>
                </c:pt>
                <c:pt idx="8622">
                  <c:v>852,2</c:v>
                </c:pt>
                <c:pt idx="8623">
                  <c:v>852,3</c:v>
                </c:pt>
                <c:pt idx="8624">
                  <c:v>852,4</c:v>
                </c:pt>
                <c:pt idx="8625">
                  <c:v>852,5</c:v>
                </c:pt>
                <c:pt idx="8626">
                  <c:v>852,6</c:v>
                </c:pt>
                <c:pt idx="8627">
                  <c:v>852,7</c:v>
                </c:pt>
                <c:pt idx="8628">
                  <c:v>852,8</c:v>
                </c:pt>
                <c:pt idx="8629">
                  <c:v>852,9</c:v>
                </c:pt>
                <c:pt idx="8630">
                  <c:v>853</c:v>
                </c:pt>
                <c:pt idx="8631">
                  <c:v>853,1</c:v>
                </c:pt>
                <c:pt idx="8632">
                  <c:v>853,2</c:v>
                </c:pt>
                <c:pt idx="8633">
                  <c:v>853,3</c:v>
                </c:pt>
                <c:pt idx="8634">
                  <c:v>853,4</c:v>
                </c:pt>
                <c:pt idx="8635">
                  <c:v>853,5</c:v>
                </c:pt>
                <c:pt idx="8636">
                  <c:v>853,6</c:v>
                </c:pt>
                <c:pt idx="8637">
                  <c:v>853,7</c:v>
                </c:pt>
                <c:pt idx="8638">
                  <c:v>853,8</c:v>
                </c:pt>
                <c:pt idx="8639">
                  <c:v>853,9</c:v>
                </c:pt>
                <c:pt idx="8640">
                  <c:v>854</c:v>
                </c:pt>
                <c:pt idx="8641">
                  <c:v>854,1</c:v>
                </c:pt>
                <c:pt idx="8642">
                  <c:v>854,2</c:v>
                </c:pt>
                <c:pt idx="8643">
                  <c:v>854,3</c:v>
                </c:pt>
                <c:pt idx="8644">
                  <c:v>854,4</c:v>
                </c:pt>
                <c:pt idx="8645">
                  <c:v>854,5</c:v>
                </c:pt>
                <c:pt idx="8646">
                  <c:v>854,6</c:v>
                </c:pt>
                <c:pt idx="8647">
                  <c:v>854,7</c:v>
                </c:pt>
                <c:pt idx="8648">
                  <c:v>854,8</c:v>
                </c:pt>
                <c:pt idx="8649">
                  <c:v>854,9</c:v>
                </c:pt>
                <c:pt idx="8650">
                  <c:v>855</c:v>
                </c:pt>
                <c:pt idx="8651">
                  <c:v>855,1</c:v>
                </c:pt>
                <c:pt idx="8652">
                  <c:v>855,2</c:v>
                </c:pt>
                <c:pt idx="8653">
                  <c:v>855,3</c:v>
                </c:pt>
                <c:pt idx="8654">
                  <c:v>855,4</c:v>
                </c:pt>
                <c:pt idx="8655">
                  <c:v>855,5</c:v>
                </c:pt>
                <c:pt idx="8656">
                  <c:v>855,6</c:v>
                </c:pt>
                <c:pt idx="8657">
                  <c:v>855,7</c:v>
                </c:pt>
                <c:pt idx="8658">
                  <c:v>855,8</c:v>
                </c:pt>
                <c:pt idx="8659">
                  <c:v>855,9</c:v>
                </c:pt>
                <c:pt idx="8660">
                  <c:v>856</c:v>
                </c:pt>
                <c:pt idx="8661">
                  <c:v>856,1</c:v>
                </c:pt>
                <c:pt idx="8662">
                  <c:v>856,2</c:v>
                </c:pt>
                <c:pt idx="8663">
                  <c:v>856,3</c:v>
                </c:pt>
                <c:pt idx="8664">
                  <c:v>856,4</c:v>
                </c:pt>
                <c:pt idx="8665">
                  <c:v>856,5</c:v>
                </c:pt>
                <c:pt idx="8666">
                  <c:v>856,6</c:v>
                </c:pt>
                <c:pt idx="8667">
                  <c:v>856,7</c:v>
                </c:pt>
                <c:pt idx="8668">
                  <c:v>856,8</c:v>
                </c:pt>
                <c:pt idx="8669">
                  <c:v>856,9</c:v>
                </c:pt>
                <c:pt idx="8670">
                  <c:v>857</c:v>
                </c:pt>
                <c:pt idx="8671">
                  <c:v>857,1</c:v>
                </c:pt>
                <c:pt idx="8672">
                  <c:v>857,2</c:v>
                </c:pt>
                <c:pt idx="8673">
                  <c:v>857,3</c:v>
                </c:pt>
                <c:pt idx="8674">
                  <c:v>857,4</c:v>
                </c:pt>
                <c:pt idx="8675">
                  <c:v>857,5</c:v>
                </c:pt>
                <c:pt idx="8676">
                  <c:v>857,6</c:v>
                </c:pt>
                <c:pt idx="8677">
                  <c:v>857,7</c:v>
                </c:pt>
                <c:pt idx="8678">
                  <c:v>857,8</c:v>
                </c:pt>
                <c:pt idx="8679">
                  <c:v>857,9</c:v>
                </c:pt>
                <c:pt idx="8680">
                  <c:v>858</c:v>
                </c:pt>
                <c:pt idx="8681">
                  <c:v>858,1</c:v>
                </c:pt>
                <c:pt idx="8682">
                  <c:v>858,2</c:v>
                </c:pt>
                <c:pt idx="8683">
                  <c:v>858,3</c:v>
                </c:pt>
                <c:pt idx="8684">
                  <c:v>858,4</c:v>
                </c:pt>
                <c:pt idx="8685">
                  <c:v>858,5</c:v>
                </c:pt>
                <c:pt idx="8686">
                  <c:v>858,6</c:v>
                </c:pt>
                <c:pt idx="8687">
                  <c:v>858,7</c:v>
                </c:pt>
                <c:pt idx="8688">
                  <c:v>858,8</c:v>
                </c:pt>
                <c:pt idx="8689">
                  <c:v>858,9</c:v>
                </c:pt>
                <c:pt idx="8690">
                  <c:v>859</c:v>
                </c:pt>
                <c:pt idx="8691">
                  <c:v>859,1</c:v>
                </c:pt>
                <c:pt idx="8692">
                  <c:v>859,2</c:v>
                </c:pt>
                <c:pt idx="8693">
                  <c:v>859,3</c:v>
                </c:pt>
                <c:pt idx="8694">
                  <c:v>859,4</c:v>
                </c:pt>
                <c:pt idx="8695">
                  <c:v>859,5</c:v>
                </c:pt>
                <c:pt idx="8696">
                  <c:v>859,6</c:v>
                </c:pt>
                <c:pt idx="8697">
                  <c:v>859,7</c:v>
                </c:pt>
                <c:pt idx="8698">
                  <c:v>859,8</c:v>
                </c:pt>
                <c:pt idx="8699">
                  <c:v>859,9</c:v>
                </c:pt>
                <c:pt idx="8700">
                  <c:v>860</c:v>
                </c:pt>
                <c:pt idx="8701">
                  <c:v>860,1</c:v>
                </c:pt>
                <c:pt idx="8702">
                  <c:v>860,2</c:v>
                </c:pt>
                <c:pt idx="8703">
                  <c:v>860,3</c:v>
                </c:pt>
                <c:pt idx="8704">
                  <c:v>860,4</c:v>
                </c:pt>
                <c:pt idx="8705">
                  <c:v>860,5</c:v>
                </c:pt>
                <c:pt idx="8706">
                  <c:v>860,6</c:v>
                </c:pt>
                <c:pt idx="8707">
                  <c:v>860,7</c:v>
                </c:pt>
                <c:pt idx="8708">
                  <c:v>860,8</c:v>
                </c:pt>
                <c:pt idx="8709">
                  <c:v>860,9</c:v>
                </c:pt>
                <c:pt idx="8710">
                  <c:v>861</c:v>
                </c:pt>
                <c:pt idx="8711">
                  <c:v>861,1</c:v>
                </c:pt>
                <c:pt idx="8712">
                  <c:v>861,2</c:v>
                </c:pt>
                <c:pt idx="8713">
                  <c:v>861,3</c:v>
                </c:pt>
                <c:pt idx="8714">
                  <c:v>861,4</c:v>
                </c:pt>
                <c:pt idx="8715">
                  <c:v>861,5</c:v>
                </c:pt>
                <c:pt idx="8716">
                  <c:v>861,6</c:v>
                </c:pt>
                <c:pt idx="8717">
                  <c:v>861,7</c:v>
                </c:pt>
                <c:pt idx="8718">
                  <c:v>861,8</c:v>
                </c:pt>
                <c:pt idx="8719">
                  <c:v>861,9</c:v>
                </c:pt>
                <c:pt idx="8720">
                  <c:v>862</c:v>
                </c:pt>
                <c:pt idx="8721">
                  <c:v>862,1</c:v>
                </c:pt>
                <c:pt idx="8722">
                  <c:v>862,2</c:v>
                </c:pt>
                <c:pt idx="8723">
                  <c:v>862,3</c:v>
                </c:pt>
                <c:pt idx="8724">
                  <c:v>862,4</c:v>
                </c:pt>
                <c:pt idx="8725">
                  <c:v>862,5</c:v>
                </c:pt>
                <c:pt idx="8726">
                  <c:v>862,6</c:v>
                </c:pt>
                <c:pt idx="8727">
                  <c:v>862,7</c:v>
                </c:pt>
                <c:pt idx="8728">
                  <c:v>862,8</c:v>
                </c:pt>
                <c:pt idx="8729">
                  <c:v>862,9</c:v>
                </c:pt>
                <c:pt idx="8730">
                  <c:v>863</c:v>
                </c:pt>
                <c:pt idx="8731">
                  <c:v>863,1</c:v>
                </c:pt>
                <c:pt idx="8732">
                  <c:v>863,2</c:v>
                </c:pt>
                <c:pt idx="8733">
                  <c:v>863,3</c:v>
                </c:pt>
                <c:pt idx="8734">
                  <c:v>863,4</c:v>
                </c:pt>
                <c:pt idx="8735">
                  <c:v>863,5</c:v>
                </c:pt>
                <c:pt idx="8736">
                  <c:v>863,6</c:v>
                </c:pt>
                <c:pt idx="8737">
                  <c:v>863,7</c:v>
                </c:pt>
                <c:pt idx="8738">
                  <c:v>863,8</c:v>
                </c:pt>
                <c:pt idx="8739">
                  <c:v>863,9</c:v>
                </c:pt>
                <c:pt idx="8740">
                  <c:v>864</c:v>
                </c:pt>
                <c:pt idx="8741">
                  <c:v>864,1</c:v>
                </c:pt>
                <c:pt idx="8742">
                  <c:v>864,2</c:v>
                </c:pt>
                <c:pt idx="8743">
                  <c:v>864,3</c:v>
                </c:pt>
                <c:pt idx="8744">
                  <c:v>864,4</c:v>
                </c:pt>
                <c:pt idx="8745">
                  <c:v>864,5</c:v>
                </c:pt>
                <c:pt idx="8746">
                  <c:v>864,6</c:v>
                </c:pt>
                <c:pt idx="8747">
                  <c:v>864,7</c:v>
                </c:pt>
                <c:pt idx="8748">
                  <c:v>864,8</c:v>
                </c:pt>
                <c:pt idx="8749">
                  <c:v>864,9</c:v>
                </c:pt>
                <c:pt idx="8750">
                  <c:v>865</c:v>
                </c:pt>
                <c:pt idx="8751">
                  <c:v>865,1</c:v>
                </c:pt>
                <c:pt idx="8752">
                  <c:v>865,2</c:v>
                </c:pt>
                <c:pt idx="8753">
                  <c:v>865,3</c:v>
                </c:pt>
                <c:pt idx="8754">
                  <c:v>865,4</c:v>
                </c:pt>
                <c:pt idx="8755">
                  <c:v>865,5</c:v>
                </c:pt>
                <c:pt idx="8756">
                  <c:v>865,6</c:v>
                </c:pt>
                <c:pt idx="8757">
                  <c:v>865,7</c:v>
                </c:pt>
                <c:pt idx="8758">
                  <c:v>865,8</c:v>
                </c:pt>
                <c:pt idx="8759">
                  <c:v>865,9</c:v>
                </c:pt>
                <c:pt idx="8760">
                  <c:v>866</c:v>
                </c:pt>
                <c:pt idx="8761">
                  <c:v>866,1</c:v>
                </c:pt>
                <c:pt idx="8762">
                  <c:v>866,2</c:v>
                </c:pt>
                <c:pt idx="8763">
                  <c:v>866,3</c:v>
                </c:pt>
                <c:pt idx="8764">
                  <c:v>866,4</c:v>
                </c:pt>
                <c:pt idx="8765">
                  <c:v>866,5</c:v>
                </c:pt>
                <c:pt idx="8766">
                  <c:v>866,6</c:v>
                </c:pt>
                <c:pt idx="8767">
                  <c:v>866,7</c:v>
                </c:pt>
                <c:pt idx="8768">
                  <c:v>866,8</c:v>
                </c:pt>
                <c:pt idx="8769">
                  <c:v>866,9</c:v>
                </c:pt>
                <c:pt idx="8770">
                  <c:v>867</c:v>
                </c:pt>
                <c:pt idx="8771">
                  <c:v>867,1</c:v>
                </c:pt>
                <c:pt idx="8772">
                  <c:v>867,2</c:v>
                </c:pt>
                <c:pt idx="8773">
                  <c:v>867,3</c:v>
                </c:pt>
                <c:pt idx="8774">
                  <c:v>867,4</c:v>
                </c:pt>
                <c:pt idx="8775">
                  <c:v>867,5</c:v>
                </c:pt>
                <c:pt idx="8776">
                  <c:v>867,6</c:v>
                </c:pt>
                <c:pt idx="8777">
                  <c:v>867,7</c:v>
                </c:pt>
                <c:pt idx="8778">
                  <c:v>867,8</c:v>
                </c:pt>
                <c:pt idx="8779">
                  <c:v>867,9</c:v>
                </c:pt>
                <c:pt idx="8780">
                  <c:v>868</c:v>
                </c:pt>
                <c:pt idx="8781">
                  <c:v>868,1</c:v>
                </c:pt>
                <c:pt idx="8782">
                  <c:v>868,2</c:v>
                </c:pt>
                <c:pt idx="8783">
                  <c:v>868,3</c:v>
                </c:pt>
                <c:pt idx="8784">
                  <c:v>868,4</c:v>
                </c:pt>
                <c:pt idx="8785">
                  <c:v>868,5</c:v>
                </c:pt>
                <c:pt idx="8786">
                  <c:v>868,6</c:v>
                </c:pt>
                <c:pt idx="8787">
                  <c:v>868,7</c:v>
                </c:pt>
                <c:pt idx="8788">
                  <c:v>868,8</c:v>
                </c:pt>
                <c:pt idx="8789">
                  <c:v>868,9</c:v>
                </c:pt>
                <c:pt idx="8790">
                  <c:v>869</c:v>
                </c:pt>
                <c:pt idx="8791">
                  <c:v>869,1</c:v>
                </c:pt>
                <c:pt idx="8792">
                  <c:v>869,2</c:v>
                </c:pt>
                <c:pt idx="8793">
                  <c:v>869,3</c:v>
                </c:pt>
                <c:pt idx="8794">
                  <c:v>869,4</c:v>
                </c:pt>
                <c:pt idx="8795">
                  <c:v>869,5</c:v>
                </c:pt>
                <c:pt idx="8796">
                  <c:v>869,6</c:v>
                </c:pt>
                <c:pt idx="8797">
                  <c:v>869,7</c:v>
                </c:pt>
                <c:pt idx="8798">
                  <c:v>869,8</c:v>
                </c:pt>
                <c:pt idx="8799">
                  <c:v>869,9</c:v>
                </c:pt>
                <c:pt idx="8800">
                  <c:v>870</c:v>
                </c:pt>
                <c:pt idx="8801">
                  <c:v>870,1</c:v>
                </c:pt>
                <c:pt idx="8802">
                  <c:v>870,2</c:v>
                </c:pt>
                <c:pt idx="8803">
                  <c:v>870,3</c:v>
                </c:pt>
                <c:pt idx="8804">
                  <c:v>870,4</c:v>
                </c:pt>
                <c:pt idx="8805">
                  <c:v>870,5</c:v>
                </c:pt>
                <c:pt idx="8806">
                  <c:v>870,6</c:v>
                </c:pt>
                <c:pt idx="8807">
                  <c:v>870,7</c:v>
                </c:pt>
                <c:pt idx="8808">
                  <c:v>870,8</c:v>
                </c:pt>
                <c:pt idx="8809">
                  <c:v>870,9</c:v>
                </c:pt>
                <c:pt idx="8810">
                  <c:v>871</c:v>
                </c:pt>
                <c:pt idx="8811">
                  <c:v>871,1</c:v>
                </c:pt>
                <c:pt idx="8812">
                  <c:v>871,2</c:v>
                </c:pt>
                <c:pt idx="8813">
                  <c:v>871,3</c:v>
                </c:pt>
                <c:pt idx="8814">
                  <c:v>871,4</c:v>
                </c:pt>
                <c:pt idx="8815">
                  <c:v>871,5</c:v>
                </c:pt>
                <c:pt idx="8816">
                  <c:v>871,6</c:v>
                </c:pt>
                <c:pt idx="8817">
                  <c:v>871,7</c:v>
                </c:pt>
                <c:pt idx="8818">
                  <c:v>871,8</c:v>
                </c:pt>
                <c:pt idx="8819">
                  <c:v>871,9</c:v>
                </c:pt>
                <c:pt idx="8820">
                  <c:v>872</c:v>
                </c:pt>
                <c:pt idx="8821">
                  <c:v>872,1</c:v>
                </c:pt>
                <c:pt idx="8822">
                  <c:v>872,2</c:v>
                </c:pt>
                <c:pt idx="8823">
                  <c:v>872,3</c:v>
                </c:pt>
                <c:pt idx="8824">
                  <c:v>872,4</c:v>
                </c:pt>
                <c:pt idx="8825">
                  <c:v>872,5</c:v>
                </c:pt>
                <c:pt idx="8826">
                  <c:v>872,6</c:v>
                </c:pt>
                <c:pt idx="8827">
                  <c:v>872,7</c:v>
                </c:pt>
                <c:pt idx="8828">
                  <c:v>872,8</c:v>
                </c:pt>
                <c:pt idx="8829">
                  <c:v>872,9</c:v>
                </c:pt>
                <c:pt idx="8830">
                  <c:v>873</c:v>
                </c:pt>
                <c:pt idx="8831">
                  <c:v>873,1</c:v>
                </c:pt>
                <c:pt idx="8832">
                  <c:v>873,2</c:v>
                </c:pt>
                <c:pt idx="8833">
                  <c:v>873,3</c:v>
                </c:pt>
                <c:pt idx="8834">
                  <c:v>873,4</c:v>
                </c:pt>
                <c:pt idx="8835">
                  <c:v>873,5</c:v>
                </c:pt>
                <c:pt idx="8836">
                  <c:v>873,6</c:v>
                </c:pt>
                <c:pt idx="8837">
                  <c:v>873,7</c:v>
                </c:pt>
                <c:pt idx="8838">
                  <c:v>873,8</c:v>
                </c:pt>
                <c:pt idx="8839">
                  <c:v>873,9</c:v>
                </c:pt>
                <c:pt idx="8840">
                  <c:v>874</c:v>
                </c:pt>
                <c:pt idx="8841">
                  <c:v>874,1</c:v>
                </c:pt>
                <c:pt idx="8842">
                  <c:v>874,2</c:v>
                </c:pt>
                <c:pt idx="8843">
                  <c:v>874,3</c:v>
                </c:pt>
                <c:pt idx="8844">
                  <c:v>874,4</c:v>
                </c:pt>
                <c:pt idx="8845">
                  <c:v>874,5</c:v>
                </c:pt>
                <c:pt idx="8846">
                  <c:v>874,6</c:v>
                </c:pt>
                <c:pt idx="8847">
                  <c:v>874,7</c:v>
                </c:pt>
                <c:pt idx="8848">
                  <c:v>874,8</c:v>
                </c:pt>
                <c:pt idx="8849">
                  <c:v>874,9</c:v>
                </c:pt>
                <c:pt idx="8850">
                  <c:v>875</c:v>
                </c:pt>
                <c:pt idx="8851">
                  <c:v>875,1</c:v>
                </c:pt>
                <c:pt idx="8852">
                  <c:v>875,2</c:v>
                </c:pt>
                <c:pt idx="8853">
                  <c:v>875,3</c:v>
                </c:pt>
                <c:pt idx="8854">
                  <c:v>875,4</c:v>
                </c:pt>
                <c:pt idx="8855">
                  <c:v>875,5</c:v>
                </c:pt>
                <c:pt idx="8856">
                  <c:v>875,6</c:v>
                </c:pt>
                <c:pt idx="8857">
                  <c:v>875,7</c:v>
                </c:pt>
                <c:pt idx="8858">
                  <c:v>875,8</c:v>
                </c:pt>
                <c:pt idx="8859">
                  <c:v>875,9</c:v>
                </c:pt>
                <c:pt idx="8860">
                  <c:v>876</c:v>
                </c:pt>
                <c:pt idx="8861">
                  <c:v>876,1</c:v>
                </c:pt>
                <c:pt idx="8862">
                  <c:v>876,2</c:v>
                </c:pt>
                <c:pt idx="8863">
                  <c:v>876,3</c:v>
                </c:pt>
                <c:pt idx="8864">
                  <c:v>876,4</c:v>
                </c:pt>
                <c:pt idx="8865">
                  <c:v>876,5</c:v>
                </c:pt>
                <c:pt idx="8866">
                  <c:v>876,6</c:v>
                </c:pt>
                <c:pt idx="8867">
                  <c:v>876,7</c:v>
                </c:pt>
                <c:pt idx="8868">
                  <c:v>876,8</c:v>
                </c:pt>
                <c:pt idx="8869">
                  <c:v>876,9</c:v>
                </c:pt>
                <c:pt idx="8870">
                  <c:v>877</c:v>
                </c:pt>
                <c:pt idx="8871">
                  <c:v>877,1</c:v>
                </c:pt>
                <c:pt idx="8872">
                  <c:v>877,2</c:v>
                </c:pt>
                <c:pt idx="8873">
                  <c:v>877,3</c:v>
                </c:pt>
                <c:pt idx="8874">
                  <c:v>877,4</c:v>
                </c:pt>
                <c:pt idx="8875">
                  <c:v>877,5</c:v>
                </c:pt>
                <c:pt idx="8876">
                  <c:v>877,6</c:v>
                </c:pt>
                <c:pt idx="8877">
                  <c:v>877,7</c:v>
                </c:pt>
                <c:pt idx="8878">
                  <c:v>877,8</c:v>
                </c:pt>
                <c:pt idx="8879">
                  <c:v>877,9</c:v>
                </c:pt>
                <c:pt idx="8880">
                  <c:v>878</c:v>
                </c:pt>
                <c:pt idx="8881">
                  <c:v>878,1</c:v>
                </c:pt>
                <c:pt idx="8882">
                  <c:v>878,2</c:v>
                </c:pt>
                <c:pt idx="8883">
                  <c:v>878,3</c:v>
                </c:pt>
                <c:pt idx="8884">
                  <c:v>878,4</c:v>
                </c:pt>
                <c:pt idx="8885">
                  <c:v>878,5</c:v>
                </c:pt>
                <c:pt idx="8886">
                  <c:v>878,6</c:v>
                </c:pt>
                <c:pt idx="8887">
                  <c:v>878,7</c:v>
                </c:pt>
                <c:pt idx="8888">
                  <c:v>878,8</c:v>
                </c:pt>
                <c:pt idx="8889">
                  <c:v>878,9</c:v>
                </c:pt>
                <c:pt idx="8890">
                  <c:v>879</c:v>
                </c:pt>
                <c:pt idx="8891">
                  <c:v>879,1</c:v>
                </c:pt>
                <c:pt idx="8892">
                  <c:v>879,2</c:v>
                </c:pt>
                <c:pt idx="8893">
                  <c:v>879,3</c:v>
                </c:pt>
                <c:pt idx="8894">
                  <c:v>879,4</c:v>
                </c:pt>
                <c:pt idx="8895">
                  <c:v>879,5</c:v>
                </c:pt>
                <c:pt idx="8896">
                  <c:v>879,6</c:v>
                </c:pt>
                <c:pt idx="8897">
                  <c:v>879,7</c:v>
                </c:pt>
                <c:pt idx="8898">
                  <c:v>879,8</c:v>
                </c:pt>
                <c:pt idx="8899">
                  <c:v>879,9</c:v>
                </c:pt>
                <c:pt idx="8900">
                  <c:v>880</c:v>
                </c:pt>
                <c:pt idx="8901">
                  <c:v>880,1</c:v>
                </c:pt>
                <c:pt idx="8902">
                  <c:v>880,2</c:v>
                </c:pt>
                <c:pt idx="8903">
                  <c:v>880,3</c:v>
                </c:pt>
                <c:pt idx="8904">
                  <c:v>880,4</c:v>
                </c:pt>
                <c:pt idx="8905">
                  <c:v>880,5</c:v>
                </c:pt>
                <c:pt idx="8906">
                  <c:v>880,6</c:v>
                </c:pt>
                <c:pt idx="8907">
                  <c:v>880,7</c:v>
                </c:pt>
                <c:pt idx="8908">
                  <c:v>880,8</c:v>
                </c:pt>
                <c:pt idx="8909">
                  <c:v>880,9</c:v>
                </c:pt>
                <c:pt idx="8910">
                  <c:v>881</c:v>
                </c:pt>
                <c:pt idx="8911">
                  <c:v>881,1</c:v>
                </c:pt>
                <c:pt idx="8912">
                  <c:v>881,2</c:v>
                </c:pt>
                <c:pt idx="8913">
                  <c:v>881,3</c:v>
                </c:pt>
                <c:pt idx="8914">
                  <c:v>881,4</c:v>
                </c:pt>
                <c:pt idx="8915">
                  <c:v>881,5</c:v>
                </c:pt>
                <c:pt idx="8916">
                  <c:v>881,6</c:v>
                </c:pt>
                <c:pt idx="8917">
                  <c:v>881,7</c:v>
                </c:pt>
                <c:pt idx="8918">
                  <c:v>881,8</c:v>
                </c:pt>
                <c:pt idx="8919">
                  <c:v>881,9</c:v>
                </c:pt>
                <c:pt idx="8920">
                  <c:v>882</c:v>
                </c:pt>
                <c:pt idx="8921">
                  <c:v>882,1</c:v>
                </c:pt>
                <c:pt idx="8922">
                  <c:v>882,2</c:v>
                </c:pt>
                <c:pt idx="8923">
                  <c:v>882,3</c:v>
                </c:pt>
                <c:pt idx="8924">
                  <c:v>882,4</c:v>
                </c:pt>
                <c:pt idx="8925">
                  <c:v>882,5</c:v>
                </c:pt>
                <c:pt idx="8926">
                  <c:v>882,6</c:v>
                </c:pt>
                <c:pt idx="8927">
                  <c:v>882,7</c:v>
                </c:pt>
                <c:pt idx="8928">
                  <c:v>882,8</c:v>
                </c:pt>
                <c:pt idx="8929">
                  <c:v>882,9</c:v>
                </c:pt>
                <c:pt idx="8930">
                  <c:v>883</c:v>
                </c:pt>
                <c:pt idx="8931">
                  <c:v>883,1</c:v>
                </c:pt>
                <c:pt idx="8932">
                  <c:v>883,2</c:v>
                </c:pt>
                <c:pt idx="8933">
                  <c:v>883,3</c:v>
                </c:pt>
                <c:pt idx="8934">
                  <c:v>883,4</c:v>
                </c:pt>
                <c:pt idx="8935">
                  <c:v>883,5</c:v>
                </c:pt>
                <c:pt idx="8936">
                  <c:v>883,6</c:v>
                </c:pt>
                <c:pt idx="8937">
                  <c:v>883,7</c:v>
                </c:pt>
                <c:pt idx="8938">
                  <c:v>883,8</c:v>
                </c:pt>
                <c:pt idx="8939">
                  <c:v>883,9</c:v>
                </c:pt>
                <c:pt idx="8940">
                  <c:v>884</c:v>
                </c:pt>
                <c:pt idx="8941">
                  <c:v>884,1</c:v>
                </c:pt>
                <c:pt idx="8942">
                  <c:v>884,2</c:v>
                </c:pt>
                <c:pt idx="8943">
                  <c:v>884,3</c:v>
                </c:pt>
                <c:pt idx="8944">
                  <c:v>884,4</c:v>
                </c:pt>
                <c:pt idx="8945">
                  <c:v>884,5</c:v>
                </c:pt>
                <c:pt idx="8946">
                  <c:v>884,6</c:v>
                </c:pt>
                <c:pt idx="8947">
                  <c:v>884,7</c:v>
                </c:pt>
                <c:pt idx="8948">
                  <c:v>884,8</c:v>
                </c:pt>
                <c:pt idx="8949">
                  <c:v>884,9</c:v>
                </c:pt>
                <c:pt idx="8950">
                  <c:v>885</c:v>
                </c:pt>
                <c:pt idx="8951">
                  <c:v>885,1</c:v>
                </c:pt>
                <c:pt idx="8952">
                  <c:v>885,2</c:v>
                </c:pt>
                <c:pt idx="8953">
                  <c:v>885,3</c:v>
                </c:pt>
                <c:pt idx="8954">
                  <c:v>885,4</c:v>
                </c:pt>
                <c:pt idx="8955">
                  <c:v>885,5</c:v>
                </c:pt>
                <c:pt idx="8956">
                  <c:v>885,6</c:v>
                </c:pt>
                <c:pt idx="8957">
                  <c:v>885,7</c:v>
                </c:pt>
                <c:pt idx="8958">
                  <c:v>885,8</c:v>
                </c:pt>
                <c:pt idx="8959">
                  <c:v>885,9</c:v>
                </c:pt>
                <c:pt idx="8960">
                  <c:v>886</c:v>
                </c:pt>
                <c:pt idx="8961">
                  <c:v>886,1</c:v>
                </c:pt>
                <c:pt idx="8962">
                  <c:v>886,2</c:v>
                </c:pt>
                <c:pt idx="8963">
                  <c:v>886,3</c:v>
                </c:pt>
                <c:pt idx="8964">
                  <c:v>886,4</c:v>
                </c:pt>
                <c:pt idx="8965">
                  <c:v>886,5</c:v>
                </c:pt>
                <c:pt idx="8966">
                  <c:v>886,6</c:v>
                </c:pt>
                <c:pt idx="8967">
                  <c:v>886,7</c:v>
                </c:pt>
                <c:pt idx="8968">
                  <c:v>886,8</c:v>
                </c:pt>
                <c:pt idx="8969">
                  <c:v>886,9</c:v>
                </c:pt>
                <c:pt idx="8970">
                  <c:v>887</c:v>
                </c:pt>
                <c:pt idx="8971">
                  <c:v>887,1</c:v>
                </c:pt>
                <c:pt idx="8972">
                  <c:v>887,2</c:v>
                </c:pt>
                <c:pt idx="8973">
                  <c:v>887,3</c:v>
                </c:pt>
                <c:pt idx="8974">
                  <c:v>887,4</c:v>
                </c:pt>
                <c:pt idx="8975">
                  <c:v>887,5</c:v>
                </c:pt>
                <c:pt idx="8976">
                  <c:v>887,6</c:v>
                </c:pt>
                <c:pt idx="8977">
                  <c:v>887,7</c:v>
                </c:pt>
                <c:pt idx="8978">
                  <c:v>887,8</c:v>
                </c:pt>
                <c:pt idx="8979">
                  <c:v>887,9</c:v>
                </c:pt>
                <c:pt idx="8980">
                  <c:v>888</c:v>
                </c:pt>
                <c:pt idx="8981">
                  <c:v>888,1</c:v>
                </c:pt>
                <c:pt idx="8982">
                  <c:v>888,2</c:v>
                </c:pt>
                <c:pt idx="8983">
                  <c:v>888,3</c:v>
                </c:pt>
                <c:pt idx="8984">
                  <c:v>888,4</c:v>
                </c:pt>
                <c:pt idx="8985">
                  <c:v>888,5</c:v>
                </c:pt>
                <c:pt idx="8986">
                  <c:v>888,6</c:v>
                </c:pt>
                <c:pt idx="8987">
                  <c:v>888,7</c:v>
                </c:pt>
                <c:pt idx="8988">
                  <c:v>888,8</c:v>
                </c:pt>
                <c:pt idx="8989">
                  <c:v>888,9</c:v>
                </c:pt>
                <c:pt idx="8990">
                  <c:v>889</c:v>
                </c:pt>
                <c:pt idx="8991">
                  <c:v>889,1</c:v>
                </c:pt>
                <c:pt idx="8992">
                  <c:v>889,2</c:v>
                </c:pt>
                <c:pt idx="8993">
                  <c:v>889,3</c:v>
                </c:pt>
                <c:pt idx="8994">
                  <c:v>889,4</c:v>
                </c:pt>
                <c:pt idx="8995">
                  <c:v>889,5</c:v>
                </c:pt>
                <c:pt idx="8996">
                  <c:v>889,6</c:v>
                </c:pt>
                <c:pt idx="8997">
                  <c:v>889,7</c:v>
                </c:pt>
                <c:pt idx="8998">
                  <c:v>889,8</c:v>
                </c:pt>
                <c:pt idx="8999">
                  <c:v>889,9</c:v>
                </c:pt>
                <c:pt idx="9000">
                  <c:v>890</c:v>
                </c:pt>
                <c:pt idx="9001">
                  <c:v>890,1</c:v>
                </c:pt>
                <c:pt idx="9002">
                  <c:v>890,2</c:v>
                </c:pt>
                <c:pt idx="9003">
                  <c:v>890,3</c:v>
                </c:pt>
                <c:pt idx="9004">
                  <c:v>890,4</c:v>
                </c:pt>
                <c:pt idx="9005">
                  <c:v>890,5</c:v>
                </c:pt>
                <c:pt idx="9006">
                  <c:v>890,6</c:v>
                </c:pt>
                <c:pt idx="9007">
                  <c:v>890,7</c:v>
                </c:pt>
                <c:pt idx="9008">
                  <c:v>890,8</c:v>
                </c:pt>
                <c:pt idx="9009">
                  <c:v>890,9</c:v>
                </c:pt>
                <c:pt idx="9010">
                  <c:v>891</c:v>
                </c:pt>
                <c:pt idx="9011">
                  <c:v>891,1</c:v>
                </c:pt>
                <c:pt idx="9012">
                  <c:v>891,2</c:v>
                </c:pt>
                <c:pt idx="9013">
                  <c:v>891,3</c:v>
                </c:pt>
                <c:pt idx="9014">
                  <c:v>891,4</c:v>
                </c:pt>
                <c:pt idx="9015">
                  <c:v>891,5</c:v>
                </c:pt>
                <c:pt idx="9016">
                  <c:v>891,6</c:v>
                </c:pt>
                <c:pt idx="9017">
                  <c:v>891,7</c:v>
                </c:pt>
                <c:pt idx="9018">
                  <c:v>891,8</c:v>
                </c:pt>
                <c:pt idx="9019">
                  <c:v>891,9</c:v>
                </c:pt>
                <c:pt idx="9020">
                  <c:v>892</c:v>
                </c:pt>
                <c:pt idx="9021">
                  <c:v>892,1</c:v>
                </c:pt>
                <c:pt idx="9022">
                  <c:v>892,2</c:v>
                </c:pt>
                <c:pt idx="9023">
                  <c:v>892,3</c:v>
                </c:pt>
                <c:pt idx="9024">
                  <c:v>892,4</c:v>
                </c:pt>
                <c:pt idx="9025">
                  <c:v>892,5</c:v>
                </c:pt>
                <c:pt idx="9026">
                  <c:v>892,6</c:v>
                </c:pt>
                <c:pt idx="9027">
                  <c:v>892,7</c:v>
                </c:pt>
                <c:pt idx="9028">
                  <c:v>892,8</c:v>
                </c:pt>
                <c:pt idx="9029">
                  <c:v>892,9</c:v>
                </c:pt>
                <c:pt idx="9030">
                  <c:v>893</c:v>
                </c:pt>
                <c:pt idx="9031">
                  <c:v>893,1</c:v>
                </c:pt>
                <c:pt idx="9032">
                  <c:v>893,2</c:v>
                </c:pt>
                <c:pt idx="9033">
                  <c:v>893,3</c:v>
                </c:pt>
                <c:pt idx="9034">
                  <c:v>893,4</c:v>
                </c:pt>
                <c:pt idx="9035">
                  <c:v>893,5</c:v>
                </c:pt>
                <c:pt idx="9036">
                  <c:v>893,6</c:v>
                </c:pt>
                <c:pt idx="9037">
                  <c:v>893,7</c:v>
                </c:pt>
                <c:pt idx="9038">
                  <c:v>893,8</c:v>
                </c:pt>
                <c:pt idx="9039">
                  <c:v>893,9</c:v>
                </c:pt>
                <c:pt idx="9040">
                  <c:v>894</c:v>
                </c:pt>
                <c:pt idx="9041">
                  <c:v>894,1</c:v>
                </c:pt>
                <c:pt idx="9042">
                  <c:v>894,2</c:v>
                </c:pt>
                <c:pt idx="9043">
                  <c:v>894,3</c:v>
                </c:pt>
                <c:pt idx="9044">
                  <c:v>894,4</c:v>
                </c:pt>
                <c:pt idx="9045">
                  <c:v>894,5</c:v>
                </c:pt>
                <c:pt idx="9046">
                  <c:v>894,6</c:v>
                </c:pt>
                <c:pt idx="9047">
                  <c:v>894,7</c:v>
                </c:pt>
                <c:pt idx="9048">
                  <c:v>894,8</c:v>
                </c:pt>
                <c:pt idx="9049">
                  <c:v>894,9</c:v>
                </c:pt>
                <c:pt idx="9050">
                  <c:v>895</c:v>
                </c:pt>
                <c:pt idx="9051">
                  <c:v>895,1</c:v>
                </c:pt>
                <c:pt idx="9052">
                  <c:v>895,2</c:v>
                </c:pt>
                <c:pt idx="9053">
                  <c:v>895,3</c:v>
                </c:pt>
                <c:pt idx="9054">
                  <c:v>895,4</c:v>
                </c:pt>
                <c:pt idx="9055">
                  <c:v>895,5</c:v>
                </c:pt>
                <c:pt idx="9056">
                  <c:v>895,6</c:v>
                </c:pt>
                <c:pt idx="9057">
                  <c:v>895,7</c:v>
                </c:pt>
                <c:pt idx="9058">
                  <c:v>895,8</c:v>
                </c:pt>
                <c:pt idx="9059">
                  <c:v>895,9</c:v>
                </c:pt>
                <c:pt idx="9060">
                  <c:v>896</c:v>
                </c:pt>
                <c:pt idx="9061">
                  <c:v>896,1</c:v>
                </c:pt>
                <c:pt idx="9062">
                  <c:v>896,2</c:v>
                </c:pt>
                <c:pt idx="9063">
                  <c:v>896,3</c:v>
                </c:pt>
                <c:pt idx="9064">
                  <c:v>896,4</c:v>
                </c:pt>
                <c:pt idx="9065">
                  <c:v>896,5</c:v>
                </c:pt>
                <c:pt idx="9066">
                  <c:v>896,6</c:v>
                </c:pt>
                <c:pt idx="9067">
                  <c:v>896,7</c:v>
                </c:pt>
                <c:pt idx="9068">
                  <c:v>896,8</c:v>
                </c:pt>
                <c:pt idx="9069">
                  <c:v>896,9</c:v>
                </c:pt>
                <c:pt idx="9070">
                  <c:v>897</c:v>
                </c:pt>
                <c:pt idx="9071">
                  <c:v>897,1</c:v>
                </c:pt>
                <c:pt idx="9072">
                  <c:v>897,2</c:v>
                </c:pt>
                <c:pt idx="9073">
                  <c:v>897,3</c:v>
                </c:pt>
                <c:pt idx="9074">
                  <c:v>897,4</c:v>
                </c:pt>
                <c:pt idx="9075">
                  <c:v>897,5</c:v>
                </c:pt>
                <c:pt idx="9076">
                  <c:v>897,6</c:v>
                </c:pt>
                <c:pt idx="9077">
                  <c:v>897,7</c:v>
                </c:pt>
                <c:pt idx="9078">
                  <c:v>897,8</c:v>
                </c:pt>
                <c:pt idx="9079">
                  <c:v>897,9</c:v>
                </c:pt>
                <c:pt idx="9080">
                  <c:v>898</c:v>
                </c:pt>
                <c:pt idx="9081">
                  <c:v>898,1</c:v>
                </c:pt>
                <c:pt idx="9082">
                  <c:v>898,2</c:v>
                </c:pt>
                <c:pt idx="9083">
                  <c:v>898,3</c:v>
                </c:pt>
                <c:pt idx="9084">
                  <c:v>898,4</c:v>
                </c:pt>
                <c:pt idx="9085">
                  <c:v>898,5</c:v>
                </c:pt>
                <c:pt idx="9086">
                  <c:v>898,6</c:v>
                </c:pt>
                <c:pt idx="9087">
                  <c:v>898,7</c:v>
                </c:pt>
                <c:pt idx="9088">
                  <c:v>898,8</c:v>
                </c:pt>
                <c:pt idx="9089">
                  <c:v>898,9</c:v>
                </c:pt>
                <c:pt idx="9090">
                  <c:v>899</c:v>
                </c:pt>
                <c:pt idx="9091">
                  <c:v>899,1</c:v>
                </c:pt>
                <c:pt idx="9092">
                  <c:v>899,2</c:v>
                </c:pt>
                <c:pt idx="9093">
                  <c:v>899,3</c:v>
                </c:pt>
                <c:pt idx="9094">
                  <c:v>899,4</c:v>
                </c:pt>
                <c:pt idx="9095">
                  <c:v>899,5</c:v>
                </c:pt>
                <c:pt idx="9096">
                  <c:v>899,6</c:v>
                </c:pt>
                <c:pt idx="9097">
                  <c:v>899,7</c:v>
                </c:pt>
                <c:pt idx="9098">
                  <c:v>899,8</c:v>
                </c:pt>
                <c:pt idx="9099">
                  <c:v>899,9</c:v>
                </c:pt>
                <c:pt idx="9100">
                  <c:v>900</c:v>
                </c:pt>
                <c:pt idx="9101">
                  <c:v>900,1</c:v>
                </c:pt>
                <c:pt idx="9102">
                  <c:v>900,2</c:v>
                </c:pt>
                <c:pt idx="9103">
                  <c:v>900,3</c:v>
                </c:pt>
                <c:pt idx="9104">
                  <c:v>900,4</c:v>
                </c:pt>
                <c:pt idx="9105">
                  <c:v>900,5</c:v>
                </c:pt>
                <c:pt idx="9106">
                  <c:v>900,6</c:v>
                </c:pt>
                <c:pt idx="9107">
                  <c:v>900,7</c:v>
                </c:pt>
                <c:pt idx="9108">
                  <c:v>900,8</c:v>
                </c:pt>
                <c:pt idx="9109">
                  <c:v>900,9</c:v>
                </c:pt>
                <c:pt idx="9110">
                  <c:v>901</c:v>
                </c:pt>
                <c:pt idx="9111">
                  <c:v>901,1</c:v>
                </c:pt>
                <c:pt idx="9112">
                  <c:v>901,2</c:v>
                </c:pt>
                <c:pt idx="9113">
                  <c:v>901,3</c:v>
                </c:pt>
                <c:pt idx="9114">
                  <c:v>901,4</c:v>
                </c:pt>
                <c:pt idx="9115">
                  <c:v>901,5</c:v>
                </c:pt>
                <c:pt idx="9116">
                  <c:v>901,6</c:v>
                </c:pt>
                <c:pt idx="9117">
                  <c:v>901,7</c:v>
                </c:pt>
                <c:pt idx="9118">
                  <c:v>901,8</c:v>
                </c:pt>
                <c:pt idx="9119">
                  <c:v>901,9</c:v>
                </c:pt>
                <c:pt idx="9120">
                  <c:v>902</c:v>
                </c:pt>
                <c:pt idx="9121">
                  <c:v>902,1</c:v>
                </c:pt>
                <c:pt idx="9122">
                  <c:v>902,2</c:v>
                </c:pt>
                <c:pt idx="9123">
                  <c:v>902,3</c:v>
                </c:pt>
                <c:pt idx="9124">
                  <c:v>902,4</c:v>
                </c:pt>
                <c:pt idx="9125">
                  <c:v>902,5</c:v>
                </c:pt>
                <c:pt idx="9126">
                  <c:v>902,6</c:v>
                </c:pt>
                <c:pt idx="9127">
                  <c:v>902,7</c:v>
                </c:pt>
                <c:pt idx="9128">
                  <c:v>902,8</c:v>
                </c:pt>
                <c:pt idx="9129">
                  <c:v>902,9</c:v>
                </c:pt>
                <c:pt idx="9130">
                  <c:v>903</c:v>
                </c:pt>
                <c:pt idx="9131">
                  <c:v>903,1</c:v>
                </c:pt>
                <c:pt idx="9132">
                  <c:v>903,2</c:v>
                </c:pt>
                <c:pt idx="9133">
                  <c:v>903,3</c:v>
                </c:pt>
                <c:pt idx="9134">
                  <c:v>903,4</c:v>
                </c:pt>
                <c:pt idx="9135">
                  <c:v>903,5</c:v>
                </c:pt>
                <c:pt idx="9136">
                  <c:v>903,6</c:v>
                </c:pt>
                <c:pt idx="9137">
                  <c:v>903,7</c:v>
                </c:pt>
                <c:pt idx="9138">
                  <c:v>903,8</c:v>
                </c:pt>
                <c:pt idx="9139">
                  <c:v>903,9</c:v>
                </c:pt>
                <c:pt idx="9140">
                  <c:v>904</c:v>
                </c:pt>
                <c:pt idx="9141">
                  <c:v>904,1</c:v>
                </c:pt>
                <c:pt idx="9142">
                  <c:v>904,2</c:v>
                </c:pt>
                <c:pt idx="9143">
                  <c:v>904,3</c:v>
                </c:pt>
                <c:pt idx="9144">
                  <c:v>904,4</c:v>
                </c:pt>
                <c:pt idx="9145">
                  <c:v>904,5</c:v>
                </c:pt>
                <c:pt idx="9146">
                  <c:v>904,6</c:v>
                </c:pt>
                <c:pt idx="9147">
                  <c:v>904,7</c:v>
                </c:pt>
                <c:pt idx="9148">
                  <c:v>904,8</c:v>
                </c:pt>
                <c:pt idx="9149">
                  <c:v>904,9</c:v>
                </c:pt>
                <c:pt idx="9150">
                  <c:v>905</c:v>
                </c:pt>
                <c:pt idx="9151">
                  <c:v>905,1</c:v>
                </c:pt>
                <c:pt idx="9152">
                  <c:v>905,2</c:v>
                </c:pt>
                <c:pt idx="9153">
                  <c:v>905,3</c:v>
                </c:pt>
                <c:pt idx="9154">
                  <c:v>905,4</c:v>
                </c:pt>
                <c:pt idx="9155">
                  <c:v>905,5</c:v>
                </c:pt>
                <c:pt idx="9156">
                  <c:v>905,6</c:v>
                </c:pt>
                <c:pt idx="9157">
                  <c:v>905,7</c:v>
                </c:pt>
                <c:pt idx="9158">
                  <c:v>905,8</c:v>
                </c:pt>
                <c:pt idx="9159">
                  <c:v>905,9</c:v>
                </c:pt>
                <c:pt idx="9160">
                  <c:v>906</c:v>
                </c:pt>
                <c:pt idx="9161">
                  <c:v>906,1</c:v>
                </c:pt>
                <c:pt idx="9162">
                  <c:v>906,2</c:v>
                </c:pt>
                <c:pt idx="9163">
                  <c:v>906,3</c:v>
                </c:pt>
                <c:pt idx="9164">
                  <c:v>906,4</c:v>
                </c:pt>
                <c:pt idx="9165">
                  <c:v>906,5</c:v>
                </c:pt>
                <c:pt idx="9166">
                  <c:v>906,6</c:v>
                </c:pt>
                <c:pt idx="9167">
                  <c:v>906,7</c:v>
                </c:pt>
                <c:pt idx="9168">
                  <c:v>906,8</c:v>
                </c:pt>
                <c:pt idx="9169">
                  <c:v>906,9</c:v>
                </c:pt>
                <c:pt idx="9170">
                  <c:v>907</c:v>
                </c:pt>
                <c:pt idx="9171">
                  <c:v>907,1</c:v>
                </c:pt>
                <c:pt idx="9172">
                  <c:v>907,2</c:v>
                </c:pt>
                <c:pt idx="9173">
                  <c:v>907,3</c:v>
                </c:pt>
                <c:pt idx="9174">
                  <c:v>907,4</c:v>
                </c:pt>
                <c:pt idx="9175">
                  <c:v>907,5</c:v>
                </c:pt>
                <c:pt idx="9176">
                  <c:v>907,6</c:v>
                </c:pt>
                <c:pt idx="9177">
                  <c:v>907,7</c:v>
                </c:pt>
                <c:pt idx="9178">
                  <c:v>907,8</c:v>
                </c:pt>
                <c:pt idx="9179">
                  <c:v>907,9</c:v>
                </c:pt>
                <c:pt idx="9180">
                  <c:v>908</c:v>
                </c:pt>
                <c:pt idx="9181">
                  <c:v>908,1</c:v>
                </c:pt>
                <c:pt idx="9182">
                  <c:v>908,2</c:v>
                </c:pt>
                <c:pt idx="9183">
                  <c:v>908,3</c:v>
                </c:pt>
                <c:pt idx="9184">
                  <c:v>908,4</c:v>
                </c:pt>
                <c:pt idx="9185">
                  <c:v>908,5</c:v>
                </c:pt>
                <c:pt idx="9186">
                  <c:v>908,6</c:v>
                </c:pt>
                <c:pt idx="9187">
                  <c:v>908,7</c:v>
                </c:pt>
                <c:pt idx="9188">
                  <c:v>908,8</c:v>
                </c:pt>
                <c:pt idx="9189">
                  <c:v>908,9</c:v>
                </c:pt>
                <c:pt idx="9190">
                  <c:v>909</c:v>
                </c:pt>
                <c:pt idx="9191">
                  <c:v>909,1</c:v>
                </c:pt>
                <c:pt idx="9192">
                  <c:v>909,2</c:v>
                </c:pt>
                <c:pt idx="9193">
                  <c:v>909,3</c:v>
                </c:pt>
                <c:pt idx="9194">
                  <c:v>909,4</c:v>
                </c:pt>
                <c:pt idx="9195">
                  <c:v>909,5</c:v>
                </c:pt>
                <c:pt idx="9196">
                  <c:v>909,6</c:v>
                </c:pt>
                <c:pt idx="9197">
                  <c:v>909,7</c:v>
                </c:pt>
                <c:pt idx="9198">
                  <c:v>909,8</c:v>
                </c:pt>
                <c:pt idx="9199">
                  <c:v>909,9</c:v>
                </c:pt>
                <c:pt idx="9200">
                  <c:v>910</c:v>
                </c:pt>
                <c:pt idx="9201">
                  <c:v>910,1</c:v>
                </c:pt>
                <c:pt idx="9202">
                  <c:v>910,2</c:v>
                </c:pt>
                <c:pt idx="9203">
                  <c:v>910,3</c:v>
                </c:pt>
                <c:pt idx="9204">
                  <c:v>910,4</c:v>
                </c:pt>
                <c:pt idx="9205">
                  <c:v>910,5</c:v>
                </c:pt>
                <c:pt idx="9206">
                  <c:v>910,6</c:v>
                </c:pt>
                <c:pt idx="9207">
                  <c:v>910,7</c:v>
                </c:pt>
                <c:pt idx="9208">
                  <c:v>910,8</c:v>
                </c:pt>
                <c:pt idx="9209">
                  <c:v>910,9</c:v>
                </c:pt>
                <c:pt idx="9210">
                  <c:v>911</c:v>
                </c:pt>
                <c:pt idx="9211">
                  <c:v>911,1</c:v>
                </c:pt>
                <c:pt idx="9212">
                  <c:v>911,2</c:v>
                </c:pt>
                <c:pt idx="9213">
                  <c:v>911,3</c:v>
                </c:pt>
                <c:pt idx="9214">
                  <c:v>911,4</c:v>
                </c:pt>
                <c:pt idx="9215">
                  <c:v>911,5</c:v>
                </c:pt>
                <c:pt idx="9216">
                  <c:v>911,6</c:v>
                </c:pt>
                <c:pt idx="9217">
                  <c:v>911,7</c:v>
                </c:pt>
                <c:pt idx="9218">
                  <c:v>911,8</c:v>
                </c:pt>
                <c:pt idx="9219">
                  <c:v>911,9</c:v>
                </c:pt>
                <c:pt idx="9220">
                  <c:v>912</c:v>
                </c:pt>
                <c:pt idx="9221">
                  <c:v>912,1</c:v>
                </c:pt>
                <c:pt idx="9222">
                  <c:v>912,2</c:v>
                </c:pt>
                <c:pt idx="9223">
                  <c:v>912,3</c:v>
                </c:pt>
                <c:pt idx="9224">
                  <c:v>912,4</c:v>
                </c:pt>
                <c:pt idx="9225">
                  <c:v>912,5</c:v>
                </c:pt>
                <c:pt idx="9226">
                  <c:v>912,6</c:v>
                </c:pt>
                <c:pt idx="9227">
                  <c:v>912,7</c:v>
                </c:pt>
                <c:pt idx="9228">
                  <c:v>912,8</c:v>
                </c:pt>
                <c:pt idx="9229">
                  <c:v>912,9</c:v>
                </c:pt>
                <c:pt idx="9230">
                  <c:v>913</c:v>
                </c:pt>
                <c:pt idx="9231">
                  <c:v>913,1</c:v>
                </c:pt>
                <c:pt idx="9232">
                  <c:v>913,2</c:v>
                </c:pt>
                <c:pt idx="9233">
                  <c:v>913,3</c:v>
                </c:pt>
                <c:pt idx="9234">
                  <c:v>913,4</c:v>
                </c:pt>
                <c:pt idx="9235">
                  <c:v>913,5</c:v>
                </c:pt>
                <c:pt idx="9236">
                  <c:v>913,6</c:v>
                </c:pt>
                <c:pt idx="9237">
                  <c:v>913,7</c:v>
                </c:pt>
                <c:pt idx="9238">
                  <c:v>913,8</c:v>
                </c:pt>
                <c:pt idx="9239">
                  <c:v>913,9</c:v>
                </c:pt>
                <c:pt idx="9240">
                  <c:v>914</c:v>
                </c:pt>
                <c:pt idx="9241">
                  <c:v>914,1</c:v>
                </c:pt>
                <c:pt idx="9242">
                  <c:v>914,2</c:v>
                </c:pt>
                <c:pt idx="9243">
                  <c:v>914,3</c:v>
                </c:pt>
                <c:pt idx="9244">
                  <c:v>914,4</c:v>
                </c:pt>
                <c:pt idx="9245">
                  <c:v>914,5</c:v>
                </c:pt>
                <c:pt idx="9246">
                  <c:v>914,6</c:v>
                </c:pt>
                <c:pt idx="9247">
                  <c:v>914,7</c:v>
                </c:pt>
                <c:pt idx="9248">
                  <c:v>914,8</c:v>
                </c:pt>
                <c:pt idx="9249">
                  <c:v>914,9</c:v>
                </c:pt>
                <c:pt idx="9250">
                  <c:v>915</c:v>
                </c:pt>
                <c:pt idx="9251">
                  <c:v>915,1</c:v>
                </c:pt>
                <c:pt idx="9252">
                  <c:v>915,2</c:v>
                </c:pt>
                <c:pt idx="9253">
                  <c:v>915,3</c:v>
                </c:pt>
                <c:pt idx="9254">
                  <c:v>915,4</c:v>
                </c:pt>
                <c:pt idx="9255">
                  <c:v>915,5</c:v>
                </c:pt>
                <c:pt idx="9256">
                  <c:v>915,6</c:v>
                </c:pt>
                <c:pt idx="9257">
                  <c:v>915,7</c:v>
                </c:pt>
                <c:pt idx="9258">
                  <c:v>915,8</c:v>
                </c:pt>
                <c:pt idx="9259">
                  <c:v>915,9</c:v>
                </c:pt>
                <c:pt idx="9260">
                  <c:v>916</c:v>
                </c:pt>
                <c:pt idx="9261">
                  <c:v>916,1</c:v>
                </c:pt>
                <c:pt idx="9262">
                  <c:v>916,2</c:v>
                </c:pt>
                <c:pt idx="9263">
                  <c:v>916,3</c:v>
                </c:pt>
                <c:pt idx="9264">
                  <c:v>916,4</c:v>
                </c:pt>
                <c:pt idx="9265">
                  <c:v>916,5</c:v>
                </c:pt>
                <c:pt idx="9266">
                  <c:v>916,6</c:v>
                </c:pt>
                <c:pt idx="9267">
                  <c:v>916,7</c:v>
                </c:pt>
                <c:pt idx="9268">
                  <c:v>916,8</c:v>
                </c:pt>
                <c:pt idx="9269">
                  <c:v>916,9</c:v>
                </c:pt>
                <c:pt idx="9270">
                  <c:v>917</c:v>
                </c:pt>
                <c:pt idx="9271">
                  <c:v>917,1</c:v>
                </c:pt>
                <c:pt idx="9272">
                  <c:v>917,2</c:v>
                </c:pt>
                <c:pt idx="9273">
                  <c:v>917,3</c:v>
                </c:pt>
                <c:pt idx="9274">
                  <c:v>917,4</c:v>
                </c:pt>
                <c:pt idx="9275">
                  <c:v>917,5</c:v>
                </c:pt>
                <c:pt idx="9276">
                  <c:v>917,6</c:v>
                </c:pt>
                <c:pt idx="9277">
                  <c:v>917,7</c:v>
                </c:pt>
                <c:pt idx="9278">
                  <c:v>917,8</c:v>
                </c:pt>
                <c:pt idx="9279">
                  <c:v>917,9</c:v>
                </c:pt>
                <c:pt idx="9280">
                  <c:v>918</c:v>
                </c:pt>
                <c:pt idx="9281">
                  <c:v>918,1</c:v>
                </c:pt>
                <c:pt idx="9282">
                  <c:v>918,2</c:v>
                </c:pt>
                <c:pt idx="9283">
                  <c:v>918,3</c:v>
                </c:pt>
                <c:pt idx="9284">
                  <c:v>918,4</c:v>
                </c:pt>
                <c:pt idx="9285">
                  <c:v>918,5</c:v>
                </c:pt>
                <c:pt idx="9286">
                  <c:v>918,6</c:v>
                </c:pt>
                <c:pt idx="9287">
                  <c:v>918,7</c:v>
                </c:pt>
                <c:pt idx="9288">
                  <c:v>918,8</c:v>
                </c:pt>
                <c:pt idx="9289">
                  <c:v>918,9</c:v>
                </c:pt>
                <c:pt idx="9290">
                  <c:v>919</c:v>
                </c:pt>
                <c:pt idx="9291">
                  <c:v>919,1</c:v>
                </c:pt>
                <c:pt idx="9292">
                  <c:v>919,2</c:v>
                </c:pt>
                <c:pt idx="9293">
                  <c:v>919,3</c:v>
                </c:pt>
                <c:pt idx="9294">
                  <c:v>919,4</c:v>
                </c:pt>
                <c:pt idx="9295">
                  <c:v>919,5</c:v>
                </c:pt>
                <c:pt idx="9296">
                  <c:v>919,6</c:v>
                </c:pt>
                <c:pt idx="9297">
                  <c:v>919,7</c:v>
                </c:pt>
                <c:pt idx="9298">
                  <c:v>919,8</c:v>
                </c:pt>
                <c:pt idx="9299">
                  <c:v>919,9</c:v>
                </c:pt>
                <c:pt idx="9300">
                  <c:v>920</c:v>
                </c:pt>
                <c:pt idx="9301">
                  <c:v>920,1</c:v>
                </c:pt>
                <c:pt idx="9302">
                  <c:v>920,2</c:v>
                </c:pt>
                <c:pt idx="9303">
                  <c:v>920,3</c:v>
                </c:pt>
                <c:pt idx="9304">
                  <c:v>920,4</c:v>
                </c:pt>
                <c:pt idx="9305">
                  <c:v>920,5</c:v>
                </c:pt>
                <c:pt idx="9306">
                  <c:v>920,6</c:v>
                </c:pt>
                <c:pt idx="9307">
                  <c:v>920,7</c:v>
                </c:pt>
                <c:pt idx="9308">
                  <c:v>920,8</c:v>
                </c:pt>
                <c:pt idx="9309">
                  <c:v>920,9</c:v>
                </c:pt>
                <c:pt idx="9310">
                  <c:v>921</c:v>
                </c:pt>
                <c:pt idx="9311">
                  <c:v>921,1</c:v>
                </c:pt>
                <c:pt idx="9312">
                  <c:v>921,2</c:v>
                </c:pt>
                <c:pt idx="9313">
                  <c:v>921,3</c:v>
                </c:pt>
                <c:pt idx="9314">
                  <c:v>921,4</c:v>
                </c:pt>
                <c:pt idx="9315">
                  <c:v>921,5</c:v>
                </c:pt>
                <c:pt idx="9316">
                  <c:v>921,6</c:v>
                </c:pt>
                <c:pt idx="9317">
                  <c:v>921,7</c:v>
                </c:pt>
                <c:pt idx="9318">
                  <c:v>921,8</c:v>
                </c:pt>
                <c:pt idx="9319">
                  <c:v>921,9</c:v>
                </c:pt>
                <c:pt idx="9320">
                  <c:v>922</c:v>
                </c:pt>
                <c:pt idx="9321">
                  <c:v>922,1</c:v>
                </c:pt>
                <c:pt idx="9322">
                  <c:v>922,2</c:v>
                </c:pt>
                <c:pt idx="9323">
                  <c:v>922,3</c:v>
                </c:pt>
                <c:pt idx="9324">
                  <c:v>922,4</c:v>
                </c:pt>
                <c:pt idx="9325">
                  <c:v>922,5</c:v>
                </c:pt>
                <c:pt idx="9326">
                  <c:v>922,6</c:v>
                </c:pt>
                <c:pt idx="9327">
                  <c:v>922,7</c:v>
                </c:pt>
                <c:pt idx="9328">
                  <c:v>922,8</c:v>
                </c:pt>
                <c:pt idx="9329">
                  <c:v>922,9</c:v>
                </c:pt>
                <c:pt idx="9330">
                  <c:v>923</c:v>
                </c:pt>
                <c:pt idx="9331">
                  <c:v>923,1</c:v>
                </c:pt>
                <c:pt idx="9332">
                  <c:v>923,2</c:v>
                </c:pt>
                <c:pt idx="9333">
                  <c:v>923,3</c:v>
                </c:pt>
                <c:pt idx="9334">
                  <c:v>923,4</c:v>
                </c:pt>
                <c:pt idx="9335">
                  <c:v>923,5</c:v>
                </c:pt>
                <c:pt idx="9336">
                  <c:v>923,6</c:v>
                </c:pt>
                <c:pt idx="9337">
                  <c:v>923,7</c:v>
                </c:pt>
                <c:pt idx="9338">
                  <c:v>923,8</c:v>
                </c:pt>
                <c:pt idx="9339">
                  <c:v>923,9</c:v>
                </c:pt>
                <c:pt idx="9340">
                  <c:v>924</c:v>
                </c:pt>
                <c:pt idx="9341">
                  <c:v>924,1</c:v>
                </c:pt>
                <c:pt idx="9342">
                  <c:v>924,2</c:v>
                </c:pt>
                <c:pt idx="9343">
                  <c:v>924,3</c:v>
                </c:pt>
                <c:pt idx="9344">
                  <c:v>924,4</c:v>
                </c:pt>
                <c:pt idx="9345">
                  <c:v>924,5</c:v>
                </c:pt>
                <c:pt idx="9346">
                  <c:v>924,6</c:v>
                </c:pt>
                <c:pt idx="9347">
                  <c:v>924,7</c:v>
                </c:pt>
                <c:pt idx="9348">
                  <c:v>924,8</c:v>
                </c:pt>
                <c:pt idx="9349">
                  <c:v>924,9</c:v>
                </c:pt>
                <c:pt idx="9350">
                  <c:v>925</c:v>
                </c:pt>
                <c:pt idx="9351">
                  <c:v>925,1</c:v>
                </c:pt>
                <c:pt idx="9352">
                  <c:v>925,2</c:v>
                </c:pt>
                <c:pt idx="9353">
                  <c:v>925,3</c:v>
                </c:pt>
                <c:pt idx="9354">
                  <c:v>925,4</c:v>
                </c:pt>
                <c:pt idx="9355">
                  <c:v>925,5</c:v>
                </c:pt>
                <c:pt idx="9356">
                  <c:v>925,6</c:v>
                </c:pt>
                <c:pt idx="9357">
                  <c:v>925,7</c:v>
                </c:pt>
                <c:pt idx="9358">
                  <c:v>925,8</c:v>
                </c:pt>
                <c:pt idx="9359">
                  <c:v>925,9</c:v>
                </c:pt>
                <c:pt idx="9360">
                  <c:v>926</c:v>
                </c:pt>
                <c:pt idx="9361">
                  <c:v>926,1</c:v>
                </c:pt>
                <c:pt idx="9362">
                  <c:v>926,2</c:v>
                </c:pt>
                <c:pt idx="9363">
                  <c:v>926,3</c:v>
                </c:pt>
                <c:pt idx="9364">
                  <c:v>926,4</c:v>
                </c:pt>
                <c:pt idx="9365">
                  <c:v>926,5</c:v>
                </c:pt>
                <c:pt idx="9366">
                  <c:v>926,6</c:v>
                </c:pt>
                <c:pt idx="9367">
                  <c:v>926,7</c:v>
                </c:pt>
                <c:pt idx="9368">
                  <c:v>926,8</c:v>
                </c:pt>
                <c:pt idx="9369">
                  <c:v>926,9</c:v>
                </c:pt>
                <c:pt idx="9370">
                  <c:v>927</c:v>
                </c:pt>
                <c:pt idx="9371">
                  <c:v>927,1</c:v>
                </c:pt>
                <c:pt idx="9372">
                  <c:v>927,2</c:v>
                </c:pt>
                <c:pt idx="9373">
                  <c:v>927,3</c:v>
                </c:pt>
                <c:pt idx="9374">
                  <c:v>927,4</c:v>
                </c:pt>
                <c:pt idx="9375">
                  <c:v>927,5</c:v>
                </c:pt>
                <c:pt idx="9376">
                  <c:v>927,6</c:v>
                </c:pt>
                <c:pt idx="9377">
                  <c:v>927,7</c:v>
                </c:pt>
                <c:pt idx="9378">
                  <c:v>927,8</c:v>
                </c:pt>
                <c:pt idx="9379">
                  <c:v>927,9</c:v>
                </c:pt>
                <c:pt idx="9380">
                  <c:v>928</c:v>
                </c:pt>
                <c:pt idx="9381">
                  <c:v>928,1</c:v>
                </c:pt>
                <c:pt idx="9382">
                  <c:v>928,2</c:v>
                </c:pt>
                <c:pt idx="9383">
                  <c:v>928,3</c:v>
                </c:pt>
                <c:pt idx="9384">
                  <c:v>928,4</c:v>
                </c:pt>
                <c:pt idx="9385">
                  <c:v>928,5</c:v>
                </c:pt>
                <c:pt idx="9386">
                  <c:v>928,6</c:v>
                </c:pt>
                <c:pt idx="9387">
                  <c:v>928,7</c:v>
                </c:pt>
                <c:pt idx="9388">
                  <c:v>928,8</c:v>
                </c:pt>
                <c:pt idx="9389">
                  <c:v>928,9</c:v>
                </c:pt>
                <c:pt idx="9390">
                  <c:v>929</c:v>
                </c:pt>
                <c:pt idx="9391">
                  <c:v>929,1</c:v>
                </c:pt>
                <c:pt idx="9392">
                  <c:v>929,2</c:v>
                </c:pt>
                <c:pt idx="9393">
                  <c:v>929,3</c:v>
                </c:pt>
                <c:pt idx="9394">
                  <c:v>929,4</c:v>
                </c:pt>
                <c:pt idx="9395">
                  <c:v>929,5</c:v>
                </c:pt>
                <c:pt idx="9396">
                  <c:v>929,6</c:v>
                </c:pt>
                <c:pt idx="9397">
                  <c:v>929,7</c:v>
                </c:pt>
                <c:pt idx="9398">
                  <c:v>929,8</c:v>
                </c:pt>
                <c:pt idx="9399">
                  <c:v>929,9</c:v>
                </c:pt>
                <c:pt idx="9400">
                  <c:v>930</c:v>
                </c:pt>
                <c:pt idx="9401">
                  <c:v>930,1</c:v>
                </c:pt>
                <c:pt idx="9402">
                  <c:v>930,2</c:v>
                </c:pt>
                <c:pt idx="9403">
                  <c:v>930,3</c:v>
                </c:pt>
                <c:pt idx="9404">
                  <c:v>930,4</c:v>
                </c:pt>
                <c:pt idx="9405">
                  <c:v>930,5</c:v>
                </c:pt>
                <c:pt idx="9406">
                  <c:v>930,6</c:v>
                </c:pt>
                <c:pt idx="9407">
                  <c:v>930,7</c:v>
                </c:pt>
                <c:pt idx="9408">
                  <c:v>930,8</c:v>
                </c:pt>
                <c:pt idx="9409">
                  <c:v>930,9</c:v>
                </c:pt>
                <c:pt idx="9410">
                  <c:v>931</c:v>
                </c:pt>
                <c:pt idx="9411">
                  <c:v>931,1</c:v>
                </c:pt>
                <c:pt idx="9412">
                  <c:v>931,2</c:v>
                </c:pt>
                <c:pt idx="9413">
                  <c:v>931,3</c:v>
                </c:pt>
                <c:pt idx="9414">
                  <c:v>931,4</c:v>
                </c:pt>
                <c:pt idx="9415">
                  <c:v>931,5</c:v>
                </c:pt>
                <c:pt idx="9416">
                  <c:v>931,6</c:v>
                </c:pt>
                <c:pt idx="9417">
                  <c:v>931,7</c:v>
                </c:pt>
                <c:pt idx="9418">
                  <c:v>931,8</c:v>
                </c:pt>
                <c:pt idx="9419">
                  <c:v>931,9</c:v>
                </c:pt>
                <c:pt idx="9420">
                  <c:v>932</c:v>
                </c:pt>
                <c:pt idx="9421">
                  <c:v>932,1</c:v>
                </c:pt>
                <c:pt idx="9422">
                  <c:v>932,2</c:v>
                </c:pt>
                <c:pt idx="9423">
                  <c:v>932,3</c:v>
                </c:pt>
                <c:pt idx="9424">
                  <c:v>932,4</c:v>
                </c:pt>
                <c:pt idx="9425">
                  <c:v>932,5</c:v>
                </c:pt>
                <c:pt idx="9426">
                  <c:v>932,6</c:v>
                </c:pt>
                <c:pt idx="9427">
                  <c:v>932,7</c:v>
                </c:pt>
                <c:pt idx="9428">
                  <c:v>932,8</c:v>
                </c:pt>
                <c:pt idx="9429">
                  <c:v>932,9</c:v>
                </c:pt>
                <c:pt idx="9430">
                  <c:v>933</c:v>
                </c:pt>
                <c:pt idx="9431">
                  <c:v>933,1</c:v>
                </c:pt>
                <c:pt idx="9432">
                  <c:v>933,2</c:v>
                </c:pt>
                <c:pt idx="9433">
                  <c:v>933,3</c:v>
                </c:pt>
                <c:pt idx="9434">
                  <c:v>933,4</c:v>
                </c:pt>
                <c:pt idx="9435">
                  <c:v>933,5</c:v>
                </c:pt>
                <c:pt idx="9436">
                  <c:v>933,6</c:v>
                </c:pt>
                <c:pt idx="9437">
                  <c:v>933,7</c:v>
                </c:pt>
                <c:pt idx="9438">
                  <c:v>933,8</c:v>
                </c:pt>
                <c:pt idx="9439">
                  <c:v>933,9</c:v>
                </c:pt>
                <c:pt idx="9440">
                  <c:v>934</c:v>
                </c:pt>
                <c:pt idx="9441">
                  <c:v>934,1</c:v>
                </c:pt>
                <c:pt idx="9442">
                  <c:v>934,2</c:v>
                </c:pt>
                <c:pt idx="9443">
                  <c:v>934,3</c:v>
                </c:pt>
                <c:pt idx="9444">
                  <c:v>934,4</c:v>
                </c:pt>
                <c:pt idx="9445">
                  <c:v>934,5</c:v>
                </c:pt>
                <c:pt idx="9446">
                  <c:v>934,6</c:v>
                </c:pt>
                <c:pt idx="9447">
                  <c:v>934,7</c:v>
                </c:pt>
                <c:pt idx="9448">
                  <c:v>934,8</c:v>
                </c:pt>
                <c:pt idx="9449">
                  <c:v>934,9</c:v>
                </c:pt>
                <c:pt idx="9450">
                  <c:v>935</c:v>
                </c:pt>
                <c:pt idx="9451">
                  <c:v>935,1</c:v>
                </c:pt>
                <c:pt idx="9452">
                  <c:v>935,2</c:v>
                </c:pt>
                <c:pt idx="9453">
                  <c:v>935,3</c:v>
                </c:pt>
                <c:pt idx="9454">
                  <c:v>935,4</c:v>
                </c:pt>
                <c:pt idx="9455">
                  <c:v>935,5</c:v>
                </c:pt>
                <c:pt idx="9456">
                  <c:v>935,6</c:v>
                </c:pt>
                <c:pt idx="9457">
                  <c:v>935,7</c:v>
                </c:pt>
                <c:pt idx="9458">
                  <c:v>935,8</c:v>
                </c:pt>
                <c:pt idx="9459">
                  <c:v>935,9</c:v>
                </c:pt>
                <c:pt idx="9460">
                  <c:v>936</c:v>
                </c:pt>
                <c:pt idx="9461">
                  <c:v>936,1</c:v>
                </c:pt>
                <c:pt idx="9462">
                  <c:v>936,2</c:v>
                </c:pt>
                <c:pt idx="9463">
                  <c:v>936,3</c:v>
                </c:pt>
                <c:pt idx="9464">
                  <c:v>936,4</c:v>
                </c:pt>
                <c:pt idx="9465">
                  <c:v>936,5</c:v>
                </c:pt>
                <c:pt idx="9466">
                  <c:v>936,6</c:v>
                </c:pt>
                <c:pt idx="9467">
                  <c:v>936,7</c:v>
                </c:pt>
                <c:pt idx="9468">
                  <c:v>936,8</c:v>
                </c:pt>
                <c:pt idx="9469">
                  <c:v>936,9</c:v>
                </c:pt>
                <c:pt idx="9470">
                  <c:v>937</c:v>
                </c:pt>
                <c:pt idx="9471">
                  <c:v>937,1</c:v>
                </c:pt>
                <c:pt idx="9472">
                  <c:v>937,2</c:v>
                </c:pt>
                <c:pt idx="9473">
                  <c:v>937,3</c:v>
                </c:pt>
                <c:pt idx="9474">
                  <c:v>937,4</c:v>
                </c:pt>
                <c:pt idx="9475">
                  <c:v>937,5</c:v>
                </c:pt>
                <c:pt idx="9476">
                  <c:v>937,6</c:v>
                </c:pt>
                <c:pt idx="9477">
                  <c:v>937,7</c:v>
                </c:pt>
                <c:pt idx="9478">
                  <c:v>937,8</c:v>
                </c:pt>
                <c:pt idx="9479">
                  <c:v>937,9</c:v>
                </c:pt>
                <c:pt idx="9480">
                  <c:v>938</c:v>
                </c:pt>
                <c:pt idx="9481">
                  <c:v>938,1</c:v>
                </c:pt>
                <c:pt idx="9482">
                  <c:v>938,2</c:v>
                </c:pt>
                <c:pt idx="9483">
                  <c:v>938,3</c:v>
                </c:pt>
                <c:pt idx="9484">
                  <c:v>938,4</c:v>
                </c:pt>
                <c:pt idx="9485">
                  <c:v>938,5</c:v>
                </c:pt>
                <c:pt idx="9486">
                  <c:v>938,6</c:v>
                </c:pt>
                <c:pt idx="9487">
                  <c:v>938,7</c:v>
                </c:pt>
                <c:pt idx="9488">
                  <c:v>938,8</c:v>
                </c:pt>
                <c:pt idx="9489">
                  <c:v>938,9</c:v>
                </c:pt>
                <c:pt idx="9490">
                  <c:v>939</c:v>
                </c:pt>
                <c:pt idx="9491">
                  <c:v>939,1</c:v>
                </c:pt>
                <c:pt idx="9492">
                  <c:v>939,2</c:v>
                </c:pt>
                <c:pt idx="9493">
                  <c:v>939,3</c:v>
                </c:pt>
                <c:pt idx="9494">
                  <c:v>939,4</c:v>
                </c:pt>
                <c:pt idx="9495">
                  <c:v>939,5</c:v>
                </c:pt>
                <c:pt idx="9496">
                  <c:v>939,6</c:v>
                </c:pt>
                <c:pt idx="9497">
                  <c:v>939,7</c:v>
                </c:pt>
                <c:pt idx="9498">
                  <c:v>939,8</c:v>
                </c:pt>
                <c:pt idx="9499">
                  <c:v>939,9</c:v>
                </c:pt>
                <c:pt idx="9500">
                  <c:v>940</c:v>
                </c:pt>
                <c:pt idx="9501">
                  <c:v>940,1</c:v>
                </c:pt>
                <c:pt idx="9502">
                  <c:v>940,2</c:v>
                </c:pt>
                <c:pt idx="9503">
                  <c:v>940,3</c:v>
                </c:pt>
                <c:pt idx="9504">
                  <c:v>940,4</c:v>
                </c:pt>
                <c:pt idx="9505">
                  <c:v>940,5</c:v>
                </c:pt>
                <c:pt idx="9506">
                  <c:v>940,6</c:v>
                </c:pt>
                <c:pt idx="9507">
                  <c:v>940,7</c:v>
                </c:pt>
                <c:pt idx="9508">
                  <c:v>940,8</c:v>
                </c:pt>
                <c:pt idx="9509">
                  <c:v>940,9</c:v>
                </c:pt>
                <c:pt idx="9510">
                  <c:v>941</c:v>
                </c:pt>
                <c:pt idx="9511">
                  <c:v>941,1</c:v>
                </c:pt>
                <c:pt idx="9512">
                  <c:v>941,2</c:v>
                </c:pt>
                <c:pt idx="9513">
                  <c:v>941,3</c:v>
                </c:pt>
                <c:pt idx="9514">
                  <c:v>941,4</c:v>
                </c:pt>
                <c:pt idx="9515">
                  <c:v>941,5</c:v>
                </c:pt>
                <c:pt idx="9516">
                  <c:v>941,6</c:v>
                </c:pt>
                <c:pt idx="9517">
                  <c:v>941,7</c:v>
                </c:pt>
                <c:pt idx="9518">
                  <c:v>941,8</c:v>
                </c:pt>
                <c:pt idx="9519">
                  <c:v>941,9</c:v>
                </c:pt>
                <c:pt idx="9520">
                  <c:v>942</c:v>
                </c:pt>
                <c:pt idx="9521">
                  <c:v>942,1</c:v>
                </c:pt>
                <c:pt idx="9522">
                  <c:v>942,2</c:v>
                </c:pt>
                <c:pt idx="9523">
                  <c:v>942,3</c:v>
                </c:pt>
                <c:pt idx="9524">
                  <c:v>942,4</c:v>
                </c:pt>
                <c:pt idx="9525">
                  <c:v>942,5</c:v>
                </c:pt>
                <c:pt idx="9526">
                  <c:v>942,6</c:v>
                </c:pt>
                <c:pt idx="9527">
                  <c:v>942,7</c:v>
                </c:pt>
                <c:pt idx="9528">
                  <c:v>942,8</c:v>
                </c:pt>
                <c:pt idx="9529">
                  <c:v>942,9</c:v>
                </c:pt>
                <c:pt idx="9530">
                  <c:v>943</c:v>
                </c:pt>
                <c:pt idx="9531">
                  <c:v>943,1</c:v>
                </c:pt>
                <c:pt idx="9532">
                  <c:v>943,2</c:v>
                </c:pt>
                <c:pt idx="9533">
                  <c:v>943,3</c:v>
                </c:pt>
                <c:pt idx="9534">
                  <c:v>943,4</c:v>
                </c:pt>
                <c:pt idx="9535">
                  <c:v>943,5</c:v>
                </c:pt>
                <c:pt idx="9536">
                  <c:v>943,6</c:v>
                </c:pt>
                <c:pt idx="9537">
                  <c:v>943,7</c:v>
                </c:pt>
                <c:pt idx="9538">
                  <c:v>943,8</c:v>
                </c:pt>
                <c:pt idx="9539">
                  <c:v>943,9</c:v>
                </c:pt>
                <c:pt idx="9540">
                  <c:v>944</c:v>
                </c:pt>
                <c:pt idx="9541">
                  <c:v>944,1</c:v>
                </c:pt>
                <c:pt idx="9542">
                  <c:v>944,2</c:v>
                </c:pt>
                <c:pt idx="9543">
                  <c:v>944,3</c:v>
                </c:pt>
                <c:pt idx="9544">
                  <c:v>944,4</c:v>
                </c:pt>
                <c:pt idx="9545">
                  <c:v>944,5</c:v>
                </c:pt>
                <c:pt idx="9546">
                  <c:v>944,6</c:v>
                </c:pt>
                <c:pt idx="9547">
                  <c:v>944,7</c:v>
                </c:pt>
                <c:pt idx="9548">
                  <c:v>944,8</c:v>
                </c:pt>
                <c:pt idx="9549">
                  <c:v>944,9</c:v>
                </c:pt>
                <c:pt idx="9550">
                  <c:v>945</c:v>
                </c:pt>
                <c:pt idx="9551">
                  <c:v>945,1</c:v>
                </c:pt>
                <c:pt idx="9552">
                  <c:v>945,2</c:v>
                </c:pt>
                <c:pt idx="9553">
                  <c:v>945,3</c:v>
                </c:pt>
                <c:pt idx="9554">
                  <c:v>945,4</c:v>
                </c:pt>
                <c:pt idx="9555">
                  <c:v>945,5</c:v>
                </c:pt>
                <c:pt idx="9556">
                  <c:v>945,6</c:v>
                </c:pt>
                <c:pt idx="9557">
                  <c:v>945,7</c:v>
                </c:pt>
                <c:pt idx="9558">
                  <c:v>945,8</c:v>
                </c:pt>
                <c:pt idx="9559">
                  <c:v>945,9</c:v>
                </c:pt>
                <c:pt idx="9560">
                  <c:v>946</c:v>
                </c:pt>
                <c:pt idx="9561">
                  <c:v>946,1</c:v>
                </c:pt>
                <c:pt idx="9562">
                  <c:v>946,2</c:v>
                </c:pt>
                <c:pt idx="9563">
                  <c:v>946,3</c:v>
                </c:pt>
                <c:pt idx="9564">
                  <c:v>946,4</c:v>
                </c:pt>
                <c:pt idx="9565">
                  <c:v>946,5</c:v>
                </c:pt>
                <c:pt idx="9566">
                  <c:v>946,6</c:v>
                </c:pt>
                <c:pt idx="9567">
                  <c:v>946,7</c:v>
                </c:pt>
                <c:pt idx="9568">
                  <c:v>946,8</c:v>
                </c:pt>
                <c:pt idx="9569">
                  <c:v>946,9</c:v>
                </c:pt>
                <c:pt idx="9570">
                  <c:v>947</c:v>
                </c:pt>
                <c:pt idx="9571">
                  <c:v>947,1</c:v>
                </c:pt>
                <c:pt idx="9572">
                  <c:v>947,2</c:v>
                </c:pt>
                <c:pt idx="9573">
                  <c:v>947,3</c:v>
                </c:pt>
                <c:pt idx="9574">
                  <c:v>947,4</c:v>
                </c:pt>
                <c:pt idx="9575">
                  <c:v>947,5</c:v>
                </c:pt>
                <c:pt idx="9576">
                  <c:v>947,6</c:v>
                </c:pt>
                <c:pt idx="9577">
                  <c:v>947,7</c:v>
                </c:pt>
                <c:pt idx="9578">
                  <c:v>947,8</c:v>
                </c:pt>
                <c:pt idx="9579">
                  <c:v>947,9</c:v>
                </c:pt>
                <c:pt idx="9580">
                  <c:v>948</c:v>
                </c:pt>
                <c:pt idx="9581">
                  <c:v>948,1</c:v>
                </c:pt>
                <c:pt idx="9582">
                  <c:v>948,2</c:v>
                </c:pt>
                <c:pt idx="9583">
                  <c:v>948,3</c:v>
                </c:pt>
                <c:pt idx="9584">
                  <c:v>948,4</c:v>
                </c:pt>
                <c:pt idx="9585">
                  <c:v>948,5</c:v>
                </c:pt>
                <c:pt idx="9586">
                  <c:v>948,6</c:v>
                </c:pt>
                <c:pt idx="9587">
                  <c:v>948,7</c:v>
                </c:pt>
                <c:pt idx="9588">
                  <c:v>948,8</c:v>
                </c:pt>
                <c:pt idx="9589">
                  <c:v>948,9</c:v>
                </c:pt>
                <c:pt idx="9590">
                  <c:v>949</c:v>
                </c:pt>
                <c:pt idx="9591">
                  <c:v>949,1</c:v>
                </c:pt>
                <c:pt idx="9592">
                  <c:v>949,2</c:v>
                </c:pt>
                <c:pt idx="9593">
                  <c:v>949,3</c:v>
                </c:pt>
                <c:pt idx="9594">
                  <c:v>949,4</c:v>
                </c:pt>
                <c:pt idx="9595">
                  <c:v>949,5</c:v>
                </c:pt>
                <c:pt idx="9596">
                  <c:v>949,6</c:v>
                </c:pt>
                <c:pt idx="9597">
                  <c:v>949,7</c:v>
                </c:pt>
                <c:pt idx="9598">
                  <c:v>949,8</c:v>
                </c:pt>
                <c:pt idx="9599">
                  <c:v>949,9</c:v>
                </c:pt>
                <c:pt idx="9600">
                  <c:v>950</c:v>
                </c:pt>
                <c:pt idx="9601">
                  <c:v>950,1</c:v>
                </c:pt>
                <c:pt idx="9602">
                  <c:v>950,2</c:v>
                </c:pt>
                <c:pt idx="9603">
                  <c:v>950,3</c:v>
                </c:pt>
                <c:pt idx="9604">
                  <c:v>950,4</c:v>
                </c:pt>
                <c:pt idx="9605">
                  <c:v>950,5</c:v>
                </c:pt>
                <c:pt idx="9606">
                  <c:v>950,6</c:v>
                </c:pt>
                <c:pt idx="9607">
                  <c:v>950,7</c:v>
                </c:pt>
                <c:pt idx="9608">
                  <c:v>950,8</c:v>
                </c:pt>
                <c:pt idx="9609">
                  <c:v>950,9</c:v>
                </c:pt>
                <c:pt idx="9610">
                  <c:v>951</c:v>
                </c:pt>
                <c:pt idx="9611">
                  <c:v>951,1</c:v>
                </c:pt>
                <c:pt idx="9612">
                  <c:v>951,2</c:v>
                </c:pt>
                <c:pt idx="9613">
                  <c:v>951,3</c:v>
                </c:pt>
                <c:pt idx="9614">
                  <c:v>951,4</c:v>
                </c:pt>
                <c:pt idx="9615">
                  <c:v>951,5</c:v>
                </c:pt>
                <c:pt idx="9616">
                  <c:v>951,6</c:v>
                </c:pt>
                <c:pt idx="9617">
                  <c:v>951,7</c:v>
                </c:pt>
                <c:pt idx="9618">
                  <c:v>951,8</c:v>
                </c:pt>
                <c:pt idx="9619">
                  <c:v>951,9</c:v>
                </c:pt>
                <c:pt idx="9620">
                  <c:v>952</c:v>
                </c:pt>
                <c:pt idx="9621">
                  <c:v>952,1</c:v>
                </c:pt>
                <c:pt idx="9622">
                  <c:v>952,2</c:v>
                </c:pt>
                <c:pt idx="9623">
                  <c:v>952,3</c:v>
                </c:pt>
                <c:pt idx="9624">
                  <c:v>952,4</c:v>
                </c:pt>
                <c:pt idx="9625">
                  <c:v>952,5</c:v>
                </c:pt>
                <c:pt idx="9626">
                  <c:v>952,6</c:v>
                </c:pt>
                <c:pt idx="9627">
                  <c:v>952,7</c:v>
                </c:pt>
                <c:pt idx="9628">
                  <c:v>952,8</c:v>
                </c:pt>
                <c:pt idx="9629">
                  <c:v>952,9</c:v>
                </c:pt>
                <c:pt idx="9630">
                  <c:v>953</c:v>
                </c:pt>
                <c:pt idx="9631">
                  <c:v>953,1</c:v>
                </c:pt>
                <c:pt idx="9632">
                  <c:v>953,2</c:v>
                </c:pt>
                <c:pt idx="9633">
                  <c:v>953,3</c:v>
                </c:pt>
                <c:pt idx="9634">
                  <c:v>953,4</c:v>
                </c:pt>
                <c:pt idx="9635">
                  <c:v>953,5</c:v>
                </c:pt>
                <c:pt idx="9636">
                  <c:v>953,6</c:v>
                </c:pt>
                <c:pt idx="9637">
                  <c:v>953,7</c:v>
                </c:pt>
                <c:pt idx="9638">
                  <c:v>953,8</c:v>
                </c:pt>
                <c:pt idx="9639">
                  <c:v>953,9</c:v>
                </c:pt>
                <c:pt idx="9640">
                  <c:v>954</c:v>
                </c:pt>
                <c:pt idx="9641">
                  <c:v>954,1</c:v>
                </c:pt>
                <c:pt idx="9642">
                  <c:v>954,2</c:v>
                </c:pt>
                <c:pt idx="9643">
                  <c:v>954,3</c:v>
                </c:pt>
                <c:pt idx="9644">
                  <c:v>954,4</c:v>
                </c:pt>
                <c:pt idx="9645">
                  <c:v>954,5</c:v>
                </c:pt>
                <c:pt idx="9646">
                  <c:v>954,6</c:v>
                </c:pt>
                <c:pt idx="9647">
                  <c:v>954,7</c:v>
                </c:pt>
                <c:pt idx="9648">
                  <c:v>954,8</c:v>
                </c:pt>
                <c:pt idx="9649">
                  <c:v>954,9</c:v>
                </c:pt>
                <c:pt idx="9650">
                  <c:v>955</c:v>
                </c:pt>
                <c:pt idx="9651">
                  <c:v>955,1</c:v>
                </c:pt>
                <c:pt idx="9652">
                  <c:v>955,2</c:v>
                </c:pt>
                <c:pt idx="9653">
                  <c:v>955,3</c:v>
                </c:pt>
                <c:pt idx="9654">
                  <c:v>955,4</c:v>
                </c:pt>
                <c:pt idx="9655">
                  <c:v>955,5</c:v>
                </c:pt>
                <c:pt idx="9656">
                  <c:v>955,6</c:v>
                </c:pt>
                <c:pt idx="9657">
                  <c:v>955,7</c:v>
                </c:pt>
                <c:pt idx="9658">
                  <c:v>955,8</c:v>
                </c:pt>
                <c:pt idx="9659">
                  <c:v>955,9</c:v>
                </c:pt>
                <c:pt idx="9660">
                  <c:v>956</c:v>
                </c:pt>
                <c:pt idx="9661">
                  <c:v>956,1</c:v>
                </c:pt>
                <c:pt idx="9662">
                  <c:v>956,2</c:v>
                </c:pt>
                <c:pt idx="9663">
                  <c:v>956,3</c:v>
                </c:pt>
                <c:pt idx="9664">
                  <c:v>956,4</c:v>
                </c:pt>
                <c:pt idx="9665">
                  <c:v>956,5</c:v>
                </c:pt>
                <c:pt idx="9666">
                  <c:v>956,6</c:v>
                </c:pt>
                <c:pt idx="9667">
                  <c:v>956,7</c:v>
                </c:pt>
                <c:pt idx="9668">
                  <c:v>956,8</c:v>
                </c:pt>
                <c:pt idx="9669">
                  <c:v>956,9</c:v>
                </c:pt>
                <c:pt idx="9670">
                  <c:v>957</c:v>
                </c:pt>
                <c:pt idx="9671">
                  <c:v>957,1</c:v>
                </c:pt>
                <c:pt idx="9672">
                  <c:v>957,2</c:v>
                </c:pt>
                <c:pt idx="9673">
                  <c:v>957,3</c:v>
                </c:pt>
                <c:pt idx="9674">
                  <c:v>957,4</c:v>
                </c:pt>
                <c:pt idx="9675">
                  <c:v>957,5</c:v>
                </c:pt>
                <c:pt idx="9676">
                  <c:v>957,6</c:v>
                </c:pt>
                <c:pt idx="9677">
                  <c:v>957,7</c:v>
                </c:pt>
                <c:pt idx="9678">
                  <c:v>957,8</c:v>
                </c:pt>
                <c:pt idx="9679">
                  <c:v>957,9</c:v>
                </c:pt>
                <c:pt idx="9680">
                  <c:v>958</c:v>
                </c:pt>
                <c:pt idx="9681">
                  <c:v>958,1</c:v>
                </c:pt>
                <c:pt idx="9682">
                  <c:v>958,2</c:v>
                </c:pt>
                <c:pt idx="9683">
                  <c:v>958,3</c:v>
                </c:pt>
                <c:pt idx="9684">
                  <c:v>958,4</c:v>
                </c:pt>
                <c:pt idx="9685">
                  <c:v>958,5</c:v>
                </c:pt>
                <c:pt idx="9686">
                  <c:v>958,6</c:v>
                </c:pt>
                <c:pt idx="9687">
                  <c:v>958,7</c:v>
                </c:pt>
                <c:pt idx="9688">
                  <c:v>958,8</c:v>
                </c:pt>
                <c:pt idx="9689">
                  <c:v>958,9</c:v>
                </c:pt>
                <c:pt idx="9690">
                  <c:v>959</c:v>
                </c:pt>
                <c:pt idx="9691">
                  <c:v>959,1</c:v>
                </c:pt>
                <c:pt idx="9692">
                  <c:v>959,2</c:v>
                </c:pt>
                <c:pt idx="9693">
                  <c:v>959,3</c:v>
                </c:pt>
                <c:pt idx="9694">
                  <c:v>959,4</c:v>
                </c:pt>
                <c:pt idx="9695">
                  <c:v>959,5</c:v>
                </c:pt>
                <c:pt idx="9696">
                  <c:v>959,6</c:v>
                </c:pt>
                <c:pt idx="9697">
                  <c:v>959,7</c:v>
                </c:pt>
                <c:pt idx="9698">
                  <c:v>959,8</c:v>
                </c:pt>
                <c:pt idx="9699">
                  <c:v>959,9</c:v>
                </c:pt>
                <c:pt idx="9700">
                  <c:v>960</c:v>
                </c:pt>
                <c:pt idx="9701">
                  <c:v>960,1</c:v>
                </c:pt>
                <c:pt idx="9702">
                  <c:v>960,2</c:v>
                </c:pt>
                <c:pt idx="9703">
                  <c:v>960,3</c:v>
                </c:pt>
                <c:pt idx="9704">
                  <c:v>960,4</c:v>
                </c:pt>
                <c:pt idx="9705">
                  <c:v>960,5</c:v>
                </c:pt>
                <c:pt idx="9706">
                  <c:v>960,6</c:v>
                </c:pt>
                <c:pt idx="9707">
                  <c:v>960,7</c:v>
                </c:pt>
                <c:pt idx="9708">
                  <c:v>960,8</c:v>
                </c:pt>
                <c:pt idx="9709">
                  <c:v>960,9</c:v>
                </c:pt>
                <c:pt idx="9710">
                  <c:v>961</c:v>
                </c:pt>
                <c:pt idx="9711">
                  <c:v>961,1</c:v>
                </c:pt>
                <c:pt idx="9712">
                  <c:v>961,2</c:v>
                </c:pt>
                <c:pt idx="9713">
                  <c:v>961,3</c:v>
                </c:pt>
                <c:pt idx="9714">
                  <c:v>961,4</c:v>
                </c:pt>
                <c:pt idx="9715">
                  <c:v>961,5</c:v>
                </c:pt>
                <c:pt idx="9716">
                  <c:v>961,6</c:v>
                </c:pt>
                <c:pt idx="9717">
                  <c:v>961,7</c:v>
                </c:pt>
                <c:pt idx="9718">
                  <c:v>961,8</c:v>
                </c:pt>
                <c:pt idx="9719">
                  <c:v>961,9</c:v>
                </c:pt>
                <c:pt idx="9720">
                  <c:v>962</c:v>
                </c:pt>
                <c:pt idx="9721">
                  <c:v>962,1</c:v>
                </c:pt>
                <c:pt idx="9722">
                  <c:v>962,2</c:v>
                </c:pt>
                <c:pt idx="9723">
                  <c:v>962,3</c:v>
                </c:pt>
                <c:pt idx="9724">
                  <c:v>962,4</c:v>
                </c:pt>
                <c:pt idx="9725">
                  <c:v>962,5</c:v>
                </c:pt>
                <c:pt idx="9726">
                  <c:v>962,6</c:v>
                </c:pt>
                <c:pt idx="9727">
                  <c:v>962,7</c:v>
                </c:pt>
                <c:pt idx="9728">
                  <c:v>962,8</c:v>
                </c:pt>
                <c:pt idx="9729">
                  <c:v>962,9</c:v>
                </c:pt>
                <c:pt idx="9730">
                  <c:v>963</c:v>
                </c:pt>
                <c:pt idx="9731">
                  <c:v>963,1</c:v>
                </c:pt>
                <c:pt idx="9732">
                  <c:v>963,2</c:v>
                </c:pt>
                <c:pt idx="9733">
                  <c:v>963,3</c:v>
                </c:pt>
                <c:pt idx="9734">
                  <c:v>963,4</c:v>
                </c:pt>
                <c:pt idx="9735">
                  <c:v>963,5</c:v>
                </c:pt>
                <c:pt idx="9736">
                  <c:v>963,6</c:v>
                </c:pt>
                <c:pt idx="9737">
                  <c:v>963,7</c:v>
                </c:pt>
                <c:pt idx="9738">
                  <c:v>963,8</c:v>
                </c:pt>
                <c:pt idx="9739">
                  <c:v>963,9</c:v>
                </c:pt>
                <c:pt idx="9740">
                  <c:v>964</c:v>
                </c:pt>
                <c:pt idx="9741">
                  <c:v>964,1</c:v>
                </c:pt>
                <c:pt idx="9742">
                  <c:v>964,2</c:v>
                </c:pt>
                <c:pt idx="9743">
                  <c:v>964,3</c:v>
                </c:pt>
                <c:pt idx="9744">
                  <c:v>964,4</c:v>
                </c:pt>
                <c:pt idx="9745">
                  <c:v>964,5</c:v>
                </c:pt>
                <c:pt idx="9746">
                  <c:v>964,6</c:v>
                </c:pt>
                <c:pt idx="9747">
                  <c:v>964,7</c:v>
                </c:pt>
                <c:pt idx="9748">
                  <c:v>964,8</c:v>
                </c:pt>
                <c:pt idx="9749">
                  <c:v>964,9</c:v>
                </c:pt>
                <c:pt idx="9750">
                  <c:v>965</c:v>
                </c:pt>
                <c:pt idx="9751">
                  <c:v>965,1</c:v>
                </c:pt>
                <c:pt idx="9752">
                  <c:v>965,2</c:v>
                </c:pt>
                <c:pt idx="9753">
                  <c:v>965,3</c:v>
                </c:pt>
                <c:pt idx="9754">
                  <c:v>965,4</c:v>
                </c:pt>
                <c:pt idx="9755">
                  <c:v>965,5</c:v>
                </c:pt>
                <c:pt idx="9756">
                  <c:v>965,6</c:v>
                </c:pt>
                <c:pt idx="9757">
                  <c:v>965,7</c:v>
                </c:pt>
                <c:pt idx="9758">
                  <c:v>965,8</c:v>
                </c:pt>
                <c:pt idx="9759">
                  <c:v>965,9</c:v>
                </c:pt>
                <c:pt idx="9760">
                  <c:v>966</c:v>
                </c:pt>
                <c:pt idx="9761">
                  <c:v>966,1</c:v>
                </c:pt>
                <c:pt idx="9762">
                  <c:v>966,2</c:v>
                </c:pt>
                <c:pt idx="9763">
                  <c:v>966,3</c:v>
                </c:pt>
                <c:pt idx="9764">
                  <c:v>966,4</c:v>
                </c:pt>
                <c:pt idx="9765">
                  <c:v>966,5</c:v>
                </c:pt>
                <c:pt idx="9766">
                  <c:v>966,6</c:v>
                </c:pt>
                <c:pt idx="9767">
                  <c:v>966,7</c:v>
                </c:pt>
                <c:pt idx="9768">
                  <c:v>966,8</c:v>
                </c:pt>
                <c:pt idx="9769">
                  <c:v>966,9</c:v>
                </c:pt>
                <c:pt idx="9770">
                  <c:v>967</c:v>
                </c:pt>
                <c:pt idx="9771">
                  <c:v>967,1</c:v>
                </c:pt>
                <c:pt idx="9772">
                  <c:v>967,2</c:v>
                </c:pt>
                <c:pt idx="9773">
                  <c:v>967,3</c:v>
                </c:pt>
                <c:pt idx="9774">
                  <c:v>967,4</c:v>
                </c:pt>
                <c:pt idx="9775">
                  <c:v>967,5</c:v>
                </c:pt>
                <c:pt idx="9776">
                  <c:v>967,6</c:v>
                </c:pt>
                <c:pt idx="9777">
                  <c:v>967,7</c:v>
                </c:pt>
                <c:pt idx="9778">
                  <c:v>967,8</c:v>
                </c:pt>
                <c:pt idx="9779">
                  <c:v>967,9</c:v>
                </c:pt>
                <c:pt idx="9780">
                  <c:v>968</c:v>
                </c:pt>
                <c:pt idx="9781">
                  <c:v>968,1</c:v>
                </c:pt>
                <c:pt idx="9782">
                  <c:v>968,2</c:v>
                </c:pt>
                <c:pt idx="9783">
                  <c:v>968,3</c:v>
                </c:pt>
                <c:pt idx="9784">
                  <c:v>968,4</c:v>
                </c:pt>
                <c:pt idx="9785">
                  <c:v>968,5</c:v>
                </c:pt>
                <c:pt idx="9786">
                  <c:v>968,6</c:v>
                </c:pt>
                <c:pt idx="9787">
                  <c:v>968,7</c:v>
                </c:pt>
                <c:pt idx="9788">
                  <c:v>968,8</c:v>
                </c:pt>
                <c:pt idx="9789">
                  <c:v>968,9</c:v>
                </c:pt>
                <c:pt idx="9790">
                  <c:v>969</c:v>
                </c:pt>
                <c:pt idx="9791">
                  <c:v>969,1</c:v>
                </c:pt>
                <c:pt idx="9792">
                  <c:v>969,2</c:v>
                </c:pt>
                <c:pt idx="9793">
                  <c:v>969,3</c:v>
                </c:pt>
                <c:pt idx="9794">
                  <c:v>969,4</c:v>
                </c:pt>
                <c:pt idx="9795">
                  <c:v>969,5</c:v>
                </c:pt>
                <c:pt idx="9796">
                  <c:v>969,6</c:v>
                </c:pt>
                <c:pt idx="9797">
                  <c:v>969,7</c:v>
                </c:pt>
                <c:pt idx="9798">
                  <c:v>969,8</c:v>
                </c:pt>
                <c:pt idx="9799">
                  <c:v>969,9</c:v>
                </c:pt>
                <c:pt idx="9800">
                  <c:v>970</c:v>
                </c:pt>
                <c:pt idx="9801">
                  <c:v>970,1</c:v>
                </c:pt>
                <c:pt idx="9802">
                  <c:v>970,2</c:v>
                </c:pt>
                <c:pt idx="9803">
                  <c:v>970,3</c:v>
                </c:pt>
                <c:pt idx="9804">
                  <c:v>970,4</c:v>
                </c:pt>
                <c:pt idx="9805">
                  <c:v>970,5</c:v>
                </c:pt>
                <c:pt idx="9806">
                  <c:v>970,6</c:v>
                </c:pt>
                <c:pt idx="9807">
                  <c:v>970,7</c:v>
                </c:pt>
                <c:pt idx="9808">
                  <c:v>970,8</c:v>
                </c:pt>
                <c:pt idx="9809">
                  <c:v>970,9</c:v>
                </c:pt>
                <c:pt idx="9810">
                  <c:v>971</c:v>
                </c:pt>
                <c:pt idx="9811">
                  <c:v>971,1</c:v>
                </c:pt>
                <c:pt idx="9812">
                  <c:v>971,2</c:v>
                </c:pt>
                <c:pt idx="9813">
                  <c:v>971,3</c:v>
                </c:pt>
                <c:pt idx="9814">
                  <c:v>971,4</c:v>
                </c:pt>
                <c:pt idx="9815">
                  <c:v>971,5</c:v>
                </c:pt>
                <c:pt idx="9816">
                  <c:v>971,6</c:v>
                </c:pt>
                <c:pt idx="9817">
                  <c:v>971,7</c:v>
                </c:pt>
                <c:pt idx="9818">
                  <c:v>971,8</c:v>
                </c:pt>
                <c:pt idx="9819">
                  <c:v>971,9</c:v>
                </c:pt>
                <c:pt idx="9820">
                  <c:v>972</c:v>
                </c:pt>
                <c:pt idx="9821">
                  <c:v>972,1</c:v>
                </c:pt>
                <c:pt idx="9822">
                  <c:v>972,2</c:v>
                </c:pt>
                <c:pt idx="9823">
                  <c:v>972,3</c:v>
                </c:pt>
                <c:pt idx="9824">
                  <c:v>972,4</c:v>
                </c:pt>
                <c:pt idx="9825">
                  <c:v>972,5</c:v>
                </c:pt>
                <c:pt idx="9826">
                  <c:v>972,6</c:v>
                </c:pt>
                <c:pt idx="9827">
                  <c:v>972,7</c:v>
                </c:pt>
                <c:pt idx="9828">
                  <c:v>972,8</c:v>
                </c:pt>
                <c:pt idx="9829">
                  <c:v>972,9</c:v>
                </c:pt>
                <c:pt idx="9830">
                  <c:v>973</c:v>
                </c:pt>
                <c:pt idx="9831">
                  <c:v>973,1</c:v>
                </c:pt>
                <c:pt idx="9832">
                  <c:v>973,2</c:v>
                </c:pt>
                <c:pt idx="9833">
                  <c:v>973,3</c:v>
                </c:pt>
                <c:pt idx="9834">
                  <c:v>973,4</c:v>
                </c:pt>
                <c:pt idx="9835">
                  <c:v>973,5</c:v>
                </c:pt>
                <c:pt idx="9836">
                  <c:v>973,6</c:v>
                </c:pt>
                <c:pt idx="9837">
                  <c:v>973,7</c:v>
                </c:pt>
                <c:pt idx="9838">
                  <c:v>973,8</c:v>
                </c:pt>
                <c:pt idx="9839">
                  <c:v>973,9</c:v>
                </c:pt>
                <c:pt idx="9840">
                  <c:v>974</c:v>
                </c:pt>
                <c:pt idx="9841">
                  <c:v>974,1</c:v>
                </c:pt>
                <c:pt idx="9842">
                  <c:v>974,2</c:v>
                </c:pt>
                <c:pt idx="9843">
                  <c:v>974,3</c:v>
                </c:pt>
                <c:pt idx="9844">
                  <c:v>974,4</c:v>
                </c:pt>
                <c:pt idx="9845">
                  <c:v>974,5</c:v>
                </c:pt>
                <c:pt idx="9846">
                  <c:v>974,6</c:v>
                </c:pt>
                <c:pt idx="9847">
                  <c:v>974,7</c:v>
                </c:pt>
                <c:pt idx="9848">
                  <c:v>974,8</c:v>
                </c:pt>
                <c:pt idx="9849">
                  <c:v>974,9</c:v>
                </c:pt>
                <c:pt idx="9850">
                  <c:v>975</c:v>
                </c:pt>
                <c:pt idx="9851">
                  <c:v>975,1</c:v>
                </c:pt>
                <c:pt idx="9852">
                  <c:v>975,2</c:v>
                </c:pt>
                <c:pt idx="9853">
                  <c:v>975,3</c:v>
                </c:pt>
                <c:pt idx="9854">
                  <c:v>975,4</c:v>
                </c:pt>
                <c:pt idx="9855">
                  <c:v>975,5</c:v>
                </c:pt>
                <c:pt idx="9856">
                  <c:v>975,6</c:v>
                </c:pt>
                <c:pt idx="9857">
                  <c:v>975,7</c:v>
                </c:pt>
                <c:pt idx="9858">
                  <c:v>975,8</c:v>
                </c:pt>
                <c:pt idx="9859">
                  <c:v>975,9</c:v>
                </c:pt>
                <c:pt idx="9860">
                  <c:v>976</c:v>
                </c:pt>
                <c:pt idx="9861">
                  <c:v>976,1</c:v>
                </c:pt>
                <c:pt idx="9862">
                  <c:v>976,2</c:v>
                </c:pt>
                <c:pt idx="9863">
                  <c:v>976,3</c:v>
                </c:pt>
                <c:pt idx="9864">
                  <c:v>976,4</c:v>
                </c:pt>
                <c:pt idx="9865">
                  <c:v>976,5</c:v>
                </c:pt>
                <c:pt idx="9866">
                  <c:v>976,6</c:v>
                </c:pt>
                <c:pt idx="9867">
                  <c:v>976,7</c:v>
                </c:pt>
                <c:pt idx="9868">
                  <c:v>976,8</c:v>
                </c:pt>
                <c:pt idx="9869">
                  <c:v>976,9</c:v>
                </c:pt>
                <c:pt idx="9870">
                  <c:v>977</c:v>
                </c:pt>
                <c:pt idx="9871">
                  <c:v>977,1</c:v>
                </c:pt>
                <c:pt idx="9872">
                  <c:v>977,2</c:v>
                </c:pt>
                <c:pt idx="9873">
                  <c:v>977,3</c:v>
                </c:pt>
                <c:pt idx="9874">
                  <c:v>977,4</c:v>
                </c:pt>
                <c:pt idx="9875">
                  <c:v>977,5</c:v>
                </c:pt>
                <c:pt idx="9876">
                  <c:v>977,6</c:v>
                </c:pt>
                <c:pt idx="9877">
                  <c:v>977,7</c:v>
                </c:pt>
                <c:pt idx="9878">
                  <c:v>977,8</c:v>
                </c:pt>
                <c:pt idx="9879">
                  <c:v>977,9</c:v>
                </c:pt>
                <c:pt idx="9880">
                  <c:v>978</c:v>
                </c:pt>
                <c:pt idx="9881">
                  <c:v>978,1</c:v>
                </c:pt>
                <c:pt idx="9882">
                  <c:v>978,2</c:v>
                </c:pt>
                <c:pt idx="9883">
                  <c:v>978,3</c:v>
                </c:pt>
                <c:pt idx="9884">
                  <c:v>978,4</c:v>
                </c:pt>
                <c:pt idx="9885">
                  <c:v>978,5</c:v>
                </c:pt>
                <c:pt idx="9886">
                  <c:v>978,6</c:v>
                </c:pt>
                <c:pt idx="9887">
                  <c:v>978,7</c:v>
                </c:pt>
                <c:pt idx="9888">
                  <c:v>978,8</c:v>
                </c:pt>
                <c:pt idx="9889">
                  <c:v>978,9</c:v>
                </c:pt>
                <c:pt idx="9890">
                  <c:v>979</c:v>
                </c:pt>
                <c:pt idx="9891">
                  <c:v>979,1</c:v>
                </c:pt>
                <c:pt idx="9892">
                  <c:v>979,2</c:v>
                </c:pt>
                <c:pt idx="9893">
                  <c:v>979,3</c:v>
                </c:pt>
                <c:pt idx="9894">
                  <c:v>979,4</c:v>
                </c:pt>
                <c:pt idx="9895">
                  <c:v>979,5</c:v>
                </c:pt>
                <c:pt idx="9896">
                  <c:v>979,6</c:v>
                </c:pt>
                <c:pt idx="9897">
                  <c:v>979,7</c:v>
                </c:pt>
                <c:pt idx="9898">
                  <c:v>979,8</c:v>
                </c:pt>
                <c:pt idx="9899">
                  <c:v>979,9</c:v>
                </c:pt>
                <c:pt idx="9900">
                  <c:v>980</c:v>
                </c:pt>
                <c:pt idx="9901">
                  <c:v>980,1</c:v>
                </c:pt>
                <c:pt idx="9902">
                  <c:v>980,2</c:v>
                </c:pt>
                <c:pt idx="9903">
                  <c:v>980,3</c:v>
                </c:pt>
                <c:pt idx="9904">
                  <c:v>980,4</c:v>
                </c:pt>
                <c:pt idx="9905">
                  <c:v>980,5</c:v>
                </c:pt>
                <c:pt idx="9906">
                  <c:v>980,6</c:v>
                </c:pt>
                <c:pt idx="9907">
                  <c:v>980,7</c:v>
                </c:pt>
                <c:pt idx="9908">
                  <c:v>980,8</c:v>
                </c:pt>
                <c:pt idx="9909">
                  <c:v>980,9</c:v>
                </c:pt>
                <c:pt idx="9910">
                  <c:v>981</c:v>
                </c:pt>
                <c:pt idx="9911">
                  <c:v>981,1</c:v>
                </c:pt>
                <c:pt idx="9912">
                  <c:v>981,2</c:v>
                </c:pt>
                <c:pt idx="9913">
                  <c:v>981,3</c:v>
                </c:pt>
                <c:pt idx="9914">
                  <c:v>981,4</c:v>
                </c:pt>
                <c:pt idx="9915">
                  <c:v>981,5</c:v>
                </c:pt>
                <c:pt idx="9916">
                  <c:v>981,6</c:v>
                </c:pt>
                <c:pt idx="9917">
                  <c:v>981,7</c:v>
                </c:pt>
                <c:pt idx="9918">
                  <c:v>981,8</c:v>
                </c:pt>
                <c:pt idx="9919">
                  <c:v>981,9</c:v>
                </c:pt>
                <c:pt idx="9920">
                  <c:v>982</c:v>
                </c:pt>
                <c:pt idx="9921">
                  <c:v>982,1</c:v>
                </c:pt>
                <c:pt idx="9922">
                  <c:v>982,2</c:v>
                </c:pt>
                <c:pt idx="9923">
                  <c:v>982,3</c:v>
                </c:pt>
                <c:pt idx="9924">
                  <c:v>982,4</c:v>
                </c:pt>
                <c:pt idx="9925">
                  <c:v>982,5</c:v>
                </c:pt>
                <c:pt idx="9926">
                  <c:v>982,6</c:v>
                </c:pt>
                <c:pt idx="9927">
                  <c:v>982,7</c:v>
                </c:pt>
                <c:pt idx="9928">
                  <c:v>982,8</c:v>
                </c:pt>
                <c:pt idx="9929">
                  <c:v>982,9</c:v>
                </c:pt>
                <c:pt idx="9930">
                  <c:v>983</c:v>
                </c:pt>
                <c:pt idx="9931">
                  <c:v>983,1</c:v>
                </c:pt>
                <c:pt idx="9932">
                  <c:v>983,2</c:v>
                </c:pt>
                <c:pt idx="9933">
                  <c:v>983,3</c:v>
                </c:pt>
                <c:pt idx="9934">
                  <c:v>983,4</c:v>
                </c:pt>
                <c:pt idx="9935">
                  <c:v>983,5</c:v>
                </c:pt>
                <c:pt idx="9936">
                  <c:v>983,6</c:v>
                </c:pt>
                <c:pt idx="9937">
                  <c:v>983,7</c:v>
                </c:pt>
                <c:pt idx="9938">
                  <c:v>983,8</c:v>
                </c:pt>
                <c:pt idx="9939">
                  <c:v>983,9</c:v>
                </c:pt>
                <c:pt idx="9940">
                  <c:v>984</c:v>
                </c:pt>
                <c:pt idx="9941">
                  <c:v>984,1</c:v>
                </c:pt>
                <c:pt idx="9942">
                  <c:v>984,2</c:v>
                </c:pt>
                <c:pt idx="9943">
                  <c:v>984,3</c:v>
                </c:pt>
                <c:pt idx="9944">
                  <c:v>984,4</c:v>
                </c:pt>
                <c:pt idx="9945">
                  <c:v>984,5</c:v>
                </c:pt>
                <c:pt idx="9946">
                  <c:v>984,6</c:v>
                </c:pt>
                <c:pt idx="9947">
                  <c:v>984,7</c:v>
                </c:pt>
                <c:pt idx="9948">
                  <c:v>984,8</c:v>
                </c:pt>
                <c:pt idx="9949">
                  <c:v>984,9</c:v>
                </c:pt>
                <c:pt idx="9950">
                  <c:v>985</c:v>
                </c:pt>
                <c:pt idx="9951">
                  <c:v>985,1</c:v>
                </c:pt>
                <c:pt idx="9952">
                  <c:v>985,2</c:v>
                </c:pt>
                <c:pt idx="9953">
                  <c:v>985,3</c:v>
                </c:pt>
                <c:pt idx="9954">
                  <c:v>985,4</c:v>
                </c:pt>
                <c:pt idx="9955">
                  <c:v>985,5</c:v>
                </c:pt>
                <c:pt idx="9956">
                  <c:v>985,6</c:v>
                </c:pt>
                <c:pt idx="9957">
                  <c:v>985,7</c:v>
                </c:pt>
                <c:pt idx="9958">
                  <c:v>985,8</c:v>
                </c:pt>
                <c:pt idx="9959">
                  <c:v>985,9</c:v>
                </c:pt>
                <c:pt idx="9960">
                  <c:v>986</c:v>
                </c:pt>
                <c:pt idx="9961">
                  <c:v>986,1</c:v>
                </c:pt>
                <c:pt idx="9962">
                  <c:v>986,2</c:v>
                </c:pt>
                <c:pt idx="9963">
                  <c:v>986,3</c:v>
                </c:pt>
                <c:pt idx="9964">
                  <c:v>986,4</c:v>
                </c:pt>
                <c:pt idx="9965">
                  <c:v>986,5</c:v>
                </c:pt>
                <c:pt idx="9966">
                  <c:v>986,6</c:v>
                </c:pt>
                <c:pt idx="9967">
                  <c:v>986,7</c:v>
                </c:pt>
                <c:pt idx="9968">
                  <c:v>986,8</c:v>
                </c:pt>
                <c:pt idx="9969">
                  <c:v>986,9</c:v>
                </c:pt>
                <c:pt idx="9970">
                  <c:v>987</c:v>
                </c:pt>
                <c:pt idx="9971">
                  <c:v>987,1</c:v>
                </c:pt>
                <c:pt idx="9972">
                  <c:v>987,2</c:v>
                </c:pt>
                <c:pt idx="9973">
                  <c:v>987,3</c:v>
                </c:pt>
                <c:pt idx="9974">
                  <c:v>987,4</c:v>
                </c:pt>
                <c:pt idx="9975">
                  <c:v>987,5</c:v>
                </c:pt>
                <c:pt idx="9976">
                  <c:v>987,6</c:v>
                </c:pt>
                <c:pt idx="9977">
                  <c:v>987,7</c:v>
                </c:pt>
                <c:pt idx="9978">
                  <c:v>987,8</c:v>
                </c:pt>
                <c:pt idx="9979">
                  <c:v>987,9</c:v>
                </c:pt>
                <c:pt idx="9980">
                  <c:v>988</c:v>
                </c:pt>
                <c:pt idx="9981">
                  <c:v>988,1</c:v>
                </c:pt>
                <c:pt idx="9982">
                  <c:v>988,2</c:v>
                </c:pt>
                <c:pt idx="9983">
                  <c:v>988,3</c:v>
                </c:pt>
                <c:pt idx="9984">
                  <c:v>988,4</c:v>
                </c:pt>
                <c:pt idx="9985">
                  <c:v>988,5</c:v>
                </c:pt>
                <c:pt idx="9986">
                  <c:v>988,6</c:v>
                </c:pt>
                <c:pt idx="9987">
                  <c:v>988,7</c:v>
                </c:pt>
                <c:pt idx="9988">
                  <c:v>988,8</c:v>
                </c:pt>
                <c:pt idx="9989">
                  <c:v>988,9</c:v>
                </c:pt>
                <c:pt idx="9990">
                  <c:v>989</c:v>
                </c:pt>
                <c:pt idx="9991">
                  <c:v>989,1</c:v>
                </c:pt>
                <c:pt idx="9992">
                  <c:v>989,2</c:v>
                </c:pt>
                <c:pt idx="9993">
                  <c:v>989,3</c:v>
                </c:pt>
                <c:pt idx="9994">
                  <c:v>989,4</c:v>
                </c:pt>
                <c:pt idx="9995">
                  <c:v>989,5</c:v>
                </c:pt>
                <c:pt idx="9996">
                  <c:v>989,6</c:v>
                </c:pt>
                <c:pt idx="9997">
                  <c:v>989,7</c:v>
                </c:pt>
                <c:pt idx="9998">
                  <c:v>989,8</c:v>
                </c:pt>
                <c:pt idx="9999">
                  <c:v>989,9</c:v>
                </c:pt>
                <c:pt idx="10000">
                  <c:v>990</c:v>
                </c:pt>
                <c:pt idx="10001">
                  <c:v>990,1</c:v>
                </c:pt>
                <c:pt idx="10002">
                  <c:v>990,2</c:v>
                </c:pt>
                <c:pt idx="10003">
                  <c:v>990,3</c:v>
                </c:pt>
                <c:pt idx="10004">
                  <c:v>990,4</c:v>
                </c:pt>
                <c:pt idx="10005">
                  <c:v>990,5</c:v>
                </c:pt>
                <c:pt idx="10006">
                  <c:v>990,6</c:v>
                </c:pt>
                <c:pt idx="10007">
                  <c:v>990,7</c:v>
                </c:pt>
                <c:pt idx="10008">
                  <c:v>990,8</c:v>
                </c:pt>
                <c:pt idx="10009">
                  <c:v>990,9</c:v>
                </c:pt>
                <c:pt idx="10010">
                  <c:v>991</c:v>
                </c:pt>
                <c:pt idx="10011">
                  <c:v>991,1</c:v>
                </c:pt>
                <c:pt idx="10012">
                  <c:v>991,2</c:v>
                </c:pt>
                <c:pt idx="10013">
                  <c:v>991,3</c:v>
                </c:pt>
                <c:pt idx="10014">
                  <c:v>991,4</c:v>
                </c:pt>
                <c:pt idx="10015">
                  <c:v>991,5</c:v>
                </c:pt>
                <c:pt idx="10016">
                  <c:v>991,6</c:v>
                </c:pt>
                <c:pt idx="10017">
                  <c:v>991,7</c:v>
                </c:pt>
                <c:pt idx="10018">
                  <c:v>991,8</c:v>
                </c:pt>
                <c:pt idx="10019">
                  <c:v>991,9</c:v>
                </c:pt>
                <c:pt idx="10020">
                  <c:v>992</c:v>
                </c:pt>
                <c:pt idx="10021">
                  <c:v>992,1</c:v>
                </c:pt>
                <c:pt idx="10022">
                  <c:v>992,2</c:v>
                </c:pt>
                <c:pt idx="10023">
                  <c:v>992,3</c:v>
                </c:pt>
                <c:pt idx="10024">
                  <c:v>992,4</c:v>
                </c:pt>
                <c:pt idx="10025">
                  <c:v>992,5</c:v>
                </c:pt>
                <c:pt idx="10026">
                  <c:v>992,6</c:v>
                </c:pt>
                <c:pt idx="10027">
                  <c:v>992,7</c:v>
                </c:pt>
                <c:pt idx="10028">
                  <c:v>992,8</c:v>
                </c:pt>
                <c:pt idx="10029">
                  <c:v>992,9</c:v>
                </c:pt>
                <c:pt idx="10030">
                  <c:v>993</c:v>
                </c:pt>
                <c:pt idx="10031">
                  <c:v>993,1</c:v>
                </c:pt>
                <c:pt idx="10032">
                  <c:v>993,2</c:v>
                </c:pt>
                <c:pt idx="10033">
                  <c:v>993,3</c:v>
                </c:pt>
                <c:pt idx="10034">
                  <c:v>993,4</c:v>
                </c:pt>
                <c:pt idx="10035">
                  <c:v>993,5</c:v>
                </c:pt>
                <c:pt idx="10036">
                  <c:v>993,6</c:v>
                </c:pt>
                <c:pt idx="10037">
                  <c:v>993,7</c:v>
                </c:pt>
                <c:pt idx="10038">
                  <c:v>993,8</c:v>
                </c:pt>
                <c:pt idx="10039">
                  <c:v>993,9</c:v>
                </c:pt>
                <c:pt idx="10040">
                  <c:v>994</c:v>
                </c:pt>
                <c:pt idx="10041">
                  <c:v>994,1</c:v>
                </c:pt>
                <c:pt idx="10042">
                  <c:v>994,2</c:v>
                </c:pt>
                <c:pt idx="10043">
                  <c:v>994,3</c:v>
                </c:pt>
                <c:pt idx="10044">
                  <c:v>994,4</c:v>
                </c:pt>
                <c:pt idx="10045">
                  <c:v>994,5</c:v>
                </c:pt>
                <c:pt idx="10046">
                  <c:v>994,6</c:v>
                </c:pt>
                <c:pt idx="10047">
                  <c:v>994,7</c:v>
                </c:pt>
                <c:pt idx="10048">
                  <c:v>994,8</c:v>
                </c:pt>
                <c:pt idx="10049">
                  <c:v>994,9</c:v>
                </c:pt>
                <c:pt idx="10050">
                  <c:v>995</c:v>
                </c:pt>
                <c:pt idx="10051">
                  <c:v>995,1</c:v>
                </c:pt>
                <c:pt idx="10052">
                  <c:v>995,2</c:v>
                </c:pt>
                <c:pt idx="10053">
                  <c:v>995,3</c:v>
                </c:pt>
                <c:pt idx="10054">
                  <c:v>995,4</c:v>
                </c:pt>
                <c:pt idx="10055">
                  <c:v>995,5</c:v>
                </c:pt>
                <c:pt idx="10056">
                  <c:v>995,6</c:v>
                </c:pt>
                <c:pt idx="10057">
                  <c:v>995,7</c:v>
                </c:pt>
                <c:pt idx="10058">
                  <c:v>995,8</c:v>
                </c:pt>
                <c:pt idx="10059">
                  <c:v>995,9</c:v>
                </c:pt>
                <c:pt idx="10060">
                  <c:v>996</c:v>
                </c:pt>
                <c:pt idx="10061">
                  <c:v>996,1</c:v>
                </c:pt>
                <c:pt idx="10062">
                  <c:v>996,2</c:v>
                </c:pt>
                <c:pt idx="10063">
                  <c:v>996,3</c:v>
                </c:pt>
                <c:pt idx="10064">
                  <c:v>996,4</c:v>
                </c:pt>
                <c:pt idx="10065">
                  <c:v>996,5</c:v>
                </c:pt>
                <c:pt idx="10066">
                  <c:v>996,6</c:v>
                </c:pt>
                <c:pt idx="10067">
                  <c:v>996,7</c:v>
                </c:pt>
                <c:pt idx="10068">
                  <c:v>996,8</c:v>
                </c:pt>
                <c:pt idx="10069">
                  <c:v>996,9</c:v>
                </c:pt>
                <c:pt idx="10070">
                  <c:v>997</c:v>
                </c:pt>
                <c:pt idx="10071">
                  <c:v>997,1</c:v>
                </c:pt>
                <c:pt idx="10072">
                  <c:v>997,2</c:v>
                </c:pt>
                <c:pt idx="10073">
                  <c:v>997,3</c:v>
                </c:pt>
                <c:pt idx="10074">
                  <c:v>997,4</c:v>
                </c:pt>
                <c:pt idx="10075">
                  <c:v>997,5</c:v>
                </c:pt>
                <c:pt idx="10076">
                  <c:v>997,6</c:v>
                </c:pt>
                <c:pt idx="10077">
                  <c:v>997,7</c:v>
                </c:pt>
                <c:pt idx="10078">
                  <c:v>997,8</c:v>
                </c:pt>
                <c:pt idx="10079">
                  <c:v>997,9</c:v>
                </c:pt>
                <c:pt idx="10080">
                  <c:v>998</c:v>
                </c:pt>
                <c:pt idx="10081">
                  <c:v>998,1</c:v>
                </c:pt>
                <c:pt idx="10082">
                  <c:v>998,2</c:v>
                </c:pt>
                <c:pt idx="10083">
                  <c:v>998,3</c:v>
                </c:pt>
                <c:pt idx="10084">
                  <c:v>998,4</c:v>
                </c:pt>
                <c:pt idx="10085">
                  <c:v>998,5</c:v>
                </c:pt>
                <c:pt idx="10086">
                  <c:v>998,6</c:v>
                </c:pt>
                <c:pt idx="10087">
                  <c:v>998,7</c:v>
                </c:pt>
                <c:pt idx="10088">
                  <c:v>998,8</c:v>
                </c:pt>
                <c:pt idx="10089">
                  <c:v>998,9</c:v>
                </c:pt>
                <c:pt idx="10090">
                  <c:v>999</c:v>
                </c:pt>
                <c:pt idx="10091">
                  <c:v>999,1</c:v>
                </c:pt>
                <c:pt idx="10092">
                  <c:v>999,2</c:v>
                </c:pt>
                <c:pt idx="10093">
                  <c:v>999,3</c:v>
                </c:pt>
                <c:pt idx="10094">
                  <c:v>999,4</c:v>
                </c:pt>
                <c:pt idx="10095">
                  <c:v>999,5</c:v>
                </c:pt>
                <c:pt idx="10096">
                  <c:v>999,6</c:v>
                </c:pt>
                <c:pt idx="10097">
                  <c:v>999,7</c:v>
                </c:pt>
                <c:pt idx="10098">
                  <c:v>999,8</c:v>
                </c:pt>
                <c:pt idx="10099">
                  <c:v>999,9</c:v>
                </c:pt>
                <c:pt idx="10100">
                  <c:v>1000</c:v>
                </c:pt>
                <c:pt idx="10101">
                  <c:v>1000,1</c:v>
                </c:pt>
                <c:pt idx="10102">
                  <c:v>1000,2</c:v>
                </c:pt>
                <c:pt idx="10103">
                  <c:v>1000,3</c:v>
                </c:pt>
                <c:pt idx="10104">
                  <c:v>1000,4</c:v>
                </c:pt>
                <c:pt idx="10105">
                  <c:v>1000,5</c:v>
                </c:pt>
                <c:pt idx="10106">
                  <c:v>1000,6</c:v>
                </c:pt>
                <c:pt idx="10107">
                  <c:v>1000,7</c:v>
                </c:pt>
                <c:pt idx="10108">
                  <c:v>1000,8</c:v>
                </c:pt>
                <c:pt idx="10109">
                  <c:v>1000,9</c:v>
                </c:pt>
                <c:pt idx="10110">
                  <c:v>1001</c:v>
                </c:pt>
                <c:pt idx="10111">
                  <c:v>1001,1</c:v>
                </c:pt>
                <c:pt idx="10112">
                  <c:v>1001,2</c:v>
                </c:pt>
                <c:pt idx="10113">
                  <c:v>1001,3</c:v>
                </c:pt>
                <c:pt idx="10114">
                  <c:v>1001,4</c:v>
                </c:pt>
                <c:pt idx="10115">
                  <c:v>1001,5</c:v>
                </c:pt>
                <c:pt idx="10116">
                  <c:v>1001,6</c:v>
                </c:pt>
                <c:pt idx="10117">
                  <c:v>1001,7</c:v>
                </c:pt>
                <c:pt idx="10118">
                  <c:v>1001,8</c:v>
                </c:pt>
                <c:pt idx="10119">
                  <c:v>1001,9</c:v>
                </c:pt>
                <c:pt idx="10120">
                  <c:v>1002</c:v>
                </c:pt>
                <c:pt idx="10121">
                  <c:v>1002,1</c:v>
                </c:pt>
                <c:pt idx="10122">
                  <c:v>1002,2</c:v>
                </c:pt>
                <c:pt idx="10123">
                  <c:v>1002,3</c:v>
                </c:pt>
                <c:pt idx="10124">
                  <c:v>1002,4</c:v>
                </c:pt>
                <c:pt idx="10125">
                  <c:v>1002,5</c:v>
                </c:pt>
                <c:pt idx="10126">
                  <c:v>1002,6</c:v>
                </c:pt>
                <c:pt idx="10127">
                  <c:v>1002,7</c:v>
                </c:pt>
                <c:pt idx="10128">
                  <c:v>1002,8</c:v>
                </c:pt>
                <c:pt idx="10129">
                  <c:v>1002,9</c:v>
                </c:pt>
                <c:pt idx="10130">
                  <c:v>1003</c:v>
                </c:pt>
                <c:pt idx="10131">
                  <c:v>1003,1</c:v>
                </c:pt>
                <c:pt idx="10132">
                  <c:v>1003,2</c:v>
                </c:pt>
                <c:pt idx="10133">
                  <c:v>1003,3</c:v>
                </c:pt>
                <c:pt idx="10134">
                  <c:v>1003,4</c:v>
                </c:pt>
                <c:pt idx="10135">
                  <c:v>1003,5</c:v>
                </c:pt>
                <c:pt idx="10136">
                  <c:v>1003,6</c:v>
                </c:pt>
                <c:pt idx="10137">
                  <c:v>1003,7</c:v>
                </c:pt>
                <c:pt idx="10138">
                  <c:v>1003,8</c:v>
                </c:pt>
                <c:pt idx="10139">
                  <c:v>1003,9</c:v>
                </c:pt>
                <c:pt idx="10140">
                  <c:v>1004</c:v>
                </c:pt>
                <c:pt idx="10141">
                  <c:v>1004,1</c:v>
                </c:pt>
                <c:pt idx="10142">
                  <c:v>1004,2</c:v>
                </c:pt>
                <c:pt idx="10143">
                  <c:v>1004,3</c:v>
                </c:pt>
                <c:pt idx="10144">
                  <c:v>1004,4</c:v>
                </c:pt>
                <c:pt idx="10145">
                  <c:v>1004,5</c:v>
                </c:pt>
                <c:pt idx="10146">
                  <c:v>1004,6</c:v>
                </c:pt>
                <c:pt idx="10147">
                  <c:v>1004,7</c:v>
                </c:pt>
                <c:pt idx="10148">
                  <c:v>1004,8</c:v>
                </c:pt>
                <c:pt idx="10149">
                  <c:v>1004,9</c:v>
                </c:pt>
                <c:pt idx="10150">
                  <c:v>1005</c:v>
                </c:pt>
                <c:pt idx="10151">
                  <c:v>1005,1</c:v>
                </c:pt>
                <c:pt idx="10152">
                  <c:v>1005,2</c:v>
                </c:pt>
                <c:pt idx="10153">
                  <c:v>1005,3</c:v>
                </c:pt>
                <c:pt idx="10154">
                  <c:v>1005,4</c:v>
                </c:pt>
                <c:pt idx="10155">
                  <c:v>1005,5</c:v>
                </c:pt>
                <c:pt idx="10156">
                  <c:v>1005,6</c:v>
                </c:pt>
                <c:pt idx="10157">
                  <c:v>1005,7</c:v>
                </c:pt>
                <c:pt idx="10158">
                  <c:v>1005,8</c:v>
                </c:pt>
                <c:pt idx="10159">
                  <c:v>1005,9</c:v>
                </c:pt>
                <c:pt idx="10160">
                  <c:v>1006</c:v>
                </c:pt>
                <c:pt idx="10161">
                  <c:v>1006,1</c:v>
                </c:pt>
                <c:pt idx="10162">
                  <c:v>1006,2</c:v>
                </c:pt>
                <c:pt idx="10163">
                  <c:v>1006,3</c:v>
                </c:pt>
                <c:pt idx="10164">
                  <c:v>1006,4</c:v>
                </c:pt>
                <c:pt idx="10165">
                  <c:v>1006,5</c:v>
                </c:pt>
                <c:pt idx="10166">
                  <c:v>1006,6</c:v>
                </c:pt>
                <c:pt idx="10167">
                  <c:v>1006,7</c:v>
                </c:pt>
                <c:pt idx="10168">
                  <c:v>1006,8</c:v>
                </c:pt>
                <c:pt idx="10169">
                  <c:v>1006,9</c:v>
                </c:pt>
                <c:pt idx="10170">
                  <c:v>1007</c:v>
                </c:pt>
                <c:pt idx="10171">
                  <c:v>1007,1</c:v>
                </c:pt>
                <c:pt idx="10172">
                  <c:v>1007,2</c:v>
                </c:pt>
                <c:pt idx="10173">
                  <c:v>1007,3</c:v>
                </c:pt>
                <c:pt idx="10174">
                  <c:v>1007,4</c:v>
                </c:pt>
                <c:pt idx="10175">
                  <c:v>1007,5</c:v>
                </c:pt>
                <c:pt idx="10176">
                  <c:v>1007,6</c:v>
                </c:pt>
                <c:pt idx="10177">
                  <c:v>1007,7</c:v>
                </c:pt>
                <c:pt idx="10178">
                  <c:v>1007,8</c:v>
                </c:pt>
                <c:pt idx="10179">
                  <c:v>1007,9</c:v>
                </c:pt>
                <c:pt idx="10180">
                  <c:v>1008</c:v>
                </c:pt>
                <c:pt idx="10181">
                  <c:v>1008,1</c:v>
                </c:pt>
                <c:pt idx="10182">
                  <c:v>1008,2</c:v>
                </c:pt>
                <c:pt idx="10183">
                  <c:v>1008,3</c:v>
                </c:pt>
                <c:pt idx="10184">
                  <c:v>1008,4</c:v>
                </c:pt>
                <c:pt idx="10185">
                  <c:v>1008,5</c:v>
                </c:pt>
                <c:pt idx="10186">
                  <c:v>1008,6</c:v>
                </c:pt>
                <c:pt idx="10187">
                  <c:v>1008,7</c:v>
                </c:pt>
                <c:pt idx="10188">
                  <c:v>1008,8</c:v>
                </c:pt>
                <c:pt idx="10189">
                  <c:v>1008,9</c:v>
                </c:pt>
                <c:pt idx="10190">
                  <c:v>1009</c:v>
                </c:pt>
                <c:pt idx="10191">
                  <c:v>1009,1</c:v>
                </c:pt>
                <c:pt idx="10192">
                  <c:v>1009,2</c:v>
                </c:pt>
                <c:pt idx="10193">
                  <c:v>1009,3</c:v>
                </c:pt>
                <c:pt idx="10194">
                  <c:v>1009,4</c:v>
                </c:pt>
                <c:pt idx="10195">
                  <c:v>1009,5</c:v>
                </c:pt>
                <c:pt idx="10196">
                  <c:v>1009,6</c:v>
                </c:pt>
                <c:pt idx="10197">
                  <c:v>1009,7</c:v>
                </c:pt>
                <c:pt idx="10198">
                  <c:v>1009,8</c:v>
                </c:pt>
                <c:pt idx="10199">
                  <c:v>1009,9</c:v>
                </c:pt>
                <c:pt idx="10200">
                  <c:v>1010</c:v>
                </c:pt>
                <c:pt idx="10201">
                  <c:v>1010,1</c:v>
                </c:pt>
                <c:pt idx="10202">
                  <c:v>1010,2</c:v>
                </c:pt>
                <c:pt idx="10203">
                  <c:v>1010,3</c:v>
                </c:pt>
                <c:pt idx="10204">
                  <c:v>1010,4</c:v>
                </c:pt>
                <c:pt idx="10205">
                  <c:v>1010,5</c:v>
                </c:pt>
                <c:pt idx="10206">
                  <c:v>1010,6</c:v>
                </c:pt>
                <c:pt idx="10207">
                  <c:v>1010,7</c:v>
                </c:pt>
                <c:pt idx="10208">
                  <c:v>1010,8</c:v>
                </c:pt>
                <c:pt idx="10209">
                  <c:v>1010,9</c:v>
                </c:pt>
                <c:pt idx="10210">
                  <c:v>1011</c:v>
                </c:pt>
                <c:pt idx="10211">
                  <c:v>1011,1</c:v>
                </c:pt>
                <c:pt idx="10212">
                  <c:v>1011,2</c:v>
                </c:pt>
                <c:pt idx="10213">
                  <c:v>1011,3</c:v>
                </c:pt>
                <c:pt idx="10214">
                  <c:v>1011,4</c:v>
                </c:pt>
                <c:pt idx="10215">
                  <c:v>1011,5</c:v>
                </c:pt>
                <c:pt idx="10216">
                  <c:v>1011,6</c:v>
                </c:pt>
                <c:pt idx="10217">
                  <c:v>1011,7</c:v>
                </c:pt>
                <c:pt idx="10218">
                  <c:v>1011,8</c:v>
                </c:pt>
                <c:pt idx="10219">
                  <c:v>1011,9</c:v>
                </c:pt>
                <c:pt idx="10220">
                  <c:v>1012</c:v>
                </c:pt>
                <c:pt idx="10221">
                  <c:v>1012,1</c:v>
                </c:pt>
                <c:pt idx="10222">
                  <c:v>1012,2</c:v>
                </c:pt>
                <c:pt idx="10223">
                  <c:v>1012,3</c:v>
                </c:pt>
                <c:pt idx="10224">
                  <c:v>1012,4</c:v>
                </c:pt>
                <c:pt idx="10225">
                  <c:v>1012,5</c:v>
                </c:pt>
                <c:pt idx="10226">
                  <c:v>1012,6</c:v>
                </c:pt>
                <c:pt idx="10227">
                  <c:v>1012,7</c:v>
                </c:pt>
                <c:pt idx="10228">
                  <c:v>1012,8</c:v>
                </c:pt>
                <c:pt idx="10229">
                  <c:v>1012,9</c:v>
                </c:pt>
                <c:pt idx="10230">
                  <c:v>1013</c:v>
                </c:pt>
                <c:pt idx="10231">
                  <c:v>1013,1</c:v>
                </c:pt>
                <c:pt idx="10232">
                  <c:v>1013,2</c:v>
                </c:pt>
                <c:pt idx="10233">
                  <c:v>1013,3</c:v>
                </c:pt>
                <c:pt idx="10234">
                  <c:v>1013,4</c:v>
                </c:pt>
                <c:pt idx="10235">
                  <c:v>1013,5</c:v>
                </c:pt>
                <c:pt idx="10236">
                  <c:v>1013,6</c:v>
                </c:pt>
                <c:pt idx="10237">
                  <c:v>1013,7</c:v>
                </c:pt>
                <c:pt idx="10238">
                  <c:v>1013,8</c:v>
                </c:pt>
                <c:pt idx="10239">
                  <c:v>1013,9</c:v>
                </c:pt>
                <c:pt idx="10240">
                  <c:v>1014</c:v>
                </c:pt>
                <c:pt idx="10241">
                  <c:v>1014,1</c:v>
                </c:pt>
                <c:pt idx="10242">
                  <c:v>1014,2</c:v>
                </c:pt>
                <c:pt idx="10243">
                  <c:v>1014,3</c:v>
                </c:pt>
                <c:pt idx="10244">
                  <c:v>1014,4</c:v>
                </c:pt>
                <c:pt idx="10245">
                  <c:v>1014,5</c:v>
                </c:pt>
                <c:pt idx="10246">
                  <c:v>1014,6</c:v>
                </c:pt>
                <c:pt idx="10247">
                  <c:v>1014,7</c:v>
                </c:pt>
                <c:pt idx="10248">
                  <c:v>1014,8</c:v>
                </c:pt>
                <c:pt idx="10249">
                  <c:v>1014,9</c:v>
                </c:pt>
                <c:pt idx="10250">
                  <c:v>1015</c:v>
                </c:pt>
                <c:pt idx="10251">
                  <c:v>1015,1</c:v>
                </c:pt>
                <c:pt idx="10252">
                  <c:v>1015,2</c:v>
                </c:pt>
                <c:pt idx="10253">
                  <c:v>1015,3</c:v>
                </c:pt>
                <c:pt idx="10254">
                  <c:v>1015,4</c:v>
                </c:pt>
                <c:pt idx="10255">
                  <c:v>1015,5</c:v>
                </c:pt>
                <c:pt idx="10256">
                  <c:v>1015,6</c:v>
                </c:pt>
                <c:pt idx="10257">
                  <c:v>1015,7</c:v>
                </c:pt>
                <c:pt idx="10258">
                  <c:v>1015,8</c:v>
                </c:pt>
                <c:pt idx="10259">
                  <c:v>1015,9</c:v>
                </c:pt>
                <c:pt idx="10260">
                  <c:v>1016</c:v>
                </c:pt>
                <c:pt idx="10261">
                  <c:v>1016,1</c:v>
                </c:pt>
                <c:pt idx="10262">
                  <c:v>1016,2</c:v>
                </c:pt>
                <c:pt idx="10263">
                  <c:v>1016,3</c:v>
                </c:pt>
                <c:pt idx="10264">
                  <c:v>1016,4</c:v>
                </c:pt>
                <c:pt idx="10265">
                  <c:v>1016,5</c:v>
                </c:pt>
                <c:pt idx="10266">
                  <c:v>1016,6</c:v>
                </c:pt>
                <c:pt idx="10267">
                  <c:v>1016,7</c:v>
                </c:pt>
                <c:pt idx="10268">
                  <c:v>1016,8</c:v>
                </c:pt>
                <c:pt idx="10269">
                  <c:v>1016,9</c:v>
                </c:pt>
                <c:pt idx="10270">
                  <c:v>1017</c:v>
                </c:pt>
                <c:pt idx="10271">
                  <c:v>1017,1</c:v>
                </c:pt>
                <c:pt idx="10272">
                  <c:v>1017,2</c:v>
                </c:pt>
                <c:pt idx="10273">
                  <c:v>1017,3</c:v>
                </c:pt>
                <c:pt idx="10274">
                  <c:v>1017,4</c:v>
                </c:pt>
                <c:pt idx="10275">
                  <c:v>1017,5</c:v>
                </c:pt>
                <c:pt idx="10276">
                  <c:v>1017,6</c:v>
                </c:pt>
                <c:pt idx="10277">
                  <c:v>1017,7</c:v>
                </c:pt>
                <c:pt idx="10278">
                  <c:v>1017,8</c:v>
                </c:pt>
                <c:pt idx="10279">
                  <c:v>1017,9</c:v>
                </c:pt>
                <c:pt idx="10280">
                  <c:v>1018</c:v>
                </c:pt>
                <c:pt idx="10281">
                  <c:v>1018,1</c:v>
                </c:pt>
                <c:pt idx="10282">
                  <c:v>1018,2</c:v>
                </c:pt>
                <c:pt idx="10283">
                  <c:v>1018,3</c:v>
                </c:pt>
                <c:pt idx="10284">
                  <c:v>1018,4</c:v>
                </c:pt>
                <c:pt idx="10285">
                  <c:v>1018,5</c:v>
                </c:pt>
                <c:pt idx="10286">
                  <c:v>1018,6</c:v>
                </c:pt>
                <c:pt idx="10287">
                  <c:v>1018,7</c:v>
                </c:pt>
                <c:pt idx="10288">
                  <c:v>1018,8</c:v>
                </c:pt>
                <c:pt idx="10289">
                  <c:v>1018,9</c:v>
                </c:pt>
                <c:pt idx="10290">
                  <c:v>1019</c:v>
                </c:pt>
                <c:pt idx="10291">
                  <c:v>1019,1</c:v>
                </c:pt>
                <c:pt idx="10292">
                  <c:v>1019,2</c:v>
                </c:pt>
                <c:pt idx="10293">
                  <c:v>1019,3</c:v>
                </c:pt>
                <c:pt idx="10294">
                  <c:v>1019,4</c:v>
                </c:pt>
                <c:pt idx="10295">
                  <c:v>1019,5</c:v>
                </c:pt>
                <c:pt idx="10296">
                  <c:v>1019,6</c:v>
                </c:pt>
                <c:pt idx="10297">
                  <c:v>1019,7</c:v>
                </c:pt>
                <c:pt idx="10298">
                  <c:v>1019,8</c:v>
                </c:pt>
                <c:pt idx="10299">
                  <c:v>1019,9</c:v>
                </c:pt>
                <c:pt idx="10300">
                  <c:v>1020</c:v>
                </c:pt>
                <c:pt idx="10301">
                  <c:v>1020,1</c:v>
                </c:pt>
                <c:pt idx="10302">
                  <c:v>1020,2</c:v>
                </c:pt>
                <c:pt idx="10303">
                  <c:v>1020,3</c:v>
                </c:pt>
                <c:pt idx="10304">
                  <c:v>1020,4</c:v>
                </c:pt>
                <c:pt idx="10305">
                  <c:v>1020,5</c:v>
                </c:pt>
                <c:pt idx="10306">
                  <c:v>1020,6</c:v>
                </c:pt>
                <c:pt idx="10307">
                  <c:v>1020,7</c:v>
                </c:pt>
                <c:pt idx="10308">
                  <c:v>1020,8</c:v>
                </c:pt>
                <c:pt idx="10309">
                  <c:v>1020,9</c:v>
                </c:pt>
                <c:pt idx="10310">
                  <c:v>1021</c:v>
                </c:pt>
                <c:pt idx="10311">
                  <c:v>1021,1</c:v>
                </c:pt>
                <c:pt idx="10312">
                  <c:v>1021,2</c:v>
                </c:pt>
                <c:pt idx="10313">
                  <c:v>1021,3</c:v>
                </c:pt>
                <c:pt idx="10314">
                  <c:v>1021,4</c:v>
                </c:pt>
                <c:pt idx="10315">
                  <c:v>1021,5</c:v>
                </c:pt>
                <c:pt idx="10316">
                  <c:v>1021,6</c:v>
                </c:pt>
                <c:pt idx="10317">
                  <c:v>1021,7</c:v>
                </c:pt>
                <c:pt idx="10318">
                  <c:v>1021,8</c:v>
                </c:pt>
                <c:pt idx="10319">
                  <c:v>1021,9</c:v>
                </c:pt>
                <c:pt idx="10320">
                  <c:v>1022</c:v>
                </c:pt>
                <c:pt idx="10321">
                  <c:v>1022,1</c:v>
                </c:pt>
                <c:pt idx="10322">
                  <c:v>1022,2</c:v>
                </c:pt>
                <c:pt idx="10323">
                  <c:v>1022,3</c:v>
                </c:pt>
                <c:pt idx="10324">
                  <c:v>1022,4</c:v>
                </c:pt>
                <c:pt idx="10325">
                  <c:v>1022,5</c:v>
                </c:pt>
                <c:pt idx="10326">
                  <c:v>1022,6</c:v>
                </c:pt>
                <c:pt idx="10327">
                  <c:v>1022,7</c:v>
                </c:pt>
                <c:pt idx="10328">
                  <c:v>1022,8</c:v>
                </c:pt>
                <c:pt idx="10329">
                  <c:v>1022,9</c:v>
                </c:pt>
                <c:pt idx="10330">
                  <c:v>1023</c:v>
                </c:pt>
                <c:pt idx="10331">
                  <c:v>1023,1</c:v>
                </c:pt>
                <c:pt idx="10332">
                  <c:v>1023,2</c:v>
                </c:pt>
                <c:pt idx="10333">
                  <c:v>1023,3</c:v>
                </c:pt>
                <c:pt idx="10334">
                  <c:v>1023,4</c:v>
                </c:pt>
                <c:pt idx="10335">
                  <c:v>1023,5</c:v>
                </c:pt>
                <c:pt idx="10336">
                  <c:v>1023,6</c:v>
                </c:pt>
                <c:pt idx="10337">
                  <c:v>1023,7</c:v>
                </c:pt>
                <c:pt idx="10338">
                  <c:v>1023,8</c:v>
                </c:pt>
                <c:pt idx="10339">
                  <c:v>1023,9</c:v>
                </c:pt>
                <c:pt idx="10340">
                  <c:v>1024</c:v>
                </c:pt>
                <c:pt idx="10341">
                  <c:v>1024,1</c:v>
                </c:pt>
                <c:pt idx="10342">
                  <c:v>1024,2</c:v>
                </c:pt>
                <c:pt idx="10343">
                  <c:v>1024,3</c:v>
                </c:pt>
                <c:pt idx="10344">
                  <c:v>1024,4</c:v>
                </c:pt>
                <c:pt idx="10345">
                  <c:v>1024,5</c:v>
                </c:pt>
                <c:pt idx="10346">
                  <c:v>1024,6</c:v>
                </c:pt>
                <c:pt idx="10347">
                  <c:v>1024,7</c:v>
                </c:pt>
                <c:pt idx="10348">
                  <c:v>1024,8</c:v>
                </c:pt>
                <c:pt idx="10349">
                  <c:v>1024,9</c:v>
                </c:pt>
                <c:pt idx="10350">
                  <c:v>1025</c:v>
                </c:pt>
                <c:pt idx="10351">
                  <c:v>1025,1</c:v>
                </c:pt>
                <c:pt idx="10352">
                  <c:v>1025,2</c:v>
                </c:pt>
                <c:pt idx="10353">
                  <c:v>1025,3</c:v>
                </c:pt>
                <c:pt idx="10354">
                  <c:v>1025,4</c:v>
                </c:pt>
                <c:pt idx="10355">
                  <c:v>1025,5</c:v>
                </c:pt>
                <c:pt idx="10356">
                  <c:v>1025,6</c:v>
                </c:pt>
                <c:pt idx="10357">
                  <c:v>1025,7</c:v>
                </c:pt>
                <c:pt idx="10358">
                  <c:v>1025,8</c:v>
                </c:pt>
                <c:pt idx="10359">
                  <c:v>1025,9</c:v>
                </c:pt>
                <c:pt idx="10360">
                  <c:v>1026</c:v>
                </c:pt>
                <c:pt idx="10361">
                  <c:v>1026,1</c:v>
                </c:pt>
                <c:pt idx="10362">
                  <c:v>1026,2</c:v>
                </c:pt>
                <c:pt idx="10363">
                  <c:v>1026,3</c:v>
                </c:pt>
                <c:pt idx="10364">
                  <c:v>1026,4</c:v>
                </c:pt>
                <c:pt idx="10365">
                  <c:v>1026,5</c:v>
                </c:pt>
                <c:pt idx="10366">
                  <c:v>1026,6</c:v>
                </c:pt>
                <c:pt idx="10367">
                  <c:v>1026,7</c:v>
                </c:pt>
                <c:pt idx="10368">
                  <c:v>1026,8</c:v>
                </c:pt>
                <c:pt idx="10369">
                  <c:v>1026,9</c:v>
                </c:pt>
                <c:pt idx="10370">
                  <c:v>1027</c:v>
                </c:pt>
                <c:pt idx="10371">
                  <c:v>1027,1</c:v>
                </c:pt>
                <c:pt idx="10372">
                  <c:v>1027,2</c:v>
                </c:pt>
                <c:pt idx="10373">
                  <c:v>1027,3</c:v>
                </c:pt>
                <c:pt idx="10374">
                  <c:v>1027,4</c:v>
                </c:pt>
                <c:pt idx="10375">
                  <c:v>1027,5</c:v>
                </c:pt>
                <c:pt idx="10376">
                  <c:v>1027,6</c:v>
                </c:pt>
                <c:pt idx="10377">
                  <c:v>1027,7</c:v>
                </c:pt>
                <c:pt idx="10378">
                  <c:v>1027,8</c:v>
                </c:pt>
                <c:pt idx="10379">
                  <c:v>1027,9</c:v>
                </c:pt>
                <c:pt idx="10380">
                  <c:v>1028</c:v>
                </c:pt>
                <c:pt idx="10381">
                  <c:v>1028,1</c:v>
                </c:pt>
                <c:pt idx="10382">
                  <c:v>1028,2</c:v>
                </c:pt>
                <c:pt idx="10383">
                  <c:v>1028,3</c:v>
                </c:pt>
                <c:pt idx="10384">
                  <c:v>1028,4</c:v>
                </c:pt>
                <c:pt idx="10385">
                  <c:v>1028,5</c:v>
                </c:pt>
                <c:pt idx="10386">
                  <c:v>1028,6</c:v>
                </c:pt>
                <c:pt idx="10387">
                  <c:v>1028,7</c:v>
                </c:pt>
                <c:pt idx="10388">
                  <c:v>1028,8</c:v>
                </c:pt>
                <c:pt idx="10389">
                  <c:v>1028,9</c:v>
                </c:pt>
                <c:pt idx="10390">
                  <c:v>1029</c:v>
                </c:pt>
                <c:pt idx="10391">
                  <c:v>1029,1</c:v>
                </c:pt>
                <c:pt idx="10392">
                  <c:v>1029,2</c:v>
                </c:pt>
                <c:pt idx="10393">
                  <c:v>1029,3</c:v>
                </c:pt>
                <c:pt idx="10394">
                  <c:v>1029,4</c:v>
                </c:pt>
                <c:pt idx="10395">
                  <c:v>1029,5</c:v>
                </c:pt>
                <c:pt idx="10396">
                  <c:v>1029,6</c:v>
                </c:pt>
                <c:pt idx="10397">
                  <c:v>1029,7</c:v>
                </c:pt>
                <c:pt idx="10398">
                  <c:v>1029,8</c:v>
                </c:pt>
                <c:pt idx="10399">
                  <c:v>1029,9</c:v>
                </c:pt>
                <c:pt idx="10400">
                  <c:v>1030</c:v>
                </c:pt>
                <c:pt idx="10401">
                  <c:v>1030,1</c:v>
                </c:pt>
                <c:pt idx="10402">
                  <c:v>1030,2</c:v>
                </c:pt>
                <c:pt idx="10403">
                  <c:v>1030,3</c:v>
                </c:pt>
                <c:pt idx="10404">
                  <c:v>1030,4</c:v>
                </c:pt>
                <c:pt idx="10405">
                  <c:v>1030,5</c:v>
                </c:pt>
                <c:pt idx="10406">
                  <c:v>1030,6</c:v>
                </c:pt>
                <c:pt idx="10407">
                  <c:v>1030,7</c:v>
                </c:pt>
                <c:pt idx="10408">
                  <c:v>1030,8</c:v>
                </c:pt>
                <c:pt idx="10409">
                  <c:v>1030,9</c:v>
                </c:pt>
                <c:pt idx="10410">
                  <c:v>1031</c:v>
                </c:pt>
                <c:pt idx="10411">
                  <c:v>1031,1</c:v>
                </c:pt>
                <c:pt idx="10412">
                  <c:v>1031,2</c:v>
                </c:pt>
                <c:pt idx="10413">
                  <c:v>1031,3</c:v>
                </c:pt>
                <c:pt idx="10414">
                  <c:v>1031,4</c:v>
                </c:pt>
                <c:pt idx="10415">
                  <c:v>1031,5</c:v>
                </c:pt>
                <c:pt idx="10416">
                  <c:v>1031,6</c:v>
                </c:pt>
                <c:pt idx="10417">
                  <c:v>1031,7</c:v>
                </c:pt>
                <c:pt idx="10418">
                  <c:v>1031,8</c:v>
                </c:pt>
                <c:pt idx="10419">
                  <c:v>1031,9</c:v>
                </c:pt>
                <c:pt idx="10420">
                  <c:v>1032</c:v>
                </c:pt>
                <c:pt idx="10421">
                  <c:v>1032,1</c:v>
                </c:pt>
                <c:pt idx="10422">
                  <c:v>1032,2</c:v>
                </c:pt>
                <c:pt idx="10423">
                  <c:v>1032,3</c:v>
                </c:pt>
                <c:pt idx="10424">
                  <c:v>1032,4</c:v>
                </c:pt>
                <c:pt idx="10425">
                  <c:v>1032,5</c:v>
                </c:pt>
                <c:pt idx="10426">
                  <c:v>1032,6</c:v>
                </c:pt>
                <c:pt idx="10427">
                  <c:v>1032,7</c:v>
                </c:pt>
                <c:pt idx="10428">
                  <c:v>1032,8</c:v>
                </c:pt>
                <c:pt idx="10429">
                  <c:v>1032,9</c:v>
                </c:pt>
                <c:pt idx="10430">
                  <c:v>1033</c:v>
                </c:pt>
                <c:pt idx="10431">
                  <c:v>1033,1</c:v>
                </c:pt>
                <c:pt idx="10432">
                  <c:v>1033,2</c:v>
                </c:pt>
                <c:pt idx="10433">
                  <c:v>1033,3</c:v>
                </c:pt>
                <c:pt idx="10434">
                  <c:v>1033,4</c:v>
                </c:pt>
                <c:pt idx="10435">
                  <c:v>1033,5</c:v>
                </c:pt>
                <c:pt idx="10436">
                  <c:v>1033,6</c:v>
                </c:pt>
                <c:pt idx="10437">
                  <c:v>1033,7</c:v>
                </c:pt>
                <c:pt idx="10438">
                  <c:v>1033,8</c:v>
                </c:pt>
                <c:pt idx="10439">
                  <c:v>1033,9</c:v>
                </c:pt>
                <c:pt idx="10440">
                  <c:v>1034</c:v>
                </c:pt>
                <c:pt idx="10441">
                  <c:v>1034,1</c:v>
                </c:pt>
                <c:pt idx="10442">
                  <c:v>1034,2</c:v>
                </c:pt>
                <c:pt idx="10443">
                  <c:v>1034,3</c:v>
                </c:pt>
                <c:pt idx="10444">
                  <c:v>1034,4</c:v>
                </c:pt>
                <c:pt idx="10445">
                  <c:v>1034,5</c:v>
                </c:pt>
                <c:pt idx="10446">
                  <c:v>1034,6</c:v>
                </c:pt>
                <c:pt idx="10447">
                  <c:v>1034,7</c:v>
                </c:pt>
                <c:pt idx="10448">
                  <c:v>1034,8</c:v>
                </c:pt>
                <c:pt idx="10449">
                  <c:v>1034,9</c:v>
                </c:pt>
                <c:pt idx="10450">
                  <c:v>1035</c:v>
                </c:pt>
                <c:pt idx="10451">
                  <c:v>1035,1</c:v>
                </c:pt>
                <c:pt idx="10452">
                  <c:v>1035,2</c:v>
                </c:pt>
                <c:pt idx="10453">
                  <c:v>1035,3</c:v>
                </c:pt>
                <c:pt idx="10454">
                  <c:v>1035,4</c:v>
                </c:pt>
                <c:pt idx="10455">
                  <c:v>1035,5</c:v>
                </c:pt>
                <c:pt idx="10456">
                  <c:v>1035,6</c:v>
                </c:pt>
                <c:pt idx="10457">
                  <c:v>1035,7</c:v>
                </c:pt>
                <c:pt idx="10458">
                  <c:v>1035,8</c:v>
                </c:pt>
                <c:pt idx="10459">
                  <c:v>1035,9</c:v>
                </c:pt>
                <c:pt idx="10460">
                  <c:v>1036</c:v>
                </c:pt>
                <c:pt idx="10461">
                  <c:v>1036,1</c:v>
                </c:pt>
                <c:pt idx="10462">
                  <c:v>1036,2</c:v>
                </c:pt>
                <c:pt idx="10463">
                  <c:v>1036,3</c:v>
                </c:pt>
                <c:pt idx="10464">
                  <c:v>1036,4</c:v>
                </c:pt>
                <c:pt idx="10465">
                  <c:v>1036,5</c:v>
                </c:pt>
                <c:pt idx="10466">
                  <c:v>1036,6</c:v>
                </c:pt>
                <c:pt idx="10467">
                  <c:v>1036,7</c:v>
                </c:pt>
                <c:pt idx="10468">
                  <c:v>1036,8</c:v>
                </c:pt>
                <c:pt idx="10469">
                  <c:v>1036,9</c:v>
                </c:pt>
                <c:pt idx="10470">
                  <c:v>1037</c:v>
                </c:pt>
                <c:pt idx="10471">
                  <c:v>1037,1</c:v>
                </c:pt>
                <c:pt idx="10472">
                  <c:v>1037,2</c:v>
                </c:pt>
                <c:pt idx="10473">
                  <c:v>1037,3</c:v>
                </c:pt>
                <c:pt idx="10474">
                  <c:v>1037,4</c:v>
                </c:pt>
                <c:pt idx="10475">
                  <c:v>1037,5</c:v>
                </c:pt>
                <c:pt idx="10476">
                  <c:v>1037,6</c:v>
                </c:pt>
                <c:pt idx="10477">
                  <c:v>1037,7</c:v>
                </c:pt>
                <c:pt idx="10478">
                  <c:v>1037,8</c:v>
                </c:pt>
                <c:pt idx="10479">
                  <c:v>1037,9</c:v>
                </c:pt>
                <c:pt idx="10480">
                  <c:v>1038</c:v>
                </c:pt>
                <c:pt idx="10481">
                  <c:v>1038,1</c:v>
                </c:pt>
                <c:pt idx="10482">
                  <c:v>1038,2</c:v>
                </c:pt>
                <c:pt idx="10483">
                  <c:v>1038,3</c:v>
                </c:pt>
                <c:pt idx="10484">
                  <c:v>1038,4</c:v>
                </c:pt>
                <c:pt idx="10485">
                  <c:v>1038,5</c:v>
                </c:pt>
                <c:pt idx="10486">
                  <c:v>1038,6</c:v>
                </c:pt>
                <c:pt idx="10487">
                  <c:v>1038,7</c:v>
                </c:pt>
                <c:pt idx="10488">
                  <c:v>1038,8</c:v>
                </c:pt>
                <c:pt idx="10489">
                  <c:v>1038,9</c:v>
                </c:pt>
                <c:pt idx="10490">
                  <c:v>1039</c:v>
                </c:pt>
                <c:pt idx="10491">
                  <c:v>1039,1</c:v>
                </c:pt>
                <c:pt idx="10492">
                  <c:v>1039,2</c:v>
                </c:pt>
                <c:pt idx="10493">
                  <c:v>1039,3</c:v>
                </c:pt>
                <c:pt idx="10494">
                  <c:v>1039,4</c:v>
                </c:pt>
                <c:pt idx="10495">
                  <c:v>1039,5</c:v>
                </c:pt>
                <c:pt idx="10496">
                  <c:v>1039,6</c:v>
                </c:pt>
                <c:pt idx="10497">
                  <c:v>1039,7</c:v>
                </c:pt>
                <c:pt idx="10498">
                  <c:v>1039,8</c:v>
                </c:pt>
                <c:pt idx="10499">
                  <c:v>1039,9</c:v>
                </c:pt>
                <c:pt idx="10500">
                  <c:v>1040</c:v>
                </c:pt>
                <c:pt idx="10501">
                  <c:v>1040,1</c:v>
                </c:pt>
                <c:pt idx="10502">
                  <c:v>1040,2</c:v>
                </c:pt>
                <c:pt idx="10503">
                  <c:v>1040,3</c:v>
                </c:pt>
                <c:pt idx="10504">
                  <c:v>1040,4</c:v>
                </c:pt>
                <c:pt idx="10505">
                  <c:v>1040,5</c:v>
                </c:pt>
                <c:pt idx="10506">
                  <c:v>1040,6</c:v>
                </c:pt>
                <c:pt idx="10507">
                  <c:v>1040,7</c:v>
                </c:pt>
                <c:pt idx="10508">
                  <c:v>1040,8</c:v>
                </c:pt>
                <c:pt idx="10509">
                  <c:v>1040,9</c:v>
                </c:pt>
                <c:pt idx="10510">
                  <c:v>1041</c:v>
                </c:pt>
                <c:pt idx="10511">
                  <c:v>1041,1</c:v>
                </c:pt>
                <c:pt idx="10512">
                  <c:v>1041,2</c:v>
                </c:pt>
                <c:pt idx="10513">
                  <c:v>1041,3</c:v>
                </c:pt>
                <c:pt idx="10514">
                  <c:v>1041,4</c:v>
                </c:pt>
                <c:pt idx="10515">
                  <c:v>1041,5</c:v>
                </c:pt>
                <c:pt idx="10516">
                  <c:v>1041,6</c:v>
                </c:pt>
                <c:pt idx="10517">
                  <c:v>1041,7</c:v>
                </c:pt>
                <c:pt idx="10518">
                  <c:v>1041,8</c:v>
                </c:pt>
                <c:pt idx="10519">
                  <c:v>1041,9</c:v>
                </c:pt>
                <c:pt idx="10520">
                  <c:v>1042</c:v>
                </c:pt>
                <c:pt idx="10521">
                  <c:v>1042,1</c:v>
                </c:pt>
                <c:pt idx="10522">
                  <c:v>1042,2</c:v>
                </c:pt>
                <c:pt idx="10523">
                  <c:v>1042,3</c:v>
                </c:pt>
                <c:pt idx="10524">
                  <c:v>1042,4</c:v>
                </c:pt>
                <c:pt idx="10525">
                  <c:v>1042,5</c:v>
                </c:pt>
                <c:pt idx="10526">
                  <c:v>1042,6</c:v>
                </c:pt>
                <c:pt idx="10527">
                  <c:v>1042,7</c:v>
                </c:pt>
                <c:pt idx="10528">
                  <c:v>1042,8</c:v>
                </c:pt>
                <c:pt idx="10529">
                  <c:v>1042,9</c:v>
                </c:pt>
                <c:pt idx="10530">
                  <c:v>1043</c:v>
                </c:pt>
                <c:pt idx="10531">
                  <c:v>1043,1</c:v>
                </c:pt>
                <c:pt idx="10532">
                  <c:v>1043,2</c:v>
                </c:pt>
                <c:pt idx="10533">
                  <c:v>1043,3</c:v>
                </c:pt>
                <c:pt idx="10534">
                  <c:v>1043,4</c:v>
                </c:pt>
                <c:pt idx="10535">
                  <c:v>1043,5</c:v>
                </c:pt>
                <c:pt idx="10536">
                  <c:v>1043,6</c:v>
                </c:pt>
                <c:pt idx="10537">
                  <c:v>1043,7</c:v>
                </c:pt>
                <c:pt idx="10538">
                  <c:v>1043,8</c:v>
                </c:pt>
                <c:pt idx="10539">
                  <c:v>1043,9</c:v>
                </c:pt>
                <c:pt idx="10540">
                  <c:v>1044</c:v>
                </c:pt>
                <c:pt idx="10541">
                  <c:v>1044,1</c:v>
                </c:pt>
                <c:pt idx="10542">
                  <c:v>1044,2</c:v>
                </c:pt>
                <c:pt idx="10543">
                  <c:v>1044,3</c:v>
                </c:pt>
                <c:pt idx="10544">
                  <c:v>1044,4</c:v>
                </c:pt>
                <c:pt idx="10545">
                  <c:v>1044,5</c:v>
                </c:pt>
                <c:pt idx="10546">
                  <c:v>1044,6</c:v>
                </c:pt>
                <c:pt idx="10547">
                  <c:v>1044,7</c:v>
                </c:pt>
                <c:pt idx="10548">
                  <c:v>1044,8</c:v>
                </c:pt>
                <c:pt idx="10549">
                  <c:v>1044,9</c:v>
                </c:pt>
                <c:pt idx="10550">
                  <c:v>1045</c:v>
                </c:pt>
                <c:pt idx="10551">
                  <c:v>1045,1</c:v>
                </c:pt>
                <c:pt idx="10552">
                  <c:v>1045,2</c:v>
                </c:pt>
                <c:pt idx="10553">
                  <c:v>1045,3</c:v>
                </c:pt>
                <c:pt idx="10554">
                  <c:v>1045,4</c:v>
                </c:pt>
                <c:pt idx="10555">
                  <c:v>1045,5</c:v>
                </c:pt>
                <c:pt idx="10556">
                  <c:v>1045,6</c:v>
                </c:pt>
                <c:pt idx="10557">
                  <c:v>1045,7</c:v>
                </c:pt>
                <c:pt idx="10558">
                  <c:v>1045,8</c:v>
                </c:pt>
                <c:pt idx="10559">
                  <c:v>1045,9</c:v>
                </c:pt>
                <c:pt idx="10560">
                  <c:v>1046</c:v>
                </c:pt>
                <c:pt idx="10561">
                  <c:v>1046,1</c:v>
                </c:pt>
                <c:pt idx="10562">
                  <c:v>1046,2</c:v>
                </c:pt>
                <c:pt idx="10563">
                  <c:v>1046,3</c:v>
                </c:pt>
                <c:pt idx="10564">
                  <c:v>1046,4</c:v>
                </c:pt>
                <c:pt idx="10565">
                  <c:v>1046,5</c:v>
                </c:pt>
                <c:pt idx="10566">
                  <c:v>1046,6</c:v>
                </c:pt>
                <c:pt idx="10567">
                  <c:v>1046,7</c:v>
                </c:pt>
                <c:pt idx="10568">
                  <c:v>1046,8</c:v>
                </c:pt>
                <c:pt idx="10569">
                  <c:v>1046,9</c:v>
                </c:pt>
                <c:pt idx="10570">
                  <c:v>1047</c:v>
                </c:pt>
                <c:pt idx="10571">
                  <c:v>1047,1</c:v>
                </c:pt>
                <c:pt idx="10572">
                  <c:v>1047,2</c:v>
                </c:pt>
                <c:pt idx="10573">
                  <c:v>1047,3</c:v>
                </c:pt>
                <c:pt idx="10574">
                  <c:v>1047,4</c:v>
                </c:pt>
                <c:pt idx="10575">
                  <c:v>1047,5</c:v>
                </c:pt>
                <c:pt idx="10576">
                  <c:v>1047,6</c:v>
                </c:pt>
                <c:pt idx="10577">
                  <c:v>1047,7</c:v>
                </c:pt>
                <c:pt idx="10578">
                  <c:v>1047,8</c:v>
                </c:pt>
                <c:pt idx="10579">
                  <c:v>1047,9</c:v>
                </c:pt>
                <c:pt idx="10580">
                  <c:v>1048</c:v>
                </c:pt>
                <c:pt idx="10581">
                  <c:v>1048,1</c:v>
                </c:pt>
                <c:pt idx="10582">
                  <c:v>1048,2</c:v>
                </c:pt>
                <c:pt idx="10583">
                  <c:v>1048,3</c:v>
                </c:pt>
                <c:pt idx="10584">
                  <c:v>1048,4</c:v>
                </c:pt>
                <c:pt idx="10585">
                  <c:v>1048,5</c:v>
                </c:pt>
                <c:pt idx="10586">
                  <c:v>1048,6</c:v>
                </c:pt>
                <c:pt idx="10587">
                  <c:v>1048,7</c:v>
                </c:pt>
                <c:pt idx="10588">
                  <c:v>1048,8</c:v>
                </c:pt>
                <c:pt idx="10589">
                  <c:v>1048,9</c:v>
                </c:pt>
                <c:pt idx="10590">
                  <c:v>1049</c:v>
                </c:pt>
                <c:pt idx="10591">
                  <c:v>1049,1</c:v>
                </c:pt>
                <c:pt idx="10592">
                  <c:v>1049,2</c:v>
                </c:pt>
                <c:pt idx="10593">
                  <c:v>1049,3</c:v>
                </c:pt>
                <c:pt idx="10594">
                  <c:v>1049,4</c:v>
                </c:pt>
                <c:pt idx="10595">
                  <c:v>1049,5</c:v>
                </c:pt>
                <c:pt idx="10596">
                  <c:v>1049,6</c:v>
                </c:pt>
                <c:pt idx="10597">
                  <c:v>1049,7</c:v>
                </c:pt>
                <c:pt idx="10598">
                  <c:v>1049,8</c:v>
                </c:pt>
                <c:pt idx="10599">
                  <c:v>1049,9</c:v>
                </c:pt>
                <c:pt idx="10600">
                  <c:v>1050</c:v>
                </c:pt>
                <c:pt idx="10601">
                  <c:v>1050,1</c:v>
                </c:pt>
                <c:pt idx="10602">
                  <c:v>1050,2</c:v>
                </c:pt>
                <c:pt idx="10603">
                  <c:v>1050,3</c:v>
                </c:pt>
                <c:pt idx="10604">
                  <c:v>1050,4</c:v>
                </c:pt>
                <c:pt idx="10605">
                  <c:v>1050,5</c:v>
                </c:pt>
                <c:pt idx="10606">
                  <c:v>1050,6</c:v>
                </c:pt>
                <c:pt idx="10607">
                  <c:v>1050,7</c:v>
                </c:pt>
                <c:pt idx="10608">
                  <c:v>1050,8</c:v>
                </c:pt>
                <c:pt idx="10609">
                  <c:v>1050,9</c:v>
                </c:pt>
                <c:pt idx="10610">
                  <c:v>1051</c:v>
                </c:pt>
                <c:pt idx="10611">
                  <c:v>1051,1</c:v>
                </c:pt>
                <c:pt idx="10612">
                  <c:v>1051,2</c:v>
                </c:pt>
                <c:pt idx="10613">
                  <c:v>1051,3</c:v>
                </c:pt>
                <c:pt idx="10614">
                  <c:v>1051,4</c:v>
                </c:pt>
                <c:pt idx="10615">
                  <c:v>1051,5</c:v>
                </c:pt>
                <c:pt idx="10616">
                  <c:v>1051,6</c:v>
                </c:pt>
                <c:pt idx="10617">
                  <c:v>1051,7</c:v>
                </c:pt>
                <c:pt idx="10618">
                  <c:v>1051,8</c:v>
                </c:pt>
                <c:pt idx="10619">
                  <c:v>1051,9</c:v>
                </c:pt>
                <c:pt idx="10620">
                  <c:v>1052</c:v>
                </c:pt>
                <c:pt idx="10621">
                  <c:v>1052,1</c:v>
                </c:pt>
                <c:pt idx="10622">
                  <c:v>1052,2</c:v>
                </c:pt>
                <c:pt idx="10623">
                  <c:v>1052,3</c:v>
                </c:pt>
                <c:pt idx="10624">
                  <c:v>1052,4</c:v>
                </c:pt>
                <c:pt idx="10625">
                  <c:v>1052,5</c:v>
                </c:pt>
                <c:pt idx="10626">
                  <c:v>1052,6</c:v>
                </c:pt>
                <c:pt idx="10627">
                  <c:v>1052,7</c:v>
                </c:pt>
                <c:pt idx="10628">
                  <c:v>1052,8</c:v>
                </c:pt>
                <c:pt idx="10629">
                  <c:v>1052,9</c:v>
                </c:pt>
                <c:pt idx="10630">
                  <c:v>1053</c:v>
                </c:pt>
                <c:pt idx="10631">
                  <c:v>1053,1</c:v>
                </c:pt>
                <c:pt idx="10632">
                  <c:v>1053,2</c:v>
                </c:pt>
                <c:pt idx="10633">
                  <c:v>1053,3</c:v>
                </c:pt>
                <c:pt idx="10634">
                  <c:v>1053,4</c:v>
                </c:pt>
                <c:pt idx="10635">
                  <c:v>1053,5</c:v>
                </c:pt>
                <c:pt idx="10636">
                  <c:v>1053,6</c:v>
                </c:pt>
                <c:pt idx="10637">
                  <c:v>1053,7</c:v>
                </c:pt>
                <c:pt idx="10638">
                  <c:v>1053,8</c:v>
                </c:pt>
                <c:pt idx="10639">
                  <c:v>1053,9</c:v>
                </c:pt>
                <c:pt idx="10640">
                  <c:v>1054</c:v>
                </c:pt>
                <c:pt idx="10641">
                  <c:v>1054,1</c:v>
                </c:pt>
                <c:pt idx="10642">
                  <c:v>1054,2</c:v>
                </c:pt>
                <c:pt idx="10643">
                  <c:v>1054,3</c:v>
                </c:pt>
                <c:pt idx="10644">
                  <c:v>1054,4</c:v>
                </c:pt>
                <c:pt idx="10645">
                  <c:v>1054,5</c:v>
                </c:pt>
                <c:pt idx="10646">
                  <c:v>1054,6</c:v>
                </c:pt>
                <c:pt idx="10647">
                  <c:v>1054,7</c:v>
                </c:pt>
                <c:pt idx="10648">
                  <c:v>1054,8</c:v>
                </c:pt>
                <c:pt idx="10649">
                  <c:v>1054,9</c:v>
                </c:pt>
                <c:pt idx="10650">
                  <c:v>1055</c:v>
                </c:pt>
                <c:pt idx="10651">
                  <c:v>1055,1</c:v>
                </c:pt>
                <c:pt idx="10652">
                  <c:v>1055,2</c:v>
                </c:pt>
                <c:pt idx="10653">
                  <c:v>1055,3</c:v>
                </c:pt>
                <c:pt idx="10654">
                  <c:v>1055,4</c:v>
                </c:pt>
                <c:pt idx="10655">
                  <c:v>1055,5</c:v>
                </c:pt>
                <c:pt idx="10656">
                  <c:v>1055,6</c:v>
                </c:pt>
                <c:pt idx="10657">
                  <c:v>1055,7</c:v>
                </c:pt>
                <c:pt idx="10658">
                  <c:v>1055,8</c:v>
                </c:pt>
                <c:pt idx="10659">
                  <c:v>1055,9</c:v>
                </c:pt>
                <c:pt idx="10660">
                  <c:v>1056</c:v>
                </c:pt>
                <c:pt idx="10661">
                  <c:v>1056,1</c:v>
                </c:pt>
                <c:pt idx="10662">
                  <c:v>1056,2</c:v>
                </c:pt>
                <c:pt idx="10663">
                  <c:v>1056,3</c:v>
                </c:pt>
                <c:pt idx="10664">
                  <c:v>1056,4</c:v>
                </c:pt>
                <c:pt idx="10665">
                  <c:v>1056,5</c:v>
                </c:pt>
                <c:pt idx="10666">
                  <c:v>1056,6</c:v>
                </c:pt>
                <c:pt idx="10667">
                  <c:v>1056,7</c:v>
                </c:pt>
                <c:pt idx="10668">
                  <c:v>1056,8</c:v>
                </c:pt>
                <c:pt idx="10669">
                  <c:v>1056,9</c:v>
                </c:pt>
                <c:pt idx="10670">
                  <c:v>1057</c:v>
                </c:pt>
                <c:pt idx="10671">
                  <c:v>1057,1</c:v>
                </c:pt>
                <c:pt idx="10672">
                  <c:v>1057,2</c:v>
                </c:pt>
                <c:pt idx="10673">
                  <c:v>1057,3</c:v>
                </c:pt>
                <c:pt idx="10674">
                  <c:v>1057,4</c:v>
                </c:pt>
                <c:pt idx="10675">
                  <c:v>1057,5</c:v>
                </c:pt>
                <c:pt idx="10676">
                  <c:v>1057,6</c:v>
                </c:pt>
                <c:pt idx="10677">
                  <c:v>1057,7</c:v>
                </c:pt>
                <c:pt idx="10678">
                  <c:v>1057,8</c:v>
                </c:pt>
                <c:pt idx="10679">
                  <c:v>1057,9</c:v>
                </c:pt>
                <c:pt idx="10680">
                  <c:v>1058</c:v>
                </c:pt>
                <c:pt idx="10681">
                  <c:v>1058,1</c:v>
                </c:pt>
                <c:pt idx="10682">
                  <c:v>1058,2</c:v>
                </c:pt>
                <c:pt idx="10683">
                  <c:v>1058,3</c:v>
                </c:pt>
                <c:pt idx="10684">
                  <c:v>1058,4</c:v>
                </c:pt>
                <c:pt idx="10685">
                  <c:v>1058,5</c:v>
                </c:pt>
                <c:pt idx="10686">
                  <c:v>1058,6</c:v>
                </c:pt>
                <c:pt idx="10687">
                  <c:v>1058,7</c:v>
                </c:pt>
                <c:pt idx="10688">
                  <c:v>1058,8</c:v>
                </c:pt>
                <c:pt idx="10689">
                  <c:v>1058,9</c:v>
                </c:pt>
                <c:pt idx="10690">
                  <c:v>1059</c:v>
                </c:pt>
                <c:pt idx="10691">
                  <c:v>1059,1</c:v>
                </c:pt>
                <c:pt idx="10692">
                  <c:v>1059,2</c:v>
                </c:pt>
                <c:pt idx="10693">
                  <c:v>1059,3</c:v>
                </c:pt>
                <c:pt idx="10694">
                  <c:v>1059,4</c:v>
                </c:pt>
                <c:pt idx="10695">
                  <c:v>1059,5</c:v>
                </c:pt>
                <c:pt idx="10696">
                  <c:v>1059,6</c:v>
                </c:pt>
                <c:pt idx="10697">
                  <c:v>1059,7</c:v>
                </c:pt>
                <c:pt idx="10698">
                  <c:v>1059,8</c:v>
                </c:pt>
                <c:pt idx="10699">
                  <c:v>1059,9</c:v>
                </c:pt>
                <c:pt idx="10700">
                  <c:v>1060</c:v>
                </c:pt>
                <c:pt idx="10701">
                  <c:v>1060,1</c:v>
                </c:pt>
                <c:pt idx="10702">
                  <c:v>1060,2</c:v>
                </c:pt>
                <c:pt idx="10703">
                  <c:v>1060,3</c:v>
                </c:pt>
                <c:pt idx="10704">
                  <c:v>1060,4</c:v>
                </c:pt>
                <c:pt idx="10705">
                  <c:v>1060,5</c:v>
                </c:pt>
                <c:pt idx="10706">
                  <c:v>1060,6</c:v>
                </c:pt>
                <c:pt idx="10707">
                  <c:v>1060,7</c:v>
                </c:pt>
                <c:pt idx="10708">
                  <c:v>1060,8</c:v>
                </c:pt>
                <c:pt idx="10709">
                  <c:v>1060,9</c:v>
                </c:pt>
                <c:pt idx="10710">
                  <c:v>1061</c:v>
                </c:pt>
                <c:pt idx="10711">
                  <c:v>1061,1</c:v>
                </c:pt>
                <c:pt idx="10712">
                  <c:v>1061,2</c:v>
                </c:pt>
                <c:pt idx="10713">
                  <c:v>1061,3</c:v>
                </c:pt>
                <c:pt idx="10714">
                  <c:v>1061,4</c:v>
                </c:pt>
                <c:pt idx="10715">
                  <c:v>1061,5</c:v>
                </c:pt>
                <c:pt idx="10716">
                  <c:v>1061,6</c:v>
                </c:pt>
                <c:pt idx="10717">
                  <c:v>1061,7</c:v>
                </c:pt>
                <c:pt idx="10718">
                  <c:v>1061,8</c:v>
                </c:pt>
                <c:pt idx="10719">
                  <c:v>1061,9</c:v>
                </c:pt>
                <c:pt idx="10720">
                  <c:v>1062</c:v>
                </c:pt>
                <c:pt idx="10721">
                  <c:v>1062,1</c:v>
                </c:pt>
                <c:pt idx="10722">
                  <c:v>1062,2</c:v>
                </c:pt>
                <c:pt idx="10723">
                  <c:v>1062,3</c:v>
                </c:pt>
                <c:pt idx="10724">
                  <c:v>1062,4</c:v>
                </c:pt>
                <c:pt idx="10725">
                  <c:v>1062,5</c:v>
                </c:pt>
                <c:pt idx="10726">
                  <c:v>1062,6</c:v>
                </c:pt>
                <c:pt idx="10727">
                  <c:v>1062,7</c:v>
                </c:pt>
                <c:pt idx="10728">
                  <c:v>1062,8</c:v>
                </c:pt>
                <c:pt idx="10729">
                  <c:v>1062,9</c:v>
                </c:pt>
                <c:pt idx="10730">
                  <c:v>1063</c:v>
                </c:pt>
                <c:pt idx="10731">
                  <c:v>1063,1</c:v>
                </c:pt>
                <c:pt idx="10732">
                  <c:v>1063,2</c:v>
                </c:pt>
                <c:pt idx="10733">
                  <c:v>1063,3</c:v>
                </c:pt>
                <c:pt idx="10734">
                  <c:v>1063,4</c:v>
                </c:pt>
                <c:pt idx="10735">
                  <c:v>1063,5</c:v>
                </c:pt>
                <c:pt idx="10736">
                  <c:v>1063,6</c:v>
                </c:pt>
                <c:pt idx="10737">
                  <c:v>1063,7</c:v>
                </c:pt>
                <c:pt idx="10738">
                  <c:v>1063,8</c:v>
                </c:pt>
                <c:pt idx="10739">
                  <c:v>1063,9</c:v>
                </c:pt>
                <c:pt idx="10740">
                  <c:v>1064</c:v>
                </c:pt>
                <c:pt idx="10741">
                  <c:v>1064,1</c:v>
                </c:pt>
                <c:pt idx="10742">
                  <c:v>1064,2</c:v>
                </c:pt>
                <c:pt idx="10743">
                  <c:v>1064,3</c:v>
                </c:pt>
                <c:pt idx="10744">
                  <c:v>1064,4</c:v>
                </c:pt>
                <c:pt idx="10745">
                  <c:v>1064,5</c:v>
                </c:pt>
                <c:pt idx="10746">
                  <c:v>1064,6</c:v>
                </c:pt>
                <c:pt idx="10747">
                  <c:v>1064,7</c:v>
                </c:pt>
                <c:pt idx="10748">
                  <c:v>1064,8</c:v>
                </c:pt>
                <c:pt idx="10749">
                  <c:v>1064,9</c:v>
                </c:pt>
                <c:pt idx="10750">
                  <c:v>1065</c:v>
                </c:pt>
                <c:pt idx="10751">
                  <c:v>1065,1</c:v>
                </c:pt>
                <c:pt idx="10752">
                  <c:v>1065,2</c:v>
                </c:pt>
                <c:pt idx="10753">
                  <c:v>1065,3</c:v>
                </c:pt>
                <c:pt idx="10754">
                  <c:v>1065,4</c:v>
                </c:pt>
                <c:pt idx="10755">
                  <c:v>1065,5</c:v>
                </c:pt>
                <c:pt idx="10756">
                  <c:v>1065,6</c:v>
                </c:pt>
                <c:pt idx="10757">
                  <c:v>1065,7</c:v>
                </c:pt>
                <c:pt idx="10758">
                  <c:v>1065,8</c:v>
                </c:pt>
                <c:pt idx="10759">
                  <c:v>1065,9</c:v>
                </c:pt>
                <c:pt idx="10760">
                  <c:v>1066</c:v>
                </c:pt>
                <c:pt idx="10761">
                  <c:v>1066,1</c:v>
                </c:pt>
                <c:pt idx="10762">
                  <c:v>1066,2</c:v>
                </c:pt>
                <c:pt idx="10763">
                  <c:v>1066,3</c:v>
                </c:pt>
                <c:pt idx="10764">
                  <c:v>1066,4</c:v>
                </c:pt>
                <c:pt idx="10765">
                  <c:v>1066,5</c:v>
                </c:pt>
                <c:pt idx="10766">
                  <c:v>1066,6</c:v>
                </c:pt>
                <c:pt idx="10767">
                  <c:v>1066,7</c:v>
                </c:pt>
                <c:pt idx="10768">
                  <c:v>1066,8</c:v>
                </c:pt>
                <c:pt idx="10769">
                  <c:v>1066,9</c:v>
                </c:pt>
                <c:pt idx="10770">
                  <c:v>1067</c:v>
                </c:pt>
                <c:pt idx="10771">
                  <c:v>1067,1</c:v>
                </c:pt>
                <c:pt idx="10772">
                  <c:v>1067,2</c:v>
                </c:pt>
                <c:pt idx="10773">
                  <c:v>1067,3</c:v>
                </c:pt>
                <c:pt idx="10774">
                  <c:v>1067,4</c:v>
                </c:pt>
                <c:pt idx="10775">
                  <c:v>1067,5</c:v>
                </c:pt>
                <c:pt idx="10776">
                  <c:v>1067,6</c:v>
                </c:pt>
                <c:pt idx="10777">
                  <c:v>1067,7</c:v>
                </c:pt>
                <c:pt idx="10778">
                  <c:v>1067,8</c:v>
                </c:pt>
                <c:pt idx="10779">
                  <c:v>1067,9</c:v>
                </c:pt>
                <c:pt idx="10780">
                  <c:v>1068</c:v>
                </c:pt>
                <c:pt idx="10781">
                  <c:v>1068,1</c:v>
                </c:pt>
                <c:pt idx="10782">
                  <c:v>1068,2</c:v>
                </c:pt>
                <c:pt idx="10783">
                  <c:v>1068,3</c:v>
                </c:pt>
                <c:pt idx="10784">
                  <c:v>1068,4</c:v>
                </c:pt>
                <c:pt idx="10785">
                  <c:v>1068,5</c:v>
                </c:pt>
                <c:pt idx="10786">
                  <c:v>1068,6</c:v>
                </c:pt>
                <c:pt idx="10787">
                  <c:v>1068,7</c:v>
                </c:pt>
                <c:pt idx="10788">
                  <c:v>1068,8</c:v>
                </c:pt>
                <c:pt idx="10789">
                  <c:v>1068,9</c:v>
                </c:pt>
                <c:pt idx="10790">
                  <c:v>1069</c:v>
                </c:pt>
                <c:pt idx="10791">
                  <c:v>1069,1</c:v>
                </c:pt>
                <c:pt idx="10792">
                  <c:v>1069,2</c:v>
                </c:pt>
                <c:pt idx="10793">
                  <c:v>1069,3</c:v>
                </c:pt>
                <c:pt idx="10794">
                  <c:v>1069,4</c:v>
                </c:pt>
                <c:pt idx="10795">
                  <c:v>1069,5</c:v>
                </c:pt>
                <c:pt idx="10796">
                  <c:v>1069,6</c:v>
                </c:pt>
                <c:pt idx="10797">
                  <c:v>1069,7</c:v>
                </c:pt>
                <c:pt idx="10798">
                  <c:v>1069,8</c:v>
                </c:pt>
                <c:pt idx="10799">
                  <c:v>1069,9</c:v>
                </c:pt>
                <c:pt idx="10800">
                  <c:v>1070</c:v>
                </c:pt>
                <c:pt idx="10801">
                  <c:v>1070,1</c:v>
                </c:pt>
                <c:pt idx="10802">
                  <c:v>1070,2</c:v>
                </c:pt>
                <c:pt idx="10803">
                  <c:v>1070,3</c:v>
                </c:pt>
                <c:pt idx="10804">
                  <c:v>1070,4</c:v>
                </c:pt>
                <c:pt idx="10805">
                  <c:v>1070,5</c:v>
                </c:pt>
                <c:pt idx="10806">
                  <c:v>1070,6</c:v>
                </c:pt>
                <c:pt idx="10807">
                  <c:v>1070,7</c:v>
                </c:pt>
                <c:pt idx="10808">
                  <c:v>1070,8</c:v>
                </c:pt>
                <c:pt idx="10809">
                  <c:v>1070,9</c:v>
                </c:pt>
                <c:pt idx="10810">
                  <c:v>1071</c:v>
                </c:pt>
                <c:pt idx="10811">
                  <c:v>1071,1</c:v>
                </c:pt>
                <c:pt idx="10812">
                  <c:v>1071,2</c:v>
                </c:pt>
                <c:pt idx="10813">
                  <c:v>1071,3</c:v>
                </c:pt>
                <c:pt idx="10814">
                  <c:v>1071,4</c:v>
                </c:pt>
                <c:pt idx="10815">
                  <c:v>1071,5</c:v>
                </c:pt>
                <c:pt idx="10816">
                  <c:v>1071,6</c:v>
                </c:pt>
                <c:pt idx="10817">
                  <c:v>1071,7</c:v>
                </c:pt>
                <c:pt idx="10818">
                  <c:v>1071,8</c:v>
                </c:pt>
                <c:pt idx="10819">
                  <c:v>1071,9</c:v>
                </c:pt>
                <c:pt idx="10820">
                  <c:v>1072</c:v>
                </c:pt>
                <c:pt idx="10821">
                  <c:v>1072,1</c:v>
                </c:pt>
                <c:pt idx="10822">
                  <c:v>1072,2</c:v>
                </c:pt>
                <c:pt idx="10823">
                  <c:v>1072,3</c:v>
                </c:pt>
                <c:pt idx="10824">
                  <c:v>1072,4</c:v>
                </c:pt>
                <c:pt idx="10825">
                  <c:v>1072,5</c:v>
                </c:pt>
                <c:pt idx="10826">
                  <c:v>1072,6</c:v>
                </c:pt>
                <c:pt idx="10827">
                  <c:v>1072,7</c:v>
                </c:pt>
                <c:pt idx="10828">
                  <c:v>1072,8</c:v>
                </c:pt>
                <c:pt idx="10829">
                  <c:v>1072,9</c:v>
                </c:pt>
                <c:pt idx="10830">
                  <c:v>1073</c:v>
                </c:pt>
                <c:pt idx="10831">
                  <c:v>1073,1</c:v>
                </c:pt>
                <c:pt idx="10832">
                  <c:v>1073,2</c:v>
                </c:pt>
                <c:pt idx="10833">
                  <c:v>1073,3</c:v>
                </c:pt>
                <c:pt idx="10834">
                  <c:v>1073,4</c:v>
                </c:pt>
                <c:pt idx="10835">
                  <c:v>1073,5</c:v>
                </c:pt>
                <c:pt idx="10836">
                  <c:v>1073,6</c:v>
                </c:pt>
                <c:pt idx="10837">
                  <c:v>1073,7</c:v>
                </c:pt>
                <c:pt idx="10838">
                  <c:v>1073,8</c:v>
                </c:pt>
                <c:pt idx="10839">
                  <c:v>1073,9</c:v>
                </c:pt>
                <c:pt idx="10840">
                  <c:v>1074</c:v>
                </c:pt>
                <c:pt idx="10841">
                  <c:v>1074,1</c:v>
                </c:pt>
                <c:pt idx="10842">
                  <c:v>1074,2</c:v>
                </c:pt>
                <c:pt idx="10843">
                  <c:v>1074,3</c:v>
                </c:pt>
                <c:pt idx="10844">
                  <c:v>1074,4</c:v>
                </c:pt>
                <c:pt idx="10845">
                  <c:v>1074,5</c:v>
                </c:pt>
                <c:pt idx="10846">
                  <c:v>1074,6</c:v>
                </c:pt>
                <c:pt idx="10847">
                  <c:v>1074,7</c:v>
                </c:pt>
                <c:pt idx="10848">
                  <c:v>1074,8</c:v>
                </c:pt>
                <c:pt idx="10849">
                  <c:v>1074,9</c:v>
                </c:pt>
                <c:pt idx="10850">
                  <c:v>1075</c:v>
                </c:pt>
                <c:pt idx="10851">
                  <c:v>1075,1</c:v>
                </c:pt>
                <c:pt idx="10852">
                  <c:v>1075,2</c:v>
                </c:pt>
                <c:pt idx="10853">
                  <c:v>1075,3</c:v>
                </c:pt>
                <c:pt idx="10854">
                  <c:v>1075,4</c:v>
                </c:pt>
                <c:pt idx="10855">
                  <c:v>1075,5</c:v>
                </c:pt>
                <c:pt idx="10856">
                  <c:v>1075,6</c:v>
                </c:pt>
                <c:pt idx="10857">
                  <c:v>1075,7</c:v>
                </c:pt>
                <c:pt idx="10858">
                  <c:v>1075,8</c:v>
                </c:pt>
                <c:pt idx="10859">
                  <c:v>1075,9</c:v>
                </c:pt>
                <c:pt idx="10860">
                  <c:v>1076</c:v>
                </c:pt>
                <c:pt idx="10861">
                  <c:v>1076,1</c:v>
                </c:pt>
                <c:pt idx="10862">
                  <c:v>1076,2</c:v>
                </c:pt>
                <c:pt idx="10863">
                  <c:v>1076,3</c:v>
                </c:pt>
                <c:pt idx="10864">
                  <c:v>1076,4</c:v>
                </c:pt>
                <c:pt idx="10865">
                  <c:v>1076,5</c:v>
                </c:pt>
                <c:pt idx="10866">
                  <c:v>1076,6</c:v>
                </c:pt>
                <c:pt idx="10867">
                  <c:v>1076,7</c:v>
                </c:pt>
                <c:pt idx="10868">
                  <c:v>1076,8</c:v>
                </c:pt>
                <c:pt idx="10869">
                  <c:v>1076,9</c:v>
                </c:pt>
                <c:pt idx="10870">
                  <c:v>1077</c:v>
                </c:pt>
                <c:pt idx="10871">
                  <c:v>1077,1</c:v>
                </c:pt>
                <c:pt idx="10872">
                  <c:v>1077,2</c:v>
                </c:pt>
                <c:pt idx="10873">
                  <c:v>1077,3</c:v>
                </c:pt>
                <c:pt idx="10874">
                  <c:v>1077,4</c:v>
                </c:pt>
                <c:pt idx="10875">
                  <c:v>1077,5</c:v>
                </c:pt>
                <c:pt idx="10876">
                  <c:v>1077,6</c:v>
                </c:pt>
                <c:pt idx="10877">
                  <c:v>1077,7</c:v>
                </c:pt>
                <c:pt idx="10878">
                  <c:v>1077,8</c:v>
                </c:pt>
                <c:pt idx="10879">
                  <c:v>1077,9</c:v>
                </c:pt>
                <c:pt idx="10880">
                  <c:v>1078</c:v>
                </c:pt>
                <c:pt idx="10881">
                  <c:v>1078,1</c:v>
                </c:pt>
                <c:pt idx="10882">
                  <c:v>1078,2</c:v>
                </c:pt>
                <c:pt idx="10883">
                  <c:v>1078,3</c:v>
                </c:pt>
                <c:pt idx="10884">
                  <c:v>1078,4</c:v>
                </c:pt>
                <c:pt idx="10885">
                  <c:v>1078,5</c:v>
                </c:pt>
                <c:pt idx="10886">
                  <c:v>1078,6</c:v>
                </c:pt>
                <c:pt idx="10887">
                  <c:v>1078,7</c:v>
                </c:pt>
                <c:pt idx="10888">
                  <c:v>1078,8</c:v>
                </c:pt>
                <c:pt idx="10889">
                  <c:v>1078,9</c:v>
                </c:pt>
                <c:pt idx="10890">
                  <c:v>1079</c:v>
                </c:pt>
                <c:pt idx="10891">
                  <c:v>1079,1</c:v>
                </c:pt>
                <c:pt idx="10892">
                  <c:v>1079,2</c:v>
                </c:pt>
                <c:pt idx="10893">
                  <c:v>1079,3</c:v>
                </c:pt>
                <c:pt idx="10894">
                  <c:v>1079,4</c:v>
                </c:pt>
                <c:pt idx="10895">
                  <c:v>1079,5</c:v>
                </c:pt>
                <c:pt idx="10896">
                  <c:v>1079,6</c:v>
                </c:pt>
                <c:pt idx="10897">
                  <c:v>1079,7</c:v>
                </c:pt>
                <c:pt idx="10898">
                  <c:v>1079,8</c:v>
                </c:pt>
                <c:pt idx="10899">
                  <c:v>1079,9</c:v>
                </c:pt>
                <c:pt idx="10900">
                  <c:v>1080</c:v>
                </c:pt>
                <c:pt idx="10901">
                  <c:v>1080,1</c:v>
                </c:pt>
                <c:pt idx="10902">
                  <c:v>1080,2</c:v>
                </c:pt>
                <c:pt idx="10903">
                  <c:v>1080,3</c:v>
                </c:pt>
                <c:pt idx="10904">
                  <c:v>1080,4</c:v>
                </c:pt>
                <c:pt idx="10905">
                  <c:v>1080,5</c:v>
                </c:pt>
                <c:pt idx="10906">
                  <c:v>1080,6</c:v>
                </c:pt>
                <c:pt idx="10907">
                  <c:v>1080,7</c:v>
                </c:pt>
                <c:pt idx="10908">
                  <c:v>1080,8</c:v>
                </c:pt>
                <c:pt idx="10909">
                  <c:v>1080,9</c:v>
                </c:pt>
                <c:pt idx="10910">
                  <c:v>1081</c:v>
                </c:pt>
                <c:pt idx="10911">
                  <c:v>1081,1</c:v>
                </c:pt>
                <c:pt idx="10912">
                  <c:v>1081,2</c:v>
                </c:pt>
                <c:pt idx="10913">
                  <c:v>1081,3</c:v>
                </c:pt>
                <c:pt idx="10914">
                  <c:v>1081,4</c:v>
                </c:pt>
                <c:pt idx="10915">
                  <c:v>1081,5</c:v>
                </c:pt>
                <c:pt idx="10916">
                  <c:v>1081,6</c:v>
                </c:pt>
                <c:pt idx="10917">
                  <c:v>1081,7</c:v>
                </c:pt>
                <c:pt idx="10918">
                  <c:v>1081,8</c:v>
                </c:pt>
                <c:pt idx="10919">
                  <c:v>1081,9</c:v>
                </c:pt>
                <c:pt idx="10920">
                  <c:v>1082</c:v>
                </c:pt>
                <c:pt idx="10921">
                  <c:v>1082,1</c:v>
                </c:pt>
                <c:pt idx="10922">
                  <c:v>1082,2</c:v>
                </c:pt>
                <c:pt idx="10923">
                  <c:v>1082,3</c:v>
                </c:pt>
                <c:pt idx="10924">
                  <c:v>1082,4</c:v>
                </c:pt>
                <c:pt idx="10925">
                  <c:v>1082,5</c:v>
                </c:pt>
                <c:pt idx="10926">
                  <c:v>1082,6</c:v>
                </c:pt>
                <c:pt idx="10927">
                  <c:v>1082,7</c:v>
                </c:pt>
                <c:pt idx="10928">
                  <c:v>1082,8</c:v>
                </c:pt>
                <c:pt idx="10929">
                  <c:v>1082,9</c:v>
                </c:pt>
                <c:pt idx="10930">
                  <c:v>1083</c:v>
                </c:pt>
                <c:pt idx="10931">
                  <c:v>1083,1</c:v>
                </c:pt>
                <c:pt idx="10932">
                  <c:v>1083,2</c:v>
                </c:pt>
                <c:pt idx="10933">
                  <c:v>1083,3</c:v>
                </c:pt>
                <c:pt idx="10934">
                  <c:v>1083,4</c:v>
                </c:pt>
                <c:pt idx="10935">
                  <c:v>1083,5</c:v>
                </c:pt>
                <c:pt idx="10936">
                  <c:v>1083,6</c:v>
                </c:pt>
                <c:pt idx="10937">
                  <c:v>1083,7</c:v>
                </c:pt>
                <c:pt idx="10938">
                  <c:v>1083,8</c:v>
                </c:pt>
                <c:pt idx="10939">
                  <c:v>1083,9</c:v>
                </c:pt>
                <c:pt idx="10940">
                  <c:v>1084</c:v>
                </c:pt>
                <c:pt idx="10941">
                  <c:v>1084,1</c:v>
                </c:pt>
                <c:pt idx="10942">
                  <c:v>1084,2</c:v>
                </c:pt>
                <c:pt idx="10943">
                  <c:v>1084,3</c:v>
                </c:pt>
                <c:pt idx="10944">
                  <c:v>1084,4</c:v>
                </c:pt>
                <c:pt idx="10945">
                  <c:v>1084,5</c:v>
                </c:pt>
                <c:pt idx="10946">
                  <c:v>1084,6</c:v>
                </c:pt>
                <c:pt idx="10947">
                  <c:v>1084,7</c:v>
                </c:pt>
                <c:pt idx="10948">
                  <c:v>1084,8</c:v>
                </c:pt>
                <c:pt idx="10949">
                  <c:v>1084,9</c:v>
                </c:pt>
                <c:pt idx="10950">
                  <c:v>1085</c:v>
                </c:pt>
                <c:pt idx="10951">
                  <c:v>1085,1</c:v>
                </c:pt>
                <c:pt idx="10952">
                  <c:v>1085,2</c:v>
                </c:pt>
                <c:pt idx="10953">
                  <c:v>1085,3</c:v>
                </c:pt>
                <c:pt idx="10954">
                  <c:v>1085,4</c:v>
                </c:pt>
                <c:pt idx="10955">
                  <c:v>1085,5</c:v>
                </c:pt>
                <c:pt idx="10956">
                  <c:v>1085,6</c:v>
                </c:pt>
                <c:pt idx="10957">
                  <c:v>1085,7</c:v>
                </c:pt>
                <c:pt idx="10958">
                  <c:v>1085,8</c:v>
                </c:pt>
                <c:pt idx="10959">
                  <c:v>1085,9</c:v>
                </c:pt>
                <c:pt idx="10960">
                  <c:v>1086</c:v>
                </c:pt>
                <c:pt idx="10961">
                  <c:v>1086,1</c:v>
                </c:pt>
                <c:pt idx="10962">
                  <c:v>1086,2</c:v>
                </c:pt>
                <c:pt idx="10963">
                  <c:v>1086,3</c:v>
                </c:pt>
                <c:pt idx="10964">
                  <c:v>1086,4</c:v>
                </c:pt>
                <c:pt idx="10965">
                  <c:v>1086,5</c:v>
                </c:pt>
                <c:pt idx="10966">
                  <c:v>1086,6</c:v>
                </c:pt>
                <c:pt idx="10967">
                  <c:v>1086,7</c:v>
                </c:pt>
                <c:pt idx="10968">
                  <c:v>1086,8</c:v>
                </c:pt>
                <c:pt idx="10969">
                  <c:v>1086,9</c:v>
                </c:pt>
                <c:pt idx="10970">
                  <c:v>1087</c:v>
                </c:pt>
                <c:pt idx="10971">
                  <c:v>1087,1</c:v>
                </c:pt>
                <c:pt idx="10972">
                  <c:v>1087,2</c:v>
                </c:pt>
                <c:pt idx="10973">
                  <c:v>1087,3</c:v>
                </c:pt>
                <c:pt idx="10974">
                  <c:v>1087,4</c:v>
                </c:pt>
                <c:pt idx="10975">
                  <c:v>1087,5</c:v>
                </c:pt>
                <c:pt idx="10976">
                  <c:v>1087,6</c:v>
                </c:pt>
                <c:pt idx="10977">
                  <c:v>1087,7</c:v>
                </c:pt>
                <c:pt idx="10978">
                  <c:v>1087,8</c:v>
                </c:pt>
                <c:pt idx="10979">
                  <c:v>1087,9</c:v>
                </c:pt>
                <c:pt idx="10980">
                  <c:v>1088</c:v>
                </c:pt>
                <c:pt idx="10981">
                  <c:v>1088,1</c:v>
                </c:pt>
                <c:pt idx="10982">
                  <c:v>1088,2</c:v>
                </c:pt>
                <c:pt idx="10983">
                  <c:v>1088,3</c:v>
                </c:pt>
                <c:pt idx="10984">
                  <c:v>1088,4</c:v>
                </c:pt>
                <c:pt idx="10985">
                  <c:v>1088,5</c:v>
                </c:pt>
                <c:pt idx="10986">
                  <c:v>1088,6</c:v>
                </c:pt>
                <c:pt idx="10987">
                  <c:v>1088,7</c:v>
                </c:pt>
                <c:pt idx="10988">
                  <c:v>1088,8</c:v>
                </c:pt>
                <c:pt idx="10989">
                  <c:v>1088,9</c:v>
                </c:pt>
                <c:pt idx="10990">
                  <c:v>1089</c:v>
                </c:pt>
                <c:pt idx="10991">
                  <c:v>1089,1</c:v>
                </c:pt>
                <c:pt idx="10992">
                  <c:v>1089,2</c:v>
                </c:pt>
                <c:pt idx="10993">
                  <c:v>1089,3</c:v>
                </c:pt>
                <c:pt idx="10994">
                  <c:v>1089,4</c:v>
                </c:pt>
                <c:pt idx="10995">
                  <c:v>1089,5</c:v>
                </c:pt>
                <c:pt idx="10996">
                  <c:v>1089,6</c:v>
                </c:pt>
                <c:pt idx="10997">
                  <c:v>1089,7</c:v>
                </c:pt>
                <c:pt idx="10998">
                  <c:v>1089,8</c:v>
                </c:pt>
                <c:pt idx="10999">
                  <c:v>1089,9</c:v>
                </c:pt>
                <c:pt idx="11000">
                  <c:v>1090</c:v>
                </c:pt>
                <c:pt idx="11001">
                  <c:v>1090,1</c:v>
                </c:pt>
                <c:pt idx="11002">
                  <c:v>1090,2</c:v>
                </c:pt>
                <c:pt idx="11003">
                  <c:v>1090,3</c:v>
                </c:pt>
                <c:pt idx="11004">
                  <c:v>1090,4</c:v>
                </c:pt>
                <c:pt idx="11005">
                  <c:v>1090,5</c:v>
                </c:pt>
                <c:pt idx="11006">
                  <c:v>1090,6</c:v>
                </c:pt>
                <c:pt idx="11007">
                  <c:v>1090,7</c:v>
                </c:pt>
                <c:pt idx="11008">
                  <c:v>1090,8</c:v>
                </c:pt>
                <c:pt idx="11009">
                  <c:v>1090,9</c:v>
                </c:pt>
                <c:pt idx="11010">
                  <c:v>1091</c:v>
                </c:pt>
                <c:pt idx="11011">
                  <c:v>1091,1</c:v>
                </c:pt>
                <c:pt idx="11012">
                  <c:v>1091,2</c:v>
                </c:pt>
                <c:pt idx="11013">
                  <c:v>1091,3</c:v>
                </c:pt>
                <c:pt idx="11014">
                  <c:v>1091,4</c:v>
                </c:pt>
                <c:pt idx="11015">
                  <c:v>1091,5</c:v>
                </c:pt>
                <c:pt idx="11016">
                  <c:v>1091,6</c:v>
                </c:pt>
                <c:pt idx="11017">
                  <c:v>1091,7</c:v>
                </c:pt>
                <c:pt idx="11018">
                  <c:v>1091,8</c:v>
                </c:pt>
                <c:pt idx="11019">
                  <c:v>1091,9</c:v>
                </c:pt>
                <c:pt idx="11020">
                  <c:v>1092</c:v>
                </c:pt>
                <c:pt idx="11021">
                  <c:v>1092,1</c:v>
                </c:pt>
                <c:pt idx="11022">
                  <c:v>1092,2</c:v>
                </c:pt>
                <c:pt idx="11023">
                  <c:v>1092,3</c:v>
                </c:pt>
                <c:pt idx="11024">
                  <c:v>1092,4</c:v>
                </c:pt>
                <c:pt idx="11025">
                  <c:v>1092,5</c:v>
                </c:pt>
                <c:pt idx="11026">
                  <c:v>1092,6</c:v>
                </c:pt>
                <c:pt idx="11027">
                  <c:v>1092,7</c:v>
                </c:pt>
                <c:pt idx="11028">
                  <c:v>1092,8</c:v>
                </c:pt>
                <c:pt idx="11029">
                  <c:v>1092,9</c:v>
                </c:pt>
                <c:pt idx="11030">
                  <c:v>1093</c:v>
                </c:pt>
                <c:pt idx="11031">
                  <c:v>1093,1</c:v>
                </c:pt>
                <c:pt idx="11032">
                  <c:v>1093,2</c:v>
                </c:pt>
                <c:pt idx="11033">
                  <c:v>1093,3</c:v>
                </c:pt>
                <c:pt idx="11034">
                  <c:v>1093,4</c:v>
                </c:pt>
                <c:pt idx="11035">
                  <c:v>1093,5</c:v>
                </c:pt>
                <c:pt idx="11036">
                  <c:v>1093,6</c:v>
                </c:pt>
                <c:pt idx="11037">
                  <c:v>1093,7</c:v>
                </c:pt>
                <c:pt idx="11038">
                  <c:v>1093,8</c:v>
                </c:pt>
                <c:pt idx="11039">
                  <c:v>1093,9</c:v>
                </c:pt>
                <c:pt idx="11040">
                  <c:v>1094</c:v>
                </c:pt>
                <c:pt idx="11041">
                  <c:v>1094,1</c:v>
                </c:pt>
                <c:pt idx="11042">
                  <c:v>1094,2</c:v>
                </c:pt>
                <c:pt idx="11043">
                  <c:v>1094,3</c:v>
                </c:pt>
                <c:pt idx="11044">
                  <c:v>1094,4</c:v>
                </c:pt>
                <c:pt idx="11045">
                  <c:v>1094,5</c:v>
                </c:pt>
                <c:pt idx="11046">
                  <c:v>1094,6</c:v>
                </c:pt>
                <c:pt idx="11047">
                  <c:v>1094,7</c:v>
                </c:pt>
                <c:pt idx="11048">
                  <c:v>1094,8</c:v>
                </c:pt>
                <c:pt idx="11049">
                  <c:v>1094,9</c:v>
                </c:pt>
                <c:pt idx="11050">
                  <c:v>1095</c:v>
                </c:pt>
                <c:pt idx="11051">
                  <c:v>1095,1</c:v>
                </c:pt>
                <c:pt idx="11052">
                  <c:v>1095,2</c:v>
                </c:pt>
                <c:pt idx="11053">
                  <c:v>1095,3</c:v>
                </c:pt>
                <c:pt idx="11054">
                  <c:v>1095,4</c:v>
                </c:pt>
                <c:pt idx="11055">
                  <c:v>1095,5</c:v>
                </c:pt>
                <c:pt idx="11056">
                  <c:v>1095,6</c:v>
                </c:pt>
                <c:pt idx="11057">
                  <c:v>1095,7</c:v>
                </c:pt>
                <c:pt idx="11058">
                  <c:v>1095,8</c:v>
                </c:pt>
                <c:pt idx="11059">
                  <c:v>1095,9</c:v>
                </c:pt>
                <c:pt idx="11060">
                  <c:v>1096</c:v>
                </c:pt>
                <c:pt idx="11061">
                  <c:v>1096,1</c:v>
                </c:pt>
                <c:pt idx="11062">
                  <c:v>1096,2</c:v>
                </c:pt>
                <c:pt idx="11063">
                  <c:v>1096,3</c:v>
                </c:pt>
                <c:pt idx="11064">
                  <c:v>1096,4</c:v>
                </c:pt>
                <c:pt idx="11065">
                  <c:v>1096,5</c:v>
                </c:pt>
                <c:pt idx="11066">
                  <c:v>1096,6</c:v>
                </c:pt>
                <c:pt idx="11067">
                  <c:v>1096,7</c:v>
                </c:pt>
                <c:pt idx="11068">
                  <c:v>1096,8</c:v>
                </c:pt>
                <c:pt idx="11069">
                  <c:v>1096,9</c:v>
                </c:pt>
                <c:pt idx="11070">
                  <c:v>1097</c:v>
                </c:pt>
                <c:pt idx="11071">
                  <c:v>1097,1</c:v>
                </c:pt>
                <c:pt idx="11072">
                  <c:v>1097,2</c:v>
                </c:pt>
                <c:pt idx="11073">
                  <c:v>1097,3</c:v>
                </c:pt>
                <c:pt idx="11074">
                  <c:v>1097,4</c:v>
                </c:pt>
                <c:pt idx="11075">
                  <c:v>1097,5</c:v>
                </c:pt>
                <c:pt idx="11076">
                  <c:v>1097,6</c:v>
                </c:pt>
                <c:pt idx="11077">
                  <c:v>1097,7</c:v>
                </c:pt>
                <c:pt idx="11078">
                  <c:v>1097,8</c:v>
                </c:pt>
                <c:pt idx="11079">
                  <c:v>1097,9</c:v>
                </c:pt>
                <c:pt idx="11080">
                  <c:v>1098</c:v>
                </c:pt>
                <c:pt idx="11081">
                  <c:v>1098,1</c:v>
                </c:pt>
                <c:pt idx="11082">
                  <c:v>1098,2</c:v>
                </c:pt>
                <c:pt idx="11083">
                  <c:v>1098,3</c:v>
                </c:pt>
                <c:pt idx="11084">
                  <c:v>1098,4</c:v>
                </c:pt>
                <c:pt idx="11085">
                  <c:v>1098,5</c:v>
                </c:pt>
                <c:pt idx="11086">
                  <c:v>1098,6</c:v>
                </c:pt>
                <c:pt idx="11087">
                  <c:v>1098,7</c:v>
                </c:pt>
                <c:pt idx="11088">
                  <c:v>1098,8</c:v>
                </c:pt>
                <c:pt idx="11089">
                  <c:v>1098,9</c:v>
                </c:pt>
                <c:pt idx="11090">
                  <c:v>1099</c:v>
                </c:pt>
                <c:pt idx="11091">
                  <c:v>1099,1</c:v>
                </c:pt>
                <c:pt idx="11092">
                  <c:v>1099,2</c:v>
                </c:pt>
                <c:pt idx="11093">
                  <c:v>1099,3</c:v>
                </c:pt>
                <c:pt idx="11094">
                  <c:v>1099,4</c:v>
                </c:pt>
                <c:pt idx="11095">
                  <c:v>1099,5</c:v>
                </c:pt>
                <c:pt idx="11096">
                  <c:v>1099,6</c:v>
                </c:pt>
                <c:pt idx="11097">
                  <c:v>1099,7</c:v>
                </c:pt>
                <c:pt idx="11098">
                  <c:v>1099,8</c:v>
                </c:pt>
                <c:pt idx="11099">
                  <c:v>1099,9</c:v>
                </c:pt>
                <c:pt idx="11100">
                  <c:v>1100</c:v>
                </c:pt>
                <c:pt idx="11101">
                  <c:v>1100,1</c:v>
                </c:pt>
                <c:pt idx="11102">
                  <c:v>1100,2</c:v>
                </c:pt>
                <c:pt idx="11103">
                  <c:v>1100,3</c:v>
                </c:pt>
                <c:pt idx="11104">
                  <c:v>1100,4</c:v>
                </c:pt>
                <c:pt idx="11105">
                  <c:v>1100,5</c:v>
                </c:pt>
                <c:pt idx="11106">
                  <c:v>1100,6</c:v>
                </c:pt>
                <c:pt idx="11107">
                  <c:v>1100,7</c:v>
                </c:pt>
                <c:pt idx="11108">
                  <c:v>1100,8</c:v>
                </c:pt>
                <c:pt idx="11109">
                  <c:v>1100,9</c:v>
                </c:pt>
                <c:pt idx="11110">
                  <c:v>1101</c:v>
                </c:pt>
                <c:pt idx="11111">
                  <c:v>1101,1</c:v>
                </c:pt>
                <c:pt idx="11112">
                  <c:v>1101,2</c:v>
                </c:pt>
                <c:pt idx="11113">
                  <c:v>1101,3</c:v>
                </c:pt>
                <c:pt idx="11114">
                  <c:v>1101,4</c:v>
                </c:pt>
                <c:pt idx="11115">
                  <c:v>1101,5</c:v>
                </c:pt>
                <c:pt idx="11116">
                  <c:v>1101,6</c:v>
                </c:pt>
                <c:pt idx="11117">
                  <c:v>1101,7</c:v>
                </c:pt>
                <c:pt idx="11118">
                  <c:v>1101,8</c:v>
                </c:pt>
                <c:pt idx="11119">
                  <c:v>1101,9</c:v>
                </c:pt>
                <c:pt idx="11120">
                  <c:v>1102</c:v>
                </c:pt>
                <c:pt idx="11121">
                  <c:v>1102,1</c:v>
                </c:pt>
                <c:pt idx="11122">
                  <c:v>1102,2</c:v>
                </c:pt>
                <c:pt idx="11123">
                  <c:v>1102,3</c:v>
                </c:pt>
                <c:pt idx="11124">
                  <c:v>1102,4</c:v>
                </c:pt>
                <c:pt idx="11125">
                  <c:v>1102,5</c:v>
                </c:pt>
                <c:pt idx="11126">
                  <c:v>1102,6</c:v>
                </c:pt>
                <c:pt idx="11127">
                  <c:v>1102,7</c:v>
                </c:pt>
                <c:pt idx="11128">
                  <c:v>1102,8</c:v>
                </c:pt>
                <c:pt idx="11129">
                  <c:v>1102,9</c:v>
                </c:pt>
                <c:pt idx="11130">
                  <c:v>1103</c:v>
                </c:pt>
                <c:pt idx="11131">
                  <c:v>1103,1</c:v>
                </c:pt>
                <c:pt idx="11132">
                  <c:v>1103,2</c:v>
                </c:pt>
                <c:pt idx="11133">
                  <c:v>1103,3</c:v>
                </c:pt>
                <c:pt idx="11134">
                  <c:v>1103,4</c:v>
                </c:pt>
                <c:pt idx="11135">
                  <c:v>1103,5</c:v>
                </c:pt>
                <c:pt idx="11136">
                  <c:v>1103,6</c:v>
                </c:pt>
                <c:pt idx="11137">
                  <c:v>1103,7</c:v>
                </c:pt>
                <c:pt idx="11138">
                  <c:v>1103,8</c:v>
                </c:pt>
                <c:pt idx="11139">
                  <c:v>1103,9</c:v>
                </c:pt>
                <c:pt idx="11140">
                  <c:v>1104</c:v>
                </c:pt>
                <c:pt idx="11141">
                  <c:v>1104,1</c:v>
                </c:pt>
                <c:pt idx="11142">
                  <c:v>1104,2</c:v>
                </c:pt>
                <c:pt idx="11143">
                  <c:v>1104,3</c:v>
                </c:pt>
                <c:pt idx="11144">
                  <c:v>1104,4</c:v>
                </c:pt>
                <c:pt idx="11145">
                  <c:v>1104,5</c:v>
                </c:pt>
                <c:pt idx="11146">
                  <c:v>1104,6</c:v>
                </c:pt>
                <c:pt idx="11147">
                  <c:v>1104,7</c:v>
                </c:pt>
                <c:pt idx="11148">
                  <c:v>1104,8</c:v>
                </c:pt>
                <c:pt idx="11149">
                  <c:v>1104,9</c:v>
                </c:pt>
                <c:pt idx="11150">
                  <c:v>1105</c:v>
                </c:pt>
                <c:pt idx="11151">
                  <c:v>1105,1</c:v>
                </c:pt>
                <c:pt idx="11152">
                  <c:v>1105,2</c:v>
                </c:pt>
                <c:pt idx="11153">
                  <c:v>1105,3</c:v>
                </c:pt>
                <c:pt idx="11154">
                  <c:v>1105,4</c:v>
                </c:pt>
                <c:pt idx="11155">
                  <c:v>1105,5</c:v>
                </c:pt>
                <c:pt idx="11156">
                  <c:v>1105,6</c:v>
                </c:pt>
                <c:pt idx="11157">
                  <c:v>1105,7</c:v>
                </c:pt>
                <c:pt idx="11158">
                  <c:v>1105,8</c:v>
                </c:pt>
                <c:pt idx="11159">
                  <c:v>1105,9</c:v>
                </c:pt>
                <c:pt idx="11160">
                  <c:v>1106</c:v>
                </c:pt>
                <c:pt idx="11161">
                  <c:v>1106,1</c:v>
                </c:pt>
                <c:pt idx="11162">
                  <c:v>1106,2</c:v>
                </c:pt>
                <c:pt idx="11163">
                  <c:v>1106,3</c:v>
                </c:pt>
                <c:pt idx="11164">
                  <c:v>1106,4</c:v>
                </c:pt>
                <c:pt idx="11165">
                  <c:v>1106,5</c:v>
                </c:pt>
                <c:pt idx="11166">
                  <c:v>1106,6</c:v>
                </c:pt>
                <c:pt idx="11167">
                  <c:v>1106,7</c:v>
                </c:pt>
                <c:pt idx="11168">
                  <c:v>1106,8</c:v>
                </c:pt>
                <c:pt idx="11169">
                  <c:v>1106,9</c:v>
                </c:pt>
                <c:pt idx="11170">
                  <c:v>1107</c:v>
                </c:pt>
                <c:pt idx="11171">
                  <c:v>1107,1</c:v>
                </c:pt>
                <c:pt idx="11172">
                  <c:v>1107,2</c:v>
                </c:pt>
                <c:pt idx="11173">
                  <c:v>1107,3</c:v>
                </c:pt>
                <c:pt idx="11174">
                  <c:v>1107,4</c:v>
                </c:pt>
                <c:pt idx="11175">
                  <c:v>1107,5</c:v>
                </c:pt>
                <c:pt idx="11176">
                  <c:v>1107,6</c:v>
                </c:pt>
                <c:pt idx="11177">
                  <c:v>1107,7</c:v>
                </c:pt>
                <c:pt idx="11178">
                  <c:v>1107,8</c:v>
                </c:pt>
                <c:pt idx="11179">
                  <c:v>1107,9</c:v>
                </c:pt>
                <c:pt idx="11180">
                  <c:v>1108</c:v>
                </c:pt>
                <c:pt idx="11181">
                  <c:v>1108,1</c:v>
                </c:pt>
                <c:pt idx="11182">
                  <c:v>1108,2</c:v>
                </c:pt>
                <c:pt idx="11183">
                  <c:v>1108,3</c:v>
                </c:pt>
                <c:pt idx="11184">
                  <c:v>1108,4</c:v>
                </c:pt>
                <c:pt idx="11185">
                  <c:v>1108,5</c:v>
                </c:pt>
                <c:pt idx="11186">
                  <c:v>1108,6</c:v>
                </c:pt>
                <c:pt idx="11187">
                  <c:v>1108,7</c:v>
                </c:pt>
                <c:pt idx="11188">
                  <c:v>1108,8</c:v>
                </c:pt>
                <c:pt idx="11189">
                  <c:v>1108,9</c:v>
                </c:pt>
                <c:pt idx="11190">
                  <c:v>1109</c:v>
                </c:pt>
                <c:pt idx="11191">
                  <c:v>1109,1</c:v>
                </c:pt>
                <c:pt idx="11192">
                  <c:v>1109,2</c:v>
                </c:pt>
                <c:pt idx="11193">
                  <c:v>1109,3</c:v>
                </c:pt>
                <c:pt idx="11194">
                  <c:v>1109,4</c:v>
                </c:pt>
                <c:pt idx="11195">
                  <c:v>1109,5</c:v>
                </c:pt>
                <c:pt idx="11196">
                  <c:v>1109,6</c:v>
                </c:pt>
                <c:pt idx="11197">
                  <c:v>1109,7</c:v>
                </c:pt>
                <c:pt idx="11198">
                  <c:v>1109,8</c:v>
                </c:pt>
                <c:pt idx="11199">
                  <c:v>1109,9</c:v>
                </c:pt>
                <c:pt idx="11200">
                  <c:v>1110</c:v>
                </c:pt>
                <c:pt idx="11201">
                  <c:v>1110,1</c:v>
                </c:pt>
                <c:pt idx="11202">
                  <c:v>1110,2</c:v>
                </c:pt>
                <c:pt idx="11203">
                  <c:v>1110,3</c:v>
                </c:pt>
                <c:pt idx="11204">
                  <c:v>1110,4</c:v>
                </c:pt>
                <c:pt idx="11205">
                  <c:v>1110,5</c:v>
                </c:pt>
                <c:pt idx="11206">
                  <c:v>1110,6</c:v>
                </c:pt>
                <c:pt idx="11207">
                  <c:v>1110,7</c:v>
                </c:pt>
                <c:pt idx="11208">
                  <c:v>1110,8</c:v>
                </c:pt>
                <c:pt idx="11209">
                  <c:v>1110,9</c:v>
                </c:pt>
                <c:pt idx="11210">
                  <c:v>1111</c:v>
                </c:pt>
                <c:pt idx="11211">
                  <c:v>1111,1</c:v>
                </c:pt>
                <c:pt idx="11212">
                  <c:v>1111,2</c:v>
                </c:pt>
                <c:pt idx="11213">
                  <c:v>1111,3</c:v>
                </c:pt>
                <c:pt idx="11214">
                  <c:v>1111,4</c:v>
                </c:pt>
                <c:pt idx="11215">
                  <c:v>1111,5</c:v>
                </c:pt>
                <c:pt idx="11216">
                  <c:v>1111,6</c:v>
                </c:pt>
                <c:pt idx="11217">
                  <c:v>1111,7</c:v>
                </c:pt>
                <c:pt idx="11218">
                  <c:v>1111,8</c:v>
                </c:pt>
                <c:pt idx="11219">
                  <c:v>1111,9</c:v>
                </c:pt>
                <c:pt idx="11220">
                  <c:v>1112</c:v>
                </c:pt>
                <c:pt idx="11221">
                  <c:v>1112,1</c:v>
                </c:pt>
                <c:pt idx="11222">
                  <c:v>1112,2</c:v>
                </c:pt>
                <c:pt idx="11223">
                  <c:v>1112,3</c:v>
                </c:pt>
                <c:pt idx="11224">
                  <c:v>1112,4</c:v>
                </c:pt>
                <c:pt idx="11225">
                  <c:v>1112,5</c:v>
                </c:pt>
                <c:pt idx="11226">
                  <c:v>1112,6</c:v>
                </c:pt>
                <c:pt idx="11227">
                  <c:v>1112,7</c:v>
                </c:pt>
                <c:pt idx="11228">
                  <c:v>1112,8</c:v>
                </c:pt>
                <c:pt idx="11229">
                  <c:v>1112,9</c:v>
                </c:pt>
                <c:pt idx="11230">
                  <c:v>1113</c:v>
                </c:pt>
                <c:pt idx="11231">
                  <c:v>1113,1</c:v>
                </c:pt>
                <c:pt idx="11232">
                  <c:v>1113,2</c:v>
                </c:pt>
                <c:pt idx="11233">
                  <c:v>1113,3</c:v>
                </c:pt>
                <c:pt idx="11234">
                  <c:v>1113,4</c:v>
                </c:pt>
                <c:pt idx="11235">
                  <c:v>1113,5</c:v>
                </c:pt>
                <c:pt idx="11236">
                  <c:v>1113,6</c:v>
                </c:pt>
                <c:pt idx="11237">
                  <c:v>1113,7</c:v>
                </c:pt>
                <c:pt idx="11238">
                  <c:v>1113,8</c:v>
                </c:pt>
                <c:pt idx="11239">
                  <c:v>1113,9</c:v>
                </c:pt>
                <c:pt idx="11240">
                  <c:v>1114</c:v>
                </c:pt>
                <c:pt idx="11241">
                  <c:v>1114,1</c:v>
                </c:pt>
                <c:pt idx="11242">
                  <c:v>1114,2</c:v>
                </c:pt>
                <c:pt idx="11243">
                  <c:v>1114,3</c:v>
                </c:pt>
                <c:pt idx="11244">
                  <c:v>1114,4</c:v>
                </c:pt>
                <c:pt idx="11245">
                  <c:v>1114,5</c:v>
                </c:pt>
                <c:pt idx="11246">
                  <c:v>1114,6</c:v>
                </c:pt>
                <c:pt idx="11247">
                  <c:v>1114,7</c:v>
                </c:pt>
                <c:pt idx="11248">
                  <c:v>1114,8</c:v>
                </c:pt>
                <c:pt idx="11249">
                  <c:v>1114,9</c:v>
                </c:pt>
                <c:pt idx="11250">
                  <c:v>1115</c:v>
                </c:pt>
                <c:pt idx="11251">
                  <c:v>1115,1</c:v>
                </c:pt>
                <c:pt idx="11252">
                  <c:v>1115,2</c:v>
                </c:pt>
                <c:pt idx="11253">
                  <c:v>1115,3</c:v>
                </c:pt>
                <c:pt idx="11254">
                  <c:v>1115,4</c:v>
                </c:pt>
                <c:pt idx="11255">
                  <c:v>1115,5</c:v>
                </c:pt>
                <c:pt idx="11256">
                  <c:v>1115,6</c:v>
                </c:pt>
                <c:pt idx="11257">
                  <c:v>1115,7</c:v>
                </c:pt>
                <c:pt idx="11258">
                  <c:v>1115,8</c:v>
                </c:pt>
                <c:pt idx="11259">
                  <c:v>1115,9</c:v>
                </c:pt>
                <c:pt idx="11260">
                  <c:v>1116</c:v>
                </c:pt>
                <c:pt idx="11261">
                  <c:v>1116,1</c:v>
                </c:pt>
                <c:pt idx="11262">
                  <c:v>1116,2</c:v>
                </c:pt>
                <c:pt idx="11263">
                  <c:v>1116,3</c:v>
                </c:pt>
                <c:pt idx="11264">
                  <c:v>1116,4</c:v>
                </c:pt>
                <c:pt idx="11265">
                  <c:v>1116,5</c:v>
                </c:pt>
                <c:pt idx="11266">
                  <c:v>1116,6</c:v>
                </c:pt>
                <c:pt idx="11267">
                  <c:v>1116,7</c:v>
                </c:pt>
                <c:pt idx="11268">
                  <c:v>1116,8</c:v>
                </c:pt>
                <c:pt idx="11269">
                  <c:v>1116,9</c:v>
                </c:pt>
                <c:pt idx="11270">
                  <c:v>1117</c:v>
                </c:pt>
                <c:pt idx="11271">
                  <c:v>1117,1</c:v>
                </c:pt>
                <c:pt idx="11272">
                  <c:v>1117,2</c:v>
                </c:pt>
                <c:pt idx="11273">
                  <c:v>1117,3</c:v>
                </c:pt>
                <c:pt idx="11274">
                  <c:v>1117,4</c:v>
                </c:pt>
                <c:pt idx="11275">
                  <c:v>1117,5</c:v>
                </c:pt>
                <c:pt idx="11276">
                  <c:v>1117,6</c:v>
                </c:pt>
                <c:pt idx="11277">
                  <c:v>1117,7</c:v>
                </c:pt>
                <c:pt idx="11278">
                  <c:v>1117,8</c:v>
                </c:pt>
                <c:pt idx="11279">
                  <c:v>1117,9</c:v>
                </c:pt>
                <c:pt idx="11280">
                  <c:v>1118</c:v>
                </c:pt>
                <c:pt idx="11281">
                  <c:v>1118,1</c:v>
                </c:pt>
                <c:pt idx="11282">
                  <c:v>1118,2</c:v>
                </c:pt>
                <c:pt idx="11283">
                  <c:v>1118,3</c:v>
                </c:pt>
                <c:pt idx="11284">
                  <c:v>1118,4</c:v>
                </c:pt>
                <c:pt idx="11285">
                  <c:v>1118,5</c:v>
                </c:pt>
                <c:pt idx="11286">
                  <c:v>1118,6</c:v>
                </c:pt>
                <c:pt idx="11287">
                  <c:v>1118,7</c:v>
                </c:pt>
                <c:pt idx="11288">
                  <c:v>1118,8</c:v>
                </c:pt>
                <c:pt idx="11289">
                  <c:v>1118,9</c:v>
                </c:pt>
                <c:pt idx="11290">
                  <c:v>1119</c:v>
                </c:pt>
                <c:pt idx="11291">
                  <c:v>1119,1</c:v>
                </c:pt>
                <c:pt idx="11292">
                  <c:v>1119,2</c:v>
                </c:pt>
                <c:pt idx="11293">
                  <c:v>1119,3</c:v>
                </c:pt>
                <c:pt idx="11294">
                  <c:v>1119,4</c:v>
                </c:pt>
                <c:pt idx="11295">
                  <c:v>1119,5</c:v>
                </c:pt>
                <c:pt idx="11296">
                  <c:v>1119,6</c:v>
                </c:pt>
                <c:pt idx="11297">
                  <c:v>1119,7</c:v>
                </c:pt>
                <c:pt idx="11298">
                  <c:v>1119,8</c:v>
                </c:pt>
                <c:pt idx="11299">
                  <c:v>1119,9</c:v>
                </c:pt>
                <c:pt idx="11300">
                  <c:v>1120</c:v>
                </c:pt>
                <c:pt idx="11301">
                  <c:v>1120,1</c:v>
                </c:pt>
                <c:pt idx="11302">
                  <c:v>1120,2</c:v>
                </c:pt>
                <c:pt idx="11303">
                  <c:v>1120,3</c:v>
                </c:pt>
                <c:pt idx="11304">
                  <c:v>1120,4</c:v>
                </c:pt>
                <c:pt idx="11305">
                  <c:v>1120,5</c:v>
                </c:pt>
                <c:pt idx="11306">
                  <c:v>1120,6</c:v>
                </c:pt>
                <c:pt idx="11307">
                  <c:v>1120,7</c:v>
                </c:pt>
                <c:pt idx="11308">
                  <c:v>1120,8</c:v>
                </c:pt>
                <c:pt idx="11309">
                  <c:v>1120,9</c:v>
                </c:pt>
                <c:pt idx="11310">
                  <c:v>1121</c:v>
                </c:pt>
                <c:pt idx="11311">
                  <c:v>1121,1</c:v>
                </c:pt>
                <c:pt idx="11312">
                  <c:v>1121,2</c:v>
                </c:pt>
                <c:pt idx="11313">
                  <c:v>1121,3</c:v>
                </c:pt>
                <c:pt idx="11314">
                  <c:v>1121,4</c:v>
                </c:pt>
                <c:pt idx="11315">
                  <c:v>1121,5</c:v>
                </c:pt>
                <c:pt idx="11316">
                  <c:v>1121,6</c:v>
                </c:pt>
                <c:pt idx="11317">
                  <c:v>1121,7</c:v>
                </c:pt>
                <c:pt idx="11318">
                  <c:v>1121,8</c:v>
                </c:pt>
                <c:pt idx="11319">
                  <c:v>1121,9</c:v>
                </c:pt>
                <c:pt idx="11320">
                  <c:v>1122</c:v>
                </c:pt>
                <c:pt idx="11321">
                  <c:v>1122,1</c:v>
                </c:pt>
                <c:pt idx="11322">
                  <c:v>1122,2</c:v>
                </c:pt>
                <c:pt idx="11323">
                  <c:v>1122,3</c:v>
                </c:pt>
                <c:pt idx="11324">
                  <c:v>1122,4</c:v>
                </c:pt>
                <c:pt idx="11325">
                  <c:v>1122,5</c:v>
                </c:pt>
                <c:pt idx="11326">
                  <c:v>1122,6</c:v>
                </c:pt>
                <c:pt idx="11327">
                  <c:v>1122,7</c:v>
                </c:pt>
                <c:pt idx="11328">
                  <c:v>1122,8</c:v>
                </c:pt>
                <c:pt idx="11329">
                  <c:v>1122,9</c:v>
                </c:pt>
                <c:pt idx="11330">
                  <c:v>1123</c:v>
                </c:pt>
                <c:pt idx="11331">
                  <c:v>1123,1</c:v>
                </c:pt>
                <c:pt idx="11332">
                  <c:v>1123,2</c:v>
                </c:pt>
                <c:pt idx="11333">
                  <c:v>1123,3</c:v>
                </c:pt>
                <c:pt idx="11334">
                  <c:v>1123,4</c:v>
                </c:pt>
                <c:pt idx="11335">
                  <c:v>1123,5</c:v>
                </c:pt>
                <c:pt idx="11336">
                  <c:v>1123,6</c:v>
                </c:pt>
                <c:pt idx="11337">
                  <c:v>1123,7</c:v>
                </c:pt>
                <c:pt idx="11338">
                  <c:v>1123,8</c:v>
                </c:pt>
                <c:pt idx="11339">
                  <c:v>1123,9</c:v>
                </c:pt>
                <c:pt idx="11340">
                  <c:v>1124</c:v>
                </c:pt>
                <c:pt idx="11341">
                  <c:v>1124,1</c:v>
                </c:pt>
                <c:pt idx="11342">
                  <c:v>1124,2</c:v>
                </c:pt>
                <c:pt idx="11343">
                  <c:v>1124,3</c:v>
                </c:pt>
                <c:pt idx="11344">
                  <c:v>1124,4</c:v>
                </c:pt>
                <c:pt idx="11345">
                  <c:v>1124,5</c:v>
                </c:pt>
                <c:pt idx="11346">
                  <c:v>1124,6</c:v>
                </c:pt>
                <c:pt idx="11347">
                  <c:v>1124,7</c:v>
                </c:pt>
                <c:pt idx="11348">
                  <c:v>1124,8</c:v>
                </c:pt>
                <c:pt idx="11349">
                  <c:v>1124,9</c:v>
                </c:pt>
                <c:pt idx="11350">
                  <c:v>1125</c:v>
                </c:pt>
                <c:pt idx="11351">
                  <c:v>1125,1</c:v>
                </c:pt>
                <c:pt idx="11352">
                  <c:v>1125,2</c:v>
                </c:pt>
                <c:pt idx="11353">
                  <c:v>1125,3</c:v>
                </c:pt>
                <c:pt idx="11354">
                  <c:v>1125,4</c:v>
                </c:pt>
                <c:pt idx="11355">
                  <c:v>1125,5</c:v>
                </c:pt>
                <c:pt idx="11356">
                  <c:v>1125,6</c:v>
                </c:pt>
                <c:pt idx="11357">
                  <c:v>1125,7</c:v>
                </c:pt>
                <c:pt idx="11358">
                  <c:v>1125,8</c:v>
                </c:pt>
                <c:pt idx="11359">
                  <c:v>1125,9</c:v>
                </c:pt>
                <c:pt idx="11360">
                  <c:v>1126</c:v>
                </c:pt>
                <c:pt idx="11361">
                  <c:v>1126,1</c:v>
                </c:pt>
                <c:pt idx="11362">
                  <c:v>1126,2</c:v>
                </c:pt>
                <c:pt idx="11363">
                  <c:v>1126,3</c:v>
                </c:pt>
                <c:pt idx="11364">
                  <c:v>1126,4</c:v>
                </c:pt>
                <c:pt idx="11365">
                  <c:v>1126,5</c:v>
                </c:pt>
                <c:pt idx="11366">
                  <c:v>1126,6</c:v>
                </c:pt>
                <c:pt idx="11367">
                  <c:v>1126,7</c:v>
                </c:pt>
                <c:pt idx="11368">
                  <c:v>1126,8</c:v>
                </c:pt>
                <c:pt idx="11369">
                  <c:v>1126,9</c:v>
                </c:pt>
                <c:pt idx="11370">
                  <c:v>1127</c:v>
                </c:pt>
                <c:pt idx="11371">
                  <c:v>1127,1</c:v>
                </c:pt>
                <c:pt idx="11372">
                  <c:v>1127,2</c:v>
                </c:pt>
                <c:pt idx="11373">
                  <c:v>1127,3</c:v>
                </c:pt>
                <c:pt idx="11374">
                  <c:v>1127,4</c:v>
                </c:pt>
                <c:pt idx="11375">
                  <c:v>1127,5</c:v>
                </c:pt>
                <c:pt idx="11376">
                  <c:v>1127,6</c:v>
                </c:pt>
                <c:pt idx="11377">
                  <c:v>1127,7</c:v>
                </c:pt>
                <c:pt idx="11378">
                  <c:v>1127,8</c:v>
                </c:pt>
                <c:pt idx="11379">
                  <c:v>1127,9</c:v>
                </c:pt>
                <c:pt idx="11380">
                  <c:v>1128</c:v>
                </c:pt>
                <c:pt idx="11381">
                  <c:v>1128,1</c:v>
                </c:pt>
                <c:pt idx="11382">
                  <c:v>1128,2</c:v>
                </c:pt>
                <c:pt idx="11383">
                  <c:v>1128,3</c:v>
                </c:pt>
                <c:pt idx="11384">
                  <c:v>1128,4</c:v>
                </c:pt>
                <c:pt idx="11385">
                  <c:v>1128,5</c:v>
                </c:pt>
                <c:pt idx="11386">
                  <c:v>1128,6</c:v>
                </c:pt>
                <c:pt idx="11387">
                  <c:v>1128,7</c:v>
                </c:pt>
                <c:pt idx="11388">
                  <c:v>1128,8</c:v>
                </c:pt>
                <c:pt idx="11389">
                  <c:v>1128,9</c:v>
                </c:pt>
                <c:pt idx="11390">
                  <c:v>1129</c:v>
                </c:pt>
                <c:pt idx="11391">
                  <c:v>1129,1</c:v>
                </c:pt>
                <c:pt idx="11392">
                  <c:v>1129,2</c:v>
                </c:pt>
                <c:pt idx="11393">
                  <c:v>1129,3</c:v>
                </c:pt>
                <c:pt idx="11394">
                  <c:v>1129,4</c:v>
                </c:pt>
                <c:pt idx="11395">
                  <c:v>1129,5</c:v>
                </c:pt>
                <c:pt idx="11396">
                  <c:v>1129,6</c:v>
                </c:pt>
                <c:pt idx="11397">
                  <c:v>1129,7</c:v>
                </c:pt>
                <c:pt idx="11398">
                  <c:v>1129,8</c:v>
                </c:pt>
                <c:pt idx="11399">
                  <c:v>1129,9</c:v>
                </c:pt>
                <c:pt idx="11400">
                  <c:v>1130</c:v>
                </c:pt>
                <c:pt idx="11401">
                  <c:v>1130,1</c:v>
                </c:pt>
                <c:pt idx="11402">
                  <c:v>1130,2</c:v>
                </c:pt>
                <c:pt idx="11403">
                  <c:v>1130,3</c:v>
                </c:pt>
                <c:pt idx="11404">
                  <c:v>1130,4</c:v>
                </c:pt>
                <c:pt idx="11405">
                  <c:v>1130,5</c:v>
                </c:pt>
                <c:pt idx="11406">
                  <c:v>1130,6</c:v>
                </c:pt>
                <c:pt idx="11407">
                  <c:v>1130,7</c:v>
                </c:pt>
                <c:pt idx="11408">
                  <c:v>1130,8</c:v>
                </c:pt>
                <c:pt idx="11409">
                  <c:v>1130,9</c:v>
                </c:pt>
                <c:pt idx="11410">
                  <c:v>1131</c:v>
                </c:pt>
                <c:pt idx="11411">
                  <c:v>1131,1</c:v>
                </c:pt>
                <c:pt idx="11412">
                  <c:v>1131,2</c:v>
                </c:pt>
                <c:pt idx="11413">
                  <c:v>1131,3</c:v>
                </c:pt>
                <c:pt idx="11414">
                  <c:v>1131,4</c:v>
                </c:pt>
                <c:pt idx="11415">
                  <c:v>1131,5</c:v>
                </c:pt>
                <c:pt idx="11416">
                  <c:v>1131,6</c:v>
                </c:pt>
                <c:pt idx="11417">
                  <c:v>1131,7</c:v>
                </c:pt>
                <c:pt idx="11418">
                  <c:v>1131,8</c:v>
                </c:pt>
                <c:pt idx="11419">
                  <c:v>1131,9</c:v>
                </c:pt>
                <c:pt idx="11420">
                  <c:v>1132</c:v>
                </c:pt>
                <c:pt idx="11421">
                  <c:v>1132,1</c:v>
                </c:pt>
                <c:pt idx="11422">
                  <c:v>1132,2</c:v>
                </c:pt>
                <c:pt idx="11423">
                  <c:v>1132,3</c:v>
                </c:pt>
                <c:pt idx="11424">
                  <c:v>1132,4</c:v>
                </c:pt>
                <c:pt idx="11425">
                  <c:v>1132,5</c:v>
                </c:pt>
                <c:pt idx="11426">
                  <c:v>1132,6</c:v>
                </c:pt>
                <c:pt idx="11427">
                  <c:v>1132,7</c:v>
                </c:pt>
                <c:pt idx="11428">
                  <c:v>1132,8</c:v>
                </c:pt>
                <c:pt idx="11429">
                  <c:v>1132,9</c:v>
                </c:pt>
                <c:pt idx="11430">
                  <c:v>1133</c:v>
                </c:pt>
                <c:pt idx="11431">
                  <c:v>1133,1</c:v>
                </c:pt>
                <c:pt idx="11432">
                  <c:v>1133,2</c:v>
                </c:pt>
                <c:pt idx="11433">
                  <c:v>1133,3</c:v>
                </c:pt>
                <c:pt idx="11434">
                  <c:v>1133,4</c:v>
                </c:pt>
                <c:pt idx="11435">
                  <c:v>1133,5</c:v>
                </c:pt>
                <c:pt idx="11436">
                  <c:v>1133,6</c:v>
                </c:pt>
                <c:pt idx="11437">
                  <c:v>1133,7</c:v>
                </c:pt>
                <c:pt idx="11438">
                  <c:v>1133,8</c:v>
                </c:pt>
                <c:pt idx="11439">
                  <c:v>1133,9</c:v>
                </c:pt>
                <c:pt idx="11440">
                  <c:v>1134</c:v>
                </c:pt>
                <c:pt idx="11441">
                  <c:v>1134,1</c:v>
                </c:pt>
                <c:pt idx="11442">
                  <c:v>1134,2</c:v>
                </c:pt>
                <c:pt idx="11443">
                  <c:v>1134,3</c:v>
                </c:pt>
                <c:pt idx="11444">
                  <c:v>1134,4</c:v>
                </c:pt>
                <c:pt idx="11445">
                  <c:v>1134,5</c:v>
                </c:pt>
                <c:pt idx="11446">
                  <c:v>1134,6</c:v>
                </c:pt>
                <c:pt idx="11447">
                  <c:v>1134,7</c:v>
                </c:pt>
                <c:pt idx="11448">
                  <c:v>1134,8</c:v>
                </c:pt>
                <c:pt idx="11449">
                  <c:v>1134,9</c:v>
                </c:pt>
                <c:pt idx="11450">
                  <c:v>1135</c:v>
                </c:pt>
                <c:pt idx="11451">
                  <c:v>1135,1</c:v>
                </c:pt>
                <c:pt idx="11452">
                  <c:v>1135,2</c:v>
                </c:pt>
                <c:pt idx="11453">
                  <c:v>1135,3</c:v>
                </c:pt>
                <c:pt idx="11454">
                  <c:v>1135,4</c:v>
                </c:pt>
                <c:pt idx="11455">
                  <c:v>1135,5</c:v>
                </c:pt>
                <c:pt idx="11456">
                  <c:v>1135,6</c:v>
                </c:pt>
                <c:pt idx="11457">
                  <c:v>1135,7</c:v>
                </c:pt>
                <c:pt idx="11458">
                  <c:v>1135,8</c:v>
                </c:pt>
                <c:pt idx="11459">
                  <c:v>1135,9</c:v>
                </c:pt>
                <c:pt idx="11460">
                  <c:v>1136</c:v>
                </c:pt>
                <c:pt idx="11461">
                  <c:v>1136,1</c:v>
                </c:pt>
                <c:pt idx="11462">
                  <c:v>1136,2</c:v>
                </c:pt>
                <c:pt idx="11463">
                  <c:v>1136,3</c:v>
                </c:pt>
                <c:pt idx="11464">
                  <c:v>1136,4</c:v>
                </c:pt>
                <c:pt idx="11465">
                  <c:v>1136,5</c:v>
                </c:pt>
                <c:pt idx="11466">
                  <c:v>1136,6</c:v>
                </c:pt>
                <c:pt idx="11467">
                  <c:v>1136,7</c:v>
                </c:pt>
                <c:pt idx="11468">
                  <c:v>1136,8</c:v>
                </c:pt>
                <c:pt idx="11469">
                  <c:v>1136,9</c:v>
                </c:pt>
                <c:pt idx="11470">
                  <c:v>1137</c:v>
                </c:pt>
                <c:pt idx="11471">
                  <c:v>1137,1</c:v>
                </c:pt>
                <c:pt idx="11472">
                  <c:v>1137,2</c:v>
                </c:pt>
                <c:pt idx="11473">
                  <c:v>1137,3</c:v>
                </c:pt>
                <c:pt idx="11474">
                  <c:v>1137,4</c:v>
                </c:pt>
                <c:pt idx="11475">
                  <c:v>1137,5</c:v>
                </c:pt>
                <c:pt idx="11476">
                  <c:v>1137,6</c:v>
                </c:pt>
                <c:pt idx="11477">
                  <c:v>1137,7</c:v>
                </c:pt>
                <c:pt idx="11478">
                  <c:v>1137,8</c:v>
                </c:pt>
                <c:pt idx="11479">
                  <c:v>1137,9</c:v>
                </c:pt>
                <c:pt idx="11480">
                  <c:v>1138</c:v>
                </c:pt>
                <c:pt idx="11481">
                  <c:v>1138,1</c:v>
                </c:pt>
                <c:pt idx="11482">
                  <c:v>1138,2</c:v>
                </c:pt>
                <c:pt idx="11483">
                  <c:v>1138,3</c:v>
                </c:pt>
                <c:pt idx="11484">
                  <c:v>1138,4</c:v>
                </c:pt>
                <c:pt idx="11485">
                  <c:v>1138,5</c:v>
                </c:pt>
                <c:pt idx="11486">
                  <c:v>1138,6</c:v>
                </c:pt>
                <c:pt idx="11487">
                  <c:v>1138,7</c:v>
                </c:pt>
                <c:pt idx="11488">
                  <c:v>1138,8</c:v>
                </c:pt>
                <c:pt idx="11489">
                  <c:v>1138,9</c:v>
                </c:pt>
                <c:pt idx="11490">
                  <c:v>1139</c:v>
                </c:pt>
                <c:pt idx="11491">
                  <c:v>1139,1</c:v>
                </c:pt>
                <c:pt idx="11492">
                  <c:v>1139,2</c:v>
                </c:pt>
                <c:pt idx="11493">
                  <c:v>1139,3</c:v>
                </c:pt>
                <c:pt idx="11494">
                  <c:v>1139,4</c:v>
                </c:pt>
                <c:pt idx="11495">
                  <c:v>1139,5</c:v>
                </c:pt>
                <c:pt idx="11496">
                  <c:v>1139,6</c:v>
                </c:pt>
                <c:pt idx="11497">
                  <c:v>1139,7</c:v>
                </c:pt>
                <c:pt idx="11498">
                  <c:v>1139,8</c:v>
                </c:pt>
                <c:pt idx="11499">
                  <c:v>1139,9</c:v>
                </c:pt>
                <c:pt idx="11500">
                  <c:v>1140</c:v>
                </c:pt>
                <c:pt idx="11501">
                  <c:v>1140,1</c:v>
                </c:pt>
                <c:pt idx="11502">
                  <c:v>1140,2</c:v>
                </c:pt>
                <c:pt idx="11503">
                  <c:v>1140,3</c:v>
                </c:pt>
                <c:pt idx="11504">
                  <c:v>1140,4</c:v>
                </c:pt>
                <c:pt idx="11505">
                  <c:v>1140,5</c:v>
                </c:pt>
                <c:pt idx="11506">
                  <c:v>1140,6</c:v>
                </c:pt>
                <c:pt idx="11507">
                  <c:v>1140,7</c:v>
                </c:pt>
                <c:pt idx="11508">
                  <c:v>1140,8</c:v>
                </c:pt>
                <c:pt idx="11509">
                  <c:v>1140,9</c:v>
                </c:pt>
                <c:pt idx="11510">
                  <c:v>1141</c:v>
                </c:pt>
                <c:pt idx="11511">
                  <c:v>1141,1</c:v>
                </c:pt>
                <c:pt idx="11512">
                  <c:v>1141,2</c:v>
                </c:pt>
                <c:pt idx="11513">
                  <c:v>1141,3</c:v>
                </c:pt>
                <c:pt idx="11514">
                  <c:v>1141,4</c:v>
                </c:pt>
                <c:pt idx="11515">
                  <c:v>1141,5</c:v>
                </c:pt>
                <c:pt idx="11516">
                  <c:v>1141,6</c:v>
                </c:pt>
                <c:pt idx="11517">
                  <c:v>1141,7</c:v>
                </c:pt>
                <c:pt idx="11518">
                  <c:v>1141,8</c:v>
                </c:pt>
                <c:pt idx="11519">
                  <c:v>1141,9</c:v>
                </c:pt>
                <c:pt idx="11520">
                  <c:v>1142</c:v>
                </c:pt>
                <c:pt idx="11521">
                  <c:v>1142,1</c:v>
                </c:pt>
                <c:pt idx="11522">
                  <c:v>1142,2</c:v>
                </c:pt>
                <c:pt idx="11523">
                  <c:v>1142,3</c:v>
                </c:pt>
                <c:pt idx="11524">
                  <c:v>1142,4</c:v>
                </c:pt>
                <c:pt idx="11525">
                  <c:v>1142,5</c:v>
                </c:pt>
                <c:pt idx="11526">
                  <c:v>1142,6</c:v>
                </c:pt>
                <c:pt idx="11527">
                  <c:v>1142,7</c:v>
                </c:pt>
                <c:pt idx="11528">
                  <c:v>1142,8</c:v>
                </c:pt>
                <c:pt idx="11529">
                  <c:v>1142,9</c:v>
                </c:pt>
                <c:pt idx="11530">
                  <c:v>1143</c:v>
                </c:pt>
                <c:pt idx="11531">
                  <c:v>1143,1</c:v>
                </c:pt>
                <c:pt idx="11532">
                  <c:v>1143,2</c:v>
                </c:pt>
                <c:pt idx="11533">
                  <c:v>1143,3</c:v>
                </c:pt>
                <c:pt idx="11534">
                  <c:v>1143,4</c:v>
                </c:pt>
                <c:pt idx="11535">
                  <c:v>1143,5</c:v>
                </c:pt>
                <c:pt idx="11536">
                  <c:v>1143,6</c:v>
                </c:pt>
                <c:pt idx="11537">
                  <c:v>1143,7</c:v>
                </c:pt>
                <c:pt idx="11538">
                  <c:v>1143,8</c:v>
                </c:pt>
                <c:pt idx="11539">
                  <c:v>1143,9</c:v>
                </c:pt>
                <c:pt idx="11540">
                  <c:v>1144</c:v>
                </c:pt>
                <c:pt idx="11541">
                  <c:v>1144,1</c:v>
                </c:pt>
                <c:pt idx="11542">
                  <c:v>1144,2</c:v>
                </c:pt>
                <c:pt idx="11543">
                  <c:v>1144,3</c:v>
                </c:pt>
                <c:pt idx="11544">
                  <c:v>1144,4</c:v>
                </c:pt>
                <c:pt idx="11545">
                  <c:v>1144,5</c:v>
                </c:pt>
                <c:pt idx="11546">
                  <c:v>1144,6</c:v>
                </c:pt>
                <c:pt idx="11547">
                  <c:v>1144,7</c:v>
                </c:pt>
                <c:pt idx="11548">
                  <c:v>1144,8</c:v>
                </c:pt>
                <c:pt idx="11549">
                  <c:v>1144,9</c:v>
                </c:pt>
                <c:pt idx="11550">
                  <c:v>1145</c:v>
                </c:pt>
                <c:pt idx="11551">
                  <c:v>1145,1</c:v>
                </c:pt>
                <c:pt idx="11552">
                  <c:v>1145,2</c:v>
                </c:pt>
                <c:pt idx="11553">
                  <c:v>1145,3</c:v>
                </c:pt>
                <c:pt idx="11554">
                  <c:v>1145,4</c:v>
                </c:pt>
                <c:pt idx="11555">
                  <c:v>1145,5</c:v>
                </c:pt>
                <c:pt idx="11556">
                  <c:v>1145,6</c:v>
                </c:pt>
                <c:pt idx="11557">
                  <c:v>1145,7</c:v>
                </c:pt>
                <c:pt idx="11558">
                  <c:v>1145,8</c:v>
                </c:pt>
                <c:pt idx="11559">
                  <c:v>1145,9</c:v>
                </c:pt>
                <c:pt idx="11560">
                  <c:v>1146</c:v>
                </c:pt>
                <c:pt idx="11561">
                  <c:v>1146,1</c:v>
                </c:pt>
                <c:pt idx="11562">
                  <c:v>1146,2</c:v>
                </c:pt>
                <c:pt idx="11563">
                  <c:v>1146,3</c:v>
                </c:pt>
                <c:pt idx="11564">
                  <c:v>1146,4</c:v>
                </c:pt>
                <c:pt idx="11565">
                  <c:v>1146,5</c:v>
                </c:pt>
                <c:pt idx="11566">
                  <c:v>1146,6</c:v>
                </c:pt>
                <c:pt idx="11567">
                  <c:v>1146,7</c:v>
                </c:pt>
                <c:pt idx="11568">
                  <c:v>1146,8</c:v>
                </c:pt>
                <c:pt idx="11569">
                  <c:v>1146,9</c:v>
                </c:pt>
                <c:pt idx="11570">
                  <c:v>1147</c:v>
                </c:pt>
                <c:pt idx="11571">
                  <c:v>1147,1</c:v>
                </c:pt>
                <c:pt idx="11572">
                  <c:v>1147,2</c:v>
                </c:pt>
                <c:pt idx="11573">
                  <c:v>1147,3</c:v>
                </c:pt>
                <c:pt idx="11574">
                  <c:v>1147,4</c:v>
                </c:pt>
                <c:pt idx="11575">
                  <c:v>1147,5</c:v>
                </c:pt>
                <c:pt idx="11576">
                  <c:v>1147,6</c:v>
                </c:pt>
                <c:pt idx="11577">
                  <c:v>1147,7</c:v>
                </c:pt>
                <c:pt idx="11578">
                  <c:v>1147,8</c:v>
                </c:pt>
                <c:pt idx="11579">
                  <c:v>1147,9</c:v>
                </c:pt>
                <c:pt idx="11580">
                  <c:v>1148</c:v>
                </c:pt>
                <c:pt idx="11581">
                  <c:v>1148,1</c:v>
                </c:pt>
                <c:pt idx="11582">
                  <c:v>1148,2</c:v>
                </c:pt>
                <c:pt idx="11583">
                  <c:v>1148,3</c:v>
                </c:pt>
                <c:pt idx="11584">
                  <c:v>1148,4</c:v>
                </c:pt>
                <c:pt idx="11585">
                  <c:v>1148,5</c:v>
                </c:pt>
                <c:pt idx="11586">
                  <c:v>1148,6</c:v>
                </c:pt>
                <c:pt idx="11587">
                  <c:v>1148,7</c:v>
                </c:pt>
                <c:pt idx="11588">
                  <c:v>1148,8</c:v>
                </c:pt>
                <c:pt idx="11589">
                  <c:v>1148,9</c:v>
                </c:pt>
                <c:pt idx="11590">
                  <c:v>1149</c:v>
                </c:pt>
                <c:pt idx="11591">
                  <c:v>1149,1</c:v>
                </c:pt>
                <c:pt idx="11592">
                  <c:v>1149,2</c:v>
                </c:pt>
                <c:pt idx="11593">
                  <c:v>1149,3</c:v>
                </c:pt>
                <c:pt idx="11594">
                  <c:v>1149,4</c:v>
                </c:pt>
                <c:pt idx="11595">
                  <c:v>1149,5</c:v>
                </c:pt>
                <c:pt idx="11596">
                  <c:v>1149,6</c:v>
                </c:pt>
                <c:pt idx="11597">
                  <c:v>1149,7</c:v>
                </c:pt>
                <c:pt idx="11598">
                  <c:v>1149,8</c:v>
                </c:pt>
                <c:pt idx="11599">
                  <c:v>1149,9</c:v>
                </c:pt>
                <c:pt idx="11600">
                  <c:v>1150</c:v>
                </c:pt>
                <c:pt idx="11601">
                  <c:v>1150,1</c:v>
                </c:pt>
                <c:pt idx="11602">
                  <c:v>1150,2</c:v>
                </c:pt>
                <c:pt idx="11603">
                  <c:v>1150,3</c:v>
                </c:pt>
                <c:pt idx="11604">
                  <c:v>1150,4</c:v>
                </c:pt>
                <c:pt idx="11605">
                  <c:v>1150,5</c:v>
                </c:pt>
                <c:pt idx="11606">
                  <c:v>1150,6</c:v>
                </c:pt>
                <c:pt idx="11607">
                  <c:v>1150,7</c:v>
                </c:pt>
                <c:pt idx="11608">
                  <c:v>1150,8</c:v>
                </c:pt>
                <c:pt idx="11609">
                  <c:v>1150,9</c:v>
                </c:pt>
                <c:pt idx="11610">
                  <c:v>1151</c:v>
                </c:pt>
                <c:pt idx="11611">
                  <c:v>1151,1</c:v>
                </c:pt>
                <c:pt idx="11612">
                  <c:v>1151,2</c:v>
                </c:pt>
                <c:pt idx="11613">
                  <c:v>1151,3</c:v>
                </c:pt>
                <c:pt idx="11614">
                  <c:v>1151,4</c:v>
                </c:pt>
                <c:pt idx="11615">
                  <c:v>1151,5</c:v>
                </c:pt>
                <c:pt idx="11616">
                  <c:v>1151,6</c:v>
                </c:pt>
                <c:pt idx="11617">
                  <c:v>1151,7</c:v>
                </c:pt>
                <c:pt idx="11618">
                  <c:v>1151,8</c:v>
                </c:pt>
                <c:pt idx="11619">
                  <c:v>1151,9</c:v>
                </c:pt>
                <c:pt idx="11620">
                  <c:v>1152</c:v>
                </c:pt>
                <c:pt idx="11621">
                  <c:v>1152,1</c:v>
                </c:pt>
                <c:pt idx="11622">
                  <c:v>1152,2</c:v>
                </c:pt>
                <c:pt idx="11623">
                  <c:v>1152,3</c:v>
                </c:pt>
                <c:pt idx="11624">
                  <c:v>1152,4</c:v>
                </c:pt>
                <c:pt idx="11625">
                  <c:v>1152,5</c:v>
                </c:pt>
                <c:pt idx="11626">
                  <c:v>1152,6</c:v>
                </c:pt>
                <c:pt idx="11627">
                  <c:v>1152,7</c:v>
                </c:pt>
                <c:pt idx="11628">
                  <c:v>1152,8</c:v>
                </c:pt>
                <c:pt idx="11629">
                  <c:v>1152,9</c:v>
                </c:pt>
                <c:pt idx="11630">
                  <c:v>1153</c:v>
                </c:pt>
                <c:pt idx="11631">
                  <c:v>1153,1</c:v>
                </c:pt>
                <c:pt idx="11632">
                  <c:v>1153,2</c:v>
                </c:pt>
                <c:pt idx="11633">
                  <c:v>1153,3</c:v>
                </c:pt>
                <c:pt idx="11634">
                  <c:v>1153,4</c:v>
                </c:pt>
                <c:pt idx="11635">
                  <c:v>1153,5</c:v>
                </c:pt>
                <c:pt idx="11636">
                  <c:v>1153,6</c:v>
                </c:pt>
                <c:pt idx="11637">
                  <c:v>1153,7</c:v>
                </c:pt>
                <c:pt idx="11638">
                  <c:v>1153,8</c:v>
                </c:pt>
                <c:pt idx="11639">
                  <c:v>1153,9</c:v>
                </c:pt>
                <c:pt idx="11640">
                  <c:v>1154</c:v>
                </c:pt>
                <c:pt idx="11641">
                  <c:v>1154,1</c:v>
                </c:pt>
                <c:pt idx="11642">
                  <c:v>1154,2</c:v>
                </c:pt>
                <c:pt idx="11643">
                  <c:v>1154,3</c:v>
                </c:pt>
                <c:pt idx="11644">
                  <c:v>1154,4</c:v>
                </c:pt>
                <c:pt idx="11645">
                  <c:v>1154,5</c:v>
                </c:pt>
                <c:pt idx="11646">
                  <c:v>1154,6</c:v>
                </c:pt>
                <c:pt idx="11647">
                  <c:v>1154,7</c:v>
                </c:pt>
                <c:pt idx="11648">
                  <c:v>1154,8</c:v>
                </c:pt>
                <c:pt idx="11649">
                  <c:v>1154,9</c:v>
                </c:pt>
                <c:pt idx="11650">
                  <c:v>1155</c:v>
                </c:pt>
                <c:pt idx="11651">
                  <c:v>1155,1</c:v>
                </c:pt>
                <c:pt idx="11652">
                  <c:v>1155,2</c:v>
                </c:pt>
                <c:pt idx="11653">
                  <c:v>1155,3</c:v>
                </c:pt>
                <c:pt idx="11654">
                  <c:v>1155,4</c:v>
                </c:pt>
                <c:pt idx="11655">
                  <c:v>1155,5</c:v>
                </c:pt>
                <c:pt idx="11656">
                  <c:v>1155,6</c:v>
                </c:pt>
                <c:pt idx="11657">
                  <c:v>1155,7</c:v>
                </c:pt>
                <c:pt idx="11658">
                  <c:v>1155,8</c:v>
                </c:pt>
                <c:pt idx="11659">
                  <c:v>1155,9</c:v>
                </c:pt>
                <c:pt idx="11660">
                  <c:v>1156</c:v>
                </c:pt>
                <c:pt idx="11661">
                  <c:v>1156,1</c:v>
                </c:pt>
                <c:pt idx="11662">
                  <c:v>1156,2</c:v>
                </c:pt>
                <c:pt idx="11663">
                  <c:v>1156,3</c:v>
                </c:pt>
                <c:pt idx="11664">
                  <c:v>1156,4</c:v>
                </c:pt>
                <c:pt idx="11665">
                  <c:v>1156,5</c:v>
                </c:pt>
                <c:pt idx="11666">
                  <c:v>1156,6</c:v>
                </c:pt>
                <c:pt idx="11667">
                  <c:v>1156,7</c:v>
                </c:pt>
                <c:pt idx="11668">
                  <c:v>1156,8</c:v>
                </c:pt>
                <c:pt idx="11669">
                  <c:v>1156,9</c:v>
                </c:pt>
                <c:pt idx="11670">
                  <c:v>1157</c:v>
                </c:pt>
                <c:pt idx="11671">
                  <c:v>1157,1</c:v>
                </c:pt>
                <c:pt idx="11672">
                  <c:v>1157,2</c:v>
                </c:pt>
                <c:pt idx="11673">
                  <c:v>1157,3</c:v>
                </c:pt>
                <c:pt idx="11674">
                  <c:v>1157,4</c:v>
                </c:pt>
                <c:pt idx="11675">
                  <c:v>1157,5</c:v>
                </c:pt>
                <c:pt idx="11676">
                  <c:v>1157,6</c:v>
                </c:pt>
                <c:pt idx="11677">
                  <c:v>1157,7</c:v>
                </c:pt>
                <c:pt idx="11678">
                  <c:v>1157,8</c:v>
                </c:pt>
                <c:pt idx="11679">
                  <c:v>1157,9</c:v>
                </c:pt>
                <c:pt idx="11680">
                  <c:v>1158</c:v>
                </c:pt>
                <c:pt idx="11681">
                  <c:v>1158,1</c:v>
                </c:pt>
                <c:pt idx="11682">
                  <c:v>1158,2</c:v>
                </c:pt>
                <c:pt idx="11683">
                  <c:v>1158,3</c:v>
                </c:pt>
                <c:pt idx="11684">
                  <c:v>1158,4</c:v>
                </c:pt>
                <c:pt idx="11685">
                  <c:v>1158,5</c:v>
                </c:pt>
                <c:pt idx="11686">
                  <c:v>1158,6</c:v>
                </c:pt>
                <c:pt idx="11687">
                  <c:v>1158,7</c:v>
                </c:pt>
                <c:pt idx="11688">
                  <c:v>1158,8</c:v>
                </c:pt>
                <c:pt idx="11689">
                  <c:v>1158,9</c:v>
                </c:pt>
                <c:pt idx="11690">
                  <c:v>1159</c:v>
                </c:pt>
                <c:pt idx="11691">
                  <c:v>1159,1</c:v>
                </c:pt>
                <c:pt idx="11692">
                  <c:v>1159,2</c:v>
                </c:pt>
                <c:pt idx="11693">
                  <c:v>1159,3</c:v>
                </c:pt>
                <c:pt idx="11694">
                  <c:v>1159,4</c:v>
                </c:pt>
                <c:pt idx="11695">
                  <c:v>1159,5</c:v>
                </c:pt>
                <c:pt idx="11696">
                  <c:v>1159,6</c:v>
                </c:pt>
                <c:pt idx="11697">
                  <c:v>1159,7</c:v>
                </c:pt>
                <c:pt idx="11698">
                  <c:v>1159,8</c:v>
                </c:pt>
                <c:pt idx="11699">
                  <c:v>1159,9</c:v>
                </c:pt>
                <c:pt idx="11700">
                  <c:v>1160</c:v>
                </c:pt>
                <c:pt idx="11701">
                  <c:v>1160,1</c:v>
                </c:pt>
                <c:pt idx="11702">
                  <c:v>1160,2</c:v>
                </c:pt>
                <c:pt idx="11703">
                  <c:v>1160,3</c:v>
                </c:pt>
                <c:pt idx="11704">
                  <c:v>1160,4</c:v>
                </c:pt>
                <c:pt idx="11705">
                  <c:v>1160,5</c:v>
                </c:pt>
                <c:pt idx="11706">
                  <c:v>1160,6</c:v>
                </c:pt>
                <c:pt idx="11707">
                  <c:v>1160,7</c:v>
                </c:pt>
                <c:pt idx="11708">
                  <c:v>1160,8</c:v>
                </c:pt>
                <c:pt idx="11709">
                  <c:v>1160,9</c:v>
                </c:pt>
                <c:pt idx="11710">
                  <c:v>1161</c:v>
                </c:pt>
                <c:pt idx="11711">
                  <c:v>1161,1</c:v>
                </c:pt>
                <c:pt idx="11712">
                  <c:v>1161,2</c:v>
                </c:pt>
                <c:pt idx="11713">
                  <c:v>1161,3</c:v>
                </c:pt>
                <c:pt idx="11714">
                  <c:v>1161,4</c:v>
                </c:pt>
                <c:pt idx="11715">
                  <c:v>1161,5</c:v>
                </c:pt>
                <c:pt idx="11716">
                  <c:v>1161,6</c:v>
                </c:pt>
                <c:pt idx="11717">
                  <c:v>1161,7</c:v>
                </c:pt>
                <c:pt idx="11718">
                  <c:v>1161,8</c:v>
                </c:pt>
                <c:pt idx="11719">
                  <c:v>1161,9</c:v>
                </c:pt>
                <c:pt idx="11720">
                  <c:v>1162</c:v>
                </c:pt>
                <c:pt idx="11721">
                  <c:v>1162,1</c:v>
                </c:pt>
                <c:pt idx="11722">
                  <c:v>1162,2</c:v>
                </c:pt>
                <c:pt idx="11723">
                  <c:v>1162,3</c:v>
                </c:pt>
                <c:pt idx="11724">
                  <c:v>1162,4</c:v>
                </c:pt>
                <c:pt idx="11725">
                  <c:v>1162,5</c:v>
                </c:pt>
                <c:pt idx="11726">
                  <c:v>1162,6</c:v>
                </c:pt>
                <c:pt idx="11727">
                  <c:v>1162,7</c:v>
                </c:pt>
                <c:pt idx="11728">
                  <c:v>1162,8</c:v>
                </c:pt>
                <c:pt idx="11729">
                  <c:v>1162,9</c:v>
                </c:pt>
                <c:pt idx="11730">
                  <c:v>1163</c:v>
                </c:pt>
                <c:pt idx="11731">
                  <c:v>1163,1</c:v>
                </c:pt>
                <c:pt idx="11732">
                  <c:v>1163,2</c:v>
                </c:pt>
                <c:pt idx="11733">
                  <c:v>1163,3</c:v>
                </c:pt>
                <c:pt idx="11734">
                  <c:v>1163,4</c:v>
                </c:pt>
                <c:pt idx="11735">
                  <c:v>1163,5</c:v>
                </c:pt>
                <c:pt idx="11736">
                  <c:v>1163,6</c:v>
                </c:pt>
                <c:pt idx="11737">
                  <c:v>1163,7</c:v>
                </c:pt>
                <c:pt idx="11738">
                  <c:v>1163,8</c:v>
                </c:pt>
                <c:pt idx="11739">
                  <c:v>1163,9</c:v>
                </c:pt>
                <c:pt idx="11740">
                  <c:v>1164</c:v>
                </c:pt>
                <c:pt idx="11741">
                  <c:v>1164,1</c:v>
                </c:pt>
                <c:pt idx="11742">
                  <c:v>1164,2</c:v>
                </c:pt>
                <c:pt idx="11743">
                  <c:v>1164,3</c:v>
                </c:pt>
                <c:pt idx="11744">
                  <c:v>1164,4</c:v>
                </c:pt>
                <c:pt idx="11745">
                  <c:v>1164,5</c:v>
                </c:pt>
                <c:pt idx="11746">
                  <c:v>1164,6</c:v>
                </c:pt>
                <c:pt idx="11747">
                  <c:v>1164,7</c:v>
                </c:pt>
                <c:pt idx="11748">
                  <c:v>1164,8</c:v>
                </c:pt>
                <c:pt idx="11749">
                  <c:v>1164,9</c:v>
                </c:pt>
                <c:pt idx="11750">
                  <c:v>1165</c:v>
                </c:pt>
                <c:pt idx="11751">
                  <c:v>1165,1</c:v>
                </c:pt>
                <c:pt idx="11752">
                  <c:v>1165,2</c:v>
                </c:pt>
                <c:pt idx="11753">
                  <c:v>1165,3</c:v>
                </c:pt>
                <c:pt idx="11754">
                  <c:v>1165,4</c:v>
                </c:pt>
                <c:pt idx="11755">
                  <c:v>1165,5</c:v>
                </c:pt>
                <c:pt idx="11756">
                  <c:v>1165,6</c:v>
                </c:pt>
                <c:pt idx="11757">
                  <c:v>1165,7</c:v>
                </c:pt>
                <c:pt idx="11758">
                  <c:v>1165,8</c:v>
                </c:pt>
                <c:pt idx="11759">
                  <c:v>1165,9</c:v>
                </c:pt>
                <c:pt idx="11760">
                  <c:v>1166</c:v>
                </c:pt>
                <c:pt idx="11761">
                  <c:v>1166,1</c:v>
                </c:pt>
                <c:pt idx="11762">
                  <c:v>1166,2</c:v>
                </c:pt>
                <c:pt idx="11763">
                  <c:v>1166,3</c:v>
                </c:pt>
                <c:pt idx="11764">
                  <c:v>1166,4</c:v>
                </c:pt>
                <c:pt idx="11765">
                  <c:v>1166,5</c:v>
                </c:pt>
                <c:pt idx="11766">
                  <c:v>1166,6</c:v>
                </c:pt>
                <c:pt idx="11767">
                  <c:v>1166,7</c:v>
                </c:pt>
                <c:pt idx="11768">
                  <c:v>1166,8</c:v>
                </c:pt>
                <c:pt idx="11769">
                  <c:v>1166,9</c:v>
                </c:pt>
                <c:pt idx="11770">
                  <c:v>1167</c:v>
                </c:pt>
                <c:pt idx="11771">
                  <c:v>1167,1</c:v>
                </c:pt>
                <c:pt idx="11772">
                  <c:v>1167,2</c:v>
                </c:pt>
                <c:pt idx="11773">
                  <c:v>1167,3</c:v>
                </c:pt>
                <c:pt idx="11774">
                  <c:v>1167,4</c:v>
                </c:pt>
                <c:pt idx="11775">
                  <c:v>1167,5</c:v>
                </c:pt>
                <c:pt idx="11776">
                  <c:v>1167,6</c:v>
                </c:pt>
                <c:pt idx="11777">
                  <c:v>1167,7</c:v>
                </c:pt>
                <c:pt idx="11778">
                  <c:v>1167,8</c:v>
                </c:pt>
                <c:pt idx="11779">
                  <c:v>1167,9</c:v>
                </c:pt>
                <c:pt idx="11780">
                  <c:v>1168</c:v>
                </c:pt>
                <c:pt idx="11781">
                  <c:v>1168,1</c:v>
                </c:pt>
                <c:pt idx="11782">
                  <c:v>1168,2</c:v>
                </c:pt>
                <c:pt idx="11783">
                  <c:v>1168,3</c:v>
                </c:pt>
                <c:pt idx="11784">
                  <c:v>1168,4</c:v>
                </c:pt>
                <c:pt idx="11785">
                  <c:v>1168,5</c:v>
                </c:pt>
                <c:pt idx="11786">
                  <c:v>1168,6</c:v>
                </c:pt>
                <c:pt idx="11787">
                  <c:v>1168,7</c:v>
                </c:pt>
                <c:pt idx="11788">
                  <c:v>1168,8</c:v>
                </c:pt>
                <c:pt idx="11789">
                  <c:v>1168,9</c:v>
                </c:pt>
                <c:pt idx="11790">
                  <c:v>1169</c:v>
                </c:pt>
                <c:pt idx="11791">
                  <c:v>1169,1</c:v>
                </c:pt>
                <c:pt idx="11792">
                  <c:v>1169,2</c:v>
                </c:pt>
                <c:pt idx="11793">
                  <c:v>1169,3</c:v>
                </c:pt>
                <c:pt idx="11794">
                  <c:v>1169,4</c:v>
                </c:pt>
                <c:pt idx="11795">
                  <c:v>1169,5</c:v>
                </c:pt>
                <c:pt idx="11796">
                  <c:v>1169,6</c:v>
                </c:pt>
                <c:pt idx="11797">
                  <c:v>1169,7</c:v>
                </c:pt>
                <c:pt idx="11798">
                  <c:v>1169,8</c:v>
                </c:pt>
                <c:pt idx="11799">
                  <c:v>1169,9</c:v>
                </c:pt>
                <c:pt idx="11800">
                  <c:v>1170</c:v>
                </c:pt>
                <c:pt idx="11801">
                  <c:v>1170,1</c:v>
                </c:pt>
                <c:pt idx="11802">
                  <c:v>1170,2</c:v>
                </c:pt>
                <c:pt idx="11803">
                  <c:v>1170,3</c:v>
                </c:pt>
                <c:pt idx="11804">
                  <c:v>1170,4</c:v>
                </c:pt>
                <c:pt idx="11805">
                  <c:v>1170,5</c:v>
                </c:pt>
                <c:pt idx="11806">
                  <c:v>1170,6</c:v>
                </c:pt>
                <c:pt idx="11807">
                  <c:v>1170,7</c:v>
                </c:pt>
                <c:pt idx="11808">
                  <c:v>1170,8</c:v>
                </c:pt>
                <c:pt idx="11809">
                  <c:v>1170,9</c:v>
                </c:pt>
                <c:pt idx="11810">
                  <c:v>1171</c:v>
                </c:pt>
                <c:pt idx="11811">
                  <c:v>1171,1</c:v>
                </c:pt>
                <c:pt idx="11812">
                  <c:v>1171,2</c:v>
                </c:pt>
                <c:pt idx="11813">
                  <c:v>1171,3</c:v>
                </c:pt>
                <c:pt idx="11814">
                  <c:v>1171,4</c:v>
                </c:pt>
                <c:pt idx="11815">
                  <c:v>1171,5</c:v>
                </c:pt>
                <c:pt idx="11816">
                  <c:v>1171,6</c:v>
                </c:pt>
                <c:pt idx="11817">
                  <c:v>1171,7</c:v>
                </c:pt>
                <c:pt idx="11818">
                  <c:v>1171,8</c:v>
                </c:pt>
                <c:pt idx="11819">
                  <c:v>1171,9</c:v>
                </c:pt>
                <c:pt idx="11820">
                  <c:v>1172</c:v>
                </c:pt>
                <c:pt idx="11821">
                  <c:v>1172,1</c:v>
                </c:pt>
                <c:pt idx="11822">
                  <c:v>1172,2</c:v>
                </c:pt>
                <c:pt idx="11823">
                  <c:v>1172,3</c:v>
                </c:pt>
                <c:pt idx="11824">
                  <c:v>1172,4</c:v>
                </c:pt>
                <c:pt idx="11825">
                  <c:v>1172,5</c:v>
                </c:pt>
                <c:pt idx="11826">
                  <c:v>1172,6</c:v>
                </c:pt>
                <c:pt idx="11827">
                  <c:v>1172,7</c:v>
                </c:pt>
                <c:pt idx="11828">
                  <c:v>1172,8</c:v>
                </c:pt>
                <c:pt idx="11829">
                  <c:v>1172,9</c:v>
                </c:pt>
                <c:pt idx="11830">
                  <c:v>1173</c:v>
                </c:pt>
                <c:pt idx="11831">
                  <c:v>1173,1</c:v>
                </c:pt>
                <c:pt idx="11832">
                  <c:v>1173,2</c:v>
                </c:pt>
                <c:pt idx="11833">
                  <c:v>1173,3</c:v>
                </c:pt>
                <c:pt idx="11834">
                  <c:v>1173,4</c:v>
                </c:pt>
                <c:pt idx="11835">
                  <c:v>1173,5</c:v>
                </c:pt>
                <c:pt idx="11836">
                  <c:v>1173,6</c:v>
                </c:pt>
                <c:pt idx="11837">
                  <c:v>1173,7</c:v>
                </c:pt>
                <c:pt idx="11838">
                  <c:v>1173,8</c:v>
                </c:pt>
                <c:pt idx="11839">
                  <c:v>1173,9</c:v>
                </c:pt>
                <c:pt idx="11840">
                  <c:v>1174</c:v>
                </c:pt>
                <c:pt idx="11841">
                  <c:v>1174,1</c:v>
                </c:pt>
                <c:pt idx="11842">
                  <c:v>1174,2</c:v>
                </c:pt>
                <c:pt idx="11843">
                  <c:v>1174,3</c:v>
                </c:pt>
                <c:pt idx="11844">
                  <c:v>1174,4</c:v>
                </c:pt>
                <c:pt idx="11845">
                  <c:v>1174,5</c:v>
                </c:pt>
                <c:pt idx="11846">
                  <c:v>1174,6</c:v>
                </c:pt>
                <c:pt idx="11847">
                  <c:v>1174,7</c:v>
                </c:pt>
                <c:pt idx="11848">
                  <c:v>1174,8</c:v>
                </c:pt>
                <c:pt idx="11849">
                  <c:v>1174,9</c:v>
                </c:pt>
                <c:pt idx="11850">
                  <c:v>1175</c:v>
                </c:pt>
                <c:pt idx="11851">
                  <c:v>1175,1</c:v>
                </c:pt>
                <c:pt idx="11852">
                  <c:v>1175,2</c:v>
                </c:pt>
                <c:pt idx="11853">
                  <c:v>1175,3</c:v>
                </c:pt>
                <c:pt idx="11854">
                  <c:v>1175,4</c:v>
                </c:pt>
                <c:pt idx="11855">
                  <c:v>1175,5</c:v>
                </c:pt>
                <c:pt idx="11856">
                  <c:v>1175,6</c:v>
                </c:pt>
                <c:pt idx="11857">
                  <c:v>1175,7</c:v>
                </c:pt>
                <c:pt idx="11858">
                  <c:v>1175,8</c:v>
                </c:pt>
                <c:pt idx="11859">
                  <c:v>1175,9</c:v>
                </c:pt>
                <c:pt idx="11860">
                  <c:v>1176</c:v>
                </c:pt>
                <c:pt idx="11861">
                  <c:v>1176,1</c:v>
                </c:pt>
                <c:pt idx="11862">
                  <c:v>1176,2</c:v>
                </c:pt>
                <c:pt idx="11863">
                  <c:v>1176,3</c:v>
                </c:pt>
                <c:pt idx="11864">
                  <c:v>1176,4</c:v>
                </c:pt>
                <c:pt idx="11865">
                  <c:v>1176,5</c:v>
                </c:pt>
                <c:pt idx="11866">
                  <c:v>1176,6</c:v>
                </c:pt>
                <c:pt idx="11867">
                  <c:v>1176,7</c:v>
                </c:pt>
                <c:pt idx="11868">
                  <c:v>1176,8</c:v>
                </c:pt>
                <c:pt idx="11869">
                  <c:v>1176,9</c:v>
                </c:pt>
                <c:pt idx="11870">
                  <c:v>1177</c:v>
                </c:pt>
                <c:pt idx="11871">
                  <c:v>1177,1</c:v>
                </c:pt>
                <c:pt idx="11872">
                  <c:v>1177,2</c:v>
                </c:pt>
                <c:pt idx="11873">
                  <c:v>1177,3</c:v>
                </c:pt>
                <c:pt idx="11874">
                  <c:v>1177,4</c:v>
                </c:pt>
                <c:pt idx="11875">
                  <c:v>1177,5</c:v>
                </c:pt>
                <c:pt idx="11876">
                  <c:v>1177,6</c:v>
                </c:pt>
                <c:pt idx="11877">
                  <c:v>1177,7</c:v>
                </c:pt>
                <c:pt idx="11878">
                  <c:v>1177,8</c:v>
                </c:pt>
                <c:pt idx="11879">
                  <c:v>1177,9</c:v>
                </c:pt>
                <c:pt idx="11880">
                  <c:v>1178</c:v>
                </c:pt>
                <c:pt idx="11881">
                  <c:v>1178,1</c:v>
                </c:pt>
                <c:pt idx="11882">
                  <c:v>1178,2</c:v>
                </c:pt>
                <c:pt idx="11883">
                  <c:v>1178,3</c:v>
                </c:pt>
                <c:pt idx="11884">
                  <c:v>1178,4</c:v>
                </c:pt>
                <c:pt idx="11885">
                  <c:v>1178,5</c:v>
                </c:pt>
                <c:pt idx="11886">
                  <c:v>1178,6</c:v>
                </c:pt>
                <c:pt idx="11887">
                  <c:v>1178,7</c:v>
                </c:pt>
                <c:pt idx="11888">
                  <c:v>1178,8</c:v>
                </c:pt>
                <c:pt idx="11889">
                  <c:v>1178,9</c:v>
                </c:pt>
                <c:pt idx="11890">
                  <c:v>1179</c:v>
                </c:pt>
                <c:pt idx="11891">
                  <c:v>1179,1</c:v>
                </c:pt>
                <c:pt idx="11892">
                  <c:v>1179,2</c:v>
                </c:pt>
                <c:pt idx="11893">
                  <c:v>1179,3</c:v>
                </c:pt>
                <c:pt idx="11894">
                  <c:v>1179,4</c:v>
                </c:pt>
                <c:pt idx="11895">
                  <c:v>1179,5</c:v>
                </c:pt>
                <c:pt idx="11896">
                  <c:v>1179,6</c:v>
                </c:pt>
                <c:pt idx="11897">
                  <c:v>1179,7</c:v>
                </c:pt>
                <c:pt idx="11898">
                  <c:v>1179,8</c:v>
                </c:pt>
                <c:pt idx="11899">
                  <c:v>1179,9</c:v>
                </c:pt>
                <c:pt idx="11900">
                  <c:v>1180</c:v>
                </c:pt>
                <c:pt idx="11901">
                  <c:v>1180,1</c:v>
                </c:pt>
                <c:pt idx="11902">
                  <c:v>1180,2</c:v>
                </c:pt>
                <c:pt idx="11903">
                  <c:v>1180,3</c:v>
                </c:pt>
                <c:pt idx="11904">
                  <c:v>1180,4</c:v>
                </c:pt>
                <c:pt idx="11905">
                  <c:v>1180,5</c:v>
                </c:pt>
                <c:pt idx="11906">
                  <c:v>1180,6</c:v>
                </c:pt>
                <c:pt idx="11907">
                  <c:v>1180,7</c:v>
                </c:pt>
                <c:pt idx="11908">
                  <c:v>1180,8</c:v>
                </c:pt>
                <c:pt idx="11909">
                  <c:v>1180,9</c:v>
                </c:pt>
                <c:pt idx="11910">
                  <c:v>1181</c:v>
                </c:pt>
                <c:pt idx="11911">
                  <c:v>1181,1</c:v>
                </c:pt>
                <c:pt idx="11912">
                  <c:v>1181,2</c:v>
                </c:pt>
                <c:pt idx="11913">
                  <c:v>1181,3</c:v>
                </c:pt>
                <c:pt idx="11914">
                  <c:v>1181,4</c:v>
                </c:pt>
                <c:pt idx="11915">
                  <c:v>1181,5</c:v>
                </c:pt>
                <c:pt idx="11916">
                  <c:v>1181,6</c:v>
                </c:pt>
                <c:pt idx="11917">
                  <c:v>1181,7</c:v>
                </c:pt>
                <c:pt idx="11918">
                  <c:v>1181,8</c:v>
                </c:pt>
                <c:pt idx="11919">
                  <c:v>1181,9</c:v>
                </c:pt>
                <c:pt idx="11920">
                  <c:v>1182</c:v>
                </c:pt>
                <c:pt idx="11921">
                  <c:v>1182,1</c:v>
                </c:pt>
                <c:pt idx="11922">
                  <c:v>1182,2</c:v>
                </c:pt>
                <c:pt idx="11923">
                  <c:v>1182,3</c:v>
                </c:pt>
                <c:pt idx="11924">
                  <c:v>1182,4</c:v>
                </c:pt>
                <c:pt idx="11925">
                  <c:v>1182,5</c:v>
                </c:pt>
                <c:pt idx="11926">
                  <c:v>1182,6</c:v>
                </c:pt>
                <c:pt idx="11927">
                  <c:v>1182,7</c:v>
                </c:pt>
                <c:pt idx="11928">
                  <c:v>1182,8</c:v>
                </c:pt>
                <c:pt idx="11929">
                  <c:v>1182,9</c:v>
                </c:pt>
                <c:pt idx="11930">
                  <c:v>1183</c:v>
                </c:pt>
                <c:pt idx="11931">
                  <c:v>1183,1</c:v>
                </c:pt>
                <c:pt idx="11932">
                  <c:v>1183,2</c:v>
                </c:pt>
                <c:pt idx="11933">
                  <c:v>1183,3</c:v>
                </c:pt>
                <c:pt idx="11934">
                  <c:v>1183,4</c:v>
                </c:pt>
                <c:pt idx="11935">
                  <c:v>1183,5</c:v>
                </c:pt>
                <c:pt idx="11936">
                  <c:v>1183,6</c:v>
                </c:pt>
                <c:pt idx="11937">
                  <c:v>1183,7</c:v>
                </c:pt>
                <c:pt idx="11938">
                  <c:v>1183,8</c:v>
                </c:pt>
                <c:pt idx="11939">
                  <c:v>1183,9</c:v>
                </c:pt>
                <c:pt idx="11940">
                  <c:v>1184</c:v>
                </c:pt>
                <c:pt idx="11941">
                  <c:v>1184,1</c:v>
                </c:pt>
                <c:pt idx="11942">
                  <c:v>1184,2</c:v>
                </c:pt>
                <c:pt idx="11943">
                  <c:v>1184,3</c:v>
                </c:pt>
                <c:pt idx="11944">
                  <c:v>1184,4</c:v>
                </c:pt>
                <c:pt idx="11945">
                  <c:v>1184,5</c:v>
                </c:pt>
                <c:pt idx="11946">
                  <c:v>1184,6</c:v>
                </c:pt>
                <c:pt idx="11947">
                  <c:v>1184,7</c:v>
                </c:pt>
                <c:pt idx="11948">
                  <c:v>1184,8</c:v>
                </c:pt>
                <c:pt idx="11949">
                  <c:v>1184,9</c:v>
                </c:pt>
                <c:pt idx="11950">
                  <c:v>1185</c:v>
                </c:pt>
                <c:pt idx="11951">
                  <c:v>1185,1</c:v>
                </c:pt>
                <c:pt idx="11952">
                  <c:v>1185,2</c:v>
                </c:pt>
                <c:pt idx="11953">
                  <c:v>1185,3</c:v>
                </c:pt>
                <c:pt idx="11954">
                  <c:v>1185,4</c:v>
                </c:pt>
                <c:pt idx="11955">
                  <c:v>1185,5</c:v>
                </c:pt>
                <c:pt idx="11956">
                  <c:v>1185,6</c:v>
                </c:pt>
                <c:pt idx="11957">
                  <c:v>1185,7</c:v>
                </c:pt>
                <c:pt idx="11958">
                  <c:v>1185,8</c:v>
                </c:pt>
                <c:pt idx="11959">
                  <c:v>1185,9</c:v>
                </c:pt>
                <c:pt idx="11960">
                  <c:v>1186</c:v>
                </c:pt>
                <c:pt idx="11961">
                  <c:v>1186,1</c:v>
                </c:pt>
                <c:pt idx="11962">
                  <c:v>1186,2</c:v>
                </c:pt>
                <c:pt idx="11963">
                  <c:v>1186,3</c:v>
                </c:pt>
                <c:pt idx="11964">
                  <c:v>1186,4</c:v>
                </c:pt>
                <c:pt idx="11965">
                  <c:v>1186,5</c:v>
                </c:pt>
                <c:pt idx="11966">
                  <c:v>1186,6</c:v>
                </c:pt>
                <c:pt idx="11967">
                  <c:v>1186,7</c:v>
                </c:pt>
                <c:pt idx="11968">
                  <c:v>1186,8</c:v>
                </c:pt>
                <c:pt idx="11969">
                  <c:v>1186,9</c:v>
                </c:pt>
                <c:pt idx="11970">
                  <c:v>1187</c:v>
                </c:pt>
                <c:pt idx="11971">
                  <c:v>1187,1</c:v>
                </c:pt>
                <c:pt idx="11972">
                  <c:v>1187,2</c:v>
                </c:pt>
                <c:pt idx="11973">
                  <c:v>1187,3</c:v>
                </c:pt>
                <c:pt idx="11974">
                  <c:v>1187,4</c:v>
                </c:pt>
                <c:pt idx="11975">
                  <c:v>1187,5</c:v>
                </c:pt>
                <c:pt idx="11976">
                  <c:v>1187,6</c:v>
                </c:pt>
                <c:pt idx="11977">
                  <c:v>1187,7</c:v>
                </c:pt>
                <c:pt idx="11978">
                  <c:v>1187,8</c:v>
                </c:pt>
                <c:pt idx="11979">
                  <c:v>1187,9</c:v>
                </c:pt>
                <c:pt idx="11980">
                  <c:v>1188</c:v>
                </c:pt>
                <c:pt idx="11981">
                  <c:v>1188,1</c:v>
                </c:pt>
                <c:pt idx="11982">
                  <c:v>1188,2</c:v>
                </c:pt>
                <c:pt idx="11983">
                  <c:v>1188,3</c:v>
                </c:pt>
                <c:pt idx="11984">
                  <c:v>1188,4</c:v>
                </c:pt>
                <c:pt idx="11985">
                  <c:v>1188,5</c:v>
                </c:pt>
                <c:pt idx="11986">
                  <c:v>1188,6</c:v>
                </c:pt>
                <c:pt idx="11987">
                  <c:v>1188,7</c:v>
                </c:pt>
                <c:pt idx="11988">
                  <c:v>1188,8</c:v>
                </c:pt>
                <c:pt idx="11989">
                  <c:v>1188,9</c:v>
                </c:pt>
                <c:pt idx="11990">
                  <c:v>1189</c:v>
                </c:pt>
                <c:pt idx="11991">
                  <c:v>1189,1</c:v>
                </c:pt>
                <c:pt idx="11992">
                  <c:v>1189,2</c:v>
                </c:pt>
                <c:pt idx="11993">
                  <c:v>1189,3</c:v>
                </c:pt>
                <c:pt idx="11994">
                  <c:v>1189,4</c:v>
                </c:pt>
                <c:pt idx="11995">
                  <c:v>1189,5</c:v>
                </c:pt>
                <c:pt idx="11996">
                  <c:v>1189,6</c:v>
                </c:pt>
                <c:pt idx="11997">
                  <c:v>1189,7</c:v>
                </c:pt>
                <c:pt idx="11998">
                  <c:v>1189,8</c:v>
                </c:pt>
                <c:pt idx="11999">
                  <c:v>1189,9</c:v>
                </c:pt>
                <c:pt idx="12000">
                  <c:v>1190</c:v>
                </c:pt>
                <c:pt idx="12001">
                  <c:v>1190,1</c:v>
                </c:pt>
                <c:pt idx="12002">
                  <c:v>1190,2</c:v>
                </c:pt>
                <c:pt idx="12003">
                  <c:v>1190,3</c:v>
                </c:pt>
                <c:pt idx="12004">
                  <c:v>1190,4</c:v>
                </c:pt>
                <c:pt idx="12005">
                  <c:v>1190,5</c:v>
                </c:pt>
                <c:pt idx="12006">
                  <c:v>1190,6</c:v>
                </c:pt>
                <c:pt idx="12007">
                  <c:v>1190,7</c:v>
                </c:pt>
                <c:pt idx="12008">
                  <c:v>1190,8</c:v>
                </c:pt>
                <c:pt idx="12009">
                  <c:v>1190,9</c:v>
                </c:pt>
                <c:pt idx="12010">
                  <c:v>1191</c:v>
                </c:pt>
                <c:pt idx="12011">
                  <c:v>1191,1</c:v>
                </c:pt>
                <c:pt idx="12012">
                  <c:v>1191,2</c:v>
                </c:pt>
                <c:pt idx="12013">
                  <c:v>1191,3</c:v>
                </c:pt>
                <c:pt idx="12014">
                  <c:v>1191,4</c:v>
                </c:pt>
                <c:pt idx="12015">
                  <c:v>1191,5</c:v>
                </c:pt>
                <c:pt idx="12016">
                  <c:v>1191,6</c:v>
                </c:pt>
                <c:pt idx="12017">
                  <c:v>1191,7</c:v>
                </c:pt>
                <c:pt idx="12018">
                  <c:v>1191,8</c:v>
                </c:pt>
                <c:pt idx="12019">
                  <c:v>1191,9</c:v>
                </c:pt>
                <c:pt idx="12020">
                  <c:v>1192</c:v>
                </c:pt>
                <c:pt idx="12021">
                  <c:v>1192,1</c:v>
                </c:pt>
                <c:pt idx="12022">
                  <c:v>1192,2</c:v>
                </c:pt>
                <c:pt idx="12023">
                  <c:v>1192,3</c:v>
                </c:pt>
                <c:pt idx="12024">
                  <c:v>1192,4</c:v>
                </c:pt>
                <c:pt idx="12025">
                  <c:v>1192,5</c:v>
                </c:pt>
                <c:pt idx="12026">
                  <c:v>1192,6</c:v>
                </c:pt>
                <c:pt idx="12027">
                  <c:v>1192,7</c:v>
                </c:pt>
                <c:pt idx="12028">
                  <c:v>1192,8</c:v>
                </c:pt>
                <c:pt idx="12029">
                  <c:v>1192,9</c:v>
                </c:pt>
                <c:pt idx="12030">
                  <c:v>1193</c:v>
                </c:pt>
                <c:pt idx="12031">
                  <c:v>1193,1</c:v>
                </c:pt>
                <c:pt idx="12032">
                  <c:v>1193,2</c:v>
                </c:pt>
                <c:pt idx="12033">
                  <c:v>1193,3</c:v>
                </c:pt>
                <c:pt idx="12034">
                  <c:v>1193,4</c:v>
                </c:pt>
                <c:pt idx="12035">
                  <c:v>1193,5</c:v>
                </c:pt>
                <c:pt idx="12036">
                  <c:v>1193,6</c:v>
                </c:pt>
                <c:pt idx="12037">
                  <c:v>1193,7</c:v>
                </c:pt>
                <c:pt idx="12038">
                  <c:v>1193,8</c:v>
                </c:pt>
                <c:pt idx="12039">
                  <c:v>1193,9</c:v>
                </c:pt>
                <c:pt idx="12040">
                  <c:v>1194</c:v>
                </c:pt>
                <c:pt idx="12041">
                  <c:v>1194,1</c:v>
                </c:pt>
                <c:pt idx="12042">
                  <c:v>1194,2</c:v>
                </c:pt>
                <c:pt idx="12043">
                  <c:v>1194,3</c:v>
                </c:pt>
                <c:pt idx="12044">
                  <c:v>1194,4</c:v>
                </c:pt>
                <c:pt idx="12045">
                  <c:v>1194,5</c:v>
                </c:pt>
                <c:pt idx="12046">
                  <c:v>1194,6</c:v>
                </c:pt>
                <c:pt idx="12047">
                  <c:v>1194,7</c:v>
                </c:pt>
                <c:pt idx="12048">
                  <c:v>1194,8</c:v>
                </c:pt>
                <c:pt idx="12049">
                  <c:v>1194,9</c:v>
                </c:pt>
                <c:pt idx="12050">
                  <c:v>1195</c:v>
                </c:pt>
                <c:pt idx="12051">
                  <c:v>1195,1</c:v>
                </c:pt>
                <c:pt idx="12052">
                  <c:v>1195,2</c:v>
                </c:pt>
                <c:pt idx="12053">
                  <c:v>1195,3</c:v>
                </c:pt>
                <c:pt idx="12054">
                  <c:v>1195,4</c:v>
                </c:pt>
                <c:pt idx="12055">
                  <c:v>1195,5</c:v>
                </c:pt>
                <c:pt idx="12056">
                  <c:v>1195,6</c:v>
                </c:pt>
                <c:pt idx="12057">
                  <c:v>1195,7</c:v>
                </c:pt>
                <c:pt idx="12058">
                  <c:v>1195,8</c:v>
                </c:pt>
                <c:pt idx="12059">
                  <c:v>1195,9</c:v>
                </c:pt>
                <c:pt idx="12060">
                  <c:v>1196</c:v>
                </c:pt>
                <c:pt idx="12061">
                  <c:v>1196,1</c:v>
                </c:pt>
                <c:pt idx="12062">
                  <c:v>1196,2</c:v>
                </c:pt>
                <c:pt idx="12063">
                  <c:v>1196,3</c:v>
                </c:pt>
                <c:pt idx="12064">
                  <c:v>1196,4</c:v>
                </c:pt>
                <c:pt idx="12065">
                  <c:v>1196,5</c:v>
                </c:pt>
                <c:pt idx="12066">
                  <c:v>1196,6</c:v>
                </c:pt>
                <c:pt idx="12067">
                  <c:v>1196,7</c:v>
                </c:pt>
                <c:pt idx="12068">
                  <c:v>1196,8</c:v>
                </c:pt>
                <c:pt idx="12069">
                  <c:v>1196,9</c:v>
                </c:pt>
                <c:pt idx="12070">
                  <c:v>1197</c:v>
                </c:pt>
                <c:pt idx="12071">
                  <c:v>1197,1</c:v>
                </c:pt>
                <c:pt idx="12072">
                  <c:v>1197,2</c:v>
                </c:pt>
                <c:pt idx="12073">
                  <c:v>1197,3</c:v>
                </c:pt>
                <c:pt idx="12074">
                  <c:v>1197,4</c:v>
                </c:pt>
                <c:pt idx="12075">
                  <c:v>1197,5</c:v>
                </c:pt>
                <c:pt idx="12076">
                  <c:v>1197,6</c:v>
                </c:pt>
                <c:pt idx="12077">
                  <c:v>1197,7</c:v>
                </c:pt>
                <c:pt idx="12078">
                  <c:v>1197,8</c:v>
                </c:pt>
                <c:pt idx="12079">
                  <c:v>1197,9</c:v>
                </c:pt>
                <c:pt idx="12080">
                  <c:v>1198</c:v>
                </c:pt>
                <c:pt idx="12081">
                  <c:v>1198,1</c:v>
                </c:pt>
                <c:pt idx="12082">
                  <c:v>1198,2</c:v>
                </c:pt>
                <c:pt idx="12083">
                  <c:v>1198,3</c:v>
                </c:pt>
                <c:pt idx="12084">
                  <c:v>1198,4</c:v>
                </c:pt>
                <c:pt idx="12085">
                  <c:v>1198,5</c:v>
                </c:pt>
                <c:pt idx="12086">
                  <c:v>1198,6</c:v>
                </c:pt>
                <c:pt idx="12087">
                  <c:v>1198,7</c:v>
                </c:pt>
                <c:pt idx="12088">
                  <c:v>1198,8</c:v>
                </c:pt>
                <c:pt idx="12089">
                  <c:v>1198,9</c:v>
                </c:pt>
                <c:pt idx="12090">
                  <c:v>1199</c:v>
                </c:pt>
                <c:pt idx="12091">
                  <c:v>1199,1</c:v>
                </c:pt>
                <c:pt idx="12092">
                  <c:v>1199,2</c:v>
                </c:pt>
                <c:pt idx="12093">
                  <c:v>1199,3</c:v>
                </c:pt>
                <c:pt idx="12094">
                  <c:v>1199,4</c:v>
                </c:pt>
                <c:pt idx="12095">
                  <c:v>1199,5</c:v>
                </c:pt>
                <c:pt idx="12096">
                  <c:v>1199,6</c:v>
                </c:pt>
                <c:pt idx="12097">
                  <c:v>1199,7</c:v>
                </c:pt>
                <c:pt idx="12098">
                  <c:v>1199,8</c:v>
                </c:pt>
                <c:pt idx="12099">
                  <c:v>1199,9</c:v>
                </c:pt>
                <c:pt idx="12100">
                  <c:v>1200</c:v>
                </c:pt>
                <c:pt idx="12101">
                  <c:v>1200,1</c:v>
                </c:pt>
                <c:pt idx="12102">
                  <c:v>1200,2</c:v>
                </c:pt>
                <c:pt idx="12103">
                  <c:v>1200,3</c:v>
                </c:pt>
                <c:pt idx="12104">
                  <c:v>1200,4</c:v>
                </c:pt>
                <c:pt idx="12105">
                  <c:v>1200,5</c:v>
                </c:pt>
                <c:pt idx="12106">
                  <c:v>1200,6</c:v>
                </c:pt>
                <c:pt idx="12107">
                  <c:v>1200,7</c:v>
                </c:pt>
                <c:pt idx="12108">
                  <c:v>1200,8</c:v>
                </c:pt>
                <c:pt idx="12109">
                  <c:v>1200,9</c:v>
                </c:pt>
                <c:pt idx="12110">
                  <c:v>1201</c:v>
                </c:pt>
                <c:pt idx="12111">
                  <c:v>1201,1</c:v>
                </c:pt>
                <c:pt idx="12112">
                  <c:v>1201,2</c:v>
                </c:pt>
                <c:pt idx="12113">
                  <c:v>1201,3</c:v>
                </c:pt>
                <c:pt idx="12114">
                  <c:v>1201,4</c:v>
                </c:pt>
                <c:pt idx="12115">
                  <c:v>1201,5</c:v>
                </c:pt>
                <c:pt idx="12116">
                  <c:v>1201,6</c:v>
                </c:pt>
                <c:pt idx="12117">
                  <c:v>1201,7</c:v>
                </c:pt>
                <c:pt idx="12118">
                  <c:v>1201,8</c:v>
                </c:pt>
                <c:pt idx="12119">
                  <c:v>1201,9</c:v>
                </c:pt>
                <c:pt idx="12120">
                  <c:v>1202</c:v>
                </c:pt>
                <c:pt idx="12121">
                  <c:v>1202,1</c:v>
                </c:pt>
                <c:pt idx="12122">
                  <c:v>1202,2</c:v>
                </c:pt>
                <c:pt idx="12123">
                  <c:v>1202,3</c:v>
                </c:pt>
                <c:pt idx="12124">
                  <c:v>1202,4</c:v>
                </c:pt>
                <c:pt idx="12125">
                  <c:v>1202,5</c:v>
                </c:pt>
                <c:pt idx="12126">
                  <c:v>1202,6</c:v>
                </c:pt>
                <c:pt idx="12127">
                  <c:v>1202,7</c:v>
                </c:pt>
                <c:pt idx="12128">
                  <c:v>1202,8</c:v>
                </c:pt>
                <c:pt idx="12129">
                  <c:v>1202,9</c:v>
                </c:pt>
                <c:pt idx="12130">
                  <c:v>1203</c:v>
                </c:pt>
                <c:pt idx="12131">
                  <c:v>1203,1</c:v>
                </c:pt>
                <c:pt idx="12132">
                  <c:v>1203,2</c:v>
                </c:pt>
                <c:pt idx="12133">
                  <c:v>1203,3</c:v>
                </c:pt>
                <c:pt idx="12134">
                  <c:v>1203,4</c:v>
                </c:pt>
                <c:pt idx="12135">
                  <c:v>1203,5</c:v>
                </c:pt>
                <c:pt idx="12136">
                  <c:v>1203,6</c:v>
                </c:pt>
                <c:pt idx="12137">
                  <c:v>1203,7</c:v>
                </c:pt>
                <c:pt idx="12138">
                  <c:v>1203,8</c:v>
                </c:pt>
                <c:pt idx="12139">
                  <c:v>1203,9</c:v>
                </c:pt>
                <c:pt idx="12140">
                  <c:v>1204</c:v>
                </c:pt>
                <c:pt idx="12141">
                  <c:v>1204,1</c:v>
                </c:pt>
                <c:pt idx="12142">
                  <c:v>1204,2</c:v>
                </c:pt>
                <c:pt idx="12143">
                  <c:v>1204,3</c:v>
                </c:pt>
                <c:pt idx="12144">
                  <c:v>1204,4</c:v>
                </c:pt>
                <c:pt idx="12145">
                  <c:v>1204,5</c:v>
                </c:pt>
                <c:pt idx="12146">
                  <c:v>1204,6</c:v>
                </c:pt>
                <c:pt idx="12147">
                  <c:v>1204,7</c:v>
                </c:pt>
                <c:pt idx="12148">
                  <c:v>1204,8</c:v>
                </c:pt>
                <c:pt idx="12149">
                  <c:v>1204,9</c:v>
                </c:pt>
                <c:pt idx="12150">
                  <c:v>1205</c:v>
                </c:pt>
                <c:pt idx="12151">
                  <c:v>1205,1</c:v>
                </c:pt>
                <c:pt idx="12152">
                  <c:v>1205,2</c:v>
                </c:pt>
                <c:pt idx="12153">
                  <c:v>1205,3</c:v>
                </c:pt>
                <c:pt idx="12154">
                  <c:v>1205,4</c:v>
                </c:pt>
                <c:pt idx="12155">
                  <c:v>1205,5</c:v>
                </c:pt>
                <c:pt idx="12156">
                  <c:v>1205,6</c:v>
                </c:pt>
                <c:pt idx="12157">
                  <c:v>1205,7</c:v>
                </c:pt>
                <c:pt idx="12158">
                  <c:v>1205,8</c:v>
                </c:pt>
                <c:pt idx="12159">
                  <c:v>1205,9</c:v>
                </c:pt>
                <c:pt idx="12160">
                  <c:v>1206</c:v>
                </c:pt>
                <c:pt idx="12161">
                  <c:v>1206,1</c:v>
                </c:pt>
                <c:pt idx="12162">
                  <c:v>1206,2</c:v>
                </c:pt>
                <c:pt idx="12163">
                  <c:v>1206,3</c:v>
                </c:pt>
                <c:pt idx="12164">
                  <c:v>1206,4</c:v>
                </c:pt>
                <c:pt idx="12165">
                  <c:v>1206,5</c:v>
                </c:pt>
                <c:pt idx="12166">
                  <c:v>1206,6</c:v>
                </c:pt>
                <c:pt idx="12167">
                  <c:v>1206,7</c:v>
                </c:pt>
                <c:pt idx="12168">
                  <c:v>1206,8</c:v>
                </c:pt>
                <c:pt idx="12169">
                  <c:v>1206,9</c:v>
                </c:pt>
                <c:pt idx="12170">
                  <c:v>1207</c:v>
                </c:pt>
                <c:pt idx="12171">
                  <c:v>1207,1</c:v>
                </c:pt>
                <c:pt idx="12172">
                  <c:v>1207,2</c:v>
                </c:pt>
                <c:pt idx="12173">
                  <c:v>1207,3</c:v>
                </c:pt>
                <c:pt idx="12174">
                  <c:v>1207,4</c:v>
                </c:pt>
                <c:pt idx="12175">
                  <c:v>1207,5</c:v>
                </c:pt>
                <c:pt idx="12176">
                  <c:v>1207,6</c:v>
                </c:pt>
                <c:pt idx="12177">
                  <c:v>1207,7</c:v>
                </c:pt>
                <c:pt idx="12178">
                  <c:v>1207,8</c:v>
                </c:pt>
                <c:pt idx="12179">
                  <c:v>1207,9</c:v>
                </c:pt>
                <c:pt idx="12180">
                  <c:v>1208</c:v>
                </c:pt>
                <c:pt idx="12181">
                  <c:v>1208,1</c:v>
                </c:pt>
                <c:pt idx="12182">
                  <c:v>1208,2</c:v>
                </c:pt>
                <c:pt idx="12183">
                  <c:v>1208,3</c:v>
                </c:pt>
                <c:pt idx="12184">
                  <c:v>1208,4</c:v>
                </c:pt>
                <c:pt idx="12185">
                  <c:v>1208,5</c:v>
                </c:pt>
                <c:pt idx="12186">
                  <c:v>1208,6</c:v>
                </c:pt>
                <c:pt idx="12187">
                  <c:v>1208,7</c:v>
                </c:pt>
                <c:pt idx="12188">
                  <c:v>1208,8</c:v>
                </c:pt>
                <c:pt idx="12189">
                  <c:v>1208,9</c:v>
                </c:pt>
                <c:pt idx="12190">
                  <c:v>1209</c:v>
                </c:pt>
                <c:pt idx="12191">
                  <c:v>1209,1</c:v>
                </c:pt>
                <c:pt idx="12192">
                  <c:v>1209,2</c:v>
                </c:pt>
                <c:pt idx="12193">
                  <c:v>1209,3</c:v>
                </c:pt>
                <c:pt idx="12194">
                  <c:v>1209,4</c:v>
                </c:pt>
                <c:pt idx="12195">
                  <c:v>1209,5</c:v>
                </c:pt>
                <c:pt idx="12196">
                  <c:v>1209,6</c:v>
                </c:pt>
                <c:pt idx="12197">
                  <c:v>1209,7</c:v>
                </c:pt>
                <c:pt idx="12198">
                  <c:v>1209,8</c:v>
                </c:pt>
                <c:pt idx="12199">
                  <c:v>1209,9</c:v>
                </c:pt>
                <c:pt idx="12200">
                  <c:v>1210</c:v>
                </c:pt>
                <c:pt idx="12201">
                  <c:v>1210,1</c:v>
                </c:pt>
                <c:pt idx="12202">
                  <c:v>1210,2</c:v>
                </c:pt>
                <c:pt idx="12203">
                  <c:v>1210,3</c:v>
                </c:pt>
                <c:pt idx="12204">
                  <c:v>1210,4</c:v>
                </c:pt>
                <c:pt idx="12205">
                  <c:v>1210,5</c:v>
                </c:pt>
                <c:pt idx="12206">
                  <c:v>1210,6</c:v>
                </c:pt>
                <c:pt idx="12207">
                  <c:v>1210,7</c:v>
                </c:pt>
                <c:pt idx="12208">
                  <c:v>1210,8</c:v>
                </c:pt>
                <c:pt idx="12209">
                  <c:v>1210,9</c:v>
                </c:pt>
                <c:pt idx="12210">
                  <c:v>1211</c:v>
                </c:pt>
                <c:pt idx="12211">
                  <c:v>1211,1</c:v>
                </c:pt>
                <c:pt idx="12212">
                  <c:v>1211,2</c:v>
                </c:pt>
                <c:pt idx="12213">
                  <c:v>1211,3</c:v>
                </c:pt>
                <c:pt idx="12214">
                  <c:v>1211,4</c:v>
                </c:pt>
                <c:pt idx="12215">
                  <c:v>1211,5</c:v>
                </c:pt>
                <c:pt idx="12216">
                  <c:v>1211,6</c:v>
                </c:pt>
                <c:pt idx="12217">
                  <c:v>1211,7</c:v>
                </c:pt>
                <c:pt idx="12218">
                  <c:v>1211,8</c:v>
                </c:pt>
                <c:pt idx="12219">
                  <c:v>1211,9</c:v>
                </c:pt>
                <c:pt idx="12220">
                  <c:v>1212</c:v>
                </c:pt>
                <c:pt idx="12221">
                  <c:v>1212,1</c:v>
                </c:pt>
                <c:pt idx="12222">
                  <c:v>1212,2</c:v>
                </c:pt>
                <c:pt idx="12223">
                  <c:v>1212,3</c:v>
                </c:pt>
                <c:pt idx="12224">
                  <c:v>1212,4</c:v>
                </c:pt>
                <c:pt idx="12225">
                  <c:v>1212,5</c:v>
                </c:pt>
                <c:pt idx="12226">
                  <c:v>1212,6</c:v>
                </c:pt>
                <c:pt idx="12227">
                  <c:v>1212,7</c:v>
                </c:pt>
                <c:pt idx="12228">
                  <c:v>1212,8</c:v>
                </c:pt>
                <c:pt idx="12229">
                  <c:v>1212,9</c:v>
                </c:pt>
                <c:pt idx="12230">
                  <c:v>1213</c:v>
                </c:pt>
                <c:pt idx="12231">
                  <c:v>1213,1</c:v>
                </c:pt>
                <c:pt idx="12232">
                  <c:v>1213,2</c:v>
                </c:pt>
                <c:pt idx="12233">
                  <c:v>1213,3</c:v>
                </c:pt>
                <c:pt idx="12234">
                  <c:v>1213,4</c:v>
                </c:pt>
                <c:pt idx="12235">
                  <c:v>1213,5</c:v>
                </c:pt>
                <c:pt idx="12236">
                  <c:v>1213,6</c:v>
                </c:pt>
                <c:pt idx="12237">
                  <c:v>1213,7</c:v>
                </c:pt>
                <c:pt idx="12238">
                  <c:v>1213,8</c:v>
                </c:pt>
                <c:pt idx="12239">
                  <c:v>1213,9</c:v>
                </c:pt>
                <c:pt idx="12240">
                  <c:v>1214</c:v>
                </c:pt>
                <c:pt idx="12241">
                  <c:v>1214,1</c:v>
                </c:pt>
                <c:pt idx="12242">
                  <c:v>1214,2</c:v>
                </c:pt>
                <c:pt idx="12243">
                  <c:v>1214,3</c:v>
                </c:pt>
                <c:pt idx="12244">
                  <c:v>1214,4</c:v>
                </c:pt>
                <c:pt idx="12245">
                  <c:v>1214,5</c:v>
                </c:pt>
                <c:pt idx="12246">
                  <c:v>1214,6</c:v>
                </c:pt>
                <c:pt idx="12247">
                  <c:v>1214,7</c:v>
                </c:pt>
                <c:pt idx="12248">
                  <c:v>1214,8</c:v>
                </c:pt>
                <c:pt idx="12249">
                  <c:v>1214,9</c:v>
                </c:pt>
                <c:pt idx="12250">
                  <c:v>1215</c:v>
                </c:pt>
                <c:pt idx="12251">
                  <c:v>1215,1</c:v>
                </c:pt>
                <c:pt idx="12252">
                  <c:v>1215,2</c:v>
                </c:pt>
                <c:pt idx="12253">
                  <c:v>1215,3</c:v>
                </c:pt>
                <c:pt idx="12254">
                  <c:v>1215,4</c:v>
                </c:pt>
                <c:pt idx="12255">
                  <c:v>1215,5</c:v>
                </c:pt>
                <c:pt idx="12256">
                  <c:v>1215,6</c:v>
                </c:pt>
                <c:pt idx="12257">
                  <c:v>1215,7</c:v>
                </c:pt>
                <c:pt idx="12258">
                  <c:v>1215,8</c:v>
                </c:pt>
                <c:pt idx="12259">
                  <c:v>1215,9</c:v>
                </c:pt>
                <c:pt idx="12260">
                  <c:v>1216</c:v>
                </c:pt>
                <c:pt idx="12261">
                  <c:v>1216,1</c:v>
                </c:pt>
                <c:pt idx="12262">
                  <c:v>1216,2</c:v>
                </c:pt>
                <c:pt idx="12263">
                  <c:v>1216,3</c:v>
                </c:pt>
                <c:pt idx="12264">
                  <c:v>1216,4</c:v>
                </c:pt>
                <c:pt idx="12265">
                  <c:v>1216,5</c:v>
                </c:pt>
                <c:pt idx="12266">
                  <c:v>1216,6</c:v>
                </c:pt>
                <c:pt idx="12267">
                  <c:v>1216,7</c:v>
                </c:pt>
                <c:pt idx="12268">
                  <c:v>1216,8</c:v>
                </c:pt>
                <c:pt idx="12269">
                  <c:v>1216,9</c:v>
                </c:pt>
                <c:pt idx="12270">
                  <c:v>1217</c:v>
                </c:pt>
                <c:pt idx="12271">
                  <c:v>1217,1</c:v>
                </c:pt>
                <c:pt idx="12272">
                  <c:v>1217,2</c:v>
                </c:pt>
                <c:pt idx="12273">
                  <c:v>1217,3</c:v>
                </c:pt>
                <c:pt idx="12274">
                  <c:v>1217,4</c:v>
                </c:pt>
                <c:pt idx="12275">
                  <c:v>1217,5</c:v>
                </c:pt>
                <c:pt idx="12276">
                  <c:v>1217,6</c:v>
                </c:pt>
                <c:pt idx="12277">
                  <c:v>1217,7</c:v>
                </c:pt>
                <c:pt idx="12278">
                  <c:v>1217,8</c:v>
                </c:pt>
                <c:pt idx="12279">
                  <c:v>1217,9</c:v>
                </c:pt>
                <c:pt idx="12280">
                  <c:v>1218</c:v>
                </c:pt>
                <c:pt idx="12281">
                  <c:v>1218,1</c:v>
                </c:pt>
                <c:pt idx="12282">
                  <c:v>1218,2</c:v>
                </c:pt>
                <c:pt idx="12283">
                  <c:v>1218,3</c:v>
                </c:pt>
                <c:pt idx="12284">
                  <c:v>1218,4</c:v>
                </c:pt>
                <c:pt idx="12285">
                  <c:v>1218,5</c:v>
                </c:pt>
                <c:pt idx="12286">
                  <c:v>1218,6</c:v>
                </c:pt>
                <c:pt idx="12287">
                  <c:v>1218,7</c:v>
                </c:pt>
                <c:pt idx="12288">
                  <c:v>1218,8</c:v>
                </c:pt>
                <c:pt idx="12289">
                  <c:v>1218,9</c:v>
                </c:pt>
                <c:pt idx="12290">
                  <c:v>1219</c:v>
                </c:pt>
                <c:pt idx="12291">
                  <c:v>1219,1</c:v>
                </c:pt>
                <c:pt idx="12292">
                  <c:v>1219,2</c:v>
                </c:pt>
                <c:pt idx="12293">
                  <c:v>1219,3</c:v>
                </c:pt>
                <c:pt idx="12294">
                  <c:v>1219,4</c:v>
                </c:pt>
                <c:pt idx="12295">
                  <c:v>1219,5</c:v>
                </c:pt>
                <c:pt idx="12296">
                  <c:v>1219,6</c:v>
                </c:pt>
                <c:pt idx="12297">
                  <c:v>1219,7</c:v>
                </c:pt>
                <c:pt idx="12298">
                  <c:v>1219,8</c:v>
                </c:pt>
                <c:pt idx="12299">
                  <c:v>1219,9</c:v>
                </c:pt>
                <c:pt idx="12300">
                  <c:v>1220</c:v>
                </c:pt>
                <c:pt idx="12301">
                  <c:v>1220,1</c:v>
                </c:pt>
                <c:pt idx="12302">
                  <c:v>1220,2</c:v>
                </c:pt>
                <c:pt idx="12303">
                  <c:v>1220,3</c:v>
                </c:pt>
                <c:pt idx="12304">
                  <c:v>1220,4</c:v>
                </c:pt>
                <c:pt idx="12305">
                  <c:v>1220,5</c:v>
                </c:pt>
                <c:pt idx="12306">
                  <c:v>1220,6</c:v>
                </c:pt>
                <c:pt idx="12307">
                  <c:v>1220,7</c:v>
                </c:pt>
                <c:pt idx="12308">
                  <c:v>1220,8</c:v>
                </c:pt>
                <c:pt idx="12309">
                  <c:v>1220,9</c:v>
                </c:pt>
                <c:pt idx="12310">
                  <c:v>1221</c:v>
                </c:pt>
                <c:pt idx="12311">
                  <c:v>1221,1</c:v>
                </c:pt>
                <c:pt idx="12312">
                  <c:v>1221,2</c:v>
                </c:pt>
                <c:pt idx="12313">
                  <c:v>1221,3</c:v>
                </c:pt>
                <c:pt idx="12314">
                  <c:v>1221,4</c:v>
                </c:pt>
                <c:pt idx="12315">
                  <c:v>1221,5</c:v>
                </c:pt>
                <c:pt idx="12316">
                  <c:v>1221,6</c:v>
                </c:pt>
                <c:pt idx="12317">
                  <c:v>1221,7</c:v>
                </c:pt>
                <c:pt idx="12318">
                  <c:v>1221,8</c:v>
                </c:pt>
                <c:pt idx="12319">
                  <c:v>1221,9</c:v>
                </c:pt>
                <c:pt idx="12320">
                  <c:v>1222</c:v>
                </c:pt>
                <c:pt idx="12321">
                  <c:v>1222,1</c:v>
                </c:pt>
                <c:pt idx="12322">
                  <c:v>1222,2</c:v>
                </c:pt>
                <c:pt idx="12323">
                  <c:v>1222,3</c:v>
                </c:pt>
                <c:pt idx="12324">
                  <c:v>1222,4</c:v>
                </c:pt>
                <c:pt idx="12325">
                  <c:v>1222,5</c:v>
                </c:pt>
                <c:pt idx="12326">
                  <c:v>1222,6</c:v>
                </c:pt>
                <c:pt idx="12327">
                  <c:v>1222,7</c:v>
                </c:pt>
                <c:pt idx="12328">
                  <c:v>1222,8</c:v>
                </c:pt>
                <c:pt idx="12329">
                  <c:v>1222,9</c:v>
                </c:pt>
                <c:pt idx="12330">
                  <c:v>1223</c:v>
                </c:pt>
                <c:pt idx="12331">
                  <c:v>1223,1</c:v>
                </c:pt>
                <c:pt idx="12332">
                  <c:v>1223,2</c:v>
                </c:pt>
                <c:pt idx="12333">
                  <c:v>1223,3</c:v>
                </c:pt>
                <c:pt idx="12334">
                  <c:v>1223,4</c:v>
                </c:pt>
                <c:pt idx="12335">
                  <c:v>1223,5</c:v>
                </c:pt>
                <c:pt idx="12336">
                  <c:v>1223,6</c:v>
                </c:pt>
                <c:pt idx="12337">
                  <c:v>1223,7</c:v>
                </c:pt>
                <c:pt idx="12338">
                  <c:v>1223,8</c:v>
                </c:pt>
                <c:pt idx="12339">
                  <c:v>1223,9</c:v>
                </c:pt>
                <c:pt idx="12340">
                  <c:v>1224</c:v>
                </c:pt>
                <c:pt idx="12341">
                  <c:v>1224,1</c:v>
                </c:pt>
                <c:pt idx="12342">
                  <c:v>1224,2</c:v>
                </c:pt>
                <c:pt idx="12343">
                  <c:v>1224,3</c:v>
                </c:pt>
                <c:pt idx="12344">
                  <c:v>1224,4</c:v>
                </c:pt>
                <c:pt idx="12345">
                  <c:v>1224,5</c:v>
                </c:pt>
                <c:pt idx="12346">
                  <c:v>1224,6</c:v>
                </c:pt>
                <c:pt idx="12347">
                  <c:v>1224,7</c:v>
                </c:pt>
                <c:pt idx="12348">
                  <c:v>1224,8</c:v>
                </c:pt>
                <c:pt idx="12349">
                  <c:v>1224,9</c:v>
                </c:pt>
                <c:pt idx="12350">
                  <c:v>1225</c:v>
                </c:pt>
                <c:pt idx="12351">
                  <c:v>1225,1</c:v>
                </c:pt>
                <c:pt idx="12352">
                  <c:v>1225,2</c:v>
                </c:pt>
                <c:pt idx="12353">
                  <c:v>1225,3</c:v>
                </c:pt>
                <c:pt idx="12354">
                  <c:v>1225,4</c:v>
                </c:pt>
                <c:pt idx="12355">
                  <c:v>1225,5</c:v>
                </c:pt>
                <c:pt idx="12356">
                  <c:v>1225,6</c:v>
                </c:pt>
                <c:pt idx="12357">
                  <c:v>1225,7</c:v>
                </c:pt>
                <c:pt idx="12358">
                  <c:v>1225,8</c:v>
                </c:pt>
                <c:pt idx="12359">
                  <c:v>1225,9</c:v>
                </c:pt>
                <c:pt idx="12360">
                  <c:v>1226</c:v>
                </c:pt>
                <c:pt idx="12361">
                  <c:v>1226,1</c:v>
                </c:pt>
                <c:pt idx="12362">
                  <c:v>1226,2</c:v>
                </c:pt>
                <c:pt idx="12363">
                  <c:v>1226,3</c:v>
                </c:pt>
                <c:pt idx="12364">
                  <c:v>1226,4</c:v>
                </c:pt>
                <c:pt idx="12365">
                  <c:v>1226,5</c:v>
                </c:pt>
                <c:pt idx="12366">
                  <c:v>1226,6</c:v>
                </c:pt>
                <c:pt idx="12367">
                  <c:v>1226,7</c:v>
                </c:pt>
                <c:pt idx="12368">
                  <c:v>1226,8</c:v>
                </c:pt>
                <c:pt idx="12369">
                  <c:v>1226,9</c:v>
                </c:pt>
                <c:pt idx="12370">
                  <c:v>1227</c:v>
                </c:pt>
                <c:pt idx="12371">
                  <c:v>1227,1</c:v>
                </c:pt>
                <c:pt idx="12372">
                  <c:v>1227,2</c:v>
                </c:pt>
                <c:pt idx="12373">
                  <c:v>1227,3</c:v>
                </c:pt>
                <c:pt idx="12374">
                  <c:v>1227,4</c:v>
                </c:pt>
                <c:pt idx="12375">
                  <c:v>1227,5</c:v>
                </c:pt>
                <c:pt idx="12376">
                  <c:v>1227,6</c:v>
                </c:pt>
                <c:pt idx="12377">
                  <c:v>1227,7</c:v>
                </c:pt>
                <c:pt idx="12378">
                  <c:v>1227,8</c:v>
                </c:pt>
                <c:pt idx="12379">
                  <c:v>1227,9</c:v>
                </c:pt>
                <c:pt idx="12380">
                  <c:v>1228</c:v>
                </c:pt>
                <c:pt idx="12381">
                  <c:v>1228,1</c:v>
                </c:pt>
                <c:pt idx="12382">
                  <c:v>1228,2</c:v>
                </c:pt>
                <c:pt idx="12383">
                  <c:v>1228,3</c:v>
                </c:pt>
                <c:pt idx="12384">
                  <c:v>1228,4</c:v>
                </c:pt>
                <c:pt idx="12385">
                  <c:v>1228,5</c:v>
                </c:pt>
                <c:pt idx="12386">
                  <c:v>1228,6</c:v>
                </c:pt>
                <c:pt idx="12387">
                  <c:v>1228,7</c:v>
                </c:pt>
                <c:pt idx="12388">
                  <c:v>1228,8</c:v>
                </c:pt>
                <c:pt idx="12389">
                  <c:v>1228,9</c:v>
                </c:pt>
                <c:pt idx="12390">
                  <c:v>1229</c:v>
                </c:pt>
                <c:pt idx="12391">
                  <c:v>1229,1</c:v>
                </c:pt>
                <c:pt idx="12392">
                  <c:v>1229,2</c:v>
                </c:pt>
                <c:pt idx="12393">
                  <c:v>1229,3</c:v>
                </c:pt>
                <c:pt idx="12394">
                  <c:v>1229,4</c:v>
                </c:pt>
                <c:pt idx="12395">
                  <c:v>1229,5</c:v>
                </c:pt>
                <c:pt idx="12396">
                  <c:v>1229,6</c:v>
                </c:pt>
                <c:pt idx="12397">
                  <c:v>1229,7</c:v>
                </c:pt>
                <c:pt idx="12398">
                  <c:v>1229,8</c:v>
                </c:pt>
                <c:pt idx="12399">
                  <c:v>1229,9</c:v>
                </c:pt>
                <c:pt idx="12400">
                  <c:v>1230</c:v>
                </c:pt>
                <c:pt idx="12401">
                  <c:v>1230,1</c:v>
                </c:pt>
                <c:pt idx="12402">
                  <c:v>1230,2</c:v>
                </c:pt>
                <c:pt idx="12403">
                  <c:v>1230,3</c:v>
                </c:pt>
                <c:pt idx="12404">
                  <c:v>1230,4</c:v>
                </c:pt>
                <c:pt idx="12405">
                  <c:v>1230,5</c:v>
                </c:pt>
                <c:pt idx="12406">
                  <c:v>1230,6</c:v>
                </c:pt>
                <c:pt idx="12407">
                  <c:v>1230,7</c:v>
                </c:pt>
                <c:pt idx="12408">
                  <c:v>1230,8</c:v>
                </c:pt>
                <c:pt idx="12409">
                  <c:v>1230,9</c:v>
                </c:pt>
                <c:pt idx="12410">
                  <c:v>1231</c:v>
                </c:pt>
                <c:pt idx="12411">
                  <c:v>1231,1</c:v>
                </c:pt>
                <c:pt idx="12412">
                  <c:v>1231,2</c:v>
                </c:pt>
                <c:pt idx="12413">
                  <c:v>1231,3</c:v>
                </c:pt>
                <c:pt idx="12414">
                  <c:v>1231,4</c:v>
                </c:pt>
                <c:pt idx="12415">
                  <c:v>1231,5</c:v>
                </c:pt>
                <c:pt idx="12416">
                  <c:v>1231,6</c:v>
                </c:pt>
                <c:pt idx="12417">
                  <c:v>1231,7</c:v>
                </c:pt>
                <c:pt idx="12418">
                  <c:v>1231,8</c:v>
                </c:pt>
                <c:pt idx="12419">
                  <c:v>1231,9</c:v>
                </c:pt>
                <c:pt idx="12420">
                  <c:v>1232</c:v>
                </c:pt>
                <c:pt idx="12421">
                  <c:v>1232,1</c:v>
                </c:pt>
                <c:pt idx="12422">
                  <c:v>1232,2</c:v>
                </c:pt>
                <c:pt idx="12423">
                  <c:v>1232,3</c:v>
                </c:pt>
                <c:pt idx="12424">
                  <c:v>1232,4</c:v>
                </c:pt>
                <c:pt idx="12425">
                  <c:v>1232,5</c:v>
                </c:pt>
                <c:pt idx="12426">
                  <c:v>1232,6</c:v>
                </c:pt>
                <c:pt idx="12427">
                  <c:v>1232,7</c:v>
                </c:pt>
                <c:pt idx="12428">
                  <c:v>1232,8</c:v>
                </c:pt>
                <c:pt idx="12429">
                  <c:v>1232,9</c:v>
                </c:pt>
                <c:pt idx="12430">
                  <c:v>1233</c:v>
                </c:pt>
                <c:pt idx="12431">
                  <c:v>1233,1</c:v>
                </c:pt>
                <c:pt idx="12432">
                  <c:v>1233,2</c:v>
                </c:pt>
                <c:pt idx="12433">
                  <c:v>1233,3</c:v>
                </c:pt>
                <c:pt idx="12434">
                  <c:v>1233,4</c:v>
                </c:pt>
                <c:pt idx="12435">
                  <c:v>1233,5</c:v>
                </c:pt>
                <c:pt idx="12436">
                  <c:v>1233,6</c:v>
                </c:pt>
                <c:pt idx="12437">
                  <c:v>1233,7</c:v>
                </c:pt>
                <c:pt idx="12438">
                  <c:v>1233,8</c:v>
                </c:pt>
                <c:pt idx="12439">
                  <c:v>1233,9</c:v>
                </c:pt>
                <c:pt idx="12440">
                  <c:v>1234</c:v>
                </c:pt>
                <c:pt idx="12441">
                  <c:v>1234,1</c:v>
                </c:pt>
                <c:pt idx="12442">
                  <c:v>1234,2</c:v>
                </c:pt>
                <c:pt idx="12443">
                  <c:v>1234,3</c:v>
                </c:pt>
                <c:pt idx="12444">
                  <c:v>1234,4</c:v>
                </c:pt>
                <c:pt idx="12445">
                  <c:v>1234,5</c:v>
                </c:pt>
                <c:pt idx="12446">
                  <c:v>1234,6</c:v>
                </c:pt>
                <c:pt idx="12447">
                  <c:v>1234,7</c:v>
                </c:pt>
                <c:pt idx="12448">
                  <c:v>1234,8</c:v>
                </c:pt>
                <c:pt idx="12449">
                  <c:v>1234,9</c:v>
                </c:pt>
                <c:pt idx="12450">
                  <c:v>1235</c:v>
                </c:pt>
                <c:pt idx="12451">
                  <c:v>1235,1</c:v>
                </c:pt>
                <c:pt idx="12452">
                  <c:v>1235,2</c:v>
                </c:pt>
                <c:pt idx="12453">
                  <c:v>1235,3</c:v>
                </c:pt>
                <c:pt idx="12454">
                  <c:v>1235,4</c:v>
                </c:pt>
                <c:pt idx="12455">
                  <c:v>1235,5</c:v>
                </c:pt>
                <c:pt idx="12456">
                  <c:v>1235,6</c:v>
                </c:pt>
                <c:pt idx="12457">
                  <c:v>1235,7</c:v>
                </c:pt>
                <c:pt idx="12458">
                  <c:v>1235,8</c:v>
                </c:pt>
                <c:pt idx="12459">
                  <c:v>1235,9</c:v>
                </c:pt>
                <c:pt idx="12460">
                  <c:v>1236</c:v>
                </c:pt>
                <c:pt idx="12461">
                  <c:v>1236,1</c:v>
                </c:pt>
                <c:pt idx="12462">
                  <c:v>1236,2</c:v>
                </c:pt>
                <c:pt idx="12463">
                  <c:v>1236,3</c:v>
                </c:pt>
                <c:pt idx="12464">
                  <c:v>1236,4</c:v>
                </c:pt>
                <c:pt idx="12465">
                  <c:v>1236,5</c:v>
                </c:pt>
                <c:pt idx="12466">
                  <c:v>1236,6</c:v>
                </c:pt>
                <c:pt idx="12467">
                  <c:v>1236,7</c:v>
                </c:pt>
                <c:pt idx="12468">
                  <c:v>1236,8</c:v>
                </c:pt>
                <c:pt idx="12469">
                  <c:v>1236,9</c:v>
                </c:pt>
                <c:pt idx="12470">
                  <c:v>1237</c:v>
                </c:pt>
                <c:pt idx="12471">
                  <c:v>1237,1</c:v>
                </c:pt>
                <c:pt idx="12472">
                  <c:v>1237,2</c:v>
                </c:pt>
                <c:pt idx="12473">
                  <c:v>1237,3</c:v>
                </c:pt>
                <c:pt idx="12474">
                  <c:v>1237,4</c:v>
                </c:pt>
                <c:pt idx="12475">
                  <c:v>1237,5</c:v>
                </c:pt>
                <c:pt idx="12476">
                  <c:v>1237,6</c:v>
                </c:pt>
                <c:pt idx="12477">
                  <c:v>1237,7</c:v>
                </c:pt>
                <c:pt idx="12478">
                  <c:v>1237,8</c:v>
                </c:pt>
                <c:pt idx="12479">
                  <c:v>1237,9</c:v>
                </c:pt>
                <c:pt idx="12480">
                  <c:v>1238</c:v>
                </c:pt>
                <c:pt idx="12481">
                  <c:v>1238,1</c:v>
                </c:pt>
                <c:pt idx="12482">
                  <c:v>1238,2</c:v>
                </c:pt>
                <c:pt idx="12483">
                  <c:v>1238,3</c:v>
                </c:pt>
                <c:pt idx="12484">
                  <c:v>1238,4</c:v>
                </c:pt>
                <c:pt idx="12485">
                  <c:v>1238,5</c:v>
                </c:pt>
                <c:pt idx="12486">
                  <c:v>1238,6</c:v>
                </c:pt>
                <c:pt idx="12487">
                  <c:v>1238,7</c:v>
                </c:pt>
                <c:pt idx="12488">
                  <c:v>1238,8</c:v>
                </c:pt>
                <c:pt idx="12489">
                  <c:v>1238,9</c:v>
                </c:pt>
                <c:pt idx="12490">
                  <c:v>1239</c:v>
                </c:pt>
                <c:pt idx="12491">
                  <c:v>1239,1</c:v>
                </c:pt>
                <c:pt idx="12492">
                  <c:v>1239,2</c:v>
                </c:pt>
                <c:pt idx="12493">
                  <c:v>1239,3</c:v>
                </c:pt>
                <c:pt idx="12494">
                  <c:v>1239,4</c:v>
                </c:pt>
                <c:pt idx="12495">
                  <c:v>1239,5</c:v>
                </c:pt>
                <c:pt idx="12496">
                  <c:v>1239,6</c:v>
                </c:pt>
                <c:pt idx="12497">
                  <c:v>1239,7</c:v>
                </c:pt>
                <c:pt idx="12498">
                  <c:v>1239,8</c:v>
                </c:pt>
                <c:pt idx="12499">
                  <c:v>1239,9</c:v>
                </c:pt>
                <c:pt idx="12500">
                  <c:v>1240</c:v>
                </c:pt>
                <c:pt idx="12501">
                  <c:v>1240,1</c:v>
                </c:pt>
                <c:pt idx="12502">
                  <c:v>1240,2</c:v>
                </c:pt>
                <c:pt idx="12503">
                  <c:v>1240,3</c:v>
                </c:pt>
                <c:pt idx="12504">
                  <c:v>1240,4</c:v>
                </c:pt>
                <c:pt idx="12505">
                  <c:v>1240,5</c:v>
                </c:pt>
                <c:pt idx="12506">
                  <c:v>1240,6</c:v>
                </c:pt>
                <c:pt idx="12507">
                  <c:v>1240,7</c:v>
                </c:pt>
                <c:pt idx="12508">
                  <c:v>1240,8</c:v>
                </c:pt>
                <c:pt idx="12509">
                  <c:v>1240,9</c:v>
                </c:pt>
                <c:pt idx="12510">
                  <c:v>1241</c:v>
                </c:pt>
                <c:pt idx="12511">
                  <c:v>1241,1</c:v>
                </c:pt>
                <c:pt idx="12512">
                  <c:v>1241,2</c:v>
                </c:pt>
                <c:pt idx="12513">
                  <c:v>1241,3</c:v>
                </c:pt>
                <c:pt idx="12514">
                  <c:v>1241,4</c:v>
                </c:pt>
                <c:pt idx="12515">
                  <c:v>1241,5</c:v>
                </c:pt>
                <c:pt idx="12516">
                  <c:v>1241,6</c:v>
                </c:pt>
                <c:pt idx="12517">
                  <c:v>1241,7</c:v>
                </c:pt>
                <c:pt idx="12518">
                  <c:v>1241,8</c:v>
                </c:pt>
                <c:pt idx="12519">
                  <c:v>1241,9</c:v>
                </c:pt>
                <c:pt idx="12520">
                  <c:v>1242</c:v>
                </c:pt>
                <c:pt idx="12521">
                  <c:v>1242,1</c:v>
                </c:pt>
                <c:pt idx="12522">
                  <c:v>1242,2</c:v>
                </c:pt>
                <c:pt idx="12523">
                  <c:v>1242,3</c:v>
                </c:pt>
                <c:pt idx="12524">
                  <c:v>1242,4</c:v>
                </c:pt>
                <c:pt idx="12525">
                  <c:v>1242,5</c:v>
                </c:pt>
                <c:pt idx="12526">
                  <c:v>1242,6</c:v>
                </c:pt>
                <c:pt idx="12527">
                  <c:v>1242,7</c:v>
                </c:pt>
                <c:pt idx="12528">
                  <c:v>1242,8</c:v>
                </c:pt>
                <c:pt idx="12529">
                  <c:v>1242,9</c:v>
                </c:pt>
                <c:pt idx="12530">
                  <c:v>1243</c:v>
                </c:pt>
                <c:pt idx="12531">
                  <c:v>1243,1</c:v>
                </c:pt>
                <c:pt idx="12532">
                  <c:v>1243,2</c:v>
                </c:pt>
                <c:pt idx="12533">
                  <c:v>1243,3</c:v>
                </c:pt>
                <c:pt idx="12534">
                  <c:v>1243,4</c:v>
                </c:pt>
                <c:pt idx="12535">
                  <c:v>1243,5</c:v>
                </c:pt>
                <c:pt idx="12536">
                  <c:v>1243,6</c:v>
                </c:pt>
                <c:pt idx="12537">
                  <c:v>1243,7</c:v>
                </c:pt>
                <c:pt idx="12538">
                  <c:v>1243,8</c:v>
                </c:pt>
                <c:pt idx="12539">
                  <c:v>1243,9</c:v>
                </c:pt>
                <c:pt idx="12540">
                  <c:v>1244</c:v>
                </c:pt>
                <c:pt idx="12541">
                  <c:v>1244,1</c:v>
                </c:pt>
                <c:pt idx="12542">
                  <c:v>1244,2</c:v>
                </c:pt>
                <c:pt idx="12543">
                  <c:v>1244,3</c:v>
                </c:pt>
                <c:pt idx="12544">
                  <c:v>1244,4</c:v>
                </c:pt>
                <c:pt idx="12545">
                  <c:v>1244,5</c:v>
                </c:pt>
                <c:pt idx="12546">
                  <c:v>1244,6</c:v>
                </c:pt>
                <c:pt idx="12547">
                  <c:v>1244,7</c:v>
                </c:pt>
                <c:pt idx="12548">
                  <c:v>1244,8</c:v>
                </c:pt>
                <c:pt idx="12549">
                  <c:v>1244,9</c:v>
                </c:pt>
                <c:pt idx="12550">
                  <c:v>1245</c:v>
                </c:pt>
                <c:pt idx="12551">
                  <c:v>1245,1</c:v>
                </c:pt>
                <c:pt idx="12552">
                  <c:v>1245,2</c:v>
                </c:pt>
                <c:pt idx="12553">
                  <c:v>1245,3</c:v>
                </c:pt>
                <c:pt idx="12554">
                  <c:v>1245,4</c:v>
                </c:pt>
                <c:pt idx="12555">
                  <c:v>1245,5</c:v>
                </c:pt>
                <c:pt idx="12556">
                  <c:v>1245,6</c:v>
                </c:pt>
                <c:pt idx="12557">
                  <c:v>1245,7</c:v>
                </c:pt>
                <c:pt idx="12558">
                  <c:v>1245,8</c:v>
                </c:pt>
                <c:pt idx="12559">
                  <c:v>1245,9</c:v>
                </c:pt>
                <c:pt idx="12560">
                  <c:v>1246</c:v>
                </c:pt>
                <c:pt idx="12561">
                  <c:v>1246,1</c:v>
                </c:pt>
                <c:pt idx="12562">
                  <c:v>1246,2</c:v>
                </c:pt>
                <c:pt idx="12563">
                  <c:v>1246,3</c:v>
                </c:pt>
                <c:pt idx="12564">
                  <c:v>1246,4</c:v>
                </c:pt>
                <c:pt idx="12565">
                  <c:v>1246,5</c:v>
                </c:pt>
                <c:pt idx="12566">
                  <c:v>1246,6</c:v>
                </c:pt>
                <c:pt idx="12567">
                  <c:v>1246,7</c:v>
                </c:pt>
                <c:pt idx="12568">
                  <c:v>1246,8</c:v>
                </c:pt>
                <c:pt idx="12569">
                  <c:v>1246,9</c:v>
                </c:pt>
                <c:pt idx="12570">
                  <c:v>1247</c:v>
                </c:pt>
                <c:pt idx="12571">
                  <c:v>1247,1</c:v>
                </c:pt>
                <c:pt idx="12572">
                  <c:v>1247,2</c:v>
                </c:pt>
                <c:pt idx="12573">
                  <c:v>1247,3</c:v>
                </c:pt>
                <c:pt idx="12574">
                  <c:v>1247,4</c:v>
                </c:pt>
                <c:pt idx="12575">
                  <c:v>1247,5</c:v>
                </c:pt>
                <c:pt idx="12576">
                  <c:v>1247,6</c:v>
                </c:pt>
                <c:pt idx="12577">
                  <c:v>1247,7</c:v>
                </c:pt>
                <c:pt idx="12578">
                  <c:v>1247,8</c:v>
                </c:pt>
                <c:pt idx="12579">
                  <c:v>1247,9</c:v>
                </c:pt>
                <c:pt idx="12580">
                  <c:v>1248</c:v>
                </c:pt>
                <c:pt idx="12581">
                  <c:v>1248,1</c:v>
                </c:pt>
                <c:pt idx="12582">
                  <c:v>1248,2</c:v>
                </c:pt>
                <c:pt idx="12583">
                  <c:v>1248,3</c:v>
                </c:pt>
                <c:pt idx="12584">
                  <c:v>1248,4</c:v>
                </c:pt>
                <c:pt idx="12585">
                  <c:v>1248,5</c:v>
                </c:pt>
                <c:pt idx="12586">
                  <c:v>1248,6</c:v>
                </c:pt>
                <c:pt idx="12587">
                  <c:v>1248,7</c:v>
                </c:pt>
                <c:pt idx="12588">
                  <c:v>1248,8</c:v>
                </c:pt>
                <c:pt idx="12589">
                  <c:v>1248,9</c:v>
                </c:pt>
                <c:pt idx="12590">
                  <c:v>1249</c:v>
                </c:pt>
                <c:pt idx="12591">
                  <c:v>1249,1</c:v>
                </c:pt>
                <c:pt idx="12592">
                  <c:v>1249,2</c:v>
                </c:pt>
                <c:pt idx="12593">
                  <c:v>1249,3</c:v>
                </c:pt>
                <c:pt idx="12594">
                  <c:v>1249,4</c:v>
                </c:pt>
                <c:pt idx="12595">
                  <c:v>1249,5</c:v>
                </c:pt>
                <c:pt idx="12596">
                  <c:v>1249,6</c:v>
                </c:pt>
                <c:pt idx="12597">
                  <c:v>1249,7</c:v>
                </c:pt>
                <c:pt idx="12598">
                  <c:v>1249,8</c:v>
                </c:pt>
                <c:pt idx="12599">
                  <c:v>1249,9</c:v>
                </c:pt>
                <c:pt idx="12600">
                  <c:v>1250</c:v>
                </c:pt>
                <c:pt idx="12601">
                  <c:v>1250,1</c:v>
                </c:pt>
                <c:pt idx="12602">
                  <c:v>1250,2</c:v>
                </c:pt>
                <c:pt idx="12603">
                  <c:v>1250,3</c:v>
                </c:pt>
                <c:pt idx="12604">
                  <c:v>1250,4</c:v>
                </c:pt>
                <c:pt idx="12605">
                  <c:v>1250,5</c:v>
                </c:pt>
                <c:pt idx="12606">
                  <c:v>1250,6</c:v>
                </c:pt>
                <c:pt idx="12607">
                  <c:v>1250,7</c:v>
                </c:pt>
                <c:pt idx="12608">
                  <c:v>1250,8</c:v>
                </c:pt>
                <c:pt idx="12609">
                  <c:v>1250,9</c:v>
                </c:pt>
                <c:pt idx="12610">
                  <c:v>1251</c:v>
                </c:pt>
                <c:pt idx="12611">
                  <c:v>1251,1</c:v>
                </c:pt>
                <c:pt idx="12612">
                  <c:v>1251,2</c:v>
                </c:pt>
                <c:pt idx="12613">
                  <c:v>1251,3</c:v>
                </c:pt>
                <c:pt idx="12614">
                  <c:v>1251,4</c:v>
                </c:pt>
                <c:pt idx="12615">
                  <c:v>1251,5</c:v>
                </c:pt>
                <c:pt idx="12616">
                  <c:v>1251,6</c:v>
                </c:pt>
                <c:pt idx="12617">
                  <c:v>1251,7</c:v>
                </c:pt>
                <c:pt idx="12618">
                  <c:v>1251,8</c:v>
                </c:pt>
                <c:pt idx="12619">
                  <c:v>1251,9</c:v>
                </c:pt>
                <c:pt idx="12620">
                  <c:v>1252</c:v>
                </c:pt>
                <c:pt idx="12621">
                  <c:v>1252,1</c:v>
                </c:pt>
                <c:pt idx="12622">
                  <c:v>1252,2</c:v>
                </c:pt>
                <c:pt idx="12623">
                  <c:v>1252,3</c:v>
                </c:pt>
                <c:pt idx="12624">
                  <c:v>1252,4</c:v>
                </c:pt>
                <c:pt idx="12625">
                  <c:v>1252,5</c:v>
                </c:pt>
                <c:pt idx="12626">
                  <c:v>1252,6</c:v>
                </c:pt>
                <c:pt idx="12627">
                  <c:v>1252,7</c:v>
                </c:pt>
                <c:pt idx="12628">
                  <c:v>1252,8</c:v>
                </c:pt>
                <c:pt idx="12629">
                  <c:v>1252,9</c:v>
                </c:pt>
                <c:pt idx="12630">
                  <c:v>1253</c:v>
                </c:pt>
                <c:pt idx="12631">
                  <c:v>1253,1</c:v>
                </c:pt>
                <c:pt idx="12632">
                  <c:v>1253,2</c:v>
                </c:pt>
                <c:pt idx="12633">
                  <c:v>1253,3</c:v>
                </c:pt>
                <c:pt idx="12634">
                  <c:v>1253,4</c:v>
                </c:pt>
                <c:pt idx="12635">
                  <c:v>1253,5</c:v>
                </c:pt>
                <c:pt idx="12636">
                  <c:v>1253,6</c:v>
                </c:pt>
                <c:pt idx="12637">
                  <c:v>1253,7</c:v>
                </c:pt>
                <c:pt idx="12638">
                  <c:v>1253,8</c:v>
                </c:pt>
                <c:pt idx="12639">
                  <c:v>1253,9</c:v>
                </c:pt>
                <c:pt idx="12640">
                  <c:v>1254</c:v>
                </c:pt>
                <c:pt idx="12641">
                  <c:v>1254,1</c:v>
                </c:pt>
                <c:pt idx="12642">
                  <c:v>1254,2</c:v>
                </c:pt>
                <c:pt idx="12643">
                  <c:v>1254,3</c:v>
                </c:pt>
                <c:pt idx="12644">
                  <c:v>1254,4</c:v>
                </c:pt>
                <c:pt idx="12645">
                  <c:v>1254,5</c:v>
                </c:pt>
                <c:pt idx="12646">
                  <c:v>1254,6</c:v>
                </c:pt>
                <c:pt idx="12647">
                  <c:v>1254,7</c:v>
                </c:pt>
                <c:pt idx="12648">
                  <c:v>1254,8</c:v>
                </c:pt>
                <c:pt idx="12649">
                  <c:v>1254,9</c:v>
                </c:pt>
                <c:pt idx="12650">
                  <c:v>1255</c:v>
                </c:pt>
                <c:pt idx="12651">
                  <c:v>1255,1</c:v>
                </c:pt>
                <c:pt idx="12652">
                  <c:v>1255,2</c:v>
                </c:pt>
                <c:pt idx="12653">
                  <c:v>1255,3</c:v>
                </c:pt>
                <c:pt idx="12654">
                  <c:v>1255,4</c:v>
                </c:pt>
                <c:pt idx="12655">
                  <c:v>1255,5</c:v>
                </c:pt>
                <c:pt idx="12656">
                  <c:v>1255,6</c:v>
                </c:pt>
                <c:pt idx="12657">
                  <c:v>1255,7</c:v>
                </c:pt>
                <c:pt idx="12658">
                  <c:v>1255,8</c:v>
                </c:pt>
                <c:pt idx="12659">
                  <c:v>1255,9</c:v>
                </c:pt>
                <c:pt idx="12660">
                  <c:v>1256</c:v>
                </c:pt>
                <c:pt idx="12661">
                  <c:v>1256,1</c:v>
                </c:pt>
                <c:pt idx="12662">
                  <c:v>1256,2</c:v>
                </c:pt>
                <c:pt idx="12663">
                  <c:v>1256,3</c:v>
                </c:pt>
                <c:pt idx="12664">
                  <c:v>1256,4</c:v>
                </c:pt>
                <c:pt idx="12665">
                  <c:v>1256,5</c:v>
                </c:pt>
                <c:pt idx="12666">
                  <c:v>1256,6</c:v>
                </c:pt>
                <c:pt idx="12667">
                  <c:v>1256,7</c:v>
                </c:pt>
                <c:pt idx="12668">
                  <c:v>1256,8</c:v>
                </c:pt>
                <c:pt idx="12669">
                  <c:v>1256,9</c:v>
                </c:pt>
                <c:pt idx="12670">
                  <c:v>1257</c:v>
                </c:pt>
                <c:pt idx="12671">
                  <c:v>1257,1</c:v>
                </c:pt>
                <c:pt idx="12672">
                  <c:v>1257,2</c:v>
                </c:pt>
                <c:pt idx="12673">
                  <c:v>1257,3</c:v>
                </c:pt>
                <c:pt idx="12674">
                  <c:v>1257,4</c:v>
                </c:pt>
                <c:pt idx="12675">
                  <c:v>1257,5</c:v>
                </c:pt>
                <c:pt idx="12676">
                  <c:v>1257,6</c:v>
                </c:pt>
                <c:pt idx="12677">
                  <c:v>1257,7</c:v>
                </c:pt>
                <c:pt idx="12678">
                  <c:v>1257,8</c:v>
                </c:pt>
                <c:pt idx="12679">
                  <c:v>1257,9</c:v>
                </c:pt>
                <c:pt idx="12680">
                  <c:v>1258</c:v>
                </c:pt>
                <c:pt idx="12681">
                  <c:v>1258,1</c:v>
                </c:pt>
                <c:pt idx="12682">
                  <c:v>1258,2</c:v>
                </c:pt>
                <c:pt idx="12683">
                  <c:v>1258,3</c:v>
                </c:pt>
                <c:pt idx="12684">
                  <c:v>1258,4</c:v>
                </c:pt>
                <c:pt idx="12685">
                  <c:v>1258,5</c:v>
                </c:pt>
                <c:pt idx="12686">
                  <c:v>1258,6</c:v>
                </c:pt>
                <c:pt idx="12687">
                  <c:v>1258,7</c:v>
                </c:pt>
                <c:pt idx="12688">
                  <c:v>1258,8</c:v>
                </c:pt>
                <c:pt idx="12689">
                  <c:v>1258,9</c:v>
                </c:pt>
                <c:pt idx="12690">
                  <c:v>1259</c:v>
                </c:pt>
                <c:pt idx="12691">
                  <c:v>1259,1</c:v>
                </c:pt>
                <c:pt idx="12692">
                  <c:v>1259,2</c:v>
                </c:pt>
                <c:pt idx="12693">
                  <c:v>1259,3</c:v>
                </c:pt>
                <c:pt idx="12694">
                  <c:v>1259,4</c:v>
                </c:pt>
                <c:pt idx="12695">
                  <c:v>1259,5</c:v>
                </c:pt>
                <c:pt idx="12696">
                  <c:v>1259,6</c:v>
                </c:pt>
                <c:pt idx="12697">
                  <c:v>1259,7</c:v>
                </c:pt>
                <c:pt idx="12698">
                  <c:v>1259,8</c:v>
                </c:pt>
                <c:pt idx="12699">
                  <c:v>1259,9</c:v>
                </c:pt>
                <c:pt idx="12700">
                  <c:v>1260</c:v>
                </c:pt>
                <c:pt idx="12701">
                  <c:v>1260,1</c:v>
                </c:pt>
                <c:pt idx="12702">
                  <c:v>1260,2</c:v>
                </c:pt>
                <c:pt idx="12703">
                  <c:v>1260,3</c:v>
                </c:pt>
                <c:pt idx="12704">
                  <c:v>1260,4</c:v>
                </c:pt>
                <c:pt idx="12705">
                  <c:v>1260,5</c:v>
                </c:pt>
                <c:pt idx="12706">
                  <c:v>1260,6</c:v>
                </c:pt>
                <c:pt idx="12707">
                  <c:v>1260,7</c:v>
                </c:pt>
                <c:pt idx="12708">
                  <c:v>1260,8</c:v>
                </c:pt>
                <c:pt idx="12709">
                  <c:v>1260,9</c:v>
                </c:pt>
                <c:pt idx="12710">
                  <c:v>1261</c:v>
                </c:pt>
                <c:pt idx="12711">
                  <c:v>1261,1</c:v>
                </c:pt>
                <c:pt idx="12712">
                  <c:v>1261,2</c:v>
                </c:pt>
                <c:pt idx="12713">
                  <c:v>1261,3</c:v>
                </c:pt>
                <c:pt idx="12714">
                  <c:v>1261,4</c:v>
                </c:pt>
                <c:pt idx="12715">
                  <c:v>1261,5</c:v>
                </c:pt>
                <c:pt idx="12716">
                  <c:v>1261,6</c:v>
                </c:pt>
                <c:pt idx="12717">
                  <c:v>1261,7</c:v>
                </c:pt>
                <c:pt idx="12718">
                  <c:v>1261,8</c:v>
                </c:pt>
                <c:pt idx="12719">
                  <c:v>1261,9</c:v>
                </c:pt>
                <c:pt idx="12720">
                  <c:v>1262</c:v>
                </c:pt>
                <c:pt idx="12721">
                  <c:v>1262,1</c:v>
                </c:pt>
                <c:pt idx="12722">
                  <c:v>1262,2</c:v>
                </c:pt>
                <c:pt idx="12723">
                  <c:v>1262,3</c:v>
                </c:pt>
                <c:pt idx="12724">
                  <c:v>1262,4</c:v>
                </c:pt>
                <c:pt idx="12725">
                  <c:v>1262,5</c:v>
                </c:pt>
                <c:pt idx="12726">
                  <c:v>1262,6</c:v>
                </c:pt>
                <c:pt idx="12727">
                  <c:v>1262,7</c:v>
                </c:pt>
                <c:pt idx="12728">
                  <c:v>1262,8</c:v>
                </c:pt>
                <c:pt idx="12729">
                  <c:v>1262,9</c:v>
                </c:pt>
                <c:pt idx="12730">
                  <c:v>1263</c:v>
                </c:pt>
                <c:pt idx="12731">
                  <c:v>1263,1</c:v>
                </c:pt>
                <c:pt idx="12732">
                  <c:v>1263,2</c:v>
                </c:pt>
                <c:pt idx="12733">
                  <c:v>1263,3</c:v>
                </c:pt>
                <c:pt idx="12734">
                  <c:v>1263,4</c:v>
                </c:pt>
                <c:pt idx="12735">
                  <c:v>1263,5</c:v>
                </c:pt>
                <c:pt idx="12736">
                  <c:v>1263,6</c:v>
                </c:pt>
                <c:pt idx="12737">
                  <c:v>1263,7</c:v>
                </c:pt>
                <c:pt idx="12738">
                  <c:v>1263,8</c:v>
                </c:pt>
                <c:pt idx="12739">
                  <c:v>1263,9</c:v>
                </c:pt>
                <c:pt idx="12740">
                  <c:v>1264</c:v>
                </c:pt>
                <c:pt idx="12741">
                  <c:v>1264,1</c:v>
                </c:pt>
                <c:pt idx="12742">
                  <c:v>1264,2</c:v>
                </c:pt>
                <c:pt idx="12743">
                  <c:v>1264,3</c:v>
                </c:pt>
                <c:pt idx="12744">
                  <c:v>1264,4</c:v>
                </c:pt>
                <c:pt idx="12745">
                  <c:v>1264,5</c:v>
                </c:pt>
                <c:pt idx="12746">
                  <c:v>1264,6</c:v>
                </c:pt>
                <c:pt idx="12747">
                  <c:v>1264,7</c:v>
                </c:pt>
                <c:pt idx="12748">
                  <c:v>1264,8</c:v>
                </c:pt>
                <c:pt idx="12749">
                  <c:v>1264,9</c:v>
                </c:pt>
                <c:pt idx="12750">
                  <c:v>1265</c:v>
                </c:pt>
                <c:pt idx="12751">
                  <c:v>1265,1</c:v>
                </c:pt>
                <c:pt idx="12752">
                  <c:v>1265,2</c:v>
                </c:pt>
                <c:pt idx="12753">
                  <c:v>1265,3</c:v>
                </c:pt>
                <c:pt idx="12754">
                  <c:v>1265,4</c:v>
                </c:pt>
                <c:pt idx="12755">
                  <c:v>1265,5</c:v>
                </c:pt>
                <c:pt idx="12756">
                  <c:v>1265,6</c:v>
                </c:pt>
                <c:pt idx="12757">
                  <c:v>1265,7</c:v>
                </c:pt>
                <c:pt idx="12758">
                  <c:v>1265,8</c:v>
                </c:pt>
                <c:pt idx="12759">
                  <c:v>1265,9</c:v>
                </c:pt>
                <c:pt idx="12760">
                  <c:v>1266</c:v>
                </c:pt>
                <c:pt idx="12761">
                  <c:v>1266,1</c:v>
                </c:pt>
                <c:pt idx="12762">
                  <c:v>1266,2</c:v>
                </c:pt>
                <c:pt idx="12763">
                  <c:v>1266,3</c:v>
                </c:pt>
                <c:pt idx="12764">
                  <c:v>1266,4</c:v>
                </c:pt>
                <c:pt idx="12765">
                  <c:v>1266,5</c:v>
                </c:pt>
                <c:pt idx="12766">
                  <c:v>1266,6</c:v>
                </c:pt>
                <c:pt idx="12767">
                  <c:v>1266,7</c:v>
                </c:pt>
                <c:pt idx="12768">
                  <c:v>1266,8</c:v>
                </c:pt>
                <c:pt idx="12769">
                  <c:v>1266,9</c:v>
                </c:pt>
                <c:pt idx="12770">
                  <c:v>1267</c:v>
                </c:pt>
                <c:pt idx="12771">
                  <c:v>1267,1</c:v>
                </c:pt>
                <c:pt idx="12772">
                  <c:v>1267,2</c:v>
                </c:pt>
                <c:pt idx="12773">
                  <c:v>1267,3</c:v>
                </c:pt>
                <c:pt idx="12774">
                  <c:v>1267,4</c:v>
                </c:pt>
                <c:pt idx="12775">
                  <c:v>1267,5</c:v>
                </c:pt>
                <c:pt idx="12776">
                  <c:v>1267,6</c:v>
                </c:pt>
                <c:pt idx="12777">
                  <c:v>1267,7</c:v>
                </c:pt>
                <c:pt idx="12778">
                  <c:v>1267,8</c:v>
                </c:pt>
                <c:pt idx="12779">
                  <c:v>1267,9</c:v>
                </c:pt>
                <c:pt idx="12780">
                  <c:v>1268</c:v>
                </c:pt>
                <c:pt idx="12781">
                  <c:v>1268,1</c:v>
                </c:pt>
                <c:pt idx="12782">
                  <c:v>1268,2</c:v>
                </c:pt>
                <c:pt idx="12783">
                  <c:v>1268,3</c:v>
                </c:pt>
                <c:pt idx="12784">
                  <c:v>1268,4</c:v>
                </c:pt>
                <c:pt idx="12785">
                  <c:v>1268,5</c:v>
                </c:pt>
                <c:pt idx="12786">
                  <c:v>1268,6</c:v>
                </c:pt>
                <c:pt idx="12787">
                  <c:v>1268,7</c:v>
                </c:pt>
                <c:pt idx="12788">
                  <c:v>1268,8</c:v>
                </c:pt>
                <c:pt idx="12789">
                  <c:v>1268,9</c:v>
                </c:pt>
                <c:pt idx="12790">
                  <c:v>1269</c:v>
                </c:pt>
                <c:pt idx="12791">
                  <c:v>1269,1</c:v>
                </c:pt>
                <c:pt idx="12792">
                  <c:v>1269,2</c:v>
                </c:pt>
                <c:pt idx="12793">
                  <c:v>1269,3</c:v>
                </c:pt>
                <c:pt idx="12794">
                  <c:v>1269,4</c:v>
                </c:pt>
                <c:pt idx="12795">
                  <c:v>1269,5</c:v>
                </c:pt>
                <c:pt idx="12796">
                  <c:v>1269,6</c:v>
                </c:pt>
                <c:pt idx="12797">
                  <c:v>1269,7</c:v>
                </c:pt>
                <c:pt idx="12798">
                  <c:v>1269,8</c:v>
                </c:pt>
                <c:pt idx="12799">
                  <c:v>1269,9</c:v>
                </c:pt>
                <c:pt idx="12800">
                  <c:v>1270</c:v>
                </c:pt>
                <c:pt idx="12801">
                  <c:v>1270,1</c:v>
                </c:pt>
                <c:pt idx="12802">
                  <c:v>1270,2</c:v>
                </c:pt>
                <c:pt idx="12803">
                  <c:v>1270,3</c:v>
                </c:pt>
                <c:pt idx="12804">
                  <c:v>1270,4</c:v>
                </c:pt>
                <c:pt idx="12805">
                  <c:v>1270,5</c:v>
                </c:pt>
                <c:pt idx="12806">
                  <c:v>1270,6</c:v>
                </c:pt>
                <c:pt idx="12807">
                  <c:v>1270,7</c:v>
                </c:pt>
                <c:pt idx="12808">
                  <c:v>1270,8</c:v>
                </c:pt>
                <c:pt idx="12809">
                  <c:v>1270,9</c:v>
                </c:pt>
                <c:pt idx="12810">
                  <c:v>1271</c:v>
                </c:pt>
                <c:pt idx="12811">
                  <c:v>1271,1</c:v>
                </c:pt>
                <c:pt idx="12812">
                  <c:v>1271,2</c:v>
                </c:pt>
                <c:pt idx="12813">
                  <c:v>1271,3</c:v>
                </c:pt>
                <c:pt idx="12814">
                  <c:v>1271,4</c:v>
                </c:pt>
                <c:pt idx="12815">
                  <c:v>1271,5</c:v>
                </c:pt>
                <c:pt idx="12816">
                  <c:v>1271,6</c:v>
                </c:pt>
                <c:pt idx="12817">
                  <c:v>1271,7</c:v>
                </c:pt>
                <c:pt idx="12818">
                  <c:v>1271,8</c:v>
                </c:pt>
                <c:pt idx="12819">
                  <c:v>1271,9</c:v>
                </c:pt>
                <c:pt idx="12820">
                  <c:v>1272</c:v>
                </c:pt>
                <c:pt idx="12821">
                  <c:v>1272,1</c:v>
                </c:pt>
                <c:pt idx="12822">
                  <c:v>1272,2</c:v>
                </c:pt>
                <c:pt idx="12823">
                  <c:v>1272,3</c:v>
                </c:pt>
                <c:pt idx="12824">
                  <c:v>1272,4</c:v>
                </c:pt>
                <c:pt idx="12825">
                  <c:v>1272,5</c:v>
                </c:pt>
                <c:pt idx="12826">
                  <c:v>1272,6</c:v>
                </c:pt>
                <c:pt idx="12827">
                  <c:v>1272,7</c:v>
                </c:pt>
                <c:pt idx="12828">
                  <c:v>1272,8</c:v>
                </c:pt>
                <c:pt idx="12829">
                  <c:v>1272,9</c:v>
                </c:pt>
                <c:pt idx="12830">
                  <c:v>1273</c:v>
                </c:pt>
                <c:pt idx="12831">
                  <c:v>1273,1</c:v>
                </c:pt>
                <c:pt idx="12832">
                  <c:v>1273,2</c:v>
                </c:pt>
                <c:pt idx="12833">
                  <c:v>1273,3</c:v>
                </c:pt>
                <c:pt idx="12834">
                  <c:v>1273,4</c:v>
                </c:pt>
                <c:pt idx="12835">
                  <c:v>1273,5</c:v>
                </c:pt>
                <c:pt idx="12836">
                  <c:v>1273,6</c:v>
                </c:pt>
                <c:pt idx="12837">
                  <c:v>1273,7</c:v>
                </c:pt>
                <c:pt idx="12838">
                  <c:v>1273,8</c:v>
                </c:pt>
                <c:pt idx="12839">
                  <c:v>1273,9</c:v>
                </c:pt>
                <c:pt idx="12840">
                  <c:v>1274</c:v>
                </c:pt>
                <c:pt idx="12841">
                  <c:v>1274,1</c:v>
                </c:pt>
                <c:pt idx="12842">
                  <c:v>1274,2</c:v>
                </c:pt>
                <c:pt idx="12843">
                  <c:v>1274,3</c:v>
                </c:pt>
                <c:pt idx="12844">
                  <c:v>1274,4</c:v>
                </c:pt>
                <c:pt idx="12845">
                  <c:v>1274,5</c:v>
                </c:pt>
                <c:pt idx="12846">
                  <c:v>1274,6</c:v>
                </c:pt>
                <c:pt idx="12847">
                  <c:v>1274,7</c:v>
                </c:pt>
                <c:pt idx="12848">
                  <c:v>1274,8</c:v>
                </c:pt>
                <c:pt idx="12849">
                  <c:v>1274,9</c:v>
                </c:pt>
                <c:pt idx="12850">
                  <c:v>1275</c:v>
                </c:pt>
                <c:pt idx="12851">
                  <c:v>1275,1</c:v>
                </c:pt>
                <c:pt idx="12852">
                  <c:v>1275,2</c:v>
                </c:pt>
                <c:pt idx="12853">
                  <c:v>1275,3</c:v>
                </c:pt>
                <c:pt idx="12854">
                  <c:v>1275,4</c:v>
                </c:pt>
                <c:pt idx="12855">
                  <c:v>1275,5</c:v>
                </c:pt>
                <c:pt idx="12856">
                  <c:v>1275,6</c:v>
                </c:pt>
                <c:pt idx="12857">
                  <c:v>1275,7</c:v>
                </c:pt>
                <c:pt idx="12858">
                  <c:v>1275,8</c:v>
                </c:pt>
                <c:pt idx="12859">
                  <c:v>1275,9</c:v>
                </c:pt>
                <c:pt idx="12860">
                  <c:v>1276</c:v>
                </c:pt>
                <c:pt idx="12861">
                  <c:v>1276,1</c:v>
                </c:pt>
                <c:pt idx="12862">
                  <c:v>1276,2</c:v>
                </c:pt>
                <c:pt idx="12863">
                  <c:v>1276,3</c:v>
                </c:pt>
                <c:pt idx="12864">
                  <c:v>1276,4</c:v>
                </c:pt>
                <c:pt idx="12865">
                  <c:v>1276,5</c:v>
                </c:pt>
                <c:pt idx="12866">
                  <c:v>1276,6</c:v>
                </c:pt>
                <c:pt idx="12867">
                  <c:v>1276,7</c:v>
                </c:pt>
                <c:pt idx="12868">
                  <c:v>1276,8</c:v>
                </c:pt>
                <c:pt idx="12869">
                  <c:v>1276,9</c:v>
                </c:pt>
                <c:pt idx="12870">
                  <c:v>1277</c:v>
                </c:pt>
                <c:pt idx="12871">
                  <c:v>1277,1</c:v>
                </c:pt>
                <c:pt idx="12872">
                  <c:v>1277,2</c:v>
                </c:pt>
                <c:pt idx="12873">
                  <c:v>1277,3</c:v>
                </c:pt>
                <c:pt idx="12874">
                  <c:v>1277,4</c:v>
                </c:pt>
                <c:pt idx="12875">
                  <c:v>1277,5</c:v>
                </c:pt>
                <c:pt idx="12876">
                  <c:v>1277,6</c:v>
                </c:pt>
                <c:pt idx="12877">
                  <c:v>1277,7</c:v>
                </c:pt>
                <c:pt idx="12878">
                  <c:v>1277,8</c:v>
                </c:pt>
                <c:pt idx="12879">
                  <c:v>1277,9</c:v>
                </c:pt>
                <c:pt idx="12880">
                  <c:v>1278</c:v>
                </c:pt>
                <c:pt idx="12881">
                  <c:v>1278,1</c:v>
                </c:pt>
                <c:pt idx="12882">
                  <c:v>1278,2</c:v>
                </c:pt>
                <c:pt idx="12883">
                  <c:v>1278,3</c:v>
                </c:pt>
                <c:pt idx="12884">
                  <c:v>1278,4</c:v>
                </c:pt>
                <c:pt idx="12885">
                  <c:v>1278,5</c:v>
                </c:pt>
                <c:pt idx="12886">
                  <c:v>1278,6</c:v>
                </c:pt>
                <c:pt idx="12887">
                  <c:v>1278,7</c:v>
                </c:pt>
                <c:pt idx="12888">
                  <c:v>1278,8</c:v>
                </c:pt>
                <c:pt idx="12889">
                  <c:v>1278,9</c:v>
                </c:pt>
                <c:pt idx="12890">
                  <c:v>1279</c:v>
                </c:pt>
                <c:pt idx="12891">
                  <c:v>1279,1</c:v>
                </c:pt>
                <c:pt idx="12892">
                  <c:v>1279,2</c:v>
                </c:pt>
                <c:pt idx="12893">
                  <c:v>1279,3</c:v>
                </c:pt>
                <c:pt idx="12894">
                  <c:v>1279,4</c:v>
                </c:pt>
                <c:pt idx="12895">
                  <c:v>1279,5</c:v>
                </c:pt>
                <c:pt idx="12896">
                  <c:v>1279,6</c:v>
                </c:pt>
                <c:pt idx="12897">
                  <c:v>1279,7</c:v>
                </c:pt>
                <c:pt idx="12898">
                  <c:v>1279,8</c:v>
                </c:pt>
                <c:pt idx="12899">
                  <c:v>1279,9</c:v>
                </c:pt>
                <c:pt idx="12900">
                  <c:v>1280</c:v>
                </c:pt>
                <c:pt idx="12901">
                  <c:v>1280,1</c:v>
                </c:pt>
                <c:pt idx="12902">
                  <c:v>1280,2</c:v>
                </c:pt>
                <c:pt idx="12903">
                  <c:v>1280,3</c:v>
                </c:pt>
                <c:pt idx="12904">
                  <c:v>1280,4</c:v>
                </c:pt>
                <c:pt idx="12905">
                  <c:v>1280,5</c:v>
                </c:pt>
                <c:pt idx="12906">
                  <c:v>1280,6</c:v>
                </c:pt>
                <c:pt idx="12907">
                  <c:v>1280,7</c:v>
                </c:pt>
                <c:pt idx="12908">
                  <c:v>1280,8</c:v>
                </c:pt>
                <c:pt idx="12909">
                  <c:v>1280,9</c:v>
                </c:pt>
                <c:pt idx="12910">
                  <c:v>1281</c:v>
                </c:pt>
                <c:pt idx="12911">
                  <c:v>1281,1</c:v>
                </c:pt>
                <c:pt idx="12912">
                  <c:v>1281,2</c:v>
                </c:pt>
                <c:pt idx="12913">
                  <c:v>1281,3</c:v>
                </c:pt>
                <c:pt idx="12914">
                  <c:v>1281,4</c:v>
                </c:pt>
                <c:pt idx="12915">
                  <c:v>1281,5</c:v>
                </c:pt>
                <c:pt idx="12916">
                  <c:v>1281,6</c:v>
                </c:pt>
                <c:pt idx="12917">
                  <c:v>1281,7</c:v>
                </c:pt>
                <c:pt idx="12918">
                  <c:v>1281,8</c:v>
                </c:pt>
                <c:pt idx="12919">
                  <c:v>1281,9</c:v>
                </c:pt>
                <c:pt idx="12920">
                  <c:v>1282</c:v>
                </c:pt>
                <c:pt idx="12921">
                  <c:v>1282,1</c:v>
                </c:pt>
                <c:pt idx="12922">
                  <c:v>1282,2</c:v>
                </c:pt>
                <c:pt idx="12923">
                  <c:v>1282,3</c:v>
                </c:pt>
                <c:pt idx="12924">
                  <c:v>1282,4</c:v>
                </c:pt>
                <c:pt idx="12925">
                  <c:v>1282,5</c:v>
                </c:pt>
                <c:pt idx="12926">
                  <c:v>1282,6</c:v>
                </c:pt>
                <c:pt idx="12927">
                  <c:v>1282,7</c:v>
                </c:pt>
                <c:pt idx="12928">
                  <c:v>1282,8</c:v>
                </c:pt>
                <c:pt idx="12929">
                  <c:v>1282,9</c:v>
                </c:pt>
                <c:pt idx="12930">
                  <c:v>1283</c:v>
                </c:pt>
                <c:pt idx="12931">
                  <c:v>1283,1</c:v>
                </c:pt>
                <c:pt idx="12932">
                  <c:v>1283,2</c:v>
                </c:pt>
                <c:pt idx="12933">
                  <c:v>1283,3</c:v>
                </c:pt>
                <c:pt idx="12934">
                  <c:v>1283,4</c:v>
                </c:pt>
                <c:pt idx="12935">
                  <c:v>1283,5</c:v>
                </c:pt>
                <c:pt idx="12936">
                  <c:v>1283,6</c:v>
                </c:pt>
                <c:pt idx="12937">
                  <c:v>1283,7</c:v>
                </c:pt>
                <c:pt idx="12938">
                  <c:v>1283,8</c:v>
                </c:pt>
                <c:pt idx="12939">
                  <c:v>1283,9</c:v>
                </c:pt>
                <c:pt idx="12940">
                  <c:v>1284</c:v>
                </c:pt>
                <c:pt idx="12941">
                  <c:v>1284,1</c:v>
                </c:pt>
                <c:pt idx="12942">
                  <c:v>1284,2</c:v>
                </c:pt>
                <c:pt idx="12943">
                  <c:v>1284,3</c:v>
                </c:pt>
                <c:pt idx="12944">
                  <c:v>1284,4</c:v>
                </c:pt>
                <c:pt idx="12945">
                  <c:v>1284,5</c:v>
                </c:pt>
                <c:pt idx="12946">
                  <c:v>1284,6</c:v>
                </c:pt>
                <c:pt idx="12947">
                  <c:v>1284,7</c:v>
                </c:pt>
                <c:pt idx="12948">
                  <c:v>1284,8</c:v>
                </c:pt>
                <c:pt idx="12949">
                  <c:v>1284,9</c:v>
                </c:pt>
                <c:pt idx="12950">
                  <c:v>1285</c:v>
                </c:pt>
                <c:pt idx="12951">
                  <c:v>1285,1</c:v>
                </c:pt>
                <c:pt idx="12952">
                  <c:v>1285,2</c:v>
                </c:pt>
                <c:pt idx="12953">
                  <c:v>1285,3</c:v>
                </c:pt>
                <c:pt idx="12954">
                  <c:v>1285,4</c:v>
                </c:pt>
                <c:pt idx="12955">
                  <c:v>1285,5</c:v>
                </c:pt>
                <c:pt idx="12956">
                  <c:v>1285,6</c:v>
                </c:pt>
                <c:pt idx="12957">
                  <c:v>1285,7</c:v>
                </c:pt>
                <c:pt idx="12958">
                  <c:v>1285,8</c:v>
                </c:pt>
                <c:pt idx="12959">
                  <c:v>1285,9</c:v>
                </c:pt>
                <c:pt idx="12960">
                  <c:v>1286</c:v>
                </c:pt>
                <c:pt idx="12961">
                  <c:v>1286,1</c:v>
                </c:pt>
                <c:pt idx="12962">
                  <c:v>1286,2</c:v>
                </c:pt>
                <c:pt idx="12963">
                  <c:v>1286,3</c:v>
                </c:pt>
                <c:pt idx="12964">
                  <c:v>1286,4</c:v>
                </c:pt>
                <c:pt idx="12965">
                  <c:v>1286,5</c:v>
                </c:pt>
                <c:pt idx="12966">
                  <c:v>1286,6</c:v>
                </c:pt>
                <c:pt idx="12967">
                  <c:v>1286,7</c:v>
                </c:pt>
                <c:pt idx="12968">
                  <c:v>1286,8</c:v>
                </c:pt>
                <c:pt idx="12969">
                  <c:v>1286,9</c:v>
                </c:pt>
                <c:pt idx="12970">
                  <c:v>1287</c:v>
                </c:pt>
                <c:pt idx="12971">
                  <c:v>1287,1</c:v>
                </c:pt>
                <c:pt idx="12972">
                  <c:v>1287,2</c:v>
                </c:pt>
                <c:pt idx="12973">
                  <c:v>1287,3</c:v>
                </c:pt>
                <c:pt idx="12974">
                  <c:v>1287,4</c:v>
                </c:pt>
                <c:pt idx="12975">
                  <c:v>1287,5</c:v>
                </c:pt>
                <c:pt idx="12976">
                  <c:v>1287,6</c:v>
                </c:pt>
                <c:pt idx="12977">
                  <c:v>1287,7</c:v>
                </c:pt>
                <c:pt idx="12978">
                  <c:v>1287,8</c:v>
                </c:pt>
                <c:pt idx="12979">
                  <c:v>1287,9</c:v>
                </c:pt>
                <c:pt idx="12980">
                  <c:v>1288</c:v>
                </c:pt>
                <c:pt idx="12981">
                  <c:v>1288,1</c:v>
                </c:pt>
                <c:pt idx="12982">
                  <c:v>1288,2</c:v>
                </c:pt>
                <c:pt idx="12983">
                  <c:v>1288,3</c:v>
                </c:pt>
                <c:pt idx="12984">
                  <c:v>1288,4</c:v>
                </c:pt>
                <c:pt idx="12985">
                  <c:v>1288,5</c:v>
                </c:pt>
                <c:pt idx="12986">
                  <c:v>1288,6</c:v>
                </c:pt>
                <c:pt idx="12987">
                  <c:v>1288,7</c:v>
                </c:pt>
                <c:pt idx="12988">
                  <c:v>1288,8</c:v>
                </c:pt>
                <c:pt idx="12989">
                  <c:v>1288,9</c:v>
                </c:pt>
                <c:pt idx="12990">
                  <c:v>1289</c:v>
                </c:pt>
                <c:pt idx="12991">
                  <c:v>1289,1</c:v>
                </c:pt>
                <c:pt idx="12992">
                  <c:v>1289,2</c:v>
                </c:pt>
                <c:pt idx="12993">
                  <c:v>1289,3</c:v>
                </c:pt>
                <c:pt idx="12994">
                  <c:v>1289,4</c:v>
                </c:pt>
                <c:pt idx="12995">
                  <c:v>1289,5</c:v>
                </c:pt>
                <c:pt idx="12996">
                  <c:v>1289,6</c:v>
                </c:pt>
                <c:pt idx="12997">
                  <c:v>1289,7</c:v>
                </c:pt>
                <c:pt idx="12998">
                  <c:v>1289,8</c:v>
                </c:pt>
                <c:pt idx="12999">
                  <c:v>1289,9</c:v>
                </c:pt>
                <c:pt idx="13000">
                  <c:v>1290</c:v>
                </c:pt>
                <c:pt idx="13001">
                  <c:v>1290,1</c:v>
                </c:pt>
                <c:pt idx="13002">
                  <c:v>1290,2</c:v>
                </c:pt>
                <c:pt idx="13003">
                  <c:v>1290,3</c:v>
                </c:pt>
                <c:pt idx="13004">
                  <c:v>1290,4</c:v>
                </c:pt>
                <c:pt idx="13005">
                  <c:v>1290,5</c:v>
                </c:pt>
                <c:pt idx="13006">
                  <c:v>1290,6</c:v>
                </c:pt>
                <c:pt idx="13007">
                  <c:v>1290,7</c:v>
                </c:pt>
                <c:pt idx="13008">
                  <c:v>1290,8</c:v>
                </c:pt>
                <c:pt idx="13009">
                  <c:v>1290,9</c:v>
                </c:pt>
                <c:pt idx="13010">
                  <c:v>1291</c:v>
                </c:pt>
                <c:pt idx="13011">
                  <c:v>1291,1</c:v>
                </c:pt>
                <c:pt idx="13012">
                  <c:v>1291,2</c:v>
                </c:pt>
                <c:pt idx="13013">
                  <c:v>1291,3</c:v>
                </c:pt>
                <c:pt idx="13014">
                  <c:v>1291,4</c:v>
                </c:pt>
                <c:pt idx="13015">
                  <c:v>1291,5</c:v>
                </c:pt>
                <c:pt idx="13016">
                  <c:v>1291,6</c:v>
                </c:pt>
                <c:pt idx="13017">
                  <c:v>1291,7</c:v>
                </c:pt>
                <c:pt idx="13018">
                  <c:v>1291,8</c:v>
                </c:pt>
                <c:pt idx="13019">
                  <c:v>1291,9</c:v>
                </c:pt>
                <c:pt idx="13020">
                  <c:v>1292</c:v>
                </c:pt>
                <c:pt idx="13021">
                  <c:v>1292,1</c:v>
                </c:pt>
                <c:pt idx="13022">
                  <c:v>1292,2</c:v>
                </c:pt>
                <c:pt idx="13023">
                  <c:v>1292,3</c:v>
                </c:pt>
                <c:pt idx="13024">
                  <c:v>1292,4</c:v>
                </c:pt>
                <c:pt idx="13025">
                  <c:v>1292,5</c:v>
                </c:pt>
                <c:pt idx="13026">
                  <c:v>1292,6</c:v>
                </c:pt>
                <c:pt idx="13027">
                  <c:v>1292,7</c:v>
                </c:pt>
                <c:pt idx="13028">
                  <c:v>1292,8</c:v>
                </c:pt>
                <c:pt idx="13029">
                  <c:v>1292,9</c:v>
                </c:pt>
                <c:pt idx="13030">
                  <c:v>1293</c:v>
                </c:pt>
                <c:pt idx="13031">
                  <c:v>1293,1</c:v>
                </c:pt>
                <c:pt idx="13032">
                  <c:v>1293,2</c:v>
                </c:pt>
                <c:pt idx="13033">
                  <c:v>1293,3</c:v>
                </c:pt>
                <c:pt idx="13034">
                  <c:v>1293,4</c:v>
                </c:pt>
                <c:pt idx="13035">
                  <c:v>1293,5</c:v>
                </c:pt>
                <c:pt idx="13036">
                  <c:v>1293,6</c:v>
                </c:pt>
                <c:pt idx="13037">
                  <c:v>1293,7</c:v>
                </c:pt>
                <c:pt idx="13038">
                  <c:v>1293,8</c:v>
                </c:pt>
                <c:pt idx="13039">
                  <c:v>1293,9</c:v>
                </c:pt>
                <c:pt idx="13040">
                  <c:v>1294</c:v>
                </c:pt>
                <c:pt idx="13041">
                  <c:v>1294,1</c:v>
                </c:pt>
                <c:pt idx="13042">
                  <c:v>1294,2</c:v>
                </c:pt>
                <c:pt idx="13043">
                  <c:v>1294,3</c:v>
                </c:pt>
                <c:pt idx="13044">
                  <c:v>1294,4</c:v>
                </c:pt>
                <c:pt idx="13045">
                  <c:v>1294,5</c:v>
                </c:pt>
                <c:pt idx="13046">
                  <c:v>1294,6</c:v>
                </c:pt>
                <c:pt idx="13047">
                  <c:v>1294,7</c:v>
                </c:pt>
                <c:pt idx="13048">
                  <c:v>1294,8</c:v>
                </c:pt>
                <c:pt idx="13049">
                  <c:v>1294,9</c:v>
                </c:pt>
                <c:pt idx="13050">
                  <c:v>1295</c:v>
                </c:pt>
                <c:pt idx="13051">
                  <c:v>1295,1</c:v>
                </c:pt>
                <c:pt idx="13052">
                  <c:v>1295,2</c:v>
                </c:pt>
                <c:pt idx="13053">
                  <c:v>1295,3</c:v>
                </c:pt>
                <c:pt idx="13054">
                  <c:v>1295,4</c:v>
                </c:pt>
                <c:pt idx="13055">
                  <c:v>1295,5</c:v>
                </c:pt>
                <c:pt idx="13056">
                  <c:v>1295,6</c:v>
                </c:pt>
                <c:pt idx="13057">
                  <c:v>1295,7</c:v>
                </c:pt>
                <c:pt idx="13058">
                  <c:v>1295,8</c:v>
                </c:pt>
                <c:pt idx="13059">
                  <c:v>1295,9</c:v>
                </c:pt>
                <c:pt idx="13060">
                  <c:v>1296</c:v>
                </c:pt>
                <c:pt idx="13061">
                  <c:v>1296,1</c:v>
                </c:pt>
                <c:pt idx="13062">
                  <c:v>1296,2</c:v>
                </c:pt>
                <c:pt idx="13063">
                  <c:v>1296,3</c:v>
                </c:pt>
                <c:pt idx="13064">
                  <c:v>1296,4</c:v>
                </c:pt>
                <c:pt idx="13065">
                  <c:v>1296,5</c:v>
                </c:pt>
                <c:pt idx="13066">
                  <c:v>1296,6</c:v>
                </c:pt>
                <c:pt idx="13067">
                  <c:v>1296,7</c:v>
                </c:pt>
                <c:pt idx="13068">
                  <c:v>1296,8</c:v>
                </c:pt>
                <c:pt idx="13069">
                  <c:v>1296,9</c:v>
                </c:pt>
                <c:pt idx="13070">
                  <c:v>1297</c:v>
                </c:pt>
                <c:pt idx="13071">
                  <c:v>1297,1</c:v>
                </c:pt>
                <c:pt idx="13072">
                  <c:v>1297,2</c:v>
                </c:pt>
                <c:pt idx="13073">
                  <c:v>1297,3</c:v>
                </c:pt>
                <c:pt idx="13074">
                  <c:v>1297,4</c:v>
                </c:pt>
                <c:pt idx="13075">
                  <c:v>1297,5</c:v>
                </c:pt>
                <c:pt idx="13076">
                  <c:v>1297,6</c:v>
                </c:pt>
                <c:pt idx="13077">
                  <c:v>1297,7</c:v>
                </c:pt>
                <c:pt idx="13078">
                  <c:v>1297,8</c:v>
                </c:pt>
                <c:pt idx="13079">
                  <c:v>1297,9</c:v>
                </c:pt>
                <c:pt idx="13080">
                  <c:v>1298</c:v>
                </c:pt>
                <c:pt idx="13081">
                  <c:v>1298,1</c:v>
                </c:pt>
                <c:pt idx="13082">
                  <c:v>1298,2</c:v>
                </c:pt>
                <c:pt idx="13083">
                  <c:v>1298,3</c:v>
                </c:pt>
                <c:pt idx="13084">
                  <c:v>1298,4</c:v>
                </c:pt>
                <c:pt idx="13085">
                  <c:v>1298,5</c:v>
                </c:pt>
                <c:pt idx="13086">
                  <c:v>1298,6</c:v>
                </c:pt>
                <c:pt idx="13087">
                  <c:v>1298,7</c:v>
                </c:pt>
                <c:pt idx="13088">
                  <c:v>1298,8</c:v>
                </c:pt>
                <c:pt idx="13089">
                  <c:v>1298,9</c:v>
                </c:pt>
                <c:pt idx="13090">
                  <c:v>1299</c:v>
                </c:pt>
                <c:pt idx="13091">
                  <c:v>1299,1</c:v>
                </c:pt>
                <c:pt idx="13092">
                  <c:v>1299,2</c:v>
                </c:pt>
                <c:pt idx="13093">
                  <c:v>1299,3</c:v>
                </c:pt>
                <c:pt idx="13094">
                  <c:v>1299,4</c:v>
                </c:pt>
                <c:pt idx="13095">
                  <c:v>1299,5</c:v>
                </c:pt>
                <c:pt idx="13096">
                  <c:v>1299,6</c:v>
                </c:pt>
                <c:pt idx="13097">
                  <c:v>1299,7</c:v>
                </c:pt>
                <c:pt idx="13098">
                  <c:v>1299,8</c:v>
                </c:pt>
                <c:pt idx="13099">
                  <c:v>1299,9</c:v>
                </c:pt>
                <c:pt idx="13100">
                  <c:v>1300</c:v>
                </c:pt>
                <c:pt idx="13101">
                  <c:v>1300,1</c:v>
                </c:pt>
                <c:pt idx="13102">
                  <c:v>1300,2</c:v>
                </c:pt>
                <c:pt idx="13103">
                  <c:v>1300,3</c:v>
                </c:pt>
                <c:pt idx="13104">
                  <c:v>1300,4</c:v>
                </c:pt>
                <c:pt idx="13105">
                  <c:v>1300,5</c:v>
                </c:pt>
                <c:pt idx="13106">
                  <c:v>1300,6</c:v>
                </c:pt>
                <c:pt idx="13107">
                  <c:v>1300,7</c:v>
                </c:pt>
                <c:pt idx="13108">
                  <c:v>1300,8</c:v>
                </c:pt>
                <c:pt idx="13109">
                  <c:v>1300,9</c:v>
                </c:pt>
                <c:pt idx="13110">
                  <c:v>1301</c:v>
                </c:pt>
                <c:pt idx="13111">
                  <c:v>1301,1</c:v>
                </c:pt>
                <c:pt idx="13112">
                  <c:v>1301,2</c:v>
                </c:pt>
                <c:pt idx="13113">
                  <c:v>1301,3</c:v>
                </c:pt>
                <c:pt idx="13114">
                  <c:v>1301,4</c:v>
                </c:pt>
                <c:pt idx="13115">
                  <c:v>1301,5</c:v>
                </c:pt>
                <c:pt idx="13116">
                  <c:v>1301,6</c:v>
                </c:pt>
                <c:pt idx="13117">
                  <c:v>1301,7</c:v>
                </c:pt>
                <c:pt idx="13118">
                  <c:v>1301,8</c:v>
                </c:pt>
                <c:pt idx="13119">
                  <c:v>1301,9</c:v>
                </c:pt>
                <c:pt idx="13120">
                  <c:v>1302</c:v>
                </c:pt>
                <c:pt idx="13121">
                  <c:v>1302,1</c:v>
                </c:pt>
                <c:pt idx="13122">
                  <c:v>1302,2</c:v>
                </c:pt>
                <c:pt idx="13123">
                  <c:v>1302,3</c:v>
                </c:pt>
                <c:pt idx="13124">
                  <c:v>1302,4</c:v>
                </c:pt>
                <c:pt idx="13125">
                  <c:v>1302,5</c:v>
                </c:pt>
                <c:pt idx="13126">
                  <c:v>1302,6</c:v>
                </c:pt>
                <c:pt idx="13127">
                  <c:v>1302,7</c:v>
                </c:pt>
                <c:pt idx="13128">
                  <c:v>1302,8</c:v>
                </c:pt>
                <c:pt idx="13129">
                  <c:v>1302,9</c:v>
                </c:pt>
                <c:pt idx="13130">
                  <c:v>1303</c:v>
                </c:pt>
                <c:pt idx="13131">
                  <c:v>1303,1</c:v>
                </c:pt>
                <c:pt idx="13132">
                  <c:v>1303,2</c:v>
                </c:pt>
                <c:pt idx="13133">
                  <c:v>1303,3</c:v>
                </c:pt>
                <c:pt idx="13134">
                  <c:v>1303,4</c:v>
                </c:pt>
                <c:pt idx="13135">
                  <c:v>1303,5</c:v>
                </c:pt>
                <c:pt idx="13136">
                  <c:v>1303,6</c:v>
                </c:pt>
                <c:pt idx="13137">
                  <c:v>1303,7</c:v>
                </c:pt>
                <c:pt idx="13138">
                  <c:v>1303,8</c:v>
                </c:pt>
                <c:pt idx="13139">
                  <c:v>1303,9</c:v>
                </c:pt>
                <c:pt idx="13140">
                  <c:v>1304</c:v>
                </c:pt>
                <c:pt idx="13141">
                  <c:v>1304,1</c:v>
                </c:pt>
                <c:pt idx="13142">
                  <c:v>1304,2</c:v>
                </c:pt>
                <c:pt idx="13143">
                  <c:v>1304,3</c:v>
                </c:pt>
                <c:pt idx="13144">
                  <c:v>1304,4</c:v>
                </c:pt>
                <c:pt idx="13145">
                  <c:v>1304,5</c:v>
                </c:pt>
                <c:pt idx="13146">
                  <c:v>1304,6</c:v>
                </c:pt>
                <c:pt idx="13147">
                  <c:v>1304,7</c:v>
                </c:pt>
                <c:pt idx="13148">
                  <c:v>1304,8</c:v>
                </c:pt>
                <c:pt idx="13149">
                  <c:v>1304,9</c:v>
                </c:pt>
                <c:pt idx="13150">
                  <c:v>1305</c:v>
                </c:pt>
                <c:pt idx="13151">
                  <c:v>1305,1</c:v>
                </c:pt>
                <c:pt idx="13152">
                  <c:v>1305,2</c:v>
                </c:pt>
                <c:pt idx="13153">
                  <c:v>1305,3</c:v>
                </c:pt>
                <c:pt idx="13154">
                  <c:v>1305,4</c:v>
                </c:pt>
                <c:pt idx="13155">
                  <c:v>1305,5</c:v>
                </c:pt>
                <c:pt idx="13156">
                  <c:v>1305,6</c:v>
                </c:pt>
                <c:pt idx="13157">
                  <c:v>1305,7</c:v>
                </c:pt>
                <c:pt idx="13158">
                  <c:v>1305,8</c:v>
                </c:pt>
                <c:pt idx="13159">
                  <c:v>1305,9</c:v>
                </c:pt>
                <c:pt idx="13160">
                  <c:v>1306</c:v>
                </c:pt>
                <c:pt idx="13161">
                  <c:v>1306,1</c:v>
                </c:pt>
                <c:pt idx="13162">
                  <c:v>1306,2</c:v>
                </c:pt>
                <c:pt idx="13163">
                  <c:v>1306,3</c:v>
                </c:pt>
                <c:pt idx="13164">
                  <c:v>1306,4</c:v>
                </c:pt>
                <c:pt idx="13165">
                  <c:v>1306,5</c:v>
                </c:pt>
                <c:pt idx="13166">
                  <c:v>1306,6</c:v>
                </c:pt>
                <c:pt idx="13167">
                  <c:v>1306,7</c:v>
                </c:pt>
                <c:pt idx="13168">
                  <c:v>1306,8</c:v>
                </c:pt>
                <c:pt idx="13169">
                  <c:v>1306,9</c:v>
                </c:pt>
                <c:pt idx="13170">
                  <c:v>1307</c:v>
                </c:pt>
                <c:pt idx="13171">
                  <c:v>1307,1</c:v>
                </c:pt>
                <c:pt idx="13172">
                  <c:v>1307,2</c:v>
                </c:pt>
                <c:pt idx="13173">
                  <c:v>1307,3</c:v>
                </c:pt>
                <c:pt idx="13174">
                  <c:v>1307,4</c:v>
                </c:pt>
                <c:pt idx="13175">
                  <c:v>1307,5</c:v>
                </c:pt>
                <c:pt idx="13176">
                  <c:v>1307,6</c:v>
                </c:pt>
                <c:pt idx="13177">
                  <c:v>1307,7</c:v>
                </c:pt>
                <c:pt idx="13178">
                  <c:v>1307,8</c:v>
                </c:pt>
                <c:pt idx="13179">
                  <c:v>1307,9</c:v>
                </c:pt>
                <c:pt idx="13180">
                  <c:v>1308</c:v>
                </c:pt>
                <c:pt idx="13181">
                  <c:v>1308,1</c:v>
                </c:pt>
                <c:pt idx="13182">
                  <c:v>1308,2</c:v>
                </c:pt>
                <c:pt idx="13183">
                  <c:v>1308,3</c:v>
                </c:pt>
                <c:pt idx="13184">
                  <c:v>1308,4</c:v>
                </c:pt>
                <c:pt idx="13185">
                  <c:v>1308,5</c:v>
                </c:pt>
                <c:pt idx="13186">
                  <c:v>1308,6</c:v>
                </c:pt>
                <c:pt idx="13187">
                  <c:v>1308,7</c:v>
                </c:pt>
                <c:pt idx="13188">
                  <c:v>1308,8</c:v>
                </c:pt>
                <c:pt idx="13189">
                  <c:v>1308,9</c:v>
                </c:pt>
                <c:pt idx="13190">
                  <c:v>1309</c:v>
                </c:pt>
                <c:pt idx="13191">
                  <c:v>1309,1</c:v>
                </c:pt>
                <c:pt idx="13192">
                  <c:v>1309,2</c:v>
                </c:pt>
                <c:pt idx="13193">
                  <c:v>1309,3</c:v>
                </c:pt>
                <c:pt idx="13194">
                  <c:v>1309,4</c:v>
                </c:pt>
                <c:pt idx="13195">
                  <c:v>1309,5</c:v>
                </c:pt>
                <c:pt idx="13196">
                  <c:v>1309,6</c:v>
                </c:pt>
                <c:pt idx="13197">
                  <c:v>1309,7</c:v>
                </c:pt>
                <c:pt idx="13198">
                  <c:v>1309,8</c:v>
                </c:pt>
                <c:pt idx="13199">
                  <c:v>1309,9</c:v>
                </c:pt>
                <c:pt idx="13200">
                  <c:v>1310</c:v>
                </c:pt>
                <c:pt idx="13201">
                  <c:v>1310,1</c:v>
                </c:pt>
                <c:pt idx="13202">
                  <c:v>1310,2</c:v>
                </c:pt>
                <c:pt idx="13203">
                  <c:v>1310,3</c:v>
                </c:pt>
                <c:pt idx="13204">
                  <c:v>1310,4</c:v>
                </c:pt>
                <c:pt idx="13205">
                  <c:v>1310,5</c:v>
                </c:pt>
                <c:pt idx="13206">
                  <c:v>1310,6</c:v>
                </c:pt>
                <c:pt idx="13207">
                  <c:v>1310,7</c:v>
                </c:pt>
                <c:pt idx="13208">
                  <c:v>1310,8</c:v>
                </c:pt>
                <c:pt idx="13209">
                  <c:v>1310,9</c:v>
                </c:pt>
                <c:pt idx="13210">
                  <c:v>1311</c:v>
                </c:pt>
                <c:pt idx="13211">
                  <c:v>1311,1</c:v>
                </c:pt>
                <c:pt idx="13212">
                  <c:v>1311,2</c:v>
                </c:pt>
                <c:pt idx="13213">
                  <c:v>1311,3</c:v>
                </c:pt>
                <c:pt idx="13214">
                  <c:v>1311,4</c:v>
                </c:pt>
                <c:pt idx="13215">
                  <c:v>1311,5</c:v>
                </c:pt>
                <c:pt idx="13216">
                  <c:v>1311,6</c:v>
                </c:pt>
                <c:pt idx="13217">
                  <c:v>1311,7</c:v>
                </c:pt>
                <c:pt idx="13218">
                  <c:v>1311,8</c:v>
                </c:pt>
                <c:pt idx="13219">
                  <c:v>1311,9</c:v>
                </c:pt>
                <c:pt idx="13220">
                  <c:v>1312</c:v>
                </c:pt>
                <c:pt idx="13221">
                  <c:v>1312,1</c:v>
                </c:pt>
                <c:pt idx="13222">
                  <c:v>1312,2</c:v>
                </c:pt>
                <c:pt idx="13223">
                  <c:v>1312,3</c:v>
                </c:pt>
                <c:pt idx="13224">
                  <c:v>1312,4</c:v>
                </c:pt>
                <c:pt idx="13225">
                  <c:v>1312,5</c:v>
                </c:pt>
                <c:pt idx="13226">
                  <c:v>1312,6</c:v>
                </c:pt>
                <c:pt idx="13227">
                  <c:v>1312,7</c:v>
                </c:pt>
                <c:pt idx="13228">
                  <c:v>1312,8</c:v>
                </c:pt>
                <c:pt idx="13229">
                  <c:v>1312,9</c:v>
                </c:pt>
                <c:pt idx="13230">
                  <c:v>1313</c:v>
                </c:pt>
                <c:pt idx="13231">
                  <c:v>1313,1</c:v>
                </c:pt>
                <c:pt idx="13232">
                  <c:v>1313,2</c:v>
                </c:pt>
                <c:pt idx="13233">
                  <c:v>1313,3</c:v>
                </c:pt>
                <c:pt idx="13234">
                  <c:v>1313,4</c:v>
                </c:pt>
                <c:pt idx="13235">
                  <c:v>1313,5</c:v>
                </c:pt>
                <c:pt idx="13236">
                  <c:v>1313,6</c:v>
                </c:pt>
                <c:pt idx="13237">
                  <c:v>1313,7</c:v>
                </c:pt>
                <c:pt idx="13238">
                  <c:v>1313,8</c:v>
                </c:pt>
                <c:pt idx="13239">
                  <c:v>1313,9</c:v>
                </c:pt>
                <c:pt idx="13240">
                  <c:v>1314</c:v>
                </c:pt>
                <c:pt idx="13241">
                  <c:v>1314,1</c:v>
                </c:pt>
                <c:pt idx="13242">
                  <c:v>1314,2</c:v>
                </c:pt>
                <c:pt idx="13243">
                  <c:v>1314,3</c:v>
                </c:pt>
                <c:pt idx="13244">
                  <c:v>1314,4</c:v>
                </c:pt>
                <c:pt idx="13245">
                  <c:v>1314,5</c:v>
                </c:pt>
                <c:pt idx="13246">
                  <c:v>1314,6</c:v>
                </c:pt>
                <c:pt idx="13247">
                  <c:v>1314,7</c:v>
                </c:pt>
                <c:pt idx="13248">
                  <c:v>1314,8</c:v>
                </c:pt>
                <c:pt idx="13249">
                  <c:v>1314,9</c:v>
                </c:pt>
                <c:pt idx="13250">
                  <c:v>1315</c:v>
                </c:pt>
                <c:pt idx="13251">
                  <c:v>1315,1</c:v>
                </c:pt>
                <c:pt idx="13252">
                  <c:v>1315,2</c:v>
                </c:pt>
                <c:pt idx="13253">
                  <c:v>1315,3</c:v>
                </c:pt>
                <c:pt idx="13254">
                  <c:v>1315,4</c:v>
                </c:pt>
                <c:pt idx="13255">
                  <c:v>1315,5</c:v>
                </c:pt>
                <c:pt idx="13256">
                  <c:v>1315,6</c:v>
                </c:pt>
                <c:pt idx="13257">
                  <c:v>1315,7</c:v>
                </c:pt>
                <c:pt idx="13258">
                  <c:v>1315,8</c:v>
                </c:pt>
                <c:pt idx="13259">
                  <c:v>1315,9</c:v>
                </c:pt>
                <c:pt idx="13260">
                  <c:v>1316</c:v>
                </c:pt>
                <c:pt idx="13261">
                  <c:v>1316,1</c:v>
                </c:pt>
                <c:pt idx="13262">
                  <c:v>1316,2</c:v>
                </c:pt>
                <c:pt idx="13263">
                  <c:v>1316,3</c:v>
                </c:pt>
                <c:pt idx="13264">
                  <c:v>1316,4</c:v>
                </c:pt>
                <c:pt idx="13265">
                  <c:v>1316,5</c:v>
                </c:pt>
                <c:pt idx="13266">
                  <c:v>1316,6</c:v>
                </c:pt>
                <c:pt idx="13267">
                  <c:v>1316,7</c:v>
                </c:pt>
                <c:pt idx="13268">
                  <c:v>1316,8</c:v>
                </c:pt>
                <c:pt idx="13269">
                  <c:v>1316,9</c:v>
                </c:pt>
                <c:pt idx="13270">
                  <c:v>1317</c:v>
                </c:pt>
                <c:pt idx="13271">
                  <c:v>1317,1</c:v>
                </c:pt>
                <c:pt idx="13272">
                  <c:v>1317,2</c:v>
                </c:pt>
                <c:pt idx="13273">
                  <c:v>1317,3</c:v>
                </c:pt>
                <c:pt idx="13274">
                  <c:v>1317,4</c:v>
                </c:pt>
                <c:pt idx="13275">
                  <c:v>1317,5</c:v>
                </c:pt>
                <c:pt idx="13276">
                  <c:v>1317,6</c:v>
                </c:pt>
                <c:pt idx="13277">
                  <c:v>1317,7</c:v>
                </c:pt>
                <c:pt idx="13278">
                  <c:v>1317,8</c:v>
                </c:pt>
                <c:pt idx="13279">
                  <c:v>1317,9</c:v>
                </c:pt>
                <c:pt idx="13280">
                  <c:v>1318</c:v>
                </c:pt>
                <c:pt idx="13281">
                  <c:v>1318,1</c:v>
                </c:pt>
                <c:pt idx="13282">
                  <c:v>1318,2</c:v>
                </c:pt>
                <c:pt idx="13283">
                  <c:v>1318,3</c:v>
                </c:pt>
                <c:pt idx="13284">
                  <c:v>1318,4</c:v>
                </c:pt>
                <c:pt idx="13285">
                  <c:v>1318,5</c:v>
                </c:pt>
                <c:pt idx="13286">
                  <c:v>1318,6</c:v>
                </c:pt>
                <c:pt idx="13287">
                  <c:v>1318,7</c:v>
                </c:pt>
                <c:pt idx="13288">
                  <c:v>1318,8</c:v>
                </c:pt>
                <c:pt idx="13289">
                  <c:v>1318,9</c:v>
                </c:pt>
                <c:pt idx="13290">
                  <c:v>1319</c:v>
                </c:pt>
                <c:pt idx="13291">
                  <c:v>1319,1</c:v>
                </c:pt>
                <c:pt idx="13292">
                  <c:v>1319,2</c:v>
                </c:pt>
                <c:pt idx="13293">
                  <c:v>1319,3</c:v>
                </c:pt>
                <c:pt idx="13294">
                  <c:v>1319,4</c:v>
                </c:pt>
                <c:pt idx="13295">
                  <c:v>1319,5</c:v>
                </c:pt>
                <c:pt idx="13296">
                  <c:v>1319,6</c:v>
                </c:pt>
                <c:pt idx="13297">
                  <c:v>1319,7</c:v>
                </c:pt>
                <c:pt idx="13298">
                  <c:v>1319,8</c:v>
                </c:pt>
                <c:pt idx="13299">
                  <c:v>1319,9</c:v>
                </c:pt>
                <c:pt idx="13300">
                  <c:v>1320</c:v>
                </c:pt>
                <c:pt idx="13301">
                  <c:v>1320,1</c:v>
                </c:pt>
                <c:pt idx="13302">
                  <c:v>1320,2</c:v>
                </c:pt>
                <c:pt idx="13303">
                  <c:v>1320,3</c:v>
                </c:pt>
                <c:pt idx="13304">
                  <c:v>1320,4</c:v>
                </c:pt>
                <c:pt idx="13305">
                  <c:v>1320,5</c:v>
                </c:pt>
                <c:pt idx="13306">
                  <c:v>1320,6</c:v>
                </c:pt>
                <c:pt idx="13307">
                  <c:v>1320,7</c:v>
                </c:pt>
                <c:pt idx="13308">
                  <c:v>1320,8</c:v>
                </c:pt>
                <c:pt idx="13309">
                  <c:v>1320,9</c:v>
                </c:pt>
                <c:pt idx="13310">
                  <c:v>1321</c:v>
                </c:pt>
                <c:pt idx="13311">
                  <c:v>1321,1</c:v>
                </c:pt>
                <c:pt idx="13312">
                  <c:v>1321,2</c:v>
                </c:pt>
                <c:pt idx="13313">
                  <c:v>1321,3</c:v>
                </c:pt>
                <c:pt idx="13314">
                  <c:v>1321,4</c:v>
                </c:pt>
                <c:pt idx="13315">
                  <c:v>1321,5</c:v>
                </c:pt>
                <c:pt idx="13316">
                  <c:v>1321,6</c:v>
                </c:pt>
                <c:pt idx="13317">
                  <c:v>1321,7</c:v>
                </c:pt>
                <c:pt idx="13318">
                  <c:v>1321,8</c:v>
                </c:pt>
                <c:pt idx="13319">
                  <c:v>1321,9</c:v>
                </c:pt>
                <c:pt idx="13320">
                  <c:v>1322</c:v>
                </c:pt>
                <c:pt idx="13321">
                  <c:v>1322,1</c:v>
                </c:pt>
                <c:pt idx="13322">
                  <c:v>1322,2</c:v>
                </c:pt>
                <c:pt idx="13323">
                  <c:v>1322,3</c:v>
                </c:pt>
                <c:pt idx="13324">
                  <c:v>1322,4</c:v>
                </c:pt>
                <c:pt idx="13325">
                  <c:v>1322,5</c:v>
                </c:pt>
                <c:pt idx="13326">
                  <c:v>1322,6</c:v>
                </c:pt>
                <c:pt idx="13327">
                  <c:v>1322,7</c:v>
                </c:pt>
                <c:pt idx="13328">
                  <c:v>1322,8</c:v>
                </c:pt>
                <c:pt idx="13329">
                  <c:v>1322,9</c:v>
                </c:pt>
                <c:pt idx="13330">
                  <c:v>1323</c:v>
                </c:pt>
                <c:pt idx="13331">
                  <c:v>1323,1</c:v>
                </c:pt>
                <c:pt idx="13332">
                  <c:v>1323,2</c:v>
                </c:pt>
                <c:pt idx="13333">
                  <c:v>1323,3</c:v>
                </c:pt>
                <c:pt idx="13334">
                  <c:v>1323,4</c:v>
                </c:pt>
                <c:pt idx="13335">
                  <c:v>1323,5</c:v>
                </c:pt>
                <c:pt idx="13336">
                  <c:v>1323,6</c:v>
                </c:pt>
                <c:pt idx="13337">
                  <c:v>1323,7</c:v>
                </c:pt>
                <c:pt idx="13338">
                  <c:v>1323,8</c:v>
                </c:pt>
                <c:pt idx="13339">
                  <c:v>1323,9</c:v>
                </c:pt>
                <c:pt idx="13340">
                  <c:v>1324</c:v>
                </c:pt>
                <c:pt idx="13341">
                  <c:v>1324,1</c:v>
                </c:pt>
                <c:pt idx="13342">
                  <c:v>1324,2</c:v>
                </c:pt>
                <c:pt idx="13343">
                  <c:v>1324,3</c:v>
                </c:pt>
                <c:pt idx="13344">
                  <c:v>1324,4</c:v>
                </c:pt>
                <c:pt idx="13345">
                  <c:v>1324,5</c:v>
                </c:pt>
                <c:pt idx="13346">
                  <c:v>1324,6</c:v>
                </c:pt>
                <c:pt idx="13347">
                  <c:v>1324,7</c:v>
                </c:pt>
                <c:pt idx="13348">
                  <c:v>1324,8</c:v>
                </c:pt>
                <c:pt idx="13349">
                  <c:v>1324,9</c:v>
                </c:pt>
                <c:pt idx="13350">
                  <c:v>1325</c:v>
                </c:pt>
                <c:pt idx="13351">
                  <c:v>1325,1</c:v>
                </c:pt>
                <c:pt idx="13352">
                  <c:v>1325,2</c:v>
                </c:pt>
                <c:pt idx="13353">
                  <c:v>1325,3</c:v>
                </c:pt>
                <c:pt idx="13354">
                  <c:v>1325,4</c:v>
                </c:pt>
                <c:pt idx="13355">
                  <c:v>1325,5</c:v>
                </c:pt>
                <c:pt idx="13356">
                  <c:v>1325,6</c:v>
                </c:pt>
                <c:pt idx="13357">
                  <c:v>1325,7</c:v>
                </c:pt>
                <c:pt idx="13358">
                  <c:v>1325,8</c:v>
                </c:pt>
                <c:pt idx="13359">
                  <c:v>1325,9</c:v>
                </c:pt>
                <c:pt idx="13360">
                  <c:v>1326</c:v>
                </c:pt>
                <c:pt idx="13361">
                  <c:v>1326,1</c:v>
                </c:pt>
                <c:pt idx="13362">
                  <c:v>1326,2</c:v>
                </c:pt>
                <c:pt idx="13363">
                  <c:v>1326,3</c:v>
                </c:pt>
                <c:pt idx="13364">
                  <c:v>1326,4</c:v>
                </c:pt>
                <c:pt idx="13365">
                  <c:v>1326,5</c:v>
                </c:pt>
                <c:pt idx="13366">
                  <c:v>1326,6</c:v>
                </c:pt>
                <c:pt idx="13367">
                  <c:v>1326,7</c:v>
                </c:pt>
                <c:pt idx="13368">
                  <c:v>1326,8</c:v>
                </c:pt>
                <c:pt idx="13369">
                  <c:v>1326,9</c:v>
                </c:pt>
                <c:pt idx="13370">
                  <c:v>1327</c:v>
                </c:pt>
                <c:pt idx="13371">
                  <c:v>1327,1</c:v>
                </c:pt>
                <c:pt idx="13372">
                  <c:v>1327,2</c:v>
                </c:pt>
                <c:pt idx="13373">
                  <c:v>1327,3</c:v>
                </c:pt>
                <c:pt idx="13374">
                  <c:v>1327,4</c:v>
                </c:pt>
                <c:pt idx="13375">
                  <c:v>1327,5</c:v>
                </c:pt>
                <c:pt idx="13376">
                  <c:v>1327,6</c:v>
                </c:pt>
                <c:pt idx="13377">
                  <c:v>1327,7</c:v>
                </c:pt>
                <c:pt idx="13378">
                  <c:v>1327,8</c:v>
                </c:pt>
                <c:pt idx="13379">
                  <c:v>1327,9</c:v>
                </c:pt>
                <c:pt idx="13380">
                  <c:v>1328</c:v>
                </c:pt>
                <c:pt idx="13381">
                  <c:v>1328,1</c:v>
                </c:pt>
                <c:pt idx="13382">
                  <c:v>1328,2</c:v>
                </c:pt>
                <c:pt idx="13383">
                  <c:v>1328,3</c:v>
                </c:pt>
                <c:pt idx="13384">
                  <c:v>1328,4</c:v>
                </c:pt>
                <c:pt idx="13385">
                  <c:v>1328,5</c:v>
                </c:pt>
                <c:pt idx="13386">
                  <c:v>1328,6</c:v>
                </c:pt>
                <c:pt idx="13387">
                  <c:v>1328,7</c:v>
                </c:pt>
                <c:pt idx="13388">
                  <c:v>1328,8</c:v>
                </c:pt>
                <c:pt idx="13389">
                  <c:v>1328,9</c:v>
                </c:pt>
                <c:pt idx="13390">
                  <c:v>1329</c:v>
                </c:pt>
                <c:pt idx="13391">
                  <c:v>1329,1</c:v>
                </c:pt>
                <c:pt idx="13392">
                  <c:v>1329,2</c:v>
                </c:pt>
                <c:pt idx="13393">
                  <c:v>1329,3</c:v>
                </c:pt>
                <c:pt idx="13394">
                  <c:v>1329,4</c:v>
                </c:pt>
                <c:pt idx="13395">
                  <c:v>1329,5</c:v>
                </c:pt>
                <c:pt idx="13396">
                  <c:v>1329,6</c:v>
                </c:pt>
                <c:pt idx="13397">
                  <c:v>1329,7</c:v>
                </c:pt>
                <c:pt idx="13398">
                  <c:v>1329,8</c:v>
                </c:pt>
                <c:pt idx="13399">
                  <c:v>1329,9</c:v>
                </c:pt>
                <c:pt idx="13400">
                  <c:v>1330</c:v>
                </c:pt>
                <c:pt idx="13401">
                  <c:v>1330,1</c:v>
                </c:pt>
                <c:pt idx="13402">
                  <c:v>1330,2</c:v>
                </c:pt>
                <c:pt idx="13403">
                  <c:v>1330,3</c:v>
                </c:pt>
                <c:pt idx="13404">
                  <c:v>1330,4</c:v>
                </c:pt>
                <c:pt idx="13405">
                  <c:v>1330,5</c:v>
                </c:pt>
                <c:pt idx="13406">
                  <c:v>1330,6</c:v>
                </c:pt>
                <c:pt idx="13407">
                  <c:v>1330,7</c:v>
                </c:pt>
                <c:pt idx="13408">
                  <c:v>1330,8</c:v>
                </c:pt>
                <c:pt idx="13409">
                  <c:v>1330,9</c:v>
                </c:pt>
                <c:pt idx="13410">
                  <c:v>1331</c:v>
                </c:pt>
                <c:pt idx="13411">
                  <c:v>1331,1</c:v>
                </c:pt>
                <c:pt idx="13412">
                  <c:v>1331,2</c:v>
                </c:pt>
                <c:pt idx="13413">
                  <c:v>1331,3</c:v>
                </c:pt>
                <c:pt idx="13414">
                  <c:v>1331,4</c:v>
                </c:pt>
                <c:pt idx="13415">
                  <c:v>1331,5</c:v>
                </c:pt>
                <c:pt idx="13416">
                  <c:v>1331,6</c:v>
                </c:pt>
                <c:pt idx="13417">
                  <c:v>1331,7</c:v>
                </c:pt>
                <c:pt idx="13418">
                  <c:v>1331,8</c:v>
                </c:pt>
                <c:pt idx="13419">
                  <c:v>1331,9</c:v>
                </c:pt>
                <c:pt idx="13420">
                  <c:v>1332</c:v>
                </c:pt>
                <c:pt idx="13421">
                  <c:v>1332,1</c:v>
                </c:pt>
                <c:pt idx="13422">
                  <c:v>1332,2</c:v>
                </c:pt>
                <c:pt idx="13423">
                  <c:v>1332,3</c:v>
                </c:pt>
                <c:pt idx="13424">
                  <c:v>1332,4</c:v>
                </c:pt>
                <c:pt idx="13425">
                  <c:v>1332,5</c:v>
                </c:pt>
                <c:pt idx="13426">
                  <c:v>1332,6</c:v>
                </c:pt>
                <c:pt idx="13427">
                  <c:v>1332,7</c:v>
                </c:pt>
                <c:pt idx="13428">
                  <c:v>1332,8</c:v>
                </c:pt>
                <c:pt idx="13429">
                  <c:v>1332,9</c:v>
                </c:pt>
                <c:pt idx="13430">
                  <c:v>1333</c:v>
                </c:pt>
                <c:pt idx="13431">
                  <c:v>1333,1</c:v>
                </c:pt>
                <c:pt idx="13432">
                  <c:v>1333,2</c:v>
                </c:pt>
                <c:pt idx="13433">
                  <c:v>1333,3</c:v>
                </c:pt>
                <c:pt idx="13434">
                  <c:v>1333,4</c:v>
                </c:pt>
                <c:pt idx="13435">
                  <c:v>1333,5</c:v>
                </c:pt>
                <c:pt idx="13436">
                  <c:v>1333,6</c:v>
                </c:pt>
                <c:pt idx="13437">
                  <c:v>1333,7</c:v>
                </c:pt>
                <c:pt idx="13438">
                  <c:v>1333,8</c:v>
                </c:pt>
                <c:pt idx="13439">
                  <c:v>1333,9</c:v>
                </c:pt>
                <c:pt idx="13440">
                  <c:v>1334</c:v>
                </c:pt>
                <c:pt idx="13441">
                  <c:v>1334,1</c:v>
                </c:pt>
                <c:pt idx="13442">
                  <c:v>1334,2</c:v>
                </c:pt>
                <c:pt idx="13443">
                  <c:v>1334,3</c:v>
                </c:pt>
                <c:pt idx="13444">
                  <c:v>1334,4</c:v>
                </c:pt>
                <c:pt idx="13445">
                  <c:v>1334,5</c:v>
                </c:pt>
                <c:pt idx="13446">
                  <c:v>1334,6</c:v>
                </c:pt>
                <c:pt idx="13447">
                  <c:v>1334,7</c:v>
                </c:pt>
                <c:pt idx="13448">
                  <c:v>1334,8</c:v>
                </c:pt>
                <c:pt idx="13449">
                  <c:v>1334,9</c:v>
                </c:pt>
                <c:pt idx="13450">
                  <c:v>1335</c:v>
                </c:pt>
                <c:pt idx="13451">
                  <c:v>1335,1</c:v>
                </c:pt>
                <c:pt idx="13452">
                  <c:v>1335,2</c:v>
                </c:pt>
                <c:pt idx="13453">
                  <c:v>1335,3</c:v>
                </c:pt>
                <c:pt idx="13454">
                  <c:v>1335,4</c:v>
                </c:pt>
                <c:pt idx="13455">
                  <c:v>1335,5</c:v>
                </c:pt>
                <c:pt idx="13456">
                  <c:v>1335,6</c:v>
                </c:pt>
                <c:pt idx="13457">
                  <c:v>1335,7</c:v>
                </c:pt>
                <c:pt idx="13458">
                  <c:v>1335,8</c:v>
                </c:pt>
                <c:pt idx="13459">
                  <c:v>1335,9</c:v>
                </c:pt>
                <c:pt idx="13460">
                  <c:v>1336</c:v>
                </c:pt>
                <c:pt idx="13461">
                  <c:v>1336,1</c:v>
                </c:pt>
                <c:pt idx="13462">
                  <c:v>1336,2</c:v>
                </c:pt>
                <c:pt idx="13463">
                  <c:v>1336,3</c:v>
                </c:pt>
                <c:pt idx="13464">
                  <c:v>1336,4</c:v>
                </c:pt>
                <c:pt idx="13465">
                  <c:v>1336,5</c:v>
                </c:pt>
                <c:pt idx="13466">
                  <c:v>1336,6</c:v>
                </c:pt>
                <c:pt idx="13467">
                  <c:v>1336,7</c:v>
                </c:pt>
                <c:pt idx="13468">
                  <c:v>1336,8</c:v>
                </c:pt>
                <c:pt idx="13469">
                  <c:v>1336,9</c:v>
                </c:pt>
                <c:pt idx="13470">
                  <c:v>1337</c:v>
                </c:pt>
                <c:pt idx="13471">
                  <c:v>1337,1</c:v>
                </c:pt>
                <c:pt idx="13472">
                  <c:v>1337,2</c:v>
                </c:pt>
                <c:pt idx="13473">
                  <c:v>1337,3</c:v>
                </c:pt>
                <c:pt idx="13474">
                  <c:v>1337,4</c:v>
                </c:pt>
                <c:pt idx="13475">
                  <c:v>1337,5</c:v>
                </c:pt>
                <c:pt idx="13476">
                  <c:v>1337,6</c:v>
                </c:pt>
                <c:pt idx="13477">
                  <c:v>1337,7</c:v>
                </c:pt>
                <c:pt idx="13478">
                  <c:v>1337,8</c:v>
                </c:pt>
                <c:pt idx="13479">
                  <c:v>1337,9</c:v>
                </c:pt>
                <c:pt idx="13480">
                  <c:v>1338</c:v>
                </c:pt>
                <c:pt idx="13481">
                  <c:v>1338,1</c:v>
                </c:pt>
                <c:pt idx="13482">
                  <c:v>1338,2</c:v>
                </c:pt>
                <c:pt idx="13483">
                  <c:v>1338,3</c:v>
                </c:pt>
                <c:pt idx="13484">
                  <c:v>1338,4</c:v>
                </c:pt>
                <c:pt idx="13485">
                  <c:v>1338,5</c:v>
                </c:pt>
                <c:pt idx="13486">
                  <c:v>1338,6</c:v>
                </c:pt>
                <c:pt idx="13487">
                  <c:v>1338,7</c:v>
                </c:pt>
                <c:pt idx="13488">
                  <c:v>1338,8</c:v>
                </c:pt>
                <c:pt idx="13489">
                  <c:v>1338,9</c:v>
                </c:pt>
                <c:pt idx="13490">
                  <c:v>1339</c:v>
                </c:pt>
                <c:pt idx="13491">
                  <c:v>1339,1</c:v>
                </c:pt>
                <c:pt idx="13492">
                  <c:v>1339,2</c:v>
                </c:pt>
                <c:pt idx="13493">
                  <c:v>1339,3</c:v>
                </c:pt>
                <c:pt idx="13494">
                  <c:v>1339,4</c:v>
                </c:pt>
                <c:pt idx="13495">
                  <c:v>1339,5</c:v>
                </c:pt>
                <c:pt idx="13496">
                  <c:v>1339,6</c:v>
                </c:pt>
                <c:pt idx="13497">
                  <c:v>1339,7</c:v>
                </c:pt>
                <c:pt idx="13498">
                  <c:v>1339,8</c:v>
                </c:pt>
                <c:pt idx="13499">
                  <c:v>1339,9</c:v>
                </c:pt>
                <c:pt idx="13500">
                  <c:v>1340</c:v>
                </c:pt>
                <c:pt idx="13501">
                  <c:v>1340,1</c:v>
                </c:pt>
                <c:pt idx="13502">
                  <c:v>1340,2</c:v>
                </c:pt>
                <c:pt idx="13503">
                  <c:v>1340,3</c:v>
                </c:pt>
                <c:pt idx="13504">
                  <c:v>1340,4</c:v>
                </c:pt>
                <c:pt idx="13505">
                  <c:v>1340,5</c:v>
                </c:pt>
                <c:pt idx="13506">
                  <c:v>1340,6</c:v>
                </c:pt>
                <c:pt idx="13507">
                  <c:v>1340,7</c:v>
                </c:pt>
                <c:pt idx="13508">
                  <c:v>1340,8</c:v>
                </c:pt>
                <c:pt idx="13509">
                  <c:v>1340,9</c:v>
                </c:pt>
                <c:pt idx="13510">
                  <c:v>1341</c:v>
                </c:pt>
                <c:pt idx="13511">
                  <c:v>1341,1</c:v>
                </c:pt>
                <c:pt idx="13512">
                  <c:v>1341,2</c:v>
                </c:pt>
                <c:pt idx="13513">
                  <c:v>1341,3</c:v>
                </c:pt>
                <c:pt idx="13514">
                  <c:v>1341,4</c:v>
                </c:pt>
                <c:pt idx="13515">
                  <c:v>1341,5</c:v>
                </c:pt>
                <c:pt idx="13516">
                  <c:v>1341,6</c:v>
                </c:pt>
                <c:pt idx="13517">
                  <c:v>1341,7</c:v>
                </c:pt>
                <c:pt idx="13518">
                  <c:v>1341,8</c:v>
                </c:pt>
                <c:pt idx="13519">
                  <c:v>1341,9</c:v>
                </c:pt>
                <c:pt idx="13520">
                  <c:v>1342</c:v>
                </c:pt>
                <c:pt idx="13521">
                  <c:v>1342,1</c:v>
                </c:pt>
                <c:pt idx="13522">
                  <c:v>1342,2</c:v>
                </c:pt>
                <c:pt idx="13523">
                  <c:v>1342,3</c:v>
                </c:pt>
                <c:pt idx="13524">
                  <c:v>1342,4</c:v>
                </c:pt>
                <c:pt idx="13525">
                  <c:v>1342,5</c:v>
                </c:pt>
                <c:pt idx="13526">
                  <c:v>1342,6</c:v>
                </c:pt>
                <c:pt idx="13527">
                  <c:v>1342,7</c:v>
                </c:pt>
                <c:pt idx="13528">
                  <c:v>1342,8</c:v>
                </c:pt>
                <c:pt idx="13529">
                  <c:v>1342,9</c:v>
                </c:pt>
                <c:pt idx="13530">
                  <c:v>1343</c:v>
                </c:pt>
                <c:pt idx="13531">
                  <c:v>1343,1</c:v>
                </c:pt>
                <c:pt idx="13532">
                  <c:v>1343,2</c:v>
                </c:pt>
                <c:pt idx="13533">
                  <c:v>1343,3</c:v>
                </c:pt>
                <c:pt idx="13534">
                  <c:v>1343,4</c:v>
                </c:pt>
                <c:pt idx="13535">
                  <c:v>1343,5</c:v>
                </c:pt>
                <c:pt idx="13536">
                  <c:v>1343,6</c:v>
                </c:pt>
                <c:pt idx="13537">
                  <c:v>1343,7</c:v>
                </c:pt>
                <c:pt idx="13538">
                  <c:v>1343,8</c:v>
                </c:pt>
                <c:pt idx="13539">
                  <c:v>1343,9</c:v>
                </c:pt>
                <c:pt idx="13540">
                  <c:v>1344</c:v>
                </c:pt>
                <c:pt idx="13541">
                  <c:v>1344,1</c:v>
                </c:pt>
                <c:pt idx="13542">
                  <c:v>1344,2</c:v>
                </c:pt>
                <c:pt idx="13543">
                  <c:v>1344,3</c:v>
                </c:pt>
                <c:pt idx="13544">
                  <c:v>1344,4</c:v>
                </c:pt>
                <c:pt idx="13545">
                  <c:v>1344,5</c:v>
                </c:pt>
                <c:pt idx="13546">
                  <c:v>1344,6</c:v>
                </c:pt>
                <c:pt idx="13547">
                  <c:v>1344,7</c:v>
                </c:pt>
                <c:pt idx="13548">
                  <c:v>1344,8</c:v>
                </c:pt>
                <c:pt idx="13549">
                  <c:v>1344,9</c:v>
                </c:pt>
                <c:pt idx="13550">
                  <c:v>1345</c:v>
                </c:pt>
                <c:pt idx="13551">
                  <c:v>1345,1</c:v>
                </c:pt>
                <c:pt idx="13552">
                  <c:v>1345,2</c:v>
                </c:pt>
                <c:pt idx="13553">
                  <c:v>1345,3</c:v>
                </c:pt>
                <c:pt idx="13554">
                  <c:v>1345,4</c:v>
                </c:pt>
                <c:pt idx="13555">
                  <c:v>1345,5</c:v>
                </c:pt>
                <c:pt idx="13556">
                  <c:v>1345,6</c:v>
                </c:pt>
                <c:pt idx="13557">
                  <c:v>1345,7</c:v>
                </c:pt>
                <c:pt idx="13558">
                  <c:v>1345,8</c:v>
                </c:pt>
                <c:pt idx="13559">
                  <c:v>1345,9</c:v>
                </c:pt>
                <c:pt idx="13560">
                  <c:v>1346</c:v>
                </c:pt>
                <c:pt idx="13561">
                  <c:v>1346,1</c:v>
                </c:pt>
                <c:pt idx="13562">
                  <c:v>1346,2</c:v>
                </c:pt>
                <c:pt idx="13563">
                  <c:v>1346,3</c:v>
                </c:pt>
                <c:pt idx="13564">
                  <c:v>1346,4</c:v>
                </c:pt>
                <c:pt idx="13565">
                  <c:v>1346,5</c:v>
                </c:pt>
                <c:pt idx="13566">
                  <c:v>1346,6</c:v>
                </c:pt>
                <c:pt idx="13567">
                  <c:v>1346,7</c:v>
                </c:pt>
                <c:pt idx="13568">
                  <c:v>1346,8</c:v>
                </c:pt>
                <c:pt idx="13569">
                  <c:v>1346,9</c:v>
                </c:pt>
                <c:pt idx="13570">
                  <c:v>1347</c:v>
                </c:pt>
                <c:pt idx="13571">
                  <c:v>1347,1</c:v>
                </c:pt>
                <c:pt idx="13572">
                  <c:v>1347,2</c:v>
                </c:pt>
                <c:pt idx="13573">
                  <c:v>1347,3</c:v>
                </c:pt>
                <c:pt idx="13574">
                  <c:v>1347,4</c:v>
                </c:pt>
                <c:pt idx="13575">
                  <c:v>1347,5</c:v>
                </c:pt>
                <c:pt idx="13576">
                  <c:v>1347,6</c:v>
                </c:pt>
                <c:pt idx="13577">
                  <c:v>1347,7</c:v>
                </c:pt>
                <c:pt idx="13578">
                  <c:v>1347,8</c:v>
                </c:pt>
                <c:pt idx="13579">
                  <c:v>1347,9</c:v>
                </c:pt>
                <c:pt idx="13580">
                  <c:v>1348</c:v>
                </c:pt>
                <c:pt idx="13581">
                  <c:v>1348,1</c:v>
                </c:pt>
                <c:pt idx="13582">
                  <c:v>1348,2</c:v>
                </c:pt>
                <c:pt idx="13583">
                  <c:v>1348,3</c:v>
                </c:pt>
                <c:pt idx="13584">
                  <c:v>1348,4</c:v>
                </c:pt>
                <c:pt idx="13585">
                  <c:v>1348,5</c:v>
                </c:pt>
                <c:pt idx="13586">
                  <c:v>1348,6</c:v>
                </c:pt>
                <c:pt idx="13587">
                  <c:v>1348,7</c:v>
                </c:pt>
                <c:pt idx="13588">
                  <c:v>1348,8</c:v>
                </c:pt>
                <c:pt idx="13589">
                  <c:v>1348,9</c:v>
                </c:pt>
                <c:pt idx="13590">
                  <c:v>1349</c:v>
                </c:pt>
                <c:pt idx="13591">
                  <c:v>1349,1</c:v>
                </c:pt>
                <c:pt idx="13592">
                  <c:v>1349,2</c:v>
                </c:pt>
                <c:pt idx="13593">
                  <c:v>1349,3</c:v>
                </c:pt>
                <c:pt idx="13594">
                  <c:v>1349,4</c:v>
                </c:pt>
                <c:pt idx="13595">
                  <c:v>1349,5</c:v>
                </c:pt>
                <c:pt idx="13596">
                  <c:v>1349,6</c:v>
                </c:pt>
                <c:pt idx="13597">
                  <c:v>1349,7</c:v>
                </c:pt>
                <c:pt idx="13598">
                  <c:v>1349,8</c:v>
                </c:pt>
                <c:pt idx="13599">
                  <c:v>1349,9</c:v>
                </c:pt>
                <c:pt idx="13600">
                  <c:v>1350</c:v>
                </c:pt>
                <c:pt idx="13601">
                  <c:v>1350,1</c:v>
                </c:pt>
                <c:pt idx="13602">
                  <c:v>1350,2</c:v>
                </c:pt>
                <c:pt idx="13603">
                  <c:v>1350,3</c:v>
                </c:pt>
                <c:pt idx="13604">
                  <c:v>1350,4</c:v>
                </c:pt>
                <c:pt idx="13605">
                  <c:v>1350,5</c:v>
                </c:pt>
                <c:pt idx="13606">
                  <c:v>1350,6</c:v>
                </c:pt>
                <c:pt idx="13607">
                  <c:v>1350,7</c:v>
                </c:pt>
                <c:pt idx="13608">
                  <c:v>1350,8</c:v>
                </c:pt>
                <c:pt idx="13609">
                  <c:v>1350,9</c:v>
                </c:pt>
                <c:pt idx="13610">
                  <c:v>1351</c:v>
                </c:pt>
                <c:pt idx="13611">
                  <c:v>1351,1</c:v>
                </c:pt>
                <c:pt idx="13612">
                  <c:v>1351,2</c:v>
                </c:pt>
                <c:pt idx="13613">
                  <c:v>1351,3</c:v>
                </c:pt>
                <c:pt idx="13614">
                  <c:v>1351,4</c:v>
                </c:pt>
                <c:pt idx="13615">
                  <c:v>1351,5</c:v>
                </c:pt>
                <c:pt idx="13616">
                  <c:v>1351,6</c:v>
                </c:pt>
                <c:pt idx="13617">
                  <c:v>1351,7</c:v>
                </c:pt>
                <c:pt idx="13618">
                  <c:v>1351,8</c:v>
                </c:pt>
                <c:pt idx="13619">
                  <c:v>1351,9</c:v>
                </c:pt>
                <c:pt idx="13620">
                  <c:v>1352</c:v>
                </c:pt>
                <c:pt idx="13621">
                  <c:v>1352,1</c:v>
                </c:pt>
                <c:pt idx="13622">
                  <c:v>1352,2</c:v>
                </c:pt>
                <c:pt idx="13623">
                  <c:v>1352,3</c:v>
                </c:pt>
                <c:pt idx="13624">
                  <c:v>1352,4</c:v>
                </c:pt>
                <c:pt idx="13625">
                  <c:v>1352,5</c:v>
                </c:pt>
                <c:pt idx="13626">
                  <c:v>1352,6</c:v>
                </c:pt>
                <c:pt idx="13627">
                  <c:v>1352,7</c:v>
                </c:pt>
                <c:pt idx="13628">
                  <c:v>1352,8</c:v>
                </c:pt>
                <c:pt idx="13629">
                  <c:v>1352,9</c:v>
                </c:pt>
                <c:pt idx="13630">
                  <c:v>1353</c:v>
                </c:pt>
                <c:pt idx="13631">
                  <c:v>1353,1</c:v>
                </c:pt>
                <c:pt idx="13632">
                  <c:v>1353,2</c:v>
                </c:pt>
                <c:pt idx="13633">
                  <c:v>1353,3</c:v>
                </c:pt>
                <c:pt idx="13634">
                  <c:v>1353,4</c:v>
                </c:pt>
                <c:pt idx="13635">
                  <c:v>1353,5</c:v>
                </c:pt>
                <c:pt idx="13636">
                  <c:v>1353,6</c:v>
                </c:pt>
                <c:pt idx="13637">
                  <c:v>1353,7</c:v>
                </c:pt>
                <c:pt idx="13638">
                  <c:v>1353,8</c:v>
                </c:pt>
                <c:pt idx="13639">
                  <c:v>1353,9</c:v>
                </c:pt>
                <c:pt idx="13640">
                  <c:v>1354</c:v>
                </c:pt>
                <c:pt idx="13641">
                  <c:v>1354,1</c:v>
                </c:pt>
                <c:pt idx="13642">
                  <c:v>1354,2</c:v>
                </c:pt>
                <c:pt idx="13643">
                  <c:v>1354,3</c:v>
                </c:pt>
                <c:pt idx="13644">
                  <c:v>1354,4</c:v>
                </c:pt>
                <c:pt idx="13645">
                  <c:v>1354,5</c:v>
                </c:pt>
                <c:pt idx="13646">
                  <c:v>1354,6</c:v>
                </c:pt>
                <c:pt idx="13647">
                  <c:v>1354,7</c:v>
                </c:pt>
                <c:pt idx="13648">
                  <c:v>1354,8</c:v>
                </c:pt>
                <c:pt idx="13649">
                  <c:v>1354,9</c:v>
                </c:pt>
                <c:pt idx="13650">
                  <c:v>1355</c:v>
                </c:pt>
                <c:pt idx="13651">
                  <c:v>1355,1</c:v>
                </c:pt>
                <c:pt idx="13652">
                  <c:v>1355,2</c:v>
                </c:pt>
                <c:pt idx="13653">
                  <c:v>1355,3</c:v>
                </c:pt>
                <c:pt idx="13654">
                  <c:v>1355,4</c:v>
                </c:pt>
                <c:pt idx="13655">
                  <c:v>1355,5</c:v>
                </c:pt>
                <c:pt idx="13656">
                  <c:v>1355,6</c:v>
                </c:pt>
                <c:pt idx="13657">
                  <c:v>1355,7</c:v>
                </c:pt>
                <c:pt idx="13658">
                  <c:v>1355,8</c:v>
                </c:pt>
                <c:pt idx="13659">
                  <c:v>1355,9</c:v>
                </c:pt>
                <c:pt idx="13660">
                  <c:v>1356</c:v>
                </c:pt>
                <c:pt idx="13661">
                  <c:v>1356,1</c:v>
                </c:pt>
                <c:pt idx="13662">
                  <c:v>1356,2</c:v>
                </c:pt>
                <c:pt idx="13663">
                  <c:v>1356,3</c:v>
                </c:pt>
                <c:pt idx="13664">
                  <c:v>1356,4</c:v>
                </c:pt>
                <c:pt idx="13665">
                  <c:v>1356,5</c:v>
                </c:pt>
                <c:pt idx="13666">
                  <c:v>1356,6</c:v>
                </c:pt>
                <c:pt idx="13667">
                  <c:v>1356,7</c:v>
                </c:pt>
                <c:pt idx="13668">
                  <c:v>1356,8</c:v>
                </c:pt>
                <c:pt idx="13669">
                  <c:v>1356,9</c:v>
                </c:pt>
                <c:pt idx="13670">
                  <c:v>1357</c:v>
                </c:pt>
                <c:pt idx="13671">
                  <c:v>1357,1</c:v>
                </c:pt>
                <c:pt idx="13672">
                  <c:v>1357,2</c:v>
                </c:pt>
                <c:pt idx="13673">
                  <c:v>1357,3</c:v>
                </c:pt>
                <c:pt idx="13674">
                  <c:v>1357,4</c:v>
                </c:pt>
                <c:pt idx="13675">
                  <c:v>1357,5</c:v>
                </c:pt>
                <c:pt idx="13676">
                  <c:v>1357,6</c:v>
                </c:pt>
                <c:pt idx="13677">
                  <c:v>1357,7</c:v>
                </c:pt>
                <c:pt idx="13678">
                  <c:v>1357,8</c:v>
                </c:pt>
                <c:pt idx="13679">
                  <c:v>1357,9</c:v>
                </c:pt>
                <c:pt idx="13680">
                  <c:v>1358</c:v>
                </c:pt>
                <c:pt idx="13681">
                  <c:v>1358,1</c:v>
                </c:pt>
                <c:pt idx="13682">
                  <c:v>1358,2</c:v>
                </c:pt>
                <c:pt idx="13683">
                  <c:v>1358,3</c:v>
                </c:pt>
                <c:pt idx="13684">
                  <c:v>1358,4</c:v>
                </c:pt>
                <c:pt idx="13685">
                  <c:v>1358,5</c:v>
                </c:pt>
                <c:pt idx="13686">
                  <c:v>1358,6</c:v>
                </c:pt>
                <c:pt idx="13687">
                  <c:v>1358,7</c:v>
                </c:pt>
                <c:pt idx="13688">
                  <c:v>1358,8</c:v>
                </c:pt>
                <c:pt idx="13689">
                  <c:v>1358,9</c:v>
                </c:pt>
                <c:pt idx="13690">
                  <c:v>1359</c:v>
                </c:pt>
                <c:pt idx="13691">
                  <c:v>1359,1</c:v>
                </c:pt>
                <c:pt idx="13692">
                  <c:v>1359,2</c:v>
                </c:pt>
                <c:pt idx="13693">
                  <c:v>1359,3</c:v>
                </c:pt>
                <c:pt idx="13694">
                  <c:v>1359,4</c:v>
                </c:pt>
                <c:pt idx="13695">
                  <c:v>1359,5</c:v>
                </c:pt>
                <c:pt idx="13696">
                  <c:v>1359,6</c:v>
                </c:pt>
                <c:pt idx="13697">
                  <c:v>1359,7</c:v>
                </c:pt>
                <c:pt idx="13698">
                  <c:v>1359,8</c:v>
                </c:pt>
                <c:pt idx="13699">
                  <c:v>1359,9</c:v>
                </c:pt>
                <c:pt idx="13700">
                  <c:v>1360</c:v>
                </c:pt>
                <c:pt idx="13701">
                  <c:v>1360,1</c:v>
                </c:pt>
                <c:pt idx="13702">
                  <c:v>1360,2</c:v>
                </c:pt>
                <c:pt idx="13703">
                  <c:v>1360,3</c:v>
                </c:pt>
                <c:pt idx="13704">
                  <c:v>1360,4</c:v>
                </c:pt>
                <c:pt idx="13705">
                  <c:v>1360,5</c:v>
                </c:pt>
                <c:pt idx="13706">
                  <c:v>1360,6</c:v>
                </c:pt>
                <c:pt idx="13707">
                  <c:v>1360,7</c:v>
                </c:pt>
                <c:pt idx="13708">
                  <c:v>1360,8</c:v>
                </c:pt>
                <c:pt idx="13709">
                  <c:v>1360,9</c:v>
                </c:pt>
                <c:pt idx="13710">
                  <c:v>1361</c:v>
                </c:pt>
                <c:pt idx="13711">
                  <c:v>1361,1</c:v>
                </c:pt>
                <c:pt idx="13712">
                  <c:v>1361,2</c:v>
                </c:pt>
                <c:pt idx="13713">
                  <c:v>1361,3</c:v>
                </c:pt>
                <c:pt idx="13714">
                  <c:v>1361,4</c:v>
                </c:pt>
                <c:pt idx="13715">
                  <c:v>1361,5</c:v>
                </c:pt>
                <c:pt idx="13716">
                  <c:v>1361,6</c:v>
                </c:pt>
                <c:pt idx="13717">
                  <c:v>1361,7</c:v>
                </c:pt>
                <c:pt idx="13718">
                  <c:v>1361,8</c:v>
                </c:pt>
                <c:pt idx="13719">
                  <c:v>1361,9</c:v>
                </c:pt>
                <c:pt idx="13720">
                  <c:v>1362</c:v>
                </c:pt>
                <c:pt idx="13721">
                  <c:v>1362,1</c:v>
                </c:pt>
                <c:pt idx="13722">
                  <c:v>1362,2</c:v>
                </c:pt>
                <c:pt idx="13723">
                  <c:v>1362,3</c:v>
                </c:pt>
                <c:pt idx="13724">
                  <c:v>1362,4</c:v>
                </c:pt>
                <c:pt idx="13725">
                  <c:v>1362,5</c:v>
                </c:pt>
                <c:pt idx="13726">
                  <c:v>1362,6</c:v>
                </c:pt>
                <c:pt idx="13727">
                  <c:v>1362,7</c:v>
                </c:pt>
                <c:pt idx="13728">
                  <c:v>1362,8</c:v>
                </c:pt>
                <c:pt idx="13729">
                  <c:v>1362,9</c:v>
                </c:pt>
                <c:pt idx="13730">
                  <c:v>1363</c:v>
                </c:pt>
                <c:pt idx="13731">
                  <c:v>1363,1</c:v>
                </c:pt>
                <c:pt idx="13732">
                  <c:v>1363,2</c:v>
                </c:pt>
                <c:pt idx="13733">
                  <c:v>1363,3</c:v>
                </c:pt>
                <c:pt idx="13734">
                  <c:v>1363,4</c:v>
                </c:pt>
                <c:pt idx="13735">
                  <c:v>1363,5</c:v>
                </c:pt>
                <c:pt idx="13736">
                  <c:v>1363,6</c:v>
                </c:pt>
                <c:pt idx="13737">
                  <c:v>1363,7</c:v>
                </c:pt>
                <c:pt idx="13738">
                  <c:v>1363,8</c:v>
                </c:pt>
                <c:pt idx="13739">
                  <c:v>1363,9</c:v>
                </c:pt>
                <c:pt idx="13740">
                  <c:v>1364</c:v>
                </c:pt>
                <c:pt idx="13741">
                  <c:v>1364,1</c:v>
                </c:pt>
                <c:pt idx="13742">
                  <c:v>1364,2</c:v>
                </c:pt>
                <c:pt idx="13743">
                  <c:v>1364,3</c:v>
                </c:pt>
                <c:pt idx="13744">
                  <c:v>1364,4</c:v>
                </c:pt>
                <c:pt idx="13745">
                  <c:v>1364,5</c:v>
                </c:pt>
                <c:pt idx="13746">
                  <c:v>1364,6</c:v>
                </c:pt>
                <c:pt idx="13747">
                  <c:v>1364,7</c:v>
                </c:pt>
                <c:pt idx="13748">
                  <c:v>1364,8</c:v>
                </c:pt>
                <c:pt idx="13749">
                  <c:v>1364,9</c:v>
                </c:pt>
                <c:pt idx="13750">
                  <c:v>1365</c:v>
                </c:pt>
                <c:pt idx="13751">
                  <c:v>1365,1</c:v>
                </c:pt>
                <c:pt idx="13752">
                  <c:v>1365,2</c:v>
                </c:pt>
                <c:pt idx="13753">
                  <c:v>1365,3</c:v>
                </c:pt>
                <c:pt idx="13754">
                  <c:v>1365,4</c:v>
                </c:pt>
                <c:pt idx="13755">
                  <c:v>1365,5</c:v>
                </c:pt>
                <c:pt idx="13756">
                  <c:v>1365,6</c:v>
                </c:pt>
                <c:pt idx="13757">
                  <c:v>1365,7</c:v>
                </c:pt>
                <c:pt idx="13758">
                  <c:v>1365,8</c:v>
                </c:pt>
                <c:pt idx="13759">
                  <c:v>1365,9</c:v>
                </c:pt>
                <c:pt idx="13760">
                  <c:v>1366</c:v>
                </c:pt>
                <c:pt idx="13761">
                  <c:v>1366,1</c:v>
                </c:pt>
                <c:pt idx="13762">
                  <c:v>1366,2</c:v>
                </c:pt>
                <c:pt idx="13763">
                  <c:v>1366,3</c:v>
                </c:pt>
                <c:pt idx="13764">
                  <c:v>1366,4</c:v>
                </c:pt>
                <c:pt idx="13765">
                  <c:v>1366,5</c:v>
                </c:pt>
                <c:pt idx="13766">
                  <c:v>1366,6</c:v>
                </c:pt>
                <c:pt idx="13767">
                  <c:v>1366,7</c:v>
                </c:pt>
                <c:pt idx="13768">
                  <c:v>1366,8</c:v>
                </c:pt>
                <c:pt idx="13769">
                  <c:v>1366,9</c:v>
                </c:pt>
                <c:pt idx="13770">
                  <c:v>1367</c:v>
                </c:pt>
                <c:pt idx="13771">
                  <c:v>1367,1</c:v>
                </c:pt>
                <c:pt idx="13772">
                  <c:v>1367,2</c:v>
                </c:pt>
                <c:pt idx="13773">
                  <c:v>1367,3</c:v>
                </c:pt>
                <c:pt idx="13774">
                  <c:v>1367,4</c:v>
                </c:pt>
                <c:pt idx="13775">
                  <c:v>1367,5</c:v>
                </c:pt>
                <c:pt idx="13776">
                  <c:v>1367,6</c:v>
                </c:pt>
                <c:pt idx="13777">
                  <c:v>1367,7</c:v>
                </c:pt>
                <c:pt idx="13778">
                  <c:v>1367,8</c:v>
                </c:pt>
                <c:pt idx="13779">
                  <c:v>1367,9</c:v>
                </c:pt>
                <c:pt idx="13780">
                  <c:v>1368</c:v>
                </c:pt>
                <c:pt idx="13781">
                  <c:v>1368,1</c:v>
                </c:pt>
                <c:pt idx="13782">
                  <c:v>1368,2</c:v>
                </c:pt>
                <c:pt idx="13783">
                  <c:v>1368,3</c:v>
                </c:pt>
                <c:pt idx="13784">
                  <c:v>1368,4</c:v>
                </c:pt>
                <c:pt idx="13785">
                  <c:v>1368,5</c:v>
                </c:pt>
                <c:pt idx="13786">
                  <c:v>1368,6</c:v>
                </c:pt>
                <c:pt idx="13787">
                  <c:v>1368,7</c:v>
                </c:pt>
                <c:pt idx="13788">
                  <c:v>1368,8</c:v>
                </c:pt>
                <c:pt idx="13789">
                  <c:v>1368,9</c:v>
                </c:pt>
                <c:pt idx="13790">
                  <c:v>1369</c:v>
                </c:pt>
                <c:pt idx="13791">
                  <c:v>1369,1</c:v>
                </c:pt>
                <c:pt idx="13792">
                  <c:v>1369,2</c:v>
                </c:pt>
                <c:pt idx="13793">
                  <c:v>1369,3</c:v>
                </c:pt>
                <c:pt idx="13794">
                  <c:v>1369,4</c:v>
                </c:pt>
                <c:pt idx="13795">
                  <c:v>1369,5</c:v>
                </c:pt>
                <c:pt idx="13796">
                  <c:v>1369,6</c:v>
                </c:pt>
                <c:pt idx="13797">
                  <c:v>1369,7</c:v>
                </c:pt>
                <c:pt idx="13798">
                  <c:v>1369,8</c:v>
                </c:pt>
                <c:pt idx="13799">
                  <c:v>1369,9</c:v>
                </c:pt>
                <c:pt idx="13800">
                  <c:v>1370</c:v>
                </c:pt>
                <c:pt idx="13801">
                  <c:v>1370,1</c:v>
                </c:pt>
                <c:pt idx="13802">
                  <c:v>1370,2</c:v>
                </c:pt>
                <c:pt idx="13803">
                  <c:v>1370,3</c:v>
                </c:pt>
                <c:pt idx="13804">
                  <c:v>1370,4</c:v>
                </c:pt>
                <c:pt idx="13805">
                  <c:v>1370,5</c:v>
                </c:pt>
                <c:pt idx="13806">
                  <c:v>1370,6</c:v>
                </c:pt>
                <c:pt idx="13807">
                  <c:v>1370,7</c:v>
                </c:pt>
                <c:pt idx="13808">
                  <c:v>1370,8</c:v>
                </c:pt>
                <c:pt idx="13809">
                  <c:v>1370,9</c:v>
                </c:pt>
                <c:pt idx="13810">
                  <c:v>1371</c:v>
                </c:pt>
                <c:pt idx="13811">
                  <c:v>1371,1</c:v>
                </c:pt>
                <c:pt idx="13812">
                  <c:v>1371,2</c:v>
                </c:pt>
                <c:pt idx="13813">
                  <c:v>1371,3</c:v>
                </c:pt>
                <c:pt idx="13814">
                  <c:v>1371,4</c:v>
                </c:pt>
                <c:pt idx="13815">
                  <c:v>1371,5</c:v>
                </c:pt>
                <c:pt idx="13816">
                  <c:v>1371,6</c:v>
                </c:pt>
                <c:pt idx="13817">
                  <c:v>1371,7</c:v>
                </c:pt>
                <c:pt idx="13818">
                  <c:v>1371,8</c:v>
                </c:pt>
                <c:pt idx="13819">
                  <c:v>1371,9</c:v>
                </c:pt>
                <c:pt idx="13820">
                  <c:v>1372</c:v>
                </c:pt>
                <c:pt idx="13821">
                  <c:v>1372,1</c:v>
                </c:pt>
                <c:pt idx="13822">
                  <c:v>1372,2</c:v>
                </c:pt>
                <c:pt idx="13823">
                  <c:v>1372,3</c:v>
                </c:pt>
                <c:pt idx="13824">
                  <c:v>1372,4</c:v>
                </c:pt>
                <c:pt idx="13825">
                  <c:v>1372,5</c:v>
                </c:pt>
                <c:pt idx="13826">
                  <c:v>1372,6</c:v>
                </c:pt>
                <c:pt idx="13827">
                  <c:v>1372,7</c:v>
                </c:pt>
                <c:pt idx="13828">
                  <c:v>1372,8</c:v>
                </c:pt>
                <c:pt idx="13829">
                  <c:v>1372,9</c:v>
                </c:pt>
                <c:pt idx="13830">
                  <c:v>1373</c:v>
                </c:pt>
                <c:pt idx="13831">
                  <c:v>1373,1</c:v>
                </c:pt>
                <c:pt idx="13832">
                  <c:v>1373,2</c:v>
                </c:pt>
                <c:pt idx="13833">
                  <c:v>1373,3</c:v>
                </c:pt>
                <c:pt idx="13834">
                  <c:v>1373,4</c:v>
                </c:pt>
                <c:pt idx="13835">
                  <c:v>1373,5</c:v>
                </c:pt>
                <c:pt idx="13836">
                  <c:v>1373,6</c:v>
                </c:pt>
                <c:pt idx="13837">
                  <c:v>1373,7</c:v>
                </c:pt>
                <c:pt idx="13838">
                  <c:v>1373,8</c:v>
                </c:pt>
                <c:pt idx="13839">
                  <c:v>1373,9</c:v>
                </c:pt>
                <c:pt idx="13840">
                  <c:v>1374</c:v>
                </c:pt>
                <c:pt idx="13841">
                  <c:v>1374,1</c:v>
                </c:pt>
                <c:pt idx="13842">
                  <c:v>1374,2</c:v>
                </c:pt>
                <c:pt idx="13843">
                  <c:v>1374,3</c:v>
                </c:pt>
                <c:pt idx="13844">
                  <c:v>1374,4</c:v>
                </c:pt>
                <c:pt idx="13845">
                  <c:v>1374,5</c:v>
                </c:pt>
                <c:pt idx="13846">
                  <c:v>1374,6</c:v>
                </c:pt>
                <c:pt idx="13847">
                  <c:v>1374,7</c:v>
                </c:pt>
                <c:pt idx="13848">
                  <c:v>1374,8</c:v>
                </c:pt>
                <c:pt idx="13849">
                  <c:v>1374,9</c:v>
                </c:pt>
                <c:pt idx="13850">
                  <c:v>1375</c:v>
                </c:pt>
                <c:pt idx="13851">
                  <c:v>1375,1</c:v>
                </c:pt>
                <c:pt idx="13852">
                  <c:v>1375,2</c:v>
                </c:pt>
                <c:pt idx="13853">
                  <c:v>1375,3</c:v>
                </c:pt>
                <c:pt idx="13854">
                  <c:v>1375,4</c:v>
                </c:pt>
                <c:pt idx="13855">
                  <c:v>1375,5</c:v>
                </c:pt>
                <c:pt idx="13856">
                  <c:v>1375,6</c:v>
                </c:pt>
                <c:pt idx="13857">
                  <c:v>1375,7</c:v>
                </c:pt>
                <c:pt idx="13858">
                  <c:v>1375,8</c:v>
                </c:pt>
                <c:pt idx="13859">
                  <c:v>1375,9</c:v>
                </c:pt>
                <c:pt idx="13860">
                  <c:v>1376</c:v>
                </c:pt>
                <c:pt idx="13861">
                  <c:v>1376,1</c:v>
                </c:pt>
                <c:pt idx="13862">
                  <c:v>1376,2</c:v>
                </c:pt>
                <c:pt idx="13863">
                  <c:v>1376,3</c:v>
                </c:pt>
                <c:pt idx="13864">
                  <c:v>1376,4</c:v>
                </c:pt>
                <c:pt idx="13865">
                  <c:v>1376,5</c:v>
                </c:pt>
                <c:pt idx="13866">
                  <c:v>1376,6</c:v>
                </c:pt>
                <c:pt idx="13867">
                  <c:v>1376,7</c:v>
                </c:pt>
                <c:pt idx="13868">
                  <c:v>1376,8</c:v>
                </c:pt>
                <c:pt idx="13869">
                  <c:v>1376,9</c:v>
                </c:pt>
                <c:pt idx="13870">
                  <c:v>1377</c:v>
                </c:pt>
                <c:pt idx="13871">
                  <c:v>1377,1</c:v>
                </c:pt>
                <c:pt idx="13872">
                  <c:v>1377,2</c:v>
                </c:pt>
                <c:pt idx="13873">
                  <c:v>1377,3</c:v>
                </c:pt>
                <c:pt idx="13874">
                  <c:v>1377,4</c:v>
                </c:pt>
                <c:pt idx="13875">
                  <c:v>1377,5</c:v>
                </c:pt>
                <c:pt idx="13876">
                  <c:v>1377,6</c:v>
                </c:pt>
                <c:pt idx="13877">
                  <c:v>1377,7</c:v>
                </c:pt>
                <c:pt idx="13878">
                  <c:v>1377,8</c:v>
                </c:pt>
                <c:pt idx="13879">
                  <c:v>1377,9</c:v>
                </c:pt>
                <c:pt idx="13880">
                  <c:v>1378</c:v>
                </c:pt>
                <c:pt idx="13881">
                  <c:v>1378,1</c:v>
                </c:pt>
                <c:pt idx="13882">
                  <c:v>1378,2</c:v>
                </c:pt>
                <c:pt idx="13883">
                  <c:v>1378,3</c:v>
                </c:pt>
                <c:pt idx="13884">
                  <c:v>1378,4</c:v>
                </c:pt>
                <c:pt idx="13885">
                  <c:v>1378,5</c:v>
                </c:pt>
                <c:pt idx="13886">
                  <c:v>1378,6</c:v>
                </c:pt>
                <c:pt idx="13887">
                  <c:v>1378,7</c:v>
                </c:pt>
                <c:pt idx="13888">
                  <c:v>1378,8</c:v>
                </c:pt>
                <c:pt idx="13889">
                  <c:v>1378,9</c:v>
                </c:pt>
                <c:pt idx="13890">
                  <c:v>1379</c:v>
                </c:pt>
                <c:pt idx="13891">
                  <c:v>1379,1</c:v>
                </c:pt>
                <c:pt idx="13892">
                  <c:v>1379,2</c:v>
                </c:pt>
                <c:pt idx="13893">
                  <c:v>1379,3</c:v>
                </c:pt>
                <c:pt idx="13894">
                  <c:v>1379,4</c:v>
                </c:pt>
                <c:pt idx="13895">
                  <c:v>1379,5</c:v>
                </c:pt>
                <c:pt idx="13896">
                  <c:v>1379,6</c:v>
                </c:pt>
                <c:pt idx="13897">
                  <c:v>1379,7</c:v>
                </c:pt>
                <c:pt idx="13898">
                  <c:v>1379,8</c:v>
                </c:pt>
                <c:pt idx="13899">
                  <c:v>1379,9</c:v>
                </c:pt>
                <c:pt idx="13900">
                  <c:v>1380</c:v>
                </c:pt>
                <c:pt idx="13901">
                  <c:v>1380,1</c:v>
                </c:pt>
                <c:pt idx="13902">
                  <c:v>1380,2</c:v>
                </c:pt>
                <c:pt idx="13903">
                  <c:v>1380,3</c:v>
                </c:pt>
                <c:pt idx="13904">
                  <c:v>1380,4</c:v>
                </c:pt>
                <c:pt idx="13905">
                  <c:v>1380,5</c:v>
                </c:pt>
                <c:pt idx="13906">
                  <c:v>1380,6</c:v>
                </c:pt>
                <c:pt idx="13907">
                  <c:v>1380,7</c:v>
                </c:pt>
                <c:pt idx="13908">
                  <c:v>1380,8</c:v>
                </c:pt>
                <c:pt idx="13909">
                  <c:v>1380,9</c:v>
                </c:pt>
                <c:pt idx="13910">
                  <c:v>1381</c:v>
                </c:pt>
                <c:pt idx="13911">
                  <c:v>1381,1</c:v>
                </c:pt>
                <c:pt idx="13912">
                  <c:v>1381,2</c:v>
                </c:pt>
                <c:pt idx="13913">
                  <c:v>1381,3</c:v>
                </c:pt>
                <c:pt idx="13914">
                  <c:v>1381,4</c:v>
                </c:pt>
                <c:pt idx="13915">
                  <c:v>1381,5</c:v>
                </c:pt>
                <c:pt idx="13916">
                  <c:v>1381,6</c:v>
                </c:pt>
                <c:pt idx="13917">
                  <c:v>1381,7</c:v>
                </c:pt>
                <c:pt idx="13918">
                  <c:v>1381,8</c:v>
                </c:pt>
                <c:pt idx="13919">
                  <c:v>1381,9</c:v>
                </c:pt>
                <c:pt idx="13920">
                  <c:v>1382</c:v>
                </c:pt>
                <c:pt idx="13921">
                  <c:v>1382,1</c:v>
                </c:pt>
                <c:pt idx="13922">
                  <c:v>1382,2</c:v>
                </c:pt>
                <c:pt idx="13923">
                  <c:v>1382,3</c:v>
                </c:pt>
                <c:pt idx="13924">
                  <c:v>1382,4</c:v>
                </c:pt>
                <c:pt idx="13925">
                  <c:v>1382,5</c:v>
                </c:pt>
                <c:pt idx="13926">
                  <c:v>1382,6</c:v>
                </c:pt>
                <c:pt idx="13927">
                  <c:v>1382,7</c:v>
                </c:pt>
                <c:pt idx="13928">
                  <c:v>1382,8</c:v>
                </c:pt>
                <c:pt idx="13929">
                  <c:v>1382,9</c:v>
                </c:pt>
                <c:pt idx="13930">
                  <c:v>1383</c:v>
                </c:pt>
                <c:pt idx="13931">
                  <c:v>1383,1</c:v>
                </c:pt>
                <c:pt idx="13932">
                  <c:v>1383,2</c:v>
                </c:pt>
                <c:pt idx="13933">
                  <c:v>1383,3</c:v>
                </c:pt>
                <c:pt idx="13934">
                  <c:v>1383,4</c:v>
                </c:pt>
                <c:pt idx="13935">
                  <c:v>1383,5</c:v>
                </c:pt>
                <c:pt idx="13936">
                  <c:v>1383,6</c:v>
                </c:pt>
                <c:pt idx="13937">
                  <c:v>1383,7</c:v>
                </c:pt>
                <c:pt idx="13938">
                  <c:v>1383,8</c:v>
                </c:pt>
                <c:pt idx="13939">
                  <c:v>1383,9</c:v>
                </c:pt>
                <c:pt idx="13940">
                  <c:v>1384</c:v>
                </c:pt>
                <c:pt idx="13941">
                  <c:v>1384,1</c:v>
                </c:pt>
                <c:pt idx="13942">
                  <c:v>1384,2</c:v>
                </c:pt>
                <c:pt idx="13943">
                  <c:v>1384,3</c:v>
                </c:pt>
                <c:pt idx="13944">
                  <c:v>1384,4</c:v>
                </c:pt>
                <c:pt idx="13945">
                  <c:v>1384,5</c:v>
                </c:pt>
                <c:pt idx="13946">
                  <c:v>1384,6</c:v>
                </c:pt>
                <c:pt idx="13947">
                  <c:v>1384,7</c:v>
                </c:pt>
                <c:pt idx="13948">
                  <c:v>1384,8</c:v>
                </c:pt>
                <c:pt idx="13949">
                  <c:v>1384,9</c:v>
                </c:pt>
                <c:pt idx="13950">
                  <c:v>1385</c:v>
                </c:pt>
                <c:pt idx="13951">
                  <c:v>1385,1</c:v>
                </c:pt>
                <c:pt idx="13952">
                  <c:v>1385,2</c:v>
                </c:pt>
                <c:pt idx="13953">
                  <c:v>1385,3</c:v>
                </c:pt>
                <c:pt idx="13954">
                  <c:v>1385,4</c:v>
                </c:pt>
                <c:pt idx="13955">
                  <c:v>1385,5</c:v>
                </c:pt>
                <c:pt idx="13956">
                  <c:v>1385,6</c:v>
                </c:pt>
                <c:pt idx="13957">
                  <c:v>1385,7</c:v>
                </c:pt>
                <c:pt idx="13958">
                  <c:v>1385,8</c:v>
                </c:pt>
                <c:pt idx="13959">
                  <c:v>1385,9</c:v>
                </c:pt>
                <c:pt idx="13960">
                  <c:v>1386</c:v>
                </c:pt>
                <c:pt idx="13961">
                  <c:v>1386,1</c:v>
                </c:pt>
                <c:pt idx="13962">
                  <c:v>1386,2</c:v>
                </c:pt>
                <c:pt idx="13963">
                  <c:v>1386,3</c:v>
                </c:pt>
                <c:pt idx="13964">
                  <c:v>1386,4</c:v>
                </c:pt>
                <c:pt idx="13965">
                  <c:v>1386,5</c:v>
                </c:pt>
                <c:pt idx="13966">
                  <c:v>1386,6</c:v>
                </c:pt>
                <c:pt idx="13967">
                  <c:v>1386,7</c:v>
                </c:pt>
                <c:pt idx="13968">
                  <c:v>1386,8</c:v>
                </c:pt>
                <c:pt idx="13969">
                  <c:v>1386,9</c:v>
                </c:pt>
                <c:pt idx="13970">
                  <c:v>1387</c:v>
                </c:pt>
                <c:pt idx="13971">
                  <c:v>1387,1</c:v>
                </c:pt>
                <c:pt idx="13972">
                  <c:v>1387,2</c:v>
                </c:pt>
                <c:pt idx="13973">
                  <c:v>1387,3</c:v>
                </c:pt>
                <c:pt idx="13974">
                  <c:v>1387,4</c:v>
                </c:pt>
                <c:pt idx="13975">
                  <c:v>1387,5</c:v>
                </c:pt>
                <c:pt idx="13976">
                  <c:v>1387,6</c:v>
                </c:pt>
                <c:pt idx="13977">
                  <c:v>1387,7</c:v>
                </c:pt>
                <c:pt idx="13978">
                  <c:v>1387,8</c:v>
                </c:pt>
                <c:pt idx="13979">
                  <c:v>1387,9</c:v>
                </c:pt>
                <c:pt idx="13980">
                  <c:v>1388</c:v>
                </c:pt>
                <c:pt idx="13981">
                  <c:v>1388,1</c:v>
                </c:pt>
                <c:pt idx="13982">
                  <c:v>1388,2</c:v>
                </c:pt>
                <c:pt idx="13983">
                  <c:v>1388,3</c:v>
                </c:pt>
                <c:pt idx="13984">
                  <c:v>1388,4</c:v>
                </c:pt>
                <c:pt idx="13985">
                  <c:v>1388,5</c:v>
                </c:pt>
                <c:pt idx="13986">
                  <c:v>1388,6</c:v>
                </c:pt>
                <c:pt idx="13987">
                  <c:v>1388,7</c:v>
                </c:pt>
                <c:pt idx="13988">
                  <c:v>1388,8</c:v>
                </c:pt>
                <c:pt idx="13989">
                  <c:v>1388,9</c:v>
                </c:pt>
                <c:pt idx="13990">
                  <c:v>1389</c:v>
                </c:pt>
                <c:pt idx="13991">
                  <c:v>1389,1</c:v>
                </c:pt>
                <c:pt idx="13992">
                  <c:v>1389,2</c:v>
                </c:pt>
                <c:pt idx="13993">
                  <c:v>1389,3</c:v>
                </c:pt>
                <c:pt idx="13994">
                  <c:v>1389,4</c:v>
                </c:pt>
                <c:pt idx="13995">
                  <c:v>1389,5</c:v>
                </c:pt>
                <c:pt idx="13996">
                  <c:v>1389,6</c:v>
                </c:pt>
                <c:pt idx="13997">
                  <c:v>1389,7</c:v>
                </c:pt>
                <c:pt idx="13998">
                  <c:v>1389,8</c:v>
                </c:pt>
                <c:pt idx="13999">
                  <c:v>1389,9</c:v>
                </c:pt>
                <c:pt idx="14000">
                  <c:v>1390</c:v>
                </c:pt>
                <c:pt idx="14001">
                  <c:v>1390,1</c:v>
                </c:pt>
                <c:pt idx="14002">
                  <c:v>1390,2</c:v>
                </c:pt>
                <c:pt idx="14003">
                  <c:v>1390,3</c:v>
                </c:pt>
                <c:pt idx="14004">
                  <c:v>1390,4</c:v>
                </c:pt>
                <c:pt idx="14005">
                  <c:v>1390,5</c:v>
                </c:pt>
                <c:pt idx="14006">
                  <c:v>1390,6</c:v>
                </c:pt>
                <c:pt idx="14007">
                  <c:v>1390,7</c:v>
                </c:pt>
                <c:pt idx="14008">
                  <c:v>1390,8</c:v>
                </c:pt>
                <c:pt idx="14009">
                  <c:v>1390,9</c:v>
                </c:pt>
                <c:pt idx="14010">
                  <c:v>1391</c:v>
                </c:pt>
                <c:pt idx="14011">
                  <c:v>1391,1</c:v>
                </c:pt>
                <c:pt idx="14012">
                  <c:v>1391,2</c:v>
                </c:pt>
                <c:pt idx="14013">
                  <c:v>1391,3</c:v>
                </c:pt>
                <c:pt idx="14014">
                  <c:v>1391,4</c:v>
                </c:pt>
                <c:pt idx="14015">
                  <c:v>1391,5</c:v>
                </c:pt>
                <c:pt idx="14016">
                  <c:v>1391,6</c:v>
                </c:pt>
                <c:pt idx="14017">
                  <c:v>1391,7</c:v>
                </c:pt>
                <c:pt idx="14018">
                  <c:v>1391,8</c:v>
                </c:pt>
                <c:pt idx="14019">
                  <c:v>1391,9</c:v>
                </c:pt>
                <c:pt idx="14020">
                  <c:v>1392</c:v>
                </c:pt>
                <c:pt idx="14021">
                  <c:v>1392,1</c:v>
                </c:pt>
                <c:pt idx="14022">
                  <c:v>1392,2</c:v>
                </c:pt>
                <c:pt idx="14023">
                  <c:v>1392,3</c:v>
                </c:pt>
                <c:pt idx="14024">
                  <c:v>1392,4</c:v>
                </c:pt>
                <c:pt idx="14025">
                  <c:v>1392,5</c:v>
                </c:pt>
                <c:pt idx="14026">
                  <c:v>1392,6</c:v>
                </c:pt>
                <c:pt idx="14027">
                  <c:v>1392,7</c:v>
                </c:pt>
                <c:pt idx="14028">
                  <c:v>1392,8</c:v>
                </c:pt>
                <c:pt idx="14029">
                  <c:v>1392,9</c:v>
                </c:pt>
                <c:pt idx="14030">
                  <c:v>1393</c:v>
                </c:pt>
                <c:pt idx="14031">
                  <c:v>1393,1</c:v>
                </c:pt>
                <c:pt idx="14032">
                  <c:v>1393,2</c:v>
                </c:pt>
                <c:pt idx="14033">
                  <c:v>1393,3</c:v>
                </c:pt>
                <c:pt idx="14034">
                  <c:v>1393,4</c:v>
                </c:pt>
                <c:pt idx="14035">
                  <c:v>1393,5</c:v>
                </c:pt>
                <c:pt idx="14036">
                  <c:v>1393,6</c:v>
                </c:pt>
                <c:pt idx="14037">
                  <c:v>1393,7</c:v>
                </c:pt>
                <c:pt idx="14038">
                  <c:v>1393,8</c:v>
                </c:pt>
                <c:pt idx="14039">
                  <c:v>1393,9</c:v>
                </c:pt>
                <c:pt idx="14040">
                  <c:v>1394</c:v>
                </c:pt>
                <c:pt idx="14041">
                  <c:v>1394,1</c:v>
                </c:pt>
                <c:pt idx="14042">
                  <c:v>1394,2</c:v>
                </c:pt>
                <c:pt idx="14043">
                  <c:v>1394,3</c:v>
                </c:pt>
                <c:pt idx="14044">
                  <c:v>1394,4</c:v>
                </c:pt>
                <c:pt idx="14045">
                  <c:v>1394,5</c:v>
                </c:pt>
                <c:pt idx="14046">
                  <c:v>1394,6</c:v>
                </c:pt>
                <c:pt idx="14047">
                  <c:v>1394,7</c:v>
                </c:pt>
                <c:pt idx="14048">
                  <c:v>1394,8</c:v>
                </c:pt>
                <c:pt idx="14049">
                  <c:v>1394,9</c:v>
                </c:pt>
                <c:pt idx="14050">
                  <c:v>1395</c:v>
                </c:pt>
                <c:pt idx="14051">
                  <c:v>1395,1</c:v>
                </c:pt>
                <c:pt idx="14052">
                  <c:v>1395,2</c:v>
                </c:pt>
                <c:pt idx="14053">
                  <c:v>1395,3</c:v>
                </c:pt>
                <c:pt idx="14054">
                  <c:v>1395,4</c:v>
                </c:pt>
                <c:pt idx="14055">
                  <c:v>1395,5</c:v>
                </c:pt>
                <c:pt idx="14056">
                  <c:v>1395,6</c:v>
                </c:pt>
                <c:pt idx="14057">
                  <c:v>1395,7</c:v>
                </c:pt>
                <c:pt idx="14058">
                  <c:v>1395,8</c:v>
                </c:pt>
                <c:pt idx="14059">
                  <c:v>1395,9</c:v>
                </c:pt>
                <c:pt idx="14060">
                  <c:v>1396</c:v>
                </c:pt>
                <c:pt idx="14061">
                  <c:v>1396,1</c:v>
                </c:pt>
                <c:pt idx="14062">
                  <c:v>1396,2</c:v>
                </c:pt>
                <c:pt idx="14063">
                  <c:v>1396,3</c:v>
                </c:pt>
                <c:pt idx="14064">
                  <c:v>1396,4</c:v>
                </c:pt>
                <c:pt idx="14065">
                  <c:v>1396,5</c:v>
                </c:pt>
                <c:pt idx="14066">
                  <c:v>1396,6</c:v>
                </c:pt>
                <c:pt idx="14067">
                  <c:v>1396,7</c:v>
                </c:pt>
                <c:pt idx="14068">
                  <c:v>1396,8</c:v>
                </c:pt>
                <c:pt idx="14069">
                  <c:v>1396,9</c:v>
                </c:pt>
                <c:pt idx="14070">
                  <c:v>1397</c:v>
                </c:pt>
                <c:pt idx="14071">
                  <c:v>1397,1</c:v>
                </c:pt>
                <c:pt idx="14072">
                  <c:v>1397,2</c:v>
                </c:pt>
                <c:pt idx="14073">
                  <c:v>1397,3</c:v>
                </c:pt>
                <c:pt idx="14074">
                  <c:v>1397,4</c:v>
                </c:pt>
                <c:pt idx="14075">
                  <c:v>1397,5</c:v>
                </c:pt>
                <c:pt idx="14076">
                  <c:v>1397,6</c:v>
                </c:pt>
                <c:pt idx="14077">
                  <c:v>1397,7</c:v>
                </c:pt>
                <c:pt idx="14078">
                  <c:v>1397,8</c:v>
                </c:pt>
                <c:pt idx="14079">
                  <c:v>1397,9</c:v>
                </c:pt>
                <c:pt idx="14080">
                  <c:v>1398</c:v>
                </c:pt>
                <c:pt idx="14081">
                  <c:v>1398,1</c:v>
                </c:pt>
                <c:pt idx="14082">
                  <c:v>1398,2</c:v>
                </c:pt>
                <c:pt idx="14083">
                  <c:v>1398,3</c:v>
                </c:pt>
                <c:pt idx="14084">
                  <c:v>1398,4</c:v>
                </c:pt>
                <c:pt idx="14085">
                  <c:v>1398,5</c:v>
                </c:pt>
                <c:pt idx="14086">
                  <c:v>1398,6</c:v>
                </c:pt>
                <c:pt idx="14087">
                  <c:v>1398,7</c:v>
                </c:pt>
                <c:pt idx="14088">
                  <c:v>1398,8</c:v>
                </c:pt>
                <c:pt idx="14089">
                  <c:v>1398,9</c:v>
                </c:pt>
                <c:pt idx="14090">
                  <c:v>1399</c:v>
                </c:pt>
                <c:pt idx="14091">
                  <c:v>1399,1</c:v>
                </c:pt>
                <c:pt idx="14092">
                  <c:v>1399,2</c:v>
                </c:pt>
                <c:pt idx="14093">
                  <c:v>1399,3</c:v>
                </c:pt>
                <c:pt idx="14094">
                  <c:v>1399,4</c:v>
                </c:pt>
                <c:pt idx="14095">
                  <c:v>1399,5</c:v>
                </c:pt>
                <c:pt idx="14096">
                  <c:v>1399,6</c:v>
                </c:pt>
                <c:pt idx="14097">
                  <c:v>1399,7</c:v>
                </c:pt>
                <c:pt idx="14098">
                  <c:v>1399,8</c:v>
                </c:pt>
                <c:pt idx="14099">
                  <c:v>1399,9</c:v>
                </c:pt>
                <c:pt idx="14100">
                  <c:v>1400</c:v>
                </c:pt>
                <c:pt idx="14101">
                  <c:v>1400,1</c:v>
                </c:pt>
                <c:pt idx="14102">
                  <c:v>1400,2</c:v>
                </c:pt>
                <c:pt idx="14103">
                  <c:v>1400,3</c:v>
                </c:pt>
                <c:pt idx="14104">
                  <c:v>1400,4</c:v>
                </c:pt>
                <c:pt idx="14105">
                  <c:v>1400,5</c:v>
                </c:pt>
                <c:pt idx="14106">
                  <c:v>1400,6</c:v>
                </c:pt>
                <c:pt idx="14107">
                  <c:v>1400,7</c:v>
                </c:pt>
                <c:pt idx="14108">
                  <c:v>1400,8</c:v>
                </c:pt>
                <c:pt idx="14109">
                  <c:v>1400,9</c:v>
                </c:pt>
                <c:pt idx="14110">
                  <c:v>1401</c:v>
                </c:pt>
                <c:pt idx="14111">
                  <c:v>1401,1</c:v>
                </c:pt>
                <c:pt idx="14112">
                  <c:v>1401,2</c:v>
                </c:pt>
                <c:pt idx="14113">
                  <c:v>1401,3</c:v>
                </c:pt>
                <c:pt idx="14114">
                  <c:v>1401,4</c:v>
                </c:pt>
                <c:pt idx="14115">
                  <c:v>1401,5</c:v>
                </c:pt>
                <c:pt idx="14116">
                  <c:v>1401,6</c:v>
                </c:pt>
                <c:pt idx="14117">
                  <c:v>1401,7</c:v>
                </c:pt>
                <c:pt idx="14118">
                  <c:v>1401,8</c:v>
                </c:pt>
                <c:pt idx="14119">
                  <c:v>1401,9</c:v>
                </c:pt>
                <c:pt idx="14120">
                  <c:v>1402</c:v>
                </c:pt>
                <c:pt idx="14121">
                  <c:v>1402,1</c:v>
                </c:pt>
                <c:pt idx="14122">
                  <c:v>1402,2</c:v>
                </c:pt>
                <c:pt idx="14123">
                  <c:v>1402,3</c:v>
                </c:pt>
                <c:pt idx="14124">
                  <c:v>1402,4</c:v>
                </c:pt>
                <c:pt idx="14125">
                  <c:v>1402,5</c:v>
                </c:pt>
                <c:pt idx="14126">
                  <c:v>1402,6</c:v>
                </c:pt>
                <c:pt idx="14127">
                  <c:v>1402,7</c:v>
                </c:pt>
                <c:pt idx="14128">
                  <c:v>1402,8</c:v>
                </c:pt>
                <c:pt idx="14129">
                  <c:v>1402,9</c:v>
                </c:pt>
                <c:pt idx="14130">
                  <c:v>1403</c:v>
                </c:pt>
                <c:pt idx="14131">
                  <c:v>1403,1</c:v>
                </c:pt>
                <c:pt idx="14132">
                  <c:v>1403,2</c:v>
                </c:pt>
                <c:pt idx="14133">
                  <c:v>1403,3</c:v>
                </c:pt>
                <c:pt idx="14134">
                  <c:v>1403,4</c:v>
                </c:pt>
                <c:pt idx="14135">
                  <c:v>1403,5</c:v>
                </c:pt>
                <c:pt idx="14136">
                  <c:v>1403,6</c:v>
                </c:pt>
                <c:pt idx="14137">
                  <c:v>1403,7</c:v>
                </c:pt>
                <c:pt idx="14138">
                  <c:v>1403,8</c:v>
                </c:pt>
                <c:pt idx="14139">
                  <c:v>1403,9</c:v>
                </c:pt>
                <c:pt idx="14140">
                  <c:v>1404</c:v>
                </c:pt>
                <c:pt idx="14141">
                  <c:v>1404,1</c:v>
                </c:pt>
                <c:pt idx="14142">
                  <c:v>1404,2</c:v>
                </c:pt>
                <c:pt idx="14143">
                  <c:v>1404,3</c:v>
                </c:pt>
                <c:pt idx="14144">
                  <c:v>1404,4</c:v>
                </c:pt>
                <c:pt idx="14145">
                  <c:v>1404,5</c:v>
                </c:pt>
                <c:pt idx="14146">
                  <c:v>1404,6</c:v>
                </c:pt>
                <c:pt idx="14147">
                  <c:v>1404,7</c:v>
                </c:pt>
                <c:pt idx="14148">
                  <c:v>1404,8</c:v>
                </c:pt>
                <c:pt idx="14149">
                  <c:v>1404,9</c:v>
                </c:pt>
                <c:pt idx="14150">
                  <c:v>1405</c:v>
                </c:pt>
                <c:pt idx="14151">
                  <c:v>1405,1</c:v>
                </c:pt>
                <c:pt idx="14152">
                  <c:v>1405,2</c:v>
                </c:pt>
                <c:pt idx="14153">
                  <c:v>1405,3</c:v>
                </c:pt>
                <c:pt idx="14154">
                  <c:v>1405,4</c:v>
                </c:pt>
                <c:pt idx="14155">
                  <c:v>1405,5</c:v>
                </c:pt>
                <c:pt idx="14156">
                  <c:v>1405,6</c:v>
                </c:pt>
                <c:pt idx="14157">
                  <c:v>1405,7</c:v>
                </c:pt>
                <c:pt idx="14158">
                  <c:v>1405,8</c:v>
                </c:pt>
                <c:pt idx="14159">
                  <c:v>1405,9</c:v>
                </c:pt>
                <c:pt idx="14160">
                  <c:v>1406</c:v>
                </c:pt>
                <c:pt idx="14161">
                  <c:v>1406,1</c:v>
                </c:pt>
                <c:pt idx="14162">
                  <c:v>1406,2</c:v>
                </c:pt>
                <c:pt idx="14163">
                  <c:v>1406,3</c:v>
                </c:pt>
                <c:pt idx="14164">
                  <c:v>1406,4</c:v>
                </c:pt>
                <c:pt idx="14165">
                  <c:v>1406,5</c:v>
                </c:pt>
                <c:pt idx="14166">
                  <c:v>1406,6</c:v>
                </c:pt>
                <c:pt idx="14167">
                  <c:v>1406,7</c:v>
                </c:pt>
                <c:pt idx="14168">
                  <c:v>1406,8</c:v>
                </c:pt>
                <c:pt idx="14169">
                  <c:v>1406,9</c:v>
                </c:pt>
                <c:pt idx="14170">
                  <c:v>1407</c:v>
                </c:pt>
                <c:pt idx="14171">
                  <c:v>1407,1</c:v>
                </c:pt>
                <c:pt idx="14172">
                  <c:v>1407,2</c:v>
                </c:pt>
                <c:pt idx="14173">
                  <c:v>1407,3</c:v>
                </c:pt>
                <c:pt idx="14174">
                  <c:v>1407,4</c:v>
                </c:pt>
                <c:pt idx="14175">
                  <c:v>1407,5</c:v>
                </c:pt>
                <c:pt idx="14176">
                  <c:v>1407,6</c:v>
                </c:pt>
                <c:pt idx="14177">
                  <c:v>1407,7</c:v>
                </c:pt>
                <c:pt idx="14178">
                  <c:v>1407,8</c:v>
                </c:pt>
                <c:pt idx="14179">
                  <c:v>1407,9</c:v>
                </c:pt>
                <c:pt idx="14180">
                  <c:v>1408</c:v>
                </c:pt>
                <c:pt idx="14181">
                  <c:v>1408,1</c:v>
                </c:pt>
                <c:pt idx="14182">
                  <c:v>1408,2</c:v>
                </c:pt>
                <c:pt idx="14183">
                  <c:v>1408,3</c:v>
                </c:pt>
                <c:pt idx="14184">
                  <c:v>1408,4</c:v>
                </c:pt>
                <c:pt idx="14185">
                  <c:v>1408,5</c:v>
                </c:pt>
                <c:pt idx="14186">
                  <c:v>1408,6</c:v>
                </c:pt>
                <c:pt idx="14187">
                  <c:v>1408,7</c:v>
                </c:pt>
                <c:pt idx="14188">
                  <c:v>1408,8</c:v>
                </c:pt>
                <c:pt idx="14189">
                  <c:v>1408,9</c:v>
                </c:pt>
                <c:pt idx="14190">
                  <c:v>1409</c:v>
                </c:pt>
                <c:pt idx="14191">
                  <c:v>1409,1</c:v>
                </c:pt>
                <c:pt idx="14192">
                  <c:v>1409,2</c:v>
                </c:pt>
                <c:pt idx="14193">
                  <c:v>1409,3</c:v>
                </c:pt>
                <c:pt idx="14194">
                  <c:v>1409,4</c:v>
                </c:pt>
                <c:pt idx="14195">
                  <c:v>1409,5</c:v>
                </c:pt>
                <c:pt idx="14196">
                  <c:v>1409,6</c:v>
                </c:pt>
                <c:pt idx="14197">
                  <c:v>1409,7</c:v>
                </c:pt>
                <c:pt idx="14198">
                  <c:v>1409,8</c:v>
                </c:pt>
                <c:pt idx="14199">
                  <c:v>1409,9</c:v>
                </c:pt>
                <c:pt idx="14200">
                  <c:v>1410</c:v>
                </c:pt>
                <c:pt idx="14201">
                  <c:v>1410,1</c:v>
                </c:pt>
                <c:pt idx="14202">
                  <c:v>1410,2</c:v>
                </c:pt>
                <c:pt idx="14203">
                  <c:v>1410,3</c:v>
                </c:pt>
                <c:pt idx="14204">
                  <c:v>1410,4</c:v>
                </c:pt>
                <c:pt idx="14205">
                  <c:v>1410,5</c:v>
                </c:pt>
                <c:pt idx="14206">
                  <c:v>1410,6</c:v>
                </c:pt>
                <c:pt idx="14207">
                  <c:v>1410,7</c:v>
                </c:pt>
                <c:pt idx="14208">
                  <c:v>1410,8</c:v>
                </c:pt>
                <c:pt idx="14209">
                  <c:v>1410,9</c:v>
                </c:pt>
                <c:pt idx="14210">
                  <c:v>1411</c:v>
                </c:pt>
                <c:pt idx="14211">
                  <c:v>1411,1</c:v>
                </c:pt>
                <c:pt idx="14212">
                  <c:v>1411,2</c:v>
                </c:pt>
                <c:pt idx="14213">
                  <c:v>1411,3</c:v>
                </c:pt>
                <c:pt idx="14214">
                  <c:v>1411,4</c:v>
                </c:pt>
                <c:pt idx="14215">
                  <c:v>1411,5</c:v>
                </c:pt>
                <c:pt idx="14216">
                  <c:v>1411,6</c:v>
                </c:pt>
                <c:pt idx="14217">
                  <c:v>1411,7</c:v>
                </c:pt>
                <c:pt idx="14218">
                  <c:v>1411,8</c:v>
                </c:pt>
                <c:pt idx="14219">
                  <c:v>1411,9</c:v>
                </c:pt>
                <c:pt idx="14220">
                  <c:v>1412</c:v>
                </c:pt>
                <c:pt idx="14221">
                  <c:v>1412,1</c:v>
                </c:pt>
                <c:pt idx="14222">
                  <c:v>1412,2</c:v>
                </c:pt>
                <c:pt idx="14223">
                  <c:v>1412,3</c:v>
                </c:pt>
                <c:pt idx="14224">
                  <c:v>1412,4</c:v>
                </c:pt>
                <c:pt idx="14225">
                  <c:v>1412,5</c:v>
                </c:pt>
                <c:pt idx="14226">
                  <c:v>1412,6</c:v>
                </c:pt>
                <c:pt idx="14227">
                  <c:v>1412,7</c:v>
                </c:pt>
                <c:pt idx="14228">
                  <c:v>1412,8</c:v>
                </c:pt>
                <c:pt idx="14229">
                  <c:v>1412,9</c:v>
                </c:pt>
                <c:pt idx="14230">
                  <c:v>1413</c:v>
                </c:pt>
                <c:pt idx="14231">
                  <c:v>1413,1</c:v>
                </c:pt>
                <c:pt idx="14232">
                  <c:v>1413,2</c:v>
                </c:pt>
                <c:pt idx="14233">
                  <c:v>1413,3</c:v>
                </c:pt>
                <c:pt idx="14234">
                  <c:v>1413,4</c:v>
                </c:pt>
                <c:pt idx="14235">
                  <c:v>1413,5</c:v>
                </c:pt>
                <c:pt idx="14236">
                  <c:v>1413,6</c:v>
                </c:pt>
                <c:pt idx="14237">
                  <c:v>1413,7</c:v>
                </c:pt>
                <c:pt idx="14238">
                  <c:v>1413,8</c:v>
                </c:pt>
                <c:pt idx="14239">
                  <c:v>1413,9</c:v>
                </c:pt>
                <c:pt idx="14240">
                  <c:v>1414</c:v>
                </c:pt>
                <c:pt idx="14241">
                  <c:v>1414,1</c:v>
                </c:pt>
                <c:pt idx="14242">
                  <c:v>1414,2</c:v>
                </c:pt>
                <c:pt idx="14243">
                  <c:v>1414,3</c:v>
                </c:pt>
                <c:pt idx="14244">
                  <c:v>1414,4</c:v>
                </c:pt>
                <c:pt idx="14245">
                  <c:v>1414,5</c:v>
                </c:pt>
                <c:pt idx="14246">
                  <c:v>1414,6</c:v>
                </c:pt>
                <c:pt idx="14247">
                  <c:v>1414,7</c:v>
                </c:pt>
                <c:pt idx="14248">
                  <c:v>1414,8</c:v>
                </c:pt>
                <c:pt idx="14249">
                  <c:v>1414,9</c:v>
                </c:pt>
                <c:pt idx="14250">
                  <c:v>1415</c:v>
                </c:pt>
                <c:pt idx="14251">
                  <c:v>1415,1</c:v>
                </c:pt>
                <c:pt idx="14252">
                  <c:v>1415,2</c:v>
                </c:pt>
                <c:pt idx="14253">
                  <c:v>1415,3</c:v>
                </c:pt>
                <c:pt idx="14254">
                  <c:v>1415,4</c:v>
                </c:pt>
                <c:pt idx="14255">
                  <c:v>1415,5</c:v>
                </c:pt>
                <c:pt idx="14256">
                  <c:v>1415,6</c:v>
                </c:pt>
                <c:pt idx="14257">
                  <c:v>1415,7</c:v>
                </c:pt>
                <c:pt idx="14258">
                  <c:v>1415,8</c:v>
                </c:pt>
                <c:pt idx="14259">
                  <c:v>1415,9</c:v>
                </c:pt>
                <c:pt idx="14260">
                  <c:v>1416</c:v>
                </c:pt>
                <c:pt idx="14261">
                  <c:v>1416,1</c:v>
                </c:pt>
                <c:pt idx="14262">
                  <c:v>1416,2</c:v>
                </c:pt>
                <c:pt idx="14263">
                  <c:v>1416,3</c:v>
                </c:pt>
                <c:pt idx="14264">
                  <c:v>1416,4</c:v>
                </c:pt>
                <c:pt idx="14265">
                  <c:v>1416,5</c:v>
                </c:pt>
                <c:pt idx="14266">
                  <c:v>1416,6</c:v>
                </c:pt>
                <c:pt idx="14267">
                  <c:v>1416,7</c:v>
                </c:pt>
                <c:pt idx="14268">
                  <c:v>1416,8</c:v>
                </c:pt>
                <c:pt idx="14269">
                  <c:v>1416,9</c:v>
                </c:pt>
                <c:pt idx="14270">
                  <c:v>1417</c:v>
                </c:pt>
                <c:pt idx="14271">
                  <c:v>1417,1</c:v>
                </c:pt>
                <c:pt idx="14272">
                  <c:v>1417,2</c:v>
                </c:pt>
                <c:pt idx="14273">
                  <c:v>1417,3</c:v>
                </c:pt>
                <c:pt idx="14274">
                  <c:v>1417,4</c:v>
                </c:pt>
                <c:pt idx="14275">
                  <c:v>1417,5</c:v>
                </c:pt>
                <c:pt idx="14276">
                  <c:v>1417,6</c:v>
                </c:pt>
                <c:pt idx="14277">
                  <c:v>1417,7</c:v>
                </c:pt>
                <c:pt idx="14278">
                  <c:v>1417,8</c:v>
                </c:pt>
                <c:pt idx="14279">
                  <c:v>1417,9</c:v>
                </c:pt>
                <c:pt idx="14280">
                  <c:v>1418</c:v>
                </c:pt>
                <c:pt idx="14281">
                  <c:v>1418,1</c:v>
                </c:pt>
                <c:pt idx="14282">
                  <c:v>1418,2</c:v>
                </c:pt>
                <c:pt idx="14283">
                  <c:v>1418,3</c:v>
                </c:pt>
                <c:pt idx="14284">
                  <c:v>1418,4</c:v>
                </c:pt>
                <c:pt idx="14285">
                  <c:v>1418,5</c:v>
                </c:pt>
                <c:pt idx="14286">
                  <c:v>1418,6</c:v>
                </c:pt>
                <c:pt idx="14287">
                  <c:v>1418,7</c:v>
                </c:pt>
                <c:pt idx="14288">
                  <c:v>1418,8</c:v>
                </c:pt>
                <c:pt idx="14289">
                  <c:v>1418,9</c:v>
                </c:pt>
                <c:pt idx="14290">
                  <c:v>1419</c:v>
                </c:pt>
                <c:pt idx="14291">
                  <c:v>1419,1</c:v>
                </c:pt>
                <c:pt idx="14292">
                  <c:v>1419,2</c:v>
                </c:pt>
                <c:pt idx="14293">
                  <c:v>1419,3</c:v>
                </c:pt>
                <c:pt idx="14294">
                  <c:v>1419,4</c:v>
                </c:pt>
                <c:pt idx="14295">
                  <c:v>1419,5</c:v>
                </c:pt>
                <c:pt idx="14296">
                  <c:v>1419,6</c:v>
                </c:pt>
                <c:pt idx="14297">
                  <c:v>1419,7</c:v>
                </c:pt>
                <c:pt idx="14298">
                  <c:v>1419,8</c:v>
                </c:pt>
                <c:pt idx="14299">
                  <c:v>1419,9</c:v>
                </c:pt>
                <c:pt idx="14300">
                  <c:v>1420</c:v>
                </c:pt>
                <c:pt idx="14301">
                  <c:v>1420,1</c:v>
                </c:pt>
                <c:pt idx="14302">
                  <c:v>1420,2</c:v>
                </c:pt>
                <c:pt idx="14303">
                  <c:v>1420,3</c:v>
                </c:pt>
                <c:pt idx="14304">
                  <c:v>1420,4</c:v>
                </c:pt>
                <c:pt idx="14305">
                  <c:v>1420,5</c:v>
                </c:pt>
                <c:pt idx="14306">
                  <c:v>1420,6</c:v>
                </c:pt>
                <c:pt idx="14307">
                  <c:v>1420,7</c:v>
                </c:pt>
                <c:pt idx="14308">
                  <c:v>1420,8</c:v>
                </c:pt>
                <c:pt idx="14309">
                  <c:v>1420,9</c:v>
                </c:pt>
                <c:pt idx="14310">
                  <c:v>1421</c:v>
                </c:pt>
                <c:pt idx="14311">
                  <c:v>1421,1</c:v>
                </c:pt>
                <c:pt idx="14312">
                  <c:v>1421,2</c:v>
                </c:pt>
                <c:pt idx="14313">
                  <c:v>1421,3</c:v>
                </c:pt>
                <c:pt idx="14314">
                  <c:v>1421,4</c:v>
                </c:pt>
                <c:pt idx="14315">
                  <c:v>1421,5</c:v>
                </c:pt>
                <c:pt idx="14316">
                  <c:v>1421,6</c:v>
                </c:pt>
                <c:pt idx="14317">
                  <c:v>1421,7</c:v>
                </c:pt>
                <c:pt idx="14318">
                  <c:v>1421,8</c:v>
                </c:pt>
                <c:pt idx="14319">
                  <c:v>1421,9</c:v>
                </c:pt>
                <c:pt idx="14320">
                  <c:v>1422</c:v>
                </c:pt>
                <c:pt idx="14321">
                  <c:v>1422,1</c:v>
                </c:pt>
                <c:pt idx="14322">
                  <c:v>1422,2</c:v>
                </c:pt>
                <c:pt idx="14323">
                  <c:v>1422,3</c:v>
                </c:pt>
                <c:pt idx="14324">
                  <c:v>1422,4</c:v>
                </c:pt>
                <c:pt idx="14325">
                  <c:v>1422,5</c:v>
                </c:pt>
                <c:pt idx="14326">
                  <c:v>1422,6</c:v>
                </c:pt>
                <c:pt idx="14327">
                  <c:v>1422,7</c:v>
                </c:pt>
                <c:pt idx="14328">
                  <c:v>1422,8</c:v>
                </c:pt>
                <c:pt idx="14329">
                  <c:v>1422,9</c:v>
                </c:pt>
                <c:pt idx="14330">
                  <c:v>1423</c:v>
                </c:pt>
                <c:pt idx="14331">
                  <c:v>1423,1</c:v>
                </c:pt>
                <c:pt idx="14332">
                  <c:v>1423,2</c:v>
                </c:pt>
                <c:pt idx="14333">
                  <c:v>1423,3</c:v>
                </c:pt>
                <c:pt idx="14334">
                  <c:v>1423,4</c:v>
                </c:pt>
                <c:pt idx="14335">
                  <c:v>1423,5</c:v>
                </c:pt>
                <c:pt idx="14336">
                  <c:v>1423,6</c:v>
                </c:pt>
                <c:pt idx="14337">
                  <c:v>1423,7</c:v>
                </c:pt>
                <c:pt idx="14338">
                  <c:v>1423,8</c:v>
                </c:pt>
                <c:pt idx="14339">
                  <c:v>1423,9</c:v>
                </c:pt>
                <c:pt idx="14340">
                  <c:v>1424</c:v>
                </c:pt>
                <c:pt idx="14341">
                  <c:v>1424,1</c:v>
                </c:pt>
                <c:pt idx="14342">
                  <c:v>1424,2</c:v>
                </c:pt>
                <c:pt idx="14343">
                  <c:v>1424,3</c:v>
                </c:pt>
                <c:pt idx="14344">
                  <c:v>1424,4</c:v>
                </c:pt>
                <c:pt idx="14345">
                  <c:v>1424,5</c:v>
                </c:pt>
                <c:pt idx="14346">
                  <c:v>1424,6</c:v>
                </c:pt>
                <c:pt idx="14347">
                  <c:v>1424,7</c:v>
                </c:pt>
                <c:pt idx="14348">
                  <c:v>1424,8</c:v>
                </c:pt>
                <c:pt idx="14349">
                  <c:v>1424,9</c:v>
                </c:pt>
                <c:pt idx="14350">
                  <c:v>1425</c:v>
                </c:pt>
                <c:pt idx="14351">
                  <c:v>1425,1</c:v>
                </c:pt>
                <c:pt idx="14352">
                  <c:v>1425,2</c:v>
                </c:pt>
                <c:pt idx="14353">
                  <c:v>1425,3</c:v>
                </c:pt>
                <c:pt idx="14354">
                  <c:v>1425,4</c:v>
                </c:pt>
                <c:pt idx="14355">
                  <c:v>1425,5</c:v>
                </c:pt>
                <c:pt idx="14356">
                  <c:v>1425,6</c:v>
                </c:pt>
                <c:pt idx="14357">
                  <c:v>1425,7</c:v>
                </c:pt>
                <c:pt idx="14358">
                  <c:v>1425,8</c:v>
                </c:pt>
                <c:pt idx="14359">
                  <c:v>1425,9</c:v>
                </c:pt>
                <c:pt idx="14360">
                  <c:v>1426</c:v>
                </c:pt>
                <c:pt idx="14361">
                  <c:v>1426,1</c:v>
                </c:pt>
                <c:pt idx="14362">
                  <c:v>1426,2</c:v>
                </c:pt>
                <c:pt idx="14363">
                  <c:v>1426,3</c:v>
                </c:pt>
                <c:pt idx="14364">
                  <c:v>1426,4</c:v>
                </c:pt>
                <c:pt idx="14365">
                  <c:v>1426,5</c:v>
                </c:pt>
                <c:pt idx="14366">
                  <c:v>1426,6</c:v>
                </c:pt>
                <c:pt idx="14367">
                  <c:v>1426,7</c:v>
                </c:pt>
                <c:pt idx="14368">
                  <c:v>1426,8</c:v>
                </c:pt>
                <c:pt idx="14369">
                  <c:v>1426,9</c:v>
                </c:pt>
                <c:pt idx="14370">
                  <c:v>1427</c:v>
                </c:pt>
                <c:pt idx="14371">
                  <c:v>1427,1</c:v>
                </c:pt>
                <c:pt idx="14372">
                  <c:v>1427,2</c:v>
                </c:pt>
                <c:pt idx="14373">
                  <c:v>1427,3</c:v>
                </c:pt>
                <c:pt idx="14374">
                  <c:v>1427,4</c:v>
                </c:pt>
                <c:pt idx="14375">
                  <c:v>1427,5</c:v>
                </c:pt>
                <c:pt idx="14376">
                  <c:v>1427,6</c:v>
                </c:pt>
                <c:pt idx="14377">
                  <c:v>1427,7</c:v>
                </c:pt>
                <c:pt idx="14378">
                  <c:v>1427,8</c:v>
                </c:pt>
                <c:pt idx="14379">
                  <c:v>1427,9</c:v>
                </c:pt>
                <c:pt idx="14380">
                  <c:v>1428</c:v>
                </c:pt>
                <c:pt idx="14381">
                  <c:v>1428,1</c:v>
                </c:pt>
                <c:pt idx="14382">
                  <c:v>1428,2</c:v>
                </c:pt>
                <c:pt idx="14383">
                  <c:v>1428,3</c:v>
                </c:pt>
                <c:pt idx="14384">
                  <c:v>1428,4</c:v>
                </c:pt>
                <c:pt idx="14385">
                  <c:v>1428,5</c:v>
                </c:pt>
                <c:pt idx="14386">
                  <c:v>1428,6</c:v>
                </c:pt>
                <c:pt idx="14387">
                  <c:v>1428,7</c:v>
                </c:pt>
                <c:pt idx="14388">
                  <c:v>1428,8</c:v>
                </c:pt>
                <c:pt idx="14389">
                  <c:v>1428,9</c:v>
                </c:pt>
                <c:pt idx="14390">
                  <c:v>1429</c:v>
                </c:pt>
                <c:pt idx="14391">
                  <c:v>1429,1</c:v>
                </c:pt>
                <c:pt idx="14392">
                  <c:v>1429,2</c:v>
                </c:pt>
                <c:pt idx="14393">
                  <c:v>1429,3</c:v>
                </c:pt>
                <c:pt idx="14394">
                  <c:v>1429,4</c:v>
                </c:pt>
                <c:pt idx="14395">
                  <c:v>1429,5</c:v>
                </c:pt>
                <c:pt idx="14396">
                  <c:v>1429,6</c:v>
                </c:pt>
                <c:pt idx="14397">
                  <c:v>1429,7</c:v>
                </c:pt>
                <c:pt idx="14398">
                  <c:v>1429,8</c:v>
                </c:pt>
                <c:pt idx="14399">
                  <c:v>1429,9</c:v>
                </c:pt>
                <c:pt idx="14400">
                  <c:v>1430</c:v>
                </c:pt>
                <c:pt idx="14401">
                  <c:v>1430,1</c:v>
                </c:pt>
                <c:pt idx="14402">
                  <c:v>1430,2</c:v>
                </c:pt>
                <c:pt idx="14403">
                  <c:v>1430,3</c:v>
                </c:pt>
                <c:pt idx="14404">
                  <c:v>1430,4</c:v>
                </c:pt>
                <c:pt idx="14405">
                  <c:v>1430,5</c:v>
                </c:pt>
                <c:pt idx="14406">
                  <c:v>1430,6</c:v>
                </c:pt>
                <c:pt idx="14407">
                  <c:v>1430,7</c:v>
                </c:pt>
                <c:pt idx="14408">
                  <c:v>1430,8</c:v>
                </c:pt>
                <c:pt idx="14409">
                  <c:v>1430,9</c:v>
                </c:pt>
                <c:pt idx="14410">
                  <c:v>1431</c:v>
                </c:pt>
                <c:pt idx="14411">
                  <c:v>1431,1</c:v>
                </c:pt>
                <c:pt idx="14412">
                  <c:v>1431,2</c:v>
                </c:pt>
                <c:pt idx="14413">
                  <c:v>1431,3</c:v>
                </c:pt>
                <c:pt idx="14414">
                  <c:v>1431,4</c:v>
                </c:pt>
                <c:pt idx="14415">
                  <c:v>1431,5</c:v>
                </c:pt>
                <c:pt idx="14416">
                  <c:v>1431,6</c:v>
                </c:pt>
                <c:pt idx="14417">
                  <c:v>1431,7</c:v>
                </c:pt>
                <c:pt idx="14418">
                  <c:v>1431,8</c:v>
                </c:pt>
                <c:pt idx="14419">
                  <c:v>1431,9</c:v>
                </c:pt>
                <c:pt idx="14420">
                  <c:v>1432</c:v>
                </c:pt>
                <c:pt idx="14421">
                  <c:v>1432,1</c:v>
                </c:pt>
                <c:pt idx="14422">
                  <c:v>1432,2</c:v>
                </c:pt>
                <c:pt idx="14423">
                  <c:v>1432,3</c:v>
                </c:pt>
                <c:pt idx="14424">
                  <c:v>1432,4</c:v>
                </c:pt>
                <c:pt idx="14425">
                  <c:v>1432,5</c:v>
                </c:pt>
                <c:pt idx="14426">
                  <c:v>1432,6</c:v>
                </c:pt>
                <c:pt idx="14427">
                  <c:v>1432,7</c:v>
                </c:pt>
                <c:pt idx="14428">
                  <c:v>1432,8</c:v>
                </c:pt>
                <c:pt idx="14429">
                  <c:v>1432,9</c:v>
                </c:pt>
                <c:pt idx="14430">
                  <c:v>1433</c:v>
                </c:pt>
                <c:pt idx="14431">
                  <c:v>1433,1</c:v>
                </c:pt>
                <c:pt idx="14432">
                  <c:v>1433,2</c:v>
                </c:pt>
                <c:pt idx="14433">
                  <c:v>1433,3</c:v>
                </c:pt>
                <c:pt idx="14434">
                  <c:v>1433,4</c:v>
                </c:pt>
                <c:pt idx="14435">
                  <c:v>1433,5</c:v>
                </c:pt>
                <c:pt idx="14436">
                  <c:v>1433,6</c:v>
                </c:pt>
                <c:pt idx="14437">
                  <c:v>1433,7</c:v>
                </c:pt>
                <c:pt idx="14438">
                  <c:v>1433,8</c:v>
                </c:pt>
                <c:pt idx="14439">
                  <c:v>1433,9</c:v>
                </c:pt>
                <c:pt idx="14440">
                  <c:v>1434</c:v>
                </c:pt>
                <c:pt idx="14441">
                  <c:v>1434,1</c:v>
                </c:pt>
                <c:pt idx="14442">
                  <c:v>1434,2</c:v>
                </c:pt>
                <c:pt idx="14443">
                  <c:v>1434,3</c:v>
                </c:pt>
                <c:pt idx="14444">
                  <c:v>1434,4</c:v>
                </c:pt>
                <c:pt idx="14445">
                  <c:v>1434,5</c:v>
                </c:pt>
                <c:pt idx="14446">
                  <c:v>1434,6</c:v>
                </c:pt>
                <c:pt idx="14447">
                  <c:v>1434,7</c:v>
                </c:pt>
                <c:pt idx="14448">
                  <c:v>1434,8</c:v>
                </c:pt>
                <c:pt idx="14449">
                  <c:v>1434,9</c:v>
                </c:pt>
                <c:pt idx="14450">
                  <c:v>1435</c:v>
                </c:pt>
                <c:pt idx="14451">
                  <c:v>1435,1</c:v>
                </c:pt>
                <c:pt idx="14452">
                  <c:v>1435,2</c:v>
                </c:pt>
                <c:pt idx="14453">
                  <c:v>1435,3</c:v>
                </c:pt>
                <c:pt idx="14454">
                  <c:v>1435,4</c:v>
                </c:pt>
                <c:pt idx="14455">
                  <c:v>1435,5</c:v>
                </c:pt>
                <c:pt idx="14456">
                  <c:v>1435,6</c:v>
                </c:pt>
                <c:pt idx="14457">
                  <c:v>1435,7</c:v>
                </c:pt>
                <c:pt idx="14458">
                  <c:v>1435,8</c:v>
                </c:pt>
                <c:pt idx="14459">
                  <c:v>1435,9</c:v>
                </c:pt>
                <c:pt idx="14460">
                  <c:v>1436</c:v>
                </c:pt>
                <c:pt idx="14461">
                  <c:v>1436,1</c:v>
                </c:pt>
                <c:pt idx="14462">
                  <c:v>1436,2</c:v>
                </c:pt>
                <c:pt idx="14463">
                  <c:v>1436,3</c:v>
                </c:pt>
                <c:pt idx="14464">
                  <c:v>1436,4</c:v>
                </c:pt>
                <c:pt idx="14465">
                  <c:v>1436,5</c:v>
                </c:pt>
                <c:pt idx="14466">
                  <c:v>1436,6</c:v>
                </c:pt>
                <c:pt idx="14467">
                  <c:v>1436,7</c:v>
                </c:pt>
                <c:pt idx="14468">
                  <c:v>1436,8</c:v>
                </c:pt>
                <c:pt idx="14469">
                  <c:v>1436,9</c:v>
                </c:pt>
                <c:pt idx="14470">
                  <c:v>1437</c:v>
                </c:pt>
                <c:pt idx="14471">
                  <c:v>1437,1</c:v>
                </c:pt>
                <c:pt idx="14472">
                  <c:v>1437,2</c:v>
                </c:pt>
                <c:pt idx="14473">
                  <c:v>1437,3</c:v>
                </c:pt>
                <c:pt idx="14474">
                  <c:v>1437,4</c:v>
                </c:pt>
                <c:pt idx="14475">
                  <c:v>1437,5</c:v>
                </c:pt>
                <c:pt idx="14476">
                  <c:v>1437,6</c:v>
                </c:pt>
                <c:pt idx="14477">
                  <c:v>1437,7</c:v>
                </c:pt>
                <c:pt idx="14478">
                  <c:v>1437,8</c:v>
                </c:pt>
                <c:pt idx="14479">
                  <c:v>1437,9</c:v>
                </c:pt>
                <c:pt idx="14480">
                  <c:v>1438</c:v>
                </c:pt>
                <c:pt idx="14481">
                  <c:v>1438,1</c:v>
                </c:pt>
                <c:pt idx="14482">
                  <c:v>1438,2</c:v>
                </c:pt>
                <c:pt idx="14483">
                  <c:v>1438,3</c:v>
                </c:pt>
                <c:pt idx="14484">
                  <c:v>1438,4</c:v>
                </c:pt>
                <c:pt idx="14485">
                  <c:v>1438,5</c:v>
                </c:pt>
                <c:pt idx="14486">
                  <c:v>1438,6</c:v>
                </c:pt>
                <c:pt idx="14487">
                  <c:v>1438,7</c:v>
                </c:pt>
                <c:pt idx="14488">
                  <c:v>1438,8</c:v>
                </c:pt>
                <c:pt idx="14489">
                  <c:v>1438,9</c:v>
                </c:pt>
                <c:pt idx="14490">
                  <c:v>1439</c:v>
                </c:pt>
                <c:pt idx="14491">
                  <c:v>1439,1</c:v>
                </c:pt>
                <c:pt idx="14492">
                  <c:v>1439,2</c:v>
                </c:pt>
                <c:pt idx="14493">
                  <c:v>1439,3</c:v>
                </c:pt>
                <c:pt idx="14494">
                  <c:v>1439,4</c:v>
                </c:pt>
                <c:pt idx="14495">
                  <c:v>1439,5</c:v>
                </c:pt>
                <c:pt idx="14496">
                  <c:v>1439,6</c:v>
                </c:pt>
                <c:pt idx="14497">
                  <c:v>1439,7</c:v>
                </c:pt>
                <c:pt idx="14498">
                  <c:v>1439,8</c:v>
                </c:pt>
                <c:pt idx="14499">
                  <c:v>1439,9</c:v>
                </c:pt>
                <c:pt idx="14500">
                  <c:v>1440</c:v>
                </c:pt>
                <c:pt idx="14501">
                  <c:v>1440,1</c:v>
                </c:pt>
                <c:pt idx="14502">
                  <c:v>1440,2</c:v>
                </c:pt>
                <c:pt idx="14503">
                  <c:v>1440,3</c:v>
                </c:pt>
                <c:pt idx="14504">
                  <c:v>1440,4</c:v>
                </c:pt>
                <c:pt idx="14505">
                  <c:v>1440,5</c:v>
                </c:pt>
                <c:pt idx="14506">
                  <c:v>1440,6</c:v>
                </c:pt>
                <c:pt idx="14507">
                  <c:v>1440,7</c:v>
                </c:pt>
                <c:pt idx="14508">
                  <c:v>1440,8</c:v>
                </c:pt>
                <c:pt idx="14509">
                  <c:v>1440,9</c:v>
                </c:pt>
                <c:pt idx="14510">
                  <c:v>1441</c:v>
                </c:pt>
                <c:pt idx="14511">
                  <c:v>1441,1</c:v>
                </c:pt>
                <c:pt idx="14512">
                  <c:v>1441,2</c:v>
                </c:pt>
                <c:pt idx="14513">
                  <c:v>1441,3</c:v>
                </c:pt>
                <c:pt idx="14514">
                  <c:v>1441,4</c:v>
                </c:pt>
                <c:pt idx="14515">
                  <c:v>1441,5</c:v>
                </c:pt>
                <c:pt idx="14516">
                  <c:v>1441,6</c:v>
                </c:pt>
                <c:pt idx="14517">
                  <c:v>1441,7</c:v>
                </c:pt>
                <c:pt idx="14518">
                  <c:v>1441,8</c:v>
                </c:pt>
                <c:pt idx="14519">
                  <c:v>1441,9</c:v>
                </c:pt>
                <c:pt idx="14520">
                  <c:v>1442</c:v>
                </c:pt>
                <c:pt idx="14521">
                  <c:v>1442,1</c:v>
                </c:pt>
                <c:pt idx="14522">
                  <c:v>1442,2</c:v>
                </c:pt>
                <c:pt idx="14523">
                  <c:v>1442,3</c:v>
                </c:pt>
                <c:pt idx="14524">
                  <c:v>1442,4</c:v>
                </c:pt>
                <c:pt idx="14525">
                  <c:v>1442,5</c:v>
                </c:pt>
                <c:pt idx="14526">
                  <c:v>1442,6</c:v>
                </c:pt>
                <c:pt idx="14527">
                  <c:v>1442,7</c:v>
                </c:pt>
                <c:pt idx="14528">
                  <c:v>1442,8</c:v>
                </c:pt>
                <c:pt idx="14529">
                  <c:v>1442,9</c:v>
                </c:pt>
                <c:pt idx="14530">
                  <c:v>1443</c:v>
                </c:pt>
                <c:pt idx="14531">
                  <c:v>1443,1</c:v>
                </c:pt>
                <c:pt idx="14532">
                  <c:v>1443,2</c:v>
                </c:pt>
                <c:pt idx="14533">
                  <c:v>1443,3</c:v>
                </c:pt>
                <c:pt idx="14534">
                  <c:v>1443,4</c:v>
                </c:pt>
                <c:pt idx="14535">
                  <c:v>1443,5</c:v>
                </c:pt>
                <c:pt idx="14536">
                  <c:v>1443,6</c:v>
                </c:pt>
                <c:pt idx="14537">
                  <c:v>1443,7</c:v>
                </c:pt>
                <c:pt idx="14538">
                  <c:v>1443,8</c:v>
                </c:pt>
                <c:pt idx="14539">
                  <c:v>1443,9</c:v>
                </c:pt>
                <c:pt idx="14540">
                  <c:v>1444</c:v>
                </c:pt>
                <c:pt idx="14541">
                  <c:v>1444,1</c:v>
                </c:pt>
                <c:pt idx="14542">
                  <c:v>1444,2</c:v>
                </c:pt>
                <c:pt idx="14543">
                  <c:v>1444,3</c:v>
                </c:pt>
                <c:pt idx="14544">
                  <c:v>1444,4</c:v>
                </c:pt>
                <c:pt idx="14545">
                  <c:v>1444,5</c:v>
                </c:pt>
                <c:pt idx="14546">
                  <c:v>1444,6</c:v>
                </c:pt>
                <c:pt idx="14547">
                  <c:v>1444,7</c:v>
                </c:pt>
                <c:pt idx="14548">
                  <c:v>1444,8</c:v>
                </c:pt>
                <c:pt idx="14549">
                  <c:v>1444,9</c:v>
                </c:pt>
                <c:pt idx="14550">
                  <c:v>1445</c:v>
                </c:pt>
                <c:pt idx="14551">
                  <c:v>1445,1</c:v>
                </c:pt>
                <c:pt idx="14552">
                  <c:v>1445,2</c:v>
                </c:pt>
                <c:pt idx="14553">
                  <c:v>1445,3</c:v>
                </c:pt>
                <c:pt idx="14554">
                  <c:v>1445,4</c:v>
                </c:pt>
                <c:pt idx="14555">
                  <c:v>1445,5</c:v>
                </c:pt>
                <c:pt idx="14556">
                  <c:v>1445,6</c:v>
                </c:pt>
                <c:pt idx="14557">
                  <c:v>1445,7</c:v>
                </c:pt>
                <c:pt idx="14558">
                  <c:v>1445,8</c:v>
                </c:pt>
                <c:pt idx="14559">
                  <c:v>1445,9</c:v>
                </c:pt>
                <c:pt idx="14560">
                  <c:v>1446</c:v>
                </c:pt>
                <c:pt idx="14561">
                  <c:v>1446,1</c:v>
                </c:pt>
                <c:pt idx="14562">
                  <c:v>1446,2</c:v>
                </c:pt>
                <c:pt idx="14563">
                  <c:v>1446,3</c:v>
                </c:pt>
                <c:pt idx="14564">
                  <c:v>1446,4</c:v>
                </c:pt>
                <c:pt idx="14565">
                  <c:v>1446,5</c:v>
                </c:pt>
                <c:pt idx="14566">
                  <c:v>1446,6</c:v>
                </c:pt>
                <c:pt idx="14567">
                  <c:v>1446,7</c:v>
                </c:pt>
                <c:pt idx="14568">
                  <c:v>1446,8</c:v>
                </c:pt>
                <c:pt idx="14569">
                  <c:v>1446,9</c:v>
                </c:pt>
                <c:pt idx="14570">
                  <c:v>1447</c:v>
                </c:pt>
                <c:pt idx="14571">
                  <c:v>1447,1</c:v>
                </c:pt>
                <c:pt idx="14572">
                  <c:v>1447,2</c:v>
                </c:pt>
                <c:pt idx="14573">
                  <c:v>1447,3</c:v>
                </c:pt>
                <c:pt idx="14574">
                  <c:v>1447,4</c:v>
                </c:pt>
                <c:pt idx="14575">
                  <c:v>1447,5</c:v>
                </c:pt>
                <c:pt idx="14576">
                  <c:v>1447,6</c:v>
                </c:pt>
                <c:pt idx="14577">
                  <c:v>1447,7</c:v>
                </c:pt>
                <c:pt idx="14578">
                  <c:v>1447,8</c:v>
                </c:pt>
                <c:pt idx="14579">
                  <c:v>1447,9</c:v>
                </c:pt>
                <c:pt idx="14580">
                  <c:v>1448</c:v>
                </c:pt>
                <c:pt idx="14581">
                  <c:v>1448,1</c:v>
                </c:pt>
                <c:pt idx="14582">
                  <c:v>1448,2</c:v>
                </c:pt>
                <c:pt idx="14583">
                  <c:v>1448,3</c:v>
                </c:pt>
                <c:pt idx="14584">
                  <c:v>1448,4</c:v>
                </c:pt>
                <c:pt idx="14585">
                  <c:v>1448,5</c:v>
                </c:pt>
                <c:pt idx="14586">
                  <c:v>1448,6</c:v>
                </c:pt>
                <c:pt idx="14587">
                  <c:v>1448,7</c:v>
                </c:pt>
                <c:pt idx="14588">
                  <c:v>1448,8</c:v>
                </c:pt>
                <c:pt idx="14589">
                  <c:v>1448,9</c:v>
                </c:pt>
                <c:pt idx="14590">
                  <c:v>1449</c:v>
                </c:pt>
                <c:pt idx="14591">
                  <c:v>1449,1</c:v>
                </c:pt>
                <c:pt idx="14592">
                  <c:v>1449,2</c:v>
                </c:pt>
                <c:pt idx="14593">
                  <c:v>1449,3</c:v>
                </c:pt>
                <c:pt idx="14594">
                  <c:v>1449,4</c:v>
                </c:pt>
                <c:pt idx="14595">
                  <c:v>1449,5</c:v>
                </c:pt>
                <c:pt idx="14596">
                  <c:v>1449,6</c:v>
                </c:pt>
                <c:pt idx="14597">
                  <c:v>1449,7</c:v>
                </c:pt>
                <c:pt idx="14598">
                  <c:v>1449,8</c:v>
                </c:pt>
                <c:pt idx="14599">
                  <c:v>1449,9</c:v>
                </c:pt>
                <c:pt idx="14600">
                  <c:v>1450</c:v>
                </c:pt>
                <c:pt idx="14601">
                  <c:v>1450,1</c:v>
                </c:pt>
                <c:pt idx="14602">
                  <c:v>1450,2</c:v>
                </c:pt>
                <c:pt idx="14603">
                  <c:v>1450,3</c:v>
                </c:pt>
                <c:pt idx="14604">
                  <c:v>1450,4</c:v>
                </c:pt>
                <c:pt idx="14605">
                  <c:v>1450,5</c:v>
                </c:pt>
                <c:pt idx="14606">
                  <c:v>1450,6</c:v>
                </c:pt>
                <c:pt idx="14607">
                  <c:v>1450,7</c:v>
                </c:pt>
                <c:pt idx="14608">
                  <c:v>1450,8</c:v>
                </c:pt>
                <c:pt idx="14609">
                  <c:v>1450,9</c:v>
                </c:pt>
                <c:pt idx="14610">
                  <c:v>1451</c:v>
                </c:pt>
                <c:pt idx="14611">
                  <c:v>1451,1</c:v>
                </c:pt>
                <c:pt idx="14612">
                  <c:v>1451,2</c:v>
                </c:pt>
                <c:pt idx="14613">
                  <c:v>1451,3</c:v>
                </c:pt>
                <c:pt idx="14614">
                  <c:v>1451,4</c:v>
                </c:pt>
                <c:pt idx="14615">
                  <c:v>1451,5</c:v>
                </c:pt>
                <c:pt idx="14616">
                  <c:v>1451,6</c:v>
                </c:pt>
                <c:pt idx="14617">
                  <c:v>1451,7</c:v>
                </c:pt>
                <c:pt idx="14618">
                  <c:v>1451,8</c:v>
                </c:pt>
                <c:pt idx="14619">
                  <c:v>1451,9</c:v>
                </c:pt>
                <c:pt idx="14620">
                  <c:v>1452</c:v>
                </c:pt>
                <c:pt idx="14621">
                  <c:v>1452,1</c:v>
                </c:pt>
                <c:pt idx="14622">
                  <c:v>1452,2</c:v>
                </c:pt>
                <c:pt idx="14623">
                  <c:v>1452,3</c:v>
                </c:pt>
                <c:pt idx="14624">
                  <c:v>1452,4</c:v>
                </c:pt>
                <c:pt idx="14625">
                  <c:v>1452,5</c:v>
                </c:pt>
                <c:pt idx="14626">
                  <c:v>1452,6</c:v>
                </c:pt>
                <c:pt idx="14627">
                  <c:v>1452,7</c:v>
                </c:pt>
                <c:pt idx="14628">
                  <c:v>1452,8</c:v>
                </c:pt>
                <c:pt idx="14629">
                  <c:v>1452,9</c:v>
                </c:pt>
                <c:pt idx="14630">
                  <c:v>1453</c:v>
                </c:pt>
                <c:pt idx="14631">
                  <c:v>1453,1</c:v>
                </c:pt>
                <c:pt idx="14632">
                  <c:v>1453,2</c:v>
                </c:pt>
                <c:pt idx="14633">
                  <c:v>1453,3</c:v>
                </c:pt>
                <c:pt idx="14634">
                  <c:v>1453,4</c:v>
                </c:pt>
                <c:pt idx="14635">
                  <c:v>1453,5</c:v>
                </c:pt>
                <c:pt idx="14636">
                  <c:v>1453,6</c:v>
                </c:pt>
                <c:pt idx="14637">
                  <c:v>1453,7</c:v>
                </c:pt>
                <c:pt idx="14638">
                  <c:v>1453,8</c:v>
                </c:pt>
                <c:pt idx="14639">
                  <c:v>1453,9</c:v>
                </c:pt>
                <c:pt idx="14640">
                  <c:v>1454</c:v>
                </c:pt>
                <c:pt idx="14641">
                  <c:v>1454,1</c:v>
                </c:pt>
                <c:pt idx="14642">
                  <c:v>1454,2</c:v>
                </c:pt>
                <c:pt idx="14643">
                  <c:v>1454,3</c:v>
                </c:pt>
                <c:pt idx="14644">
                  <c:v>1454,4</c:v>
                </c:pt>
                <c:pt idx="14645">
                  <c:v>1454,5</c:v>
                </c:pt>
                <c:pt idx="14646">
                  <c:v>1454,6</c:v>
                </c:pt>
                <c:pt idx="14647">
                  <c:v>1454,7</c:v>
                </c:pt>
                <c:pt idx="14648">
                  <c:v>1454,8</c:v>
                </c:pt>
                <c:pt idx="14649">
                  <c:v>1454,9</c:v>
                </c:pt>
                <c:pt idx="14650">
                  <c:v>1455</c:v>
                </c:pt>
                <c:pt idx="14651">
                  <c:v>1455,1</c:v>
                </c:pt>
                <c:pt idx="14652">
                  <c:v>1455,2</c:v>
                </c:pt>
                <c:pt idx="14653">
                  <c:v>1455,3</c:v>
                </c:pt>
                <c:pt idx="14654">
                  <c:v>1455,4</c:v>
                </c:pt>
                <c:pt idx="14655">
                  <c:v>1455,5</c:v>
                </c:pt>
                <c:pt idx="14656">
                  <c:v>1455,6</c:v>
                </c:pt>
                <c:pt idx="14657">
                  <c:v>1455,7</c:v>
                </c:pt>
                <c:pt idx="14658">
                  <c:v>1455,8</c:v>
                </c:pt>
                <c:pt idx="14659">
                  <c:v>1455,9</c:v>
                </c:pt>
                <c:pt idx="14660">
                  <c:v>1456</c:v>
                </c:pt>
                <c:pt idx="14661">
                  <c:v>1456,1</c:v>
                </c:pt>
                <c:pt idx="14662">
                  <c:v>1456,2</c:v>
                </c:pt>
                <c:pt idx="14663">
                  <c:v>1456,3</c:v>
                </c:pt>
                <c:pt idx="14664">
                  <c:v>1456,4</c:v>
                </c:pt>
                <c:pt idx="14665">
                  <c:v>1456,5</c:v>
                </c:pt>
                <c:pt idx="14666">
                  <c:v>1456,6</c:v>
                </c:pt>
                <c:pt idx="14667">
                  <c:v>1456,7</c:v>
                </c:pt>
                <c:pt idx="14668">
                  <c:v>1456,8</c:v>
                </c:pt>
                <c:pt idx="14669">
                  <c:v>1456,9</c:v>
                </c:pt>
                <c:pt idx="14670">
                  <c:v>1457</c:v>
                </c:pt>
                <c:pt idx="14671">
                  <c:v>1457,1</c:v>
                </c:pt>
                <c:pt idx="14672">
                  <c:v>1457,2</c:v>
                </c:pt>
                <c:pt idx="14673">
                  <c:v>1457,3</c:v>
                </c:pt>
                <c:pt idx="14674">
                  <c:v>1457,4</c:v>
                </c:pt>
                <c:pt idx="14675">
                  <c:v>1457,5</c:v>
                </c:pt>
                <c:pt idx="14676">
                  <c:v>1457,6</c:v>
                </c:pt>
                <c:pt idx="14677">
                  <c:v>1457,7</c:v>
                </c:pt>
                <c:pt idx="14678">
                  <c:v>1457,8</c:v>
                </c:pt>
                <c:pt idx="14679">
                  <c:v>1457,9</c:v>
                </c:pt>
                <c:pt idx="14680">
                  <c:v>1458</c:v>
                </c:pt>
                <c:pt idx="14681">
                  <c:v>1458,1</c:v>
                </c:pt>
                <c:pt idx="14682">
                  <c:v>1458,2</c:v>
                </c:pt>
                <c:pt idx="14683">
                  <c:v>1458,3</c:v>
                </c:pt>
                <c:pt idx="14684">
                  <c:v>1458,4</c:v>
                </c:pt>
                <c:pt idx="14685">
                  <c:v>1458,5</c:v>
                </c:pt>
                <c:pt idx="14686">
                  <c:v>1458,6</c:v>
                </c:pt>
                <c:pt idx="14687">
                  <c:v>1458,7</c:v>
                </c:pt>
                <c:pt idx="14688">
                  <c:v>1458,8</c:v>
                </c:pt>
                <c:pt idx="14689">
                  <c:v>1458,9</c:v>
                </c:pt>
                <c:pt idx="14690">
                  <c:v>1459</c:v>
                </c:pt>
                <c:pt idx="14691">
                  <c:v>1459,1</c:v>
                </c:pt>
                <c:pt idx="14692">
                  <c:v>1459,2</c:v>
                </c:pt>
                <c:pt idx="14693">
                  <c:v>1459,3</c:v>
                </c:pt>
                <c:pt idx="14694">
                  <c:v>1459,4</c:v>
                </c:pt>
                <c:pt idx="14695">
                  <c:v>1459,5</c:v>
                </c:pt>
                <c:pt idx="14696">
                  <c:v>1459,6</c:v>
                </c:pt>
                <c:pt idx="14697">
                  <c:v>1459,7</c:v>
                </c:pt>
                <c:pt idx="14698">
                  <c:v>1459,8</c:v>
                </c:pt>
                <c:pt idx="14699">
                  <c:v>1459,9</c:v>
                </c:pt>
                <c:pt idx="14700">
                  <c:v>1460</c:v>
                </c:pt>
                <c:pt idx="14701">
                  <c:v>1460,1</c:v>
                </c:pt>
                <c:pt idx="14702">
                  <c:v>1460,2</c:v>
                </c:pt>
                <c:pt idx="14703">
                  <c:v>1460,3</c:v>
                </c:pt>
                <c:pt idx="14704">
                  <c:v>1460,4</c:v>
                </c:pt>
                <c:pt idx="14705">
                  <c:v>1460,5</c:v>
                </c:pt>
                <c:pt idx="14706">
                  <c:v>1460,6</c:v>
                </c:pt>
                <c:pt idx="14707">
                  <c:v>1460,7</c:v>
                </c:pt>
                <c:pt idx="14708">
                  <c:v>1460,8</c:v>
                </c:pt>
                <c:pt idx="14709">
                  <c:v>1460,9</c:v>
                </c:pt>
                <c:pt idx="14710">
                  <c:v>1461</c:v>
                </c:pt>
                <c:pt idx="14711">
                  <c:v>1461,1</c:v>
                </c:pt>
                <c:pt idx="14712">
                  <c:v>1461,2</c:v>
                </c:pt>
                <c:pt idx="14713">
                  <c:v>1461,3</c:v>
                </c:pt>
                <c:pt idx="14714">
                  <c:v>1461,4</c:v>
                </c:pt>
                <c:pt idx="14715">
                  <c:v>1461,5</c:v>
                </c:pt>
                <c:pt idx="14716">
                  <c:v>1461,6</c:v>
                </c:pt>
                <c:pt idx="14717">
                  <c:v>1461,7</c:v>
                </c:pt>
                <c:pt idx="14718">
                  <c:v>1461,8</c:v>
                </c:pt>
                <c:pt idx="14719">
                  <c:v>1461,9</c:v>
                </c:pt>
                <c:pt idx="14720">
                  <c:v>1462</c:v>
                </c:pt>
                <c:pt idx="14721">
                  <c:v>1462,1</c:v>
                </c:pt>
                <c:pt idx="14722">
                  <c:v>1462,2</c:v>
                </c:pt>
                <c:pt idx="14723">
                  <c:v>1462,3</c:v>
                </c:pt>
                <c:pt idx="14724">
                  <c:v>1462,4</c:v>
                </c:pt>
                <c:pt idx="14725">
                  <c:v>1462,5</c:v>
                </c:pt>
                <c:pt idx="14726">
                  <c:v>1462,6</c:v>
                </c:pt>
                <c:pt idx="14727">
                  <c:v>1462,7</c:v>
                </c:pt>
                <c:pt idx="14728">
                  <c:v>1462,8</c:v>
                </c:pt>
                <c:pt idx="14729">
                  <c:v>1462,9</c:v>
                </c:pt>
                <c:pt idx="14730">
                  <c:v>1463</c:v>
                </c:pt>
                <c:pt idx="14731">
                  <c:v>1463,1</c:v>
                </c:pt>
                <c:pt idx="14732">
                  <c:v>1463,2</c:v>
                </c:pt>
                <c:pt idx="14733">
                  <c:v>1463,3</c:v>
                </c:pt>
                <c:pt idx="14734">
                  <c:v>1463,4</c:v>
                </c:pt>
                <c:pt idx="14735">
                  <c:v>1463,5</c:v>
                </c:pt>
                <c:pt idx="14736">
                  <c:v>1463,6</c:v>
                </c:pt>
                <c:pt idx="14737">
                  <c:v>1463,7</c:v>
                </c:pt>
                <c:pt idx="14738">
                  <c:v>1463,8</c:v>
                </c:pt>
                <c:pt idx="14739">
                  <c:v>1463,9</c:v>
                </c:pt>
                <c:pt idx="14740">
                  <c:v>1464</c:v>
                </c:pt>
                <c:pt idx="14741">
                  <c:v>1464,1</c:v>
                </c:pt>
                <c:pt idx="14742">
                  <c:v>1464,2</c:v>
                </c:pt>
                <c:pt idx="14743">
                  <c:v>1464,3</c:v>
                </c:pt>
                <c:pt idx="14744">
                  <c:v>1464,4</c:v>
                </c:pt>
                <c:pt idx="14745">
                  <c:v>1464,5</c:v>
                </c:pt>
                <c:pt idx="14746">
                  <c:v>1464,6</c:v>
                </c:pt>
                <c:pt idx="14747">
                  <c:v>1464,7</c:v>
                </c:pt>
                <c:pt idx="14748">
                  <c:v>1464,8</c:v>
                </c:pt>
                <c:pt idx="14749">
                  <c:v>1464,9</c:v>
                </c:pt>
                <c:pt idx="14750">
                  <c:v>1465</c:v>
                </c:pt>
                <c:pt idx="14751">
                  <c:v>1465,1</c:v>
                </c:pt>
                <c:pt idx="14752">
                  <c:v>1465,2</c:v>
                </c:pt>
                <c:pt idx="14753">
                  <c:v>1465,3</c:v>
                </c:pt>
                <c:pt idx="14754">
                  <c:v>1465,4</c:v>
                </c:pt>
                <c:pt idx="14755">
                  <c:v>1465,5</c:v>
                </c:pt>
                <c:pt idx="14756">
                  <c:v>1465,6</c:v>
                </c:pt>
                <c:pt idx="14757">
                  <c:v>1465,7</c:v>
                </c:pt>
                <c:pt idx="14758">
                  <c:v>1465,8</c:v>
                </c:pt>
                <c:pt idx="14759">
                  <c:v>1465,9</c:v>
                </c:pt>
                <c:pt idx="14760">
                  <c:v>1466</c:v>
                </c:pt>
                <c:pt idx="14761">
                  <c:v>1466,1</c:v>
                </c:pt>
                <c:pt idx="14762">
                  <c:v>1466,2</c:v>
                </c:pt>
                <c:pt idx="14763">
                  <c:v>1466,3</c:v>
                </c:pt>
                <c:pt idx="14764">
                  <c:v>1466,4</c:v>
                </c:pt>
                <c:pt idx="14765">
                  <c:v>1466,5</c:v>
                </c:pt>
                <c:pt idx="14766">
                  <c:v>1466,6</c:v>
                </c:pt>
                <c:pt idx="14767">
                  <c:v>1466,7</c:v>
                </c:pt>
                <c:pt idx="14768">
                  <c:v>1466,8</c:v>
                </c:pt>
                <c:pt idx="14769">
                  <c:v>1466,9</c:v>
                </c:pt>
                <c:pt idx="14770">
                  <c:v>1467</c:v>
                </c:pt>
                <c:pt idx="14771">
                  <c:v>1467,1</c:v>
                </c:pt>
                <c:pt idx="14772">
                  <c:v>1467,2</c:v>
                </c:pt>
                <c:pt idx="14773">
                  <c:v>1467,3</c:v>
                </c:pt>
                <c:pt idx="14774">
                  <c:v>1467,4</c:v>
                </c:pt>
                <c:pt idx="14775">
                  <c:v>1467,5</c:v>
                </c:pt>
                <c:pt idx="14776">
                  <c:v>1467,6</c:v>
                </c:pt>
                <c:pt idx="14777">
                  <c:v>1467,7</c:v>
                </c:pt>
                <c:pt idx="14778">
                  <c:v>1467,8</c:v>
                </c:pt>
                <c:pt idx="14779">
                  <c:v>1467,9</c:v>
                </c:pt>
                <c:pt idx="14780">
                  <c:v>1468</c:v>
                </c:pt>
                <c:pt idx="14781">
                  <c:v>1468,1</c:v>
                </c:pt>
                <c:pt idx="14782">
                  <c:v>1468,2</c:v>
                </c:pt>
                <c:pt idx="14783">
                  <c:v>1468,3</c:v>
                </c:pt>
                <c:pt idx="14784">
                  <c:v>1468,4</c:v>
                </c:pt>
                <c:pt idx="14785">
                  <c:v>1468,5</c:v>
                </c:pt>
                <c:pt idx="14786">
                  <c:v>1468,6</c:v>
                </c:pt>
                <c:pt idx="14787">
                  <c:v>1468,7</c:v>
                </c:pt>
                <c:pt idx="14788">
                  <c:v>1468,8</c:v>
                </c:pt>
                <c:pt idx="14789">
                  <c:v>1468,9</c:v>
                </c:pt>
                <c:pt idx="14790">
                  <c:v>1469</c:v>
                </c:pt>
                <c:pt idx="14791">
                  <c:v>1469,1</c:v>
                </c:pt>
                <c:pt idx="14792">
                  <c:v>1469,2</c:v>
                </c:pt>
                <c:pt idx="14793">
                  <c:v>1469,3</c:v>
                </c:pt>
                <c:pt idx="14794">
                  <c:v>1469,4</c:v>
                </c:pt>
                <c:pt idx="14795">
                  <c:v>1469,5</c:v>
                </c:pt>
                <c:pt idx="14796">
                  <c:v>1469,6</c:v>
                </c:pt>
                <c:pt idx="14797">
                  <c:v>1469,7</c:v>
                </c:pt>
                <c:pt idx="14798">
                  <c:v>1469,8</c:v>
                </c:pt>
                <c:pt idx="14799">
                  <c:v>1469,9</c:v>
                </c:pt>
                <c:pt idx="14800">
                  <c:v>1470</c:v>
                </c:pt>
                <c:pt idx="14801">
                  <c:v>1470,1</c:v>
                </c:pt>
                <c:pt idx="14802">
                  <c:v>1470,2</c:v>
                </c:pt>
                <c:pt idx="14803">
                  <c:v>1470,3</c:v>
                </c:pt>
                <c:pt idx="14804">
                  <c:v>1470,4</c:v>
                </c:pt>
                <c:pt idx="14805">
                  <c:v>1470,5</c:v>
                </c:pt>
                <c:pt idx="14806">
                  <c:v>1470,6</c:v>
                </c:pt>
                <c:pt idx="14807">
                  <c:v>1470,7</c:v>
                </c:pt>
                <c:pt idx="14808">
                  <c:v>1470,8</c:v>
                </c:pt>
                <c:pt idx="14809">
                  <c:v>1470,9</c:v>
                </c:pt>
                <c:pt idx="14810">
                  <c:v>1471</c:v>
                </c:pt>
                <c:pt idx="14811">
                  <c:v>1471,1</c:v>
                </c:pt>
                <c:pt idx="14812">
                  <c:v>1471,2</c:v>
                </c:pt>
                <c:pt idx="14813">
                  <c:v>1471,3</c:v>
                </c:pt>
                <c:pt idx="14814">
                  <c:v>1471,4</c:v>
                </c:pt>
                <c:pt idx="14815">
                  <c:v>1471,5</c:v>
                </c:pt>
                <c:pt idx="14816">
                  <c:v>1471,6</c:v>
                </c:pt>
                <c:pt idx="14817">
                  <c:v>1471,7</c:v>
                </c:pt>
                <c:pt idx="14818">
                  <c:v>1471,8</c:v>
                </c:pt>
                <c:pt idx="14819">
                  <c:v>1471,9</c:v>
                </c:pt>
                <c:pt idx="14820">
                  <c:v>1472</c:v>
                </c:pt>
                <c:pt idx="14821">
                  <c:v>1472,1</c:v>
                </c:pt>
                <c:pt idx="14822">
                  <c:v>1472,2</c:v>
                </c:pt>
                <c:pt idx="14823">
                  <c:v>1472,3</c:v>
                </c:pt>
                <c:pt idx="14824">
                  <c:v>1472,4</c:v>
                </c:pt>
                <c:pt idx="14825">
                  <c:v>1472,5</c:v>
                </c:pt>
                <c:pt idx="14826">
                  <c:v>1472,6</c:v>
                </c:pt>
                <c:pt idx="14827">
                  <c:v>1472,7</c:v>
                </c:pt>
                <c:pt idx="14828">
                  <c:v>1472,8</c:v>
                </c:pt>
                <c:pt idx="14829">
                  <c:v>1472,9</c:v>
                </c:pt>
                <c:pt idx="14830">
                  <c:v>1473</c:v>
                </c:pt>
                <c:pt idx="14831">
                  <c:v>1473,1</c:v>
                </c:pt>
                <c:pt idx="14832">
                  <c:v>1473,2</c:v>
                </c:pt>
                <c:pt idx="14833">
                  <c:v>1473,3</c:v>
                </c:pt>
                <c:pt idx="14834">
                  <c:v>1473,4</c:v>
                </c:pt>
                <c:pt idx="14835">
                  <c:v>1473,5</c:v>
                </c:pt>
                <c:pt idx="14836">
                  <c:v>1473,6</c:v>
                </c:pt>
                <c:pt idx="14837">
                  <c:v>1473,7</c:v>
                </c:pt>
                <c:pt idx="14838">
                  <c:v>1473,8</c:v>
                </c:pt>
                <c:pt idx="14839">
                  <c:v>1473,9</c:v>
                </c:pt>
                <c:pt idx="14840">
                  <c:v>1474</c:v>
                </c:pt>
                <c:pt idx="14841">
                  <c:v>1474,1</c:v>
                </c:pt>
                <c:pt idx="14842">
                  <c:v>1474,2</c:v>
                </c:pt>
                <c:pt idx="14843">
                  <c:v>1474,3</c:v>
                </c:pt>
                <c:pt idx="14844">
                  <c:v>1474,4</c:v>
                </c:pt>
                <c:pt idx="14845">
                  <c:v>1474,5</c:v>
                </c:pt>
                <c:pt idx="14846">
                  <c:v>1474,6</c:v>
                </c:pt>
                <c:pt idx="14847">
                  <c:v>1474,7</c:v>
                </c:pt>
                <c:pt idx="14848">
                  <c:v>1474,8</c:v>
                </c:pt>
                <c:pt idx="14849">
                  <c:v>1474,9</c:v>
                </c:pt>
                <c:pt idx="14850">
                  <c:v>1475</c:v>
                </c:pt>
                <c:pt idx="14851">
                  <c:v>1475,1</c:v>
                </c:pt>
                <c:pt idx="14852">
                  <c:v>1475,2</c:v>
                </c:pt>
                <c:pt idx="14853">
                  <c:v>1475,3</c:v>
                </c:pt>
                <c:pt idx="14854">
                  <c:v>1475,4</c:v>
                </c:pt>
                <c:pt idx="14855">
                  <c:v>1475,5</c:v>
                </c:pt>
                <c:pt idx="14856">
                  <c:v>1475,6</c:v>
                </c:pt>
                <c:pt idx="14857">
                  <c:v>1475,7</c:v>
                </c:pt>
                <c:pt idx="14858">
                  <c:v>1475,8</c:v>
                </c:pt>
                <c:pt idx="14859">
                  <c:v>1475,9</c:v>
                </c:pt>
                <c:pt idx="14860">
                  <c:v>1476</c:v>
                </c:pt>
                <c:pt idx="14861">
                  <c:v>1476,1</c:v>
                </c:pt>
                <c:pt idx="14862">
                  <c:v>1476,2</c:v>
                </c:pt>
                <c:pt idx="14863">
                  <c:v>1476,3</c:v>
                </c:pt>
                <c:pt idx="14864">
                  <c:v>1476,4</c:v>
                </c:pt>
                <c:pt idx="14865">
                  <c:v>1476,5</c:v>
                </c:pt>
                <c:pt idx="14866">
                  <c:v>1476,6</c:v>
                </c:pt>
                <c:pt idx="14867">
                  <c:v>1476,7</c:v>
                </c:pt>
                <c:pt idx="14868">
                  <c:v>1476,8</c:v>
                </c:pt>
                <c:pt idx="14869">
                  <c:v>1476,9</c:v>
                </c:pt>
                <c:pt idx="14870">
                  <c:v>1477</c:v>
                </c:pt>
                <c:pt idx="14871">
                  <c:v>1477,1</c:v>
                </c:pt>
                <c:pt idx="14872">
                  <c:v>1477,2</c:v>
                </c:pt>
                <c:pt idx="14873">
                  <c:v>1477,3</c:v>
                </c:pt>
                <c:pt idx="14874">
                  <c:v>1477,4</c:v>
                </c:pt>
                <c:pt idx="14875">
                  <c:v>1477,5</c:v>
                </c:pt>
                <c:pt idx="14876">
                  <c:v>1477,6</c:v>
                </c:pt>
                <c:pt idx="14877">
                  <c:v>1477,7</c:v>
                </c:pt>
                <c:pt idx="14878">
                  <c:v>1477,8</c:v>
                </c:pt>
                <c:pt idx="14879">
                  <c:v>1477,9</c:v>
                </c:pt>
                <c:pt idx="14880">
                  <c:v>1478</c:v>
                </c:pt>
                <c:pt idx="14881">
                  <c:v>1478,1</c:v>
                </c:pt>
                <c:pt idx="14882">
                  <c:v>1478,2</c:v>
                </c:pt>
                <c:pt idx="14883">
                  <c:v>1478,3</c:v>
                </c:pt>
                <c:pt idx="14884">
                  <c:v>1478,4</c:v>
                </c:pt>
                <c:pt idx="14885">
                  <c:v>1478,5</c:v>
                </c:pt>
                <c:pt idx="14886">
                  <c:v>1478,6</c:v>
                </c:pt>
                <c:pt idx="14887">
                  <c:v>1478,7</c:v>
                </c:pt>
                <c:pt idx="14888">
                  <c:v>1478,8</c:v>
                </c:pt>
                <c:pt idx="14889">
                  <c:v>1478,9</c:v>
                </c:pt>
                <c:pt idx="14890">
                  <c:v>1479</c:v>
                </c:pt>
                <c:pt idx="14891">
                  <c:v>1479,1</c:v>
                </c:pt>
                <c:pt idx="14892">
                  <c:v>1479,2</c:v>
                </c:pt>
                <c:pt idx="14893">
                  <c:v>1479,3</c:v>
                </c:pt>
                <c:pt idx="14894">
                  <c:v>1479,4</c:v>
                </c:pt>
                <c:pt idx="14895">
                  <c:v>1479,5</c:v>
                </c:pt>
                <c:pt idx="14896">
                  <c:v>1479,6</c:v>
                </c:pt>
                <c:pt idx="14897">
                  <c:v>1479,7</c:v>
                </c:pt>
                <c:pt idx="14898">
                  <c:v>1479,8</c:v>
                </c:pt>
                <c:pt idx="14899">
                  <c:v>1479,9</c:v>
                </c:pt>
                <c:pt idx="14900">
                  <c:v>1480</c:v>
                </c:pt>
                <c:pt idx="14901">
                  <c:v>1480,1</c:v>
                </c:pt>
                <c:pt idx="14902">
                  <c:v>1480,2</c:v>
                </c:pt>
                <c:pt idx="14903">
                  <c:v>1480,3</c:v>
                </c:pt>
                <c:pt idx="14904">
                  <c:v>1480,4</c:v>
                </c:pt>
                <c:pt idx="14905">
                  <c:v>1480,5</c:v>
                </c:pt>
                <c:pt idx="14906">
                  <c:v>1480,6</c:v>
                </c:pt>
                <c:pt idx="14907">
                  <c:v>1480,7</c:v>
                </c:pt>
                <c:pt idx="14908">
                  <c:v>1480,8</c:v>
                </c:pt>
                <c:pt idx="14909">
                  <c:v>1480,9</c:v>
                </c:pt>
                <c:pt idx="14910">
                  <c:v>1481</c:v>
                </c:pt>
                <c:pt idx="14911">
                  <c:v>1481,1</c:v>
                </c:pt>
                <c:pt idx="14912">
                  <c:v>1481,2</c:v>
                </c:pt>
                <c:pt idx="14913">
                  <c:v>1481,3</c:v>
                </c:pt>
                <c:pt idx="14914">
                  <c:v>1481,4</c:v>
                </c:pt>
                <c:pt idx="14915">
                  <c:v>1481,5</c:v>
                </c:pt>
                <c:pt idx="14916">
                  <c:v>1481,6</c:v>
                </c:pt>
                <c:pt idx="14917">
                  <c:v>1481,7</c:v>
                </c:pt>
                <c:pt idx="14918">
                  <c:v>1481,8</c:v>
                </c:pt>
                <c:pt idx="14919">
                  <c:v>1481,9</c:v>
                </c:pt>
                <c:pt idx="14920">
                  <c:v>1482</c:v>
                </c:pt>
                <c:pt idx="14921">
                  <c:v>1482,1</c:v>
                </c:pt>
                <c:pt idx="14922">
                  <c:v>1482,2</c:v>
                </c:pt>
                <c:pt idx="14923">
                  <c:v>1482,3</c:v>
                </c:pt>
                <c:pt idx="14924">
                  <c:v>1482,4</c:v>
                </c:pt>
                <c:pt idx="14925">
                  <c:v>1482,5</c:v>
                </c:pt>
                <c:pt idx="14926">
                  <c:v>1482,6</c:v>
                </c:pt>
                <c:pt idx="14927">
                  <c:v>1482,7</c:v>
                </c:pt>
                <c:pt idx="14928">
                  <c:v>1482,8</c:v>
                </c:pt>
                <c:pt idx="14929">
                  <c:v>1482,9</c:v>
                </c:pt>
                <c:pt idx="14930">
                  <c:v>1483</c:v>
                </c:pt>
                <c:pt idx="14931">
                  <c:v>1483,1</c:v>
                </c:pt>
                <c:pt idx="14932">
                  <c:v>1483,2</c:v>
                </c:pt>
                <c:pt idx="14933">
                  <c:v>1483,3</c:v>
                </c:pt>
                <c:pt idx="14934">
                  <c:v>1483,4</c:v>
                </c:pt>
                <c:pt idx="14935">
                  <c:v>1483,5</c:v>
                </c:pt>
                <c:pt idx="14936">
                  <c:v>1483,6</c:v>
                </c:pt>
                <c:pt idx="14937">
                  <c:v>1483,7</c:v>
                </c:pt>
                <c:pt idx="14938">
                  <c:v>1483,8</c:v>
                </c:pt>
                <c:pt idx="14939">
                  <c:v>1483,9</c:v>
                </c:pt>
                <c:pt idx="14940">
                  <c:v>1484</c:v>
                </c:pt>
                <c:pt idx="14941">
                  <c:v>1484,1</c:v>
                </c:pt>
                <c:pt idx="14942">
                  <c:v>1484,2</c:v>
                </c:pt>
                <c:pt idx="14943">
                  <c:v>1484,3</c:v>
                </c:pt>
                <c:pt idx="14944">
                  <c:v>1484,4</c:v>
                </c:pt>
                <c:pt idx="14945">
                  <c:v>1484,5</c:v>
                </c:pt>
                <c:pt idx="14946">
                  <c:v>1484,6</c:v>
                </c:pt>
                <c:pt idx="14947">
                  <c:v>1484,7</c:v>
                </c:pt>
                <c:pt idx="14948">
                  <c:v>1484,8</c:v>
                </c:pt>
                <c:pt idx="14949">
                  <c:v>1484,9</c:v>
                </c:pt>
                <c:pt idx="14950">
                  <c:v>1485</c:v>
                </c:pt>
                <c:pt idx="14951">
                  <c:v>1485,1</c:v>
                </c:pt>
                <c:pt idx="14952">
                  <c:v>1485,2</c:v>
                </c:pt>
                <c:pt idx="14953">
                  <c:v>1485,3</c:v>
                </c:pt>
                <c:pt idx="14954">
                  <c:v>1485,4</c:v>
                </c:pt>
                <c:pt idx="14955">
                  <c:v>1485,5</c:v>
                </c:pt>
                <c:pt idx="14956">
                  <c:v>1485,6</c:v>
                </c:pt>
                <c:pt idx="14957">
                  <c:v>1485,7</c:v>
                </c:pt>
                <c:pt idx="14958">
                  <c:v>1485,8</c:v>
                </c:pt>
                <c:pt idx="14959">
                  <c:v>1485,9</c:v>
                </c:pt>
                <c:pt idx="14960">
                  <c:v>1486</c:v>
                </c:pt>
                <c:pt idx="14961">
                  <c:v>1486,1</c:v>
                </c:pt>
                <c:pt idx="14962">
                  <c:v>1486,2</c:v>
                </c:pt>
                <c:pt idx="14963">
                  <c:v>1486,3</c:v>
                </c:pt>
                <c:pt idx="14964">
                  <c:v>1486,4</c:v>
                </c:pt>
                <c:pt idx="14965">
                  <c:v>1486,5</c:v>
                </c:pt>
                <c:pt idx="14966">
                  <c:v>1486,6</c:v>
                </c:pt>
                <c:pt idx="14967">
                  <c:v>1486,7</c:v>
                </c:pt>
                <c:pt idx="14968">
                  <c:v>1486,8</c:v>
                </c:pt>
                <c:pt idx="14969">
                  <c:v>1486,9</c:v>
                </c:pt>
                <c:pt idx="14970">
                  <c:v>1487</c:v>
                </c:pt>
                <c:pt idx="14971">
                  <c:v>1487,1</c:v>
                </c:pt>
                <c:pt idx="14972">
                  <c:v>1487,2</c:v>
                </c:pt>
                <c:pt idx="14973">
                  <c:v>1487,3</c:v>
                </c:pt>
                <c:pt idx="14974">
                  <c:v>1487,4</c:v>
                </c:pt>
                <c:pt idx="14975">
                  <c:v>1487,5</c:v>
                </c:pt>
                <c:pt idx="14976">
                  <c:v>1487,6</c:v>
                </c:pt>
                <c:pt idx="14977">
                  <c:v>1487,7</c:v>
                </c:pt>
                <c:pt idx="14978">
                  <c:v>1487,8</c:v>
                </c:pt>
                <c:pt idx="14979">
                  <c:v>1487,9</c:v>
                </c:pt>
                <c:pt idx="14980">
                  <c:v>1488</c:v>
                </c:pt>
                <c:pt idx="14981">
                  <c:v>1488,1</c:v>
                </c:pt>
                <c:pt idx="14982">
                  <c:v>1488,2</c:v>
                </c:pt>
                <c:pt idx="14983">
                  <c:v>1488,3</c:v>
                </c:pt>
                <c:pt idx="14984">
                  <c:v>1488,4</c:v>
                </c:pt>
                <c:pt idx="14985">
                  <c:v>1488,5</c:v>
                </c:pt>
                <c:pt idx="14986">
                  <c:v>1488,6</c:v>
                </c:pt>
                <c:pt idx="14987">
                  <c:v>1488,7</c:v>
                </c:pt>
                <c:pt idx="14988">
                  <c:v>1488,8</c:v>
                </c:pt>
                <c:pt idx="14989">
                  <c:v>1488,9</c:v>
                </c:pt>
                <c:pt idx="14990">
                  <c:v>1489</c:v>
                </c:pt>
                <c:pt idx="14991">
                  <c:v>1489,1</c:v>
                </c:pt>
                <c:pt idx="14992">
                  <c:v>1489,2</c:v>
                </c:pt>
                <c:pt idx="14993">
                  <c:v>1489,3</c:v>
                </c:pt>
                <c:pt idx="14994">
                  <c:v>1489,4</c:v>
                </c:pt>
                <c:pt idx="14995">
                  <c:v>1489,5</c:v>
                </c:pt>
                <c:pt idx="14996">
                  <c:v>1489,6</c:v>
                </c:pt>
                <c:pt idx="14997">
                  <c:v>1489,7</c:v>
                </c:pt>
                <c:pt idx="14998">
                  <c:v>1489,8</c:v>
                </c:pt>
                <c:pt idx="14999">
                  <c:v>1489,9</c:v>
                </c:pt>
                <c:pt idx="15000">
                  <c:v>1490</c:v>
                </c:pt>
                <c:pt idx="15001">
                  <c:v>1490,1</c:v>
                </c:pt>
                <c:pt idx="15002">
                  <c:v>1490,2</c:v>
                </c:pt>
                <c:pt idx="15003">
                  <c:v>1490,3</c:v>
                </c:pt>
                <c:pt idx="15004">
                  <c:v>1490,4</c:v>
                </c:pt>
                <c:pt idx="15005">
                  <c:v>1490,5</c:v>
                </c:pt>
                <c:pt idx="15006">
                  <c:v>1490,6</c:v>
                </c:pt>
                <c:pt idx="15007">
                  <c:v>1490,7</c:v>
                </c:pt>
                <c:pt idx="15008">
                  <c:v>1490,8</c:v>
                </c:pt>
                <c:pt idx="15009">
                  <c:v>1490,9</c:v>
                </c:pt>
                <c:pt idx="15010">
                  <c:v>1491</c:v>
                </c:pt>
                <c:pt idx="15011">
                  <c:v>1491,1</c:v>
                </c:pt>
                <c:pt idx="15012">
                  <c:v>1491,2</c:v>
                </c:pt>
                <c:pt idx="15013">
                  <c:v>1491,3</c:v>
                </c:pt>
                <c:pt idx="15014">
                  <c:v>1491,4</c:v>
                </c:pt>
                <c:pt idx="15015">
                  <c:v>1491,5</c:v>
                </c:pt>
                <c:pt idx="15016">
                  <c:v>1491,6</c:v>
                </c:pt>
                <c:pt idx="15017">
                  <c:v>1491,7</c:v>
                </c:pt>
                <c:pt idx="15018">
                  <c:v>1491,8</c:v>
                </c:pt>
                <c:pt idx="15019">
                  <c:v>1491,9</c:v>
                </c:pt>
                <c:pt idx="15020">
                  <c:v>1492</c:v>
                </c:pt>
                <c:pt idx="15021">
                  <c:v>1492,1</c:v>
                </c:pt>
                <c:pt idx="15022">
                  <c:v>1492,2</c:v>
                </c:pt>
                <c:pt idx="15023">
                  <c:v>1492,3</c:v>
                </c:pt>
                <c:pt idx="15024">
                  <c:v>1492,4</c:v>
                </c:pt>
                <c:pt idx="15025">
                  <c:v>1492,5</c:v>
                </c:pt>
                <c:pt idx="15026">
                  <c:v>1492,6</c:v>
                </c:pt>
                <c:pt idx="15027">
                  <c:v>1492,7</c:v>
                </c:pt>
                <c:pt idx="15028">
                  <c:v>1492,8</c:v>
                </c:pt>
                <c:pt idx="15029">
                  <c:v>1492,9</c:v>
                </c:pt>
                <c:pt idx="15030">
                  <c:v>1493</c:v>
                </c:pt>
                <c:pt idx="15031">
                  <c:v>1493,1</c:v>
                </c:pt>
                <c:pt idx="15032">
                  <c:v>1493,2</c:v>
                </c:pt>
                <c:pt idx="15033">
                  <c:v>1493,3</c:v>
                </c:pt>
                <c:pt idx="15034">
                  <c:v>1493,4</c:v>
                </c:pt>
                <c:pt idx="15035">
                  <c:v>1493,5</c:v>
                </c:pt>
                <c:pt idx="15036">
                  <c:v>1493,6</c:v>
                </c:pt>
                <c:pt idx="15037">
                  <c:v>1493,7</c:v>
                </c:pt>
                <c:pt idx="15038">
                  <c:v>1493,8</c:v>
                </c:pt>
                <c:pt idx="15039">
                  <c:v>1493,9</c:v>
                </c:pt>
                <c:pt idx="15040">
                  <c:v>1494</c:v>
                </c:pt>
                <c:pt idx="15041">
                  <c:v>1494,1</c:v>
                </c:pt>
                <c:pt idx="15042">
                  <c:v>1494,2</c:v>
                </c:pt>
                <c:pt idx="15043">
                  <c:v>1494,3</c:v>
                </c:pt>
                <c:pt idx="15044">
                  <c:v>1494,4</c:v>
                </c:pt>
                <c:pt idx="15045">
                  <c:v>1494,5</c:v>
                </c:pt>
                <c:pt idx="15046">
                  <c:v>1494,6</c:v>
                </c:pt>
                <c:pt idx="15047">
                  <c:v>1494,7</c:v>
                </c:pt>
                <c:pt idx="15048">
                  <c:v>1494,8</c:v>
                </c:pt>
                <c:pt idx="15049">
                  <c:v>1494,9</c:v>
                </c:pt>
                <c:pt idx="15050">
                  <c:v>1495</c:v>
                </c:pt>
                <c:pt idx="15051">
                  <c:v>1495,1</c:v>
                </c:pt>
                <c:pt idx="15052">
                  <c:v>1495,2</c:v>
                </c:pt>
                <c:pt idx="15053">
                  <c:v>1495,3</c:v>
                </c:pt>
                <c:pt idx="15054">
                  <c:v>1495,4</c:v>
                </c:pt>
                <c:pt idx="15055">
                  <c:v>1495,5</c:v>
                </c:pt>
                <c:pt idx="15056">
                  <c:v>1495,6</c:v>
                </c:pt>
                <c:pt idx="15057">
                  <c:v>1495,7</c:v>
                </c:pt>
                <c:pt idx="15058">
                  <c:v>1495,8</c:v>
                </c:pt>
                <c:pt idx="15059">
                  <c:v>1495,9</c:v>
                </c:pt>
                <c:pt idx="15060">
                  <c:v>1496</c:v>
                </c:pt>
                <c:pt idx="15061">
                  <c:v>1496,1</c:v>
                </c:pt>
                <c:pt idx="15062">
                  <c:v>1496,2</c:v>
                </c:pt>
                <c:pt idx="15063">
                  <c:v>1496,3</c:v>
                </c:pt>
                <c:pt idx="15064">
                  <c:v>1496,4</c:v>
                </c:pt>
                <c:pt idx="15065">
                  <c:v>1496,5</c:v>
                </c:pt>
                <c:pt idx="15066">
                  <c:v>1496,6</c:v>
                </c:pt>
                <c:pt idx="15067">
                  <c:v>1496,7</c:v>
                </c:pt>
                <c:pt idx="15068">
                  <c:v>1496,8</c:v>
                </c:pt>
                <c:pt idx="15069">
                  <c:v>1496,9</c:v>
                </c:pt>
                <c:pt idx="15070">
                  <c:v>1497</c:v>
                </c:pt>
                <c:pt idx="15071">
                  <c:v>1497,1</c:v>
                </c:pt>
                <c:pt idx="15072">
                  <c:v>1497,2</c:v>
                </c:pt>
                <c:pt idx="15073">
                  <c:v>1497,3</c:v>
                </c:pt>
                <c:pt idx="15074">
                  <c:v>1497,4</c:v>
                </c:pt>
                <c:pt idx="15075">
                  <c:v>1497,5</c:v>
                </c:pt>
                <c:pt idx="15076">
                  <c:v>1497,6</c:v>
                </c:pt>
                <c:pt idx="15077">
                  <c:v>1497,7</c:v>
                </c:pt>
                <c:pt idx="15078">
                  <c:v>1497,8</c:v>
                </c:pt>
                <c:pt idx="15079">
                  <c:v>1497,9</c:v>
                </c:pt>
                <c:pt idx="15080">
                  <c:v>1498</c:v>
                </c:pt>
                <c:pt idx="15081">
                  <c:v>1498,1</c:v>
                </c:pt>
                <c:pt idx="15082">
                  <c:v>1498,2</c:v>
                </c:pt>
                <c:pt idx="15083">
                  <c:v>1498,3</c:v>
                </c:pt>
                <c:pt idx="15084">
                  <c:v>1498,4</c:v>
                </c:pt>
                <c:pt idx="15085">
                  <c:v>1498,5</c:v>
                </c:pt>
                <c:pt idx="15086">
                  <c:v>1498,6</c:v>
                </c:pt>
                <c:pt idx="15087">
                  <c:v>1498,7</c:v>
                </c:pt>
                <c:pt idx="15088">
                  <c:v>1498,8</c:v>
                </c:pt>
                <c:pt idx="15089">
                  <c:v>1498,9</c:v>
                </c:pt>
                <c:pt idx="15090">
                  <c:v>1499</c:v>
                </c:pt>
                <c:pt idx="15091">
                  <c:v>1499,1</c:v>
                </c:pt>
                <c:pt idx="15092">
                  <c:v>1499,2</c:v>
                </c:pt>
                <c:pt idx="15093">
                  <c:v>1499,3</c:v>
                </c:pt>
                <c:pt idx="15094">
                  <c:v>1499,4</c:v>
                </c:pt>
                <c:pt idx="15095">
                  <c:v>1499,5</c:v>
                </c:pt>
                <c:pt idx="15096">
                  <c:v>1499,6</c:v>
                </c:pt>
                <c:pt idx="15097">
                  <c:v>1499,7</c:v>
                </c:pt>
                <c:pt idx="15098">
                  <c:v>1499,8</c:v>
                </c:pt>
                <c:pt idx="15099">
                  <c:v>1499,9</c:v>
                </c:pt>
                <c:pt idx="15100">
                  <c:v>1500</c:v>
                </c:pt>
                <c:pt idx="15101">
                  <c:v>1500,1</c:v>
                </c:pt>
                <c:pt idx="15102">
                  <c:v>1500,2</c:v>
                </c:pt>
                <c:pt idx="15103">
                  <c:v>1500,3</c:v>
                </c:pt>
                <c:pt idx="15104">
                  <c:v>1500,4</c:v>
                </c:pt>
                <c:pt idx="15105">
                  <c:v>1500,5</c:v>
                </c:pt>
                <c:pt idx="15106">
                  <c:v>1500,6</c:v>
                </c:pt>
                <c:pt idx="15107">
                  <c:v>1500,7</c:v>
                </c:pt>
                <c:pt idx="15108">
                  <c:v>1500,8</c:v>
                </c:pt>
                <c:pt idx="15109">
                  <c:v>1500,9</c:v>
                </c:pt>
                <c:pt idx="15110">
                  <c:v>1501</c:v>
                </c:pt>
                <c:pt idx="15111">
                  <c:v>1501,1</c:v>
                </c:pt>
                <c:pt idx="15112">
                  <c:v>1501,2</c:v>
                </c:pt>
                <c:pt idx="15113">
                  <c:v>1501,3</c:v>
                </c:pt>
                <c:pt idx="15114">
                  <c:v>1501,4</c:v>
                </c:pt>
                <c:pt idx="15115">
                  <c:v>1501,5</c:v>
                </c:pt>
                <c:pt idx="15116">
                  <c:v>1501,6</c:v>
                </c:pt>
                <c:pt idx="15117">
                  <c:v>1501,7</c:v>
                </c:pt>
                <c:pt idx="15118">
                  <c:v>1501,8</c:v>
                </c:pt>
                <c:pt idx="15119">
                  <c:v>1501,9</c:v>
                </c:pt>
                <c:pt idx="15120">
                  <c:v>1502</c:v>
                </c:pt>
                <c:pt idx="15121">
                  <c:v>1502,1</c:v>
                </c:pt>
                <c:pt idx="15122">
                  <c:v>1502,2</c:v>
                </c:pt>
                <c:pt idx="15123">
                  <c:v>1502,3</c:v>
                </c:pt>
                <c:pt idx="15124">
                  <c:v>1502,4</c:v>
                </c:pt>
                <c:pt idx="15125">
                  <c:v>1502,5</c:v>
                </c:pt>
                <c:pt idx="15126">
                  <c:v>1502,6</c:v>
                </c:pt>
                <c:pt idx="15127">
                  <c:v>1502,7</c:v>
                </c:pt>
                <c:pt idx="15128">
                  <c:v>1502,8</c:v>
                </c:pt>
                <c:pt idx="15129">
                  <c:v>1502,9</c:v>
                </c:pt>
                <c:pt idx="15130">
                  <c:v>1503</c:v>
                </c:pt>
                <c:pt idx="15131">
                  <c:v>1503,1</c:v>
                </c:pt>
                <c:pt idx="15132">
                  <c:v>1503,2</c:v>
                </c:pt>
                <c:pt idx="15133">
                  <c:v>1503,3</c:v>
                </c:pt>
                <c:pt idx="15134">
                  <c:v>1503,4</c:v>
                </c:pt>
                <c:pt idx="15135">
                  <c:v>1503,5</c:v>
                </c:pt>
                <c:pt idx="15136">
                  <c:v>1503,6</c:v>
                </c:pt>
                <c:pt idx="15137">
                  <c:v>1503,7</c:v>
                </c:pt>
                <c:pt idx="15138">
                  <c:v>1503,8</c:v>
                </c:pt>
                <c:pt idx="15139">
                  <c:v>1503,9</c:v>
                </c:pt>
                <c:pt idx="15140">
                  <c:v>1504</c:v>
                </c:pt>
                <c:pt idx="15141">
                  <c:v>1504,1</c:v>
                </c:pt>
                <c:pt idx="15142">
                  <c:v>1504,2</c:v>
                </c:pt>
                <c:pt idx="15143">
                  <c:v>1504,3</c:v>
                </c:pt>
                <c:pt idx="15144">
                  <c:v>1504,4</c:v>
                </c:pt>
                <c:pt idx="15145">
                  <c:v>1504,5</c:v>
                </c:pt>
                <c:pt idx="15146">
                  <c:v>1504,6</c:v>
                </c:pt>
                <c:pt idx="15147">
                  <c:v>1504,7</c:v>
                </c:pt>
                <c:pt idx="15148">
                  <c:v>1504,8</c:v>
                </c:pt>
                <c:pt idx="15149">
                  <c:v>1504,9</c:v>
                </c:pt>
                <c:pt idx="15150">
                  <c:v>1505</c:v>
                </c:pt>
                <c:pt idx="15151">
                  <c:v>1505,1</c:v>
                </c:pt>
                <c:pt idx="15152">
                  <c:v>1505,2</c:v>
                </c:pt>
                <c:pt idx="15153">
                  <c:v>1505,3</c:v>
                </c:pt>
                <c:pt idx="15154">
                  <c:v>1505,4</c:v>
                </c:pt>
                <c:pt idx="15155">
                  <c:v>1505,5</c:v>
                </c:pt>
                <c:pt idx="15156">
                  <c:v>1505,6</c:v>
                </c:pt>
                <c:pt idx="15157">
                  <c:v>1505,7</c:v>
                </c:pt>
                <c:pt idx="15158">
                  <c:v>1505,8</c:v>
                </c:pt>
                <c:pt idx="15159">
                  <c:v>1505,9</c:v>
                </c:pt>
                <c:pt idx="15160">
                  <c:v>1506</c:v>
                </c:pt>
                <c:pt idx="15161">
                  <c:v>1506,1</c:v>
                </c:pt>
                <c:pt idx="15162">
                  <c:v>1506,2</c:v>
                </c:pt>
                <c:pt idx="15163">
                  <c:v>1506,3</c:v>
                </c:pt>
                <c:pt idx="15164">
                  <c:v>1506,4</c:v>
                </c:pt>
                <c:pt idx="15165">
                  <c:v>1506,5</c:v>
                </c:pt>
                <c:pt idx="15166">
                  <c:v>1506,6</c:v>
                </c:pt>
                <c:pt idx="15167">
                  <c:v>1506,7</c:v>
                </c:pt>
                <c:pt idx="15168">
                  <c:v>1506,8</c:v>
                </c:pt>
                <c:pt idx="15169">
                  <c:v>1506,9</c:v>
                </c:pt>
                <c:pt idx="15170">
                  <c:v>1507</c:v>
                </c:pt>
                <c:pt idx="15171">
                  <c:v>1507,1</c:v>
                </c:pt>
                <c:pt idx="15172">
                  <c:v>1507,2</c:v>
                </c:pt>
                <c:pt idx="15173">
                  <c:v>1507,3</c:v>
                </c:pt>
                <c:pt idx="15174">
                  <c:v>1507,4</c:v>
                </c:pt>
                <c:pt idx="15175">
                  <c:v>1507,5</c:v>
                </c:pt>
                <c:pt idx="15176">
                  <c:v>1507,6</c:v>
                </c:pt>
                <c:pt idx="15177">
                  <c:v>1507,7</c:v>
                </c:pt>
                <c:pt idx="15178">
                  <c:v>1507,8</c:v>
                </c:pt>
                <c:pt idx="15179">
                  <c:v>1507,9</c:v>
                </c:pt>
                <c:pt idx="15180">
                  <c:v>1508</c:v>
                </c:pt>
                <c:pt idx="15181">
                  <c:v>1508,1</c:v>
                </c:pt>
                <c:pt idx="15182">
                  <c:v>1508,2</c:v>
                </c:pt>
                <c:pt idx="15183">
                  <c:v>1508,3</c:v>
                </c:pt>
                <c:pt idx="15184">
                  <c:v>1508,4</c:v>
                </c:pt>
                <c:pt idx="15185">
                  <c:v>1508,5</c:v>
                </c:pt>
                <c:pt idx="15186">
                  <c:v>1508,6</c:v>
                </c:pt>
                <c:pt idx="15187">
                  <c:v>1508,7</c:v>
                </c:pt>
                <c:pt idx="15188">
                  <c:v>1508,8</c:v>
                </c:pt>
                <c:pt idx="15189">
                  <c:v>1508,9</c:v>
                </c:pt>
                <c:pt idx="15190">
                  <c:v>1509</c:v>
                </c:pt>
                <c:pt idx="15191">
                  <c:v>1509,1</c:v>
                </c:pt>
                <c:pt idx="15192">
                  <c:v>1509,2</c:v>
                </c:pt>
                <c:pt idx="15193">
                  <c:v>1509,3</c:v>
                </c:pt>
                <c:pt idx="15194">
                  <c:v>1509,4</c:v>
                </c:pt>
                <c:pt idx="15195">
                  <c:v>1509,5</c:v>
                </c:pt>
                <c:pt idx="15196">
                  <c:v>1509,6</c:v>
                </c:pt>
                <c:pt idx="15197">
                  <c:v>1509,7</c:v>
                </c:pt>
                <c:pt idx="15198">
                  <c:v>1509,8</c:v>
                </c:pt>
                <c:pt idx="15199">
                  <c:v>1509,9</c:v>
                </c:pt>
                <c:pt idx="15200">
                  <c:v>1510</c:v>
                </c:pt>
                <c:pt idx="15201">
                  <c:v>1510,1</c:v>
                </c:pt>
                <c:pt idx="15202">
                  <c:v>1510,2</c:v>
                </c:pt>
                <c:pt idx="15203">
                  <c:v>1510,3</c:v>
                </c:pt>
                <c:pt idx="15204">
                  <c:v>1510,4</c:v>
                </c:pt>
                <c:pt idx="15205">
                  <c:v>1510,5</c:v>
                </c:pt>
                <c:pt idx="15206">
                  <c:v>1510,6</c:v>
                </c:pt>
                <c:pt idx="15207">
                  <c:v>1510,7</c:v>
                </c:pt>
                <c:pt idx="15208">
                  <c:v>1510,8</c:v>
                </c:pt>
                <c:pt idx="15209">
                  <c:v>1510,9</c:v>
                </c:pt>
                <c:pt idx="15210">
                  <c:v>1511</c:v>
                </c:pt>
                <c:pt idx="15211">
                  <c:v>1511,1</c:v>
                </c:pt>
                <c:pt idx="15212">
                  <c:v>1511,2</c:v>
                </c:pt>
                <c:pt idx="15213">
                  <c:v>1511,3</c:v>
                </c:pt>
                <c:pt idx="15214">
                  <c:v>1511,4</c:v>
                </c:pt>
                <c:pt idx="15215">
                  <c:v>1511,5</c:v>
                </c:pt>
                <c:pt idx="15216">
                  <c:v>1511,6</c:v>
                </c:pt>
                <c:pt idx="15217">
                  <c:v>1511,7</c:v>
                </c:pt>
                <c:pt idx="15218">
                  <c:v>1511,8</c:v>
                </c:pt>
                <c:pt idx="15219">
                  <c:v>1511,9</c:v>
                </c:pt>
                <c:pt idx="15220">
                  <c:v>1512</c:v>
                </c:pt>
                <c:pt idx="15221">
                  <c:v>1512,1</c:v>
                </c:pt>
                <c:pt idx="15222">
                  <c:v>1512,2</c:v>
                </c:pt>
                <c:pt idx="15223">
                  <c:v>1512,3</c:v>
                </c:pt>
                <c:pt idx="15224">
                  <c:v>1512,4</c:v>
                </c:pt>
                <c:pt idx="15225">
                  <c:v>1512,5</c:v>
                </c:pt>
                <c:pt idx="15226">
                  <c:v>1512,6</c:v>
                </c:pt>
                <c:pt idx="15227">
                  <c:v>1512,7</c:v>
                </c:pt>
                <c:pt idx="15228">
                  <c:v>1512,8</c:v>
                </c:pt>
                <c:pt idx="15229">
                  <c:v>1512,9</c:v>
                </c:pt>
                <c:pt idx="15230">
                  <c:v>1513</c:v>
                </c:pt>
                <c:pt idx="15231">
                  <c:v>1513,1</c:v>
                </c:pt>
                <c:pt idx="15232">
                  <c:v>1513,2</c:v>
                </c:pt>
                <c:pt idx="15233">
                  <c:v>1513,3</c:v>
                </c:pt>
                <c:pt idx="15234">
                  <c:v>1513,4</c:v>
                </c:pt>
                <c:pt idx="15235">
                  <c:v>1513,5</c:v>
                </c:pt>
                <c:pt idx="15236">
                  <c:v>1513,6</c:v>
                </c:pt>
                <c:pt idx="15237">
                  <c:v>1513,7</c:v>
                </c:pt>
                <c:pt idx="15238">
                  <c:v>1513,8</c:v>
                </c:pt>
                <c:pt idx="15239">
                  <c:v>1513,9</c:v>
                </c:pt>
                <c:pt idx="15240">
                  <c:v>1514</c:v>
                </c:pt>
                <c:pt idx="15241">
                  <c:v>1514,1</c:v>
                </c:pt>
                <c:pt idx="15242">
                  <c:v>1514,2</c:v>
                </c:pt>
                <c:pt idx="15243">
                  <c:v>1514,3</c:v>
                </c:pt>
                <c:pt idx="15244">
                  <c:v>1514,4</c:v>
                </c:pt>
                <c:pt idx="15245">
                  <c:v>1514,5</c:v>
                </c:pt>
                <c:pt idx="15246">
                  <c:v>1514,6</c:v>
                </c:pt>
                <c:pt idx="15247">
                  <c:v>1514,7</c:v>
                </c:pt>
                <c:pt idx="15248">
                  <c:v>1514,8</c:v>
                </c:pt>
                <c:pt idx="15249">
                  <c:v>1514,9</c:v>
                </c:pt>
                <c:pt idx="15250">
                  <c:v>1515</c:v>
                </c:pt>
                <c:pt idx="15251">
                  <c:v>1515,1</c:v>
                </c:pt>
                <c:pt idx="15252">
                  <c:v>1515,2</c:v>
                </c:pt>
                <c:pt idx="15253">
                  <c:v>1515,3</c:v>
                </c:pt>
                <c:pt idx="15254">
                  <c:v>1515,4</c:v>
                </c:pt>
                <c:pt idx="15255">
                  <c:v>1515,5</c:v>
                </c:pt>
                <c:pt idx="15256">
                  <c:v>1515,6</c:v>
                </c:pt>
                <c:pt idx="15257">
                  <c:v>1515,7</c:v>
                </c:pt>
                <c:pt idx="15258">
                  <c:v>1515,8</c:v>
                </c:pt>
                <c:pt idx="15259">
                  <c:v>1515,9</c:v>
                </c:pt>
                <c:pt idx="15260">
                  <c:v>1516</c:v>
                </c:pt>
                <c:pt idx="15261">
                  <c:v>1516,1</c:v>
                </c:pt>
                <c:pt idx="15262">
                  <c:v>1516,2</c:v>
                </c:pt>
                <c:pt idx="15263">
                  <c:v>1516,3</c:v>
                </c:pt>
                <c:pt idx="15264">
                  <c:v>1516,4</c:v>
                </c:pt>
                <c:pt idx="15265">
                  <c:v>1516,5</c:v>
                </c:pt>
                <c:pt idx="15266">
                  <c:v>1516,6</c:v>
                </c:pt>
                <c:pt idx="15267">
                  <c:v>1516,7</c:v>
                </c:pt>
                <c:pt idx="15268">
                  <c:v>1516,8</c:v>
                </c:pt>
                <c:pt idx="15269">
                  <c:v>1516,9</c:v>
                </c:pt>
                <c:pt idx="15270">
                  <c:v>1517</c:v>
                </c:pt>
                <c:pt idx="15271">
                  <c:v>1517,1</c:v>
                </c:pt>
                <c:pt idx="15272">
                  <c:v>1517,2</c:v>
                </c:pt>
                <c:pt idx="15273">
                  <c:v>1517,3</c:v>
                </c:pt>
                <c:pt idx="15274">
                  <c:v>1517,4</c:v>
                </c:pt>
                <c:pt idx="15275">
                  <c:v>1517,5</c:v>
                </c:pt>
                <c:pt idx="15276">
                  <c:v>1517,6</c:v>
                </c:pt>
                <c:pt idx="15277">
                  <c:v>1517,7</c:v>
                </c:pt>
                <c:pt idx="15278">
                  <c:v>1517,8</c:v>
                </c:pt>
                <c:pt idx="15279">
                  <c:v>1517,9</c:v>
                </c:pt>
                <c:pt idx="15280">
                  <c:v>1518</c:v>
                </c:pt>
                <c:pt idx="15281">
                  <c:v>1518,1</c:v>
                </c:pt>
                <c:pt idx="15282">
                  <c:v>1518,2</c:v>
                </c:pt>
                <c:pt idx="15283">
                  <c:v>1518,3</c:v>
                </c:pt>
                <c:pt idx="15284">
                  <c:v>1518,4</c:v>
                </c:pt>
                <c:pt idx="15285">
                  <c:v>1518,5</c:v>
                </c:pt>
                <c:pt idx="15286">
                  <c:v>1518,6</c:v>
                </c:pt>
                <c:pt idx="15287">
                  <c:v>1518,7</c:v>
                </c:pt>
                <c:pt idx="15288">
                  <c:v>1518,8</c:v>
                </c:pt>
                <c:pt idx="15289">
                  <c:v>1518,9</c:v>
                </c:pt>
                <c:pt idx="15290">
                  <c:v>1519</c:v>
                </c:pt>
                <c:pt idx="15291">
                  <c:v>1519,1</c:v>
                </c:pt>
                <c:pt idx="15292">
                  <c:v>1519,2</c:v>
                </c:pt>
                <c:pt idx="15293">
                  <c:v>1519,3</c:v>
                </c:pt>
                <c:pt idx="15294">
                  <c:v>1519,4</c:v>
                </c:pt>
                <c:pt idx="15295">
                  <c:v>1519,5</c:v>
                </c:pt>
                <c:pt idx="15296">
                  <c:v>1519,6</c:v>
                </c:pt>
                <c:pt idx="15297">
                  <c:v>1519,7</c:v>
                </c:pt>
                <c:pt idx="15298">
                  <c:v>1519,8</c:v>
                </c:pt>
                <c:pt idx="15299">
                  <c:v>1519,9</c:v>
                </c:pt>
                <c:pt idx="15300">
                  <c:v>1520</c:v>
                </c:pt>
                <c:pt idx="15301">
                  <c:v>1520,1</c:v>
                </c:pt>
                <c:pt idx="15302">
                  <c:v>1520,2</c:v>
                </c:pt>
                <c:pt idx="15303">
                  <c:v>1520,3</c:v>
                </c:pt>
                <c:pt idx="15304">
                  <c:v>1520,4</c:v>
                </c:pt>
                <c:pt idx="15305">
                  <c:v>1520,5</c:v>
                </c:pt>
                <c:pt idx="15306">
                  <c:v>1520,6</c:v>
                </c:pt>
                <c:pt idx="15307">
                  <c:v>1520,7</c:v>
                </c:pt>
                <c:pt idx="15308">
                  <c:v>1520,8</c:v>
                </c:pt>
                <c:pt idx="15309">
                  <c:v>1520,9</c:v>
                </c:pt>
                <c:pt idx="15310">
                  <c:v>1521</c:v>
                </c:pt>
                <c:pt idx="15311">
                  <c:v>1521,1</c:v>
                </c:pt>
                <c:pt idx="15312">
                  <c:v>1521,2</c:v>
                </c:pt>
                <c:pt idx="15313">
                  <c:v>1521,3</c:v>
                </c:pt>
                <c:pt idx="15314">
                  <c:v>1521,4</c:v>
                </c:pt>
                <c:pt idx="15315">
                  <c:v>1521,5</c:v>
                </c:pt>
                <c:pt idx="15316">
                  <c:v>1521,6</c:v>
                </c:pt>
                <c:pt idx="15317">
                  <c:v>1521,7</c:v>
                </c:pt>
                <c:pt idx="15318">
                  <c:v>1521,8</c:v>
                </c:pt>
                <c:pt idx="15319">
                  <c:v>1521,9</c:v>
                </c:pt>
                <c:pt idx="15320">
                  <c:v>1522</c:v>
                </c:pt>
                <c:pt idx="15321">
                  <c:v>1522,1</c:v>
                </c:pt>
                <c:pt idx="15322">
                  <c:v>1522,2</c:v>
                </c:pt>
                <c:pt idx="15323">
                  <c:v>1522,3</c:v>
                </c:pt>
                <c:pt idx="15324">
                  <c:v>1522,4</c:v>
                </c:pt>
                <c:pt idx="15325">
                  <c:v>1522,5</c:v>
                </c:pt>
                <c:pt idx="15326">
                  <c:v>1522,6</c:v>
                </c:pt>
                <c:pt idx="15327">
                  <c:v>1522,7</c:v>
                </c:pt>
                <c:pt idx="15328">
                  <c:v>1522,8</c:v>
                </c:pt>
                <c:pt idx="15329">
                  <c:v>1522,9</c:v>
                </c:pt>
                <c:pt idx="15330">
                  <c:v>1523</c:v>
                </c:pt>
                <c:pt idx="15331">
                  <c:v>1523,1</c:v>
                </c:pt>
                <c:pt idx="15332">
                  <c:v>1523,2</c:v>
                </c:pt>
                <c:pt idx="15333">
                  <c:v>1523,3</c:v>
                </c:pt>
                <c:pt idx="15334">
                  <c:v>1523,4</c:v>
                </c:pt>
                <c:pt idx="15335">
                  <c:v>1523,5</c:v>
                </c:pt>
                <c:pt idx="15336">
                  <c:v>1523,6</c:v>
                </c:pt>
                <c:pt idx="15337">
                  <c:v>1523,7</c:v>
                </c:pt>
                <c:pt idx="15338">
                  <c:v>1523,8</c:v>
                </c:pt>
                <c:pt idx="15339">
                  <c:v>1523,9</c:v>
                </c:pt>
                <c:pt idx="15340">
                  <c:v>1524</c:v>
                </c:pt>
                <c:pt idx="15341">
                  <c:v>1524,1</c:v>
                </c:pt>
                <c:pt idx="15342">
                  <c:v>1524,2</c:v>
                </c:pt>
                <c:pt idx="15343">
                  <c:v>1524,3</c:v>
                </c:pt>
                <c:pt idx="15344">
                  <c:v>1524,4</c:v>
                </c:pt>
                <c:pt idx="15345">
                  <c:v>1524,5</c:v>
                </c:pt>
                <c:pt idx="15346">
                  <c:v>1524,6</c:v>
                </c:pt>
                <c:pt idx="15347">
                  <c:v>1524,7</c:v>
                </c:pt>
                <c:pt idx="15348">
                  <c:v>1524,8</c:v>
                </c:pt>
                <c:pt idx="15349">
                  <c:v>1524,9</c:v>
                </c:pt>
                <c:pt idx="15350">
                  <c:v>1525</c:v>
                </c:pt>
                <c:pt idx="15351">
                  <c:v>1525,1</c:v>
                </c:pt>
                <c:pt idx="15352">
                  <c:v>1525,2</c:v>
                </c:pt>
                <c:pt idx="15353">
                  <c:v>1525,3</c:v>
                </c:pt>
                <c:pt idx="15354">
                  <c:v>1525,4</c:v>
                </c:pt>
                <c:pt idx="15355">
                  <c:v>1525,5</c:v>
                </c:pt>
                <c:pt idx="15356">
                  <c:v>1525,6</c:v>
                </c:pt>
                <c:pt idx="15357">
                  <c:v>1525,7</c:v>
                </c:pt>
                <c:pt idx="15358">
                  <c:v>1525,8</c:v>
                </c:pt>
                <c:pt idx="15359">
                  <c:v>1525,9</c:v>
                </c:pt>
                <c:pt idx="15360">
                  <c:v>1526</c:v>
                </c:pt>
                <c:pt idx="15361">
                  <c:v>1526,1</c:v>
                </c:pt>
                <c:pt idx="15362">
                  <c:v>1526,2</c:v>
                </c:pt>
                <c:pt idx="15363">
                  <c:v>1526,3</c:v>
                </c:pt>
                <c:pt idx="15364">
                  <c:v>1526,4</c:v>
                </c:pt>
                <c:pt idx="15365">
                  <c:v>1526,5</c:v>
                </c:pt>
                <c:pt idx="15366">
                  <c:v>1526,6</c:v>
                </c:pt>
                <c:pt idx="15367">
                  <c:v>1526,7</c:v>
                </c:pt>
                <c:pt idx="15368">
                  <c:v>1526,8</c:v>
                </c:pt>
                <c:pt idx="15369">
                  <c:v>1526,9</c:v>
                </c:pt>
                <c:pt idx="15370">
                  <c:v>1527</c:v>
                </c:pt>
                <c:pt idx="15371">
                  <c:v>1527,1</c:v>
                </c:pt>
                <c:pt idx="15372">
                  <c:v>1527,2</c:v>
                </c:pt>
                <c:pt idx="15373">
                  <c:v>1527,3</c:v>
                </c:pt>
                <c:pt idx="15374">
                  <c:v>1527,4</c:v>
                </c:pt>
                <c:pt idx="15375">
                  <c:v>1527,5</c:v>
                </c:pt>
                <c:pt idx="15376">
                  <c:v>1527,6</c:v>
                </c:pt>
                <c:pt idx="15377">
                  <c:v>1527,7</c:v>
                </c:pt>
                <c:pt idx="15378">
                  <c:v>1527,8</c:v>
                </c:pt>
                <c:pt idx="15379">
                  <c:v>1527,9</c:v>
                </c:pt>
                <c:pt idx="15380">
                  <c:v>1528</c:v>
                </c:pt>
                <c:pt idx="15381">
                  <c:v>1528,1</c:v>
                </c:pt>
                <c:pt idx="15382">
                  <c:v>1528,2</c:v>
                </c:pt>
                <c:pt idx="15383">
                  <c:v>1528,3</c:v>
                </c:pt>
                <c:pt idx="15384">
                  <c:v>1528,4</c:v>
                </c:pt>
                <c:pt idx="15385">
                  <c:v>1528,5</c:v>
                </c:pt>
                <c:pt idx="15386">
                  <c:v>1528,6</c:v>
                </c:pt>
                <c:pt idx="15387">
                  <c:v>1528,7</c:v>
                </c:pt>
                <c:pt idx="15388">
                  <c:v>1528,8</c:v>
                </c:pt>
                <c:pt idx="15389">
                  <c:v>1528,9</c:v>
                </c:pt>
                <c:pt idx="15390">
                  <c:v>1529</c:v>
                </c:pt>
                <c:pt idx="15391">
                  <c:v>1529,1</c:v>
                </c:pt>
                <c:pt idx="15392">
                  <c:v>1529,2</c:v>
                </c:pt>
                <c:pt idx="15393">
                  <c:v>1529,3</c:v>
                </c:pt>
                <c:pt idx="15394">
                  <c:v>1529,4</c:v>
                </c:pt>
                <c:pt idx="15395">
                  <c:v>1529,5</c:v>
                </c:pt>
                <c:pt idx="15396">
                  <c:v>1529,6</c:v>
                </c:pt>
                <c:pt idx="15397">
                  <c:v>1529,7</c:v>
                </c:pt>
                <c:pt idx="15398">
                  <c:v>1529,8</c:v>
                </c:pt>
                <c:pt idx="15399">
                  <c:v>1529,9</c:v>
                </c:pt>
                <c:pt idx="15400">
                  <c:v>1530</c:v>
                </c:pt>
                <c:pt idx="15401">
                  <c:v>1530,1</c:v>
                </c:pt>
                <c:pt idx="15402">
                  <c:v>1530,2</c:v>
                </c:pt>
                <c:pt idx="15403">
                  <c:v>1530,3</c:v>
                </c:pt>
                <c:pt idx="15404">
                  <c:v>1530,4</c:v>
                </c:pt>
                <c:pt idx="15405">
                  <c:v>1530,5</c:v>
                </c:pt>
                <c:pt idx="15406">
                  <c:v>1530,6</c:v>
                </c:pt>
                <c:pt idx="15407">
                  <c:v>1530,7</c:v>
                </c:pt>
                <c:pt idx="15408">
                  <c:v>1530,8</c:v>
                </c:pt>
                <c:pt idx="15409">
                  <c:v>1530,9</c:v>
                </c:pt>
                <c:pt idx="15410">
                  <c:v>1531</c:v>
                </c:pt>
                <c:pt idx="15411">
                  <c:v>1531,1</c:v>
                </c:pt>
                <c:pt idx="15412">
                  <c:v>1531,2</c:v>
                </c:pt>
                <c:pt idx="15413">
                  <c:v>1531,3</c:v>
                </c:pt>
                <c:pt idx="15414">
                  <c:v>1531,4</c:v>
                </c:pt>
                <c:pt idx="15415">
                  <c:v>1531,5</c:v>
                </c:pt>
                <c:pt idx="15416">
                  <c:v>1531,6</c:v>
                </c:pt>
                <c:pt idx="15417">
                  <c:v>1531,7</c:v>
                </c:pt>
                <c:pt idx="15418">
                  <c:v>1531,8</c:v>
                </c:pt>
                <c:pt idx="15419">
                  <c:v>1531,9</c:v>
                </c:pt>
                <c:pt idx="15420">
                  <c:v>1532</c:v>
                </c:pt>
                <c:pt idx="15421">
                  <c:v>1532,1</c:v>
                </c:pt>
                <c:pt idx="15422">
                  <c:v>1532,2</c:v>
                </c:pt>
                <c:pt idx="15423">
                  <c:v>1532,3</c:v>
                </c:pt>
                <c:pt idx="15424">
                  <c:v>1532,4</c:v>
                </c:pt>
                <c:pt idx="15425">
                  <c:v>1532,5</c:v>
                </c:pt>
                <c:pt idx="15426">
                  <c:v>1532,6</c:v>
                </c:pt>
                <c:pt idx="15427">
                  <c:v>1532,7</c:v>
                </c:pt>
                <c:pt idx="15428">
                  <c:v>1532,8</c:v>
                </c:pt>
                <c:pt idx="15429">
                  <c:v>1532,9</c:v>
                </c:pt>
                <c:pt idx="15430">
                  <c:v>1533</c:v>
                </c:pt>
                <c:pt idx="15431">
                  <c:v>1533,1</c:v>
                </c:pt>
                <c:pt idx="15432">
                  <c:v>1533,2</c:v>
                </c:pt>
                <c:pt idx="15433">
                  <c:v>1533,3</c:v>
                </c:pt>
                <c:pt idx="15434">
                  <c:v>1533,4</c:v>
                </c:pt>
                <c:pt idx="15435">
                  <c:v>1533,5</c:v>
                </c:pt>
                <c:pt idx="15436">
                  <c:v>1533,6</c:v>
                </c:pt>
                <c:pt idx="15437">
                  <c:v>1533,7</c:v>
                </c:pt>
                <c:pt idx="15438">
                  <c:v>1533,8</c:v>
                </c:pt>
                <c:pt idx="15439">
                  <c:v>1533,9</c:v>
                </c:pt>
                <c:pt idx="15440">
                  <c:v>1534</c:v>
                </c:pt>
                <c:pt idx="15441">
                  <c:v>1534,1</c:v>
                </c:pt>
                <c:pt idx="15442">
                  <c:v>1534,2</c:v>
                </c:pt>
                <c:pt idx="15443">
                  <c:v>1534,3</c:v>
                </c:pt>
                <c:pt idx="15444">
                  <c:v>1534,4</c:v>
                </c:pt>
                <c:pt idx="15445">
                  <c:v>1534,5</c:v>
                </c:pt>
                <c:pt idx="15446">
                  <c:v>1534,6</c:v>
                </c:pt>
                <c:pt idx="15447">
                  <c:v>1534,7</c:v>
                </c:pt>
                <c:pt idx="15448">
                  <c:v>1534,8</c:v>
                </c:pt>
                <c:pt idx="15449">
                  <c:v>1534,9</c:v>
                </c:pt>
                <c:pt idx="15450">
                  <c:v>1535</c:v>
                </c:pt>
                <c:pt idx="15451">
                  <c:v>1535,1</c:v>
                </c:pt>
                <c:pt idx="15452">
                  <c:v>1535,2</c:v>
                </c:pt>
                <c:pt idx="15453">
                  <c:v>1535,3</c:v>
                </c:pt>
                <c:pt idx="15454">
                  <c:v>1535,4</c:v>
                </c:pt>
                <c:pt idx="15455">
                  <c:v>1535,5</c:v>
                </c:pt>
                <c:pt idx="15456">
                  <c:v>1535,6</c:v>
                </c:pt>
                <c:pt idx="15457">
                  <c:v>1535,7</c:v>
                </c:pt>
                <c:pt idx="15458">
                  <c:v>1535,8</c:v>
                </c:pt>
                <c:pt idx="15459">
                  <c:v>1535,9</c:v>
                </c:pt>
                <c:pt idx="15460">
                  <c:v>1536</c:v>
                </c:pt>
                <c:pt idx="15461">
                  <c:v>1536,1</c:v>
                </c:pt>
                <c:pt idx="15462">
                  <c:v>1536,2</c:v>
                </c:pt>
                <c:pt idx="15463">
                  <c:v>1536,3</c:v>
                </c:pt>
                <c:pt idx="15464">
                  <c:v>1536,4</c:v>
                </c:pt>
                <c:pt idx="15465">
                  <c:v>1536,5</c:v>
                </c:pt>
                <c:pt idx="15466">
                  <c:v>1536,6</c:v>
                </c:pt>
                <c:pt idx="15467">
                  <c:v>1536,7</c:v>
                </c:pt>
                <c:pt idx="15468">
                  <c:v>1536,8</c:v>
                </c:pt>
                <c:pt idx="15469">
                  <c:v>1536,9</c:v>
                </c:pt>
                <c:pt idx="15470">
                  <c:v>1537</c:v>
                </c:pt>
                <c:pt idx="15471">
                  <c:v>1537,1</c:v>
                </c:pt>
                <c:pt idx="15472">
                  <c:v>1537,2</c:v>
                </c:pt>
                <c:pt idx="15473">
                  <c:v>1537,3</c:v>
                </c:pt>
                <c:pt idx="15474">
                  <c:v>1537,4</c:v>
                </c:pt>
                <c:pt idx="15475">
                  <c:v>1537,5</c:v>
                </c:pt>
                <c:pt idx="15476">
                  <c:v>1537,6</c:v>
                </c:pt>
                <c:pt idx="15477">
                  <c:v>1537,7</c:v>
                </c:pt>
                <c:pt idx="15478">
                  <c:v>1537,8</c:v>
                </c:pt>
                <c:pt idx="15479">
                  <c:v>1537,9</c:v>
                </c:pt>
                <c:pt idx="15480">
                  <c:v>1538</c:v>
                </c:pt>
                <c:pt idx="15481">
                  <c:v>1538,1</c:v>
                </c:pt>
                <c:pt idx="15482">
                  <c:v>1538,2</c:v>
                </c:pt>
                <c:pt idx="15483">
                  <c:v>1538,3</c:v>
                </c:pt>
                <c:pt idx="15484">
                  <c:v>1538,4</c:v>
                </c:pt>
                <c:pt idx="15485">
                  <c:v>1538,5</c:v>
                </c:pt>
                <c:pt idx="15486">
                  <c:v>1538,6</c:v>
                </c:pt>
                <c:pt idx="15487">
                  <c:v>1538,7</c:v>
                </c:pt>
                <c:pt idx="15488">
                  <c:v>1538,8</c:v>
                </c:pt>
                <c:pt idx="15489">
                  <c:v>1538,9</c:v>
                </c:pt>
                <c:pt idx="15490">
                  <c:v>1539</c:v>
                </c:pt>
                <c:pt idx="15491">
                  <c:v>1539,1</c:v>
                </c:pt>
                <c:pt idx="15492">
                  <c:v>1539,2</c:v>
                </c:pt>
                <c:pt idx="15493">
                  <c:v>1539,3</c:v>
                </c:pt>
                <c:pt idx="15494">
                  <c:v>1539,4</c:v>
                </c:pt>
                <c:pt idx="15495">
                  <c:v>1539,5</c:v>
                </c:pt>
                <c:pt idx="15496">
                  <c:v>1539,6</c:v>
                </c:pt>
                <c:pt idx="15497">
                  <c:v>1539,7</c:v>
                </c:pt>
                <c:pt idx="15498">
                  <c:v>1539,8</c:v>
                </c:pt>
                <c:pt idx="15499">
                  <c:v>1539,9</c:v>
                </c:pt>
                <c:pt idx="15500">
                  <c:v>1540</c:v>
                </c:pt>
                <c:pt idx="15501">
                  <c:v>1540,1</c:v>
                </c:pt>
                <c:pt idx="15502">
                  <c:v>1540,2</c:v>
                </c:pt>
                <c:pt idx="15503">
                  <c:v>1540,3</c:v>
                </c:pt>
                <c:pt idx="15504">
                  <c:v>1540,4</c:v>
                </c:pt>
                <c:pt idx="15505">
                  <c:v>1540,5</c:v>
                </c:pt>
                <c:pt idx="15506">
                  <c:v>1540,6</c:v>
                </c:pt>
                <c:pt idx="15507">
                  <c:v>1540,7</c:v>
                </c:pt>
                <c:pt idx="15508">
                  <c:v>1540,8</c:v>
                </c:pt>
                <c:pt idx="15509">
                  <c:v>1540,9</c:v>
                </c:pt>
                <c:pt idx="15510">
                  <c:v>1541</c:v>
                </c:pt>
                <c:pt idx="15511">
                  <c:v>1541,1</c:v>
                </c:pt>
                <c:pt idx="15512">
                  <c:v>1541,2</c:v>
                </c:pt>
                <c:pt idx="15513">
                  <c:v>1541,3</c:v>
                </c:pt>
                <c:pt idx="15514">
                  <c:v>1541,4</c:v>
                </c:pt>
                <c:pt idx="15515">
                  <c:v>1541,5</c:v>
                </c:pt>
                <c:pt idx="15516">
                  <c:v>1541,6</c:v>
                </c:pt>
                <c:pt idx="15517">
                  <c:v>1541,7</c:v>
                </c:pt>
                <c:pt idx="15518">
                  <c:v>1541,8</c:v>
                </c:pt>
                <c:pt idx="15519">
                  <c:v>1541,9</c:v>
                </c:pt>
                <c:pt idx="15520">
                  <c:v>1542</c:v>
                </c:pt>
                <c:pt idx="15521">
                  <c:v>1542,1</c:v>
                </c:pt>
                <c:pt idx="15522">
                  <c:v>1542,2</c:v>
                </c:pt>
                <c:pt idx="15523">
                  <c:v>1542,3</c:v>
                </c:pt>
                <c:pt idx="15524">
                  <c:v>1542,4</c:v>
                </c:pt>
                <c:pt idx="15525">
                  <c:v>1542,5</c:v>
                </c:pt>
                <c:pt idx="15526">
                  <c:v>1542,6</c:v>
                </c:pt>
                <c:pt idx="15527">
                  <c:v>1542,7</c:v>
                </c:pt>
                <c:pt idx="15528">
                  <c:v>1542,8</c:v>
                </c:pt>
                <c:pt idx="15529">
                  <c:v>1542,9</c:v>
                </c:pt>
                <c:pt idx="15530">
                  <c:v>1543</c:v>
                </c:pt>
                <c:pt idx="15531">
                  <c:v>1543,1</c:v>
                </c:pt>
                <c:pt idx="15532">
                  <c:v>1543,2</c:v>
                </c:pt>
                <c:pt idx="15533">
                  <c:v>1543,3</c:v>
                </c:pt>
                <c:pt idx="15534">
                  <c:v>1543,4</c:v>
                </c:pt>
                <c:pt idx="15535">
                  <c:v>1543,5</c:v>
                </c:pt>
                <c:pt idx="15536">
                  <c:v>1543,6</c:v>
                </c:pt>
                <c:pt idx="15537">
                  <c:v>1543,7</c:v>
                </c:pt>
                <c:pt idx="15538">
                  <c:v>1543,8</c:v>
                </c:pt>
                <c:pt idx="15539">
                  <c:v>1543,9</c:v>
                </c:pt>
                <c:pt idx="15540">
                  <c:v>1544</c:v>
                </c:pt>
                <c:pt idx="15541">
                  <c:v>1544,1</c:v>
                </c:pt>
                <c:pt idx="15542">
                  <c:v>1544,2</c:v>
                </c:pt>
                <c:pt idx="15543">
                  <c:v>1544,3</c:v>
                </c:pt>
                <c:pt idx="15544">
                  <c:v>1544,4</c:v>
                </c:pt>
                <c:pt idx="15545">
                  <c:v>1544,5</c:v>
                </c:pt>
                <c:pt idx="15546">
                  <c:v>1544,6</c:v>
                </c:pt>
                <c:pt idx="15547">
                  <c:v>1544,7</c:v>
                </c:pt>
                <c:pt idx="15548">
                  <c:v>1544,8</c:v>
                </c:pt>
                <c:pt idx="15549">
                  <c:v>1544,9</c:v>
                </c:pt>
                <c:pt idx="15550">
                  <c:v>1545</c:v>
                </c:pt>
                <c:pt idx="15551">
                  <c:v>1545,1</c:v>
                </c:pt>
                <c:pt idx="15552">
                  <c:v>1545,2</c:v>
                </c:pt>
                <c:pt idx="15553">
                  <c:v>1545,3</c:v>
                </c:pt>
                <c:pt idx="15554">
                  <c:v>1545,4</c:v>
                </c:pt>
                <c:pt idx="15555">
                  <c:v>1545,5</c:v>
                </c:pt>
                <c:pt idx="15556">
                  <c:v>1545,6</c:v>
                </c:pt>
                <c:pt idx="15557">
                  <c:v>1545,7</c:v>
                </c:pt>
                <c:pt idx="15558">
                  <c:v>1545,8</c:v>
                </c:pt>
                <c:pt idx="15559">
                  <c:v>1545,9</c:v>
                </c:pt>
                <c:pt idx="15560">
                  <c:v>1546</c:v>
                </c:pt>
                <c:pt idx="15561">
                  <c:v>1546,1</c:v>
                </c:pt>
                <c:pt idx="15562">
                  <c:v>1546,2</c:v>
                </c:pt>
                <c:pt idx="15563">
                  <c:v>1546,3</c:v>
                </c:pt>
                <c:pt idx="15564">
                  <c:v>1546,4</c:v>
                </c:pt>
                <c:pt idx="15565">
                  <c:v>1546,5</c:v>
                </c:pt>
                <c:pt idx="15566">
                  <c:v>1546,6</c:v>
                </c:pt>
                <c:pt idx="15567">
                  <c:v>1546,7</c:v>
                </c:pt>
                <c:pt idx="15568">
                  <c:v>1546,8</c:v>
                </c:pt>
                <c:pt idx="15569">
                  <c:v>1546,9</c:v>
                </c:pt>
                <c:pt idx="15570">
                  <c:v>1547</c:v>
                </c:pt>
                <c:pt idx="15571">
                  <c:v>1547,1</c:v>
                </c:pt>
                <c:pt idx="15572">
                  <c:v>1547,2</c:v>
                </c:pt>
                <c:pt idx="15573">
                  <c:v>1547,3</c:v>
                </c:pt>
                <c:pt idx="15574">
                  <c:v>1547,4</c:v>
                </c:pt>
                <c:pt idx="15575">
                  <c:v>1547,5</c:v>
                </c:pt>
                <c:pt idx="15576">
                  <c:v>1547,6</c:v>
                </c:pt>
                <c:pt idx="15577">
                  <c:v>1547,7</c:v>
                </c:pt>
                <c:pt idx="15578">
                  <c:v>1547,8</c:v>
                </c:pt>
                <c:pt idx="15579">
                  <c:v>1547,9</c:v>
                </c:pt>
                <c:pt idx="15580">
                  <c:v>1548</c:v>
                </c:pt>
                <c:pt idx="15581">
                  <c:v>1548,1</c:v>
                </c:pt>
                <c:pt idx="15582">
                  <c:v>1548,2</c:v>
                </c:pt>
                <c:pt idx="15583">
                  <c:v>1548,3</c:v>
                </c:pt>
                <c:pt idx="15584">
                  <c:v>1548,4</c:v>
                </c:pt>
                <c:pt idx="15585">
                  <c:v>1548,5</c:v>
                </c:pt>
                <c:pt idx="15586">
                  <c:v>1548,6</c:v>
                </c:pt>
                <c:pt idx="15587">
                  <c:v>1548,7</c:v>
                </c:pt>
                <c:pt idx="15588">
                  <c:v>1548,8</c:v>
                </c:pt>
                <c:pt idx="15589">
                  <c:v>1548,9</c:v>
                </c:pt>
                <c:pt idx="15590">
                  <c:v>1549</c:v>
                </c:pt>
                <c:pt idx="15591">
                  <c:v>1549,1</c:v>
                </c:pt>
                <c:pt idx="15592">
                  <c:v>1549,2</c:v>
                </c:pt>
                <c:pt idx="15593">
                  <c:v>1549,3</c:v>
                </c:pt>
                <c:pt idx="15594">
                  <c:v>1549,4</c:v>
                </c:pt>
                <c:pt idx="15595">
                  <c:v>1549,5</c:v>
                </c:pt>
                <c:pt idx="15596">
                  <c:v>1549,6</c:v>
                </c:pt>
                <c:pt idx="15597">
                  <c:v>1549,7</c:v>
                </c:pt>
                <c:pt idx="15598">
                  <c:v>1549,8</c:v>
                </c:pt>
                <c:pt idx="15599">
                  <c:v>1549,9</c:v>
                </c:pt>
                <c:pt idx="15600">
                  <c:v>1550</c:v>
                </c:pt>
                <c:pt idx="15601">
                  <c:v>1550,1</c:v>
                </c:pt>
                <c:pt idx="15602">
                  <c:v>1550,2</c:v>
                </c:pt>
                <c:pt idx="15603">
                  <c:v>1550,3</c:v>
                </c:pt>
                <c:pt idx="15604">
                  <c:v>1550,4</c:v>
                </c:pt>
                <c:pt idx="15605">
                  <c:v>1550,5</c:v>
                </c:pt>
                <c:pt idx="15606">
                  <c:v>1550,6</c:v>
                </c:pt>
                <c:pt idx="15607">
                  <c:v>1550,7</c:v>
                </c:pt>
                <c:pt idx="15608">
                  <c:v>1550,8</c:v>
                </c:pt>
                <c:pt idx="15609">
                  <c:v>1550,9</c:v>
                </c:pt>
                <c:pt idx="15610">
                  <c:v>1551</c:v>
                </c:pt>
                <c:pt idx="15611">
                  <c:v>1551,1</c:v>
                </c:pt>
                <c:pt idx="15612">
                  <c:v>1551,2</c:v>
                </c:pt>
                <c:pt idx="15613">
                  <c:v>1551,3</c:v>
                </c:pt>
                <c:pt idx="15614">
                  <c:v>1551,4</c:v>
                </c:pt>
                <c:pt idx="15615">
                  <c:v>1551,5</c:v>
                </c:pt>
                <c:pt idx="15616">
                  <c:v>1551,6</c:v>
                </c:pt>
                <c:pt idx="15617">
                  <c:v>1551,7</c:v>
                </c:pt>
                <c:pt idx="15618">
                  <c:v>1551,8</c:v>
                </c:pt>
                <c:pt idx="15619">
                  <c:v>1551,9</c:v>
                </c:pt>
                <c:pt idx="15620">
                  <c:v>1552</c:v>
                </c:pt>
                <c:pt idx="15621">
                  <c:v>1552,1</c:v>
                </c:pt>
                <c:pt idx="15622">
                  <c:v>1552,2</c:v>
                </c:pt>
                <c:pt idx="15623">
                  <c:v>1552,3</c:v>
                </c:pt>
                <c:pt idx="15624">
                  <c:v>1552,4</c:v>
                </c:pt>
                <c:pt idx="15625">
                  <c:v>1552,5</c:v>
                </c:pt>
                <c:pt idx="15626">
                  <c:v>1552,6</c:v>
                </c:pt>
                <c:pt idx="15627">
                  <c:v>1552,7</c:v>
                </c:pt>
                <c:pt idx="15628">
                  <c:v>1552,8</c:v>
                </c:pt>
                <c:pt idx="15629">
                  <c:v>1552,9</c:v>
                </c:pt>
                <c:pt idx="15630">
                  <c:v>1553</c:v>
                </c:pt>
                <c:pt idx="15631">
                  <c:v>1553,1</c:v>
                </c:pt>
                <c:pt idx="15632">
                  <c:v>1553,2</c:v>
                </c:pt>
                <c:pt idx="15633">
                  <c:v>1553,3</c:v>
                </c:pt>
                <c:pt idx="15634">
                  <c:v>1553,4</c:v>
                </c:pt>
                <c:pt idx="15635">
                  <c:v>1553,5</c:v>
                </c:pt>
                <c:pt idx="15636">
                  <c:v>1553,6</c:v>
                </c:pt>
                <c:pt idx="15637">
                  <c:v>1553,7</c:v>
                </c:pt>
                <c:pt idx="15638">
                  <c:v>1553,8</c:v>
                </c:pt>
                <c:pt idx="15639">
                  <c:v>1553,9</c:v>
                </c:pt>
                <c:pt idx="15640">
                  <c:v>1554</c:v>
                </c:pt>
                <c:pt idx="15641">
                  <c:v>1554,1</c:v>
                </c:pt>
                <c:pt idx="15642">
                  <c:v>1554,2</c:v>
                </c:pt>
                <c:pt idx="15643">
                  <c:v>1554,3</c:v>
                </c:pt>
                <c:pt idx="15644">
                  <c:v>1554,4</c:v>
                </c:pt>
                <c:pt idx="15645">
                  <c:v>1554,5</c:v>
                </c:pt>
                <c:pt idx="15646">
                  <c:v>1554,6</c:v>
                </c:pt>
                <c:pt idx="15647">
                  <c:v>1554,7</c:v>
                </c:pt>
                <c:pt idx="15648">
                  <c:v>1554,8</c:v>
                </c:pt>
                <c:pt idx="15649">
                  <c:v>1554,9</c:v>
                </c:pt>
                <c:pt idx="15650">
                  <c:v>1555</c:v>
                </c:pt>
                <c:pt idx="15651">
                  <c:v>1555,1</c:v>
                </c:pt>
                <c:pt idx="15652">
                  <c:v>1555,2</c:v>
                </c:pt>
                <c:pt idx="15653">
                  <c:v>1555,3</c:v>
                </c:pt>
                <c:pt idx="15654">
                  <c:v>1555,4</c:v>
                </c:pt>
                <c:pt idx="15655">
                  <c:v>1555,5</c:v>
                </c:pt>
                <c:pt idx="15656">
                  <c:v>1555,6</c:v>
                </c:pt>
                <c:pt idx="15657">
                  <c:v>1555,7</c:v>
                </c:pt>
                <c:pt idx="15658">
                  <c:v>1555,8</c:v>
                </c:pt>
                <c:pt idx="15659">
                  <c:v>1555,9</c:v>
                </c:pt>
                <c:pt idx="15660">
                  <c:v>1556</c:v>
                </c:pt>
                <c:pt idx="15661">
                  <c:v>1556,1</c:v>
                </c:pt>
                <c:pt idx="15662">
                  <c:v>1556,2</c:v>
                </c:pt>
                <c:pt idx="15663">
                  <c:v>1556,3</c:v>
                </c:pt>
                <c:pt idx="15664">
                  <c:v>1556,4</c:v>
                </c:pt>
                <c:pt idx="15665">
                  <c:v>1556,5</c:v>
                </c:pt>
                <c:pt idx="15666">
                  <c:v>1556,6</c:v>
                </c:pt>
                <c:pt idx="15667">
                  <c:v>1556,7</c:v>
                </c:pt>
                <c:pt idx="15668">
                  <c:v>1556,8</c:v>
                </c:pt>
                <c:pt idx="15669">
                  <c:v>1556,9</c:v>
                </c:pt>
                <c:pt idx="15670">
                  <c:v>1557</c:v>
                </c:pt>
                <c:pt idx="15671">
                  <c:v>1557,1</c:v>
                </c:pt>
                <c:pt idx="15672">
                  <c:v>1557,2</c:v>
                </c:pt>
                <c:pt idx="15673">
                  <c:v>1557,3</c:v>
                </c:pt>
                <c:pt idx="15674">
                  <c:v>1557,4</c:v>
                </c:pt>
                <c:pt idx="15675">
                  <c:v>1557,5</c:v>
                </c:pt>
                <c:pt idx="15676">
                  <c:v>1557,6</c:v>
                </c:pt>
                <c:pt idx="15677">
                  <c:v>1557,7</c:v>
                </c:pt>
                <c:pt idx="15678">
                  <c:v>1557,8</c:v>
                </c:pt>
                <c:pt idx="15679">
                  <c:v>1557,9</c:v>
                </c:pt>
                <c:pt idx="15680">
                  <c:v>1558</c:v>
                </c:pt>
                <c:pt idx="15681">
                  <c:v>1558,1</c:v>
                </c:pt>
                <c:pt idx="15682">
                  <c:v>1558,2</c:v>
                </c:pt>
                <c:pt idx="15683">
                  <c:v>1558,3</c:v>
                </c:pt>
                <c:pt idx="15684">
                  <c:v>1558,4</c:v>
                </c:pt>
                <c:pt idx="15685">
                  <c:v>1558,5</c:v>
                </c:pt>
                <c:pt idx="15686">
                  <c:v>1558,6</c:v>
                </c:pt>
                <c:pt idx="15687">
                  <c:v>1558,7</c:v>
                </c:pt>
                <c:pt idx="15688">
                  <c:v>1558,8</c:v>
                </c:pt>
                <c:pt idx="15689">
                  <c:v>1558,9</c:v>
                </c:pt>
                <c:pt idx="15690">
                  <c:v>1559</c:v>
                </c:pt>
                <c:pt idx="15691">
                  <c:v>1559,1</c:v>
                </c:pt>
                <c:pt idx="15692">
                  <c:v>1559,2</c:v>
                </c:pt>
                <c:pt idx="15693">
                  <c:v>1559,3</c:v>
                </c:pt>
                <c:pt idx="15694">
                  <c:v>1559,4</c:v>
                </c:pt>
                <c:pt idx="15695">
                  <c:v>1559,5</c:v>
                </c:pt>
                <c:pt idx="15696">
                  <c:v>1559,6</c:v>
                </c:pt>
                <c:pt idx="15697">
                  <c:v>1559,7</c:v>
                </c:pt>
                <c:pt idx="15698">
                  <c:v>1559,8</c:v>
                </c:pt>
                <c:pt idx="15699">
                  <c:v>1559,9</c:v>
                </c:pt>
                <c:pt idx="15700">
                  <c:v>1560</c:v>
                </c:pt>
                <c:pt idx="15701">
                  <c:v>1560,1</c:v>
                </c:pt>
                <c:pt idx="15702">
                  <c:v>1560,2</c:v>
                </c:pt>
                <c:pt idx="15703">
                  <c:v>1560,3</c:v>
                </c:pt>
                <c:pt idx="15704">
                  <c:v>1560,4</c:v>
                </c:pt>
                <c:pt idx="15705">
                  <c:v>1560,5</c:v>
                </c:pt>
                <c:pt idx="15706">
                  <c:v>1560,6</c:v>
                </c:pt>
                <c:pt idx="15707">
                  <c:v>1560,7</c:v>
                </c:pt>
                <c:pt idx="15708">
                  <c:v>1560,8</c:v>
                </c:pt>
                <c:pt idx="15709">
                  <c:v>1560,9</c:v>
                </c:pt>
                <c:pt idx="15710">
                  <c:v>1561</c:v>
                </c:pt>
                <c:pt idx="15711">
                  <c:v>1561,1</c:v>
                </c:pt>
                <c:pt idx="15712">
                  <c:v>1561,2</c:v>
                </c:pt>
                <c:pt idx="15713">
                  <c:v>1561,3</c:v>
                </c:pt>
                <c:pt idx="15714">
                  <c:v>1561,4</c:v>
                </c:pt>
                <c:pt idx="15715">
                  <c:v>1561,5</c:v>
                </c:pt>
                <c:pt idx="15716">
                  <c:v>1561,6</c:v>
                </c:pt>
                <c:pt idx="15717">
                  <c:v>1561,7</c:v>
                </c:pt>
                <c:pt idx="15718">
                  <c:v>1561,8</c:v>
                </c:pt>
                <c:pt idx="15719">
                  <c:v>1561,9</c:v>
                </c:pt>
                <c:pt idx="15720">
                  <c:v>1562</c:v>
                </c:pt>
                <c:pt idx="15721">
                  <c:v>1562,1</c:v>
                </c:pt>
                <c:pt idx="15722">
                  <c:v>1562,2</c:v>
                </c:pt>
                <c:pt idx="15723">
                  <c:v>1562,3</c:v>
                </c:pt>
                <c:pt idx="15724">
                  <c:v>1562,4</c:v>
                </c:pt>
                <c:pt idx="15725">
                  <c:v>1562,5</c:v>
                </c:pt>
                <c:pt idx="15726">
                  <c:v>1562,6</c:v>
                </c:pt>
                <c:pt idx="15727">
                  <c:v>1562,7</c:v>
                </c:pt>
                <c:pt idx="15728">
                  <c:v>1562,8</c:v>
                </c:pt>
                <c:pt idx="15729">
                  <c:v>1562,9</c:v>
                </c:pt>
                <c:pt idx="15730">
                  <c:v>1563</c:v>
                </c:pt>
                <c:pt idx="15731">
                  <c:v>1563,1</c:v>
                </c:pt>
                <c:pt idx="15732">
                  <c:v>1563,2</c:v>
                </c:pt>
                <c:pt idx="15733">
                  <c:v>1563,3</c:v>
                </c:pt>
                <c:pt idx="15734">
                  <c:v>1563,4</c:v>
                </c:pt>
                <c:pt idx="15735">
                  <c:v>1563,5</c:v>
                </c:pt>
                <c:pt idx="15736">
                  <c:v>1563,6</c:v>
                </c:pt>
                <c:pt idx="15737">
                  <c:v>1563,7</c:v>
                </c:pt>
                <c:pt idx="15738">
                  <c:v>1563,8</c:v>
                </c:pt>
                <c:pt idx="15739">
                  <c:v>1563,9</c:v>
                </c:pt>
                <c:pt idx="15740">
                  <c:v>1564</c:v>
                </c:pt>
                <c:pt idx="15741">
                  <c:v>1564,1</c:v>
                </c:pt>
                <c:pt idx="15742">
                  <c:v>1564,2</c:v>
                </c:pt>
                <c:pt idx="15743">
                  <c:v>1564,3</c:v>
                </c:pt>
                <c:pt idx="15744">
                  <c:v>1564,4</c:v>
                </c:pt>
                <c:pt idx="15745">
                  <c:v>1564,5</c:v>
                </c:pt>
                <c:pt idx="15746">
                  <c:v>1564,6</c:v>
                </c:pt>
                <c:pt idx="15747">
                  <c:v>1564,7</c:v>
                </c:pt>
                <c:pt idx="15748">
                  <c:v>1564,8</c:v>
                </c:pt>
                <c:pt idx="15749">
                  <c:v>1564,9</c:v>
                </c:pt>
                <c:pt idx="15750">
                  <c:v>1565</c:v>
                </c:pt>
                <c:pt idx="15751">
                  <c:v>1565,1</c:v>
                </c:pt>
                <c:pt idx="15752">
                  <c:v>1565,2</c:v>
                </c:pt>
                <c:pt idx="15753">
                  <c:v>1565,3</c:v>
                </c:pt>
                <c:pt idx="15754">
                  <c:v>1565,4</c:v>
                </c:pt>
                <c:pt idx="15755">
                  <c:v>1565,5</c:v>
                </c:pt>
                <c:pt idx="15756">
                  <c:v>1565,6</c:v>
                </c:pt>
                <c:pt idx="15757">
                  <c:v>1565,7</c:v>
                </c:pt>
                <c:pt idx="15758">
                  <c:v>1565,8</c:v>
                </c:pt>
                <c:pt idx="15759">
                  <c:v>1565,9</c:v>
                </c:pt>
                <c:pt idx="15760">
                  <c:v>1566</c:v>
                </c:pt>
                <c:pt idx="15761">
                  <c:v>1566,1</c:v>
                </c:pt>
                <c:pt idx="15762">
                  <c:v>1566,2</c:v>
                </c:pt>
                <c:pt idx="15763">
                  <c:v>1566,3</c:v>
                </c:pt>
                <c:pt idx="15764">
                  <c:v>1566,4</c:v>
                </c:pt>
                <c:pt idx="15765">
                  <c:v>1566,5</c:v>
                </c:pt>
                <c:pt idx="15766">
                  <c:v>1566,6</c:v>
                </c:pt>
                <c:pt idx="15767">
                  <c:v>1566,7</c:v>
                </c:pt>
                <c:pt idx="15768">
                  <c:v>1566,8</c:v>
                </c:pt>
                <c:pt idx="15769">
                  <c:v>1566,9</c:v>
                </c:pt>
                <c:pt idx="15770">
                  <c:v>1567</c:v>
                </c:pt>
                <c:pt idx="15771">
                  <c:v>1567,1</c:v>
                </c:pt>
                <c:pt idx="15772">
                  <c:v>1567,2</c:v>
                </c:pt>
                <c:pt idx="15773">
                  <c:v>1567,3</c:v>
                </c:pt>
                <c:pt idx="15774">
                  <c:v>1567,4</c:v>
                </c:pt>
                <c:pt idx="15775">
                  <c:v>1567,5</c:v>
                </c:pt>
                <c:pt idx="15776">
                  <c:v>1567,6</c:v>
                </c:pt>
                <c:pt idx="15777">
                  <c:v>1567,7</c:v>
                </c:pt>
                <c:pt idx="15778">
                  <c:v>1567,8</c:v>
                </c:pt>
                <c:pt idx="15779">
                  <c:v>1567,9</c:v>
                </c:pt>
                <c:pt idx="15780">
                  <c:v>1568</c:v>
                </c:pt>
                <c:pt idx="15781">
                  <c:v>1568,1</c:v>
                </c:pt>
                <c:pt idx="15782">
                  <c:v>1568,2</c:v>
                </c:pt>
                <c:pt idx="15783">
                  <c:v>1568,3</c:v>
                </c:pt>
                <c:pt idx="15784">
                  <c:v>1568,4</c:v>
                </c:pt>
                <c:pt idx="15785">
                  <c:v>1568,5</c:v>
                </c:pt>
                <c:pt idx="15786">
                  <c:v>1568,6</c:v>
                </c:pt>
                <c:pt idx="15787">
                  <c:v>1568,7</c:v>
                </c:pt>
                <c:pt idx="15788">
                  <c:v>1568,8</c:v>
                </c:pt>
                <c:pt idx="15789">
                  <c:v>1568,9</c:v>
                </c:pt>
                <c:pt idx="15790">
                  <c:v>1569</c:v>
                </c:pt>
                <c:pt idx="15791">
                  <c:v>1569,1</c:v>
                </c:pt>
                <c:pt idx="15792">
                  <c:v>1569,2</c:v>
                </c:pt>
                <c:pt idx="15793">
                  <c:v>1569,3</c:v>
                </c:pt>
                <c:pt idx="15794">
                  <c:v>1569,4</c:v>
                </c:pt>
                <c:pt idx="15795">
                  <c:v>1569,5</c:v>
                </c:pt>
                <c:pt idx="15796">
                  <c:v>1569,6</c:v>
                </c:pt>
                <c:pt idx="15797">
                  <c:v>1569,7</c:v>
                </c:pt>
                <c:pt idx="15798">
                  <c:v>1569,8</c:v>
                </c:pt>
                <c:pt idx="15799">
                  <c:v>1569,9</c:v>
                </c:pt>
                <c:pt idx="15800">
                  <c:v>1570</c:v>
                </c:pt>
                <c:pt idx="15801">
                  <c:v>1570,1</c:v>
                </c:pt>
                <c:pt idx="15802">
                  <c:v>1570,2</c:v>
                </c:pt>
                <c:pt idx="15803">
                  <c:v>1570,3</c:v>
                </c:pt>
                <c:pt idx="15804">
                  <c:v>1570,4</c:v>
                </c:pt>
                <c:pt idx="15805">
                  <c:v>1570,5</c:v>
                </c:pt>
                <c:pt idx="15806">
                  <c:v>1570,6</c:v>
                </c:pt>
                <c:pt idx="15807">
                  <c:v>1570,7</c:v>
                </c:pt>
                <c:pt idx="15808">
                  <c:v>1570,8</c:v>
                </c:pt>
                <c:pt idx="15809">
                  <c:v>1570,9</c:v>
                </c:pt>
                <c:pt idx="15810">
                  <c:v>1571</c:v>
                </c:pt>
                <c:pt idx="15811">
                  <c:v>1571,1</c:v>
                </c:pt>
                <c:pt idx="15812">
                  <c:v>1571,2</c:v>
                </c:pt>
                <c:pt idx="15813">
                  <c:v>1571,3</c:v>
                </c:pt>
                <c:pt idx="15814">
                  <c:v>1571,4</c:v>
                </c:pt>
                <c:pt idx="15815">
                  <c:v>1571,5</c:v>
                </c:pt>
                <c:pt idx="15816">
                  <c:v>1571,6</c:v>
                </c:pt>
                <c:pt idx="15817">
                  <c:v>1571,7</c:v>
                </c:pt>
                <c:pt idx="15818">
                  <c:v>1571,8</c:v>
                </c:pt>
                <c:pt idx="15819">
                  <c:v>1571,9</c:v>
                </c:pt>
                <c:pt idx="15820">
                  <c:v>1572</c:v>
                </c:pt>
                <c:pt idx="15821">
                  <c:v>1572,1</c:v>
                </c:pt>
                <c:pt idx="15822">
                  <c:v>1572,2</c:v>
                </c:pt>
                <c:pt idx="15823">
                  <c:v>1572,3</c:v>
                </c:pt>
                <c:pt idx="15824">
                  <c:v>1572,4</c:v>
                </c:pt>
                <c:pt idx="15825">
                  <c:v>1572,5</c:v>
                </c:pt>
                <c:pt idx="15826">
                  <c:v>1572,6</c:v>
                </c:pt>
                <c:pt idx="15827">
                  <c:v>1572,7</c:v>
                </c:pt>
                <c:pt idx="15828">
                  <c:v>1572,8</c:v>
                </c:pt>
                <c:pt idx="15829">
                  <c:v>1572,9</c:v>
                </c:pt>
                <c:pt idx="15830">
                  <c:v>1573</c:v>
                </c:pt>
                <c:pt idx="15831">
                  <c:v>1573,1</c:v>
                </c:pt>
                <c:pt idx="15832">
                  <c:v>1573,2</c:v>
                </c:pt>
                <c:pt idx="15833">
                  <c:v>1573,3</c:v>
                </c:pt>
                <c:pt idx="15834">
                  <c:v>1573,4</c:v>
                </c:pt>
                <c:pt idx="15835">
                  <c:v>1573,5</c:v>
                </c:pt>
                <c:pt idx="15836">
                  <c:v>1573,6</c:v>
                </c:pt>
                <c:pt idx="15837">
                  <c:v>1573,7</c:v>
                </c:pt>
                <c:pt idx="15838">
                  <c:v>1573,8</c:v>
                </c:pt>
                <c:pt idx="15839">
                  <c:v>1573,9</c:v>
                </c:pt>
                <c:pt idx="15840">
                  <c:v>1574</c:v>
                </c:pt>
                <c:pt idx="15841">
                  <c:v>1574,1</c:v>
                </c:pt>
                <c:pt idx="15842">
                  <c:v>1574,2</c:v>
                </c:pt>
                <c:pt idx="15843">
                  <c:v>1574,3</c:v>
                </c:pt>
                <c:pt idx="15844">
                  <c:v>1574,4</c:v>
                </c:pt>
                <c:pt idx="15845">
                  <c:v>1574,5</c:v>
                </c:pt>
                <c:pt idx="15846">
                  <c:v>1574,6</c:v>
                </c:pt>
                <c:pt idx="15847">
                  <c:v>1574,7</c:v>
                </c:pt>
                <c:pt idx="15848">
                  <c:v>1574,8</c:v>
                </c:pt>
                <c:pt idx="15849">
                  <c:v>1574,9</c:v>
                </c:pt>
                <c:pt idx="15850">
                  <c:v>1575</c:v>
                </c:pt>
                <c:pt idx="15851">
                  <c:v>1575,1</c:v>
                </c:pt>
                <c:pt idx="15852">
                  <c:v>1575,2</c:v>
                </c:pt>
                <c:pt idx="15853">
                  <c:v>1575,3</c:v>
                </c:pt>
                <c:pt idx="15854">
                  <c:v>1575,4</c:v>
                </c:pt>
                <c:pt idx="15855">
                  <c:v>1575,5</c:v>
                </c:pt>
                <c:pt idx="15856">
                  <c:v>1575,6</c:v>
                </c:pt>
                <c:pt idx="15857">
                  <c:v>1575,7</c:v>
                </c:pt>
                <c:pt idx="15858">
                  <c:v>1575,8</c:v>
                </c:pt>
                <c:pt idx="15859">
                  <c:v>1575,9</c:v>
                </c:pt>
                <c:pt idx="15860">
                  <c:v>1576</c:v>
                </c:pt>
                <c:pt idx="15861">
                  <c:v>1576,1</c:v>
                </c:pt>
                <c:pt idx="15862">
                  <c:v>1576,2</c:v>
                </c:pt>
                <c:pt idx="15863">
                  <c:v>1576,3</c:v>
                </c:pt>
                <c:pt idx="15864">
                  <c:v>1576,4</c:v>
                </c:pt>
                <c:pt idx="15865">
                  <c:v>1576,5</c:v>
                </c:pt>
                <c:pt idx="15866">
                  <c:v>1576,6</c:v>
                </c:pt>
                <c:pt idx="15867">
                  <c:v>1576,7</c:v>
                </c:pt>
                <c:pt idx="15868">
                  <c:v>1576,8</c:v>
                </c:pt>
                <c:pt idx="15869">
                  <c:v>1576,9</c:v>
                </c:pt>
                <c:pt idx="15870">
                  <c:v>1577</c:v>
                </c:pt>
                <c:pt idx="15871">
                  <c:v>1577,1</c:v>
                </c:pt>
                <c:pt idx="15872">
                  <c:v>1577,2</c:v>
                </c:pt>
                <c:pt idx="15873">
                  <c:v>1577,3</c:v>
                </c:pt>
                <c:pt idx="15874">
                  <c:v>1577,4</c:v>
                </c:pt>
                <c:pt idx="15875">
                  <c:v>1577,5</c:v>
                </c:pt>
                <c:pt idx="15876">
                  <c:v>1577,6</c:v>
                </c:pt>
                <c:pt idx="15877">
                  <c:v>1577,7</c:v>
                </c:pt>
                <c:pt idx="15878">
                  <c:v>1577,8</c:v>
                </c:pt>
                <c:pt idx="15879">
                  <c:v>1577,9</c:v>
                </c:pt>
                <c:pt idx="15880">
                  <c:v>1578</c:v>
                </c:pt>
                <c:pt idx="15881">
                  <c:v>1578,1</c:v>
                </c:pt>
                <c:pt idx="15882">
                  <c:v>1578,2</c:v>
                </c:pt>
                <c:pt idx="15883">
                  <c:v>1578,3</c:v>
                </c:pt>
                <c:pt idx="15884">
                  <c:v>1578,4</c:v>
                </c:pt>
                <c:pt idx="15885">
                  <c:v>1578,5</c:v>
                </c:pt>
                <c:pt idx="15886">
                  <c:v>1578,6</c:v>
                </c:pt>
                <c:pt idx="15887">
                  <c:v>1578,7</c:v>
                </c:pt>
                <c:pt idx="15888">
                  <c:v>1578,8</c:v>
                </c:pt>
                <c:pt idx="15889">
                  <c:v>1578,9</c:v>
                </c:pt>
                <c:pt idx="15890">
                  <c:v>1579</c:v>
                </c:pt>
                <c:pt idx="15891">
                  <c:v>1579,1</c:v>
                </c:pt>
                <c:pt idx="15892">
                  <c:v>1579,2</c:v>
                </c:pt>
                <c:pt idx="15893">
                  <c:v>1579,3</c:v>
                </c:pt>
                <c:pt idx="15894">
                  <c:v>1579,4</c:v>
                </c:pt>
                <c:pt idx="15895">
                  <c:v>1579,5</c:v>
                </c:pt>
                <c:pt idx="15896">
                  <c:v>1579,6</c:v>
                </c:pt>
                <c:pt idx="15897">
                  <c:v>1579,7</c:v>
                </c:pt>
                <c:pt idx="15898">
                  <c:v>1579,8</c:v>
                </c:pt>
                <c:pt idx="15899">
                  <c:v>1579,9</c:v>
                </c:pt>
                <c:pt idx="15900">
                  <c:v>1580</c:v>
                </c:pt>
                <c:pt idx="15901">
                  <c:v>1580,1</c:v>
                </c:pt>
                <c:pt idx="15902">
                  <c:v>1580,2</c:v>
                </c:pt>
                <c:pt idx="15903">
                  <c:v>1580,3</c:v>
                </c:pt>
                <c:pt idx="15904">
                  <c:v>1580,4</c:v>
                </c:pt>
                <c:pt idx="15905">
                  <c:v>1580,5</c:v>
                </c:pt>
                <c:pt idx="15906">
                  <c:v>1580,6</c:v>
                </c:pt>
                <c:pt idx="15907">
                  <c:v>1580,7</c:v>
                </c:pt>
                <c:pt idx="15908">
                  <c:v>1580,8</c:v>
                </c:pt>
                <c:pt idx="15909">
                  <c:v>1580,9</c:v>
                </c:pt>
                <c:pt idx="15910">
                  <c:v>1581</c:v>
                </c:pt>
                <c:pt idx="15911">
                  <c:v>1581,1</c:v>
                </c:pt>
                <c:pt idx="15912">
                  <c:v>1581,2</c:v>
                </c:pt>
                <c:pt idx="15913">
                  <c:v>1581,3</c:v>
                </c:pt>
                <c:pt idx="15914">
                  <c:v>1581,4</c:v>
                </c:pt>
                <c:pt idx="15915">
                  <c:v>1581,5</c:v>
                </c:pt>
                <c:pt idx="15916">
                  <c:v>1581,6</c:v>
                </c:pt>
                <c:pt idx="15917">
                  <c:v>1581,7</c:v>
                </c:pt>
                <c:pt idx="15918">
                  <c:v>1581,8</c:v>
                </c:pt>
                <c:pt idx="15919">
                  <c:v>1581,9</c:v>
                </c:pt>
                <c:pt idx="15920">
                  <c:v>1582</c:v>
                </c:pt>
                <c:pt idx="15921">
                  <c:v>1582,1</c:v>
                </c:pt>
                <c:pt idx="15922">
                  <c:v>1582,2</c:v>
                </c:pt>
                <c:pt idx="15923">
                  <c:v>1582,3</c:v>
                </c:pt>
                <c:pt idx="15924">
                  <c:v>1582,4</c:v>
                </c:pt>
                <c:pt idx="15925">
                  <c:v>1582,5</c:v>
                </c:pt>
                <c:pt idx="15926">
                  <c:v>1582,6</c:v>
                </c:pt>
                <c:pt idx="15927">
                  <c:v>1582,7</c:v>
                </c:pt>
                <c:pt idx="15928">
                  <c:v>1582,8</c:v>
                </c:pt>
                <c:pt idx="15929">
                  <c:v>1582,9</c:v>
                </c:pt>
                <c:pt idx="15930">
                  <c:v>1583</c:v>
                </c:pt>
                <c:pt idx="15931">
                  <c:v>1583,1</c:v>
                </c:pt>
                <c:pt idx="15932">
                  <c:v>1583,2</c:v>
                </c:pt>
                <c:pt idx="15933">
                  <c:v>1583,3</c:v>
                </c:pt>
                <c:pt idx="15934">
                  <c:v>1583,4</c:v>
                </c:pt>
                <c:pt idx="15935">
                  <c:v>1583,5</c:v>
                </c:pt>
                <c:pt idx="15936">
                  <c:v>1583,6</c:v>
                </c:pt>
                <c:pt idx="15937">
                  <c:v>1583,7</c:v>
                </c:pt>
                <c:pt idx="15938">
                  <c:v>1583,8</c:v>
                </c:pt>
                <c:pt idx="15939">
                  <c:v>1583,9</c:v>
                </c:pt>
                <c:pt idx="15940">
                  <c:v>1584</c:v>
                </c:pt>
                <c:pt idx="15941">
                  <c:v>1584,1</c:v>
                </c:pt>
                <c:pt idx="15942">
                  <c:v>1584,2</c:v>
                </c:pt>
                <c:pt idx="15943">
                  <c:v>1584,3</c:v>
                </c:pt>
                <c:pt idx="15944">
                  <c:v>1584,4</c:v>
                </c:pt>
                <c:pt idx="15945">
                  <c:v>1584,5</c:v>
                </c:pt>
                <c:pt idx="15946">
                  <c:v>1584,6</c:v>
                </c:pt>
                <c:pt idx="15947">
                  <c:v>1584,7</c:v>
                </c:pt>
                <c:pt idx="15948">
                  <c:v>1584,8</c:v>
                </c:pt>
                <c:pt idx="15949">
                  <c:v>1584,9</c:v>
                </c:pt>
                <c:pt idx="15950">
                  <c:v>1585</c:v>
                </c:pt>
                <c:pt idx="15951">
                  <c:v>1585,1</c:v>
                </c:pt>
                <c:pt idx="15952">
                  <c:v>1585,2</c:v>
                </c:pt>
                <c:pt idx="15953">
                  <c:v>1585,3</c:v>
                </c:pt>
                <c:pt idx="15954">
                  <c:v>1585,4</c:v>
                </c:pt>
                <c:pt idx="15955">
                  <c:v>1585,5</c:v>
                </c:pt>
                <c:pt idx="15956">
                  <c:v>1585,6</c:v>
                </c:pt>
                <c:pt idx="15957">
                  <c:v>1585,7</c:v>
                </c:pt>
                <c:pt idx="15958">
                  <c:v>1585,8</c:v>
                </c:pt>
                <c:pt idx="15959">
                  <c:v>1585,9</c:v>
                </c:pt>
                <c:pt idx="15960">
                  <c:v>1586</c:v>
                </c:pt>
                <c:pt idx="15961">
                  <c:v>1586,1</c:v>
                </c:pt>
                <c:pt idx="15962">
                  <c:v>1586,2</c:v>
                </c:pt>
                <c:pt idx="15963">
                  <c:v>1586,3</c:v>
                </c:pt>
                <c:pt idx="15964">
                  <c:v>1586,4</c:v>
                </c:pt>
                <c:pt idx="15965">
                  <c:v>1586,5</c:v>
                </c:pt>
                <c:pt idx="15966">
                  <c:v>1586,6</c:v>
                </c:pt>
                <c:pt idx="15967">
                  <c:v>1586,7</c:v>
                </c:pt>
                <c:pt idx="15968">
                  <c:v>1586,8</c:v>
                </c:pt>
                <c:pt idx="15969">
                  <c:v>1586,9</c:v>
                </c:pt>
                <c:pt idx="15970">
                  <c:v>1587</c:v>
                </c:pt>
                <c:pt idx="15971">
                  <c:v>1587,1</c:v>
                </c:pt>
                <c:pt idx="15972">
                  <c:v>1587,2</c:v>
                </c:pt>
                <c:pt idx="15973">
                  <c:v>1587,3</c:v>
                </c:pt>
                <c:pt idx="15974">
                  <c:v>1587,4</c:v>
                </c:pt>
                <c:pt idx="15975">
                  <c:v>1587,5</c:v>
                </c:pt>
                <c:pt idx="15976">
                  <c:v>1587,6</c:v>
                </c:pt>
                <c:pt idx="15977">
                  <c:v>1587,7</c:v>
                </c:pt>
                <c:pt idx="15978">
                  <c:v>1587,8</c:v>
                </c:pt>
                <c:pt idx="15979">
                  <c:v>1587,9</c:v>
                </c:pt>
                <c:pt idx="15980">
                  <c:v>1588</c:v>
                </c:pt>
                <c:pt idx="15981">
                  <c:v>1588,1</c:v>
                </c:pt>
                <c:pt idx="15982">
                  <c:v>1588,2</c:v>
                </c:pt>
                <c:pt idx="15983">
                  <c:v>1588,3</c:v>
                </c:pt>
                <c:pt idx="15984">
                  <c:v>1588,4</c:v>
                </c:pt>
                <c:pt idx="15985">
                  <c:v>1588,5</c:v>
                </c:pt>
                <c:pt idx="15986">
                  <c:v>1588,6</c:v>
                </c:pt>
                <c:pt idx="15987">
                  <c:v>1588,7</c:v>
                </c:pt>
                <c:pt idx="15988">
                  <c:v>1588,8</c:v>
                </c:pt>
                <c:pt idx="15989">
                  <c:v>1588,9</c:v>
                </c:pt>
                <c:pt idx="15990">
                  <c:v>1589</c:v>
                </c:pt>
                <c:pt idx="15991">
                  <c:v>1589,1</c:v>
                </c:pt>
                <c:pt idx="15992">
                  <c:v>1589,2</c:v>
                </c:pt>
                <c:pt idx="15993">
                  <c:v>1589,3</c:v>
                </c:pt>
                <c:pt idx="15994">
                  <c:v>1589,4</c:v>
                </c:pt>
                <c:pt idx="15995">
                  <c:v>1589,5</c:v>
                </c:pt>
                <c:pt idx="15996">
                  <c:v>1589,6</c:v>
                </c:pt>
                <c:pt idx="15997">
                  <c:v>1589,7</c:v>
                </c:pt>
                <c:pt idx="15998">
                  <c:v>1589,8</c:v>
                </c:pt>
                <c:pt idx="15999">
                  <c:v>1589,9</c:v>
                </c:pt>
                <c:pt idx="16000">
                  <c:v>1590</c:v>
                </c:pt>
                <c:pt idx="16001">
                  <c:v>1590,1</c:v>
                </c:pt>
                <c:pt idx="16002">
                  <c:v>1590,2</c:v>
                </c:pt>
                <c:pt idx="16003">
                  <c:v>1590,3</c:v>
                </c:pt>
                <c:pt idx="16004">
                  <c:v>1590,4</c:v>
                </c:pt>
                <c:pt idx="16005">
                  <c:v>1590,5</c:v>
                </c:pt>
                <c:pt idx="16006">
                  <c:v>1590,6</c:v>
                </c:pt>
                <c:pt idx="16007">
                  <c:v>1590,7</c:v>
                </c:pt>
                <c:pt idx="16008">
                  <c:v>1590,8</c:v>
                </c:pt>
                <c:pt idx="16009">
                  <c:v>1590,9</c:v>
                </c:pt>
                <c:pt idx="16010">
                  <c:v>1591</c:v>
                </c:pt>
                <c:pt idx="16011">
                  <c:v>1591,1</c:v>
                </c:pt>
                <c:pt idx="16012">
                  <c:v>1591,2</c:v>
                </c:pt>
                <c:pt idx="16013">
                  <c:v>1591,3</c:v>
                </c:pt>
                <c:pt idx="16014">
                  <c:v>1591,4</c:v>
                </c:pt>
                <c:pt idx="16015">
                  <c:v>1591,5</c:v>
                </c:pt>
                <c:pt idx="16016">
                  <c:v>1591,6</c:v>
                </c:pt>
                <c:pt idx="16017">
                  <c:v>1591,7</c:v>
                </c:pt>
                <c:pt idx="16018">
                  <c:v>1591,8</c:v>
                </c:pt>
                <c:pt idx="16019">
                  <c:v>1591,9</c:v>
                </c:pt>
                <c:pt idx="16020">
                  <c:v>1592</c:v>
                </c:pt>
                <c:pt idx="16021">
                  <c:v>1592,1</c:v>
                </c:pt>
                <c:pt idx="16022">
                  <c:v>1592,2</c:v>
                </c:pt>
                <c:pt idx="16023">
                  <c:v>1592,3</c:v>
                </c:pt>
                <c:pt idx="16024">
                  <c:v>1592,4</c:v>
                </c:pt>
                <c:pt idx="16025">
                  <c:v>1592,5</c:v>
                </c:pt>
                <c:pt idx="16026">
                  <c:v>1592,6</c:v>
                </c:pt>
                <c:pt idx="16027">
                  <c:v>1592,7</c:v>
                </c:pt>
                <c:pt idx="16028">
                  <c:v>1592,8</c:v>
                </c:pt>
                <c:pt idx="16029">
                  <c:v>1592,9</c:v>
                </c:pt>
                <c:pt idx="16030">
                  <c:v>1593</c:v>
                </c:pt>
                <c:pt idx="16031">
                  <c:v>1593,1</c:v>
                </c:pt>
                <c:pt idx="16032">
                  <c:v>1593,2</c:v>
                </c:pt>
                <c:pt idx="16033">
                  <c:v>1593,3</c:v>
                </c:pt>
                <c:pt idx="16034">
                  <c:v>1593,4</c:v>
                </c:pt>
                <c:pt idx="16035">
                  <c:v>1593,5</c:v>
                </c:pt>
                <c:pt idx="16036">
                  <c:v>1593,6</c:v>
                </c:pt>
                <c:pt idx="16037">
                  <c:v>1593,7</c:v>
                </c:pt>
                <c:pt idx="16038">
                  <c:v>1593,8</c:v>
                </c:pt>
                <c:pt idx="16039">
                  <c:v>1593,9</c:v>
                </c:pt>
                <c:pt idx="16040">
                  <c:v>1594</c:v>
                </c:pt>
                <c:pt idx="16041">
                  <c:v>1594,1</c:v>
                </c:pt>
                <c:pt idx="16042">
                  <c:v>1594,2</c:v>
                </c:pt>
                <c:pt idx="16043">
                  <c:v>1594,3</c:v>
                </c:pt>
                <c:pt idx="16044">
                  <c:v>1594,4</c:v>
                </c:pt>
                <c:pt idx="16045">
                  <c:v>1594,5</c:v>
                </c:pt>
                <c:pt idx="16046">
                  <c:v>1594,6</c:v>
                </c:pt>
                <c:pt idx="16047">
                  <c:v>1594,7</c:v>
                </c:pt>
                <c:pt idx="16048">
                  <c:v>1594,8</c:v>
                </c:pt>
                <c:pt idx="16049">
                  <c:v>1594,9</c:v>
                </c:pt>
                <c:pt idx="16050">
                  <c:v>1595</c:v>
                </c:pt>
                <c:pt idx="16051">
                  <c:v>1595,1</c:v>
                </c:pt>
                <c:pt idx="16052">
                  <c:v>1595,2</c:v>
                </c:pt>
                <c:pt idx="16053">
                  <c:v>1595,3</c:v>
                </c:pt>
                <c:pt idx="16054">
                  <c:v>1595,4</c:v>
                </c:pt>
                <c:pt idx="16055">
                  <c:v>1595,5</c:v>
                </c:pt>
                <c:pt idx="16056">
                  <c:v>1595,6</c:v>
                </c:pt>
                <c:pt idx="16057">
                  <c:v>1595,7</c:v>
                </c:pt>
                <c:pt idx="16058">
                  <c:v>1595,8</c:v>
                </c:pt>
                <c:pt idx="16059">
                  <c:v>1595,9</c:v>
                </c:pt>
                <c:pt idx="16060">
                  <c:v>1596</c:v>
                </c:pt>
                <c:pt idx="16061">
                  <c:v>1596,1</c:v>
                </c:pt>
                <c:pt idx="16062">
                  <c:v>1596,2</c:v>
                </c:pt>
                <c:pt idx="16063">
                  <c:v>1596,3</c:v>
                </c:pt>
                <c:pt idx="16064">
                  <c:v>1596,4</c:v>
                </c:pt>
                <c:pt idx="16065">
                  <c:v>1596,5</c:v>
                </c:pt>
                <c:pt idx="16066">
                  <c:v>1596,6</c:v>
                </c:pt>
                <c:pt idx="16067">
                  <c:v>1596,7</c:v>
                </c:pt>
                <c:pt idx="16068">
                  <c:v>1596,8</c:v>
                </c:pt>
                <c:pt idx="16069">
                  <c:v>1596,9</c:v>
                </c:pt>
                <c:pt idx="16070">
                  <c:v>1597</c:v>
                </c:pt>
                <c:pt idx="16071">
                  <c:v>1597,1</c:v>
                </c:pt>
                <c:pt idx="16072">
                  <c:v>1597,2</c:v>
                </c:pt>
                <c:pt idx="16073">
                  <c:v>1597,3</c:v>
                </c:pt>
                <c:pt idx="16074">
                  <c:v>1597,4</c:v>
                </c:pt>
                <c:pt idx="16075">
                  <c:v>1597,5</c:v>
                </c:pt>
                <c:pt idx="16076">
                  <c:v>1597,6</c:v>
                </c:pt>
                <c:pt idx="16077">
                  <c:v>1597,7</c:v>
                </c:pt>
                <c:pt idx="16078">
                  <c:v>1597,8</c:v>
                </c:pt>
                <c:pt idx="16079">
                  <c:v>1597,9</c:v>
                </c:pt>
                <c:pt idx="16080">
                  <c:v>1598</c:v>
                </c:pt>
                <c:pt idx="16081">
                  <c:v>1598,1</c:v>
                </c:pt>
                <c:pt idx="16082">
                  <c:v>1598,2</c:v>
                </c:pt>
                <c:pt idx="16083">
                  <c:v>1598,3</c:v>
                </c:pt>
                <c:pt idx="16084">
                  <c:v>1598,4</c:v>
                </c:pt>
                <c:pt idx="16085">
                  <c:v>1598,5</c:v>
                </c:pt>
                <c:pt idx="16086">
                  <c:v>1598,6</c:v>
                </c:pt>
                <c:pt idx="16087">
                  <c:v>1598,7</c:v>
                </c:pt>
                <c:pt idx="16088">
                  <c:v>1598,8</c:v>
                </c:pt>
                <c:pt idx="16089">
                  <c:v>1598,9</c:v>
                </c:pt>
                <c:pt idx="16090">
                  <c:v>1599</c:v>
                </c:pt>
                <c:pt idx="16091">
                  <c:v>1599,1</c:v>
                </c:pt>
                <c:pt idx="16092">
                  <c:v>1599,2</c:v>
                </c:pt>
                <c:pt idx="16093">
                  <c:v>1599,3</c:v>
                </c:pt>
                <c:pt idx="16094">
                  <c:v>1599,4</c:v>
                </c:pt>
                <c:pt idx="16095">
                  <c:v>1599,5</c:v>
                </c:pt>
                <c:pt idx="16096">
                  <c:v>1599,6</c:v>
                </c:pt>
                <c:pt idx="16097">
                  <c:v>1599,7</c:v>
                </c:pt>
                <c:pt idx="16098">
                  <c:v>1599,8</c:v>
                </c:pt>
                <c:pt idx="16099">
                  <c:v>1599,9</c:v>
                </c:pt>
                <c:pt idx="16100">
                  <c:v>1600</c:v>
                </c:pt>
                <c:pt idx="16101">
                  <c:v>1600,1</c:v>
                </c:pt>
                <c:pt idx="16102">
                  <c:v>1600,2</c:v>
                </c:pt>
                <c:pt idx="16103">
                  <c:v>1600,3</c:v>
                </c:pt>
                <c:pt idx="16104">
                  <c:v>1600,4</c:v>
                </c:pt>
                <c:pt idx="16105">
                  <c:v>1600,5</c:v>
                </c:pt>
                <c:pt idx="16106">
                  <c:v>1600,6</c:v>
                </c:pt>
                <c:pt idx="16107">
                  <c:v>1600,7</c:v>
                </c:pt>
                <c:pt idx="16108">
                  <c:v>1600,8</c:v>
                </c:pt>
                <c:pt idx="16109">
                  <c:v>1600,9</c:v>
                </c:pt>
                <c:pt idx="16110">
                  <c:v>1601</c:v>
                </c:pt>
                <c:pt idx="16111">
                  <c:v>1601,1</c:v>
                </c:pt>
                <c:pt idx="16112">
                  <c:v>1601,2</c:v>
                </c:pt>
                <c:pt idx="16113">
                  <c:v>1601,3</c:v>
                </c:pt>
                <c:pt idx="16114">
                  <c:v>1601,4</c:v>
                </c:pt>
                <c:pt idx="16115">
                  <c:v>1601,5</c:v>
                </c:pt>
                <c:pt idx="16116">
                  <c:v>1601,6</c:v>
                </c:pt>
                <c:pt idx="16117">
                  <c:v>1601,7</c:v>
                </c:pt>
                <c:pt idx="16118">
                  <c:v>1601,8</c:v>
                </c:pt>
                <c:pt idx="16119">
                  <c:v>1601,9</c:v>
                </c:pt>
                <c:pt idx="16120">
                  <c:v>1602</c:v>
                </c:pt>
                <c:pt idx="16121">
                  <c:v>1602,1</c:v>
                </c:pt>
                <c:pt idx="16122">
                  <c:v>1602,2</c:v>
                </c:pt>
                <c:pt idx="16123">
                  <c:v>1602,3</c:v>
                </c:pt>
                <c:pt idx="16124">
                  <c:v>1602,4</c:v>
                </c:pt>
                <c:pt idx="16125">
                  <c:v>1602,5</c:v>
                </c:pt>
                <c:pt idx="16126">
                  <c:v>1602,6</c:v>
                </c:pt>
                <c:pt idx="16127">
                  <c:v>1602,7</c:v>
                </c:pt>
                <c:pt idx="16128">
                  <c:v>1602,8</c:v>
                </c:pt>
                <c:pt idx="16129">
                  <c:v>1602,9</c:v>
                </c:pt>
                <c:pt idx="16130">
                  <c:v>1603</c:v>
                </c:pt>
                <c:pt idx="16131">
                  <c:v>1603,1</c:v>
                </c:pt>
                <c:pt idx="16132">
                  <c:v>1603,2</c:v>
                </c:pt>
                <c:pt idx="16133">
                  <c:v>1603,3</c:v>
                </c:pt>
                <c:pt idx="16134">
                  <c:v>1603,4</c:v>
                </c:pt>
                <c:pt idx="16135">
                  <c:v>1603,5</c:v>
                </c:pt>
                <c:pt idx="16136">
                  <c:v>1603,6</c:v>
                </c:pt>
                <c:pt idx="16137">
                  <c:v>1603,7</c:v>
                </c:pt>
                <c:pt idx="16138">
                  <c:v>1603,8</c:v>
                </c:pt>
                <c:pt idx="16139">
                  <c:v>1603,9</c:v>
                </c:pt>
                <c:pt idx="16140">
                  <c:v>1604</c:v>
                </c:pt>
                <c:pt idx="16141">
                  <c:v>1604,1</c:v>
                </c:pt>
                <c:pt idx="16142">
                  <c:v>1604,2</c:v>
                </c:pt>
                <c:pt idx="16143">
                  <c:v>1604,3</c:v>
                </c:pt>
                <c:pt idx="16144">
                  <c:v>1604,4</c:v>
                </c:pt>
                <c:pt idx="16145">
                  <c:v>1604,5</c:v>
                </c:pt>
                <c:pt idx="16146">
                  <c:v>1604,6</c:v>
                </c:pt>
                <c:pt idx="16147">
                  <c:v>1604,7</c:v>
                </c:pt>
                <c:pt idx="16148">
                  <c:v>1604,8</c:v>
                </c:pt>
                <c:pt idx="16149">
                  <c:v>1604,9</c:v>
                </c:pt>
                <c:pt idx="16150">
                  <c:v>1605</c:v>
                </c:pt>
                <c:pt idx="16151">
                  <c:v>1605,1</c:v>
                </c:pt>
                <c:pt idx="16152">
                  <c:v>1605,2</c:v>
                </c:pt>
                <c:pt idx="16153">
                  <c:v>1605,3</c:v>
                </c:pt>
                <c:pt idx="16154">
                  <c:v>1605,4</c:v>
                </c:pt>
                <c:pt idx="16155">
                  <c:v>1605,5</c:v>
                </c:pt>
                <c:pt idx="16156">
                  <c:v>1605,6</c:v>
                </c:pt>
                <c:pt idx="16157">
                  <c:v>1605,7</c:v>
                </c:pt>
                <c:pt idx="16158">
                  <c:v>1605,8</c:v>
                </c:pt>
                <c:pt idx="16159">
                  <c:v>1605,9</c:v>
                </c:pt>
                <c:pt idx="16160">
                  <c:v>1606</c:v>
                </c:pt>
                <c:pt idx="16161">
                  <c:v>1606,1</c:v>
                </c:pt>
                <c:pt idx="16162">
                  <c:v>1606,2</c:v>
                </c:pt>
                <c:pt idx="16163">
                  <c:v>1606,3</c:v>
                </c:pt>
                <c:pt idx="16164">
                  <c:v>1606,4</c:v>
                </c:pt>
                <c:pt idx="16165">
                  <c:v>1606,5</c:v>
                </c:pt>
                <c:pt idx="16166">
                  <c:v>1606,6</c:v>
                </c:pt>
                <c:pt idx="16167">
                  <c:v>1606,7</c:v>
                </c:pt>
                <c:pt idx="16168">
                  <c:v>1606,8</c:v>
                </c:pt>
                <c:pt idx="16169">
                  <c:v>1606,9</c:v>
                </c:pt>
                <c:pt idx="16170">
                  <c:v>1607</c:v>
                </c:pt>
                <c:pt idx="16171">
                  <c:v>1607,1</c:v>
                </c:pt>
                <c:pt idx="16172">
                  <c:v>1607,2</c:v>
                </c:pt>
                <c:pt idx="16173">
                  <c:v>1607,3</c:v>
                </c:pt>
                <c:pt idx="16174">
                  <c:v>1607,4</c:v>
                </c:pt>
                <c:pt idx="16175">
                  <c:v>1607,5</c:v>
                </c:pt>
                <c:pt idx="16176">
                  <c:v>1607,6</c:v>
                </c:pt>
                <c:pt idx="16177">
                  <c:v>1607,7</c:v>
                </c:pt>
                <c:pt idx="16178">
                  <c:v>1607,8</c:v>
                </c:pt>
                <c:pt idx="16179">
                  <c:v>1607,9</c:v>
                </c:pt>
                <c:pt idx="16180">
                  <c:v>1608</c:v>
                </c:pt>
                <c:pt idx="16181">
                  <c:v>1608,1</c:v>
                </c:pt>
                <c:pt idx="16182">
                  <c:v>1608,2</c:v>
                </c:pt>
                <c:pt idx="16183">
                  <c:v>1608,3</c:v>
                </c:pt>
                <c:pt idx="16184">
                  <c:v>1608,4</c:v>
                </c:pt>
                <c:pt idx="16185">
                  <c:v>1608,5</c:v>
                </c:pt>
                <c:pt idx="16186">
                  <c:v>1608,6</c:v>
                </c:pt>
                <c:pt idx="16187">
                  <c:v>1608,7</c:v>
                </c:pt>
                <c:pt idx="16188">
                  <c:v>1608,8</c:v>
                </c:pt>
                <c:pt idx="16189">
                  <c:v>1608,9</c:v>
                </c:pt>
                <c:pt idx="16190">
                  <c:v>1609</c:v>
                </c:pt>
                <c:pt idx="16191">
                  <c:v>1609,1</c:v>
                </c:pt>
                <c:pt idx="16192">
                  <c:v>1609,2</c:v>
                </c:pt>
                <c:pt idx="16193">
                  <c:v>1609,3</c:v>
                </c:pt>
                <c:pt idx="16194">
                  <c:v>1609,4</c:v>
                </c:pt>
                <c:pt idx="16195">
                  <c:v>1609,5</c:v>
                </c:pt>
                <c:pt idx="16196">
                  <c:v>1609,6</c:v>
                </c:pt>
                <c:pt idx="16197">
                  <c:v>1609,7</c:v>
                </c:pt>
                <c:pt idx="16198">
                  <c:v>1609,8</c:v>
                </c:pt>
                <c:pt idx="16199">
                  <c:v>1609,9</c:v>
                </c:pt>
                <c:pt idx="16200">
                  <c:v>1610</c:v>
                </c:pt>
                <c:pt idx="16201">
                  <c:v>1610,1</c:v>
                </c:pt>
                <c:pt idx="16202">
                  <c:v>1610,2</c:v>
                </c:pt>
                <c:pt idx="16203">
                  <c:v>1610,3</c:v>
                </c:pt>
                <c:pt idx="16204">
                  <c:v>1610,4</c:v>
                </c:pt>
                <c:pt idx="16205">
                  <c:v>1610,5</c:v>
                </c:pt>
                <c:pt idx="16206">
                  <c:v>1610,6</c:v>
                </c:pt>
                <c:pt idx="16207">
                  <c:v>1610,7</c:v>
                </c:pt>
                <c:pt idx="16208">
                  <c:v>1610,8</c:v>
                </c:pt>
                <c:pt idx="16209">
                  <c:v>1610,9</c:v>
                </c:pt>
                <c:pt idx="16210">
                  <c:v>1611</c:v>
                </c:pt>
                <c:pt idx="16211">
                  <c:v>1611,1</c:v>
                </c:pt>
                <c:pt idx="16212">
                  <c:v>1611,2</c:v>
                </c:pt>
                <c:pt idx="16213">
                  <c:v>1611,3</c:v>
                </c:pt>
                <c:pt idx="16214">
                  <c:v>1611,4</c:v>
                </c:pt>
                <c:pt idx="16215">
                  <c:v>1611,5</c:v>
                </c:pt>
                <c:pt idx="16216">
                  <c:v>1611,6</c:v>
                </c:pt>
                <c:pt idx="16217">
                  <c:v>1611,7</c:v>
                </c:pt>
                <c:pt idx="16218">
                  <c:v>1611,8</c:v>
                </c:pt>
                <c:pt idx="16219">
                  <c:v>1611,9</c:v>
                </c:pt>
                <c:pt idx="16220">
                  <c:v>1612</c:v>
                </c:pt>
                <c:pt idx="16221">
                  <c:v>1612,1</c:v>
                </c:pt>
                <c:pt idx="16222">
                  <c:v>1612,2</c:v>
                </c:pt>
                <c:pt idx="16223">
                  <c:v>1612,3</c:v>
                </c:pt>
                <c:pt idx="16224">
                  <c:v>1612,4</c:v>
                </c:pt>
                <c:pt idx="16225">
                  <c:v>1612,5</c:v>
                </c:pt>
                <c:pt idx="16226">
                  <c:v>1612,6</c:v>
                </c:pt>
                <c:pt idx="16227">
                  <c:v>1612,7</c:v>
                </c:pt>
                <c:pt idx="16228">
                  <c:v>1612,8</c:v>
                </c:pt>
                <c:pt idx="16229">
                  <c:v>1612,9</c:v>
                </c:pt>
                <c:pt idx="16230">
                  <c:v>1613</c:v>
                </c:pt>
                <c:pt idx="16231">
                  <c:v>1613,1</c:v>
                </c:pt>
                <c:pt idx="16232">
                  <c:v>1613,2</c:v>
                </c:pt>
                <c:pt idx="16233">
                  <c:v>1613,3</c:v>
                </c:pt>
                <c:pt idx="16234">
                  <c:v>1613,4</c:v>
                </c:pt>
                <c:pt idx="16235">
                  <c:v>1613,5</c:v>
                </c:pt>
                <c:pt idx="16236">
                  <c:v>1613,6</c:v>
                </c:pt>
                <c:pt idx="16237">
                  <c:v>1613,7</c:v>
                </c:pt>
                <c:pt idx="16238">
                  <c:v>1613,8</c:v>
                </c:pt>
                <c:pt idx="16239">
                  <c:v>1613,9</c:v>
                </c:pt>
                <c:pt idx="16240">
                  <c:v>1614</c:v>
                </c:pt>
                <c:pt idx="16241">
                  <c:v>1614,1</c:v>
                </c:pt>
                <c:pt idx="16242">
                  <c:v>1614,2</c:v>
                </c:pt>
                <c:pt idx="16243">
                  <c:v>1614,3</c:v>
                </c:pt>
                <c:pt idx="16244">
                  <c:v>1614,4</c:v>
                </c:pt>
                <c:pt idx="16245">
                  <c:v>1614,5</c:v>
                </c:pt>
                <c:pt idx="16246">
                  <c:v>1614,6</c:v>
                </c:pt>
                <c:pt idx="16247">
                  <c:v>1614,7</c:v>
                </c:pt>
                <c:pt idx="16248">
                  <c:v>1614,8</c:v>
                </c:pt>
                <c:pt idx="16249">
                  <c:v>1614,9</c:v>
                </c:pt>
                <c:pt idx="16250">
                  <c:v>1615</c:v>
                </c:pt>
                <c:pt idx="16251">
                  <c:v>1615,1</c:v>
                </c:pt>
                <c:pt idx="16252">
                  <c:v>1615,2</c:v>
                </c:pt>
                <c:pt idx="16253">
                  <c:v>1615,3</c:v>
                </c:pt>
                <c:pt idx="16254">
                  <c:v>1615,4</c:v>
                </c:pt>
                <c:pt idx="16255">
                  <c:v>1615,5</c:v>
                </c:pt>
                <c:pt idx="16256">
                  <c:v>1615,6</c:v>
                </c:pt>
                <c:pt idx="16257">
                  <c:v>1615,7</c:v>
                </c:pt>
                <c:pt idx="16258">
                  <c:v>1615,8</c:v>
                </c:pt>
                <c:pt idx="16259">
                  <c:v>1615,9</c:v>
                </c:pt>
                <c:pt idx="16260">
                  <c:v>1616</c:v>
                </c:pt>
                <c:pt idx="16261">
                  <c:v>1616,1</c:v>
                </c:pt>
                <c:pt idx="16262">
                  <c:v>1616,2</c:v>
                </c:pt>
                <c:pt idx="16263">
                  <c:v>1616,3</c:v>
                </c:pt>
                <c:pt idx="16264">
                  <c:v>1616,4</c:v>
                </c:pt>
                <c:pt idx="16265">
                  <c:v>1616,5</c:v>
                </c:pt>
                <c:pt idx="16266">
                  <c:v>1616,6</c:v>
                </c:pt>
                <c:pt idx="16267">
                  <c:v>1616,7</c:v>
                </c:pt>
                <c:pt idx="16268">
                  <c:v>1616,8</c:v>
                </c:pt>
                <c:pt idx="16269">
                  <c:v>1616,9</c:v>
                </c:pt>
                <c:pt idx="16270">
                  <c:v>1617</c:v>
                </c:pt>
                <c:pt idx="16271">
                  <c:v>1617,1</c:v>
                </c:pt>
                <c:pt idx="16272">
                  <c:v>1617,2</c:v>
                </c:pt>
                <c:pt idx="16273">
                  <c:v>1617,3</c:v>
                </c:pt>
                <c:pt idx="16274">
                  <c:v>1617,4</c:v>
                </c:pt>
                <c:pt idx="16275">
                  <c:v>1617,5</c:v>
                </c:pt>
                <c:pt idx="16276">
                  <c:v>1617,6</c:v>
                </c:pt>
                <c:pt idx="16277">
                  <c:v>1617,7</c:v>
                </c:pt>
                <c:pt idx="16278">
                  <c:v>1617,8</c:v>
                </c:pt>
                <c:pt idx="16279">
                  <c:v>1617,9</c:v>
                </c:pt>
                <c:pt idx="16280">
                  <c:v>1618</c:v>
                </c:pt>
                <c:pt idx="16281">
                  <c:v>1618,1</c:v>
                </c:pt>
                <c:pt idx="16282">
                  <c:v>1618,2</c:v>
                </c:pt>
                <c:pt idx="16283">
                  <c:v>1618,3</c:v>
                </c:pt>
                <c:pt idx="16284">
                  <c:v>1618,4</c:v>
                </c:pt>
                <c:pt idx="16285">
                  <c:v>1618,5</c:v>
                </c:pt>
                <c:pt idx="16286">
                  <c:v>1618,6</c:v>
                </c:pt>
                <c:pt idx="16287">
                  <c:v>1618,7</c:v>
                </c:pt>
                <c:pt idx="16288">
                  <c:v>1618,8</c:v>
                </c:pt>
                <c:pt idx="16289">
                  <c:v>1618,9</c:v>
                </c:pt>
                <c:pt idx="16290">
                  <c:v>1619</c:v>
                </c:pt>
                <c:pt idx="16291">
                  <c:v>1619,1</c:v>
                </c:pt>
                <c:pt idx="16292">
                  <c:v>1619,2</c:v>
                </c:pt>
                <c:pt idx="16293">
                  <c:v>1619,3</c:v>
                </c:pt>
                <c:pt idx="16294">
                  <c:v>1619,4</c:v>
                </c:pt>
                <c:pt idx="16295">
                  <c:v>1619,5</c:v>
                </c:pt>
                <c:pt idx="16296">
                  <c:v>1619,6</c:v>
                </c:pt>
                <c:pt idx="16297">
                  <c:v>1619,7</c:v>
                </c:pt>
                <c:pt idx="16298">
                  <c:v>1619,8</c:v>
                </c:pt>
                <c:pt idx="16299">
                  <c:v>1619,9</c:v>
                </c:pt>
                <c:pt idx="16300">
                  <c:v>1620</c:v>
                </c:pt>
                <c:pt idx="16301">
                  <c:v>1620,1</c:v>
                </c:pt>
                <c:pt idx="16302">
                  <c:v>1620,2</c:v>
                </c:pt>
                <c:pt idx="16303">
                  <c:v>1620,3</c:v>
                </c:pt>
                <c:pt idx="16304">
                  <c:v>1620,4</c:v>
                </c:pt>
                <c:pt idx="16305">
                  <c:v>1620,5</c:v>
                </c:pt>
                <c:pt idx="16306">
                  <c:v>1620,6</c:v>
                </c:pt>
                <c:pt idx="16307">
                  <c:v>1620,7</c:v>
                </c:pt>
                <c:pt idx="16308">
                  <c:v>1620,8</c:v>
                </c:pt>
                <c:pt idx="16309">
                  <c:v>1620,9</c:v>
                </c:pt>
                <c:pt idx="16310">
                  <c:v>1621</c:v>
                </c:pt>
                <c:pt idx="16311">
                  <c:v>1621,1</c:v>
                </c:pt>
                <c:pt idx="16312">
                  <c:v>1621,2</c:v>
                </c:pt>
                <c:pt idx="16313">
                  <c:v>1621,3</c:v>
                </c:pt>
                <c:pt idx="16314">
                  <c:v>1621,4</c:v>
                </c:pt>
                <c:pt idx="16315">
                  <c:v>1621,5</c:v>
                </c:pt>
                <c:pt idx="16316">
                  <c:v>1621,6</c:v>
                </c:pt>
                <c:pt idx="16317">
                  <c:v>1621,7</c:v>
                </c:pt>
                <c:pt idx="16318">
                  <c:v>1621,8</c:v>
                </c:pt>
                <c:pt idx="16319">
                  <c:v>1621,9</c:v>
                </c:pt>
                <c:pt idx="16320">
                  <c:v>1622</c:v>
                </c:pt>
                <c:pt idx="16321">
                  <c:v>1622,1</c:v>
                </c:pt>
                <c:pt idx="16322">
                  <c:v>1622,2</c:v>
                </c:pt>
                <c:pt idx="16323">
                  <c:v>1622,3</c:v>
                </c:pt>
                <c:pt idx="16324">
                  <c:v>1622,4</c:v>
                </c:pt>
                <c:pt idx="16325">
                  <c:v>1622,5</c:v>
                </c:pt>
                <c:pt idx="16326">
                  <c:v>1622,6</c:v>
                </c:pt>
                <c:pt idx="16327">
                  <c:v>1622,7</c:v>
                </c:pt>
                <c:pt idx="16328">
                  <c:v>1622,8</c:v>
                </c:pt>
                <c:pt idx="16329">
                  <c:v>1622,9</c:v>
                </c:pt>
                <c:pt idx="16330">
                  <c:v>1623</c:v>
                </c:pt>
                <c:pt idx="16331">
                  <c:v>1623,1</c:v>
                </c:pt>
                <c:pt idx="16332">
                  <c:v>1623,2</c:v>
                </c:pt>
                <c:pt idx="16333">
                  <c:v>1623,3</c:v>
                </c:pt>
                <c:pt idx="16334">
                  <c:v>1623,4</c:v>
                </c:pt>
                <c:pt idx="16335">
                  <c:v>1623,5</c:v>
                </c:pt>
                <c:pt idx="16336">
                  <c:v>1623,6</c:v>
                </c:pt>
                <c:pt idx="16337">
                  <c:v>1623,7</c:v>
                </c:pt>
                <c:pt idx="16338">
                  <c:v>1623,8</c:v>
                </c:pt>
                <c:pt idx="16339">
                  <c:v>1623,9</c:v>
                </c:pt>
                <c:pt idx="16340">
                  <c:v>1624</c:v>
                </c:pt>
                <c:pt idx="16341">
                  <c:v>1624,1</c:v>
                </c:pt>
                <c:pt idx="16342">
                  <c:v>1624,2</c:v>
                </c:pt>
                <c:pt idx="16343">
                  <c:v>1624,3</c:v>
                </c:pt>
                <c:pt idx="16344">
                  <c:v>1624,4</c:v>
                </c:pt>
                <c:pt idx="16345">
                  <c:v>1624,5</c:v>
                </c:pt>
                <c:pt idx="16346">
                  <c:v>1624,6</c:v>
                </c:pt>
                <c:pt idx="16347">
                  <c:v>1624,7</c:v>
                </c:pt>
                <c:pt idx="16348">
                  <c:v>1624,8</c:v>
                </c:pt>
                <c:pt idx="16349">
                  <c:v>1624,9</c:v>
                </c:pt>
                <c:pt idx="16350">
                  <c:v>1625</c:v>
                </c:pt>
                <c:pt idx="16351">
                  <c:v>1625,1</c:v>
                </c:pt>
                <c:pt idx="16352">
                  <c:v>1625,2</c:v>
                </c:pt>
                <c:pt idx="16353">
                  <c:v>1625,3</c:v>
                </c:pt>
                <c:pt idx="16354">
                  <c:v>1625,4</c:v>
                </c:pt>
                <c:pt idx="16355">
                  <c:v>1625,5</c:v>
                </c:pt>
                <c:pt idx="16356">
                  <c:v>1625,6</c:v>
                </c:pt>
                <c:pt idx="16357">
                  <c:v>1625,7</c:v>
                </c:pt>
                <c:pt idx="16358">
                  <c:v>1625,8</c:v>
                </c:pt>
                <c:pt idx="16359">
                  <c:v>1625,9</c:v>
                </c:pt>
                <c:pt idx="16360">
                  <c:v>1626</c:v>
                </c:pt>
                <c:pt idx="16361">
                  <c:v>1626,1</c:v>
                </c:pt>
                <c:pt idx="16362">
                  <c:v>1626,2</c:v>
                </c:pt>
                <c:pt idx="16363">
                  <c:v>1626,3</c:v>
                </c:pt>
                <c:pt idx="16364">
                  <c:v>1626,4</c:v>
                </c:pt>
                <c:pt idx="16365">
                  <c:v>1626,5</c:v>
                </c:pt>
                <c:pt idx="16366">
                  <c:v>1626,6</c:v>
                </c:pt>
                <c:pt idx="16367">
                  <c:v>1626,7</c:v>
                </c:pt>
                <c:pt idx="16368">
                  <c:v>1626,8</c:v>
                </c:pt>
                <c:pt idx="16369">
                  <c:v>1626,9</c:v>
                </c:pt>
                <c:pt idx="16370">
                  <c:v>1627</c:v>
                </c:pt>
                <c:pt idx="16371">
                  <c:v>1627,1</c:v>
                </c:pt>
                <c:pt idx="16372">
                  <c:v>1627,2</c:v>
                </c:pt>
                <c:pt idx="16373">
                  <c:v>1627,3</c:v>
                </c:pt>
                <c:pt idx="16374">
                  <c:v>1627,4</c:v>
                </c:pt>
                <c:pt idx="16375">
                  <c:v>1627,5</c:v>
                </c:pt>
                <c:pt idx="16376">
                  <c:v>1627,6</c:v>
                </c:pt>
                <c:pt idx="16377">
                  <c:v>1627,7</c:v>
                </c:pt>
                <c:pt idx="16378">
                  <c:v>1627,8</c:v>
                </c:pt>
                <c:pt idx="16379">
                  <c:v>1627,9</c:v>
                </c:pt>
                <c:pt idx="16380">
                  <c:v>1628</c:v>
                </c:pt>
                <c:pt idx="16381">
                  <c:v>1628,1</c:v>
                </c:pt>
                <c:pt idx="16382">
                  <c:v>1628,2</c:v>
                </c:pt>
                <c:pt idx="16383">
                  <c:v>1628,3</c:v>
                </c:pt>
                <c:pt idx="16384">
                  <c:v>1628,4</c:v>
                </c:pt>
                <c:pt idx="16385">
                  <c:v>1628,5</c:v>
                </c:pt>
                <c:pt idx="16386">
                  <c:v>1628,6</c:v>
                </c:pt>
                <c:pt idx="16387">
                  <c:v>1628,7</c:v>
                </c:pt>
                <c:pt idx="16388">
                  <c:v>1628,8</c:v>
                </c:pt>
                <c:pt idx="16389">
                  <c:v>1628,9</c:v>
                </c:pt>
                <c:pt idx="16390">
                  <c:v>1629</c:v>
                </c:pt>
                <c:pt idx="16391">
                  <c:v>1629,1</c:v>
                </c:pt>
                <c:pt idx="16392">
                  <c:v>1629,2</c:v>
                </c:pt>
                <c:pt idx="16393">
                  <c:v>1629,3</c:v>
                </c:pt>
                <c:pt idx="16394">
                  <c:v>1629,4</c:v>
                </c:pt>
                <c:pt idx="16395">
                  <c:v>1629,5</c:v>
                </c:pt>
                <c:pt idx="16396">
                  <c:v>1629,6</c:v>
                </c:pt>
                <c:pt idx="16397">
                  <c:v>1629,7</c:v>
                </c:pt>
                <c:pt idx="16398">
                  <c:v>1629,8</c:v>
                </c:pt>
                <c:pt idx="16399">
                  <c:v>1629,9</c:v>
                </c:pt>
                <c:pt idx="16400">
                  <c:v>1630</c:v>
                </c:pt>
                <c:pt idx="16401">
                  <c:v>1630,1</c:v>
                </c:pt>
                <c:pt idx="16402">
                  <c:v>1630,2</c:v>
                </c:pt>
                <c:pt idx="16403">
                  <c:v>1630,3</c:v>
                </c:pt>
                <c:pt idx="16404">
                  <c:v>1630,4</c:v>
                </c:pt>
                <c:pt idx="16405">
                  <c:v>1630,5</c:v>
                </c:pt>
                <c:pt idx="16406">
                  <c:v>1630,6</c:v>
                </c:pt>
                <c:pt idx="16407">
                  <c:v>1630,7</c:v>
                </c:pt>
                <c:pt idx="16408">
                  <c:v>1630,8</c:v>
                </c:pt>
                <c:pt idx="16409">
                  <c:v>1630,9</c:v>
                </c:pt>
                <c:pt idx="16410">
                  <c:v>1631</c:v>
                </c:pt>
                <c:pt idx="16411">
                  <c:v>1631,1</c:v>
                </c:pt>
                <c:pt idx="16412">
                  <c:v>1631,2</c:v>
                </c:pt>
                <c:pt idx="16413">
                  <c:v>1631,3</c:v>
                </c:pt>
                <c:pt idx="16414">
                  <c:v>1631,4</c:v>
                </c:pt>
                <c:pt idx="16415">
                  <c:v>1631,5</c:v>
                </c:pt>
                <c:pt idx="16416">
                  <c:v>1631,6</c:v>
                </c:pt>
                <c:pt idx="16417">
                  <c:v>1631,7</c:v>
                </c:pt>
                <c:pt idx="16418">
                  <c:v>1631,8</c:v>
                </c:pt>
                <c:pt idx="16419">
                  <c:v>1631,9</c:v>
                </c:pt>
                <c:pt idx="16420">
                  <c:v>1632</c:v>
                </c:pt>
                <c:pt idx="16421">
                  <c:v>1632,1</c:v>
                </c:pt>
                <c:pt idx="16422">
                  <c:v>1632,2</c:v>
                </c:pt>
                <c:pt idx="16423">
                  <c:v>1632,3</c:v>
                </c:pt>
                <c:pt idx="16424">
                  <c:v>1632,4</c:v>
                </c:pt>
                <c:pt idx="16425">
                  <c:v>1632,5</c:v>
                </c:pt>
                <c:pt idx="16426">
                  <c:v>1632,6</c:v>
                </c:pt>
                <c:pt idx="16427">
                  <c:v>1632,7</c:v>
                </c:pt>
                <c:pt idx="16428">
                  <c:v>1632,8</c:v>
                </c:pt>
                <c:pt idx="16429">
                  <c:v>1632,9</c:v>
                </c:pt>
                <c:pt idx="16430">
                  <c:v>1633</c:v>
                </c:pt>
                <c:pt idx="16431">
                  <c:v>1633,1</c:v>
                </c:pt>
                <c:pt idx="16432">
                  <c:v>1633,2</c:v>
                </c:pt>
                <c:pt idx="16433">
                  <c:v>1633,3</c:v>
                </c:pt>
                <c:pt idx="16434">
                  <c:v>1633,4</c:v>
                </c:pt>
                <c:pt idx="16435">
                  <c:v>1633,5</c:v>
                </c:pt>
                <c:pt idx="16436">
                  <c:v>1633,6</c:v>
                </c:pt>
                <c:pt idx="16437">
                  <c:v>1633,7</c:v>
                </c:pt>
                <c:pt idx="16438">
                  <c:v>1633,8</c:v>
                </c:pt>
                <c:pt idx="16439">
                  <c:v>1633,9</c:v>
                </c:pt>
                <c:pt idx="16440">
                  <c:v>1634</c:v>
                </c:pt>
                <c:pt idx="16441">
                  <c:v>1634,1</c:v>
                </c:pt>
                <c:pt idx="16442">
                  <c:v>1634,2</c:v>
                </c:pt>
                <c:pt idx="16443">
                  <c:v>1634,3</c:v>
                </c:pt>
                <c:pt idx="16444">
                  <c:v>1634,4</c:v>
                </c:pt>
                <c:pt idx="16445">
                  <c:v>1634,5</c:v>
                </c:pt>
                <c:pt idx="16446">
                  <c:v>1634,6</c:v>
                </c:pt>
                <c:pt idx="16447">
                  <c:v>1634,7</c:v>
                </c:pt>
                <c:pt idx="16448">
                  <c:v>1634,8</c:v>
                </c:pt>
                <c:pt idx="16449">
                  <c:v>1634,9</c:v>
                </c:pt>
                <c:pt idx="16450">
                  <c:v>1635</c:v>
                </c:pt>
                <c:pt idx="16451">
                  <c:v>1635,1</c:v>
                </c:pt>
                <c:pt idx="16452">
                  <c:v>1635,2</c:v>
                </c:pt>
                <c:pt idx="16453">
                  <c:v>1635,3</c:v>
                </c:pt>
                <c:pt idx="16454">
                  <c:v>1635,4</c:v>
                </c:pt>
                <c:pt idx="16455">
                  <c:v>1635,5</c:v>
                </c:pt>
                <c:pt idx="16456">
                  <c:v>1635,6</c:v>
                </c:pt>
                <c:pt idx="16457">
                  <c:v>1635,7</c:v>
                </c:pt>
                <c:pt idx="16458">
                  <c:v>1635,8</c:v>
                </c:pt>
                <c:pt idx="16459">
                  <c:v>1635,9</c:v>
                </c:pt>
                <c:pt idx="16460">
                  <c:v>1636</c:v>
                </c:pt>
                <c:pt idx="16461">
                  <c:v>1636,1</c:v>
                </c:pt>
                <c:pt idx="16462">
                  <c:v>1636,2</c:v>
                </c:pt>
                <c:pt idx="16463">
                  <c:v>1636,3</c:v>
                </c:pt>
                <c:pt idx="16464">
                  <c:v>1636,4</c:v>
                </c:pt>
                <c:pt idx="16465">
                  <c:v>1636,5</c:v>
                </c:pt>
                <c:pt idx="16466">
                  <c:v>1636,6</c:v>
                </c:pt>
                <c:pt idx="16467">
                  <c:v>1636,7</c:v>
                </c:pt>
                <c:pt idx="16468">
                  <c:v>1636,8</c:v>
                </c:pt>
                <c:pt idx="16469">
                  <c:v>1636,9</c:v>
                </c:pt>
                <c:pt idx="16470">
                  <c:v>1637</c:v>
                </c:pt>
                <c:pt idx="16471">
                  <c:v>1637,1</c:v>
                </c:pt>
                <c:pt idx="16472">
                  <c:v>1637,2</c:v>
                </c:pt>
                <c:pt idx="16473">
                  <c:v>1637,3</c:v>
                </c:pt>
                <c:pt idx="16474">
                  <c:v>1637,4</c:v>
                </c:pt>
                <c:pt idx="16475">
                  <c:v>1637,5</c:v>
                </c:pt>
                <c:pt idx="16476">
                  <c:v>1637,6</c:v>
                </c:pt>
                <c:pt idx="16477">
                  <c:v>1637,7</c:v>
                </c:pt>
                <c:pt idx="16478">
                  <c:v>1637,8</c:v>
                </c:pt>
                <c:pt idx="16479">
                  <c:v>1637,9</c:v>
                </c:pt>
                <c:pt idx="16480">
                  <c:v>1638</c:v>
                </c:pt>
                <c:pt idx="16481">
                  <c:v>1638,1</c:v>
                </c:pt>
                <c:pt idx="16482">
                  <c:v>1638,2</c:v>
                </c:pt>
                <c:pt idx="16483">
                  <c:v>1638,3</c:v>
                </c:pt>
                <c:pt idx="16484">
                  <c:v>1638,4</c:v>
                </c:pt>
                <c:pt idx="16485">
                  <c:v>1638,5</c:v>
                </c:pt>
                <c:pt idx="16486">
                  <c:v>1638,6</c:v>
                </c:pt>
                <c:pt idx="16487">
                  <c:v>1638,7</c:v>
                </c:pt>
                <c:pt idx="16488">
                  <c:v>1638,8</c:v>
                </c:pt>
                <c:pt idx="16489">
                  <c:v>1638,9</c:v>
                </c:pt>
                <c:pt idx="16490">
                  <c:v>1639</c:v>
                </c:pt>
                <c:pt idx="16491">
                  <c:v>1639,1</c:v>
                </c:pt>
                <c:pt idx="16492">
                  <c:v>1639,2</c:v>
                </c:pt>
                <c:pt idx="16493">
                  <c:v>1639,3</c:v>
                </c:pt>
                <c:pt idx="16494">
                  <c:v>1639,4</c:v>
                </c:pt>
                <c:pt idx="16495">
                  <c:v>1639,5</c:v>
                </c:pt>
                <c:pt idx="16496">
                  <c:v>1639,6</c:v>
                </c:pt>
                <c:pt idx="16497">
                  <c:v>1639,7</c:v>
                </c:pt>
                <c:pt idx="16498">
                  <c:v>1639,8</c:v>
                </c:pt>
                <c:pt idx="16499">
                  <c:v>1639,9</c:v>
                </c:pt>
                <c:pt idx="16500">
                  <c:v>1640</c:v>
                </c:pt>
                <c:pt idx="16501">
                  <c:v>1640,1</c:v>
                </c:pt>
                <c:pt idx="16502">
                  <c:v>1640,2</c:v>
                </c:pt>
                <c:pt idx="16503">
                  <c:v>1640,3</c:v>
                </c:pt>
                <c:pt idx="16504">
                  <c:v>1640,4</c:v>
                </c:pt>
                <c:pt idx="16505">
                  <c:v>1640,5</c:v>
                </c:pt>
                <c:pt idx="16506">
                  <c:v>1640,6</c:v>
                </c:pt>
                <c:pt idx="16507">
                  <c:v>1640,7</c:v>
                </c:pt>
                <c:pt idx="16508">
                  <c:v>1640,8</c:v>
                </c:pt>
                <c:pt idx="16509">
                  <c:v>1640,9</c:v>
                </c:pt>
                <c:pt idx="16510">
                  <c:v>1641</c:v>
                </c:pt>
                <c:pt idx="16511">
                  <c:v>1641,1</c:v>
                </c:pt>
                <c:pt idx="16512">
                  <c:v>1641,2</c:v>
                </c:pt>
                <c:pt idx="16513">
                  <c:v>1641,3</c:v>
                </c:pt>
                <c:pt idx="16514">
                  <c:v>1641,4</c:v>
                </c:pt>
                <c:pt idx="16515">
                  <c:v>1641,5</c:v>
                </c:pt>
                <c:pt idx="16516">
                  <c:v>1641,6</c:v>
                </c:pt>
                <c:pt idx="16517">
                  <c:v>1641,7</c:v>
                </c:pt>
                <c:pt idx="16518">
                  <c:v>1641,8</c:v>
                </c:pt>
                <c:pt idx="16519">
                  <c:v>1641,9</c:v>
                </c:pt>
                <c:pt idx="16520">
                  <c:v>1642</c:v>
                </c:pt>
                <c:pt idx="16521">
                  <c:v>1642,1</c:v>
                </c:pt>
                <c:pt idx="16522">
                  <c:v>1642,2</c:v>
                </c:pt>
                <c:pt idx="16523">
                  <c:v>1642,3</c:v>
                </c:pt>
                <c:pt idx="16524">
                  <c:v>1642,4</c:v>
                </c:pt>
                <c:pt idx="16525">
                  <c:v>1642,5</c:v>
                </c:pt>
                <c:pt idx="16526">
                  <c:v>1642,6</c:v>
                </c:pt>
                <c:pt idx="16527">
                  <c:v>1642,7</c:v>
                </c:pt>
                <c:pt idx="16528">
                  <c:v>1642,8</c:v>
                </c:pt>
                <c:pt idx="16529">
                  <c:v>1642,9</c:v>
                </c:pt>
                <c:pt idx="16530">
                  <c:v>1643</c:v>
                </c:pt>
                <c:pt idx="16531">
                  <c:v>1643,1</c:v>
                </c:pt>
                <c:pt idx="16532">
                  <c:v>1643,2</c:v>
                </c:pt>
                <c:pt idx="16533">
                  <c:v>1643,3</c:v>
                </c:pt>
                <c:pt idx="16534">
                  <c:v>1643,4</c:v>
                </c:pt>
                <c:pt idx="16535">
                  <c:v>1643,5</c:v>
                </c:pt>
                <c:pt idx="16536">
                  <c:v>1643,6</c:v>
                </c:pt>
                <c:pt idx="16537">
                  <c:v>1643,7</c:v>
                </c:pt>
                <c:pt idx="16538">
                  <c:v>1643,8</c:v>
                </c:pt>
                <c:pt idx="16539">
                  <c:v>1643,9</c:v>
                </c:pt>
                <c:pt idx="16540">
                  <c:v>1644</c:v>
                </c:pt>
                <c:pt idx="16541">
                  <c:v>1644,1</c:v>
                </c:pt>
                <c:pt idx="16542">
                  <c:v>1644,2</c:v>
                </c:pt>
                <c:pt idx="16543">
                  <c:v>1644,3</c:v>
                </c:pt>
                <c:pt idx="16544">
                  <c:v>1644,4</c:v>
                </c:pt>
                <c:pt idx="16545">
                  <c:v>1644,5</c:v>
                </c:pt>
                <c:pt idx="16546">
                  <c:v>1644,6</c:v>
                </c:pt>
                <c:pt idx="16547">
                  <c:v>1644,7</c:v>
                </c:pt>
                <c:pt idx="16548">
                  <c:v>1644,8</c:v>
                </c:pt>
                <c:pt idx="16549">
                  <c:v>1644,9</c:v>
                </c:pt>
                <c:pt idx="16550">
                  <c:v>1645</c:v>
                </c:pt>
                <c:pt idx="16551">
                  <c:v>1645,1</c:v>
                </c:pt>
                <c:pt idx="16552">
                  <c:v>1645,2</c:v>
                </c:pt>
                <c:pt idx="16553">
                  <c:v>1645,3</c:v>
                </c:pt>
                <c:pt idx="16554">
                  <c:v>1645,4</c:v>
                </c:pt>
                <c:pt idx="16555">
                  <c:v>1645,5</c:v>
                </c:pt>
                <c:pt idx="16556">
                  <c:v>1645,6</c:v>
                </c:pt>
                <c:pt idx="16557">
                  <c:v>1645,7</c:v>
                </c:pt>
                <c:pt idx="16558">
                  <c:v>1645,8</c:v>
                </c:pt>
                <c:pt idx="16559">
                  <c:v>1645,9</c:v>
                </c:pt>
                <c:pt idx="16560">
                  <c:v>1646</c:v>
                </c:pt>
                <c:pt idx="16561">
                  <c:v>1646,1</c:v>
                </c:pt>
                <c:pt idx="16562">
                  <c:v>1646,2</c:v>
                </c:pt>
                <c:pt idx="16563">
                  <c:v>1646,3</c:v>
                </c:pt>
                <c:pt idx="16564">
                  <c:v>1646,4</c:v>
                </c:pt>
                <c:pt idx="16565">
                  <c:v>1646,5</c:v>
                </c:pt>
                <c:pt idx="16566">
                  <c:v>1646,6</c:v>
                </c:pt>
                <c:pt idx="16567">
                  <c:v>1646,7</c:v>
                </c:pt>
                <c:pt idx="16568">
                  <c:v>1646,8</c:v>
                </c:pt>
                <c:pt idx="16569">
                  <c:v>1646,9</c:v>
                </c:pt>
                <c:pt idx="16570">
                  <c:v>1647</c:v>
                </c:pt>
                <c:pt idx="16571">
                  <c:v>1647,1</c:v>
                </c:pt>
                <c:pt idx="16572">
                  <c:v>1647,2</c:v>
                </c:pt>
                <c:pt idx="16573">
                  <c:v>1647,3</c:v>
                </c:pt>
                <c:pt idx="16574">
                  <c:v>1647,4</c:v>
                </c:pt>
                <c:pt idx="16575">
                  <c:v>1647,5</c:v>
                </c:pt>
                <c:pt idx="16576">
                  <c:v>1647,6</c:v>
                </c:pt>
                <c:pt idx="16577">
                  <c:v>1647,7</c:v>
                </c:pt>
                <c:pt idx="16578">
                  <c:v>1647,8</c:v>
                </c:pt>
                <c:pt idx="16579">
                  <c:v>1647,9</c:v>
                </c:pt>
                <c:pt idx="16580">
                  <c:v>1648</c:v>
                </c:pt>
                <c:pt idx="16581">
                  <c:v>1648,1</c:v>
                </c:pt>
                <c:pt idx="16582">
                  <c:v>1648,2</c:v>
                </c:pt>
                <c:pt idx="16583">
                  <c:v>1648,3</c:v>
                </c:pt>
                <c:pt idx="16584">
                  <c:v>1648,4</c:v>
                </c:pt>
                <c:pt idx="16585">
                  <c:v>1648,5</c:v>
                </c:pt>
                <c:pt idx="16586">
                  <c:v>1648,6</c:v>
                </c:pt>
                <c:pt idx="16587">
                  <c:v>1648,7</c:v>
                </c:pt>
                <c:pt idx="16588">
                  <c:v>1648,8</c:v>
                </c:pt>
                <c:pt idx="16589">
                  <c:v>1648,9</c:v>
                </c:pt>
                <c:pt idx="16590">
                  <c:v>1649</c:v>
                </c:pt>
                <c:pt idx="16591">
                  <c:v>1649,1</c:v>
                </c:pt>
                <c:pt idx="16592">
                  <c:v>1649,2</c:v>
                </c:pt>
                <c:pt idx="16593">
                  <c:v>1649,3</c:v>
                </c:pt>
                <c:pt idx="16594">
                  <c:v>1649,4</c:v>
                </c:pt>
                <c:pt idx="16595">
                  <c:v>1649,5</c:v>
                </c:pt>
                <c:pt idx="16596">
                  <c:v>1649,6</c:v>
                </c:pt>
                <c:pt idx="16597">
                  <c:v>1649,7</c:v>
                </c:pt>
                <c:pt idx="16598">
                  <c:v>1649,8</c:v>
                </c:pt>
                <c:pt idx="16599">
                  <c:v>1649,9</c:v>
                </c:pt>
                <c:pt idx="16600">
                  <c:v>1650</c:v>
                </c:pt>
                <c:pt idx="16601">
                  <c:v>1650,1</c:v>
                </c:pt>
                <c:pt idx="16602">
                  <c:v>1650,2</c:v>
                </c:pt>
                <c:pt idx="16603">
                  <c:v>1650,3</c:v>
                </c:pt>
                <c:pt idx="16604">
                  <c:v>1650,4</c:v>
                </c:pt>
                <c:pt idx="16605">
                  <c:v>1650,5</c:v>
                </c:pt>
                <c:pt idx="16606">
                  <c:v>1650,6</c:v>
                </c:pt>
                <c:pt idx="16607">
                  <c:v>1650,7</c:v>
                </c:pt>
                <c:pt idx="16608">
                  <c:v>1650,8</c:v>
                </c:pt>
                <c:pt idx="16609">
                  <c:v>1650,9</c:v>
                </c:pt>
                <c:pt idx="16610">
                  <c:v>1651</c:v>
                </c:pt>
                <c:pt idx="16611">
                  <c:v>1651,1</c:v>
                </c:pt>
                <c:pt idx="16612">
                  <c:v>1651,2</c:v>
                </c:pt>
                <c:pt idx="16613">
                  <c:v>1651,3</c:v>
                </c:pt>
                <c:pt idx="16614">
                  <c:v>1651,4</c:v>
                </c:pt>
                <c:pt idx="16615">
                  <c:v>1651,5</c:v>
                </c:pt>
                <c:pt idx="16616">
                  <c:v>1651,6</c:v>
                </c:pt>
                <c:pt idx="16617">
                  <c:v>1651,7</c:v>
                </c:pt>
                <c:pt idx="16618">
                  <c:v>1651,8</c:v>
                </c:pt>
                <c:pt idx="16619">
                  <c:v>1651,9</c:v>
                </c:pt>
                <c:pt idx="16620">
                  <c:v>1652</c:v>
                </c:pt>
                <c:pt idx="16621">
                  <c:v>1652,1</c:v>
                </c:pt>
                <c:pt idx="16622">
                  <c:v>1652,2</c:v>
                </c:pt>
                <c:pt idx="16623">
                  <c:v>1652,3</c:v>
                </c:pt>
                <c:pt idx="16624">
                  <c:v>1652,4</c:v>
                </c:pt>
                <c:pt idx="16625">
                  <c:v>1652,5</c:v>
                </c:pt>
                <c:pt idx="16626">
                  <c:v>1652,6</c:v>
                </c:pt>
                <c:pt idx="16627">
                  <c:v>1652,7</c:v>
                </c:pt>
                <c:pt idx="16628">
                  <c:v>1652,8</c:v>
                </c:pt>
                <c:pt idx="16629">
                  <c:v>1652,9</c:v>
                </c:pt>
                <c:pt idx="16630">
                  <c:v>1653</c:v>
                </c:pt>
                <c:pt idx="16631">
                  <c:v>1653,1</c:v>
                </c:pt>
                <c:pt idx="16632">
                  <c:v>1653,2</c:v>
                </c:pt>
                <c:pt idx="16633">
                  <c:v>1653,3</c:v>
                </c:pt>
                <c:pt idx="16634">
                  <c:v>1653,4</c:v>
                </c:pt>
                <c:pt idx="16635">
                  <c:v>1653,5</c:v>
                </c:pt>
                <c:pt idx="16636">
                  <c:v>1653,6</c:v>
                </c:pt>
                <c:pt idx="16637">
                  <c:v>1653,7</c:v>
                </c:pt>
                <c:pt idx="16638">
                  <c:v>1653,8</c:v>
                </c:pt>
                <c:pt idx="16639">
                  <c:v>1653,9</c:v>
                </c:pt>
                <c:pt idx="16640">
                  <c:v>1654</c:v>
                </c:pt>
                <c:pt idx="16641">
                  <c:v>1654,1</c:v>
                </c:pt>
                <c:pt idx="16642">
                  <c:v>1654,2</c:v>
                </c:pt>
                <c:pt idx="16643">
                  <c:v>1654,3</c:v>
                </c:pt>
                <c:pt idx="16644">
                  <c:v>1654,4</c:v>
                </c:pt>
                <c:pt idx="16645">
                  <c:v>1654,5</c:v>
                </c:pt>
                <c:pt idx="16646">
                  <c:v>1654,6</c:v>
                </c:pt>
                <c:pt idx="16647">
                  <c:v>1654,7</c:v>
                </c:pt>
                <c:pt idx="16648">
                  <c:v>1654,8</c:v>
                </c:pt>
                <c:pt idx="16649">
                  <c:v>1654,9</c:v>
                </c:pt>
                <c:pt idx="16650">
                  <c:v>1655</c:v>
                </c:pt>
                <c:pt idx="16651">
                  <c:v>1655,1</c:v>
                </c:pt>
                <c:pt idx="16652">
                  <c:v>1655,2</c:v>
                </c:pt>
                <c:pt idx="16653">
                  <c:v>1655,3</c:v>
                </c:pt>
                <c:pt idx="16654">
                  <c:v>1655,4</c:v>
                </c:pt>
                <c:pt idx="16655">
                  <c:v>1655,5</c:v>
                </c:pt>
                <c:pt idx="16656">
                  <c:v>1655,6</c:v>
                </c:pt>
                <c:pt idx="16657">
                  <c:v>1655,7</c:v>
                </c:pt>
                <c:pt idx="16658">
                  <c:v>1655,8</c:v>
                </c:pt>
                <c:pt idx="16659">
                  <c:v>1655,9</c:v>
                </c:pt>
                <c:pt idx="16660">
                  <c:v>1656</c:v>
                </c:pt>
                <c:pt idx="16661">
                  <c:v>1656,1</c:v>
                </c:pt>
                <c:pt idx="16662">
                  <c:v>1656,2</c:v>
                </c:pt>
                <c:pt idx="16663">
                  <c:v>1656,3</c:v>
                </c:pt>
                <c:pt idx="16664">
                  <c:v>1656,4</c:v>
                </c:pt>
                <c:pt idx="16665">
                  <c:v>1656,5</c:v>
                </c:pt>
                <c:pt idx="16666">
                  <c:v>1656,6</c:v>
                </c:pt>
                <c:pt idx="16667">
                  <c:v>1656,7</c:v>
                </c:pt>
                <c:pt idx="16668">
                  <c:v>1656,8</c:v>
                </c:pt>
                <c:pt idx="16669">
                  <c:v>1656,9</c:v>
                </c:pt>
                <c:pt idx="16670">
                  <c:v>1657</c:v>
                </c:pt>
                <c:pt idx="16671">
                  <c:v>1657,1</c:v>
                </c:pt>
                <c:pt idx="16672">
                  <c:v>1657,2</c:v>
                </c:pt>
                <c:pt idx="16673">
                  <c:v>1657,3</c:v>
                </c:pt>
                <c:pt idx="16674">
                  <c:v>1657,4</c:v>
                </c:pt>
                <c:pt idx="16675">
                  <c:v>1657,5</c:v>
                </c:pt>
                <c:pt idx="16676">
                  <c:v>1657,6</c:v>
                </c:pt>
                <c:pt idx="16677">
                  <c:v>1657,7</c:v>
                </c:pt>
                <c:pt idx="16678">
                  <c:v>1657,8</c:v>
                </c:pt>
                <c:pt idx="16679">
                  <c:v>1657,9</c:v>
                </c:pt>
                <c:pt idx="16680">
                  <c:v>1658</c:v>
                </c:pt>
                <c:pt idx="16681">
                  <c:v>1658,1</c:v>
                </c:pt>
                <c:pt idx="16682">
                  <c:v>1658,2</c:v>
                </c:pt>
                <c:pt idx="16683">
                  <c:v>1658,3</c:v>
                </c:pt>
                <c:pt idx="16684">
                  <c:v>1658,4</c:v>
                </c:pt>
                <c:pt idx="16685">
                  <c:v>1658,5</c:v>
                </c:pt>
                <c:pt idx="16686">
                  <c:v>1658,6</c:v>
                </c:pt>
                <c:pt idx="16687">
                  <c:v>1658,7</c:v>
                </c:pt>
                <c:pt idx="16688">
                  <c:v>1658,8</c:v>
                </c:pt>
                <c:pt idx="16689">
                  <c:v>1658,9</c:v>
                </c:pt>
                <c:pt idx="16690">
                  <c:v>1659</c:v>
                </c:pt>
                <c:pt idx="16691">
                  <c:v>1659,1</c:v>
                </c:pt>
                <c:pt idx="16692">
                  <c:v>1659,2</c:v>
                </c:pt>
                <c:pt idx="16693">
                  <c:v>1659,3</c:v>
                </c:pt>
                <c:pt idx="16694">
                  <c:v>1659,4</c:v>
                </c:pt>
                <c:pt idx="16695">
                  <c:v>1659,5</c:v>
                </c:pt>
                <c:pt idx="16696">
                  <c:v>1659,6</c:v>
                </c:pt>
                <c:pt idx="16697">
                  <c:v>1659,7</c:v>
                </c:pt>
                <c:pt idx="16698">
                  <c:v>1659,8</c:v>
                </c:pt>
                <c:pt idx="16699">
                  <c:v>1659,9</c:v>
                </c:pt>
                <c:pt idx="16700">
                  <c:v>1660</c:v>
                </c:pt>
                <c:pt idx="16701">
                  <c:v>1660,1</c:v>
                </c:pt>
                <c:pt idx="16702">
                  <c:v>1660,2</c:v>
                </c:pt>
                <c:pt idx="16703">
                  <c:v>1660,3</c:v>
                </c:pt>
                <c:pt idx="16704">
                  <c:v>1660,4</c:v>
                </c:pt>
                <c:pt idx="16705">
                  <c:v>1660,5</c:v>
                </c:pt>
                <c:pt idx="16706">
                  <c:v>1660,6</c:v>
                </c:pt>
                <c:pt idx="16707">
                  <c:v>1660,7</c:v>
                </c:pt>
                <c:pt idx="16708">
                  <c:v>1660,8</c:v>
                </c:pt>
                <c:pt idx="16709">
                  <c:v>1660,9</c:v>
                </c:pt>
                <c:pt idx="16710">
                  <c:v>1661</c:v>
                </c:pt>
                <c:pt idx="16711">
                  <c:v>1661,1</c:v>
                </c:pt>
                <c:pt idx="16712">
                  <c:v>1661,2</c:v>
                </c:pt>
                <c:pt idx="16713">
                  <c:v>1661,3</c:v>
                </c:pt>
                <c:pt idx="16714">
                  <c:v>1661,4</c:v>
                </c:pt>
                <c:pt idx="16715">
                  <c:v>1661,5</c:v>
                </c:pt>
                <c:pt idx="16716">
                  <c:v>1661,6</c:v>
                </c:pt>
                <c:pt idx="16717">
                  <c:v>1661,7</c:v>
                </c:pt>
                <c:pt idx="16718">
                  <c:v>1661,8</c:v>
                </c:pt>
                <c:pt idx="16719">
                  <c:v>1661,9</c:v>
                </c:pt>
                <c:pt idx="16720">
                  <c:v>1662</c:v>
                </c:pt>
                <c:pt idx="16721">
                  <c:v>1662,1</c:v>
                </c:pt>
                <c:pt idx="16722">
                  <c:v>1662,2</c:v>
                </c:pt>
                <c:pt idx="16723">
                  <c:v>1662,3</c:v>
                </c:pt>
                <c:pt idx="16724">
                  <c:v>1662,4</c:v>
                </c:pt>
                <c:pt idx="16725">
                  <c:v>1662,5</c:v>
                </c:pt>
                <c:pt idx="16726">
                  <c:v>1662,6</c:v>
                </c:pt>
                <c:pt idx="16727">
                  <c:v>1662,7</c:v>
                </c:pt>
                <c:pt idx="16728">
                  <c:v>1662,8</c:v>
                </c:pt>
                <c:pt idx="16729">
                  <c:v>1662,9</c:v>
                </c:pt>
                <c:pt idx="16730">
                  <c:v>1663</c:v>
                </c:pt>
                <c:pt idx="16731">
                  <c:v>1663,1</c:v>
                </c:pt>
                <c:pt idx="16732">
                  <c:v>1663,2</c:v>
                </c:pt>
                <c:pt idx="16733">
                  <c:v>1663,3</c:v>
                </c:pt>
                <c:pt idx="16734">
                  <c:v>1663,4</c:v>
                </c:pt>
                <c:pt idx="16735">
                  <c:v>1663,5</c:v>
                </c:pt>
                <c:pt idx="16736">
                  <c:v>1663,6</c:v>
                </c:pt>
                <c:pt idx="16737">
                  <c:v>1663,7</c:v>
                </c:pt>
                <c:pt idx="16738">
                  <c:v>1663,8</c:v>
                </c:pt>
                <c:pt idx="16739">
                  <c:v>1663,9</c:v>
                </c:pt>
                <c:pt idx="16740">
                  <c:v>1664</c:v>
                </c:pt>
                <c:pt idx="16741">
                  <c:v>1664,1</c:v>
                </c:pt>
                <c:pt idx="16742">
                  <c:v>1664,2</c:v>
                </c:pt>
                <c:pt idx="16743">
                  <c:v>1664,3</c:v>
                </c:pt>
                <c:pt idx="16744">
                  <c:v>1664,4</c:v>
                </c:pt>
                <c:pt idx="16745">
                  <c:v>1664,5</c:v>
                </c:pt>
                <c:pt idx="16746">
                  <c:v>1664,6</c:v>
                </c:pt>
                <c:pt idx="16747">
                  <c:v>1664,7</c:v>
                </c:pt>
                <c:pt idx="16748">
                  <c:v>1664,8</c:v>
                </c:pt>
                <c:pt idx="16749">
                  <c:v>1664,9</c:v>
                </c:pt>
                <c:pt idx="16750">
                  <c:v>1665</c:v>
                </c:pt>
                <c:pt idx="16751">
                  <c:v>1665,1</c:v>
                </c:pt>
                <c:pt idx="16752">
                  <c:v>1665,2</c:v>
                </c:pt>
                <c:pt idx="16753">
                  <c:v>1665,3</c:v>
                </c:pt>
                <c:pt idx="16754">
                  <c:v>1665,4</c:v>
                </c:pt>
                <c:pt idx="16755">
                  <c:v>1665,5</c:v>
                </c:pt>
                <c:pt idx="16756">
                  <c:v>1665,6</c:v>
                </c:pt>
                <c:pt idx="16757">
                  <c:v>1665,7</c:v>
                </c:pt>
                <c:pt idx="16758">
                  <c:v>1665,8</c:v>
                </c:pt>
                <c:pt idx="16759">
                  <c:v>1665,9</c:v>
                </c:pt>
                <c:pt idx="16760">
                  <c:v>1666</c:v>
                </c:pt>
                <c:pt idx="16761">
                  <c:v>1666,1</c:v>
                </c:pt>
                <c:pt idx="16762">
                  <c:v>1666,2</c:v>
                </c:pt>
                <c:pt idx="16763">
                  <c:v>1666,3</c:v>
                </c:pt>
                <c:pt idx="16764">
                  <c:v>1666,4</c:v>
                </c:pt>
                <c:pt idx="16765">
                  <c:v>1666,5</c:v>
                </c:pt>
                <c:pt idx="16766">
                  <c:v>1666,6</c:v>
                </c:pt>
                <c:pt idx="16767">
                  <c:v>1666,7</c:v>
                </c:pt>
                <c:pt idx="16768">
                  <c:v>1666,8</c:v>
                </c:pt>
                <c:pt idx="16769">
                  <c:v>1666,9</c:v>
                </c:pt>
                <c:pt idx="16770">
                  <c:v>1667</c:v>
                </c:pt>
                <c:pt idx="16771">
                  <c:v>1667,1</c:v>
                </c:pt>
                <c:pt idx="16772">
                  <c:v>1667,2</c:v>
                </c:pt>
                <c:pt idx="16773">
                  <c:v>1667,3</c:v>
                </c:pt>
                <c:pt idx="16774">
                  <c:v>1667,4</c:v>
                </c:pt>
                <c:pt idx="16775">
                  <c:v>1667,5</c:v>
                </c:pt>
                <c:pt idx="16776">
                  <c:v>1667,6</c:v>
                </c:pt>
                <c:pt idx="16777">
                  <c:v>1667,7</c:v>
                </c:pt>
                <c:pt idx="16778">
                  <c:v>1667,8</c:v>
                </c:pt>
                <c:pt idx="16779">
                  <c:v>1667,9</c:v>
                </c:pt>
                <c:pt idx="16780">
                  <c:v>1668</c:v>
                </c:pt>
                <c:pt idx="16781">
                  <c:v>1668,1</c:v>
                </c:pt>
                <c:pt idx="16782">
                  <c:v>1668,2</c:v>
                </c:pt>
                <c:pt idx="16783">
                  <c:v>1668,3</c:v>
                </c:pt>
                <c:pt idx="16784">
                  <c:v>1668,4</c:v>
                </c:pt>
                <c:pt idx="16785">
                  <c:v>1668,5</c:v>
                </c:pt>
                <c:pt idx="16786">
                  <c:v>1668,6</c:v>
                </c:pt>
                <c:pt idx="16787">
                  <c:v>1668,7</c:v>
                </c:pt>
                <c:pt idx="16788">
                  <c:v>1668,8</c:v>
                </c:pt>
                <c:pt idx="16789">
                  <c:v>1668,9</c:v>
                </c:pt>
                <c:pt idx="16790">
                  <c:v>1669</c:v>
                </c:pt>
                <c:pt idx="16791">
                  <c:v>1669,1</c:v>
                </c:pt>
                <c:pt idx="16792">
                  <c:v>1669,2</c:v>
                </c:pt>
                <c:pt idx="16793">
                  <c:v>1669,3</c:v>
                </c:pt>
                <c:pt idx="16794">
                  <c:v>1669,4</c:v>
                </c:pt>
                <c:pt idx="16795">
                  <c:v>1669,5</c:v>
                </c:pt>
                <c:pt idx="16796">
                  <c:v>1669,6</c:v>
                </c:pt>
                <c:pt idx="16797">
                  <c:v>1669,7</c:v>
                </c:pt>
                <c:pt idx="16798">
                  <c:v>1669,8</c:v>
                </c:pt>
                <c:pt idx="16799">
                  <c:v>1669,9</c:v>
                </c:pt>
                <c:pt idx="16800">
                  <c:v>1670</c:v>
                </c:pt>
                <c:pt idx="16801">
                  <c:v>1670,1</c:v>
                </c:pt>
                <c:pt idx="16802">
                  <c:v>1670,2</c:v>
                </c:pt>
                <c:pt idx="16803">
                  <c:v>1670,3</c:v>
                </c:pt>
                <c:pt idx="16804">
                  <c:v>1670,4</c:v>
                </c:pt>
                <c:pt idx="16805">
                  <c:v>1670,5</c:v>
                </c:pt>
                <c:pt idx="16806">
                  <c:v>1670,6</c:v>
                </c:pt>
                <c:pt idx="16807">
                  <c:v>1670,7</c:v>
                </c:pt>
                <c:pt idx="16808">
                  <c:v>1670,8</c:v>
                </c:pt>
                <c:pt idx="16809">
                  <c:v>1670,9</c:v>
                </c:pt>
                <c:pt idx="16810">
                  <c:v>1671</c:v>
                </c:pt>
                <c:pt idx="16811">
                  <c:v>1671,1</c:v>
                </c:pt>
                <c:pt idx="16812">
                  <c:v>1671,2</c:v>
                </c:pt>
                <c:pt idx="16813">
                  <c:v>1671,3</c:v>
                </c:pt>
                <c:pt idx="16814">
                  <c:v>1671,4</c:v>
                </c:pt>
                <c:pt idx="16815">
                  <c:v>1671,5</c:v>
                </c:pt>
                <c:pt idx="16816">
                  <c:v>1671,6</c:v>
                </c:pt>
                <c:pt idx="16817">
                  <c:v>1671,7</c:v>
                </c:pt>
                <c:pt idx="16818">
                  <c:v>1671,8</c:v>
                </c:pt>
                <c:pt idx="16819">
                  <c:v>1671,9</c:v>
                </c:pt>
                <c:pt idx="16820">
                  <c:v>1672</c:v>
                </c:pt>
                <c:pt idx="16821">
                  <c:v>1672,1</c:v>
                </c:pt>
                <c:pt idx="16822">
                  <c:v>1672,2</c:v>
                </c:pt>
                <c:pt idx="16823">
                  <c:v>1672,3</c:v>
                </c:pt>
                <c:pt idx="16824">
                  <c:v>1672,4</c:v>
                </c:pt>
                <c:pt idx="16825">
                  <c:v>1672,5</c:v>
                </c:pt>
                <c:pt idx="16826">
                  <c:v>1672,6</c:v>
                </c:pt>
                <c:pt idx="16827">
                  <c:v>1672,7</c:v>
                </c:pt>
                <c:pt idx="16828">
                  <c:v>1672,8</c:v>
                </c:pt>
                <c:pt idx="16829">
                  <c:v>1672,9</c:v>
                </c:pt>
                <c:pt idx="16830">
                  <c:v>1673</c:v>
                </c:pt>
                <c:pt idx="16831">
                  <c:v>1673,1</c:v>
                </c:pt>
                <c:pt idx="16832">
                  <c:v>1673,2</c:v>
                </c:pt>
                <c:pt idx="16833">
                  <c:v>1673,3</c:v>
                </c:pt>
                <c:pt idx="16834">
                  <c:v>1673,4</c:v>
                </c:pt>
                <c:pt idx="16835">
                  <c:v>1673,5</c:v>
                </c:pt>
                <c:pt idx="16836">
                  <c:v>1673,6</c:v>
                </c:pt>
                <c:pt idx="16837">
                  <c:v>1673,7</c:v>
                </c:pt>
                <c:pt idx="16838">
                  <c:v>1673,8</c:v>
                </c:pt>
                <c:pt idx="16839">
                  <c:v>1673,9</c:v>
                </c:pt>
                <c:pt idx="16840">
                  <c:v>1674</c:v>
                </c:pt>
                <c:pt idx="16841">
                  <c:v>1674,1</c:v>
                </c:pt>
                <c:pt idx="16842">
                  <c:v>1674,2</c:v>
                </c:pt>
                <c:pt idx="16843">
                  <c:v>1674,3</c:v>
                </c:pt>
                <c:pt idx="16844">
                  <c:v>1674,4</c:v>
                </c:pt>
                <c:pt idx="16845">
                  <c:v>1674,5</c:v>
                </c:pt>
                <c:pt idx="16846">
                  <c:v>1674,6</c:v>
                </c:pt>
                <c:pt idx="16847">
                  <c:v>1674,7</c:v>
                </c:pt>
                <c:pt idx="16848">
                  <c:v>1674,8</c:v>
                </c:pt>
                <c:pt idx="16849">
                  <c:v>1674,9</c:v>
                </c:pt>
                <c:pt idx="16850">
                  <c:v>1675</c:v>
                </c:pt>
                <c:pt idx="16851">
                  <c:v>1675,1</c:v>
                </c:pt>
                <c:pt idx="16852">
                  <c:v>1675,2</c:v>
                </c:pt>
                <c:pt idx="16853">
                  <c:v>1675,3</c:v>
                </c:pt>
                <c:pt idx="16854">
                  <c:v>1675,4</c:v>
                </c:pt>
                <c:pt idx="16855">
                  <c:v>1675,5</c:v>
                </c:pt>
                <c:pt idx="16856">
                  <c:v>1675,6</c:v>
                </c:pt>
                <c:pt idx="16857">
                  <c:v>1675,7</c:v>
                </c:pt>
                <c:pt idx="16858">
                  <c:v>1675,8</c:v>
                </c:pt>
                <c:pt idx="16859">
                  <c:v>1675,9</c:v>
                </c:pt>
                <c:pt idx="16860">
                  <c:v>1676</c:v>
                </c:pt>
                <c:pt idx="16861">
                  <c:v>1676,1</c:v>
                </c:pt>
                <c:pt idx="16862">
                  <c:v>1676,2</c:v>
                </c:pt>
                <c:pt idx="16863">
                  <c:v>1676,3</c:v>
                </c:pt>
                <c:pt idx="16864">
                  <c:v>1676,4</c:v>
                </c:pt>
                <c:pt idx="16865">
                  <c:v>1676,5</c:v>
                </c:pt>
                <c:pt idx="16866">
                  <c:v>1676,6</c:v>
                </c:pt>
                <c:pt idx="16867">
                  <c:v>1676,7</c:v>
                </c:pt>
                <c:pt idx="16868">
                  <c:v>1676,8</c:v>
                </c:pt>
                <c:pt idx="16869">
                  <c:v>1676,9</c:v>
                </c:pt>
                <c:pt idx="16870">
                  <c:v>1677</c:v>
                </c:pt>
                <c:pt idx="16871">
                  <c:v>1677,1</c:v>
                </c:pt>
                <c:pt idx="16872">
                  <c:v>1677,2</c:v>
                </c:pt>
                <c:pt idx="16873">
                  <c:v>1677,3</c:v>
                </c:pt>
                <c:pt idx="16874">
                  <c:v>1677,4</c:v>
                </c:pt>
                <c:pt idx="16875">
                  <c:v>1677,5</c:v>
                </c:pt>
                <c:pt idx="16876">
                  <c:v>1677,6</c:v>
                </c:pt>
                <c:pt idx="16877">
                  <c:v>1677,7</c:v>
                </c:pt>
                <c:pt idx="16878">
                  <c:v>1677,8</c:v>
                </c:pt>
                <c:pt idx="16879">
                  <c:v>1677,9</c:v>
                </c:pt>
                <c:pt idx="16880">
                  <c:v>1678</c:v>
                </c:pt>
                <c:pt idx="16881">
                  <c:v>1678,1</c:v>
                </c:pt>
                <c:pt idx="16882">
                  <c:v>1678,2</c:v>
                </c:pt>
                <c:pt idx="16883">
                  <c:v>1678,3</c:v>
                </c:pt>
                <c:pt idx="16884">
                  <c:v>1678,4</c:v>
                </c:pt>
                <c:pt idx="16885">
                  <c:v>1678,5</c:v>
                </c:pt>
                <c:pt idx="16886">
                  <c:v>1678,6</c:v>
                </c:pt>
                <c:pt idx="16887">
                  <c:v>1678,7</c:v>
                </c:pt>
                <c:pt idx="16888">
                  <c:v>1678,8</c:v>
                </c:pt>
                <c:pt idx="16889">
                  <c:v>1678,9</c:v>
                </c:pt>
                <c:pt idx="16890">
                  <c:v>1679</c:v>
                </c:pt>
                <c:pt idx="16891">
                  <c:v>1679,1</c:v>
                </c:pt>
                <c:pt idx="16892">
                  <c:v>1679,2</c:v>
                </c:pt>
                <c:pt idx="16893">
                  <c:v>1679,3</c:v>
                </c:pt>
                <c:pt idx="16894">
                  <c:v>1679,4</c:v>
                </c:pt>
                <c:pt idx="16895">
                  <c:v>1679,5</c:v>
                </c:pt>
                <c:pt idx="16896">
                  <c:v>1679,6</c:v>
                </c:pt>
                <c:pt idx="16897">
                  <c:v>1679,7</c:v>
                </c:pt>
                <c:pt idx="16898">
                  <c:v>1679,8</c:v>
                </c:pt>
                <c:pt idx="16899">
                  <c:v>1679,9</c:v>
                </c:pt>
                <c:pt idx="16900">
                  <c:v>1680</c:v>
                </c:pt>
                <c:pt idx="16901">
                  <c:v>1680,1</c:v>
                </c:pt>
                <c:pt idx="16902">
                  <c:v>1680,2</c:v>
                </c:pt>
                <c:pt idx="16903">
                  <c:v>1680,3</c:v>
                </c:pt>
                <c:pt idx="16904">
                  <c:v>1680,4</c:v>
                </c:pt>
                <c:pt idx="16905">
                  <c:v>1680,5</c:v>
                </c:pt>
                <c:pt idx="16906">
                  <c:v>1680,6</c:v>
                </c:pt>
                <c:pt idx="16907">
                  <c:v>1680,7</c:v>
                </c:pt>
                <c:pt idx="16908">
                  <c:v>1680,8</c:v>
                </c:pt>
                <c:pt idx="16909">
                  <c:v>1680,9</c:v>
                </c:pt>
                <c:pt idx="16910">
                  <c:v>1681</c:v>
                </c:pt>
                <c:pt idx="16911">
                  <c:v>1681,1</c:v>
                </c:pt>
                <c:pt idx="16912">
                  <c:v>1681,2</c:v>
                </c:pt>
                <c:pt idx="16913">
                  <c:v>1681,3</c:v>
                </c:pt>
                <c:pt idx="16914">
                  <c:v>1681,4</c:v>
                </c:pt>
                <c:pt idx="16915">
                  <c:v>1681,5</c:v>
                </c:pt>
                <c:pt idx="16916">
                  <c:v>1681,6</c:v>
                </c:pt>
                <c:pt idx="16917">
                  <c:v>1681,7</c:v>
                </c:pt>
                <c:pt idx="16918">
                  <c:v>1681,8</c:v>
                </c:pt>
                <c:pt idx="16919">
                  <c:v>1681,9</c:v>
                </c:pt>
                <c:pt idx="16920">
                  <c:v>1682</c:v>
                </c:pt>
                <c:pt idx="16921">
                  <c:v>1682,1</c:v>
                </c:pt>
                <c:pt idx="16922">
                  <c:v>1682,2</c:v>
                </c:pt>
                <c:pt idx="16923">
                  <c:v>1682,3</c:v>
                </c:pt>
                <c:pt idx="16924">
                  <c:v>1682,4</c:v>
                </c:pt>
                <c:pt idx="16925">
                  <c:v>1682,5</c:v>
                </c:pt>
                <c:pt idx="16926">
                  <c:v>1682,6</c:v>
                </c:pt>
                <c:pt idx="16927">
                  <c:v>1682,7</c:v>
                </c:pt>
                <c:pt idx="16928">
                  <c:v>1682,8</c:v>
                </c:pt>
                <c:pt idx="16929">
                  <c:v>1682,9</c:v>
                </c:pt>
                <c:pt idx="16930">
                  <c:v>1683</c:v>
                </c:pt>
                <c:pt idx="16931">
                  <c:v>1683,1</c:v>
                </c:pt>
                <c:pt idx="16932">
                  <c:v>1683,2</c:v>
                </c:pt>
                <c:pt idx="16933">
                  <c:v>1683,3</c:v>
                </c:pt>
                <c:pt idx="16934">
                  <c:v>1683,4</c:v>
                </c:pt>
                <c:pt idx="16935">
                  <c:v>1683,5</c:v>
                </c:pt>
                <c:pt idx="16936">
                  <c:v>1683,6</c:v>
                </c:pt>
                <c:pt idx="16937">
                  <c:v>1683,7</c:v>
                </c:pt>
                <c:pt idx="16938">
                  <c:v>1683,8</c:v>
                </c:pt>
                <c:pt idx="16939">
                  <c:v>1683,9</c:v>
                </c:pt>
                <c:pt idx="16940">
                  <c:v>1684</c:v>
                </c:pt>
                <c:pt idx="16941">
                  <c:v>1684,1</c:v>
                </c:pt>
                <c:pt idx="16942">
                  <c:v>1684,2</c:v>
                </c:pt>
                <c:pt idx="16943">
                  <c:v>1684,3</c:v>
                </c:pt>
                <c:pt idx="16944">
                  <c:v>1684,4</c:v>
                </c:pt>
                <c:pt idx="16945">
                  <c:v>1684,5</c:v>
                </c:pt>
                <c:pt idx="16946">
                  <c:v>1684,6</c:v>
                </c:pt>
                <c:pt idx="16947">
                  <c:v>1684,7</c:v>
                </c:pt>
                <c:pt idx="16948">
                  <c:v>1684,8</c:v>
                </c:pt>
                <c:pt idx="16949">
                  <c:v>1684,9</c:v>
                </c:pt>
                <c:pt idx="16950">
                  <c:v>1685</c:v>
                </c:pt>
                <c:pt idx="16951">
                  <c:v>1685,1</c:v>
                </c:pt>
                <c:pt idx="16952">
                  <c:v>1685,2</c:v>
                </c:pt>
                <c:pt idx="16953">
                  <c:v>1685,3</c:v>
                </c:pt>
                <c:pt idx="16954">
                  <c:v>1685,4</c:v>
                </c:pt>
                <c:pt idx="16955">
                  <c:v>1685,5</c:v>
                </c:pt>
                <c:pt idx="16956">
                  <c:v>1685,6</c:v>
                </c:pt>
                <c:pt idx="16957">
                  <c:v>1685,7</c:v>
                </c:pt>
                <c:pt idx="16958">
                  <c:v>1685,8</c:v>
                </c:pt>
                <c:pt idx="16959">
                  <c:v>1685,9</c:v>
                </c:pt>
                <c:pt idx="16960">
                  <c:v>1686</c:v>
                </c:pt>
                <c:pt idx="16961">
                  <c:v>1686,1</c:v>
                </c:pt>
                <c:pt idx="16962">
                  <c:v>1686,2</c:v>
                </c:pt>
                <c:pt idx="16963">
                  <c:v>1686,3</c:v>
                </c:pt>
                <c:pt idx="16964">
                  <c:v>1686,4</c:v>
                </c:pt>
                <c:pt idx="16965">
                  <c:v>1686,5</c:v>
                </c:pt>
                <c:pt idx="16966">
                  <c:v>1686,6</c:v>
                </c:pt>
                <c:pt idx="16967">
                  <c:v>1686,7</c:v>
                </c:pt>
                <c:pt idx="16968">
                  <c:v>1686,8</c:v>
                </c:pt>
                <c:pt idx="16969">
                  <c:v>1686,9</c:v>
                </c:pt>
                <c:pt idx="16970">
                  <c:v>1687</c:v>
                </c:pt>
                <c:pt idx="16971">
                  <c:v>1687,1</c:v>
                </c:pt>
                <c:pt idx="16972">
                  <c:v>1687,2</c:v>
                </c:pt>
                <c:pt idx="16973">
                  <c:v>1687,3</c:v>
                </c:pt>
                <c:pt idx="16974">
                  <c:v>1687,4</c:v>
                </c:pt>
                <c:pt idx="16975">
                  <c:v>1687,5</c:v>
                </c:pt>
                <c:pt idx="16976">
                  <c:v>1687,6</c:v>
                </c:pt>
                <c:pt idx="16977">
                  <c:v>1687,7</c:v>
                </c:pt>
                <c:pt idx="16978">
                  <c:v>1687,8</c:v>
                </c:pt>
                <c:pt idx="16979">
                  <c:v>1687,9</c:v>
                </c:pt>
                <c:pt idx="16980">
                  <c:v>1688</c:v>
                </c:pt>
                <c:pt idx="16981">
                  <c:v>1688,1</c:v>
                </c:pt>
                <c:pt idx="16982">
                  <c:v>1688,2</c:v>
                </c:pt>
                <c:pt idx="16983">
                  <c:v>1688,3</c:v>
                </c:pt>
                <c:pt idx="16984">
                  <c:v>1688,4</c:v>
                </c:pt>
                <c:pt idx="16985">
                  <c:v>1688,5</c:v>
                </c:pt>
                <c:pt idx="16986">
                  <c:v>1688,6</c:v>
                </c:pt>
                <c:pt idx="16987">
                  <c:v>1688,7</c:v>
                </c:pt>
                <c:pt idx="16988">
                  <c:v>1688,8</c:v>
                </c:pt>
                <c:pt idx="16989">
                  <c:v>1688,9</c:v>
                </c:pt>
                <c:pt idx="16990">
                  <c:v>1689</c:v>
                </c:pt>
                <c:pt idx="16991">
                  <c:v>1689,1</c:v>
                </c:pt>
                <c:pt idx="16992">
                  <c:v>1689,2</c:v>
                </c:pt>
                <c:pt idx="16993">
                  <c:v>1689,3</c:v>
                </c:pt>
                <c:pt idx="16994">
                  <c:v>1689,4</c:v>
                </c:pt>
                <c:pt idx="16995">
                  <c:v>1689,5</c:v>
                </c:pt>
                <c:pt idx="16996">
                  <c:v>1689,6</c:v>
                </c:pt>
                <c:pt idx="16997">
                  <c:v>1689,7</c:v>
                </c:pt>
                <c:pt idx="16998">
                  <c:v>1689,8</c:v>
                </c:pt>
                <c:pt idx="16999">
                  <c:v>1689,9</c:v>
                </c:pt>
                <c:pt idx="17000">
                  <c:v>1690</c:v>
                </c:pt>
                <c:pt idx="17001">
                  <c:v>1690,1</c:v>
                </c:pt>
                <c:pt idx="17002">
                  <c:v>1690,2</c:v>
                </c:pt>
                <c:pt idx="17003">
                  <c:v>1690,3</c:v>
                </c:pt>
                <c:pt idx="17004">
                  <c:v>1690,4</c:v>
                </c:pt>
                <c:pt idx="17005">
                  <c:v>1690,5</c:v>
                </c:pt>
                <c:pt idx="17006">
                  <c:v>1690,6</c:v>
                </c:pt>
                <c:pt idx="17007">
                  <c:v>1690,7</c:v>
                </c:pt>
                <c:pt idx="17008">
                  <c:v>1690,8</c:v>
                </c:pt>
                <c:pt idx="17009">
                  <c:v>1690,9</c:v>
                </c:pt>
                <c:pt idx="17010">
                  <c:v>1691</c:v>
                </c:pt>
                <c:pt idx="17011">
                  <c:v>1691,1</c:v>
                </c:pt>
                <c:pt idx="17012">
                  <c:v>1691,2</c:v>
                </c:pt>
                <c:pt idx="17013">
                  <c:v>1691,3</c:v>
                </c:pt>
                <c:pt idx="17014">
                  <c:v>1691,4</c:v>
                </c:pt>
                <c:pt idx="17015">
                  <c:v>1691,5</c:v>
                </c:pt>
                <c:pt idx="17016">
                  <c:v>1691,6</c:v>
                </c:pt>
                <c:pt idx="17017">
                  <c:v>1691,7</c:v>
                </c:pt>
                <c:pt idx="17018">
                  <c:v>1691,8</c:v>
                </c:pt>
                <c:pt idx="17019">
                  <c:v>1691,9</c:v>
                </c:pt>
                <c:pt idx="17020">
                  <c:v>1692</c:v>
                </c:pt>
                <c:pt idx="17021">
                  <c:v>1692,1</c:v>
                </c:pt>
                <c:pt idx="17022">
                  <c:v>1692,2</c:v>
                </c:pt>
                <c:pt idx="17023">
                  <c:v>1692,3</c:v>
                </c:pt>
                <c:pt idx="17024">
                  <c:v>1692,4</c:v>
                </c:pt>
                <c:pt idx="17025">
                  <c:v>1692,5</c:v>
                </c:pt>
                <c:pt idx="17026">
                  <c:v>1692,6</c:v>
                </c:pt>
                <c:pt idx="17027">
                  <c:v>1692,7</c:v>
                </c:pt>
                <c:pt idx="17028">
                  <c:v>1692,8</c:v>
                </c:pt>
                <c:pt idx="17029">
                  <c:v>1692,9</c:v>
                </c:pt>
                <c:pt idx="17030">
                  <c:v>1693</c:v>
                </c:pt>
                <c:pt idx="17031">
                  <c:v>1693,1</c:v>
                </c:pt>
                <c:pt idx="17032">
                  <c:v>1693,2</c:v>
                </c:pt>
                <c:pt idx="17033">
                  <c:v>1693,3</c:v>
                </c:pt>
                <c:pt idx="17034">
                  <c:v>1693,4</c:v>
                </c:pt>
                <c:pt idx="17035">
                  <c:v>1693,5</c:v>
                </c:pt>
                <c:pt idx="17036">
                  <c:v>1693,6</c:v>
                </c:pt>
                <c:pt idx="17037">
                  <c:v>1693,7</c:v>
                </c:pt>
                <c:pt idx="17038">
                  <c:v>1693,8</c:v>
                </c:pt>
                <c:pt idx="17039">
                  <c:v>1693,9</c:v>
                </c:pt>
                <c:pt idx="17040">
                  <c:v>1694</c:v>
                </c:pt>
                <c:pt idx="17041">
                  <c:v>1694,1</c:v>
                </c:pt>
                <c:pt idx="17042">
                  <c:v>1694,2</c:v>
                </c:pt>
                <c:pt idx="17043">
                  <c:v>1694,3</c:v>
                </c:pt>
                <c:pt idx="17044">
                  <c:v>1694,4</c:v>
                </c:pt>
                <c:pt idx="17045">
                  <c:v>1694,5</c:v>
                </c:pt>
                <c:pt idx="17046">
                  <c:v>1694,6</c:v>
                </c:pt>
                <c:pt idx="17047">
                  <c:v>1694,7</c:v>
                </c:pt>
                <c:pt idx="17048">
                  <c:v>1694,8</c:v>
                </c:pt>
                <c:pt idx="17049">
                  <c:v>1694,9</c:v>
                </c:pt>
                <c:pt idx="17050">
                  <c:v>1695</c:v>
                </c:pt>
                <c:pt idx="17051">
                  <c:v>1695,1</c:v>
                </c:pt>
                <c:pt idx="17052">
                  <c:v>1695,2</c:v>
                </c:pt>
                <c:pt idx="17053">
                  <c:v>1695,3</c:v>
                </c:pt>
                <c:pt idx="17054">
                  <c:v>1695,4</c:v>
                </c:pt>
                <c:pt idx="17055">
                  <c:v>1695,5</c:v>
                </c:pt>
                <c:pt idx="17056">
                  <c:v>1695,6</c:v>
                </c:pt>
                <c:pt idx="17057">
                  <c:v>1695,7</c:v>
                </c:pt>
                <c:pt idx="17058">
                  <c:v>1695,8</c:v>
                </c:pt>
                <c:pt idx="17059">
                  <c:v>1695,9</c:v>
                </c:pt>
                <c:pt idx="17060">
                  <c:v>1696</c:v>
                </c:pt>
                <c:pt idx="17061">
                  <c:v>1696,1</c:v>
                </c:pt>
                <c:pt idx="17062">
                  <c:v>1696,2</c:v>
                </c:pt>
                <c:pt idx="17063">
                  <c:v>1696,3</c:v>
                </c:pt>
                <c:pt idx="17064">
                  <c:v>1696,4</c:v>
                </c:pt>
                <c:pt idx="17065">
                  <c:v>1696,5</c:v>
                </c:pt>
                <c:pt idx="17066">
                  <c:v>1696,6</c:v>
                </c:pt>
                <c:pt idx="17067">
                  <c:v>1696,7</c:v>
                </c:pt>
                <c:pt idx="17068">
                  <c:v>1696,8</c:v>
                </c:pt>
                <c:pt idx="17069">
                  <c:v>1696,9</c:v>
                </c:pt>
                <c:pt idx="17070">
                  <c:v>1697</c:v>
                </c:pt>
                <c:pt idx="17071">
                  <c:v>1697,1</c:v>
                </c:pt>
                <c:pt idx="17072">
                  <c:v>1697,2</c:v>
                </c:pt>
                <c:pt idx="17073">
                  <c:v>1697,3</c:v>
                </c:pt>
                <c:pt idx="17074">
                  <c:v>1697,4</c:v>
                </c:pt>
                <c:pt idx="17075">
                  <c:v>1697,5</c:v>
                </c:pt>
                <c:pt idx="17076">
                  <c:v>1697,6</c:v>
                </c:pt>
                <c:pt idx="17077">
                  <c:v>1697,7</c:v>
                </c:pt>
                <c:pt idx="17078">
                  <c:v>1697,8</c:v>
                </c:pt>
                <c:pt idx="17079">
                  <c:v>1697,9</c:v>
                </c:pt>
                <c:pt idx="17080">
                  <c:v>1698</c:v>
                </c:pt>
                <c:pt idx="17081">
                  <c:v>1698,1</c:v>
                </c:pt>
                <c:pt idx="17082">
                  <c:v>1698,2</c:v>
                </c:pt>
                <c:pt idx="17083">
                  <c:v>1698,3</c:v>
                </c:pt>
                <c:pt idx="17084">
                  <c:v>1698,4</c:v>
                </c:pt>
                <c:pt idx="17085">
                  <c:v>1698,5</c:v>
                </c:pt>
                <c:pt idx="17086">
                  <c:v>1698,6</c:v>
                </c:pt>
                <c:pt idx="17087">
                  <c:v>1698,7</c:v>
                </c:pt>
                <c:pt idx="17088">
                  <c:v>1698,8</c:v>
                </c:pt>
                <c:pt idx="17089">
                  <c:v>1698,9</c:v>
                </c:pt>
                <c:pt idx="17090">
                  <c:v>1699</c:v>
                </c:pt>
                <c:pt idx="17091">
                  <c:v>1699,1</c:v>
                </c:pt>
                <c:pt idx="17092">
                  <c:v>1699,2</c:v>
                </c:pt>
                <c:pt idx="17093">
                  <c:v>1699,3</c:v>
                </c:pt>
                <c:pt idx="17094">
                  <c:v>1699,4</c:v>
                </c:pt>
                <c:pt idx="17095">
                  <c:v>1699,5</c:v>
                </c:pt>
                <c:pt idx="17096">
                  <c:v>1699,6</c:v>
                </c:pt>
                <c:pt idx="17097">
                  <c:v>1699,7</c:v>
                </c:pt>
                <c:pt idx="17098">
                  <c:v>1699,8</c:v>
                </c:pt>
                <c:pt idx="17099">
                  <c:v>1699,9</c:v>
                </c:pt>
                <c:pt idx="17100">
                  <c:v>1700</c:v>
                </c:pt>
                <c:pt idx="17101">
                  <c:v>1700,1</c:v>
                </c:pt>
                <c:pt idx="17102">
                  <c:v>1700,2</c:v>
                </c:pt>
                <c:pt idx="17103">
                  <c:v>1700,3</c:v>
                </c:pt>
                <c:pt idx="17104">
                  <c:v>1700,4</c:v>
                </c:pt>
                <c:pt idx="17105">
                  <c:v>1700,5</c:v>
                </c:pt>
                <c:pt idx="17106">
                  <c:v>1700,6</c:v>
                </c:pt>
                <c:pt idx="17107">
                  <c:v>1700,7</c:v>
                </c:pt>
                <c:pt idx="17108">
                  <c:v>1700,8</c:v>
                </c:pt>
                <c:pt idx="17109">
                  <c:v>1700,9</c:v>
                </c:pt>
                <c:pt idx="17110">
                  <c:v>1701</c:v>
                </c:pt>
                <c:pt idx="17111">
                  <c:v>1701,1</c:v>
                </c:pt>
                <c:pt idx="17112">
                  <c:v>1701,2</c:v>
                </c:pt>
                <c:pt idx="17113">
                  <c:v>1701,3</c:v>
                </c:pt>
                <c:pt idx="17114">
                  <c:v>1701,4</c:v>
                </c:pt>
                <c:pt idx="17115">
                  <c:v>1701,5</c:v>
                </c:pt>
                <c:pt idx="17116">
                  <c:v>1701,6</c:v>
                </c:pt>
                <c:pt idx="17117">
                  <c:v>1701,7</c:v>
                </c:pt>
                <c:pt idx="17118">
                  <c:v>1701,8</c:v>
                </c:pt>
                <c:pt idx="17119">
                  <c:v>1701,9</c:v>
                </c:pt>
                <c:pt idx="17120">
                  <c:v>1702</c:v>
                </c:pt>
                <c:pt idx="17121">
                  <c:v>1702,1</c:v>
                </c:pt>
                <c:pt idx="17122">
                  <c:v>1702,2</c:v>
                </c:pt>
                <c:pt idx="17123">
                  <c:v>1702,3</c:v>
                </c:pt>
                <c:pt idx="17124">
                  <c:v>1702,4</c:v>
                </c:pt>
                <c:pt idx="17125">
                  <c:v>1702,5</c:v>
                </c:pt>
                <c:pt idx="17126">
                  <c:v>1702,6</c:v>
                </c:pt>
                <c:pt idx="17127">
                  <c:v>1702,7</c:v>
                </c:pt>
                <c:pt idx="17128">
                  <c:v>1702,8</c:v>
                </c:pt>
                <c:pt idx="17129">
                  <c:v>1702,9</c:v>
                </c:pt>
                <c:pt idx="17130">
                  <c:v>1703</c:v>
                </c:pt>
                <c:pt idx="17131">
                  <c:v>1703,1</c:v>
                </c:pt>
                <c:pt idx="17132">
                  <c:v>1703,2</c:v>
                </c:pt>
                <c:pt idx="17133">
                  <c:v>1703,3</c:v>
                </c:pt>
                <c:pt idx="17134">
                  <c:v>1703,4</c:v>
                </c:pt>
                <c:pt idx="17135">
                  <c:v>1703,5</c:v>
                </c:pt>
                <c:pt idx="17136">
                  <c:v>1703,6</c:v>
                </c:pt>
                <c:pt idx="17137">
                  <c:v>1703,7</c:v>
                </c:pt>
                <c:pt idx="17138">
                  <c:v>1703,8</c:v>
                </c:pt>
                <c:pt idx="17139">
                  <c:v>1703,9</c:v>
                </c:pt>
                <c:pt idx="17140">
                  <c:v>1704</c:v>
                </c:pt>
                <c:pt idx="17141">
                  <c:v>1704,1</c:v>
                </c:pt>
                <c:pt idx="17142">
                  <c:v>1704,2</c:v>
                </c:pt>
                <c:pt idx="17143">
                  <c:v>1704,3</c:v>
                </c:pt>
                <c:pt idx="17144">
                  <c:v>1704,4</c:v>
                </c:pt>
                <c:pt idx="17145">
                  <c:v>1704,5</c:v>
                </c:pt>
                <c:pt idx="17146">
                  <c:v>1704,6</c:v>
                </c:pt>
                <c:pt idx="17147">
                  <c:v>1704,7</c:v>
                </c:pt>
                <c:pt idx="17148">
                  <c:v>1704,8</c:v>
                </c:pt>
                <c:pt idx="17149">
                  <c:v>1704,9</c:v>
                </c:pt>
                <c:pt idx="17150">
                  <c:v>1705</c:v>
                </c:pt>
                <c:pt idx="17151">
                  <c:v>1705,1</c:v>
                </c:pt>
                <c:pt idx="17152">
                  <c:v>1705,2</c:v>
                </c:pt>
                <c:pt idx="17153">
                  <c:v>1705,3</c:v>
                </c:pt>
                <c:pt idx="17154">
                  <c:v>1705,4</c:v>
                </c:pt>
                <c:pt idx="17155">
                  <c:v>1705,5</c:v>
                </c:pt>
                <c:pt idx="17156">
                  <c:v>1705,6</c:v>
                </c:pt>
                <c:pt idx="17157">
                  <c:v>1705,7</c:v>
                </c:pt>
                <c:pt idx="17158">
                  <c:v>1705,8</c:v>
                </c:pt>
                <c:pt idx="17159">
                  <c:v>1705,9</c:v>
                </c:pt>
                <c:pt idx="17160">
                  <c:v>1706</c:v>
                </c:pt>
                <c:pt idx="17161">
                  <c:v>1706,1</c:v>
                </c:pt>
                <c:pt idx="17162">
                  <c:v>1706,2</c:v>
                </c:pt>
                <c:pt idx="17163">
                  <c:v>1706,3</c:v>
                </c:pt>
                <c:pt idx="17164">
                  <c:v>1706,4</c:v>
                </c:pt>
                <c:pt idx="17165">
                  <c:v>1706,5</c:v>
                </c:pt>
                <c:pt idx="17166">
                  <c:v>1706,6</c:v>
                </c:pt>
                <c:pt idx="17167">
                  <c:v>1706,7</c:v>
                </c:pt>
                <c:pt idx="17168">
                  <c:v>1706,8</c:v>
                </c:pt>
                <c:pt idx="17169">
                  <c:v>1706,9</c:v>
                </c:pt>
                <c:pt idx="17170">
                  <c:v>1707</c:v>
                </c:pt>
                <c:pt idx="17171">
                  <c:v>1707,1</c:v>
                </c:pt>
                <c:pt idx="17172">
                  <c:v>1707,2</c:v>
                </c:pt>
                <c:pt idx="17173">
                  <c:v>1707,3</c:v>
                </c:pt>
                <c:pt idx="17174">
                  <c:v>1707,4</c:v>
                </c:pt>
                <c:pt idx="17175">
                  <c:v>1707,5</c:v>
                </c:pt>
                <c:pt idx="17176">
                  <c:v>1707,6</c:v>
                </c:pt>
                <c:pt idx="17177">
                  <c:v>1707,7</c:v>
                </c:pt>
                <c:pt idx="17178">
                  <c:v>1707,8</c:v>
                </c:pt>
                <c:pt idx="17179">
                  <c:v>1707,9</c:v>
                </c:pt>
                <c:pt idx="17180">
                  <c:v>1708</c:v>
                </c:pt>
                <c:pt idx="17181">
                  <c:v>1708,1</c:v>
                </c:pt>
                <c:pt idx="17182">
                  <c:v>1708,2</c:v>
                </c:pt>
                <c:pt idx="17183">
                  <c:v>1708,3</c:v>
                </c:pt>
                <c:pt idx="17184">
                  <c:v>1708,4</c:v>
                </c:pt>
                <c:pt idx="17185">
                  <c:v>1708,5</c:v>
                </c:pt>
                <c:pt idx="17186">
                  <c:v>1708,6</c:v>
                </c:pt>
                <c:pt idx="17187">
                  <c:v>1708,7</c:v>
                </c:pt>
                <c:pt idx="17188">
                  <c:v>1708,8</c:v>
                </c:pt>
                <c:pt idx="17189">
                  <c:v>1708,9</c:v>
                </c:pt>
                <c:pt idx="17190">
                  <c:v>1709</c:v>
                </c:pt>
                <c:pt idx="17191">
                  <c:v>1709,1</c:v>
                </c:pt>
                <c:pt idx="17192">
                  <c:v>1709,2</c:v>
                </c:pt>
                <c:pt idx="17193">
                  <c:v>1709,3</c:v>
                </c:pt>
                <c:pt idx="17194">
                  <c:v>1709,4</c:v>
                </c:pt>
                <c:pt idx="17195">
                  <c:v>1709,5</c:v>
                </c:pt>
                <c:pt idx="17196">
                  <c:v>1709,6</c:v>
                </c:pt>
                <c:pt idx="17197">
                  <c:v>1709,7</c:v>
                </c:pt>
                <c:pt idx="17198">
                  <c:v>1709,8</c:v>
                </c:pt>
                <c:pt idx="17199">
                  <c:v>1709,9</c:v>
                </c:pt>
                <c:pt idx="17200">
                  <c:v>1710</c:v>
                </c:pt>
                <c:pt idx="17201">
                  <c:v>1710,1</c:v>
                </c:pt>
                <c:pt idx="17202">
                  <c:v>1710,2</c:v>
                </c:pt>
                <c:pt idx="17203">
                  <c:v>1710,3</c:v>
                </c:pt>
                <c:pt idx="17204">
                  <c:v>1710,4</c:v>
                </c:pt>
                <c:pt idx="17205">
                  <c:v>1710,5</c:v>
                </c:pt>
                <c:pt idx="17206">
                  <c:v>1710,6</c:v>
                </c:pt>
                <c:pt idx="17207">
                  <c:v>1710,7</c:v>
                </c:pt>
                <c:pt idx="17208">
                  <c:v>1710,8</c:v>
                </c:pt>
                <c:pt idx="17209">
                  <c:v>1710,9</c:v>
                </c:pt>
                <c:pt idx="17210">
                  <c:v>1711</c:v>
                </c:pt>
                <c:pt idx="17211">
                  <c:v>1711,1</c:v>
                </c:pt>
                <c:pt idx="17212">
                  <c:v>1711,2</c:v>
                </c:pt>
                <c:pt idx="17213">
                  <c:v>1711,3</c:v>
                </c:pt>
                <c:pt idx="17214">
                  <c:v>1711,4</c:v>
                </c:pt>
                <c:pt idx="17215">
                  <c:v>1711,5</c:v>
                </c:pt>
                <c:pt idx="17216">
                  <c:v>1711,6</c:v>
                </c:pt>
                <c:pt idx="17217">
                  <c:v>1711,7</c:v>
                </c:pt>
                <c:pt idx="17218">
                  <c:v>1711,8</c:v>
                </c:pt>
                <c:pt idx="17219">
                  <c:v>1711,9</c:v>
                </c:pt>
                <c:pt idx="17220">
                  <c:v>1712</c:v>
                </c:pt>
                <c:pt idx="17221">
                  <c:v>1712,1</c:v>
                </c:pt>
                <c:pt idx="17222">
                  <c:v>1712,2</c:v>
                </c:pt>
                <c:pt idx="17223">
                  <c:v>1712,3</c:v>
                </c:pt>
                <c:pt idx="17224">
                  <c:v>1712,4</c:v>
                </c:pt>
                <c:pt idx="17225">
                  <c:v>1712,5</c:v>
                </c:pt>
                <c:pt idx="17226">
                  <c:v>1712,6</c:v>
                </c:pt>
                <c:pt idx="17227">
                  <c:v>1712,7</c:v>
                </c:pt>
                <c:pt idx="17228">
                  <c:v>1712,8</c:v>
                </c:pt>
                <c:pt idx="17229">
                  <c:v>1712,9</c:v>
                </c:pt>
                <c:pt idx="17230">
                  <c:v>1713</c:v>
                </c:pt>
                <c:pt idx="17231">
                  <c:v>1713,1</c:v>
                </c:pt>
                <c:pt idx="17232">
                  <c:v>1713,2</c:v>
                </c:pt>
                <c:pt idx="17233">
                  <c:v>1713,3</c:v>
                </c:pt>
                <c:pt idx="17234">
                  <c:v>1713,4</c:v>
                </c:pt>
                <c:pt idx="17235">
                  <c:v>1713,5</c:v>
                </c:pt>
                <c:pt idx="17236">
                  <c:v>1713,6</c:v>
                </c:pt>
                <c:pt idx="17237">
                  <c:v>1713,7</c:v>
                </c:pt>
                <c:pt idx="17238">
                  <c:v>1713,8</c:v>
                </c:pt>
                <c:pt idx="17239">
                  <c:v>1713,9</c:v>
                </c:pt>
                <c:pt idx="17240">
                  <c:v>1714</c:v>
                </c:pt>
                <c:pt idx="17241">
                  <c:v>1714,1</c:v>
                </c:pt>
                <c:pt idx="17242">
                  <c:v>1714,2</c:v>
                </c:pt>
                <c:pt idx="17243">
                  <c:v>1714,3</c:v>
                </c:pt>
                <c:pt idx="17244">
                  <c:v>1714,4</c:v>
                </c:pt>
                <c:pt idx="17245">
                  <c:v>1714,5</c:v>
                </c:pt>
                <c:pt idx="17246">
                  <c:v>1714,6</c:v>
                </c:pt>
                <c:pt idx="17247">
                  <c:v>1714,7</c:v>
                </c:pt>
                <c:pt idx="17248">
                  <c:v>1714,8</c:v>
                </c:pt>
                <c:pt idx="17249">
                  <c:v>1714,9</c:v>
                </c:pt>
                <c:pt idx="17250">
                  <c:v>1715</c:v>
                </c:pt>
                <c:pt idx="17251">
                  <c:v>1715,1</c:v>
                </c:pt>
                <c:pt idx="17252">
                  <c:v>1715,2</c:v>
                </c:pt>
                <c:pt idx="17253">
                  <c:v>1715,3</c:v>
                </c:pt>
                <c:pt idx="17254">
                  <c:v>1715,4</c:v>
                </c:pt>
                <c:pt idx="17255">
                  <c:v>1715,5</c:v>
                </c:pt>
                <c:pt idx="17256">
                  <c:v>1715,6</c:v>
                </c:pt>
                <c:pt idx="17257">
                  <c:v>1715,7</c:v>
                </c:pt>
                <c:pt idx="17258">
                  <c:v>1715,8</c:v>
                </c:pt>
                <c:pt idx="17259">
                  <c:v>1715,9</c:v>
                </c:pt>
                <c:pt idx="17260">
                  <c:v>1716</c:v>
                </c:pt>
                <c:pt idx="17261">
                  <c:v>1716,1</c:v>
                </c:pt>
                <c:pt idx="17262">
                  <c:v>1716,2</c:v>
                </c:pt>
                <c:pt idx="17263">
                  <c:v>1716,3</c:v>
                </c:pt>
                <c:pt idx="17264">
                  <c:v>1716,4</c:v>
                </c:pt>
                <c:pt idx="17265">
                  <c:v>1716,5</c:v>
                </c:pt>
                <c:pt idx="17266">
                  <c:v>1716,6</c:v>
                </c:pt>
                <c:pt idx="17267">
                  <c:v>1716,7</c:v>
                </c:pt>
                <c:pt idx="17268">
                  <c:v>1716,8</c:v>
                </c:pt>
                <c:pt idx="17269">
                  <c:v>1716,9</c:v>
                </c:pt>
                <c:pt idx="17270">
                  <c:v>1717</c:v>
                </c:pt>
                <c:pt idx="17271">
                  <c:v>1717,1</c:v>
                </c:pt>
                <c:pt idx="17272">
                  <c:v>1717,2</c:v>
                </c:pt>
                <c:pt idx="17273">
                  <c:v>1717,3</c:v>
                </c:pt>
                <c:pt idx="17274">
                  <c:v>1717,4</c:v>
                </c:pt>
                <c:pt idx="17275">
                  <c:v>1717,5</c:v>
                </c:pt>
                <c:pt idx="17276">
                  <c:v>1717,6</c:v>
                </c:pt>
                <c:pt idx="17277">
                  <c:v>1717,7</c:v>
                </c:pt>
                <c:pt idx="17278">
                  <c:v>1717,8</c:v>
                </c:pt>
                <c:pt idx="17279">
                  <c:v>1717,9</c:v>
                </c:pt>
                <c:pt idx="17280">
                  <c:v>1718</c:v>
                </c:pt>
                <c:pt idx="17281">
                  <c:v>1718,1</c:v>
                </c:pt>
                <c:pt idx="17282">
                  <c:v>1718,2</c:v>
                </c:pt>
                <c:pt idx="17283">
                  <c:v>1718,3</c:v>
                </c:pt>
                <c:pt idx="17284">
                  <c:v>1718,4</c:v>
                </c:pt>
                <c:pt idx="17285">
                  <c:v>1718,5</c:v>
                </c:pt>
                <c:pt idx="17286">
                  <c:v>1718,6</c:v>
                </c:pt>
                <c:pt idx="17287">
                  <c:v>1718,7</c:v>
                </c:pt>
                <c:pt idx="17288">
                  <c:v>1718,8</c:v>
                </c:pt>
                <c:pt idx="17289">
                  <c:v>1718,9</c:v>
                </c:pt>
                <c:pt idx="17290">
                  <c:v>1719</c:v>
                </c:pt>
                <c:pt idx="17291">
                  <c:v>1719,1</c:v>
                </c:pt>
                <c:pt idx="17292">
                  <c:v>1719,2</c:v>
                </c:pt>
                <c:pt idx="17293">
                  <c:v>1719,3</c:v>
                </c:pt>
                <c:pt idx="17294">
                  <c:v>1719,4</c:v>
                </c:pt>
                <c:pt idx="17295">
                  <c:v>1719,5</c:v>
                </c:pt>
                <c:pt idx="17296">
                  <c:v>1719,6</c:v>
                </c:pt>
                <c:pt idx="17297">
                  <c:v>1719,7</c:v>
                </c:pt>
                <c:pt idx="17298">
                  <c:v>1719,8</c:v>
                </c:pt>
                <c:pt idx="17299">
                  <c:v>1719,9</c:v>
                </c:pt>
                <c:pt idx="17300">
                  <c:v>1720</c:v>
                </c:pt>
                <c:pt idx="17301">
                  <c:v>1720,1</c:v>
                </c:pt>
                <c:pt idx="17302">
                  <c:v>1720,2</c:v>
                </c:pt>
                <c:pt idx="17303">
                  <c:v>1720,3</c:v>
                </c:pt>
                <c:pt idx="17304">
                  <c:v>1720,4</c:v>
                </c:pt>
                <c:pt idx="17305">
                  <c:v>1720,5</c:v>
                </c:pt>
                <c:pt idx="17306">
                  <c:v>1720,6</c:v>
                </c:pt>
                <c:pt idx="17307">
                  <c:v>1720,7</c:v>
                </c:pt>
                <c:pt idx="17308">
                  <c:v>1720,8</c:v>
                </c:pt>
                <c:pt idx="17309">
                  <c:v>1720,9</c:v>
                </c:pt>
                <c:pt idx="17310">
                  <c:v>1721</c:v>
                </c:pt>
                <c:pt idx="17311">
                  <c:v>1721,1</c:v>
                </c:pt>
                <c:pt idx="17312">
                  <c:v>1721,2</c:v>
                </c:pt>
                <c:pt idx="17313">
                  <c:v>1721,3</c:v>
                </c:pt>
                <c:pt idx="17314">
                  <c:v>1721,4</c:v>
                </c:pt>
                <c:pt idx="17315">
                  <c:v>1721,5</c:v>
                </c:pt>
                <c:pt idx="17316">
                  <c:v>1721,6</c:v>
                </c:pt>
                <c:pt idx="17317">
                  <c:v>1721,7</c:v>
                </c:pt>
                <c:pt idx="17318">
                  <c:v>1721,8</c:v>
                </c:pt>
                <c:pt idx="17319">
                  <c:v>1721,9</c:v>
                </c:pt>
                <c:pt idx="17320">
                  <c:v>1722</c:v>
                </c:pt>
                <c:pt idx="17321">
                  <c:v>1722,1</c:v>
                </c:pt>
                <c:pt idx="17322">
                  <c:v>1722,2</c:v>
                </c:pt>
                <c:pt idx="17323">
                  <c:v>1722,3</c:v>
                </c:pt>
                <c:pt idx="17324">
                  <c:v>1722,4</c:v>
                </c:pt>
                <c:pt idx="17325">
                  <c:v>1722,5</c:v>
                </c:pt>
                <c:pt idx="17326">
                  <c:v>1722,6</c:v>
                </c:pt>
                <c:pt idx="17327">
                  <c:v>1722,7</c:v>
                </c:pt>
                <c:pt idx="17328">
                  <c:v>1722,8</c:v>
                </c:pt>
                <c:pt idx="17329">
                  <c:v>1722,9</c:v>
                </c:pt>
                <c:pt idx="17330">
                  <c:v>1723</c:v>
                </c:pt>
                <c:pt idx="17331">
                  <c:v>1723,1</c:v>
                </c:pt>
                <c:pt idx="17332">
                  <c:v>1723,2</c:v>
                </c:pt>
                <c:pt idx="17333">
                  <c:v>1723,3</c:v>
                </c:pt>
                <c:pt idx="17334">
                  <c:v>1723,4</c:v>
                </c:pt>
                <c:pt idx="17335">
                  <c:v>1723,5</c:v>
                </c:pt>
                <c:pt idx="17336">
                  <c:v>1723,6</c:v>
                </c:pt>
                <c:pt idx="17337">
                  <c:v>1723,7</c:v>
                </c:pt>
                <c:pt idx="17338">
                  <c:v>1723,8</c:v>
                </c:pt>
                <c:pt idx="17339">
                  <c:v>1723,9</c:v>
                </c:pt>
                <c:pt idx="17340">
                  <c:v>1724</c:v>
                </c:pt>
                <c:pt idx="17341">
                  <c:v>1724,1</c:v>
                </c:pt>
                <c:pt idx="17342">
                  <c:v>1724,2</c:v>
                </c:pt>
                <c:pt idx="17343">
                  <c:v>1724,3</c:v>
                </c:pt>
                <c:pt idx="17344">
                  <c:v>1724,4</c:v>
                </c:pt>
                <c:pt idx="17345">
                  <c:v>1724,5</c:v>
                </c:pt>
                <c:pt idx="17346">
                  <c:v>1724,6</c:v>
                </c:pt>
                <c:pt idx="17347">
                  <c:v>1724,7</c:v>
                </c:pt>
                <c:pt idx="17348">
                  <c:v>1724,8</c:v>
                </c:pt>
                <c:pt idx="17349">
                  <c:v>1724,9</c:v>
                </c:pt>
                <c:pt idx="17350">
                  <c:v>1725</c:v>
                </c:pt>
                <c:pt idx="17351">
                  <c:v>1725,1</c:v>
                </c:pt>
                <c:pt idx="17352">
                  <c:v>1725,2</c:v>
                </c:pt>
                <c:pt idx="17353">
                  <c:v>1725,3</c:v>
                </c:pt>
                <c:pt idx="17354">
                  <c:v>1725,4</c:v>
                </c:pt>
                <c:pt idx="17355">
                  <c:v>1725,5</c:v>
                </c:pt>
                <c:pt idx="17356">
                  <c:v>1725,6</c:v>
                </c:pt>
                <c:pt idx="17357">
                  <c:v>1725,7</c:v>
                </c:pt>
                <c:pt idx="17358">
                  <c:v>1725,8</c:v>
                </c:pt>
                <c:pt idx="17359">
                  <c:v>1725,9</c:v>
                </c:pt>
                <c:pt idx="17360">
                  <c:v>1726</c:v>
                </c:pt>
                <c:pt idx="17361">
                  <c:v>1726,1</c:v>
                </c:pt>
                <c:pt idx="17362">
                  <c:v>1726,2</c:v>
                </c:pt>
                <c:pt idx="17363">
                  <c:v>1726,3</c:v>
                </c:pt>
                <c:pt idx="17364">
                  <c:v>1726,4</c:v>
                </c:pt>
                <c:pt idx="17365">
                  <c:v>1726,5</c:v>
                </c:pt>
                <c:pt idx="17366">
                  <c:v>1726,6</c:v>
                </c:pt>
                <c:pt idx="17367">
                  <c:v>1726,7</c:v>
                </c:pt>
                <c:pt idx="17368">
                  <c:v>1726,8</c:v>
                </c:pt>
                <c:pt idx="17369">
                  <c:v>1726,9</c:v>
                </c:pt>
                <c:pt idx="17370">
                  <c:v>1727</c:v>
                </c:pt>
                <c:pt idx="17371">
                  <c:v>1727,1</c:v>
                </c:pt>
                <c:pt idx="17372">
                  <c:v>1727,2</c:v>
                </c:pt>
                <c:pt idx="17373">
                  <c:v>1727,3</c:v>
                </c:pt>
                <c:pt idx="17374">
                  <c:v>1727,4</c:v>
                </c:pt>
                <c:pt idx="17375">
                  <c:v>1727,5</c:v>
                </c:pt>
                <c:pt idx="17376">
                  <c:v>1727,6</c:v>
                </c:pt>
                <c:pt idx="17377">
                  <c:v>1727,7</c:v>
                </c:pt>
                <c:pt idx="17378">
                  <c:v>1727,8</c:v>
                </c:pt>
                <c:pt idx="17379">
                  <c:v>1727,9</c:v>
                </c:pt>
                <c:pt idx="17380">
                  <c:v>1728</c:v>
                </c:pt>
                <c:pt idx="17381">
                  <c:v>1728,1</c:v>
                </c:pt>
                <c:pt idx="17382">
                  <c:v>1728,2</c:v>
                </c:pt>
                <c:pt idx="17383">
                  <c:v>1728,3</c:v>
                </c:pt>
                <c:pt idx="17384">
                  <c:v>1728,4</c:v>
                </c:pt>
                <c:pt idx="17385">
                  <c:v>1728,5</c:v>
                </c:pt>
                <c:pt idx="17386">
                  <c:v>1728,6</c:v>
                </c:pt>
                <c:pt idx="17387">
                  <c:v>1728,7</c:v>
                </c:pt>
                <c:pt idx="17388">
                  <c:v>1728,8</c:v>
                </c:pt>
                <c:pt idx="17389">
                  <c:v>1728,9</c:v>
                </c:pt>
                <c:pt idx="17390">
                  <c:v>1729</c:v>
                </c:pt>
                <c:pt idx="17391">
                  <c:v>1729,1</c:v>
                </c:pt>
                <c:pt idx="17392">
                  <c:v>1729,2</c:v>
                </c:pt>
                <c:pt idx="17393">
                  <c:v>1729,3</c:v>
                </c:pt>
                <c:pt idx="17394">
                  <c:v>1729,4</c:v>
                </c:pt>
                <c:pt idx="17395">
                  <c:v>1729,5</c:v>
                </c:pt>
                <c:pt idx="17396">
                  <c:v>1729,6</c:v>
                </c:pt>
                <c:pt idx="17397">
                  <c:v>1729,7</c:v>
                </c:pt>
                <c:pt idx="17398">
                  <c:v>1729,8</c:v>
                </c:pt>
                <c:pt idx="17399">
                  <c:v>1729,9</c:v>
                </c:pt>
                <c:pt idx="17400">
                  <c:v>1730</c:v>
                </c:pt>
                <c:pt idx="17401">
                  <c:v>1730,1</c:v>
                </c:pt>
                <c:pt idx="17402">
                  <c:v>1730,2</c:v>
                </c:pt>
                <c:pt idx="17403">
                  <c:v>1730,3</c:v>
                </c:pt>
                <c:pt idx="17404">
                  <c:v>1730,4</c:v>
                </c:pt>
                <c:pt idx="17405">
                  <c:v>1730,5</c:v>
                </c:pt>
                <c:pt idx="17406">
                  <c:v>1730,6</c:v>
                </c:pt>
                <c:pt idx="17407">
                  <c:v>1730,7</c:v>
                </c:pt>
                <c:pt idx="17408">
                  <c:v>1730,8</c:v>
                </c:pt>
                <c:pt idx="17409">
                  <c:v>1730,9</c:v>
                </c:pt>
                <c:pt idx="17410">
                  <c:v>1731</c:v>
                </c:pt>
                <c:pt idx="17411">
                  <c:v>1731,1</c:v>
                </c:pt>
                <c:pt idx="17412">
                  <c:v>1731,2</c:v>
                </c:pt>
                <c:pt idx="17413">
                  <c:v>1731,3</c:v>
                </c:pt>
                <c:pt idx="17414">
                  <c:v>1731,4</c:v>
                </c:pt>
                <c:pt idx="17415">
                  <c:v>1731,5</c:v>
                </c:pt>
                <c:pt idx="17416">
                  <c:v>1731,6</c:v>
                </c:pt>
                <c:pt idx="17417">
                  <c:v>1731,7</c:v>
                </c:pt>
                <c:pt idx="17418">
                  <c:v>1731,8</c:v>
                </c:pt>
                <c:pt idx="17419">
                  <c:v>1731,9</c:v>
                </c:pt>
                <c:pt idx="17420">
                  <c:v>1732</c:v>
                </c:pt>
                <c:pt idx="17421">
                  <c:v>1732,1</c:v>
                </c:pt>
                <c:pt idx="17422">
                  <c:v>1732,2</c:v>
                </c:pt>
                <c:pt idx="17423">
                  <c:v>1732,3</c:v>
                </c:pt>
                <c:pt idx="17424">
                  <c:v>1732,4</c:v>
                </c:pt>
                <c:pt idx="17425">
                  <c:v>1732,5</c:v>
                </c:pt>
                <c:pt idx="17426">
                  <c:v>1732,6</c:v>
                </c:pt>
                <c:pt idx="17427">
                  <c:v>1732,7</c:v>
                </c:pt>
                <c:pt idx="17428">
                  <c:v>1732,8</c:v>
                </c:pt>
                <c:pt idx="17429">
                  <c:v>1732,9</c:v>
                </c:pt>
                <c:pt idx="17430">
                  <c:v>1733</c:v>
                </c:pt>
                <c:pt idx="17431">
                  <c:v>1733,1</c:v>
                </c:pt>
                <c:pt idx="17432">
                  <c:v>1733,2</c:v>
                </c:pt>
                <c:pt idx="17433">
                  <c:v>1733,3</c:v>
                </c:pt>
                <c:pt idx="17434">
                  <c:v>1733,4</c:v>
                </c:pt>
                <c:pt idx="17435">
                  <c:v>1733,5</c:v>
                </c:pt>
                <c:pt idx="17436">
                  <c:v>1733,6</c:v>
                </c:pt>
                <c:pt idx="17437">
                  <c:v>1733,7</c:v>
                </c:pt>
                <c:pt idx="17438">
                  <c:v>1733,8</c:v>
                </c:pt>
                <c:pt idx="17439">
                  <c:v>1733,9</c:v>
                </c:pt>
                <c:pt idx="17440">
                  <c:v>1734</c:v>
                </c:pt>
                <c:pt idx="17441">
                  <c:v>1734,1</c:v>
                </c:pt>
                <c:pt idx="17442">
                  <c:v>1734,2</c:v>
                </c:pt>
                <c:pt idx="17443">
                  <c:v>1734,3</c:v>
                </c:pt>
                <c:pt idx="17444">
                  <c:v>1734,4</c:v>
                </c:pt>
                <c:pt idx="17445">
                  <c:v>1734,5</c:v>
                </c:pt>
                <c:pt idx="17446">
                  <c:v>1734,6</c:v>
                </c:pt>
                <c:pt idx="17447">
                  <c:v>1734,7</c:v>
                </c:pt>
                <c:pt idx="17448">
                  <c:v>1734,8</c:v>
                </c:pt>
                <c:pt idx="17449">
                  <c:v>1734,9</c:v>
                </c:pt>
                <c:pt idx="17450">
                  <c:v>1735</c:v>
                </c:pt>
                <c:pt idx="17451">
                  <c:v>1735,1</c:v>
                </c:pt>
                <c:pt idx="17452">
                  <c:v>1735,2</c:v>
                </c:pt>
                <c:pt idx="17453">
                  <c:v>1735,3</c:v>
                </c:pt>
                <c:pt idx="17454">
                  <c:v>1735,4</c:v>
                </c:pt>
                <c:pt idx="17455">
                  <c:v>1735,5</c:v>
                </c:pt>
                <c:pt idx="17456">
                  <c:v>1735,6</c:v>
                </c:pt>
                <c:pt idx="17457">
                  <c:v>1735,7</c:v>
                </c:pt>
                <c:pt idx="17458">
                  <c:v>1735,8</c:v>
                </c:pt>
                <c:pt idx="17459">
                  <c:v>1735,9</c:v>
                </c:pt>
                <c:pt idx="17460">
                  <c:v>1736</c:v>
                </c:pt>
                <c:pt idx="17461">
                  <c:v>1736,1</c:v>
                </c:pt>
                <c:pt idx="17462">
                  <c:v>1736,2</c:v>
                </c:pt>
                <c:pt idx="17463">
                  <c:v>1736,3</c:v>
                </c:pt>
                <c:pt idx="17464">
                  <c:v>1736,4</c:v>
                </c:pt>
                <c:pt idx="17465">
                  <c:v>1736,5</c:v>
                </c:pt>
                <c:pt idx="17466">
                  <c:v>1736,6</c:v>
                </c:pt>
                <c:pt idx="17467">
                  <c:v>1736,7</c:v>
                </c:pt>
                <c:pt idx="17468">
                  <c:v>1736,8</c:v>
                </c:pt>
                <c:pt idx="17469">
                  <c:v>1736,9</c:v>
                </c:pt>
                <c:pt idx="17470">
                  <c:v>1737</c:v>
                </c:pt>
                <c:pt idx="17471">
                  <c:v>1737,1</c:v>
                </c:pt>
                <c:pt idx="17472">
                  <c:v>1737,2</c:v>
                </c:pt>
                <c:pt idx="17473">
                  <c:v>1737,3</c:v>
                </c:pt>
                <c:pt idx="17474">
                  <c:v>1737,4</c:v>
                </c:pt>
                <c:pt idx="17475">
                  <c:v>1737,5</c:v>
                </c:pt>
                <c:pt idx="17476">
                  <c:v>1737,6</c:v>
                </c:pt>
                <c:pt idx="17477">
                  <c:v>1737,7</c:v>
                </c:pt>
                <c:pt idx="17478">
                  <c:v>1737,8</c:v>
                </c:pt>
                <c:pt idx="17479">
                  <c:v>1737,9</c:v>
                </c:pt>
                <c:pt idx="17480">
                  <c:v>1738</c:v>
                </c:pt>
                <c:pt idx="17481">
                  <c:v>1738,1</c:v>
                </c:pt>
                <c:pt idx="17482">
                  <c:v>1738,2</c:v>
                </c:pt>
                <c:pt idx="17483">
                  <c:v>1738,3</c:v>
                </c:pt>
                <c:pt idx="17484">
                  <c:v>1738,4</c:v>
                </c:pt>
                <c:pt idx="17485">
                  <c:v>1738,5</c:v>
                </c:pt>
                <c:pt idx="17486">
                  <c:v>1738,6</c:v>
                </c:pt>
                <c:pt idx="17487">
                  <c:v>1738,7</c:v>
                </c:pt>
                <c:pt idx="17488">
                  <c:v>1738,8</c:v>
                </c:pt>
                <c:pt idx="17489">
                  <c:v>1738,9</c:v>
                </c:pt>
                <c:pt idx="17490">
                  <c:v>1739</c:v>
                </c:pt>
                <c:pt idx="17491">
                  <c:v>1739,1</c:v>
                </c:pt>
                <c:pt idx="17492">
                  <c:v>1739,2</c:v>
                </c:pt>
                <c:pt idx="17493">
                  <c:v>1739,3</c:v>
                </c:pt>
                <c:pt idx="17494">
                  <c:v>1739,4</c:v>
                </c:pt>
                <c:pt idx="17495">
                  <c:v>1739,5</c:v>
                </c:pt>
                <c:pt idx="17496">
                  <c:v>1739,6</c:v>
                </c:pt>
                <c:pt idx="17497">
                  <c:v>1739,7</c:v>
                </c:pt>
                <c:pt idx="17498">
                  <c:v>1739,8</c:v>
                </c:pt>
                <c:pt idx="17499">
                  <c:v>1739,9</c:v>
                </c:pt>
                <c:pt idx="17500">
                  <c:v>1740</c:v>
                </c:pt>
                <c:pt idx="17501">
                  <c:v>1740,1</c:v>
                </c:pt>
                <c:pt idx="17502">
                  <c:v>1740,2</c:v>
                </c:pt>
                <c:pt idx="17503">
                  <c:v>1740,3</c:v>
                </c:pt>
                <c:pt idx="17504">
                  <c:v>1740,4</c:v>
                </c:pt>
                <c:pt idx="17505">
                  <c:v>1740,5</c:v>
                </c:pt>
                <c:pt idx="17506">
                  <c:v>1740,6</c:v>
                </c:pt>
                <c:pt idx="17507">
                  <c:v>1740,7</c:v>
                </c:pt>
                <c:pt idx="17508">
                  <c:v>1740,8</c:v>
                </c:pt>
                <c:pt idx="17509">
                  <c:v>1740,9</c:v>
                </c:pt>
                <c:pt idx="17510">
                  <c:v>1741</c:v>
                </c:pt>
                <c:pt idx="17511">
                  <c:v>1741,1</c:v>
                </c:pt>
                <c:pt idx="17512">
                  <c:v>1741,2</c:v>
                </c:pt>
                <c:pt idx="17513">
                  <c:v>1741,3</c:v>
                </c:pt>
                <c:pt idx="17514">
                  <c:v>1741,4</c:v>
                </c:pt>
                <c:pt idx="17515">
                  <c:v>1741,5</c:v>
                </c:pt>
                <c:pt idx="17516">
                  <c:v>1741,6</c:v>
                </c:pt>
                <c:pt idx="17517">
                  <c:v>1741,7</c:v>
                </c:pt>
                <c:pt idx="17518">
                  <c:v>1741,8</c:v>
                </c:pt>
                <c:pt idx="17519">
                  <c:v>1741,9</c:v>
                </c:pt>
                <c:pt idx="17520">
                  <c:v>1742</c:v>
                </c:pt>
                <c:pt idx="17521">
                  <c:v>1742,1</c:v>
                </c:pt>
                <c:pt idx="17522">
                  <c:v>1742,2</c:v>
                </c:pt>
                <c:pt idx="17523">
                  <c:v>1742,3</c:v>
                </c:pt>
                <c:pt idx="17524">
                  <c:v>1742,4</c:v>
                </c:pt>
                <c:pt idx="17525">
                  <c:v>1742,5</c:v>
                </c:pt>
                <c:pt idx="17526">
                  <c:v>1742,6</c:v>
                </c:pt>
                <c:pt idx="17527">
                  <c:v>1742,7</c:v>
                </c:pt>
                <c:pt idx="17528">
                  <c:v>1742,8</c:v>
                </c:pt>
                <c:pt idx="17529">
                  <c:v>1742,9</c:v>
                </c:pt>
                <c:pt idx="17530">
                  <c:v>1743</c:v>
                </c:pt>
                <c:pt idx="17531">
                  <c:v>1743,1</c:v>
                </c:pt>
                <c:pt idx="17532">
                  <c:v>1743,2</c:v>
                </c:pt>
                <c:pt idx="17533">
                  <c:v>1743,3</c:v>
                </c:pt>
                <c:pt idx="17534">
                  <c:v>1743,4</c:v>
                </c:pt>
                <c:pt idx="17535">
                  <c:v>1743,5</c:v>
                </c:pt>
                <c:pt idx="17536">
                  <c:v>1743,6</c:v>
                </c:pt>
                <c:pt idx="17537">
                  <c:v>1743,7</c:v>
                </c:pt>
                <c:pt idx="17538">
                  <c:v>1743,8</c:v>
                </c:pt>
                <c:pt idx="17539">
                  <c:v>1743,9</c:v>
                </c:pt>
                <c:pt idx="17540">
                  <c:v>1744</c:v>
                </c:pt>
                <c:pt idx="17541">
                  <c:v>1744,1</c:v>
                </c:pt>
                <c:pt idx="17542">
                  <c:v>1744,2</c:v>
                </c:pt>
                <c:pt idx="17543">
                  <c:v>1744,3</c:v>
                </c:pt>
                <c:pt idx="17544">
                  <c:v>1744,4</c:v>
                </c:pt>
                <c:pt idx="17545">
                  <c:v>1744,5</c:v>
                </c:pt>
                <c:pt idx="17546">
                  <c:v>1744,6</c:v>
                </c:pt>
                <c:pt idx="17547">
                  <c:v>1744,7</c:v>
                </c:pt>
                <c:pt idx="17548">
                  <c:v>1744,8</c:v>
                </c:pt>
                <c:pt idx="17549">
                  <c:v>1744,9</c:v>
                </c:pt>
                <c:pt idx="17550">
                  <c:v>1745</c:v>
                </c:pt>
                <c:pt idx="17551">
                  <c:v>1745,1</c:v>
                </c:pt>
                <c:pt idx="17552">
                  <c:v>1745,2</c:v>
                </c:pt>
                <c:pt idx="17553">
                  <c:v>1745,3</c:v>
                </c:pt>
                <c:pt idx="17554">
                  <c:v>1745,4</c:v>
                </c:pt>
                <c:pt idx="17555">
                  <c:v>1745,5</c:v>
                </c:pt>
                <c:pt idx="17556">
                  <c:v>1745,6</c:v>
                </c:pt>
                <c:pt idx="17557">
                  <c:v>1745,7</c:v>
                </c:pt>
                <c:pt idx="17558">
                  <c:v>1745,8</c:v>
                </c:pt>
                <c:pt idx="17559">
                  <c:v>1745,9</c:v>
                </c:pt>
                <c:pt idx="17560">
                  <c:v>1746</c:v>
                </c:pt>
                <c:pt idx="17561">
                  <c:v>1746,1</c:v>
                </c:pt>
                <c:pt idx="17562">
                  <c:v>1746,2</c:v>
                </c:pt>
                <c:pt idx="17563">
                  <c:v>1746,3</c:v>
                </c:pt>
                <c:pt idx="17564">
                  <c:v>1746,4</c:v>
                </c:pt>
                <c:pt idx="17565">
                  <c:v>1746,5</c:v>
                </c:pt>
                <c:pt idx="17566">
                  <c:v>1746,6</c:v>
                </c:pt>
                <c:pt idx="17567">
                  <c:v>1746,7</c:v>
                </c:pt>
                <c:pt idx="17568">
                  <c:v>1746,8</c:v>
                </c:pt>
                <c:pt idx="17569">
                  <c:v>1746,9</c:v>
                </c:pt>
                <c:pt idx="17570">
                  <c:v>1747</c:v>
                </c:pt>
                <c:pt idx="17571">
                  <c:v>1747,1</c:v>
                </c:pt>
                <c:pt idx="17572">
                  <c:v>1747,2</c:v>
                </c:pt>
                <c:pt idx="17573">
                  <c:v>1747,3</c:v>
                </c:pt>
                <c:pt idx="17574">
                  <c:v>1747,4</c:v>
                </c:pt>
                <c:pt idx="17575">
                  <c:v>1747,5</c:v>
                </c:pt>
                <c:pt idx="17576">
                  <c:v>1747,6</c:v>
                </c:pt>
                <c:pt idx="17577">
                  <c:v>1747,7</c:v>
                </c:pt>
                <c:pt idx="17578">
                  <c:v>1747,8</c:v>
                </c:pt>
                <c:pt idx="17579">
                  <c:v>1747,9</c:v>
                </c:pt>
                <c:pt idx="17580">
                  <c:v>1748</c:v>
                </c:pt>
                <c:pt idx="17581">
                  <c:v>1748,1</c:v>
                </c:pt>
                <c:pt idx="17582">
                  <c:v>1748,2</c:v>
                </c:pt>
                <c:pt idx="17583">
                  <c:v>1748,3</c:v>
                </c:pt>
                <c:pt idx="17584">
                  <c:v>1748,4</c:v>
                </c:pt>
                <c:pt idx="17585">
                  <c:v>1748,5</c:v>
                </c:pt>
                <c:pt idx="17586">
                  <c:v>1748,6</c:v>
                </c:pt>
                <c:pt idx="17587">
                  <c:v>1748,7</c:v>
                </c:pt>
                <c:pt idx="17588">
                  <c:v>1748,8</c:v>
                </c:pt>
                <c:pt idx="17589">
                  <c:v>1748,9</c:v>
                </c:pt>
                <c:pt idx="17590">
                  <c:v>1749</c:v>
                </c:pt>
                <c:pt idx="17591">
                  <c:v>1749,1</c:v>
                </c:pt>
                <c:pt idx="17592">
                  <c:v>1749,2</c:v>
                </c:pt>
                <c:pt idx="17593">
                  <c:v>1749,3</c:v>
                </c:pt>
                <c:pt idx="17594">
                  <c:v>1749,4</c:v>
                </c:pt>
                <c:pt idx="17595">
                  <c:v>1749,5</c:v>
                </c:pt>
                <c:pt idx="17596">
                  <c:v>1749,6</c:v>
                </c:pt>
                <c:pt idx="17597">
                  <c:v>1749,7</c:v>
                </c:pt>
                <c:pt idx="17598">
                  <c:v>1749,8</c:v>
                </c:pt>
                <c:pt idx="17599">
                  <c:v>1749,9</c:v>
                </c:pt>
                <c:pt idx="17600">
                  <c:v>1750</c:v>
                </c:pt>
                <c:pt idx="17601">
                  <c:v>1750,1</c:v>
                </c:pt>
                <c:pt idx="17602">
                  <c:v>1750,2</c:v>
                </c:pt>
                <c:pt idx="17603">
                  <c:v>1750,3</c:v>
                </c:pt>
                <c:pt idx="17604">
                  <c:v>1750,4</c:v>
                </c:pt>
                <c:pt idx="17605">
                  <c:v>1750,5</c:v>
                </c:pt>
                <c:pt idx="17606">
                  <c:v>1750,6</c:v>
                </c:pt>
                <c:pt idx="17607">
                  <c:v>1750,7</c:v>
                </c:pt>
                <c:pt idx="17608">
                  <c:v>1750,8</c:v>
                </c:pt>
                <c:pt idx="17609">
                  <c:v>1750,9</c:v>
                </c:pt>
                <c:pt idx="17610">
                  <c:v>1751</c:v>
                </c:pt>
                <c:pt idx="17611">
                  <c:v>1751,1</c:v>
                </c:pt>
                <c:pt idx="17612">
                  <c:v>1751,2</c:v>
                </c:pt>
                <c:pt idx="17613">
                  <c:v>1751,3</c:v>
                </c:pt>
                <c:pt idx="17614">
                  <c:v>1751,4</c:v>
                </c:pt>
                <c:pt idx="17615">
                  <c:v>1751,5</c:v>
                </c:pt>
                <c:pt idx="17616">
                  <c:v>1751,6</c:v>
                </c:pt>
                <c:pt idx="17617">
                  <c:v>1751,7</c:v>
                </c:pt>
                <c:pt idx="17618">
                  <c:v>1751,8</c:v>
                </c:pt>
                <c:pt idx="17619">
                  <c:v>1751,9</c:v>
                </c:pt>
                <c:pt idx="17620">
                  <c:v>1752</c:v>
                </c:pt>
                <c:pt idx="17621">
                  <c:v>1752,1</c:v>
                </c:pt>
                <c:pt idx="17622">
                  <c:v>1752,2</c:v>
                </c:pt>
                <c:pt idx="17623">
                  <c:v>1752,3</c:v>
                </c:pt>
                <c:pt idx="17624">
                  <c:v>1752,4</c:v>
                </c:pt>
                <c:pt idx="17625">
                  <c:v>1752,5</c:v>
                </c:pt>
                <c:pt idx="17626">
                  <c:v>1752,6</c:v>
                </c:pt>
                <c:pt idx="17627">
                  <c:v>1752,7</c:v>
                </c:pt>
                <c:pt idx="17628">
                  <c:v>1752,8</c:v>
                </c:pt>
                <c:pt idx="17629">
                  <c:v>1752,9</c:v>
                </c:pt>
                <c:pt idx="17630">
                  <c:v>1753</c:v>
                </c:pt>
                <c:pt idx="17631">
                  <c:v>1753,1</c:v>
                </c:pt>
                <c:pt idx="17632">
                  <c:v>1753,2</c:v>
                </c:pt>
                <c:pt idx="17633">
                  <c:v>1753,3</c:v>
                </c:pt>
                <c:pt idx="17634">
                  <c:v>1753,4</c:v>
                </c:pt>
                <c:pt idx="17635">
                  <c:v>1753,5</c:v>
                </c:pt>
                <c:pt idx="17636">
                  <c:v>1753,6</c:v>
                </c:pt>
                <c:pt idx="17637">
                  <c:v>1753,7</c:v>
                </c:pt>
                <c:pt idx="17638">
                  <c:v>1753,8</c:v>
                </c:pt>
                <c:pt idx="17639">
                  <c:v>1753,9</c:v>
                </c:pt>
                <c:pt idx="17640">
                  <c:v>1754</c:v>
                </c:pt>
                <c:pt idx="17641">
                  <c:v>1754,1</c:v>
                </c:pt>
                <c:pt idx="17642">
                  <c:v>1754,2</c:v>
                </c:pt>
                <c:pt idx="17643">
                  <c:v>1754,3</c:v>
                </c:pt>
                <c:pt idx="17644">
                  <c:v>1754,4</c:v>
                </c:pt>
                <c:pt idx="17645">
                  <c:v>1754,5</c:v>
                </c:pt>
                <c:pt idx="17646">
                  <c:v>1754,6</c:v>
                </c:pt>
                <c:pt idx="17647">
                  <c:v>1754,7</c:v>
                </c:pt>
                <c:pt idx="17648">
                  <c:v>1754,8</c:v>
                </c:pt>
                <c:pt idx="17649">
                  <c:v>1754,9</c:v>
                </c:pt>
                <c:pt idx="17650">
                  <c:v>1755</c:v>
                </c:pt>
                <c:pt idx="17651">
                  <c:v>1755,1</c:v>
                </c:pt>
                <c:pt idx="17652">
                  <c:v>1755,2</c:v>
                </c:pt>
                <c:pt idx="17653">
                  <c:v>1755,3</c:v>
                </c:pt>
                <c:pt idx="17654">
                  <c:v>1755,4</c:v>
                </c:pt>
                <c:pt idx="17655">
                  <c:v>1755,5</c:v>
                </c:pt>
                <c:pt idx="17656">
                  <c:v>1755,6</c:v>
                </c:pt>
                <c:pt idx="17657">
                  <c:v>1755,7</c:v>
                </c:pt>
                <c:pt idx="17658">
                  <c:v>1755,8</c:v>
                </c:pt>
                <c:pt idx="17659">
                  <c:v>1755,9</c:v>
                </c:pt>
                <c:pt idx="17660">
                  <c:v>1756</c:v>
                </c:pt>
                <c:pt idx="17661">
                  <c:v>1756,1</c:v>
                </c:pt>
                <c:pt idx="17662">
                  <c:v>1756,2</c:v>
                </c:pt>
                <c:pt idx="17663">
                  <c:v>1756,3</c:v>
                </c:pt>
                <c:pt idx="17664">
                  <c:v>1756,4</c:v>
                </c:pt>
                <c:pt idx="17665">
                  <c:v>1756,5</c:v>
                </c:pt>
                <c:pt idx="17666">
                  <c:v>1756,6</c:v>
                </c:pt>
                <c:pt idx="17667">
                  <c:v>1756,7</c:v>
                </c:pt>
                <c:pt idx="17668">
                  <c:v>1756,8</c:v>
                </c:pt>
                <c:pt idx="17669">
                  <c:v>1756,9</c:v>
                </c:pt>
                <c:pt idx="17670">
                  <c:v>1757</c:v>
                </c:pt>
                <c:pt idx="17671">
                  <c:v>1757,1</c:v>
                </c:pt>
                <c:pt idx="17672">
                  <c:v>1757,2</c:v>
                </c:pt>
                <c:pt idx="17673">
                  <c:v>1757,3</c:v>
                </c:pt>
                <c:pt idx="17674">
                  <c:v>1757,4</c:v>
                </c:pt>
                <c:pt idx="17675">
                  <c:v>1757,5</c:v>
                </c:pt>
                <c:pt idx="17676">
                  <c:v>1757,6</c:v>
                </c:pt>
                <c:pt idx="17677">
                  <c:v>1757,7</c:v>
                </c:pt>
                <c:pt idx="17678">
                  <c:v>1757,8</c:v>
                </c:pt>
                <c:pt idx="17679">
                  <c:v>1757,9</c:v>
                </c:pt>
                <c:pt idx="17680">
                  <c:v>1758</c:v>
                </c:pt>
                <c:pt idx="17681">
                  <c:v>1758,1</c:v>
                </c:pt>
                <c:pt idx="17682">
                  <c:v>1758,2</c:v>
                </c:pt>
                <c:pt idx="17683">
                  <c:v>1758,3</c:v>
                </c:pt>
                <c:pt idx="17684">
                  <c:v>1758,4</c:v>
                </c:pt>
                <c:pt idx="17685">
                  <c:v>1758,5</c:v>
                </c:pt>
                <c:pt idx="17686">
                  <c:v>1758,6</c:v>
                </c:pt>
                <c:pt idx="17687">
                  <c:v>1758,7</c:v>
                </c:pt>
                <c:pt idx="17688">
                  <c:v>1758,8</c:v>
                </c:pt>
                <c:pt idx="17689">
                  <c:v>1758,9</c:v>
                </c:pt>
                <c:pt idx="17690">
                  <c:v>1759</c:v>
                </c:pt>
                <c:pt idx="17691">
                  <c:v>1759,1</c:v>
                </c:pt>
                <c:pt idx="17692">
                  <c:v>1759,2</c:v>
                </c:pt>
                <c:pt idx="17693">
                  <c:v>1759,3</c:v>
                </c:pt>
                <c:pt idx="17694">
                  <c:v>1759,4</c:v>
                </c:pt>
                <c:pt idx="17695">
                  <c:v>1759,5</c:v>
                </c:pt>
                <c:pt idx="17696">
                  <c:v>1759,6</c:v>
                </c:pt>
                <c:pt idx="17697">
                  <c:v>1759,7</c:v>
                </c:pt>
                <c:pt idx="17698">
                  <c:v>1759,8</c:v>
                </c:pt>
                <c:pt idx="17699">
                  <c:v>1759,9</c:v>
                </c:pt>
                <c:pt idx="17700">
                  <c:v>1760</c:v>
                </c:pt>
                <c:pt idx="17701">
                  <c:v>1760,1</c:v>
                </c:pt>
                <c:pt idx="17702">
                  <c:v>1760,2</c:v>
                </c:pt>
                <c:pt idx="17703">
                  <c:v>1760,3</c:v>
                </c:pt>
                <c:pt idx="17704">
                  <c:v>1760,4</c:v>
                </c:pt>
                <c:pt idx="17705">
                  <c:v>1760,5</c:v>
                </c:pt>
                <c:pt idx="17706">
                  <c:v>1760,6</c:v>
                </c:pt>
                <c:pt idx="17707">
                  <c:v>1760,7</c:v>
                </c:pt>
                <c:pt idx="17708">
                  <c:v>1760,8</c:v>
                </c:pt>
                <c:pt idx="17709">
                  <c:v>1760,9</c:v>
                </c:pt>
                <c:pt idx="17710">
                  <c:v>1761</c:v>
                </c:pt>
                <c:pt idx="17711">
                  <c:v>1761,1</c:v>
                </c:pt>
                <c:pt idx="17712">
                  <c:v>1761,2</c:v>
                </c:pt>
                <c:pt idx="17713">
                  <c:v>1761,3</c:v>
                </c:pt>
                <c:pt idx="17714">
                  <c:v>1761,4</c:v>
                </c:pt>
                <c:pt idx="17715">
                  <c:v>1761,5</c:v>
                </c:pt>
                <c:pt idx="17716">
                  <c:v>1761,6</c:v>
                </c:pt>
                <c:pt idx="17717">
                  <c:v>1761,7</c:v>
                </c:pt>
                <c:pt idx="17718">
                  <c:v>1761,8</c:v>
                </c:pt>
                <c:pt idx="17719">
                  <c:v>1761,9</c:v>
                </c:pt>
                <c:pt idx="17720">
                  <c:v>1762</c:v>
                </c:pt>
                <c:pt idx="17721">
                  <c:v>1762,1</c:v>
                </c:pt>
                <c:pt idx="17722">
                  <c:v>1762,2</c:v>
                </c:pt>
                <c:pt idx="17723">
                  <c:v>1762,3</c:v>
                </c:pt>
                <c:pt idx="17724">
                  <c:v>1762,4</c:v>
                </c:pt>
                <c:pt idx="17725">
                  <c:v>1762,5</c:v>
                </c:pt>
                <c:pt idx="17726">
                  <c:v>1762,6</c:v>
                </c:pt>
                <c:pt idx="17727">
                  <c:v>1762,7</c:v>
                </c:pt>
                <c:pt idx="17728">
                  <c:v>1762,8</c:v>
                </c:pt>
                <c:pt idx="17729">
                  <c:v>1762,9</c:v>
                </c:pt>
                <c:pt idx="17730">
                  <c:v>1763</c:v>
                </c:pt>
                <c:pt idx="17731">
                  <c:v>1763,1</c:v>
                </c:pt>
                <c:pt idx="17732">
                  <c:v>1763,2</c:v>
                </c:pt>
                <c:pt idx="17733">
                  <c:v>1763,3</c:v>
                </c:pt>
                <c:pt idx="17734">
                  <c:v>1763,4</c:v>
                </c:pt>
                <c:pt idx="17735">
                  <c:v>1763,5</c:v>
                </c:pt>
                <c:pt idx="17736">
                  <c:v>1763,6</c:v>
                </c:pt>
                <c:pt idx="17737">
                  <c:v>1763,7</c:v>
                </c:pt>
                <c:pt idx="17738">
                  <c:v>1763,8</c:v>
                </c:pt>
                <c:pt idx="17739">
                  <c:v>1763,9</c:v>
                </c:pt>
                <c:pt idx="17740">
                  <c:v>1764</c:v>
                </c:pt>
                <c:pt idx="17741">
                  <c:v>1764,1</c:v>
                </c:pt>
                <c:pt idx="17742">
                  <c:v>1764,2</c:v>
                </c:pt>
                <c:pt idx="17743">
                  <c:v>1764,3</c:v>
                </c:pt>
                <c:pt idx="17744">
                  <c:v>1764,4</c:v>
                </c:pt>
                <c:pt idx="17745">
                  <c:v>1764,5</c:v>
                </c:pt>
                <c:pt idx="17746">
                  <c:v>1764,6</c:v>
                </c:pt>
                <c:pt idx="17747">
                  <c:v>1764,7</c:v>
                </c:pt>
                <c:pt idx="17748">
                  <c:v>1764,8</c:v>
                </c:pt>
                <c:pt idx="17749">
                  <c:v>1764,9</c:v>
                </c:pt>
                <c:pt idx="17750">
                  <c:v>1765</c:v>
                </c:pt>
                <c:pt idx="17751">
                  <c:v>1765,1</c:v>
                </c:pt>
                <c:pt idx="17752">
                  <c:v>1765,2</c:v>
                </c:pt>
                <c:pt idx="17753">
                  <c:v>1765,3</c:v>
                </c:pt>
                <c:pt idx="17754">
                  <c:v>1765,4</c:v>
                </c:pt>
                <c:pt idx="17755">
                  <c:v>1765,5</c:v>
                </c:pt>
                <c:pt idx="17756">
                  <c:v>1765,6</c:v>
                </c:pt>
                <c:pt idx="17757">
                  <c:v>1765,7</c:v>
                </c:pt>
                <c:pt idx="17758">
                  <c:v>1765,8</c:v>
                </c:pt>
                <c:pt idx="17759">
                  <c:v>1765,9</c:v>
                </c:pt>
                <c:pt idx="17760">
                  <c:v>1766</c:v>
                </c:pt>
                <c:pt idx="17761">
                  <c:v>1766,1</c:v>
                </c:pt>
                <c:pt idx="17762">
                  <c:v>1766,2</c:v>
                </c:pt>
                <c:pt idx="17763">
                  <c:v>1766,3</c:v>
                </c:pt>
                <c:pt idx="17764">
                  <c:v>1766,4</c:v>
                </c:pt>
                <c:pt idx="17765">
                  <c:v>1766,5</c:v>
                </c:pt>
                <c:pt idx="17766">
                  <c:v>1766,6</c:v>
                </c:pt>
                <c:pt idx="17767">
                  <c:v>1766,7</c:v>
                </c:pt>
                <c:pt idx="17768">
                  <c:v>1766,8</c:v>
                </c:pt>
                <c:pt idx="17769">
                  <c:v>1766,9</c:v>
                </c:pt>
                <c:pt idx="17770">
                  <c:v>1767</c:v>
                </c:pt>
                <c:pt idx="17771">
                  <c:v>1767,1</c:v>
                </c:pt>
                <c:pt idx="17772">
                  <c:v>1767,2</c:v>
                </c:pt>
                <c:pt idx="17773">
                  <c:v>1767,3</c:v>
                </c:pt>
                <c:pt idx="17774">
                  <c:v>1767,4</c:v>
                </c:pt>
                <c:pt idx="17775">
                  <c:v>1767,5</c:v>
                </c:pt>
                <c:pt idx="17776">
                  <c:v>1767,6</c:v>
                </c:pt>
                <c:pt idx="17777">
                  <c:v>1767,7</c:v>
                </c:pt>
                <c:pt idx="17778">
                  <c:v>1767,8</c:v>
                </c:pt>
                <c:pt idx="17779">
                  <c:v>1767,9</c:v>
                </c:pt>
                <c:pt idx="17780">
                  <c:v>1768</c:v>
                </c:pt>
                <c:pt idx="17781">
                  <c:v>1768,1</c:v>
                </c:pt>
                <c:pt idx="17782">
                  <c:v>1768,2</c:v>
                </c:pt>
                <c:pt idx="17783">
                  <c:v>1768,3</c:v>
                </c:pt>
                <c:pt idx="17784">
                  <c:v>1768,4</c:v>
                </c:pt>
                <c:pt idx="17785">
                  <c:v>1768,5</c:v>
                </c:pt>
                <c:pt idx="17786">
                  <c:v>1768,6</c:v>
                </c:pt>
                <c:pt idx="17787">
                  <c:v>1768,7</c:v>
                </c:pt>
                <c:pt idx="17788">
                  <c:v>1768,8</c:v>
                </c:pt>
                <c:pt idx="17789">
                  <c:v>1768,9</c:v>
                </c:pt>
                <c:pt idx="17790">
                  <c:v>1769</c:v>
                </c:pt>
                <c:pt idx="17791">
                  <c:v>1769,1</c:v>
                </c:pt>
                <c:pt idx="17792">
                  <c:v>1769,2</c:v>
                </c:pt>
                <c:pt idx="17793">
                  <c:v>1769,3</c:v>
                </c:pt>
                <c:pt idx="17794">
                  <c:v>1769,4</c:v>
                </c:pt>
                <c:pt idx="17795">
                  <c:v>1769,5</c:v>
                </c:pt>
                <c:pt idx="17796">
                  <c:v>1769,6</c:v>
                </c:pt>
                <c:pt idx="17797">
                  <c:v>1769,7</c:v>
                </c:pt>
                <c:pt idx="17798">
                  <c:v>1769,8</c:v>
                </c:pt>
                <c:pt idx="17799">
                  <c:v>1769,9</c:v>
                </c:pt>
                <c:pt idx="17800">
                  <c:v>1770</c:v>
                </c:pt>
                <c:pt idx="17801">
                  <c:v>1770,1</c:v>
                </c:pt>
                <c:pt idx="17802">
                  <c:v>1770,2</c:v>
                </c:pt>
                <c:pt idx="17803">
                  <c:v>1770,3</c:v>
                </c:pt>
                <c:pt idx="17804">
                  <c:v>1770,4</c:v>
                </c:pt>
                <c:pt idx="17805">
                  <c:v>1770,5</c:v>
                </c:pt>
                <c:pt idx="17806">
                  <c:v>1770,6</c:v>
                </c:pt>
                <c:pt idx="17807">
                  <c:v>1770,7</c:v>
                </c:pt>
                <c:pt idx="17808">
                  <c:v>1770,8</c:v>
                </c:pt>
                <c:pt idx="17809">
                  <c:v>1770,9</c:v>
                </c:pt>
                <c:pt idx="17810">
                  <c:v>1771</c:v>
                </c:pt>
                <c:pt idx="17811">
                  <c:v>1771,1</c:v>
                </c:pt>
                <c:pt idx="17812">
                  <c:v>1771,2</c:v>
                </c:pt>
                <c:pt idx="17813">
                  <c:v>1771,3</c:v>
                </c:pt>
                <c:pt idx="17814">
                  <c:v>1771,4</c:v>
                </c:pt>
                <c:pt idx="17815">
                  <c:v>1771,5</c:v>
                </c:pt>
                <c:pt idx="17816">
                  <c:v>1771,6</c:v>
                </c:pt>
                <c:pt idx="17817">
                  <c:v>1771,7</c:v>
                </c:pt>
                <c:pt idx="17818">
                  <c:v>1771,8</c:v>
                </c:pt>
                <c:pt idx="17819">
                  <c:v>1771,9</c:v>
                </c:pt>
                <c:pt idx="17820">
                  <c:v>1772</c:v>
                </c:pt>
                <c:pt idx="17821">
                  <c:v>1772,1</c:v>
                </c:pt>
                <c:pt idx="17822">
                  <c:v>1772,2</c:v>
                </c:pt>
                <c:pt idx="17823">
                  <c:v>1772,3</c:v>
                </c:pt>
                <c:pt idx="17824">
                  <c:v>1772,4</c:v>
                </c:pt>
                <c:pt idx="17825">
                  <c:v>1772,5</c:v>
                </c:pt>
                <c:pt idx="17826">
                  <c:v>1772,6</c:v>
                </c:pt>
                <c:pt idx="17827">
                  <c:v>1772,7</c:v>
                </c:pt>
                <c:pt idx="17828">
                  <c:v>1772,8</c:v>
                </c:pt>
                <c:pt idx="17829">
                  <c:v>1772,9</c:v>
                </c:pt>
                <c:pt idx="17830">
                  <c:v>1773</c:v>
                </c:pt>
                <c:pt idx="17831">
                  <c:v>1773,1</c:v>
                </c:pt>
                <c:pt idx="17832">
                  <c:v>1773,2</c:v>
                </c:pt>
                <c:pt idx="17833">
                  <c:v>1773,3</c:v>
                </c:pt>
                <c:pt idx="17834">
                  <c:v>1773,4</c:v>
                </c:pt>
                <c:pt idx="17835">
                  <c:v>1773,5</c:v>
                </c:pt>
                <c:pt idx="17836">
                  <c:v>1773,6</c:v>
                </c:pt>
                <c:pt idx="17837">
                  <c:v>1773,7</c:v>
                </c:pt>
                <c:pt idx="17838">
                  <c:v>1773,8</c:v>
                </c:pt>
                <c:pt idx="17839">
                  <c:v>1773,9</c:v>
                </c:pt>
                <c:pt idx="17840">
                  <c:v>1774</c:v>
                </c:pt>
                <c:pt idx="17841">
                  <c:v>1774,1</c:v>
                </c:pt>
                <c:pt idx="17842">
                  <c:v>1774,2</c:v>
                </c:pt>
                <c:pt idx="17843">
                  <c:v>1774,3</c:v>
                </c:pt>
                <c:pt idx="17844">
                  <c:v>1774,4</c:v>
                </c:pt>
                <c:pt idx="17845">
                  <c:v>1774,5</c:v>
                </c:pt>
                <c:pt idx="17846">
                  <c:v>1774,6</c:v>
                </c:pt>
                <c:pt idx="17847">
                  <c:v>1774,7</c:v>
                </c:pt>
                <c:pt idx="17848">
                  <c:v>1774,8</c:v>
                </c:pt>
                <c:pt idx="17849">
                  <c:v>1774,9</c:v>
                </c:pt>
                <c:pt idx="17850">
                  <c:v>1775</c:v>
                </c:pt>
                <c:pt idx="17851">
                  <c:v>1775,1</c:v>
                </c:pt>
                <c:pt idx="17852">
                  <c:v>1775,2</c:v>
                </c:pt>
                <c:pt idx="17853">
                  <c:v>1775,3</c:v>
                </c:pt>
                <c:pt idx="17854">
                  <c:v>1775,4</c:v>
                </c:pt>
                <c:pt idx="17855">
                  <c:v>1775,5</c:v>
                </c:pt>
                <c:pt idx="17856">
                  <c:v>1775,6</c:v>
                </c:pt>
                <c:pt idx="17857">
                  <c:v>1775,7</c:v>
                </c:pt>
                <c:pt idx="17858">
                  <c:v>1775,8</c:v>
                </c:pt>
                <c:pt idx="17859">
                  <c:v>1775,9</c:v>
                </c:pt>
                <c:pt idx="17860">
                  <c:v>1776</c:v>
                </c:pt>
                <c:pt idx="17861">
                  <c:v>1776,1</c:v>
                </c:pt>
                <c:pt idx="17862">
                  <c:v>1776,2</c:v>
                </c:pt>
                <c:pt idx="17863">
                  <c:v>1776,3</c:v>
                </c:pt>
                <c:pt idx="17864">
                  <c:v>1776,4</c:v>
                </c:pt>
                <c:pt idx="17865">
                  <c:v>1776,5</c:v>
                </c:pt>
                <c:pt idx="17866">
                  <c:v>1776,6</c:v>
                </c:pt>
                <c:pt idx="17867">
                  <c:v>1776,7</c:v>
                </c:pt>
                <c:pt idx="17868">
                  <c:v>1776,8</c:v>
                </c:pt>
                <c:pt idx="17869">
                  <c:v>1776,9</c:v>
                </c:pt>
                <c:pt idx="17870">
                  <c:v>1777</c:v>
                </c:pt>
                <c:pt idx="17871">
                  <c:v>1777,1</c:v>
                </c:pt>
                <c:pt idx="17872">
                  <c:v>1777,2</c:v>
                </c:pt>
                <c:pt idx="17873">
                  <c:v>1777,3</c:v>
                </c:pt>
                <c:pt idx="17874">
                  <c:v>1777,4</c:v>
                </c:pt>
                <c:pt idx="17875">
                  <c:v>1777,5</c:v>
                </c:pt>
                <c:pt idx="17876">
                  <c:v>1777,6</c:v>
                </c:pt>
                <c:pt idx="17877">
                  <c:v>1777,7</c:v>
                </c:pt>
                <c:pt idx="17878">
                  <c:v>1777,8</c:v>
                </c:pt>
                <c:pt idx="17879">
                  <c:v>1777,9</c:v>
                </c:pt>
                <c:pt idx="17880">
                  <c:v>1778</c:v>
                </c:pt>
                <c:pt idx="17881">
                  <c:v>1778,1</c:v>
                </c:pt>
                <c:pt idx="17882">
                  <c:v>1778,2</c:v>
                </c:pt>
                <c:pt idx="17883">
                  <c:v>1778,3</c:v>
                </c:pt>
                <c:pt idx="17884">
                  <c:v>1778,4</c:v>
                </c:pt>
                <c:pt idx="17885">
                  <c:v>1778,5</c:v>
                </c:pt>
                <c:pt idx="17886">
                  <c:v>1778,6</c:v>
                </c:pt>
                <c:pt idx="17887">
                  <c:v>1778,7</c:v>
                </c:pt>
                <c:pt idx="17888">
                  <c:v>1778,8</c:v>
                </c:pt>
                <c:pt idx="17889">
                  <c:v>1778,9</c:v>
                </c:pt>
                <c:pt idx="17890">
                  <c:v>1779</c:v>
                </c:pt>
                <c:pt idx="17891">
                  <c:v>1779,1</c:v>
                </c:pt>
                <c:pt idx="17892">
                  <c:v>1779,2</c:v>
                </c:pt>
                <c:pt idx="17893">
                  <c:v>1779,3</c:v>
                </c:pt>
                <c:pt idx="17894">
                  <c:v>1779,4</c:v>
                </c:pt>
                <c:pt idx="17895">
                  <c:v>1779,5</c:v>
                </c:pt>
                <c:pt idx="17896">
                  <c:v>1779,6</c:v>
                </c:pt>
                <c:pt idx="17897">
                  <c:v>1779,7</c:v>
                </c:pt>
                <c:pt idx="17898">
                  <c:v>1779,8</c:v>
                </c:pt>
                <c:pt idx="17899">
                  <c:v>1779,9</c:v>
                </c:pt>
                <c:pt idx="17900">
                  <c:v>1780</c:v>
                </c:pt>
                <c:pt idx="17901">
                  <c:v>1780,1</c:v>
                </c:pt>
                <c:pt idx="17902">
                  <c:v>1780,2</c:v>
                </c:pt>
                <c:pt idx="17903">
                  <c:v>1780,3</c:v>
                </c:pt>
                <c:pt idx="17904">
                  <c:v>1780,4</c:v>
                </c:pt>
                <c:pt idx="17905">
                  <c:v>1780,5</c:v>
                </c:pt>
                <c:pt idx="17906">
                  <c:v>1780,6</c:v>
                </c:pt>
                <c:pt idx="17907">
                  <c:v>1780,7</c:v>
                </c:pt>
                <c:pt idx="17908">
                  <c:v>1780,8</c:v>
                </c:pt>
                <c:pt idx="17909">
                  <c:v>1780,9</c:v>
                </c:pt>
                <c:pt idx="17910">
                  <c:v>1781</c:v>
                </c:pt>
                <c:pt idx="17911">
                  <c:v>1781,1</c:v>
                </c:pt>
                <c:pt idx="17912">
                  <c:v>1781,2</c:v>
                </c:pt>
                <c:pt idx="17913">
                  <c:v>1781,3</c:v>
                </c:pt>
                <c:pt idx="17914">
                  <c:v>1781,4</c:v>
                </c:pt>
                <c:pt idx="17915">
                  <c:v>1781,5</c:v>
                </c:pt>
                <c:pt idx="17916">
                  <c:v>1781,6</c:v>
                </c:pt>
                <c:pt idx="17917">
                  <c:v>1781,7</c:v>
                </c:pt>
                <c:pt idx="17918">
                  <c:v>1781,8</c:v>
                </c:pt>
                <c:pt idx="17919">
                  <c:v>1781,9</c:v>
                </c:pt>
                <c:pt idx="17920">
                  <c:v>1782</c:v>
                </c:pt>
                <c:pt idx="17921">
                  <c:v>1782,1</c:v>
                </c:pt>
                <c:pt idx="17922">
                  <c:v>1782,2</c:v>
                </c:pt>
                <c:pt idx="17923">
                  <c:v>1782,3</c:v>
                </c:pt>
                <c:pt idx="17924">
                  <c:v>1782,4</c:v>
                </c:pt>
                <c:pt idx="17925">
                  <c:v>1782,5</c:v>
                </c:pt>
                <c:pt idx="17926">
                  <c:v>1782,6</c:v>
                </c:pt>
                <c:pt idx="17927">
                  <c:v>1782,7</c:v>
                </c:pt>
                <c:pt idx="17928">
                  <c:v>1782,8</c:v>
                </c:pt>
                <c:pt idx="17929">
                  <c:v>1782,9</c:v>
                </c:pt>
                <c:pt idx="17930">
                  <c:v>1783</c:v>
                </c:pt>
                <c:pt idx="17931">
                  <c:v>1783,1</c:v>
                </c:pt>
                <c:pt idx="17932">
                  <c:v>1783,2</c:v>
                </c:pt>
                <c:pt idx="17933">
                  <c:v>1783,3</c:v>
                </c:pt>
                <c:pt idx="17934">
                  <c:v>1783,4</c:v>
                </c:pt>
                <c:pt idx="17935">
                  <c:v>1783,5</c:v>
                </c:pt>
                <c:pt idx="17936">
                  <c:v>1783,6</c:v>
                </c:pt>
                <c:pt idx="17937">
                  <c:v>1783,7</c:v>
                </c:pt>
                <c:pt idx="17938">
                  <c:v>1783,8</c:v>
                </c:pt>
                <c:pt idx="17939">
                  <c:v>1783,9</c:v>
                </c:pt>
                <c:pt idx="17940">
                  <c:v>1784</c:v>
                </c:pt>
                <c:pt idx="17941">
                  <c:v>1784,1</c:v>
                </c:pt>
                <c:pt idx="17942">
                  <c:v>1784,2</c:v>
                </c:pt>
                <c:pt idx="17943">
                  <c:v>1784,3</c:v>
                </c:pt>
                <c:pt idx="17944">
                  <c:v>1784,4</c:v>
                </c:pt>
                <c:pt idx="17945">
                  <c:v>1784,5</c:v>
                </c:pt>
                <c:pt idx="17946">
                  <c:v>1784,6</c:v>
                </c:pt>
                <c:pt idx="17947">
                  <c:v>1784,7</c:v>
                </c:pt>
                <c:pt idx="17948">
                  <c:v>1784,8</c:v>
                </c:pt>
                <c:pt idx="17949">
                  <c:v>1784,9</c:v>
                </c:pt>
                <c:pt idx="17950">
                  <c:v>1785</c:v>
                </c:pt>
                <c:pt idx="17951">
                  <c:v>1785,1</c:v>
                </c:pt>
                <c:pt idx="17952">
                  <c:v>1785,2</c:v>
                </c:pt>
                <c:pt idx="17953">
                  <c:v>1785,3</c:v>
                </c:pt>
                <c:pt idx="17954">
                  <c:v>1785,4</c:v>
                </c:pt>
                <c:pt idx="17955">
                  <c:v>1785,5</c:v>
                </c:pt>
                <c:pt idx="17956">
                  <c:v>1785,6</c:v>
                </c:pt>
                <c:pt idx="17957">
                  <c:v>1785,7</c:v>
                </c:pt>
                <c:pt idx="17958">
                  <c:v>1785,8</c:v>
                </c:pt>
                <c:pt idx="17959">
                  <c:v>1785,9</c:v>
                </c:pt>
                <c:pt idx="17960">
                  <c:v>1786</c:v>
                </c:pt>
                <c:pt idx="17961">
                  <c:v>1786,1</c:v>
                </c:pt>
                <c:pt idx="17962">
                  <c:v>1786,2</c:v>
                </c:pt>
                <c:pt idx="17963">
                  <c:v>1786,3</c:v>
                </c:pt>
                <c:pt idx="17964">
                  <c:v>1786,4</c:v>
                </c:pt>
                <c:pt idx="17965">
                  <c:v>1786,5</c:v>
                </c:pt>
                <c:pt idx="17966">
                  <c:v>1786,6</c:v>
                </c:pt>
                <c:pt idx="17967">
                  <c:v>1786,7</c:v>
                </c:pt>
                <c:pt idx="17968">
                  <c:v>1786,8</c:v>
                </c:pt>
                <c:pt idx="17969">
                  <c:v>1786,9</c:v>
                </c:pt>
                <c:pt idx="17970">
                  <c:v>1787</c:v>
                </c:pt>
                <c:pt idx="17971">
                  <c:v>1787,1</c:v>
                </c:pt>
                <c:pt idx="17972">
                  <c:v>1787,2</c:v>
                </c:pt>
                <c:pt idx="17973">
                  <c:v>1787,3</c:v>
                </c:pt>
                <c:pt idx="17974">
                  <c:v>1787,4</c:v>
                </c:pt>
                <c:pt idx="17975">
                  <c:v>1787,5</c:v>
                </c:pt>
                <c:pt idx="17976">
                  <c:v>1787,6</c:v>
                </c:pt>
                <c:pt idx="17977">
                  <c:v>1787,7</c:v>
                </c:pt>
                <c:pt idx="17978">
                  <c:v>1787,8</c:v>
                </c:pt>
                <c:pt idx="17979">
                  <c:v>1787,9</c:v>
                </c:pt>
                <c:pt idx="17980">
                  <c:v>1788</c:v>
                </c:pt>
                <c:pt idx="17981">
                  <c:v>1788,1</c:v>
                </c:pt>
                <c:pt idx="17982">
                  <c:v>1788,2</c:v>
                </c:pt>
                <c:pt idx="17983">
                  <c:v>1788,3</c:v>
                </c:pt>
                <c:pt idx="17984">
                  <c:v>1788,4</c:v>
                </c:pt>
                <c:pt idx="17985">
                  <c:v>1788,5</c:v>
                </c:pt>
                <c:pt idx="17986">
                  <c:v>1788,6</c:v>
                </c:pt>
                <c:pt idx="17987">
                  <c:v>1788,7</c:v>
                </c:pt>
                <c:pt idx="17988">
                  <c:v>1788,8</c:v>
                </c:pt>
                <c:pt idx="17989">
                  <c:v>1788,9</c:v>
                </c:pt>
                <c:pt idx="17990">
                  <c:v>1789</c:v>
                </c:pt>
                <c:pt idx="17991">
                  <c:v>1789,1</c:v>
                </c:pt>
                <c:pt idx="17992">
                  <c:v>1789,2</c:v>
                </c:pt>
                <c:pt idx="17993">
                  <c:v>1789,3</c:v>
                </c:pt>
                <c:pt idx="17994">
                  <c:v>1789,4</c:v>
                </c:pt>
                <c:pt idx="17995">
                  <c:v>1789,5</c:v>
                </c:pt>
                <c:pt idx="17996">
                  <c:v>1789,6</c:v>
                </c:pt>
                <c:pt idx="17997">
                  <c:v>1789,7</c:v>
                </c:pt>
                <c:pt idx="17998">
                  <c:v>1789,8</c:v>
                </c:pt>
                <c:pt idx="17999">
                  <c:v>1789,9</c:v>
                </c:pt>
                <c:pt idx="18000">
                  <c:v>1790</c:v>
                </c:pt>
                <c:pt idx="18001">
                  <c:v>1790,1</c:v>
                </c:pt>
                <c:pt idx="18002">
                  <c:v>1790,2</c:v>
                </c:pt>
                <c:pt idx="18003">
                  <c:v>1790,3</c:v>
                </c:pt>
                <c:pt idx="18004">
                  <c:v>1790,4</c:v>
                </c:pt>
                <c:pt idx="18005">
                  <c:v>1790,5</c:v>
                </c:pt>
                <c:pt idx="18006">
                  <c:v>1790,6</c:v>
                </c:pt>
                <c:pt idx="18007">
                  <c:v>1790,7</c:v>
                </c:pt>
                <c:pt idx="18008">
                  <c:v>1790,8</c:v>
                </c:pt>
                <c:pt idx="18009">
                  <c:v>1790,9</c:v>
                </c:pt>
                <c:pt idx="18010">
                  <c:v>1791</c:v>
                </c:pt>
                <c:pt idx="18011">
                  <c:v>1791,1</c:v>
                </c:pt>
                <c:pt idx="18012">
                  <c:v>1791,2</c:v>
                </c:pt>
                <c:pt idx="18013">
                  <c:v>1791,3</c:v>
                </c:pt>
                <c:pt idx="18014">
                  <c:v>1791,4</c:v>
                </c:pt>
                <c:pt idx="18015">
                  <c:v>1791,5</c:v>
                </c:pt>
                <c:pt idx="18016">
                  <c:v>1791,6</c:v>
                </c:pt>
                <c:pt idx="18017">
                  <c:v>1791,7</c:v>
                </c:pt>
                <c:pt idx="18018">
                  <c:v>1791,8</c:v>
                </c:pt>
                <c:pt idx="18019">
                  <c:v>1791,9</c:v>
                </c:pt>
                <c:pt idx="18020">
                  <c:v>1792</c:v>
                </c:pt>
                <c:pt idx="18021">
                  <c:v>1792,1</c:v>
                </c:pt>
                <c:pt idx="18022">
                  <c:v>1792,2</c:v>
                </c:pt>
                <c:pt idx="18023">
                  <c:v>1792,3</c:v>
                </c:pt>
                <c:pt idx="18024">
                  <c:v>1792,4</c:v>
                </c:pt>
                <c:pt idx="18025">
                  <c:v>1792,5</c:v>
                </c:pt>
                <c:pt idx="18026">
                  <c:v>1792,6</c:v>
                </c:pt>
                <c:pt idx="18027">
                  <c:v>1792,7</c:v>
                </c:pt>
                <c:pt idx="18028">
                  <c:v>1792,8</c:v>
                </c:pt>
                <c:pt idx="18029">
                  <c:v>1792,9</c:v>
                </c:pt>
                <c:pt idx="18030">
                  <c:v>1793</c:v>
                </c:pt>
                <c:pt idx="18031">
                  <c:v>1793,1</c:v>
                </c:pt>
                <c:pt idx="18032">
                  <c:v>1793,2</c:v>
                </c:pt>
                <c:pt idx="18033">
                  <c:v>1793,3</c:v>
                </c:pt>
                <c:pt idx="18034">
                  <c:v>1793,4</c:v>
                </c:pt>
                <c:pt idx="18035">
                  <c:v>1793,5</c:v>
                </c:pt>
                <c:pt idx="18036">
                  <c:v>1793,6</c:v>
                </c:pt>
                <c:pt idx="18037">
                  <c:v>1793,7</c:v>
                </c:pt>
                <c:pt idx="18038">
                  <c:v>1793,8</c:v>
                </c:pt>
                <c:pt idx="18039">
                  <c:v>1793,9</c:v>
                </c:pt>
                <c:pt idx="18040">
                  <c:v>1794</c:v>
                </c:pt>
                <c:pt idx="18041">
                  <c:v>1794,1</c:v>
                </c:pt>
                <c:pt idx="18042">
                  <c:v>1794,2</c:v>
                </c:pt>
                <c:pt idx="18043">
                  <c:v>1794,3</c:v>
                </c:pt>
                <c:pt idx="18044">
                  <c:v>1794,4</c:v>
                </c:pt>
                <c:pt idx="18045">
                  <c:v>1794,5</c:v>
                </c:pt>
                <c:pt idx="18046">
                  <c:v>1794,6</c:v>
                </c:pt>
                <c:pt idx="18047">
                  <c:v>1794,7</c:v>
                </c:pt>
                <c:pt idx="18048">
                  <c:v>1794,8</c:v>
                </c:pt>
                <c:pt idx="18049">
                  <c:v>1794,9</c:v>
                </c:pt>
                <c:pt idx="18050">
                  <c:v>1795</c:v>
                </c:pt>
                <c:pt idx="18051">
                  <c:v>1795,1</c:v>
                </c:pt>
                <c:pt idx="18052">
                  <c:v>1795,2</c:v>
                </c:pt>
                <c:pt idx="18053">
                  <c:v>1795,3</c:v>
                </c:pt>
                <c:pt idx="18054">
                  <c:v>1795,4</c:v>
                </c:pt>
                <c:pt idx="18055">
                  <c:v>1795,5</c:v>
                </c:pt>
                <c:pt idx="18056">
                  <c:v>1795,6</c:v>
                </c:pt>
                <c:pt idx="18057">
                  <c:v>1795,7</c:v>
                </c:pt>
                <c:pt idx="18058">
                  <c:v>1795,8</c:v>
                </c:pt>
                <c:pt idx="18059">
                  <c:v>1795,9</c:v>
                </c:pt>
                <c:pt idx="18060">
                  <c:v>1796</c:v>
                </c:pt>
                <c:pt idx="18061">
                  <c:v>1796,1</c:v>
                </c:pt>
                <c:pt idx="18062">
                  <c:v>1796,2</c:v>
                </c:pt>
                <c:pt idx="18063">
                  <c:v>1796,3</c:v>
                </c:pt>
                <c:pt idx="18064">
                  <c:v>1796,4</c:v>
                </c:pt>
                <c:pt idx="18065">
                  <c:v>1796,5</c:v>
                </c:pt>
                <c:pt idx="18066">
                  <c:v>1796,6</c:v>
                </c:pt>
                <c:pt idx="18067">
                  <c:v>1796,7</c:v>
                </c:pt>
                <c:pt idx="18068">
                  <c:v>1796,8</c:v>
                </c:pt>
                <c:pt idx="18069">
                  <c:v>1796,9</c:v>
                </c:pt>
                <c:pt idx="18070">
                  <c:v>1797</c:v>
                </c:pt>
                <c:pt idx="18071">
                  <c:v>1797,1</c:v>
                </c:pt>
                <c:pt idx="18072">
                  <c:v>1797,2</c:v>
                </c:pt>
                <c:pt idx="18073">
                  <c:v>1797,3</c:v>
                </c:pt>
                <c:pt idx="18074">
                  <c:v>1797,4</c:v>
                </c:pt>
                <c:pt idx="18075">
                  <c:v>1797,5</c:v>
                </c:pt>
                <c:pt idx="18076">
                  <c:v>1797,6</c:v>
                </c:pt>
                <c:pt idx="18077">
                  <c:v>1797,7</c:v>
                </c:pt>
                <c:pt idx="18078">
                  <c:v>1797,8</c:v>
                </c:pt>
                <c:pt idx="18079">
                  <c:v>1797,9</c:v>
                </c:pt>
                <c:pt idx="18080">
                  <c:v>1798</c:v>
                </c:pt>
                <c:pt idx="18081">
                  <c:v>1798,1</c:v>
                </c:pt>
                <c:pt idx="18082">
                  <c:v>1798,2</c:v>
                </c:pt>
                <c:pt idx="18083">
                  <c:v>1798,3</c:v>
                </c:pt>
                <c:pt idx="18084">
                  <c:v>1798,4</c:v>
                </c:pt>
                <c:pt idx="18085">
                  <c:v>1798,5</c:v>
                </c:pt>
                <c:pt idx="18086">
                  <c:v>1798,6</c:v>
                </c:pt>
                <c:pt idx="18087">
                  <c:v>1798,7</c:v>
                </c:pt>
                <c:pt idx="18088">
                  <c:v>1798,8</c:v>
                </c:pt>
                <c:pt idx="18089">
                  <c:v>1798,9</c:v>
                </c:pt>
                <c:pt idx="18090">
                  <c:v>1799</c:v>
                </c:pt>
                <c:pt idx="18091">
                  <c:v>1799,1</c:v>
                </c:pt>
                <c:pt idx="18092">
                  <c:v>1799,2</c:v>
                </c:pt>
                <c:pt idx="18093">
                  <c:v>1799,3</c:v>
                </c:pt>
                <c:pt idx="18094">
                  <c:v>1799,4</c:v>
                </c:pt>
                <c:pt idx="18095">
                  <c:v>1799,5</c:v>
                </c:pt>
                <c:pt idx="18096">
                  <c:v>1799,6</c:v>
                </c:pt>
                <c:pt idx="18097">
                  <c:v>1799,7</c:v>
                </c:pt>
                <c:pt idx="18098">
                  <c:v>1799,8</c:v>
                </c:pt>
                <c:pt idx="18099">
                  <c:v>1799,9</c:v>
                </c:pt>
                <c:pt idx="18100">
                  <c:v>1800</c:v>
                </c:pt>
                <c:pt idx="18101">
                  <c:v>1800,1</c:v>
                </c:pt>
                <c:pt idx="18102">
                  <c:v>1800,2</c:v>
                </c:pt>
                <c:pt idx="18103">
                  <c:v>1800,3</c:v>
                </c:pt>
                <c:pt idx="18104">
                  <c:v>1800,4</c:v>
                </c:pt>
                <c:pt idx="18105">
                  <c:v>1800,5</c:v>
                </c:pt>
                <c:pt idx="18106">
                  <c:v>1800,6</c:v>
                </c:pt>
                <c:pt idx="18107">
                  <c:v>1800,7</c:v>
                </c:pt>
                <c:pt idx="18108">
                  <c:v>1800,8</c:v>
                </c:pt>
                <c:pt idx="18109">
                  <c:v>1800,9</c:v>
                </c:pt>
                <c:pt idx="18110">
                  <c:v>1801</c:v>
                </c:pt>
                <c:pt idx="18111">
                  <c:v>1801,1</c:v>
                </c:pt>
                <c:pt idx="18112">
                  <c:v>1801,2</c:v>
                </c:pt>
                <c:pt idx="18113">
                  <c:v>1801,3</c:v>
                </c:pt>
                <c:pt idx="18114">
                  <c:v>1801,4</c:v>
                </c:pt>
                <c:pt idx="18115">
                  <c:v>1801,5</c:v>
                </c:pt>
                <c:pt idx="18116">
                  <c:v>1801,6</c:v>
                </c:pt>
                <c:pt idx="18117">
                  <c:v>1801,7</c:v>
                </c:pt>
                <c:pt idx="18118">
                  <c:v>1801,8</c:v>
                </c:pt>
                <c:pt idx="18119">
                  <c:v>1801,9</c:v>
                </c:pt>
                <c:pt idx="18120">
                  <c:v>1802</c:v>
                </c:pt>
                <c:pt idx="18121">
                  <c:v>1802,1</c:v>
                </c:pt>
                <c:pt idx="18122">
                  <c:v>1802,2</c:v>
                </c:pt>
                <c:pt idx="18123">
                  <c:v>1802,3</c:v>
                </c:pt>
                <c:pt idx="18124">
                  <c:v>1802,4</c:v>
                </c:pt>
                <c:pt idx="18125">
                  <c:v>1802,5</c:v>
                </c:pt>
                <c:pt idx="18126">
                  <c:v>1802,6</c:v>
                </c:pt>
                <c:pt idx="18127">
                  <c:v>1802,7</c:v>
                </c:pt>
                <c:pt idx="18128">
                  <c:v>1802,8</c:v>
                </c:pt>
                <c:pt idx="18129">
                  <c:v>1802,9</c:v>
                </c:pt>
                <c:pt idx="18130">
                  <c:v>1803</c:v>
                </c:pt>
                <c:pt idx="18131">
                  <c:v>1803,1</c:v>
                </c:pt>
                <c:pt idx="18132">
                  <c:v>1803,2</c:v>
                </c:pt>
                <c:pt idx="18133">
                  <c:v>1803,3</c:v>
                </c:pt>
                <c:pt idx="18134">
                  <c:v>1803,4</c:v>
                </c:pt>
                <c:pt idx="18135">
                  <c:v>1803,5</c:v>
                </c:pt>
                <c:pt idx="18136">
                  <c:v>1803,6</c:v>
                </c:pt>
                <c:pt idx="18137">
                  <c:v>1803,7</c:v>
                </c:pt>
                <c:pt idx="18138">
                  <c:v>1803,8</c:v>
                </c:pt>
                <c:pt idx="18139">
                  <c:v>1803,9</c:v>
                </c:pt>
                <c:pt idx="18140">
                  <c:v>1804</c:v>
                </c:pt>
                <c:pt idx="18141">
                  <c:v>1804,1</c:v>
                </c:pt>
                <c:pt idx="18142">
                  <c:v>1804,2</c:v>
                </c:pt>
                <c:pt idx="18143">
                  <c:v>1804,3</c:v>
                </c:pt>
                <c:pt idx="18144">
                  <c:v>1804,4</c:v>
                </c:pt>
                <c:pt idx="18145">
                  <c:v>1804,5</c:v>
                </c:pt>
                <c:pt idx="18146">
                  <c:v>1804,6</c:v>
                </c:pt>
                <c:pt idx="18147">
                  <c:v>1804,7</c:v>
                </c:pt>
                <c:pt idx="18148">
                  <c:v>1804,8</c:v>
                </c:pt>
                <c:pt idx="18149">
                  <c:v>1804,9</c:v>
                </c:pt>
                <c:pt idx="18150">
                  <c:v>1805</c:v>
                </c:pt>
                <c:pt idx="18151">
                  <c:v>1805,1</c:v>
                </c:pt>
                <c:pt idx="18152">
                  <c:v>1805,2</c:v>
                </c:pt>
                <c:pt idx="18153">
                  <c:v>1805,3</c:v>
                </c:pt>
                <c:pt idx="18154">
                  <c:v>1805,4</c:v>
                </c:pt>
                <c:pt idx="18155">
                  <c:v>1805,5</c:v>
                </c:pt>
                <c:pt idx="18156">
                  <c:v>1805,6</c:v>
                </c:pt>
                <c:pt idx="18157">
                  <c:v>1805,7</c:v>
                </c:pt>
                <c:pt idx="18158">
                  <c:v>1805,8</c:v>
                </c:pt>
                <c:pt idx="18159">
                  <c:v>1805,9</c:v>
                </c:pt>
                <c:pt idx="18160">
                  <c:v>1806</c:v>
                </c:pt>
                <c:pt idx="18161">
                  <c:v>1806,1</c:v>
                </c:pt>
                <c:pt idx="18162">
                  <c:v>1806,2</c:v>
                </c:pt>
                <c:pt idx="18163">
                  <c:v>1806,3</c:v>
                </c:pt>
                <c:pt idx="18164">
                  <c:v>1806,4</c:v>
                </c:pt>
                <c:pt idx="18165">
                  <c:v>1806,5</c:v>
                </c:pt>
                <c:pt idx="18166">
                  <c:v>1806,6</c:v>
                </c:pt>
                <c:pt idx="18167">
                  <c:v>1806,7</c:v>
                </c:pt>
                <c:pt idx="18168">
                  <c:v>1806,8</c:v>
                </c:pt>
                <c:pt idx="18169">
                  <c:v>1806,9</c:v>
                </c:pt>
                <c:pt idx="18170">
                  <c:v>1807</c:v>
                </c:pt>
                <c:pt idx="18171">
                  <c:v>1807,1</c:v>
                </c:pt>
                <c:pt idx="18172">
                  <c:v>1807,2</c:v>
                </c:pt>
                <c:pt idx="18173">
                  <c:v>1807,3</c:v>
                </c:pt>
                <c:pt idx="18174">
                  <c:v>1807,4</c:v>
                </c:pt>
                <c:pt idx="18175">
                  <c:v>1807,5</c:v>
                </c:pt>
                <c:pt idx="18176">
                  <c:v>1807,6</c:v>
                </c:pt>
                <c:pt idx="18177">
                  <c:v>1807,7</c:v>
                </c:pt>
                <c:pt idx="18178">
                  <c:v>1807,8</c:v>
                </c:pt>
                <c:pt idx="18179">
                  <c:v>1807,9</c:v>
                </c:pt>
                <c:pt idx="18180">
                  <c:v>1808</c:v>
                </c:pt>
                <c:pt idx="18181">
                  <c:v>1808,1</c:v>
                </c:pt>
                <c:pt idx="18182">
                  <c:v>1808,2</c:v>
                </c:pt>
                <c:pt idx="18183">
                  <c:v>1808,3</c:v>
                </c:pt>
                <c:pt idx="18184">
                  <c:v>1808,4</c:v>
                </c:pt>
                <c:pt idx="18185">
                  <c:v>1808,5</c:v>
                </c:pt>
                <c:pt idx="18186">
                  <c:v>1808,6</c:v>
                </c:pt>
                <c:pt idx="18187">
                  <c:v>1808,7</c:v>
                </c:pt>
                <c:pt idx="18188">
                  <c:v>1808,8</c:v>
                </c:pt>
                <c:pt idx="18189">
                  <c:v>1808,9</c:v>
                </c:pt>
                <c:pt idx="18190">
                  <c:v>1809</c:v>
                </c:pt>
                <c:pt idx="18191">
                  <c:v>1809,1</c:v>
                </c:pt>
                <c:pt idx="18192">
                  <c:v>1809,2</c:v>
                </c:pt>
                <c:pt idx="18193">
                  <c:v>1809,3</c:v>
                </c:pt>
                <c:pt idx="18194">
                  <c:v>1809,4</c:v>
                </c:pt>
                <c:pt idx="18195">
                  <c:v>1809,5</c:v>
                </c:pt>
                <c:pt idx="18196">
                  <c:v>1809,6</c:v>
                </c:pt>
                <c:pt idx="18197">
                  <c:v>1809,7</c:v>
                </c:pt>
                <c:pt idx="18198">
                  <c:v>1809,8</c:v>
                </c:pt>
                <c:pt idx="18199">
                  <c:v>1809,9</c:v>
                </c:pt>
                <c:pt idx="18200">
                  <c:v>1810</c:v>
                </c:pt>
                <c:pt idx="18201">
                  <c:v>1810,1</c:v>
                </c:pt>
                <c:pt idx="18202">
                  <c:v>1810,2</c:v>
                </c:pt>
                <c:pt idx="18203">
                  <c:v>1810,3</c:v>
                </c:pt>
                <c:pt idx="18204">
                  <c:v>1810,4</c:v>
                </c:pt>
                <c:pt idx="18205">
                  <c:v>1810,5</c:v>
                </c:pt>
                <c:pt idx="18206">
                  <c:v>1810,6</c:v>
                </c:pt>
                <c:pt idx="18207">
                  <c:v>1810,7</c:v>
                </c:pt>
                <c:pt idx="18208">
                  <c:v>1810,8</c:v>
                </c:pt>
                <c:pt idx="18209">
                  <c:v>1810,9</c:v>
                </c:pt>
                <c:pt idx="18210">
                  <c:v>1811</c:v>
                </c:pt>
                <c:pt idx="18211">
                  <c:v>1811,1</c:v>
                </c:pt>
                <c:pt idx="18212">
                  <c:v>1811,2</c:v>
                </c:pt>
                <c:pt idx="18213">
                  <c:v>1811,3</c:v>
                </c:pt>
                <c:pt idx="18214">
                  <c:v>1811,4</c:v>
                </c:pt>
                <c:pt idx="18215">
                  <c:v>1811,5</c:v>
                </c:pt>
                <c:pt idx="18216">
                  <c:v>1811,6</c:v>
                </c:pt>
                <c:pt idx="18217">
                  <c:v>1811,7</c:v>
                </c:pt>
                <c:pt idx="18218">
                  <c:v>1811,8</c:v>
                </c:pt>
                <c:pt idx="18219">
                  <c:v>1811,9</c:v>
                </c:pt>
                <c:pt idx="18220">
                  <c:v>1812</c:v>
                </c:pt>
                <c:pt idx="18221">
                  <c:v>1812,1</c:v>
                </c:pt>
                <c:pt idx="18222">
                  <c:v>1812,2</c:v>
                </c:pt>
                <c:pt idx="18223">
                  <c:v>1812,3</c:v>
                </c:pt>
                <c:pt idx="18224">
                  <c:v>1812,4</c:v>
                </c:pt>
                <c:pt idx="18225">
                  <c:v>1812,5</c:v>
                </c:pt>
                <c:pt idx="18226">
                  <c:v>1812,6</c:v>
                </c:pt>
                <c:pt idx="18227">
                  <c:v>1812,7</c:v>
                </c:pt>
                <c:pt idx="18228">
                  <c:v>1812,8</c:v>
                </c:pt>
                <c:pt idx="18229">
                  <c:v>1812,9</c:v>
                </c:pt>
                <c:pt idx="18230">
                  <c:v>1813</c:v>
                </c:pt>
                <c:pt idx="18231">
                  <c:v>1813,1</c:v>
                </c:pt>
                <c:pt idx="18232">
                  <c:v>1813,2</c:v>
                </c:pt>
                <c:pt idx="18233">
                  <c:v>1813,3</c:v>
                </c:pt>
                <c:pt idx="18234">
                  <c:v>1813,4</c:v>
                </c:pt>
                <c:pt idx="18235">
                  <c:v>1813,5</c:v>
                </c:pt>
                <c:pt idx="18236">
                  <c:v>1813,6</c:v>
                </c:pt>
                <c:pt idx="18237">
                  <c:v>1813,7</c:v>
                </c:pt>
                <c:pt idx="18238">
                  <c:v>1813,8</c:v>
                </c:pt>
                <c:pt idx="18239">
                  <c:v>1813,9</c:v>
                </c:pt>
                <c:pt idx="18240">
                  <c:v>1814</c:v>
                </c:pt>
                <c:pt idx="18241">
                  <c:v>1814,1</c:v>
                </c:pt>
                <c:pt idx="18242">
                  <c:v>1814,2</c:v>
                </c:pt>
                <c:pt idx="18243">
                  <c:v>1814,3</c:v>
                </c:pt>
                <c:pt idx="18244">
                  <c:v>1814,4</c:v>
                </c:pt>
                <c:pt idx="18245">
                  <c:v>1814,5</c:v>
                </c:pt>
                <c:pt idx="18246">
                  <c:v>1814,6</c:v>
                </c:pt>
                <c:pt idx="18247">
                  <c:v>1814,7</c:v>
                </c:pt>
                <c:pt idx="18248">
                  <c:v>1814,8</c:v>
                </c:pt>
                <c:pt idx="18249">
                  <c:v>1814,9</c:v>
                </c:pt>
                <c:pt idx="18250">
                  <c:v>1815</c:v>
                </c:pt>
                <c:pt idx="18251">
                  <c:v>1815,1</c:v>
                </c:pt>
                <c:pt idx="18252">
                  <c:v>1815,2</c:v>
                </c:pt>
                <c:pt idx="18253">
                  <c:v>1815,3</c:v>
                </c:pt>
                <c:pt idx="18254">
                  <c:v>1815,4</c:v>
                </c:pt>
                <c:pt idx="18255">
                  <c:v>1815,5</c:v>
                </c:pt>
                <c:pt idx="18256">
                  <c:v>1815,6</c:v>
                </c:pt>
                <c:pt idx="18257">
                  <c:v>1815,7</c:v>
                </c:pt>
                <c:pt idx="18258">
                  <c:v>1815,8</c:v>
                </c:pt>
                <c:pt idx="18259">
                  <c:v>1815,9</c:v>
                </c:pt>
                <c:pt idx="18260">
                  <c:v>1816</c:v>
                </c:pt>
                <c:pt idx="18261">
                  <c:v>1816,1</c:v>
                </c:pt>
                <c:pt idx="18262">
                  <c:v>1816,2</c:v>
                </c:pt>
                <c:pt idx="18263">
                  <c:v>1816,3</c:v>
                </c:pt>
                <c:pt idx="18264">
                  <c:v>1816,4</c:v>
                </c:pt>
                <c:pt idx="18265">
                  <c:v>1816,5</c:v>
                </c:pt>
                <c:pt idx="18266">
                  <c:v>1816,6</c:v>
                </c:pt>
                <c:pt idx="18267">
                  <c:v>1816,7</c:v>
                </c:pt>
                <c:pt idx="18268">
                  <c:v>1816,8</c:v>
                </c:pt>
                <c:pt idx="18269">
                  <c:v>1816,9</c:v>
                </c:pt>
                <c:pt idx="18270">
                  <c:v>1817</c:v>
                </c:pt>
                <c:pt idx="18271">
                  <c:v>1817,1</c:v>
                </c:pt>
                <c:pt idx="18272">
                  <c:v>1817,2</c:v>
                </c:pt>
                <c:pt idx="18273">
                  <c:v>1817,3</c:v>
                </c:pt>
                <c:pt idx="18274">
                  <c:v>1817,4</c:v>
                </c:pt>
                <c:pt idx="18275">
                  <c:v>1817,5</c:v>
                </c:pt>
                <c:pt idx="18276">
                  <c:v>1817,6</c:v>
                </c:pt>
                <c:pt idx="18277">
                  <c:v>1817,7</c:v>
                </c:pt>
                <c:pt idx="18278">
                  <c:v>1817,8</c:v>
                </c:pt>
                <c:pt idx="18279">
                  <c:v>1817,9</c:v>
                </c:pt>
                <c:pt idx="18280">
                  <c:v>1818</c:v>
                </c:pt>
                <c:pt idx="18281">
                  <c:v>1818,1</c:v>
                </c:pt>
                <c:pt idx="18282">
                  <c:v>1818,2</c:v>
                </c:pt>
                <c:pt idx="18283">
                  <c:v>1818,3</c:v>
                </c:pt>
                <c:pt idx="18284">
                  <c:v>1818,4</c:v>
                </c:pt>
                <c:pt idx="18285">
                  <c:v>1818,5</c:v>
                </c:pt>
                <c:pt idx="18286">
                  <c:v>1818,6</c:v>
                </c:pt>
                <c:pt idx="18287">
                  <c:v>1818,7</c:v>
                </c:pt>
                <c:pt idx="18288">
                  <c:v>1818,8</c:v>
                </c:pt>
                <c:pt idx="18289">
                  <c:v>1818,9</c:v>
                </c:pt>
                <c:pt idx="18290">
                  <c:v>1819</c:v>
                </c:pt>
                <c:pt idx="18291">
                  <c:v>1819,1</c:v>
                </c:pt>
                <c:pt idx="18292">
                  <c:v>1819,2</c:v>
                </c:pt>
                <c:pt idx="18293">
                  <c:v>1819,3</c:v>
                </c:pt>
                <c:pt idx="18294">
                  <c:v>1819,4</c:v>
                </c:pt>
                <c:pt idx="18295">
                  <c:v>1819,5</c:v>
                </c:pt>
                <c:pt idx="18296">
                  <c:v>1819,6</c:v>
                </c:pt>
                <c:pt idx="18297">
                  <c:v>1819,7</c:v>
                </c:pt>
                <c:pt idx="18298">
                  <c:v>1819,8</c:v>
                </c:pt>
                <c:pt idx="18299">
                  <c:v>1819,9</c:v>
                </c:pt>
                <c:pt idx="18300">
                  <c:v>1820</c:v>
                </c:pt>
                <c:pt idx="18301">
                  <c:v>1820,1</c:v>
                </c:pt>
                <c:pt idx="18302">
                  <c:v>1820,2</c:v>
                </c:pt>
                <c:pt idx="18303">
                  <c:v>1820,3</c:v>
                </c:pt>
                <c:pt idx="18304">
                  <c:v>1820,4</c:v>
                </c:pt>
                <c:pt idx="18305">
                  <c:v>1820,5</c:v>
                </c:pt>
                <c:pt idx="18306">
                  <c:v>1820,6</c:v>
                </c:pt>
                <c:pt idx="18307">
                  <c:v>1820,7</c:v>
                </c:pt>
                <c:pt idx="18308">
                  <c:v>1820,8</c:v>
                </c:pt>
                <c:pt idx="18309">
                  <c:v>1820,9</c:v>
                </c:pt>
                <c:pt idx="18310">
                  <c:v>1821</c:v>
                </c:pt>
                <c:pt idx="18311">
                  <c:v>1821,1</c:v>
                </c:pt>
                <c:pt idx="18312">
                  <c:v>1821,2</c:v>
                </c:pt>
                <c:pt idx="18313">
                  <c:v>1821,3</c:v>
                </c:pt>
                <c:pt idx="18314">
                  <c:v>1821,4</c:v>
                </c:pt>
                <c:pt idx="18315">
                  <c:v>1821,5</c:v>
                </c:pt>
                <c:pt idx="18316">
                  <c:v>1821,6</c:v>
                </c:pt>
                <c:pt idx="18317">
                  <c:v>1821,7</c:v>
                </c:pt>
                <c:pt idx="18318">
                  <c:v>1821,8</c:v>
                </c:pt>
                <c:pt idx="18319">
                  <c:v>1821,9</c:v>
                </c:pt>
                <c:pt idx="18320">
                  <c:v>1822</c:v>
                </c:pt>
                <c:pt idx="18321">
                  <c:v>1822,1</c:v>
                </c:pt>
                <c:pt idx="18322">
                  <c:v>1822,2</c:v>
                </c:pt>
                <c:pt idx="18323">
                  <c:v>1822,3</c:v>
                </c:pt>
                <c:pt idx="18324">
                  <c:v>1822,4</c:v>
                </c:pt>
                <c:pt idx="18325">
                  <c:v>1822,5</c:v>
                </c:pt>
                <c:pt idx="18326">
                  <c:v>1822,6</c:v>
                </c:pt>
                <c:pt idx="18327">
                  <c:v>1822,7</c:v>
                </c:pt>
                <c:pt idx="18328">
                  <c:v>1822,8</c:v>
                </c:pt>
                <c:pt idx="18329">
                  <c:v>1822,9</c:v>
                </c:pt>
                <c:pt idx="18330">
                  <c:v>1823</c:v>
                </c:pt>
                <c:pt idx="18331">
                  <c:v>1823,1</c:v>
                </c:pt>
                <c:pt idx="18332">
                  <c:v>1823,2</c:v>
                </c:pt>
                <c:pt idx="18333">
                  <c:v>1823,3</c:v>
                </c:pt>
                <c:pt idx="18334">
                  <c:v>1823,4</c:v>
                </c:pt>
                <c:pt idx="18335">
                  <c:v>1823,5</c:v>
                </c:pt>
                <c:pt idx="18336">
                  <c:v>1823,6</c:v>
                </c:pt>
                <c:pt idx="18337">
                  <c:v>1823,7</c:v>
                </c:pt>
                <c:pt idx="18338">
                  <c:v>1823,8</c:v>
                </c:pt>
                <c:pt idx="18339">
                  <c:v>1823,9</c:v>
                </c:pt>
                <c:pt idx="18340">
                  <c:v>1824</c:v>
                </c:pt>
                <c:pt idx="18341">
                  <c:v>1824,1</c:v>
                </c:pt>
                <c:pt idx="18342">
                  <c:v>1824,2</c:v>
                </c:pt>
                <c:pt idx="18343">
                  <c:v>1824,3</c:v>
                </c:pt>
                <c:pt idx="18344">
                  <c:v>1824,4</c:v>
                </c:pt>
                <c:pt idx="18345">
                  <c:v>1824,5</c:v>
                </c:pt>
                <c:pt idx="18346">
                  <c:v>1824,6</c:v>
                </c:pt>
                <c:pt idx="18347">
                  <c:v>1824,7</c:v>
                </c:pt>
                <c:pt idx="18348">
                  <c:v>1824,8</c:v>
                </c:pt>
                <c:pt idx="18349">
                  <c:v>1824,9</c:v>
                </c:pt>
                <c:pt idx="18350">
                  <c:v>1825</c:v>
                </c:pt>
                <c:pt idx="18351">
                  <c:v>1825,1</c:v>
                </c:pt>
                <c:pt idx="18352">
                  <c:v>1825,2</c:v>
                </c:pt>
                <c:pt idx="18353">
                  <c:v>1825,3</c:v>
                </c:pt>
                <c:pt idx="18354">
                  <c:v>1825,4</c:v>
                </c:pt>
                <c:pt idx="18355">
                  <c:v>1825,5</c:v>
                </c:pt>
                <c:pt idx="18356">
                  <c:v>1825,6</c:v>
                </c:pt>
                <c:pt idx="18357">
                  <c:v>1825,7</c:v>
                </c:pt>
                <c:pt idx="18358">
                  <c:v>1825,8</c:v>
                </c:pt>
                <c:pt idx="18359">
                  <c:v>1825,9</c:v>
                </c:pt>
                <c:pt idx="18360">
                  <c:v>1826</c:v>
                </c:pt>
                <c:pt idx="18361">
                  <c:v>1826,1</c:v>
                </c:pt>
                <c:pt idx="18362">
                  <c:v>1826,2</c:v>
                </c:pt>
                <c:pt idx="18363">
                  <c:v>1826,3</c:v>
                </c:pt>
                <c:pt idx="18364">
                  <c:v>1826,4</c:v>
                </c:pt>
                <c:pt idx="18365">
                  <c:v>1826,5</c:v>
                </c:pt>
                <c:pt idx="18366">
                  <c:v>1826,6</c:v>
                </c:pt>
                <c:pt idx="18367">
                  <c:v>1826,7</c:v>
                </c:pt>
                <c:pt idx="18368">
                  <c:v>1826,8</c:v>
                </c:pt>
                <c:pt idx="18369">
                  <c:v>1826,9</c:v>
                </c:pt>
                <c:pt idx="18370">
                  <c:v>1827</c:v>
                </c:pt>
                <c:pt idx="18371">
                  <c:v>1827,1</c:v>
                </c:pt>
                <c:pt idx="18372">
                  <c:v>1827,2</c:v>
                </c:pt>
                <c:pt idx="18373">
                  <c:v>1827,3</c:v>
                </c:pt>
                <c:pt idx="18374">
                  <c:v>1827,4</c:v>
                </c:pt>
                <c:pt idx="18375">
                  <c:v>1827,5</c:v>
                </c:pt>
                <c:pt idx="18376">
                  <c:v>1827,6</c:v>
                </c:pt>
                <c:pt idx="18377">
                  <c:v>1827,7</c:v>
                </c:pt>
                <c:pt idx="18378">
                  <c:v>1827,8</c:v>
                </c:pt>
                <c:pt idx="18379">
                  <c:v>1827,9</c:v>
                </c:pt>
                <c:pt idx="18380">
                  <c:v>1828</c:v>
                </c:pt>
                <c:pt idx="18381">
                  <c:v>1828,1</c:v>
                </c:pt>
                <c:pt idx="18382">
                  <c:v>1828,2</c:v>
                </c:pt>
                <c:pt idx="18383">
                  <c:v>1828,3</c:v>
                </c:pt>
                <c:pt idx="18384">
                  <c:v>1828,4</c:v>
                </c:pt>
                <c:pt idx="18385">
                  <c:v>1828,5</c:v>
                </c:pt>
                <c:pt idx="18386">
                  <c:v>1828,6</c:v>
                </c:pt>
                <c:pt idx="18387">
                  <c:v>1828,7</c:v>
                </c:pt>
                <c:pt idx="18388">
                  <c:v>1828,8</c:v>
                </c:pt>
                <c:pt idx="18389">
                  <c:v>1828,9</c:v>
                </c:pt>
                <c:pt idx="18390">
                  <c:v>1829</c:v>
                </c:pt>
                <c:pt idx="18391">
                  <c:v>1829,1</c:v>
                </c:pt>
                <c:pt idx="18392">
                  <c:v>1829,2</c:v>
                </c:pt>
                <c:pt idx="18393">
                  <c:v>1829,3</c:v>
                </c:pt>
                <c:pt idx="18394">
                  <c:v>1829,4</c:v>
                </c:pt>
                <c:pt idx="18395">
                  <c:v>1829,5</c:v>
                </c:pt>
                <c:pt idx="18396">
                  <c:v>1829,6</c:v>
                </c:pt>
                <c:pt idx="18397">
                  <c:v>1829,7</c:v>
                </c:pt>
                <c:pt idx="18398">
                  <c:v>1829,8</c:v>
                </c:pt>
                <c:pt idx="18399">
                  <c:v>1829,9</c:v>
                </c:pt>
                <c:pt idx="18400">
                  <c:v>1830</c:v>
                </c:pt>
                <c:pt idx="18401">
                  <c:v>1830,1</c:v>
                </c:pt>
                <c:pt idx="18402">
                  <c:v>1830,2</c:v>
                </c:pt>
                <c:pt idx="18403">
                  <c:v>1830,3</c:v>
                </c:pt>
                <c:pt idx="18404">
                  <c:v>1830,4</c:v>
                </c:pt>
                <c:pt idx="18405">
                  <c:v>1830,5</c:v>
                </c:pt>
                <c:pt idx="18406">
                  <c:v>1830,6</c:v>
                </c:pt>
                <c:pt idx="18407">
                  <c:v>1830,7</c:v>
                </c:pt>
                <c:pt idx="18408">
                  <c:v>1830,8</c:v>
                </c:pt>
                <c:pt idx="18409">
                  <c:v>1830,9</c:v>
                </c:pt>
                <c:pt idx="18410">
                  <c:v>1831</c:v>
                </c:pt>
                <c:pt idx="18411">
                  <c:v>1831,1</c:v>
                </c:pt>
                <c:pt idx="18412">
                  <c:v>1831,2</c:v>
                </c:pt>
                <c:pt idx="18413">
                  <c:v>1831,3</c:v>
                </c:pt>
                <c:pt idx="18414">
                  <c:v>1831,4</c:v>
                </c:pt>
                <c:pt idx="18415">
                  <c:v>1831,5</c:v>
                </c:pt>
                <c:pt idx="18416">
                  <c:v>1831,6</c:v>
                </c:pt>
                <c:pt idx="18417">
                  <c:v>1831,7</c:v>
                </c:pt>
                <c:pt idx="18418">
                  <c:v>1831,8</c:v>
                </c:pt>
                <c:pt idx="18419">
                  <c:v>1831,9</c:v>
                </c:pt>
                <c:pt idx="18420">
                  <c:v>1832</c:v>
                </c:pt>
                <c:pt idx="18421">
                  <c:v>1832,1</c:v>
                </c:pt>
                <c:pt idx="18422">
                  <c:v>1832,2</c:v>
                </c:pt>
                <c:pt idx="18423">
                  <c:v>1832,3</c:v>
                </c:pt>
                <c:pt idx="18424">
                  <c:v>1832,4</c:v>
                </c:pt>
                <c:pt idx="18425">
                  <c:v>1832,5</c:v>
                </c:pt>
                <c:pt idx="18426">
                  <c:v>1832,6</c:v>
                </c:pt>
                <c:pt idx="18427">
                  <c:v>1832,7</c:v>
                </c:pt>
                <c:pt idx="18428">
                  <c:v>1832,8</c:v>
                </c:pt>
                <c:pt idx="18429">
                  <c:v>1832,9</c:v>
                </c:pt>
                <c:pt idx="18430">
                  <c:v>1833</c:v>
                </c:pt>
                <c:pt idx="18431">
                  <c:v>1833,1</c:v>
                </c:pt>
                <c:pt idx="18432">
                  <c:v>1833,2</c:v>
                </c:pt>
                <c:pt idx="18433">
                  <c:v>1833,3</c:v>
                </c:pt>
                <c:pt idx="18434">
                  <c:v>1833,4</c:v>
                </c:pt>
                <c:pt idx="18435">
                  <c:v>1833,5</c:v>
                </c:pt>
                <c:pt idx="18436">
                  <c:v>1833,6</c:v>
                </c:pt>
                <c:pt idx="18437">
                  <c:v>1833,7</c:v>
                </c:pt>
                <c:pt idx="18438">
                  <c:v>1833,8</c:v>
                </c:pt>
                <c:pt idx="18439">
                  <c:v>1833,9</c:v>
                </c:pt>
                <c:pt idx="18440">
                  <c:v>1834</c:v>
                </c:pt>
                <c:pt idx="18441">
                  <c:v>1834,1</c:v>
                </c:pt>
                <c:pt idx="18442">
                  <c:v>1834,2</c:v>
                </c:pt>
                <c:pt idx="18443">
                  <c:v>1834,3</c:v>
                </c:pt>
                <c:pt idx="18444">
                  <c:v>1834,4</c:v>
                </c:pt>
                <c:pt idx="18445">
                  <c:v>1834,5</c:v>
                </c:pt>
                <c:pt idx="18446">
                  <c:v>1834,6</c:v>
                </c:pt>
                <c:pt idx="18447">
                  <c:v>1834,7</c:v>
                </c:pt>
                <c:pt idx="18448">
                  <c:v>1834,8</c:v>
                </c:pt>
                <c:pt idx="18449">
                  <c:v>1834,9</c:v>
                </c:pt>
                <c:pt idx="18450">
                  <c:v>1835</c:v>
                </c:pt>
                <c:pt idx="18451">
                  <c:v>1835,1</c:v>
                </c:pt>
                <c:pt idx="18452">
                  <c:v>1835,2</c:v>
                </c:pt>
                <c:pt idx="18453">
                  <c:v>1835,3</c:v>
                </c:pt>
                <c:pt idx="18454">
                  <c:v>1835,4</c:v>
                </c:pt>
                <c:pt idx="18455">
                  <c:v>1835,5</c:v>
                </c:pt>
                <c:pt idx="18456">
                  <c:v>1835,6</c:v>
                </c:pt>
                <c:pt idx="18457">
                  <c:v>1835,7</c:v>
                </c:pt>
                <c:pt idx="18458">
                  <c:v>1835,8</c:v>
                </c:pt>
                <c:pt idx="18459">
                  <c:v>1835,9</c:v>
                </c:pt>
                <c:pt idx="18460">
                  <c:v>1836</c:v>
                </c:pt>
                <c:pt idx="18461">
                  <c:v>1836,1</c:v>
                </c:pt>
                <c:pt idx="18462">
                  <c:v>1836,2</c:v>
                </c:pt>
                <c:pt idx="18463">
                  <c:v>1836,3</c:v>
                </c:pt>
                <c:pt idx="18464">
                  <c:v>1836,4</c:v>
                </c:pt>
                <c:pt idx="18465">
                  <c:v>1836,5</c:v>
                </c:pt>
                <c:pt idx="18466">
                  <c:v>1836,6</c:v>
                </c:pt>
                <c:pt idx="18467">
                  <c:v>1836,7</c:v>
                </c:pt>
                <c:pt idx="18468">
                  <c:v>1836,8</c:v>
                </c:pt>
                <c:pt idx="18469">
                  <c:v>1836,9</c:v>
                </c:pt>
                <c:pt idx="18470">
                  <c:v>1837</c:v>
                </c:pt>
                <c:pt idx="18471">
                  <c:v>1837,1</c:v>
                </c:pt>
                <c:pt idx="18472">
                  <c:v>1837,2</c:v>
                </c:pt>
                <c:pt idx="18473">
                  <c:v>1837,3</c:v>
                </c:pt>
                <c:pt idx="18474">
                  <c:v>1837,4</c:v>
                </c:pt>
                <c:pt idx="18475">
                  <c:v>1837,5</c:v>
                </c:pt>
                <c:pt idx="18476">
                  <c:v>1837,6</c:v>
                </c:pt>
                <c:pt idx="18477">
                  <c:v>1837,7</c:v>
                </c:pt>
                <c:pt idx="18478">
                  <c:v>1837,8</c:v>
                </c:pt>
                <c:pt idx="18479">
                  <c:v>1837,9</c:v>
                </c:pt>
                <c:pt idx="18480">
                  <c:v>1838</c:v>
                </c:pt>
                <c:pt idx="18481">
                  <c:v>1838,1</c:v>
                </c:pt>
                <c:pt idx="18482">
                  <c:v>1838,2</c:v>
                </c:pt>
                <c:pt idx="18483">
                  <c:v>1838,3</c:v>
                </c:pt>
                <c:pt idx="18484">
                  <c:v>1838,4</c:v>
                </c:pt>
                <c:pt idx="18485">
                  <c:v>1838,5</c:v>
                </c:pt>
                <c:pt idx="18486">
                  <c:v>1838,6</c:v>
                </c:pt>
                <c:pt idx="18487">
                  <c:v>1838,7</c:v>
                </c:pt>
                <c:pt idx="18488">
                  <c:v>1838,8</c:v>
                </c:pt>
                <c:pt idx="18489">
                  <c:v>1838,9</c:v>
                </c:pt>
                <c:pt idx="18490">
                  <c:v>1839</c:v>
                </c:pt>
                <c:pt idx="18491">
                  <c:v>1839,1</c:v>
                </c:pt>
                <c:pt idx="18492">
                  <c:v>1839,2</c:v>
                </c:pt>
                <c:pt idx="18493">
                  <c:v>1839,3</c:v>
                </c:pt>
                <c:pt idx="18494">
                  <c:v>1839,4</c:v>
                </c:pt>
                <c:pt idx="18495">
                  <c:v>1839,5</c:v>
                </c:pt>
                <c:pt idx="18496">
                  <c:v>1839,6</c:v>
                </c:pt>
                <c:pt idx="18497">
                  <c:v>1839,7</c:v>
                </c:pt>
                <c:pt idx="18498">
                  <c:v>1839,8</c:v>
                </c:pt>
                <c:pt idx="18499">
                  <c:v>1839,9</c:v>
                </c:pt>
                <c:pt idx="18500">
                  <c:v>1840</c:v>
                </c:pt>
                <c:pt idx="18501">
                  <c:v>1840,1</c:v>
                </c:pt>
                <c:pt idx="18502">
                  <c:v>1840,2</c:v>
                </c:pt>
                <c:pt idx="18503">
                  <c:v>1840,3</c:v>
                </c:pt>
                <c:pt idx="18504">
                  <c:v>1840,4</c:v>
                </c:pt>
                <c:pt idx="18505">
                  <c:v>1840,5</c:v>
                </c:pt>
                <c:pt idx="18506">
                  <c:v>1840,6</c:v>
                </c:pt>
                <c:pt idx="18507">
                  <c:v>1840,7</c:v>
                </c:pt>
                <c:pt idx="18508">
                  <c:v>1840,8</c:v>
                </c:pt>
                <c:pt idx="18509">
                  <c:v>1840,9</c:v>
                </c:pt>
                <c:pt idx="18510">
                  <c:v>1841</c:v>
                </c:pt>
                <c:pt idx="18511">
                  <c:v>1841,1</c:v>
                </c:pt>
                <c:pt idx="18512">
                  <c:v>1841,2</c:v>
                </c:pt>
                <c:pt idx="18513">
                  <c:v>1841,3</c:v>
                </c:pt>
                <c:pt idx="18514">
                  <c:v>1841,4</c:v>
                </c:pt>
                <c:pt idx="18515">
                  <c:v>1841,5</c:v>
                </c:pt>
                <c:pt idx="18516">
                  <c:v>1841,6</c:v>
                </c:pt>
                <c:pt idx="18517">
                  <c:v>1841,7</c:v>
                </c:pt>
                <c:pt idx="18518">
                  <c:v>1841,8</c:v>
                </c:pt>
                <c:pt idx="18519">
                  <c:v>1841,9</c:v>
                </c:pt>
                <c:pt idx="18520">
                  <c:v>1842</c:v>
                </c:pt>
                <c:pt idx="18521">
                  <c:v>1842,1</c:v>
                </c:pt>
                <c:pt idx="18522">
                  <c:v>1842,2</c:v>
                </c:pt>
                <c:pt idx="18523">
                  <c:v>1842,3</c:v>
                </c:pt>
                <c:pt idx="18524">
                  <c:v>1842,4</c:v>
                </c:pt>
                <c:pt idx="18525">
                  <c:v>1842,5</c:v>
                </c:pt>
                <c:pt idx="18526">
                  <c:v>1842,6</c:v>
                </c:pt>
                <c:pt idx="18527">
                  <c:v>1842,7</c:v>
                </c:pt>
                <c:pt idx="18528">
                  <c:v>1842,8</c:v>
                </c:pt>
                <c:pt idx="18529">
                  <c:v>1842,9</c:v>
                </c:pt>
                <c:pt idx="18530">
                  <c:v>1843</c:v>
                </c:pt>
                <c:pt idx="18531">
                  <c:v>1843,1</c:v>
                </c:pt>
                <c:pt idx="18532">
                  <c:v>1843,2</c:v>
                </c:pt>
                <c:pt idx="18533">
                  <c:v>1843,3</c:v>
                </c:pt>
                <c:pt idx="18534">
                  <c:v>1843,4</c:v>
                </c:pt>
                <c:pt idx="18535">
                  <c:v>1843,5</c:v>
                </c:pt>
                <c:pt idx="18536">
                  <c:v>1843,6</c:v>
                </c:pt>
                <c:pt idx="18537">
                  <c:v>1843,7</c:v>
                </c:pt>
                <c:pt idx="18538">
                  <c:v>1843,8</c:v>
                </c:pt>
                <c:pt idx="18539">
                  <c:v>1843,9</c:v>
                </c:pt>
                <c:pt idx="18540">
                  <c:v>1844</c:v>
                </c:pt>
                <c:pt idx="18541">
                  <c:v>1844,1</c:v>
                </c:pt>
                <c:pt idx="18542">
                  <c:v>1844,2</c:v>
                </c:pt>
                <c:pt idx="18543">
                  <c:v>1844,3</c:v>
                </c:pt>
                <c:pt idx="18544">
                  <c:v>1844,4</c:v>
                </c:pt>
                <c:pt idx="18545">
                  <c:v>1844,5</c:v>
                </c:pt>
                <c:pt idx="18546">
                  <c:v>1844,6</c:v>
                </c:pt>
                <c:pt idx="18547">
                  <c:v>1844,7</c:v>
                </c:pt>
                <c:pt idx="18548">
                  <c:v>1844,8</c:v>
                </c:pt>
                <c:pt idx="18549">
                  <c:v>1844,9</c:v>
                </c:pt>
                <c:pt idx="18550">
                  <c:v>1845</c:v>
                </c:pt>
                <c:pt idx="18551">
                  <c:v>1845,1</c:v>
                </c:pt>
                <c:pt idx="18552">
                  <c:v>1845,2</c:v>
                </c:pt>
                <c:pt idx="18553">
                  <c:v>1845,3</c:v>
                </c:pt>
                <c:pt idx="18554">
                  <c:v>1845,4</c:v>
                </c:pt>
                <c:pt idx="18555">
                  <c:v>1845,5</c:v>
                </c:pt>
                <c:pt idx="18556">
                  <c:v>1845,6</c:v>
                </c:pt>
                <c:pt idx="18557">
                  <c:v>1845,7</c:v>
                </c:pt>
                <c:pt idx="18558">
                  <c:v>1845,8</c:v>
                </c:pt>
                <c:pt idx="18559">
                  <c:v>1845,9</c:v>
                </c:pt>
                <c:pt idx="18560">
                  <c:v>1846</c:v>
                </c:pt>
                <c:pt idx="18561">
                  <c:v>1846,1</c:v>
                </c:pt>
                <c:pt idx="18562">
                  <c:v>1846,2</c:v>
                </c:pt>
                <c:pt idx="18563">
                  <c:v>1846,3</c:v>
                </c:pt>
                <c:pt idx="18564">
                  <c:v>1846,4</c:v>
                </c:pt>
                <c:pt idx="18565">
                  <c:v>1846,5</c:v>
                </c:pt>
                <c:pt idx="18566">
                  <c:v>1846,6</c:v>
                </c:pt>
                <c:pt idx="18567">
                  <c:v>1846,7</c:v>
                </c:pt>
                <c:pt idx="18568">
                  <c:v>1846,8</c:v>
                </c:pt>
                <c:pt idx="18569">
                  <c:v>1846,9</c:v>
                </c:pt>
                <c:pt idx="18570">
                  <c:v>1847</c:v>
                </c:pt>
                <c:pt idx="18571">
                  <c:v>1847,1</c:v>
                </c:pt>
                <c:pt idx="18572">
                  <c:v>1847,2</c:v>
                </c:pt>
                <c:pt idx="18573">
                  <c:v>1847,3</c:v>
                </c:pt>
                <c:pt idx="18574">
                  <c:v>1847,4</c:v>
                </c:pt>
                <c:pt idx="18575">
                  <c:v>1847,5</c:v>
                </c:pt>
                <c:pt idx="18576">
                  <c:v>1847,6</c:v>
                </c:pt>
                <c:pt idx="18577">
                  <c:v>1847,7</c:v>
                </c:pt>
                <c:pt idx="18578">
                  <c:v>1847,8</c:v>
                </c:pt>
                <c:pt idx="18579">
                  <c:v>1847,9</c:v>
                </c:pt>
                <c:pt idx="18580">
                  <c:v>1848</c:v>
                </c:pt>
                <c:pt idx="18581">
                  <c:v>1848,1</c:v>
                </c:pt>
                <c:pt idx="18582">
                  <c:v>1848,2</c:v>
                </c:pt>
                <c:pt idx="18583">
                  <c:v>1848,3</c:v>
                </c:pt>
                <c:pt idx="18584">
                  <c:v>1848,4</c:v>
                </c:pt>
                <c:pt idx="18585">
                  <c:v>1848,5</c:v>
                </c:pt>
                <c:pt idx="18586">
                  <c:v>1848,6</c:v>
                </c:pt>
                <c:pt idx="18587">
                  <c:v>1848,7</c:v>
                </c:pt>
                <c:pt idx="18588">
                  <c:v>1848,8</c:v>
                </c:pt>
                <c:pt idx="18589">
                  <c:v>1848,9</c:v>
                </c:pt>
                <c:pt idx="18590">
                  <c:v>1849</c:v>
                </c:pt>
                <c:pt idx="18591">
                  <c:v>1849,1</c:v>
                </c:pt>
                <c:pt idx="18592">
                  <c:v>1849,2</c:v>
                </c:pt>
                <c:pt idx="18593">
                  <c:v>1849,3</c:v>
                </c:pt>
                <c:pt idx="18594">
                  <c:v>1849,4</c:v>
                </c:pt>
                <c:pt idx="18595">
                  <c:v>1849,5</c:v>
                </c:pt>
                <c:pt idx="18596">
                  <c:v>1849,6</c:v>
                </c:pt>
                <c:pt idx="18597">
                  <c:v>1849,7</c:v>
                </c:pt>
                <c:pt idx="18598">
                  <c:v>1849,8</c:v>
                </c:pt>
                <c:pt idx="18599">
                  <c:v>1849,9</c:v>
                </c:pt>
                <c:pt idx="18600">
                  <c:v>1850</c:v>
                </c:pt>
                <c:pt idx="18601">
                  <c:v>1850,1</c:v>
                </c:pt>
                <c:pt idx="18602">
                  <c:v>1850,2</c:v>
                </c:pt>
                <c:pt idx="18603">
                  <c:v>1850,3</c:v>
                </c:pt>
                <c:pt idx="18604">
                  <c:v>1850,4</c:v>
                </c:pt>
                <c:pt idx="18605">
                  <c:v>1850,5</c:v>
                </c:pt>
                <c:pt idx="18606">
                  <c:v>1850,6</c:v>
                </c:pt>
                <c:pt idx="18607">
                  <c:v>1850,7</c:v>
                </c:pt>
                <c:pt idx="18608">
                  <c:v>1850,8</c:v>
                </c:pt>
                <c:pt idx="18609">
                  <c:v>1850,9</c:v>
                </c:pt>
                <c:pt idx="18610">
                  <c:v>1851</c:v>
                </c:pt>
                <c:pt idx="18611">
                  <c:v>1851,1</c:v>
                </c:pt>
                <c:pt idx="18612">
                  <c:v>1851,2</c:v>
                </c:pt>
                <c:pt idx="18613">
                  <c:v>1851,3</c:v>
                </c:pt>
                <c:pt idx="18614">
                  <c:v>1851,4</c:v>
                </c:pt>
                <c:pt idx="18615">
                  <c:v>1851,5</c:v>
                </c:pt>
                <c:pt idx="18616">
                  <c:v>1851,6</c:v>
                </c:pt>
                <c:pt idx="18617">
                  <c:v>1851,7</c:v>
                </c:pt>
                <c:pt idx="18618">
                  <c:v>1851,8</c:v>
                </c:pt>
                <c:pt idx="18619">
                  <c:v>1851,9</c:v>
                </c:pt>
                <c:pt idx="18620">
                  <c:v>1852</c:v>
                </c:pt>
                <c:pt idx="18621">
                  <c:v>1852,1</c:v>
                </c:pt>
                <c:pt idx="18622">
                  <c:v>1852,2</c:v>
                </c:pt>
                <c:pt idx="18623">
                  <c:v>1852,3</c:v>
                </c:pt>
                <c:pt idx="18624">
                  <c:v>1852,4</c:v>
                </c:pt>
                <c:pt idx="18625">
                  <c:v>1852,5</c:v>
                </c:pt>
                <c:pt idx="18626">
                  <c:v>1852,6</c:v>
                </c:pt>
                <c:pt idx="18627">
                  <c:v>1852,7</c:v>
                </c:pt>
                <c:pt idx="18628">
                  <c:v>1852,8</c:v>
                </c:pt>
                <c:pt idx="18629">
                  <c:v>1852,9</c:v>
                </c:pt>
                <c:pt idx="18630">
                  <c:v>1853</c:v>
                </c:pt>
                <c:pt idx="18631">
                  <c:v>1853,1</c:v>
                </c:pt>
                <c:pt idx="18632">
                  <c:v>1853,2</c:v>
                </c:pt>
                <c:pt idx="18633">
                  <c:v>1853,3</c:v>
                </c:pt>
                <c:pt idx="18634">
                  <c:v>1853,4</c:v>
                </c:pt>
                <c:pt idx="18635">
                  <c:v>1853,5</c:v>
                </c:pt>
                <c:pt idx="18636">
                  <c:v>1853,6</c:v>
                </c:pt>
                <c:pt idx="18637">
                  <c:v>1853,7</c:v>
                </c:pt>
                <c:pt idx="18638">
                  <c:v>1853,8</c:v>
                </c:pt>
                <c:pt idx="18639">
                  <c:v>1853,9</c:v>
                </c:pt>
                <c:pt idx="18640">
                  <c:v>1854</c:v>
                </c:pt>
                <c:pt idx="18641">
                  <c:v>1854,1</c:v>
                </c:pt>
                <c:pt idx="18642">
                  <c:v>1854,2</c:v>
                </c:pt>
                <c:pt idx="18643">
                  <c:v>1854,3</c:v>
                </c:pt>
                <c:pt idx="18644">
                  <c:v>1854,4</c:v>
                </c:pt>
                <c:pt idx="18645">
                  <c:v>1854,5</c:v>
                </c:pt>
                <c:pt idx="18646">
                  <c:v>1854,6</c:v>
                </c:pt>
                <c:pt idx="18647">
                  <c:v>1854,7</c:v>
                </c:pt>
                <c:pt idx="18648">
                  <c:v>1854,8</c:v>
                </c:pt>
                <c:pt idx="18649">
                  <c:v>1854,9</c:v>
                </c:pt>
                <c:pt idx="18650">
                  <c:v>1855</c:v>
                </c:pt>
                <c:pt idx="18651">
                  <c:v>1855,1</c:v>
                </c:pt>
                <c:pt idx="18652">
                  <c:v>1855,2</c:v>
                </c:pt>
                <c:pt idx="18653">
                  <c:v>1855,3</c:v>
                </c:pt>
                <c:pt idx="18654">
                  <c:v>1855,4</c:v>
                </c:pt>
                <c:pt idx="18655">
                  <c:v>1855,5</c:v>
                </c:pt>
                <c:pt idx="18656">
                  <c:v>1855,6</c:v>
                </c:pt>
                <c:pt idx="18657">
                  <c:v>1855,7</c:v>
                </c:pt>
                <c:pt idx="18658">
                  <c:v>1855,8</c:v>
                </c:pt>
                <c:pt idx="18659">
                  <c:v>1855,9</c:v>
                </c:pt>
                <c:pt idx="18660">
                  <c:v>1856</c:v>
                </c:pt>
                <c:pt idx="18661">
                  <c:v>1856,1</c:v>
                </c:pt>
                <c:pt idx="18662">
                  <c:v>1856,2</c:v>
                </c:pt>
                <c:pt idx="18663">
                  <c:v>1856,3</c:v>
                </c:pt>
                <c:pt idx="18664">
                  <c:v>1856,4</c:v>
                </c:pt>
                <c:pt idx="18665">
                  <c:v>1856,5</c:v>
                </c:pt>
                <c:pt idx="18666">
                  <c:v>1856,6</c:v>
                </c:pt>
                <c:pt idx="18667">
                  <c:v>1856,7</c:v>
                </c:pt>
                <c:pt idx="18668">
                  <c:v>1856,8</c:v>
                </c:pt>
                <c:pt idx="18669">
                  <c:v>1856,9</c:v>
                </c:pt>
                <c:pt idx="18670">
                  <c:v>1857</c:v>
                </c:pt>
                <c:pt idx="18671">
                  <c:v>1857,1</c:v>
                </c:pt>
                <c:pt idx="18672">
                  <c:v>1857,2</c:v>
                </c:pt>
                <c:pt idx="18673">
                  <c:v>1857,3</c:v>
                </c:pt>
                <c:pt idx="18674">
                  <c:v>1857,4</c:v>
                </c:pt>
                <c:pt idx="18675">
                  <c:v>1857,5</c:v>
                </c:pt>
                <c:pt idx="18676">
                  <c:v>1857,6</c:v>
                </c:pt>
                <c:pt idx="18677">
                  <c:v>1857,7</c:v>
                </c:pt>
                <c:pt idx="18678">
                  <c:v>1857,8</c:v>
                </c:pt>
                <c:pt idx="18679">
                  <c:v>1857,9</c:v>
                </c:pt>
                <c:pt idx="18680">
                  <c:v>1858</c:v>
                </c:pt>
                <c:pt idx="18681">
                  <c:v>1858,1</c:v>
                </c:pt>
                <c:pt idx="18682">
                  <c:v>1858,2</c:v>
                </c:pt>
                <c:pt idx="18683">
                  <c:v>1858,3</c:v>
                </c:pt>
                <c:pt idx="18684">
                  <c:v>1858,4</c:v>
                </c:pt>
                <c:pt idx="18685">
                  <c:v>1858,5</c:v>
                </c:pt>
                <c:pt idx="18686">
                  <c:v>1858,6</c:v>
                </c:pt>
                <c:pt idx="18687">
                  <c:v>1858,7</c:v>
                </c:pt>
                <c:pt idx="18688">
                  <c:v>1858,8</c:v>
                </c:pt>
                <c:pt idx="18689">
                  <c:v>1858,9</c:v>
                </c:pt>
                <c:pt idx="18690">
                  <c:v>1859</c:v>
                </c:pt>
                <c:pt idx="18691">
                  <c:v>1859,1</c:v>
                </c:pt>
                <c:pt idx="18692">
                  <c:v>1859,2</c:v>
                </c:pt>
                <c:pt idx="18693">
                  <c:v>1859,3</c:v>
                </c:pt>
                <c:pt idx="18694">
                  <c:v>1859,4</c:v>
                </c:pt>
                <c:pt idx="18695">
                  <c:v>1859,5</c:v>
                </c:pt>
                <c:pt idx="18696">
                  <c:v>1859,6</c:v>
                </c:pt>
                <c:pt idx="18697">
                  <c:v>1859,7</c:v>
                </c:pt>
                <c:pt idx="18698">
                  <c:v>1859,8</c:v>
                </c:pt>
                <c:pt idx="18699">
                  <c:v>1859,9</c:v>
                </c:pt>
                <c:pt idx="18700">
                  <c:v>1860</c:v>
                </c:pt>
                <c:pt idx="18701">
                  <c:v>1860,1</c:v>
                </c:pt>
                <c:pt idx="18702">
                  <c:v>1860,2</c:v>
                </c:pt>
                <c:pt idx="18703">
                  <c:v>1860,3</c:v>
                </c:pt>
                <c:pt idx="18704">
                  <c:v>1860,4</c:v>
                </c:pt>
                <c:pt idx="18705">
                  <c:v>1860,5</c:v>
                </c:pt>
                <c:pt idx="18706">
                  <c:v>1860,6</c:v>
                </c:pt>
                <c:pt idx="18707">
                  <c:v>1860,7</c:v>
                </c:pt>
                <c:pt idx="18708">
                  <c:v>1860,8</c:v>
                </c:pt>
                <c:pt idx="18709">
                  <c:v>1860,9</c:v>
                </c:pt>
                <c:pt idx="18710">
                  <c:v>1861</c:v>
                </c:pt>
                <c:pt idx="18711">
                  <c:v>1861,1</c:v>
                </c:pt>
                <c:pt idx="18712">
                  <c:v>1861,2</c:v>
                </c:pt>
                <c:pt idx="18713">
                  <c:v>1861,3</c:v>
                </c:pt>
                <c:pt idx="18714">
                  <c:v>1861,4</c:v>
                </c:pt>
                <c:pt idx="18715">
                  <c:v>1861,5</c:v>
                </c:pt>
                <c:pt idx="18716">
                  <c:v>1861,6</c:v>
                </c:pt>
                <c:pt idx="18717">
                  <c:v>1861,7</c:v>
                </c:pt>
                <c:pt idx="18718">
                  <c:v>1861,8</c:v>
                </c:pt>
                <c:pt idx="18719">
                  <c:v>1861,9</c:v>
                </c:pt>
                <c:pt idx="18720">
                  <c:v>1862</c:v>
                </c:pt>
                <c:pt idx="18721">
                  <c:v>1862,1</c:v>
                </c:pt>
                <c:pt idx="18722">
                  <c:v>1862,2</c:v>
                </c:pt>
                <c:pt idx="18723">
                  <c:v>1862,3</c:v>
                </c:pt>
                <c:pt idx="18724">
                  <c:v>1862,4</c:v>
                </c:pt>
                <c:pt idx="18725">
                  <c:v>1862,5</c:v>
                </c:pt>
                <c:pt idx="18726">
                  <c:v>1862,6</c:v>
                </c:pt>
                <c:pt idx="18727">
                  <c:v>1862,7</c:v>
                </c:pt>
                <c:pt idx="18728">
                  <c:v>1862,8</c:v>
                </c:pt>
                <c:pt idx="18729">
                  <c:v>1862,9</c:v>
                </c:pt>
                <c:pt idx="18730">
                  <c:v>1863</c:v>
                </c:pt>
                <c:pt idx="18731">
                  <c:v>1863,1</c:v>
                </c:pt>
                <c:pt idx="18732">
                  <c:v>1863,2</c:v>
                </c:pt>
                <c:pt idx="18733">
                  <c:v>1863,3</c:v>
                </c:pt>
                <c:pt idx="18734">
                  <c:v>1863,4</c:v>
                </c:pt>
                <c:pt idx="18735">
                  <c:v>1863,5</c:v>
                </c:pt>
                <c:pt idx="18736">
                  <c:v>1863,6</c:v>
                </c:pt>
                <c:pt idx="18737">
                  <c:v>1863,7</c:v>
                </c:pt>
                <c:pt idx="18738">
                  <c:v>1863,8</c:v>
                </c:pt>
                <c:pt idx="18739">
                  <c:v>1863,9</c:v>
                </c:pt>
                <c:pt idx="18740">
                  <c:v>1864</c:v>
                </c:pt>
                <c:pt idx="18741">
                  <c:v>1864,1</c:v>
                </c:pt>
                <c:pt idx="18742">
                  <c:v>1864,2</c:v>
                </c:pt>
                <c:pt idx="18743">
                  <c:v>1864,3</c:v>
                </c:pt>
                <c:pt idx="18744">
                  <c:v>1864,4</c:v>
                </c:pt>
                <c:pt idx="18745">
                  <c:v>1864,5</c:v>
                </c:pt>
                <c:pt idx="18746">
                  <c:v>1864,6</c:v>
                </c:pt>
                <c:pt idx="18747">
                  <c:v>1864,7</c:v>
                </c:pt>
                <c:pt idx="18748">
                  <c:v>1864,8</c:v>
                </c:pt>
                <c:pt idx="18749">
                  <c:v>1864,9</c:v>
                </c:pt>
                <c:pt idx="18750">
                  <c:v>1865</c:v>
                </c:pt>
                <c:pt idx="18751">
                  <c:v>1865,1</c:v>
                </c:pt>
                <c:pt idx="18752">
                  <c:v>1865,2</c:v>
                </c:pt>
                <c:pt idx="18753">
                  <c:v>1865,3</c:v>
                </c:pt>
                <c:pt idx="18754">
                  <c:v>1865,4</c:v>
                </c:pt>
                <c:pt idx="18755">
                  <c:v>1865,5</c:v>
                </c:pt>
                <c:pt idx="18756">
                  <c:v>1865,6</c:v>
                </c:pt>
                <c:pt idx="18757">
                  <c:v>1865,7</c:v>
                </c:pt>
                <c:pt idx="18758">
                  <c:v>1865,8</c:v>
                </c:pt>
                <c:pt idx="18759">
                  <c:v>1865,9</c:v>
                </c:pt>
                <c:pt idx="18760">
                  <c:v>1866</c:v>
                </c:pt>
                <c:pt idx="18761">
                  <c:v>1866,1</c:v>
                </c:pt>
                <c:pt idx="18762">
                  <c:v>1866,2</c:v>
                </c:pt>
                <c:pt idx="18763">
                  <c:v>1866,3</c:v>
                </c:pt>
                <c:pt idx="18764">
                  <c:v>1866,4</c:v>
                </c:pt>
                <c:pt idx="18765">
                  <c:v>1866,5</c:v>
                </c:pt>
                <c:pt idx="18766">
                  <c:v>1866,6</c:v>
                </c:pt>
                <c:pt idx="18767">
                  <c:v>1866,7</c:v>
                </c:pt>
                <c:pt idx="18768">
                  <c:v>1866,8</c:v>
                </c:pt>
                <c:pt idx="18769">
                  <c:v>1866,9</c:v>
                </c:pt>
                <c:pt idx="18770">
                  <c:v>1867</c:v>
                </c:pt>
                <c:pt idx="18771">
                  <c:v>1867,1</c:v>
                </c:pt>
                <c:pt idx="18772">
                  <c:v>1867,2</c:v>
                </c:pt>
                <c:pt idx="18773">
                  <c:v>1867,3</c:v>
                </c:pt>
                <c:pt idx="18774">
                  <c:v>1867,4</c:v>
                </c:pt>
                <c:pt idx="18775">
                  <c:v>1867,5</c:v>
                </c:pt>
                <c:pt idx="18776">
                  <c:v>1867,6</c:v>
                </c:pt>
                <c:pt idx="18777">
                  <c:v>1867,7</c:v>
                </c:pt>
                <c:pt idx="18778">
                  <c:v>1867,8</c:v>
                </c:pt>
                <c:pt idx="18779">
                  <c:v>1867,9</c:v>
                </c:pt>
                <c:pt idx="18780">
                  <c:v>1868</c:v>
                </c:pt>
                <c:pt idx="18781">
                  <c:v>1868,1</c:v>
                </c:pt>
                <c:pt idx="18782">
                  <c:v>1868,2</c:v>
                </c:pt>
                <c:pt idx="18783">
                  <c:v>1868,3</c:v>
                </c:pt>
                <c:pt idx="18784">
                  <c:v>1868,4</c:v>
                </c:pt>
                <c:pt idx="18785">
                  <c:v>1868,5</c:v>
                </c:pt>
                <c:pt idx="18786">
                  <c:v>1868,6</c:v>
                </c:pt>
                <c:pt idx="18787">
                  <c:v>1868,7</c:v>
                </c:pt>
                <c:pt idx="18788">
                  <c:v>1868,8</c:v>
                </c:pt>
                <c:pt idx="18789">
                  <c:v>1868,9</c:v>
                </c:pt>
                <c:pt idx="18790">
                  <c:v>1869</c:v>
                </c:pt>
                <c:pt idx="18791">
                  <c:v>1869,1</c:v>
                </c:pt>
                <c:pt idx="18792">
                  <c:v>1869,2</c:v>
                </c:pt>
                <c:pt idx="18793">
                  <c:v>1869,3</c:v>
                </c:pt>
                <c:pt idx="18794">
                  <c:v>1869,4</c:v>
                </c:pt>
                <c:pt idx="18795">
                  <c:v>1869,5</c:v>
                </c:pt>
                <c:pt idx="18796">
                  <c:v>1869,6</c:v>
                </c:pt>
                <c:pt idx="18797">
                  <c:v>1869,7</c:v>
                </c:pt>
                <c:pt idx="18798">
                  <c:v>1869,8</c:v>
                </c:pt>
                <c:pt idx="18799">
                  <c:v>1869,9</c:v>
                </c:pt>
                <c:pt idx="18800">
                  <c:v>1870</c:v>
                </c:pt>
                <c:pt idx="18801">
                  <c:v>1870,1</c:v>
                </c:pt>
                <c:pt idx="18802">
                  <c:v>1870,2</c:v>
                </c:pt>
                <c:pt idx="18803">
                  <c:v>1870,3</c:v>
                </c:pt>
                <c:pt idx="18804">
                  <c:v>1870,4</c:v>
                </c:pt>
                <c:pt idx="18805">
                  <c:v>1870,5</c:v>
                </c:pt>
                <c:pt idx="18806">
                  <c:v>1870,6</c:v>
                </c:pt>
                <c:pt idx="18807">
                  <c:v>1870,7</c:v>
                </c:pt>
                <c:pt idx="18808">
                  <c:v>1870,8</c:v>
                </c:pt>
                <c:pt idx="18809">
                  <c:v>1870,9</c:v>
                </c:pt>
                <c:pt idx="18810">
                  <c:v>1871</c:v>
                </c:pt>
                <c:pt idx="18811">
                  <c:v>1871,1</c:v>
                </c:pt>
                <c:pt idx="18812">
                  <c:v>1871,2</c:v>
                </c:pt>
                <c:pt idx="18813">
                  <c:v>1871,3</c:v>
                </c:pt>
                <c:pt idx="18814">
                  <c:v>1871,4</c:v>
                </c:pt>
                <c:pt idx="18815">
                  <c:v>1871,5</c:v>
                </c:pt>
                <c:pt idx="18816">
                  <c:v>1871,6</c:v>
                </c:pt>
                <c:pt idx="18817">
                  <c:v>1871,7</c:v>
                </c:pt>
                <c:pt idx="18818">
                  <c:v>1871,8</c:v>
                </c:pt>
                <c:pt idx="18819">
                  <c:v>1871,9</c:v>
                </c:pt>
                <c:pt idx="18820">
                  <c:v>1872</c:v>
                </c:pt>
                <c:pt idx="18821">
                  <c:v>1872,1</c:v>
                </c:pt>
                <c:pt idx="18822">
                  <c:v>1872,2</c:v>
                </c:pt>
                <c:pt idx="18823">
                  <c:v>1872,3</c:v>
                </c:pt>
                <c:pt idx="18824">
                  <c:v>1872,4</c:v>
                </c:pt>
                <c:pt idx="18825">
                  <c:v>1872,5</c:v>
                </c:pt>
                <c:pt idx="18826">
                  <c:v>1872,6</c:v>
                </c:pt>
                <c:pt idx="18827">
                  <c:v>1872,7</c:v>
                </c:pt>
                <c:pt idx="18828">
                  <c:v>1872,8</c:v>
                </c:pt>
                <c:pt idx="18829">
                  <c:v>1872,9</c:v>
                </c:pt>
                <c:pt idx="18830">
                  <c:v>1873</c:v>
                </c:pt>
                <c:pt idx="18831">
                  <c:v>1873,1</c:v>
                </c:pt>
                <c:pt idx="18832">
                  <c:v>1873,2</c:v>
                </c:pt>
                <c:pt idx="18833">
                  <c:v>1873,3</c:v>
                </c:pt>
                <c:pt idx="18834">
                  <c:v>1873,4</c:v>
                </c:pt>
                <c:pt idx="18835">
                  <c:v>1873,5</c:v>
                </c:pt>
                <c:pt idx="18836">
                  <c:v>1873,6</c:v>
                </c:pt>
                <c:pt idx="18837">
                  <c:v>1873,7</c:v>
                </c:pt>
                <c:pt idx="18838">
                  <c:v>1873,8</c:v>
                </c:pt>
                <c:pt idx="18839">
                  <c:v>1873,9</c:v>
                </c:pt>
                <c:pt idx="18840">
                  <c:v>1874</c:v>
                </c:pt>
                <c:pt idx="18841">
                  <c:v>1874,1</c:v>
                </c:pt>
                <c:pt idx="18842">
                  <c:v>1874,2</c:v>
                </c:pt>
                <c:pt idx="18843">
                  <c:v>1874,3</c:v>
                </c:pt>
                <c:pt idx="18844">
                  <c:v>1874,4</c:v>
                </c:pt>
                <c:pt idx="18845">
                  <c:v>1874,5</c:v>
                </c:pt>
                <c:pt idx="18846">
                  <c:v>1874,6</c:v>
                </c:pt>
                <c:pt idx="18847">
                  <c:v>1874,7</c:v>
                </c:pt>
                <c:pt idx="18848">
                  <c:v>1874,8</c:v>
                </c:pt>
                <c:pt idx="18849">
                  <c:v>1874,9</c:v>
                </c:pt>
                <c:pt idx="18850">
                  <c:v>1875</c:v>
                </c:pt>
                <c:pt idx="18851">
                  <c:v>1875,1</c:v>
                </c:pt>
                <c:pt idx="18852">
                  <c:v>1875,2</c:v>
                </c:pt>
                <c:pt idx="18853">
                  <c:v>1875,3</c:v>
                </c:pt>
                <c:pt idx="18854">
                  <c:v>1875,4</c:v>
                </c:pt>
                <c:pt idx="18855">
                  <c:v>1875,5</c:v>
                </c:pt>
                <c:pt idx="18856">
                  <c:v>1875,6</c:v>
                </c:pt>
                <c:pt idx="18857">
                  <c:v>1875,7</c:v>
                </c:pt>
                <c:pt idx="18858">
                  <c:v>1875,8</c:v>
                </c:pt>
                <c:pt idx="18859">
                  <c:v>1875,9</c:v>
                </c:pt>
                <c:pt idx="18860">
                  <c:v>1876</c:v>
                </c:pt>
                <c:pt idx="18861">
                  <c:v>1876,1</c:v>
                </c:pt>
                <c:pt idx="18862">
                  <c:v>1876,2</c:v>
                </c:pt>
                <c:pt idx="18863">
                  <c:v>1876,3</c:v>
                </c:pt>
                <c:pt idx="18864">
                  <c:v>1876,4</c:v>
                </c:pt>
                <c:pt idx="18865">
                  <c:v>1876,5</c:v>
                </c:pt>
                <c:pt idx="18866">
                  <c:v>1876,6</c:v>
                </c:pt>
                <c:pt idx="18867">
                  <c:v>1876,7</c:v>
                </c:pt>
                <c:pt idx="18868">
                  <c:v>1876,8</c:v>
                </c:pt>
                <c:pt idx="18869">
                  <c:v>1876,9</c:v>
                </c:pt>
                <c:pt idx="18870">
                  <c:v>1877</c:v>
                </c:pt>
                <c:pt idx="18871">
                  <c:v>1877,1</c:v>
                </c:pt>
                <c:pt idx="18872">
                  <c:v>1877,2</c:v>
                </c:pt>
                <c:pt idx="18873">
                  <c:v>1877,3</c:v>
                </c:pt>
                <c:pt idx="18874">
                  <c:v>1877,4</c:v>
                </c:pt>
                <c:pt idx="18875">
                  <c:v>1877,5</c:v>
                </c:pt>
                <c:pt idx="18876">
                  <c:v>1877,6</c:v>
                </c:pt>
                <c:pt idx="18877">
                  <c:v>1877,7</c:v>
                </c:pt>
                <c:pt idx="18878">
                  <c:v>1877,8</c:v>
                </c:pt>
                <c:pt idx="18879">
                  <c:v>1877,9</c:v>
                </c:pt>
                <c:pt idx="18880">
                  <c:v>1878</c:v>
                </c:pt>
                <c:pt idx="18881">
                  <c:v>1878,1</c:v>
                </c:pt>
                <c:pt idx="18882">
                  <c:v>1878,2</c:v>
                </c:pt>
                <c:pt idx="18883">
                  <c:v>1878,3</c:v>
                </c:pt>
                <c:pt idx="18884">
                  <c:v>1878,4</c:v>
                </c:pt>
                <c:pt idx="18885">
                  <c:v>1878,5</c:v>
                </c:pt>
                <c:pt idx="18886">
                  <c:v>1878,6</c:v>
                </c:pt>
                <c:pt idx="18887">
                  <c:v>1878,7</c:v>
                </c:pt>
                <c:pt idx="18888">
                  <c:v>1878,8</c:v>
                </c:pt>
                <c:pt idx="18889">
                  <c:v>1878,9</c:v>
                </c:pt>
                <c:pt idx="18890">
                  <c:v>1879</c:v>
                </c:pt>
                <c:pt idx="18891">
                  <c:v>1879,1</c:v>
                </c:pt>
                <c:pt idx="18892">
                  <c:v>1879,2</c:v>
                </c:pt>
                <c:pt idx="18893">
                  <c:v>1879,3</c:v>
                </c:pt>
                <c:pt idx="18894">
                  <c:v>1879,4</c:v>
                </c:pt>
                <c:pt idx="18895">
                  <c:v>1879,5</c:v>
                </c:pt>
                <c:pt idx="18896">
                  <c:v>1879,6</c:v>
                </c:pt>
                <c:pt idx="18897">
                  <c:v>1879,7</c:v>
                </c:pt>
                <c:pt idx="18898">
                  <c:v>1879,8</c:v>
                </c:pt>
                <c:pt idx="18899">
                  <c:v>1879,9</c:v>
                </c:pt>
                <c:pt idx="18900">
                  <c:v>1880</c:v>
                </c:pt>
                <c:pt idx="18901">
                  <c:v>1880,1</c:v>
                </c:pt>
                <c:pt idx="18902">
                  <c:v>1880,2</c:v>
                </c:pt>
                <c:pt idx="18903">
                  <c:v>1880,3</c:v>
                </c:pt>
                <c:pt idx="18904">
                  <c:v>1880,4</c:v>
                </c:pt>
                <c:pt idx="18905">
                  <c:v>1880,5</c:v>
                </c:pt>
                <c:pt idx="18906">
                  <c:v>1880,6</c:v>
                </c:pt>
                <c:pt idx="18907">
                  <c:v>1880,7</c:v>
                </c:pt>
                <c:pt idx="18908">
                  <c:v>1880,8</c:v>
                </c:pt>
                <c:pt idx="18909">
                  <c:v>1880,9</c:v>
                </c:pt>
                <c:pt idx="18910">
                  <c:v>1881</c:v>
                </c:pt>
                <c:pt idx="18911">
                  <c:v>1881,1</c:v>
                </c:pt>
                <c:pt idx="18912">
                  <c:v>1881,2</c:v>
                </c:pt>
                <c:pt idx="18913">
                  <c:v>1881,3</c:v>
                </c:pt>
                <c:pt idx="18914">
                  <c:v>1881,4</c:v>
                </c:pt>
                <c:pt idx="18915">
                  <c:v>1881,5</c:v>
                </c:pt>
                <c:pt idx="18916">
                  <c:v>1881,6</c:v>
                </c:pt>
                <c:pt idx="18917">
                  <c:v>1881,7</c:v>
                </c:pt>
                <c:pt idx="18918">
                  <c:v>1881,8</c:v>
                </c:pt>
                <c:pt idx="18919">
                  <c:v>1881,9</c:v>
                </c:pt>
                <c:pt idx="18920">
                  <c:v>1882</c:v>
                </c:pt>
                <c:pt idx="18921">
                  <c:v>1882,1</c:v>
                </c:pt>
                <c:pt idx="18922">
                  <c:v>1882,2</c:v>
                </c:pt>
                <c:pt idx="18923">
                  <c:v>1882,3</c:v>
                </c:pt>
                <c:pt idx="18924">
                  <c:v>1882,4</c:v>
                </c:pt>
                <c:pt idx="18925">
                  <c:v>1882,5</c:v>
                </c:pt>
                <c:pt idx="18926">
                  <c:v>1882,6</c:v>
                </c:pt>
                <c:pt idx="18927">
                  <c:v>1882,7</c:v>
                </c:pt>
                <c:pt idx="18928">
                  <c:v>1882,8</c:v>
                </c:pt>
                <c:pt idx="18929">
                  <c:v>1882,9</c:v>
                </c:pt>
                <c:pt idx="18930">
                  <c:v>1883</c:v>
                </c:pt>
                <c:pt idx="18931">
                  <c:v>1883,1</c:v>
                </c:pt>
                <c:pt idx="18932">
                  <c:v>1883,2</c:v>
                </c:pt>
                <c:pt idx="18933">
                  <c:v>1883,3</c:v>
                </c:pt>
                <c:pt idx="18934">
                  <c:v>1883,4</c:v>
                </c:pt>
                <c:pt idx="18935">
                  <c:v>1883,5</c:v>
                </c:pt>
                <c:pt idx="18936">
                  <c:v>1883,6</c:v>
                </c:pt>
                <c:pt idx="18937">
                  <c:v>1883,7</c:v>
                </c:pt>
                <c:pt idx="18938">
                  <c:v>1883,8</c:v>
                </c:pt>
                <c:pt idx="18939">
                  <c:v>1883,9</c:v>
                </c:pt>
                <c:pt idx="18940">
                  <c:v>1884</c:v>
                </c:pt>
                <c:pt idx="18941">
                  <c:v>1884,1</c:v>
                </c:pt>
                <c:pt idx="18942">
                  <c:v>1884,2</c:v>
                </c:pt>
                <c:pt idx="18943">
                  <c:v>1884,3</c:v>
                </c:pt>
                <c:pt idx="18944">
                  <c:v>1884,4</c:v>
                </c:pt>
                <c:pt idx="18945">
                  <c:v>1884,5</c:v>
                </c:pt>
                <c:pt idx="18946">
                  <c:v>1884,6</c:v>
                </c:pt>
                <c:pt idx="18947">
                  <c:v>1884,7</c:v>
                </c:pt>
                <c:pt idx="18948">
                  <c:v>1884,8</c:v>
                </c:pt>
                <c:pt idx="18949">
                  <c:v>1884,9</c:v>
                </c:pt>
                <c:pt idx="18950">
                  <c:v>1885</c:v>
                </c:pt>
                <c:pt idx="18951">
                  <c:v>1885,1</c:v>
                </c:pt>
                <c:pt idx="18952">
                  <c:v>1885,2</c:v>
                </c:pt>
                <c:pt idx="18953">
                  <c:v>1885,3</c:v>
                </c:pt>
                <c:pt idx="18954">
                  <c:v>1885,4</c:v>
                </c:pt>
                <c:pt idx="18955">
                  <c:v>1885,5</c:v>
                </c:pt>
                <c:pt idx="18956">
                  <c:v>1885,6</c:v>
                </c:pt>
                <c:pt idx="18957">
                  <c:v>1885,7</c:v>
                </c:pt>
                <c:pt idx="18958">
                  <c:v>1885,8</c:v>
                </c:pt>
                <c:pt idx="18959">
                  <c:v>1885,9</c:v>
                </c:pt>
                <c:pt idx="18960">
                  <c:v>1886</c:v>
                </c:pt>
                <c:pt idx="18961">
                  <c:v>1886,1</c:v>
                </c:pt>
                <c:pt idx="18962">
                  <c:v>1886,2</c:v>
                </c:pt>
                <c:pt idx="18963">
                  <c:v>1886,3</c:v>
                </c:pt>
                <c:pt idx="18964">
                  <c:v>1886,4</c:v>
                </c:pt>
                <c:pt idx="18965">
                  <c:v>1886,5</c:v>
                </c:pt>
                <c:pt idx="18966">
                  <c:v>1886,6</c:v>
                </c:pt>
                <c:pt idx="18967">
                  <c:v>1886,7</c:v>
                </c:pt>
                <c:pt idx="18968">
                  <c:v>1886,8</c:v>
                </c:pt>
                <c:pt idx="18969">
                  <c:v>1886,9</c:v>
                </c:pt>
                <c:pt idx="18970">
                  <c:v>1887</c:v>
                </c:pt>
                <c:pt idx="18971">
                  <c:v>1887,1</c:v>
                </c:pt>
                <c:pt idx="18972">
                  <c:v>1887,2</c:v>
                </c:pt>
                <c:pt idx="18973">
                  <c:v>1887,3</c:v>
                </c:pt>
                <c:pt idx="18974">
                  <c:v>1887,4</c:v>
                </c:pt>
                <c:pt idx="18975">
                  <c:v>1887,5</c:v>
                </c:pt>
                <c:pt idx="18976">
                  <c:v>1887,6</c:v>
                </c:pt>
                <c:pt idx="18977">
                  <c:v>1887,7</c:v>
                </c:pt>
                <c:pt idx="18978">
                  <c:v>1887,8</c:v>
                </c:pt>
                <c:pt idx="18979">
                  <c:v>1887,9</c:v>
                </c:pt>
                <c:pt idx="18980">
                  <c:v>1888</c:v>
                </c:pt>
                <c:pt idx="18981">
                  <c:v>1888,1</c:v>
                </c:pt>
                <c:pt idx="18982">
                  <c:v>1888,2</c:v>
                </c:pt>
                <c:pt idx="18983">
                  <c:v>1888,3</c:v>
                </c:pt>
                <c:pt idx="18984">
                  <c:v>1888,4</c:v>
                </c:pt>
                <c:pt idx="18985">
                  <c:v>1888,5</c:v>
                </c:pt>
                <c:pt idx="18986">
                  <c:v>1888,6</c:v>
                </c:pt>
                <c:pt idx="18987">
                  <c:v>1888,7</c:v>
                </c:pt>
                <c:pt idx="18988">
                  <c:v>1888,8</c:v>
                </c:pt>
                <c:pt idx="18989">
                  <c:v>1888,9</c:v>
                </c:pt>
                <c:pt idx="18990">
                  <c:v>1889</c:v>
                </c:pt>
                <c:pt idx="18991">
                  <c:v>1889,1</c:v>
                </c:pt>
                <c:pt idx="18992">
                  <c:v>1889,2</c:v>
                </c:pt>
                <c:pt idx="18993">
                  <c:v>1889,3</c:v>
                </c:pt>
                <c:pt idx="18994">
                  <c:v>1889,4</c:v>
                </c:pt>
                <c:pt idx="18995">
                  <c:v>1889,5</c:v>
                </c:pt>
                <c:pt idx="18996">
                  <c:v>1889,6</c:v>
                </c:pt>
                <c:pt idx="18997">
                  <c:v>1889,7</c:v>
                </c:pt>
                <c:pt idx="18998">
                  <c:v>1889,8</c:v>
                </c:pt>
                <c:pt idx="18999">
                  <c:v>1889,9</c:v>
                </c:pt>
                <c:pt idx="19000">
                  <c:v>1890</c:v>
                </c:pt>
                <c:pt idx="19001">
                  <c:v>1890,1</c:v>
                </c:pt>
                <c:pt idx="19002">
                  <c:v>1890,2</c:v>
                </c:pt>
                <c:pt idx="19003">
                  <c:v>1890,3</c:v>
                </c:pt>
                <c:pt idx="19004">
                  <c:v>1890,4</c:v>
                </c:pt>
                <c:pt idx="19005">
                  <c:v>1890,5</c:v>
                </c:pt>
                <c:pt idx="19006">
                  <c:v>1890,6</c:v>
                </c:pt>
                <c:pt idx="19007">
                  <c:v>1890,7</c:v>
                </c:pt>
                <c:pt idx="19008">
                  <c:v>1890,8</c:v>
                </c:pt>
                <c:pt idx="19009">
                  <c:v>1890,9</c:v>
                </c:pt>
                <c:pt idx="19010">
                  <c:v>1891</c:v>
                </c:pt>
                <c:pt idx="19011">
                  <c:v>1891,1</c:v>
                </c:pt>
                <c:pt idx="19012">
                  <c:v>1891,2</c:v>
                </c:pt>
                <c:pt idx="19013">
                  <c:v>1891,3</c:v>
                </c:pt>
                <c:pt idx="19014">
                  <c:v>1891,4</c:v>
                </c:pt>
                <c:pt idx="19015">
                  <c:v>1891,5</c:v>
                </c:pt>
                <c:pt idx="19016">
                  <c:v>1891,6</c:v>
                </c:pt>
                <c:pt idx="19017">
                  <c:v>1891,7</c:v>
                </c:pt>
                <c:pt idx="19018">
                  <c:v>1891,8</c:v>
                </c:pt>
                <c:pt idx="19019">
                  <c:v>1891,9</c:v>
                </c:pt>
                <c:pt idx="19020">
                  <c:v>1892</c:v>
                </c:pt>
                <c:pt idx="19021">
                  <c:v>1892,1</c:v>
                </c:pt>
                <c:pt idx="19022">
                  <c:v>1892,2</c:v>
                </c:pt>
                <c:pt idx="19023">
                  <c:v>1892,3</c:v>
                </c:pt>
                <c:pt idx="19024">
                  <c:v>1892,4</c:v>
                </c:pt>
                <c:pt idx="19025">
                  <c:v>1892,5</c:v>
                </c:pt>
                <c:pt idx="19026">
                  <c:v>1892,6</c:v>
                </c:pt>
                <c:pt idx="19027">
                  <c:v>1892,7</c:v>
                </c:pt>
                <c:pt idx="19028">
                  <c:v>1892,8</c:v>
                </c:pt>
                <c:pt idx="19029">
                  <c:v>1892,9</c:v>
                </c:pt>
                <c:pt idx="19030">
                  <c:v>1893</c:v>
                </c:pt>
                <c:pt idx="19031">
                  <c:v>1893,1</c:v>
                </c:pt>
                <c:pt idx="19032">
                  <c:v>1893,2</c:v>
                </c:pt>
                <c:pt idx="19033">
                  <c:v>1893,3</c:v>
                </c:pt>
                <c:pt idx="19034">
                  <c:v>1893,4</c:v>
                </c:pt>
                <c:pt idx="19035">
                  <c:v>1893,5</c:v>
                </c:pt>
                <c:pt idx="19036">
                  <c:v>1893,6</c:v>
                </c:pt>
                <c:pt idx="19037">
                  <c:v>1893,7</c:v>
                </c:pt>
                <c:pt idx="19038">
                  <c:v>1893,8</c:v>
                </c:pt>
                <c:pt idx="19039">
                  <c:v>1893,9</c:v>
                </c:pt>
                <c:pt idx="19040">
                  <c:v>1894</c:v>
                </c:pt>
                <c:pt idx="19041">
                  <c:v>1894,1</c:v>
                </c:pt>
                <c:pt idx="19042">
                  <c:v>1894,2</c:v>
                </c:pt>
                <c:pt idx="19043">
                  <c:v>1894,3</c:v>
                </c:pt>
                <c:pt idx="19044">
                  <c:v>1894,4</c:v>
                </c:pt>
                <c:pt idx="19045">
                  <c:v>1894,5</c:v>
                </c:pt>
                <c:pt idx="19046">
                  <c:v>1894,6</c:v>
                </c:pt>
                <c:pt idx="19047">
                  <c:v>1894,7</c:v>
                </c:pt>
                <c:pt idx="19048">
                  <c:v>1894,8</c:v>
                </c:pt>
                <c:pt idx="19049">
                  <c:v>1894,9</c:v>
                </c:pt>
                <c:pt idx="19050">
                  <c:v>1895</c:v>
                </c:pt>
                <c:pt idx="19051">
                  <c:v>1895,1</c:v>
                </c:pt>
                <c:pt idx="19052">
                  <c:v>1895,2</c:v>
                </c:pt>
                <c:pt idx="19053">
                  <c:v>1895,3</c:v>
                </c:pt>
                <c:pt idx="19054">
                  <c:v>1895,4</c:v>
                </c:pt>
                <c:pt idx="19055">
                  <c:v>1895,5</c:v>
                </c:pt>
                <c:pt idx="19056">
                  <c:v>1895,6</c:v>
                </c:pt>
                <c:pt idx="19057">
                  <c:v>1895,7</c:v>
                </c:pt>
                <c:pt idx="19058">
                  <c:v>1895,8</c:v>
                </c:pt>
                <c:pt idx="19059">
                  <c:v>1895,9</c:v>
                </c:pt>
                <c:pt idx="19060">
                  <c:v>1896</c:v>
                </c:pt>
                <c:pt idx="19061">
                  <c:v>1896,1</c:v>
                </c:pt>
                <c:pt idx="19062">
                  <c:v>1896,2</c:v>
                </c:pt>
                <c:pt idx="19063">
                  <c:v>1896,3</c:v>
                </c:pt>
                <c:pt idx="19064">
                  <c:v>1896,4</c:v>
                </c:pt>
                <c:pt idx="19065">
                  <c:v>1896,5</c:v>
                </c:pt>
                <c:pt idx="19066">
                  <c:v>1896,6</c:v>
                </c:pt>
                <c:pt idx="19067">
                  <c:v>1896,7</c:v>
                </c:pt>
                <c:pt idx="19068">
                  <c:v>1896,8</c:v>
                </c:pt>
                <c:pt idx="19069">
                  <c:v>1896,9</c:v>
                </c:pt>
                <c:pt idx="19070">
                  <c:v>1897</c:v>
                </c:pt>
                <c:pt idx="19071">
                  <c:v>1897,1</c:v>
                </c:pt>
                <c:pt idx="19072">
                  <c:v>1897,2</c:v>
                </c:pt>
                <c:pt idx="19073">
                  <c:v>1897,3</c:v>
                </c:pt>
                <c:pt idx="19074">
                  <c:v>1897,4</c:v>
                </c:pt>
                <c:pt idx="19075">
                  <c:v>1897,5</c:v>
                </c:pt>
                <c:pt idx="19076">
                  <c:v>1897,6</c:v>
                </c:pt>
                <c:pt idx="19077">
                  <c:v>1897,7</c:v>
                </c:pt>
                <c:pt idx="19078">
                  <c:v>1897,8</c:v>
                </c:pt>
                <c:pt idx="19079">
                  <c:v>1897,9</c:v>
                </c:pt>
                <c:pt idx="19080">
                  <c:v>1898</c:v>
                </c:pt>
                <c:pt idx="19081">
                  <c:v>1898,1</c:v>
                </c:pt>
                <c:pt idx="19082">
                  <c:v>1898,2</c:v>
                </c:pt>
                <c:pt idx="19083">
                  <c:v>1898,3</c:v>
                </c:pt>
                <c:pt idx="19084">
                  <c:v>1898,4</c:v>
                </c:pt>
                <c:pt idx="19085">
                  <c:v>1898,5</c:v>
                </c:pt>
                <c:pt idx="19086">
                  <c:v>1898,6</c:v>
                </c:pt>
                <c:pt idx="19087">
                  <c:v>1898,7</c:v>
                </c:pt>
                <c:pt idx="19088">
                  <c:v>1898,8</c:v>
                </c:pt>
                <c:pt idx="19089">
                  <c:v>1898,9</c:v>
                </c:pt>
                <c:pt idx="19090">
                  <c:v>1899</c:v>
                </c:pt>
                <c:pt idx="19091">
                  <c:v>1899,1</c:v>
                </c:pt>
                <c:pt idx="19092">
                  <c:v>1899,2</c:v>
                </c:pt>
                <c:pt idx="19093">
                  <c:v>1899,3</c:v>
                </c:pt>
                <c:pt idx="19094">
                  <c:v>1899,4</c:v>
                </c:pt>
                <c:pt idx="19095">
                  <c:v>1899,5</c:v>
                </c:pt>
                <c:pt idx="19096">
                  <c:v>1899,6</c:v>
                </c:pt>
                <c:pt idx="19097">
                  <c:v>1899,7</c:v>
                </c:pt>
                <c:pt idx="19098">
                  <c:v>1899,8</c:v>
                </c:pt>
                <c:pt idx="19099">
                  <c:v>1899,9</c:v>
                </c:pt>
                <c:pt idx="19100">
                  <c:v>1900</c:v>
                </c:pt>
                <c:pt idx="19101">
                  <c:v>1900,1</c:v>
                </c:pt>
                <c:pt idx="19102">
                  <c:v>1900,2</c:v>
                </c:pt>
                <c:pt idx="19103">
                  <c:v>1900,3</c:v>
                </c:pt>
                <c:pt idx="19104">
                  <c:v>1900,4</c:v>
                </c:pt>
                <c:pt idx="19105">
                  <c:v>1900,5</c:v>
                </c:pt>
                <c:pt idx="19106">
                  <c:v>1900,6</c:v>
                </c:pt>
                <c:pt idx="19107">
                  <c:v>1900,7</c:v>
                </c:pt>
                <c:pt idx="19108">
                  <c:v>1900,8</c:v>
                </c:pt>
                <c:pt idx="19109">
                  <c:v>1900,9</c:v>
                </c:pt>
                <c:pt idx="19110">
                  <c:v>1901</c:v>
                </c:pt>
                <c:pt idx="19111">
                  <c:v>1901,1</c:v>
                </c:pt>
                <c:pt idx="19112">
                  <c:v>1901,2</c:v>
                </c:pt>
                <c:pt idx="19113">
                  <c:v>1901,3</c:v>
                </c:pt>
                <c:pt idx="19114">
                  <c:v>1901,4</c:v>
                </c:pt>
                <c:pt idx="19115">
                  <c:v>1901,5</c:v>
                </c:pt>
                <c:pt idx="19116">
                  <c:v>1901,6</c:v>
                </c:pt>
                <c:pt idx="19117">
                  <c:v>1901,7</c:v>
                </c:pt>
                <c:pt idx="19118">
                  <c:v>1901,8</c:v>
                </c:pt>
                <c:pt idx="19119">
                  <c:v>1901,9</c:v>
                </c:pt>
                <c:pt idx="19120">
                  <c:v>1902</c:v>
                </c:pt>
                <c:pt idx="19121">
                  <c:v>1902,1</c:v>
                </c:pt>
                <c:pt idx="19122">
                  <c:v>1902,2</c:v>
                </c:pt>
                <c:pt idx="19123">
                  <c:v>1902,3</c:v>
                </c:pt>
                <c:pt idx="19124">
                  <c:v>1902,4</c:v>
                </c:pt>
                <c:pt idx="19125">
                  <c:v>1902,5</c:v>
                </c:pt>
                <c:pt idx="19126">
                  <c:v>1902,6</c:v>
                </c:pt>
                <c:pt idx="19127">
                  <c:v>1902,7</c:v>
                </c:pt>
                <c:pt idx="19128">
                  <c:v>1902,8</c:v>
                </c:pt>
                <c:pt idx="19129">
                  <c:v>1902,9</c:v>
                </c:pt>
                <c:pt idx="19130">
                  <c:v>1903</c:v>
                </c:pt>
                <c:pt idx="19131">
                  <c:v>1903,1</c:v>
                </c:pt>
                <c:pt idx="19132">
                  <c:v>1903,2</c:v>
                </c:pt>
                <c:pt idx="19133">
                  <c:v>1903,3</c:v>
                </c:pt>
                <c:pt idx="19134">
                  <c:v>1903,4</c:v>
                </c:pt>
                <c:pt idx="19135">
                  <c:v>1903,5</c:v>
                </c:pt>
                <c:pt idx="19136">
                  <c:v>1903,6</c:v>
                </c:pt>
                <c:pt idx="19137">
                  <c:v>1903,7</c:v>
                </c:pt>
                <c:pt idx="19138">
                  <c:v>1903,8</c:v>
                </c:pt>
                <c:pt idx="19139">
                  <c:v>1903,9</c:v>
                </c:pt>
                <c:pt idx="19140">
                  <c:v>1904</c:v>
                </c:pt>
                <c:pt idx="19141">
                  <c:v>1904,1</c:v>
                </c:pt>
                <c:pt idx="19142">
                  <c:v>1904,2</c:v>
                </c:pt>
                <c:pt idx="19143">
                  <c:v>1904,3</c:v>
                </c:pt>
                <c:pt idx="19144">
                  <c:v>1904,4</c:v>
                </c:pt>
                <c:pt idx="19145">
                  <c:v>1904,5</c:v>
                </c:pt>
                <c:pt idx="19146">
                  <c:v>1904,6</c:v>
                </c:pt>
                <c:pt idx="19147">
                  <c:v>1904,7</c:v>
                </c:pt>
                <c:pt idx="19148">
                  <c:v>1904,8</c:v>
                </c:pt>
                <c:pt idx="19149">
                  <c:v>1904,9</c:v>
                </c:pt>
                <c:pt idx="19150">
                  <c:v>1905</c:v>
                </c:pt>
                <c:pt idx="19151">
                  <c:v>1905,1</c:v>
                </c:pt>
                <c:pt idx="19152">
                  <c:v>1905,2</c:v>
                </c:pt>
                <c:pt idx="19153">
                  <c:v>1905,3</c:v>
                </c:pt>
                <c:pt idx="19154">
                  <c:v>1905,4</c:v>
                </c:pt>
                <c:pt idx="19155">
                  <c:v>1905,5</c:v>
                </c:pt>
                <c:pt idx="19156">
                  <c:v>1905,6</c:v>
                </c:pt>
                <c:pt idx="19157">
                  <c:v>1905,7</c:v>
                </c:pt>
                <c:pt idx="19158">
                  <c:v>1905,8</c:v>
                </c:pt>
                <c:pt idx="19159">
                  <c:v>1905,9</c:v>
                </c:pt>
                <c:pt idx="19160">
                  <c:v>1906</c:v>
                </c:pt>
                <c:pt idx="19161">
                  <c:v>1906,1</c:v>
                </c:pt>
                <c:pt idx="19162">
                  <c:v>1906,2</c:v>
                </c:pt>
                <c:pt idx="19163">
                  <c:v>1906,3</c:v>
                </c:pt>
                <c:pt idx="19164">
                  <c:v>1906,4</c:v>
                </c:pt>
                <c:pt idx="19165">
                  <c:v>1906,5</c:v>
                </c:pt>
                <c:pt idx="19166">
                  <c:v>1906,6</c:v>
                </c:pt>
                <c:pt idx="19167">
                  <c:v>1906,7</c:v>
                </c:pt>
                <c:pt idx="19168">
                  <c:v>1906,8</c:v>
                </c:pt>
                <c:pt idx="19169">
                  <c:v>1906,9</c:v>
                </c:pt>
                <c:pt idx="19170">
                  <c:v>1907</c:v>
                </c:pt>
                <c:pt idx="19171">
                  <c:v>1907,1</c:v>
                </c:pt>
                <c:pt idx="19172">
                  <c:v>1907,2</c:v>
                </c:pt>
                <c:pt idx="19173">
                  <c:v>1907,3</c:v>
                </c:pt>
                <c:pt idx="19174">
                  <c:v>1907,4</c:v>
                </c:pt>
                <c:pt idx="19175">
                  <c:v>1907,5</c:v>
                </c:pt>
                <c:pt idx="19176">
                  <c:v>1907,6</c:v>
                </c:pt>
                <c:pt idx="19177">
                  <c:v>1907,7</c:v>
                </c:pt>
                <c:pt idx="19178">
                  <c:v>1907,8</c:v>
                </c:pt>
                <c:pt idx="19179">
                  <c:v>1907,9</c:v>
                </c:pt>
                <c:pt idx="19180">
                  <c:v>1908</c:v>
                </c:pt>
                <c:pt idx="19181">
                  <c:v>1908,1</c:v>
                </c:pt>
                <c:pt idx="19182">
                  <c:v>1908,2</c:v>
                </c:pt>
                <c:pt idx="19183">
                  <c:v>1908,3</c:v>
                </c:pt>
                <c:pt idx="19184">
                  <c:v>1908,4</c:v>
                </c:pt>
                <c:pt idx="19185">
                  <c:v>1908,5</c:v>
                </c:pt>
                <c:pt idx="19186">
                  <c:v>1908,6</c:v>
                </c:pt>
                <c:pt idx="19187">
                  <c:v>1908,7</c:v>
                </c:pt>
                <c:pt idx="19188">
                  <c:v>1908,8</c:v>
                </c:pt>
                <c:pt idx="19189">
                  <c:v>1908,9</c:v>
                </c:pt>
                <c:pt idx="19190">
                  <c:v>1909</c:v>
                </c:pt>
                <c:pt idx="19191">
                  <c:v>1909,1</c:v>
                </c:pt>
                <c:pt idx="19192">
                  <c:v>1909,2</c:v>
                </c:pt>
                <c:pt idx="19193">
                  <c:v>1909,3</c:v>
                </c:pt>
                <c:pt idx="19194">
                  <c:v>1909,4</c:v>
                </c:pt>
                <c:pt idx="19195">
                  <c:v>1909,5</c:v>
                </c:pt>
                <c:pt idx="19196">
                  <c:v>1909,6</c:v>
                </c:pt>
                <c:pt idx="19197">
                  <c:v>1909,7</c:v>
                </c:pt>
                <c:pt idx="19198">
                  <c:v>1909,8</c:v>
                </c:pt>
                <c:pt idx="19199">
                  <c:v>1909,9</c:v>
                </c:pt>
                <c:pt idx="19200">
                  <c:v>1910</c:v>
                </c:pt>
                <c:pt idx="19201">
                  <c:v>1910,1</c:v>
                </c:pt>
                <c:pt idx="19202">
                  <c:v>1910,2</c:v>
                </c:pt>
                <c:pt idx="19203">
                  <c:v>1910,3</c:v>
                </c:pt>
                <c:pt idx="19204">
                  <c:v>1910,4</c:v>
                </c:pt>
                <c:pt idx="19205">
                  <c:v>1910,5</c:v>
                </c:pt>
                <c:pt idx="19206">
                  <c:v>1910,6</c:v>
                </c:pt>
                <c:pt idx="19207">
                  <c:v>1910,7</c:v>
                </c:pt>
                <c:pt idx="19208">
                  <c:v>1910,8</c:v>
                </c:pt>
                <c:pt idx="19209">
                  <c:v>1910,9</c:v>
                </c:pt>
                <c:pt idx="19210">
                  <c:v>1911</c:v>
                </c:pt>
                <c:pt idx="19211">
                  <c:v>1911,1</c:v>
                </c:pt>
                <c:pt idx="19212">
                  <c:v>1911,2</c:v>
                </c:pt>
                <c:pt idx="19213">
                  <c:v>1911,3</c:v>
                </c:pt>
                <c:pt idx="19214">
                  <c:v>1911,4</c:v>
                </c:pt>
                <c:pt idx="19215">
                  <c:v>1911,5</c:v>
                </c:pt>
                <c:pt idx="19216">
                  <c:v>1911,6</c:v>
                </c:pt>
                <c:pt idx="19217">
                  <c:v>1911,7</c:v>
                </c:pt>
                <c:pt idx="19218">
                  <c:v>1911,8</c:v>
                </c:pt>
                <c:pt idx="19219">
                  <c:v>1911,9</c:v>
                </c:pt>
                <c:pt idx="19220">
                  <c:v>1912</c:v>
                </c:pt>
                <c:pt idx="19221">
                  <c:v>1912,1</c:v>
                </c:pt>
                <c:pt idx="19222">
                  <c:v>1912,2</c:v>
                </c:pt>
                <c:pt idx="19223">
                  <c:v>1912,3</c:v>
                </c:pt>
                <c:pt idx="19224">
                  <c:v>1912,4</c:v>
                </c:pt>
                <c:pt idx="19225">
                  <c:v>1912,5</c:v>
                </c:pt>
                <c:pt idx="19226">
                  <c:v>1912,6</c:v>
                </c:pt>
                <c:pt idx="19227">
                  <c:v>1912,7</c:v>
                </c:pt>
                <c:pt idx="19228">
                  <c:v>1912,8</c:v>
                </c:pt>
                <c:pt idx="19229">
                  <c:v>1912,9</c:v>
                </c:pt>
                <c:pt idx="19230">
                  <c:v>1913</c:v>
                </c:pt>
                <c:pt idx="19231">
                  <c:v>1913,1</c:v>
                </c:pt>
                <c:pt idx="19232">
                  <c:v>1913,2</c:v>
                </c:pt>
                <c:pt idx="19233">
                  <c:v>1913,3</c:v>
                </c:pt>
                <c:pt idx="19234">
                  <c:v>1913,4</c:v>
                </c:pt>
                <c:pt idx="19235">
                  <c:v>1913,5</c:v>
                </c:pt>
                <c:pt idx="19236">
                  <c:v>1913,6</c:v>
                </c:pt>
                <c:pt idx="19237">
                  <c:v>1913,7</c:v>
                </c:pt>
                <c:pt idx="19238">
                  <c:v>1913,8</c:v>
                </c:pt>
                <c:pt idx="19239">
                  <c:v>1913,9</c:v>
                </c:pt>
                <c:pt idx="19240">
                  <c:v>1914</c:v>
                </c:pt>
                <c:pt idx="19241">
                  <c:v>1914,1</c:v>
                </c:pt>
                <c:pt idx="19242">
                  <c:v>1914,2</c:v>
                </c:pt>
                <c:pt idx="19243">
                  <c:v>1914,3</c:v>
                </c:pt>
                <c:pt idx="19244">
                  <c:v>1914,4</c:v>
                </c:pt>
                <c:pt idx="19245">
                  <c:v>1914,5</c:v>
                </c:pt>
                <c:pt idx="19246">
                  <c:v>1914,6</c:v>
                </c:pt>
                <c:pt idx="19247">
                  <c:v>1914,7</c:v>
                </c:pt>
                <c:pt idx="19248">
                  <c:v>1914,8</c:v>
                </c:pt>
                <c:pt idx="19249">
                  <c:v>1914,9</c:v>
                </c:pt>
                <c:pt idx="19250">
                  <c:v>1915</c:v>
                </c:pt>
                <c:pt idx="19251">
                  <c:v>1915,1</c:v>
                </c:pt>
                <c:pt idx="19252">
                  <c:v>1915,2</c:v>
                </c:pt>
                <c:pt idx="19253">
                  <c:v>1915,3</c:v>
                </c:pt>
                <c:pt idx="19254">
                  <c:v>1915,4</c:v>
                </c:pt>
                <c:pt idx="19255">
                  <c:v>1915,5</c:v>
                </c:pt>
                <c:pt idx="19256">
                  <c:v>1915,6</c:v>
                </c:pt>
                <c:pt idx="19257">
                  <c:v>1915,7</c:v>
                </c:pt>
                <c:pt idx="19258">
                  <c:v>1915,8</c:v>
                </c:pt>
                <c:pt idx="19259">
                  <c:v>1915,9</c:v>
                </c:pt>
                <c:pt idx="19260">
                  <c:v>1916</c:v>
                </c:pt>
                <c:pt idx="19261">
                  <c:v>1916,1</c:v>
                </c:pt>
                <c:pt idx="19262">
                  <c:v>1916,2</c:v>
                </c:pt>
                <c:pt idx="19263">
                  <c:v>1916,3</c:v>
                </c:pt>
                <c:pt idx="19264">
                  <c:v>1916,4</c:v>
                </c:pt>
                <c:pt idx="19265">
                  <c:v>1916,5</c:v>
                </c:pt>
                <c:pt idx="19266">
                  <c:v>1916,6</c:v>
                </c:pt>
                <c:pt idx="19267">
                  <c:v>1916,7</c:v>
                </c:pt>
                <c:pt idx="19268">
                  <c:v>1916,8</c:v>
                </c:pt>
                <c:pt idx="19269">
                  <c:v>1916,9</c:v>
                </c:pt>
                <c:pt idx="19270">
                  <c:v>1917</c:v>
                </c:pt>
                <c:pt idx="19271">
                  <c:v>1917,1</c:v>
                </c:pt>
                <c:pt idx="19272">
                  <c:v>1917,2</c:v>
                </c:pt>
                <c:pt idx="19273">
                  <c:v>1917,3</c:v>
                </c:pt>
                <c:pt idx="19274">
                  <c:v>1917,4</c:v>
                </c:pt>
                <c:pt idx="19275">
                  <c:v>1917,5</c:v>
                </c:pt>
                <c:pt idx="19276">
                  <c:v>1917,6</c:v>
                </c:pt>
                <c:pt idx="19277">
                  <c:v>1917,7</c:v>
                </c:pt>
                <c:pt idx="19278">
                  <c:v>1917,8</c:v>
                </c:pt>
                <c:pt idx="19279">
                  <c:v>1917,9</c:v>
                </c:pt>
                <c:pt idx="19280">
                  <c:v>1918</c:v>
                </c:pt>
                <c:pt idx="19281">
                  <c:v>1918,1</c:v>
                </c:pt>
                <c:pt idx="19282">
                  <c:v>1918,2</c:v>
                </c:pt>
                <c:pt idx="19283">
                  <c:v>1918,3</c:v>
                </c:pt>
                <c:pt idx="19284">
                  <c:v>1918,4</c:v>
                </c:pt>
                <c:pt idx="19285">
                  <c:v>1918,5</c:v>
                </c:pt>
                <c:pt idx="19286">
                  <c:v>1918,6</c:v>
                </c:pt>
                <c:pt idx="19287">
                  <c:v>1918,7</c:v>
                </c:pt>
                <c:pt idx="19288">
                  <c:v>1918,8</c:v>
                </c:pt>
                <c:pt idx="19289">
                  <c:v>1918,9</c:v>
                </c:pt>
                <c:pt idx="19290">
                  <c:v>1919</c:v>
                </c:pt>
                <c:pt idx="19291">
                  <c:v>1919,1</c:v>
                </c:pt>
                <c:pt idx="19292">
                  <c:v>1919,2</c:v>
                </c:pt>
                <c:pt idx="19293">
                  <c:v>1919,3</c:v>
                </c:pt>
                <c:pt idx="19294">
                  <c:v>1919,4</c:v>
                </c:pt>
                <c:pt idx="19295">
                  <c:v>1919,5</c:v>
                </c:pt>
                <c:pt idx="19296">
                  <c:v>1919,6</c:v>
                </c:pt>
                <c:pt idx="19297">
                  <c:v>1919,7</c:v>
                </c:pt>
                <c:pt idx="19298">
                  <c:v>1919,8</c:v>
                </c:pt>
                <c:pt idx="19299">
                  <c:v>1919,9</c:v>
                </c:pt>
                <c:pt idx="19300">
                  <c:v>1920</c:v>
                </c:pt>
                <c:pt idx="19301">
                  <c:v>1920,1</c:v>
                </c:pt>
                <c:pt idx="19302">
                  <c:v>1920,2</c:v>
                </c:pt>
                <c:pt idx="19303">
                  <c:v>1920,3</c:v>
                </c:pt>
                <c:pt idx="19304">
                  <c:v>1920,4</c:v>
                </c:pt>
                <c:pt idx="19305">
                  <c:v>1920,5</c:v>
                </c:pt>
                <c:pt idx="19306">
                  <c:v>1920,6</c:v>
                </c:pt>
                <c:pt idx="19307">
                  <c:v>1920,7</c:v>
                </c:pt>
                <c:pt idx="19308">
                  <c:v>1920,8</c:v>
                </c:pt>
                <c:pt idx="19309">
                  <c:v>1920,9</c:v>
                </c:pt>
                <c:pt idx="19310">
                  <c:v>1921</c:v>
                </c:pt>
                <c:pt idx="19311">
                  <c:v>1921,1</c:v>
                </c:pt>
                <c:pt idx="19312">
                  <c:v>1921,2</c:v>
                </c:pt>
                <c:pt idx="19313">
                  <c:v>1921,3</c:v>
                </c:pt>
                <c:pt idx="19314">
                  <c:v>1921,4</c:v>
                </c:pt>
                <c:pt idx="19315">
                  <c:v>1921,5</c:v>
                </c:pt>
                <c:pt idx="19316">
                  <c:v>1921,6</c:v>
                </c:pt>
                <c:pt idx="19317">
                  <c:v>1921,7</c:v>
                </c:pt>
                <c:pt idx="19318">
                  <c:v>1921,8</c:v>
                </c:pt>
                <c:pt idx="19319">
                  <c:v>1921,9</c:v>
                </c:pt>
                <c:pt idx="19320">
                  <c:v>1922</c:v>
                </c:pt>
                <c:pt idx="19321">
                  <c:v>1922,1</c:v>
                </c:pt>
                <c:pt idx="19322">
                  <c:v>1922,2</c:v>
                </c:pt>
                <c:pt idx="19323">
                  <c:v>1922,3</c:v>
                </c:pt>
                <c:pt idx="19324">
                  <c:v>1922,4</c:v>
                </c:pt>
                <c:pt idx="19325">
                  <c:v>1922,5</c:v>
                </c:pt>
                <c:pt idx="19326">
                  <c:v>1922,6</c:v>
                </c:pt>
                <c:pt idx="19327">
                  <c:v>1922,7</c:v>
                </c:pt>
                <c:pt idx="19328">
                  <c:v>1922,8</c:v>
                </c:pt>
                <c:pt idx="19329">
                  <c:v>1922,9</c:v>
                </c:pt>
                <c:pt idx="19330">
                  <c:v>1923</c:v>
                </c:pt>
                <c:pt idx="19331">
                  <c:v>1923,1</c:v>
                </c:pt>
                <c:pt idx="19332">
                  <c:v>1923,2</c:v>
                </c:pt>
                <c:pt idx="19333">
                  <c:v>1923,3</c:v>
                </c:pt>
                <c:pt idx="19334">
                  <c:v>1923,4</c:v>
                </c:pt>
                <c:pt idx="19335">
                  <c:v>1923,5</c:v>
                </c:pt>
                <c:pt idx="19336">
                  <c:v>1923,6</c:v>
                </c:pt>
                <c:pt idx="19337">
                  <c:v>1923,7</c:v>
                </c:pt>
                <c:pt idx="19338">
                  <c:v>1923,8</c:v>
                </c:pt>
                <c:pt idx="19339">
                  <c:v>1923,9</c:v>
                </c:pt>
                <c:pt idx="19340">
                  <c:v>1924</c:v>
                </c:pt>
                <c:pt idx="19341">
                  <c:v>1924,1</c:v>
                </c:pt>
                <c:pt idx="19342">
                  <c:v>1924,2</c:v>
                </c:pt>
                <c:pt idx="19343">
                  <c:v>1924,3</c:v>
                </c:pt>
                <c:pt idx="19344">
                  <c:v>1924,4</c:v>
                </c:pt>
                <c:pt idx="19345">
                  <c:v>1924,5</c:v>
                </c:pt>
                <c:pt idx="19346">
                  <c:v>1924,6</c:v>
                </c:pt>
                <c:pt idx="19347">
                  <c:v>1924,7</c:v>
                </c:pt>
                <c:pt idx="19348">
                  <c:v>1924,8</c:v>
                </c:pt>
                <c:pt idx="19349">
                  <c:v>1924,9</c:v>
                </c:pt>
                <c:pt idx="19350">
                  <c:v>1925</c:v>
                </c:pt>
                <c:pt idx="19351">
                  <c:v>1925,1</c:v>
                </c:pt>
                <c:pt idx="19352">
                  <c:v>1925,2</c:v>
                </c:pt>
                <c:pt idx="19353">
                  <c:v>1925,3</c:v>
                </c:pt>
                <c:pt idx="19354">
                  <c:v>1925,4</c:v>
                </c:pt>
                <c:pt idx="19355">
                  <c:v>1925,5</c:v>
                </c:pt>
                <c:pt idx="19356">
                  <c:v>1925,6</c:v>
                </c:pt>
                <c:pt idx="19357">
                  <c:v>1925,7</c:v>
                </c:pt>
                <c:pt idx="19358">
                  <c:v>1925,8</c:v>
                </c:pt>
                <c:pt idx="19359">
                  <c:v>1925,9</c:v>
                </c:pt>
                <c:pt idx="19360">
                  <c:v>1926</c:v>
                </c:pt>
                <c:pt idx="19361">
                  <c:v>1926,1</c:v>
                </c:pt>
                <c:pt idx="19362">
                  <c:v>1926,2</c:v>
                </c:pt>
                <c:pt idx="19363">
                  <c:v>1926,3</c:v>
                </c:pt>
                <c:pt idx="19364">
                  <c:v>1926,4</c:v>
                </c:pt>
                <c:pt idx="19365">
                  <c:v>1926,5</c:v>
                </c:pt>
                <c:pt idx="19366">
                  <c:v>1926,6</c:v>
                </c:pt>
                <c:pt idx="19367">
                  <c:v>1926,7</c:v>
                </c:pt>
                <c:pt idx="19368">
                  <c:v>1926,8</c:v>
                </c:pt>
                <c:pt idx="19369">
                  <c:v>1926,9</c:v>
                </c:pt>
                <c:pt idx="19370">
                  <c:v>1927</c:v>
                </c:pt>
                <c:pt idx="19371">
                  <c:v>1927,1</c:v>
                </c:pt>
                <c:pt idx="19372">
                  <c:v>1927,2</c:v>
                </c:pt>
                <c:pt idx="19373">
                  <c:v>1927,3</c:v>
                </c:pt>
                <c:pt idx="19374">
                  <c:v>1927,4</c:v>
                </c:pt>
                <c:pt idx="19375">
                  <c:v>1927,5</c:v>
                </c:pt>
                <c:pt idx="19376">
                  <c:v>1927,6</c:v>
                </c:pt>
                <c:pt idx="19377">
                  <c:v>1927,7</c:v>
                </c:pt>
                <c:pt idx="19378">
                  <c:v>1927,8</c:v>
                </c:pt>
                <c:pt idx="19379">
                  <c:v>1927,9</c:v>
                </c:pt>
                <c:pt idx="19380">
                  <c:v>1928</c:v>
                </c:pt>
                <c:pt idx="19381">
                  <c:v>1928,1</c:v>
                </c:pt>
                <c:pt idx="19382">
                  <c:v>1928,2</c:v>
                </c:pt>
                <c:pt idx="19383">
                  <c:v>1928,3</c:v>
                </c:pt>
                <c:pt idx="19384">
                  <c:v>1928,4</c:v>
                </c:pt>
                <c:pt idx="19385">
                  <c:v>1928,5</c:v>
                </c:pt>
                <c:pt idx="19386">
                  <c:v>1928,6</c:v>
                </c:pt>
                <c:pt idx="19387">
                  <c:v>1928,7</c:v>
                </c:pt>
                <c:pt idx="19388">
                  <c:v>1928,8</c:v>
                </c:pt>
                <c:pt idx="19389">
                  <c:v>1928,9</c:v>
                </c:pt>
                <c:pt idx="19390">
                  <c:v>1929</c:v>
                </c:pt>
                <c:pt idx="19391">
                  <c:v>1929,1</c:v>
                </c:pt>
                <c:pt idx="19392">
                  <c:v>1929,2</c:v>
                </c:pt>
                <c:pt idx="19393">
                  <c:v>1929,3</c:v>
                </c:pt>
                <c:pt idx="19394">
                  <c:v>1929,4</c:v>
                </c:pt>
                <c:pt idx="19395">
                  <c:v>1929,5</c:v>
                </c:pt>
                <c:pt idx="19396">
                  <c:v>1929,6</c:v>
                </c:pt>
                <c:pt idx="19397">
                  <c:v>1929,7</c:v>
                </c:pt>
                <c:pt idx="19398">
                  <c:v>1929,8</c:v>
                </c:pt>
                <c:pt idx="19399">
                  <c:v>1929,9</c:v>
                </c:pt>
                <c:pt idx="19400">
                  <c:v>1930</c:v>
                </c:pt>
                <c:pt idx="19401">
                  <c:v>1930,1</c:v>
                </c:pt>
                <c:pt idx="19402">
                  <c:v>1930,2</c:v>
                </c:pt>
                <c:pt idx="19403">
                  <c:v>1930,3</c:v>
                </c:pt>
                <c:pt idx="19404">
                  <c:v>1930,4</c:v>
                </c:pt>
                <c:pt idx="19405">
                  <c:v>1930,5</c:v>
                </c:pt>
                <c:pt idx="19406">
                  <c:v>1930,6</c:v>
                </c:pt>
                <c:pt idx="19407">
                  <c:v>1930,7</c:v>
                </c:pt>
                <c:pt idx="19408">
                  <c:v>1930,8</c:v>
                </c:pt>
                <c:pt idx="19409">
                  <c:v>1930,9</c:v>
                </c:pt>
                <c:pt idx="19410">
                  <c:v>1931</c:v>
                </c:pt>
                <c:pt idx="19411">
                  <c:v>1931,1</c:v>
                </c:pt>
                <c:pt idx="19412">
                  <c:v>1931,2</c:v>
                </c:pt>
                <c:pt idx="19413">
                  <c:v>1931,3</c:v>
                </c:pt>
                <c:pt idx="19414">
                  <c:v>1931,4</c:v>
                </c:pt>
                <c:pt idx="19415">
                  <c:v>1931,5</c:v>
                </c:pt>
                <c:pt idx="19416">
                  <c:v>1931,6</c:v>
                </c:pt>
                <c:pt idx="19417">
                  <c:v>1931,7</c:v>
                </c:pt>
                <c:pt idx="19418">
                  <c:v>1931,8</c:v>
                </c:pt>
                <c:pt idx="19419">
                  <c:v>1931,9</c:v>
                </c:pt>
                <c:pt idx="19420">
                  <c:v>1932</c:v>
                </c:pt>
                <c:pt idx="19421">
                  <c:v>1932,1</c:v>
                </c:pt>
                <c:pt idx="19422">
                  <c:v>1932,2</c:v>
                </c:pt>
                <c:pt idx="19423">
                  <c:v>1932,3</c:v>
                </c:pt>
                <c:pt idx="19424">
                  <c:v>1932,4</c:v>
                </c:pt>
                <c:pt idx="19425">
                  <c:v>1932,5</c:v>
                </c:pt>
                <c:pt idx="19426">
                  <c:v>1932,6</c:v>
                </c:pt>
                <c:pt idx="19427">
                  <c:v>1932,7</c:v>
                </c:pt>
                <c:pt idx="19428">
                  <c:v>1932,8</c:v>
                </c:pt>
                <c:pt idx="19429">
                  <c:v>1932,9</c:v>
                </c:pt>
                <c:pt idx="19430">
                  <c:v>1933</c:v>
                </c:pt>
                <c:pt idx="19431">
                  <c:v>1933,1</c:v>
                </c:pt>
                <c:pt idx="19432">
                  <c:v>1933,2</c:v>
                </c:pt>
                <c:pt idx="19433">
                  <c:v>1933,3</c:v>
                </c:pt>
                <c:pt idx="19434">
                  <c:v>1933,4</c:v>
                </c:pt>
                <c:pt idx="19435">
                  <c:v>1933,5</c:v>
                </c:pt>
                <c:pt idx="19436">
                  <c:v>1933,6</c:v>
                </c:pt>
                <c:pt idx="19437">
                  <c:v>1933,7</c:v>
                </c:pt>
                <c:pt idx="19438">
                  <c:v>1933,8</c:v>
                </c:pt>
                <c:pt idx="19439">
                  <c:v>1933,9</c:v>
                </c:pt>
                <c:pt idx="19440">
                  <c:v>1934</c:v>
                </c:pt>
                <c:pt idx="19441">
                  <c:v>1934,1</c:v>
                </c:pt>
                <c:pt idx="19442">
                  <c:v>1934,2</c:v>
                </c:pt>
                <c:pt idx="19443">
                  <c:v>1934,3</c:v>
                </c:pt>
                <c:pt idx="19444">
                  <c:v>1934,4</c:v>
                </c:pt>
                <c:pt idx="19445">
                  <c:v>1934,5</c:v>
                </c:pt>
                <c:pt idx="19446">
                  <c:v>1934,6</c:v>
                </c:pt>
                <c:pt idx="19447">
                  <c:v>1934,7</c:v>
                </c:pt>
                <c:pt idx="19448">
                  <c:v>1934,8</c:v>
                </c:pt>
                <c:pt idx="19449">
                  <c:v>1934,9</c:v>
                </c:pt>
                <c:pt idx="19450">
                  <c:v>1935</c:v>
                </c:pt>
                <c:pt idx="19451">
                  <c:v>1935,1</c:v>
                </c:pt>
                <c:pt idx="19452">
                  <c:v>1935,2</c:v>
                </c:pt>
                <c:pt idx="19453">
                  <c:v>1935,3</c:v>
                </c:pt>
                <c:pt idx="19454">
                  <c:v>1935,4</c:v>
                </c:pt>
                <c:pt idx="19455">
                  <c:v>1935,5</c:v>
                </c:pt>
                <c:pt idx="19456">
                  <c:v>1935,6</c:v>
                </c:pt>
                <c:pt idx="19457">
                  <c:v>1935,7</c:v>
                </c:pt>
                <c:pt idx="19458">
                  <c:v>1935,8</c:v>
                </c:pt>
                <c:pt idx="19459">
                  <c:v>1935,9</c:v>
                </c:pt>
                <c:pt idx="19460">
                  <c:v>1936</c:v>
                </c:pt>
                <c:pt idx="19461">
                  <c:v>1936,1</c:v>
                </c:pt>
                <c:pt idx="19462">
                  <c:v>1936,2</c:v>
                </c:pt>
                <c:pt idx="19463">
                  <c:v>1936,3</c:v>
                </c:pt>
                <c:pt idx="19464">
                  <c:v>1936,4</c:v>
                </c:pt>
                <c:pt idx="19465">
                  <c:v>1936,5</c:v>
                </c:pt>
                <c:pt idx="19466">
                  <c:v>1936,6</c:v>
                </c:pt>
                <c:pt idx="19467">
                  <c:v>1936,7</c:v>
                </c:pt>
                <c:pt idx="19468">
                  <c:v>1936,8</c:v>
                </c:pt>
                <c:pt idx="19469">
                  <c:v>1936,9</c:v>
                </c:pt>
                <c:pt idx="19470">
                  <c:v>1937</c:v>
                </c:pt>
                <c:pt idx="19471">
                  <c:v>1937,1</c:v>
                </c:pt>
                <c:pt idx="19472">
                  <c:v>1937,2</c:v>
                </c:pt>
                <c:pt idx="19473">
                  <c:v>1937,3</c:v>
                </c:pt>
                <c:pt idx="19474">
                  <c:v>1937,4</c:v>
                </c:pt>
                <c:pt idx="19475">
                  <c:v>1937,5</c:v>
                </c:pt>
                <c:pt idx="19476">
                  <c:v>1937,6</c:v>
                </c:pt>
                <c:pt idx="19477">
                  <c:v>1937,7</c:v>
                </c:pt>
                <c:pt idx="19478">
                  <c:v>1937,8</c:v>
                </c:pt>
                <c:pt idx="19479">
                  <c:v>1937,9</c:v>
                </c:pt>
                <c:pt idx="19480">
                  <c:v>1938</c:v>
                </c:pt>
                <c:pt idx="19481">
                  <c:v>1938,1</c:v>
                </c:pt>
                <c:pt idx="19482">
                  <c:v>1938,2</c:v>
                </c:pt>
                <c:pt idx="19483">
                  <c:v>1938,3</c:v>
                </c:pt>
                <c:pt idx="19484">
                  <c:v>1938,4</c:v>
                </c:pt>
                <c:pt idx="19485">
                  <c:v>1938,5</c:v>
                </c:pt>
                <c:pt idx="19486">
                  <c:v>1938,6</c:v>
                </c:pt>
                <c:pt idx="19487">
                  <c:v>1938,7</c:v>
                </c:pt>
                <c:pt idx="19488">
                  <c:v>1938,8</c:v>
                </c:pt>
                <c:pt idx="19489">
                  <c:v>1938,9</c:v>
                </c:pt>
                <c:pt idx="19490">
                  <c:v>1939</c:v>
                </c:pt>
                <c:pt idx="19491">
                  <c:v>1939,1</c:v>
                </c:pt>
                <c:pt idx="19492">
                  <c:v>1939,2</c:v>
                </c:pt>
                <c:pt idx="19493">
                  <c:v>1939,3</c:v>
                </c:pt>
                <c:pt idx="19494">
                  <c:v>1939,4</c:v>
                </c:pt>
                <c:pt idx="19495">
                  <c:v>1939,5</c:v>
                </c:pt>
                <c:pt idx="19496">
                  <c:v>1939,6</c:v>
                </c:pt>
                <c:pt idx="19497">
                  <c:v>1939,7</c:v>
                </c:pt>
                <c:pt idx="19498">
                  <c:v>1939,8</c:v>
                </c:pt>
                <c:pt idx="19499">
                  <c:v>1939,9</c:v>
                </c:pt>
                <c:pt idx="19500">
                  <c:v>1940</c:v>
                </c:pt>
                <c:pt idx="19501">
                  <c:v>1940,1</c:v>
                </c:pt>
                <c:pt idx="19502">
                  <c:v>1940,2</c:v>
                </c:pt>
                <c:pt idx="19503">
                  <c:v>1940,3</c:v>
                </c:pt>
                <c:pt idx="19504">
                  <c:v>1940,4</c:v>
                </c:pt>
                <c:pt idx="19505">
                  <c:v>1940,5</c:v>
                </c:pt>
                <c:pt idx="19506">
                  <c:v>1940,6</c:v>
                </c:pt>
                <c:pt idx="19507">
                  <c:v>1940,7</c:v>
                </c:pt>
                <c:pt idx="19508">
                  <c:v>1940,8</c:v>
                </c:pt>
                <c:pt idx="19509">
                  <c:v>1940,9</c:v>
                </c:pt>
                <c:pt idx="19510">
                  <c:v>1941</c:v>
                </c:pt>
                <c:pt idx="19511">
                  <c:v>1941,1</c:v>
                </c:pt>
                <c:pt idx="19512">
                  <c:v>1941,2</c:v>
                </c:pt>
                <c:pt idx="19513">
                  <c:v>1941,3</c:v>
                </c:pt>
                <c:pt idx="19514">
                  <c:v>1941,4</c:v>
                </c:pt>
                <c:pt idx="19515">
                  <c:v>1941,5</c:v>
                </c:pt>
                <c:pt idx="19516">
                  <c:v>1941,6</c:v>
                </c:pt>
                <c:pt idx="19517">
                  <c:v>1941,7</c:v>
                </c:pt>
                <c:pt idx="19518">
                  <c:v>1941,8</c:v>
                </c:pt>
                <c:pt idx="19519">
                  <c:v>1941,9</c:v>
                </c:pt>
                <c:pt idx="19520">
                  <c:v>1942</c:v>
                </c:pt>
                <c:pt idx="19521">
                  <c:v>1942,1</c:v>
                </c:pt>
                <c:pt idx="19522">
                  <c:v>1942,2</c:v>
                </c:pt>
                <c:pt idx="19523">
                  <c:v>1942,3</c:v>
                </c:pt>
                <c:pt idx="19524">
                  <c:v>1942,4</c:v>
                </c:pt>
                <c:pt idx="19525">
                  <c:v>1942,5</c:v>
                </c:pt>
                <c:pt idx="19526">
                  <c:v>1942,6</c:v>
                </c:pt>
                <c:pt idx="19527">
                  <c:v>1942,7</c:v>
                </c:pt>
                <c:pt idx="19528">
                  <c:v>1942,8</c:v>
                </c:pt>
                <c:pt idx="19529">
                  <c:v>1942,9</c:v>
                </c:pt>
                <c:pt idx="19530">
                  <c:v>1943</c:v>
                </c:pt>
                <c:pt idx="19531">
                  <c:v>1943,1</c:v>
                </c:pt>
                <c:pt idx="19532">
                  <c:v>1943,2</c:v>
                </c:pt>
                <c:pt idx="19533">
                  <c:v>1943,3</c:v>
                </c:pt>
                <c:pt idx="19534">
                  <c:v>1943,4</c:v>
                </c:pt>
                <c:pt idx="19535">
                  <c:v>1943,5</c:v>
                </c:pt>
                <c:pt idx="19536">
                  <c:v>1943,6</c:v>
                </c:pt>
                <c:pt idx="19537">
                  <c:v>1943,7</c:v>
                </c:pt>
                <c:pt idx="19538">
                  <c:v>1943,8</c:v>
                </c:pt>
                <c:pt idx="19539">
                  <c:v>1943,9</c:v>
                </c:pt>
                <c:pt idx="19540">
                  <c:v>1944</c:v>
                </c:pt>
                <c:pt idx="19541">
                  <c:v>1944,1</c:v>
                </c:pt>
                <c:pt idx="19542">
                  <c:v>1944,2</c:v>
                </c:pt>
                <c:pt idx="19543">
                  <c:v>1944,3</c:v>
                </c:pt>
                <c:pt idx="19544">
                  <c:v>1944,4</c:v>
                </c:pt>
                <c:pt idx="19545">
                  <c:v>1944,5</c:v>
                </c:pt>
                <c:pt idx="19546">
                  <c:v>1944,6</c:v>
                </c:pt>
                <c:pt idx="19547">
                  <c:v>1944,7</c:v>
                </c:pt>
                <c:pt idx="19548">
                  <c:v>1944,8</c:v>
                </c:pt>
                <c:pt idx="19549">
                  <c:v>1944,9</c:v>
                </c:pt>
                <c:pt idx="19550">
                  <c:v>1945</c:v>
                </c:pt>
                <c:pt idx="19551">
                  <c:v>1945,1</c:v>
                </c:pt>
                <c:pt idx="19552">
                  <c:v>1945,2</c:v>
                </c:pt>
                <c:pt idx="19553">
                  <c:v>1945,3</c:v>
                </c:pt>
                <c:pt idx="19554">
                  <c:v>1945,4</c:v>
                </c:pt>
                <c:pt idx="19555">
                  <c:v>1945,5</c:v>
                </c:pt>
                <c:pt idx="19556">
                  <c:v>1945,6</c:v>
                </c:pt>
                <c:pt idx="19557">
                  <c:v>1945,7</c:v>
                </c:pt>
                <c:pt idx="19558">
                  <c:v>1945,8</c:v>
                </c:pt>
                <c:pt idx="19559">
                  <c:v>1945,9</c:v>
                </c:pt>
                <c:pt idx="19560">
                  <c:v>1946</c:v>
                </c:pt>
                <c:pt idx="19561">
                  <c:v>1946,1</c:v>
                </c:pt>
                <c:pt idx="19562">
                  <c:v>1946,2</c:v>
                </c:pt>
                <c:pt idx="19563">
                  <c:v>1946,3</c:v>
                </c:pt>
                <c:pt idx="19564">
                  <c:v>1946,4</c:v>
                </c:pt>
                <c:pt idx="19565">
                  <c:v>1946,5</c:v>
                </c:pt>
                <c:pt idx="19566">
                  <c:v>1946,6</c:v>
                </c:pt>
                <c:pt idx="19567">
                  <c:v>1946,7</c:v>
                </c:pt>
                <c:pt idx="19568">
                  <c:v>1946,8</c:v>
                </c:pt>
                <c:pt idx="19569">
                  <c:v>1946,9</c:v>
                </c:pt>
                <c:pt idx="19570">
                  <c:v>1947</c:v>
                </c:pt>
                <c:pt idx="19571">
                  <c:v>1947,1</c:v>
                </c:pt>
                <c:pt idx="19572">
                  <c:v>1947,2</c:v>
                </c:pt>
                <c:pt idx="19573">
                  <c:v>1947,3</c:v>
                </c:pt>
                <c:pt idx="19574">
                  <c:v>1947,4</c:v>
                </c:pt>
                <c:pt idx="19575">
                  <c:v>1947,5</c:v>
                </c:pt>
                <c:pt idx="19576">
                  <c:v>1947,6</c:v>
                </c:pt>
                <c:pt idx="19577">
                  <c:v>1947,7</c:v>
                </c:pt>
                <c:pt idx="19578">
                  <c:v>1947,8</c:v>
                </c:pt>
                <c:pt idx="19579">
                  <c:v>1947,9</c:v>
                </c:pt>
                <c:pt idx="19580">
                  <c:v>1948</c:v>
                </c:pt>
                <c:pt idx="19581">
                  <c:v>1948,1</c:v>
                </c:pt>
                <c:pt idx="19582">
                  <c:v>1948,2</c:v>
                </c:pt>
                <c:pt idx="19583">
                  <c:v>1948,3</c:v>
                </c:pt>
                <c:pt idx="19584">
                  <c:v>1948,4</c:v>
                </c:pt>
                <c:pt idx="19585">
                  <c:v>1948,5</c:v>
                </c:pt>
                <c:pt idx="19586">
                  <c:v>1948,6</c:v>
                </c:pt>
                <c:pt idx="19587">
                  <c:v>1948,7</c:v>
                </c:pt>
                <c:pt idx="19588">
                  <c:v>1948,8</c:v>
                </c:pt>
                <c:pt idx="19589">
                  <c:v>1948,9</c:v>
                </c:pt>
                <c:pt idx="19590">
                  <c:v>1949</c:v>
                </c:pt>
                <c:pt idx="19591">
                  <c:v>1949,1</c:v>
                </c:pt>
                <c:pt idx="19592">
                  <c:v>1949,2</c:v>
                </c:pt>
                <c:pt idx="19593">
                  <c:v>1949,3</c:v>
                </c:pt>
                <c:pt idx="19594">
                  <c:v>1949,4</c:v>
                </c:pt>
                <c:pt idx="19595">
                  <c:v>1949,5</c:v>
                </c:pt>
                <c:pt idx="19596">
                  <c:v>1949,6</c:v>
                </c:pt>
                <c:pt idx="19597">
                  <c:v>1949,7</c:v>
                </c:pt>
                <c:pt idx="19598">
                  <c:v>1949,8</c:v>
                </c:pt>
                <c:pt idx="19599">
                  <c:v>1949,9</c:v>
                </c:pt>
                <c:pt idx="19600">
                  <c:v>1950</c:v>
                </c:pt>
                <c:pt idx="19601">
                  <c:v>1950,1</c:v>
                </c:pt>
                <c:pt idx="19602">
                  <c:v>1950,2</c:v>
                </c:pt>
                <c:pt idx="19603">
                  <c:v>1950,3</c:v>
                </c:pt>
                <c:pt idx="19604">
                  <c:v>1950,4</c:v>
                </c:pt>
                <c:pt idx="19605">
                  <c:v>1950,5</c:v>
                </c:pt>
                <c:pt idx="19606">
                  <c:v>1950,6</c:v>
                </c:pt>
                <c:pt idx="19607">
                  <c:v>1950,7</c:v>
                </c:pt>
                <c:pt idx="19608">
                  <c:v>1950,8</c:v>
                </c:pt>
                <c:pt idx="19609">
                  <c:v>1950,9</c:v>
                </c:pt>
                <c:pt idx="19610">
                  <c:v>1951</c:v>
                </c:pt>
                <c:pt idx="19611">
                  <c:v>1951,1</c:v>
                </c:pt>
                <c:pt idx="19612">
                  <c:v>1951,2</c:v>
                </c:pt>
                <c:pt idx="19613">
                  <c:v>1951,3</c:v>
                </c:pt>
                <c:pt idx="19614">
                  <c:v>1951,4</c:v>
                </c:pt>
                <c:pt idx="19615">
                  <c:v>1951,5</c:v>
                </c:pt>
                <c:pt idx="19616">
                  <c:v>1951,6</c:v>
                </c:pt>
                <c:pt idx="19617">
                  <c:v>1951,7</c:v>
                </c:pt>
                <c:pt idx="19618">
                  <c:v>1951,8</c:v>
                </c:pt>
                <c:pt idx="19619">
                  <c:v>1951,9</c:v>
                </c:pt>
                <c:pt idx="19620">
                  <c:v>1952</c:v>
                </c:pt>
                <c:pt idx="19621">
                  <c:v>1952,1</c:v>
                </c:pt>
                <c:pt idx="19622">
                  <c:v>1952,2</c:v>
                </c:pt>
                <c:pt idx="19623">
                  <c:v>1952,3</c:v>
                </c:pt>
                <c:pt idx="19624">
                  <c:v>1952,4</c:v>
                </c:pt>
                <c:pt idx="19625">
                  <c:v>1952,5</c:v>
                </c:pt>
                <c:pt idx="19626">
                  <c:v>1952,6</c:v>
                </c:pt>
                <c:pt idx="19627">
                  <c:v>1952,7</c:v>
                </c:pt>
                <c:pt idx="19628">
                  <c:v>1952,8</c:v>
                </c:pt>
                <c:pt idx="19629">
                  <c:v>1952,9</c:v>
                </c:pt>
                <c:pt idx="19630">
                  <c:v>1953</c:v>
                </c:pt>
                <c:pt idx="19631">
                  <c:v>1953,1</c:v>
                </c:pt>
                <c:pt idx="19632">
                  <c:v>1953,2</c:v>
                </c:pt>
                <c:pt idx="19633">
                  <c:v>1953,3</c:v>
                </c:pt>
                <c:pt idx="19634">
                  <c:v>1953,4</c:v>
                </c:pt>
                <c:pt idx="19635">
                  <c:v>1953,5</c:v>
                </c:pt>
                <c:pt idx="19636">
                  <c:v>1953,6</c:v>
                </c:pt>
                <c:pt idx="19637">
                  <c:v>1953,7</c:v>
                </c:pt>
                <c:pt idx="19638">
                  <c:v>1953,8</c:v>
                </c:pt>
                <c:pt idx="19639">
                  <c:v>1953,9</c:v>
                </c:pt>
                <c:pt idx="19640">
                  <c:v>1954</c:v>
                </c:pt>
                <c:pt idx="19641">
                  <c:v>1954,1</c:v>
                </c:pt>
                <c:pt idx="19642">
                  <c:v>1954,2</c:v>
                </c:pt>
                <c:pt idx="19643">
                  <c:v>1954,3</c:v>
                </c:pt>
                <c:pt idx="19644">
                  <c:v>1954,4</c:v>
                </c:pt>
                <c:pt idx="19645">
                  <c:v>1954,5</c:v>
                </c:pt>
                <c:pt idx="19646">
                  <c:v>1954,6</c:v>
                </c:pt>
                <c:pt idx="19647">
                  <c:v>1954,7</c:v>
                </c:pt>
                <c:pt idx="19648">
                  <c:v>1954,8</c:v>
                </c:pt>
                <c:pt idx="19649">
                  <c:v>1954,9</c:v>
                </c:pt>
                <c:pt idx="19650">
                  <c:v>1955</c:v>
                </c:pt>
                <c:pt idx="19651">
                  <c:v>1955,1</c:v>
                </c:pt>
                <c:pt idx="19652">
                  <c:v>1955,2</c:v>
                </c:pt>
                <c:pt idx="19653">
                  <c:v>1955,3</c:v>
                </c:pt>
                <c:pt idx="19654">
                  <c:v>1955,4</c:v>
                </c:pt>
                <c:pt idx="19655">
                  <c:v>1955,5</c:v>
                </c:pt>
                <c:pt idx="19656">
                  <c:v>1955,6</c:v>
                </c:pt>
                <c:pt idx="19657">
                  <c:v>1955,7</c:v>
                </c:pt>
                <c:pt idx="19658">
                  <c:v>1955,8</c:v>
                </c:pt>
                <c:pt idx="19659">
                  <c:v>1955,9</c:v>
                </c:pt>
                <c:pt idx="19660">
                  <c:v>1956</c:v>
                </c:pt>
                <c:pt idx="19661">
                  <c:v>1956,1</c:v>
                </c:pt>
                <c:pt idx="19662">
                  <c:v>1956,2</c:v>
                </c:pt>
                <c:pt idx="19663">
                  <c:v>1956,3</c:v>
                </c:pt>
                <c:pt idx="19664">
                  <c:v>1956,4</c:v>
                </c:pt>
                <c:pt idx="19665">
                  <c:v>1956,5</c:v>
                </c:pt>
                <c:pt idx="19666">
                  <c:v>1956,6</c:v>
                </c:pt>
                <c:pt idx="19667">
                  <c:v>1956,7</c:v>
                </c:pt>
                <c:pt idx="19668">
                  <c:v>1956,8</c:v>
                </c:pt>
                <c:pt idx="19669">
                  <c:v>1956,9</c:v>
                </c:pt>
                <c:pt idx="19670">
                  <c:v>1957</c:v>
                </c:pt>
                <c:pt idx="19671">
                  <c:v>1957,1</c:v>
                </c:pt>
                <c:pt idx="19672">
                  <c:v>1957,2</c:v>
                </c:pt>
                <c:pt idx="19673">
                  <c:v>1957,3</c:v>
                </c:pt>
                <c:pt idx="19674">
                  <c:v>1957,4</c:v>
                </c:pt>
                <c:pt idx="19675">
                  <c:v>1957,5</c:v>
                </c:pt>
                <c:pt idx="19676">
                  <c:v>1957,6</c:v>
                </c:pt>
                <c:pt idx="19677">
                  <c:v>1957,7</c:v>
                </c:pt>
                <c:pt idx="19678">
                  <c:v>1957,8</c:v>
                </c:pt>
                <c:pt idx="19679">
                  <c:v>1957,9</c:v>
                </c:pt>
                <c:pt idx="19680">
                  <c:v>1958</c:v>
                </c:pt>
                <c:pt idx="19681">
                  <c:v>1958,1</c:v>
                </c:pt>
                <c:pt idx="19682">
                  <c:v>1958,2</c:v>
                </c:pt>
                <c:pt idx="19683">
                  <c:v>1958,3</c:v>
                </c:pt>
                <c:pt idx="19684">
                  <c:v>1958,4</c:v>
                </c:pt>
                <c:pt idx="19685">
                  <c:v>1958,5</c:v>
                </c:pt>
                <c:pt idx="19686">
                  <c:v>1958,6</c:v>
                </c:pt>
                <c:pt idx="19687">
                  <c:v>1958,7</c:v>
                </c:pt>
                <c:pt idx="19688">
                  <c:v>1958,8</c:v>
                </c:pt>
                <c:pt idx="19689">
                  <c:v>1958,9</c:v>
                </c:pt>
                <c:pt idx="19690">
                  <c:v>1959</c:v>
                </c:pt>
                <c:pt idx="19691">
                  <c:v>1959,1</c:v>
                </c:pt>
                <c:pt idx="19692">
                  <c:v>1959,2</c:v>
                </c:pt>
                <c:pt idx="19693">
                  <c:v>1959,3</c:v>
                </c:pt>
                <c:pt idx="19694">
                  <c:v>1959,4</c:v>
                </c:pt>
                <c:pt idx="19695">
                  <c:v>1959,5</c:v>
                </c:pt>
                <c:pt idx="19696">
                  <c:v>1959,6</c:v>
                </c:pt>
                <c:pt idx="19697">
                  <c:v>1959,7</c:v>
                </c:pt>
                <c:pt idx="19698">
                  <c:v>1959,8</c:v>
                </c:pt>
                <c:pt idx="19699">
                  <c:v>1959,9</c:v>
                </c:pt>
                <c:pt idx="19700">
                  <c:v>1960</c:v>
                </c:pt>
                <c:pt idx="19701">
                  <c:v>1960,1</c:v>
                </c:pt>
                <c:pt idx="19702">
                  <c:v>1960,2</c:v>
                </c:pt>
                <c:pt idx="19703">
                  <c:v>1960,3</c:v>
                </c:pt>
                <c:pt idx="19704">
                  <c:v>1960,4</c:v>
                </c:pt>
                <c:pt idx="19705">
                  <c:v>1960,5</c:v>
                </c:pt>
                <c:pt idx="19706">
                  <c:v>1960,6</c:v>
                </c:pt>
                <c:pt idx="19707">
                  <c:v>1960,7</c:v>
                </c:pt>
                <c:pt idx="19708">
                  <c:v>1960,8</c:v>
                </c:pt>
                <c:pt idx="19709">
                  <c:v>1960,9</c:v>
                </c:pt>
                <c:pt idx="19710">
                  <c:v>1961</c:v>
                </c:pt>
                <c:pt idx="19711">
                  <c:v>1961,1</c:v>
                </c:pt>
                <c:pt idx="19712">
                  <c:v>1961,2</c:v>
                </c:pt>
                <c:pt idx="19713">
                  <c:v>1961,3</c:v>
                </c:pt>
                <c:pt idx="19714">
                  <c:v>1961,4</c:v>
                </c:pt>
                <c:pt idx="19715">
                  <c:v>1961,5</c:v>
                </c:pt>
                <c:pt idx="19716">
                  <c:v>1961,6</c:v>
                </c:pt>
                <c:pt idx="19717">
                  <c:v>1961,7</c:v>
                </c:pt>
                <c:pt idx="19718">
                  <c:v>1961,8</c:v>
                </c:pt>
                <c:pt idx="19719">
                  <c:v>1961,9</c:v>
                </c:pt>
                <c:pt idx="19720">
                  <c:v>1962</c:v>
                </c:pt>
                <c:pt idx="19721">
                  <c:v>1962,1</c:v>
                </c:pt>
                <c:pt idx="19722">
                  <c:v>1962,2</c:v>
                </c:pt>
                <c:pt idx="19723">
                  <c:v>1962,3</c:v>
                </c:pt>
                <c:pt idx="19724">
                  <c:v>1962,4</c:v>
                </c:pt>
                <c:pt idx="19725">
                  <c:v>1962,5</c:v>
                </c:pt>
                <c:pt idx="19726">
                  <c:v>1962,6</c:v>
                </c:pt>
                <c:pt idx="19727">
                  <c:v>1962,7</c:v>
                </c:pt>
                <c:pt idx="19728">
                  <c:v>1962,8</c:v>
                </c:pt>
                <c:pt idx="19729">
                  <c:v>1962,9</c:v>
                </c:pt>
                <c:pt idx="19730">
                  <c:v>1963</c:v>
                </c:pt>
                <c:pt idx="19731">
                  <c:v>1963,1</c:v>
                </c:pt>
                <c:pt idx="19732">
                  <c:v>1963,2</c:v>
                </c:pt>
                <c:pt idx="19733">
                  <c:v>1963,3</c:v>
                </c:pt>
                <c:pt idx="19734">
                  <c:v>1963,4</c:v>
                </c:pt>
                <c:pt idx="19735">
                  <c:v>1963,5</c:v>
                </c:pt>
                <c:pt idx="19736">
                  <c:v>1963,6</c:v>
                </c:pt>
                <c:pt idx="19737">
                  <c:v>1963,7</c:v>
                </c:pt>
                <c:pt idx="19738">
                  <c:v>1963,8</c:v>
                </c:pt>
                <c:pt idx="19739">
                  <c:v>1963,9</c:v>
                </c:pt>
                <c:pt idx="19740">
                  <c:v>1964</c:v>
                </c:pt>
                <c:pt idx="19741">
                  <c:v>1964,1</c:v>
                </c:pt>
                <c:pt idx="19742">
                  <c:v>1964,2</c:v>
                </c:pt>
                <c:pt idx="19743">
                  <c:v>1964,3</c:v>
                </c:pt>
                <c:pt idx="19744">
                  <c:v>1964,4</c:v>
                </c:pt>
                <c:pt idx="19745">
                  <c:v>1964,5</c:v>
                </c:pt>
                <c:pt idx="19746">
                  <c:v>1964,6</c:v>
                </c:pt>
                <c:pt idx="19747">
                  <c:v>1964,7</c:v>
                </c:pt>
                <c:pt idx="19748">
                  <c:v>1964,8</c:v>
                </c:pt>
                <c:pt idx="19749">
                  <c:v>1964,9</c:v>
                </c:pt>
                <c:pt idx="19750">
                  <c:v>1965</c:v>
                </c:pt>
                <c:pt idx="19751">
                  <c:v>1965,1</c:v>
                </c:pt>
                <c:pt idx="19752">
                  <c:v>1965,2</c:v>
                </c:pt>
                <c:pt idx="19753">
                  <c:v>1965,3</c:v>
                </c:pt>
                <c:pt idx="19754">
                  <c:v>1965,4</c:v>
                </c:pt>
                <c:pt idx="19755">
                  <c:v>1965,5</c:v>
                </c:pt>
                <c:pt idx="19756">
                  <c:v>1965,6</c:v>
                </c:pt>
                <c:pt idx="19757">
                  <c:v>1965,7</c:v>
                </c:pt>
                <c:pt idx="19758">
                  <c:v>1965,8</c:v>
                </c:pt>
                <c:pt idx="19759">
                  <c:v>1965,9</c:v>
                </c:pt>
                <c:pt idx="19760">
                  <c:v>1966</c:v>
                </c:pt>
                <c:pt idx="19761">
                  <c:v>1966,1</c:v>
                </c:pt>
                <c:pt idx="19762">
                  <c:v>1966,2</c:v>
                </c:pt>
                <c:pt idx="19763">
                  <c:v>1966,3</c:v>
                </c:pt>
                <c:pt idx="19764">
                  <c:v>1966,4</c:v>
                </c:pt>
                <c:pt idx="19765">
                  <c:v>1966,5</c:v>
                </c:pt>
                <c:pt idx="19766">
                  <c:v>1966,6</c:v>
                </c:pt>
                <c:pt idx="19767">
                  <c:v>1966,7</c:v>
                </c:pt>
                <c:pt idx="19768">
                  <c:v>1966,8</c:v>
                </c:pt>
                <c:pt idx="19769">
                  <c:v>1966,9</c:v>
                </c:pt>
                <c:pt idx="19770">
                  <c:v>1967</c:v>
                </c:pt>
                <c:pt idx="19771">
                  <c:v>1967,1</c:v>
                </c:pt>
                <c:pt idx="19772">
                  <c:v>1967,2</c:v>
                </c:pt>
                <c:pt idx="19773">
                  <c:v>1967,3</c:v>
                </c:pt>
                <c:pt idx="19774">
                  <c:v>1967,4</c:v>
                </c:pt>
                <c:pt idx="19775">
                  <c:v>1967,5</c:v>
                </c:pt>
                <c:pt idx="19776">
                  <c:v>1967,6</c:v>
                </c:pt>
                <c:pt idx="19777">
                  <c:v>1967,7</c:v>
                </c:pt>
                <c:pt idx="19778">
                  <c:v>1967,8</c:v>
                </c:pt>
                <c:pt idx="19779">
                  <c:v>1967,9</c:v>
                </c:pt>
                <c:pt idx="19780">
                  <c:v>1968</c:v>
                </c:pt>
                <c:pt idx="19781">
                  <c:v>1968,1</c:v>
                </c:pt>
                <c:pt idx="19782">
                  <c:v>1968,2</c:v>
                </c:pt>
                <c:pt idx="19783">
                  <c:v>1968,3</c:v>
                </c:pt>
                <c:pt idx="19784">
                  <c:v>1968,4</c:v>
                </c:pt>
                <c:pt idx="19785">
                  <c:v>1968,5</c:v>
                </c:pt>
                <c:pt idx="19786">
                  <c:v>1968,6</c:v>
                </c:pt>
                <c:pt idx="19787">
                  <c:v>1968,7</c:v>
                </c:pt>
                <c:pt idx="19788">
                  <c:v>1968,8</c:v>
                </c:pt>
                <c:pt idx="19789">
                  <c:v>1968,9</c:v>
                </c:pt>
                <c:pt idx="19790">
                  <c:v>1969</c:v>
                </c:pt>
                <c:pt idx="19791">
                  <c:v>1969,1</c:v>
                </c:pt>
                <c:pt idx="19792">
                  <c:v>1969,2</c:v>
                </c:pt>
                <c:pt idx="19793">
                  <c:v>1969,3</c:v>
                </c:pt>
                <c:pt idx="19794">
                  <c:v>1969,4</c:v>
                </c:pt>
                <c:pt idx="19795">
                  <c:v>1969,5</c:v>
                </c:pt>
                <c:pt idx="19796">
                  <c:v>1969,6</c:v>
                </c:pt>
                <c:pt idx="19797">
                  <c:v>1969,7</c:v>
                </c:pt>
                <c:pt idx="19798">
                  <c:v>1969,8</c:v>
                </c:pt>
                <c:pt idx="19799">
                  <c:v>1969,9</c:v>
                </c:pt>
                <c:pt idx="19800">
                  <c:v>1970</c:v>
                </c:pt>
                <c:pt idx="19801">
                  <c:v>1970,1</c:v>
                </c:pt>
                <c:pt idx="19802">
                  <c:v>1970,2</c:v>
                </c:pt>
                <c:pt idx="19803">
                  <c:v>1970,3</c:v>
                </c:pt>
                <c:pt idx="19804">
                  <c:v>1970,4</c:v>
                </c:pt>
                <c:pt idx="19805">
                  <c:v>1970,5</c:v>
                </c:pt>
                <c:pt idx="19806">
                  <c:v>1970,6</c:v>
                </c:pt>
                <c:pt idx="19807">
                  <c:v>1970,7</c:v>
                </c:pt>
                <c:pt idx="19808">
                  <c:v>1970,8</c:v>
                </c:pt>
                <c:pt idx="19809">
                  <c:v>1970,9</c:v>
                </c:pt>
                <c:pt idx="19810">
                  <c:v>1971</c:v>
                </c:pt>
                <c:pt idx="19811">
                  <c:v>1971,1</c:v>
                </c:pt>
                <c:pt idx="19812">
                  <c:v>1971,2</c:v>
                </c:pt>
                <c:pt idx="19813">
                  <c:v>1971,3</c:v>
                </c:pt>
                <c:pt idx="19814">
                  <c:v>1971,4</c:v>
                </c:pt>
                <c:pt idx="19815">
                  <c:v>1971,5</c:v>
                </c:pt>
                <c:pt idx="19816">
                  <c:v>1971,6</c:v>
                </c:pt>
                <c:pt idx="19817">
                  <c:v>1971,7</c:v>
                </c:pt>
                <c:pt idx="19818">
                  <c:v>1971,8</c:v>
                </c:pt>
                <c:pt idx="19819">
                  <c:v>1971,9</c:v>
                </c:pt>
                <c:pt idx="19820">
                  <c:v>1972</c:v>
                </c:pt>
                <c:pt idx="19821">
                  <c:v>1972,1</c:v>
                </c:pt>
                <c:pt idx="19822">
                  <c:v>1972,2</c:v>
                </c:pt>
                <c:pt idx="19823">
                  <c:v>1972,3</c:v>
                </c:pt>
                <c:pt idx="19824">
                  <c:v>1972,4</c:v>
                </c:pt>
                <c:pt idx="19825">
                  <c:v>1972,5</c:v>
                </c:pt>
                <c:pt idx="19826">
                  <c:v>1972,6</c:v>
                </c:pt>
                <c:pt idx="19827">
                  <c:v>1972,7</c:v>
                </c:pt>
                <c:pt idx="19828">
                  <c:v>1972,8</c:v>
                </c:pt>
                <c:pt idx="19829">
                  <c:v>1972,9</c:v>
                </c:pt>
                <c:pt idx="19830">
                  <c:v>1973</c:v>
                </c:pt>
                <c:pt idx="19831">
                  <c:v>1973,1</c:v>
                </c:pt>
                <c:pt idx="19832">
                  <c:v>1973,2</c:v>
                </c:pt>
                <c:pt idx="19833">
                  <c:v>1973,3</c:v>
                </c:pt>
                <c:pt idx="19834">
                  <c:v>1973,4</c:v>
                </c:pt>
                <c:pt idx="19835">
                  <c:v>1973,5</c:v>
                </c:pt>
                <c:pt idx="19836">
                  <c:v>1973,6</c:v>
                </c:pt>
                <c:pt idx="19837">
                  <c:v>1973,7</c:v>
                </c:pt>
                <c:pt idx="19838">
                  <c:v>1973,8</c:v>
                </c:pt>
                <c:pt idx="19839">
                  <c:v>1973,9</c:v>
                </c:pt>
                <c:pt idx="19840">
                  <c:v>1974</c:v>
                </c:pt>
                <c:pt idx="19841">
                  <c:v>1974,1</c:v>
                </c:pt>
                <c:pt idx="19842">
                  <c:v>1974,2</c:v>
                </c:pt>
                <c:pt idx="19843">
                  <c:v>1974,3</c:v>
                </c:pt>
                <c:pt idx="19844">
                  <c:v>1974,4</c:v>
                </c:pt>
                <c:pt idx="19845">
                  <c:v>1974,5</c:v>
                </c:pt>
                <c:pt idx="19846">
                  <c:v>1974,6</c:v>
                </c:pt>
                <c:pt idx="19847">
                  <c:v>1974,7</c:v>
                </c:pt>
                <c:pt idx="19848">
                  <c:v>1974,8</c:v>
                </c:pt>
                <c:pt idx="19849">
                  <c:v>1974,9</c:v>
                </c:pt>
                <c:pt idx="19850">
                  <c:v>1975</c:v>
                </c:pt>
                <c:pt idx="19851">
                  <c:v>1975,1</c:v>
                </c:pt>
                <c:pt idx="19852">
                  <c:v>1975,2</c:v>
                </c:pt>
                <c:pt idx="19853">
                  <c:v>1975,3</c:v>
                </c:pt>
                <c:pt idx="19854">
                  <c:v>1975,4</c:v>
                </c:pt>
                <c:pt idx="19855">
                  <c:v>1975,5</c:v>
                </c:pt>
                <c:pt idx="19856">
                  <c:v>1975,6</c:v>
                </c:pt>
                <c:pt idx="19857">
                  <c:v>1975,7</c:v>
                </c:pt>
                <c:pt idx="19858">
                  <c:v>1975,8</c:v>
                </c:pt>
                <c:pt idx="19859">
                  <c:v>1975,9</c:v>
                </c:pt>
                <c:pt idx="19860">
                  <c:v>1976</c:v>
                </c:pt>
                <c:pt idx="19861">
                  <c:v>1976,1</c:v>
                </c:pt>
                <c:pt idx="19862">
                  <c:v>1976,2</c:v>
                </c:pt>
                <c:pt idx="19863">
                  <c:v>1976,3</c:v>
                </c:pt>
                <c:pt idx="19864">
                  <c:v>1976,4</c:v>
                </c:pt>
                <c:pt idx="19865">
                  <c:v>1976,5</c:v>
                </c:pt>
                <c:pt idx="19866">
                  <c:v>1976,6</c:v>
                </c:pt>
                <c:pt idx="19867">
                  <c:v>1976,7</c:v>
                </c:pt>
                <c:pt idx="19868">
                  <c:v>1976,8</c:v>
                </c:pt>
                <c:pt idx="19869">
                  <c:v>1976,9</c:v>
                </c:pt>
                <c:pt idx="19870">
                  <c:v>1977</c:v>
                </c:pt>
                <c:pt idx="19871">
                  <c:v>1977,1</c:v>
                </c:pt>
                <c:pt idx="19872">
                  <c:v>1977,2</c:v>
                </c:pt>
                <c:pt idx="19873">
                  <c:v>1977,3</c:v>
                </c:pt>
                <c:pt idx="19874">
                  <c:v>1977,4</c:v>
                </c:pt>
                <c:pt idx="19875">
                  <c:v>1977,5</c:v>
                </c:pt>
                <c:pt idx="19876">
                  <c:v>1977,6</c:v>
                </c:pt>
                <c:pt idx="19877">
                  <c:v>1977,7</c:v>
                </c:pt>
                <c:pt idx="19878">
                  <c:v>1977,8</c:v>
                </c:pt>
                <c:pt idx="19879">
                  <c:v>1977,9</c:v>
                </c:pt>
                <c:pt idx="19880">
                  <c:v>1978</c:v>
                </c:pt>
                <c:pt idx="19881">
                  <c:v>1978,1</c:v>
                </c:pt>
                <c:pt idx="19882">
                  <c:v>1978,2</c:v>
                </c:pt>
                <c:pt idx="19883">
                  <c:v>1978,3</c:v>
                </c:pt>
                <c:pt idx="19884">
                  <c:v>1978,4</c:v>
                </c:pt>
                <c:pt idx="19885">
                  <c:v>1978,5</c:v>
                </c:pt>
                <c:pt idx="19886">
                  <c:v>1978,6</c:v>
                </c:pt>
                <c:pt idx="19887">
                  <c:v>1978,7</c:v>
                </c:pt>
                <c:pt idx="19888">
                  <c:v>1978,8</c:v>
                </c:pt>
                <c:pt idx="19889">
                  <c:v>1978,9</c:v>
                </c:pt>
                <c:pt idx="19890">
                  <c:v>1979</c:v>
                </c:pt>
                <c:pt idx="19891">
                  <c:v>1979,1</c:v>
                </c:pt>
                <c:pt idx="19892">
                  <c:v>1979,2</c:v>
                </c:pt>
                <c:pt idx="19893">
                  <c:v>1979,3</c:v>
                </c:pt>
                <c:pt idx="19894">
                  <c:v>1979,4</c:v>
                </c:pt>
                <c:pt idx="19895">
                  <c:v>1979,5</c:v>
                </c:pt>
                <c:pt idx="19896">
                  <c:v>1979,6</c:v>
                </c:pt>
                <c:pt idx="19897">
                  <c:v>1979,7</c:v>
                </c:pt>
                <c:pt idx="19898">
                  <c:v>1979,8</c:v>
                </c:pt>
                <c:pt idx="19899">
                  <c:v>1979,9</c:v>
                </c:pt>
                <c:pt idx="19900">
                  <c:v>1980</c:v>
                </c:pt>
                <c:pt idx="19901">
                  <c:v>1980,1</c:v>
                </c:pt>
                <c:pt idx="19902">
                  <c:v>1980,2</c:v>
                </c:pt>
                <c:pt idx="19903">
                  <c:v>1980,3</c:v>
                </c:pt>
                <c:pt idx="19904">
                  <c:v>1980,4</c:v>
                </c:pt>
                <c:pt idx="19905">
                  <c:v>1980,5</c:v>
                </c:pt>
                <c:pt idx="19906">
                  <c:v>1980,6</c:v>
                </c:pt>
                <c:pt idx="19907">
                  <c:v>1980,7</c:v>
                </c:pt>
                <c:pt idx="19908">
                  <c:v>1980,8</c:v>
                </c:pt>
                <c:pt idx="19909">
                  <c:v>1980,9</c:v>
                </c:pt>
                <c:pt idx="19910">
                  <c:v>1981</c:v>
                </c:pt>
                <c:pt idx="19911">
                  <c:v>1981,1</c:v>
                </c:pt>
                <c:pt idx="19912">
                  <c:v>1981,2</c:v>
                </c:pt>
                <c:pt idx="19913">
                  <c:v>1981,3</c:v>
                </c:pt>
                <c:pt idx="19914">
                  <c:v>1981,4</c:v>
                </c:pt>
                <c:pt idx="19915">
                  <c:v>1981,5</c:v>
                </c:pt>
                <c:pt idx="19916">
                  <c:v>1981,6</c:v>
                </c:pt>
                <c:pt idx="19917">
                  <c:v>1981,7</c:v>
                </c:pt>
                <c:pt idx="19918">
                  <c:v>1981,8</c:v>
                </c:pt>
                <c:pt idx="19919">
                  <c:v>1981,9</c:v>
                </c:pt>
                <c:pt idx="19920">
                  <c:v>1982</c:v>
                </c:pt>
                <c:pt idx="19921">
                  <c:v>1982,1</c:v>
                </c:pt>
                <c:pt idx="19922">
                  <c:v>1982,2</c:v>
                </c:pt>
                <c:pt idx="19923">
                  <c:v>1982,3</c:v>
                </c:pt>
                <c:pt idx="19924">
                  <c:v>1982,4</c:v>
                </c:pt>
                <c:pt idx="19925">
                  <c:v>1982,5</c:v>
                </c:pt>
                <c:pt idx="19926">
                  <c:v>1982,6</c:v>
                </c:pt>
                <c:pt idx="19927">
                  <c:v>1982,7</c:v>
                </c:pt>
                <c:pt idx="19928">
                  <c:v>1982,8</c:v>
                </c:pt>
                <c:pt idx="19929">
                  <c:v>1982,9</c:v>
                </c:pt>
                <c:pt idx="19930">
                  <c:v>1983</c:v>
                </c:pt>
                <c:pt idx="19931">
                  <c:v>1983,1</c:v>
                </c:pt>
                <c:pt idx="19932">
                  <c:v>1983,2</c:v>
                </c:pt>
                <c:pt idx="19933">
                  <c:v>1983,3</c:v>
                </c:pt>
                <c:pt idx="19934">
                  <c:v>1983,4</c:v>
                </c:pt>
                <c:pt idx="19935">
                  <c:v>1983,5</c:v>
                </c:pt>
                <c:pt idx="19936">
                  <c:v>1983,6</c:v>
                </c:pt>
                <c:pt idx="19937">
                  <c:v>1983,7</c:v>
                </c:pt>
                <c:pt idx="19938">
                  <c:v>1983,8</c:v>
                </c:pt>
                <c:pt idx="19939">
                  <c:v>1983,9</c:v>
                </c:pt>
                <c:pt idx="19940">
                  <c:v>1984</c:v>
                </c:pt>
                <c:pt idx="19941">
                  <c:v>1984,1</c:v>
                </c:pt>
                <c:pt idx="19942">
                  <c:v>1984,2</c:v>
                </c:pt>
                <c:pt idx="19943">
                  <c:v>1984,3</c:v>
                </c:pt>
                <c:pt idx="19944">
                  <c:v>1984,4</c:v>
                </c:pt>
                <c:pt idx="19945">
                  <c:v>1984,5</c:v>
                </c:pt>
                <c:pt idx="19946">
                  <c:v>1984,6</c:v>
                </c:pt>
                <c:pt idx="19947">
                  <c:v>1984,7</c:v>
                </c:pt>
                <c:pt idx="19948">
                  <c:v>1984,8</c:v>
                </c:pt>
                <c:pt idx="19949">
                  <c:v>1984,9</c:v>
                </c:pt>
                <c:pt idx="19950">
                  <c:v>1985</c:v>
                </c:pt>
                <c:pt idx="19951">
                  <c:v>1985,1</c:v>
                </c:pt>
                <c:pt idx="19952">
                  <c:v>1985,2</c:v>
                </c:pt>
                <c:pt idx="19953">
                  <c:v>1985,3</c:v>
                </c:pt>
                <c:pt idx="19954">
                  <c:v>1985,4</c:v>
                </c:pt>
                <c:pt idx="19955">
                  <c:v>1985,5</c:v>
                </c:pt>
                <c:pt idx="19956">
                  <c:v>1985,6</c:v>
                </c:pt>
                <c:pt idx="19957">
                  <c:v>1985,7</c:v>
                </c:pt>
                <c:pt idx="19958">
                  <c:v>1985,8</c:v>
                </c:pt>
                <c:pt idx="19959">
                  <c:v>1985,9</c:v>
                </c:pt>
                <c:pt idx="19960">
                  <c:v>1986</c:v>
                </c:pt>
                <c:pt idx="19961">
                  <c:v>1986,1</c:v>
                </c:pt>
                <c:pt idx="19962">
                  <c:v>1986,2</c:v>
                </c:pt>
                <c:pt idx="19963">
                  <c:v>1986,3</c:v>
                </c:pt>
                <c:pt idx="19964">
                  <c:v>1986,4</c:v>
                </c:pt>
                <c:pt idx="19965">
                  <c:v>1986,5</c:v>
                </c:pt>
                <c:pt idx="19966">
                  <c:v>1986,6</c:v>
                </c:pt>
                <c:pt idx="19967">
                  <c:v>1986,7</c:v>
                </c:pt>
                <c:pt idx="19968">
                  <c:v>1986,8</c:v>
                </c:pt>
                <c:pt idx="19969">
                  <c:v>1986,9</c:v>
                </c:pt>
                <c:pt idx="19970">
                  <c:v>1987</c:v>
                </c:pt>
                <c:pt idx="19971">
                  <c:v>1987,1</c:v>
                </c:pt>
                <c:pt idx="19972">
                  <c:v>1987,2</c:v>
                </c:pt>
                <c:pt idx="19973">
                  <c:v>1987,3</c:v>
                </c:pt>
                <c:pt idx="19974">
                  <c:v>1987,4</c:v>
                </c:pt>
                <c:pt idx="19975">
                  <c:v>1987,5</c:v>
                </c:pt>
                <c:pt idx="19976">
                  <c:v>1987,6</c:v>
                </c:pt>
                <c:pt idx="19977">
                  <c:v>1987,7</c:v>
                </c:pt>
                <c:pt idx="19978">
                  <c:v>1987,8</c:v>
                </c:pt>
                <c:pt idx="19979">
                  <c:v>1987,9</c:v>
                </c:pt>
                <c:pt idx="19980">
                  <c:v>1988</c:v>
                </c:pt>
                <c:pt idx="19981">
                  <c:v>1988,1</c:v>
                </c:pt>
                <c:pt idx="19982">
                  <c:v>1988,2</c:v>
                </c:pt>
                <c:pt idx="19983">
                  <c:v>1988,3</c:v>
                </c:pt>
                <c:pt idx="19984">
                  <c:v>1988,4</c:v>
                </c:pt>
                <c:pt idx="19985">
                  <c:v>1988,5</c:v>
                </c:pt>
                <c:pt idx="19986">
                  <c:v>1988,6</c:v>
                </c:pt>
                <c:pt idx="19987">
                  <c:v>1988,7</c:v>
                </c:pt>
                <c:pt idx="19988">
                  <c:v>1988,8</c:v>
                </c:pt>
                <c:pt idx="19989">
                  <c:v>1988,9</c:v>
                </c:pt>
                <c:pt idx="19990">
                  <c:v>1989</c:v>
                </c:pt>
                <c:pt idx="19991">
                  <c:v>1989,1</c:v>
                </c:pt>
                <c:pt idx="19992">
                  <c:v>1989,2</c:v>
                </c:pt>
                <c:pt idx="19993">
                  <c:v>1989,3</c:v>
                </c:pt>
                <c:pt idx="19994">
                  <c:v>1989,4</c:v>
                </c:pt>
                <c:pt idx="19995">
                  <c:v>1989,5</c:v>
                </c:pt>
                <c:pt idx="19996">
                  <c:v>1989,6</c:v>
                </c:pt>
                <c:pt idx="19997">
                  <c:v>1989,7</c:v>
                </c:pt>
                <c:pt idx="19998">
                  <c:v>1989,8</c:v>
                </c:pt>
                <c:pt idx="19999">
                  <c:v>1989,9</c:v>
                </c:pt>
                <c:pt idx="20000">
                  <c:v>1990</c:v>
                </c:pt>
                <c:pt idx="20001">
                  <c:v>1990,1</c:v>
                </c:pt>
                <c:pt idx="20002">
                  <c:v>1990,2</c:v>
                </c:pt>
                <c:pt idx="20003">
                  <c:v>1990,3</c:v>
                </c:pt>
                <c:pt idx="20004">
                  <c:v>1990,4</c:v>
                </c:pt>
                <c:pt idx="20005">
                  <c:v>1990,5</c:v>
                </c:pt>
                <c:pt idx="20006">
                  <c:v>1990,6</c:v>
                </c:pt>
                <c:pt idx="20007">
                  <c:v>1990,7</c:v>
                </c:pt>
                <c:pt idx="20008">
                  <c:v>1990,8</c:v>
                </c:pt>
                <c:pt idx="20009">
                  <c:v>1990,9</c:v>
                </c:pt>
                <c:pt idx="20010">
                  <c:v>1991</c:v>
                </c:pt>
                <c:pt idx="20011">
                  <c:v>1991,1</c:v>
                </c:pt>
                <c:pt idx="20012">
                  <c:v>1991,2</c:v>
                </c:pt>
                <c:pt idx="20013">
                  <c:v>1991,3</c:v>
                </c:pt>
                <c:pt idx="20014">
                  <c:v>1991,4</c:v>
                </c:pt>
                <c:pt idx="20015">
                  <c:v>1991,5</c:v>
                </c:pt>
                <c:pt idx="20016">
                  <c:v>1991,6</c:v>
                </c:pt>
                <c:pt idx="20017">
                  <c:v>1991,7</c:v>
                </c:pt>
                <c:pt idx="20018">
                  <c:v>1991,8</c:v>
                </c:pt>
                <c:pt idx="20019">
                  <c:v>1991,9</c:v>
                </c:pt>
                <c:pt idx="20020">
                  <c:v>1992</c:v>
                </c:pt>
                <c:pt idx="20021">
                  <c:v>1992,1</c:v>
                </c:pt>
                <c:pt idx="20022">
                  <c:v>1992,2</c:v>
                </c:pt>
                <c:pt idx="20023">
                  <c:v>1992,3</c:v>
                </c:pt>
                <c:pt idx="20024">
                  <c:v>1992,4</c:v>
                </c:pt>
                <c:pt idx="20025">
                  <c:v>1992,5</c:v>
                </c:pt>
                <c:pt idx="20026">
                  <c:v>1992,6</c:v>
                </c:pt>
                <c:pt idx="20027">
                  <c:v>1992,7</c:v>
                </c:pt>
                <c:pt idx="20028">
                  <c:v>1992,8</c:v>
                </c:pt>
                <c:pt idx="20029">
                  <c:v>1992,9</c:v>
                </c:pt>
                <c:pt idx="20030">
                  <c:v>1993</c:v>
                </c:pt>
                <c:pt idx="20031">
                  <c:v>1993,1</c:v>
                </c:pt>
                <c:pt idx="20032">
                  <c:v>1993,2</c:v>
                </c:pt>
                <c:pt idx="20033">
                  <c:v>1993,3</c:v>
                </c:pt>
                <c:pt idx="20034">
                  <c:v>1993,4</c:v>
                </c:pt>
                <c:pt idx="20035">
                  <c:v>1993,5</c:v>
                </c:pt>
                <c:pt idx="20036">
                  <c:v>1993,6</c:v>
                </c:pt>
                <c:pt idx="20037">
                  <c:v>1993,7</c:v>
                </c:pt>
                <c:pt idx="20038">
                  <c:v>1993,8</c:v>
                </c:pt>
                <c:pt idx="20039">
                  <c:v>1993,9</c:v>
                </c:pt>
                <c:pt idx="20040">
                  <c:v>1994</c:v>
                </c:pt>
                <c:pt idx="20041">
                  <c:v>1994,1</c:v>
                </c:pt>
                <c:pt idx="20042">
                  <c:v>1994,2</c:v>
                </c:pt>
                <c:pt idx="20043">
                  <c:v>1994,3</c:v>
                </c:pt>
                <c:pt idx="20044">
                  <c:v>1994,4</c:v>
                </c:pt>
                <c:pt idx="20045">
                  <c:v>1994,5</c:v>
                </c:pt>
                <c:pt idx="20046">
                  <c:v>1994,6</c:v>
                </c:pt>
                <c:pt idx="20047">
                  <c:v>1994,7</c:v>
                </c:pt>
                <c:pt idx="20048">
                  <c:v>1994,8</c:v>
                </c:pt>
                <c:pt idx="20049">
                  <c:v>1994,9</c:v>
                </c:pt>
                <c:pt idx="20050">
                  <c:v>1995</c:v>
                </c:pt>
                <c:pt idx="20051">
                  <c:v>1995,1</c:v>
                </c:pt>
                <c:pt idx="20052">
                  <c:v>1995,2</c:v>
                </c:pt>
                <c:pt idx="20053">
                  <c:v>1995,3</c:v>
                </c:pt>
                <c:pt idx="20054">
                  <c:v>1995,4</c:v>
                </c:pt>
                <c:pt idx="20055">
                  <c:v>1995,5</c:v>
                </c:pt>
                <c:pt idx="20056">
                  <c:v>1995,6</c:v>
                </c:pt>
                <c:pt idx="20057">
                  <c:v>1995,7</c:v>
                </c:pt>
                <c:pt idx="20058">
                  <c:v>1995,8</c:v>
                </c:pt>
                <c:pt idx="20059">
                  <c:v>1995,9</c:v>
                </c:pt>
                <c:pt idx="20060">
                  <c:v>1996</c:v>
                </c:pt>
                <c:pt idx="20061">
                  <c:v>1996,1</c:v>
                </c:pt>
                <c:pt idx="20062">
                  <c:v>1996,2</c:v>
                </c:pt>
                <c:pt idx="20063">
                  <c:v>1996,3</c:v>
                </c:pt>
                <c:pt idx="20064">
                  <c:v>1996,4</c:v>
                </c:pt>
                <c:pt idx="20065">
                  <c:v>1996,5</c:v>
                </c:pt>
                <c:pt idx="20066">
                  <c:v>1996,6</c:v>
                </c:pt>
                <c:pt idx="20067">
                  <c:v>1996,7</c:v>
                </c:pt>
                <c:pt idx="20068">
                  <c:v>1996,8</c:v>
                </c:pt>
                <c:pt idx="20069">
                  <c:v>1996,9</c:v>
                </c:pt>
                <c:pt idx="20070">
                  <c:v>1997</c:v>
                </c:pt>
                <c:pt idx="20071">
                  <c:v>1997,1</c:v>
                </c:pt>
                <c:pt idx="20072">
                  <c:v>1997,2</c:v>
                </c:pt>
                <c:pt idx="20073">
                  <c:v>1997,3</c:v>
                </c:pt>
                <c:pt idx="20074">
                  <c:v>1997,4</c:v>
                </c:pt>
                <c:pt idx="20075">
                  <c:v>1997,5</c:v>
                </c:pt>
                <c:pt idx="20076">
                  <c:v>1997,6</c:v>
                </c:pt>
                <c:pt idx="20077">
                  <c:v>1997,7</c:v>
                </c:pt>
                <c:pt idx="20078">
                  <c:v>1997,8</c:v>
                </c:pt>
                <c:pt idx="20079">
                  <c:v>1997,9</c:v>
                </c:pt>
                <c:pt idx="20080">
                  <c:v>1998</c:v>
                </c:pt>
                <c:pt idx="20081">
                  <c:v>1998,1</c:v>
                </c:pt>
                <c:pt idx="20082">
                  <c:v>1998,2</c:v>
                </c:pt>
                <c:pt idx="20083">
                  <c:v>1998,3</c:v>
                </c:pt>
                <c:pt idx="20084">
                  <c:v>1998,4</c:v>
                </c:pt>
                <c:pt idx="20085">
                  <c:v>1998,5</c:v>
                </c:pt>
                <c:pt idx="20086">
                  <c:v>1998,6</c:v>
                </c:pt>
                <c:pt idx="20087">
                  <c:v>1998,7</c:v>
                </c:pt>
                <c:pt idx="20088">
                  <c:v>1998,8</c:v>
                </c:pt>
                <c:pt idx="20089">
                  <c:v>1998,9</c:v>
                </c:pt>
                <c:pt idx="20090">
                  <c:v>1999</c:v>
                </c:pt>
                <c:pt idx="20091">
                  <c:v>1999,1</c:v>
                </c:pt>
                <c:pt idx="20092">
                  <c:v>1999,2</c:v>
                </c:pt>
                <c:pt idx="20093">
                  <c:v>1999,3</c:v>
                </c:pt>
                <c:pt idx="20094">
                  <c:v>1999,4</c:v>
                </c:pt>
                <c:pt idx="20095">
                  <c:v>1999,5</c:v>
                </c:pt>
                <c:pt idx="20096">
                  <c:v>1999,6</c:v>
                </c:pt>
                <c:pt idx="20097">
                  <c:v>1999,7</c:v>
                </c:pt>
                <c:pt idx="20098">
                  <c:v>1999,8</c:v>
                </c:pt>
                <c:pt idx="20099">
                  <c:v>1999,9</c:v>
                </c:pt>
                <c:pt idx="20100">
                  <c:v>2000</c:v>
                </c:pt>
              </c:strCache>
            </c:strRef>
          </c:xVal>
          <c:yVal>
            <c:numRef>
              <c:f>table!$H$2:$H$20102</c:f>
              <c:numCache>
                <c:formatCode>General</c:formatCode>
                <c:ptCount val="20101"/>
                <c:pt idx="101">
                  <c:v>-2.3025701946973101</c:v>
                </c:pt>
                <c:pt idx="102">
                  <c:v>-1.60943251523443</c:v>
                </c:pt>
                <c:pt idx="103">
                  <c:v>-1.2039716904633599</c:v>
                </c:pt>
                <c:pt idx="104">
                  <c:v>-0.91629025070504</c:v>
                </c:pt>
                <c:pt idx="105">
                  <c:v>-0.69314707375982199</c:v>
                </c:pt>
                <c:pt idx="106">
                  <c:v>-0.510825577993272</c:v>
                </c:pt>
                <c:pt idx="107">
                  <c:v>-0.356674906089472</c:v>
                </c:pt>
                <c:pt idx="108">
                  <c:v>-0.223143490999024</c:v>
                </c:pt>
                <c:pt idx="109">
                  <c:v>-0.10536051533752</c:v>
                </c:pt>
                <c:pt idx="110" formatCode="0.00E+00">
                  <c:v>-1.88737914186278E-14</c:v>
                </c:pt>
                <c:pt idx="111">
                  <c:v>9.5310179645393206E-2</c:v>
                </c:pt>
                <c:pt idx="112">
                  <c:v>0.18232154203739201</c:v>
                </c:pt>
                <c:pt idx="113">
                  <c:v>0.26236426200473401</c:v>
                </c:pt>
                <c:pt idx="114">
                  <c:v>0.336472214057077</c:v>
                </c:pt>
                <c:pt idx="115">
                  <c:v>0.40546499047617801</c:v>
                </c:pt>
                <c:pt idx="116">
                  <c:v>0.47000319795832202</c:v>
                </c:pt>
                <c:pt idx="117">
                  <c:v>0.53062818248448795</c:v>
                </c:pt>
                <c:pt idx="118">
                  <c:v>0.58778646258587697</c:v>
                </c:pt>
                <c:pt idx="119">
                  <c:v>0.64185337692641897</c:v>
                </c:pt>
                <c:pt idx="120">
                  <c:v>0.69314707375977602</c:v>
                </c:pt>
                <c:pt idx="121">
                  <c:v>0.74193710050611905</c:v>
                </c:pt>
                <c:pt idx="122">
                  <c:v>0.78845685210574001</c:v>
                </c:pt>
                <c:pt idx="123">
                  <c:v>0.83290814438048999</c:v>
                </c:pt>
                <c:pt idx="124">
                  <c:v>0.87546847719578502</c:v>
                </c:pt>
                <c:pt idx="125">
                  <c:v>0.91629025070498604</c:v>
                </c:pt>
                <c:pt idx="126">
                  <c:v>0.95551060239670804</c:v>
                </c:pt>
                <c:pt idx="127">
                  <c:v>0.99325036542968603</c:v>
                </c:pt>
                <c:pt idx="128">
                  <c:v>1.0296171606334701</c:v>
                </c:pt>
                <c:pt idx="129">
                  <c:v>1.0647100036500901</c:v>
                </c:pt>
                <c:pt idx="130">
                  <c:v>1.09861113143583</c:v>
                </c:pt>
                <c:pt idx="131">
                  <c:v>1.1314003429852599</c:v>
                </c:pt>
                <c:pt idx="132">
                  <c:v>1.1631481834197399</c:v>
                </c:pt>
                <c:pt idx="133">
                  <c:v>1.1939214917674601</c:v>
                </c:pt>
                <c:pt idx="134">
                  <c:v>1.22377399482358</c:v>
                </c:pt>
                <c:pt idx="135">
                  <c:v>1.2527609036856899</c:v>
                </c:pt>
                <c:pt idx="136">
                  <c:v>1.2809309404201401</c:v>
                </c:pt>
                <c:pt idx="137">
                  <c:v>1.3083288106632001</c:v>
                </c:pt>
                <c:pt idx="138">
                  <c:v>1.3349993868289201</c:v>
                </c:pt>
                <c:pt idx="139">
                  <c:v>1.36097424578563</c:v>
                </c:pt>
                <c:pt idx="140">
                  <c:v>1.38629124355489</c:v>
                </c:pt>
                <c:pt idx="141">
                  <c:v>1.4109828246271801</c:v>
                </c:pt>
                <c:pt idx="142">
                  <c:v>1.43508263534819</c:v>
                </c:pt>
                <c:pt idx="143">
                  <c:v>1.4586125157216401</c:v>
                </c:pt>
                <c:pt idx="144">
                  <c:v>1.4816012587662</c:v>
                </c:pt>
                <c:pt idx="145">
                  <c:v>1.5040731517761701</c:v>
                </c:pt>
                <c:pt idx="146">
                  <c:v>1.5260508751208099</c:v>
                </c:pt>
                <c:pt idx="147">
                  <c:v>1.5475598359887199</c:v>
                </c:pt>
                <c:pt idx="148">
                  <c:v>1.56861250627259</c:v>
                </c:pt>
                <c:pt idx="149">
                  <c:v>1.5892308937978299</c:v>
                </c:pt>
                <c:pt idx="150">
                  <c:v>1.6094325152343301</c:v>
                </c:pt>
                <c:pt idx="151">
                  <c:v>1.62923384259411</c:v>
                </c:pt>
                <c:pt idx="152">
                  <c:v>1.64865511055806</c:v>
                </c:pt>
                <c:pt idx="153">
                  <c:v>1.66770246315688</c:v>
                </c:pt>
                <c:pt idx="154">
                  <c:v>1.6863935946839199</c:v>
                </c:pt>
                <c:pt idx="155">
                  <c:v>1.70474155093047</c:v>
                </c:pt>
                <c:pt idx="156">
                  <c:v>1.7227586694835499</c:v>
                </c:pt>
                <c:pt idx="157">
                  <c:v>1.74046178544638</c:v>
                </c:pt>
                <c:pt idx="158">
                  <c:v>1.75785260007459</c:v>
                </c:pt>
                <c:pt idx="159">
                  <c:v>1.7749459505304801</c:v>
                </c:pt>
                <c:pt idx="160">
                  <c:v>1.79175181240389</c:v>
                </c:pt>
                <c:pt idx="161">
                  <c:v>1.8082796643330199</c:v>
                </c:pt>
                <c:pt idx="162">
                  <c:v>1.82454401674549</c:v>
                </c:pt>
                <c:pt idx="163">
                  <c:v>1.8405433603165899</c:v>
                </c:pt>
                <c:pt idx="164">
                  <c:v>1.85629057052185</c:v>
                </c:pt>
                <c:pt idx="165">
                  <c:v>1.87179344521111</c:v>
                </c:pt>
                <c:pt idx="166">
                  <c:v>1.88705942331327</c:v>
                </c:pt>
                <c:pt idx="167">
                  <c:v>1.9021013684094199</c:v>
                </c:pt>
                <c:pt idx="168">
                  <c:v>1.9169154006857501</c:v>
                </c:pt>
                <c:pt idx="169">
                  <c:v>1.9315130042522799</c:v>
                </c:pt>
                <c:pt idx="170">
                  <c:v>1.94590038961224</c:v>
                </c:pt>
                <c:pt idx="171">
                  <c:v>1.9600835016104401</c:v>
                </c:pt>
                <c:pt idx="172">
                  <c:v>1.9740739989020999</c:v>
                </c:pt>
                <c:pt idx="173">
                  <c:v>1.9878662237051901</c:v>
                </c:pt>
                <c:pt idx="174">
                  <c:v>2.0014706430650602</c:v>
                </c:pt>
                <c:pt idx="175">
                  <c:v>2.0148922832933698</c:v>
                </c:pt>
                <c:pt idx="176">
                  <c:v>2.0281359698863199</c:v>
                </c:pt>
                <c:pt idx="177">
                  <c:v>2.0412124531344298</c:v>
                </c:pt>
                <c:pt idx="178">
                  <c:v>2.0541147268617399</c:v>
                </c:pt>
                <c:pt idx="179">
                  <c:v>2.06685249318069</c:v>
                </c:pt>
                <c:pt idx="180">
                  <c:v>2.0794298770935802</c:v>
                </c:pt>
                <c:pt idx="181">
                  <c:v>2.0918508489985199</c:v>
                </c:pt>
                <c:pt idx="182">
                  <c:v>2.1041254549885502</c:v>
                </c:pt>
                <c:pt idx="183">
                  <c:v>2.11624565903062</c:v>
                </c:pt>
                <c:pt idx="184">
                  <c:v>2.1282205721060001</c:v>
                </c:pt>
                <c:pt idx="185">
                  <c:v>2.1400536211269001</c:v>
                </c:pt>
                <c:pt idx="186">
                  <c:v>2.15174811205187</c:v>
                </c:pt>
                <c:pt idx="187">
                  <c:v>2.1633135306138902</c:v>
                </c:pt>
                <c:pt idx="188">
                  <c:v>2.17474105155401</c:v>
                </c:pt>
                <c:pt idx="189">
                  <c:v>2.1860393170538299</c:v>
                </c:pt>
                <c:pt idx="190">
                  <c:v>2.19721120496426</c:v>
                </c:pt>
                <c:pt idx="191">
                  <c:v>2.2082594971556802</c:v>
                </c:pt>
                <c:pt idx="192">
                  <c:v>2.2191932225030602</c:v>
                </c:pt>
                <c:pt idx="193">
                  <c:v>2.2300029511271702</c:v>
                </c:pt>
                <c:pt idx="194">
                  <c:v>2.2406969441840201</c:v>
                </c:pt>
                <c:pt idx="195">
                  <c:v>2.2512776417564702</c:v>
                </c:pt>
                <c:pt idx="196">
                  <c:v>2.26174740679456</c:v>
                </c:pt>
                <c:pt idx="197">
                  <c:v>2.2721148872775099</c:v>
                </c:pt>
                <c:pt idx="198">
                  <c:v>2.2823701921647199</c:v>
                </c:pt>
                <c:pt idx="199">
                  <c:v>2.2925212657108802</c:v>
                </c:pt>
                <c:pt idx="200">
                  <c:v>2.30257019469712</c:v>
                </c:pt>
                <c:pt idx="201">
                  <c:v>2.3125190032119098</c:v>
                </c:pt>
                <c:pt idx="202">
                  <c:v>2.3223696551156201</c:v>
                </c:pt>
                <c:pt idx="203">
                  <c:v>2.3321309909660002</c:v>
                </c:pt>
                <c:pt idx="204">
                  <c:v>2.3417916057059101</c:v>
                </c:pt>
                <c:pt idx="205">
                  <c:v>2.3513596578774498</c:v>
                </c:pt>
                <c:pt idx="206">
                  <c:v>2.36083689452051</c:v>
                </c:pt>
                <c:pt idx="207">
                  <c:v>2.3702250131247</c:v>
                </c:pt>
                <c:pt idx="208">
                  <c:v>2.3795325516306498</c:v>
                </c:pt>
                <c:pt idx="209">
                  <c:v>2.3887479152222801</c:v>
                </c:pt>
                <c:pt idx="210">
                  <c:v>2.3978790104268701</c:v>
                </c:pt>
                <c:pt idx="211">
                  <c:v>2.4069273555738202</c:v>
                </c:pt>
                <c:pt idx="212">
                  <c:v>2.41589442785508</c:v>
                </c:pt>
                <c:pt idx="213">
                  <c:v>2.4247884961490498</c:v>
                </c:pt>
                <c:pt idx="214">
                  <c:v>2.4335978413219999</c:v>
                </c:pt>
                <c:pt idx="215">
                  <c:v>2.4423301453417099</c:v>
                </c:pt>
                <c:pt idx="216">
                  <c:v>2.4509867360667998</c:v>
                </c:pt>
                <c:pt idx="217">
                  <c:v>2.4595689069192201</c:v>
                </c:pt>
                <c:pt idx="218">
                  <c:v>2.4680779180539099</c:v>
                </c:pt>
                <c:pt idx="219">
                  <c:v>2.4765222775565201</c:v>
                </c:pt>
                <c:pt idx="220">
                  <c:v>2.4848891651752498</c:v>
                </c:pt>
                <c:pt idx="221">
                  <c:v>2.4931865153501298</c:v>
                </c:pt>
                <c:pt idx="222">
                  <c:v>2.5014154669933801</c:v>
                </c:pt>
                <c:pt idx="223">
                  <c:v>2.5095771309171702</c:v>
                </c:pt>
                <c:pt idx="224">
                  <c:v>2.5176797712789698</c:v>
                </c:pt>
                <c:pt idx="225">
                  <c:v>2.5257105959563702</c:v>
                </c:pt>
                <c:pt idx="226">
                  <c:v>2.5336773330547802</c:v>
                </c:pt>
                <c:pt idx="227">
                  <c:v>2.54158099063774</c:v>
                </c:pt>
                <c:pt idx="228">
                  <c:v>2.5494225528704102</c:v>
                </c:pt>
                <c:pt idx="229">
                  <c:v>2.5572100591793401</c:v>
                </c:pt>
                <c:pt idx="230">
                  <c:v>2.5649307741340501</c:v>
                </c:pt>
                <c:pt idx="231">
                  <c:v>2.57259223488035</c:v>
                </c:pt>
                <c:pt idx="232">
                  <c:v>2.58019533793308</c:v>
                </c:pt>
                <c:pt idx="233">
                  <c:v>2.5877409593535901</c:v>
                </c:pt>
                <c:pt idx="234">
                  <c:v>2.5952299553612601</c:v>
                </c:pt>
                <c:pt idx="235">
                  <c:v>2.6026705939651</c:v>
                </c:pt>
                <c:pt idx="236">
                  <c:v>2.6100493100800599</c:v>
                </c:pt>
                <c:pt idx="237">
                  <c:v>2.6173738792992101</c:v>
                </c:pt>
                <c:pt idx="238">
                  <c:v>2.62464508485002</c:v>
                </c:pt>
                <c:pt idx="239">
                  <c:v>2.6318636928598602</c:v>
                </c:pt>
                <c:pt idx="240">
                  <c:v>2.6390377550077302</c:v>
                </c:pt>
                <c:pt idx="241">
                  <c:v>2.64615385251903</c:v>
                </c:pt>
                <c:pt idx="242">
                  <c:v>2.6532195740782401</c:v>
                </c:pt>
                <c:pt idx="243">
                  <c:v>2.6602356227452901</c:v>
                </c:pt>
                <c:pt idx="244">
                  <c:v>2.6672026867641798</c:v>
                </c:pt>
                <c:pt idx="245">
                  <c:v>2.6741214399723101</c:v>
                </c:pt>
                <c:pt idx="246">
                  <c:v>2.6810001449872098</c:v>
                </c:pt>
                <c:pt idx="247">
                  <c:v>2.6878246892624298</c:v>
                </c:pt>
                <c:pt idx="248">
                  <c:v>2.6946028813431799</c:v>
                </c:pt>
                <c:pt idx="249">
                  <c:v>2.7013353417988299</c:v>
                </c:pt>
                <c:pt idx="250">
                  <c:v>2.7080226786425698</c:v>
                </c:pt>
                <c:pt idx="251">
                  <c:v>2.7146729429340999</c:v>
                </c:pt>
                <c:pt idx="252">
                  <c:v>2.7212722306313699</c:v>
                </c:pt>
                <c:pt idx="253">
                  <c:v>2.7278281646282898</c:v>
                </c:pt>
                <c:pt idx="254">
                  <c:v>2.7343413064090898</c:v>
                </c:pt>
                <c:pt idx="255">
                  <c:v>2.7408122064643701</c:v>
                </c:pt>
                <c:pt idx="256">
                  <c:v>2.7472414045734599</c:v>
                </c:pt>
                <c:pt idx="257">
                  <c:v>2.75363714217985</c:v>
                </c:pt>
                <c:pt idx="258">
                  <c:v>2.7599849309150102</c:v>
                </c:pt>
                <c:pt idx="259">
                  <c:v>2.7662925922844899</c:v>
                </c:pt>
                <c:pt idx="260">
                  <c:v>2.7725606262894802</c:v>
                </c:pt>
                <c:pt idx="261">
                  <c:v>2.7787895235049702</c:v>
                </c:pt>
                <c:pt idx="262">
                  <c:v>2.7849797653128898</c:v>
                </c:pt>
                <c:pt idx="263">
                  <c:v>2.7911397709255099</c:v>
                </c:pt>
                <c:pt idx="264">
                  <c:v>2.7972545204909398</c:v>
                </c:pt>
                <c:pt idx="265">
                  <c:v>2.8033320216444202</c:v>
                </c:pt>
                <c:pt idx="266">
                  <c:v>2.8093727215598201</c:v>
                </c:pt>
                <c:pt idx="267">
                  <c:v>2.8153770592826102</c:v>
                </c:pt>
                <c:pt idx="268">
                  <c:v>2.8213532380481401</c:v>
                </c:pt>
                <c:pt idx="269">
                  <c:v>2.8272865254710999</c:v>
                </c:pt>
                <c:pt idx="270">
                  <c:v>2.83318473546414</c:v>
                </c:pt>
                <c:pt idx="271">
                  <c:v>2.8390482767722598</c:v>
                </c:pt>
                <c:pt idx="272">
                  <c:v>2.8448775509269999</c:v>
                </c:pt>
                <c:pt idx="273">
                  <c:v>2.85067295241346</c:v>
                </c:pt>
                <c:pt idx="274">
                  <c:v>2.8564428417895802</c:v>
                </c:pt>
                <c:pt idx="275">
                  <c:v>2.8621720359145102</c:v>
                </c:pt>
                <c:pt idx="276">
                  <c:v>2.8678685137711102</c:v>
                </c:pt>
                <c:pt idx="277">
                  <c:v>2.8735326435319002</c:v>
                </c:pt>
                <c:pt idx="278">
                  <c:v>2.8791647870902599</c:v>
                </c:pt>
                <c:pt idx="279">
                  <c:v>2.8847730935632101</c:v>
                </c:pt>
                <c:pt idx="280">
                  <c:v>2.8903426883969501</c:v>
                </c:pt>
                <c:pt idx="281">
                  <c:v>2.8958813589739498</c:v>
                </c:pt>
                <c:pt idx="282">
                  <c:v>2.9013894437030201</c:v>
                </c:pt>
                <c:pt idx="283">
                  <c:v>2.9068672753793701</c:v>
                </c:pt>
                <c:pt idx="284">
                  <c:v>2.9123151813069299</c:v>
                </c:pt>
                <c:pt idx="285">
                  <c:v>2.9177414491645699</c:v>
                </c:pt>
                <c:pt idx="286">
                  <c:v>2.9231308201118398</c:v>
                </c:pt>
                <c:pt idx="287">
                  <c:v>2.9284912272797801</c:v>
                </c:pt>
                <c:pt idx="288">
                  <c:v>2.9338229774032598</c:v>
                </c:pt>
                <c:pt idx="289">
                  <c:v>2.9391263722900298</c:v>
                </c:pt>
                <c:pt idx="290">
                  <c:v>2.94440170892454</c:v>
                </c:pt>
                <c:pt idx="291">
                  <c:v>2.9496574021326198</c:v>
                </c:pt>
                <c:pt idx="292">
                  <c:v>2.9548778437602401</c:v>
                </c:pt>
                <c:pt idx="293">
                  <c:v>2.96007110130672</c:v>
                </c:pt>
                <c:pt idx="294">
                  <c:v>2.9652374536644501</c:v>
                </c:pt>
                <c:pt idx="295">
                  <c:v>2.9703771753833199</c:v>
                </c:pt>
                <c:pt idx="296">
                  <c:v>2.9754905367594402</c:v>
                </c:pt>
                <c:pt idx="297">
                  <c:v>2.98058606872512</c:v>
                </c:pt>
                <c:pt idx="298">
                  <c:v>2.9856478462673399</c:v>
                </c:pt>
                <c:pt idx="299">
                  <c:v>2.9906840602170202</c:v>
                </c:pt>
                <c:pt idx="300">
                  <c:v>2.9956949648934001</c:v>
                </c:pt>
                <c:pt idx="301">
                  <c:v>3.0006808107736398</c:v>
                </c:pt>
                <c:pt idx="302">
                  <c:v>3.0056499120837401</c:v>
                </c:pt>
                <c:pt idx="303">
                  <c:v>3.0105867027225899</c:v>
                </c:pt>
                <c:pt idx="304">
                  <c:v>3.0154991734648502</c:v>
                </c:pt>
                <c:pt idx="305">
                  <c:v>3.0203875603389401</c:v>
                </c:pt>
                <c:pt idx="306">
                  <c:v>3.0252520958942402</c:v>
                </c:pt>
                <c:pt idx="307">
                  <c:v>3.0300930092684801</c:v>
                </c:pt>
                <c:pt idx="308">
                  <c:v>3.0349187160614801</c:v>
                </c:pt>
                <c:pt idx="309">
                  <c:v>3.0397133786956498</c:v>
                </c:pt>
                <c:pt idx="310">
                  <c:v>3.0444850959781098</c:v>
                </c:pt>
                <c:pt idx="311">
                  <c:v>3.0492340842013901</c:v>
                </c:pt>
                <c:pt idx="312">
                  <c:v>3.0539605565598298</c:v>
                </c:pt>
                <c:pt idx="313">
                  <c:v>3.0586647232078699</c:v>
                </c:pt>
                <c:pt idx="314">
                  <c:v>3.0633550916160699</c:v>
                </c:pt>
                <c:pt idx="315">
                  <c:v>3.06801557854316</c:v>
                </c:pt>
                <c:pt idx="316">
                  <c:v>3.0726543812872298</c:v>
                </c:pt>
                <c:pt idx="317">
                  <c:v>3.0772716985447501</c:v>
                </c:pt>
                <c:pt idx="318">
                  <c:v>3.0818677262441199</c:v>
                </c:pt>
                <c:pt idx="319">
                  <c:v>3.0864426575963599</c:v>
                </c:pt>
                <c:pt idx="320">
                  <c:v>3.0910050829195299</c:v>
                </c:pt>
                <c:pt idx="321">
                  <c:v>3.0955386972821901</c:v>
                </c:pt>
                <c:pt idx="322">
                  <c:v>3.10005178739278</c:v>
                </c:pt>
                <c:pt idx="323">
                  <c:v>3.1045445362092501</c:v>
                </c:pt>
                <c:pt idx="324">
                  <c:v>3.1090171242088398</c:v>
                </c:pt>
                <c:pt idx="325">
                  <c:v>3.1134779258328802</c:v>
                </c:pt>
                <c:pt idx="326">
                  <c:v>3.1179110165080299</c:v>
                </c:pt>
                <c:pt idx="327">
                  <c:v>3.12232448107275</c:v>
                </c:pt>
                <c:pt idx="328">
                  <c:v>3.1267184906346102</c:v>
                </c:pt>
                <c:pt idx="329">
                  <c:v>3.1310932140319001</c:v>
                </c:pt>
                <c:pt idx="330">
                  <c:v>3.1354488178731899</c:v>
                </c:pt>
                <c:pt idx="331">
                  <c:v>3.1397937485646601</c:v>
                </c:pt>
                <c:pt idx="332">
                  <c:v>3.14411189102626</c:v>
                </c:pt>
                <c:pt idx="333">
                  <c:v>3.1484114080883598</c:v>
                </c:pt>
                <c:pt idx="334">
                  <c:v>3.15269245792997</c:v>
                </c:pt>
                <c:pt idx="335">
                  <c:v>3.1569551966857201</c:v>
                </c:pt>
                <c:pt idx="336">
                  <c:v>3.1611997784805199</c:v>
                </c:pt>
                <c:pt idx="337">
                  <c:v>3.16543471409376</c:v>
                </c:pt>
                <c:pt idx="338">
                  <c:v>3.1696437172001102</c:v>
                </c:pt>
                <c:pt idx="339">
                  <c:v>3.1738350209542299</c:v>
                </c:pt>
                <c:pt idx="340">
                  <c:v>3.1780087718766299</c:v>
                </c:pt>
                <c:pt idx="341">
                  <c:v>3.1821651146411201</c:v>
                </c:pt>
                <c:pt idx="342">
                  <c:v>3.1863041921053399</c:v>
                </c:pt>
                <c:pt idx="343">
                  <c:v>3.1904345722705401</c:v>
                </c:pt>
                <c:pt idx="344">
                  <c:v>3.1945398154753</c:v>
                </c:pt>
                <c:pt idx="345">
                  <c:v>3.1986282179607399</c:v>
                </c:pt>
                <c:pt idx="346">
                  <c:v>3.2026999157067699</c:v>
                </c:pt>
                <c:pt idx="347">
                  <c:v>3.2067550430209</c:v>
                </c:pt>
                <c:pt idx="348">
                  <c:v>3.2107937325653402</c:v>
                </c:pt>
                <c:pt idx="349">
                  <c:v>3.2148246028394398</c:v>
                </c:pt>
                <c:pt idx="350">
                  <c:v>3.21883107749413</c:v>
                </c:pt>
                <c:pt idx="351">
                  <c:v>3.2228215090382699</c:v>
                </c:pt>
                <c:pt idx="352">
                  <c:v>3.2267960238982001</c:v>
                </c:pt>
                <c:pt idx="353">
                  <c:v>3.2307547469821598</c:v>
                </c:pt>
                <c:pt idx="354">
                  <c:v>3.2346978017042098</c:v>
                </c:pt>
                <c:pt idx="355">
                  <c:v>3.2386338507503898</c:v>
                </c:pt>
                <c:pt idx="356">
                  <c:v>3.24254619655781</c:v>
                </c:pt>
                <c:pt idx="357">
                  <c:v>3.2464432414897302</c:v>
                </c:pt>
                <c:pt idx="358">
                  <c:v>3.2503251032931302</c:v>
                </c:pt>
                <c:pt idx="359">
                  <c:v>3.2541918983337501</c:v>
                </c:pt>
                <c:pt idx="360">
                  <c:v>3.2580437416174099</c:v>
                </c:pt>
                <c:pt idx="361">
                  <c:v>3.2618893341005699</c:v>
                </c:pt>
                <c:pt idx="362">
                  <c:v>3.2657118713865598</c:v>
                </c:pt>
                <c:pt idx="363">
                  <c:v>3.26951979966951</c:v>
                </c:pt>
                <c:pt idx="364">
                  <c:v>3.2733132287934699</c:v>
                </c:pt>
                <c:pt idx="365">
                  <c:v>3.27709226734311</c:v>
                </c:pt>
                <c:pt idx="366">
                  <c:v>3.2808570226626301</c:v>
                </c:pt>
                <c:pt idx="367">
                  <c:v>3.2846162284398299</c:v>
                </c:pt>
                <c:pt idx="368">
                  <c:v>3.2883529868061099</c:v>
                </c:pt>
                <c:pt idx="369">
                  <c:v>3.2920757821358801</c:v>
                </c:pt>
                <c:pt idx="370">
                  <c:v>3.2957847170618702</c:v>
                </c:pt>
                <c:pt idx="371">
                  <c:v>3.2994798930660698</c:v>
                </c:pt>
                <c:pt idx="372">
                  <c:v>3.3031614104966698</c:v>
                </c:pt>
                <c:pt idx="373">
                  <c:v>3.30683803059225</c:v>
                </c:pt>
                <c:pt idx="374">
                  <c:v>3.3104927744266202</c:v>
                </c:pt>
                <c:pt idx="375">
                  <c:v>3.3141341592593898</c:v>
                </c:pt>
                <c:pt idx="376">
                  <c:v>3.31776228112953</c:v>
                </c:pt>
                <c:pt idx="377">
                  <c:v>3.32137723502245</c:v>
                </c:pt>
                <c:pt idx="378">
                  <c:v>3.3249791148851702</c:v>
                </c:pt>
                <c:pt idx="379">
                  <c:v>3.3285767046663599</c:v>
                </c:pt>
                <c:pt idx="380">
                  <c:v>3.33215295591501</c:v>
                </c:pt>
                <c:pt idx="381">
                  <c:v>3.3357164138186</c:v>
                </c:pt>
                <c:pt idx="382">
                  <c:v>3.3392671683752</c:v>
                </c:pt>
                <c:pt idx="383">
                  <c:v>3.3428053086164198</c:v>
                </c:pt>
                <c:pt idx="384">
                  <c:v>3.3463309226211</c:v>
                </c:pt>
                <c:pt idx="385">
                  <c:v>3.3498528125285798</c:v>
                </c:pt>
                <c:pt idx="386">
                  <c:v>3.3533538710756998</c:v>
                </c:pt>
                <c:pt idx="387">
                  <c:v>3.35684266674058</c:v>
                </c:pt>
                <c:pt idx="388">
                  <c:v>3.36031928397643</c:v>
                </c:pt>
                <c:pt idx="389">
                  <c:v>3.3637838063483798</c:v>
                </c:pt>
                <c:pt idx="390">
                  <c:v>3.36723631654574</c:v>
                </c:pt>
                <c:pt idx="391">
                  <c:v>3.3706856306822202</c:v>
                </c:pt>
                <c:pt idx="392">
                  <c:v>3.37411459263248</c:v>
                </c:pt>
                <c:pt idx="393">
                  <c:v>3.37753178983046</c:v>
                </c:pt>
                <c:pt idx="394">
                  <c:v>3.3809373016307802</c:v>
                </c:pt>
                <c:pt idx="395">
                  <c:v>3.38433120657053</c:v>
                </c:pt>
                <c:pt idx="396">
                  <c:v>3.3877135823803002</c:v>
                </c:pt>
                <c:pt idx="397">
                  <c:v>3.39109325521747</c:v>
                </c:pt>
                <c:pt idx="398">
                  <c:v>3.39445302933487</c:v>
                </c:pt>
                <c:pt idx="399">
                  <c:v>3.39780150707311</c:v>
                </c:pt>
                <c:pt idx="400">
                  <c:v>3.4011387630904499</c:v>
                </c:pt>
                <c:pt idx="401">
                  <c:v>3.4044648712912702</c:v>
                </c:pt>
                <c:pt idx="402">
                  <c:v>3.4077799048360999</c:v>
                </c:pt>
                <c:pt idx="403">
                  <c:v>3.4110926962638302</c:v>
                </c:pt>
                <c:pt idx="404">
                  <c:v>3.4143860187858701</c:v>
                </c:pt>
                <c:pt idx="405">
                  <c:v>3.41766848586943</c:v>
                </c:pt>
                <c:pt idx="406">
                  <c:v>3.42094016783973</c:v>
                </c:pt>
                <c:pt idx="407">
                  <c:v>3.4242011343257102</c:v>
                </c:pt>
                <c:pt idx="408">
                  <c:v>3.4274514542691099</c:v>
                </c:pt>
                <c:pt idx="409">
                  <c:v>3.4306999631805599</c:v>
                </c:pt>
                <c:pt idx="410">
                  <c:v>3.43392941119652</c:v>
                </c:pt>
                <c:pt idx="411">
                  <c:v>3.4371484193839699</c:v>
                </c:pt>
                <c:pt idx="412">
                  <c:v>3.4403570540639601</c:v>
                </c:pt>
                <c:pt idx="413">
                  <c:v>3.44355538091349</c:v>
                </c:pt>
                <c:pt idx="414">
                  <c:v>3.4467434649736899</c:v>
                </c:pt>
                <c:pt idx="415">
                  <c:v>3.4499301415539501</c:v>
                </c:pt>
                <c:pt idx="416">
                  <c:v>3.4530981451111402</c:v>
                </c:pt>
                <c:pt idx="417">
                  <c:v>3.45625610102329</c:v>
                </c:pt>
                <c:pt idx="418">
                  <c:v>3.4594040719055599</c:v>
                </c:pt>
                <c:pt idx="419">
                  <c:v>3.4625421197764501</c:v>
                </c:pt>
                <c:pt idx="420">
                  <c:v>3.4656703060652498</c:v>
                </c:pt>
                <c:pt idx="421">
                  <c:v>3.46879746292923</c:v>
                </c:pt>
                <c:pt idx="422">
                  <c:v>3.4719063160096302</c:v>
                </c:pt>
                <c:pt idx="423">
                  <c:v>3.4750054919305402</c:v>
                </c:pt>
                <c:pt idx="424">
                  <c:v>3.4780950498721999</c:v>
                </c:pt>
                <c:pt idx="425">
                  <c:v>3.4811750484613402</c:v>
                </c:pt>
                <c:pt idx="426">
                  <c:v>3.4842455457779198</c:v>
                </c:pt>
                <c:pt idx="427">
                  <c:v>3.4873153680844502</c:v>
                </c:pt>
                <c:pt idx="428">
                  <c:v>3.4903672385759701</c:v>
                </c:pt>
                <c:pt idx="429">
                  <c:v>3.49340978226757</c:v>
                </c:pt>
                <c:pt idx="430">
                  <c:v>3.4964430551512802</c:v>
                </c:pt>
                <c:pt idx="431">
                  <c:v>3.4994671127049002</c:v>
                </c:pt>
                <c:pt idx="432">
                  <c:v>3.5024820098981602</c:v>
                </c:pt>
                <c:pt idx="433">
                  <c:v>3.50549656455114</c:v>
                </c:pt>
                <c:pt idx="434">
                  <c:v>3.50849350332189</c:v>
                </c:pt>
                <c:pt idx="435">
                  <c:v>3.5114814469584501</c:v>
                </c:pt>
                <c:pt idx="436">
                  <c:v>3.51446044848959</c:v>
                </c:pt>
                <c:pt idx="437">
                  <c:v>3.5174305604656602</c:v>
                </c:pt>
                <c:pt idx="438">
                  <c:v>3.5203918349643302</c:v>
                </c:pt>
                <c:pt idx="439">
                  <c:v>3.5233530789981198</c:v>
                </c:pt>
                <c:pt idx="440">
                  <c:v>3.5262970281689001</c:v>
                </c:pt>
                <c:pt idx="441">
                  <c:v>3.5292322964843699</c:v>
                </c:pt>
                <c:pt idx="442">
                  <c:v>3.5321589342154298</c:v>
                </c:pt>
                <c:pt idx="443">
                  <c:v>3.5350769911873798</c:v>
                </c:pt>
                <c:pt idx="444">
                  <c:v>3.5379865167851401</c:v>
                </c:pt>
                <c:pt idx="445">
                  <c:v>3.5408875599583598</c:v>
                </c:pt>
                <c:pt idx="446">
                  <c:v>3.5437891055180399</c:v>
                </c:pt>
                <c:pt idx="447">
                  <c:v>3.5466735232479398</c:v>
                </c:pt>
                <c:pt idx="448">
                  <c:v>3.5495496059101699</c:v>
                </c:pt>
                <c:pt idx="449">
                  <c:v>3.5524174007901701</c:v>
                </c:pt>
                <c:pt idx="450">
                  <c:v>3.5552769547626002</c:v>
                </c:pt>
                <c:pt idx="451">
                  <c:v>3.5581283142959999</c:v>
                </c:pt>
                <c:pt idx="452">
                  <c:v>3.5609804452725902</c:v>
                </c:pt>
                <c:pt idx="453">
                  <c:v>3.5638157439626301</c:v>
                </c:pt>
                <c:pt idx="454">
                  <c:v>3.5666429881755399</c:v>
                </c:pt>
                <c:pt idx="455">
                  <c:v>3.5694622228266</c:v>
                </c:pt>
                <c:pt idx="456">
                  <c:v>3.5722734924474602</c:v>
                </c:pt>
                <c:pt idx="457">
                  <c:v>3.5750768411904401</c:v>
                </c:pt>
                <c:pt idx="458">
                  <c:v>3.57788121422456</c:v>
                </c:pt>
                <c:pt idx="459">
                  <c:v>3.5806690384695301</c:v>
                </c:pt>
                <c:pt idx="460">
                  <c:v>3.58344907489044</c:v>
                </c:pt>
                <c:pt idx="461">
                  <c:v>3.5862213661881999</c:v>
                </c:pt>
                <c:pt idx="462">
                  <c:v>3.58898595470502</c:v>
                </c:pt>
                <c:pt idx="463">
                  <c:v>3.5917428824284001</c:v>
                </c:pt>
                <c:pt idx="464">
                  <c:v>3.5945010721674602</c:v>
                </c:pt>
                <c:pt idx="465">
                  <c:v>3.5972429853365901</c:v>
                </c:pt>
                <c:pt idx="466">
                  <c:v>3.5999773643054902</c:v>
                </c:pt>
                <c:pt idx="467">
                  <c:v>3.6027042497038799</c:v>
                </c:pt>
                <c:pt idx="468">
                  <c:v>3.6054236818257199</c:v>
                </c:pt>
                <c:pt idx="469">
                  <c:v>3.6081357006329</c:v>
                </c:pt>
                <c:pt idx="470">
                  <c:v>3.6108492050565499</c:v>
                </c:pt>
                <c:pt idx="471">
                  <c:v>3.6135466945553398</c:v>
                </c:pt>
                <c:pt idx="472">
                  <c:v>3.6162368912838798</c:v>
                </c:pt>
                <c:pt idx="473">
                  <c:v>3.6189198339324902</c:v>
                </c:pt>
                <c:pt idx="474">
                  <c:v>3.6215955608769002</c:v>
                </c:pt>
                <c:pt idx="475">
                  <c:v>3.6242641101815898</c:v>
                </c:pt>
                <c:pt idx="476">
                  <c:v>3.6269255196031902</c:v>
                </c:pt>
                <c:pt idx="477">
                  <c:v>3.6295888376143601</c:v>
                </c:pt>
                <c:pt idx="478">
                  <c:v>3.63223625696248</c:v>
                </c:pt>
                <c:pt idx="479">
                  <c:v>3.6348766504183998</c:v>
                </c:pt>
                <c:pt idx="480">
                  <c:v>3.6375100545594301</c:v>
                </c:pt>
                <c:pt idx="481">
                  <c:v>3.6401365056709101</c:v>
                </c:pt>
                <c:pt idx="482">
                  <c:v>3.6427560397492802</c:v>
                </c:pt>
                <c:pt idx="483">
                  <c:v>3.6453776751982598</c:v>
                </c:pt>
                <c:pt idx="484">
                  <c:v>3.6479836560771699</c:v>
                </c:pt>
                <c:pt idx="485">
                  <c:v>3.6505828286491</c:v>
                </c:pt>
                <c:pt idx="486">
                  <c:v>3.6531752278036098</c:v>
                </c:pt>
                <c:pt idx="487">
                  <c:v>3.6557608881560202</c:v>
                </c:pt>
                <c:pt idx="488">
                  <c:v>3.6583398440503299</c:v>
                </c:pt>
                <c:pt idx="489">
                  <c:v>3.66092108273341</c:v>
                </c:pt>
                <c:pt idx="490">
                  <c:v>3.6634869021694501</c:v>
                </c:pt>
                <c:pt idx="491">
                  <c:v>3.6660461209281898</c:v>
                </c:pt>
                <c:pt idx="492">
                  <c:v>3.66859877231364</c:v>
                </c:pt>
                <c:pt idx="493">
                  <c:v>3.67114488937206</c:v>
                </c:pt>
                <c:pt idx="494">
                  <c:v>3.6736845048946201</c:v>
                </c:pt>
                <c:pt idx="495">
                  <c:v>3.6762265739784801</c:v>
                </c:pt>
                <c:pt idx="496">
                  <c:v>3.6787534508687001</c:v>
                </c:pt>
                <c:pt idx="497">
                  <c:v>3.6812739253540698</c:v>
                </c:pt>
                <c:pt idx="498">
                  <c:v>3.6837880292476801</c:v>
                </c:pt>
                <c:pt idx="499">
                  <c:v>3.68629579412015</c:v>
                </c:pt>
                <c:pt idx="500">
                  <c:v>3.68879725130201</c:v>
                </c:pt>
                <c:pt idx="501">
                  <c:v>3.69129243188612</c:v>
                </c:pt>
                <c:pt idx="502">
                  <c:v>3.6937904214235702</c:v>
                </c:pt>
                <c:pt idx="503">
                  <c:v>3.6962733070751099</c:v>
                </c:pt>
                <c:pt idx="504">
                  <c:v>3.6987500102009401</c:v>
                </c:pt>
                <c:pt idx="505">
                  <c:v>3.7012205609825499</c:v>
                </c:pt>
                <c:pt idx="506">
                  <c:v>3.7036849893753199</c:v>
                </c:pt>
                <c:pt idx="507">
                  <c:v>3.7061433251107201</c:v>
                </c:pt>
                <c:pt idx="508">
                  <c:v>3.7086046166382101</c:v>
                </c:pt>
                <c:pt idx="509">
                  <c:v>3.7110510179739702</c:v>
                </c:pt>
                <c:pt idx="510">
                  <c:v>3.7134914166417898</c:v>
                </c:pt>
                <c:pt idx="511">
                  <c:v>3.7159258415143901</c:v>
                </c:pt>
                <c:pt idx="512">
                  <c:v>3.7183543212512902</c:v>
                </c:pt>
                <c:pt idx="513">
                  <c:v>3.7207768843009199</c:v>
                </c:pt>
                <c:pt idx="514">
                  <c:v>3.72320254135319</c:v>
                </c:pt>
                <c:pt idx="515">
                  <c:v>3.7256135149182898</c:v>
                </c:pt>
                <c:pt idx="516">
                  <c:v>3.7280186579359098</c:v>
                </c:pt>
                <c:pt idx="517">
                  <c:v>3.73041799804454</c:v>
                </c:pt>
                <c:pt idx="518">
                  <c:v>3.7328115626815399</c:v>
                </c:pt>
                <c:pt idx="519">
                  <c:v>3.73519937908504</c:v>
                </c:pt>
                <c:pt idx="520">
                  <c:v>3.7375814742958999</c:v>
                </c:pt>
                <c:pt idx="521">
                  <c:v>3.7399669767015098</c:v>
                </c:pt>
                <c:pt idx="522">
                  <c:v>3.7423378680797499</c:v>
                </c:pt>
                <c:pt idx="523">
                  <c:v>3.74470312020483</c:v>
                </c:pt>
                <c:pt idx="524">
                  <c:v>3.74706275936046</c:v>
                </c:pt>
                <c:pt idx="525">
                  <c:v>3.7494168116421802</c:v>
                </c:pt>
                <c:pt idx="526">
                  <c:v>3.75176530295917</c:v>
                </c:pt>
                <c:pt idx="527">
                  <c:v>3.7541173197847399</c:v>
                </c:pt>
                <c:pt idx="528">
                  <c:v>3.75645492125259</c:v>
                </c:pt>
                <c:pt idx="529">
                  <c:v>3.7587870402950099</c:v>
                </c:pt>
                <c:pt idx="530">
                  <c:v>3.7611137021058298</c:v>
                </c:pt>
                <c:pt idx="531">
                  <c:v>3.7634349317010098</c:v>
                </c:pt>
                <c:pt idx="532">
                  <c:v>3.7657507539203401</c:v>
                </c:pt>
                <c:pt idx="533">
                  <c:v>3.7680702129402999</c:v>
                </c:pt>
                <c:pt idx="534">
                  <c:v>3.7703754462860202</c:v>
                </c:pt>
                <c:pt idx="535">
                  <c:v>3.7726753475806301</c:v>
                </c:pt>
                <c:pt idx="536">
                  <c:v>3.7749699409874999</c:v>
                </c:pt>
                <c:pt idx="537">
                  <c:v>3.7772592505017402</c:v>
                </c:pt>
                <c:pt idx="538">
                  <c:v>3.7795432999518201</c:v>
                </c:pt>
                <c:pt idx="539">
                  <c:v>3.7818221130010201</c:v>
                </c:pt>
                <c:pt idx="540">
                  <c:v>3.7841048401399</c:v>
                </c:pt>
                <c:pt idx="541">
                  <c:v>3.7863734016114501</c:v>
                </c:pt>
                <c:pt idx="542">
                  <c:v>3.7886367984904599</c:v>
                </c:pt>
                <c:pt idx="543">
                  <c:v>3.7908950538060102</c:v>
                </c:pt>
                <c:pt idx="544">
                  <c:v>3.7931481904293798</c:v>
                </c:pt>
                <c:pt idx="545">
                  <c:v>3.7953962310754399</c:v>
                </c:pt>
                <c:pt idx="546">
                  <c:v>3.7976482804656602</c:v>
                </c:pt>
                <c:pt idx="547">
                  <c:v>3.7998863446398499</c:v>
                </c:pt>
                <c:pt idx="548">
                  <c:v>3.8021193817904</c:v>
                </c:pt>
                <c:pt idx="549">
                  <c:v>3.8043474140315001</c:v>
                </c:pt>
                <c:pt idx="550">
                  <c:v>3.8065704633278199</c:v>
                </c:pt>
                <c:pt idx="551">
                  <c:v>3.8087885514958599</c:v>
                </c:pt>
                <c:pt idx="552">
                  <c:v>3.8110017002052099</c:v>
                </c:pt>
                <c:pt idx="553">
                  <c:v>3.8132191132112498</c:v>
                </c:pt>
                <c:pt idx="554">
                  <c:v>3.8154225942125701</c:v>
                </c:pt>
                <c:pt idx="555">
                  <c:v>3.81762120158109</c:v>
                </c:pt>
                <c:pt idx="556">
                  <c:v>3.8198149564221699</c:v>
                </c:pt>
                <c:pt idx="557">
                  <c:v>3.8220038797006701</c:v>
                </c:pt>
                <c:pt idx="558">
                  <c:v>3.82418799224213</c:v>
                </c:pt>
                <c:pt idx="559">
                  <c:v>3.8263764489919101</c:v>
                </c:pt>
                <c:pt idx="560">
                  <c:v>3.8285511459383801</c:v>
                </c:pt>
                <c:pt idx="561">
                  <c:v>3.8307210954298601</c:v>
                </c:pt>
                <c:pt idx="562">
                  <c:v>3.8328863177566701</c:v>
                </c:pt>
                <c:pt idx="563">
                  <c:v>3.8350468330757401</c:v>
                </c:pt>
                <c:pt idx="564">
                  <c:v>3.8372026614118302</c:v>
                </c:pt>
                <c:pt idx="565">
                  <c:v>3.8393629088935302</c:v>
                </c:pt>
                <c:pt idx="566">
                  <c:v>3.84150956401818</c:v>
                </c:pt>
                <c:pt idx="567">
                  <c:v>3.8436515930275301</c:v>
                </c:pt>
                <c:pt idx="568">
                  <c:v>3.8457890154382501</c:v>
                </c:pt>
                <c:pt idx="569">
                  <c:v>3.8479218506403798</c:v>
                </c:pt>
                <c:pt idx="570">
                  <c:v>3.8500501178983999</c:v>
                </c:pt>
                <c:pt idx="571">
                  <c:v>3.8521738363523599</c:v>
                </c:pt>
                <c:pt idx="572">
                  <c:v>3.8543022017434598</c:v>
                </c:pt>
                <c:pt idx="573">
                  <c:v>3.85641701956864</c:v>
                </c:pt>
                <c:pt idx="574">
                  <c:v>3.8585273468061998</c:v>
                </c:pt>
                <c:pt idx="575">
                  <c:v>3.8606332021176799</c:v>
                </c:pt>
                <c:pt idx="576">
                  <c:v>3.8627346040453201</c:v>
                </c:pt>
                <c:pt idx="577">
                  <c:v>3.8648315710130698</c:v>
                </c:pt>
                <c:pt idx="578">
                  <c:v>3.8669332474270401</c:v>
                </c:pt>
                <c:pt idx="579">
                  <c:v>3.8690215366785501</c:v>
                </c:pt>
                <c:pt idx="580">
                  <c:v>3.8711054470250099</c:v>
                </c:pt>
                <c:pt idx="581">
                  <c:v>3.8731849964355498</c:v>
                </c:pt>
                <c:pt idx="582">
                  <c:v>3.8752602027657801</c:v>
                </c:pt>
                <c:pt idx="583">
                  <c:v>3.8773310837588402</c:v>
                </c:pt>
                <c:pt idx="584">
                  <c:v>3.87939765704632</c:v>
                </c:pt>
                <c:pt idx="585">
                  <c:v>3.88146915055867</c:v>
                </c:pt>
                <c:pt idx="586">
                  <c:v>3.8835272971434902</c:v>
                </c:pt>
                <c:pt idx="587">
                  <c:v>3.88558118970063</c:v>
                </c:pt>
                <c:pt idx="588">
                  <c:v>3.8876308454326298</c:v>
                </c:pt>
                <c:pt idx="589">
                  <c:v>3.8896762814349399</c:v>
                </c:pt>
                <c:pt idx="590">
                  <c:v>3.8917175146968499</c:v>
                </c:pt>
                <c:pt idx="591">
                  <c:v>3.8937637196309698</c:v>
                </c:pt>
                <c:pt idx="592">
                  <c:v>3.8957967316593201</c:v>
                </c:pt>
                <c:pt idx="593">
                  <c:v>3.8978255926841499</c:v>
                </c:pt>
                <c:pt idx="594">
                  <c:v>3.8998503192863301</c:v>
                </c:pt>
                <c:pt idx="595">
                  <c:v>3.9018709279447998</c:v>
                </c:pt>
                <c:pt idx="596">
                  <c:v>3.9038874350373698</c:v>
                </c:pt>
                <c:pt idx="597">
                  <c:v>3.9058998568415602</c:v>
                </c:pt>
                <c:pt idx="598">
                  <c:v>3.9079174456252499</c:v>
                </c:pt>
                <c:pt idx="599">
                  <c:v>3.9099218778548002</c:v>
                </c:pt>
                <c:pt idx="600">
                  <c:v>3.9119222743956099</c:v>
                </c:pt>
                <c:pt idx="601">
                  <c:v>3.91391865113936</c:v>
                </c:pt>
                <c:pt idx="602">
                  <c:v>3.9159110238813901</c:v>
                </c:pt>
                <c:pt idx="603">
                  <c:v>3.9178994083214902</c:v>
                </c:pt>
                <c:pt idx="604">
                  <c:v>3.9198930013295699</c:v>
                </c:pt>
                <c:pt idx="605">
                  <c:v>3.92187358599138</c:v>
                </c:pt>
                <c:pt idx="606">
                  <c:v>3.9238502302029201</c:v>
                </c:pt>
                <c:pt idx="607">
                  <c:v>3.92582294929622</c:v>
                </c:pt>
                <c:pt idx="608">
                  <c:v>3.9277917585114501</c:v>
                </c:pt>
                <c:pt idx="609">
                  <c:v>3.9297566729976499</c:v>
                </c:pt>
                <c:pt idx="610">
                  <c:v>3.93171770781343</c:v>
                </c:pt>
                <c:pt idx="611">
                  <c:v>3.93368413240482</c:v>
                </c:pt>
                <c:pt idx="612">
                  <c:v>3.9356375816841598</c:v>
                </c:pt>
                <c:pt idx="613">
                  <c:v>3.9375871972177201</c:v>
                </c:pt>
                <c:pt idx="614">
                  <c:v>3.93953299371621</c:v>
                </c:pt>
                <c:pt idx="615">
                  <c:v>3.9414749858033802</c:v>
                </c:pt>
                <c:pt idx="616">
                  <c:v>3.9434131880167498</c:v>
                </c:pt>
                <c:pt idx="617">
                  <c:v>3.9453568127971002</c:v>
                </c:pt>
                <c:pt idx="618">
                  <c:v>3.9472876051494699</c:v>
                </c:pt>
                <c:pt idx="619">
                  <c:v>3.9492146519743501</c:v>
                </c:pt>
                <c:pt idx="620">
                  <c:v>3.95113796747723</c:v>
                </c:pt>
                <c:pt idx="621">
                  <c:v>3.95305756578062</c:v>
                </c:pt>
                <c:pt idx="622">
                  <c:v>3.9549734609246601</c:v>
                </c:pt>
                <c:pt idx="623">
                  <c:v>3.9568856668677901</c:v>
                </c:pt>
                <c:pt idx="624">
                  <c:v>3.95880346370999</c:v>
                </c:pt>
                <c:pt idx="625">
                  <c:v>3.96070845831811</c:v>
                </c:pt>
                <c:pt idx="626">
                  <c:v>3.9626098063295698</c:v>
                </c:pt>
                <c:pt idx="627">
                  <c:v>3.9645075213882301</c:v>
                </c:pt>
                <c:pt idx="628">
                  <c:v>3.9664016170593301</c:v>
                </c:pt>
                <c:pt idx="629">
                  <c:v>3.9682921068300399</c:v>
                </c:pt>
                <c:pt idx="630">
                  <c:v>3.97018821243342</c:v>
                </c:pt>
                <c:pt idx="631">
                  <c:v>3.9720716537882899</c:v>
                </c:pt>
                <c:pt idx="632">
                  <c:v>3.9739515304182298</c:v>
                </c:pt>
                <c:pt idx="633">
                  <c:v>3.9758278555099</c:v>
                </c:pt>
                <c:pt idx="634">
                  <c:v>3.97770064217478</c:v>
                </c:pt>
                <c:pt idx="635">
                  <c:v>3.9795699034497498</c:v>
                </c:pt>
                <c:pt idx="636">
                  <c:v>3.9814356522976602</c:v>
                </c:pt>
                <c:pt idx="637">
                  <c:v>3.9833071735302799</c:v>
                </c:pt>
                <c:pt idx="638">
                  <c:v>3.9851660582711701</c:v>
                </c:pt>
                <c:pt idx="639">
                  <c:v>3.98702147018167</c:v>
                </c:pt>
                <c:pt idx="640">
                  <c:v>3.9888734219395201</c:v>
                </c:pt>
                <c:pt idx="641">
                  <c:v>3.9907219261511599</c:v>
                </c:pt>
                <c:pt idx="642">
                  <c:v>3.9925669953521901</c:v>
                </c:pt>
                <c:pt idx="643">
                  <c:v>3.9944178548467799</c:v>
                </c:pt>
                <c:pt idx="644">
                  <c:v>3.9962562113075402</c:v>
                </c:pt>
                <c:pt idx="645">
                  <c:v>3.99809117105782</c:v>
                </c:pt>
                <c:pt idx="646">
                  <c:v>3.99992274636057</c:v>
                </c:pt>
                <c:pt idx="647">
                  <c:v>4.0017509494104697</c:v>
                </c:pt>
                <c:pt idx="648">
                  <c:v>4.0035757923345097</c:v>
                </c:pt>
                <c:pt idx="649">
                  <c:v>4.0053972871923804</c:v>
                </c:pt>
                <c:pt idx="650">
                  <c:v>4.0072247180986702</c:v>
                </c:pt>
                <c:pt idx="651">
                  <c:v>4.0090396716322401</c:v>
                </c:pt>
                <c:pt idx="652">
                  <c:v>4.0108513139655297</c:v>
                </c:pt>
                <c:pt idx="653">
                  <c:v>4.0126596568992801</c:v>
                </c:pt>
                <c:pt idx="654">
                  <c:v>4.0144647121693602</c:v>
                </c:pt>
                <c:pt idx="655">
                  <c:v>4.0162664914472597</c:v>
                </c:pt>
                <c:pt idx="656">
                  <c:v>4.0180742183978602</c:v>
                </c:pt>
                <c:pt idx="657">
                  <c:v>4.0198695972311</c:v>
                </c:pt>
                <c:pt idx="658">
                  <c:v>4.0216617357587703</c:v>
                </c:pt>
                <c:pt idx="659">
                  <c:v>4.0234506454044103</c:v>
                </c:pt>
                <c:pt idx="660">
                  <c:v>4.0252363375294298</c:v>
                </c:pt>
                <c:pt idx="661">
                  <c:v>4.0270188234336004</c:v>
                </c:pt>
                <c:pt idx="662">
                  <c:v>4.0287981143554896</c:v>
                </c:pt>
                <c:pt idx="663">
                  <c:v>4.0305834887918097</c:v>
                </c:pt>
                <c:pt idx="664">
                  <c:v>4.0323565389659004</c:v>
                </c:pt>
                <c:pt idx="665">
                  <c:v>4.0341264285384897</c:v>
                </c:pt>
                <c:pt idx="666">
                  <c:v>4.0358931685122998</c:v>
                </c:pt>
                <c:pt idx="667">
                  <c:v>4.0376567698310204</c:v>
                </c:pt>
                <c:pt idx="668">
                  <c:v>4.0394172433796198</c:v>
                </c:pt>
                <c:pt idx="669">
                  <c:v>4.04117459998489</c:v>
                </c:pt>
                <c:pt idx="670">
                  <c:v>4.0429381705801601</c:v>
                </c:pt>
                <c:pt idx="671">
                  <c:v>4.0446894402545697</c:v>
                </c:pt>
                <c:pt idx="672">
                  <c:v>4.0464376261236801</c:v>
                </c:pt>
                <c:pt idx="673">
                  <c:v>4.04818273878979</c:v>
                </c:pt>
                <c:pt idx="674">
                  <c:v>4.0499247887990597</c:v>
                </c:pt>
                <c:pt idx="675">
                  <c:v>4.0516637866417797</c:v>
                </c:pt>
                <c:pt idx="676">
                  <c:v>4.0534090007231498</c:v>
                </c:pt>
                <c:pt idx="677">
                  <c:v>4.0551420381770402</c:v>
                </c:pt>
                <c:pt idx="678">
                  <c:v>4.0568720555786397</c:v>
                </c:pt>
                <c:pt idx="679">
                  <c:v>4.0585990632030802</c:v>
                </c:pt>
                <c:pt idx="680">
                  <c:v>4.0603230712715002</c:v>
                </c:pt>
                <c:pt idx="681">
                  <c:v>4.0620440899515202</c:v>
                </c:pt>
                <c:pt idx="682">
                  <c:v>4.0637621293575501</c:v>
                </c:pt>
                <c:pt idx="683">
                  <c:v>4.0654865067601103</c:v>
                </c:pt>
                <c:pt idx="684">
                  <c:v>4.0671987294327696</c:v>
                </c:pt>
                <c:pt idx="685">
                  <c:v>4.0689080038104803</c:v>
                </c:pt>
                <c:pt idx="686">
                  <c:v>4.0706143398026704</c:v>
                </c:pt>
                <c:pt idx="687">
                  <c:v>4.0723177472673999</c:v>
                </c:pt>
                <c:pt idx="688">
                  <c:v>4.0740182360116002</c:v>
                </c:pt>
                <c:pt idx="689">
                  <c:v>4.0757158157915896</c:v>
                </c:pt>
                <c:pt idx="690">
                  <c:v>4.0774198505528103</c:v>
                </c:pt>
                <c:pt idx="691">
                  <c:v>4.0791117521431604</c:v>
                </c:pt>
                <c:pt idx="692">
                  <c:v>4.0808007746661001</c:v>
                </c:pt>
                <c:pt idx="693">
                  <c:v>4.0824869276825302</c:v>
                </c:pt>
                <c:pt idx="694">
                  <c:v>4.0841702207043102</c:v>
                </c:pt>
                <c:pt idx="695">
                  <c:v>4.0858506631946803</c:v>
                </c:pt>
                <c:pt idx="696">
                  <c:v>4.0875375549374597</c:v>
                </c:pt>
                <c:pt idx="697">
                  <c:v>4.0892124333203501</c:v>
                </c:pt>
                <c:pt idx="698">
                  <c:v>4.0908844901755899</c:v>
                </c:pt>
                <c:pt idx="699">
                  <c:v>4.0925537347787602</c:v>
                </c:pt>
                <c:pt idx="700">
                  <c:v>4.0942201763583697</c:v>
                </c:pt>
                <c:pt idx="701">
                  <c:v>4.0958838240961599</c:v>
                </c:pt>
                <c:pt idx="702">
                  <c:v>4.0975446871274501</c:v>
                </c:pt>
                <c:pt idx="703">
                  <c:v>4.0992121087058599</c:v>
                </c:pt>
                <c:pt idx="704">
                  <c:v>4.1008675373193402</c:v>
                </c:pt>
                <c:pt idx="705">
                  <c:v>4.10252020923848</c:v>
                </c:pt>
                <c:pt idx="706">
                  <c:v>4.1041701334195499</c:v>
                </c:pt>
                <c:pt idx="707">
                  <c:v>4.1058173187738998</c:v>
                </c:pt>
                <c:pt idx="708">
                  <c:v>4.1074617741682502</c:v>
                </c:pt>
                <c:pt idx="709">
                  <c:v>4.1091035084249796</c:v>
                </c:pt>
                <c:pt idx="710">
                  <c:v>4.1107519062639</c:v>
                </c:pt>
                <c:pt idx="711">
                  <c:v>4.1123883313276197</c:v>
                </c:pt>
                <c:pt idx="712">
                  <c:v>4.11402206231904</c:v>
                </c:pt>
                <c:pt idx="713">
                  <c:v>4.1156531078896199</c:v>
                </c:pt>
                <c:pt idx="714">
                  <c:v>4.1172814766479204</c:v>
                </c:pt>
                <c:pt idx="715">
                  <c:v>4.1189071771598798</c:v>
                </c:pt>
                <c:pt idx="716">
                  <c:v>4.1205395287355104</c:v>
                </c:pt>
                <c:pt idx="717">
                  <c:v>4.1221600232572904</c:v>
                </c:pt>
                <c:pt idx="718">
                  <c:v>4.1237778758154899</c:v>
                </c:pt>
                <c:pt idx="719">
                  <c:v>4.1253930948116802</c:v>
                </c:pt>
                <c:pt idx="720">
                  <c:v>4.1270056886061797</c:v>
                </c:pt>
                <c:pt idx="721">
                  <c:v>4.1286156655182999</c:v>
                </c:pt>
                <c:pt idx="722">
                  <c:v>4.1302230338266401</c:v>
                </c:pt>
                <c:pt idx="723">
                  <c:v>4.13183715143116</c:v>
                </c:pt>
                <c:pt idx="724">
                  <c:v>4.1334394312240201</c:v>
                </c:pt>
                <c:pt idx="725">
                  <c:v>4.1350391278258201</c:v>
                </c:pt>
                <c:pt idx="726">
                  <c:v>4.1366362493580997</c:v>
                </c:pt>
                <c:pt idx="727">
                  <c:v>4.1382308039029496</c:v>
                </c:pt>
                <c:pt idx="728">
                  <c:v>4.1398227995032499</c:v>
                </c:pt>
                <c:pt idx="729">
                  <c:v>4.1414122441629804</c:v>
                </c:pt>
                <c:pt idx="730">
                  <c:v>4.1430085325385297</c:v>
                </c:pt>
                <c:pt idx="731">
                  <c:v>4.1445930022403399</c:v>
                </c:pt>
                <c:pt idx="732">
                  <c:v>4.1461749455823202</c:v>
                </c:pt>
                <c:pt idx="733">
                  <c:v>4.1477543704182498</c:v>
                </c:pt>
                <c:pt idx="734">
                  <c:v>4.1493312845642096</c:v>
                </c:pt>
                <c:pt idx="735">
                  <c:v>4.15090569579875</c:v>
                </c:pt>
                <c:pt idx="736">
                  <c:v>4.1524869324534199</c:v>
                </c:pt>
                <c:pt idx="737">
                  <c:v>4.1540564623916003</c:v>
                </c:pt>
                <c:pt idx="738">
                  <c:v>4.1556235133104602</c:v>
                </c:pt>
                <c:pt idx="739">
                  <c:v>4.1571880928439997</c:v>
                </c:pt>
                <c:pt idx="740">
                  <c:v>4.1587502085899297</c:v>
                </c:pt>
                <c:pt idx="741">
                  <c:v>4.1603098681097999</c:v>
                </c:pt>
                <c:pt idx="742">
                  <c:v>4.1618670789293599</c:v>
                </c:pt>
                <c:pt idx="743">
                  <c:v>4.1634312035555201</c:v>
                </c:pt>
                <c:pt idx="744">
                  <c:v>4.1649836398234799</c:v>
                </c:pt>
                <c:pt idx="745">
                  <c:v>4.1665336505166497</c:v>
                </c:pt>
                <c:pt idx="746">
                  <c:v>4.1680812430224101</c:v>
                </c:pt>
                <c:pt idx="747">
                  <c:v>4.1696264246933303</c:v>
                </c:pt>
                <c:pt idx="748">
                  <c:v>4.1711692028474703</c:v>
                </c:pt>
                <c:pt idx="749">
                  <c:v>4.1727095847685201</c:v>
                </c:pt>
                <c:pt idx="750">
                  <c:v>4.1742569654601303</c:v>
                </c:pt>
                <c:pt idx="751">
                  <c:v>4.1757926761236099</c:v>
                </c:pt>
                <c:pt idx="752">
                  <c:v>4.1773260129454801</c:v>
                </c:pt>
                <c:pt idx="753">
                  <c:v>4.1788569830769902</c:v>
                </c:pt>
                <c:pt idx="754">
                  <c:v>4.1803855936360499</c:v>
                </c:pt>
                <c:pt idx="755">
                  <c:v>4.1819118517074996</c:v>
                </c:pt>
                <c:pt idx="756">
                  <c:v>4.1834357643432796</c:v>
                </c:pt>
                <c:pt idx="757">
                  <c:v>4.1849667574151601</c:v>
                </c:pt>
                <c:pt idx="758">
                  <c:v>4.1864860987834298</c:v>
                </c:pt>
                <c:pt idx="759">
                  <c:v>4.1880031164042801</c:v>
                </c:pt>
                <c:pt idx="760">
                  <c:v>4.1895178172027601</c:v>
                </c:pt>
                <c:pt idx="761">
                  <c:v>4.1910302080720001</c:v>
                </c:pt>
                <c:pt idx="762">
                  <c:v>4.1925402958734397</c:v>
                </c:pt>
                <c:pt idx="763">
                  <c:v>4.1940574388386098</c:v>
                </c:pt>
                <c:pt idx="764">
                  <c:v>4.1955630379225797</c:v>
                </c:pt>
                <c:pt idx="765">
                  <c:v>4.1970663550437797</c:v>
                </c:pt>
                <c:pt idx="766">
                  <c:v>4.1985673969412902</c:v>
                </c:pt>
                <c:pt idx="767">
                  <c:v>4.2000661703234199</c:v>
                </c:pt>
                <c:pt idx="768">
                  <c:v>4.2015626818678697</c:v>
                </c:pt>
                <c:pt idx="769">
                  <c:v>4.2030569382219802</c:v>
                </c:pt>
                <c:pt idx="770">
                  <c:v>4.2045583262599404</c:v>
                </c:pt>
                <c:pt idx="771">
                  <c:v>4.2060481881259904</c:v>
                </c:pt>
                <c:pt idx="772">
                  <c:v>4.2075358152566098</c:v>
                </c:pt>
                <c:pt idx="773">
                  <c:v>4.2090212141818304</c:v>
                </c:pt>
                <c:pt idx="774">
                  <c:v>4.21050439140215</c:v>
                </c:pt>
                <c:pt idx="775">
                  <c:v>4.2119853533887399</c:v>
                </c:pt>
                <c:pt idx="776">
                  <c:v>4.2134641065836496</c:v>
                </c:pt>
                <c:pt idx="777">
                  <c:v>4.2149500650117302</c:v>
                </c:pt>
                <c:pt idx="778">
                  <c:v>4.2164245150222799</c:v>
                </c:pt>
                <c:pt idx="779">
                  <c:v>4.21789677607243</c:v>
                </c:pt>
                <c:pt idx="780">
                  <c:v>4.2193668544916996</c:v>
                </c:pt>
                <c:pt idx="781">
                  <c:v>4.22083475658129</c:v>
                </c:pt>
                <c:pt idx="782">
                  <c:v>4.2223004886142803</c:v>
                </c:pt>
                <c:pt idx="783">
                  <c:v>4.22376405683573</c:v>
                </c:pt>
                <c:pt idx="784">
                  <c:v>4.22523490097376</c:v>
                </c:pt>
                <c:pt idx="785">
                  <c:v>4.2266942545084403</c:v>
                </c:pt>
                <c:pt idx="786">
                  <c:v>4.2281514634643997</c:v>
                </c:pt>
                <c:pt idx="787">
                  <c:v>4.2296065339787896</c:v>
                </c:pt>
                <c:pt idx="788">
                  <c:v>4.2310594721615704</c:v>
                </c:pt>
                <c:pt idx="789">
                  <c:v>4.2325102840956896</c:v>
                </c:pt>
                <c:pt idx="790">
                  <c:v>4.2339683410407103</c:v>
                </c:pt>
                <c:pt idx="791">
                  <c:v>4.2354150114135596</c:v>
                </c:pt>
                <c:pt idx="792">
                  <c:v>4.2368595742733399</c:v>
                </c:pt>
                <c:pt idx="793">
                  <c:v>4.2383020355987702</c:v>
                </c:pt>
                <c:pt idx="794">
                  <c:v>4.2397424013423297</c:v>
                </c:pt>
                <c:pt idx="795">
                  <c:v>4.2411806774303997</c:v>
                </c:pt>
                <c:pt idx="796">
                  <c:v>4.2426168697634399</c:v>
                </c:pt>
                <c:pt idx="797">
                  <c:v>4.24406037338741</c:v>
                </c:pt>
                <c:pt idx="798">
                  <c:v>4.2454925077529699</c:v>
                </c:pt>
                <c:pt idx="799">
                  <c:v>4.2469225765441099</c:v>
                </c:pt>
                <c:pt idx="800">
                  <c:v>4.2483505855611696</c:v>
                </c:pt>
                <c:pt idx="801">
                  <c:v>4.2497765405792798</c:v>
                </c:pt>
                <c:pt idx="802">
                  <c:v>4.2512004473485696</c:v>
                </c:pt>
                <c:pt idx="803">
                  <c:v>4.2526223115941804</c:v>
                </c:pt>
                <c:pt idx="804">
                  <c:v>4.2540515508214902</c:v>
                </c:pt>
                <c:pt idx="805">
                  <c:v>4.2554694381966698</c:v>
                </c:pt>
                <c:pt idx="806">
                  <c:v>4.2568853006955596</c:v>
                </c:pt>
                <c:pt idx="807">
                  <c:v>4.2582991439471503</c:v>
                </c:pt>
                <c:pt idx="808">
                  <c:v>4.2597109735562402</c:v>
                </c:pt>
                <c:pt idx="809">
                  <c:v>4.2611207951035404</c:v>
                </c:pt>
                <c:pt idx="810">
                  <c:v>4.2625286141458103</c:v>
                </c:pt>
                <c:pt idx="811">
                  <c:v>4.2639438693604896</c:v>
                </c:pt>
                <c:pt idx="812">
                  <c:v>4.2653477902308303</c:v>
                </c:pt>
                <c:pt idx="813">
                  <c:v>4.2667497257309801</c:v>
                </c:pt>
                <c:pt idx="814">
                  <c:v>4.2681496813252604</c:v>
                </c:pt>
                <c:pt idx="815">
                  <c:v>4.2695476624547499</c:v>
                </c:pt>
                <c:pt idx="816">
                  <c:v>4.2709436745373699</c:v>
                </c:pt>
                <c:pt idx="817">
                  <c:v>4.2723377229680102</c:v>
                </c:pt>
                <c:pt idx="818">
                  <c:v>4.2737392663474596</c:v>
                </c:pt>
                <c:pt idx="819">
                  <c:v>4.27512949299956</c:v>
                </c:pt>
                <c:pt idx="820">
                  <c:v>4.2765177726416397</c:v>
                </c:pt>
                <c:pt idx="821">
                  <c:v>4.2779041105797599</c:v>
                </c:pt>
                <c:pt idx="822">
                  <c:v>4.2792885120975699</c:v>
                </c:pt>
                <c:pt idx="823">
                  <c:v>4.2806709824564599</c:v>
                </c:pt>
                <c:pt idx="824">
                  <c:v>4.2820515268956996</c:v>
                </c:pt>
                <c:pt idx="825">
                  <c:v>4.2834396227282303</c:v>
                </c:pt>
                <c:pt idx="826">
                  <c:v>4.2848164195661296</c:v>
                </c:pt>
                <c:pt idx="827">
                  <c:v>4.2861913066522304</c:v>
                </c:pt>
                <c:pt idx="828">
                  <c:v>4.2875642891403203</c:v>
                </c:pt>
                <c:pt idx="829">
                  <c:v>4.28893537216267</c:v>
                </c:pt>
                <c:pt idx="830">
                  <c:v>4.29030456083012</c:v>
                </c:pt>
                <c:pt idx="831">
                  <c:v>4.2916812627910002</c:v>
                </c:pt>
                <c:pt idx="832">
                  <c:v>4.2930467652193904</c:v>
                </c:pt>
                <c:pt idx="833">
                  <c:v>4.29441038906588</c:v>
                </c:pt>
                <c:pt idx="834">
                  <c:v>4.2957721393586201</c:v>
                </c:pt>
                <c:pt idx="835">
                  <c:v>4.2971320211049404</c:v>
                </c:pt>
                <c:pt idx="836">
                  <c:v>4.29849003929142</c:v>
                </c:pt>
                <c:pt idx="837">
                  <c:v>4.2998461988840804</c:v>
                </c:pt>
                <c:pt idx="838">
                  <c:v>4.3012099247269999</c:v>
                </c:pt>
                <c:pt idx="839">
                  <c:v>4.30256246837296</c:v>
                </c:pt>
                <c:pt idx="840">
                  <c:v>4.3039131687565702</c:v>
                </c:pt>
                <c:pt idx="841">
                  <c:v>4.3052620307642098</c:v>
                </c:pt>
                <c:pt idx="842">
                  <c:v>4.3066090592622404</c:v>
                </c:pt>
                <c:pt idx="843">
                  <c:v>4.3079542590970297</c:v>
                </c:pt>
                <c:pt idx="844">
                  <c:v>4.3092976350951302</c:v>
                </c:pt>
                <c:pt idx="845">
                  <c:v>4.3106486281848602</c:v>
                </c:pt>
                <c:pt idx="846">
                  <c:v>4.3119884565438298</c:v>
                </c:pt>
                <c:pt idx="847">
                  <c:v>4.3133264759724197</c:v>
                </c:pt>
                <c:pt idx="848">
                  <c:v>4.3146626912205797</c:v>
                </c:pt>
                <c:pt idx="849">
                  <c:v>4.3159971070188696</c:v>
                </c:pt>
                <c:pt idx="850">
                  <c:v>4.3173297280787102</c:v>
                </c:pt>
                <c:pt idx="851">
                  <c:v>4.3186605590923604</c:v>
                </c:pt>
                <c:pt idx="852">
                  <c:v>4.3199990559941703</c:v>
                </c:pt>
                <c:pt idx="853">
                  <c:v>4.3213264057652498</c:v>
                </c:pt>
                <c:pt idx="854">
                  <c:v>4.3226519799869099</c:v>
                </c:pt>
                <c:pt idx="855">
                  <c:v>4.3239757832776</c:v>
                </c:pt>
                <c:pt idx="856">
                  <c:v>4.3252978202372097</c:v>
                </c:pt>
                <c:pt idx="857">
                  <c:v>4.3266180954470901</c:v>
                </c:pt>
                <c:pt idx="858">
                  <c:v>4.3279366134701496</c:v>
                </c:pt>
                <c:pt idx="859">
                  <c:v>4.3292628442010797</c:v>
                </c:pt>
                <c:pt idx="860">
                  <c:v>4.3305779455376001</c:v>
                </c:pt>
                <c:pt idx="861">
                  <c:v>4.3318913037894298</c:v>
                </c:pt>
                <c:pt idx="862">
                  <c:v>4.33320292344838</c:v>
                </c:pt>
                <c:pt idx="863">
                  <c:v>4.33451280898836</c:v>
                </c:pt>
                <c:pt idx="864">
                  <c:v>4.3358209648654196</c:v>
                </c:pt>
                <c:pt idx="865">
                  <c:v>4.3371273955178502</c:v>
                </c:pt>
                <c:pt idx="866">
                  <c:v>4.3384415837864303</c:v>
                </c:pt>
                <c:pt idx="867">
                  <c:v>4.3397446605350902</c:v>
                </c:pt>
                <c:pt idx="868">
                  <c:v>4.3410460257807797</c:v>
                </c:pt>
                <c:pt idx="869">
                  <c:v>4.3423456838933099</c:v>
                </c:pt>
                <c:pt idx="870">
                  <c:v>4.3436436392251103</c:v>
                </c:pt>
                <c:pt idx="871">
                  <c:v>4.3449398961115202</c:v>
                </c:pt>
                <c:pt idx="872">
                  <c:v>4.3462344588706996</c:v>
                </c:pt>
                <c:pt idx="873">
                  <c:v>4.3475368223058997</c:v>
                </c:pt>
                <c:pt idx="874">
                  <c:v>4.3488280922349603</c:v>
                </c:pt>
                <c:pt idx="875">
                  <c:v>4.3501176813915796</c:v>
                </c:pt>
                <c:pt idx="876">
                  <c:v>4.3514055940278604</c:v>
                </c:pt>
                <c:pt idx="877">
                  <c:v>4.3526918343792396</c:v>
                </c:pt>
                <c:pt idx="878">
                  <c:v>4.3539764066645503</c:v>
                </c:pt>
                <c:pt idx="879">
                  <c:v>4.3552593150861503</c:v>
                </c:pt>
                <c:pt idx="880">
                  <c:v>4.3565500654559601</c:v>
                </c:pt>
                <c:pt idx="881">
                  <c:v>4.3578297404733499</c:v>
                </c:pt>
                <c:pt idx="882">
                  <c:v>4.3591077646279404</c:v>
                </c:pt>
                <c:pt idx="883">
                  <c:v>4.3603841420583302</c:v>
                </c:pt>
                <c:pt idx="884">
                  <c:v>4.3616588768870699</c:v>
                </c:pt>
                <c:pt idx="885">
                  <c:v>4.3629319732206699</c:v>
                </c:pt>
                <c:pt idx="886">
                  <c:v>4.3642034351497703</c:v>
                </c:pt>
                <c:pt idx="887">
                  <c:v>4.3654827785700503</c:v>
                </c:pt>
                <c:pt idx="888">
                  <c:v>4.36675106493173</c:v>
                </c:pt>
                <c:pt idx="889">
                  <c:v>4.3680177295483302</c:v>
                </c:pt>
                <c:pt idx="890">
                  <c:v>4.3692827764489897</c:v>
                </c:pt>
                <c:pt idx="891">
                  <c:v>4.3705462096473102</c:v>
                </c:pt>
                <c:pt idx="892">
                  <c:v>4.3718080331414901</c:v>
                </c:pt>
                <c:pt idx="893">
                  <c:v>4.3730776922093497</c:v>
                </c:pt>
                <c:pt idx="894">
                  <c:v>4.3743363880484702</c:v>
                </c:pt>
                <c:pt idx="895">
                  <c:v>4.3755934865575501</c:v>
                </c:pt>
                <c:pt idx="896">
                  <c:v>4.3768489916751303</c:v>
                </c:pt>
                <c:pt idx="897">
                  <c:v>4.3781029073246804</c:v>
                </c:pt>
                <c:pt idx="898">
                  <c:v>4.37935523741469</c:v>
                </c:pt>
                <c:pt idx="899">
                  <c:v>4.3806059858387796</c:v>
                </c:pt>
                <c:pt idx="900">
                  <c:v>4.3818646069165403</c:v>
                </c:pt>
                <c:pt idx="901">
                  <c:v>4.3831122827254196</c:v>
                </c:pt>
                <c:pt idx="902">
                  <c:v>4.3843583889227196</c:v>
                </c:pt>
                <c:pt idx="903">
                  <c:v>4.3856029293444196</c:v>
                </c:pt>
                <c:pt idx="904">
                  <c:v>4.3868459078120399</c:v>
                </c:pt>
                <c:pt idx="905">
                  <c:v>4.3880873281325803</c:v>
                </c:pt>
                <c:pt idx="906">
                  <c:v>4.3893271940986702</c:v>
                </c:pt>
                <c:pt idx="907">
                  <c:v>4.3905749682215802</c:v>
                </c:pt>
                <c:pt idx="908">
                  <c:v>4.3918118151767196</c:v>
                </c:pt>
                <c:pt idx="909">
                  <c:v>4.3930471195229197</c:v>
                </c:pt>
                <c:pt idx="910">
                  <c:v>4.3942808849972197</c:v>
                </c:pt>
                <c:pt idx="911">
                  <c:v>4.3955131153226104</c:v>
                </c:pt>
                <c:pt idx="912">
                  <c:v>4.3967438142080901</c:v>
                </c:pt>
                <c:pt idx="913">
                  <c:v>4.3979729853487903</c:v>
                </c:pt>
                <c:pt idx="914">
                  <c:v>4.3992100986231799</c:v>
                </c:pt>
                <c:pt idx="915">
                  <c:v>4.4004363029709603</c:v>
                </c:pt>
                <c:pt idx="916">
                  <c:v>4.4016609910211297</c:v>
                </c:pt>
                <c:pt idx="917">
                  <c:v>4.40288416641509</c:v>
                </c:pt>
                <c:pt idx="918">
                  <c:v>4.4041058327806999</c:v>
                </c:pt>
                <c:pt idx="919">
                  <c:v>4.4053259937323102</c:v>
                </c:pt>
                <c:pt idx="920">
                  <c:v>4.4065446528708696</c:v>
                </c:pt>
                <c:pt idx="921">
                  <c:v>4.4077712866425403</c:v>
                </c:pt>
                <c:pt idx="922">
                  <c:v>4.4089870298672702</c:v>
                </c:pt>
                <c:pt idx="923">
                  <c:v>4.4102012824377601</c:v>
                </c:pt>
                <c:pt idx="924">
                  <c:v>4.4114140479030599</c:v>
                </c:pt>
                <c:pt idx="925">
                  <c:v>4.4126253297990896</c:v>
                </c:pt>
                <c:pt idx="926">
                  <c:v>4.4138351316487601</c:v>
                </c:pt>
                <c:pt idx="927">
                  <c:v>4.4150434569619703</c:v>
                </c:pt>
                <c:pt idx="928">
                  <c:v>4.4162597879773999</c:v>
                </c:pt>
                <c:pt idx="929">
                  <c:v>4.4174652469622098</c:v>
                </c:pt>
                <c:pt idx="930">
                  <c:v>4.4186692402906802</c:v>
                </c:pt>
                <c:pt idx="931">
                  <c:v>4.4198717714225602</c:v>
                </c:pt>
                <c:pt idx="932">
                  <c:v>4.42107284380495</c:v>
                </c:pt>
                <c:pt idx="933">
                  <c:v>4.4222724608723398</c:v>
                </c:pt>
                <c:pt idx="934">
                  <c:v>4.4234706260466501</c:v>
                </c:pt>
                <c:pt idx="935">
                  <c:v>4.4246768266074303</c:v>
                </c:pt>
                <c:pt idx="936">
                  <c:v>4.4258721737885001</c:v>
                </c:pt>
                <c:pt idx="937">
                  <c:v>4.42706607968712</c:v>
                </c:pt>
                <c:pt idx="938">
                  <c:v>4.4282585476767604</c:v>
                </c:pt>
                <c:pt idx="939">
                  <c:v>4.4294495811186003</c:v>
                </c:pt>
                <c:pt idx="940">
                  <c:v>4.4306391833616399</c:v>
                </c:pt>
                <c:pt idx="941">
                  <c:v>4.43182735774276</c:v>
                </c:pt>
                <c:pt idx="942">
                  <c:v>4.4330235958535598</c:v>
                </c:pt>
                <c:pt idx="943">
                  <c:v>4.4342089993679297</c:v>
                </c:pt>
                <c:pt idx="944">
                  <c:v>4.4353929853703402</c:v>
                </c:pt>
                <c:pt idx="945">
                  <c:v>4.4365755571508103</c:v>
                </c:pt>
                <c:pt idx="946">
                  <c:v>4.4377567179874502</c:v>
                </c:pt>
                <c:pt idx="947">
                  <c:v>4.4389364711466097</c:v>
                </c:pt>
                <c:pt idx="948">
                  <c:v>4.4401148198829201</c:v>
                </c:pt>
                <c:pt idx="949">
                  <c:v>4.4413012593934402</c:v>
                </c:pt>
                <c:pt idx="950">
                  <c:v>4.4424768832206496</c:v>
                </c:pt>
                <c:pt idx="951">
                  <c:v>4.4436511127228</c:v>
                </c:pt>
                <c:pt idx="952">
                  <c:v>4.4448239511091403</c:v>
                </c:pt>
                <c:pt idx="953">
                  <c:v>4.4459954015774397</c:v>
                </c:pt>
                <c:pt idx="954">
                  <c:v>4.4471654673141101</c:v>
                </c:pt>
                <c:pt idx="955">
                  <c:v>4.4483341514941603</c:v>
                </c:pt>
                <c:pt idx="956">
                  <c:v>4.4495109522351797</c:v>
                </c:pt>
                <c:pt idx="957">
                  <c:v>4.4506769563332496</c:v>
                </c:pt>
                <c:pt idx="958">
                  <c:v>4.4518415887284704</c:v>
                </c:pt>
                <c:pt idx="959">
                  <c:v>4.4530048525519801</c:v>
                </c:pt>
                <c:pt idx="960">
                  <c:v>4.4541667509238003</c:v>
                </c:pt>
                <c:pt idx="961">
                  <c:v>4.4553272869529703</c:v>
                </c:pt>
                <c:pt idx="962">
                  <c:v>4.4564864637374901</c:v>
                </c:pt>
                <c:pt idx="963">
                  <c:v>4.4576537816514303</c:v>
                </c:pt>
                <c:pt idx="964">
                  <c:v>4.4588103220872197</c:v>
                </c:pt>
                <c:pt idx="965">
                  <c:v>4.4599655128959101</c:v>
                </c:pt>
                <c:pt idx="966">
                  <c:v>4.4611193571330201</c:v>
                </c:pt>
                <c:pt idx="967">
                  <c:v>4.46227185784337</c:v>
                </c:pt>
                <c:pt idx="968">
                  <c:v>4.4634230180610501</c:v>
                </c:pt>
                <c:pt idx="969">
                  <c:v>4.4645728408095504</c:v>
                </c:pt>
                <c:pt idx="970">
                  <c:v>4.4657308280757499</c:v>
                </c:pt>
                <c:pt idx="971">
                  <c:v>4.4668780571501498</c:v>
                </c:pt>
                <c:pt idx="972">
                  <c:v>4.4680239581441903</c:v>
                </c:pt>
                <c:pt idx="973">
                  <c:v>4.4691685340402101</c:v>
                </c:pt>
                <c:pt idx="974">
                  <c:v>4.4703117878101697</c:v>
                </c:pt>
                <c:pt idx="975">
                  <c:v>4.4714537224156903</c:v>
                </c:pt>
                <c:pt idx="976">
                  <c:v>4.47259434080806</c:v>
                </c:pt>
                <c:pt idx="977">
                  <c:v>4.4737431459630601</c:v>
                </c:pt>
                <c:pt idx="978">
                  <c:v>4.4748812123311303</c:v>
                </c:pt>
                <c:pt idx="979">
                  <c:v>4.4760179716533601</c:v>
                </c:pt>
                <c:pt idx="980">
                  <c:v>4.4771534268412401</c:v>
                </c:pt>
                <c:pt idx="981">
                  <c:v>4.4782875807961799</c:v>
                </c:pt>
                <c:pt idx="982">
                  <c:v>4.47942043640957</c:v>
                </c:pt>
                <c:pt idx="983">
                  <c:v>4.48055199656282</c:v>
                </c:pt>
                <c:pt idx="984">
                  <c:v>4.4816917646158601</c:v>
                </c:pt>
                <c:pt idx="985">
                  <c:v>4.48282081340228</c:v>
                </c:pt>
                <c:pt idx="986">
                  <c:v>4.48394857568129</c:v>
                </c:pt>
                <c:pt idx="987">
                  <c:v>4.4850750542956996</c:v>
                </c:pt>
                <c:pt idx="988">
                  <c:v>4.4862002520786302</c:v>
                </c:pt>
                <c:pt idx="989">
                  <c:v>4.48732417185344</c:v>
                </c:pt>
                <c:pt idx="990">
                  <c:v>4.4884468164338696</c:v>
                </c:pt>
                <c:pt idx="991">
                  <c:v>4.4895776889778798</c:v>
                </c:pt>
                <c:pt idx="992">
                  <c:v>4.4906978618878304</c:v>
                </c:pt>
                <c:pt idx="993">
                  <c:v>4.4918167683481398</c:v>
                </c:pt>
                <c:pt idx="994">
                  <c:v>4.4929344111351597</c:v>
                </c:pt>
                <c:pt idx="995">
                  <c:v>4.4940507930158002</c:v>
                </c:pt>
                <c:pt idx="996">
                  <c:v>4.4951659167475304</c:v>
                </c:pt>
                <c:pt idx="997">
                  <c:v>4.4962797850784799</c:v>
                </c:pt>
                <c:pt idx="998">
                  <c:v>4.4974019003967003</c:v>
                </c:pt>
                <c:pt idx="999">
                  <c:v>4.4985133358223797</c:v>
                </c:pt>
                <c:pt idx="1000">
                  <c:v>4.4996235243904898</c:v>
                </c:pt>
                <c:pt idx="1001">
                  <c:v>4.5007324688129504</c:v>
                </c:pt>
                <c:pt idx="1002">
                  <c:v>4.5018401717924803</c:v>
                </c:pt>
                <c:pt idx="1003">
                  <c:v>4.5029466360227204</c:v>
                </c:pt>
                <c:pt idx="1004">
                  <c:v>4.5040518641882299</c:v>
                </c:pt>
                <c:pt idx="1005">
                  <c:v>4.5051558589644802</c:v>
                </c:pt>
                <c:pt idx="1006">
                  <c:v>4.5062681904798101</c:v>
                </c:pt>
                <c:pt idx="1007">
                  <c:v>4.5073697958860297</c:v>
                </c:pt>
                <c:pt idx="1008">
                  <c:v>4.5084701762247699</c:v>
                </c:pt>
                <c:pt idx="1009">
                  <c:v>4.5095693341366099</c:v>
                </c:pt>
                <c:pt idx="1010">
                  <c:v>4.5106672722532499</c:v>
                </c:pt>
                <c:pt idx="1011">
                  <c:v>4.5117639931976203</c:v>
                </c:pt>
                <c:pt idx="1012">
                  <c:v>4.5128594995838798</c:v>
                </c:pt>
                <c:pt idx="1013">
                  <c:v>4.5139633590740402</c:v>
                </c:pt>
                <c:pt idx="1014">
                  <c:v>4.5150565129504603</c:v>
                </c:pt>
                <c:pt idx="1015">
                  <c:v>4.5161484604018698</c:v>
                </c:pt>
                <c:pt idx="1016">
                  <c:v>4.5172392040085096</c:v>
                </c:pt>
                <c:pt idx="1017">
                  <c:v>4.5183287463420898</c:v>
                </c:pt>
                <c:pt idx="1018">
                  <c:v>4.5194170899657697</c:v>
                </c:pt>
                <c:pt idx="1019">
                  <c:v>4.5205042374342197</c:v>
                </c:pt>
                <c:pt idx="1020">
                  <c:v>4.5215997534331098</c:v>
                </c:pt>
                <c:pt idx="1021">
                  <c:v>4.5226845844078802</c:v>
                </c:pt>
                <c:pt idx="1022">
                  <c:v>4.5237682271775101</c:v>
                </c:pt>
                <c:pt idx="1023">
                  <c:v>4.5248506842637903</c:v>
                </c:pt>
                <c:pt idx="1024">
                  <c:v>4.5259319581802</c:v>
                </c:pt>
                <c:pt idx="1025">
                  <c:v>4.5270120514319503</c:v>
                </c:pt>
                <c:pt idx="1026">
                  <c:v>4.5280909665160101</c:v>
                </c:pt>
                <c:pt idx="1027">
                  <c:v>4.5291782646476397</c:v>
                </c:pt>
                <c:pt idx="1028">
                  <c:v>4.5302548984356399</c:v>
                </c:pt>
                <c:pt idx="1029">
                  <c:v>4.5313303618284797</c:v>
                </c:pt>
                <c:pt idx="1030">
                  <c:v>4.5324046572912398</c:v>
                </c:pt>
                <c:pt idx="1031">
                  <c:v>4.5334777872809502</c:v>
                </c:pt>
                <c:pt idx="1032">
                  <c:v>4.53454975424658</c:v>
                </c:pt>
                <c:pt idx="1033">
                  <c:v>4.5356205606291198</c:v>
                </c:pt>
                <c:pt idx="1034">
                  <c:v>4.5366997636949797</c:v>
                </c:pt>
                <c:pt idx="1035">
                  <c:v>4.53776832318509</c:v>
                </c:pt>
                <c:pt idx="1036">
                  <c:v>4.5388357296923703</c:v>
                </c:pt>
                <c:pt idx="1037">
                  <c:v>4.5399019856268499</c:v>
                </c:pt>
                <c:pt idx="1038">
                  <c:v>4.54096709339077</c:v>
                </c:pt>
                <c:pt idx="1039">
                  <c:v>4.5420310553785601</c:v>
                </c:pt>
                <c:pt idx="1040">
                  <c:v>4.5430938739768996</c:v>
                </c:pt>
                <c:pt idx="1041">
                  <c:v>4.5441651020399396</c:v>
                </c:pt>
                <c:pt idx="1042">
                  <c:v>4.54522570737916</c:v>
                </c:pt>
                <c:pt idx="1043">
                  <c:v>4.5462851767619199</c:v>
                </c:pt>
                <c:pt idx="1044">
                  <c:v>4.54734351254488</c:v>
                </c:pt>
                <c:pt idx="1045">
                  <c:v>4.5484007170771097</c:v>
                </c:pt>
                <c:pt idx="1046">
                  <c:v>4.5494567927000897</c:v>
                </c:pt>
                <c:pt idx="1047">
                  <c:v>4.5505117417477603</c:v>
                </c:pt>
                <c:pt idx="1048">
                  <c:v>4.5515751122133796</c:v>
                </c:pt>
                <c:pt idx="1049">
                  <c:v>4.5526278808877096</c:v>
                </c:pt>
                <c:pt idx="1050">
                  <c:v>4.5536795302573703</c:v>
                </c:pt>
                <c:pt idx="1051">
                  <c:v>4.5547300626272103</c:v>
                </c:pt>
                <c:pt idx="1052">
                  <c:v>4.5557794802946496</c:v>
                </c:pt>
                <c:pt idx="1053">
                  <c:v>4.5568277855497898</c:v>
                </c:pt>
                <c:pt idx="1054">
                  <c:v>4.55787498067542</c:v>
                </c:pt>
                <c:pt idx="1055">
                  <c:v>4.5589306083694403</c:v>
                </c:pt>
                <c:pt idx="1056">
                  <c:v>4.5599756552818702</c:v>
                </c:pt>
                <c:pt idx="1057">
                  <c:v>4.56101959917779</c:v>
                </c:pt>
                <c:pt idx="1058">
                  <c:v>4.5620624423116398</c:v>
                </c:pt>
                <c:pt idx="1059">
                  <c:v>4.5631041869308104</c:v>
                </c:pt>
                <c:pt idx="1060">
                  <c:v>4.5641448352754503</c:v>
                </c:pt>
                <c:pt idx="1061">
                  <c:v>4.5651843895786701</c:v>
                </c:pt>
                <c:pt idx="1062">
                  <c:v>4.5662323868224099</c:v>
                </c:pt>
                <c:pt idx="1063">
                  <c:v>4.5672698243681404</c:v>
                </c:pt>
                <c:pt idx="1064">
                  <c:v>4.5683061748323004</c:v>
                </c:pt>
                <c:pt idx="1065">
                  <c:v>4.5693414404205202</c:v>
                </c:pt>
                <c:pt idx="1066">
                  <c:v>4.5703756233314401</c:v>
                </c:pt>
                <c:pt idx="1067">
                  <c:v>4.5714087257568004</c:v>
                </c:pt>
                <c:pt idx="1068">
                  <c:v>4.5724407498814399</c:v>
                </c:pt>
                <c:pt idx="1069">
                  <c:v>4.5734716978833303</c:v>
                </c:pt>
                <c:pt idx="1070">
                  <c:v>4.5745111647030097</c:v>
                </c:pt>
                <c:pt idx="1071">
                  <c:v>4.5755400313521797</c:v>
                </c:pt>
                <c:pt idx="1072">
                  <c:v>4.5765678286698703</c:v>
                </c:pt>
                <c:pt idx="1073">
                  <c:v>4.57759455880747</c:v>
                </c:pt>
                <c:pt idx="1074">
                  <c:v>4.5786202239096303</c:v>
                </c:pt>
                <c:pt idx="1075">
                  <c:v>4.5796448261143201</c:v>
                </c:pt>
                <c:pt idx="1076">
                  <c:v>4.5806683675528204</c:v>
                </c:pt>
                <c:pt idx="1077">
                  <c:v>4.5817004360892399</c:v>
                </c:pt>
                <c:pt idx="1078">
                  <c:v>4.5827219261843801</c:v>
                </c:pt>
                <c:pt idx="1079">
                  <c:v>4.5837423621606304</c:v>
                </c:pt>
                <c:pt idx="1080">
                  <c:v>4.58476174612343</c:v>
                </c:pt>
                <c:pt idx="1081">
                  <c:v>4.5857800801717303</c:v>
                </c:pt>
                <c:pt idx="1082">
                  <c:v>4.5867973663979402</c:v>
                </c:pt>
                <c:pt idx="1083">
                  <c:v>4.58781360688796</c:v>
                </c:pt>
                <c:pt idx="1084">
                  <c:v>4.5888383820543304</c:v>
                </c:pt>
                <c:pt idx="1085">
                  <c:v>4.5898526005676397</c:v>
                </c:pt>
                <c:pt idx="1086">
                  <c:v>4.5908657798521304</c:v>
                </c:pt>
                <c:pt idx="1087">
                  <c:v>4.5918779219686403</c:v>
                </c:pt>
                <c:pt idx="1088">
                  <c:v>4.5928890289716504</c:v>
                </c:pt>
                <c:pt idx="1089">
                  <c:v>4.5938991029093001</c:v>
                </c:pt>
                <c:pt idx="1090">
                  <c:v>4.5949081458234504</c:v>
                </c:pt>
                <c:pt idx="1091">
                  <c:v>4.5959257303120999</c:v>
                </c:pt>
                <c:pt idx="1092">
                  <c:v>4.5969327799916302</c:v>
                </c:pt>
                <c:pt idx="1093">
                  <c:v>4.5979388050189796</c:v>
                </c:pt>
                <c:pt idx="1094">
                  <c:v>4.5989438074116</c:v>
                </c:pt>
                <c:pt idx="1095">
                  <c:v>4.5999477891807903</c:v>
                </c:pt>
                <c:pt idx="1096">
                  <c:v>4.6009507523316602</c:v>
                </c:pt>
                <c:pt idx="1097">
                  <c:v>4.6019526988632098</c:v>
                </c:pt>
                <c:pt idx="1098">
                  <c:v>4.60296319320791</c:v>
                </c:pt>
                <c:pt idx="1099">
                  <c:v>4.6039631746399703</c:v>
                </c:pt>
                <c:pt idx="1100">
                  <c:v>4.60496214569178</c:v>
                </c:pt>
                <c:pt idx="1101">
                  <c:v>4.6059601083386097</c:v>
                </c:pt>
                <c:pt idx="1102">
                  <c:v>4.6069570645497704</c:v>
                </c:pt>
                <c:pt idx="1103">
                  <c:v>4.60795301628856</c:v>
                </c:pt>
                <c:pt idx="1104">
                  <c:v>4.6089479655123196</c:v>
                </c:pt>
                <c:pt idx="1105">
                  <c:v>4.6099514681484601</c:v>
                </c:pt>
                <c:pt idx="1106">
                  <c:v>4.6109444798177899</c:v>
                </c:pt>
                <c:pt idx="1107">
                  <c:v>4.6119364950825297</c:v>
                </c:pt>
                <c:pt idx="1108">
                  <c:v>4.6129275158769696</c:v>
                </c:pt>
                <c:pt idx="1109">
                  <c:v>4.6139175441295599</c:v>
                </c:pt>
                <c:pt idx="1110">
                  <c:v>4.61490658176292</c:v>
                </c:pt>
                <c:pt idx="1111">
                  <c:v>4.6158946306938997</c:v>
                </c:pt>
                <c:pt idx="1112">
                  <c:v>4.6168816928335596</c:v>
                </c:pt>
                <c:pt idx="1113">
                  <c:v>4.6178773763644703</c:v>
                </c:pt>
                <c:pt idx="1114">
                  <c:v>4.61886253199535</c:v>
                </c:pt>
                <c:pt idx="1115">
                  <c:v>4.6198467068036004</c:v>
                </c:pt>
                <c:pt idx="1116">
                  <c:v>4.6208299026779498</c:v>
                </c:pt>
                <c:pt idx="1117">
                  <c:v>4.6218121215014696</c:v>
                </c:pt>
                <c:pt idx="1118">
                  <c:v>4.6227933651516198</c:v>
                </c:pt>
                <c:pt idx="1119">
                  <c:v>4.6237736355001902</c:v>
                </c:pt>
                <c:pt idx="1120">
                  <c:v>4.6247625310521396</c:v>
                </c:pt>
                <c:pt idx="1121">
                  <c:v>4.6257409212229499</c:v>
                </c:pt>
                <c:pt idx="1122">
                  <c:v>4.62671834393963</c:v>
                </c:pt>
                <c:pt idx="1123">
                  <c:v>4.6276948010522698</c:v>
                </c:pt>
                <c:pt idx="1124">
                  <c:v>4.6286702944054898</c:v>
                </c:pt>
                <c:pt idx="1125">
                  <c:v>4.6296448258383904</c:v>
                </c:pt>
                <c:pt idx="1126">
                  <c:v>4.6306183971846204</c:v>
                </c:pt>
                <c:pt idx="1127">
                  <c:v>4.63160059697059</c:v>
                </c:pt>
                <c:pt idx="1128">
                  <c:v>4.6325723139296198</c:v>
                </c:pt>
                <c:pt idx="1129">
                  <c:v>4.6335430765314296</c:v>
                </c:pt>
                <c:pt idx="1130">
                  <c:v>4.6345128865885297</c:v>
                </c:pt>
                <c:pt idx="1131">
                  <c:v>4.6354817459080699</c:v>
                </c:pt>
                <c:pt idx="1132">
                  <c:v>4.6364496562918998</c:v>
                </c:pt>
                <c:pt idx="1133">
                  <c:v>4.6374166195365296</c:v>
                </c:pt>
                <c:pt idx="1134">
                  <c:v>4.6383922138990696</c:v>
                </c:pt>
                <c:pt idx="1135">
                  <c:v>4.6393573480212797</c:v>
                </c:pt>
                <c:pt idx="1136">
                  <c:v>4.6403215406188698</c:v>
                </c:pt>
                <c:pt idx="1137">
                  <c:v>4.6412847934677997</c:v>
                </c:pt>
                <c:pt idx="1138">
                  <c:v>4.6422471083388004</c:v>
                </c:pt>
                <c:pt idx="1139">
                  <c:v>4.6432084869974002</c:v>
                </c:pt>
                <c:pt idx="1140">
                  <c:v>4.6441689312039802</c:v>
                </c:pt>
                <c:pt idx="1141">
                  <c:v>4.64513800866556</c:v>
                </c:pt>
                <c:pt idx="1142">
                  <c:v>4.6460966485029003</c:v>
                </c:pt>
                <c:pt idx="1143">
                  <c:v>4.6470543593910296</c:v>
                </c:pt>
                <c:pt idx="1144">
                  <c:v>4.6480111430702902</c:v>
                </c:pt>
                <c:pt idx="1145">
                  <c:v>4.6489670012759703</c:v>
                </c:pt>
                <c:pt idx="1146">
                  <c:v>4.6499219357382797</c:v>
                </c:pt>
                <c:pt idx="1147">
                  <c:v>4.6508759481823896</c:v>
                </c:pt>
                <c:pt idx="1148">
                  <c:v>4.6518290403284999</c:v>
                </c:pt>
                <c:pt idx="1149">
                  <c:v>4.6527908278241501</c:v>
                </c:pt>
                <c:pt idx="1150">
                  <c:v>4.6537421435301001</c:v>
                </c:pt>
                <c:pt idx="1151">
                  <c:v>4.65469254431755</c:v>
                </c:pt>
                <c:pt idx="1152">
                  <c:v>4.6556420318872398</c:v>
                </c:pt>
                <c:pt idx="1153">
                  <c:v>4.6565906079350103</c:v>
                </c:pt>
                <c:pt idx="1154">
                  <c:v>4.6575382741517997</c:v>
                </c:pt>
                <c:pt idx="1155">
                  <c:v>4.6584850322236502</c:v>
                </c:pt>
                <c:pt idx="1156">
                  <c:v>4.6594404862134002</c:v>
                </c:pt>
                <c:pt idx="1157">
                  <c:v>4.6603854915438596</c:v>
                </c:pt>
                <c:pt idx="1158">
                  <c:v>4.6613295940032797</c:v>
                </c:pt>
                <c:pt idx="1159">
                  <c:v>4.6622727952588301</c:v>
                </c:pt>
                <c:pt idx="1160">
                  <c:v>4.6632150969728601</c:v>
                </c:pt>
                <c:pt idx="1161">
                  <c:v>4.6641565008029602</c:v>
                </c:pt>
                <c:pt idx="1162">
                  <c:v>4.6650970084019399</c:v>
                </c:pt>
                <c:pt idx="1163">
                  <c:v>4.6660462120007304</c:v>
                </c:pt>
                <c:pt idx="1164">
                  <c:v>4.6669849900870402</c:v>
                </c:pt>
                <c:pt idx="1165">
                  <c:v>4.6679228771133303</c:v>
                </c:pt>
                <c:pt idx="1166">
                  <c:v>4.66885987471397</c:v>
                </c:pt>
                <c:pt idx="1167">
                  <c:v>4.66979598451874</c:v>
                </c:pt>
                <c:pt idx="1168">
                  <c:v>4.6707312081527501</c:v>
                </c:pt>
                <c:pt idx="1169">
                  <c:v>4.6716655472364499</c:v>
                </c:pt>
                <c:pt idx="1170">
                  <c:v>4.6726085819303798</c:v>
                </c:pt>
                <c:pt idx="1171">
                  <c:v>4.6735412142724799</c:v>
                </c:pt>
                <c:pt idx="1172">
                  <c:v>4.6744729671351504</c:v>
                </c:pt>
                <c:pt idx="1173">
                  <c:v>4.6754038421209296</c:v>
                </c:pt>
                <c:pt idx="1174">
                  <c:v>4.6763338408278203</c:v>
                </c:pt>
                <c:pt idx="1175">
                  <c:v>4.6772629648492901</c:v>
                </c:pt>
                <c:pt idx="1176">
                  <c:v>4.67819121577429</c:v>
                </c:pt>
                <c:pt idx="1177">
                  <c:v>4.6791185951872798</c:v>
                </c:pt>
                <c:pt idx="1178">
                  <c:v>4.6800547279716698</c:v>
                </c:pt>
                <c:pt idx="1179">
                  <c:v>4.6809804263571602</c:v>
                </c:pt>
                <c:pt idx="1180">
                  <c:v>4.6819052581909304</c:v>
                </c:pt>
                <c:pt idx="1181">
                  <c:v>4.6828292250400301</c:v>
                </c:pt>
                <c:pt idx="1182">
                  <c:v>4.6837523284671301</c:v>
                </c:pt>
                <c:pt idx="1183">
                  <c:v>4.68467457003044</c:v>
                </c:pt>
                <c:pt idx="1184">
                  <c:v>4.6855959512838696</c:v>
                </c:pt>
                <c:pt idx="1185">
                  <c:v>4.6865260841060303</c:v>
                </c:pt>
                <c:pt idx="1186">
                  <c:v>4.68744580615851</c:v>
                </c:pt>
                <c:pt idx="1187">
                  <c:v>4.6883646727665704</c:v>
                </c:pt>
                <c:pt idx="1188">
                  <c:v>4.6892826854671599</c:v>
                </c:pt>
                <c:pt idx="1189">
                  <c:v>4.6901998457928702</c:v>
                </c:pt>
                <c:pt idx="1190">
                  <c:v>4.69111615527203</c:v>
                </c:pt>
                <c:pt idx="1191">
                  <c:v>4.6920316154287303</c:v>
                </c:pt>
                <c:pt idx="1192">
                  <c:v>4.6929558249285304</c:v>
                </c:pt>
                <c:pt idx="1193">
                  <c:v>4.6938696472894001</c:v>
                </c:pt>
                <c:pt idx="1194">
                  <c:v>4.6947826251009097</c:v>
                </c:pt>
                <c:pt idx="1195">
                  <c:v>4.6956947598705803</c:v>
                </c:pt>
                <c:pt idx="1196">
                  <c:v>4.6966060531017497</c:v>
                </c:pt>
                <c:pt idx="1197">
                  <c:v>4.6975165062936401</c:v>
                </c:pt>
                <c:pt idx="1198">
                  <c:v>4.6984261209412201</c:v>
                </c:pt>
                <c:pt idx="1199">
                  <c:v>4.69933489853537</c:v>
                </c:pt>
                <c:pt idx="1200">
                  <c:v>4.7002524801426198</c:v>
                </c:pt>
                <c:pt idx="1201">
                  <c:v>4.7011596441275998</c:v>
                </c:pt>
                <c:pt idx="1202">
                  <c:v>4.7020659757302301</c:v>
                </c:pt>
                <c:pt idx="1203">
                  <c:v>4.7029714764253496</c:v>
                </c:pt>
                <c:pt idx="1204">
                  <c:v>4.7038761476837099</c:v>
                </c:pt>
                <c:pt idx="1205">
                  <c:v>4.7047799909719803</c:v>
                </c:pt>
                <c:pt idx="1206">
                  <c:v>4.7056830077528504</c:v>
                </c:pt>
                <c:pt idx="1207">
                  <c:v>4.7065948250163103</c:v>
                </c:pt>
                <c:pt idx="1208">
                  <c:v>4.70749624872263</c:v>
                </c:pt>
                <c:pt idx="1209">
                  <c:v>4.7083968505051201</c:v>
                </c:pt>
                <c:pt idx="1210">
                  <c:v>4.7092966318107798</c:v>
                </c:pt>
                <c:pt idx="1211">
                  <c:v>4.7101955940826699</c:v>
                </c:pt>
                <c:pt idx="1212">
                  <c:v>4.7110937387598604</c:v>
                </c:pt>
                <c:pt idx="1213">
                  <c:v>4.7119910672775402</c:v>
                </c:pt>
                <c:pt idx="1214">
                  <c:v>4.7128971923685796</c:v>
                </c:pt>
                <c:pt idx="1215">
                  <c:v>4.7137929479576703</c:v>
                </c:pt>
                <c:pt idx="1216">
                  <c:v>4.71468789188547</c:v>
                </c:pt>
                <c:pt idx="1217">
                  <c:v>4.7155820255718597</c:v>
                </c:pt>
                <c:pt idx="1218">
                  <c:v>4.7164753504329102</c:v>
                </c:pt>
                <c:pt idx="1219">
                  <c:v>4.7173678678807498</c:v>
                </c:pt>
                <c:pt idx="1220">
                  <c:v>4.7182595793237496</c:v>
                </c:pt>
                <c:pt idx="1221">
                  <c:v>4.7191600830640397</c:v>
                </c:pt>
                <c:pt idx="1222">
                  <c:v>4.7200502413454899</c:v>
                </c:pt>
                <c:pt idx="1223">
                  <c:v>4.7209395980371003</c:v>
                </c:pt>
                <c:pt idx="1224">
                  <c:v>4.7218281545323197</c:v>
                </c:pt>
                <c:pt idx="1225">
                  <c:v>4.7227159122208304</c:v>
                </c:pt>
                <c:pt idx="1226">
                  <c:v>4.7236028724885797</c:v>
                </c:pt>
                <c:pt idx="1227">
                  <c:v>4.7244890367177401</c:v>
                </c:pt>
                <c:pt idx="1228">
                  <c:v>4.7253744062867504</c:v>
                </c:pt>
                <c:pt idx="1229">
                  <c:v>4.7262686190778798</c:v>
                </c:pt>
                <c:pt idx="1230">
                  <c:v>4.7271524578382298</c:v>
                </c:pt>
                <c:pt idx="1231">
                  <c:v>4.7280355062614898</c:v>
                </c:pt>
                <c:pt idx="1232">
                  <c:v>4.7289177657116301</c:v>
                </c:pt>
                <c:pt idx="1233">
                  <c:v>4.7297992375489999</c:v>
                </c:pt>
                <c:pt idx="1234">
                  <c:v>4.7306799231302401</c:v>
                </c:pt>
                <c:pt idx="1235">
                  <c:v>4.7315598238083902</c:v>
                </c:pt>
                <c:pt idx="1236">
                  <c:v>4.7324485622560699</c:v>
                </c:pt>
                <c:pt idx="1237">
                  <c:v>4.7333269511089098</c:v>
                </c:pt>
                <c:pt idx="1238">
                  <c:v>4.7342045593027899</c:v>
                </c:pt>
                <c:pt idx="1239">
                  <c:v>4.7350813881766003</c:v>
                </c:pt>
                <c:pt idx="1240">
                  <c:v>4.7359574390656896</c:v>
                </c:pt>
                <c:pt idx="1241">
                  <c:v>4.73683271330186</c:v>
                </c:pt>
                <c:pt idx="1242">
                  <c:v>4.7377072122133201</c:v>
                </c:pt>
                <c:pt idx="1243">
                  <c:v>4.7385905431141699</c:v>
                </c:pt>
                <c:pt idx="1244">
                  <c:v>4.7394635488334398</c:v>
                </c:pt>
                <c:pt idx="1245">
                  <c:v>4.7403357833951096</c:v>
                </c:pt>
                <c:pt idx="1246">
                  <c:v>4.7412072481136098</c:v>
                </c:pt>
                <c:pt idx="1247">
                  <c:v>4.7420779442999397</c:v>
                </c:pt>
                <c:pt idx="1248">
                  <c:v>4.7429478732615804</c:v>
                </c:pt>
                <c:pt idx="1249">
                  <c:v>4.7438170363025698</c:v>
                </c:pt>
                <c:pt idx="1250">
                  <c:v>4.7446854347234702</c:v>
                </c:pt>
                <c:pt idx="1251">
                  <c:v>4.7455627133759402</c:v>
                </c:pt>
                <c:pt idx="1252">
                  <c:v>4.7464296396874701</c:v>
                </c:pt>
                <c:pt idx="1253">
                  <c:v>4.7472958054608601</c:v>
                </c:pt>
                <c:pt idx="1254">
                  <c:v>4.7481612119833096</c:v>
                </c:pt>
                <c:pt idx="1255">
                  <c:v>4.7490258605386098</c:v>
                </c:pt>
                <c:pt idx="1256">
                  <c:v>4.7498897524071904</c:v>
                </c:pt>
                <c:pt idx="1257">
                  <c:v>4.7507528888660797</c:v>
                </c:pt>
                <c:pt idx="1258">
                  <c:v>4.7516248986895002</c:v>
                </c:pt>
                <c:pt idx="1259">
                  <c:v>4.7524865809472496</c:v>
                </c:pt>
                <c:pt idx="1260">
                  <c:v>4.75334751180411</c:v>
                </c:pt>
                <c:pt idx="1261">
                  <c:v>4.7542076925241004</c:v>
                </c:pt>
                <c:pt idx="1262">
                  <c:v>4.7550671243678497</c:v>
                </c:pt>
                <c:pt idx="1263">
                  <c:v>4.7559258085927603</c:v>
                </c:pt>
                <c:pt idx="1264">
                  <c:v>4.7567837464528999</c:v>
                </c:pt>
                <c:pt idx="1265">
                  <c:v>4.7576505505189699</c:v>
                </c:pt>
                <c:pt idx="1266">
                  <c:v>4.7585070517620398</c:v>
                </c:pt>
                <c:pt idx="1267">
                  <c:v>4.7593628105777501</c:v>
                </c:pt>
                <c:pt idx="1268">
                  <c:v>4.7602178282074199</c:v>
                </c:pt>
                <c:pt idx="1269">
                  <c:v>4.7610721058891698</c:v>
                </c:pt>
                <c:pt idx="1270">
                  <c:v>4.76192564485787</c:v>
                </c:pt>
                <c:pt idx="1271">
                  <c:v>4.7627784463451901</c:v>
                </c:pt>
                <c:pt idx="1272">
                  <c:v>4.7636305115795601</c:v>
                </c:pt>
                <c:pt idx="1273">
                  <c:v>4.7644914887354997</c:v>
                </c:pt>
                <c:pt idx="1274">
                  <c:v>4.7653421372597196</c:v>
                </c:pt>
                <c:pt idx="1275">
                  <c:v>4.7661920533894504</c:v>
                </c:pt>
                <c:pt idx="1276">
                  <c:v>4.7670412383407497</c:v>
                </c:pt>
                <c:pt idx="1277">
                  <c:v>4.76788969332656</c:v>
                </c:pt>
                <c:pt idx="1278">
                  <c:v>4.7687374195566301</c:v>
                </c:pt>
                <c:pt idx="1279">
                  <c:v>4.7695844182376197</c:v>
                </c:pt>
                <c:pt idx="1280">
                  <c:v>4.7704403206774701</c:v>
                </c:pt>
                <c:pt idx="1281">
                  <c:v>4.7712859195608397</c:v>
                </c:pt>
                <c:pt idx="1282">
                  <c:v>4.7721307946857303</c:v>
                </c:pt>
                <c:pt idx="1283">
                  <c:v>4.7729749472466603</c:v>
                </c:pt>
                <c:pt idx="1284">
                  <c:v>4.7738183784351298</c:v>
                </c:pt>
                <c:pt idx="1285">
                  <c:v>4.7746610894395101</c:v>
                </c:pt>
                <c:pt idx="1286">
                  <c:v>4.7755030814451898</c:v>
                </c:pt>
                <c:pt idx="1287">
                  <c:v>4.7763443556344498</c:v>
                </c:pt>
                <c:pt idx="1288">
                  <c:v>4.7771945776083902</c:v>
                </c:pt>
                <c:pt idx="1289">
                  <c:v>4.7780344711541103</c:v>
                </c:pt>
                <c:pt idx="1290">
                  <c:v>4.7788736505989604</c:v>
                </c:pt>
                <c:pt idx="1291">
                  <c:v>4.7797121171134602</c:v>
                </c:pt>
                <c:pt idx="1292">
                  <c:v>4.7805498718651496</c:v>
                </c:pt>
                <c:pt idx="1293">
                  <c:v>4.7813869160185796</c:v>
                </c:pt>
                <c:pt idx="1294">
                  <c:v>4.7822232507353304</c:v>
                </c:pt>
                <c:pt idx="1295">
                  <c:v>4.7830685241243103</c:v>
                </c:pt>
                <c:pt idx="1296">
                  <c:v>4.7839034944721703</c:v>
                </c:pt>
                <c:pt idx="1297">
                  <c:v>4.7847377590343498</c:v>
                </c:pt>
                <c:pt idx="1298">
                  <c:v>4.7855713189609501</c:v>
                </c:pt>
                <c:pt idx="1299">
                  <c:v>4.7864041753990803</c:v>
                </c:pt>
                <c:pt idx="1300">
                  <c:v>4.7872363294930098</c:v>
                </c:pt>
                <c:pt idx="1301">
                  <c:v>4.7880677823840596</c:v>
                </c:pt>
                <c:pt idx="1302">
                  <c:v>4.7889081645982703</c:v>
                </c:pt>
                <c:pt idx="1303">
                  <c:v>4.78973826910953</c:v>
                </c:pt>
                <c:pt idx="1304">
                  <c:v>4.7905676760058702</c:v>
                </c:pt>
                <c:pt idx="1305">
                  <c:v>4.7913963864173903</c:v>
                </c:pt>
                <c:pt idx="1306">
                  <c:v>4.7922244014713096</c:v>
                </c:pt>
                <c:pt idx="1307">
                  <c:v>4.7930517222920397</c:v>
                </c:pt>
                <c:pt idx="1308">
                  <c:v>4.7938783500011297</c:v>
                </c:pt>
                <c:pt idx="1309">
                  <c:v>4.7947042857172901</c:v>
                </c:pt>
                <c:pt idx="1310">
                  <c:v>4.7955391924951396</c:v>
                </c:pt>
                <c:pt idx="1311">
                  <c:v>4.7963637979493399</c:v>
                </c:pt>
                <c:pt idx="1312">
                  <c:v>4.7971877149288398</c:v>
                </c:pt>
                <c:pt idx="1313">
                  <c:v>4.7980109445414003</c:v>
                </c:pt>
                <c:pt idx="1314">
                  <c:v>4.7988334878920398</c:v>
                </c:pt>
                <c:pt idx="1315">
                  <c:v>4.7996553460829796</c:v>
                </c:pt>
                <c:pt idx="1316">
                  <c:v>4.8004765202136799</c:v>
                </c:pt>
                <c:pt idx="1317">
                  <c:v>4.8013066551797499</c:v>
                </c:pt>
                <c:pt idx="1318">
                  <c:v>4.8021265144452903</c:v>
                </c:pt>
                <c:pt idx="1319">
                  <c:v>4.8029456931087902</c:v>
                </c:pt>
                <c:pt idx="1320">
                  <c:v>4.8037641922590097</c:v>
                </c:pt>
                <c:pt idx="1321">
                  <c:v>4.8045820129820198</c:v>
                </c:pt>
                <c:pt idx="1322">
                  <c:v>4.8053991563611698</c:v>
                </c:pt>
                <c:pt idx="1323">
                  <c:v>4.8062156234771098</c:v>
                </c:pt>
                <c:pt idx="1324">
                  <c:v>4.8070314154077796</c:v>
                </c:pt>
                <c:pt idx="1325">
                  <c:v>4.8078562083760099</c:v>
                </c:pt>
                <c:pt idx="1326">
                  <c:v>4.8086707028945996</c:v>
                </c:pt>
                <c:pt idx="1327">
                  <c:v>4.8094845256196797</c:v>
                </c:pt>
                <c:pt idx="1328">
                  <c:v>4.8102976776188502</c:v>
                </c:pt>
                <c:pt idx="1329">
                  <c:v>4.8111101599569297</c:v>
                </c:pt>
                <c:pt idx="1330">
                  <c:v>4.81192197369624</c:v>
                </c:pt>
                <c:pt idx="1331">
                  <c:v>4.8127331198963601</c:v>
                </c:pt>
                <c:pt idx="1332">
                  <c:v>4.8135532560783298</c:v>
                </c:pt>
                <c:pt idx="1333">
                  <c:v>4.8143631196996202</c:v>
                </c:pt>
                <c:pt idx="1334">
                  <c:v>4.8151723191163498</c:v>
                </c:pt>
                <c:pt idx="1335">
                  <c:v>4.8159808553779699</c:v>
                </c:pt>
                <c:pt idx="1336">
                  <c:v>4.8167887295313303</c:v>
                </c:pt>
                <c:pt idx="1337">
                  <c:v>4.81759594262072</c:v>
                </c:pt>
                <c:pt idx="1338">
                  <c:v>4.8184024956878204</c:v>
                </c:pt>
                <c:pt idx="1339">
                  <c:v>4.8192180274919201</c:v>
                </c:pt>
                <c:pt idx="1340">
                  <c:v>4.82002331256093</c:v>
                </c:pt>
                <c:pt idx="1341">
                  <c:v>4.8208279408864199</c:v>
                </c:pt>
                <c:pt idx="1342">
                  <c:v>4.82163191350012</c:v>
                </c:pt>
                <c:pt idx="1343">
                  <c:v>4.8224352314312604</c:v>
                </c:pt>
                <c:pt idx="1344">
                  <c:v>4.8232378957065496</c:v>
                </c:pt>
                <c:pt idx="1345">
                  <c:v>4.8240399073501603</c:v>
                </c:pt>
                <c:pt idx="1346">
                  <c:v>4.8248412673837802</c:v>
                </c:pt>
                <c:pt idx="1347">
                  <c:v>4.8256516442828996</c:v>
                </c:pt>
                <c:pt idx="1348">
                  <c:v>4.8264517528548003</c:v>
                </c:pt>
                <c:pt idx="1349">
                  <c:v>4.8272512130336001</c:v>
                </c:pt>
                <c:pt idx="1350">
                  <c:v>4.8280500258312697</c:v>
                </c:pt>
                <c:pt idx="1351">
                  <c:v>4.8288481922573201</c:v>
                </c:pt>
                <c:pt idx="1352">
                  <c:v>4.8296457133188202</c:v>
                </c:pt>
                <c:pt idx="1353">
                  <c:v>4.8304425900203896</c:v>
                </c:pt>
                <c:pt idx="1354">
                  <c:v>4.8312484715767603</c:v>
                </c:pt>
                <c:pt idx="1355">
                  <c:v>4.8320441108729399</c:v>
                </c:pt>
                <c:pt idx="1356">
                  <c:v>4.8328391089727898</c:v>
                </c:pt>
                <c:pt idx="1357">
                  <c:v>4.8336334668714303</c:v>
                </c:pt>
                <c:pt idx="1358">
                  <c:v>4.8344271855615899</c:v>
                </c:pt>
                <c:pt idx="1359">
                  <c:v>4.8352202660335699</c:v>
                </c:pt>
                <c:pt idx="1360">
                  <c:v>4.8360127092753</c:v>
                </c:pt>
                <c:pt idx="1361">
                  <c:v>4.8368045162723003</c:v>
                </c:pt>
                <c:pt idx="1362">
                  <c:v>4.8376053648539097</c:v>
                </c:pt>
                <c:pt idx="1363">
                  <c:v>4.8383959503927301</c:v>
                </c:pt>
                <c:pt idx="1364">
                  <c:v>4.8391859027914501</c:v>
                </c:pt>
                <c:pt idx="1365">
                  <c:v>4.83997522302636</c:v>
                </c:pt>
                <c:pt idx="1366">
                  <c:v>4.8407639120713899</c:v>
                </c:pt>
                <c:pt idx="1367">
                  <c:v>4.8415519708981298</c:v>
                </c:pt>
                <c:pt idx="1368">
                  <c:v>4.84233940047584</c:v>
                </c:pt>
                <c:pt idx="1369">
                  <c:v>4.84313585890383</c:v>
                </c:pt>
                <c:pt idx="1370">
                  <c:v>4.8439220805800201</c:v>
                </c:pt>
                <c:pt idx="1371">
                  <c:v>4.84470767606099</c:v>
                </c:pt>
                <c:pt idx="1372">
                  <c:v>4.8454926463069397</c:v>
                </c:pt>
                <c:pt idx="1373">
                  <c:v>4.8462769922758397</c:v>
                </c:pt>
                <c:pt idx="1374">
                  <c:v>4.8470607149232601</c:v>
                </c:pt>
                <c:pt idx="1375">
                  <c:v>4.84784381520259</c:v>
                </c:pt>
                <c:pt idx="1376">
                  <c:v>4.8486262940648599</c:v>
                </c:pt>
                <c:pt idx="1377">
                  <c:v>4.8494178371600398</c:v>
                </c:pt>
                <c:pt idx="1378">
                  <c:v>4.8501991235063899</c:v>
                </c:pt>
                <c:pt idx="1379">
                  <c:v>4.8509797914332404</c:v>
                </c:pt>
                <c:pt idx="1380">
                  <c:v>4.8517598418828101</c:v>
                </c:pt>
                <c:pt idx="1381">
                  <c:v>4.8525392757951398</c:v>
                </c:pt>
                <c:pt idx="1382">
                  <c:v>4.8533180941079896</c:v>
                </c:pt>
                <c:pt idx="1383">
                  <c:v>4.85409629775691</c:v>
                </c:pt>
                <c:pt idx="1384">
                  <c:v>4.8548835522208504</c:v>
                </c:pt>
                <c:pt idx="1385">
                  <c:v>4.8556605764341203</c:v>
                </c:pt>
                <c:pt idx="1386">
                  <c:v>4.8564369889324999</c:v>
                </c:pt>
                <c:pt idx="1387">
                  <c:v>4.8572127906429303</c:v>
                </c:pt>
                <c:pt idx="1388">
                  <c:v>4.8579879824901102</c:v>
                </c:pt>
                <c:pt idx="1389">
                  <c:v>4.85876256539657</c:v>
                </c:pt>
                <c:pt idx="1390">
                  <c:v>4.8595365402826998</c:v>
                </c:pt>
                <c:pt idx="1391">
                  <c:v>4.8603099080666601</c:v>
                </c:pt>
                <c:pt idx="1392">
                  <c:v>4.8610923607506198</c:v>
                </c:pt>
                <c:pt idx="1393">
                  <c:v>4.8618645639489602</c:v>
                </c:pt>
                <c:pt idx="1394">
                  <c:v>4.8626361629404702</c:v>
                </c:pt>
                <c:pt idx="1395">
                  <c:v>4.8634071586349403</c:v>
                </c:pt>
                <c:pt idx="1396">
                  <c:v>4.8641775519399904</c:v>
                </c:pt>
                <c:pt idx="1397">
                  <c:v>4.8649473437611297</c:v>
                </c:pt>
                <c:pt idx="1398">
                  <c:v>4.8657165350017397</c:v>
                </c:pt>
                <c:pt idx="1399">
                  <c:v>4.8664947970790502</c:v>
                </c:pt>
                <c:pt idx="1400">
                  <c:v>4.86726283635993</c:v>
                </c:pt>
                <c:pt idx="1401">
                  <c:v>4.8680302779093001</c:v>
                </c:pt>
                <c:pt idx="1402">
                  <c:v>4.8687971226222997</c:v>
                </c:pt>
                <c:pt idx="1403">
                  <c:v>4.8695633713920001</c:v>
                </c:pt>
                <c:pt idx="1404">
                  <c:v>4.8703290251093501</c:v>
                </c:pt>
                <c:pt idx="1405">
                  <c:v>4.8710940846632296</c:v>
                </c:pt>
                <c:pt idx="1406">
                  <c:v>4.8718585509404502</c:v>
                </c:pt>
                <c:pt idx="1407">
                  <c:v>4.8726321208890804</c:v>
                </c:pt>
                <c:pt idx="1408">
                  <c:v>4.8733954495454803</c:v>
                </c:pt>
                <c:pt idx="1409">
                  <c:v>4.8741581877229399</c:v>
                </c:pt>
                <c:pt idx="1410">
                  <c:v>4.87492033630026</c:v>
                </c:pt>
                <c:pt idx="1411">
                  <c:v>4.8756818961541404</c:v>
                </c:pt>
                <c:pt idx="1412">
                  <c:v>4.8764428681592902</c:v>
                </c:pt>
                <c:pt idx="1413">
                  <c:v>4.8772032531883998</c:v>
                </c:pt>
                <c:pt idx="1414">
                  <c:v>4.8779727272165196</c:v>
                </c:pt>
                <c:pt idx="1415">
                  <c:v>4.87873198681703</c:v>
                </c:pt>
                <c:pt idx="1416">
                  <c:v>4.8794906621949696</c:v>
                </c:pt>
                <c:pt idx="1417">
                  <c:v>4.88024875421514</c:v>
                </c:pt>
                <c:pt idx="1418">
                  <c:v>4.8810062637403702</c:v>
                </c:pt>
                <c:pt idx="1419">
                  <c:v>4.8817631916314497</c:v>
                </c:pt>
                <c:pt idx="1420">
                  <c:v>4.8825195387472</c:v>
                </c:pt>
                <c:pt idx="1421">
                  <c:v>4.8832753059444602</c:v>
                </c:pt>
                <c:pt idx="1422">
                  <c:v>4.8840401937706597</c:v>
                </c:pt>
                <c:pt idx="1423">
                  <c:v>4.8847948493902598</c:v>
                </c:pt>
                <c:pt idx="1424">
                  <c:v>4.8855489277958499</c:v>
                </c:pt>
                <c:pt idx="1425">
                  <c:v>4.8863024298365803</c:v>
                </c:pt>
                <c:pt idx="1426">
                  <c:v>4.8870553563596904</c:v>
                </c:pt>
                <c:pt idx="1427">
                  <c:v>4.8878077082104596</c:v>
                </c:pt>
                <c:pt idx="1428">
                  <c:v>4.8885594862322002</c:v>
                </c:pt>
                <c:pt idx="1429">
                  <c:v>4.8893203696358203</c:v>
                </c:pt>
                <c:pt idx="1430">
                  <c:v>4.8900710478580196</c:v>
                </c:pt>
                <c:pt idx="1431">
                  <c:v>4.8908211549133904</c:v>
                </c:pt>
                <c:pt idx="1432">
                  <c:v>4.8915706916377397</c:v>
                </c:pt>
                <c:pt idx="1433">
                  <c:v>4.89231965886498</c:v>
                </c:pt>
                <c:pt idx="1434">
                  <c:v>4.8930680574271204</c:v>
                </c:pt>
                <c:pt idx="1435">
                  <c:v>4.8938158881542702</c:v>
                </c:pt>
                <c:pt idx="1436">
                  <c:v>4.8945631518746398</c:v>
                </c:pt>
                <c:pt idx="1437">
                  <c:v>4.8953195514456498</c:v>
                </c:pt>
                <c:pt idx="1438">
                  <c:v>4.8960657287512301</c:v>
                </c:pt>
                <c:pt idx="1439">
                  <c:v>4.8968113416653498</c:v>
                </c:pt>
                <c:pt idx="1440">
                  <c:v>4.8975563910088802</c:v>
                </c:pt>
                <c:pt idx="1441">
                  <c:v>4.8983008776008097</c:v>
                </c:pt>
                <c:pt idx="1442">
                  <c:v>4.8990448022583397</c:v>
                </c:pt>
                <c:pt idx="1443">
                  <c:v>4.8997881657967399</c:v>
                </c:pt>
                <c:pt idx="1444">
                  <c:v>4.9005406493969099</c:v>
                </c:pt>
                <c:pt idx="1445">
                  <c:v>4.90128293790303</c:v>
                </c:pt>
                <c:pt idx="1446">
                  <c:v>4.9020246678649197</c:v>
                </c:pt>
                <c:pt idx="1447">
                  <c:v>4.9027658400906597</c:v>
                </c:pt>
                <c:pt idx="1448">
                  <c:v>4.9035064553865704</c:v>
                </c:pt>
                <c:pt idx="1449">
                  <c:v>4.9042465145570997</c:v>
                </c:pt>
                <c:pt idx="1450">
                  <c:v>4.9049860184049097</c:v>
                </c:pt>
                <c:pt idx="1451">
                  <c:v>4.9057249677308397</c:v>
                </c:pt>
                <c:pt idx="1452">
                  <c:v>4.9064730664680098</c:v>
                </c:pt>
                <c:pt idx="1453">
                  <c:v>4.9072109537009103</c:v>
                </c:pt>
                <c:pt idx="1454">
                  <c:v>4.9079482889419896</c:v>
                </c:pt>
                <c:pt idx="1455">
                  <c:v>4.9086850729850404</c:v>
                </c:pt>
                <c:pt idx="1456">
                  <c:v>4.9094213066221597</c:v>
                </c:pt>
                <c:pt idx="1457">
                  <c:v>4.9101569906435802</c:v>
                </c:pt>
                <c:pt idx="1458">
                  <c:v>4.9108921258377896</c:v>
                </c:pt>
                <c:pt idx="1459">
                  <c:v>4.9116363941437298</c:v>
                </c:pt>
                <c:pt idx="1460">
                  <c:v>4.9123704782492696</c:v>
                </c:pt>
                <c:pt idx="1461">
                  <c:v>4.9131040160189601</c:v>
                </c:pt>
                <c:pt idx="1462">
                  <c:v>4.9138370082344096</c:v>
                </c:pt>
                <c:pt idx="1463">
                  <c:v>4.9145694556755402</c:v>
                </c:pt>
                <c:pt idx="1464">
                  <c:v>4.9153013591204502</c:v>
                </c:pt>
                <c:pt idx="1465">
                  <c:v>4.9160327193455604</c:v>
                </c:pt>
                <c:pt idx="1466">
                  <c:v>4.9167635371255098</c:v>
                </c:pt>
                <c:pt idx="1467">
                  <c:v>4.9175035162875096</c:v>
                </c:pt>
                <c:pt idx="1468">
                  <c:v>4.9182332954919996</c:v>
                </c:pt>
                <c:pt idx="1469">
                  <c:v>4.9189625346997703</c:v>
                </c:pt>
                <c:pt idx="1470">
                  <c:v>4.9196912346788197</c:v>
                </c:pt>
                <c:pt idx="1471">
                  <c:v>4.92041939619536</c:v>
                </c:pt>
                <c:pt idx="1472">
                  <c:v>4.9211470200139704</c:v>
                </c:pt>
                <c:pt idx="1473">
                  <c:v>4.9218741068974703</c:v>
                </c:pt>
                <c:pt idx="1474">
                  <c:v>4.9226103383825901</c:v>
                </c:pt>
                <c:pt idx="1475">
                  <c:v>4.9233363973333004</c:v>
                </c:pt>
                <c:pt idx="1476">
                  <c:v>4.9240619217603303</c:v>
                </c:pt>
                <c:pt idx="1477">
                  <c:v>4.9247869124199397</c:v>
                </c:pt>
                <c:pt idx="1478">
                  <c:v>4.9255113700667499</c:v>
                </c:pt>
                <c:pt idx="1479">
                  <c:v>4.9262352954536901</c:v>
                </c:pt>
                <c:pt idx="1480">
                  <c:v>4.9269586893320403</c:v>
                </c:pt>
                <c:pt idx="1481">
                  <c:v>4.9276815524514097</c:v>
                </c:pt>
                <c:pt idx="1482">
                  <c:v>4.9284135874021402</c:v>
                </c:pt>
                <c:pt idx="1483">
                  <c:v>4.9291354346943601</c:v>
                </c:pt>
                <c:pt idx="1484">
                  <c:v>4.9298567535979299</c:v>
                </c:pt>
                <c:pt idx="1485">
                  <c:v>4.9305775448560398</c:v>
                </c:pt>
                <c:pt idx="1486">
                  <c:v>4.9312978092102604</c:v>
                </c:pt>
                <c:pt idx="1487">
                  <c:v>4.9320175474005197</c:v>
                </c:pt>
                <c:pt idx="1488">
                  <c:v>4.93273676016514</c:v>
                </c:pt>
                <c:pt idx="1489">
                  <c:v>4.9334651275279802</c:v>
                </c:pt>
                <c:pt idx="1490">
                  <c:v>4.9341833347620598</c:v>
                </c:pt>
                <c:pt idx="1491">
                  <c:v>4.9349010189053502</c:v>
                </c:pt>
                <c:pt idx="1492">
                  <c:v>4.9356181806898602</c:v>
                </c:pt>
                <c:pt idx="1493">
                  <c:v>4.9363348208459898</c:v>
                </c:pt>
                <c:pt idx="1494">
                  <c:v>4.9370509401025604</c:v>
                </c:pt>
                <c:pt idx="1495">
                  <c:v>4.9377665391868</c:v>
                </c:pt>
                <c:pt idx="1496">
                  <c:v>4.9384816188243503</c:v>
                </c:pt>
                <c:pt idx="1497">
                  <c:v>4.9392058792863098</c:v>
                </c:pt>
                <c:pt idx="1498">
                  <c:v>4.9399199651088503</c:v>
                </c:pt>
                <c:pt idx="1499">
                  <c:v>4.9406335337802103</c:v>
                </c:pt>
                <c:pt idx="1500">
                  <c:v>4.9413465860198498</c:v>
                </c:pt>
                <c:pt idx="1501">
                  <c:v>4.94205912254571</c:v>
                </c:pt>
                <c:pt idx="1502">
                  <c:v>4.9427711440741398</c:v>
                </c:pt>
                <c:pt idx="1503">
                  <c:v>4.9434826513199601</c:v>
                </c:pt>
                <c:pt idx="1504">
                  <c:v>4.9442033217312797</c:v>
                </c:pt>
                <c:pt idx="1505">
                  <c:v>4.9449138451274903</c:v>
                </c:pt>
                <c:pt idx="1506">
                  <c:v>4.9456238565025901</c:v>
                </c:pt>
                <c:pt idx="1507">
                  <c:v>4.94633335656534</c:v>
                </c:pt>
                <c:pt idx="1508">
                  <c:v>4.94704234602301</c:v>
                </c:pt>
                <c:pt idx="1509">
                  <c:v>4.9477508255813101</c:v>
                </c:pt>
                <c:pt idx="1510">
                  <c:v>4.9484587959444299</c:v>
                </c:pt>
                <c:pt idx="1511">
                  <c:v>4.9491662578150502</c:v>
                </c:pt>
                <c:pt idx="1512">
                  <c:v>4.9498829081093101</c:v>
                </c:pt>
                <c:pt idx="1513">
                  <c:v>4.9505893974722301</c:v>
                </c:pt>
                <c:pt idx="1514">
                  <c:v>4.9512953805664397</c:v>
                </c:pt>
                <c:pt idx="1515">
                  <c:v>4.9520008580887103</c:v>
                </c:pt>
                <c:pt idx="1516">
                  <c:v>4.9527058307343204</c:v>
                </c:pt>
                <c:pt idx="1517">
                  <c:v>4.9534102991970501</c:v>
                </c:pt>
                <c:pt idx="1518">
                  <c:v>4.9541142641691902</c:v>
                </c:pt>
                <c:pt idx="1519">
                  <c:v>4.9548177263415596</c:v>
                </c:pt>
                <c:pt idx="1520">
                  <c:v>4.9555304016184802</c:v>
                </c:pt>
                <c:pt idx="1521">
                  <c:v>4.9562329024317098</c:v>
                </c:pt>
                <c:pt idx="1522">
                  <c:v>4.9569349026320397</c:v>
                </c:pt>
                <c:pt idx="1523">
                  <c:v>4.9576364029045603</c:v>
                </c:pt>
                <c:pt idx="1524">
                  <c:v>4.9583374039328598</c:v>
                </c:pt>
                <c:pt idx="1525">
                  <c:v>4.9590379063990202</c:v>
                </c:pt>
                <c:pt idx="1526">
                  <c:v>4.9597379109837298</c:v>
                </c:pt>
                <c:pt idx="1527">
                  <c:v>4.9604471102572401</c:v>
                </c:pt>
                <c:pt idx="1528">
                  <c:v>4.9611461629664202</c:v>
                </c:pt>
                <c:pt idx="1529">
                  <c:v>4.9618447199491902</c:v>
                </c:pt>
                <c:pt idx="1530">
                  <c:v>4.9625427818805701</c:v>
                </c:pt>
                <c:pt idx="1531">
                  <c:v>4.9632403494341304</c:v>
                </c:pt>
                <c:pt idx="1532">
                  <c:v>4.9639374232820002</c:v>
                </c:pt>
                <c:pt idx="1533">
                  <c:v>4.9646340040948997</c:v>
                </c:pt>
                <c:pt idx="1534">
                  <c:v>4.9653300925421204</c:v>
                </c:pt>
                <c:pt idx="1535">
                  <c:v>4.9660353994432302</c:v>
                </c:pt>
                <c:pt idx="1536">
                  <c:v>4.9667305468135998</c:v>
                </c:pt>
                <c:pt idx="1537">
                  <c:v>4.9674252039379798</c:v>
                </c:pt>
                <c:pt idx="1538">
                  <c:v>4.9681193714801104</c:v>
                </c:pt>
                <c:pt idx="1539">
                  <c:v>4.9688130501023799</c:v>
                </c:pt>
                <c:pt idx="1540">
                  <c:v>4.9695062404657397</c:v>
                </c:pt>
                <c:pt idx="1541">
                  <c:v>4.9701989432297404</c:v>
                </c:pt>
                <c:pt idx="1542">
                  <c:v>4.9709008456707702</c:v>
                </c:pt>
                <c:pt idx="1543">
                  <c:v>4.9715926165444104</c:v>
                </c:pt>
                <c:pt idx="1544">
                  <c:v>4.9722839019078098</c:v>
                </c:pt>
                <c:pt idx="1545">
                  <c:v>4.9729747024151099</c:v>
                </c:pt>
                <c:pt idx="1546">
                  <c:v>4.9736650187190801</c:v>
                </c:pt>
                <c:pt idx="1547">
                  <c:v>4.9743548514711398</c:v>
                </c:pt>
                <c:pt idx="1548">
                  <c:v>4.9750442013212597</c:v>
                </c:pt>
                <c:pt idx="1549">
                  <c:v>4.9757330689181298</c:v>
                </c:pt>
                <c:pt idx="1550">
                  <c:v>4.9764311590733996</c:v>
                </c:pt>
                <c:pt idx="1551">
                  <c:v>4.9771191052431396</c:v>
                </c:pt>
                <c:pt idx="1552">
                  <c:v>4.9778065712148098</c:v>
                </c:pt>
                <c:pt idx="1553">
                  <c:v>4.9784935576317704</c:v>
                </c:pt>
                <c:pt idx="1554">
                  <c:v>4.9791800651360196</c:v>
                </c:pt>
                <c:pt idx="1555">
                  <c:v>4.9798660943682203</c:v>
                </c:pt>
                <c:pt idx="1556">
                  <c:v>4.9805516459677097</c:v>
                </c:pt>
                <c:pt idx="1557">
                  <c:v>4.9812367205724799</c:v>
                </c:pt>
                <c:pt idx="1558">
                  <c:v>4.9819310400841301</c:v>
                </c:pt>
                <c:pt idx="1559">
                  <c:v>4.9826152035511999</c:v>
                </c:pt>
                <c:pt idx="1560">
                  <c:v>4.9832988920455099</c:v>
                </c:pt>
                <c:pt idx="1561">
                  <c:v>4.9839821061998801</c:v>
                </c:pt>
                <c:pt idx="1562">
                  <c:v>4.9846648466458099</c:v>
                </c:pt>
                <c:pt idx="1563">
                  <c:v>4.9853471140134502</c:v>
                </c:pt>
                <c:pt idx="1564">
                  <c:v>4.98602890893169</c:v>
                </c:pt>
                <c:pt idx="1565">
                  <c:v>4.9867199293214401</c:v>
                </c:pt>
                <c:pt idx="1566">
                  <c:v>4.9874008218556698</c:v>
                </c:pt>
                <c:pt idx="1567">
                  <c:v>4.9880812439337499</c:v>
                </c:pt>
                <c:pt idx="1568">
                  <c:v>4.9887611961794702</c:v>
                </c:pt>
                <c:pt idx="1569">
                  <c:v>4.9894406792152903</c:v>
                </c:pt>
                <c:pt idx="1570">
                  <c:v>4.9901196936624403</c:v>
                </c:pt>
                <c:pt idx="1571">
                  <c:v>4.9907982401408102</c:v>
                </c:pt>
                <c:pt idx="1572">
                  <c:v>4.9914763192690499</c:v>
                </c:pt>
                <c:pt idx="1573">
                  <c:v>4.9921636453809404</c:v>
                </c:pt>
                <c:pt idx="1574">
                  <c:v>4.99284083209991</c:v>
                </c:pt>
                <c:pt idx="1575">
                  <c:v>4.9935175534301397</c:v>
                </c:pt>
                <c:pt idx="1576">
                  <c:v>4.9941938099852603</c:v>
                </c:pt>
                <c:pt idx="1577">
                  <c:v>4.9948696023776797</c:v>
                </c:pt>
                <c:pt idx="1578">
                  <c:v>4.9955449312185101</c:v>
                </c:pt>
                <c:pt idx="1579">
                  <c:v>4.9962197971176101</c:v>
                </c:pt>
                <c:pt idx="1580">
                  <c:v>4.9968942006836103</c:v>
                </c:pt>
                <c:pt idx="1581">
                  <c:v>4.9975778722374198</c:v>
                </c:pt>
                <c:pt idx="1582">
                  <c:v>4.9982513932057602</c:v>
                </c:pt>
                <c:pt idx="1583">
                  <c:v>4.9989244537711999</c:v>
                </c:pt>
                <c:pt idx="1584">
                  <c:v>4.9995970545374799</c:v>
                </c:pt>
                <c:pt idx="1585">
                  <c:v>5.0002691961070997</c:v>
                </c:pt>
                <c:pt idx="1586">
                  <c:v>5.0009408790813197</c:v>
                </c:pt>
                <c:pt idx="1587">
                  <c:v>5.00161210406021</c:v>
                </c:pt>
                <c:pt idx="1588">
                  <c:v>5.0022925769883999</c:v>
                </c:pt>
                <c:pt idx="1589">
                  <c:v>5.0029629277171903</c:v>
                </c:pt>
                <c:pt idx="1590">
                  <c:v>5.0036328223538202</c:v>
                </c:pt>
                <c:pt idx="1591">
                  <c:v>5.0043022614936001</c:v>
                </c:pt>
                <c:pt idx="1592">
                  <c:v>5.0049712457305597</c:v>
                </c:pt>
                <c:pt idx="1593">
                  <c:v>5.0056397756575297</c:v>
                </c:pt>
                <c:pt idx="1594">
                  <c:v>5.0063078518661497</c:v>
                </c:pt>
                <c:pt idx="1595">
                  <c:v>5.00697547494683</c:v>
                </c:pt>
                <c:pt idx="1596">
                  <c:v>5.0076523661892596</c:v>
                </c:pt>
                <c:pt idx="1597">
                  <c:v>5.00831912453594</c:v>
                </c:pt>
                <c:pt idx="1598">
                  <c:v>5.0089854316279396</c:v>
                </c:pt>
                <c:pt idx="1599">
                  <c:v>5.00965128805099</c:v>
                </c:pt>
                <c:pt idx="1600">
                  <c:v>5.0103166943896698</c:v>
                </c:pt>
                <c:pt idx="1601">
                  <c:v>5.01098165122733</c:v>
                </c:pt>
                <c:pt idx="1602">
                  <c:v>5.0116461591461796</c:v>
                </c:pt>
                <c:pt idx="1603">
                  <c:v>5.0123199149166702</c:v>
                </c:pt>
                <c:pt idx="1604">
                  <c:v>5.01298356619803</c:v>
                </c:pt>
                <c:pt idx="1605">
                  <c:v>5.0136467704078598</c:v>
                </c:pt>
                <c:pt idx="1606">
                  <c:v>5.0143095281237899</c:v>
                </c:pt>
                <c:pt idx="1607">
                  <c:v>5.01497183992225</c:v>
                </c:pt>
                <c:pt idx="1608">
                  <c:v>5.0156337063785204</c:v>
                </c:pt>
                <c:pt idx="1609">
                  <c:v>5.0162951280666901</c:v>
                </c:pt>
                <c:pt idx="1610">
                  <c:v>5.0169561055597196</c:v>
                </c:pt>
                <c:pt idx="1611">
                  <c:v>5.0176263503525096</c:v>
                </c:pt>
                <c:pt idx="1612">
                  <c:v>5.0182864804403904</c:v>
                </c:pt>
                <c:pt idx="1613">
                  <c:v>5.0189461681516301</c:v>
                </c:pt>
                <c:pt idx="1614">
                  <c:v>5.0196054140547002</c:v>
                </c:pt>
                <c:pt idx="1615">
                  <c:v>5.0202642187169104</c:v>
                </c:pt>
                <c:pt idx="1616">
                  <c:v>5.0209225827044497</c:v>
                </c:pt>
                <c:pt idx="1617">
                  <c:v>5.0215805065823602</c:v>
                </c:pt>
                <c:pt idx="1618">
                  <c:v>5.0222379909145296</c:v>
                </c:pt>
                <c:pt idx="1619">
                  <c:v>5.02290476152496</c:v>
                </c:pt>
                <c:pt idx="1620">
                  <c:v>5.0235614075370298</c:v>
                </c:pt>
                <c:pt idx="1621">
                  <c:v>5.02421761579369</c:v>
                </c:pt>
                <c:pt idx="1622">
                  <c:v>5.0248733868544404</c:v>
                </c:pt>
                <c:pt idx="1623">
                  <c:v>5.02552872127767</c:v>
                </c:pt>
                <c:pt idx="1624">
                  <c:v>5.0261836196206504</c:v>
                </c:pt>
                <c:pt idx="1625">
                  <c:v>5.02683808243955</c:v>
                </c:pt>
                <c:pt idx="1626">
                  <c:v>5.0275018107051297</c:v>
                </c:pt>
                <c:pt idx="1627">
                  <c:v>5.0281554429339801</c:v>
                </c:pt>
                <c:pt idx="1628">
                  <c:v>5.0288086414046296</c:v>
                </c:pt>
                <c:pt idx="1629">
                  <c:v>5.0294614066689398</c:v>
                </c:pt>
                <c:pt idx="1630">
                  <c:v>5.0301137392776401</c:v>
                </c:pt>
                <c:pt idx="1631">
                  <c:v>5.0307656397803902</c:v>
                </c:pt>
                <c:pt idx="1632">
                  <c:v>5.0314171087257504</c:v>
                </c:pt>
                <c:pt idx="1633">
                  <c:v>5.0320681466612003</c:v>
                </c:pt>
                <c:pt idx="1634">
                  <c:v>5.0327284682980498</c:v>
                </c:pt>
                <c:pt idx="1635">
                  <c:v>5.03337868446161</c:v>
                </c:pt>
                <c:pt idx="1636">
                  <c:v>5.0340284713540102</c:v>
                </c:pt>
                <c:pt idx="1637">
                  <c:v>5.0346778295185102</c:v>
                </c:pt>
                <c:pt idx="1638">
                  <c:v>5.0353267594972602</c:v>
                </c:pt>
                <c:pt idx="1639">
                  <c:v>5.0359752618313696</c:v>
                </c:pt>
                <c:pt idx="1640">
                  <c:v>5.03662333706085</c:v>
                </c:pt>
                <c:pt idx="1641">
                  <c:v>5.03727098572464</c:v>
                </c:pt>
                <c:pt idx="1642">
                  <c:v>5.0379279358965103</c:v>
                </c:pt>
                <c:pt idx="1643">
                  <c:v>5.03857477146801</c:v>
                </c:pt>
                <c:pt idx="1644">
                  <c:v>5.0392211821860098</c:v>
                </c:pt>
                <c:pt idx="1645">
                  <c:v>5.03986716858536</c:v>
                </c:pt>
                <c:pt idx="1646">
                  <c:v>5.0405127311998399</c:v>
                </c:pt>
                <c:pt idx="1647">
                  <c:v>5.0411578705621203</c:v>
                </c:pt>
                <c:pt idx="1648">
                  <c:v>5.0418025872038896</c:v>
                </c:pt>
                <c:pt idx="1649">
                  <c:v>5.0424468816557502</c:v>
                </c:pt>
                <c:pt idx="1650">
                  <c:v>5.0431004949815303</c:v>
                </c:pt>
                <c:pt idx="1651">
                  <c:v>5.0437439848849301</c:v>
                </c:pt>
                <c:pt idx="1652">
                  <c:v>5.0443870542845897</c:v>
                </c:pt>
                <c:pt idx="1653">
                  <c:v>5.0450297037071099</c:v>
                </c:pt>
                <c:pt idx="1654">
                  <c:v>5.0456719336779896</c:v>
                </c:pt>
                <c:pt idx="1655">
                  <c:v>5.0463137447217301</c:v>
                </c:pt>
                <c:pt idx="1656">
                  <c:v>5.04695513736183</c:v>
                </c:pt>
                <c:pt idx="1657">
                  <c:v>5.0476058273242801</c:v>
                </c:pt>
                <c:pt idx="1658">
                  <c:v>5.0482464226856596</c:v>
                </c:pt>
                <c:pt idx="1659">
                  <c:v>5.0488866013070002</c:v>
                </c:pt>
                <c:pt idx="1660">
                  <c:v>5.0495263637078196</c:v>
                </c:pt>
                <c:pt idx="1661">
                  <c:v>5.0501657104065796</c:v>
                </c:pt>
                <c:pt idx="1662">
                  <c:v>5.0508046419207604</c:v>
                </c:pt>
                <c:pt idx="1663">
                  <c:v>5.0514431587668298</c:v>
                </c:pt>
                <c:pt idx="1664">
                  <c:v>5.0520812614602297</c:v>
                </c:pt>
                <c:pt idx="1665">
                  <c:v>5.0527286781696104</c:v>
                </c:pt>
                <c:pt idx="1666">
                  <c:v>5.0533659918820604</c:v>
                </c:pt>
                <c:pt idx="1667">
                  <c:v>5.0540028930804297</c:v>
                </c:pt>
                <c:pt idx="1668">
                  <c:v>5.0546393822762701</c:v>
                </c:pt>
                <c:pt idx="1669">
                  <c:v>5.0552754599801402</c:v>
                </c:pt>
                <c:pt idx="1670">
                  <c:v>5.0559111267016101</c:v>
                </c:pt>
                <c:pt idx="1671">
                  <c:v>5.0565463829492696</c:v>
                </c:pt>
                <c:pt idx="1672">
                  <c:v>5.0571812292307001</c:v>
                </c:pt>
                <c:pt idx="1673">
                  <c:v>5.0578254058010197</c:v>
                </c:pt>
                <c:pt idx="1674">
                  <c:v>5.0584594712713997</c:v>
                </c:pt>
                <c:pt idx="1675">
                  <c:v>5.0590931283896001</c:v>
                </c:pt>
                <c:pt idx="1676">
                  <c:v>5.0597263776594099</c:v>
                </c:pt>
                <c:pt idx="1677">
                  <c:v>5.06035921958361</c:v>
                </c:pt>
                <c:pt idx="1678">
                  <c:v>5.0609916546640203</c:v>
                </c:pt>
                <c:pt idx="1679">
                  <c:v>5.06162368340153</c:v>
                </c:pt>
                <c:pt idx="1680">
                  <c:v>5.06226502046015</c:v>
                </c:pt>
                <c:pt idx="1681">
                  <c:v>5.0628962753383497</c:v>
                </c:pt>
                <c:pt idx="1682">
                  <c:v>5.0635271254664502</c:v>
                </c:pt>
                <c:pt idx="1683">
                  <c:v>5.0641575713414797</c:v>
                </c:pt>
                <c:pt idx="1684">
                  <c:v>5.0647876134596501</c:v>
                </c:pt>
                <c:pt idx="1685">
                  <c:v>5.0654172523161201</c:v>
                </c:pt>
                <c:pt idx="1686">
                  <c:v>5.0660464884051697</c:v>
                </c:pt>
                <c:pt idx="1687">
                  <c:v>5.0666753222200898</c:v>
                </c:pt>
                <c:pt idx="1688">
                  <c:v>5.0673134799922703</c:v>
                </c:pt>
                <c:pt idx="1689">
                  <c:v>5.0679415478858703</c:v>
                </c:pt>
                <c:pt idx="1690">
                  <c:v>5.0685692150744801</c:v>
                </c:pt>
                <c:pt idx="1691">
                  <c:v>5.06919648204771</c:v>
                </c:pt>
                <c:pt idx="1692">
                  <c:v>5.0698233492942499</c:v>
                </c:pt>
                <c:pt idx="1693">
                  <c:v>5.0704498173018502</c:v>
                </c:pt>
                <c:pt idx="1694">
                  <c:v>5.0710758865573196</c:v>
                </c:pt>
                <c:pt idx="1695">
                  <c:v>5.0717015575465396</c:v>
                </c:pt>
                <c:pt idx="1696">
                  <c:v>5.0723365677275698</c:v>
                </c:pt>
                <c:pt idx="1697">
                  <c:v>5.0729614806128804</c:v>
                </c:pt>
                <c:pt idx="1698">
                  <c:v>5.07358599677793</c:v>
                </c:pt>
                <c:pt idx="1699">
                  <c:v>5.07421011670497</c:v>
                </c:pt>
                <c:pt idx="1700">
                  <c:v>5.0748338408753897</c:v>
                </c:pt>
                <c:pt idx="1701">
                  <c:v>5.0754571697696402</c:v>
                </c:pt>
                <c:pt idx="1702">
                  <c:v>5.0760801038672403</c:v>
                </c:pt>
                <c:pt idx="1703">
                  <c:v>5.0767026436468097</c:v>
                </c:pt>
                <c:pt idx="1704">
                  <c:v>5.0773345374575403</c:v>
                </c:pt>
                <c:pt idx="1705">
                  <c:v>5.0779563268324299</c:v>
                </c:pt>
                <c:pt idx="1706">
                  <c:v>5.0785777234125504</c:v>
                </c:pt>
                <c:pt idx="1707">
                  <c:v>5.079198727673</c:v>
                </c:pt>
                <c:pt idx="1708">
                  <c:v>5.0798193400879397</c:v>
                </c:pt>
                <c:pt idx="1709">
                  <c:v>5.0804395611306896</c:v>
                </c:pt>
                <c:pt idx="1710">
                  <c:v>5.0810593912736497</c:v>
                </c:pt>
                <c:pt idx="1711">
                  <c:v>5.08168855289499</c:v>
                </c:pt>
                <c:pt idx="1712">
                  <c:v>5.08230763918462</c:v>
                </c:pt>
                <c:pt idx="1713">
                  <c:v>5.0829263360780104</c:v>
                </c:pt>
                <c:pt idx="1714">
                  <c:v>5.0835446440440704</c:v>
                </c:pt>
                <c:pt idx="1715">
                  <c:v>5.08416256355087</c:v>
                </c:pt>
                <c:pt idx="1716">
                  <c:v>5.0847800950655504</c:v>
                </c:pt>
                <c:pt idx="1717">
                  <c:v>5.08539723905439</c:v>
                </c:pt>
                <c:pt idx="1718">
                  <c:v>5.0860139959827801</c:v>
                </c:pt>
                <c:pt idx="1719">
                  <c:v>5.0866400986373499</c:v>
                </c:pt>
                <c:pt idx="1720">
                  <c:v>5.0872561191972396</c:v>
                </c:pt>
                <c:pt idx="1721">
                  <c:v>5.08787175417834</c:v>
                </c:pt>
                <c:pt idx="1722">
                  <c:v>5.0884870040427002</c:v>
                </c:pt>
                <c:pt idx="1723">
                  <c:v>5.0891018692513903</c:v>
                </c:pt>
                <c:pt idx="1724">
                  <c:v>5.0897163502647098</c:v>
                </c:pt>
                <c:pt idx="1725">
                  <c:v>5.0903304475420299</c:v>
                </c:pt>
                <c:pt idx="1726">
                  <c:v>5.0909441615419198</c:v>
                </c:pt>
                <c:pt idx="1727">
                  <c:v>5.0915672351384202</c:v>
                </c:pt>
                <c:pt idx="1728">
                  <c:v>5.0921802201430602</c:v>
                </c:pt>
                <c:pt idx="1729">
                  <c:v>5.0927928233304698</c:v>
                </c:pt>
                <c:pt idx="1730">
                  <c:v>5.0934050451558397</c:v>
                </c:pt>
                <c:pt idx="1731">
                  <c:v>5.09401688607353</c:v>
                </c:pt>
                <c:pt idx="1732">
                  <c:v>5.0946283465370596</c:v>
                </c:pt>
                <c:pt idx="1733">
                  <c:v>5.0952394269990897</c:v>
                </c:pt>
                <c:pt idx="1734">
                  <c:v>5.0958501279113797</c:v>
                </c:pt>
                <c:pt idx="1735">
                  <c:v>5.0964702019193497</c:v>
                </c:pt>
                <c:pt idx="1736">
                  <c:v>5.0970801811003099</c:v>
                </c:pt>
                <c:pt idx="1737">
                  <c:v>5.0976897821707299</c:v>
                </c:pt>
                <c:pt idx="1738">
                  <c:v>5.0982990055791397</c:v>
                </c:pt>
                <c:pt idx="1739">
                  <c:v>5.0989078517732596</c:v>
                </c:pt>
                <c:pt idx="1740">
                  <c:v>5.0995163211999701</c:v>
                </c:pt>
                <c:pt idx="1741">
                  <c:v>5.1001244143053102</c:v>
                </c:pt>
                <c:pt idx="1742">
                  <c:v>5.1007418574379999</c:v>
                </c:pt>
                <c:pt idx="1743">
                  <c:v>5.1013492349929903</c:v>
                </c:pt>
                <c:pt idx="1744">
                  <c:v>5.1019562376474896</c:v>
                </c:pt>
                <c:pt idx="1745">
                  <c:v>5.1025628658443898</c:v>
                </c:pt>
                <c:pt idx="1746">
                  <c:v>5.1031691200256404</c:v>
                </c:pt>
                <c:pt idx="1747">
                  <c:v>5.1037750006324698</c:v>
                </c:pt>
                <c:pt idx="1748">
                  <c:v>5.1043805081052502</c:v>
                </c:pt>
                <c:pt idx="1749">
                  <c:v>5.1049856428835296</c:v>
                </c:pt>
                <c:pt idx="1750">
                  <c:v>5.10560014063865</c:v>
                </c:pt>
                <c:pt idx="1751">
                  <c:v>5.1062045669319396</c:v>
                </c:pt>
                <c:pt idx="1752">
                  <c:v>5.1068086219313704</c:v>
                </c:pt>
                <c:pt idx="1753">
                  <c:v>5.1074123060733001</c:v>
                </c:pt>
                <c:pt idx="1754">
                  <c:v>5.1080156197933899</c:v>
                </c:pt>
                <c:pt idx="1755">
                  <c:v>5.1086185635263996</c:v>
                </c:pt>
                <c:pt idx="1756">
                  <c:v>5.1092211377063501</c:v>
                </c:pt>
                <c:pt idx="1757">
                  <c:v>5.1098233427664503</c:v>
                </c:pt>
                <c:pt idx="1758">
                  <c:v>5.1104349233980999</c:v>
                </c:pt>
                <c:pt idx="1759">
                  <c:v>5.1110364269352297</c:v>
                </c:pt>
                <c:pt idx="1760">
                  <c:v>5.1116375627332102</c:v>
                </c:pt>
                <c:pt idx="1761">
                  <c:v>5.1122383312221302</c:v>
                </c:pt>
                <c:pt idx="1762">
                  <c:v>5.1128387328313298</c:v>
                </c:pt>
                <c:pt idx="1763">
                  <c:v>5.1134387679893401</c:v>
                </c:pt>
                <c:pt idx="1764">
                  <c:v>5.11403843712392</c:v>
                </c:pt>
                <c:pt idx="1765">
                  <c:v>5.1146377406620296</c:v>
                </c:pt>
                <c:pt idx="1766">
                  <c:v>5.1152464320173001</c:v>
                </c:pt>
                <c:pt idx="1767">
                  <c:v>5.1158450408931202</c:v>
                </c:pt>
                <c:pt idx="1768">
                  <c:v>5.1164432855336299</c:v>
                </c:pt>
                <c:pt idx="1769">
                  <c:v>5.1170411663627497</c:v>
                </c:pt>
                <c:pt idx="1770">
                  <c:v>5.1176386838036798</c:v>
                </c:pt>
                <c:pt idx="1771">
                  <c:v>5.1182358382787703</c:v>
                </c:pt>
                <c:pt idx="1772">
                  <c:v>5.1188326302096598</c:v>
                </c:pt>
                <c:pt idx="1773">
                  <c:v>5.1194387864375299</c:v>
                </c:pt>
                <c:pt idx="1774">
                  <c:v>5.12003488954403</c:v>
                </c:pt>
                <c:pt idx="1775">
                  <c:v>5.1206306314505197</c:v>
                </c:pt>
                <c:pt idx="1776">
                  <c:v>5.1212260125756801</c:v>
                </c:pt>
                <c:pt idx="1777">
                  <c:v>5.1218210333373504</c:v>
                </c:pt>
                <c:pt idx="1778">
                  <c:v>5.12241569415266</c:v>
                </c:pt>
                <c:pt idx="1779">
                  <c:v>5.1230099954379797</c:v>
                </c:pt>
                <c:pt idx="1780">
                  <c:v>5.1236039376088902</c:v>
                </c:pt>
                <c:pt idx="1781">
                  <c:v>5.1242072558117497</c:v>
                </c:pt>
                <c:pt idx="1782">
                  <c:v>5.1248005158348704</c:v>
                </c:pt>
                <c:pt idx="1783">
                  <c:v>5.1253934180689296</c:v>
                </c:pt>
                <c:pt idx="1784">
                  <c:v>5.1259859629266398</c:v>
                </c:pt>
                <c:pt idx="1785">
                  <c:v>5.1265781508199098</c:v>
                </c:pt>
                <c:pt idx="1786">
                  <c:v>5.1271699821599599</c:v>
                </c:pt>
                <c:pt idx="1787">
                  <c:v>5.1277614573571997</c:v>
                </c:pt>
                <c:pt idx="1788">
                  <c:v>5.1283525768213396</c:v>
                </c:pt>
                <c:pt idx="1789">
                  <c:v>5.12895308371884</c:v>
                </c:pt>
                <c:pt idx="1790">
                  <c:v>5.1295435276158896</c:v>
                </c:pt>
                <c:pt idx="1791">
                  <c:v>5.1301336170866998</c:v>
                </c:pt>
                <c:pt idx="1792">
                  <c:v>5.1307233525380997</c:v>
                </c:pt>
                <c:pt idx="1793">
                  <c:v>5.1313127343762197</c:v>
                </c:pt>
                <c:pt idx="1794">
                  <c:v>5.1319017630063799</c:v>
                </c:pt>
                <c:pt idx="1795">
                  <c:v>5.1324904388332797</c:v>
                </c:pt>
                <c:pt idx="1796">
                  <c:v>5.1330787622607899</c:v>
                </c:pt>
                <c:pt idx="1797">
                  <c:v>5.1336764841947398</c:v>
                </c:pt>
                <c:pt idx="1798">
                  <c:v>5.13426413854177</c:v>
                </c:pt>
                <c:pt idx="1799">
                  <c:v>5.1348514417781299</c:v>
                </c:pt>
                <c:pt idx="1800">
                  <c:v>5.13543839430492</c:v>
                </c:pt>
                <c:pt idx="1801">
                  <c:v>5.1360249965224796</c:v>
                </c:pt>
                <c:pt idx="1802">
                  <c:v>5.13661124883052</c:v>
                </c:pt>
                <c:pt idx="1803">
                  <c:v>5.1371971516279604</c:v>
                </c:pt>
                <c:pt idx="1804">
                  <c:v>5.1377827053130396</c:v>
                </c:pt>
                <c:pt idx="1805">
                  <c:v>5.1383776682545701</c:v>
                </c:pt>
                <c:pt idx="1806">
                  <c:v>5.1389625592535104</c:v>
                </c:pt>
                <c:pt idx="1807">
                  <c:v>5.1395471024109796</c:v>
                </c:pt>
                <c:pt idx="1808">
                  <c:v>5.1401312981224203</c:v>
                </c:pt>
                <c:pt idx="1809">
                  <c:v>5.14071514678262</c:v>
                </c:pt>
                <c:pt idx="1810">
                  <c:v>5.1412986487856198</c:v>
                </c:pt>
                <c:pt idx="1811">
                  <c:v>5.14188180452481</c:v>
                </c:pt>
                <c:pt idx="1812">
                  <c:v>5.1424743454552404</c:v>
                </c:pt>
                <c:pt idx="1813">
                  <c:v>5.1430568439492799</c:v>
                </c:pt>
                <c:pt idx="1814">
                  <c:v>5.1436389974349099</c:v>
                </c:pt>
                <c:pt idx="1815">
                  <c:v>5.1442208063027497</c:v>
                </c:pt>
                <c:pt idx="1816">
                  <c:v>5.1448022709427397</c:v>
                </c:pt>
                <c:pt idx="1817">
                  <c:v>5.1453833917441401</c:v>
                </c:pt>
                <c:pt idx="1818">
                  <c:v>5.1459641690955298</c:v>
                </c:pt>
                <c:pt idx="1819">
                  <c:v>5.1465446033847604</c:v>
                </c:pt>
                <c:pt idx="1820">
                  <c:v>5.1471344331500797</c:v>
                </c:pt>
                <c:pt idx="1821">
                  <c:v>5.1477142164208098</c:v>
                </c:pt>
                <c:pt idx="1822">
                  <c:v>5.1482936578675798</c:v>
                </c:pt>
                <c:pt idx="1823">
                  <c:v>5.1488727578756004</c:v>
                </c:pt>
                <c:pt idx="1824">
                  <c:v>5.14945151682939</c:v>
                </c:pt>
                <c:pt idx="1825">
                  <c:v>5.1500299351127996</c:v>
                </c:pt>
                <c:pt idx="1826">
                  <c:v>5.1506080131089904</c:v>
                </c:pt>
                <c:pt idx="1827">
                  <c:v>5.1511857512004298</c:v>
                </c:pt>
                <c:pt idx="1828">
                  <c:v>5.1517728947439796</c:v>
                </c:pt>
                <c:pt idx="1829">
                  <c:v>5.1523499879561303</c:v>
                </c:pt>
                <c:pt idx="1830">
                  <c:v>5.1529267424848699</c:v>
                </c:pt>
                <c:pt idx="1831">
                  <c:v>5.15350315871002</c:v>
                </c:pt>
                <c:pt idx="1832">
                  <c:v>5.1540792370108397</c:v>
                </c:pt>
                <c:pt idx="1833">
                  <c:v>5.1546549777658299</c:v>
                </c:pt>
                <c:pt idx="1834">
                  <c:v>5.1552303813528804</c:v>
                </c:pt>
                <c:pt idx="1835">
                  <c:v>5.1558054481491702</c:v>
                </c:pt>
                <c:pt idx="1836">
                  <c:v>5.1563899300695599</c:v>
                </c:pt>
                <c:pt idx="1837">
                  <c:v>5.15696435803995</c:v>
                </c:pt>
                <c:pt idx="1838">
                  <c:v>5.15753845042431</c:v>
                </c:pt>
                <c:pt idx="1839">
                  <c:v>5.1581122075972603</c:v>
                </c:pt>
                <c:pt idx="1840">
                  <c:v>5.1586856299328101</c:v>
                </c:pt>
                <c:pt idx="1841">
                  <c:v>5.1592587178042502</c:v>
                </c:pt>
                <c:pt idx="1842">
                  <c:v>5.1598314715842504</c:v>
                </c:pt>
                <c:pt idx="1843">
                  <c:v>5.16040389164485</c:v>
                </c:pt>
                <c:pt idx="1844">
                  <c:v>5.1609857362023899</c:v>
                </c:pt>
                <c:pt idx="1845">
                  <c:v>5.1615575234062403</c:v>
                </c:pt>
                <c:pt idx="1846">
                  <c:v>5.1621289780791297</c:v>
                </c:pt>
                <c:pt idx="1847">
                  <c:v>5.16270010059052</c:v>
                </c:pt>
                <c:pt idx="1848">
                  <c:v>5.1632708913092698</c:v>
                </c:pt>
                <c:pt idx="1849">
                  <c:v>5.1638413506035796</c:v>
                </c:pt>
                <c:pt idx="1850">
                  <c:v>5.16441147884104</c:v>
                </c:pt>
                <c:pt idx="1851">
                  <c:v>5.1649812763885397</c:v>
                </c:pt>
                <c:pt idx="1852">
                  <c:v>5.1655605075113398</c:v>
                </c:pt>
                <c:pt idx="1853">
                  <c:v>5.1661296780886001</c:v>
                </c:pt>
                <c:pt idx="1854">
                  <c:v>5.1666985191483299</c:v>
                </c:pt>
                <c:pt idx="1855">
                  <c:v>5.1672670310550002</c:v>
                </c:pt>
                <c:pt idx="1856">
                  <c:v>5.16783521417244</c:v>
                </c:pt>
                <c:pt idx="1857">
                  <c:v>5.1684030688637996</c:v>
                </c:pt>
                <c:pt idx="1858">
                  <c:v>5.1689705954916301</c:v>
                </c:pt>
                <c:pt idx="1859">
                  <c:v>5.1695377944179004</c:v>
                </c:pt>
                <c:pt idx="1860">
                  <c:v>5.1701144357080198</c:v>
                </c:pt>
                <c:pt idx="1861">
                  <c:v>5.1706810134693404</c:v>
                </c:pt>
                <c:pt idx="1862">
                  <c:v>5.1712472646857996</c:v>
                </c:pt>
                <c:pt idx="1863">
                  <c:v>5.1718131897168904</c:v>
                </c:pt>
                <c:pt idx="1864">
                  <c:v>5.1723787889214696</c:v>
                </c:pt>
                <c:pt idx="1865">
                  <c:v>5.1729440626578</c:v>
                </c:pt>
                <c:pt idx="1866">
                  <c:v>5.1735090112834996</c:v>
                </c:pt>
                <c:pt idx="1867">
                  <c:v>5.1740833774945498</c:v>
                </c:pt>
                <c:pt idx="1868">
                  <c:v>5.17464770989492</c:v>
                </c:pt>
                <c:pt idx="1869">
                  <c:v>5.1752117183277297</c:v>
                </c:pt>
                <c:pt idx="1870">
                  <c:v>5.1757754031482301</c:v>
                </c:pt>
                <c:pt idx="1871">
                  <c:v>5.1763387647110299</c:v>
                </c:pt>
                <c:pt idx="1872">
                  <c:v>5.1769018033701899</c:v>
                </c:pt>
                <c:pt idx="1873">
                  <c:v>5.17746451947907</c:v>
                </c:pt>
                <c:pt idx="1874">
                  <c:v>5.1780269133904797</c:v>
                </c:pt>
                <c:pt idx="1875">
                  <c:v>5.1785987332687702</c:v>
                </c:pt>
                <c:pt idx="1876">
                  <c:v>5.1791605166126002</c:v>
                </c:pt>
                <c:pt idx="1877">
                  <c:v>5.1797219788868496</c:v>
                </c:pt>
                <c:pt idx="1878">
                  <c:v>5.1802831204419704</c:v>
                </c:pt>
                <c:pt idx="1879">
                  <c:v>5.1808439416278196</c:v>
                </c:pt>
                <c:pt idx="1880">
                  <c:v>5.1814044427936201</c:v>
                </c:pt>
                <c:pt idx="1881">
                  <c:v>5.1819646242880397</c:v>
                </c:pt>
                <c:pt idx="1882">
                  <c:v>5.1825244864591404</c:v>
                </c:pt>
                <c:pt idx="1883">
                  <c:v>5.1830937827014596</c:v>
                </c:pt>
                <c:pt idx="1884">
                  <c:v>5.1836530398857104</c:v>
                </c:pt>
                <c:pt idx="1885">
                  <c:v>5.1842119788595999</c:v>
                </c:pt>
                <c:pt idx="1886">
                  <c:v>5.1847705999688802</c:v>
                </c:pt>
                <c:pt idx="1887">
                  <c:v>5.1853289035586796</c:v>
                </c:pt>
                <c:pt idx="1888">
                  <c:v>5.1858868899735899</c:v>
                </c:pt>
                <c:pt idx="1889">
                  <c:v>5.1864445595575903</c:v>
                </c:pt>
                <c:pt idx="1890">
                  <c:v>5.1870019126540701</c:v>
                </c:pt>
                <c:pt idx="1891">
                  <c:v>5.1875687076533401</c:v>
                </c:pt>
                <c:pt idx="1892">
                  <c:v>5.1881254612680801</c:v>
                </c:pt>
                <c:pt idx="1893">
                  <c:v>5.1886818994936101</c:v>
                </c:pt>
                <c:pt idx="1894">
                  <c:v>5.1892380226710504</c:v>
                </c:pt>
                <c:pt idx="1895">
                  <c:v>5.1897938311409497</c:v>
                </c:pt>
                <c:pt idx="1896">
                  <c:v>5.19034932524327</c:v>
                </c:pt>
                <c:pt idx="1897">
                  <c:v>5.1909045053174099</c:v>
                </c:pt>
                <c:pt idx="1898">
                  <c:v>5.1914593717021802</c:v>
                </c:pt>
                <c:pt idx="1899">
                  <c:v>5.1920236875527896</c:v>
                </c:pt>
                <c:pt idx="1900">
                  <c:v>5.1925779598866804</c:v>
                </c:pt>
                <c:pt idx="1901">
                  <c:v>5.1931319196151096</c:v>
                </c:pt>
                <c:pt idx="1902">
                  <c:v>5.19368556707464</c:v>
                </c:pt>
                <c:pt idx="1903">
                  <c:v>5.1942389026013398</c:v>
                </c:pt>
                <c:pt idx="1904">
                  <c:v>5.1947919265306304</c:v>
                </c:pt>
                <c:pt idx="1905">
                  <c:v>5.1953446391974198</c:v>
                </c:pt>
                <c:pt idx="1906">
                  <c:v>5.1958970409359901</c:v>
                </c:pt>
                <c:pt idx="1907">
                  <c:v>5.1964588994391896</c:v>
                </c:pt>
                <c:pt idx="1908">
                  <c:v>5.1970107124847704</c:v>
                </c:pt>
                <c:pt idx="1909">
                  <c:v>5.1975622156718897</c:v>
                </c:pt>
                <c:pt idx="1910">
                  <c:v>5.1981134093327102</c:v>
                </c:pt>
                <c:pt idx="1911">
                  <c:v>5.1986642937987897</c:v>
                </c:pt>
                <c:pt idx="1912">
                  <c:v>5.1992148694011497</c:v>
                </c:pt>
                <c:pt idx="1913">
                  <c:v>5.1997651364702397</c:v>
                </c:pt>
                <c:pt idx="1914">
                  <c:v>5.20031509533597</c:v>
                </c:pt>
                <c:pt idx="1915">
                  <c:v>5.2008745180049401</c:v>
                </c:pt>
                <c:pt idx="1916">
                  <c:v>5.2014238934639003</c:v>
                </c:pt>
                <c:pt idx="1917">
                  <c:v>5.2019729617753097</c:v>
                </c:pt>
                <c:pt idx="1918">
                  <c:v>5.2025217232669903</c:v>
                </c:pt>
                <c:pt idx="1919">
                  <c:v>5.2030701782661</c:v>
                </c:pt>
                <c:pt idx="1920">
                  <c:v>5.2036183270993099</c:v>
                </c:pt>
                <c:pt idx="1921">
                  <c:v>5.2041661700927202</c:v>
                </c:pt>
                <c:pt idx="1922">
                  <c:v>5.2047137075718899</c:v>
                </c:pt>
                <c:pt idx="1923">
                  <c:v>5.2052707156369502</c:v>
                </c:pt>
                <c:pt idx="1924">
                  <c:v>5.2058176749251901</c:v>
                </c:pt>
                <c:pt idx="1925">
                  <c:v>5.20636432974137</c:v>
                </c:pt>
                <c:pt idx="1926">
                  <c:v>5.2069106804089698</c:v>
                </c:pt>
                <c:pt idx="1927">
                  <c:v>5.2074567272508796</c:v>
                </c:pt>
                <c:pt idx="1928">
                  <c:v>5.2080024705894603</c:v>
                </c:pt>
                <c:pt idx="1929">
                  <c:v>5.2085479107465602</c:v>
                </c:pt>
                <c:pt idx="1930">
                  <c:v>5.20910279605308</c:v>
                </c:pt>
                <c:pt idx="1931">
                  <c:v>5.2096476624569199</c:v>
                </c:pt>
                <c:pt idx="1932">
                  <c:v>5.2101922267095802</c:v>
                </c:pt>
                <c:pt idx="1933">
                  <c:v>5.2107364891308103</c:v>
                </c:pt>
                <c:pt idx="1934">
                  <c:v>5.21128045003986</c:v>
                </c:pt>
                <c:pt idx="1935">
                  <c:v>5.2118241097553799</c:v>
                </c:pt>
                <c:pt idx="1936">
                  <c:v>5.2123674685955699</c:v>
                </c:pt>
                <c:pt idx="1937">
                  <c:v>5.2129105268780496</c:v>
                </c:pt>
                <c:pt idx="1938">
                  <c:v>5.2134630367438897</c:v>
                </c:pt>
                <c:pt idx="1939">
                  <c:v>5.2140055263608502</c:v>
                </c:pt>
                <c:pt idx="1940">
                  <c:v>5.2145477164371901</c:v>
                </c:pt>
                <c:pt idx="1941">
                  <c:v>5.2150896072884896</c:v>
                </c:pt>
                <c:pt idx="1942">
                  <c:v>5.2156311992298097</c:v>
                </c:pt>
                <c:pt idx="1943">
                  <c:v>5.2161724925757396</c:v>
                </c:pt>
                <c:pt idx="1944">
                  <c:v>5.2167134876402299</c:v>
                </c:pt>
                <c:pt idx="1945">
                  <c:v>5.2172541847368397</c:v>
                </c:pt>
                <c:pt idx="1946">
                  <c:v>5.2178043396058102</c:v>
                </c:pt>
                <c:pt idx="1947">
                  <c:v>5.2183444730577699</c:v>
                </c:pt>
                <c:pt idx="1948">
                  <c:v>5.2188843095459303</c:v>
                </c:pt>
                <c:pt idx="1949">
                  <c:v>5.2194238493818004</c:v>
                </c:pt>
                <c:pt idx="1950">
                  <c:v>5.2199630928763296</c:v>
                </c:pt>
                <c:pt idx="1951">
                  <c:v>5.2205020403399898</c:v>
                </c:pt>
                <c:pt idx="1952">
                  <c:v>5.2210406920827896</c:v>
                </c:pt>
                <c:pt idx="1953">
                  <c:v>5.2215790484141396</c:v>
                </c:pt>
                <c:pt idx="1954">
                  <c:v>5.2221268684656801</c:v>
                </c:pt>
                <c:pt idx="1955">
                  <c:v>5.2226646661074998</c:v>
                </c:pt>
                <c:pt idx="1956">
                  <c:v>5.2232021693291699</c:v>
                </c:pt>
                <c:pt idx="1957">
                  <c:v>5.2237393784382098</c:v>
                </c:pt>
                <c:pt idx="1958">
                  <c:v>5.2242762937415597</c:v>
                </c:pt>
                <c:pt idx="1959">
                  <c:v>5.2248129155457201</c:v>
                </c:pt>
                <c:pt idx="1960">
                  <c:v>5.2253492441566101</c:v>
                </c:pt>
                <c:pt idx="1961">
                  <c:v>5.2258852798797397</c:v>
                </c:pt>
                <c:pt idx="1962">
                  <c:v>5.2264307850335401</c:v>
                </c:pt>
                <c:pt idx="1963">
                  <c:v>5.2269662669576196</c:v>
                </c:pt>
                <c:pt idx="1964">
                  <c:v>5.2275014569726803</c:v>
                </c:pt>
                <c:pt idx="1965">
                  <c:v>5.2280363553822298</c:v>
                </c:pt>
                <c:pt idx="1966">
                  <c:v>5.22857096248931</c:v>
                </c:pt>
                <c:pt idx="1967">
                  <c:v>5.2291052785964398</c:v>
                </c:pt>
                <c:pt idx="1968">
                  <c:v>5.2296393040056701</c:v>
                </c:pt>
                <c:pt idx="1969">
                  <c:v>5.2301730390185499</c:v>
                </c:pt>
                <c:pt idx="1970">
                  <c:v>5.2307162489389798</c:v>
                </c:pt>
                <c:pt idx="1971">
                  <c:v>5.2312494349798104</c:v>
                </c:pt>
                <c:pt idx="1972">
                  <c:v>5.2317823315906997</c:v>
                </c:pt>
                <c:pt idx="1973">
                  <c:v>5.23231493907128</c:v>
                </c:pt>
                <c:pt idx="1974">
                  <c:v>5.2328472577206897</c:v>
                </c:pt>
                <c:pt idx="1975">
                  <c:v>5.2333792878376002</c:v>
                </c:pt>
                <c:pt idx="1976">
                  <c:v>5.23391102972022</c:v>
                </c:pt>
                <c:pt idx="1977">
                  <c:v>5.2344424836662</c:v>
                </c:pt>
                <c:pt idx="1978">
                  <c:v>5.2349834177666299</c:v>
                </c:pt>
                <c:pt idx="1979">
                  <c:v>5.2355143275051503</c:v>
                </c:pt>
                <c:pt idx="1980">
                  <c:v>5.2360449502613404</c:v>
                </c:pt>
                <c:pt idx="1981">
                  <c:v>5.23657528633096</c:v>
                </c:pt>
                <c:pt idx="1982">
                  <c:v>5.23710533600942</c:v>
                </c:pt>
                <c:pt idx="1983">
                  <c:v>5.23763509959152</c:v>
                </c:pt>
                <c:pt idx="1984">
                  <c:v>5.2381645773716903</c:v>
                </c:pt>
                <c:pt idx="1985">
                  <c:v>5.2386937696438398</c:v>
                </c:pt>
                <c:pt idx="1986">
                  <c:v>5.2392324470909504</c:v>
                </c:pt>
                <c:pt idx="1987">
                  <c:v>5.2397610998588702</c:v>
                </c:pt>
                <c:pt idx="1988">
                  <c:v>5.2402894680610901</c:v>
                </c:pt>
                <c:pt idx="1989">
                  <c:v>5.2408175519896396</c:v>
                </c:pt>
                <c:pt idx="1990">
                  <c:v>5.2413453519361699</c:v>
                </c:pt>
                <c:pt idx="1991">
                  <c:v>5.2418728681917797</c:v>
                </c:pt>
                <c:pt idx="1992">
                  <c:v>5.2424001010471004</c:v>
                </c:pt>
                <c:pt idx="1993">
                  <c:v>5.2429270507923604</c:v>
                </c:pt>
                <c:pt idx="1994">
                  <c:v>5.2434634905103001</c:v>
                </c:pt>
                <c:pt idx="1995">
                  <c:v>5.2439899053942796</c:v>
                </c:pt>
                <c:pt idx="1996">
                  <c:v>5.2445160380987703</c:v>
                </c:pt>
                <c:pt idx="1997">
                  <c:v>5.24504188891214</c:v>
                </c:pt>
                <c:pt idx="1998">
                  <c:v>5.2455674581223102</c:v>
                </c:pt>
                <c:pt idx="1999">
                  <c:v>5.2460927460167301</c:v>
                </c:pt>
                <c:pt idx="2000">
                  <c:v>5.2466177528823703</c:v>
                </c:pt>
                <c:pt idx="2001">
                  <c:v>5.2471424790057704</c:v>
                </c:pt>
                <c:pt idx="2002">
                  <c:v>5.2476766996802704</c:v>
                </c:pt>
                <c:pt idx="2003">
                  <c:v>5.2482008955260797</c:v>
                </c:pt>
                <c:pt idx="2004">
                  <c:v>5.24872481154868</c:v>
                </c:pt>
                <c:pt idx="2005">
                  <c:v>5.2492484480328203</c:v>
                </c:pt>
                <c:pt idx="2006">
                  <c:v>5.2497718052628102</c:v>
                </c:pt>
                <c:pt idx="2007">
                  <c:v>5.2502948835224803</c:v>
                </c:pt>
                <c:pt idx="2008">
                  <c:v>5.2508176830952102</c:v>
                </c:pt>
                <c:pt idx="2009">
                  <c:v>5.2513402042639203</c:v>
                </c:pt>
                <c:pt idx="2010">
                  <c:v>5.2518722243462701</c:v>
                </c:pt>
                <c:pt idx="2011">
                  <c:v>5.2523942197627598</c:v>
                </c:pt>
                <c:pt idx="2012">
                  <c:v>5.25291593768294</c:v>
                </c:pt>
                <c:pt idx="2013">
                  <c:v>5.2534373783879502</c:v>
                </c:pt>
                <c:pt idx="2014">
                  <c:v>5.2539585421585597</c:v>
                </c:pt>
                <c:pt idx="2015">
                  <c:v>5.2544794292750403</c:v>
                </c:pt>
                <c:pt idx="2016">
                  <c:v>5.2550000400172099</c:v>
                </c:pt>
                <c:pt idx="2017">
                  <c:v>5.2555203746645001</c:v>
                </c:pt>
                <c:pt idx="2018">
                  <c:v>5.2560502123754604</c:v>
                </c:pt>
                <c:pt idx="2019">
                  <c:v>5.2565700257385997</c:v>
                </c:pt>
                <c:pt idx="2020">
                  <c:v>5.2570895639033699</c:v>
                </c:pt>
                <c:pt idx="2021">
                  <c:v>5.2576088271474104</c:v>
                </c:pt>
                <c:pt idx="2022">
                  <c:v>5.2581278157479696</c:v>
                </c:pt>
                <c:pt idx="2023">
                  <c:v>5.2586465299818297</c:v>
                </c:pt>
                <c:pt idx="2024">
                  <c:v>5.2591649701253598</c:v>
                </c:pt>
                <c:pt idx="2025">
                  <c:v>5.2596831364544396</c:v>
                </c:pt>
                <c:pt idx="2026">
                  <c:v>5.2602108097881102</c:v>
                </c:pt>
                <c:pt idx="2027">
                  <c:v>5.2607284592447998</c:v>
                </c:pt>
                <c:pt idx="2028">
                  <c:v>5.2612458357725904</c:v>
                </c:pt>
                <c:pt idx="2029">
                  <c:v>5.2617629396457097</c:v>
                </c:pt>
                <c:pt idx="2030">
                  <c:v>5.2622797711379201</c:v>
                </c:pt>
                <c:pt idx="2031">
                  <c:v>5.26279633052261</c:v>
                </c:pt>
                <c:pt idx="2032">
                  <c:v>5.2633126180726597</c:v>
                </c:pt>
                <c:pt idx="2033">
                  <c:v>5.2638286340605802</c:v>
                </c:pt>
                <c:pt idx="2034">
                  <c:v>5.2643541607881303</c:v>
                </c:pt>
                <c:pt idx="2035">
                  <c:v>5.2648696642599999</c:v>
                </c:pt>
                <c:pt idx="2036">
                  <c:v>5.2653848970444797</c:v>
                </c:pt>
                <c:pt idx="2037">
                  <c:v>5.2658998594123698</c:v>
                </c:pt>
                <c:pt idx="2038">
                  <c:v>5.2664145516341003</c:v>
                </c:pt>
                <c:pt idx="2039">
                  <c:v>5.2669289739796099</c:v>
                </c:pt>
                <c:pt idx="2040">
                  <c:v>5.2674431267184696</c:v>
                </c:pt>
                <c:pt idx="2041">
                  <c:v>5.2679570101198303</c:v>
                </c:pt>
                <c:pt idx="2042">
                  <c:v>5.2684804077931604</c:v>
                </c:pt>
                <c:pt idx="2043">
                  <c:v>5.2689937829802904</c:v>
                </c:pt>
                <c:pt idx="2044">
                  <c:v>5.2695068896939903</c:v>
                </c:pt>
                <c:pt idx="2045">
                  <c:v>5.27001972820175</c:v>
                </c:pt>
                <c:pt idx="2046">
                  <c:v>5.2705322987706502</c:v>
                </c:pt>
                <c:pt idx="2047">
                  <c:v>5.2710446016672998</c:v>
                </c:pt>
                <c:pt idx="2048">
                  <c:v>5.2715566371579596</c:v>
                </c:pt>
                <c:pt idx="2049">
                  <c:v>5.2720684055084499</c:v>
                </c:pt>
                <c:pt idx="2050">
                  <c:v>5.2725896914638604</c:v>
                </c:pt>
                <c:pt idx="2051">
                  <c:v>5.2731009558484097</c:v>
                </c:pt>
                <c:pt idx="2052">
                  <c:v>5.2736119539464399</c:v>
                </c:pt>
                <c:pt idx="2053">
                  <c:v>5.2741226860221104</c:v>
                </c:pt>
                <c:pt idx="2054">
                  <c:v>5.2746331523392396</c:v>
                </c:pt>
                <c:pt idx="2055">
                  <c:v>5.2751433531612202</c:v>
                </c:pt>
                <c:pt idx="2056">
                  <c:v>5.2756532887509797</c:v>
                </c:pt>
                <c:pt idx="2057">
                  <c:v>5.2761629593711303</c:v>
                </c:pt>
                <c:pt idx="2058">
                  <c:v>5.2766821507327997</c:v>
                </c:pt>
                <c:pt idx="2059">
                  <c:v>5.2771913215825696</c:v>
                </c:pt>
                <c:pt idx="2060">
                  <c:v>5.2777002283060597</c:v>
                </c:pt>
                <c:pt idx="2061">
                  <c:v>5.2782088711642396</c:v>
                </c:pt>
                <c:pt idx="2062">
                  <c:v>5.2787172504176603</c:v>
                </c:pt>
                <c:pt idx="2063">
                  <c:v>5.2792253663265001</c:v>
                </c:pt>
                <c:pt idx="2064">
                  <c:v>5.27973321915053</c:v>
                </c:pt>
                <c:pt idx="2065">
                  <c:v>5.2802408091490696</c:v>
                </c:pt>
                <c:pt idx="2066">
                  <c:v>5.2807579228325103</c:v>
                </c:pt>
                <c:pt idx="2067">
                  <c:v>5.28126501720444</c:v>
                </c:pt>
                <c:pt idx="2068">
                  <c:v>5.2817718495841302</c:v>
                </c:pt>
                <c:pt idx="2069">
                  <c:v>5.2822784202293596</c:v>
                </c:pt>
                <c:pt idx="2070">
                  <c:v>5.2827847293975401</c:v>
                </c:pt>
                <c:pt idx="2071">
                  <c:v>5.2832907773456803</c:v>
                </c:pt>
                <c:pt idx="2072">
                  <c:v>5.2837965643303697</c:v>
                </c:pt>
                <c:pt idx="2073">
                  <c:v>5.2843020906078104</c:v>
                </c:pt>
                <c:pt idx="2074">
                  <c:v>5.2848171433232896</c:v>
                </c:pt>
                <c:pt idx="2075">
                  <c:v>5.2853221780668402</c:v>
                </c:pt>
                <c:pt idx="2076">
                  <c:v>5.2858269529264001</c:v>
                </c:pt>
                <c:pt idx="2077">
                  <c:v>5.2863314681566704</c:v>
                </c:pt>
                <c:pt idx="2078">
                  <c:v>5.2868357240118797</c:v>
                </c:pt>
                <c:pt idx="2079">
                  <c:v>5.2873397207459503</c:v>
                </c:pt>
                <c:pt idx="2080">
                  <c:v>5.2878434586123699</c:v>
                </c:pt>
                <c:pt idx="2081">
                  <c:v>5.2883469378642296</c:v>
                </c:pt>
                <c:pt idx="2082">
                  <c:v>5.2888599461200601</c:v>
                </c:pt>
                <c:pt idx="2083">
                  <c:v>5.2893629378806102</c:v>
                </c:pt>
                <c:pt idx="2084">
                  <c:v>5.2898656718400696</c:v>
                </c:pt>
                <c:pt idx="2085">
                  <c:v>5.2903681482500398</c:v>
                </c:pt>
                <c:pt idx="2086">
                  <c:v>5.2908703673616904</c:v>
                </c:pt>
                <c:pt idx="2087">
                  <c:v>5.2913723294258901</c:v>
                </c:pt>
                <c:pt idx="2088">
                  <c:v>5.2918740346930502</c:v>
                </c:pt>
                <c:pt idx="2089">
                  <c:v>5.2923754834132204</c:v>
                </c:pt>
                <c:pt idx="2090">
                  <c:v>5.2928864635190296</c:v>
                </c:pt>
                <c:pt idx="2091">
                  <c:v>5.2933874287411404</c:v>
                </c:pt>
                <c:pt idx="2092">
                  <c:v>5.29388813822007</c:v>
                </c:pt>
                <c:pt idx="2093">
                  <c:v>5.2943885922043998</c:v>
                </c:pt>
                <c:pt idx="2094">
                  <c:v>5.2948887909423101</c:v>
                </c:pt>
                <c:pt idx="2095">
                  <c:v>5.2953887346816098</c:v>
                </c:pt>
                <c:pt idx="2096">
                  <c:v>5.2958884236697497</c:v>
                </c:pt>
                <c:pt idx="2097">
                  <c:v>5.2963878581537598</c:v>
                </c:pt>
                <c:pt idx="2098">
                  <c:v>5.2968968262236302</c:v>
                </c:pt>
                <c:pt idx="2099">
                  <c:v>5.2973957811542398</c:v>
                </c:pt>
                <c:pt idx="2100">
                  <c:v>5.2978944823750203</c:v>
                </c:pt>
                <c:pt idx="2101">
                  <c:v>5.2983929301316</c:v>
                </c:pt>
                <c:pt idx="2102">
                  <c:v>5.2988911246691499</c:v>
                </c:pt>
                <c:pt idx="2103">
                  <c:v>5.2993890662325196</c:v>
                </c:pt>
                <c:pt idx="2104">
                  <c:v>5.2998867550662103</c:v>
                </c:pt>
                <c:pt idx="2105">
                  <c:v>5.3003841914142997</c:v>
                </c:pt>
                <c:pt idx="2106">
                  <c:v>5.3008911633700002</c:v>
                </c:pt>
                <c:pt idx="2107">
                  <c:v>5.3013881240615897</c:v>
                </c:pt>
                <c:pt idx="2108">
                  <c:v>5.3018848330525499</c:v>
                </c:pt>
                <c:pt idx="2109">
                  <c:v>5.3023812905855197</c:v>
                </c:pt>
                <c:pt idx="2110">
                  <c:v>5.3028774969028101</c:v>
                </c:pt>
                <c:pt idx="2111">
                  <c:v>5.3033734522463201</c:v>
                </c:pt>
                <c:pt idx="2112">
                  <c:v>5.3038691568576599</c:v>
                </c:pt>
                <c:pt idx="2113">
                  <c:v>5.3043646109779496</c:v>
                </c:pt>
                <c:pt idx="2114">
                  <c:v>5.3048696025518796</c:v>
                </c:pt>
                <c:pt idx="2115">
                  <c:v>5.3053645848655799</c:v>
                </c:pt>
                <c:pt idx="2116">
                  <c:v>5.3058593174640398</c:v>
                </c:pt>
                <c:pt idx="2117">
                  <c:v>5.3063538005870203</c:v>
                </c:pt>
                <c:pt idx="2118">
                  <c:v>5.3068480344739104</c:v>
                </c:pt>
                <c:pt idx="2119">
                  <c:v>5.3073420193637997</c:v>
                </c:pt>
                <c:pt idx="2120">
                  <c:v>5.3078357554953701</c:v>
                </c:pt>
                <c:pt idx="2121">
                  <c:v>5.3083292431069298</c:v>
                </c:pt>
                <c:pt idx="2122">
                  <c:v>5.30883226984517</c:v>
                </c:pt>
                <c:pt idx="2123">
                  <c:v>5.3093252894537697</c:v>
                </c:pt>
                <c:pt idx="2124">
                  <c:v>5.3098180613090902</c:v>
                </c:pt>
                <c:pt idx="2125">
                  <c:v>5.3103105856480601</c:v>
                </c:pt>
                <c:pt idx="2126">
                  <c:v>5.3108028627072299</c:v>
                </c:pt>
                <c:pt idx="2127">
                  <c:v>5.3112948927228603</c:v>
                </c:pt>
                <c:pt idx="2128">
                  <c:v>5.3117866759308097</c:v>
                </c:pt>
                <c:pt idx="2129">
                  <c:v>5.3122782125665902</c:v>
                </c:pt>
                <c:pt idx="2130">
                  <c:v>5.3127792898318402</c:v>
                </c:pt>
                <c:pt idx="2131">
                  <c:v>5.3132703622227702</c:v>
                </c:pt>
                <c:pt idx="2132">
                  <c:v>5.3137611887993099</c:v>
                </c:pt>
                <c:pt idx="2133">
                  <c:v>5.3142517697956198</c:v>
                </c:pt>
                <c:pt idx="2134">
                  <c:v>5.31474210544547</c:v>
                </c:pt>
                <c:pt idx="2135">
                  <c:v>5.3152321959823103</c:v>
                </c:pt>
                <c:pt idx="2136">
                  <c:v>5.3157220416392299</c:v>
                </c:pt>
                <c:pt idx="2137">
                  <c:v>5.3162116426489803</c:v>
                </c:pt>
                <c:pt idx="2138">
                  <c:v>5.3167107856234397</c:v>
                </c:pt>
                <c:pt idx="2139">
                  <c:v>5.3171999261016696</c:v>
                </c:pt>
                <c:pt idx="2140">
                  <c:v>5.3176888226817196</c:v>
                </c:pt>
                <c:pt idx="2141">
                  <c:v>5.3181774755949798</c:v>
                </c:pt>
                <c:pt idx="2142">
                  <c:v>5.3186658850725204</c:v>
                </c:pt>
                <c:pt idx="2143">
                  <c:v>5.31915405134502</c:v>
                </c:pt>
                <c:pt idx="2144">
                  <c:v>5.3196419746428703</c:v>
                </c:pt>
                <c:pt idx="2145">
                  <c:v>5.32012965519605</c:v>
                </c:pt>
                <c:pt idx="2146">
                  <c:v>5.3206268788842603</c:v>
                </c:pt>
                <c:pt idx="2147">
                  <c:v>5.3211141025751099</c:v>
                </c:pt>
                <c:pt idx="2148">
                  <c:v>5.3216010842616797</c:v>
                </c:pt>
                <c:pt idx="2149">
                  <c:v>5.3220878241726304</c:v>
                </c:pt>
                <c:pt idx="2150">
                  <c:v>5.3225743225363198</c:v>
                </c:pt>
                <c:pt idx="2151">
                  <c:v>5.3230605795807504</c:v>
                </c:pt>
                <c:pt idx="2152">
                  <c:v>5.3235465955335703</c:v>
                </c:pt>
                <c:pt idx="2153">
                  <c:v>5.3240323706221302</c:v>
                </c:pt>
                <c:pt idx="2154">
                  <c:v>5.3245276898537401</c:v>
                </c:pt>
                <c:pt idx="2155">
                  <c:v>5.3250130117057903</c:v>
                </c:pt>
                <c:pt idx="2156">
                  <c:v>5.3254980934254199</c:v>
                </c:pt>
                <c:pt idx="2157">
                  <c:v>5.3259829352386596</c:v>
                </c:pt>
                <c:pt idx="2158">
                  <c:v>5.3264675373711903</c:v>
                </c:pt>
                <c:pt idx="2159">
                  <c:v>5.3269519000483498</c:v>
                </c:pt>
                <c:pt idx="2160">
                  <c:v>5.3274360234951699</c:v>
                </c:pt>
                <c:pt idx="2161">
                  <c:v>5.3279199079363302</c:v>
                </c:pt>
                <c:pt idx="2162">
                  <c:v>5.3284133373687697</c:v>
                </c:pt>
                <c:pt idx="2163">
                  <c:v>5.3288967721564902</c:v>
                </c:pt>
                <c:pt idx="2164">
                  <c:v>5.32937996866203</c:v>
                </c:pt>
                <c:pt idx="2165">
                  <c:v>5.3298629271087803</c:v>
                </c:pt>
                <c:pt idx="2166">
                  <c:v>5.3303456477197901</c:v>
                </c:pt>
                <c:pt idx="2167">
                  <c:v>5.3308281307178103</c:v>
                </c:pt>
                <c:pt idx="2168">
                  <c:v>5.3313103763252503</c:v>
                </c:pt>
                <c:pt idx="2169">
                  <c:v>5.3317923847641904</c:v>
                </c:pt>
                <c:pt idx="2170">
                  <c:v>5.3322839388853804</c:v>
                </c:pt>
                <c:pt idx="2171">
                  <c:v>5.33276550121189</c:v>
                </c:pt>
                <c:pt idx="2172">
                  <c:v>5.3332468270851203</c:v>
                </c:pt>
                <c:pt idx="2173">
                  <c:v>5.3337279167258798</c:v>
                </c:pt>
                <c:pt idx="2174">
                  <c:v>5.3342087703546497</c:v>
                </c:pt>
                <c:pt idx="2175">
                  <c:v>5.3346893881915998</c:v>
                </c:pt>
                <c:pt idx="2176">
                  <c:v>5.3351697704565604</c:v>
                </c:pt>
                <c:pt idx="2177">
                  <c:v>5.3356499173690803</c:v>
                </c:pt>
                <c:pt idx="2178">
                  <c:v>5.33613961050004</c:v>
                </c:pt>
                <c:pt idx="2179">
                  <c:v>5.3366193147997301</c:v>
                </c:pt>
                <c:pt idx="2180">
                  <c:v>5.3370987844540396</c:v>
                </c:pt>
                <c:pt idx="2181">
                  <c:v>5.3375780196812501</c:v>
                </c:pt>
                <c:pt idx="2182">
                  <c:v>5.3380570206992903</c:v>
                </c:pt>
                <c:pt idx="2183">
                  <c:v>5.3385357877258004</c:v>
                </c:pt>
                <c:pt idx="2184">
                  <c:v>5.33901432097809</c:v>
                </c:pt>
                <c:pt idx="2185">
                  <c:v>5.3394926206731501</c:v>
                </c:pt>
                <c:pt idx="2186">
                  <c:v>5.3399804669705802</c:v>
                </c:pt>
                <c:pt idx="2187">
                  <c:v>5.3404583275116702</c:v>
                </c:pt>
                <c:pt idx="2188">
                  <c:v>5.3409359551946398</c:v>
                </c:pt>
                <c:pt idx="2189">
                  <c:v>5.3414133502352099</c:v>
                </c:pt>
                <c:pt idx="2190">
                  <c:v>5.3418905128488499</c:v>
                </c:pt>
                <c:pt idx="2191">
                  <c:v>5.3423674432506996</c:v>
                </c:pt>
                <c:pt idx="2192">
                  <c:v>5.3428441416555597</c:v>
                </c:pt>
                <c:pt idx="2193">
                  <c:v>5.3433206082779803</c:v>
                </c:pt>
                <c:pt idx="2194">
                  <c:v>5.3437968433320897</c:v>
                </c:pt>
                <c:pt idx="2195">
                  <c:v>5.3442826526238196</c:v>
                </c:pt>
                <c:pt idx="2196">
                  <c:v>5.3447584524196898</c:v>
                </c:pt>
                <c:pt idx="2197">
                  <c:v>5.3452340213375704</c:v>
                </c:pt>
                <c:pt idx="2198">
                  <c:v>5.3457093595904803</c:v>
                </c:pt>
                <c:pt idx="2199">
                  <c:v>5.3461844673910797</c:v>
                </c:pt>
                <c:pt idx="2200">
                  <c:v>5.3466593449517203</c:v>
                </c:pt>
                <c:pt idx="2201">
                  <c:v>5.3471339924844896</c:v>
                </c:pt>
                <c:pt idx="2202">
                  <c:v>5.3476084102011301</c:v>
                </c:pt>
                <c:pt idx="2203">
                  <c:v>5.3480924021166798</c:v>
                </c:pt>
                <c:pt idx="2204">
                  <c:v>5.3485663879488996</c:v>
                </c:pt>
                <c:pt idx="2205">
                  <c:v>5.3490401446475602</c:v>
                </c:pt>
                <c:pt idx="2206">
                  <c:v>5.3495136724232104</c:v>
                </c:pt>
                <c:pt idx="2207">
                  <c:v>5.34998697148606</c:v>
                </c:pt>
                <c:pt idx="2208">
                  <c:v>5.3504600420461204</c:v>
                </c:pt>
                <c:pt idx="2209">
                  <c:v>5.3509328843130302</c:v>
                </c:pt>
                <c:pt idx="2210">
                  <c:v>5.3514054984961197</c:v>
                </c:pt>
                <c:pt idx="2211">
                  <c:v>5.3518876866949201</c:v>
                </c:pt>
                <c:pt idx="2212">
                  <c:v>5.3523598723286003</c:v>
                </c:pt>
                <c:pt idx="2213">
                  <c:v>5.3528318305534102</c:v>
                </c:pt>
                <c:pt idx="2214">
                  <c:v>5.3533035615774702</c:v>
                </c:pt>
                <c:pt idx="2215">
                  <c:v>5.35377506560868</c:v>
                </c:pt>
                <c:pt idx="2216">
                  <c:v>5.3542463428545899</c:v>
                </c:pt>
                <c:pt idx="2217">
                  <c:v>5.3547173935225096</c:v>
                </c:pt>
                <c:pt idx="2218">
                  <c:v>5.3551882178194097</c:v>
                </c:pt>
                <c:pt idx="2219">
                  <c:v>5.3556686158066302</c:v>
                </c:pt>
                <c:pt idx="2220">
                  <c:v>5.3561390148508998</c:v>
                </c:pt>
                <c:pt idx="2221">
                  <c:v>5.3566091881915199</c:v>
                </c:pt>
                <c:pt idx="2222">
                  <c:v>5.3570791360343302</c:v>
                </c:pt>
                <c:pt idx="2223">
                  <c:v>5.3575488585848401</c:v>
                </c:pt>
                <c:pt idx="2224">
                  <c:v>5.3580183560482997</c:v>
                </c:pt>
                <c:pt idx="2225">
                  <c:v>5.3584876286296197</c:v>
                </c:pt>
                <c:pt idx="2226">
                  <c:v>5.3589566765334702</c:v>
                </c:pt>
                <c:pt idx="2227">
                  <c:v>5.3594352976623298</c:v>
                </c:pt>
                <c:pt idx="2228">
                  <c:v>5.3599039235726398</c:v>
                </c:pt>
                <c:pt idx="2229">
                  <c:v>5.3603723254654598</c:v>
                </c:pt>
                <c:pt idx="2230">
                  <c:v>5.3608405035442699</c:v>
                </c:pt>
                <c:pt idx="2231">
                  <c:v>5.3613084580122896</c:v>
                </c:pt>
                <c:pt idx="2232">
                  <c:v>5.3617761890724598</c:v>
                </c:pt>
                <c:pt idx="2233">
                  <c:v>5.3622436969273899</c:v>
                </c:pt>
                <c:pt idx="2234">
                  <c:v>5.3627109817794496</c:v>
                </c:pt>
                <c:pt idx="2235">
                  <c:v>5.36318783925348</c:v>
                </c:pt>
                <c:pt idx="2236">
                  <c:v>5.36365470533398</c:v>
                </c:pt>
                <c:pt idx="2237">
                  <c:v>5.3641213490642796</c:v>
                </c:pt>
                <c:pt idx="2238">
                  <c:v>5.3645877706456</c:v>
                </c:pt>
                <c:pt idx="2239">
                  <c:v>5.3650539702788702</c:v>
                </c:pt>
                <c:pt idx="2240">
                  <c:v>5.3655199481647502</c:v>
                </c:pt>
                <c:pt idx="2241">
                  <c:v>5.3659857045035704</c:v>
                </c:pt>
                <c:pt idx="2242">
                  <c:v>5.3664512394954897</c:v>
                </c:pt>
                <c:pt idx="2243">
                  <c:v>5.3669263463707502</c:v>
                </c:pt>
                <c:pt idx="2244">
                  <c:v>5.3673914657765396</c:v>
                </c:pt>
                <c:pt idx="2245">
                  <c:v>5.3678563644808497</c:v>
                </c:pt>
                <c:pt idx="2246">
                  <c:v>5.3683210426826697</c:v>
                </c:pt>
                <c:pt idx="2247">
                  <c:v>5.3687855005806897</c:v>
                </c:pt>
                <c:pt idx="2248">
                  <c:v>5.3692497383733198</c:v>
                </c:pt>
                <c:pt idx="2249">
                  <c:v>5.3697137562586503</c:v>
                </c:pt>
                <c:pt idx="2250">
                  <c:v>5.3701775544345898</c:v>
                </c:pt>
                <c:pt idx="2251">
                  <c:v>5.3706509236219997</c:v>
                </c:pt>
                <c:pt idx="2252">
                  <c:v>5.3711143093612899</c:v>
                </c:pt>
                <c:pt idx="2253">
                  <c:v>5.3715774760295503</c:v>
                </c:pt>
                <c:pt idx="2254">
                  <c:v>5.3720404238235604</c:v>
                </c:pt>
                <c:pt idx="2255">
                  <c:v>5.37250315293978</c:v>
                </c:pt>
                <c:pt idx="2256">
                  <c:v>5.3729656635744201</c:v>
                </c:pt>
                <c:pt idx="2257">
                  <c:v>5.3734279559234199</c:v>
                </c:pt>
                <c:pt idx="2258">
                  <c:v>5.3738900301824097</c:v>
                </c:pt>
                <c:pt idx="2259">
                  <c:v>5.3743616744496796</c:v>
                </c:pt>
                <c:pt idx="2260">
                  <c:v>5.3748233393860403</c:v>
                </c:pt>
                <c:pt idx="2261">
                  <c:v>5.3752847868637801</c:v>
                </c:pt>
                <c:pt idx="2262">
                  <c:v>5.37574601707753</c:v>
                </c:pt>
                <c:pt idx="2263">
                  <c:v>5.3762070302215603</c:v>
                </c:pt>
                <c:pt idx="2264">
                  <c:v>5.3766678264899097</c:v>
                </c:pt>
                <c:pt idx="2265">
                  <c:v>5.3771284060763396</c:v>
                </c:pt>
                <c:pt idx="2266">
                  <c:v>5.3775887691743502</c:v>
                </c:pt>
                <c:pt idx="2267">
                  <c:v>5.3780489159771196</c:v>
                </c:pt>
                <c:pt idx="2268">
                  <c:v>5.3785186580026698</c:v>
                </c:pt>
                <c:pt idx="2269">
                  <c:v>5.3789783989931799</c:v>
                </c:pt>
                <c:pt idx="2270">
                  <c:v>5.3794379243122101</c:v>
                </c:pt>
                <c:pt idx="2271">
                  <c:v>5.3798972341519002</c:v>
                </c:pt>
                <c:pt idx="2272">
                  <c:v>5.38035632870415</c:v>
                </c:pt>
                <c:pt idx="2273">
                  <c:v>5.3808152081606098</c:v>
                </c:pt>
                <c:pt idx="2274">
                  <c:v>5.3812738727125797</c:v>
                </c:pt>
                <c:pt idx="2275">
                  <c:v>5.3817323225511897</c:v>
                </c:pt>
                <c:pt idx="2276">
                  <c:v>5.3822003662340698</c:v>
                </c:pt>
                <c:pt idx="2277">
                  <c:v>5.3826584133004101</c:v>
                </c:pt>
                <c:pt idx="2278">
                  <c:v>5.3831162462703297</c:v>
                </c:pt>
                <c:pt idx="2279">
                  <c:v>5.3835738653338803</c:v>
                </c:pt>
                <c:pt idx="2280">
                  <c:v>5.38403127068083</c:v>
                </c:pt>
                <c:pt idx="2281">
                  <c:v>5.3844884625007099</c:v>
                </c:pt>
                <c:pt idx="2282">
                  <c:v>5.3849454409827704</c:v>
                </c:pt>
                <c:pt idx="2283">
                  <c:v>5.3854022063159599</c:v>
                </c:pt>
                <c:pt idx="2284">
                  <c:v>5.3858685639906296</c:v>
                </c:pt>
                <c:pt idx="2285">
                  <c:v>5.3863249295577402</c:v>
                </c:pt>
                <c:pt idx="2286">
                  <c:v>5.3867810825863103</c:v>
                </c:pt>
                <c:pt idx="2287">
                  <c:v>5.3872370232642801</c:v>
                </c:pt>
                <c:pt idx="2288">
                  <c:v>5.38769275177936</c:v>
                </c:pt>
                <c:pt idx="2289">
                  <c:v>5.3881482683189796</c:v>
                </c:pt>
                <c:pt idx="2290">
                  <c:v>5.3886035730703199</c:v>
                </c:pt>
                <c:pt idx="2291">
                  <c:v>5.3890586662203201</c:v>
                </c:pt>
                <c:pt idx="2292">
                  <c:v>5.3895233500865398</c:v>
                </c:pt>
                <c:pt idx="2293">
                  <c:v>5.3899780464432601</c:v>
                </c:pt>
                <c:pt idx="2294">
                  <c:v>5.3904325318023503</c:v>
                </c:pt>
                <c:pt idx="2295">
                  <c:v>5.3908868063496902</c:v>
                </c:pt>
                <c:pt idx="2296">
                  <c:v>5.3913408702709598</c:v>
                </c:pt>
                <c:pt idx="2297">
                  <c:v>5.3917947237515298</c:v>
                </c:pt>
                <c:pt idx="2298">
                  <c:v>5.3922483669765198</c:v>
                </c:pt>
                <c:pt idx="2299">
                  <c:v>5.3927018001308697</c:v>
                </c:pt>
                <c:pt idx="2300">
                  <c:v>5.3931648222557804</c:v>
                </c:pt>
                <c:pt idx="2301">
                  <c:v>5.39361786155684</c:v>
                </c:pt>
                <c:pt idx="2302">
                  <c:v>5.3940706913844503</c:v>
                </c:pt>
                <c:pt idx="2303">
                  <c:v>5.3945233119224696</c:v>
                </c:pt>
                <c:pt idx="2304">
                  <c:v>5.3949757233545901</c:v>
                </c:pt>
                <c:pt idx="2305">
                  <c:v>5.3954279258641398</c:v>
                </c:pt>
                <c:pt idx="2306">
                  <c:v>5.3958799196342602</c:v>
                </c:pt>
                <c:pt idx="2307">
                  <c:v>5.3963317048478103</c:v>
                </c:pt>
                <c:pt idx="2308">
                  <c:v>5.3967930771678301</c:v>
                </c:pt>
                <c:pt idx="2309">
                  <c:v>5.3972444714357399</c:v>
                </c:pt>
                <c:pt idx="2310">
                  <c:v>5.3976956577379003</c:v>
                </c:pt>
                <c:pt idx="2311">
                  <c:v>5.3981466362562598</c:v>
                </c:pt>
                <c:pt idx="2312">
                  <c:v>5.3985974071724003</c:v>
                </c:pt>
                <c:pt idx="2313">
                  <c:v>5.3990479706677599</c:v>
                </c:pt>
                <c:pt idx="2314">
                  <c:v>5.39949832692343</c:v>
                </c:pt>
                <c:pt idx="2315">
                  <c:v>5.39994847612037</c:v>
                </c:pt>
                <c:pt idx="2316">
                  <c:v>5.4004082104430404</c:v>
                </c:pt>
                <c:pt idx="2317">
                  <c:v>5.4008579715700202</c:v>
                </c:pt>
                <c:pt idx="2318">
                  <c:v>5.4013075262227703</c:v>
                </c:pt>
                <c:pt idx="2319">
                  <c:v>5.4017568745812197</c:v>
                </c:pt>
                <c:pt idx="2320">
                  <c:v>5.4022060168250396</c:v>
                </c:pt>
                <c:pt idx="2321">
                  <c:v>5.4026549531336601</c:v>
                </c:pt>
                <c:pt idx="2322">
                  <c:v>5.4031036836862798</c:v>
                </c:pt>
                <c:pt idx="2323">
                  <c:v>5.4035522086618402</c:v>
                </c:pt>
                <c:pt idx="2324">
                  <c:v>5.40400052823904</c:v>
                </c:pt>
                <c:pt idx="2325">
                  <c:v>5.4044584564176397</c:v>
                </c:pt>
                <c:pt idx="2326">
                  <c:v>5.4049063911688098</c:v>
                </c:pt>
                <c:pt idx="2327">
                  <c:v>5.4053541210992302</c:v>
                </c:pt>
                <c:pt idx="2328">
                  <c:v>5.4058016463866201</c:v>
                </c:pt>
                <c:pt idx="2329">
                  <c:v>5.4062489672085396</c:v>
                </c:pt>
                <c:pt idx="2330">
                  <c:v>5.4066960837422098</c:v>
                </c:pt>
                <c:pt idx="2331">
                  <c:v>5.40714299616464</c:v>
                </c:pt>
                <c:pt idx="2332">
                  <c:v>5.4075897046526302</c:v>
                </c:pt>
                <c:pt idx="2333">
                  <c:v>5.4080460194192597</c:v>
                </c:pt>
                <c:pt idx="2334">
                  <c:v>5.4084923458903296</c:v>
                </c:pt>
                <c:pt idx="2335">
                  <c:v>5.4089384689984703</c:v>
                </c:pt>
                <c:pt idx="2336">
                  <c:v>5.4093843889194897</c:v>
                </c:pt>
                <c:pt idx="2337">
                  <c:v>5.4098301058290401</c:v>
                </c:pt>
                <c:pt idx="2338">
                  <c:v>5.4102756199024302</c:v>
                </c:pt>
                <c:pt idx="2339">
                  <c:v>5.4107209313148097</c:v>
                </c:pt>
                <c:pt idx="2340">
                  <c:v>5.4111660402410697</c:v>
                </c:pt>
                <c:pt idx="2341">
                  <c:v>5.41162075301275</c:v>
                </c:pt>
                <c:pt idx="2342">
                  <c:v>5.4120654827007098</c:v>
                </c:pt>
                <c:pt idx="2343">
                  <c:v>5.4125100104680097</c:v>
                </c:pt>
                <c:pt idx="2344">
                  <c:v>5.4129543364886299</c:v>
                </c:pt>
                <c:pt idx="2345">
                  <c:v>5.4133984609362802</c:v>
                </c:pt>
                <c:pt idx="2346">
                  <c:v>5.4138423839844503</c:v>
                </c:pt>
                <c:pt idx="2347">
                  <c:v>5.4142861058064096</c:v>
                </c:pt>
                <c:pt idx="2348">
                  <c:v>5.4147296265751503</c:v>
                </c:pt>
                <c:pt idx="2349">
                  <c:v>5.4151827486475996</c:v>
                </c:pt>
                <c:pt idx="2350">
                  <c:v>5.4156258929266503</c:v>
                </c:pt>
                <c:pt idx="2351">
                  <c:v>5.4160688367120304</c:v>
                </c:pt>
                <c:pt idx="2352">
                  <c:v>5.4165115801758601</c:v>
                </c:pt>
                <c:pt idx="2353">
                  <c:v>5.4169541234900196</c:v>
                </c:pt>
                <c:pt idx="2354">
                  <c:v>5.4173964668261396</c:v>
                </c:pt>
                <c:pt idx="2355">
                  <c:v>5.41783861035562</c:v>
                </c:pt>
                <c:pt idx="2356">
                  <c:v>5.4182805542496801</c:v>
                </c:pt>
                <c:pt idx="2357">
                  <c:v>5.4187320967988502</c:v>
                </c:pt>
                <c:pt idx="2358">
                  <c:v>5.4191736669221804</c:v>
                </c:pt>
                <c:pt idx="2359">
                  <c:v>5.4196150379637604</c:v>
                </c:pt>
                <c:pt idx="2360">
                  <c:v>5.4200562100938496</c:v>
                </c:pt>
                <c:pt idx="2361">
                  <c:v>5.4204971834825102</c:v>
                </c:pt>
                <c:pt idx="2362">
                  <c:v>5.4209379582995902</c:v>
                </c:pt>
                <c:pt idx="2363">
                  <c:v>5.4213785347146404</c:v>
                </c:pt>
                <c:pt idx="2364">
                  <c:v>5.4218189128970504</c:v>
                </c:pt>
                <c:pt idx="2365">
                  <c:v>5.42225909301599</c:v>
                </c:pt>
                <c:pt idx="2366">
                  <c:v>5.4227088940824402</c:v>
                </c:pt>
                <c:pt idx="2367">
                  <c:v>5.4231487034992298</c:v>
                </c:pt>
                <c:pt idx="2368">
                  <c:v>5.4235883153997504</c:v>
                </c:pt>
                <c:pt idx="2369">
                  <c:v>5.4240277299522699</c:v>
                </c:pt>
                <c:pt idx="2370">
                  <c:v>5.4244669473248299</c:v>
                </c:pt>
                <c:pt idx="2371">
                  <c:v>5.4249059676852296</c:v>
                </c:pt>
                <c:pt idx="2372">
                  <c:v>5.4253447912010397</c:v>
                </c:pt>
                <c:pt idx="2373">
                  <c:v>5.42578341803965</c:v>
                </c:pt>
                <c:pt idx="2374">
                  <c:v>5.42623166285723</c:v>
                </c:pt>
                <c:pt idx="2375">
                  <c:v>5.4266699216507899</c:v>
                </c:pt>
                <c:pt idx="2376">
                  <c:v>5.4271079843086802</c:v>
                </c:pt>
                <c:pt idx="2377">
                  <c:v>5.4275458509974097</c:v>
                </c:pt>
                <c:pt idx="2378">
                  <c:v>5.4279835218831902</c:v>
                </c:pt>
                <c:pt idx="2379">
                  <c:v>5.4284209971321102</c:v>
                </c:pt>
                <c:pt idx="2380">
                  <c:v>5.4288582769099696</c:v>
                </c:pt>
                <c:pt idx="2381">
                  <c:v>5.42929536138237</c:v>
                </c:pt>
                <c:pt idx="2382">
                  <c:v>5.42974206076416</c:v>
                </c:pt>
                <c:pt idx="2383">
                  <c:v>5.4301787798203298</c:v>
                </c:pt>
                <c:pt idx="2384">
                  <c:v>5.43061530410698</c:v>
                </c:pt>
                <c:pt idx="2385">
                  <c:v>5.4310516337888499</c:v>
                </c:pt>
                <c:pt idx="2386">
                  <c:v>5.4314877690304604</c:v>
                </c:pt>
                <c:pt idx="2387">
                  <c:v>5.4319237099961297</c:v>
                </c:pt>
                <c:pt idx="2388">
                  <c:v>5.4323594568499098</c:v>
                </c:pt>
                <c:pt idx="2389">
                  <c:v>5.4327950097556803</c:v>
                </c:pt>
                <c:pt idx="2390">
                  <c:v>5.4332401744018801</c:v>
                </c:pt>
                <c:pt idx="2391">
                  <c:v>5.4336753644923199</c:v>
                </c:pt>
                <c:pt idx="2392">
                  <c:v>5.43411036116514</c:v>
                </c:pt>
                <c:pt idx="2393">
                  <c:v>5.4345451645834002</c:v>
                </c:pt>
                <c:pt idx="2394">
                  <c:v>5.4349797749098698</c:v>
                </c:pt>
                <c:pt idx="2395">
                  <c:v>5.4354141923071504</c:v>
                </c:pt>
                <c:pt idx="2396">
                  <c:v>5.4358484169375698</c:v>
                </c:pt>
                <c:pt idx="2397">
                  <c:v>5.4362824489633397</c:v>
                </c:pt>
                <c:pt idx="2398">
                  <c:v>5.4367260894627796</c:v>
                </c:pt>
                <c:pt idx="2399">
                  <c:v>5.4371597612465896</c:v>
                </c:pt>
                <c:pt idx="2400">
                  <c:v>5.43759324095066</c:v>
                </c:pt>
                <c:pt idx="2401">
                  <c:v>5.4380265287363398</c:v>
                </c:pt>
                <c:pt idx="2402">
                  <c:v>5.4384596247647101</c:v>
                </c:pt>
                <c:pt idx="2403">
                  <c:v>5.4388925291966901</c:v>
                </c:pt>
                <c:pt idx="2404">
                  <c:v>5.4393252421929104</c:v>
                </c:pt>
                <c:pt idx="2405">
                  <c:v>5.4397577639138897</c:v>
                </c:pt>
                <c:pt idx="2406">
                  <c:v>5.4401900945198696</c:v>
                </c:pt>
                <c:pt idx="2407">
                  <c:v>5.4406320547709299</c:v>
                </c:pt>
                <c:pt idx="2408">
                  <c:v>5.4410640280404898</c:v>
                </c:pt>
                <c:pt idx="2409">
                  <c:v>5.4414958107140201</c:v>
                </c:pt>
                <c:pt idx="2410">
                  <c:v>5.4419274029509399</c:v>
                </c:pt>
                <c:pt idx="2411">
                  <c:v>5.4423588049104499</c:v>
                </c:pt>
                <c:pt idx="2412">
                  <c:v>5.4427900167515997</c:v>
                </c:pt>
                <c:pt idx="2413">
                  <c:v>5.4432210386331601</c:v>
                </c:pt>
                <c:pt idx="2414">
                  <c:v>5.4436518707137598</c:v>
                </c:pt>
                <c:pt idx="2415">
                  <c:v>5.4440923288734098</c:v>
                </c:pt>
                <c:pt idx="2416">
                  <c:v>5.4445228061334401</c:v>
                </c:pt>
                <c:pt idx="2417">
                  <c:v>5.4449530941061504</c:v>
                </c:pt>
                <c:pt idx="2418">
                  <c:v>5.4453831929493397</c:v>
                </c:pt>
                <c:pt idx="2419">
                  <c:v>5.4458131028205496</c:v>
                </c:pt>
                <c:pt idx="2420">
                  <c:v>5.4462428238772</c:v>
                </c:pt>
                <c:pt idx="2421">
                  <c:v>5.4466723562763999</c:v>
                </c:pt>
                <c:pt idx="2422">
                  <c:v>5.4471017001751596</c:v>
                </c:pt>
                <c:pt idx="2423">
                  <c:v>5.44754066649456</c:v>
                </c:pt>
                <c:pt idx="2424">
                  <c:v>5.4479696580622496</c:v>
                </c:pt>
                <c:pt idx="2425">
                  <c:v>5.4483984616379102</c:v>
                </c:pt>
                <c:pt idx="2426">
                  <c:v>5.4488270773776897</c:v>
                </c:pt>
                <c:pt idx="2427">
                  <c:v>5.4492555054375504</c:v>
                </c:pt>
                <c:pt idx="2428">
                  <c:v>5.4496837459732497</c:v>
                </c:pt>
                <c:pt idx="2429">
                  <c:v>5.4501117991403101</c:v>
                </c:pt>
                <c:pt idx="2430">
                  <c:v>5.45053966509409</c:v>
                </c:pt>
                <c:pt idx="2431">
                  <c:v>5.4509771497192601</c:v>
                </c:pt>
                <c:pt idx="2432">
                  <c:v>5.4514046658054998</c:v>
                </c:pt>
                <c:pt idx="2433">
                  <c:v>5.4518319951817604</c:v>
                </c:pt>
                <c:pt idx="2434">
                  <c:v>5.4522591380025602</c:v>
                </c:pt>
                <c:pt idx="2435">
                  <c:v>5.4526860944222699</c:v>
                </c:pt>
                <c:pt idx="2436">
                  <c:v>5.453112864595</c:v>
                </c:pt>
                <c:pt idx="2437">
                  <c:v>5.4535394486747597</c:v>
                </c:pt>
                <c:pt idx="2438">
                  <c:v>5.4539658468152501</c:v>
                </c:pt>
                <c:pt idx="2439">
                  <c:v>5.4543920591700203</c:v>
                </c:pt>
                <c:pt idx="2440">
                  <c:v>5.4548279104994002</c:v>
                </c:pt>
                <c:pt idx="2441">
                  <c:v>5.4552537757692399</c:v>
                </c:pt>
                <c:pt idx="2442">
                  <c:v>5.4556794557509898</c:v>
                </c:pt>
                <c:pt idx="2443">
                  <c:v>5.4561049505974104</c:v>
                </c:pt>
                <c:pt idx="2444">
                  <c:v>5.4565302604610899</c:v>
                </c:pt>
                <c:pt idx="2445">
                  <c:v>5.4569553854943997</c:v>
                </c:pt>
                <c:pt idx="2446">
                  <c:v>5.4573803258495204</c:v>
                </c:pt>
                <c:pt idx="2447">
                  <c:v>5.4578050816784298</c:v>
                </c:pt>
                <c:pt idx="2448">
                  <c:v>5.4582394724491303</c:v>
                </c:pt>
                <c:pt idx="2449">
                  <c:v>5.45866388360231</c:v>
                </c:pt>
                <c:pt idx="2450">
                  <c:v>5.4590881107218703</c:v>
                </c:pt>
                <c:pt idx="2451">
                  <c:v>5.4595121539590199</c:v>
                </c:pt>
                <c:pt idx="2452">
                  <c:v>5.4599360134648096</c:v>
                </c:pt>
                <c:pt idx="2453">
                  <c:v>5.4603596893900797</c:v>
                </c:pt>
                <c:pt idx="2454">
                  <c:v>5.4607831818854002</c:v>
                </c:pt>
                <c:pt idx="2455">
                  <c:v>5.4612064911012297</c:v>
                </c:pt>
                <c:pt idx="2456">
                  <c:v>5.4616394311402701</c:v>
                </c:pt>
                <c:pt idx="2457">
                  <c:v>5.4620623980647203</c:v>
                </c:pt>
                <c:pt idx="2458">
                  <c:v>5.4624851821973204</c:v>
                </c:pt>
                <c:pt idx="2459">
                  <c:v>5.46290778368778</c:v>
                </c:pt>
                <c:pt idx="2460">
                  <c:v>5.4633302026855599</c:v>
                </c:pt>
                <c:pt idx="2461">
                  <c:v>5.4637524393399604</c:v>
                </c:pt>
                <c:pt idx="2462">
                  <c:v>5.4641744938001002</c:v>
                </c:pt>
                <c:pt idx="2463">
                  <c:v>5.4645963662148498</c:v>
                </c:pt>
                <c:pt idx="2464">
                  <c:v>5.46502786524991</c:v>
                </c:pt>
                <c:pt idx="2465">
                  <c:v>5.46544939773311</c:v>
                </c:pt>
                <c:pt idx="2466">
                  <c:v>5.4658707486536899</c:v>
                </c:pt>
                <c:pt idx="2467">
                  <c:v>5.4662919181598602</c:v>
                </c:pt>
                <c:pt idx="2468">
                  <c:v>5.4667129063995699</c:v>
                </c:pt>
                <c:pt idx="2469">
                  <c:v>5.4671337135206102</c:v>
                </c:pt>
                <c:pt idx="2470">
                  <c:v>5.4675543396705404</c:v>
                </c:pt>
                <c:pt idx="2471">
                  <c:v>5.4679747849967901</c:v>
                </c:pt>
                <c:pt idx="2472">
                  <c:v>5.4683950496465803</c:v>
                </c:pt>
                <c:pt idx="2473">
                  <c:v>5.4688249603878498</c:v>
                </c:pt>
                <c:pt idx="2474">
                  <c:v>5.4692448877724402</c:v>
                </c:pt>
                <c:pt idx="2475">
                  <c:v>5.46966463495799</c:v>
                </c:pt>
                <c:pt idx="2476">
                  <c:v>5.4700842020909803</c:v>
                </c:pt>
                <c:pt idx="2477">
                  <c:v>5.4705035893176603</c:v>
                </c:pt>
                <c:pt idx="2478">
                  <c:v>5.4709227967841896</c:v>
                </c:pt>
                <c:pt idx="2479">
                  <c:v>5.4713418246364203</c:v>
                </c:pt>
                <c:pt idx="2480">
                  <c:v>5.47176067302013</c:v>
                </c:pt>
                <c:pt idx="2481">
                  <c:v>5.4721891630238302</c:v>
                </c:pt>
                <c:pt idx="2482">
                  <c:v>5.47260767645085</c:v>
                </c:pt>
                <c:pt idx="2483">
                  <c:v>5.4730260108820197</c:v>
                </c:pt>
                <c:pt idx="2484">
                  <c:v>5.4734441664623699</c:v>
                </c:pt>
                <c:pt idx="2485">
                  <c:v>5.4738621433366497</c:v>
                </c:pt>
                <c:pt idx="2486">
                  <c:v>5.4742799416495602</c:v>
                </c:pt>
                <c:pt idx="2487">
                  <c:v>5.4746975615454998</c:v>
                </c:pt>
                <c:pt idx="2488">
                  <c:v>5.4751150031687699</c:v>
                </c:pt>
                <c:pt idx="2489">
                  <c:v>5.4755420818609704</c:v>
                </c:pt>
                <c:pt idx="2490">
                  <c:v>5.47595919081256</c:v>
                </c:pt>
                <c:pt idx="2491">
                  <c:v>5.4763761219594898</c:v>
                </c:pt>
                <c:pt idx="2492">
                  <c:v>5.4767928754452804</c:v>
                </c:pt>
                <c:pt idx="2493">
                  <c:v>5.4772094514132901</c:v>
                </c:pt>
                <c:pt idx="2494">
                  <c:v>5.4776258500067501</c:v>
                </c:pt>
                <c:pt idx="2495">
                  <c:v>5.4780420713686198</c:v>
                </c:pt>
                <c:pt idx="2496">
                  <c:v>5.47845811564176</c:v>
                </c:pt>
                <c:pt idx="2497">
                  <c:v>5.4788837923545897</c:v>
                </c:pt>
                <c:pt idx="2498">
                  <c:v>5.4792995062178704</c:v>
                </c:pt>
                <c:pt idx="2499">
                  <c:v>5.4797150434558004</c:v>
                </c:pt>
                <c:pt idx="2500">
                  <c:v>5.4801304042104704</c:v>
                </c:pt>
                <c:pt idx="2501">
                  <c:v>5.4805455886238397</c:v>
                </c:pt>
                <c:pt idx="2502">
                  <c:v>5.48096059683765</c:v>
                </c:pt>
                <c:pt idx="2503">
                  <c:v>5.4813754289934904</c:v>
                </c:pt>
                <c:pt idx="2504">
                  <c:v>5.4817900852327597</c:v>
                </c:pt>
                <c:pt idx="2505">
                  <c:v>5.4822045656966596</c:v>
                </c:pt>
                <c:pt idx="2506">
                  <c:v>5.48262869727394</c:v>
                </c:pt>
                <c:pt idx="2507">
                  <c:v>5.4830428498845603</c:v>
                </c:pt>
                <c:pt idx="2508">
                  <c:v>5.4834568271781299</c:v>
                </c:pt>
                <c:pt idx="2509">
                  <c:v>5.48387062929518</c:v>
                </c:pt>
                <c:pt idx="2510">
                  <c:v>5.4842842563760499</c:v>
                </c:pt>
                <c:pt idx="2511">
                  <c:v>5.4846977085609101</c:v>
                </c:pt>
                <c:pt idx="2512">
                  <c:v>5.4851109859897598</c:v>
                </c:pt>
                <c:pt idx="2513">
                  <c:v>5.4855240888024204</c:v>
                </c:pt>
                <c:pt idx="2514">
                  <c:v>5.4859468378447902</c:v>
                </c:pt>
                <c:pt idx="2515">
                  <c:v>5.4863596150174603</c:v>
                </c:pt>
                <c:pt idx="2516">
                  <c:v>5.4867722180277303</c:v>
                </c:pt>
                <c:pt idx="2517">
                  <c:v>5.4871846470147698</c:v>
                </c:pt>
                <c:pt idx="2518">
                  <c:v>5.4875969021175104</c:v>
                </c:pt>
                <c:pt idx="2519">
                  <c:v>5.4880089834747503</c:v>
                </c:pt>
                <c:pt idx="2520">
                  <c:v>5.48842089122508</c:v>
                </c:pt>
                <c:pt idx="2521">
                  <c:v>5.4888326255069302</c:v>
                </c:pt>
                <c:pt idx="2522">
                  <c:v>5.4892540010611599</c:v>
                </c:pt>
                <c:pt idx="2523">
                  <c:v>5.4896654118940802</c:v>
                </c:pt>
                <c:pt idx="2524">
                  <c:v>5.4900766497079196</c:v>
                </c:pt>
                <c:pt idx="2525">
                  <c:v>5.4904877146404401</c:v>
                </c:pt>
                <c:pt idx="2526">
                  <c:v>5.4908986068291901</c:v>
                </c:pt>
                <c:pt idx="2527">
                  <c:v>5.4913093264116197</c:v>
                </c:pt>
                <c:pt idx="2528">
                  <c:v>5.4917198735249304</c:v>
                </c:pt>
                <c:pt idx="2529">
                  <c:v>5.4921302483062302</c:v>
                </c:pt>
                <c:pt idx="2530">
                  <c:v>5.4925502593301303</c:v>
                </c:pt>
                <c:pt idx="2531">
                  <c:v>5.49296031283163</c:v>
                </c:pt>
                <c:pt idx="2532">
                  <c:v>5.4933701944460998</c:v>
                </c:pt>
                <c:pt idx="2533">
                  <c:v>5.49377990430993</c:v>
                </c:pt>
                <c:pt idx="2534">
                  <c:v>5.4941894425593896</c:v>
                </c:pt>
                <c:pt idx="2535">
                  <c:v>5.4945988093305003</c:v>
                </c:pt>
                <c:pt idx="2536">
                  <c:v>5.4950080047591596</c:v>
                </c:pt>
                <c:pt idx="2537">
                  <c:v>5.4954170289810804</c:v>
                </c:pt>
                <c:pt idx="2538">
                  <c:v>5.4958258821318102</c:v>
                </c:pt>
                <c:pt idx="2539">
                  <c:v>5.4962443894342998</c:v>
                </c:pt>
                <c:pt idx="2540">
                  <c:v>5.4966529237578801</c:v>
                </c:pt>
                <c:pt idx="2541">
                  <c:v>5.4970612874504896</c:v>
                </c:pt>
                <c:pt idx="2542">
                  <c:v>5.4974694806470001</c:v>
                </c:pt>
                <c:pt idx="2543">
                  <c:v>5.4978775034821403</c:v>
                </c:pt>
                <c:pt idx="2544">
                  <c:v>5.4982853560904603</c:v>
                </c:pt>
                <c:pt idx="2545">
                  <c:v>5.4986930386063602</c:v>
                </c:pt>
                <c:pt idx="2546">
                  <c:v>5.4991005511640401</c:v>
                </c:pt>
                <c:pt idx="2547">
                  <c:v>5.4995177126027599</c:v>
                </c:pt>
                <c:pt idx="2548">
                  <c:v>5.4999249084565101</c:v>
                </c:pt>
                <c:pt idx="2549">
                  <c:v>5.5003319347880097</c:v>
                </c:pt>
                <c:pt idx="2550">
                  <c:v>5.5007387917308099</c:v>
                </c:pt>
                <c:pt idx="2551">
                  <c:v>5.5011454794183097</c:v>
                </c:pt>
                <c:pt idx="2552">
                  <c:v>5.5015519979837704</c:v>
                </c:pt>
                <c:pt idx="2553">
                  <c:v>5.5019583475602696</c:v>
                </c:pt>
                <c:pt idx="2554">
                  <c:v>5.5023645282806797</c:v>
                </c:pt>
                <c:pt idx="2555">
                  <c:v>5.5027803525432697</c:v>
                </c:pt>
                <c:pt idx="2556">
                  <c:v>5.50318621866192</c:v>
                </c:pt>
                <c:pt idx="2557">
                  <c:v>5.5035919163562799</c:v>
                </c:pt>
                <c:pt idx="2558">
                  <c:v>5.5039974457585696</c:v>
                </c:pt>
                <c:pt idx="2559">
                  <c:v>5.5044028070009201</c:v>
                </c:pt>
                <c:pt idx="2560">
                  <c:v>5.5048080002152604</c:v>
                </c:pt>
                <c:pt idx="2561">
                  <c:v>5.5052130255333704</c:v>
                </c:pt>
                <c:pt idx="2562">
                  <c:v>5.5056178830868596</c:v>
                </c:pt>
                <c:pt idx="2563">
                  <c:v>5.5060225730071704</c:v>
                </c:pt>
                <c:pt idx="2564">
                  <c:v>5.5064369238098099</c:v>
                </c:pt>
                <c:pt idx="2565">
                  <c:v>5.5068413015059603</c:v>
                </c:pt>
                <c:pt idx="2566">
                  <c:v>5.5072455119960804</c:v>
                </c:pt>
                <c:pt idx="2567">
                  <c:v>5.5076495554109801</c:v>
                </c:pt>
                <c:pt idx="2568">
                  <c:v>5.5080534318813301</c:v>
                </c:pt>
                <c:pt idx="2569">
                  <c:v>5.50845714153761</c:v>
                </c:pt>
                <c:pt idx="2570">
                  <c:v>5.50886068451016</c:v>
                </c:pt>
                <c:pt idx="2571">
                  <c:v>5.5092640609291701</c:v>
                </c:pt>
                <c:pt idx="2572">
                  <c:v>5.5096770926605396</c:v>
                </c:pt>
                <c:pt idx="2573">
                  <c:v>5.5100801589134996</c:v>
                </c:pt>
                <c:pt idx="2574">
                  <c:v>5.5104830590359297</c:v>
                </c:pt>
                <c:pt idx="2575">
                  <c:v>5.5108857931574402</c:v>
                </c:pt>
                <c:pt idx="2576">
                  <c:v>5.51128836140738</c:v>
                </c:pt>
                <c:pt idx="2577">
                  <c:v>5.5116907639150101</c:v>
                </c:pt>
                <c:pt idx="2578">
                  <c:v>5.5120930008093696</c:v>
                </c:pt>
                <c:pt idx="2579">
                  <c:v>5.5124950722194104</c:v>
                </c:pt>
                <c:pt idx="2580">
                  <c:v>5.5129067933077698</c:v>
                </c:pt>
                <c:pt idx="2581">
                  <c:v>5.5133085565896804</c:v>
                </c:pt>
                <c:pt idx="2582">
                  <c:v>5.5137101548062804</c:v>
                </c:pt>
                <c:pt idx="2583">
                  <c:v>5.51411158808585</c:v>
                </c:pt>
                <c:pt idx="2584">
                  <c:v>5.5145128565565704</c:v>
                </c:pt>
                <c:pt idx="2585">
                  <c:v>5.51491396034635</c:v>
                </c:pt>
                <c:pt idx="2586">
                  <c:v>5.5153148995831103</c:v>
                </c:pt>
                <c:pt idx="2587">
                  <c:v>5.5157156743944702</c:v>
                </c:pt>
                <c:pt idx="2588">
                  <c:v>5.5161162849079703</c:v>
                </c:pt>
                <c:pt idx="2589">
                  <c:v>5.5165265618884103</c:v>
                </c:pt>
                <c:pt idx="2590">
                  <c:v>5.5169268665793103</c:v>
                </c:pt>
                <c:pt idx="2591">
                  <c:v>5.5173270073869096</c:v>
                </c:pt>
                <c:pt idx="2592">
                  <c:v>5.5177269844381298</c:v>
                </c:pt>
                <c:pt idx="2593">
                  <c:v>5.5181267978597397</c:v>
                </c:pt>
                <c:pt idx="2594">
                  <c:v>5.5185264477782896</c:v>
                </c:pt>
                <c:pt idx="2595">
                  <c:v>5.5189259343202801</c:v>
                </c:pt>
                <c:pt idx="2596">
                  <c:v>5.5193252576119898</c:v>
                </c:pt>
                <c:pt idx="2597">
                  <c:v>5.5197342415149997</c:v>
                </c:pt>
                <c:pt idx="2598">
                  <c:v>5.5201332609797404</c:v>
                </c:pt>
                <c:pt idx="2599">
                  <c:v>5.5205321176048603</c:v>
                </c:pt>
                <c:pt idx="2600">
                  <c:v>5.5209308115160098</c:v>
                </c:pt>
                <c:pt idx="2601">
                  <c:v>5.5213293428387598</c:v>
                </c:pt>
                <c:pt idx="2602">
                  <c:v>5.5217277116985199</c:v>
                </c:pt>
                <c:pt idx="2603">
                  <c:v>5.52212591822048</c:v>
                </c:pt>
                <c:pt idx="2604">
                  <c:v>5.52252396252974</c:v>
                </c:pt>
                <c:pt idx="2605">
                  <c:v>5.5229316615344999</c:v>
                </c:pt>
                <c:pt idx="2606">
                  <c:v>5.5233294039930598</c:v>
                </c:pt>
                <c:pt idx="2607">
                  <c:v>5.5237269846457098</c:v>
                </c:pt>
                <c:pt idx="2608">
                  <c:v>5.5241244036169199</c:v>
                </c:pt>
                <c:pt idx="2609">
                  <c:v>5.5245216610310397</c:v>
                </c:pt>
                <c:pt idx="2610">
                  <c:v>5.5249187570122498</c:v>
                </c:pt>
                <c:pt idx="2611">
                  <c:v>5.5253156916845896</c:v>
                </c:pt>
                <c:pt idx="2612">
                  <c:v>5.52571246517196</c:v>
                </c:pt>
                <c:pt idx="2613">
                  <c:v>5.5261090775980897</c:v>
                </c:pt>
                <c:pt idx="2614">
                  <c:v>5.5265153609737201</c:v>
                </c:pt>
                <c:pt idx="2615">
                  <c:v>5.5269116737854898</c:v>
                </c:pt>
                <c:pt idx="2616">
                  <c:v>5.5273078259385402</c:v>
                </c:pt>
                <c:pt idx="2617">
                  <c:v>5.52770381755602</c:v>
                </c:pt>
                <c:pt idx="2618">
                  <c:v>5.5280996487609304</c:v>
                </c:pt>
                <c:pt idx="2619">
                  <c:v>5.5284953196761402</c:v>
                </c:pt>
                <c:pt idx="2620">
                  <c:v>5.5288908304243396</c:v>
                </c:pt>
                <c:pt idx="2621">
                  <c:v>5.5292861811281098</c:v>
                </c:pt>
                <c:pt idx="2622">
                  <c:v>5.5296911966530802</c:v>
                </c:pt>
                <c:pt idx="2623">
                  <c:v>5.5300862496781402</c:v>
                </c:pt>
                <c:pt idx="2624">
                  <c:v>5.5304811430575098</c:v>
                </c:pt>
                <c:pt idx="2625">
                  <c:v>5.5308758769131598</c:v>
                </c:pt>
                <c:pt idx="2626">
                  <c:v>5.53127045136692</c:v>
                </c:pt>
                <c:pt idx="2627">
                  <c:v>5.5316648665405097</c:v>
                </c:pt>
                <c:pt idx="2628">
                  <c:v>5.5320591225554603</c:v>
                </c:pt>
                <c:pt idx="2629">
                  <c:v>5.5324532195331804</c:v>
                </c:pt>
                <c:pt idx="2630">
                  <c:v>5.53285697514736</c:v>
                </c:pt>
                <c:pt idx="2631">
                  <c:v>5.5332507763634</c:v>
                </c:pt>
                <c:pt idx="2632">
                  <c:v>5.5336444189372296</c:v>
                </c:pt>
                <c:pt idx="2633">
                  <c:v>5.5340379029896596</c:v>
                </c:pt>
                <c:pt idx="2634">
                  <c:v>5.53443122864135</c:v>
                </c:pt>
                <c:pt idx="2635">
                  <c:v>5.5348243960128896</c:v>
                </c:pt>
                <c:pt idx="2636">
                  <c:v>5.5352174052246399</c:v>
                </c:pt>
                <c:pt idx="2637">
                  <c:v>5.5356102563968799</c:v>
                </c:pt>
                <c:pt idx="2638">
                  <c:v>5.5360029496497098</c:v>
                </c:pt>
                <c:pt idx="2639">
                  <c:v>5.5364053172746699</c:v>
                </c:pt>
                <c:pt idx="2640">
                  <c:v>5.5367977169357099</c:v>
                </c:pt>
                <c:pt idx="2641">
                  <c:v>5.5371899590682396</c:v>
                </c:pt>
                <c:pt idx="2642">
                  <c:v>5.5375820437918097</c:v>
                </c:pt>
                <c:pt idx="2643">
                  <c:v>5.5379739712258296</c:v>
                </c:pt>
                <c:pt idx="2644">
                  <c:v>5.5383657414895398</c:v>
                </c:pt>
                <c:pt idx="2645">
                  <c:v>5.5387573547020903</c:v>
                </c:pt>
                <c:pt idx="2646">
                  <c:v>5.5391488109824696</c:v>
                </c:pt>
                <c:pt idx="2647">
                  <c:v>5.5395499352464901</c:v>
                </c:pt>
                <c:pt idx="2648">
                  <c:v>5.5399410998130802</c:v>
                </c:pt>
                <c:pt idx="2649">
                  <c:v>5.54033210783476</c:v>
                </c:pt>
                <c:pt idx="2650">
                  <c:v>5.5407229594299201</c:v>
                </c:pt>
                <c:pt idx="2651">
                  <c:v>5.5411136547168702</c:v>
                </c:pt>
                <c:pt idx="2652">
                  <c:v>5.5415041938137701</c:v>
                </c:pt>
                <c:pt idx="2653">
                  <c:v>5.5418945768386099</c:v>
                </c:pt>
                <c:pt idx="2654">
                  <c:v>5.5422848039092099</c:v>
                </c:pt>
                <c:pt idx="2655">
                  <c:v>5.5426846925221396</c:v>
                </c:pt>
                <c:pt idx="2656">
                  <c:v>5.5430746297391602</c:v>
                </c:pt>
                <c:pt idx="2657">
                  <c:v>5.5434644113856297</c:v>
                </c:pt>
                <c:pt idx="2658">
                  <c:v>5.5438540375788801</c:v>
                </c:pt>
                <c:pt idx="2659">
                  <c:v>5.5442435084360904</c:v>
                </c:pt>
                <c:pt idx="2660">
                  <c:v>5.5446328240743199</c:v>
                </c:pt>
                <c:pt idx="2661">
                  <c:v>5.5450219846104396</c:v>
                </c:pt>
                <c:pt idx="2662">
                  <c:v>5.5454109901612103</c:v>
                </c:pt>
                <c:pt idx="2663">
                  <c:v>5.5457998408432596</c:v>
                </c:pt>
                <c:pt idx="2664">
                  <c:v>5.5461983683007903</c:v>
                </c:pt>
                <c:pt idx="2665">
                  <c:v>5.5465869312352396</c:v>
                </c:pt>
                <c:pt idx="2666">
                  <c:v>5.5469753396807002</c:v>
                </c:pt>
                <c:pt idx="2667">
                  <c:v>5.5473635937532499</c:v>
                </c:pt>
                <c:pt idx="2668">
                  <c:v>5.5477516935688502</c:v>
                </c:pt>
                <c:pt idx="2669">
                  <c:v>5.5481396392433</c:v>
                </c:pt>
                <c:pt idx="2670">
                  <c:v>5.5485274308922499</c:v>
                </c:pt>
                <c:pt idx="2671">
                  <c:v>5.5489150686312598</c:v>
                </c:pt>
                <c:pt idx="2672">
                  <c:v>5.5493123765091399</c:v>
                </c:pt>
                <c:pt idx="2673">
                  <c:v>5.5496997283231799</c:v>
                </c:pt>
                <c:pt idx="2674">
                  <c:v>5.5500869266035302</c:v>
                </c:pt>
                <c:pt idx="2675">
                  <c:v>5.5504739714651796</c:v>
                </c:pt>
                <c:pt idx="2676">
                  <c:v>5.5508608630229697</c:v>
                </c:pt>
                <c:pt idx="2677">
                  <c:v>5.5512476013916299</c:v>
                </c:pt>
                <c:pt idx="2678">
                  <c:v>5.5516341866857903</c:v>
                </c:pt>
                <c:pt idx="2679">
                  <c:v>5.5520206190199</c:v>
                </c:pt>
                <c:pt idx="2680">
                  <c:v>5.5524068985082398</c:v>
                </c:pt>
                <c:pt idx="2681">
                  <c:v>5.5528028630214301</c:v>
                </c:pt>
                <c:pt idx="2682">
                  <c:v>5.5531888586487703</c:v>
                </c:pt>
                <c:pt idx="2683">
                  <c:v>5.5535747018027699</c:v>
                </c:pt>
                <c:pt idx="2684">
                  <c:v>5.5539603925972401</c:v>
                </c:pt>
                <c:pt idx="2685">
                  <c:v>5.5543459311458303</c:v>
                </c:pt>
                <c:pt idx="2686">
                  <c:v>5.5547313175620703</c:v>
                </c:pt>
                <c:pt idx="2687">
                  <c:v>5.5551165519593804</c:v>
                </c:pt>
                <c:pt idx="2688">
                  <c:v>5.5555016344509998</c:v>
                </c:pt>
                <c:pt idx="2689">
                  <c:v>5.5558963951412901</c:v>
                </c:pt>
                <c:pt idx="2690">
                  <c:v>5.5562811955580402</c:v>
                </c:pt>
                <c:pt idx="2691">
                  <c:v>5.5566658444381201</c:v>
                </c:pt>
                <c:pt idx="2692">
                  <c:v>5.5570503418942403</c:v>
                </c:pt>
                <c:pt idx="2693">
                  <c:v>5.5574346880390699</c:v>
                </c:pt>
                <c:pt idx="2694">
                  <c:v>5.5578188829850497</c:v>
                </c:pt>
                <c:pt idx="2695">
                  <c:v>5.5582029268445199</c:v>
                </c:pt>
                <c:pt idx="2696">
                  <c:v>5.5585868197297401</c:v>
                </c:pt>
                <c:pt idx="2697">
                  <c:v>5.5589803839404102</c:v>
                </c:pt>
                <c:pt idx="2698">
                  <c:v>5.5593639965201502</c:v>
                </c:pt>
                <c:pt idx="2699">
                  <c:v>5.5597474584912803</c:v>
                </c:pt>
                <c:pt idx="2700">
                  <c:v>5.5601307699654603</c:v>
                </c:pt>
                <c:pt idx="2701">
                  <c:v>5.5605139310543104</c:v>
                </c:pt>
                <c:pt idx="2702">
                  <c:v>5.5608969418692302</c:v>
                </c:pt>
                <c:pt idx="2703">
                  <c:v>5.5612798025215699</c:v>
                </c:pt>
                <c:pt idx="2704">
                  <c:v>5.56166251312247</c:v>
                </c:pt>
                <c:pt idx="2705">
                  <c:v>5.5620450737830396</c:v>
                </c:pt>
                <c:pt idx="2706">
                  <c:v>5.5624373201778399</c:v>
                </c:pt>
                <c:pt idx="2707">
                  <c:v>5.5628196025371199</c:v>
                </c:pt>
                <c:pt idx="2708">
                  <c:v>5.5632017353179704</c:v>
                </c:pt>
                <c:pt idx="2709">
                  <c:v>5.5635837186309596</c:v>
                </c:pt>
                <c:pt idx="2710">
                  <c:v>5.5639655525865104</c:v>
                </c:pt>
                <c:pt idx="2711">
                  <c:v>5.5643472372948999</c:v>
                </c:pt>
                <c:pt idx="2712">
                  <c:v>5.56472877286628</c:v>
                </c:pt>
                <c:pt idx="2713">
                  <c:v>5.5651101594107297</c:v>
                </c:pt>
                <c:pt idx="2714">
                  <c:v>5.5655012246345503</c:v>
                </c:pt>
                <c:pt idx="2715">
                  <c:v>5.5658823346120201</c:v>
                </c:pt>
                <c:pt idx="2716">
                  <c:v>5.5662632959211997</c:v>
                </c:pt>
                <c:pt idx="2717">
                  <c:v>5.5666441086716096</c:v>
                </c:pt>
                <c:pt idx="2718">
                  <c:v>5.5670247729726796</c:v>
                </c:pt>
                <c:pt idx="2719">
                  <c:v>5.5674052889336902</c:v>
                </c:pt>
                <c:pt idx="2720">
                  <c:v>5.5677856566638102</c:v>
                </c:pt>
                <c:pt idx="2721">
                  <c:v>5.5681658762720296</c:v>
                </c:pt>
                <c:pt idx="2722">
                  <c:v>5.5685459478673103</c:v>
                </c:pt>
                <c:pt idx="2723">
                  <c:v>5.5689357122203704</c:v>
                </c:pt>
                <c:pt idx="2724">
                  <c:v>5.5693155092133999</c:v>
                </c:pt>
                <c:pt idx="2725">
                  <c:v>5.5696951585485301</c:v>
                </c:pt>
                <c:pt idx="2726">
                  <c:v>5.5700746603341296</c:v>
                </c:pt>
                <c:pt idx="2727">
                  <c:v>5.5704540146785098</c:v>
                </c:pt>
                <c:pt idx="2728">
                  <c:v>5.5708332216898304</c:v>
                </c:pt>
                <c:pt idx="2729">
                  <c:v>5.5712122814761296</c:v>
                </c:pt>
                <c:pt idx="2730">
                  <c:v>5.5715911941453404</c:v>
                </c:pt>
                <c:pt idx="2731">
                  <c:v>5.57197979234118</c:v>
                </c:pt>
                <c:pt idx="2732">
                  <c:v>5.5723584321082802</c:v>
                </c:pt>
                <c:pt idx="2733">
                  <c:v>5.5727369251101004</c:v>
                </c:pt>
                <c:pt idx="2734">
                  <c:v>5.5731152714541201</c:v>
                </c:pt>
                <c:pt idx="2735">
                  <c:v>5.5734934712476001</c:v>
                </c:pt>
                <c:pt idx="2736">
                  <c:v>5.5738715245977302</c:v>
                </c:pt>
                <c:pt idx="2737">
                  <c:v>5.5742494316115598</c:v>
                </c:pt>
                <c:pt idx="2738">
                  <c:v>5.5746271923960302</c:v>
                </c:pt>
                <c:pt idx="2739">
                  <c:v>5.5750146314343603</c:v>
                </c:pt>
                <c:pt idx="2740">
                  <c:v>5.5753921210011903</c:v>
                </c:pt>
                <c:pt idx="2741">
                  <c:v>5.5757694646873297</c:v>
                </c:pt>
                <c:pt idx="2742">
                  <c:v>5.5761466625992799</c:v>
                </c:pt>
                <c:pt idx="2743">
                  <c:v>5.5765237148433497</c:v>
                </c:pt>
                <c:pt idx="2744">
                  <c:v>5.57690062152572</c:v>
                </c:pt>
                <c:pt idx="2745">
                  <c:v>5.5772773827524897</c:v>
                </c:pt>
                <c:pt idx="2746">
                  <c:v>5.5776539986296401</c:v>
                </c:pt>
                <c:pt idx="2747">
                  <c:v>5.5780304692629796</c:v>
                </c:pt>
                <c:pt idx="2748">
                  <c:v>5.5784166317754798</c:v>
                </c:pt>
                <c:pt idx="2749">
                  <c:v>5.5787928330998904</c:v>
                </c:pt>
                <c:pt idx="2750">
                  <c:v>5.5791688895257501</c:v>
                </c:pt>
                <c:pt idx="2751">
                  <c:v>5.5795448011584297</c:v>
                </c:pt>
                <c:pt idx="2752">
                  <c:v>5.5799205681031303</c:v>
                </c:pt>
                <c:pt idx="2753">
                  <c:v>5.5802961904649999</c:v>
                </c:pt>
                <c:pt idx="2754">
                  <c:v>5.5806716683490496</c:v>
                </c:pt>
                <c:pt idx="2755">
                  <c:v>5.5810470018601501</c:v>
                </c:pt>
                <c:pt idx="2756">
                  <c:v>5.5814320198087204</c:v>
                </c:pt>
                <c:pt idx="2757">
                  <c:v>5.5818070856624802</c:v>
                </c:pt>
                <c:pt idx="2758">
                  <c:v>5.5821820074854402</c:v>
                </c:pt>
                <c:pt idx="2759">
                  <c:v>5.5825567853820104</c:v>
                </c:pt>
                <c:pt idx="2760">
                  <c:v>5.5829314194565303</c:v>
                </c:pt>
                <c:pt idx="2761">
                  <c:v>5.5833059098131397</c:v>
                </c:pt>
                <c:pt idx="2762">
                  <c:v>5.5836802565559198</c:v>
                </c:pt>
                <c:pt idx="2763">
                  <c:v>5.5840544597888</c:v>
                </c:pt>
                <c:pt idx="2764">
                  <c:v>5.5844285196155798</c:v>
                </c:pt>
                <c:pt idx="2765">
                  <c:v>5.5848122771907498</c:v>
                </c:pt>
                <c:pt idx="2766">
                  <c:v>5.5851860712319601</c:v>
                </c:pt>
                <c:pt idx="2767">
                  <c:v>5.5855597222058604</c:v>
                </c:pt>
                <c:pt idx="2768">
                  <c:v>5.5859332302158196</c:v>
                </c:pt>
                <c:pt idx="2769">
                  <c:v>5.5863065953650404</c:v>
                </c:pt>
                <c:pt idx="2770">
                  <c:v>5.5866798177566901</c:v>
                </c:pt>
                <c:pt idx="2771">
                  <c:v>5.5870528974937601</c:v>
                </c:pt>
                <c:pt idx="2772">
                  <c:v>5.5874258346791397</c:v>
                </c:pt>
                <c:pt idx="2773">
                  <c:v>5.5878084620073896</c:v>
                </c:pt>
                <c:pt idx="2774">
                  <c:v>5.5881811350266899</c:v>
                </c:pt>
                <c:pt idx="2775">
                  <c:v>5.5885536658300898</c:v>
                </c:pt>
                <c:pt idx="2776">
                  <c:v>5.5889260545199999</c:v>
                </c:pt>
                <c:pt idx="2777">
                  <c:v>5.5892983011987303</c:v>
                </c:pt>
                <c:pt idx="2778">
                  <c:v>5.5896704059684899</c:v>
                </c:pt>
                <c:pt idx="2779">
                  <c:v>5.5900423689313401</c:v>
                </c:pt>
                <c:pt idx="2780">
                  <c:v>5.5904141901892999</c:v>
                </c:pt>
                <c:pt idx="2781">
                  <c:v>5.5907858698441801</c:v>
                </c:pt>
                <c:pt idx="2782">
                  <c:v>5.5911672526446896</c:v>
                </c:pt>
                <c:pt idx="2783">
                  <c:v>5.59153866996928</c:v>
                </c:pt>
                <c:pt idx="2784">
                  <c:v>5.5919099460232697</c:v>
                </c:pt>
                <c:pt idx="2785">
                  <c:v>5.5922810809080703</c:v>
                </c:pt>
                <c:pt idx="2786">
                  <c:v>5.5926520747249802</c:v>
                </c:pt>
                <c:pt idx="2787">
                  <c:v>5.5930229275751397</c:v>
                </c:pt>
                <c:pt idx="2788">
                  <c:v>5.5933936395596398</c:v>
                </c:pt>
                <c:pt idx="2789">
                  <c:v>5.5937642107794003</c:v>
                </c:pt>
                <c:pt idx="2790">
                  <c:v>5.5941444773803601</c:v>
                </c:pt>
                <c:pt idx="2791">
                  <c:v>5.5945147878581203</c:v>
                </c:pt>
                <c:pt idx="2792">
                  <c:v>5.5948849579006801</c:v>
                </c:pt>
                <c:pt idx="2793">
                  <c:v>5.5952549876085502</c:v>
                </c:pt>
                <c:pt idx="2794">
                  <c:v>5.59562487708215</c:v>
                </c:pt>
                <c:pt idx="2795">
                  <c:v>5.5959946264217004</c:v>
                </c:pt>
                <c:pt idx="2796">
                  <c:v>5.5963642357273997</c:v>
                </c:pt>
                <c:pt idx="2797">
                  <c:v>5.59673370509927</c:v>
                </c:pt>
                <c:pt idx="2798">
                  <c:v>5.5971128620533204</c:v>
                </c:pt>
                <c:pt idx="2799">
                  <c:v>5.5974820722571303</c:v>
                </c:pt>
                <c:pt idx="2800">
                  <c:v>5.5978511428537896</c:v>
                </c:pt>
                <c:pt idx="2801">
                  <c:v>5.5982200739429002</c:v>
                </c:pt>
                <c:pt idx="2802">
                  <c:v>5.5985888656239302</c:v>
                </c:pt>
                <c:pt idx="2803">
                  <c:v>5.5989575179962703</c:v>
                </c:pt>
                <c:pt idx="2804">
                  <c:v>5.5993260311592401</c:v>
                </c:pt>
                <c:pt idx="2805">
                  <c:v>5.5996944052119497</c:v>
                </c:pt>
                <c:pt idx="2806">
                  <c:v>5.6000626402534603</c:v>
                </c:pt>
                <c:pt idx="2807">
                  <c:v>5.6004405754583297</c:v>
                </c:pt>
                <c:pt idx="2808">
                  <c:v>5.6008085531163498</c:v>
                </c:pt>
                <c:pt idx="2809">
                  <c:v>5.6011763920866198</c:v>
                </c:pt>
                <c:pt idx="2810">
                  <c:v>5.6015440924678002</c:v>
                </c:pt>
                <c:pt idx="2811">
                  <c:v>5.6019116543583802</c:v>
                </c:pt>
                <c:pt idx="2812">
                  <c:v>5.6022790778567302</c:v>
                </c:pt>
                <c:pt idx="2813">
                  <c:v>5.6026463630611598</c:v>
                </c:pt>
                <c:pt idx="2814">
                  <c:v>5.6030135100698404</c:v>
                </c:pt>
                <c:pt idx="2815">
                  <c:v>5.6033903492906898</c:v>
                </c:pt>
                <c:pt idx="2816">
                  <c:v>5.6037572404597604</c:v>
                </c:pt>
                <c:pt idx="2817">
                  <c:v>5.6041239937537002</c:v>
                </c:pt>
                <c:pt idx="2818">
                  <c:v>5.6044906092702904</c:v>
                </c:pt>
                <c:pt idx="2819">
                  <c:v>5.6048570871071703</c:v>
                </c:pt>
                <c:pt idx="2820">
                  <c:v>5.6052234273618602</c:v>
                </c:pt>
                <c:pt idx="2821">
                  <c:v>5.6055896301317496</c:v>
                </c:pt>
                <c:pt idx="2822">
                  <c:v>5.6059556955141998</c:v>
                </c:pt>
                <c:pt idx="2823">
                  <c:v>5.6063216236063598</c:v>
                </c:pt>
                <c:pt idx="2824">
                  <c:v>5.6066972561985402</c:v>
                </c:pt>
                <c:pt idx="2825">
                  <c:v>5.6070629302018498</c:v>
                </c:pt>
                <c:pt idx="2826">
                  <c:v>5.6074284672324097</c:v>
                </c:pt>
                <c:pt idx="2827">
                  <c:v>5.60779386738706</c:v>
                </c:pt>
                <c:pt idx="2828">
                  <c:v>5.6081591307624103</c:v>
                </c:pt>
                <c:pt idx="2829">
                  <c:v>5.6085242574550698</c:v>
                </c:pt>
                <c:pt idx="2830">
                  <c:v>5.60888924756145</c:v>
                </c:pt>
                <c:pt idx="2831">
                  <c:v>5.6092541011779398</c:v>
                </c:pt>
                <c:pt idx="2832">
                  <c:v>5.6096286511957301</c:v>
                </c:pt>
                <c:pt idx="2833">
                  <c:v>5.6099932522379001</c:v>
                </c:pt>
                <c:pt idx="2834">
                  <c:v>5.6103577171049697</c:v>
                </c:pt>
                <c:pt idx="2835">
                  <c:v>5.61072204589283</c:v>
                </c:pt>
                <c:pt idx="2836">
                  <c:v>5.6110862386973404</c:v>
                </c:pt>
                <c:pt idx="2837">
                  <c:v>5.6114502956142003</c:v>
                </c:pt>
                <c:pt idx="2838">
                  <c:v>5.6118142167390097</c:v>
                </c:pt>
                <c:pt idx="2839">
                  <c:v>5.61217800216731</c:v>
                </c:pt>
                <c:pt idx="2840">
                  <c:v>5.6125416519944702</c:v>
                </c:pt>
                <c:pt idx="2841">
                  <c:v>5.6129150102231797</c:v>
                </c:pt>
                <c:pt idx="2842">
                  <c:v>5.6132784091938097</c:v>
                </c:pt>
                <c:pt idx="2843">
                  <c:v>5.61364167287506</c:v>
                </c:pt>
                <c:pt idx="2844">
                  <c:v>5.6140048013619399</c:v>
                </c:pt>
                <c:pt idx="2845">
                  <c:v>5.6143677947493096</c:v>
                </c:pt>
                <c:pt idx="2846">
                  <c:v>5.6147306531319296</c:v>
                </c:pt>
                <c:pt idx="2847">
                  <c:v>5.6150933766045199</c:v>
                </c:pt>
                <c:pt idx="2848">
                  <c:v>5.6154559652616296</c:v>
                </c:pt>
                <c:pt idx="2849">
                  <c:v>5.61582825407854</c:v>
                </c:pt>
                <c:pt idx="2850">
                  <c:v>5.6161905933650704</c:v>
                </c:pt>
                <c:pt idx="2851">
                  <c:v>5.6165527981452001</c:v>
                </c:pt>
                <c:pt idx="2852">
                  <c:v>5.6169148685130503</c:v>
                </c:pt>
                <c:pt idx="2853">
                  <c:v>5.6172768045627199</c:v>
                </c:pt>
                <c:pt idx="2854">
                  <c:v>5.6176386063881303</c:v>
                </c:pt>
                <c:pt idx="2855">
                  <c:v>5.6180002740831299</c:v>
                </c:pt>
                <c:pt idx="2856">
                  <c:v>5.6183618077414801</c:v>
                </c:pt>
                <c:pt idx="2857">
                  <c:v>5.6187232074568101</c:v>
                </c:pt>
                <c:pt idx="2858">
                  <c:v>5.61909431905028</c:v>
                </c:pt>
                <c:pt idx="2859">
                  <c:v>5.6194554710806699</c:v>
                </c:pt>
                <c:pt idx="2860">
                  <c:v>5.6198164894741698</c:v>
                </c:pt>
                <c:pt idx="2861">
                  <c:v>5.6201773743240198</c:v>
                </c:pt>
                <c:pt idx="2862">
                  <c:v>5.6205381257233498</c:v>
                </c:pt>
                <c:pt idx="2863">
                  <c:v>5.6208987437651698</c:v>
                </c:pt>
                <c:pt idx="2864">
                  <c:v>5.6212592285424403</c:v>
                </c:pt>
                <c:pt idx="2865">
                  <c:v>5.6216195801479696</c:v>
                </c:pt>
                <c:pt idx="2866">
                  <c:v>5.6219896352512801</c:v>
                </c:pt>
                <c:pt idx="2867">
                  <c:v>5.6223497406299803</c:v>
                </c:pt>
                <c:pt idx="2868">
                  <c:v>5.6227097131404404</c:v>
                </c:pt>
                <c:pt idx="2869">
                  <c:v>5.6230695528750996</c:v>
                </c:pt>
                <c:pt idx="2870">
                  <c:v>5.6234292599262901</c:v>
                </c:pt>
                <c:pt idx="2871">
                  <c:v>5.6237888343862297</c:v>
                </c:pt>
                <c:pt idx="2872">
                  <c:v>5.6241482763470403</c:v>
                </c:pt>
                <c:pt idx="2873">
                  <c:v>5.6245075859007603</c:v>
                </c:pt>
                <c:pt idx="2874">
                  <c:v>5.6248667631393099</c:v>
                </c:pt>
                <c:pt idx="2875">
                  <c:v>5.6252356553176002</c:v>
                </c:pt>
                <c:pt idx="2876">
                  <c:v>5.6255945879836</c:v>
                </c:pt>
                <c:pt idx="2877">
                  <c:v>5.6259533886350503</c:v>
                </c:pt>
                <c:pt idx="2878">
                  <c:v>5.6263120573634797</c:v>
                </c:pt>
                <c:pt idx="2879">
                  <c:v>5.6266705942603403</c:v>
                </c:pt>
                <c:pt idx="2880">
                  <c:v>5.6270289994168996</c:v>
                </c:pt>
                <c:pt idx="2881">
                  <c:v>5.6273872729244703</c:v>
                </c:pt>
                <c:pt idx="2882">
                  <c:v>5.6277454148741297</c:v>
                </c:pt>
                <c:pt idx="2883">
                  <c:v>5.62811326324886</c:v>
                </c:pt>
                <c:pt idx="2884">
                  <c:v>5.6284711620568597</c:v>
                </c:pt>
                <c:pt idx="2885">
                  <c:v>5.6288289296050502</c:v>
                </c:pt>
                <c:pt idx="2886">
                  <c:v>5.6291865659841296</c:v>
                </c:pt>
                <c:pt idx="2887">
                  <c:v>5.62954407128478</c:v>
                </c:pt>
                <c:pt idx="2888">
                  <c:v>5.62990144559752</c:v>
                </c:pt>
                <c:pt idx="2889">
                  <c:v>5.6302586890128099</c:v>
                </c:pt>
                <c:pt idx="2890">
                  <c:v>5.6306158016210004</c:v>
                </c:pt>
                <c:pt idx="2891">
                  <c:v>5.6309727835123402</c:v>
                </c:pt>
                <c:pt idx="2892">
                  <c:v>5.6313394829997296</c:v>
                </c:pt>
                <c:pt idx="2893">
                  <c:v>5.6316962233731296</c:v>
                </c:pt>
                <c:pt idx="2894">
                  <c:v>5.6320528333248996</c:v>
                </c:pt>
                <c:pt idx="2895">
                  <c:v>5.6324093129449304</c:v>
                </c:pt>
                <c:pt idx="2896">
                  <c:v>5.6327656623230098</c:v>
                </c:pt>
                <c:pt idx="2897">
                  <c:v>5.6331218815487896</c:v>
                </c:pt>
                <c:pt idx="2898">
                  <c:v>5.6334779707118399</c:v>
                </c:pt>
                <c:pt idx="2899">
                  <c:v>5.63383392990165</c:v>
                </c:pt>
                <c:pt idx="2900">
                  <c:v>5.6341995980426898</c:v>
                </c:pt>
                <c:pt idx="2901">
                  <c:v>5.6345553171189096</c:v>
                </c:pt>
                <c:pt idx="2902">
                  <c:v>5.6349109065146497</c:v>
                </c:pt>
                <c:pt idx="2903">
                  <c:v>5.6352663663189801</c:v>
                </c:pt>
                <c:pt idx="2904">
                  <c:v>5.6356216966209098</c:v>
                </c:pt>
                <c:pt idx="2905">
                  <c:v>5.6359768975093498</c:v>
                </c:pt>
                <c:pt idx="2906">
                  <c:v>5.63633196907311</c:v>
                </c:pt>
                <c:pt idx="2907">
                  <c:v>5.6366869114008802</c:v>
                </c:pt>
                <c:pt idx="2908">
                  <c:v>5.6370417245813202</c:v>
                </c:pt>
                <c:pt idx="2909">
                  <c:v>5.6374062576183501</c:v>
                </c:pt>
                <c:pt idx="2910">
                  <c:v>5.6377608322790902</c:v>
                </c:pt>
                <c:pt idx="2911">
                  <c:v>5.6381152780824504</c:v>
                </c:pt>
                <c:pt idx="2912">
                  <c:v>5.6384695951167103</c:v>
                </c:pt>
                <c:pt idx="2913">
                  <c:v>5.6388237834699897</c:v>
                </c:pt>
                <c:pt idx="2914">
                  <c:v>5.6391778432304003</c:v>
                </c:pt>
                <c:pt idx="2915">
                  <c:v>5.6395317744858202</c:v>
                </c:pt>
                <c:pt idx="2916">
                  <c:v>5.6398855773241801</c:v>
                </c:pt>
                <c:pt idx="2917">
                  <c:v>5.6402490912482097</c:v>
                </c:pt>
                <c:pt idx="2918">
                  <c:v>5.6406026569453296</c:v>
                </c:pt>
                <c:pt idx="2919">
                  <c:v>5.6409560945129202</c:v>
                </c:pt>
                <c:pt idx="2920">
                  <c:v>5.6413094040384699</c:v>
                </c:pt>
                <c:pt idx="2921">
                  <c:v>5.6416625856094003</c:v>
                </c:pt>
                <c:pt idx="2922">
                  <c:v>5.6420156393129801</c:v>
                </c:pt>
                <c:pt idx="2923">
                  <c:v>5.6423685652364499</c:v>
                </c:pt>
                <c:pt idx="2924">
                  <c:v>5.6427213634669</c:v>
                </c:pt>
                <c:pt idx="2925">
                  <c:v>5.6430740340913799</c:v>
                </c:pt>
                <c:pt idx="2926">
                  <c:v>5.6434364264464696</c:v>
                </c:pt>
                <c:pt idx="2927">
                  <c:v>5.6437888614944702</c:v>
                </c:pt>
                <c:pt idx="2928">
                  <c:v>5.6441411692213599</c:v>
                </c:pt>
                <c:pt idx="2929">
                  <c:v>5.6444933497138203</c:v>
                </c:pt>
                <c:pt idx="2930">
                  <c:v>5.6448454030583797</c:v>
                </c:pt>
                <c:pt idx="2931">
                  <c:v>5.6451973293415199</c:v>
                </c:pt>
                <c:pt idx="2932">
                  <c:v>5.6455491286496304</c:v>
                </c:pt>
                <c:pt idx="2933">
                  <c:v>5.6459008010690104</c:v>
                </c:pt>
                <c:pt idx="2934">
                  <c:v>5.6462621863260098</c:v>
                </c:pt>
                <c:pt idx="2935">
                  <c:v>5.6466136245221401</c:v>
                </c:pt>
                <c:pt idx="2936">
                  <c:v>5.6469649361120204</c:v>
                </c:pt>
                <c:pt idx="2937">
                  <c:v>5.6473161211815803</c:v>
                </c:pt>
                <c:pt idx="2938">
                  <c:v>5.6476671798166604</c:v>
                </c:pt>
                <c:pt idx="2939">
                  <c:v>5.6480181121029602</c:v>
                </c:pt>
                <c:pt idx="2940">
                  <c:v>5.6483689181261898</c:v>
                </c:pt>
                <c:pt idx="2941">
                  <c:v>5.6487195979718798</c:v>
                </c:pt>
                <c:pt idx="2942">
                  <c:v>5.6490701517254802</c:v>
                </c:pt>
                <c:pt idx="2943">
                  <c:v>5.6494304287063004</c:v>
                </c:pt>
                <c:pt idx="2944">
                  <c:v>5.6497807497729999</c:v>
                </c:pt>
                <c:pt idx="2945">
                  <c:v>5.6501309450274899</c:v>
                </c:pt>
                <c:pt idx="2946">
                  <c:v>5.6504810145548996</c:v>
                </c:pt>
                <c:pt idx="2947">
                  <c:v>5.6508309584402303</c:v>
                </c:pt>
                <c:pt idx="2948">
                  <c:v>5.6511807767684399</c:v>
                </c:pt>
                <c:pt idx="2949">
                  <c:v>5.6515304696243298</c:v>
                </c:pt>
                <c:pt idx="2950">
                  <c:v>5.6518800370926696</c:v>
                </c:pt>
                <c:pt idx="2951">
                  <c:v>5.6522393187770001</c:v>
                </c:pt>
                <c:pt idx="2952">
                  <c:v>5.6525886548870297</c:v>
                </c:pt>
                <c:pt idx="2953">
                  <c:v>5.6529378658870399</c:v>
                </c:pt>
                <c:pt idx="2954">
                  <c:v>5.6532869518614604</c:v>
                </c:pt>
                <c:pt idx="2955">
                  <c:v>5.6536359128945604</c:v>
                </c:pt>
                <c:pt idx="2956">
                  <c:v>5.6539847490705899</c:v>
                </c:pt>
                <c:pt idx="2957">
                  <c:v>5.6543334604736497</c:v>
                </c:pt>
                <c:pt idx="2958">
                  <c:v>5.6546820471877801</c:v>
                </c:pt>
                <c:pt idx="2959">
                  <c:v>5.6550305092969397</c:v>
                </c:pt>
                <c:pt idx="2960">
                  <c:v>5.65538869576132</c:v>
                </c:pt>
                <c:pt idx="2961">
                  <c:v>5.6557369280207599</c:v>
                </c:pt>
                <c:pt idx="2962">
                  <c:v>5.6560850359501904</c:v>
                </c:pt>
                <c:pt idx="2963">
                  <c:v>5.6564330196332504</c:v>
                </c:pt>
                <c:pt idx="2964">
                  <c:v>5.6567808791534304</c:v>
                </c:pt>
                <c:pt idx="2965">
                  <c:v>5.65712861459415</c:v>
                </c:pt>
                <c:pt idx="2966">
                  <c:v>5.6574762260387601</c:v>
                </c:pt>
                <c:pt idx="2967">
                  <c:v>5.6578237135704796</c:v>
                </c:pt>
                <c:pt idx="2968">
                  <c:v>5.6581809163317702</c:v>
                </c:pt>
                <c:pt idx="2969">
                  <c:v>5.6585281753182999</c:v>
                </c:pt>
                <c:pt idx="2970">
                  <c:v>5.6588753106646896</c:v>
                </c:pt>
                <c:pt idx="2971">
                  <c:v>5.6592223224538296</c:v>
                </c:pt>
                <c:pt idx="2972">
                  <c:v>5.6595692107684998</c:v>
                </c:pt>
                <c:pt idx="2973">
                  <c:v>5.6599159756914696</c:v>
                </c:pt>
                <c:pt idx="2974">
                  <c:v>5.6602626173053601</c:v>
                </c:pt>
                <c:pt idx="2975">
                  <c:v>5.6606091356927397</c:v>
                </c:pt>
                <c:pt idx="2976">
                  <c:v>5.6609555309360298</c:v>
                </c:pt>
                <c:pt idx="2977">
                  <c:v>5.66131165130267</c:v>
                </c:pt>
                <c:pt idx="2978">
                  <c:v>5.6616578194823299</c:v>
                </c:pt>
                <c:pt idx="2979">
                  <c:v>5.6620038647881001</c:v>
                </c:pt>
                <c:pt idx="2980">
                  <c:v>5.6623497873021797</c:v>
                </c:pt>
                <c:pt idx="2981">
                  <c:v>5.6626955871065796</c:v>
                </c:pt>
                <c:pt idx="2982">
                  <c:v>5.6630412642832297</c:v>
                </c:pt>
                <c:pt idx="2983">
                  <c:v>5.6633868189140104</c:v>
                </c:pt>
                <c:pt idx="2984">
                  <c:v>5.6637322510807104</c:v>
                </c:pt>
                <c:pt idx="2985">
                  <c:v>5.6640873991342797</c:v>
                </c:pt>
                <c:pt idx="2986">
                  <c:v>5.66443260551838</c:v>
                </c:pt>
                <c:pt idx="2987">
                  <c:v>5.6647776897063897</c:v>
                </c:pt>
                <c:pt idx="2988">
                  <c:v>5.6651226517797397</c:v>
                </c:pt>
                <c:pt idx="2989">
                  <c:v>5.6654674918198102</c:v>
                </c:pt>
                <c:pt idx="2990">
                  <c:v>5.6658122099078696</c:v>
                </c:pt>
                <c:pt idx="2991">
                  <c:v>5.6661568061250502</c:v>
                </c:pt>
                <c:pt idx="2992">
                  <c:v>5.6665012805525299</c:v>
                </c:pt>
                <c:pt idx="2993">
                  <c:v>5.6668456332712802</c:v>
                </c:pt>
                <c:pt idx="2994">
                  <c:v>5.6671997115300696</c:v>
                </c:pt>
                <c:pt idx="2995">
                  <c:v>5.6675438399212803</c:v>
                </c:pt>
                <c:pt idx="2996">
                  <c:v>5.6678878468693696</c:v>
                </c:pt>
                <c:pt idx="2997">
                  <c:v>5.6682317324549398</c:v>
                </c:pt>
                <c:pt idx="2998">
                  <c:v>5.6685754967586597</c:v>
                </c:pt>
                <c:pt idx="2999">
                  <c:v>5.6689191398609804</c:v>
                </c:pt>
                <c:pt idx="3000">
                  <c:v>5.6692626618423896</c:v>
                </c:pt>
                <c:pt idx="3001">
                  <c:v>5.6696060627831999</c:v>
                </c:pt>
                <c:pt idx="3002">
                  <c:v>5.6699493427636698</c:v>
                </c:pt>
                <c:pt idx="3003">
                  <c:v>5.6703023577918099</c:v>
                </c:pt>
                <c:pt idx="3004">
                  <c:v>5.6706454148860299</c:v>
                </c:pt>
                <c:pt idx="3005">
                  <c:v>5.6709883512830901</c:v>
                </c:pt>
                <c:pt idx="3006">
                  <c:v>5.6713311670628697</c:v>
                </c:pt>
                <c:pt idx="3007">
                  <c:v>5.6716738623052603</c:v>
                </c:pt>
                <c:pt idx="3008">
                  <c:v>5.6720164370899999</c:v>
                </c:pt>
                <c:pt idx="3009">
                  <c:v>5.6723588914967804</c:v>
                </c:pt>
                <c:pt idx="3010">
                  <c:v>5.6727012256052198</c:v>
                </c:pt>
                <c:pt idx="3011">
                  <c:v>5.6730532853272004</c:v>
                </c:pt>
                <c:pt idx="3012">
                  <c:v>5.6733953977955203</c:v>
                </c:pt>
                <c:pt idx="3013">
                  <c:v>5.6737373902265098</c:v>
                </c:pt>
                <c:pt idx="3014">
                  <c:v>5.6740792626993901</c:v>
                </c:pt>
                <c:pt idx="3015">
                  <c:v>5.6744210152934098</c:v>
                </c:pt>
                <c:pt idx="3016">
                  <c:v>5.6747626480876603</c:v>
                </c:pt>
                <c:pt idx="3017">
                  <c:v>5.6751041611611699</c:v>
                </c:pt>
                <c:pt idx="3018">
                  <c:v>5.6754455545928604</c:v>
                </c:pt>
                <c:pt idx="3019">
                  <c:v>5.6757868284616304</c:v>
                </c:pt>
                <c:pt idx="3020">
                  <c:v>5.6761378372180999</c:v>
                </c:pt>
                <c:pt idx="3021">
                  <c:v>5.6764788908625503</c:v>
                </c:pt>
                <c:pt idx="3022">
                  <c:v>5.6768198252026902</c:v>
                </c:pt>
                <c:pt idx="3023">
                  <c:v>5.6771606403170898</c:v>
                </c:pt>
                <c:pt idx="3024">
                  <c:v>5.6775013362841902</c:v>
                </c:pt>
                <c:pt idx="3025">
                  <c:v>5.6778419131824096</c:v>
                </c:pt>
                <c:pt idx="3026">
                  <c:v>5.6781823710900001</c:v>
                </c:pt>
                <c:pt idx="3027">
                  <c:v>5.6785227100852396</c:v>
                </c:pt>
                <c:pt idx="3028">
                  <c:v>5.6788727744324499</c:v>
                </c:pt>
                <c:pt idx="3029">
                  <c:v>5.6792128944273603</c:v>
                </c:pt>
                <c:pt idx="3030">
                  <c:v>5.6795528957664398</c:v>
                </c:pt>
                <c:pt idx="3031">
                  <c:v>5.6798927785275897</c:v>
                </c:pt>
                <c:pt idx="3032">
                  <c:v>5.6802325427886098</c:v>
                </c:pt>
                <c:pt idx="3033">
                  <c:v>5.6805721886272798</c:v>
                </c:pt>
                <c:pt idx="3034">
                  <c:v>5.6809117161212104</c:v>
                </c:pt>
                <c:pt idx="3035">
                  <c:v>5.6812511253480196</c:v>
                </c:pt>
                <c:pt idx="3036">
                  <c:v>5.6815904163851796</c:v>
                </c:pt>
                <c:pt idx="3037">
                  <c:v>5.6819394418196101</c:v>
                </c:pt>
                <c:pt idx="3038">
                  <c:v>5.6822785152473401</c:v>
                </c:pt>
                <c:pt idx="3039">
                  <c:v>5.6826174707397099</c:v>
                </c:pt>
                <c:pt idx="3040">
                  <c:v>5.6829563083738703</c:v>
                </c:pt>
                <c:pt idx="3041">
                  <c:v>5.6832950282269001</c:v>
                </c:pt>
                <c:pt idx="3042">
                  <c:v>5.6836336303758799</c:v>
                </c:pt>
                <c:pt idx="3043">
                  <c:v>5.6839721148977098</c:v>
                </c:pt>
                <c:pt idx="3044">
                  <c:v>5.6843104818693</c:v>
                </c:pt>
                <c:pt idx="3045">
                  <c:v>5.6846585736041799</c:v>
                </c:pt>
                <c:pt idx="3046">
                  <c:v>5.6849967241688004</c:v>
                </c:pt>
                <c:pt idx="3047">
                  <c:v>5.6853347574353501</c:v>
                </c:pt>
                <c:pt idx="3048">
                  <c:v>5.68567267348039</c:v>
                </c:pt>
                <c:pt idx="3049">
                  <c:v>5.6860104723804197</c:v>
                </c:pt>
                <c:pt idx="3050">
                  <c:v>5.6863481542118404</c:v>
                </c:pt>
                <c:pt idx="3051">
                  <c:v>5.6866857190509599</c:v>
                </c:pt>
                <c:pt idx="3052">
                  <c:v>5.6870231669740203</c:v>
                </c:pt>
                <c:pt idx="3053">
                  <c:v>5.6873604980571502</c:v>
                </c:pt>
                <c:pt idx="3054">
                  <c:v>5.6877075627244</c:v>
                </c:pt>
                <c:pt idx="3055">
                  <c:v>5.6880446787671604</c:v>
                </c:pt>
                <c:pt idx="3056">
                  <c:v>5.6883816782199403</c:v>
                </c:pt>
                <c:pt idx="3057">
                  <c:v>5.6887185611586597</c:v>
                </c:pt>
                <c:pt idx="3058">
                  <c:v>5.6890553276590703</c:v>
                </c:pt>
                <c:pt idx="3059">
                  <c:v>5.6893919777968804</c:v>
                </c:pt>
                <c:pt idx="3060">
                  <c:v>5.6897285116476999</c:v>
                </c:pt>
                <c:pt idx="3061">
                  <c:v>5.6900649292871197</c:v>
                </c:pt>
                <c:pt idx="3062">
                  <c:v>5.6904012307905703</c:v>
                </c:pt>
                <c:pt idx="3063">
                  <c:v>5.69074727456203</c:v>
                </c:pt>
                <c:pt idx="3064">
                  <c:v>5.6910833623789099</c:v>
                </c:pt>
                <c:pt idx="3065">
                  <c:v>5.6914193343075503</c:v>
                </c:pt>
                <c:pt idx="3066">
                  <c:v>5.6917551904231098</c:v>
                </c:pt>
                <c:pt idx="3067">
                  <c:v>5.6920909308007097</c:v>
                </c:pt>
                <c:pt idx="3068">
                  <c:v>5.6924265555153504</c:v>
                </c:pt>
                <c:pt idx="3069">
                  <c:v>5.6927620646419603</c:v>
                </c:pt>
                <c:pt idx="3070">
                  <c:v>5.6930974582554104</c:v>
                </c:pt>
                <c:pt idx="3071">
                  <c:v>5.6934425843247096</c:v>
                </c:pt>
                <c:pt idx="3072">
                  <c:v>5.6937777654219097</c:v>
                </c:pt>
                <c:pt idx="3073">
                  <c:v>5.6941128312516804</c:v>
                </c:pt>
                <c:pt idx="3074">
                  <c:v>5.6944477818886199</c:v>
                </c:pt>
                <c:pt idx="3075">
                  <c:v>5.6947826174071698</c:v>
                </c:pt>
                <c:pt idx="3076">
                  <c:v>5.6951173378817899</c:v>
                </c:pt>
                <c:pt idx="3077">
                  <c:v>5.6954519433867601</c:v>
                </c:pt>
                <c:pt idx="3078">
                  <c:v>5.6957864339963997</c:v>
                </c:pt>
                <c:pt idx="3079">
                  <c:v>5.6961208097848504</c:v>
                </c:pt>
                <c:pt idx="3080">
                  <c:v>5.6964649264953202</c:v>
                </c:pt>
                <c:pt idx="3081">
                  <c:v>5.6967990910978799</c:v>
                </c:pt>
                <c:pt idx="3082">
                  <c:v>5.6971331411228103</c:v>
                </c:pt>
                <c:pt idx="3083">
                  <c:v>5.6974670766440498</c:v>
                </c:pt>
                <c:pt idx="3084">
                  <c:v>5.6978008977353696</c:v>
                </c:pt>
                <c:pt idx="3085">
                  <c:v>5.6981346044705203</c:v>
                </c:pt>
                <c:pt idx="3086">
                  <c:v>5.6984681969231499</c:v>
                </c:pt>
                <c:pt idx="3087">
                  <c:v>5.6988016751668704</c:v>
                </c:pt>
                <c:pt idx="3088">
                  <c:v>5.6991448844305896</c:v>
                </c:pt>
                <c:pt idx="3089">
                  <c:v>5.6994781526383802</c:v>
                </c:pt>
                <c:pt idx="3090">
                  <c:v>5.6998113068789102</c:v>
                </c:pt>
                <c:pt idx="3091">
                  <c:v>5.70014434722545</c:v>
                </c:pt>
                <c:pt idx="3092">
                  <c:v>5.7004772737511997</c:v>
                </c:pt>
                <c:pt idx="3093">
                  <c:v>5.7008100865293301</c:v>
                </c:pt>
                <c:pt idx="3094">
                  <c:v>5.7011427856329204</c:v>
                </c:pt>
                <c:pt idx="3095">
                  <c:v>5.7014753711349702</c:v>
                </c:pt>
                <c:pt idx="3096">
                  <c:v>5.7018078431083898</c:v>
                </c:pt>
                <c:pt idx="3097">
                  <c:v>5.7021500543544503</c:v>
                </c:pt>
                <c:pt idx="3098">
                  <c:v>5.7024823175993902</c:v>
                </c:pt>
                <c:pt idx="3099">
                  <c:v>5.7028144675551999</c:v>
                </c:pt>
                <c:pt idx="3100">
                  <c:v>5.7031465042945397</c:v>
                </c:pt>
                <c:pt idx="3101">
                  <c:v>5.7034784278899497</c:v>
                </c:pt>
                <c:pt idx="3102">
                  <c:v>5.7038102384139604</c:v>
                </c:pt>
                <c:pt idx="3103">
                  <c:v>5.7041419359389396</c:v>
                </c:pt>
                <c:pt idx="3104">
                  <c:v>5.7044735205372401</c:v>
                </c:pt>
                <c:pt idx="3105">
                  <c:v>5.7048049922811801</c:v>
                </c:pt>
                <c:pt idx="3106">
                  <c:v>5.7051462114193701</c:v>
                </c:pt>
                <c:pt idx="3107">
                  <c:v>5.7054774757302402</c:v>
                </c:pt>
                <c:pt idx="3108">
                  <c:v>5.7058086274241298</c:v>
                </c:pt>
                <c:pt idx="3109">
                  <c:v>5.7061396665730104</c:v>
                </c:pt>
                <c:pt idx="3110">
                  <c:v>5.7064705932487803</c:v>
                </c:pt>
                <c:pt idx="3111">
                  <c:v>5.7068014075232902</c:v>
                </c:pt>
                <c:pt idx="3112">
                  <c:v>5.7071321094683096</c:v>
                </c:pt>
                <c:pt idx="3113">
                  <c:v>5.7074626991555402</c:v>
                </c:pt>
                <c:pt idx="3114">
                  <c:v>5.7078030261698904</c:v>
                </c:pt>
                <c:pt idx="3115">
                  <c:v>5.7081334095437803</c:v>
                </c:pt>
                <c:pt idx="3116">
                  <c:v>5.7084636808953801</c:v>
                </c:pt>
                <c:pt idx="3117">
                  <c:v>5.7087938402961598</c:v>
                </c:pt>
                <c:pt idx="3118">
                  <c:v>5.7091238878174204</c:v>
                </c:pt>
                <c:pt idx="3119">
                  <c:v>5.7094538235304402</c:v>
                </c:pt>
                <c:pt idx="3120">
                  <c:v>5.7097836475064296</c:v>
                </c:pt>
                <c:pt idx="3121">
                  <c:v>5.7101133598164902</c:v>
                </c:pt>
                <c:pt idx="3122">
                  <c:v>5.7104429605316804</c:v>
                </c:pt>
                <c:pt idx="3123">
                  <c:v>5.7107823064885102</c:v>
                </c:pt>
                <c:pt idx="3124">
                  <c:v>5.7111117021636701</c:v>
                </c:pt>
                <c:pt idx="3125">
                  <c:v>5.7114409864774602</c:v>
                </c:pt>
                <c:pt idx="3126">
                  <c:v>5.7117701595006301</c:v>
                </c:pt>
                <c:pt idx="3127">
                  <c:v>5.7120992213038999</c:v>
                </c:pt>
                <c:pt idx="3128">
                  <c:v>5.71242817195792</c:v>
                </c:pt>
                <c:pt idx="3129">
                  <c:v>5.71275701153324</c:v>
                </c:pt>
                <c:pt idx="3130">
                  <c:v>5.7130857401003201</c:v>
                </c:pt>
                <c:pt idx="3131">
                  <c:v>5.7134242037599003</c:v>
                </c:pt>
                <c:pt idx="3132">
                  <c:v>5.7137527283874396</c:v>
                </c:pt>
                <c:pt idx="3133">
                  <c:v>5.7140811422384301</c:v>
                </c:pt>
                <c:pt idx="3134">
                  <c:v>5.7144094453830698</c:v>
                </c:pt>
                <c:pt idx="3135">
                  <c:v>5.7147376378915196</c:v>
                </c:pt>
                <c:pt idx="3136">
                  <c:v>5.7150657198338397</c:v>
                </c:pt>
                <c:pt idx="3137">
                  <c:v>5.7153936912800596</c:v>
                </c:pt>
                <c:pt idx="3138">
                  <c:v>5.7157215523000904</c:v>
                </c:pt>
                <c:pt idx="3139">
                  <c:v>5.7160493029638202</c:v>
                </c:pt>
                <c:pt idx="3140">
                  <c:v>5.7163867964313697</c:v>
                </c:pt>
                <c:pt idx="3141">
                  <c:v>5.7167143444072002</c:v>
                </c:pt>
                <c:pt idx="3142">
                  <c:v>5.7170417822563602</c:v>
                </c:pt>
                <c:pt idx="3143">
                  <c:v>5.7173691100484598</c:v>
                </c:pt>
                <c:pt idx="3144">
                  <c:v>5.7176963278529698</c:v>
                </c:pt>
                <c:pt idx="3145">
                  <c:v>5.7180234357394299</c:v>
                </c:pt>
                <c:pt idx="3146">
                  <c:v>5.7183504337771698</c:v>
                </c:pt>
                <c:pt idx="3147">
                  <c:v>5.7186773220354903</c:v>
                </c:pt>
                <c:pt idx="3148">
                  <c:v>5.7190041005836898</c:v>
                </c:pt>
                <c:pt idx="3149">
                  <c:v>5.7193406295216196</c:v>
                </c:pt>
                <c:pt idx="3150">
                  <c:v>5.71966720662226</c:v>
                </c:pt>
                <c:pt idx="3151">
                  <c:v>5.7199936742403903</c:v>
                </c:pt>
                <c:pt idx="3152">
                  <c:v>5.7203200324450201</c:v>
                </c:pt>
                <c:pt idx="3153">
                  <c:v>5.72064628130504</c:v>
                </c:pt>
                <c:pt idx="3154">
                  <c:v>5.7209724208893</c:v>
                </c:pt>
                <c:pt idx="3155">
                  <c:v>5.7212984512665699</c:v>
                </c:pt>
                <c:pt idx="3156">
                  <c:v>5.7216243725055396</c:v>
                </c:pt>
                <c:pt idx="3157">
                  <c:v>5.7219600338322802</c:v>
                </c:pt>
                <c:pt idx="3158">
                  <c:v>5.7222857546955899</c:v>
                </c:pt>
                <c:pt idx="3159">
                  <c:v>5.7226113666465004</c:v>
                </c:pt>
                <c:pt idx="3160">
                  <c:v>5.7229368697534699</c:v>
                </c:pt>
                <c:pt idx="3161">
                  <c:v>5.7232622640848296</c:v>
                </c:pt>
                <c:pt idx="3162">
                  <c:v>5.7235875497089204</c:v>
                </c:pt>
                <c:pt idx="3163">
                  <c:v>5.7239127266939196</c:v>
                </c:pt>
                <c:pt idx="3164">
                  <c:v>5.7242377951080803</c:v>
                </c:pt>
                <c:pt idx="3165">
                  <c:v>5.7245627550193898</c:v>
                </c:pt>
                <c:pt idx="3166">
                  <c:v>5.7248974624073199</c:v>
                </c:pt>
                <c:pt idx="3167">
                  <c:v>5.7252222231624499</c:v>
                </c:pt>
                <c:pt idx="3168">
                  <c:v>5.7255468756387096</c:v>
                </c:pt>
                <c:pt idx="3169">
                  <c:v>5.72587141990397</c:v>
                </c:pt>
                <c:pt idx="3170">
                  <c:v>5.7261958560259902</c:v>
                </c:pt>
                <c:pt idx="3171">
                  <c:v>5.7265201840724798</c:v>
                </c:pt>
                <c:pt idx="3172">
                  <c:v>5.72684440411102</c:v>
                </c:pt>
                <c:pt idx="3173">
                  <c:v>5.7271685162092796</c:v>
                </c:pt>
                <c:pt idx="3174">
                  <c:v>5.7274925204346498</c:v>
                </c:pt>
                <c:pt idx="3175">
                  <c:v>5.7278262794033301</c:v>
                </c:pt>
                <c:pt idx="3176">
                  <c:v>5.7281500856809799</c:v>
                </c:pt>
                <c:pt idx="3177">
                  <c:v>5.7284737843078304</c:v>
                </c:pt>
                <c:pt idx="3178">
                  <c:v>5.7287973753510801</c:v>
                </c:pt>
                <c:pt idx="3179">
                  <c:v>5.7291208588779599</c:v>
                </c:pt>
                <c:pt idx="3180">
                  <c:v>5.7294442349555403</c:v>
                </c:pt>
                <c:pt idx="3181">
                  <c:v>5.7297675036508497</c:v>
                </c:pt>
                <c:pt idx="3182">
                  <c:v>5.7300906650309198</c:v>
                </c:pt>
                <c:pt idx="3183">
                  <c:v>5.7304235707065798</c:v>
                </c:pt>
                <c:pt idx="3184">
                  <c:v>5.7307465351831901</c:v>
                </c:pt>
                <c:pt idx="3185">
                  <c:v>5.7310693925648302</c:v>
                </c:pt>
                <c:pt idx="3186">
                  <c:v>5.73139214291822</c:v>
                </c:pt>
                <c:pt idx="3187">
                  <c:v>5.73171478631002</c:v>
                </c:pt>
                <c:pt idx="3188">
                  <c:v>5.7320373228068302</c:v>
                </c:pt>
                <c:pt idx="3189">
                  <c:v>5.7323597524751602</c:v>
                </c:pt>
                <c:pt idx="3190">
                  <c:v>5.7326820753814296</c:v>
                </c:pt>
                <c:pt idx="3191">
                  <c:v>5.7330042915921098</c:v>
                </c:pt>
                <c:pt idx="3192">
                  <c:v>5.7333362591738704</c:v>
                </c:pt>
                <c:pt idx="3193">
                  <c:v>5.7336582796693598</c:v>
                </c:pt>
                <c:pt idx="3194">
                  <c:v>5.7339801936876604</c:v>
                </c:pt>
                <c:pt idx="3195">
                  <c:v>5.7343020012949202</c:v>
                </c:pt>
                <c:pt idx="3196">
                  <c:v>5.7346237025571503</c:v>
                </c:pt>
                <c:pt idx="3197">
                  <c:v>5.7349452975404098</c:v>
                </c:pt>
                <c:pt idx="3198">
                  <c:v>5.7352667863106399</c:v>
                </c:pt>
                <c:pt idx="3199">
                  <c:v>5.7355881689336998</c:v>
                </c:pt>
                <c:pt idx="3200">
                  <c:v>5.7359094454753796</c:v>
                </c:pt>
                <c:pt idx="3201">
                  <c:v>5.7362404803446498</c:v>
                </c:pt>
                <c:pt idx="3202">
                  <c:v>5.7365615623488901</c:v>
                </c:pt>
                <c:pt idx="3203">
                  <c:v>5.7368825384883699</c:v>
                </c:pt>
                <c:pt idx="3204">
                  <c:v>5.7372034088286403</c:v>
                </c:pt>
                <c:pt idx="3205">
                  <c:v>5.7375241734351903</c:v>
                </c:pt>
                <c:pt idx="3206">
                  <c:v>5.7378448323734501</c:v>
                </c:pt>
                <c:pt idx="3207">
                  <c:v>5.73816538570878</c:v>
                </c:pt>
                <c:pt idx="3208">
                  <c:v>5.7384858335065001</c:v>
                </c:pt>
                <c:pt idx="3209">
                  <c:v>5.7388160290454202</c:v>
                </c:pt>
                <c:pt idx="3210">
                  <c:v>5.7391362833232797</c:v>
                </c:pt>
                <c:pt idx="3211">
                  <c:v>5.7394564322784696</c:v>
                </c:pt>
                <c:pt idx="3212">
                  <c:v>5.7397764759760097</c:v>
                </c:pt>
                <c:pt idx="3213">
                  <c:v>5.7400964144809397</c:v>
                </c:pt>
                <c:pt idx="3214">
                  <c:v>5.7404162478581204</c:v>
                </c:pt>
                <c:pt idx="3215">
                  <c:v>5.7407359761724503</c:v>
                </c:pt>
                <c:pt idx="3216">
                  <c:v>5.7410555994887504</c:v>
                </c:pt>
                <c:pt idx="3217">
                  <c:v>5.7413751178717298</c:v>
                </c:pt>
                <c:pt idx="3218">
                  <c:v>5.7417043907669196</c:v>
                </c:pt>
                <c:pt idx="3219">
                  <c:v>5.7420237167882497</c:v>
                </c:pt>
                <c:pt idx="3220">
                  <c:v>5.7423429380893998</c:v>
                </c:pt>
                <c:pt idx="3221">
                  <c:v>5.7426620547348204</c:v>
                </c:pt>
                <c:pt idx="3222">
                  <c:v>5.7429810667889996</c:v>
                </c:pt>
                <c:pt idx="3223">
                  <c:v>5.7432999743162103</c:v>
                </c:pt>
                <c:pt idx="3224">
                  <c:v>5.7436187773808802</c:v>
                </c:pt>
                <c:pt idx="3225">
                  <c:v>5.7439374760471296</c:v>
                </c:pt>
                <c:pt idx="3226">
                  <c:v>5.7442560703792003</c:v>
                </c:pt>
                <c:pt idx="3227">
                  <c:v>5.7445844258785197</c:v>
                </c:pt>
                <c:pt idx="3228">
                  <c:v>5.7449028289969597</c:v>
                </c:pt>
                <c:pt idx="3229">
                  <c:v>5.7452211279925098</c:v>
                </c:pt>
                <c:pt idx="3230">
                  <c:v>5.7455393229291101</c:v>
                </c:pt>
                <c:pt idx="3231">
                  <c:v>5.7458574138706497</c:v>
                </c:pt>
                <c:pt idx="3232">
                  <c:v>5.7461754008809498</c:v>
                </c:pt>
                <c:pt idx="3233">
                  <c:v>5.7464932840237104</c:v>
                </c:pt>
                <c:pt idx="3234">
                  <c:v>5.7468110633626797</c:v>
                </c:pt>
                <c:pt idx="3235">
                  <c:v>5.7471385931505399</c:v>
                </c:pt>
                <c:pt idx="3236">
                  <c:v>5.7474561822676398</c:v>
                </c:pt>
                <c:pt idx="3237">
                  <c:v>5.7477736677906499</c:v>
                </c:pt>
                <c:pt idx="3238">
                  <c:v>5.7480910497829703</c:v>
                </c:pt>
                <c:pt idx="3239">
                  <c:v>5.7484083283080603</c:v>
                </c:pt>
                <c:pt idx="3240">
                  <c:v>5.7487255034291804</c:v>
                </c:pt>
                <c:pt idx="3241">
                  <c:v>5.7490425752096197</c:v>
                </c:pt>
                <c:pt idx="3242">
                  <c:v>5.74935954371258</c:v>
                </c:pt>
                <c:pt idx="3243">
                  <c:v>5.7496764090012</c:v>
                </c:pt>
                <c:pt idx="3244">
                  <c:v>5.7500030312138</c:v>
                </c:pt>
                <c:pt idx="3245">
                  <c:v>5.7503197074096803</c:v>
                </c:pt>
                <c:pt idx="3246">
                  <c:v>5.75063628059916</c:v>
                </c:pt>
                <c:pt idx="3247">
                  <c:v>5.7509527508451601</c:v>
                </c:pt>
                <c:pt idx="3248">
                  <c:v>5.7512691182105202</c:v>
                </c:pt>
                <c:pt idx="3249">
                  <c:v>5.7515853827580097</c:v>
                </c:pt>
                <c:pt idx="3250">
                  <c:v>5.7519015445503703</c:v>
                </c:pt>
                <c:pt idx="3251">
                  <c:v>5.7522176036502399</c:v>
                </c:pt>
                <c:pt idx="3252">
                  <c:v>5.7525335601202299</c:v>
                </c:pt>
                <c:pt idx="3253">
                  <c:v>5.7528592798763603</c:v>
                </c:pt>
                <c:pt idx="3254">
                  <c:v>5.7531750483728397</c:v>
                </c:pt>
                <c:pt idx="3255">
                  <c:v>5.7534907144456504</c:v>
                </c:pt>
                <c:pt idx="3256">
                  <c:v>5.7538062781571497</c:v>
                </c:pt>
                <c:pt idx="3257">
                  <c:v>5.7541217395696602</c:v>
                </c:pt>
                <c:pt idx="3258">
                  <c:v>5.7544370987454103</c:v>
                </c:pt>
                <c:pt idx="3259">
                  <c:v>5.7547523557466</c:v>
                </c:pt>
                <c:pt idx="3260">
                  <c:v>5.7550675106353397</c:v>
                </c:pt>
                <c:pt idx="3261">
                  <c:v>5.75539241796635</c:v>
                </c:pt>
                <c:pt idx="3262">
                  <c:v>5.7557073858484404</c:v>
                </c:pt>
                <c:pt idx="3263">
                  <c:v>5.75602225182275</c:v>
                </c:pt>
                <c:pt idx="3264">
                  <c:v>5.7563370159511997</c:v>
                </c:pt>
                <c:pt idx="3265">
                  <c:v>5.7566516782955501</c:v>
                </c:pt>
                <c:pt idx="3266">
                  <c:v>5.7569662389176299</c:v>
                </c:pt>
                <c:pt idx="3267">
                  <c:v>5.7572806978791498</c:v>
                </c:pt>
                <c:pt idx="3268">
                  <c:v>5.7575950552417599</c:v>
                </c:pt>
                <c:pt idx="3269">
                  <c:v>5.7579093110670696</c:v>
                </c:pt>
                <c:pt idx="3270">
                  <c:v>5.7582333255221902</c:v>
                </c:pt>
                <c:pt idx="3271">
                  <c:v>5.7585473954418198</c:v>
                </c:pt>
                <c:pt idx="3272">
                  <c:v>5.75886136402708</c:v>
                </c:pt>
                <c:pt idx="3273">
                  <c:v>5.7591752313393503</c:v>
                </c:pt>
                <c:pt idx="3274">
                  <c:v>5.7594889974399601</c:v>
                </c:pt>
                <c:pt idx="3275">
                  <c:v>5.75980266239009</c:v>
                </c:pt>
                <c:pt idx="3276">
                  <c:v>5.7601162262510002</c:v>
                </c:pt>
                <c:pt idx="3277">
                  <c:v>5.7604296890837903</c:v>
                </c:pt>
                <c:pt idx="3278">
                  <c:v>5.7607430509495599</c:v>
                </c:pt>
                <c:pt idx="3279">
                  <c:v>5.7610661775226699</c:v>
                </c:pt>
                <c:pt idx="3280">
                  <c:v>5.7613793545741903</c:v>
                </c:pt>
                <c:pt idx="3281">
                  <c:v>5.7616924308599096</c:v>
                </c:pt>
                <c:pt idx="3282">
                  <c:v>5.7620054064407098</c:v>
                </c:pt>
                <c:pt idx="3283">
                  <c:v>5.7623182813773903</c:v>
                </c:pt>
                <c:pt idx="3284">
                  <c:v>5.7626310557306804</c:v>
                </c:pt>
                <c:pt idx="3285">
                  <c:v>5.7629437295612203</c:v>
                </c:pt>
                <c:pt idx="3286">
                  <c:v>5.76325630292963</c:v>
                </c:pt>
                <c:pt idx="3287">
                  <c:v>5.7635786300422902</c:v>
                </c:pt>
                <c:pt idx="3288">
                  <c:v>5.7638910195392103</c:v>
                </c:pt>
                <c:pt idx="3289">
                  <c:v>5.7642033087737596</c:v>
                </c:pt>
                <c:pt idx="3290">
                  <c:v>5.7645154978063804</c:v>
                </c:pt>
                <c:pt idx="3291">
                  <c:v>5.7648275866973702</c:v>
                </c:pt>
                <c:pt idx="3292">
                  <c:v>5.7651395755069901</c:v>
                </c:pt>
                <c:pt idx="3293">
                  <c:v>5.7654514642954799</c:v>
                </c:pt>
                <c:pt idx="3294">
                  <c:v>5.7657632531229703</c:v>
                </c:pt>
                <c:pt idx="3295">
                  <c:v>5.76607494204959</c:v>
                </c:pt>
                <c:pt idx="3296">
                  <c:v>5.76639639062864</c:v>
                </c:pt>
                <c:pt idx="3297">
                  <c:v>5.76670789675752</c:v>
                </c:pt>
                <c:pt idx="3298">
                  <c:v>5.7670193031836501</c:v>
                </c:pt>
                <c:pt idx="3299">
                  <c:v>5.7673306099669199</c:v>
                </c:pt>
                <c:pt idx="3300">
                  <c:v>5.76764181716712</c:v>
                </c:pt>
                <c:pt idx="3301">
                  <c:v>5.7679529248440398</c:v>
                </c:pt>
                <c:pt idx="3302">
                  <c:v>5.7682639330573604</c:v>
                </c:pt>
                <c:pt idx="3303">
                  <c:v>5.7685748418667604</c:v>
                </c:pt>
                <c:pt idx="3304">
                  <c:v>5.7688856513318498</c:v>
                </c:pt>
                <c:pt idx="3305">
                  <c:v>5.7692062262502501</c:v>
                </c:pt>
                <c:pt idx="3306">
                  <c:v>5.7695168539820996</c:v>
                </c:pt>
                <c:pt idx="3307">
                  <c:v>5.7698273825660999</c:v>
                </c:pt>
                <c:pt idx="3308">
                  <c:v>5.7701378120616296</c:v>
                </c:pt>
                <c:pt idx="3309">
                  <c:v>5.7704481425280196</c:v>
                </c:pt>
                <c:pt idx="3310">
                  <c:v>5.7707583740245303</c:v>
                </c:pt>
                <c:pt idx="3311">
                  <c:v>5.7710685066103302</c:v>
                </c:pt>
                <c:pt idx="3312">
                  <c:v>5.7713785403446298</c:v>
                </c:pt>
                <c:pt idx="3313">
                  <c:v>5.7716884752864699</c:v>
                </c:pt>
                <c:pt idx="3314">
                  <c:v>5.7720081813763899</c:v>
                </c:pt>
                <c:pt idx="3315">
                  <c:v>5.7723179356403902</c:v>
                </c:pt>
                <c:pt idx="3316">
                  <c:v>5.7726275913068497</c:v>
                </c:pt>
                <c:pt idx="3317">
                  <c:v>5.7729371484346101</c:v>
                </c:pt>
                <c:pt idx="3318">
                  <c:v>5.7732466070825099</c:v>
                </c:pt>
                <c:pt idx="3319">
                  <c:v>5.7735559673093197</c:v>
                </c:pt>
                <c:pt idx="3320">
                  <c:v>5.77386522917371</c:v>
                </c:pt>
                <c:pt idx="3321">
                  <c:v>5.7741743927344098</c:v>
                </c:pt>
                <c:pt idx="3322">
                  <c:v>5.77449331630869</c:v>
                </c:pt>
                <c:pt idx="3323">
                  <c:v>5.7748023001030298</c:v>
                </c:pt>
                <c:pt idx="3324">
                  <c:v>5.7751111857870798</c:v>
                </c:pt>
                <c:pt idx="3325">
                  <c:v>5.7754199734192797</c:v>
                </c:pt>
                <c:pt idx="3326">
                  <c:v>5.7757286630579898</c:v>
                </c:pt>
                <c:pt idx="3327">
                  <c:v>5.7760372547615804</c:v>
                </c:pt>
                <c:pt idx="3328">
                  <c:v>5.7763457485882999</c:v>
                </c:pt>
                <c:pt idx="3329">
                  <c:v>5.7766541445963604</c:v>
                </c:pt>
                <c:pt idx="3330">
                  <c:v>5.7769624428439501</c:v>
                </c:pt>
                <c:pt idx="3331">
                  <c:v>5.7772805066373296</c:v>
                </c:pt>
                <c:pt idx="3332">
                  <c:v>5.7775886261570601</c:v>
                </c:pt>
                <c:pt idx="3333">
                  <c:v>5.7778966481081699</c:v>
                </c:pt>
                <c:pt idx="3334">
                  <c:v>5.7782045725486002</c:v>
                </c:pt>
                <c:pt idx="3335">
                  <c:v>5.7785123995362504</c:v>
                </c:pt>
                <c:pt idx="3336">
                  <c:v>5.7788201291290102</c:v>
                </c:pt>
                <c:pt idx="3337">
                  <c:v>5.7791277613845997</c:v>
                </c:pt>
                <c:pt idx="3338">
                  <c:v>5.7794352963607798</c:v>
                </c:pt>
                <c:pt idx="3339">
                  <c:v>5.7797427341152297</c:v>
                </c:pt>
                <c:pt idx="3340">
                  <c:v>5.7800599428441402</c:v>
                </c:pt>
                <c:pt idx="3341">
                  <c:v>5.7803672029003597</c:v>
                </c:pt>
                <c:pt idx="3342">
                  <c:v>5.7806743659251696</c:v>
                </c:pt>
                <c:pt idx="3343">
                  <c:v>5.78098143197602</c:v>
                </c:pt>
                <c:pt idx="3344">
                  <c:v>5.7812884011102996</c:v>
                </c:pt>
                <c:pt idx="3345">
                  <c:v>5.7815952733853901</c:v>
                </c:pt>
                <c:pt idx="3346">
                  <c:v>5.7819020488586199</c:v>
                </c:pt>
                <c:pt idx="3347">
                  <c:v>5.7822087275872001</c:v>
                </c:pt>
                <c:pt idx="3348">
                  <c:v>5.7825251660505703</c:v>
                </c:pt>
                <c:pt idx="3349">
                  <c:v>5.7828316679700897</c:v>
                </c:pt>
                <c:pt idx="3350">
                  <c:v>5.7831380733339497</c:v>
                </c:pt>
                <c:pt idx="3351">
                  <c:v>5.7834443821991002</c:v>
                </c:pt>
                <c:pt idx="3352">
                  <c:v>5.7837505946225596</c:v>
                </c:pt>
                <c:pt idx="3353">
                  <c:v>5.7840567106613099</c:v>
                </c:pt>
                <c:pt idx="3354">
                  <c:v>5.7843627303721803</c:v>
                </c:pt>
                <c:pt idx="3355">
                  <c:v>5.7846686538120196</c:v>
                </c:pt>
                <c:pt idx="3356">
                  <c:v>5.7849744810376302</c:v>
                </c:pt>
                <c:pt idx="3357">
                  <c:v>5.7852900732689401</c:v>
                </c:pt>
                <c:pt idx="3358">
                  <c:v>5.7855957246988101</c:v>
                </c:pt>
                <c:pt idx="3359">
                  <c:v>5.7859012801017604</c:v>
                </c:pt>
                <c:pt idx="3360">
                  <c:v>5.7862067395344603</c:v>
                </c:pt>
                <c:pt idx="3361">
                  <c:v>5.78651210305335</c:v>
                </c:pt>
                <c:pt idx="3362">
                  <c:v>5.78681737071493</c:v>
                </c:pt>
                <c:pt idx="3363">
                  <c:v>5.7871225425756201</c:v>
                </c:pt>
                <c:pt idx="3364">
                  <c:v>5.7874276186917699</c:v>
                </c:pt>
                <c:pt idx="3365">
                  <c:v>5.78773259911969</c:v>
                </c:pt>
                <c:pt idx="3366">
                  <c:v>5.7880473497234597</c:v>
                </c:pt>
                <c:pt idx="3367">
                  <c:v>5.7883521553603501</c:v>
                </c:pt>
                <c:pt idx="3368">
                  <c:v>5.7886568654949002</c:v>
                </c:pt>
                <c:pt idx="3369">
                  <c:v>5.7889614801831604</c:v>
                </c:pt>
                <c:pt idx="3370">
                  <c:v>5.7892659994812403</c:v>
                </c:pt>
                <c:pt idx="3371">
                  <c:v>5.78957042344509</c:v>
                </c:pt>
                <c:pt idx="3372">
                  <c:v>5.7898747521307099</c:v>
                </c:pt>
                <c:pt idx="3373">
                  <c:v>5.7901789855939496</c:v>
                </c:pt>
                <c:pt idx="3374">
                  <c:v>5.7904831238906702</c:v>
                </c:pt>
                <c:pt idx="3375">
                  <c:v>5.7907970374334301</c:v>
                </c:pt>
                <c:pt idx="3376">
                  <c:v>5.7911010019354103</c:v>
                </c:pt>
                <c:pt idx="3377">
                  <c:v>5.7914048714552004</c:v>
                </c:pt>
                <c:pt idx="3378">
                  <c:v>5.7917086460484999</c:v>
                </c:pt>
                <c:pt idx="3379">
                  <c:v>5.79201232577089</c:v>
                </c:pt>
                <c:pt idx="3380">
                  <c:v>5.7923159106778996</c:v>
                </c:pt>
                <c:pt idx="3381">
                  <c:v>5.7926194008250302</c:v>
                </c:pt>
                <c:pt idx="3382">
                  <c:v>5.7929227962676899</c:v>
                </c:pt>
                <c:pt idx="3383">
                  <c:v>5.7932359555639303</c:v>
                </c:pt>
                <c:pt idx="3384">
                  <c:v>5.7935391780720797</c:v>
                </c:pt>
                <c:pt idx="3385">
                  <c:v>5.7938423060587798</c:v>
                </c:pt>
                <c:pt idx="3386">
                  <c:v>5.7941453395793303</c:v>
                </c:pt>
                <c:pt idx="3387">
                  <c:v>5.7944482786888498</c:v>
                </c:pt>
                <c:pt idx="3388">
                  <c:v>5.7947511234425297</c:v>
                </c:pt>
                <c:pt idx="3389">
                  <c:v>5.7950538738954096</c:v>
                </c:pt>
                <c:pt idx="3390">
                  <c:v>5.79535653010256</c:v>
                </c:pt>
                <c:pt idx="3391">
                  <c:v>5.7956590921189601</c:v>
                </c:pt>
                <c:pt idx="3392">
                  <c:v>5.7959714229077699</c:v>
                </c:pt>
                <c:pt idx="3393">
                  <c:v>5.7962738129702398</c:v>
                </c:pt>
                <c:pt idx="3394">
                  <c:v>5.7965761090235004</c:v>
                </c:pt>
                <c:pt idx="3395">
                  <c:v>5.7968783111223496</c:v>
                </c:pt>
                <c:pt idx="3396">
                  <c:v>5.79718041932151</c:v>
                </c:pt>
                <c:pt idx="3397">
                  <c:v>5.7974824336756701</c:v>
                </c:pt>
                <c:pt idx="3398">
                  <c:v>5.7977843542394698</c:v>
                </c:pt>
                <c:pt idx="3399">
                  <c:v>5.7980861810674797</c:v>
                </c:pt>
                <c:pt idx="3400">
                  <c:v>5.7983879142142598</c:v>
                </c:pt>
                <c:pt idx="3401">
                  <c:v>5.7986994209549296</c:v>
                </c:pt>
                <c:pt idx="3402">
                  <c:v>5.7990009831201696</c:v>
                </c:pt>
                <c:pt idx="3403">
                  <c:v>5.7993024517842802</c:v>
                </c:pt>
                <c:pt idx="3404">
                  <c:v>5.7996038270015804</c:v>
                </c:pt>
                <c:pt idx="3405">
                  <c:v>5.7999051088263798</c:v>
                </c:pt>
                <c:pt idx="3406">
                  <c:v>5.8002062973129096</c:v>
                </c:pt>
                <c:pt idx="3407">
                  <c:v>5.8005073925153097</c:v>
                </c:pt>
                <c:pt idx="3408">
                  <c:v>5.80080839448779</c:v>
                </c:pt>
                <c:pt idx="3409">
                  <c:v>5.8011093032843997</c:v>
                </c:pt>
                <c:pt idx="3410">
                  <c:v>5.80141999039986</c:v>
                </c:pt>
                <c:pt idx="3411">
                  <c:v>5.8017207291792499</c:v>
                </c:pt>
                <c:pt idx="3412">
                  <c:v>5.80202137496142</c:v>
                </c:pt>
                <c:pt idx="3413">
                  <c:v>5.8023219278003104</c:v>
                </c:pt>
                <c:pt idx="3414">
                  <c:v>5.8026223877497198</c:v>
                </c:pt>
                <c:pt idx="3415">
                  <c:v>5.8029227548635101</c:v>
                </c:pt>
                <c:pt idx="3416">
                  <c:v>5.8032230291953697</c:v>
                </c:pt>
                <c:pt idx="3417">
                  <c:v>5.8035232107989998</c:v>
                </c:pt>
                <c:pt idx="3418">
                  <c:v>5.8038331591864196</c:v>
                </c:pt>
                <c:pt idx="3419">
                  <c:v>5.8041331716053497</c:v>
                </c:pt>
                <c:pt idx="3420">
                  <c:v>5.8044330914734799</c:v>
                </c:pt>
                <c:pt idx="3421">
                  <c:v>5.8047329188442802</c:v>
                </c:pt>
                <c:pt idx="3422">
                  <c:v>5.8050326537711996</c:v>
                </c:pt>
                <c:pt idx="3423">
                  <c:v>5.8053322963076903</c:v>
                </c:pt>
                <c:pt idx="3424">
                  <c:v>5.8056318465070902</c:v>
                </c:pt>
                <c:pt idx="3425">
                  <c:v>5.8059313044227103</c:v>
                </c:pt>
                <c:pt idx="3426">
                  <c:v>5.8062306701078104</c:v>
                </c:pt>
                <c:pt idx="3427">
                  <c:v>5.8065398071564198</c:v>
                </c:pt>
                <c:pt idx="3428">
                  <c:v>5.8068390046060996</c:v>
                </c:pt>
                <c:pt idx="3429">
                  <c:v>5.80713811000125</c:v>
                </c:pt>
                <c:pt idx="3430">
                  <c:v>5.8074371233949398</c:v>
                </c:pt>
                <c:pt idx="3431">
                  <c:v>5.80773604484017</c:v>
                </c:pt>
                <c:pt idx="3432">
                  <c:v>5.8080348743899401</c:v>
                </c:pt>
                <c:pt idx="3433">
                  <c:v>5.8083336120971696</c:v>
                </c:pt>
                <c:pt idx="3434">
                  <c:v>5.8086322580147502</c:v>
                </c:pt>
                <c:pt idx="3435">
                  <c:v>5.8089308121954897</c:v>
                </c:pt>
                <c:pt idx="3436">
                  <c:v>5.8092391422255103</c:v>
                </c:pt>
                <c:pt idx="3437">
                  <c:v>5.8095375291122799</c:v>
                </c:pt>
                <c:pt idx="3438">
                  <c:v>5.8098358244368002</c:v>
                </c:pt>
                <c:pt idx="3439">
                  <c:v>5.8101340282517304</c:v>
                </c:pt>
                <c:pt idx="3440">
                  <c:v>5.8104321406096702</c:v>
                </c:pt>
                <c:pt idx="3441">
                  <c:v>5.8107301615631597</c:v>
                </c:pt>
                <c:pt idx="3442">
                  <c:v>5.8110280911646797</c:v>
                </c:pt>
                <c:pt idx="3443">
                  <c:v>5.8113259294666904</c:v>
                </c:pt>
                <c:pt idx="3444">
                  <c:v>5.81162367652162</c:v>
                </c:pt>
                <c:pt idx="3445">
                  <c:v>5.81193120381832</c:v>
                </c:pt>
                <c:pt idx="3446">
                  <c:v>5.8122287845129499</c:v>
                </c:pt>
                <c:pt idx="3447">
                  <c:v>5.8125262741336803</c:v>
                </c:pt>
                <c:pt idx="3448">
                  <c:v>5.8128236727327502</c:v>
                </c:pt>
                <c:pt idx="3449">
                  <c:v>5.8131209803623198</c:v>
                </c:pt>
                <c:pt idx="3450">
                  <c:v>5.8134181970744896</c:v>
                </c:pt>
                <c:pt idx="3451">
                  <c:v>5.8137153229213796</c:v>
                </c:pt>
                <c:pt idx="3452">
                  <c:v>5.8140123579550096</c:v>
                </c:pt>
                <c:pt idx="3453">
                  <c:v>5.8143093022273398</c:v>
                </c:pt>
                <c:pt idx="3454">
                  <c:v>5.8146160310416501</c:v>
                </c:pt>
                <c:pt idx="3455">
                  <c:v>5.8149128098796599</c:v>
                </c:pt>
                <c:pt idx="3456">
                  <c:v>5.8152094981282403</c:v>
                </c:pt>
                <c:pt idx="3457">
                  <c:v>5.81550609583919</c:v>
                </c:pt>
                <c:pt idx="3458">
                  <c:v>5.8158026030642196</c:v>
                </c:pt>
                <c:pt idx="3459">
                  <c:v>5.8160990198550904</c:v>
                </c:pt>
                <c:pt idx="3460">
                  <c:v>5.8163953462634304</c:v>
                </c:pt>
                <c:pt idx="3461">
                  <c:v>5.81669158234084</c:v>
                </c:pt>
                <c:pt idx="3462">
                  <c:v>5.8169975912452196</c:v>
                </c:pt>
                <c:pt idx="3463">
                  <c:v>5.8172936626876197</c:v>
                </c:pt>
                <c:pt idx="3464">
                  <c:v>5.8175896439697397</c:v>
                </c:pt>
                <c:pt idx="3465">
                  <c:v>5.8178855351430103</c:v>
                </c:pt>
                <c:pt idx="3466">
                  <c:v>5.8181813362588297</c:v>
                </c:pt>
                <c:pt idx="3467">
                  <c:v>5.8184770473684999</c:v>
                </c:pt>
                <c:pt idx="3468">
                  <c:v>5.8187726685233496</c:v>
                </c:pt>
                <c:pt idx="3469">
                  <c:v>5.8190681997745797</c:v>
                </c:pt>
                <c:pt idx="3470">
                  <c:v>5.81936364117343</c:v>
                </c:pt>
                <c:pt idx="3471">
                  <c:v>5.8196688595615997</c:v>
                </c:pt>
                <c:pt idx="3472">
                  <c:v>5.8199641372371902</c:v>
                </c:pt>
                <c:pt idx="3473">
                  <c:v>5.8202593252296797</c:v>
                </c:pt>
                <c:pt idx="3474">
                  <c:v>5.8205544235901003</c:v>
                </c:pt>
                <c:pt idx="3475">
                  <c:v>5.82084943236939</c:v>
                </c:pt>
                <c:pt idx="3476">
                  <c:v>5.8211443516185097</c:v>
                </c:pt>
                <c:pt idx="3477">
                  <c:v>5.8214391813883299</c:v>
                </c:pt>
                <c:pt idx="3478">
                  <c:v>5.8217339217296704</c:v>
                </c:pt>
                <c:pt idx="3479">
                  <c:v>5.8220285726933296</c:v>
                </c:pt>
                <c:pt idx="3480">
                  <c:v>5.8223330047187298</c:v>
                </c:pt>
                <c:pt idx="3481">
                  <c:v>5.82262749286346</c:v>
                </c:pt>
                <c:pt idx="3482">
                  <c:v>5.8229218917984804</c:v>
                </c:pt>
                <c:pt idx="3483">
                  <c:v>5.8232162015744304</c:v>
                </c:pt>
                <c:pt idx="3484">
                  <c:v>5.8235104222418101</c:v>
                </c:pt>
                <c:pt idx="3485">
                  <c:v>5.82380455385122</c:v>
                </c:pt>
                <c:pt idx="3486">
                  <c:v>5.82409859645308</c:v>
                </c:pt>
                <c:pt idx="3487">
                  <c:v>5.82439255009783</c:v>
                </c:pt>
                <c:pt idx="3488">
                  <c:v>5.8246864148358704</c:v>
                </c:pt>
                <c:pt idx="3489">
                  <c:v>5.8249900646188397</c:v>
                </c:pt>
                <c:pt idx="3490">
                  <c:v>5.8252837674348701</c:v>
                </c:pt>
                <c:pt idx="3491">
                  <c:v>5.82557738151087</c:v>
                </c:pt>
                <c:pt idx="3492">
                  <c:v>5.8258709068970296</c:v>
                </c:pt>
                <c:pt idx="3493">
                  <c:v>5.8261643436434802</c:v>
                </c:pt>
                <c:pt idx="3494">
                  <c:v>5.8264576918003899</c:v>
                </c:pt>
                <c:pt idx="3495">
                  <c:v>5.8267509514178002</c:v>
                </c:pt>
                <c:pt idx="3496">
                  <c:v>5.8270441225457397</c:v>
                </c:pt>
                <c:pt idx="3497">
                  <c:v>5.8273470668823197</c:v>
                </c:pt>
                <c:pt idx="3498">
                  <c:v>5.8276400768624397</c:v>
                </c:pt>
                <c:pt idx="3499">
                  <c:v>5.8279329985185502</c:v>
                </c:pt>
                <c:pt idx="3500">
                  <c:v>5.82822583190059</c:v>
                </c:pt>
                <c:pt idx="3501">
                  <c:v>5.8285185770583299</c:v>
                </c:pt>
                <c:pt idx="3502">
                  <c:v>5.8288112340415301</c:v>
                </c:pt>
                <c:pt idx="3503">
                  <c:v>5.8291038028999198</c:v>
                </c:pt>
                <c:pt idx="3504">
                  <c:v>5.8293962836831499</c:v>
                </c:pt>
                <c:pt idx="3505">
                  <c:v>5.8296886764408802</c:v>
                </c:pt>
                <c:pt idx="3506">
                  <c:v>5.8299908462582604</c:v>
                </c:pt>
                <c:pt idx="3507">
                  <c:v>5.8302830787515001</c:v>
                </c:pt>
                <c:pt idx="3508">
                  <c:v>5.8305752233834296</c:v>
                </c:pt>
                <c:pt idx="3509">
                  <c:v>5.8308672802035302</c:v>
                </c:pt>
                <c:pt idx="3510">
                  <c:v>5.8311592492612201</c:v>
                </c:pt>
                <c:pt idx="3511">
                  <c:v>5.8314511306058696</c:v>
                </c:pt>
                <c:pt idx="3512">
                  <c:v>5.83174292428681</c:v>
                </c:pt>
                <c:pt idx="3513">
                  <c:v>5.8320346303533004</c:v>
                </c:pt>
                <c:pt idx="3514">
                  <c:v>5.8323262488546197</c:v>
                </c:pt>
                <c:pt idx="3515">
                  <c:v>5.83262764817965</c:v>
                </c:pt>
                <c:pt idx="3516">
                  <c:v>5.8329191072926303</c:v>
                </c:pt>
                <c:pt idx="3517">
                  <c:v>5.8332104790033403</c:v>
                </c:pt>
                <c:pt idx="3518">
                  <c:v>5.8335017633608803</c:v>
                </c:pt>
                <c:pt idx="3519">
                  <c:v>5.8337929604142902</c:v>
                </c:pt>
                <c:pt idx="3520">
                  <c:v>5.8340840702124996</c:v>
                </c:pt>
                <c:pt idx="3521">
                  <c:v>5.8343750928045202</c:v>
                </c:pt>
                <c:pt idx="3522">
                  <c:v>5.8346660282391598</c:v>
                </c:pt>
                <c:pt idx="3523">
                  <c:v>5.8349568765653297</c:v>
                </c:pt>
                <c:pt idx="3524">
                  <c:v>5.8352575093931804</c:v>
                </c:pt>
                <c:pt idx="3525">
                  <c:v>5.8355481992001197</c:v>
                </c:pt>
                <c:pt idx="3526">
                  <c:v>5.8358388020602803</c:v>
                </c:pt>
                <c:pt idx="3527">
                  <c:v>5.8361293180222997</c:v>
                </c:pt>
                <c:pt idx="3528">
                  <c:v>5.83641974713486</c:v>
                </c:pt>
                <c:pt idx="3529">
                  <c:v>5.83671008944654</c:v>
                </c:pt>
                <c:pt idx="3530">
                  <c:v>5.8370003450058796</c:v>
                </c:pt>
                <c:pt idx="3531">
                  <c:v>5.8372905138614097</c:v>
                </c:pt>
                <c:pt idx="3532">
                  <c:v>5.8375805960615699</c:v>
                </c:pt>
                <c:pt idx="3533">
                  <c:v>5.8378804663560597</c:v>
                </c:pt>
                <c:pt idx="3534">
                  <c:v>5.8381703908991103</c:v>
                </c:pt>
                <c:pt idx="3535">
                  <c:v>5.8384602289472696</c:v>
                </c:pt>
                <c:pt idx="3536">
                  <c:v>5.8387499805488403</c:v>
                </c:pt>
                <c:pt idx="3537">
                  <c:v>5.8390396457520604</c:v>
                </c:pt>
                <c:pt idx="3538">
                  <c:v>5.83932922460514</c:v>
                </c:pt>
                <c:pt idx="3539">
                  <c:v>5.8396187171562399</c:v>
                </c:pt>
                <c:pt idx="3540">
                  <c:v>5.8399081234535402</c:v>
                </c:pt>
                <c:pt idx="3541">
                  <c:v>5.8401974435450699</c:v>
                </c:pt>
                <c:pt idx="3542">
                  <c:v>5.8404965552388903</c:v>
                </c:pt>
                <c:pt idx="3543">
                  <c:v>5.8407857185285099</c:v>
                </c:pt>
                <c:pt idx="3544">
                  <c:v>5.8410747957715996</c:v>
                </c:pt>
                <c:pt idx="3545">
                  <c:v>5.8413637870160899</c:v>
                </c:pt>
                <c:pt idx="3546">
                  <c:v>5.8416526923098404</c:v>
                </c:pt>
                <c:pt idx="3547">
                  <c:v>5.8419415117006999</c:v>
                </c:pt>
                <c:pt idx="3548">
                  <c:v>5.8422302452364496</c:v>
                </c:pt>
                <c:pt idx="3549">
                  <c:v>5.8425188929648799</c:v>
                </c:pt>
                <c:pt idx="3550">
                  <c:v>5.84281732026444</c:v>
                </c:pt>
                <c:pt idx="3551">
                  <c:v>5.8431058119288597</c:v>
                </c:pt>
                <c:pt idx="3552">
                  <c:v>5.8433942179440796</c:v>
                </c:pt>
                <c:pt idx="3553">
                  <c:v>5.8436825383576396</c:v>
                </c:pt>
                <c:pt idx="3554">
                  <c:v>5.8439707732170998</c:v>
                </c:pt>
                <c:pt idx="3555">
                  <c:v>5.8442589225699901</c:v>
                </c:pt>
                <c:pt idx="3556">
                  <c:v>5.84454698646375</c:v>
                </c:pt>
                <c:pt idx="3557">
                  <c:v>5.8448349649457896</c:v>
                </c:pt>
                <c:pt idx="3558">
                  <c:v>5.8451228580635304</c:v>
                </c:pt>
                <c:pt idx="3559">
                  <c:v>5.8454205341363998</c:v>
                </c:pt>
                <c:pt idx="3560">
                  <c:v>5.8457082720325504</c:v>
                </c:pt>
                <c:pt idx="3561">
                  <c:v>5.8459959247212998</c:v>
                </c:pt>
                <c:pt idx="3562">
                  <c:v>5.8462834922498503</c:v>
                </c:pt>
                <c:pt idx="3563">
                  <c:v>5.8465709746653598</c:v>
                </c:pt>
                <c:pt idx="3564">
                  <c:v>5.84685837201501</c:v>
                </c:pt>
                <c:pt idx="3565">
                  <c:v>5.8471456843458496</c:v>
                </c:pt>
                <c:pt idx="3566">
                  <c:v>5.8474329117049599</c:v>
                </c:pt>
                <c:pt idx="3567">
                  <c:v>5.8477200541393302</c:v>
                </c:pt>
                <c:pt idx="3568">
                  <c:v>5.8480169828304103</c:v>
                </c:pt>
                <c:pt idx="3569">
                  <c:v>5.8483039708789102</c:v>
                </c:pt>
                <c:pt idx="3570">
                  <c:v>5.8485908741583899</c:v>
                </c:pt>
                <c:pt idx="3571">
                  <c:v>5.8488776927156998</c:v>
                </c:pt>
                <c:pt idx="3572">
                  <c:v>5.8491644265976603</c:v>
                </c:pt>
                <c:pt idx="3573">
                  <c:v>5.8494510758510403</c:v>
                </c:pt>
                <c:pt idx="3574">
                  <c:v>5.8497376405225703</c:v>
                </c:pt>
                <c:pt idx="3575">
                  <c:v>5.8500241206589196</c:v>
                </c:pt>
                <c:pt idx="3576">
                  <c:v>5.8503105163067204</c:v>
                </c:pt>
                <c:pt idx="3577">
                  <c:v>5.8506067014310998</c:v>
                </c:pt>
                <c:pt idx="3578">
                  <c:v>5.8508929435220702</c:v>
                </c:pt>
                <c:pt idx="3579">
                  <c:v>5.8511791012790697</c:v>
                </c:pt>
                <c:pt idx="3580">
                  <c:v>5.8514651747485402</c:v>
                </c:pt>
                <c:pt idx="3581">
                  <c:v>5.8517511639769699</c:v>
                </c:pt>
                <c:pt idx="3582">
                  <c:v>5.8520370690107404</c:v>
                </c:pt>
                <c:pt idx="3583">
                  <c:v>5.8523228898962101</c:v>
                </c:pt>
                <c:pt idx="3584">
                  <c:v>5.8526086266797197</c:v>
                </c:pt>
                <c:pt idx="3585">
                  <c:v>5.8528942794075602</c:v>
                </c:pt>
                <c:pt idx="3586">
                  <c:v>5.85318972475081</c:v>
                </c:pt>
                <c:pt idx="3587">
                  <c:v>5.8534752247442903</c:v>
                </c:pt>
                <c:pt idx="3588">
                  <c:v>5.8537606408354401</c:v>
                </c:pt>
                <c:pt idx="3589">
                  <c:v>5.8540459730704102</c:v>
                </c:pt>
                <c:pt idx="3590">
                  <c:v>5.8543312214952703</c:v>
                </c:pt>
                <c:pt idx="3591">
                  <c:v>5.8546163861560796</c:v>
                </c:pt>
                <c:pt idx="3592">
                  <c:v>5.8549014670988297</c:v>
                </c:pt>
                <c:pt idx="3593">
                  <c:v>5.8551864643694902</c:v>
                </c:pt>
                <c:pt idx="3594">
                  <c:v>5.8554713780139798</c:v>
                </c:pt>
                <c:pt idx="3595">
                  <c:v>5.8557660873325696</c:v>
                </c:pt>
                <c:pt idx="3596">
                  <c:v>5.85605084905868</c:v>
                </c:pt>
                <c:pt idx="3597">
                  <c:v>5.8563355273108604</c:v>
                </c:pt>
                <c:pt idx="3598">
                  <c:v>5.8566201221348599</c:v>
                </c:pt>
                <c:pt idx="3599">
                  <c:v>5.8569046335763701</c:v>
                </c:pt>
                <c:pt idx="3600">
                  <c:v>5.8571890616811499</c:v>
                </c:pt>
                <c:pt idx="3601">
                  <c:v>5.8574734064948002</c:v>
                </c:pt>
                <c:pt idx="3602">
                  <c:v>5.8577576680629804</c:v>
                </c:pt>
                <c:pt idx="3603">
                  <c:v>5.8580517130989298</c:v>
                </c:pt>
                <c:pt idx="3604">
                  <c:v>5.8583358234526504</c:v>
                </c:pt>
                <c:pt idx="3605">
                  <c:v>5.8586198507120502</c:v>
                </c:pt>
                <c:pt idx="3606">
                  <c:v>5.8589037949225702</c:v>
                </c:pt>
                <c:pt idx="3607">
                  <c:v>5.8591876561296399</c:v>
                </c:pt>
                <c:pt idx="3608">
                  <c:v>5.8594714343786398</c:v>
                </c:pt>
                <c:pt idx="3609">
                  <c:v>5.8597551297149204</c:v>
                </c:pt>
                <c:pt idx="3610">
                  <c:v>5.8600387421837601</c:v>
                </c:pt>
                <c:pt idx="3611">
                  <c:v>5.8603222718304204</c:v>
                </c:pt>
                <c:pt idx="3612">
                  <c:v>5.8606155878872599</c:v>
                </c:pt>
                <c:pt idx="3613">
                  <c:v>5.8608989671234397</c:v>
                </c:pt>
                <c:pt idx="3614">
                  <c:v>5.86118226368749</c:v>
                </c:pt>
                <c:pt idx="3615">
                  <c:v>5.8614654776245096</c:v>
                </c:pt>
                <c:pt idx="3616">
                  <c:v>5.8617486089795996</c:v>
                </c:pt>
                <c:pt idx="3617">
                  <c:v>5.8620316577977398</c:v>
                </c:pt>
                <c:pt idx="3618">
                  <c:v>5.8623146241239299</c:v>
                </c:pt>
                <c:pt idx="3619">
                  <c:v>5.86259750800318</c:v>
                </c:pt>
                <c:pt idx="3620">
                  <c:v>5.8628803094803397</c:v>
                </c:pt>
                <c:pt idx="3621">
                  <c:v>5.8631729002317696</c:v>
                </c:pt>
                <c:pt idx="3622">
                  <c:v>5.86345555209612</c:v>
                </c:pt>
                <c:pt idx="3623">
                  <c:v>5.8637381217072804</c:v>
                </c:pt>
                <c:pt idx="3624">
                  <c:v>5.8640206091100398</c:v>
                </c:pt>
                <c:pt idx="3625">
                  <c:v>5.8643030143491304</c:v>
                </c:pt>
                <c:pt idx="3626">
                  <c:v>5.8645853374692596</c:v>
                </c:pt>
                <c:pt idx="3627">
                  <c:v>5.8648675785150397</c:v>
                </c:pt>
                <c:pt idx="3628">
                  <c:v>5.8651497375310697</c:v>
                </c:pt>
                <c:pt idx="3629">
                  <c:v>5.8654318145619797</c:v>
                </c:pt>
                <c:pt idx="3630">
                  <c:v>5.8657236836538198</c:v>
                </c:pt>
                <c:pt idx="3631">
                  <c:v>5.8660056118632902</c:v>
                </c:pt>
                <c:pt idx="3632">
                  <c:v>5.8662874582353703</c:v>
                </c:pt>
                <c:pt idx="3633">
                  <c:v>5.8665692228145199</c:v>
                </c:pt>
                <c:pt idx="3634">
                  <c:v>5.8668509056451104</c:v>
                </c:pt>
                <c:pt idx="3635">
                  <c:v>5.8671325067714903</c:v>
                </c:pt>
                <c:pt idx="3636">
                  <c:v>5.86741402623794</c:v>
                </c:pt>
                <c:pt idx="3637">
                  <c:v>5.8676954640887704</c:v>
                </c:pt>
                <c:pt idx="3638">
                  <c:v>5.8679768203682201</c:v>
                </c:pt>
                <c:pt idx="3639">
                  <c:v>5.8682679714184296</c:v>
                </c:pt>
                <c:pt idx="3640">
                  <c:v>5.86854917966164</c:v>
                </c:pt>
                <c:pt idx="3641">
                  <c:v>5.8688303064801097</c:v>
                </c:pt>
                <c:pt idx="3642">
                  <c:v>5.8691113519179599</c:v>
                </c:pt>
                <c:pt idx="3643">
                  <c:v>5.8693923160192201</c:v>
                </c:pt>
                <c:pt idx="3644">
                  <c:v>5.8696731988279103</c:v>
                </c:pt>
                <c:pt idx="3645">
                  <c:v>5.8699540003879704</c:v>
                </c:pt>
                <c:pt idx="3646">
                  <c:v>5.8702347207433503</c:v>
                </c:pt>
                <c:pt idx="3647">
                  <c:v>5.8705153599379596</c:v>
                </c:pt>
                <c:pt idx="3648">
                  <c:v>5.8708057965371001</c:v>
                </c:pt>
                <c:pt idx="3649">
                  <c:v>5.8710862884745598</c:v>
                </c:pt>
                <c:pt idx="3650">
                  <c:v>5.8713666993968401</c:v>
                </c:pt>
                <c:pt idx="3651">
                  <c:v>5.8716470293476801</c:v>
                </c:pt>
                <c:pt idx="3652">
                  <c:v>5.8719272783707801</c:v>
                </c:pt>
                <c:pt idx="3653">
                  <c:v>5.8722074465098499</c:v>
                </c:pt>
                <c:pt idx="3654">
                  <c:v>5.8724875338084797</c:v>
                </c:pt>
                <c:pt idx="3655">
                  <c:v>5.8727675403102904</c:v>
                </c:pt>
                <c:pt idx="3656">
                  <c:v>5.8730474660588401</c:v>
                </c:pt>
                <c:pt idx="3657">
                  <c:v>5.8733371917702497</c:v>
                </c:pt>
                <c:pt idx="3658">
                  <c:v>5.8736169710346902</c:v>
                </c:pt>
                <c:pt idx="3659">
                  <c:v>5.8738966696903896</c:v>
                </c:pt>
                <c:pt idx="3660">
                  <c:v>5.8741762877807897</c:v>
                </c:pt>
                <c:pt idx="3661">
                  <c:v>5.8744558253491901</c:v>
                </c:pt>
                <c:pt idx="3662">
                  <c:v>5.87473528243902</c:v>
                </c:pt>
                <c:pt idx="3663">
                  <c:v>5.8750146590935399</c:v>
                </c:pt>
                <c:pt idx="3664">
                  <c:v>5.8752939553560202</c:v>
                </c:pt>
                <c:pt idx="3665">
                  <c:v>5.8755830391846997</c:v>
                </c:pt>
                <c:pt idx="3666">
                  <c:v>5.87586218962982</c:v>
                </c:pt>
                <c:pt idx="3667">
                  <c:v>5.8761412598264497</c:v>
                </c:pt>
                <c:pt idx="3668">
                  <c:v>5.8764202498177101</c:v>
                </c:pt>
                <c:pt idx="3669">
                  <c:v>5.8766991596467104</c:v>
                </c:pt>
                <c:pt idx="3670">
                  <c:v>5.8769779893564902</c:v>
                </c:pt>
                <c:pt idx="3671">
                  <c:v>5.8772567389900603</c:v>
                </c:pt>
                <c:pt idx="3672">
                  <c:v>5.8775354085903997</c:v>
                </c:pt>
                <c:pt idx="3673">
                  <c:v>5.8778139982004598</c:v>
                </c:pt>
                <c:pt idx="3674">
                  <c:v>5.8781023778272496</c:v>
                </c:pt>
                <c:pt idx="3675">
                  <c:v>5.8783808223817902</c:v>
                </c:pt>
                <c:pt idx="3676">
                  <c:v>5.8786591870885401</c:v>
                </c:pt>
                <c:pt idx="3677">
                  <c:v>5.8789374719902803</c:v>
                </c:pt>
                <c:pt idx="3678">
                  <c:v>5.8792156771297801</c:v>
                </c:pt>
                <c:pt idx="3679">
                  <c:v>5.8794938025497796</c:v>
                </c:pt>
                <c:pt idx="3680">
                  <c:v>5.8797718482929602</c:v>
                </c:pt>
                <c:pt idx="3681">
                  <c:v>5.8800498144019802</c:v>
                </c:pt>
                <c:pt idx="3682">
                  <c:v>5.8803277009194401</c:v>
                </c:pt>
                <c:pt idx="3683">
                  <c:v>5.8806153798306804</c:v>
                </c:pt>
                <c:pt idx="3684">
                  <c:v>5.8808931220485903</c:v>
                </c:pt>
                <c:pt idx="3685">
                  <c:v>5.8811707848164101</c:v>
                </c:pt>
                <c:pt idx="3686">
                  <c:v>5.8814483681766099</c:v>
                </c:pt>
                <c:pt idx="3687">
                  <c:v>5.8817258721715904</c:v>
                </c:pt>
                <c:pt idx="3688">
                  <c:v>5.8820032968438101</c:v>
                </c:pt>
                <c:pt idx="3689">
                  <c:v>5.8822806422356004</c:v>
                </c:pt>
                <c:pt idx="3690">
                  <c:v>5.8825579083893196</c:v>
                </c:pt>
                <c:pt idx="3691">
                  <c:v>5.8828350953472297</c:v>
                </c:pt>
                <c:pt idx="3692">
                  <c:v>5.8831220770031001</c:v>
                </c:pt>
                <c:pt idx="3693">
                  <c:v>5.8833991204116103</c:v>
                </c:pt>
                <c:pt idx="3694">
                  <c:v>5.8836760847647502</c:v>
                </c:pt>
                <c:pt idx="3695">
                  <c:v>5.8839529701047004</c:v>
                </c:pt>
                <c:pt idx="3696">
                  <c:v>5.8842297764735001</c:v>
                </c:pt>
                <c:pt idx="3697">
                  <c:v>5.8845065039132898</c:v>
                </c:pt>
                <c:pt idx="3698">
                  <c:v>5.8847831524661096</c:v>
                </c:pt>
                <c:pt idx="3699">
                  <c:v>5.88505972217399</c:v>
                </c:pt>
                <c:pt idx="3700">
                  <c:v>5.8853362130788698</c:v>
                </c:pt>
                <c:pt idx="3701">
                  <c:v>5.88562250091368</c:v>
                </c:pt>
                <c:pt idx="3702">
                  <c:v>5.8858988490135697</c:v>
                </c:pt>
                <c:pt idx="3703">
                  <c:v>5.8861751184498603</c:v>
                </c:pt>
                <c:pt idx="3704">
                  <c:v>5.8864513092644</c:v>
                </c:pt>
                <c:pt idx="3705">
                  <c:v>5.8867274214989802</c:v>
                </c:pt>
                <c:pt idx="3706">
                  <c:v>5.8870034551953596</c:v>
                </c:pt>
                <c:pt idx="3707">
                  <c:v>5.8872794103953101</c:v>
                </c:pt>
                <c:pt idx="3708">
                  <c:v>5.8875552871405201</c:v>
                </c:pt>
                <c:pt idx="3709">
                  <c:v>5.8878310854726399</c:v>
                </c:pt>
                <c:pt idx="3710">
                  <c:v>5.8881166828950899</c:v>
                </c:pt>
                <c:pt idx="3711">
                  <c:v>5.8883923391609096</c:v>
                </c:pt>
                <c:pt idx="3712">
                  <c:v>5.88866791715198</c:v>
                </c:pt>
                <c:pt idx="3713">
                  <c:v>5.8889434169098704</c:v>
                </c:pt>
                <c:pt idx="3714">
                  <c:v>5.88921883847605</c:v>
                </c:pt>
                <c:pt idx="3715">
                  <c:v>5.8894941818919797</c:v>
                </c:pt>
                <c:pt idx="3716">
                  <c:v>5.8897694471990798</c:v>
                </c:pt>
                <c:pt idx="3717">
                  <c:v>5.8900446344387403</c:v>
                </c:pt>
                <c:pt idx="3718">
                  <c:v>5.8903197436523396</c:v>
                </c:pt>
                <c:pt idx="3719">
                  <c:v>5.8906046540458101</c:v>
                </c:pt>
                <c:pt idx="3720">
                  <c:v>5.8908796219261497</c:v>
                </c:pt>
                <c:pt idx="3721">
                  <c:v>5.89115451191776</c:v>
                </c:pt>
                <c:pt idx="3722">
                  <c:v>5.8914293240618303</c:v>
                </c:pt>
                <c:pt idx="3723">
                  <c:v>5.8917040583995899</c:v>
                </c:pt>
                <c:pt idx="3724">
                  <c:v>5.8919787149721401</c:v>
                </c:pt>
                <c:pt idx="3725">
                  <c:v>5.8922532938206302</c:v>
                </c:pt>
                <c:pt idx="3726">
                  <c:v>5.8925277949861599</c:v>
                </c:pt>
                <c:pt idx="3727">
                  <c:v>5.8928022185097104</c:v>
                </c:pt>
                <c:pt idx="3728">
                  <c:v>5.8930864452324698</c:v>
                </c:pt>
                <c:pt idx="3729">
                  <c:v>5.89336072815024</c:v>
                </c:pt>
                <c:pt idx="3730">
                  <c:v>5.8936349335624403</c:v>
                </c:pt>
                <c:pt idx="3731">
                  <c:v>5.8939090615099197</c:v>
                </c:pt>
                <c:pt idx="3732">
                  <c:v>5.8941831120336197</c:v>
                </c:pt>
                <c:pt idx="3733">
                  <c:v>5.8944570851743503</c:v>
                </c:pt>
                <c:pt idx="3734">
                  <c:v>5.8947309809729198</c:v>
                </c:pt>
                <c:pt idx="3735">
                  <c:v>5.8950047994701098</c:v>
                </c:pt>
                <c:pt idx="3736">
                  <c:v>5.8952785407066903</c:v>
                </c:pt>
                <c:pt idx="3737">
                  <c:v>5.8955620870921202</c:v>
                </c:pt>
                <c:pt idx="3738">
                  <c:v>5.8958356884448202</c:v>
                </c:pt>
                <c:pt idx="3739">
                  <c:v>5.8961092126722603</c:v>
                </c:pt>
                <c:pt idx="3740">
                  <c:v>5.8963826598150204</c:v>
                </c:pt>
                <c:pt idx="3741">
                  <c:v>5.8966560299136503</c:v>
                </c:pt>
                <c:pt idx="3742">
                  <c:v>5.8969293230087496</c:v>
                </c:pt>
                <c:pt idx="3743">
                  <c:v>5.89720253914082</c:v>
                </c:pt>
                <c:pt idx="3744">
                  <c:v>5.8974756783502897</c:v>
                </c:pt>
                <c:pt idx="3745">
                  <c:v>5.8977487406776401</c:v>
                </c:pt>
                <c:pt idx="3746">
                  <c:v>5.8980316100345496</c:v>
                </c:pt>
                <c:pt idx="3747">
                  <c:v>5.8983045331944899</c:v>
                </c:pt>
                <c:pt idx="3748">
                  <c:v>5.8985773796066701</c:v>
                </c:pt>
                <c:pt idx="3749">
                  <c:v>5.8988501493114001</c:v>
                </c:pt>
                <c:pt idx="3750">
                  <c:v>5.8991228423489499</c:v>
                </c:pt>
                <c:pt idx="3751">
                  <c:v>5.8993954587595603</c:v>
                </c:pt>
                <c:pt idx="3752">
                  <c:v>5.8996679985834302</c:v>
                </c:pt>
                <c:pt idx="3753">
                  <c:v>5.89994046186077</c:v>
                </c:pt>
                <c:pt idx="3754">
                  <c:v>5.9002227195169299</c:v>
                </c:pt>
                <c:pt idx="3755">
                  <c:v>5.9004950442445203</c:v>
                </c:pt>
                <c:pt idx="3756">
                  <c:v>5.9007672925590802</c:v>
                </c:pt>
                <c:pt idx="3757">
                  <c:v>5.9010394645005997</c:v>
                </c:pt>
                <c:pt idx="3758">
                  <c:v>5.9013115601091402</c:v>
                </c:pt>
                <c:pt idx="3759">
                  <c:v>5.9015835794246501</c:v>
                </c:pt>
                <c:pt idx="3760">
                  <c:v>5.9018555224870903</c:v>
                </c:pt>
                <c:pt idx="3761">
                  <c:v>5.9021273893363597</c:v>
                </c:pt>
                <c:pt idx="3762">
                  <c:v>5.9023991800123499</c:v>
                </c:pt>
                <c:pt idx="3763">
                  <c:v>5.9026807668513896</c:v>
                </c:pt>
                <c:pt idx="3764">
                  <c:v>5.9029524196839596</c:v>
                </c:pt>
                <c:pt idx="3765">
                  <c:v>5.90322399647581</c:v>
                </c:pt>
                <c:pt idx="3766">
                  <c:v>5.9034954972666496</c:v>
                </c:pt>
                <c:pt idx="3767">
                  <c:v>5.9037669220961799</c:v>
                </c:pt>
                <c:pt idx="3768">
                  <c:v>5.9040382710041204</c:v>
                </c:pt>
                <c:pt idx="3769">
                  <c:v>5.9043095440301299</c:v>
                </c:pt>
                <c:pt idx="3770">
                  <c:v>5.9045807412137803</c:v>
                </c:pt>
                <c:pt idx="3771">
                  <c:v>5.9048518625946897</c:v>
                </c:pt>
                <c:pt idx="3772">
                  <c:v>5.9051327818556203</c:v>
                </c:pt>
                <c:pt idx="3773">
                  <c:v>5.9054037660941399</c:v>
                </c:pt>
                <c:pt idx="3774">
                  <c:v>5.9056746746615199</c:v>
                </c:pt>
                <c:pt idx="3775">
                  <c:v>5.9059455075971696</c:v>
                </c:pt>
                <c:pt idx="3776">
                  <c:v>5.9062162649405403</c:v>
                </c:pt>
                <c:pt idx="3777">
                  <c:v>5.9064869467310004</c:v>
                </c:pt>
                <c:pt idx="3778">
                  <c:v>5.9067575530079397</c:v>
                </c:pt>
                <c:pt idx="3779">
                  <c:v>5.9070280838106797</c:v>
                </c:pt>
                <c:pt idx="3780">
                  <c:v>5.9072985391785098</c:v>
                </c:pt>
                <c:pt idx="3781">
                  <c:v>5.9075787940767004</c:v>
                </c:pt>
                <c:pt idx="3782">
                  <c:v>5.9078491129978898</c:v>
                </c:pt>
                <c:pt idx="3783">
                  <c:v>5.9081193566148</c:v>
                </c:pt>
                <c:pt idx="3784">
                  <c:v>5.9083895249666103</c:v>
                </c:pt>
                <c:pt idx="3785">
                  <c:v>5.90865961809246</c:v>
                </c:pt>
                <c:pt idx="3786">
                  <c:v>5.9089296360314503</c:v>
                </c:pt>
                <c:pt idx="3787">
                  <c:v>5.9091995788226201</c:v>
                </c:pt>
                <c:pt idx="3788">
                  <c:v>5.9094694465050503</c:v>
                </c:pt>
                <c:pt idx="3789">
                  <c:v>5.9097392391177301</c:v>
                </c:pt>
                <c:pt idx="3790">
                  <c:v>5.9100188328450898</c:v>
                </c:pt>
                <c:pt idx="3791">
                  <c:v>5.9102884897016503</c:v>
                </c:pt>
                <c:pt idx="3792">
                  <c:v>5.91055807161817</c:v>
                </c:pt>
                <c:pt idx="3793">
                  <c:v>5.9108275786335502</c:v>
                </c:pt>
                <c:pt idx="3794">
                  <c:v>5.9110970107866203</c:v>
                </c:pt>
                <c:pt idx="3795">
                  <c:v>5.9113663681161599</c:v>
                </c:pt>
                <c:pt idx="3796">
                  <c:v>5.9116356506610099</c:v>
                </c:pt>
                <c:pt idx="3797">
                  <c:v>5.9119048584599296</c:v>
                </c:pt>
                <c:pt idx="3798">
                  <c:v>5.9121739915515796</c:v>
                </c:pt>
                <c:pt idx="3799">
                  <c:v>5.9124529272767399</c:v>
                </c:pt>
                <c:pt idx="3800">
                  <c:v>5.9127219252976904</c:v>
                </c:pt>
                <c:pt idx="3801">
                  <c:v>5.9129908487401597</c:v>
                </c:pt>
                <c:pt idx="3802">
                  <c:v>5.9132596976427596</c:v>
                </c:pt>
                <c:pt idx="3803">
                  <c:v>5.9135284720440797</c:v>
                </c:pt>
                <c:pt idx="3804">
                  <c:v>5.9137971719826501</c:v>
                </c:pt>
                <c:pt idx="3805">
                  <c:v>5.9140657974969404</c:v>
                </c:pt>
                <c:pt idx="3806">
                  <c:v>5.9143343486254496</c:v>
                </c:pt>
                <c:pt idx="3807">
                  <c:v>5.9146028254066501</c:v>
                </c:pt>
                <c:pt idx="3808">
                  <c:v>5.9148811062753497</c:v>
                </c:pt>
                <c:pt idx="3809">
                  <c:v>5.9151494486660603</c:v>
                </c:pt>
                <c:pt idx="3810">
                  <c:v>5.9154177168372799</c:v>
                </c:pt>
                <c:pt idx="3811">
                  <c:v>5.9156859108273201</c:v>
                </c:pt>
                <c:pt idx="3812">
                  <c:v>5.9159540306744898</c:v>
                </c:pt>
                <c:pt idx="3813">
                  <c:v>5.9162220764170304</c:v>
                </c:pt>
                <c:pt idx="3814">
                  <c:v>5.9164900480931699</c:v>
                </c:pt>
                <c:pt idx="3815">
                  <c:v>5.9167579457411001</c:v>
                </c:pt>
                <c:pt idx="3816">
                  <c:v>5.9170257693989798</c:v>
                </c:pt>
                <c:pt idx="3817">
                  <c:v>5.9173033985341599</c:v>
                </c:pt>
                <c:pt idx="3818">
                  <c:v>5.9175710884767803</c:v>
                </c:pt>
                <c:pt idx="3819">
                  <c:v>5.9178387045562504</c:v>
                </c:pt>
                <c:pt idx="3820">
                  <c:v>5.9181062468107104</c:v>
                </c:pt>
                <c:pt idx="3821">
                  <c:v>5.9183737152780802</c:v>
                </c:pt>
                <c:pt idx="3822">
                  <c:v>5.9186411099963898</c:v>
                </c:pt>
                <c:pt idx="3823">
                  <c:v>5.9189084310035804</c:v>
                </c:pt>
                <c:pt idx="3824">
                  <c:v>5.9191756783375302</c:v>
                </c:pt>
                <c:pt idx="3825">
                  <c:v>5.9194428520361901</c:v>
                </c:pt>
                <c:pt idx="3826">
                  <c:v>5.9197198325382097</c:v>
                </c:pt>
                <c:pt idx="3827">
                  <c:v>5.91998687319178</c:v>
                </c:pt>
                <c:pt idx="3828">
                  <c:v>5.9202538403360103</c:v>
                </c:pt>
                <c:pt idx="3829">
                  <c:v>5.9205207340087496</c:v>
                </c:pt>
                <c:pt idx="3830">
                  <c:v>5.9207875542477</c:v>
                </c:pt>
                <c:pt idx="3831">
                  <c:v>5.9210543010906003</c:v>
                </c:pt>
                <c:pt idx="3832">
                  <c:v>5.9213209745750497</c:v>
                </c:pt>
                <c:pt idx="3833">
                  <c:v>5.9215875747387603</c:v>
                </c:pt>
                <c:pt idx="3834">
                  <c:v>5.92185410161931</c:v>
                </c:pt>
                <c:pt idx="3835">
                  <c:v>5.9221304365662402</c:v>
                </c:pt>
                <c:pt idx="3836">
                  <c:v>5.9223968310668997</c:v>
                </c:pt>
                <c:pt idx="3837">
                  <c:v>5.9226631524095499</c:v>
                </c:pt>
                <c:pt idx="3838">
                  <c:v>5.9229294006317001</c:v>
                </c:pt>
                <c:pt idx="3839">
                  <c:v>5.9231955757707997</c:v>
                </c:pt>
                <c:pt idx="3840">
                  <c:v>5.9234616778643003</c:v>
                </c:pt>
                <c:pt idx="3841">
                  <c:v>5.9237277069495597</c:v>
                </c:pt>
                <c:pt idx="3842">
                  <c:v>5.9239936630639702</c:v>
                </c:pt>
                <c:pt idx="3843">
                  <c:v>5.9242595462448904</c:v>
                </c:pt>
                <c:pt idx="3844">
                  <c:v>5.9245352386926697</c:v>
                </c:pt>
                <c:pt idx="3845">
                  <c:v>5.9248009901539902</c:v>
                </c:pt>
                <c:pt idx="3846">
                  <c:v>5.92506666880608</c:v>
                </c:pt>
                <c:pt idx="3847">
                  <c:v>5.9253322746861796</c:v>
                </c:pt>
                <c:pt idx="3848">
                  <c:v>5.9255978078314202</c:v>
                </c:pt>
                <c:pt idx="3849">
                  <c:v>5.9258632682789898</c:v>
                </c:pt>
                <c:pt idx="3850">
                  <c:v>5.9261286560660702</c:v>
                </c:pt>
                <c:pt idx="3851">
                  <c:v>5.9263939712297198</c:v>
                </c:pt>
                <c:pt idx="3852">
                  <c:v>5.92665921380698</c:v>
                </c:pt>
                <c:pt idx="3853">
                  <c:v>5.9269342667896403</c:v>
                </c:pt>
                <c:pt idx="3854">
                  <c:v>5.9271993783027899</c:v>
                </c:pt>
                <c:pt idx="3855">
                  <c:v>5.9274644173529403</c:v>
                </c:pt>
                <c:pt idx="3856">
                  <c:v>5.9277293839771001</c:v>
                </c:pt>
                <c:pt idx="3857">
                  <c:v>5.9279942782121404</c:v>
                </c:pt>
                <c:pt idx="3858">
                  <c:v>5.92825910009502</c:v>
                </c:pt>
                <c:pt idx="3859">
                  <c:v>5.9285238496625698</c:v>
                </c:pt>
                <c:pt idx="3860">
                  <c:v>5.9287885269516298</c:v>
                </c:pt>
                <c:pt idx="3861">
                  <c:v>5.9290531319989999</c:v>
                </c:pt>
                <c:pt idx="3862">
                  <c:v>5.9293275485289296</c:v>
                </c:pt>
                <c:pt idx="3863">
                  <c:v>5.9295920231627699</c:v>
                </c:pt>
                <c:pt idx="3864">
                  <c:v>5.92985642567744</c:v>
                </c:pt>
                <c:pt idx="3865">
                  <c:v>5.9301207561096501</c:v>
                </c:pt>
                <c:pt idx="3866">
                  <c:v>5.9303850144960597</c:v>
                </c:pt>
                <c:pt idx="3867">
                  <c:v>5.9306492008732601</c:v>
                </c:pt>
                <c:pt idx="3868">
                  <c:v>5.9309133152779001</c:v>
                </c:pt>
                <c:pt idx="3869">
                  <c:v>5.9311773577465399</c:v>
                </c:pt>
                <c:pt idx="3870">
                  <c:v>5.9314413283157199</c:v>
                </c:pt>
                <c:pt idx="3871">
                  <c:v>5.9317151113837596</c:v>
                </c:pt>
                <c:pt idx="3872">
                  <c:v>5.9319789521852204</c:v>
                </c:pt>
                <c:pt idx="3873">
                  <c:v>5.9322427212089002</c:v>
                </c:pt>
                <c:pt idx="3874">
                  <c:v>5.9325064184912097</c:v>
                </c:pt>
                <c:pt idx="3875">
                  <c:v>5.93277004406856</c:v>
                </c:pt>
                <c:pt idx="3876">
                  <c:v>5.9330335979772801</c:v>
                </c:pt>
                <c:pt idx="3877">
                  <c:v>5.9332970802537304</c:v>
                </c:pt>
                <c:pt idx="3878">
                  <c:v>5.9335604909342496</c:v>
                </c:pt>
                <c:pt idx="3879">
                  <c:v>5.9338238300550898</c:v>
                </c:pt>
                <c:pt idx="3880">
                  <c:v>5.9340969826308196</c:v>
                </c:pt>
                <c:pt idx="3881">
                  <c:v>5.9343601926250704</c:v>
                </c:pt>
                <c:pt idx="3882">
                  <c:v>5.9346233311804699</c:v>
                </c:pt>
                <c:pt idx="3883">
                  <c:v>5.9348863983331999</c:v>
                </c:pt>
                <c:pt idx="3884">
                  <c:v>5.9351493941193398</c:v>
                </c:pt>
                <c:pt idx="3885">
                  <c:v>5.93541231857506</c:v>
                </c:pt>
                <c:pt idx="3886">
                  <c:v>5.9356751717364</c:v>
                </c:pt>
                <c:pt idx="3887">
                  <c:v>5.9359379536394501</c:v>
                </c:pt>
                <c:pt idx="3888">
                  <c:v>5.9362006643201797</c:v>
                </c:pt>
                <c:pt idx="3889">
                  <c:v>5.9364731893521396</c:v>
                </c:pt>
                <c:pt idx="3890">
                  <c:v>5.9367357715427396</c:v>
                </c:pt>
                <c:pt idx="3891">
                  <c:v>5.9369982826310403</c:v>
                </c:pt>
                <c:pt idx="3892">
                  <c:v>5.9372607226529102</c:v>
                </c:pt>
                <c:pt idx="3893">
                  <c:v>5.9375230916442803</c:v>
                </c:pt>
                <c:pt idx="3894">
                  <c:v>5.9377853896409496</c:v>
                </c:pt>
                <c:pt idx="3895">
                  <c:v>5.9380476166787801</c:v>
                </c:pt>
                <c:pt idx="3896">
                  <c:v>5.9383097727935503</c:v>
                </c:pt>
                <c:pt idx="3897">
                  <c:v>5.9385718580210396</c:v>
                </c:pt>
                <c:pt idx="3898">
                  <c:v>5.9388437584368603</c:v>
                </c:pt>
                <c:pt idx="3899">
                  <c:v>5.9391057158059803</c:v>
                </c:pt>
                <c:pt idx="3900">
                  <c:v>5.9393676024069597</c:v>
                </c:pt>
                <c:pt idx="3901">
                  <c:v>5.9396294182754596</c:v>
                </c:pt>
                <c:pt idx="3902">
                  <c:v>5.9398911634470801</c:v>
                </c:pt>
                <c:pt idx="3903">
                  <c:v>5.9401528379574202</c:v>
                </c:pt>
                <c:pt idx="3904">
                  <c:v>5.9404144418420604</c:v>
                </c:pt>
                <c:pt idx="3905">
                  <c:v>5.9406759751365499</c:v>
                </c:pt>
                <c:pt idx="3906">
                  <c:v>5.9409374378763902</c:v>
                </c:pt>
                <c:pt idx="3907">
                  <c:v>5.9412087165830201</c:v>
                </c:pt>
                <c:pt idx="3908">
                  <c:v>5.9414700520917298</c:v>
                </c:pt>
                <c:pt idx="3909">
                  <c:v>5.9417313171640798</c:v>
                </c:pt>
                <c:pt idx="3910">
                  <c:v>5.9419925118354904</c:v>
                </c:pt>
                <c:pt idx="3911">
                  <c:v>5.94225363614136</c:v>
                </c:pt>
                <c:pt idx="3912">
                  <c:v>5.9425146901169699</c:v>
                </c:pt>
                <c:pt idx="3913">
                  <c:v>5.94277567379772</c:v>
                </c:pt>
                <c:pt idx="3914">
                  <c:v>5.94303658721884</c:v>
                </c:pt>
                <c:pt idx="3915">
                  <c:v>5.9432974304156101</c:v>
                </c:pt>
                <c:pt idx="3916">
                  <c:v>5.9435680902995802</c:v>
                </c:pt>
                <c:pt idx="3917">
                  <c:v>5.9438288068878702</c:v>
                </c:pt>
                <c:pt idx="3918">
                  <c:v>5.9440894533693198</c:v>
                </c:pt>
                <c:pt idx="3919">
                  <c:v>5.9443500297790397</c:v>
                </c:pt>
                <c:pt idx="3920">
                  <c:v>5.9446105361521697</c:v>
                </c:pt>
                <c:pt idx="3921">
                  <c:v>5.9448709725238604</c:v>
                </c:pt>
                <c:pt idx="3922">
                  <c:v>5.9451313389290901</c:v>
                </c:pt>
                <c:pt idx="3923">
                  <c:v>5.9453916354029603</c:v>
                </c:pt>
                <c:pt idx="3924">
                  <c:v>5.9456518619804397</c:v>
                </c:pt>
                <c:pt idx="3925">
                  <c:v>5.9459219059079196</c:v>
                </c:pt>
                <c:pt idx="3926">
                  <c:v>5.9461820064950999</c:v>
                </c:pt>
                <c:pt idx="3927">
                  <c:v>5.9464420373025897</c:v>
                </c:pt>
                <c:pt idx="3928">
                  <c:v>5.94670199836529</c:v>
                </c:pt>
                <c:pt idx="3929">
                  <c:v>5.9469618897180698</c:v>
                </c:pt>
                <c:pt idx="3930">
                  <c:v>5.9472217113958203</c:v>
                </c:pt>
                <c:pt idx="3931">
                  <c:v>5.9474814634333297</c:v>
                </c:pt>
                <c:pt idx="3932">
                  <c:v>5.9477411458653799</c:v>
                </c:pt>
                <c:pt idx="3933">
                  <c:v>5.94800075872676</c:v>
                </c:pt>
                <c:pt idx="3934">
                  <c:v>5.9482701895438499</c:v>
                </c:pt>
                <c:pt idx="3935">
                  <c:v>5.9485296770285903</c:v>
                </c:pt>
                <c:pt idx="3936">
                  <c:v>5.9487890950585296</c:v>
                </c:pt>
                <c:pt idx="3937">
                  <c:v>5.94904844366833</c:v>
                </c:pt>
                <c:pt idx="3938">
                  <c:v>5.9493077228926099</c:v>
                </c:pt>
                <c:pt idx="3939">
                  <c:v>5.9495669327659897</c:v>
                </c:pt>
                <c:pt idx="3940">
                  <c:v>5.9498260733230097</c:v>
                </c:pt>
                <c:pt idx="3941">
                  <c:v>5.9500851445982699</c:v>
                </c:pt>
                <c:pt idx="3942">
                  <c:v>5.9503441466262696</c:v>
                </c:pt>
                <c:pt idx="3943">
                  <c:v>5.9506129671591896</c:v>
                </c:pt>
                <c:pt idx="3944">
                  <c:v>5.9508718444198001</c:v>
                </c:pt>
                <c:pt idx="3945">
                  <c:v>5.9511306525482404</c:v>
                </c:pt>
                <c:pt idx="3946">
                  <c:v>5.9513893915788998</c:v>
                </c:pt>
                <c:pt idx="3947">
                  <c:v>5.9516480615461802</c:v>
                </c:pt>
                <c:pt idx="3948">
                  <c:v>5.9519066624844399</c:v>
                </c:pt>
                <c:pt idx="3949">
                  <c:v>5.9521651944280203</c:v>
                </c:pt>
                <c:pt idx="3950">
                  <c:v>5.95242365741119</c:v>
                </c:pt>
                <c:pt idx="3951">
                  <c:v>5.9526820514682903</c:v>
                </c:pt>
                <c:pt idx="3952">
                  <c:v>5.9529502645234897</c:v>
                </c:pt>
                <c:pt idx="3953">
                  <c:v>5.9532085344181098</c:v>
                </c:pt>
                <c:pt idx="3954">
                  <c:v>5.9534667355009097</c:v>
                </c:pt>
                <c:pt idx="3955">
                  <c:v>5.9537248678060797</c:v>
                </c:pt>
                <c:pt idx="3956">
                  <c:v>5.9539829313677597</c:v>
                </c:pt>
                <c:pt idx="3957">
                  <c:v>5.95424092622003</c:v>
                </c:pt>
                <c:pt idx="3958">
                  <c:v>5.9544988523970499</c:v>
                </c:pt>
                <c:pt idx="3959">
                  <c:v>5.9547567099328802</c:v>
                </c:pt>
                <c:pt idx="3960">
                  <c:v>5.9550144988615097</c:v>
                </c:pt>
                <c:pt idx="3961">
                  <c:v>5.9552821072259103</c:v>
                </c:pt>
                <c:pt idx="3962">
                  <c:v>5.9555397725926396</c:v>
                </c:pt>
                <c:pt idx="3963">
                  <c:v>5.9557973694657198</c:v>
                </c:pt>
                <c:pt idx="3964">
                  <c:v>5.95605489787902</c:v>
                </c:pt>
                <c:pt idx="3965">
                  <c:v>5.9563123578665298</c:v>
                </c:pt>
                <c:pt idx="3966">
                  <c:v>5.95656974946208</c:v>
                </c:pt>
                <c:pt idx="3967">
                  <c:v>5.9568270726995403</c:v>
                </c:pt>
                <c:pt idx="3968">
                  <c:v>5.9570843276127601</c:v>
                </c:pt>
                <c:pt idx="3969">
                  <c:v>5.9573415142355097</c:v>
                </c:pt>
                <c:pt idx="3970">
                  <c:v>5.95760852067672</c:v>
                </c:pt>
                <c:pt idx="3971">
                  <c:v>5.9578655843338497</c:v>
                </c:pt>
                <c:pt idx="3972">
                  <c:v>5.95812257981322</c:v>
                </c:pt>
                <c:pt idx="3973">
                  <c:v>5.9583795071486003</c:v>
                </c:pt>
                <c:pt idx="3974">
                  <c:v>5.9586363663736099</c:v>
                </c:pt>
                <c:pt idx="3975">
                  <c:v>5.95889315752191</c:v>
                </c:pt>
                <c:pt idx="3976">
                  <c:v>5.9591498806271099</c:v>
                </c:pt>
                <c:pt idx="3977">
                  <c:v>5.9594065357227901</c:v>
                </c:pt>
                <c:pt idx="3978">
                  <c:v>5.9596631228426</c:v>
                </c:pt>
                <c:pt idx="3979">
                  <c:v>5.9599295301090303</c:v>
                </c:pt>
                <c:pt idx="3980">
                  <c:v>5.9601859948551903</c:v>
                </c:pt>
                <c:pt idx="3981">
                  <c:v>5.9604423917373603</c:v>
                </c:pt>
                <c:pt idx="3982">
                  <c:v>5.9606987207890496</c:v>
                </c:pt>
                <c:pt idx="3983">
                  <c:v>5.9609549820436598</c:v>
                </c:pt>
                <c:pt idx="3984">
                  <c:v>5.96121117553463</c:v>
                </c:pt>
                <c:pt idx="3985">
                  <c:v>5.9614673012953201</c:v>
                </c:pt>
                <c:pt idx="3986">
                  <c:v>5.9617233593591203</c:v>
                </c:pt>
                <c:pt idx="3987">
                  <c:v>5.9619793497593303</c:v>
                </c:pt>
                <c:pt idx="3988">
                  <c:v>5.9622451605803803</c:v>
                </c:pt>
                <c:pt idx="3989">
                  <c:v>5.9625010291947698</c:v>
                </c:pt>
                <c:pt idx="3990">
                  <c:v>5.9627568302567804</c:v>
                </c:pt>
                <c:pt idx="3991">
                  <c:v>5.96301256379967</c:v>
                </c:pt>
                <c:pt idx="3992">
                  <c:v>5.96326822985659</c:v>
                </c:pt>
                <c:pt idx="3993">
                  <c:v>5.9635238284607901</c:v>
                </c:pt>
                <c:pt idx="3994">
                  <c:v>5.9637793596453603</c:v>
                </c:pt>
                <c:pt idx="3995">
                  <c:v>5.9640348234434502</c:v>
                </c:pt>
                <c:pt idx="3996">
                  <c:v>5.96429021988821</c:v>
                </c:pt>
                <c:pt idx="3997">
                  <c:v>5.9645554369744804</c:v>
                </c:pt>
                <c:pt idx="3998">
                  <c:v>5.9648107122170497</c:v>
                </c:pt>
                <c:pt idx="3999">
                  <c:v>5.9650659202166496</c:v>
                </c:pt>
                <c:pt idx="4000">
                  <c:v>5.9653210610063399</c:v>
                </c:pt>
                <c:pt idx="4001">
                  <c:v>5.9655761346190896</c:v>
                </c:pt>
                <c:pt idx="4002">
                  <c:v>5.9658311410878504</c:v>
                </c:pt>
                <c:pt idx="4003">
                  <c:v>5.9660860804455504</c:v>
                </c:pt>
                <c:pt idx="4004">
                  <c:v>5.9663409527250604</c:v>
                </c:pt>
                <c:pt idx="4005">
                  <c:v>5.9665957579592996</c:v>
                </c:pt>
                <c:pt idx="4006">
                  <c:v>5.9668603840027199</c:v>
                </c:pt>
                <c:pt idx="4007">
                  <c:v>5.96711506861421</c:v>
                </c:pt>
                <c:pt idx="4008">
                  <c:v>5.96736968629014</c:v>
                </c:pt>
                <c:pt idx="4009">
                  <c:v>5.96762423706324</c:v>
                </c:pt>
                <c:pt idx="4010">
                  <c:v>5.9678787209662598</c:v>
                </c:pt>
                <c:pt idx="4011">
                  <c:v>5.9681331380319298</c:v>
                </c:pt>
                <c:pt idx="4012">
                  <c:v>5.96838748829295</c:v>
                </c:pt>
                <c:pt idx="4013">
                  <c:v>5.9686417717820097</c:v>
                </c:pt>
                <c:pt idx="4014">
                  <c:v>5.9688959885317097</c:v>
                </c:pt>
                <c:pt idx="4015">
                  <c:v>5.9691600262057403</c:v>
                </c:pt>
                <c:pt idx="4016">
                  <c:v>5.9694141229081401</c:v>
                </c:pt>
                <c:pt idx="4017">
                  <c:v>5.9696681529801596</c:v>
                </c:pt>
                <c:pt idx="4018">
                  <c:v>5.9699221164543301</c:v>
                </c:pt>
                <c:pt idx="4019">
                  <c:v>5.9701760133632096</c:v>
                </c:pt>
                <c:pt idx="4020">
                  <c:v>5.9704298437392902</c:v>
                </c:pt>
                <c:pt idx="4021">
                  <c:v>5.9706836076150402</c:v>
                </c:pt>
                <c:pt idx="4022">
                  <c:v>5.9709373050229102</c:v>
                </c:pt>
                <c:pt idx="4023">
                  <c:v>5.9711909359953097</c:v>
                </c:pt>
                <c:pt idx="4024">
                  <c:v>5.9714543879551298</c:v>
                </c:pt>
                <c:pt idx="4025">
                  <c:v>5.9717078994515296</c:v>
                </c:pt>
                <c:pt idx="4026">
                  <c:v>5.97196134462071</c:v>
                </c:pt>
                <c:pt idx="4027">
                  <c:v>5.9722147234949796</c:v>
                </c:pt>
                <c:pt idx="4028">
                  <c:v>5.9724680361065996</c:v>
                </c:pt>
                <c:pt idx="4029">
                  <c:v>5.9727212824879201</c:v>
                </c:pt>
                <c:pt idx="4030">
                  <c:v>5.9729744626711403</c:v>
                </c:pt>
                <c:pt idx="4031">
                  <c:v>5.9732275766884797</c:v>
                </c:pt>
                <c:pt idx="4032">
                  <c:v>5.9734806245721597</c:v>
                </c:pt>
                <c:pt idx="4033">
                  <c:v>5.9737434934548004</c:v>
                </c:pt>
                <c:pt idx="4034">
                  <c:v>5.9739964224298001</c:v>
                </c:pt>
                <c:pt idx="4035">
                  <c:v>5.9742492853786402</c:v>
                </c:pt>
                <c:pt idx="4036">
                  <c:v>5.9745020823334301</c:v>
                </c:pt>
                <c:pt idx="4037">
                  <c:v>5.9747548133261903</c:v>
                </c:pt>
                <c:pt idx="4038">
                  <c:v>5.9750074783890401</c:v>
                </c:pt>
                <c:pt idx="4039">
                  <c:v>5.9752600775540197</c:v>
                </c:pt>
                <c:pt idx="4040">
                  <c:v>5.9755126108530501</c:v>
                </c:pt>
                <c:pt idx="4041">
                  <c:v>5.9757650783181804</c:v>
                </c:pt>
                <c:pt idx="4042">
                  <c:v>5.9760273667426498</c:v>
                </c:pt>
                <c:pt idx="4043">
                  <c:v>5.9762797158624199</c:v>
                </c:pt>
                <c:pt idx="4044">
                  <c:v>5.9765319992550596</c:v>
                </c:pt>
                <c:pt idx="4045">
                  <c:v>5.9767842169524004</c:v>
                </c:pt>
                <c:pt idx="4046">
                  <c:v>5.9770363689863704</c:v>
                </c:pt>
                <c:pt idx="4047">
                  <c:v>5.9772884553887398</c:v>
                </c:pt>
                <c:pt idx="4048">
                  <c:v>5.9775404761913702</c:v>
                </c:pt>
                <c:pt idx="4049">
                  <c:v>5.9777924314260202</c:v>
                </c:pt>
                <c:pt idx="4050">
                  <c:v>5.9780443211244698</c:v>
                </c:pt>
                <c:pt idx="4051">
                  <c:v>5.9783060316920498</c:v>
                </c:pt>
                <c:pt idx="4052">
                  <c:v>5.9785578036044997</c:v>
                </c:pt>
                <c:pt idx="4053">
                  <c:v>5.9788095100868102</c:v>
                </c:pt>
                <c:pt idx="4054">
                  <c:v>5.9790611511706402</c:v>
                </c:pt>
                <c:pt idx="4055">
                  <c:v>5.9793127268876196</c:v>
                </c:pt>
                <c:pt idx="4056">
                  <c:v>5.9795642372693596</c:v>
                </c:pt>
                <c:pt idx="4057">
                  <c:v>5.9798156823474597</c:v>
                </c:pt>
                <c:pt idx="4058">
                  <c:v>5.9800670621534797</c:v>
                </c:pt>
                <c:pt idx="4059">
                  <c:v>5.9803183767190102</c:v>
                </c:pt>
                <c:pt idx="4060">
                  <c:v>5.9805795120132901</c:v>
                </c:pt>
                <c:pt idx="4061">
                  <c:v>5.9808307093482798</c:v>
                </c:pt>
                <c:pt idx="4062">
                  <c:v>5.9810818415481304</c:v>
                </c:pt>
                <c:pt idx="4063">
                  <c:v>5.9813329086442302</c:v>
                </c:pt>
                <c:pt idx="4064">
                  <c:v>5.98158391066805</c:v>
                </c:pt>
                <c:pt idx="4065">
                  <c:v>5.98183484765097</c:v>
                </c:pt>
                <c:pt idx="4066">
                  <c:v>5.98208571962439</c:v>
                </c:pt>
                <c:pt idx="4067">
                  <c:v>5.98233652661962</c:v>
                </c:pt>
                <c:pt idx="4068">
                  <c:v>5.9825872686680297</c:v>
                </c:pt>
                <c:pt idx="4069">
                  <c:v>5.9828478312551203</c:v>
                </c:pt>
                <c:pt idx="4070">
                  <c:v>5.9830984566246297</c:v>
                </c:pt>
                <c:pt idx="4071">
                  <c:v>5.9833490171519497</c:v>
                </c:pt>
                <c:pt idx="4072">
                  <c:v>5.9835995128683104</c:v>
                </c:pt>
                <c:pt idx="4073">
                  <c:v>5.9838499438049499</c:v>
                </c:pt>
                <c:pt idx="4074">
                  <c:v>5.9841003099930301</c:v>
                </c:pt>
                <c:pt idx="4075">
                  <c:v>5.9843506114637304</c:v>
                </c:pt>
                <c:pt idx="4076">
                  <c:v>5.9846008482481903</c:v>
                </c:pt>
                <c:pt idx="4077">
                  <c:v>5.98485102037752</c:v>
                </c:pt>
                <c:pt idx="4078">
                  <c:v>5.9851110128062199</c:v>
                </c:pt>
                <c:pt idx="4079">
                  <c:v>5.9853610688044201</c:v>
                </c:pt>
                <c:pt idx="4080">
                  <c:v>5.9856110602514203</c:v>
                </c:pt>
                <c:pt idx="4081">
                  <c:v>5.9858609871783104</c:v>
                </c:pt>
                <c:pt idx="4082">
                  <c:v>5.98611084961603</c:v>
                </c:pt>
                <c:pt idx="4083">
                  <c:v>5.9863606475955899</c:v>
                </c:pt>
                <c:pt idx="4084">
                  <c:v>5.9866103811479299</c:v>
                </c:pt>
                <c:pt idx="4085">
                  <c:v>5.9868600503039904</c:v>
                </c:pt>
                <c:pt idx="4086">
                  <c:v>5.9871096550946596</c:v>
                </c:pt>
                <c:pt idx="4087">
                  <c:v>5.9873690798965997</c:v>
                </c:pt>
                <c:pt idx="4088">
                  <c:v>5.9876185691000696</c:v>
                </c:pt>
                <c:pt idx="4089">
                  <c:v>5.9878679940414399</c:v>
                </c:pt>
                <c:pt idx="4090">
                  <c:v>5.9881173547515196</c:v>
                </c:pt>
                <c:pt idx="4091">
                  <c:v>5.9883666512610798</c:v>
                </c:pt>
                <c:pt idx="4092">
                  <c:v>5.98861588360091</c:v>
                </c:pt>
                <c:pt idx="4093">
                  <c:v>5.9888650518017199</c:v>
                </c:pt>
                <c:pt idx="4094">
                  <c:v>5.9891141558942902</c:v>
                </c:pt>
                <c:pt idx="4095">
                  <c:v>5.9893631959092799</c:v>
                </c:pt>
                <c:pt idx="4096">
                  <c:v>5.9896220555989901</c:v>
                </c:pt>
                <c:pt idx="4097">
                  <c:v>5.9898709805669599</c:v>
                </c:pt>
                <c:pt idx="4098">
                  <c:v>5.9901198415599399</c:v>
                </c:pt>
                <c:pt idx="4099">
                  <c:v>5.99036863860852</c:v>
                </c:pt>
                <c:pt idx="4100">
                  <c:v>5.9906173717432996</c:v>
                </c:pt>
                <c:pt idx="4101">
                  <c:v>5.9908660409948</c:v>
                </c:pt>
                <c:pt idx="4102">
                  <c:v>5.9911146463936102</c:v>
                </c:pt>
                <c:pt idx="4103">
                  <c:v>5.99136318797024</c:v>
                </c:pt>
                <c:pt idx="4104">
                  <c:v>5.9916116657551601</c:v>
                </c:pt>
                <c:pt idx="4105">
                  <c:v>5.9918699628304504</c:v>
                </c:pt>
                <c:pt idx="4106">
                  <c:v>5.9921183261047997</c:v>
                </c:pt>
                <c:pt idx="4107">
                  <c:v>5.9923666256893799</c:v>
                </c:pt>
                <c:pt idx="4108">
                  <c:v>5.9926148616145101</c:v>
                </c:pt>
                <c:pt idx="4109">
                  <c:v>5.9928630339106297</c:v>
                </c:pt>
                <c:pt idx="4110">
                  <c:v>5.9931111426080799</c:v>
                </c:pt>
                <c:pt idx="4111">
                  <c:v>5.9933591877372097</c:v>
                </c:pt>
                <c:pt idx="4112">
                  <c:v>5.9936071693282802</c:v>
                </c:pt>
                <c:pt idx="4113">
                  <c:v>5.9938550874116299</c:v>
                </c:pt>
                <c:pt idx="4114">
                  <c:v>5.9941128243535298</c:v>
                </c:pt>
                <c:pt idx="4115">
                  <c:v>5.9943606284590603</c:v>
                </c:pt>
                <c:pt idx="4116">
                  <c:v>5.9946083691581</c:v>
                </c:pt>
                <c:pt idx="4117">
                  <c:v>5.9948560464808001</c:v>
                </c:pt>
                <c:pt idx="4118">
                  <c:v>5.99510366045737</c:v>
                </c:pt>
                <c:pt idx="4119">
                  <c:v>5.9953512111179297</c:v>
                </c:pt>
                <c:pt idx="4120">
                  <c:v>5.9955986984926302</c:v>
                </c:pt>
                <c:pt idx="4121">
                  <c:v>5.99584612261157</c:v>
                </c:pt>
                <c:pt idx="4122">
                  <c:v>5.9960934835048301</c:v>
                </c:pt>
                <c:pt idx="4123">
                  <c:v>5.9963407812025098</c:v>
                </c:pt>
                <c:pt idx="4124">
                  <c:v>5.9965979102223601</c:v>
                </c:pt>
                <c:pt idx="4125">
                  <c:v>5.9968450945417899</c:v>
                </c:pt>
                <c:pt idx="4126">
                  <c:v>5.9970922157661004</c:v>
                </c:pt>
                <c:pt idx="4127">
                  <c:v>5.99733927392528</c:v>
                </c:pt>
                <c:pt idx="4128">
                  <c:v>5.9975862690492301</c:v>
                </c:pt>
                <c:pt idx="4129">
                  <c:v>5.9978332011679401</c:v>
                </c:pt>
                <c:pt idx="4130">
                  <c:v>5.9980800703112704</c:v>
                </c:pt>
                <c:pt idx="4131">
                  <c:v>5.9983268765091102</c:v>
                </c:pt>
                <c:pt idx="4132">
                  <c:v>5.99857361979132</c:v>
                </c:pt>
                <c:pt idx="4133">
                  <c:v>5.9988301938357802</c:v>
                </c:pt>
                <c:pt idx="4134">
                  <c:v>5.9990768242647601</c:v>
                </c:pt>
                <c:pt idx="4135">
                  <c:v>5.9993233918779696</c:v>
                </c:pt>
                <c:pt idx="4136">
                  <c:v>5.9995698967051601</c:v>
                </c:pt>
                <c:pt idx="4137">
                  <c:v>5.9998163387760401</c:v>
                </c:pt>
                <c:pt idx="4138">
                  <c:v>6.00006271812041</c:v>
                </c:pt>
                <c:pt idx="4139">
                  <c:v>6.0003090347679402</c:v>
                </c:pt>
                <c:pt idx="4140">
                  <c:v>6.0005552887483198</c:v>
                </c:pt>
                <c:pt idx="4141">
                  <c:v>6.0008014800911997</c:v>
                </c:pt>
                <c:pt idx="4142">
                  <c:v>6.0010575015902896</c:v>
                </c:pt>
                <c:pt idx="4143">
                  <c:v>6.0013035806013404</c:v>
                </c:pt>
                <c:pt idx="4144">
                  <c:v>6.0015495970740798</c:v>
                </c:pt>
                <c:pt idx="4145">
                  <c:v>6.0017955510380601</c:v>
                </c:pt>
                <c:pt idx="4146">
                  <c:v>6.0020414425228603</c:v>
                </c:pt>
                <c:pt idx="4147">
                  <c:v>6.0022872715579902</c:v>
                </c:pt>
                <c:pt idx="4148">
                  <c:v>6.00253303817294</c:v>
                </c:pt>
                <c:pt idx="4149">
                  <c:v>6.0027787423972701</c:v>
                </c:pt>
                <c:pt idx="4150">
                  <c:v>6.0030243842603603</c:v>
                </c:pt>
                <c:pt idx="4151">
                  <c:v>6.0032798556280396</c:v>
                </c:pt>
                <c:pt idx="4152">
                  <c:v>6.0035253856771398</c:v>
                </c:pt>
                <c:pt idx="4153">
                  <c:v>6.0037708534635703</c:v>
                </c:pt>
                <c:pt idx="4154">
                  <c:v>6.0040162590167201</c:v>
                </c:pt>
                <c:pt idx="4155">
                  <c:v>6.0042616023658901</c:v>
                </c:pt>
                <c:pt idx="4156">
                  <c:v>6.0045068835404498</c:v>
                </c:pt>
                <c:pt idx="4157">
                  <c:v>6.0047521025697002</c:v>
                </c:pt>
                <c:pt idx="4158">
                  <c:v>6.0049972594829599</c:v>
                </c:pt>
                <c:pt idx="4159">
                  <c:v>6.0052423543094502</c:v>
                </c:pt>
                <c:pt idx="4160">
                  <c:v>6.0054972779437303</c:v>
                </c:pt>
                <c:pt idx="4161">
                  <c:v>6.0057422614705498</c:v>
                </c:pt>
                <c:pt idx="4162">
                  <c:v>6.0059871830084699</c:v>
                </c:pt>
                <c:pt idx="4163">
                  <c:v>6.0062320425867499</c:v>
                </c:pt>
                <c:pt idx="4164">
                  <c:v>6.0064768402344901</c:v>
                </c:pt>
                <c:pt idx="4165">
                  <c:v>6.0067215759808699</c:v>
                </c:pt>
                <c:pt idx="4166">
                  <c:v>6.0069662498549796</c:v>
                </c:pt>
                <c:pt idx="4167">
                  <c:v>6.0072108618859197</c:v>
                </c:pt>
                <c:pt idx="4168">
                  <c:v>6.0074554121027601</c:v>
                </c:pt>
                <c:pt idx="4169">
                  <c:v>6.0077097903857801</c:v>
                </c:pt>
                <c:pt idx="4170">
                  <c:v>6.0079542298137198</c:v>
                </c:pt>
                <c:pt idx="4171">
                  <c:v>6.0081986075248404</c:v>
                </c:pt>
                <c:pt idx="4172">
                  <c:v>6.0084429235480998</c:v>
                </c:pt>
                <c:pt idx="4173">
                  <c:v>6.0086871779124698</c:v>
                </c:pt>
                <c:pt idx="4174">
                  <c:v>6.0089313706468701</c:v>
                </c:pt>
                <c:pt idx="4175">
                  <c:v>6.0091755017802697</c:v>
                </c:pt>
                <c:pt idx="4176">
                  <c:v>6.0094195713415299</c:v>
                </c:pt>
                <c:pt idx="4177">
                  <c:v>6.0096635793595699</c:v>
                </c:pt>
                <c:pt idx="4178">
                  <c:v>6.0099174146578003</c:v>
                </c:pt>
                <c:pt idx="4179">
                  <c:v>6.0101613123942901</c:v>
                </c:pt>
                <c:pt idx="4180">
                  <c:v>6.0104051486841596</c:v>
                </c:pt>
                <c:pt idx="4181">
                  <c:v>6.0106489235562002</c:v>
                </c:pt>
                <c:pt idx="4182">
                  <c:v>6.0108926370391904</c:v>
                </c:pt>
                <c:pt idx="4183">
                  <c:v>6.0111362891618896</c:v>
                </c:pt>
                <c:pt idx="4184">
                  <c:v>6.0113798799530098</c:v>
                </c:pt>
                <c:pt idx="4185">
                  <c:v>6.0116234094412704</c:v>
                </c:pt>
                <c:pt idx="4186">
                  <c:v>6.0118668776554101</c:v>
                </c:pt>
                <c:pt idx="4187">
                  <c:v>6.0121201723197997</c:v>
                </c:pt>
                <c:pt idx="4188">
                  <c:v>6.0123635307562804</c:v>
                </c:pt>
                <c:pt idx="4189">
                  <c:v>6.0126068280145804</c:v>
                </c:pt>
                <c:pt idx="4190">
                  <c:v>6.0128500641233096</c:v>
                </c:pt>
                <c:pt idx="4191">
                  <c:v>6.0130932391110701</c:v>
                </c:pt>
                <c:pt idx="4192">
                  <c:v>6.0133363530064097</c:v>
                </c:pt>
                <c:pt idx="4193">
                  <c:v>6.0135794058378904</c:v>
                </c:pt>
                <c:pt idx="4194">
                  <c:v>6.0138223976340202</c:v>
                </c:pt>
                <c:pt idx="4195">
                  <c:v>6.0140653284233103</c:v>
                </c:pt>
                <c:pt idx="4196">
                  <c:v>6.01431808478943</c:v>
                </c:pt>
                <c:pt idx="4197">
                  <c:v>6.0145609063015399</c:v>
                </c:pt>
                <c:pt idx="4198">
                  <c:v>6.0148036669021803</c:v>
                </c:pt>
                <c:pt idx="4199">
                  <c:v>6.0150463666197798</c:v>
                </c:pt>
                <c:pt idx="4200">
                  <c:v>6.0152890054827202</c:v>
                </c:pt>
                <c:pt idx="4201">
                  <c:v>6.0155315835193601</c:v>
                </c:pt>
                <c:pt idx="4202">
                  <c:v>6.0157741007580796</c:v>
                </c:pt>
                <c:pt idx="4203">
                  <c:v>6.0160165572272097</c:v>
                </c:pt>
                <c:pt idx="4204">
                  <c:v>6.0162589529550798</c:v>
                </c:pt>
                <c:pt idx="4205">
                  <c:v>6.0165111733431598</c:v>
                </c:pt>
                <c:pt idx="4206">
                  <c:v>6.0167534602909596</c:v>
                </c:pt>
                <c:pt idx="4207">
                  <c:v>6.0169956865922396</c:v>
                </c:pt>
                <c:pt idx="4208">
                  <c:v>6.0172378522752501</c:v>
                </c:pt>
                <c:pt idx="4209">
                  <c:v>6.0174799573681703</c:v>
                </c:pt>
                <c:pt idx="4210">
                  <c:v>6.0177220018992097</c:v>
                </c:pt>
                <c:pt idx="4211">
                  <c:v>6.0179639858965004</c:v>
                </c:pt>
                <c:pt idx="4212">
                  <c:v>6.0182059093882501</c:v>
                </c:pt>
                <c:pt idx="4213">
                  <c:v>6.01844777240255</c:v>
                </c:pt>
                <c:pt idx="4214">
                  <c:v>6.0186895749674996</c:v>
                </c:pt>
                <c:pt idx="4215">
                  <c:v>6.0189412138457401</c:v>
                </c:pt>
                <c:pt idx="4216">
                  <c:v>6.0191829081904498</c:v>
                </c:pt>
                <c:pt idx="4217">
                  <c:v>6.0194245421799097</c:v>
                </c:pt>
                <c:pt idx="4218">
                  <c:v>6.0196661158421803</c:v>
                </c:pt>
                <c:pt idx="4219">
                  <c:v>6.0199076292051901</c:v>
                </c:pt>
                <c:pt idx="4220">
                  <c:v>6.0201490822970003</c:v>
                </c:pt>
                <c:pt idx="4221">
                  <c:v>6.0203904751455504</c:v>
                </c:pt>
                <c:pt idx="4222">
                  <c:v>6.02063180777873</c:v>
                </c:pt>
                <c:pt idx="4223">
                  <c:v>6.0208730802245398</c:v>
                </c:pt>
                <c:pt idx="4224">
                  <c:v>6.0211241879485202</c:v>
                </c:pt>
                <c:pt idx="4225">
                  <c:v>6.0213653526641</c:v>
                </c:pt>
                <c:pt idx="4226">
                  <c:v>6.0216064572857899</c:v>
                </c:pt>
                <c:pt idx="4227">
                  <c:v>6.0218475018413802</c:v>
                </c:pt>
                <c:pt idx="4228">
                  <c:v>6.0220884863587401</c:v>
                </c:pt>
                <c:pt idx="4229">
                  <c:v>6.02232941086565</c:v>
                </c:pt>
                <c:pt idx="4230">
                  <c:v>6.0225702753898602</c:v>
                </c:pt>
                <c:pt idx="4231">
                  <c:v>6.0228110799591699</c:v>
                </c:pt>
                <c:pt idx="4232">
                  <c:v>6.0230518246012998</c:v>
                </c:pt>
                <c:pt idx="4233">
                  <c:v>6.0233024034446903</c:v>
                </c:pt>
                <c:pt idx="4234">
                  <c:v>6.0235430408433803</c:v>
                </c:pt>
                <c:pt idx="4235">
                  <c:v>6.0237836184078004</c:v>
                </c:pt>
                <c:pt idx="4236">
                  <c:v>6.0240241361655498</c:v>
                </c:pt>
                <c:pt idx="4237">
                  <c:v>6.0242645941443698</c:v>
                </c:pt>
                <c:pt idx="4238">
                  <c:v>6.0245049923717904</c:v>
                </c:pt>
                <c:pt idx="4239">
                  <c:v>6.0247453308754704</c:v>
                </c:pt>
                <c:pt idx="4240">
                  <c:v>6.0249856096829602</c:v>
                </c:pt>
                <c:pt idx="4241">
                  <c:v>6.0252258288218101</c:v>
                </c:pt>
                <c:pt idx="4242">
                  <c:v>6.0254758810435396</c:v>
                </c:pt>
                <c:pt idx="4243">
                  <c:v>6.0257159934224402</c:v>
                </c:pt>
                <c:pt idx="4244">
                  <c:v>6.0259560462250299</c:v>
                </c:pt>
                <c:pt idx="4245">
                  <c:v>6.0261960394787497</c:v>
                </c:pt>
                <c:pt idx="4246">
                  <c:v>6.0264359732111004</c:v>
                </c:pt>
                <c:pt idx="4247">
                  <c:v>6.0266758474494697</c:v>
                </c:pt>
                <c:pt idx="4248">
                  <c:v>6.02691566222133</c:v>
                </c:pt>
                <c:pt idx="4249">
                  <c:v>6.02715541755407</c:v>
                </c:pt>
                <c:pt idx="4250">
                  <c:v>6.0273951134750599</c:v>
                </c:pt>
                <c:pt idx="4251">
                  <c:v>6.02764464131943</c:v>
                </c:pt>
                <c:pt idx="4252">
                  <c:v>6.0278842309607299</c:v>
                </c:pt>
                <c:pt idx="4253">
                  <c:v>6.0281237612819796</c:v>
                </c:pt>
                <c:pt idx="4254">
                  <c:v>6.0283632323104799</c:v>
                </c:pt>
                <c:pt idx="4255">
                  <c:v>6.0286026440735396</c:v>
                </c:pt>
                <c:pt idx="4256">
                  <c:v>6.0288419965984001</c:v>
                </c:pt>
                <c:pt idx="4257">
                  <c:v>6.0290812899122797</c:v>
                </c:pt>
                <c:pt idx="4258">
                  <c:v>6.0293205240424301</c:v>
                </c:pt>
                <c:pt idx="4259">
                  <c:v>6.0295596990160503</c:v>
                </c:pt>
                <c:pt idx="4260">
                  <c:v>6.0298087047129796</c:v>
                </c:pt>
                <c:pt idx="4261">
                  <c:v>6.0300477738840303</c:v>
                </c:pt>
                <c:pt idx="4262">
                  <c:v>6.0302867839895997</c:v>
                </c:pt>
                <c:pt idx="4263">
                  <c:v>6.0305257350569503</c:v>
                </c:pt>
                <c:pt idx="4264">
                  <c:v>6.0307646271130801</c:v>
                </c:pt>
                <c:pt idx="4265">
                  <c:v>6.0310034601851301</c:v>
                </c:pt>
                <c:pt idx="4266">
                  <c:v>6.0312422343001604</c:v>
                </c:pt>
                <c:pt idx="4267">
                  <c:v>6.0314809494852097</c:v>
                </c:pt>
                <c:pt idx="4268">
                  <c:v>6.0317196057672797</c:v>
                </c:pt>
                <c:pt idx="4269">
                  <c:v>6.0319680915322502</c:v>
                </c:pt>
                <c:pt idx="4270">
                  <c:v>6.03220664248561</c:v>
                </c:pt>
                <c:pt idx="4271">
                  <c:v>6.0324451346265899</c:v>
                </c:pt>
                <c:pt idx="4272">
                  <c:v>6.0326835679821</c:v>
                </c:pt>
                <c:pt idx="4273">
                  <c:v>6.0329219425790503</c:v>
                </c:pt>
                <c:pt idx="4274">
                  <c:v>6.03316025844439</c:v>
                </c:pt>
                <c:pt idx="4275">
                  <c:v>6.0333985156050103</c:v>
                </c:pt>
                <c:pt idx="4276">
                  <c:v>6.03363671408776</c:v>
                </c:pt>
                <c:pt idx="4277">
                  <c:v>6.0338748539195102</c:v>
                </c:pt>
                <c:pt idx="4278">
                  <c:v>6.0341228219537699</c:v>
                </c:pt>
                <c:pt idx="4279">
                  <c:v>6.0343608569275702</c:v>
                </c:pt>
                <c:pt idx="4280">
                  <c:v>6.0345988333403398</c:v>
                </c:pt>
                <c:pt idx="4281">
                  <c:v>6.0348367512188297</c:v>
                </c:pt>
                <c:pt idx="4282">
                  <c:v>6.0350746105898203</c:v>
                </c:pt>
                <c:pt idx="4283">
                  <c:v>6.0353124114799996</c:v>
                </c:pt>
                <c:pt idx="4284">
                  <c:v>6.0355501539161702</c:v>
                </c:pt>
                <c:pt idx="4285">
                  <c:v>6.0357878379249703</c:v>
                </c:pt>
                <c:pt idx="4286">
                  <c:v>6.0360254635331003</c:v>
                </c:pt>
                <c:pt idx="4287">
                  <c:v>6.0362630307672003</c:v>
                </c:pt>
                <c:pt idx="4288">
                  <c:v>6.0365104372417004</c:v>
                </c:pt>
                <c:pt idx="4289">
                  <c:v>6.0367479001482396</c:v>
                </c:pt>
                <c:pt idx="4290">
                  <c:v>6.0369853047701101</c:v>
                </c:pt>
                <c:pt idx="4291">
                  <c:v>6.0372226511339004</c:v>
                </c:pt>
                <c:pt idx="4292">
                  <c:v>6.0374599392661601</c:v>
                </c:pt>
                <c:pt idx="4293">
                  <c:v>6.0376971691934296</c:v>
                </c:pt>
                <c:pt idx="4294">
                  <c:v>6.0379343409422699</c:v>
                </c:pt>
                <c:pt idx="4295">
                  <c:v>6.0381714545391398</c:v>
                </c:pt>
                <c:pt idx="4296">
                  <c:v>6.0384085100105702</c:v>
                </c:pt>
                <c:pt idx="4297">
                  <c:v>6.0386554033307496</c:v>
                </c:pt>
                <c:pt idx="4298">
                  <c:v>6.0388923549387599</c:v>
                </c:pt>
                <c:pt idx="4299">
                  <c:v>6.0391292485101298</c:v>
                </c:pt>
                <c:pt idx="4300">
                  <c:v>6.0393660840712098</c:v>
                </c:pt>
                <c:pt idx="4301">
                  <c:v>6.0396028616484001</c:v>
                </c:pt>
                <c:pt idx="4302">
                  <c:v>6.0398395812681596</c:v>
                </c:pt>
                <c:pt idx="4303">
                  <c:v>6.0400762429567196</c:v>
                </c:pt>
                <c:pt idx="4304">
                  <c:v>6.0403128467404903</c:v>
                </c:pt>
                <c:pt idx="4305">
                  <c:v>6.0405493926457803</c:v>
                </c:pt>
                <c:pt idx="4306">
                  <c:v>6.04079577496951</c:v>
                </c:pt>
                <c:pt idx="4307">
                  <c:v>6.0410322174725097</c:v>
                </c:pt>
                <c:pt idx="4308">
                  <c:v>6.04126860218524</c:v>
                </c:pt>
                <c:pt idx="4309">
                  <c:v>6.0415049291339704</c:v>
                </c:pt>
                <c:pt idx="4310">
                  <c:v>6.0417411983448996</c:v>
                </c:pt>
                <c:pt idx="4311">
                  <c:v>6.0419774098442396</c:v>
                </c:pt>
                <c:pt idx="4312">
                  <c:v>6.04221356365818</c:v>
                </c:pt>
                <c:pt idx="4313">
                  <c:v>6.0424496598128803</c:v>
                </c:pt>
                <c:pt idx="4314">
                  <c:v>6.0426856983345001</c:v>
                </c:pt>
                <c:pt idx="4315">
                  <c:v>6.04293157180589</c:v>
                </c:pt>
                <c:pt idx="4316">
                  <c:v>6.04316750738331</c:v>
                </c:pt>
                <c:pt idx="4317">
                  <c:v>6.0434033854153002</c:v>
                </c:pt>
                <c:pt idx="4318">
                  <c:v>6.04363920592799</c:v>
                </c:pt>
                <c:pt idx="4319">
                  <c:v>6.0438749689473497</c:v>
                </c:pt>
                <c:pt idx="4320">
                  <c:v>6.0441106744994801</c:v>
                </c:pt>
                <c:pt idx="4321">
                  <c:v>6.0443463226103802</c:v>
                </c:pt>
                <c:pt idx="4322">
                  <c:v>6.0445819133060601</c:v>
                </c:pt>
                <c:pt idx="4323">
                  <c:v>6.0448174466125204</c:v>
                </c:pt>
                <c:pt idx="4324">
                  <c:v>6.0450628133620903</c:v>
                </c:pt>
                <c:pt idx="4325">
                  <c:v>6.0452982441793797</c:v>
                </c:pt>
                <c:pt idx="4326">
                  <c:v>6.04553361769457</c:v>
                </c:pt>
                <c:pt idx="4327">
                  <c:v>6.0457689339335401</c:v>
                </c:pt>
                <c:pt idx="4328">
                  <c:v>6.0460041929221804</c:v>
                </c:pt>
                <c:pt idx="4329">
                  <c:v>6.0462393946863902</c:v>
                </c:pt>
                <c:pt idx="4330">
                  <c:v>6.0464745392519701</c:v>
                </c:pt>
                <c:pt idx="4331">
                  <c:v>6.0467096266447999</c:v>
                </c:pt>
                <c:pt idx="4332">
                  <c:v>6.0469446568906999</c:v>
                </c:pt>
                <c:pt idx="4333">
                  <c:v>6.0471895190354203</c:v>
                </c:pt>
                <c:pt idx="4334">
                  <c:v>6.0474244472443104</c:v>
                </c:pt>
                <c:pt idx="4335">
                  <c:v>6.04765931839278</c:v>
                </c:pt>
                <c:pt idx="4336">
                  <c:v>6.0478941325066504</c:v>
                </c:pt>
                <c:pt idx="4337">
                  <c:v>6.0481288896115997</c:v>
                </c:pt>
                <c:pt idx="4338">
                  <c:v>6.0483635897333397</c:v>
                </c:pt>
                <c:pt idx="4339">
                  <c:v>6.0485982328976</c:v>
                </c:pt>
                <c:pt idx="4340">
                  <c:v>6.0488328191299896</c:v>
                </c:pt>
                <c:pt idx="4341">
                  <c:v>6.0490673484562203</c:v>
                </c:pt>
                <c:pt idx="4342">
                  <c:v>6.0493018209018903</c:v>
                </c:pt>
                <c:pt idx="4343">
                  <c:v>6.0495461358381402</c:v>
                </c:pt>
                <c:pt idx="4344">
                  <c:v>6.0497805067563304</c:v>
                </c:pt>
                <c:pt idx="4345">
                  <c:v>6.0500148208799498</c:v>
                </c:pt>
                <c:pt idx="4346">
                  <c:v>6.0502490782345699</c:v>
                </c:pt>
                <c:pt idx="4347">
                  <c:v>6.0504832788457303</c:v>
                </c:pt>
                <c:pt idx="4348">
                  <c:v>6.05071742273892</c:v>
                </c:pt>
                <c:pt idx="4349">
                  <c:v>6.0509515099397104</c:v>
                </c:pt>
                <c:pt idx="4350">
                  <c:v>6.05118554047354</c:v>
                </c:pt>
                <c:pt idx="4351">
                  <c:v>6.0514195143659197</c:v>
                </c:pt>
                <c:pt idx="4352">
                  <c:v>6.0516633290984503</c:v>
                </c:pt>
                <c:pt idx="4353">
                  <c:v>6.0518972019091901</c:v>
                </c:pt>
                <c:pt idx="4354">
                  <c:v>6.0521310181638901</c:v>
                </c:pt>
                <c:pt idx="4355">
                  <c:v>6.0523647778879699</c:v>
                </c:pt>
                <c:pt idx="4356">
                  <c:v>6.0525984811068199</c:v>
                </c:pt>
                <c:pt idx="4357">
                  <c:v>6.05283212784577</c:v>
                </c:pt>
                <c:pt idx="4358">
                  <c:v>6.0530657181301804</c:v>
                </c:pt>
                <c:pt idx="4359">
                  <c:v>6.0532992519854103</c:v>
                </c:pt>
                <c:pt idx="4360">
                  <c:v>6.0535327294367196</c:v>
                </c:pt>
                <c:pt idx="4361">
                  <c:v>6.0537760460413903</c:v>
                </c:pt>
                <c:pt idx="4362">
                  <c:v>6.0540094228539996</c:v>
                </c:pt>
                <c:pt idx="4363">
                  <c:v>6.0542427433476602</c:v>
                </c:pt>
                <c:pt idx="4364">
                  <c:v>6.0544760075475601</c:v>
                </c:pt>
                <c:pt idx="4365">
                  <c:v>6.0547092154789501</c:v>
                </c:pt>
                <c:pt idx="4366">
                  <c:v>6.0549423671670102</c:v>
                </c:pt>
                <c:pt idx="4367">
                  <c:v>6.0551754626369299</c:v>
                </c:pt>
                <c:pt idx="4368">
                  <c:v>6.0554085019139103</c:v>
                </c:pt>
                <c:pt idx="4369">
                  <c:v>6.0556414850230498</c:v>
                </c:pt>
                <c:pt idx="4370">
                  <c:v>6.0558843055625999</c:v>
                </c:pt>
                <c:pt idx="4371">
                  <c:v>6.0561171884731504</c:v>
                </c:pt>
                <c:pt idx="4372">
                  <c:v>6.0563500153002403</c:v>
                </c:pt>
                <c:pt idx="4373">
                  <c:v>6.0565827860689998</c:v>
                </c:pt>
                <c:pt idx="4374">
                  <c:v>6.0568155008044897</c:v>
                </c:pt>
                <c:pt idx="4375">
                  <c:v>6.0570481595317203</c:v>
                </c:pt>
                <c:pt idx="4376">
                  <c:v>6.0572807622757301</c:v>
                </c:pt>
                <c:pt idx="4377">
                  <c:v>6.0575133090615401</c:v>
                </c:pt>
                <c:pt idx="4378">
                  <c:v>6.0577457999141302</c:v>
                </c:pt>
                <c:pt idx="4379">
                  <c:v>6.0579881264383904</c:v>
                </c:pt>
                <c:pt idx="4380">
                  <c:v>6.0582205175295796</c:v>
                </c:pt>
                <c:pt idx="4381">
                  <c:v>6.0584528527714703</c:v>
                </c:pt>
                <c:pt idx="4382">
                  <c:v>6.0586851321888799</c:v>
                </c:pt>
                <c:pt idx="4383">
                  <c:v>6.0589173558067797</c:v>
                </c:pt>
                <c:pt idx="4384">
                  <c:v>6.0591495236500599</c:v>
                </c:pt>
                <c:pt idx="4385">
                  <c:v>6.0593816357435397</c:v>
                </c:pt>
                <c:pt idx="4386">
                  <c:v>6.0596136921121397</c:v>
                </c:pt>
                <c:pt idx="4387">
                  <c:v>6.0598456927806197</c:v>
                </c:pt>
                <c:pt idx="4388">
                  <c:v>6.0600875273266004</c:v>
                </c:pt>
                <c:pt idx="4389">
                  <c:v>6.0603194286681203</c:v>
                </c:pt>
                <c:pt idx="4390">
                  <c:v>6.0605512743929104</c:v>
                </c:pt>
                <c:pt idx="4391">
                  <c:v>6.0607830645257099</c:v>
                </c:pt>
                <c:pt idx="4392">
                  <c:v>6.0610147990912902</c:v>
                </c:pt>
                <c:pt idx="4393">
                  <c:v>6.06124647811437</c:v>
                </c:pt>
                <c:pt idx="4394">
                  <c:v>6.0614781016196799</c:v>
                </c:pt>
                <c:pt idx="4395">
                  <c:v>6.0617096696318802</c:v>
                </c:pt>
                <c:pt idx="4396">
                  <c:v>6.0619411821757101</c:v>
                </c:pt>
                <c:pt idx="4397">
                  <c:v>6.06217263927575</c:v>
                </c:pt>
                <c:pt idx="4398">
                  <c:v>6.0624139404161799</c:v>
                </c:pt>
                <c:pt idx="4399">
                  <c:v>6.0626452986790396</c:v>
                </c:pt>
                <c:pt idx="4400">
                  <c:v>6.0628766015809097</c:v>
                </c:pt>
                <c:pt idx="4401">
                  <c:v>6.0631078491464301</c:v>
                </c:pt>
                <c:pt idx="4402">
                  <c:v>6.0633390414001402</c:v>
                </c:pt>
                <c:pt idx="4403">
                  <c:v>6.0635701783666196</c:v>
                </c:pt>
                <c:pt idx="4404">
                  <c:v>6.0638012600703899</c:v>
                </c:pt>
                <c:pt idx="4405">
                  <c:v>6.0640322865359897</c:v>
                </c:pt>
                <c:pt idx="4406">
                  <c:v>6.0642632577878999</c:v>
                </c:pt>
                <c:pt idx="4407">
                  <c:v>6.0645040711848601</c:v>
                </c:pt>
                <c:pt idx="4408">
                  <c:v>6.06473494402805</c:v>
                </c:pt>
                <c:pt idx="4409">
                  <c:v>6.0649657617398196</c:v>
                </c:pt>
                <c:pt idx="4410">
                  <c:v>6.0651965243446702</c:v>
                </c:pt>
                <c:pt idx="4411">
                  <c:v>6.0654272318669502</c:v>
                </c:pt>
                <c:pt idx="4412">
                  <c:v>6.06565788433113</c:v>
                </c:pt>
                <c:pt idx="4413">
                  <c:v>6.0658884817615402</c:v>
                </c:pt>
                <c:pt idx="4414">
                  <c:v>6.06611902418258</c:v>
                </c:pt>
                <c:pt idx="4415">
                  <c:v>6.0663495116185704</c:v>
                </c:pt>
                <c:pt idx="4416">
                  <c:v>6.0665898392699198</c:v>
                </c:pt>
                <c:pt idx="4417">
                  <c:v>6.0668202287228903</c:v>
                </c:pt>
                <c:pt idx="4418">
                  <c:v>6.0670505632726197</c:v>
                </c:pt>
                <c:pt idx="4419">
                  <c:v>6.0672808429433998</c:v>
                </c:pt>
                <c:pt idx="4420">
                  <c:v>6.0675110677594599</c:v>
                </c:pt>
                <c:pt idx="4421">
                  <c:v>6.0677412377450999</c:v>
                </c:pt>
                <c:pt idx="4422">
                  <c:v>6.0679713529244799</c:v>
                </c:pt>
                <c:pt idx="4423">
                  <c:v>6.0682014133219004</c:v>
                </c:pt>
                <c:pt idx="4424">
                  <c:v>6.0684314189614899</c:v>
                </c:pt>
                <c:pt idx="4425">
                  <c:v>6.0686712628527397</c:v>
                </c:pt>
                <c:pt idx="4426">
                  <c:v>6.0689011709323104</c:v>
                </c:pt>
                <c:pt idx="4427">
                  <c:v>6.06913102433536</c:v>
                </c:pt>
                <c:pt idx="4428">
                  <c:v>6.0693608230860301</c:v>
                </c:pt>
                <c:pt idx="4429">
                  <c:v>6.0695905672083903</c:v>
                </c:pt>
                <c:pt idx="4430">
                  <c:v>6.0698202567266097</c:v>
                </c:pt>
                <c:pt idx="4431">
                  <c:v>6.0700498916647003</c:v>
                </c:pt>
                <c:pt idx="4432">
                  <c:v>6.0702794720467796</c:v>
                </c:pt>
                <c:pt idx="4433">
                  <c:v>6.0705089978968596</c:v>
                </c:pt>
                <c:pt idx="4434">
                  <c:v>6.0707483600012404</c:v>
                </c:pt>
                <c:pt idx="4435">
                  <c:v>6.0709777887116099</c:v>
                </c:pt>
                <c:pt idx="4436">
                  <c:v>6.0712071629707598</c:v>
                </c:pt>
                <c:pt idx="4437">
                  <c:v>6.0714364828027101</c:v>
                </c:pt>
                <c:pt idx="4438">
                  <c:v>6.07166574823139</c:v>
                </c:pt>
                <c:pt idx="4439">
                  <c:v>6.0718949592807796</c:v>
                </c:pt>
                <c:pt idx="4440">
                  <c:v>6.0721241159747903</c:v>
                </c:pt>
                <c:pt idx="4441">
                  <c:v>6.0723532183373399</c:v>
                </c:pt>
                <c:pt idx="4442">
                  <c:v>6.0725822663923497</c:v>
                </c:pt>
                <c:pt idx="4443">
                  <c:v>6.0728112601636903</c:v>
                </c:pt>
                <c:pt idx="4444">
                  <c:v>6.0730501000037798</c:v>
                </c:pt>
                <c:pt idx="4445">
                  <c:v>6.0732789971093899</c:v>
                </c:pt>
                <c:pt idx="4446">
                  <c:v>6.0735078400115503</c:v>
                </c:pt>
                <c:pt idx="4447">
                  <c:v>6.0737366287340997</c:v>
                </c:pt>
                <c:pt idx="4448">
                  <c:v>6.0739653633008199</c:v>
                </c:pt>
                <c:pt idx="4449">
                  <c:v>6.0741940437355302</c:v>
                </c:pt>
                <c:pt idx="4450">
                  <c:v>6.0744226700619599</c:v>
                </c:pt>
                <c:pt idx="4451">
                  <c:v>6.0746512423038697</c:v>
                </c:pt>
                <c:pt idx="4452">
                  <c:v>6.07487976048502</c:v>
                </c:pt>
                <c:pt idx="4453">
                  <c:v>6.0751181226403101</c:v>
                </c:pt>
                <c:pt idx="4454">
                  <c:v>6.0753465445703396</c:v>
                </c:pt>
                <c:pt idx="4455">
                  <c:v>6.0755749125193201</c:v>
                </c:pt>
                <c:pt idx="4456">
                  <c:v>6.0758032265109501</c:v>
                </c:pt>
                <c:pt idx="4457">
                  <c:v>6.0760314865688496</c:v>
                </c:pt>
                <c:pt idx="4458">
                  <c:v>6.0762596927167101</c:v>
                </c:pt>
                <c:pt idx="4459">
                  <c:v>6.0764878449781001</c:v>
                </c:pt>
                <c:pt idx="4460">
                  <c:v>6.0767159433766498</c:v>
                </c:pt>
                <c:pt idx="4461">
                  <c:v>6.0769439879359402</c:v>
                </c:pt>
                <c:pt idx="4462">
                  <c:v>6.0771818743421901</c:v>
                </c:pt>
                <c:pt idx="4463">
                  <c:v>6.0774098230623297</c:v>
                </c:pt>
                <c:pt idx="4464">
                  <c:v>6.0776377180224799</c:v>
                </c:pt>
                <c:pt idx="4465">
                  <c:v>6.0778655592461499</c:v>
                </c:pt>
                <c:pt idx="4466">
                  <c:v>6.0780933467568703</c:v>
                </c:pt>
                <c:pt idx="4467">
                  <c:v>6.0783210805780996</c:v>
                </c:pt>
                <c:pt idx="4468">
                  <c:v>6.0785487607333399</c:v>
                </c:pt>
                <c:pt idx="4469">
                  <c:v>6.07877638724608</c:v>
                </c:pt>
                <c:pt idx="4470">
                  <c:v>6.0790039601396701</c:v>
                </c:pt>
                <c:pt idx="4471">
                  <c:v>6.07924137272071</c:v>
                </c:pt>
                <c:pt idx="4472">
                  <c:v>6.0794688501845497</c:v>
                </c:pt>
                <c:pt idx="4473">
                  <c:v>6.0796962741080502</c:v>
                </c:pt>
                <c:pt idx="4474">
                  <c:v>6.0799236445146203</c:v>
                </c:pt>
                <c:pt idx="4475">
                  <c:v>6.0801509614276199</c:v>
                </c:pt>
                <c:pt idx="4476">
                  <c:v>6.0803782248703904</c:v>
                </c:pt>
                <c:pt idx="4477">
                  <c:v>6.0806054348662597</c:v>
                </c:pt>
                <c:pt idx="4478">
                  <c:v>6.0808325914385897</c:v>
                </c:pt>
                <c:pt idx="4479">
                  <c:v>6.0810596946105999</c:v>
                </c:pt>
                <c:pt idx="4480">
                  <c:v>6.08128674440563</c:v>
                </c:pt>
                <c:pt idx="4481">
                  <c:v>6.0815236434275297</c:v>
                </c:pt>
                <c:pt idx="4482">
                  <c:v>6.0817505982545397</c:v>
                </c:pt>
                <c:pt idx="4483">
                  <c:v>6.0819774997828304</c:v>
                </c:pt>
                <c:pt idx="4484">
                  <c:v>6.0822043480355701</c:v>
                </c:pt>
                <c:pt idx="4485">
                  <c:v>6.0824311430360103</c:v>
                </c:pt>
                <c:pt idx="4486">
                  <c:v>6.0826578848073201</c:v>
                </c:pt>
                <c:pt idx="4487">
                  <c:v>6.0828845733726498</c:v>
                </c:pt>
                <c:pt idx="4488">
                  <c:v>6.08311120875518</c:v>
                </c:pt>
                <c:pt idx="4489">
                  <c:v>6.0833377909780202</c:v>
                </c:pt>
                <c:pt idx="4490">
                  <c:v>6.0835742201740999</c:v>
                </c:pt>
                <c:pt idx="4491">
                  <c:v>6.0838007078328502</c:v>
                </c:pt>
                <c:pt idx="4492">
                  <c:v>6.0840271424096999</c:v>
                </c:pt>
                <c:pt idx="4493">
                  <c:v>6.0842535239277504</c:v>
                </c:pt>
                <c:pt idx="4494">
                  <c:v>6.0844798524100403</c:v>
                </c:pt>
                <c:pt idx="4495">
                  <c:v>6.0847061278796204</c:v>
                </c:pt>
                <c:pt idx="4496">
                  <c:v>6.0849323503595398</c:v>
                </c:pt>
                <c:pt idx="4497">
                  <c:v>6.0851585198727998</c:v>
                </c:pt>
                <c:pt idx="4498">
                  <c:v>6.0853846364424102</c:v>
                </c:pt>
                <c:pt idx="4499">
                  <c:v>6.0856205977002302</c:v>
                </c:pt>
                <c:pt idx="4500">
                  <c:v>6.08584662010706</c:v>
                </c:pt>
                <c:pt idx="4501">
                  <c:v>6.0860725896474897</c:v>
                </c:pt>
                <c:pt idx="4502">
                  <c:v>6.0862985063445398</c:v>
                </c:pt>
                <c:pt idx="4503">
                  <c:v>6.0865243702210998</c:v>
                </c:pt>
                <c:pt idx="4504">
                  <c:v>6.0867501813000304</c:v>
                </c:pt>
                <c:pt idx="4505">
                  <c:v>6.0869759396043097</c:v>
                </c:pt>
                <c:pt idx="4506">
                  <c:v>6.0872016451567301</c:v>
                </c:pt>
                <c:pt idx="4507">
                  <c:v>6.0874272979801702</c:v>
                </c:pt>
                <c:pt idx="4508">
                  <c:v>6.0876627931759497</c:v>
                </c:pt>
                <c:pt idx="4509">
                  <c:v>6.0878883522354199</c:v>
                </c:pt>
                <c:pt idx="4510">
                  <c:v>6.0881138586427799</c:v>
                </c:pt>
                <c:pt idx="4511">
                  <c:v>6.0883393124207803</c:v>
                </c:pt>
                <c:pt idx="4512">
                  <c:v>6.0885647135922403</c:v>
                </c:pt>
                <c:pt idx="4513">
                  <c:v>6.0887900621798998</c:v>
                </c:pt>
                <c:pt idx="4514">
                  <c:v>6.08901535820657</c:v>
                </c:pt>
                <c:pt idx="4515">
                  <c:v>6.0892406016948897</c:v>
                </c:pt>
                <c:pt idx="4516">
                  <c:v>6.0894657926676201</c:v>
                </c:pt>
                <c:pt idx="4517">
                  <c:v>6.0897008236660897</c:v>
                </c:pt>
                <c:pt idx="4518">
                  <c:v>6.0899259212711696</c:v>
                </c:pt>
                <c:pt idx="4519">
                  <c:v>6.0901509664370304</c:v>
                </c:pt>
                <c:pt idx="4520">
                  <c:v>6.0903759591863498</c:v>
                </c:pt>
                <c:pt idx="4521">
                  <c:v>6.09060089954178</c:v>
                </c:pt>
                <c:pt idx="4522">
                  <c:v>6.0908257875259402</c:v>
                </c:pt>
                <c:pt idx="4523">
                  <c:v>6.0910506231614097</c:v>
                </c:pt>
                <c:pt idx="4524">
                  <c:v>6.0912754064707997</c:v>
                </c:pt>
                <c:pt idx="4525">
                  <c:v>6.0915001374766797</c:v>
                </c:pt>
                <c:pt idx="4526">
                  <c:v>6.0917248162016397</c:v>
                </c:pt>
                <c:pt idx="4527">
                  <c:v>6.0919593441633602</c:v>
                </c:pt>
                <c:pt idx="4528">
                  <c:v>6.0921839299678604</c:v>
                </c:pt>
                <c:pt idx="4529">
                  <c:v>6.0924084635672697</c:v>
                </c:pt>
                <c:pt idx="4530">
                  <c:v>6.0926329449842003</c:v>
                </c:pt>
                <c:pt idx="4531">
                  <c:v>6.0928573742410004</c:v>
                </c:pt>
                <c:pt idx="4532">
                  <c:v>6.0930817513602502</c:v>
                </c:pt>
                <c:pt idx="4533">
                  <c:v>6.0933060763643399</c:v>
                </c:pt>
                <c:pt idx="4534">
                  <c:v>6.0935303492757598</c:v>
                </c:pt>
                <c:pt idx="4535">
                  <c:v>6.0937545701169302</c:v>
                </c:pt>
                <c:pt idx="4536">
                  <c:v>6.0939886377577599</c:v>
                </c:pt>
                <c:pt idx="4537">
                  <c:v>6.0942127660695</c:v>
                </c:pt>
                <c:pt idx="4538">
                  <c:v>6.0944368423863899</c:v>
                </c:pt>
                <c:pt idx="4539">
                  <c:v>6.09466086673081</c:v>
                </c:pt>
                <c:pt idx="4540">
                  <c:v>6.0948848391251396</c:v>
                </c:pt>
                <c:pt idx="4541">
                  <c:v>6.0951087595916302</c:v>
                </c:pt>
                <c:pt idx="4542">
                  <c:v>6.09533262815272</c:v>
                </c:pt>
                <c:pt idx="4543">
                  <c:v>6.0955564448306303</c:v>
                </c:pt>
                <c:pt idx="4544">
                  <c:v>6.0957802096476703</c:v>
                </c:pt>
                <c:pt idx="4545">
                  <c:v>6.09601381879766</c:v>
                </c:pt>
                <c:pt idx="4546">
                  <c:v>6.0962374914738904</c:v>
                </c:pt>
                <c:pt idx="4547">
                  <c:v>6.0964611123642198</c:v>
                </c:pt>
                <c:pt idx="4548">
                  <c:v>6.0966846814909097</c:v>
                </c:pt>
                <c:pt idx="4549">
                  <c:v>6.0969081988761502</c:v>
                </c:pt>
                <c:pt idx="4550">
                  <c:v>6.0971316645421698</c:v>
                </c:pt>
                <c:pt idx="4551">
                  <c:v>6.0973550785111197</c:v>
                </c:pt>
                <c:pt idx="4552">
                  <c:v>6.0975784408051696</c:v>
                </c:pt>
                <c:pt idx="4553">
                  <c:v>6.0978017514465099</c:v>
                </c:pt>
                <c:pt idx="4554">
                  <c:v>6.09803490392465</c:v>
                </c:pt>
                <c:pt idx="4555">
                  <c:v>6.0982581228113597</c:v>
                </c:pt>
                <c:pt idx="4556">
                  <c:v>6.0984812901198602</c:v>
                </c:pt>
                <c:pt idx="4557">
                  <c:v>6.0987044058722901</c:v>
                </c:pt>
                <c:pt idx="4558">
                  <c:v>6.0989274700907004</c:v>
                </c:pt>
                <c:pt idx="4559">
                  <c:v>6.0991504827971603</c:v>
                </c:pt>
                <c:pt idx="4560">
                  <c:v>6.0993734440137102</c:v>
                </c:pt>
                <c:pt idx="4561">
                  <c:v>6.0995963537623901</c:v>
                </c:pt>
                <c:pt idx="4562">
                  <c:v>6.0998192120652197</c:v>
                </c:pt>
                <c:pt idx="4563">
                  <c:v>6.1000420189441904</c:v>
                </c:pt>
                <c:pt idx="4564">
                  <c:v>6.1002746766115603</c:v>
                </c:pt>
                <c:pt idx="4565">
                  <c:v>6.1004973921718202</c:v>
                </c:pt>
                <c:pt idx="4566">
                  <c:v>6.1007200563822899</c:v>
                </c:pt>
                <c:pt idx="4567">
                  <c:v>6.1009426692648896</c:v>
                </c:pt>
                <c:pt idx="4568">
                  <c:v>6.1011652308416</c:v>
                </c:pt>
                <c:pt idx="4569">
                  <c:v>6.1013877411343396</c:v>
                </c:pt>
                <c:pt idx="4570">
                  <c:v>6.1016102001649504</c:v>
                </c:pt>
                <c:pt idx="4571">
                  <c:v>6.1018326079553598</c:v>
                </c:pt>
                <c:pt idx="4572">
                  <c:v>6.1020549645274498</c:v>
                </c:pt>
                <c:pt idx="4573">
                  <c:v>6.10228716930418</c:v>
                </c:pt>
                <c:pt idx="4574">
                  <c:v>6.1025094349386499</c:v>
                </c:pt>
                <c:pt idx="4575">
                  <c:v>6.1027316494284003</c:v>
                </c:pt>
                <c:pt idx="4576">
                  <c:v>6.1029538127952199</c:v>
                </c:pt>
                <c:pt idx="4577">
                  <c:v>6.1031759250609596</c:v>
                </c:pt>
                <c:pt idx="4578">
                  <c:v>6.1033979862473604</c:v>
                </c:pt>
                <c:pt idx="4579">
                  <c:v>6.1036199963762501</c:v>
                </c:pt>
                <c:pt idx="4580">
                  <c:v>6.1038419554693002</c:v>
                </c:pt>
                <c:pt idx="4581">
                  <c:v>6.1040638635483297</c:v>
                </c:pt>
                <c:pt idx="4582">
                  <c:v>6.1042956172198197</c:v>
                </c:pt>
                <c:pt idx="4583">
                  <c:v>6.1045174347399396</c:v>
                </c:pt>
                <c:pt idx="4584">
                  <c:v>6.1047392013192399</c:v>
                </c:pt>
                <c:pt idx="4585">
                  <c:v>6.10496091697933</c:v>
                </c:pt>
                <c:pt idx="4586">
                  <c:v>6.1051825817418903</c:v>
                </c:pt>
                <c:pt idx="4587">
                  <c:v>6.1054041956285801</c:v>
                </c:pt>
                <c:pt idx="4588">
                  <c:v>6.1056257586610201</c:v>
                </c:pt>
                <c:pt idx="4589">
                  <c:v>6.10584727086089</c:v>
                </c:pt>
                <c:pt idx="4590">
                  <c:v>6.1060687322497396</c:v>
                </c:pt>
                <c:pt idx="4591">
                  <c:v>6.10629014284922</c:v>
                </c:pt>
                <c:pt idx="4592">
                  <c:v>6.1065214077971204</c:v>
                </c:pt>
                <c:pt idx="4593">
                  <c:v>6.1067427282653002</c:v>
                </c:pt>
                <c:pt idx="4594">
                  <c:v>6.1069639980167398</c:v>
                </c:pt>
                <c:pt idx="4595">
                  <c:v>6.1071852170730496</c:v>
                </c:pt>
                <c:pt idx="4596">
                  <c:v>6.1074063854557297</c:v>
                </c:pt>
                <c:pt idx="4597">
                  <c:v>6.1076275031862997</c:v>
                </c:pt>
                <c:pt idx="4598">
                  <c:v>6.1078485702862197</c:v>
                </c:pt>
                <c:pt idx="4599">
                  <c:v>6.1080695867769998</c:v>
                </c:pt>
                <c:pt idx="4600">
                  <c:v>6.1082905526801001</c:v>
                </c:pt>
                <c:pt idx="4601">
                  <c:v>6.1085213702340502</c:v>
                </c:pt>
                <c:pt idx="4602">
                  <c:v>6.1087422463796202</c:v>
                </c:pt>
                <c:pt idx="4603">
                  <c:v>6.1089630720098302</c:v>
                </c:pt>
                <c:pt idx="4604">
                  <c:v>6.1091838471460003</c:v>
                </c:pt>
                <c:pt idx="4605">
                  <c:v>6.1094045718096197</c:v>
                </c:pt>
                <c:pt idx="4606">
                  <c:v>6.10962524602198</c:v>
                </c:pt>
                <c:pt idx="4607">
                  <c:v>6.1098458698045102</c:v>
                </c:pt>
                <c:pt idx="4608">
                  <c:v>6.1100664431785203</c:v>
                </c:pt>
                <c:pt idx="4609">
                  <c:v>6.11028696616538</c:v>
                </c:pt>
                <c:pt idx="4610">
                  <c:v>6.1105173380779396</c:v>
                </c:pt>
                <c:pt idx="4611">
                  <c:v>6.1107377716787896</c:v>
                </c:pt>
                <c:pt idx="4612">
                  <c:v>6.1109581549643401</c:v>
                </c:pt>
                <c:pt idx="4613">
                  <c:v>6.1111784879558497</c:v>
                </c:pt>
                <c:pt idx="4614">
                  <c:v>6.1113987706746098</c:v>
                </c:pt>
                <c:pt idx="4615">
                  <c:v>6.1116190031418398</c:v>
                </c:pt>
                <c:pt idx="4616">
                  <c:v>6.1118391853788001</c:v>
                </c:pt>
                <c:pt idx="4617">
                  <c:v>6.1120593174066897</c:v>
                </c:pt>
                <c:pt idx="4618">
                  <c:v>6.1122793992467699</c:v>
                </c:pt>
                <c:pt idx="4619">
                  <c:v>6.11250932726018</c:v>
                </c:pt>
                <c:pt idx="4620">
                  <c:v>6.1127293200834503</c:v>
                </c:pt>
                <c:pt idx="4621">
                  <c:v>6.1129492627903801</c:v>
                </c:pt>
                <c:pt idx="4622">
                  <c:v>6.11316915540203</c:v>
                </c:pt>
                <c:pt idx="4623">
                  <c:v>6.1133889979395404</c:v>
                </c:pt>
                <c:pt idx="4624">
                  <c:v>6.1136087904240899</c:v>
                </c:pt>
                <c:pt idx="4625">
                  <c:v>6.1138285328767701</c:v>
                </c:pt>
                <c:pt idx="4626">
                  <c:v>6.1140482253186299</c:v>
                </c:pt>
                <c:pt idx="4627">
                  <c:v>6.1142678677708204</c:v>
                </c:pt>
                <c:pt idx="4628">
                  <c:v>6.1144874602543604</c:v>
                </c:pt>
                <c:pt idx="4629">
                  <c:v>6.1147169074193499</c:v>
                </c:pt>
                <c:pt idx="4630">
                  <c:v>6.1149364113030504</c:v>
                </c:pt>
                <c:pt idx="4631">
                  <c:v>6.1151558652890996</c:v>
                </c:pt>
                <c:pt idx="4632">
                  <c:v>6.1153752693985304</c:v>
                </c:pt>
                <c:pt idx="4633">
                  <c:v>6.1155946236523002</c:v>
                </c:pt>
                <c:pt idx="4634">
                  <c:v>6.1158139280713897</c:v>
                </c:pt>
                <c:pt idx="4635">
                  <c:v>6.1160331826768299</c:v>
                </c:pt>
                <c:pt idx="4636">
                  <c:v>6.1162523874895403</c:v>
                </c:pt>
                <c:pt idx="4637">
                  <c:v>6.1164715425304701</c:v>
                </c:pt>
                <c:pt idx="4638">
                  <c:v>6.1167005494177804</c:v>
                </c:pt>
                <c:pt idx="4639">
                  <c:v>6.1169196162232602</c:v>
                </c:pt>
                <c:pt idx="4640">
                  <c:v>6.1171386333275803</c:v>
                </c:pt>
                <c:pt idx="4641">
                  <c:v>6.1173576007515296</c:v>
                </c:pt>
                <c:pt idx="4642">
                  <c:v>6.11757651851602</c:v>
                </c:pt>
                <c:pt idx="4643">
                  <c:v>6.1177953866419204</c:v>
                </c:pt>
                <c:pt idx="4644">
                  <c:v>6.1180142051500903</c:v>
                </c:pt>
                <c:pt idx="4645">
                  <c:v>6.1182329740613302</c:v>
                </c:pt>
                <c:pt idx="4646">
                  <c:v>6.1184516933964597</c:v>
                </c:pt>
                <c:pt idx="4647">
                  <c:v>6.1186802617165403</c:v>
                </c:pt>
                <c:pt idx="4648">
                  <c:v>6.1188988931784598</c:v>
                </c:pt>
                <c:pt idx="4649">
                  <c:v>6.1191174751344697</c:v>
                </c:pt>
                <c:pt idx="4650">
                  <c:v>6.1193360076052699</c:v>
                </c:pt>
                <c:pt idx="4651">
                  <c:v>6.1195544906116597</c:v>
                </c:pt>
                <c:pt idx="4652">
                  <c:v>6.1197729241743497</c:v>
                </c:pt>
                <c:pt idx="4653">
                  <c:v>6.1199913083140602</c:v>
                </c:pt>
                <c:pt idx="4654">
                  <c:v>6.1202096430515196</c:v>
                </c:pt>
                <c:pt idx="4655">
                  <c:v>6.1204279284074197</c:v>
                </c:pt>
                <c:pt idx="4656">
                  <c:v>6.1206461644024097</c:v>
                </c:pt>
                <c:pt idx="4657">
                  <c:v>6.1208742577033801</c:v>
                </c:pt>
                <c:pt idx="4658">
                  <c:v>6.1210924062342498</c:v>
                </c:pt>
                <c:pt idx="4659">
                  <c:v>6.1213105054739501</c:v>
                </c:pt>
                <c:pt idx="4660">
                  <c:v>6.1215285554430796</c:v>
                </c:pt>
                <c:pt idx="4661">
                  <c:v>6.1217465561622904</c:v>
                </c:pt>
                <c:pt idx="4662">
                  <c:v>6.1219645076521596</c:v>
                </c:pt>
                <c:pt idx="4663">
                  <c:v>6.1221824099332904</c:v>
                </c:pt>
                <c:pt idx="4664">
                  <c:v>6.1224002630262104</c:v>
                </c:pt>
                <c:pt idx="4665">
                  <c:v>6.1226180669515404</c:v>
                </c:pt>
                <c:pt idx="4666">
                  <c:v>6.12284572524071</c:v>
                </c:pt>
                <c:pt idx="4667">
                  <c:v>6.1230634420594603</c:v>
                </c:pt>
                <c:pt idx="4668">
                  <c:v>6.1232811097798301</c:v>
                </c:pt>
                <c:pt idx="4669">
                  <c:v>6.1234987284224403</c:v>
                </c:pt>
                <c:pt idx="4670">
                  <c:v>6.1237162980077304</c:v>
                </c:pt>
                <c:pt idx="4671">
                  <c:v>6.1239338185561403</c:v>
                </c:pt>
                <c:pt idx="4672">
                  <c:v>6.1241512900882196</c:v>
                </c:pt>
                <c:pt idx="4673">
                  <c:v>6.1243687126243502</c:v>
                </c:pt>
                <c:pt idx="4674">
                  <c:v>6.1245860861850003</c:v>
                </c:pt>
                <c:pt idx="4675">
                  <c:v>6.12481331114195</c:v>
                </c:pt>
                <c:pt idx="4676">
                  <c:v>6.1250305979513602</c:v>
                </c:pt>
                <c:pt idx="4677">
                  <c:v>6.1252478358542097</c:v>
                </c:pt>
                <c:pt idx="4678">
                  <c:v>6.1254650248708602</c:v>
                </c:pt>
                <c:pt idx="4679">
                  <c:v>6.1256821650216597</c:v>
                </c:pt>
                <c:pt idx="4680">
                  <c:v>6.1258992563270001</c:v>
                </c:pt>
                <c:pt idx="4681">
                  <c:v>6.1261162988071796</c:v>
                </c:pt>
                <c:pt idx="4682">
                  <c:v>6.1263332924825997</c:v>
                </c:pt>
                <c:pt idx="4683">
                  <c:v>6.1265502373735199</c:v>
                </c:pt>
                <c:pt idx="4684">
                  <c:v>6.1267770306679497</c:v>
                </c:pt>
                <c:pt idx="4685">
                  <c:v>6.1269938891608904</c:v>
                </c:pt>
                <c:pt idx="4686">
                  <c:v>6.1272106989378603</c:v>
                </c:pt>
                <c:pt idx="4687">
                  <c:v>6.1274274600191099</c:v>
                </c:pt>
                <c:pt idx="4688">
                  <c:v>6.1276441724248896</c:v>
                </c:pt>
                <c:pt idx="4689">
                  <c:v>6.1278608361754401</c:v>
                </c:pt>
                <c:pt idx="4690">
                  <c:v>6.1280774512910003</c:v>
                </c:pt>
                <c:pt idx="4691">
                  <c:v>6.1282940177917702</c:v>
                </c:pt>
                <c:pt idx="4692">
                  <c:v>6.1285105356979503</c:v>
                </c:pt>
                <c:pt idx="4693">
                  <c:v>6.1287270050297504</c:v>
                </c:pt>
                <c:pt idx="4694">
                  <c:v>6.1289533308491304</c:v>
                </c:pt>
                <c:pt idx="4695">
                  <c:v>6.1291697141819297</c:v>
                </c:pt>
                <c:pt idx="4696">
                  <c:v>6.1293860490084002</c:v>
                </c:pt>
                <c:pt idx="4697">
                  <c:v>6.1296023353486602</c:v>
                </c:pt>
                <c:pt idx="4698">
                  <c:v>6.1298185732228303</c:v>
                </c:pt>
                <c:pt idx="4699">
                  <c:v>6.1300347626510199</c:v>
                </c:pt>
                <c:pt idx="4700">
                  <c:v>6.1302509036533399</c:v>
                </c:pt>
                <c:pt idx="4701">
                  <c:v>6.1304669962498402</c:v>
                </c:pt>
                <c:pt idx="4702">
                  <c:v>6.1306830404606298</c:v>
                </c:pt>
                <c:pt idx="4703">
                  <c:v>6.1309089380881296</c:v>
                </c:pt>
                <c:pt idx="4704">
                  <c:v>6.1311248966486396</c:v>
                </c:pt>
                <c:pt idx="4705">
                  <c:v>6.1313408068910604</c:v>
                </c:pt>
                <c:pt idx="4706">
                  <c:v>6.1315566688354401</c:v>
                </c:pt>
                <c:pt idx="4707">
                  <c:v>6.1317724825017796</c:v>
                </c:pt>
                <c:pt idx="4708">
                  <c:v>6.1319882479100301</c:v>
                </c:pt>
                <c:pt idx="4709">
                  <c:v>6.1322039650802296</c:v>
                </c:pt>
                <c:pt idx="4710">
                  <c:v>6.1324196340323098</c:v>
                </c:pt>
                <c:pt idx="4711">
                  <c:v>6.13263525478619</c:v>
                </c:pt>
                <c:pt idx="4712">
                  <c:v>6.1328607258615602</c:v>
                </c:pt>
                <c:pt idx="4713">
                  <c:v>6.1330762613118202</c:v>
                </c:pt>
                <c:pt idx="4714">
                  <c:v>6.1332917486311702</c:v>
                </c:pt>
                <c:pt idx="4715">
                  <c:v>6.13350718783955</c:v>
                </c:pt>
                <c:pt idx="4716">
                  <c:v>6.1337225789567897</c:v>
                </c:pt>
                <c:pt idx="4717">
                  <c:v>6.1339379220027999</c:v>
                </c:pt>
                <c:pt idx="4718">
                  <c:v>6.1341532169974498</c:v>
                </c:pt>
                <c:pt idx="4719">
                  <c:v>6.1343684639605396</c:v>
                </c:pt>
                <c:pt idx="4720">
                  <c:v>6.1345836629119699</c:v>
                </c:pt>
                <c:pt idx="4721">
                  <c:v>6.1347988138715399</c:v>
                </c:pt>
                <c:pt idx="4722">
                  <c:v>6.1350238230578</c:v>
                </c:pt>
                <c:pt idx="4723">
                  <c:v>6.13523888910529</c:v>
                </c:pt>
                <c:pt idx="4724">
                  <c:v>6.1354539072277703</c:v>
                </c:pt>
                <c:pt idx="4725">
                  <c:v>6.1356688774450197</c:v>
                </c:pt>
                <c:pt idx="4726">
                  <c:v>6.1358837997767699</c:v>
                </c:pt>
                <c:pt idx="4727">
                  <c:v>6.1360986742427697</c:v>
                </c:pt>
                <c:pt idx="4728">
                  <c:v>6.1363135008627498</c:v>
                </c:pt>
                <c:pt idx="4729">
                  <c:v>6.1365282796564404</c:v>
                </c:pt>
                <c:pt idx="4730">
                  <c:v>6.1367430106435297</c:v>
                </c:pt>
                <c:pt idx="4731">
                  <c:v>6.1369675966859596</c:v>
                </c:pt>
                <c:pt idx="4732">
                  <c:v>6.1371822431032204</c:v>
                </c:pt>
                <c:pt idx="4733">
                  <c:v>6.1373968417803404</c:v>
                </c:pt>
                <c:pt idx="4734">
                  <c:v>6.137611392737</c:v>
                </c:pt>
                <c:pt idx="4735">
                  <c:v>6.1378258959928198</c:v>
                </c:pt>
                <c:pt idx="4736">
                  <c:v>6.1380403515674802</c:v>
                </c:pt>
                <c:pt idx="4737">
                  <c:v>6.1382547594805503</c:v>
                </c:pt>
                <c:pt idx="4738">
                  <c:v>6.1384691197516297</c:v>
                </c:pt>
                <c:pt idx="4739">
                  <c:v>6.1386834324003496</c:v>
                </c:pt>
                <c:pt idx="4740">
                  <c:v>6.1389075969094398</c:v>
                </c:pt>
                <c:pt idx="4741">
                  <c:v>6.1391218253284503</c:v>
                </c:pt>
                <c:pt idx="4742">
                  <c:v>6.1393360061911801</c:v>
                </c:pt>
                <c:pt idx="4743">
                  <c:v>6.1395501395171603</c:v>
                </c:pt>
                <c:pt idx="4744">
                  <c:v>6.1397642253259104</c:v>
                </c:pt>
                <c:pt idx="4745">
                  <c:v>6.1399782636369702</c:v>
                </c:pt>
                <c:pt idx="4746">
                  <c:v>6.1401922544697998</c:v>
                </c:pt>
                <c:pt idx="4747">
                  <c:v>6.1404061978439204</c:v>
                </c:pt>
                <c:pt idx="4748">
                  <c:v>6.1406200937788196</c:v>
                </c:pt>
                <c:pt idx="4749">
                  <c:v>6.1408339422939102</c:v>
                </c:pt>
                <c:pt idx="4750">
                  <c:v>6.1410576503991301</c:v>
                </c:pt>
                <c:pt idx="4751">
                  <c:v>6.1412714150689096</c:v>
                </c:pt>
                <c:pt idx="4752">
                  <c:v>6.1414851323846298</c:v>
                </c:pt>
                <c:pt idx="4753">
                  <c:v>6.1416988023656502</c:v>
                </c:pt>
                <c:pt idx="4754">
                  <c:v>6.1419124250313999</c:v>
                </c:pt>
                <c:pt idx="4755">
                  <c:v>6.1421260004012499</c:v>
                </c:pt>
                <c:pt idx="4756">
                  <c:v>6.1423395284946096</c:v>
                </c:pt>
                <c:pt idx="4757">
                  <c:v>6.1425530093307996</c:v>
                </c:pt>
                <c:pt idx="4758">
                  <c:v>6.1427664429291804</c:v>
                </c:pt>
                <c:pt idx="4759">
                  <c:v>6.1429897328484797</c:v>
                </c:pt>
                <c:pt idx="4760">
                  <c:v>6.1432030829374096</c:v>
                </c:pt>
                <c:pt idx="4761">
                  <c:v>6.14341638585387</c:v>
                </c:pt>
                <c:pt idx="4762">
                  <c:v>6.1436296416171299</c:v>
                </c:pt>
                <c:pt idx="4763">
                  <c:v>6.1438428502464699</c:v>
                </c:pt>
                <c:pt idx="4764">
                  <c:v>6.1440560117611902</c:v>
                </c:pt>
                <c:pt idx="4765">
                  <c:v>6.1442691261805802</c:v>
                </c:pt>
                <c:pt idx="4766">
                  <c:v>6.1444821935238396</c:v>
                </c:pt>
                <c:pt idx="4767">
                  <c:v>6.14469521381025</c:v>
                </c:pt>
                <c:pt idx="4768">
                  <c:v>6.1449180871255802</c:v>
                </c:pt>
                <c:pt idx="4769">
                  <c:v>6.1451310242363801</c:v>
                </c:pt>
                <c:pt idx="4770">
                  <c:v>6.1453439143552604</c:v>
                </c:pt>
                <c:pt idx="4771">
                  <c:v>6.1455567575014003</c:v>
                </c:pt>
                <c:pt idx="4772">
                  <c:v>6.1457695536939401</c:v>
                </c:pt>
                <c:pt idx="4773">
                  <c:v>6.1459823029521097</c:v>
                </c:pt>
                <c:pt idx="4774">
                  <c:v>6.1461950052950503</c:v>
                </c:pt>
                <c:pt idx="4775">
                  <c:v>6.1464076607418603</c:v>
                </c:pt>
                <c:pt idx="4776">
                  <c:v>6.14662026931168</c:v>
                </c:pt>
                <c:pt idx="4777">
                  <c:v>6.1468328310236702</c:v>
                </c:pt>
                <c:pt idx="4778">
                  <c:v>6.1470552533221197</c:v>
                </c:pt>
                <c:pt idx="4779">
                  <c:v>6.14726773223585</c:v>
                </c:pt>
                <c:pt idx="4780">
                  <c:v>6.1474801643562298</c:v>
                </c:pt>
                <c:pt idx="4781">
                  <c:v>6.14769254970237</c:v>
                </c:pt>
                <c:pt idx="4782">
                  <c:v>6.1479048882932696</c:v>
                </c:pt>
                <c:pt idx="4783">
                  <c:v>6.1481171801480299</c:v>
                </c:pt>
                <c:pt idx="4784">
                  <c:v>6.1483294252856497</c:v>
                </c:pt>
                <c:pt idx="4785">
                  <c:v>6.1485416237251496</c:v>
                </c:pt>
                <c:pt idx="4786">
                  <c:v>6.1487537754855603</c:v>
                </c:pt>
                <c:pt idx="4787">
                  <c:v>6.1489757844680897</c:v>
                </c:pt>
                <c:pt idx="4788">
                  <c:v>6.1491878537598801</c:v>
                </c:pt>
                <c:pt idx="4789">
                  <c:v>6.1493998764367301</c:v>
                </c:pt>
                <c:pt idx="4790">
                  <c:v>6.1496118525176104</c:v>
                </c:pt>
                <c:pt idx="4791">
                  <c:v>6.1498237820214401</c:v>
                </c:pt>
                <c:pt idx="4792">
                  <c:v>6.1500356649671799</c:v>
                </c:pt>
                <c:pt idx="4793">
                  <c:v>6.1502475013737001</c:v>
                </c:pt>
                <c:pt idx="4794">
                  <c:v>6.1504592912599598</c:v>
                </c:pt>
                <c:pt idx="4795">
                  <c:v>6.1506710346448399</c:v>
                </c:pt>
                <c:pt idx="4796">
                  <c:v>6.1508926318655401</c:v>
                </c:pt>
                <c:pt idx="4797">
                  <c:v>6.1511042931095403</c:v>
                </c:pt>
                <c:pt idx="4798">
                  <c:v>6.1513159079159703</c:v>
                </c:pt>
                <c:pt idx="4799">
                  <c:v>6.1515274763036896</c:v>
                </c:pt>
                <c:pt idx="4800">
                  <c:v>6.1517389982914903</c:v>
                </c:pt>
                <c:pt idx="4801">
                  <c:v>6.15195047389824</c:v>
                </c:pt>
                <c:pt idx="4802">
                  <c:v>6.1521619031427397</c:v>
                </c:pt>
                <c:pt idx="4803">
                  <c:v>6.1523732860437699</c:v>
                </c:pt>
                <c:pt idx="4804">
                  <c:v>6.15258462262012</c:v>
                </c:pt>
                <c:pt idx="4805">
                  <c:v>6.1527959128906096</c:v>
                </c:pt>
                <c:pt idx="4806">
                  <c:v>6.15301706438553</c:v>
                </c:pt>
                <c:pt idx="4807">
                  <c:v>6.1532282728855998</c:v>
                </c:pt>
                <c:pt idx="4808">
                  <c:v>6.15343943514317</c:v>
                </c:pt>
                <c:pt idx="4809">
                  <c:v>6.1536505511770301</c:v>
                </c:pt>
                <c:pt idx="4810">
                  <c:v>6.1538616210058104</c:v>
                </c:pt>
                <c:pt idx="4811">
                  <c:v>6.1540726446483003</c:v>
                </c:pt>
                <c:pt idx="4812">
                  <c:v>6.1542836221231099</c:v>
                </c:pt>
                <c:pt idx="4813">
                  <c:v>6.1544945534489903</c:v>
                </c:pt>
                <c:pt idx="4814">
                  <c:v>6.1547054386445703</c:v>
                </c:pt>
                <c:pt idx="4815">
                  <c:v>6.1549261816076397</c:v>
                </c:pt>
                <c:pt idx="4816">
                  <c:v>6.1551369853564601</c:v>
                </c:pt>
                <c:pt idx="4817">
                  <c:v>6.1553477430380203</c:v>
                </c:pt>
                <c:pt idx="4818">
                  <c:v>6.1555584546709499</c:v>
                </c:pt>
                <c:pt idx="4819">
                  <c:v>6.1557691202739102</c:v>
                </c:pt>
                <c:pt idx="4820">
                  <c:v>6.1559797398654501</c:v>
                </c:pt>
                <c:pt idx="4821">
                  <c:v>6.1561903134641298</c:v>
                </c:pt>
                <c:pt idx="4822">
                  <c:v>6.1564008410886197</c:v>
                </c:pt>
                <c:pt idx="4823">
                  <c:v>6.1566113227573798</c:v>
                </c:pt>
                <c:pt idx="4824">
                  <c:v>6.1568316587155403</c:v>
                </c:pt>
                <c:pt idx="4825">
                  <c:v>6.1570420592592496</c:v>
                </c:pt>
                <c:pt idx="4826">
                  <c:v>6.1572524139100002</c:v>
                </c:pt>
                <c:pt idx="4827">
                  <c:v>6.1574627226862404</c:v>
                </c:pt>
                <c:pt idx="4828">
                  <c:v>6.1576729856065198</c:v>
                </c:pt>
                <c:pt idx="4829">
                  <c:v>6.1578832026893497</c:v>
                </c:pt>
                <c:pt idx="4830">
                  <c:v>6.15809337395316</c:v>
                </c:pt>
                <c:pt idx="4831">
                  <c:v>6.1583034994164203</c:v>
                </c:pt>
                <c:pt idx="4832">
                  <c:v>6.1585135790976402</c:v>
                </c:pt>
                <c:pt idx="4833">
                  <c:v>6.1587236130152201</c:v>
                </c:pt>
                <c:pt idx="4834">
                  <c:v>6.1589435084450797</c:v>
                </c:pt>
                <c:pt idx="4835">
                  <c:v>6.1591534616013801</c:v>
                </c:pt>
                <c:pt idx="4836">
                  <c:v>6.1593633690563099</c:v>
                </c:pt>
                <c:pt idx="4837">
                  <c:v>6.1595732308283599</c:v>
                </c:pt>
                <c:pt idx="4838">
                  <c:v>6.1597830469358499</c:v>
                </c:pt>
                <c:pt idx="4839">
                  <c:v>6.1599928173971996</c:v>
                </c:pt>
                <c:pt idx="4840">
                  <c:v>6.1602025422307696</c:v>
                </c:pt>
                <c:pt idx="4841">
                  <c:v>6.1604122214548704</c:v>
                </c:pt>
                <c:pt idx="4842">
                  <c:v>6.1606218550878902</c:v>
                </c:pt>
                <c:pt idx="4843">
                  <c:v>6.16084134668617</c:v>
                </c:pt>
                <c:pt idx="4844">
                  <c:v>6.1610508998756002</c:v>
                </c:pt>
                <c:pt idx="4845">
                  <c:v>6.1612604075358703</c:v>
                </c:pt>
                <c:pt idx="4846">
                  <c:v>6.1614698696853001</c:v>
                </c:pt>
                <c:pt idx="4847">
                  <c:v>6.1616792863421903</c:v>
                </c:pt>
                <c:pt idx="4848">
                  <c:v>6.16188865752477</c:v>
                </c:pt>
                <c:pt idx="4849">
                  <c:v>6.1620979832513196</c:v>
                </c:pt>
                <c:pt idx="4850">
                  <c:v>6.16230726354007</c:v>
                </c:pt>
                <c:pt idx="4851">
                  <c:v>6.1625164984092997</c:v>
                </c:pt>
                <c:pt idx="4852">
                  <c:v>6.1627256878771597</c:v>
                </c:pt>
                <c:pt idx="4853">
                  <c:v>6.1629447424177997</c:v>
                </c:pt>
                <c:pt idx="4854">
                  <c:v>6.1631538518013604</c:v>
                </c:pt>
                <c:pt idx="4855">
                  <c:v>6.1633629158451804</c:v>
                </c:pt>
                <c:pt idx="4856">
                  <c:v>6.1635719345673996</c:v>
                </c:pt>
                <c:pt idx="4857">
                  <c:v>6.1637809079862604</c:v>
                </c:pt>
                <c:pt idx="4858">
                  <c:v>6.1639898361198604</c:v>
                </c:pt>
                <c:pt idx="4859">
                  <c:v>6.1641987189863601</c:v>
                </c:pt>
                <c:pt idx="4860">
                  <c:v>6.1644075566038898</c:v>
                </c:pt>
                <c:pt idx="4861">
                  <c:v>6.1646163489905703</c:v>
                </c:pt>
                <c:pt idx="4862">
                  <c:v>6.1648350028353898</c:v>
                </c:pt>
                <c:pt idx="4863">
                  <c:v>6.16504371545156</c:v>
                </c:pt>
                <c:pt idx="4864">
                  <c:v>6.1652523828981103</c:v>
                </c:pt>
                <c:pt idx="4865">
                  <c:v>6.16546100519313</c:v>
                </c:pt>
                <c:pt idx="4866">
                  <c:v>6.1656695823546599</c:v>
                </c:pt>
                <c:pt idx="4867">
                  <c:v>6.1658781144008099</c:v>
                </c:pt>
                <c:pt idx="4868">
                  <c:v>6.1660866013495497</c:v>
                </c:pt>
                <c:pt idx="4869">
                  <c:v>6.1662950432189598</c:v>
                </c:pt>
                <c:pt idx="4870">
                  <c:v>6.1665034400270597</c:v>
                </c:pt>
                <c:pt idx="4871">
                  <c:v>6.1667216946587304</c:v>
                </c:pt>
                <c:pt idx="4872">
                  <c:v>6.16693001200826</c:v>
                </c:pt>
                <c:pt idx="4873">
                  <c:v>6.1671382843573497</c:v>
                </c:pt>
                <c:pt idx="4874">
                  <c:v>6.16734651172401</c:v>
                </c:pt>
                <c:pt idx="4875">
                  <c:v>6.1675546941261503</c:v>
                </c:pt>
                <c:pt idx="4876">
                  <c:v>6.1677628315817499</c:v>
                </c:pt>
                <c:pt idx="4877">
                  <c:v>6.1679709241087703</c:v>
                </c:pt>
                <c:pt idx="4878">
                  <c:v>6.1681789717251201</c:v>
                </c:pt>
                <c:pt idx="4879">
                  <c:v>6.1683869744486897</c:v>
                </c:pt>
                <c:pt idx="4880">
                  <c:v>6.1685949322974096</c:v>
                </c:pt>
                <c:pt idx="4881">
                  <c:v>6.1688127549166998</c:v>
                </c:pt>
                <c:pt idx="4882">
                  <c:v>6.1690206336597102</c:v>
                </c:pt>
                <c:pt idx="4883">
                  <c:v>6.1692284675883604</c:v>
                </c:pt>
                <c:pt idx="4884">
                  <c:v>6.1694362567205703</c:v>
                </c:pt>
                <c:pt idx="4885">
                  <c:v>6.1696440010741496</c:v>
                </c:pt>
                <c:pt idx="4886">
                  <c:v>6.1698517006669498</c:v>
                </c:pt>
                <c:pt idx="4887">
                  <c:v>6.1700593555167904</c:v>
                </c:pt>
                <c:pt idx="4888">
                  <c:v>6.1702669656415097</c:v>
                </c:pt>
                <c:pt idx="4889">
                  <c:v>6.1704745310589004</c:v>
                </c:pt>
                <c:pt idx="4890">
                  <c:v>6.1706919575463797</c:v>
                </c:pt>
                <c:pt idx="4891">
                  <c:v>6.1708994441661602</c:v>
                </c:pt>
                <c:pt idx="4892">
                  <c:v>6.1711068861387997</c:v>
                </c:pt>
                <c:pt idx="4893">
                  <c:v>6.1713142834820802</c:v>
                </c:pt>
                <c:pt idx="4894">
                  <c:v>6.1715216362137397</c:v>
                </c:pt>
                <c:pt idx="4895">
                  <c:v>6.1717289443514796</c:v>
                </c:pt>
                <c:pt idx="4896">
                  <c:v>6.1719362079130802</c:v>
                </c:pt>
                <c:pt idx="4897">
                  <c:v>6.1721434269161897</c:v>
                </c:pt>
                <c:pt idx="4898">
                  <c:v>6.1723506013785796</c:v>
                </c:pt>
                <c:pt idx="4899">
                  <c:v>6.17256763319131</c:v>
                </c:pt>
                <c:pt idx="4900">
                  <c:v>6.17277472916245</c:v>
                </c:pt>
                <c:pt idx="4901">
                  <c:v>6.1729817806527203</c:v>
                </c:pt>
                <c:pt idx="4902">
                  <c:v>6.1731887876797504</c:v>
                </c:pt>
                <c:pt idx="4903">
                  <c:v>6.1733957502612098</c:v>
                </c:pt>
                <c:pt idx="4904">
                  <c:v>6.1736026684147403</c:v>
                </c:pt>
                <c:pt idx="4905">
                  <c:v>6.17380954215795</c:v>
                </c:pt>
                <c:pt idx="4906">
                  <c:v>6.1740163715084799</c:v>
                </c:pt>
                <c:pt idx="4907">
                  <c:v>6.1742231564838903</c:v>
                </c:pt>
                <c:pt idx="4908">
                  <c:v>6.1744298971018097</c:v>
                </c:pt>
                <c:pt idx="4909">
                  <c:v>6.1746465018596401</c:v>
                </c:pt>
                <c:pt idx="4910">
                  <c:v>6.1748531643328404</c:v>
                </c:pt>
                <c:pt idx="4911">
                  <c:v>6.1750597825080602</c:v>
                </c:pt>
                <c:pt idx="4912">
                  <c:v>6.1752663564028296</c:v>
                </c:pt>
                <c:pt idx="4913">
                  <c:v>6.1754728860346404</c:v>
                </c:pt>
                <c:pt idx="4914">
                  <c:v>6.1756793714211398</c:v>
                </c:pt>
                <c:pt idx="4915">
                  <c:v>6.17588581257972</c:v>
                </c:pt>
                <c:pt idx="4916">
                  <c:v>6.1760922095279804</c:v>
                </c:pt>
                <c:pt idx="4917">
                  <c:v>6.1762985622833604</c:v>
                </c:pt>
                <c:pt idx="4918">
                  <c:v>6.1765147753946001</c:v>
                </c:pt>
                <c:pt idx="4919">
                  <c:v>6.1767210503078296</c:v>
                </c:pt>
                <c:pt idx="4920">
                  <c:v>6.1769272810874201</c:v>
                </c:pt>
                <c:pt idx="4921">
                  <c:v>6.1771334677507399</c:v>
                </c:pt>
                <c:pt idx="4922">
                  <c:v>6.1773396103153004</c:v>
                </c:pt>
                <c:pt idx="4923">
                  <c:v>6.1775457087984398</c:v>
                </c:pt>
                <c:pt idx="4924">
                  <c:v>6.17775176321764</c:v>
                </c:pt>
                <c:pt idx="4925">
                  <c:v>6.1779577735903297</c:v>
                </c:pt>
                <c:pt idx="4926">
                  <c:v>6.1781637399338596</c:v>
                </c:pt>
                <c:pt idx="4927">
                  <c:v>6.1783696622656201</c:v>
                </c:pt>
                <c:pt idx="4928">
                  <c:v>6.1785854516329097</c:v>
                </c:pt>
                <c:pt idx="4929">
                  <c:v>6.1787912964648903</c:v>
                </c:pt>
                <c:pt idx="4930">
                  <c:v>6.1789970973439301</c:v>
                </c:pt>
                <c:pt idx="4931">
                  <c:v>6.17920285428736</c:v>
                </c:pt>
                <c:pt idx="4932">
                  <c:v>6.1794085673125103</c:v>
                </c:pt>
                <c:pt idx="4933">
                  <c:v>6.1796142364367199</c:v>
                </c:pt>
                <c:pt idx="4934">
                  <c:v>6.1798198616772897</c:v>
                </c:pt>
                <c:pt idx="4935">
                  <c:v>6.18002544305154</c:v>
                </c:pt>
                <c:pt idx="4936">
                  <c:v>6.1802309805767299</c:v>
                </c:pt>
                <c:pt idx="4937">
                  <c:v>6.1804463812902499</c:v>
                </c:pt>
                <c:pt idx="4938">
                  <c:v>6.1806518416145702</c:v>
                </c:pt>
                <c:pt idx="4939">
                  <c:v>6.1808572581483396</c:v>
                </c:pt>
                <c:pt idx="4940">
                  <c:v>6.1810626309087704</c:v>
                </c:pt>
                <c:pt idx="4941">
                  <c:v>6.1812679599131597</c:v>
                </c:pt>
                <c:pt idx="4942">
                  <c:v>6.1814732451787098</c:v>
                </c:pt>
                <c:pt idx="4943">
                  <c:v>6.18167848672259</c:v>
                </c:pt>
                <c:pt idx="4944">
                  <c:v>6.1818836845620604</c:v>
                </c:pt>
                <c:pt idx="4945">
                  <c:v>6.1820888387142796</c:v>
                </c:pt>
                <c:pt idx="4946">
                  <c:v>6.1823038521896203</c:v>
                </c:pt>
                <c:pt idx="4947">
                  <c:v>6.1825089294381703</c:v>
                </c:pt>
                <c:pt idx="4948">
                  <c:v>6.1827139630576697</c:v>
                </c:pt>
                <c:pt idx="4949">
                  <c:v>6.1829189530652702</c:v>
                </c:pt>
                <c:pt idx="4950">
                  <c:v>6.18312389947807</c:v>
                </c:pt>
                <c:pt idx="4951">
                  <c:v>6.1833288023132198</c:v>
                </c:pt>
                <c:pt idx="4952">
                  <c:v>6.1835336615878704</c:v>
                </c:pt>
                <c:pt idx="4953">
                  <c:v>6.1837384773190802</c:v>
                </c:pt>
                <c:pt idx="4954">
                  <c:v>6.1839432495239901</c:v>
                </c:pt>
                <c:pt idx="4955">
                  <c:v>6.1841479782196496</c:v>
                </c:pt>
                <c:pt idx="4956">
                  <c:v>6.1843625727656102</c:v>
                </c:pt>
                <c:pt idx="4957">
                  <c:v>6.1845672248938897</c:v>
                </c:pt>
                <c:pt idx="4958">
                  <c:v>6.18477183357074</c:v>
                </c:pt>
                <c:pt idx="4959">
                  <c:v>6.1849763988132302</c:v>
                </c:pt>
                <c:pt idx="4960">
                  <c:v>6.1851809206384196</c:v>
                </c:pt>
                <c:pt idx="4961">
                  <c:v>6.1853853990632697</c:v>
                </c:pt>
                <c:pt idx="4962">
                  <c:v>6.1855898341048299</c:v>
                </c:pt>
                <c:pt idx="4963">
                  <c:v>6.1857942257800804</c:v>
                </c:pt>
                <c:pt idx="4964">
                  <c:v>6.1859985741060504</c:v>
                </c:pt>
                <c:pt idx="4965">
                  <c:v>6.1862127843554902</c:v>
                </c:pt>
                <c:pt idx="4966">
                  <c:v>6.1864170564076497</c:v>
                </c:pt>
                <c:pt idx="4967">
                  <c:v>6.1866212851680498</c:v>
                </c:pt>
                <c:pt idx="4968">
                  <c:v>6.1868254706535897</c:v>
                </c:pt>
                <c:pt idx="4969">
                  <c:v>6.1870296128812301</c:v>
                </c:pt>
                <c:pt idx="4970">
                  <c:v>6.1872337118678997</c:v>
                </c:pt>
                <c:pt idx="4971">
                  <c:v>6.1874377676304997</c:v>
                </c:pt>
                <c:pt idx="4972">
                  <c:v>6.1876417801859498</c:v>
                </c:pt>
                <c:pt idx="4973">
                  <c:v>6.1878457495511503</c:v>
                </c:pt>
                <c:pt idx="4974">
                  <c:v>6.1880496757430103</c:v>
                </c:pt>
                <c:pt idx="4975">
                  <c:v>6.1882634702789803</c:v>
                </c:pt>
                <c:pt idx="4976">
                  <c:v>6.1884673205293002</c:v>
                </c:pt>
                <c:pt idx="4977">
                  <c:v>6.1886711276634099</c:v>
                </c:pt>
                <c:pt idx="4978">
                  <c:v>6.1888748916981502</c:v>
                </c:pt>
                <c:pt idx="4979">
                  <c:v>6.1890786126503903</c:v>
                </c:pt>
                <c:pt idx="4980">
                  <c:v>6.18928229053693</c:v>
                </c:pt>
                <c:pt idx="4981">
                  <c:v>6.1894859253746102</c:v>
                </c:pt>
                <c:pt idx="4982">
                  <c:v>6.1896895171802004</c:v>
                </c:pt>
                <c:pt idx="4983">
                  <c:v>6.1898930659705202</c:v>
                </c:pt>
                <c:pt idx="4984">
                  <c:v>6.1901064791176701</c:v>
                </c:pt>
                <c:pt idx="4985">
                  <c:v>6.1903099522565004</c:v>
                </c:pt>
                <c:pt idx="4986">
                  <c:v>6.1905133824369099</c:v>
                </c:pt>
                <c:pt idx="4987">
                  <c:v>6.19071676967563</c:v>
                </c:pt>
                <c:pt idx="4988">
                  <c:v>6.1909201139894501</c:v>
                </c:pt>
                <c:pt idx="4989">
                  <c:v>6.1911234153950696</c:v>
                </c:pt>
                <c:pt idx="4990">
                  <c:v>6.1913266739091997</c:v>
                </c:pt>
                <c:pt idx="4991">
                  <c:v>6.19152988954857</c:v>
                </c:pt>
                <c:pt idx="4992">
                  <c:v>6.1917330623298996</c:v>
                </c:pt>
                <c:pt idx="4993">
                  <c:v>6.1919460954638303</c:v>
                </c:pt>
                <c:pt idx="4994">
                  <c:v>6.1921491928820602</c:v>
                </c:pt>
                <c:pt idx="4995">
                  <c:v>6.19235224749879</c:v>
                </c:pt>
                <c:pt idx="4996">
                  <c:v>6.1925552593306596</c:v>
                </c:pt>
                <c:pt idx="4997">
                  <c:v>6.1927582283943199</c:v>
                </c:pt>
                <c:pt idx="4998">
                  <c:v>6.1929611547064303</c:v>
                </c:pt>
                <c:pt idx="4999">
                  <c:v>6.19316403828359</c:v>
                </c:pt>
                <c:pt idx="5000">
                  <c:v>6.1933668791424203</c:v>
                </c:pt>
                <c:pt idx="5001">
                  <c:v>6.1935696772995898</c:v>
                </c:pt>
                <c:pt idx="5002">
                  <c:v>6.1937724327716097</c:v>
                </c:pt>
                <c:pt idx="5003">
                  <c:v>6.1939850548692501</c:v>
                </c:pt>
                <c:pt idx="5004">
                  <c:v>6.1941877353046504</c:v>
                </c:pt>
                <c:pt idx="5005">
                  <c:v>6.1943903731111396</c:v>
                </c:pt>
                <c:pt idx="5006">
                  <c:v>6.1945929683053</c:v>
                </c:pt>
                <c:pt idx="5007">
                  <c:v>6.19479552090365</c:v>
                </c:pt>
                <c:pt idx="5008">
                  <c:v>6.1949980309227701</c:v>
                </c:pt>
                <c:pt idx="5009">
                  <c:v>6.1952004983791698</c:v>
                </c:pt>
                <c:pt idx="5010">
                  <c:v>6.1954029232893504</c:v>
                </c:pt>
                <c:pt idx="5011">
                  <c:v>6.1956053056698597</c:v>
                </c:pt>
                <c:pt idx="5012">
                  <c:v>6.1958175506127597</c:v>
                </c:pt>
                <c:pt idx="5013">
                  <c:v>6.1960198582415797</c:v>
                </c:pt>
                <c:pt idx="5014">
                  <c:v>6.1962221233965797</c:v>
                </c:pt>
                <c:pt idx="5015">
                  <c:v>6.1964243460942603</c:v>
                </c:pt>
                <c:pt idx="5016">
                  <c:v>6.1966265263510598</c:v>
                </c:pt>
                <c:pt idx="5017">
                  <c:v>6.1968286641834602</c:v>
                </c:pt>
                <c:pt idx="5018">
                  <c:v>6.1970307596079097</c:v>
                </c:pt>
                <c:pt idx="5019">
                  <c:v>6.1972328126407499</c:v>
                </c:pt>
                <c:pt idx="5020">
                  <c:v>6.1974348232984804</c:v>
                </c:pt>
                <c:pt idx="5021">
                  <c:v>6.1976367915975104</c:v>
                </c:pt>
                <c:pt idx="5022">
                  <c:v>6.1978486286286198</c:v>
                </c:pt>
                <c:pt idx="5023">
                  <c:v>6.1980505224984501</c:v>
                </c:pt>
                <c:pt idx="5024">
                  <c:v>6.1982523740651896</c:v>
                </c:pt>
                <c:pt idx="5025">
                  <c:v>6.1984541833451097</c:v>
                </c:pt>
                <c:pt idx="5026">
                  <c:v>6.1986559503545999</c:v>
                </c:pt>
                <c:pt idx="5027">
                  <c:v>6.1988576751099798</c:v>
                </c:pt>
                <c:pt idx="5028">
                  <c:v>6.1990593576276503</c:v>
                </c:pt>
                <c:pt idx="5029">
                  <c:v>6.1992609979238997</c:v>
                </c:pt>
                <c:pt idx="5030">
                  <c:v>6.1994625960150698</c:v>
                </c:pt>
                <c:pt idx="5031">
                  <c:v>6.1996740587172798</c:v>
                </c:pt>
                <c:pt idx="5032">
                  <c:v>6.19987558266084</c:v>
                </c:pt>
                <c:pt idx="5033">
                  <c:v>6.2000770644545398</c:v>
                </c:pt>
                <c:pt idx="5034">
                  <c:v>6.2002785041147401</c:v>
                </c:pt>
                <c:pt idx="5035">
                  <c:v>6.2004799016576397</c:v>
                </c:pt>
                <c:pt idx="5036">
                  <c:v>6.2006812570995402</c:v>
                </c:pt>
                <c:pt idx="5037">
                  <c:v>6.2008825704566499</c:v>
                </c:pt>
                <c:pt idx="5038">
                  <c:v>6.2010838417452296</c:v>
                </c:pt>
                <c:pt idx="5039">
                  <c:v>6.2012850709815197</c:v>
                </c:pt>
                <c:pt idx="5040">
                  <c:v>6.2014862581817196</c:v>
                </c:pt>
                <c:pt idx="5041">
                  <c:v>6.2016973160606499</c:v>
                </c:pt>
                <c:pt idx="5042">
                  <c:v>6.2018984294319797</c:v>
                </c:pt>
                <c:pt idx="5043">
                  <c:v>6.2020995008221602</c:v>
                </c:pt>
                <c:pt idx="5044">
                  <c:v>6.2023005302474097</c:v>
                </c:pt>
                <c:pt idx="5045">
                  <c:v>6.2025015177238396</c:v>
                </c:pt>
                <c:pt idx="5046">
                  <c:v>6.2027024632677001</c:v>
                </c:pt>
                <c:pt idx="5047">
                  <c:v>6.20290336689503</c:v>
                </c:pt>
                <c:pt idx="5048">
                  <c:v>6.2031042286220703</c:v>
                </c:pt>
                <c:pt idx="5049">
                  <c:v>6.2033050484648697</c:v>
                </c:pt>
                <c:pt idx="5050">
                  <c:v>6.2035157348084597</c:v>
                </c:pt>
                <c:pt idx="5051">
                  <c:v>6.2037164811005896</c:v>
                </c:pt>
                <c:pt idx="5052">
                  <c:v>6.2039171855631503</c:v>
                </c:pt>
                <c:pt idx="5053">
                  <c:v>6.2041178482122499</c:v>
                </c:pt>
                <c:pt idx="5054">
                  <c:v>6.2043184690639697</c:v>
                </c:pt>
                <c:pt idx="5055">
                  <c:v>6.2045190481343999</c:v>
                </c:pt>
                <c:pt idx="5056">
                  <c:v>6.2047195854395802</c:v>
                </c:pt>
                <c:pt idx="5057">
                  <c:v>6.2049200809955796</c:v>
                </c:pt>
                <c:pt idx="5058">
                  <c:v>6.2051205348184197</c:v>
                </c:pt>
                <c:pt idx="5059">
                  <c:v>6.2053308509487701</c:v>
                </c:pt>
                <c:pt idx="5060">
                  <c:v>6.2055312314975204</c:v>
                </c:pt>
                <c:pt idx="5061">
                  <c:v>6.2057315703675302</c:v>
                </c:pt>
                <c:pt idx="5062">
                  <c:v>6.2059318675747397</c:v>
                </c:pt>
                <c:pt idx="5063">
                  <c:v>6.2061321231351601</c:v>
                </c:pt>
                <c:pt idx="5064">
                  <c:v>6.20633233706479</c:v>
                </c:pt>
                <c:pt idx="5065">
                  <c:v>6.20653250937956</c:v>
                </c:pt>
                <c:pt idx="5066">
                  <c:v>6.2067326400954803</c:v>
                </c:pt>
                <c:pt idx="5067">
                  <c:v>6.2069327292285097</c:v>
                </c:pt>
                <c:pt idx="5068">
                  <c:v>6.2071327767945403</c:v>
                </c:pt>
                <c:pt idx="5069">
                  <c:v>6.2073426925945103</c:v>
                </c:pt>
                <c:pt idx="5070">
                  <c:v>6.2075426671997302</c:v>
                </c:pt>
                <c:pt idx="5071">
                  <c:v>6.2077426002920202</c:v>
                </c:pt>
                <c:pt idx="5072">
                  <c:v>6.2079424918872999</c:v>
                </c:pt>
                <c:pt idx="5073">
                  <c:v>6.2081423420014197</c:v>
                </c:pt>
                <c:pt idx="5074">
                  <c:v>6.20834215065035</c:v>
                </c:pt>
                <c:pt idx="5075">
                  <c:v>6.2085419178499501</c:v>
                </c:pt>
                <c:pt idx="5076">
                  <c:v>6.2087416436160403</c:v>
                </c:pt>
                <c:pt idx="5077">
                  <c:v>6.2089413279645003</c:v>
                </c:pt>
                <c:pt idx="5078">
                  <c:v>6.2091508762982102</c:v>
                </c:pt>
                <c:pt idx="5079">
                  <c:v>6.2093504879591803</c:v>
                </c:pt>
                <c:pt idx="5080">
                  <c:v>6.2095500582562897</c:v>
                </c:pt>
                <c:pt idx="5081">
                  <c:v>6.2097495872053701</c:v>
                </c:pt>
                <c:pt idx="5082">
                  <c:v>6.2099490748221999</c:v>
                </c:pt>
                <c:pt idx="5083">
                  <c:v>6.2101485211226102</c:v>
                </c:pt>
                <c:pt idx="5084">
                  <c:v>6.2103479261223704</c:v>
                </c:pt>
                <c:pt idx="5085">
                  <c:v>6.2105472898372804</c:v>
                </c:pt>
                <c:pt idx="5086">
                  <c:v>6.2107466122830903</c:v>
                </c:pt>
                <c:pt idx="5087">
                  <c:v>6.2109458934756203</c:v>
                </c:pt>
                <c:pt idx="5088">
                  <c:v>6.2111550444808303</c:v>
                </c:pt>
                <c:pt idx="5089">
                  <c:v>6.2113542532953998</c:v>
                </c:pt>
                <c:pt idx="5090">
                  <c:v>6.2115534209100796</c:v>
                </c:pt>
                <c:pt idx="5091">
                  <c:v>6.2117525473406099</c:v>
                </c:pt>
                <c:pt idx="5092">
                  <c:v>6.2119516326026902</c:v>
                </c:pt>
                <c:pt idx="5093">
                  <c:v>6.2121506767120502</c:v>
                </c:pt>
                <c:pt idx="5094">
                  <c:v>6.2123496796843796</c:v>
                </c:pt>
                <c:pt idx="5095">
                  <c:v>6.2125486415353697</c:v>
                </c:pt>
                <c:pt idx="5096">
                  <c:v>6.2127475622806898</c:v>
                </c:pt>
                <c:pt idx="5097">
                  <c:v>6.2129563485356298</c:v>
                </c:pt>
                <c:pt idx="5098">
                  <c:v>6.2131551971731298</c:v>
                </c:pt>
                <c:pt idx="5099">
                  <c:v>6.2133540047581297</c:v>
                </c:pt>
                <c:pt idx="5100">
                  <c:v>6.2135527713062704</c:v>
                </c:pt>
                <c:pt idx="5101">
                  <c:v>6.2137514968331597</c:v>
                </c:pt>
                <c:pt idx="5102">
                  <c:v>6.2139501813544697</c:v>
                </c:pt>
                <c:pt idx="5103">
                  <c:v>6.2141488248857399</c:v>
                </c:pt>
                <c:pt idx="5104">
                  <c:v>6.2143474274426298</c:v>
                </c:pt>
                <c:pt idx="5105">
                  <c:v>6.2145459890407002</c:v>
                </c:pt>
                <c:pt idx="5106">
                  <c:v>6.2147445096955503</c:v>
                </c:pt>
                <c:pt idx="5107">
                  <c:v>6.2149529015898501</c:v>
                </c:pt>
                <c:pt idx="5108">
                  <c:v>6.2151513504428104</c:v>
                </c:pt>
                <c:pt idx="5109">
                  <c:v>6.2153497584053898</c:v>
                </c:pt>
                <c:pt idx="5110">
                  <c:v>6.2155481254931901</c:v>
                </c:pt>
                <c:pt idx="5111">
                  <c:v>6.2157464517217003</c:v>
                </c:pt>
                <c:pt idx="5112">
                  <c:v>6.21594473710645</c:v>
                </c:pt>
                <c:pt idx="5113">
                  <c:v>6.2161429816629603</c:v>
                </c:pt>
                <c:pt idx="5114">
                  <c:v>6.2163411854067201</c:v>
                </c:pt>
                <c:pt idx="5115">
                  <c:v>6.2165393483532796</c:v>
                </c:pt>
                <c:pt idx="5116">
                  <c:v>6.2167473781827098</c:v>
                </c:pt>
                <c:pt idx="5117">
                  <c:v>6.21694546959431</c:v>
                </c:pt>
                <c:pt idx="5118">
                  <c:v>6.2171435202612901</c:v>
                </c:pt>
                <c:pt idx="5119">
                  <c:v>6.2173415301990396</c:v>
                </c:pt>
                <c:pt idx="5120">
                  <c:v>6.2175394994230997</c:v>
                </c:pt>
                <c:pt idx="5121">
                  <c:v>6.21773742794882</c:v>
                </c:pt>
                <c:pt idx="5122">
                  <c:v>6.2179353157917099</c:v>
                </c:pt>
                <c:pt idx="5123">
                  <c:v>6.2181331629671703</c:v>
                </c:pt>
                <c:pt idx="5124">
                  <c:v>6.2183309694906104</c:v>
                </c:pt>
                <c:pt idx="5125">
                  <c:v>6.2185287353774497</c:v>
                </c:pt>
                <c:pt idx="5126">
                  <c:v>6.21873637378041</c:v>
                </c:pt>
                <c:pt idx="5127">
                  <c:v>6.2189340684346597</c:v>
                </c:pt>
                <c:pt idx="5128">
                  <c:v>6.2191317225045797</c:v>
                </c:pt>
                <c:pt idx="5129">
                  <c:v>6.2193293360055204</c:v>
                </c:pt>
                <c:pt idx="5130">
                  <c:v>6.21952690895285</c:v>
                </c:pt>
                <c:pt idx="5131">
                  <c:v>6.2197244413619499</c:v>
                </c:pt>
                <c:pt idx="5132">
                  <c:v>6.2199219332481404</c:v>
                </c:pt>
                <c:pt idx="5133">
                  <c:v>6.22011938462673</c:v>
                </c:pt>
                <c:pt idx="5134">
                  <c:v>6.2203167955130896</c:v>
                </c:pt>
                <c:pt idx="5135">
                  <c:v>6.2205240745065904</c:v>
                </c:pt>
                <c:pt idx="5136">
                  <c:v>6.2207214144242</c:v>
                </c:pt>
                <c:pt idx="5137">
                  <c:v>6.2209187139015398</c:v>
                </c:pt>
                <c:pt idx="5138">
                  <c:v>6.2211159729539096</c:v>
                </c:pt>
                <c:pt idx="5139">
                  <c:v>6.2213131915966002</c:v>
                </c:pt>
                <c:pt idx="5140">
                  <c:v>6.2215103698448697</c:v>
                </c:pt>
                <c:pt idx="5141">
                  <c:v>6.2217075077139796</c:v>
                </c:pt>
                <c:pt idx="5142">
                  <c:v>6.2219046052191702</c:v>
                </c:pt>
                <c:pt idx="5143">
                  <c:v>6.2221016623757102</c:v>
                </c:pt>
                <c:pt idx="5144">
                  <c:v>6.2222986791988104</c:v>
                </c:pt>
                <c:pt idx="5145">
                  <c:v>6.2225055696669997</c:v>
                </c:pt>
                <c:pt idx="5146">
                  <c:v>6.2227025158202096</c:v>
                </c:pt>
                <c:pt idx="5147">
                  <c:v>6.2228994216916798</c:v>
                </c:pt>
                <c:pt idx="5148">
                  <c:v>6.2230962872966096</c:v>
                </c:pt>
                <c:pt idx="5149">
                  <c:v>6.2232931126502198</c:v>
                </c:pt>
                <c:pt idx="5150">
                  <c:v>6.2234898977676103</c:v>
                </c:pt>
                <c:pt idx="5151">
                  <c:v>6.2236866426640196</c:v>
                </c:pt>
                <c:pt idx="5152">
                  <c:v>6.2238833473546098</c:v>
                </c:pt>
                <c:pt idx="5153">
                  <c:v>6.2240800118545003</c:v>
                </c:pt>
                <c:pt idx="5154">
                  <c:v>6.22428654553896</c:v>
                </c:pt>
                <c:pt idx="5155">
                  <c:v>6.2244831396297098</c:v>
                </c:pt>
                <c:pt idx="5156">
                  <c:v>6.2246796935811997</c:v>
                </c:pt>
                <c:pt idx="5157">
                  <c:v>6.2248762074084798</c:v>
                </c:pt>
                <c:pt idx="5158">
                  <c:v>6.2250726811267798</c:v>
                </c:pt>
                <c:pt idx="5159">
                  <c:v>6.2252691147510903</c:v>
                </c:pt>
                <c:pt idx="5160">
                  <c:v>6.22546550829657</c:v>
                </c:pt>
                <c:pt idx="5161">
                  <c:v>6.2256618617782804</c:v>
                </c:pt>
                <c:pt idx="5162">
                  <c:v>6.2258581752113002</c:v>
                </c:pt>
                <c:pt idx="5163">
                  <c:v>6.2260544486106797</c:v>
                </c:pt>
                <c:pt idx="5164">
                  <c:v>6.2262605966384301</c:v>
                </c:pt>
                <c:pt idx="5165">
                  <c:v>6.2264567999240699</c:v>
                </c:pt>
                <c:pt idx="5166">
                  <c:v>6.2266529632271599</c:v>
                </c:pt>
                <c:pt idx="5167">
                  <c:v>6.2268490865627903</c:v>
                </c:pt>
                <c:pt idx="5168">
                  <c:v>6.2270451699459404</c:v>
                </c:pt>
                <c:pt idx="5169">
                  <c:v>6.2272412133916104</c:v>
                </c:pt>
                <c:pt idx="5170">
                  <c:v>6.2274372169148702</c:v>
                </c:pt>
                <c:pt idx="5171">
                  <c:v>6.22763318053065</c:v>
                </c:pt>
                <c:pt idx="5172">
                  <c:v>6.2278291042539298</c:v>
                </c:pt>
                <c:pt idx="5173">
                  <c:v>6.2280348980945499</c:v>
                </c:pt>
                <c:pt idx="5174">
                  <c:v>6.2282307519618003</c:v>
                </c:pt>
                <c:pt idx="5175">
                  <c:v>6.2284265659874203</c:v>
                </c:pt>
                <c:pt idx="5176">
                  <c:v>6.2286223401863703</c:v>
                </c:pt>
                <c:pt idx="5177">
                  <c:v>6.2288180745735797</c:v>
                </c:pt>
                <c:pt idx="5178">
                  <c:v>6.2290137691639504</c:v>
                </c:pt>
                <c:pt idx="5179">
                  <c:v>6.2292094239724403</c:v>
                </c:pt>
                <c:pt idx="5180">
                  <c:v>6.2294050390139803</c:v>
                </c:pt>
                <c:pt idx="5181">
                  <c:v>6.2296006143034299</c:v>
                </c:pt>
                <c:pt idx="5182">
                  <c:v>6.22979614985569</c:v>
                </c:pt>
                <c:pt idx="5183">
                  <c:v>6.2300015608761203</c:v>
                </c:pt>
                <c:pt idx="5184">
                  <c:v>6.2301970268643396</c:v>
                </c:pt>
                <c:pt idx="5185">
                  <c:v>6.2303924531659396</c:v>
                </c:pt>
                <c:pt idx="5186">
                  <c:v>6.2305878397957999</c:v>
                </c:pt>
                <c:pt idx="5187">
                  <c:v>6.2307831867687602</c:v>
                </c:pt>
                <c:pt idx="5188">
                  <c:v>6.2309784940996398</c:v>
                </c:pt>
                <c:pt idx="5189">
                  <c:v>6.2311737618032899</c:v>
                </c:pt>
                <c:pt idx="5190">
                  <c:v>6.2313689898945199</c:v>
                </c:pt>
                <c:pt idx="5191">
                  <c:v>6.2315641783881999</c:v>
                </c:pt>
                <c:pt idx="5192">
                  <c:v>6.2317692377892904</c:v>
                </c:pt>
                <c:pt idx="5193">
                  <c:v>6.2319643569736298</c:v>
                </c:pt>
                <c:pt idx="5194">
                  <c:v>6.2321594366106803</c:v>
                </c:pt>
                <c:pt idx="5195">
                  <c:v>6.2323544767152201</c:v>
                </c:pt>
                <c:pt idx="5196">
                  <c:v>6.2325494773020198</c:v>
                </c:pt>
                <c:pt idx="5197">
                  <c:v>6.2327444383858497</c:v>
                </c:pt>
                <c:pt idx="5198">
                  <c:v>6.2329393599814598</c:v>
                </c:pt>
                <c:pt idx="5199">
                  <c:v>6.2331342421035796</c:v>
                </c:pt>
                <c:pt idx="5200">
                  <c:v>6.23332908476696</c:v>
                </c:pt>
                <c:pt idx="5201">
                  <c:v>6.2335238879863804</c:v>
                </c:pt>
                <c:pt idx="5202">
                  <c:v>6.2337285673721601</c:v>
                </c:pt>
                <c:pt idx="5203">
                  <c:v>6.2339233015708801</c:v>
                </c:pt>
                <c:pt idx="5204">
                  <c:v>6.2341179963756002</c:v>
                </c:pt>
                <c:pt idx="5205">
                  <c:v>6.2343126518009999</c:v>
                </c:pt>
                <c:pt idx="5206">
                  <c:v>6.2345072678617903</c:v>
                </c:pt>
                <c:pt idx="5207">
                  <c:v>6.2347018445726698</c:v>
                </c:pt>
                <c:pt idx="5208">
                  <c:v>6.2348963819482499</c:v>
                </c:pt>
                <c:pt idx="5209">
                  <c:v>6.2350908800032201</c:v>
                </c:pt>
                <c:pt idx="5210">
                  <c:v>6.2352853387522202</c:v>
                </c:pt>
                <c:pt idx="5211">
                  <c:v>6.2354896690583201</c:v>
                </c:pt>
                <c:pt idx="5212">
                  <c:v>6.2356840590383902</c:v>
                </c:pt>
                <c:pt idx="5213">
                  <c:v>6.2358784097623401</c:v>
                </c:pt>
                <c:pt idx="5214">
                  <c:v>6.2360727212446099</c:v>
                </c:pt>
                <c:pt idx="5215">
                  <c:v>6.2362669935000001</c:v>
                </c:pt>
                <c:pt idx="5216">
                  <c:v>6.23646122654291</c:v>
                </c:pt>
                <c:pt idx="5217">
                  <c:v>6.2366554203881099</c:v>
                </c:pt>
                <c:pt idx="5218">
                  <c:v>6.2368495750500204</c:v>
                </c:pt>
                <c:pt idx="5219">
                  <c:v>6.2370436905433797</c:v>
                </c:pt>
                <c:pt idx="5220">
                  <c:v>6.2372377668825898</c:v>
                </c:pt>
                <c:pt idx="5221">
                  <c:v>6.2374417199471104</c:v>
                </c:pt>
                <c:pt idx="5222">
                  <c:v>6.2376357278028003</c:v>
                </c:pt>
                <c:pt idx="5223">
                  <c:v>6.2378296965539004</c:v>
                </c:pt>
                <c:pt idx="5224">
                  <c:v>6.2380236262148996</c:v>
                </c:pt>
                <c:pt idx="5225">
                  <c:v>6.2382175168003702</c:v>
                </c:pt>
                <c:pt idx="5226">
                  <c:v>6.2384113683247904</c:v>
                </c:pt>
                <c:pt idx="5227">
                  <c:v>6.2386051808026801</c:v>
                </c:pt>
                <c:pt idx="5228">
                  <c:v>6.23879895424853</c:v>
                </c:pt>
                <c:pt idx="5229">
                  <c:v>6.2389926886768796</c:v>
                </c:pt>
                <c:pt idx="5230">
                  <c:v>6.2391962951732101</c:v>
                </c:pt>
                <c:pt idx="5231">
                  <c:v>6.23938996136686</c:v>
                </c:pt>
                <c:pt idx="5232">
                  <c:v>6.2395835885922004</c:v>
                </c:pt>
                <c:pt idx="5233">
                  <c:v>6.2397771768636296</c:v>
                </c:pt>
                <c:pt idx="5234">
                  <c:v>6.2399707261956401</c:v>
                </c:pt>
                <c:pt idx="5235">
                  <c:v>6.2401642366026504</c:v>
                </c:pt>
                <c:pt idx="5236">
                  <c:v>6.2403577080991202</c:v>
                </c:pt>
                <c:pt idx="5237">
                  <c:v>6.2405511406994298</c:v>
                </c:pt>
                <c:pt idx="5238">
                  <c:v>6.2407445344179902</c:v>
                </c:pt>
                <c:pt idx="5239">
                  <c:v>6.2409378892692198</c:v>
                </c:pt>
                <c:pt idx="5240">
                  <c:v>6.2411411212672103</c:v>
                </c:pt>
                <c:pt idx="5241">
                  <c:v>6.2413344081659003</c:v>
                </c:pt>
                <c:pt idx="5242">
                  <c:v>6.2415276562462001</c:v>
                </c:pt>
                <c:pt idx="5243">
                  <c:v>6.2417208655224501</c:v>
                </c:pt>
                <c:pt idx="5244">
                  <c:v>6.2419140360090397</c:v>
                </c:pt>
                <c:pt idx="5245">
                  <c:v>6.2421071677203299</c:v>
                </c:pt>
                <c:pt idx="5246">
                  <c:v>6.2423002606706701</c:v>
                </c:pt>
                <c:pt idx="5247">
                  <c:v>6.2424933148743698</c:v>
                </c:pt>
                <c:pt idx="5248">
                  <c:v>6.2426863303457703</c:v>
                </c:pt>
                <c:pt idx="5249">
                  <c:v>6.2428892182597098</c:v>
                </c:pt>
                <c:pt idx="5250">
                  <c:v>6.2430821660245597</c:v>
                </c:pt>
                <c:pt idx="5251">
                  <c:v>6.2432750751058199</c:v>
                </c:pt>
                <c:pt idx="5252">
                  <c:v>6.2434679455177902</c:v>
                </c:pt>
                <c:pt idx="5253">
                  <c:v>6.2436607772746804</c:v>
                </c:pt>
                <c:pt idx="5254">
                  <c:v>6.2438535703908</c:v>
                </c:pt>
                <c:pt idx="5255">
                  <c:v>6.2440463248804301</c:v>
                </c:pt>
                <c:pt idx="5256">
                  <c:v>6.2442390407578596</c:v>
                </c:pt>
                <c:pt idx="5257">
                  <c:v>6.2444317180373199</c:v>
                </c:pt>
                <c:pt idx="5258">
                  <c:v>6.2446243567330697</c:v>
                </c:pt>
                <c:pt idx="5259">
                  <c:v>6.2448268728615401</c:v>
                </c:pt>
                <c:pt idx="5260">
                  <c:v>6.2450194441296301</c:v>
                </c:pt>
                <c:pt idx="5261">
                  <c:v>6.2452119768624001</c:v>
                </c:pt>
                <c:pt idx="5262">
                  <c:v>6.2454044710740604</c:v>
                </c:pt>
                <c:pt idx="5263">
                  <c:v>6.2455969267788101</c:v>
                </c:pt>
                <c:pt idx="5264">
                  <c:v>6.2457893439908698</c:v>
                </c:pt>
                <c:pt idx="5265">
                  <c:v>6.2459817227244097</c:v>
                </c:pt>
                <c:pt idx="5266">
                  <c:v>6.2461740629935898</c:v>
                </c:pt>
                <c:pt idx="5267">
                  <c:v>6.24636636481259</c:v>
                </c:pt>
                <c:pt idx="5268">
                  <c:v>6.2465685393141097</c:v>
                </c:pt>
                <c:pt idx="5269">
                  <c:v>6.2467607739486999</c:v>
                </c:pt>
                <c:pt idx="5270">
                  <c:v>6.2469529701812903</c:v>
                </c:pt>
                <c:pt idx="5271">
                  <c:v>6.24714512802601</c:v>
                </c:pt>
                <c:pt idx="5272">
                  <c:v>6.2473372474969704</c:v>
                </c:pt>
                <c:pt idx="5273">
                  <c:v>6.2475293286082998</c:v>
                </c:pt>
                <c:pt idx="5274">
                  <c:v>6.2477213713741104</c:v>
                </c:pt>
                <c:pt idx="5275">
                  <c:v>6.2479133758085199</c:v>
                </c:pt>
                <c:pt idx="5276">
                  <c:v>6.2481053419256201</c:v>
                </c:pt>
                <c:pt idx="5277">
                  <c:v>6.2482972697395098</c:v>
                </c:pt>
                <c:pt idx="5278">
                  <c:v>6.2484990751387102</c:v>
                </c:pt>
                <c:pt idx="5279">
                  <c:v>6.2486909360439098</c:v>
                </c:pt>
                <c:pt idx="5280">
                  <c:v>6.2488827586937896</c:v>
                </c:pt>
                <c:pt idx="5281">
                  <c:v>6.2490745431023704</c:v>
                </c:pt>
                <c:pt idx="5282">
                  <c:v>6.2492662892837201</c:v>
                </c:pt>
                <c:pt idx="5283">
                  <c:v>6.24945799725191</c:v>
                </c:pt>
                <c:pt idx="5284">
                  <c:v>6.2496496670208996</c:v>
                </c:pt>
                <c:pt idx="5285">
                  <c:v>6.2498412986047596</c:v>
                </c:pt>
                <c:pt idx="5286">
                  <c:v>6.2500328920175301</c:v>
                </c:pt>
                <c:pt idx="5287">
                  <c:v>6.2502343582200997</c:v>
                </c:pt>
                <c:pt idx="5288">
                  <c:v>6.2504258849646597</c:v>
                </c:pt>
                <c:pt idx="5289">
                  <c:v>6.25061737358571</c:v>
                </c:pt>
                <c:pt idx="5290">
                  <c:v>6.2508088240972404</c:v>
                </c:pt>
                <c:pt idx="5291">
                  <c:v>6.2510002365132804</c:v>
                </c:pt>
                <c:pt idx="5292">
                  <c:v>6.2511916108477603</c:v>
                </c:pt>
                <c:pt idx="5293">
                  <c:v>6.2513829471146503</c:v>
                </c:pt>
                <c:pt idx="5294">
                  <c:v>6.25157424532786</c:v>
                </c:pt>
                <c:pt idx="5295">
                  <c:v>6.2517655055013899</c:v>
                </c:pt>
                <c:pt idx="5296">
                  <c:v>6.2519567276491399</c:v>
                </c:pt>
                <c:pt idx="5297">
                  <c:v>6.2521578274032299</c:v>
                </c:pt>
                <c:pt idx="5298">
                  <c:v>6.25234898315541</c:v>
                </c:pt>
                <c:pt idx="5299">
                  <c:v>6.2525401009291901</c:v>
                </c:pt>
                <c:pt idx="5300">
                  <c:v>6.25273118073848</c:v>
                </c:pt>
                <c:pt idx="5301">
                  <c:v>6.2529222225971699</c:v>
                </c:pt>
                <c:pt idx="5302">
                  <c:v>6.2531132265191101</c:v>
                </c:pt>
                <c:pt idx="5303">
                  <c:v>6.25330419251826</c:v>
                </c:pt>
                <c:pt idx="5304">
                  <c:v>6.2534951206084397</c:v>
                </c:pt>
                <c:pt idx="5305">
                  <c:v>6.2536860108035004</c:v>
                </c:pt>
                <c:pt idx="5306">
                  <c:v>6.2538867737650996</c:v>
                </c:pt>
                <c:pt idx="5307">
                  <c:v>6.25407759780229</c:v>
                </c:pt>
                <c:pt idx="5308">
                  <c:v>6.2542683839915396</c:v>
                </c:pt>
                <c:pt idx="5309">
                  <c:v>6.2544591323466499</c:v>
                </c:pt>
                <c:pt idx="5310">
                  <c:v>6.2546498428814399</c:v>
                </c:pt>
                <c:pt idx="5311">
                  <c:v>6.2548405156096996</c:v>
                </c:pt>
                <c:pt idx="5312">
                  <c:v>6.25503115054528</c:v>
                </c:pt>
                <c:pt idx="5313">
                  <c:v>6.2552217477019703</c:v>
                </c:pt>
                <c:pt idx="5314">
                  <c:v>6.2554123070935503</c:v>
                </c:pt>
                <c:pt idx="5315">
                  <c:v>6.2556028287338297</c:v>
                </c:pt>
                <c:pt idx="5316">
                  <c:v>6.2558032278717999</c:v>
                </c:pt>
                <c:pt idx="5317">
                  <c:v>6.2559936836237799</c:v>
                </c:pt>
                <c:pt idx="5318">
                  <c:v>6.2561841016713302</c:v>
                </c:pt>
                <c:pt idx="5319">
                  <c:v>6.25637448202811</c:v>
                </c:pt>
                <c:pt idx="5320">
                  <c:v>6.2565648247079704</c:v>
                </c:pt>
                <c:pt idx="5321">
                  <c:v>6.2567551297246</c:v>
                </c:pt>
                <c:pt idx="5322">
                  <c:v>6.2569453970916902</c:v>
                </c:pt>
                <c:pt idx="5323">
                  <c:v>6.2571356268230396</c:v>
                </c:pt>
                <c:pt idx="5324">
                  <c:v>6.2573258189323102</c:v>
                </c:pt>
                <c:pt idx="5325">
                  <c:v>6.2575258836559602</c:v>
                </c:pt>
                <c:pt idx="5326">
                  <c:v>6.2577160101119897</c:v>
                </c:pt>
                <c:pt idx="5327">
                  <c:v>6.2579060989925601</c:v>
                </c:pt>
                <c:pt idx="5328">
                  <c:v>6.2580961503113999</c:v>
                </c:pt>
                <c:pt idx="5329">
                  <c:v>6.2582861640821497</c:v>
                </c:pt>
                <c:pt idx="5330">
                  <c:v>6.2584761403184404</c:v>
                </c:pt>
                <c:pt idx="5331">
                  <c:v>6.2586660790339996</c:v>
                </c:pt>
                <c:pt idx="5332">
                  <c:v>6.25885598024243</c:v>
                </c:pt>
                <c:pt idx="5333">
                  <c:v>6.25904584395738</c:v>
                </c:pt>
                <c:pt idx="5334">
                  <c:v>6.2592356701924698</c:v>
                </c:pt>
                <c:pt idx="5335">
                  <c:v>6.2594353736889996</c:v>
                </c:pt>
                <c:pt idx="5336">
                  <c:v>6.2596251345374201</c:v>
                </c:pt>
                <c:pt idx="5337">
                  <c:v>6.2598148579523798</c:v>
                </c:pt>
                <c:pt idx="5338">
                  <c:v>6.2600045439474501</c:v>
                </c:pt>
                <c:pt idx="5339">
                  <c:v>6.2601941925362397</c:v>
                </c:pt>
                <c:pt idx="5340">
                  <c:v>6.2603838037323296</c:v>
                </c:pt>
                <c:pt idx="5341">
                  <c:v>6.2605733775493198</c:v>
                </c:pt>
                <c:pt idx="5342">
                  <c:v>6.2607629140007699</c:v>
                </c:pt>
                <c:pt idx="5343">
                  <c:v>6.2609524131002203</c:v>
                </c:pt>
                <c:pt idx="5344">
                  <c:v>6.26115178453502</c:v>
                </c:pt>
                <c:pt idx="5345">
                  <c:v>6.2613412184801902</c:v>
                </c:pt>
                <c:pt idx="5346">
                  <c:v>6.26153061511953</c:v>
                </c:pt>
                <c:pt idx="5347">
                  <c:v>6.2617199744665299</c:v>
                </c:pt>
                <c:pt idx="5348">
                  <c:v>6.26190929653474</c:v>
                </c:pt>
                <c:pt idx="5349">
                  <c:v>6.2620985813376704</c:v>
                </c:pt>
                <c:pt idx="5350">
                  <c:v>6.2622878288888701</c:v>
                </c:pt>
                <c:pt idx="5351">
                  <c:v>6.2624770392017703</c:v>
                </c:pt>
                <c:pt idx="5352">
                  <c:v>6.2626662122898997</c:v>
                </c:pt>
                <c:pt idx="5353">
                  <c:v>6.2628553481667701</c:v>
                </c:pt>
                <c:pt idx="5354">
                  <c:v>6.2630543609428004</c:v>
                </c:pt>
                <c:pt idx="5355">
                  <c:v>6.2632434319289603</c:v>
                </c:pt>
                <c:pt idx="5356">
                  <c:v>6.2634324657497196</c:v>
                </c:pt>
                <c:pt idx="5357">
                  <c:v>6.2636214624184898</c:v>
                </c:pt>
                <c:pt idx="5358">
                  <c:v>6.26381042194879</c:v>
                </c:pt>
                <c:pt idx="5359">
                  <c:v>6.2639993443539899</c:v>
                </c:pt>
                <c:pt idx="5360">
                  <c:v>6.2641882296475604</c:v>
                </c:pt>
                <c:pt idx="5361">
                  <c:v>6.2643770778429202</c:v>
                </c:pt>
                <c:pt idx="5362">
                  <c:v>6.2645658889534896</c:v>
                </c:pt>
                <c:pt idx="5363">
                  <c:v>6.2647546629926696</c:v>
                </c:pt>
                <c:pt idx="5364">
                  <c:v>6.2649533184449302</c:v>
                </c:pt>
                <c:pt idx="5365">
                  <c:v>6.2651420278554397</c:v>
                </c:pt>
                <c:pt idx="5366">
                  <c:v>6.2653307002401704</c:v>
                </c:pt>
                <c:pt idx="5367">
                  <c:v>6.2655193356125496</c:v>
                </c:pt>
                <c:pt idx="5368">
                  <c:v>6.2657079339858903</c:v>
                </c:pt>
                <c:pt idx="5369">
                  <c:v>6.2658964953735596</c:v>
                </c:pt>
                <c:pt idx="5370">
                  <c:v>6.2660850197889397</c:v>
                </c:pt>
                <c:pt idx="5371">
                  <c:v>6.2662735072454199</c:v>
                </c:pt>
                <c:pt idx="5372">
                  <c:v>6.2664619577562304</c:v>
                </c:pt>
                <c:pt idx="5373">
                  <c:v>6.2666602846800199</c:v>
                </c:pt>
                <c:pt idx="5374">
                  <c:v>6.2668486707905897</c:v>
                </c:pt>
                <c:pt idx="5375">
                  <c:v>6.2670370200009398</c:v>
                </c:pt>
                <c:pt idx="5376">
                  <c:v>6.2672253323244203</c:v>
                </c:pt>
                <c:pt idx="5377">
                  <c:v>6.2674136077742899</c:v>
                </c:pt>
                <c:pt idx="5378">
                  <c:v>6.2676018463638297</c:v>
                </c:pt>
                <c:pt idx="5379">
                  <c:v>6.2677900481063498</c:v>
                </c:pt>
                <c:pt idx="5380">
                  <c:v>6.26797821301514</c:v>
                </c:pt>
                <c:pt idx="5381">
                  <c:v>6.2681663411034299</c:v>
                </c:pt>
                <c:pt idx="5382">
                  <c:v>6.2683544323845499</c:v>
                </c:pt>
                <c:pt idx="5383">
                  <c:v>6.2685524045108796</c:v>
                </c:pt>
                <c:pt idx="5384">
                  <c:v>6.2687404316508299</c:v>
                </c:pt>
                <c:pt idx="5385">
                  <c:v>6.2689284220287496</c:v>
                </c:pt>
                <c:pt idx="5386">
                  <c:v>6.2691163756578199</c:v>
                </c:pt>
                <c:pt idx="5387">
                  <c:v>6.2693042925512898</c:v>
                </c:pt>
                <c:pt idx="5388">
                  <c:v>6.26949217272242</c:v>
                </c:pt>
                <c:pt idx="5389">
                  <c:v>6.26968001618431</c:v>
                </c:pt>
                <c:pt idx="5390">
                  <c:v>6.2698678229502702</c:v>
                </c:pt>
                <c:pt idx="5391">
                  <c:v>6.2700555930334696</c:v>
                </c:pt>
                <c:pt idx="5392">
                  <c:v>6.2702532389210601</c:v>
                </c:pt>
                <c:pt idx="5393">
                  <c:v>6.2704409450889997</c:v>
                </c:pt>
                <c:pt idx="5394">
                  <c:v>6.27062861461906</c:v>
                </c:pt>
                <c:pt idx="5395">
                  <c:v>6.2708162475244604</c:v>
                </c:pt>
                <c:pt idx="5396">
                  <c:v>6.2710038438183204</c:v>
                </c:pt>
                <c:pt idx="5397">
                  <c:v>6.2711914035137797</c:v>
                </c:pt>
                <c:pt idx="5398">
                  <c:v>6.2713789266240303</c:v>
                </c:pt>
                <c:pt idx="5399">
                  <c:v>6.27156641316218</c:v>
                </c:pt>
                <c:pt idx="5400">
                  <c:v>6.2717538631413703</c:v>
                </c:pt>
                <c:pt idx="5401">
                  <c:v>6.2719412765747098</c:v>
                </c:pt>
                <c:pt idx="5402">
                  <c:v>6.2721385701641603</c:v>
                </c:pt>
                <c:pt idx="5403">
                  <c:v>6.2723259199385</c:v>
                </c:pt>
                <c:pt idx="5404">
                  <c:v>6.27251323321169</c:v>
                </c:pt>
                <c:pt idx="5405">
                  <c:v>6.2727005099967501</c:v>
                </c:pt>
                <c:pt idx="5406">
                  <c:v>6.2728877503068396</c:v>
                </c:pt>
                <c:pt idx="5407">
                  <c:v>6.2730749541550201</c:v>
                </c:pt>
                <c:pt idx="5408">
                  <c:v>6.2732621215543301</c:v>
                </c:pt>
                <c:pt idx="5409">
                  <c:v>6.27344925251787</c:v>
                </c:pt>
                <c:pt idx="5410">
                  <c:v>6.27363634705869</c:v>
                </c:pt>
                <c:pt idx="5411">
                  <c:v>6.2738333166749101</c:v>
                </c:pt>
                <c:pt idx="5412">
                  <c:v>6.2740203477800698</c:v>
                </c:pt>
                <c:pt idx="5413">
                  <c:v>6.2742073425069398</c:v>
                </c:pt>
                <c:pt idx="5414">
                  <c:v>6.2743943008685497</c:v>
                </c:pt>
                <c:pt idx="5415">
                  <c:v>6.2745812228779503</c:v>
                </c:pt>
                <c:pt idx="5416">
                  <c:v>6.2747681085480798</c:v>
                </c:pt>
                <c:pt idx="5417">
                  <c:v>6.2749549578920201</c:v>
                </c:pt>
                <c:pt idx="5418">
                  <c:v>6.2751417709226898</c:v>
                </c:pt>
                <c:pt idx="5419">
                  <c:v>6.2753285476531699</c:v>
                </c:pt>
                <c:pt idx="5420">
                  <c:v>6.2755152880963498</c:v>
                </c:pt>
                <c:pt idx="5421">
                  <c:v>6.27571190788706</c:v>
                </c:pt>
                <c:pt idx="5422">
                  <c:v>6.2758985851480498</c:v>
                </c:pt>
                <c:pt idx="5423">
                  <c:v>6.2760852261659901</c:v>
                </c:pt>
                <c:pt idx="5424">
                  <c:v>6.2762718309538199</c:v>
                </c:pt>
                <c:pt idx="5425">
                  <c:v>6.2764583995244898</c:v>
                </c:pt>
                <c:pt idx="5426">
                  <c:v>6.2766449318909396</c:v>
                </c:pt>
                <c:pt idx="5427">
                  <c:v>6.2768314280661199</c:v>
                </c:pt>
                <c:pt idx="5428">
                  <c:v>6.2770178880629004</c:v>
                </c:pt>
                <c:pt idx="5429">
                  <c:v>6.2772043118942502</c:v>
                </c:pt>
                <c:pt idx="5430">
                  <c:v>6.2773906995730497</c:v>
                </c:pt>
                <c:pt idx="5431">
                  <c:v>6.2775869708233696</c:v>
                </c:pt>
                <c:pt idx="5432">
                  <c:v>6.2777732955719099</c:v>
                </c:pt>
                <c:pt idx="5433">
                  <c:v>6.27795958421191</c:v>
                </c:pt>
                <c:pt idx="5434">
                  <c:v>6.2781458367561704</c:v>
                </c:pt>
                <c:pt idx="5435">
                  <c:v>6.2783320532176301</c:v>
                </c:pt>
                <c:pt idx="5436">
                  <c:v>6.2785182336091099</c:v>
                </c:pt>
                <c:pt idx="5437">
                  <c:v>6.2787043779434999</c:v>
                </c:pt>
                <c:pt idx="5438">
                  <c:v>6.2788904862336103</c:v>
                </c:pt>
                <c:pt idx="5439">
                  <c:v>6.2790765584923296</c:v>
                </c:pt>
                <c:pt idx="5440">
                  <c:v>6.2792725091722303</c:v>
                </c:pt>
                <c:pt idx="5441">
                  <c:v>6.2794585187202703</c:v>
                </c:pt>
                <c:pt idx="5442">
                  <c:v>6.2796444922806502</c:v>
                </c:pt>
                <c:pt idx="5443">
                  <c:v>6.2798304298661796</c:v>
                </c:pt>
                <c:pt idx="5444">
                  <c:v>6.2800163314896604</c:v>
                </c:pt>
                <c:pt idx="5445">
                  <c:v>6.2802021971639004</c:v>
                </c:pt>
                <c:pt idx="5446">
                  <c:v>6.2803880269016803</c:v>
                </c:pt>
                <c:pt idx="5447">
                  <c:v>6.2805738207157997</c:v>
                </c:pt>
                <c:pt idx="5448">
                  <c:v>6.2807595786189996</c:v>
                </c:pt>
                <c:pt idx="5449">
                  <c:v>6.2809453006240901</c:v>
                </c:pt>
                <c:pt idx="5450">
                  <c:v>6.2811409051962901</c:v>
                </c:pt>
                <c:pt idx="5451">
                  <c:v>6.2813265647399197</c:v>
                </c:pt>
                <c:pt idx="5452">
                  <c:v>6.2815121884289304</c:v>
                </c:pt>
                <c:pt idx="5453">
                  <c:v>6.2816977762760899</c:v>
                </c:pt>
                <c:pt idx="5454">
                  <c:v>6.2818833282940902</c:v>
                </c:pt>
                <c:pt idx="5455">
                  <c:v>6.2820688444957202</c:v>
                </c:pt>
                <c:pt idx="5456">
                  <c:v>6.2822543248936604</c:v>
                </c:pt>
                <c:pt idx="5457">
                  <c:v>6.2824397695006002</c:v>
                </c:pt>
                <c:pt idx="5458">
                  <c:v>6.2826251783292797</c:v>
                </c:pt>
                <c:pt idx="5459">
                  <c:v>6.28282046453681</c:v>
                </c:pt>
                <c:pt idx="5460">
                  <c:v>6.2830058111211899</c:v>
                </c:pt>
                <c:pt idx="5461">
                  <c:v>6.2831911219706003</c:v>
                </c:pt>
                <c:pt idx="5462">
                  <c:v>6.2833763970977099</c:v>
                </c:pt>
                <c:pt idx="5463">
                  <c:v>6.2835616365152003</c:v>
                </c:pt>
                <c:pt idx="5464">
                  <c:v>6.2837468402357004</c:v>
                </c:pt>
                <c:pt idx="5465">
                  <c:v>6.2839320082719201</c:v>
                </c:pt>
                <c:pt idx="5466">
                  <c:v>6.2841171406365204</c:v>
                </c:pt>
                <c:pt idx="5467">
                  <c:v>6.2843022373420601</c:v>
                </c:pt>
                <c:pt idx="5468">
                  <c:v>6.2844872984012197</c:v>
                </c:pt>
                <c:pt idx="5469">
                  <c:v>6.2846822409080101</c:v>
                </c:pt>
                <c:pt idx="5470">
                  <c:v>6.2848672399693601</c:v>
                </c:pt>
                <c:pt idx="5471">
                  <c:v>6.2850522034273899</c:v>
                </c:pt>
                <c:pt idx="5472">
                  <c:v>6.2852371312947204</c:v>
                </c:pt>
                <c:pt idx="5473">
                  <c:v>6.2854220235839096</c:v>
                </c:pt>
                <c:pt idx="5474">
                  <c:v>6.2856068803076104</c:v>
                </c:pt>
                <c:pt idx="5475">
                  <c:v>6.2857917014783498</c:v>
                </c:pt>
                <c:pt idx="5476">
                  <c:v>6.2859764871087798</c:v>
                </c:pt>
                <c:pt idx="5477">
                  <c:v>6.2861612372113802</c:v>
                </c:pt>
                <c:pt idx="5478">
                  <c:v>6.2863558635362002</c:v>
                </c:pt>
                <c:pt idx="5479">
                  <c:v>6.2865405518557802</c:v>
                </c:pt>
                <c:pt idx="5480">
                  <c:v>6.2867252046904296</c:v>
                </c:pt>
                <c:pt idx="5481">
                  <c:v>6.2869098220526798</c:v>
                </c:pt>
                <c:pt idx="5482">
                  <c:v>6.2870944039550896</c:v>
                </c:pt>
                <c:pt idx="5483">
                  <c:v>6.2872789504101299</c:v>
                </c:pt>
                <c:pt idx="5484">
                  <c:v>6.2874634614303799</c:v>
                </c:pt>
                <c:pt idx="5485">
                  <c:v>6.2876479370283702</c:v>
                </c:pt>
                <c:pt idx="5486">
                  <c:v>6.2878323772165601</c:v>
                </c:pt>
                <c:pt idx="5487">
                  <c:v>6.2880167820074702</c:v>
                </c:pt>
                <c:pt idx="5488">
                  <c:v>6.2882110670131803</c:v>
                </c:pt>
                <c:pt idx="5489">
                  <c:v>6.2883954102648696</c:v>
                </c:pt>
                <c:pt idx="5490">
                  <c:v>6.2885797181618699</c:v>
                </c:pt>
                <c:pt idx="5491">
                  <c:v>6.2887639907167001</c:v>
                </c:pt>
                <c:pt idx="5492">
                  <c:v>6.2889482279417903</c:v>
                </c:pt>
                <c:pt idx="5493">
                  <c:v>6.2891324298496203</c:v>
                </c:pt>
                <c:pt idx="5494">
                  <c:v>6.2893165964526796</c:v>
                </c:pt>
                <c:pt idx="5495">
                  <c:v>6.2895007277633397</c:v>
                </c:pt>
                <c:pt idx="5496">
                  <c:v>6.2896848237940901</c:v>
                </c:pt>
                <c:pt idx="5497">
                  <c:v>6.2898688845573698</c:v>
                </c:pt>
                <c:pt idx="5498">
                  <c:v>6.2900628294817</c:v>
                </c:pt>
                <c:pt idx="5499">
                  <c:v>6.2902468289481002</c:v>
                </c:pt>
                <c:pt idx="5500">
                  <c:v>6.2904307931894099</c:v>
                </c:pt>
                <c:pt idx="5501">
                  <c:v>6.2906147222179998</c:v>
                </c:pt>
                <c:pt idx="5502">
                  <c:v>6.2907986160463301</c:v>
                </c:pt>
                <c:pt idx="5503">
                  <c:v>6.2909824746866896</c:v>
                </c:pt>
                <c:pt idx="5504">
                  <c:v>6.2911662981515599</c:v>
                </c:pt>
                <c:pt idx="5505">
                  <c:v>6.2913500864532796</c:v>
                </c:pt>
                <c:pt idx="5506">
                  <c:v>6.2915338396042104</c:v>
                </c:pt>
                <c:pt idx="5507">
                  <c:v>6.2917274716253502</c:v>
                </c:pt>
                <c:pt idx="5508">
                  <c:v>6.2919111636906297</c:v>
                </c:pt>
                <c:pt idx="5509">
                  <c:v>6.2920948206473</c:v>
                </c:pt>
                <c:pt idx="5510">
                  <c:v>6.2922784425076896</c:v>
                </c:pt>
                <c:pt idx="5511">
                  <c:v>6.2924620292841702</c:v>
                </c:pt>
                <c:pt idx="5512">
                  <c:v>6.2926455809890598</c:v>
                </c:pt>
                <c:pt idx="5513">
                  <c:v>6.2928290976346704</c:v>
                </c:pt>
                <c:pt idx="5514">
                  <c:v>6.2930125792332898</c:v>
                </c:pt>
                <c:pt idx="5515">
                  <c:v>6.2931960257973003</c:v>
                </c:pt>
                <c:pt idx="5516">
                  <c:v>6.2933794373389498</c:v>
                </c:pt>
                <c:pt idx="5517">
                  <c:v>6.2935727316223504</c:v>
                </c:pt>
                <c:pt idx="5518">
                  <c:v>6.2937560823181196</c:v>
                </c:pt>
                <c:pt idx="5519">
                  <c:v>6.2939393980335003</c:v>
                </c:pt>
                <c:pt idx="5520">
                  <c:v>6.2941226787807096</c:v>
                </c:pt>
                <c:pt idx="5521">
                  <c:v>6.2943059245721003</c:v>
                </c:pt>
                <c:pt idx="5522">
                  <c:v>6.2944891354198802</c:v>
                </c:pt>
                <c:pt idx="5523">
                  <c:v>6.2946723113363303</c:v>
                </c:pt>
                <c:pt idx="5524">
                  <c:v>6.2948554523336799</c:v>
                </c:pt>
                <c:pt idx="5525">
                  <c:v>6.2950385584241904</c:v>
                </c:pt>
                <c:pt idx="5526">
                  <c:v>6.2952315419302396</c:v>
                </c:pt>
                <c:pt idx="5527">
                  <c:v>6.2954145873837497</c:v>
                </c:pt>
                <c:pt idx="5528">
                  <c:v>6.2955975979721197</c:v>
                </c:pt>
                <c:pt idx="5529">
                  <c:v>6.2957805737076296</c:v>
                </c:pt>
                <c:pt idx="5530">
                  <c:v>6.29596351460241</c:v>
                </c:pt>
                <c:pt idx="5531">
                  <c:v>6.2961464206687197</c:v>
                </c:pt>
                <c:pt idx="5532">
                  <c:v>6.2963292919187204</c:v>
                </c:pt>
                <c:pt idx="5533">
                  <c:v>6.2965121283646202</c:v>
                </c:pt>
                <c:pt idx="5534">
                  <c:v>6.2966949300186101</c:v>
                </c:pt>
                <c:pt idx="5535">
                  <c:v>6.2968776968928104</c:v>
                </c:pt>
                <c:pt idx="5536">
                  <c:v>6.2970703449802903</c:v>
                </c:pt>
                <c:pt idx="5537">
                  <c:v>6.2972530514547103</c:v>
                </c:pt>
                <c:pt idx="5538">
                  <c:v>6.2974357231908797</c:v>
                </c:pt>
                <c:pt idx="5539">
                  <c:v>6.2976183602009401</c:v>
                </c:pt>
                <c:pt idx="5540">
                  <c:v>6.2978009624970497</c:v>
                </c:pt>
                <c:pt idx="5541">
                  <c:v>6.2979835300913498</c:v>
                </c:pt>
                <c:pt idx="5542">
                  <c:v>6.2981660629959704</c:v>
                </c:pt>
                <c:pt idx="5543">
                  <c:v>6.2983485612230199</c:v>
                </c:pt>
                <c:pt idx="5544">
                  <c:v>6.29853102478459</c:v>
                </c:pt>
                <c:pt idx="5545">
                  <c:v>6.2987134536928098</c:v>
                </c:pt>
                <c:pt idx="5546">
                  <c:v>6.2989057675670299</c:v>
                </c:pt>
                <c:pt idx="5547">
                  <c:v>6.2990881363112896</c:v>
                </c:pt>
                <c:pt idx="5548">
                  <c:v>6.2992704704434797</c:v>
                </c:pt>
                <c:pt idx="5549">
                  <c:v>6.2994527699756704</c:v>
                </c:pt>
                <c:pt idx="5550">
                  <c:v>6.2996350349199703</c:v>
                </c:pt>
                <c:pt idx="5551">
                  <c:v>6.2998172652884401</c:v>
                </c:pt>
                <c:pt idx="5552">
                  <c:v>6.2999994610930896</c:v>
                </c:pt>
                <c:pt idx="5553">
                  <c:v>6.3001816223460798</c:v>
                </c:pt>
                <c:pt idx="5554">
                  <c:v>6.3003637490593203</c:v>
                </c:pt>
                <c:pt idx="5555">
                  <c:v>6.3005557553498797</c:v>
                </c:pt>
                <c:pt idx="5556">
                  <c:v>6.3007378221046002</c:v>
                </c:pt>
                <c:pt idx="5557">
                  <c:v>6.3009198543607496</c:v>
                </c:pt>
                <c:pt idx="5558">
                  <c:v>6.3011018521303104</c:v>
                </c:pt>
                <c:pt idx="5559">
                  <c:v>6.3012838154253403</c:v>
                </c:pt>
                <c:pt idx="5560">
                  <c:v>6.3014657442577997</c:v>
                </c:pt>
                <c:pt idx="5561">
                  <c:v>6.3016476386397402</c:v>
                </c:pt>
                <c:pt idx="5562">
                  <c:v>6.3018294985830998</c:v>
                </c:pt>
                <c:pt idx="5563">
                  <c:v>6.3020113240999098</c:v>
                </c:pt>
                <c:pt idx="5564">
                  <c:v>6.3021931152021402</c:v>
                </c:pt>
                <c:pt idx="5565">
                  <c:v>6.3023847895619296</c:v>
                </c:pt>
                <c:pt idx="5566">
                  <c:v>6.3025665209388899</c:v>
                </c:pt>
                <c:pt idx="5567">
                  <c:v>6.3027482179421304</c:v>
                </c:pt>
                <c:pt idx="5568">
                  <c:v>6.3029298805836804</c:v>
                </c:pt>
                <c:pt idx="5569">
                  <c:v>6.3031115088753902</c:v>
                </c:pt>
                <c:pt idx="5570">
                  <c:v>6.3032931028292198</c:v>
                </c:pt>
                <c:pt idx="5571">
                  <c:v>6.3034746624571101</c:v>
                </c:pt>
                <c:pt idx="5572">
                  <c:v>6.30365618777103</c:v>
                </c:pt>
                <c:pt idx="5573">
                  <c:v>6.3038376787828296</c:v>
                </c:pt>
                <c:pt idx="5574">
                  <c:v>6.3040191355044497</c:v>
                </c:pt>
                <c:pt idx="5575">
                  <c:v>6.3042104791196696</c:v>
                </c:pt>
                <c:pt idx="5576">
                  <c:v>6.30439187634805</c:v>
                </c:pt>
                <c:pt idx="5577">
                  <c:v>6.3045732393269001</c:v>
                </c:pt>
                <c:pt idx="5578">
                  <c:v>6.3047545680681196</c:v>
                </c:pt>
                <c:pt idx="5579">
                  <c:v>6.30493586258366</c:v>
                </c:pt>
                <c:pt idx="5580">
                  <c:v>6.3051171228852603</c:v>
                </c:pt>
                <c:pt idx="5581">
                  <c:v>6.3052983489848904</c:v>
                </c:pt>
                <c:pt idx="5582">
                  <c:v>6.3054795408943898</c:v>
                </c:pt>
                <c:pt idx="5583">
                  <c:v>6.3056606986255996</c:v>
                </c:pt>
                <c:pt idx="5584">
                  <c:v>6.3058517378007997</c:v>
                </c:pt>
                <c:pt idx="5585">
                  <c:v>6.30603283624081</c:v>
                </c:pt>
                <c:pt idx="5586">
                  <c:v>6.3062139005429598</c:v>
                </c:pt>
                <c:pt idx="5587">
                  <c:v>6.3063949307191596</c:v>
                </c:pt>
                <c:pt idx="5588">
                  <c:v>6.3065759267811599</c:v>
                </c:pt>
                <c:pt idx="5589">
                  <c:v>6.3067568887408401</c:v>
                </c:pt>
                <c:pt idx="5590">
                  <c:v>6.3069378166099801</c:v>
                </c:pt>
                <c:pt idx="5591">
                  <c:v>6.3071187104003696</c:v>
                </c:pt>
                <c:pt idx="5592">
                  <c:v>6.3072995701238499</c:v>
                </c:pt>
                <c:pt idx="5593">
                  <c:v>6.3074803957921404</c:v>
                </c:pt>
                <c:pt idx="5594">
                  <c:v>6.3076711064694404</c:v>
                </c:pt>
                <c:pt idx="5595">
                  <c:v>6.3078518730760296</c:v>
                </c:pt>
                <c:pt idx="5596">
                  <c:v>6.3080326056677096</c:v>
                </c:pt>
                <c:pt idx="5597">
                  <c:v>6.3082133042563102</c:v>
                </c:pt>
                <c:pt idx="5598">
                  <c:v>6.3083939688535002</c:v>
                </c:pt>
                <c:pt idx="5599">
                  <c:v>6.3085745994710596</c:v>
                </c:pt>
                <c:pt idx="5600">
                  <c:v>6.3087551961207602</c:v>
                </c:pt>
                <c:pt idx="5601">
                  <c:v>6.3089357588143002</c:v>
                </c:pt>
                <c:pt idx="5602">
                  <c:v>6.3091162875634597</c:v>
                </c:pt>
                <c:pt idx="5603">
                  <c:v>6.3093066958395498</c:v>
                </c:pt>
                <c:pt idx="5604">
                  <c:v>6.3094871657268401</c:v>
                </c:pt>
                <c:pt idx="5605">
                  <c:v>6.3096676017098101</c:v>
                </c:pt>
                <c:pt idx="5606">
                  <c:v>6.3098480038001297</c:v>
                </c:pt>
                <c:pt idx="5607">
                  <c:v>6.3100283720094996</c:v>
                </c:pt>
                <c:pt idx="5608">
                  <c:v>6.3102087063496501</c:v>
                </c:pt>
                <c:pt idx="5609">
                  <c:v>6.3103890068322199</c:v>
                </c:pt>
                <c:pt idx="5610">
                  <c:v>6.3105692734688903</c:v>
                </c:pt>
                <c:pt idx="5611">
                  <c:v>6.3107495062714101</c:v>
                </c:pt>
                <c:pt idx="5612">
                  <c:v>6.31092970525137</c:v>
                </c:pt>
                <c:pt idx="5613">
                  <c:v>6.3111197872530402</c:v>
                </c:pt>
                <c:pt idx="5614">
                  <c:v>6.31129992759824</c:v>
                </c:pt>
                <c:pt idx="5615">
                  <c:v>6.31148003416072</c:v>
                </c:pt>
                <c:pt idx="5616">
                  <c:v>6.3116601069521803</c:v>
                </c:pt>
                <c:pt idx="5617">
                  <c:v>6.3118401459842399</c:v>
                </c:pt>
                <c:pt idx="5618">
                  <c:v>6.3120201512684897</c:v>
                </c:pt>
                <c:pt idx="5619">
                  <c:v>6.3122001228166198</c:v>
                </c:pt>
                <c:pt idx="5620">
                  <c:v>6.3123800606401899</c:v>
                </c:pt>
                <c:pt idx="5621">
                  <c:v>6.3125599647508697</c:v>
                </c:pt>
                <c:pt idx="5622">
                  <c:v>6.3127398351601904</c:v>
                </c:pt>
                <c:pt idx="5623">
                  <c:v>6.3129295920429902</c:v>
                </c:pt>
                <c:pt idx="5624">
                  <c:v>6.3131094040433497</c:v>
                </c:pt>
                <c:pt idx="5625">
                  <c:v>6.3132891823820101</c:v>
                </c:pt>
                <c:pt idx="5626">
                  <c:v>6.3134689270705602</c:v>
                </c:pt>
                <c:pt idx="5627">
                  <c:v>6.3136486381205899</c:v>
                </c:pt>
                <c:pt idx="5628">
                  <c:v>6.3138283155436596</c:v>
                </c:pt>
                <c:pt idx="5629">
                  <c:v>6.3140079593513301</c:v>
                </c:pt>
                <c:pt idx="5630">
                  <c:v>6.3141875695551599</c:v>
                </c:pt>
                <c:pt idx="5631">
                  <c:v>6.3143671461666697</c:v>
                </c:pt>
                <c:pt idx="5632">
                  <c:v>6.3145566037114698</c:v>
                </c:pt>
                <c:pt idx="5633">
                  <c:v>6.3147361221106504</c:v>
                </c:pt>
                <c:pt idx="5634">
                  <c:v>6.3149156069569203</c:v>
                </c:pt>
                <c:pt idx="5635">
                  <c:v>6.3150950582619103</c:v>
                </c:pt>
                <c:pt idx="5636">
                  <c:v>6.3152744760370796</c:v>
                </c:pt>
                <c:pt idx="5637">
                  <c:v>6.3154538602939096</c:v>
                </c:pt>
                <c:pt idx="5638">
                  <c:v>6.3156332110439601</c:v>
                </c:pt>
                <c:pt idx="5639">
                  <c:v>6.3158125282987401</c:v>
                </c:pt>
                <c:pt idx="5640">
                  <c:v>6.3159918120696803</c:v>
                </c:pt>
                <c:pt idx="5641">
                  <c:v>6.3161710623683396</c:v>
                </c:pt>
                <c:pt idx="5642">
                  <c:v>6.31636019698312</c:v>
                </c:pt>
                <c:pt idx="5643">
                  <c:v>6.3165393892927701</c:v>
                </c:pt>
                <c:pt idx="5644">
                  <c:v>6.3167185481693604</c:v>
                </c:pt>
                <c:pt idx="5645">
                  <c:v>6.3168976736243003</c:v>
                </c:pt>
                <c:pt idx="5646">
                  <c:v>6.3170767656691096</c:v>
                </c:pt>
                <c:pt idx="5647">
                  <c:v>6.3172558243151604</c:v>
                </c:pt>
                <c:pt idx="5648">
                  <c:v>6.3174348495739698</c:v>
                </c:pt>
                <c:pt idx="5649">
                  <c:v>6.3176138414569296</c:v>
                </c:pt>
                <c:pt idx="5650">
                  <c:v>6.3177927999754804</c:v>
                </c:pt>
                <c:pt idx="5651">
                  <c:v>6.3179717251410699</c:v>
                </c:pt>
                <c:pt idx="5652">
                  <c:v>6.3181605379633501</c:v>
                </c:pt>
                <c:pt idx="5653">
                  <c:v>6.3183394053620798</c:v>
                </c:pt>
                <c:pt idx="5654">
                  <c:v>6.3185182394468598</c:v>
                </c:pt>
                <c:pt idx="5655">
                  <c:v>6.3186970402290896</c:v>
                </c:pt>
                <c:pt idx="5656">
                  <c:v>6.3188758077201497</c:v>
                </c:pt>
                <c:pt idx="5657">
                  <c:v>6.3190545419314503</c:v>
                </c:pt>
                <c:pt idx="5658">
                  <c:v>6.3192332428743496</c:v>
                </c:pt>
                <c:pt idx="5659">
                  <c:v>6.31941191056025</c:v>
                </c:pt>
                <c:pt idx="5660">
                  <c:v>6.3195905450004997</c:v>
                </c:pt>
                <c:pt idx="5661">
                  <c:v>6.3197790615008103</c:v>
                </c:pt>
                <c:pt idx="5662">
                  <c:v>6.3199576383676401</c:v>
                </c:pt>
                <c:pt idx="5663">
                  <c:v>6.3201361820276301</c:v>
                </c:pt>
                <c:pt idx="5664">
                  <c:v>6.3203146924922198</c:v>
                </c:pt>
                <c:pt idx="5665">
                  <c:v>6.3204931697726403</c:v>
                </c:pt>
                <c:pt idx="5666">
                  <c:v>6.3206716138802799</c:v>
                </c:pt>
                <c:pt idx="5667">
                  <c:v>6.3208500248264397</c:v>
                </c:pt>
                <c:pt idx="5668">
                  <c:v>6.3210284026224697</c:v>
                </c:pt>
                <c:pt idx="5669">
                  <c:v>6.3212067472796996</c:v>
                </c:pt>
                <c:pt idx="5670">
                  <c:v>6.3213850588094198</c:v>
                </c:pt>
                <c:pt idx="5671">
                  <c:v>6.32157325567215</c:v>
                </c:pt>
                <c:pt idx="5672">
                  <c:v>6.3217515098482204</c:v>
                </c:pt>
                <c:pt idx="5673">
                  <c:v>6.3219297309353903</c:v>
                </c:pt>
                <c:pt idx="5674">
                  <c:v>6.3221079189450098</c:v>
                </c:pt>
                <c:pt idx="5675">
                  <c:v>6.3222860738882503</c:v>
                </c:pt>
                <c:pt idx="5676">
                  <c:v>6.3224641957764796</c:v>
                </c:pt>
                <c:pt idx="5677">
                  <c:v>6.3226422846209003</c:v>
                </c:pt>
                <c:pt idx="5678">
                  <c:v>6.3228203404328198</c:v>
                </c:pt>
                <c:pt idx="5679">
                  <c:v>6.3229983632234301</c:v>
                </c:pt>
                <c:pt idx="5680">
                  <c:v>6.3231763530040599</c:v>
                </c:pt>
                <c:pt idx="5681">
                  <c:v>6.3233642313490703</c:v>
                </c:pt>
                <c:pt idx="5682">
                  <c:v>6.3235421639946399</c:v>
                </c:pt>
                <c:pt idx="5683">
                  <c:v>6.3237200636686204</c:v>
                </c:pt>
                <c:pt idx="5684">
                  <c:v>6.3238979303822198</c:v>
                </c:pt>
                <c:pt idx="5685">
                  <c:v>6.3240757641466798</c:v>
                </c:pt>
                <c:pt idx="5686">
                  <c:v>6.3242535649731701</c:v>
                </c:pt>
                <c:pt idx="5687">
                  <c:v>6.3244313328729502</c:v>
                </c:pt>
                <c:pt idx="5688">
                  <c:v>6.3246090678572102</c:v>
                </c:pt>
                <c:pt idx="5689">
                  <c:v>6.3247867699371296</c:v>
                </c:pt>
                <c:pt idx="5690">
                  <c:v>6.3249743549299096</c:v>
                </c:pt>
                <c:pt idx="5691">
                  <c:v>6.3251520000650796</c:v>
                </c:pt>
                <c:pt idx="5692">
                  <c:v>6.32532961233413</c:v>
                </c:pt>
                <c:pt idx="5693">
                  <c:v>6.3255071917482804</c:v>
                </c:pt>
                <c:pt idx="5694">
                  <c:v>6.3256847383186399</c:v>
                </c:pt>
                <c:pt idx="5695">
                  <c:v>6.3258622520564298</c:v>
                </c:pt>
                <c:pt idx="5696">
                  <c:v>6.3260397329727702</c:v>
                </c:pt>
                <c:pt idx="5697">
                  <c:v>6.3262171810787899</c:v>
                </c:pt>
                <c:pt idx="5698">
                  <c:v>6.3263945963856898</c:v>
                </c:pt>
                <c:pt idx="5699">
                  <c:v>6.3265719789044903</c:v>
                </c:pt>
                <c:pt idx="5700">
                  <c:v>6.3267592475013004</c:v>
                </c:pt>
                <c:pt idx="5701">
                  <c:v>6.3269365732916603</c:v>
                </c:pt>
                <c:pt idx="5702">
                  <c:v>6.3271138663320698</c:v>
                </c:pt>
                <c:pt idx="5703">
                  <c:v>6.3272911266335896</c:v>
                </c:pt>
                <c:pt idx="5704">
                  <c:v>6.3274683542073298</c:v>
                </c:pt>
                <c:pt idx="5705">
                  <c:v>6.3276455490644201</c:v>
                </c:pt>
                <c:pt idx="5706">
                  <c:v>6.3278227112159202</c:v>
                </c:pt>
                <c:pt idx="5707">
                  <c:v>6.3279998406729199</c:v>
                </c:pt>
                <c:pt idx="5708">
                  <c:v>6.32817693744654</c:v>
                </c:pt>
                <c:pt idx="5709">
                  <c:v>6.3283540015477904</c:v>
                </c:pt>
                <c:pt idx="5710">
                  <c:v>6.32854095485117</c:v>
                </c:pt>
                <c:pt idx="5711">
                  <c:v>6.3287179624390504</c:v>
                </c:pt>
                <c:pt idx="5712">
                  <c:v>6.3288949373924304</c:v>
                </c:pt>
                <c:pt idx="5713">
                  <c:v>6.3290718797223997</c:v>
                </c:pt>
                <c:pt idx="5714">
                  <c:v>6.3292487894399398</c:v>
                </c:pt>
                <c:pt idx="5715">
                  <c:v>6.3294256665561699</c:v>
                </c:pt>
                <c:pt idx="5716">
                  <c:v>6.3296025110820802</c:v>
                </c:pt>
                <c:pt idx="5717">
                  <c:v>6.3297793230286699</c:v>
                </c:pt>
                <c:pt idx="5718">
                  <c:v>6.3299561024070004</c:v>
                </c:pt>
                <c:pt idx="5719">
                  <c:v>6.3301427652825302</c:v>
                </c:pt>
                <c:pt idx="5720">
                  <c:v>6.3303194883347302</c:v>
                </c:pt>
                <c:pt idx="5721">
                  <c:v>6.3304961788563103</c:v>
                </c:pt>
                <c:pt idx="5722">
                  <c:v>6.3306728368582696</c:v>
                </c:pt>
                <c:pt idx="5723">
                  <c:v>6.3308494623516403</c:v>
                </c:pt>
                <c:pt idx="5724">
                  <c:v>6.3310260553474</c:v>
                </c:pt>
                <c:pt idx="5725">
                  <c:v>6.3312026158564603</c:v>
                </c:pt>
                <c:pt idx="5726">
                  <c:v>6.3313791438898903</c:v>
                </c:pt>
                <c:pt idx="5727">
                  <c:v>6.3315556394585899</c:v>
                </c:pt>
                <c:pt idx="5728">
                  <c:v>6.3317321025735804</c:v>
                </c:pt>
                <c:pt idx="5729">
                  <c:v>6.3319184522449001</c:v>
                </c:pt>
                <c:pt idx="5730">
                  <c:v>6.3320948592465802</c:v>
                </c:pt>
                <c:pt idx="5731">
                  <c:v>6.33227123383198</c:v>
                </c:pt>
                <c:pt idx="5732">
                  <c:v>6.3324475760120302</c:v>
                </c:pt>
                <c:pt idx="5733">
                  <c:v>6.3326238857977302</c:v>
                </c:pt>
                <c:pt idx="5734">
                  <c:v>6.33280016319996</c:v>
                </c:pt>
                <c:pt idx="5735">
                  <c:v>6.3329764082296398</c:v>
                </c:pt>
                <c:pt idx="5736">
                  <c:v>6.3331526208976703</c:v>
                </c:pt>
                <c:pt idx="5737">
                  <c:v>6.333328801215</c:v>
                </c:pt>
                <c:pt idx="5738">
                  <c:v>6.3335049491925099</c:v>
                </c:pt>
                <c:pt idx="5739">
                  <c:v>6.33369098674528</c:v>
                </c:pt>
                <c:pt idx="5740">
                  <c:v>6.3338670788211502</c:v>
                </c:pt>
                <c:pt idx="5741">
                  <c:v>6.33404313859449</c:v>
                </c:pt>
                <c:pt idx="5742">
                  <c:v>6.3342191660762097</c:v>
                </c:pt>
                <c:pt idx="5743">
                  <c:v>6.3343951612770804</c:v>
                </c:pt>
                <c:pt idx="5744">
                  <c:v>6.33457112420811</c:v>
                </c:pt>
                <c:pt idx="5745">
                  <c:v>6.33474705488005</c:v>
                </c:pt>
                <c:pt idx="5746">
                  <c:v>6.3349229533038303</c:v>
                </c:pt>
                <c:pt idx="5747">
                  <c:v>6.3350988194902502</c:v>
                </c:pt>
                <c:pt idx="5748">
                  <c:v>6.3352845694952604</c:v>
                </c:pt>
                <c:pt idx="5749">
                  <c:v>6.3354603799642604</c:v>
                </c:pt>
                <c:pt idx="5750">
                  <c:v>6.3356361582330996</c:v>
                </c:pt>
                <c:pt idx="5751">
                  <c:v>6.3358119043125196</c:v>
                </c:pt>
                <c:pt idx="5752">
                  <c:v>6.3359876182133501</c:v>
                </c:pt>
                <c:pt idx="5753">
                  <c:v>6.3361632999464303</c:v>
                </c:pt>
                <c:pt idx="5754">
                  <c:v>6.3363389495225597</c:v>
                </c:pt>
                <c:pt idx="5755">
                  <c:v>6.33651456695255</c:v>
                </c:pt>
                <c:pt idx="5756">
                  <c:v>6.3366901522471997</c:v>
                </c:pt>
                <c:pt idx="5757">
                  <c:v>6.3368657054172903</c:v>
                </c:pt>
                <c:pt idx="5758">
                  <c:v>6.3370511453610403</c:v>
                </c:pt>
                <c:pt idx="5759">
                  <c:v>6.3372266430231896</c:v>
                </c:pt>
                <c:pt idx="5760">
                  <c:v>6.3374021085977397</c:v>
                </c:pt>
                <c:pt idx="5761">
                  <c:v>6.3375775420954197</c:v>
                </c:pt>
                <c:pt idx="5762">
                  <c:v>6.3377529435270201</c:v>
                </c:pt>
                <c:pt idx="5763">
                  <c:v>6.33792831290328</c:v>
                </c:pt>
                <c:pt idx="5764">
                  <c:v>6.3381036502349497</c:v>
                </c:pt>
                <c:pt idx="5765">
                  <c:v>6.3382789555328198</c:v>
                </c:pt>
                <c:pt idx="5766">
                  <c:v>6.3384542288075698</c:v>
                </c:pt>
                <c:pt idx="5767">
                  <c:v>6.3386294700700097</c:v>
                </c:pt>
                <c:pt idx="5768">
                  <c:v>6.3388146010215198</c:v>
                </c:pt>
                <c:pt idx="5769">
                  <c:v>6.3389897869843104</c:v>
                </c:pt>
                <c:pt idx="5770">
                  <c:v>6.3391649409714903</c:v>
                </c:pt>
                <c:pt idx="5771">
                  <c:v>6.3393400629937702</c:v>
                </c:pt>
                <c:pt idx="5772">
                  <c:v>6.3395151530618401</c:v>
                </c:pt>
                <c:pt idx="5773">
                  <c:v>6.3396902111864097</c:v>
                </c:pt>
                <c:pt idx="5774">
                  <c:v>6.3398652373781603</c:v>
                </c:pt>
                <c:pt idx="5775">
                  <c:v>6.3400402316478397</c:v>
                </c:pt>
                <c:pt idx="5776">
                  <c:v>6.3402151940060802</c:v>
                </c:pt>
                <c:pt idx="5777">
                  <c:v>6.34040004024639</c:v>
                </c:pt>
                <c:pt idx="5778">
                  <c:v>6.34057494748635</c:v>
                </c:pt>
                <c:pt idx="5779">
                  <c:v>6.3407498228514099</c:v>
                </c:pt>
                <c:pt idx="5780">
                  <c:v>6.34092466635225</c:v>
                </c:pt>
                <c:pt idx="5781">
                  <c:v>6.3410994779995704</c:v>
                </c:pt>
                <c:pt idx="5782">
                  <c:v>6.3412742578039696</c:v>
                </c:pt>
                <c:pt idx="5783">
                  <c:v>6.3414490057761599</c:v>
                </c:pt>
                <c:pt idx="5784">
                  <c:v>6.3416237219267204</c:v>
                </c:pt>
                <c:pt idx="5785">
                  <c:v>6.3417984062663004</c:v>
                </c:pt>
                <c:pt idx="5786">
                  <c:v>6.3419730588055696</c:v>
                </c:pt>
                <c:pt idx="5787">
                  <c:v>6.3421575980798304</c:v>
                </c:pt>
                <c:pt idx="5788">
                  <c:v>6.3423321957069101</c:v>
                </c:pt>
                <c:pt idx="5789">
                  <c:v>6.3425067615700703</c:v>
                </c:pt>
                <c:pt idx="5790">
                  <c:v>6.3426812956798404</c:v>
                </c:pt>
                <c:pt idx="5791">
                  <c:v>6.3428557980468598</c:v>
                </c:pt>
                <c:pt idx="5792">
                  <c:v>6.3430302686816997</c:v>
                </c:pt>
                <c:pt idx="5793">
                  <c:v>6.3432047075949303</c:v>
                </c:pt>
                <c:pt idx="5794">
                  <c:v>6.3433791147971901</c:v>
                </c:pt>
                <c:pt idx="5795">
                  <c:v>6.3435534902990396</c:v>
                </c:pt>
                <c:pt idx="5796">
                  <c:v>6.3437278341110597</c:v>
                </c:pt>
                <c:pt idx="5797">
                  <c:v>6.3439120674720497</c:v>
                </c:pt>
                <c:pt idx="5798">
                  <c:v>6.3440863565769803</c:v>
                </c:pt>
                <c:pt idx="5799">
                  <c:v>6.34426061402824</c:v>
                </c:pt>
                <c:pt idx="5800">
                  <c:v>6.3444348398363699</c:v>
                </c:pt>
                <c:pt idx="5801">
                  <c:v>6.3446090340119703</c:v>
                </c:pt>
                <c:pt idx="5802">
                  <c:v>6.3447831965655102</c:v>
                </c:pt>
                <c:pt idx="5803">
                  <c:v>6.3449573275076103</c:v>
                </c:pt>
                <c:pt idx="5804">
                  <c:v>6.3451314268486803</c:v>
                </c:pt>
                <c:pt idx="5805">
                  <c:v>6.3453054945993603</c:v>
                </c:pt>
                <c:pt idx="5806">
                  <c:v>6.3454795307701497</c:v>
                </c:pt>
                <c:pt idx="5807">
                  <c:v>6.3456634592651699</c:v>
                </c:pt>
                <c:pt idx="5808">
                  <c:v>6.3458374409328</c:v>
                </c:pt>
                <c:pt idx="5809">
                  <c:v>6.3460113910564697</c:v>
                </c:pt>
                <c:pt idx="5810">
                  <c:v>6.3461853096467102</c:v>
                </c:pt>
                <c:pt idx="5811">
                  <c:v>6.3463591967140296</c:v>
                </c:pt>
                <c:pt idx="5812">
                  <c:v>6.3465330522689198</c:v>
                </c:pt>
                <c:pt idx="5813">
                  <c:v>6.3467068763217798</c:v>
                </c:pt>
                <c:pt idx="5814">
                  <c:v>6.3468806688831902</c:v>
                </c:pt>
                <c:pt idx="5815">
                  <c:v>6.3470544299635501</c:v>
                </c:pt>
                <c:pt idx="5816">
                  <c:v>6.3472380774896102</c:v>
                </c:pt>
                <c:pt idx="5817">
                  <c:v>6.3474117842442501</c:v>
                </c:pt>
                <c:pt idx="5818">
                  <c:v>6.3475854595537404</c:v>
                </c:pt>
                <c:pt idx="5819">
                  <c:v>6.3477591034284497</c:v>
                </c:pt>
                <c:pt idx="5820">
                  <c:v>6.3479327158788301</c:v>
                </c:pt>
                <c:pt idx="5821">
                  <c:v>6.3481062969153497</c:v>
                </c:pt>
                <c:pt idx="5822">
                  <c:v>6.3482798465484001</c:v>
                </c:pt>
                <c:pt idx="5823">
                  <c:v>6.3484533647884502</c:v>
                </c:pt>
                <c:pt idx="5824">
                  <c:v>6.3486268516458804</c:v>
                </c:pt>
                <c:pt idx="5825">
                  <c:v>6.3488003071311301</c:v>
                </c:pt>
                <c:pt idx="5826">
                  <c:v>6.3489836517763898</c:v>
                </c:pt>
                <c:pt idx="5827">
                  <c:v>6.3491570531377501</c:v>
                </c:pt>
                <c:pt idx="5828">
                  <c:v>6.3493304231626002</c:v>
                </c:pt>
                <c:pt idx="5829">
                  <c:v>6.3495037618612802</c:v>
                </c:pt>
                <c:pt idx="5830">
                  <c:v>6.3496770692441897</c:v>
                </c:pt>
                <c:pt idx="5831">
                  <c:v>6.3498503453217099</c:v>
                </c:pt>
                <c:pt idx="5832">
                  <c:v>6.3500235901042501</c:v>
                </c:pt>
                <c:pt idx="5833">
                  <c:v>6.3501968036021204</c:v>
                </c:pt>
                <c:pt idx="5834">
                  <c:v>6.3503699858257399</c:v>
                </c:pt>
                <c:pt idx="5835">
                  <c:v>6.3505431367854301</c:v>
                </c:pt>
                <c:pt idx="5836">
                  <c:v>6.3507261795813497</c:v>
                </c:pt>
                <c:pt idx="5837">
                  <c:v>6.3508992766179198</c:v>
                </c:pt>
                <c:pt idx="5838">
                  <c:v>6.3510723424260398</c:v>
                </c:pt>
                <c:pt idx="5839">
                  <c:v>6.35124537701605</c:v>
                </c:pt>
                <c:pt idx="5840">
                  <c:v>6.3514183803982798</c:v>
                </c:pt>
                <c:pt idx="5841">
                  <c:v>6.3515913525830197</c:v>
                </c:pt>
                <c:pt idx="5842">
                  <c:v>6.35176429358064</c:v>
                </c:pt>
                <c:pt idx="5843">
                  <c:v>6.3519372034014498</c:v>
                </c:pt>
                <c:pt idx="5844">
                  <c:v>6.3521100820557397</c:v>
                </c:pt>
                <c:pt idx="5845">
                  <c:v>6.35229284662078</c:v>
                </c:pt>
                <c:pt idx="5846">
                  <c:v>6.3524656715266099</c:v>
                </c:pt>
                <c:pt idx="5847">
                  <c:v>6.35263846530124</c:v>
                </c:pt>
                <c:pt idx="5848">
                  <c:v>6.3528112279549296</c:v>
                </c:pt>
                <c:pt idx="5849">
                  <c:v>6.3529839594980198</c:v>
                </c:pt>
                <c:pt idx="5850">
                  <c:v>6.3531566599407201</c:v>
                </c:pt>
                <c:pt idx="5851">
                  <c:v>6.3533293292933797</c:v>
                </c:pt>
                <c:pt idx="5852">
                  <c:v>6.3535019675661903</c:v>
                </c:pt>
                <c:pt idx="5853">
                  <c:v>6.3536745747694301</c:v>
                </c:pt>
                <c:pt idx="5854">
                  <c:v>6.3538471509133903</c:v>
                </c:pt>
                <c:pt idx="5855">
                  <c:v>6.3540296155844702</c:v>
                </c:pt>
                <c:pt idx="5856">
                  <c:v>6.3542021381786604</c:v>
                </c:pt>
                <c:pt idx="5857">
                  <c:v>6.3543746297487003</c:v>
                </c:pt>
                <c:pt idx="5858">
                  <c:v>6.3545470903047603</c:v>
                </c:pt>
                <c:pt idx="5859">
                  <c:v>6.3547195198571202</c:v>
                </c:pt>
                <c:pt idx="5860">
                  <c:v>6.3548919184160004</c:v>
                </c:pt>
                <c:pt idx="5861">
                  <c:v>6.3550642859915998</c:v>
                </c:pt>
                <c:pt idx="5862">
                  <c:v>6.3552366225941599</c:v>
                </c:pt>
                <c:pt idx="5863">
                  <c:v>6.3554089282338699</c:v>
                </c:pt>
                <c:pt idx="5864">
                  <c:v>6.3555812029209404</c:v>
                </c:pt>
                <c:pt idx="5865">
                  <c:v>6.3557633687141601</c:v>
                </c:pt>
                <c:pt idx="5866">
                  <c:v>6.3559355900490999</c:v>
                </c:pt>
                <c:pt idx="5867">
                  <c:v>6.3561077804663002</c:v>
                </c:pt>
                <c:pt idx="5868">
                  <c:v>6.3562799399760097</c:v>
                </c:pt>
                <c:pt idx="5869">
                  <c:v>6.3564520685883599</c:v>
                </c:pt>
                <c:pt idx="5870">
                  <c:v>6.3566241663135896</c:v>
                </c:pt>
                <c:pt idx="5871">
                  <c:v>6.35679623316177</c:v>
                </c:pt>
                <c:pt idx="5872">
                  <c:v>6.3569682691431497</c:v>
                </c:pt>
                <c:pt idx="5873">
                  <c:v>6.35714027426783</c:v>
                </c:pt>
                <c:pt idx="5874">
                  <c:v>6.3573122485459699</c:v>
                </c:pt>
                <c:pt idx="5875">
                  <c:v>6.3574941164720498</c:v>
                </c:pt>
                <c:pt idx="5876">
                  <c:v>6.3576660375946101</c:v>
                </c:pt>
                <c:pt idx="5877">
                  <c:v>6.3578379279053703</c:v>
                </c:pt>
                <c:pt idx="5878">
                  <c:v>6.35800978741453</c:v>
                </c:pt>
                <c:pt idx="5879">
                  <c:v>6.3581816161321596</c:v>
                </c:pt>
                <c:pt idx="5880">
                  <c:v>6.3583534140684304</c:v>
                </c:pt>
                <c:pt idx="5881">
                  <c:v>6.3585251812333698</c:v>
                </c:pt>
                <c:pt idx="5882">
                  <c:v>6.3586969176371699</c:v>
                </c:pt>
                <c:pt idx="5883">
                  <c:v>6.3588686232898901</c:v>
                </c:pt>
                <c:pt idx="5884">
                  <c:v>6.3590502165979803</c:v>
                </c:pt>
                <c:pt idx="5885">
                  <c:v>6.3592218692660802</c:v>
                </c:pt>
                <c:pt idx="5886">
                  <c:v>6.3593934912177597</c:v>
                </c:pt>
                <c:pt idx="5887">
                  <c:v>6.3595650824630203</c:v>
                </c:pt>
                <c:pt idx="5888">
                  <c:v>6.3597366430119804</c:v>
                </c:pt>
                <c:pt idx="5889">
                  <c:v>6.3599081728747402</c:v>
                </c:pt>
                <c:pt idx="5890">
                  <c:v>6.3600796720612598</c:v>
                </c:pt>
                <c:pt idx="5891">
                  <c:v>6.3602511405817399</c:v>
                </c:pt>
                <c:pt idx="5892">
                  <c:v>6.3604225784461796</c:v>
                </c:pt>
                <c:pt idx="5893">
                  <c:v>6.3605939856645799</c:v>
                </c:pt>
                <c:pt idx="5894">
                  <c:v>6.36077528302188</c:v>
                </c:pt>
                <c:pt idx="5895">
                  <c:v>6.3609466374502599</c:v>
                </c:pt>
                <c:pt idx="5896">
                  <c:v>6.3611179612670599</c:v>
                </c:pt>
                <c:pt idx="5897">
                  <c:v>6.3612892544823501</c:v>
                </c:pt>
                <c:pt idx="5898">
                  <c:v>6.3614605171060896</c:v>
                </c:pt>
                <c:pt idx="5899">
                  <c:v>6.3616317491483798</c:v>
                </c:pt>
                <c:pt idx="5900">
                  <c:v>6.3618029506191798</c:v>
                </c:pt>
                <c:pt idx="5901">
                  <c:v>6.3619741215285002</c:v>
                </c:pt>
                <c:pt idx="5902">
                  <c:v>6.3621452618863898</c:v>
                </c:pt>
                <c:pt idx="5903">
                  <c:v>6.3623163717028097</c:v>
                </c:pt>
                <c:pt idx="5904">
                  <c:v>6.36249737410495</c:v>
                </c:pt>
                <c:pt idx="5905">
                  <c:v>6.3626684313248303</c:v>
                </c:pt>
                <c:pt idx="5906">
                  <c:v>6.3628394580375103</c:v>
                </c:pt>
                <c:pt idx="5907">
                  <c:v>6.3630104542529899</c:v>
                </c:pt>
                <c:pt idx="5908">
                  <c:v>6.3631814199811698</c:v>
                </c:pt>
                <c:pt idx="5909">
                  <c:v>6.3633523552320899</c:v>
                </c:pt>
                <c:pt idx="5910">
                  <c:v>6.3635232600156799</c:v>
                </c:pt>
                <c:pt idx="5911">
                  <c:v>6.3636941343418902</c:v>
                </c:pt>
                <c:pt idx="5912">
                  <c:v>6.3638649782207004</c:v>
                </c:pt>
                <c:pt idx="5913">
                  <c:v>6.36403579166205</c:v>
                </c:pt>
                <c:pt idx="5914">
                  <c:v>6.3642165000996602</c:v>
                </c:pt>
                <c:pt idx="5915">
                  <c:v>6.3643872611369998</c:v>
                </c:pt>
                <c:pt idx="5916">
                  <c:v>6.3645579917709298</c:v>
                </c:pt>
                <c:pt idx="5917">
                  <c:v>6.3647286920113801</c:v>
                </c:pt>
                <c:pt idx="5918">
                  <c:v>6.3648993618683498</c:v>
                </c:pt>
                <c:pt idx="5919">
                  <c:v>6.3650700013516701</c:v>
                </c:pt>
                <c:pt idx="5920">
                  <c:v>6.3652406104713002</c:v>
                </c:pt>
                <c:pt idx="5921">
                  <c:v>6.3654111892371299</c:v>
                </c:pt>
                <c:pt idx="5922">
                  <c:v>6.36558173765905</c:v>
                </c:pt>
                <c:pt idx="5923">
                  <c:v>6.3657621750202598</c:v>
                </c:pt>
                <c:pt idx="5924">
                  <c:v>6.3659326712055702</c:v>
                </c:pt>
                <c:pt idx="5925">
                  <c:v>6.36610313708091</c:v>
                </c:pt>
                <c:pt idx="5926">
                  <c:v>6.3662735726562003</c:v>
                </c:pt>
                <c:pt idx="5927">
                  <c:v>6.3664439779412598</c:v>
                </c:pt>
                <c:pt idx="5928">
                  <c:v>6.36661435294599</c:v>
                </c:pt>
                <c:pt idx="5929">
                  <c:v>6.3667846976802398</c:v>
                </c:pt>
                <c:pt idx="5930">
                  <c:v>6.3669550121539</c:v>
                </c:pt>
                <c:pt idx="5931">
                  <c:v>6.3671252963767904</c:v>
                </c:pt>
                <c:pt idx="5932">
                  <c:v>6.3672955503587598</c:v>
                </c:pt>
                <c:pt idx="5933">
                  <c:v>6.3674756956337202</c:v>
                </c:pt>
                <c:pt idx="5934">
                  <c:v>6.36764589756962</c:v>
                </c:pt>
                <c:pt idx="5935">
                  <c:v>6.3678160692983701</c:v>
                </c:pt>
                <c:pt idx="5936">
                  <c:v>6.36798621082984</c:v>
                </c:pt>
                <c:pt idx="5937">
                  <c:v>6.3681563221737898</c:v>
                </c:pt>
                <c:pt idx="5938">
                  <c:v>6.3683264033400802</c:v>
                </c:pt>
                <c:pt idx="5939">
                  <c:v>6.3684964543385396</c:v>
                </c:pt>
                <c:pt idx="5940">
                  <c:v>6.3686664751789301</c:v>
                </c:pt>
                <c:pt idx="5941">
                  <c:v>6.3688364658710999</c:v>
                </c:pt>
                <c:pt idx="5942">
                  <c:v>6.3690064264248401</c:v>
                </c:pt>
                <c:pt idx="5943">
                  <c:v>6.3691862805894504</c:v>
                </c:pt>
                <c:pt idx="5944">
                  <c:v>6.3693561892865898</c:v>
                </c:pt>
                <c:pt idx="5945">
                  <c:v>6.36952606787895</c:v>
                </c:pt>
                <c:pt idx="5946">
                  <c:v>6.3696959163762097</c:v>
                </c:pt>
                <c:pt idx="5947">
                  <c:v>6.3698657347882</c:v>
                </c:pt>
                <c:pt idx="5948">
                  <c:v>6.3700355231246499</c:v>
                </c:pt>
                <c:pt idx="5949">
                  <c:v>6.3702052813953101</c:v>
                </c:pt>
                <c:pt idx="5950">
                  <c:v>6.3703750096100196</c:v>
                </c:pt>
                <c:pt idx="5951">
                  <c:v>6.37054470777848</c:v>
                </c:pt>
                <c:pt idx="5952">
                  <c:v>6.3707143759104197</c:v>
                </c:pt>
                <c:pt idx="5953">
                  <c:v>6.3708939399356304</c:v>
                </c:pt>
                <c:pt idx="5954">
                  <c:v>6.3710635563995499</c:v>
                </c:pt>
                <c:pt idx="5955">
                  <c:v>6.3712331428604196</c:v>
                </c:pt>
                <c:pt idx="5956">
                  <c:v>6.3714026993279296</c:v>
                </c:pt>
                <c:pt idx="5957">
                  <c:v>6.3715722258118301</c:v>
                </c:pt>
                <c:pt idx="5958">
                  <c:v>6.37174172232183</c:v>
                </c:pt>
                <c:pt idx="5959">
                  <c:v>6.3719111888676796</c:v>
                </c:pt>
                <c:pt idx="5960">
                  <c:v>6.3720806254590201</c:v>
                </c:pt>
                <c:pt idx="5961">
                  <c:v>6.3722500321056197</c:v>
                </c:pt>
                <c:pt idx="5962">
                  <c:v>6.3724293285264402</c:v>
                </c:pt>
                <c:pt idx="5963">
                  <c:v>6.3725986836689499</c:v>
                </c:pt>
                <c:pt idx="5964">
                  <c:v>6.3727680088999303</c:v>
                </c:pt>
                <c:pt idx="5965">
                  <c:v>6.37293730422914</c:v>
                </c:pt>
                <c:pt idx="5966">
                  <c:v>6.3731065696662004</c:v>
                </c:pt>
                <c:pt idx="5967">
                  <c:v>6.3732758052208398</c:v>
                </c:pt>
                <c:pt idx="5968">
                  <c:v>6.3734450109026701</c:v>
                </c:pt>
                <c:pt idx="5969">
                  <c:v>6.3736141867214098</c:v>
                </c:pt>
                <c:pt idx="5970">
                  <c:v>6.3737833326866502</c:v>
                </c:pt>
                <c:pt idx="5971">
                  <c:v>6.3739524488081303</c:v>
                </c:pt>
                <c:pt idx="5972">
                  <c:v>6.3741314569308196</c:v>
                </c:pt>
                <c:pt idx="5973">
                  <c:v>6.3743005217348401</c:v>
                </c:pt>
                <c:pt idx="5974">
                  <c:v>6.37446955672816</c:v>
                </c:pt>
                <c:pt idx="5975">
                  <c:v>6.3746385619203902</c:v>
                </c:pt>
                <c:pt idx="5976">
                  <c:v>6.3748075373212298</c:v>
                </c:pt>
                <c:pt idx="5977">
                  <c:v>6.3749764829402604</c:v>
                </c:pt>
                <c:pt idx="5978">
                  <c:v>6.3751453987871196</c:v>
                </c:pt>
                <c:pt idx="5979">
                  <c:v>6.37531428487139</c:v>
                </c:pt>
                <c:pt idx="5980">
                  <c:v>6.37548314120271</c:v>
                </c:pt>
                <c:pt idx="5981">
                  <c:v>6.3756519677906596</c:v>
                </c:pt>
                <c:pt idx="5982">
                  <c:v>6.37583068857192</c:v>
                </c:pt>
                <c:pt idx="5983">
                  <c:v>6.3759994640280597</c:v>
                </c:pt>
                <c:pt idx="5984">
                  <c:v>6.3761682097738204</c:v>
                </c:pt>
                <c:pt idx="5985">
                  <c:v>6.3763369258187597</c:v>
                </c:pt>
                <c:pt idx="5986">
                  <c:v>6.3765056121724504</c:v>
                </c:pt>
                <c:pt idx="5987">
                  <c:v>6.3766742688444804</c:v>
                </c:pt>
                <c:pt idx="5988">
                  <c:v>6.3768428958444101</c:v>
                </c:pt>
                <c:pt idx="5989">
                  <c:v>6.37701149318183</c:v>
                </c:pt>
                <c:pt idx="5990">
                  <c:v>6.3771800608662996</c:v>
                </c:pt>
                <c:pt idx="5991">
                  <c:v>6.37734859890735</c:v>
                </c:pt>
                <c:pt idx="5992">
                  <c:v>6.37752703329895</c:v>
                </c:pt>
                <c:pt idx="5993">
                  <c:v>6.3776955203928196</c:v>
                </c:pt>
                <c:pt idx="5994">
                  <c:v>6.3778639778761104</c:v>
                </c:pt>
                <c:pt idx="5995">
                  <c:v>6.3780324057582902</c:v>
                </c:pt>
                <c:pt idx="5996">
                  <c:v>6.3782008040489604</c:v>
                </c:pt>
                <c:pt idx="5997">
                  <c:v>6.3783691727575702</c:v>
                </c:pt>
                <c:pt idx="5998">
                  <c:v>6.3785375118936702</c:v>
                </c:pt>
                <c:pt idx="5999">
                  <c:v>6.37870582146678</c:v>
                </c:pt>
                <c:pt idx="6000">
                  <c:v>6.3788741014864696</c:v>
                </c:pt>
                <c:pt idx="6001">
                  <c:v>6.37905227167799</c:v>
                </c:pt>
                <c:pt idx="6002">
                  <c:v>6.3792205009110301</c:v>
                </c:pt>
                <c:pt idx="6003">
                  <c:v>6.3793887006232604</c:v>
                </c:pt>
                <c:pt idx="6004">
                  <c:v>6.3795568708241399</c:v>
                </c:pt>
                <c:pt idx="6005">
                  <c:v>6.3797250115231803</c:v>
                </c:pt>
                <c:pt idx="6006">
                  <c:v>6.3798931227298397</c:v>
                </c:pt>
                <c:pt idx="6007">
                  <c:v>6.3800612044536003</c:v>
                </c:pt>
                <c:pt idx="6008">
                  <c:v>6.3802292567039496</c:v>
                </c:pt>
                <c:pt idx="6009">
                  <c:v>6.3803972794903698</c:v>
                </c:pt>
                <c:pt idx="6010">
                  <c:v>6.3805652728222997</c:v>
                </c:pt>
                <c:pt idx="6011">
                  <c:v>6.3807431584294001</c:v>
                </c:pt>
                <c:pt idx="6012">
                  <c:v>6.3809111011575697</c:v>
                </c:pt>
                <c:pt idx="6013">
                  <c:v>6.38107901446371</c:v>
                </c:pt>
                <c:pt idx="6014">
                  <c:v>6.3812468983572801</c:v>
                </c:pt>
                <c:pt idx="6015">
                  <c:v>6.3814147528477401</c:v>
                </c:pt>
                <c:pt idx="6016">
                  <c:v>6.3815825779445197</c:v>
                </c:pt>
                <c:pt idx="6017">
                  <c:v>6.38175037365703</c:v>
                </c:pt>
                <c:pt idx="6018">
                  <c:v>6.38191813999474</c:v>
                </c:pt>
                <c:pt idx="6019">
                  <c:v>6.3820858769670199</c:v>
                </c:pt>
                <c:pt idx="6020">
                  <c:v>6.3822535845833102</c:v>
                </c:pt>
                <c:pt idx="6021">
                  <c:v>6.3824311865439496</c:v>
                </c:pt>
                <c:pt idx="6022">
                  <c:v>6.3825988437383501</c:v>
                </c:pt>
                <c:pt idx="6023">
                  <c:v>6.3827664716090302</c:v>
                </c:pt>
                <c:pt idx="6024">
                  <c:v>6.38293407016549</c:v>
                </c:pt>
                <c:pt idx="6025">
                  <c:v>6.3831016394170197</c:v>
                </c:pt>
                <c:pt idx="6026">
                  <c:v>6.3832691793730696</c:v>
                </c:pt>
                <c:pt idx="6027">
                  <c:v>6.3834366900430197</c:v>
                </c:pt>
                <c:pt idx="6028">
                  <c:v>6.3836041714362004</c:v>
                </c:pt>
                <c:pt idx="6029">
                  <c:v>6.3837716235620601</c:v>
                </c:pt>
                <c:pt idx="6030">
                  <c:v>6.38393904642989</c:v>
                </c:pt>
                <c:pt idx="6031">
                  <c:v>6.38411636567721</c:v>
                </c:pt>
                <c:pt idx="6032">
                  <c:v>6.3842837383040596</c:v>
                </c:pt>
                <c:pt idx="6033">
                  <c:v>6.3844510817050697</c:v>
                </c:pt>
                <c:pt idx="6034">
                  <c:v>6.3846183958895999</c:v>
                </c:pt>
                <c:pt idx="6035">
                  <c:v>6.3847856808669796</c:v>
                </c:pt>
                <c:pt idx="6036">
                  <c:v>6.3849529366465498</c:v>
                </c:pt>
                <c:pt idx="6037">
                  <c:v>6.3851201632376604</c:v>
                </c:pt>
                <c:pt idx="6038">
                  <c:v>6.3852873606496399</c:v>
                </c:pt>
                <c:pt idx="6039">
                  <c:v>6.3854545288918203</c:v>
                </c:pt>
                <c:pt idx="6040">
                  <c:v>6.3856216679735001</c:v>
                </c:pt>
                <c:pt idx="6041">
                  <c:v>6.3857987054359802</c:v>
                </c:pt>
                <c:pt idx="6042">
                  <c:v>6.3859657944566397</c:v>
                </c:pt>
                <c:pt idx="6043">
                  <c:v>6.3861328543488103</c:v>
                </c:pt>
                <c:pt idx="6044">
                  <c:v>6.3862998851217698</c:v>
                </c:pt>
                <c:pt idx="6045">
                  <c:v>6.38646688678487</c:v>
                </c:pt>
                <c:pt idx="6046">
                  <c:v>6.3866338593473602</c:v>
                </c:pt>
                <c:pt idx="6047">
                  <c:v>6.3868008028185201</c:v>
                </c:pt>
                <c:pt idx="6048">
                  <c:v>6.38696771720769</c:v>
                </c:pt>
                <c:pt idx="6049">
                  <c:v>6.38713460252412</c:v>
                </c:pt>
                <c:pt idx="6050">
                  <c:v>6.3873113799666701</c:v>
                </c:pt>
                <c:pt idx="6051">
                  <c:v>6.3874782153785201</c:v>
                </c:pt>
                <c:pt idx="6052">
                  <c:v>6.3876450217494503</c:v>
                </c:pt>
                <c:pt idx="6053">
                  <c:v>6.3878117990887597</c:v>
                </c:pt>
                <c:pt idx="6054">
                  <c:v>6.38797854740569</c:v>
                </c:pt>
                <c:pt idx="6055">
                  <c:v>6.38814526670952</c:v>
                </c:pt>
                <c:pt idx="6056">
                  <c:v>6.3883119570094697</c:v>
                </c:pt>
                <c:pt idx="6057">
                  <c:v>6.3884786183147702</c:v>
                </c:pt>
                <c:pt idx="6058">
                  <c:v>6.3886452506347</c:v>
                </c:pt>
                <c:pt idx="6059">
                  <c:v>6.3888118539784804</c:v>
                </c:pt>
                <c:pt idx="6060">
                  <c:v>6.3889883513974999</c:v>
                </c:pt>
                <c:pt idx="6061">
                  <c:v>6.3891549050148502</c:v>
                </c:pt>
                <c:pt idx="6062">
                  <c:v>6.3893214296877696</c:v>
                </c:pt>
                <c:pt idx="6063">
                  <c:v>6.38948792542541</c:v>
                </c:pt>
                <c:pt idx="6064">
                  <c:v>6.3896543922370101</c:v>
                </c:pt>
                <c:pt idx="6065">
                  <c:v>6.3898208301318</c:v>
                </c:pt>
                <c:pt idx="6066">
                  <c:v>6.3899872391189296</c:v>
                </c:pt>
                <c:pt idx="6067">
                  <c:v>6.3901536192076298</c:v>
                </c:pt>
                <c:pt idx="6068">
                  <c:v>6.3903199704070497</c:v>
                </c:pt>
                <c:pt idx="6069">
                  <c:v>6.3904862927264698</c:v>
                </c:pt>
                <c:pt idx="6070">
                  <c:v>6.3906625110370303</c:v>
                </c:pt>
                <c:pt idx="6071">
                  <c:v>6.3908287838072901</c:v>
                </c:pt>
                <c:pt idx="6072">
                  <c:v>6.3909950277290202</c:v>
                </c:pt>
                <c:pt idx="6073">
                  <c:v>6.3911612428113802</c:v>
                </c:pt>
                <c:pt idx="6074">
                  <c:v>6.39132742906357</c:v>
                </c:pt>
                <c:pt idx="6075">
                  <c:v>6.39149358649472</c:v>
                </c:pt>
                <c:pt idx="6076">
                  <c:v>6.3916597151139998</c:v>
                </c:pt>
                <c:pt idx="6077">
                  <c:v>6.3918258149305904</c:v>
                </c:pt>
                <c:pt idx="6078">
                  <c:v>6.3919918859535603</c:v>
                </c:pt>
                <c:pt idx="6079">
                  <c:v>6.3921579281921304</c:v>
                </c:pt>
                <c:pt idx="6080">
                  <c:v>6.3923338683046804</c:v>
                </c:pt>
                <c:pt idx="6081">
                  <c:v>6.3924998611704202</c:v>
                </c:pt>
                <c:pt idx="6082">
                  <c:v>6.3926658252831103</c:v>
                </c:pt>
                <c:pt idx="6083">
                  <c:v>6.3928317606518403</c:v>
                </c:pt>
                <c:pt idx="6084">
                  <c:v>6.3929976672857904</c:v>
                </c:pt>
                <c:pt idx="6085">
                  <c:v>6.3931635451939997</c:v>
                </c:pt>
                <c:pt idx="6086">
                  <c:v>6.3933293943856597</c:v>
                </c:pt>
                <c:pt idx="6087">
                  <c:v>6.3934952148698301</c:v>
                </c:pt>
                <c:pt idx="6088">
                  <c:v>6.3936610066556101</c:v>
                </c:pt>
                <c:pt idx="6089">
                  <c:v>6.3938366900063599</c:v>
                </c:pt>
                <c:pt idx="6090">
                  <c:v>6.3940024325725897</c:v>
                </c:pt>
                <c:pt idx="6091">
                  <c:v>6.39416814647167</c:v>
                </c:pt>
                <c:pt idx="6092">
                  <c:v>6.3943338317127196</c:v>
                </c:pt>
                <c:pt idx="6093">
                  <c:v>6.3944994883047697</c:v>
                </c:pt>
                <c:pt idx="6094">
                  <c:v>6.3946651162568999</c:v>
                </c:pt>
                <c:pt idx="6095">
                  <c:v>6.3948307155782</c:v>
                </c:pt>
                <c:pt idx="6096">
                  <c:v>6.3949962862777099</c:v>
                </c:pt>
                <c:pt idx="6097">
                  <c:v>6.3951618283645404</c:v>
                </c:pt>
                <c:pt idx="6098">
                  <c:v>6.3953273418476702</c:v>
                </c:pt>
                <c:pt idx="6099">
                  <c:v>6.3955027487278002</c:v>
                </c:pt>
                <c:pt idx="6100">
                  <c:v>6.3956682131659903</c:v>
                </c:pt>
                <c:pt idx="6101">
                  <c:v>6.3958336490316103</c:v>
                </c:pt>
                <c:pt idx="6102">
                  <c:v>6.3959990563337001</c:v>
                </c:pt>
                <c:pt idx="6103">
                  <c:v>6.3961644350812898</c:v>
                </c:pt>
                <c:pt idx="6104">
                  <c:v>6.3963297852833803</c:v>
                </c:pt>
                <c:pt idx="6105">
                  <c:v>6.3964951069490397</c:v>
                </c:pt>
                <c:pt idx="6106">
                  <c:v>6.3966604000872698</c:v>
                </c:pt>
                <c:pt idx="6107">
                  <c:v>6.3968256647070598</c:v>
                </c:pt>
                <c:pt idx="6108">
                  <c:v>6.3969909008174497</c:v>
                </c:pt>
                <c:pt idx="6109">
                  <c:v>6.3971660321243604</c:v>
                </c:pt>
                <c:pt idx="6110">
                  <c:v>6.3973312193634904</c:v>
                </c:pt>
                <c:pt idx="6111">
                  <c:v>6.3974963781241501</c:v>
                </c:pt>
                <c:pt idx="6112">
                  <c:v>6.3976615084153501</c:v>
                </c:pt>
                <c:pt idx="6113">
                  <c:v>6.3978266102459997</c:v>
                </c:pt>
                <c:pt idx="6114">
                  <c:v>6.3979916836251904</c:v>
                </c:pt>
                <c:pt idx="6115">
                  <c:v>6.3981567285618501</c:v>
                </c:pt>
                <c:pt idx="6116">
                  <c:v>6.3983217450649699</c:v>
                </c:pt>
                <c:pt idx="6117">
                  <c:v>6.3984867331434696</c:v>
                </c:pt>
                <c:pt idx="6118">
                  <c:v>6.3986516928063502</c:v>
                </c:pt>
                <c:pt idx="6119">
                  <c:v>6.3988265494328802</c:v>
                </c:pt>
                <c:pt idx="6120">
                  <c:v>6.39899146039728</c:v>
                </c:pt>
                <c:pt idx="6121">
                  <c:v>6.3991563429768901</c:v>
                </c:pt>
                <c:pt idx="6122">
                  <c:v>6.3993211971805897</c:v>
                </c:pt>
                <c:pt idx="6123">
                  <c:v>6.3994860230173298</c:v>
                </c:pt>
                <c:pt idx="6124">
                  <c:v>6.3996508204960803</c:v>
                </c:pt>
                <c:pt idx="6125">
                  <c:v>6.3998155896257503</c:v>
                </c:pt>
                <c:pt idx="6126">
                  <c:v>6.3999803304152998</c:v>
                </c:pt>
                <c:pt idx="6127">
                  <c:v>6.4001450428735902</c:v>
                </c:pt>
                <c:pt idx="6128">
                  <c:v>6.4003097270095699</c:v>
                </c:pt>
                <c:pt idx="6129">
                  <c:v>6.4004843098442796</c:v>
                </c:pt>
                <c:pt idx="6130">
                  <c:v>6.4006489454537503</c:v>
                </c:pt>
                <c:pt idx="6131">
                  <c:v>6.4008135527715302</c:v>
                </c:pt>
                <c:pt idx="6132">
                  <c:v>6.40097813180655</c:v>
                </c:pt>
                <c:pt idx="6133">
                  <c:v>6.4011426825677198</c:v>
                </c:pt>
                <c:pt idx="6134">
                  <c:v>6.4013072050638904</c:v>
                </c:pt>
                <c:pt idx="6135">
                  <c:v>6.4014716993040297</c:v>
                </c:pt>
                <c:pt idx="6136">
                  <c:v>6.4016361652969396</c:v>
                </c:pt>
                <c:pt idx="6137">
                  <c:v>6.40180060305154</c:v>
                </c:pt>
                <c:pt idx="6138">
                  <c:v>6.4019650125767296</c:v>
                </c:pt>
                <c:pt idx="6139">
                  <c:v>6.4021393225036602</c:v>
                </c:pt>
                <c:pt idx="6140">
                  <c:v>6.4023036836733</c:v>
                </c:pt>
                <c:pt idx="6141">
                  <c:v>6.4024680166439998</c:v>
                </c:pt>
                <c:pt idx="6142">
                  <c:v>6.4026323214246004</c:v>
                </c:pt>
                <c:pt idx="6143">
                  <c:v>6.4027965980239703</c:v>
                </c:pt>
                <c:pt idx="6144">
                  <c:v>6.40296084645093</c:v>
                </c:pt>
                <c:pt idx="6145">
                  <c:v>6.4031250667143702</c:v>
                </c:pt>
                <c:pt idx="6146">
                  <c:v>6.4032892588231096</c:v>
                </c:pt>
                <c:pt idx="6147">
                  <c:v>6.4034534227859599</c:v>
                </c:pt>
                <c:pt idx="6148">
                  <c:v>6.4036274807548503</c:v>
                </c:pt>
                <c:pt idx="6149">
                  <c:v>6.4037915965107803</c:v>
                </c:pt>
                <c:pt idx="6150">
                  <c:v>6.4039556841512004</c:v>
                </c:pt>
                <c:pt idx="6151">
                  <c:v>6.4041197436849604</c:v>
                </c:pt>
                <c:pt idx="6152">
                  <c:v>6.4042837751208204</c:v>
                </c:pt>
                <c:pt idx="6153">
                  <c:v>6.4044477784676399</c:v>
                </c:pt>
                <c:pt idx="6154">
                  <c:v>6.4046117537341898</c:v>
                </c:pt>
                <c:pt idx="6155">
                  <c:v>6.4047757009292701</c:v>
                </c:pt>
                <c:pt idx="6156">
                  <c:v>6.4049396200617297</c:v>
                </c:pt>
                <c:pt idx="6157">
                  <c:v>6.4051035111402701</c:v>
                </c:pt>
                <c:pt idx="6158">
                  <c:v>6.4052772978790804</c:v>
                </c:pt>
                <c:pt idx="6159">
                  <c:v>6.40544114092007</c:v>
                </c:pt>
                <c:pt idx="6160">
                  <c:v>6.4056049559374202</c:v>
                </c:pt>
                <c:pt idx="6161">
                  <c:v>6.40576874293986</c:v>
                </c:pt>
                <c:pt idx="6162">
                  <c:v>6.4059325019362197</c:v>
                </c:pt>
                <c:pt idx="6163">
                  <c:v>6.4060962329352398</c:v>
                </c:pt>
                <c:pt idx="6164">
                  <c:v>6.4062599359456396</c:v>
                </c:pt>
                <c:pt idx="6165">
                  <c:v>6.4064236109762396</c:v>
                </c:pt>
                <c:pt idx="6166">
                  <c:v>6.4065872580357297</c:v>
                </c:pt>
                <c:pt idx="6167">
                  <c:v>6.4067508771329296</c:v>
                </c:pt>
                <c:pt idx="6168">
                  <c:v>6.4069243935132398</c:v>
                </c:pt>
                <c:pt idx="6169">
                  <c:v>6.4070879647413497</c:v>
                </c:pt>
                <c:pt idx="6170">
                  <c:v>6.4072515080372101</c:v>
                </c:pt>
                <c:pt idx="6171">
                  <c:v>6.4074150234095697</c:v>
                </c:pt>
                <c:pt idx="6172">
                  <c:v>6.4075785108670598</c:v>
                </c:pt>
                <c:pt idx="6173">
                  <c:v>6.4077419704185603</c:v>
                </c:pt>
                <c:pt idx="6174">
                  <c:v>6.4079054020726298</c:v>
                </c:pt>
                <c:pt idx="6175">
                  <c:v>6.4080688058381003</c:v>
                </c:pt>
                <c:pt idx="6176">
                  <c:v>6.4082321817236396</c:v>
                </c:pt>
                <c:pt idx="6177">
                  <c:v>6.4083955297379296</c:v>
                </c:pt>
                <c:pt idx="6178">
                  <c:v>6.4085687766269102</c:v>
                </c:pt>
                <c:pt idx="6179">
                  <c:v>6.4087320769397804</c:v>
                </c:pt>
                <c:pt idx="6180">
                  <c:v>6.4088953494112797</c:v>
                </c:pt>
                <c:pt idx="6181">
                  <c:v>6.4090585940502098</c:v>
                </c:pt>
                <c:pt idx="6182">
                  <c:v>6.4092218108652101</c:v>
                </c:pt>
                <c:pt idx="6183">
                  <c:v>6.4093849998649404</c:v>
                </c:pt>
                <c:pt idx="6184">
                  <c:v>6.4095481610581002</c:v>
                </c:pt>
                <c:pt idx="6185">
                  <c:v>6.4097112944533503</c:v>
                </c:pt>
                <c:pt idx="6186">
                  <c:v>6.4098744000594001</c:v>
                </c:pt>
                <c:pt idx="6187">
                  <c:v>6.4100374778848304</c:v>
                </c:pt>
                <c:pt idx="6188">
                  <c:v>6.41021045614551</c:v>
                </c:pt>
                <c:pt idx="6189">
                  <c:v>6.4103734864362396</c:v>
                </c:pt>
                <c:pt idx="6190">
                  <c:v>6.4105364889761898</c:v>
                </c:pt>
                <c:pt idx="6191">
                  <c:v>6.4106994637739803</c:v>
                </c:pt>
                <c:pt idx="6192">
                  <c:v>6.4108624108382601</c:v>
                </c:pt>
                <c:pt idx="6193">
                  <c:v>6.4110253301776901</c:v>
                </c:pt>
                <c:pt idx="6194">
                  <c:v>6.41118822180088</c:v>
                </c:pt>
                <c:pt idx="6195">
                  <c:v>6.4113510857164604</c:v>
                </c:pt>
                <c:pt idx="6196">
                  <c:v>6.4115139219330297</c:v>
                </c:pt>
                <c:pt idx="6197">
                  <c:v>6.4116866521235902</c:v>
                </c:pt>
                <c:pt idx="6198">
                  <c:v>6.4118494409503297</c:v>
                </c:pt>
                <c:pt idx="6199">
                  <c:v>6.4120122021077703</c:v>
                </c:pt>
                <c:pt idx="6200">
                  <c:v>6.4121749356044599</c:v>
                </c:pt>
                <c:pt idx="6201">
                  <c:v>6.4123376414490201</c:v>
                </c:pt>
                <c:pt idx="6202">
                  <c:v>6.4125003196500501</c:v>
                </c:pt>
                <c:pt idx="6203">
                  <c:v>6.4126629702161999</c:v>
                </c:pt>
                <c:pt idx="6204">
                  <c:v>6.4128255931559499</c:v>
                </c:pt>
                <c:pt idx="6205">
                  <c:v>6.4129881884779403</c:v>
                </c:pt>
                <c:pt idx="6206">
                  <c:v>6.4131507561907997</c:v>
                </c:pt>
                <c:pt idx="6207">
                  <c:v>6.41332321939091</c:v>
                </c:pt>
                <c:pt idx="6208">
                  <c:v>6.4134857398791096</c:v>
                </c:pt>
                <c:pt idx="6209">
                  <c:v>6.4136482327876303</c:v>
                </c:pt>
                <c:pt idx="6210">
                  <c:v>6.4138106981250198</c:v>
                </c:pt>
                <c:pt idx="6211">
                  <c:v>6.4139731358998802</c:v>
                </c:pt>
                <c:pt idx="6212">
                  <c:v>6.4141355461208001</c:v>
                </c:pt>
                <c:pt idx="6213">
                  <c:v>6.4142979287962403</c:v>
                </c:pt>
                <c:pt idx="6214">
                  <c:v>6.4144602839348401</c:v>
                </c:pt>
                <c:pt idx="6215">
                  <c:v>6.4146226115450702</c:v>
                </c:pt>
                <c:pt idx="6216">
                  <c:v>6.4147849116354703</c:v>
                </c:pt>
                <c:pt idx="6217">
                  <c:v>6.4149571086959796</c:v>
                </c:pt>
                <c:pt idx="6218">
                  <c:v>6.4151193617260898</c:v>
                </c:pt>
                <c:pt idx="6219">
                  <c:v>6.4152815872657802</c:v>
                </c:pt>
                <c:pt idx="6220">
                  <c:v>6.4154437853235198</c:v>
                </c:pt>
                <c:pt idx="6221">
                  <c:v>6.4156059559078598</c:v>
                </c:pt>
                <c:pt idx="6222">
                  <c:v>6.4157680990273498</c:v>
                </c:pt>
                <c:pt idx="6223">
                  <c:v>6.4159302146904897</c:v>
                </c:pt>
                <c:pt idx="6224">
                  <c:v>6.4160923029057404</c:v>
                </c:pt>
                <c:pt idx="6225">
                  <c:v>6.41625436368167</c:v>
                </c:pt>
                <c:pt idx="6226">
                  <c:v>6.4164163970267101</c:v>
                </c:pt>
                <c:pt idx="6227">
                  <c:v>6.4165883287942203</c:v>
                </c:pt>
                <c:pt idx="6228">
                  <c:v>6.4167503152424104</c:v>
                </c:pt>
                <c:pt idx="6229">
                  <c:v>6.4169122742889702</c:v>
                </c:pt>
                <c:pt idx="6230">
                  <c:v>6.41707420594238</c:v>
                </c:pt>
                <c:pt idx="6231">
                  <c:v>6.4172361102111397</c:v>
                </c:pt>
                <c:pt idx="6232">
                  <c:v>6.4173979871036604</c:v>
                </c:pt>
                <c:pt idx="6233">
                  <c:v>6.4175598366284703</c:v>
                </c:pt>
                <c:pt idx="6234">
                  <c:v>6.4177216587940196</c:v>
                </c:pt>
                <c:pt idx="6235">
                  <c:v>6.4178834536087797</c:v>
                </c:pt>
                <c:pt idx="6236">
                  <c:v>6.4180452210811696</c:v>
                </c:pt>
                <c:pt idx="6237">
                  <c:v>6.4182168883981996</c:v>
                </c:pt>
                <c:pt idx="6238">
                  <c:v>6.4183786091363801</c:v>
                </c:pt>
                <c:pt idx="6239">
                  <c:v>6.4185403025612802</c:v>
                </c:pt>
                <c:pt idx="6240">
                  <c:v>6.4187019686814102</c:v>
                </c:pt>
                <c:pt idx="6241">
                  <c:v>6.4188636075050898</c:v>
                </c:pt>
                <c:pt idx="6242">
                  <c:v>6.4190252190408703</c:v>
                </c:pt>
                <c:pt idx="6243">
                  <c:v>6.4191868032971202</c:v>
                </c:pt>
                <c:pt idx="6244">
                  <c:v>6.4193483602822301</c:v>
                </c:pt>
                <c:pt idx="6245">
                  <c:v>6.4195098900046998</c:v>
                </c:pt>
                <c:pt idx="6246">
                  <c:v>6.4196713924728899</c:v>
                </c:pt>
                <c:pt idx="6247">
                  <c:v>6.4198427961779299</c:v>
                </c:pt>
                <c:pt idx="6248">
                  <c:v>6.4200042520736904</c:v>
                </c:pt>
                <c:pt idx="6249">
                  <c:v>6.42016568074418</c:v>
                </c:pt>
                <c:pt idx="6250">
                  <c:v>6.4203270821977503</c:v>
                </c:pt>
                <c:pt idx="6251">
                  <c:v>6.4204884564427802</c:v>
                </c:pt>
                <c:pt idx="6252">
                  <c:v>6.42064980348768</c:v>
                </c:pt>
                <c:pt idx="6253">
                  <c:v>6.4208111233408198</c:v>
                </c:pt>
                <c:pt idx="6254">
                  <c:v>6.4209724160106401</c:v>
                </c:pt>
                <c:pt idx="6255">
                  <c:v>6.4211336815054496</c:v>
                </c:pt>
                <c:pt idx="6256">
                  <c:v>6.4212949198336498</c:v>
                </c:pt>
                <c:pt idx="6257">
                  <c:v>6.4214660607610101</c:v>
                </c:pt>
                <c:pt idx="6258">
                  <c:v>6.42162725267782</c:v>
                </c:pt>
                <c:pt idx="6259">
                  <c:v>6.4217884174568498</c:v>
                </c:pt>
                <c:pt idx="6260">
                  <c:v>6.4219495551064103</c:v>
                </c:pt>
                <c:pt idx="6261">
                  <c:v>6.4221106656349098</c:v>
                </c:pt>
                <c:pt idx="6262">
                  <c:v>6.4222717490506502</c:v>
                </c:pt>
                <c:pt idx="6263">
                  <c:v>6.4224328053619599</c:v>
                </c:pt>
                <c:pt idx="6264">
                  <c:v>6.4225938345772997</c:v>
                </c:pt>
                <c:pt idx="6265">
                  <c:v>6.4227548367048897</c:v>
                </c:pt>
                <c:pt idx="6266">
                  <c:v>6.4229257348770901</c:v>
                </c:pt>
                <c:pt idx="6267">
                  <c:v>6.4230866907331299</c:v>
                </c:pt>
                <c:pt idx="6268">
                  <c:v>6.4232476195301302</c:v>
                </c:pt>
                <c:pt idx="6269">
                  <c:v>6.42340852127644</c:v>
                </c:pt>
                <c:pt idx="6270">
                  <c:v>6.4235693959803797</c:v>
                </c:pt>
                <c:pt idx="6271">
                  <c:v>6.4237302436502199</c:v>
                </c:pt>
                <c:pt idx="6272">
                  <c:v>6.4238910642943203</c:v>
                </c:pt>
                <c:pt idx="6273">
                  <c:v>6.4240518579209498</c:v>
                </c:pt>
                <c:pt idx="6274">
                  <c:v>6.4242126245384501</c:v>
                </c:pt>
                <c:pt idx="6275">
                  <c:v>6.42437336415506</c:v>
                </c:pt>
                <c:pt idx="6276">
                  <c:v>6.4245440011335999</c:v>
                </c:pt>
                <c:pt idx="6277">
                  <c:v>6.4247046946381596</c:v>
                </c:pt>
                <c:pt idx="6278">
                  <c:v>6.4248653611703697</c:v>
                </c:pt>
                <c:pt idx="6279">
                  <c:v>6.42502600073857</c:v>
                </c:pt>
                <c:pt idx="6280">
                  <c:v>6.4251866133510598</c:v>
                </c:pt>
                <c:pt idx="6281">
                  <c:v>6.42534719901602</c:v>
                </c:pt>
                <c:pt idx="6282">
                  <c:v>6.4255077577417898</c:v>
                </c:pt>
                <c:pt idx="6283">
                  <c:v>6.4256682895366</c:v>
                </c:pt>
                <c:pt idx="6284">
                  <c:v>6.4258287944087602</c:v>
                </c:pt>
                <c:pt idx="6285">
                  <c:v>6.4259892723665004</c:v>
                </c:pt>
                <c:pt idx="6286">
                  <c:v>6.4261596489740596</c:v>
                </c:pt>
                <c:pt idx="6287">
                  <c:v>6.42632008097838</c:v>
                </c:pt>
                <c:pt idx="6288">
                  <c:v>6.42648048609668</c:v>
                </c:pt>
                <c:pt idx="6289">
                  <c:v>6.4266408643372301</c:v>
                </c:pt>
                <c:pt idx="6290">
                  <c:v>6.4268012157082302</c:v>
                </c:pt>
                <c:pt idx="6291">
                  <c:v>6.4269615402179499</c:v>
                </c:pt>
                <c:pt idx="6292">
                  <c:v>6.4271218378745898</c:v>
                </c:pt>
                <c:pt idx="6293">
                  <c:v>6.4272821086863798</c:v>
                </c:pt>
                <c:pt idx="6294">
                  <c:v>6.42744235266158</c:v>
                </c:pt>
                <c:pt idx="6295">
                  <c:v>6.4276025698083403</c:v>
                </c:pt>
                <c:pt idx="6296">
                  <c:v>6.4277726868637703</c:v>
                </c:pt>
                <c:pt idx="6297">
                  <c:v>6.4279328582149997</c:v>
                </c:pt>
                <c:pt idx="6298">
                  <c:v>6.4280930027660999</c:v>
                </c:pt>
                <c:pt idx="6299">
                  <c:v>6.42825312052529</c:v>
                </c:pt>
                <c:pt idx="6300">
                  <c:v>6.4284132115007804</c:v>
                </c:pt>
                <c:pt idx="6301">
                  <c:v>6.4285732757007104</c:v>
                </c:pt>
                <c:pt idx="6302">
                  <c:v>6.4287333131333</c:v>
                </c:pt>
                <c:pt idx="6303">
                  <c:v>6.4288933238067196</c:v>
                </c:pt>
                <c:pt idx="6304">
                  <c:v>6.4290533077292098</c:v>
                </c:pt>
                <c:pt idx="6305">
                  <c:v>6.4292132649088698</c:v>
                </c:pt>
                <c:pt idx="6306">
                  <c:v>6.42938312322695</c:v>
                </c:pt>
                <c:pt idx="6307">
                  <c:v>6.4295430347681304</c:v>
                </c:pt>
                <c:pt idx="6308">
                  <c:v>6.4297029195946704</c:v>
                </c:pt>
                <c:pt idx="6309">
                  <c:v>6.4298627777147104</c:v>
                </c:pt>
                <c:pt idx="6310">
                  <c:v>6.4300226091364703</c:v>
                </c:pt>
                <c:pt idx="6311">
                  <c:v>6.4301824138680299</c:v>
                </c:pt>
                <c:pt idx="6312">
                  <c:v>6.4303421919175801</c:v>
                </c:pt>
                <c:pt idx="6313">
                  <c:v>6.4305019432932502</c:v>
                </c:pt>
                <c:pt idx="6314">
                  <c:v>6.4306616680031397</c:v>
                </c:pt>
                <c:pt idx="6315">
                  <c:v>6.4308213660555102</c:v>
                </c:pt>
                <c:pt idx="6316">
                  <c:v>6.4309909664470801</c:v>
                </c:pt>
                <c:pt idx="6317">
                  <c:v>6.4311506190172096</c:v>
                </c:pt>
                <c:pt idx="6318">
                  <c:v>6.4313102449577597</c:v>
                </c:pt>
                <c:pt idx="6319">
                  <c:v>6.4314698442768901</c:v>
                </c:pt>
                <c:pt idx="6320">
                  <c:v>6.4316294169826103</c:v>
                </c:pt>
                <c:pt idx="6321">
                  <c:v>6.4317889630831599</c:v>
                </c:pt>
                <c:pt idx="6322">
                  <c:v>6.4319484825865798</c:v>
                </c:pt>
                <c:pt idx="6323">
                  <c:v>6.4321079755009798</c:v>
                </c:pt>
                <c:pt idx="6324">
                  <c:v>6.4322674418344903</c:v>
                </c:pt>
                <c:pt idx="6325">
                  <c:v>6.4324268815951804</c:v>
                </c:pt>
                <c:pt idx="6326">
                  <c:v>6.4325962248673401</c:v>
                </c:pt>
                <c:pt idx="6327">
                  <c:v>6.4327556193013402</c:v>
                </c:pt>
                <c:pt idx="6328">
                  <c:v>6.4329149871904097</c:v>
                </c:pt>
                <c:pt idx="6329">
                  <c:v>6.4330743285426202</c:v>
                </c:pt>
                <c:pt idx="6330">
                  <c:v>6.4332336433661004</c:v>
                </c:pt>
                <c:pt idx="6331">
                  <c:v>6.43339293166889</c:v>
                </c:pt>
                <c:pt idx="6332">
                  <c:v>6.4335521934590796</c:v>
                </c:pt>
                <c:pt idx="6333">
                  <c:v>6.4337114287446999</c:v>
                </c:pt>
                <c:pt idx="6334">
                  <c:v>6.4338706375338699</c:v>
                </c:pt>
                <c:pt idx="6335">
                  <c:v>6.43403974319307</c:v>
                </c:pt>
                <c:pt idx="6336">
                  <c:v>6.4341989067905301</c:v>
                </c:pt>
                <c:pt idx="6337">
                  <c:v>6.4343580439192696</c:v>
                </c:pt>
                <c:pt idx="6338">
                  <c:v>6.4345171545873603</c:v>
                </c:pt>
                <c:pt idx="6339">
                  <c:v>6.43467623880281</c:v>
                </c:pt>
                <c:pt idx="6340">
                  <c:v>6.4348352965736897</c:v>
                </c:pt>
                <c:pt idx="6341">
                  <c:v>6.4349943279080399</c:v>
                </c:pt>
                <c:pt idx="6342">
                  <c:v>6.4351533328138704</c:v>
                </c:pt>
                <c:pt idx="6343">
                  <c:v>6.4353123112992199</c:v>
                </c:pt>
                <c:pt idx="6344">
                  <c:v>6.43547126337213</c:v>
                </c:pt>
                <c:pt idx="6345">
                  <c:v>6.4356401134443404</c:v>
                </c:pt>
                <c:pt idx="6346">
                  <c:v>6.4357990204795703</c:v>
                </c:pt>
                <c:pt idx="6347">
                  <c:v>6.4359579011299797</c:v>
                </c:pt>
                <c:pt idx="6348">
                  <c:v>6.4361167554035896</c:v>
                </c:pt>
                <c:pt idx="6349">
                  <c:v>6.4362755833083902</c:v>
                </c:pt>
                <c:pt idx="6350">
                  <c:v>6.4364343848523902</c:v>
                </c:pt>
                <c:pt idx="6351">
                  <c:v>6.4365931600435502</c:v>
                </c:pt>
                <c:pt idx="6352">
                  <c:v>6.4367519088899501</c:v>
                </c:pt>
                <c:pt idx="6353">
                  <c:v>6.4369106313994697</c:v>
                </c:pt>
                <c:pt idx="6354">
                  <c:v>6.43706932758022</c:v>
                </c:pt>
                <c:pt idx="6355">
                  <c:v>6.4372379228613399</c:v>
                </c:pt>
                <c:pt idx="6356">
                  <c:v>6.43739657415765</c:v>
                </c:pt>
                <c:pt idx="6357">
                  <c:v>6.4375551991526603</c:v>
                </c:pt>
                <c:pt idx="6358">
                  <c:v>6.4377137978543102</c:v>
                </c:pt>
                <c:pt idx="6359">
                  <c:v>6.43787237027058</c:v>
                </c:pt>
                <c:pt idx="6360">
                  <c:v>6.4380309164094296</c:v>
                </c:pt>
                <c:pt idx="6361">
                  <c:v>6.4381894362787904</c:v>
                </c:pt>
                <c:pt idx="6362">
                  <c:v>6.4383479298866799</c:v>
                </c:pt>
                <c:pt idx="6363">
                  <c:v>6.4385063972410004</c:v>
                </c:pt>
                <c:pt idx="6364">
                  <c:v>6.4386648383496903</c:v>
                </c:pt>
                <c:pt idx="6365">
                  <c:v>6.4388331796318203</c:v>
                </c:pt>
                <c:pt idx="6366">
                  <c:v>6.4389915760086396</c:v>
                </c:pt>
                <c:pt idx="6367">
                  <c:v>6.4391499461672499</c:v>
                </c:pt>
                <c:pt idx="6368">
                  <c:v>6.4393082901155099</c:v>
                </c:pt>
                <c:pt idx="6369">
                  <c:v>6.4394666078614202</c:v>
                </c:pt>
                <c:pt idx="6370">
                  <c:v>6.4396248994129204</c:v>
                </c:pt>
                <c:pt idx="6371">
                  <c:v>6.4397831647778796</c:v>
                </c:pt>
                <c:pt idx="6372">
                  <c:v>6.4399414039642604</c:v>
                </c:pt>
                <c:pt idx="6373">
                  <c:v>6.44009961697994</c:v>
                </c:pt>
                <c:pt idx="6374">
                  <c:v>6.4402578038328304</c:v>
                </c:pt>
                <c:pt idx="6375">
                  <c:v>6.4404258919043098</c:v>
                </c:pt>
                <c:pt idx="6376">
                  <c:v>6.4405840341770801</c:v>
                </c:pt>
                <c:pt idx="6377">
                  <c:v>6.4407421503143096</c:v>
                </c:pt>
                <c:pt idx="6378">
                  <c:v>6.4409002403239102</c:v>
                </c:pt>
                <c:pt idx="6379">
                  <c:v>6.4410583042137697</c:v>
                </c:pt>
                <c:pt idx="6380">
                  <c:v>6.4412163419917698</c:v>
                </c:pt>
                <c:pt idx="6381">
                  <c:v>6.4413743536658199</c:v>
                </c:pt>
                <c:pt idx="6382">
                  <c:v>6.4415323392437998</c:v>
                </c:pt>
                <c:pt idx="6383">
                  <c:v>6.4416902987335396</c:v>
                </c:pt>
                <c:pt idx="6384">
                  <c:v>6.44184823214293</c:v>
                </c:pt>
                <c:pt idx="6385">
                  <c:v>6.44201606778838</c:v>
                </c:pt>
                <c:pt idx="6386">
                  <c:v>6.4421739567686203</c:v>
                </c:pt>
                <c:pt idx="6387">
                  <c:v>6.4423318196956796</c:v>
                </c:pt>
                <c:pt idx="6388">
                  <c:v>6.4424896565773802</c:v>
                </c:pt>
                <c:pt idx="6389">
                  <c:v>6.4426474674215601</c:v>
                </c:pt>
                <c:pt idx="6390">
                  <c:v>6.4428052522360701</c:v>
                </c:pt>
                <c:pt idx="6391">
                  <c:v>6.4429630110288203</c:v>
                </c:pt>
                <c:pt idx="6392">
                  <c:v>6.4431207438075697</c:v>
                </c:pt>
                <c:pt idx="6393">
                  <c:v>6.4432784505802196</c:v>
                </c:pt>
                <c:pt idx="6394">
                  <c:v>6.4434361313545603</c:v>
                </c:pt>
                <c:pt idx="6395">
                  <c:v>6.4436037153548398</c:v>
                </c:pt>
                <c:pt idx="6396">
                  <c:v>6.4437613518502799</c:v>
                </c:pt>
                <c:pt idx="6397">
                  <c:v>6.4439189623744202</c:v>
                </c:pt>
                <c:pt idx="6398">
                  <c:v>6.4440765469351202</c:v>
                </c:pt>
                <c:pt idx="6399">
                  <c:v>6.4442341055401302</c:v>
                </c:pt>
                <c:pt idx="6400">
                  <c:v>6.4443916381973398</c:v>
                </c:pt>
                <c:pt idx="6401">
                  <c:v>6.4445491449144798</c:v>
                </c:pt>
                <c:pt idx="6402">
                  <c:v>6.4447066256993901</c:v>
                </c:pt>
                <c:pt idx="6403">
                  <c:v>6.4448640805599302</c:v>
                </c:pt>
                <c:pt idx="6404">
                  <c:v>6.4450215095038104</c:v>
                </c:pt>
                <c:pt idx="6405">
                  <c:v>6.4451888426360897</c:v>
                </c:pt>
                <c:pt idx="6406">
                  <c:v>6.4453462274505497</c:v>
                </c:pt>
                <c:pt idx="6407">
                  <c:v>6.4455035863752599</c:v>
                </c:pt>
                <c:pt idx="6408">
                  <c:v>6.4456609194179997</c:v>
                </c:pt>
                <c:pt idx="6409">
                  <c:v>6.4458182265865602</c:v>
                </c:pt>
                <c:pt idx="6410">
                  <c:v>6.4459755078887104</c:v>
                </c:pt>
                <c:pt idx="6411">
                  <c:v>6.4461327633321996</c:v>
                </c:pt>
                <c:pt idx="6412">
                  <c:v>6.4462899929248296</c:v>
                </c:pt>
                <c:pt idx="6413">
                  <c:v>6.4464471966743098</c:v>
                </c:pt>
                <c:pt idx="6414">
                  <c:v>6.4466043745884702</c:v>
                </c:pt>
                <c:pt idx="6415">
                  <c:v>6.4467714576262596</c:v>
                </c:pt>
                <c:pt idx="6416">
                  <c:v>6.4469285915597796</c:v>
                </c:pt>
                <c:pt idx="6417">
                  <c:v>6.4470856996846804</c:v>
                </c:pt>
                <c:pt idx="6418">
                  <c:v>6.4472427820087299</c:v>
                </c:pt>
                <c:pt idx="6419">
                  <c:v>6.4473998385396696</c:v>
                </c:pt>
                <c:pt idx="6420">
                  <c:v>6.4475568692852097</c:v>
                </c:pt>
                <c:pt idx="6421">
                  <c:v>6.4477138742531501</c:v>
                </c:pt>
                <c:pt idx="6422">
                  <c:v>6.4478708534511604</c:v>
                </c:pt>
                <c:pt idx="6423">
                  <c:v>6.4480278068869996</c:v>
                </c:pt>
                <c:pt idx="6424">
                  <c:v>6.44819465869731</c:v>
                </c:pt>
                <c:pt idx="6425">
                  <c:v>6.4483515682815797</c:v>
                </c:pt>
                <c:pt idx="6426">
                  <c:v>6.4485084521303397</c:v>
                </c:pt>
                <c:pt idx="6427">
                  <c:v>6.4486653102512701</c:v>
                </c:pt>
                <c:pt idx="6428">
                  <c:v>6.4488221426520704</c:v>
                </c:pt>
                <c:pt idx="6429">
                  <c:v>6.4489789493404501</c:v>
                </c:pt>
                <c:pt idx="6430">
                  <c:v>6.4491357303241204</c:v>
                </c:pt>
                <c:pt idx="6431">
                  <c:v>6.4492924856107896</c:v>
                </c:pt>
                <c:pt idx="6432">
                  <c:v>6.4494492152081202</c:v>
                </c:pt>
                <c:pt idx="6433">
                  <c:v>6.44960591912385</c:v>
                </c:pt>
                <c:pt idx="6434">
                  <c:v>6.4497725223089004</c:v>
                </c:pt>
                <c:pt idx="6435">
                  <c:v>6.4499291825204299</c:v>
                </c:pt>
                <c:pt idx="6436">
                  <c:v>6.4500858170769</c:v>
                </c:pt>
                <c:pt idx="6437">
                  <c:v>6.4502424259858904</c:v>
                </c:pt>
                <c:pt idx="6438">
                  <c:v>6.4503990092551096</c:v>
                </c:pt>
                <c:pt idx="6439">
                  <c:v>6.4505555668922501</c:v>
                </c:pt>
                <c:pt idx="6440">
                  <c:v>6.4507120989049502</c:v>
                </c:pt>
                <c:pt idx="6441">
                  <c:v>6.4508686053009097</c:v>
                </c:pt>
                <c:pt idx="6442">
                  <c:v>6.4510250860877196</c:v>
                </c:pt>
                <c:pt idx="6443">
                  <c:v>6.4511815412730904</c:v>
                </c:pt>
                <c:pt idx="6444">
                  <c:v>6.4513478965959603</c:v>
                </c:pt>
                <c:pt idx="6445">
                  <c:v>6.4515043082238197</c:v>
                </c:pt>
                <c:pt idx="6446">
                  <c:v>6.4516606942765797</c:v>
                </c:pt>
                <c:pt idx="6447">
                  <c:v>6.4518170547619702</c:v>
                </c:pt>
                <c:pt idx="6448">
                  <c:v>6.4519733896875699</c:v>
                </c:pt>
                <c:pt idx="6449">
                  <c:v>6.4521296990609702</c:v>
                </c:pt>
                <c:pt idx="6450">
                  <c:v>6.4522859828898804</c:v>
                </c:pt>
                <c:pt idx="6451">
                  <c:v>6.4524422411819202</c:v>
                </c:pt>
                <c:pt idx="6452">
                  <c:v>6.45259847394468</c:v>
                </c:pt>
                <c:pt idx="6453">
                  <c:v>6.4527546811857599</c:v>
                </c:pt>
                <c:pt idx="6454">
                  <c:v>6.4529207894058196</c:v>
                </c:pt>
                <c:pt idx="6455">
                  <c:v>6.4530769532352901</c:v>
                </c:pt>
                <c:pt idx="6456">
                  <c:v>6.45323309156944</c:v>
                </c:pt>
                <c:pt idx="6457">
                  <c:v>6.4533892044157497</c:v>
                </c:pt>
                <c:pt idx="6458">
                  <c:v>6.4535452917819001</c:v>
                </c:pt>
                <c:pt idx="6459">
                  <c:v>6.4537013536754602</c:v>
                </c:pt>
                <c:pt idx="6460">
                  <c:v>6.4538573901040497</c:v>
                </c:pt>
                <c:pt idx="6461">
                  <c:v>6.4540134010752004</c:v>
                </c:pt>
                <c:pt idx="6462">
                  <c:v>6.4541693865965897</c:v>
                </c:pt>
                <c:pt idx="6463">
                  <c:v>6.45432534667572</c:v>
                </c:pt>
                <c:pt idx="6464">
                  <c:v>6.4544912085488297</c:v>
                </c:pt>
                <c:pt idx="6465">
                  <c:v>6.4546471253615998</c:v>
                </c:pt>
                <c:pt idx="6466">
                  <c:v>6.4548030167582597</c:v>
                </c:pt>
                <c:pt idx="6467">
                  <c:v>6.4549588827464301</c:v>
                </c:pt>
                <c:pt idx="6468">
                  <c:v>6.4551147233336303</c:v>
                </c:pt>
                <c:pt idx="6469">
                  <c:v>6.4552705385274596</c:v>
                </c:pt>
                <c:pt idx="6470">
                  <c:v>6.4554263283354798</c:v>
                </c:pt>
                <c:pt idx="6471">
                  <c:v>6.4555820927651801</c:v>
                </c:pt>
                <c:pt idx="6472">
                  <c:v>6.4557378318241998</c:v>
                </c:pt>
                <c:pt idx="6473">
                  <c:v>6.4558935455200199</c:v>
                </c:pt>
                <c:pt idx="6474">
                  <c:v>6.4560591617985299</c:v>
                </c:pt>
                <c:pt idx="6475">
                  <c:v>6.4562148323724697</c:v>
                </c:pt>
                <c:pt idx="6476">
                  <c:v>6.4563704776092798</c:v>
                </c:pt>
                <c:pt idx="6477">
                  <c:v>6.4565260975164902</c:v>
                </c:pt>
                <c:pt idx="6478">
                  <c:v>6.4566816921015899</c:v>
                </c:pt>
                <c:pt idx="6479">
                  <c:v>6.4568372613721499</c:v>
                </c:pt>
                <c:pt idx="6480">
                  <c:v>6.4569928053356396</c:v>
                </c:pt>
                <c:pt idx="6481">
                  <c:v>6.4571483239996503</c:v>
                </c:pt>
                <c:pt idx="6482">
                  <c:v>6.4573038173716002</c:v>
                </c:pt>
                <c:pt idx="6483">
                  <c:v>6.4574592854591204</c:v>
                </c:pt>
                <c:pt idx="6484">
                  <c:v>6.4576246568918299</c:v>
                </c:pt>
                <c:pt idx="6485">
                  <c:v>6.4577800820012596</c:v>
                </c:pt>
                <c:pt idx="6486">
                  <c:v>6.4579354818520898</c:v>
                </c:pt>
                <c:pt idx="6487">
                  <c:v>6.4580908564518298</c:v>
                </c:pt>
                <c:pt idx="6488">
                  <c:v>6.4582462058079901</c:v>
                </c:pt>
                <c:pt idx="6489">
                  <c:v>6.4584015299280999</c:v>
                </c:pt>
                <c:pt idx="6490">
                  <c:v>6.4585568288195603</c:v>
                </c:pt>
                <c:pt idx="6491">
                  <c:v>6.4587121024898497</c:v>
                </c:pt>
                <c:pt idx="6492">
                  <c:v>6.4588673509465702</c:v>
                </c:pt>
                <c:pt idx="6493">
                  <c:v>6.4590225741970704</c:v>
                </c:pt>
                <c:pt idx="6494">
                  <c:v>6.4591877015292898</c:v>
                </c:pt>
                <c:pt idx="6495">
                  <c:v>6.4593428819447896</c:v>
                </c:pt>
                <c:pt idx="6496">
                  <c:v>6.4594980371799497</c:v>
                </c:pt>
                <c:pt idx="6497">
                  <c:v>6.4596531672421804</c:v>
                </c:pt>
                <c:pt idx="6498">
                  <c:v>6.4598082721389503</c:v>
                </c:pt>
                <c:pt idx="6499">
                  <c:v>6.4599633518777102</c:v>
                </c:pt>
                <c:pt idx="6500">
                  <c:v>6.4601184064659503</c:v>
                </c:pt>
                <c:pt idx="6501">
                  <c:v>6.4602734359110601</c:v>
                </c:pt>
                <c:pt idx="6502">
                  <c:v>6.4604284402205199</c:v>
                </c:pt>
                <c:pt idx="6503">
                  <c:v>6.46058341940173</c:v>
                </c:pt>
                <c:pt idx="6504">
                  <c:v>6.4607483033753299</c:v>
                </c:pt>
                <c:pt idx="6505">
                  <c:v>6.4609032398639998</c:v>
                </c:pt>
                <c:pt idx="6506">
                  <c:v>6.4610581512500902</c:v>
                </c:pt>
                <c:pt idx="6507">
                  <c:v>6.4612130375411096</c:v>
                </c:pt>
                <c:pt idx="6508">
                  <c:v>6.4613678987443999</c:v>
                </c:pt>
                <c:pt idx="6509">
                  <c:v>6.46152273486741</c:v>
                </c:pt>
                <c:pt idx="6510">
                  <c:v>6.4616775459175999</c:v>
                </c:pt>
                <c:pt idx="6511">
                  <c:v>6.4618323319023601</c:v>
                </c:pt>
                <c:pt idx="6512">
                  <c:v>6.4619870928290499</c:v>
                </c:pt>
                <c:pt idx="6513">
                  <c:v>6.4621418287051497</c:v>
                </c:pt>
                <c:pt idx="6514">
                  <c:v>6.4623064700585102</c:v>
                </c:pt>
                <c:pt idx="6515">
                  <c:v>6.4624611633836997</c:v>
                </c:pt>
                <c:pt idx="6516">
                  <c:v>6.46261583168386</c:v>
                </c:pt>
                <c:pt idx="6517">
                  <c:v>6.4627704749663399</c:v>
                </c:pt>
                <c:pt idx="6518">
                  <c:v>6.4629250932384998</c:v>
                </c:pt>
                <c:pt idx="6519">
                  <c:v>6.46307968650778</c:v>
                </c:pt>
                <c:pt idx="6520">
                  <c:v>6.46323425478153</c:v>
                </c:pt>
                <c:pt idx="6521">
                  <c:v>6.4633887980671503</c:v>
                </c:pt>
                <c:pt idx="6522">
                  <c:v>6.4635433163720402</c:v>
                </c:pt>
                <c:pt idx="6523">
                  <c:v>6.46369780970352</c:v>
                </c:pt>
                <c:pt idx="6524">
                  <c:v>6.4638622091716904</c:v>
                </c:pt>
                <c:pt idx="6525">
                  <c:v>6.4640166600932503</c:v>
                </c:pt>
                <c:pt idx="6526">
                  <c:v>6.4641710860669201</c:v>
                </c:pt>
                <c:pt idx="6527">
                  <c:v>6.4643254870999796</c:v>
                </c:pt>
                <c:pt idx="6528">
                  <c:v>6.4644798631998199</c:v>
                </c:pt>
                <c:pt idx="6529">
                  <c:v>6.4646342143737501</c:v>
                </c:pt>
                <c:pt idx="6530">
                  <c:v>6.4647885406291703</c:v>
                </c:pt>
                <c:pt idx="6531">
                  <c:v>6.4649428419734098</c:v>
                </c:pt>
                <c:pt idx="6532">
                  <c:v>6.4650971184137704</c:v>
                </c:pt>
                <c:pt idx="6533">
                  <c:v>6.4652513699576097</c:v>
                </c:pt>
                <c:pt idx="6534">
                  <c:v>6.4654155282721399</c:v>
                </c:pt>
                <c:pt idx="6535">
                  <c:v>6.4655697375464296</c:v>
                </c:pt>
                <c:pt idx="6536">
                  <c:v>6.4657239219495501</c:v>
                </c:pt>
                <c:pt idx="6537">
                  <c:v>6.4658780814888299</c:v>
                </c:pt>
                <c:pt idx="6538">
                  <c:v>6.4660322161715396</c:v>
                </c:pt>
                <c:pt idx="6539">
                  <c:v>6.4661863260050199</c:v>
                </c:pt>
                <c:pt idx="6540">
                  <c:v>6.4663404109966498</c:v>
                </c:pt>
                <c:pt idx="6541">
                  <c:v>6.4664944711535997</c:v>
                </c:pt>
                <c:pt idx="6542">
                  <c:v>6.4666485064832804</c:v>
                </c:pt>
                <c:pt idx="6543">
                  <c:v>6.4668025169930097</c:v>
                </c:pt>
                <c:pt idx="6544">
                  <c:v>6.4669664348820497</c:v>
                </c:pt>
                <c:pt idx="6545">
                  <c:v>6.4671204032618403</c:v>
                </c:pt>
                <c:pt idx="6546">
                  <c:v>6.4672743468468497</c:v>
                </c:pt>
                <c:pt idx="6547">
                  <c:v>6.4674282656444104</c:v>
                </c:pt>
                <c:pt idx="6548">
                  <c:v>6.4675821596617098</c:v>
                </c:pt>
                <c:pt idx="6549">
                  <c:v>6.4677360289061001</c:v>
                </c:pt>
                <c:pt idx="6550">
                  <c:v>6.4678898733849097</c:v>
                </c:pt>
                <c:pt idx="6551">
                  <c:v>6.4680436931053098</c:v>
                </c:pt>
                <c:pt idx="6552">
                  <c:v>6.4681974880745798</c:v>
                </c:pt>
                <c:pt idx="6553">
                  <c:v>6.4683512583000802</c:v>
                </c:pt>
                <c:pt idx="6554">
                  <c:v>6.4685149364885399</c:v>
                </c:pt>
                <c:pt idx="6555">
                  <c:v>6.4686686647231202</c:v>
                </c:pt>
                <c:pt idx="6556">
                  <c:v>6.4688223682389197</c:v>
                </c:pt>
                <c:pt idx="6557">
                  <c:v>6.46897604704328</c:v>
                </c:pt>
                <c:pt idx="6558">
                  <c:v>6.4691297011434497</c:v>
                </c:pt>
                <c:pt idx="6559">
                  <c:v>6.4692833305466202</c:v>
                </c:pt>
                <c:pt idx="6560">
                  <c:v>6.4694369352600898</c:v>
                </c:pt>
                <c:pt idx="6561">
                  <c:v>6.4695905152910598</c:v>
                </c:pt>
                <c:pt idx="6562">
                  <c:v>6.4697440706468097</c:v>
                </c:pt>
                <c:pt idx="6563">
                  <c:v>6.4699075270585498</c:v>
                </c:pt>
                <c:pt idx="6564">
                  <c:v>6.4700610405438903</c:v>
                </c:pt>
                <c:pt idx="6565">
                  <c:v>6.4702145293790201</c:v>
                </c:pt>
                <c:pt idx="6566">
                  <c:v>6.4703679935710898</c:v>
                </c:pt>
                <c:pt idx="6567">
                  <c:v>6.4705214331273799</c:v>
                </c:pt>
                <c:pt idx="6568">
                  <c:v>6.4706748480550704</c:v>
                </c:pt>
                <c:pt idx="6569">
                  <c:v>6.4708282383614204</c:v>
                </c:pt>
                <c:pt idx="6570">
                  <c:v>6.4709816040536303</c:v>
                </c:pt>
                <c:pt idx="6571">
                  <c:v>6.4711349451388802</c:v>
                </c:pt>
                <c:pt idx="6572">
                  <c:v>6.47128826162443</c:v>
                </c:pt>
                <c:pt idx="6573">
                  <c:v>6.4714514797130001</c:v>
                </c:pt>
                <c:pt idx="6574">
                  <c:v>6.4716047544658304</c:v>
                </c:pt>
                <c:pt idx="6575">
                  <c:v>6.4717580046438004</c:v>
                </c:pt>
                <c:pt idx="6576">
                  <c:v>6.4719112302541104</c:v>
                </c:pt>
                <c:pt idx="6577">
                  <c:v>6.4720644313039903</c:v>
                </c:pt>
                <c:pt idx="6578">
                  <c:v>6.4722176078005402</c:v>
                </c:pt>
                <c:pt idx="6579">
                  <c:v>6.4723707597510103</c:v>
                </c:pt>
                <c:pt idx="6580">
                  <c:v>6.4725238871625503</c:v>
                </c:pt>
                <c:pt idx="6581">
                  <c:v>6.47267699004232</c:v>
                </c:pt>
                <c:pt idx="6582">
                  <c:v>6.4728300683975304</c:v>
                </c:pt>
                <c:pt idx="6583">
                  <c:v>6.47299304887812</c:v>
                </c:pt>
                <c:pt idx="6584">
                  <c:v>6.4731460856376701</c:v>
                </c:pt>
                <c:pt idx="6585">
                  <c:v>6.4732990978974296</c:v>
                </c:pt>
                <c:pt idx="6586">
                  <c:v>6.4734520856645199</c:v>
                </c:pt>
                <c:pt idx="6587">
                  <c:v>6.4736050489460997</c:v>
                </c:pt>
                <c:pt idx="6588">
                  <c:v>6.47375798774938</c:v>
                </c:pt>
                <c:pt idx="6589">
                  <c:v>6.4739109020814603</c:v>
                </c:pt>
                <c:pt idx="6590">
                  <c:v>6.4740637919494599</c:v>
                </c:pt>
                <c:pt idx="6591">
                  <c:v>6.4742166573606204</c:v>
                </c:pt>
                <c:pt idx="6592">
                  <c:v>6.4743694983219804</c:v>
                </c:pt>
                <c:pt idx="6593">
                  <c:v>6.4745322419064903</c:v>
                </c:pt>
                <c:pt idx="6594">
                  <c:v>6.4746850414085797</c:v>
                </c:pt>
                <c:pt idx="6595">
                  <c:v>6.4748378164855698</c:v>
                </c:pt>
                <c:pt idx="6596">
                  <c:v>6.4749905671445704</c:v>
                </c:pt>
                <c:pt idx="6597">
                  <c:v>6.4751432933927298</c:v>
                </c:pt>
                <c:pt idx="6598">
                  <c:v>6.4752959952371301</c:v>
                </c:pt>
                <c:pt idx="6599">
                  <c:v>6.4754486726849203</c:v>
                </c:pt>
                <c:pt idx="6600">
                  <c:v>6.4756013257431801</c:v>
                </c:pt>
                <c:pt idx="6601">
                  <c:v>6.4757539544190399</c:v>
                </c:pt>
                <c:pt idx="6602">
                  <c:v>6.47590655871966</c:v>
                </c:pt>
                <c:pt idx="6603">
                  <c:v>6.4760690661167297</c:v>
                </c:pt>
                <c:pt idx="6604">
                  <c:v>6.4762216290937902</c:v>
                </c:pt>
                <c:pt idx="6605">
                  <c:v>6.4763741677200697</c:v>
                </c:pt>
                <c:pt idx="6606">
                  <c:v>6.4765266820026897</c:v>
                </c:pt>
                <c:pt idx="6607">
                  <c:v>6.4766791719487999</c:v>
                </c:pt>
                <c:pt idx="6608">
                  <c:v>6.4768316375653701</c:v>
                </c:pt>
                <c:pt idx="6609">
                  <c:v>6.4769840788595703</c:v>
                </c:pt>
                <c:pt idx="6610">
                  <c:v>6.4771364958384599</c:v>
                </c:pt>
                <c:pt idx="6611">
                  <c:v>6.47728888850913</c:v>
                </c:pt>
                <c:pt idx="6612">
                  <c:v>6.4774412568785902</c:v>
                </c:pt>
                <c:pt idx="6613">
                  <c:v>6.4776035287937104</c:v>
                </c:pt>
                <c:pt idx="6614">
                  <c:v>6.4777558559747304</c:v>
                </c:pt>
                <c:pt idx="6615">
                  <c:v>6.4779081588790204</c:v>
                </c:pt>
                <c:pt idx="6616">
                  <c:v>6.4780604375136699</c:v>
                </c:pt>
                <c:pt idx="6617">
                  <c:v>6.4782126918856804</c:v>
                </c:pt>
                <c:pt idx="6618">
                  <c:v>6.4783649220021404</c:v>
                </c:pt>
                <c:pt idx="6619">
                  <c:v>6.4785171278700702</c:v>
                </c:pt>
                <c:pt idx="6620">
                  <c:v>6.4786693094966203</c:v>
                </c:pt>
                <c:pt idx="6621">
                  <c:v>6.4788214668886601</c:v>
                </c:pt>
                <c:pt idx="6622">
                  <c:v>6.47897360005339</c:v>
                </c:pt>
                <c:pt idx="6623">
                  <c:v>6.4791356371887296</c:v>
                </c:pt>
                <c:pt idx="6624">
                  <c:v>6.4792877292993696</c:v>
                </c:pt>
                <c:pt idx="6625">
                  <c:v>6.4794397972070099</c:v>
                </c:pt>
                <c:pt idx="6626">
                  <c:v>6.4795918409186504</c:v>
                </c:pt>
                <c:pt idx="6627">
                  <c:v>6.4797438604412498</c:v>
                </c:pt>
                <c:pt idx="6628">
                  <c:v>6.47989585578192</c:v>
                </c:pt>
                <c:pt idx="6629">
                  <c:v>6.4800478269475796</c:v>
                </c:pt>
                <c:pt idx="6630">
                  <c:v>6.4801997739453796</c:v>
                </c:pt>
                <c:pt idx="6631">
                  <c:v>6.4803516967822103</c:v>
                </c:pt>
                <c:pt idx="6632">
                  <c:v>6.4805035954651196</c:v>
                </c:pt>
                <c:pt idx="6633">
                  <c:v>6.4806653985196396</c:v>
                </c:pt>
                <c:pt idx="6634">
                  <c:v>6.4808172562823101</c:v>
                </c:pt>
                <c:pt idx="6635">
                  <c:v>6.4809690899152796</c:v>
                </c:pt>
                <c:pt idx="6636">
                  <c:v>6.4811208994255498</c:v>
                </c:pt>
                <c:pt idx="6637">
                  <c:v>6.4812726848200999</c:v>
                </c:pt>
                <c:pt idx="6638">
                  <c:v>6.48142444610595</c:v>
                </c:pt>
                <c:pt idx="6639">
                  <c:v>6.4815761832900298</c:v>
                </c:pt>
                <c:pt idx="6640">
                  <c:v>6.4817278963794003</c:v>
                </c:pt>
                <c:pt idx="6641">
                  <c:v>6.4818795853809599</c:v>
                </c:pt>
                <c:pt idx="6642">
                  <c:v>6.4820312503017403</c:v>
                </c:pt>
                <c:pt idx="6643">
                  <c:v>6.4821928199712602</c:v>
                </c:pt>
                <c:pt idx="6644">
                  <c:v>6.48234444410497</c:v>
                </c:pt>
                <c:pt idx="6645">
                  <c:v>6.4824960441819401</c:v>
                </c:pt>
                <c:pt idx="6646">
                  <c:v>6.4826476202092396</c:v>
                </c:pt>
                <c:pt idx="6647">
                  <c:v>6.4827991721937597</c:v>
                </c:pt>
                <c:pt idx="6648">
                  <c:v>6.4829507001424798</c:v>
                </c:pt>
                <c:pt idx="6649">
                  <c:v>6.4831022040623303</c:v>
                </c:pt>
                <c:pt idx="6650">
                  <c:v>6.4832536839602604</c:v>
                </c:pt>
                <c:pt idx="6651">
                  <c:v>6.4834051398432697</c:v>
                </c:pt>
                <c:pt idx="6652">
                  <c:v>6.4835565717183004</c:v>
                </c:pt>
                <c:pt idx="6653">
                  <c:v>6.4837179086954899</c:v>
                </c:pt>
                <c:pt idx="6654">
                  <c:v>6.4838692999158898</c:v>
                </c:pt>
                <c:pt idx="6655">
                  <c:v>6.4840206671523202</c:v>
                </c:pt>
                <c:pt idx="6656">
                  <c:v>6.4841720104116298</c:v>
                </c:pt>
                <c:pt idx="6657">
                  <c:v>6.4843233297008496</c:v>
                </c:pt>
                <c:pt idx="6658">
                  <c:v>6.4844746250268299</c:v>
                </c:pt>
                <c:pt idx="6659">
                  <c:v>6.4846258963965404</c:v>
                </c:pt>
                <c:pt idx="6660">
                  <c:v>6.4847771438168298</c:v>
                </c:pt>
                <c:pt idx="6661">
                  <c:v>6.4849283672946898</c:v>
                </c:pt>
                <c:pt idx="6662">
                  <c:v>6.4850795668369603</c:v>
                </c:pt>
                <c:pt idx="6663">
                  <c:v>6.4852406718113498</c:v>
                </c:pt>
                <c:pt idx="6664">
                  <c:v>6.4853918308309204</c:v>
                </c:pt>
                <c:pt idx="6665">
                  <c:v>6.4855429659388797</c:v>
                </c:pt>
                <c:pt idx="6666">
                  <c:v>6.4856940771420897</c:v>
                </c:pt>
                <c:pt idx="6667">
                  <c:v>6.4858451644474302</c:v>
                </c:pt>
                <c:pt idx="6668">
                  <c:v>6.4859962278617704</c:v>
                </c:pt>
                <c:pt idx="6669">
                  <c:v>6.4861472673920897</c:v>
                </c:pt>
                <c:pt idx="6670">
                  <c:v>6.4862982830452101</c:v>
                </c:pt>
                <c:pt idx="6671">
                  <c:v>6.4864492748280602</c:v>
                </c:pt>
                <c:pt idx="6672">
                  <c:v>6.4866002427474596</c:v>
                </c:pt>
                <c:pt idx="6673">
                  <c:v>6.4867611164054102</c:v>
                </c:pt>
                <c:pt idx="6674">
                  <c:v>6.4869120439333399</c:v>
                </c:pt>
                <c:pt idx="6675">
                  <c:v>6.4870629476217001</c:v>
                </c:pt>
                <c:pt idx="6676">
                  <c:v>6.4872138274772597</c:v>
                </c:pt>
                <c:pt idx="6677">
                  <c:v>6.4873646835069403</c:v>
                </c:pt>
                <c:pt idx="6678">
                  <c:v>6.4875155157176296</c:v>
                </c:pt>
                <c:pt idx="6679">
                  <c:v>6.4876663241160699</c:v>
                </c:pt>
                <c:pt idx="6680">
                  <c:v>6.4878171087092298</c:v>
                </c:pt>
                <c:pt idx="6681">
                  <c:v>6.4879678695039802</c:v>
                </c:pt>
                <c:pt idx="6682">
                  <c:v>6.4881186065070704</c:v>
                </c:pt>
                <c:pt idx="6683">
                  <c:v>6.4882792495318098</c:v>
                </c:pt>
                <c:pt idx="6684">
                  <c:v>6.4884299462741</c:v>
                </c:pt>
                <c:pt idx="6685">
                  <c:v>6.4885806192484603</c:v>
                </c:pt>
                <c:pt idx="6686">
                  <c:v>6.4887312684616996</c:v>
                </c:pt>
                <c:pt idx="6687">
                  <c:v>6.48888189392071</c:v>
                </c:pt>
                <c:pt idx="6688">
                  <c:v>6.48903249563232</c:v>
                </c:pt>
                <c:pt idx="6689">
                  <c:v>6.4891830736032796</c:v>
                </c:pt>
                <c:pt idx="6690">
                  <c:v>6.4893336278405203</c:v>
                </c:pt>
                <c:pt idx="6691">
                  <c:v>6.4894841583507699</c:v>
                </c:pt>
                <c:pt idx="6692">
                  <c:v>6.4896346651409198</c:v>
                </c:pt>
                <c:pt idx="6693">
                  <c:v>6.4897950782127198</c:v>
                </c:pt>
                <c:pt idx="6694">
                  <c:v>6.48994554487206</c:v>
                </c:pt>
                <c:pt idx="6695">
                  <c:v>6.4900959878347999</c:v>
                </c:pt>
                <c:pt idx="6696">
                  <c:v>6.4902464071078301</c:v>
                </c:pt>
                <c:pt idx="6697">
                  <c:v>6.4903968026979104</c:v>
                </c:pt>
                <c:pt idx="6698">
                  <c:v>6.4905471746118604</c:v>
                </c:pt>
                <c:pt idx="6699">
                  <c:v>6.4906975228564603</c:v>
                </c:pt>
                <c:pt idx="6700">
                  <c:v>6.4908478474385296</c:v>
                </c:pt>
                <c:pt idx="6701">
                  <c:v>6.4909981483647998</c:v>
                </c:pt>
                <c:pt idx="6702">
                  <c:v>6.4911484256421401</c:v>
                </c:pt>
                <c:pt idx="6703">
                  <c:v>6.4913086094381303</c:v>
                </c:pt>
                <c:pt idx="6704">
                  <c:v>6.4914588467140399</c:v>
                </c:pt>
                <c:pt idx="6705">
                  <c:v>6.4916090603644596</c:v>
                </c:pt>
                <c:pt idx="6706">
                  <c:v>6.4917592503961297</c:v>
                </c:pt>
                <c:pt idx="6707">
                  <c:v>6.4919094168158598</c:v>
                </c:pt>
                <c:pt idx="6708">
                  <c:v>6.4920595596304196</c:v>
                </c:pt>
                <c:pt idx="6709">
                  <c:v>6.49220967884657</c:v>
                </c:pt>
                <c:pt idx="6710">
                  <c:v>6.4923597744710397</c:v>
                </c:pt>
                <c:pt idx="6711">
                  <c:v>6.4925098465106599</c:v>
                </c:pt>
                <c:pt idx="6712">
                  <c:v>6.4926598949721299</c:v>
                </c:pt>
                <c:pt idx="6713">
                  <c:v>6.4928198501664101</c:v>
                </c:pt>
                <c:pt idx="6714">
                  <c:v>6.4929698587552096</c:v>
                </c:pt>
                <c:pt idx="6715">
                  <c:v>6.4931198437893203</c:v>
                </c:pt>
                <c:pt idx="6716">
                  <c:v>6.4932698052753501</c:v>
                </c:pt>
                <c:pt idx="6717">
                  <c:v>6.4934197432201302</c:v>
                </c:pt>
                <c:pt idx="6718">
                  <c:v>6.4935696576303901</c:v>
                </c:pt>
                <c:pt idx="6719">
                  <c:v>6.4937195485128099</c:v>
                </c:pt>
                <c:pt idx="6720">
                  <c:v>6.4938694158741903</c:v>
                </c:pt>
                <c:pt idx="6721">
                  <c:v>6.4940192597212398</c:v>
                </c:pt>
                <c:pt idx="6722">
                  <c:v>6.4941690800606597</c:v>
                </c:pt>
                <c:pt idx="6723">
                  <c:v>6.4943288073242504</c:v>
                </c:pt>
                <c:pt idx="6724">
                  <c:v>6.4944785879192102</c:v>
                </c:pt>
                <c:pt idx="6725">
                  <c:v>6.4946283450298496</c:v>
                </c:pt>
                <c:pt idx="6726">
                  <c:v>6.4947780786628302</c:v>
                </c:pt>
                <c:pt idx="6727">
                  <c:v>6.49492778882491</c:v>
                </c:pt>
                <c:pt idx="6728">
                  <c:v>6.4950774755227503</c:v>
                </c:pt>
                <c:pt idx="6729">
                  <c:v>6.4952271387631102</c:v>
                </c:pt>
                <c:pt idx="6730">
                  <c:v>6.4953767785526697</c:v>
                </c:pt>
                <c:pt idx="6731">
                  <c:v>6.4955263948980999</c:v>
                </c:pt>
                <c:pt idx="6732">
                  <c:v>6.4956759878061403</c:v>
                </c:pt>
                <c:pt idx="6733">
                  <c:v>6.4958354878071196</c:v>
                </c:pt>
                <c:pt idx="6734">
                  <c:v>6.4959850410982698</c:v>
                </c:pt>
                <c:pt idx="6735">
                  <c:v>6.4961345709751699</c:v>
                </c:pt>
                <c:pt idx="6736">
                  <c:v>6.4962840774444999</c:v>
                </c:pt>
                <c:pt idx="6737">
                  <c:v>6.4964335605129699</c:v>
                </c:pt>
                <c:pt idx="6738">
                  <c:v>6.4965830201872103</c:v>
                </c:pt>
                <c:pt idx="6739">
                  <c:v>6.4967324564739899</c:v>
                </c:pt>
                <c:pt idx="6740">
                  <c:v>6.4968818693798598</c:v>
                </c:pt>
                <c:pt idx="6741">
                  <c:v>6.4970312589115604</c:v>
                </c:pt>
                <c:pt idx="6742">
                  <c:v>6.4971806250757602</c:v>
                </c:pt>
                <c:pt idx="6743">
                  <c:v>6.49733989847911</c:v>
                </c:pt>
                <c:pt idx="6744">
                  <c:v>6.4974892251533696</c:v>
                </c:pt>
                <c:pt idx="6745">
                  <c:v>6.4976385284831899</c:v>
                </c:pt>
                <c:pt idx="6746">
                  <c:v>6.4977878084752101</c:v>
                </c:pt>
                <c:pt idx="6747">
                  <c:v>6.4979370651360497</c:v>
                </c:pt>
                <c:pt idx="6748">
                  <c:v>6.4980862984724004</c:v>
                </c:pt>
                <c:pt idx="6749">
                  <c:v>6.4982355084908896</c:v>
                </c:pt>
                <c:pt idx="6750">
                  <c:v>6.4983846951981601</c:v>
                </c:pt>
                <c:pt idx="6751">
                  <c:v>6.4985338586008696</c:v>
                </c:pt>
                <c:pt idx="6752">
                  <c:v>6.4986829987056298</c:v>
                </c:pt>
                <c:pt idx="6753">
                  <c:v>6.4988420461735199</c:v>
                </c:pt>
                <c:pt idx="6754">
                  <c:v>6.4989911469147001</c:v>
                </c:pt>
                <c:pt idx="6755">
                  <c:v>6.4991402243809304</c:v>
                </c:pt>
                <c:pt idx="6756">
                  <c:v>6.4992892785787904</c:v>
                </c:pt>
                <c:pt idx="6757">
                  <c:v>6.49943830951492</c:v>
                </c:pt>
                <c:pt idx="6758">
                  <c:v>6.49958731719593</c:v>
                </c:pt>
                <c:pt idx="6759">
                  <c:v>6.4997363016284302</c:v>
                </c:pt>
                <c:pt idx="6760">
                  <c:v>6.4998852628190704</c:v>
                </c:pt>
                <c:pt idx="6761">
                  <c:v>6.5000342007743903</c:v>
                </c:pt>
                <c:pt idx="6762">
                  <c:v>6.5001831155010601</c:v>
                </c:pt>
                <c:pt idx="6763">
                  <c:v>6.5003419376925802</c:v>
                </c:pt>
                <c:pt idx="6764">
                  <c:v>6.5004908131814902</c:v>
                </c:pt>
                <c:pt idx="6765">
                  <c:v>6.5006396654645604</c:v>
                </c:pt>
                <c:pt idx="6766">
                  <c:v>6.50078849454838</c:v>
                </c:pt>
                <c:pt idx="6767">
                  <c:v>6.5009373004396496</c:v>
                </c:pt>
                <c:pt idx="6768">
                  <c:v>6.5010860831448296</c:v>
                </c:pt>
                <c:pt idx="6769">
                  <c:v>6.5012348426705602</c:v>
                </c:pt>
                <c:pt idx="6770">
                  <c:v>6.5013835790233898</c:v>
                </c:pt>
                <c:pt idx="6771">
                  <c:v>6.5015322922099301</c:v>
                </c:pt>
                <c:pt idx="6772">
                  <c:v>6.5016809822367598</c:v>
                </c:pt>
                <c:pt idx="6773">
                  <c:v>6.5018395798081299</c:v>
                </c:pt>
                <c:pt idx="6774">
                  <c:v>6.50198823072237</c:v>
                </c:pt>
                <c:pt idx="6775">
                  <c:v>6.5021368584996999</c:v>
                </c:pt>
                <c:pt idx="6776">
                  <c:v>6.5022854631466096</c:v>
                </c:pt>
                <c:pt idx="6777">
                  <c:v>6.5024340446696298</c:v>
                </c:pt>
                <c:pt idx="6778">
                  <c:v>6.5025826030754503</c:v>
                </c:pt>
                <c:pt idx="6779">
                  <c:v>6.50273113837053</c:v>
                </c:pt>
                <c:pt idx="6780">
                  <c:v>6.5028796505614404</c:v>
                </c:pt>
                <c:pt idx="6781">
                  <c:v>6.5030281396547496</c:v>
                </c:pt>
                <c:pt idx="6782">
                  <c:v>6.50317660565696</c:v>
                </c:pt>
                <c:pt idx="6783">
                  <c:v>6.5033349792613597</c:v>
                </c:pt>
                <c:pt idx="6784">
                  <c:v>6.5034834062756399</c:v>
                </c:pt>
                <c:pt idx="6785">
                  <c:v>6.5036318102214903</c:v>
                </c:pt>
                <c:pt idx="6786">
                  <c:v>6.5037801911054496</c:v>
                </c:pt>
                <c:pt idx="6787">
                  <c:v>6.5039285489341196</c:v>
                </c:pt>
                <c:pt idx="6788">
                  <c:v>6.50407688371393</c:v>
                </c:pt>
                <c:pt idx="6789">
                  <c:v>6.5042251954514496</c:v>
                </c:pt>
                <c:pt idx="6790">
                  <c:v>6.5043734841532199</c:v>
                </c:pt>
                <c:pt idx="6791">
                  <c:v>6.5045217498257504</c:v>
                </c:pt>
                <c:pt idx="6792">
                  <c:v>6.5046699924755398</c:v>
                </c:pt>
                <c:pt idx="6793">
                  <c:v>6.50482814276344</c:v>
                </c:pt>
                <c:pt idx="6794">
                  <c:v>6.5049763465492898</c:v>
                </c:pt>
                <c:pt idx="6795">
                  <c:v>6.5051245273349396</c:v>
                </c:pt>
                <c:pt idx="6796">
                  <c:v>6.50527268512701</c:v>
                </c:pt>
                <c:pt idx="6797">
                  <c:v>6.5054208199318904</c:v>
                </c:pt>
                <c:pt idx="6798">
                  <c:v>6.5055689317561001</c:v>
                </c:pt>
                <c:pt idx="6799">
                  <c:v>6.5057170206061601</c:v>
                </c:pt>
                <c:pt idx="6800">
                  <c:v>6.5058650864885701</c:v>
                </c:pt>
                <c:pt idx="6801">
                  <c:v>6.5060131294097996</c:v>
                </c:pt>
                <c:pt idx="6802">
                  <c:v>6.5061611493763403</c:v>
                </c:pt>
                <c:pt idx="6803">
                  <c:v>6.5063190769951298</c:v>
                </c:pt>
                <c:pt idx="6804">
                  <c:v>6.5064670582211903</c:v>
                </c:pt>
                <c:pt idx="6805">
                  <c:v>6.5066150165150098</c:v>
                </c:pt>
                <c:pt idx="6806">
                  <c:v>6.5067629518830898</c:v>
                </c:pt>
                <c:pt idx="6807">
                  <c:v>6.50691086433189</c:v>
                </c:pt>
                <c:pt idx="6808">
                  <c:v>6.5070587538678799</c:v>
                </c:pt>
                <c:pt idx="6809">
                  <c:v>6.5072066204975698</c:v>
                </c:pt>
                <c:pt idx="6810">
                  <c:v>6.5073544642273697</c:v>
                </c:pt>
                <c:pt idx="6811">
                  <c:v>6.5075022850637998</c:v>
                </c:pt>
                <c:pt idx="6812">
                  <c:v>6.5076500830132504</c:v>
                </c:pt>
                <c:pt idx="6813">
                  <c:v>6.5078077886075896</c:v>
                </c:pt>
                <c:pt idx="6814">
                  <c:v>6.5079555479393996</c:v>
                </c:pt>
                <c:pt idx="6815">
                  <c:v>6.5081032844066504</c:v>
                </c:pt>
                <c:pt idx="6816">
                  <c:v>6.5082509980157797</c:v>
                </c:pt>
                <c:pt idx="6817">
                  <c:v>6.5083986887732301</c:v>
                </c:pt>
                <c:pt idx="6818">
                  <c:v>6.5085463566853798</c:v>
                </c:pt>
                <c:pt idx="6819">
                  <c:v>6.5086940017587898</c:v>
                </c:pt>
                <c:pt idx="6820">
                  <c:v>6.5088416239997802</c:v>
                </c:pt>
                <c:pt idx="6821">
                  <c:v>6.5089892234148703</c:v>
                </c:pt>
                <c:pt idx="6822">
                  <c:v>6.5091368000104399</c:v>
                </c:pt>
                <c:pt idx="6823">
                  <c:v>6.5092942842220696</c:v>
                </c:pt>
                <c:pt idx="6824">
                  <c:v>6.5094418223222901</c:v>
                </c:pt>
                <c:pt idx="6825">
                  <c:v>6.5095893376252798</c:v>
                </c:pt>
                <c:pt idx="6826">
                  <c:v>6.5097368301374701</c:v>
                </c:pt>
                <c:pt idx="6827">
                  <c:v>6.50988429986523</c:v>
                </c:pt>
                <c:pt idx="6828">
                  <c:v>6.5100317468150104</c:v>
                </c:pt>
                <c:pt idx="6829">
                  <c:v>6.5101791709932604</c:v>
                </c:pt>
                <c:pt idx="6830">
                  <c:v>6.5103265724062904</c:v>
                </c:pt>
                <c:pt idx="6831">
                  <c:v>6.51047395106057</c:v>
                </c:pt>
                <c:pt idx="6832">
                  <c:v>6.5106213069625198</c:v>
                </c:pt>
                <c:pt idx="6833">
                  <c:v>6.5107785704303103</c:v>
                </c:pt>
                <c:pt idx="6834">
                  <c:v>6.5109258879586296</c:v>
                </c:pt>
                <c:pt idx="6835">
                  <c:v>6.5110731827567303</c:v>
                </c:pt>
                <c:pt idx="6836">
                  <c:v>6.5112204548310499</c:v>
                </c:pt>
                <c:pt idx="6837">
                  <c:v>6.5113677041879399</c:v>
                </c:pt>
                <c:pt idx="6838">
                  <c:v>6.5115149308337896</c:v>
                </c:pt>
                <c:pt idx="6839">
                  <c:v>6.5116621347750199</c:v>
                </c:pt>
                <c:pt idx="6840">
                  <c:v>6.5118093160179704</c:v>
                </c:pt>
                <c:pt idx="6841">
                  <c:v>6.5119564745690601</c:v>
                </c:pt>
                <c:pt idx="6842">
                  <c:v>6.5121036104346004</c:v>
                </c:pt>
                <c:pt idx="6843">
                  <c:v>6.5122606537947201</c:v>
                </c:pt>
                <c:pt idx="6844">
                  <c:v>6.5124077514077996</c:v>
                </c:pt>
                <c:pt idx="6845">
                  <c:v>6.51255482635744</c:v>
                </c:pt>
                <c:pt idx="6846">
                  <c:v>6.5127018786500299</c:v>
                </c:pt>
                <c:pt idx="6847">
                  <c:v>6.5128489082919101</c:v>
                </c:pt>
                <c:pt idx="6848">
                  <c:v>6.5129959152893901</c:v>
                </c:pt>
                <c:pt idx="6849">
                  <c:v>6.51314289964888</c:v>
                </c:pt>
                <c:pt idx="6850">
                  <c:v>6.5132898613766699</c:v>
                </c:pt>
                <c:pt idx="6851">
                  <c:v>6.5134368004792096</c:v>
                </c:pt>
                <c:pt idx="6852">
                  <c:v>6.5135837169627502</c:v>
                </c:pt>
                <c:pt idx="6853">
                  <c:v>6.5137405408484801</c:v>
                </c:pt>
                <c:pt idx="6854">
                  <c:v>6.5138874192001399</c:v>
                </c:pt>
                <c:pt idx="6855">
                  <c:v>6.5140342749548497</c:v>
                </c:pt>
                <c:pt idx="6856">
                  <c:v>6.5141811081189296</c:v>
                </c:pt>
                <c:pt idx="6857">
                  <c:v>6.5143279186986396</c:v>
                </c:pt>
                <c:pt idx="6858">
                  <c:v>6.5144747067003799</c:v>
                </c:pt>
                <c:pt idx="6859">
                  <c:v>6.5146214721304503</c:v>
                </c:pt>
                <c:pt idx="6860">
                  <c:v>6.5147682149951498</c:v>
                </c:pt>
                <c:pt idx="6861">
                  <c:v>6.51491493530086</c:v>
                </c:pt>
                <c:pt idx="6862">
                  <c:v>6.5150616330538504</c:v>
                </c:pt>
                <c:pt idx="6863">
                  <c:v>6.51521823809568</c:v>
                </c:pt>
                <c:pt idx="6864">
                  <c:v>6.5153648978368803</c:v>
                </c:pt>
                <c:pt idx="6865">
                  <c:v>6.5155115350472403</c:v>
                </c:pt>
                <c:pt idx="6866">
                  <c:v>6.5156581497330599</c:v>
                </c:pt>
                <c:pt idx="6867">
                  <c:v>6.5158047419007001</c:v>
                </c:pt>
                <c:pt idx="6868">
                  <c:v>6.5159513115564298</c:v>
                </c:pt>
                <c:pt idx="6869">
                  <c:v>6.5160978587064902</c:v>
                </c:pt>
                <c:pt idx="6870">
                  <c:v>6.5162443833572796</c:v>
                </c:pt>
                <c:pt idx="6871">
                  <c:v>6.5163908855150297</c:v>
                </c:pt>
                <c:pt idx="6872">
                  <c:v>6.5165373651859904</c:v>
                </c:pt>
                <c:pt idx="6873">
                  <c:v>6.5166937520117001</c:v>
                </c:pt>
                <c:pt idx="6874">
                  <c:v>6.5168401937903901</c:v>
                </c:pt>
                <c:pt idx="6875">
                  <c:v>6.5169866131041099</c:v>
                </c:pt>
                <c:pt idx="6876">
                  <c:v>6.51713300995916</c:v>
                </c:pt>
                <c:pt idx="6877">
                  <c:v>6.5172793843618502</c:v>
                </c:pt>
                <c:pt idx="6878">
                  <c:v>6.5174257363183399</c:v>
                </c:pt>
                <c:pt idx="6879">
                  <c:v>6.5175720658350302</c:v>
                </c:pt>
                <c:pt idx="6880">
                  <c:v>6.5177183729181003</c:v>
                </c:pt>
                <c:pt idx="6881">
                  <c:v>6.5178646575738597</c:v>
                </c:pt>
                <c:pt idx="6882">
                  <c:v>6.5180109198085798</c:v>
                </c:pt>
                <c:pt idx="6883">
                  <c:v>6.5181670890431498</c:v>
                </c:pt>
                <c:pt idx="6884">
                  <c:v>6.5183133135044704</c:v>
                </c:pt>
                <c:pt idx="6885">
                  <c:v>6.5184595155664002</c:v>
                </c:pt>
                <c:pt idx="6886">
                  <c:v>6.5186056952352098</c:v>
                </c:pt>
                <c:pt idx="6887">
                  <c:v>6.5187518525171697</c:v>
                </c:pt>
                <c:pt idx="6888">
                  <c:v>6.5188979874184803</c:v>
                </c:pt>
                <c:pt idx="6889">
                  <c:v>6.5190440999454502</c:v>
                </c:pt>
                <c:pt idx="6890">
                  <c:v>6.5191901901042097</c:v>
                </c:pt>
                <c:pt idx="6891">
                  <c:v>6.5193362579011103</c:v>
                </c:pt>
                <c:pt idx="6892">
                  <c:v>6.5194823033423202</c:v>
                </c:pt>
                <c:pt idx="6893">
                  <c:v>6.5196382556080703</c:v>
                </c:pt>
                <c:pt idx="6894">
                  <c:v>6.5197842633942997</c:v>
                </c:pt>
                <c:pt idx="6895">
                  <c:v>6.5199302488464301</c:v>
                </c:pt>
                <c:pt idx="6896">
                  <c:v>6.5200762119707303</c:v>
                </c:pt>
                <c:pt idx="6897">
                  <c:v>6.5202221527734201</c:v>
                </c:pt>
                <c:pt idx="6898">
                  <c:v>6.52036807126066</c:v>
                </c:pt>
                <c:pt idx="6899">
                  <c:v>6.5205139674387098</c:v>
                </c:pt>
                <c:pt idx="6900">
                  <c:v>6.5206598413138002</c:v>
                </c:pt>
                <c:pt idx="6901">
                  <c:v>6.5208056928920701</c:v>
                </c:pt>
                <c:pt idx="6902">
                  <c:v>6.5209515221797796</c:v>
                </c:pt>
                <c:pt idx="6903">
                  <c:v>6.52109732918316</c:v>
                </c:pt>
                <c:pt idx="6904">
                  <c:v>6.5212530498467798</c:v>
                </c:pt>
                <c:pt idx="6905">
                  <c:v>6.5213988193283097</c:v>
                </c:pt>
                <c:pt idx="6906">
                  <c:v>6.5215445665469298</c:v>
                </c:pt>
                <c:pt idx="6907">
                  <c:v>6.5216902915089303</c:v>
                </c:pt>
                <c:pt idx="6908">
                  <c:v>6.52183599422042</c:v>
                </c:pt>
                <c:pt idx="6909">
                  <c:v>6.5219816746876198</c:v>
                </c:pt>
                <c:pt idx="6910">
                  <c:v>6.52212733291669</c:v>
                </c:pt>
                <c:pt idx="6911">
                  <c:v>6.5222729689138497</c:v>
                </c:pt>
                <c:pt idx="6912">
                  <c:v>6.5224185826852397</c:v>
                </c:pt>
                <c:pt idx="6913">
                  <c:v>6.5225641742370701</c:v>
                </c:pt>
                <c:pt idx="6914">
                  <c:v>6.5227196792207396</c:v>
                </c:pt>
                <c:pt idx="6915">
                  <c:v>6.5228652333679404</c:v>
                </c:pt>
                <c:pt idx="6916">
                  <c:v>6.52301076531701</c:v>
                </c:pt>
                <c:pt idx="6917">
                  <c:v>6.5231562750740704</c:v>
                </c:pt>
                <c:pt idx="6918">
                  <c:v>6.5233017626452696</c:v>
                </c:pt>
                <c:pt idx="6919">
                  <c:v>6.5234472280367903</c:v>
                </c:pt>
                <c:pt idx="6920">
                  <c:v>6.5235926712548098</c:v>
                </c:pt>
                <c:pt idx="6921">
                  <c:v>6.5237380923054502</c:v>
                </c:pt>
                <c:pt idx="6922">
                  <c:v>6.5238834911948897</c:v>
                </c:pt>
                <c:pt idx="6923">
                  <c:v>6.5240288679292497</c:v>
                </c:pt>
                <c:pt idx="6924">
                  <c:v>6.5241841578467996</c:v>
                </c:pt>
                <c:pt idx="6925">
                  <c:v>6.5243294972932802</c:v>
                </c:pt>
                <c:pt idx="6926">
                  <c:v>6.5244748146059903</c:v>
                </c:pt>
                <c:pt idx="6927">
                  <c:v>6.5246201097911198</c:v>
                </c:pt>
                <c:pt idx="6928">
                  <c:v>6.5247653828547101</c:v>
                </c:pt>
                <c:pt idx="6929">
                  <c:v>6.5249106338030103</c:v>
                </c:pt>
                <c:pt idx="6930">
                  <c:v>6.5250558626420698</c:v>
                </c:pt>
                <c:pt idx="6931">
                  <c:v>6.5252010693780598</c:v>
                </c:pt>
                <c:pt idx="6932">
                  <c:v>6.5253462540170597</c:v>
                </c:pt>
                <c:pt idx="6933">
                  <c:v>6.5254914165652602</c:v>
                </c:pt>
                <c:pt idx="6934">
                  <c:v>6.5256464920280299</c:v>
                </c:pt>
                <c:pt idx="6935">
                  <c:v>6.5257916174044599</c:v>
                </c:pt>
                <c:pt idx="6936">
                  <c:v>6.5259367207113099</c:v>
                </c:pt>
                <c:pt idx="6937">
                  <c:v>6.5260818019546303</c:v>
                </c:pt>
                <c:pt idx="6938">
                  <c:v>6.5262268611405903</c:v>
                </c:pt>
                <c:pt idx="6939">
                  <c:v>6.5263718982752303</c:v>
                </c:pt>
                <c:pt idx="6940">
                  <c:v>6.5265169133647403</c:v>
                </c:pt>
                <c:pt idx="6941">
                  <c:v>6.5266619064151197</c:v>
                </c:pt>
                <c:pt idx="6942">
                  <c:v>6.5268068774325103</c:v>
                </c:pt>
                <c:pt idx="6943">
                  <c:v>6.52695182642303</c:v>
                </c:pt>
                <c:pt idx="6944">
                  <c:v>6.5271066880395301</c:v>
                </c:pt>
                <c:pt idx="6945">
                  <c:v>6.5272515999739698</c:v>
                </c:pt>
                <c:pt idx="6946">
                  <c:v>6.5273964899026202</c:v>
                </c:pt>
                <c:pt idx="6947">
                  <c:v>6.5275413578316099</c:v>
                </c:pt>
                <c:pt idx="6948">
                  <c:v>6.5276862037670202</c:v>
                </c:pt>
                <c:pt idx="6949">
                  <c:v>6.5278310277149298</c:v>
                </c:pt>
                <c:pt idx="6950">
                  <c:v>6.5279758296813704</c:v>
                </c:pt>
                <c:pt idx="6951">
                  <c:v>6.5281206096725199</c:v>
                </c:pt>
                <c:pt idx="6952">
                  <c:v>6.5282653676943001</c:v>
                </c:pt>
                <c:pt idx="6953">
                  <c:v>6.5284101037529298</c:v>
                </c:pt>
                <c:pt idx="6954">
                  <c:v>6.5285647521290997</c:v>
                </c:pt>
                <c:pt idx="6955">
                  <c:v>6.5287094512467103</c:v>
                </c:pt>
                <c:pt idx="6956">
                  <c:v>6.5288541284221502</c:v>
                </c:pt>
                <c:pt idx="6957">
                  <c:v>6.5289987836614998</c:v>
                </c:pt>
                <c:pt idx="6958">
                  <c:v>6.5291434169707196</c:v>
                </c:pt>
                <c:pt idx="6959">
                  <c:v>6.5292880283560004</c:v>
                </c:pt>
                <c:pt idx="6960">
                  <c:v>6.5294326178232902</c:v>
                </c:pt>
                <c:pt idx="6961">
                  <c:v>6.5295771853786801</c:v>
                </c:pt>
                <c:pt idx="6962">
                  <c:v>6.5297217310282099</c:v>
                </c:pt>
                <c:pt idx="6963">
                  <c:v>6.5298662547779402</c:v>
                </c:pt>
                <c:pt idx="6964">
                  <c:v>6.5300206905170803</c:v>
                </c:pt>
                <c:pt idx="6965">
                  <c:v>6.5301651774403604</c:v>
                </c:pt>
                <c:pt idx="6966">
                  <c:v>6.5303096424847897</c:v>
                </c:pt>
                <c:pt idx="6967">
                  <c:v>6.5304540856563902</c:v>
                </c:pt>
                <c:pt idx="6968">
                  <c:v>6.5305985069611596</c:v>
                </c:pt>
                <c:pt idx="6969">
                  <c:v>6.5307429064051803</c:v>
                </c:pt>
                <c:pt idx="6970">
                  <c:v>6.5308872839944101</c:v>
                </c:pt>
                <c:pt idx="6971">
                  <c:v>6.5310316397349402</c:v>
                </c:pt>
                <c:pt idx="6972">
                  <c:v>6.5311759736327302</c:v>
                </c:pt>
                <c:pt idx="6973">
                  <c:v>6.5313202856938002</c:v>
                </c:pt>
                <c:pt idx="6974">
                  <c:v>6.53147450939667</c:v>
                </c:pt>
                <c:pt idx="6975">
                  <c:v>6.5316187847454303</c:v>
                </c:pt>
                <c:pt idx="6976">
                  <c:v>6.5317630382783296</c:v>
                </c:pt>
                <c:pt idx="6977">
                  <c:v>6.5319072700013896</c:v>
                </c:pt>
                <c:pt idx="6978">
                  <c:v>6.5320514799206499</c:v>
                </c:pt>
                <c:pt idx="6979">
                  <c:v>6.5321956680420703</c:v>
                </c:pt>
                <c:pt idx="6980">
                  <c:v>6.5323398343716699</c:v>
                </c:pt>
                <c:pt idx="6981">
                  <c:v>6.5324839789154101</c:v>
                </c:pt>
                <c:pt idx="6982">
                  <c:v>6.5326281016793297</c:v>
                </c:pt>
                <c:pt idx="6983">
                  <c:v>6.5327722026693804</c:v>
                </c:pt>
                <c:pt idx="6984">
                  <c:v>6.5329262149340099</c:v>
                </c:pt>
                <c:pt idx="6985">
                  <c:v>6.5330702793252904</c:v>
                </c:pt>
                <c:pt idx="6986">
                  <c:v>6.5332143219634498</c:v>
                </c:pt>
                <c:pt idx="6987">
                  <c:v>6.5333583428545303</c:v>
                </c:pt>
                <c:pt idx="6988">
                  <c:v>6.5335023420045104</c:v>
                </c:pt>
                <c:pt idx="6989">
                  <c:v>6.5336463194193204</c:v>
                </c:pt>
                <c:pt idx="6990">
                  <c:v>6.5337902751049404</c:v>
                </c:pt>
                <c:pt idx="6991">
                  <c:v>6.5339342090673798</c:v>
                </c:pt>
                <c:pt idx="6992">
                  <c:v>6.5340781213125503</c:v>
                </c:pt>
                <c:pt idx="6993">
                  <c:v>6.5342220118464596</c:v>
                </c:pt>
                <c:pt idx="6994">
                  <c:v>6.53437581326844</c:v>
                </c:pt>
                <c:pt idx="6995">
                  <c:v>6.5345196673165704</c:v>
                </c:pt>
                <c:pt idx="6996">
                  <c:v>6.5346634996741102</c:v>
                </c:pt>
                <c:pt idx="6997">
                  <c:v>6.5348073103470199</c:v>
                </c:pt>
                <c:pt idx="6998">
                  <c:v>6.5349510993412201</c:v>
                </c:pt>
                <c:pt idx="6999">
                  <c:v>6.53509486666273</c:v>
                </c:pt>
                <c:pt idx="7000">
                  <c:v>6.5352386123174098</c:v>
                </c:pt>
                <c:pt idx="7001">
                  <c:v>6.5353823363112404</c:v>
                </c:pt>
                <c:pt idx="7002">
                  <c:v>6.5355260386501897</c:v>
                </c:pt>
                <c:pt idx="7003">
                  <c:v>6.5356697193401603</c:v>
                </c:pt>
                <c:pt idx="7004">
                  <c:v>6.5358233105124599</c:v>
                </c:pt>
                <c:pt idx="7005">
                  <c:v>6.5359669548291404</c:v>
                </c:pt>
                <c:pt idx="7006">
                  <c:v>6.5361105775174702</c:v>
                </c:pt>
                <c:pt idx="7007">
                  <c:v>6.5362541785833796</c:v>
                </c:pt>
                <c:pt idx="7008">
                  <c:v>6.5363977580327299</c:v>
                </c:pt>
                <c:pt idx="7009">
                  <c:v>6.5365413158715402</c:v>
                </c:pt>
                <c:pt idx="7010">
                  <c:v>6.5366848521056404</c:v>
                </c:pt>
                <c:pt idx="7011">
                  <c:v>6.5368283667409797</c:v>
                </c:pt>
                <c:pt idx="7012">
                  <c:v>6.5369718597834803</c:v>
                </c:pt>
                <c:pt idx="7013">
                  <c:v>6.5371153312390202</c:v>
                </c:pt>
                <c:pt idx="7014">
                  <c:v>6.5372687127520397</c:v>
                </c:pt>
                <c:pt idx="7015">
                  <c:v>6.5374121479463803</c:v>
                </c:pt>
                <c:pt idx="7016">
                  <c:v>6.5375555615742504</c:v>
                </c:pt>
                <c:pt idx="7017">
                  <c:v>6.5376989536416703</c:v>
                </c:pt>
                <c:pt idx="7018">
                  <c:v>6.5378423241544201</c:v>
                </c:pt>
                <c:pt idx="7019">
                  <c:v>6.5379856731184303</c:v>
                </c:pt>
                <c:pt idx="7020">
                  <c:v>6.5381290005396604</c:v>
                </c:pt>
                <c:pt idx="7021">
                  <c:v>6.5382723064239503</c:v>
                </c:pt>
                <c:pt idx="7022">
                  <c:v>6.5384155907771602</c:v>
                </c:pt>
                <c:pt idx="7023">
                  <c:v>6.5385588536051902</c:v>
                </c:pt>
                <c:pt idx="7024">
                  <c:v>6.5387120260468503</c:v>
                </c:pt>
                <c:pt idx="7025">
                  <c:v>6.5388552527251598</c:v>
                </c:pt>
                <c:pt idx="7026">
                  <c:v>6.5389984578987503</c:v>
                </c:pt>
                <c:pt idx="7027">
                  <c:v>6.5391416415734902</c:v>
                </c:pt>
                <c:pt idx="7028">
                  <c:v>6.53928480375522</c:v>
                </c:pt>
                <c:pt idx="7029">
                  <c:v>6.53942794444984</c:v>
                </c:pt>
                <c:pt idx="7030">
                  <c:v>6.5395710636632103</c:v>
                </c:pt>
                <c:pt idx="7031">
                  <c:v>6.5397141614012</c:v>
                </c:pt>
                <c:pt idx="7032">
                  <c:v>6.5398572376696897</c:v>
                </c:pt>
                <c:pt idx="7033">
                  <c:v>6.5400002924745202</c:v>
                </c:pt>
                <c:pt idx="7034">
                  <c:v>6.5401532564301803</c:v>
                </c:pt>
                <c:pt idx="7035">
                  <c:v>6.5402962751962397</c:v>
                </c:pt>
                <c:pt idx="7036">
                  <c:v>6.5404392725190101</c:v>
                </c:pt>
                <c:pt idx="7037">
                  <c:v>6.5405822484043101</c:v>
                </c:pt>
                <c:pt idx="7038">
                  <c:v>6.5407252028580096</c:v>
                </c:pt>
                <c:pt idx="7039">
                  <c:v>6.54086813588592</c:v>
                </c:pt>
                <c:pt idx="7040">
                  <c:v>6.5410110474939103</c:v>
                </c:pt>
                <c:pt idx="7041">
                  <c:v>6.5411539376877998</c:v>
                </c:pt>
                <c:pt idx="7042">
                  <c:v>6.54129680647344</c:v>
                </c:pt>
                <c:pt idx="7043">
                  <c:v>6.5414396538566901</c:v>
                </c:pt>
                <c:pt idx="7044">
                  <c:v>6.5415824798433597</c:v>
                </c:pt>
                <c:pt idx="7045">
                  <c:v>6.5417352213642097</c:v>
                </c:pt>
                <c:pt idx="7046">
                  <c:v>6.5418780114370101</c:v>
                </c:pt>
                <c:pt idx="7047">
                  <c:v>6.5420207801335204</c:v>
                </c:pt>
                <c:pt idx="7048">
                  <c:v>6.5421635274595102</c:v>
                </c:pt>
                <c:pt idx="7049">
                  <c:v>6.5423062534208301</c:v>
                </c:pt>
                <c:pt idx="7050">
                  <c:v>6.5424489580232796</c:v>
                </c:pt>
                <c:pt idx="7051">
                  <c:v>6.5425916412726304</c:v>
                </c:pt>
                <c:pt idx="7052">
                  <c:v>6.5427343031747904</c:v>
                </c:pt>
                <c:pt idx="7053">
                  <c:v>6.5428769437354903</c:v>
                </c:pt>
                <c:pt idx="7054">
                  <c:v>6.5430195629605503</c:v>
                </c:pt>
                <c:pt idx="7055">
                  <c:v>6.5431720972077203</c:v>
                </c:pt>
                <c:pt idx="7056">
                  <c:v>6.5433146806289102</c:v>
                </c:pt>
                <c:pt idx="7057">
                  <c:v>6.5434572427346396</c:v>
                </c:pt>
                <c:pt idx="7058">
                  <c:v>6.5435997835306603</c:v>
                </c:pt>
                <c:pt idx="7059">
                  <c:v>6.5437423030229098</c:v>
                </c:pt>
                <c:pt idx="7060">
                  <c:v>6.5438848012170299</c:v>
                </c:pt>
                <c:pt idx="7061">
                  <c:v>6.5440272781188602</c:v>
                </c:pt>
                <c:pt idx="7062">
                  <c:v>6.5441697337341997</c:v>
                </c:pt>
                <c:pt idx="7063">
                  <c:v>6.5443121680688296</c:v>
                </c:pt>
                <c:pt idx="7064">
                  <c:v>6.5444545811285204</c:v>
                </c:pt>
                <c:pt idx="7065">
                  <c:v>6.5446069086796097</c:v>
                </c:pt>
                <c:pt idx="7066">
                  <c:v>6.5447492860448797</c:v>
                </c:pt>
                <c:pt idx="7067">
                  <c:v>6.5448916421552799</c:v>
                </c:pt>
                <c:pt idx="7068">
                  <c:v>6.5450339770166304</c:v>
                </c:pt>
                <c:pt idx="7069">
                  <c:v>6.5451762906346298</c:v>
                </c:pt>
                <c:pt idx="7070">
                  <c:v>6.5453185830151099</c:v>
                </c:pt>
                <c:pt idx="7071">
                  <c:v>6.54546085416382</c:v>
                </c:pt>
                <c:pt idx="7072">
                  <c:v>6.5456031040865401</c:v>
                </c:pt>
                <c:pt idx="7073">
                  <c:v>6.5457453327889699</c:v>
                </c:pt>
                <c:pt idx="7074">
                  <c:v>6.5458875402769401</c:v>
                </c:pt>
                <c:pt idx="7075">
                  <c:v>6.5460396617071899</c:v>
                </c:pt>
                <c:pt idx="7076">
                  <c:v>6.5461818336096602</c:v>
                </c:pt>
                <c:pt idx="7077">
                  <c:v>6.5463239843176098</c:v>
                </c:pt>
                <c:pt idx="7078">
                  <c:v>6.5464661138368401</c:v>
                </c:pt>
                <c:pt idx="7079">
                  <c:v>6.5466082221730701</c:v>
                </c:pt>
                <c:pt idx="7080">
                  <c:v>6.5467503093320101</c:v>
                </c:pt>
                <c:pt idx="7081">
                  <c:v>6.5468923753194401</c:v>
                </c:pt>
                <c:pt idx="7082">
                  <c:v>6.54703442014105</c:v>
                </c:pt>
                <c:pt idx="7083">
                  <c:v>6.5471764438026403</c:v>
                </c:pt>
                <c:pt idx="7084">
                  <c:v>6.5473184463099701</c:v>
                </c:pt>
                <c:pt idx="7085">
                  <c:v>6.5474703621921497</c:v>
                </c:pt>
                <c:pt idx="7086">
                  <c:v>6.54761232922242</c:v>
                </c:pt>
                <c:pt idx="7087">
                  <c:v>6.54775427511826</c:v>
                </c:pt>
                <c:pt idx="7088">
                  <c:v>6.5478961998854501</c:v>
                </c:pt>
                <c:pt idx="7089">
                  <c:v>6.54803810352964</c:v>
                </c:pt>
                <c:pt idx="7090">
                  <c:v>6.5481799860566401</c:v>
                </c:pt>
                <c:pt idx="7091">
                  <c:v>6.5483218474720797</c:v>
                </c:pt>
                <c:pt idx="7092">
                  <c:v>6.5484636877817</c:v>
                </c:pt>
                <c:pt idx="7093">
                  <c:v>6.5486055069912599</c:v>
                </c:pt>
                <c:pt idx="7094">
                  <c:v>6.5487473051063798</c:v>
                </c:pt>
                <c:pt idx="7095">
                  <c:v>6.5488990160108598</c:v>
                </c:pt>
                <c:pt idx="7096">
                  <c:v>6.54904077875696</c:v>
                </c:pt>
                <c:pt idx="7097">
                  <c:v>6.5491825204284799</c:v>
                </c:pt>
                <c:pt idx="7098">
                  <c:v>6.5493242410311696</c:v>
                </c:pt>
                <c:pt idx="7099">
                  <c:v>6.5494659405706699</c:v>
                </c:pt>
                <c:pt idx="7100">
                  <c:v>6.5496076190526997</c:v>
                </c:pt>
                <c:pt idx="7101">
                  <c:v>6.5497492764829399</c:v>
                </c:pt>
                <c:pt idx="7102">
                  <c:v>6.5498909128671103</c:v>
                </c:pt>
                <c:pt idx="7103">
                  <c:v>6.5500325282108403</c:v>
                </c:pt>
                <c:pt idx="7104">
                  <c:v>6.5501741225198797</c:v>
                </c:pt>
                <c:pt idx="7105">
                  <c:v>6.5503256290145302</c:v>
                </c:pt>
                <c:pt idx="7106">
                  <c:v>6.5504671880619796</c:v>
                </c:pt>
                <c:pt idx="7107">
                  <c:v>6.5506087260944996</c:v>
                </c:pt>
                <c:pt idx="7108">
                  <c:v>6.5507502431176796</c:v>
                </c:pt>
                <c:pt idx="7109">
                  <c:v>6.5508917391372297</c:v>
                </c:pt>
                <c:pt idx="7110">
                  <c:v>6.5510332141588101</c:v>
                </c:pt>
                <c:pt idx="7111">
                  <c:v>6.5511746681881098</c:v>
                </c:pt>
                <c:pt idx="7112">
                  <c:v>6.5513161012307704</c:v>
                </c:pt>
                <c:pt idx="7113">
                  <c:v>6.5514575132924699</c:v>
                </c:pt>
                <c:pt idx="7114">
                  <c:v>6.5515989043788601</c:v>
                </c:pt>
                <c:pt idx="7115">
                  <c:v>6.55175020702921</c:v>
                </c:pt>
                <c:pt idx="7116">
                  <c:v>6.5518915629611003</c:v>
                </c:pt>
                <c:pt idx="7117">
                  <c:v>6.55203289793727</c:v>
                </c:pt>
                <c:pt idx="7118">
                  <c:v>6.5521742119635098</c:v>
                </c:pt>
                <c:pt idx="7119">
                  <c:v>6.5523155050453896</c:v>
                </c:pt>
                <c:pt idx="7120">
                  <c:v>6.55245677718852</c:v>
                </c:pt>
                <c:pt idx="7121">
                  <c:v>6.5525980283986502</c:v>
                </c:pt>
                <c:pt idx="7122">
                  <c:v>6.5527392586813296</c:v>
                </c:pt>
                <c:pt idx="7123">
                  <c:v>6.5528804680422397</c:v>
                </c:pt>
                <c:pt idx="7124">
                  <c:v>6.5530216564870303</c:v>
                </c:pt>
                <c:pt idx="7125">
                  <c:v>6.5531727558562203</c:v>
                </c:pt>
                <c:pt idx="7126">
                  <c:v>6.5533139092529398</c:v>
                </c:pt>
                <c:pt idx="7127">
                  <c:v>6.5534550417531303</c:v>
                </c:pt>
                <c:pt idx="7128">
                  <c:v>6.5535961533624096</c:v>
                </c:pt>
                <c:pt idx="7129">
                  <c:v>6.5537372440863502</c:v>
                </c:pt>
                <c:pt idx="7130">
                  <c:v>6.5538783139306096</c:v>
                </c:pt>
                <c:pt idx="7131">
                  <c:v>6.5540193629008199</c:v>
                </c:pt>
                <c:pt idx="7132">
                  <c:v>6.5541603910025303</c:v>
                </c:pt>
                <c:pt idx="7133">
                  <c:v>6.5543013982413996</c:v>
                </c:pt>
                <c:pt idx="7134">
                  <c:v>6.5544423846230302</c:v>
                </c:pt>
                <c:pt idx="7135">
                  <c:v>6.5545833501530497</c:v>
                </c:pt>
                <c:pt idx="7136">
                  <c:v>6.5547342327115103</c:v>
                </c:pt>
                <c:pt idx="7137">
                  <c:v>6.5548751633135396</c:v>
                </c:pt>
                <c:pt idx="7138">
                  <c:v>6.55501607308336</c:v>
                </c:pt>
                <c:pt idx="7139">
                  <c:v>6.5551569620266799</c:v>
                </c:pt>
                <c:pt idx="7140">
                  <c:v>6.5552978301490503</c:v>
                </c:pt>
                <c:pt idx="7141">
                  <c:v>6.5554386774561202</c:v>
                </c:pt>
                <c:pt idx="7142">
                  <c:v>6.5555795039534299</c:v>
                </c:pt>
                <c:pt idx="7143">
                  <c:v>6.5557203096465804</c:v>
                </c:pt>
                <c:pt idx="7144">
                  <c:v>6.55586109454116</c:v>
                </c:pt>
                <c:pt idx="7145">
                  <c:v>6.5560018586427597</c:v>
                </c:pt>
                <c:pt idx="7146">
                  <c:v>6.5561525390861402</c:v>
                </c:pt>
                <c:pt idx="7147">
                  <c:v>6.5562932683652404</c:v>
                </c:pt>
                <c:pt idx="7148">
                  <c:v>6.5564339768707196</c:v>
                </c:pt>
                <c:pt idx="7149">
                  <c:v>6.5565746646082799</c:v>
                </c:pt>
                <c:pt idx="7150">
                  <c:v>6.5567153315833897</c:v>
                </c:pt>
                <c:pt idx="7151">
                  <c:v>6.5568559778016402</c:v>
                </c:pt>
                <c:pt idx="7152">
                  <c:v>6.5569966032685896</c:v>
                </c:pt>
                <c:pt idx="7153">
                  <c:v>6.55713720798982</c:v>
                </c:pt>
                <c:pt idx="7154">
                  <c:v>6.5572777919709502</c:v>
                </c:pt>
                <c:pt idx="7155">
                  <c:v>6.5574183552174699</c:v>
                </c:pt>
                <c:pt idx="7156">
                  <c:v>6.5575688341015601</c:v>
                </c:pt>
                <c:pt idx="7157">
                  <c:v>6.5577093626306802</c:v>
                </c:pt>
                <c:pt idx="7158">
                  <c:v>6.5578498704445103</c:v>
                </c:pt>
                <c:pt idx="7159">
                  <c:v>6.5579903575486203</c:v>
                </c:pt>
                <c:pt idx="7160">
                  <c:v>6.5581308239485496</c:v>
                </c:pt>
                <c:pt idx="7161">
                  <c:v>6.5582712696499099</c:v>
                </c:pt>
                <c:pt idx="7162">
                  <c:v>6.5584116946581998</c:v>
                </c:pt>
                <c:pt idx="7163">
                  <c:v>6.5585520989789599</c:v>
                </c:pt>
                <c:pt idx="7164">
                  <c:v>6.5586924826177402</c:v>
                </c:pt>
                <c:pt idx="7165">
                  <c:v>6.5588328455800502</c:v>
                </c:pt>
                <c:pt idx="7166">
                  <c:v>6.5589831234583604</c:v>
                </c:pt>
                <c:pt idx="7167">
                  <c:v>6.5591234518079</c:v>
                </c:pt>
                <c:pt idx="7168">
                  <c:v>6.5592637595002099</c:v>
                </c:pt>
                <c:pt idx="7169">
                  <c:v>6.5594040465408696</c:v>
                </c:pt>
                <c:pt idx="7170">
                  <c:v>6.5595443129353797</c:v>
                </c:pt>
                <c:pt idx="7171">
                  <c:v>6.5596845586892503</c:v>
                </c:pt>
                <c:pt idx="7172">
                  <c:v>6.5598247838080797</c:v>
                </c:pt>
                <c:pt idx="7173">
                  <c:v>6.5599649882972901</c:v>
                </c:pt>
                <c:pt idx="7174">
                  <c:v>6.5601051721624604</c:v>
                </c:pt>
                <c:pt idx="7175">
                  <c:v>6.5602453354090899</c:v>
                </c:pt>
                <c:pt idx="7176">
                  <c:v>6.5603954128328201</c:v>
                </c:pt>
                <c:pt idx="7177">
                  <c:v>6.5605355415707702</c:v>
                </c:pt>
                <c:pt idx="7178">
                  <c:v>6.5606756497093199</c:v>
                </c:pt>
                <c:pt idx="7179">
                  <c:v>6.5608157372540701</c:v>
                </c:pt>
                <c:pt idx="7180">
                  <c:v>6.5609558042104004</c:v>
                </c:pt>
                <c:pt idx="7181">
                  <c:v>6.5610958505838797</c:v>
                </c:pt>
                <c:pt idx="7182">
                  <c:v>6.56123587638002</c:v>
                </c:pt>
                <c:pt idx="7183">
                  <c:v>6.5613758816042598</c:v>
                </c:pt>
                <c:pt idx="7184">
                  <c:v>6.5615158662621704</c:v>
                </c:pt>
                <c:pt idx="7185">
                  <c:v>6.5616558303591601</c:v>
                </c:pt>
                <c:pt idx="7186">
                  <c:v>6.5618057078770704</c:v>
                </c:pt>
                <c:pt idx="7187">
                  <c:v>6.5619456375690701</c:v>
                </c:pt>
                <c:pt idx="7188">
                  <c:v>6.56208554671929</c:v>
                </c:pt>
                <c:pt idx="7189">
                  <c:v>6.5622254353331799</c:v>
                </c:pt>
                <c:pt idx="7190">
                  <c:v>6.5623653034162599</c:v>
                </c:pt>
                <c:pt idx="7191">
                  <c:v>6.5625051509739603</c:v>
                </c:pt>
                <c:pt idx="7192">
                  <c:v>6.5626449780118197</c:v>
                </c:pt>
                <c:pt idx="7193">
                  <c:v>6.56278478453528</c:v>
                </c:pt>
                <c:pt idx="7194">
                  <c:v>6.5629245705497503</c:v>
                </c:pt>
                <c:pt idx="7195">
                  <c:v>6.5630643360608003</c:v>
                </c:pt>
                <c:pt idx="7196">
                  <c:v>6.5632140142194801</c:v>
                </c:pt>
                <c:pt idx="7197">
                  <c:v>6.5633537454287403</c:v>
                </c:pt>
                <c:pt idx="7198">
                  <c:v>6.56349345615358</c:v>
                </c:pt>
                <c:pt idx="7199">
                  <c:v>6.5636331463993596</c:v>
                </c:pt>
                <c:pt idx="7200">
                  <c:v>6.5637728161716202</c:v>
                </c:pt>
                <c:pt idx="7201">
                  <c:v>6.5639124654758199</c:v>
                </c:pt>
                <c:pt idx="7202">
                  <c:v>6.5640520943174003</c:v>
                </c:pt>
                <c:pt idx="7203">
                  <c:v>6.5641917027017502</c:v>
                </c:pt>
                <c:pt idx="7204">
                  <c:v>6.56433129063441</c:v>
                </c:pt>
                <c:pt idx="7205">
                  <c:v>6.56447085812077</c:v>
                </c:pt>
                <c:pt idx="7206">
                  <c:v>6.5646203374644996</c:v>
                </c:pt>
                <c:pt idx="7207">
                  <c:v>6.56475987075184</c:v>
                </c:pt>
                <c:pt idx="7208">
                  <c:v>6.5648993836118503</c:v>
                </c:pt>
                <c:pt idx="7209">
                  <c:v>6.5650388760499201</c:v>
                </c:pt>
                <c:pt idx="7210">
                  <c:v>6.5651783480715098</c:v>
                </c:pt>
                <c:pt idx="7211">
                  <c:v>6.56531779968204</c:v>
                </c:pt>
                <c:pt idx="7212">
                  <c:v>6.5654572308869401</c:v>
                </c:pt>
                <c:pt idx="7213">
                  <c:v>6.56559664169166</c:v>
                </c:pt>
                <c:pt idx="7214">
                  <c:v>6.5657360321015696</c:v>
                </c:pt>
                <c:pt idx="7215">
                  <c:v>6.5658754021221801</c:v>
                </c:pt>
                <c:pt idx="7216">
                  <c:v>6.5660147517588303</c:v>
                </c:pt>
                <c:pt idx="7217">
                  <c:v>6.56616401911685</c:v>
                </c:pt>
                <c:pt idx="7218">
                  <c:v>6.5663033346702404</c:v>
                </c:pt>
                <c:pt idx="7219">
                  <c:v>6.5664426298585399</c:v>
                </c:pt>
                <c:pt idx="7220">
                  <c:v>6.5665819046872</c:v>
                </c:pt>
                <c:pt idx="7221">
                  <c:v>6.5667211591615704</c:v>
                </c:pt>
                <c:pt idx="7222">
                  <c:v>6.5668603932870697</c:v>
                </c:pt>
                <c:pt idx="7223">
                  <c:v>6.5669996070691301</c:v>
                </c:pt>
                <c:pt idx="7224">
                  <c:v>6.5671388005131597</c:v>
                </c:pt>
                <c:pt idx="7225">
                  <c:v>6.5672779736245399</c:v>
                </c:pt>
                <c:pt idx="7226">
                  <c:v>6.5674171264086603</c:v>
                </c:pt>
                <c:pt idx="7227">
                  <c:v>6.5675661960786504</c:v>
                </c:pt>
                <c:pt idx="7228">
                  <c:v>6.5677053148813496</c:v>
                </c:pt>
                <c:pt idx="7229">
                  <c:v>6.5678444133755098</c:v>
                </c:pt>
                <c:pt idx="7230">
                  <c:v>6.56798349156659</c:v>
                </c:pt>
                <c:pt idx="7231">
                  <c:v>6.5681225494599698</c:v>
                </c:pt>
                <c:pt idx="7232">
                  <c:v>6.5682615870610297</c:v>
                </c:pt>
                <c:pt idx="7233">
                  <c:v>6.5684006043751202</c:v>
                </c:pt>
                <c:pt idx="7234">
                  <c:v>6.56853960140766</c:v>
                </c:pt>
                <c:pt idx="7235">
                  <c:v>6.5686785781640298</c:v>
                </c:pt>
                <c:pt idx="7236">
                  <c:v>6.5688175346495399</c:v>
                </c:pt>
                <c:pt idx="7237">
                  <c:v>6.5689664071688503</c:v>
                </c:pt>
                <c:pt idx="7238">
                  <c:v>6.5691053297743203</c:v>
                </c:pt>
                <c:pt idx="7239">
                  <c:v>6.5692442321276596</c:v>
                </c:pt>
                <c:pt idx="7240">
                  <c:v>6.56938311423424</c:v>
                </c:pt>
                <c:pt idx="7241">
                  <c:v>6.5695219760994403</c:v>
                </c:pt>
                <c:pt idx="7242">
                  <c:v>6.5696608177285896</c:v>
                </c:pt>
                <c:pt idx="7243">
                  <c:v>6.5697996391270603</c:v>
                </c:pt>
                <c:pt idx="7244">
                  <c:v>6.5699384403002403</c:v>
                </c:pt>
                <c:pt idx="7245">
                  <c:v>6.5700772212534604</c:v>
                </c:pt>
                <c:pt idx="7246">
                  <c:v>6.57021598199207</c:v>
                </c:pt>
                <c:pt idx="7247">
                  <c:v>6.5703646578957304</c:v>
                </c:pt>
                <c:pt idx="7248">
                  <c:v>6.5705033848551402</c:v>
                </c:pt>
                <c:pt idx="7249">
                  <c:v>6.5706420916186197</c:v>
                </c:pt>
                <c:pt idx="7250">
                  <c:v>6.5707807781914402</c:v>
                </c:pt>
                <c:pt idx="7251">
                  <c:v>6.5709194445789203</c:v>
                </c:pt>
                <c:pt idx="7252">
                  <c:v>6.5710580907864404</c:v>
                </c:pt>
                <c:pt idx="7253">
                  <c:v>6.5711967168193297</c:v>
                </c:pt>
                <c:pt idx="7254">
                  <c:v>6.5713353226829403</c:v>
                </c:pt>
                <c:pt idx="7255">
                  <c:v>6.5714739083825897</c:v>
                </c:pt>
                <c:pt idx="7256">
                  <c:v>6.5716124739235502</c:v>
                </c:pt>
                <c:pt idx="7257">
                  <c:v>6.5717609537444099</c:v>
                </c:pt>
                <c:pt idx="7258">
                  <c:v>6.5718994856067301</c:v>
                </c:pt>
                <c:pt idx="7259">
                  <c:v>6.5720379973289402</c:v>
                </c:pt>
                <c:pt idx="7260">
                  <c:v>6.5721764889163703</c:v>
                </c:pt>
                <c:pt idx="7261">
                  <c:v>6.5723149603743796</c:v>
                </c:pt>
                <c:pt idx="7262">
                  <c:v>6.5724534117082003</c:v>
                </c:pt>
                <c:pt idx="7263">
                  <c:v>6.5725918429232397</c:v>
                </c:pt>
                <c:pt idx="7264">
                  <c:v>6.5727302540247399</c:v>
                </c:pt>
                <c:pt idx="7265">
                  <c:v>6.5728686450180396</c:v>
                </c:pt>
                <c:pt idx="7266">
                  <c:v>6.5730070159084404</c:v>
                </c:pt>
                <c:pt idx="7267">
                  <c:v>6.5731553001770999</c:v>
                </c:pt>
                <c:pt idx="7268">
                  <c:v>6.5732936374888604</c:v>
                </c:pt>
                <c:pt idx="7269">
                  <c:v>6.5734319547162103</c:v>
                </c:pt>
                <c:pt idx="7270">
                  <c:v>6.5735702518643802</c:v>
                </c:pt>
                <c:pt idx="7271">
                  <c:v>6.57370852893877</c:v>
                </c:pt>
                <c:pt idx="7272">
                  <c:v>6.57384678594455</c:v>
                </c:pt>
                <c:pt idx="7273">
                  <c:v>6.5739850228871104</c:v>
                </c:pt>
                <c:pt idx="7274">
                  <c:v>6.5741232397717297</c:v>
                </c:pt>
                <c:pt idx="7275">
                  <c:v>6.5742614366036403</c:v>
                </c:pt>
                <c:pt idx="7276">
                  <c:v>6.5743996133881799</c:v>
                </c:pt>
                <c:pt idx="7277">
                  <c:v>6.57453777013058</c:v>
                </c:pt>
                <c:pt idx="7278">
                  <c:v>6.5746858459386397</c:v>
                </c:pt>
                <c:pt idx="7279">
                  <c:v>6.57482396921512</c:v>
                </c:pt>
                <c:pt idx="7280">
                  <c:v>6.5749620724678799</c:v>
                </c:pt>
                <c:pt idx="7281">
                  <c:v>6.57510015570222</c:v>
                </c:pt>
                <c:pt idx="7282">
                  <c:v>6.57523821892336</c:v>
                </c:pt>
                <c:pt idx="7283">
                  <c:v>6.5753762621366096</c:v>
                </c:pt>
                <c:pt idx="7284">
                  <c:v>6.5755142853472002</c:v>
                </c:pt>
                <c:pt idx="7285">
                  <c:v>6.5756522885604296</c:v>
                </c:pt>
                <c:pt idx="7286">
                  <c:v>6.5757902717815098</c:v>
                </c:pt>
                <c:pt idx="7287">
                  <c:v>6.5759282350157697</c:v>
                </c:pt>
                <c:pt idx="7288">
                  <c:v>6.5760761163702197</c:v>
                </c:pt>
                <c:pt idx="7289">
                  <c:v>6.5762140462377001</c:v>
                </c:pt>
                <c:pt idx="7290">
                  <c:v>6.5763519561366</c:v>
                </c:pt>
                <c:pt idx="7291">
                  <c:v>6.5764898460722296</c:v>
                </c:pt>
                <c:pt idx="7292">
                  <c:v>6.5766277160498001</c:v>
                </c:pt>
                <c:pt idx="7293">
                  <c:v>6.5767655660745703</c:v>
                </c:pt>
                <c:pt idx="7294">
                  <c:v>6.5769033961518</c:v>
                </c:pt>
                <c:pt idx="7295">
                  <c:v>6.5770412062867596</c:v>
                </c:pt>
                <c:pt idx="7296">
                  <c:v>6.5771789964846201</c:v>
                </c:pt>
                <c:pt idx="7297">
                  <c:v>6.5773167667506698</c:v>
                </c:pt>
                <c:pt idx="7298">
                  <c:v>6.5774644541754803</c:v>
                </c:pt>
                <c:pt idx="7299">
                  <c:v>6.5776021911734102</c:v>
                </c:pt>
                <c:pt idx="7300">
                  <c:v>6.5777399082577297</c:v>
                </c:pt>
                <c:pt idx="7301">
                  <c:v>6.5778776054337103</c:v>
                </c:pt>
                <c:pt idx="7302">
                  <c:v>6.5780152827065299</c:v>
                </c:pt>
                <c:pt idx="7303">
                  <c:v>6.57815294008146</c:v>
                </c:pt>
                <c:pt idx="7304">
                  <c:v>6.5782905775637497</c:v>
                </c:pt>
                <c:pt idx="7305">
                  <c:v>6.5784281951585104</c:v>
                </c:pt>
                <c:pt idx="7306">
                  <c:v>6.5785657928710801</c:v>
                </c:pt>
                <c:pt idx="7307">
                  <c:v>6.5787033707065996</c:v>
                </c:pt>
                <c:pt idx="7308">
                  <c:v>6.5788508647234902</c:v>
                </c:pt>
                <c:pt idx="7309">
                  <c:v>6.5789884093891597</c:v>
                </c:pt>
                <c:pt idx="7310">
                  <c:v>6.57912593419596</c:v>
                </c:pt>
                <c:pt idx="7311">
                  <c:v>6.5792634391491296</c:v>
                </c:pt>
                <c:pt idx="7312">
                  <c:v>6.5794009242538101</c:v>
                </c:pt>
                <c:pt idx="7313">
                  <c:v>6.5795383895152799</c:v>
                </c:pt>
                <c:pt idx="7314">
                  <c:v>6.5796758349386701</c:v>
                </c:pt>
                <c:pt idx="7315">
                  <c:v>6.5798132605292601</c:v>
                </c:pt>
                <c:pt idx="7316">
                  <c:v>6.5799506662921603</c:v>
                </c:pt>
                <c:pt idx="7317">
                  <c:v>6.5800880522326199</c:v>
                </c:pt>
                <c:pt idx="7318">
                  <c:v>6.5802353533612097</c:v>
                </c:pt>
                <c:pt idx="7319">
                  <c:v>6.5803727062296602</c:v>
                </c:pt>
                <c:pt idx="7320">
                  <c:v>6.5805100392936904</c:v>
                </c:pt>
                <c:pt idx="7321">
                  <c:v>6.5806473525586098</c:v>
                </c:pt>
                <c:pt idx="7322">
                  <c:v>6.5807846460295103</c:v>
                </c:pt>
                <c:pt idx="7323">
                  <c:v>6.5809219197116304</c:v>
                </c:pt>
                <c:pt idx="7324">
                  <c:v>6.5810591736100799</c:v>
                </c:pt>
                <c:pt idx="7325">
                  <c:v>6.5811964077301202</c:v>
                </c:pt>
                <c:pt idx="7326">
                  <c:v>6.5813336220768397</c:v>
                </c:pt>
                <c:pt idx="7327">
                  <c:v>6.5814708166554601</c:v>
                </c:pt>
                <c:pt idx="7328">
                  <c:v>6.5816179254132203</c:v>
                </c:pt>
                <c:pt idx="7329">
                  <c:v>6.5817550870172203</c:v>
                </c:pt>
                <c:pt idx="7330">
                  <c:v>6.5818922288711796</c:v>
                </c:pt>
                <c:pt idx="7331">
                  <c:v>6.5820293509801697</c:v>
                </c:pt>
                <c:pt idx="7332">
                  <c:v>6.5821664533493998</c:v>
                </c:pt>
                <c:pt idx="7333">
                  <c:v>6.5823035359840603</c:v>
                </c:pt>
                <c:pt idx="7334">
                  <c:v>6.5824405988892698</c:v>
                </c:pt>
                <c:pt idx="7335">
                  <c:v>6.5825776420702002</c:v>
                </c:pt>
                <c:pt idx="7336">
                  <c:v>6.5827146655320101</c:v>
                </c:pt>
                <c:pt idx="7337">
                  <c:v>6.5828516692798198</c:v>
                </c:pt>
                <c:pt idx="7338">
                  <c:v>6.58298865331885</c:v>
                </c:pt>
                <c:pt idx="7339">
                  <c:v>6.5831355570522696</c:v>
                </c:pt>
                <c:pt idx="7340">
                  <c:v>6.5832725082263996</c:v>
                </c:pt>
                <c:pt idx="7341">
                  <c:v>6.5834094397096701</c:v>
                </c:pt>
                <c:pt idx="7342">
                  <c:v>6.5835463515071897</c:v>
                </c:pt>
                <c:pt idx="7343">
                  <c:v>6.5836832436241099</c:v>
                </c:pt>
                <c:pt idx="7344">
                  <c:v>6.5838201160655503</c:v>
                </c:pt>
                <c:pt idx="7345">
                  <c:v>6.5839569688366399</c:v>
                </c:pt>
                <c:pt idx="7346">
                  <c:v>6.5840938019425099</c:v>
                </c:pt>
                <c:pt idx="7347">
                  <c:v>6.5842306153883401</c:v>
                </c:pt>
                <c:pt idx="7348">
                  <c:v>6.5843674091792597</c:v>
                </c:pt>
                <c:pt idx="7349">
                  <c:v>6.58451412161308</c:v>
                </c:pt>
                <c:pt idx="7350">
                  <c:v>6.58465088263564</c:v>
                </c:pt>
                <c:pt idx="7351">
                  <c:v>6.5847876240211001</c:v>
                </c:pt>
                <c:pt idx="7352">
                  <c:v>6.5849243457746098</c:v>
                </c:pt>
                <c:pt idx="7353">
                  <c:v>6.5850610479012799</c:v>
                </c:pt>
                <c:pt idx="7354">
                  <c:v>6.5851977304062101</c:v>
                </c:pt>
                <c:pt idx="7355">
                  <c:v>6.5853343932945601</c:v>
                </c:pt>
                <c:pt idx="7356">
                  <c:v>6.5854710365714197</c:v>
                </c:pt>
                <c:pt idx="7357">
                  <c:v>6.5856076602418598</c:v>
                </c:pt>
                <c:pt idx="7358">
                  <c:v>6.5857442643110398</c:v>
                </c:pt>
                <c:pt idx="7359">
                  <c:v>6.5858907859561997</c:v>
                </c:pt>
                <c:pt idx="7360">
                  <c:v>6.5860273573531503</c:v>
                </c:pt>
                <c:pt idx="7361">
                  <c:v>6.5861639091665598</c:v>
                </c:pt>
                <c:pt idx="7362">
                  <c:v>6.5863004414016402</c:v>
                </c:pt>
                <c:pt idx="7363">
                  <c:v>6.5864369540633598</c:v>
                </c:pt>
                <c:pt idx="7364">
                  <c:v>6.5865734471569599</c:v>
                </c:pt>
                <c:pt idx="7365">
                  <c:v>6.5867099206874</c:v>
                </c:pt>
                <c:pt idx="7366">
                  <c:v>6.58684637465982</c:v>
                </c:pt>
                <c:pt idx="7367">
                  <c:v>6.5869828090793696</c:v>
                </c:pt>
                <c:pt idx="7368">
                  <c:v>6.5871192239510297</c:v>
                </c:pt>
                <c:pt idx="7369">
                  <c:v>6.5872655553163799</c:v>
                </c:pt>
                <c:pt idx="7370">
                  <c:v>6.5874019376115296</c:v>
                </c:pt>
                <c:pt idx="7371">
                  <c:v>6.5875383003765302</c:v>
                </c:pt>
                <c:pt idx="7372">
                  <c:v>6.5876746436165003</c:v>
                </c:pt>
                <c:pt idx="7373">
                  <c:v>6.5878109673364804</c:v>
                </c:pt>
                <c:pt idx="7374">
                  <c:v>6.5879472715415899</c:v>
                </c:pt>
                <c:pt idx="7375">
                  <c:v>6.5880835562368896</c:v>
                </c:pt>
                <c:pt idx="7376">
                  <c:v>6.5882198214274101</c:v>
                </c:pt>
                <c:pt idx="7377">
                  <c:v>6.5883560671182702</c:v>
                </c:pt>
                <c:pt idx="7378">
                  <c:v>6.5884922933144896</c:v>
                </c:pt>
                <c:pt idx="7379">
                  <c:v>6.5886384349068399</c:v>
                </c:pt>
                <c:pt idx="7380">
                  <c:v>6.5887746286218496</c:v>
                </c:pt>
                <c:pt idx="7381">
                  <c:v>6.5889108028598198</c:v>
                </c:pt>
                <c:pt idx="7382">
                  <c:v>6.5890469576259196</c:v>
                </c:pt>
                <c:pt idx="7383">
                  <c:v>6.5891830929251398</c:v>
                </c:pt>
                <c:pt idx="7384">
                  <c:v>6.5893192087625598</c:v>
                </c:pt>
                <c:pt idx="7385">
                  <c:v>6.5894553051432503</c:v>
                </c:pt>
                <c:pt idx="7386">
                  <c:v>6.5895913820721903</c:v>
                </c:pt>
                <c:pt idx="7387">
                  <c:v>6.5897274395545198</c:v>
                </c:pt>
                <c:pt idx="7388">
                  <c:v>6.5898634775952196</c:v>
                </c:pt>
                <c:pt idx="7389">
                  <c:v>6.5899994961993604</c:v>
                </c:pt>
                <c:pt idx="7390">
                  <c:v>6.5901454355735698</c:v>
                </c:pt>
                <c:pt idx="7391">
                  <c:v>6.5902814218038603</c:v>
                </c:pt>
                <c:pt idx="7392">
                  <c:v>6.5904173886151201</c:v>
                </c:pt>
                <c:pt idx="7393">
                  <c:v>6.5905533360123902</c:v>
                </c:pt>
                <c:pt idx="7394">
                  <c:v>6.5906892640007602</c:v>
                </c:pt>
                <c:pt idx="7395">
                  <c:v>6.5908251725852098</c:v>
                </c:pt>
                <c:pt idx="7396">
                  <c:v>6.5909610617708401</c:v>
                </c:pt>
                <c:pt idx="7397">
                  <c:v>6.5910969315625803</c:v>
                </c:pt>
                <c:pt idx="7398">
                  <c:v>6.5912327819654903</c:v>
                </c:pt>
                <c:pt idx="7399">
                  <c:v>6.5913686129846303</c:v>
                </c:pt>
                <c:pt idx="7400">
                  <c:v>6.5915143636349596</c:v>
                </c:pt>
                <c:pt idx="7401">
                  <c:v>6.5916501623746004</c:v>
                </c:pt>
                <c:pt idx="7402">
                  <c:v>6.5917859417479701</c:v>
                </c:pt>
                <c:pt idx="7403">
                  <c:v>6.5919217017600298</c:v>
                </c:pt>
                <c:pt idx="7404">
                  <c:v>6.5920574424158502</c:v>
                </c:pt>
                <c:pt idx="7405">
                  <c:v>6.5921931637203901</c:v>
                </c:pt>
                <c:pt idx="7406">
                  <c:v>6.5923288656786498</c:v>
                </c:pt>
                <c:pt idx="7407">
                  <c:v>6.5924645482956796</c:v>
                </c:pt>
                <c:pt idx="7408">
                  <c:v>6.5926002115764799</c:v>
                </c:pt>
                <c:pt idx="7409">
                  <c:v>6.59273585552602</c:v>
                </c:pt>
                <c:pt idx="7410">
                  <c:v>6.5928814179528601</c:v>
                </c:pt>
                <c:pt idx="7411">
                  <c:v>6.5930170297169504</c:v>
                </c:pt>
                <c:pt idx="7412">
                  <c:v>6.5931526221672003</c:v>
                </c:pt>
                <c:pt idx="7413">
                  <c:v>6.5932881953086104</c:v>
                </c:pt>
                <c:pt idx="7414">
                  <c:v>6.5934237491462104</c:v>
                </c:pt>
                <c:pt idx="7415">
                  <c:v>6.5935592836849697</c:v>
                </c:pt>
                <c:pt idx="7416">
                  <c:v>6.5936947989299002</c:v>
                </c:pt>
                <c:pt idx="7417">
                  <c:v>6.5938302948859304</c:v>
                </c:pt>
                <c:pt idx="7418">
                  <c:v>6.5939657715580902</c:v>
                </c:pt>
                <c:pt idx="7419">
                  <c:v>6.5941012289513399</c:v>
                </c:pt>
                <c:pt idx="7420">
                  <c:v>6.59424660365314</c:v>
                </c:pt>
                <c:pt idx="7421">
                  <c:v>6.5943820289544997</c:v>
                </c:pt>
                <c:pt idx="7422">
                  <c:v>6.5945174349943301</c:v>
                </c:pt>
                <c:pt idx="7423">
                  <c:v>6.5946528217775997</c:v>
                </c:pt>
                <c:pt idx="7424">
                  <c:v>6.5947881893092903</c:v>
                </c:pt>
                <c:pt idx="7425">
                  <c:v>6.5949235375943003</c:v>
                </c:pt>
                <c:pt idx="7426">
                  <c:v>6.5950588666376602</c:v>
                </c:pt>
                <c:pt idx="7427">
                  <c:v>6.5951941764443198</c:v>
                </c:pt>
                <c:pt idx="7428">
                  <c:v>6.5953294670192602</c:v>
                </c:pt>
                <c:pt idx="7429">
                  <c:v>6.5954647383673999</c:v>
                </c:pt>
                <c:pt idx="7430">
                  <c:v>6.5956099258406002</c:v>
                </c:pt>
                <c:pt idx="7431">
                  <c:v>6.5957451651900501</c:v>
                </c:pt>
                <c:pt idx="7432">
                  <c:v>6.5958803853300596</c:v>
                </c:pt>
                <c:pt idx="7433">
                  <c:v>6.5960155862655103</c:v>
                </c:pt>
                <c:pt idx="7434">
                  <c:v>6.5961507680013796</c:v>
                </c:pt>
                <c:pt idx="7435">
                  <c:v>6.5962859305426296</c:v>
                </c:pt>
                <c:pt idx="7436">
                  <c:v>6.5964210738941897</c:v>
                </c:pt>
                <c:pt idx="7437">
                  <c:v>6.5965561980609699</c:v>
                </c:pt>
                <c:pt idx="7438">
                  <c:v>6.5966913030479697</c:v>
                </c:pt>
                <c:pt idx="7439">
                  <c:v>6.5968263888601602</c:v>
                </c:pt>
                <c:pt idx="7440">
                  <c:v>6.5969614555023597</c:v>
                </c:pt>
                <c:pt idx="7441">
                  <c:v>6.5971064435053703</c:v>
                </c:pt>
                <c:pt idx="7442">
                  <c:v>6.5972414782540101</c:v>
                </c:pt>
                <c:pt idx="7443">
                  <c:v>6.59737649384995</c:v>
                </c:pt>
                <c:pt idx="7444">
                  <c:v>6.5975114902981096</c:v>
                </c:pt>
                <c:pt idx="7445">
                  <c:v>6.5976464676034103</c:v>
                </c:pt>
                <c:pt idx="7446">
                  <c:v>6.5977814257707799</c:v>
                </c:pt>
                <c:pt idx="7447">
                  <c:v>6.5979163648051902</c:v>
                </c:pt>
                <c:pt idx="7448">
                  <c:v>6.5980512847114898</c:v>
                </c:pt>
                <c:pt idx="7449">
                  <c:v>6.5981861854946402</c:v>
                </c:pt>
                <c:pt idx="7450">
                  <c:v>6.5983210671595698</c:v>
                </c:pt>
                <c:pt idx="7451">
                  <c:v>6.5984658689614504</c:v>
                </c:pt>
                <c:pt idx="7452">
                  <c:v>6.5986007188251596</c:v>
                </c:pt>
                <c:pt idx="7453">
                  <c:v>6.5987355495877704</c:v>
                </c:pt>
                <c:pt idx="7454">
                  <c:v>6.5988703612542103</c:v>
                </c:pt>
                <c:pt idx="7455">
                  <c:v>6.5990051538293502</c:v>
                </c:pt>
                <c:pt idx="7456">
                  <c:v>6.5991399273181397</c:v>
                </c:pt>
                <c:pt idx="7457">
                  <c:v>6.5992746817254702</c:v>
                </c:pt>
                <c:pt idx="7458">
                  <c:v>6.5994094170562301</c:v>
                </c:pt>
                <c:pt idx="7459">
                  <c:v>6.59954413331534</c:v>
                </c:pt>
                <c:pt idx="7460">
                  <c:v>6.5996788305077203</c:v>
                </c:pt>
                <c:pt idx="7461">
                  <c:v>6.5998234465987498</c:v>
                </c:pt>
                <c:pt idx="7462">
                  <c:v>6.5999581120818496</c:v>
                </c:pt>
                <c:pt idx="7463">
                  <c:v>6.60009275851528</c:v>
                </c:pt>
                <c:pt idx="7464">
                  <c:v>6.60022738590387</c:v>
                </c:pt>
                <c:pt idx="7465">
                  <c:v>6.6003619942526104</c:v>
                </c:pt>
                <c:pt idx="7466">
                  <c:v>6.6004965835663096</c:v>
                </c:pt>
                <c:pt idx="7467">
                  <c:v>6.6006311538498599</c:v>
                </c:pt>
                <c:pt idx="7468">
                  <c:v>6.6007657051082198</c:v>
                </c:pt>
                <c:pt idx="7469">
                  <c:v>6.6009002373461296</c:v>
                </c:pt>
                <c:pt idx="7470">
                  <c:v>6.6010347505685996</c:v>
                </c:pt>
                <c:pt idx="7471">
                  <c:v>6.6011791814370797</c:v>
                </c:pt>
                <c:pt idx="7472">
                  <c:v>6.6013136630418696</c:v>
                </c:pt>
                <c:pt idx="7473">
                  <c:v>6.6014481256481403</c:v>
                </c:pt>
                <c:pt idx="7474">
                  <c:v>6.6015825692608399</c:v>
                </c:pt>
                <c:pt idx="7475">
                  <c:v>6.60171699388476</c:v>
                </c:pt>
                <c:pt idx="7476">
                  <c:v>6.60185139952483</c:v>
                </c:pt>
                <c:pt idx="7477">
                  <c:v>6.6019857861859101</c:v>
                </c:pt>
                <c:pt idx="7478">
                  <c:v>6.6021201538728196</c:v>
                </c:pt>
                <c:pt idx="7479">
                  <c:v>6.6022545025904202</c:v>
                </c:pt>
                <c:pt idx="7480">
                  <c:v>6.6023888323436397</c:v>
                </c:pt>
                <c:pt idx="7481">
                  <c:v>6.6025330784758403</c:v>
                </c:pt>
                <c:pt idx="7482">
                  <c:v>6.6026673767025397</c:v>
                </c:pt>
                <c:pt idx="7483">
                  <c:v>6.6028016559817502</c:v>
                </c:pt>
                <c:pt idx="7484">
                  <c:v>6.6029359163182901</c:v>
                </c:pt>
                <c:pt idx="7485">
                  <c:v>6.6030701577170996</c:v>
                </c:pt>
                <c:pt idx="7486">
                  <c:v>6.6032043801829401</c:v>
                </c:pt>
                <c:pt idx="7487">
                  <c:v>6.6033385837207002</c:v>
                </c:pt>
                <c:pt idx="7488">
                  <c:v>6.6034727683352203</c:v>
                </c:pt>
                <c:pt idx="7489">
                  <c:v>6.6036069340313004</c:v>
                </c:pt>
                <c:pt idx="7490">
                  <c:v>6.6037410808138297</c:v>
                </c:pt>
                <c:pt idx="7491">
                  <c:v>6.6038752086876196</c:v>
                </c:pt>
                <c:pt idx="7492">
                  <c:v>6.6040192580408998</c:v>
                </c:pt>
                <c:pt idx="7493">
                  <c:v>6.6041533544910402</c:v>
                </c:pt>
                <c:pt idx="7494">
                  <c:v>6.6042874320492997</c:v>
                </c:pt>
                <c:pt idx="7495">
                  <c:v>6.6044214907205196</c:v>
                </c:pt>
                <c:pt idx="7496">
                  <c:v>6.6045555305095096</c:v>
                </c:pt>
                <c:pt idx="7497">
                  <c:v>6.6046895514211599</c:v>
                </c:pt>
                <c:pt idx="7498">
                  <c:v>6.6048235534602302</c:v>
                </c:pt>
                <c:pt idx="7499">
                  <c:v>6.6049575366315798</c:v>
                </c:pt>
                <c:pt idx="7500">
                  <c:v>6.60509150093998</c:v>
                </c:pt>
                <c:pt idx="7501">
                  <c:v>6.6052254463902802</c:v>
                </c:pt>
                <c:pt idx="7502">
                  <c:v>6.6053693120138499</c:v>
                </c:pt>
                <c:pt idx="7503">
                  <c:v>6.6055032261308702</c:v>
                </c:pt>
                <c:pt idx="7504">
                  <c:v>6.6056371214065903</c:v>
                </c:pt>
                <c:pt idx="7505">
                  <c:v>6.6057709978458101</c:v>
                </c:pt>
                <c:pt idx="7506">
                  <c:v>6.6059048554533497</c:v>
                </c:pt>
                <c:pt idx="7507">
                  <c:v>6.6060386942340399</c:v>
                </c:pt>
                <c:pt idx="7508">
                  <c:v>6.6061725141926004</c:v>
                </c:pt>
                <c:pt idx="7509">
                  <c:v>6.6063063153339296</c:v>
                </c:pt>
                <c:pt idx="7510">
                  <c:v>6.6064400976627802</c:v>
                </c:pt>
                <c:pt idx="7511">
                  <c:v>6.6065738611839597</c:v>
                </c:pt>
                <c:pt idx="7512">
                  <c:v>6.6067175435581502</c:v>
                </c:pt>
                <c:pt idx="7513">
                  <c:v>6.6068512758360303</c:v>
                </c:pt>
                <c:pt idx="7514">
                  <c:v>6.6069849893229504</c:v>
                </c:pt>
                <c:pt idx="7515">
                  <c:v>6.6071186840237104</c:v>
                </c:pt>
                <c:pt idx="7516">
                  <c:v>6.6072523599431197</c:v>
                </c:pt>
                <c:pt idx="7517">
                  <c:v>6.6073860170859797</c:v>
                </c:pt>
                <c:pt idx="7518">
                  <c:v>6.6075196554570503</c:v>
                </c:pt>
                <c:pt idx="7519">
                  <c:v>6.6076532750610903</c:v>
                </c:pt>
                <c:pt idx="7520">
                  <c:v>6.6077868759029199</c:v>
                </c:pt>
                <c:pt idx="7521">
                  <c:v>6.6079204579872997</c:v>
                </c:pt>
                <c:pt idx="7522">
                  <c:v>6.6080639575904998</c:v>
                </c:pt>
                <c:pt idx="7523">
                  <c:v>6.6081975085211999</c:v>
                </c:pt>
                <c:pt idx="7524">
                  <c:v>6.6083310407111098</c:v>
                </c:pt>
                <c:pt idx="7525">
                  <c:v>6.6084645541649696</c:v>
                </c:pt>
                <c:pt idx="7526">
                  <c:v>6.6085980488876501</c:v>
                </c:pt>
                <c:pt idx="7527">
                  <c:v>6.6087315248838197</c:v>
                </c:pt>
                <c:pt idx="7528">
                  <c:v>6.6088649821583001</c:v>
                </c:pt>
                <c:pt idx="7529">
                  <c:v>6.6089984207158601</c:v>
                </c:pt>
                <c:pt idx="7530">
                  <c:v>6.6091318405611803</c:v>
                </c:pt>
                <c:pt idx="7531">
                  <c:v>6.6092652416991298</c:v>
                </c:pt>
                <c:pt idx="7532">
                  <c:v>6.6093986241344203</c:v>
                </c:pt>
                <c:pt idx="7533">
                  <c:v>6.6095419290813497</c:v>
                </c:pt>
                <c:pt idx="7534">
                  <c:v>6.60967528046399</c:v>
                </c:pt>
                <c:pt idx="7535">
                  <c:v>6.6098086131605802</c:v>
                </c:pt>
                <c:pt idx="7536">
                  <c:v>6.6099419271758197</c:v>
                </c:pt>
                <c:pt idx="7537">
                  <c:v>6.6100752225145198</c:v>
                </c:pt>
                <c:pt idx="7538">
                  <c:v>6.6102084991813896</c:v>
                </c:pt>
                <c:pt idx="7539">
                  <c:v>6.6103417571811898</c:v>
                </c:pt>
                <c:pt idx="7540">
                  <c:v>6.61047499651864</c:v>
                </c:pt>
                <c:pt idx="7541">
                  <c:v>6.6106082171985001</c:v>
                </c:pt>
                <c:pt idx="7542">
                  <c:v>6.6107414192255201</c:v>
                </c:pt>
                <c:pt idx="7543">
                  <c:v>6.6108845423916298</c:v>
                </c:pt>
                <c:pt idx="7544">
                  <c:v>6.6110177134547499</c:v>
                </c:pt>
                <c:pt idx="7545">
                  <c:v>6.6111508658816396</c:v>
                </c:pt>
                <c:pt idx="7546">
                  <c:v>6.61128399967689</c:v>
                </c:pt>
                <c:pt idx="7547">
                  <c:v>6.6114171148452998</c:v>
                </c:pt>
                <c:pt idx="7548">
                  <c:v>6.6115502113915499</c:v>
                </c:pt>
                <c:pt idx="7549">
                  <c:v>6.6116832893203901</c:v>
                </c:pt>
                <c:pt idx="7550">
                  <c:v>6.61181634863651</c:v>
                </c:pt>
                <c:pt idx="7551">
                  <c:v>6.6119493893447601</c:v>
                </c:pt>
                <c:pt idx="7552">
                  <c:v>6.6120824114496601</c:v>
                </c:pt>
                <c:pt idx="7553">
                  <c:v>6.6122253533074504</c:v>
                </c:pt>
                <c:pt idx="7554">
                  <c:v>6.6123583445369896</c:v>
                </c:pt>
                <c:pt idx="7555">
                  <c:v>6.6124913171797397</c:v>
                </c:pt>
                <c:pt idx="7556">
                  <c:v>6.6126242712404499</c:v>
                </c:pt>
                <c:pt idx="7557">
                  <c:v>6.6127572067237796</c:v>
                </c:pt>
                <c:pt idx="7558">
                  <c:v>6.6128901236344397</c:v>
                </c:pt>
                <c:pt idx="7559">
                  <c:v>6.6130230219771704</c:v>
                </c:pt>
                <c:pt idx="7560">
                  <c:v>6.6131559017566701</c:v>
                </c:pt>
                <c:pt idx="7561">
                  <c:v>6.6132887629776196</c:v>
                </c:pt>
                <c:pt idx="7562">
                  <c:v>6.6134216056447004</c:v>
                </c:pt>
                <c:pt idx="7563">
                  <c:v>6.6135643666648303</c:v>
                </c:pt>
                <c:pt idx="7564">
                  <c:v>6.6136971785445899</c:v>
                </c:pt>
                <c:pt idx="7565">
                  <c:v>6.6138299718869504</c:v>
                </c:pt>
                <c:pt idx="7566">
                  <c:v>6.6139627466965401</c:v>
                </c:pt>
                <c:pt idx="7567">
                  <c:v>6.6140955029780599</c:v>
                </c:pt>
                <c:pt idx="7568">
                  <c:v>6.6142282407362298</c:v>
                </c:pt>
                <c:pt idx="7569">
                  <c:v>6.6143609599757403</c:v>
                </c:pt>
                <c:pt idx="7570">
                  <c:v>6.6144936607012204</c:v>
                </c:pt>
                <c:pt idx="7571">
                  <c:v>6.6146263429174201</c:v>
                </c:pt>
                <c:pt idx="7572">
                  <c:v>6.61475900662903</c:v>
                </c:pt>
                <c:pt idx="7573">
                  <c:v>6.6149015872802597</c:v>
                </c:pt>
                <c:pt idx="7574">
                  <c:v>6.6150342202922303</c:v>
                </c:pt>
                <c:pt idx="7575">
                  <c:v>6.6151668348158603</c:v>
                </c:pt>
                <c:pt idx="7576">
                  <c:v>6.6152994308558499</c:v>
                </c:pt>
                <c:pt idx="7577">
                  <c:v>6.6154320084169198</c:v>
                </c:pt>
                <c:pt idx="7578">
                  <c:v>6.61556456750374</c:v>
                </c:pt>
                <c:pt idx="7579">
                  <c:v>6.6156971081209504</c:v>
                </c:pt>
                <c:pt idx="7580">
                  <c:v>6.6158296302732298</c:v>
                </c:pt>
                <c:pt idx="7581">
                  <c:v>6.6159621339651702</c:v>
                </c:pt>
                <c:pt idx="7582">
                  <c:v>6.6160946192015704</c:v>
                </c:pt>
                <c:pt idx="7583">
                  <c:v>6.6162270859869903</c:v>
                </c:pt>
                <c:pt idx="7584">
                  <c:v>6.6163694745750101</c:v>
                </c:pt>
                <c:pt idx="7585">
                  <c:v>6.6165019107597196</c:v>
                </c:pt>
                <c:pt idx="7586">
                  <c:v>6.6166343285097602</c:v>
                </c:pt>
                <c:pt idx="7587">
                  <c:v>6.6167667278297904</c:v>
                </c:pt>
                <c:pt idx="7588">
                  <c:v>6.6168991087244198</c:v>
                </c:pt>
                <c:pt idx="7589">
                  <c:v>6.6170314711983496</c:v>
                </c:pt>
                <c:pt idx="7590">
                  <c:v>6.6171638152561902</c:v>
                </c:pt>
                <c:pt idx="7591">
                  <c:v>6.6172961409026003</c:v>
                </c:pt>
                <c:pt idx="7592">
                  <c:v>6.6174284481421903</c:v>
                </c:pt>
                <c:pt idx="7593">
                  <c:v>6.6175607369796898</c:v>
                </c:pt>
                <c:pt idx="7594">
                  <c:v>6.6177029461689996</c:v>
                </c:pt>
                <c:pt idx="7595">
                  <c:v>6.6178352044927102</c:v>
                </c:pt>
                <c:pt idx="7596">
                  <c:v>6.6179674444304402</c:v>
                </c:pt>
                <c:pt idx="7597">
                  <c:v>6.6180996659868701</c:v>
                </c:pt>
                <c:pt idx="7598">
                  <c:v>6.6182318691665998</c:v>
                </c:pt>
                <c:pt idx="7599">
                  <c:v>6.6183640539743296</c:v>
                </c:pt>
                <c:pt idx="7600">
                  <c:v>6.61849622041463</c:v>
                </c:pt>
                <c:pt idx="7601">
                  <c:v>6.6186283684921703</c:v>
                </c:pt>
                <c:pt idx="7602">
                  <c:v>6.6187604982114898</c:v>
                </c:pt>
                <c:pt idx="7603">
                  <c:v>6.61889260957732</c:v>
                </c:pt>
                <c:pt idx="7604">
                  <c:v>6.6190346398311304</c:v>
                </c:pt>
                <c:pt idx="7605">
                  <c:v>6.6191667207696998</c:v>
                </c:pt>
                <c:pt idx="7606">
                  <c:v>6.6192987833708896</c:v>
                </c:pt>
                <c:pt idx="7607">
                  <c:v>6.6194308276392801</c:v>
                </c:pt>
                <c:pt idx="7608">
                  <c:v>6.6195628535795397</c:v>
                </c:pt>
                <c:pt idx="7609">
                  <c:v>6.6196948611962396</c:v>
                </c:pt>
                <c:pt idx="7610">
                  <c:v>6.6198268504940003</c:v>
                </c:pt>
                <c:pt idx="7611">
                  <c:v>6.6199588214774199</c:v>
                </c:pt>
                <c:pt idx="7612">
                  <c:v>6.6200907741510999</c:v>
                </c:pt>
                <c:pt idx="7613">
                  <c:v>6.6202227085197096</c:v>
                </c:pt>
                <c:pt idx="7614">
                  <c:v>6.62035462458776</c:v>
                </c:pt>
                <c:pt idx="7615">
                  <c:v>6.6204964643267203</c:v>
                </c:pt>
                <c:pt idx="7616">
                  <c:v>6.6206283500652203</c:v>
                </c:pt>
                <c:pt idx="7617">
                  <c:v>6.6207602175192699</c:v>
                </c:pt>
                <c:pt idx="7618">
                  <c:v>6.6208920666934503</c:v>
                </c:pt>
                <c:pt idx="7619">
                  <c:v>6.6210238975923801</c:v>
                </c:pt>
                <c:pt idx="7620">
                  <c:v>6.6211557102206804</c:v>
                </c:pt>
                <c:pt idx="7621">
                  <c:v>6.6212875045829103</c:v>
                </c:pt>
                <c:pt idx="7622">
                  <c:v>6.6214192806836296</c:v>
                </c:pt>
                <c:pt idx="7623">
                  <c:v>6.6215510385275103</c:v>
                </c:pt>
                <c:pt idx="7624">
                  <c:v>6.6216827781190402</c:v>
                </c:pt>
                <c:pt idx="7625">
                  <c:v>6.6218244398807702</c:v>
                </c:pt>
                <c:pt idx="7626">
                  <c:v>6.6219561492285397</c:v>
                </c:pt>
                <c:pt idx="7627">
                  <c:v>6.6220878403399901</c:v>
                </c:pt>
                <c:pt idx="7628">
                  <c:v>6.6222195132197204</c:v>
                </c:pt>
                <c:pt idx="7629">
                  <c:v>6.6223511678722904</c:v>
                </c:pt>
                <c:pt idx="7630">
                  <c:v>6.62248280430234</c:v>
                </c:pt>
                <c:pt idx="7631">
                  <c:v>6.6226144225143697</c:v>
                </c:pt>
                <c:pt idx="7632">
                  <c:v>6.6227460225129597</c:v>
                </c:pt>
                <c:pt idx="7633">
                  <c:v>6.62287760430271</c:v>
                </c:pt>
                <c:pt idx="7634">
                  <c:v>6.62300916788816</c:v>
                </c:pt>
                <c:pt idx="7635">
                  <c:v>6.6231506521301604</c:v>
                </c:pt>
                <c:pt idx="7636">
                  <c:v>6.6232821855572297</c:v>
                </c:pt>
                <c:pt idx="7637">
                  <c:v>6.6234137007959903</c:v>
                </c:pt>
                <c:pt idx="7638">
                  <c:v>6.6235451978509303</c:v>
                </c:pt>
                <c:pt idx="7639">
                  <c:v>6.6236766767267001</c:v>
                </c:pt>
                <c:pt idx="7640">
                  <c:v>6.6238081374277602</c:v>
                </c:pt>
                <c:pt idx="7641">
                  <c:v>6.6239395799586998</c:v>
                </c:pt>
                <c:pt idx="7642">
                  <c:v>6.6240710043240902</c:v>
                </c:pt>
                <c:pt idx="7643">
                  <c:v>6.6242024105284898</c:v>
                </c:pt>
                <c:pt idx="7644">
                  <c:v>6.6243337985764104</c:v>
                </c:pt>
                <c:pt idx="7645">
                  <c:v>6.6244751057543798</c:v>
                </c:pt>
                <c:pt idx="7646">
                  <c:v>6.6246064637289903</c:v>
                </c:pt>
                <c:pt idx="7647">
                  <c:v>6.6247378035630602</c:v>
                </c:pt>
                <c:pt idx="7648">
                  <c:v>6.6248691252610596</c:v>
                </c:pt>
                <c:pt idx="7649">
                  <c:v>6.6250004288276099</c:v>
                </c:pt>
                <c:pt idx="7650">
                  <c:v>6.6251317142671304</c:v>
                </c:pt>
                <c:pt idx="7651">
                  <c:v>6.62526298158431</c:v>
                </c:pt>
                <c:pt idx="7652">
                  <c:v>6.6253942307835603</c:v>
                </c:pt>
                <c:pt idx="7653">
                  <c:v>6.6255254618694499</c:v>
                </c:pt>
                <c:pt idx="7654">
                  <c:v>6.6256566748465104</c:v>
                </c:pt>
                <c:pt idx="7655">
                  <c:v>6.6257878697193</c:v>
                </c:pt>
                <c:pt idx="7656">
                  <c:v>6.6259289884028503</c:v>
                </c:pt>
                <c:pt idx="7657">
                  <c:v>6.6260601532983596</c:v>
                </c:pt>
                <c:pt idx="7658">
                  <c:v>6.6261913001054298</c:v>
                </c:pt>
                <c:pt idx="7659">
                  <c:v>6.6263224288284901</c:v>
                </c:pt>
                <c:pt idx="7660">
                  <c:v>6.6264535394721404</c:v>
                </c:pt>
                <c:pt idx="7661">
                  <c:v>6.6265846320408599</c:v>
                </c:pt>
                <c:pt idx="7662">
                  <c:v>6.6267157065391897</c:v>
                </c:pt>
                <c:pt idx="7663">
                  <c:v>6.6268467629716499</c:v>
                </c:pt>
                <c:pt idx="7664">
                  <c:v>6.6269778013426999</c:v>
                </c:pt>
                <c:pt idx="7665">
                  <c:v>6.6271088216569201</c:v>
                </c:pt>
                <c:pt idx="7666">
                  <c:v>6.6272497642193899</c:v>
                </c:pt>
                <c:pt idx="7667">
                  <c:v>6.6273807546406598</c:v>
                </c:pt>
                <c:pt idx="7668">
                  <c:v>6.6275117270208499</c:v>
                </c:pt>
                <c:pt idx="7669">
                  <c:v>6.6276426813643896</c:v>
                </c:pt>
                <c:pt idx="7670">
                  <c:v>6.6277736176758903</c:v>
                </c:pt>
                <c:pt idx="7671">
                  <c:v>6.6279045359597397</c:v>
                </c:pt>
                <c:pt idx="7672">
                  <c:v>6.6280354362205003</c:v>
                </c:pt>
                <c:pt idx="7673">
                  <c:v>6.62816631846266</c:v>
                </c:pt>
                <c:pt idx="7674">
                  <c:v>6.62829718269073</c:v>
                </c:pt>
                <c:pt idx="7675">
                  <c:v>6.6284280289091804</c:v>
                </c:pt>
                <c:pt idx="7676">
                  <c:v>6.62856879580076</c:v>
                </c:pt>
                <c:pt idx="7677">
                  <c:v>6.6286996122102799</c:v>
                </c:pt>
                <c:pt idx="7678">
                  <c:v>6.62883041062583</c:v>
                </c:pt>
                <c:pt idx="7679">
                  <c:v>6.6289611910519399</c:v>
                </c:pt>
                <c:pt idx="7680">
                  <c:v>6.6290919534931296</c:v>
                </c:pt>
                <c:pt idx="7681">
                  <c:v>6.6292226979538702</c:v>
                </c:pt>
                <c:pt idx="7682">
                  <c:v>6.6293534244385901</c:v>
                </c:pt>
                <c:pt idx="7683">
                  <c:v>6.6294841329518004</c:v>
                </c:pt>
                <c:pt idx="7684">
                  <c:v>6.6296148234980103</c:v>
                </c:pt>
                <c:pt idx="7685">
                  <c:v>6.62974549608166</c:v>
                </c:pt>
                <c:pt idx="7686">
                  <c:v>6.6298860877508003</c:v>
                </c:pt>
                <c:pt idx="7687">
                  <c:v>6.6300167306091504</c:v>
                </c:pt>
                <c:pt idx="7688">
                  <c:v>6.6301473555205499</c:v>
                </c:pt>
                <c:pt idx="7689">
                  <c:v>6.6302779624895098</c:v>
                </c:pt>
                <c:pt idx="7690">
                  <c:v>6.63040855152048</c:v>
                </c:pt>
                <c:pt idx="7691">
                  <c:v>6.6305391226179404</c:v>
                </c:pt>
                <c:pt idx="7692">
                  <c:v>6.6306696757863204</c:v>
                </c:pt>
                <c:pt idx="7693">
                  <c:v>6.6308002110301398</c:v>
                </c:pt>
                <c:pt idx="7694">
                  <c:v>6.6309307283538104</c:v>
                </c:pt>
                <c:pt idx="7695">
                  <c:v>6.6310612277618199</c:v>
                </c:pt>
                <c:pt idx="7696">
                  <c:v>6.6311917092585704</c:v>
                </c:pt>
                <c:pt idx="7697">
                  <c:v>6.6313321144212001</c:v>
                </c:pt>
                <c:pt idx="7698">
                  <c:v>6.6314625662870403</c:v>
                </c:pt>
                <c:pt idx="7699">
                  <c:v>6.6315930002572898</c:v>
                </c:pt>
                <c:pt idx="7700">
                  <c:v>6.6317234163362597</c:v>
                </c:pt>
                <c:pt idx="7701">
                  <c:v>6.6318538145285197</c:v>
                </c:pt>
                <c:pt idx="7702">
                  <c:v>6.6319841948384699</c:v>
                </c:pt>
                <c:pt idx="7703">
                  <c:v>6.63211455727056</c:v>
                </c:pt>
                <c:pt idx="7704">
                  <c:v>6.6322449018292202</c:v>
                </c:pt>
                <c:pt idx="7705">
                  <c:v>6.63237522851888</c:v>
                </c:pt>
                <c:pt idx="7706">
                  <c:v>6.6325055373440103</c:v>
                </c:pt>
                <c:pt idx="7707">
                  <c:v>6.6326457682120799</c:v>
                </c:pt>
                <c:pt idx="7708">
                  <c:v>6.6327760474892097</c:v>
                </c:pt>
                <c:pt idx="7709">
                  <c:v>6.6329063089173097</c:v>
                </c:pt>
                <c:pt idx="7710">
                  <c:v>6.6330365525007897</c:v>
                </c:pt>
                <c:pt idx="7711">
                  <c:v>6.6331667782440897</c:v>
                </c:pt>
                <c:pt idx="7712">
                  <c:v>6.63329698615164</c:v>
                </c:pt>
                <c:pt idx="7713">
                  <c:v>6.6334271762279</c:v>
                </c:pt>
                <c:pt idx="7714">
                  <c:v>6.6335573484772699</c:v>
                </c:pt>
                <c:pt idx="7715">
                  <c:v>6.6336875029041398</c:v>
                </c:pt>
                <c:pt idx="7716">
                  <c:v>6.6338176395129498</c:v>
                </c:pt>
                <c:pt idx="7717">
                  <c:v>6.6339576965295697</c:v>
                </c:pt>
                <c:pt idx="7718">
                  <c:v>6.6340878036729602</c:v>
                </c:pt>
                <c:pt idx="7719">
                  <c:v>6.6342178930137301</c:v>
                </c:pt>
                <c:pt idx="7720">
                  <c:v>6.6343479645563503</c:v>
                </c:pt>
                <c:pt idx="7721">
                  <c:v>6.6344780183051197</c:v>
                </c:pt>
                <c:pt idx="7722">
                  <c:v>6.6346080542645698</c:v>
                </c:pt>
                <c:pt idx="7723">
                  <c:v>6.6347380724390996</c:v>
                </c:pt>
                <c:pt idx="7724">
                  <c:v>6.6348680728330498</c:v>
                </c:pt>
                <c:pt idx="7725">
                  <c:v>6.6349980554508399</c:v>
                </c:pt>
                <c:pt idx="7726">
                  <c:v>6.6351280202968903</c:v>
                </c:pt>
                <c:pt idx="7727">
                  <c:v>6.6352579673756704</c:v>
                </c:pt>
                <c:pt idx="7728">
                  <c:v>6.63539783936627</c:v>
                </c:pt>
                <c:pt idx="7729">
                  <c:v>6.6355277570727802</c:v>
                </c:pt>
                <c:pt idx="7730">
                  <c:v>6.6356576570273198</c:v>
                </c:pt>
                <c:pt idx="7731">
                  <c:v>6.6357875392343004</c:v>
                </c:pt>
                <c:pt idx="7732">
                  <c:v>6.6359174036981301</c:v>
                </c:pt>
                <c:pt idx="7733">
                  <c:v>6.6360472504231698</c:v>
                </c:pt>
                <c:pt idx="7734">
                  <c:v>6.6361770794138604</c:v>
                </c:pt>
                <c:pt idx="7735">
                  <c:v>6.6363068906745504</c:v>
                </c:pt>
                <c:pt idx="7736">
                  <c:v>6.6364366842095803</c:v>
                </c:pt>
                <c:pt idx="7737">
                  <c:v>6.6365664600234497</c:v>
                </c:pt>
                <c:pt idx="7738">
                  <c:v>6.6367061590793899</c:v>
                </c:pt>
                <c:pt idx="7739">
                  <c:v>6.6368359056028297</c:v>
                </c:pt>
                <c:pt idx="7740">
                  <c:v>6.6369656344203802</c:v>
                </c:pt>
                <c:pt idx="7741">
                  <c:v>6.6370953455364097</c:v>
                </c:pt>
                <c:pt idx="7742">
                  <c:v>6.6372250389553198</c:v>
                </c:pt>
                <c:pt idx="7743">
                  <c:v>6.6373547146814804</c:v>
                </c:pt>
                <c:pt idx="7744">
                  <c:v>6.6374843727192001</c:v>
                </c:pt>
                <c:pt idx="7745">
                  <c:v>6.63761401307291</c:v>
                </c:pt>
                <c:pt idx="7746">
                  <c:v>6.6377436357469799</c:v>
                </c:pt>
                <c:pt idx="7747">
                  <c:v>6.6378732407457202</c:v>
                </c:pt>
                <c:pt idx="7748">
                  <c:v>6.6380127673047298</c:v>
                </c:pt>
                <c:pt idx="7749">
                  <c:v>6.6381423430946098</c:v>
                </c:pt>
                <c:pt idx="7750">
                  <c:v>6.6382719012244502</c:v>
                </c:pt>
                <c:pt idx="7751">
                  <c:v>6.6384014416986803</c:v>
                </c:pt>
                <c:pt idx="7752">
                  <c:v>6.6385309645215802</c:v>
                </c:pt>
                <c:pt idx="7753">
                  <c:v>6.63866046969755</c:v>
                </c:pt>
                <c:pt idx="7754">
                  <c:v>6.6387899572308999</c:v>
                </c:pt>
                <c:pt idx="7755">
                  <c:v>6.6389194271260399</c:v>
                </c:pt>
                <c:pt idx="7756">
                  <c:v>6.6390488793872997</c:v>
                </c:pt>
                <c:pt idx="7757">
                  <c:v>6.6391783140190404</c:v>
                </c:pt>
                <c:pt idx="7758">
                  <c:v>6.6393176685172</c:v>
                </c:pt>
                <c:pt idx="7759">
                  <c:v>6.6394470740212101</c:v>
                </c:pt>
                <c:pt idx="7760">
                  <c:v>6.6395764619108997</c:v>
                </c:pt>
                <c:pt idx="7761">
                  <c:v>6.6397058321906401</c:v>
                </c:pt>
                <c:pt idx="7762">
                  <c:v>6.6398351848647197</c:v>
                </c:pt>
                <c:pt idx="7763">
                  <c:v>6.6399645199374904</c:v>
                </c:pt>
                <c:pt idx="7764">
                  <c:v>6.6400938374132803</c:v>
                </c:pt>
                <c:pt idx="7765">
                  <c:v>6.6402231372965002</c:v>
                </c:pt>
                <c:pt idx="7766">
                  <c:v>6.6403524195913803</c:v>
                </c:pt>
                <c:pt idx="7767">
                  <c:v>6.64048168430236</c:v>
                </c:pt>
                <c:pt idx="7768">
                  <c:v>6.6406109314336996</c:v>
                </c:pt>
                <c:pt idx="7769">
                  <c:v>6.6407501028382301</c:v>
                </c:pt>
                <c:pt idx="7770">
                  <c:v>6.6408793209334904</c:v>
                </c:pt>
                <c:pt idx="7771">
                  <c:v>6.6410085214643297</c:v>
                </c:pt>
                <c:pt idx="7772">
                  <c:v>6.64113770443499</c:v>
                </c:pt>
                <c:pt idx="7773">
                  <c:v>6.6412668698497797</c:v>
                </c:pt>
                <c:pt idx="7774">
                  <c:v>6.6413960177131202</c:v>
                </c:pt>
                <c:pt idx="7775">
                  <c:v>6.6415251480292801</c:v>
                </c:pt>
                <c:pt idx="7776">
                  <c:v>6.6416542608025697</c:v>
                </c:pt>
                <c:pt idx="7777">
                  <c:v>6.6417833560372603</c:v>
                </c:pt>
                <c:pt idx="7778">
                  <c:v>6.6419124337377697</c:v>
                </c:pt>
                <c:pt idx="7779">
                  <c:v>6.6420514339837204</c:v>
                </c:pt>
                <c:pt idx="7780">
                  <c:v>6.6421804827286399</c:v>
                </c:pt>
                <c:pt idx="7781">
                  <c:v>6.6423095139543902</c:v>
                </c:pt>
                <c:pt idx="7782">
                  <c:v>6.6424385276653197</c:v>
                </c:pt>
                <c:pt idx="7783">
                  <c:v>6.6425675238657096</c:v>
                </c:pt>
                <c:pt idx="7784">
                  <c:v>6.6426965025598603</c:v>
                </c:pt>
                <c:pt idx="7785">
                  <c:v>6.6428254637520698</c:v>
                </c:pt>
                <c:pt idx="7786">
                  <c:v>6.6429544074467097</c:v>
                </c:pt>
                <c:pt idx="7787">
                  <c:v>6.6430833336479802</c:v>
                </c:pt>
                <c:pt idx="7788">
                  <c:v>6.64321224236026</c:v>
                </c:pt>
                <c:pt idx="7789">
                  <c:v>6.6433510718785502</c:v>
                </c:pt>
                <c:pt idx="7790">
                  <c:v>6.6434799517153698</c:v>
                </c:pt>
                <c:pt idx="7791">
                  <c:v>6.6436088140781999</c:v>
                </c:pt>
                <c:pt idx="7792">
                  <c:v>6.64373765897132</c:v>
                </c:pt>
                <c:pt idx="7793">
                  <c:v>6.6438664863990198</c:v>
                </c:pt>
                <c:pt idx="7794">
                  <c:v>6.6439952963655804</c:v>
                </c:pt>
                <c:pt idx="7795">
                  <c:v>6.6441240888752997</c:v>
                </c:pt>
                <c:pt idx="7796">
                  <c:v>6.6442528639324596</c:v>
                </c:pt>
                <c:pt idx="7797">
                  <c:v>6.64438162154139</c:v>
                </c:pt>
                <c:pt idx="7798">
                  <c:v>6.6445103617062902</c:v>
                </c:pt>
                <c:pt idx="7799">
                  <c:v>6.6446390844314696</c:v>
                </c:pt>
                <c:pt idx="7800">
                  <c:v>6.6447777322955304</c:v>
                </c:pt>
                <c:pt idx="7801">
                  <c:v>6.6449064262358002</c:v>
                </c:pt>
                <c:pt idx="7802">
                  <c:v>6.6450351027513301</c:v>
                </c:pt>
                <c:pt idx="7803">
                  <c:v>6.6451637618463604</c:v>
                </c:pt>
                <c:pt idx="7804">
                  <c:v>6.6452924035252403</c:v>
                </c:pt>
                <c:pt idx="7805">
                  <c:v>6.6454210277921399</c:v>
                </c:pt>
                <c:pt idx="7806">
                  <c:v>6.6455496346513803</c:v>
                </c:pt>
                <c:pt idx="7807">
                  <c:v>6.6456782241072796</c:v>
                </c:pt>
                <c:pt idx="7808">
                  <c:v>6.6458067961639697</c:v>
                </c:pt>
                <c:pt idx="7809">
                  <c:v>6.6459353508258499</c:v>
                </c:pt>
                <c:pt idx="7810">
                  <c:v>6.6460738288538002</c:v>
                </c:pt>
                <c:pt idx="7811">
                  <c:v>6.6462023548101801</c:v>
                </c:pt>
                <c:pt idx="7812">
                  <c:v>6.6463308633866198</c:v>
                </c:pt>
                <c:pt idx="7813">
                  <c:v>6.6464593545873303</c:v>
                </c:pt>
                <c:pt idx="7814">
                  <c:v>6.64658782841662</c:v>
                </c:pt>
                <c:pt idx="7815">
                  <c:v>6.6467162848786998</c:v>
                </c:pt>
                <c:pt idx="7816">
                  <c:v>6.6468447239778401</c:v>
                </c:pt>
                <c:pt idx="7817">
                  <c:v>6.6469731457182597</c:v>
                </c:pt>
                <c:pt idx="7818">
                  <c:v>6.6471015501042796</c:v>
                </c:pt>
                <c:pt idx="7819">
                  <c:v>6.6472299371400698</c:v>
                </c:pt>
                <c:pt idx="7820">
                  <c:v>6.6473682457577903</c:v>
                </c:pt>
                <c:pt idx="7821">
                  <c:v>6.6474966041672303</c:v>
                </c:pt>
                <c:pt idx="7822">
                  <c:v>6.6476249452413398</c:v>
                </c:pt>
                <c:pt idx="7823">
                  <c:v>6.64775326898432</c:v>
                </c:pt>
                <c:pt idx="7824">
                  <c:v>6.6478815754004801</c:v>
                </c:pt>
                <c:pt idx="7825">
                  <c:v>6.6480098644939796</c:v>
                </c:pt>
                <c:pt idx="7826">
                  <c:v>6.6481381362691101</c:v>
                </c:pt>
                <c:pt idx="7827">
                  <c:v>6.6482663907300701</c:v>
                </c:pt>
                <c:pt idx="7828">
                  <c:v>6.6483946278810997</c:v>
                </c:pt>
                <c:pt idx="7829">
                  <c:v>6.6485228477264497</c:v>
                </c:pt>
                <c:pt idx="7830">
                  <c:v>6.6486510502703</c:v>
                </c:pt>
                <c:pt idx="7831">
                  <c:v>6.6487891786558597</c:v>
                </c:pt>
                <c:pt idx="7832">
                  <c:v>6.6489173526627399</c:v>
                </c:pt>
                <c:pt idx="7833">
                  <c:v>6.6490455093829199</c:v>
                </c:pt>
                <c:pt idx="7834">
                  <c:v>6.6491736488207298</c:v>
                </c:pt>
                <c:pt idx="7835">
                  <c:v>6.6493017709801796</c:v>
                </c:pt>
                <c:pt idx="7836">
                  <c:v>6.6494298758657298</c:v>
                </c:pt>
                <c:pt idx="7837">
                  <c:v>6.6495579634814304</c:v>
                </c:pt>
                <c:pt idx="7838">
                  <c:v>6.6496860338315402</c:v>
                </c:pt>
                <c:pt idx="7839">
                  <c:v>6.6498140869203004</c:v>
                </c:pt>
                <c:pt idx="7840">
                  <c:v>6.6499421227518596</c:v>
                </c:pt>
                <c:pt idx="7841">
                  <c:v>6.6500800826080999</c:v>
                </c:pt>
                <c:pt idx="7842">
                  <c:v>6.65020808998118</c:v>
                </c:pt>
                <c:pt idx="7843">
                  <c:v>6.6503360801118001</c:v>
                </c:pt>
                <c:pt idx="7844">
                  <c:v>6.6504640530042298</c:v>
                </c:pt>
                <c:pt idx="7845">
                  <c:v>6.6505920086626302</c:v>
                </c:pt>
                <c:pt idx="7846">
                  <c:v>6.6507199470912504</c:v>
                </c:pt>
                <c:pt idx="7847">
                  <c:v>6.6508478682942203</c:v>
                </c:pt>
                <c:pt idx="7848">
                  <c:v>6.6509757722757996</c:v>
                </c:pt>
                <c:pt idx="7849">
                  <c:v>6.6511036590401797</c:v>
                </c:pt>
                <c:pt idx="7850">
                  <c:v>6.6512315285914996</c:v>
                </c:pt>
                <c:pt idx="7851">
                  <c:v>6.6513693203392501</c:v>
                </c:pt>
                <c:pt idx="7852">
                  <c:v>6.6514971615101999</c:v>
                </c:pt>
                <c:pt idx="7853">
                  <c:v>6.65162498548285</c:v>
                </c:pt>
                <c:pt idx="7854">
                  <c:v>6.6517527922612896</c:v>
                </c:pt>
                <c:pt idx="7855">
                  <c:v>6.6518805818498201</c:v>
                </c:pt>
                <c:pt idx="7856">
                  <c:v>6.6520083542525503</c:v>
                </c:pt>
                <c:pt idx="7857">
                  <c:v>6.6521361094736902</c:v>
                </c:pt>
                <c:pt idx="7858">
                  <c:v>6.6522638475174301</c:v>
                </c:pt>
                <c:pt idx="7859">
                  <c:v>6.6523915683879498</c:v>
                </c:pt>
                <c:pt idx="7860">
                  <c:v>6.6525192720893997</c:v>
                </c:pt>
                <c:pt idx="7861">
                  <c:v>6.6526469586260104</c:v>
                </c:pt>
                <c:pt idx="7862">
                  <c:v>6.65278457154675</c:v>
                </c:pt>
                <c:pt idx="7863">
                  <c:v>6.6529122297912497</c:v>
                </c:pt>
                <c:pt idx="7864">
                  <c:v>6.6530398708854799</c:v>
                </c:pt>
                <c:pt idx="7865">
                  <c:v>6.6531674948335802</c:v>
                </c:pt>
                <c:pt idx="7866">
                  <c:v>6.6532951016398298</c:v>
                </c:pt>
                <c:pt idx="7867">
                  <c:v>6.6534226913083403</c:v>
                </c:pt>
                <c:pt idx="7868">
                  <c:v>6.65355026384327</c:v>
                </c:pt>
                <c:pt idx="7869">
                  <c:v>6.6536778192487596</c:v>
                </c:pt>
                <c:pt idx="7870">
                  <c:v>6.6538053575290599</c:v>
                </c:pt>
                <c:pt idx="7871">
                  <c:v>6.6539328786882601</c:v>
                </c:pt>
                <c:pt idx="7872">
                  <c:v>6.6540703243710899</c:v>
                </c:pt>
                <c:pt idx="7873">
                  <c:v>6.65419781731564</c:v>
                </c:pt>
                <c:pt idx="7874">
                  <c:v>6.6543252931536498</c:v>
                </c:pt>
                <c:pt idx="7875">
                  <c:v>6.6544527518892904</c:v>
                </c:pt>
                <c:pt idx="7876">
                  <c:v>6.6545801935267797</c:v>
                </c:pt>
                <c:pt idx="7877">
                  <c:v>6.6547076180701303</c:v>
                </c:pt>
                <c:pt idx="7878">
                  <c:v>6.6548350255236297</c:v>
                </c:pt>
                <c:pt idx="7879">
                  <c:v>6.65496241589139</c:v>
                </c:pt>
                <c:pt idx="7880">
                  <c:v>6.65508978917752</c:v>
                </c:pt>
                <c:pt idx="7881">
                  <c:v>6.6552171453861897</c:v>
                </c:pt>
                <c:pt idx="7882">
                  <c:v>6.6553544242469096</c:v>
                </c:pt>
                <c:pt idx="7883">
                  <c:v>6.65548175231807</c:v>
                </c:pt>
                <c:pt idx="7884">
                  <c:v>6.6556090633262803</c:v>
                </c:pt>
                <c:pt idx="7885">
                  <c:v>6.6557363572756998</c:v>
                </c:pt>
                <c:pt idx="7886">
                  <c:v>6.6558636341704203</c:v>
                </c:pt>
                <c:pt idx="7887">
                  <c:v>6.6559908940145904</c:v>
                </c:pt>
                <c:pt idx="7888">
                  <c:v>6.6561181368123501</c:v>
                </c:pt>
                <c:pt idx="7889">
                  <c:v>6.6562453625678701</c:v>
                </c:pt>
                <c:pt idx="7890">
                  <c:v>6.6563725712852504</c:v>
                </c:pt>
                <c:pt idx="7891">
                  <c:v>6.6564997629686102</c:v>
                </c:pt>
                <c:pt idx="7892">
                  <c:v>6.6566269376220797</c:v>
                </c:pt>
                <c:pt idx="7893">
                  <c:v>6.6567640390443401</c:v>
                </c:pt>
                <c:pt idx="7894">
                  <c:v>6.6568911856474502</c:v>
                </c:pt>
                <c:pt idx="7895">
                  <c:v>6.6570183152351499</c:v>
                </c:pt>
                <c:pt idx="7896">
                  <c:v>6.6571454278115798</c:v>
                </c:pt>
                <c:pt idx="7897">
                  <c:v>6.6572725233807502</c:v>
                </c:pt>
                <c:pt idx="7898">
                  <c:v>6.6573996019469099</c:v>
                </c:pt>
                <c:pt idx="7899">
                  <c:v>6.6575266635141501</c:v>
                </c:pt>
                <c:pt idx="7900">
                  <c:v>6.6576537080864897</c:v>
                </c:pt>
                <c:pt idx="7901">
                  <c:v>6.6577807356680898</c:v>
                </c:pt>
                <c:pt idx="7902">
                  <c:v>6.65790774626314</c:v>
                </c:pt>
                <c:pt idx="7903">
                  <c:v>6.6580446817236298</c:v>
                </c:pt>
                <c:pt idx="7904">
                  <c:v>6.6581716643447999</c:v>
                </c:pt>
                <c:pt idx="7905">
                  <c:v>6.6582986299937801</c:v>
                </c:pt>
                <c:pt idx="7906">
                  <c:v>6.6584255786746303</c:v>
                </c:pt>
                <c:pt idx="7907">
                  <c:v>6.6585525103914902</c:v>
                </c:pt>
                <c:pt idx="7908">
                  <c:v>6.6586794251484296</c:v>
                </c:pt>
                <c:pt idx="7909">
                  <c:v>6.65880632294959</c:v>
                </c:pt>
                <c:pt idx="7910">
                  <c:v>6.6589332037990596</c:v>
                </c:pt>
                <c:pt idx="7911">
                  <c:v>6.65906006770091</c:v>
                </c:pt>
                <c:pt idx="7912">
                  <c:v>6.6591869146592604</c:v>
                </c:pt>
                <c:pt idx="7913">
                  <c:v>6.6593236845690802</c:v>
                </c:pt>
                <c:pt idx="7914">
                  <c:v>6.6594505036297598</c:v>
                </c:pt>
                <c:pt idx="7915">
                  <c:v>6.6595773057612897</c:v>
                </c:pt>
                <c:pt idx="7916">
                  <c:v>6.6597040909677396</c:v>
                </c:pt>
                <c:pt idx="7917">
                  <c:v>6.6598308592532298</c:v>
                </c:pt>
                <c:pt idx="7918">
                  <c:v>6.6599576106218104</c:v>
                </c:pt>
                <c:pt idx="7919">
                  <c:v>6.6600843450776201</c:v>
                </c:pt>
                <c:pt idx="7920">
                  <c:v>6.6602110626246596</c:v>
                </c:pt>
                <c:pt idx="7921">
                  <c:v>6.6603377632670604</c:v>
                </c:pt>
                <c:pt idx="7922">
                  <c:v>6.66046444700891</c:v>
                </c:pt>
                <c:pt idx="7923">
                  <c:v>6.6605911138542702</c:v>
                </c:pt>
                <c:pt idx="7924">
                  <c:v>6.6607277076976299</c:v>
                </c:pt>
                <c:pt idx="7925">
                  <c:v>6.6608543467313996</c:v>
                </c:pt>
                <c:pt idx="7926">
                  <c:v>6.6609809688830204</c:v>
                </c:pt>
                <c:pt idx="7927">
                  <c:v>6.6611075741564703</c:v>
                </c:pt>
                <c:pt idx="7928">
                  <c:v>6.6612341625559202</c:v>
                </c:pt>
                <c:pt idx="7929">
                  <c:v>6.6613607340853598</c:v>
                </c:pt>
                <c:pt idx="7930">
                  <c:v>6.6614872887488898</c:v>
                </c:pt>
                <c:pt idx="7931">
                  <c:v>6.66161382655058</c:v>
                </c:pt>
                <c:pt idx="7932">
                  <c:v>6.6617403474944501</c:v>
                </c:pt>
                <c:pt idx="7933">
                  <c:v>6.6618668515846498</c:v>
                </c:pt>
                <c:pt idx="7934">
                  <c:v>6.6620032807274896</c:v>
                </c:pt>
                <c:pt idx="7935">
                  <c:v>6.6621297570816402</c:v>
                </c:pt>
                <c:pt idx="7936">
                  <c:v>6.66225621659631</c:v>
                </c:pt>
                <c:pt idx="7937">
                  <c:v>6.6623826592755204</c:v>
                </c:pt>
                <c:pt idx="7938">
                  <c:v>6.6625090851233901</c:v>
                </c:pt>
                <c:pt idx="7939">
                  <c:v>6.6626354941439496</c:v>
                </c:pt>
                <c:pt idx="7940">
                  <c:v>6.6627618863412001</c:v>
                </c:pt>
                <c:pt idx="7941">
                  <c:v>6.6628882617192797</c:v>
                </c:pt>
                <c:pt idx="7942">
                  <c:v>6.6630146202821301</c:v>
                </c:pt>
                <c:pt idx="7943">
                  <c:v>6.6631409620339399</c:v>
                </c:pt>
                <c:pt idx="7944">
                  <c:v>6.6632772268825704</c:v>
                </c:pt>
                <c:pt idx="7945">
                  <c:v>6.6634035409735901</c:v>
                </c:pt>
                <c:pt idx="7946">
                  <c:v>6.6635298382675998</c:v>
                </c:pt>
                <c:pt idx="7947">
                  <c:v>6.66365611876875</c:v>
                </c:pt>
                <c:pt idx="7948">
                  <c:v>6.66378238248104</c:v>
                </c:pt>
                <c:pt idx="7949">
                  <c:v>6.6639086294085397</c:v>
                </c:pt>
                <c:pt idx="7950">
                  <c:v>6.6640348595552199</c:v>
                </c:pt>
                <c:pt idx="7951">
                  <c:v>6.6641610729251601</c:v>
                </c:pt>
                <c:pt idx="7952">
                  <c:v>6.6642872695223803</c:v>
                </c:pt>
                <c:pt idx="7953">
                  <c:v>6.6644134493509704</c:v>
                </c:pt>
                <c:pt idx="7954">
                  <c:v>6.6645396124148597</c:v>
                </c:pt>
                <c:pt idx="7955">
                  <c:v>6.66467570255287</c:v>
                </c:pt>
                <c:pt idx="7956">
                  <c:v>6.6648018380409999</c:v>
                </c:pt>
                <c:pt idx="7957">
                  <c:v>6.6649279567786497</c:v>
                </c:pt>
                <c:pt idx="7958">
                  <c:v>6.6650540587697504</c:v>
                </c:pt>
                <c:pt idx="7959">
                  <c:v>6.66518014401837</c:v>
                </c:pt>
                <c:pt idx="7960">
                  <c:v>6.6653062125286002</c:v>
                </c:pt>
                <c:pt idx="7961">
                  <c:v>6.66543226430431</c:v>
                </c:pt>
                <c:pt idx="7962">
                  <c:v>6.66555829934968</c:v>
                </c:pt>
                <c:pt idx="7963">
                  <c:v>6.6656843176686298</c:v>
                </c:pt>
                <c:pt idx="7964">
                  <c:v>6.6658103192651597</c:v>
                </c:pt>
                <c:pt idx="7965">
                  <c:v>6.6659462459493097</c:v>
                </c:pt>
                <c:pt idx="7966">
                  <c:v>6.66607222004468</c:v>
                </c:pt>
                <c:pt idx="7967">
                  <c:v>6.6661981774317898</c:v>
                </c:pt>
                <c:pt idx="7968">
                  <c:v>6.6663241181145496</c:v>
                </c:pt>
                <c:pt idx="7969">
                  <c:v>6.6664500420970096</c:v>
                </c:pt>
                <c:pt idx="7970">
                  <c:v>6.66657594938322</c:v>
                </c:pt>
                <c:pt idx="7971">
                  <c:v>6.6667018399771498</c:v>
                </c:pt>
                <c:pt idx="7972">
                  <c:v>6.6668277138827401</c:v>
                </c:pt>
                <c:pt idx="7973">
                  <c:v>6.6669535711040799</c:v>
                </c:pt>
                <c:pt idx="7974">
                  <c:v>6.6670794116451404</c:v>
                </c:pt>
                <c:pt idx="7975">
                  <c:v>6.6672151752769899</c:v>
                </c:pt>
                <c:pt idx="7976">
                  <c:v>6.6673409883911701</c:v>
                </c:pt>
                <c:pt idx="7977">
                  <c:v>6.6674667848391396</c:v>
                </c:pt>
                <c:pt idx="7978">
                  <c:v>6.6675925646247904</c:v>
                </c:pt>
                <c:pt idx="7979">
                  <c:v>6.6677183277522003</c:v>
                </c:pt>
                <c:pt idx="7980">
                  <c:v>6.6678440742252896</c:v>
                </c:pt>
                <c:pt idx="7981">
                  <c:v>6.6679698040481101</c:v>
                </c:pt>
                <c:pt idx="7982">
                  <c:v>6.6680955172246001</c:v>
                </c:pt>
                <c:pt idx="7983">
                  <c:v>6.6682212137587804</c:v>
                </c:pt>
                <c:pt idx="7984">
                  <c:v>6.6683468936546397</c:v>
                </c:pt>
                <c:pt idx="7985">
                  <c:v>6.66847255691615</c:v>
                </c:pt>
                <c:pt idx="7986">
                  <c:v>6.6686081471772596</c:v>
                </c:pt>
                <c:pt idx="7987">
                  <c:v>6.6687337830958997</c:v>
                </c:pt>
                <c:pt idx="7988">
                  <c:v>6.6688594023941601</c:v>
                </c:pt>
                <c:pt idx="7989">
                  <c:v>6.6689850050759603</c:v>
                </c:pt>
                <c:pt idx="7990">
                  <c:v>6.6691105911453397</c:v>
                </c:pt>
                <c:pt idx="7991">
                  <c:v>6.6692361606062702</c:v>
                </c:pt>
                <c:pt idx="7992">
                  <c:v>6.6693617134627203</c:v>
                </c:pt>
                <c:pt idx="7993">
                  <c:v>6.6694872497186397</c:v>
                </c:pt>
                <c:pt idx="7994">
                  <c:v>6.6696127693780198</c:v>
                </c:pt>
                <c:pt idx="7995">
                  <c:v>6.6697382724447696</c:v>
                </c:pt>
                <c:pt idx="7996">
                  <c:v>6.6698737004841897</c:v>
                </c:pt>
                <c:pt idx="7997">
                  <c:v>6.6699991762817898</c:v>
                </c:pt>
                <c:pt idx="7998">
                  <c:v>6.6701246355007102</c:v>
                </c:pt>
                <c:pt idx="7999">
                  <c:v>6.6702500781449299</c:v>
                </c:pt>
                <c:pt idx="8000">
                  <c:v>6.6703755042183897</c:v>
                </c:pt>
                <c:pt idx="8001">
                  <c:v>6.6705009137250704</c:v>
                </c:pt>
                <c:pt idx="8002">
                  <c:v>6.6706263066689102</c:v>
                </c:pt>
                <c:pt idx="8003">
                  <c:v>6.67075168305389</c:v>
                </c:pt>
                <c:pt idx="8004">
                  <c:v>6.6708770428839399</c:v>
                </c:pt>
                <c:pt idx="8005">
                  <c:v>6.6710023861630301</c:v>
                </c:pt>
                <c:pt idx="8006">
                  <c:v>6.67113765237763</c:v>
                </c:pt>
                <c:pt idx="8007">
                  <c:v>6.6712629684609297</c:v>
                </c:pt>
                <c:pt idx="8008">
                  <c:v>6.6713882680071199</c:v>
                </c:pt>
                <c:pt idx="8009">
                  <c:v>6.6715135510201602</c:v>
                </c:pt>
                <c:pt idx="8010">
                  <c:v>6.6716388175039398</c:v>
                </c:pt>
                <c:pt idx="8011">
                  <c:v>6.6717640674624601</c:v>
                </c:pt>
                <c:pt idx="8012">
                  <c:v>6.67188930089966</c:v>
                </c:pt>
                <c:pt idx="8013">
                  <c:v>6.6720145178194903</c:v>
                </c:pt>
                <c:pt idx="8014">
                  <c:v>6.6721397182258704</c:v>
                </c:pt>
                <c:pt idx="8015">
                  <c:v>6.6722649021227296</c:v>
                </c:pt>
                <c:pt idx="8016">
                  <c:v>6.6723900695139902</c:v>
                </c:pt>
                <c:pt idx="8017">
                  <c:v>6.6725251636821001</c:v>
                </c:pt>
                <c:pt idx="8018">
                  <c:v>6.6726503039605598</c:v>
                </c:pt>
                <c:pt idx="8019">
                  <c:v>6.67277542774724</c:v>
                </c:pt>
                <c:pt idx="8020">
                  <c:v>6.6729005350460797</c:v>
                </c:pt>
                <c:pt idx="8021">
                  <c:v>6.6730256258610297</c:v>
                </c:pt>
                <c:pt idx="8022">
                  <c:v>6.67315070019594</c:v>
                </c:pt>
                <c:pt idx="8023">
                  <c:v>6.6732757580548299</c:v>
                </c:pt>
                <c:pt idx="8024">
                  <c:v>6.6734007994415796</c:v>
                </c:pt>
                <c:pt idx="8025">
                  <c:v>6.6735258243601603</c:v>
                </c:pt>
                <c:pt idx="8026">
                  <c:v>6.6736508328144497</c:v>
                </c:pt>
                <c:pt idx="8027">
                  <c:v>6.6737857659787103</c:v>
                </c:pt>
                <c:pt idx="8028">
                  <c:v>6.6739107473929096</c:v>
                </c:pt>
                <c:pt idx="8029">
                  <c:v>6.6740357123566003</c:v>
                </c:pt>
                <c:pt idx="8030">
                  <c:v>6.6741606608736204</c:v>
                </c:pt>
                <c:pt idx="8031">
                  <c:v>6.6742855929479701</c:v>
                </c:pt>
                <c:pt idx="8032">
                  <c:v>6.6744105085835601</c:v>
                </c:pt>
                <c:pt idx="8033">
                  <c:v>6.6745354077842203</c:v>
                </c:pt>
                <c:pt idx="8034">
                  <c:v>6.6746602905539101</c:v>
                </c:pt>
                <c:pt idx="8035">
                  <c:v>6.6747851568965499</c:v>
                </c:pt>
                <c:pt idx="8036">
                  <c:v>6.6749100068160301</c:v>
                </c:pt>
                <c:pt idx="8037">
                  <c:v>6.6750447793689203</c:v>
                </c:pt>
                <c:pt idx="8038">
                  <c:v>6.67516960232083</c:v>
                </c:pt>
                <c:pt idx="8039">
                  <c:v>6.6752944088632704</c:v>
                </c:pt>
                <c:pt idx="8040">
                  <c:v>6.6754191990001397</c:v>
                </c:pt>
                <c:pt idx="8041">
                  <c:v>6.6755439727354</c:v>
                </c:pt>
                <c:pt idx="8042">
                  <c:v>6.6756687300729203</c:v>
                </c:pt>
                <c:pt idx="8043">
                  <c:v>6.6757934710165596</c:v>
                </c:pt>
                <c:pt idx="8044">
                  <c:v>6.6759181955701798</c:v>
                </c:pt>
                <c:pt idx="8045">
                  <c:v>6.6760429037378097</c:v>
                </c:pt>
                <c:pt idx="8046">
                  <c:v>6.6761675955232596</c:v>
                </c:pt>
                <c:pt idx="8047">
                  <c:v>6.6762922709304302</c:v>
                </c:pt>
                <c:pt idx="8048">
                  <c:v>6.6764268727456404</c:v>
                </c:pt>
                <c:pt idx="8049">
                  <c:v>6.67655152126716</c:v>
                </c:pt>
                <c:pt idx="8050">
                  <c:v>6.6766761534240402</c:v>
                </c:pt>
                <c:pt idx="8051">
                  <c:v>6.6768007692201303</c:v>
                </c:pt>
                <c:pt idx="8052">
                  <c:v>6.6769253686594103</c:v>
                </c:pt>
                <c:pt idx="8053">
                  <c:v>6.6770499517456701</c:v>
                </c:pt>
                <c:pt idx="8054">
                  <c:v>6.6771745184828104</c:v>
                </c:pt>
                <c:pt idx="8055">
                  <c:v>6.67729906887475</c:v>
                </c:pt>
                <c:pt idx="8056">
                  <c:v>6.6774236029253702</c:v>
                </c:pt>
                <c:pt idx="8057">
                  <c:v>6.6775481206384599</c:v>
                </c:pt>
                <c:pt idx="8058">
                  <c:v>6.67768256265372</c:v>
                </c:pt>
                <c:pt idx="8059">
                  <c:v>6.6778070535531002</c:v>
                </c:pt>
                <c:pt idx="8060">
                  <c:v>6.6779315281285498</c:v>
                </c:pt>
                <c:pt idx="8061">
                  <c:v>6.6780559863839999</c:v>
                </c:pt>
                <c:pt idx="8062">
                  <c:v>6.6781804283233202</c:v>
                </c:pt>
                <c:pt idx="8063">
                  <c:v>6.6783048539503902</c:v>
                </c:pt>
                <c:pt idx="8064">
                  <c:v>6.67842926326907</c:v>
                </c:pt>
                <c:pt idx="8065">
                  <c:v>6.67855365628317</c:v>
                </c:pt>
                <c:pt idx="8066">
                  <c:v>6.67867803299659</c:v>
                </c:pt>
                <c:pt idx="8067">
                  <c:v>6.6788023934131999</c:v>
                </c:pt>
                <c:pt idx="8068">
                  <c:v>6.6789267375368304</c:v>
                </c:pt>
                <c:pt idx="8069">
                  <c:v>6.67906100969084</c:v>
                </c:pt>
                <c:pt idx="8070">
                  <c:v>6.6791853270820498</c:v>
                </c:pt>
                <c:pt idx="8071">
                  <c:v>6.6793096281937796</c:v>
                </c:pt>
                <c:pt idx="8072">
                  <c:v>6.6794339130299996</c:v>
                </c:pt>
                <c:pt idx="8073">
                  <c:v>6.6795581815944498</c:v>
                </c:pt>
                <c:pt idx="8074">
                  <c:v>6.6796824338910801</c:v>
                </c:pt>
                <c:pt idx="8075">
                  <c:v>6.67980666992373</c:v>
                </c:pt>
                <c:pt idx="8076">
                  <c:v>6.6799308896962</c:v>
                </c:pt>
                <c:pt idx="8077">
                  <c:v>6.6800550932123404</c:v>
                </c:pt>
                <c:pt idx="8078">
                  <c:v>6.6801792804760396</c:v>
                </c:pt>
                <c:pt idx="8079">
                  <c:v>6.6803133936353403</c:v>
                </c:pt>
                <c:pt idx="8080">
                  <c:v>6.6804375542377903</c:v>
                </c:pt>
                <c:pt idx="8081">
                  <c:v>6.6805616986012799</c:v>
                </c:pt>
                <c:pt idx="8082">
                  <c:v>6.68068582672967</c:v>
                </c:pt>
                <c:pt idx="8083">
                  <c:v>6.6808099386267497</c:v>
                </c:pt>
                <c:pt idx="8084">
                  <c:v>6.6809340342963601</c:v>
                </c:pt>
                <c:pt idx="8085">
                  <c:v>6.6810581137423704</c:v>
                </c:pt>
                <c:pt idx="8086">
                  <c:v>6.6811821769685897</c:v>
                </c:pt>
                <c:pt idx="8087">
                  <c:v>6.6813062239788401</c:v>
                </c:pt>
                <c:pt idx="8088">
                  <c:v>6.6814302547769904</c:v>
                </c:pt>
                <c:pt idx="8089">
                  <c:v>6.6815642093263898</c:v>
                </c:pt>
                <c:pt idx="8090">
                  <c:v>6.6816882135343301</c:v>
                </c:pt>
                <c:pt idx="8091">
                  <c:v>6.6818122015435497</c:v>
                </c:pt>
                <c:pt idx="8092">
                  <c:v>6.6819361733579496</c:v>
                </c:pt>
                <c:pt idx="8093">
                  <c:v>6.6820601289812904</c:v>
                </c:pt>
                <c:pt idx="8094">
                  <c:v>6.6821840684174196</c:v>
                </c:pt>
                <c:pt idx="8095">
                  <c:v>6.6823079916701298</c:v>
                </c:pt>
                <c:pt idx="8096">
                  <c:v>6.6824318987433298</c:v>
                </c:pt>
                <c:pt idx="8097">
                  <c:v>6.6825557896407499</c:v>
                </c:pt>
                <c:pt idx="8098">
                  <c:v>6.68267966436626</c:v>
                </c:pt>
                <c:pt idx="8099">
                  <c:v>6.6828035229236598</c:v>
                </c:pt>
                <c:pt idx="8100">
                  <c:v>6.6829373088953101</c:v>
                </c:pt>
                <c:pt idx="8101">
                  <c:v>6.68306114094276</c:v>
                </c:pt>
                <c:pt idx="8102">
                  <c:v>6.6831849568355102</c:v>
                </c:pt>
                <c:pt idx="8103">
                  <c:v>6.6833087565773104</c:v>
                </c:pt>
                <c:pt idx="8104">
                  <c:v>6.6834325401719603</c:v>
                </c:pt>
                <c:pt idx="8105">
                  <c:v>6.6835563076233298</c:v>
                </c:pt>
                <c:pt idx="8106">
                  <c:v>6.6836800589352396</c:v>
                </c:pt>
                <c:pt idx="8107">
                  <c:v>6.6838037941114399</c:v>
                </c:pt>
                <c:pt idx="8108">
                  <c:v>6.6839275131557301</c:v>
                </c:pt>
                <c:pt idx="8109">
                  <c:v>6.6840512160719596</c:v>
                </c:pt>
                <c:pt idx="8110">
                  <c:v>6.6841848442297502</c:v>
                </c:pt>
                <c:pt idx="8111">
                  <c:v>6.6843085207064599</c:v>
                </c:pt>
                <c:pt idx="8112">
                  <c:v>6.68443218106838</c:v>
                </c:pt>
                <c:pt idx="8113">
                  <c:v>6.6845558253193502</c:v>
                </c:pt>
                <c:pt idx="8114">
                  <c:v>6.6846794534631497</c:v>
                </c:pt>
                <c:pt idx="8115">
                  <c:v>6.6848030655036199</c:v>
                </c:pt>
                <c:pt idx="8116">
                  <c:v>6.6849266614444902</c:v>
                </c:pt>
                <c:pt idx="8117">
                  <c:v>6.68505024128957</c:v>
                </c:pt>
                <c:pt idx="8118">
                  <c:v>6.6851738050426199</c:v>
                </c:pt>
                <c:pt idx="8119">
                  <c:v>6.6852973527074999</c:v>
                </c:pt>
                <c:pt idx="8120">
                  <c:v>6.6854208842879297</c:v>
                </c:pt>
                <c:pt idx="8121">
                  <c:v>6.6855543447274499</c:v>
                </c:pt>
                <c:pt idx="8122">
                  <c:v>6.6856778499480001</c:v>
                </c:pt>
                <c:pt idx="8123">
                  <c:v>6.6858013390973996</c:v>
                </c:pt>
                <c:pt idx="8124">
                  <c:v>6.6859248121794801</c:v>
                </c:pt>
                <c:pt idx="8125">
                  <c:v>6.6860482691979302</c:v>
                </c:pt>
                <c:pt idx="8126">
                  <c:v>6.6861717101565601</c:v>
                </c:pt>
                <c:pt idx="8127">
                  <c:v>6.6862951350591997</c:v>
                </c:pt>
                <c:pt idx="8128">
                  <c:v>6.68641854390959</c:v>
                </c:pt>
                <c:pt idx="8129">
                  <c:v>6.6865419367114702</c:v>
                </c:pt>
                <c:pt idx="8130">
                  <c:v>6.6866653134686702</c:v>
                </c:pt>
                <c:pt idx="8131">
                  <c:v>6.6867986168840901</c:v>
                </c:pt>
                <c:pt idx="8132">
                  <c:v>6.6869219673512399</c:v>
                </c:pt>
                <c:pt idx="8133">
                  <c:v>6.6870453017868803</c:v>
                </c:pt>
                <c:pt idx="8134">
                  <c:v>6.6871686201947904</c:v>
                </c:pt>
                <c:pt idx="8135">
                  <c:v>6.6872919225787699</c:v>
                </c:pt>
                <c:pt idx="8136">
                  <c:v>6.6874152089425696</c:v>
                </c:pt>
                <c:pt idx="8137">
                  <c:v>6.6875384792899402</c:v>
                </c:pt>
                <c:pt idx="8138">
                  <c:v>6.6876617336246902</c:v>
                </c:pt>
                <c:pt idx="8139">
                  <c:v>6.6877849719504896</c:v>
                </c:pt>
                <c:pt idx="8140">
                  <c:v>6.6879081942712197</c:v>
                </c:pt>
                <c:pt idx="8141">
                  <c:v>6.6880413410402202</c:v>
                </c:pt>
                <c:pt idx="8142">
                  <c:v>6.6881645371404304</c:v>
                </c:pt>
                <c:pt idx="8143">
                  <c:v>6.6882877172486204</c:v>
                </c:pt>
                <c:pt idx="8144">
                  <c:v>6.6884108813686396</c:v>
                </c:pt>
                <c:pt idx="8145">
                  <c:v>6.6885340295041704</c:v>
                </c:pt>
                <c:pt idx="8146">
                  <c:v>6.6886571616590302</c:v>
                </c:pt>
                <c:pt idx="8147">
                  <c:v>6.6887802778369601</c:v>
                </c:pt>
                <c:pt idx="8148">
                  <c:v>6.6889033780416502</c:v>
                </c:pt>
                <c:pt idx="8149">
                  <c:v>6.6890264622768703</c:v>
                </c:pt>
                <c:pt idx="8150">
                  <c:v>6.6891495305463797</c:v>
                </c:pt>
                <c:pt idx="8151">
                  <c:v>6.6892725828539197</c:v>
                </c:pt>
                <c:pt idx="8152">
                  <c:v>6.6894055631634997</c:v>
                </c:pt>
                <c:pt idx="8153">
                  <c:v>6.68952858932919</c:v>
                </c:pt>
                <c:pt idx="8154">
                  <c:v>6.6896515995460701</c:v>
                </c:pt>
                <c:pt idx="8155">
                  <c:v>6.6897745938177904</c:v>
                </c:pt>
                <c:pt idx="8156">
                  <c:v>6.6898975721481797</c:v>
                </c:pt>
                <c:pt idx="8157">
                  <c:v>6.6900205345409498</c:v>
                </c:pt>
                <c:pt idx="8158">
                  <c:v>6.6901434809997999</c:v>
                </c:pt>
                <c:pt idx="8159">
                  <c:v>6.6902664115284196</c:v>
                </c:pt>
                <c:pt idx="8160">
                  <c:v>6.69038932613066</c:v>
                </c:pt>
                <c:pt idx="8161">
                  <c:v>6.6905122248101501</c:v>
                </c:pt>
                <c:pt idx="8162">
                  <c:v>6.69064504925415</c:v>
                </c:pt>
                <c:pt idx="8163">
                  <c:v>6.6907679218607896</c:v>
                </c:pt>
                <c:pt idx="8164">
                  <c:v>6.69089077855784</c:v>
                </c:pt>
                <c:pt idx="8165">
                  <c:v>6.6910136193489498</c:v>
                </c:pt>
                <c:pt idx="8166">
                  <c:v>6.69113644423786</c:v>
                </c:pt>
                <c:pt idx="8167">
                  <c:v>6.6912592532283304</c:v>
                </c:pt>
                <c:pt idx="8168">
                  <c:v>6.6913820463240503</c:v>
                </c:pt>
                <c:pt idx="8169">
                  <c:v>6.69150482352876</c:v>
                </c:pt>
                <c:pt idx="8170">
                  <c:v>6.69162758484614</c:v>
                </c:pt>
                <c:pt idx="8171">
                  <c:v>6.6917503302799402</c:v>
                </c:pt>
                <c:pt idx="8172">
                  <c:v>6.6918730598338696</c:v>
                </c:pt>
                <c:pt idx="8173">
                  <c:v>6.6920057186613704</c:v>
                </c:pt>
                <c:pt idx="8174">
                  <c:v>6.6921284222204402</c:v>
                </c:pt>
                <c:pt idx="8175">
                  <c:v>6.6922511099126796</c:v>
                </c:pt>
                <c:pt idx="8176">
                  <c:v>6.6923737817417503</c:v>
                </c:pt>
                <c:pt idx="8177">
                  <c:v>6.6924964377114202</c:v>
                </c:pt>
                <c:pt idx="8178">
                  <c:v>6.6926190778253396</c:v>
                </c:pt>
                <c:pt idx="8179">
                  <c:v>6.6927417020872602</c:v>
                </c:pt>
                <c:pt idx="8180">
                  <c:v>6.6928643105008003</c:v>
                </c:pt>
                <c:pt idx="8181">
                  <c:v>6.6929869030697704</c:v>
                </c:pt>
                <c:pt idx="8182">
                  <c:v>6.6931094797978199</c:v>
                </c:pt>
                <c:pt idx="8183">
                  <c:v>6.69324198353456</c:v>
                </c:pt>
                <c:pt idx="8184">
                  <c:v>6.6933645343362</c:v>
                </c:pt>
                <c:pt idx="8185">
                  <c:v>6.6934870693098896</c:v>
                </c:pt>
                <c:pt idx="8186">
                  <c:v>6.6936095884593403</c:v>
                </c:pt>
                <c:pt idx="8187">
                  <c:v>6.6937320917882204</c:v>
                </c:pt>
                <c:pt idx="8188">
                  <c:v>6.6938545793002397</c:v>
                </c:pt>
                <c:pt idx="8189">
                  <c:v>6.6939770509990897</c:v>
                </c:pt>
                <c:pt idx="8190">
                  <c:v>6.6940995068884801</c:v>
                </c:pt>
                <c:pt idx="8191">
                  <c:v>6.6942219469720596</c:v>
                </c:pt>
                <c:pt idx="8192">
                  <c:v>6.6943443712535498</c:v>
                </c:pt>
                <c:pt idx="8193">
                  <c:v>6.6944767202701199</c:v>
                </c:pt>
                <c:pt idx="8194">
                  <c:v>6.6945991186933096</c:v>
                </c:pt>
                <c:pt idx="8195">
                  <c:v>6.6947215013273604</c:v>
                </c:pt>
                <c:pt idx="8196">
                  <c:v>6.6948438681759397</c:v>
                </c:pt>
                <c:pt idx="8197">
                  <c:v>6.6949662192426898</c:v>
                </c:pt>
                <c:pt idx="8198">
                  <c:v>6.6950885545312797</c:v>
                </c:pt>
                <c:pt idx="8199">
                  <c:v>6.6952108740454603</c:v>
                </c:pt>
                <c:pt idx="8200">
                  <c:v>6.6953331777888501</c:v>
                </c:pt>
                <c:pt idx="8201">
                  <c:v>6.6954554657651402</c:v>
                </c:pt>
                <c:pt idx="8202">
                  <c:v>6.6955777379779997</c:v>
                </c:pt>
                <c:pt idx="8203">
                  <c:v>6.6956999944310898</c:v>
                </c:pt>
                <c:pt idx="8204">
                  <c:v>6.6958321790659703</c:v>
                </c:pt>
                <c:pt idx="8205">
                  <c:v>6.6959544097379</c:v>
                </c:pt>
                <c:pt idx="8206">
                  <c:v>6.6960766246629202</c:v>
                </c:pt>
                <c:pt idx="8207">
                  <c:v>6.6961988238447798</c:v>
                </c:pt>
                <c:pt idx="8208">
                  <c:v>6.6963210072870902</c:v>
                </c:pt>
                <c:pt idx="8209">
                  <c:v>6.6964431749934903</c:v>
                </c:pt>
                <c:pt idx="8210">
                  <c:v>6.6965653269677201</c:v>
                </c:pt>
                <c:pt idx="8211">
                  <c:v>6.6966874632133599</c:v>
                </c:pt>
                <c:pt idx="8212">
                  <c:v>6.6968095837340602</c:v>
                </c:pt>
                <c:pt idx="8213">
                  <c:v>6.6969316885336099</c:v>
                </c:pt>
                <c:pt idx="8214">
                  <c:v>6.6970637192143601</c:v>
                </c:pt>
                <c:pt idx="8215">
                  <c:v>6.69718579830029</c:v>
                </c:pt>
                <c:pt idx="8216">
                  <c:v>6.6973078616777899</c:v>
                </c:pt>
                <c:pt idx="8217">
                  <c:v>6.69742990935055</c:v>
                </c:pt>
                <c:pt idx="8218">
                  <c:v>6.6975519413221898</c:v>
                </c:pt>
                <c:pt idx="8219">
                  <c:v>6.6976739575964199</c:v>
                </c:pt>
                <c:pt idx="8220">
                  <c:v>6.6977959581768101</c:v>
                </c:pt>
                <c:pt idx="8221">
                  <c:v>6.6979179430670603</c:v>
                </c:pt>
                <c:pt idx="8222">
                  <c:v>6.6980399122708398</c:v>
                </c:pt>
                <c:pt idx="8223">
                  <c:v>6.6981618657917101</c:v>
                </c:pt>
                <c:pt idx="8224">
                  <c:v>6.6982838036333803</c:v>
                </c:pt>
                <c:pt idx="8225">
                  <c:v>6.6984156707593501</c:v>
                </c:pt>
                <c:pt idx="8226">
                  <c:v>6.6985375829639304</c:v>
                </c:pt>
                <c:pt idx="8227">
                  <c:v>6.698659479502</c:v>
                </c:pt>
                <c:pt idx="8228">
                  <c:v>6.6987813603773603</c:v>
                </c:pt>
                <c:pt idx="8229">
                  <c:v>6.6989032255935301</c:v>
                </c:pt>
                <c:pt idx="8230">
                  <c:v>6.6990250751541698</c:v>
                </c:pt>
                <c:pt idx="8231">
                  <c:v>6.6991469090629003</c:v>
                </c:pt>
                <c:pt idx="8232">
                  <c:v>6.69926872732339</c:v>
                </c:pt>
                <c:pt idx="8233">
                  <c:v>6.6993905299392402</c:v>
                </c:pt>
                <c:pt idx="8234">
                  <c:v>6.6995123169140998</c:v>
                </c:pt>
                <c:pt idx="8235">
                  <c:v>6.6996440308462502</c:v>
                </c:pt>
                <c:pt idx="8236">
                  <c:v>6.6997657922510196</c:v>
                </c:pt>
                <c:pt idx="8237">
                  <c:v>6.6998875380275598</c:v>
                </c:pt>
                <c:pt idx="8238">
                  <c:v>6.7000092681794596</c:v>
                </c:pt>
                <c:pt idx="8239">
                  <c:v>6.7001309827103501</c:v>
                </c:pt>
                <c:pt idx="8240">
                  <c:v>6.7002526816238497</c:v>
                </c:pt>
                <c:pt idx="8241">
                  <c:v>6.7003743649235803</c:v>
                </c:pt>
                <c:pt idx="8242">
                  <c:v>6.7004960326131799</c:v>
                </c:pt>
                <c:pt idx="8243">
                  <c:v>6.7006176846962298</c:v>
                </c:pt>
                <c:pt idx="8244">
                  <c:v>6.7007393211763597</c:v>
                </c:pt>
                <c:pt idx="8245">
                  <c:v>6.7008609420571901</c:v>
                </c:pt>
                <c:pt idx="8246">
                  <c:v>6.7009924932551002</c:v>
                </c:pt>
                <c:pt idx="8247">
                  <c:v>6.7011140886416696</c:v>
                </c:pt>
                <c:pt idx="8248">
                  <c:v>6.70123566844173</c:v>
                </c:pt>
                <c:pt idx="8249">
                  <c:v>6.7013572326587099</c:v>
                </c:pt>
                <c:pt idx="8250">
                  <c:v>6.7014787812963297</c:v>
                </c:pt>
                <c:pt idx="8251">
                  <c:v>6.7016003143581697</c:v>
                </c:pt>
                <c:pt idx="8252">
                  <c:v>6.70172183184786</c:v>
                </c:pt>
                <c:pt idx="8253">
                  <c:v>6.7018433337689096</c:v>
                </c:pt>
                <c:pt idx="8254">
                  <c:v>6.7019648201250703</c:v>
                </c:pt>
                <c:pt idx="8255">
                  <c:v>6.7020862909198096</c:v>
                </c:pt>
                <c:pt idx="8256">
                  <c:v>6.7022176896783403</c:v>
                </c:pt>
                <c:pt idx="8257">
                  <c:v>6.7023391350453103</c:v>
                </c:pt>
                <c:pt idx="8258">
                  <c:v>6.7024605648635598</c:v>
                </c:pt>
                <c:pt idx="8259">
                  <c:v>6.7025819791367596</c:v>
                </c:pt>
                <c:pt idx="8260">
                  <c:v>6.70270337786837</c:v>
                </c:pt>
                <c:pt idx="8261">
                  <c:v>6.7028247610620797</c:v>
                </c:pt>
                <c:pt idx="8262">
                  <c:v>6.7029461287214103</c:v>
                </c:pt>
                <c:pt idx="8263">
                  <c:v>6.7030674808500104</c:v>
                </c:pt>
                <c:pt idx="8264">
                  <c:v>6.70318881745143</c:v>
                </c:pt>
                <c:pt idx="8265">
                  <c:v>6.7033101385292797</c:v>
                </c:pt>
                <c:pt idx="8266">
                  <c:v>6.70344138520933</c:v>
                </c:pt>
                <c:pt idx="8267">
                  <c:v>6.7035626809256899</c:v>
                </c:pt>
                <c:pt idx="8268">
                  <c:v>6.7036839611310102</c:v>
                </c:pt>
                <c:pt idx="8269">
                  <c:v>6.7038052258289698</c:v>
                </c:pt>
                <c:pt idx="8270">
                  <c:v>6.70392647502318</c:v>
                </c:pt>
                <c:pt idx="8271">
                  <c:v>6.7040477087171197</c:v>
                </c:pt>
                <c:pt idx="8272">
                  <c:v>6.7041689269143898</c:v>
                </c:pt>
                <c:pt idx="8273">
                  <c:v>6.7042901296186201</c:v>
                </c:pt>
                <c:pt idx="8274">
                  <c:v>6.7044113168333199</c:v>
                </c:pt>
                <c:pt idx="8275">
                  <c:v>6.7045324885621298</c:v>
                </c:pt>
                <c:pt idx="8276">
                  <c:v>6.7046536448085998</c:v>
                </c:pt>
                <c:pt idx="8277">
                  <c:v>6.7047847299564296</c:v>
                </c:pt>
                <c:pt idx="8278">
                  <c:v>6.7049058609163597</c:v>
                </c:pt>
                <c:pt idx="8279">
                  <c:v>6.7050269764064598</c:v>
                </c:pt>
                <c:pt idx="8280">
                  <c:v>6.7051480764303104</c:v>
                </c:pt>
                <c:pt idx="8281">
                  <c:v>6.7052691609915298</c:v>
                </c:pt>
                <c:pt idx="8282">
                  <c:v>6.7053902300936601</c:v>
                </c:pt>
                <c:pt idx="8283">
                  <c:v>6.7055112837402602</c:v>
                </c:pt>
                <c:pt idx="8284">
                  <c:v>6.7056323219348899</c:v>
                </c:pt>
                <c:pt idx="8285">
                  <c:v>6.7057533446811499</c:v>
                </c:pt>
                <c:pt idx="8286">
                  <c:v>6.7058743519825201</c:v>
                </c:pt>
                <c:pt idx="8287">
                  <c:v>6.70600528579791</c:v>
                </c:pt>
                <c:pt idx="8288">
                  <c:v>6.7061262678784397</c:v>
                </c:pt>
                <c:pt idx="8289">
                  <c:v>6.70624723452661</c:v>
                </c:pt>
                <c:pt idx="8290">
                  <c:v>6.7063681857460304</c:v>
                </c:pt>
                <c:pt idx="8291">
                  <c:v>6.7064891215402298</c:v>
                </c:pt>
                <c:pt idx="8292">
                  <c:v>6.7066100419127403</c:v>
                </c:pt>
                <c:pt idx="8293">
                  <c:v>6.7067309468671601</c:v>
                </c:pt>
                <c:pt idx="8294">
                  <c:v>6.7068518364069698</c:v>
                </c:pt>
                <c:pt idx="8295">
                  <c:v>6.7069727105357799</c:v>
                </c:pt>
                <c:pt idx="8296">
                  <c:v>6.7070935692571299</c:v>
                </c:pt>
                <c:pt idx="8297">
                  <c:v>6.7072144125745004</c:v>
                </c:pt>
                <c:pt idx="8298">
                  <c:v>6.7073451856628203</c:v>
                </c:pt>
                <c:pt idx="8299">
                  <c:v>6.7074660038336997</c:v>
                </c:pt>
                <c:pt idx="8300">
                  <c:v>6.7075868066131399</c:v>
                </c:pt>
                <c:pt idx="8301">
                  <c:v>6.70770759400461</c:v>
                </c:pt>
                <c:pt idx="8302">
                  <c:v>6.7078283660117703</c:v>
                </c:pt>
                <c:pt idx="8303">
                  <c:v>6.7079491226380199</c:v>
                </c:pt>
                <c:pt idx="8304">
                  <c:v>6.7080698638869798</c:v>
                </c:pt>
                <c:pt idx="8305">
                  <c:v>6.7081905897621903</c:v>
                </c:pt>
                <c:pt idx="8306">
                  <c:v>6.7083113002671197</c:v>
                </c:pt>
                <c:pt idx="8307">
                  <c:v>6.7084319954053697</c:v>
                </c:pt>
                <c:pt idx="8308">
                  <c:v>6.7085626179015803</c:v>
                </c:pt>
                <c:pt idx="8309">
                  <c:v>6.7086832879584604</c:v>
                </c:pt>
                <c:pt idx="8310">
                  <c:v>6.7088039426610502</c:v>
                </c:pt>
                <c:pt idx="8311">
                  <c:v>6.70892458201289</c:v>
                </c:pt>
                <c:pt idx="8312">
                  <c:v>6.7090452060174997</c:v>
                </c:pt>
                <c:pt idx="8313">
                  <c:v>6.7091658146783697</c:v>
                </c:pt>
                <c:pt idx="8314">
                  <c:v>6.7092864079990404</c:v>
                </c:pt>
                <c:pt idx="8315">
                  <c:v>6.7094069859831</c:v>
                </c:pt>
                <c:pt idx="8316">
                  <c:v>6.709527548634</c:v>
                </c:pt>
                <c:pt idx="8317">
                  <c:v>6.7096480959552602</c:v>
                </c:pt>
                <c:pt idx="8318">
                  <c:v>6.7097686279504298</c:v>
                </c:pt>
                <c:pt idx="8319">
                  <c:v>6.7098990905184301</c:v>
                </c:pt>
                <c:pt idx="8320">
                  <c:v>6.7100195975060002</c:v>
                </c:pt>
                <c:pt idx="8321">
                  <c:v>6.7101400891798599</c:v>
                </c:pt>
                <c:pt idx="8322">
                  <c:v>6.7102605655434804</c:v>
                </c:pt>
                <c:pt idx="8323">
                  <c:v>6.7103810266003698</c:v>
                </c:pt>
                <c:pt idx="8324">
                  <c:v>6.7105014723541103</c:v>
                </c:pt>
                <c:pt idx="8325">
                  <c:v>6.7106219028081204</c:v>
                </c:pt>
                <c:pt idx="8326">
                  <c:v>6.710742317966</c:v>
                </c:pt>
                <c:pt idx="8327">
                  <c:v>6.7108627178311702</c:v>
                </c:pt>
                <c:pt idx="8328">
                  <c:v>6.71098310240719</c:v>
                </c:pt>
                <c:pt idx="8329">
                  <c:v>6.7111134151179099</c:v>
                </c:pt>
                <c:pt idx="8330">
                  <c:v>6.7112337747510002</c:v>
                </c:pt>
                <c:pt idx="8331">
                  <c:v>6.7113541191072104</c:v>
                </c:pt>
                <c:pt idx="8332">
                  <c:v>6.7114744481901001</c:v>
                </c:pt>
                <c:pt idx="8333">
                  <c:v>6.7115947620031102</c:v>
                </c:pt>
                <c:pt idx="8334">
                  <c:v>6.7117150605498104</c:v>
                </c:pt>
                <c:pt idx="8335">
                  <c:v>6.7118353438336698</c:v>
                </c:pt>
                <c:pt idx="8336">
                  <c:v>6.7119556118581603</c:v>
                </c:pt>
                <c:pt idx="8337">
                  <c:v>6.7120758646268097</c:v>
                </c:pt>
                <c:pt idx="8338">
                  <c:v>6.7121961021431096</c:v>
                </c:pt>
                <c:pt idx="8339">
                  <c:v>6.7123163244105504</c:v>
                </c:pt>
                <c:pt idx="8340">
                  <c:v>6.7124464779858801</c:v>
                </c:pt>
                <c:pt idx="8341">
                  <c:v>6.7125666753835196</c:v>
                </c:pt>
                <c:pt idx="8342">
                  <c:v>6.7126868575445702</c:v>
                </c:pt>
                <c:pt idx="8343">
                  <c:v>6.71280702447251</c:v>
                </c:pt>
                <c:pt idx="8344">
                  <c:v>6.7129271761708296</c:v>
                </c:pt>
                <c:pt idx="8345">
                  <c:v>6.7130473126430097</c:v>
                </c:pt>
                <c:pt idx="8346">
                  <c:v>6.7131674338925604</c:v>
                </c:pt>
                <c:pt idx="8347">
                  <c:v>6.7132875399229199</c:v>
                </c:pt>
                <c:pt idx="8348">
                  <c:v>6.71340763073764</c:v>
                </c:pt>
                <c:pt idx="8349">
                  <c:v>6.7135277063400904</c:v>
                </c:pt>
                <c:pt idx="8350">
                  <c:v>6.7136577107875004</c:v>
                </c:pt>
                <c:pt idx="8351">
                  <c:v>6.7137777615843</c:v>
                </c:pt>
                <c:pt idx="8352">
                  <c:v>6.7138977971811098</c:v>
                </c:pt>
                <c:pt idx="8353">
                  <c:v>6.7140178175814302</c:v>
                </c:pt>
                <c:pt idx="8354">
                  <c:v>6.7141378227887003</c:v>
                </c:pt>
                <c:pt idx="8355">
                  <c:v>6.71425781280647</c:v>
                </c:pt>
                <c:pt idx="8356">
                  <c:v>6.7143777876380897</c:v>
                </c:pt>
                <c:pt idx="8357">
                  <c:v>6.7144977472871696</c:v>
                </c:pt>
                <c:pt idx="8358">
                  <c:v>6.7146176917570104</c:v>
                </c:pt>
                <c:pt idx="8359">
                  <c:v>6.7147376210512402</c:v>
                </c:pt>
                <c:pt idx="8360">
                  <c:v>6.7148674767196201</c:v>
                </c:pt>
                <c:pt idx="8361">
                  <c:v>6.7149873812720298</c:v>
                </c:pt>
                <c:pt idx="8362">
                  <c:v>6.7151072706608899</c:v>
                </c:pt>
                <c:pt idx="8363">
                  <c:v>6.7152271448897602</c:v>
                </c:pt>
                <c:pt idx="8364">
                  <c:v>6.7153470039620498</c:v>
                </c:pt>
                <c:pt idx="8365">
                  <c:v>6.7154668478812303</c:v>
                </c:pt>
                <c:pt idx="8366">
                  <c:v>6.7155866766507604</c:v>
                </c:pt>
                <c:pt idx="8367">
                  <c:v>6.7157064902741199</c:v>
                </c:pt>
                <c:pt idx="8368">
                  <c:v>6.7158262887547098</c:v>
                </c:pt>
                <c:pt idx="8369">
                  <c:v>6.7159460720960604</c:v>
                </c:pt>
                <c:pt idx="8370">
                  <c:v>6.7160658403015097</c:v>
                </c:pt>
                <c:pt idx="8371">
                  <c:v>6.7161955379962102</c:v>
                </c:pt>
                <c:pt idx="8372">
                  <c:v>6.7163152815321796</c:v>
                </c:pt>
                <c:pt idx="8373">
                  <c:v>6.7164350099444698</c:v>
                </c:pt>
                <c:pt idx="8374">
                  <c:v>6.7165547232365297</c:v>
                </c:pt>
                <c:pt idx="8375">
                  <c:v>6.7166744214117502</c:v>
                </c:pt>
                <c:pt idx="8376">
                  <c:v>6.7167941044736699</c:v>
                </c:pt>
                <c:pt idx="8377">
                  <c:v>6.7169137724256398</c:v>
                </c:pt>
                <c:pt idx="8378">
                  <c:v>6.7170334252711896</c:v>
                </c:pt>
                <c:pt idx="8379">
                  <c:v>6.7171530630137104</c:v>
                </c:pt>
                <c:pt idx="8380">
                  <c:v>6.7172726856566296</c:v>
                </c:pt>
                <c:pt idx="8381">
                  <c:v>6.7174022352935898</c:v>
                </c:pt>
                <c:pt idx="8382">
                  <c:v>6.7175218333303404</c:v>
                </c:pt>
                <c:pt idx="8383">
                  <c:v>6.71764141627966</c:v>
                </c:pt>
                <c:pt idx="8384">
                  <c:v>6.7177609841449097</c:v>
                </c:pt>
                <c:pt idx="8385">
                  <c:v>6.7178805369295196</c:v>
                </c:pt>
                <c:pt idx="8386">
                  <c:v>6.7180000746369899</c:v>
                </c:pt>
                <c:pt idx="8387">
                  <c:v>6.71811959727071</c:v>
                </c:pt>
                <c:pt idx="8388">
                  <c:v>6.7182391048341401</c:v>
                </c:pt>
                <c:pt idx="8389">
                  <c:v>6.7183585973306501</c:v>
                </c:pt>
                <c:pt idx="8390">
                  <c:v>6.7184780747637296</c:v>
                </c:pt>
                <c:pt idx="8391">
                  <c:v>6.7185975371367501</c:v>
                </c:pt>
                <c:pt idx="8392">
                  <c:v>6.7187269295780201</c:v>
                </c:pt>
                <c:pt idx="8393">
                  <c:v>6.7188463674165799</c:v>
                </c:pt>
                <c:pt idx="8394">
                  <c:v>6.7189657902072302</c:v>
                </c:pt>
                <c:pt idx="8395">
                  <c:v>6.7190851979533202</c:v>
                </c:pt>
                <c:pt idx="8396">
                  <c:v>6.7192045906582401</c:v>
                </c:pt>
                <c:pt idx="8397">
                  <c:v>6.7193239683254902</c:v>
                </c:pt>
                <c:pt idx="8398">
                  <c:v>6.7194433309584003</c:v>
                </c:pt>
                <c:pt idx="8399">
                  <c:v>6.7195626785604601</c:v>
                </c:pt>
                <c:pt idx="8400">
                  <c:v>6.7196820111350597</c:v>
                </c:pt>
                <c:pt idx="8401">
                  <c:v>6.7198013286855804</c:v>
                </c:pt>
                <c:pt idx="8402">
                  <c:v>6.7199305737849597</c:v>
                </c:pt>
                <c:pt idx="8403">
                  <c:v>6.7200498668639002</c:v>
                </c:pt>
                <c:pt idx="8404">
                  <c:v>6.7201691449308001</c:v>
                </c:pt>
                <c:pt idx="8405">
                  <c:v>6.7202884079890897</c:v>
                </c:pt>
                <c:pt idx="8406">
                  <c:v>6.7204076560421102</c:v>
                </c:pt>
                <c:pt idx="8407">
                  <c:v>6.7205268890933896</c:v>
                </c:pt>
                <c:pt idx="8408">
                  <c:v>6.7206461071462398</c:v>
                </c:pt>
                <c:pt idx="8409">
                  <c:v>6.7207653102040403</c:v>
                </c:pt>
                <c:pt idx="8410">
                  <c:v>6.7208844982702898</c:v>
                </c:pt>
                <c:pt idx="8411">
                  <c:v>6.7210036713483197</c:v>
                </c:pt>
                <c:pt idx="8412">
                  <c:v>6.7211228294415504</c:v>
                </c:pt>
                <c:pt idx="8413">
                  <c:v>6.7212519181173498</c:v>
                </c:pt>
                <c:pt idx="8414">
                  <c:v>6.7213710518101797</c:v>
                </c:pt>
                <c:pt idx="8415">
                  <c:v>6.7214901705301804</c:v>
                </c:pt>
                <c:pt idx="8416">
                  <c:v>6.7216092742807501</c:v>
                </c:pt>
                <c:pt idx="8417">
                  <c:v>6.72172836306527</c:v>
                </c:pt>
                <c:pt idx="8418">
                  <c:v>6.7218474368871197</c:v>
                </c:pt>
                <c:pt idx="8419">
                  <c:v>6.7219664957497303</c:v>
                </c:pt>
                <c:pt idx="8420">
                  <c:v>6.7220855396564803</c:v>
                </c:pt>
                <c:pt idx="8421">
                  <c:v>6.7222045686107004</c:v>
                </c:pt>
                <c:pt idx="8422">
                  <c:v>6.72232358261589</c:v>
                </c:pt>
                <c:pt idx="8423">
                  <c:v>6.7224525246603202</c:v>
                </c:pt>
                <c:pt idx="8424">
                  <c:v>6.7225715143274396</c:v>
                </c:pt>
                <c:pt idx="8425">
                  <c:v>6.7226904890573698</c:v>
                </c:pt>
                <c:pt idx="8426">
                  <c:v>6.7228094488535097</c:v>
                </c:pt>
                <c:pt idx="8427">
                  <c:v>6.7229283937192701</c:v>
                </c:pt>
                <c:pt idx="8428">
                  <c:v>6.7230473236580304</c:v>
                </c:pt>
                <c:pt idx="8429">
                  <c:v>6.7231662386731301</c:v>
                </c:pt>
                <c:pt idx="8430">
                  <c:v>6.7232851387679702</c:v>
                </c:pt>
                <c:pt idx="8431">
                  <c:v>6.7234040239459603</c:v>
                </c:pt>
                <c:pt idx="8432">
                  <c:v>6.7235228942103999</c:v>
                </c:pt>
                <c:pt idx="8433">
                  <c:v>6.72364174956473</c:v>
                </c:pt>
                <c:pt idx="8434">
                  <c:v>6.7237705359519504</c:v>
                </c:pt>
                <c:pt idx="8435">
                  <c:v>6.7238893670388</c:v>
                </c:pt>
                <c:pt idx="8436">
                  <c:v>6.7240081832274301</c:v>
                </c:pt>
                <c:pt idx="8437">
                  <c:v>6.7241269845211598</c:v>
                </c:pt>
                <c:pt idx="8438">
                  <c:v>6.7242457709233703</c:v>
                </c:pt>
                <c:pt idx="8439">
                  <c:v>6.7243645424374501</c:v>
                </c:pt>
                <c:pt idx="8440">
                  <c:v>6.72448329906676</c:v>
                </c:pt>
                <c:pt idx="8441">
                  <c:v>6.7246020408146103</c:v>
                </c:pt>
                <c:pt idx="8442">
                  <c:v>6.72472076768448</c:v>
                </c:pt>
                <c:pt idx="8443">
                  <c:v>6.7248394796796296</c:v>
                </c:pt>
                <c:pt idx="8444">
                  <c:v>6.7249681201407698</c:v>
                </c:pt>
                <c:pt idx="8445">
                  <c:v>6.7250868079302801</c:v>
                </c:pt>
                <c:pt idx="8446">
                  <c:v>6.7252054808569302</c:v>
                </c:pt>
                <c:pt idx="8447">
                  <c:v>6.7253241389241198</c:v>
                </c:pt>
                <c:pt idx="8448">
                  <c:v>6.7254427821351603</c:v>
                </c:pt>
                <c:pt idx="8449">
                  <c:v>6.7255614104934098</c:v>
                </c:pt>
                <c:pt idx="8450">
                  <c:v>6.7256800240022896</c:v>
                </c:pt>
                <c:pt idx="8451">
                  <c:v>6.7257986226650202</c:v>
                </c:pt>
                <c:pt idx="8452">
                  <c:v>6.7259172064850903</c:v>
                </c:pt>
                <c:pt idx="8453">
                  <c:v>6.7260357754657703</c:v>
                </c:pt>
                <c:pt idx="8454">
                  <c:v>6.7261543296104698</c:v>
                </c:pt>
                <c:pt idx="8455">
                  <c:v>6.7262828151749297</c:v>
                </c:pt>
                <c:pt idx="8456">
                  <c:v>6.7264013451840796</c:v>
                </c:pt>
                <c:pt idx="8457">
                  <c:v>6.72651986036895</c:v>
                </c:pt>
                <c:pt idx="8458">
                  <c:v>6.7266383607328999</c:v>
                </c:pt>
                <c:pt idx="8459">
                  <c:v>6.7267568462793399</c:v>
                </c:pt>
                <c:pt idx="8460">
                  <c:v>6.7268753170115998</c:v>
                </c:pt>
                <c:pt idx="8461">
                  <c:v>6.7269937729329801</c:v>
                </c:pt>
                <c:pt idx="8462">
                  <c:v>6.72711221404683</c:v>
                </c:pt>
                <c:pt idx="8463">
                  <c:v>6.7272306403565398</c:v>
                </c:pt>
                <c:pt idx="8464">
                  <c:v>6.7273490518654198</c:v>
                </c:pt>
                <c:pt idx="8465">
                  <c:v>6.7274773922038902</c:v>
                </c:pt>
                <c:pt idx="8466">
                  <c:v>6.72759577963848</c:v>
                </c:pt>
                <c:pt idx="8467">
                  <c:v>6.7277141522840296</c:v>
                </c:pt>
                <c:pt idx="8468">
                  <c:v>6.7278325101438403</c:v>
                </c:pt>
                <c:pt idx="8469">
                  <c:v>6.7279508532212198</c:v>
                </c:pt>
                <c:pt idx="8470">
                  <c:v>6.7280691815194702</c:v>
                </c:pt>
                <c:pt idx="8471">
                  <c:v>6.7281874950419498</c:v>
                </c:pt>
                <c:pt idx="8472">
                  <c:v>6.7283057937920603</c:v>
                </c:pt>
                <c:pt idx="8473">
                  <c:v>6.7284240777730302</c:v>
                </c:pt>
                <c:pt idx="8474">
                  <c:v>6.7285423469882</c:v>
                </c:pt>
                <c:pt idx="8475">
                  <c:v>6.7286606014408896</c:v>
                </c:pt>
                <c:pt idx="8476">
                  <c:v>6.72878878763761</c:v>
                </c:pt>
                <c:pt idx="8477">
                  <c:v>6.7289070180856401</c:v>
                </c:pt>
                <c:pt idx="8478">
                  <c:v>6.7290252337828198</c:v>
                </c:pt>
                <c:pt idx="8479">
                  <c:v>6.7291434347326797</c:v>
                </c:pt>
                <c:pt idx="8480">
                  <c:v>6.7292616209383196</c:v>
                </c:pt>
                <c:pt idx="8481">
                  <c:v>6.7293797924032299</c:v>
                </c:pt>
                <c:pt idx="8482">
                  <c:v>6.7294979491306002</c:v>
                </c:pt>
                <c:pt idx="8483">
                  <c:v>6.7296160911238401</c:v>
                </c:pt>
                <c:pt idx="8484">
                  <c:v>6.7297342183862101</c:v>
                </c:pt>
                <c:pt idx="8485">
                  <c:v>6.7298523309210596</c:v>
                </c:pt>
                <c:pt idx="8486">
                  <c:v>6.7299803725865903</c:v>
                </c:pt>
                <c:pt idx="8487">
                  <c:v>6.7300984611775601</c:v>
                </c:pt>
                <c:pt idx="8488">
                  <c:v>6.7302165350526799</c:v>
                </c:pt>
                <c:pt idx="8489">
                  <c:v>6.7303345942152104</c:v>
                </c:pt>
                <c:pt idx="8490">
                  <c:v>6.73045263866846</c:v>
                </c:pt>
                <c:pt idx="8491">
                  <c:v>6.73057066841577</c:v>
                </c:pt>
                <c:pt idx="8492">
                  <c:v>6.7306886834604498</c:v>
                </c:pt>
                <c:pt idx="8493">
                  <c:v>6.7308066838057403</c:v>
                </c:pt>
                <c:pt idx="8494">
                  <c:v>6.7309246694549802</c:v>
                </c:pt>
                <c:pt idx="8495">
                  <c:v>6.7310426404115002</c:v>
                </c:pt>
                <c:pt idx="8496">
                  <c:v>6.7311605966785502</c:v>
                </c:pt>
                <c:pt idx="8497">
                  <c:v>6.7312884849516399</c:v>
                </c:pt>
                <c:pt idx="8498">
                  <c:v>6.7314064173438304</c:v>
                </c:pt>
                <c:pt idx="8499">
                  <c:v>6.7315243350581397</c:v>
                </c:pt>
                <c:pt idx="8500">
                  <c:v>6.7316422380979297</c:v>
                </c:pt>
                <c:pt idx="8501">
                  <c:v>6.7317601264664599</c:v>
                </c:pt>
                <c:pt idx="8502">
                  <c:v>6.7318780001671001</c:v>
                </c:pt>
                <c:pt idx="8503">
                  <c:v>6.7319958592030202</c:v>
                </c:pt>
                <c:pt idx="8504">
                  <c:v>6.7321137035775998</c:v>
                </c:pt>
                <c:pt idx="8505">
                  <c:v>6.7322315332941098</c:v>
                </c:pt>
                <c:pt idx="8506">
                  <c:v>6.7323493483558403</c:v>
                </c:pt>
                <c:pt idx="8507">
                  <c:v>6.7324770927874704</c:v>
                </c:pt>
                <c:pt idx="8508">
                  <c:v>6.7325948840346603</c:v>
                </c:pt>
                <c:pt idx="8509">
                  <c:v>6.73271266063864</c:v>
                </c:pt>
                <c:pt idx="8510">
                  <c:v>6.7328304226027003</c:v>
                </c:pt>
                <c:pt idx="8511">
                  <c:v>6.7329481699301201</c:v>
                </c:pt>
                <c:pt idx="8512">
                  <c:v>6.7330659026241699</c:v>
                </c:pt>
                <c:pt idx="8513">
                  <c:v>6.7331836206881501</c:v>
                </c:pt>
                <c:pt idx="8514">
                  <c:v>6.7333013241252901</c:v>
                </c:pt>
                <c:pt idx="8515">
                  <c:v>6.7334190129389402</c:v>
                </c:pt>
                <c:pt idx="8516">
                  <c:v>6.7335366871322799</c:v>
                </c:pt>
                <c:pt idx="8517">
                  <c:v>6.7336543467087298</c:v>
                </c:pt>
                <c:pt idx="8518">
                  <c:v>6.7337819384915898</c:v>
                </c:pt>
                <c:pt idx="8519">
                  <c:v>6.7338995743218799</c:v>
                </c:pt>
                <c:pt idx="8520">
                  <c:v>6.7340171955467403</c:v>
                </c:pt>
                <c:pt idx="8521">
                  <c:v>6.7341348021694296</c:v>
                </c:pt>
                <c:pt idx="8522">
                  <c:v>6.7342523941932004</c:v>
                </c:pt>
                <c:pt idx="8523">
                  <c:v>6.7343699716213203</c:v>
                </c:pt>
                <c:pt idx="8524">
                  <c:v>6.7344875344571502</c:v>
                </c:pt>
                <c:pt idx="8525">
                  <c:v>6.73460508270378</c:v>
                </c:pt>
                <c:pt idx="8526">
                  <c:v>6.7347226163646203</c:v>
                </c:pt>
                <c:pt idx="8527">
                  <c:v>6.7348401354428997</c:v>
                </c:pt>
                <c:pt idx="8528">
                  <c:v>6.73496758406898</c:v>
                </c:pt>
                <c:pt idx="8529">
                  <c:v>6.7350850794610597</c:v>
                </c:pt>
                <c:pt idx="8530">
                  <c:v>6.7352025602820103</c:v>
                </c:pt>
                <c:pt idx="8531">
                  <c:v>6.7353200265351303</c:v>
                </c:pt>
                <c:pt idx="8532">
                  <c:v>6.7354374782237496</c:v>
                </c:pt>
                <c:pt idx="8533">
                  <c:v>6.7355549153509999</c:v>
                </c:pt>
                <c:pt idx="8534">
                  <c:v>6.7356723379202803</c:v>
                </c:pt>
                <c:pt idx="8535">
                  <c:v>6.7357897459346798</c:v>
                </c:pt>
                <c:pt idx="8536">
                  <c:v>6.7359071393975896</c:v>
                </c:pt>
                <c:pt idx="8537">
                  <c:v>6.7360245183121803</c:v>
                </c:pt>
                <c:pt idx="8538">
                  <c:v>6.7361418826817898</c:v>
                </c:pt>
                <c:pt idx="8539">
                  <c:v>6.7362691793972704</c:v>
                </c:pt>
                <c:pt idx="8540">
                  <c:v>6.7363865201484803</c:v>
                </c:pt>
                <c:pt idx="8541">
                  <c:v>6.7365038463661504</c:v>
                </c:pt>
                <c:pt idx="8542">
                  <c:v>6.7366211580534499</c:v>
                </c:pt>
                <c:pt idx="8543">
                  <c:v>6.7367384552136098</c:v>
                </c:pt>
                <c:pt idx="8544">
                  <c:v>6.7368557378499299</c:v>
                </c:pt>
                <c:pt idx="8545">
                  <c:v>6.73697300596569</c:v>
                </c:pt>
                <c:pt idx="8546">
                  <c:v>6.7370902595640496</c:v>
                </c:pt>
                <c:pt idx="8547">
                  <c:v>6.7372074986482504</c:v>
                </c:pt>
                <c:pt idx="8548">
                  <c:v>6.7373247232215903</c:v>
                </c:pt>
                <c:pt idx="8549">
                  <c:v>6.7374518774599803</c:v>
                </c:pt>
                <c:pt idx="8550">
                  <c:v>6.7375690784744</c:v>
                </c:pt>
                <c:pt idx="8551">
                  <c:v>6.7376862649893203</c:v>
                </c:pt>
                <c:pt idx="8552">
                  <c:v>6.7378034370080497</c:v>
                </c:pt>
                <c:pt idx="8553">
                  <c:v>6.7379205945337004</c:v>
                </c:pt>
                <c:pt idx="8554">
                  <c:v>6.7380377375696296</c:v>
                </c:pt>
                <c:pt idx="8555">
                  <c:v>6.7381548661190003</c:v>
                </c:pt>
                <c:pt idx="8556">
                  <c:v>6.7382719801849902</c:v>
                </c:pt>
                <c:pt idx="8557">
                  <c:v>6.7383890797709798</c:v>
                </c:pt>
                <c:pt idx="8558">
                  <c:v>6.7385061648800599</c:v>
                </c:pt>
                <c:pt idx="8559">
                  <c:v>6.7386232355155098</c:v>
                </c:pt>
                <c:pt idx="8560">
                  <c:v>6.7387502385760403</c:v>
                </c:pt>
                <c:pt idx="8561">
                  <c:v>6.7388672857199401</c:v>
                </c:pt>
                <c:pt idx="8562">
                  <c:v>6.7389843184015596</c:v>
                </c:pt>
                <c:pt idx="8563">
                  <c:v>6.7391013366240999</c:v>
                </c:pt>
                <c:pt idx="8564">
                  <c:v>6.7392183403908597</c:v>
                </c:pt>
                <c:pt idx="8565">
                  <c:v>6.7393353297050202</c:v>
                </c:pt>
                <c:pt idx="8566">
                  <c:v>6.7394523045697499</c:v>
                </c:pt>
                <c:pt idx="8567">
                  <c:v>6.7395692649883703</c:v>
                </c:pt>
                <c:pt idx="8568">
                  <c:v>6.7396862109640097</c:v>
                </c:pt>
                <c:pt idx="8569">
                  <c:v>6.7398031424998797</c:v>
                </c:pt>
                <c:pt idx="8570">
                  <c:v>6.7399300037579604</c:v>
                </c:pt>
                <c:pt idx="8571">
                  <c:v>6.74004691186129</c:v>
                </c:pt>
                <c:pt idx="8572">
                  <c:v>6.7401638055361399</c:v>
                </c:pt>
                <c:pt idx="8573">
                  <c:v>6.7402806847858399</c:v>
                </c:pt>
                <c:pt idx="8574">
                  <c:v>6.7403975496135597</c:v>
                </c:pt>
                <c:pt idx="8575">
                  <c:v>6.7405144000224402</c:v>
                </c:pt>
                <c:pt idx="8576">
                  <c:v>6.7406312360157798</c:v>
                </c:pt>
                <c:pt idx="8577">
                  <c:v>6.74074805759677</c:v>
                </c:pt>
                <c:pt idx="8578">
                  <c:v>6.7408648647686</c:v>
                </c:pt>
                <c:pt idx="8579">
                  <c:v>6.7409816575344603</c:v>
                </c:pt>
                <c:pt idx="8580">
                  <c:v>6.7410984358975501</c:v>
                </c:pt>
                <c:pt idx="8581">
                  <c:v>6.7412251467050899</c:v>
                </c:pt>
                <c:pt idx="8582">
                  <c:v>6.7413419017024303</c:v>
                </c:pt>
                <c:pt idx="8583">
                  <c:v>6.7414586423082401</c:v>
                </c:pt>
                <c:pt idx="8584">
                  <c:v>6.7415753685258597</c:v>
                </c:pt>
                <c:pt idx="8585">
                  <c:v>6.7416920803583196</c:v>
                </c:pt>
                <c:pt idx="8586">
                  <c:v>6.7418087778089903</c:v>
                </c:pt>
                <c:pt idx="8587">
                  <c:v>6.7419254608808998</c:v>
                </c:pt>
                <c:pt idx="8588">
                  <c:v>6.7420421295773902</c:v>
                </c:pt>
                <c:pt idx="8589">
                  <c:v>6.74215878390158</c:v>
                </c:pt>
                <c:pt idx="8590">
                  <c:v>6.7422754238565998</c:v>
                </c:pt>
                <c:pt idx="8591">
                  <c:v>6.7424019935314199</c:v>
                </c:pt>
                <c:pt idx="8592">
                  <c:v>6.7425186101792098</c:v>
                </c:pt>
                <c:pt idx="8593">
                  <c:v>6.7426352124690796</c:v>
                </c:pt>
                <c:pt idx="8594">
                  <c:v>6.7427518004043199</c:v>
                </c:pt>
                <c:pt idx="8595">
                  <c:v>6.7428683739880597</c:v>
                </c:pt>
                <c:pt idx="8596">
                  <c:v>6.7429849332235303</c:v>
                </c:pt>
                <c:pt idx="8597">
                  <c:v>6.7431014781138199</c:v>
                </c:pt>
                <c:pt idx="8598">
                  <c:v>6.7432180086622404</c:v>
                </c:pt>
                <c:pt idx="8599">
                  <c:v>6.7433345248718704</c:v>
                </c:pt>
                <c:pt idx="8600">
                  <c:v>6.7434510267459098</c:v>
                </c:pt>
                <c:pt idx="8601">
                  <c:v>6.7435675142875899</c:v>
                </c:pt>
                <c:pt idx="8602">
                  <c:v>6.7436939342338</c:v>
                </c:pt>
                <c:pt idx="8603">
                  <c:v>6.7438103985344897</c:v>
                </c:pt>
                <c:pt idx="8604">
                  <c:v>6.7439268485140103</c:v>
                </c:pt>
                <c:pt idx="8605">
                  <c:v>6.7440432841754898</c:v>
                </c:pt>
                <c:pt idx="8606">
                  <c:v>6.7441597055221001</c:v>
                </c:pt>
                <c:pt idx="8607">
                  <c:v>6.7442761125570598</c:v>
                </c:pt>
                <c:pt idx="8608">
                  <c:v>6.7443925052835203</c:v>
                </c:pt>
                <c:pt idx="8609">
                  <c:v>6.7445088837046603</c:v>
                </c:pt>
                <c:pt idx="8610">
                  <c:v>6.7446252478236302</c:v>
                </c:pt>
                <c:pt idx="8611">
                  <c:v>6.7447415976435998</c:v>
                </c:pt>
                <c:pt idx="8612">
                  <c:v>6.74486787712208</c:v>
                </c:pt>
                <c:pt idx="8613">
                  <c:v>6.7449842037590804</c:v>
                </c:pt>
                <c:pt idx="8614">
                  <c:v>6.7451005161083097</c:v>
                </c:pt>
                <c:pt idx="8615">
                  <c:v>6.7452168141728404</c:v>
                </c:pt>
                <c:pt idx="8616">
                  <c:v>6.7453330979559096</c:v>
                </c:pt>
                <c:pt idx="8617">
                  <c:v>6.74544936746058</c:v>
                </c:pt>
                <c:pt idx="8618">
                  <c:v>6.74556562269008</c:v>
                </c:pt>
                <c:pt idx="8619">
                  <c:v>6.7456818636475901</c:v>
                </c:pt>
                <c:pt idx="8620">
                  <c:v>6.7457980903362103</c:v>
                </c:pt>
                <c:pt idx="8621">
                  <c:v>6.7459143027591697</c:v>
                </c:pt>
                <c:pt idx="8622">
                  <c:v>6.7460305009195398</c:v>
                </c:pt>
                <c:pt idx="8623">
                  <c:v>6.7461566313860297</c:v>
                </c:pt>
                <c:pt idx="8624">
                  <c:v>6.7462728064292499</c:v>
                </c:pt>
                <c:pt idx="8625">
                  <c:v>6.74638896722103</c:v>
                </c:pt>
                <c:pt idx="8626">
                  <c:v>6.74650511376454</c:v>
                </c:pt>
                <c:pt idx="8627">
                  <c:v>6.74662124606294</c:v>
                </c:pt>
                <c:pt idx="8628">
                  <c:v>6.7467373641193698</c:v>
                </c:pt>
                <c:pt idx="8629">
                  <c:v>6.7468534679369503</c:v>
                </c:pt>
                <c:pt idx="8630">
                  <c:v>6.7469695575188497</c:v>
                </c:pt>
                <c:pt idx="8631">
                  <c:v>6.7470856328682496</c:v>
                </c:pt>
                <c:pt idx="8632">
                  <c:v>6.7472016939882398</c:v>
                </c:pt>
                <c:pt idx="8633">
                  <c:v>6.7473276846470096</c:v>
                </c:pt>
                <c:pt idx="8634">
                  <c:v>6.7474437227073896</c:v>
                </c:pt>
                <c:pt idx="8635">
                  <c:v>6.7475597465495198</c:v>
                </c:pt>
                <c:pt idx="8636">
                  <c:v>6.7476757561764202</c:v>
                </c:pt>
                <c:pt idx="8637">
                  <c:v>6.7477917515913504</c:v>
                </c:pt>
                <c:pt idx="8638">
                  <c:v>6.7479077327974002</c:v>
                </c:pt>
                <c:pt idx="8639">
                  <c:v>6.7480236997976197</c:v>
                </c:pt>
                <c:pt idx="8640">
                  <c:v>6.7481396525952597</c:v>
                </c:pt>
                <c:pt idx="8641">
                  <c:v>6.7482555911934403</c:v>
                </c:pt>
                <c:pt idx="8642">
                  <c:v>6.7483715155952497</c:v>
                </c:pt>
                <c:pt idx="8643">
                  <c:v>6.7484874258039103</c:v>
                </c:pt>
                <c:pt idx="8644">
                  <c:v>6.7486132681620496</c:v>
                </c:pt>
                <c:pt idx="8645">
                  <c:v>6.7487291553763704</c:v>
                </c:pt>
                <c:pt idx="8646">
                  <c:v>6.74884502840853</c:v>
                </c:pt>
                <c:pt idx="8647">
                  <c:v>6.7489608872616298</c:v>
                </c:pt>
                <c:pt idx="8648">
                  <c:v>6.7490767319387901</c:v>
                </c:pt>
                <c:pt idx="8649">
                  <c:v>6.7491925624431897</c:v>
                </c:pt>
                <c:pt idx="8650">
                  <c:v>6.74930837877789</c:v>
                </c:pt>
                <c:pt idx="8651">
                  <c:v>6.7494241809460904</c:v>
                </c:pt>
                <c:pt idx="8652">
                  <c:v>6.7495399689508604</c:v>
                </c:pt>
                <c:pt idx="8653">
                  <c:v>6.7496557427952801</c:v>
                </c:pt>
                <c:pt idx="8654">
                  <c:v>6.7497814460010801</c:v>
                </c:pt>
                <c:pt idx="8655">
                  <c:v>6.7498971969083899</c:v>
                </c:pt>
                <c:pt idx="8656">
                  <c:v>6.7500129336663699</c:v>
                </c:pt>
                <c:pt idx="8657">
                  <c:v>6.7501286562782603</c:v>
                </c:pt>
                <c:pt idx="8658">
                  <c:v>6.7502443647470196</c:v>
                </c:pt>
                <c:pt idx="8659">
                  <c:v>6.7503600590758301</c:v>
                </c:pt>
                <c:pt idx="8660">
                  <c:v>6.7504757392678298</c:v>
                </c:pt>
                <c:pt idx="8661">
                  <c:v>6.7505914053261202</c:v>
                </c:pt>
                <c:pt idx="8662">
                  <c:v>6.7507070572538099</c:v>
                </c:pt>
                <c:pt idx="8663">
                  <c:v>6.7508226950540102</c:v>
                </c:pt>
                <c:pt idx="8664">
                  <c:v>6.7509383187298004</c:v>
                </c:pt>
                <c:pt idx="8665">
                  <c:v>6.7510638743411304</c:v>
                </c:pt>
                <c:pt idx="8666">
                  <c:v>6.75117947514455</c:v>
                </c:pt>
                <c:pt idx="8667">
                  <c:v>6.7512950618345702</c:v>
                </c:pt>
                <c:pt idx="8668">
                  <c:v>6.7514106344142597</c:v>
                </c:pt>
                <c:pt idx="8669">
                  <c:v>6.7515261928867298</c:v>
                </c:pt>
                <c:pt idx="8670">
                  <c:v>6.7516417372550803</c:v>
                </c:pt>
                <c:pt idx="8671">
                  <c:v>6.7517572675224597</c:v>
                </c:pt>
                <c:pt idx="8672">
                  <c:v>6.7518727836918604</c:v>
                </c:pt>
                <c:pt idx="8673">
                  <c:v>6.7519882857665099</c:v>
                </c:pt>
                <c:pt idx="8674">
                  <c:v>6.7521037737494201</c:v>
                </c:pt>
                <c:pt idx="8675">
                  <c:v>6.7522192476437697</c:v>
                </c:pt>
                <c:pt idx="8676">
                  <c:v>6.7523446560262403</c:v>
                </c:pt>
                <c:pt idx="8677">
                  <c:v>6.7524601071127002</c:v>
                </c:pt>
                <c:pt idx="8678">
                  <c:v>6.7525755441214796</c:v>
                </c:pt>
                <c:pt idx="8679">
                  <c:v>6.7526909670556501</c:v>
                </c:pt>
                <c:pt idx="8680">
                  <c:v>6.7528063759183601</c:v>
                </c:pt>
                <c:pt idx="8681">
                  <c:v>6.7529217707126303</c:v>
                </c:pt>
                <c:pt idx="8682">
                  <c:v>6.7530371514415597</c:v>
                </c:pt>
                <c:pt idx="8683">
                  <c:v>6.7531525181082799</c:v>
                </c:pt>
                <c:pt idx="8684">
                  <c:v>6.7532678707158302</c:v>
                </c:pt>
                <c:pt idx="8685">
                  <c:v>6.7533832092673496</c:v>
                </c:pt>
                <c:pt idx="8686">
                  <c:v>6.7535084794835196</c:v>
                </c:pt>
                <c:pt idx="8687">
                  <c:v>6.7536237952836498</c:v>
                </c:pt>
                <c:pt idx="8688">
                  <c:v>6.7537390970385802</c:v>
                </c:pt>
                <c:pt idx="8689">
                  <c:v>6.7538543847514703</c:v>
                </c:pt>
                <c:pt idx="8690">
                  <c:v>6.7539696584253299</c:v>
                </c:pt>
                <c:pt idx="8691">
                  <c:v>6.7540849180632296</c:v>
                </c:pt>
                <c:pt idx="8692">
                  <c:v>6.7542001636682896</c:v>
                </c:pt>
                <c:pt idx="8693">
                  <c:v>6.7543153952435802</c:v>
                </c:pt>
                <c:pt idx="8694">
                  <c:v>6.7544306127921798</c:v>
                </c:pt>
                <c:pt idx="8695">
                  <c:v>6.7545458163171599</c:v>
                </c:pt>
                <c:pt idx="8696">
                  <c:v>6.7546610058215997</c:v>
                </c:pt>
                <c:pt idx="8697">
                  <c:v>6.7547861295073002</c:v>
                </c:pt>
                <c:pt idx="8698">
                  <c:v>6.7549012963243804</c:v>
                </c:pt>
                <c:pt idx="8699">
                  <c:v>6.7550164491317499</c:v>
                </c:pt>
                <c:pt idx="8700">
                  <c:v>6.7551315879324996</c:v>
                </c:pt>
                <c:pt idx="8701">
                  <c:v>6.7552467127297096</c:v>
                </c:pt>
                <c:pt idx="8702">
                  <c:v>6.7553618235263899</c:v>
                </c:pt>
                <c:pt idx="8703">
                  <c:v>6.7554769203256697</c:v>
                </c:pt>
                <c:pt idx="8704">
                  <c:v>6.7555920031306202</c:v>
                </c:pt>
                <c:pt idx="8705">
                  <c:v>6.7557070719442596</c:v>
                </c:pt>
                <c:pt idx="8706">
                  <c:v>6.7558221267696599</c:v>
                </c:pt>
                <c:pt idx="8707">
                  <c:v>6.7559471129324802</c:v>
                </c:pt>
                <c:pt idx="8708">
                  <c:v>6.7560621451265996</c:v>
                </c:pt>
                <c:pt idx="8709">
                  <c:v>6.7561771633432599</c:v>
                </c:pt>
                <c:pt idx="8710">
                  <c:v>6.7562921675855696</c:v>
                </c:pt>
                <c:pt idx="8711">
                  <c:v>6.7564071578565601</c:v>
                </c:pt>
                <c:pt idx="8712">
                  <c:v>6.7565221341593</c:v>
                </c:pt>
                <c:pt idx="8713">
                  <c:v>6.75663709649689</c:v>
                </c:pt>
                <c:pt idx="8714">
                  <c:v>6.7567520448723402</c:v>
                </c:pt>
                <c:pt idx="8715">
                  <c:v>6.7568669792887199</c:v>
                </c:pt>
                <c:pt idx="8716">
                  <c:v>6.7569818997490403</c:v>
                </c:pt>
                <c:pt idx="8717">
                  <c:v>6.75709680625644</c:v>
                </c:pt>
                <c:pt idx="8718">
                  <c:v>6.7572216465820896</c:v>
                </c:pt>
                <c:pt idx="8719">
                  <c:v>6.7573365305216404</c:v>
                </c:pt>
                <c:pt idx="8720">
                  <c:v>6.7574514005190398</c:v>
                </c:pt>
                <c:pt idx="8721">
                  <c:v>6.7575662565772703</c:v>
                </c:pt>
                <c:pt idx="8722">
                  <c:v>6.7576810986993898</c:v>
                </c:pt>
                <c:pt idx="8723">
                  <c:v>6.7577959268884698</c:v>
                </c:pt>
                <c:pt idx="8724">
                  <c:v>6.7579107411475299</c:v>
                </c:pt>
                <c:pt idx="8725">
                  <c:v>6.7580255414795696</c:v>
                </c:pt>
                <c:pt idx="8726">
                  <c:v>6.7581403278877303</c:v>
                </c:pt>
                <c:pt idx="8727">
                  <c:v>6.7582551003750302</c:v>
                </c:pt>
                <c:pt idx="8728">
                  <c:v>6.7583798038167</c:v>
                </c:pt>
                <c:pt idx="8729">
                  <c:v>6.7584945537917704</c:v>
                </c:pt>
                <c:pt idx="8730">
                  <c:v>6.7586092898566603</c:v>
                </c:pt>
                <c:pt idx="8731">
                  <c:v>6.7587240120144498</c:v>
                </c:pt>
                <c:pt idx="8732">
                  <c:v>6.7588387202681597</c:v>
                </c:pt>
                <c:pt idx="8733">
                  <c:v>6.7589534146208603</c:v>
                </c:pt>
                <c:pt idx="8734">
                  <c:v>6.7590680950755404</c:v>
                </c:pt>
                <c:pt idx="8735">
                  <c:v>6.7591827616352198</c:v>
                </c:pt>
                <c:pt idx="8736">
                  <c:v>6.75929741430296</c:v>
                </c:pt>
                <c:pt idx="8737">
                  <c:v>6.7594120530818298</c:v>
                </c:pt>
                <c:pt idx="8738">
                  <c:v>6.7595266779747698</c:v>
                </c:pt>
                <c:pt idx="8739">
                  <c:v>6.7596512362674703</c:v>
                </c:pt>
                <c:pt idx="8740">
                  <c:v>6.75976583871127</c:v>
                </c:pt>
                <c:pt idx="8741">
                  <c:v>6.7598804272798798</c:v>
                </c:pt>
                <c:pt idx="8742">
                  <c:v>6.7599950019763204</c:v>
                </c:pt>
                <c:pt idx="8743">
                  <c:v>6.7601095628036401</c:v>
                </c:pt>
                <c:pt idx="8744">
                  <c:v>6.7602241097648497</c:v>
                </c:pt>
                <c:pt idx="8745">
                  <c:v>6.7603386428629602</c:v>
                </c:pt>
                <c:pt idx="8746">
                  <c:v>6.7604531621010002</c:v>
                </c:pt>
                <c:pt idx="8747">
                  <c:v>6.7605676674819701</c:v>
                </c:pt>
                <c:pt idx="8748">
                  <c:v>6.7606821590089403</c:v>
                </c:pt>
                <c:pt idx="8749">
                  <c:v>6.7608065810519502</c:v>
                </c:pt>
                <c:pt idx="8750">
                  <c:v>6.7609210501849297</c:v>
                </c:pt>
                <c:pt idx="8751">
                  <c:v>6.7610355054745401</c:v>
                </c:pt>
                <c:pt idx="8752">
                  <c:v>6.7611499469237097</c:v>
                </c:pt>
                <c:pt idx="8753">
                  <c:v>6.7612643745356298</c:v>
                </c:pt>
                <c:pt idx="8754">
                  <c:v>6.7613787883132002</c:v>
                </c:pt>
                <c:pt idx="8755">
                  <c:v>6.7614931882594602</c:v>
                </c:pt>
                <c:pt idx="8756">
                  <c:v>6.7616075743773596</c:v>
                </c:pt>
                <c:pt idx="8757">
                  <c:v>6.7617219466700202</c:v>
                </c:pt>
                <c:pt idx="8758">
                  <c:v>6.7618363051403998</c:v>
                </c:pt>
                <c:pt idx="8759">
                  <c:v>6.7619506497914701</c:v>
                </c:pt>
                <c:pt idx="8760">
                  <c:v>6.7620749273688796</c:v>
                </c:pt>
                <c:pt idx="8761">
                  <c:v>6.7621892496885003</c:v>
                </c:pt>
                <c:pt idx="8762">
                  <c:v>6.7623035581995401</c:v>
                </c:pt>
                <c:pt idx="8763">
                  <c:v>6.7624178529048304</c:v>
                </c:pt>
                <c:pt idx="8764">
                  <c:v>6.7625321338075199</c:v>
                </c:pt>
                <c:pt idx="8765">
                  <c:v>6.7626464009105396</c:v>
                </c:pt>
                <c:pt idx="8766">
                  <c:v>6.7627606542169501</c:v>
                </c:pt>
                <c:pt idx="8767">
                  <c:v>6.7628748937297098</c:v>
                </c:pt>
                <c:pt idx="8768">
                  <c:v>6.7629891194517704</c:v>
                </c:pt>
                <c:pt idx="8769">
                  <c:v>6.7631033313862101</c:v>
                </c:pt>
                <c:pt idx="8770">
                  <c:v>6.7632175295359698</c:v>
                </c:pt>
                <c:pt idx="8771">
                  <c:v>6.7633416630014196</c:v>
                </c:pt>
                <c:pt idx="8772">
                  <c:v>6.7634558388820301</c:v>
                </c:pt>
                <c:pt idx="8773">
                  <c:v>6.7635700009886</c:v>
                </c:pt>
                <c:pt idx="8774">
                  <c:v>6.7636841493241597</c:v>
                </c:pt>
                <c:pt idx="8775">
                  <c:v>6.7637982838915498</c:v>
                </c:pt>
                <c:pt idx="8776">
                  <c:v>6.7639124046938504</c:v>
                </c:pt>
                <c:pt idx="8777">
                  <c:v>6.7640265117340297</c:v>
                </c:pt>
                <c:pt idx="8778">
                  <c:v>6.7641406050150898</c:v>
                </c:pt>
                <c:pt idx="8779">
                  <c:v>6.7642546845399902</c:v>
                </c:pt>
                <c:pt idx="8780">
                  <c:v>6.7643687503118004</c:v>
                </c:pt>
                <c:pt idx="8781">
                  <c:v>6.7644927484820103</c:v>
                </c:pt>
                <c:pt idx="8782">
                  <c:v>6.7646067920391504</c:v>
                </c:pt>
                <c:pt idx="8783">
                  <c:v>6.7647208218537296</c:v>
                </c:pt>
                <c:pt idx="8784">
                  <c:v>6.76483483792867</c:v>
                </c:pt>
                <c:pt idx="8785">
                  <c:v>6.7649488402669302</c:v>
                </c:pt>
                <c:pt idx="8786">
                  <c:v>6.7650628288715504</c:v>
                </c:pt>
                <c:pt idx="8787">
                  <c:v>6.7651768037455096</c:v>
                </c:pt>
                <c:pt idx="8788">
                  <c:v>6.76529076489176</c:v>
                </c:pt>
                <c:pt idx="8789">
                  <c:v>6.7654047123132504</c:v>
                </c:pt>
                <c:pt idx="8790">
                  <c:v>6.7655186460129402</c:v>
                </c:pt>
                <c:pt idx="8791">
                  <c:v>6.7656325659939398</c:v>
                </c:pt>
                <c:pt idx="8792">
                  <c:v>6.7657564207280201</c:v>
                </c:pt>
                <c:pt idx="8793">
                  <c:v>6.7658703185562299</c:v>
                </c:pt>
                <c:pt idx="8794">
                  <c:v>6.7659842026761297</c:v>
                </c:pt>
                <c:pt idx="8795">
                  <c:v>6.7660980730907703</c:v>
                </c:pt>
                <c:pt idx="8796">
                  <c:v>6.7662119298030303</c:v>
                </c:pt>
                <c:pt idx="8797">
                  <c:v>6.7663257728159802</c:v>
                </c:pt>
                <c:pt idx="8798">
                  <c:v>6.7664396021325004</c:v>
                </c:pt>
                <c:pt idx="8799">
                  <c:v>6.7665534177555999</c:v>
                </c:pt>
                <c:pt idx="8800">
                  <c:v>6.7666672196882702</c:v>
                </c:pt>
                <c:pt idx="8801">
                  <c:v>6.7667810079333801</c:v>
                </c:pt>
                <c:pt idx="8802">
                  <c:v>6.7669047279952004</c:v>
                </c:pt>
                <c:pt idx="8803">
                  <c:v>6.76701849414163</c:v>
                </c:pt>
                <c:pt idx="8804">
                  <c:v>6.7671322466110801</c:v>
                </c:pt>
                <c:pt idx="8805">
                  <c:v>6.7672459854064497</c:v>
                </c:pt>
                <c:pt idx="8806">
                  <c:v>6.7673597105307</c:v>
                </c:pt>
                <c:pt idx="8807">
                  <c:v>6.7674734219868</c:v>
                </c:pt>
                <c:pt idx="8808">
                  <c:v>6.7675871197776702</c:v>
                </c:pt>
                <c:pt idx="8809">
                  <c:v>6.7677008039063304</c:v>
                </c:pt>
                <c:pt idx="8810">
                  <c:v>6.7678144743757302</c:v>
                </c:pt>
                <c:pt idx="8811">
                  <c:v>6.7679281311887998</c:v>
                </c:pt>
                <c:pt idx="8812">
                  <c:v>6.7680417743484904</c:v>
                </c:pt>
                <c:pt idx="8813">
                  <c:v>6.7681653516451101</c:v>
                </c:pt>
                <c:pt idx="8814">
                  <c:v>6.7682789727674999</c:v>
                </c:pt>
                <c:pt idx="8815">
                  <c:v>6.7683925802469398</c:v>
                </c:pt>
                <c:pt idx="8816">
                  <c:v>6.7685061740863901</c:v>
                </c:pt>
                <c:pt idx="8817">
                  <c:v>6.7686197542887898</c:v>
                </c:pt>
                <c:pt idx="8818">
                  <c:v>6.7687333208570903</c:v>
                </c:pt>
                <c:pt idx="8819">
                  <c:v>6.7688468737942804</c:v>
                </c:pt>
                <c:pt idx="8820">
                  <c:v>6.7689604131032004</c:v>
                </c:pt>
                <c:pt idx="8821">
                  <c:v>6.7690739387868799</c:v>
                </c:pt>
                <c:pt idx="8822">
                  <c:v>6.7691874508482703</c:v>
                </c:pt>
                <c:pt idx="8823">
                  <c:v>6.7693108940912197</c:v>
                </c:pt>
                <c:pt idx="8824">
                  <c:v>6.7694243841689596</c:v>
                </c:pt>
                <c:pt idx="8825">
                  <c:v>6.7695378606347898</c:v>
                </c:pt>
                <c:pt idx="8826">
                  <c:v>6.7696513234916402</c:v>
                </c:pt>
                <c:pt idx="8827">
                  <c:v>6.7697647727424304</c:v>
                </c:pt>
                <c:pt idx="8828">
                  <c:v>6.7698782083901197</c:v>
                </c:pt>
                <c:pt idx="8829">
                  <c:v>6.7699916304376302</c:v>
                </c:pt>
                <c:pt idx="8830">
                  <c:v>6.7701050388879498</c:v>
                </c:pt>
                <c:pt idx="8831">
                  <c:v>6.7702184337439499</c:v>
                </c:pt>
                <c:pt idx="8832">
                  <c:v>6.7703318150085599</c:v>
                </c:pt>
                <c:pt idx="8833">
                  <c:v>6.7704451826847603</c:v>
                </c:pt>
                <c:pt idx="8834">
                  <c:v>6.7705684838286597</c:v>
                </c:pt>
                <c:pt idx="8835">
                  <c:v>6.7706818295821103</c:v>
                </c:pt>
                <c:pt idx="8836">
                  <c:v>6.7707951617575199</c:v>
                </c:pt>
                <c:pt idx="8837">
                  <c:v>6.7709084803577602</c:v>
                </c:pt>
                <c:pt idx="8838">
                  <c:v>6.7710217853857797</c:v>
                </c:pt>
                <c:pt idx="8839">
                  <c:v>6.7711350768445202</c:v>
                </c:pt>
                <c:pt idx="8840">
                  <c:v>6.7712483547369002</c:v>
                </c:pt>
                <c:pt idx="8841">
                  <c:v>6.7713616190657797</c:v>
                </c:pt>
                <c:pt idx="8842">
                  <c:v>6.77147486983415</c:v>
                </c:pt>
                <c:pt idx="8843">
                  <c:v>6.7715881070449502</c:v>
                </c:pt>
                <c:pt idx="8844">
                  <c:v>6.7717013307010401</c:v>
                </c:pt>
                <c:pt idx="8845">
                  <c:v>6.7718244900906903</c:v>
                </c:pt>
                <c:pt idx="8846">
                  <c:v>6.7719376918847898</c:v>
                </c:pt>
                <c:pt idx="8847">
                  <c:v>6.7720508801344597</c:v>
                </c:pt>
                <c:pt idx="8848">
                  <c:v>6.77216405484275</c:v>
                </c:pt>
                <c:pt idx="8849">
                  <c:v>6.7722772160124496</c:v>
                </c:pt>
                <c:pt idx="8850">
                  <c:v>6.7723903636465996</c:v>
                </c:pt>
                <c:pt idx="8851">
                  <c:v>6.7725034977479899</c:v>
                </c:pt>
                <c:pt idx="8852">
                  <c:v>6.7726166183196899</c:v>
                </c:pt>
                <c:pt idx="8853">
                  <c:v>6.7727297253644396</c:v>
                </c:pt>
                <c:pt idx="8854">
                  <c:v>6.7728428188852403</c:v>
                </c:pt>
                <c:pt idx="8855">
                  <c:v>6.7729658451520702</c:v>
                </c:pt>
                <c:pt idx="8856">
                  <c:v>6.7730789168638497</c:v>
                </c:pt>
                <c:pt idx="8857">
                  <c:v>6.7731919750619998</c:v>
                </c:pt>
                <c:pt idx="8858">
                  <c:v>6.7733050197493698</c:v>
                </c:pt>
                <c:pt idx="8859">
                  <c:v>6.7734180509288704</c:v>
                </c:pt>
                <c:pt idx="8860">
                  <c:v>6.7735310686034502</c:v>
                </c:pt>
                <c:pt idx="8861">
                  <c:v>6.7736440727759604</c:v>
                </c:pt>
                <c:pt idx="8862">
                  <c:v>6.77375706344933</c:v>
                </c:pt>
                <c:pt idx="8863">
                  <c:v>6.7738700406264396</c:v>
                </c:pt>
                <c:pt idx="8864">
                  <c:v>6.7739830043101898</c:v>
                </c:pt>
                <c:pt idx="8865">
                  <c:v>6.77409595450351</c:v>
                </c:pt>
                <c:pt idx="8866">
                  <c:v>6.7742188396750098</c:v>
                </c:pt>
                <c:pt idx="8867">
                  <c:v>6.7743317681195103</c:v>
                </c:pt>
                <c:pt idx="8868">
                  <c:v>6.7744446830838898</c:v>
                </c:pt>
                <c:pt idx="8869">
                  <c:v>6.7745575845709096</c:v>
                </c:pt>
                <c:pt idx="8870">
                  <c:v>6.7746704725835603</c:v>
                </c:pt>
                <c:pt idx="8871">
                  <c:v>6.7747833471247096</c:v>
                </c:pt>
                <c:pt idx="8872">
                  <c:v>6.77489620819716</c:v>
                </c:pt>
                <c:pt idx="8873">
                  <c:v>6.7750090558040004</c:v>
                </c:pt>
                <c:pt idx="8874">
                  <c:v>6.7751218899479202</c:v>
                </c:pt>
                <c:pt idx="8875">
                  <c:v>6.7752347106319499</c:v>
                </c:pt>
                <c:pt idx="8876">
                  <c:v>6.7753574632882003</c:v>
                </c:pt>
                <c:pt idx="8877">
                  <c:v>6.7754702622760199</c:v>
                </c:pt>
                <c:pt idx="8878">
                  <c:v>6.7755830478141901</c:v>
                </c:pt>
                <c:pt idx="8879">
                  <c:v>6.7756958199055202</c:v>
                </c:pt>
                <c:pt idx="8880">
                  <c:v>6.7758085785528399</c:v>
                </c:pt>
                <c:pt idx="8881">
                  <c:v>6.7759213237591096</c:v>
                </c:pt>
                <c:pt idx="8882">
                  <c:v>6.7760340555271803</c:v>
                </c:pt>
                <c:pt idx="8883">
                  <c:v>6.7761467738599697</c:v>
                </c:pt>
                <c:pt idx="8884">
                  <c:v>6.7762594787603199</c:v>
                </c:pt>
                <c:pt idx="8885">
                  <c:v>6.7763721702311202</c:v>
                </c:pt>
                <c:pt idx="8886">
                  <c:v>6.7764848482752296</c:v>
                </c:pt>
                <c:pt idx="8887">
                  <c:v>6.7766074604904096</c:v>
                </c:pt>
                <c:pt idx="8888">
                  <c:v>6.7767201168981801</c:v>
                </c:pt>
                <c:pt idx="8889">
                  <c:v>6.7768327598894302</c:v>
                </c:pt>
                <c:pt idx="8890">
                  <c:v>6.7769453894670697</c:v>
                </c:pt>
                <c:pt idx="8891">
                  <c:v>6.77705800563401</c:v>
                </c:pt>
                <c:pt idx="8892">
                  <c:v>6.7771706083930496</c:v>
                </c:pt>
                <c:pt idx="8893">
                  <c:v>6.7772831977471402</c:v>
                </c:pt>
                <c:pt idx="8894">
                  <c:v>6.7773957736990704</c:v>
                </c:pt>
                <c:pt idx="8895">
                  <c:v>6.7775083362517297</c:v>
                </c:pt>
                <c:pt idx="8896">
                  <c:v>6.7776208854080302</c:v>
                </c:pt>
                <c:pt idx="8897">
                  <c:v>6.7777334211708302</c:v>
                </c:pt>
                <c:pt idx="8898">
                  <c:v>6.7778558932835002</c:v>
                </c:pt>
                <c:pt idx="8899">
                  <c:v>6.7779684074694204</c:v>
                </c:pt>
                <c:pt idx="8900">
                  <c:v>6.7780809082720204</c:v>
                </c:pt>
                <c:pt idx="8901">
                  <c:v>6.7781933956940499</c:v>
                </c:pt>
                <c:pt idx="8902">
                  <c:v>6.7783058697384604</c:v>
                </c:pt>
                <c:pt idx="8903">
                  <c:v>6.7784183304081296</c:v>
                </c:pt>
                <c:pt idx="8904">
                  <c:v>6.7785307777058099</c:v>
                </c:pt>
                <c:pt idx="8905">
                  <c:v>6.7786432116344999</c:v>
                </c:pt>
                <c:pt idx="8906">
                  <c:v>6.7787556321969404</c:v>
                </c:pt>
                <c:pt idx="8907">
                  <c:v>6.7788680393960803</c:v>
                </c:pt>
                <c:pt idx="8908">
                  <c:v>6.7789903799078797</c:v>
                </c:pt>
                <c:pt idx="8909">
                  <c:v>6.7791027655821603</c:v>
                </c:pt>
                <c:pt idx="8910">
                  <c:v>6.7792151379032202</c:v>
                </c:pt>
                <c:pt idx="8911">
                  <c:v>6.7793274968739397</c:v>
                </c:pt>
                <c:pt idx="8912">
                  <c:v>6.7794398424970899</c:v>
                </c:pt>
                <c:pt idx="8913">
                  <c:v>6.7795521747755902</c:v>
                </c:pt>
                <c:pt idx="8914">
                  <c:v>6.7796644937122998</c:v>
                </c:pt>
                <c:pt idx="8915">
                  <c:v>6.7797767993100004</c:v>
                </c:pt>
                <c:pt idx="8916">
                  <c:v>6.7798890915716097</c:v>
                </c:pt>
                <c:pt idx="8917">
                  <c:v>6.7800013704999103</c:v>
                </c:pt>
                <c:pt idx="8918">
                  <c:v>6.78011363609781</c:v>
                </c:pt>
                <c:pt idx="8919">
                  <c:v>6.7802358371542999</c:v>
                </c:pt>
                <c:pt idx="8920">
                  <c:v>6.7803480812864603</c:v>
                </c:pt>
                <c:pt idx="8921">
                  <c:v>6.7804603120983096</c:v>
                </c:pt>
                <c:pt idx="8922">
                  <c:v>6.7805725295926296</c:v>
                </c:pt>
                <c:pt idx="8923">
                  <c:v>6.7806847337722598</c:v>
                </c:pt>
                <c:pt idx="8924">
                  <c:v>6.7807969246400601</c:v>
                </c:pt>
                <c:pt idx="8925">
                  <c:v>6.7809091021989101</c:v>
                </c:pt>
                <c:pt idx="8926">
                  <c:v>6.7810212664516696</c:v>
                </c:pt>
                <c:pt idx="8927">
                  <c:v>6.7811334174010396</c:v>
                </c:pt>
                <c:pt idx="8928">
                  <c:v>6.7812455550499697</c:v>
                </c:pt>
                <c:pt idx="8929">
                  <c:v>6.7813676251025399</c:v>
                </c:pt>
                <c:pt idx="8930">
                  <c:v>6.7814797413374297</c:v>
                </c:pt>
                <c:pt idx="8931">
                  <c:v>6.7815918442818797</c:v>
                </c:pt>
                <c:pt idx="8932">
                  <c:v>6.7817039339387302</c:v>
                </c:pt>
                <c:pt idx="8933">
                  <c:v>6.7818160103108198</c:v>
                </c:pt>
                <c:pt idx="8934">
                  <c:v>6.7819280734009597</c:v>
                </c:pt>
                <c:pt idx="8935">
                  <c:v>6.7820401232120302</c:v>
                </c:pt>
                <c:pt idx="8936">
                  <c:v>6.7821521597468797</c:v>
                </c:pt>
                <c:pt idx="8937">
                  <c:v>6.7822641830082597</c:v>
                </c:pt>
                <c:pt idx="8938">
                  <c:v>6.7823761929990196</c:v>
                </c:pt>
                <c:pt idx="8939">
                  <c:v>6.7824881897219997</c:v>
                </c:pt>
                <c:pt idx="8940">
                  <c:v>6.7826101209618797</c:v>
                </c:pt>
                <c:pt idx="8941">
                  <c:v>6.7827220963294401</c:v>
                </c:pt>
                <c:pt idx="8942">
                  <c:v>6.7828340584392199</c:v>
                </c:pt>
                <c:pt idx="8943">
                  <c:v>6.7829460072940604</c:v>
                </c:pt>
                <c:pt idx="8944">
                  <c:v>6.7830579428967601</c:v>
                </c:pt>
                <c:pt idx="8945">
                  <c:v>6.7831698652501498</c:v>
                </c:pt>
                <c:pt idx="8946">
                  <c:v>6.7832817743570697</c:v>
                </c:pt>
                <c:pt idx="8947">
                  <c:v>6.7833936702203204</c:v>
                </c:pt>
                <c:pt idx="8948">
                  <c:v>6.7835055528427501</c:v>
                </c:pt>
                <c:pt idx="8949">
                  <c:v>6.7836174222271</c:v>
                </c:pt>
                <c:pt idx="8950">
                  <c:v>6.7837292783763097</c:v>
                </c:pt>
                <c:pt idx="8951">
                  <c:v>6.78385107113602</c:v>
                </c:pt>
                <c:pt idx="8952">
                  <c:v>6.7839629059881501</c:v>
                </c:pt>
                <c:pt idx="8953">
                  <c:v>6.7840747276150299</c:v>
                </c:pt>
                <c:pt idx="8954">
                  <c:v>6.7841865360194697</c:v>
                </c:pt>
                <c:pt idx="8955">
                  <c:v>6.7842983312043001</c:v>
                </c:pt>
                <c:pt idx="8956">
                  <c:v>6.78441011317235</c:v>
                </c:pt>
                <c:pt idx="8957">
                  <c:v>6.7845218819263797</c:v>
                </c:pt>
                <c:pt idx="8958">
                  <c:v>6.7846336374691996</c:v>
                </c:pt>
                <c:pt idx="8959">
                  <c:v>6.7847453798036899</c:v>
                </c:pt>
                <c:pt idx="8960">
                  <c:v>6.78485710893262</c:v>
                </c:pt>
                <c:pt idx="8961">
                  <c:v>6.7849787715866903</c:v>
                </c:pt>
                <c:pt idx="8962">
                  <c:v>6.7850904794695799</c:v>
                </c:pt>
                <c:pt idx="8963">
                  <c:v>6.7852021741568498</c:v>
                </c:pt>
                <c:pt idx="8964">
                  <c:v>6.7853138556513297</c:v>
                </c:pt>
                <c:pt idx="8965">
                  <c:v>6.7854255239557002</c:v>
                </c:pt>
                <c:pt idx="8966">
                  <c:v>6.78553717907287</c:v>
                </c:pt>
                <c:pt idx="8967">
                  <c:v>6.7856488210056698</c:v>
                </c:pt>
                <c:pt idx="8968">
                  <c:v>6.7857604497567801</c:v>
                </c:pt>
                <c:pt idx="8969">
                  <c:v>6.7858720653290598</c:v>
                </c:pt>
                <c:pt idx="8970">
                  <c:v>6.78598366772533</c:v>
                </c:pt>
                <c:pt idx="8971">
                  <c:v>6.7860952569483803</c:v>
                </c:pt>
                <c:pt idx="8972">
                  <c:v>6.7862167817580303</c:v>
                </c:pt>
                <c:pt idx="8973">
                  <c:v>6.78632834979304</c:v>
                </c:pt>
                <c:pt idx="8974">
                  <c:v>6.7864399046646904</c:v>
                </c:pt>
                <c:pt idx="8975">
                  <c:v>6.7865514463758503</c:v>
                </c:pt>
                <c:pt idx="8976">
                  <c:v>6.7866629749292402</c:v>
                </c:pt>
                <c:pt idx="8977">
                  <c:v>6.7867744903276401</c:v>
                </c:pt>
                <c:pt idx="8978">
                  <c:v>6.78688599257387</c:v>
                </c:pt>
                <c:pt idx="8979">
                  <c:v>6.7869974816707597</c:v>
                </c:pt>
                <c:pt idx="8980">
                  <c:v>6.7871089576210304</c:v>
                </c:pt>
                <c:pt idx="8981">
                  <c:v>6.7872204204275404</c:v>
                </c:pt>
                <c:pt idx="8982">
                  <c:v>6.7873418157180803</c:v>
                </c:pt>
                <c:pt idx="8983">
                  <c:v>6.7874532573872299</c:v>
                </c:pt>
                <c:pt idx="8984">
                  <c:v>6.7875646859223799</c:v>
                </c:pt>
                <c:pt idx="8985">
                  <c:v>6.7876761013264604</c:v>
                </c:pt>
                <c:pt idx="8986">
                  <c:v>6.7877875036020896</c:v>
                </c:pt>
                <c:pt idx="8987">
                  <c:v>6.7878988927521604</c:v>
                </c:pt>
                <c:pt idx="8988">
                  <c:v>6.7880102687794697</c:v>
                </c:pt>
                <c:pt idx="8989">
                  <c:v>6.7881216316866801</c:v>
                </c:pt>
                <c:pt idx="8990">
                  <c:v>6.78823298147669</c:v>
                </c:pt>
                <c:pt idx="8991">
                  <c:v>6.78834431815224</c:v>
                </c:pt>
                <c:pt idx="8992">
                  <c:v>6.7884556417160402</c:v>
                </c:pt>
                <c:pt idx="8993">
                  <c:v>6.7885768997934397</c:v>
                </c:pt>
                <c:pt idx="8994">
                  <c:v>6.7886882022774699</c:v>
                </c:pt>
                <c:pt idx="8995">
                  <c:v>6.7887994916596197</c:v>
                </c:pt>
                <c:pt idx="8996">
                  <c:v>6.7889107679426699</c:v>
                </c:pt>
                <c:pt idx="8997">
                  <c:v>6.7890220311294502</c:v>
                </c:pt>
                <c:pt idx="8998">
                  <c:v>6.7891332812226404</c:v>
                </c:pt>
                <c:pt idx="8999">
                  <c:v>6.7892445182250398</c:v>
                </c:pt>
                <c:pt idx="9000">
                  <c:v>6.7893557421395103</c:v>
                </c:pt>
                <c:pt idx="9001">
                  <c:v>6.7894669529687004</c:v>
                </c:pt>
                <c:pt idx="9002">
                  <c:v>6.7895781507154096</c:v>
                </c:pt>
                <c:pt idx="9003">
                  <c:v>6.7896893353824703</c:v>
                </c:pt>
                <c:pt idx="9004">
                  <c:v>6.7898104565733304</c:v>
                </c:pt>
                <c:pt idx="9005">
                  <c:v>6.7899216202178803</c:v>
                </c:pt>
                <c:pt idx="9006">
                  <c:v>6.7900327707924797</c:v>
                </c:pt>
                <c:pt idx="9007">
                  <c:v>6.7901439082999699</c:v>
                </c:pt>
                <c:pt idx="9008">
                  <c:v>6.7902550327430804</c:v>
                </c:pt>
                <c:pt idx="9009">
                  <c:v>6.7903661441245404</c:v>
                </c:pt>
                <c:pt idx="9010">
                  <c:v>6.79047724244717</c:v>
                </c:pt>
                <c:pt idx="9011">
                  <c:v>6.79058832771371</c:v>
                </c:pt>
                <c:pt idx="9012">
                  <c:v>6.7906993999268996</c:v>
                </c:pt>
                <c:pt idx="9013">
                  <c:v>6.7908104590895002</c:v>
                </c:pt>
                <c:pt idx="9014">
                  <c:v>6.7909314516439103</c:v>
                </c:pt>
                <c:pt idx="9015">
                  <c:v>6.7910424898340898</c:v>
                </c:pt>
                <c:pt idx="9016">
                  <c:v>6.7911535149834403</c:v>
                </c:pt>
                <c:pt idx="9017">
                  <c:v>6.7912645270947598</c:v>
                </c:pt>
                <c:pt idx="9018">
                  <c:v>6.7913755261707198</c:v>
                </c:pt>
                <c:pt idx="9019">
                  <c:v>6.7914865122141999</c:v>
                </c:pt>
                <c:pt idx="9020">
                  <c:v>6.79159748522782</c:v>
                </c:pt>
                <c:pt idx="9021">
                  <c:v>6.7917084452144003</c:v>
                </c:pt>
                <c:pt idx="9022">
                  <c:v>6.7918193921766203</c:v>
                </c:pt>
                <c:pt idx="9023">
                  <c:v>6.7919303261173303</c:v>
                </c:pt>
                <c:pt idx="9024">
                  <c:v>6.7920412470392604</c:v>
                </c:pt>
                <c:pt idx="9025">
                  <c:v>6.7921621033316502</c:v>
                </c:pt>
                <c:pt idx="9026">
                  <c:v>6.7922730033380097</c:v>
                </c:pt>
                <c:pt idx="9027">
                  <c:v>6.7923838903353104</c:v>
                </c:pt>
                <c:pt idx="9028">
                  <c:v>6.7924947643262303</c:v>
                </c:pt>
                <c:pt idx="9029">
                  <c:v>6.7926056253135396</c:v>
                </c:pt>
                <c:pt idx="9030">
                  <c:v>6.7927164732999996</c:v>
                </c:pt>
                <c:pt idx="9031">
                  <c:v>6.7928273082883797</c:v>
                </c:pt>
                <c:pt idx="9032">
                  <c:v>6.7929381302813399</c:v>
                </c:pt>
                <c:pt idx="9033">
                  <c:v>6.7930489392816904</c:v>
                </c:pt>
                <c:pt idx="9034">
                  <c:v>6.7931597352921704</c:v>
                </c:pt>
                <c:pt idx="9035">
                  <c:v>6.7932705183154702</c:v>
                </c:pt>
                <c:pt idx="9036">
                  <c:v>6.7933912386690896</c:v>
                </c:pt>
                <c:pt idx="9037">
                  <c:v>6.7935020008335201</c:v>
                </c:pt>
                <c:pt idx="9038">
                  <c:v>6.7936127500204604</c:v>
                </c:pt>
                <c:pt idx="9039">
                  <c:v>6.7937234862326799</c:v>
                </c:pt>
                <c:pt idx="9040">
                  <c:v>6.7938342094729203</c:v>
                </c:pt>
                <c:pt idx="9041">
                  <c:v>6.7939449197438702</c:v>
                </c:pt>
                <c:pt idx="9042">
                  <c:v>6.7940556170482704</c:v>
                </c:pt>
                <c:pt idx="9043">
                  <c:v>6.7941663013889304</c:v>
                </c:pt>
                <c:pt idx="9044">
                  <c:v>6.79427697276844</c:v>
                </c:pt>
                <c:pt idx="9045">
                  <c:v>6.7943876311896698</c:v>
                </c:pt>
                <c:pt idx="9046">
                  <c:v>6.7945082237801504</c:v>
                </c:pt>
                <c:pt idx="9047">
                  <c:v>6.79461886139197</c:v>
                </c:pt>
                <c:pt idx="9048">
                  <c:v>6.7947294860551297</c:v>
                </c:pt>
                <c:pt idx="9049">
                  <c:v>6.79484009777231</c:v>
                </c:pt>
                <c:pt idx="9050">
                  <c:v>6.7949506965462296</c:v>
                </c:pt>
                <c:pt idx="9051">
                  <c:v>6.7950612823796597</c:v>
                </c:pt>
                <c:pt idx="9052">
                  <c:v>6.79517185527531</c:v>
                </c:pt>
                <c:pt idx="9053">
                  <c:v>6.7952824152358398</c:v>
                </c:pt>
                <c:pt idx="9054">
                  <c:v>6.7953929622640503</c:v>
                </c:pt>
                <c:pt idx="9055">
                  <c:v>6.7955034963626098</c:v>
                </c:pt>
                <c:pt idx="9056">
                  <c:v>6.7956140175342403</c:v>
                </c:pt>
                <c:pt idx="9057">
                  <c:v>6.7957344748038304</c:v>
                </c:pt>
                <c:pt idx="9058">
                  <c:v>6.7958449752223498</c:v>
                </c:pt>
                <c:pt idx="9059">
                  <c:v>6.7959554627236098</c:v>
                </c:pt>
                <c:pt idx="9060">
                  <c:v>6.7960659373102796</c:v>
                </c:pt>
                <c:pt idx="9061">
                  <c:v>6.7961763989851098</c:v>
                </c:pt>
                <c:pt idx="9062">
                  <c:v>6.7962868477507703</c:v>
                </c:pt>
                <c:pt idx="9063">
                  <c:v>6.7963972836099797</c:v>
                </c:pt>
                <c:pt idx="9064">
                  <c:v>6.7965077065655004</c:v>
                </c:pt>
                <c:pt idx="9065">
                  <c:v>6.7966181166199604</c:v>
                </c:pt>
                <c:pt idx="9066">
                  <c:v>6.79672851377613</c:v>
                </c:pt>
                <c:pt idx="9067">
                  <c:v>6.79684884385287</c:v>
                </c:pt>
                <c:pt idx="9068">
                  <c:v>6.7969592203050899</c:v>
                </c:pt>
                <c:pt idx="9069">
                  <c:v>6.7970695838685602</c:v>
                </c:pt>
                <c:pt idx="9070">
                  <c:v>6.7971799345460999</c:v>
                </c:pt>
                <c:pt idx="9071">
                  <c:v>6.7972902723402502</c:v>
                </c:pt>
                <c:pt idx="9072">
                  <c:v>6.7974005972538203</c:v>
                </c:pt>
                <c:pt idx="9073">
                  <c:v>6.7975109092895298</c:v>
                </c:pt>
                <c:pt idx="9074">
                  <c:v>6.79762120845003</c:v>
                </c:pt>
                <c:pt idx="9075">
                  <c:v>6.7977314947380201</c:v>
                </c:pt>
                <c:pt idx="9076">
                  <c:v>6.7978417681562098</c:v>
                </c:pt>
                <c:pt idx="9077">
                  <c:v>6.7979520287073099</c:v>
                </c:pt>
                <c:pt idx="9078">
                  <c:v>6.7980722240768197</c:v>
                </c:pt>
                <c:pt idx="9079">
                  <c:v>6.7981824639798099</c:v>
                </c:pt>
                <c:pt idx="9080">
                  <c:v>6.7982926910252601</c:v>
                </c:pt>
                <c:pt idx="9081">
                  <c:v>6.7984029052158697</c:v>
                </c:pt>
                <c:pt idx="9082">
                  <c:v>6.7985131065543101</c:v>
                </c:pt>
                <c:pt idx="9083">
                  <c:v>6.7986232950433596</c:v>
                </c:pt>
                <c:pt idx="9084">
                  <c:v>6.7987334706855904</c:v>
                </c:pt>
                <c:pt idx="9085">
                  <c:v>6.7988436334838003</c:v>
                </c:pt>
                <c:pt idx="9086">
                  <c:v>6.7989537834406297</c:v>
                </c:pt>
                <c:pt idx="9087">
                  <c:v>6.79906392055877</c:v>
                </c:pt>
                <c:pt idx="9088">
                  <c:v>6.7991740448409104</c:v>
                </c:pt>
                <c:pt idx="9089">
                  <c:v>6.7992941058206204</c:v>
                </c:pt>
                <c:pt idx="9090">
                  <c:v>6.7994042095102403</c:v>
                </c:pt>
                <c:pt idx="9091">
                  <c:v>6.7995143003733798</c:v>
                </c:pt>
                <c:pt idx="9092">
                  <c:v>6.7996243784128003</c:v>
                </c:pt>
                <c:pt idx="9093">
                  <c:v>6.7997344436310696</c:v>
                </c:pt>
                <c:pt idx="9094">
                  <c:v>6.7998444960309596</c:v>
                </c:pt>
                <c:pt idx="9095">
                  <c:v>6.7999545356151199</c:v>
                </c:pt>
                <c:pt idx="9096">
                  <c:v>6.8000645623862601</c:v>
                </c:pt>
                <c:pt idx="9097">
                  <c:v>6.8001745763469499</c:v>
                </c:pt>
                <c:pt idx="9098">
                  <c:v>6.8002845775000296</c:v>
                </c:pt>
                <c:pt idx="9099">
                  <c:v>6.8004045121451302</c:v>
                </c:pt>
                <c:pt idx="9100">
                  <c:v>6.8005144927542496</c:v>
                </c:pt>
                <c:pt idx="9101">
                  <c:v>6.80062446056517</c:v>
                </c:pt>
                <c:pt idx="9102">
                  <c:v>6.8007344155806102</c:v>
                </c:pt>
                <c:pt idx="9103">
                  <c:v>6.8008443578031903</c:v>
                </c:pt>
                <c:pt idx="9104">
                  <c:v>6.8009542872356299</c:v>
                </c:pt>
                <c:pt idx="9105">
                  <c:v>6.80106420388055</c:v>
                </c:pt>
                <c:pt idx="9106">
                  <c:v>6.8011741077406702</c:v>
                </c:pt>
                <c:pt idx="9107">
                  <c:v>6.80128399881868</c:v>
                </c:pt>
                <c:pt idx="9108">
                  <c:v>6.8013938771171603</c:v>
                </c:pt>
                <c:pt idx="9109">
                  <c:v>6.8015037426388698</c:v>
                </c:pt>
                <c:pt idx="9110">
                  <c:v>6.8016235435013304</c:v>
                </c:pt>
                <c:pt idx="9111">
                  <c:v>6.8017333885343101</c:v>
                </c:pt>
                <c:pt idx="9112">
                  <c:v>6.8018432207999799</c:v>
                </c:pt>
                <c:pt idx="9113">
                  <c:v>6.8019530403009396</c:v>
                </c:pt>
                <c:pt idx="9114">
                  <c:v>6.8020628470399398</c:v>
                </c:pt>
                <c:pt idx="9115">
                  <c:v>6.8021726410195402</c:v>
                </c:pt>
                <c:pt idx="9116">
                  <c:v>6.8022824222425102</c:v>
                </c:pt>
                <c:pt idx="9117">
                  <c:v>6.8023921907114202</c:v>
                </c:pt>
                <c:pt idx="9118">
                  <c:v>6.8025019464290297</c:v>
                </c:pt>
                <c:pt idx="9119">
                  <c:v>6.8026116893979296</c:v>
                </c:pt>
                <c:pt idx="9120">
                  <c:v>6.8027214196207799</c:v>
                </c:pt>
                <c:pt idx="9121">
                  <c:v>6.8028410870147296</c:v>
                </c:pt>
                <c:pt idx="9122">
                  <c:v>6.8029507968039002</c:v>
                </c:pt>
                <c:pt idx="9123">
                  <c:v>6.8030604938564698</c:v>
                </c:pt>
                <c:pt idx="9124">
                  <c:v>6.8031701781750904</c:v>
                </c:pt>
                <c:pt idx="9125">
                  <c:v>6.8032798497623999</c:v>
                </c:pt>
                <c:pt idx="9126">
                  <c:v>6.8033895086211</c:v>
                </c:pt>
                <c:pt idx="9127">
                  <c:v>6.8034991547538297</c:v>
                </c:pt>
                <c:pt idx="9128">
                  <c:v>6.8036087881632099</c:v>
                </c:pt>
                <c:pt idx="9129">
                  <c:v>6.8037184088519602</c:v>
                </c:pt>
                <c:pt idx="9130">
                  <c:v>6.8038280168226901</c:v>
                </c:pt>
                <c:pt idx="9131">
                  <c:v>6.80394755873135</c:v>
                </c:pt>
                <c:pt idx="9132">
                  <c:v>6.8040571463163904</c:v>
                </c:pt>
                <c:pt idx="9133">
                  <c:v>6.8041667211927903</c:v>
                </c:pt>
                <c:pt idx="9134">
                  <c:v>6.8042762833632597</c:v>
                </c:pt>
                <c:pt idx="9135">
                  <c:v>6.8043858328303903</c:v>
                </c:pt>
                <c:pt idx="9136">
                  <c:v>6.8044953695968102</c:v>
                </c:pt>
                <c:pt idx="9137">
                  <c:v>6.8046048936652497</c:v>
                </c:pt>
                <c:pt idx="9138">
                  <c:v>6.8047144050382702</c:v>
                </c:pt>
                <c:pt idx="9139">
                  <c:v>6.80482390371857</c:v>
                </c:pt>
                <c:pt idx="9140">
                  <c:v>6.8049333897087099</c:v>
                </c:pt>
                <c:pt idx="9141">
                  <c:v>6.8050428630114297</c:v>
                </c:pt>
                <c:pt idx="9142">
                  <c:v>6.8051622720523604</c:v>
                </c:pt>
                <c:pt idx="9143">
                  <c:v>6.8052717250240597</c:v>
                </c:pt>
                <c:pt idx="9144">
                  <c:v>6.8053811653176099</c:v>
                </c:pt>
                <c:pt idx="9145">
                  <c:v>6.8054905929357004</c:v>
                </c:pt>
                <c:pt idx="9146">
                  <c:v>6.8056000078809697</c:v>
                </c:pt>
                <c:pt idx="9147">
                  <c:v>6.8057094101561102</c:v>
                </c:pt>
                <c:pt idx="9148">
                  <c:v>6.8058187997636104</c:v>
                </c:pt>
                <c:pt idx="9149">
                  <c:v>6.8059281767062796</c:v>
                </c:pt>
                <c:pt idx="9150">
                  <c:v>6.8060375409866598</c:v>
                </c:pt>
                <c:pt idx="9151">
                  <c:v>6.80614689260738</c:v>
                </c:pt>
                <c:pt idx="9152">
                  <c:v>6.8062562315711599</c:v>
                </c:pt>
                <c:pt idx="9153">
                  <c:v>6.8063755080551296</c:v>
                </c:pt>
                <c:pt idx="9154">
                  <c:v>6.8064848267421603</c:v>
                </c:pt>
                <c:pt idx="9155">
                  <c:v>6.8065941327815302</c:v>
                </c:pt>
                <c:pt idx="9156">
                  <c:v>6.8067034261758401</c:v>
                </c:pt>
                <c:pt idx="9157">
                  <c:v>6.8068127069277402</c:v>
                </c:pt>
                <c:pt idx="9158">
                  <c:v>6.8069219750398302</c:v>
                </c:pt>
                <c:pt idx="9159">
                  <c:v>6.80703123051482</c:v>
                </c:pt>
                <c:pt idx="9160">
                  <c:v>6.8071404733551804</c:v>
                </c:pt>
                <c:pt idx="9161">
                  <c:v>6.8072497035636497</c:v>
                </c:pt>
                <c:pt idx="9162">
                  <c:v>6.8073589211428702</c:v>
                </c:pt>
                <c:pt idx="9163">
                  <c:v>6.80747807298214</c:v>
                </c:pt>
                <c:pt idx="9164">
                  <c:v>6.8075872703321503</c:v>
                </c:pt>
                <c:pt idx="9165">
                  <c:v>6.8076964550621604</c:v>
                </c:pt>
                <c:pt idx="9166">
                  <c:v>6.8078056271748402</c:v>
                </c:pt>
                <c:pt idx="9167">
                  <c:v>6.8079147866727299</c:v>
                </c:pt>
                <c:pt idx="9168">
                  <c:v>6.80802393355847</c:v>
                </c:pt>
                <c:pt idx="9169">
                  <c:v>6.8081330678347101</c:v>
                </c:pt>
                <c:pt idx="9170">
                  <c:v>6.8082421895040799</c:v>
                </c:pt>
                <c:pt idx="9171">
                  <c:v>6.8083512985691499</c:v>
                </c:pt>
                <c:pt idx="9172">
                  <c:v>6.8084603950325899</c:v>
                </c:pt>
                <c:pt idx="9173">
                  <c:v>6.8085694788969597</c:v>
                </c:pt>
                <c:pt idx="9174">
                  <c:v>6.8086884987737504</c:v>
                </c:pt>
                <c:pt idx="9175">
                  <c:v>6.8087975624629404</c:v>
                </c:pt>
                <c:pt idx="9176">
                  <c:v>6.8089066135623497</c:v>
                </c:pt>
                <c:pt idx="9177">
                  <c:v>6.80901565207453</c:v>
                </c:pt>
                <c:pt idx="9178">
                  <c:v>6.8091246780021804</c:v>
                </c:pt>
                <c:pt idx="9179">
                  <c:v>6.8092336913478801</c:v>
                </c:pt>
                <c:pt idx="9180">
                  <c:v>6.8093426921142797</c:v>
                </c:pt>
                <c:pt idx="9181">
                  <c:v>6.8094516803038898</c:v>
                </c:pt>
                <c:pt idx="9182">
                  <c:v>6.8095606559193396</c:v>
                </c:pt>
                <c:pt idx="9183">
                  <c:v>6.8096696189633299</c:v>
                </c:pt>
                <c:pt idx="9184">
                  <c:v>6.8097785694383903</c:v>
                </c:pt>
                <c:pt idx="9185">
                  <c:v>6.8098974576603402</c:v>
                </c:pt>
                <c:pt idx="9186">
                  <c:v>6.8100063880139601</c:v>
                </c:pt>
                <c:pt idx="9187">
                  <c:v>6.8101153058078898</c:v>
                </c:pt>
                <c:pt idx="9188">
                  <c:v>6.8102242110447504</c:v>
                </c:pt>
                <c:pt idx="9189">
                  <c:v>6.8103331037271602</c:v>
                </c:pt>
                <c:pt idx="9190">
                  <c:v>6.8104419838576797</c:v>
                </c:pt>
                <c:pt idx="9191">
                  <c:v>6.8105508514388902</c:v>
                </c:pt>
                <c:pt idx="9192">
                  <c:v>6.8106597064734302</c:v>
                </c:pt>
                <c:pt idx="9193">
                  <c:v>6.8107685489638898</c:v>
                </c:pt>
                <c:pt idx="9194">
                  <c:v>6.8108773789128803</c:v>
                </c:pt>
                <c:pt idx="9195">
                  <c:v>6.8109961433219004</c:v>
                </c:pt>
                <c:pt idx="9196">
                  <c:v>6.8111049531964296</c:v>
                </c:pt>
                <c:pt idx="9197">
                  <c:v>6.8112137505386698</c:v>
                </c:pt>
                <c:pt idx="9198">
                  <c:v>6.8113225353512199</c:v>
                </c:pt>
                <c:pt idx="9199">
                  <c:v>6.8114313076366404</c:v>
                </c:pt>
                <c:pt idx="9200">
                  <c:v>6.8115400673975603</c:v>
                </c:pt>
                <c:pt idx="9201">
                  <c:v>6.8116488146366097</c:v>
                </c:pt>
                <c:pt idx="9202">
                  <c:v>6.8117575493563001</c:v>
                </c:pt>
                <c:pt idx="9203">
                  <c:v>6.8118662715592304</c:v>
                </c:pt>
                <c:pt idx="9204">
                  <c:v>6.8119749812480297</c:v>
                </c:pt>
                <c:pt idx="9205">
                  <c:v>6.81208367842531</c:v>
                </c:pt>
                <c:pt idx="9206">
                  <c:v>6.8122023117677202</c:v>
                </c:pt>
                <c:pt idx="9207">
                  <c:v>6.8123109889238798</c:v>
                </c:pt>
                <c:pt idx="9208">
                  <c:v>6.8124196535776704</c:v>
                </c:pt>
                <c:pt idx="9209">
                  <c:v>6.8125283057316199</c:v>
                </c:pt>
                <c:pt idx="9210">
                  <c:v>6.8126369453884204</c:v>
                </c:pt>
                <c:pt idx="9211">
                  <c:v>6.8127455725505301</c:v>
                </c:pt>
                <c:pt idx="9212">
                  <c:v>6.8128541872205597</c:v>
                </c:pt>
                <c:pt idx="9213">
                  <c:v>6.8129627894011504</c:v>
                </c:pt>
                <c:pt idx="9214">
                  <c:v>6.8130713790947901</c:v>
                </c:pt>
                <c:pt idx="9215">
                  <c:v>6.8131799563041398</c:v>
                </c:pt>
                <c:pt idx="9216">
                  <c:v>6.8132885210317404</c:v>
                </c:pt>
                <c:pt idx="9217">
                  <c:v>6.8134070236118802</c:v>
                </c:pt>
                <c:pt idx="9218">
                  <c:v>6.81351556837161</c:v>
                </c:pt>
                <c:pt idx="9219">
                  <c:v>6.8136241006587097</c:v>
                </c:pt>
                <c:pt idx="9220">
                  <c:v>6.8137326204758297</c:v>
                </c:pt>
                <c:pt idx="9221">
                  <c:v>6.81384112782544</c:v>
                </c:pt>
                <c:pt idx="9222">
                  <c:v>6.8139496227102097</c:v>
                </c:pt>
                <c:pt idx="9223">
                  <c:v>6.8140581051325997</c:v>
                </c:pt>
                <c:pt idx="9224">
                  <c:v>6.8141665750953297</c:v>
                </c:pt>
                <c:pt idx="9225">
                  <c:v>6.8142750326008201</c:v>
                </c:pt>
                <c:pt idx="9226">
                  <c:v>6.8143834776517496</c:v>
                </c:pt>
                <c:pt idx="9227">
                  <c:v>6.8145018572422904</c:v>
                </c:pt>
                <c:pt idx="9228">
                  <c:v>6.8146102823717696</c:v>
                </c:pt>
                <c:pt idx="9229">
                  <c:v>6.8147186950557499</c:v>
                </c:pt>
                <c:pt idx="9230">
                  <c:v>6.8148270952968204</c:v>
                </c:pt>
                <c:pt idx="9231">
                  <c:v>6.8149354830974902</c:v>
                </c:pt>
                <c:pt idx="9232">
                  <c:v>6.8150438584604096</c:v>
                </c:pt>
                <c:pt idx="9233">
                  <c:v>6.8151522213881002</c:v>
                </c:pt>
                <c:pt idx="9234">
                  <c:v>6.8152605718831003</c:v>
                </c:pt>
                <c:pt idx="9235">
                  <c:v>6.8153689099480097</c:v>
                </c:pt>
                <c:pt idx="9236">
                  <c:v>6.8154772355853197</c:v>
                </c:pt>
                <c:pt idx="9237">
                  <c:v>6.8155855487977002</c:v>
                </c:pt>
                <c:pt idx="9238">
                  <c:v>6.8157037982081601</c:v>
                </c:pt>
                <c:pt idx="9239">
                  <c:v>6.8158120915518898</c:v>
                </c:pt>
                <c:pt idx="9240">
                  <c:v>6.8159203724796598</c:v>
                </c:pt>
                <c:pt idx="9241">
                  <c:v>6.8160286409941602</c:v>
                </c:pt>
                <c:pt idx="9242">
                  <c:v>6.81613689709783</c:v>
                </c:pt>
                <c:pt idx="9243">
                  <c:v>6.8162451407932503</c:v>
                </c:pt>
                <c:pt idx="9244">
                  <c:v>6.8163533720830003</c:v>
                </c:pt>
                <c:pt idx="9245">
                  <c:v>6.8164615909695696</c:v>
                </c:pt>
                <c:pt idx="9246">
                  <c:v>6.8165697974556698</c:v>
                </c:pt>
                <c:pt idx="9247">
                  <c:v>6.8166779915436697</c:v>
                </c:pt>
                <c:pt idx="9248">
                  <c:v>6.8167861732362098</c:v>
                </c:pt>
                <c:pt idx="9249">
                  <c:v>6.8169042927676697</c:v>
                </c:pt>
                <c:pt idx="9250">
                  <c:v>6.8170124546441899</c:v>
                </c:pt>
                <c:pt idx="9251">
                  <c:v>6.8171206041341801</c:v>
                </c:pt>
                <c:pt idx="9252">
                  <c:v>6.8172287412403803</c:v>
                </c:pt>
                <c:pt idx="9253">
                  <c:v>6.8173368659652196</c:v>
                </c:pt>
                <c:pt idx="9254">
                  <c:v>6.8174449783112596</c:v>
                </c:pt>
                <c:pt idx="9255">
                  <c:v>6.8175530782810396</c:v>
                </c:pt>
                <c:pt idx="9256">
                  <c:v>6.8176611658771504</c:v>
                </c:pt>
                <c:pt idx="9257">
                  <c:v>6.8177692411021003</c:v>
                </c:pt>
                <c:pt idx="9258">
                  <c:v>6.8178773039584</c:v>
                </c:pt>
                <c:pt idx="9259">
                  <c:v>6.8179853544486697</c:v>
                </c:pt>
                <c:pt idx="9260">
                  <c:v>6.8181033444013197</c:v>
                </c:pt>
                <c:pt idx="9261">
                  <c:v>6.8182113751279303</c:v>
                </c:pt>
                <c:pt idx="9262">
                  <c:v>6.81831939349747</c:v>
                </c:pt>
                <c:pt idx="9263">
                  <c:v>6.8184273995124798</c:v>
                </c:pt>
                <c:pt idx="9264">
                  <c:v>6.8185353931755097</c:v>
                </c:pt>
                <c:pt idx="9265">
                  <c:v>6.8186433744891097</c:v>
                </c:pt>
                <c:pt idx="9266">
                  <c:v>6.81875134345582</c:v>
                </c:pt>
                <c:pt idx="9267">
                  <c:v>6.8188593000781497</c:v>
                </c:pt>
                <c:pt idx="9268">
                  <c:v>6.81896724435863</c:v>
                </c:pt>
                <c:pt idx="9269">
                  <c:v>6.8190751762997897</c:v>
                </c:pt>
                <c:pt idx="9270">
                  <c:v>6.8191930443536899</c:v>
                </c:pt>
                <c:pt idx="9271">
                  <c:v>6.8193009565769698</c:v>
                </c:pt>
                <c:pt idx="9272">
                  <c:v>6.8194088564698898</c:v>
                </c:pt>
                <c:pt idx="9273">
                  <c:v>6.8195167440350799</c:v>
                </c:pt>
                <c:pt idx="9274">
                  <c:v>6.8196246192749799</c:v>
                </c:pt>
                <c:pt idx="9275">
                  <c:v>6.8197324821921299</c:v>
                </c:pt>
                <c:pt idx="9276">
                  <c:v>6.8198403327890897</c:v>
                </c:pt>
                <c:pt idx="9277">
                  <c:v>6.8199481710683703</c:v>
                </c:pt>
                <c:pt idx="9278">
                  <c:v>6.8200559970324903</c:v>
                </c:pt>
                <c:pt idx="9279">
                  <c:v>6.8201638106839999</c:v>
                </c:pt>
                <c:pt idx="9280">
                  <c:v>6.8202716120254001</c:v>
                </c:pt>
                <c:pt idx="9281">
                  <c:v>6.8203893510745397</c:v>
                </c:pt>
                <c:pt idx="9282">
                  <c:v>6.8204971327500497</c:v>
                </c:pt>
                <c:pt idx="9283">
                  <c:v>6.8206049021244102</c:v>
                </c:pt>
                <c:pt idx="9284">
                  <c:v>6.8207126592001703</c:v>
                </c:pt>
                <c:pt idx="9285">
                  <c:v>6.8208204039798197</c:v>
                </c:pt>
                <c:pt idx="9286">
                  <c:v>6.8209281364658603</c:v>
                </c:pt>
                <c:pt idx="9287">
                  <c:v>6.8210358566608198</c:v>
                </c:pt>
                <c:pt idx="9288">
                  <c:v>6.82114356456725</c:v>
                </c:pt>
                <c:pt idx="9289">
                  <c:v>6.8212512601876298</c:v>
                </c:pt>
                <c:pt idx="9290">
                  <c:v>6.8213589435245501</c:v>
                </c:pt>
                <c:pt idx="9291">
                  <c:v>6.8214666145803999</c:v>
                </c:pt>
                <c:pt idx="9292">
                  <c:v>6.8215842249217999</c:v>
                </c:pt>
                <c:pt idx="9293">
                  <c:v>6.8216918763635901</c:v>
                </c:pt>
                <c:pt idx="9294">
                  <c:v>6.8217995155333302</c:v>
                </c:pt>
                <c:pt idx="9295">
                  <c:v>6.8219071424335302</c:v>
                </c:pt>
                <c:pt idx="9296">
                  <c:v>6.8220147570666096</c:v>
                </c:pt>
                <c:pt idx="9297">
                  <c:v>6.8221223594351397</c:v>
                </c:pt>
                <c:pt idx="9298">
                  <c:v>6.8222299495417502</c:v>
                </c:pt>
                <c:pt idx="9299">
                  <c:v>6.8223375273887097</c:v>
                </c:pt>
                <c:pt idx="9300">
                  <c:v>6.8224450929787102</c:v>
                </c:pt>
                <c:pt idx="9301">
                  <c:v>6.8225526463141799</c:v>
                </c:pt>
                <c:pt idx="9302">
                  <c:v>6.8226701355605197</c:v>
                </c:pt>
                <c:pt idx="9303">
                  <c:v>6.8227776693271496</c:v>
                </c:pt>
                <c:pt idx="9304">
                  <c:v>6.82288519084819</c:v>
                </c:pt>
                <c:pt idx="9305">
                  <c:v>6.8229927001260799</c:v>
                </c:pt>
                <c:pt idx="9306">
                  <c:v>6.82310019716342</c:v>
                </c:pt>
                <c:pt idx="9307">
                  <c:v>6.8232076819626197</c:v>
                </c:pt>
                <c:pt idx="9308">
                  <c:v>6.8233151545262096</c:v>
                </c:pt>
                <c:pt idx="9309">
                  <c:v>6.8234226148567201</c:v>
                </c:pt>
                <c:pt idx="9310">
                  <c:v>6.8235300629566096</c:v>
                </c:pt>
                <c:pt idx="9311">
                  <c:v>6.8236374988283801</c:v>
                </c:pt>
                <c:pt idx="9312">
                  <c:v>6.8237449224745301</c:v>
                </c:pt>
                <c:pt idx="9313">
                  <c:v>6.8238622835812901</c:v>
                </c:pt>
                <c:pt idx="9314">
                  <c:v>6.8239696877100702</c:v>
                </c:pt>
                <c:pt idx="9315">
                  <c:v>6.8240770796221302</c:v>
                </c:pt>
                <c:pt idx="9316">
                  <c:v>6.8241844593199597</c:v>
                </c:pt>
                <c:pt idx="9317">
                  <c:v>6.8242918268059798</c:v>
                </c:pt>
                <c:pt idx="9318">
                  <c:v>6.8243991820827299</c:v>
                </c:pt>
                <c:pt idx="9319">
                  <c:v>6.8245065251527803</c:v>
                </c:pt>
                <c:pt idx="9320">
                  <c:v>6.8246138560185097</c:v>
                </c:pt>
                <c:pt idx="9321">
                  <c:v>6.8247211746824696</c:v>
                </c:pt>
                <c:pt idx="9322">
                  <c:v>6.8248284811471303</c:v>
                </c:pt>
                <c:pt idx="9323">
                  <c:v>6.82493577541499</c:v>
                </c:pt>
                <c:pt idx="9324">
                  <c:v>6.8250530086759902</c:v>
                </c:pt>
                <c:pt idx="9325">
                  <c:v>6.8251602834777403</c:v>
                </c:pt>
                <c:pt idx="9326">
                  <c:v>6.82526754609147</c:v>
                </c:pt>
                <c:pt idx="9327">
                  <c:v>6.82537479651974</c:v>
                </c:pt>
                <c:pt idx="9328">
                  <c:v>6.8254820347650202</c:v>
                </c:pt>
                <c:pt idx="9329">
                  <c:v>6.8255892608297604</c:v>
                </c:pt>
                <c:pt idx="9330">
                  <c:v>6.8256964747164703</c:v>
                </c:pt>
                <c:pt idx="9331">
                  <c:v>6.8258036764276504</c:v>
                </c:pt>
                <c:pt idx="9332">
                  <c:v>6.8259108659657102</c:v>
                </c:pt>
                <c:pt idx="9333">
                  <c:v>6.8260180433332103</c:v>
                </c:pt>
                <c:pt idx="9334">
                  <c:v>6.8261351562946704</c:v>
                </c:pt>
                <c:pt idx="9335">
                  <c:v>6.8262423142408197</c:v>
                </c:pt>
                <c:pt idx="9336">
                  <c:v>6.8263494600251402</c:v>
                </c:pt>
                <c:pt idx="9337">
                  <c:v>6.8264565936501498</c:v>
                </c:pt>
                <c:pt idx="9338">
                  <c:v>6.82656371511833</c:v>
                </c:pt>
                <c:pt idx="9339">
                  <c:v>6.8266708244321599</c:v>
                </c:pt>
                <c:pt idx="9340">
                  <c:v>6.8267779215941404</c:v>
                </c:pt>
                <c:pt idx="9341">
                  <c:v>6.8268850066066999</c:v>
                </c:pt>
                <c:pt idx="9342">
                  <c:v>6.8269920794723404</c:v>
                </c:pt>
                <c:pt idx="9343">
                  <c:v>6.8270991401935204</c:v>
                </c:pt>
                <c:pt idx="9344">
                  <c:v>6.8272061887727098</c:v>
                </c:pt>
                <c:pt idx="9345">
                  <c:v>6.8273231744508802</c:v>
                </c:pt>
                <c:pt idx="9346">
                  <c:v>6.8274302036595902</c:v>
                </c:pt>
                <c:pt idx="9347">
                  <c:v>6.8275372207350697</c:v>
                </c:pt>
                <c:pt idx="9348">
                  <c:v>6.8276442256798404</c:v>
                </c:pt>
                <c:pt idx="9349">
                  <c:v>6.8277512184963198</c:v>
                </c:pt>
                <c:pt idx="9350">
                  <c:v>6.82785819918697</c:v>
                </c:pt>
                <c:pt idx="9351">
                  <c:v>6.8279651677543303</c:v>
                </c:pt>
                <c:pt idx="9352">
                  <c:v>6.8280721242007898</c:v>
                </c:pt>
                <c:pt idx="9353">
                  <c:v>6.8281790685288399</c:v>
                </c:pt>
                <c:pt idx="9354">
                  <c:v>6.8282860007409703</c:v>
                </c:pt>
                <c:pt idx="9355">
                  <c:v>6.8283929208396499</c:v>
                </c:pt>
                <c:pt idx="9356">
                  <c:v>6.82850977952533</c:v>
                </c:pt>
                <c:pt idx="9357">
                  <c:v>6.8286166803041697</c:v>
                </c:pt>
                <c:pt idx="9358">
                  <c:v>6.8287235689783303</c:v>
                </c:pt>
                <c:pt idx="9359">
                  <c:v>6.8288304455501798</c:v>
                </c:pt>
                <c:pt idx="9360">
                  <c:v>6.8289373100221598</c:v>
                </c:pt>
                <c:pt idx="9361">
                  <c:v>6.8290441623968903</c:v>
                </c:pt>
                <c:pt idx="9362">
                  <c:v>6.8291510026766504</c:v>
                </c:pt>
                <c:pt idx="9363">
                  <c:v>6.82925783086396</c:v>
                </c:pt>
                <c:pt idx="9364">
                  <c:v>6.8293646469613201</c:v>
                </c:pt>
                <c:pt idx="9365">
                  <c:v>6.8294714509711802</c:v>
                </c:pt>
                <c:pt idx="9366">
                  <c:v>6.8295782428959697</c:v>
                </c:pt>
                <c:pt idx="9367">
                  <c:v>6.8296949748790299</c:v>
                </c:pt>
                <c:pt idx="9368">
                  <c:v>6.8298017475344999</c:v>
                </c:pt>
                <c:pt idx="9369">
                  <c:v>6.8299085081135704</c:v>
                </c:pt>
                <c:pt idx="9370">
                  <c:v>6.8300152566187702</c:v>
                </c:pt>
                <c:pt idx="9371">
                  <c:v>6.8301219930525399</c:v>
                </c:pt>
                <c:pt idx="9372">
                  <c:v>6.8302287174172696</c:v>
                </c:pt>
                <c:pt idx="9373">
                  <c:v>6.8303354297154604</c:v>
                </c:pt>
                <c:pt idx="9374">
                  <c:v>6.8304421299495299</c:v>
                </c:pt>
                <c:pt idx="9375">
                  <c:v>6.8305488181219198</c:v>
                </c:pt>
                <c:pt idx="9376">
                  <c:v>6.8306554942351303</c:v>
                </c:pt>
                <c:pt idx="9377">
                  <c:v>6.8307721069729004</c:v>
                </c:pt>
                <c:pt idx="9378">
                  <c:v>6.8308787638608903</c:v>
                </c:pt>
                <c:pt idx="9379">
                  <c:v>6.8309854086982904</c:v>
                </c:pt>
                <c:pt idx="9380">
                  <c:v>6.8310920414876701</c:v>
                </c:pt>
                <c:pt idx="9381">
                  <c:v>6.8311986622314</c:v>
                </c:pt>
                <c:pt idx="9382">
                  <c:v>6.8313052709319004</c:v>
                </c:pt>
                <c:pt idx="9383">
                  <c:v>6.8314118675917301</c:v>
                </c:pt>
                <c:pt idx="9384">
                  <c:v>6.83151845221317</c:v>
                </c:pt>
                <c:pt idx="9385">
                  <c:v>6.83162502479873</c:v>
                </c:pt>
                <c:pt idx="9386">
                  <c:v>6.83173158535089</c:v>
                </c:pt>
                <c:pt idx="9387">
                  <c:v>6.83183813387204</c:v>
                </c:pt>
                <c:pt idx="9388">
                  <c:v>6.8319546204618096</c:v>
                </c:pt>
                <c:pt idx="9389">
                  <c:v>6.8320611498078696</c:v>
                </c:pt>
                <c:pt idx="9390">
                  <c:v>6.8321676671315803</c:v>
                </c:pt>
                <c:pt idx="9391">
                  <c:v>6.8322741724354197</c:v>
                </c:pt>
                <c:pt idx="9392">
                  <c:v>6.8323806657217299</c:v>
                </c:pt>
                <c:pt idx="9393">
                  <c:v>6.83248714699302</c:v>
                </c:pt>
                <c:pt idx="9394">
                  <c:v>6.8325936162517404</c:v>
                </c:pt>
                <c:pt idx="9395">
                  <c:v>6.8327000735002299</c:v>
                </c:pt>
                <c:pt idx="9396">
                  <c:v>6.8328065187410099</c:v>
                </c:pt>
                <c:pt idx="9397">
                  <c:v>6.8329129519764598</c:v>
                </c:pt>
                <c:pt idx="9398">
                  <c:v>6.8330193732090798</c:v>
                </c:pt>
                <c:pt idx="9399">
                  <c:v>6.8331357339377901</c:v>
                </c:pt>
                <c:pt idx="9400">
                  <c:v>6.8332421360452198</c:v>
                </c:pt>
                <c:pt idx="9401">
                  <c:v>6.8333485261584297</c:v>
                </c:pt>
                <c:pt idx="9402">
                  <c:v>6.8334549042797903</c:v>
                </c:pt>
                <c:pt idx="9403">
                  <c:v>6.8335612704117601</c:v>
                </c:pt>
                <c:pt idx="9404">
                  <c:v>6.8336676245566998</c:v>
                </c:pt>
                <c:pt idx="9405">
                  <c:v>6.8337739667171302</c:v>
                </c:pt>
                <c:pt idx="9406">
                  <c:v>6.8338802968954298</c:v>
                </c:pt>
                <c:pt idx="9407">
                  <c:v>6.8339866150939903</c:v>
                </c:pt>
                <c:pt idx="9408">
                  <c:v>6.8340929213152899</c:v>
                </c:pt>
                <c:pt idx="9409">
                  <c:v>6.8342091635754603</c:v>
                </c:pt>
                <c:pt idx="9410">
                  <c:v>6.8343154507152004</c:v>
                </c:pt>
                <c:pt idx="9411">
                  <c:v>6.8344217258862603</c:v>
                </c:pt>
                <c:pt idx="9412">
                  <c:v>6.8345279890910398</c:v>
                </c:pt>
                <c:pt idx="9413">
                  <c:v>6.8346342403320204</c:v>
                </c:pt>
                <c:pt idx="9414">
                  <c:v>6.8347404796115097</c:v>
                </c:pt>
                <c:pt idx="9415">
                  <c:v>6.8348467069319803</c:v>
                </c:pt>
                <c:pt idx="9416">
                  <c:v>6.8349529222958703</c:v>
                </c:pt>
                <c:pt idx="9417">
                  <c:v>6.8350591257055502</c:v>
                </c:pt>
                <c:pt idx="9418">
                  <c:v>6.8351653171635096</c:v>
                </c:pt>
                <c:pt idx="9419">
                  <c:v>6.83527149667204</c:v>
                </c:pt>
                <c:pt idx="9420">
                  <c:v>6.8353876136201599</c:v>
                </c:pt>
                <c:pt idx="9421">
                  <c:v>6.8354937740968102</c:v>
                </c:pt>
                <c:pt idx="9422">
                  <c:v>6.8355999226325803</c:v>
                </c:pt>
                <c:pt idx="9423">
                  <c:v>6.8357060592300201</c:v>
                </c:pt>
                <c:pt idx="9424">
                  <c:v>6.8358121838915302</c:v>
                </c:pt>
                <c:pt idx="9425">
                  <c:v>6.8359182966194103</c:v>
                </c:pt>
                <c:pt idx="9426">
                  <c:v>6.8360243974161801</c:v>
                </c:pt>
                <c:pt idx="9427">
                  <c:v>6.8361304862841896</c:v>
                </c:pt>
                <c:pt idx="9428">
                  <c:v>6.8362365632258504</c:v>
                </c:pt>
                <c:pt idx="9429">
                  <c:v>6.83634262824358</c:v>
                </c:pt>
                <c:pt idx="9430">
                  <c:v>6.8364486813397596</c:v>
                </c:pt>
                <c:pt idx="9431">
                  <c:v>6.8365646732597503</c:v>
                </c:pt>
                <c:pt idx="9432">
                  <c:v>6.8366707073734201</c:v>
                </c:pt>
                <c:pt idx="9433">
                  <c:v>6.83677672957411</c:v>
                </c:pt>
                <c:pt idx="9434">
                  <c:v>6.8368827398641701</c:v>
                </c:pt>
                <c:pt idx="9435">
                  <c:v>6.8369887382460801</c:v>
                </c:pt>
                <c:pt idx="9436">
                  <c:v>6.8370947247222098</c:v>
                </c:pt>
                <c:pt idx="9437">
                  <c:v>6.8372006992949297</c:v>
                </c:pt>
                <c:pt idx="9438">
                  <c:v>6.8373066619666201</c:v>
                </c:pt>
                <c:pt idx="9439">
                  <c:v>6.8374126127397501</c:v>
                </c:pt>
                <c:pt idx="9440">
                  <c:v>6.8375185516166903</c:v>
                </c:pt>
                <c:pt idx="9441">
                  <c:v>6.8376244785998201</c:v>
                </c:pt>
                <c:pt idx="9442">
                  <c:v>6.8377403457746802</c:v>
                </c:pt>
                <c:pt idx="9443">
                  <c:v>6.8378462538245097</c:v>
                </c:pt>
                <c:pt idx="9444">
                  <c:v>6.8379521499890403</c:v>
                </c:pt>
                <c:pt idx="9445">
                  <c:v>6.83805803427071</c:v>
                </c:pt>
                <c:pt idx="9446">
                  <c:v>6.83816390667186</c:v>
                </c:pt>
                <c:pt idx="9447">
                  <c:v>6.8382697671948804</c:v>
                </c:pt>
                <c:pt idx="9448">
                  <c:v>6.83837561584218</c:v>
                </c:pt>
                <c:pt idx="9449">
                  <c:v>6.8384814526162199</c:v>
                </c:pt>
                <c:pt idx="9450">
                  <c:v>6.8385872775192498</c:v>
                </c:pt>
                <c:pt idx="9451">
                  <c:v>6.8386930905537202</c:v>
                </c:pt>
                <c:pt idx="9452">
                  <c:v>6.8388088402895004</c:v>
                </c:pt>
                <c:pt idx="9453">
                  <c:v>6.8389146344336798</c:v>
                </c:pt>
                <c:pt idx="9454">
                  <c:v>6.83902041671774</c:v>
                </c:pt>
                <c:pt idx="9455">
                  <c:v>6.8391261871441502</c:v>
                </c:pt>
                <c:pt idx="9456">
                  <c:v>6.83923194571521</c:v>
                </c:pt>
                <c:pt idx="9457">
                  <c:v>6.83933769243336</c:v>
                </c:pt>
                <c:pt idx="9458">
                  <c:v>6.8394434273010303</c:v>
                </c:pt>
                <c:pt idx="9459">
                  <c:v>6.8395491503205204</c:v>
                </c:pt>
                <c:pt idx="9460">
                  <c:v>6.8396548614942496</c:v>
                </c:pt>
                <c:pt idx="9461">
                  <c:v>6.8397605608246002</c:v>
                </c:pt>
                <c:pt idx="9462">
                  <c:v>6.8398662483139399</c:v>
                </c:pt>
                <c:pt idx="9463">
                  <c:v>6.83998187384611</c:v>
                </c:pt>
                <c:pt idx="9464">
                  <c:v>6.8400875424939702</c:v>
                </c:pt>
                <c:pt idx="9465">
                  <c:v>6.8401931993092999</c:v>
                </c:pt>
                <c:pt idx="9466">
                  <c:v>6.8402988442944004</c:v>
                </c:pt>
                <c:pt idx="9467">
                  <c:v>6.8404044774517798</c:v>
                </c:pt>
                <c:pt idx="9468">
                  <c:v>6.84051009878372</c:v>
                </c:pt>
                <c:pt idx="9469">
                  <c:v>6.8406157082925603</c:v>
                </c:pt>
                <c:pt idx="9470">
                  <c:v>6.8407213059807397</c:v>
                </c:pt>
                <c:pt idx="9471">
                  <c:v>6.8408268918506696</c:v>
                </c:pt>
                <c:pt idx="9472">
                  <c:v>6.8409324659046602</c:v>
                </c:pt>
                <c:pt idx="9473">
                  <c:v>6.8410380281450696</c:v>
                </c:pt>
                <c:pt idx="9474">
                  <c:v>6.8411535297536901</c:v>
                </c:pt>
                <c:pt idx="9475">
                  <c:v>6.84125907320138</c:v>
                </c:pt>
                <c:pt idx="9476">
                  <c:v>6.8413646048438803</c:v>
                </c:pt>
                <c:pt idx="9477">
                  <c:v>6.84147012468366</c:v>
                </c:pt>
                <c:pt idx="9478">
                  <c:v>6.8415756327230204</c:v>
                </c:pt>
                <c:pt idx="9479">
                  <c:v>6.8416811289643604</c:v>
                </c:pt>
                <c:pt idx="9480">
                  <c:v>6.8417866134100302</c:v>
                </c:pt>
                <c:pt idx="9481">
                  <c:v>6.8418920860624297</c:v>
                </c:pt>
                <c:pt idx="9482">
                  <c:v>6.8419975469239196</c:v>
                </c:pt>
                <c:pt idx="9483">
                  <c:v>6.8421029959968296</c:v>
                </c:pt>
                <c:pt idx="9484">
                  <c:v>6.8422084332835</c:v>
                </c:pt>
                <c:pt idx="9485">
                  <c:v>6.8423238112476596</c:v>
                </c:pt>
                <c:pt idx="9486">
                  <c:v>6.8424292297901301</c:v>
                </c:pt>
                <c:pt idx="9487">
                  <c:v>6.8425346365547899</c:v>
                </c:pt>
                <c:pt idx="9488">
                  <c:v>6.8426400315439802</c:v>
                </c:pt>
                <c:pt idx="9489">
                  <c:v>6.8427454147601203</c:v>
                </c:pt>
                <c:pt idx="9490">
                  <c:v>6.8428507862054904</c:v>
                </c:pt>
                <c:pt idx="9491">
                  <c:v>6.8429561458825399</c:v>
                </c:pt>
                <c:pt idx="9492">
                  <c:v>6.8430614937935701</c:v>
                </c:pt>
                <c:pt idx="9493">
                  <c:v>6.8431668299409898</c:v>
                </c:pt>
                <c:pt idx="9494">
                  <c:v>6.8432721543270603</c:v>
                </c:pt>
                <c:pt idx="9495">
                  <c:v>6.8433874158678298</c:v>
                </c:pt>
                <c:pt idx="9496">
                  <c:v>6.8434927215520203</c:v>
                </c:pt>
                <c:pt idx="9497">
                  <c:v>6.8435980154832396</c:v>
                </c:pt>
                <c:pt idx="9498">
                  <c:v>6.8437032976639198</c:v>
                </c:pt>
                <c:pt idx="9499">
                  <c:v>6.8438085680963496</c:v>
                </c:pt>
                <c:pt idx="9500">
                  <c:v>6.8439138267828996</c:v>
                </c:pt>
                <c:pt idx="9501">
                  <c:v>6.8440190737259803</c:v>
                </c:pt>
                <c:pt idx="9502">
                  <c:v>6.8441243089278299</c:v>
                </c:pt>
                <c:pt idx="9503">
                  <c:v>6.8442295323909201</c:v>
                </c:pt>
                <c:pt idx="9504">
                  <c:v>6.8443347441175399</c:v>
                </c:pt>
                <c:pt idx="9505">
                  <c:v>6.8444399441100199</c:v>
                </c:pt>
                <c:pt idx="9506">
                  <c:v>6.8445550825406496</c:v>
                </c:pt>
                <c:pt idx="9507">
                  <c:v>6.8446602638793301</c:v>
                </c:pt>
                <c:pt idx="9508">
                  <c:v>6.8447654334922801</c:v>
                </c:pt>
                <c:pt idx="9509">
                  <c:v>6.8448705913818104</c:v>
                </c:pt>
                <c:pt idx="9510">
                  <c:v>6.8449757375502402</c:v>
                </c:pt>
                <c:pt idx="9511">
                  <c:v>6.8450808719999001</c:v>
                </c:pt>
                <c:pt idx="9512">
                  <c:v>6.8451859947331899</c:v>
                </c:pt>
                <c:pt idx="9513">
                  <c:v>6.8452911057523798</c:v>
                </c:pt>
                <c:pt idx="9514">
                  <c:v>6.8453962050598802</c:v>
                </c:pt>
                <c:pt idx="9515">
                  <c:v>6.8455012926579704</c:v>
                </c:pt>
                <c:pt idx="9516">
                  <c:v>6.8456063685490598</c:v>
                </c:pt>
                <c:pt idx="9517">
                  <c:v>6.8457213841457403</c:v>
                </c:pt>
                <c:pt idx="9518">
                  <c:v>6.8458264414310301</c:v>
                </c:pt>
                <c:pt idx="9519">
                  <c:v>6.8459314870176398</c:v>
                </c:pt>
                <c:pt idx="9520">
                  <c:v>6.8460365209078002</c:v>
                </c:pt>
                <c:pt idx="9521">
                  <c:v>6.8461415431039496</c:v>
                </c:pt>
                <c:pt idx="9522">
                  <c:v>6.8462465536083199</c:v>
                </c:pt>
                <c:pt idx="9523">
                  <c:v>6.84635155242339</c:v>
                </c:pt>
                <c:pt idx="9524">
                  <c:v>6.8464565395513404</c:v>
                </c:pt>
                <c:pt idx="9525">
                  <c:v>6.8465615149946304</c:v>
                </c:pt>
                <c:pt idx="9526">
                  <c:v>6.8466664787555001</c:v>
                </c:pt>
                <c:pt idx="9527">
                  <c:v>6.8467714308362897</c:v>
                </c:pt>
                <c:pt idx="9528">
                  <c:v>6.8468863238743598</c:v>
                </c:pt>
                <c:pt idx="9529">
                  <c:v>6.8469912573972396</c:v>
                </c:pt>
                <c:pt idx="9530">
                  <c:v>6.8470961792483402</c:v>
                </c:pt>
                <c:pt idx="9531">
                  <c:v>6.8472010894299897</c:v>
                </c:pt>
                <c:pt idx="9532">
                  <c:v>6.8473059879445204</c:v>
                </c:pt>
                <c:pt idx="9533">
                  <c:v>6.8474108747943196</c:v>
                </c:pt>
                <c:pt idx="9534">
                  <c:v>6.8475157499816097</c:v>
                </c:pt>
                <c:pt idx="9535">
                  <c:v>6.8476206135087496</c:v>
                </c:pt>
                <c:pt idx="9536">
                  <c:v>6.8477254653781499</c:v>
                </c:pt>
                <c:pt idx="9537">
                  <c:v>6.8478303055919802</c:v>
                </c:pt>
                <c:pt idx="9538">
                  <c:v>6.8479450832088098</c:v>
                </c:pt>
                <c:pt idx="9539">
                  <c:v>6.8480499049064596</c:v>
                </c:pt>
                <c:pt idx="9540">
                  <c:v>6.8481547149568902</c:v>
                </c:pt>
                <c:pt idx="9541">
                  <c:v>6.8482595133623603</c:v>
                </c:pt>
                <c:pt idx="9542">
                  <c:v>6.8483643001252696</c:v>
                </c:pt>
                <c:pt idx="9543">
                  <c:v>6.8484690752479196</c:v>
                </c:pt>
                <c:pt idx="9544">
                  <c:v>6.8485738387326496</c:v>
                </c:pt>
                <c:pt idx="9545">
                  <c:v>6.84867859058168</c:v>
                </c:pt>
                <c:pt idx="9546">
                  <c:v>6.8487833307974597</c:v>
                </c:pt>
                <c:pt idx="9547">
                  <c:v>6.8488880593822099</c:v>
                </c:pt>
                <c:pt idx="9548">
                  <c:v>6.8489927763383198</c:v>
                </c:pt>
                <c:pt idx="9549">
                  <c:v>6.8491074319235796</c:v>
                </c:pt>
                <c:pt idx="9550">
                  <c:v>6.8492121304109004</c:v>
                </c:pt>
                <c:pt idx="9551">
                  <c:v>6.8493168172778098</c:v>
                </c:pt>
                <c:pt idx="9552">
                  <c:v>6.8494214925265604</c:v>
                </c:pt>
                <c:pt idx="9553">
                  <c:v>6.8495261561594898</c:v>
                </c:pt>
                <c:pt idx="9554">
                  <c:v>6.8496308081788904</c:v>
                </c:pt>
                <c:pt idx="9555">
                  <c:v>6.84973544858713</c:v>
                </c:pt>
                <c:pt idx="9556">
                  <c:v>6.8498400773864603</c:v>
                </c:pt>
                <c:pt idx="9557">
                  <c:v>6.8499446945792197</c:v>
                </c:pt>
                <c:pt idx="9558">
                  <c:v>6.8500493001676803</c:v>
                </c:pt>
                <c:pt idx="9559">
                  <c:v>6.8501538941542002</c:v>
                </c:pt>
                <c:pt idx="9560">
                  <c:v>6.8502684279804198</c:v>
                </c:pt>
                <c:pt idx="9561">
                  <c:v>6.8503730035455099</c:v>
                </c:pt>
                <c:pt idx="9562">
                  <c:v>6.8504775675167799</c:v>
                </c:pt>
                <c:pt idx="9563">
                  <c:v>6.8505821198966697</c:v>
                </c:pt>
                <c:pt idx="9564">
                  <c:v>6.8506866606873604</c:v>
                </c:pt>
                <c:pt idx="9565">
                  <c:v>6.8507911898912202</c:v>
                </c:pt>
                <c:pt idx="9566">
                  <c:v>6.8508957075105501</c:v>
                </c:pt>
                <c:pt idx="9567">
                  <c:v>6.8510002135476</c:v>
                </c:pt>
                <c:pt idx="9568">
                  <c:v>6.8511047080047298</c:v>
                </c:pt>
                <c:pt idx="9569">
                  <c:v>6.8512091908842203</c:v>
                </c:pt>
                <c:pt idx="9570">
                  <c:v>6.8513136621883799</c:v>
                </c:pt>
                <c:pt idx="9571">
                  <c:v>6.8514280745271199</c:v>
                </c:pt>
                <c:pt idx="9572">
                  <c:v>6.8515325274569703</c:v>
                </c:pt>
                <c:pt idx="9573">
                  <c:v>6.8516369688196201</c:v>
                </c:pt>
                <c:pt idx="9574">
                  <c:v>6.8517413986174196</c:v>
                </c:pt>
                <c:pt idx="9575">
                  <c:v>6.8518458168526504</c:v>
                </c:pt>
                <c:pt idx="9576">
                  <c:v>6.8519502235276102</c:v>
                </c:pt>
                <c:pt idx="9577">
                  <c:v>6.8520546186446101</c:v>
                </c:pt>
                <c:pt idx="9578">
                  <c:v>6.8521590022058403</c:v>
                </c:pt>
                <c:pt idx="9579">
                  <c:v>6.85226337421373</c:v>
                </c:pt>
                <c:pt idx="9580">
                  <c:v>6.8523677346705396</c:v>
                </c:pt>
                <c:pt idx="9581">
                  <c:v>6.8524820325768596</c:v>
                </c:pt>
                <c:pt idx="9582">
                  <c:v>6.8525863747004498</c:v>
                </c:pt>
                <c:pt idx="9583">
                  <c:v>6.8526907052811001</c:v>
                </c:pt>
                <c:pt idx="9584">
                  <c:v>6.8527950243210496</c:v>
                </c:pt>
                <c:pt idx="9585">
                  <c:v>6.8528993318226004</c:v>
                </c:pt>
                <c:pt idx="9586">
                  <c:v>6.8530036277880901</c:v>
                </c:pt>
                <c:pt idx="9587">
                  <c:v>6.85310791221983</c:v>
                </c:pt>
                <c:pt idx="9588">
                  <c:v>6.8532121851200003</c:v>
                </c:pt>
                <c:pt idx="9589">
                  <c:v>6.8533164464909904</c:v>
                </c:pt>
                <c:pt idx="9590">
                  <c:v>6.8534206963350304</c:v>
                </c:pt>
                <c:pt idx="9591">
                  <c:v>6.8535249346543896</c:v>
                </c:pt>
                <c:pt idx="9592">
                  <c:v>6.8536391115933002</c:v>
                </c:pt>
                <c:pt idx="9593">
                  <c:v>6.8537433316263101</c:v>
                </c:pt>
                <c:pt idx="9594">
                  <c:v>6.8538475401427101</c:v>
                </c:pt>
                <c:pt idx="9595">
                  <c:v>6.8539517371449499</c:v>
                </c:pt>
                <c:pt idx="9596">
                  <c:v>6.8540559226351201</c:v>
                </c:pt>
                <c:pt idx="9597">
                  <c:v>6.8541600966156597</c:v>
                </c:pt>
                <c:pt idx="9598">
                  <c:v>6.8542642590887803</c:v>
                </c:pt>
                <c:pt idx="9599">
                  <c:v>6.8543684100567797</c:v>
                </c:pt>
                <c:pt idx="9600">
                  <c:v>6.8544725495219296</c:v>
                </c:pt>
                <c:pt idx="9601">
                  <c:v>6.8545766774865102</c:v>
                </c:pt>
                <c:pt idx="9602">
                  <c:v>6.8546807939527801</c:v>
                </c:pt>
                <c:pt idx="9603">
                  <c:v>6.8547948501931204</c:v>
                </c:pt>
                <c:pt idx="9604">
                  <c:v>6.8548989484195904</c:v>
                </c:pt>
                <c:pt idx="9605">
                  <c:v>6.8550030351558897</c:v>
                </c:pt>
                <c:pt idx="9606">
                  <c:v>6.8551071104042602</c:v>
                </c:pt>
                <c:pt idx="9607">
                  <c:v>6.8552111741669997</c:v>
                </c:pt>
                <c:pt idx="9608">
                  <c:v>6.8553152264463</c:v>
                </c:pt>
                <c:pt idx="9609">
                  <c:v>6.85541926724453</c:v>
                </c:pt>
                <c:pt idx="9610">
                  <c:v>6.8555232965638897</c:v>
                </c:pt>
                <c:pt idx="9611">
                  <c:v>6.8556273144067204</c:v>
                </c:pt>
                <c:pt idx="9612">
                  <c:v>6.8557313207751998</c:v>
                </c:pt>
                <c:pt idx="9613">
                  <c:v>6.8558353156716798</c:v>
                </c:pt>
                <c:pt idx="9614">
                  <c:v>6.8559492514814204</c:v>
                </c:pt>
                <c:pt idx="9615">
                  <c:v>6.8560532281845203</c:v>
                </c:pt>
                <c:pt idx="9616">
                  <c:v>6.85615719342373</c:v>
                </c:pt>
                <c:pt idx="9617">
                  <c:v>6.8562611472012396</c:v>
                </c:pt>
                <c:pt idx="9618">
                  <c:v>6.85636508951933</c:v>
                </c:pt>
                <c:pt idx="9619">
                  <c:v>6.8564690203801897</c:v>
                </c:pt>
                <c:pt idx="9620">
                  <c:v>6.8565729397862096</c:v>
                </c:pt>
                <c:pt idx="9621">
                  <c:v>6.8566768477395499</c:v>
                </c:pt>
                <c:pt idx="9622">
                  <c:v>6.8567807442425499</c:v>
                </c:pt>
                <c:pt idx="9623">
                  <c:v>6.8568846292974301</c:v>
                </c:pt>
                <c:pt idx="9624">
                  <c:v>6.8569885029064004</c:v>
                </c:pt>
                <c:pt idx="9625">
                  <c:v>6.8571023185525197</c:v>
                </c:pt>
                <c:pt idx="9626">
                  <c:v>6.8572061740145402</c:v>
                </c:pt>
                <c:pt idx="9627">
                  <c:v>6.8573100180386701</c:v>
                </c:pt>
                <c:pt idx="9628">
                  <c:v>6.8574138506273004</c:v>
                </c:pt>
                <c:pt idx="9629">
                  <c:v>6.8575176717825803</c:v>
                </c:pt>
                <c:pt idx="9630">
                  <c:v>6.8576214815068601</c:v>
                </c:pt>
                <c:pt idx="9631">
                  <c:v>6.8577252798023904</c:v>
                </c:pt>
                <c:pt idx="9632">
                  <c:v>6.8578290666713402</c:v>
                </c:pt>
                <c:pt idx="9633">
                  <c:v>6.8579328421160204</c:v>
                </c:pt>
                <c:pt idx="9634">
                  <c:v>6.8580366061386497</c:v>
                </c:pt>
                <c:pt idx="9635">
                  <c:v>6.8581503085742002</c:v>
                </c:pt>
                <c:pt idx="9636">
                  <c:v>6.8582540544901498</c:v>
                </c:pt>
                <c:pt idx="9637">
                  <c:v>6.8583577889921603</c:v>
                </c:pt>
                <c:pt idx="9638">
                  <c:v>6.8584615120823704</c:v>
                </c:pt>
                <c:pt idx="9639">
                  <c:v>6.8585652237631001</c:v>
                </c:pt>
                <c:pt idx="9640">
                  <c:v>6.8586689240365697</c:v>
                </c:pt>
                <c:pt idx="9641">
                  <c:v>6.8587726129050299</c:v>
                </c:pt>
                <c:pt idx="9642">
                  <c:v>6.8588762903707403</c:v>
                </c:pt>
                <c:pt idx="9643">
                  <c:v>6.8589799564359497</c:v>
                </c:pt>
                <c:pt idx="9644">
                  <c:v>6.8590836111028599</c:v>
                </c:pt>
                <c:pt idx="9645">
                  <c:v>6.8591872543738104</c:v>
                </c:pt>
                <c:pt idx="9646">
                  <c:v>6.8593008371570603</c:v>
                </c:pt>
                <c:pt idx="9647">
                  <c:v>6.8594044623672499</c:v>
                </c:pt>
                <c:pt idx="9648">
                  <c:v>6.8595080761894502</c:v>
                </c:pt>
                <c:pt idx="9649">
                  <c:v>6.8596116786258596</c:v>
                </c:pt>
                <c:pt idx="9650">
                  <c:v>6.8597152696787402</c:v>
                </c:pt>
                <c:pt idx="9651">
                  <c:v>6.8598188493502796</c:v>
                </c:pt>
                <c:pt idx="9652">
                  <c:v>6.8599224176427898</c:v>
                </c:pt>
                <c:pt idx="9653">
                  <c:v>6.8600259745584902</c:v>
                </c:pt>
                <c:pt idx="9654">
                  <c:v>6.8601295200995702</c:v>
                </c:pt>
                <c:pt idx="9655">
                  <c:v>6.86023305426838</c:v>
                </c:pt>
                <c:pt idx="9656">
                  <c:v>6.8603365770670699</c:v>
                </c:pt>
                <c:pt idx="9657">
                  <c:v>6.8604500404623296</c:v>
                </c:pt>
                <c:pt idx="9658">
                  <c:v>6.8605535452461304</c:v>
                </c:pt>
                <c:pt idx="9659">
                  <c:v>6.8606570386677603</c:v>
                </c:pt>
                <c:pt idx="9660">
                  <c:v>6.8607605207294799</c:v>
                </c:pt>
                <c:pt idx="9661">
                  <c:v>6.8608639914335603</c:v>
                </c:pt>
                <c:pt idx="9662">
                  <c:v>6.8609674507821596</c:v>
                </c:pt>
                <c:pt idx="9663">
                  <c:v>6.8610708987776201</c:v>
                </c:pt>
                <c:pt idx="9664">
                  <c:v>6.8611743354220698</c:v>
                </c:pt>
                <c:pt idx="9665">
                  <c:v>6.8612777607178002</c:v>
                </c:pt>
                <c:pt idx="9666">
                  <c:v>6.8613811746669997</c:v>
                </c:pt>
                <c:pt idx="9667">
                  <c:v>6.8614845772719404</c:v>
                </c:pt>
                <c:pt idx="9668">
                  <c:v>6.8615979215428204</c:v>
                </c:pt>
                <c:pt idx="9669">
                  <c:v>6.8617013061785004</c:v>
                </c:pt>
                <c:pt idx="9670">
                  <c:v>6.86180467947786</c:v>
                </c:pt>
                <c:pt idx="9671">
                  <c:v>6.8619080414430504</c:v>
                </c:pt>
                <c:pt idx="9672">
                  <c:v>6.8620113920764201</c:v>
                </c:pt>
                <c:pt idx="9673">
                  <c:v>6.8621147313801298</c:v>
                </c:pt>
                <c:pt idx="9674">
                  <c:v>6.8622180593564002</c:v>
                </c:pt>
                <c:pt idx="9675">
                  <c:v>6.8623213760074897</c:v>
                </c:pt>
                <c:pt idx="9676">
                  <c:v>6.8624246813355496</c:v>
                </c:pt>
                <c:pt idx="9677">
                  <c:v>6.8625279753428696</c:v>
                </c:pt>
                <c:pt idx="9678">
                  <c:v>6.86264120736279</c:v>
                </c:pt>
                <c:pt idx="9679">
                  <c:v>6.8627444834406104</c:v>
                </c:pt>
                <c:pt idx="9680">
                  <c:v>6.8628477482056196</c:v>
                </c:pt>
                <c:pt idx="9681">
                  <c:v>6.8629510016599902</c:v>
                </c:pt>
                <c:pt idx="9682">
                  <c:v>6.8630542438059203</c:v>
                </c:pt>
                <c:pt idx="9683">
                  <c:v>6.8631574746456998</c:v>
                </c:pt>
                <c:pt idx="9684">
                  <c:v>6.8632606941815402</c:v>
                </c:pt>
                <c:pt idx="9685">
                  <c:v>6.8633639024155704</c:v>
                </c:pt>
                <c:pt idx="9686">
                  <c:v>6.8634670993501397</c:v>
                </c:pt>
                <c:pt idx="9687">
                  <c:v>6.8635702849873299</c:v>
                </c:pt>
                <c:pt idx="9688">
                  <c:v>6.8636734593294699</c:v>
                </c:pt>
                <c:pt idx="9689">
                  <c:v>6.8637865727295004</c:v>
                </c:pt>
                <c:pt idx="9690">
                  <c:v>6.8638897291874397</c:v>
                </c:pt>
                <c:pt idx="9691">
                  <c:v>6.8639928743581802</c:v>
                </c:pt>
                <c:pt idx="9692">
                  <c:v>6.8640960082439202</c:v>
                </c:pt>
                <c:pt idx="9693">
                  <c:v>6.8641991308468802</c:v>
                </c:pt>
                <c:pt idx="9694">
                  <c:v>6.8643022421692699</c:v>
                </c:pt>
                <c:pt idx="9695">
                  <c:v>6.8644053422132201</c:v>
                </c:pt>
                <c:pt idx="9696">
                  <c:v>6.8645084309810898</c:v>
                </c:pt>
                <c:pt idx="9697">
                  <c:v>6.8646115084749999</c:v>
                </c:pt>
                <c:pt idx="9698">
                  <c:v>6.8647145746971896</c:v>
                </c:pt>
                <c:pt idx="9699">
                  <c:v>6.8648176296498802</c:v>
                </c:pt>
                <c:pt idx="9700">
                  <c:v>6.8649306246909001</c:v>
                </c:pt>
                <c:pt idx="9701">
                  <c:v>6.8650336618045298</c:v>
                </c:pt>
                <c:pt idx="9702">
                  <c:v>6.8651366876565003</c:v>
                </c:pt>
                <c:pt idx="9703">
                  <c:v>6.8652397022489797</c:v>
                </c:pt>
                <c:pt idx="9704">
                  <c:v>6.86534270558424</c:v>
                </c:pt>
                <c:pt idx="9705">
                  <c:v>6.8654456976644802</c:v>
                </c:pt>
                <c:pt idx="9706">
                  <c:v>6.8655486784918196</c:v>
                </c:pt>
                <c:pt idx="9707">
                  <c:v>6.8656516480684999</c:v>
                </c:pt>
                <c:pt idx="9708">
                  <c:v>6.86575460639681</c:v>
                </c:pt>
                <c:pt idx="9709">
                  <c:v>6.8658575534788504</c:v>
                </c:pt>
                <c:pt idx="9710">
                  <c:v>6.8659604893168096</c:v>
                </c:pt>
                <c:pt idx="9711">
                  <c:v>6.8660733662587203</c:v>
                </c:pt>
                <c:pt idx="9712">
                  <c:v>6.8661762843026501</c:v>
                </c:pt>
                <c:pt idx="9713">
                  <c:v>6.8662791911104204</c:v>
                </c:pt>
                <c:pt idx="9714">
                  <c:v>6.8663820866841698</c:v>
                </c:pt>
                <c:pt idx="9715">
                  <c:v>6.8664849710260603</c:v>
                </c:pt>
                <c:pt idx="9716">
                  <c:v>6.8665878441383903</c:v>
                </c:pt>
                <c:pt idx="9717">
                  <c:v>6.8666907060232898</c:v>
                </c:pt>
                <c:pt idx="9718">
                  <c:v>6.8667935566829801</c:v>
                </c:pt>
                <c:pt idx="9719">
                  <c:v>6.8668963961196097</c:v>
                </c:pt>
                <c:pt idx="9720">
                  <c:v>6.8669992243354097</c:v>
                </c:pt>
                <c:pt idx="9721">
                  <c:v>6.8671020413326103</c:v>
                </c:pt>
                <c:pt idx="9722">
                  <c:v>6.86721480043449</c:v>
                </c:pt>
                <c:pt idx="9723">
                  <c:v>6.8673175996824201</c:v>
                </c:pt>
                <c:pt idx="9724">
                  <c:v>6.8674203877195596</c:v>
                </c:pt>
                <c:pt idx="9725">
                  <c:v>6.8675231645480501</c:v>
                </c:pt>
                <c:pt idx="9726">
                  <c:v>6.8676259301700302</c:v>
                </c:pt>
                <c:pt idx="9727">
                  <c:v>6.8677286845878296</c:v>
                </c:pt>
                <c:pt idx="9728">
                  <c:v>6.8678314278035</c:v>
                </c:pt>
                <c:pt idx="9729">
                  <c:v>6.8679341598193204</c:v>
                </c:pt>
                <c:pt idx="9730">
                  <c:v>6.8680368806374101</c:v>
                </c:pt>
                <c:pt idx="9731">
                  <c:v>6.8681395902599904</c:v>
                </c:pt>
                <c:pt idx="9732">
                  <c:v>6.8682522382968498</c:v>
                </c:pt>
                <c:pt idx="9733">
                  <c:v>6.8683549302093203</c:v>
                </c:pt>
                <c:pt idx="9734">
                  <c:v>6.8684576109339801</c:v>
                </c:pt>
                <c:pt idx="9735">
                  <c:v>6.8685602804731403</c:v>
                </c:pt>
                <c:pt idx="9736">
                  <c:v>6.8686629388288996</c:v>
                </c:pt>
                <c:pt idx="9737">
                  <c:v>6.8687655860035504</c:v>
                </c:pt>
                <c:pt idx="9738">
                  <c:v>6.8688682219991497</c:v>
                </c:pt>
                <c:pt idx="9739">
                  <c:v>6.8689708468179296</c:v>
                </c:pt>
                <c:pt idx="9740">
                  <c:v>6.8690734604620802</c:v>
                </c:pt>
                <c:pt idx="9741">
                  <c:v>6.8691760629337697</c:v>
                </c:pt>
                <c:pt idx="9742">
                  <c:v>6.8692786542352096</c:v>
                </c:pt>
                <c:pt idx="9743">
                  <c:v>6.8693911849282996</c:v>
                </c:pt>
                <c:pt idx="9744">
                  <c:v>6.8694937585640696</c:v>
                </c:pt>
                <c:pt idx="9745">
                  <c:v>6.8695963210373003</c:v>
                </c:pt>
                <c:pt idx="9746">
                  <c:v>6.8696988723501997</c:v>
                </c:pt>
                <c:pt idx="9747">
                  <c:v>6.8698014125049802</c:v>
                </c:pt>
                <c:pt idx="9748">
                  <c:v>6.86990394150369</c:v>
                </c:pt>
                <c:pt idx="9749">
                  <c:v>6.8700064593485903</c:v>
                </c:pt>
                <c:pt idx="9750">
                  <c:v>6.8701089660418599</c:v>
                </c:pt>
                <c:pt idx="9751">
                  <c:v>6.8702114615856997</c:v>
                </c:pt>
                <c:pt idx="9752">
                  <c:v>6.8703139459821996</c:v>
                </c:pt>
                <c:pt idx="9753">
                  <c:v>6.87041641923354</c:v>
                </c:pt>
                <c:pt idx="9754">
                  <c:v>6.8705288328393603</c:v>
                </c:pt>
                <c:pt idx="9755">
                  <c:v>6.8706312884694301</c:v>
                </c:pt>
                <c:pt idx="9756">
                  <c:v>6.8707337329621501</c:v>
                </c:pt>
                <c:pt idx="9757">
                  <c:v>6.8708361663195703</c:v>
                </c:pt>
                <c:pt idx="9758">
                  <c:v>6.8709385885439804</c:v>
                </c:pt>
                <c:pt idx="9759">
                  <c:v>6.8710409996374704</c:v>
                </c:pt>
                <c:pt idx="9760">
                  <c:v>6.8711433996022198</c:v>
                </c:pt>
                <c:pt idx="9761">
                  <c:v>6.8712457884404099</c:v>
                </c:pt>
                <c:pt idx="9762">
                  <c:v>6.8713481661542897</c:v>
                </c:pt>
                <c:pt idx="9763">
                  <c:v>6.87145053274583</c:v>
                </c:pt>
                <c:pt idx="9764">
                  <c:v>6.8715528882172903</c:v>
                </c:pt>
                <c:pt idx="9765">
                  <c:v>6.87166518499156</c:v>
                </c:pt>
                <c:pt idx="9766">
                  <c:v>6.8717675228859703</c:v>
                </c:pt>
                <c:pt idx="9767">
                  <c:v>6.87186984966801</c:v>
                </c:pt>
                <c:pt idx="9768">
                  <c:v>6.8719721653399102</c:v>
                </c:pt>
                <c:pt idx="9769">
                  <c:v>6.8720744699037404</c:v>
                </c:pt>
                <c:pt idx="9770">
                  <c:v>6.87217676336165</c:v>
                </c:pt>
                <c:pt idx="9771">
                  <c:v>6.8722790457159002</c:v>
                </c:pt>
                <c:pt idx="9772">
                  <c:v>6.8723813169685597</c:v>
                </c:pt>
                <c:pt idx="9773">
                  <c:v>6.87248357712184</c:v>
                </c:pt>
                <c:pt idx="9774">
                  <c:v>6.8725858261778399</c:v>
                </c:pt>
                <c:pt idx="9775">
                  <c:v>6.8726880641388002</c:v>
                </c:pt>
                <c:pt idx="9776">
                  <c:v>6.8728002443361804</c:v>
                </c:pt>
                <c:pt idx="9777">
                  <c:v>6.8729024647640697</c:v>
                </c:pt>
                <c:pt idx="9778">
                  <c:v>6.8730046741045099</c:v>
                </c:pt>
                <c:pt idx="9779">
                  <c:v>6.8731068723597399</c:v>
                </c:pt>
                <c:pt idx="9780">
                  <c:v>6.8732090595318596</c:v>
                </c:pt>
                <c:pt idx="9781">
                  <c:v>6.8733112356230199</c:v>
                </c:pt>
                <c:pt idx="9782">
                  <c:v>6.8734134006353997</c:v>
                </c:pt>
                <c:pt idx="9783">
                  <c:v>6.8735155545711102</c:v>
                </c:pt>
                <c:pt idx="9784">
                  <c:v>6.8736176974323699</c:v>
                </c:pt>
                <c:pt idx="9785">
                  <c:v>6.8737198292212396</c:v>
                </c:pt>
                <c:pt idx="9786">
                  <c:v>6.87382194993996</c:v>
                </c:pt>
                <c:pt idx="9787">
                  <c:v>6.8739340138144804</c:v>
                </c:pt>
                <c:pt idx="9788">
                  <c:v>6.8740361170439703</c:v>
                </c:pt>
                <c:pt idx="9789">
                  <c:v>6.8741382092109902</c:v>
                </c:pt>
                <c:pt idx="9790">
                  <c:v>6.8742402903175703</c:v>
                </c:pt>
                <c:pt idx="9791">
                  <c:v>6.8743423603659197</c:v>
                </c:pt>
                <c:pt idx="9792">
                  <c:v>6.8744444193581398</c:v>
                </c:pt>
                <c:pt idx="9793">
                  <c:v>6.8745464672964696</c:v>
                </c:pt>
                <c:pt idx="9794">
                  <c:v>6.8746485041829599</c:v>
                </c:pt>
                <c:pt idx="9795">
                  <c:v>6.8747505300197798</c:v>
                </c:pt>
                <c:pt idx="9796">
                  <c:v>6.8748525448090803</c:v>
                </c:pt>
                <c:pt idx="9797">
                  <c:v>6.8749644990193497</c:v>
                </c:pt>
                <c:pt idx="9798">
                  <c:v>6.8750664963576398</c:v>
                </c:pt>
                <c:pt idx="9799">
                  <c:v>6.8751684826561101</c:v>
                </c:pt>
                <c:pt idx="9800">
                  <c:v>6.8752704579168</c:v>
                </c:pt>
                <c:pt idx="9801">
                  <c:v>6.8753724221418597</c:v>
                </c:pt>
                <c:pt idx="9802">
                  <c:v>6.8754743753334804</c:v>
                </c:pt>
                <c:pt idx="9803">
                  <c:v>6.8755763174937403</c:v>
                </c:pt>
                <c:pt idx="9804">
                  <c:v>6.8756782486248396</c:v>
                </c:pt>
                <c:pt idx="9805">
                  <c:v>6.8757801687288698</c:v>
                </c:pt>
                <c:pt idx="9806">
                  <c:v>6.8758820778079501</c:v>
                </c:pt>
                <c:pt idx="9807">
                  <c:v>6.87598397586427</c:v>
                </c:pt>
                <c:pt idx="9808">
                  <c:v>6.8760958142380799</c:v>
                </c:pt>
                <c:pt idx="9809">
                  <c:v>6.8761976948869901</c:v>
                </c:pt>
                <c:pt idx="9810">
                  <c:v>6.8762995645207097</c:v>
                </c:pt>
                <c:pt idx="9811">
                  <c:v>6.8764014231413997</c:v>
                </c:pt>
                <c:pt idx="9812">
                  <c:v>6.8765032707511899</c:v>
                </c:pt>
                <c:pt idx="9813">
                  <c:v>6.8766051073521499</c:v>
                </c:pt>
                <c:pt idx="9814">
                  <c:v>6.8767069329465</c:v>
                </c:pt>
                <c:pt idx="9815">
                  <c:v>6.8768087475363098</c:v>
                </c:pt>
                <c:pt idx="9816">
                  <c:v>6.8769105511237099</c:v>
                </c:pt>
                <c:pt idx="9817">
                  <c:v>6.8770123437108799</c:v>
                </c:pt>
                <c:pt idx="9818">
                  <c:v>6.8771141252998804</c:v>
                </c:pt>
                <c:pt idx="9819">
                  <c:v>6.8772258480887398</c:v>
                </c:pt>
                <c:pt idx="9820">
                  <c:v>6.8773276123137501</c:v>
                </c:pt>
                <c:pt idx="9821">
                  <c:v>6.8774293655482399</c:v>
                </c:pt>
                <c:pt idx="9822">
                  <c:v>6.8775311077942902</c:v>
                </c:pt>
                <c:pt idx="9823">
                  <c:v>6.8776328390540797</c:v>
                </c:pt>
                <c:pt idx="9824">
                  <c:v>6.87773455932963</c:v>
                </c:pt>
                <c:pt idx="9825">
                  <c:v>6.8778362686231604</c:v>
                </c:pt>
                <c:pt idx="9826">
                  <c:v>6.8779379669367096</c:v>
                </c:pt>
                <c:pt idx="9827">
                  <c:v>6.8780396542725102</c:v>
                </c:pt>
                <c:pt idx="9828">
                  <c:v>6.8781413306326398</c:v>
                </c:pt>
                <c:pt idx="9829">
                  <c:v>6.8782429960191598</c:v>
                </c:pt>
                <c:pt idx="9830">
                  <c:v>6.8783546034735696</c:v>
                </c:pt>
                <c:pt idx="9831">
                  <c:v>6.8784562515393697</c:v>
                </c:pt>
                <c:pt idx="9832">
                  <c:v>6.8785578886391798</c:v>
                </c:pt>
                <c:pt idx="9833">
                  <c:v>6.8786595147750704</c:v>
                </c:pt>
                <c:pt idx="9834">
                  <c:v>6.8787611299492104</c:v>
                </c:pt>
                <c:pt idx="9835">
                  <c:v>6.8788627341637198</c:v>
                </c:pt>
                <c:pt idx="9836">
                  <c:v>6.87896432742063</c:v>
                </c:pt>
                <c:pt idx="9837">
                  <c:v>6.8790659097221498</c:v>
                </c:pt>
                <c:pt idx="9838">
                  <c:v>6.8791674810703602</c:v>
                </c:pt>
                <c:pt idx="9839">
                  <c:v>6.8792690414673601</c:v>
                </c:pt>
                <c:pt idx="9840">
                  <c:v>6.8793705909153404</c:v>
                </c:pt>
                <c:pt idx="9841">
                  <c:v>6.8794820832850299</c:v>
                </c:pt>
                <c:pt idx="9842">
                  <c:v>6.8795836154553998</c:v>
                </c:pt>
                <c:pt idx="9843">
                  <c:v>6.8796851366841603</c:v>
                </c:pt>
                <c:pt idx="9844">
                  <c:v>6.8797866469734599</c:v>
                </c:pt>
                <c:pt idx="9845">
                  <c:v>6.8798881463255004</c:v>
                </c:pt>
                <c:pt idx="9846">
                  <c:v>6.8799896347422997</c:v>
                </c:pt>
                <c:pt idx="9847">
                  <c:v>6.8800911122259603</c:v>
                </c:pt>
                <c:pt idx="9848">
                  <c:v>6.8801925787786598</c:v>
                </c:pt>
                <c:pt idx="9849">
                  <c:v>6.8802940344024801</c:v>
                </c:pt>
                <c:pt idx="9850">
                  <c:v>6.8803954790995201</c:v>
                </c:pt>
                <c:pt idx="9851">
                  <c:v>6.8805068629489199</c:v>
                </c:pt>
                <c:pt idx="9852">
                  <c:v>6.8806082904058696</c:v>
                </c:pt>
                <c:pt idx="9853">
                  <c:v>6.8807097069435503</c:v>
                </c:pt>
                <c:pt idx="9854">
                  <c:v>6.8808111125640501</c:v>
                </c:pt>
                <c:pt idx="9855">
                  <c:v>6.8809125072695103</c:v>
                </c:pt>
                <c:pt idx="9856">
                  <c:v>6.8810138910619898</c:v>
                </c:pt>
                <c:pt idx="9857">
                  <c:v>6.8811152639436104</c:v>
                </c:pt>
                <c:pt idx="9858">
                  <c:v>6.8812166259165304</c:v>
                </c:pt>
                <c:pt idx="9859">
                  <c:v>6.8813179769827402</c:v>
                </c:pt>
                <c:pt idx="9860">
                  <c:v>6.8814193171444096</c:v>
                </c:pt>
                <c:pt idx="9861">
                  <c:v>6.8815206464036498</c:v>
                </c:pt>
                <c:pt idx="9862">
                  <c:v>6.8816319156469401</c:v>
                </c:pt>
                <c:pt idx="9863">
                  <c:v>6.8817332277088799</c:v>
                </c:pt>
                <c:pt idx="9864">
                  <c:v>6.8818345288758902</c:v>
                </c:pt>
                <c:pt idx="9865">
                  <c:v>6.8819358191500299</c:v>
                </c:pt>
                <c:pt idx="9866">
                  <c:v>6.8820370985333899</c:v>
                </c:pt>
                <c:pt idx="9867">
                  <c:v>6.8821383670280696</c:v>
                </c:pt>
                <c:pt idx="9868">
                  <c:v>6.8822396246361697</c:v>
                </c:pt>
                <c:pt idx="9869">
                  <c:v>6.8823408713597702</c:v>
                </c:pt>
                <c:pt idx="9870">
                  <c:v>6.8824421072010002</c:v>
                </c:pt>
                <c:pt idx="9871">
                  <c:v>6.8825433321619398</c:v>
                </c:pt>
                <c:pt idx="9872">
                  <c:v>6.8826445462446602</c:v>
                </c:pt>
                <c:pt idx="9873">
                  <c:v>6.88275570112914</c:v>
                </c:pt>
                <c:pt idx="9874">
                  <c:v>6.88285689805726</c:v>
                </c:pt>
                <c:pt idx="9875">
                  <c:v>6.8829580841146702</c:v>
                </c:pt>
                <c:pt idx="9876">
                  <c:v>6.8830592593033897</c:v>
                </c:pt>
                <c:pt idx="9877">
                  <c:v>6.8831604236255801</c:v>
                </c:pt>
                <c:pt idx="9878">
                  <c:v>6.8832615770833101</c:v>
                </c:pt>
                <c:pt idx="9879">
                  <c:v>6.8833627196786198</c:v>
                </c:pt>
                <c:pt idx="9880">
                  <c:v>6.8834638514136097</c:v>
                </c:pt>
                <c:pt idx="9881">
                  <c:v>6.8835649722904302</c:v>
                </c:pt>
                <c:pt idx="9882">
                  <c:v>6.8836660823111604</c:v>
                </c:pt>
                <c:pt idx="9883">
                  <c:v>6.8837671814778201</c:v>
                </c:pt>
                <c:pt idx="9884">
                  <c:v>6.8838782222499404</c:v>
                </c:pt>
                <c:pt idx="9885">
                  <c:v>6.8839793043045496</c:v>
                </c:pt>
                <c:pt idx="9886">
                  <c:v>6.8840803755125197</c:v>
                </c:pt>
                <c:pt idx="9887">
                  <c:v>6.8841814358759699</c:v>
                </c:pt>
                <c:pt idx="9888">
                  <c:v>6.8842824853969899</c:v>
                </c:pt>
                <c:pt idx="9889">
                  <c:v>6.8843835240776396</c:v>
                </c:pt>
                <c:pt idx="9890">
                  <c:v>6.8844845519200497</c:v>
                </c:pt>
                <c:pt idx="9891">
                  <c:v>6.8845855689262496</c:v>
                </c:pt>
                <c:pt idx="9892">
                  <c:v>6.8846865750983799</c:v>
                </c:pt>
                <c:pt idx="9893">
                  <c:v>6.8847875704384496</c:v>
                </c:pt>
                <c:pt idx="9894">
                  <c:v>6.8848885549485797</c:v>
                </c:pt>
                <c:pt idx="9895">
                  <c:v>6.88499948185415</c:v>
                </c:pt>
                <c:pt idx="9896">
                  <c:v>6.8851004492945398</c:v>
                </c:pt>
                <c:pt idx="9897">
                  <c:v>6.8852014059123903</c:v>
                </c:pt>
                <c:pt idx="9898">
                  <c:v>6.88530235170977</c:v>
                </c:pt>
                <c:pt idx="9899">
                  <c:v>6.8854032866888097</c:v>
                </c:pt>
                <c:pt idx="9900">
                  <c:v>6.8855042108515301</c:v>
                </c:pt>
                <c:pt idx="9901">
                  <c:v>6.8856051241999801</c:v>
                </c:pt>
                <c:pt idx="9902">
                  <c:v>6.8857060267362904</c:v>
                </c:pt>
                <c:pt idx="9903">
                  <c:v>6.8858069184625199</c:v>
                </c:pt>
                <c:pt idx="9904">
                  <c:v>6.8859077993807603</c:v>
                </c:pt>
                <c:pt idx="9905">
                  <c:v>6.8860086694930303</c:v>
                </c:pt>
                <c:pt idx="9906">
                  <c:v>6.8861194827768104</c:v>
                </c:pt>
                <c:pt idx="9907">
                  <c:v>6.8862203358615401</c:v>
                </c:pt>
                <c:pt idx="9908">
                  <c:v>6.8863211781477203</c:v>
                </c:pt>
                <c:pt idx="9909">
                  <c:v>6.8864220096374398</c:v>
                </c:pt>
                <c:pt idx="9910">
                  <c:v>6.88652283033269</c:v>
                </c:pt>
                <c:pt idx="9911">
                  <c:v>6.8866236402356202</c:v>
                </c:pt>
                <c:pt idx="9912">
                  <c:v>6.8867244393483</c:v>
                </c:pt>
                <c:pt idx="9913">
                  <c:v>6.8868252276727597</c:v>
                </c:pt>
                <c:pt idx="9914">
                  <c:v>6.8869260052110501</c:v>
                </c:pt>
                <c:pt idx="9915">
                  <c:v>6.8870267719652603</c:v>
                </c:pt>
                <c:pt idx="9916">
                  <c:v>6.8871275279375102</c:v>
                </c:pt>
                <c:pt idx="9917">
                  <c:v>6.88723822784352</c:v>
                </c:pt>
                <c:pt idx="9918">
                  <c:v>6.8873389668302503</c:v>
                </c:pt>
                <c:pt idx="9919">
                  <c:v>6.88743969504237</c:v>
                </c:pt>
                <c:pt idx="9920">
                  <c:v>6.8875404124818402</c:v>
                </c:pt>
                <c:pt idx="9921">
                  <c:v>6.8876411191507696</c:v>
                </c:pt>
                <c:pt idx="9922">
                  <c:v>6.8877418150512799</c:v>
                </c:pt>
                <c:pt idx="9923">
                  <c:v>6.8878425001853802</c:v>
                </c:pt>
                <c:pt idx="9924">
                  <c:v>6.8879431745551303</c:v>
                </c:pt>
                <c:pt idx="9925">
                  <c:v>6.8880438381626004</c:v>
                </c:pt>
                <c:pt idx="9926">
                  <c:v>6.8881444910098404</c:v>
                </c:pt>
                <c:pt idx="9927">
                  <c:v>6.8882550839721102</c:v>
                </c:pt>
                <c:pt idx="9928">
                  <c:v>6.8883557198704901</c:v>
                </c:pt>
                <c:pt idx="9929">
                  <c:v>6.8884563450159497</c:v>
                </c:pt>
                <c:pt idx="9930">
                  <c:v>6.8885569594106197</c:v>
                </c:pt>
                <c:pt idx="9931">
                  <c:v>6.8886575630565403</c:v>
                </c:pt>
                <c:pt idx="9932">
                  <c:v>6.8887581559557196</c:v>
                </c:pt>
                <c:pt idx="9933">
                  <c:v>6.8888587381101898</c:v>
                </c:pt>
                <c:pt idx="9934">
                  <c:v>6.8889593095221002</c:v>
                </c:pt>
                <c:pt idx="9935">
                  <c:v>6.8890598701934698</c:v>
                </c:pt>
                <c:pt idx="9936">
                  <c:v>6.8891604201263199</c:v>
                </c:pt>
                <c:pt idx="9937">
                  <c:v>6.8892609593227503</c:v>
                </c:pt>
                <c:pt idx="9938">
                  <c:v>6.8893714393749201</c:v>
                </c:pt>
                <c:pt idx="9939">
                  <c:v>6.8894719616642401</c:v>
                </c:pt>
                <c:pt idx="9940">
                  <c:v>6.8895724732244004</c:v>
                </c:pt>
                <c:pt idx="9941">
                  <c:v>6.88967297405752</c:v>
                </c:pt>
                <c:pt idx="9942">
                  <c:v>6.8897734641655601</c:v>
                </c:pt>
                <c:pt idx="9943">
                  <c:v>6.8898739435506</c:v>
                </c:pt>
                <c:pt idx="9944">
                  <c:v>6.8899744122147304</c:v>
                </c:pt>
                <c:pt idx="9945">
                  <c:v>6.8900748701599799</c:v>
                </c:pt>
                <c:pt idx="9946">
                  <c:v>6.8901753173883904</c:v>
                </c:pt>
                <c:pt idx="9947">
                  <c:v>6.8902757539020199</c:v>
                </c:pt>
                <c:pt idx="9948">
                  <c:v>6.8903761797028</c:v>
                </c:pt>
                <c:pt idx="9949">
                  <c:v>6.8904865470866703</c:v>
                </c:pt>
                <c:pt idx="9950">
                  <c:v>6.8905869560220401</c:v>
                </c:pt>
                <c:pt idx="9951">
                  <c:v>6.8906873542519298</c:v>
                </c:pt>
                <c:pt idx="9952">
                  <c:v>6.8907877417783698</c:v>
                </c:pt>
                <c:pt idx="9953">
                  <c:v>6.89088811860349</c:v>
                </c:pt>
                <c:pt idx="9954">
                  <c:v>6.8909884847293199</c:v>
                </c:pt>
                <c:pt idx="9955">
                  <c:v>6.8910888401577601</c:v>
                </c:pt>
                <c:pt idx="9956">
                  <c:v>6.8911891848910098</c:v>
                </c:pt>
                <c:pt idx="9957">
                  <c:v>6.8912895189310204</c:v>
                </c:pt>
                <c:pt idx="9958">
                  <c:v>6.8913898422799003</c:v>
                </c:pt>
                <c:pt idx="9959">
                  <c:v>6.8914901549396097</c:v>
                </c:pt>
                <c:pt idx="9960">
                  <c:v>6.8916004098959496</c:v>
                </c:pt>
                <c:pt idx="9961">
                  <c:v>6.8917007057316404</c:v>
                </c:pt>
                <c:pt idx="9962">
                  <c:v>6.89180099088549</c:v>
                </c:pt>
                <c:pt idx="9963">
                  <c:v>6.8919012653595102</c:v>
                </c:pt>
                <c:pt idx="9964">
                  <c:v>6.89200152915567</c:v>
                </c:pt>
                <c:pt idx="9965">
                  <c:v>6.8921017822761401</c:v>
                </c:pt>
                <c:pt idx="9966">
                  <c:v>6.8922020247229101</c:v>
                </c:pt>
                <c:pt idx="9967">
                  <c:v>6.8923022564979401</c:v>
                </c:pt>
                <c:pt idx="9968">
                  <c:v>6.8924024776032899</c:v>
                </c:pt>
                <c:pt idx="9969">
                  <c:v>6.89250268804106</c:v>
                </c:pt>
                <c:pt idx="9970">
                  <c:v>6.8926028878132604</c:v>
                </c:pt>
                <c:pt idx="9971">
                  <c:v>6.8927130305821596</c:v>
                </c:pt>
                <c:pt idx="9972">
                  <c:v>6.8928132135716504</c:v>
                </c:pt>
                <c:pt idx="9973">
                  <c:v>6.8929133859027303</c:v>
                </c:pt>
                <c:pt idx="9974">
                  <c:v>6.8930135475775502</c:v>
                </c:pt>
                <c:pt idx="9975">
                  <c:v>6.8931136985980501</c:v>
                </c:pt>
                <c:pt idx="9976">
                  <c:v>6.8932138389663002</c:v>
                </c:pt>
                <c:pt idx="9977">
                  <c:v>6.8933139686843603</c:v>
                </c:pt>
                <c:pt idx="9978">
                  <c:v>6.8934140877540999</c:v>
                </c:pt>
                <c:pt idx="9979">
                  <c:v>6.8935141961777502</c:v>
                </c:pt>
                <c:pt idx="9980">
                  <c:v>6.8936142939571798</c:v>
                </c:pt>
                <c:pt idx="9981">
                  <c:v>6.89371438109454</c:v>
                </c:pt>
                <c:pt idx="9982">
                  <c:v>6.89382441191536</c:v>
                </c:pt>
                <c:pt idx="9983">
                  <c:v>6.8939244823111601</c:v>
                </c:pt>
                <c:pt idx="9984">
                  <c:v>6.8940245420720601</c:v>
                </c:pt>
                <c:pt idx="9985">
                  <c:v>6.8941245912000602</c:v>
                </c:pt>
                <c:pt idx="9986">
                  <c:v>6.8942246296971801</c:v>
                </c:pt>
                <c:pt idx="9987">
                  <c:v>6.8943246575655097</c:v>
                </c:pt>
                <c:pt idx="9988">
                  <c:v>6.8944246748069604</c:v>
                </c:pt>
                <c:pt idx="9989">
                  <c:v>6.8945246814236496</c:v>
                </c:pt>
                <c:pt idx="9990">
                  <c:v>6.8946246774175499</c:v>
                </c:pt>
                <c:pt idx="9991">
                  <c:v>6.89472466279065</c:v>
                </c:pt>
                <c:pt idx="9992">
                  <c:v>6.8948246375450504</c:v>
                </c:pt>
                <c:pt idx="9993">
                  <c:v>6.8949345566562901</c:v>
                </c:pt>
                <c:pt idx="9994">
                  <c:v>6.8950345147101899</c:v>
                </c:pt>
                <c:pt idx="9995">
                  <c:v>6.8951344621525301</c:v>
                </c:pt>
                <c:pt idx="9996">
                  <c:v>6.8952343989852798</c:v>
                </c:pt>
                <c:pt idx="9997">
                  <c:v>6.8953343252105901</c:v>
                </c:pt>
                <c:pt idx="9998">
                  <c:v>6.8954342408303901</c:v>
                </c:pt>
                <c:pt idx="9999">
                  <c:v>6.8955341458466997</c:v>
                </c:pt>
                <c:pt idx="10000">
                  <c:v>6.8956340402614797</c:v>
                </c:pt>
                <c:pt idx="10001">
                  <c:v>6.8957339240768496</c:v>
                </c:pt>
                <c:pt idx="10002">
                  <c:v>6.8958337972947197</c:v>
                </c:pt>
                <c:pt idx="10003">
                  <c:v>6.8959436110034202</c:v>
                </c:pt>
                <c:pt idx="10004">
                  <c:v>6.8960434675565203</c:v>
                </c:pt>
                <c:pt idx="10005">
                  <c:v>6.8961433135193797</c:v>
                </c:pt>
                <c:pt idx="10006">
                  <c:v>6.8962431488939799</c:v>
                </c:pt>
                <c:pt idx="10007">
                  <c:v>6.8963429736823203</c:v>
                </c:pt>
                <c:pt idx="10008">
                  <c:v>6.8964427878863903</c:v>
                </c:pt>
                <c:pt idx="10009">
                  <c:v>6.8965425915082603</c:v>
                </c:pt>
                <c:pt idx="10010">
                  <c:v>6.8966423845498603</c:v>
                </c:pt>
                <c:pt idx="10011">
                  <c:v>6.8967421670132598</c:v>
                </c:pt>
                <c:pt idx="10012">
                  <c:v>6.8968419389004101</c:v>
                </c:pt>
                <c:pt idx="10013">
                  <c:v>6.89694170021333</c:v>
                </c:pt>
                <c:pt idx="10014">
                  <c:v>6.89705140266957</c:v>
                </c:pt>
                <c:pt idx="10015">
                  <c:v>6.8971511473585299</c:v>
                </c:pt>
                <c:pt idx="10016">
                  <c:v>6.8972508814804003</c:v>
                </c:pt>
                <c:pt idx="10017">
                  <c:v>6.8973506050372402</c:v>
                </c:pt>
                <c:pt idx="10018">
                  <c:v>6.8974503180309901</c:v>
                </c:pt>
                <c:pt idx="10019">
                  <c:v>6.8975500204636599</c:v>
                </c:pt>
                <c:pt idx="10020">
                  <c:v>6.8976497123373397</c:v>
                </c:pt>
                <c:pt idx="10021">
                  <c:v>6.8977493936539398</c:v>
                </c:pt>
                <c:pt idx="10022">
                  <c:v>6.8978490644155102</c:v>
                </c:pt>
                <c:pt idx="10023">
                  <c:v>6.8979487246240003</c:v>
                </c:pt>
                <c:pt idx="10024">
                  <c:v>6.8980483742814602</c:v>
                </c:pt>
                <c:pt idx="10025">
                  <c:v>6.8981579657214498</c:v>
                </c:pt>
                <c:pt idx="10026">
                  <c:v>6.8982575987954897</c:v>
                </c:pt>
                <c:pt idx="10027">
                  <c:v>6.8983572213255799</c:v>
                </c:pt>
                <c:pt idx="10028">
                  <c:v>6.8984568333137899</c:v>
                </c:pt>
                <c:pt idx="10029">
                  <c:v>6.89855643476207</c:v>
                </c:pt>
                <c:pt idx="10030">
                  <c:v>6.8986560256723797</c:v>
                </c:pt>
                <c:pt idx="10031">
                  <c:v>6.8987556060467403</c:v>
                </c:pt>
                <c:pt idx="10032">
                  <c:v>6.8988551758872303</c:v>
                </c:pt>
                <c:pt idx="10033">
                  <c:v>6.8989547351957201</c:v>
                </c:pt>
                <c:pt idx="10034">
                  <c:v>6.8990542839742401</c:v>
                </c:pt>
                <c:pt idx="10035">
                  <c:v>6.8991538222247799</c:v>
                </c:pt>
                <c:pt idx="10036">
                  <c:v>6.8992633028839396</c:v>
                </c:pt>
                <c:pt idx="10037">
                  <c:v>6.8993628245915701</c:v>
                </c:pt>
                <c:pt idx="10038">
                  <c:v>6.89946233577834</c:v>
                </c:pt>
                <c:pt idx="10039">
                  <c:v>6.8995618364462201</c:v>
                </c:pt>
                <c:pt idx="10040">
                  <c:v>6.8996613265972</c:v>
                </c:pt>
                <c:pt idx="10041">
                  <c:v>6.8997608062333402</c:v>
                </c:pt>
                <c:pt idx="10042">
                  <c:v>6.8998602753565104</c:v>
                </c:pt>
                <c:pt idx="10043">
                  <c:v>6.8999597339687897</c:v>
                </c:pt>
                <c:pt idx="10044">
                  <c:v>6.9000591820721802</c:v>
                </c:pt>
                <c:pt idx="10045">
                  <c:v>6.9001586196685896</c:v>
                </c:pt>
                <c:pt idx="10046">
                  <c:v>6.9002580467600296</c:v>
                </c:pt>
                <c:pt idx="10047">
                  <c:v>6.9003674168731104</c:v>
                </c:pt>
                <c:pt idx="10048">
                  <c:v>6.9004668274618899</c:v>
                </c:pt>
                <c:pt idx="10049">
                  <c:v>6.9005662275528703</c:v>
                </c:pt>
                <c:pt idx="10050">
                  <c:v>6.9006656171479497</c:v>
                </c:pt>
                <c:pt idx="10051">
                  <c:v>6.9007649962491397</c:v>
                </c:pt>
                <c:pt idx="10052">
                  <c:v>6.9008643648583501</c:v>
                </c:pt>
                <c:pt idx="10053">
                  <c:v>6.90096372297762</c:v>
                </c:pt>
                <c:pt idx="10054">
                  <c:v>6.9010630706089602</c:v>
                </c:pt>
                <c:pt idx="10055">
                  <c:v>6.9011624077542901</c:v>
                </c:pt>
                <c:pt idx="10056">
                  <c:v>6.9012617344155798</c:v>
                </c:pt>
                <c:pt idx="10057">
                  <c:v>6.9013610505949003</c:v>
                </c:pt>
                <c:pt idx="10058">
                  <c:v>6.9014703103957498</c:v>
                </c:pt>
                <c:pt idx="10059">
                  <c:v>6.9015696101125998</c:v>
                </c:pt>
                <c:pt idx="10060">
                  <c:v>6.9016688993545596</c:v>
                </c:pt>
                <c:pt idx="10061">
                  <c:v>6.9017681781234401</c:v>
                </c:pt>
                <c:pt idx="10062">
                  <c:v>6.9018674464213596</c:v>
                </c:pt>
                <c:pt idx="10063">
                  <c:v>6.9019667042502197</c:v>
                </c:pt>
                <c:pt idx="10064">
                  <c:v>6.90206595161201</c:v>
                </c:pt>
                <c:pt idx="10065">
                  <c:v>6.9021651885087403</c:v>
                </c:pt>
                <c:pt idx="10066">
                  <c:v>6.9022644149423504</c:v>
                </c:pt>
                <c:pt idx="10067">
                  <c:v>6.9023636309147802</c:v>
                </c:pt>
                <c:pt idx="10068">
                  <c:v>6.9024628364280902</c:v>
                </c:pt>
                <c:pt idx="10069">
                  <c:v>6.9025719861498303</c:v>
                </c:pt>
                <c:pt idx="10070">
                  <c:v>6.9026711752407603</c:v>
                </c:pt>
                <c:pt idx="10071">
                  <c:v>6.9027703538795198</c:v>
                </c:pt>
                <c:pt idx="10072">
                  <c:v>6.9028695220681602</c:v>
                </c:pt>
                <c:pt idx="10073">
                  <c:v>6.9029686798086098</c:v>
                </c:pt>
                <c:pt idx="10074">
                  <c:v>6.9030678271027899</c:v>
                </c:pt>
                <c:pt idx="10075">
                  <c:v>6.90316696395276</c:v>
                </c:pt>
                <c:pt idx="10076">
                  <c:v>6.9032660903604404</c:v>
                </c:pt>
                <c:pt idx="10077">
                  <c:v>6.90336520632777</c:v>
                </c:pt>
                <c:pt idx="10078">
                  <c:v>6.9034643118567596</c:v>
                </c:pt>
                <c:pt idx="10079">
                  <c:v>6.9035634069494103</c:v>
                </c:pt>
                <c:pt idx="10080">
                  <c:v>6.9036724468244</c:v>
                </c:pt>
                <c:pt idx="10081">
                  <c:v>6.9037715255345597</c:v>
                </c:pt>
                <c:pt idx="10082">
                  <c:v>6.9038705938153102</c:v>
                </c:pt>
                <c:pt idx="10083">
                  <c:v>6.9039696516687101</c:v>
                </c:pt>
                <c:pt idx="10084">
                  <c:v>6.9040686990965696</c:v>
                </c:pt>
                <c:pt idx="10085">
                  <c:v>6.9041677361010496</c:v>
                </c:pt>
                <c:pt idx="10086">
                  <c:v>6.90426676268397</c:v>
                </c:pt>
                <c:pt idx="10087">
                  <c:v>6.9043657788472999</c:v>
                </c:pt>
                <c:pt idx="10088">
                  <c:v>6.9044647845930696</c:v>
                </c:pt>
                <c:pt idx="10089">
                  <c:v>6.9045637799231896</c:v>
                </c:pt>
                <c:pt idx="10090">
                  <c:v>6.9046727161172203</c:v>
                </c:pt>
                <c:pt idx="10091">
                  <c:v>6.9047716950996003</c:v>
                </c:pt>
                <c:pt idx="10092">
                  <c:v>6.9048706636733304</c:v>
                </c:pt>
                <c:pt idx="10093">
                  <c:v>6.9049696218403298</c:v>
                </c:pt>
                <c:pt idx="10094">
                  <c:v>6.9050685696026397</c:v>
                </c:pt>
                <c:pt idx="10095">
                  <c:v>6.90516750696223</c:v>
                </c:pt>
                <c:pt idx="10096">
                  <c:v>6.9052664339209597</c:v>
                </c:pt>
                <c:pt idx="10097">
                  <c:v>6.9053653504808201</c:v>
                </c:pt>
                <c:pt idx="10098">
                  <c:v>6.9054642566437803</c:v>
                </c:pt>
                <c:pt idx="10099">
                  <c:v>6.9055631524117898</c:v>
                </c:pt>
                <c:pt idx="10100">
                  <c:v>6.9056620377868301</c:v>
                </c:pt>
                <c:pt idx="10101">
                  <c:v>6.9057708645796403</c:v>
                </c:pt>
                <c:pt idx="10102">
                  <c:v>6.9058697336465498</c:v>
                </c:pt>
                <c:pt idx="10103">
                  <c:v>6.9059685923274197</c:v>
                </c:pt>
                <c:pt idx="10104">
                  <c:v>6.9060674406242102</c:v>
                </c:pt>
                <c:pt idx="10105">
                  <c:v>6.9061662785389499</c:v>
                </c:pt>
                <c:pt idx="10106">
                  <c:v>6.9062651060734703</c:v>
                </c:pt>
                <c:pt idx="10107">
                  <c:v>6.9063639232297804</c:v>
                </c:pt>
                <c:pt idx="10108">
                  <c:v>6.9064627300097996</c:v>
                </c:pt>
                <c:pt idx="10109">
                  <c:v>6.9065615264155102</c:v>
                </c:pt>
                <c:pt idx="10110">
                  <c:v>6.9066603124488202</c:v>
                </c:pt>
                <c:pt idx="10111">
                  <c:v>6.9067590881117402</c:v>
                </c:pt>
                <c:pt idx="10112">
                  <c:v>6.9068678057334596</c:v>
                </c:pt>
                <c:pt idx="10113">
                  <c:v>6.9069665651277496</c:v>
                </c:pt>
                <c:pt idx="10114">
                  <c:v>6.9070653141585403</c:v>
                </c:pt>
                <c:pt idx="10115">
                  <c:v>6.9071640528278202</c:v>
                </c:pt>
                <c:pt idx="10116">
                  <c:v>6.9072627811375202</c:v>
                </c:pt>
                <c:pt idx="10117">
                  <c:v>6.9073614990895402</c:v>
                </c:pt>
                <c:pt idx="10118">
                  <c:v>6.9074602066858697</c:v>
                </c:pt>
                <c:pt idx="10119">
                  <c:v>6.9075589039284697</c:v>
                </c:pt>
                <c:pt idx="10120">
                  <c:v>6.9076575908192401</c:v>
                </c:pt>
                <c:pt idx="10121">
                  <c:v>6.9077562673600799</c:v>
                </c:pt>
                <c:pt idx="10122">
                  <c:v>6.9078549335529997</c:v>
                </c:pt>
                <c:pt idx="10123">
                  <c:v>6.9079635422330901</c:v>
                </c:pt>
                <c:pt idx="10124">
                  <c:v>6.9080621921968097</c:v>
                </c:pt>
                <c:pt idx="10125">
                  <c:v>6.9081608318195</c:v>
                </c:pt>
                <c:pt idx="10126">
                  <c:v>6.9082594611030999</c:v>
                </c:pt>
                <c:pt idx="10127">
                  <c:v>6.9083580800495898</c:v>
                </c:pt>
                <c:pt idx="10128">
                  <c:v>6.9084566886608396</c:v>
                </c:pt>
                <c:pt idx="10129">
                  <c:v>6.9085552869388902</c:v>
                </c:pt>
                <c:pt idx="10130">
                  <c:v>6.9086538748856299</c:v>
                </c:pt>
                <c:pt idx="10131">
                  <c:v>6.90875245250297</c:v>
                </c:pt>
                <c:pt idx="10132">
                  <c:v>6.9088510197928601</c:v>
                </c:pt>
                <c:pt idx="10133">
                  <c:v>6.9089495767572302</c:v>
                </c:pt>
                <c:pt idx="10134">
                  <c:v>6.9090580767243299</c:v>
                </c:pt>
                <c:pt idx="10135">
                  <c:v>6.9091566174986703</c:v>
                </c:pt>
                <c:pt idx="10136">
                  <c:v>6.9092551479543802</c:v>
                </c:pt>
                <c:pt idx="10137">
                  <c:v>6.90935366809342</c:v>
                </c:pt>
                <c:pt idx="10138">
                  <c:v>6.9094521779177303</c:v>
                </c:pt>
                <c:pt idx="10139">
                  <c:v>6.9095506774292099</c:v>
                </c:pt>
                <c:pt idx="10140">
                  <c:v>6.9096491666297499</c:v>
                </c:pt>
                <c:pt idx="10141">
                  <c:v>6.9097476455214499</c:v>
                </c:pt>
                <c:pt idx="10142">
                  <c:v>6.9098461141060898</c:v>
                </c:pt>
                <c:pt idx="10143">
                  <c:v>6.9099445723855801</c:v>
                </c:pt>
                <c:pt idx="10144">
                  <c:v>6.9100430203619503</c:v>
                </c:pt>
                <c:pt idx="10145">
                  <c:v>6.9101514118440601</c:v>
                </c:pt>
                <c:pt idx="10146">
                  <c:v>6.9102498436694404</c:v>
                </c:pt>
                <c:pt idx="10147">
                  <c:v>6.9103482651985697</c:v>
                </c:pt>
                <c:pt idx="10148">
                  <c:v>6.9104466764333301</c:v>
                </c:pt>
                <c:pt idx="10149">
                  <c:v>6.9105450773756596</c:v>
                </c:pt>
                <c:pt idx="10150">
                  <c:v>6.91064346802749</c:v>
                </c:pt>
                <c:pt idx="10151">
                  <c:v>6.9107418483907201</c:v>
                </c:pt>
                <c:pt idx="10152">
                  <c:v>6.9108402184673201</c:v>
                </c:pt>
                <c:pt idx="10153">
                  <c:v>6.9109385782591799</c:v>
                </c:pt>
                <c:pt idx="10154">
                  <c:v>6.91103692776821</c:v>
                </c:pt>
                <c:pt idx="10155">
                  <c:v>6.9111352669963804</c:v>
                </c:pt>
                <c:pt idx="10156">
                  <c:v>6.9112435502205702</c:v>
                </c:pt>
                <c:pt idx="10157">
                  <c:v>6.9113418733366903</c:v>
                </c:pt>
                <c:pt idx="10158">
                  <c:v>6.9114401861788002</c:v>
                </c:pt>
                <c:pt idx="10159">
                  <c:v>6.9115384887488203</c:v>
                </c:pt>
                <c:pt idx="10160">
                  <c:v>6.9116367810485997</c:v>
                </c:pt>
                <c:pt idx="10161">
                  <c:v>6.9117350630801599</c:v>
                </c:pt>
                <c:pt idx="10162">
                  <c:v>6.91183333484532</c:v>
                </c:pt>
                <c:pt idx="10163">
                  <c:v>6.9119315963460597</c:v>
                </c:pt>
                <c:pt idx="10164">
                  <c:v>6.9120298475842699</c:v>
                </c:pt>
                <c:pt idx="10165">
                  <c:v>6.9121280885619196</c:v>
                </c:pt>
                <c:pt idx="10166">
                  <c:v>6.91222631928082</c:v>
                </c:pt>
                <c:pt idx="10167">
                  <c:v>6.91233449447361</c:v>
                </c:pt>
                <c:pt idx="10168">
                  <c:v>6.9124327091193702</c:v>
                </c:pt>
                <c:pt idx="10169">
                  <c:v>6.9125309135132698</c:v>
                </c:pt>
                <c:pt idx="10170">
                  <c:v>6.9126291076571897</c:v>
                </c:pt>
                <c:pt idx="10171">
                  <c:v>6.91272729155307</c:v>
                </c:pt>
                <c:pt idx="10172">
                  <c:v>6.9128254652028902</c:v>
                </c:pt>
                <c:pt idx="10173">
                  <c:v>6.9129236286085396</c:v>
                </c:pt>
                <c:pt idx="10174">
                  <c:v>6.9130217817718096</c:v>
                </c:pt>
                <c:pt idx="10175">
                  <c:v>6.9131199246947697</c:v>
                </c:pt>
                <c:pt idx="10176">
                  <c:v>6.9132180573792699</c:v>
                </c:pt>
                <c:pt idx="10177">
                  <c:v>6.9133161798271603</c:v>
                </c:pt>
                <c:pt idx="10178">
                  <c:v>6.9134242472143299</c:v>
                </c:pt>
                <c:pt idx="10179">
                  <c:v>6.9135223536277302</c:v>
                </c:pt>
                <c:pt idx="10180">
                  <c:v>6.9136204498113303</c:v>
                </c:pt>
                <c:pt idx="10181">
                  <c:v>6.9137185357671598</c:v>
                </c:pt>
                <c:pt idx="10182">
                  <c:v>6.9138166114970598</c:v>
                </c:pt>
                <c:pt idx="10183">
                  <c:v>6.9139146770029196</c:v>
                </c:pt>
                <c:pt idx="10184">
                  <c:v>6.9140127322866602</c:v>
                </c:pt>
                <c:pt idx="10185">
                  <c:v>6.9141107773502499</c:v>
                </c:pt>
                <c:pt idx="10186">
                  <c:v>6.9142088121954401</c:v>
                </c:pt>
                <c:pt idx="10187">
                  <c:v>6.9143068368242897</c:v>
                </c:pt>
                <c:pt idx="10188">
                  <c:v>6.91440485123863</c:v>
                </c:pt>
                <c:pt idx="10189">
                  <c:v>6.91451281104509</c:v>
                </c:pt>
                <c:pt idx="10190">
                  <c:v>6.9146108094634702</c:v>
                </c:pt>
                <c:pt idx="10191">
                  <c:v>6.9147087976740904</c:v>
                </c:pt>
                <c:pt idx="10192">
                  <c:v>6.9148067756789802</c:v>
                </c:pt>
                <c:pt idx="10193">
                  <c:v>6.9149047434799202</c:v>
                </c:pt>
                <c:pt idx="10194">
                  <c:v>6.9150027010788504</c:v>
                </c:pt>
                <c:pt idx="10195">
                  <c:v>6.9151006484777104</c:v>
                </c:pt>
                <c:pt idx="10196">
                  <c:v>6.91519858567837</c:v>
                </c:pt>
                <c:pt idx="10197">
                  <c:v>6.9152965126826897</c:v>
                </c:pt>
                <c:pt idx="10198">
                  <c:v>6.9153944294926202</c:v>
                </c:pt>
                <c:pt idx="10199">
                  <c:v>6.9154923361100202</c:v>
                </c:pt>
                <c:pt idx="10200">
                  <c:v>6.91560018856008</c:v>
                </c:pt>
                <c:pt idx="10201">
                  <c:v>6.9156980792199096</c:v>
                </c:pt>
                <c:pt idx="10202">
                  <c:v>6.91579595969396</c:v>
                </c:pt>
                <c:pt idx="10203">
                  <c:v>6.9158938299842596</c:v>
                </c:pt>
                <c:pt idx="10204">
                  <c:v>6.9159916900925804</c:v>
                </c:pt>
                <c:pt idx="10205">
                  <c:v>6.9160895400208497</c:v>
                </c:pt>
                <c:pt idx="10206">
                  <c:v>6.9161873797708804</c:v>
                </c:pt>
                <c:pt idx="10207">
                  <c:v>6.9162852093447498</c:v>
                </c:pt>
                <c:pt idx="10208">
                  <c:v>6.9163830287442103</c:v>
                </c:pt>
                <c:pt idx="10209">
                  <c:v>6.9164808379711502</c:v>
                </c:pt>
                <c:pt idx="10210">
                  <c:v>6.9165885890418997</c:v>
                </c:pt>
                <c:pt idx="10211">
                  <c:v>6.91668638234471</c:v>
                </c:pt>
                <c:pt idx="10212">
                  <c:v>6.9167841654817703</c:v>
                </c:pt>
                <c:pt idx="10213">
                  <c:v>6.9168819384549698</c:v>
                </c:pt>
                <c:pt idx="10214">
                  <c:v>6.9169797012662704</c:v>
                </c:pt>
                <c:pt idx="10215">
                  <c:v>6.9170774539174298</c:v>
                </c:pt>
                <c:pt idx="10216">
                  <c:v>6.9171751964104704</c:v>
                </c:pt>
                <c:pt idx="10217">
                  <c:v>6.9172729287471801</c:v>
                </c:pt>
                <c:pt idx="10218">
                  <c:v>6.9173706509295299</c:v>
                </c:pt>
                <c:pt idx="10219">
                  <c:v>6.9174683629593599</c:v>
                </c:pt>
                <c:pt idx="10220">
                  <c:v>6.91756606483853</c:v>
                </c:pt>
                <c:pt idx="10221">
                  <c:v>6.9176737089828801</c:v>
                </c:pt>
                <c:pt idx="10222">
                  <c:v>6.9177713949760404</c:v>
                </c:pt>
                <c:pt idx="10223">
                  <c:v>6.9178690708253496</c:v>
                </c:pt>
                <c:pt idx="10224">
                  <c:v>6.9179667365325503</c:v>
                </c:pt>
                <c:pt idx="10225">
                  <c:v>6.9180643920996996</c:v>
                </c:pt>
                <c:pt idx="10226">
                  <c:v>6.9181620375285497</c:v>
                </c:pt>
                <c:pt idx="10227">
                  <c:v>6.9182596728210504</c:v>
                </c:pt>
                <c:pt idx="10228">
                  <c:v>6.9183572979790604</c:v>
                </c:pt>
                <c:pt idx="10229">
                  <c:v>6.9184549130043997</c:v>
                </c:pt>
                <c:pt idx="10230">
                  <c:v>6.9185525178990996</c:v>
                </c:pt>
                <c:pt idx="10231">
                  <c:v>6.9186501126648698</c:v>
                </c:pt>
                <c:pt idx="10232">
                  <c:v>6.9187576501050501</c:v>
                </c:pt>
                <c:pt idx="10233">
                  <c:v>6.9188552290229</c:v>
                </c:pt>
                <c:pt idx="10234">
                  <c:v>6.9189527978185703</c:v>
                </c:pt>
                <c:pt idx="10235">
                  <c:v>6.9190503564939503</c:v>
                </c:pt>
                <c:pt idx="10236">
                  <c:v>6.9191479050509903</c:v>
                </c:pt>
                <c:pt idx="10237">
                  <c:v>6.9192454434914801</c:v>
                </c:pt>
                <c:pt idx="10238">
                  <c:v>6.91934297181741</c:v>
                </c:pt>
                <c:pt idx="10239">
                  <c:v>6.9194404900304898</c:v>
                </c:pt>
                <c:pt idx="10240">
                  <c:v>6.9195379981327498</c:v>
                </c:pt>
                <c:pt idx="10241">
                  <c:v>6.9196354961259496</c:v>
                </c:pt>
                <c:pt idx="10242">
                  <c:v>6.9197329840120103</c:v>
                </c:pt>
                <c:pt idx="10243">
                  <c:v>6.9198404149694603</c:v>
                </c:pt>
                <c:pt idx="10244">
                  <c:v>6.91993788704543</c:v>
                </c:pt>
                <c:pt idx="10245">
                  <c:v>6.9200353490209698</c:v>
                </c:pt>
                <c:pt idx="10246">
                  <c:v>6.9201328008979202</c:v>
                </c:pt>
                <c:pt idx="10247">
                  <c:v>6.9202302426781204</c:v>
                </c:pt>
                <c:pt idx="10248">
                  <c:v>6.92032767436352</c:v>
                </c:pt>
                <c:pt idx="10249">
                  <c:v>6.9204250959559497</c:v>
                </c:pt>
                <c:pt idx="10250">
                  <c:v>6.9205225074573198</c:v>
                </c:pt>
                <c:pt idx="10251">
                  <c:v>6.9206199088693996</c:v>
                </c:pt>
                <c:pt idx="10252">
                  <c:v>6.92071730019416</c:v>
                </c:pt>
                <c:pt idx="10253">
                  <c:v>6.92081468143338</c:v>
                </c:pt>
                <c:pt idx="10254">
                  <c:v>6.9209220061287597</c:v>
                </c:pt>
                <c:pt idx="10255">
                  <c:v>6.9210193715956301</c:v>
                </c:pt>
                <c:pt idx="10256">
                  <c:v>6.9211167269837102</c:v>
                </c:pt>
                <c:pt idx="10257">
                  <c:v>6.9212140722948101</c:v>
                </c:pt>
                <c:pt idx="10258">
                  <c:v>6.9213114075308297</c:v>
                </c:pt>
                <c:pt idx="10259">
                  <c:v>6.9214087326935596</c:v>
                </c:pt>
                <c:pt idx="10260">
                  <c:v>6.9215060477849697</c:v>
                </c:pt>
                <c:pt idx="10261">
                  <c:v>6.9216033528069003</c:v>
                </c:pt>
                <c:pt idx="10262">
                  <c:v>6.9217006477610896</c:v>
                </c:pt>
                <c:pt idx="10263">
                  <c:v>6.9217979326495396</c:v>
                </c:pt>
                <c:pt idx="10264">
                  <c:v>6.9218952074740097</c:v>
                </c:pt>
                <c:pt idx="10265">
                  <c:v>6.9220024261274</c:v>
                </c:pt>
                <c:pt idx="10266">
                  <c:v>6.9220996852172503</c:v>
                </c:pt>
                <c:pt idx="10267">
                  <c:v>6.9221969342497998</c:v>
                </c:pt>
                <c:pt idx="10268">
                  <c:v>6.9222941732268897</c:v>
                </c:pt>
                <c:pt idx="10269">
                  <c:v>6.9223914021504198</c:v>
                </c:pt>
                <c:pt idx="10270">
                  <c:v>6.9224886210223202</c:v>
                </c:pt>
                <c:pt idx="10271">
                  <c:v>6.9225858298442997</c:v>
                </c:pt>
                <c:pt idx="10272">
                  <c:v>6.9226830286182999</c:v>
                </c:pt>
                <c:pt idx="10273">
                  <c:v>6.9227802173461601</c:v>
                </c:pt>
                <c:pt idx="10274">
                  <c:v>6.9228773960297199</c:v>
                </c:pt>
                <c:pt idx="10275">
                  <c:v>6.9229745646709198</c:v>
                </c:pt>
                <c:pt idx="10276">
                  <c:v>6.92308167750162</c:v>
                </c:pt>
                <c:pt idx="10277">
                  <c:v>6.9231788304456199</c:v>
                </c:pt>
                <c:pt idx="10278">
                  <c:v>6.9232759733538103</c:v>
                </c:pt>
                <c:pt idx="10279">
                  <c:v>6.9233731062280199</c:v>
                </c:pt>
                <c:pt idx="10280">
                  <c:v>6.9234702290701602</c:v>
                </c:pt>
                <c:pt idx="10281">
                  <c:v>6.9235673418820296</c:v>
                </c:pt>
                <c:pt idx="10282">
                  <c:v>6.9236644446655102</c:v>
                </c:pt>
                <c:pt idx="10283">
                  <c:v>6.9237615374224699</c:v>
                </c:pt>
                <c:pt idx="10284">
                  <c:v>6.9238586201547898</c:v>
                </c:pt>
                <c:pt idx="10285">
                  <c:v>6.9239556928641699</c:v>
                </c:pt>
                <c:pt idx="10286">
                  <c:v>6.9240527555526201</c:v>
                </c:pt>
                <c:pt idx="10287">
                  <c:v>6.9241597627793201</c:v>
                </c:pt>
                <c:pt idx="10288">
                  <c:v>6.9242568098079298</c:v>
                </c:pt>
                <c:pt idx="10289">
                  <c:v>6.9243538468220898</c:v>
                </c:pt>
                <c:pt idx="10290">
                  <c:v>6.9244508738238402</c:v>
                </c:pt>
                <c:pt idx="10291">
                  <c:v>6.9245478908148304</c:v>
                </c:pt>
                <c:pt idx="10292">
                  <c:v>6.9246448977969601</c:v>
                </c:pt>
                <c:pt idx="10293">
                  <c:v>6.92474189477214</c:v>
                </c:pt>
                <c:pt idx="10294">
                  <c:v>6.9248388817420796</c:v>
                </c:pt>
                <c:pt idx="10295">
                  <c:v>6.9249358587087997</c:v>
                </c:pt>
                <c:pt idx="10296">
                  <c:v>6.9250328256739602</c:v>
                </c:pt>
                <c:pt idx="10297">
                  <c:v>6.9251297826395604</c:v>
                </c:pt>
                <c:pt idx="10298">
                  <c:v>6.9252366844801001</c:v>
                </c:pt>
                <c:pt idx="10299">
                  <c:v>6.9253336258231402</c:v>
                </c:pt>
                <c:pt idx="10300">
                  <c:v>6.9254305571730699</c:v>
                </c:pt>
                <c:pt idx="10301">
                  <c:v>6.9255274785317997</c:v>
                </c:pt>
                <c:pt idx="10302">
                  <c:v>6.9256243899011798</c:v>
                </c:pt>
                <c:pt idx="10303">
                  <c:v>6.9257212912831303</c:v>
                </c:pt>
                <c:pt idx="10304">
                  <c:v>6.9258181826793104</c:v>
                </c:pt>
                <c:pt idx="10305">
                  <c:v>6.9259150640916296</c:v>
                </c:pt>
                <c:pt idx="10306">
                  <c:v>6.9260119355220304</c:v>
                </c:pt>
                <c:pt idx="10307">
                  <c:v>6.9261087969721702</c:v>
                </c:pt>
                <c:pt idx="10308">
                  <c:v>6.9262056484440198</c:v>
                </c:pt>
                <c:pt idx="10309">
                  <c:v>6.9263124451157001</c:v>
                </c:pt>
                <c:pt idx="10310">
                  <c:v>6.9264092810020603</c:v>
                </c:pt>
                <c:pt idx="10311">
                  <c:v>6.9265061069167002</c:v>
                </c:pt>
                <c:pt idx="10312">
                  <c:v>6.9266029228613704</c:v>
                </c:pt>
                <c:pt idx="10313">
                  <c:v>6.9266997288379404</c:v>
                </c:pt>
                <c:pt idx="10314">
                  <c:v>6.9267965248483003</c:v>
                </c:pt>
                <c:pt idx="10315">
                  <c:v>6.9268933108941999</c:v>
                </c:pt>
                <c:pt idx="10316">
                  <c:v>6.9269900869775096</c:v>
                </c:pt>
                <c:pt idx="10317">
                  <c:v>6.92708685310002</c:v>
                </c:pt>
                <c:pt idx="10318">
                  <c:v>6.9271836092636097</c:v>
                </c:pt>
                <c:pt idx="10319">
                  <c:v>6.9272803554701703</c:v>
                </c:pt>
                <c:pt idx="10320">
                  <c:v>6.9273870471894297</c:v>
                </c:pt>
                <c:pt idx="10321">
                  <c:v>6.9274837778474696</c:v>
                </c:pt>
                <c:pt idx="10322">
                  <c:v>6.9275804985549003</c:v>
                </c:pt>
                <c:pt idx="10323">
                  <c:v>6.9276772093136803</c:v>
                </c:pt>
                <c:pt idx="10324">
                  <c:v>6.9277739101255102</c:v>
                </c:pt>
                <c:pt idx="10325">
                  <c:v>6.9278706009922599</c:v>
                </c:pt>
                <c:pt idx="10326">
                  <c:v>6.92796728191579</c:v>
                </c:pt>
                <c:pt idx="10327">
                  <c:v>6.9280639528978902</c:v>
                </c:pt>
                <c:pt idx="10328">
                  <c:v>6.9281606139403697</c:v>
                </c:pt>
                <c:pt idx="10329">
                  <c:v>6.9282572650451204</c:v>
                </c:pt>
                <c:pt idx="10330">
                  <c:v>6.9283539062138697</c:v>
                </c:pt>
                <c:pt idx="10331">
                  <c:v>6.92846049319669</c:v>
                </c:pt>
                <c:pt idx="10332">
                  <c:v>6.9285571188539699</c:v>
                </c:pt>
                <c:pt idx="10333">
                  <c:v>6.9286537345816797</c:v>
                </c:pt>
                <c:pt idx="10334">
                  <c:v>6.9287503403817698</c:v>
                </c:pt>
                <c:pt idx="10335">
                  <c:v>6.9288469362562601</c:v>
                </c:pt>
                <c:pt idx="10336">
                  <c:v>6.9289435222067004</c:v>
                </c:pt>
                <c:pt idx="10337">
                  <c:v>6.9290400982350198</c:v>
                </c:pt>
                <c:pt idx="10338">
                  <c:v>6.9291366643429599</c:v>
                </c:pt>
                <c:pt idx="10339">
                  <c:v>6.9292332205325504</c:v>
                </c:pt>
                <c:pt idx="10340">
                  <c:v>6.9293297668054299</c:v>
                </c:pt>
                <c:pt idx="10341">
                  <c:v>6.9294263031634404</c:v>
                </c:pt>
                <c:pt idx="10342">
                  <c:v>6.9295327856248399</c:v>
                </c:pt>
                <c:pt idx="10343">
                  <c:v>6.9296293065079499</c:v>
                </c:pt>
                <c:pt idx="10344">
                  <c:v>6.9297258174827201</c:v>
                </c:pt>
                <c:pt idx="10345">
                  <c:v>6.9298223185510004</c:v>
                </c:pt>
                <c:pt idx="10346">
                  <c:v>6.9299188097145104</c:v>
                </c:pt>
                <c:pt idx="10347">
                  <c:v>6.9300152909752004</c:v>
                </c:pt>
                <c:pt idx="10348">
                  <c:v>6.9301117623347404</c:v>
                </c:pt>
                <c:pt idx="10349">
                  <c:v>6.9302082237950398</c:v>
                </c:pt>
                <c:pt idx="10350">
                  <c:v>6.9303046753578803</c:v>
                </c:pt>
                <c:pt idx="10351">
                  <c:v>6.9304011170251103</c:v>
                </c:pt>
                <c:pt idx="10352">
                  <c:v>6.9304975487985203</c:v>
                </c:pt>
                <c:pt idx="10353">
                  <c:v>6.9306039269530597</c:v>
                </c:pt>
                <c:pt idx="10354">
                  <c:v>6.9307003432881702</c:v>
                </c:pt>
                <c:pt idx="10355">
                  <c:v>6.9307967497359497</c:v>
                </c:pt>
                <c:pt idx="10356">
                  <c:v>6.9308931462981898</c:v>
                </c:pt>
                <c:pt idx="10357">
                  <c:v>6.9309895329767102</c:v>
                </c:pt>
                <c:pt idx="10358">
                  <c:v>6.9310859097733397</c:v>
                </c:pt>
                <c:pt idx="10359">
                  <c:v>6.9311822766899098</c:v>
                </c:pt>
                <c:pt idx="10360">
                  <c:v>6.9312786337281498</c:v>
                </c:pt>
                <c:pt idx="10361">
                  <c:v>6.9313749808898999</c:v>
                </c:pt>
                <c:pt idx="10362">
                  <c:v>6.9314713181769996</c:v>
                </c:pt>
                <c:pt idx="10363">
                  <c:v>6.9315676455912296</c:v>
                </c:pt>
                <c:pt idx="10364">
                  <c:v>6.9316739196526598</c:v>
                </c:pt>
                <c:pt idx="10365">
                  <c:v>6.93177023166509</c:v>
                </c:pt>
                <c:pt idx="10366">
                  <c:v>6.9318665338111503</c:v>
                </c:pt>
                <c:pt idx="10367">
                  <c:v>6.9319628260925397</c:v>
                </c:pt>
                <c:pt idx="10368">
                  <c:v>6.93205910851123</c:v>
                </c:pt>
                <c:pt idx="10369">
                  <c:v>6.9321553810688803</c:v>
                </c:pt>
                <c:pt idx="10370">
                  <c:v>6.9322516437673798</c:v>
                </c:pt>
                <c:pt idx="10371">
                  <c:v>6.9323478966085004</c:v>
                </c:pt>
                <c:pt idx="10372">
                  <c:v>6.9324441395940299</c:v>
                </c:pt>
                <c:pt idx="10373">
                  <c:v>6.9325403727257902</c:v>
                </c:pt>
                <c:pt idx="10374">
                  <c:v>6.9326365960055698</c:v>
                </c:pt>
                <c:pt idx="10375">
                  <c:v>6.9327427661869798</c:v>
                </c:pt>
                <c:pt idx="10376">
                  <c:v>6.9328389741013501</c:v>
                </c:pt>
                <c:pt idx="10377">
                  <c:v>6.9329351721701498</c:v>
                </c:pt>
                <c:pt idx="10378">
                  <c:v>6.93303136039526</c:v>
                </c:pt>
                <c:pt idx="10379">
                  <c:v>6.9331275387784297</c:v>
                </c:pt>
                <c:pt idx="10380">
                  <c:v>6.9332237073214404</c:v>
                </c:pt>
                <c:pt idx="10381">
                  <c:v>6.9333198660261397</c:v>
                </c:pt>
                <c:pt idx="10382">
                  <c:v>6.9334160148943402</c:v>
                </c:pt>
                <c:pt idx="10383">
                  <c:v>6.9335121539277296</c:v>
                </c:pt>
                <c:pt idx="10384">
                  <c:v>6.9336082831282297</c:v>
                </c:pt>
                <c:pt idx="10385">
                  <c:v>6.9337143551448497</c:v>
                </c:pt>
                <c:pt idx="10386">
                  <c:v>6.9338104690114903</c:v>
                </c:pt>
                <c:pt idx="10387">
                  <c:v>6.93390657305165</c:v>
                </c:pt>
                <c:pt idx="10388">
                  <c:v>6.9340026672670296</c:v>
                </c:pt>
                <c:pt idx="10389">
                  <c:v>6.9340987516595201</c:v>
                </c:pt>
                <c:pt idx="10390">
                  <c:v>6.9341948262309003</c:v>
                </c:pt>
                <c:pt idx="10391">
                  <c:v>6.9342908909828704</c:v>
                </c:pt>
                <c:pt idx="10392">
                  <c:v>6.9343869459173897</c:v>
                </c:pt>
                <c:pt idx="10393">
                  <c:v>6.9344829910360497</c:v>
                </c:pt>
                <c:pt idx="10394">
                  <c:v>6.9345790263407698</c:v>
                </c:pt>
                <c:pt idx="10395">
                  <c:v>6.93467505183337</c:v>
                </c:pt>
                <c:pt idx="10396">
                  <c:v>6.9347810203787903</c:v>
                </c:pt>
                <c:pt idx="10397">
                  <c:v>6.9348770305736496</c:v>
                </c:pt>
                <c:pt idx="10398">
                  <c:v>6.9349730309627198</c:v>
                </c:pt>
                <c:pt idx="10399">
                  <c:v>6.9350690215478199</c:v>
                </c:pt>
                <c:pt idx="10400">
                  <c:v>6.9351650023307698</c:v>
                </c:pt>
                <c:pt idx="10401">
                  <c:v>6.9352609733132899</c:v>
                </c:pt>
                <c:pt idx="10402">
                  <c:v>6.9353569344971202</c:v>
                </c:pt>
                <c:pt idx="10403">
                  <c:v>6.93545288588418</c:v>
                </c:pt>
                <c:pt idx="10404">
                  <c:v>6.9355488274761896</c:v>
                </c:pt>
                <c:pt idx="10405">
                  <c:v>6.9356447592749504</c:v>
                </c:pt>
                <c:pt idx="10406">
                  <c:v>6.9357406812821898</c:v>
                </c:pt>
                <c:pt idx="10407">
                  <c:v>6.9358465465676398</c:v>
                </c:pt>
                <c:pt idx="10408">
                  <c:v>6.9359424533131904</c:v>
                </c:pt>
                <c:pt idx="10409">
                  <c:v>6.93603835027369</c:v>
                </c:pt>
                <c:pt idx="10410">
                  <c:v>6.9361342374508501</c:v>
                </c:pt>
                <c:pt idx="10411">
                  <c:v>6.93623011484644</c:v>
                </c:pt>
                <c:pt idx="10412">
                  <c:v>6.93632598246234</c:v>
                </c:pt>
                <c:pt idx="10413">
                  <c:v>6.9364218403002704</c:v>
                </c:pt>
                <c:pt idx="10414">
                  <c:v>6.9365176883620103</c:v>
                </c:pt>
                <c:pt idx="10415">
                  <c:v>6.9366135266493796</c:v>
                </c:pt>
                <c:pt idx="10416">
                  <c:v>6.9367093551641101</c:v>
                </c:pt>
                <c:pt idx="10417">
                  <c:v>6.9368051739079997</c:v>
                </c:pt>
                <c:pt idx="10418">
                  <c:v>6.9369109361439101</c:v>
                </c:pt>
                <c:pt idx="10419">
                  <c:v>6.9370067396619302</c:v>
                </c:pt>
                <c:pt idx="10420">
                  <c:v>6.9371025334155298</c:v>
                </c:pt>
                <c:pt idx="10421">
                  <c:v>6.9371983174064402</c:v>
                </c:pt>
                <c:pt idx="10422">
                  <c:v>6.9372940916363799</c:v>
                </c:pt>
                <c:pt idx="10423">
                  <c:v>6.9373898561071901</c:v>
                </c:pt>
                <c:pt idx="10424">
                  <c:v>6.9374856108206302</c:v>
                </c:pt>
                <c:pt idx="10425">
                  <c:v>6.9375813557784998</c:v>
                </c:pt>
                <c:pt idx="10426">
                  <c:v>6.9376770909825201</c:v>
                </c:pt>
                <c:pt idx="10427">
                  <c:v>6.93777281643451</c:v>
                </c:pt>
                <c:pt idx="10428">
                  <c:v>6.9378685321362097</c:v>
                </c:pt>
                <c:pt idx="10429">
                  <c:v>6.93797419153241</c:v>
                </c:pt>
                <c:pt idx="10430">
                  <c:v>6.9380698920440498</c:v>
                </c:pt>
                <c:pt idx="10431">
                  <c:v>6.9381655828117603</c:v>
                </c:pt>
                <c:pt idx="10432">
                  <c:v>6.9382612638373304</c:v>
                </c:pt>
                <c:pt idx="10433">
                  <c:v>6.9383569351224397</c:v>
                </c:pt>
                <c:pt idx="10434">
                  <c:v>6.9384525966690402</c:v>
                </c:pt>
                <c:pt idx="10435">
                  <c:v>6.9385482484787504</c:v>
                </c:pt>
                <c:pt idx="10436">
                  <c:v>6.93864389055339</c:v>
                </c:pt>
                <c:pt idx="10437">
                  <c:v>6.9387395228947204</c:v>
                </c:pt>
                <c:pt idx="10438">
                  <c:v>6.9388351455045196</c:v>
                </c:pt>
                <c:pt idx="10439">
                  <c:v>6.9389307583845197</c:v>
                </c:pt>
                <c:pt idx="10440">
                  <c:v>6.9390363151502097</c:v>
                </c:pt>
                <c:pt idx="10441">
                  <c:v>6.9391319128757702</c:v>
                </c:pt>
                <c:pt idx="10442">
                  <c:v>6.9392275008779096</c:v>
                </c:pt>
                <c:pt idx="10443">
                  <c:v>6.93932307915839</c:v>
                </c:pt>
                <c:pt idx="10444">
                  <c:v>6.9394186477189104</c:v>
                </c:pt>
                <c:pt idx="10445">
                  <c:v>6.93951420656132</c:v>
                </c:pt>
                <c:pt idx="10446">
                  <c:v>6.9396097556873899</c:v>
                </c:pt>
                <c:pt idx="10447">
                  <c:v>6.9397052950988103</c:v>
                </c:pt>
                <c:pt idx="10448">
                  <c:v>6.9398008247973602</c:v>
                </c:pt>
                <c:pt idx="10449">
                  <c:v>6.9398963447848097</c:v>
                </c:pt>
                <c:pt idx="10450">
                  <c:v>6.9399918550629698</c:v>
                </c:pt>
                <c:pt idx="10451">
                  <c:v>6.9400973094065996</c:v>
                </c:pt>
                <c:pt idx="10452">
                  <c:v>6.9401928045657701</c:v>
                </c:pt>
                <c:pt idx="10453">
                  <c:v>6.9402882900219502</c:v>
                </c:pt>
                <c:pt idx="10454">
                  <c:v>6.9403837657768701</c:v>
                </c:pt>
                <c:pt idx="10455">
                  <c:v>6.9404792318322599</c:v>
                </c:pt>
                <c:pt idx="10456">
                  <c:v>6.9405746881899404</c:v>
                </c:pt>
                <c:pt idx="10457">
                  <c:v>6.9406701348516302</c:v>
                </c:pt>
                <c:pt idx="10458">
                  <c:v>6.9407655718191101</c:v>
                </c:pt>
                <c:pt idx="10459">
                  <c:v>6.9408609990941397</c:v>
                </c:pt>
                <c:pt idx="10460">
                  <c:v>6.9409564166783904</c:v>
                </c:pt>
                <c:pt idx="10461">
                  <c:v>6.9410518245737203</c:v>
                </c:pt>
                <c:pt idx="10462">
                  <c:v>6.9411571767032001</c:v>
                </c:pt>
                <c:pt idx="10463">
                  <c:v>6.9412525695149903</c:v>
                </c:pt>
                <c:pt idx="10464">
                  <c:v>6.9413479526441098</c:v>
                </c:pt>
                <c:pt idx="10465">
                  <c:v>6.9414433260923296</c:v>
                </c:pt>
                <c:pt idx="10466">
                  <c:v>6.94153868986138</c:v>
                </c:pt>
                <c:pt idx="10467">
                  <c:v>6.9416340439530302</c:v>
                </c:pt>
                <c:pt idx="10468">
                  <c:v>6.9417293883689899</c:v>
                </c:pt>
                <c:pt idx="10469">
                  <c:v>6.9418247231111101</c:v>
                </c:pt>
                <c:pt idx="10470">
                  <c:v>6.9419200481810996</c:v>
                </c:pt>
                <c:pt idx="10471">
                  <c:v>6.9420153635806399</c:v>
                </c:pt>
                <c:pt idx="10472">
                  <c:v>6.9421106693115204</c:v>
                </c:pt>
                <c:pt idx="10473">
                  <c:v>6.9422159194340098</c:v>
                </c:pt>
                <c:pt idx="10474">
                  <c:v>6.9423112101166504</c:v>
                </c:pt>
                <c:pt idx="10475">
                  <c:v>6.9424064911369303</c:v>
                </c:pt>
                <c:pt idx="10476">
                  <c:v>6.9425017624965504</c:v>
                </c:pt>
                <c:pt idx="10477">
                  <c:v>6.9425970241973403</c:v>
                </c:pt>
                <c:pt idx="10478">
                  <c:v>6.9426922762409697</c:v>
                </c:pt>
                <c:pt idx="10479">
                  <c:v>6.9427875186292303</c:v>
                </c:pt>
                <c:pt idx="10480">
                  <c:v>6.9428827513638298</c:v>
                </c:pt>
                <c:pt idx="10481">
                  <c:v>6.9429779744465998</c:v>
                </c:pt>
                <c:pt idx="10482">
                  <c:v>6.9430731878791496</c:v>
                </c:pt>
                <c:pt idx="10483">
                  <c:v>6.9431683916633498</c:v>
                </c:pt>
                <c:pt idx="10484">
                  <c:v>6.94327353998536</c:v>
                </c:pt>
                <c:pt idx="10485">
                  <c:v>6.9433687287564601</c:v>
                </c:pt>
                <c:pt idx="10486">
                  <c:v>6.9434639078853904</c:v>
                </c:pt>
                <c:pt idx="10487">
                  <c:v>6.9435590773739397</c:v>
                </c:pt>
                <c:pt idx="10488">
                  <c:v>6.9436542372237904</c:v>
                </c:pt>
                <c:pt idx="10489">
                  <c:v>6.9437493874367</c:v>
                </c:pt>
                <c:pt idx="10490">
                  <c:v>6.9438445280144601</c:v>
                </c:pt>
                <c:pt idx="10491">
                  <c:v>6.9439396589588096</c:v>
                </c:pt>
                <c:pt idx="10492">
                  <c:v>6.9440347802714504</c:v>
                </c:pt>
                <c:pt idx="10493">
                  <c:v>6.9441298919541596</c:v>
                </c:pt>
                <c:pt idx="10494">
                  <c:v>6.9442249940086098</c:v>
                </c:pt>
                <c:pt idx="10495">
                  <c:v>6.9443300407361201</c:v>
                </c:pt>
                <c:pt idx="10496">
                  <c:v>6.9444251278124902</c:v>
                </c:pt>
                <c:pt idx="10497">
                  <c:v>6.9445202052668904</c:v>
                </c:pt>
                <c:pt idx="10498">
                  <c:v>6.9446152731010402</c:v>
                </c:pt>
                <c:pt idx="10499">
                  <c:v>6.9447103313166396</c:v>
                </c:pt>
                <c:pt idx="10500">
                  <c:v>6.9448053799155298</c:v>
                </c:pt>
                <c:pt idx="10501">
                  <c:v>6.9449004188994099</c:v>
                </c:pt>
                <c:pt idx="10502">
                  <c:v>6.9449954482699701</c:v>
                </c:pt>
                <c:pt idx="10503">
                  <c:v>6.9450904680289298</c:v>
                </c:pt>
                <c:pt idx="10504">
                  <c:v>6.9451854781781099</c:v>
                </c:pt>
                <c:pt idx="10505">
                  <c:v>6.94528047871915</c:v>
                </c:pt>
                <c:pt idx="10506">
                  <c:v>6.9453854240572799</c:v>
                </c:pt>
                <c:pt idx="10507">
                  <c:v>6.9454804096552101</c:v>
                </c:pt>
                <c:pt idx="10508">
                  <c:v>6.9455753856512201</c:v>
                </c:pt>
                <c:pt idx="10509">
                  <c:v>6.9456703520470802</c:v>
                </c:pt>
                <c:pt idx="10510">
                  <c:v>6.9457653088445097</c:v>
                </c:pt>
                <c:pt idx="10511">
                  <c:v>6.9458602560452496</c:v>
                </c:pt>
                <c:pt idx="10512">
                  <c:v>6.9459551936510397</c:v>
                </c:pt>
                <c:pt idx="10513">
                  <c:v>6.9460501216636397</c:v>
                </c:pt>
                <c:pt idx="10514">
                  <c:v>6.9461450400846898</c:v>
                </c:pt>
                <c:pt idx="10515">
                  <c:v>6.94623994891601</c:v>
                </c:pt>
                <c:pt idx="10516">
                  <c:v>6.9463348481593004</c:v>
                </c:pt>
                <c:pt idx="10517">
                  <c:v>6.9464396923127101</c:v>
                </c:pt>
                <c:pt idx="10518">
                  <c:v>6.9465345766476396</c:v>
                </c:pt>
                <c:pt idx="10519">
                  <c:v>6.9466294514006997</c:v>
                </c:pt>
                <c:pt idx="10520">
                  <c:v>6.9467243165736496</c:v>
                </c:pt>
                <c:pt idx="10521">
                  <c:v>6.94681917216817</c:v>
                </c:pt>
                <c:pt idx="10522">
                  <c:v>6.9469140181860203</c:v>
                </c:pt>
                <c:pt idx="10523">
                  <c:v>6.9470088546289803</c:v>
                </c:pt>
                <c:pt idx="10524">
                  <c:v>6.9471036814987501</c:v>
                </c:pt>
                <c:pt idx="10525">
                  <c:v>6.9471984987969604</c:v>
                </c:pt>
                <c:pt idx="10526">
                  <c:v>6.9472933065254301</c:v>
                </c:pt>
                <c:pt idx="10527">
                  <c:v>6.9473881046858201</c:v>
                </c:pt>
                <c:pt idx="10528">
                  <c:v>6.9474928478585598</c:v>
                </c:pt>
                <c:pt idx="10529">
                  <c:v>6.9475876311452902</c:v>
                </c:pt>
                <c:pt idx="10530">
                  <c:v>6.9476824048701697</c:v>
                </c:pt>
                <c:pt idx="10531">
                  <c:v>6.9477771690348797</c:v>
                </c:pt>
                <c:pt idx="10532">
                  <c:v>6.9478719236411504</c:v>
                </c:pt>
                <c:pt idx="10533">
                  <c:v>6.9479666686907597</c:v>
                </c:pt>
                <c:pt idx="10534">
                  <c:v>6.9480614041853404</c:v>
                </c:pt>
                <c:pt idx="10535">
                  <c:v>6.9481561301266703</c:v>
                </c:pt>
                <c:pt idx="10536">
                  <c:v>6.9482508465163999</c:v>
                </c:pt>
                <c:pt idx="10537">
                  <c:v>6.9483455533563401</c:v>
                </c:pt>
                <c:pt idx="10538">
                  <c:v>6.9484402506481997</c:v>
                </c:pt>
                <c:pt idx="10539">
                  <c:v>6.9485448930435503</c:v>
                </c:pt>
                <c:pt idx="10540">
                  <c:v>6.94863957549624</c:v>
                </c:pt>
                <c:pt idx="10541">
                  <c:v>6.9487342484069901</c:v>
                </c:pt>
                <c:pt idx="10542">
                  <c:v>6.9488289117774302</c:v>
                </c:pt>
                <c:pt idx="10543">
                  <c:v>6.9489235656094204</c:v>
                </c:pt>
                <c:pt idx="10544">
                  <c:v>6.9490182099046098</c:v>
                </c:pt>
                <c:pt idx="10545">
                  <c:v>6.9491128446646799</c:v>
                </c:pt>
                <c:pt idx="10546">
                  <c:v>6.9492074698913502</c:v>
                </c:pt>
                <c:pt idx="10547">
                  <c:v>6.9493020855863898</c:v>
                </c:pt>
                <c:pt idx="10548">
                  <c:v>6.9493966917514101</c:v>
                </c:pt>
                <c:pt idx="10549">
                  <c:v>6.9494912883882298</c:v>
                </c:pt>
                <c:pt idx="10550">
                  <c:v>6.9495958302088896</c:v>
                </c:pt>
                <c:pt idx="10551">
                  <c:v>6.9496904120410399</c:v>
                </c:pt>
                <c:pt idx="10552">
                  <c:v>6.9497849843510497</c:v>
                </c:pt>
                <c:pt idx="10553">
                  <c:v>6.94987954714066</c:v>
                </c:pt>
                <c:pt idx="10554">
                  <c:v>6.9499741004116196</c:v>
                </c:pt>
                <c:pt idx="10555">
                  <c:v>6.9500686441655999</c:v>
                </c:pt>
                <c:pt idx="10556">
                  <c:v>6.9501631784042601</c:v>
                </c:pt>
                <c:pt idx="10557">
                  <c:v>6.95025770312939</c:v>
                </c:pt>
                <c:pt idx="10558">
                  <c:v>6.9503522183426796</c:v>
                </c:pt>
                <c:pt idx="10559">
                  <c:v>6.9504467240458601</c:v>
                </c:pt>
                <c:pt idx="10560">
                  <c:v>6.9505412202405497</c:v>
                </c:pt>
                <c:pt idx="10561">
                  <c:v>6.9506456616885801</c:v>
                </c:pt>
                <c:pt idx="10562">
                  <c:v>6.9507401431129399</c:v>
                </c:pt>
                <c:pt idx="10563">
                  <c:v>6.95083461503497</c:v>
                </c:pt>
                <c:pt idx="10564">
                  <c:v>6.9509290774563599</c:v>
                </c:pt>
                <c:pt idx="10565">
                  <c:v>6.9510235303788699</c:v>
                </c:pt>
                <c:pt idx="10566">
                  <c:v>6.9511179738042097</c:v>
                </c:pt>
                <c:pt idx="10567">
                  <c:v>6.9512124077339799</c:v>
                </c:pt>
                <c:pt idx="10568">
                  <c:v>6.95130683216997</c:v>
                </c:pt>
                <c:pt idx="10569">
                  <c:v>6.9514012471138704</c:v>
                </c:pt>
                <c:pt idx="10570">
                  <c:v>6.9514956525674103</c:v>
                </c:pt>
                <c:pt idx="10571">
                  <c:v>6.9515900485322897</c:v>
                </c:pt>
                <c:pt idx="10572">
                  <c:v>6.9516943898090799</c:v>
                </c:pt>
                <c:pt idx="10573">
                  <c:v>6.9517887710377702</c:v>
                </c:pt>
                <c:pt idx="10574">
                  <c:v>6.9518831427838501</c:v>
                </c:pt>
                <c:pt idx="10575">
                  <c:v>6.9519775050490704</c:v>
                </c:pt>
                <c:pt idx="10576">
                  <c:v>6.9520718578350698</c:v>
                </c:pt>
                <c:pt idx="10577">
                  <c:v>6.9521662011435801</c:v>
                </c:pt>
                <c:pt idx="10578">
                  <c:v>6.9522605349762996</c:v>
                </c:pt>
                <c:pt idx="10579">
                  <c:v>6.9523548593349096</c:v>
                </c:pt>
                <c:pt idx="10580">
                  <c:v>6.9524491742211403</c:v>
                </c:pt>
                <c:pt idx="10581">
                  <c:v>6.9525434796366197</c:v>
                </c:pt>
                <c:pt idx="10582">
                  <c:v>6.9526377755831499</c:v>
                </c:pt>
                <c:pt idx="10583">
                  <c:v>6.9527420168895704</c:v>
                </c:pt>
                <c:pt idx="10584">
                  <c:v>6.9528362981340797</c:v>
                </c:pt>
                <c:pt idx="10585">
                  <c:v>6.9529305699155799</c:v>
                </c:pt>
                <c:pt idx="10586">
                  <c:v>6.9530248322359398</c:v>
                </c:pt>
                <c:pt idx="10587">
                  <c:v>6.9531190850966702</c:v>
                </c:pt>
                <c:pt idx="10588">
                  <c:v>6.9532133284996096</c:v>
                </c:pt>
                <c:pt idx="10589">
                  <c:v>6.9533075624463301</c:v>
                </c:pt>
                <c:pt idx="10590">
                  <c:v>6.9534017869386604</c:v>
                </c:pt>
                <c:pt idx="10591">
                  <c:v>6.9534960019781904</c:v>
                </c:pt>
                <c:pt idx="10592">
                  <c:v>6.9535902075666502</c:v>
                </c:pt>
                <c:pt idx="10593">
                  <c:v>6.9536844037057399</c:v>
                </c:pt>
                <c:pt idx="10594">
                  <c:v>6.9537885452420403</c:v>
                </c:pt>
                <c:pt idx="10595">
                  <c:v>6.9538827267130099</c:v>
                </c:pt>
                <c:pt idx="10596">
                  <c:v>6.95397689874076</c:v>
                </c:pt>
                <c:pt idx="10597">
                  <c:v>6.9540710613268004</c:v>
                </c:pt>
                <c:pt idx="10598">
                  <c:v>6.9541652144729502</c:v>
                </c:pt>
                <c:pt idx="10599">
                  <c:v>6.9542593581807699</c:v>
                </c:pt>
                <c:pt idx="10600">
                  <c:v>6.9543534924520296</c:v>
                </c:pt>
                <c:pt idx="10601">
                  <c:v>6.9544476172884897</c:v>
                </c:pt>
                <c:pt idx="10602">
                  <c:v>6.9545417326916796</c:v>
                </c:pt>
                <c:pt idx="10603">
                  <c:v>6.95463583866335</c:v>
                </c:pt>
                <c:pt idx="10604">
                  <c:v>6.9547299352052701</c:v>
                </c:pt>
                <c:pt idx="10605">
                  <c:v>6.95483397717096</c:v>
                </c:pt>
                <c:pt idx="10606">
                  <c:v>6.9549280590786298</c:v>
                </c:pt>
                <c:pt idx="10607">
                  <c:v>6.9550221315625498</c:v>
                </c:pt>
                <c:pt idx="10608">
                  <c:v>6.9551161946243703</c:v>
                </c:pt>
                <c:pt idx="10609">
                  <c:v>6.9552102482658</c:v>
                </c:pt>
                <c:pt idx="10610">
                  <c:v>6.9553042924884396</c:v>
                </c:pt>
                <c:pt idx="10611">
                  <c:v>6.9553983272940298</c:v>
                </c:pt>
                <c:pt idx="10612">
                  <c:v>6.9554923526843302</c:v>
                </c:pt>
                <c:pt idx="10613">
                  <c:v>6.9555863686609003</c:v>
                </c:pt>
                <c:pt idx="10614">
                  <c:v>6.9556803752254597</c:v>
                </c:pt>
                <c:pt idx="10615">
                  <c:v>6.9557743723797003</c:v>
                </c:pt>
                <c:pt idx="10616">
                  <c:v>6.9558783149737202</c:v>
                </c:pt>
                <c:pt idx="10617">
                  <c:v>6.9559722975275502</c:v>
                </c:pt>
                <c:pt idx="10618">
                  <c:v>6.95606627067707</c:v>
                </c:pt>
                <c:pt idx="10619">
                  <c:v>6.9561602344239599</c:v>
                </c:pt>
                <c:pt idx="10620">
                  <c:v>6.9562541887699503</c:v>
                </c:pt>
                <c:pt idx="10621">
                  <c:v>6.95634813371659</c:v>
                </c:pt>
                <c:pt idx="10622">
                  <c:v>6.9564420692656999</c:v>
                </c:pt>
                <c:pt idx="10623">
                  <c:v>6.9565359954188803</c:v>
                </c:pt>
                <c:pt idx="10624">
                  <c:v>6.9566299121778599</c:v>
                </c:pt>
                <c:pt idx="10625">
                  <c:v>6.9567238195442496</c:v>
                </c:pt>
                <c:pt idx="10626">
                  <c:v>6.9568177175198</c:v>
                </c:pt>
                <c:pt idx="10627">
                  <c:v>6.9569215609405202</c:v>
                </c:pt>
                <c:pt idx="10628">
                  <c:v>6.95701544434921</c:v>
                </c:pt>
                <c:pt idx="10629">
                  <c:v>6.9571093183731296</c:v>
                </c:pt>
                <c:pt idx="10630">
                  <c:v>6.9572031830137799</c:v>
                </c:pt>
                <c:pt idx="10631">
                  <c:v>6.9572970382729196</c:v>
                </c:pt>
                <c:pt idx="10632">
                  <c:v>6.9573908841521996</c:v>
                </c:pt>
                <c:pt idx="10633">
                  <c:v>6.9574847206532704</c:v>
                </c:pt>
                <c:pt idx="10634">
                  <c:v>6.9575785477778203</c:v>
                </c:pt>
                <c:pt idx="10635">
                  <c:v>6.9576723655275403</c:v>
                </c:pt>
                <c:pt idx="10636">
                  <c:v>6.9577661739041003</c:v>
                </c:pt>
                <c:pt idx="10637">
                  <c:v>6.9578599729091</c:v>
                </c:pt>
                <c:pt idx="10638">
                  <c:v>6.9579637173542501</c:v>
                </c:pt>
                <c:pt idx="10639">
                  <c:v>6.95805750182606</c:v>
                </c:pt>
                <c:pt idx="10640">
                  <c:v>6.9581512769323304</c:v>
                </c:pt>
                <c:pt idx="10641">
                  <c:v>6.9582450426747799</c:v>
                </c:pt>
                <c:pt idx="10642">
                  <c:v>6.9583387990550198</c:v>
                </c:pt>
                <c:pt idx="10643">
                  <c:v>6.95843254607479</c:v>
                </c:pt>
                <c:pt idx="10644">
                  <c:v>6.9585262837356803</c:v>
                </c:pt>
                <c:pt idx="10645">
                  <c:v>6.95862001203934</c:v>
                </c:pt>
                <c:pt idx="10646">
                  <c:v>6.9587137309875997</c:v>
                </c:pt>
                <c:pt idx="10647">
                  <c:v>6.9588074405819498</c:v>
                </c:pt>
                <c:pt idx="10648">
                  <c:v>6.9589011408241301</c:v>
                </c:pt>
                <c:pt idx="10649">
                  <c:v>6.9590047864907598</c:v>
                </c:pt>
                <c:pt idx="10650">
                  <c:v>6.9590984722331504</c:v>
                </c:pt>
                <c:pt idx="10651">
                  <c:v>6.95919214862929</c:v>
                </c:pt>
                <c:pt idx="10652">
                  <c:v>6.9592858156808202</c:v>
                </c:pt>
                <c:pt idx="10653">
                  <c:v>6.9593794733895002</c:v>
                </c:pt>
                <c:pt idx="10654">
                  <c:v>6.9594731217569903</c:v>
                </c:pt>
                <c:pt idx="10655">
                  <c:v>6.9595667607848597</c:v>
                </c:pt>
                <c:pt idx="10656">
                  <c:v>6.9596603904748902</c:v>
                </c:pt>
                <c:pt idx="10657">
                  <c:v>6.95975401082858</c:v>
                </c:pt>
                <c:pt idx="10658">
                  <c:v>6.9598476218477998</c:v>
                </c:pt>
                <c:pt idx="10659">
                  <c:v>6.9599412235340203</c:v>
                </c:pt>
                <c:pt idx="10660">
                  <c:v>6.9600447706187403</c:v>
                </c:pt>
                <c:pt idx="10661">
                  <c:v>6.9601383578384599</c:v>
                </c:pt>
                <c:pt idx="10662">
                  <c:v>6.9602319357312403</c:v>
                </c:pt>
                <c:pt idx="10663">
                  <c:v>6.9603255042986696</c:v>
                </c:pt>
                <c:pt idx="10664">
                  <c:v>6.9604190635424397</c:v>
                </c:pt>
                <c:pt idx="10665">
                  <c:v>6.9605126134641999</c:v>
                </c:pt>
                <c:pt idx="10666">
                  <c:v>6.9606061540656397</c:v>
                </c:pt>
                <c:pt idx="10667">
                  <c:v>6.96069968534841</c:v>
                </c:pt>
                <c:pt idx="10668">
                  <c:v>6.9607932073141301</c:v>
                </c:pt>
                <c:pt idx="10669">
                  <c:v>6.9608867199644404</c:v>
                </c:pt>
                <c:pt idx="10670">
                  <c:v>6.9609802233010498</c:v>
                </c:pt>
                <c:pt idx="10671">
                  <c:v>6.9610836719997202</c:v>
                </c:pt>
                <c:pt idx="10672">
                  <c:v>6.9611771609030004</c:v>
                </c:pt>
                <c:pt idx="10673">
                  <c:v>6.9612706404985003</c:v>
                </c:pt>
                <c:pt idx="10674">
                  <c:v>6.9613641107879003</c:v>
                </c:pt>
                <c:pt idx="10675">
                  <c:v>6.9614575717727396</c:v>
                </c:pt>
                <c:pt idx="10676">
                  <c:v>6.9615510234547902</c:v>
                </c:pt>
                <c:pt idx="10677">
                  <c:v>6.9616444658357004</c:v>
                </c:pt>
                <c:pt idx="10678">
                  <c:v>6.9617378989170202</c:v>
                </c:pt>
                <c:pt idx="10679">
                  <c:v>6.9618313227004798</c:v>
                </c:pt>
                <c:pt idx="10680">
                  <c:v>6.9619247371877</c:v>
                </c:pt>
                <c:pt idx="10681">
                  <c:v>6.9620181423802903</c:v>
                </c:pt>
                <c:pt idx="10682">
                  <c:v>6.9621214928882402</c:v>
                </c:pt>
                <c:pt idx="10683">
                  <c:v>6.9622148836806304</c:v>
                </c:pt>
                <c:pt idx="10684">
                  <c:v>6.9623082651843999</c:v>
                </c:pt>
                <c:pt idx="10685">
                  <c:v>6.9624016374010802</c:v>
                </c:pt>
                <c:pt idx="10686">
                  <c:v>6.9624950003324804</c:v>
                </c:pt>
                <c:pt idx="10687">
                  <c:v>6.9625883539801103</c:v>
                </c:pt>
                <c:pt idx="10688">
                  <c:v>6.9626816983456399</c:v>
                </c:pt>
                <c:pt idx="10689">
                  <c:v>6.9627750334307397</c:v>
                </c:pt>
                <c:pt idx="10690">
                  <c:v>6.9628683592370502</c:v>
                </c:pt>
                <c:pt idx="10691">
                  <c:v>6.9629616757662101</c:v>
                </c:pt>
                <c:pt idx="10692">
                  <c:v>6.9630549830198696</c:v>
                </c:pt>
                <c:pt idx="10693">
                  <c:v>6.96315823553177</c:v>
                </c:pt>
                <c:pt idx="10694">
                  <c:v>6.96325152841818</c:v>
                </c:pt>
                <c:pt idx="10695">
                  <c:v>6.9633448120350101</c:v>
                </c:pt>
                <c:pt idx="10696">
                  <c:v>6.9634380863839098</c:v>
                </c:pt>
                <c:pt idx="10697">
                  <c:v>6.9635313514664103</c:v>
                </c:pt>
                <c:pt idx="10698">
                  <c:v>6.96362460728428</c:v>
                </c:pt>
                <c:pt idx="10699">
                  <c:v>6.9637178538391096</c:v>
                </c:pt>
                <c:pt idx="10700">
                  <c:v>6.9638110911325697</c:v>
                </c:pt>
                <c:pt idx="10701">
                  <c:v>6.9639043191662102</c:v>
                </c:pt>
                <c:pt idx="10702">
                  <c:v>6.9639975379418297</c:v>
                </c:pt>
                <c:pt idx="10703">
                  <c:v>6.9640907474609</c:v>
                </c:pt>
                <c:pt idx="10704">
                  <c:v>6.9641939021707904</c:v>
                </c:pt>
                <c:pt idx="10705">
                  <c:v>6.9642870973555002</c:v>
                </c:pt>
                <c:pt idx="10706">
                  <c:v>6.9643802832896098</c:v>
                </c:pt>
                <c:pt idx="10707">
                  <c:v>6.9644734599747604</c:v>
                </c:pt>
                <c:pt idx="10708">
                  <c:v>6.9645666274125899</c:v>
                </c:pt>
                <c:pt idx="10709">
                  <c:v>6.9646597856047103</c:v>
                </c:pt>
                <c:pt idx="10710">
                  <c:v>6.9647529345528101</c:v>
                </c:pt>
                <c:pt idx="10711">
                  <c:v>6.9648460742585003</c:v>
                </c:pt>
                <c:pt idx="10712">
                  <c:v>6.9649392047233496</c:v>
                </c:pt>
                <c:pt idx="10713">
                  <c:v>6.9650323259490801</c:v>
                </c:pt>
                <c:pt idx="10714">
                  <c:v>6.9651254379373597</c:v>
                </c:pt>
                <c:pt idx="10715">
                  <c:v>6.9652284950388204</c:v>
                </c:pt>
                <c:pt idx="10716">
                  <c:v>6.9653215927253802</c:v>
                </c:pt>
                <c:pt idx="10717">
                  <c:v>6.9654146811804099</c:v>
                </c:pt>
                <c:pt idx="10718">
                  <c:v>6.9655077604053401</c:v>
                </c:pt>
                <c:pt idx="10719">
                  <c:v>6.9656008304018799</c:v>
                </c:pt>
                <c:pt idx="10720">
                  <c:v>6.9656938911716599</c:v>
                </c:pt>
                <c:pt idx="10721">
                  <c:v>6.9657869427163499</c:v>
                </c:pt>
                <c:pt idx="10722">
                  <c:v>6.9658799850375397</c:v>
                </c:pt>
                <c:pt idx="10723">
                  <c:v>6.9659730181368502</c:v>
                </c:pt>
                <c:pt idx="10724">
                  <c:v>6.9660660420159104</c:v>
                </c:pt>
                <c:pt idx="10725">
                  <c:v>6.9661590566763998</c:v>
                </c:pt>
                <c:pt idx="10726">
                  <c:v>6.9662620163623297</c:v>
                </c:pt>
                <c:pt idx="10727">
                  <c:v>6.9663550167538304</c:v>
                </c:pt>
                <c:pt idx="10728">
                  <c:v>6.9664480079326099</c:v>
                </c:pt>
                <c:pt idx="10729">
                  <c:v>6.9665409899002197</c:v>
                </c:pt>
                <c:pt idx="10730">
                  <c:v>6.9666339626583502</c:v>
                </c:pt>
                <c:pt idx="10731">
                  <c:v>6.9667269262085698</c:v>
                </c:pt>
                <c:pt idx="10732">
                  <c:v>6.9668198805524897</c:v>
                </c:pt>
                <c:pt idx="10733">
                  <c:v>6.9669128256918098</c:v>
                </c:pt>
                <c:pt idx="10734">
                  <c:v>6.9670057616281502</c:v>
                </c:pt>
                <c:pt idx="10735">
                  <c:v>6.9670986883630999</c:v>
                </c:pt>
                <c:pt idx="10736">
                  <c:v>6.9671916058982903</c:v>
                </c:pt>
                <c:pt idx="10737">
                  <c:v>6.9672944683610201</c:v>
                </c:pt>
                <c:pt idx="10738">
                  <c:v>6.9673873716598198</c:v>
                </c:pt>
                <c:pt idx="10739">
                  <c:v>6.9674802657646602</c:v>
                </c:pt>
                <c:pt idx="10740">
                  <c:v>6.9675731506771896</c:v>
                </c:pt>
                <c:pt idx="10741">
                  <c:v>6.9676660263990202</c:v>
                </c:pt>
                <c:pt idx="10742">
                  <c:v>6.9677588929317498</c:v>
                </c:pt>
                <c:pt idx="10743">
                  <c:v>6.9678517502770996</c:v>
                </c:pt>
                <c:pt idx="10744">
                  <c:v>6.9679445984366097</c:v>
                </c:pt>
                <c:pt idx="10745">
                  <c:v>6.9680374374118799</c:v>
                </c:pt>
                <c:pt idx="10746">
                  <c:v>6.9681302672045797</c:v>
                </c:pt>
                <c:pt idx="10747">
                  <c:v>6.9682230878163001</c:v>
                </c:pt>
                <c:pt idx="10748">
                  <c:v>6.9683158992487098</c:v>
                </c:pt>
                <c:pt idx="10749">
                  <c:v>6.9684186596553896</c:v>
                </c:pt>
                <c:pt idx="10750">
                  <c:v>6.9685114568879296</c:v>
                </c:pt>
                <c:pt idx="10751">
                  <c:v>6.9686042449470298</c:v>
                </c:pt>
                <c:pt idx="10752">
                  <c:v>6.9686970238341601</c:v>
                </c:pt>
                <c:pt idx="10753">
                  <c:v>6.9687897935509699</c:v>
                </c:pt>
                <c:pt idx="10754">
                  <c:v>6.9688825540990997</c:v>
                </c:pt>
                <c:pt idx="10755">
                  <c:v>6.9689753054801598</c:v>
                </c:pt>
                <c:pt idx="10756">
                  <c:v>6.9690680476957203</c:v>
                </c:pt>
                <c:pt idx="10757">
                  <c:v>6.96916078074746</c:v>
                </c:pt>
                <c:pt idx="10758">
                  <c:v>6.9692535046369501</c:v>
                </c:pt>
                <c:pt idx="10759">
                  <c:v>6.96934621936584</c:v>
                </c:pt>
                <c:pt idx="10760">
                  <c:v>6.9694488829458399</c:v>
                </c:pt>
                <c:pt idx="10761">
                  <c:v>6.9695415835072296</c:v>
                </c:pt>
                <c:pt idx="10762">
                  <c:v>6.9696342749137701</c:v>
                </c:pt>
                <c:pt idx="10763">
                  <c:v>6.9697269571671203</c:v>
                </c:pt>
                <c:pt idx="10764">
                  <c:v>6.9698196302688897</c:v>
                </c:pt>
                <c:pt idx="10765">
                  <c:v>6.9699122942206104</c:v>
                </c:pt>
                <c:pt idx="10766">
                  <c:v>6.9700049490239504</c:v>
                </c:pt>
                <c:pt idx="10767">
                  <c:v>6.9700975946805297</c:v>
                </c:pt>
                <c:pt idx="10768">
                  <c:v>6.9701902311919701</c:v>
                </c:pt>
                <c:pt idx="10769">
                  <c:v>6.9702828585598002</c:v>
                </c:pt>
                <c:pt idx="10770">
                  <c:v>6.9703754767856898</c:v>
                </c:pt>
                <c:pt idx="10771">
                  <c:v>6.9704780437295399</c:v>
                </c:pt>
                <c:pt idx="10772">
                  <c:v>6.9705706478201197</c:v>
                </c:pt>
                <c:pt idx="10773">
                  <c:v>6.9706632427746298</c:v>
                </c:pt>
                <c:pt idx="10774">
                  <c:v>6.9707558285945197</c:v>
                </c:pt>
                <c:pt idx="10775">
                  <c:v>6.9708484052814503</c:v>
                </c:pt>
                <c:pt idx="10776">
                  <c:v>6.9709409728369502</c:v>
                </c:pt>
                <c:pt idx="10777">
                  <c:v>6.9710335312627603</c:v>
                </c:pt>
                <c:pt idx="10778">
                  <c:v>6.9711260805604098</c:v>
                </c:pt>
                <c:pt idx="10779">
                  <c:v>6.9712186207315598</c:v>
                </c:pt>
                <c:pt idx="10780">
                  <c:v>6.9713111517776598</c:v>
                </c:pt>
                <c:pt idx="10781">
                  <c:v>6.9714036737004896</c:v>
                </c:pt>
                <c:pt idx="10782">
                  <c:v>6.9715061441980897</c:v>
                </c:pt>
                <c:pt idx="10783">
                  <c:v>6.9715986520177298</c:v>
                </c:pt>
                <c:pt idx="10784">
                  <c:v>6.9716911507198702</c:v>
                </c:pt>
                <c:pt idx="10785">
                  <c:v>6.9717836403059303</c:v>
                </c:pt>
                <c:pt idx="10786">
                  <c:v>6.9718761207776803</c:v>
                </c:pt>
                <c:pt idx="10787">
                  <c:v>6.9719685921366104</c:v>
                </c:pt>
                <c:pt idx="10788">
                  <c:v>6.9720610543844197</c:v>
                </c:pt>
                <c:pt idx="10789">
                  <c:v>6.9721535075225898</c:v>
                </c:pt>
                <c:pt idx="10790">
                  <c:v>6.9722459515527797</c:v>
                </c:pt>
                <c:pt idx="10791">
                  <c:v>6.97233838647659</c:v>
                </c:pt>
                <c:pt idx="10792">
                  <c:v>6.9724308122956398</c:v>
                </c:pt>
                <c:pt idx="10793">
                  <c:v>6.9725331865363396</c:v>
                </c:pt>
                <c:pt idx="10794">
                  <c:v>6.9726255982842797</c:v>
                </c:pt>
                <c:pt idx="10795">
                  <c:v>6.9727180009331198</c:v>
                </c:pt>
                <c:pt idx="10796">
                  <c:v>6.9728103944844699</c:v>
                </c:pt>
                <c:pt idx="10797">
                  <c:v>6.9729027789400702</c:v>
                </c:pt>
                <c:pt idx="10798">
                  <c:v>6.9729951543013202</c:v>
                </c:pt>
                <c:pt idx="10799">
                  <c:v>6.9730875205699601</c:v>
                </c:pt>
                <c:pt idx="10800">
                  <c:v>6.9731798777475502</c:v>
                </c:pt>
                <c:pt idx="10801">
                  <c:v>6.9732722258356299</c:v>
                </c:pt>
                <c:pt idx="10802">
                  <c:v>6.97336456483586</c:v>
                </c:pt>
                <c:pt idx="10803">
                  <c:v>6.9734568947497904</c:v>
                </c:pt>
                <c:pt idx="10804">
                  <c:v>6.9735591729224602</c:v>
                </c:pt>
                <c:pt idx="10805">
                  <c:v>6.9736514887971204</c:v>
                </c:pt>
                <c:pt idx="10806">
                  <c:v>6.9737437955912203</c:v>
                </c:pt>
                <c:pt idx="10807">
                  <c:v>6.9738360933064003</c:v>
                </c:pt>
                <c:pt idx="10808">
                  <c:v>6.9739283819441296</c:v>
                </c:pt>
                <c:pt idx="10809">
                  <c:v>6.97402066150614</c:v>
                </c:pt>
                <c:pt idx="10810">
                  <c:v>6.9741129319938997</c:v>
                </c:pt>
                <c:pt idx="10811">
                  <c:v>6.9742051934090803</c:v>
                </c:pt>
                <c:pt idx="10812">
                  <c:v>6.9742974457532503</c:v>
                </c:pt>
                <c:pt idx="10813">
                  <c:v>6.9743896890279897</c:v>
                </c:pt>
                <c:pt idx="10814">
                  <c:v>6.9744819232348698</c:v>
                </c:pt>
                <c:pt idx="10815">
                  <c:v>6.9745841055276898</c:v>
                </c:pt>
                <c:pt idx="10816">
                  <c:v>6.9746763257270503</c:v>
                </c:pt>
                <c:pt idx="10817">
                  <c:v>6.9747685368643797</c:v>
                </c:pt>
                <c:pt idx="10818">
                  <c:v>6.9748607389411301</c:v>
                </c:pt>
                <c:pt idx="10819">
                  <c:v>6.9749529319589101</c:v>
                </c:pt>
                <c:pt idx="10820">
                  <c:v>6.9750451159192997</c:v>
                </c:pt>
                <c:pt idx="10821">
                  <c:v>6.9751372908238798</c:v>
                </c:pt>
                <c:pt idx="10822">
                  <c:v>6.9752294566743096</c:v>
                </c:pt>
                <c:pt idx="10823">
                  <c:v>6.9753216134720999</c:v>
                </c:pt>
                <c:pt idx="10824">
                  <c:v>6.9754137612188796</c:v>
                </c:pt>
                <c:pt idx="10825">
                  <c:v>6.9755058999161399</c:v>
                </c:pt>
                <c:pt idx="10826">
                  <c:v>6.97560798651668</c:v>
                </c:pt>
                <c:pt idx="10827">
                  <c:v>6.9757001112382104</c:v>
                </c:pt>
                <c:pt idx="10828">
                  <c:v>6.9757922269159502</c:v>
                </c:pt>
                <c:pt idx="10829">
                  <c:v>6.9758843335515497</c:v>
                </c:pt>
                <c:pt idx="10830">
                  <c:v>6.97597643114646</c:v>
                </c:pt>
                <c:pt idx="10831">
                  <c:v>6.9760685197024497</c:v>
                </c:pt>
                <c:pt idx="10832">
                  <c:v>6.9761605992208802</c:v>
                </c:pt>
                <c:pt idx="10833">
                  <c:v>6.9762526697035403</c:v>
                </c:pt>
                <c:pt idx="10834">
                  <c:v>6.9763447311519098</c:v>
                </c:pt>
                <c:pt idx="10835">
                  <c:v>6.9764367835675598</c:v>
                </c:pt>
                <c:pt idx="10836">
                  <c:v>6.9765288269521299</c:v>
                </c:pt>
                <c:pt idx="10837">
                  <c:v>6.97663081804758</c:v>
                </c:pt>
                <c:pt idx="10838">
                  <c:v>6.9767228474878902</c:v>
                </c:pt>
                <c:pt idx="10839">
                  <c:v>6.9768148679027799</c:v>
                </c:pt>
                <c:pt idx="10840">
                  <c:v>6.9769068792937796</c:v>
                </c:pt>
                <c:pt idx="10841">
                  <c:v>6.9769988816624897</c:v>
                </c:pt>
                <c:pt idx="10842">
                  <c:v>6.9770908750104903</c:v>
                </c:pt>
                <c:pt idx="10843">
                  <c:v>6.9771828593393304</c:v>
                </c:pt>
                <c:pt idx="10844">
                  <c:v>6.9772748346505997</c:v>
                </c:pt>
                <c:pt idx="10845">
                  <c:v>6.9773668009459398</c:v>
                </c:pt>
                <c:pt idx="10846">
                  <c:v>6.9774587582267404</c:v>
                </c:pt>
                <c:pt idx="10847">
                  <c:v>6.9775507064948004</c:v>
                </c:pt>
                <c:pt idx="10848">
                  <c:v>6.9776526022716103</c:v>
                </c:pt>
                <c:pt idx="10849">
                  <c:v>6.97774453662689</c:v>
                </c:pt>
                <c:pt idx="10850">
                  <c:v>6.9778364619749897</c:v>
                </c:pt>
                <c:pt idx="10851">
                  <c:v>6.9779283783175003</c:v>
                </c:pt>
                <c:pt idx="10852">
                  <c:v>6.9780202856559397</c:v>
                </c:pt>
                <c:pt idx="10853">
                  <c:v>6.9781121839918701</c:v>
                </c:pt>
                <c:pt idx="10854">
                  <c:v>6.9782040733269399</c:v>
                </c:pt>
                <c:pt idx="10855">
                  <c:v>6.9782959536626299</c:v>
                </c:pt>
                <c:pt idx="10856">
                  <c:v>6.9783878250005804</c:v>
                </c:pt>
                <c:pt idx="10857">
                  <c:v>6.9784796873422898</c:v>
                </c:pt>
                <c:pt idx="10858">
                  <c:v>6.9785715406894697</c:v>
                </c:pt>
                <c:pt idx="10859">
                  <c:v>6.9786733413336197</c:v>
                </c:pt>
                <c:pt idx="10860">
                  <c:v>6.9787651807993596</c:v>
                </c:pt>
                <c:pt idx="10861">
                  <c:v>6.9788570112761699</c:v>
                </c:pt>
                <c:pt idx="10862">
                  <c:v>6.9789488327655302</c:v>
                </c:pt>
                <c:pt idx="10863">
                  <c:v>6.9790406452690297</c:v>
                </c:pt>
                <c:pt idx="10864">
                  <c:v>6.97913244878825</c:v>
                </c:pt>
                <c:pt idx="10865">
                  <c:v>6.9792242433247704</c:v>
                </c:pt>
                <c:pt idx="10866">
                  <c:v>6.9793160288800902</c:v>
                </c:pt>
                <c:pt idx="10867">
                  <c:v>6.9794078054558399</c:v>
                </c:pt>
                <c:pt idx="10868">
                  <c:v>6.9794995730535199</c:v>
                </c:pt>
                <c:pt idx="10869">
                  <c:v>6.9795913316748299</c:v>
                </c:pt>
                <c:pt idx="10870">
                  <c:v>6.9796930373716997</c:v>
                </c:pt>
                <c:pt idx="10871">
                  <c:v>6.9797847821428602</c:v>
                </c:pt>
                <c:pt idx="10872">
                  <c:v>6.9798765179432696</c:v>
                </c:pt>
                <c:pt idx="10873">
                  <c:v>6.9799682447742999</c:v>
                </c:pt>
                <c:pt idx="10874">
                  <c:v>6.9800599626376503</c:v>
                </c:pt>
                <c:pt idx="10875">
                  <c:v>6.9801516715348102</c:v>
                </c:pt>
                <c:pt idx="10876">
                  <c:v>6.9802433714674299</c:v>
                </c:pt>
                <c:pt idx="10877">
                  <c:v>6.9803350624369598</c:v>
                </c:pt>
                <c:pt idx="10878">
                  <c:v>6.9804267444450696</c:v>
                </c:pt>
                <c:pt idx="10879">
                  <c:v>6.9805184174932497</c:v>
                </c:pt>
                <c:pt idx="10880">
                  <c:v>6.9806100815830998</c:v>
                </c:pt>
                <c:pt idx="10881">
                  <c:v>6.9807116925175201</c:v>
                </c:pt>
                <c:pt idx="10882">
                  <c:v>6.9808033427884597</c:v>
                </c:pt>
                <c:pt idx="10883">
                  <c:v>6.9808949841066399</c:v>
                </c:pt>
                <c:pt idx="10884">
                  <c:v>6.9809866164736203</c:v>
                </c:pt>
                <c:pt idx="10885">
                  <c:v>6.9810782398909303</c:v>
                </c:pt>
                <c:pt idx="10886">
                  <c:v>6.9811698543602096</c:v>
                </c:pt>
                <c:pt idx="10887">
                  <c:v>6.9812614598829903</c:v>
                </c:pt>
                <c:pt idx="10888">
                  <c:v>6.9813530564607298</c:v>
                </c:pt>
                <c:pt idx="10889">
                  <c:v>6.9814446440951201</c:v>
                </c:pt>
                <c:pt idx="10890">
                  <c:v>6.9815362227876596</c:v>
                </c:pt>
                <c:pt idx="10891">
                  <c:v>6.9816277925398902</c:v>
                </c:pt>
                <c:pt idx="10892">
                  <c:v>6.9817293088961598</c:v>
                </c:pt>
                <c:pt idx="10893">
                  <c:v>6.9818208648605102</c:v>
                </c:pt>
                <c:pt idx="10894">
                  <c:v>6.9819124118901996</c:v>
                </c:pt>
                <c:pt idx="10895">
                  <c:v>6.9820039499867299</c:v>
                </c:pt>
                <c:pt idx="10896">
                  <c:v>6.98209547915169</c:v>
                </c:pt>
                <c:pt idx="10897">
                  <c:v>6.9821869993865002</c:v>
                </c:pt>
                <c:pt idx="10898">
                  <c:v>6.9822785106928897</c:v>
                </c:pt>
                <c:pt idx="10899">
                  <c:v>6.9823700130723001</c:v>
                </c:pt>
                <c:pt idx="10900">
                  <c:v>6.9824615065263096</c:v>
                </c:pt>
                <c:pt idx="10901">
                  <c:v>6.9825529910565098</c:v>
                </c:pt>
                <c:pt idx="10902">
                  <c:v>6.9826444666643503</c:v>
                </c:pt>
                <c:pt idx="10903">
                  <c:v>6.9827458886261802</c:v>
                </c:pt>
                <c:pt idx="10904">
                  <c:v>6.9828373504771797</c:v>
                </c:pt>
                <c:pt idx="10905">
                  <c:v>6.9829288034113999</c:v>
                </c:pt>
                <c:pt idx="10906">
                  <c:v>6.9830202474305096</c:v>
                </c:pt>
                <c:pt idx="10907">
                  <c:v>6.98311168253601</c:v>
                </c:pt>
                <c:pt idx="10908">
                  <c:v>6.98320310872937</c:v>
                </c:pt>
                <c:pt idx="10909">
                  <c:v>6.9832945260122399</c:v>
                </c:pt>
                <c:pt idx="10910">
                  <c:v>6.98338593438607</c:v>
                </c:pt>
                <c:pt idx="10911">
                  <c:v>6.9834773338524796</c:v>
                </c:pt>
                <c:pt idx="10912">
                  <c:v>6.9835687244129803</c:v>
                </c:pt>
                <c:pt idx="10913">
                  <c:v>6.9836601060691796</c:v>
                </c:pt>
                <c:pt idx="10914">
                  <c:v>6.98376143381972</c:v>
                </c:pt>
                <c:pt idx="10915">
                  <c:v>6.9838528017497996</c:v>
                </c:pt>
                <c:pt idx="10916">
                  <c:v>6.9839441607811601</c:v>
                </c:pt>
                <c:pt idx="10917">
                  <c:v>6.9840355109152599</c:v>
                </c:pt>
                <c:pt idx="10918">
                  <c:v>6.9841268521537003</c:v>
                </c:pt>
                <c:pt idx="10919">
                  <c:v>6.9842181844979203</c:v>
                </c:pt>
                <c:pt idx="10920">
                  <c:v>6.9843095079495203</c:v>
                </c:pt>
                <c:pt idx="10921">
                  <c:v>6.9844008225100103</c:v>
                </c:pt>
                <c:pt idx="10922">
                  <c:v>6.9844921281809604</c:v>
                </c:pt>
                <c:pt idx="10923">
                  <c:v>6.9845834249639802</c:v>
                </c:pt>
                <c:pt idx="10924">
                  <c:v>6.9846747128604898</c:v>
                </c:pt>
                <c:pt idx="10925">
                  <c:v>6.9847659918720604</c:v>
                </c:pt>
                <c:pt idx="10926">
                  <c:v>6.9848672207835998</c:v>
                </c:pt>
                <c:pt idx="10927">
                  <c:v>6.9849584861039196</c:v>
                </c:pt>
                <c:pt idx="10928">
                  <c:v>6.9850497425449296</c:v>
                </c:pt>
                <c:pt idx="10929">
                  <c:v>6.9851409901080004</c:v>
                </c:pt>
                <c:pt idx="10930">
                  <c:v>6.9852322287947901</c:v>
                </c:pt>
                <c:pt idx="10931">
                  <c:v>6.9853234586068904</c:v>
                </c:pt>
                <c:pt idx="10932">
                  <c:v>6.9854146795456904</c:v>
                </c:pt>
                <c:pt idx="10933">
                  <c:v>6.9855058916128003</c:v>
                </c:pt>
                <c:pt idx="10934">
                  <c:v>6.9855970948097799</c:v>
                </c:pt>
                <c:pt idx="10935">
                  <c:v>6.9856882891381202</c:v>
                </c:pt>
                <c:pt idx="10936">
                  <c:v>6.9857794745993402</c:v>
                </c:pt>
                <c:pt idx="10937">
                  <c:v>6.98588060967713</c:v>
                </c:pt>
                <c:pt idx="10938">
                  <c:v>6.98597178147776</c:v>
                </c:pt>
                <c:pt idx="10939">
                  <c:v>6.9860629444168802</c:v>
                </c:pt>
                <c:pt idx="10940">
                  <c:v>6.9861540984959003</c:v>
                </c:pt>
                <c:pt idx="10941">
                  <c:v>6.9862452437164499</c:v>
                </c:pt>
                <c:pt idx="10942">
                  <c:v>6.9863363800800702</c:v>
                </c:pt>
                <c:pt idx="10943">
                  <c:v>6.9864275075881999</c:v>
                </c:pt>
                <c:pt idx="10944">
                  <c:v>6.9865186262424803</c:v>
                </c:pt>
                <c:pt idx="10945">
                  <c:v>6.9866097360443797</c:v>
                </c:pt>
                <c:pt idx="10946">
                  <c:v>6.9867008369953902</c:v>
                </c:pt>
                <c:pt idx="10947">
                  <c:v>6.9867919290971301</c:v>
                </c:pt>
                <c:pt idx="10948">
                  <c:v>6.9868929705225602</c:v>
                </c:pt>
                <c:pt idx="10949">
                  <c:v>6.98698404899429</c:v>
                </c:pt>
                <c:pt idx="10950">
                  <c:v>6.9870751186222302</c:v>
                </c:pt>
                <c:pt idx="10951">
                  <c:v>6.9871661794078204</c:v>
                </c:pt>
                <c:pt idx="10952">
                  <c:v>6.9872572313526904</c:v>
                </c:pt>
                <c:pt idx="10953">
                  <c:v>6.9873482744583502</c:v>
                </c:pt>
                <c:pt idx="10954">
                  <c:v>6.98743930872633</c:v>
                </c:pt>
                <c:pt idx="10955">
                  <c:v>6.9875303341581203</c:v>
                </c:pt>
                <c:pt idx="10956">
                  <c:v>6.9876213507553198</c:v>
                </c:pt>
                <c:pt idx="10957">
                  <c:v>6.9877123585193299</c:v>
                </c:pt>
                <c:pt idx="10958">
                  <c:v>6.9878033574518401</c:v>
                </c:pt>
                <c:pt idx="10959">
                  <c:v>6.9879043054059302</c:v>
                </c:pt>
                <c:pt idx="10960">
                  <c:v>6.9879952907388301</c:v>
                </c:pt>
                <c:pt idx="10961">
                  <c:v>6.9880862672456496</c:v>
                </c:pt>
                <c:pt idx="10962">
                  <c:v>6.9881772349278899</c:v>
                </c:pt>
                <c:pt idx="10963">
                  <c:v>6.9882681937871203</c:v>
                </c:pt>
                <c:pt idx="10964">
                  <c:v>6.9883591438247503</c:v>
                </c:pt>
                <c:pt idx="10965">
                  <c:v>6.98845008504244</c:v>
                </c:pt>
                <c:pt idx="10966">
                  <c:v>6.98854101744163</c:v>
                </c:pt>
                <c:pt idx="10967">
                  <c:v>6.9886319410238302</c:v>
                </c:pt>
                <c:pt idx="10968">
                  <c:v>6.98872285579065</c:v>
                </c:pt>
                <c:pt idx="10969">
                  <c:v>6.9888137617435397</c:v>
                </c:pt>
                <c:pt idx="10970">
                  <c:v>6.9889146164067304</c:v>
                </c:pt>
                <c:pt idx="10971">
                  <c:v>6.9890055087903598</c:v>
                </c:pt>
                <c:pt idx="10972">
                  <c:v>6.9890963923656297</c:v>
                </c:pt>
                <c:pt idx="10973">
                  <c:v>6.9891872671339303</c:v>
                </c:pt>
                <c:pt idx="10974">
                  <c:v>6.9892781330968399</c:v>
                </c:pt>
                <c:pt idx="10975">
                  <c:v>6.9893689902558602</c:v>
                </c:pt>
                <c:pt idx="10976">
                  <c:v>6.9894598386125599</c:v>
                </c:pt>
                <c:pt idx="10977">
                  <c:v>6.9895506781683698</c:v>
                </c:pt>
                <c:pt idx="10978">
                  <c:v>6.98964150892491</c:v>
                </c:pt>
                <c:pt idx="10979">
                  <c:v>6.9897323308836201</c:v>
                </c:pt>
                <c:pt idx="10980">
                  <c:v>6.9898231440460101</c:v>
                </c:pt>
                <c:pt idx="10981">
                  <c:v>6.9899239055980997</c:v>
                </c:pt>
                <c:pt idx="10982">
                  <c:v>6.9900147052215198</c:v>
                </c:pt>
                <c:pt idx="10983">
                  <c:v>6.9901054960540998</c:v>
                </c:pt>
                <c:pt idx="10984">
                  <c:v>6.9901962780974296</c:v>
                </c:pt>
                <c:pt idx="10985">
                  <c:v>6.9902870513529303</c:v>
                </c:pt>
                <c:pt idx="10986">
                  <c:v>6.99037781582207</c:v>
                </c:pt>
                <c:pt idx="10987">
                  <c:v>6.99046857150653</c:v>
                </c:pt>
                <c:pt idx="10988">
                  <c:v>6.99055931840768</c:v>
                </c:pt>
                <c:pt idx="10989">
                  <c:v>6.9906500565271203</c:v>
                </c:pt>
                <c:pt idx="10990">
                  <c:v>6.9907407858662598</c:v>
                </c:pt>
                <c:pt idx="10991">
                  <c:v>6.9908315064266997</c:v>
                </c:pt>
                <c:pt idx="10992">
                  <c:v>6.9909321750469999</c:v>
                </c:pt>
                <c:pt idx="10993">
                  <c:v>6.9910228820986404</c:v>
                </c:pt>
                <c:pt idx="10994">
                  <c:v>6.9911135803769904</c:v>
                </c:pt>
                <c:pt idx="10995">
                  <c:v>6.9912042698835304</c:v>
                </c:pt>
                <c:pt idx="10996">
                  <c:v>6.9912949506198601</c:v>
                </c:pt>
                <c:pt idx="10997">
                  <c:v>6.9913856225874502</c:v>
                </c:pt>
                <c:pt idx="10998">
                  <c:v>6.9914762857877797</c:v>
                </c:pt>
                <c:pt idx="10999">
                  <c:v>6.9915669402223202</c:v>
                </c:pt>
                <c:pt idx="11000">
                  <c:v>6.9916575858926802</c:v>
                </c:pt>
                <c:pt idx="11001">
                  <c:v>6.9917482228003198</c:v>
                </c:pt>
                <c:pt idx="11002">
                  <c:v>6.9918388509467997</c:v>
                </c:pt>
                <c:pt idx="11003">
                  <c:v>6.9919394268140396</c:v>
                </c:pt>
                <c:pt idx="11004">
                  <c:v>6.99203004148172</c:v>
                </c:pt>
                <c:pt idx="11005">
                  <c:v>6.9921206473936302</c:v>
                </c:pt>
                <c:pt idx="11006">
                  <c:v>6.9922112445512603</c:v>
                </c:pt>
                <c:pt idx="11007">
                  <c:v>6.9923018329560902</c:v>
                </c:pt>
                <c:pt idx="11008">
                  <c:v>6.9923924126096901</c:v>
                </c:pt>
                <c:pt idx="11009">
                  <c:v>6.9924829835134803</c:v>
                </c:pt>
                <c:pt idx="11010">
                  <c:v>6.9925735456690896</c:v>
                </c:pt>
                <c:pt idx="11011">
                  <c:v>6.9926640990778504</c:v>
                </c:pt>
                <c:pt idx="11012">
                  <c:v>6.9927546437414101</c:v>
                </c:pt>
                <c:pt idx="11013">
                  <c:v>6.9928451796612201</c:v>
                </c:pt>
                <c:pt idx="11014">
                  <c:v>6.9929456629537503</c:v>
                </c:pt>
                <c:pt idx="11015">
                  <c:v>6.9930361854247298</c:v>
                </c:pt>
                <c:pt idx="11016">
                  <c:v>6.9931266991574201</c:v>
                </c:pt>
                <c:pt idx="11017">
                  <c:v>6.9932172041532699</c:v>
                </c:pt>
                <c:pt idx="11018">
                  <c:v>6.9933077004137703</c:v>
                </c:pt>
                <c:pt idx="11019">
                  <c:v>6.9933981879404499</c:v>
                </c:pt>
                <c:pt idx="11020">
                  <c:v>6.99348866673472</c:v>
                </c:pt>
                <c:pt idx="11021">
                  <c:v>6.9935791367982203</c:v>
                </c:pt>
                <c:pt idx="11022">
                  <c:v>6.99366959813241</c:v>
                </c:pt>
                <c:pt idx="11023">
                  <c:v>6.9937600507387199</c:v>
                </c:pt>
                <c:pt idx="11024">
                  <c:v>6.9938504946186599</c:v>
                </c:pt>
                <c:pt idx="11025">
                  <c:v>6.9939508855141801</c:v>
                </c:pt>
                <c:pt idx="11026">
                  <c:v>6.9940413159752497</c:v>
                </c:pt>
                <c:pt idx="11027">
                  <c:v>6.9941317377153904</c:v>
                </c:pt>
                <c:pt idx="11028">
                  <c:v>6.99422215073605</c:v>
                </c:pt>
                <c:pt idx="11029">
                  <c:v>6.9943125550387402</c:v>
                </c:pt>
                <c:pt idx="11030">
                  <c:v>6.9944029506250001</c:v>
                </c:pt>
                <c:pt idx="11031">
                  <c:v>6.9944933374962899</c:v>
                </c:pt>
                <c:pt idx="11032">
                  <c:v>6.9945837156541302</c:v>
                </c:pt>
                <c:pt idx="11033">
                  <c:v>6.9946740850999802</c:v>
                </c:pt>
                <c:pt idx="11034">
                  <c:v>6.9947644458353597</c:v>
                </c:pt>
                <c:pt idx="11035">
                  <c:v>6.9948547978617297</c:v>
                </c:pt>
                <c:pt idx="11036">
                  <c:v>6.9949550965374403</c:v>
                </c:pt>
                <c:pt idx="11037">
                  <c:v>6.9950454351747302</c:v>
                </c:pt>
                <c:pt idx="11038">
                  <c:v>6.9951357651083299</c:v>
                </c:pt>
                <c:pt idx="11039">
                  <c:v>6.9952260863399296</c:v>
                </c:pt>
                <c:pt idx="11040">
                  <c:v>6.9953163988708198</c:v>
                </c:pt>
                <c:pt idx="11041">
                  <c:v>6.9954067027026197</c:v>
                </c:pt>
                <c:pt idx="11042">
                  <c:v>6.99549699783676</c:v>
                </c:pt>
                <c:pt idx="11043">
                  <c:v>6.9955872842747802</c:v>
                </c:pt>
                <c:pt idx="11044">
                  <c:v>6.9956775620181002</c:v>
                </c:pt>
                <c:pt idx="11045">
                  <c:v>6.9957678310682496</c:v>
                </c:pt>
                <c:pt idx="11046">
                  <c:v>6.9958580914267703</c:v>
                </c:pt>
                <c:pt idx="11047">
                  <c:v>6.9959483430951002</c:v>
                </c:pt>
                <c:pt idx="11048">
                  <c:v>6.99604854505837</c:v>
                </c:pt>
                <c:pt idx="11049">
                  <c:v>6.9961387833711299</c:v>
                </c:pt>
                <c:pt idx="11050">
                  <c:v>6.9962290129989801</c:v>
                </c:pt>
                <c:pt idx="11051">
                  <c:v>6.9963192339435398</c:v>
                </c:pt>
                <c:pt idx="11052">
                  <c:v>6.9964094462062301</c:v>
                </c:pt>
                <c:pt idx="11053">
                  <c:v>6.9964996497886203</c:v>
                </c:pt>
                <c:pt idx="11054">
                  <c:v>6.9965898446920303</c:v>
                </c:pt>
                <c:pt idx="11055">
                  <c:v>6.9966800309181103</c:v>
                </c:pt>
                <c:pt idx="11056">
                  <c:v>6.9967702084682797</c:v>
                </c:pt>
                <c:pt idx="11057">
                  <c:v>6.9968603773439897</c:v>
                </c:pt>
                <c:pt idx="11058">
                  <c:v>6.9969505375468</c:v>
                </c:pt>
                <c:pt idx="11059">
                  <c:v>6.9970506476554002</c:v>
                </c:pt>
                <c:pt idx="11060">
                  <c:v>6.9971407945321999</c:v>
                </c:pt>
                <c:pt idx="11061">
                  <c:v>6.9972309327413598</c:v>
                </c:pt>
                <c:pt idx="11062">
                  <c:v>6.9973210622844197</c:v>
                </c:pt>
                <c:pt idx="11063">
                  <c:v>6.9974111831628498</c:v>
                </c:pt>
                <c:pt idx="11064">
                  <c:v>6.9975012953781404</c:v>
                </c:pt>
                <c:pt idx="11065">
                  <c:v>6.9975913989317702</c:v>
                </c:pt>
                <c:pt idx="11066">
                  <c:v>6.9976814938251897</c:v>
                </c:pt>
                <c:pt idx="11067">
                  <c:v>6.9977715800599603</c:v>
                </c:pt>
                <c:pt idx="11068">
                  <c:v>6.9978616576374497</c:v>
                </c:pt>
                <c:pt idx="11069">
                  <c:v>6.9979517265592701</c:v>
                </c:pt>
                <c:pt idx="11070">
                  <c:v>6.9980517449887696</c:v>
                </c:pt>
                <c:pt idx="11071">
                  <c:v>6.9981418006140004</c:v>
                </c:pt>
                <c:pt idx="11072">
                  <c:v>6.9982318475888201</c:v>
                </c:pt>
                <c:pt idx="11073">
                  <c:v>6.9983218859146996</c:v>
                </c:pt>
                <c:pt idx="11074">
                  <c:v>6.9984119155931497</c:v>
                </c:pt>
                <c:pt idx="11075">
                  <c:v>6.9985019366256003</c:v>
                </c:pt>
                <c:pt idx="11076">
                  <c:v>6.9985919490135897</c:v>
                </c:pt>
                <c:pt idx="11077">
                  <c:v>6.9986819527585098</c:v>
                </c:pt>
                <c:pt idx="11078">
                  <c:v>6.9987719478619201</c:v>
                </c:pt>
                <c:pt idx="11079">
                  <c:v>6.9988619343252303</c:v>
                </c:pt>
                <c:pt idx="11080">
                  <c:v>6.9989519121499697</c:v>
                </c:pt>
                <c:pt idx="11081">
                  <c:v>6.9990518390754399</c:v>
                </c:pt>
                <c:pt idx="11082">
                  <c:v>6.9991418036329902</c:v>
                </c:pt>
                <c:pt idx="11083">
                  <c:v>6.9992317595573201</c:v>
                </c:pt>
                <c:pt idx="11084">
                  <c:v>6.9993217068497904</c:v>
                </c:pt>
                <c:pt idx="11085">
                  <c:v>6.9994116455119197</c:v>
                </c:pt>
                <c:pt idx="11086">
                  <c:v>6.9995015755451702</c:v>
                </c:pt>
                <c:pt idx="11087">
                  <c:v>6.99959149695108</c:v>
                </c:pt>
                <c:pt idx="11088">
                  <c:v>6.9996814097310498</c:v>
                </c:pt>
                <c:pt idx="11089">
                  <c:v>6.9997713138865896</c:v>
                </c:pt>
                <c:pt idx="11090">
                  <c:v>6.9998612094192101</c:v>
                </c:pt>
                <c:pt idx="11091">
                  <c:v>6.9999510963302498</c:v>
                </c:pt>
                <c:pt idx="11092">
                  <c:v>7.00005093192628</c:v>
                </c:pt>
                <c:pt idx="11093">
                  <c:v>7.0001408055994796</c:v>
                </c:pt>
                <c:pt idx="11094">
                  <c:v>7.0002306706564701</c:v>
                </c:pt>
                <c:pt idx="11095">
                  <c:v>7.0003205270987197</c:v>
                </c:pt>
                <c:pt idx="11096">
                  <c:v>7.00041037492774</c:v>
                </c:pt>
                <c:pt idx="11097">
                  <c:v>7.0005002141449797</c:v>
                </c:pt>
                <c:pt idx="11098">
                  <c:v>7.0005900447518501</c:v>
                </c:pt>
                <c:pt idx="11099">
                  <c:v>7.0006798667498797</c:v>
                </c:pt>
                <c:pt idx="11100">
                  <c:v>7.0007696801405004</c:v>
                </c:pt>
                <c:pt idx="11101">
                  <c:v>7.0008594849252299</c:v>
                </c:pt>
                <c:pt idx="11102">
                  <c:v>7.0009492811054601</c:v>
                </c:pt>
                <c:pt idx="11103">
                  <c:v>7.00104902554612</c:v>
                </c:pt>
                <c:pt idx="11104">
                  <c:v>7.0011388085176502</c:v>
                </c:pt>
                <c:pt idx="11105">
                  <c:v>7.00122858289006</c:v>
                </c:pt>
                <c:pt idx="11106">
                  <c:v>7.0013183486647703</c:v>
                </c:pt>
                <c:pt idx="11107">
                  <c:v>7.0014081058432698</c:v>
                </c:pt>
                <c:pt idx="11108">
                  <c:v>7.0014978544269404</c:v>
                </c:pt>
                <c:pt idx="11109">
                  <c:v>7.0015875944173098</c:v>
                </c:pt>
                <c:pt idx="11110">
                  <c:v>7.0016773258158196</c:v>
                </c:pt>
                <c:pt idx="11111">
                  <c:v>7.0017670486239698</c:v>
                </c:pt>
                <c:pt idx="11112">
                  <c:v>7.0018567628432402</c:v>
                </c:pt>
                <c:pt idx="11113">
                  <c:v>7.0019464684750199</c:v>
                </c:pt>
                <c:pt idx="11114">
                  <c:v>7.00204612193368</c:v>
                </c:pt>
                <c:pt idx="11115">
                  <c:v>7.0021358143858103</c:v>
                </c:pt>
                <c:pt idx="11116">
                  <c:v>7.0022254982558403</c:v>
                </c:pt>
                <c:pt idx="11117">
                  <c:v>7.0023151735450702</c:v>
                </c:pt>
                <c:pt idx="11118">
                  <c:v>7.0024048402550596</c:v>
                </c:pt>
                <c:pt idx="11119">
                  <c:v>7.0024944983872404</c:v>
                </c:pt>
                <c:pt idx="11120">
                  <c:v>7.0025841479430602</c:v>
                </c:pt>
                <c:pt idx="11121">
                  <c:v>7.0026737889240103</c:v>
                </c:pt>
                <c:pt idx="11122">
                  <c:v>7.0027634213315002</c:v>
                </c:pt>
                <c:pt idx="11123">
                  <c:v>7.0028530451670301</c:v>
                </c:pt>
                <c:pt idx="11124">
                  <c:v>7.0029426604320397</c:v>
                </c:pt>
                <c:pt idx="11125">
                  <c:v>7.0030422230817999</c:v>
                </c:pt>
                <c:pt idx="11126">
                  <c:v>7.0031318251962702</c:v>
                </c:pt>
                <c:pt idx="11127">
                  <c:v>7.0032214187454596</c:v>
                </c:pt>
                <c:pt idx="11128">
                  <c:v>7.0033110037308397</c:v>
                </c:pt>
                <c:pt idx="11129">
                  <c:v>7.0034005801538397</c:v>
                </c:pt>
                <c:pt idx="11130">
                  <c:v>7.00349014801591</c:v>
                </c:pt>
                <c:pt idx="11131">
                  <c:v>7.0035797073186403</c:v>
                </c:pt>
                <c:pt idx="11132">
                  <c:v>7.0036692580633204</c:v>
                </c:pt>
                <c:pt idx="11133">
                  <c:v>7.0037588002515099</c:v>
                </c:pt>
                <c:pt idx="11134">
                  <c:v>7.0038483338845801</c:v>
                </c:pt>
                <c:pt idx="11135">
                  <c:v>7.0039378589640799</c:v>
                </c:pt>
                <c:pt idx="11136">
                  <c:v>7.0040273754913898</c:v>
                </c:pt>
                <c:pt idx="11137">
                  <c:v>7.0041268429352401</c:v>
                </c:pt>
                <c:pt idx="11138">
                  <c:v>7.0042163463446396</c:v>
                </c:pt>
                <c:pt idx="11139">
                  <c:v>7.0043058412071302</c:v>
                </c:pt>
                <c:pt idx="11140">
                  <c:v>7.0043953275241204</c:v>
                </c:pt>
                <c:pt idx="11141">
                  <c:v>7.00448480529713</c:v>
                </c:pt>
                <c:pt idx="11142">
                  <c:v>7.0045742745275099</c:v>
                </c:pt>
                <c:pt idx="11143">
                  <c:v>7.00466373521681</c:v>
                </c:pt>
                <c:pt idx="11144">
                  <c:v>7.0047531873663997</c:v>
                </c:pt>
                <c:pt idx="11145">
                  <c:v>7.0048426309777501</c:v>
                </c:pt>
                <c:pt idx="11146">
                  <c:v>7.0049320660523904</c:v>
                </c:pt>
                <c:pt idx="11147">
                  <c:v>7.0050214925916299</c:v>
                </c:pt>
                <c:pt idx="11148">
                  <c:v>7.0051208695830898</c:v>
                </c:pt>
                <c:pt idx="11149">
                  <c:v>7.0052102830332599</c:v>
                </c:pt>
                <c:pt idx="11150">
                  <c:v>7.00529968795336</c:v>
                </c:pt>
                <c:pt idx="11151">
                  <c:v>7.0053890843447801</c:v>
                </c:pt>
                <c:pt idx="11152">
                  <c:v>7.0054784722089698</c:v>
                </c:pt>
                <c:pt idx="11153">
                  <c:v>7.0055678515474202</c:v>
                </c:pt>
                <c:pt idx="11154">
                  <c:v>7.0056572223615401</c:v>
                </c:pt>
                <c:pt idx="11155">
                  <c:v>7.0057465846527904</c:v>
                </c:pt>
                <c:pt idx="11156">
                  <c:v>7.0058359384226501</c:v>
                </c:pt>
                <c:pt idx="11157">
                  <c:v>7.0059252836725001</c:v>
                </c:pt>
                <c:pt idx="11158">
                  <c:v>7.0060146204037999</c:v>
                </c:pt>
                <c:pt idx="11159">
                  <c:v>7.0061139071142398</c:v>
                </c:pt>
                <c:pt idx="11160">
                  <c:v>7.0062032307851796</c:v>
                </c:pt>
                <c:pt idx="11161">
                  <c:v>7.0062925459427801</c:v>
                </c:pt>
                <c:pt idx="11162">
                  <c:v>7.0063818525884898</c:v>
                </c:pt>
                <c:pt idx="11163">
                  <c:v>7.0064711507237902</c:v>
                </c:pt>
                <c:pt idx="11164">
                  <c:v>7.0065604403500901</c:v>
                </c:pt>
                <c:pt idx="11165">
                  <c:v>7.0066497214687704</c:v>
                </c:pt>
                <c:pt idx="11166">
                  <c:v>7.0067389940813802</c:v>
                </c:pt>
                <c:pt idx="11167">
                  <c:v>7.0068282581892802</c:v>
                </c:pt>
                <c:pt idx="11168">
                  <c:v>7.0069175137939297</c:v>
                </c:pt>
                <c:pt idx="11169">
                  <c:v>7.0070067608968696</c:v>
                </c:pt>
                <c:pt idx="11170">
                  <c:v>7.0071059574972701</c:v>
                </c:pt>
                <c:pt idx="11171">
                  <c:v>7.0071951915684103</c:v>
                </c:pt>
                <c:pt idx="11172">
                  <c:v>7.00728441714294</c:v>
                </c:pt>
                <c:pt idx="11173">
                  <c:v>7.0073736342222999</c:v>
                </c:pt>
                <c:pt idx="11174">
                  <c:v>7.0074628428079704</c:v>
                </c:pt>
                <c:pt idx="11175">
                  <c:v>7.0075520429012803</c:v>
                </c:pt>
                <c:pt idx="11176">
                  <c:v>7.0076412345038301</c:v>
                </c:pt>
                <c:pt idx="11177">
                  <c:v>7.0077304176168598</c:v>
                </c:pt>
                <c:pt idx="11178">
                  <c:v>7.0078195922419502</c:v>
                </c:pt>
                <c:pt idx="11179">
                  <c:v>7.0079087583805304</c:v>
                </c:pt>
                <c:pt idx="11180">
                  <c:v>7.00799791603397</c:v>
                </c:pt>
                <c:pt idx="11181">
                  <c:v>7.0080970226947601</c:v>
                </c:pt>
                <c:pt idx="11182">
                  <c:v>7.0081861673450403</c:v>
                </c:pt>
                <c:pt idx="11183">
                  <c:v>7.0082753035153198</c:v>
                </c:pt>
                <c:pt idx="11184">
                  <c:v>7.00836443120716</c:v>
                </c:pt>
                <c:pt idx="11185">
                  <c:v>7.0084535504219598</c:v>
                </c:pt>
                <c:pt idx="11186">
                  <c:v>7.0085426611610702</c:v>
                </c:pt>
                <c:pt idx="11187">
                  <c:v>7.00863176342604</c:v>
                </c:pt>
                <c:pt idx="11188">
                  <c:v>7.0087208572181998</c:v>
                </c:pt>
                <c:pt idx="11189">
                  <c:v>7.0088099425390098</c:v>
                </c:pt>
                <c:pt idx="11190">
                  <c:v>7.0088990193899701</c:v>
                </c:pt>
                <c:pt idx="11191">
                  <c:v>7.0089880877724298</c:v>
                </c:pt>
                <c:pt idx="11192">
                  <c:v>7.0090871046635801</c:v>
                </c:pt>
                <c:pt idx="11193">
                  <c:v>7.0091761600713296</c:v>
                </c:pt>
                <c:pt idx="11194">
                  <c:v>7.0092652070157699</c:v>
                </c:pt>
                <c:pt idx="11195">
                  <c:v>7.0093542454983302</c:v>
                </c:pt>
                <c:pt idx="11196">
                  <c:v>7.0094432755204803</c:v>
                </c:pt>
                <c:pt idx="11197">
                  <c:v>7.0095322970835401</c:v>
                </c:pt>
                <c:pt idx="11198">
                  <c:v>7.0096213101890603</c:v>
                </c:pt>
                <c:pt idx="11199">
                  <c:v>7.0097103148383901</c:v>
                </c:pt>
                <c:pt idx="11200">
                  <c:v>7.0097993110330403</c:v>
                </c:pt>
                <c:pt idx="11201">
                  <c:v>7.0098882987743796</c:v>
                </c:pt>
                <c:pt idx="11202">
                  <c:v>7.0099772780638396</c:v>
                </c:pt>
                <c:pt idx="11203">
                  <c:v>7.0100762053547996</c:v>
                </c:pt>
                <c:pt idx="11204">
                  <c:v>7.0101651716978504</c:v>
                </c:pt>
                <c:pt idx="11205">
                  <c:v>7.0102541295941396</c:v>
                </c:pt>
                <c:pt idx="11206">
                  <c:v>7.0103430790452297</c:v>
                </c:pt>
                <c:pt idx="11207">
                  <c:v>7.01043202005238</c:v>
                </c:pt>
                <c:pt idx="11208">
                  <c:v>7.0105209526170702</c:v>
                </c:pt>
                <c:pt idx="11209">
                  <c:v>7.0106098767407303</c:v>
                </c:pt>
                <c:pt idx="11210">
                  <c:v>7.0106987924248196</c:v>
                </c:pt>
                <c:pt idx="11211">
                  <c:v>7.0107876996707104</c:v>
                </c:pt>
                <c:pt idx="11212">
                  <c:v>7.0108765984799</c:v>
                </c:pt>
                <c:pt idx="11213">
                  <c:v>7.0109654888536896</c:v>
                </c:pt>
                <c:pt idx="11214">
                  <c:v>7.0110543707936497</c:v>
                </c:pt>
                <c:pt idx="11215">
                  <c:v>7.0111532041690898</c:v>
                </c:pt>
                <c:pt idx="11216">
                  <c:v>7.0112420731946097</c:v>
                </c:pt>
                <c:pt idx="11217">
                  <c:v>7.0113309337913101</c:v>
                </c:pt>
                <c:pt idx="11218">
                  <c:v>7.0114197859606904</c:v>
                </c:pt>
                <c:pt idx="11219">
                  <c:v>7.01150862970412</c:v>
                </c:pt>
                <c:pt idx="11220">
                  <c:v>7.0115974650230797</c:v>
                </c:pt>
                <c:pt idx="11221">
                  <c:v>7.01168629191889</c:v>
                </c:pt>
                <c:pt idx="11222">
                  <c:v>7.0117751103930397</c:v>
                </c:pt>
                <c:pt idx="11223">
                  <c:v>7.0118639204469497</c:v>
                </c:pt>
                <c:pt idx="11224">
                  <c:v>7.0119527220820004</c:v>
                </c:pt>
                <c:pt idx="11225">
                  <c:v>7.01204151529969</c:v>
                </c:pt>
                <c:pt idx="11226">
                  <c:v>7.0121402594240401</c:v>
                </c:pt>
                <c:pt idx="11227">
                  <c:v>7.0122290397554696</c:v>
                </c:pt>
                <c:pt idx="11228">
                  <c:v>7.0123178116745599</c:v>
                </c:pt>
                <c:pt idx="11229">
                  <c:v>7.01240657518278</c:v>
                </c:pt>
                <c:pt idx="11230">
                  <c:v>7.0124953302815296</c:v>
                </c:pt>
                <c:pt idx="11231">
                  <c:v>7.0125840769722503</c:v>
                </c:pt>
                <c:pt idx="11232">
                  <c:v>7.0126728152563</c:v>
                </c:pt>
                <c:pt idx="11233">
                  <c:v>7.0127615451351604</c:v>
                </c:pt>
                <c:pt idx="11234">
                  <c:v>7.0128502666102097</c:v>
                </c:pt>
                <c:pt idx="11235">
                  <c:v>7.0129389796828603</c:v>
                </c:pt>
                <c:pt idx="11236">
                  <c:v>7.0130276843545598</c:v>
                </c:pt>
                <c:pt idx="11237">
                  <c:v>7.0131263393958001</c:v>
                </c:pt>
                <c:pt idx="11238">
                  <c:v>7.0132150312093096</c:v>
                </c:pt>
                <c:pt idx="11239">
                  <c:v>7.0133037146269599</c:v>
                </c:pt>
                <c:pt idx="11240">
                  <c:v>7.0133923896501598</c:v>
                </c:pt>
                <c:pt idx="11241">
                  <c:v>7.0134810562802796</c:v>
                </c:pt>
                <c:pt idx="11242">
                  <c:v>7.0135697145187699</c:v>
                </c:pt>
                <c:pt idx="11243">
                  <c:v>7.0136583643670702</c:v>
                </c:pt>
                <c:pt idx="11244">
                  <c:v>7.0137470058265299</c:v>
                </c:pt>
                <c:pt idx="11245">
                  <c:v>7.0138356388986001</c:v>
                </c:pt>
                <c:pt idx="11246">
                  <c:v>7.0139242635847303</c:v>
                </c:pt>
                <c:pt idx="11247">
                  <c:v>7.0140128798862396</c:v>
                </c:pt>
                <c:pt idx="11248">
                  <c:v>7.01411144601171</c:v>
                </c:pt>
                <c:pt idx="11249">
                  <c:v>7.0142000494830601</c:v>
                </c:pt>
                <c:pt idx="11250">
                  <c:v>7.01428864457489</c:v>
                </c:pt>
                <c:pt idx="11251">
                  <c:v>7.0143772312886297</c:v>
                </c:pt>
                <c:pt idx="11252">
                  <c:v>7.0144658096256798</c:v>
                </c:pt>
                <c:pt idx="11253">
                  <c:v>7.0145543795874401</c:v>
                </c:pt>
                <c:pt idx="11254">
                  <c:v>7.0146429411754703</c:v>
                </c:pt>
                <c:pt idx="11255">
                  <c:v>7.0147314943909</c:v>
                </c:pt>
                <c:pt idx="11256">
                  <c:v>7.0148200392353397</c:v>
                </c:pt>
                <c:pt idx="11257">
                  <c:v>7.0149085757101899</c:v>
                </c:pt>
                <c:pt idx="11258">
                  <c:v>7.0149971038167402</c:v>
                </c:pt>
                <c:pt idx="11259">
                  <c:v>7.0150955811934601</c:v>
                </c:pt>
                <c:pt idx="11260">
                  <c:v>7.0151840964977596</c:v>
                </c:pt>
                <c:pt idx="11261">
                  <c:v>7.0152726034389001</c:v>
                </c:pt>
                <c:pt idx="11262">
                  <c:v>7.0153611020182796</c:v>
                </c:pt>
                <c:pt idx="11263">
                  <c:v>7.0154495922373004</c:v>
                </c:pt>
                <c:pt idx="11264">
                  <c:v>7.0155380740973898</c:v>
                </c:pt>
                <c:pt idx="11265">
                  <c:v>7.0156265475998998</c:v>
                </c:pt>
                <c:pt idx="11266">
                  <c:v>7.0157150127463099</c:v>
                </c:pt>
                <c:pt idx="11267">
                  <c:v>7.0158034695379596</c:v>
                </c:pt>
                <c:pt idx="11268">
                  <c:v>7.0158919179762904</c:v>
                </c:pt>
                <c:pt idx="11269">
                  <c:v>7.0159803580626399</c:v>
                </c:pt>
                <c:pt idx="11270">
                  <c:v>7.01607874685706</c:v>
                </c:pt>
                <c:pt idx="11271">
                  <c:v>7.0161671741690297</c:v>
                </c:pt>
                <c:pt idx="11272">
                  <c:v>7.0162555931340602</c:v>
                </c:pt>
                <c:pt idx="11273">
                  <c:v>7.0163440037535798</c:v>
                </c:pt>
                <c:pt idx="11274">
                  <c:v>7.0164324060290904</c:v>
                </c:pt>
                <c:pt idx="11275">
                  <c:v>7.0165207999618904</c:v>
                </c:pt>
                <c:pt idx="11276">
                  <c:v>7.0166091855533796</c:v>
                </c:pt>
                <c:pt idx="11277">
                  <c:v>7.0166975628050601</c:v>
                </c:pt>
                <c:pt idx="11278">
                  <c:v>7.0167859317182</c:v>
                </c:pt>
                <c:pt idx="11279">
                  <c:v>7.0168742922943101</c:v>
                </c:pt>
                <c:pt idx="11280">
                  <c:v>7.0169626445347602</c:v>
                </c:pt>
                <c:pt idx="11281">
                  <c:v>7.0170609449128296</c:v>
                </c:pt>
                <c:pt idx="11282">
                  <c:v>7.0171492844065204</c:v>
                </c:pt>
                <c:pt idx="11283">
                  <c:v>7.0172376155695799</c:v>
                </c:pt>
                <c:pt idx="11284">
                  <c:v>7.0173259384033404</c:v>
                </c:pt>
                <c:pt idx="11285">
                  <c:v>7.0174142529092398</c:v>
                </c:pt>
                <c:pt idx="11286">
                  <c:v>7.0175025590886904</c:v>
                </c:pt>
                <c:pt idx="11287">
                  <c:v>7.01759085694317</c:v>
                </c:pt>
                <c:pt idx="11288">
                  <c:v>7.0176791464739097</c:v>
                </c:pt>
                <c:pt idx="11289">
                  <c:v>7.0177674276824096</c:v>
                </c:pt>
                <c:pt idx="11290">
                  <c:v>7.01785570057001</c:v>
                </c:pt>
                <c:pt idx="11291">
                  <c:v>7.0179439651381896</c:v>
                </c:pt>
                <c:pt idx="11292">
                  <c:v>7.0180322213882196</c:v>
                </c:pt>
                <c:pt idx="11293">
                  <c:v>7.0181304291145397</c:v>
                </c:pt>
                <c:pt idx="11294">
                  <c:v>7.0182186726490698</c:v>
                </c:pt>
                <c:pt idx="11295">
                  <c:v>7.0183069078705804</c:v>
                </c:pt>
                <c:pt idx="11296">
                  <c:v>7.0183951347804596</c:v>
                </c:pt>
                <c:pt idx="11297">
                  <c:v>7.0184833533800397</c:v>
                </c:pt>
                <c:pt idx="11298">
                  <c:v>7.0185715636707098</c:v>
                </c:pt>
                <c:pt idx="11299">
                  <c:v>7.0186597656538803</c:v>
                </c:pt>
                <c:pt idx="11300">
                  <c:v>7.0187479593309998</c:v>
                </c:pt>
                <c:pt idx="11301">
                  <c:v>7.01883614470339</c:v>
                </c:pt>
                <c:pt idx="11302">
                  <c:v>7.0189243217724098</c:v>
                </c:pt>
                <c:pt idx="11303">
                  <c:v>7.0190124905395397</c:v>
                </c:pt>
                <c:pt idx="11304">
                  <c:v>7.0191106101914604</c:v>
                </c:pt>
                <c:pt idx="11305">
                  <c:v>7.0191987662706898</c:v>
                </c:pt>
                <c:pt idx="11306">
                  <c:v>7.0192869140529401</c:v>
                </c:pt>
                <c:pt idx="11307">
                  <c:v>7.0193750535396404</c:v>
                </c:pt>
                <c:pt idx="11308">
                  <c:v>7.0194631847322499</c:v>
                </c:pt>
                <c:pt idx="11309">
                  <c:v>7.0195513076320601</c:v>
                </c:pt>
                <c:pt idx="11310">
                  <c:v>7.0196394222405099</c:v>
                </c:pt>
                <c:pt idx="11311">
                  <c:v>7.0197275285590104</c:v>
                </c:pt>
                <c:pt idx="11312">
                  <c:v>7.01981562658887</c:v>
                </c:pt>
                <c:pt idx="11313">
                  <c:v>7.0199037163315303</c:v>
                </c:pt>
                <c:pt idx="11314">
                  <c:v>7.0199917977883501</c:v>
                </c:pt>
                <c:pt idx="11315">
                  <c:v>7.0200898295303897</c:v>
                </c:pt>
                <c:pt idx="11316">
                  <c:v>7.02017789832676</c:v>
                </c:pt>
                <c:pt idx="11317">
                  <c:v>7.0202659588422902</c:v>
                </c:pt>
                <c:pt idx="11318">
                  <c:v>7.0203540110783802</c:v>
                </c:pt>
                <c:pt idx="11319">
                  <c:v>7.0204420550363604</c:v>
                </c:pt>
                <c:pt idx="11320">
                  <c:v>7.02053009071766</c:v>
                </c:pt>
                <c:pt idx="11321">
                  <c:v>7.0206181181237097</c:v>
                </c:pt>
                <c:pt idx="11322">
                  <c:v>7.0207061372558099</c:v>
                </c:pt>
                <c:pt idx="11323">
                  <c:v>7.0207941481153497</c:v>
                </c:pt>
                <c:pt idx="11324">
                  <c:v>7.0208821507037902</c:v>
                </c:pt>
                <c:pt idx="11325">
                  <c:v>7.02097014502246</c:v>
                </c:pt>
                <c:pt idx="11326">
                  <c:v>7.0210680890186703</c:v>
                </c:pt>
                <c:pt idx="11327">
                  <c:v>7.02115607070425</c:v>
                </c:pt>
                <c:pt idx="11328">
                  <c:v>7.0212440441249599</c:v>
                </c:pt>
                <c:pt idx="11329">
                  <c:v>7.0213320092823501</c:v>
                </c:pt>
                <c:pt idx="11330">
                  <c:v>7.0214199661776604</c:v>
                </c:pt>
                <c:pt idx="11331">
                  <c:v>7.02150791481235</c:v>
                </c:pt>
                <c:pt idx="11332">
                  <c:v>7.0215958551877096</c:v>
                </c:pt>
                <c:pt idx="11333">
                  <c:v>7.0216837873051796</c:v>
                </c:pt>
                <c:pt idx="11334">
                  <c:v>7.0217717111661502</c:v>
                </c:pt>
                <c:pt idx="11335">
                  <c:v>7.0218596267720201</c:v>
                </c:pt>
                <c:pt idx="11336">
                  <c:v>7.0219475341241298</c:v>
                </c:pt>
                <c:pt idx="11337">
                  <c:v>7.0220453905381399</c:v>
                </c:pt>
                <c:pt idx="11338">
                  <c:v>7.0221332852843901</c:v>
                </c:pt>
                <c:pt idx="11339">
                  <c:v>7.0222211717818901</c:v>
                </c:pt>
                <c:pt idx="11340">
                  <c:v>7.0223090500319296</c:v>
                </c:pt>
                <c:pt idx="11341">
                  <c:v>7.0223969200359404</c:v>
                </c:pt>
                <c:pt idx="11342">
                  <c:v>7.0224847817953</c:v>
                </c:pt>
                <c:pt idx="11343">
                  <c:v>7.0225726353113203</c:v>
                </c:pt>
                <c:pt idx="11344">
                  <c:v>7.0226604805854604</c:v>
                </c:pt>
                <c:pt idx="11345">
                  <c:v>7.0227483176190804</c:v>
                </c:pt>
                <c:pt idx="11346">
                  <c:v>7.0228361464135398</c:v>
                </c:pt>
                <c:pt idx="11347">
                  <c:v>7.0229239669702004</c:v>
                </c:pt>
                <c:pt idx="11348">
                  <c:v>7.0230217359650204</c:v>
                </c:pt>
                <c:pt idx="11349">
                  <c:v>7.02310954394303</c:v>
                </c:pt>
                <c:pt idx="11350">
                  <c:v>7.0231973436882003</c:v>
                </c:pt>
                <c:pt idx="11351">
                  <c:v>7.0232851352018502</c:v>
                </c:pt>
                <c:pt idx="11352">
                  <c:v>7.0233729184854603</c:v>
                </c:pt>
                <c:pt idx="11353">
                  <c:v>7.0234606935403301</c:v>
                </c:pt>
                <c:pt idx="11354">
                  <c:v>7.02354846036783</c:v>
                </c:pt>
                <c:pt idx="11355">
                  <c:v>7.0236362189693704</c:v>
                </c:pt>
                <c:pt idx="11356">
                  <c:v>7.0237239693462996</c:v>
                </c:pt>
                <c:pt idx="11357">
                  <c:v>7.0238117115000396</c:v>
                </c:pt>
                <c:pt idx="11358">
                  <c:v>7.0238994454318</c:v>
                </c:pt>
                <c:pt idx="11359">
                  <c:v>7.0239871711431698</c:v>
                </c:pt>
                <c:pt idx="11360">
                  <c:v>7.0240848485504097</c:v>
                </c:pt>
                <c:pt idx="11361">
                  <c:v>7.0241725617136899</c:v>
                </c:pt>
                <c:pt idx="11362">
                  <c:v>7.0242602666615204</c:v>
                </c:pt>
                <c:pt idx="11363">
                  <c:v>7.0243479633950603</c:v>
                </c:pt>
                <c:pt idx="11364">
                  <c:v>7.0244356519157796</c:v>
                </c:pt>
                <c:pt idx="11365">
                  <c:v>7.0245233322250504</c:v>
                </c:pt>
                <c:pt idx="11366">
                  <c:v>7.0246110043242496</c:v>
                </c:pt>
                <c:pt idx="11367">
                  <c:v>7.0246986682147101</c:v>
                </c:pt>
                <c:pt idx="11368">
                  <c:v>7.0247863238977803</c:v>
                </c:pt>
                <c:pt idx="11369">
                  <c:v>7.0248739713748396</c:v>
                </c:pt>
                <c:pt idx="11370">
                  <c:v>7.0249616106472903</c:v>
                </c:pt>
                <c:pt idx="11371">
                  <c:v>7.0250592009713104</c:v>
                </c:pt>
                <c:pt idx="11372">
                  <c:v>7.0251468277227698</c:v>
                </c:pt>
                <c:pt idx="11373">
                  <c:v>7.02523444627455</c:v>
                </c:pt>
                <c:pt idx="11374">
                  <c:v>7.0253220566279904</c:v>
                </c:pt>
                <c:pt idx="11375">
                  <c:v>7.0254096587844703</c:v>
                </c:pt>
                <c:pt idx="11376">
                  <c:v>7.0254972527452102</c:v>
                </c:pt>
                <c:pt idx="11377">
                  <c:v>7.0255848385117803</c:v>
                </c:pt>
                <c:pt idx="11378">
                  <c:v>7.02567241608548</c:v>
                </c:pt>
                <c:pt idx="11379">
                  <c:v>7.0257599854675599</c:v>
                </c:pt>
                <c:pt idx="11380">
                  <c:v>7.02584754665952</c:v>
                </c:pt>
                <c:pt idx="11381">
                  <c:v>7.02593509966262</c:v>
                </c:pt>
                <c:pt idx="11382">
                  <c:v>7.0260326030651097</c:v>
                </c:pt>
                <c:pt idx="11383">
                  <c:v>7.0261201435742402</c:v>
                </c:pt>
                <c:pt idx="11384">
                  <c:v>7.0262076758994398</c:v>
                </c:pt>
                <c:pt idx="11385">
                  <c:v>7.0262952000421102</c:v>
                </c:pt>
                <c:pt idx="11386">
                  <c:v>7.0263827160035701</c:v>
                </c:pt>
                <c:pt idx="11387">
                  <c:v>7.0264702237851999</c:v>
                </c:pt>
                <c:pt idx="11388">
                  <c:v>7.0265577233883896</c:v>
                </c:pt>
                <c:pt idx="11389">
                  <c:v>7.0266452148144403</c:v>
                </c:pt>
                <c:pt idx="11390">
                  <c:v>7.0267326980647997</c:v>
                </c:pt>
                <c:pt idx="11391">
                  <c:v>7.0268201731406696</c:v>
                </c:pt>
                <c:pt idx="11392">
                  <c:v>7.0269076400436097</c:v>
                </c:pt>
                <c:pt idx="11393">
                  <c:v>7.0270050566856597</c:v>
                </c:pt>
                <c:pt idx="11394">
                  <c:v>7.0270925111214098</c:v>
                </c:pt>
                <c:pt idx="11395">
                  <c:v>7.02717995738894</c:v>
                </c:pt>
                <c:pt idx="11396">
                  <c:v>7.02726739548977</c:v>
                </c:pt>
                <c:pt idx="11397">
                  <c:v>7.0273548254251201</c:v>
                </c:pt>
                <c:pt idx="11398">
                  <c:v>7.0274422471963902</c:v>
                </c:pt>
                <c:pt idx="11399">
                  <c:v>7.0275296608049302</c:v>
                </c:pt>
                <c:pt idx="11400">
                  <c:v>7.0276170662521302</c:v>
                </c:pt>
                <c:pt idx="11401">
                  <c:v>7.02770446353931</c:v>
                </c:pt>
                <c:pt idx="11402">
                  <c:v>7.0277918526678302</c:v>
                </c:pt>
                <c:pt idx="11403">
                  <c:v>7.0278792336390801</c:v>
                </c:pt>
                <c:pt idx="11404">
                  <c:v>7.0279765636814799</c:v>
                </c:pt>
                <c:pt idx="11405">
                  <c:v>7.0280639322122296</c:v>
                </c:pt>
                <c:pt idx="11406">
                  <c:v>7.02815129259064</c:v>
                </c:pt>
                <c:pt idx="11407">
                  <c:v>7.0282386448179599</c:v>
                </c:pt>
                <c:pt idx="11408">
                  <c:v>7.0283259888955198</c:v>
                </c:pt>
                <c:pt idx="11409">
                  <c:v>7.02841332482478</c:v>
                </c:pt>
                <c:pt idx="11410">
                  <c:v>7.0285006526069598</c:v>
                </c:pt>
                <c:pt idx="11411">
                  <c:v>7.0285879722434998</c:v>
                </c:pt>
                <c:pt idx="11412">
                  <c:v>7.02867528373572</c:v>
                </c:pt>
                <c:pt idx="11413">
                  <c:v>7.0287625870849499</c:v>
                </c:pt>
                <c:pt idx="11414">
                  <c:v>7.02884988229256</c:v>
                </c:pt>
                <c:pt idx="11415">
                  <c:v>7.0289371693598799</c:v>
                </c:pt>
                <c:pt idx="11416">
                  <c:v>7.0290344086894399</c:v>
                </c:pt>
                <c:pt idx="11417">
                  <c:v>7.0291216833465997</c:v>
                </c:pt>
                <c:pt idx="11418">
                  <c:v>7.0292089498683197</c:v>
                </c:pt>
                <c:pt idx="11419">
                  <c:v>7.0292962082560102</c:v>
                </c:pt>
                <c:pt idx="11420">
                  <c:v>7.02938345851096</c:v>
                </c:pt>
                <c:pt idx="11421">
                  <c:v>7.0294707006345298</c:v>
                </c:pt>
                <c:pt idx="11422">
                  <c:v>7.0295579346281096</c:v>
                </c:pt>
                <c:pt idx="11423">
                  <c:v>7.0296451604930503</c:v>
                </c:pt>
                <c:pt idx="11424">
                  <c:v>7.0297323782305803</c:v>
                </c:pt>
                <c:pt idx="11425">
                  <c:v>7.0298195878422298</c:v>
                </c:pt>
                <c:pt idx="11426">
                  <c:v>7.0299067893292104</c:v>
                </c:pt>
                <c:pt idx="11427">
                  <c:v>7.0300039423901097</c:v>
                </c:pt>
                <c:pt idx="11428">
                  <c:v>7.0300911314934798</c:v>
                </c:pt>
                <c:pt idx="11429">
                  <c:v>7.0301783124770196</c:v>
                </c:pt>
                <c:pt idx="11430">
                  <c:v>7.0302654853421203</c:v>
                </c:pt>
                <c:pt idx="11431">
                  <c:v>7.0303526500901796</c:v>
                </c:pt>
                <c:pt idx="11432">
                  <c:v>7.0304398067224199</c:v>
                </c:pt>
                <c:pt idx="11433">
                  <c:v>7.0305269552403198</c:v>
                </c:pt>
                <c:pt idx="11434">
                  <c:v>7.0306140956450598</c:v>
                </c:pt>
                <c:pt idx="11435">
                  <c:v>7.03070122793818</c:v>
                </c:pt>
                <c:pt idx="11436">
                  <c:v>7.0307883521208296</c:v>
                </c:pt>
                <c:pt idx="11437">
                  <c:v>7.0308754681944796</c:v>
                </c:pt>
                <c:pt idx="11438">
                  <c:v>7.0309725351461303</c:v>
                </c:pt>
                <c:pt idx="11439">
                  <c:v>7.0310596388626498</c:v>
                </c:pt>
                <c:pt idx="11440">
                  <c:v>7.0311467344749596</c:v>
                </c:pt>
                <c:pt idx="11441">
                  <c:v>7.0312338219843902</c:v>
                </c:pt>
                <c:pt idx="11442">
                  <c:v>7.0313209013923199</c:v>
                </c:pt>
                <c:pt idx="11443">
                  <c:v>7.0314079727000101</c:v>
                </c:pt>
                <c:pt idx="11444">
                  <c:v>7.0314950359089403</c:v>
                </c:pt>
                <c:pt idx="11445">
                  <c:v>7.0315820910203204</c:v>
                </c:pt>
                <c:pt idx="11446">
                  <c:v>7.0316691380355296</c:v>
                </c:pt>
                <c:pt idx="11447">
                  <c:v>7.0317561769558896</c:v>
                </c:pt>
                <c:pt idx="11448">
                  <c:v>7.0318432077827202</c:v>
                </c:pt>
                <c:pt idx="11449">
                  <c:v>7.0319401887839303</c:v>
                </c:pt>
                <c:pt idx="11450">
                  <c:v>7.0320272072800796</c:v>
                </c:pt>
                <c:pt idx="11451">
                  <c:v>7.0321142176876101</c:v>
                </c:pt>
                <c:pt idx="11452">
                  <c:v>7.0322012200077504</c:v>
                </c:pt>
                <c:pt idx="11453">
                  <c:v>7.0322882142419196</c:v>
                </c:pt>
                <c:pt idx="11454">
                  <c:v>7.0323752003914102</c:v>
                </c:pt>
                <c:pt idx="11455">
                  <c:v>7.03246217845758</c:v>
                </c:pt>
                <c:pt idx="11456">
                  <c:v>7.0325491484417997</c:v>
                </c:pt>
                <c:pt idx="11457">
                  <c:v>7.0326361103452797</c:v>
                </c:pt>
                <c:pt idx="11458">
                  <c:v>7.0327230641694598</c:v>
                </c:pt>
                <c:pt idx="11459">
                  <c:v>7.0328100099155701</c:v>
                </c:pt>
                <c:pt idx="11460">
                  <c:v>7.0329069051247597</c:v>
                </c:pt>
                <c:pt idx="11461">
                  <c:v>7.0329938385666004</c:v>
                </c:pt>
                <c:pt idx="11462">
                  <c:v>7.0330807639352404</c:v>
                </c:pt>
                <c:pt idx="11463">
                  <c:v>7.0331676812320199</c:v>
                </c:pt>
                <c:pt idx="11464">
                  <c:v>7.0332545904582897</c:v>
                </c:pt>
                <c:pt idx="11465">
                  <c:v>7.0333414916153298</c:v>
                </c:pt>
                <c:pt idx="11466">
                  <c:v>7.0334283847045302</c:v>
                </c:pt>
                <c:pt idx="11467">
                  <c:v>7.0335152697272401</c:v>
                </c:pt>
                <c:pt idx="11468">
                  <c:v>7.0336021466847303</c:v>
                </c:pt>
                <c:pt idx="11469">
                  <c:v>7.0336890155783296</c:v>
                </c:pt>
                <c:pt idx="11470">
                  <c:v>7.03377587640946</c:v>
                </c:pt>
                <c:pt idx="11471">
                  <c:v>7.0338627291793498</c:v>
                </c:pt>
                <c:pt idx="11472">
                  <c:v>7.0339595345374697</c:v>
                </c:pt>
                <c:pt idx="11473">
                  <c:v>7.0340463750327</c:v>
                </c:pt>
                <c:pt idx="11474">
                  <c:v>7.0341332074715597</c:v>
                </c:pt>
                <c:pt idx="11475">
                  <c:v>7.0342200318553303</c:v>
                </c:pt>
                <c:pt idx="11476">
                  <c:v>7.0343068481853201</c:v>
                </c:pt>
                <c:pt idx="11477">
                  <c:v>7.03439365646285</c:v>
                </c:pt>
                <c:pt idx="11478">
                  <c:v>7.0344804566893302</c:v>
                </c:pt>
                <c:pt idx="11479">
                  <c:v>7.0345672488659803</c:v>
                </c:pt>
                <c:pt idx="11480">
                  <c:v>7.0346540329942204</c:v>
                </c:pt>
                <c:pt idx="11481">
                  <c:v>7.0347408090752799</c:v>
                </c:pt>
                <c:pt idx="11482">
                  <c:v>7.0348275771106001</c:v>
                </c:pt>
                <c:pt idx="11483">
                  <c:v>7.03492429700297</c:v>
                </c:pt>
                <c:pt idx="11484">
                  <c:v>7.0350110527897698</c:v>
                </c:pt>
                <c:pt idx="11485">
                  <c:v>7.0350978005356204</c:v>
                </c:pt>
                <c:pt idx="11486">
                  <c:v>7.0351845402417004</c:v>
                </c:pt>
                <c:pt idx="11487">
                  <c:v>7.0352712719094797</c:v>
                </c:pt>
                <c:pt idx="11488">
                  <c:v>7.0353579955401999</c:v>
                </c:pt>
                <c:pt idx="11489">
                  <c:v>7.0354447111351002</c:v>
                </c:pt>
                <c:pt idx="11490">
                  <c:v>7.0355314186957401</c:v>
                </c:pt>
                <c:pt idx="11491">
                  <c:v>7.03561811822322</c:v>
                </c:pt>
                <c:pt idx="11492">
                  <c:v>7.0357048097190198</c:v>
                </c:pt>
                <c:pt idx="11493">
                  <c:v>7.03579149318431</c:v>
                </c:pt>
                <c:pt idx="11494">
                  <c:v>7.0358881277678202</c:v>
                </c:pt>
                <c:pt idx="11495">
                  <c:v>7.0359747990107699</c:v>
                </c:pt>
                <c:pt idx="11496">
                  <c:v>7.0360614622280204</c:v>
                </c:pt>
                <c:pt idx="11497">
                  <c:v>7.0361481174209599</c:v>
                </c:pt>
                <c:pt idx="11498">
                  <c:v>7.0362347645908603</c:v>
                </c:pt>
                <c:pt idx="11499">
                  <c:v>7.03632140373906</c:v>
                </c:pt>
                <c:pt idx="11500">
                  <c:v>7.0364080348668603</c:v>
                </c:pt>
                <c:pt idx="11501">
                  <c:v>7.0364946579755197</c:v>
                </c:pt>
                <c:pt idx="11502">
                  <c:v>7.0365812730665001</c:v>
                </c:pt>
                <c:pt idx="11503">
                  <c:v>7.0366678801410698</c:v>
                </c:pt>
                <c:pt idx="11504">
                  <c:v>7.0367544792005203</c:v>
                </c:pt>
                <c:pt idx="11505">
                  <c:v>7.0368510286318404</c:v>
                </c:pt>
                <c:pt idx="11506">
                  <c:v>7.0369376154948897</c:v>
                </c:pt>
                <c:pt idx="11507">
                  <c:v>7.0370241943475804</c:v>
                </c:pt>
                <c:pt idx="11508">
                  <c:v>7.0371107651912297</c:v>
                </c:pt>
                <c:pt idx="11509">
                  <c:v>7.0371973280271698</c:v>
                </c:pt>
                <c:pt idx="11510">
                  <c:v>7.0372838828567001</c:v>
                </c:pt>
                <c:pt idx="11511">
                  <c:v>7.0373704296811397</c:v>
                </c:pt>
                <c:pt idx="11512">
                  <c:v>7.0374569685017203</c:v>
                </c:pt>
                <c:pt idx="11513">
                  <c:v>7.0375434993199404</c:v>
                </c:pt>
                <c:pt idx="11514">
                  <c:v>7.0376300221369501</c:v>
                </c:pt>
                <c:pt idx="11515">
                  <c:v>7.0377165369541004</c:v>
                </c:pt>
                <c:pt idx="11516">
                  <c:v>7.0378130013893303</c:v>
                </c:pt>
                <c:pt idx="11517">
                  <c:v>7.0378995040361101</c:v>
                </c:pt>
                <c:pt idx="11518">
                  <c:v>7.0379859986877298</c:v>
                </c:pt>
                <c:pt idx="11519">
                  <c:v>7.0380724853456096</c:v>
                </c:pt>
                <c:pt idx="11520">
                  <c:v>7.0381589640109796</c:v>
                </c:pt>
                <c:pt idx="11521">
                  <c:v>7.0382454346851899</c:v>
                </c:pt>
                <c:pt idx="11522">
                  <c:v>7.0383318973695603</c:v>
                </c:pt>
                <c:pt idx="11523">
                  <c:v>7.03841835206544</c:v>
                </c:pt>
                <c:pt idx="11524">
                  <c:v>7.0385047987740599</c:v>
                </c:pt>
                <c:pt idx="11525">
                  <c:v>7.0385912374967603</c:v>
                </c:pt>
                <c:pt idx="11526">
                  <c:v>7.0386776682348096</c:v>
                </c:pt>
                <c:pt idx="11527">
                  <c:v>7.0387640909896101</c:v>
                </c:pt>
                <c:pt idx="11528">
                  <c:v>7.0388604664232002</c:v>
                </c:pt>
                <c:pt idx="11529">
                  <c:v>7.03894687703679</c:v>
                </c:pt>
                <c:pt idx="11530">
                  <c:v>7.0390332796718598</c:v>
                </c:pt>
                <c:pt idx="11531">
                  <c:v>7.0391196743296698</c:v>
                </c:pt>
                <c:pt idx="11532">
                  <c:v>7.03920606101146</c:v>
                </c:pt>
                <c:pt idx="11533">
                  <c:v>7.03929243971867</c:v>
                </c:pt>
                <c:pt idx="11534">
                  <c:v>7.0393788104525603</c:v>
                </c:pt>
                <c:pt idx="11535">
                  <c:v>7.0394651732144</c:v>
                </c:pt>
                <c:pt idx="11536">
                  <c:v>7.0395515280055001</c:v>
                </c:pt>
                <c:pt idx="11537">
                  <c:v>7.0396378748271999</c:v>
                </c:pt>
                <c:pt idx="11538">
                  <c:v>7.0397242136807598</c:v>
                </c:pt>
                <c:pt idx="11539">
                  <c:v>7.0398205044397599</c:v>
                </c:pt>
                <c:pt idx="11540">
                  <c:v>7.0399068311779098</c:v>
                </c:pt>
                <c:pt idx="11541">
                  <c:v>7.0399931499526804</c:v>
                </c:pt>
                <c:pt idx="11542">
                  <c:v>7.0400794607653401</c:v>
                </c:pt>
                <c:pt idx="11543">
                  <c:v>7.0401657636172201</c:v>
                </c:pt>
                <c:pt idx="11544">
                  <c:v>7.04025205850966</c:v>
                </c:pt>
                <c:pt idx="11545">
                  <c:v>7.04033834544384</c:v>
                </c:pt>
                <c:pt idx="11546">
                  <c:v>7.0404246244212301</c:v>
                </c:pt>
                <c:pt idx="11547">
                  <c:v>7.0405108954429796</c:v>
                </c:pt>
                <c:pt idx="11548">
                  <c:v>7.0405971585105096</c:v>
                </c:pt>
                <c:pt idx="11549">
                  <c:v>7.0406834136250698</c:v>
                </c:pt>
                <c:pt idx="11550">
                  <c:v>7.0407796198642698</c:v>
                </c:pt>
                <c:pt idx="11551">
                  <c:v>7.0408658628890501</c:v>
                </c:pt>
                <c:pt idx="11552">
                  <c:v>7.0409520979656097</c:v>
                </c:pt>
                <c:pt idx="11553">
                  <c:v>7.0410383250951396</c:v>
                </c:pt>
                <c:pt idx="11554">
                  <c:v>7.0411245442790502</c:v>
                </c:pt>
                <c:pt idx="11555">
                  <c:v>7.0412107555185903</c:v>
                </c:pt>
                <c:pt idx="11556">
                  <c:v>7.0412969588150096</c:v>
                </c:pt>
                <c:pt idx="11557">
                  <c:v>7.0413831541697496</c:v>
                </c:pt>
                <c:pt idx="11558">
                  <c:v>7.0414693415840199</c:v>
                </c:pt>
                <c:pt idx="11559">
                  <c:v>7.0415555210590499</c:v>
                </c:pt>
                <c:pt idx="11560">
                  <c:v>7.0416416925962597</c:v>
                </c:pt>
                <c:pt idx="11561">
                  <c:v>7.0417378144700198</c:v>
                </c:pt>
                <c:pt idx="11562">
                  <c:v>7.0418239739430799</c:v>
                </c:pt>
                <c:pt idx="11563">
                  <c:v>7.0419101254829499</c:v>
                </c:pt>
                <c:pt idx="11564">
                  <c:v>7.0419962690909301</c:v>
                </c:pt>
                <c:pt idx="11565">
                  <c:v>7.0420824047683404</c:v>
                </c:pt>
                <c:pt idx="11566">
                  <c:v>7.0421685325164898</c:v>
                </c:pt>
                <c:pt idx="11567">
                  <c:v>7.0422546523365996</c:v>
                </c:pt>
                <c:pt idx="11568">
                  <c:v>7.0423407642300804</c:v>
                </c:pt>
                <c:pt idx="11569">
                  <c:v>7.04242686819806</c:v>
                </c:pt>
                <c:pt idx="11570">
                  <c:v>7.0425129642420101</c:v>
                </c:pt>
                <c:pt idx="11571">
                  <c:v>7.0425990523631201</c:v>
                </c:pt>
                <c:pt idx="11572">
                  <c:v>7.0426950900253003</c:v>
                </c:pt>
                <c:pt idx="11573">
                  <c:v>7.0427811661078001</c:v>
                </c:pt>
                <c:pt idx="11574">
                  <c:v>7.0428672342721299</c:v>
                </c:pt>
                <c:pt idx="11575">
                  <c:v>7.0429532945196103</c:v>
                </c:pt>
                <c:pt idx="11576">
                  <c:v>7.0430393468515202</c:v>
                </c:pt>
                <c:pt idx="11577">
                  <c:v>7.0431253912692497</c:v>
                </c:pt>
                <c:pt idx="11578">
                  <c:v>7.0432114277739197</c:v>
                </c:pt>
                <c:pt idx="11579">
                  <c:v>7.0432974563670196</c:v>
                </c:pt>
                <c:pt idx="11580">
                  <c:v>7.0433834770496597</c:v>
                </c:pt>
                <c:pt idx="11581">
                  <c:v>7.0434694898232602</c:v>
                </c:pt>
                <c:pt idx="11582">
                  <c:v>7.0435554946890804</c:v>
                </c:pt>
                <c:pt idx="11583">
                  <c:v>7.0436414916483301</c:v>
                </c:pt>
                <c:pt idx="11584">
                  <c:v>7.0437374411457103</c:v>
                </c:pt>
                <c:pt idx="11585">
                  <c:v>7.04382342609519</c:v>
                </c:pt>
                <c:pt idx="11586">
                  <c:v>7.04390940314281</c:v>
                </c:pt>
                <c:pt idx="11587">
                  <c:v>7.0439953722898601</c:v>
                </c:pt>
                <c:pt idx="11588">
                  <c:v>7.04408133353766</c:v>
                </c:pt>
                <c:pt idx="11589">
                  <c:v>7.0441672868874399</c:v>
                </c:pt>
                <c:pt idx="11590">
                  <c:v>7.0442532323405302</c:v>
                </c:pt>
                <c:pt idx="11591">
                  <c:v>7.0443391698982598</c:v>
                </c:pt>
                <c:pt idx="11592">
                  <c:v>7.0444250995618702</c:v>
                </c:pt>
                <c:pt idx="11593">
                  <c:v>7.0445110213326396</c:v>
                </c:pt>
                <c:pt idx="11594">
                  <c:v>7.0445969352119002</c:v>
                </c:pt>
                <c:pt idx="11595">
                  <c:v>7.0446928008146301</c:v>
                </c:pt>
                <c:pt idx="11596">
                  <c:v>7.0447787027093796</c:v>
                </c:pt>
                <c:pt idx="11597">
                  <c:v>7.0448645967172601</c:v>
                </c:pt>
                <c:pt idx="11598">
                  <c:v>7.0449504828395497</c:v>
                </c:pt>
                <c:pt idx="11599">
                  <c:v>7.0450363610774902</c:v>
                </c:pt>
                <c:pt idx="11600">
                  <c:v>7.04512223143238</c:v>
                </c:pt>
                <c:pt idx="11601">
                  <c:v>7.0452080939055399</c:v>
                </c:pt>
                <c:pt idx="11602">
                  <c:v>7.0452939484982</c:v>
                </c:pt>
                <c:pt idx="11603">
                  <c:v>7.0453797952117103</c:v>
                </c:pt>
                <c:pt idx="11604">
                  <c:v>7.0454656340472903</c:v>
                </c:pt>
                <c:pt idx="11605">
                  <c:v>7.0455514650063202</c:v>
                </c:pt>
                <c:pt idx="11606">
                  <c:v>7.0456472468670004</c:v>
                </c:pt>
                <c:pt idx="11607">
                  <c:v>7.0457330658667701</c:v>
                </c:pt>
                <c:pt idx="11608">
                  <c:v>7.0458188769945904</c:v>
                </c:pt>
                <c:pt idx="11609">
                  <c:v>7.0459046802516703</c:v>
                </c:pt>
                <c:pt idx="11610">
                  <c:v>7.0459904756393898</c:v>
                </c:pt>
                <c:pt idx="11611">
                  <c:v>7.0460762631589402</c:v>
                </c:pt>
                <c:pt idx="11612">
                  <c:v>7.04616204281165</c:v>
                </c:pt>
                <c:pt idx="11613">
                  <c:v>7.0462478145988401</c:v>
                </c:pt>
                <c:pt idx="11614">
                  <c:v>7.0463335785216197</c:v>
                </c:pt>
                <c:pt idx="11615">
                  <c:v>7.0464193345814801</c:v>
                </c:pt>
                <c:pt idx="11616">
                  <c:v>7.0465050827795297</c:v>
                </c:pt>
                <c:pt idx="11617">
                  <c:v>7.04660078105025</c:v>
                </c:pt>
                <c:pt idx="11618">
                  <c:v>7.0466865173144004</c:v>
                </c:pt>
                <c:pt idx="11619">
                  <c:v>7.04677224572134</c:v>
                </c:pt>
                <c:pt idx="11620">
                  <c:v>7.0468579662725404</c:v>
                </c:pt>
                <c:pt idx="11621">
                  <c:v>7.0469436789691304</c:v>
                </c:pt>
                <c:pt idx="11622">
                  <c:v>7.0470293838124398</c:v>
                </c:pt>
                <c:pt idx="11623">
                  <c:v>7.0471150808037697</c:v>
                </c:pt>
                <c:pt idx="11624">
                  <c:v>7.0472007699443404</c:v>
                </c:pt>
                <c:pt idx="11625">
                  <c:v>7.0472864512355198</c:v>
                </c:pt>
                <c:pt idx="11626">
                  <c:v>7.0473721246785104</c:v>
                </c:pt>
                <c:pt idx="11627">
                  <c:v>7.0474577902745503</c:v>
                </c:pt>
                <c:pt idx="11628">
                  <c:v>7.0475434480250803</c:v>
                </c:pt>
                <c:pt idx="11629">
                  <c:v>7.0476390587943003</c:v>
                </c:pt>
                <c:pt idx="11630">
                  <c:v>7.0477247046392399</c:v>
                </c:pt>
                <c:pt idx="11631">
                  <c:v>7.0478103426431202</c:v>
                </c:pt>
                <c:pt idx="11632">
                  <c:v>7.0478959728073196</c:v>
                </c:pt>
                <c:pt idx="11633">
                  <c:v>7.0479815951330496</c:v>
                </c:pt>
                <c:pt idx="11634">
                  <c:v>7.0480672096215597</c:v>
                </c:pt>
                <c:pt idx="11635">
                  <c:v>7.0481528162741904</c:v>
                </c:pt>
                <c:pt idx="11636">
                  <c:v>7.0482384150921398</c:v>
                </c:pt>
                <c:pt idx="11637">
                  <c:v>7.0483240060767898</c:v>
                </c:pt>
                <c:pt idx="11638">
                  <c:v>7.0484095892293004</c:v>
                </c:pt>
                <c:pt idx="11639">
                  <c:v>7.0484951645509497</c:v>
                </c:pt>
                <c:pt idx="11640">
                  <c:v>7.0485906920434998</c:v>
                </c:pt>
                <c:pt idx="11641">
                  <c:v>7.0486762554846702</c:v>
                </c:pt>
                <c:pt idx="11642">
                  <c:v>7.0487618110996397</c:v>
                </c:pt>
                <c:pt idx="11643">
                  <c:v>7.0488473588896801</c:v>
                </c:pt>
                <c:pt idx="11644">
                  <c:v>7.0489328988559397</c:v>
                </c:pt>
                <c:pt idx="11645">
                  <c:v>7.0490184309998902</c:v>
                </c:pt>
                <c:pt idx="11646">
                  <c:v>7.0491039553225896</c:v>
                </c:pt>
                <c:pt idx="11647">
                  <c:v>7.0491894718254402</c:v>
                </c:pt>
                <c:pt idx="11648">
                  <c:v>7.0492749805097201</c:v>
                </c:pt>
                <c:pt idx="11649">
                  <c:v>7.04936048137664</c:v>
                </c:pt>
                <c:pt idx="11650">
                  <c:v>7.0494459744275098</c:v>
                </c:pt>
                <c:pt idx="11651">
                  <c:v>7.0495414187941901</c:v>
                </c:pt>
                <c:pt idx="11652">
                  <c:v>7.0496268999894696</c:v>
                </c:pt>
                <c:pt idx="11653">
                  <c:v>7.0497123733733096</c:v>
                </c:pt>
                <c:pt idx="11654">
                  <c:v>7.0497978389468798</c:v>
                </c:pt>
                <c:pt idx="11655">
                  <c:v>7.0498832967115401</c:v>
                </c:pt>
                <c:pt idx="11656">
                  <c:v>7.04996874666847</c:v>
                </c:pt>
                <c:pt idx="11657">
                  <c:v>7.0500541888189501</c:v>
                </c:pt>
                <c:pt idx="11658">
                  <c:v>7.0501396231643696</c:v>
                </c:pt>
                <c:pt idx="11659">
                  <c:v>7.0502250497058396</c:v>
                </c:pt>
                <c:pt idx="11660">
                  <c:v>7.0503104684446898</c:v>
                </c:pt>
                <c:pt idx="11661">
                  <c:v>7.0503958793821804</c:v>
                </c:pt>
                <c:pt idx="11662">
                  <c:v>7.0504912407733604</c:v>
                </c:pt>
                <c:pt idx="11663">
                  <c:v>7.0505766398802203</c:v>
                </c:pt>
                <c:pt idx="11664">
                  <c:v>7.0506620311902903</c:v>
                </c:pt>
                <c:pt idx="11665">
                  <c:v>7.0507474147047802</c:v>
                </c:pt>
                <c:pt idx="11666">
                  <c:v>7.0508327904250097</c:v>
                </c:pt>
                <c:pt idx="11667">
                  <c:v>7.0509181583522604</c:v>
                </c:pt>
                <c:pt idx="11668">
                  <c:v>7.05100351848772</c:v>
                </c:pt>
                <c:pt idx="11669">
                  <c:v>7.0510888708327597</c:v>
                </c:pt>
                <c:pt idx="11670">
                  <c:v>7.0511742153885599</c:v>
                </c:pt>
                <c:pt idx="11671">
                  <c:v>7.0512595521563997</c:v>
                </c:pt>
                <c:pt idx="11672">
                  <c:v>7.0513448811375898</c:v>
                </c:pt>
                <c:pt idx="11673">
                  <c:v>7.0514302023333197</c:v>
                </c:pt>
                <c:pt idx="11674">
                  <c:v>7.0515254768786804</c:v>
                </c:pt>
                <c:pt idx="11675">
                  <c:v>7.0516107862718798</c:v>
                </c:pt>
                <c:pt idx="11676">
                  <c:v>7.0516960878841299</c:v>
                </c:pt>
                <c:pt idx="11677">
                  <c:v>7.05178138171682</c:v>
                </c:pt>
                <c:pt idx="11678">
                  <c:v>7.0518666677711703</c:v>
                </c:pt>
                <c:pt idx="11679">
                  <c:v>7.0519519460484297</c:v>
                </c:pt>
                <c:pt idx="11680">
                  <c:v>7.0520372165497802</c:v>
                </c:pt>
                <c:pt idx="11681">
                  <c:v>7.0521224792765702</c:v>
                </c:pt>
                <c:pt idx="11682">
                  <c:v>7.0522077342300804</c:v>
                </c:pt>
                <c:pt idx="11683">
                  <c:v>7.05229298141154</c:v>
                </c:pt>
                <c:pt idx="11684">
                  <c:v>7.0523782208220904</c:v>
                </c:pt>
                <c:pt idx="11685">
                  <c:v>7.0524734127016702</c:v>
                </c:pt>
                <c:pt idx="11686">
                  <c:v>7.0525586403344702</c:v>
                </c:pt>
                <c:pt idx="11687">
                  <c:v>7.0526438602009902</c:v>
                </c:pt>
                <c:pt idx="11688">
                  <c:v>7.0527290723025304</c:v>
                </c:pt>
                <c:pt idx="11689">
                  <c:v>7.05281427664025</c:v>
                </c:pt>
                <c:pt idx="11690">
                  <c:v>7.0528994732155299</c:v>
                </c:pt>
                <c:pt idx="11691">
                  <c:v>7.05298466202958</c:v>
                </c:pt>
                <c:pt idx="11692">
                  <c:v>7.0530698430835601</c:v>
                </c:pt>
                <c:pt idx="11693">
                  <c:v>7.0531550163788497</c:v>
                </c:pt>
                <c:pt idx="11694">
                  <c:v>7.0532401819166797</c:v>
                </c:pt>
                <c:pt idx="11695">
                  <c:v>7.0533253396982998</c:v>
                </c:pt>
                <c:pt idx="11696">
                  <c:v>7.05342044906119</c:v>
                </c:pt>
                <c:pt idx="11697">
                  <c:v>7.0535055950896304</c:v>
                </c:pt>
                <c:pt idx="11698">
                  <c:v>7.0535907333663603</c:v>
                </c:pt>
                <c:pt idx="11699">
                  <c:v>7.0536758638926003</c:v>
                </c:pt>
                <c:pt idx="11700">
                  <c:v>7.0537609866697304</c:v>
                </c:pt>
                <c:pt idx="11701">
                  <c:v>7.0538461016988796</c:v>
                </c:pt>
                <c:pt idx="11702">
                  <c:v>7.0539312089813198</c:v>
                </c:pt>
                <c:pt idx="11703">
                  <c:v>7.0540163085183503</c:v>
                </c:pt>
                <c:pt idx="11704">
                  <c:v>7.0541014003111799</c:v>
                </c:pt>
                <c:pt idx="11705">
                  <c:v>7.0541864843611499</c:v>
                </c:pt>
                <c:pt idx="11706">
                  <c:v>7.05427156066935</c:v>
                </c:pt>
                <c:pt idx="11707">
                  <c:v>7.0543665876643296</c:v>
                </c:pt>
                <c:pt idx="11708">
                  <c:v>7.05445165224394</c:v>
                </c:pt>
                <c:pt idx="11709">
                  <c:v>7.05453670908636</c:v>
                </c:pt>
                <c:pt idx="11710">
                  <c:v>7.0546217581928801</c:v>
                </c:pt>
                <c:pt idx="11711">
                  <c:v>7.0547067995647499</c:v>
                </c:pt>
                <c:pt idx="11712">
                  <c:v>7.0547918332032298</c:v>
                </c:pt>
                <c:pt idx="11713">
                  <c:v>7.0548768591095099</c:v>
                </c:pt>
                <c:pt idx="11714">
                  <c:v>7.0549618772848701</c:v>
                </c:pt>
                <c:pt idx="11715">
                  <c:v>7.0550468877305397</c:v>
                </c:pt>
                <c:pt idx="11716">
                  <c:v>7.0551318904478197</c:v>
                </c:pt>
                <c:pt idx="11717">
                  <c:v>7.0552168854378801</c:v>
                </c:pt>
                <c:pt idx="11718">
                  <c:v>7.0553018727020298</c:v>
                </c:pt>
                <c:pt idx="11719">
                  <c:v>7.0553968134991303</c:v>
                </c:pt>
                <c:pt idx="11720">
                  <c:v>7.0554817890623598</c:v>
                </c:pt>
                <c:pt idx="11721">
                  <c:v>7.0555667569042697</c:v>
                </c:pt>
                <c:pt idx="11722">
                  <c:v>7.0556517170259001</c:v>
                </c:pt>
                <c:pt idx="11723">
                  <c:v>7.0557366694286197</c:v>
                </c:pt>
                <c:pt idx="11724">
                  <c:v>7.05582161411367</c:v>
                </c:pt>
                <c:pt idx="11725">
                  <c:v>7.0559065510822299</c:v>
                </c:pt>
                <c:pt idx="11726">
                  <c:v>7.0559914803355701</c:v>
                </c:pt>
                <c:pt idx="11727">
                  <c:v>7.0560764018750302</c:v>
                </c:pt>
                <c:pt idx="11728">
                  <c:v>7.0561613157016696</c:v>
                </c:pt>
                <c:pt idx="11729">
                  <c:v>7.05624622181689</c:v>
                </c:pt>
                <c:pt idx="11730">
                  <c:v>7.0563410805520901</c:v>
                </c:pt>
                <c:pt idx="11731">
                  <c:v>7.0564259749908897</c:v>
                </c:pt>
                <c:pt idx="11732">
                  <c:v>7.05651086172265</c:v>
                </c:pt>
                <c:pt idx="11733">
                  <c:v>7.0565957407487003</c:v>
                </c:pt>
                <c:pt idx="11734">
                  <c:v>7.0566806120702203</c:v>
                </c:pt>
                <c:pt idx="11735">
                  <c:v>7.0567654756885103</c:v>
                </c:pt>
                <c:pt idx="11736">
                  <c:v>7.0568503316046796</c:v>
                </c:pt>
                <c:pt idx="11737">
                  <c:v>7.0569351798202096</c:v>
                </c:pt>
                <c:pt idx="11738">
                  <c:v>7.0570200203360596</c:v>
                </c:pt>
                <c:pt idx="11739">
                  <c:v>7.0571048531537297</c:v>
                </c:pt>
                <c:pt idx="11740">
                  <c:v>7.0571896782743098</c:v>
                </c:pt>
                <c:pt idx="11741">
                  <c:v>7.0572844550951004</c:v>
                </c:pt>
                <c:pt idx="11742">
                  <c:v>7.0573692685635896</c:v>
                </c:pt>
                <c:pt idx="11743">
                  <c:v>7.0574540743394296</c:v>
                </c:pt>
                <c:pt idx="11744">
                  <c:v>7.0575388724239696</c:v>
                </c:pt>
                <c:pt idx="11745">
                  <c:v>7.0576236628183899</c:v>
                </c:pt>
                <c:pt idx="11746">
                  <c:v>7.0577084455239296</c:v>
                </c:pt>
                <c:pt idx="11747">
                  <c:v>7.0577932205418001</c:v>
                </c:pt>
                <c:pt idx="11748">
                  <c:v>7.0578779878733098</c:v>
                </c:pt>
                <c:pt idx="11749">
                  <c:v>7.0579627475196904</c:v>
                </c:pt>
                <c:pt idx="11750">
                  <c:v>7.05804749948215</c:v>
                </c:pt>
                <c:pt idx="11751">
                  <c:v>7.0581322437618601</c:v>
                </c:pt>
                <c:pt idx="11752">
                  <c:v>7.0582269388153502</c:v>
                </c:pt>
                <c:pt idx="11753">
                  <c:v>7.0583116714672798</c:v>
                </c:pt>
                <c:pt idx="11754">
                  <c:v>7.0583963964409602</c:v>
                </c:pt>
                <c:pt idx="11755">
                  <c:v>7.05848111373765</c:v>
                </c:pt>
                <c:pt idx="11756">
                  <c:v>7.0585658233586299</c:v>
                </c:pt>
                <c:pt idx="11757">
                  <c:v>7.05865052530506</c:v>
                </c:pt>
                <c:pt idx="11758">
                  <c:v>7.0587352195781801</c:v>
                </c:pt>
                <c:pt idx="11759">
                  <c:v>7.0588199061793402</c:v>
                </c:pt>
                <c:pt idx="11760">
                  <c:v>7.0589045851095804</c:v>
                </c:pt>
                <c:pt idx="11761">
                  <c:v>7.0589892563702703</c:v>
                </c:pt>
                <c:pt idx="11762">
                  <c:v>7.05907391996264</c:v>
                </c:pt>
                <c:pt idx="11763">
                  <c:v>7.0591585758879098</c:v>
                </c:pt>
                <c:pt idx="11764">
                  <c:v>7.0592531853840796</c:v>
                </c:pt>
                <c:pt idx="11765">
                  <c:v>7.0593378297089302</c:v>
                </c:pt>
                <c:pt idx="11766">
                  <c:v>7.0594224663710596</c:v>
                </c:pt>
                <c:pt idx="11767">
                  <c:v>7.05950709537173</c:v>
                </c:pt>
                <c:pt idx="11768">
                  <c:v>7.0595917167122497</c:v>
                </c:pt>
                <c:pt idx="11769">
                  <c:v>7.0596763303938097</c:v>
                </c:pt>
                <c:pt idx="11770">
                  <c:v>7.0597609364175797</c:v>
                </c:pt>
                <c:pt idx="11771">
                  <c:v>7.0598455347848397</c:v>
                </c:pt>
                <c:pt idx="11772">
                  <c:v>7.0599301254968703</c:v>
                </c:pt>
                <c:pt idx="11773">
                  <c:v>7.0600147085548199</c:v>
                </c:pt>
                <c:pt idx="11774">
                  <c:v>7.0600992839599197</c:v>
                </c:pt>
                <c:pt idx="11775">
                  <c:v>7.0601938119913497</c:v>
                </c:pt>
                <c:pt idx="11776">
                  <c:v>7.06027837582013</c:v>
                </c:pt>
                <c:pt idx="11777">
                  <c:v>7.0603629320005901</c:v>
                </c:pt>
                <c:pt idx="11778">
                  <c:v>7.0604474805338002</c:v>
                </c:pt>
                <c:pt idx="11779">
                  <c:v>7.06053202142113</c:v>
                </c:pt>
                <c:pt idx="11780">
                  <c:v>7.06061655466375</c:v>
                </c:pt>
                <c:pt idx="11781">
                  <c:v>7.0607010802628896</c:v>
                </c:pt>
                <c:pt idx="11782">
                  <c:v>7.0607855982197796</c:v>
                </c:pt>
                <c:pt idx="11783">
                  <c:v>7.0608701085355996</c:v>
                </c:pt>
                <c:pt idx="11784">
                  <c:v>7.0609546112116801</c:v>
                </c:pt>
                <c:pt idx="11785">
                  <c:v>7.06103910624919</c:v>
                </c:pt>
                <c:pt idx="11786">
                  <c:v>7.0611335529616497</c:v>
                </c:pt>
                <c:pt idx="11787">
                  <c:v>7.0612180364468902</c:v>
                </c:pt>
                <c:pt idx="11788">
                  <c:v>7.0613025122979201</c:v>
                </c:pt>
                <c:pt idx="11789">
                  <c:v>7.0613869805161</c:v>
                </c:pt>
                <c:pt idx="11790">
                  <c:v>7.0614714411024897</c:v>
                </c:pt>
                <c:pt idx="11791">
                  <c:v>7.0615558940585101</c:v>
                </c:pt>
                <c:pt idx="11792">
                  <c:v>7.0616403393852103</c:v>
                </c:pt>
                <c:pt idx="11793">
                  <c:v>7.0617247770838603</c:v>
                </c:pt>
                <c:pt idx="11794">
                  <c:v>7.0618092071557497</c:v>
                </c:pt>
                <c:pt idx="11795">
                  <c:v>7.0618936296020403</c:v>
                </c:pt>
                <c:pt idx="11796">
                  <c:v>7.0619780444239497</c:v>
                </c:pt>
                <c:pt idx="11797">
                  <c:v>7.0620724099629104</c:v>
                </c:pt>
                <c:pt idx="11798">
                  <c:v>7.0621568132564496</c:v>
                </c:pt>
                <c:pt idx="11799">
                  <c:v>7.0622412089301996</c:v>
                </c:pt>
                <c:pt idx="11800">
                  <c:v>7.0623255969851</c:v>
                </c:pt>
                <c:pt idx="11801">
                  <c:v>7.0624099774225204</c:v>
                </c:pt>
                <c:pt idx="11802">
                  <c:v>7.0624943502437301</c:v>
                </c:pt>
                <c:pt idx="11803">
                  <c:v>7.0625787154497601</c:v>
                </c:pt>
                <c:pt idx="11804">
                  <c:v>7.0626630730420201</c:v>
                </c:pt>
                <c:pt idx="11805">
                  <c:v>7.0627474230215999</c:v>
                </c:pt>
                <c:pt idx="11806">
                  <c:v>7.06283176538982</c:v>
                </c:pt>
                <c:pt idx="11807">
                  <c:v>7.0629161001478096</c:v>
                </c:pt>
                <c:pt idx="11808">
                  <c:v>7.06300042729689</c:v>
                </c:pt>
                <c:pt idx="11809">
                  <c:v>7.0630947079117297</c:v>
                </c:pt>
                <c:pt idx="11810">
                  <c:v>7.0631790235595604</c:v>
                </c:pt>
                <c:pt idx="11811">
                  <c:v>7.06326333160278</c:v>
                </c:pt>
                <c:pt idx="11812">
                  <c:v>7.0633476320426798</c:v>
                </c:pt>
                <c:pt idx="11813">
                  <c:v>7.0634319248803497</c:v>
                </c:pt>
                <c:pt idx="11814">
                  <c:v>7.0635162101171796</c:v>
                </c:pt>
                <c:pt idx="11815">
                  <c:v>7.0636004877543401</c:v>
                </c:pt>
                <c:pt idx="11816">
                  <c:v>7.06368475779293</c:v>
                </c:pt>
                <c:pt idx="11817">
                  <c:v>7.0637690202343002</c:v>
                </c:pt>
                <c:pt idx="11818">
                  <c:v>7.0638532750795902</c:v>
                </c:pt>
                <c:pt idx="11819">
                  <c:v>7.06393752233011</c:v>
                </c:pt>
                <c:pt idx="11820">
                  <c:v>7.0640317220706201</c:v>
                </c:pt>
                <c:pt idx="11821">
                  <c:v>7.0641159578436499</c:v>
                </c:pt>
                <c:pt idx="11822">
                  <c:v>7.0642001860262198</c:v>
                </c:pt>
                <c:pt idx="11823">
                  <c:v>7.0642844066195698</c:v>
                </c:pt>
                <c:pt idx="11824">
                  <c:v>7.0643686196248696</c:v>
                </c:pt>
                <c:pt idx="11825">
                  <c:v>7.0644528250433796</c:v>
                </c:pt>
                <c:pt idx="11826">
                  <c:v>7.0645370228763102</c:v>
                </c:pt>
                <c:pt idx="11827">
                  <c:v>7.0646212131248003</c:v>
                </c:pt>
                <c:pt idx="11828">
                  <c:v>7.06470539579019</c:v>
                </c:pt>
                <c:pt idx="11829">
                  <c:v>7.06478957087353</c:v>
                </c:pt>
                <c:pt idx="11830">
                  <c:v>7.0648737383761198</c:v>
                </c:pt>
                <c:pt idx="11831">
                  <c:v>7.0649678573864598</c:v>
                </c:pt>
                <c:pt idx="11832">
                  <c:v>7.0650520134354</c:v>
                </c:pt>
                <c:pt idx="11833">
                  <c:v>7.0651361619080202</c:v>
                </c:pt>
                <c:pt idx="11834">
                  <c:v>7.0652203028054199</c:v>
                </c:pt>
                <c:pt idx="11835">
                  <c:v>7.0653044361288702</c:v>
                </c:pt>
                <c:pt idx="11836">
                  <c:v>7.06538856187953</c:v>
                </c:pt>
                <c:pt idx="11837">
                  <c:v>7.06547268005873</c:v>
                </c:pt>
                <c:pt idx="11838">
                  <c:v>7.0655567906675696</c:v>
                </c:pt>
                <c:pt idx="11839">
                  <c:v>7.0656408937073003</c:v>
                </c:pt>
                <c:pt idx="11840">
                  <c:v>7.0657249891790697</c:v>
                </c:pt>
                <c:pt idx="11841">
                  <c:v>7.0658090770841904</c:v>
                </c:pt>
                <c:pt idx="11842">
                  <c:v>7.06589315742381</c:v>
                </c:pt>
                <c:pt idx="11843">
                  <c:v>7.0659871919831296</c:v>
                </c:pt>
                <c:pt idx="11844">
                  <c:v>7.0660712608959004</c:v>
                </c:pt>
                <c:pt idx="11845">
                  <c:v>7.0661553222475302</c:v>
                </c:pt>
                <c:pt idx="11846">
                  <c:v>7.0662393760392597</c:v>
                </c:pt>
                <c:pt idx="11847">
                  <c:v>7.0663234222722897</c:v>
                </c:pt>
                <c:pt idx="11848">
                  <c:v>7.0664074609477199</c:v>
                </c:pt>
                <c:pt idx="11849">
                  <c:v>7.06649149206691</c:v>
                </c:pt>
                <c:pt idx="11850">
                  <c:v>7.0665755156310004</c:v>
                </c:pt>
                <c:pt idx="11851">
                  <c:v>7.0666595316411502</c:v>
                </c:pt>
                <c:pt idx="11852">
                  <c:v>7.0667435400986403</c:v>
                </c:pt>
                <c:pt idx="11853">
                  <c:v>7.0668275410046597</c:v>
                </c:pt>
                <c:pt idx="11854">
                  <c:v>7.0669214951304298</c:v>
                </c:pt>
                <c:pt idx="11855">
                  <c:v>7.0670054846332198</c:v>
                </c:pt>
                <c:pt idx="11856">
                  <c:v>7.0670894665888397</c:v>
                </c:pt>
                <c:pt idx="11857">
                  <c:v>7.0671734409984799</c:v>
                </c:pt>
                <c:pt idx="11858">
                  <c:v>7.0672574078634298</c:v>
                </c:pt>
                <c:pt idx="11859">
                  <c:v>7.0673413671849099</c:v>
                </c:pt>
                <c:pt idx="11860">
                  <c:v>7.0674253189639904</c:v>
                </c:pt>
                <c:pt idx="11861">
                  <c:v>7.0675092632019796</c:v>
                </c:pt>
                <c:pt idx="11862">
                  <c:v>7.0675931999000401</c:v>
                </c:pt>
                <c:pt idx="11863">
                  <c:v>7.0676771290593896</c:v>
                </c:pt>
                <c:pt idx="11864">
                  <c:v>7.0677610506811801</c:v>
                </c:pt>
                <c:pt idx="11865">
                  <c:v>7.0678549245163698</c:v>
                </c:pt>
                <c:pt idx="11866">
                  <c:v>7.0679388347584498</c:v>
                </c:pt>
                <c:pt idx="11867">
                  <c:v>7.0680227374674098</c:v>
                </c:pt>
                <c:pt idx="11868">
                  <c:v>7.0681066326442901</c:v>
                </c:pt>
                <c:pt idx="11869">
                  <c:v>7.0681905202905302</c:v>
                </c:pt>
                <c:pt idx="11870">
                  <c:v>7.0682744004070299</c:v>
                </c:pt>
                <c:pt idx="11871">
                  <c:v>7.0683582729952397</c:v>
                </c:pt>
                <c:pt idx="11872">
                  <c:v>7.0684421380562998</c:v>
                </c:pt>
                <c:pt idx="11873">
                  <c:v>7.0685259955913597</c:v>
                </c:pt>
                <c:pt idx="11874">
                  <c:v>7.06860984560155</c:v>
                </c:pt>
                <c:pt idx="11875">
                  <c:v>7.0686936880882199</c:v>
                </c:pt>
                <c:pt idx="11876">
                  <c:v>7.0687874817753897</c:v>
                </c:pt>
                <c:pt idx="11877">
                  <c:v>7.0688713129057099</c:v>
                </c:pt>
                <c:pt idx="11878">
                  <c:v>7.0689551365168697</c:v>
                </c:pt>
                <c:pt idx="11879">
                  <c:v>7.0690389526098896</c:v>
                </c:pt>
                <c:pt idx="11880">
                  <c:v>7.0691227611861001</c:v>
                </c:pt>
                <c:pt idx="11881">
                  <c:v>7.06920656224663</c:v>
                </c:pt>
                <c:pt idx="11882">
                  <c:v>7.0692903557926599</c:v>
                </c:pt>
                <c:pt idx="11883">
                  <c:v>7.0693741418254596</c:v>
                </c:pt>
                <c:pt idx="11884">
                  <c:v>7.0694579203461796</c:v>
                </c:pt>
                <c:pt idx="11885">
                  <c:v>7.0695416913559299</c:v>
                </c:pt>
                <c:pt idx="11886">
                  <c:v>7.0696254548560704</c:v>
                </c:pt>
                <c:pt idx="11887">
                  <c:v>7.0697092108476198</c:v>
                </c:pt>
                <c:pt idx="11888">
                  <c:v>7.0698029207044399</c:v>
                </c:pt>
                <c:pt idx="11889">
                  <c:v>7.0698866653661998</c:v>
                </c:pt>
                <c:pt idx="11890">
                  <c:v>7.0699704025238503</c:v>
                </c:pt>
                <c:pt idx="11891">
                  <c:v>7.0700541321784902</c:v>
                </c:pt>
                <c:pt idx="11892">
                  <c:v>7.0701378543313496</c:v>
                </c:pt>
                <c:pt idx="11893">
                  <c:v>7.0702215689835404</c:v>
                </c:pt>
                <c:pt idx="11894">
                  <c:v>7.0703052761363798</c:v>
                </c:pt>
                <c:pt idx="11895">
                  <c:v>7.0703889757909701</c:v>
                </c:pt>
                <c:pt idx="11896">
                  <c:v>7.0704726679485503</c:v>
                </c:pt>
                <c:pt idx="11897">
                  <c:v>7.0705563526102697</c:v>
                </c:pt>
                <c:pt idx="11898">
                  <c:v>7.0706400297773104</c:v>
                </c:pt>
                <c:pt idx="11899">
                  <c:v>7.07073365977935</c:v>
                </c:pt>
                <c:pt idx="11900">
                  <c:v>7.07081732563993</c:v>
                </c:pt>
                <c:pt idx="11901">
                  <c:v>7.07090098401018</c:v>
                </c:pt>
                <c:pt idx="11902">
                  <c:v>7.0709846348912002</c:v>
                </c:pt>
                <c:pt idx="11903">
                  <c:v>7.0710682782843302</c:v>
                </c:pt>
                <c:pt idx="11904">
                  <c:v>7.0711519141906596</c:v>
                </c:pt>
                <c:pt idx="11905">
                  <c:v>7.0712355426113902</c:v>
                </c:pt>
                <c:pt idx="11906">
                  <c:v>7.0713191635477601</c:v>
                </c:pt>
                <c:pt idx="11907">
                  <c:v>7.0714027770008903</c:v>
                </c:pt>
                <c:pt idx="11908">
                  <c:v>7.0714863829719397</c:v>
                </c:pt>
                <c:pt idx="11909">
                  <c:v>7.0715699814622104</c:v>
                </c:pt>
                <c:pt idx="11910">
                  <c:v>7.0716635317508496</c:v>
                </c:pt>
                <c:pt idx="11911">
                  <c:v>7.0717471189578598</c:v>
                </c:pt>
                <c:pt idx="11912">
                  <c:v>7.0718306986882897</c:v>
                </c:pt>
                <c:pt idx="11913">
                  <c:v>7.0719142709434202</c:v>
                </c:pt>
                <c:pt idx="11914">
                  <c:v>7.0719978357243001</c:v>
                </c:pt>
                <c:pt idx="11915">
                  <c:v>7.0720813930322404</c:v>
                </c:pt>
                <c:pt idx="11916">
                  <c:v>7.0721649428683397</c:v>
                </c:pt>
                <c:pt idx="11917">
                  <c:v>7.0722484852338603</c:v>
                </c:pt>
                <c:pt idx="11918">
                  <c:v>7.0723320201299398</c:v>
                </c:pt>
                <c:pt idx="11919">
                  <c:v>7.0724155475577399</c:v>
                </c:pt>
                <c:pt idx="11920">
                  <c:v>7.0724990675185202</c:v>
                </c:pt>
                <c:pt idx="11921">
                  <c:v>7.0725825800133704</c:v>
                </c:pt>
                <c:pt idx="11922">
                  <c:v>7.0726760469353396</c:v>
                </c:pt>
                <c:pt idx="11923">
                  <c:v>7.0727595481732601</c:v>
                </c:pt>
                <c:pt idx="11924">
                  <c:v>7.0728430419495298</c:v>
                </c:pt>
                <c:pt idx="11925">
                  <c:v>7.0729265282653504</c:v>
                </c:pt>
                <c:pt idx="11926">
                  <c:v>7.0730100071219999</c:v>
                </c:pt>
                <c:pt idx="11927">
                  <c:v>7.0730934785205299</c:v>
                </c:pt>
                <c:pt idx="11928">
                  <c:v>7.0731769424622302</c:v>
                </c:pt>
                <c:pt idx="11929">
                  <c:v>7.0732603989482499</c:v>
                </c:pt>
                <c:pt idx="11930">
                  <c:v>7.0733438479797401</c:v>
                </c:pt>
                <c:pt idx="11931">
                  <c:v>7.07342728955786</c:v>
                </c:pt>
                <c:pt idx="11932">
                  <c:v>7.0735107236838797</c:v>
                </c:pt>
                <c:pt idx="11933">
                  <c:v>7.0736041111833599</c:v>
                </c:pt>
                <c:pt idx="11934">
                  <c:v>7.0736875340754501</c:v>
                </c:pt>
                <c:pt idx="11935">
                  <c:v>7.0737709495196404</c:v>
                </c:pt>
                <c:pt idx="11936">
                  <c:v>7.0738543575171704</c:v>
                </c:pt>
                <c:pt idx="11937">
                  <c:v>7.0739377580691603</c:v>
                </c:pt>
                <c:pt idx="11938">
                  <c:v>7.0740211511768001</c:v>
                </c:pt>
                <c:pt idx="11939">
                  <c:v>7.0741045368412703</c:v>
                </c:pt>
                <c:pt idx="11940">
                  <c:v>7.0741879150637601</c:v>
                </c:pt>
                <c:pt idx="11941">
                  <c:v>7.0742712858454002</c:v>
                </c:pt>
                <c:pt idx="11942">
                  <c:v>7.0743546491874296</c:v>
                </c:pt>
                <c:pt idx="11943">
                  <c:v>7.0744380050910003</c:v>
                </c:pt>
                <c:pt idx="11944">
                  <c:v>7.0745313133081096</c:v>
                </c:pt>
                <c:pt idx="11945">
                  <c:v>7.0746146580007903</c:v>
                </c:pt>
                <c:pt idx="11946">
                  <c:v>7.0746979952592497</c:v>
                </c:pt>
                <c:pt idx="11947">
                  <c:v>7.0747813250847402</c:v>
                </c:pt>
                <c:pt idx="11948">
                  <c:v>7.0748646474783197</c:v>
                </c:pt>
                <c:pt idx="11949">
                  <c:v>7.0749479624413496</c:v>
                </c:pt>
                <c:pt idx="11950">
                  <c:v>7.0750312699747697</c:v>
                </c:pt>
                <c:pt idx="11951">
                  <c:v>7.0751145700798901</c:v>
                </c:pt>
                <c:pt idx="11952">
                  <c:v>7.0751978627578804</c:v>
                </c:pt>
                <c:pt idx="11953">
                  <c:v>7.0752811480098901</c:v>
                </c:pt>
                <c:pt idx="11954">
                  <c:v>7.0753644258370798</c:v>
                </c:pt>
                <c:pt idx="11955">
                  <c:v>7.0754576549114896</c:v>
                </c:pt>
                <c:pt idx="11956">
                  <c:v>7.0755409215507896</c:v>
                </c:pt>
                <c:pt idx="11957">
                  <c:v>7.0756241807695002</c:v>
                </c:pt>
                <c:pt idx="11958">
                  <c:v>7.0757074325687901</c:v>
                </c:pt>
                <c:pt idx="11959">
                  <c:v>7.0757906769498904</c:v>
                </c:pt>
                <c:pt idx="11960">
                  <c:v>7.0758739139139903</c:v>
                </c:pt>
                <c:pt idx="11961">
                  <c:v>7.0759571434622002</c:v>
                </c:pt>
                <c:pt idx="11962">
                  <c:v>7.0760403655957402</c:v>
                </c:pt>
                <c:pt idx="11963">
                  <c:v>7.0761235803157501</c:v>
                </c:pt>
                <c:pt idx="11964">
                  <c:v>7.0762067876233798</c:v>
                </c:pt>
                <c:pt idx="11965">
                  <c:v>7.0762899875198899</c:v>
                </c:pt>
                <c:pt idx="11966">
                  <c:v>7.0763731800063097</c:v>
                </c:pt>
                <c:pt idx="11967">
                  <c:v>7.0764663263224099</c:v>
                </c:pt>
                <c:pt idx="11968">
                  <c:v>7.0765495076468499</c:v>
                </c:pt>
                <c:pt idx="11969">
                  <c:v>7.07663268156558</c:v>
                </c:pt>
                <c:pt idx="11970">
                  <c:v>7.0767158480796697</c:v>
                </c:pt>
                <c:pt idx="11971">
                  <c:v>7.07679900719023</c:v>
                </c:pt>
                <c:pt idx="11972">
                  <c:v>7.0768821588986297</c:v>
                </c:pt>
                <c:pt idx="11973">
                  <c:v>7.0769653032058599</c:v>
                </c:pt>
                <c:pt idx="11974">
                  <c:v>7.0770484401131597</c:v>
                </c:pt>
                <c:pt idx="11975">
                  <c:v>7.07713156962176</c:v>
                </c:pt>
                <c:pt idx="11976">
                  <c:v>7.0772146917327197</c:v>
                </c:pt>
                <c:pt idx="11977">
                  <c:v>7.0772978064472296</c:v>
                </c:pt>
                <c:pt idx="11978">
                  <c:v>7.0773908739082998</c:v>
                </c:pt>
                <c:pt idx="11979">
                  <c:v>7.0774739774836499</c:v>
                </c:pt>
                <c:pt idx="11980">
                  <c:v>7.0775570736667399</c:v>
                </c:pt>
                <c:pt idx="11981">
                  <c:v>7.0776401624588496</c:v>
                </c:pt>
                <c:pt idx="11982">
                  <c:v>7.0777232438609996</c:v>
                </c:pt>
                <c:pt idx="11983">
                  <c:v>7.0778063178745203</c:v>
                </c:pt>
                <c:pt idx="11984">
                  <c:v>7.0778893845003799</c:v>
                </c:pt>
                <c:pt idx="11985">
                  <c:v>7.0779724437399096</c:v>
                </c:pt>
                <c:pt idx="11986">
                  <c:v>7.0780554955942296</c:v>
                </c:pt>
                <c:pt idx="11987">
                  <c:v>7.0781385400644998</c:v>
                </c:pt>
                <c:pt idx="11988">
                  <c:v>7.0782215771518597</c:v>
                </c:pt>
                <c:pt idx="11989">
                  <c:v>7.0783145658965596</c:v>
                </c:pt>
                <c:pt idx="11990">
                  <c:v>7.07839759186745</c:v>
                </c:pt>
                <c:pt idx="11991">
                  <c:v>7.0784806104596996</c:v>
                </c:pt>
                <c:pt idx="11992">
                  <c:v>7.0785636216743901</c:v>
                </c:pt>
                <c:pt idx="11993">
                  <c:v>7.0786466255127296</c:v>
                </c:pt>
                <c:pt idx="11994">
                  <c:v>7.0787296219758602</c:v>
                </c:pt>
                <c:pt idx="11995">
                  <c:v>7.0788126110650298</c:v>
                </c:pt>
                <c:pt idx="11996">
                  <c:v>7.0788955927812198</c:v>
                </c:pt>
                <c:pt idx="11997">
                  <c:v>7.0789785671257999</c:v>
                </c:pt>
                <c:pt idx="11998">
                  <c:v>7.0790615340997602</c:v>
                </c:pt>
                <c:pt idx="11999">
                  <c:v>7.0791444937044004</c:v>
                </c:pt>
                <c:pt idx="12000">
                  <c:v>7.0792274459407203</c:v>
                </c:pt>
                <c:pt idx="12001">
                  <c:v>7.0793203523816599</c:v>
                </c:pt>
                <c:pt idx="12002">
                  <c:v>7.0794032935272702</c:v>
                </c:pt>
                <c:pt idx="12003">
                  <c:v>7.0794862273088501</c:v>
                </c:pt>
                <c:pt idx="12004">
                  <c:v>7.0795691537275802</c:v>
                </c:pt>
                <c:pt idx="12005">
                  <c:v>7.0796520727846</c:v>
                </c:pt>
                <c:pt idx="12006">
                  <c:v>7.0797349844810604</c:v>
                </c:pt>
                <c:pt idx="12007">
                  <c:v>7.0798178888180798</c:v>
                </c:pt>
                <c:pt idx="12008">
                  <c:v>7.0799007857969096</c:v>
                </c:pt>
                <c:pt idx="12009">
                  <c:v>7.0799836754186298</c:v>
                </c:pt>
                <c:pt idx="12010">
                  <c:v>7.0800665576844297</c:v>
                </c:pt>
                <c:pt idx="12011">
                  <c:v>7.0801494325954799</c:v>
                </c:pt>
                <c:pt idx="12012">
                  <c:v>7.08024226060523</c:v>
                </c:pt>
                <c:pt idx="12013">
                  <c:v>7.0803251244481</c:v>
                </c:pt>
                <c:pt idx="12014">
                  <c:v>7.0804079809403699</c:v>
                </c:pt>
                <c:pt idx="12015">
                  <c:v>7.0804908300832796</c:v>
                </c:pt>
                <c:pt idx="12016">
                  <c:v>7.0805736718778798</c:v>
                </c:pt>
                <c:pt idx="12017">
                  <c:v>7.0806565063254396</c:v>
                </c:pt>
                <c:pt idx="12018">
                  <c:v>7.0807393334269504</c:v>
                </c:pt>
                <c:pt idx="12019">
                  <c:v>7.0808221531837097</c:v>
                </c:pt>
                <c:pt idx="12020">
                  <c:v>7.0809049655968197</c:v>
                </c:pt>
                <c:pt idx="12021">
                  <c:v>7.0809877706674298</c:v>
                </c:pt>
                <c:pt idx="12022">
                  <c:v>7.0810705683967203</c:v>
                </c:pt>
                <c:pt idx="12023">
                  <c:v>7.0811633181125897</c:v>
                </c:pt>
                <c:pt idx="12024">
                  <c:v>7.0812461047962403</c:v>
                </c:pt>
                <c:pt idx="12025">
                  <c:v>7.0813288841427404</c:v>
                </c:pt>
                <c:pt idx="12026">
                  <c:v>7.0814116561531701</c:v>
                </c:pt>
                <c:pt idx="12027">
                  <c:v>7.08149442082878</c:v>
                </c:pt>
                <c:pt idx="12028">
                  <c:v>7.0815771781706802</c:v>
                </c:pt>
                <c:pt idx="12029">
                  <c:v>7.0816599281799801</c:v>
                </c:pt>
                <c:pt idx="12030">
                  <c:v>7.08174267085798</c:v>
                </c:pt>
                <c:pt idx="12031">
                  <c:v>7.0818254062056596</c:v>
                </c:pt>
                <c:pt idx="12032">
                  <c:v>7.0819081342242303</c:v>
                </c:pt>
                <c:pt idx="12033">
                  <c:v>7.0819908549148796</c:v>
                </c:pt>
                <c:pt idx="12034">
                  <c:v>7.0820735682787204</c:v>
                </c:pt>
                <c:pt idx="12035">
                  <c:v>7.0821662361415898</c:v>
                </c:pt>
                <c:pt idx="12036">
                  <c:v>7.0822489384852396</c:v>
                </c:pt>
                <c:pt idx="12037">
                  <c:v>7.0823316335062696</c:v>
                </c:pt>
                <c:pt idx="12038">
                  <c:v>7.0824143212058202</c:v>
                </c:pt>
                <c:pt idx="12039">
                  <c:v>7.0824970015850504</c:v>
                </c:pt>
                <c:pt idx="12040">
                  <c:v>7.0825796746450402</c:v>
                </c:pt>
                <c:pt idx="12041">
                  <c:v>7.0826623403870501</c:v>
                </c:pt>
                <c:pt idx="12042">
                  <c:v>7.0827449988121201</c:v>
                </c:pt>
                <c:pt idx="12043">
                  <c:v>7.0828276499215299</c:v>
                </c:pt>
                <c:pt idx="12044">
                  <c:v>7.08291029371627</c:v>
                </c:pt>
                <c:pt idx="12045">
                  <c:v>7.0829929301975998</c:v>
                </c:pt>
                <c:pt idx="12046">
                  <c:v>7.0830855200494396</c:v>
                </c:pt>
                <c:pt idx="12047">
                  <c:v>7.0831681455329596</c:v>
                </c:pt>
                <c:pt idx="12048">
                  <c:v>7.08325076370721</c:v>
                </c:pt>
                <c:pt idx="12049">
                  <c:v>7.0833333745732796</c:v>
                </c:pt>
                <c:pt idx="12050">
                  <c:v>7.0834159781323596</c:v>
                </c:pt>
                <c:pt idx="12051">
                  <c:v>7.0834985743855601</c:v>
                </c:pt>
                <c:pt idx="12052">
                  <c:v>7.0835811633340198</c:v>
                </c:pt>
                <c:pt idx="12053">
                  <c:v>7.0836637449789999</c:v>
                </c:pt>
                <c:pt idx="12054">
                  <c:v>7.0837463193214996</c:v>
                </c:pt>
                <c:pt idx="12055">
                  <c:v>7.0838288863627303</c:v>
                </c:pt>
                <c:pt idx="12056">
                  <c:v>7.0839114461037997</c:v>
                </c:pt>
                <c:pt idx="12057">
                  <c:v>7.0840039580810599</c:v>
                </c:pt>
                <c:pt idx="12058">
                  <c:v>7.0840865068466501</c:v>
                </c:pt>
                <c:pt idx="12059">
                  <c:v>7.0841690483163404</c:v>
                </c:pt>
                <c:pt idx="12060">
                  <c:v>7.0842515824910803</c:v>
                </c:pt>
                <c:pt idx="12061">
                  <c:v>7.0843341093721897</c:v>
                </c:pt>
                <c:pt idx="12062">
                  <c:v>7.0844166289606498</c:v>
                </c:pt>
                <c:pt idx="12063">
                  <c:v>7.0844991412577603</c:v>
                </c:pt>
                <c:pt idx="12064">
                  <c:v>7.0845816462645299</c:v>
                </c:pt>
                <c:pt idx="12065">
                  <c:v>7.0846641439822102</c:v>
                </c:pt>
                <c:pt idx="12066">
                  <c:v>7.0847466344118804</c:v>
                </c:pt>
                <c:pt idx="12067">
                  <c:v>7.08482911755467</c:v>
                </c:pt>
                <c:pt idx="12068">
                  <c:v>7.0849115934117197</c:v>
                </c:pt>
                <c:pt idx="12069">
                  <c:v>7.0850040239827798</c:v>
                </c:pt>
                <c:pt idx="12070">
                  <c:v>7.0850864888896403</c:v>
                </c:pt>
                <c:pt idx="12071">
                  <c:v>7.0851689465148704</c:v>
                </c:pt>
                <c:pt idx="12072">
                  <c:v>7.0852513968597499</c:v>
                </c:pt>
                <c:pt idx="12073">
                  <c:v>7.0853338399252204</c:v>
                </c:pt>
                <c:pt idx="12074">
                  <c:v>7.0854162757125696</c:v>
                </c:pt>
                <c:pt idx="12075">
                  <c:v>7.0854987042228599</c:v>
                </c:pt>
                <c:pt idx="12076">
                  <c:v>7.0855811254572698</c:v>
                </c:pt>
                <c:pt idx="12077">
                  <c:v>7.0856635394169203</c:v>
                </c:pt>
                <c:pt idx="12078">
                  <c:v>7.0857459461029801</c:v>
                </c:pt>
                <c:pt idx="12079">
                  <c:v>7.0858283455164903</c:v>
                </c:pt>
                <c:pt idx="12080">
                  <c:v>7.0859206984933696</c:v>
                </c:pt>
                <c:pt idx="12081">
                  <c:v>7.0860030869788799</c:v>
                </c:pt>
                <c:pt idx="12082">
                  <c:v>7.0860854681960097</c:v>
                </c:pt>
                <c:pt idx="12083">
                  <c:v>7.0861678421459402</c:v>
                </c:pt>
                <c:pt idx="12084">
                  <c:v>7.0862502088297399</c:v>
                </c:pt>
                <c:pt idx="12085">
                  <c:v>7.0863325682486504</c:v>
                </c:pt>
                <c:pt idx="12086">
                  <c:v>7.0864149204036897</c:v>
                </c:pt>
                <c:pt idx="12087">
                  <c:v>7.08649726529607</c:v>
                </c:pt>
                <c:pt idx="12088">
                  <c:v>7.0865796029269204</c:v>
                </c:pt>
                <c:pt idx="12089">
                  <c:v>7.0866619332973499</c:v>
                </c:pt>
                <c:pt idx="12090">
                  <c:v>7.0867442564084602</c:v>
                </c:pt>
                <c:pt idx="12091">
                  <c:v>7.0868365319263003</c:v>
                </c:pt>
                <c:pt idx="12092">
                  <c:v>7.0869188441314899</c:v>
                </c:pt>
                <c:pt idx="12093">
                  <c:v>7.0870011490814901</c:v>
                </c:pt>
                <c:pt idx="12094">
                  <c:v>7.0870834467774699</c:v>
                </c:pt>
                <c:pt idx="12095">
                  <c:v>7.0871657372206203</c:v>
                </c:pt>
                <c:pt idx="12096">
                  <c:v>7.0872480204119199</c:v>
                </c:pt>
                <c:pt idx="12097">
                  <c:v>7.08733029635256</c:v>
                </c:pt>
                <c:pt idx="12098">
                  <c:v>7.08741256504379</c:v>
                </c:pt>
                <c:pt idx="12099">
                  <c:v>7.0874948264865401</c:v>
                </c:pt>
                <c:pt idx="12100">
                  <c:v>7.0875770806820704</c:v>
                </c:pt>
                <c:pt idx="12101">
                  <c:v>7.0876593276315099</c:v>
                </c:pt>
                <c:pt idx="12102">
                  <c:v>7.0877415673360202</c:v>
                </c:pt>
                <c:pt idx="12103">
                  <c:v>7.08783376189065</c:v>
                </c:pt>
                <c:pt idx="12104">
                  <c:v>7.08791599071421</c:v>
                </c:pt>
                <c:pt idx="12105">
                  <c:v>7.0879982122968199</c:v>
                </c:pt>
                <c:pt idx="12106">
                  <c:v>7.0880804266397401</c:v>
                </c:pt>
                <c:pt idx="12107">
                  <c:v>7.0881626337440098</c:v>
                </c:pt>
                <c:pt idx="12108">
                  <c:v>7.0882448336107702</c:v>
                </c:pt>
                <c:pt idx="12109">
                  <c:v>7.0883270262411404</c:v>
                </c:pt>
                <c:pt idx="12110">
                  <c:v>7.0884092116362902</c:v>
                </c:pt>
                <c:pt idx="12111">
                  <c:v>7.0884913897973396</c:v>
                </c:pt>
                <c:pt idx="12112">
                  <c:v>7.0885735607254103</c:v>
                </c:pt>
                <c:pt idx="12113">
                  <c:v>7.0886557244216304</c:v>
                </c:pt>
                <c:pt idx="12114">
                  <c:v>7.0887478417953398</c:v>
                </c:pt>
                <c:pt idx="12115">
                  <c:v>7.0888299946325999</c:v>
                </c:pt>
                <c:pt idx="12116">
                  <c:v>7.0889121402420496</c:v>
                </c:pt>
                <c:pt idx="12117">
                  <c:v>7.0889942786249298</c:v>
                </c:pt>
                <c:pt idx="12118">
                  <c:v>7.0890764097822796</c:v>
                </c:pt>
                <c:pt idx="12119">
                  <c:v>7.0891585337152296</c:v>
                </c:pt>
                <c:pt idx="12120">
                  <c:v>7.08924065042482</c:v>
                </c:pt>
                <c:pt idx="12121">
                  <c:v>7.0893227599123696</c:v>
                </c:pt>
                <c:pt idx="12122">
                  <c:v>7.0894048621789203</c:v>
                </c:pt>
                <c:pt idx="12123">
                  <c:v>7.0894869572254802</c:v>
                </c:pt>
                <c:pt idx="12124">
                  <c:v>7.0895690450533797</c:v>
                </c:pt>
                <c:pt idx="12125">
                  <c:v>7.0896610853802402</c:v>
                </c:pt>
                <c:pt idx="12126">
                  <c:v>7.0897431623711</c:v>
                </c:pt>
                <c:pt idx="12127">
                  <c:v>7.0898252321472501</c:v>
                </c:pt>
                <c:pt idx="12128">
                  <c:v>7.0899072947097901</c:v>
                </c:pt>
                <c:pt idx="12129">
                  <c:v>7.0899893500599296</c:v>
                </c:pt>
                <c:pt idx="12130">
                  <c:v>7.0900713981987202</c:v>
                </c:pt>
                <c:pt idx="12131">
                  <c:v>7.09015343912729</c:v>
                </c:pt>
                <c:pt idx="12132">
                  <c:v>7.0902354728468397</c:v>
                </c:pt>
                <c:pt idx="12133">
                  <c:v>7.0903174993583802</c:v>
                </c:pt>
                <c:pt idx="12134">
                  <c:v>7.0903995186631201</c:v>
                </c:pt>
                <c:pt idx="12135">
                  <c:v>7.0904815307621698</c:v>
                </c:pt>
                <c:pt idx="12136">
                  <c:v>7.0905635356566501</c:v>
                </c:pt>
                <c:pt idx="12137">
                  <c:v>7.09065549545977</c:v>
                </c:pt>
                <c:pt idx="12138">
                  <c:v>7.0907374895419597</c:v>
                </c:pt>
                <c:pt idx="12139">
                  <c:v>7.0908194764235999</c:v>
                </c:pt>
                <c:pt idx="12140">
                  <c:v>7.0909014561058799</c:v>
                </c:pt>
                <c:pt idx="12141">
                  <c:v>7.0909834285898299</c:v>
                </c:pt>
                <c:pt idx="12142">
                  <c:v>7.0910653938767201</c:v>
                </c:pt>
                <c:pt idx="12143">
                  <c:v>7.0911473519674297</c:v>
                </c:pt>
                <c:pt idx="12144">
                  <c:v>7.0912293028632698</c:v>
                </c:pt>
                <c:pt idx="12145">
                  <c:v>7.0913112465653301</c:v>
                </c:pt>
                <c:pt idx="12146">
                  <c:v>7.0913931830746399</c:v>
                </c:pt>
                <c:pt idx="12147">
                  <c:v>7.0914751123923798</c:v>
                </c:pt>
                <c:pt idx="12148">
                  <c:v>7.0915669954244898</c:v>
                </c:pt>
                <c:pt idx="12149">
                  <c:v>7.0916489139518299</c:v>
                </c:pt>
                <c:pt idx="12150">
                  <c:v>7.0917308252915996</c:v>
                </c:pt>
                <c:pt idx="12151">
                  <c:v>7.0918127294449897</c:v>
                </c:pt>
                <c:pt idx="12152">
                  <c:v>7.0918946264130698</c:v>
                </c:pt>
                <c:pt idx="12153">
                  <c:v>7.0919765161969996</c:v>
                </c:pt>
                <c:pt idx="12154">
                  <c:v>7.0920583987978203</c:v>
                </c:pt>
                <c:pt idx="12155">
                  <c:v>7.0921402742167796</c:v>
                </c:pt>
                <c:pt idx="12156">
                  <c:v>7.0922221424548901</c:v>
                </c:pt>
                <c:pt idx="12157">
                  <c:v>7.09230400351331</c:v>
                </c:pt>
                <c:pt idx="12158">
                  <c:v>7.0923858573930598</c:v>
                </c:pt>
                <c:pt idx="12159">
                  <c:v>7.0924776637870997</c:v>
                </c:pt>
                <c:pt idx="12160">
                  <c:v>7.0925595068981604</c:v>
                </c:pt>
                <c:pt idx="12161">
                  <c:v>7.0926413428346402</c:v>
                </c:pt>
                <c:pt idx="12162">
                  <c:v>7.0927231715977701</c:v>
                </c:pt>
                <c:pt idx="12163">
                  <c:v>7.0928049931884702</c:v>
                </c:pt>
                <c:pt idx="12164">
                  <c:v>7.0928868076080303</c:v>
                </c:pt>
                <c:pt idx="12165">
                  <c:v>7.09296861485746</c:v>
                </c:pt>
                <c:pt idx="12166">
                  <c:v>7.0930504149379301</c:v>
                </c:pt>
                <c:pt idx="12167">
                  <c:v>7.0931322078505099</c:v>
                </c:pt>
                <c:pt idx="12168">
                  <c:v>7.0932139935963896</c:v>
                </c:pt>
                <c:pt idx="12169">
                  <c:v>7.0932957721765701</c:v>
                </c:pt>
                <c:pt idx="12170">
                  <c:v>7.0933775435923003</c:v>
                </c:pt>
                <c:pt idx="12171">
                  <c:v>7.0934692698981801</c:v>
                </c:pt>
                <c:pt idx="12172">
                  <c:v>7.0935510305696496</c:v>
                </c:pt>
                <c:pt idx="12173">
                  <c:v>7.0936327840806301</c:v>
                </c:pt>
                <c:pt idx="12174">
                  <c:v>7.0937145304322096</c:v>
                </c:pt>
                <c:pt idx="12175">
                  <c:v>7.0937962696255301</c:v>
                </c:pt>
                <c:pt idx="12176">
                  <c:v>7.0938780016616398</c:v>
                </c:pt>
                <c:pt idx="12177">
                  <c:v>7.0939597265416898</c:v>
                </c:pt>
                <c:pt idx="12178">
                  <c:v>7.0940414442668303</c:v>
                </c:pt>
                <c:pt idx="12179">
                  <c:v>7.0941231548381003</c:v>
                </c:pt>
                <c:pt idx="12180">
                  <c:v>7.0942048582566199</c:v>
                </c:pt>
                <c:pt idx="12181">
                  <c:v>7.0942865545235199</c:v>
                </c:pt>
                <c:pt idx="12182">
                  <c:v>7.0943782044649097</c:v>
                </c:pt>
                <c:pt idx="12183">
                  <c:v>7.09445989000921</c:v>
                </c:pt>
                <c:pt idx="12184">
                  <c:v>7.0945415684058899</c:v>
                </c:pt>
                <c:pt idx="12185">
                  <c:v>7.0946232396560998</c:v>
                </c:pt>
                <c:pt idx="12186">
                  <c:v>7.0947049037608902</c:v>
                </c:pt>
                <c:pt idx="12187">
                  <c:v>7.0947865607214702</c:v>
                </c:pt>
                <c:pt idx="12188">
                  <c:v>7.0948682105387597</c:v>
                </c:pt>
                <c:pt idx="12189">
                  <c:v>7.0949498532140698</c:v>
                </c:pt>
                <c:pt idx="12190">
                  <c:v>7.0950314887484396</c:v>
                </c:pt>
                <c:pt idx="12191">
                  <c:v>7.0951131171428798</c:v>
                </c:pt>
                <c:pt idx="12192">
                  <c:v>7.0951947383985701</c:v>
                </c:pt>
                <c:pt idx="12193">
                  <c:v>7.0952863121072296</c:v>
                </c:pt>
                <c:pt idx="12194">
                  <c:v>7.09536792266187</c:v>
                </c:pt>
                <c:pt idx="12195">
                  <c:v>7.0954495260817296</c:v>
                </c:pt>
                <c:pt idx="12196">
                  <c:v>7.0955311223679596</c:v>
                </c:pt>
                <c:pt idx="12197">
                  <c:v>7.0956127115216399</c:v>
                </c:pt>
                <c:pt idx="12198">
                  <c:v>7.0956942935439402</c:v>
                </c:pt>
                <c:pt idx="12199">
                  <c:v>7.0957758684358598</c:v>
                </c:pt>
                <c:pt idx="12200">
                  <c:v>7.0958574361985702</c:v>
                </c:pt>
                <c:pt idx="12201">
                  <c:v>7.09593899683325</c:v>
                </c:pt>
                <c:pt idx="12202">
                  <c:v>7.09602055034083</c:v>
                </c:pt>
                <c:pt idx="12203">
                  <c:v>7.0961020967224604</c:v>
                </c:pt>
                <c:pt idx="12204">
                  <c:v>7.0961836359793597</c:v>
                </c:pt>
                <c:pt idx="12205">
                  <c:v>7.0962751300320202</c:v>
                </c:pt>
                <c:pt idx="12206">
                  <c:v>7.09635665861214</c:v>
                </c:pt>
                <c:pt idx="12207">
                  <c:v>7.09643818007142</c:v>
                </c:pt>
                <c:pt idx="12208">
                  <c:v>7.0965196944109801</c:v>
                </c:pt>
                <c:pt idx="12209">
                  <c:v>7.0966012016319997</c:v>
                </c:pt>
                <c:pt idx="12210">
                  <c:v>7.0966827017355101</c:v>
                </c:pt>
                <c:pt idx="12211">
                  <c:v>7.0967641947224998</c:v>
                </c:pt>
                <c:pt idx="12212">
                  <c:v>7.0968456805943001</c:v>
                </c:pt>
                <c:pt idx="12213">
                  <c:v>7.0969271593518499</c:v>
                </c:pt>
                <c:pt idx="12214">
                  <c:v>7.0970086309963003</c:v>
                </c:pt>
                <c:pt idx="12215">
                  <c:v>7.0970900955287002</c:v>
                </c:pt>
                <c:pt idx="12216">
                  <c:v>7.0971815136199501</c:v>
                </c:pt>
                <c:pt idx="12217">
                  <c:v>7.0972629674969703</c:v>
                </c:pt>
                <c:pt idx="12218">
                  <c:v>7.09734441426603</c:v>
                </c:pt>
                <c:pt idx="12219">
                  <c:v>7.0974258539281401</c:v>
                </c:pt>
                <c:pt idx="12220">
                  <c:v>7.0975072864844302</c:v>
                </c:pt>
                <c:pt idx="12221">
                  <c:v>7.0975887119359697</c:v>
                </c:pt>
                <c:pt idx="12222">
                  <c:v>7.0976701302839498</c:v>
                </c:pt>
                <c:pt idx="12223">
                  <c:v>7.0977515415293597</c:v>
                </c:pt>
                <c:pt idx="12224">
                  <c:v>7.0978329456732796</c:v>
                </c:pt>
                <c:pt idx="12225">
                  <c:v>7.0979143427169298</c:v>
                </c:pt>
                <c:pt idx="12226">
                  <c:v>7.0979957326612997</c:v>
                </c:pt>
                <c:pt idx="12227">
                  <c:v>7.0980771155075297</c:v>
                </c:pt>
                <c:pt idx="12228">
                  <c:v>7.0981684542321704</c:v>
                </c:pt>
                <c:pt idx="12229">
                  <c:v>7.0982498264472698</c:v>
                </c:pt>
                <c:pt idx="12230">
                  <c:v>7.0983311915681604</c:v>
                </c:pt>
                <c:pt idx="12231">
                  <c:v>7.0984125495959498</c:v>
                </c:pt>
                <c:pt idx="12232">
                  <c:v>7.0984939005318104</c:v>
                </c:pt>
                <c:pt idx="12233">
                  <c:v>7.0985752443767796</c:v>
                </c:pt>
                <c:pt idx="12234">
                  <c:v>7.0986565811318902</c:v>
                </c:pt>
                <c:pt idx="12235">
                  <c:v>7.0987379107983903</c:v>
                </c:pt>
                <c:pt idx="12236">
                  <c:v>7.09881923337724</c:v>
                </c:pt>
                <c:pt idx="12237">
                  <c:v>7.0989005488696204</c:v>
                </c:pt>
                <c:pt idx="12238">
                  <c:v>7.0989818572765104</c:v>
                </c:pt>
                <c:pt idx="12239">
                  <c:v>7.0990731203094803</c:v>
                </c:pt>
                <c:pt idx="12240">
                  <c:v>7.0991544181064903</c:v>
                </c:pt>
                <c:pt idx="12241">
                  <c:v>7.0992357088220404</c:v>
                </c:pt>
                <c:pt idx="12242">
                  <c:v>7.0993169924572097</c:v>
                </c:pt>
                <c:pt idx="12243">
                  <c:v>7.0993982690131796</c:v>
                </c:pt>
                <c:pt idx="12244">
                  <c:v>7.0994795384909004</c:v>
                </c:pt>
                <c:pt idx="12245">
                  <c:v>7.0995608008916102</c:v>
                </c:pt>
                <c:pt idx="12246">
                  <c:v>7.0996420562162603</c:v>
                </c:pt>
                <c:pt idx="12247">
                  <c:v>7.0997233044660497</c:v>
                </c:pt>
                <c:pt idx="12248">
                  <c:v>7.0998045456419598</c:v>
                </c:pt>
                <c:pt idx="12249">
                  <c:v>7.0998857797452102</c:v>
                </c:pt>
                <c:pt idx="12250">
                  <c:v>7.0999769672165396</c:v>
                </c:pt>
                <c:pt idx="12251">
                  <c:v>7.10005819073106</c:v>
                </c:pt>
                <c:pt idx="12252">
                  <c:v>7.10013940717681</c:v>
                </c:pt>
                <c:pt idx="12253">
                  <c:v>7.1002206165548403</c:v>
                </c:pt>
                <c:pt idx="12254">
                  <c:v>7.1003018188663196</c:v>
                </c:pt>
                <c:pt idx="12255">
                  <c:v>7.1003830141122997</c:v>
                </c:pt>
                <c:pt idx="12256">
                  <c:v>7.1004642022938196</c:v>
                </c:pt>
                <c:pt idx="12257">
                  <c:v>7.1005453834120402</c:v>
                </c:pt>
                <c:pt idx="12258">
                  <c:v>7.1006265574680096</c:v>
                </c:pt>
                <c:pt idx="12259">
                  <c:v>7.1007077244628896</c:v>
                </c:pt>
                <c:pt idx="12260">
                  <c:v>7.1007888843976401</c:v>
                </c:pt>
                <c:pt idx="12261">
                  <c:v>7.1008700372734799</c:v>
                </c:pt>
                <c:pt idx="12262">
                  <c:v>7.1009611458042796</c:v>
                </c:pt>
                <c:pt idx="12263">
                  <c:v>7.1010422881153197</c:v>
                </c:pt>
                <c:pt idx="12264">
                  <c:v>7.1011234233713703</c:v>
                </c:pt>
                <c:pt idx="12265">
                  <c:v>7.1012045515734403</c:v>
                </c:pt>
                <c:pt idx="12266">
                  <c:v>7.1012856727226596</c:v>
                </c:pt>
                <c:pt idx="12267">
                  <c:v>7.1013667868200701</c:v>
                </c:pt>
                <c:pt idx="12268">
                  <c:v>7.10144789386682</c:v>
                </c:pt>
                <c:pt idx="12269">
                  <c:v>7.1015289938640098</c:v>
                </c:pt>
                <c:pt idx="12270">
                  <c:v>7.10161008681263</c:v>
                </c:pt>
                <c:pt idx="12271">
                  <c:v>7.1016911727138003</c:v>
                </c:pt>
                <c:pt idx="12272">
                  <c:v>7.1017722515686303</c:v>
                </c:pt>
                <c:pt idx="12273">
                  <c:v>7.10186328480542</c:v>
                </c:pt>
                <c:pt idx="12274">
                  <c:v>7.1019443531165196</c:v>
                </c:pt>
                <c:pt idx="12275">
                  <c:v>7.1020254143852899</c:v>
                </c:pt>
                <c:pt idx="12276">
                  <c:v>7.1021064686126696</c:v>
                </c:pt>
                <c:pt idx="12277">
                  <c:v>7.1021875157998</c:v>
                </c:pt>
                <c:pt idx="12278">
                  <c:v>7.1022685559477896</c:v>
                </c:pt>
                <c:pt idx="12279">
                  <c:v>7.1023495890576598</c:v>
                </c:pt>
                <c:pt idx="12280">
                  <c:v>7.1024306151305403</c:v>
                </c:pt>
                <c:pt idx="12281">
                  <c:v>7.1025116341675298</c:v>
                </c:pt>
                <c:pt idx="12282">
                  <c:v>7.1025926461695903</c:v>
                </c:pt>
                <c:pt idx="12283">
                  <c:v>7.1026736511379598</c:v>
                </c:pt>
                <c:pt idx="12284">
                  <c:v>7.1027646092096797</c:v>
                </c:pt>
                <c:pt idx="12285">
                  <c:v>7.1028456036553598</c:v>
                </c:pt>
                <c:pt idx="12286">
                  <c:v>7.1029265910711397</c:v>
                </c:pt>
                <c:pt idx="12287">
                  <c:v>7.1030075714581997</c:v>
                </c:pt>
                <c:pt idx="12288">
                  <c:v>7.1030885448176004</c:v>
                </c:pt>
                <c:pt idx="12289">
                  <c:v>7.1031695111503899</c:v>
                </c:pt>
                <c:pt idx="12290">
                  <c:v>7.1032504704576303</c:v>
                </c:pt>
                <c:pt idx="12291">
                  <c:v>7.10333142274047</c:v>
                </c:pt>
                <c:pt idx="12292">
                  <c:v>7.10341236799988</c:v>
                </c:pt>
                <c:pt idx="12293">
                  <c:v>7.10349330623706</c:v>
                </c:pt>
                <c:pt idx="12294">
                  <c:v>7.1035742374530804</c:v>
                </c:pt>
                <c:pt idx="12295">
                  <c:v>7.1036551616488897</c:v>
                </c:pt>
                <c:pt idx="12296">
                  <c:v>7.1037460412025499</c:v>
                </c:pt>
                <c:pt idx="12297">
                  <c:v>7.1038269548994997</c:v>
                </c:pt>
                <c:pt idx="12298">
                  <c:v>7.1039078615801596</c:v>
                </c:pt>
                <c:pt idx="12299">
                  <c:v>7.10398876124572</c:v>
                </c:pt>
                <c:pt idx="12300">
                  <c:v>7.1040696538972403</c:v>
                </c:pt>
                <c:pt idx="12301">
                  <c:v>7.10415053953579</c:v>
                </c:pt>
                <c:pt idx="12302">
                  <c:v>7.1042314181623798</c:v>
                </c:pt>
                <c:pt idx="12303">
                  <c:v>7.1043122897781599</c:v>
                </c:pt>
                <c:pt idx="12304">
                  <c:v>7.1043931543841499</c:v>
                </c:pt>
                <c:pt idx="12305">
                  <c:v>7.1044740119814902</c:v>
                </c:pt>
                <c:pt idx="12306">
                  <c:v>7.1045548625712502</c:v>
                </c:pt>
                <c:pt idx="12307">
                  <c:v>7.1046456672251397</c:v>
                </c:pt>
                <c:pt idx="12308">
                  <c:v>7.1047265073367702</c:v>
                </c:pt>
                <c:pt idx="12309">
                  <c:v>7.1048073404447196</c:v>
                </c:pt>
                <c:pt idx="12310">
                  <c:v>7.1048881665501398</c:v>
                </c:pt>
                <c:pt idx="12311">
                  <c:v>7.1049689856538496</c:v>
                </c:pt>
                <c:pt idx="12312">
                  <c:v>7.1050497977571503</c:v>
                </c:pt>
                <c:pt idx="12313">
                  <c:v>7.1051306028610304</c:v>
                </c:pt>
                <c:pt idx="12314">
                  <c:v>7.1052114009665601</c:v>
                </c:pt>
                <c:pt idx="12315">
                  <c:v>7.1052921920748098</c:v>
                </c:pt>
                <c:pt idx="12316">
                  <c:v>7.10537297618691</c:v>
                </c:pt>
                <c:pt idx="12317">
                  <c:v>7.10545375330382</c:v>
                </c:pt>
                <c:pt idx="12318">
                  <c:v>7.1055345234267797</c:v>
                </c:pt>
                <c:pt idx="12319">
                  <c:v>7.1056252498457502</c:v>
                </c:pt>
                <c:pt idx="12320">
                  <c:v>7.1057060095141704</c:v>
                </c:pt>
                <c:pt idx="12321">
                  <c:v>7.1057867621924897</c:v>
                </c:pt>
                <c:pt idx="12322">
                  <c:v>7.1058675078817402</c:v>
                </c:pt>
                <c:pt idx="12323">
                  <c:v>7.1059482465829502</c:v>
                </c:pt>
                <c:pt idx="12324">
                  <c:v>7.1060289782971804</c:v>
                </c:pt>
                <c:pt idx="12325">
                  <c:v>7.1061097030255898</c:v>
                </c:pt>
                <c:pt idx="12326">
                  <c:v>7.1061904207691304</c:v>
                </c:pt>
                <c:pt idx="12327">
                  <c:v>7.1062711315289997</c:v>
                </c:pt>
                <c:pt idx="12328">
                  <c:v>7.1063518353061097</c:v>
                </c:pt>
                <c:pt idx="12329">
                  <c:v>7.1064325321017296</c:v>
                </c:pt>
                <c:pt idx="12330">
                  <c:v>7.1065231838848799</c:v>
                </c:pt>
                <c:pt idx="12331">
                  <c:v>7.10660387024675</c:v>
                </c:pt>
                <c:pt idx="12332">
                  <c:v>7.1066845496308702</c:v>
                </c:pt>
                <c:pt idx="12333">
                  <c:v>7.1067652220383701</c:v>
                </c:pt>
                <c:pt idx="12334">
                  <c:v>7.1068458874702696</c:v>
                </c:pt>
                <c:pt idx="12335">
                  <c:v>7.1069265459276503</c:v>
                </c:pt>
                <c:pt idx="12336">
                  <c:v>7.10700719741161</c:v>
                </c:pt>
                <c:pt idx="12337">
                  <c:v>7.1070878419231898</c:v>
                </c:pt>
                <c:pt idx="12338">
                  <c:v>7.1071684794634598</c:v>
                </c:pt>
                <c:pt idx="12339">
                  <c:v>7.10724911003346</c:v>
                </c:pt>
                <c:pt idx="12340">
                  <c:v>7.1073297336342796</c:v>
                </c:pt>
                <c:pt idx="12341">
                  <c:v>7.1074203109088296</c:v>
                </c:pt>
                <c:pt idx="12342">
                  <c:v>7.1075009240966498</c:v>
                </c:pt>
                <c:pt idx="12343">
                  <c:v>7.1075815303191696</c:v>
                </c:pt>
                <c:pt idx="12344">
                  <c:v>7.1076621295774203</c:v>
                </c:pt>
                <c:pt idx="12345">
                  <c:v>7.1077427218724596</c:v>
                </c:pt>
                <c:pt idx="12346">
                  <c:v>7.1078233072054102</c:v>
                </c:pt>
                <c:pt idx="12347">
                  <c:v>7.1079038855772803</c:v>
                </c:pt>
                <c:pt idx="12348">
                  <c:v>7.1079844569891701</c:v>
                </c:pt>
                <c:pt idx="12349">
                  <c:v>7.1080650214421803</c:v>
                </c:pt>
                <c:pt idx="12350">
                  <c:v>7.1081455789372701</c:v>
                </c:pt>
                <c:pt idx="12351">
                  <c:v>7.1082261294755602</c:v>
                </c:pt>
                <c:pt idx="12352">
                  <c:v>7.1083066730581903</c:v>
                </c:pt>
                <c:pt idx="12353">
                  <c:v>7.1083971725144597</c:v>
                </c:pt>
                <c:pt idx="12354">
                  <c:v>7.1084777057073998</c:v>
                </c:pt>
                <c:pt idx="12355">
                  <c:v>7.1085582319484697</c:v>
                </c:pt>
                <c:pt idx="12356">
                  <c:v>7.1086387512387397</c:v>
                </c:pt>
                <c:pt idx="12357">
                  <c:v>7.1087192635793004</c:v>
                </c:pt>
                <c:pt idx="12358">
                  <c:v>7.1087997689711404</c:v>
                </c:pt>
                <c:pt idx="12359">
                  <c:v>7.1088802674153504</c:v>
                </c:pt>
                <c:pt idx="12360">
                  <c:v>7.10896075891299</c:v>
                </c:pt>
                <c:pt idx="12361">
                  <c:v>7.1090412434651</c:v>
                </c:pt>
                <c:pt idx="12362">
                  <c:v>7.1091217210727597</c:v>
                </c:pt>
                <c:pt idx="12363">
                  <c:v>7.1092021917370598</c:v>
                </c:pt>
                <c:pt idx="12364">
                  <c:v>7.1092926169465498</c:v>
                </c:pt>
                <c:pt idx="12365">
                  <c:v>7.1093730772417798</c:v>
                </c:pt>
                <c:pt idx="12366">
                  <c:v>7.1094535305974498</c:v>
                </c:pt>
                <c:pt idx="12367">
                  <c:v>7.1095339770146504</c:v>
                </c:pt>
                <c:pt idx="12368">
                  <c:v>7.1096144164944999</c:v>
                </c:pt>
                <c:pt idx="12369">
                  <c:v>7.1096948490378997</c:v>
                </c:pt>
                <c:pt idx="12370">
                  <c:v>7.1097752746460401</c:v>
                </c:pt>
                <c:pt idx="12371">
                  <c:v>7.1098556933199202</c:v>
                </c:pt>
                <c:pt idx="12372">
                  <c:v>7.1099361050605996</c:v>
                </c:pt>
                <c:pt idx="12373">
                  <c:v>7.1100165098691903</c:v>
                </c:pt>
                <c:pt idx="12374">
                  <c:v>7.1100969077466498</c:v>
                </c:pt>
                <c:pt idx="12375">
                  <c:v>7.1101872588355102</c:v>
                </c:pt>
                <c:pt idx="12376">
                  <c:v>7.1102676463644103</c:v>
                </c:pt>
                <c:pt idx="12377">
                  <c:v>7.1103480269661397</c:v>
                </c:pt>
                <c:pt idx="12378">
                  <c:v>7.1104284006416503</c:v>
                </c:pt>
                <c:pt idx="12379">
                  <c:v>7.1105087673920604</c:v>
                </c:pt>
                <c:pt idx="12380">
                  <c:v>7.1105891272183603</c:v>
                </c:pt>
                <c:pt idx="12381">
                  <c:v>7.1106694801217296</c:v>
                </c:pt>
                <c:pt idx="12382">
                  <c:v>7.1107498261030502</c:v>
                </c:pt>
                <c:pt idx="12383">
                  <c:v>7.1108301651635299</c:v>
                </c:pt>
                <c:pt idx="12384">
                  <c:v>7.1109104973041601</c:v>
                </c:pt>
                <c:pt idx="12385">
                  <c:v>7.1109908225259897</c:v>
                </c:pt>
                <c:pt idx="12386">
                  <c:v>7.1110711408300302</c:v>
                </c:pt>
                <c:pt idx="12387">
                  <c:v>7.1111614145138402</c:v>
                </c:pt>
                <c:pt idx="12388">
                  <c:v>7.1112417224925704</c:v>
                </c:pt>
                <c:pt idx="12389">
                  <c:v>7.1113220235574097</c:v>
                </c:pt>
                <c:pt idx="12390">
                  <c:v>7.1114023177093602</c:v>
                </c:pt>
                <c:pt idx="12391">
                  <c:v>7.1114826049495603</c:v>
                </c:pt>
                <c:pt idx="12392">
                  <c:v>7.1115628852789801</c:v>
                </c:pt>
                <c:pt idx="12393">
                  <c:v>7.1116431586987003</c:v>
                </c:pt>
                <c:pt idx="12394">
                  <c:v>7.1117234252097896</c:v>
                </c:pt>
                <c:pt idx="12395">
                  <c:v>7.1118036848132196</c:v>
                </c:pt>
                <c:pt idx="12396">
                  <c:v>7.1118839375101803</c:v>
                </c:pt>
                <c:pt idx="12397">
                  <c:v>7.1119641833016303</c:v>
                </c:pt>
                <c:pt idx="12398">
                  <c:v>7.1120543831244598</c:v>
                </c:pt>
                <c:pt idx="12399">
                  <c:v>7.11213461861092</c:v>
                </c:pt>
                <c:pt idx="12400">
                  <c:v>7.11221484719574</c:v>
                </c:pt>
                <c:pt idx="12401">
                  <c:v>7.1122950688798996</c:v>
                </c:pt>
                <c:pt idx="12402">
                  <c:v>7.1123752836644503</c:v>
                </c:pt>
                <c:pt idx="12403">
                  <c:v>7.1124554915505502</c:v>
                </c:pt>
                <c:pt idx="12404">
                  <c:v>7.1125356925391898</c:v>
                </c:pt>
                <c:pt idx="12405">
                  <c:v>7.1126158866312998</c:v>
                </c:pt>
                <c:pt idx="12406">
                  <c:v>7.1126960738281602</c:v>
                </c:pt>
                <c:pt idx="12407">
                  <c:v>7.1127762541306403</c:v>
                </c:pt>
                <c:pt idx="12408">
                  <c:v>7.1128564275397999</c:v>
                </c:pt>
                <c:pt idx="12409">
                  <c:v>7.1129365940567899</c:v>
                </c:pt>
                <c:pt idx="12410">
                  <c:v>7.1130267167514303</c:v>
                </c:pt>
                <c:pt idx="12411">
                  <c:v>7.1131068729865099</c:v>
                </c:pt>
                <c:pt idx="12412">
                  <c:v>7.1131870223330997</c:v>
                </c:pt>
                <c:pt idx="12413">
                  <c:v>7.1132671647923997</c:v>
                </c:pt>
                <c:pt idx="12414">
                  <c:v>7.11334730036537</c:v>
                </c:pt>
                <c:pt idx="12415">
                  <c:v>7.1134274290529902</c:v>
                </c:pt>
                <c:pt idx="12416">
                  <c:v>7.1135075508564496</c:v>
                </c:pt>
                <c:pt idx="12417">
                  <c:v>7.1135876657766701</c:v>
                </c:pt>
                <c:pt idx="12418">
                  <c:v>7.1136677738147496</c:v>
                </c:pt>
                <c:pt idx="12419">
                  <c:v>7.11374787497176</c:v>
                </c:pt>
                <c:pt idx="12420">
                  <c:v>7.1138279692487298</c:v>
                </c:pt>
                <c:pt idx="12421">
                  <c:v>7.1139180183405397</c:v>
                </c:pt>
                <c:pt idx="12422">
                  <c:v>7.1139981023558896</c:v>
                </c:pt>
                <c:pt idx="12423">
                  <c:v>7.1140781794948698</c:v>
                </c:pt>
                <c:pt idx="12424">
                  <c:v>7.1141582497587201</c:v>
                </c:pt>
                <c:pt idx="12425">
                  <c:v>7.1142383131484204</c:v>
                </c:pt>
                <c:pt idx="12426">
                  <c:v>7.1143183696649599</c:v>
                </c:pt>
                <c:pt idx="12427">
                  <c:v>7.1143984193094099</c:v>
                </c:pt>
                <c:pt idx="12428">
                  <c:v>7.1144784620828698</c:v>
                </c:pt>
                <c:pt idx="12429">
                  <c:v>7.1145584979862804</c:v>
                </c:pt>
                <c:pt idx="12430">
                  <c:v>7.1146385270208103</c:v>
                </c:pt>
                <c:pt idx="12431">
                  <c:v>7.1147185491874003</c:v>
                </c:pt>
                <c:pt idx="12432">
                  <c:v>7.114808524801</c:v>
                </c:pt>
                <c:pt idx="12433">
                  <c:v>7.1148885367260704</c:v>
                </c:pt>
                <c:pt idx="12434">
                  <c:v>7.11496854178709</c:v>
                </c:pt>
                <c:pt idx="12435">
                  <c:v>7.1150485399849996</c:v>
                </c:pt>
                <c:pt idx="12436">
                  <c:v>7.1151285313209298</c:v>
                </c:pt>
                <c:pt idx="12437">
                  <c:v>7.1152085157958398</c:v>
                </c:pt>
                <c:pt idx="12438">
                  <c:v>7.1152884934108496</c:v>
                </c:pt>
                <c:pt idx="12439">
                  <c:v>7.11536846416685</c:v>
                </c:pt>
                <c:pt idx="12440">
                  <c:v>7.1154484280649903</c:v>
                </c:pt>
                <c:pt idx="12441">
                  <c:v>7.1155283851064004</c:v>
                </c:pt>
                <c:pt idx="12442">
                  <c:v>7.1156083352919604</c:v>
                </c:pt>
                <c:pt idx="12443">
                  <c:v>7.1156882786228097</c:v>
                </c:pt>
                <c:pt idx="12444">
                  <c:v>7.1157781775157103</c:v>
                </c:pt>
                <c:pt idx="12445">
                  <c:v>7.1158581106278698</c:v>
                </c:pt>
                <c:pt idx="12446">
                  <c:v>7.1159380368891503</c:v>
                </c:pt>
                <c:pt idx="12447">
                  <c:v>7.1160179563004498</c:v>
                </c:pt>
                <c:pt idx="12448">
                  <c:v>7.1160978688628402</c:v>
                </c:pt>
                <c:pt idx="12449">
                  <c:v>7.1161777745773698</c:v>
                </c:pt>
                <c:pt idx="12450">
                  <c:v>7.1162576734450598</c:v>
                </c:pt>
                <c:pt idx="12451">
                  <c:v>7.1163375654670302</c:v>
                </c:pt>
                <c:pt idx="12452">
                  <c:v>7.1164174506442102</c:v>
                </c:pt>
                <c:pt idx="12453">
                  <c:v>7.1164973289777</c:v>
                </c:pt>
                <c:pt idx="12454">
                  <c:v>7.1165772004685701</c:v>
                </c:pt>
                <c:pt idx="12455">
                  <c:v>7.1166670261392904</c:v>
                </c:pt>
                <c:pt idx="12456">
                  <c:v>7.11674688743161</c:v>
                </c:pt>
                <c:pt idx="12457">
                  <c:v>7.1168267418849602</c:v>
                </c:pt>
                <c:pt idx="12458">
                  <c:v>7.1169065895005099</c:v>
                </c:pt>
                <c:pt idx="12459">
                  <c:v>7.1169864302791197</c:v>
                </c:pt>
                <c:pt idx="12460">
                  <c:v>7.1170662642220197</c:v>
                </c:pt>
                <c:pt idx="12461">
                  <c:v>7.1171460913301301</c:v>
                </c:pt>
                <c:pt idx="12462">
                  <c:v>7.1172259116045504</c:v>
                </c:pt>
                <c:pt idx="12463">
                  <c:v>7.1173057250462302</c:v>
                </c:pt>
                <c:pt idx="12464">
                  <c:v>7.1173855316562804</c:v>
                </c:pt>
                <c:pt idx="12465">
                  <c:v>7.1174653314357101</c:v>
                </c:pt>
                <c:pt idx="12466">
                  <c:v>7.1175451243855603</c:v>
                </c:pt>
                <c:pt idx="12467">
                  <c:v>7.1176348736088002</c:v>
                </c:pt>
                <c:pt idx="12468">
                  <c:v>7.1177146563828</c:v>
                </c:pt>
                <c:pt idx="12469">
                  <c:v>7.1177944323309799</c:v>
                </c:pt>
                <c:pt idx="12470">
                  <c:v>7.1178742014543204</c:v>
                </c:pt>
                <c:pt idx="12471">
                  <c:v>7.1179539637539699</c:v>
                </c:pt>
                <c:pt idx="12472">
                  <c:v>7.11803371923087</c:v>
                </c:pt>
                <c:pt idx="12473">
                  <c:v>7.1181134678860198</c:v>
                </c:pt>
                <c:pt idx="12474">
                  <c:v>7.1181932097205101</c:v>
                </c:pt>
                <c:pt idx="12475">
                  <c:v>7.1182729447354403</c:v>
                </c:pt>
                <c:pt idx="12476">
                  <c:v>7.1183526729317403</c:v>
                </c:pt>
                <c:pt idx="12477">
                  <c:v>7.1184323943103802</c:v>
                </c:pt>
                <c:pt idx="12478">
                  <c:v>7.1185220705661996</c:v>
                </c:pt>
                <c:pt idx="12479">
                  <c:v>7.1186017817889704</c:v>
                </c:pt>
                <c:pt idx="12480">
                  <c:v>7.1186814861980201</c:v>
                </c:pt>
                <c:pt idx="12481">
                  <c:v>7.1187611837942297</c:v>
                </c:pt>
                <c:pt idx="12482">
                  <c:v>7.1188408745786198</c:v>
                </c:pt>
                <c:pt idx="12483">
                  <c:v>7.1189205585522997</c:v>
                </c:pt>
                <c:pt idx="12484">
                  <c:v>7.11900023571628</c:v>
                </c:pt>
                <c:pt idx="12485">
                  <c:v>7.1190799060715797</c:v>
                </c:pt>
                <c:pt idx="12486">
                  <c:v>7.1191595696191703</c:v>
                </c:pt>
                <c:pt idx="12487">
                  <c:v>7.1192392263602597</c:v>
                </c:pt>
                <c:pt idx="12488">
                  <c:v>7.1193188762956501</c:v>
                </c:pt>
                <c:pt idx="12489">
                  <c:v>7.1193985194265403</c:v>
                </c:pt>
                <c:pt idx="12490">
                  <c:v>7.1194881195062996</c:v>
                </c:pt>
                <c:pt idx="12491">
                  <c:v>7.1195677525038903</c:v>
                </c:pt>
                <c:pt idx="12492">
                  <c:v>7.1196473787006802</c:v>
                </c:pt>
                <c:pt idx="12493">
                  <c:v>7.1197269980976303</c:v>
                </c:pt>
                <c:pt idx="12494">
                  <c:v>7.11980661069581</c:v>
                </c:pt>
                <c:pt idx="12495">
                  <c:v>7.1198862164962096</c:v>
                </c:pt>
                <c:pt idx="12496">
                  <c:v>7.1199658154999099</c:v>
                </c:pt>
                <c:pt idx="12497">
                  <c:v>7.1200454077079396</c:v>
                </c:pt>
                <c:pt idx="12498">
                  <c:v>7.12012499312128</c:v>
                </c:pt>
                <c:pt idx="12499">
                  <c:v>7.1202045717409899</c:v>
                </c:pt>
                <c:pt idx="12500">
                  <c:v>7.1202841435680497</c:v>
                </c:pt>
                <c:pt idx="12501">
                  <c:v>7.12037367093372</c:v>
                </c:pt>
                <c:pt idx="12502">
                  <c:v>7.1204532326473702</c:v>
                </c:pt>
                <c:pt idx="12503">
                  <c:v>7.1205327875720501</c:v>
                </c:pt>
                <c:pt idx="12504">
                  <c:v>7.1206123357089499</c:v>
                </c:pt>
                <c:pt idx="12505">
                  <c:v>7.1206918770589098</c:v>
                </c:pt>
                <c:pt idx="12506">
                  <c:v>7.1207714116231404</c:v>
                </c:pt>
                <c:pt idx="12507">
                  <c:v>7.1208509394025201</c:v>
                </c:pt>
                <c:pt idx="12508">
                  <c:v>7.1209304603981503</c:v>
                </c:pt>
                <c:pt idx="12509">
                  <c:v>7.1210099746109901</c:v>
                </c:pt>
                <c:pt idx="12510">
                  <c:v>7.12108948204218</c:v>
                </c:pt>
                <c:pt idx="12511">
                  <c:v>7.1211689826925797</c:v>
                </c:pt>
                <c:pt idx="12512">
                  <c:v>7.1212584374663903</c:v>
                </c:pt>
                <c:pt idx="12513">
                  <c:v>7.1213379280231397</c:v>
                </c:pt>
                <c:pt idx="12514">
                  <c:v>7.1214174118029101</c:v>
                </c:pt>
                <c:pt idx="12515">
                  <c:v>7.1214968888066901</c:v>
                </c:pt>
                <c:pt idx="12516">
                  <c:v>7.1215763590356103</c:v>
                </c:pt>
                <c:pt idx="12517">
                  <c:v>7.12165582249051</c:v>
                </c:pt>
                <c:pt idx="12518">
                  <c:v>7.1217352791725297</c:v>
                </c:pt>
                <c:pt idx="12519">
                  <c:v>7.1218147290826899</c:v>
                </c:pt>
                <c:pt idx="12520">
                  <c:v>7.1218941722220199</c:v>
                </c:pt>
                <c:pt idx="12521">
                  <c:v>7.1219736085914302</c:v>
                </c:pt>
                <c:pt idx="12522">
                  <c:v>7.1220530381921003</c:v>
                </c:pt>
                <c:pt idx="12523">
                  <c:v>7.1221324610249104</c:v>
                </c:pt>
                <c:pt idx="12524">
                  <c:v>7.1222218400225401</c:v>
                </c:pt>
                <c:pt idx="12525">
                  <c:v>7.1223012527840703</c:v>
                </c:pt>
                <c:pt idx="12526">
                  <c:v>7.1223806587815304</c:v>
                </c:pt>
                <c:pt idx="12527">
                  <c:v>7.1224600580158599</c:v>
                </c:pt>
                <c:pt idx="12528">
                  <c:v>7.12253945048821</c:v>
                </c:pt>
                <c:pt idx="12529">
                  <c:v>7.1226188361994804</c:v>
                </c:pt>
                <c:pt idx="12530">
                  <c:v>7.1226982151507299</c:v>
                </c:pt>
                <c:pt idx="12531">
                  <c:v>7.1227775873430001</c:v>
                </c:pt>
                <c:pt idx="12532">
                  <c:v>7.1228569527773002</c:v>
                </c:pt>
                <c:pt idx="12533">
                  <c:v>7.1229363114546</c:v>
                </c:pt>
                <c:pt idx="12534">
                  <c:v>7.1230156633759698</c:v>
                </c:pt>
                <c:pt idx="12535">
                  <c:v>7.1231049700329399</c:v>
                </c:pt>
                <c:pt idx="12536">
                  <c:v>7.1231843119026497</c:v>
                </c:pt>
                <c:pt idx="12537">
                  <c:v>7.1232636470201101</c:v>
                </c:pt>
                <c:pt idx="12538">
                  <c:v>7.1233429753863797</c:v>
                </c:pt>
                <c:pt idx="12539">
                  <c:v>7.1234222970023602</c:v>
                </c:pt>
                <c:pt idx="12540">
                  <c:v>7.1235016118691101</c:v>
                </c:pt>
                <c:pt idx="12541">
                  <c:v>7.1235809199877602</c:v>
                </c:pt>
                <c:pt idx="12542">
                  <c:v>7.1236602213592404</c:v>
                </c:pt>
                <c:pt idx="12543">
                  <c:v>7.1237395159844796</c:v>
                </c:pt>
                <c:pt idx="12544">
                  <c:v>7.1238188038645998</c:v>
                </c:pt>
                <c:pt idx="12545">
                  <c:v>7.1238980850006204</c:v>
                </c:pt>
                <c:pt idx="12546">
                  <c:v>7.1239773593934501</c:v>
                </c:pt>
                <c:pt idx="12547">
                  <c:v>7.1240665905421796</c:v>
                </c:pt>
                <c:pt idx="12548">
                  <c:v>7.12414585490568</c:v>
                </c:pt>
                <c:pt idx="12549">
                  <c:v>7.1242251125297003</c:v>
                </c:pt>
                <c:pt idx="12550">
                  <c:v>7.1243043634153604</c:v>
                </c:pt>
                <c:pt idx="12551">
                  <c:v>7.12438360756365</c:v>
                </c:pt>
                <c:pt idx="12552">
                  <c:v>7.1244628449754801</c:v>
                </c:pt>
                <c:pt idx="12553">
                  <c:v>7.1245420756520099</c:v>
                </c:pt>
                <c:pt idx="12554">
                  <c:v>7.1246212995941303</c:v>
                </c:pt>
                <c:pt idx="12555">
                  <c:v>7.1247005168028297</c:v>
                </c:pt>
                <c:pt idx="12556">
                  <c:v>7.1247797272792699</c:v>
                </c:pt>
                <c:pt idx="12557">
                  <c:v>7.12485893102434</c:v>
                </c:pt>
                <c:pt idx="12558">
                  <c:v>7.1249480900823299</c:v>
                </c:pt>
                <c:pt idx="12559">
                  <c:v>7.1250272838176096</c:v>
                </c:pt>
                <c:pt idx="12560">
                  <c:v>7.1251064708251404</c:v>
                </c:pt>
                <c:pt idx="12561">
                  <c:v>7.12518565110609</c:v>
                </c:pt>
                <c:pt idx="12562">
                  <c:v>7.1252648246613699</c:v>
                </c:pt>
                <c:pt idx="12563">
                  <c:v>7.12534399149206</c:v>
                </c:pt>
                <c:pt idx="12564">
                  <c:v>7.12542315159914</c:v>
                </c:pt>
                <c:pt idx="12565">
                  <c:v>7.1255023049836002</c:v>
                </c:pt>
                <c:pt idx="12566">
                  <c:v>7.1255814516464602</c:v>
                </c:pt>
                <c:pt idx="12567">
                  <c:v>7.1256605915888001</c:v>
                </c:pt>
                <c:pt idx="12568">
                  <c:v>7.1257397248114698</c:v>
                </c:pt>
                <c:pt idx="12569">
                  <c:v>7.1258288118993098</c:v>
                </c:pt>
                <c:pt idx="12570">
                  <c:v>7.1259079351317096</c:v>
                </c:pt>
                <c:pt idx="12571">
                  <c:v>7.1259870516481003</c:v>
                </c:pt>
                <c:pt idx="12572">
                  <c:v>7.1260661614496197</c:v>
                </c:pt>
                <c:pt idx="12573">
                  <c:v>7.1261452645372696</c:v>
                </c:pt>
                <c:pt idx="12574">
                  <c:v>7.1262243609119702</c:v>
                </c:pt>
                <c:pt idx="12575">
                  <c:v>7.1263034505748504</c:v>
                </c:pt>
                <c:pt idx="12576">
                  <c:v>7.1263825335267699</c:v>
                </c:pt>
                <c:pt idx="12577">
                  <c:v>7.1264616097688904</c:v>
                </c:pt>
                <c:pt idx="12578">
                  <c:v>7.1265406793021597</c:v>
                </c:pt>
                <c:pt idx="12579">
                  <c:v>7.1266197421275699</c:v>
                </c:pt>
                <c:pt idx="12580">
                  <c:v>7.1266987982461298</c:v>
                </c:pt>
                <c:pt idx="12581">
                  <c:v>7.1267878102200903</c:v>
                </c:pt>
                <c:pt idx="12582">
                  <c:v>7.1268668563703601</c:v>
                </c:pt>
                <c:pt idx="12583">
                  <c:v>7.1269458958174097</c:v>
                </c:pt>
                <c:pt idx="12584">
                  <c:v>7.1270249285623004</c:v>
                </c:pt>
                <c:pt idx="12585">
                  <c:v>7.12710395460598</c:v>
                </c:pt>
                <c:pt idx="12586">
                  <c:v>7.1271829739495303</c:v>
                </c:pt>
                <c:pt idx="12587">
                  <c:v>7.1272619865938198</c:v>
                </c:pt>
                <c:pt idx="12588">
                  <c:v>7.1273409925400397</c:v>
                </c:pt>
                <c:pt idx="12589">
                  <c:v>7.1274199917890204</c:v>
                </c:pt>
                <c:pt idx="12590">
                  <c:v>7.1274989843418997</c:v>
                </c:pt>
                <c:pt idx="12591">
                  <c:v>7.1275779701995701</c:v>
                </c:pt>
                <c:pt idx="12592">
                  <c:v>7.1276669104513699</c:v>
                </c:pt>
                <c:pt idx="12593">
                  <c:v>7.1277458863601098</c:v>
                </c:pt>
                <c:pt idx="12594">
                  <c:v>7.1278248555773898</c:v>
                </c:pt>
                <c:pt idx="12595">
                  <c:v>7.1279038181040999</c:v>
                </c:pt>
                <c:pt idx="12596">
                  <c:v>7.1279827739413504</c:v>
                </c:pt>
                <c:pt idx="12597">
                  <c:v>7.1280617230900196</c:v>
                </c:pt>
                <c:pt idx="12598">
                  <c:v>7.12814066555124</c:v>
                </c:pt>
                <c:pt idx="12599">
                  <c:v>7.1282196013259798</c:v>
                </c:pt>
                <c:pt idx="12600">
                  <c:v>7.12829853041523</c:v>
                </c:pt>
                <c:pt idx="12601">
                  <c:v>7.1283774528199597</c:v>
                </c:pt>
                <c:pt idx="12602">
                  <c:v>7.1284563685412001</c:v>
                </c:pt>
                <c:pt idx="12603">
                  <c:v>7.12853527757989</c:v>
                </c:pt>
                <c:pt idx="12604">
                  <c:v>7.1286241429820398</c:v>
                </c:pt>
                <c:pt idx="12605">
                  <c:v>7.1287030420937301</c:v>
                </c:pt>
                <c:pt idx="12606">
                  <c:v>7.1287819345266401</c:v>
                </c:pt>
                <c:pt idx="12607">
                  <c:v>7.1288608202815604</c:v>
                </c:pt>
                <c:pt idx="12608">
                  <c:v>7.1289396993597096</c:v>
                </c:pt>
                <c:pt idx="12609">
                  <c:v>7.12901857176203</c:v>
                </c:pt>
                <c:pt idx="12610">
                  <c:v>7.1290974374894196</c:v>
                </c:pt>
                <c:pt idx="12611">
                  <c:v>7.1291762965429299</c:v>
                </c:pt>
                <c:pt idx="12612">
                  <c:v>7.1292551489236597</c:v>
                </c:pt>
                <c:pt idx="12613">
                  <c:v>7.1293339946325096</c:v>
                </c:pt>
                <c:pt idx="12614">
                  <c:v>7.1294128336704299</c:v>
                </c:pt>
                <c:pt idx="12615">
                  <c:v>7.1295016275969596</c:v>
                </c:pt>
                <c:pt idx="12616">
                  <c:v>7.1295804567271901</c:v>
                </c:pt>
                <c:pt idx="12617">
                  <c:v>7.1296592791900704</c:v>
                </c:pt>
                <c:pt idx="12618">
                  <c:v>7.1297380949867497</c:v>
                </c:pt>
                <c:pt idx="12619">
                  <c:v>7.1298169041181998</c:v>
                </c:pt>
                <c:pt idx="12620">
                  <c:v>7.1298957065854101</c:v>
                </c:pt>
                <c:pt idx="12621">
                  <c:v>7.12997450238929</c:v>
                </c:pt>
                <c:pt idx="12622">
                  <c:v>7.1300532915309498</c:v>
                </c:pt>
                <c:pt idx="12623">
                  <c:v>7.1301320740114003</c:v>
                </c:pt>
                <c:pt idx="12624">
                  <c:v>7.1302108498314896</c:v>
                </c:pt>
                <c:pt idx="12625">
                  <c:v>7.1302896189923803</c:v>
                </c:pt>
                <c:pt idx="12626">
                  <c:v>7.1303683814949803</c:v>
                </c:pt>
                <c:pt idx="12627">
                  <c:v>7.1304571008346302</c:v>
                </c:pt>
                <c:pt idx="12628">
                  <c:v>7.1305358534512999</c:v>
                </c:pt>
                <c:pt idx="12629">
                  <c:v>7.1306145994132004</c:v>
                </c:pt>
                <c:pt idx="12630">
                  <c:v>7.1306933387215397</c:v>
                </c:pt>
                <c:pt idx="12631">
                  <c:v>7.1307720713771001</c:v>
                </c:pt>
                <c:pt idx="12632">
                  <c:v>7.13085079738108</c:v>
                </c:pt>
                <c:pt idx="12633">
                  <c:v>7.1309295167343301</c:v>
                </c:pt>
                <c:pt idx="12634">
                  <c:v>7.13100822943787</c:v>
                </c:pt>
                <c:pt idx="12635">
                  <c:v>7.1310869354927204</c:v>
                </c:pt>
                <c:pt idx="12636">
                  <c:v>7.1311656348999</c:v>
                </c:pt>
                <c:pt idx="12637">
                  <c:v>7.1312443276603599</c:v>
                </c:pt>
                <c:pt idx="12638">
                  <c:v>7.1313329757697304</c:v>
                </c:pt>
                <c:pt idx="12639">
                  <c:v>7.1314116586633398</c:v>
                </c:pt>
                <c:pt idx="12640">
                  <c:v>7.1314903349138197</c:v>
                </c:pt>
                <c:pt idx="12641">
                  <c:v>7.1315690045222198</c:v>
                </c:pt>
                <c:pt idx="12642">
                  <c:v>7.13164766748943</c:v>
                </c:pt>
                <c:pt idx="12643">
                  <c:v>7.1317263238165696</c:v>
                </c:pt>
                <c:pt idx="12644">
                  <c:v>7.1318049735045799</c:v>
                </c:pt>
                <c:pt idx="12645">
                  <c:v>7.13188361655435</c:v>
                </c:pt>
                <c:pt idx="12646">
                  <c:v>7.1319622529670497</c:v>
                </c:pt>
                <c:pt idx="12647">
                  <c:v>7.1320408827434996</c:v>
                </c:pt>
                <c:pt idx="12648">
                  <c:v>7.1321195058848401</c:v>
                </c:pt>
                <c:pt idx="12649">
                  <c:v>7.13219812239194</c:v>
                </c:pt>
                <c:pt idx="12650">
                  <c:v>7.13228669617581</c:v>
                </c:pt>
                <c:pt idx="12651">
                  <c:v>7.13236530283777</c:v>
                </c:pt>
                <c:pt idx="12652">
                  <c:v>7.1324439028691398</c:v>
                </c:pt>
                <c:pt idx="12653">
                  <c:v>7.1325224962709202</c:v>
                </c:pt>
                <c:pt idx="12654">
                  <c:v>7.1326010830440199</c:v>
                </c:pt>
                <c:pt idx="12655">
                  <c:v>7.1326796631895597</c:v>
                </c:pt>
                <c:pt idx="12656">
                  <c:v>7.1327582367084297</c:v>
                </c:pt>
                <c:pt idx="12657">
                  <c:v>7.1328368036016396</c:v>
                </c:pt>
                <c:pt idx="12658">
                  <c:v>7.1329153638702296</c:v>
                </c:pt>
                <c:pt idx="12659">
                  <c:v>7.1329939175151198</c:v>
                </c:pt>
                <c:pt idx="12660">
                  <c:v>7.1330724645372996</c:v>
                </c:pt>
                <c:pt idx="12661">
                  <c:v>7.1331609673348</c:v>
                </c:pt>
                <c:pt idx="12662">
                  <c:v>7.1332395045308798</c:v>
                </c:pt>
                <c:pt idx="12663">
                  <c:v>7.1333180351077798</c:v>
                </c:pt>
                <c:pt idx="12664">
                  <c:v>7.13339655906662</c:v>
                </c:pt>
                <c:pt idx="12665">
                  <c:v>7.13347507640826</c:v>
                </c:pt>
                <c:pt idx="12666">
                  <c:v>7.13355358713385</c:v>
                </c:pt>
                <c:pt idx="12667">
                  <c:v>7.1336320912442304</c:v>
                </c:pt>
                <c:pt idx="12668">
                  <c:v>7.1337105887404304</c:v>
                </c:pt>
                <c:pt idx="12669">
                  <c:v>7.1337890796234404</c:v>
                </c:pt>
                <c:pt idx="12670">
                  <c:v>7.1338675638942197</c:v>
                </c:pt>
                <c:pt idx="12671">
                  <c:v>7.1339460415538198</c:v>
                </c:pt>
                <c:pt idx="12672">
                  <c:v>7.1340344734827701</c:v>
                </c:pt>
                <c:pt idx="12673">
                  <c:v>7.1341129413351396</c:v>
                </c:pt>
                <c:pt idx="12674">
                  <c:v>7.1341914025799698</c:v>
                </c:pt>
                <c:pt idx="12675">
                  <c:v>7.1342698572180598</c:v>
                </c:pt>
                <c:pt idx="12676">
                  <c:v>7.1343483052504801</c:v>
                </c:pt>
                <c:pt idx="12677">
                  <c:v>7.13442674667826</c:v>
                </c:pt>
                <c:pt idx="12678">
                  <c:v>7.1345051815022202</c:v>
                </c:pt>
                <c:pt idx="12679">
                  <c:v>7.1345836097235296</c:v>
                </c:pt>
                <c:pt idx="12680">
                  <c:v>7.1346620313431304</c:v>
                </c:pt>
                <c:pt idx="12681">
                  <c:v>7.1347404463618798</c:v>
                </c:pt>
                <c:pt idx="12682">
                  <c:v>7.1348188547808897</c:v>
                </c:pt>
                <c:pt idx="12683">
                  <c:v>7.1348972566011497</c:v>
                </c:pt>
                <c:pt idx="12684">
                  <c:v>7.1349856145894499</c:v>
                </c:pt>
                <c:pt idx="12685">
                  <c:v>7.1350640066239697</c:v>
                </c:pt>
                <c:pt idx="12686">
                  <c:v>7.1351423920632202</c:v>
                </c:pt>
                <c:pt idx="12687">
                  <c:v>7.1352207709082904</c:v>
                </c:pt>
                <c:pt idx="12688">
                  <c:v>7.1352991431600996</c:v>
                </c:pt>
                <c:pt idx="12689">
                  <c:v>7.1353775088195901</c:v>
                </c:pt>
                <c:pt idx="12690">
                  <c:v>7.13545586788773</c:v>
                </c:pt>
                <c:pt idx="12691">
                  <c:v>7.1355342203655896</c:v>
                </c:pt>
                <c:pt idx="12692">
                  <c:v>7.1356125662541396</c:v>
                </c:pt>
                <c:pt idx="12693">
                  <c:v>7.1356909055542701</c:v>
                </c:pt>
                <c:pt idx="12694">
                  <c:v>7.1357692382669997</c:v>
                </c:pt>
                <c:pt idx="12695">
                  <c:v>7.1358575256286798</c:v>
                </c:pt>
                <c:pt idx="12696">
                  <c:v>7.1359358485745998</c:v>
                </c:pt>
                <c:pt idx="12697">
                  <c:v>7.1360141649366797</c:v>
                </c:pt>
                <c:pt idx="12698">
                  <c:v>7.1360924747159302</c:v>
                </c:pt>
                <c:pt idx="12699">
                  <c:v>7.1361707779132599</c:v>
                </c:pt>
                <c:pt idx="12700">
                  <c:v>7.1362490745296903</c:v>
                </c:pt>
                <c:pt idx="12701">
                  <c:v>7.1363273645662497</c:v>
                </c:pt>
                <c:pt idx="12702">
                  <c:v>7.1364056480238203</c:v>
                </c:pt>
                <c:pt idx="12703">
                  <c:v>7.1364839249034802</c:v>
                </c:pt>
                <c:pt idx="12704">
                  <c:v>7.13656219520613</c:v>
                </c:pt>
                <c:pt idx="12705">
                  <c:v>7.1366404589327903</c:v>
                </c:pt>
                <c:pt idx="12706">
                  <c:v>7.1367187160843502</c:v>
                </c:pt>
                <c:pt idx="12707">
                  <c:v>7.1368069297632699</c:v>
                </c:pt>
                <c:pt idx="12708">
                  <c:v>7.13688517716934</c:v>
                </c:pt>
                <c:pt idx="12709">
                  <c:v>7.1369634180040196</c:v>
                </c:pt>
                <c:pt idx="12710">
                  <c:v>7.1370416522681399</c:v>
                </c:pt>
                <c:pt idx="12711">
                  <c:v>7.1371198799626896</c:v>
                </c:pt>
                <c:pt idx="12712">
                  <c:v>7.1371981010887398</c:v>
                </c:pt>
                <c:pt idx="12713">
                  <c:v>7.1372763156472203</c:v>
                </c:pt>
                <c:pt idx="12714">
                  <c:v>7.1373545236390399</c:v>
                </c:pt>
                <c:pt idx="12715">
                  <c:v>7.1374327250652003</c:v>
                </c:pt>
                <c:pt idx="12716">
                  <c:v>7.1375109199268101</c:v>
                </c:pt>
                <c:pt idx="12717">
                  <c:v>7.1375891082246303</c:v>
                </c:pt>
                <c:pt idx="12718">
                  <c:v>7.1376772515176796</c:v>
                </c:pt>
                <c:pt idx="12719">
                  <c:v>7.1377554300888102</c:v>
                </c:pt>
                <c:pt idx="12720">
                  <c:v>7.1378336020997804</c:v>
                </c:pt>
                <c:pt idx="12721">
                  <c:v>7.1379117675515804</c:v>
                </c:pt>
                <c:pt idx="12722">
                  <c:v>7.1379899264451403</c:v>
                </c:pt>
                <c:pt idx="12723">
                  <c:v>7.1380680787815303</c:v>
                </c:pt>
                <c:pt idx="12724">
                  <c:v>7.1381462245616198</c:v>
                </c:pt>
                <c:pt idx="12725">
                  <c:v>7.1382243637864402</c:v>
                </c:pt>
                <c:pt idx="12726">
                  <c:v>7.1383024964569701</c:v>
                </c:pt>
                <c:pt idx="12727">
                  <c:v>7.13838062257408</c:v>
                </c:pt>
                <c:pt idx="12728">
                  <c:v>7.1384587421388899</c:v>
                </c:pt>
                <c:pt idx="12729">
                  <c:v>7.1385368551523101</c:v>
                </c:pt>
                <c:pt idx="12730">
                  <c:v>7.1386249250190197</c:v>
                </c:pt>
                <c:pt idx="12731">
                  <c:v>7.1387030283269004</c:v>
                </c:pt>
                <c:pt idx="12732">
                  <c:v>7.1387811250869504</c:v>
                </c:pt>
                <c:pt idx="12733">
                  <c:v>7.1388592153000898</c:v>
                </c:pt>
                <c:pt idx="12734">
                  <c:v>7.1389372989672903</c:v>
                </c:pt>
                <c:pt idx="12735">
                  <c:v>7.1390153760895396</c:v>
                </c:pt>
                <c:pt idx="12736">
                  <c:v>7.1390934466677898</c:v>
                </c:pt>
                <c:pt idx="12737">
                  <c:v>7.1391715107030196</c:v>
                </c:pt>
                <c:pt idx="12738">
                  <c:v>7.1392495681961803</c:v>
                </c:pt>
                <c:pt idx="12739">
                  <c:v>7.13932761914828</c:v>
                </c:pt>
                <c:pt idx="12740">
                  <c:v>7.1394056635603</c:v>
                </c:pt>
                <c:pt idx="12741">
                  <c:v>7.1394936632806099</c:v>
                </c:pt>
                <c:pt idx="12742">
                  <c:v>7.13957169800576</c:v>
                </c:pt>
                <c:pt idx="12743">
                  <c:v>7.1396497261942997</c:v>
                </c:pt>
                <c:pt idx="12744">
                  <c:v>7.1397277478471404</c:v>
                </c:pt>
                <c:pt idx="12745">
                  <c:v>7.1398057629654303</c:v>
                </c:pt>
                <c:pt idx="12746">
                  <c:v>7.1398837715499397</c:v>
                </c:pt>
                <c:pt idx="12747">
                  <c:v>7.1399617736017902</c:v>
                </c:pt>
                <c:pt idx="12748">
                  <c:v>7.1400397691218602</c:v>
                </c:pt>
                <c:pt idx="12749">
                  <c:v>7.1401177581111304</c:v>
                </c:pt>
                <c:pt idx="12750">
                  <c:v>7.1401957405706202</c:v>
                </c:pt>
                <c:pt idx="12751">
                  <c:v>7.1402737165011896</c:v>
                </c:pt>
                <c:pt idx="12752">
                  <c:v>7.1403516859039096</c:v>
                </c:pt>
                <c:pt idx="12753">
                  <c:v>7.1404396124530196</c:v>
                </c:pt>
                <c:pt idx="12754">
                  <c:v>7.1405175721899301</c:v>
                </c:pt>
                <c:pt idx="12755">
                  <c:v>7.1405955254024898</c:v>
                </c:pt>
                <c:pt idx="12756">
                  <c:v>7.1406734720916702</c:v>
                </c:pt>
                <c:pt idx="12757">
                  <c:v>7.1407514122583899</c:v>
                </c:pt>
                <c:pt idx="12758">
                  <c:v>7.1408293459036596</c:v>
                </c:pt>
                <c:pt idx="12759">
                  <c:v>7.1409072730283603</c:v>
                </c:pt>
                <c:pt idx="12760">
                  <c:v>7.1409851936334903</c:v>
                </c:pt>
                <c:pt idx="12761">
                  <c:v>7.1410631077200897</c:v>
                </c:pt>
                <c:pt idx="12762">
                  <c:v>7.1411410152889898</c:v>
                </c:pt>
                <c:pt idx="12763">
                  <c:v>7.14121891634126</c:v>
                </c:pt>
                <c:pt idx="12764">
                  <c:v>7.14130677298213</c:v>
                </c:pt>
                <c:pt idx="12765">
                  <c:v>7.1413846643871004</c:v>
                </c:pt>
                <c:pt idx="12766">
                  <c:v>7.1414625492789803</c:v>
                </c:pt>
                <c:pt idx="12767">
                  <c:v>7.1415404276586498</c:v>
                </c:pt>
                <c:pt idx="12768">
                  <c:v>7.1416182995270603</c:v>
                </c:pt>
                <c:pt idx="12769">
                  <c:v>7.14169616488517</c:v>
                </c:pt>
                <c:pt idx="12770">
                  <c:v>7.1417740237339702</c:v>
                </c:pt>
                <c:pt idx="12771">
                  <c:v>7.1418518760745</c:v>
                </c:pt>
                <c:pt idx="12772">
                  <c:v>7.1419297219075801</c:v>
                </c:pt>
                <c:pt idx="12773">
                  <c:v>7.1420075612342302</c:v>
                </c:pt>
                <c:pt idx="12774">
                  <c:v>7.1420853940553499</c:v>
                </c:pt>
                <c:pt idx="12775">
                  <c:v>7.1421632203720797</c:v>
                </c:pt>
                <c:pt idx="12776">
                  <c:v>7.1422510040953604</c:v>
                </c:pt>
                <c:pt idx="12777">
                  <c:v>7.1423288207858002</c:v>
                </c:pt>
                <c:pt idx="12778">
                  <c:v>7.1424066309751701</c:v>
                </c:pt>
                <c:pt idx="12779">
                  <c:v>7.14248443466452</c:v>
                </c:pt>
                <c:pt idx="12780">
                  <c:v>7.1425622318547397</c:v>
                </c:pt>
                <c:pt idx="12781">
                  <c:v>7.1426400225468596</c:v>
                </c:pt>
                <c:pt idx="12782">
                  <c:v>7.1427178067418202</c:v>
                </c:pt>
                <c:pt idx="12783">
                  <c:v>7.1427955844405497</c:v>
                </c:pt>
                <c:pt idx="12784">
                  <c:v>7.14287335564401</c:v>
                </c:pt>
                <c:pt idx="12785">
                  <c:v>7.1429511203531604</c:v>
                </c:pt>
                <c:pt idx="12786">
                  <c:v>7.1430288785689102</c:v>
                </c:pt>
                <c:pt idx="12787">
                  <c:v>7.1431165926209399</c:v>
                </c:pt>
                <c:pt idx="12788">
                  <c:v>7.1431943412289201</c:v>
                </c:pt>
                <c:pt idx="12789">
                  <c:v>7.1432720833470196</c:v>
                </c:pt>
                <c:pt idx="12790">
                  <c:v>7.1433498189761897</c:v>
                </c:pt>
                <c:pt idx="12791">
                  <c:v>7.1434275481174696</c:v>
                </c:pt>
                <c:pt idx="12792">
                  <c:v>7.1435052707716897</c:v>
                </c:pt>
                <c:pt idx="12793">
                  <c:v>7.1435829869398999</c:v>
                </c:pt>
                <c:pt idx="12794">
                  <c:v>7.1436606966231002</c:v>
                </c:pt>
                <c:pt idx="12795">
                  <c:v>7.14373839982209</c:v>
                </c:pt>
                <c:pt idx="12796">
                  <c:v>7.1438160965379698</c:v>
                </c:pt>
                <c:pt idx="12797">
                  <c:v>7.1438937867716099</c:v>
                </c:pt>
                <c:pt idx="12798">
                  <c:v>7.1439714705240096</c:v>
                </c:pt>
                <c:pt idx="12799">
                  <c:v>7.1440591119108499</c:v>
                </c:pt>
                <c:pt idx="12800">
                  <c:v>7.1441367860762099</c:v>
                </c:pt>
                <c:pt idx="12801">
                  <c:v>7.1442144537638796</c:v>
                </c:pt>
                <c:pt idx="12802">
                  <c:v>7.1442921149747001</c:v>
                </c:pt>
                <c:pt idx="12803">
                  <c:v>7.1443697697096598</c:v>
                </c:pt>
                <c:pt idx="12804">
                  <c:v>7.1444474179697002</c:v>
                </c:pt>
                <c:pt idx="12805">
                  <c:v>7.1445250597557397</c:v>
                </c:pt>
                <c:pt idx="12806">
                  <c:v>7.1446026950688202</c:v>
                </c:pt>
                <c:pt idx="12807">
                  <c:v>7.1446803239098298</c:v>
                </c:pt>
                <c:pt idx="12808">
                  <c:v>7.1447579462797703</c:v>
                </c:pt>
                <c:pt idx="12809">
                  <c:v>7.1448355621795097</c:v>
                </c:pt>
                <c:pt idx="12810">
                  <c:v>7.14492313413069</c:v>
                </c:pt>
                <c:pt idx="12811">
                  <c:v>7.1450007404617697</c:v>
                </c:pt>
                <c:pt idx="12812">
                  <c:v>7.14507834032612</c:v>
                </c:pt>
                <c:pt idx="12813">
                  <c:v>7.1451559337248201</c:v>
                </c:pt>
                <c:pt idx="12814">
                  <c:v>7.1452335206587296</c:v>
                </c:pt>
                <c:pt idx="12815">
                  <c:v>7.1453111011287698</c:v>
                </c:pt>
                <c:pt idx="12816">
                  <c:v>7.1453886751360001</c:v>
                </c:pt>
                <c:pt idx="12817">
                  <c:v>7.1454662426811897</c:v>
                </c:pt>
                <c:pt idx="12818">
                  <c:v>7.1455438037654799</c:v>
                </c:pt>
                <c:pt idx="12819">
                  <c:v>7.1456213583897199</c:v>
                </c:pt>
                <c:pt idx="12820">
                  <c:v>7.1456989065549497</c:v>
                </c:pt>
                <c:pt idx="12821">
                  <c:v>7.1457764482620103</c:v>
                </c:pt>
                <c:pt idx="12822">
                  <c:v>7.1458639477989703</c:v>
                </c:pt>
                <c:pt idx="12823">
                  <c:v>7.1459414799580996</c:v>
                </c:pt>
                <c:pt idx="12824">
                  <c:v>7.1460190056625903</c:v>
                </c:pt>
                <c:pt idx="12825">
                  <c:v>7.1460965249133501</c:v>
                </c:pt>
                <c:pt idx="12826">
                  <c:v>7.1461740377113001</c:v>
                </c:pt>
                <c:pt idx="12827">
                  <c:v>7.1462515440574901</c:v>
                </c:pt>
                <c:pt idx="12828">
                  <c:v>7.14632904395281</c:v>
                </c:pt>
                <c:pt idx="12829">
                  <c:v>7.1464065373981303</c:v>
                </c:pt>
                <c:pt idx="12830">
                  <c:v>7.1464840243945398</c:v>
                </c:pt>
                <c:pt idx="12831">
                  <c:v>7.1465615049429703</c:v>
                </c:pt>
                <c:pt idx="12832">
                  <c:v>7.1466389790442504</c:v>
                </c:pt>
                <c:pt idx="12833">
                  <c:v>7.1467264093799399</c:v>
                </c:pt>
                <c:pt idx="12834">
                  <c:v>7.1468038739514901</c:v>
                </c:pt>
                <c:pt idx="12835">
                  <c:v>7.1468813320794196</c:v>
                </c:pt>
                <c:pt idx="12836">
                  <c:v>7.1469587837647</c:v>
                </c:pt>
                <c:pt idx="12837">
                  <c:v>7.1470362290082203</c:v>
                </c:pt>
                <c:pt idx="12838">
                  <c:v>7.1471136678109</c:v>
                </c:pt>
                <c:pt idx="12839">
                  <c:v>7.1471911001737896</c:v>
                </c:pt>
                <c:pt idx="12840">
                  <c:v>7.1472685260977702</c:v>
                </c:pt>
                <c:pt idx="12841">
                  <c:v>7.1473459455838704</c:v>
                </c:pt>
                <c:pt idx="12842">
                  <c:v>7.1474233586328504</c:v>
                </c:pt>
                <c:pt idx="12843">
                  <c:v>7.1475007652458604</c:v>
                </c:pt>
                <c:pt idx="12844">
                  <c:v>7.1475781654237096</c:v>
                </c:pt>
                <c:pt idx="12845">
                  <c:v>7.1476655235948101</c:v>
                </c:pt>
                <c:pt idx="12846">
                  <c:v>7.1477429142635804</c:v>
                </c:pt>
                <c:pt idx="12847">
                  <c:v>7.14782029850066</c:v>
                </c:pt>
                <c:pt idx="12848">
                  <c:v>7.1478976763070001</c:v>
                </c:pt>
                <c:pt idx="12849">
                  <c:v>7.1479750476834996</c:v>
                </c:pt>
                <c:pt idx="12850">
                  <c:v>7.1480524126312197</c:v>
                </c:pt>
                <c:pt idx="12851">
                  <c:v>7.1481297711509901</c:v>
                </c:pt>
                <c:pt idx="12852">
                  <c:v>7.1482071232438296</c:v>
                </c:pt>
                <c:pt idx="12853">
                  <c:v>7.1482844689106804</c:v>
                </c:pt>
                <c:pt idx="12854">
                  <c:v>7.14836180815246</c:v>
                </c:pt>
                <c:pt idx="12855">
                  <c:v>7.1484391409700399</c:v>
                </c:pt>
                <c:pt idx="12856">
                  <c:v>7.1485264301731197</c:v>
                </c:pt>
                <c:pt idx="12857">
                  <c:v>7.1486037534997404</c:v>
                </c:pt>
                <c:pt idx="12858">
                  <c:v>7.1486810704056198</c:v>
                </c:pt>
                <c:pt idx="12859">
                  <c:v>7.1487583808917696</c:v>
                </c:pt>
                <c:pt idx="12860">
                  <c:v>7.1488356849590602</c:v>
                </c:pt>
                <c:pt idx="12861">
                  <c:v>7.1489129826085502</c:v>
                </c:pt>
                <c:pt idx="12862">
                  <c:v>7.1489902738410196</c:v>
                </c:pt>
                <c:pt idx="12863">
                  <c:v>7.1490675586575803</c:v>
                </c:pt>
                <c:pt idx="12864">
                  <c:v>7.14914483705906</c:v>
                </c:pt>
                <c:pt idx="12865">
                  <c:v>7.1492221090463897</c:v>
                </c:pt>
                <c:pt idx="12866">
                  <c:v>7.1492993746206004</c:v>
                </c:pt>
                <c:pt idx="12867">
                  <c:v>7.1493766337825502</c:v>
                </c:pt>
                <c:pt idx="12868">
                  <c:v>7.1494638510692896</c:v>
                </c:pt>
                <c:pt idx="12869">
                  <c:v>7.1495411007607599</c:v>
                </c:pt>
                <c:pt idx="12870">
                  <c:v>7.14961834404337</c:v>
                </c:pt>
                <c:pt idx="12871">
                  <c:v>7.1496955809181202</c:v>
                </c:pt>
                <c:pt idx="12872">
                  <c:v>7.1497728113859704</c:v>
                </c:pt>
                <c:pt idx="12873">
                  <c:v>7.1498500354478498</c:v>
                </c:pt>
                <c:pt idx="12874">
                  <c:v>7.1499272531045897</c:v>
                </c:pt>
                <c:pt idx="12875">
                  <c:v>7.1500044643572496</c:v>
                </c:pt>
                <c:pt idx="12876">
                  <c:v>7.1500816692067604</c:v>
                </c:pt>
                <c:pt idx="12877">
                  <c:v>7.1501588676540004</c:v>
                </c:pt>
                <c:pt idx="12878">
                  <c:v>7.1502360596999504</c:v>
                </c:pt>
                <c:pt idx="12879">
                  <c:v>7.1503232082505503</c:v>
                </c:pt>
                <c:pt idx="12880">
                  <c:v>7.1504003908439699</c:v>
                </c:pt>
                <c:pt idx="12881">
                  <c:v>7.1504775670394798</c:v>
                </c:pt>
                <c:pt idx="12882">
                  <c:v>7.1505547368380098</c:v>
                </c:pt>
                <c:pt idx="12883">
                  <c:v>7.1506319002405503</c:v>
                </c:pt>
                <c:pt idx="12884">
                  <c:v>7.1507090572479903</c:v>
                </c:pt>
                <c:pt idx="12885">
                  <c:v>7.15078620786133</c:v>
                </c:pt>
                <c:pt idx="12886">
                  <c:v>7.1508633520813802</c:v>
                </c:pt>
                <c:pt idx="12887">
                  <c:v>7.1509404899092299</c:v>
                </c:pt>
                <c:pt idx="12888">
                  <c:v>7.1510176213457104</c:v>
                </c:pt>
                <c:pt idx="12889">
                  <c:v>7.15109474639182</c:v>
                </c:pt>
                <c:pt idx="12890">
                  <c:v>7.1511718650483704</c:v>
                </c:pt>
                <c:pt idx="12891">
                  <c:v>7.1512589419297496</c:v>
                </c:pt>
                <c:pt idx="12892">
                  <c:v>7.1513360511541597</c:v>
                </c:pt>
                <c:pt idx="12893">
                  <c:v>7.15141315399259</c:v>
                </c:pt>
                <c:pt idx="12894">
                  <c:v>7.1514902504457902</c:v>
                </c:pt>
                <c:pt idx="12895">
                  <c:v>7.1515673405148599</c:v>
                </c:pt>
                <c:pt idx="12896">
                  <c:v>7.1516444242007298</c:v>
                </c:pt>
                <c:pt idx="12897">
                  <c:v>7.1517215015042002</c:v>
                </c:pt>
                <c:pt idx="12898">
                  <c:v>7.1517985724262099</c:v>
                </c:pt>
                <c:pt idx="12899">
                  <c:v>7.1518756369678202</c:v>
                </c:pt>
                <c:pt idx="12900">
                  <c:v>7.1519526951298902</c:v>
                </c:pt>
                <c:pt idx="12901">
                  <c:v>7.15202974691341</c:v>
                </c:pt>
                <c:pt idx="12902">
                  <c:v>7.1521167552892697</c:v>
                </c:pt>
                <c:pt idx="12903">
                  <c:v>7.1521937976584802</c:v>
                </c:pt>
                <c:pt idx="12904">
                  <c:v>7.1522708336524703</c:v>
                </c:pt>
                <c:pt idx="12905">
                  <c:v>7.1523478632721798</c:v>
                </c:pt>
                <c:pt idx="12906">
                  <c:v>7.15242488651859</c:v>
                </c:pt>
                <c:pt idx="12907">
                  <c:v>7.1525019033925403</c:v>
                </c:pt>
                <c:pt idx="12908">
                  <c:v>7.1525789138949802</c:v>
                </c:pt>
                <c:pt idx="12909">
                  <c:v>7.1526559180269196</c:v>
                </c:pt>
                <c:pt idx="12910">
                  <c:v>7.1527329157892501</c:v>
                </c:pt>
                <c:pt idx="12911">
                  <c:v>7.1528099071828999</c:v>
                </c:pt>
                <c:pt idx="12912">
                  <c:v>7.1528868922087501</c:v>
                </c:pt>
                <c:pt idx="12913">
                  <c:v>7.1529638708677696</c:v>
                </c:pt>
                <c:pt idx="12914">
                  <c:v>7.1530508078200201</c:v>
                </c:pt>
                <c:pt idx="12915">
                  <c:v>7.1531277770851096</c:v>
                </c:pt>
                <c:pt idx="12916">
                  <c:v>7.1532047399866601</c:v>
                </c:pt>
                <c:pt idx="12917">
                  <c:v>7.1532816965257799</c:v>
                </c:pt>
                <c:pt idx="12918">
                  <c:v>7.1533586467032597</c:v>
                </c:pt>
                <c:pt idx="12919">
                  <c:v>7.1534355905201004</c:v>
                </c:pt>
                <c:pt idx="12920">
                  <c:v>7.1535125279772203</c:v>
                </c:pt>
                <c:pt idx="12921">
                  <c:v>7.1535894590755102</c:v>
                </c:pt>
                <c:pt idx="12922">
                  <c:v>7.1536663838159402</c:v>
                </c:pt>
                <c:pt idx="12923">
                  <c:v>7.1537433021994197</c:v>
                </c:pt>
                <c:pt idx="12924">
                  <c:v>7.1538202142269398</c:v>
                </c:pt>
                <c:pt idx="12925">
                  <c:v>7.1539070829032498</c:v>
                </c:pt>
                <c:pt idx="12926">
                  <c:v>7.1539839855545297</c:v>
                </c:pt>
                <c:pt idx="12927">
                  <c:v>7.1540608818531002</c:v>
                </c:pt>
                <c:pt idx="12928">
                  <c:v>7.1541377717999897</c:v>
                </c:pt>
                <c:pt idx="12929">
                  <c:v>7.1542146553960597</c:v>
                </c:pt>
                <c:pt idx="12930">
                  <c:v>7.1542915326423602</c:v>
                </c:pt>
                <c:pt idx="12931">
                  <c:v>7.1543684035396602</c:v>
                </c:pt>
                <c:pt idx="12932">
                  <c:v>7.1544452680889403</c:v>
                </c:pt>
                <c:pt idx="12933">
                  <c:v>7.15452212629115</c:v>
                </c:pt>
                <c:pt idx="12934">
                  <c:v>7.1545989781472397</c:v>
                </c:pt>
                <c:pt idx="12935">
                  <c:v>7.1546758236580601</c:v>
                </c:pt>
                <c:pt idx="12936">
                  <c:v>7.1547526628245803</c:v>
                </c:pt>
                <c:pt idx="12937">
                  <c:v>7.1548394603216199</c:v>
                </c:pt>
                <c:pt idx="12938">
                  <c:v>7.1549162901320402</c:v>
                </c:pt>
                <c:pt idx="12939">
                  <c:v>7.1549931136015603</c:v>
                </c:pt>
                <c:pt idx="12940">
                  <c:v>7.1550699307310301</c:v>
                </c:pt>
                <c:pt idx="12941">
                  <c:v>7.1551467415214196</c:v>
                </c:pt>
                <c:pt idx="12942">
                  <c:v>7.1552235459736497</c:v>
                </c:pt>
                <c:pt idx="12943">
                  <c:v>7.1553003440886398</c:v>
                </c:pt>
                <c:pt idx="12944">
                  <c:v>7.1553771358672504</c:v>
                </c:pt>
                <c:pt idx="12945">
                  <c:v>7.1554539213105102</c:v>
                </c:pt>
                <c:pt idx="12946">
                  <c:v>7.1555307004192903</c:v>
                </c:pt>
                <c:pt idx="12947">
                  <c:v>7.1556074731945403</c:v>
                </c:pt>
                <c:pt idx="12948">
                  <c:v>7.15569420264403</c:v>
                </c:pt>
                <c:pt idx="12949">
                  <c:v>7.15577096608079</c:v>
                </c:pt>
                <c:pt idx="12950">
                  <c:v>7.1558477231874296</c:v>
                </c:pt>
                <c:pt idx="12951">
                  <c:v>7.1559244739647401</c:v>
                </c:pt>
                <c:pt idx="12952">
                  <c:v>7.1560012184137296</c:v>
                </c:pt>
                <c:pt idx="12953">
                  <c:v>7.1560779565353299</c:v>
                </c:pt>
                <c:pt idx="12954">
                  <c:v>7.1561546883303198</c:v>
                </c:pt>
                <c:pt idx="12955">
                  <c:v>7.1562314137998397</c:v>
                </c:pt>
                <c:pt idx="12956">
                  <c:v>7.1563081329446501</c:v>
                </c:pt>
                <c:pt idx="12957">
                  <c:v>7.1563848457656798</c:v>
                </c:pt>
                <c:pt idx="12958">
                  <c:v>7.1564615522638899</c:v>
                </c:pt>
                <c:pt idx="12959">
                  <c:v>7.1565382524402201</c:v>
                </c:pt>
                <c:pt idx="12960">
                  <c:v>7.1566249109534503</c:v>
                </c:pt>
                <c:pt idx="12961">
                  <c:v>7.1567016018113803</c:v>
                </c:pt>
                <c:pt idx="12962">
                  <c:v>7.1567782863507698</c:v>
                </c:pt>
                <c:pt idx="12963">
                  <c:v>7.1568549645725197</c:v>
                </c:pt>
                <c:pt idx="12964">
                  <c:v>7.1569316364775704</c:v>
                </c:pt>
                <c:pt idx="12965">
                  <c:v>7.1570083020667896</c:v>
                </c:pt>
                <c:pt idx="12966">
                  <c:v>7.1570849613411198</c:v>
                </c:pt>
                <c:pt idx="12967">
                  <c:v>7.1571616143014998</c:v>
                </c:pt>
                <c:pt idx="12968">
                  <c:v>7.1572382609488701</c:v>
                </c:pt>
                <c:pt idx="12969">
                  <c:v>7.15731490128411</c:v>
                </c:pt>
                <c:pt idx="12970">
                  <c:v>7.1573915353080899</c:v>
                </c:pt>
                <c:pt idx="12971">
                  <c:v>7.1574781260008598</c:v>
                </c:pt>
                <c:pt idx="12972">
                  <c:v>7.15755475072406</c:v>
                </c:pt>
                <c:pt idx="12973">
                  <c:v>7.1576313691393603</c:v>
                </c:pt>
                <c:pt idx="12974">
                  <c:v>7.1577079812477002</c:v>
                </c:pt>
                <c:pt idx="12975">
                  <c:v>7.1577845870500596</c:v>
                </c:pt>
                <c:pt idx="12976">
                  <c:v>7.1578611865472901</c:v>
                </c:pt>
                <c:pt idx="12977">
                  <c:v>7.1579377797403003</c:v>
                </c:pt>
                <c:pt idx="12978">
                  <c:v>7.1580143666299803</c:v>
                </c:pt>
                <c:pt idx="12979">
                  <c:v>7.1580909472173397</c:v>
                </c:pt>
                <c:pt idx="12980">
                  <c:v>7.1581675215032803</c:v>
                </c:pt>
                <c:pt idx="12981">
                  <c:v>7.1582440894886901</c:v>
                </c:pt>
                <c:pt idx="12982">
                  <c:v>7.1583206511744102</c:v>
                </c:pt>
                <c:pt idx="12983">
                  <c:v>7.1584071711727297</c:v>
                </c:pt>
                <c:pt idx="12984">
                  <c:v>7.1584837235775103</c:v>
                </c:pt>
                <c:pt idx="12985">
                  <c:v>7.1585602696860704</c:v>
                </c:pt>
                <c:pt idx="12986">
                  <c:v>7.1586368094992903</c:v>
                </c:pt>
                <c:pt idx="12987">
                  <c:v>7.1587133430180199</c:v>
                </c:pt>
                <c:pt idx="12988">
                  <c:v>7.1587898702432096</c:v>
                </c:pt>
                <c:pt idx="12989">
                  <c:v>7.15886639117572</c:v>
                </c:pt>
                <c:pt idx="12990">
                  <c:v>7.1589429058165504</c:v>
                </c:pt>
                <c:pt idx="12991">
                  <c:v>7.1590194141665</c:v>
                </c:pt>
                <c:pt idx="12992">
                  <c:v>7.1590959162266703</c:v>
                </c:pt>
                <c:pt idx="12993">
                  <c:v>7.1591724119977798</c:v>
                </c:pt>
                <c:pt idx="12994">
                  <c:v>7.1592588644015303</c:v>
                </c:pt>
                <c:pt idx="12995">
                  <c:v>7.1593353509092204</c:v>
                </c:pt>
                <c:pt idx="12996">
                  <c:v>7.1594118311312096</c:v>
                </c:pt>
                <c:pt idx="12997">
                  <c:v>7.1594883050685798</c:v>
                </c:pt>
                <c:pt idx="12998">
                  <c:v>7.15956477272195</c:v>
                </c:pt>
                <c:pt idx="12999">
                  <c:v>7.1596412340925104</c:v>
                </c:pt>
                <c:pt idx="13000">
                  <c:v>7.1597176891810497</c:v>
                </c:pt>
                <c:pt idx="13001">
                  <c:v>7.1597941379884302</c:v>
                </c:pt>
                <c:pt idx="13002">
                  <c:v>7.1598705805156904</c:v>
                </c:pt>
                <c:pt idx="13003">
                  <c:v>7.1599470167636001</c:v>
                </c:pt>
                <c:pt idx="13004">
                  <c:v>7.1600234467332102</c:v>
                </c:pt>
                <c:pt idx="13005">
                  <c:v>7.1600998704253103</c:v>
                </c:pt>
                <c:pt idx="13006">
                  <c:v>7.1601862523750404</c:v>
                </c:pt>
                <c:pt idx="13007">
                  <c:v>7.16026266682357</c:v>
                </c:pt>
                <c:pt idx="13008">
                  <c:v>7.1603390749978999</c:v>
                </c:pt>
                <c:pt idx="13009">
                  <c:v>7.1604154768990496</c:v>
                </c:pt>
                <c:pt idx="13010">
                  <c:v>7.1604918725277997</c:v>
                </c:pt>
                <c:pt idx="13011">
                  <c:v>7.1605682618852002</c:v>
                </c:pt>
                <c:pt idx="13012">
                  <c:v>7.1606446449720504</c:v>
                </c:pt>
                <c:pt idx="13013">
                  <c:v>7.16072102178933</c:v>
                </c:pt>
                <c:pt idx="13014">
                  <c:v>7.1607973923378996</c:v>
                </c:pt>
                <c:pt idx="13015">
                  <c:v>7.1608737566186997</c:v>
                </c:pt>
                <c:pt idx="13016">
                  <c:v>7.1609501146326497</c:v>
                </c:pt>
                <c:pt idx="13017">
                  <c:v>7.1610364292125697</c:v>
                </c:pt>
                <c:pt idx="13018">
                  <c:v>7.1611127780002599</c:v>
                </c:pt>
                <c:pt idx="13019">
                  <c:v>7.1611891205243303</c:v>
                </c:pt>
                <c:pt idx="13020">
                  <c:v>7.1612654567857499</c:v>
                </c:pt>
                <c:pt idx="13021">
                  <c:v>7.1613417867853997</c:v>
                </c:pt>
                <c:pt idx="13022">
                  <c:v>7.1614181105242896</c:v>
                </c:pt>
                <c:pt idx="13023">
                  <c:v>7.1614944280031496</c:v>
                </c:pt>
                <c:pt idx="13024">
                  <c:v>7.1615707392229799</c:v>
                </c:pt>
                <c:pt idx="13025">
                  <c:v>7.1616470441847504</c:v>
                </c:pt>
                <c:pt idx="13026">
                  <c:v>7.1617233428892302</c:v>
                </c:pt>
                <c:pt idx="13027">
                  <c:v>7.1617996353374203</c:v>
                </c:pt>
                <c:pt idx="13028">
                  <c:v>7.1618759215301999</c:v>
                </c:pt>
                <c:pt idx="13029">
                  <c:v>7.16196216589538</c:v>
                </c:pt>
                <c:pt idx="13030">
                  <c:v>7.16203844288159</c:v>
                </c:pt>
                <c:pt idx="13031">
                  <c:v>7.1621147136156704</c:v>
                </c:pt>
                <c:pt idx="13032">
                  <c:v>7.1621909780985602</c:v>
                </c:pt>
                <c:pt idx="13033">
                  <c:v>7.1622672363311501</c:v>
                </c:pt>
                <c:pt idx="13034">
                  <c:v>7.1623434883143098</c:v>
                </c:pt>
                <c:pt idx="13035">
                  <c:v>7.1624197340490099</c:v>
                </c:pt>
                <c:pt idx="13036">
                  <c:v>7.1624959735360996</c:v>
                </c:pt>
                <c:pt idx="13037">
                  <c:v>7.1625722067764803</c:v>
                </c:pt>
                <c:pt idx="13038">
                  <c:v>7.1626484337711398</c:v>
                </c:pt>
                <c:pt idx="13039">
                  <c:v>7.1627246545208596</c:v>
                </c:pt>
                <c:pt idx="13040">
                  <c:v>7.1628108317398702</c:v>
                </c:pt>
                <c:pt idx="13041">
                  <c:v>7.1628870433002403</c:v>
                </c:pt>
                <c:pt idx="13042">
                  <c:v>7.1629632486191097</c:v>
                </c:pt>
                <c:pt idx="13043">
                  <c:v>7.1630394476972103</c:v>
                </c:pt>
                <c:pt idx="13044">
                  <c:v>7.16311564053556</c:v>
                </c:pt>
                <c:pt idx="13045">
                  <c:v>7.1631918271350097</c:v>
                </c:pt>
                <c:pt idx="13046">
                  <c:v>7.1632680074964803</c:v>
                </c:pt>
                <c:pt idx="13047">
                  <c:v>7.1633441816208796</c:v>
                </c:pt>
                <c:pt idx="13048">
                  <c:v>7.16342034950911</c:v>
                </c:pt>
                <c:pt idx="13049">
                  <c:v>7.1634965111620303</c:v>
                </c:pt>
                <c:pt idx="13050">
                  <c:v>7.1635726665806096</c:v>
                </c:pt>
                <c:pt idx="13051">
                  <c:v>7.1636488157656997</c:v>
                </c:pt>
                <c:pt idx="13052">
                  <c:v>7.1637349230078504</c:v>
                </c:pt>
                <c:pt idx="13053">
                  <c:v>7.1638110630231902</c:v>
                </c:pt>
                <c:pt idx="13054">
                  <c:v>7.16388719680831</c:v>
                </c:pt>
                <c:pt idx="13055">
                  <c:v>7.1639633243641603</c:v>
                </c:pt>
                <c:pt idx="13056">
                  <c:v>7.1640394456915999</c:v>
                </c:pt>
                <c:pt idx="13057">
                  <c:v>7.1641155607915703</c:v>
                </c:pt>
                <c:pt idx="13058">
                  <c:v>7.1641916696649401</c:v>
                </c:pt>
                <c:pt idx="13059">
                  <c:v>7.1642677723125896</c:v>
                </c:pt>
                <c:pt idx="13060">
                  <c:v>7.1643438687354397</c:v>
                </c:pt>
                <c:pt idx="13061">
                  <c:v>7.1644199589344</c:v>
                </c:pt>
                <c:pt idx="13062">
                  <c:v>7.1644960429103097</c:v>
                </c:pt>
                <c:pt idx="13063">
                  <c:v>7.1645820832286899</c:v>
                </c:pt>
                <c:pt idx="13064">
                  <c:v>7.1646581580520801</c:v>
                </c:pt>
                <c:pt idx="13065">
                  <c:v>7.1647342266556597</c:v>
                </c:pt>
                <c:pt idx="13066">
                  <c:v>7.1648102890404397</c:v>
                </c:pt>
                <c:pt idx="13067">
                  <c:v>7.1648863452073304</c:v>
                </c:pt>
                <c:pt idx="13068">
                  <c:v>7.1649623951571204</c:v>
                </c:pt>
                <c:pt idx="13069">
                  <c:v>7.1650384388908099</c:v>
                </c:pt>
                <c:pt idx="13070">
                  <c:v>7.1651144764091796</c:v>
                </c:pt>
                <c:pt idx="13071">
                  <c:v>7.1651905077132803</c:v>
                </c:pt>
                <c:pt idx="13072">
                  <c:v>7.1652665328038703</c:v>
                </c:pt>
                <c:pt idx="13073">
                  <c:v>7.1653425516819702</c:v>
                </c:pt>
                <c:pt idx="13074">
                  <c:v>7.1654185643483901</c:v>
                </c:pt>
                <c:pt idx="13075">
                  <c:v>7.1655045349266002</c:v>
                </c:pt>
                <c:pt idx="13076">
                  <c:v>7.1655805384598903</c:v>
                </c:pt>
                <c:pt idx="13077">
                  <c:v>7.1656565357847999</c:v>
                </c:pt>
                <c:pt idx="13078">
                  <c:v>7.1657325269021497</c:v>
                </c:pt>
                <c:pt idx="13079">
                  <c:v>7.16580851181297</c:v>
                </c:pt>
                <c:pt idx="13080">
                  <c:v>7.1658844905179802</c:v>
                </c:pt>
                <c:pt idx="13081">
                  <c:v>7.1659604630182896</c:v>
                </c:pt>
                <c:pt idx="13082">
                  <c:v>7.16603642931456</c:v>
                </c:pt>
                <c:pt idx="13083">
                  <c:v>7.1661123894078997</c:v>
                </c:pt>
                <c:pt idx="13084">
                  <c:v>7.1661883432990097</c:v>
                </c:pt>
                <c:pt idx="13085">
                  <c:v>7.1662642909889502</c:v>
                </c:pt>
                <c:pt idx="13086">
                  <c:v>7.1663501948647399</c:v>
                </c:pt>
                <c:pt idx="13087">
                  <c:v>7.1664261334386197</c:v>
                </c:pt>
                <c:pt idx="13088">
                  <c:v>7.1665020658144396</c:v>
                </c:pt>
                <c:pt idx="13089">
                  <c:v>7.1665779919932397</c:v>
                </c:pt>
                <c:pt idx="13090">
                  <c:v>7.1666539119758097</c:v>
                </c:pt>
                <c:pt idx="13091">
                  <c:v>7.1667298257630598</c:v>
                </c:pt>
                <c:pt idx="13092">
                  <c:v>7.1668057333558997</c:v>
                </c:pt>
                <c:pt idx="13093">
                  <c:v>7.1668816347552404</c:v>
                </c:pt>
                <c:pt idx="13094">
                  <c:v>7.1669575299618602</c:v>
                </c:pt>
                <c:pt idx="13095">
                  <c:v>7.1670334189768399</c:v>
                </c:pt>
                <c:pt idx="13096">
                  <c:v>7.16710930180093</c:v>
                </c:pt>
                <c:pt idx="13097">
                  <c:v>7.1671851784350604</c:v>
                </c:pt>
                <c:pt idx="13098">
                  <c:v>7.1672710128061299</c:v>
                </c:pt>
                <c:pt idx="13099">
                  <c:v>7.1673468803436098</c:v>
                </c:pt>
                <c:pt idx="13100">
                  <c:v>7.1674227416943097</c:v>
                </c:pt>
                <c:pt idx="13101">
                  <c:v>7.1674985968591596</c:v>
                </c:pt>
                <c:pt idx="13102">
                  <c:v>7.1675744458391799</c:v>
                </c:pt>
                <c:pt idx="13103">
                  <c:v>7.1676502886350901</c:v>
                </c:pt>
                <c:pt idx="13104">
                  <c:v>7.1677261252478797</c:v>
                </c:pt>
                <c:pt idx="13105">
                  <c:v>7.1678019556783399</c:v>
                </c:pt>
                <c:pt idx="13106">
                  <c:v>7.1678777799275002</c:v>
                </c:pt>
                <c:pt idx="13107">
                  <c:v>7.1679535979961502</c:v>
                </c:pt>
                <c:pt idx="13108">
                  <c:v>7.1680294098852197</c:v>
                </c:pt>
                <c:pt idx="13109">
                  <c:v>7.16811517777397</c:v>
                </c:pt>
                <c:pt idx="13110">
                  <c:v>7.16819098058326</c:v>
                </c:pt>
                <c:pt idx="13111">
                  <c:v>7.1682667772161999</c:v>
                </c:pt>
                <c:pt idx="13112">
                  <c:v>7.16834256767378</c:v>
                </c:pt>
                <c:pt idx="13113">
                  <c:v>7.16841835195667</c:v>
                </c:pt>
                <c:pt idx="13114">
                  <c:v>7.1684941300658398</c:v>
                </c:pt>
                <c:pt idx="13115">
                  <c:v>7.1685699020022797</c:v>
                </c:pt>
                <c:pt idx="13116">
                  <c:v>7.1686456677667403</c:v>
                </c:pt>
                <c:pt idx="13117">
                  <c:v>7.1687214273601896</c:v>
                </c:pt>
                <c:pt idx="13118">
                  <c:v>7.1687971807835202</c:v>
                </c:pt>
                <c:pt idx="13119">
                  <c:v>7.1688729280376204</c:v>
                </c:pt>
                <c:pt idx="13120">
                  <c:v>7.1689486691233197</c:v>
                </c:pt>
                <c:pt idx="13121">
                  <c:v>7.1690343677416299</c:v>
                </c:pt>
                <c:pt idx="13122">
                  <c:v>7.1691100997668302</c:v>
                </c:pt>
                <c:pt idx="13123">
                  <c:v>7.1691858256268901</c:v>
                </c:pt>
                <c:pt idx="13124">
                  <c:v>7.16926154532264</c:v>
                </c:pt>
                <c:pt idx="13125">
                  <c:v>7.1693372588550801</c:v>
                </c:pt>
                <c:pt idx="13126">
                  <c:v>7.1694129662249999</c:v>
                </c:pt>
                <c:pt idx="13127">
                  <c:v>7.1694886674334102</c:v>
                </c:pt>
                <c:pt idx="13128">
                  <c:v>7.1695643624810401</c:v>
                </c:pt>
                <c:pt idx="13129">
                  <c:v>7.1696400513688001</c:v>
                </c:pt>
                <c:pt idx="13130">
                  <c:v>7.1697157340976903</c:v>
                </c:pt>
                <c:pt idx="13131">
                  <c:v>7.1697914106684504</c:v>
                </c:pt>
                <c:pt idx="13132">
                  <c:v>7.1698670810821001</c:v>
                </c:pt>
                <c:pt idx="13133">
                  <c:v>7.1699527105506498</c:v>
                </c:pt>
                <c:pt idx="13134">
                  <c:v>7.1700283719229301</c:v>
                </c:pt>
                <c:pt idx="13135">
                  <c:v>7.1701040271413499</c:v>
                </c:pt>
                <c:pt idx="13136">
                  <c:v>7.1701796762065699</c:v>
                </c:pt>
                <c:pt idx="13137">
                  <c:v>7.1702553191197396</c:v>
                </c:pt>
                <c:pt idx="13138">
                  <c:v>7.1703309558815604</c:v>
                </c:pt>
                <c:pt idx="13139">
                  <c:v>7.1704065864928603</c:v>
                </c:pt>
                <c:pt idx="13140">
                  <c:v>7.1704822109547299</c:v>
                </c:pt>
                <c:pt idx="13141">
                  <c:v>7.1705578292679002</c:v>
                </c:pt>
                <c:pt idx="13142">
                  <c:v>7.1706334414333401</c:v>
                </c:pt>
                <c:pt idx="13143">
                  <c:v>7.1707090474518704</c:v>
                </c:pt>
                <c:pt idx="13144">
                  <c:v>7.1707946107693301</c:v>
                </c:pt>
                <c:pt idx="13145">
                  <c:v>7.1708702077633397</c:v>
                </c:pt>
                <c:pt idx="13146">
                  <c:v>7.1709457986136602</c:v>
                </c:pt>
                <c:pt idx="13147">
                  <c:v>7.1710213833212002</c:v>
                </c:pt>
                <c:pt idx="13148">
                  <c:v>7.1710969618868301</c:v>
                </c:pt>
                <c:pt idx="13149">
                  <c:v>7.1711725343114399</c:v>
                </c:pt>
                <c:pt idx="13150">
                  <c:v>7.17124810059582</c:v>
                </c:pt>
                <c:pt idx="13151">
                  <c:v>7.1713236607409403</c:v>
                </c:pt>
                <c:pt idx="13152">
                  <c:v>7.1713992147476899</c:v>
                </c:pt>
                <c:pt idx="13153">
                  <c:v>7.1714747626169304</c:v>
                </c:pt>
                <c:pt idx="13154">
                  <c:v>7.1715503043495001</c:v>
                </c:pt>
                <c:pt idx="13155">
                  <c:v>7.1716258399462696</c:v>
                </c:pt>
                <c:pt idx="13156">
                  <c:v>7.1717113343463996</c:v>
                </c:pt>
                <c:pt idx="13157">
                  <c:v>7.1717868609377797</c:v>
                </c:pt>
                <c:pt idx="13158">
                  <c:v>7.1718623813966698</c:v>
                </c:pt>
                <c:pt idx="13159">
                  <c:v>7.1719378957238202</c:v>
                </c:pt>
                <c:pt idx="13160">
                  <c:v>7.1720134039202703</c:v>
                </c:pt>
                <c:pt idx="13161">
                  <c:v>7.1720889059866897</c:v>
                </c:pt>
                <c:pt idx="13162">
                  <c:v>7.17216440192409</c:v>
                </c:pt>
                <c:pt idx="13163">
                  <c:v>7.1722398917333496</c:v>
                </c:pt>
                <c:pt idx="13164">
                  <c:v>7.1723153754153701</c:v>
                </c:pt>
                <c:pt idx="13165">
                  <c:v>7.1723908529709099</c:v>
                </c:pt>
                <c:pt idx="13166">
                  <c:v>7.1724663244009497</c:v>
                </c:pt>
                <c:pt idx="13167">
                  <c:v>7.1725517528673004</c:v>
                </c:pt>
                <c:pt idx="13168">
                  <c:v>7.1726272153086503</c:v>
                </c:pt>
                <c:pt idx="13169">
                  <c:v>7.1727026716276496</c:v>
                </c:pt>
                <c:pt idx="13170">
                  <c:v>7.1727781218252202</c:v>
                </c:pt>
                <c:pt idx="13171">
                  <c:v>7.1728535659021597</c:v>
                </c:pt>
                <c:pt idx="13172">
                  <c:v>7.1729290038593696</c:v>
                </c:pt>
                <c:pt idx="13173">
                  <c:v>7.1730044356978304</c:v>
                </c:pt>
                <c:pt idx="13174">
                  <c:v>7.1730798614182802</c:v>
                </c:pt>
                <c:pt idx="13175">
                  <c:v>7.1731552810216899</c:v>
                </c:pt>
                <c:pt idx="13176">
                  <c:v>7.1732306945088702</c:v>
                </c:pt>
                <c:pt idx="13177">
                  <c:v>7.17330610188072</c:v>
                </c:pt>
                <c:pt idx="13178">
                  <c:v>7.1733815031381196</c:v>
                </c:pt>
                <c:pt idx="13179">
                  <c:v>7.1734668629181604</c:v>
                </c:pt>
                <c:pt idx="13180">
                  <c:v>7.17354225520591</c:v>
                </c:pt>
                <c:pt idx="13181">
                  <c:v>7.1736176413823296</c:v>
                </c:pt>
                <c:pt idx="13182">
                  <c:v>7.1736930214483499</c:v>
                </c:pt>
                <c:pt idx="13183">
                  <c:v>7.1737683954048199</c:v>
                </c:pt>
                <c:pt idx="13184">
                  <c:v>7.1738437632526804</c:v>
                </c:pt>
                <c:pt idx="13185">
                  <c:v>7.1739191249927998</c:v>
                </c:pt>
                <c:pt idx="13186">
                  <c:v>7.1739944806259901</c:v>
                </c:pt>
                <c:pt idx="13187">
                  <c:v>7.1740698301531403</c:v>
                </c:pt>
                <c:pt idx="13188">
                  <c:v>7.1741451735751101</c:v>
                </c:pt>
                <c:pt idx="13189">
                  <c:v>7.1742205108928703</c:v>
                </c:pt>
                <c:pt idx="13190">
                  <c:v>7.1743058049554502</c:v>
                </c:pt>
                <c:pt idx="13191">
                  <c:v>7.1743811333200602</c:v>
                </c:pt>
                <c:pt idx="13192">
                  <c:v>7.1744564555835497</c:v>
                </c:pt>
                <c:pt idx="13193">
                  <c:v>7.1745317717469002</c:v>
                </c:pt>
                <c:pt idx="13194">
                  <c:v>7.1746070818108301</c:v>
                </c:pt>
                <c:pt idx="13195">
                  <c:v>7.1746823857762898</c:v>
                </c:pt>
                <c:pt idx="13196">
                  <c:v>7.1747576836441196</c:v>
                </c:pt>
                <c:pt idx="13197">
                  <c:v>7.1748329754152396</c:v>
                </c:pt>
                <c:pt idx="13198">
                  <c:v>7.1749082610904598</c:v>
                </c:pt>
                <c:pt idx="13199">
                  <c:v>7.1749835406707296</c:v>
                </c:pt>
                <c:pt idx="13200">
                  <c:v>7.1750588141567704</c:v>
                </c:pt>
                <c:pt idx="13201">
                  <c:v>7.1751340815496301</c:v>
                </c:pt>
                <c:pt idx="13202">
                  <c:v>7.1752193071558601</c:v>
                </c:pt>
                <c:pt idx="13203">
                  <c:v>7.1752945656144203</c:v>
                </c:pt>
                <c:pt idx="13204">
                  <c:v>7.1753698179829799</c:v>
                </c:pt>
                <c:pt idx="13205">
                  <c:v>7.17544506426231</c:v>
                </c:pt>
                <c:pt idx="13206">
                  <c:v>7.1755203044532703</c:v>
                </c:pt>
                <c:pt idx="13207">
                  <c:v>7.1755955385566699</c:v>
                </c:pt>
                <c:pt idx="13208">
                  <c:v>7.1756707665735302</c:v>
                </c:pt>
                <c:pt idx="13209">
                  <c:v>7.1757459885046497</c:v>
                </c:pt>
                <c:pt idx="13210">
                  <c:v>7.1758212043508802</c:v>
                </c:pt>
                <c:pt idx="13211">
                  <c:v>7.1758964141131596</c:v>
                </c:pt>
                <c:pt idx="13212">
                  <c:v>7.1759716177922197</c:v>
                </c:pt>
                <c:pt idx="13213">
                  <c:v>7.1760567778959699</c:v>
                </c:pt>
                <c:pt idx="13214">
                  <c:v>7.17613197265739</c:v>
                </c:pt>
                <c:pt idx="13215">
                  <c:v>7.1762071613388096</c:v>
                </c:pt>
                <c:pt idx="13216">
                  <c:v>7.1762823439411001</c:v>
                </c:pt>
                <c:pt idx="13217">
                  <c:v>7.1763575204651202</c:v>
                </c:pt>
                <c:pt idx="13218">
                  <c:v>7.1764326909118203</c:v>
                </c:pt>
                <c:pt idx="13219">
                  <c:v>7.1765078552820096</c:v>
                </c:pt>
                <c:pt idx="13220">
                  <c:v>7.1765830135765096</c:v>
                </c:pt>
                <c:pt idx="13221">
                  <c:v>7.1766581657962902</c:v>
                </c:pt>
                <c:pt idx="13222">
                  <c:v>7.1767333119421401</c:v>
                </c:pt>
                <c:pt idx="13223">
                  <c:v>7.1768084520149404</c:v>
                </c:pt>
                <c:pt idx="13224">
                  <c:v>7.1768835860155802</c:v>
                </c:pt>
                <c:pt idx="13225">
                  <c:v>7.1769686778917396</c:v>
                </c:pt>
                <c:pt idx="13226">
                  <c:v>7.1770438029934498</c:v>
                </c:pt>
                <c:pt idx="13227">
                  <c:v>7.1771189220261498</c:v>
                </c:pt>
                <c:pt idx="13228">
                  <c:v>7.17719403499063</c:v>
                </c:pt>
                <c:pt idx="13229">
                  <c:v>7.17726914188784</c:v>
                </c:pt>
                <c:pt idx="13230">
                  <c:v>7.1773442427185898</c:v>
                </c:pt>
                <c:pt idx="13231">
                  <c:v>7.1774193374838902</c:v>
                </c:pt>
                <c:pt idx="13232">
                  <c:v>7.1774944261844302</c:v>
                </c:pt>
                <c:pt idx="13233">
                  <c:v>7.1775695088210902</c:v>
                </c:pt>
                <c:pt idx="13234">
                  <c:v>7.1776445853947903</c:v>
                </c:pt>
                <c:pt idx="13235">
                  <c:v>7.1777196559064196</c:v>
                </c:pt>
                <c:pt idx="13236">
                  <c:v>7.1777947203568102</c:v>
                </c:pt>
                <c:pt idx="13237">
                  <c:v>7.1778797441232403</c:v>
                </c:pt>
                <c:pt idx="13238">
                  <c:v>7.1779547996933699</c:v>
                </c:pt>
                <c:pt idx="13239">
                  <c:v>7.1780298492054104</c:v>
                </c:pt>
                <c:pt idx="13240">
                  <c:v>7.1781048926602198</c:v>
                </c:pt>
                <c:pt idx="13241">
                  <c:v>7.17817993005864</c:v>
                </c:pt>
                <c:pt idx="13242">
                  <c:v>7.1782549614016</c:v>
                </c:pt>
                <c:pt idx="13243">
                  <c:v>7.17832998668987</c:v>
                </c:pt>
                <c:pt idx="13244">
                  <c:v>7.1784050059243203</c:v>
                </c:pt>
                <c:pt idx="13245">
                  <c:v>7.1784800191058498</c:v>
                </c:pt>
                <c:pt idx="13246">
                  <c:v>7.1785550262353501</c:v>
                </c:pt>
                <c:pt idx="13247">
                  <c:v>7.1786300273136403</c:v>
                </c:pt>
                <c:pt idx="13248">
                  <c:v>7.17871498590132</c:v>
                </c:pt>
                <c:pt idx="13249">
                  <c:v>7.1787899781157796</c:v>
                </c:pt>
                <c:pt idx="13250">
                  <c:v>7.1788649642821598</c:v>
                </c:pt>
                <c:pt idx="13251">
                  <c:v>7.1789399444013204</c:v>
                </c:pt>
                <c:pt idx="13252">
                  <c:v>7.17901491847421</c:v>
                </c:pt>
                <c:pt idx="13253">
                  <c:v>7.1790898865015</c:v>
                </c:pt>
                <c:pt idx="13254">
                  <c:v>7.1791648484842296</c:v>
                </c:pt>
                <c:pt idx="13255">
                  <c:v>7.1792398044232399</c:v>
                </c:pt>
                <c:pt idx="13256">
                  <c:v>7.1793147543192797</c:v>
                </c:pt>
                <c:pt idx="13257">
                  <c:v>7.1793896981732797</c:v>
                </c:pt>
                <c:pt idx="13258">
                  <c:v>7.1794646359860899</c:v>
                </c:pt>
                <c:pt idx="13259">
                  <c:v>7.1795395677585701</c:v>
                </c:pt>
                <c:pt idx="13260">
                  <c:v>7.1796244584634801</c:v>
                </c:pt>
                <c:pt idx="13261">
                  <c:v>7.1796993813907299</c:v>
                </c:pt>
                <c:pt idx="13262">
                  <c:v>7.17977429828077</c:v>
                </c:pt>
                <c:pt idx="13263">
                  <c:v>7.1798492091344803</c:v>
                </c:pt>
                <c:pt idx="13264">
                  <c:v>7.1799241139526799</c:v>
                </c:pt>
                <c:pt idx="13265">
                  <c:v>7.17999901273636</c:v>
                </c:pt>
                <c:pt idx="13266">
                  <c:v>7.1800739054861697</c:v>
                </c:pt>
                <c:pt idx="13267">
                  <c:v>7.1801487922031004</c:v>
                </c:pt>
                <c:pt idx="13268">
                  <c:v>7.18022367288797</c:v>
                </c:pt>
                <c:pt idx="13269">
                  <c:v>7.1802985475416703</c:v>
                </c:pt>
                <c:pt idx="13270">
                  <c:v>7.1803734161650299</c:v>
                </c:pt>
                <c:pt idx="13271">
                  <c:v>7.1804582419034304</c:v>
                </c:pt>
                <c:pt idx="13272">
                  <c:v>7.1805331016979004</c:v>
                </c:pt>
                <c:pt idx="13273">
                  <c:v>7.1806079554650202</c:v>
                </c:pt>
                <c:pt idx="13274">
                  <c:v>7.1806828032058201</c:v>
                </c:pt>
                <c:pt idx="13275">
                  <c:v>7.1807576449211901</c:v>
                </c:pt>
                <c:pt idx="13276">
                  <c:v>7.1808324806117696</c:v>
                </c:pt>
                <c:pt idx="13277">
                  <c:v>7.18090731027874</c:v>
                </c:pt>
                <c:pt idx="13278">
                  <c:v>7.1809821339226199</c:v>
                </c:pt>
                <c:pt idx="13279">
                  <c:v>7.1810569515445302</c:v>
                </c:pt>
                <c:pt idx="13280">
                  <c:v>7.1811317631450802</c:v>
                </c:pt>
                <c:pt idx="13281">
                  <c:v>7.1812065687253899</c:v>
                </c:pt>
                <c:pt idx="13282">
                  <c:v>7.1812813682861201</c:v>
                </c:pt>
                <c:pt idx="13283">
                  <c:v>7.1813661263675499</c:v>
                </c:pt>
                <c:pt idx="13284">
                  <c:v>7.1814409171177802</c:v>
                </c:pt>
                <c:pt idx="13285">
                  <c:v>7.1815157018517102</c:v>
                </c:pt>
                <c:pt idx="13286">
                  <c:v>7.1815904805699997</c:v>
                </c:pt>
                <c:pt idx="13287">
                  <c:v>7.1816652532735903</c:v>
                </c:pt>
                <c:pt idx="13288">
                  <c:v>7.1817400199634003</c:v>
                </c:pt>
                <c:pt idx="13289">
                  <c:v>7.1818147806401802</c:v>
                </c:pt>
                <c:pt idx="13290">
                  <c:v>7.1818895353048697</c:v>
                </c:pt>
                <c:pt idx="13291">
                  <c:v>7.1819642839582203</c:v>
                </c:pt>
                <c:pt idx="13292">
                  <c:v>7.1820390266011804</c:v>
                </c:pt>
                <c:pt idx="13293">
                  <c:v>7.1821137632345398</c:v>
                </c:pt>
                <c:pt idx="13294">
                  <c:v>7.1821984565607204</c:v>
                </c:pt>
                <c:pt idx="13295">
                  <c:v>7.1822731843998397</c:v>
                </c:pt>
                <c:pt idx="13296">
                  <c:v>7.1823479062323798</c:v>
                </c:pt>
                <c:pt idx="13297">
                  <c:v>7.1824226220594101</c:v>
                </c:pt>
                <c:pt idx="13298">
                  <c:v>7.1824973318816596</c:v>
                </c:pt>
                <c:pt idx="13299">
                  <c:v>7.1825720356999501</c:v>
                </c:pt>
                <c:pt idx="13300">
                  <c:v>7.1826467335151403</c:v>
                </c:pt>
                <c:pt idx="13301">
                  <c:v>7.1827214253281602</c:v>
                </c:pt>
                <c:pt idx="13302">
                  <c:v>7.1827961111398002</c:v>
                </c:pt>
                <c:pt idx="13303">
                  <c:v>7.1828707909510001</c:v>
                </c:pt>
                <c:pt idx="13304">
                  <c:v>7.18294546476245</c:v>
                </c:pt>
                <c:pt idx="13305">
                  <c:v>7.18302013257507</c:v>
                </c:pt>
                <c:pt idx="13306">
                  <c:v>7.1831047584688701</c:v>
                </c:pt>
                <c:pt idx="13307">
                  <c:v>7.18317941750563</c:v>
                </c:pt>
                <c:pt idx="13308">
                  <c:v>7.1832540705467096</c:v>
                </c:pt>
                <c:pt idx="13309">
                  <c:v>7.1833287175929197</c:v>
                </c:pt>
                <c:pt idx="13310">
                  <c:v>7.1834033586450801</c:v>
                </c:pt>
                <c:pt idx="13311">
                  <c:v>7.1834779937040798</c:v>
                </c:pt>
                <c:pt idx="13312">
                  <c:v>7.1835526227707502</c:v>
                </c:pt>
                <c:pt idx="13313">
                  <c:v>7.1836272458459298</c:v>
                </c:pt>
                <c:pt idx="13314">
                  <c:v>7.1837018629305396</c:v>
                </c:pt>
                <c:pt idx="13315">
                  <c:v>7.1837764740252998</c:v>
                </c:pt>
                <c:pt idx="13316">
                  <c:v>7.18385107913124</c:v>
                </c:pt>
                <c:pt idx="13317">
                  <c:v>7.18392567824902</c:v>
                </c:pt>
                <c:pt idx="13318">
                  <c:v>7.1840102368260803</c:v>
                </c:pt>
                <c:pt idx="13319">
                  <c:v>7.1840848271863296</c:v>
                </c:pt>
                <c:pt idx="13320">
                  <c:v>7.1841594115615504</c:v>
                </c:pt>
                <c:pt idx="13321">
                  <c:v>7.1842339899526797</c:v>
                </c:pt>
                <c:pt idx="13322">
                  <c:v>7.1843085623604699</c:v>
                </c:pt>
                <c:pt idx="13323">
                  <c:v>7.1843831287858801</c:v>
                </c:pt>
                <c:pt idx="13324">
                  <c:v>7.1844576892297001</c:v>
                </c:pt>
                <c:pt idx="13325">
                  <c:v>7.1845322436927201</c:v>
                </c:pt>
                <c:pt idx="13326">
                  <c:v>7.1846067921757903</c:v>
                </c:pt>
                <c:pt idx="13327">
                  <c:v>7.1846813346797802</c:v>
                </c:pt>
                <c:pt idx="13328">
                  <c:v>7.1847558712056099</c:v>
                </c:pt>
                <c:pt idx="13329">
                  <c:v>7.18484036534546</c:v>
                </c:pt>
                <c:pt idx="13330">
                  <c:v>7.1849148931297098</c:v>
                </c:pt>
                <c:pt idx="13331">
                  <c:v>7.1849894149389</c:v>
                </c:pt>
                <c:pt idx="13332">
                  <c:v>7.1850639307738096</c:v>
                </c:pt>
                <c:pt idx="13333">
                  <c:v>7.1851384406352201</c:v>
                </c:pt>
                <c:pt idx="13334">
                  <c:v>7.18521294452413</c:v>
                </c:pt>
                <c:pt idx="13335">
                  <c:v>7.1852874424411803</c:v>
                </c:pt>
                <c:pt idx="13336">
                  <c:v>7.1853619343873296</c:v>
                </c:pt>
                <c:pt idx="13337">
                  <c:v>7.18543642036345</c:v>
                </c:pt>
                <c:pt idx="13338">
                  <c:v>7.18551090037026</c:v>
                </c:pt>
                <c:pt idx="13339">
                  <c:v>7.1855853744087899</c:v>
                </c:pt>
                <c:pt idx="13340">
                  <c:v>7.1856598424796498</c:v>
                </c:pt>
                <c:pt idx="13341">
                  <c:v>7.1857442695256397</c:v>
                </c:pt>
                <c:pt idx="13342">
                  <c:v>7.18581872887333</c:v>
                </c:pt>
                <c:pt idx="13343">
                  <c:v>7.1858931822565699</c:v>
                </c:pt>
                <c:pt idx="13344">
                  <c:v>7.1859676296761199</c:v>
                </c:pt>
                <c:pt idx="13345">
                  <c:v>7.1860420711329196</c:v>
                </c:pt>
                <c:pt idx="13346">
                  <c:v>7.1861165066278199</c:v>
                </c:pt>
                <c:pt idx="13347">
                  <c:v>7.1861909361615997</c:v>
                </c:pt>
                <c:pt idx="13348">
                  <c:v>7.1862653597350796</c:v>
                </c:pt>
                <c:pt idx="13349">
                  <c:v>7.1863397773492403</c:v>
                </c:pt>
                <c:pt idx="13350">
                  <c:v>7.1864141890047897</c:v>
                </c:pt>
                <c:pt idx="13351">
                  <c:v>7.1864885947025599</c:v>
                </c:pt>
                <c:pt idx="13352">
                  <c:v>7.1865729575197497</c:v>
                </c:pt>
                <c:pt idx="13353">
                  <c:v>7.18664735451026</c:v>
                </c:pt>
                <c:pt idx="13354">
                  <c:v>7.1867217455461097</c:v>
                </c:pt>
                <c:pt idx="13355">
                  <c:v>7.1867961306281201</c:v>
                </c:pt>
                <c:pt idx="13356">
                  <c:v>7.1868705097571901</c:v>
                </c:pt>
                <c:pt idx="13357">
                  <c:v>7.1869448829340996</c:v>
                </c:pt>
                <c:pt idx="13358">
                  <c:v>7.1870192501596799</c:v>
                </c:pt>
                <c:pt idx="13359">
                  <c:v>7.1870936114347801</c:v>
                </c:pt>
                <c:pt idx="13360">
                  <c:v>7.1871679667602804</c:v>
                </c:pt>
                <c:pt idx="13361">
                  <c:v>7.1872423161369801</c:v>
                </c:pt>
                <c:pt idx="13362">
                  <c:v>7.1873166595657798</c:v>
                </c:pt>
                <c:pt idx="13363">
                  <c:v>7.1873909970474097</c:v>
                </c:pt>
                <c:pt idx="13364">
                  <c:v>7.1874752929924997</c:v>
                </c:pt>
                <c:pt idx="13365">
                  <c:v>7.1875496217849699</c:v>
                </c:pt>
                <c:pt idx="13366">
                  <c:v>7.1876239446334402</c:v>
                </c:pt>
                <c:pt idx="13367">
                  <c:v>7.1876982615386797</c:v>
                </c:pt>
                <c:pt idx="13368">
                  <c:v>7.18777257250155</c:v>
                </c:pt>
                <c:pt idx="13369">
                  <c:v>7.1878468775229303</c:v>
                </c:pt>
                <c:pt idx="13370">
                  <c:v>7.1879211766035596</c:v>
                </c:pt>
                <c:pt idx="13371">
                  <c:v>7.1879954697443296</c:v>
                </c:pt>
                <c:pt idx="13372">
                  <c:v>7.1880697569460903</c:v>
                </c:pt>
                <c:pt idx="13373">
                  <c:v>7.1881440382096304</c:v>
                </c:pt>
                <c:pt idx="13374">
                  <c:v>7.1882183135359403</c:v>
                </c:pt>
                <c:pt idx="13375">
                  <c:v>7.1882925829256603</c:v>
                </c:pt>
                <c:pt idx="13376">
                  <c:v>7.1883768121127201</c:v>
                </c:pt>
                <c:pt idx="13377">
                  <c:v>7.1884510728312998</c:v>
                </c:pt>
                <c:pt idx="13378">
                  <c:v>7.1885253276165404</c:v>
                </c:pt>
                <c:pt idx="13379">
                  <c:v>7.1885995764690804</c:v>
                </c:pt>
                <c:pt idx="13380">
                  <c:v>7.1886738193899102</c:v>
                </c:pt>
                <c:pt idx="13381">
                  <c:v>7.1887480563797004</c:v>
                </c:pt>
                <c:pt idx="13382">
                  <c:v>7.1888222874394199</c:v>
                </c:pt>
                <c:pt idx="13383">
                  <c:v>7.1888965125698601</c:v>
                </c:pt>
                <c:pt idx="13384">
                  <c:v>7.1889707317717697</c:v>
                </c:pt>
                <c:pt idx="13385">
                  <c:v>7.18904494504614</c:v>
                </c:pt>
                <c:pt idx="13386">
                  <c:v>7.1891191523937001</c:v>
                </c:pt>
                <c:pt idx="13387">
                  <c:v>7.1892033176659798</c:v>
                </c:pt>
                <c:pt idx="13388">
                  <c:v>7.1892775163583398</c:v>
                </c:pt>
                <c:pt idx="13389">
                  <c:v>7.1893517091269299</c:v>
                </c:pt>
                <c:pt idx="13390">
                  <c:v>7.1894258959726196</c:v>
                </c:pt>
                <c:pt idx="13391">
                  <c:v>7.1895000768962198</c:v>
                </c:pt>
                <c:pt idx="13392">
                  <c:v>7.1895742518986498</c:v>
                </c:pt>
                <c:pt idx="13393">
                  <c:v>7.1896484209806504</c:v>
                </c:pt>
                <c:pt idx="13394">
                  <c:v>7.1897225841430696</c:v>
                </c:pt>
                <c:pt idx="13395">
                  <c:v>7.1897967413867496</c:v>
                </c:pt>
                <c:pt idx="13396">
                  <c:v>7.1898708927125297</c:v>
                </c:pt>
                <c:pt idx="13397">
                  <c:v>7.1899450381212899</c:v>
                </c:pt>
                <c:pt idx="13398">
                  <c:v>7.1900191776137401</c:v>
                </c:pt>
                <c:pt idx="13399">
                  <c:v>7.1901032763480002</c:v>
                </c:pt>
                <c:pt idx="13400">
                  <c:v>7.1901774072032199</c:v>
                </c:pt>
                <c:pt idx="13401">
                  <c:v>7.1902515321452203</c:v>
                </c:pt>
                <c:pt idx="13402">
                  <c:v>7.1903256511749003</c:v>
                </c:pt>
                <c:pt idx="13403">
                  <c:v>7.1903997642929802</c:v>
                </c:pt>
                <c:pt idx="13404">
                  <c:v>7.1904738715003598</c:v>
                </c:pt>
                <c:pt idx="13405">
                  <c:v>7.1905479727979298</c:v>
                </c:pt>
                <c:pt idx="13406">
                  <c:v>7.1906220681864497</c:v>
                </c:pt>
                <c:pt idx="13407">
                  <c:v>7.1906961576666601</c:v>
                </c:pt>
                <c:pt idx="13408">
                  <c:v>7.1907702412396297</c:v>
                </c:pt>
                <c:pt idx="13409">
                  <c:v>7.1908443189059303</c:v>
                </c:pt>
                <c:pt idx="13410">
                  <c:v>7.1909283539312296</c:v>
                </c:pt>
                <c:pt idx="13411">
                  <c:v>7.1910024229760303</c:v>
                </c:pt>
                <c:pt idx="13412">
                  <c:v>7.1910764861172902</c:v>
                </c:pt>
                <c:pt idx="13413">
                  <c:v>7.1911505433558602</c:v>
                </c:pt>
                <c:pt idx="13414">
                  <c:v>7.1912245946926197</c:v>
                </c:pt>
                <c:pt idx="13415">
                  <c:v>7.1912986401282897</c:v>
                </c:pt>
                <c:pt idx="13416">
                  <c:v>7.1913726796637096</c:v>
                </c:pt>
                <c:pt idx="13417">
                  <c:v>7.1914467132998601</c:v>
                </c:pt>
                <c:pt idx="13418">
                  <c:v>7.1915207410374098</c:v>
                </c:pt>
                <c:pt idx="13419">
                  <c:v>7.1915947628772203</c:v>
                </c:pt>
                <c:pt idx="13420">
                  <c:v>7.1916687788201497</c:v>
                </c:pt>
                <c:pt idx="13421">
                  <c:v>7.1917427888669598</c:v>
                </c:pt>
                <c:pt idx="13422">
                  <c:v>7.1918267575731596</c:v>
                </c:pt>
                <c:pt idx="13423">
                  <c:v>7.1919007590163497</c:v>
                </c:pt>
                <c:pt idx="13424">
                  <c:v>7.1919747545664903</c:v>
                </c:pt>
                <c:pt idx="13425">
                  <c:v>7.1920487442244498</c:v>
                </c:pt>
                <c:pt idx="13426">
                  <c:v>7.1921227279910003</c:v>
                </c:pt>
                <c:pt idx="13427">
                  <c:v>7.1921967058669702</c:v>
                </c:pt>
                <c:pt idx="13428">
                  <c:v>7.1922706778532</c:v>
                </c:pt>
                <c:pt idx="13429">
                  <c:v>7.1923446439505696</c:v>
                </c:pt>
                <c:pt idx="13430">
                  <c:v>7.1924186041598199</c:v>
                </c:pt>
                <c:pt idx="13431">
                  <c:v>7.1924925584818098</c:v>
                </c:pt>
                <c:pt idx="13432">
                  <c:v>7.1925665069173403</c:v>
                </c:pt>
                <c:pt idx="13433">
                  <c:v>7.1926404494672997</c:v>
                </c:pt>
                <c:pt idx="13434">
                  <c:v>7.1927243519670396</c:v>
                </c:pt>
                <c:pt idx="13435">
                  <c:v>7.1927982859311603</c:v>
                </c:pt>
                <c:pt idx="13436">
                  <c:v>7.1928722140127004</c:v>
                </c:pt>
                <c:pt idx="13437">
                  <c:v>7.1929461362124796</c:v>
                </c:pt>
                <c:pt idx="13438">
                  <c:v>7.1930200525312999</c:v>
                </c:pt>
                <c:pt idx="13439">
                  <c:v>7.1930939629700203</c:v>
                </c:pt>
                <c:pt idx="13440">
                  <c:v>7.1931678675294304</c:v>
                </c:pt>
                <c:pt idx="13441">
                  <c:v>7.1932417662103703</c:v>
                </c:pt>
                <c:pt idx="13442">
                  <c:v>7.1933156590136402</c:v>
                </c:pt>
                <c:pt idx="13443">
                  <c:v>7.19338954594018</c:v>
                </c:pt>
                <c:pt idx="13444">
                  <c:v>7.1934634269906299</c:v>
                </c:pt>
                <c:pt idx="13445">
                  <c:v>7.19354726609133</c:v>
                </c:pt>
                <c:pt idx="13446">
                  <c:v>7.1936211385715803</c:v>
                </c:pt>
                <c:pt idx="13447">
                  <c:v>7.1936950051788902</c:v>
                </c:pt>
                <c:pt idx="13448">
                  <c:v>7.1937688659139303</c:v>
                </c:pt>
                <c:pt idx="13449">
                  <c:v>7.1938427207776998</c:v>
                </c:pt>
                <c:pt idx="13450">
                  <c:v>7.1939165697709297</c:v>
                </c:pt>
                <c:pt idx="13451">
                  <c:v>7.1939904128944301</c:v>
                </c:pt>
                <c:pt idx="13452">
                  <c:v>7.1940642501490402</c:v>
                </c:pt>
                <c:pt idx="13453">
                  <c:v>7.1941380815356402</c:v>
                </c:pt>
                <c:pt idx="13454">
                  <c:v>7.1942119070550197</c:v>
                </c:pt>
                <c:pt idx="13455">
                  <c:v>7.1942857267079399</c:v>
                </c:pt>
                <c:pt idx="13456">
                  <c:v>7.19435954049528</c:v>
                </c:pt>
                <c:pt idx="13457">
                  <c:v>7.1944433136067198</c:v>
                </c:pt>
                <c:pt idx="13458">
                  <c:v>7.1945171188415298</c:v>
                </c:pt>
                <c:pt idx="13459">
                  <c:v>7.1945909182137804</c:v>
                </c:pt>
                <c:pt idx="13460">
                  <c:v>7.1946647117242497</c:v>
                </c:pt>
                <c:pt idx="13461">
                  <c:v>7.1947384993737602</c:v>
                </c:pt>
                <c:pt idx="13462">
                  <c:v>7.1948122811632</c:v>
                </c:pt>
                <c:pt idx="13463">
                  <c:v>7.1948860570933002</c:v>
                </c:pt>
                <c:pt idx="13464">
                  <c:v>7.1949598271648298</c:v>
                </c:pt>
                <c:pt idx="13465">
                  <c:v>7.1950335913787802</c:v>
                </c:pt>
                <c:pt idx="13466">
                  <c:v>7.19510734973582</c:v>
                </c:pt>
                <c:pt idx="13467">
                  <c:v>7.1951811022368997</c:v>
                </c:pt>
                <c:pt idx="13468">
                  <c:v>7.1952648121526597</c:v>
                </c:pt>
                <c:pt idx="13469">
                  <c:v>7.1953385561166296</c:v>
                </c:pt>
                <c:pt idx="13470">
                  <c:v>7.1954122942276397</c:v>
                </c:pt>
                <c:pt idx="13471">
                  <c:v>7.1954860264864404</c:v>
                </c:pt>
                <c:pt idx="13472">
                  <c:v>7.1955597528938204</c:v>
                </c:pt>
                <c:pt idx="13473">
                  <c:v>7.1956334734505596</c:v>
                </c:pt>
                <c:pt idx="13474">
                  <c:v>7.1957071881575798</c:v>
                </c:pt>
                <c:pt idx="13475">
                  <c:v>7.1957808970156902</c:v>
                </c:pt>
                <c:pt idx="13476">
                  <c:v>7.1958546000256103</c:v>
                </c:pt>
                <c:pt idx="13477">
                  <c:v>7.1959282971881997</c:v>
                </c:pt>
                <c:pt idx="13478">
                  <c:v>7.19600198850432</c:v>
                </c:pt>
                <c:pt idx="13479">
                  <c:v>7.1960756739748</c:v>
                </c:pt>
                <c:pt idx="13480">
                  <c:v>7.19615931811731</c:v>
                </c:pt>
                <c:pt idx="13481">
                  <c:v>7.1962329950683701</c:v>
                </c:pt>
                <c:pt idx="13482">
                  <c:v>7.19630666617679</c:v>
                </c:pt>
                <c:pt idx="13483">
                  <c:v>7.1963803314433399</c:v>
                </c:pt>
                <c:pt idx="13484">
                  <c:v>7.1964539908687701</c:v>
                </c:pt>
                <c:pt idx="13485">
                  <c:v>7.1965276444539796</c:v>
                </c:pt>
                <c:pt idx="13486">
                  <c:v>7.1966012921997597</c:v>
                </c:pt>
                <c:pt idx="13487">
                  <c:v>7.1966749341068699</c:v>
                </c:pt>
                <c:pt idx="13488">
                  <c:v>7.1967485701762204</c:v>
                </c:pt>
                <c:pt idx="13489">
                  <c:v>7.1968222004086302</c:v>
                </c:pt>
                <c:pt idx="13490">
                  <c:v>7.1968958248047601</c:v>
                </c:pt>
                <c:pt idx="13491">
                  <c:v>7.1969694433656404</c:v>
                </c:pt>
                <c:pt idx="13492">
                  <c:v>7.1970530218461697</c:v>
                </c:pt>
                <c:pt idx="13493">
                  <c:v>7.1971266319052498</c:v>
                </c:pt>
                <c:pt idx="13494">
                  <c:v>7.1972002361319802</c:v>
                </c:pt>
                <c:pt idx="13495">
                  <c:v>7.1972738345270901</c:v>
                </c:pt>
                <c:pt idx="13496">
                  <c:v>7.1973474270914304</c:v>
                </c:pt>
                <c:pt idx="13497">
                  <c:v>7.1974210138259203</c:v>
                </c:pt>
                <c:pt idx="13498">
                  <c:v>7.1974945947311797</c:v>
                </c:pt>
                <c:pt idx="13499">
                  <c:v>7.1975681698082301</c:v>
                </c:pt>
                <c:pt idx="13500">
                  <c:v>7.1976417390577003</c:v>
                </c:pt>
                <c:pt idx="13501">
                  <c:v>7.19771530248053</c:v>
                </c:pt>
                <c:pt idx="13502">
                  <c:v>7.1977888600775497</c:v>
                </c:pt>
                <c:pt idx="13503">
                  <c:v>7.19787237566839</c:v>
                </c:pt>
                <c:pt idx="13504">
                  <c:v>7.1979459247789501</c:v>
                </c:pt>
                <c:pt idx="13505">
                  <c:v>7.1980194680666099</c:v>
                </c:pt>
                <c:pt idx="13506">
                  <c:v>7.1980930055322103</c:v>
                </c:pt>
                <c:pt idx="13507">
                  <c:v>7.19816653717651</c:v>
                </c:pt>
                <c:pt idx="13508">
                  <c:v>7.1982400630003101</c:v>
                </c:pt>
                <c:pt idx="13509">
                  <c:v>7.19831358300448</c:v>
                </c:pt>
                <c:pt idx="13510">
                  <c:v>7.1983870971898698</c:v>
                </c:pt>
                <c:pt idx="13511">
                  <c:v>7.1984606055571696</c:v>
                </c:pt>
                <c:pt idx="13512">
                  <c:v>7.19853410810728</c:v>
                </c:pt>
                <c:pt idx="13513">
                  <c:v>7.1986076048409604</c:v>
                </c:pt>
                <c:pt idx="13514">
                  <c:v>7.1986810957590297</c:v>
                </c:pt>
                <c:pt idx="13515">
                  <c:v>7.1987645459023302</c:v>
                </c:pt>
                <c:pt idx="13516">
                  <c:v>7.1988380283514797</c:v>
                </c:pt>
                <c:pt idx="13517">
                  <c:v>7.1989115049880503</c:v>
                </c:pt>
                <c:pt idx="13518">
                  <c:v>7.1989849758127598</c:v>
                </c:pt>
                <c:pt idx="13519">
                  <c:v>7.1990584408264802</c:v>
                </c:pt>
                <c:pt idx="13520">
                  <c:v>7.1991319000299701</c:v>
                </c:pt>
                <c:pt idx="13521">
                  <c:v>7.1992053534240696</c:v>
                </c:pt>
                <c:pt idx="13522">
                  <c:v>7.1992788010095401</c:v>
                </c:pt>
                <c:pt idx="13523">
                  <c:v>7.19935224278733</c:v>
                </c:pt>
                <c:pt idx="13524">
                  <c:v>7.1994256787580904</c:v>
                </c:pt>
                <c:pt idx="13525">
                  <c:v>7.1994991089226996</c:v>
                </c:pt>
                <c:pt idx="13526">
                  <c:v>7.1995725332819402</c:v>
                </c:pt>
                <c:pt idx="13527">
                  <c:v>7.1996559180880304</c:v>
                </c:pt>
                <c:pt idx="13528">
                  <c:v>7.1997293339958297</c:v>
                </c:pt>
                <c:pt idx="13529">
                  <c:v>7.1998027441012198</c:v>
                </c:pt>
                <c:pt idx="13530">
                  <c:v>7.1998761484050204</c:v>
                </c:pt>
                <c:pt idx="13531">
                  <c:v>7.1999495469079697</c:v>
                </c:pt>
                <c:pt idx="13532">
                  <c:v>7.2000229396110402</c:v>
                </c:pt>
                <c:pt idx="13533">
                  <c:v>7.20009632651493</c:v>
                </c:pt>
                <c:pt idx="13534">
                  <c:v>7.2001697076204403</c:v>
                </c:pt>
                <c:pt idx="13535">
                  <c:v>7.2002430829283997</c:v>
                </c:pt>
                <c:pt idx="13536">
                  <c:v>7.20031645243958</c:v>
                </c:pt>
                <c:pt idx="13537">
                  <c:v>7.2003898161548703</c:v>
                </c:pt>
                <c:pt idx="13538">
                  <c:v>7.2004731383749903</c:v>
                </c:pt>
                <c:pt idx="13539">
                  <c:v>7.2005464936540404</c:v>
                </c:pt>
                <c:pt idx="13540">
                  <c:v>7.2006198431400499</c:v>
                </c:pt>
                <c:pt idx="13541">
                  <c:v>7.2006931868339201</c:v>
                </c:pt>
                <c:pt idx="13542">
                  <c:v>7.2007665247364399</c:v>
                </c:pt>
                <c:pt idx="13543">
                  <c:v>7.2008398568483099</c:v>
                </c:pt>
                <c:pt idx="13544">
                  <c:v>7.2009131831704396</c:v>
                </c:pt>
                <c:pt idx="13545">
                  <c:v>7.2009865037036596</c:v>
                </c:pt>
                <c:pt idx="13546">
                  <c:v>7.2010598184486403</c:v>
                </c:pt>
                <c:pt idx="13547">
                  <c:v>7.2011331274063402</c:v>
                </c:pt>
                <c:pt idx="13548">
                  <c:v>7.2012064305774199</c:v>
                </c:pt>
                <c:pt idx="13549">
                  <c:v>7.2012797279628096</c:v>
                </c:pt>
                <c:pt idx="13550">
                  <c:v>7.2013629850585001</c:v>
                </c:pt>
                <c:pt idx="13551">
                  <c:v>7.2014362740249096</c:v>
                </c:pt>
                <c:pt idx="13552">
                  <c:v>7.2015095572085501</c:v>
                </c:pt>
                <c:pt idx="13553">
                  <c:v>7.2015828346102699</c:v>
                </c:pt>
                <c:pt idx="13554">
                  <c:v>7.2016561062307201</c:v>
                </c:pt>
                <c:pt idx="13555">
                  <c:v>7.20172937207085</c:v>
                </c:pt>
                <c:pt idx="13556">
                  <c:v>7.2018026321312698</c:v>
                </c:pt>
                <c:pt idx="13557">
                  <c:v>7.2018758864129504</c:v>
                </c:pt>
                <c:pt idx="13558">
                  <c:v>7.2019491349167</c:v>
                </c:pt>
                <c:pt idx="13559">
                  <c:v>7.2020223776431802</c:v>
                </c:pt>
                <c:pt idx="13560">
                  <c:v>7.2020956145933503</c:v>
                </c:pt>
                <c:pt idx="13561">
                  <c:v>7.2021788093022403</c:v>
                </c:pt>
                <c:pt idx="13562">
                  <c:v>7.2022520378486403</c:v>
                </c:pt>
                <c:pt idx="13563">
                  <c:v>7.2023252606216097</c:v>
                </c:pt>
                <c:pt idx="13564">
                  <c:v>7.2023984776218901</c:v>
                </c:pt>
                <c:pt idx="13565">
                  <c:v>7.2024716888503697</c:v>
                </c:pt>
                <c:pt idx="13566">
                  <c:v>7.2025448943077999</c:v>
                </c:pt>
                <c:pt idx="13567">
                  <c:v>7.20261809399494</c:v>
                </c:pt>
                <c:pt idx="13568">
                  <c:v>7.2026912879126899</c:v>
                </c:pt>
                <c:pt idx="13569">
                  <c:v>7.2027644760618603</c:v>
                </c:pt>
                <c:pt idx="13570">
                  <c:v>7.2028376584430998</c:v>
                </c:pt>
                <c:pt idx="13571">
                  <c:v>7.2029108350573399</c:v>
                </c:pt>
                <c:pt idx="13572">
                  <c:v>7.2029840059052797</c:v>
                </c:pt>
                <c:pt idx="13573">
                  <c:v>7.2030671357013896</c:v>
                </c:pt>
                <c:pt idx="13574">
                  <c:v>7.2031402981628503</c:v>
                </c:pt>
                <c:pt idx="13575">
                  <c:v>7.2032134548610802</c:v>
                </c:pt>
                <c:pt idx="13576">
                  <c:v>7.2032866057967002</c:v>
                </c:pt>
                <c:pt idx="13577">
                  <c:v>7.2033597509706304</c:v>
                </c:pt>
                <c:pt idx="13578">
                  <c:v>7.2034328903836702</c:v>
                </c:pt>
                <c:pt idx="13579">
                  <c:v>7.20350602403661</c:v>
                </c:pt>
                <c:pt idx="13580">
                  <c:v>7.2035791519302297</c:v>
                </c:pt>
                <c:pt idx="13581">
                  <c:v>7.2036522740653197</c:v>
                </c:pt>
                <c:pt idx="13582">
                  <c:v>7.2037253904426697</c:v>
                </c:pt>
                <c:pt idx="13583">
                  <c:v>7.2037985010630496</c:v>
                </c:pt>
                <c:pt idx="13584">
                  <c:v>7.2038716059274499</c:v>
                </c:pt>
                <c:pt idx="13585">
                  <c:v>7.2039546709197104</c:v>
                </c:pt>
                <c:pt idx="13586">
                  <c:v>7.2040277674147601</c:v>
                </c:pt>
                <c:pt idx="13587">
                  <c:v>7.2041008581565604</c:v>
                </c:pt>
                <c:pt idx="13588">
                  <c:v>7.20417394314594</c:v>
                </c:pt>
                <c:pt idx="13589">
                  <c:v>7.2042470223837398</c:v>
                </c:pt>
                <c:pt idx="13590">
                  <c:v>7.2043200958707097</c:v>
                </c:pt>
                <c:pt idx="13591">
                  <c:v>7.2043931636076497</c:v>
                </c:pt>
                <c:pt idx="13592">
                  <c:v>7.2044662255953797</c:v>
                </c:pt>
                <c:pt idx="13593">
                  <c:v>7.2045392818347702</c:v>
                </c:pt>
                <c:pt idx="13594">
                  <c:v>7.2046123323264197</c:v>
                </c:pt>
                <c:pt idx="13595">
                  <c:v>7.2046853770713302</c:v>
                </c:pt>
                <c:pt idx="13596">
                  <c:v>7.2047683799766897</c:v>
                </c:pt>
                <c:pt idx="13597">
                  <c:v>7.2048414163672598</c:v>
                </c:pt>
                <c:pt idx="13598">
                  <c:v>7.2049144470139401</c:v>
                </c:pt>
                <c:pt idx="13599">
                  <c:v>7.2049874719174802</c:v>
                </c:pt>
                <c:pt idx="13600">
                  <c:v>7.2050604910787097</c:v>
                </c:pt>
                <c:pt idx="13601">
                  <c:v>7.2051335044984004</c:v>
                </c:pt>
                <c:pt idx="13602">
                  <c:v>7.2052065121773303</c:v>
                </c:pt>
                <c:pt idx="13603">
                  <c:v>7.2052795141163504</c:v>
                </c:pt>
                <c:pt idx="13604">
                  <c:v>7.2053525103161702</c:v>
                </c:pt>
                <c:pt idx="13605">
                  <c:v>7.2054255007777197</c:v>
                </c:pt>
                <c:pt idx="13606">
                  <c:v>7.2054984855015798</c:v>
                </c:pt>
                <c:pt idx="13607">
                  <c:v>7.2055714644888003</c:v>
                </c:pt>
                <c:pt idx="13608">
                  <c:v>7.2056544028004303</c:v>
                </c:pt>
                <c:pt idx="13609">
                  <c:v>7.2057273734504399</c:v>
                </c:pt>
                <c:pt idx="13610">
                  <c:v>7.2058003383665401</c:v>
                </c:pt>
                <c:pt idx="13611">
                  <c:v>7.2058732975496298</c:v>
                </c:pt>
                <c:pt idx="13612">
                  <c:v>7.2059462510004302</c:v>
                </c:pt>
                <c:pt idx="13613">
                  <c:v>7.2060191987197104</c:v>
                </c:pt>
                <c:pt idx="13614">
                  <c:v>7.2060921407083098</c:v>
                </c:pt>
                <c:pt idx="13615">
                  <c:v>7.2061650769670402</c:v>
                </c:pt>
                <c:pt idx="13616">
                  <c:v>7.2062380074966299</c:v>
                </c:pt>
                <c:pt idx="13617">
                  <c:v>7.2063109322979297</c:v>
                </c:pt>
                <c:pt idx="13618">
                  <c:v>7.2063838513717098</c:v>
                </c:pt>
                <c:pt idx="13619">
                  <c:v>7.2064567647187596</c:v>
                </c:pt>
                <c:pt idx="13620">
                  <c:v>7.2065396385448599</c:v>
                </c:pt>
                <c:pt idx="13621">
                  <c:v>7.2066125435717598</c:v>
                </c:pt>
                <c:pt idx="13622">
                  <c:v>7.2066854428748304</c:v>
                </c:pt>
                <c:pt idx="13623">
                  <c:v>7.2067583364548602</c:v>
                </c:pt>
                <c:pt idx="13624">
                  <c:v>7.20683122431267</c:v>
                </c:pt>
                <c:pt idx="13625">
                  <c:v>7.2069041064490502</c:v>
                </c:pt>
                <c:pt idx="13626">
                  <c:v>7.2069769828646901</c:v>
                </c:pt>
                <c:pt idx="13627">
                  <c:v>7.2070498535604504</c:v>
                </c:pt>
                <c:pt idx="13628">
                  <c:v>7.20712271853718</c:v>
                </c:pt>
                <c:pt idx="13629">
                  <c:v>7.2071955777956003</c:v>
                </c:pt>
                <c:pt idx="13630">
                  <c:v>7.2072684313365096</c:v>
                </c:pt>
                <c:pt idx="13631">
                  <c:v>7.2073512433732798</c:v>
                </c:pt>
                <c:pt idx="13632">
                  <c:v>7.2074240886089198</c:v>
                </c:pt>
                <c:pt idx="13633">
                  <c:v>7.2074969281300101</c:v>
                </c:pt>
                <c:pt idx="13634">
                  <c:v>7.2075697619372603</c:v>
                </c:pt>
                <c:pt idx="13635">
                  <c:v>7.2076425900314396</c:v>
                </c:pt>
                <c:pt idx="13636">
                  <c:v>7.20771541241335</c:v>
                </c:pt>
                <c:pt idx="13637">
                  <c:v>7.20778822908383</c:v>
                </c:pt>
                <c:pt idx="13638">
                  <c:v>7.2078610400436496</c:v>
                </c:pt>
                <c:pt idx="13639">
                  <c:v>7.2079338452935602</c:v>
                </c:pt>
                <c:pt idx="13640">
                  <c:v>7.2080066448343603</c:v>
                </c:pt>
                <c:pt idx="13641">
                  <c:v>7.2080794386669398</c:v>
                </c:pt>
                <c:pt idx="13642">
                  <c:v>7.20815222679194</c:v>
                </c:pt>
                <c:pt idx="13643">
                  <c:v>7.2082349745515497</c:v>
                </c:pt>
                <c:pt idx="13644">
                  <c:v>7.2083077543882803</c:v>
                </c:pt>
                <c:pt idx="13645">
                  <c:v>7.2083805285203804</c:v>
                </c:pt>
                <c:pt idx="13646">
                  <c:v>7.2084532969485702</c:v>
                </c:pt>
                <c:pt idx="13647">
                  <c:v>7.2085260596737903</c:v>
                </c:pt>
                <c:pt idx="13648">
                  <c:v>7.2085988166966599</c:v>
                </c:pt>
                <c:pt idx="13649">
                  <c:v>7.2086715680181097</c:v>
                </c:pt>
                <c:pt idx="13650">
                  <c:v>7.2087443136387499</c:v>
                </c:pt>
                <c:pt idx="13651">
                  <c:v>7.2088170535595797</c:v>
                </c:pt>
                <c:pt idx="13652">
                  <c:v>7.2088897877812803</c:v>
                </c:pt>
                <c:pt idx="13653">
                  <c:v>7.2089625163045303</c:v>
                </c:pt>
                <c:pt idx="13654">
                  <c:v>7.2090352391303103</c:v>
                </c:pt>
                <c:pt idx="13655">
                  <c:v>7.2091179227200497</c:v>
                </c:pt>
                <c:pt idx="13656">
                  <c:v>7.2091906372744896</c:v>
                </c:pt>
                <c:pt idx="13657">
                  <c:v>7.2092633461342199</c:v>
                </c:pt>
                <c:pt idx="13658">
                  <c:v>7.2093360492999699</c:v>
                </c:pt>
                <c:pt idx="13659">
                  <c:v>7.2094087467726702</c:v>
                </c:pt>
                <c:pt idx="13660">
                  <c:v>7.2094814385530697</c:v>
                </c:pt>
                <c:pt idx="13661">
                  <c:v>7.2095541246418398</c:v>
                </c:pt>
                <c:pt idx="13662">
                  <c:v>7.2096268050399104</c:v>
                </c:pt>
                <c:pt idx="13663">
                  <c:v>7.2096994797480303</c:v>
                </c:pt>
                <c:pt idx="13664">
                  <c:v>7.2097721487669197</c:v>
                </c:pt>
                <c:pt idx="13665">
                  <c:v>7.2098448120973897</c:v>
                </c:pt>
                <c:pt idx="13666">
                  <c:v>7.20992743419328</c:v>
                </c:pt>
                <c:pt idx="13667">
                  <c:v>7.2100000892671501</c:v>
                </c:pt>
                <c:pt idx="13668">
                  <c:v>7.2100727386555503</c:v>
                </c:pt>
                <c:pt idx="13669">
                  <c:v>7.2101453823591397</c:v>
                </c:pt>
                <c:pt idx="13670">
                  <c:v>7.2102180203787896</c:v>
                </c:pt>
                <c:pt idx="13671">
                  <c:v>7.2102906527151802</c:v>
                </c:pt>
                <c:pt idx="13672">
                  <c:v>7.2103632793691803</c:v>
                </c:pt>
                <c:pt idx="13673">
                  <c:v>7.21043590034167</c:v>
                </c:pt>
                <c:pt idx="13674">
                  <c:v>7.2105085156332196</c:v>
                </c:pt>
                <c:pt idx="13675">
                  <c:v>7.2105811252446799</c:v>
                </c:pt>
                <c:pt idx="13676">
                  <c:v>7.2106537291768804</c:v>
                </c:pt>
                <c:pt idx="13677">
                  <c:v>7.2107263274307201</c:v>
                </c:pt>
                <c:pt idx="13678">
                  <c:v>7.2108088855635302</c:v>
                </c:pt>
                <c:pt idx="13679">
                  <c:v>7.2108814755774997</c:v>
                </c:pt>
                <c:pt idx="13680">
                  <c:v>7.2109540599158004</c:v>
                </c:pt>
                <c:pt idx="13681">
                  <c:v>7.2110266385792796</c:v>
                </c:pt>
                <c:pt idx="13682">
                  <c:v>7.2110992115686496</c:v>
                </c:pt>
                <c:pt idx="13683">
                  <c:v>7.2111717788847196</c:v>
                </c:pt>
                <c:pt idx="13684">
                  <c:v>7.2112443405283599</c:v>
                </c:pt>
                <c:pt idx="13685">
                  <c:v>7.2113168965001497</c:v>
                </c:pt>
                <c:pt idx="13686">
                  <c:v>7.2113894468010198</c:v>
                </c:pt>
                <c:pt idx="13687">
                  <c:v>7.2114619914317704</c:v>
                </c:pt>
                <c:pt idx="13688">
                  <c:v>7.2115345303931502</c:v>
                </c:pt>
                <c:pt idx="13689">
                  <c:v>7.2116070636858298</c:v>
                </c:pt>
                <c:pt idx="13690">
                  <c:v>7.2116895579622504</c:v>
                </c:pt>
                <c:pt idx="13691">
                  <c:v>7.2117620830319096</c:v>
                </c:pt>
                <c:pt idx="13692">
                  <c:v>7.2118346024359097</c:v>
                </c:pt>
                <c:pt idx="13693">
                  <c:v>7.2119071161749098</c:v>
                </c:pt>
                <c:pt idx="13694">
                  <c:v>7.2119796242496701</c:v>
                </c:pt>
                <c:pt idx="13695">
                  <c:v>7.2120521266609803</c:v>
                </c:pt>
                <c:pt idx="13696">
                  <c:v>7.2121246234097001</c:v>
                </c:pt>
                <c:pt idx="13697">
                  <c:v>7.2121971144965302</c:v>
                </c:pt>
                <c:pt idx="13698">
                  <c:v>7.2122695999222897</c:v>
                </c:pt>
                <c:pt idx="13699">
                  <c:v>7.2123420796877804</c:v>
                </c:pt>
                <c:pt idx="13700">
                  <c:v>7.2124145537937201</c:v>
                </c:pt>
                <c:pt idx="13701">
                  <c:v>7.2124969868693496</c:v>
                </c:pt>
                <c:pt idx="13702">
                  <c:v>7.2125694527669104</c:v>
                </c:pt>
                <c:pt idx="13703">
                  <c:v>7.2126419130078201</c:v>
                </c:pt>
                <c:pt idx="13704">
                  <c:v>7.2127143675927901</c:v>
                </c:pt>
                <c:pt idx="13705">
                  <c:v>7.2127868165225797</c:v>
                </c:pt>
                <c:pt idx="13706">
                  <c:v>7.2128592597980496</c:v>
                </c:pt>
                <c:pt idx="13707">
                  <c:v>7.2129316974200197</c:v>
                </c:pt>
                <c:pt idx="13708">
                  <c:v>7.2130041293891702</c:v>
                </c:pt>
                <c:pt idx="13709">
                  <c:v>7.2130765557062198</c:v>
                </c:pt>
                <c:pt idx="13710">
                  <c:v>7.2131489763720698</c:v>
                </c:pt>
                <c:pt idx="13711">
                  <c:v>7.2132213913874397</c:v>
                </c:pt>
                <c:pt idx="13712">
                  <c:v>7.2132938007530898</c:v>
                </c:pt>
                <c:pt idx="13713">
                  <c:v>7.2133761701776002</c:v>
                </c:pt>
                <c:pt idx="13714">
                  <c:v>7.2134485713515897</c:v>
                </c:pt>
                <c:pt idx="13715">
                  <c:v>7.2135209668786704</c:v>
                </c:pt>
                <c:pt idx="13716">
                  <c:v>7.2135933567597803</c:v>
                </c:pt>
                <c:pt idx="13717">
                  <c:v>7.2136657409954701</c:v>
                </c:pt>
                <c:pt idx="13718">
                  <c:v>7.2137381195867203</c:v>
                </c:pt>
                <c:pt idx="13719">
                  <c:v>7.2138104925341597</c:v>
                </c:pt>
                <c:pt idx="13720">
                  <c:v>7.2138828598386704</c:v>
                </c:pt>
                <c:pt idx="13721">
                  <c:v>7.2139552215009797</c:v>
                </c:pt>
                <c:pt idx="13722">
                  <c:v>7.2140275775218203</c:v>
                </c:pt>
                <c:pt idx="13723">
                  <c:v>7.21409992790195</c:v>
                </c:pt>
                <c:pt idx="13724">
                  <c:v>7.2141722726423003</c:v>
                </c:pt>
                <c:pt idx="13725">
                  <c:v>7.2142545785211896</c:v>
                </c:pt>
                <c:pt idx="13726">
                  <c:v>7.2143269150864402</c:v>
                </c:pt>
                <c:pt idx="13727">
                  <c:v>7.2143992460146196</c:v>
                </c:pt>
                <c:pt idx="13728">
                  <c:v>7.2144715713065501</c:v>
                </c:pt>
                <c:pt idx="13729">
                  <c:v>7.2145438909629496</c:v>
                </c:pt>
                <c:pt idx="13730">
                  <c:v>7.2146162049846296</c:v>
                </c:pt>
                <c:pt idx="13731">
                  <c:v>7.2146885133723</c:v>
                </c:pt>
                <c:pt idx="13732">
                  <c:v>7.2147608161268098</c:v>
                </c:pt>
                <c:pt idx="13733">
                  <c:v>7.21483311324896</c:v>
                </c:pt>
                <c:pt idx="13734">
                  <c:v>7.2149054047393699</c:v>
                </c:pt>
                <c:pt idx="13735">
                  <c:v>7.2149776905989897</c:v>
                </c:pt>
                <c:pt idx="13736">
                  <c:v>7.2150599355681502</c:v>
                </c:pt>
                <c:pt idx="13737">
                  <c:v>7.2151322132672</c:v>
                </c:pt>
                <c:pt idx="13738">
                  <c:v>7.2152044853381998</c:v>
                </c:pt>
                <c:pt idx="13739">
                  <c:v>7.2152767517819303</c:v>
                </c:pt>
                <c:pt idx="13740">
                  <c:v>7.2153490125991802</c:v>
                </c:pt>
                <c:pt idx="13741">
                  <c:v>7.21542126779066</c:v>
                </c:pt>
                <c:pt idx="13742">
                  <c:v>7.2154935173571397</c:v>
                </c:pt>
                <c:pt idx="13743">
                  <c:v>7.2155657612994997</c:v>
                </c:pt>
                <c:pt idx="13744">
                  <c:v>7.2156379996184103</c:v>
                </c:pt>
                <c:pt idx="13745">
                  <c:v>7.2157102323147102</c:v>
                </c:pt>
                <c:pt idx="13746">
                  <c:v>7.2157824593890503</c:v>
                </c:pt>
                <c:pt idx="13747">
                  <c:v>7.2158546808423596</c:v>
                </c:pt>
                <c:pt idx="13748">
                  <c:v>7.2159368624696496</c:v>
                </c:pt>
                <c:pt idx="13749">
                  <c:v>7.2160090757789197</c:v>
                </c:pt>
                <c:pt idx="13750">
                  <c:v>7.2160812834699399</c:v>
                </c:pt>
                <c:pt idx="13751">
                  <c:v>7.21615348554342</c:v>
                </c:pt>
                <c:pt idx="13752">
                  <c:v>7.2162256820000703</c:v>
                </c:pt>
                <c:pt idx="13753">
                  <c:v>7.2162978728408103</c:v>
                </c:pt>
                <c:pt idx="13754">
                  <c:v>7.2163700580662997</c:v>
                </c:pt>
                <c:pt idx="13755">
                  <c:v>7.2164422376773603</c:v>
                </c:pt>
                <c:pt idx="13756">
                  <c:v>7.2165144116747104</c:v>
                </c:pt>
                <c:pt idx="13757">
                  <c:v>7.21658658005913</c:v>
                </c:pt>
                <c:pt idx="13758">
                  <c:v>7.2166587428314903</c:v>
                </c:pt>
                <c:pt idx="13759">
                  <c:v>7.2167308999923803</c:v>
                </c:pt>
                <c:pt idx="13760">
                  <c:v>7.2168130183827799</c:v>
                </c:pt>
                <c:pt idx="13761">
                  <c:v>7.2168851674162404</c:v>
                </c:pt>
                <c:pt idx="13762">
                  <c:v>7.2169573108410399</c:v>
                </c:pt>
                <c:pt idx="13763">
                  <c:v>7.2170294486581703</c:v>
                </c:pt>
                <c:pt idx="13764">
                  <c:v>7.2171015808681602</c:v>
                </c:pt>
                <c:pt idx="13765">
                  <c:v>7.2171737074719102</c:v>
                </c:pt>
                <c:pt idx="13766">
                  <c:v>7.2172458284701699</c:v>
                </c:pt>
                <c:pt idx="13767">
                  <c:v>7.2173179438637396</c:v>
                </c:pt>
                <c:pt idx="13768">
                  <c:v>7.21739005365332</c:v>
                </c:pt>
                <c:pt idx="13769">
                  <c:v>7.2174621578396803</c:v>
                </c:pt>
                <c:pt idx="13770">
                  <c:v>7.2175342564236198</c:v>
                </c:pt>
                <c:pt idx="13771">
                  <c:v>7.2176163141931102</c:v>
                </c:pt>
                <c:pt idx="13772">
                  <c:v>7.2176884046639396</c:v>
                </c:pt>
                <c:pt idx="13773">
                  <c:v>7.2177604895351202</c:v>
                </c:pt>
                <c:pt idx="13774">
                  <c:v>7.2178325688075304</c:v>
                </c:pt>
                <c:pt idx="13775">
                  <c:v>7.2179046424817699</c:v>
                </c:pt>
                <c:pt idx="13776">
                  <c:v>7.2179767105585997</c:v>
                </c:pt>
                <c:pt idx="13777">
                  <c:v>7.2180487730390102</c:v>
                </c:pt>
                <c:pt idx="13778">
                  <c:v>7.2181208299235404</c:v>
                </c:pt>
                <c:pt idx="13779">
                  <c:v>7.2181928812130698</c:v>
                </c:pt>
                <c:pt idx="13780">
                  <c:v>7.2182649269082599</c:v>
                </c:pt>
                <c:pt idx="13781">
                  <c:v>7.2183369670100097</c:v>
                </c:pt>
                <c:pt idx="13782">
                  <c:v>7.2184090015190501</c:v>
                </c:pt>
                <c:pt idx="13783">
                  <c:v>7.21849099625374</c:v>
                </c:pt>
                <c:pt idx="13784">
                  <c:v>7.2185630226660402</c:v>
                </c:pt>
                <c:pt idx="13785">
                  <c:v>7.2186350434883604</c:v>
                </c:pt>
                <c:pt idx="13786">
                  <c:v>7.2187070587214599</c:v>
                </c:pt>
                <c:pt idx="13787">
                  <c:v>7.2187790683662003</c:v>
                </c:pt>
                <c:pt idx="13788">
                  <c:v>7.2188510724232398</c:v>
                </c:pt>
                <c:pt idx="13789">
                  <c:v>7.2189230708934398</c:v>
                </c:pt>
                <c:pt idx="13790">
                  <c:v>7.2189950637774603</c:v>
                </c:pt>
                <c:pt idx="13791">
                  <c:v>7.2190670510761201</c:v>
                </c:pt>
                <c:pt idx="13792">
                  <c:v>7.2191390327901397</c:v>
                </c:pt>
                <c:pt idx="13793">
                  <c:v>7.2192110089203503</c:v>
                </c:pt>
                <c:pt idx="13794">
                  <c:v>7.2192829794674998</c:v>
                </c:pt>
                <c:pt idx="13795">
                  <c:v>7.2193649112715503</c:v>
                </c:pt>
                <c:pt idx="13796">
                  <c:v>7.2194368737383696</c:v>
                </c:pt>
                <c:pt idx="13797">
                  <c:v>7.2195088306248101</c:v>
                </c:pt>
                <c:pt idx="13798">
                  <c:v>7.2195807819317102</c:v>
                </c:pt>
                <c:pt idx="13799">
                  <c:v>7.2196527276598896</c:v>
                </c:pt>
                <c:pt idx="13800">
                  <c:v>7.2197246678100901</c:v>
                </c:pt>
                <c:pt idx="13801">
                  <c:v>7.2197966023829503</c:v>
                </c:pt>
                <c:pt idx="13802">
                  <c:v>7.21986853137944</c:v>
                </c:pt>
                <c:pt idx="13803">
                  <c:v>7.2199404548001196</c:v>
                </c:pt>
                <c:pt idx="13804">
                  <c:v>7.2200123726458703</c:v>
                </c:pt>
                <c:pt idx="13805">
                  <c:v>7.2200842849174203</c:v>
                </c:pt>
                <c:pt idx="13806">
                  <c:v>7.2201661563871697</c:v>
                </c:pt>
                <c:pt idx="13807">
                  <c:v>7.2202380605926502</c:v>
                </c:pt>
                <c:pt idx="13808">
                  <c:v>7.2203099592266504</c:v>
                </c:pt>
                <c:pt idx="13809">
                  <c:v>7.2203818522899903</c:v>
                </c:pt>
                <c:pt idx="13810">
                  <c:v>7.2204537397835002</c:v>
                </c:pt>
                <c:pt idx="13811">
                  <c:v>7.22052562170777</c:v>
                </c:pt>
                <c:pt idx="13812">
                  <c:v>7.22059749806375</c:v>
                </c:pt>
                <c:pt idx="13813">
                  <c:v>7.22066936885202</c:v>
                </c:pt>
                <c:pt idx="13814">
                  <c:v>7.22074123407348</c:v>
                </c:pt>
                <c:pt idx="13815">
                  <c:v>7.22081309372878</c:v>
                </c:pt>
                <c:pt idx="13816">
                  <c:v>7.2208849478187398</c:v>
                </c:pt>
                <c:pt idx="13817">
                  <c:v>7.2209567963441197</c:v>
                </c:pt>
                <c:pt idx="13818">
                  <c:v>7.2210386050839102</c:v>
                </c:pt>
                <c:pt idx="13819">
                  <c:v>7.2211104455595301</c:v>
                </c:pt>
                <c:pt idx="13820">
                  <c:v>7.2211822804732302</c:v>
                </c:pt>
                <c:pt idx="13821">
                  <c:v>7.2212541098259502</c:v>
                </c:pt>
                <c:pt idx="13822">
                  <c:v>7.2213259336183597</c:v>
                </c:pt>
                <c:pt idx="13823">
                  <c:v>7.2213977518511498</c:v>
                </c:pt>
                <c:pt idx="13824">
                  <c:v>7.2214695645252496</c:v>
                </c:pt>
                <c:pt idx="13825">
                  <c:v>7.2215413716412602</c:v>
                </c:pt>
                <c:pt idx="13826">
                  <c:v>7.2216131732000104</c:v>
                </c:pt>
                <c:pt idx="13827">
                  <c:v>7.2216849692022702</c:v>
                </c:pt>
                <c:pt idx="13828">
                  <c:v>7.2217567596487404</c:v>
                </c:pt>
                <c:pt idx="13829">
                  <c:v>7.2218285445402204</c:v>
                </c:pt>
                <c:pt idx="13830">
                  <c:v>7.2219102906532697</c:v>
                </c:pt>
                <c:pt idx="13831">
                  <c:v>7.2219820675111102</c:v>
                </c:pt>
                <c:pt idx="13832">
                  <c:v>7.2220538388167901</c:v>
                </c:pt>
                <c:pt idx="13833">
                  <c:v>7.2221256045709898</c:v>
                </c:pt>
                <c:pt idx="13834">
                  <c:v>7.2221973647744004</c:v>
                </c:pt>
                <c:pt idx="13835">
                  <c:v>7.2222691194278701</c:v>
                </c:pt>
                <c:pt idx="13836">
                  <c:v>7.2223408685320898</c:v>
                </c:pt>
                <c:pt idx="13837">
                  <c:v>7.2224126120878998</c:v>
                </c:pt>
                <c:pt idx="13838">
                  <c:v>7.2224843500960301</c:v>
                </c:pt>
                <c:pt idx="13839">
                  <c:v>7.2225560825571202</c:v>
                </c:pt>
                <c:pt idx="13840">
                  <c:v>7.2226278094721197</c:v>
                </c:pt>
                <c:pt idx="13841">
                  <c:v>7.2227094955354696</c:v>
                </c:pt>
                <c:pt idx="13842">
                  <c:v>7.22278121443094</c:v>
                </c:pt>
                <c:pt idx="13843">
                  <c:v>7.2228529277830704</c:v>
                </c:pt>
                <c:pt idx="13844">
                  <c:v>7.2229246355924301</c:v>
                </c:pt>
                <c:pt idx="13845">
                  <c:v>7.2229963378599296</c:v>
                </c:pt>
                <c:pt idx="13846">
                  <c:v>7.2230680345862499</c:v>
                </c:pt>
                <c:pt idx="13847">
                  <c:v>7.2231397257721301</c:v>
                </c:pt>
                <c:pt idx="13848">
                  <c:v>7.2232114114183901</c:v>
                </c:pt>
                <c:pt idx="13849">
                  <c:v>7.22328309152571</c:v>
                </c:pt>
                <c:pt idx="13850">
                  <c:v>7.2233547660949</c:v>
                </c:pt>
                <c:pt idx="13851">
                  <c:v>7.2234264351266297</c:v>
                </c:pt>
                <c:pt idx="13852">
                  <c:v>7.2234980986216604</c:v>
                </c:pt>
                <c:pt idx="13853">
                  <c:v>7.2235797222575497</c:v>
                </c:pt>
                <c:pt idx="13854">
                  <c:v>7.2236513777493503</c:v>
                </c:pt>
                <c:pt idx="13855">
                  <c:v>7.2237230277072504</c:v>
                </c:pt>
                <c:pt idx="13856">
                  <c:v>7.2237946721320201</c:v>
                </c:pt>
                <c:pt idx="13857">
                  <c:v>7.2238663110243602</c:v>
                </c:pt>
                <c:pt idx="13858">
                  <c:v>7.2239379443851002</c:v>
                </c:pt>
                <c:pt idx="13859">
                  <c:v>7.2240095722148601</c:v>
                </c:pt>
                <c:pt idx="13860">
                  <c:v>7.2240811945145902</c:v>
                </c:pt>
                <c:pt idx="13861">
                  <c:v>7.2241528112848501</c:v>
                </c:pt>
                <c:pt idx="13862">
                  <c:v>7.2242244225264898</c:v>
                </c:pt>
                <c:pt idx="13863">
                  <c:v>7.2242960282403299</c:v>
                </c:pt>
                <c:pt idx="13864">
                  <c:v>7.2243676284269203</c:v>
                </c:pt>
                <c:pt idx="13865">
                  <c:v>7.2244491897376504</c:v>
                </c:pt>
                <c:pt idx="13866">
                  <c:v>7.2245207819371098</c:v>
                </c:pt>
                <c:pt idx="13867">
                  <c:v>7.2245923686121696</c:v>
                </c:pt>
                <c:pt idx="13868">
                  <c:v>7.2246639497635003</c:v>
                </c:pt>
                <c:pt idx="13869">
                  <c:v>7.224735525392</c:v>
                </c:pt>
                <c:pt idx="13870">
                  <c:v>7.2248070954983703</c:v>
                </c:pt>
                <c:pt idx="13871">
                  <c:v>7.2248786600833297</c:v>
                </c:pt>
                <c:pt idx="13872">
                  <c:v>7.2249502191476402</c:v>
                </c:pt>
                <c:pt idx="13873">
                  <c:v>7.2250217726921404</c:v>
                </c:pt>
                <c:pt idx="13874">
                  <c:v>7.2250933207174404</c:v>
                </c:pt>
                <c:pt idx="13875">
                  <c:v>7.2251648632243199</c:v>
                </c:pt>
                <c:pt idx="13876">
                  <c:v>7.2252463647678198</c:v>
                </c:pt>
                <c:pt idx="13877">
                  <c:v>7.2253178993015501</c:v>
                </c:pt>
                <c:pt idx="13878">
                  <c:v>7.2253894283196001</c:v>
                </c:pt>
                <c:pt idx="13879">
                  <c:v>7.2254609518227602</c:v>
                </c:pt>
                <c:pt idx="13880">
                  <c:v>7.2255324698118297</c:v>
                </c:pt>
                <c:pt idx="13881">
                  <c:v>7.2256039822874403</c:v>
                </c:pt>
                <c:pt idx="13882">
                  <c:v>7.2256754892503503</c:v>
                </c:pt>
                <c:pt idx="13883">
                  <c:v>7.2257469907014302</c:v>
                </c:pt>
                <c:pt idx="13884">
                  <c:v>7.22581848664126</c:v>
                </c:pt>
                <c:pt idx="13885">
                  <c:v>7.2258899770707403</c:v>
                </c:pt>
                <c:pt idx="13886">
                  <c:v>7.2259614619905301</c:v>
                </c:pt>
                <c:pt idx="13887">
                  <c:v>7.2260329414013196</c:v>
                </c:pt>
                <c:pt idx="13888">
                  <c:v>7.2261143808175099</c:v>
                </c:pt>
                <c:pt idx="13889">
                  <c:v>7.2261858522711497</c:v>
                </c:pt>
                <c:pt idx="13890">
                  <c:v>7.2262573182186802</c:v>
                </c:pt>
                <c:pt idx="13891">
                  <c:v>7.2263287786606796</c:v>
                </c:pt>
                <c:pt idx="13892">
                  <c:v>7.22640023359802</c:v>
                </c:pt>
                <c:pt idx="13893">
                  <c:v>7.2264716830314999</c:v>
                </c:pt>
                <c:pt idx="13894">
                  <c:v>7.2265431269616904</c:v>
                </c:pt>
                <c:pt idx="13895">
                  <c:v>7.2266145653893501</c:v>
                </c:pt>
                <c:pt idx="13896">
                  <c:v>7.2266859983153902</c:v>
                </c:pt>
                <c:pt idx="13897">
                  <c:v>7.2267574257404501</c:v>
                </c:pt>
                <c:pt idx="13898">
                  <c:v>7.2268288476653302</c:v>
                </c:pt>
                <c:pt idx="13899">
                  <c:v>7.2269002640906699</c:v>
                </c:pt>
                <c:pt idx="13900">
                  <c:v>7.2269816414811396</c:v>
                </c:pt>
                <c:pt idx="13901">
                  <c:v>7.2270530499652796</c:v>
                </c:pt>
                <c:pt idx="13902">
                  <c:v>7.2271244529526601</c:v>
                </c:pt>
                <c:pt idx="13903">
                  <c:v>7.2271958504440503</c:v>
                </c:pt>
                <c:pt idx="13904">
                  <c:v>7.2272672424401101</c:v>
                </c:pt>
                <c:pt idx="13905">
                  <c:v>7.2273386289416601</c:v>
                </c:pt>
                <c:pt idx="13906">
                  <c:v>7.22741000994949</c:v>
                </c:pt>
                <c:pt idx="13907">
                  <c:v>7.2274813854642801</c:v>
                </c:pt>
                <c:pt idx="13908">
                  <c:v>7.2275527554867898</c:v>
                </c:pt>
                <c:pt idx="13909">
                  <c:v>7.2276241200177198</c:v>
                </c:pt>
                <c:pt idx="13910">
                  <c:v>7.2276954790578802</c:v>
                </c:pt>
                <c:pt idx="13911">
                  <c:v>7.2277767969614404</c:v>
                </c:pt>
                <c:pt idx="13912">
                  <c:v>7.2278481480742798</c:v>
                </c:pt>
                <c:pt idx="13913">
                  <c:v>7.2279194936990203</c:v>
                </c:pt>
                <c:pt idx="13914">
                  <c:v>7.2279908338365004</c:v>
                </c:pt>
                <c:pt idx="13915">
                  <c:v>7.2280621684873303</c:v>
                </c:pt>
                <c:pt idx="13916">
                  <c:v>7.2281334976522604</c:v>
                </c:pt>
                <c:pt idx="13917">
                  <c:v>7.2282048213322003</c:v>
                </c:pt>
                <c:pt idx="13918">
                  <c:v>7.22827613952765</c:v>
                </c:pt>
                <c:pt idx="13919">
                  <c:v>7.2283474522395501</c:v>
                </c:pt>
                <c:pt idx="13920">
                  <c:v>7.2284187594685303</c:v>
                </c:pt>
                <c:pt idx="13921">
                  <c:v>7.2284900612153802</c:v>
                </c:pt>
                <c:pt idx="13922">
                  <c:v>7.2285613574808396</c:v>
                </c:pt>
                <c:pt idx="13923">
                  <c:v>7.2286426135549799</c:v>
                </c:pt>
                <c:pt idx="13924">
                  <c:v>7.2287139019089999</c:v>
                </c:pt>
                <c:pt idx="13925">
                  <c:v>7.2287851847842601</c:v>
                </c:pt>
                <c:pt idx="13926">
                  <c:v>7.2288564621816596</c:v>
                </c:pt>
                <c:pt idx="13927">
                  <c:v>7.2289277341018696</c:v>
                </c:pt>
                <c:pt idx="13928">
                  <c:v>7.2289990005455298</c:v>
                </c:pt>
                <c:pt idx="13929">
                  <c:v>7.22907026151353</c:v>
                </c:pt>
                <c:pt idx="13930">
                  <c:v>7.2291415170065196</c:v>
                </c:pt>
                <c:pt idx="13931">
                  <c:v>7.2292127670252198</c:v>
                </c:pt>
                <c:pt idx="13932">
                  <c:v>7.2292840115704502</c:v>
                </c:pt>
                <c:pt idx="13933">
                  <c:v>7.2293552506429197</c:v>
                </c:pt>
                <c:pt idx="13934">
                  <c:v>7.2294264842434099</c:v>
                </c:pt>
                <c:pt idx="13935">
                  <c:v>7.2295076785890702</c:v>
                </c:pt>
                <c:pt idx="13936">
                  <c:v>7.2295789042938496</c:v>
                </c:pt>
                <c:pt idx="13937">
                  <c:v>7.2296501245294298</c:v>
                </c:pt>
                <c:pt idx="13938">
                  <c:v>7.2297213392962902</c:v>
                </c:pt>
                <c:pt idx="13939">
                  <c:v>7.2297925485953902</c:v>
                </c:pt>
                <c:pt idx="13940">
                  <c:v>7.2298637524273897</c:v>
                </c:pt>
                <c:pt idx="13941">
                  <c:v>7.229934950793</c:v>
                </c:pt>
                <c:pt idx="13942">
                  <c:v>7.2300061436929202</c:v>
                </c:pt>
                <c:pt idx="13943">
                  <c:v>7.2300773311280198</c:v>
                </c:pt>
                <c:pt idx="13944">
                  <c:v>7.23014851309894</c:v>
                </c:pt>
                <c:pt idx="13945">
                  <c:v>7.2302196896064901</c:v>
                </c:pt>
                <c:pt idx="13946">
                  <c:v>7.2302908606513103</c:v>
                </c:pt>
                <c:pt idx="13947">
                  <c:v>7.2303719933692401</c:v>
                </c:pt>
                <c:pt idx="13948">
                  <c:v>7.2304431565342604</c:v>
                </c:pt>
                <c:pt idx="13949">
                  <c:v>7.2305143142392803</c:v>
                </c:pt>
                <c:pt idx="13950">
                  <c:v>7.23058546648506</c:v>
                </c:pt>
                <c:pt idx="13951">
                  <c:v>7.2306566132722798</c:v>
                </c:pt>
                <c:pt idx="13952">
                  <c:v>7.23072775460182</c:v>
                </c:pt>
                <c:pt idx="13953">
                  <c:v>7.2307988904743299</c:v>
                </c:pt>
                <c:pt idx="13954">
                  <c:v>7.2308700208904604</c:v>
                </c:pt>
                <c:pt idx="13955">
                  <c:v>7.2309411458511299</c:v>
                </c:pt>
                <c:pt idx="13956">
                  <c:v>7.2310122653569202</c:v>
                </c:pt>
                <c:pt idx="13957">
                  <c:v>7.2310833794086298</c:v>
                </c:pt>
                <c:pt idx="13958">
                  <c:v>7.2311644530119104</c:v>
                </c:pt>
                <c:pt idx="13959">
                  <c:v>7.2312355591975601</c:v>
                </c:pt>
                <c:pt idx="13960">
                  <c:v>7.2313066599318301</c:v>
                </c:pt>
                <c:pt idx="13961">
                  <c:v>7.2313777552154299</c:v>
                </c:pt>
                <c:pt idx="13962">
                  <c:v>7.2314488450491501</c:v>
                </c:pt>
                <c:pt idx="13963">
                  <c:v>7.2315199294336496</c:v>
                </c:pt>
                <c:pt idx="13964">
                  <c:v>7.2315910083696702</c:v>
                </c:pt>
                <c:pt idx="13965">
                  <c:v>7.23166208185794</c:v>
                </c:pt>
                <c:pt idx="13966">
                  <c:v>7.23173314989935</c:v>
                </c:pt>
                <c:pt idx="13967">
                  <c:v>7.2318042124943798</c:v>
                </c:pt>
                <c:pt idx="13968">
                  <c:v>7.2318752696439699</c:v>
                </c:pt>
                <c:pt idx="13969">
                  <c:v>7.2319463213487296</c:v>
                </c:pt>
                <c:pt idx="13970">
                  <c:v>7.2320273335185599</c:v>
                </c:pt>
                <c:pt idx="13971">
                  <c:v>7.2320983773729299</c:v>
                </c:pt>
                <c:pt idx="13972">
                  <c:v>7.2321694157852097</c:v>
                </c:pt>
                <c:pt idx="13973">
                  <c:v>7.23224044875621</c:v>
                </c:pt>
                <c:pt idx="13974">
                  <c:v>7.2323114762865197</c:v>
                </c:pt>
                <c:pt idx="13975">
                  <c:v>7.2323824983769001</c:v>
                </c:pt>
                <c:pt idx="13976">
                  <c:v>7.2324535150281797</c:v>
                </c:pt>
                <c:pt idx="13977">
                  <c:v>7.2325245262410203</c:v>
                </c:pt>
                <c:pt idx="13978">
                  <c:v>7.2325955320161199</c:v>
                </c:pt>
                <c:pt idx="13979">
                  <c:v>7.2326665323542896</c:v>
                </c:pt>
                <c:pt idx="13980">
                  <c:v>7.2327375272561998</c:v>
                </c:pt>
                <c:pt idx="13981">
                  <c:v>7.2328085167225797</c:v>
                </c:pt>
                <c:pt idx="13982">
                  <c:v>7.2328894675589197</c:v>
                </c:pt>
                <c:pt idx="13983">
                  <c:v>7.2329604491905402</c:v>
                </c:pt>
                <c:pt idx="13984">
                  <c:v>7.2330314253894903</c:v>
                </c:pt>
                <c:pt idx="13985">
                  <c:v>7.2331023961562702</c:v>
                </c:pt>
                <c:pt idx="13986">
                  <c:v>7.2331733614916596</c:v>
                </c:pt>
                <c:pt idx="13987">
                  <c:v>7.2332443213964197</c:v>
                </c:pt>
                <c:pt idx="13988">
                  <c:v>7.2333152758713499</c:v>
                </c:pt>
                <c:pt idx="13989">
                  <c:v>7.2333862249170604</c:v>
                </c:pt>
                <c:pt idx="13990">
                  <c:v>7.2334571685343798</c:v>
                </c:pt>
                <c:pt idx="13991">
                  <c:v>7.2335281067239503</c:v>
                </c:pt>
                <c:pt idx="13992">
                  <c:v>7.2335990394865197</c:v>
                </c:pt>
                <c:pt idx="13993">
                  <c:v>7.2336799314837599</c:v>
                </c:pt>
                <c:pt idx="13994">
                  <c:v>7.2337508564252602</c:v>
                </c:pt>
                <c:pt idx="13995">
                  <c:v>7.2338217759425598</c:v>
                </c:pt>
                <c:pt idx="13996">
                  <c:v>7.2338926900361598</c:v>
                </c:pt>
                <c:pt idx="13997">
                  <c:v>7.2339635987070103</c:v>
                </c:pt>
                <c:pt idx="13998">
                  <c:v>7.2340345019557102</c:v>
                </c:pt>
                <c:pt idx="13999">
                  <c:v>7.2341053997830604</c:v>
                </c:pt>
                <c:pt idx="14000">
                  <c:v>7.2341762921897397</c:v>
                </c:pt>
                <c:pt idx="14001">
                  <c:v>7.23424717917643</c:v>
                </c:pt>
                <c:pt idx="14002">
                  <c:v>7.2343180607439601</c:v>
                </c:pt>
                <c:pt idx="14003">
                  <c:v>7.2343889368930601</c:v>
                </c:pt>
                <c:pt idx="14004">
                  <c:v>7.2344598076243498</c:v>
                </c:pt>
                <c:pt idx="14005">
                  <c:v>7.2345406384808602</c:v>
                </c:pt>
                <c:pt idx="14006">
                  <c:v>7.2346115014067296</c:v>
                </c:pt>
                <c:pt idx="14007">
                  <c:v>7.2346823589174702</c:v>
                </c:pt>
                <c:pt idx="14008">
                  <c:v>7.2347532110138202</c:v>
                </c:pt>
                <c:pt idx="14009">
                  <c:v>7.2348240576966196</c:v>
                </c:pt>
                <c:pt idx="14010">
                  <c:v>7.2348948989665196</c:v>
                </c:pt>
                <c:pt idx="14011">
                  <c:v>7.23496573482426</c:v>
                </c:pt>
                <c:pt idx="14012">
                  <c:v>7.2350365652705202</c:v>
                </c:pt>
                <c:pt idx="14013">
                  <c:v>7.2351073903060898</c:v>
                </c:pt>
                <c:pt idx="14014">
                  <c:v>7.2351782099317798</c:v>
                </c:pt>
                <c:pt idx="14015">
                  <c:v>7.2352490241480796</c:v>
                </c:pt>
                <c:pt idx="14016">
                  <c:v>7.2353198329559101</c:v>
                </c:pt>
                <c:pt idx="14017">
                  <c:v>7.2354006027707998</c:v>
                </c:pt>
                <c:pt idx="14018">
                  <c:v>7.2354714037886101</c:v>
                </c:pt>
                <c:pt idx="14019">
                  <c:v>7.2355421994006104</c:v>
                </c:pt>
                <c:pt idx="14020">
                  <c:v>7.23561298960741</c:v>
                </c:pt>
                <c:pt idx="14021">
                  <c:v>7.2356837744098499</c:v>
                </c:pt>
                <c:pt idx="14022">
                  <c:v>7.23575455380852</c:v>
                </c:pt>
                <c:pt idx="14023">
                  <c:v>7.2358253278042399</c:v>
                </c:pt>
                <c:pt idx="14024">
                  <c:v>7.2358960963977603</c:v>
                </c:pt>
                <c:pt idx="14025">
                  <c:v>7.2359668595897304</c:v>
                </c:pt>
                <c:pt idx="14026">
                  <c:v>7.23603761738089</c:v>
                </c:pt>
                <c:pt idx="14027">
                  <c:v>7.2361083697719897</c:v>
                </c:pt>
                <c:pt idx="14028">
                  <c:v>7.2361791167638296</c:v>
                </c:pt>
                <c:pt idx="14029">
                  <c:v>7.2362598256361101</c:v>
                </c:pt>
                <c:pt idx="14030">
                  <c:v>7.2363305648534499</c:v>
                </c:pt>
                <c:pt idx="14031">
                  <c:v>7.2364012986740303</c:v>
                </c:pt>
                <c:pt idx="14032">
                  <c:v>7.2364720270986602</c:v>
                </c:pt>
                <c:pt idx="14033">
                  <c:v>7.2365427501279997</c:v>
                </c:pt>
                <c:pt idx="14034">
                  <c:v>7.2366134677628704</c:v>
                </c:pt>
                <c:pt idx="14035">
                  <c:v>7.2366841800039099</c:v>
                </c:pt>
                <c:pt idx="14036">
                  <c:v>7.2367548868518696</c:v>
                </c:pt>
                <c:pt idx="14037">
                  <c:v>7.2368255883075099</c:v>
                </c:pt>
                <c:pt idx="14038">
                  <c:v>7.2368962843715199</c:v>
                </c:pt>
                <c:pt idx="14039">
                  <c:v>7.2369669750446599</c:v>
                </c:pt>
                <c:pt idx="14040">
                  <c:v>7.2370476254439504</c:v>
                </c:pt>
                <c:pt idx="14041">
                  <c:v>7.2371183083560702</c:v>
                </c:pt>
                <c:pt idx="14042">
                  <c:v>7.2371889858799898</c:v>
                </c:pt>
                <c:pt idx="14043">
                  <c:v>7.2372596580163204</c:v>
                </c:pt>
                <c:pt idx="14044">
                  <c:v>7.2373303247658001</c:v>
                </c:pt>
                <c:pt idx="14045">
                  <c:v>7.2374009861292796</c:v>
                </c:pt>
                <c:pt idx="14046">
                  <c:v>7.2374716421073604</c:v>
                </c:pt>
                <c:pt idx="14047">
                  <c:v>7.23754229270072</c:v>
                </c:pt>
                <c:pt idx="14048">
                  <c:v>7.2376129379102796</c:v>
                </c:pt>
                <c:pt idx="14049">
                  <c:v>7.2376835777365702</c:v>
                </c:pt>
                <c:pt idx="14050">
                  <c:v>7.2377542121803504</c:v>
                </c:pt>
                <c:pt idx="14051">
                  <c:v>7.2378248412424799</c:v>
                </c:pt>
                <c:pt idx="14052">
                  <c:v>7.2379054308900503</c:v>
                </c:pt>
                <c:pt idx="14053">
                  <c:v>7.2379760522065499</c:v>
                </c:pt>
                <c:pt idx="14054">
                  <c:v>7.2380466681438698</c:v>
                </c:pt>
                <c:pt idx="14055">
                  <c:v>7.2381172787028003</c:v>
                </c:pt>
                <c:pt idx="14056">
                  <c:v>7.2381878838840796</c:v>
                </c:pt>
                <c:pt idx="14057">
                  <c:v>7.2382584836884103</c:v>
                </c:pt>
                <c:pt idx="14058">
                  <c:v>7.2383290781164602</c:v>
                </c:pt>
                <c:pt idx="14059">
                  <c:v>7.2383996671690403</c:v>
                </c:pt>
                <c:pt idx="14060">
                  <c:v>7.2384702508467997</c:v>
                </c:pt>
                <c:pt idx="14061">
                  <c:v>7.23854082915053</c:v>
                </c:pt>
                <c:pt idx="14062">
                  <c:v>7.2386114020807897</c:v>
                </c:pt>
                <c:pt idx="14063">
                  <c:v>7.2386819696385096</c:v>
                </c:pt>
                <c:pt idx="14064">
                  <c:v>7.2387624986326298</c:v>
                </c:pt>
                <c:pt idx="14065">
                  <c:v>7.2388330584600302</c:v>
                </c:pt>
                <c:pt idx="14066">
                  <c:v>7.2389036129175004</c:v>
                </c:pt>
                <c:pt idx="14067">
                  <c:v>7.2389741620056398</c:v>
                </c:pt>
                <c:pt idx="14068">
                  <c:v>7.2390447057251901</c:v>
                </c:pt>
                <c:pt idx="14069">
                  <c:v>7.2391152440769702</c:v>
                </c:pt>
                <c:pt idx="14070">
                  <c:v>7.23918577706156</c:v>
                </c:pt>
                <c:pt idx="14071">
                  <c:v>7.2392563046797402</c:v>
                </c:pt>
                <c:pt idx="14072">
                  <c:v>7.2393268269321904</c:v>
                </c:pt>
                <c:pt idx="14073">
                  <c:v>7.2393973438196699</c:v>
                </c:pt>
                <c:pt idx="14074">
                  <c:v>7.2394678553429497</c:v>
                </c:pt>
                <c:pt idx="14075">
                  <c:v>7.2395383615026301</c:v>
                </c:pt>
                <c:pt idx="14076">
                  <c:v>7.2396188299412803</c:v>
                </c:pt>
                <c:pt idx="14077">
                  <c:v>7.2396893283860502</c:v>
                </c:pt>
                <c:pt idx="14078">
                  <c:v>7.2397598214698604</c:v>
                </c:pt>
                <c:pt idx="14079">
                  <c:v>7.2398303091935503</c:v>
                </c:pt>
                <c:pt idx="14080">
                  <c:v>7.2399007915576599</c:v>
                </c:pt>
                <c:pt idx="14081">
                  <c:v>7.2399712685631297</c:v>
                </c:pt>
                <c:pt idx="14082">
                  <c:v>7.2400417402104296</c:v>
                </c:pt>
                <c:pt idx="14083">
                  <c:v>7.2401122065004504</c:v>
                </c:pt>
                <c:pt idx="14084">
                  <c:v>7.2401826674338796</c:v>
                </c:pt>
                <c:pt idx="14085">
                  <c:v>7.2402531230113301</c:v>
                </c:pt>
                <c:pt idx="14086">
                  <c:v>7.2403235732336304</c:v>
                </c:pt>
                <c:pt idx="14087">
                  <c:v>7.2404039835615803</c:v>
                </c:pt>
                <c:pt idx="14088">
                  <c:v>7.2404744260823399</c:v>
                </c:pt>
                <c:pt idx="14089">
                  <c:v>7.2405448632505101</c:v>
                </c:pt>
                <c:pt idx="14090">
                  <c:v>7.2406152950668199</c:v>
                </c:pt>
                <c:pt idx="14091">
                  <c:v>7.2406857215320004</c:v>
                </c:pt>
                <c:pt idx="14092">
                  <c:v>7.2407561426467097</c:v>
                </c:pt>
                <c:pt idx="14093">
                  <c:v>7.2408265584117704</c:v>
                </c:pt>
                <c:pt idx="14094">
                  <c:v>7.2408969688277898</c:v>
                </c:pt>
                <c:pt idx="14095">
                  <c:v>7.2409673738956304</c:v>
                </c:pt>
                <c:pt idx="14096">
                  <c:v>7.2410377736158704</c:v>
                </c:pt>
                <c:pt idx="14097">
                  <c:v>7.2411081679892302</c:v>
                </c:pt>
                <c:pt idx="14098">
                  <c:v>7.2411785570164398</c:v>
                </c:pt>
                <c:pt idx="14099">
                  <c:v>7.2412589069779196</c:v>
                </c:pt>
                <c:pt idx="14100">
                  <c:v>7.2413292883188198</c:v>
                </c:pt>
                <c:pt idx="14101">
                  <c:v>7.2413996643162299</c:v>
                </c:pt>
                <c:pt idx="14102">
                  <c:v>7.2414700349707504</c:v>
                </c:pt>
                <c:pt idx="14103">
                  <c:v>7.2415404002832497</c:v>
                </c:pt>
                <c:pt idx="14104">
                  <c:v>7.2416107602542699</c:v>
                </c:pt>
                <c:pt idx="14105">
                  <c:v>7.2416811148847096</c:v>
                </c:pt>
                <c:pt idx="14106">
                  <c:v>7.2417514641751399</c:v>
                </c:pt>
                <c:pt idx="14107">
                  <c:v>7.2418218081264296</c:v>
                </c:pt>
                <c:pt idx="14108">
                  <c:v>7.2418921467390902</c:v>
                </c:pt>
                <c:pt idx="14109">
                  <c:v>7.2419624800139699</c:v>
                </c:pt>
                <c:pt idx="14110">
                  <c:v>7.2420328079517597</c:v>
                </c:pt>
                <c:pt idx="14111">
                  <c:v>7.2421130976439398</c:v>
                </c:pt>
                <c:pt idx="14112">
                  <c:v>7.2421834179105797</c:v>
                </c:pt>
                <c:pt idx="14113">
                  <c:v>7.2422537328426397</c:v>
                </c:pt>
                <c:pt idx="14114">
                  <c:v>7.2423240424409796</c:v>
                </c:pt>
                <c:pt idx="14115">
                  <c:v>7.2423943467062504</c:v>
                </c:pt>
                <c:pt idx="14116">
                  <c:v>7.2424646456391004</c:v>
                </c:pt>
                <c:pt idx="14117">
                  <c:v>7.2425349392403602</c:v>
                </c:pt>
                <c:pt idx="14118">
                  <c:v>7.2426052275106096</c:v>
                </c:pt>
                <c:pt idx="14119">
                  <c:v>7.2426755104506801</c:v>
                </c:pt>
                <c:pt idx="14120">
                  <c:v>7.2427457880612298</c:v>
                </c:pt>
                <c:pt idx="14121">
                  <c:v>7.2428160603429497</c:v>
                </c:pt>
                <c:pt idx="14122">
                  <c:v>7.2428962921927598</c:v>
                </c:pt>
                <c:pt idx="14123">
                  <c:v>7.2429665568165298</c:v>
                </c:pt>
                <c:pt idx="14124">
                  <c:v>7.2430368161141301</c:v>
                </c:pt>
                <c:pt idx="14125">
                  <c:v>7.2431070700862703</c:v>
                </c:pt>
                <c:pt idx="14126">
                  <c:v>7.24317731873355</c:v>
                </c:pt>
                <c:pt idx="14127">
                  <c:v>7.2432475620568004</c:v>
                </c:pt>
                <c:pt idx="14128">
                  <c:v>7.2433178000566603</c:v>
                </c:pt>
                <c:pt idx="14129">
                  <c:v>7.24338803273384</c:v>
                </c:pt>
                <c:pt idx="14130">
                  <c:v>7.2434582600891</c:v>
                </c:pt>
                <c:pt idx="14131">
                  <c:v>7.2435284821230699</c:v>
                </c:pt>
                <c:pt idx="14132">
                  <c:v>7.2435986988365801</c:v>
                </c:pt>
                <c:pt idx="14133">
                  <c:v>7.2436689102301797</c:v>
                </c:pt>
                <c:pt idx="14134">
                  <c:v>7.2437490819984003</c:v>
                </c:pt>
                <c:pt idx="14135">
                  <c:v>7.24381928574926</c:v>
                </c:pt>
                <c:pt idx="14136">
                  <c:v>7.2438894841828096</c:v>
                </c:pt>
                <c:pt idx="14137">
                  <c:v>7.2439596772998902</c:v>
                </c:pt>
                <c:pt idx="14138">
                  <c:v>7.2440298651012096</c:v>
                </c:pt>
                <c:pt idx="14139">
                  <c:v>7.2441000475873603</c:v>
                </c:pt>
                <c:pt idx="14140">
                  <c:v>7.2441702247591104</c:v>
                </c:pt>
                <c:pt idx="14141">
                  <c:v>7.2442403966172</c:v>
                </c:pt>
                <c:pt idx="14142">
                  <c:v>7.2443105631623199</c:v>
                </c:pt>
                <c:pt idx="14143">
                  <c:v>7.2443807243950697</c:v>
                </c:pt>
                <c:pt idx="14144">
                  <c:v>7.2444508803163501</c:v>
                </c:pt>
                <c:pt idx="14145">
                  <c:v>7.24452103092674</c:v>
                </c:pt>
                <c:pt idx="14146">
                  <c:v>7.2446011427098602</c:v>
                </c:pt>
                <c:pt idx="14147">
                  <c:v>7.24467128569247</c:v>
                </c:pt>
                <c:pt idx="14148">
                  <c:v>7.2447414233667899</c:v>
                </c:pt>
                <c:pt idx="14149">
                  <c:v>7.2448115557336301</c:v>
                </c:pt>
                <c:pt idx="14150">
                  <c:v>7.2448816827935296</c:v>
                </c:pt>
                <c:pt idx="14151">
                  <c:v>7.24495180454731</c:v>
                </c:pt>
                <c:pt idx="14152">
                  <c:v>7.2450219209956499</c:v>
                </c:pt>
                <c:pt idx="14153">
                  <c:v>7.2450920321391603</c:v>
                </c:pt>
                <c:pt idx="14154">
                  <c:v>7.2451621379787596</c:v>
                </c:pt>
                <c:pt idx="14155">
                  <c:v>7.2452322385148999</c:v>
                </c:pt>
                <c:pt idx="14156">
                  <c:v>7.2453023337484996</c:v>
                </c:pt>
                <c:pt idx="14157">
                  <c:v>7.24537242368012</c:v>
                </c:pt>
                <c:pt idx="14158">
                  <c:v>7.2454524755744103</c:v>
                </c:pt>
                <c:pt idx="14159">
                  <c:v>7.2455225578933398</c:v>
                </c:pt>
                <c:pt idx="14160">
                  <c:v>7.2455926349129296</c:v>
                </c:pt>
                <c:pt idx="14161">
                  <c:v>7.2456627066339196</c:v>
                </c:pt>
                <c:pt idx="14162">
                  <c:v>7.2457327730568499</c:v>
                </c:pt>
                <c:pt idx="14163">
                  <c:v>7.2458028341826601</c:v>
                </c:pt>
                <c:pt idx="14164">
                  <c:v>7.2458728900119196</c:v>
                </c:pt>
                <c:pt idx="14165">
                  <c:v>7.2459429405453601</c:v>
                </c:pt>
                <c:pt idx="14166">
                  <c:v>7.2460129857836604</c:v>
                </c:pt>
                <c:pt idx="14167">
                  <c:v>7.2460830257275797</c:v>
                </c:pt>
                <c:pt idx="14168">
                  <c:v>7.2461530603777904</c:v>
                </c:pt>
                <c:pt idx="14169">
                  <c:v>7.2462330547859199</c:v>
                </c:pt>
                <c:pt idx="14170">
                  <c:v>7.2463030818365199</c:v>
                </c:pt>
                <c:pt idx="14171">
                  <c:v>7.2463731035959604</c:v>
                </c:pt>
                <c:pt idx="14172">
                  <c:v>7.2464431200649297</c:v>
                </c:pt>
                <c:pt idx="14173">
                  <c:v>7.24651313124415</c:v>
                </c:pt>
                <c:pt idx="14174">
                  <c:v>7.2465831371344098</c:v>
                </c:pt>
                <c:pt idx="14175">
                  <c:v>7.2466531377363896</c:v>
                </c:pt>
                <c:pt idx="14176">
                  <c:v>7.2467231330506596</c:v>
                </c:pt>
                <c:pt idx="14177">
                  <c:v>7.2467931230780698</c:v>
                </c:pt>
                <c:pt idx="14178">
                  <c:v>7.24686310781924</c:v>
                </c:pt>
                <c:pt idx="14179">
                  <c:v>7.2469330872749103</c:v>
                </c:pt>
                <c:pt idx="14180">
                  <c:v>7.2470030614457404</c:v>
                </c:pt>
                <c:pt idx="14181">
                  <c:v>7.2470829961508798</c:v>
                </c:pt>
                <c:pt idx="14182">
                  <c:v>7.2471529627370197</c:v>
                </c:pt>
                <c:pt idx="14183">
                  <c:v>7.2472229240408801</c:v>
                </c:pt>
                <c:pt idx="14184">
                  <c:v>7.2472928800632896</c:v>
                </c:pt>
                <c:pt idx="14185">
                  <c:v>7.2473628308047999</c:v>
                </c:pt>
                <c:pt idx="14186">
                  <c:v>7.2474327762662103</c:v>
                </c:pt>
                <c:pt idx="14187">
                  <c:v>7.2475027164480998</c:v>
                </c:pt>
                <c:pt idx="14188">
                  <c:v>7.2475726513513603</c:v>
                </c:pt>
                <c:pt idx="14189">
                  <c:v>7.2476425809765201</c:v>
                </c:pt>
                <c:pt idx="14190">
                  <c:v>7.2477125053243103</c:v>
                </c:pt>
                <c:pt idx="14191">
                  <c:v>7.2477824243955</c:v>
                </c:pt>
                <c:pt idx="14192">
                  <c:v>7.24785233819075</c:v>
                </c:pt>
                <c:pt idx="14193">
                  <c:v>7.2479322132884096</c:v>
                </c:pt>
                <c:pt idx="14194">
                  <c:v>7.2480021195138598</c:v>
                </c:pt>
                <c:pt idx="14195">
                  <c:v>7.2480720204659903</c:v>
                </c:pt>
                <c:pt idx="14196">
                  <c:v>7.2481419161454097</c:v>
                </c:pt>
                <c:pt idx="14197">
                  <c:v>7.2482118065527796</c:v>
                </c:pt>
                <c:pt idx="14198">
                  <c:v>7.2482816916889199</c:v>
                </c:pt>
                <c:pt idx="14199">
                  <c:v>7.24835157155447</c:v>
                </c:pt>
                <c:pt idx="14200">
                  <c:v>7.2484214461501901</c:v>
                </c:pt>
                <c:pt idx="14201">
                  <c:v>7.2484913154766701</c:v>
                </c:pt>
                <c:pt idx="14202">
                  <c:v>7.2485611795346498</c:v>
                </c:pt>
                <c:pt idx="14203">
                  <c:v>7.2486310383249597</c:v>
                </c:pt>
                <c:pt idx="14204">
                  <c:v>7.2487008918481104</c:v>
                </c:pt>
                <c:pt idx="14205">
                  <c:v>7.2487807074336299</c:v>
                </c:pt>
                <c:pt idx="14206">
                  <c:v>7.2488505534018097</c:v>
                </c:pt>
                <c:pt idx="14207">
                  <c:v>7.2489203941055296</c:v>
                </c:pt>
                <c:pt idx="14208">
                  <c:v>7.2489902295453499</c:v>
                </c:pt>
                <c:pt idx="14209">
                  <c:v>7.2490600597220398</c:v>
                </c:pt>
                <c:pt idx="14210">
                  <c:v>7.2491298846363197</c:v>
                </c:pt>
                <c:pt idx="14211">
                  <c:v>7.2491997042888299</c:v>
                </c:pt>
                <c:pt idx="14212">
                  <c:v>7.2492695186802996</c:v>
                </c:pt>
                <c:pt idx="14213">
                  <c:v>7.2493393278114802</c:v>
                </c:pt>
                <c:pt idx="14214">
                  <c:v>7.2494091316829596</c:v>
                </c:pt>
                <c:pt idx="14215">
                  <c:v>7.2494789302954299</c:v>
                </c:pt>
                <c:pt idx="14216">
                  <c:v>7.2495586887476904</c:v>
                </c:pt>
                <c:pt idx="14217">
                  <c:v>7.2496284798181998</c:v>
                </c:pt>
                <c:pt idx="14218">
                  <c:v>7.2496982656323699</c:v>
                </c:pt>
                <c:pt idx="14219">
                  <c:v>7.2497680461908303</c:v>
                </c:pt>
                <c:pt idx="14220">
                  <c:v>7.2498378214942498</c:v>
                </c:pt>
                <c:pt idx="14221">
                  <c:v>7.2499075915433</c:v>
                </c:pt>
                <c:pt idx="14222">
                  <c:v>7.2499773563387704</c:v>
                </c:pt>
                <c:pt idx="14223">
                  <c:v>7.2500471158813298</c:v>
                </c:pt>
                <c:pt idx="14224">
                  <c:v>7.2501168701717198</c:v>
                </c:pt>
                <c:pt idx="14225">
                  <c:v>7.2501866192104698</c:v>
                </c:pt>
                <c:pt idx="14226">
                  <c:v>7.2502563629984698</c:v>
                </c:pt>
                <c:pt idx="14227">
                  <c:v>7.2503261015362499</c:v>
                </c:pt>
                <c:pt idx="14228">
                  <c:v>7.2504058006602898</c:v>
                </c:pt>
                <c:pt idx="14229">
                  <c:v>7.2504755316709399</c:v>
                </c:pt>
                <c:pt idx="14230">
                  <c:v>7.2505452574339397</c:v>
                </c:pt>
                <c:pt idx="14231">
                  <c:v>7.2506149779500202</c:v>
                </c:pt>
                <c:pt idx="14232">
                  <c:v>7.2506846932198803</c:v>
                </c:pt>
                <c:pt idx="14233">
                  <c:v>7.2507544032442697</c:v>
                </c:pt>
                <c:pt idx="14234">
                  <c:v>7.2508241080237799</c:v>
                </c:pt>
                <c:pt idx="14235">
                  <c:v>7.2508938075592297</c:v>
                </c:pt>
                <c:pt idx="14236">
                  <c:v>7.2509635018511496</c:v>
                </c:pt>
                <c:pt idx="14237">
                  <c:v>7.25103319090036</c:v>
                </c:pt>
                <c:pt idx="14238">
                  <c:v>7.2511028747075796</c:v>
                </c:pt>
                <c:pt idx="14239">
                  <c:v>7.2511725532733902</c:v>
                </c:pt>
                <c:pt idx="14240">
                  <c:v>7.25125219316394</c:v>
                </c:pt>
                <c:pt idx="14241">
                  <c:v>7.2513218642172603</c:v>
                </c:pt>
                <c:pt idx="14242">
                  <c:v>7.25139153003175</c:v>
                </c:pt>
                <c:pt idx="14243">
                  <c:v>7.2514611906081701</c:v>
                </c:pt>
                <c:pt idx="14244">
                  <c:v>7.2515308459470802</c:v>
                </c:pt>
                <c:pt idx="14245">
                  <c:v>7.2516004960493197</c:v>
                </c:pt>
                <c:pt idx="14246">
                  <c:v>7.25167014091552</c:v>
                </c:pt>
                <c:pt idx="14247">
                  <c:v>7.25173978054627</c:v>
                </c:pt>
                <c:pt idx="14248">
                  <c:v>7.2518094149423904</c:v>
                </c:pt>
                <c:pt idx="14249">
                  <c:v>7.2518790441045597</c:v>
                </c:pt>
                <c:pt idx="14250">
                  <c:v>7.2519486680334602</c:v>
                </c:pt>
                <c:pt idx="14251">
                  <c:v>7.2520182867297303</c:v>
                </c:pt>
                <c:pt idx="14252">
                  <c:v>7.2520978674810701</c:v>
                </c:pt>
                <c:pt idx="14253">
                  <c:v>7.2521674786795796</c:v>
                </c:pt>
                <c:pt idx="14254">
                  <c:v>7.2522370846480797</c:v>
                </c:pt>
                <c:pt idx="14255">
                  <c:v>7.2523066853870803</c:v>
                </c:pt>
                <c:pt idx="14256">
                  <c:v>7.2523762808975203</c:v>
                </c:pt>
                <c:pt idx="14257">
                  <c:v>7.25244587117992</c:v>
                </c:pt>
                <c:pt idx="14258">
                  <c:v>7.2525154562349501</c:v>
                </c:pt>
                <c:pt idx="14259">
                  <c:v>7.2525850360634401</c:v>
                </c:pt>
                <c:pt idx="14260">
                  <c:v>7.2526546106659904</c:v>
                </c:pt>
                <c:pt idx="14261">
                  <c:v>7.2527241800433204</c:v>
                </c:pt>
                <c:pt idx="14262">
                  <c:v>7.2527937441961301</c:v>
                </c:pt>
                <c:pt idx="14263">
                  <c:v>7.2528633031250296</c:v>
                </c:pt>
                <c:pt idx="14264">
                  <c:v>7.2529428248314503</c:v>
                </c:pt>
                <c:pt idx="14265">
                  <c:v>7.2530123762773</c:v>
                </c:pt>
                <c:pt idx="14266">
                  <c:v>7.2530819225017504</c:v>
                </c:pt>
                <c:pt idx="14267">
                  <c:v>7.2531514635056498</c:v>
                </c:pt>
                <c:pt idx="14268">
                  <c:v>7.2532209992894998</c:v>
                </c:pt>
                <c:pt idx="14269">
                  <c:v>7.2532905298541497</c:v>
                </c:pt>
                <c:pt idx="14270">
                  <c:v>7.2533600552002202</c:v>
                </c:pt>
                <c:pt idx="14271">
                  <c:v>7.2534295753284601</c:v>
                </c:pt>
                <c:pt idx="14272">
                  <c:v>7.2534990902394796</c:v>
                </c:pt>
                <c:pt idx="14273">
                  <c:v>7.2535685999339297</c:v>
                </c:pt>
                <c:pt idx="14274">
                  <c:v>7.2536381044125902</c:v>
                </c:pt>
                <c:pt idx="14275">
                  <c:v>7.2537175694230998</c:v>
                </c:pt>
                <c:pt idx="14276">
                  <c:v>7.2537870664314497</c:v>
                </c:pt>
                <c:pt idx="14277">
                  <c:v>7.2538565582264498</c:v>
                </c:pt>
                <c:pt idx="14278">
                  <c:v>7.2539260448088996</c:v>
                </c:pt>
                <c:pt idx="14279">
                  <c:v>7.25399552617937</c:v>
                </c:pt>
                <c:pt idx="14280">
                  <c:v>7.2540650023386899</c:v>
                </c:pt>
                <c:pt idx="14281">
                  <c:v>7.2541344732873601</c:v>
                </c:pt>
                <c:pt idx="14282">
                  <c:v>7.2542039390261897</c:v>
                </c:pt>
                <c:pt idx="14283">
                  <c:v>7.2542733995558697</c:v>
                </c:pt>
                <c:pt idx="14284">
                  <c:v>7.2543428548770601</c:v>
                </c:pt>
                <c:pt idx="14285">
                  <c:v>7.2544123049904004</c:v>
                </c:pt>
                <c:pt idx="14286">
                  <c:v>7.2544817498966596</c:v>
                </c:pt>
                <c:pt idx="14287">
                  <c:v>7.2545611560439003</c:v>
                </c:pt>
                <c:pt idx="14288">
                  <c:v>7.2546305934944204</c:v>
                </c:pt>
                <c:pt idx="14289">
                  <c:v>7.2547000257402896</c:v>
                </c:pt>
                <c:pt idx="14290">
                  <c:v>7.25476945278223</c:v>
                </c:pt>
                <c:pt idx="14291">
                  <c:v>7.2548388746209396</c:v>
                </c:pt>
                <c:pt idx="14292">
                  <c:v>7.2549082912571601</c:v>
                </c:pt>
                <c:pt idx="14293">
                  <c:v>7.2549777026914999</c:v>
                </c:pt>
                <c:pt idx="14294">
                  <c:v>7.2550471089246003</c:v>
                </c:pt>
                <c:pt idx="14295">
                  <c:v>7.2551165099572401</c:v>
                </c:pt>
                <c:pt idx="14296">
                  <c:v>7.2551859057901398</c:v>
                </c:pt>
                <c:pt idx="14297">
                  <c:v>7.2552552964238197</c:v>
                </c:pt>
                <c:pt idx="14298">
                  <c:v>7.2553246818590802</c:v>
                </c:pt>
                <c:pt idx="14299">
                  <c:v>7.2554040292365496</c:v>
                </c:pt>
                <c:pt idx="14300">
                  <c:v>7.2554734072305997</c:v>
                </c:pt>
                <c:pt idx="14301">
                  <c:v>7.2555427800286703</c:v>
                </c:pt>
                <c:pt idx="14302">
                  <c:v>7.25561214763162</c:v>
                </c:pt>
                <c:pt idx="14303">
                  <c:v>7.2556815100398602</c:v>
                </c:pt>
                <c:pt idx="14304">
                  <c:v>7.2557508672542799</c:v>
                </c:pt>
                <c:pt idx="14305">
                  <c:v>7.2558202192755203</c:v>
                </c:pt>
                <c:pt idx="14306">
                  <c:v>7.2558895661041998</c:v>
                </c:pt>
                <c:pt idx="14307">
                  <c:v>7.2559589077411104</c:v>
                </c:pt>
                <c:pt idx="14308">
                  <c:v>7.25602824418681</c:v>
                </c:pt>
                <c:pt idx="14309">
                  <c:v>7.2560975754421202</c:v>
                </c:pt>
                <c:pt idx="14310">
                  <c:v>7.2561669015075996</c:v>
                </c:pt>
                <c:pt idx="14311">
                  <c:v>7.2562461902085102</c:v>
                </c:pt>
                <c:pt idx="14312">
                  <c:v>7.2563155088472202</c:v>
                </c:pt>
                <c:pt idx="14313">
                  <c:v>7.2563848222987399</c:v>
                </c:pt>
                <c:pt idx="14314">
                  <c:v>7.2564541305635402</c:v>
                </c:pt>
                <c:pt idx="14315">
                  <c:v>7.2565234336425704</c:v>
                </c:pt>
                <c:pt idx="14316">
                  <c:v>7.2565927315362497</c:v>
                </c:pt>
                <c:pt idx="14317">
                  <c:v>7.2566620242453999</c:v>
                </c:pt>
                <c:pt idx="14318">
                  <c:v>7.2567313117707002</c:v>
                </c:pt>
                <c:pt idx="14319">
                  <c:v>7.2568005941128</c:v>
                </c:pt>
                <c:pt idx="14320">
                  <c:v>7.2568698712724098</c:v>
                </c:pt>
                <c:pt idx="14321">
                  <c:v>7.2569391432501504</c:v>
                </c:pt>
                <c:pt idx="14322">
                  <c:v>7.2570183756004401</c:v>
                </c:pt>
                <c:pt idx="14323">
                  <c:v>7.25708764016413</c:v>
                </c:pt>
                <c:pt idx="14324">
                  <c:v>7.2571568995484599</c:v>
                </c:pt>
                <c:pt idx="14325">
                  <c:v>7.2572261537541696</c:v>
                </c:pt>
                <c:pt idx="14326">
                  <c:v>7.2572954027818701</c:v>
                </c:pt>
                <c:pt idx="14327">
                  <c:v>7.2573646466322996</c:v>
                </c:pt>
                <c:pt idx="14328">
                  <c:v>7.2574338853061802</c:v>
                </c:pt>
                <c:pt idx="14329">
                  <c:v>7.2575031188040304</c:v>
                </c:pt>
                <c:pt idx="14330">
                  <c:v>7.2575723471266702</c:v>
                </c:pt>
                <c:pt idx="14331">
                  <c:v>7.2576415702747097</c:v>
                </c:pt>
                <c:pt idx="14332">
                  <c:v>7.2577107882488301</c:v>
                </c:pt>
                <c:pt idx="14333">
                  <c:v>7.2577800010497997</c:v>
                </c:pt>
                <c:pt idx="14334">
                  <c:v>7.2578591749035199</c:v>
                </c:pt>
                <c:pt idx="14335">
                  <c:v>7.2579283803047598</c:v>
                </c:pt>
                <c:pt idx="14336">
                  <c:v>7.2579975805353598</c:v>
                </c:pt>
                <c:pt idx="14337">
                  <c:v>7.2580667755958599</c:v>
                </c:pt>
                <c:pt idx="14338">
                  <c:v>7.2581359654870798</c:v>
                </c:pt>
                <c:pt idx="14339">
                  <c:v>7.2582051502094798</c:v>
                </c:pt>
                <c:pt idx="14340">
                  <c:v>7.2582743297639203</c:v>
                </c:pt>
                <c:pt idx="14341">
                  <c:v>7.2583435041510604</c:v>
                </c:pt>
                <c:pt idx="14342">
                  <c:v>7.2584126733715504</c:v>
                </c:pt>
                <c:pt idx="14343">
                  <c:v>7.2584818374260296</c:v>
                </c:pt>
                <c:pt idx="14344">
                  <c:v>7.2585509963152797</c:v>
                </c:pt>
                <c:pt idx="14345">
                  <c:v>7.25862015003979</c:v>
                </c:pt>
                <c:pt idx="14346">
                  <c:v>7.2586992654894802</c:v>
                </c:pt>
                <c:pt idx="14347">
                  <c:v>7.2587684118287497</c:v>
                </c:pt>
                <c:pt idx="14348">
                  <c:v>7.2588375530059501</c:v>
                </c:pt>
                <c:pt idx="14349">
                  <c:v>7.2589066890216198</c:v>
                </c:pt>
                <c:pt idx="14350">
                  <c:v>7.2589758198765404</c:v>
                </c:pt>
                <c:pt idx="14351">
                  <c:v>7.2590449455713904</c:v>
                </c:pt>
                <c:pt idx="14352">
                  <c:v>7.2591140661067799</c:v>
                </c:pt>
                <c:pt idx="14353">
                  <c:v>7.2591831814834196</c:v>
                </c:pt>
                <c:pt idx="14354">
                  <c:v>7.2592522917020004</c:v>
                </c:pt>
                <c:pt idx="14355">
                  <c:v>7.2593213967630996</c:v>
                </c:pt>
                <c:pt idx="14356">
                  <c:v>7.2593904966675504</c:v>
                </c:pt>
                <c:pt idx="14357">
                  <c:v>7.2594595914159399</c:v>
                </c:pt>
                <c:pt idx="14358">
                  <c:v>7.2595386485539297</c:v>
                </c:pt>
                <c:pt idx="14359">
                  <c:v>7.2596077359313202</c:v>
                </c:pt>
                <c:pt idx="14360">
                  <c:v>7.2596768181552003</c:v>
                </c:pt>
                <c:pt idx="14361">
                  <c:v>7.2597458952262102</c:v>
                </c:pt>
                <c:pt idx="14362">
                  <c:v>7.2598149671449699</c:v>
                </c:pt>
                <c:pt idx="14363">
                  <c:v>7.2598840339122201</c:v>
                </c:pt>
                <c:pt idx="14364">
                  <c:v>7.2599530955286102</c:v>
                </c:pt>
                <c:pt idx="14365">
                  <c:v>7.2600221519947503</c:v>
                </c:pt>
                <c:pt idx="14366">
                  <c:v>7.2600912033113802</c:v>
                </c:pt>
                <c:pt idx="14367">
                  <c:v>7.2601602494792097</c:v>
                </c:pt>
                <c:pt idx="14368">
                  <c:v>7.2602292904988497</c:v>
                </c:pt>
                <c:pt idx="14369">
                  <c:v>7.2602983263709397</c:v>
                </c:pt>
                <c:pt idx="14370">
                  <c:v>7.2603773252892596</c:v>
                </c:pt>
                <c:pt idx="14371">
                  <c:v>7.2604463538047401</c:v>
                </c:pt>
                <c:pt idx="14372">
                  <c:v>7.2605153771752402</c:v>
                </c:pt>
                <c:pt idx="14373">
                  <c:v>7.26058439540141</c:v>
                </c:pt>
                <c:pt idx="14374">
                  <c:v>7.2606534084837904</c:v>
                </c:pt>
                <c:pt idx="14375">
                  <c:v>7.2607224164232402</c:v>
                </c:pt>
                <c:pt idx="14376">
                  <c:v>7.2607914192203697</c:v>
                </c:pt>
                <c:pt idx="14377">
                  <c:v>7.2608604168757704</c:v>
                </c:pt>
                <c:pt idx="14378">
                  <c:v>7.2609294093903198</c:v>
                </c:pt>
                <c:pt idx="14379">
                  <c:v>7.2609983967644203</c:v>
                </c:pt>
                <c:pt idx="14380">
                  <c:v>7.2610673789989297</c:v>
                </c:pt>
                <c:pt idx="14381">
                  <c:v>7.2611463219946497</c:v>
                </c:pt>
                <c:pt idx="14382">
                  <c:v>7.2612152968850197</c:v>
                </c:pt>
                <c:pt idx="14383">
                  <c:v>7.26128426663821</c:v>
                </c:pt>
                <c:pt idx="14384">
                  <c:v>7.2613532312549003</c:v>
                </c:pt>
                <c:pt idx="14385">
                  <c:v>7.2614221907357601</c:v>
                </c:pt>
                <c:pt idx="14386">
                  <c:v>7.2614911450814503</c:v>
                </c:pt>
                <c:pt idx="14387">
                  <c:v>7.2615600942926903</c:v>
                </c:pt>
                <c:pt idx="14388">
                  <c:v>7.2616290383700601</c:v>
                </c:pt>
                <c:pt idx="14389">
                  <c:v>7.2616979773142996</c:v>
                </c:pt>
                <c:pt idx="14390">
                  <c:v>7.2617669111260801</c:v>
                </c:pt>
                <c:pt idx="14391">
                  <c:v>7.2618358398060296</c:v>
                </c:pt>
                <c:pt idx="14392">
                  <c:v>7.2619047633549103</c:v>
                </c:pt>
                <c:pt idx="14393">
                  <c:v>7.2619836483087896</c:v>
                </c:pt>
                <c:pt idx="14394">
                  <c:v>7.2620525645276999</c:v>
                </c:pt>
                <c:pt idx="14395">
                  <c:v>7.2621214756179597</c:v>
                </c:pt>
                <c:pt idx="14396">
                  <c:v>7.2621903815802202</c:v>
                </c:pt>
                <c:pt idx="14397">
                  <c:v>7.26225928241512</c:v>
                </c:pt>
                <c:pt idx="14398">
                  <c:v>7.2623281781234299</c:v>
                </c:pt>
                <c:pt idx="14399">
                  <c:v>7.2623970687057398</c:v>
                </c:pt>
                <c:pt idx="14400">
                  <c:v>7.26246595416265</c:v>
                </c:pt>
                <c:pt idx="14401">
                  <c:v>7.2625348344949501</c:v>
                </c:pt>
                <c:pt idx="14402">
                  <c:v>7.2626037097032796</c:v>
                </c:pt>
                <c:pt idx="14403">
                  <c:v>7.2626725797882798</c:v>
                </c:pt>
                <c:pt idx="14404">
                  <c:v>7.2627414447506196</c:v>
                </c:pt>
                <c:pt idx="14405">
                  <c:v>7.2628202717541104</c:v>
                </c:pt>
                <c:pt idx="14406">
                  <c:v>7.2628891294007598</c:v>
                </c:pt>
                <c:pt idx="14407">
                  <c:v>7.2629579819272498</c:v>
                </c:pt>
                <c:pt idx="14408">
                  <c:v>7.2630268293342102</c:v>
                </c:pt>
                <c:pt idx="14409">
                  <c:v>7.2630956716222297</c:v>
                </c:pt>
                <c:pt idx="14410">
                  <c:v>7.2631645087921202</c:v>
                </c:pt>
                <c:pt idx="14411">
                  <c:v>7.26323334084457</c:v>
                </c:pt>
                <c:pt idx="14412">
                  <c:v>7.2633021677801102</c:v>
                </c:pt>
                <c:pt idx="14413">
                  <c:v>7.2633709895994603</c:v>
                </c:pt>
                <c:pt idx="14414">
                  <c:v>7.2634398063033103</c:v>
                </c:pt>
                <c:pt idx="14415">
                  <c:v>7.2635086178922998</c:v>
                </c:pt>
                <c:pt idx="14416">
                  <c:v>7.26357742436719</c:v>
                </c:pt>
                <c:pt idx="14417">
                  <c:v>7.2636561935115198</c:v>
                </c:pt>
                <c:pt idx="14418">
                  <c:v>7.2637249926847698</c:v>
                </c:pt>
                <c:pt idx="14419">
                  <c:v>7.2637937867463203</c:v>
                </c:pt>
                <c:pt idx="14420">
                  <c:v>7.2638625756967103</c:v>
                </c:pt>
                <c:pt idx="14421">
                  <c:v>7.2639313595368504</c:v>
                </c:pt>
                <c:pt idx="14422">
                  <c:v>7.2640001382671802</c:v>
                </c:pt>
                <c:pt idx="14423">
                  <c:v>7.2640689118884998</c:v>
                </c:pt>
                <c:pt idx="14424">
                  <c:v>7.2641376804014097</c:v>
                </c:pt>
                <c:pt idx="14425">
                  <c:v>7.2642064438066498</c:v>
                </c:pt>
                <c:pt idx="14426">
                  <c:v>7.2642752021047299</c:v>
                </c:pt>
                <c:pt idx="14427">
                  <c:v>7.2643439552964697</c:v>
                </c:pt>
                <c:pt idx="14428">
                  <c:v>7.2644127033825496</c:v>
                </c:pt>
                <c:pt idx="14429">
                  <c:v>7.26449141475854</c:v>
                </c:pt>
                <c:pt idx="14430">
                  <c:v>7.2645601555571</c:v>
                </c:pt>
                <c:pt idx="14431">
                  <c:v>7.2646288912523804</c:v>
                </c:pt>
                <c:pt idx="14432">
                  <c:v>7.2646976218449701</c:v>
                </c:pt>
                <c:pt idx="14433">
                  <c:v>7.2647663473356898</c:v>
                </c:pt>
                <c:pt idx="14434">
                  <c:v>7.2648350677250804</c:v>
                </c:pt>
                <c:pt idx="14435">
                  <c:v>7.2649037830138399</c:v>
                </c:pt>
                <c:pt idx="14436">
                  <c:v>7.2649724932026496</c:v>
                </c:pt>
                <c:pt idx="14437">
                  <c:v>7.2650411982922298</c:v>
                </c:pt>
                <c:pt idx="14438">
                  <c:v>7.26510989828303</c:v>
                </c:pt>
                <c:pt idx="14439">
                  <c:v>7.2651785931760102</c:v>
                </c:pt>
                <c:pt idx="14440">
                  <c:v>7.2652572490524099</c:v>
                </c:pt>
                <c:pt idx="14441">
                  <c:v>7.2653259366702398</c:v>
                </c:pt>
                <c:pt idx="14442">
                  <c:v>7.2653946191924197</c:v>
                </c:pt>
                <c:pt idx="14443">
                  <c:v>7.2654632966198101</c:v>
                </c:pt>
                <c:pt idx="14444">
                  <c:v>7.2655319689529803</c:v>
                </c:pt>
                <c:pt idx="14445">
                  <c:v>7.2656006361925396</c:v>
                </c:pt>
                <c:pt idx="14446">
                  <c:v>7.2656692983393398</c:v>
                </c:pt>
                <c:pt idx="14447">
                  <c:v>7.2657379553938997</c:v>
                </c:pt>
                <c:pt idx="14448">
                  <c:v>7.2658066073568897</c:v>
                </c:pt>
                <c:pt idx="14449">
                  <c:v>7.2658752542289902</c:v>
                </c:pt>
                <c:pt idx="14450">
                  <c:v>7.2659438960108904</c:v>
                </c:pt>
                <c:pt idx="14451">
                  <c:v>7.2660125327032103</c:v>
                </c:pt>
                <c:pt idx="14452">
                  <c:v>7.2660911309870899</c:v>
                </c:pt>
                <c:pt idx="14453">
                  <c:v>7.2661597604183203</c:v>
                </c:pt>
                <c:pt idx="14454">
                  <c:v>7.2662283847623899</c:v>
                </c:pt>
                <c:pt idx="14455">
                  <c:v>7.2662970040200197</c:v>
                </c:pt>
                <c:pt idx="14456">
                  <c:v>7.2663656181918101</c:v>
                </c:pt>
                <c:pt idx="14457">
                  <c:v>7.2664342272784301</c:v>
                </c:pt>
                <c:pt idx="14458">
                  <c:v>7.2665028312806204</c:v>
                </c:pt>
                <c:pt idx="14459">
                  <c:v>7.2665714301990301</c:v>
                </c:pt>
                <c:pt idx="14460">
                  <c:v>7.2666400240341904</c:v>
                </c:pt>
                <c:pt idx="14461">
                  <c:v>7.2667086127869496</c:v>
                </c:pt>
                <c:pt idx="14462">
                  <c:v>7.2667771964578298</c:v>
                </c:pt>
                <c:pt idx="14463">
                  <c:v>7.2668457750475897</c:v>
                </c:pt>
                <c:pt idx="14464">
                  <c:v>7.2669243158291001</c:v>
                </c:pt>
                <c:pt idx="14465">
                  <c:v>7.2669928871716802</c:v>
                </c:pt>
                <c:pt idx="14466">
                  <c:v>7.2670614534355504</c:v>
                </c:pt>
                <c:pt idx="14467">
                  <c:v>7.2671300146212596</c:v>
                </c:pt>
                <c:pt idx="14468">
                  <c:v>7.2671985707296098</c:v>
                </c:pt>
                <c:pt idx="14469">
                  <c:v>7.2672671217612201</c:v>
                </c:pt>
                <c:pt idx="14470">
                  <c:v>7.2673356677166199</c:v>
                </c:pt>
                <c:pt idx="14471">
                  <c:v>7.2674042085966803</c:v>
                </c:pt>
                <c:pt idx="14472">
                  <c:v>7.2674727444018403</c:v>
                </c:pt>
                <c:pt idx="14473">
                  <c:v>7.26754127513298</c:v>
                </c:pt>
                <c:pt idx="14474">
                  <c:v>7.2676098007905496</c:v>
                </c:pt>
                <c:pt idx="14475">
                  <c:v>7.2676783213754002</c:v>
                </c:pt>
                <c:pt idx="14476">
                  <c:v>7.2677568047447796</c:v>
                </c:pt>
                <c:pt idx="14477">
                  <c:v>7.2678253180964596</c:v>
                </c:pt>
                <c:pt idx="14478">
                  <c:v>7.26789382637772</c:v>
                </c:pt>
                <c:pt idx="14479">
                  <c:v>7.2679623295892997</c:v>
                </c:pt>
                <c:pt idx="14480">
                  <c:v>7.2680308277317502</c:v>
                </c:pt>
                <c:pt idx="14481">
                  <c:v>7.26809932080584</c:v>
                </c:pt>
                <c:pt idx="14482">
                  <c:v>7.2681678088120902</c:v>
                </c:pt>
                <c:pt idx="14483">
                  <c:v>7.2682362917513403</c:v>
                </c:pt>
                <c:pt idx="14484">
                  <c:v>7.2683047696240397</c:v>
                </c:pt>
                <c:pt idx="14485">
                  <c:v>7.2683732424310401</c:v>
                </c:pt>
                <c:pt idx="14486">
                  <c:v>7.2684417101729402</c:v>
                </c:pt>
                <c:pt idx="14487">
                  <c:v>7.2685101728503403</c:v>
                </c:pt>
                <c:pt idx="14488">
                  <c:v>7.2685885988974404</c:v>
                </c:pt>
                <c:pt idx="14489">
                  <c:v>7.2686570543556197</c:v>
                </c:pt>
                <c:pt idx="14490">
                  <c:v>7.2687255047516999</c:v>
                </c:pt>
                <c:pt idx="14491">
                  <c:v>7.26879395008649</c:v>
                </c:pt>
                <c:pt idx="14492">
                  <c:v>7.2688623903604102</c:v>
                </c:pt>
                <c:pt idx="14493">
                  <c:v>7.2689308255743397</c:v>
                </c:pt>
                <c:pt idx="14494">
                  <c:v>7.2689992557288496</c:v>
                </c:pt>
                <c:pt idx="14495">
                  <c:v>7.2690676808245902</c:v>
                </c:pt>
                <c:pt idx="14496">
                  <c:v>7.2691361008622204</c:v>
                </c:pt>
                <c:pt idx="14497">
                  <c:v>7.2692045158423104</c:v>
                </c:pt>
                <c:pt idx="14498">
                  <c:v>7.2692729257656898</c:v>
                </c:pt>
                <c:pt idx="14499">
                  <c:v>7.26935129673112</c:v>
                </c:pt>
                <c:pt idx="14500">
                  <c:v>7.2694196994473703</c:v>
                </c:pt>
                <c:pt idx="14501">
                  <c:v>7.2694880971092903</c:v>
                </c:pt>
                <c:pt idx="14502">
                  <c:v>7.2695564897174298</c:v>
                </c:pt>
                <c:pt idx="14503">
                  <c:v>7.2696248772724603</c:v>
                </c:pt>
                <c:pt idx="14504">
                  <c:v>7.2696932597751402</c:v>
                </c:pt>
                <c:pt idx="14505">
                  <c:v>7.2697616372259803</c:v>
                </c:pt>
                <c:pt idx="14506">
                  <c:v>7.2698300096257897</c:v>
                </c:pt>
                <c:pt idx="14507">
                  <c:v>7.2698983769751298</c:v>
                </c:pt>
                <c:pt idx="14508">
                  <c:v>7.2699667392746399</c:v>
                </c:pt>
                <c:pt idx="14509">
                  <c:v>7.2700350965250102</c:v>
                </c:pt>
                <c:pt idx="14510">
                  <c:v>7.2701034487268599</c:v>
                </c:pt>
                <c:pt idx="14511">
                  <c:v>7.2701817625435101</c:v>
                </c:pt>
                <c:pt idx="14512">
                  <c:v>7.2702501075521502</c:v>
                </c:pt>
                <c:pt idx="14513">
                  <c:v>7.2703184475146703</c:v>
                </c:pt>
                <c:pt idx="14514">
                  <c:v>7.2703867824317996</c:v>
                </c:pt>
                <c:pt idx="14515">
                  <c:v>7.2704551123041696</c:v>
                </c:pt>
                <c:pt idx="14516">
                  <c:v>7.2705234371323497</c:v>
                </c:pt>
                <c:pt idx="14517">
                  <c:v>7.2705917569170397</c:v>
                </c:pt>
                <c:pt idx="14518">
                  <c:v>7.27066007165896</c:v>
                </c:pt>
                <c:pt idx="14519">
                  <c:v>7.2707283813587402</c:v>
                </c:pt>
                <c:pt idx="14520">
                  <c:v>7.2707966860169098</c:v>
                </c:pt>
                <c:pt idx="14521">
                  <c:v>7.2708649856343701</c:v>
                </c:pt>
                <c:pt idx="14522">
                  <c:v>7.2709332802114996</c:v>
                </c:pt>
                <c:pt idx="14523">
                  <c:v>7.2710115369685697</c:v>
                </c:pt>
                <c:pt idx="14524">
                  <c:v>7.2710798243663497</c:v>
                </c:pt>
                <c:pt idx="14525">
                  <c:v>7.2711481067262396</c:v>
                </c:pt>
                <c:pt idx="14526">
                  <c:v>7.2712163840489898</c:v>
                </c:pt>
                <c:pt idx="14527">
                  <c:v>7.27128465633524</c:v>
                </c:pt>
                <c:pt idx="14528">
                  <c:v>7.27135292358569</c:v>
                </c:pt>
                <c:pt idx="14529">
                  <c:v>7.2714211858008904</c:v>
                </c:pt>
                <c:pt idx="14530">
                  <c:v>7.2714894429815198</c:v>
                </c:pt>
                <c:pt idx="14531">
                  <c:v>7.2715576951283101</c:v>
                </c:pt>
                <c:pt idx="14532">
                  <c:v>7.2716259422417604</c:v>
                </c:pt>
                <c:pt idx="14533">
                  <c:v>7.2716941843227199</c:v>
                </c:pt>
                <c:pt idx="14534">
                  <c:v>7.2717624213716503</c:v>
                </c:pt>
                <c:pt idx="14535">
                  <c:v>7.2718406211582396</c:v>
                </c:pt>
                <c:pt idx="14536">
                  <c:v>7.2719088510415899</c:v>
                </c:pt>
                <c:pt idx="14537">
                  <c:v>7.2719770758953803</c:v>
                </c:pt>
                <c:pt idx="14538">
                  <c:v>7.2720452957201802</c:v>
                </c:pt>
                <c:pt idx="14539">
                  <c:v>7.2721135105168404</c:v>
                </c:pt>
                <c:pt idx="14540">
                  <c:v>7.2721817202857899</c:v>
                </c:pt>
                <c:pt idx="14541">
                  <c:v>7.2722499250278796</c:v>
                </c:pt>
                <c:pt idx="14542">
                  <c:v>7.2723181247436699</c:v>
                </c:pt>
                <c:pt idx="14543">
                  <c:v>7.2723863194337497</c:v>
                </c:pt>
                <c:pt idx="14544">
                  <c:v>7.2724545090988899</c:v>
                </c:pt>
                <c:pt idx="14545">
                  <c:v>7.2725226937396998</c:v>
                </c:pt>
                <c:pt idx="14546">
                  <c:v>7.2725908733567799</c:v>
                </c:pt>
                <c:pt idx="14547">
                  <c:v>7.2726690162615997</c:v>
                </c:pt>
                <c:pt idx="14548">
                  <c:v>7.27273718872675</c:v>
                </c:pt>
                <c:pt idx="14549">
                  <c:v>7.2728053561705703</c:v>
                </c:pt>
                <c:pt idx="14550">
                  <c:v>7.2728735185937499</c:v>
                </c:pt>
                <c:pt idx="14551">
                  <c:v>7.2729416759969503</c:v>
                </c:pt>
                <c:pt idx="14552">
                  <c:v>7.2730098283807703</c:v>
                </c:pt>
                <c:pt idx="14553">
                  <c:v>7.2730779757458404</c:v>
                </c:pt>
                <c:pt idx="14554">
                  <c:v>7.2731461180928303</c:v>
                </c:pt>
                <c:pt idx="14555">
                  <c:v>7.2732142554223698</c:v>
                </c:pt>
                <c:pt idx="14556">
                  <c:v>7.2732823877352297</c:v>
                </c:pt>
                <c:pt idx="14557">
                  <c:v>7.27335051503192</c:v>
                </c:pt>
                <c:pt idx="14558">
                  <c:v>7.2734286032680799</c:v>
                </c:pt>
                <c:pt idx="14559">
                  <c:v>7.2734967234247598</c:v>
                </c:pt>
                <c:pt idx="14560">
                  <c:v>7.27356483856778</c:v>
                </c:pt>
                <c:pt idx="14561">
                  <c:v>7.2736329486976903</c:v>
                </c:pt>
                <c:pt idx="14562">
                  <c:v>7.2737010538151896</c:v>
                </c:pt>
                <c:pt idx="14563">
                  <c:v>7.2737691539208003</c:v>
                </c:pt>
                <c:pt idx="14564">
                  <c:v>7.2738372490153598</c:v>
                </c:pt>
                <c:pt idx="14565">
                  <c:v>7.2739053390993602</c:v>
                </c:pt>
                <c:pt idx="14566">
                  <c:v>7.2739734241734801</c:v>
                </c:pt>
                <c:pt idx="14567">
                  <c:v>7.2740415042384097</c:v>
                </c:pt>
                <c:pt idx="14568">
                  <c:v>7.2741095792947599</c:v>
                </c:pt>
                <c:pt idx="14569">
                  <c:v>7.2741776493431898</c:v>
                </c:pt>
                <c:pt idx="14570">
                  <c:v>7.2742556808690599</c:v>
                </c:pt>
                <c:pt idx="14571">
                  <c:v>7.2743237437912196</c:v>
                </c:pt>
                <c:pt idx="14572">
                  <c:v>7.2743918017078197</c:v>
                </c:pt>
                <c:pt idx="14573">
                  <c:v>7.2744598546195096</c:v>
                </c:pt>
                <c:pt idx="14574">
                  <c:v>7.2745279025270104</c:v>
                </c:pt>
                <c:pt idx="14575">
                  <c:v>7.2745959454308702</c:v>
                </c:pt>
                <c:pt idx="14576">
                  <c:v>7.2746639833317399</c:v>
                </c:pt>
                <c:pt idx="14577">
                  <c:v>7.2747320162303399</c:v>
                </c:pt>
                <c:pt idx="14578">
                  <c:v>7.2748000441272698</c:v>
                </c:pt>
                <c:pt idx="14579">
                  <c:v>7.2748680670231298</c:v>
                </c:pt>
                <c:pt idx="14580">
                  <c:v>7.2749360849186697</c:v>
                </c:pt>
                <c:pt idx="14581">
                  <c:v>7.2750040978144197</c:v>
                </c:pt>
                <c:pt idx="14582">
                  <c:v>7.2750820727181997</c:v>
                </c:pt>
                <c:pt idx="14583">
                  <c:v>7.2751500785013201</c:v>
                </c:pt>
                <c:pt idx="14584">
                  <c:v>7.2752180792870398</c:v>
                </c:pt>
                <c:pt idx="14585">
                  <c:v>7.2752860750760897</c:v>
                </c:pt>
                <c:pt idx="14586">
                  <c:v>7.2753540658690499</c:v>
                </c:pt>
                <c:pt idx="14587">
                  <c:v>7.2754220516666104</c:v>
                </c:pt>
                <c:pt idx="14588">
                  <c:v>7.2754900324693397</c:v>
                </c:pt>
                <c:pt idx="14589">
                  <c:v>7.2755580082779803</c:v>
                </c:pt>
                <c:pt idx="14590">
                  <c:v>7.2756259790930997</c:v>
                </c:pt>
                <c:pt idx="14591">
                  <c:v>7.2756939449153304</c:v>
                </c:pt>
                <c:pt idx="14592">
                  <c:v>7.2757619057453597</c:v>
                </c:pt>
                <c:pt idx="14593">
                  <c:v>7.2758298615837598</c:v>
                </c:pt>
                <c:pt idx="14594">
                  <c:v>7.2759077799533598</c:v>
                </c:pt>
                <c:pt idx="14595">
                  <c:v>7.2759757286926998</c:v>
                </c:pt>
                <c:pt idx="14596">
                  <c:v>7.2760436724429596</c:v>
                </c:pt>
                <c:pt idx="14597">
                  <c:v>7.2761116112045601</c:v>
                </c:pt>
                <c:pt idx="14598">
                  <c:v>7.2761795449782802</c:v>
                </c:pt>
                <c:pt idx="14599">
                  <c:v>7.2762474737647604</c:v>
                </c:pt>
                <c:pt idx="14600">
                  <c:v>7.2763153975645096</c:v>
                </c:pt>
                <c:pt idx="14601">
                  <c:v>7.2763833163783396</c:v>
                </c:pt>
                <c:pt idx="14602">
                  <c:v>7.2764512302068098</c:v>
                </c:pt>
                <c:pt idx="14603">
                  <c:v>7.2765191390505297</c:v>
                </c:pt>
                <c:pt idx="14604">
                  <c:v>7.2765870429102799</c:v>
                </c:pt>
                <c:pt idx="14605">
                  <c:v>7.2766549417864796</c:v>
                </c:pt>
                <c:pt idx="14606">
                  <c:v>7.2767328037095798</c:v>
                </c:pt>
                <c:pt idx="14607">
                  <c:v>7.2768006955003601</c:v>
                </c:pt>
                <c:pt idx="14608">
                  <c:v>7.2768685823100503</c:v>
                </c:pt>
                <c:pt idx="14609">
                  <c:v>7.27693646413928</c:v>
                </c:pt>
                <c:pt idx="14610">
                  <c:v>7.2770043409887997</c:v>
                </c:pt>
                <c:pt idx="14611">
                  <c:v>7.2770722128590801</c:v>
                </c:pt>
                <c:pt idx="14612">
                  <c:v>7.2771400797509198</c:v>
                </c:pt>
                <c:pt idx="14613">
                  <c:v>7.2772079416648996</c:v>
                </c:pt>
                <c:pt idx="14614">
                  <c:v>7.2772757986016501</c:v>
                </c:pt>
                <c:pt idx="14615">
                  <c:v>7.2773436505618498</c:v>
                </c:pt>
                <c:pt idx="14616">
                  <c:v>7.2774114975460797</c:v>
                </c:pt>
                <c:pt idx="14617">
                  <c:v>7.2774793395549899</c:v>
                </c:pt>
                <c:pt idx="14618">
                  <c:v>7.2775571451191698</c:v>
                </c:pt>
                <c:pt idx="14619">
                  <c:v>7.27762498005605</c:v>
                </c:pt>
                <c:pt idx="14620">
                  <c:v>7.2776928100200804</c:v>
                </c:pt>
                <c:pt idx="14621">
                  <c:v>7.2777606350118003</c:v>
                </c:pt>
                <c:pt idx="14622">
                  <c:v>7.2778284550318304</c:v>
                </c:pt>
                <c:pt idx="14623">
                  <c:v>7.2778962700807703</c:v>
                </c:pt>
                <c:pt idx="14624">
                  <c:v>7.2779640801593901</c:v>
                </c:pt>
                <c:pt idx="14625">
                  <c:v>7.2780318852682999</c:v>
                </c:pt>
                <c:pt idx="14626">
                  <c:v>7.2780996854080202</c:v>
                </c:pt>
                <c:pt idx="14627">
                  <c:v>7.2781674805793104</c:v>
                </c:pt>
                <c:pt idx="14628">
                  <c:v>7.2782352707826901</c:v>
                </c:pt>
                <c:pt idx="14629">
                  <c:v>7.27831302216818</c:v>
                </c:pt>
                <c:pt idx="14630">
                  <c:v>7.27838080531148</c:v>
                </c:pt>
                <c:pt idx="14631">
                  <c:v>7.2784485834891903</c:v>
                </c:pt>
                <c:pt idx="14632">
                  <c:v>7.2785163567020801</c:v>
                </c:pt>
                <c:pt idx="14633">
                  <c:v>7.2785841249507497</c:v>
                </c:pt>
                <c:pt idx="14634">
                  <c:v>7.2786518882358902</c:v>
                </c:pt>
                <c:pt idx="14635">
                  <c:v>7.2787196465580504</c:v>
                </c:pt>
                <c:pt idx="14636">
                  <c:v>7.27878739991794</c:v>
                </c:pt>
                <c:pt idx="14637">
                  <c:v>7.2788551483161701</c:v>
                </c:pt>
                <c:pt idx="14638">
                  <c:v>7.2789228917533801</c:v>
                </c:pt>
                <c:pt idx="14639">
                  <c:v>7.2789906302302203</c:v>
                </c:pt>
                <c:pt idx="14640">
                  <c:v>7.2790583637472404</c:v>
                </c:pt>
                <c:pt idx="14641">
                  <c:v>7.2791360589427603</c:v>
                </c:pt>
                <c:pt idx="14642">
                  <c:v>7.2792037854130998</c:v>
                </c:pt>
                <c:pt idx="14643">
                  <c:v>7.2792715069260199</c:v>
                </c:pt>
                <c:pt idx="14644">
                  <c:v>7.2793392234821503</c:v>
                </c:pt>
                <c:pt idx="14645">
                  <c:v>7.2794069350822097</c:v>
                </c:pt>
                <c:pt idx="14646">
                  <c:v>7.2794746417266696</c:v>
                </c:pt>
                <c:pt idx="14647">
                  <c:v>7.2795423434162903</c:v>
                </c:pt>
                <c:pt idx="14648">
                  <c:v>7.2796100401517396</c:v>
                </c:pt>
                <c:pt idx="14649">
                  <c:v>7.2796777319335799</c:v>
                </c:pt>
                <c:pt idx="14650">
                  <c:v>7.2797454187624604</c:v>
                </c:pt>
                <c:pt idx="14651">
                  <c:v>7.2798131006390099</c:v>
                </c:pt>
                <c:pt idx="14652">
                  <c:v>7.2798807775639096</c:v>
                </c:pt>
                <c:pt idx="14653">
                  <c:v>7.2799584166563802</c:v>
                </c:pt>
                <c:pt idx="14654">
                  <c:v>7.28002608654793</c:v>
                </c:pt>
                <c:pt idx="14655">
                  <c:v>7.2800937514901598</c:v>
                </c:pt>
                <c:pt idx="14656">
                  <c:v>7.2801614114837099</c:v>
                </c:pt>
                <c:pt idx="14657">
                  <c:v>7.2802290665291203</c:v>
                </c:pt>
                <c:pt idx="14658">
                  <c:v>7.28029671662709</c:v>
                </c:pt>
                <c:pt idx="14659">
                  <c:v>7.2803643617782301</c:v>
                </c:pt>
                <c:pt idx="14660">
                  <c:v>7.2804320019832298</c:v>
                </c:pt>
                <c:pt idx="14661">
                  <c:v>7.2804996372426496</c:v>
                </c:pt>
                <c:pt idx="14662">
                  <c:v>7.2805672675572604</c:v>
                </c:pt>
                <c:pt idx="14663">
                  <c:v>7.28063489292754</c:v>
                </c:pt>
                <c:pt idx="14664">
                  <c:v>7.2807025133541803</c:v>
                </c:pt>
                <c:pt idx="14665">
                  <c:v>7.2807800964303304</c:v>
                </c:pt>
                <c:pt idx="14666">
                  <c:v>7.2808477098370403</c:v>
                </c:pt>
                <c:pt idx="14667">
                  <c:v>7.2809153183024797</c:v>
                </c:pt>
                <c:pt idx="14668">
                  <c:v>7.2809829218271798</c:v>
                </c:pt>
                <c:pt idx="14669">
                  <c:v>7.2810505204118803</c:v>
                </c:pt>
                <c:pt idx="14670">
                  <c:v>7.2811181140571897</c:v>
                </c:pt>
                <c:pt idx="14671">
                  <c:v>7.2811857027637199</c:v>
                </c:pt>
                <c:pt idx="14672">
                  <c:v>7.28125328653209</c:v>
                </c:pt>
                <c:pt idx="14673">
                  <c:v>7.2813208653629502</c:v>
                </c:pt>
                <c:pt idx="14674">
                  <c:v>7.2813884392569603</c:v>
                </c:pt>
                <c:pt idx="14675">
                  <c:v>7.2814560082147199</c:v>
                </c:pt>
                <c:pt idx="14676">
                  <c:v>7.2815235722368197</c:v>
                </c:pt>
                <c:pt idx="14677">
                  <c:v>7.2816010993830904</c:v>
                </c:pt>
                <c:pt idx="14678">
                  <c:v>7.2816686563985904</c:v>
                </c:pt>
                <c:pt idx="14679">
                  <c:v>7.2817362084808499</c:v>
                </c:pt>
                <c:pt idx="14680">
                  <c:v>7.2818037556305404</c:v>
                </c:pt>
                <c:pt idx="14681">
                  <c:v>7.2818712978480997</c:v>
                </c:pt>
                <c:pt idx="14682">
                  <c:v>7.2819388351342598</c:v>
                </c:pt>
                <c:pt idx="14683">
                  <c:v>7.2820063674898101</c:v>
                </c:pt>
                <c:pt idx="14684">
                  <c:v>7.2820738949150803</c:v>
                </c:pt>
                <c:pt idx="14685">
                  <c:v>7.2821414174109096</c:v>
                </c:pt>
                <c:pt idx="14686">
                  <c:v>7.2822089349778896</c:v>
                </c:pt>
                <c:pt idx="14687">
                  <c:v>7.28227644761661</c:v>
                </c:pt>
                <c:pt idx="14688">
                  <c:v>7.2823439553277796</c:v>
                </c:pt>
                <c:pt idx="14689">
                  <c:v>7.2824214266303704</c:v>
                </c:pt>
                <c:pt idx="14690">
                  <c:v>7.2824889273481501</c:v>
                </c:pt>
                <c:pt idx="14691">
                  <c:v>7.2825564231407096</c:v>
                </c:pt>
                <c:pt idx="14692">
                  <c:v>7.2826239140086404</c:v>
                </c:pt>
                <c:pt idx="14693">
                  <c:v>7.2826913999525704</c:v>
                </c:pt>
                <c:pt idx="14694">
                  <c:v>7.2827588809731001</c:v>
                </c:pt>
                <c:pt idx="14695">
                  <c:v>7.2828263570707703</c:v>
                </c:pt>
                <c:pt idx="14696">
                  <c:v>7.2828938282463902</c:v>
                </c:pt>
                <c:pt idx="14697">
                  <c:v>7.2829612945005202</c:v>
                </c:pt>
                <c:pt idx="14698">
                  <c:v>7.2830287558337901</c:v>
                </c:pt>
                <c:pt idx="14699">
                  <c:v>7.2830962122468001</c:v>
                </c:pt>
                <c:pt idx="14700">
                  <c:v>7.2831736298538399</c:v>
                </c:pt>
                <c:pt idx="14701">
                  <c:v>7.2832410792851698</c:v>
                </c:pt>
                <c:pt idx="14702">
                  <c:v>7.2833085237984898</c:v>
                </c:pt>
                <c:pt idx="14703">
                  <c:v>7.2833759633945903</c:v>
                </c:pt>
                <c:pt idx="14704">
                  <c:v>7.2834433980739997</c:v>
                </c:pt>
                <c:pt idx="14705">
                  <c:v>7.2835108278373202</c:v>
                </c:pt>
                <c:pt idx="14706">
                  <c:v>7.2835782526852801</c:v>
                </c:pt>
                <c:pt idx="14707">
                  <c:v>7.2836456726184498</c:v>
                </c:pt>
                <c:pt idx="14708">
                  <c:v>7.2837130876374196</c:v>
                </c:pt>
                <c:pt idx="14709">
                  <c:v>7.2837804977429004</c:v>
                </c:pt>
                <c:pt idx="14710">
                  <c:v>7.2838479029354604</c:v>
                </c:pt>
                <c:pt idx="14711">
                  <c:v>7.2839153032157897</c:v>
                </c:pt>
                <c:pt idx="14712">
                  <c:v>7.28399266514585</c:v>
                </c:pt>
                <c:pt idx="14713">
                  <c:v>7.2840600584576896</c:v>
                </c:pt>
                <c:pt idx="14714">
                  <c:v>7.2841274468595696</c:v>
                </c:pt>
                <c:pt idx="14715">
                  <c:v>7.2841948303520896</c:v>
                </c:pt>
                <c:pt idx="14716">
                  <c:v>7.2842622089358997</c:v>
                </c:pt>
                <c:pt idx="14717">
                  <c:v>7.2843295826116599</c:v>
                </c:pt>
                <c:pt idx="14718">
                  <c:v>7.28439695137995</c:v>
                </c:pt>
                <c:pt idx="14719">
                  <c:v>7.2844643152414603</c:v>
                </c:pt>
                <c:pt idx="14720">
                  <c:v>7.2845316741967796</c:v>
                </c:pt>
                <c:pt idx="14721">
                  <c:v>7.2845990282464701</c:v>
                </c:pt>
                <c:pt idx="14722">
                  <c:v>7.2846663773912104</c:v>
                </c:pt>
                <c:pt idx="14723">
                  <c:v>7.2847337216316497</c:v>
                </c:pt>
                <c:pt idx="14724">
                  <c:v>7.2848110279702896</c:v>
                </c:pt>
                <c:pt idx="14725">
                  <c:v>7.2848783652554401</c:v>
                </c:pt>
                <c:pt idx="14726">
                  <c:v>7.2849456976385802</c:v>
                </c:pt>
                <c:pt idx="14727">
                  <c:v>7.2850130251204002</c:v>
                </c:pt>
                <c:pt idx="14728">
                  <c:v>7.2850803477013502</c:v>
                </c:pt>
                <c:pt idx="14729">
                  <c:v>7.2851476653822003</c:v>
                </c:pt>
                <c:pt idx="14730">
                  <c:v>7.2852149781636104</c:v>
                </c:pt>
                <c:pt idx="14731">
                  <c:v>7.2852822860460096</c:v>
                </c:pt>
                <c:pt idx="14732">
                  <c:v>7.2853495890302096</c:v>
                </c:pt>
                <c:pt idx="14733">
                  <c:v>7.2854168871168001</c:v>
                </c:pt>
                <c:pt idx="14734">
                  <c:v>7.2854841803063302</c:v>
                </c:pt>
                <c:pt idx="14735">
                  <c:v>7.28555146859944</c:v>
                </c:pt>
                <c:pt idx="14736">
                  <c:v>7.2856287194321503</c:v>
                </c:pt>
                <c:pt idx="14737">
                  <c:v>7.2856960007831804</c:v>
                </c:pt>
                <c:pt idx="14738">
                  <c:v>7.2857632772401901</c:v>
                </c:pt>
                <c:pt idx="14739">
                  <c:v>7.2858305488036699</c:v>
                </c:pt>
                <c:pt idx="14740">
                  <c:v>7.2858978154743097</c:v>
                </c:pt>
                <c:pt idx="14741">
                  <c:v>7.2859650772527598</c:v>
                </c:pt>
                <c:pt idx="14742">
                  <c:v>7.2860323341396196</c:v>
                </c:pt>
                <c:pt idx="14743">
                  <c:v>7.2860995861355198</c:v>
                </c:pt>
                <c:pt idx="14744">
                  <c:v>7.2861668332410199</c:v>
                </c:pt>
                <c:pt idx="14745">
                  <c:v>7.2862340754568304</c:v>
                </c:pt>
                <c:pt idx="14746">
                  <c:v>7.2863013127835696</c:v>
                </c:pt>
                <c:pt idx="14747">
                  <c:v>7.2863685452217801</c:v>
                </c:pt>
                <c:pt idx="14748">
                  <c:v>7.2864457406336802</c:v>
                </c:pt>
                <c:pt idx="14749">
                  <c:v>7.2865129661429799</c:v>
                </c:pt>
                <c:pt idx="14750">
                  <c:v>7.2865801867660496</c:v>
                </c:pt>
                <c:pt idx="14751">
                  <c:v>7.2866474025036396</c:v>
                </c:pt>
                <c:pt idx="14752">
                  <c:v>7.28671461335618</c:v>
                </c:pt>
                <c:pt idx="14753">
                  <c:v>7.2867818193244398</c:v>
                </c:pt>
                <c:pt idx="14754">
                  <c:v>7.2868490204090604</c:v>
                </c:pt>
                <c:pt idx="14755">
                  <c:v>7.2869162166105097</c:v>
                </c:pt>
                <c:pt idx="14756">
                  <c:v>7.2869834079296103</c:v>
                </c:pt>
                <c:pt idx="14757">
                  <c:v>7.2870505943668098</c:v>
                </c:pt>
                <c:pt idx="14758">
                  <c:v>7.2871177759228196</c:v>
                </c:pt>
                <c:pt idx="14759">
                  <c:v>7.2871849525983201</c:v>
                </c:pt>
                <c:pt idx="14760">
                  <c:v>7.2872620926744904</c:v>
                </c:pt>
                <c:pt idx="14761">
                  <c:v>7.2873292624341399</c:v>
                </c:pt>
                <c:pt idx="14762">
                  <c:v>7.2873964273154197</c:v>
                </c:pt>
                <c:pt idx="14763">
                  <c:v>7.2874635873189897</c:v>
                </c:pt>
                <c:pt idx="14764">
                  <c:v>7.2875307424455498</c:v>
                </c:pt>
                <c:pt idx="14765">
                  <c:v>7.2875978926956604</c:v>
                </c:pt>
                <c:pt idx="14766">
                  <c:v>7.2876650380700401</c:v>
                </c:pt>
                <c:pt idx="14767">
                  <c:v>7.2877321785690796</c:v>
                </c:pt>
                <c:pt idx="14768">
                  <c:v>7.2877993141936699</c:v>
                </c:pt>
                <c:pt idx="14769">
                  <c:v>7.2878664449442896</c:v>
                </c:pt>
                <c:pt idx="14770">
                  <c:v>7.28793357082154</c:v>
                </c:pt>
                <c:pt idx="14771">
                  <c:v>7.28800069182605</c:v>
                </c:pt>
                <c:pt idx="14772">
                  <c:v>7.2880777766514404</c:v>
                </c:pt>
                <c:pt idx="14773">
                  <c:v>7.2881448907531903</c:v>
                </c:pt>
                <c:pt idx="14774">
                  <c:v>7.2882119999845196</c:v>
                </c:pt>
                <c:pt idx="14775">
                  <c:v>7.2882791043460298</c:v>
                </c:pt>
                <c:pt idx="14776">
                  <c:v>7.28834620383837</c:v>
                </c:pt>
                <c:pt idx="14777">
                  <c:v>7.2884132984622001</c:v>
                </c:pt>
                <c:pt idx="14778">
                  <c:v>7.2884803882179598</c:v>
                </c:pt>
                <c:pt idx="14779">
                  <c:v>7.2885474731065001</c:v>
                </c:pt>
                <c:pt idx="14780">
                  <c:v>7.2886145531282702</c:v>
                </c:pt>
                <c:pt idx="14781">
                  <c:v>7.2886816282839098</c:v>
                </c:pt>
                <c:pt idx="14782">
                  <c:v>7.2887486985741701</c:v>
                </c:pt>
                <c:pt idx="14783">
                  <c:v>7.2888157639994899</c:v>
                </c:pt>
                <c:pt idx="14784">
                  <c:v>7.2888927936585697</c:v>
                </c:pt>
                <c:pt idx="14785">
                  <c:v>7.2889598521941803</c:v>
                </c:pt>
                <c:pt idx="14786">
                  <c:v>7.2890269058672104</c:v>
                </c:pt>
                <c:pt idx="14787">
                  <c:v>7.2890939546782496</c:v>
                </c:pt>
                <c:pt idx="14788">
                  <c:v>7.2891609986279402</c:v>
                </c:pt>
                <c:pt idx="14789">
                  <c:v>7.2892280377169199</c:v>
                </c:pt>
                <c:pt idx="14790">
                  <c:v>7.2892950719458298</c:v>
                </c:pt>
                <c:pt idx="14791">
                  <c:v>7.2893621013151604</c:v>
                </c:pt>
                <c:pt idx="14792">
                  <c:v>7.28942912582571</c:v>
                </c:pt>
                <c:pt idx="14793">
                  <c:v>7.2894961454780001</c:v>
                </c:pt>
                <c:pt idx="14794">
                  <c:v>7.2895631602726301</c:v>
                </c:pt>
                <c:pt idx="14795">
                  <c:v>7.28964013687124</c:v>
                </c:pt>
                <c:pt idx="14796">
                  <c:v>7.2897071447874104</c:v>
                </c:pt>
                <c:pt idx="14797">
                  <c:v>7.28977414784831</c:v>
                </c:pt>
                <c:pt idx="14798">
                  <c:v>7.2898411460543597</c:v>
                </c:pt>
                <c:pt idx="14799">
                  <c:v>7.2899081394062897</c:v>
                </c:pt>
                <c:pt idx="14800">
                  <c:v>7.28997512790479</c:v>
                </c:pt>
                <c:pt idx="14801">
                  <c:v>7.2900421115503304</c:v>
                </c:pt>
                <c:pt idx="14802">
                  <c:v>7.2901090903435399</c:v>
                </c:pt>
                <c:pt idx="14803">
                  <c:v>7.2901760642851601</c:v>
                </c:pt>
                <c:pt idx="14804">
                  <c:v>7.29024303337573</c:v>
                </c:pt>
                <c:pt idx="14805">
                  <c:v>7.2903099976158199</c:v>
                </c:pt>
                <c:pt idx="14806">
                  <c:v>7.2903769570060799</c:v>
                </c:pt>
                <c:pt idx="14807">
                  <c:v>7.2904538786019604</c:v>
                </c:pt>
                <c:pt idx="14808">
                  <c:v>7.2905208311268304</c:v>
                </c:pt>
                <c:pt idx="14809">
                  <c:v>7.2905877788041096</c:v>
                </c:pt>
                <c:pt idx="14810">
                  <c:v>7.2906547216344002</c:v>
                </c:pt>
                <c:pt idx="14811">
                  <c:v>7.2907216596184004</c:v>
                </c:pt>
                <c:pt idx="14812">
                  <c:v>7.2907885927567602</c:v>
                </c:pt>
                <c:pt idx="14813">
                  <c:v>7.2908555210499202</c:v>
                </c:pt>
                <c:pt idx="14814">
                  <c:v>7.2909224444986904</c:v>
                </c:pt>
                <c:pt idx="14815">
                  <c:v>7.2909893631036198</c:v>
                </c:pt>
                <c:pt idx="14816">
                  <c:v>7.2910562768652403</c:v>
                </c:pt>
                <c:pt idx="14817">
                  <c:v>7.2911231857841896</c:v>
                </c:pt>
                <c:pt idx="14818">
                  <c:v>7.2911900898612201</c:v>
                </c:pt>
                <c:pt idx="14819">
                  <c:v>7.2912669565383403</c:v>
                </c:pt>
                <c:pt idx="14820">
                  <c:v>7.2913338537627803</c:v>
                </c:pt>
                <c:pt idx="14821">
                  <c:v>7.2914007461474801</c:v>
                </c:pt>
                <c:pt idx="14822">
                  <c:v>7.29146763369301</c:v>
                </c:pt>
                <c:pt idx="14823">
                  <c:v>7.2915345163999801</c:v>
                </c:pt>
                <c:pt idx="14824">
                  <c:v>7.2916013942690903</c:v>
                </c:pt>
                <c:pt idx="14825">
                  <c:v>7.2916682673009303</c:v>
                </c:pt>
                <c:pt idx="14826">
                  <c:v>7.29173513549601</c:v>
                </c:pt>
                <c:pt idx="14827">
                  <c:v>7.2918019988549903</c:v>
                </c:pt>
                <c:pt idx="14828">
                  <c:v>7.2918688573785904</c:v>
                </c:pt>
                <c:pt idx="14829">
                  <c:v>7.2919357110673504</c:v>
                </c:pt>
                <c:pt idx="14830">
                  <c:v>7.2920025599217997</c:v>
                </c:pt>
                <c:pt idx="14831">
                  <c:v>7.2920793717639496</c:v>
                </c:pt>
                <c:pt idx="14832">
                  <c:v>7.29214621377879</c:v>
                </c:pt>
                <c:pt idx="14833">
                  <c:v>7.2922130509616201</c:v>
                </c:pt>
                <c:pt idx="14834">
                  <c:v>7.2922798833131104</c:v>
                </c:pt>
                <c:pt idx="14835">
                  <c:v>7.2923467108338498</c:v>
                </c:pt>
                <c:pt idx="14836">
                  <c:v>7.2924135335243996</c:v>
                </c:pt>
                <c:pt idx="14837">
                  <c:v>7.2924803513854304</c:v>
                </c:pt>
                <c:pt idx="14838">
                  <c:v>7.2925471644175497</c:v>
                </c:pt>
                <c:pt idx="14839">
                  <c:v>7.2926139726213597</c:v>
                </c:pt>
                <c:pt idx="14840">
                  <c:v>7.2926807759975096</c:v>
                </c:pt>
                <c:pt idx="14841">
                  <c:v>7.2927475745465502</c:v>
                </c:pt>
                <c:pt idx="14842">
                  <c:v>7.29281436826908</c:v>
                </c:pt>
                <c:pt idx="14843">
                  <c:v>7.2928911253599198</c:v>
                </c:pt>
                <c:pt idx="14844">
                  <c:v>7.2929579122556598</c:v>
                </c:pt>
                <c:pt idx="14845">
                  <c:v>7.2930246943272099</c:v>
                </c:pt>
                <c:pt idx="14846">
                  <c:v>7.2930914715751101</c:v>
                </c:pt>
                <c:pt idx="14847">
                  <c:v>7.2931582440000602</c:v>
                </c:pt>
                <c:pt idx="14848">
                  <c:v>7.2932250116026101</c:v>
                </c:pt>
                <c:pt idx="14849">
                  <c:v>7.2932917743832899</c:v>
                </c:pt>
                <c:pt idx="14850">
                  <c:v>7.2933585323429302</c:v>
                </c:pt>
                <c:pt idx="14851">
                  <c:v>7.2934252854818498</c:v>
                </c:pt>
                <c:pt idx="14852">
                  <c:v>7.2934920338009297</c:v>
                </c:pt>
                <c:pt idx="14853">
                  <c:v>7.2935587773006096</c:v>
                </c:pt>
                <c:pt idx="14854">
                  <c:v>7.2936255159816001</c:v>
                </c:pt>
                <c:pt idx="14855">
                  <c:v>7.2937022184045004</c:v>
                </c:pt>
                <c:pt idx="14856">
                  <c:v>7.2937689502715699</c:v>
                </c:pt>
                <c:pt idx="14857">
                  <c:v>7.2938356773221402</c:v>
                </c:pt>
                <c:pt idx="14858">
                  <c:v>7.2939023995567602</c:v>
                </c:pt>
                <c:pt idx="14859">
                  <c:v>7.2939691169760801</c:v>
                </c:pt>
                <c:pt idx="14860">
                  <c:v>7.2940358295808103</c:v>
                </c:pt>
                <c:pt idx="14861">
                  <c:v>7.2941025373715096</c:v>
                </c:pt>
                <c:pt idx="14862">
                  <c:v>7.2941692403487197</c:v>
                </c:pt>
                <c:pt idx="14863">
                  <c:v>7.2942359385131201</c:v>
                </c:pt>
                <c:pt idx="14864">
                  <c:v>7.2943026318653299</c:v>
                </c:pt>
                <c:pt idx="14865">
                  <c:v>7.2943693204058597</c:v>
                </c:pt>
                <c:pt idx="14866">
                  <c:v>7.2944360041354299</c:v>
                </c:pt>
                <c:pt idx="14867">
                  <c:v>7.2945126519736503</c:v>
                </c:pt>
                <c:pt idx="14868">
                  <c:v>7.2945793289020102</c:v>
                </c:pt>
                <c:pt idx="14869">
                  <c:v>7.2946460010216301</c:v>
                </c:pt>
                <c:pt idx="14870">
                  <c:v>7.2947126683330996</c:v>
                </c:pt>
                <c:pt idx="14871">
                  <c:v>7.29477933083695</c:v>
                </c:pt>
                <c:pt idx="14872">
                  <c:v>7.2948459885339103</c:v>
                </c:pt>
                <c:pt idx="14873">
                  <c:v>7.29491264142451</c:v>
                </c:pt>
                <c:pt idx="14874">
                  <c:v>7.2949792895094303</c:v>
                </c:pt>
                <c:pt idx="14875">
                  <c:v>7.2950459327891997</c:v>
                </c:pt>
                <c:pt idx="14876">
                  <c:v>7.2951125712643803</c:v>
                </c:pt>
                <c:pt idx="14877">
                  <c:v>7.2951792049357298</c:v>
                </c:pt>
                <c:pt idx="14878">
                  <c:v>7.2952458338037998</c:v>
                </c:pt>
                <c:pt idx="14879">
                  <c:v>7.2953224271402597</c:v>
                </c:pt>
                <c:pt idx="14880">
                  <c:v>7.29538904921995</c:v>
                </c:pt>
                <c:pt idx="14881">
                  <c:v>7.2954556664985004</c:v>
                </c:pt>
                <c:pt idx="14882">
                  <c:v>7.2955222789765202</c:v>
                </c:pt>
                <c:pt idx="14883">
                  <c:v>7.2955888866547696</c:v>
                </c:pt>
                <c:pt idx="14884">
                  <c:v>7.2956554895337398</c:v>
                </c:pt>
                <c:pt idx="14885">
                  <c:v>7.2957220876141102</c:v>
                </c:pt>
                <c:pt idx="14886">
                  <c:v>7.2957886808963996</c:v>
                </c:pt>
                <c:pt idx="14887">
                  <c:v>7.2958552693813203</c:v>
                </c:pt>
                <c:pt idx="14888">
                  <c:v>7.2959218530693102</c:v>
                </c:pt>
                <c:pt idx="14889">
                  <c:v>7.2959884319611499</c:v>
                </c:pt>
                <c:pt idx="14890">
                  <c:v>7.29606497286054</c:v>
                </c:pt>
                <c:pt idx="14891">
                  <c:v>7.2961315449750401</c:v>
                </c:pt>
                <c:pt idx="14892">
                  <c:v>7.2961981122955004</c:v>
                </c:pt>
                <c:pt idx="14893">
                  <c:v>7.2962646748226696</c:v>
                </c:pt>
                <c:pt idx="14894">
                  <c:v>7.2963312325570397</c:v>
                </c:pt>
                <c:pt idx="14895">
                  <c:v>7.2963977854991997</c:v>
                </c:pt>
                <c:pt idx="14896">
                  <c:v>7.2964643336498396</c:v>
                </c:pt>
                <c:pt idx="14897">
                  <c:v>7.2965308770094799</c:v>
                </c:pt>
                <c:pt idx="14898">
                  <c:v>7.2965974155787396</c:v>
                </c:pt>
                <c:pt idx="14899">
                  <c:v>7.2966639493582104</c:v>
                </c:pt>
                <c:pt idx="14900">
                  <c:v>7.2967304783486204</c:v>
                </c:pt>
                <c:pt idx="14901">
                  <c:v>7.29679700255046</c:v>
                </c:pt>
                <c:pt idx="14902">
                  <c:v>7.2968734891084903</c:v>
                </c:pt>
                <c:pt idx="14903">
                  <c:v>7.2969400065457597</c:v>
                </c:pt>
                <c:pt idx="14904">
                  <c:v>7.2970065191965903</c:v>
                </c:pt>
                <c:pt idx="14905">
                  <c:v>7.2970730270617299</c:v>
                </c:pt>
                <c:pt idx="14906">
                  <c:v>7.2971395301417701</c:v>
                </c:pt>
                <c:pt idx="14907">
                  <c:v>7.2972060284372402</c:v>
                </c:pt>
                <c:pt idx="14908">
                  <c:v>7.2972725219488499</c:v>
                </c:pt>
                <c:pt idx="14909">
                  <c:v>7.2973390106771596</c:v>
                </c:pt>
                <c:pt idx="14910">
                  <c:v>7.2974054946227396</c:v>
                </c:pt>
                <c:pt idx="14911">
                  <c:v>7.2974719737862097</c:v>
                </c:pt>
                <c:pt idx="14912">
                  <c:v>7.2975384481681802</c:v>
                </c:pt>
                <c:pt idx="14913">
                  <c:v>7.2976049177692799</c:v>
                </c:pt>
                <c:pt idx="14914">
                  <c:v>7.2976813500685598</c:v>
                </c:pt>
                <c:pt idx="14915">
                  <c:v>7.2977478129176303</c:v>
                </c:pt>
                <c:pt idx="14916">
                  <c:v>7.2978142709880798</c:v>
                </c:pt>
                <c:pt idx="14917">
                  <c:v>7.2978807242805104</c:v>
                </c:pt>
                <c:pt idx="14918">
                  <c:v>7.29794717279532</c:v>
                </c:pt>
                <c:pt idx="14919">
                  <c:v>7.2980136165333702</c:v>
                </c:pt>
                <c:pt idx="14920">
                  <c:v>7.2980800554951202</c:v>
                </c:pt>
                <c:pt idx="14921">
                  <c:v>7.2981464896811499</c:v>
                </c:pt>
                <c:pt idx="14922">
                  <c:v>7.2982129190922098</c:v>
                </c:pt>
                <c:pt idx="14923">
                  <c:v>7.2982793437286997</c:v>
                </c:pt>
                <c:pt idx="14924">
                  <c:v>7.29834576359141</c:v>
                </c:pt>
                <c:pt idx="14925">
                  <c:v>7.2984121786807998</c:v>
                </c:pt>
                <c:pt idx="14926">
                  <c:v>7.2984885568034903</c:v>
                </c:pt>
                <c:pt idx="14927">
                  <c:v>7.2985549651535404</c:v>
                </c:pt>
                <c:pt idx="14928">
                  <c:v>7.2986213687325696</c:v>
                </c:pt>
                <c:pt idx="14929">
                  <c:v>7.2986877675411401</c:v>
                </c:pt>
                <c:pt idx="14930">
                  <c:v>7.2987541615798799</c:v>
                </c:pt>
                <c:pt idx="14931">
                  <c:v>7.2988205508493502</c:v>
                </c:pt>
                <c:pt idx="14932">
                  <c:v>7.2988869353501302</c:v>
                </c:pt>
                <c:pt idx="14933">
                  <c:v>7.2989533150829597</c:v>
                </c:pt>
                <c:pt idx="14934">
                  <c:v>7.29901969004825</c:v>
                </c:pt>
                <c:pt idx="14935">
                  <c:v>7.2990860602467302</c:v>
                </c:pt>
                <c:pt idx="14936">
                  <c:v>7.2991524256789502</c:v>
                </c:pt>
                <c:pt idx="14937">
                  <c:v>7.2992187863455698</c:v>
                </c:pt>
                <c:pt idx="14938">
                  <c:v>7.2992951103737003</c:v>
                </c:pt>
                <c:pt idx="14939">
                  <c:v>7.2993614643135496</c:v>
                </c:pt>
                <c:pt idx="14940">
                  <c:v>7.2994278134899098</c:v>
                </c:pt>
                <c:pt idx="14941">
                  <c:v>7.2994941579034398</c:v>
                </c:pt>
                <c:pt idx="14942">
                  <c:v>7.2995604975547703</c:v>
                </c:pt>
                <c:pt idx="14943">
                  <c:v>7.2996268324444502</c:v>
                </c:pt>
                <c:pt idx="14944">
                  <c:v>7.2996931625730097</c:v>
                </c:pt>
                <c:pt idx="14945">
                  <c:v>7.2997594879412002</c:v>
                </c:pt>
                <c:pt idx="14946">
                  <c:v>7.2998258085495298</c:v>
                </c:pt>
                <c:pt idx="14947">
                  <c:v>7.2998921243986397</c:v>
                </c:pt>
                <c:pt idx="14948">
                  <c:v>7.2999584354889997</c:v>
                </c:pt>
                <c:pt idx="14949">
                  <c:v>7.3000247418214403</c:v>
                </c:pt>
                <c:pt idx="14950">
                  <c:v>7.3001010118368601</c:v>
                </c:pt>
                <c:pt idx="14951">
                  <c:v>7.3001673114550698</c:v>
                </c:pt>
                <c:pt idx="14952">
                  <c:v>7.30023360631741</c:v>
                </c:pt>
                <c:pt idx="14953">
                  <c:v>7.3002998964244901</c:v>
                </c:pt>
                <c:pt idx="14954">
                  <c:v>7.3003661817768997</c:v>
                </c:pt>
                <c:pt idx="14955">
                  <c:v>7.3004324623752996</c:v>
                </c:pt>
                <c:pt idx="14956">
                  <c:v>7.3004987382201803</c:v>
                </c:pt>
                <c:pt idx="14957">
                  <c:v>7.3005650093122698</c:v>
                </c:pt>
                <c:pt idx="14958">
                  <c:v>7.3006312756520604</c:v>
                </c:pt>
                <c:pt idx="14959">
                  <c:v>7.3006975372401497</c:v>
                </c:pt>
                <c:pt idx="14960">
                  <c:v>7.3007637940772296</c:v>
                </c:pt>
                <c:pt idx="14961">
                  <c:v>7.3008300461638402</c:v>
                </c:pt>
                <c:pt idx="14962">
                  <c:v>7.3009062622482697</c:v>
                </c:pt>
                <c:pt idx="14963">
                  <c:v>7.3009725076331602</c:v>
                </c:pt>
                <c:pt idx="14964">
                  <c:v>7.3010387482698098</c:v>
                </c:pt>
                <c:pt idx="14965">
                  <c:v>7.3011049841587496</c:v>
                </c:pt>
                <c:pt idx="14966">
                  <c:v>7.3011712153007098</c:v>
                </c:pt>
                <c:pt idx="14967">
                  <c:v>7.3012374416960704</c:v>
                </c:pt>
                <c:pt idx="14968">
                  <c:v>7.3013036633456299</c:v>
                </c:pt>
                <c:pt idx="14969">
                  <c:v>7.3013698802498403</c:v>
                </c:pt>
                <c:pt idx="14970">
                  <c:v>7.3014360924093102</c:v>
                </c:pt>
                <c:pt idx="14971">
                  <c:v>7.3015022998247403</c:v>
                </c:pt>
                <c:pt idx="14972">
                  <c:v>7.3015685024966297</c:v>
                </c:pt>
                <c:pt idx="14973">
                  <c:v>7.3016347004255797</c:v>
                </c:pt>
                <c:pt idx="14974">
                  <c:v>7.3017108626604896</c:v>
                </c:pt>
                <c:pt idx="14975">
                  <c:v>7.3017770539002598</c:v>
                </c:pt>
                <c:pt idx="14976">
                  <c:v>7.3018432403994202</c:v>
                </c:pt>
                <c:pt idx="14977">
                  <c:v>7.3019094221583698</c:v>
                </c:pt>
                <c:pt idx="14978">
                  <c:v>7.3019755991777799</c:v>
                </c:pt>
                <c:pt idx="14979">
                  <c:v>7.3020417714582804</c:v>
                </c:pt>
                <c:pt idx="14980">
                  <c:v>7.3021079390004697</c:v>
                </c:pt>
                <c:pt idx="14981">
                  <c:v>7.3021741018048898</c:v>
                </c:pt>
                <c:pt idx="14982">
                  <c:v>7.3022402598721801</c:v>
                </c:pt>
                <c:pt idx="14983">
                  <c:v>7.3023064132029001</c:v>
                </c:pt>
                <c:pt idx="14984">
                  <c:v>7.3023725617976396</c:v>
                </c:pt>
                <c:pt idx="14985">
                  <c:v>7.3024387056569804</c:v>
                </c:pt>
                <c:pt idx="14986">
                  <c:v>7.3025148141235396</c:v>
                </c:pt>
                <c:pt idx="14987">
                  <c:v>7.3025809513062496</c:v>
                </c:pt>
                <c:pt idx="14988">
                  <c:v>7.3026470837556499</c:v>
                </c:pt>
                <c:pt idx="14989">
                  <c:v>7.3027132114725699</c:v>
                </c:pt>
                <c:pt idx="14990">
                  <c:v>7.30277933445754</c:v>
                </c:pt>
                <c:pt idx="14991">
                  <c:v>7.3028454527110096</c:v>
                </c:pt>
                <c:pt idx="14992">
                  <c:v>7.3029115662337203</c:v>
                </c:pt>
                <c:pt idx="14993">
                  <c:v>7.3029776750261304</c:v>
                </c:pt>
                <c:pt idx="14994">
                  <c:v>7.3030437790890197</c:v>
                </c:pt>
                <c:pt idx="14995">
                  <c:v>7.3031098784228199</c:v>
                </c:pt>
                <c:pt idx="14996">
                  <c:v>7.3031759730282602</c:v>
                </c:pt>
                <c:pt idx="14997">
                  <c:v>7.3032520297455097</c:v>
                </c:pt>
                <c:pt idx="14998">
                  <c:v>7.3033181176850803</c:v>
                </c:pt>
                <c:pt idx="14999">
                  <c:v>7.3033842008983596</c:v>
                </c:pt>
                <c:pt idx="15000">
                  <c:v>7.3034502793859204</c:v>
                </c:pt>
                <c:pt idx="15001">
                  <c:v>7.3035163531484297</c:v>
                </c:pt>
                <c:pt idx="15002">
                  <c:v>7.30358242218644</c:v>
                </c:pt>
                <c:pt idx="15003">
                  <c:v>7.3036484865006601</c:v>
                </c:pt>
                <c:pt idx="15004">
                  <c:v>7.3037145460915003</c:v>
                </c:pt>
                <c:pt idx="15005">
                  <c:v>7.3037806009596098</c:v>
                </c:pt>
                <c:pt idx="15006">
                  <c:v>7.3038466511056503</c:v>
                </c:pt>
                <c:pt idx="15007">
                  <c:v>7.3039126965302197</c:v>
                </c:pt>
                <c:pt idx="15008">
                  <c:v>7.3039787372337601</c:v>
                </c:pt>
                <c:pt idx="15009">
                  <c:v>7.3040547403399101</c:v>
                </c:pt>
                <c:pt idx="15010">
                  <c:v>7.3041207743900101</c:v>
                </c:pt>
                <c:pt idx="15011">
                  <c:v>7.3041868037213602</c:v>
                </c:pt>
                <c:pt idx="15012">
                  <c:v>7.3042528283345396</c:v>
                </c:pt>
                <c:pt idx="15013">
                  <c:v>7.30431884823013</c:v>
                </c:pt>
                <c:pt idx="15014">
                  <c:v>7.30438486340885</c:v>
                </c:pt>
                <c:pt idx="15015">
                  <c:v>7.3044508738710601</c:v>
                </c:pt>
                <c:pt idx="15016">
                  <c:v>7.3045168796175401</c:v>
                </c:pt>
                <c:pt idx="15017">
                  <c:v>7.3045828806487698</c:v>
                </c:pt>
                <c:pt idx="15018">
                  <c:v>7.3046488769654596</c:v>
                </c:pt>
                <c:pt idx="15019">
                  <c:v>7.3047148685680297</c:v>
                </c:pt>
                <c:pt idx="15020">
                  <c:v>7.3047808554572002</c:v>
                </c:pt>
                <c:pt idx="15021">
                  <c:v>7.30485680503274</c:v>
                </c:pt>
                <c:pt idx="15022">
                  <c:v>7.3049227852808398</c:v>
                </c:pt>
                <c:pt idx="15023">
                  <c:v>7.3049887608175696</c:v>
                </c:pt>
                <c:pt idx="15024">
                  <c:v>7.3050547316436596</c:v>
                </c:pt>
                <c:pt idx="15025">
                  <c:v>7.3051206977597101</c:v>
                </c:pt>
                <c:pt idx="15026">
                  <c:v>7.30518665916619</c:v>
                </c:pt>
                <c:pt idx="15027">
                  <c:v>7.3052526158638598</c:v>
                </c:pt>
                <c:pt idx="15028">
                  <c:v>7.3053185678531101</c:v>
                </c:pt>
                <c:pt idx="15029">
                  <c:v>7.3053845151346701</c:v>
                </c:pt>
                <c:pt idx="15030">
                  <c:v>7.3054504577090604</c:v>
                </c:pt>
                <c:pt idx="15031">
                  <c:v>7.3055163955769098</c:v>
                </c:pt>
                <c:pt idx="15032">
                  <c:v>7.3055823287387902</c:v>
                </c:pt>
                <c:pt idx="15033">
                  <c:v>7.3056582248642803</c:v>
                </c:pt>
                <c:pt idx="15034">
                  <c:v>7.3057241513973699</c:v>
                </c:pt>
                <c:pt idx="15035">
                  <c:v>7.3057900732267296</c:v>
                </c:pt>
                <c:pt idx="15036">
                  <c:v>7.3058559903527698</c:v>
                </c:pt>
                <c:pt idx="15037">
                  <c:v>7.3059219027763103</c:v>
                </c:pt>
                <c:pt idx="15038">
                  <c:v>7.3059878104977098</c:v>
                </c:pt>
                <c:pt idx="15039">
                  <c:v>7.3060537135177102</c:v>
                </c:pt>
                <c:pt idx="15040">
                  <c:v>7.3061196118367802</c:v>
                </c:pt>
                <c:pt idx="15041">
                  <c:v>7.3061855054556499</c:v>
                </c:pt>
                <c:pt idx="15042">
                  <c:v>7.3062513943748399</c:v>
                </c:pt>
                <c:pt idx="15043">
                  <c:v>7.3063172785948902</c:v>
                </c:pt>
                <c:pt idx="15044">
                  <c:v>7.3063831581164003</c:v>
                </c:pt>
                <c:pt idx="15045">
                  <c:v>7.3064590008722696</c:v>
                </c:pt>
                <c:pt idx="15046">
                  <c:v>7.3065248737772803</c:v>
                </c:pt>
                <c:pt idx="15047">
                  <c:v>7.3065907419860201</c:v>
                </c:pt>
                <c:pt idx="15048">
                  <c:v>7.3066566054989996</c:v>
                </c:pt>
                <c:pt idx="15049">
                  <c:v>7.3067224643167004</c:v>
                </c:pt>
                <c:pt idx="15050">
                  <c:v>7.3067883184399403</c:v>
                </c:pt>
                <c:pt idx="15051">
                  <c:v>7.3068541678691297</c:v>
                </c:pt>
                <c:pt idx="15052">
                  <c:v>7.3069200126048903</c:v>
                </c:pt>
                <c:pt idx="15053">
                  <c:v>7.3069858526477596</c:v>
                </c:pt>
                <c:pt idx="15054">
                  <c:v>7.3070516879984799</c:v>
                </c:pt>
                <c:pt idx="15055">
                  <c:v>7.30711751865746</c:v>
                </c:pt>
                <c:pt idx="15056">
                  <c:v>7.3071833446254502</c:v>
                </c:pt>
                <c:pt idx="15057">
                  <c:v>7.3072591340916402</c:v>
                </c:pt>
                <c:pt idx="15058">
                  <c:v>7.3073249534554199</c:v>
                </c:pt>
                <c:pt idx="15059">
                  <c:v>7.3073907681302597</c:v>
                </c:pt>
                <c:pt idx="15060">
                  <c:v>7.30745657811672</c:v>
                </c:pt>
                <c:pt idx="15061">
                  <c:v>7.3075223834153702</c:v>
                </c:pt>
                <c:pt idx="15062">
                  <c:v>7.3075881840269803</c:v>
                </c:pt>
                <c:pt idx="15063">
                  <c:v>7.3076539799519296</c:v>
                </c:pt>
                <c:pt idx="15064">
                  <c:v>7.3077197711909596</c:v>
                </c:pt>
                <c:pt idx="15065">
                  <c:v>7.3077855577445598</c:v>
                </c:pt>
                <c:pt idx="15066">
                  <c:v>7.30785133961328</c:v>
                </c:pt>
                <c:pt idx="15067">
                  <c:v>7.3079171167977997</c:v>
                </c:pt>
                <c:pt idx="15068">
                  <c:v>7.30798288929868</c:v>
                </c:pt>
                <c:pt idx="15069">
                  <c:v>7.3080586255552804</c:v>
                </c:pt>
                <c:pt idx="15070">
                  <c:v>7.3081243914641396</c:v>
                </c:pt>
                <c:pt idx="15071">
                  <c:v>7.3081901526915303</c:v>
                </c:pt>
                <c:pt idx="15072">
                  <c:v>7.3082559092379702</c:v>
                </c:pt>
                <c:pt idx="15073">
                  <c:v>7.3083216611040998</c:v>
                </c:pt>
                <c:pt idx="15074">
                  <c:v>7.3083874082904297</c:v>
                </c:pt>
                <c:pt idx="15075">
                  <c:v>7.3084531507976402</c:v>
                </c:pt>
                <c:pt idx="15076">
                  <c:v>7.3085188886261898</c:v>
                </c:pt>
                <c:pt idx="15077">
                  <c:v>7.3085846217768404</c:v>
                </c:pt>
                <c:pt idx="15078">
                  <c:v>7.3086503502499802</c:v>
                </c:pt>
                <c:pt idx="15079">
                  <c:v>7.3087160740463402</c:v>
                </c:pt>
                <c:pt idx="15080">
                  <c:v>7.3087817931664603</c:v>
                </c:pt>
                <c:pt idx="15081">
                  <c:v>7.3088574762931096</c:v>
                </c:pt>
                <c:pt idx="15082">
                  <c:v>7.3089231888334796</c:v>
                </c:pt>
                <c:pt idx="15083">
                  <c:v>7.3089888966996499</c:v>
                </c:pt>
                <c:pt idx="15084">
                  <c:v>7.3090545998923098</c:v>
                </c:pt>
                <c:pt idx="15085">
                  <c:v>7.3091202984120596</c:v>
                </c:pt>
                <c:pt idx="15086">
                  <c:v>7.3091859922594304</c:v>
                </c:pt>
                <c:pt idx="15087">
                  <c:v>7.3092516814349997</c:v>
                </c:pt>
                <c:pt idx="15088">
                  <c:v>7.3093173659394397</c:v>
                </c:pt>
                <c:pt idx="15089">
                  <c:v>7.3093830457731599</c:v>
                </c:pt>
                <c:pt idx="15090">
                  <c:v>7.3094487209369703</c:v>
                </c:pt>
                <c:pt idx="15091">
                  <c:v>7.3095143914312404</c:v>
                </c:pt>
                <c:pt idx="15092">
                  <c:v>7.3095800572566798</c:v>
                </c:pt>
                <c:pt idx="15093">
                  <c:v>7.3096556873330796</c:v>
                </c:pt>
                <c:pt idx="15094">
                  <c:v>7.3097213465908304</c:v>
                </c:pt>
                <c:pt idx="15095">
                  <c:v>7.3097870011819204</c:v>
                </c:pt>
                <c:pt idx="15096">
                  <c:v>7.3098526511069197</c:v>
                </c:pt>
                <c:pt idx="15097">
                  <c:v>7.3099182963662299</c:v>
                </c:pt>
                <c:pt idx="15098">
                  <c:v>7.3099839369606103</c:v>
                </c:pt>
                <c:pt idx="15099">
                  <c:v>7.3100495728905601</c:v>
                </c:pt>
                <c:pt idx="15100">
                  <c:v>7.3101152041567499</c:v>
                </c:pt>
                <c:pt idx="15101">
                  <c:v>7.3101808307596201</c:v>
                </c:pt>
                <c:pt idx="15102">
                  <c:v>7.3102464526998396</c:v>
                </c:pt>
                <c:pt idx="15103">
                  <c:v>7.3103120699779902</c:v>
                </c:pt>
                <c:pt idx="15104">
                  <c:v>7.31037768259465</c:v>
                </c:pt>
                <c:pt idx="15105">
                  <c:v>7.3104532597001199</c:v>
                </c:pt>
                <c:pt idx="15106">
                  <c:v>7.3105188657612903</c:v>
                </c:pt>
                <c:pt idx="15107">
                  <c:v>7.3105844671630997</c:v>
                </c:pt>
                <c:pt idx="15108">
                  <c:v>7.3106500639061203</c:v>
                </c:pt>
                <c:pt idx="15109">
                  <c:v>7.3107156559909798</c:v>
                </c:pt>
                <c:pt idx="15110">
                  <c:v>7.3107812434181696</c:v>
                </c:pt>
                <c:pt idx="15111">
                  <c:v>7.3108468261882704</c:v>
                </c:pt>
                <c:pt idx="15112">
                  <c:v>7.3109124043019698</c:v>
                </c:pt>
                <c:pt idx="15113">
                  <c:v>7.3109779777596904</c:v>
                </c:pt>
                <c:pt idx="15114">
                  <c:v>7.3110435465621499</c:v>
                </c:pt>
                <c:pt idx="15115">
                  <c:v>7.3111091107099</c:v>
                </c:pt>
                <c:pt idx="15116">
                  <c:v>7.3111746702033997</c:v>
                </c:pt>
                <c:pt idx="15117">
                  <c:v>7.3112501944171804</c:v>
                </c:pt>
                <c:pt idx="15118">
                  <c:v>7.3113157473674297</c:v>
                </c:pt>
                <c:pt idx="15119">
                  <c:v>7.31138129566554</c:v>
                </c:pt>
                <c:pt idx="15120">
                  <c:v>7.3114468393122696</c:v>
                </c:pt>
                <c:pt idx="15121">
                  <c:v>7.3115123783081799</c:v>
                </c:pt>
                <c:pt idx="15122">
                  <c:v>7.3115779126537497</c:v>
                </c:pt>
                <c:pt idx="15123">
                  <c:v>7.3116434423496104</c:v>
                </c:pt>
                <c:pt idx="15124">
                  <c:v>7.3117089673963003</c:v>
                </c:pt>
                <c:pt idx="15125">
                  <c:v>7.3117744877945396</c:v>
                </c:pt>
                <c:pt idx="15126">
                  <c:v>7.3118400035447104</c:v>
                </c:pt>
                <c:pt idx="15127">
                  <c:v>7.3119055146475196</c:v>
                </c:pt>
                <c:pt idx="15128">
                  <c:v>7.3119710211034903</c:v>
                </c:pt>
                <c:pt idx="15129">
                  <c:v>7.3120464925044599</c:v>
                </c:pt>
                <c:pt idx="15130">
                  <c:v>7.3121119924291902</c:v>
                </c:pt>
                <c:pt idx="15131">
                  <c:v>7.3121774877091399</c:v>
                </c:pt>
                <c:pt idx="15132">
                  <c:v>7.31224297834504</c:v>
                </c:pt>
                <c:pt idx="15133">
                  <c:v>7.3123084643372902</c:v>
                </c:pt>
                <c:pt idx="15134">
                  <c:v>7.3123739456866197</c:v>
                </c:pt>
                <c:pt idx="15135">
                  <c:v>7.31243942239362</c:v>
                </c:pt>
                <c:pt idx="15136">
                  <c:v>7.3125048944587698</c:v>
                </c:pt>
                <c:pt idx="15137">
                  <c:v>7.3125703618826403</c:v>
                </c:pt>
                <c:pt idx="15138">
                  <c:v>7.3126358246659002</c:v>
                </c:pt>
                <c:pt idx="15139">
                  <c:v>7.3127012828090603</c:v>
                </c:pt>
                <c:pt idx="15140">
                  <c:v>7.3127667363127804</c:v>
                </c:pt>
                <c:pt idx="15141">
                  <c:v>7.3128421549798297</c:v>
                </c:pt>
                <c:pt idx="15142">
                  <c:v>7.31290760196429</c:v>
                </c:pt>
                <c:pt idx="15143">
                  <c:v>7.3129730443113097</c:v>
                </c:pt>
                <c:pt idx="15144">
                  <c:v>7.3130384820214704</c:v>
                </c:pt>
                <c:pt idx="15145">
                  <c:v>7.3131039150954296</c:v>
                </c:pt>
                <c:pt idx="15146">
                  <c:v>7.3131693435337102</c:v>
                </c:pt>
                <c:pt idx="15147">
                  <c:v>7.3132347673369704</c:v>
                </c:pt>
                <c:pt idx="15148">
                  <c:v>7.3133001865056304</c:v>
                </c:pt>
                <c:pt idx="15149">
                  <c:v>7.3133656010404602</c:v>
                </c:pt>
                <c:pt idx="15150">
                  <c:v>7.3134310109418497</c:v>
                </c:pt>
                <c:pt idx="15151">
                  <c:v>7.3134964162104703</c:v>
                </c:pt>
                <c:pt idx="15152">
                  <c:v>7.3135717840988796</c:v>
                </c:pt>
                <c:pt idx="15153">
                  <c:v>7.3136371828586704</c:v>
                </c:pt>
                <c:pt idx="15154">
                  <c:v>7.3137025769878798</c:v>
                </c:pt>
                <c:pt idx="15155">
                  <c:v>7.31376796648693</c:v>
                </c:pt>
                <c:pt idx="15156">
                  <c:v>7.3138333513565401</c:v>
                </c:pt>
                <c:pt idx="15157">
                  <c:v>7.3138987315971304</c:v>
                </c:pt>
                <c:pt idx="15158">
                  <c:v>7.3139641072093502</c:v>
                </c:pt>
                <c:pt idx="15159">
                  <c:v>7.3140294781937403</c:v>
                </c:pt>
                <c:pt idx="15160">
                  <c:v>7.3140948445510103</c:v>
                </c:pt>
                <c:pt idx="15161">
                  <c:v>7.3141602062815396</c:v>
                </c:pt>
                <c:pt idx="15162">
                  <c:v>7.3142255633860396</c:v>
                </c:pt>
                <c:pt idx="15163">
                  <c:v>7.3142909158649996</c:v>
                </c:pt>
                <c:pt idx="15164">
                  <c:v>7.3143662311718698</c:v>
                </c:pt>
                <c:pt idx="15165">
                  <c:v>7.3144315771540098</c:v>
                </c:pt>
                <c:pt idx="15166">
                  <c:v>7.3144969185128099</c:v>
                </c:pt>
                <c:pt idx="15167">
                  <c:v>7.3145622552487302</c:v>
                </c:pt>
                <c:pt idx="15168">
                  <c:v>7.3146275873624198</c:v>
                </c:pt>
                <c:pt idx="15169">
                  <c:v>7.3146929148545103</c:v>
                </c:pt>
                <c:pt idx="15170">
                  <c:v>7.3147582377254601</c:v>
                </c:pt>
                <c:pt idx="15171">
                  <c:v>7.3148235559758001</c:v>
                </c:pt>
                <c:pt idx="15172">
                  <c:v>7.3148888696062997</c:v>
                </c:pt>
                <c:pt idx="15173">
                  <c:v>7.3149541786173398</c:v>
                </c:pt>
                <c:pt idx="15174">
                  <c:v>7.3150194830096096</c:v>
                </c:pt>
                <c:pt idx="15175">
                  <c:v>7.3150847827835399</c:v>
                </c:pt>
                <c:pt idx="15176">
                  <c:v>7.3151600455872003</c:v>
                </c:pt>
                <c:pt idx="15177">
                  <c:v>7.3152253388763198</c:v>
                </c:pt>
                <c:pt idx="15178">
                  <c:v>7.3152906275493201</c:v>
                </c:pt>
                <c:pt idx="15179">
                  <c:v>7.3153559116068401</c:v>
                </c:pt>
                <c:pt idx="15180">
                  <c:v>7.3154211910492704</c:v>
                </c:pt>
                <c:pt idx="15181">
                  <c:v>7.3154864658773597</c:v>
                </c:pt>
                <c:pt idx="15182">
                  <c:v>7.3155517360915097</c:v>
                </c:pt>
                <c:pt idx="15183">
                  <c:v>7.3156170016924298</c:v>
                </c:pt>
                <c:pt idx="15184">
                  <c:v>7.3156822626806202</c:v>
                </c:pt>
                <c:pt idx="15185">
                  <c:v>7.3157475190566901</c:v>
                </c:pt>
                <c:pt idx="15186">
                  <c:v>7.3158127708212097</c:v>
                </c:pt>
                <c:pt idx="15187">
                  <c:v>7.3158780179747396</c:v>
                </c:pt>
                <c:pt idx="15188">
                  <c:v>7.3159532283531998</c:v>
                </c:pt>
                <c:pt idx="15189">
                  <c:v>7.3160184690338204</c:v>
                </c:pt>
                <c:pt idx="15190">
                  <c:v>7.3160837051054601</c:v>
                </c:pt>
                <c:pt idx="15191">
                  <c:v>7.3161489365688803</c:v>
                </c:pt>
                <c:pt idx="15192">
                  <c:v>7.3162141634245001</c:v>
                </c:pt>
                <c:pt idx="15193">
                  <c:v>7.31627938567296</c:v>
                </c:pt>
                <c:pt idx="15194">
                  <c:v>7.3163446033146897</c:v>
                </c:pt>
                <c:pt idx="15195">
                  <c:v>7.3164098163505003</c:v>
                </c:pt>
                <c:pt idx="15196">
                  <c:v>7.3164750247808401</c:v>
                </c:pt>
                <c:pt idx="15197">
                  <c:v>7.3165402286062404</c:v>
                </c:pt>
                <c:pt idx="15198">
                  <c:v>7.3166054278273398</c:v>
                </c:pt>
                <c:pt idx="15199">
                  <c:v>7.3166706224446196</c:v>
                </c:pt>
                <c:pt idx="15200">
                  <c:v>7.3167457804758103</c:v>
                </c:pt>
                <c:pt idx="15201">
                  <c:v>7.3168109686320904</c:v>
                </c:pt>
                <c:pt idx="15202">
                  <c:v>7.3168761521866799</c:v>
                </c:pt>
                <c:pt idx="15203">
                  <c:v>7.3169413311401401</c:v>
                </c:pt>
                <c:pt idx="15204">
                  <c:v>7.3170065054931399</c:v>
                </c:pt>
                <c:pt idx="15205">
                  <c:v>7.31707167524615</c:v>
                </c:pt>
                <c:pt idx="15206">
                  <c:v>7.3171368403998196</c:v>
                </c:pt>
                <c:pt idx="15207">
                  <c:v>7.3172020009545902</c:v>
                </c:pt>
                <c:pt idx="15208">
                  <c:v>7.31726715691115</c:v>
                </c:pt>
                <c:pt idx="15209">
                  <c:v>7.3173323082700099</c:v>
                </c:pt>
                <c:pt idx="15210">
                  <c:v>7.3173974550316796</c:v>
                </c:pt>
                <c:pt idx="15211">
                  <c:v>7.3174625971968803</c:v>
                </c:pt>
                <c:pt idx="15212">
                  <c:v>7.3175377029586297</c:v>
                </c:pt>
                <c:pt idx="15213">
                  <c:v>7.31760283867456</c:v>
                </c:pt>
                <c:pt idx="15214">
                  <c:v>7.31766796979616</c:v>
                </c:pt>
                <c:pt idx="15215">
                  <c:v>7.3177330963237601</c:v>
                </c:pt>
                <c:pt idx="15216">
                  <c:v>7.3177982182581003</c:v>
                </c:pt>
                <c:pt idx="15217">
                  <c:v>7.3178633355996503</c:v>
                </c:pt>
                <c:pt idx="15218">
                  <c:v>7.3179284483489901</c:v>
                </c:pt>
                <c:pt idx="15219">
                  <c:v>7.3179935565067202</c:v>
                </c:pt>
                <c:pt idx="15220">
                  <c:v>7.3180586600734303</c:v>
                </c:pt>
                <c:pt idx="15221">
                  <c:v>7.3181237590496497</c:v>
                </c:pt>
                <c:pt idx="15222">
                  <c:v>7.3181888534359496</c:v>
                </c:pt>
                <c:pt idx="15223">
                  <c:v>7.3182539432328602</c:v>
                </c:pt>
                <c:pt idx="15224">
                  <c:v>7.3183289968026299</c:v>
                </c:pt>
                <c:pt idx="15225">
                  <c:v>7.3183940801621201</c:v>
                </c:pt>
                <c:pt idx="15226">
                  <c:v>7.3184591589344601</c:v>
                </c:pt>
                <c:pt idx="15227">
                  <c:v>7.3185242331200797</c:v>
                </c:pt>
                <c:pt idx="15228">
                  <c:v>7.3185893027195403</c:v>
                </c:pt>
                <c:pt idx="15229">
                  <c:v>7.3186543677334299</c:v>
                </c:pt>
                <c:pt idx="15230">
                  <c:v>7.3187194281622796</c:v>
                </c:pt>
                <c:pt idx="15231">
                  <c:v>7.31878448400676</c:v>
                </c:pt>
                <c:pt idx="15232">
                  <c:v>7.3188495352673</c:v>
                </c:pt>
                <c:pt idx="15233">
                  <c:v>7.3189145819445898</c:v>
                </c:pt>
                <c:pt idx="15234">
                  <c:v>7.3189796240390699</c:v>
                </c:pt>
                <c:pt idx="15235">
                  <c:v>7.3190446615514597</c:v>
                </c:pt>
                <c:pt idx="15236">
                  <c:v>7.3191196630066404</c:v>
                </c:pt>
                <c:pt idx="15237">
                  <c:v>7.3191846940934298</c:v>
                </c:pt>
                <c:pt idx="15238">
                  <c:v>7.3192497206000997</c:v>
                </c:pt>
                <c:pt idx="15239">
                  <c:v>7.3193147425272098</c:v>
                </c:pt>
                <c:pt idx="15240">
                  <c:v>7.3193797598754102</c:v>
                </c:pt>
                <c:pt idx="15241">
                  <c:v>7.3194447726452001</c:v>
                </c:pt>
                <c:pt idx="15242">
                  <c:v>7.31950978083721</c:v>
                </c:pt>
                <c:pt idx="15243">
                  <c:v>7.3195747844518797</c:v>
                </c:pt>
                <c:pt idx="15244">
                  <c:v>7.3196397834898903</c:v>
                </c:pt>
                <c:pt idx="15245">
                  <c:v>7.3197047779516504</c:v>
                </c:pt>
                <c:pt idx="15246">
                  <c:v>7.3197697678379496</c:v>
                </c:pt>
                <c:pt idx="15247">
                  <c:v>7.3198347531491903</c:v>
                </c:pt>
                <c:pt idx="15248">
                  <c:v>7.3199097025670001</c:v>
                </c:pt>
                <c:pt idx="15249">
                  <c:v>7.3199746814644397</c:v>
                </c:pt>
                <c:pt idx="15250">
                  <c:v>7.3200396557888903</c:v>
                </c:pt>
                <c:pt idx="15251">
                  <c:v>7.3201046255410596</c:v>
                </c:pt>
                <c:pt idx="15252">
                  <c:v>7.3201695907213802</c:v>
                </c:pt>
                <c:pt idx="15253">
                  <c:v>7.3202345513304596</c:v>
                </c:pt>
                <c:pt idx="15254">
                  <c:v>7.3202995073688397</c:v>
                </c:pt>
                <c:pt idx="15255">
                  <c:v>7.3203644588371404</c:v>
                </c:pt>
                <c:pt idx="15256">
                  <c:v>7.3204294057358901</c:v>
                </c:pt>
                <c:pt idx="15257">
                  <c:v>7.3204943480655498</c:v>
                </c:pt>
                <c:pt idx="15258">
                  <c:v>7.3205592858268904</c:v>
                </c:pt>
                <c:pt idx="15259">
                  <c:v>7.3206242190202797</c:v>
                </c:pt>
                <c:pt idx="15260">
                  <c:v>7.3206991164776198</c:v>
                </c:pt>
                <c:pt idx="15261">
                  <c:v>7.32076404326902</c:v>
                </c:pt>
                <c:pt idx="15262">
                  <c:v>7.3208289654945897</c:v>
                </c:pt>
                <c:pt idx="15263">
                  <c:v>7.3208938831549002</c:v>
                </c:pt>
                <c:pt idx="15264">
                  <c:v>7.32095879625059</c:v>
                </c:pt>
                <c:pt idx="15265">
                  <c:v>7.3210237047820597</c:v>
                </c:pt>
                <c:pt idx="15266">
                  <c:v>7.3210886087500899</c:v>
                </c:pt>
                <c:pt idx="15267">
                  <c:v>7.3211535081551098</c:v>
                </c:pt>
                <c:pt idx="15268">
                  <c:v>7.3212184029976601</c:v>
                </c:pt>
                <c:pt idx="15269">
                  <c:v>7.32128329327844</c:v>
                </c:pt>
                <c:pt idx="15270">
                  <c:v>7.3213481789978001</c:v>
                </c:pt>
                <c:pt idx="15271">
                  <c:v>7.3214130601565204</c:v>
                </c:pt>
                <c:pt idx="15272">
                  <c:v>7.3214879057303301</c:v>
                </c:pt>
                <c:pt idx="15273">
                  <c:v>7.32155278049866</c:v>
                </c:pt>
                <c:pt idx="15274">
                  <c:v>7.3216176507082702</c:v>
                </c:pt>
                <c:pt idx="15275">
                  <c:v>7.3216825163598402</c:v>
                </c:pt>
                <c:pt idx="15276">
                  <c:v>7.3217473774537503</c:v>
                </c:pt>
                <c:pt idx="15277">
                  <c:v>7.3218122339907898</c:v>
                </c:pt>
                <c:pt idx="15278">
                  <c:v>7.3218770859713196</c:v>
                </c:pt>
                <c:pt idx="15279">
                  <c:v>7.3219419333960198</c:v>
                </c:pt>
                <c:pt idx="15280">
                  <c:v>7.3220067762654404</c:v>
                </c:pt>
                <c:pt idx="15281">
                  <c:v>7.3220716145800502</c:v>
                </c:pt>
                <c:pt idx="15282">
                  <c:v>7.3221364483405003</c:v>
                </c:pt>
                <c:pt idx="15283">
                  <c:v>7.3222012775473004</c:v>
                </c:pt>
                <c:pt idx="15284">
                  <c:v>7.3222760713142003</c:v>
                </c:pt>
                <c:pt idx="15285">
                  <c:v>7.32234089414231</c:v>
                </c:pt>
                <c:pt idx="15286">
                  <c:v>7.3224057124189104</c:v>
                </c:pt>
                <c:pt idx="15287">
                  <c:v>7.3224705261444596</c:v>
                </c:pt>
                <c:pt idx="15288">
                  <c:v>7.3225353353195501</c:v>
                </c:pt>
                <c:pt idx="15289">
                  <c:v>7.3226001399448402</c:v>
                </c:pt>
                <c:pt idx="15290">
                  <c:v>7.32266494002066</c:v>
                </c:pt>
                <c:pt idx="15291">
                  <c:v>7.3227297355478296</c:v>
                </c:pt>
                <c:pt idx="15292">
                  <c:v>7.3227945265266996</c:v>
                </c:pt>
                <c:pt idx="15293">
                  <c:v>7.32285931295801</c:v>
                </c:pt>
                <c:pt idx="15294">
                  <c:v>7.3229240948421497</c:v>
                </c:pt>
                <c:pt idx="15295">
                  <c:v>7.3229888721798098</c:v>
                </c:pt>
                <c:pt idx="15296">
                  <c:v>7.3230636142162302</c:v>
                </c:pt>
                <c:pt idx="15297">
                  <c:v>7.3231283851868696</c:v>
                </c:pt>
                <c:pt idx="15298">
                  <c:v>7.3231931516129798</c:v>
                </c:pt>
                <c:pt idx="15299">
                  <c:v>7.3232579134951497</c:v>
                </c:pt>
                <c:pt idx="15300">
                  <c:v>7.32332267083396</c:v>
                </c:pt>
                <c:pt idx="15301">
                  <c:v>7.3233874236300798</c:v>
                </c:pt>
                <c:pt idx="15302">
                  <c:v>7.3234521718838801</c:v>
                </c:pt>
                <c:pt idx="15303">
                  <c:v>7.3235169155959197</c:v>
                </c:pt>
                <c:pt idx="15304">
                  <c:v>7.3235816547669099</c:v>
                </c:pt>
                <c:pt idx="15305">
                  <c:v>7.3236463893973296</c:v>
                </c:pt>
                <c:pt idx="15306">
                  <c:v>7.3237111194877702</c:v>
                </c:pt>
                <c:pt idx="15307">
                  <c:v>7.3237758450386901</c:v>
                </c:pt>
                <c:pt idx="15308">
                  <c:v>7.3238505354210304</c:v>
                </c:pt>
                <c:pt idx="15309">
                  <c:v>7.3239152546165496</c:v>
                </c:pt>
                <c:pt idx="15310">
                  <c:v>7.3239799692746201</c:v>
                </c:pt>
                <c:pt idx="15311">
                  <c:v>7.3240446793958798</c:v>
                </c:pt>
                <c:pt idx="15312">
                  <c:v>7.3241093849808898</c:v>
                </c:pt>
                <c:pt idx="15313">
                  <c:v>7.3241740860301601</c:v>
                </c:pt>
                <c:pt idx="15314">
                  <c:v>7.3242387825442599</c:v>
                </c:pt>
                <c:pt idx="15315">
                  <c:v>7.3243034745237301</c:v>
                </c:pt>
                <c:pt idx="15316">
                  <c:v>7.3243681619691001</c:v>
                </c:pt>
                <c:pt idx="15317">
                  <c:v>7.3244328448809597</c:v>
                </c:pt>
                <c:pt idx="15318">
                  <c:v>7.3244975232599003</c:v>
                </c:pt>
                <c:pt idx="15319">
                  <c:v>7.3245621971064896</c:v>
                </c:pt>
                <c:pt idx="15320">
                  <c:v>7.3246368359107796</c:v>
                </c:pt>
                <c:pt idx="15321">
                  <c:v>7.3247015034134701</c:v>
                </c:pt>
                <c:pt idx="15322">
                  <c:v>7.3247661663858299</c:v>
                </c:pt>
                <c:pt idx="15323">
                  <c:v>7.3248308248284202</c:v>
                </c:pt>
                <c:pt idx="15324">
                  <c:v>7.3248954787417002</c:v>
                </c:pt>
                <c:pt idx="15325">
                  <c:v>7.3249601281263699</c:v>
                </c:pt>
                <c:pt idx="15326">
                  <c:v>7.3250247729828901</c:v>
                </c:pt>
                <c:pt idx="15327">
                  <c:v>7.3250894133118303</c:v>
                </c:pt>
                <c:pt idx="15328">
                  <c:v>7.3251540491138298</c:v>
                </c:pt>
                <c:pt idx="15329">
                  <c:v>7.3252186803893498</c:v>
                </c:pt>
                <c:pt idx="15330">
                  <c:v>7.3252833071389203</c:v>
                </c:pt>
                <c:pt idx="15331">
                  <c:v>7.3253479293631703</c:v>
                </c:pt>
                <c:pt idx="15332">
                  <c:v>7.3254225166654097</c:v>
                </c:pt>
                <c:pt idx="15333">
                  <c:v>7.3254871325573196</c:v>
                </c:pt>
                <c:pt idx="15334">
                  <c:v>7.3255517439259599</c:v>
                </c:pt>
                <c:pt idx="15335">
                  <c:v>7.3256163507719103</c:v>
                </c:pt>
                <c:pt idx="15336">
                  <c:v>7.3256809530956</c:v>
                </c:pt>
                <c:pt idx="15337">
                  <c:v>7.3257455508976301</c:v>
                </c:pt>
                <c:pt idx="15338">
                  <c:v>7.3258101441786003</c:v>
                </c:pt>
                <c:pt idx="15339">
                  <c:v>7.3258747329390799</c:v>
                </c:pt>
                <c:pt idx="15340">
                  <c:v>7.3259393171795502</c:v>
                </c:pt>
                <c:pt idx="15341">
                  <c:v>7.3260038969006001</c:v>
                </c:pt>
                <c:pt idx="15342">
                  <c:v>7.3260684721027296</c:v>
                </c:pt>
                <c:pt idx="15343">
                  <c:v>7.3261330427866396</c:v>
                </c:pt>
                <c:pt idx="15344">
                  <c:v>7.32620757866251</c:v>
                </c:pt>
                <c:pt idx="15345">
                  <c:v>7.32627214302555</c:v>
                </c:pt>
                <c:pt idx="15346">
                  <c:v>7.3263367028723803</c:v>
                </c:pt>
                <c:pt idx="15347">
                  <c:v>7.3264012582034201</c:v>
                </c:pt>
                <c:pt idx="15348">
                  <c:v>7.3264658090193597</c:v>
                </c:pt>
                <c:pt idx="15349">
                  <c:v>7.3265303553206103</c:v>
                </c:pt>
                <c:pt idx="15350">
                  <c:v>7.3265948971078396</c:v>
                </c:pt>
                <c:pt idx="15351">
                  <c:v>7.3266594343815301</c:v>
                </c:pt>
                <c:pt idx="15352">
                  <c:v>7.3267239671422599</c:v>
                </c:pt>
                <c:pt idx="15353">
                  <c:v>7.3267884953906002</c:v>
                </c:pt>
                <c:pt idx="15354">
                  <c:v>7.32685301912701</c:v>
                </c:pt>
                <c:pt idx="15355">
                  <c:v>7.3269175383521601</c:v>
                </c:pt>
                <c:pt idx="15356">
                  <c:v>7.3269920228773602</c:v>
                </c:pt>
                <c:pt idx="15357">
                  <c:v>7.3270565357932496</c:v>
                </c:pt>
                <c:pt idx="15358">
                  <c:v>7.32712104419985</c:v>
                </c:pt>
                <c:pt idx="15359">
                  <c:v>7.3271855480977601</c:v>
                </c:pt>
                <c:pt idx="15360">
                  <c:v>7.3272500474874898</c:v>
                </c:pt>
                <c:pt idx="15361">
                  <c:v>7.3273145423695896</c:v>
                </c:pt>
                <c:pt idx="15362">
                  <c:v>7.3273790327446102</c:v>
                </c:pt>
                <c:pt idx="15363">
                  <c:v>7.3274435186131504</c:v>
                </c:pt>
                <c:pt idx="15364">
                  <c:v>7.3275079999757402</c:v>
                </c:pt>
                <c:pt idx="15365">
                  <c:v>7.3275724768328399</c:v>
                </c:pt>
                <c:pt idx="15366">
                  <c:v>7.3276369491851501</c:v>
                </c:pt>
                <c:pt idx="15367">
                  <c:v>7.3277014170330999</c:v>
                </c:pt>
                <c:pt idx="15368">
                  <c:v>7.3277758502829302</c:v>
                </c:pt>
                <c:pt idx="15369">
                  <c:v>7.3278403118331301</c:v>
                </c:pt>
                <c:pt idx="15370">
                  <c:v>7.3279047688810302</c:v>
                </c:pt>
                <c:pt idx="15371">
                  <c:v>7.3279692214271703</c:v>
                </c:pt>
                <c:pt idx="15372">
                  <c:v>7.3280336694721999</c:v>
                </c:pt>
                <c:pt idx="15373">
                  <c:v>7.3280981130164697</c:v>
                </c:pt>
                <c:pt idx="15374">
                  <c:v>7.3281625520607703</c:v>
                </c:pt>
                <c:pt idx="15375">
                  <c:v>7.3282269866054897</c:v>
                </c:pt>
                <c:pt idx="15376">
                  <c:v>7.32829141665131</c:v>
                </c:pt>
                <c:pt idx="15377">
                  <c:v>7.3283558421985902</c:v>
                </c:pt>
                <c:pt idx="15378">
                  <c:v>7.3284202632480797</c:v>
                </c:pt>
                <c:pt idx="15379">
                  <c:v>7.3284846798002103</c:v>
                </c:pt>
                <c:pt idx="15380">
                  <c:v>7.3285590618499503</c:v>
                </c:pt>
                <c:pt idx="15381">
                  <c:v>7.3286234721157699</c:v>
                </c:pt>
                <c:pt idx="15382">
                  <c:v>7.3286878778861997</c:v>
                </c:pt>
                <c:pt idx="15383">
                  <c:v>7.32875227916188</c:v>
                </c:pt>
                <c:pt idx="15384">
                  <c:v>7.32881667594335</c:v>
                </c:pt>
                <c:pt idx="15385">
                  <c:v>7.32888106823117</c:v>
                </c:pt>
                <c:pt idx="15386">
                  <c:v>7.3289454560259504</c:v>
                </c:pt>
                <c:pt idx="15387">
                  <c:v>7.3290098393280401</c:v>
                </c:pt>
                <c:pt idx="15388">
                  <c:v>7.3290742181381896</c:v>
                </c:pt>
                <c:pt idx="15389">
                  <c:v>7.3291385924569097</c:v>
                </c:pt>
                <c:pt idx="15390">
                  <c:v>7.3292029622846799</c:v>
                </c:pt>
                <c:pt idx="15391">
                  <c:v>7.3292673276220599</c:v>
                </c:pt>
                <c:pt idx="15392">
                  <c:v>7.3293416585468103</c:v>
                </c:pt>
                <c:pt idx="15393">
                  <c:v>7.3294060176092497</c:v>
                </c:pt>
                <c:pt idx="15394">
                  <c:v>7.3294703721833399</c:v>
                </c:pt>
                <c:pt idx="15395">
                  <c:v>7.3295347222696199</c:v>
                </c:pt>
                <c:pt idx="15396">
                  <c:v>7.3295990678686502</c:v>
                </c:pt>
                <c:pt idx="15397">
                  <c:v>7.3296634089810198</c:v>
                </c:pt>
                <c:pt idx="15398">
                  <c:v>7.3297277456072498</c:v>
                </c:pt>
                <c:pt idx="15399">
                  <c:v>7.3297920777477401</c:v>
                </c:pt>
                <c:pt idx="15400">
                  <c:v>7.3298564054032704</c:v>
                </c:pt>
                <c:pt idx="15401">
                  <c:v>7.3299207285742503</c:v>
                </c:pt>
                <c:pt idx="15402">
                  <c:v>7.32998504726128</c:v>
                </c:pt>
                <c:pt idx="15403">
                  <c:v>7.3300493614649103</c:v>
                </c:pt>
                <c:pt idx="15404">
                  <c:v>7.3301236413395996</c:v>
                </c:pt>
                <c:pt idx="15405">
                  <c:v>7.33018794927965</c:v>
                </c:pt>
                <c:pt idx="15406">
                  <c:v>7.3302522527382497</c:v>
                </c:pt>
                <c:pt idx="15407">
                  <c:v>7.3303165517160096</c:v>
                </c:pt>
                <c:pt idx="15408">
                  <c:v>7.3303808462134299</c:v>
                </c:pt>
                <c:pt idx="15409">
                  <c:v>7.3304451362311598</c:v>
                </c:pt>
                <c:pt idx="15410">
                  <c:v>7.3305094217695901</c:v>
                </c:pt>
                <c:pt idx="15411">
                  <c:v>7.3305737028294402</c:v>
                </c:pt>
                <c:pt idx="15412">
                  <c:v>7.3306379794110796</c:v>
                </c:pt>
                <c:pt idx="15413">
                  <c:v>7.33070225151521</c:v>
                </c:pt>
                <c:pt idx="15414">
                  <c:v>7.3307665191422702</c:v>
                </c:pt>
                <c:pt idx="15415">
                  <c:v>7.3308307822928302</c:v>
                </c:pt>
                <c:pt idx="15416">
                  <c:v>7.3309050111920504</c:v>
                </c:pt>
                <c:pt idx="15417">
                  <c:v>7.3309692680904703</c:v>
                </c:pt>
                <c:pt idx="15418">
                  <c:v>7.3310335205142998</c:v>
                </c:pt>
                <c:pt idx="15419">
                  <c:v>7.3310977684641996</c:v>
                </c:pt>
                <c:pt idx="15420">
                  <c:v>7.3311620119407497</c:v>
                </c:pt>
                <c:pt idx="15421">
                  <c:v>7.3312262509444501</c:v>
                </c:pt>
                <c:pt idx="15422">
                  <c:v>7.3312904854758099</c:v>
                </c:pt>
                <c:pt idx="15423">
                  <c:v>7.3313547155355199</c:v>
                </c:pt>
                <c:pt idx="15424">
                  <c:v>7.3314189411239301</c:v>
                </c:pt>
                <c:pt idx="15425">
                  <c:v>7.3314831622416801</c:v>
                </c:pt>
                <c:pt idx="15426">
                  <c:v>7.3315473788893604</c:v>
                </c:pt>
                <c:pt idx="15427">
                  <c:v>7.3316115910674799</c:v>
                </c:pt>
                <c:pt idx="15428">
                  <c:v>7.3316857690659001</c:v>
                </c:pt>
                <c:pt idx="15429">
                  <c:v>7.3317499750031301</c:v>
                </c:pt>
                <c:pt idx="15430">
                  <c:v>7.3318141764726503</c:v>
                </c:pt>
                <c:pt idx="15431">
                  <c:v>7.33187837347523</c:v>
                </c:pt>
                <c:pt idx="15432">
                  <c:v>7.3319425660113602</c:v>
                </c:pt>
                <c:pt idx="15433">
                  <c:v>7.3320067540815703</c:v>
                </c:pt>
                <c:pt idx="15434">
                  <c:v>7.3320709376863196</c:v>
                </c:pt>
                <c:pt idx="15435">
                  <c:v>7.3321351168262003</c:v>
                </c:pt>
                <c:pt idx="15436">
                  <c:v>7.3321992915018397</c:v>
                </c:pt>
                <c:pt idx="15437">
                  <c:v>7.3322634617137696</c:v>
                </c:pt>
                <c:pt idx="15438">
                  <c:v>7.3323276274623597</c:v>
                </c:pt>
                <c:pt idx="15439">
                  <c:v>7.3323917887483399</c:v>
                </c:pt>
                <c:pt idx="15440">
                  <c:v>7.3324659159203804</c:v>
                </c:pt>
                <c:pt idx="15441">
                  <c:v>7.3325300709766896</c:v>
                </c:pt>
                <c:pt idx="15442">
                  <c:v>7.3325942215723696</c:v>
                </c:pt>
                <c:pt idx="15443">
                  <c:v>7.3326583677079196</c:v>
                </c:pt>
                <c:pt idx="15444">
                  <c:v>7.3327225093838404</c:v>
                </c:pt>
                <c:pt idx="15445">
                  <c:v>7.3327866466007396</c:v>
                </c:pt>
                <c:pt idx="15446">
                  <c:v>7.3328507793591902</c:v>
                </c:pt>
                <c:pt idx="15447">
                  <c:v>7.3329149076596396</c:v>
                </c:pt>
                <c:pt idx="15448">
                  <c:v>7.3329790315026502</c:v>
                </c:pt>
                <c:pt idx="15449">
                  <c:v>7.3330431508888196</c:v>
                </c:pt>
                <c:pt idx="15450">
                  <c:v>7.33310726581864</c:v>
                </c:pt>
                <c:pt idx="15451">
                  <c:v>7.3331813440024796</c:v>
                </c:pt>
                <c:pt idx="15452">
                  <c:v>7.33324545271243</c:v>
                </c:pt>
                <c:pt idx="15453">
                  <c:v>7.3333095569681204</c:v>
                </c:pt>
                <c:pt idx="15454">
                  <c:v>7.3333736567699903</c:v>
                </c:pt>
                <c:pt idx="15455">
                  <c:v>7.3334377521185399</c:v>
                </c:pt>
                <c:pt idx="15456">
                  <c:v>7.3335018430144698</c:v>
                </c:pt>
                <c:pt idx="15457">
                  <c:v>7.3335659294582296</c:v>
                </c:pt>
                <c:pt idx="15458">
                  <c:v>7.3336300114503103</c:v>
                </c:pt>
                <c:pt idx="15459">
                  <c:v>7.3336940889913897</c:v>
                </c:pt>
                <c:pt idx="15460">
                  <c:v>7.3337581620818204</c:v>
                </c:pt>
                <c:pt idx="15461">
                  <c:v>7.3338222307223599</c:v>
                </c:pt>
                <c:pt idx="15462">
                  <c:v>7.3338862949133201</c:v>
                </c:pt>
                <c:pt idx="15463">
                  <c:v>7.33396032241453</c:v>
                </c:pt>
                <c:pt idx="15464">
                  <c:v>7.33402438039698</c:v>
                </c:pt>
                <c:pt idx="15465">
                  <c:v>7.3340884339318997</c:v>
                </c:pt>
                <c:pt idx="15466">
                  <c:v>7.3341524830198903</c:v>
                </c:pt>
                <c:pt idx="15467">
                  <c:v>7.3342165276615203</c:v>
                </c:pt>
                <c:pt idx="15468">
                  <c:v>7.33428056785732</c:v>
                </c:pt>
                <c:pt idx="15469">
                  <c:v>7.3343446036077697</c:v>
                </c:pt>
                <c:pt idx="15470">
                  <c:v>7.3344086349134496</c:v>
                </c:pt>
                <c:pt idx="15471">
                  <c:v>7.3344726617749698</c:v>
                </c:pt>
                <c:pt idx="15472">
                  <c:v>7.3345366841927202</c:v>
                </c:pt>
                <c:pt idx="15473">
                  <c:v>7.3346007021673696</c:v>
                </c:pt>
                <c:pt idx="15474">
                  <c:v>7.3346647156993203</c:v>
                </c:pt>
                <c:pt idx="15475">
                  <c:v>7.3347386925918796</c:v>
                </c:pt>
                <c:pt idx="15476">
                  <c:v>7.3348026999264997</c:v>
                </c:pt>
                <c:pt idx="15477">
                  <c:v>7.33486670282044</c:v>
                </c:pt>
                <c:pt idx="15478">
                  <c:v>7.3349307012743896</c:v>
                </c:pt>
                <c:pt idx="15479">
                  <c:v>7.3349946952888203</c:v>
                </c:pt>
                <c:pt idx="15480">
                  <c:v>7.3350586848641601</c:v>
                </c:pt>
                <c:pt idx="15481">
                  <c:v>7.3351226700010601</c:v>
                </c:pt>
                <c:pt idx="15482">
                  <c:v>7.3351866506999901</c:v>
                </c:pt>
                <c:pt idx="15483">
                  <c:v>7.3352506269615603</c:v>
                </c:pt>
                <c:pt idx="15484">
                  <c:v>7.3353145987863302</c:v>
                </c:pt>
                <c:pt idx="15485">
                  <c:v>7.3353785661747199</c:v>
                </c:pt>
                <c:pt idx="15486">
                  <c:v>7.3354425291274197</c:v>
                </c:pt>
                <c:pt idx="15487">
                  <c:v>7.33551645548489</c:v>
                </c:pt>
                <c:pt idx="15488">
                  <c:v>7.3355804122514003</c:v>
                </c:pt>
                <c:pt idx="15489">
                  <c:v>7.33564436458395</c:v>
                </c:pt>
                <c:pt idx="15490">
                  <c:v>7.3357083124833604</c:v>
                </c:pt>
                <c:pt idx="15491">
                  <c:v>7.33577225595005</c:v>
                </c:pt>
                <c:pt idx="15492">
                  <c:v>7.3358361949845197</c:v>
                </c:pt>
                <c:pt idx="15493">
                  <c:v>7.3359001295873796</c:v>
                </c:pt>
                <c:pt idx="15494">
                  <c:v>7.33596405975916</c:v>
                </c:pt>
                <c:pt idx="15495">
                  <c:v>7.3360279855003796</c:v>
                </c:pt>
                <c:pt idx="15496">
                  <c:v>7.3360919068114896</c:v>
                </c:pt>
                <c:pt idx="15497">
                  <c:v>7.3361558236932396</c:v>
                </c:pt>
                <c:pt idx="15498">
                  <c:v>7.3362197361458996</c:v>
                </c:pt>
                <c:pt idx="15499">
                  <c:v>7.3362936120420201</c:v>
                </c:pt>
                <c:pt idx="15500">
                  <c:v>7.3363575183196197</c:v>
                </c:pt>
                <c:pt idx="15501">
                  <c:v>7.3364214201703604</c:v>
                </c:pt>
                <c:pt idx="15502">
                  <c:v>7.3364853175945299</c:v>
                </c:pt>
                <c:pt idx="15503">
                  <c:v>7.3365492105928798</c:v>
                </c:pt>
                <c:pt idx="15504">
                  <c:v>7.3366130991658904</c:v>
                </c:pt>
                <c:pt idx="15505">
                  <c:v>7.3366769833139802</c:v>
                </c:pt>
                <c:pt idx="15506">
                  <c:v>7.3367408630379396</c:v>
                </c:pt>
                <c:pt idx="15507">
                  <c:v>7.3368047383380004</c:v>
                </c:pt>
                <c:pt idx="15508">
                  <c:v>7.3368686092148598</c:v>
                </c:pt>
                <c:pt idx="15509">
                  <c:v>7.3369324756691103</c:v>
                </c:pt>
                <c:pt idx="15510">
                  <c:v>7.3369963377011604</c:v>
                </c:pt>
                <c:pt idx="15511">
                  <c:v>7.3370701632091304</c:v>
                </c:pt>
                <c:pt idx="15512">
                  <c:v>7.3371340190772196</c:v>
                </c:pt>
                <c:pt idx="15513">
                  <c:v>7.3371978705251397</c:v>
                </c:pt>
                <c:pt idx="15514">
                  <c:v>7.3372617175534698</c:v>
                </c:pt>
                <c:pt idx="15515">
                  <c:v>7.3373255601626202</c:v>
                </c:pt>
                <c:pt idx="15516">
                  <c:v>7.3373893983532801</c:v>
                </c:pt>
                <c:pt idx="15517">
                  <c:v>7.3374532321258696</c:v>
                </c:pt>
                <c:pt idx="15518">
                  <c:v>7.3375170614808898</c:v>
                </c:pt>
                <c:pt idx="15519">
                  <c:v>7.3375808864190804</c:v>
                </c:pt>
                <c:pt idx="15520">
                  <c:v>7.3376447069407504</c:v>
                </c:pt>
                <c:pt idx="15521">
                  <c:v>7.3377085230465697</c:v>
                </c:pt>
                <c:pt idx="15522">
                  <c:v>7.33777233473708</c:v>
                </c:pt>
                <c:pt idx="15523">
                  <c:v>7.3378461099302097</c:v>
                </c:pt>
                <c:pt idx="15524">
                  <c:v>7.3379099154677503</c:v>
                </c:pt>
                <c:pt idx="15525">
                  <c:v>7.3379737165920096</c:v>
                </c:pt>
                <c:pt idx="15526">
                  <c:v>7.33803751330335</c:v>
                </c:pt>
                <c:pt idx="15527">
                  <c:v>7.3381013056023896</c:v>
                </c:pt>
                <c:pt idx="15528">
                  <c:v>7.3381650934895797</c:v>
                </c:pt>
                <c:pt idx="15529">
                  <c:v>7.3382288769655499</c:v>
                </c:pt>
                <c:pt idx="15530">
                  <c:v>7.3382926560308999</c:v>
                </c:pt>
                <c:pt idx="15531">
                  <c:v>7.3383564306860096</c:v>
                </c:pt>
                <c:pt idx="15532">
                  <c:v>7.3384202009314299</c:v>
                </c:pt>
                <c:pt idx="15533">
                  <c:v>7.3384839667678001</c:v>
                </c:pt>
                <c:pt idx="15534">
                  <c:v>7.3385477281954596</c:v>
                </c:pt>
                <c:pt idx="15535">
                  <c:v>7.3386214531468097</c:v>
                </c:pt>
                <c:pt idx="15536">
                  <c:v>7.3386852084327803</c:v>
                </c:pt>
                <c:pt idx="15537">
                  <c:v>7.3387489593120696</c:v>
                </c:pt>
                <c:pt idx="15538">
                  <c:v>7.3388127057852497</c:v>
                </c:pt>
                <c:pt idx="15539">
                  <c:v>7.3388764478530497</c:v>
                </c:pt>
                <c:pt idx="15540">
                  <c:v>7.3389401855156997</c:v>
                </c:pt>
                <c:pt idx="15541">
                  <c:v>7.3390039187738099</c:v>
                </c:pt>
                <c:pt idx="15542">
                  <c:v>7.3390676476280596</c:v>
                </c:pt>
                <c:pt idx="15543">
                  <c:v>7.3391313720788496</c:v>
                </c:pt>
                <c:pt idx="15544">
                  <c:v>7.3391950921267597</c:v>
                </c:pt>
                <c:pt idx="15545">
                  <c:v>7.3392588077723504</c:v>
                </c:pt>
                <c:pt idx="15546">
                  <c:v>7.3393225190160702</c:v>
                </c:pt>
                <c:pt idx="15547">
                  <c:v>7.3393961937984296</c:v>
                </c:pt>
                <c:pt idx="15548">
                  <c:v>7.3394598989113504</c:v>
                </c:pt>
                <c:pt idx="15549">
                  <c:v>7.3395235996244796</c:v>
                </c:pt>
                <c:pt idx="15550">
                  <c:v>7.33958729593828</c:v>
                </c:pt>
                <c:pt idx="15551">
                  <c:v>7.3396509878531999</c:v>
                </c:pt>
                <c:pt idx="15552">
                  <c:v>7.3397146753698603</c:v>
                </c:pt>
                <c:pt idx="15553">
                  <c:v>7.3397783584888598</c:v>
                </c:pt>
                <c:pt idx="15554">
                  <c:v>7.3398420372105804</c:v>
                </c:pt>
                <c:pt idx="15555">
                  <c:v>7.3399057115357103</c:v>
                </c:pt>
                <c:pt idx="15556">
                  <c:v>7.3399693814646199</c:v>
                </c:pt>
                <c:pt idx="15557">
                  <c:v>7.3400330469979602</c:v>
                </c:pt>
                <c:pt idx="15558">
                  <c:v>7.3400967081361701</c:v>
                </c:pt>
                <c:pt idx="15559">
                  <c:v>7.3401703328222601</c:v>
                </c:pt>
                <c:pt idx="15560">
                  <c:v>7.3402339878407901</c:v>
                </c:pt>
                <c:pt idx="15561">
                  <c:v>7.3402976384660903</c:v>
                </c:pt>
                <c:pt idx="15562">
                  <c:v>7.3403612846988899</c:v>
                </c:pt>
                <c:pt idx="15563">
                  <c:v>7.34042492653953</c:v>
                </c:pt>
                <c:pt idx="15564">
                  <c:v>7.3404885639887496</c:v>
                </c:pt>
                <c:pt idx="15565">
                  <c:v>7.3405521970468897</c:v>
                </c:pt>
                <c:pt idx="15566">
                  <c:v>7.3406158257145204</c:v>
                </c:pt>
                <c:pt idx="15567">
                  <c:v>7.3406794499922503</c:v>
                </c:pt>
                <c:pt idx="15568">
                  <c:v>7.3407430698805998</c:v>
                </c:pt>
                <c:pt idx="15569">
                  <c:v>7.3408066853800102</c:v>
                </c:pt>
                <c:pt idx="15570">
                  <c:v>7.3408702964910804</c:v>
                </c:pt>
                <c:pt idx="15571">
                  <c:v>7.3409339032143599</c:v>
                </c:pt>
                <c:pt idx="15572">
                  <c:v>7.34100747615578</c:v>
                </c:pt>
                <c:pt idx="15573">
                  <c:v>7.3410710767716099</c:v>
                </c:pt>
                <c:pt idx="15574">
                  <c:v>7.34113467300166</c:v>
                </c:pt>
                <c:pt idx="15575">
                  <c:v>7.3411982648462804</c:v>
                </c:pt>
                <c:pt idx="15576">
                  <c:v>7.3412618523062099</c:v>
                </c:pt>
                <c:pt idx="15577">
                  <c:v>7.3413254353817701</c:v>
                </c:pt>
                <c:pt idx="15578">
                  <c:v>7.34138901407358</c:v>
                </c:pt>
                <c:pt idx="15579">
                  <c:v>7.3414525883821602</c:v>
                </c:pt>
                <c:pt idx="15580">
                  <c:v>7.3415161583079902</c:v>
                </c:pt>
                <c:pt idx="15581">
                  <c:v>7.3415797238517504</c:v>
                </c:pt>
                <c:pt idx="15582">
                  <c:v>7.3416432850137596</c:v>
                </c:pt>
                <c:pt idx="15583">
                  <c:v>7.3417068417947604</c:v>
                </c:pt>
                <c:pt idx="15584">
                  <c:v>7.3417803647890398</c:v>
                </c:pt>
                <c:pt idx="15585">
                  <c:v>7.3418439154736399</c:v>
                </c:pt>
                <c:pt idx="15586">
                  <c:v>7.3419074617789404</c:v>
                </c:pt>
                <c:pt idx="15587">
                  <c:v>7.3419710037056598</c:v>
                </c:pt>
                <c:pt idx="15588">
                  <c:v>7.3420345412542796</c:v>
                </c:pt>
                <c:pt idx="15589">
                  <c:v>7.3420980744253601</c:v>
                </c:pt>
                <c:pt idx="15590">
                  <c:v>7.3421616032193304</c:v>
                </c:pt>
                <c:pt idx="15591">
                  <c:v>7.3422251276367598</c:v>
                </c:pt>
                <c:pt idx="15592">
                  <c:v>7.3422886476782701</c:v>
                </c:pt>
                <c:pt idx="15593">
                  <c:v>7.3423521633441604</c:v>
                </c:pt>
                <c:pt idx="15594">
                  <c:v>7.3424156746351796</c:v>
                </c:pt>
                <c:pt idx="15595">
                  <c:v>7.3424791815518704</c:v>
                </c:pt>
                <c:pt idx="15596">
                  <c:v>7.34255265467129</c:v>
                </c:pt>
                <c:pt idx="15597">
                  <c:v>7.3426161555023599</c:v>
                </c:pt>
                <c:pt idx="15598">
                  <c:v>7.3426796519609399</c:v>
                </c:pt>
                <c:pt idx="15599">
                  <c:v>7.34274314404768</c:v>
                </c:pt>
                <c:pt idx="15600">
                  <c:v>7.3428066317629597</c:v>
                </c:pt>
                <c:pt idx="15601">
                  <c:v>7.3428701151073197</c:v>
                </c:pt>
                <c:pt idx="15602">
                  <c:v>7.3429335940813001</c:v>
                </c:pt>
                <c:pt idx="15603">
                  <c:v>7.34299706868544</c:v>
                </c:pt>
                <c:pt idx="15604">
                  <c:v>7.3430605389202599</c:v>
                </c:pt>
                <c:pt idx="15605">
                  <c:v>7.3431240047862802</c:v>
                </c:pt>
                <c:pt idx="15606">
                  <c:v>7.3431874662840304</c:v>
                </c:pt>
                <c:pt idx="15607">
                  <c:v>7.34325092341403</c:v>
                </c:pt>
                <c:pt idx="15608">
                  <c:v>7.3433243467305997</c:v>
                </c:pt>
                <c:pt idx="15609">
                  <c:v>7.3433877977860504</c:v>
                </c:pt>
                <c:pt idx="15610">
                  <c:v>7.3434512444757196</c:v>
                </c:pt>
                <c:pt idx="15611">
                  <c:v>7.3435146868000398</c:v>
                </c:pt>
                <c:pt idx="15612">
                  <c:v>7.3435781247596399</c:v>
                </c:pt>
                <c:pt idx="15613">
                  <c:v>7.3436415583549497</c:v>
                </c:pt>
                <c:pt idx="15614">
                  <c:v>7.3437049875867002</c:v>
                </c:pt>
                <c:pt idx="15615">
                  <c:v>7.3437684124551401</c:v>
                </c:pt>
                <c:pt idx="15616">
                  <c:v>7.3438318329609897</c:v>
                </c:pt>
                <c:pt idx="15617">
                  <c:v>7.34389524910471</c:v>
                </c:pt>
                <c:pt idx="15618">
                  <c:v>7.3439586608868401</c:v>
                </c:pt>
                <c:pt idx="15619">
                  <c:v>7.3440220683078499</c:v>
                </c:pt>
                <c:pt idx="15620">
                  <c:v>7.3440954418934501</c:v>
                </c:pt>
                <c:pt idx="15621">
                  <c:v>7.3441588432507103</c:v>
                </c:pt>
                <c:pt idx="15622">
                  <c:v>7.3442222402489001</c:v>
                </c:pt>
                <c:pt idx="15623">
                  <c:v>7.3442856328884698</c:v>
                </c:pt>
                <c:pt idx="15624">
                  <c:v>7.34434902116993</c:v>
                </c:pt>
                <c:pt idx="15625">
                  <c:v>7.34441240509378</c:v>
                </c:pt>
                <c:pt idx="15626">
                  <c:v>7.3444757846606299</c:v>
                </c:pt>
                <c:pt idx="15627">
                  <c:v>7.3445391598708998</c:v>
                </c:pt>
                <c:pt idx="15628">
                  <c:v>7.3446025307252496</c:v>
                </c:pt>
                <c:pt idx="15629">
                  <c:v>7.3446658972240897</c:v>
                </c:pt>
                <c:pt idx="15630">
                  <c:v>7.3447292593679903</c:v>
                </c:pt>
                <c:pt idx="15631">
                  <c:v>7.3447926171574496</c:v>
                </c:pt>
                <c:pt idx="15632">
                  <c:v>7.3448659410837003</c:v>
                </c:pt>
                <c:pt idx="15633">
                  <c:v>7.3449292928202903</c:v>
                </c:pt>
                <c:pt idx="15634">
                  <c:v>7.3449926402043602</c:v>
                </c:pt>
                <c:pt idx="15635">
                  <c:v>7.3450559832364402</c:v>
                </c:pt>
                <c:pt idx="15636">
                  <c:v>7.3451193219170898</c:v>
                </c:pt>
                <c:pt idx="15637">
                  <c:v>7.3451826562467701</c:v>
                </c:pt>
                <c:pt idx="15638">
                  <c:v>7.3452459862261303</c:v>
                </c:pt>
                <c:pt idx="15639">
                  <c:v>7.3453093118555302</c:v>
                </c:pt>
                <c:pt idx="15640">
                  <c:v>7.3453726331356197</c:v>
                </c:pt>
                <c:pt idx="15641">
                  <c:v>7.3454359500667996</c:v>
                </c:pt>
                <c:pt idx="15642">
                  <c:v>7.3454992626497999</c:v>
                </c:pt>
                <c:pt idx="15643">
                  <c:v>7.34556257088484</c:v>
                </c:pt>
                <c:pt idx="15644">
                  <c:v>7.3456358452233701</c:v>
                </c:pt>
                <c:pt idx="15645">
                  <c:v>7.3456991474163997</c:v>
                </c:pt>
                <c:pt idx="15646">
                  <c:v>7.3457624452635502</c:v>
                </c:pt>
                <c:pt idx="15647">
                  <c:v>7.3458257387653401</c:v>
                </c:pt>
                <c:pt idx="15648">
                  <c:v>7.3458890279223397</c:v>
                </c:pt>
                <c:pt idx="15649">
                  <c:v>7.3459523127350099</c:v>
                </c:pt>
                <c:pt idx="15650">
                  <c:v>7.3460155932039299</c:v>
                </c:pt>
                <c:pt idx="15651">
                  <c:v>7.3460788693295802</c:v>
                </c:pt>
                <c:pt idx="15652">
                  <c:v>7.3461421411125496</c:v>
                </c:pt>
                <c:pt idx="15653">
                  <c:v>7.3462054085532102</c:v>
                </c:pt>
                <c:pt idx="15654">
                  <c:v>7.3462686716522203</c:v>
                </c:pt>
                <c:pt idx="15655">
                  <c:v>7.3463319304099999</c:v>
                </c:pt>
                <c:pt idx="15656">
                  <c:v>7.3464051552321799</c:v>
                </c:pt>
                <c:pt idx="15657">
                  <c:v>7.3464684079587199</c:v>
                </c:pt>
                <c:pt idx="15658">
                  <c:v>7.3465316563459204</c:v>
                </c:pt>
                <c:pt idx="15659">
                  <c:v>7.3465949003944298</c:v>
                </c:pt>
                <c:pt idx="15660">
                  <c:v>7.3466581401048003</c:v>
                </c:pt>
                <c:pt idx="15661">
                  <c:v>7.3467213754774203</c:v>
                </c:pt>
                <c:pt idx="15662">
                  <c:v>7.3467846065128901</c:v>
                </c:pt>
                <c:pt idx="15663">
                  <c:v>7.3468478332117</c:v>
                </c:pt>
                <c:pt idx="15664">
                  <c:v>7.3469110555743802</c:v>
                </c:pt>
                <c:pt idx="15665">
                  <c:v>7.3469742736014396</c:v>
                </c:pt>
                <c:pt idx="15666">
                  <c:v>7.3470374872934299</c:v>
                </c:pt>
                <c:pt idx="15667">
                  <c:v>7.3471006966507799</c:v>
                </c:pt>
                <c:pt idx="15668">
                  <c:v>7.3471738720277502</c:v>
                </c:pt>
                <c:pt idx="15669">
                  <c:v>7.3472370753646103</c:v>
                </c:pt>
                <c:pt idx="15670">
                  <c:v>7.3473002743687701</c:v>
                </c:pt>
                <c:pt idx="15671">
                  <c:v>7.3473634690408396</c:v>
                </c:pt>
                <c:pt idx="15672">
                  <c:v>7.34742665938131</c:v>
                </c:pt>
                <c:pt idx="15673">
                  <c:v>7.3474898453906601</c:v>
                </c:pt>
                <c:pt idx="15674">
                  <c:v>7.34755302706942</c:v>
                </c:pt>
                <c:pt idx="15675">
                  <c:v>7.3476162044181299</c:v>
                </c:pt>
                <c:pt idx="15676">
                  <c:v>7.3476793774373297</c:v>
                </c:pt>
                <c:pt idx="15677">
                  <c:v>7.3477425461274404</c:v>
                </c:pt>
                <c:pt idx="15678">
                  <c:v>7.3478057104891104</c:v>
                </c:pt>
                <c:pt idx="15679">
                  <c:v>7.3478688705228103</c:v>
                </c:pt>
                <c:pt idx="15680">
                  <c:v>7.3479419965256998</c:v>
                </c:pt>
                <c:pt idx="15681">
                  <c:v>7.3480051505495103</c:v>
                </c:pt>
                <c:pt idx="15682">
                  <c:v>7.34806830024728</c:v>
                </c:pt>
                <c:pt idx="15683">
                  <c:v>7.3481314456195399</c:v>
                </c:pt>
                <c:pt idx="15684">
                  <c:v>7.3481945866666702</c:v>
                </c:pt>
                <c:pt idx="15685">
                  <c:v>7.3482577233893602</c:v>
                </c:pt>
                <c:pt idx="15686">
                  <c:v>7.3483208557879998</c:v>
                </c:pt>
                <c:pt idx="15687">
                  <c:v>7.3483839838631804</c:v>
                </c:pt>
                <c:pt idx="15688">
                  <c:v>7.3484471076154803</c:v>
                </c:pt>
                <c:pt idx="15689">
                  <c:v>7.3485102270452298</c:v>
                </c:pt>
                <c:pt idx="15690">
                  <c:v>7.3485733421531503</c:v>
                </c:pt>
                <c:pt idx="15691">
                  <c:v>7.3486364529396102</c:v>
                </c:pt>
                <c:pt idx="15692">
                  <c:v>7.3487095296392999</c:v>
                </c:pt>
                <c:pt idx="15693">
                  <c:v>7.3487726344266502</c:v>
                </c:pt>
                <c:pt idx="15694">
                  <c:v>7.3488357348944504</c:v>
                </c:pt>
                <c:pt idx="15695">
                  <c:v>7.3488988310432797</c:v>
                </c:pt>
                <c:pt idx="15696">
                  <c:v>7.3489619228736496</c:v>
                </c:pt>
                <c:pt idx="15697">
                  <c:v>7.34902501038603</c:v>
                </c:pt>
                <c:pt idx="15698">
                  <c:v>7.3490880935810399</c:v>
                </c:pt>
                <c:pt idx="15699">
                  <c:v>7.3491511724591598</c:v>
                </c:pt>
                <c:pt idx="15700">
                  <c:v>7.3492142470207398</c:v>
                </c:pt>
                <c:pt idx="15701">
                  <c:v>7.3492773172666199</c:v>
                </c:pt>
                <c:pt idx="15702">
                  <c:v>7.3493403831970197</c:v>
                </c:pt>
                <c:pt idx="15703">
                  <c:v>7.3494034448125598</c:v>
                </c:pt>
                <c:pt idx="15704">
                  <c:v>7.3494764722799104</c:v>
                </c:pt>
                <c:pt idx="15705">
                  <c:v>7.3495395279069804</c:v>
                </c:pt>
                <c:pt idx="15706">
                  <c:v>7.3496025792211297</c:v>
                </c:pt>
                <c:pt idx="15707">
                  <c:v>7.3496656262229001</c:v>
                </c:pt>
                <c:pt idx="15708">
                  <c:v>7.3497286689127197</c:v>
                </c:pt>
                <c:pt idx="15709">
                  <c:v>7.3497917072910903</c:v>
                </c:pt>
                <c:pt idx="15710">
                  <c:v>7.3498547413586799</c:v>
                </c:pt>
                <c:pt idx="15711">
                  <c:v>7.3499177711158197</c:v>
                </c:pt>
                <c:pt idx="15712">
                  <c:v>7.3499807965632096</c:v>
                </c:pt>
                <c:pt idx="15713">
                  <c:v>7.3500438177011498</c:v>
                </c:pt>
                <c:pt idx="15714">
                  <c:v>7.35010683453031</c:v>
                </c:pt>
                <c:pt idx="15715">
                  <c:v>7.3501698470512098</c:v>
                </c:pt>
                <c:pt idx="15716">
                  <c:v>7.3502428253565801</c:v>
                </c:pt>
                <c:pt idx="15717">
                  <c:v>7.3503058318997097</c:v>
                </c:pt>
                <c:pt idx="15718">
                  <c:v>7.3503688341363098</c:v>
                </c:pt>
                <c:pt idx="15719">
                  <c:v>7.3504318320670397</c:v>
                </c:pt>
                <c:pt idx="15720">
                  <c:v>7.3504948256923797</c:v>
                </c:pt>
                <c:pt idx="15721">
                  <c:v>7.3505578150128397</c:v>
                </c:pt>
                <c:pt idx="15722">
                  <c:v>7.3506208000290201</c:v>
                </c:pt>
                <c:pt idx="15723">
                  <c:v>7.3506837807413898</c:v>
                </c:pt>
                <c:pt idx="15724">
                  <c:v>7.3507467571504099</c:v>
                </c:pt>
                <c:pt idx="15725">
                  <c:v>7.3508097292566204</c:v>
                </c:pt>
                <c:pt idx="15726">
                  <c:v>7.3508726970604901</c:v>
                </c:pt>
                <c:pt idx="15727">
                  <c:v>7.3509356605625804</c:v>
                </c:pt>
                <c:pt idx="15728">
                  <c:v>7.3510085897766304</c:v>
                </c:pt>
                <c:pt idx="15729">
                  <c:v>7.3510715473115198</c:v>
                </c:pt>
                <c:pt idx="15730">
                  <c:v>7.3511345005465003</c:v>
                </c:pt>
                <c:pt idx="15731">
                  <c:v>7.3511974494822399</c:v>
                </c:pt>
                <c:pt idx="15732">
                  <c:v>7.3512603941190697</c:v>
                </c:pt>
                <c:pt idx="15733">
                  <c:v>7.3513233344575397</c:v>
                </c:pt>
                <c:pt idx="15734">
                  <c:v>7.3513862704981801</c:v>
                </c:pt>
                <c:pt idx="15735">
                  <c:v>7.3514492022415299</c:v>
                </c:pt>
                <c:pt idx="15736">
                  <c:v>7.3515121296880501</c:v>
                </c:pt>
                <c:pt idx="15737">
                  <c:v>7.3515750528383599</c:v>
                </c:pt>
                <c:pt idx="15738">
                  <c:v>7.3516379716928002</c:v>
                </c:pt>
                <c:pt idx="15739">
                  <c:v>7.3517008862519697</c:v>
                </c:pt>
                <c:pt idx="15740">
                  <c:v>7.3517737664448104</c:v>
                </c:pt>
                <c:pt idx="15741">
                  <c:v>7.3518366750473296</c:v>
                </c:pt>
                <c:pt idx="15742">
                  <c:v>7.3518995793566102</c:v>
                </c:pt>
                <c:pt idx="15743">
                  <c:v>7.3519624793729701</c:v>
                </c:pt>
                <c:pt idx="15744">
                  <c:v>7.3520253750969298</c:v>
                </c:pt>
                <c:pt idx="15745">
                  <c:v>7.3520882665291101</c:v>
                </c:pt>
                <c:pt idx="15746">
                  <c:v>7.3521511536699702</c:v>
                </c:pt>
                <c:pt idx="15747">
                  <c:v>7.3522140365200004</c:v>
                </c:pt>
                <c:pt idx="15748">
                  <c:v>7.35227691507977</c:v>
                </c:pt>
                <c:pt idx="15749">
                  <c:v>7.3523397893497604</c:v>
                </c:pt>
                <c:pt idx="15750">
                  <c:v>7.3524026593304397</c:v>
                </c:pt>
                <c:pt idx="15751">
                  <c:v>7.3524655250224003</c:v>
                </c:pt>
                <c:pt idx="15752">
                  <c:v>7.3525383562640902</c:v>
                </c:pt>
                <c:pt idx="15753">
                  <c:v>7.3526012160099299</c:v>
                </c:pt>
                <c:pt idx="15754">
                  <c:v>7.3526640714689098</c:v>
                </c:pt>
                <c:pt idx="15755">
                  <c:v>7.3527269226415903</c:v>
                </c:pt>
                <c:pt idx="15756">
                  <c:v>7.3527897695283002</c:v>
                </c:pt>
                <c:pt idx="15757">
                  <c:v>7.3528526121297402</c:v>
                </c:pt>
                <c:pt idx="15758">
                  <c:v>7.3529154504463499</c:v>
                </c:pt>
                <c:pt idx="15759">
                  <c:v>7.3529782844786702</c:v>
                </c:pt>
                <c:pt idx="15760">
                  <c:v>7.3530411142270902</c:v>
                </c:pt>
                <c:pt idx="15761">
                  <c:v>7.3531039396922102</c:v>
                </c:pt>
                <c:pt idx="15762">
                  <c:v>7.3531667608746698</c:v>
                </c:pt>
                <c:pt idx="15763">
                  <c:v>7.3532295777747398</c:v>
                </c:pt>
                <c:pt idx="15764">
                  <c:v>7.3533023601352898</c:v>
                </c:pt>
                <c:pt idx="15765">
                  <c:v>7.3533651710998997</c:v>
                </c:pt>
                <c:pt idx="15766">
                  <c:v>7.3534279777840501</c:v>
                </c:pt>
                <c:pt idx="15767">
                  <c:v>7.3534907801883698</c:v>
                </c:pt>
                <c:pt idx="15768">
                  <c:v>7.3535535783132904</c:v>
                </c:pt>
                <c:pt idx="15769">
                  <c:v>7.3536163721593102</c:v>
                </c:pt>
                <c:pt idx="15770">
                  <c:v>7.3536791617270296</c:v>
                </c:pt>
                <c:pt idx="15771">
                  <c:v>7.3537419470168901</c:v>
                </c:pt>
                <c:pt idx="15772">
                  <c:v>7.3538047280293801</c:v>
                </c:pt>
                <c:pt idx="15773">
                  <c:v>7.3538675047651001</c:v>
                </c:pt>
                <c:pt idx="15774">
                  <c:v>7.3539302772244604</c:v>
                </c:pt>
                <c:pt idx="15775">
                  <c:v>7.3539930454079698</c:v>
                </c:pt>
                <c:pt idx="15776">
                  <c:v>7.3540657789571702</c:v>
                </c:pt>
                <c:pt idx="15777">
                  <c:v>7.3541285412157702</c:v>
                </c:pt>
                <c:pt idx="15778">
                  <c:v>7.3541912992003704</c:v>
                </c:pt>
                <c:pt idx="15779">
                  <c:v>7.3542540529115197</c:v>
                </c:pt>
                <c:pt idx="15780">
                  <c:v>7.3543168023497998</c:v>
                </c:pt>
                <c:pt idx="15781">
                  <c:v>7.3543795475157099</c:v>
                </c:pt>
                <c:pt idx="15782">
                  <c:v>7.3544422884096603</c:v>
                </c:pt>
                <c:pt idx="15783">
                  <c:v>7.3545050250323101</c:v>
                </c:pt>
                <c:pt idx="15784">
                  <c:v>7.3545677573840704</c:v>
                </c:pt>
                <c:pt idx="15785">
                  <c:v>7.3546304854653499</c:v>
                </c:pt>
                <c:pt idx="15786">
                  <c:v>7.3546932092768804</c:v>
                </c:pt>
                <c:pt idx="15787">
                  <c:v>7.3547559288189301</c:v>
                </c:pt>
                <c:pt idx="15788">
                  <c:v>7.3548286136264798</c:v>
                </c:pt>
                <c:pt idx="15789">
                  <c:v>7.3548913272540704</c:v>
                </c:pt>
                <c:pt idx="15790">
                  <c:v>7.3549540366142301</c:v>
                </c:pt>
                <c:pt idx="15791">
                  <c:v>7.3550167417073604</c:v>
                </c:pt>
                <c:pt idx="15792">
                  <c:v>7.3550794425339996</c:v>
                </c:pt>
                <c:pt idx="15793">
                  <c:v>7.3551421390947</c:v>
                </c:pt>
                <c:pt idx="15794">
                  <c:v>7.3552048313900702</c:v>
                </c:pt>
                <c:pt idx="15795">
                  <c:v>7.3552675194203996</c:v>
                </c:pt>
                <c:pt idx="15796">
                  <c:v>7.3553302031862202</c:v>
                </c:pt>
                <c:pt idx="15797">
                  <c:v>7.3553928826882098</c:v>
                </c:pt>
                <c:pt idx="15798">
                  <c:v>7.3554555579268399</c:v>
                </c:pt>
                <c:pt idx="15799">
                  <c:v>7.3555182289024401</c:v>
                </c:pt>
                <c:pt idx="15800">
                  <c:v>7.3555908650377004</c:v>
                </c:pt>
                <c:pt idx="15801">
                  <c:v>7.3556535301092598</c:v>
                </c:pt>
                <c:pt idx="15802">
                  <c:v>7.3557161909198303</c:v>
                </c:pt>
                <c:pt idx="15803">
                  <c:v>7.3557788474697903</c:v>
                </c:pt>
                <c:pt idx="15804">
                  <c:v>7.3558414997597401</c:v>
                </c:pt>
                <c:pt idx="15805">
                  <c:v>7.3559041477902101</c:v>
                </c:pt>
                <c:pt idx="15806">
                  <c:v>7.3559667915615901</c:v>
                </c:pt>
                <c:pt idx="15807">
                  <c:v>7.3560294310744601</c:v>
                </c:pt>
                <c:pt idx="15808">
                  <c:v>7.3560920663293698</c:v>
                </c:pt>
                <c:pt idx="15809">
                  <c:v>7.3561546973267804</c:v>
                </c:pt>
                <c:pt idx="15810">
                  <c:v>7.3562173240671598</c:v>
                </c:pt>
                <c:pt idx="15811">
                  <c:v>7.3562799465511102</c:v>
                </c:pt>
                <c:pt idx="15812">
                  <c:v>7.3563525340834603</c:v>
                </c:pt>
                <c:pt idx="15813">
                  <c:v>7.3564151506737199</c:v>
                </c:pt>
                <c:pt idx="15814">
                  <c:v>7.3564777630094103</c:v>
                </c:pt>
                <c:pt idx="15815">
                  <c:v>7.3565403710909303</c:v>
                </c:pt>
                <c:pt idx="15816">
                  <c:v>7.3566029749188901</c:v>
                </c:pt>
                <c:pt idx="15817">
                  <c:v>7.3566655744937099</c:v>
                </c:pt>
                <c:pt idx="15818">
                  <c:v>7.3567281698158897</c:v>
                </c:pt>
                <c:pt idx="15819">
                  <c:v>7.3567907608860601</c:v>
                </c:pt>
                <c:pt idx="15820">
                  <c:v>7.3568533477045497</c:v>
                </c:pt>
                <c:pt idx="15821">
                  <c:v>7.35691593027199</c:v>
                </c:pt>
                <c:pt idx="15822">
                  <c:v>7.3569785085888704</c:v>
                </c:pt>
                <c:pt idx="15823">
                  <c:v>7.35704108265569</c:v>
                </c:pt>
                <c:pt idx="15824">
                  <c:v>7.3571136216542898</c:v>
                </c:pt>
                <c:pt idx="15825">
                  <c:v>7.3571761898378201</c:v>
                </c:pt>
                <c:pt idx="15826">
                  <c:v>7.3572387537731299</c:v>
                </c:pt>
                <c:pt idx="15827">
                  <c:v>7.3573013134607903</c:v>
                </c:pt>
                <c:pt idx="15828">
                  <c:v>7.35736386890121</c:v>
                </c:pt>
                <c:pt idx="15829">
                  <c:v>7.3574264200949004</c:v>
                </c:pt>
                <c:pt idx="15830">
                  <c:v>7.3574889670424897</c:v>
                </c:pt>
                <c:pt idx="15831">
                  <c:v>7.3575515097442796</c:v>
                </c:pt>
                <c:pt idx="15832">
                  <c:v>7.3576140482009897</c:v>
                </c:pt>
                <c:pt idx="15833">
                  <c:v>7.3576765824128803</c:v>
                </c:pt>
                <c:pt idx="15834">
                  <c:v>7.3577391123806599</c:v>
                </c:pt>
                <c:pt idx="15835">
                  <c:v>7.3578016381047204</c:v>
                </c:pt>
                <c:pt idx="15836">
                  <c:v>7.3578741286385796</c:v>
                </c:pt>
                <c:pt idx="15837">
                  <c:v>7.3579366484897903</c:v>
                </c:pt>
                <c:pt idx="15838">
                  <c:v>7.3579991640992697</c:v>
                </c:pt>
                <c:pt idx="15839">
                  <c:v>7.3580616754673098</c:v>
                </c:pt>
                <c:pt idx="15840">
                  <c:v>7.3581241825946098</c:v>
                </c:pt>
                <c:pt idx="15841">
                  <c:v>7.3581866854815701</c:v>
                </c:pt>
                <c:pt idx="15842">
                  <c:v>7.3582491841287503</c:v>
                </c:pt>
                <c:pt idx="15843">
                  <c:v>7.3583116785365696</c:v>
                </c:pt>
                <c:pt idx="15844">
                  <c:v>7.3583741687055904</c:v>
                </c:pt>
                <c:pt idx="15845">
                  <c:v>7.35843665463638</c:v>
                </c:pt>
                <c:pt idx="15846">
                  <c:v>7.35849913632926</c:v>
                </c:pt>
                <c:pt idx="15847">
                  <c:v>7.3585616137849197</c:v>
                </c:pt>
                <c:pt idx="15848">
                  <c:v>7.3586340559228498</c:v>
                </c:pt>
                <c:pt idx="15849">
                  <c:v>7.3586965275159804</c:v>
                </c:pt>
                <c:pt idx="15850">
                  <c:v>7.35875899487373</c:v>
                </c:pt>
                <c:pt idx="15851">
                  <c:v>7.35882145799639</c:v>
                </c:pt>
                <c:pt idx="15852">
                  <c:v>7.3588839168847899</c:v>
                </c:pt>
                <c:pt idx="15853">
                  <c:v>7.3589463715391199</c:v>
                </c:pt>
                <c:pt idx="15854">
                  <c:v>7.3590088219600798</c:v>
                </c:pt>
                <c:pt idx="15855">
                  <c:v>7.3590712681480799</c:v>
                </c:pt>
                <c:pt idx="15856">
                  <c:v>7.3591337101035998</c:v>
                </c:pt>
                <c:pt idx="15857">
                  <c:v>7.3591961478272596</c:v>
                </c:pt>
                <c:pt idx="15858">
                  <c:v>7.3592585813194296</c:v>
                </c:pt>
                <c:pt idx="15859">
                  <c:v>7.3593210105807803</c:v>
                </c:pt>
                <c:pt idx="15860">
                  <c:v>7.3593934043914704</c:v>
                </c:pt>
                <c:pt idx="15861">
                  <c:v>7.3594558278005797</c:v>
                </c:pt>
                <c:pt idx="15862">
                  <c:v>7.3595182469806302</c:v>
                </c:pt>
                <c:pt idx="15863">
                  <c:v>7.3595806619320401</c:v>
                </c:pt>
                <c:pt idx="15864">
                  <c:v>7.3596430726554196</c:v>
                </c:pt>
                <c:pt idx="15865">
                  <c:v>7.3597054791511498</c:v>
                </c:pt>
                <c:pt idx="15866">
                  <c:v>7.3597678814198702</c:v>
                </c:pt>
                <c:pt idx="15867">
                  <c:v>7.3598302794620096</c:v>
                </c:pt>
                <c:pt idx="15868">
                  <c:v>7.3598926732780399</c:v>
                </c:pt>
                <c:pt idx="15869">
                  <c:v>7.3599550628685497</c:v>
                </c:pt>
                <c:pt idx="15870">
                  <c:v>7.36001744823393</c:v>
                </c:pt>
                <c:pt idx="15871">
                  <c:v>7.3600798293747003</c:v>
                </c:pt>
                <c:pt idx="15872">
                  <c:v>7.3601521749269097</c:v>
                </c:pt>
                <c:pt idx="15873">
                  <c:v>7.3602145502258498</c:v>
                </c:pt>
                <c:pt idx="15874">
                  <c:v>7.3602769213019696</c:v>
                </c:pt>
                <c:pt idx="15875">
                  <c:v>7.3603392881559797</c:v>
                </c:pt>
                <c:pt idx="15876">
                  <c:v>7.3604016507882397</c:v>
                </c:pt>
                <c:pt idx="15877">
                  <c:v>7.3604640091992897</c:v>
                </c:pt>
                <c:pt idx="15878">
                  <c:v>7.3605263633895799</c:v>
                </c:pt>
                <c:pt idx="15879">
                  <c:v>7.3605887133595997</c:v>
                </c:pt>
                <c:pt idx="15880">
                  <c:v>7.3606510591099097</c:v>
                </c:pt>
                <c:pt idx="15881">
                  <c:v>7.360713400641</c:v>
                </c:pt>
                <c:pt idx="15882">
                  <c:v>7.3607757379534098</c:v>
                </c:pt>
                <c:pt idx="15883">
                  <c:v>7.3608380710474703</c:v>
                </c:pt>
                <c:pt idx="15884">
                  <c:v>7.3609003999238096</c:v>
                </c:pt>
                <c:pt idx="15885">
                  <c:v>7.3609726956718804</c:v>
                </c:pt>
                <c:pt idx="15886">
                  <c:v>7.3610350187179998</c:v>
                </c:pt>
                <c:pt idx="15887">
                  <c:v>7.3610973375482196</c:v>
                </c:pt>
                <c:pt idx="15888">
                  <c:v>7.36115965216303</c:v>
                </c:pt>
                <c:pt idx="15889">
                  <c:v>7.3612219625629498</c:v>
                </c:pt>
                <c:pt idx="15890">
                  <c:v>7.3612842687484799</c:v>
                </c:pt>
                <c:pt idx="15891">
                  <c:v>7.3613465707200803</c:v>
                </c:pt>
                <c:pt idx="15892">
                  <c:v>7.3614088684782999</c:v>
                </c:pt>
                <c:pt idx="15893">
                  <c:v>7.36147116202351</c:v>
                </c:pt>
                <c:pt idx="15894">
                  <c:v>7.3615334513563901</c:v>
                </c:pt>
                <c:pt idx="15895">
                  <c:v>7.3615957364774003</c:v>
                </c:pt>
                <c:pt idx="15896">
                  <c:v>7.3616580173869499</c:v>
                </c:pt>
                <c:pt idx="15897">
                  <c:v>7.3617302650169396</c:v>
                </c:pt>
                <c:pt idx="15898">
                  <c:v>7.3617925401064799</c:v>
                </c:pt>
                <c:pt idx="15899">
                  <c:v>7.3618548109864097</c:v>
                </c:pt>
                <c:pt idx="15900">
                  <c:v>7.3619170776573304</c:v>
                </c:pt>
                <c:pt idx="15901">
                  <c:v>7.3619793401196798</c:v>
                </c:pt>
                <c:pt idx="15902">
                  <c:v>7.3620415983738896</c:v>
                </c:pt>
                <c:pt idx="15903">
                  <c:v>7.3621038524204998</c:v>
                </c:pt>
                <c:pt idx="15904">
                  <c:v>7.3621661022600398</c:v>
                </c:pt>
                <c:pt idx="15905">
                  <c:v>7.3622283478929402</c:v>
                </c:pt>
                <c:pt idx="15906">
                  <c:v>7.3622905893198398</c:v>
                </c:pt>
                <c:pt idx="15907">
                  <c:v>7.3623528265411204</c:v>
                </c:pt>
                <c:pt idx="15908">
                  <c:v>7.36241505955722</c:v>
                </c:pt>
                <c:pt idx="15909">
                  <c:v>7.3624872591371799</c:v>
                </c:pt>
                <c:pt idx="15910">
                  <c:v>7.3625494863435197</c:v>
                </c:pt>
                <c:pt idx="15911">
                  <c:v>7.3626117093465702</c:v>
                </c:pt>
                <c:pt idx="15912">
                  <c:v>7.36267392814689</c:v>
                </c:pt>
                <c:pt idx="15913">
                  <c:v>7.3627361427449198</c:v>
                </c:pt>
                <c:pt idx="15914">
                  <c:v>7.3627983531411596</c:v>
                </c:pt>
                <c:pt idx="15915">
                  <c:v>7.3628605593361103</c:v>
                </c:pt>
                <c:pt idx="15916">
                  <c:v>7.3629227613302799</c:v>
                </c:pt>
                <c:pt idx="15917">
                  <c:v>7.3629849591241801</c:v>
                </c:pt>
                <c:pt idx="15918">
                  <c:v>7.36304715271819</c:v>
                </c:pt>
                <c:pt idx="15919">
                  <c:v>7.3631093421129599</c:v>
                </c:pt>
                <c:pt idx="15920">
                  <c:v>7.3631715273089</c:v>
                </c:pt>
                <c:pt idx="15921">
                  <c:v>7.3632436789068096</c:v>
                </c:pt>
                <c:pt idx="15922">
                  <c:v>7.3633058583031996</c:v>
                </c:pt>
                <c:pt idx="15923">
                  <c:v>7.3633680335024998</c:v>
                </c:pt>
                <c:pt idx="15924">
                  <c:v>7.36343020450545</c:v>
                </c:pt>
                <c:pt idx="15925">
                  <c:v>7.3634923713122999</c:v>
                </c:pt>
                <c:pt idx="15926">
                  <c:v>7.3635545339236703</c:v>
                </c:pt>
                <c:pt idx="15927">
                  <c:v>7.36361669234015</c:v>
                </c:pt>
                <c:pt idx="15928">
                  <c:v>7.3636788465620198</c:v>
                </c:pt>
                <c:pt idx="15929">
                  <c:v>7.3637409965898604</c:v>
                </c:pt>
                <c:pt idx="15930">
                  <c:v>7.3638031424242403</c:v>
                </c:pt>
                <c:pt idx="15931">
                  <c:v>7.3638652840655396</c:v>
                </c:pt>
                <c:pt idx="15932">
                  <c:v>7.3639274215143304</c:v>
                </c:pt>
                <c:pt idx="15933">
                  <c:v>7.3639995251979702</c:v>
                </c:pt>
                <c:pt idx="15934">
                  <c:v>7.3640616568573698</c:v>
                </c:pt>
                <c:pt idx="15935">
                  <c:v>7.36412378432611</c:v>
                </c:pt>
                <c:pt idx="15936">
                  <c:v>7.3641859076045</c:v>
                </c:pt>
                <c:pt idx="15937">
                  <c:v>7.3642480266932697</c:v>
                </c:pt>
                <c:pt idx="15938">
                  <c:v>7.3643101415928296</c:v>
                </c:pt>
                <c:pt idx="15939">
                  <c:v>7.3643722523036601</c:v>
                </c:pt>
                <c:pt idx="15940">
                  <c:v>7.3644343588261902</c:v>
                </c:pt>
                <c:pt idx="15941">
                  <c:v>7.3644964611610604</c:v>
                </c:pt>
                <c:pt idx="15942">
                  <c:v>7.3645585593086498</c:v>
                </c:pt>
                <c:pt idx="15943">
                  <c:v>7.3646206532694602</c:v>
                </c:pt>
                <c:pt idx="15944">
                  <c:v>7.3646827430439998</c:v>
                </c:pt>
                <c:pt idx="15945">
                  <c:v>7.3647547988809796</c:v>
                </c:pt>
                <c:pt idx="15946">
                  <c:v>7.3648168828762302</c:v>
                </c:pt>
                <c:pt idx="15947">
                  <c:v>7.3648789626871203</c:v>
                </c:pt>
                <c:pt idx="15948">
                  <c:v>7.3649410383140097</c:v>
                </c:pt>
                <c:pt idx="15949">
                  <c:v>7.36500310975745</c:v>
                </c:pt>
                <c:pt idx="15950">
                  <c:v>7.3650651770179403</c:v>
                </c:pt>
                <c:pt idx="15951">
                  <c:v>7.3651272400958998</c:v>
                </c:pt>
                <c:pt idx="15952">
                  <c:v>7.3651892989919299</c:v>
                </c:pt>
                <c:pt idx="15953">
                  <c:v>7.3652513537065198</c:v>
                </c:pt>
                <c:pt idx="15954">
                  <c:v>7.3653134042400996</c:v>
                </c:pt>
                <c:pt idx="15955">
                  <c:v>7.3653754505930902</c:v>
                </c:pt>
                <c:pt idx="15956">
                  <c:v>7.3654374927661497</c:v>
                </c:pt>
                <c:pt idx="15957">
                  <c:v>7.3655095008239702</c:v>
                </c:pt>
                <c:pt idx="15958">
                  <c:v>7.3655715372278499</c:v>
                </c:pt>
                <c:pt idx="15959">
                  <c:v>7.36563356945351</c:v>
                </c:pt>
                <c:pt idx="15960">
                  <c:v>7.3656955975014897</c:v>
                </c:pt>
                <c:pt idx="15961">
                  <c:v>7.3657576213722997</c:v>
                </c:pt>
                <c:pt idx="15962">
                  <c:v>7.3658196410663201</c:v>
                </c:pt>
                <c:pt idx="15963">
                  <c:v>7.3658816565841496</c:v>
                </c:pt>
                <c:pt idx="15964">
                  <c:v>7.3659436679263504</c:v>
                </c:pt>
                <c:pt idx="15965">
                  <c:v>7.3660056750931302</c:v>
                </c:pt>
                <c:pt idx="15966">
                  <c:v>7.3660676780852503</c:v>
                </c:pt>
                <c:pt idx="15967">
                  <c:v>7.3661296769031299</c:v>
                </c:pt>
                <c:pt idx="15968">
                  <c:v>7.3661916715471296</c:v>
                </c:pt>
                <c:pt idx="15969">
                  <c:v>7.3662636318931698</c:v>
                </c:pt>
                <c:pt idx="15970">
                  <c:v>7.36632562077817</c:v>
                </c:pt>
                <c:pt idx="15971">
                  <c:v>7.3663876054911999</c:v>
                </c:pt>
                <c:pt idx="15972">
                  <c:v>7.3664495860328101</c:v>
                </c:pt>
                <c:pt idx="15973">
                  <c:v>7.3665115624034199</c:v>
                </c:pt>
                <c:pt idx="15974">
                  <c:v>7.3665735346036003</c:v>
                </c:pt>
                <c:pt idx="15975">
                  <c:v>7.3666355026336703</c:v>
                </c:pt>
                <c:pt idx="15976">
                  <c:v>7.3666974664943501</c:v>
                </c:pt>
                <c:pt idx="15977">
                  <c:v>7.3667594261859497</c:v>
                </c:pt>
                <c:pt idx="15978">
                  <c:v>7.3668213817090402</c:v>
                </c:pt>
                <c:pt idx="15979">
                  <c:v>7.3668833330641199</c:v>
                </c:pt>
                <c:pt idx="15980">
                  <c:v>7.3669452802515796</c:v>
                </c:pt>
                <c:pt idx="15981">
                  <c:v>7.3670171929528996</c:v>
                </c:pt>
                <c:pt idx="15982">
                  <c:v>7.3670791343913402</c:v>
                </c:pt>
                <c:pt idx="15983">
                  <c:v>7.3671410716641903</c:v>
                </c:pt>
                <c:pt idx="15984">
                  <c:v>7.3672030047716897</c:v>
                </c:pt>
                <c:pt idx="15985">
                  <c:v>7.3672649337144902</c:v>
                </c:pt>
                <c:pt idx="15986">
                  <c:v>7.3673268584930298</c:v>
                </c:pt>
                <c:pt idx="15987">
                  <c:v>7.3673887791077002</c:v>
                </c:pt>
                <c:pt idx="15988">
                  <c:v>7.3674506955591399</c:v>
                </c:pt>
                <c:pt idx="15989">
                  <c:v>7.36751260784777</c:v>
                </c:pt>
                <c:pt idx="15990">
                  <c:v>7.3675745159741597</c:v>
                </c:pt>
                <c:pt idx="15991">
                  <c:v>7.3676364199386803</c:v>
                </c:pt>
                <c:pt idx="15992">
                  <c:v>7.3676983197418497</c:v>
                </c:pt>
                <c:pt idx="15993">
                  <c:v>7.3677701848654298</c:v>
                </c:pt>
                <c:pt idx="15994">
                  <c:v>7.3678320789297196</c:v>
                </c:pt>
                <c:pt idx="15995">
                  <c:v>7.3678939688344096</c:v>
                </c:pt>
                <c:pt idx="15996">
                  <c:v>7.3679558545800097</c:v>
                </c:pt>
                <c:pt idx="15997">
                  <c:v>7.3680177361671202</c:v>
                </c:pt>
                <c:pt idx="15998">
                  <c:v>7.3680796135961497</c:v>
                </c:pt>
                <c:pt idx="15999">
                  <c:v>7.3681414868676196</c:v>
                </c:pt>
                <c:pt idx="16000">
                  <c:v>7.3682033559820201</c:v>
                </c:pt>
                <c:pt idx="16001">
                  <c:v>7.3682652209398096</c:v>
                </c:pt>
                <c:pt idx="16002">
                  <c:v>7.3683270817414099</c:v>
                </c:pt>
                <c:pt idx="16003">
                  <c:v>7.3683889383874703</c:v>
                </c:pt>
                <c:pt idx="16004">
                  <c:v>7.3684507908783701</c:v>
                </c:pt>
                <c:pt idx="16005">
                  <c:v>7.3685226084912703</c:v>
                </c:pt>
                <c:pt idx="16006">
                  <c:v>7.3685844552531901</c:v>
                </c:pt>
                <c:pt idx="16007">
                  <c:v>7.3686462978618898</c:v>
                </c:pt>
                <c:pt idx="16008">
                  <c:v>7.3687081363176601</c:v>
                </c:pt>
                <c:pt idx="16009">
                  <c:v>7.3687699706210896</c:v>
                </c:pt>
                <c:pt idx="16010">
                  <c:v>7.3688318007725897</c:v>
                </c:pt>
                <c:pt idx="16011">
                  <c:v>7.3688936267727803</c:v>
                </c:pt>
                <c:pt idx="16012">
                  <c:v>7.3689554486220201</c:v>
                </c:pt>
                <c:pt idx="16013">
                  <c:v>7.3690172663208804</c:v>
                </c:pt>
                <c:pt idx="16014">
                  <c:v>7.36907907986983</c:v>
                </c:pt>
                <c:pt idx="16015">
                  <c:v>7.3691408892692696</c:v>
                </c:pt>
                <c:pt idx="16016">
                  <c:v>7.3692026945198004</c:v>
                </c:pt>
                <c:pt idx="16017">
                  <c:v>7.3692744646886803</c:v>
                </c:pt>
                <c:pt idx="16018">
                  <c:v>7.3693362642202702</c:v>
                </c:pt>
                <c:pt idx="16019">
                  <c:v>7.3693980596047002</c:v>
                </c:pt>
                <c:pt idx="16020">
                  <c:v>7.3694598508425004</c:v>
                </c:pt>
                <c:pt idx="16021">
                  <c:v>7.3695216379341</c:v>
                </c:pt>
                <c:pt idx="16022">
                  <c:v>7.3695834208799598</c:v>
                </c:pt>
                <c:pt idx="16023">
                  <c:v>7.3696451996806296</c:v>
                </c:pt>
                <c:pt idx="16024">
                  <c:v>7.3697069743365802</c:v>
                </c:pt>
                <c:pt idx="16025">
                  <c:v>7.3697687448482396</c:v>
                </c:pt>
                <c:pt idx="16026">
                  <c:v>7.3698305112162403</c:v>
                </c:pt>
                <c:pt idx="16027">
                  <c:v>7.3698922734408399</c:v>
                </c:pt>
                <c:pt idx="16028">
                  <c:v>7.3699540315227399</c:v>
                </c:pt>
                <c:pt idx="16029">
                  <c:v>7.3700257543142396</c:v>
                </c:pt>
                <c:pt idx="16030">
                  <c:v>7.3700875066871401</c:v>
                </c:pt>
                <c:pt idx="16031">
                  <c:v>7.3701492549190304</c:v>
                </c:pt>
                <c:pt idx="16032">
                  <c:v>7.3702109990105296</c:v>
                </c:pt>
                <c:pt idx="16033">
                  <c:v>7.3702727389618801</c:v>
                </c:pt>
                <c:pt idx="16034">
                  <c:v>7.3703344747737596</c:v>
                </c:pt>
                <c:pt idx="16035">
                  <c:v>7.3703962064466104</c:v>
                </c:pt>
                <c:pt idx="16036">
                  <c:v>7.3704579339808696</c:v>
                </c:pt>
                <c:pt idx="16037">
                  <c:v>7.3705196573770904</c:v>
                </c:pt>
                <c:pt idx="16038">
                  <c:v>7.3705813766356396</c:v>
                </c:pt>
                <c:pt idx="16039">
                  <c:v>7.3706430917570902</c:v>
                </c:pt>
                <c:pt idx="16040">
                  <c:v>7.3707048027418702</c:v>
                </c:pt>
                <c:pt idx="16041">
                  <c:v>7.3707665095905801</c:v>
                </c:pt>
                <c:pt idx="16042">
                  <c:v>7.3708381835081997</c:v>
                </c:pt>
                <c:pt idx="16043">
                  <c:v>7.3708998846591403</c:v>
                </c:pt>
                <c:pt idx="16044">
                  <c:v>7.3709615816757799</c:v>
                </c:pt>
                <c:pt idx="16045">
                  <c:v>7.3710232745584499</c:v>
                </c:pt>
                <c:pt idx="16046">
                  <c:v>7.3710849633078697</c:v>
                </c:pt>
                <c:pt idx="16047">
                  <c:v>7.3711466479243404</c:v>
                </c:pt>
                <c:pt idx="16048">
                  <c:v>7.3712083284083896</c:v>
                </c:pt>
                <c:pt idx="16049">
                  <c:v>7.3712700047604098</c:v>
                </c:pt>
                <c:pt idx="16050">
                  <c:v>7.3713316769810797</c:v>
                </c:pt>
                <c:pt idx="16051">
                  <c:v>7.3713933450707501</c:v>
                </c:pt>
                <c:pt idx="16052">
                  <c:v>7.3714550090299298</c:v>
                </c:pt>
                <c:pt idx="16053">
                  <c:v>7.3715166688591101</c:v>
                </c:pt>
                <c:pt idx="16054">
                  <c:v>7.3715882955357701</c:v>
                </c:pt>
                <c:pt idx="16055">
                  <c:v>7.3716499496771801</c:v>
                </c:pt>
                <c:pt idx="16056">
                  <c:v>7.3717115996903502</c:v>
                </c:pt>
                <c:pt idx="16057">
                  <c:v>7.3717732455758096</c:v>
                </c:pt>
                <c:pt idx="16058">
                  <c:v>7.3718348873339803</c:v>
                </c:pt>
                <c:pt idx="16059">
                  <c:v>7.3718965249653401</c:v>
                </c:pt>
                <c:pt idx="16060">
                  <c:v>7.3719581584705001</c:v>
                </c:pt>
                <c:pt idx="16061">
                  <c:v>7.3720197878498501</c:v>
                </c:pt>
                <c:pt idx="16062">
                  <c:v>7.3720814131038201</c:v>
                </c:pt>
                <c:pt idx="16063">
                  <c:v>7.3721430342330097</c:v>
                </c:pt>
                <c:pt idx="16064">
                  <c:v>7.3722046512377002</c:v>
                </c:pt>
                <c:pt idx="16065">
                  <c:v>7.3722662641186201</c:v>
                </c:pt>
                <c:pt idx="16066">
                  <c:v>7.3723378436205298</c:v>
                </c:pt>
                <c:pt idx="16067">
                  <c:v>7.3723994508236004</c:v>
                </c:pt>
                <c:pt idx="16068">
                  <c:v>7.3724610539045399</c:v>
                </c:pt>
                <c:pt idx="16069">
                  <c:v>7.3725226528638199</c:v>
                </c:pt>
                <c:pt idx="16070">
                  <c:v>7.372584247702</c:v>
                </c:pt>
                <c:pt idx="16071">
                  <c:v>7.3726458384194498</c:v>
                </c:pt>
                <c:pt idx="16072">
                  <c:v>7.3727074250168902</c:v>
                </c:pt>
                <c:pt idx="16073">
                  <c:v>7.3727690074945702</c:v>
                </c:pt>
                <c:pt idx="16074">
                  <c:v>7.3728305858529604</c:v>
                </c:pt>
                <c:pt idx="16075">
                  <c:v>7.3728921600926904</c:v>
                </c:pt>
                <c:pt idx="16076">
                  <c:v>7.3729537302142001</c:v>
                </c:pt>
                <c:pt idx="16077">
                  <c:v>7.3730152962179503</c:v>
                </c:pt>
                <c:pt idx="16078">
                  <c:v>7.3730868286109903</c:v>
                </c:pt>
                <c:pt idx="16079">
                  <c:v>7.37314838894671</c:v>
                </c:pt>
                <c:pt idx="16080">
                  <c:v>7.3732099451663897</c:v>
                </c:pt>
                <c:pt idx="16081">
                  <c:v>7.3732714972706601</c:v>
                </c:pt>
                <c:pt idx="16082">
                  <c:v>7.3733330452597903</c:v>
                </c:pt>
                <c:pt idx="16083">
                  <c:v>7.3733945891344703</c:v>
                </c:pt>
                <c:pt idx="16084">
                  <c:v>7.3734561288950298</c:v>
                </c:pt>
                <c:pt idx="16085">
                  <c:v>7.3735176645420104</c:v>
                </c:pt>
                <c:pt idx="16086">
                  <c:v>7.3735791960759096</c:v>
                </c:pt>
                <c:pt idx="16087">
                  <c:v>7.3736407234971102</c:v>
                </c:pt>
                <c:pt idx="16088">
                  <c:v>7.3737022468062898</c:v>
                </c:pt>
                <c:pt idx="16089">
                  <c:v>7.3737637660036803</c:v>
                </c:pt>
                <c:pt idx="16090">
                  <c:v>7.3738352513538601</c:v>
                </c:pt>
                <c:pt idx="16091">
                  <c:v>7.3738967648931002</c:v>
                </c:pt>
                <c:pt idx="16092">
                  <c:v>7.3739582743225398</c:v>
                </c:pt>
                <c:pt idx="16093">
                  <c:v>7.3740197796425502</c:v>
                </c:pt>
                <c:pt idx="16094">
                  <c:v>7.3740812808535701</c:v>
                </c:pt>
                <c:pt idx="16095">
                  <c:v>7.3741427779561102</c:v>
                </c:pt>
                <c:pt idx="16096">
                  <c:v>7.3742042709507496</c:v>
                </c:pt>
                <c:pt idx="16097">
                  <c:v>7.3742657598378001</c:v>
                </c:pt>
                <c:pt idx="16098">
                  <c:v>7.37432724461791</c:v>
                </c:pt>
                <c:pt idx="16099">
                  <c:v>7.3743887252914799</c:v>
                </c:pt>
                <c:pt idx="16100">
                  <c:v>7.3744502018590596</c:v>
                </c:pt>
                <c:pt idx="16101">
                  <c:v>7.3745116743209804</c:v>
                </c:pt>
                <c:pt idx="16102">
                  <c:v>7.3745831126938803</c:v>
                </c:pt>
                <c:pt idx="16103">
                  <c:v>7.3746445795074598</c:v>
                </c:pt>
                <c:pt idx="16104">
                  <c:v>7.3747060422172002</c:v>
                </c:pt>
                <c:pt idx="16105">
                  <c:v>7.3747675008236699</c:v>
                </c:pt>
                <c:pt idx="16106">
                  <c:v>7.3748289553271897</c:v>
                </c:pt>
                <c:pt idx="16107">
                  <c:v>7.3748904057283804</c:v>
                </c:pt>
                <c:pt idx="16108">
                  <c:v>7.37495185202771</c:v>
                </c:pt>
                <c:pt idx="16109">
                  <c:v>7.3750132942256803</c:v>
                </c:pt>
                <c:pt idx="16110">
                  <c:v>7.3750747323225498</c:v>
                </c:pt>
                <c:pt idx="16111">
                  <c:v>7.37513616631907</c:v>
                </c:pt>
                <c:pt idx="16112">
                  <c:v>7.3751975962156102</c:v>
                </c:pt>
                <c:pt idx="16113">
                  <c:v>7.37525902201258</c:v>
                </c:pt>
                <c:pt idx="16114">
                  <c:v>7.3753304134738702</c:v>
                </c:pt>
                <c:pt idx="16115">
                  <c:v>7.3753918336323698</c:v>
                </c:pt>
                <c:pt idx="16116">
                  <c:v>7.3754532496930096</c:v>
                </c:pt>
                <c:pt idx="16117">
                  <c:v>7.3755146616564398</c:v>
                </c:pt>
                <c:pt idx="16118">
                  <c:v>7.3755760695231203</c:v>
                </c:pt>
                <c:pt idx="16119">
                  <c:v>7.3756374732934704</c:v>
                </c:pt>
                <c:pt idx="16120">
                  <c:v>7.375698872968</c:v>
                </c:pt>
                <c:pt idx="16121">
                  <c:v>7.3757602685472001</c:v>
                </c:pt>
                <c:pt idx="16122">
                  <c:v>7.3758216600314501</c:v>
                </c:pt>
                <c:pt idx="16123">
                  <c:v>7.3758830474213699</c:v>
                </c:pt>
                <c:pt idx="16124">
                  <c:v>7.3759444307173601</c:v>
                </c:pt>
                <c:pt idx="16125">
                  <c:v>7.3760058099198202</c:v>
                </c:pt>
                <c:pt idx="16126">
                  <c:v>7.3760771545349098</c:v>
                </c:pt>
                <c:pt idx="16127">
                  <c:v>7.3761385281085898</c:v>
                </c:pt>
                <c:pt idx="16128">
                  <c:v>7.3761998975906504</c:v>
                </c:pt>
                <c:pt idx="16129">
                  <c:v>7.3762612629814299</c:v>
                </c:pt>
                <c:pt idx="16130">
                  <c:v>7.3763226242815598</c:v>
                </c:pt>
                <c:pt idx="16131">
                  <c:v>7.3763839814914602</c:v>
                </c:pt>
                <c:pt idx="16132">
                  <c:v>7.3764453346114998</c:v>
                </c:pt>
                <c:pt idx="16133">
                  <c:v>7.3765066836422797</c:v>
                </c:pt>
                <c:pt idx="16134">
                  <c:v>7.3765680285842503</c:v>
                </c:pt>
                <c:pt idx="16135">
                  <c:v>7.3766293694377802</c:v>
                </c:pt>
                <c:pt idx="16136">
                  <c:v>7.3766907062035596</c:v>
                </c:pt>
                <c:pt idx="16137">
                  <c:v>7.3767520388818797</c:v>
                </c:pt>
                <c:pt idx="16138">
                  <c:v>7.3768233367158897</c:v>
                </c:pt>
                <c:pt idx="16139">
                  <c:v>7.3768846637751002</c:v>
                </c:pt>
                <c:pt idx="16140">
                  <c:v>7.3769459867487504</c:v>
                </c:pt>
                <c:pt idx="16141">
                  <c:v>7.3770073056372398</c:v>
                </c:pt>
                <c:pt idx="16142">
                  <c:v>7.3770686204409603</c:v>
                </c:pt>
                <c:pt idx="16143">
                  <c:v>7.3771299311605896</c:v>
                </c:pt>
                <c:pt idx="16144">
                  <c:v>7.3771912377963904</c:v>
                </c:pt>
                <c:pt idx="16145">
                  <c:v>7.3772525403488798</c:v>
                </c:pt>
                <c:pt idx="16146">
                  <c:v>7.3773138388186998</c:v>
                </c:pt>
                <c:pt idx="16147">
                  <c:v>7.3773751332061197</c:v>
                </c:pt>
                <c:pt idx="16148">
                  <c:v>7.3774364235117202</c:v>
                </c:pt>
                <c:pt idx="16149">
                  <c:v>7.37749770973595</c:v>
                </c:pt>
                <c:pt idx="16150">
                  <c:v>7.3775589918793498</c:v>
                </c:pt>
                <c:pt idx="16151">
                  <c:v>7.37763024146901</c:v>
                </c:pt>
                <c:pt idx="16152">
                  <c:v>7.3776915180043101</c:v>
                </c:pt>
                <c:pt idx="16153">
                  <c:v>7.3777527904604403</c:v>
                </c:pt>
                <c:pt idx="16154">
                  <c:v>7.3778140588379504</c:v>
                </c:pt>
                <c:pt idx="16155">
                  <c:v>7.3778753231372596</c:v>
                </c:pt>
                <c:pt idx="16156">
                  <c:v>7.3779365833588502</c:v>
                </c:pt>
                <c:pt idx="16157">
                  <c:v>7.3779978395031902</c:v>
                </c:pt>
                <c:pt idx="16158">
                  <c:v>7.37805909157077</c:v>
                </c:pt>
                <c:pt idx="16159">
                  <c:v>7.37812033956207</c:v>
                </c:pt>
                <c:pt idx="16160">
                  <c:v>7.3781815834775202</c:v>
                </c:pt>
                <c:pt idx="16161">
                  <c:v>7.3782428233176498</c:v>
                </c:pt>
                <c:pt idx="16162">
                  <c:v>7.3783040590828497</c:v>
                </c:pt>
                <c:pt idx="16163">
                  <c:v>7.3783752620253003</c:v>
                </c:pt>
                <c:pt idx="16164">
                  <c:v>7.3784364921922201</c:v>
                </c:pt>
                <c:pt idx="16165">
                  <c:v>7.3784977182859901</c:v>
                </c:pt>
                <c:pt idx="16166">
                  <c:v>7.3785589403070801</c:v>
                </c:pt>
                <c:pt idx="16167">
                  <c:v>7.378620158256</c:v>
                </c:pt>
                <c:pt idx="16168">
                  <c:v>7.3786813721332196</c:v>
                </c:pt>
                <c:pt idx="16169">
                  <c:v>7.3787425819392096</c:v>
                </c:pt>
                <c:pt idx="16170">
                  <c:v>7.3788037876745296</c:v>
                </c:pt>
                <c:pt idx="16171">
                  <c:v>7.37886498933943</c:v>
                </c:pt>
                <c:pt idx="16172">
                  <c:v>7.3789261869346099</c:v>
                </c:pt>
                <c:pt idx="16173">
                  <c:v>7.3789873804603401</c:v>
                </c:pt>
                <c:pt idx="16174">
                  <c:v>7.3790485699172699</c:v>
                </c:pt>
                <c:pt idx="16175">
                  <c:v>7.3791197262774197</c:v>
                </c:pt>
                <c:pt idx="16176">
                  <c:v>7.37918091014566</c:v>
                </c:pt>
                <c:pt idx="16177">
                  <c:v>7.3792420899468398</c:v>
                </c:pt>
                <c:pt idx="16178">
                  <c:v>7.3793032656812301</c:v>
                </c:pt>
                <c:pt idx="16179">
                  <c:v>7.3793644373495804</c:v>
                </c:pt>
                <c:pt idx="16180">
                  <c:v>7.3794256049521403</c:v>
                </c:pt>
                <c:pt idx="16181">
                  <c:v>7.3794867684894703</c:v>
                </c:pt>
                <c:pt idx="16182">
                  <c:v>7.3795479279620704</c:v>
                </c:pt>
                <c:pt idx="16183">
                  <c:v>7.37960908337035</c:v>
                </c:pt>
                <c:pt idx="16184">
                  <c:v>7.3796702347148697</c:v>
                </c:pt>
                <c:pt idx="16185">
                  <c:v>7.3797313819959296</c:v>
                </c:pt>
                <c:pt idx="16186">
                  <c:v>7.3797925252141301</c:v>
                </c:pt>
                <c:pt idx="16187">
                  <c:v>7.3798636350566298</c:v>
                </c:pt>
                <c:pt idx="16188">
                  <c:v>7.3799247726958903</c:v>
                </c:pt>
                <c:pt idx="16189">
                  <c:v>7.3799859062739799</c:v>
                </c:pt>
                <c:pt idx="16190">
                  <c:v>7.3800470357913799</c:v>
                </c:pt>
                <c:pt idx="16191">
                  <c:v>7.3801081612486001</c:v>
                </c:pt>
                <c:pt idx="16192">
                  <c:v>7.3801692826460004</c:v>
                </c:pt>
                <c:pt idx="16193">
                  <c:v>7.3802303999843497</c:v>
                </c:pt>
                <c:pt idx="16194">
                  <c:v>7.3802915132637699</c:v>
                </c:pt>
                <c:pt idx="16195">
                  <c:v>7.3803526224849199</c:v>
                </c:pt>
                <c:pt idx="16196">
                  <c:v>7.3804137276482402</c:v>
                </c:pt>
                <c:pt idx="16197">
                  <c:v>7.3804748287541697</c:v>
                </c:pt>
                <c:pt idx="16198">
                  <c:v>7.3805359258032599</c:v>
                </c:pt>
                <c:pt idx="16199">
                  <c:v>7.3806069891925699</c:v>
                </c:pt>
                <c:pt idx="16200">
                  <c:v>7.3806680806721499</c:v>
                </c:pt>
                <c:pt idx="16201">
                  <c:v>7.3807291680966802</c:v>
                </c:pt>
                <c:pt idx="16202">
                  <c:v>7.3807902514664701</c:v>
                </c:pt>
                <c:pt idx="16203">
                  <c:v>7.3808513307819901</c:v>
                </c:pt>
                <c:pt idx="16204">
                  <c:v>7.3809124060437803</c:v>
                </c:pt>
                <c:pt idx="16205">
                  <c:v>7.3809734772524003</c:v>
                </c:pt>
                <c:pt idx="16206">
                  <c:v>7.3810345444080303</c:v>
                </c:pt>
                <c:pt idx="16207">
                  <c:v>7.3810956075114396</c:v>
                </c:pt>
                <c:pt idx="16208">
                  <c:v>7.3811566665629602</c:v>
                </c:pt>
                <c:pt idx="16209">
                  <c:v>7.3812177215630399</c:v>
                </c:pt>
                <c:pt idx="16210">
                  <c:v>7.3812787725121902</c:v>
                </c:pt>
                <c:pt idx="16211">
                  <c:v>7.38134978951277</c:v>
                </c:pt>
                <c:pt idx="16212">
                  <c:v>7.3814108349021597</c:v>
                </c:pt>
                <c:pt idx="16213">
                  <c:v>7.3814718762423297</c:v>
                </c:pt>
                <c:pt idx="16214">
                  <c:v>7.3815329135337997</c:v>
                </c:pt>
                <c:pt idx="16215">
                  <c:v>7.3815939467769001</c:v>
                </c:pt>
                <c:pt idx="16216">
                  <c:v>7.3816549759723298</c:v>
                </c:pt>
                <c:pt idx="16217">
                  <c:v>7.38171600112035</c:v>
                </c:pt>
                <c:pt idx="16218">
                  <c:v>7.38177702222153</c:v>
                </c:pt>
                <c:pt idx="16219">
                  <c:v>7.3818380392763601</c:v>
                </c:pt>
                <c:pt idx="16220">
                  <c:v>7.3818990522851804</c:v>
                </c:pt>
                <c:pt idx="16221">
                  <c:v>7.38196006124865</c:v>
                </c:pt>
                <c:pt idx="16222">
                  <c:v>7.3820210661671002</c:v>
                </c:pt>
                <c:pt idx="16223">
                  <c:v>7.3820920368432903</c:v>
                </c:pt>
                <c:pt idx="16224">
                  <c:v>7.38215303621147</c:v>
                </c:pt>
                <c:pt idx="16225">
                  <c:v>7.3822140315364404</c:v>
                </c:pt>
                <c:pt idx="16226">
                  <c:v>7.3822750228186704</c:v>
                </c:pt>
                <c:pt idx="16227">
                  <c:v>7.3823360100585402</c:v>
                </c:pt>
                <c:pt idx="16228">
                  <c:v>7.3823969932565303</c:v>
                </c:pt>
                <c:pt idx="16229">
                  <c:v>7.3824579724132002</c:v>
                </c:pt>
                <c:pt idx="16230">
                  <c:v>7.3825189475289399</c:v>
                </c:pt>
                <c:pt idx="16231">
                  <c:v>7.3825799186041801</c:v>
                </c:pt>
                <c:pt idx="16232">
                  <c:v>7.3826408856394599</c:v>
                </c:pt>
                <c:pt idx="16233">
                  <c:v>7.3827018486352802</c:v>
                </c:pt>
                <c:pt idx="16234">
                  <c:v>7.382762807592</c:v>
                </c:pt>
                <c:pt idx="16235">
                  <c:v>7.3828337320079003</c:v>
                </c:pt>
                <c:pt idx="16236">
                  <c:v>7.3828946854239801</c:v>
                </c:pt>
                <c:pt idx="16237">
                  <c:v>7.3829556348027401</c:v>
                </c:pt>
                <c:pt idx="16238">
                  <c:v>7.3830165801445897</c:v>
                </c:pt>
                <c:pt idx="16239">
                  <c:v>7.3830775214501196</c:v>
                </c:pt>
                <c:pt idx="16240">
                  <c:v>7.3831384587197997</c:v>
                </c:pt>
                <c:pt idx="16241">
                  <c:v>7.3831993919538803</c:v>
                </c:pt>
                <c:pt idx="16242">
                  <c:v>7.3832603211530801</c:v>
                </c:pt>
                <c:pt idx="16243">
                  <c:v>7.3833212463177302</c:v>
                </c:pt>
                <c:pt idx="16244">
                  <c:v>7.3833821674483504</c:v>
                </c:pt>
                <c:pt idx="16245">
                  <c:v>7.3834430845454202</c:v>
                </c:pt>
                <c:pt idx="16246">
                  <c:v>7.3835039976092602</c:v>
                </c:pt>
                <c:pt idx="16247">
                  <c:v>7.3835649066405002</c:v>
                </c:pt>
                <c:pt idx="16248">
                  <c:v>7.3836357833616004</c:v>
                </c:pt>
                <c:pt idx="16249">
                  <c:v>7.3836966868629998</c:v>
                </c:pt>
                <c:pt idx="16250">
                  <c:v>7.3837575863333802</c:v>
                </c:pt>
                <c:pt idx="16251">
                  <c:v>7.3838184817733596</c:v>
                </c:pt>
                <c:pt idx="16252">
                  <c:v>7.3838793731833601</c:v>
                </c:pt>
                <c:pt idx="16253">
                  <c:v>7.3839402605638096</c:v>
                </c:pt>
                <c:pt idx="16254">
                  <c:v>7.3840011439151896</c:v>
                </c:pt>
                <c:pt idx="16255">
                  <c:v>7.3840620232379699</c:v>
                </c:pt>
                <c:pt idx="16256">
                  <c:v>7.3841228985326302</c:v>
                </c:pt>
                <c:pt idx="16257">
                  <c:v>7.3841837697995798</c:v>
                </c:pt>
                <c:pt idx="16258">
                  <c:v>7.38424463703931</c:v>
                </c:pt>
                <c:pt idx="16259">
                  <c:v>7.3843055002523297</c:v>
                </c:pt>
                <c:pt idx="16260">
                  <c:v>7.38437633084457</c:v>
                </c:pt>
                <c:pt idx="16261">
                  <c:v>7.3844371885371398</c:v>
                </c:pt>
                <c:pt idx="16262">
                  <c:v>7.3844980422048101</c:v>
                </c:pt>
                <c:pt idx="16263">
                  <c:v>7.3845588918479104</c:v>
                </c:pt>
                <c:pt idx="16264">
                  <c:v>7.3846197374668403</c:v>
                </c:pt>
                <c:pt idx="16265">
                  <c:v>7.3846805790622101</c:v>
                </c:pt>
                <c:pt idx="16266">
                  <c:v>7.3847414166343697</c:v>
                </c:pt>
                <c:pt idx="16267">
                  <c:v>7.3848022501838502</c:v>
                </c:pt>
                <c:pt idx="16268">
                  <c:v>7.3848630797111099</c:v>
                </c:pt>
                <c:pt idx="16269">
                  <c:v>7.3849239052166098</c:v>
                </c:pt>
                <c:pt idx="16270">
                  <c:v>7.3849847267007904</c:v>
                </c:pt>
                <c:pt idx="16271">
                  <c:v>7.3850455441640701</c:v>
                </c:pt>
                <c:pt idx="16272">
                  <c:v>7.3851163286910504</c:v>
                </c:pt>
                <c:pt idx="16273">
                  <c:v>7.3851771406435098</c:v>
                </c:pt>
                <c:pt idx="16274">
                  <c:v>7.38523794857685</c:v>
                </c:pt>
                <c:pt idx="16275">
                  <c:v>7.3852987524914298</c:v>
                </c:pt>
                <c:pt idx="16276">
                  <c:v>7.3853595523879401</c:v>
                </c:pt>
                <c:pt idx="16277">
                  <c:v>7.3854203482665799</c:v>
                </c:pt>
                <c:pt idx="16278">
                  <c:v>7.38548114012805</c:v>
                </c:pt>
                <c:pt idx="16279">
                  <c:v>7.3855419279726497</c:v>
                </c:pt>
                <c:pt idx="16280">
                  <c:v>7.3856027118010301</c:v>
                </c:pt>
                <c:pt idx="16281">
                  <c:v>7.3856634916133501</c:v>
                </c:pt>
                <c:pt idx="16282">
                  <c:v>7.38572426741041</c:v>
                </c:pt>
                <c:pt idx="16283">
                  <c:v>7.38578503919239</c:v>
                </c:pt>
                <c:pt idx="16284">
                  <c:v>7.3858557777177198</c:v>
                </c:pt>
                <c:pt idx="16285">
                  <c:v>7.3859165439983396</c:v>
                </c:pt>
                <c:pt idx="16286">
                  <c:v>7.3859773062656799</c:v>
                </c:pt>
                <c:pt idx="16287">
                  <c:v>7.3860380645201902</c:v>
                </c:pt>
                <c:pt idx="16288">
                  <c:v>7.3860988187624503</c:v>
                </c:pt>
                <c:pt idx="16289">
                  <c:v>7.3861595689929</c:v>
                </c:pt>
                <c:pt idx="16290">
                  <c:v>7.3862203152118298</c:v>
                </c:pt>
                <c:pt idx="16291">
                  <c:v>7.3862810574199402</c:v>
                </c:pt>
                <c:pt idx="16292">
                  <c:v>7.3863417956174402</c:v>
                </c:pt>
                <c:pt idx="16293">
                  <c:v>7.3864025298050198</c:v>
                </c:pt>
                <c:pt idx="16294">
                  <c:v>7.38646325998306</c:v>
                </c:pt>
                <c:pt idx="16295">
                  <c:v>7.38652398615202</c:v>
                </c:pt>
                <c:pt idx="16296">
                  <c:v>7.3865946787392698</c:v>
                </c:pt>
                <c:pt idx="16297">
                  <c:v>7.3866553994161501</c:v>
                </c:pt>
                <c:pt idx="16298">
                  <c:v>7.3867161160857702</c:v>
                </c:pt>
                <c:pt idx="16299">
                  <c:v>7.3867768287483901</c:v>
                </c:pt>
                <c:pt idx="16300">
                  <c:v>7.3868375374045598</c:v>
                </c:pt>
                <c:pt idx="16301">
                  <c:v>7.3868982420547802</c:v>
                </c:pt>
                <c:pt idx="16302">
                  <c:v>7.3869589426995201</c:v>
                </c:pt>
                <c:pt idx="16303">
                  <c:v>7.3870196393391199</c:v>
                </c:pt>
                <c:pt idx="16304">
                  <c:v>7.3870803319740697</c:v>
                </c:pt>
                <c:pt idx="16305">
                  <c:v>7.3871410206049601</c:v>
                </c:pt>
                <c:pt idx="16306">
                  <c:v>7.3872017052321599</c:v>
                </c:pt>
                <c:pt idx="16307">
                  <c:v>7.3872623858560003</c:v>
                </c:pt>
                <c:pt idx="16308">
                  <c:v>7.38733303256834</c:v>
                </c:pt>
                <c:pt idx="16309">
                  <c:v>7.3873937077097001</c:v>
                </c:pt>
                <c:pt idx="16310">
                  <c:v>7.3874543788495597</c:v>
                </c:pt>
                <c:pt idx="16311">
                  <c:v>7.3875150459883203</c:v>
                </c:pt>
                <c:pt idx="16312">
                  <c:v>7.3875757091264802</c:v>
                </c:pt>
                <c:pt idx="16313">
                  <c:v>7.3876363682645696</c:v>
                </c:pt>
                <c:pt idx="16314">
                  <c:v>7.3876970234029002</c:v>
                </c:pt>
                <c:pt idx="16315">
                  <c:v>7.3877576745420797</c:v>
                </c:pt>
                <c:pt idx="16316">
                  <c:v>7.3878183216824098</c:v>
                </c:pt>
                <c:pt idx="16317">
                  <c:v>7.38787896482458</c:v>
                </c:pt>
                <c:pt idx="16318">
                  <c:v>7.3879396039687997</c:v>
                </c:pt>
                <c:pt idx="16319">
                  <c:v>7.3880002391156703</c:v>
                </c:pt>
                <c:pt idx="16320">
                  <c:v>7.3880708400161996</c:v>
                </c:pt>
                <c:pt idx="16321">
                  <c:v>7.3881314696898404</c:v>
                </c:pt>
                <c:pt idx="16322">
                  <c:v>7.3881920953678897</c:v>
                </c:pt>
                <c:pt idx="16323">
                  <c:v>7.3882527170506798</c:v>
                </c:pt>
                <c:pt idx="16324">
                  <c:v>7.3883133347386902</c:v>
                </c:pt>
                <c:pt idx="16325">
                  <c:v>7.3883739484323803</c:v>
                </c:pt>
                <c:pt idx="16326">
                  <c:v>7.3884345581323396</c:v>
                </c:pt>
                <c:pt idx="16327">
                  <c:v>7.3884951638388001</c:v>
                </c:pt>
                <c:pt idx="16328">
                  <c:v>7.3885557655523604</c:v>
                </c:pt>
                <c:pt idx="16329">
                  <c:v>7.3886163632735196</c:v>
                </c:pt>
                <c:pt idx="16330">
                  <c:v>7.3886769570026702</c:v>
                </c:pt>
                <c:pt idx="16331">
                  <c:v>7.3887375467402396</c:v>
                </c:pt>
                <c:pt idx="16332">
                  <c:v>7.3888081018920699</c:v>
                </c:pt>
                <c:pt idx="16333">
                  <c:v>7.38886868616577</c:v>
                </c:pt>
                <c:pt idx="16334">
                  <c:v>7.3889292664496899</c:v>
                </c:pt>
                <c:pt idx="16335">
                  <c:v>7.3889898427441798</c:v>
                </c:pt>
                <c:pt idx="16336">
                  <c:v>7.3890504150498302</c:v>
                </c:pt>
                <c:pt idx="16337">
                  <c:v>7.38911098336692</c:v>
                </c:pt>
                <c:pt idx="16338">
                  <c:v>7.3891715476960202</c:v>
                </c:pt>
                <c:pt idx="16339">
                  <c:v>7.3892321080375698</c:v>
                </c:pt>
                <c:pt idx="16340">
                  <c:v>7.3892926643920198</c:v>
                </c:pt>
                <c:pt idx="16341">
                  <c:v>7.3893532167597398</c:v>
                </c:pt>
                <c:pt idx="16342">
                  <c:v>7.3894137651414002</c:v>
                </c:pt>
                <c:pt idx="16343">
                  <c:v>7.3894743095373503</c:v>
                </c:pt>
                <c:pt idx="16344">
                  <c:v>7.3895348499479301</c:v>
                </c:pt>
                <c:pt idx="16345">
                  <c:v>7.3896053579446699</c:v>
                </c:pt>
                <c:pt idx="16346">
                  <c:v>7.3896658929021202</c:v>
                </c:pt>
                <c:pt idx="16347">
                  <c:v>7.3897264238759499</c:v>
                </c:pt>
                <c:pt idx="16348">
                  <c:v>7.3897869508666298</c:v>
                </c:pt>
                <c:pt idx="16349">
                  <c:v>7.3898474738747097</c:v>
                </c:pt>
                <c:pt idx="16350">
                  <c:v>7.3899079929005103</c:v>
                </c:pt>
                <c:pt idx="16351">
                  <c:v>7.38996850794459</c:v>
                </c:pt>
                <c:pt idx="16352">
                  <c:v>7.3900290190073896</c:v>
                </c:pt>
                <c:pt idx="16353">
                  <c:v>7.3900895260894499</c:v>
                </c:pt>
                <c:pt idx="16354">
                  <c:v>7.3901500291910303</c:v>
                </c:pt>
                <c:pt idx="16355">
                  <c:v>7.3902105283127604</c:v>
                </c:pt>
                <c:pt idx="16356">
                  <c:v>7.3902710234549902</c:v>
                </c:pt>
                <c:pt idx="16357">
                  <c:v>7.3903414858322103</c:v>
                </c:pt>
                <c:pt idx="16358">
                  <c:v>7.3904019755304899</c:v>
                </c:pt>
                <c:pt idx="16359">
                  <c:v>7.3904624612510901</c:v>
                </c:pt>
                <c:pt idx="16360">
                  <c:v>7.39052294299427</c:v>
                </c:pt>
                <c:pt idx="16361">
                  <c:v>7.3905834207606897</c:v>
                </c:pt>
                <c:pt idx="16362">
                  <c:v>7.3906438945506601</c:v>
                </c:pt>
                <c:pt idx="16363">
                  <c:v>7.3907043643647103</c:v>
                </c:pt>
                <c:pt idx="16364">
                  <c:v>7.3907648302032696</c:v>
                </c:pt>
                <c:pt idx="16365">
                  <c:v>7.39082529206682</c:v>
                </c:pt>
                <c:pt idx="16366">
                  <c:v>7.3908857499557303</c:v>
                </c:pt>
                <c:pt idx="16367">
                  <c:v>7.39094620387056</c:v>
                </c:pt>
                <c:pt idx="16368">
                  <c:v>7.3910066538117096</c:v>
                </c:pt>
                <c:pt idx="16369">
                  <c:v>7.3910770706319404</c:v>
                </c:pt>
                <c:pt idx="16370">
                  <c:v>7.3911375151384897</c:v>
                </c:pt>
                <c:pt idx="16371">
                  <c:v>7.3911979556730101</c:v>
                </c:pt>
                <c:pt idx="16372">
                  <c:v>7.39125839223603</c:v>
                </c:pt>
                <c:pt idx="16373">
                  <c:v>7.3913188248280299</c:v>
                </c:pt>
                <c:pt idx="16374">
                  <c:v>7.3913792534494096</c:v>
                </c:pt>
                <c:pt idx="16375">
                  <c:v>7.3914396781005802</c:v>
                </c:pt>
                <c:pt idx="16376">
                  <c:v>7.39150009878208</c:v>
                </c:pt>
                <c:pt idx="16377">
                  <c:v>7.3915605154944002</c:v>
                </c:pt>
                <c:pt idx="16378">
                  <c:v>7.3916209282378498</c:v>
                </c:pt>
                <c:pt idx="16379">
                  <c:v>7.3916813370129901</c:v>
                </c:pt>
                <c:pt idx="16380">
                  <c:v>7.3917417418201996</c:v>
                </c:pt>
                <c:pt idx="16381">
                  <c:v>7.39181211314588</c:v>
                </c:pt>
                <c:pt idx="16382">
                  <c:v>7.39187251252776</c:v>
                </c:pt>
                <c:pt idx="16383">
                  <c:v>7.3919329079435201</c:v>
                </c:pt>
                <c:pt idx="16384">
                  <c:v>7.3919932993934596</c:v>
                </c:pt>
                <c:pt idx="16385">
                  <c:v>7.3920536868781301</c:v>
                </c:pt>
                <c:pt idx="16386">
                  <c:v>7.3921140703979002</c:v>
                </c:pt>
                <c:pt idx="16387">
                  <c:v>7.3921744499533402</c:v>
                </c:pt>
                <c:pt idx="16388">
                  <c:v>7.39223482554491</c:v>
                </c:pt>
                <c:pt idx="16389">
                  <c:v>7.3922951971729098</c:v>
                </c:pt>
                <c:pt idx="16390">
                  <c:v>7.3923555648379402</c:v>
                </c:pt>
                <c:pt idx="16391">
                  <c:v>7.3924159285403999</c:v>
                </c:pt>
                <c:pt idx="16392">
                  <c:v>7.39247628828078</c:v>
                </c:pt>
                <c:pt idx="16393">
                  <c:v>7.3925466141742602</c:v>
                </c:pt>
                <c:pt idx="16394">
                  <c:v>7.3926069684984999</c:v>
                </c:pt>
                <c:pt idx="16395">
                  <c:v>7.3926673188623404</c:v>
                </c:pt>
                <c:pt idx="16396">
                  <c:v>7.3927276652660998</c:v>
                </c:pt>
                <c:pt idx="16397">
                  <c:v>7.39278800771047</c:v>
                </c:pt>
                <c:pt idx="16398">
                  <c:v>7.3928483461956596</c:v>
                </c:pt>
                <c:pt idx="16399">
                  <c:v>7.3929086807222903</c:v>
                </c:pt>
                <c:pt idx="16400">
                  <c:v>7.3929690112907203</c:v>
                </c:pt>
                <c:pt idx="16401">
                  <c:v>7.3930293379014396</c:v>
                </c:pt>
                <c:pt idx="16402">
                  <c:v>7.3930896605549599</c:v>
                </c:pt>
                <c:pt idx="16403">
                  <c:v>7.39314997925156</c:v>
                </c:pt>
                <c:pt idx="16404">
                  <c:v>7.3932102939919098</c:v>
                </c:pt>
                <c:pt idx="16405">
                  <c:v>7.39328057451542</c:v>
                </c:pt>
                <c:pt idx="16406">
                  <c:v>7.39334088384879</c:v>
                </c:pt>
                <c:pt idx="16407">
                  <c:v>7.3934011892275198</c:v>
                </c:pt>
                <c:pt idx="16408">
                  <c:v>7.3934614906520704</c:v>
                </c:pt>
                <c:pt idx="16409">
                  <c:v>7.3935217881228299</c:v>
                </c:pt>
                <c:pt idx="16410">
                  <c:v>7.3935820816402504</c:v>
                </c:pt>
                <c:pt idx="16411">
                  <c:v>7.3936423712048498</c:v>
                </c:pt>
                <c:pt idx="16412">
                  <c:v>7.3937026568169699</c:v>
                </c:pt>
                <c:pt idx="16413">
                  <c:v>7.3937629384771304</c:v>
                </c:pt>
                <c:pt idx="16414">
                  <c:v>7.3938232161858597</c:v>
                </c:pt>
                <c:pt idx="16415">
                  <c:v>7.39388348994341</c:v>
                </c:pt>
                <c:pt idx="16416">
                  <c:v>7.3939437597503597</c:v>
                </c:pt>
                <c:pt idx="16417">
                  <c:v>7.3940040256072903</c:v>
                </c:pt>
                <c:pt idx="16418">
                  <c:v>7.3940742593752997</c:v>
                </c:pt>
                <c:pt idx="16419">
                  <c:v>7.3941345198356299</c:v>
                </c:pt>
                <c:pt idx="16420">
                  <c:v>7.3941947763475699</c:v>
                </c:pt>
                <c:pt idx="16421">
                  <c:v>7.39425502891139</c:v>
                </c:pt>
                <c:pt idx="16422">
                  <c:v>7.3943152775276602</c:v>
                </c:pt>
                <c:pt idx="16423">
                  <c:v>7.3943755221967704</c:v>
                </c:pt>
                <c:pt idx="16424">
                  <c:v>7.3944357629192696</c:v>
                </c:pt>
                <c:pt idx="16425">
                  <c:v>7.39449599969549</c:v>
                </c:pt>
                <c:pt idx="16426">
                  <c:v>7.3945562325259298</c:v>
                </c:pt>
                <c:pt idx="16427">
                  <c:v>7.3946164614110099</c:v>
                </c:pt>
                <c:pt idx="16428">
                  <c:v>7.3946766863512599</c:v>
                </c:pt>
                <c:pt idx="16429">
                  <c:v>7.3947369073470304</c:v>
                </c:pt>
                <c:pt idx="16430">
                  <c:v>7.3948070958725296</c:v>
                </c:pt>
                <c:pt idx="16431">
                  <c:v>7.3948673114811001</c:v>
                </c:pt>
                <c:pt idx="16432">
                  <c:v>7.3949275231468299</c:v>
                </c:pt>
                <c:pt idx="16433">
                  <c:v>7.3949877308703398</c:v>
                </c:pt>
                <c:pt idx="16434">
                  <c:v>7.3950479346519398</c:v>
                </c:pt>
                <c:pt idx="16435">
                  <c:v>7.3951081344921201</c:v>
                </c:pt>
                <c:pt idx="16436">
                  <c:v>7.3951683303913196</c:v>
                </c:pt>
                <c:pt idx="16437">
                  <c:v>7.3952285223500702</c:v>
                </c:pt>
                <c:pt idx="16438">
                  <c:v>7.3952887103688303</c:v>
                </c:pt>
                <c:pt idx="16439">
                  <c:v>7.3953488944478103</c:v>
                </c:pt>
                <c:pt idx="16440">
                  <c:v>7.3954090745877403</c:v>
                </c:pt>
                <c:pt idx="16441">
                  <c:v>7.3954692507889703</c:v>
                </c:pt>
                <c:pt idx="16442">
                  <c:v>7.3955393941336203</c:v>
                </c:pt>
                <c:pt idx="16443">
                  <c:v>7.3955995649567301</c:v>
                </c:pt>
                <c:pt idx="16444">
                  <c:v>7.3956597318427901</c:v>
                </c:pt>
                <c:pt idx="16445">
                  <c:v>7.3957198947922196</c:v>
                </c:pt>
                <c:pt idx="16446">
                  <c:v>7.3957800538054599</c:v>
                </c:pt>
                <c:pt idx="16447">
                  <c:v>7.3958402088831203</c:v>
                </c:pt>
                <c:pt idx="16448">
                  <c:v>7.3959003600255002</c:v>
                </c:pt>
                <c:pt idx="16449">
                  <c:v>7.3959605072329602</c:v>
                </c:pt>
                <c:pt idx="16450">
                  <c:v>7.3960206505062196</c:v>
                </c:pt>
                <c:pt idx="16451">
                  <c:v>7.3960807898454801</c:v>
                </c:pt>
                <c:pt idx="16452">
                  <c:v>7.3961409252513803</c:v>
                </c:pt>
                <c:pt idx="16453">
                  <c:v>7.3962010567241698</c:v>
                </c:pt>
                <c:pt idx="16454">
                  <c:v>7.3962711549497504</c:v>
                </c:pt>
                <c:pt idx="16455">
                  <c:v>7.3963312810535999</c:v>
                </c:pt>
                <c:pt idx="16456">
                  <c:v>7.3963914032261204</c:v>
                </c:pt>
                <c:pt idx="16457">
                  <c:v>7.3964515214677604</c:v>
                </c:pt>
                <c:pt idx="16458">
                  <c:v>7.3965116357789302</c:v>
                </c:pt>
                <c:pt idx="16459">
                  <c:v>7.3965717461601503</c:v>
                </c:pt>
                <c:pt idx="16460">
                  <c:v>7.39663185261176</c:v>
                </c:pt>
                <c:pt idx="16461">
                  <c:v>7.3966919551343597</c:v>
                </c:pt>
                <c:pt idx="16462">
                  <c:v>7.3967520537281999</c:v>
                </c:pt>
                <c:pt idx="16463">
                  <c:v>7.39681214839392</c:v>
                </c:pt>
                <c:pt idx="16464">
                  <c:v>7.3968722391317998</c:v>
                </c:pt>
                <c:pt idx="16465">
                  <c:v>7.39693232594243</c:v>
                </c:pt>
                <c:pt idx="16466">
                  <c:v>7.3970023791104103</c:v>
                </c:pt>
                <c:pt idx="16467">
                  <c:v>7.39706246056108</c:v>
                </c:pt>
                <c:pt idx="16468">
                  <c:v>7.3971225380862098</c:v>
                </c:pt>
                <c:pt idx="16469">
                  <c:v>7.3971826116861399</c:v>
                </c:pt>
                <c:pt idx="16470">
                  <c:v>7.39724268136123</c:v>
                </c:pt>
                <c:pt idx="16471">
                  <c:v>7.3973027471120902</c:v>
                </c:pt>
                <c:pt idx="16472">
                  <c:v>7.3973628089389996</c:v>
                </c:pt>
                <c:pt idx="16473">
                  <c:v>7.3974228668425903</c:v>
                </c:pt>
                <c:pt idx="16474">
                  <c:v>7.3974829208231299</c:v>
                </c:pt>
                <c:pt idx="16475">
                  <c:v>7.3975429708812204</c:v>
                </c:pt>
                <c:pt idx="16476">
                  <c:v>7.3976030170171398</c:v>
                </c:pt>
                <c:pt idx="16477">
                  <c:v>7.3976630592315296</c:v>
                </c:pt>
                <c:pt idx="16478">
                  <c:v>7.39773306740324</c:v>
                </c:pt>
                <c:pt idx="16479">
                  <c:v>7.3977931042668796</c:v>
                </c:pt>
                <c:pt idx="16480">
                  <c:v>7.3978531372104204</c:v>
                </c:pt>
                <c:pt idx="16481">
                  <c:v>7.3979131662344804</c:v>
                </c:pt>
                <c:pt idx="16482">
                  <c:v>7.3979731913395499</c:v>
                </c:pt>
                <c:pt idx="16483">
                  <c:v>7.3980332125258697</c:v>
                </c:pt>
                <c:pt idx="16484">
                  <c:v>7.39809322979404</c:v>
                </c:pt>
                <c:pt idx="16485">
                  <c:v>7.3981532431444803</c:v>
                </c:pt>
                <c:pt idx="16486">
                  <c:v>7.3982132525775599</c:v>
                </c:pt>
                <c:pt idx="16487">
                  <c:v>7.3982732580937904</c:v>
                </c:pt>
                <c:pt idx="16488">
                  <c:v>7.3983332596936497</c:v>
                </c:pt>
                <c:pt idx="16489">
                  <c:v>7.3983932573775997</c:v>
                </c:pt>
                <c:pt idx="16490">
                  <c:v>7.3984532511459697</c:v>
                </c:pt>
                <c:pt idx="16491">
                  <c:v>7.3985232129565999</c:v>
                </c:pt>
                <c:pt idx="16492">
                  <c:v>7.3985832013844997</c:v>
                </c:pt>
                <c:pt idx="16493">
                  <c:v>7.3986431858985302</c:v>
                </c:pt>
                <c:pt idx="16494">
                  <c:v>7.3987031664991596</c:v>
                </c:pt>
                <c:pt idx="16495">
                  <c:v>7.3987631431867804</c:v>
                </c:pt>
                <c:pt idx="16496">
                  <c:v>7.3988231159619398</c:v>
                </c:pt>
                <c:pt idx="16497">
                  <c:v>7.3988830848249201</c:v>
                </c:pt>
                <c:pt idx="16498">
                  <c:v>7.3989430497763502</c:v>
                </c:pt>
                <c:pt idx="16499">
                  <c:v>7.3990030108164797</c:v>
                </c:pt>
                <c:pt idx="16500">
                  <c:v>7.3990629679459703</c:v>
                </c:pt>
                <c:pt idx="16501">
                  <c:v>7.3991229211651</c:v>
                </c:pt>
                <c:pt idx="16502">
                  <c:v>7.3991828704743901</c:v>
                </c:pt>
                <c:pt idx="16503">
                  <c:v>7.3992527874145901</c:v>
                </c:pt>
                <c:pt idx="16504">
                  <c:v>7.3993127313924099</c:v>
                </c:pt>
                <c:pt idx="16505">
                  <c:v>7.3993726714620003</c:v>
                </c:pt>
                <c:pt idx="16506">
                  <c:v>7.3994326076239298</c:v>
                </c:pt>
                <c:pt idx="16507">
                  <c:v>7.3994925398783904</c:v>
                </c:pt>
                <c:pt idx="16508">
                  <c:v>7.39955246822608</c:v>
                </c:pt>
                <c:pt idx="16509">
                  <c:v>7.3996123926672599</c:v>
                </c:pt>
                <c:pt idx="16510">
                  <c:v>7.3996723132025597</c:v>
                </c:pt>
                <c:pt idx="16511">
                  <c:v>7.3997322298322397</c:v>
                </c:pt>
                <c:pt idx="16512">
                  <c:v>7.3997921425567696</c:v>
                </c:pt>
                <c:pt idx="16513">
                  <c:v>7.3998520513767199</c:v>
                </c:pt>
                <c:pt idx="16514">
                  <c:v>7.3999119562923896</c:v>
                </c:pt>
                <c:pt idx="16515">
                  <c:v>7.39998182842315</c:v>
                </c:pt>
                <c:pt idx="16516">
                  <c:v>7.4000417280164097</c:v>
                </c:pt>
                <c:pt idx="16517">
                  <c:v>7.4001016237071502</c:v>
                </c:pt>
                <c:pt idx="16518">
                  <c:v>7.4001615154956903</c:v>
                </c:pt>
                <c:pt idx="16519">
                  <c:v>7.4002214033825702</c:v>
                </c:pt>
                <c:pt idx="16520">
                  <c:v>7.4002812873681902</c:v>
                </c:pt>
                <c:pt idx="16521">
                  <c:v>7.4003411674530302</c:v>
                </c:pt>
                <c:pt idx="16522">
                  <c:v>7.40040104363755</c:v>
                </c:pt>
                <c:pt idx="16523">
                  <c:v>7.4004609159221104</c:v>
                </c:pt>
                <c:pt idx="16524">
                  <c:v>7.4005207843072602</c:v>
                </c:pt>
                <c:pt idx="16525">
                  <c:v>7.4005806487933103</c:v>
                </c:pt>
                <c:pt idx="16526">
                  <c:v>7.4006405093807599</c:v>
                </c:pt>
                <c:pt idx="16527">
                  <c:v>7.4007103367629599</c:v>
                </c:pt>
                <c:pt idx="16528">
                  <c:v>7.4007701920370002</c:v>
                </c:pt>
                <c:pt idx="16529">
                  <c:v>7.4008300434141097</c:v>
                </c:pt>
                <c:pt idx="16530">
                  <c:v>7.4008898908947698</c:v>
                </c:pt>
                <c:pt idx="16531">
                  <c:v>7.4009497344793402</c:v>
                </c:pt>
                <c:pt idx="16532">
                  <c:v>7.4010095741683104</c:v>
                </c:pt>
                <c:pt idx="16533">
                  <c:v>7.4010694099620604</c:v>
                </c:pt>
                <c:pt idx="16534">
                  <c:v>7.4011292418610903</c:v>
                </c:pt>
                <c:pt idx="16535">
                  <c:v>7.4011890698658203</c:v>
                </c:pt>
                <c:pt idx="16536">
                  <c:v>7.40124889397672</c:v>
                </c:pt>
                <c:pt idx="16537">
                  <c:v>7.4013087141941796</c:v>
                </c:pt>
                <c:pt idx="16538">
                  <c:v>7.4013685305186803</c:v>
                </c:pt>
                <c:pt idx="16539">
                  <c:v>7.4014383132130597</c:v>
                </c:pt>
                <c:pt idx="16540">
                  <c:v>7.4014981242331404</c:v>
                </c:pt>
                <c:pt idx="16541">
                  <c:v>7.4015579313618796</c:v>
                </c:pt>
                <c:pt idx="16542">
                  <c:v>7.4016177345997001</c:v>
                </c:pt>
                <c:pt idx="16543">
                  <c:v>7.4016775339471703</c:v>
                </c:pt>
                <c:pt idx="16544">
                  <c:v>7.4017373294045097</c:v>
                </c:pt>
                <c:pt idx="16545">
                  <c:v>7.4017971209723896</c:v>
                </c:pt>
                <c:pt idx="16546">
                  <c:v>7.4018569086511601</c:v>
                </c:pt>
                <c:pt idx="16547">
                  <c:v>7.4019166924411701</c:v>
                </c:pt>
                <c:pt idx="16548">
                  <c:v>7.4019764723429402</c:v>
                </c:pt>
                <c:pt idx="16549">
                  <c:v>7.40203624835695</c:v>
                </c:pt>
                <c:pt idx="16550">
                  <c:v>7.4020960204835697</c:v>
                </c:pt>
                <c:pt idx="16551">
                  <c:v>7.4021657585506304</c:v>
                </c:pt>
                <c:pt idx="16552">
                  <c:v>7.4022255253817999</c:v>
                </c:pt>
                <c:pt idx="16553">
                  <c:v>7.4022852883272403</c:v>
                </c:pt>
                <c:pt idx="16554">
                  <c:v>7.4023450473873904</c:v>
                </c:pt>
                <c:pt idx="16555">
                  <c:v>7.4024048025626996</c:v>
                </c:pt>
                <c:pt idx="16556">
                  <c:v>7.4024645538535898</c:v>
                </c:pt>
                <c:pt idx="16557">
                  <c:v>7.4025243012605202</c:v>
                </c:pt>
                <c:pt idx="16558">
                  <c:v>7.4025840447838904</c:v>
                </c:pt>
                <c:pt idx="16559">
                  <c:v>7.4026437844242503</c:v>
                </c:pt>
                <c:pt idx="16560">
                  <c:v>7.4027035201818796</c:v>
                </c:pt>
                <c:pt idx="16561">
                  <c:v>7.4027632520573201</c:v>
                </c:pt>
                <c:pt idx="16562">
                  <c:v>7.4028229800511003</c:v>
                </c:pt>
                <c:pt idx="16563">
                  <c:v>7.4028827041634599</c:v>
                </c:pt>
                <c:pt idx="16564">
                  <c:v>7.4029523962584998</c:v>
                </c:pt>
                <c:pt idx="16565">
                  <c:v>7.4030121150855202</c:v>
                </c:pt>
                <c:pt idx="16566">
                  <c:v>7.4030718300328298</c:v>
                </c:pt>
                <c:pt idx="16567">
                  <c:v>7.40313154110091</c:v>
                </c:pt>
                <c:pt idx="16568">
                  <c:v>7.4031912482901898</c:v>
                </c:pt>
                <c:pt idx="16569">
                  <c:v>7.4032509516010601</c:v>
                </c:pt>
                <c:pt idx="16570">
                  <c:v>7.4033106510340296</c:v>
                </c:pt>
                <c:pt idx="16571">
                  <c:v>7.4033703465894396</c:v>
                </c:pt>
                <c:pt idx="16572">
                  <c:v>7.4034300382678104</c:v>
                </c:pt>
                <c:pt idx="16573">
                  <c:v>7.4034897260695498</c:v>
                </c:pt>
                <c:pt idx="16574">
                  <c:v>7.4035494099951302</c:v>
                </c:pt>
                <c:pt idx="16575">
                  <c:v>7.40360909004501</c:v>
                </c:pt>
                <c:pt idx="16576">
                  <c:v>7.40367873763691</c:v>
                </c:pt>
                <c:pt idx="16577">
                  <c:v>7.4037384124102799</c:v>
                </c:pt>
                <c:pt idx="16578">
                  <c:v>7.4037980833095496</c:v>
                </c:pt>
                <c:pt idx="16579">
                  <c:v>7.4038577503352103</c:v>
                </c:pt>
                <c:pt idx="16580">
                  <c:v>7.4039174134875001</c:v>
                </c:pt>
                <c:pt idx="16581">
                  <c:v>7.4039770727670504</c:v>
                </c:pt>
                <c:pt idx="16582">
                  <c:v>7.4040367281742903</c:v>
                </c:pt>
                <c:pt idx="16583">
                  <c:v>7.4040963797095296</c:v>
                </c:pt>
                <c:pt idx="16584">
                  <c:v>7.4041560273733102</c:v>
                </c:pt>
                <c:pt idx="16585">
                  <c:v>7.4042156711660496</c:v>
                </c:pt>
                <c:pt idx="16586">
                  <c:v>7.4042753110881199</c:v>
                </c:pt>
                <c:pt idx="16587">
                  <c:v>7.4043349471400699</c:v>
                </c:pt>
                <c:pt idx="16588">
                  <c:v>7.4044045502890903</c:v>
                </c:pt>
                <c:pt idx="16589">
                  <c:v>7.4044641810734699</c:v>
                </c:pt>
                <c:pt idx="16590">
                  <c:v>7.4045238079892801</c:v>
                </c:pt>
                <c:pt idx="16591">
                  <c:v>7.4045834310370298</c:v>
                </c:pt>
                <c:pt idx="16592">
                  <c:v>7.4046430502170599</c:v>
                </c:pt>
                <c:pt idx="16593">
                  <c:v>7.4047026655298804</c:v>
                </c:pt>
                <c:pt idx="16594">
                  <c:v>7.4047622769759398</c:v>
                </c:pt>
                <c:pt idx="16595">
                  <c:v>7.4048218845555596</c:v>
                </c:pt>
                <c:pt idx="16596">
                  <c:v>7.4048814882692797</c:v>
                </c:pt>
                <c:pt idx="16597">
                  <c:v>7.4049410881175399</c:v>
                </c:pt>
                <c:pt idx="16598">
                  <c:v>7.4050006841006404</c:v>
                </c:pt>
                <c:pt idx="16599">
                  <c:v>7.4050602762192197</c:v>
                </c:pt>
                <c:pt idx="16600">
                  <c:v>7.4051298349853401</c:v>
                </c:pt>
                <c:pt idx="16601">
                  <c:v>7.4051894218452299</c:v>
                </c:pt>
                <c:pt idx="16602">
                  <c:v>7.4052490048421404</c:v>
                </c:pt>
                <c:pt idx="16603">
                  <c:v>7.4053085839764696</c:v>
                </c:pt>
                <c:pt idx="16604">
                  <c:v>7.40536815924865</c:v>
                </c:pt>
                <c:pt idx="16605">
                  <c:v>7.4054277306591496</c:v>
                </c:pt>
                <c:pt idx="16606">
                  <c:v>7.4054872982084499</c:v>
                </c:pt>
                <c:pt idx="16607">
                  <c:v>7.4055468618968199</c:v>
                </c:pt>
                <c:pt idx="16608">
                  <c:v>7.4056064217248796</c:v>
                </c:pt>
                <c:pt idx="16609">
                  <c:v>7.4056659776930198</c:v>
                </c:pt>
                <c:pt idx="16610">
                  <c:v>7.4057255298015701</c:v>
                </c:pt>
                <c:pt idx="16611">
                  <c:v>7.4057850780511698</c:v>
                </c:pt>
                <c:pt idx="16612">
                  <c:v>7.4058545924944399</c:v>
                </c:pt>
                <c:pt idx="16613">
                  <c:v>7.4059141354941396</c:v>
                </c:pt>
                <c:pt idx="16614">
                  <c:v>7.4059736746363898</c:v>
                </c:pt>
                <c:pt idx="16615">
                  <c:v>7.4060332099215804</c:v>
                </c:pt>
                <c:pt idx="16616">
                  <c:v>7.4060927413502498</c:v>
                </c:pt>
                <c:pt idx="16617">
                  <c:v>7.4061522689228099</c:v>
                </c:pt>
                <c:pt idx="16618">
                  <c:v>7.4062117926395503</c:v>
                </c:pt>
                <c:pt idx="16619">
                  <c:v>7.40627131250106</c:v>
                </c:pt>
                <c:pt idx="16620">
                  <c:v>7.4063308285077101</c:v>
                </c:pt>
                <c:pt idx="16621">
                  <c:v>7.4063903406599998</c:v>
                </c:pt>
                <c:pt idx="16622">
                  <c:v>7.40644984895824</c:v>
                </c:pt>
                <c:pt idx="16623">
                  <c:v>7.4065093534029502</c:v>
                </c:pt>
                <c:pt idx="16624">
                  <c:v>7.4065688539946803</c:v>
                </c:pt>
                <c:pt idx="16625">
                  <c:v>7.4066383227869501</c:v>
                </c:pt>
                <c:pt idx="16626">
                  <c:v>7.4066978181387304</c:v>
                </c:pt>
                <c:pt idx="16627">
                  <c:v>7.4067573096390902</c:v>
                </c:pt>
                <c:pt idx="16628">
                  <c:v>7.4068167972884096</c:v>
                </c:pt>
                <c:pt idx="16629">
                  <c:v>7.4068762810869897</c:v>
                </c:pt>
                <c:pt idx="16630">
                  <c:v>7.40693576103551</c:v>
                </c:pt>
                <c:pt idx="16631">
                  <c:v>7.4069952371341596</c:v>
                </c:pt>
                <c:pt idx="16632">
                  <c:v>7.4070547093836296</c:v>
                </c:pt>
                <c:pt idx="16633">
                  <c:v>7.4071141777841296</c:v>
                </c:pt>
                <c:pt idx="16634">
                  <c:v>7.4071736423361099</c:v>
                </c:pt>
                <c:pt idx="16635">
                  <c:v>7.4072331030401699</c:v>
                </c:pt>
                <c:pt idx="16636">
                  <c:v>7.4072925598966899</c:v>
                </c:pt>
                <c:pt idx="16637">
                  <c:v>7.4073619844888503</c:v>
                </c:pt>
                <c:pt idx="16638">
                  <c:v>7.4074214361143298</c:v>
                </c:pt>
                <c:pt idx="16639">
                  <c:v>7.4074808838937596</c:v>
                </c:pt>
                <c:pt idx="16640">
                  <c:v>7.4075403278276797</c:v>
                </c:pt>
                <c:pt idx="16641">
                  <c:v>7.4075997679165404</c:v>
                </c:pt>
                <c:pt idx="16642">
                  <c:v>7.4076592041606499</c:v>
                </c:pt>
                <c:pt idx="16643">
                  <c:v>7.4077186365606096</c:v>
                </c:pt>
                <c:pt idx="16644">
                  <c:v>7.4077780651167098</c:v>
                </c:pt>
                <c:pt idx="16645">
                  <c:v>7.4078374898294097</c:v>
                </c:pt>
                <c:pt idx="16646">
                  <c:v>7.40789691069926</c:v>
                </c:pt>
                <c:pt idx="16647">
                  <c:v>7.4079563277265201</c:v>
                </c:pt>
                <c:pt idx="16648">
                  <c:v>7.40801574091177</c:v>
                </c:pt>
                <c:pt idx="16649">
                  <c:v>7.4080851213633698</c:v>
                </c:pt>
                <c:pt idx="16650">
                  <c:v>7.4081445293263801</c:v>
                </c:pt>
                <c:pt idx="16651">
                  <c:v>7.4082039334489602</c:v>
                </c:pt>
                <c:pt idx="16652">
                  <c:v>7.4082633337313597</c:v>
                </c:pt>
                <c:pt idx="16653">
                  <c:v>7.4083227301742598</c:v>
                </c:pt>
                <c:pt idx="16654">
                  <c:v>7.4083821227779296</c:v>
                </c:pt>
                <c:pt idx="16655">
                  <c:v>7.4084415115429003</c:v>
                </c:pt>
                <c:pt idx="16656">
                  <c:v>7.4085008964695502</c:v>
                </c:pt>
                <c:pt idx="16657">
                  <c:v>7.4085602775583803</c:v>
                </c:pt>
                <c:pt idx="16658">
                  <c:v>7.4086196548096801</c:v>
                </c:pt>
                <c:pt idx="16659">
                  <c:v>7.4086790282240802</c:v>
                </c:pt>
                <c:pt idx="16660">
                  <c:v>7.40873839780176</c:v>
                </c:pt>
                <c:pt idx="16661">
                  <c:v>7.4088077341723597</c:v>
                </c:pt>
                <c:pt idx="16662">
                  <c:v>7.4088670985366702</c:v>
                </c:pt>
                <c:pt idx="16663">
                  <c:v>7.4089264590660298</c:v>
                </c:pt>
                <c:pt idx="16664">
                  <c:v>7.40898581576079</c:v>
                </c:pt>
                <c:pt idx="16665">
                  <c:v>7.4090451686214003</c:v>
                </c:pt>
                <c:pt idx="16666">
                  <c:v>7.4091045176483901</c:v>
                </c:pt>
                <c:pt idx="16667">
                  <c:v>7.4091638628421599</c:v>
                </c:pt>
                <c:pt idx="16668">
                  <c:v>7.4092232042030899</c:v>
                </c:pt>
                <c:pt idx="16669">
                  <c:v>7.4092825417316197</c:v>
                </c:pt>
                <c:pt idx="16670">
                  <c:v>7.4093418754281704</c:v>
                </c:pt>
                <c:pt idx="16671">
                  <c:v>7.4094012052932197</c:v>
                </c:pt>
                <c:pt idx="16672">
                  <c:v>7.4094605313271504</c:v>
                </c:pt>
                <c:pt idx="16673">
                  <c:v>7.4095298236759701</c:v>
                </c:pt>
                <c:pt idx="16674">
                  <c:v>7.4095891445052002</c:v>
                </c:pt>
                <c:pt idx="16675">
                  <c:v>7.40964846150497</c:v>
                </c:pt>
                <c:pt idx="16676">
                  <c:v>7.4097077746756703</c:v>
                </c:pt>
                <c:pt idx="16677">
                  <c:v>7.4097670840176804</c:v>
                </c:pt>
                <c:pt idx="16678">
                  <c:v>7.4098263895315704</c:v>
                </c:pt>
                <c:pt idx="16679">
                  <c:v>7.4098856912175801</c:v>
                </c:pt>
                <c:pt idx="16680">
                  <c:v>7.4099449890763696</c:v>
                </c:pt>
                <c:pt idx="16681">
                  <c:v>7.4100042831081501</c:v>
                </c:pt>
                <c:pt idx="16682">
                  <c:v>7.4100635733135496</c:v>
                </c:pt>
                <c:pt idx="16683">
                  <c:v>7.4101228596928399</c:v>
                </c:pt>
                <c:pt idx="16684">
                  <c:v>7.4101821422464802</c:v>
                </c:pt>
                <c:pt idx="16685">
                  <c:v>7.4102414209750096</c:v>
                </c:pt>
                <c:pt idx="16686">
                  <c:v>7.4103106679903998</c:v>
                </c:pt>
                <c:pt idx="16687">
                  <c:v>7.4103699415240296</c:v>
                </c:pt>
                <c:pt idx="16688">
                  <c:v>7.4104292112341197</c:v>
                </c:pt>
                <c:pt idx="16689">
                  <c:v>7.41048847712102</c:v>
                </c:pt>
                <c:pt idx="16690">
                  <c:v>7.4105477391851897</c:v>
                </c:pt>
                <c:pt idx="16691">
                  <c:v>7.4106069974270099</c:v>
                </c:pt>
                <c:pt idx="16692">
                  <c:v>7.4106662518469903</c:v>
                </c:pt>
                <c:pt idx="16693">
                  <c:v>7.4107255024455396</c:v>
                </c:pt>
                <c:pt idx="16694">
                  <c:v>7.4107847492230601</c:v>
                </c:pt>
                <c:pt idx="16695">
                  <c:v>7.4108439921799798</c:v>
                </c:pt>
                <c:pt idx="16696">
                  <c:v>7.4109032313167704</c:v>
                </c:pt>
                <c:pt idx="16697">
                  <c:v>7.4109624666338298</c:v>
                </c:pt>
                <c:pt idx="16698">
                  <c:v>7.41103166974895</c:v>
                </c:pt>
                <c:pt idx="16699">
                  <c:v>7.4110908998797704</c:v>
                </c:pt>
                <c:pt idx="16700">
                  <c:v>7.4111501261926396</c:v>
                </c:pt>
                <c:pt idx="16701">
                  <c:v>7.4112093486876303</c:v>
                </c:pt>
                <c:pt idx="16702">
                  <c:v>7.4112685673654504</c:v>
                </c:pt>
                <c:pt idx="16703">
                  <c:v>7.4113277822263699</c:v>
                </c:pt>
                <c:pt idx="16704">
                  <c:v>7.41138699327092</c:v>
                </c:pt>
                <c:pt idx="16705">
                  <c:v>7.4114462004994399</c:v>
                </c:pt>
                <c:pt idx="16706">
                  <c:v>7.4115054039124599</c:v>
                </c:pt>
                <c:pt idx="16707">
                  <c:v>7.4115646035102296</c:v>
                </c:pt>
                <c:pt idx="16708">
                  <c:v>7.4116237992933502</c:v>
                </c:pt>
                <c:pt idx="16709">
                  <c:v>7.4116829912622801</c:v>
                </c:pt>
                <c:pt idx="16710">
                  <c:v>7.4117521505358601</c:v>
                </c:pt>
                <c:pt idx="16711">
                  <c:v>7.4118113373272703</c:v>
                </c:pt>
                <c:pt idx="16712">
                  <c:v>7.4118705203060102</c:v>
                </c:pt>
                <c:pt idx="16713">
                  <c:v>7.4119296994724104</c:v>
                </c:pt>
                <c:pt idx="16714">
                  <c:v>7.4119888748269798</c:v>
                </c:pt>
                <c:pt idx="16715">
                  <c:v>7.4120480463701597</c:v>
                </c:pt>
                <c:pt idx="16716">
                  <c:v>7.4121072141024396</c:v>
                </c:pt>
                <c:pt idx="16717">
                  <c:v>7.4121663780240201</c:v>
                </c:pt>
                <c:pt idx="16718">
                  <c:v>7.4122255381356199</c:v>
                </c:pt>
                <c:pt idx="16719">
                  <c:v>7.4122846944374698</c:v>
                </c:pt>
                <c:pt idx="16720">
                  <c:v>7.4123438469299696</c:v>
                </c:pt>
                <c:pt idx="16721">
                  <c:v>7.4124029956137401</c:v>
                </c:pt>
                <c:pt idx="16722">
                  <c:v>7.4124721111047602</c:v>
                </c:pt>
                <c:pt idx="16723">
                  <c:v>7.4125312546196698</c:v>
                </c:pt>
                <c:pt idx="16724">
                  <c:v>7.4125903943273599</c:v>
                </c:pt>
                <c:pt idx="16725">
                  <c:v>7.4126495302282702</c:v>
                </c:pt>
                <c:pt idx="16726">
                  <c:v>7.4127086623226104</c:v>
                </c:pt>
                <c:pt idx="16727">
                  <c:v>7.4127677906110803</c:v>
                </c:pt>
                <c:pt idx="16728">
                  <c:v>7.4128269150939703</c:v>
                </c:pt>
                <c:pt idx="16729">
                  <c:v>7.4128860357718303</c:v>
                </c:pt>
                <c:pt idx="16730">
                  <c:v>7.4129451526448999</c:v>
                </c:pt>
                <c:pt idx="16731">
                  <c:v>7.4130042657137096</c:v>
                </c:pt>
                <c:pt idx="16732">
                  <c:v>7.4130633749786696</c:v>
                </c:pt>
                <c:pt idx="16733">
                  <c:v>7.4131224804402596</c:v>
                </c:pt>
                <c:pt idx="16734">
                  <c:v>7.4131915522074303</c:v>
                </c:pt>
                <c:pt idx="16735">
                  <c:v>7.4132506525087702</c:v>
                </c:pt>
                <c:pt idx="16736">
                  <c:v>7.4133097490083699</c:v>
                </c:pt>
                <c:pt idx="16737">
                  <c:v>7.4133688417064798</c:v>
                </c:pt>
                <c:pt idx="16738">
                  <c:v>7.4134279306036399</c:v>
                </c:pt>
                <c:pt idx="16739">
                  <c:v>7.4134870157002704</c:v>
                </c:pt>
                <c:pt idx="16740">
                  <c:v>7.4135460969968099</c:v>
                </c:pt>
                <c:pt idx="16741">
                  <c:v>7.4136051744935099</c:v>
                </c:pt>
                <c:pt idx="16742">
                  <c:v>7.4136642481910799</c:v>
                </c:pt>
                <c:pt idx="16743">
                  <c:v>7.4137233180896898</c:v>
                </c:pt>
                <c:pt idx="16744">
                  <c:v>7.4137823841898802</c:v>
                </c:pt>
                <c:pt idx="16745">
                  <c:v>7.4138414464921496</c:v>
                </c:pt>
                <c:pt idx="16746">
                  <c:v>7.4139005049968096</c:v>
                </c:pt>
                <c:pt idx="16747">
                  <c:v>7.4139695317445398</c:v>
                </c:pt>
                <c:pt idx="16748">
                  <c:v>7.4140285850988699</c:v>
                </c:pt>
                <c:pt idx="16749">
                  <c:v>7.4140876346570703</c:v>
                </c:pt>
                <c:pt idx="16750">
                  <c:v>7.4141466804197798</c:v>
                </c:pt>
                <c:pt idx="16751">
                  <c:v>7.4142057223873099</c:v>
                </c:pt>
                <c:pt idx="16752">
                  <c:v>7.4142647605600898</c:v>
                </c:pt>
                <c:pt idx="16753">
                  <c:v>7.41432379493863</c:v>
                </c:pt>
                <c:pt idx="16754">
                  <c:v>7.4143828255232203</c:v>
                </c:pt>
                <c:pt idx="16755">
                  <c:v>7.4144418523143498</c:v>
                </c:pt>
                <c:pt idx="16756">
                  <c:v>7.4145008753125099</c:v>
                </c:pt>
                <c:pt idx="16757">
                  <c:v>7.4145598945181099</c:v>
                </c:pt>
                <c:pt idx="16758">
                  <c:v>7.4146189099314697</c:v>
                </c:pt>
                <c:pt idx="16759">
                  <c:v>7.4146878930754996</c:v>
                </c:pt>
                <c:pt idx="16760">
                  <c:v>7.4147469033470799</c:v>
                </c:pt>
                <c:pt idx="16761">
                  <c:v>7.4148059098280203</c:v>
                </c:pt>
                <c:pt idx="16762">
                  <c:v>7.4148649125188397</c:v>
                </c:pt>
                <c:pt idx="16763">
                  <c:v>7.4149239114199696</c:v>
                </c:pt>
                <c:pt idx="16764">
                  <c:v>7.4149829065315904</c:v>
                </c:pt>
                <c:pt idx="16765">
                  <c:v>7.4150418978544801</c:v>
                </c:pt>
                <c:pt idx="16766">
                  <c:v>7.4151008853887701</c:v>
                </c:pt>
                <c:pt idx="16767">
                  <c:v>7.41515986913506</c:v>
                </c:pt>
                <c:pt idx="16768">
                  <c:v>7.4152188490937698</c:v>
                </c:pt>
                <c:pt idx="16769">
                  <c:v>7.4152778252651101</c:v>
                </c:pt>
                <c:pt idx="16770">
                  <c:v>7.4153367976497702</c:v>
                </c:pt>
                <c:pt idx="16771">
                  <c:v>7.4154057372483404</c:v>
                </c:pt>
                <c:pt idx="16772">
                  <c:v>7.4154647044998097</c:v>
                </c:pt>
                <c:pt idx="16773">
                  <c:v>7.4155236679660597</c:v>
                </c:pt>
                <c:pt idx="16774">
                  <c:v>7.4155826276474697</c:v>
                </c:pt>
                <c:pt idx="16775">
                  <c:v>7.41564158354453</c:v>
                </c:pt>
                <c:pt idx="16776">
                  <c:v>7.4157005356576198</c:v>
                </c:pt>
                <c:pt idx="16777">
                  <c:v>7.4157594839872001</c:v>
                </c:pt>
                <c:pt idx="16778">
                  <c:v>7.4158184285336199</c:v>
                </c:pt>
                <c:pt idx="16779">
                  <c:v>7.4158773692974602</c:v>
                </c:pt>
                <c:pt idx="16780">
                  <c:v>7.4159363062790602</c:v>
                </c:pt>
                <c:pt idx="16781">
                  <c:v>7.4159952394787396</c:v>
                </c:pt>
                <c:pt idx="16782">
                  <c:v>7.4160541688970403</c:v>
                </c:pt>
                <c:pt idx="16783">
                  <c:v>7.4161230650084304</c:v>
                </c:pt>
                <c:pt idx="16784">
                  <c:v>7.41618198930205</c:v>
                </c:pt>
                <c:pt idx="16785">
                  <c:v>7.4162409098157998</c:v>
                </c:pt>
                <c:pt idx="16786">
                  <c:v>7.41629982655021</c:v>
                </c:pt>
                <c:pt idx="16787">
                  <c:v>7.4163587395056698</c:v>
                </c:pt>
                <c:pt idx="16788">
                  <c:v>7.4164176486824598</c:v>
                </c:pt>
                <c:pt idx="16789">
                  <c:v>7.4164765540811004</c:v>
                </c:pt>
                <c:pt idx="16790">
                  <c:v>7.4165354557021201</c:v>
                </c:pt>
                <c:pt idx="16791">
                  <c:v>7.4165943535457197</c:v>
                </c:pt>
                <c:pt idx="16792">
                  <c:v>7.41665324761248</c:v>
                </c:pt>
                <c:pt idx="16793">
                  <c:v>7.4167121379027403</c:v>
                </c:pt>
                <c:pt idx="16794">
                  <c:v>7.4167710244170602</c:v>
                </c:pt>
                <c:pt idx="16795">
                  <c:v>7.4168299071556198</c:v>
                </c:pt>
                <c:pt idx="16796">
                  <c:v>7.4168987584972399</c:v>
                </c:pt>
                <c:pt idx="16797">
                  <c:v>7.4169576361208298</c:v>
                </c:pt>
                <c:pt idx="16798">
                  <c:v>7.4170165099703897</c:v>
                </c:pt>
                <c:pt idx="16799">
                  <c:v>7.4170753800464198</c:v>
                </c:pt>
                <c:pt idx="16800">
                  <c:v>7.4171342463491596</c:v>
                </c:pt>
                <c:pt idx="16801">
                  <c:v>7.4171931088790899</c:v>
                </c:pt>
                <c:pt idx="16802">
                  <c:v>7.41725196763662</c:v>
                </c:pt>
                <c:pt idx="16803">
                  <c:v>7.4173108226223103</c:v>
                </c:pt>
                <c:pt idx="16804">
                  <c:v>7.4173696738363502</c:v>
                </c:pt>
                <c:pt idx="16805">
                  <c:v>7.4174285212793496</c:v>
                </c:pt>
                <c:pt idx="16806">
                  <c:v>7.4174873649517004</c:v>
                </c:pt>
                <c:pt idx="16807">
                  <c:v>7.4175462048537897</c:v>
                </c:pt>
                <c:pt idx="16808">
                  <c:v>7.4176150128272296</c:v>
                </c:pt>
                <c:pt idx="16809">
                  <c:v>7.4176738476227904</c:v>
                </c:pt>
                <c:pt idx="16810">
                  <c:v>7.4177326786496698</c:v>
                </c:pt>
                <c:pt idx="16811">
                  <c:v>7.41779150590824</c:v>
                </c:pt>
                <c:pt idx="16812">
                  <c:v>7.4178503293989504</c:v>
                </c:pt>
                <c:pt idx="16813">
                  <c:v>7.4179091491222398</c:v>
                </c:pt>
                <c:pt idx="16814">
                  <c:v>7.4179679650784296</c:v>
                </c:pt>
                <c:pt idx="16815">
                  <c:v>7.4180267772680999</c:v>
                </c:pt>
                <c:pt idx="16816">
                  <c:v>7.41808558569155</c:v>
                </c:pt>
                <c:pt idx="16817">
                  <c:v>7.4181443903492701</c:v>
                </c:pt>
                <c:pt idx="16818">
                  <c:v>7.4182031912416502</c:v>
                </c:pt>
                <c:pt idx="16819">
                  <c:v>7.4182619883690997</c:v>
                </c:pt>
                <c:pt idx="16820">
                  <c:v>7.4183307530322198</c:v>
                </c:pt>
                <c:pt idx="16821">
                  <c:v>7.4183895450617001</c:v>
                </c:pt>
                <c:pt idx="16822">
                  <c:v>7.41844833332775</c:v>
                </c:pt>
                <c:pt idx="16823">
                  <c:v>7.4185071178309396</c:v>
                </c:pt>
                <c:pt idx="16824">
                  <c:v>7.4185658985715204</c:v>
                </c:pt>
                <c:pt idx="16825">
                  <c:v>7.4186246755500198</c:v>
                </c:pt>
                <c:pt idx="16826">
                  <c:v>7.4186834487668998</c:v>
                </c:pt>
                <c:pt idx="16827">
                  <c:v>7.41874221822248</c:v>
                </c:pt>
                <c:pt idx="16828">
                  <c:v>7.4188009839171496</c:v>
                </c:pt>
                <c:pt idx="16829">
                  <c:v>7.41885974585146</c:v>
                </c:pt>
                <c:pt idx="16830">
                  <c:v>7.4189185040258199</c:v>
                </c:pt>
                <c:pt idx="16831">
                  <c:v>7.4189772584404903</c:v>
                </c:pt>
                <c:pt idx="16832">
                  <c:v>7.4190459798509298</c:v>
                </c:pt>
                <c:pt idx="16833">
                  <c:v>7.4191047291761096</c:v>
                </c:pt>
                <c:pt idx="16834">
                  <c:v>7.4191634747431996</c:v>
                </c:pt>
                <c:pt idx="16835">
                  <c:v>7.4192222165527903</c:v>
                </c:pt>
                <c:pt idx="16836">
                  <c:v>7.4192809546051102</c:v>
                </c:pt>
                <c:pt idx="16837">
                  <c:v>7.4193396889006804</c:v>
                </c:pt>
                <c:pt idx="16838">
                  <c:v>7.4193984194398297</c:v>
                </c:pt>
                <c:pt idx="16839">
                  <c:v>7.4194571462230501</c:v>
                </c:pt>
                <c:pt idx="16840">
                  <c:v>7.4195158692508096</c:v>
                </c:pt>
                <c:pt idx="16841">
                  <c:v>7.4195745885234601</c:v>
                </c:pt>
                <c:pt idx="16842">
                  <c:v>7.4196333040413096</c:v>
                </c:pt>
                <c:pt idx="16843">
                  <c:v>7.4196920158050101</c:v>
                </c:pt>
                <c:pt idx="16844">
                  <c:v>7.4197507238148503</c:v>
                </c:pt>
                <c:pt idx="16845">
                  <c:v>7.4198194007029796</c:v>
                </c:pt>
                <c:pt idx="16846">
                  <c:v>7.4198781036328203</c:v>
                </c:pt>
                <c:pt idx="16847">
                  <c:v>7.4199368028103798</c:v>
                </c:pt>
                <c:pt idx="16848">
                  <c:v>7.4199954982360703</c:v>
                </c:pt>
                <c:pt idx="16849">
                  <c:v>7.4200541899103198</c:v>
                </c:pt>
                <c:pt idx="16850">
                  <c:v>7.4201128778335201</c:v>
                </c:pt>
                <c:pt idx="16851">
                  <c:v>7.4201715620060602</c:v>
                </c:pt>
                <c:pt idx="16852">
                  <c:v>7.4202302424284001</c:v>
                </c:pt>
                <c:pt idx="16853">
                  <c:v>7.4202889191009298</c:v>
                </c:pt>
                <c:pt idx="16854">
                  <c:v>7.4203475920241004</c:v>
                </c:pt>
                <c:pt idx="16855">
                  <c:v>7.42040626119827</c:v>
                </c:pt>
                <c:pt idx="16856">
                  <c:v>7.4204649266239802</c:v>
                </c:pt>
                <c:pt idx="16857">
                  <c:v>7.4205335603776401</c:v>
                </c:pt>
                <c:pt idx="16858">
                  <c:v>7.4205922207316899</c:v>
                </c:pt>
                <c:pt idx="16859">
                  <c:v>7.4206508773389297</c:v>
                </c:pt>
                <c:pt idx="16860">
                  <c:v>7.4207095301994999</c:v>
                </c:pt>
                <c:pt idx="16861">
                  <c:v>7.4207681793138596</c:v>
                </c:pt>
                <c:pt idx="16862">
                  <c:v>7.4208268246825604</c:v>
                </c:pt>
                <c:pt idx="16863">
                  <c:v>7.4208854663059496</c:v>
                </c:pt>
                <c:pt idx="16864">
                  <c:v>7.4209441041843904</c:v>
                </c:pt>
                <c:pt idx="16865">
                  <c:v>7.4210027383183004</c:v>
                </c:pt>
                <c:pt idx="16866">
                  <c:v>7.4210613687081599</c:v>
                </c:pt>
                <c:pt idx="16867">
                  <c:v>7.4211199953543199</c:v>
                </c:pt>
                <c:pt idx="16868">
                  <c:v>7.4211786182573398</c:v>
                </c:pt>
                <c:pt idx="16869">
                  <c:v>7.4212472089336696</c:v>
                </c:pt>
                <c:pt idx="16870">
                  <c:v>7.4213058267735503</c:v>
                </c:pt>
                <c:pt idx="16871">
                  <c:v>7.4213644408717103</c:v>
                </c:pt>
                <c:pt idx="16872">
                  <c:v>7.4214230512285297</c:v>
                </c:pt>
                <c:pt idx="16873">
                  <c:v>7.4214816578445504</c:v>
                </c:pt>
                <c:pt idx="16874">
                  <c:v>7.4215402607201204</c:v>
                </c:pt>
                <c:pt idx="16875">
                  <c:v>7.4215988598556102</c:v>
                </c:pt>
                <c:pt idx="16876">
                  <c:v>7.4216574552514798</c:v>
                </c:pt>
                <c:pt idx="16877">
                  <c:v>7.4217160469081502</c:v>
                </c:pt>
                <c:pt idx="16878">
                  <c:v>7.4217746348260896</c:v>
                </c:pt>
                <c:pt idx="16879">
                  <c:v>7.4218332190055802</c:v>
                </c:pt>
                <c:pt idx="16880">
                  <c:v>7.4218917994471498</c:v>
                </c:pt>
                <c:pt idx="16881">
                  <c:v>7.4219603471035702</c:v>
                </c:pt>
                <c:pt idx="16882">
                  <c:v>7.4220189224904001</c:v>
                </c:pt>
                <c:pt idx="16883">
                  <c:v>7.4220774941407797</c:v>
                </c:pt>
                <c:pt idx="16884">
                  <c:v>7.4221360620551504</c:v>
                </c:pt>
                <c:pt idx="16885">
                  <c:v>7.4221946262339804</c:v>
                </c:pt>
                <c:pt idx="16886">
                  <c:v>7.4222531866777004</c:v>
                </c:pt>
                <c:pt idx="16887">
                  <c:v>7.4223117433865298</c:v>
                </c:pt>
                <c:pt idx="16888">
                  <c:v>7.4223702963611604</c:v>
                </c:pt>
                <c:pt idx="16889">
                  <c:v>7.4224288456017797</c:v>
                </c:pt>
                <c:pt idx="16890">
                  <c:v>7.4224873911088602</c:v>
                </c:pt>
                <c:pt idx="16891">
                  <c:v>7.4225459328829198</c:v>
                </c:pt>
                <c:pt idx="16892">
                  <c:v>7.4226044709242096</c:v>
                </c:pt>
                <c:pt idx="16893">
                  <c:v>7.42267297561758</c:v>
                </c:pt>
                <c:pt idx="16894">
                  <c:v>7.4227315086125598</c:v>
                </c:pt>
                <c:pt idx="16895">
                  <c:v>7.42279003787643</c:v>
                </c:pt>
                <c:pt idx="16896">
                  <c:v>7.4228485634094996</c:v>
                </c:pt>
                <c:pt idx="16897">
                  <c:v>7.42290708521233</c:v>
                </c:pt>
                <c:pt idx="16898">
                  <c:v>7.4229656032851201</c:v>
                </c:pt>
                <c:pt idx="16899">
                  <c:v>7.4230241176285103</c:v>
                </c:pt>
                <c:pt idx="16900">
                  <c:v>7.4230826282428204</c:v>
                </c:pt>
                <c:pt idx="16901">
                  <c:v>7.4231411351284899</c:v>
                </c:pt>
                <c:pt idx="16902">
                  <c:v>7.4231996382859302</c:v>
                </c:pt>
                <c:pt idx="16903">
                  <c:v>7.4232581377154601</c:v>
                </c:pt>
                <c:pt idx="16904">
                  <c:v>7.4233166334176701</c:v>
                </c:pt>
                <c:pt idx="16905">
                  <c:v>7.4233751253927798</c:v>
                </c:pt>
                <c:pt idx="16906">
                  <c:v>7.4234435858691299</c:v>
                </c:pt>
                <c:pt idx="16907">
                  <c:v>7.4235020728074197</c:v>
                </c:pt>
                <c:pt idx="16908">
                  <c:v>7.42356055602019</c:v>
                </c:pt>
                <c:pt idx="16909">
                  <c:v>7.4236190355078602</c:v>
                </c:pt>
                <c:pt idx="16910">
                  <c:v>7.4236775112710101</c:v>
                </c:pt>
                <c:pt idx="16911">
                  <c:v>7.4237359833098298</c:v>
                </c:pt>
                <c:pt idx="16912">
                  <c:v>7.4237944516247998</c:v>
                </c:pt>
                <c:pt idx="16913">
                  <c:v>7.42385291621639</c:v>
                </c:pt>
                <c:pt idx="16914">
                  <c:v>7.42391137708508</c:v>
                </c:pt>
                <c:pt idx="16915">
                  <c:v>7.4239698342311202</c:v>
                </c:pt>
                <c:pt idx="16916">
                  <c:v>7.4240282876550197</c:v>
                </c:pt>
                <c:pt idx="16917">
                  <c:v>7.4240867373571096</c:v>
                </c:pt>
                <c:pt idx="16918">
                  <c:v>7.4241551549873597</c:v>
                </c:pt>
                <c:pt idx="16919">
                  <c:v>7.4242135996610097</c:v>
                </c:pt>
                <c:pt idx="16920">
                  <c:v>7.4242720406142997</c:v>
                </c:pt>
                <c:pt idx="16921">
                  <c:v>7.4243304778478096</c:v>
                </c:pt>
                <c:pt idx="16922">
                  <c:v>7.4243889113619099</c:v>
                </c:pt>
                <c:pt idx="16923">
                  <c:v>7.4244473411570704</c:v>
                </c:pt>
                <c:pt idx="16924">
                  <c:v>7.4245057672335699</c:v>
                </c:pt>
                <c:pt idx="16925">
                  <c:v>7.4245641895920196</c:v>
                </c:pt>
                <c:pt idx="16926">
                  <c:v>7.4246226082326396</c:v>
                </c:pt>
                <c:pt idx="16927">
                  <c:v>7.4246810231559097</c:v>
                </c:pt>
                <c:pt idx="16928">
                  <c:v>7.4247394343623396</c:v>
                </c:pt>
                <c:pt idx="16929">
                  <c:v>7.42479784185221</c:v>
                </c:pt>
                <c:pt idx="16930">
                  <c:v>7.4248662166930801</c:v>
                </c:pt>
                <c:pt idx="16931">
                  <c:v>7.4249246191626899</c:v>
                </c:pt>
                <c:pt idx="16932">
                  <c:v>7.4249830179173699</c:v>
                </c:pt>
                <c:pt idx="16933">
                  <c:v>7.4250414129573503</c:v>
                </c:pt>
                <c:pt idx="16934">
                  <c:v>7.4250998042832101</c:v>
                </c:pt>
                <c:pt idx="16935">
                  <c:v>7.4251581918953304</c:v>
                </c:pt>
                <c:pt idx="16936">
                  <c:v>7.42521657579407</c:v>
                </c:pt>
                <c:pt idx="16937">
                  <c:v>7.42527495598</c:v>
                </c:pt>
                <c:pt idx="16938">
                  <c:v>7.4253333324533202</c:v>
                </c:pt>
                <c:pt idx="16939">
                  <c:v>7.4253917052145502</c:v>
                </c:pt>
                <c:pt idx="16940">
                  <c:v>7.4254500742640897</c:v>
                </c:pt>
                <c:pt idx="16941">
                  <c:v>7.4255084396023001</c:v>
                </c:pt>
                <c:pt idx="16942">
                  <c:v>7.4255767717105003</c:v>
                </c:pt>
                <c:pt idx="16943">
                  <c:v>7.4256351320367102</c:v>
                </c:pt>
                <c:pt idx="16944">
                  <c:v>7.42569348865326</c:v>
                </c:pt>
                <c:pt idx="16945">
                  <c:v>7.4257518415604</c:v>
                </c:pt>
                <c:pt idx="16946">
                  <c:v>7.4258101907586296</c:v>
                </c:pt>
                <c:pt idx="16947">
                  <c:v>7.4258685362482604</c:v>
                </c:pt>
                <c:pt idx="16948">
                  <c:v>7.4259268780298404</c:v>
                </c:pt>
                <c:pt idx="16949">
                  <c:v>7.4259852161037596</c:v>
                </c:pt>
                <c:pt idx="16950">
                  <c:v>7.4260435504702897</c:v>
                </c:pt>
                <c:pt idx="16951">
                  <c:v>7.4261018811299797</c:v>
                </c:pt>
                <c:pt idx="16952">
                  <c:v>7.4261602080832496</c:v>
                </c:pt>
                <c:pt idx="16953">
                  <c:v>7.42621853133031</c:v>
                </c:pt>
                <c:pt idx="16954">
                  <c:v>7.4262768508718802</c:v>
                </c:pt>
                <c:pt idx="16955">
                  <c:v>7.4263451390056501</c:v>
                </c:pt>
                <c:pt idx="16956">
                  <c:v>7.4264034535444798</c:v>
                </c:pt>
                <c:pt idx="16957">
                  <c:v>7.4264617643792299</c:v>
                </c:pt>
                <c:pt idx="16958">
                  <c:v>7.42652007151018</c:v>
                </c:pt>
                <c:pt idx="16959">
                  <c:v>7.4265783749378897</c:v>
                </c:pt>
                <c:pt idx="16960">
                  <c:v>7.4266366746627002</c:v>
                </c:pt>
                <c:pt idx="16961">
                  <c:v>7.4266949706850598</c:v>
                </c:pt>
                <c:pt idx="16962">
                  <c:v>7.4267532630052697</c:v>
                </c:pt>
                <c:pt idx="16963">
                  <c:v>7.4268115516238398</c:v>
                </c:pt>
                <c:pt idx="16964">
                  <c:v>7.4268698365410497</c:v>
                </c:pt>
                <c:pt idx="16965">
                  <c:v>7.4269281177574697</c:v>
                </c:pt>
                <c:pt idx="16966">
                  <c:v>7.4269863952734703</c:v>
                </c:pt>
                <c:pt idx="16967">
                  <c:v>7.4270546407902396</c:v>
                </c:pt>
                <c:pt idx="16968">
                  <c:v>7.4271129133118201</c:v>
                </c:pt>
                <c:pt idx="16969">
                  <c:v>7.4271711821345399</c:v>
                </c:pt>
                <c:pt idx="16970">
                  <c:v>7.4272294472587097</c:v>
                </c:pt>
                <c:pt idx="16971">
                  <c:v>7.4272877086846796</c:v>
                </c:pt>
                <c:pt idx="16972">
                  <c:v>7.4273459664130597</c:v>
                </c:pt>
                <c:pt idx="16973">
                  <c:v>7.4274042204440596</c:v>
                </c:pt>
                <c:pt idx="16974">
                  <c:v>7.4274624707782602</c:v>
                </c:pt>
                <c:pt idx="16975">
                  <c:v>7.4275207174159403</c:v>
                </c:pt>
                <c:pt idx="16976">
                  <c:v>7.4275789603574696</c:v>
                </c:pt>
                <c:pt idx="16977">
                  <c:v>7.4276371996034003</c:v>
                </c:pt>
                <c:pt idx="16978">
                  <c:v>7.4276954351541304</c:v>
                </c:pt>
                <c:pt idx="16979">
                  <c:v>7.4277636381102203</c:v>
                </c:pt>
                <c:pt idx="16980">
                  <c:v>7.4278218686747604</c:v>
                </c:pt>
                <c:pt idx="16981">
                  <c:v>7.4278800955455599</c:v>
                </c:pt>
                <c:pt idx="16982">
                  <c:v>7.4279383187230703</c:v>
                </c:pt>
                <c:pt idx="16983">
                  <c:v>7.4279965382076503</c:v>
                </c:pt>
                <c:pt idx="16984">
                  <c:v>7.4280547539996196</c:v>
                </c:pt>
                <c:pt idx="16985">
                  <c:v>7.4281129660995298</c:v>
                </c:pt>
                <c:pt idx="16986">
                  <c:v>7.4281711745078098</c:v>
                </c:pt>
                <c:pt idx="16987">
                  <c:v>7.4282293792247103</c:v>
                </c:pt>
                <c:pt idx="16988">
                  <c:v>7.4282875802507</c:v>
                </c:pt>
                <c:pt idx="16989">
                  <c:v>7.42834577758628</c:v>
                </c:pt>
                <c:pt idx="16990">
                  <c:v>7.4284039712318402</c:v>
                </c:pt>
                <c:pt idx="16991">
                  <c:v>7.4284621611876203</c:v>
                </c:pt>
                <c:pt idx="16992">
                  <c:v>7.4285303203510002</c:v>
                </c:pt>
                <c:pt idx="16993">
                  <c:v>7.4285885053300102</c:v>
                </c:pt>
                <c:pt idx="16994">
                  <c:v>7.4286466866208798</c:v>
                </c:pt>
                <c:pt idx="16995">
                  <c:v>7.4287048642239597</c:v>
                </c:pt>
                <c:pt idx="16996">
                  <c:v>7.4287630381397598</c:v>
                </c:pt>
                <c:pt idx="16997">
                  <c:v>7.42882120836863</c:v>
                </c:pt>
                <c:pt idx="16998">
                  <c:v>7.4288793749108999</c:v>
                </c:pt>
                <c:pt idx="16999">
                  <c:v>7.4289375377671503</c:v>
                </c:pt>
                <c:pt idx="17000">
                  <c:v>7.4289956969376396</c:v>
                </c:pt>
                <c:pt idx="17001">
                  <c:v>7.42905385242286</c:v>
                </c:pt>
                <c:pt idx="17002">
                  <c:v>7.42911200422314</c:v>
                </c:pt>
                <c:pt idx="17003">
                  <c:v>7.4291701523389904</c:v>
                </c:pt>
                <c:pt idx="17004">
                  <c:v>7.4292382690567003</c:v>
                </c:pt>
                <c:pt idx="17005">
                  <c:v>7.4292964122038798</c:v>
                </c:pt>
                <c:pt idx="17006">
                  <c:v>7.4293545516680402</c:v>
                </c:pt>
                <c:pt idx="17007">
                  <c:v>7.4294126874497302</c:v>
                </c:pt>
                <c:pt idx="17008">
                  <c:v>7.4294708195491399</c:v>
                </c:pt>
                <c:pt idx="17009">
                  <c:v>7.4295289479667899</c:v>
                </c:pt>
                <c:pt idx="17010">
                  <c:v>7.4295870727031899</c:v>
                </c:pt>
                <c:pt idx="17011">
                  <c:v>7.4296451937584997</c:v>
                </c:pt>
                <c:pt idx="17012">
                  <c:v>7.4297033111333404</c:v>
                </c:pt>
                <c:pt idx="17013">
                  <c:v>7.4297614248280697</c:v>
                </c:pt>
                <c:pt idx="17014">
                  <c:v>7.4298195348430598</c:v>
                </c:pt>
                <c:pt idx="17015">
                  <c:v>7.4298776411786296</c:v>
                </c:pt>
                <c:pt idx="17016">
                  <c:v>7.4299457155067499</c:v>
                </c:pt>
                <c:pt idx="17017">
                  <c:v>7.4300038168818903</c:v>
                </c:pt>
                <c:pt idx="17018">
                  <c:v>7.4300619145792597</c:v>
                </c:pt>
                <c:pt idx="17019">
                  <c:v>7.4301200085991699</c:v>
                </c:pt>
                <c:pt idx="17020">
                  <c:v>7.4301780989420498</c:v>
                </c:pt>
                <c:pt idx="17021">
                  <c:v>7.4302361856083303</c:v>
                </c:pt>
                <c:pt idx="17022">
                  <c:v>7.4302942685984101</c:v>
                </c:pt>
                <c:pt idx="17023">
                  <c:v>7.4303523479127396</c:v>
                </c:pt>
                <c:pt idx="17024">
                  <c:v>7.4304104235516597</c:v>
                </c:pt>
                <c:pt idx="17025">
                  <c:v>7.43046849551558</c:v>
                </c:pt>
                <c:pt idx="17026">
                  <c:v>7.4305265638048903</c:v>
                </c:pt>
                <c:pt idx="17027">
                  <c:v>7.4305846284200303</c:v>
                </c:pt>
                <c:pt idx="17028">
                  <c:v>7.4306526604142702</c:v>
                </c:pt>
                <c:pt idx="17029">
                  <c:v>7.4307107200770499</c:v>
                </c:pt>
                <c:pt idx="17030">
                  <c:v>7.4307687760672199</c:v>
                </c:pt>
                <c:pt idx="17031">
                  <c:v>7.4308268283850998</c:v>
                </c:pt>
                <c:pt idx="17032">
                  <c:v>7.4308848770311497</c:v>
                </c:pt>
                <c:pt idx="17033">
                  <c:v>7.4309429220056797</c:v>
                </c:pt>
                <c:pt idx="17034">
                  <c:v>7.4310009633091703</c:v>
                </c:pt>
                <c:pt idx="17035">
                  <c:v>7.4310590009421</c:v>
                </c:pt>
                <c:pt idx="17036">
                  <c:v>7.4311170349047</c:v>
                </c:pt>
                <c:pt idx="17037">
                  <c:v>7.4311750651974497</c:v>
                </c:pt>
                <c:pt idx="17038">
                  <c:v>7.4312330918207099</c:v>
                </c:pt>
                <c:pt idx="17039">
                  <c:v>7.43129111477504</c:v>
                </c:pt>
                <c:pt idx="17040">
                  <c:v>7.4313491340606497</c:v>
                </c:pt>
                <c:pt idx="17041">
                  <c:v>7.4314171225010401</c:v>
                </c:pt>
                <c:pt idx="17042">
                  <c:v>7.4314751368435399</c:v>
                </c:pt>
                <c:pt idx="17043">
                  <c:v>7.4315331475189499</c:v>
                </c:pt>
                <c:pt idx="17044">
                  <c:v>7.4315911545276601</c:v>
                </c:pt>
                <c:pt idx="17045">
                  <c:v>7.4316491578699404</c:v>
                </c:pt>
                <c:pt idx="17046">
                  <c:v>7.43170715754641</c:v>
                </c:pt>
                <c:pt idx="17047">
                  <c:v>7.4317651535572704</c:v>
                </c:pt>
                <c:pt idx="17048">
                  <c:v>7.4318231459030804</c:v>
                </c:pt>
                <c:pt idx="17049">
                  <c:v>7.43188113458418</c:v>
                </c:pt>
                <c:pt idx="17050">
                  <c:v>7.4319391196009503</c:v>
                </c:pt>
                <c:pt idx="17051">
                  <c:v>7.4319971009537502</c:v>
                </c:pt>
                <c:pt idx="17052">
                  <c:v>7.4320550786431401</c:v>
                </c:pt>
                <c:pt idx="17053">
                  <c:v>7.4321230248636798</c:v>
                </c:pt>
                <c:pt idx="17054">
                  <c:v>7.4321809976180404</c:v>
                </c:pt>
                <c:pt idx="17055">
                  <c:v>7.4322389667103703</c:v>
                </c:pt>
                <c:pt idx="17056">
                  <c:v>7.4322969321411296</c:v>
                </c:pt>
                <c:pt idx="17057">
                  <c:v>7.4323548939105999</c:v>
                </c:pt>
                <c:pt idx="17058">
                  <c:v>7.4324128520193504</c:v>
                </c:pt>
                <c:pt idx="17059">
                  <c:v>7.4324708064676797</c:v>
                </c:pt>
                <c:pt idx="17060">
                  <c:v>7.4325287572560601</c:v>
                </c:pt>
                <c:pt idx="17061">
                  <c:v>7.4325867043847804</c:v>
                </c:pt>
                <c:pt idx="17062">
                  <c:v>7.43264464785433</c:v>
                </c:pt>
                <c:pt idx="17063">
                  <c:v>7.4327025876650801</c:v>
                </c:pt>
                <c:pt idx="17064">
                  <c:v>7.4327605238174499</c:v>
                </c:pt>
                <c:pt idx="17065">
                  <c:v>7.43282842787369</c:v>
                </c:pt>
                <c:pt idx="17066">
                  <c:v>7.4328863590991796</c:v>
                </c:pt>
                <c:pt idx="17067">
                  <c:v>7.4329442866677704</c:v>
                </c:pt>
                <c:pt idx="17068">
                  <c:v>7.4330022105797902</c:v>
                </c:pt>
                <c:pt idx="17069">
                  <c:v>7.4330601308358304</c:v>
                </c:pt>
                <c:pt idx="17070">
                  <c:v>7.4331180474360696</c:v>
                </c:pt>
                <c:pt idx="17071">
                  <c:v>7.4331759603811296</c:v>
                </c:pt>
                <c:pt idx="17072">
                  <c:v>7.4332338696712101</c:v>
                </c:pt>
                <c:pt idx="17073">
                  <c:v>7.4332917753069099</c:v>
                </c:pt>
                <c:pt idx="17074">
                  <c:v>7.4333496772884704</c:v>
                </c:pt>
                <c:pt idx="17075">
                  <c:v>7.4334075756162798</c:v>
                </c:pt>
                <c:pt idx="17076">
                  <c:v>7.4334654702909404</c:v>
                </c:pt>
                <c:pt idx="17077">
                  <c:v>7.4335333322380697</c:v>
                </c:pt>
                <c:pt idx="17078">
                  <c:v>7.4335912219938098</c:v>
                </c:pt>
                <c:pt idx="17079">
                  <c:v>7.4336491080977902</c:v>
                </c:pt>
                <c:pt idx="17080">
                  <c:v>7.4337069905503501</c:v>
                </c:pt>
                <c:pt idx="17081">
                  <c:v>7.43376486935197</c:v>
                </c:pt>
                <c:pt idx="17082">
                  <c:v>7.4338227445029199</c:v>
                </c:pt>
                <c:pt idx="17083">
                  <c:v>7.4338806160036999</c:v>
                </c:pt>
                <c:pt idx="17084">
                  <c:v>7.4339384838547398</c:v>
                </c:pt>
                <c:pt idx="17085">
                  <c:v>7.4339963480564002</c:v>
                </c:pt>
                <c:pt idx="17086">
                  <c:v>7.4340542086090204</c:v>
                </c:pt>
                <c:pt idx="17087">
                  <c:v>7.4341120655130899</c:v>
                </c:pt>
                <c:pt idx="17088">
                  <c:v>7.4341699187690198</c:v>
                </c:pt>
                <c:pt idx="17089">
                  <c:v>7.4342277683771396</c:v>
                </c:pt>
                <c:pt idx="17090">
                  <c:v>7.4342955870074396</c:v>
                </c:pt>
                <c:pt idx="17091">
                  <c:v>7.4343534317057296</c:v>
                </c:pt>
                <c:pt idx="17092">
                  <c:v>7.4344112727579104</c:v>
                </c:pt>
                <c:pt idx="17093">
                  <c:v>7.4344691101640601</c:v>
                </c:pt>
                <c:pt idx="17094">
                  <c:v>7.4345269439247899</c:v>
                </c:pt>
                <c:pt idx="17095">
                  <c:v>7.4345847740403901</c:v>
                </c:pt>
                <c:pt idx="17096">
                  <c:v>7.4346426005113102</c:v>
                </c:pt>
                <c:pt idx="17097">
                  <c:v>7.4347004233379499</c:v>
                </c:pt>
                <c:pt idx="17098">
                  <c:v>7.4347582425206697</c:v>
                </c:pt>
                <c:pt idx="17099">
                  <c:v>7.4348160580598499</c:v>
                </c:pt>
                <c:pt idx="17100">
                  <c:v>7.4348738699560197</c:v>
                </c:pt>
                <c:pt idx="17101">
                  <c:v>7.4349316782093897</c:v>
                </c:pt>
                <c:pt idx="17102">
                  <c:v>7.4349994548438403</c:v>
                </c:pt>
                <c:pt idx="17103">
                  <c:v>7.4350572581955596</c:v>
                </c:pt>
                <c:pt idx="17104">
                  <c:v>7.4351150579060601</c:v>
                </c:pt>
                <c:pt idx="17105">
                  <c:v>7.4351728539757502</c:v>
                </c:pt>
                <c:pt idx="17106">
                  <c:v>7.4352306464050404</c:v>
                </c:pt>
                <c:pt idx="17107">
                  <c:v>7.4352884351943098</c:v>
                </c:pt>
                <c:pt idx="17108">
                  <c:v>7.4353462203439697</c:v>
                </c:pt>
                <c:pt idx="17109">
                  <c:v>7.4354040018544199</c:v>
                </c:pt>
                <c:pt idx="17110">
                  <c:v>7.4354617797260802</c:v>
                </c:pt>
                <c:pt idx="17111">
                  <c:v>7.43551955395926</c:v>
                </c:pt>
                <c:pt idx="17112">
                  <c:v>7.4355773245544503</c:v>
                </c:pt>
                <c:pt idx="17113">
                  <c:v>7.4356350915120002</c:v>
                </c:pt>
                <c:pt idx="17114">
                  <c:v>7.4357028262054499</c:v>
                </c:pt>
                <c:pt idx="17115">
                  <c:v>7.4357605882693703</c:v>
                </c:pt>
                <c:pt idx="17116">
                  <c:v>7.4358183466970296</c:v>
                </c:pt>
                <c:pt idx="17117">
                  <c:v>7.4358761014890202</c:v>
                </c:pt>
                <c:pt idx="17118">
                  <c:v>7.4359338526456398</c:v>
                </c:pt>
                <c:pt idx="17119">
                  <c:v>7.43599160016739</c:v>
                </c:pt>
                <c:pt idx="17120">
                  <c:v>7.4360493440545197</c:v>
                </c:pt>
                <c:pt idx="17121">
                  <c:v>7.4361070843074897</c:v>
                </c:pt>
                <c:pt idx="17122">
                  <c:v>7.4361648209267903</c:v>
                </c:pt>
                <c:pt idx="17123">
                  <c:v>7.4362225539126099</c:v>
                </c:pt>
                <c:pt idx="17124">
                  <c:v>7.4362802832655301</c:v>
                </c:pt>
                <c:pt idx="17125">
                  <c:v>7.4363380089858904</c:v>
                </c:pt>
                <c:pt idx="17126">
                  <c:v>7.4363957310741</c:v>
                </c:pt>
                <c:pt idx="17127">
                  <c:v>7.4364634226279698</c:v>
                </c:pt>
                <c:pt idx="17128">
                  <c:v>7.4365211398316102</c:v>
                </c:pt>
                <c:pt idx="17129">
                  <c:v>7.4365788534044199</c:v>
                </c:pt>
                <c:pt idx="17130">
                  <c:v>7.4366365633470704</c:v>
                </c:pt>
                <c:pt idx="17131">
                  <c:v>7.4366942696598199</c:v>
                </c:pt>
                <c:pt idx="17132">
                  <c:v>7.4367519723430799</c:v>
                </c:pt>
                <c:pt idx="17133">
                  <c:v>7.4368096713971203</c:v>
                </c:pt>
                <c:pt idx="17134">
                  <c:v>7.4368673668225798</c:v>
                </c:pt>
                <c:pt idx="17135">
                  <c:v>7.43692505861973</c:v>
                </c:pt>
                <c:pt idx="17136">
                  <c:v>7.4369827467889902</c:v>
                </c:pt>
                <c:pt idx="17137">
                  <c:v>7.4370404313307299</c:v>
                </c:pt>
                <c:pt idx="17138">
                  <c:v>7.4370981122453097</c:v>
                </c:pt>
                <c:pt idx="17139">
                  <c:v>7.4371657619706797</c:v>
                </c:pt>
                <c:pt idx="17140">
                  <c:v>7.4372234380087203</c:v>
                </c:pt>
                <c:pt idx="17141">
                  <c:v>7.4372811104209902</c:v>
                </c:pt>
                <c:pt idx="17142">
                  <c:v>7.4373387792081802</c:v>
                </c:pt>
                <c:pt idx="17143">
                  <c:v>7.4373964443704397</c:v>
                </c:pt>
                <c:pt idx="17144">
                  <c:v>7.43745410590821</c:v>
                </c:pt>
                <c:pt idx="17145">
                  <c:v>7.4375117638220303</c:v>
                </c:pt>
                <c:pt idx="17146">
                  <c:v>7.4375694181121101</c:v>
                </c:pt>
                <c:pt idx="17147">
                  <c:v>7.4376270687789496</c:v>
                </c:pt>
                <c:pt idx="17148">
                  <c:v>7.43768471582296</c:v>
                </c:pt>
                <c:pt idx="17149">
                  <c:v>7.4377423592444396</c:v>
                </c:pt>
                <c:pt idx="17150">
                  <c:v>7.4377999990439099</c:v>
                </c:pt>
                <c:pt idx="17151">
                  <c:v>7.4378676069954999</c:v>
                </c:pt>
                <c:pt idx="17152">
                  <c:v>7.4379252419263198</c:v>
                </c:pt>
                <c:pt idx="17153">
                  <c:v>7.4379828732364102</c:v>
                </c:pt>
                <c:pt idx="17154">
                  <c:v>7.4380405009264496</c:v>
                </c:pt>
                <c:pt idx="17155">
                  <c:v>7.4380981249965297</c:v>
                </c:pt>
                <c:pt idx="17156">
                  <c:v>7.4381557454472897</c:v>
                </c:pt>
                <c:pt idx="17157">
                  <c:v>7.4382133622790203</c:v>
                </c:pt>
                <c:pt idx="17158">
                  <c:v>7.4382709754922001</c:v>
                </c:pt>
                <c:pt idx="17159">
                  <c:v>7.4383285850870999</c:v>
                </c:pt>
                <c:pt idx="17160">
                  <c:v>7.4383861910641498</c:v>
                </c:pt>
                <c:pt idx="17161">
                  <c:v>7.4384437934237697</c:v>
                </c:pt>
                <c:pt idx="17162">
                  <c:v>7.4385013921663896</c:v>
                </c:pt>
                <c:pt idx="17163">
                  <c:v>7.4385689583986201</c:v>
                </c:pt>
                <c:pt idx="17164">
                  <c:v>7.4386265522804402</c:v>
                </c:pt>
                <c:pt idx="17165">
                  <c:v>7.4386841425467498</c:v>
                </c:pt>
                <c:pt idx="17166">
                  <c:v>7.4387417291978197</c:v>
                </c:pt>
                <c:pt idx="17167">
                  <c:v>7.4387993122340896</c:v>
                </c:pt>
                <c:pt idx="17168">
                  <c:v>7.4388568916560898</c:v>
                </c:pt>
                <c:pt idx="17169">
                  <c:v>7.4389144674640297</c:v>
                </c:pt>
                <c:pt idx="17170">
                  <c:v>7.4389720396583403</c:v>
                </c:pt>
                <c:pt idx="17171">
                  <c:v>7.43902960823955</c:v>
                </c:pt>
                <c:pt idx="17172">
                  <c:v>7.4390871732078798</c:v>
                </c:pt>
                <c:pt idx="17173">
                  <c:v>7.4391447345637598</c:v>
                </c:pt>
                <c:pt idx="17174">
                  <c:v>7.4392022923077104</c:v>
                </c:pt>
                <c:pt idx="17175">
                  <c:v>7.43925984643995</c:v>
                </c:pt>
                <c:pt idx="17176">
                  <c:v>7.4393273697659597</c:v>
                </c:pt>
                <c:pt idx="17177">
                  <c:v>7.4393849190465504</c:v>
                </c:pt>
                <c:pt idx="17178">
                  <c:v>7.4394424647169402</c:v>
                </c:pt>
                <c:pt idx="17179">
                  <c:v>7.4395000067775001</c:v>
                </c:pt>
                <c:pt idx="17180">
                  <c:v>7.4395575452287499</c:v>
                </c:pt>
                <c:pt idx="17181">
                  <c:v>7.4396150800710297</c:v>
                </c:pt>
                <c:pt idx="17182">
                  <c:v>7.4396726113047</c:v>
                </c:pt>
                <c:pt idx="17183">
                  <c:v>7.4397301389301402</c:v>
                </c:pt>
                <c:pt idx="17184">
                  <c:v>7.4397876629478796</c:v>
                </c:pt>
                <c:pt idx="17185">
                  <c:v>7.4398451833580896</c:v>
                </c:pt>
                <c:pt idx="17186">
                  <c:v>7.4399027001613698</c:v>
                </c:pt>
                <c:pt idx="17187">
                  <c:v>7.43996021335803</c:v>
                </c:pt>
                <c:pt idx="17188">
                  <c:v>7.4400276950762896</c:v>
                </c:pt>
                <c:pt idx="17189">
                  <c:v>7.4400852034290299</c:v>
                </c:pt>
                <c:pt idx="17190">
                  <c:v>7.4401427081767402</c:v>
                </c:pt>
                <c:pt idx="17191">
                  <c:v>7.44020020931963</c:v>
                </c:pt>
                <c:pt idx="17192">
                  <c:v>7.4402577068581701</c:v>
                </c:pt>
                <c:pt idx="17193">
                  <c:v>7.4403152007926199</c:v>
                </c:pt>
                <c:pt idx="17194">
                  <c:v>7.4403726911236099</c:v>
                </c:pt>
                <c:pt idx="17195">
                  <c:v>7.4404301778513897</c:v>
                </c:pt>
                <c:pt idx="17196">
                  <c:v>7.4404876609764301</c:v>
                </c:pt>
                <c:pt idx="17197">
                  <c:v>7.4405451404990099</c:v>
                </c:pt>
                <c:pt idx="17198">
                  <c:v>7.4406026164196497</c:v>
                </c:pt>
                <c:pt idx="17199">
                  <c:v>7.4406600887385697</c:v>
                </c:pt>
                <c:pt idx="17200">
                  <c:v>7.4407275289030803</c:v>
                </c:pt>
                <c:pt idx="17201">
                  <c:v>7.4407849963860304</c:v>
                </c:pt>
                <c:pt idx="17202">
                  <c:v>7.4408424602688497</c:v>
                </c:pt>
                <c:pt idx="17203">
                  <c:v>7.4408999205519404</c:v>
                </c:pt>
                <c:pt idx="17204">
                  <c:v>7.4409573772355602</c:v>
                </c:pt>
                <c:pt idx="17205">
                  <c:v>7.4410148303202499</c:v>
                </c:pt>
                <c:pt idx="17206">
                  <c:v>7.4410722798064102</c:v>
                </c:pt>
                <c:pt idx="17207">
                  <c:v>7.4411297256943296</c:v>
                </c:pt>
                <c:pt idx="17208">
                  <c:v>7.4411871679844603</c:v>
                </c:pt>
                <c:pt idx="17209">
                  <c:v>7.4412446066771301</c:v>
                </c:pt>
                <c:pt idx="17210">
                  <c:v>7.4413020417728504</c:v>
                </c:pt>
                <c:pt idx="17211">
                  <c:v>7.4413594732719099</c:v>
                </c:pt>
                <c:pt idx="17212">
                  <c:v>7.44141690117468</c:v>
                </c:pt>
                <c:pt idx="17213">
                  <c:v>7.4414842986077296</c:v>
                </c:pt>
                <c:pt idx="17214">
                  <c:v>7.4415417216834303</c:v>
                </c:pt>
                <c:pt idx="17215">
                  <c:v>7.44159914116445</c:v>
                </c:pt>
                <c:pt idx="17216">
                  <c:v>7.4416565570509796</c:v>
                </c:pt>
                <c:pt idx="17217">
                  <c:v>7.4417139693436303</c:v>
                </c:pt>
                <c:pt idx="17218">
                  <c:v>7.4417713780426196</c:v>
                </c:pt>
                <c:pt idx="17219">
                  <c:v>7.4418287831483898</c:v>
                </c:pt>
                <c:pt idx="17220">
                  <c:v>7.4418861846613202</c:v>
                </c:pt>
                <c:pt idx="17221">
                  <c:v>7.4419435825818301</c:v>
                </c:pt>
                <c:pt idx="17222">
                  <c:v>7.4420009769103501</c:v>
                </c:pt>
                <c:pt idx="17223">
                  <c:v>7.4420583676471601</c:v>
                </c:pt>
                <c:pt idx="17224">
                  <c:v>7.4421157547926899</c:v>
                </c:pt>
                <c:pt idx="17225">
                  <c:v>7.4421831107829002</c:v>
                </c:pt>
                <c:pt idx="17226">
                  <c:v>7.4422404931091801</c:v>
                </c:pt>
                <c:pt idx="17227">
                  <c:v>7.4422978718457102</c:v>
                </c:pt>
                <c:pt idx="17228">
                  <c:v>7.4423552469928103</c:v>
                </c:pt>
                <c:pt idx="17229">
                  <c:v>7.4424126185509003</c:v>
                </c:pt>
                <c:pt idx="17230">
                  <c:v>7.4424699865203801</c:v>
                </c:pt>
                <c:pt idx="17231">
                  <c:v>7.4425273509016296</c:v>
                </c:pt>
                <c:pt idx="17232">
                  <c:v>7.4425847116949804</c:v>
                </c:pt>
                <c:pt idx="17233">
                  <c:v>7.4426420689009101</c:v>
                </c:pt>
                <c:pt idx="17234">
                  <c:v>7.4426994225197101</c:v>
                </c:pt>
                <c:pt idx="17235">
                  <c:v>7.44275677255186</c:v>
                </c:pt>
                <c:pt idx="17236">
                  <c:v>7.4428141189977204</c:v>
                </c:pt>
                <c:pt idx="17237">
                  <c:v>7.4428814335987896</c:v>
                </c:pt>
                <c:pt idx="17238">
                  <c:v>7.4429387752333298</c:v>
                </c:pt>
                <c:pt idx="17239">
                  <c:v>7.4429961132828701</c:v>
                </c:pt>
                <c:pt idx="17240">
                  <c:v>7.4430534477480803</c:v>
                </c:pt>
                <c:pt idx="17241">
                  <c:v>7.4431107786291397</c:v>
                </c:pt>
                <c:pt idx="17242">
                  <c:v>7.4431681059265902</c:v>
                </c:pt>
                <c:pt idx="17243">
                  <c:v>7.4432254296406697</c:v>
                </c:pt>
                <c:pt idx="17244">
                  <c:v>7.4432827497719396</c:v>
                </c:pt>
                <c:pt idx="17245">
                  <c:v>7.4433400663207401</c:v>
                </c:pt>
                <c:pt idx="17246">
                  <c:v>7.4433973792873704</c:v>
                </c:pt>
                <c:pt idx="17247">
                  <c:v>7.4434546886722197</c:v>
                </c:pt>
                <c:pt idx="17248">
                  <c:v>7.4435119944758199</c:v>
                </c:pt>
                <c:pt idx="17249">
                  <c:v>7.4435792677415904</c:v>
                </c:pt>
                <c:pt idx="17250">
                  <c:v>7.44363656874153</c:v>
                </c:pt>
                <c:pt idx="17251">
                  <c:v>7.4436938661616301</c:v>
                </c:pt>
                <c:pt idx="17252">
                  <c:v>7.4437511600021598</c:v>
                </c:pt>
                <c:pt idx="17253">
                  <c:v>7.4438084502636599</c:v>
                </c:pt>
                <c:pt idx="17254">
                  <c:v>7.4438657369464201</c:v>
                </c:pt>
                <c:pt idx="17255">
                  <c:v>7.4439230200507804</c:v>
                </c:pt>
                <c:pt idx="17256">
                  <c:v>7.4439802995773396</c:v>
                </c:pt>
                <c:pt idx="17257">
                  <c:v>7.4440375755261998</c:v>
                </c:pt>
                <c:pt idx="17258">
                  <c:v>7.44409484789798</c:v>
                </c:pt>
                <c:pt idx="17259">
                  <c:v>7.4441521166928801</c:v>
                </c:pt>
                <c:pt idx="17260">
                  <c:v>7.4442093819115298</c:v>
                </c:pt>
                <c:pt idx="17261">
                  <c:v>7.4442666435540596</c:v>
                </c:pt>
                <c:pt idx="17262">
                  <c:v>7.4443338743183096</c:v>
                </c:pt>
                <c:pt idx="17263">
                  <c:v>7.4443911311661202</c:v>
                </c:pt>
                <c:pt idx="17264">
                  <c:v>7.4444483844393403</c:v>
                </c:pt>
                <c:pt idx="17265">
                  <c:v>7.4445056341384603</c:v>
                </c:pt>
                <c:pt idx="17266">
                  <c:v>7.44456288026372</c:v>
                </c:pt>
                <c:pt idx="17267">
                  <c:v>7.4446201228157003</c:v>
                </c:pt>
                <c:pt idx="17268">
                  <c:v>7.4446773617945698</c:v>
                </c:pt>
                <c:pt idx="17269">
                  <c:v>7.4447345972008598</c:v>
                </c:pt>
                <c:pt idx="17270">
                  <c:v>7.4447918290349397</c:v>
                </c:pt>
                <c:pt idx="17271">
                  <c:v>7.4448490572972501</c:v>
                </c:pt>
                <c:pt idx="17272">
                  <c:v>7.4449062819879996</c:v>
                </c:pt>
                <c:pt idx="17273">
                  <c:v>7.4449635031076902</c:v>
                </c:pt>
                <c:pt idx="17274">
                  <c:v>7.4450306926464496</c:v>
                </c:pt>
                <c:pt idx="17275">
                  <c:v>7.4450879089791204</c:v>
                </c:pt>
                <c:pt idx="17276">
                  <c:v>7.4451451217421702</c:v>
                </c:pt>
                <c:pt idx="17277">
                  <c:v>7.4452023309359996</c:v>
                </c:pt>
                <c:pt idx="17278">
                  <c:v>7.4452595365610197</c:v>
                </c:pt>
                <c:pt idx="17279">
                  <c:v>7.4453167386176</c:v>
                </c:pt>
                <c:pt idx="17280">
                  <c:v>7.4453739371060301</c:v>
                </c:pt>
                <c:pt idx="17281">
                  <c:v>7.4454311320268296</c:v>
                </c:pt>
                <c:pt idx="17282">
                  <c:v>7.4454883233802596</c:v>
                </c:pt>
                <c:pt idx="17283">
                  <c:v>7.4455455111668103</c:v>
                </c:pt>
                <c:pt idx="17284">
                  <c:v>7.4456026953868601</c:v>
                </c:pt>
                <c:pt idx="17285">
                  <c:v>7.44565987604076</c:v>
                </c:pt>
                <c:pt idx="17286">
                  <c:v>7.4457270244074101</c:v>
                </c:pt>
                <c:pt idx="17287">
                  <c:v>7.44578420028202</c:v>
                </c:pt>
                <c:pt idx="17288">
                  <c:v>7.4458413725919099</c:v>
                </c:pt>
                <c:pt idx="17289">
                  <c:v>7.4458985413376002</c:v>
                </c:pt>
                <c:pt idx="17290">
                  <c:v>7.4459557065192197</c:v>
                </c:pt>
                <c:pt idx="17291">
                  <c:v>7.4460128681373901</c:v>
                </c:pt>
                <c:pt idx="17292">
                  <c:v>7.4460700261923698</c:v>
                </c:pt>
                <c:pt idx="17293">
                  <c:v>7.4461271806846296</c:v>
                </c:pt>
                <c:pt idx="17294">
                  <c:v>7.4461843316144201</c:v>
                </c:pt>
                <c:pt idx="17295">
                  <c:v>7.4462414789822704</c:v>
                </c:pt>
                <c:pt idx="17296">
                  <c:v>7.4462986227884498</c:v>
                </c:pt>
                <c:pt idx="17297">
                  <c:v>7.4463557630335098</c:v>
                </c:pt>
                <c:pt idx="17298">
                  <c:v>7.4464128997176902</c:v>
                </c:pt>
                <c:pt idx="17299">
                  <c:v>7.4464800057548004</c:v>
                </c:pt>
                <c:pt idx="17300">
                  <c:v>7.4465371376684599</c:v>
                </c:pt>
                <c:pt idx="17301">
                  <c:v>7.4465942660227604</c:v>
                </c:pt>
                <c:pt idx="17302">
                  <c:v>7.4466513908179799</c:v>
                </c:pt>
                <c:pt idx="17303">
                  <c:v>7.4467085120545997</c:v>
                </c:pt>
                <c:pt idx="17304">
                  <c:v>7.4467656297329299</c:v>
                </c:pt>
                <c:pt idx="17305">
                  <c:v>7.4468227438534598</c:v>
                </c:pt>
                <c:pt idx="17306">
                  <c:v>7.4468798544165304</c:v>
                </c:pt>
                <c:pt idx="17307">
                  <c:v>7.4469369614224599</c:v>
                </c:pt>
                <c:pt idx="17308">
                  <c:v>7.4469940648716797</c:v>
                </c:pt>
                <c:pt idx="17309">
                  <c:v>7.4470511647646003</c:v>
                </c:pt>
                <c:pt idx="17310">
                  <c:v>7.4471082611015502</c:v>
                </c:pt>
                <c:pt idx="17311">
                  <c:v>7.4471753260758096</c:v>
                </c:pt>
                <c:pt idx="17312">
                  <c:v>7.4472324176500999</c:v>
                </c:pt>
                <c:pt idx="17313">
                  <c:v>7.4472895056697297</c:v>
                </c:pt>
                <c:pt idx="17314">
                  <c:v>7.4473465901353304</c:v>
                </c:pt>
                <c:pt idx="17315">
                  <c:v>7.4474036710471498</c:v>
                </c:pt>
                <c:pt idx="17316">
                  <c:v>7.4474607484057103</c:v>
                </c:pt>
                <c:pt idx="17317">
                  <c:v>7.4475178222111902</c:v>
                </c:pt>
                <c:pt idx="17318">
                  <c:v>7.4475748924641501</c:v>
                </c:pt>
                <c:pt idx="17319">
                  <c:v>7.4476319591648803</c:v>
                </c:pt>
                <c:pt idx="17320">
                  <c:v>7.4476890223138996</c:v>
                </c:pt>
                <c:pt idx="17321">
                  <c:v>7.4477460819113697</c:v>
                </c:pt>
                <c:pt idx="17322">
                  <c:v>7.4478031379579104</c:v>
                </c:pt>
                <c:pt idx="17323">
                  <c:v>7.4478701619223102</c:v>
                </c:pt>
                <c:pt idx="17324">
                  <c:v>7.4479272132137</c:v>
                </c:pt>
                <c:pt idx="17325">
                  <c:v>7.4479842609555096</c:v>
                </c:pt>
                <c:pt idx="17326">
                  <c:v>7.44804130514808</c:v>
                </c:pt>
                <c:pt idx="17327">
                  <c:v>7.44809834579174</c:v>
                </c:pt>
                <c:pt idx="17328">
                  <c:v>7.44815538288693</c:v>
                </c:pt>
                <c:pt idx="17329">
                  <c:v>7.4482124164341599</c:v>
                </c:pt>
                <c:pt idx="17330">
                  <c:v>7.4482694464336401</c:v>
                </c:pt>
                <c:pt idx="17331">
                  <c:v>7.4483264728857401</c:v>
                </c:pt>
                <c:pt idx="17332">
                  <c:v>7.4483834957910204</c:v>
                </c:pt>
                <c:pt idx="17333">
                  <c:v>7.4484405151496897</c:v>
                </c:pt>
                <c:pt idx="17334">
                  <c:v>7.4484975309622499</c:v>
                </c:pt>
                <c:pt idx="17335">
                  <c:v>7.4485545432290898</c:v>
                </c:pt>
                <c:pt idx="17336">
                  <c:v>7.4486215250349996</c:v>
                </c:pt>
                <c:pt idx="17337">
                  <c:v>7.4486785325553901</c:v>
                </c:pt>
                <c:pt idx="17338">
                  <c:v>7.4487355365314203</c:v>
                </c:pt>
                <c:pt idx="17339">
                  <c:v>7.4487925369635004</c:v>
                </c:pt>
                <c:pt idx="17340">
                  <c:v>7.4488495338519503</c:v>
                </c:pt>
                <c:pt idx="17341">
                  <c:v>7.4489065271972503</c:v>
                </c:pt>
                <c:pt idx="17342">
                  <c:v>7.4489635169997097</c:v>
                </c:pt>
                <c:pt idx="17343">
                  <c:v>7.4490205032598302</c:v>
                </c:pt>
                <c:pt idx="17344">
                  <c:v>7.4490774859778304</c:v>
                </c:pt>
                <c:pt idx="17345">
                  <c:v>7.4491344651541098</c:v>
                </c:pt>
                <c:pt idx="17346">
                  <c:v>7.4491914407891198</c:v>
                </c:pt>
                <c:pt idx="17347">
                  <c:v>7.4492484128833203</c:v>
                </c:pt>
                <c:pt idx="17348">
                  <c:v>7.4493153537878998</c:v>
                </c:pt>
                <c:pt idx="17349">
                  <c:v>7.4493723211433398</c:v>
                </c:pt>
                <c:pt idx="17350">
                  <c:v>7.4494292849593098</c:v>
                </c:pt>
                <c:pt idx="17351">
                  <c:v>7.4494862452361197</c:v>
                </c:pt>
                <c:pt idx="17352">
                  <c:v>7.4495432019742198</c:v>
                </c:pt>
                <c:pt idx="17353">
                  <c:v>7.4496001551740898</c:v>
                </c:pt>
                <c:pt idx="17354">
                  <c:v>7.4496571048358602</c:v>
                </c:pt>
                <c:pt idx="17355">
                  <c:v>7.44971405096023</c:v>
                </c:pt>
                <c:pt idx="17356">
                  <c:v>7.4497709935472702</c:v>
                </c:pt>
                <c:pt idx="17357">
                  <c:v>7.4498279325976302</c:v>
                </c:pt>
                <c:pt idx="17358">
                  <c:v>7.4498848681114396</c:v>
                </c:pt>
                <c:pt idx="17359">
                  <c:v>7.4499418000893103</c:v>
                </c:pt>
                <c:pt idx="17360">
                  <c:v>7.4500087001453803</c:v>
                </c:pt>
                <c:pt idx="17361">
                  <c:v>7.4500656273920898</c:v>
                </c:pt>
                <c:pt idx="17362">
                  <c:v>7.4501225511042302</c:v>
                </c:pt>
                <c:pt idx="17363">
                  <c:v>7.4501794712820804</c:v>
                </c:pt>
                <c:pt idx="17364">
                  <c:v>7.4502363879261502</c:v>
                </c:pt>
                <c:pt idx="17365">
                  <c:v>7.4502933010366998</c:v>
                </c:pt>
                <c:pt idx="17366">
                  <c:v>7.4503502106142099</c:v>
                </c:pt>
                <c:pt idx="17367">
                  <c:v>7.4504071166589103</c:v>
                </c:pt>
                <c:pt idx="17368">
                  <c:v>7.4504640191713101</c:v>
                </c:pt>
                <c:pt idx="17369">
                  <c:v>7.4505209181518097</c:v>
                </c:pt>
                <c:pt idx="17370">
                  <c:v>7.4505778136007104</c:v>
                </c:pt>
                <c:pt idx="17371">
                  <c:v>7.4506347055185103</c:v>
                </c:pt>
                <c:pt idx="17372">
                  <c:v>7.4506915939054297</c:v>
                </c:pt>
                <c:pt idx="17373">
                  <c:v>7.4507584519728098</c:v>
                </c:pt>
                <c:pt idx="17374">
                  <c:v>7.4508153356372704</c:v>
                </c:pt>
                <c:pt idx="17375">
                  <c:v>7.4508722157723204</c:v>
                </c:pt>
                <c:pt idx="17376">
                  <c:v>7.4509290923784404</c:v>
                </c:pt>
                <c:pt idx="17377">
                  <c:v>7.4509859654558701</c:v>
                </c:pt>
                <c:pt idx="17378">
                  <c:v>7.4510428350051203</c:v>
                </c:pt>
                <c:pt idx="17379">
                  <c:v>7.4510997010263997</c:v>
                </c:pt>
                <c:pt idx="17380">
                  <c:v>7.4511565635203496</c:v>
                </c:pt>
                <c:pt idx="17381">
                  <c:v>7.4512134224870996</c:v>
                </c:pt>
                <c:pt idx="17382">
                  <c:v>7.4512702779271596</c:v>
                </c:pt>
                <c:pt idx="17383">
                  <c:v>7.4513271298408297</c:v>
                </c:pt>
                <c:pt idx="17384">
                  <c:v>7.4513839782285203</c:v>
                </c:pt>
                <c:pt idx="17385">
                  <c:v>7.4514507955551199</c:v>
                </c:pt>
                <c:pt idx="17386">
                  <c:v>7.4515076392280397</c:v>
                </c:pt>
                <c:pt idx="17387">
                  <c:v>7.4515644793763602</c:v>
                </c:pt>
                <c:pt idx="17388">
                  <c:v>7.4516213160005798</c:v>
                </c:pt>
                <c:pt idx="17389">
                  <c:v>7.4516781491009398</c:v>
                </c:pt>
                <c:pt idx="17390">
                  <c:v>7.4517349786779397</c:v>
                </c:pt>
                <c:pt idx="17391">
                  <c:v>7.4517918047318501</c:v>
                </c:pt>
                <c:pt idx="17392">
                  <c:v>7.4518486272631401</c:v>
                </c:pt>
                <c:pt idx="17393">
                  <c:v>7.4519054462721499</c:v>
                </c:pt>
                <c:pt idx="17394">
                  <c:v>7.4519622617593004</c:v>
                </c:pt>
                <c:pt idx="17395">
                  <c:v>7.4520190737248502</c:v>
                </c:pt>
                <c:pt idx="17396">
                  <c:v>7.4520758821693898</c:v>
                </c:pt>
                <c:pt idx="17397">
                  <c:v>7.45214265880771</c:v>
                </c:pt>
                <c:pt idx="17398">
                  <c:v>7.4521994625449501</c:v>
                </c:pt>
                <c:pt idx="17399">
                  <c:v>7.4522562627623801</c:v>
                </c:pt>
                <c:pt idx="17400">
                  <c:v>7.4523130594605496</c:v>
                </c:pt>
                <c:pt idx="17401">
                  <c:v>7.4523698526398299</c:v>
                </c:pt>
                <c:pt idx="17402">
                  <c:v>7.4524266423004004</c:v>
                </c:pt>
                <c:pt idx="17403">
                  <c:v>7.4524834284428501</c:v>
                </c:pt>
                <c:pt idx="17404">
                  <c:v>7.4525402110674497</c:v>
                </c:pt>
                <c:pt idx="17405">
                  <c:v>7.4525969901745697</c:v>
                </c:pt>
                <c:pt idx="17406">
                  <c:v>7.4526537657646896</c:v>
                </c:pt>
                <c:pt idx="17407">
                  <c:v>7.4527105378380902</c:v>
                </c:pt>
                <c:pt idx="17408">
                  <c:v>7.4527673063951196</c:v>
                </c:pt>
                <c:pt idx="17409">
                  <c:v>7.4528240714362601</c:v>
                </c:pt>
                <c:pt idx="17410">
                  <c:v>7.4528908062546702</c:v>
                </c:pt>
                <c:pt idx="17411">
                  <c:v>7.4529475665971701</c:v>
                </c:pt>
                <c:pt idx="17412">
                  <c:v>7.4530043234251204</c:v>
                </c:pt>
                <c:pt idx="17413">
                  <c:v>7.4530610767389502</c:v>
                </c:pt>
                <c:pt idx="17414">
                  <c:v>7.4531178265389899</c:v>
                </c:pt>
                <c:pt idx="17415">
                  <c:v>7.4531745728256897</c:v>
                </c:pt>
                <c:pt idx="17416">
                  <c:v>7.4532313155993597</c:v>
                </c:pt>
                <c:pt idx="17417">
                  <c:v>7.4532880548604297</c:v>
                </c:pt>
                <c:pt idx="17418">
                  <c:v>7.4533447906091999</c:v>
                </c:pt>
                <c:pt idx="17419">
                  <c:v>7.4534015228460397</c:v>
                </c:pt>
                <c:pt idx="17420">
                  <c:v>7.4534582515714396</c:v>
                </c:pt>
                <c:pt idx="17421">
                  <c:v>7.4535149767856996</c:v>
                </c:pt>
                <c:pt idx="17422">
                  <c:v>7.4535816710229703</c:v>
                </c:pt>
                <c:pt idx="17423">
                  <c:v>7.4536383915461402</c:v>
                </c:pt>
                <c:pt idx="17424">
                  <c:v>7.45369510855953</c:v>
                </c:pt>
                <c:pt idx="17425">
                  <c:v>7.4537518220636496</c:v>
                </c:pt>
                <c:pt idx="17426">
                  <c:v>7.4538085320587797</c:v>
                </c:pt>
                <c:pt idx="17427">
                  <c:v>7.4538652385453101</c:v>
                </c:pt>
                <c:pt idx="17428">
                  <c:v>7.4539219415237099</c:v>
                </c:pt>
                <c:pt idx="17429">
                  <c:v>7.4539786409942597</c:v>
                </c:pt>
                <c:pt idx="17430">
                  <c:v>7.4540353369573502</c:v>
                </c:pt>
                <c:pt idx="17431">
                  <c:v>7.4540920294133697</c:v>
                </c:pt>
                <c:pt idx="17432">
                  <c:v>7.4541487183626698</c:v>
                </c:pt>
                <c:pt idx="17433">
                  <c:v>7.45420540380566</c:v>
                </c:pt>
                <c:pt idx="17434">
                  <c:v>7.4542720575137604</c:v>
                </c:pt>
                <c:pt idx="17435">
                  <c:v>7.4543287382731602</c:v>
                </c:pt>
                <c:pt idx="17436">
                  <c:v>7.4543854155276597</c:v>
                </c:pt>
                <c:pt idx="17437">
                  <c:v>7.4544420892775198</c:v>
                </c:pt>
                <c:pt idx="17438">
                  <c:v>7.45449875952339</c:v>
                </c:pt>
                <c:pt idx="17439">
                  <c:v>7.4545554262653697</c:v>
                </c:pt>
                <c:pt idx="17440">
                  <c:v>7.4546120895038896</c:v>
                </c:pt>
                <c:pt idx="17441">
                  <c:v>7.4546687492394303</c:v>
                </c:pt>
                <c:pt idx="17442">
                  <c:v>7.4547254054723604</c:v>
                </c:pt>
                <c:pt idx="17443">
                  <c:v>7.45478205820298</c:v>
                </c:pt>
                <c:pt idx="17444">
                  <c:v>7.45483870743164</c:v>
                </c:pt>
                <c:pt idx="17445">
                  <c:v>7.4548953531589</c:v>
                </c:pt>
                <c:pt idx="17446">
                  <c:v>7.4549519953849597</c:v>
                </c:pt>
                <c:pt idx="17447">
                  <c:v>7.4550186074409099</c:v>
                </c:pt>
                <c:pt idx="17448">
                  <c:v>7.45507524499192</c:v>
                </c:pt>
                <c:pt idx="17449">
                  <c:v>7.4551318790431598</c:v>
                </c:pt>
                <c:pt idx="17450">
                  <c:v>7.4551885095950103</c:v>
                </c:pt>
                <c:pt idx="17451">
                  <c:v>7.4552451366478296</c:v>
                </c:pt>
                <c:pt idx="17452">
                  <c:v>7.4553017602019898</c:v>
                </c:pt>
                <c:pt idx="17453">
                  <c:v>7.4553583802579499</c:v>
                </c:pt>
                <c:pt idx="17454">
                  <c:v>7.4554149968161196</c:v>
                </c:pt>
                <c:pt idx="17455">
                  <c:v>7.4554716098766702</c:v>
                </c:pt>
                <c:pt idx="17456">
                  <c:v>7.4555282194401604</c:v>
                </c:pt>
                <c:pt idx="17457">
                  <c:v>7.4555848255069197</c:v>
                </c:pt>
                <c:pt idx="17458">
                  <c:v>7.4556414280773202</c:v>
                </c:pt>
                <c:pt idx="17459">
                  <c:v>7.4557079997106497</c:v>
                </c:pt>
                <c:pt idx="17460">
                  <c:v>7.4557645976135198</c:v>
                </c:pt>
                <c:pt idx="17461">
                  <c:v>7.4558211920212498</c:v>
                </c:pt>
                <c:pt idx="17462">
                  <c:v>7.4558777829345901</c:v>
                </c:pt>
                <c:pt idx="17463">
                  <c:v>7.4559343703535301</c:v>
                </c:pt>
                <c:pt idx="17464">
                  <c:v>7.4559909542787297</c:v>
                </c:pt>
                <c:pt idx="17465">
                  <c:v>7.4560475347103399</c:v>
                </c:pt>
                <c:pt idx="17466">
                  <c:v>7.4561041116489504</c:v>
                </c:pt>
                <c:pt idx="17467">
                  <c:v>7.4561606850948401</c:v>
                </c:pt>
                <c:pt idx="17468">
                  <c:v>7.4562172550483501</c:v>
                </c:pt>
                <c:pt idx="17469">
                  <c:v>7.4562738215098499</c:v>
                </c:pt>
                <c:pt idx="17470">
                  <c:v>7.4563303844798403</c:v>
                </c:pt>
                <c:pt idx="17471">
                  <c:v>7.45639691574228</c:v>
                </c:pt>
                <c:pt idx="17472">
                  <c:v>7.4564534740521502</c:v>
                </c:pt>
                <c:pt idx="17473">
                  <c:v>7.4565100288718202</c:v>
                </c:pt>
                <c:pt idx="17474">
                  <c:v>7.4565665802016099</c:v>
                </c:pt>
                <c:pt idx="17475">
                  <c:v>7.4566231280418798</c:v>
                </c:pt>
                <c:pt idx="17476">
                  <c:v>7.4566796723931201</c:v>
                </c:pt>
                <c:pt idx="17477">
                  <c:v>7.4567362132557697</c:v>
                </c:pt>
                <c:pt idx="17478">
                  <c:v>7.4567927506299796</c:v>
                </c:pt>
                <c:pt idx="17479">
                  <c:v>7.4568492845162204</c:v>
                </c:pt>
                <c:pt idx="17480">
                  <c:v>7.4569058149149496</c:v>
                </c:pt>
                <c:pt idx="17481">
                  <c:v>7.4569623418263999</c:v>
                </c:pt>
                <c:pt idx="17482">
                  <c:v>7.4570188652509897</c:v>
                </c:pt>
                <c:pt idx="17483">
                  <c:v>7.4570753851891904</c:v>
                </c:pt>
                <c:pt idx="17484">
                  <c:v>7.4571418749662399</c:v>
                </c:pt>
                <c:pt idx="17485">
                  <c:v>7.4571983902527599</c:v>
                </c:pt>
                <c:pt idx="17486">
                  <c:v>7.4572549020542898</c:v>
                </c:pt>
                <c:pt idx="17487">
                  <c:v>7.4573114103710303</c:v>
                </c:pt>
                <c:pt idx="17488">
                  <c:v>7.45736791520343</c:v>
                </c:pt>
                <c:pt idx="17489">
                  <c:v>7.4574244165519099</c:v>
                </c:pt>
                <c:pt idx="17490">
                  <c:v>7.4574809144168697</c:v>
                </c:pt>
                <c:pt idx="17491">
                  <c:v>7.4575374087985198</c:v>
                </c:pt>
                <c:pt idx="17492">
                  <c:v>7.4575938996974402</c:v>
                </c:pt>
                <c:pt idx="17493">
                  <c:v>7.4576503871137803</c:v>
                </c:pt>
                <c:pt idx="17494">
                  <c:v>7.4577068710481598</c:v>
                </c:pt>
                <c:pt idx="17495">
                  <c:v>7.4577633515007502</c:v>
                </c:pt>
                <c:pt idx="17496">
                  <c:v>7.4578298010128101</c:v>
                </c:pt>
                <c:pt idx="17497">
                  <c:v>7.4578862768212604</c:v>
                </c:pt>
                <c:pt idx="17498">
                  <c:v>7.4579427491493604</c:v>
                </c:pt>
                <c:pt idx="17499">
                  <c:v>7.4579992179974299</c:v>
                </c:pt>
                <c:pt idx="17500">
                  <c:v>7.4580556833660401</c:v>
                </c:pt>
                <c:pt idx="17501">
                  <c:v>7.4581121452553703</c:v>
                </c:pt>
                <c:pt idx="17502">
                  <c:v>7.45816860366594</c:v>
                </c:pt>
                <c:pt idx="17503">
                  <c:v>7.4582250585979804</c:v>
                </c:pt>
                <c:pt idx="17504">
                  <c:v>7.4582815100519602</c:v>
                </c:pt>
                <c:pt idx="17505">
                  <c:v>7.4583379580281903</c:v>
                </c:pt>
                <c:pt idx="17506">
                  <c:v>7.4583944025271602</c:v>
                </c:pt>
                <c:pt idx="17507">
                  <c:v>7.4584508435490697</c:v>
                </c:pt>
                <c:pt idx="17508">
                  <c:v>7.4585172528475301</c:v>
                </c:pt>
                <c:pt idx="17509">
                  <c:v>7.4585736892326997</c:v>
                </c:pt>
                <c:pt idx="17510">
                  <c:v>7.4586301221422397</c:v>
                </c:pt>
                <c:pt idx="17511">
                  <c:v>7.4586865515766201</c:v>
                </c:pt>
                <c:pt idx="17512">
                  <c:v>7.4587429775360903</c:v>
                </c:pt>
                <c:pt idx="17513">
                  <c:v>7.4587994000211397</c:v>
                </c:pt>
                <c:pt idx="17514">
                  <c:v>7.4588558190320997</c:v>
                </c:pt>
                <c:pt idx="17515">
                  <c:v>7.4589122345694001</c:v>
                </c:pt>
                <c:pt idx="17516">
                  <c:v>7.4589686466332799</c:v>
                </c:pt>
                <c:pt idx="17517">
                  <c:v>7.4590250552241404</c:v>
                </c:pt>
                <c:pt idx="17518">
                  <c:v>7.4590814603423903</c:v>
                </c:pt>
                <c:pt idx="17519">
                  <c:v>7.4591378619884798</c:v>
                </c:pt>
                <c:pt idx="17520">
                  <c:v>7.4591942601626204</c:v>
                </c:pt>
                <c:pt idx="17521">
                  <c:v>7.4592606281412399</c:v>
                </c:pt>
                <c:pt idx="17522">
                  <c:v>7.4593170216870499</c:v>
                </c:pt>
                <c:pt idx="17523">
                  <c:v>7.4593734117623702</c:v>
                </c:pt>
                <c:pt idx="17524">
                  <c:v>7.4594297983675997</c:v>
                </c:pt>
                <c:pt idx="17525">
                  <c:v>7.4594861815030402</c:v>
                </c:pt>
                <c:pt idx="17526">
                  <c:v>7.45954256116912</c:v>
                </c:pt>
                <c:pt idx="17527">
                  <c:v>7.4595989373662697</c:v>
                </c:pt>
                <c:pt idx="17528">
                  <c:v>7.4596553100946998</c:v>
                </c:pt>
                <c:pt idx="17529">
                  <c:v>7.4597116793549096</c:v>
                </c:pt>
                <c:pt idx="17530">
                  <c:v>7.4597680451472197</c:v>
                </c:pt>
                <c:pt idx="17531">
                  <c:v>7.4598244074720004</c:v>
                </c:pt>
                <c:pt idx="17532">
                  <c:v>7.45988076632963</c:v>
                </c:pt>
                <c:pt idx="17533">
                  <c:v>7.4599470941998298</c:v>
                </c:pt>
                <c:pt idx="17534">
                  <c:v>7.4600034484365398</c:v>
                </c:pt>
                <c:pt idx="17535">
                  <c:v>7.4600597992074196</c:v>
                </c:pt>
                <c:pt idx="17536">
                  <c:v>7.4601161465128998</c:v>
                </c:pt>
                <c:pt idx="17537">
                  <c:v>7.4601724903533801</c:v>
                </c:pt>
                <c:pt idx="17538">
                  <c:v>7.46022883072916</c:v>
                </c:pt>
                <c:pt idx="17539">
                  <c:v>7.4602851676407003</c:v>
                </c:pt>
                <c:pt idx="17540">
                  <c:v>7.46034150108835</c:v>
                </c:pt>
                <c:pt idx="17541">
                  <c:v>7.4603978310723704</c:v>
                </c:pt>
                <c:pt idx="17542">
                  <c:v>7.4604541575932597</c:v>
                </c:pt>
                <c:pt idx="17543">
                  <c:v>7.4605104806513296</c:v>
                </c:pt>
                <c:pt idx="17544">
                  <c:v>7.46056680024701</c:v>
                </c:pt>
                <c:pt idx="17545">
                  <c:v>7.4606330880599296</c:v>
                </c:pt>
                <c:pt idx="17546">
                  <c:v>7.4606894030419699</c:v>
                </c:pt>
                <c:pt idx="17547">
                  <c:v>7.4607457145628997</c:v>
                </c:pt>
                <c:pt idx="17548">
                  <c:v>7.4608020226231604</c:v>
                </c:pt>
                <c:pt idx="17549">
                  <c:v>7.4608583272231899</c:v>
                </c:pt>
                <c:pt idx="17550">
                  <c:v>7.4609146283631498</c:v>
                </c:pt>
                <c:pt idx="17551">
                  <c:v>7.4609709260435597</c:v>
                </c:pt>
                <c:pt idx="17552">
                  <c:v>7.4610272202648504</c:v>
                </c:pt>
                <c:pt idx="17553">
                  <c:v>7.4610835110271703</c:v>
                </c:pt>
                <c:pt idx="17554">
                  <c:v>7.4611397983310903</c:v>
                </c:pt>
                <c:pt idx="17555">
                  <c:v>7.4611960821768903</c:v>
                </c:pt>
                <c:pt idx="17556">
                  <c:v>7.4612523625649398</c:v>
                </c:pt>
                <c:pt idx="17557">
                  <c:v>7.46130863949569</c:v>
                </c:pt>
                <c:pt idx="17558">
                  <c:v>7.4613748861533997</c:v>
                </c:pt>
                <c:pt idx="17559">
                  <c:v>7.46143115847884</c:v>
                </c:pt>
                <c:pt idx="17560">
                  <c:v>7.4614874273482998</c:v>
                </c:pt>
                <c:pt idx="17561">
                  <c:v>7.4615436927620999</c:v>
                </c:pt>
                <c:pt idx="17562">
                  <c:v>7.4615999547206799</c:v>
                </c:pt>
                <c:pt idx="17563">
                  <c:v>7.46165621322438</c:v>
                </c:pt>
                <c:pt idx="17564">
                  <c:v>7.4617124682735696</c:v>
                </c:pt>
                <c:pt idx="17565">
                  <c:v>7.4617687198685703</c:v>
                </c:pt>
                <c:pt idx="17566">
                  <c:v>7.4618249680098003</c:v>
                </c:pt>
                <c:pt idx="17567">
                  <c:v>7.4618812126976701</c:v>
                </c:pt>
                <c:pt idx="17568">
                  <c:v>7.4619374539324301</c:v>
                </c:pt>
                <c:pt idx="17569">
                  <c:v>7.4619936917146097</c:v>
                </c:pt>
                <c:pt idx="17570">
                  <c:v>7.4620598984195299</c:v>
                </c:pt>
                <c:pt idx="17571">
                  <c:v>7.4621161316037101</c:v>
                </c:pt>
                <c:pt idx="17572">
                  <c:v>7.4621723613365702</c:v>
                </c:pt>
                <c:pt idx="17573">
                  <c:v>7.4622285876184797</c:v>
                </c:pt>
                <c:pt idx="17574">
                  <c:v>7.4622848104499404</c:v>
                </c:pt>
                <c:pt idx="17575">
                  <c:v>7.4623410298311397</c:v>
                </c:pt>
                <c:pt idx="17576">
                  <c:v>7.4623972457624799</c:v>
                </c:pt>
                <c:pt idx="17577">
                  <c:v>7.4624534582443998</c:v>
                </c:pt>
                <c:pt idx="17578">
                  <c:v>7.4625096672772298</c:v>
                </c:pt>
                <c:pt idx="17579">
                  <c:v>7.4625658728612096</c:v>
                </c:pt>
                <c:pt idx="17580">
                  <c:v>7.4626220749969301</c:v>
                </c:pt>
                <c:pt idx="17581">
                  <c:v>7.4626782736846398</c:v>
                </c:pt>
                <c:pt idx="17582">
                  <c:v>7.4627444404876897</c:v>
                </c:pt>
                <c:pt idx="17583">
                  <c:v>7.4628006345847702</c:v>
                </c:pt>
                <c:pt idx="17584">
                  <c:v>7.4628568252352503</c:v>
                </c:pt>
                <c:pt idx="17585">
                  <c:v>7.4629130124394898</c:v>
                </c:pt>
                <c:pt idx="17586">
                  <c:v>7.4629691961977898</c:v>
                </c:pt>
                <c:pt idx="17587">
                  <c:v>7.4630253765106298</c:v>
                </c:pt>
                <c:pt idx="17588">
                  <c:v>7.4630815533782799</c:v>
                </c:pt>
                <c:pt idx="17589">
                  <c:v>7.4631377268011798</c:v>
                </c:pt>
                <c:pt idx="17590">
                  <c:v>7.4631938967796296</c:v>
                </c:pt>
                <c:pt idx="17591">
                  <c:v>7.4632500633139696</c:v>
                </c:pt>
                <c:pt idx="17592">
                  <c:v>7.4633062264047698</c:v>
                </c:pt>
                <c:pt idx="17593">
                  <c:v>7.4633623860520997</c:v>
                </c:pt>
                <c:pt idx="17594">
                  <c:v>7.4634185422565897</c:v>
                </c:pt>
                <c:pt idx="17595">
                  <c:v>7.4634846680678599</c:v>
                </c:pt>
                <c:pt idx="17596">
                  <c:v>7.4635408196900199</c:v>
                </c:pt>
                <c:pt idx="17597">
                  <c:v>7.46359696787058</c:v>
                </c:pt>
                <c:pt idx="17598">
                  <c:v>7.4636531126098902</c:v>
                </c:pt>
                <c:pt idx="17599">
                  <c:v>7.4637092539083403</c:v>
                </c:pt>
                <c:pt idx="17600">
                  <c:v>7.46376539176633</c:v>
                </c:pt>
                <c:pt idx="17601">
                  <c:v>7.4638215261841401</c:v>
                </c:pt>
                <c:pt idx="17602">
                  <c:v>7.4638776571622296</c:v>
                </c:pt>
                <c:pt idx="17603">
                  <c:v>7.4639337847009699</c:v>
                </c:pt>
                <c:pt idx="17604">
                  <c:v>7.4639899088006896</c:v>
                </c:pt>
                <c:pt idx="17605">
                  <c:v>7.4640460294616497</c:v>
                </c:pt>
                <c:pt idx="17606">
                  <c:v>7.4641021466843798</c:v>
                </c:pt>
                <c:pt idx="17607">
                  <c:v>7.4641682326976797</c:v>
                </c:pt>
                <c:pt idx="17608">
                  <c:v>7.4642243453454098</c:v>
                </c:pt>
                <c:pt idx="17609">
                  <c:v>7.4642804545561701</c:v>
                </c:pt>
                <c:pt idx="17610">
                  <c:v>7.4643365603303096</c:v>
                </c:pt>
                <c:pt idx="17611">
                  <c:v>7.4643926626683301</c:v>
                </c:pt>
                <c:pt idx="17612">
                  <c:v>7.4644487615705604</c:v>
                </c:pt>
                <c:pt idx="17613">
                  <c:v>7.4645048570372703</c:v>
                </c:pt>
                <c:pt idx="17614">
                  <c:v>7.4645609490688303</c:v>
                </c:pt>
                <c:pt idx="17615">
                  <c:v>7.4646170376657697</c:v>
                </c:pt>
                <c:pt idx="17616">
                  <c:v>7.4646731228282697</c:v>
                </c:pt>
                <c:pt idx="17617">
                  <c:v>7.4647292045567797</c:v>
                </c:pt>
                <c:pt idx="17618">
                  <c:v>7.4647852828516799</c:v>
                </c:pt>
                <c:pt idx="17619">
                  <c:v>7.46484135771325</c:v>
                </c:pt>
                <c:pt idx="17620">
                  <c:v>7.4649074028444202</c:v>
                </c:pt>
                <c:pt idx="17621">
                  <c:v>7.4649634731391998</c:v>
                </c:pt>
                <c:pt idx="17622">
                  <c:v>7.4650195400020998</c:v>
                </c:pt>
                <c:pt idx="17623">
                  <c:v>7.46507560343351</c:v>
                </c:pt>
                <c:pt idx="17624">
                  <c:v>7.4651316634337403</c:v>
                </c:pt>
                <c:pt idx="17625">
                  <c:v>7.4651877200030698</c:v>
                </c:pt>
                <c:pt idx="17626">
                  <c:v>7.4652437731419496</c:v>
                </c:pt>
                <c:pt idx="17627">
                  <c:v>7.4652998228507697</c:v>
                </c:pt>
                <c:pt idx="17628">
                  <c:v>7.4653558691297999</c:v>
                </c:pt>
                <c:pt idx="17629">
                  <c:v>7.4654119119795501</c:v>
                </c:pt>
                <c:pt idx="17630">
                  <c:v>7.4654679514003304</c:v>
                </c:pt>
                <c:pt idx="17631">
                  <c:v>7.4655239873923698</c:v>
                </c:pt>
                <c:pt idx="17632">
                  <c:v>7.4655899928289999</c:v>
                </c:pt>
                <c:pt idx="17633">
                  <c:v>7.4656460242615497</c:v>
                </c:pt>
                <c:pt idx="17634">
                  <c:v>7.4657020522667903</c:v>
                </c:pt>
                <c:pt idx="17635">
                  <c:v>7.4657580768452503</c:v>
                </c:pt>
                <c:pt idx="17636">
                  <c:v>7.4658140979970202</c:v>
                </c:pt>
                <c:pt idx="17637">
                  <c:v>7.4658701157227796</c:v>
                </c:pt>
                <c:pt idx="17638">
                  <c:v>7.4659261300226003</c:v>
                </c:pt>
                <c:pt idx="17639">
                  <c:v>7.4659821408969096</c:v>
                </c:pt>
                <c:pt idx="17640">
                  <c:v>7.4660381483462803</c:v>
                </c:pt>
                <c:pt idx="17641">
                  <c:v>7.46609415237078</c:v>
                </c:pt>
                <c:pt idx="17642">
                  <c:v>7.4661501529710002</c:v>
                </c:pt>
                <c:pt idx="17643">
                  <c:v>7.4662061501472898</c:v>
                </c:pt>
                <c:pt idx="17644">
                  <c:v>7.4662721159394803</c:v>
                </c:pt>
                <c:pt idx="17645">
                  <c:v>7.4663281085634399</c:v>
                </c:pt>
                <c:pt idx="17646">
                  <c:v>7.4663840977646698</c:v>
                </c:pt>
                <c:pt idx="17647">
                  <c:v>7.4664400835436604</c:v>
                </c:pt>
                <c:pt idx="17648">
                  <c:v>7.46649606590075</c:v>
                </c:pt>
                <c:pt idx="17649">
                  <c:v>7.4665520448362797</c:v>
                </c:pt>
                <c:pt idx="17650">
                  <c:v>7.46660802035061</c:v>
                </c:pt>
                <c:pt idx="17651">
                  <c:v>7.4666639924440403</c:v>
                </c:pt>
                <c:pt idx="17652">
                  <c:v>7.4667199611170698</c:v>
                </c:pt>
                <c:pt idx="17653">
                  <c:v>7.4667759263700297</c:v>
                </c:pt>
                <c:pt idx="17654">
                  <c:v>7.4668318882032398</c:v>
                </c:pt>
                <c:pt idx="17655">
                  <c:v>7.46688784661713</c:v>
                </c:pt>
                <c:pt idx="17656">
                  <c:v>7.4669438016118903</c:v>
                </c:pt>
                <c:pt idx="17657">
                  <c:v>7.4670097266838704</c:v>
                </c:pt>
                <c:pt idx="17658">
                  <c:v>7.4670656771345802</c:v>
                </c:pt>
                <c:pt idx="17659">
                  <c:v>7.4671216241676497</c:v>
                </c:pt>
                <c:pt idx="17660">
                  <c:v>7.4671775677834002</c:v>
                </c:pt>
                <c:pt idx="17661">
                  <c:v>7.4672335079821703</c:v>
                </c:pt>
                <c:pt idx="17662">
                  <c:v>7.4672894447644804</c:v>
                </c:pt>
                <c:pt idx="17663">
                  <c:v>7.4673453781305401</c:v>
                </c:pt>
                <c:pt idx="17664">
                  <c:v>7.4674013080807304</c:v>
                </c:pt>
                <c:pt idx="17665">
                  <c:v>7.46745723461542</c:v>
                </c:pt>
                <c:pt idx="17666">
                  <c:v>7.4675131577349498</c:v>
                </c:pt>
                <c:pt idx="17667">
                  <c:v>7.46756907743978</c:v>
                </c:pt>
                <c:pt idx="17668">
                  <c:v>7.4676249937302002</c:v>
                </c:pt>
                <c:pt idx="17669">
                  <c:v>7.4676908792607302</c:v>
                </c:pt>
                <c:pt idx="17670">
                  <c:v>7.46774679101431</c:v>
                </c:pt>
                <c:pt idx="17671">
                  <c:v>7.4678026993547197</c:v>
                </c:pt>
                <c:pt idx="17672">
                  <c:v>7.4678586042824602</c:v>
                </c:pt>
                <c:pt idx="17673">
                  <c:v>7.4679145057978902</c:v>
                </c:pt>
                <c:pt idx="17674">
                  <c:v>7.4679704039014103</c:v>
                </c:pt>
                <c:pt idx="17675">
                  <c:v>7.4680262985933101</c:v>
                </c:pt>
                <c:pt idx="17676">
                  <c:v>7.4680821898739298</c:v>
                </c:pt>
                <c:pt idx="17677">
                  <c:v>7.4681380777437099</c:v>
                </c:pt>
                <c:pt idx="17678">
                  <c:v>7.4681939622029603</c:v>
                </c:pt>
                <c:pt idx="17679">
                  <c:v>7.4682498432521403</c:v>
                </c:pt>
                <c:pt idx="17680">
                  <c:v>7.4683057208913599</c:v>
                </c:pt>
                <c:pt idx="17681">
                  <c:v>7.4683715669303403</c:v>
                </c:pt>
                <c:pt idx="17682">
                  <c:v>7.46842744003993</c:v>
                </c:pt>
                <c:pt idx="17683">
                  <c:v>7.4684833097410399</c:v>
                </c:pt>
                <c:pt idx="17684">
                  <c:v>7.4685391760340698</c:v>
                </c:pt>
                <c:pt idx="17685">
                  <c:v>7.4685950389193598</c:v>
                </c:pt>
                <c:pt idx="17686">
                  <c:v>7.4686508983973896</c:v>
                </c:pt>
                <c:pt idx="17687">
                  <c:v>7.4687067544683297</c:v>
                </c:pt>
                <c:pt idx="17688">
                  <c:v>7.4687626071326596</c:v>
                </c:pt>
                <c:pt idx="17689">
                  <c:v>7.4688184563905704</c:v>
                </c:pt>
                <c:pt idx="17690">
                  <c:v>7.4688743022427397</c:v>
                </c:pt>
                <c:pt idx="17691">
                  <c:v>7.4689301446892902</c:v>
                </c:pt>
                <c:pt idx="17692">
                  <c:v>7.4689859837306303</c:v>
                </c:pt>
                <c:pt idx="17693">
                  <c:v>7.4690418193671304</c:v>
                </c:pt>
                <c:pt idx="17694">
                  <c:v>7.4691076248466999</c:v>
                </c:pt>
                <c:pt idx="17695">
                  <c:v>7.4691634559616</c:v>
                </c:pt>
                <c:pt idx="17696">
                  <c:v>7.4692192836729898</c:v>
                </c:pt>
                <c:pt idx="17697">
                  <c:v>7.4692751079813604</c:v>
                </c:pt>
                <c:pt idx="17698">
                  <c:v>7.4693309288867997</c:v>
                </c:pt>
                <c:pt idx="17699">
                  <c:v>7.4693867463899402</c:v>
                </c:pt>
                <c:pt idx="17700">
                  <c:v>7.46944256049093</c:v>
                </c:pt>
                <c:pt idx="17701">
                  <c:v>7.46949837119036</c:v>
                </c:pt>
                <c:pt idx="17702">
                  <c:v>7.4695541784883597</c:v>
                </c:pt>
                <c:pt idx="17703">
                  <c:v>7.4696099823853501</c:v>
                </c:pt>
                <c:pt idx="17704">
                  <c:v>7.46966578288181</c:v>
                </c:pt>
                <c:pt idx="17705">
                  <c:v>7.4697215799779499</c:v>
                </c:pt>
                <c:pt idx="17706">
                  <c:v>7.46978734606824</c:v>
                </c:pt>
                <c:pt idx="17707">
                  <c:v>7.4698431386498996</c:v>
                </c:pt>
                <c:pt idx="17708">
                  <c:v>7.4698989278327996</c:v>
                </c:pt>
                <c:pt idx="17709">
                  <c:v>7.4699547136170503</c:v>
                </c:pt>
                <c:pt idx="17710">
                  <c:v>7.4700104960030904</c:v>
                </c:pt>
                <c:pt idx="17711">
                  <c:v>7.4700662749913</c:v>
                </c:pt>
                <c:pt idx="17712">
                  <c:v>7.4701220505821198</c:v>
                </c:pt>
                <c:pt idx="17713">
                  <c:v>7.4701778227757396</c:v>
                </c:pt>
                <c:pt idx="17714">
                  <c:v>7.4702335915726596</c:v>
                </c:pt>
                <c:pt idx="17715">
                  <c:v>7.4702893569730699</c:v>
                </c:pt>
                <c:pt idx="17716">
                  <c:v>7.4703451189775203</c:v>
                </c:pt>
                <c:pt idx="17717">
                  <c:v>7.47040087758631</c:v>
                </c:pt>
                <c:pt idx="17718">
                  <c:v>7.4704566327997801</c:v>
                </c:pt>
                <c:pt idx="17719">
                  <c:v>7.4705223584384299</c:v>
                </c:pt>
                <c:pt idx="17720">
                  <c:v>7.4705781091455599</c:v>
                </c:pt>
                <c:pt idx="17721">
                  <c:v>7.4706338564586003</c:v>
                </c:pt>
                <c:pt idx="17722">
                  <c:v>7.4706896003781198</c:v>
                </c:pt>
                <c:pt idx="17723">
                  <c:v>7.47074534090439</c:v>
                </c:pt>
                <c:pt idx="17724">
                  <c:v>7.4708010780377396</c:v>
                </c:pt>
                <c:pt idx="17725">
                  <c:v>7.4708568117785301</c:v>
                </c:pt>
                <c:pt idx="17726">
                  <c:v>7.4709125421271798</c:v>
                </c:pt>
                <c:pt idx="17727">
                  <c:v>7.47096826908398</c:v>
                </c:pt>
                <c:pt idx="17728">
                  <c:v>7.4710239926493101</c:v>
                </c:pt>
                <c:pt idx="17729">
                  <c:v>7.4710797128234798</c:v>
                </c:pt>
                <c:pt idx="17730">
                  <c:v>7.4711354296069503</c:v>
                </c:pt>
                <c:pt idx="17731">
                  <c:v>7.47120111595805</c:v>
                </c:pt>
                <c:pt idx="17732">
                  <c:v>7.4712568282422698</c:v>
                </c:pt>
                <c:pt idx="17733">
                  <c:v>7.4713125371369902</c:v>
                </c:pt>
                <c:pt idx="17734">
                  <c:v>7.4713682426427503</c:v>
                </c:pt>
                <c:pt idx="17735">
                  <c:v>7.4714239447597999</c:v>
                </c:pt>
                <c:pt idx="17736">
                  <c:v>7.4714796434884798</c:v>
                </c:pt>
                <c:pt idx="17737">
                  <c:v>7.4715353388291401</c:v>
                </c:pt>
                <c:pt idx="17738">
                  <c:v>7.4715910307822799</c:v>
                </c:pt>
                <c:pt idx="17739">
                  <c:v>7.4716467193480698</c:v>
                </c:pt>
                <c:pt idx="17740">
                  <c:v>7.4717024045269103</c:v>
                </c:pt>
                <c:pt idx="17741">
                  <c:v>7.4717580863193298</c:v>
                </c:pt>
                <c:pt idx="17742">
                  <c:v>7.4718137647254297</c:v>
                </c:pt>
                <c:pt idx="17743">
                  <c:v>7.4718794118384499</c:v>
                </c:pt>
                <c:pt idx="17744">
                  <c:v>7.47193508575244</c:v>
                </c:pt>
                <c:pt idx="17745">
                  <c:v>7.4719907562815502</c:v>
                </c:pt>
                <c:pt idx="17746">
                  <c:v>7.4720464234262103</c:v>
                </c:pt>
                <c:pt idx="17747">
                  <c:v>7.4721020871866797</c:v>
                </c:pt>
                <c:pt idx="17748">
                  <c:v>7.4721577475633598</c:v>
                </c:pt>
                <c:pt idx="17749">
                  <c:v>7.4722134045566699</c:v>
                </c:pt>
                <c:pt idx="17750">
                  <c:v>7.4722690581667903</c:v>
                </c:pt>
                <c:pt idx="17751">
                  <c:v>7.4723247083943001</c:v>
                </c:pt>
                <c:pt idx="17752">
                  <c:v>7.4723803552393502</c:v>
                </c:pt>
                <c:pt idx="17753">
                  <c:v>7.4724359987024798</c:v>
                </c:pt>
                <c:pt idx="17754">
                  <c:v>7.4724916387838203</c:v>
                </c:pt>
                <c:pt idx="17755">
                  <c:v>7.4725472754840396</c:v>
                </c:pt>
                <c:pt idx="17756">
                  <c:v>7.4726128823045102</c:v>
                </c:pt>
                <c:pt idx="17757">
                  <c:v>7.4726685145206204</c:v>
                </c:pt>
                <c:pt idx="17758">
                  <c:v>7.47272414335671</c:v>
                </c:pt>
                <c:pt idx="17759">
                  <c:v>7.4727797688132203</c:v>
                </c:pt>
                <c:pt idx="17760">
                  <c:v>7.4728353908903804</c:v>
                </c:pt>
                <c:pt idx="17761">
                  <c:v>7.4728910095887802</c:v>
                </c:pt>
                <c:pt idx="17762">
                  <c:v>7.4729466249085004</c:v>
                </c:pt>
                <c:pt idx="17763">
                  <c:v>7.4730022368501396</c:v>
                </c:pt>
                <c:pt idx="17764">
                  <c:v>7.4730578454139502</c:v>
                </c:pt>
                <c:pt idx="17765">
                  <c:v>7.4731134506002501</c:v>
                </c:pt>
                <c:pt idx="17766">
                  <c:v>7.4731690524095198</c:v>
                </c:pt>
                <c:pt idx="17767">
                  <c:v>7.4732246508419697</c:v>
                </c:pt>
                <c:pt idx="17768">
                  <c:v>7.4732902185255297</c:v>
                </c:pt>
                <c:pt idx="17769">
                  <c:v>7.4733458124809697</c:v>
                </c:pt>
                <c:pt idx="17770">
                  <c:v>7.4734014030609801</c:v>
                </c:pt>
                <c:pt idx="17771">
                  <c:v>7.4734569902658796</c:v>
                </c:pt>
                <c:pt idx="17772">
                  <c:v>7.4735125740961701</c:v>
                </c:pt>
                <c:pt idx="17773">
                  <c:v>7.4735681545520301</c:v>
                </c:pt>
                <c:pt idx="17774">
                  <c:v>7.4736237316337997</c:v>
                </c:pt>
                <c:pt idx="17775">
                  <c:v>7.4736793053419897</c:v>
                </c:pt>
                <c:pt idx="17776">
                  <c:v>7.4737348756769304</c:v>
                </c:pt>
                <c:pt idx="17777">
                  <c:v>7.4737904426388999</c:v>
                </c:pt>
                <c:pt idx="17778">
                  <c:v>7.4738460062282996</c:v>
                </c:pt>
                <c:pt idx="17779">
                  <c:v>7.4739015664453801</c:v>
                </c:pt>
                <c:pt idx="17780">
                  <c:v>7.4739571232906998</c:v>
                </c:pt>
                <c:pt idx="17781">
                  <c:v>7.4740226507884504</c:v>
                </c:pt>
                <c:pt idx="17782">
                  <c:v>7.4740782031646704</c:v>
                </c:pt>
                <c:pt idx="17783">
                  <c:v>7.4741337521703901</c:v>
                </c:pt>
                <c:pt idx="17784">
                  <c:v>7.4741892978058901</c:v>
                </c:pt>
                <c:pt idx="17785">
                  <c:v>7.4742448400716599</c:v>
                </c:pt>
                <c:pt idx="17786">
                  <c:v>7.4743003789678601</c:v>
                </c:pt>
                <c:pt idx="17787">
                  <c:v>7.4743559144949101</c:v>
                </c:pt>
                <c:pt idx="17788">
                  <c:v>7.4744114466531597</c:v>
                </c:pt>
                <c:pt idx="17789">
                  <c:v>7.4744669754430397</c:v>
                </c:pt>
                <c:pt idx="17790">
                  <c:v>7.4745225008649196</c:v>
                </c:pt>
                <c:pt idx="17791">
                  <c:v>7.47457802291893</c:v>
                </c:pt>
                <c:pt idx="17792">
                  <c:v>7.4746335416057299</c:v>
                </c:pt>
                <c:pt idx="17793">
                  <c:v>7.4746990300673097</c:v>
                </c:pt>
                <c:pt idx="17794">
                  <c:v>7.4747545442921099</c:v>
                </c:pt>
                <c:pt idx="17795">
                  <c:v>7.4748100551507903</c:v>
                </c:pt>
                <c:pt idx="17796">
                  <c:v>7.4748655626438101</c:v>
                </c:pt>
                <c:pt idx="17797">
                  <c:v>7.4749210667715804</c:v>
                </c:pt>
                <c:pt idx="17798">
                  <c:v>7.4749765675343403</c:v>
                </c:pt>
                <c:pt idx="17799">
                  <c:v>7.4750320649325204</c:v>
                </c:pt>
                <c:pt idx="17800">
                  <c:v>7.4750875589663996</c:v>
                </c:pt>
                <c:pt idx="17801">
                  <c:v>7.4751430496363502</c:v>
                </c:pt>
                <c:pt idx="17802">
                  <c:v>7.4751985369427603</c:v>
                </c:pt>
                <c:pt idx="17803">
                  <c:v>7.4752540208859299</c:v>
                </c:pt>
                <c:pt idx="17804">
                  <c:v>7.4753095014663602</c:v>
                </c:pt>
                <c:pt idx="17805">
                  <c:v>7.4753749509407603</c:v>
                </c:pt>
                <c:pt idx="17806">
                  <c:v>7.4754304270661196</c:v>
                </c:pt>
                <c:pt idx="17807">
                  <c:v>7.4754858998300104</c:v>
                </c:pt>
                <c:pt idx="17808">
                  <c:v>7.4755413692327197</c:v>
                </c:pt>
                <c:pt idx="17809">
                  <c:v>7.4755968352745699</c:v>
                </c:pt>
                <c:pt idx="17810">
                  <c:v>7.4756522979560298</c:v>
                </c:pt>
                <c:pt idx="17811">
                  <c:v>7.4757077572773598</c:v>
                </c:pt>
                <c:pt idx="17812">
                  <c:v>7.4757632132387997</c:v>
                </c:pt>
                <c:pt idx="17813">
                  <c:v>7.4758186658409498</c:v>
                </c:pt>
                <c:pt idx="17814">
                  <c:v>7.4758741150840304</c:v>
                </c:pt>
                <c:pt idx="17815">
                  <c:v>7.4759295609684102</c:v>
                </c:pt>
                <c:pt idx="17816">
                  <c:v>7.4759850034944604</c:v>
                </c:pt>
                <c:pt idx="17817">
                  <c:v>7.4760404426625104</c:v>
                </c:pt>
                <c:pt idx="17818">
                  <c:v>7.4761058521085904</c:v>
                </c:pt>
                <c:pt idx="17819">
                  <c:v>7.4761612868296803</c:v>
                </c:pt>
                <c:pt idx="17820">
                  <c:v>7.4762167181939798</c:v>
                </c:pt>
                <c:pt idx="17821">
                  <c:v>7.4762721462020298</c:v>
                </c:pt>
                <c:pt idx="17822">
                  <c:v>7.4763275708541199</c:v>
                </c:pt>
                <c:pt idx="17823">
                  <c:v>7.47638299215052</c:v>
                </c:pt>
                <c:pt idx="17824">
                  <c:v>7.4764384100917303</c:v>
                </c:pt>
                <c:pt idx="17825">
                  <c:v>7.47649382467797</c:v>
                </c:pt>
                <c:pt idx="17826">
                  <c:v>7.4765492359097401</c:v>
                </c:pt>
                <c:pt idx="17827">
                  <c:v>7.47660464378726</c:v>
                </c:pt>
                <c:pt idx="17828">
                  <c:v>7.4766600483108903</c:v>
                </c:pt>
                <c:pt idx="17829">
                  <c:v>7.4767154494810404</c:v>
                </c:pt>
                <c:pt idx="17830">
                  <c:v>7.4767808200400401</c:v>
                </c:pt>
                <c:pt idx="17831">
                  <c:v>7.4768362167701197</c:v>
                </c:pt>
                <c:pt idx="17832">
                  <c:v>7.4768916101480301</c:v>
                </c:pt>
                <c:pt idx="17833">
                  <c:v>7.4769470001741398</c:v>
                </c:pt>
                <c:pt idx="17834">
                  <c:v>7.4770023868486701</c:v>
                </c:pt>
                <c:pt idx="17835">
                  <c:v>7.4770577701721397</c:v>
                </c:pt>
                <c:pt idx="17836">
                  <c:v>7.47711315014487</c:v>
                </c:pt>
                <c:pt idx="17837">
                  <c:v>7.4771685267671204</c:v>
                </c:pt>
                <c:pt idx="17838">
                  <c:v>7.4772239000393004</c:v>
                </c:pt>
                <c:pt idx="17839">
                  <c:v>7.4772792699617296</c:v>
                </c:pt>
                <c:pt idx="17840">
                  <c:v>7.4773346365348399</c:v>
                </c:pt>
                <c:pt idx="17841">
                  <c:v>7.4773899997588797</c:v>
                </c:pt>
                <c:pt idx="17842">
                  <c:v>7.4774453596342401</c:v>
                </c:pt>
                <c:pt idx="17843">
                  <c:v>7.47751069027046</c:v>
                </c:pt>
                <c:pt idx="17844">
                  <c:v>7.4775660457137798</c:v>
                </c:pt>
                <c:pt idx="17845">
                  <c:v>7.4776213978096697</c:v>
                </c:pt>
                <c:pt idx="17846">
                  <c:v>7.4776767465585197</c:v>
                </c:pt>
                <c:pt idx="17847">
                  <c:v>7.4777320919608101</c:v>
                </c:pt>
                <c:pt idx="17848">
                  <c:v>7.4777874340167996</c:v>
                </c:pt>
                <c:pt idx="17849">
                  <c:v>7.47784277272679</c:v>
                </c:pt>
                <c:pt idx="17850">
                  <c:v>7.4778981080911198</c:v>
                </c:pt>
                <c:pt idx="17851">
                  <c:v>7.4779534401103298</c:v>
                </c:pt>
                <c:pt idx="17852">
                  <c:v>7.4780087687845596</c:v>
                </c:pt>
                <c:pt idx="17853">
                  <c:v>7.4780640941142096</c:v>
                </c:pt>
                <c:pt idx="17854">
                  <c:v>7.4781194160997302</c:v>
                </c:pt>
                <c:pt idx="17855">
                  <c:v>7.4781847079485999</c:v>
                </c:pt>
                <c:pt idx="17856">
                  <c:v>7.4782400255089199</c:v>
                </c:pt>
                <c:pt idx="17857">
                  <c:v>7.4782953397264</c:v>
                </c:pt>
                <c:pt idx="17858">
                  <c:v>7.47835065060125</c:v>
                </c:pt>
                <c:pt idx="17859">
                  <c:v>7.4784059581339202</c:v>
                </c:pt>
                <c:pt idx="17860">
                  <c:v>7.4784612623248599</c:v>
                </c:pt>
                <c:pt idx="17861">
                  <c:v>7.4785165631742601</c:v>
                </c:pt>
                <c:pt idx="17862">
                  <c:v>7.4785718606824201</c:v>
                </c:pt>
                <c:pt idx="17863">
                  <c:v>7.4786271548499199</c:v>
                </c:pt>
                <c:pt idx="17864">
                  <c:v>7.4786824456769896</c:v>
                </c:pt>
                <c:pt idx="17865">
                  <c:v>7.4787377331639</c:v>
                </c:pt>
                <c:pt idx="17866">
                  <c:v>7.4787930173110704</c:v>
                </c:pt>
                <c:pt idx="17867">
                  <c:v>7.4788582704210897</c:v>
                </c:pt>
                <c:pt idx="17868">
                  <c:v>7.4789135501500796</c:v>
                </c:pt>
                <c:pt idx="17869">
                  <c:v>7.4789688265405303</c:v>
                </c:pt>
                <c:pt idx="17870">
                  <c:v>7.4790240995930404</c:v>
                </c:pt>
                <c:pt idx="17871">
                  <c:v>7.4790793693077902</c:v>
                </c:pt>
                <c:pt idx="17872">
                  <c:v>7.4791346356850799</c:v>
                </c:pt>
                <c:pt idx="17873">
                  <c:v>7.47918989872535</c:v>
                </c:pt>
                <c:pt idx="17874">
                  <c:v>7.4792451584290598</c:v>
                </c:pt>
                <c:pt idx="17875">
                  <c:v>7.4793004147963398</c:v>
                </c:pt>
                <c:pt idx="17876">
                  <c:v>7.4793556678276198</c:v>
                </c:pt>
                <c:pt idx="17877">
                  <c:v>7.4794109175232997</c:v>
                </c:pt>
                <c:pt idx="17878">
                  <c:v>7.4794661638837798</c:v>
                </c:pt>
                <c:pt idx="17879">
                  <c:v>7.4795214069092202</c:v>
                </c:pt>
                <c:pt idx="17880">
                  <c:v>7.4795866202523396</c:v>
                </c:pt>
                <c:pt idx="17881">
                  <c:v>7.4796418588674198</c:v>
                </c:pt>
                <c:pt idx="17882">
                  <c:v>7.4796970941488699</c:v>
                </c:pt>
                <c:pt idx="17883">
                  <c:v>7.4797523260970804</c:v>
                </c:pt>
                <c:pt idx="17884">
                  <c:v>7.4798075547123304</c:v>
                </c:pt>
                <c:pt idx="17885">
                  <c:v>7.4798627799950301</c:v>
                </c:pt>
                <c:pt idx="17886">
                  <c:v>7.47991800194551</c:v>
                </c:pt>
                <c:pt idx="17887">
                  <c:v>7.4799732205640197</c:v>
                </c:pt>
                <c:pt idx="17888">
                  <c:v>7.4800284358511098</c:v>
                </c:pt>
                <c:pt idx="17889">
                  <c:v>7.4800836478069499</c:v>
                </c:pt>
                <c:pt idx="17890">
                  <c:v>7.48013885643189</c:v>
                </c:pt>
                <c:pt idx="17891">
                  <c:v>7.4801940617264897</c:v>
                </c:pt>
                <c:pt idx="17892">
                  <c:v>7.4802592364298297</c:v>
                </c:pt>
                <c:pt idx="17893">
                  <c:v>7.4803144373208399</c:v>
                </c:pt>
                <c:pt idx="17894">
                  <c:v>7.48036963488273</c:v>
                </c:pt>
                <c:pt idx="17895">
                  <c:v>7.4804248291157203</c:v>
                </c:pt>
                <c:pt idx="17896">
                  <c:v>7.4804800200201997</c:v>
                </c:pt>
                <c:pt idx="17897">
                  <c:v>7.4805352075965699</c:v>
                </c:pt>
                <c:pt idx="17898">
                  <c:v>7.4805903918451904</c:v>
                </c:pt>
                <c:pt idx="17899">
                  <c:v>7.4806455727663002</c:v>
                </c:pt>
                <c:pt idx="17900">
                  <c:v>7.4807007503604002</c:v>
                </c:pt>
                <c:pt idx="17901">
                  <c:v>7.4807559246276902</c:v>
                </c:pt>
                <c:pt idx="17902">
                  <c:v>7.4808110955685896</c:v>
                </c:pt>
                <c:pt idx="17903">
                  <c:v>7.4808662631834002</c:v>
                </c:pt>
                <c:pt idx="17904">
                  <c:v>7.4809214274724898</c:v>
                </c:pt>
                <c:pt idx="17905">
                  <c:v>7.4809865625134702</c:v>
                </c:pt>
                <c:pt idx="17906">
                  <c:v>7.4810417224068599</c:v>
                </c:pt>
                <c:pt idx="17907">
                  <c:v>7.4810968789760199</c:v>
                </c:pt>
                <c:pt idx="17908">
                  <c:v>7.4811520322209999</c:v>
                </c:pt>
                <c:pt idx="17909">
                  <c:v>7.4812071821423398</c:v>
                </c:pt>
                <c:pt idx="17910">
                  <c:v>7.4812623287402298</c:v>
                </c:pt>
                <c:pt idx="17911">
                  <c:v>7.4813174720152196</c:v>
                </c:pt>
                <c:pt idx="17912">
                  <c:v>7.4813726119674104</c:v>
                </c:pt>
                <c:pt idx="17913">
                  <c:v>7.4814277485973397</c:v>
                </c:pt>
                <c:pt idx="17914">
                  <c:v>7.4814828819053503</c:v>
                </c:pt>
                <c:pt idx="17915">
                  <c:v>7.4815380118916499</c:v>
                </c:pt>
                <c:pt idx="17916">
                  <c:v>7.4815931385567902</c:v>
                </c:pt>
                <c:pt idx="17917">
                  <c:v>7.4816582350565701</c:v>
                </c:pt>
                <c:pt idx="17918">
                  <c:v>7.48171335733283</c:v>
                </c:pt>
                <c:pt idx="17919">
                  <c:v>7.4817684762891403</c:v>
                </c:pt>
                <c:pt idx="17920">
                  <c:v>7.4818235919257301</c:v>
                </c:pt>
                <c:pt idx="17921">
                  <c:v>7.4818787042431101</c:v>
                </c:pt>
                <c:pt idx="17922">
                  <c:v>7.4819338132415698</c:v>
                </c:pt>
                <c:pt idx="17923">
                  <c:v>7.4819889189213802</c:v>
                </c:pt>
                <c:pt idx="17924">
                  <c:v>7.4820440212829897</c:v>
                </c:pt>
                <c:pt idx="17925">
                  <c:v>7.4820991203265903</c:v>
                </c:pt>
                <c:pt idx="17926">
                  <c:v>7.4821542160527699</c:v>
                </c:pt>
                <c:pt idx="17927">
                  <c:v>7.4822093084616004</c:v>
                </c:pt>
                <c:pt idx="17928">
                  <c:v>7.4822643975536796</c:v>
                </c:pt>
                <c:pt idx="17929">
                  <c:v>7.4823294555605404</c:v>
                </c:pt>
                <c:pt idx="17930">
                  <c:v>7.4823845402706404</c:v>
                </c:pt>
                <c:pt idx="17931">
                  <c:v>7.4824396216651703</c:v>
                </c:pt>
                <c:pt idx="17932">
                  <c:v>7.4824946997444002</c:v>
                </c:pt>
                <c:pt idx="17933">
                  <c:v>7.4825497745089198</c:v>
                </c:pt>
                <c:pt idx="17934">
                  <c:v>7.4826048459587504</c:v>
                </c:pt>
                <c:pt idx="17935">
                  <c:v>7.4826599140944703</c:v>
                </c:pt>
                <c:pt idx="17936">
                  <c:v>7.4827149789163903</c:v>
                </c:pt>
                <c:pt idx="17937">
                  <c:v>7.4827700404247102</c:v>
                </c:pt>
                <c:pt idx="17938">
                  <c:v>7.48282509862005</c:v>
                </c:pt>
                <c:pt idx="17939">
                  <c:v>7.4828801535024096</c:v>
                </c:pt>
                <c:pt idx="17940">
                  <c:v>7.4829352050724296</c:v>
                </c:pt>
                <c:pt idx="17941">
                  <c:v>7.4829902533302501</c:v>
                </c:pt>
                <c:pt idx="17942">
                  <c:v>7.4830552718289596</c:v>
                </c:pt>
                <c:pt idx="17943">
                  <c:v>7.4831103157127101</c:v>
                </c:pt>
                <c:pt idx="17944">
                  <c:v>7.4831653562855402</c:v>
                </c:pt>
                <c:pt idx="17945">
                  <c:v>7.4832203935480104</c:v>
                </c:pt>
                <c:pt idx="17946">
                  <c:v>7.4832754275002697</c:v>
                </c:pt>
                <c:pt idx="17947">
                  <c:v>7.4833304581427997</c:v>
                </c:pt>
                <c:pt idx="17948">
                  <c:v>7.4833854854758499</c:v>
                </c:pt>
                <c:pt idx="17949">
                  <c:v>7.4834405094998502</c:v>
                </c:pt>
                <c:pt idx="17950">
                  <c:v>7.4834955302150803</c:v>
                </c:pt>
                <c:pt idx="17951">
                  <c:v>7.4835505476219701</c:v>
                </c:pt>
                <c:pt idx="17952">
                  <c:v>7.4836055617207702</c:v>
                </c:pt>
                <c:pt idx="17953">
                  <c:v>7.4836605725118197</c:v>
                </c:pt>
                <c:pt idx="17954">
                  <c:v>7.4837255526155602</c:v>
                </c:pt>
                <c:pt idx="17955">
                  <c:v>7.4837805590393103</c:v>
                </c:pt>
                <c:pt idx="17956">
                  <c:v>7.4838355621566199</c:v>
                </c:pt>
                <c:pt idx="17957">
                  <c:v>7.4838905619678204</c:v>
                </c:pt>
                <c:pt idx="17958">
                  <c:v>7.4839455584733097</c:v>
                </c:pt>
                <c:pt idx="17959">
                  <c:v>7.4840005516734402</c:v>
                </c:pt>
                <c:pt idx="17960">
                  <c:v>7.4840555415684902</c:v>
                </c:pt>
                <c:pt idx="17961">
                  <c:v>7.4841105281587996</c:v>
                </c:pt>
                <c:pt idx="17962">
                  <c:v>7.4841655114448002</c:v>
                </c:pt>
                <c:pt idx="17963">
                  <c:v>7.4842204914268597</c:v>
                </c:pt>
                <c:pt idx="17964">
                  <c:v>7.4842754681051602</c:v>
                </c:pt>
                <c:pt idx="17965">
                  <c:v>7.4843304414801901</c:v>
                </c:pt>
                <c:pt idx="17966">
                  <c:v>7.4843854115522301</c:v>
                </c:pt>
                <c:pt idx="17967">
                  <c:v>7.48445035225122</c:v>
                </c:pt>
                <c:pt idx="17968">
                  <c:v>7.4845053179636301</c:v>
                </c:pt>
                <c:pt idx="17969">
                  <c:v>7.4845602803743896</c:v>
                </c:pt>
                <c:pt idx="17970">
                  <c:v>7.4846152394837402</c:v>
                </c:pt>
                <c:pt idx="17971">
                  <c:v>7.4846701952921002</c:v>
                </c:pt>
                <c:pt idx="17972">
                  <c:v>7.48472514779984</c:v>
                </c:pt>
                <c:pt idx="17973">
                  <c:v>7.4847800970072598</c:v>
                </c:pt>
                <c:pt idx="17974">
                  <c:v>7.4848350429147397</c:v>
                </c:pt>
                <c:pt idx="17975">
                  <c:v>7.4848899855225701</c:v>
                </c:pt>
                <c:pt idx="17976">
                  <c:v>7.4849449248311002</c:v>
                </c:pt>
                <c:pt idx="17977">
                  <c:v>7.4849998608407704</c:v>
                </c:pt>
                <c:pt idx="17978">
                  <c:v>7.48505479355173</c:v>
                </c:pt>
                <c:pt idx="17979">
                  <c:v>7.48511969595351</c:v>
                </c:pt>
                <c:pt idx="17980">
                  <c:v>7.4851746243116901</c:v>
                </c:pt>
                <c:pt idx="17981">
                  <c:v>7.4852295493724803</c:v>
                </c:pt>
                <c:pt idx="17982">
                  <c:v>7.4852844711363904</c:v>
                </c:pt>
                <c:pt idx="17983">
                  <c:v>7.4853393896037099</c:v>
                </c:pt>
                <c:pt idx="17984">
                  <c:v>7.4853943047746903</c:v>
                </c:pt>
                <c:pt idx="17985">
                  <c:v>7.4854492166496698</c:v>
                </c:pt>
                <c:pt idx="17986">
                  <c:v>7.4855041252292303</c:v>
                </c:pt>
                <c:pt idx="17987">
                  <c:v>7.4855590305134196</c:v>
                </c:pt>
                <c:pt idx="17988">
                  <c:v>7.4856139325026403</c:v>
                </c:pt>
                <c:pt idx="17989">
                  <c:v>7.4856688311974304</c:v>
                </c:pt>
                <c:pt idx="17990">
                  <c:v>7.4857237265979597</c:v>
                </c:pt>
                <c:pt idx="17991">
                  <c:v>7.4857786187046003</c:v>
                </c:pt>
                <c:pt idx="17992">
                  <c:v>7.4858434818043902</c:v>
                </c:pt>
                <c:pt idx="17993">
                  <c:v>7.4858983695658798</c:v>
                </c:pt>
                <c:pt idx="17994">
                  <c:v>7.48595325403475</c:v>
                </c:pt>
                <c:pt idx="17995">
                  <c:v>7.48600813521145</c:v>
                </c:pt>
                <c:pt idx="17996">
                  <c:v>7.4860630130961496</c:v>
                </c:pt>
                <c:pt idx="17997">
                  <c:v>7.4861178876892698</c:v>
                </c:pt>
                <c:pt idx="17998">
                  <c:v>7.4861727589911897</c:v>
                </c:pt>
                <c:pt idx="17999">
                  <c:v>7.4862276270021999</c:v>
                </c:pt>
                <c:pt idx="18000">
                  <c:v>7.4862824917226796</c:v>
                </c:pt>
                <c:pt idx="18001">
                  <c:v>7.48633735315296</c:v>
                </c:pt>
                <c:pt idx="18002">
                  <c:v>7.4863922112933796</c:v>
                </c:pt>
                <c:pt idx="18003">
                  <c:v>7.4864470661442999</c:v>
                </c:pt>
                <c:pt idx="18004">
                  <c:v>7.4865118910443096</c:v>
                </c:pt>
                <c:pt idx="18005">
                  <c:v>7.4865667415568398</c:v>
                </c:pt>
                <c:pt idx="18006">
                  <c:v>7.4866215887811602</c:v>
                </c:pt>
                <c:pt idx="18007">
                  <c:v>7.4866764327175304</c:v>
                </c:pt>
                <c:pt idx="18008">
                  <c:v>7.4867312733663196</c:v>
                </c:pt>
                <c:pt idx="18009">
                  <c:v>7.4867861107279499</c:v>
                </c:pt>
                <c:pt idx="18010">
                  <c:v>7.4868409448027498</c:v>
                </c:pt>
                <c:pt idx="18011">
                  <c:v>7.4868957755908898</c:v>
                </c:pt>
                <c:pt idx="18012">
                  <c:v>7.4869506030930202</c:v>
                </c:pt>
                <c:pt idx="18013">
                  <c:v>7.4870054273091702</c:v>
                </c:pt>
                <c:pt idx="18014">
                  <c:v>7.4870602482398301</c:v>
                </c:pt>
                <c:pt idx="18015">
                  <c:v>7.48711506588534</c:v>
                </c:pt>
                <c:pt idx="18016">
                  <c:v>7.4871798526327398</c:v>
                </c:pt>
                <c:pt idx="18017">
                  <c:v>7.4872346659466702</c:v>
                </c:pt>
                <c:pt idx="18018">
                  <c:v>7.4872894759766302</c:v>
                </c:pt>
                <c:pt idx="18019">
                  <c:v>7.4873442827230896</c:v>
                </c:pt>
                <c:pt idx="18020">
                  <c:v>7.4873990861862696</c:v>
                </c:pt>
                <c:pt idx="18021">
                  <c:v>7.4874538863666098</c:v>
                </c:pt>
                <c:pt idx="18022">
                  <c:v>7.4875086832644104</c:v>
                </c:pt>
                <c:pt idx="18023">
                  <c:v>7.4875634768801298</c:v>
                </c:pt>
                <c:pt idx="18024">
                  <c:v>7.4876182672138896</c:v>
                </c:pt>
                <c:pt idx="18025">
                  <c:v>7.4876730542661898</c:v>
                </c:pt>
                <c:pt idx="18026">
                  <c:v>7.4877278380373298</c:v>
                </c:pt>
                <c:pt idx="18027">
                  <c:v>7.4877826185276799</c:v>
                </c:pt>
                <c:pt idx="18028">
                  <c:v>7.4878373957375803</c:v>
                </c:pt>
                <c:pt idx="18029">
                  <c:v>7.4879021433352602</c:v>
                </c:pt>
                <c:pt idx="18030">
                  <c:v>7.4879569162211004</c:v>
                </c:pt>
                <c:pt idx="18031">
                  <c:v>7.4880116858277299</c:v>
                </c:pt>
                <c:pt idx="18032">
                  <c:v>7.4880664521555103</c:v>
                </c:pt>
                <c:pt idx="18033">
                  <c:v>7.4881212152047203</c:v>
                </c:pt>
                <c:pt idx="18034">
                  <c:v>7.4881759749758299</c:v>
                </c:pt>
                <c:pt idx="18035">
                  <c:v>7.4882307314690797</c:v>
                </c:pt>
                <c:pt idx="18036">
                  <c:v>7.4882854846847797</c:v>
                </c:pt>
                <c:pt idx="18037">
                  <c:v>7.4883402346233296</c:v>
                </c:pt>
                <c:pt idx="18038">
                  <c:v>7.4883949812850998</c:v>
                </c:pt>
                <c:pt idx="18039">
                  <c:v>7.4884497246703496</c:v>
                </c:pt>
                <c:pt idx="18040">
                  <c:v>7.4885044647794503</c:v>
                </c:pt>
                <c:pt idx="18041">
                  <c:v>7.4885691743213298</c:v>
                </c:pt>
                <c:pt idx="18042">
                  <c:v>7.4886239101131604</c:v>
                </c:pt>
                <c:pt idx="18043">
                  <c:v>7.4886786426301102</c:v>
                </c:pt>
                <c:pt idx="18044">
                  <c:v>7.4887333718725397</c:v>
                </c:pt>
                <c:pt idx="18045">
                  <c:v>7.4887880978407804</c:v>
                </c:pt>
                <c:pt idx="18046">
                  <c:v>7.4888428205351598</c:v>
                </c:pt>
                <c:pt idx="18047">
                  <c:v>7.4888975399559596</c:v>
                </c:pt>
                <c:pt idx="18048">
                  <c:v>7.4889522561036603</c:v>
                </c:pt>
                <c:pt idx="18049">
                  <c:v>7.4890069689785497</c:v>
                </c:pt>
                <c:pt idx="18050">
                  <c:v>7.4890616785809101</c:v>
                </c:pt>
                <c:pt idx="18051">
                  <c:v>7.4891163849110702</c:v>
                </c:pt>
                <c:pt idx="18052">
                  <c:v>7.4891710879695204</c:v>
                </c:pt>
                <c:pt idx="18053">
                  <c:v>7.4892257877563697</c:v>
                </c:pt>
                <c:pt idx="18054">
                  <c:v>7.4892904582504398</c:v>
                </c:pt>
                <c:pt idx="18055">
                  <c:v>7.4893451537276299</c:v>
                </c:pt>
                <c:pt idx="18056">
                  <c:v>7.4893998459346802</c:v>
                </c:pt>
                <c:pt idx="18057">
                  <c:v>7.4894545348718502</c:v>
                </c:pt>
                <c:pt idx="18058">
                  <c:v>7.4895092205394302</c:v>
                </c:pt>
                <c:pt idx="18059">
                  <c:v>7.4895639029378902</c:v>
                </c:pt>
                <c:pt idx="18060">
                  <c:v>7.4896185820674503</c:v>
                </c:pt>
                <c:pt idx="18061">
                  <c:v>7.4896732579285397</c:v>
                </c:pt>
                <c:pt idx="18062">
                  <c:v>7.4897279305214104</c:v>
                </c:pt>
                <c:pt idx="18063">
                  <c:v>7.4897825998465102</c:v>
                </c:pt>
                <c:pt idx="18064">
                  <c:v>7.4898372659041197</c:v>
                </c:pt>
                <c:pt idx="18065">
                  <c:v>7.4898919286944601</c:v>
                </c:pt>
                <c:pt idx="18066">
                  <c:v>7.4899565612290298</c:v>
                </c:pt>
                <c:pt idx="18067">
                  <c:v>7.4900112197164299</c:v>
                </c:pt>
                <c:pt idx="18068">
                  <c:v>7.4900658749379598</c:v>
                </c:pt>
                <c:pt idx="18069">
                  <c:v>7.4901205268939099</c:v>
                </c:pt>
                <c:pt idx="18070">
                  <c:v>7.4901751755845902</c:v>
                </c:pt>
                <c:pt idx="18071">
                  <c:v>7.4902298210105203</c:v>
                </c:pt>
                <c:pt idx="18072">
                  <c:v>7.49028446317178</c:v>
                </c:pt>
                <c:pt idx="18073">
                  <c:v>7.4903391020689796</c:v>
                </c:pt>
                <c:pt idx="18074">
                  <c:v>7.4903937377022496</c:v>
                </c:pt>
                <c:pt idx="18075">
                  <c:v>7.4904483700719702</c:v>
                </c:pt>
                <c:pt idx="18076">
                  <c:v>7.49050299917843</c:v>
                </c:pt>
                <c:pt idx="18077">
                  <c:v>7.4905576250221797</c:v>
                </c:pt>
                <c:pt idx="18078">
                  <c:v>7.4906122476033898</c:v>
                </c:pt>
                <c:pt idx="18079">
                  <c:v>7.4906768411914797</c:v>
                </c:pt>
                <c:pt idx="18080">
                  <c:v>7.4907314594772298</c:v>
                </c:pt>
                <c:pt idx="18081">
                  <c:v>7.4907860745017203</c:v>
                </c:pt>
                <c:pt idx="18082">
                  <c:v>7.4908406862653596</c:v>
                </c:pt>
                <c:pt idx="18083">
                  <c:v>7.4908952947683396</c:v>
                </c:pt>
                <c:pt idx="18084">
                  <c:v>7.4909499000112003</c:v>
                </c:pt>
                <c:pt idx="18085">
                  <c:v>7.4910045019941203</c:v>
                </c:pt>
                <c:pt idx="18086">
                  <c:v>7.4910591007174698</c:v>
                </c:pt>
                <c:pt idx="18087">
                  <c:v>7.4911136961815297</c:v>
                </c:pt>
                <c:pt idx="18088">
                  <c:v>7.4911682883867403</c:v>
                </c:pt>
                <c:pt idx="18089">
                  <c:v>7.4912228773334597</c:v>
                </c:pt>
                <c:pt idx="18090">
                  <c:v>7.4912774630219596</c:v>
                </c:pt>
                <c:pt idx="18091">
                  <c:v>7.4913420187464901</c:v>
                </c:pt>
                <c:pt idx="18092">
                  <c:v>7.49139660014625</c:v>
                </c:pt>
                <c:pt idx="18093">
                  <c:v>7.4914511782889903</c:v>
                </c:pt>
                <c:pt idx="18094">
                  <c:v>7.4915057531750699</c:v>
                </c:pt>
                <c:pt idx="18095">
                  <c:v>7.4915603248049703</c:v>
                </c:pt>
                <c:pt idx="18096">
                  <c:v>7.4916148931788404</c:v>
                </c:pt>
                <c:pt idx="18097">
                  <c:v>7.4916694582971504</c:v>
                </c:pt>
                <c:pt idx="18098">
                  <c:v>7.4917240201601896</c:v>
                </c:pt>
                <c:pt idx="18099">
                  <c:v>7.4917785787683</c:v>
                </c:pt>
                <c:pt idx="18100">
                  <c:v>7.4918331341218298</c:v>
                </c:pt>
                <c:pt idx="18101">
                  <c:v>7.4918876862210997</c:v>
                </c:pt>
                <c:pt idx="18102">
                  <c:v>7.4919422350664098</c:v>
                </c:pt>
                <c:pt idx="18103">
                  <c:v>7.4920067529742003</c:v>
                </c:pt>
                <c:pt idx="18104">
                  <c:v>7.4920612975374103</c:v>
                </c:pt>
                <c:pt idx="18105">
                  <c:v>7.4921158388479698</c:v>
                </c:pt>
                <c:pt idx="18106">
                  <c:v>7.4921703769061097</c:v>
                </c:pt>
                <c:pt idx="18107">
                  <c:v>7.49222491171236</c:v>
                </c:pt>
                <c:pt idx="18108">
                  <c:v>7.4922794432669102</c:v>
                </c:pt>
                <c:pt idx="18109">
                  <c:v>7.4923339715701402</c:v>
                </c:pt>
                <c:pt idx="18110">
                  <c:v>7.4923884966224303</c:v>
                </c:pt>
                <c:pt idx="18111">
                  <c:v>7.49244301842403</c:v>
                </c:pt>
                <c:pt idx="18112">
                  <c:v>7.4924975369753897</c:v>
                </c:pt>
                <c:pt idx="18113">
                  <c:v>7.4925520522767002</c:v>
                </c:pt>
                <c:pt idx="18114">
                  <c:v>7.4926065643284101</c:v>
                </c:pt>
                <c:pt idx="18115">
                  <c:v>7.4926610731308498</c:v>
                </c:pt>
                <c:pt idx="18116">
                  <c:v>7.4927255522421001</c:v>
                </c:pt>
                <c:pt idx="18117">
                  <c:v>7.4927800567699201</c:v>
                </c:pt>
                <c:pt idx="18118">
                  <c:v>7.4928345580496698</c:v>
                </c:pt>
                <c:pt idx="18119">
                  <c:v>7.4928890560816104</c:v>
                </c:pt>
                <c:pt idx="18120">
                  <c:v>7.4929435508663396</c:v>
                </c:pt>
                <c:pt idx="18121">
                  <c:v>7.4929980424039702</c:v>
                </c:pt>
                <c:pt idx="18122">
                  <c:v>7.4930525306948903</c:v>
                </c:pt>
                <c:pt idx="18123">
                  <c:v>7.4931070157393798</c:v>
                </c:pt>
                <c:pt idx="18124">
                  <c:v>7.4931614975378897</c:v>
                </c:pt>
                <c:pt idx="18125">
                  <c:v>7.49321597609066</c:v>
                </c:pt>
                <c:pt idx="18126">
                  <c:v>7.4932704513981703</c:v>
                </c:pt>
                <c:pt idx="18127">
                  <c:v>7.4933249234605803</c:v>
                </c:pt>
                <c:pt idx="18128">
                  <c:v>7.4933893648504197</c:v>
                </c:pt>
                <c:pt idx="18129">
                  <c:v>7.4934438326448598</c:v>
                </c:pt>
                <c:pt idx="18130">
                  <c:v>7.4934982971954698</c:v>
                </c:pt>
                <c:pt idx="18131">
                  <c:v>7.4935527585027097</c:v>
                </c:pt>
                <c:pt idx="18132">
                  <c:v>7.4936072165667804</c:v>
                </c:pt>
                <c:pt idx="18133">
                  <c:v>7.4936616713880202</c:v>
                </c:pt>
                <c:pt idx="18134">
                  <c:v>7.4937161229669202</c:v>
                </c:pt>
                <c:pt idx="18135">
                  <c:v>7.4937705713037603</c:v>
                </c:pt>
                <c:pt idx="18136">
                  <c:v>7.4938250163986799</c:v>
                </c:pt>
                <c:pt idx="18137">
                  <c:v>7.4938794582523096</c:v>
                </c:pt>
                <c:pt idx="18138">
                  <c:v>7.4939338968647897</c:v>
                </c:pt>
                <c:pt idx="18139">
                  <c:v>7.4939883322365404</c:v>
                </c:pt>
                <c:pt idx="18140">
                  <c:v>7.4940427643677401</c:v>
                </c:pt>
                <c:pt idx="18141">
                  <c:v>7.4941071670616601</c:v>
                </c:pt>
                <c:pt idx="18142">
                  <c:v>7.4941615949324003</c:v>
                </c:pt>
                <c:pt idx="18143">
                  <c:v>7.4942160195640097</c:v>
                </c:pt>
                <c:pt idx="18144">
                  <c:v>7.4942704409568099</c:v>
                </c:pt>
                <c:pt idx="18145">
                  <c:v>7.4943248591109697</c:v>
                </c:pt>
                <c:pt idx="18146">
                  <c:v>7.4943792740270796</c:v>
                </c:pt>
                <c:pt idx="18147">
                  <c:v>7.49443368570532</c:v>
                </c:pt>
                <c:pt idx="18148">
                  <c:v>7.4944880941459999</c:v>
                </c:pt>
                <c:pt idx="18149">
                  <c:v>7.4945424993495502</c:v>
                </c:pt>
                <c:pt idx="18150">
                  <c:v>7.4945969013163198</c:v>
                </c:pt>
                <c:pt idx="18151">
                  <c:v>7.4946513000464599</c:v>
                </c:pt>
                <c:pt idx="18152">
                  <c:v>7.49470569554052</c:v>
                </c:pt>
                <c:pt idx="18153">
                  <c:v>7.4947700606079302</c:v>
                </c:pt>
                <c:pt idx="18154">
                  <c:v>7.4948244518479603</c:v>
                </c:pt>
                <c:pt idx="18155">
                  <c:v>7.4948788398531399</c:v>
                </c:pt>
                <c:pt idx="18156">
                  <c:v>7.4949332246236704</c:v>
                </c:pt>
                <c:pt idx="18157">
                  <c:v>7.49498760616006</c:v>
                </c:pt>
                <c:pt idx="18158">
                  <c:v>7.4950419844624196</c:v>
                </c:pt>
                <c:pt idx="18159">
                  <c:v>7.4950963595311704</c:v>
                </c:pt>
                <c:pt idx="18160">
                  <c:v>7.4951507313667403</c:v>
                </c:pt>
                <c:pt idx="18161">
                  <c:v>7.4952050999693798</c:v>
                </c:pt>
                <c:pt idx="18162">
                  <c:v>7.49525946533943</c:v>
                </c:pt>
                <c:pt idx="18163">
                  <c:v>7.4953138274771698</c:v>
                </c:pt>
                <c:pt idx="18164">
                  <c:v>7.4953681863830202</c:v>
                </c:pt>
                <c:pt idx="18165">
                  <c:v>7.4954225420572804</c:v>
                </c:pt>
                <c:pt idx="18166">
                  <c:v>7.4954868685286096</c:v>
                </c:pt>
                <c:pt idx="18167">
                  <c:v>7.49554121995636</c:v>
                </c:pt>
                <c:pt idx="18168">
                  <c:v>7.4955955681538304</c:v>
                </c:pt>
                <c:pt idx="18169">
                  <c:v>7.4956499131212402</c:v>
                </c:pt>
                <c:pt idx="18170">
                  <c:v>7.4957042548589197</c:v>
                </c:pt>
                <c:pt idx="18171">
                  <c:v>7.4957585933672899</c:v>
                </c:pt>
                <c:pt idx="18172">
                  <c:v>7.4958129286466599</c:v>
                </c:pt>
                <c:pt idx="18173">
                  <c:v>7.4958672606973904</c:v>
                </c:pt>
                <c:pt idx="18174">
                  <c:v>7.49592158951973</c:v>
                </c:pt>
                <c:pt idx="18175">
                  <c:v>7.4959759151140899</c:v>
                </c:pt>
                <c:pt idx="18176">
                  <c:v>7.49603023748071</c:v>
                </c:pt>
                <c:pt idx="18177">
                  <c:v>7.4960845566200502</c:v>
                </c:pt>
                <c:pt idx="18178">
                  <c:v>7.4961488455595902</c:v>
                </c:pt>
                <c:pt idx="18179">
                  <c:v>7.4962031604588804</c:v>
                </c:pt>
                <c:pt idx="18180">
                  <c:v>7.4962574721320898</c:v>
                </c:pt>
                <c:pt idx="18181">
                  <c:v>7.4963117805795898</c:v>
                </c:pt>
                <c:pt idx="18182">
                  <c:v>7.4963660858015304</c:v>
                </c:pt>
                <c:pt idx="18183">
                  <c:v>7.4964203877984898</c:v>
                </c:pt>
                <c:pt idx="18184">
                  <c:v>7.4964746865705703</c:v>
                </c:pt>
                <c:pt idx="18185">
                  <c:v>7.4965289821181997</c:v>
                </c:pt>
                <c:pt idx="18186">
                  <c:v>7.4965832744417904</c:v>
                </c:pt>
                <c:pt idx="18187">
                  <c:v>7.4966375635415696</c:v>
                </c:pt>
                <c:pt idx="18188">
                  <c:v>7.4966918494178598</c:v>
                </c:pt>
                <c:pt idx="18189">
                  <c:v>7.4967461320710198</c:v>
                </c:pt>
                <c:pt idx="18190">
                  <c:v>7.4968004115014502</c:v>
                </c:pt>
                <c:pt idx="18191">
                  <c:v>7.4968646619446098</c:v>
                </c:pt>
                <c:pt idx="18192">
                  <c:v>7.4969189371424596</c:v>
                </c:pt>
                <c:pt idx="18193">
                  <c:v>7.4969732091187504</c:v>
                </c:pt>
                <c:pt idx="18194">
                  <c:v>7.4970274778738997</c:v>
                </c:pt>
                <c:pt idx="18195">
                  <c:v>7.4970817434080903</c:v>
                </c:pt>
                <c:pt idx="18196">
                  <c:v>7.49713600572177</c:v>
                </c:pt>
                <c:pt idx="18197">
                  <c:v>7.4971902648152202</c:v>
                </c:pt>
                <c:pt idx="18198">
                  <c:v>7.4972445206887803</c:v>
                </c:pt>
                <c:pt idx="18199">
                  <c:v>7.4972987733427798</c:v>
                </c:pt>
                <c:pt idx="18200">
                  <c:v>7.4973530227775598</c:v>
                </c:pt>
                <c:pt idx="18201">
                  <c:v>7.4974072689934204</c:v>
                </c:pt>
                <c:pt idx="18202">
                  <c:v>7.4974615119906796</c:v>
                </c:pt>
                <c:pt idx="18203">
                  <c:v>7.4975257249962803</c:v>
                </c:pt>
                <c:pt idx="18204">
                  <c:v>7.4975799637674996</c:v>
                </c:pt>
                <c:pt idx="18205">
                  <c:v>7.4976341993214302</c:v>
                </c:pt>
                <c:pt idx="18206">
                  <c:v>7.4976884316584398</c:v>
                </c:pt>
                <c:pt idx="18207">
                  <c:v>7.4977426607786501</c:v>
                </c:pt>
                <c:pt idx="18208">
                  <c:v>7.4977968866825799</c:v>
                </c:pt>
                <c:pt idx="18209">
                  <c:v>7.4978511093705702</c:v>
                </c:pt>
                <c:pt idx="18210">
                  <c:v>7.4979053288428403</c:v>
                </c:pt>
                <c:pt idx="18211">
                  <c:v>7.4979595450997802</c:v>
                </c:pt>
                <c:pt idx="18212">
                  <c:v>7.4980137581416697</c:v>
                </c:pt>
                <c:pt idx="18213">
                  <c:v>7.49806796796884</c:v>
                </c:pt>
                <c:pt idx="18214">
                  <c:v>7.4981221745816899</c:v>
                </c:pt>
                <c:pt idx="18215">
                  <c:v>7.4981763779805499</c:v>
                </c:pt>
                <c:pt idx="18216">
                  <c:v>7.4982405525888298</c:v>
                </c:pt>
                <c:pt idx="18217">
                  <c:v>7.4982947517690697</c:v>
                </c:pt>
                <c:pt idx="18218">
                  <c:v>7.4983489477365497</c:v>
                </c:pt>
                <c:pt idx="18219">
                  <c:v>7.4984031404914999</c:v>
                </c:pt>
                <c:pt idx="18220">
                  <c:v>7.4984573300343298</c:v>
                </c:pt>
                <c:pt idx="18221">
                  <c:v>7.4985115163653298</c:v>
                </c:pt>
                <c:pt idx="18222">
                  <c:v>7.4985656994849199</c:v>
                </c:pt>
                <c:pt idx="18223">
                  <c:v>7.4986198793933703</c:v>
                </c:pt>
                <c:pt idx="18224">
                  <c:v>7.4986740560909597</c:v>
                </c:pt>
                <c:pt idx="18225">
                  <c:v>7.4987282295780897</c:v>
                </c:pt>
                <c:pt idx="18226">
                  <c:v>7.4987823998551297</c:v>
                </c:pt>
                <c:pt idx="18227">
                  <c:v>7.4988365669222796</c:v>
                </c:pt>
                <c:pt idx="18228">
                  <c:v>7.4989007041869202</c:v>
                </c:pt>
                <c:pt idx="18229">
                  <c:v>7.4989548670418804</c:v>
                </c:pt>
                <c:pt idx="18230">
                  <c:v>7.4990090266883103</c:v>
                </c:pt>
                <c:pt idx="18231">
                  <c:v>7.4990631831265304</c:v>
                </c:pt>
                <c:pt idx="18232">
                  <c:v>7.4991173363567603</c:v>
                </c:pt>
                <c:pt idx="18233">
                  <c:v>7.4991714863794501</c:v>
                </c:pt>
                <c:pt idx="18234">
                  <c:v>7.4992256331947997</c:v>
                </c:pt>
                <c:pt idx="18235">
                  <c:v>7.4992797768032604</c:v>
                </c:pt>
                <c:pt idx="18236">
                  <c:v>7.4993339172050799</c:v>
                </c:pt>
                <c:pt idx="18237">
                  <c:v>7.4993880544006704</c:v>
                </c:pt>
                <c:pt idx="18238">
                  <c:v>7.4994421883902698</c:v>
                </c:pt>
                <c:pt idx="18239">
                  <c:v>7.4994963191742201</c:v>
                </c:pt>
                <c:pt idx="18240">
                  <c:v>7.4995504467529397</c:v>
                </c:pt>
                <c:pt idx="18241">
                  <c:v>7.4996145457191403</c:v>
                </c:pt>
                <c:pt idx="18242">
                  <c:v>7.4996686690929897</c:v>
                </c:pt>
                <c:pt idx="18243">
                  <c:v>7.4997227892627603</c:v>
                </c:pt>
                <c:pt idx="18244">
                  <c:v>7.4997769062289104</c:v>
                </c:pt>
                <c:pt idx="18245">
                  <c:v>7.4998310199915501</c:v>
                </c:pt>
                <c:pt idx="18246">
                  <c:v>7.4998851305511796</c:v>
                </c:pt>
                <c:pt idx="18247">
                  <c:v>7.4999392379080598</c:v>
                </c:pt>
                <c:pt idx="18248">
                  <c:v>7.4999933420625</c:v>
                </c:pt>
                <c:pt idx="18249">
                  <c:v>7.5000474430148296</c:v>
                </c:pt>
                <c:pt idx="18250">
                  <c:v>7.5001015407654501</c:v>
                </c:pt>
                <c:pt idx="18251">
                  <c:v>7.5001556353145897</c:v>
                </c:pt>
                <c:pt idx="18252">
                  <c:v>7.50020972666265</c:v>
                </c:pt>
                <c:pt idx="18253">
                  <c:v>7.5002737883785802</c:v>
                </c:pt>
                <c:pt idx="18254">
                  <c:v>7.5003278755282503</c:v>
                </c:pt>
                <c:pt idx="18255">
                  <c:v>7.5003819594781103</c:v>
                </c:pt>
                <c:pt idx="18256">
                  <c:v>7.5004360402283501</c:v>
                </c:pt>
                <c:pt idx="18257">
                  <c:v>7.5004901177793402</c:v>
                </c:pt>
                <c:pt idx="18258">
                  <c:v>7.5005441921315299</c:v>
                </c:pt>
                <c:pt idx="18259">
                  <c:v>7.5005982632851103</c:v>
                </c:pt>
                <c:pt idx="18260">
                  <c:v>7.5006523312404099</c:v>
                </c:pt>
                <c:pt idx="18261">
                  <c:v>7.5007063959978399</c:v>
                </c:pt>
                <c:pt idx="18262">
                  <c:v>7.5007604575576901</c:v>
                </c:pt>
                <c:pt idx="18263">
                  <c:v>7.5008145159202897</c:v>
                </c:pt>
                <c:pt idx="18264">
                  <c:v>7.5008685710859604</c:v>
                </c:pt>
                <c:pt idx="18265">
                  <c:v>7.5009325955972104</c:v>
                </c:pt>
                <c:pt idx="18266">
                  <c:v>7.5009866465710404</c:v>
                </c:pt>
                <c:pt idx="18267">
                  <c:v>7.5010406943490198</c:v>
                </c:pt>
                <c:pt idx="18268">
                  <c:v>7.5010947389316804</c:v>
                </c:pt>
                <c:pt idx="18269">
                  <c:v>7.5011487803192596</c:v>
                </c:pt>
                <c:pt idx="18270">
                  <c:v>7.5012028185122501</c:v>
                </c:pt>
                <c:pt idx="18271">
                  <c:v>7.5012568535106796</c:v>
                </c:pt>
                <c:pt idx="18272">
                  <c:v>7.50131088531516</c:v>
                </c:pt>
                <c:pt idx="18273">
                  <c:v>7.5013649139258201</c:v>
                </c:pt>
                <c:pt idx="18274">
                  <c:v>7.5014189393431803</c:v>
                </c:pt>
                <c:pt idx="18275">
                  <c:v>7.5014729615673099</c:v>
                </c:pt>
                <c:pt idx="18276">
                  <c:v>7.5015269805988103</c:v>
                </c:pt>
                <c:pt idx="18277">
                  <c:v>7.5015809964378501</c:v>
                </c:pt>
                <c:pt idx="18278">
                  <c:v>7.5016449827967104</c:v>
                </c:pt>
                <c:pt idx="18279">
                  <c:v>7.5016989944510799</c:v>
                </c:pt>
                <c:pt idx="18280">
                  <c:v>7.50175300291433</c:v>
                </c:pt>
                <c:pt idx="18281">
                  <c:v>7.5018070081866197</c:v>
                </c:pt>
                <c:pt idx="18282">
                  <c:v>7.5018610102683798</c:v>
                </c:pt>
                <c:pt idx="18283">
                  <c:v>7.5019150091599096</c:v>
                </c:pt>
                <c:pt idx="18284">
                  <c:v>7.5019690048616301</c:v>
                </c:pt>
                <c:pt idx="18285">
                  <c:v>7.5020229973736301</c:v>
                </c:pt>
                <c:pt idx="18286">
                  <c:v>7.5020769866965296</c:v>
                </c:pt>
                <c:pt idx="18287">
                  <c:v>7.5021309728304297</c:v>
                </c:pt>
                <c:pt idx="18288">
                  <c:v>7.5021849557757099</c:v>
                </c:pt>
                <c:pt idx="18289">
                  <c:v>7.5022389355327403</c:v>
                </c:pt>
                <c:pt idx="18290">
                  <c:v>7.5023028847798603</c:v>
                </c:pt>
                <c:pt idx="18291">
                  <c:v>7.5023568603586703</c:v>
                </c:pt>
                <c:pt idx="18292">
                  <c:v>7.5024108327504502</c:v>
                </c:pt>
                <c:pt idx="18293">
                  <c:v>7.5024648019555498</c:v>
                </c:pt>
                <c:pt idx="18294">
                  <c:v>7.5025187679742</c:v>
                </c:pt>
                <c:pt idx="18295">
                  <c:v>7.50257273080679</c:v>
                </c:pt>
                <c:pt idx="18296">
                  <c:v>7.50262669045365</c:v>
                </c:pt>
                <c:pt idx="18297">
                  <c:v>7.5026806469151603</c:v>
                </c:pt>
                <c:pt idx="18298">
                  <c:v>7.5027346001915198</c:v>
                </c:pt>
                <c:pt idx="18299">
                  <c:v>7.5027885502830696</c:v>
                </c:pt>
                <c:pt idx="18300">
                  <c:v>7.5028424971901799</c:v>
                </c:pt>
                <c:pt idx="18301">
                  <c:v>7.5028964409131804</c:v>
                </c:pt>
                <c:pt idx="18302">
                  <c:v>7.5029503814525196</c:v>
                </c:pt>
                <c:pt idx="18303">
                  <c:v>7.5030142926449601</c:v>
                </c:pt>
                <c:pt idx="18304">
                  <c:v>7.5030682290132402</c:v>
                </c:pt>
                <c:pt idx="18305">
                  <c:v>7.5031221621990403</c:v>
                </c:pt>
                <c:pt idx="18306">
                  <c:v>7.5031760922024802</c:v>
                </c:pt>
                <c:pt idx="18307">
                  <c:v>7.5032300190241097</c:v>
                </c:pt>
                <c:pt idx="18308">
                  <c:v>7.5032839426640798</c:v>
                </c:pt>
                <c:pt idx="18309">
                  <c:v>7.50333786312284</c:v>
                </c:pt>
                <c:pt idx="18310">
                  <c:v>7.5033917804006096</c:v>
                </c:pt>
                <c:pt idx="18311">
                  <c:v>7.5034456944977599</c:v>
                </c:pt>
                <c:pt idx="18312">
                  <c:v>7.5034996054146097</c:v>
                </c:pt>
                <c:pt idx="18313">
                  <c:v>7.5035535131515303</c:v>
                </c:pt>
                <c:pt idx="18314">
                  <c:v>7.5036074177087198</c:v>
                </c:pt>
                <c:pt idx="18315">
                  <c:v>7.5036712918820303</c:v>
                </c:pt>
                <c:pt idx="18316">
                  <c:v>7.5037251922747501</c:v>
                </c:pt>
                <c:pt idx="18317">
                  <c:v>7.5037790894890302</c:v>
                </c:pt>
                <c:pt idx="18318">
                  <c:v>7.5038329835252098</c:v>
                </c:pt>
                <c:pt idx="18319">
                  <c:v>7.5038868743835598</c:v>
                </c:pt>
                <c:pt idx="18320">
                  <c:v>7.5039407620644498</c:v>
                </c:pt>
                <c:pt idx="18321">
                  <c:v>7.5039946465682998</c:v>
                </c:pt>
                <c:pt idx="18322">
                  <c:v>7.5040485278953399</c:v>
                </c:pt>
                <c:pt idx="18323">
                  <c:v>7.5041024060458197</c:v>
                </c:pt>
                <c:pt idx="18324">
                  <c:v>7.5041562810202196</c:v>
                </c:pt>
                <c:pt idx="18325">
                  <c:v>7.5042101528187803</c:v>
                </c:pt>
                <c:pt idx="18326">
                  <c:v>7.50426402144178</c:v>
                </c:pt>
                <c:pt idx="18327">
                  <c:v>7.5043178868895799</c:v>
                </c:pt>
                <c:pt idx="18328">
                  <c:v>7.5043817231057499</c:v>
                </c:pt>
                <c:pt idx="18329">
                  <c:v>7.5044355843961998</c:v>
                </c:pt>
                <c:pt idx="18330">
                  <c:v>7.5044894425127797</c:v>
                </c:pt>
                <c:pt idx="18331">
                  <c:v>7.50454329745574</c:v>
                </c:pt>
                <c:pt idx="18332">
                  <c:v>7.5045971492253001</c:v>
                </c:pt>
                <c:pt idx="18333">
                  <c:v>7.50465099782192</c:v>
                </c:pt>
                <c:pt idx="18334">
                  <c:v>7.5047048432458396</c:v>
                </c:pt>
                <c:pt idx="18335">
                  <c:v>7.5047586854974497</c:v>
                </c:pt>
                <c:pt idx="18336">
                  <c:v>7.5048125245769803</c:v>
                </c:pt>
                <c:pt idx="18337">
                  <c:v>7.5048663604848302</c:v>
                </c:pt>
                <c:pt idx="18338">
                  <c:v>7.5049201932213201</c:v>
                </c:pt>
                <c:pt idx="18339">
                  <c:v>7.5049740227867598</c:v>
                </c:pt>
                <c:pt idx="18340">
                  <c:v>7.50503782207588</c:v>
                </c:pt>
                <c:pt idx="18341">
                  <c:v>7.50509164749033</c:v>
                </c:pt>
                <c:pt idx="18342">
                  <c:v>7.505145469735</c:v>
                </c:pt>
                <c:pt idx="18343">
                  <c:v>7.5051992888100996</c:v>
                </c:pt>
                <c:pt idx="18344">
                  <c:v>7.505253104716</c:v>
                </c:pt>
                <c:pt idx="18345">
                  <c:v>7.5053069174529901</c:v>
                </c:pt>
                <c:pt idx="18346">
                  <c:v>7.5053607270214302</c:v>
                </c:pt>
                <c:pt idx="18347">
                  <c:v>7.5054145334216802</c:v>
                </c:pt>
                <c:pt idx="18348">
                  <c:v>7.5054683366540402</c:v>
                </c:pt>
                <c:pt idx="18349">
                  <c:v>7.5055221367188301</c:v>
                </c:pt>
                <c:pt idx="18350">
                  <c:v>7.5055759336163197</c:v>
                </c:pt>
                <c:pt idx="18351">
                  <c:v>7.5056297273469204</c:v>
                </c:pt>
                <c:pt idx="18352">
                  <c:v>7.5056835179108701</c:v>
                </c:pt>
                <c:pt idx="18353">
                  <c:v>7.5057472793398503</c:v>
                </c:pt>
                <c:pt idx="18354">
                  <c:v>7.5058010657600196</c:v>
                </c:pt>
                <c:pt idx="18355">
                  <c:v>7.50585484901484</c:v>
                </c:pt>
                <c:pt idx="18356">
                  <c:v>7.5059086291046304</c:v>
                </c:pt>
                <c:pt idx="18357">
                  <c:v>7.5059624060295604</c:v>
                </c:pt>
                <c:pt idx="18358">
                  <c:v>7.5060161797900902</c:v>
                </c:pt>
                <c:pt idx="18359">
                  <c:v>7.5060699503865704</c:v>
                </c:pt>
                <c:pt idx="18360">
                  <c:v>7.5061237178192401</c:v>
                </c:pt>
                <c:pt idx="18361">
                  <c:v>7.5061774820883302</c:v>
                </c:pt>
                <c:pt idx="18362">
                  <c:v>7.5062312431943603</c:v>
                </c:pt>
                <c:pt idx="18363">
                  <c:v>7.5062850011376403</c:v>
                </c:pt>
                <c:pt idx="18364">
                  <c:v>7.5063387559182901</c:v>
                </c:pt>
                <c:pt idx="18365">
                  <c:v>7.5064024805120404</c:v>
                </c:pt>
                <c:pt idx="18366">
                  <c:v>7.50645623115539</c:v>
                </c:pt>
                <c:pt idx="18367">
                  <c:v>7.5065099786373102</c:v>
                </c:pt>
                <c:pt idx="18368">
                  <c:v>7.5065637229583899</c:v>
                </c:pt>
                <c:pt idx="18369">
                  <c:v>7.5066174641186896</c:v>
                </c:pt>
                <c:pt idx="18370">
                  <c:v>7.5066712021187501</c:v>
                </c:pt>
                <c:pt idx="18371">
                  <c:v>7.5067249369587099</c:v>
                </c:pt>
                <c:pt idx="18372">
                  <c:v>7.5067786686391003</c:v>
                </c:pt>
                <c:pt idx="18373">
                  <c:v>7.5068323971600597</c:v>
                </c:pt>
                <c:pt idx="18374">
                  <c:v>7.50688612252205</c:v>
                </c:pt>
                <c:pt idx="18375">
                  <c:v>7.5069398447252196</c:v>
                </c:pt>
                <c:pt idx="18376">
                  <c:v>7.5069935637701199</c:v>
                </c:pt>
                <c:pt idx="18377">
                  <c:v>7.5070472796568604</c:v>
                </c:pt>
                <c:pt idx="18378">
                  <c:v>7.5071109664870797</c:v>
                </c:pt>
                <c:pt idx="18379">
                  <c:v>7.5071646782436199</c:v>
                </c:pt>
                <c:pt idx="18380">
                  <c:v>7.5072183868431699</c:v>
                </c:pt>
                <c:pt idx="18381">
                  <c:v>7.5072720922862199</c:v>
                </c:pt>
                <c:pt idx="18382">
                  <c:v>7.5073257945731298</c:v>
                </c:pt>
                <c:pt idx="18383">
                  <c:v>7.5073794937040796</c:v>
                </c:pt>
                <c:pt idx="18384">
                  <c:v>7.5074331896793902</c:v>
                </c:pt>
                <c:pt idx="18385">
                  <c:v>7.5074868824995402</c:v>
                </c:pt>
                <c:pt idx="18386">
                  <c:v>7.5075405721646602</c:v>
                </c:pt>
                <c:pt idx="18387">
                  <c:v>7.5075942586752404</c:v>
                </c:pt>
                <c:pt idx="18388">
                  <c:v>7.5076479420314</c:v>
                </c:pt>
                <c:pt idx="18389">
                  <c:v>7.50770162223374</c:v>
                </c:pt>
                <c:pt idx="18390">
                  <c:v>7.5077652723202197</c:v>
                </c:pt>
                <c:pt idx="18391">
                  <c:v>7.50781894839852</c:v>
                </c:pt>
                <c:pt idx="18392">
                  <c:v>7.5078726213240001</c:v>
                </c:pt>
                <c:pt idx="18393">
                  <c:v>7.5079262910969797</c:v>
                </c:pt>
                <c:pt idx="18394">
                  <c:v>7.5079799577178701</c:v>
                </c:pt>
                <c:pt idx="18395">
                  <c:v>7.5080336211869696</c:v>
                </c:pt>
                <c:pt idx="18396">
                  <c:v>7.5080872815046096</c:v>
                </c:pt>
                <c:pt idx="18397">
                  <c:v>7.5081409386709899</c:v>
                </c:pt>
                <c:pt idx="18398">
                  <c:v>7.5081945926865696</c:v>
                </c:pt>
                <c:pt idx="18399">
                  <c:v>7.5082482435516003</c:v>
                </c:pt>
                <c:pt idx="18400">
                  <c:v>7.5083018912665</c:v>
                </c:pt>
                <c:pt idx="18401">
                  <c:v>7.50835553583138</c:v>
                </c:pt>
                <c:pt idx="18402">
                  <c:v>7.50840917724679</c:v>
                </c:pt>
                <c:pt idx="18403">
                  <c:v>7.5084727896660004</c:v>
                </c:pt>
                <c:pt idx="18404">
                  <c:v>7.5085264269645302</c:v>
                </c:pt>
                <c:pt idx="18405">
                  <c:v>7.5085800611145901</c:v>
                </c:pt>
                <c:pt idx="18406">
                  <c:v>7.5086336921166996</c:v>
                </c:pt>
                <c:pt idx="18407">
                  <c:v>7.5086873199711004</c:v>
                </c:pt>
                <c:pt idx="18408">
                  <c:v>7.50874094467801</c:v>
                </c:pt>
                <c:pt idx="18409">
                  <c:v>7.5087945662379596</c:v>
                </c:pt>
                <c:pt idx="18410">
                  <c:v>7.5088481846510504</c:v>
                </c:pt>
                <c:pt idx="18411">
                  <c:v>7.5089017999176697</c:v>
                </c:pt>
                <c:pt idx="18412">
                  <c:v>7.5089554120381701</c:v>
                </c:pt>
                <c:pt idx="18413">
                  <c:v>7.5090090210129103</c:v>
                </c:pt>
                <c:pt idx="18414">
                  <c:v>7.5090626268420397</c:v>
                </c:pt>
                <c:pt idx="18415">
                  <c:v>7.50912620260873</c:v>
                </c:pt>
                <c:pt idx="18416">
                  <c:v>7.5091798043273199</c:v>
                </c:pt>
                <c:pt idx="18417">
                  <c:v>7.5092334029017103</c:v>
                </c:pt>
                <c:pt idx="18418">
                  <c:v>7.5092869983319703</c:v>
                </c:pt>
                <c:pt idx="18419">
                  <c:v>7.5093405906186996</c:v>
                </c:pt>
                <c:pt idx="18420">
                  <c:v>7.5093941797620198</c:v>
                </c:pt>
                <c:pt idx="18421">
                  <c:v>7.5094477657624203</c:v>
                </c:pt>
                <c:pt idx="18422">
                  <c:v>7.5095013486200397</c:v>
                </c:pt>
                <c:pt idx="18423">
                  <c:v>7.50955492833529</c:v>
                </c:pt>
                <c:pt idx="18424">
                  <c:v>7.5096085049084396</c:v>
                </c:pt>
                <c:pt idx="18425">
                  <c:v>7.5096620783399501</c:v>
                </c:pt>
                <c:pt idx="18426">
                  <c:v>7.5097156486300296</c:v>
                </c:pt>
                <c:pt idx="18427">
                  <c:v>7.5097692157789604</c:v>
                </c:pt>
                <c:pt idx="18428">
                  <c:v>7.5098327539740897</c:v>
                </c:pt>
                <c:pt idx="18429">
                  <c:v>7.5098863170195704</c:v>
                </c:pt>
                <c:pt idx="18430">
                  <c:v>7.5099398769250998</c:v>
                </c:pt>
                <c:pt idx="18431">
                  <c:v>7.5099934336911103</c:v>
                </c:pt>
                <c:pt idx="18432">
                  <c:v>7.5100469873177804</c:v>
                </c:pt>
                <c:pt idx="18433">
                  <c:v>7.5101005378055099</c:v>
                </c:pt>
                <c:pt idx="18434">
                  <c:v>7.5101540851545998</c:v>
                </c:pt>
                <c:pt idx="18435">
                  <c:v>7.5102076293654303</c:v>
                </c:pt>
                <c:pt idx="18436">
                  <c:v>7.5102611704382296</c:v>
                </c:pt>
                <c:pt idx="18437">
                  <c:v>7.5103147083733397</c:v>
                </c:pt>
                <c:pt idx="18438">
                  <c:v>7.5103682431710599</c:v>
                </c:pt>
                <c:pt idx="18439">
                  <c:v>7.5104217748318298</c:v>
                </c:pt>
                <c:pt idx="18440">
                  <c:v>7.5104852764651397</c:v>
                </c:pt>
                <c:pt idx="18441">
                  <c:v>7.5105388040286396</c:v>
                </c:pt>
                <c:pt idx="18442">
                  <c:v>7.5105923284562497</c:v>
                </c:pt>
                <c:pt idx="18443">
                  <c:v>7.5106458497482702</c:v>
                </c:pt>
                <c:pt idx="18444">
                  <c:v>7.5106993679052403</c:v>
                </c:pt>
                <c:pt idx="18445">
                  <c:v>7.5107528829271599</c:v>
                </c:pt>
                <c:pt idx="18446">
                  <c:v>7.5108063948146198</c:v>
                </c:pt>
                <c:pt idx="18447">
                  <c:v>7.5108599035677699</c:v>
                </c:pt>
                <c:pt idx="18448">
                  <c:v>7.5109134091869301</c:v>
                </c:pt>
                <c:pt idx="18449">
                  <c:v>7.5109669116726003</c:v>
                </c:pt>
                <c:pt idx="18450">
                  <c:v>7.5110204110248802</c:v>
                </c:pt>
                <c:pt idx="18451">
                  <c:v>7.5110739072441497</c:v>
                </c:pt>
                <c:pt idx="18452">
                  <c:v>7.5111274003307296</c:v>
                </c:pt>
                <c:pt idx="18453">
                  <c:v>7.51119086448809</c:v>
                </c:pt>
                <c:pt idx="18454">
                  <c:v>7.5112443534845301</c:v>
                </c:pt>
                <c:pt idx="18455">
                  <c:v>7.5112978393495196</c:v>
                </c:pt>
                <c:pt idx="18456">
                  <c:v>7.5113513220833399</c:v>
                </c:pt>
                <c:pt idx="18457">
                  <c:v>7.5114048016863197</c:v>
                </c:pt>
                <c:pt idx="18458">
                  <c:v>7.5114582781588304</c:v>
                </c:pt>
                <c:pt idx="18459">
                  <c:v>7.5115117515010601</c:v>
                </c:pt>
                <c:pt idx="18460">
                  <c:v>7.5115652217134201</c:v>
                </c:pt>
                <c:pt idx="18461">
                  <c:v>7.5116186887961396</c:v>
                </c:pt>
                <c:pt idx="18462">
                  <c:v>7.5116721527497301</c:v>
                </c:pt>
                <c:pt idx="18463">
                  <c:v>7.51172561357434</c:v>
                </c:pt>
                <c:pt idx="18464">
                  <c:v>7.5117790712702099</c:v>
                </c:pt>
                <c:pt idx="18465">
                  <c:v>7.5118424989561303</c:v>
                </c:pt>
                <c:pt idx="18466">
                  <c:v>7.5118959525680697</c:v>
                </c:pt>
                <c:pt idx="18467">
                  <c:v>7.5119494030527099</c:v>
                </c:pt>
                <c:pt idx="18468">
                  <c:v>7.5120028504101102</c:v>
                </c:pt>
                <c:pt idx="18469">
                  <c:v>7.5120562946406801</c:v>
                </c:pt>
                <c:pt idx="18470">
                  <c:v>7.5121097357449296</c:v>
                </c:pt>
                <c:pt idx="18471">
                  <c:v>7.5121631737228602</c:v>
                </c:pt>
                <c:pt idx="18472">
                  <c:v>7.5122166085750397</c:v>
                </c:pt>
                <c:pt idx="18473">
                  <c:v>7.5122700403015896</c:v>
                </c:pt>
                <c:pt idx="18474">
                  <c:v>7.5123234689029603</c:v>
                </c:pt>
                <c:pt idx="18475">
                  <c:v>7.5123768943793996</c:v>
                </c:pt>
                <c:pt idx="18476">
                  <c:v>7.5124303167313</c:v>
                </c:pt>
                <c:pt idx="18477">
                  <c:v>7.5124837359589502</c:v>
                </c:pt>
                <c:pt idx="18478">
                  <c:v>7.5125471262638603</c:v>
                </c:pt>
                <c:pt idx="18479">
                  <c:v>7.51260054141461</c:v>
                </c:pt>
                <c:pt idx="18480">
                  <c:v>7.5126539534421601</c:v>
                </c:pt>
                <c:pt idx="18481">
                  <c:v>7.5127073623470402</c:v>
                </c:pt>
                <c:pt idx="18482">
                  <c:v>7.5127607681294597</c:v>
                </c:pt>
                <c:pt idx="18483">
                  <c:v>7.5128141707896399</c:v>
                </c:pt>
                <c:pt idx="18484">
                  <c:v>7.5128675703281003</c:v>
                </c:pt>
                <c:pt idx="18485">
                  <c:v>7.5129209667450896</c:v>
                </c:pt>
                <c:pt idx="18486">
                  <c:v>7.5129743600407997</c:v>
                </c:pt>
                <c:pt idx="18487">
                  <c:v>7.5130277502157501</c:v>
                </c:pt>
                <c:pt idx="18488">
                  <c:v>7.5130811372700803</c:v>
                </c:pt>
                <c:pt idx="18489">
                  <c:v>7.5131345212041198</c:v>
                </c:pt>
                <c:pt idx="18490">
                  <c:v>7.51319787512766</c:v>
                </c:pt>
                <c:pt idx="18491">
                  <c:v>7.5132512549910198</c:v>
                </c:pt>
                <c:pt idx="18492">
                  <c:v>7.5133046317352896</c:v>
                </c:pt>
                <c:pt idx="18493">
                  <c:v>7.5133580053608799</c:v>
                </c:pt>
                <c:pt idx="18494">
                  <c:v>7.5134113758678902</c:v>
                </c:pt>
                <c:pt idx="18495">
                  <c:v>7.5134647432569297</c:v>
                </c:pt>
                <c:pt idx="18496">
                  <c:v>7.5135181075282</c:v>
                </c:pt>
                <c:pt idx="18497">
                  <c:v>7.5135714686819197</c:v>
                </c:pt>
                <c:pt idx="18498">
                  <c:v>7.51362482671846</c:v>
                </c:pt>
                <c:pt idx="18499">
                  <c:v>7.5136781816382001</c:v>
                </c:pt>
                <c:pt idx="18500">
                  <c:v>7.5137315334413604</c:v>
                </c:pt>
                <c:pt idx="18501">
                  <c:v>7.5137848821283004</c:v>
                </c:pt>
                <c:pt idx="18502">
                  <c:v>7.5138382276993303</c:v>
                </c:pt>
                <c:pt idx="18503">
                  <c:v>7.5139015443366697</c:v>
                </c:pt>
                <c:pt idx="18504">
                  <c:v>7.5139548858439902</c:v>
                </c:pt>
                <c:pt idx="18505">
                  <c:v>7.5140082242365596</c:v>
                </c:pt>
                <c:pt idx="18506">
                  <c:v>7.5140615595147802</c:v>
                </c:pt>
                <c:pt idx="18507">
                  <c:v>7.51411489167893</c:v>
                </c:pt>
                <c:pt idx="18508">
                  <c:v>7.5141682207292604</c:v>
                </c:pt>
                <c:pt idx="18509">
                  <c:v>7.5142215466660698</c:v>
                </c:pt>
                <c:pt idx="18510">
                  <c:v>7.5142748694898502</c:v>
                </c:pt>
                <c:pt idx="18511">
                  <c:v>7.5143281892007199</c:v>
                </c:pt>
                <c:pt idx="18512">
                  <c:v>7.5143815057990997</c:v>
                </c:pt>
                <c:pt idx="18513">
                  <c:v>7.5144348192852402</c:v>
                </c:pt>
                <c:pt idx="18514">
                  <c:v>7.5144881296595596</c:v>
                </c:pt>
                <c:pt idx="18515">
                  <c:v>7.5145514100050699</c:v>
                </c:pt>
                <c:pt idx="18516">
                  <c:v>7.5146047163218599</c:v>
                </c:pt>
                <c:pt idx="18517">
                  <c:v>7.5146580195277499</c:v>
                </c:pt>
                <c:pt idx="18518">
                  <c:v>7.5147113196233004</c:v>
                </c:pt>
                <c:pt idx="18519">
                  <c:v>7.5147646166088498</c:v>
                </c:pt>
                <c:pt idx="18520">
                  <c:v>7.5148179104845401</c:v>
                </c:pt>
                <c:pt idx="18521">
                  <c:v>7.5148712012508696</c:v>
                </c:pt>
                <c:pt idx="18522">
                  <c:v>7.5149244889079903</c:v>
                </c:pt>
                <c:pt idx="18523">
                  <c:v>7.5149777734562697</c:v>
                </c:pt>
                <c:pt idx="18524">
                  <c:v>7.5150310548960197</c:v>
                </c:pt>
                <c:pt idx="18525">
                  <c:v>7.5150843332276001</c:v>
                </c:pt>
                <c:pt idx="18526">
                  <c:v>7.5151376084512904</c:v>
                </c:pt>
                <c:pt idx="18527">
                  <c:v>7.5151908805675003</c:v>
                </c:pt>
                <c:pt idx="18528">
                  <c:v>7.5152541237211103</c:v>
                </c:pt>
                <c:pt idx="18529">
                  <c:v>7.5153073917866697</c:v>
                </c:pt>
                <c:pt idx="18530">
                  <c:v>7.5153606567458304</c:v>
                </c:pt>
                <c:pt idx="18531">
                  <c:v>7.5154139185987896</c:v>
                </c:pt>
                <c:pt idx="18532">
                  <c:v>7.5154671773461104</c:v>
                </c:pt>
                <c:pt idx="18533">
                  <c:v>7.5155204329879997</c:v>
                </c:pt>
                <c:pt idx="18534">
                  <c:v>7.5155736855246698</c:v>
                </c:pt>
                <c:pt idx="18535">
                  <c:v>7.5156269349564901</c:v>
                </c:pt>
                <c:pt idx="18536">
                  <c:v>7.5156801812838498</c:v>
                </c:pt>
                <c:pt idx="18537">
                  <c:v>7.5157334245070304</c:v>
                </c:pt>
                <c:pt idx="18538">
                  <c:v>7.5157866646263098</c:v>
                </c:pt>
                <c:pt idx="18539">
                  <c:v>7.5158399016420399</c:v>
                </c:pt>
                <c:pt idx="18540">
                  <c:v>7.5159031085932604</c:v>
                </c:pt>
                <c:pt idx="18541">
                  <c:v>7.5159563415645199</c:v>
                </c:pt>
                <c:pt idx="18542">
                  <c:v>7.5160095714333002</c:v>
                </c:pt>
                <c:pt idx="18543">
                  <c:v>7.5160627982000099</c:v>
                </c:pt>
                <c:pt idx="18544">
                  <c:v>7.5161160218649403</c:v>
                </c:pt>
                <c:pt idx="18545">
                  <c:v>7.5161692424284503</c:v>
                </c:pt>
                <c:pt idx="18546">
                  <c:v>7.51622245989084</c:v>
                </c:pt>
                <c:pt idx="18547">
                  <c:v>7.5162756742522401</c:v>
                </c:pt>
                <c:pt idx="18548">
                  <c:v>7.5163288855132304</c:v>
                </c:pt>
                <c:pt idx="18549">
                  <c:v>7.5163820936740198</c:v>
                </c:pt>
                <c:pt idx="18550">
                  <c:v>7.5164352987349101</c:v>
                </c:pt>
                <c:pt idx="18551">
                  <c:v>7.5164885006961599</c:v>
                </c:pt>
                <c:pt idx="18552">
                  <c:v>7.5165416995582</c:v>
                </c:pt>
                <c:pt idx="18553">
                  <c:v>7.5166048694114904</c:v>
                </c:pt>
                <c:pt idx="18554">
                  <c:v>7.5166580642359397</c:v>
                </c:pt>
                <c:pt idx="18555">
                  <c:v>7.5167112559623499</c:v>
                </c:pt>
                <c:pt idx="18556">
                  <c:v>7.5167644445909501</c:v>
                </c:pt>
                <c:pt idx="18557">
                  <c:v>7.5168176301220901</c:v>
                </c:pt>
                <c:pt idx="18558">
                  <c:v>7.5168708125560002</c:v>
                </c:pt>
                <c:pt idx="18559">
                  <c:v>7.5169239918930897</c:v>
                </c:pt>
                <c:pt idx="18560">
                  <c:v>7.5169771681336401</c:v>
                </c:pt>
                <c:pt idx="18561">
                  <c:v>7.5170303412779997</c:v>
                </c:pt>
                <c:pt idx="18562">
                  <c:v>7.5170835113264101</c:v>
                </c:pt>
                <c:pt idx="18563">
                  <c:v>7.5171366782792202</c:v>
                </c:pt>
                <c:pt idx="18564">
                  <c:v>7.5171898421368404</c:v>
                </c:pt>
                <c:pt idx="18565">
                  <c:v>7.5172529758766702</c:v>
                </c:pt>
                <c:pt idx="18566">
                  <c:v>7.5173061357027802</c:v>
                </c:pt>
                <c:pt idx="18567">
                  <c:v>7.5173592924347501</c:v>
                </c:pt>
                <c:pt idx="18568">
                  <c:v>7.5174124460728198</c:v>
                </c:pt>
                <c:pt idx="18569">
                  <c:v>7.5174655966175301</c:v>
                </c:pt>
                <c:pt idx="18570">
                  <c:v>7.5175187440689504</c:v>
                </c:pt>
                <c:pt idx="18571">
                  <c:v>7.5175718884275904</c:v>
                </c:pt>
                <c:pt idx="18572">
                  <c:v>7.5176250296936002</c:v>
                </c:pt>
                <c:pt idx="18573">
                  <c:v>7.5176781678673397</c:v>
                </c:pt>
                <c:pt idx="18574">
                  <c:v>7.5177313029492101</c:v>
                </c:pt>
                <c:pt idx="18575">
                  <c:v>7.5177844349393697</c:v>
                </c:pt>
                <c:pt idx="18576">
                  <c:v>7.5178375638382597</c:v>
                </c:pt>
                <c:pt idx="18577">
                  <c:v>7.5178906896461504</c:v>
                </c:pt>
                <c:pt idx="18578">
                  <c:v>7.5179537863816401</c:v>
                </c:pt>
                <c:pt idx="18579">
                  <c:v>7.5180069081650096</c:v>
                </c:pt>
                <c:pt idx="18580">
                  <c:v>7.5180600268584801</c:v>
                </c:pt>
                <c:pt idx="18581">
                  <c:v>7.5181131424624397</c:v>
                </c:pt>
                <c:pt idx="18582">
                  <c:v>7.5181662549772303</c:v>
                </c:pt>
                <c:pt idx="18583">
                  <c:v>7.5182193644031603</c:v>
                </c:pt>
                <c:pt idx="18584">
                  <c:v>7.5182724707403796</c:v>
                </c:pt>
                <c:pt idx="18585">
                  <c:v>7.5183255739894204</c:v>
                </c:pt>
                <c:pt idx="18586">
                  <c:v>7.5183786741503997</c:v>
                </c:pt>
                <c:pt idx="18587">
                  <c:v>7.5184317712237396</c:v>
                </c:pt>
                <c:pt idx="18588">
                  <c:v>7.5184848652097704</c:v>
                </c:pt>
                <c:pt idx="18589">
                  <c:v>7.51853795610878</c:v>
                </c:pt>
                <c:pt idx="18590">
                  <c:v>7.5185910439209902</c:v>
                </c:pt>
                <c:pt idx="18591">
                  <c:v>7.5186541036999204</c:v>
                </c:pt>
                <c:pt idx="18592">
                  <c:v>7.5187071874945799</c:v>
                </c:pt>
                <c:pt idx="18593">
                  <c:v>7.5187602682035903</c:v>
                </c:pt>
                <c:pt idx="18594">
                  <c:v>7.5188133458273896</c:v>
                </c:pt>
                <c:pt idx="18595">
                  <c:v>7.5188664203662698</c:v>
                </c:pt>
                <c:pt idx="18596">
                  <c:v>7.51891949182047</c:v>
                </c:pt>
                <c:pt idx="18597">
                  <c:v>7.5189725601903099</c:v>
                </c:pt>
                <c:pt idx="18598">
                  <c:v>7.5190256254761803</c:v>
                </c:pt>
                <c:pt idx="18599">
                  <c:v>7.5190786876783502</c:v>
                </c:pt>
                <c:pt idx="18600">
                  <c:v>7.5191317467971199</c:v>
                </c:pt>
                <c:pt idx="18601">
                  <c:v>7.5191848028328998</c:v>
                </c:pt>
                <c:pt idx="18602">
                  <c:v>7.5192378557857698</c:v>
                </c:pt>
                <c:pt idx="18603">
                  <c:v>7.5193008795853</c:v>
                </c:pt>
                <c:pt idx="18604">
                  <c:v>7.5193539285266198</c:v>
                </c:pt>
                <c:pt idx="18605">
                  <c:v>7.5194069743863103</c:v>
                </c:pt>
                <c:pt idx="18606">
                  <c:v>7.5194600171647901</c:v>
                </c:pt>
                <c:pt idx="18607">
                  <c:v>7.5195130568622499</c:v>
                </c:pt>
                <c:pt idx="18608">
                  <c:v>7.5195660934789403</c:v>
                </c:pt>
                <c:pt idx="18609">
                  <c:v>7.5196191270153498</c:v>
                </c:pt>
                <c:pt idx="18610">
                  <c:v>7.5196721574716401</c:v>
                </c:pt>
                <c:pt idx="18611">
                  <c:v>7.5197251848482303</c:v>
                </c:pt>
                <c:pt idx="18612">
                  <c:v>7.5197782091453496</c:v>
                </c:pt>
                <c:pt idx="18613">
                  <c:v>7.5198312303633603</c:v>
                </c:pt>
                <c:pt idx="18614">
                  <c:v>7.5198842485025796</c:v>
                </c:pt>
                <c:pt idx="18615">
                  <c:v>7.5199372635632002</c:v>
                </c:pt>
                <c:pt idx="18616">
                  <c:v>7.5200002504992103</c:v>
                </c:pt>
                <c:pt idx="18617">
                  <c:v>7.5200532615551703</c:v>
                </c:pt>
                <c:pt idx="18618">
                  <c:v>7.5201062695338097</c:v>
                </c:pt>
                <c:pt idx="18619">
                  <c:v>7.5201592744353603</c:v>
                </c:pt>
                <c:pt idx="18620">
                  <c:v>7.5202122762601897</c:v>
                </c:pt>
                <c:pt idx="18621">
                  <c:v>7.5202652750085797</c:v>
                </c:pt>
                <c:pt idx="18622">
                  <c:v>7.5203182706808498</c:v>
                </c:pt>
                <c:pt idx="18623">
                  <c:v>7.5203712632773803</c:v>
                </c:pt>
                <c:pt idx="18624">
                  <c:v>7.52042425279837</c:v>
                </c:pt>
                <c:pt idx="18625">
                  <c:v>7.5204772392440598</c:v>
                </c:pt>
                <c:pt idx="18626">
                  <c:v>7.5205302226150099</c:v>
                </c:pt>
                <c:pt idx="18627">
                  <c:v>7.5205832029112898</c:v>
                </c:pt>
                <c:pt idx="18628">
                  <c:v>7.5206461539558997</c:v>
                </c:pt>
                <c:pt idx="18629">
                  <c:v>7.52069913025354</c:v>
                </c:pt>
                <c:pt idx="18630">
                  <c:v>7.5207521034777498</c:v>
                </c:pt>
                <c:pt idx="18631">
                  <c:v>7.5208050736288499</c:v>
                </c:pt>
                <c:pt idx="18632">
                  <c:v>7.5208580407071901</c:v>
                </c:pt>
                <c:pt idx="18633">
                  <c:v>7.5209110047129899</c:v>
                </c:pt>
                <c:pt idx="18634">
                  <c:v>7.5209639656466898</c:v>
                </c:pt>
                <c:pt idx="18635">
                  <c:v>7.5210169235084798</c:v>
                </c:pt>
                <c:pt idx="18636">
                  <c:v>7.52106987829871</c:v>
                </c:pt>
                <c:pt idx="18637">
                  <c:v>7.5211228300176103</c:v>
                </c:pt>
                <c:pt idx="18638">
                  <c:v>7.5211757786656097</c:v>
                </c:pt>
                <c:pt idx="18639">
                  <c:v>7.5212287242430103</c:v>
                </c:pt>
                <c:pt idx="18640">
                  <c:v>7.5212816667500002</c:v>
                </c:pt>
                <c:pt idx="18641">
                  <c:v>7.52134458102375</c:v>
                </c:pt>
                <c:pt idx="18642">
                  <c:v>7.5213975195389704</c:v>
                </c:pt>
                <c:pt idx="18643">
                  <c:v>7.5214504549850103</c:v>
                </c:pt>
                <c:pt idx="18644">
                  <c:v>7.52150338736213</c:v>
                </c:pt>
                <c:pt idx="18645">
                  <c:v>7.5215563166707602</c:v>
                </c:pt>
                <c:pt idx="18646">
                  <c:v>7.5216092429110697</c:v>
                </c:pt>
                <c:pt idx="18647">
                  <c:v>7.5216621660834502</c:v>
                </c:pt>
                <c:pt idx="18648">
                  <c:v>7.5217150861882498</c:v>
                </c:pt>
                <c:pt idx="18649">
                  <c:v>7.5217680032256098</c:v>
                </c:pt>
                <c:pt idx="18650">
                  <c:v>7.5218209171960302</c:v>
                </c:pt>
                <c:pt idx="18651">
                  <c:v>7.5218738280997304</c:v>
                </c:pt>
                <c:pt idx="18652">
                  <c:v>7.5219267359370097</c:v>
                </c:pt>
                <c:pt idx="18653">
                  <c:v>7.5219896144071301</c:v>
                </c:pt>
                <c:pt idx="18654">
                  <c:v>7.5220425182585497</c:v>
                </c:pt>
                <c:pt idx="18655">
                  <c:v>7.5220954190446703</c:v>
                </c:pt>
                <c:pt idx="18656">
                  <c:v>7.5221483167659704</c:v>
                </c:pt>
                <c:pt idx="18657">
                  <c:v>7.5222012114226002</c:v>
                </c:pt>
                <c:pt idx="18658">
                  <c:v>7.5222541030148404</c:v>
                </c:pt>
                <c:pt idx="18659">
                  <c:v>7.5223069915430996</c:v>
                </c:pt>
                <c:pt idx="18660">
                  <c:v>7.5223598770076201</c:v>
                </c:pt>
                <c:pt idx="18661">
                  <c:v>7.5224127594087502</c:v>
                </c:pt>
                <c:pt idx="18662">
                  <c:v>7.5224656387467403</c:v>
                </c:pt>
                <c:pt idx="18663">
                  <c:v>7.5225185150219902</c:v>
                </c:pt>
                <c:pt idx="18664">
                  <c:v>7.52257138823472</c:v>
                </c:pt>
                <c:pt idx="18665">
                  <c:v>7.5226242583852301</c:v>
                </c:pt>
                <c:pt idx="18666">
                  <c:v>7.5226871001766797</c:v>
                </c:pt>
                <c:pt idx="18667">
                  <c:v>7.52273996634821</c:v>
                </c:pt>
                <c:pt idx="18668">
                  <c:v>7.5227928294587603</c:v>
                </c:pt>
                <c:pt idx="18669">
                  <c:v>7.5228456895084799</c:v>
                </c:pt>
                <c:pt idx="18670">
                  <c:v>7.5228985464978404</c:v>
                </c:pt>
                <c:pt idx="18671">
                  <c:v>7.5229514004270399</c:v>
                </c:pt>
                <c:pt idx="18672">
                  <c:v>7.5230042512964701</c:v>
                </c:pt>
                <c:pt idx="18673">
                  <c:v>7.5230570991063797</c:v>
                </c:pt>
                <c:pt idx="18674">
                  <c:v>7.52310994385721</c:v>
                </c:pt>
                <c:pt idx="18675">
                  <c:v>7.5231627855490197</c:v>
                </c:pt>
                <c:pt idx="18676">
                  <c:v>7.5232156241823196</c:v>
                </c:pt>
                <c:pt idx="18677">
                  <c:v>7.5232684597573298</c:v>
                </c:pt>
                <c:pt idx="18678">
                  <c:v>7.5233312658325504</c:v>
                </c:pt>
                <c:pt idx="18679">
                  <c:v>7.5233840974344997</c:v>
                </c:pt>
                <c:pt idx="18680">
                  <c:v>7.5234369259792597</c:v>
                </c:pt>
                <c:pt idx="18681">
                  <c:v>7.5234897514672499</c:v>
                </c:pt>
                <c:pt idx="18682">
                  <c:v>7.5235425738987702</c:v>
                </c:pt>
                <c:pt idx="18683">
                  <c:v>7.5235953932740403</c:v>
                </c:pt>
                <c:pt idx="18684">
                  <c:v>7.5236482095934303</c:v>
                </c:pt>
                <c:pt idx="18685">
                  <c:v>7.5237010228571801</c:v>
                </c:pt>
                <c:pt idx="18686">
                  <c:v>7.5237538330657499</c:v>
                </c:pt>
                <c:pt idx="18687">
                  <c:v>7.5238066402192603</c:v>
                </c:pt>
                <c:pt idx="18688">
                  <c:v>7.5238594443181102</c:v>
                </c:pt>
                <c:pt idx="18689">
                  <c:v>7.5239122453625003</c:v>
                </c:pt>
                <c:pt idx="18690">
                  <c:v>7.5239650433529697</c:v>
                </c:pt>
                <c:pt idx="18691">
                  <c:v>7.5240278128415303</c:v>
                </c:pt>
                <c:pt idx="18692">
                  <c:v>7.5240806068655699</c:v>
                </c:pt>
                <c:pt idx="18693">
                  <c:v>7.5241333978368203</c:v>
                </c:pt>
                <c:pt idx="18694">
                  <c:v>7.5241861857554202</c:v>
                </c:pt>
                <c:pt idx="18695">
                  <c:v>7.5242389706216404</c:v>
                </c:pt>
                <c:pt idx="18696">
                  <c:v>7.5242917524359498</c:v>
                </c:pt>
                <c:pt idx="18697">
                  <c:v>7.5243445311985502</c:v>
                </c:pt>
                <c:pt idx="18698">
                  <c:v>7.5243973069097496</c:v>
                </c:pt>
                <c:pt idx="18699">
                  <c:v>7.5244500795698599</c:v>
                </c:pt>
                <c:pt idx="18700">
                  <c:v>7.5245028491791501</c:v>
                </c:pt>
                <c:pt idx="18701">
                  <c:v>7.5245556157379898</c:v>
                </c:pt>
                <c:pt idx="18702">
                  <c:v>7.52460837924672</c:v>
                </c:pt>
                <c:pt idx="18703">
                  <c:v>7.5246711131061801</c:v>
                </c:pt>
                <c:pt idx="18704">
                  <c:v>7.5247238726545298</c:v>
                </c:pt>
                <c:pt idx="18705">
                  <c:v>7.5247766291538296</c:v>
                </c:pt>
                <c:pt idx="18706">
                  <c:v>7.5248293826043398</c:v>
                </c:pt>
                <c:pt idx="18707">
                  <c:v>7.5248821330065097</c:v>
                </c:pt>
                <c:pt idx="18708">
                  <c:v>7.5249348803605702</c:v>
                </c:pt>
                <c:pt idx="18709">
                  <c:v>7.5249876246668501</c:v>
                </c:pt>
                <c:pt idx="18710">
                  <c:v>7.5250403659255998</c:v>
                </c:pt>
                <c:pt idx="18711">
                  <c:v>7.52509310413717</c:v>
                </c:pt>
                <c:pt idx="18712">
                  <c:v>7.52514583930179</c:v>
                </c:pt>
                <c:pt idx="18713">
                  <c:v>7.5251985714198204</c:v>
                </c:pt>
                <c:pt idx="18714">
                  <c:v>7.5252513004916501</c:v>
                </c:pt>
                <c:pt idx="18715">
                  <c:v>7.5253040265175102</c:v>
                </c:pt>
                <c:pt idx="18716">
                  <c:v>7.5253667238816799</c:v>
                </c:pt>
                <c:pt idx="18717">
                  <c:v>7.5254194459538803</c:v>
                </c:pt>
                <c:pt idx="18718">
                  <c:v>7.5254721649812701</c:v>
                </c:pt>
                <c:pt idx="18719">
                  <c:v>7.52552488096413</c:v>
                </c:pt>
                <c:pt idx="18720">
                  <c:v>7.5255775939027503</c:v>
                </c:pt>
                <c:pt idx="18721">
                  <c:v>7.5256303037974002</c:v>
                </c:pt>
                <c:pt idx="18722">
                  <c:v>7.52568301064849</c:v>
                </c:pt>
                <c:pt idx="18723">
                  <c:v>7.5257357144562498</c:v>
                </c:pt>
                <c:pt idx="18724">
                  <c:v>7.52578841522093</c:v>
                </c:pt>
                <c:pt idx="18725">
                  <c:v>7.5258411129429996</c:v>
                </c:pt>
                <c:pt idx="18726">
                  <c:v>7.5258938076225901</c:v>
                </c:pt>
                <c:pt idx="18727">
                  <c:v>7.5259464992602201</c:v>
                </c:pt>
                <c:pt idx="18728">
                  <c:v>7.5260091610820998</c:v>
                </c:pt>
                <c:pt idx="18729">
                  <c:v>7.5260618487718602</c:v>
                </c:pt>
                <c:pt idx="18730">
                  <c:v>7.5261145334207802</c:v>
                </c:pt>
                <c:pt idx="18731">
                  <c:v>7.5261672150289902</c:v>
                </c:pt>
                <c:pt idx="18732">
                  <c:v>7.5262198935968296</c:v>
                </c:pt>
                <c:pt idx="18733">
                  <c:v>7.5262725691246199</c:v>
                </c:pt>
                <c:pt idx="18734">
                  <c:v>7.52632524161276</c:v>
                </c:pt>
                <c:pt idx="18735">
                  <c:v>7.5263779110613598</c:v>
                </c:pt>
                <c:pt idx="18736">
                  <c:v>7.5264305774708298</c:v>
                </c:pt>
                <c:pt idx="18737">
                  <c:v>7.5264832408414399</c:v>
                </c:pt>
                <c:pt idx="18738">
                  <c:v>7.5265359011735899</c:v>
                </c:pt>
                <c:pt idx="18739">
                  <c:v>7.5265885584674699</c:v>
                </c:pt>
                <c:pt idx="18740">
                  <c:v>7.5266412127234403</c:v>
                </c:pt>
                <c:pt idx="18741">
                  <c:v>7.5267038381413602</c:v>
                </c:pt>
                <c:pt idx="18742">
                  <c:v>7.5267564884563498</c:v>
                </c:pt>
                <c:pt idx="18743">
                  <c:v>7.5268091357345401</c:v>
                </c:pt>
                <c:pt idx="18744">
                  <c:v>7.5268617799762696</c:v>
                </c:pt>
                <c:pt idx="18745">
                  <c:v>7.5269144211818304</c:v>
                </c:pt>
                <c:pt idx="18746">
                  <c:v>7.5269670593514304</c:v>
                </c:pt>
                <c:pt idx="18747">
                  <c:v>7.5270196944855297</c:v>
                </c:pt>
                <c:pt idx="18748">
                  <c:v>7.5270723265843902</c:v>
                </c:pt>
                <c:pt idx="18749">
                  <c:v>7.5271249556482198</c:v>
                </c:pt>
                <c:pt idx="18750">
                  <c:v>7.5271775816773498</c:v>
                </c:pt>
                <c:pt idx="18751">
                  <c:v>7.5272302046722199</c:v>
                </c:pt>
                <c:pt idx="18752">
                  <c:v>7.5272828246329704</c:v>
                </c:pt>
                <c:pt idx="18753">
                  <c:v>7.5273354415599396</c:v>
                </c:pt>
                <c:pt idx="18754">
                  <c:v>7.5273980306205797</c:v>
                </c:pt>
                <c:pt idx="18755">
                  <c:v>7.5274506436133004</c:v>
                </c:pt>
                <c:pt idx="18756">
                  <c:v>7.5275032535734203</c:v>
                </c:pt>
                <c:pt idx="18757">
                  <c:v>7.5275558605011303</c:v>
                </c:pt>
                <c:pt idx="18758">
                  <c:v>7.5276084643969501</c:v>
                </c:pt>
                <c:pt idx="18759">
                  <c:v>7.5276610652610199</c:v>
                </c:pt>
                <c:pt idx="18760">
                  <c:v>7.5277136630936203</c:v>
                </c:pt>
                <c:pt idx="18761">
                  <c:v>7.5277662578951601</c:v>
                </c:pt>
                <c:pt idx="18762">
                  <c:v>7.5278188496658798</c:v>
                </c:pt>
                <c:pt idx="18763">
                  <c:v>7.5278714384060699</c:v>
                </c:pt>
                <c:pt idx="18764">
                  <c:v>7.5279240241160501</c:v>
                </c:pt>
                <c:pt idx="18765">
                  <c:v>7.52797660679615</c:v>
                </c:pt>
                <c:pt idx="18766">
                  <c:v>7.5280391604448296</c:v>
                </c:pt>
                <c:pt idx="18767">
                  <c:v>7.5280917391965598</c:v>
                </c:pt>
                <c:pt idx="18768">
                  <c:v>7.5281443149194596</c:v>
                </c:pt>
                <c:pt idx="18769">
                  <c:v>7.5281968876139702</c:v>
                </c:pt>
                <c:pt idx="18770">
                  <c:v>7.5282494572802499</c:v>
                </c:pt>
                <c:pt idx="18771">
                  <c:v>7.5283020239186502</c:v>
                </c:pt>
                <c:pt idx="18772">
                  <c:v>7.5283545875295896</c:v>
                </c:pt>
                <c:pt idx="18773">
                  <c:v>7.52840714811314</c:v>
                </c:pt>
                <c:pt idx="18774">
                  <c:v>7.5284597056697704</c:v>
                </c:pt>
                <c:pt idx="18775">
                  <c:v>7.52851226019978</c:v>
                </c:pt>
                <c:pt idx="18776">
                  <c:v>7.5285648117033697</c:v>
                </c:pt>
                <c:pt idx="18777">
                  <c:v>7.5286173601809496</c:v>
                </c:pt>
                <c:pt idx="18778">
                  <c:v>7.5286699056328299</c:v>
                </c:pt>
                <c:pt idx="18779">
                  <c:v>7.5287324230148096</c:v>
                </c:pt>
                <c:pt idx="18780">
                  <c:v>7.5287849645448599</c:v>
                </c:pt>
                <c:pt idx="18781">
                  <c:v>7.5288375030503802</c:v>
                </c:pt>
                <c:pt idx="18782">
                  <c:v>7.5288900385315296</c:v>
                </c:pt>
                <c:pt idx="18783">
                  <c:v>7.5289425709886997</c:v>
                </c:pt>
                <c:pt idx="18784">
                  <c:v>7.5289951004220903</c:v>
                </c:pt>
                <c:pt idx="18785">
                  <c:v>7.5290476268320399</c:v>
                </c:pt>
                <c:pt idx="18786">
                  <c:v>7.5291001502189596</c:v>
                </c:pt>
                <c:pt idx="18787">
                  <c:v>7.5291526705830698</c:v>
                </c:pt>
                <c:pt idx="18788">
                  <c:v>7.5292051879245596</c:v>
                </c:pt>
                <c:pt idx="18789">
                  <c:v>7.52925770224385</c:v>
                </c:pt>
                <c:pt idx="18790">
                  <c:v>7.5293102135413097</c:v>
                </c:pt>
                <c:pt idx="18791">
                  <c:v>7.5293726955973304</c:v>
                </c:pt>
                <c:pt idx="18792">
                  <c:v>7.5294252029789304</c:v>
                </c:pt>
                <c:pt idx="18793">
                  <c:v>7.5294777073396304</c:v>
                </c:pt>
                <c:pt idx="18794">
                  <c:v>7.5295302086798603</c:v>
                </c:pt>
                <c:pt idx="18795">
                  <c:v>7.5295827069999302</c:v>
                </c:pt>
                <c:pt idx="18796">
                  <c:v>7.5296352023001996</c:v>
                </c:pt>
                <c:pt idx="18797">
                  <c:v>7.5296876945808</c:v>
                </c:pt>
                <c:pt idx="18798">
                  <c:v>7.5297401838421401</c:v>
                </c:pt>
                <c:pt idx="18799">
                  <c:v>7.5297926700844604</c:v>
                </c:pt>
                <c:pt idx="18800">
                  <c:v>7.5298451533081101</c:v>
                </c:pt>
                <c:pt idx="18801">
                  <c:v>7.5298976335134302</c:v>
                </c:pt>
                <c:pt idx="18802">
                  <c:v>7.5299501107006197</c:v>
                </c:pt>
                <c:pt idx="18803">
                  <c:v>7.5300025848700898</c:v>
                </c:pt>
                <c:pt idx="18804">
                  <c:v>7.5300650307497499</c:v>
                </c:pt>
                <c:pt idx="18805">
                  <c:v>7.5301175010098698</c:v>
                </c:pt>
                <c:pt idx="18806">
                  <c:v>7.5301699682534702</c:v>
                </c:pt>
                <c:pt idx="18807">
                  <c:v>7.5302224324806701</c:v>
                </c:pt>
                <c:pt idx="18808">
                  <c:v>7.5302748936917796</c:v>
                </c:pt>
                <c:pt idx="18809">
                  <c:v>7.5303273518870801</c:v>
                </c:pt>
                <c:pt idx="18810">
                  <c:v>7.5303798070670904</c:v>
                </c:pt>
                <c:pt idx="18811">
                  <c:v>7.5304322592317998</c:v>
                </c:pt>
                <c:pt idx="18812">
                  <c:v>7.5304847083817297</c:v>
                </c:pt>
                <c:pt idx="18813">
                  <c:v>7.5305371545170603</c:v>
                </c:pt>
                <c:pt idx="18814">
                  <c:v>7.5305895976382402</c:v>
                </c:pt>
                <c:pt idx="18815">
                  <c:v>7.53064203774532</c:v>
                </c:pt>
                <c:pt idx="18816">
                  <c:v>7.5307044483845704</c:v>
                </c:pt>
                <c:pt idx="18817">
                  <c:v>7.5307568845883202</c:v>
                </c:pt>
                <c:pt idx="18818">
                  <c:v>7.5308093177791902</c:v>
                </c:pt>
                <c:pt idx="18819">
                  <c:v>7.5308617479575402</c:v>
                </c:pt>
                <c:pt idx="18820">
                  <c:v>7.5309141751236304</c:v>
                </c:pt>
                <c:pt idx="18821">
                  <c:v>7.5309665992778401</c:v>
                </c:pt>
                <c:pt idx="18822">
                  <c:v>7.5310190204203797</c:v>
                </c:pt>
                <c:pt idx="18823">
                  <c:v>7.5310714385516802</c:v>
                </c:pt>
                <c:pt idx="18824">
                  <c:v>7.5311238536718799</c:v>
                </c:pt>
                <c:pt idx="18825">
                  <c:v>7.5311762657813102</c:v>
                </c:pt>
                <c:pt idx="18826">
                  <c:v>7.5312286748803201</c:v>
                </c:pt>
                <c:pt idx="18827">
                  <c:v>7.5312810809691504</c:v>
                </c:pt>
                <c:pt idx="18828">
                  <c:v>7.53133348404823</c:v>
                </c:pt>
                <c:pt idx="18829">
                  <c:v>7.53139585860092</c:v>
                </c:pt>
                <c:pt idx="18830">
                  <c:v>7.5314482577832296</c:v>
                </c:pt>
                <c:pt idx="18831">
                  <c:v>7.5315006539566998</c:v>
                </c:pt>
                <c:pt idx="18832">
                  <c:v>7.5315530471218404</c:v>
                </c:pt>
                <c:pt idx="18833">
                  <c:v>7.5316054372788601</c:v>
                </c:pt>
                <c:pt idx="18834">
                  <c:v>7.5316578244279802</c:v>
                </c:pt>
                <c:pt idx="18835">
                  <c:v>7.5317102085696197</c:v>
                </c:pt>
                <c:pt idx="18836">
                  <c:v>7.5317625897040497</c:v>
                </c:pt>
                <c:pt idx="18837">
                  <c:v>7.5318149678315303</c:v>
                </c:pt>
                <c:pt idx="18838">
                  <c:v>7.5318673429524097</c:v>
                </c:pt>
                <c:pt idx="18839">
                  <c:v>7.5319197150669197</c:v>
                </c:pt>
                <c:pt idx="18840">
                  <c:v>7.5319720841754796</c:v>
                </c:pt>
                <c:pt idx="18841">
                  <c:v>7.5320244502782101</c:v>
                </c:pt>
                <c:pt idx="18842">
                  <c:v>7.5320867887905703</c:v>
                </c:pt>
                <c:pt idx="18843">
                  <c:v>7.5321391510030704</c:v>
                </c:pt>
                <c:pt idx="18844">
                  <c:v>7.5321915102110504</c:v>
                </c:pt>
                <c:pt idx="18845">
                  <c:v>7.5322438664147198</c:v>
                </c:pt>
                <c:pt idx="18846">
                  <c:v>7.5322962196143797</c:v>
                </c:pt>
                <c:pt idx="18847">
                  <c:v>7.5323485698103498</c:v>
                </c:pt>
                <c:pt idx="18848">
                  <c:v>7.5324009170028301</c:v>
                </c:pt>
                <c:pt idx="18849">
                  <c:v>7.5324532611922299</c:v>
                </c:pt>
                <c:pt idx="18850">
                  <c:v>7.5325056023788202</c:v>
                </c:pt>
                <c:pt idx="18851">
                  <c:v>7.53255794056287</c:v>
                </c:pt>
                <c:pt idx="18852">
                  <c:v>7.5326102757447</c:v>
                </c:pt>
                <c:pt idx="18853">
                  <c:v>7.5326626079245003</c:v>
                </c:pt>
                <c:pt idx="18854">
                  <c:v>7.5327249113252002</c:v>
                </c:pt>
                <c:pt idx="18855">
                  <c:v>7.5327772396206001</c:v>
                </c:pt>
                <c:pt idx="18856">
                  <c:v>7.5328295649152901</c:v>
                </c:pt>
                <c:pt idx="18857">
                  <c:v>7.5328818872094301</c:v>
                </c:pt>
                <c:pt idx="18858">
                  <c:v>7.5329342065033904</c:v>
                </c:pt>
                <c:pt idx="18859">
                  <c:v>7.5329865227973096</c:v>
                </c:pt>
                <c:pt idx="18860">
                  <c:v>7.5330388360917802</c:v>
                </c:pt>
                <c:pt idx="18861">
                  <c:v>7.5330911463868304</c:v>
                </c:pt>
                <c:pt idx="18862">
                  <c:v>7.5331434536828503</c:v>
                </c:pt>
                <c:pt idx="18863">
                  <c:v>7.5331957579801401</c:v>
                </c:pt>
                <c:pt idx="18864">
                  <c:v>7.53324805927907</c:v>
                </c:pt>
                <c:pt idx="18865">
                  <c:v>7.5333003575797903</c:v>
                </c:pt>
                <c:pt idx="18866">
                  <c:v>7.5333526528826997</c:v>
                </c:pt>
                <c:pt idx="18867">
                  <c:v>7.5334149203322802</c:v>
                </c:pt>
                <c:pt idx="18868">
                  <c:v>7.5334672117573298</c:v>
                </c:pt>
                <c:pt idx="18869">
                  <c:v>7.5335195001856397</c:v>
                </c:pt>
                <c:pt idx="18870">
                  <c:v>7.5335717856175197</c:v>
                </c:pt>
                <c:pt idx="18871">
                  <c:v>7.5336240680533599</c:v>
                </c:pt>
                <c:pt idx="18872">
                  <c:v>7.5336763474933299</c:v>
                </c:pt>
                <c:pt idx="18873">
                  <c:v>7.5337286239377796</c:v>
                </c:pt>
                <c:pt idx="18874">
                  <c:v>7.5337808973869302</c:v>
                </c:pt>
                <c:pt idx="18875">
                  <c:v>7.5338331678411397</c:v>
                </c:pt>
                <c:pt idx="18876">
                  <c:v>7.5338854353007703</c:v>
                </c:pt>
                <c:pt idx="18877">
                  <c:v>7.5339376997660503</c:v>
                </c:pt>
                <c:pt idx="18878">
                  <c:v>7.5339899612372196</c:v>
                </c:pt>
                <c:pt idx="18879">
                  <c:v>7.5340521936598597</c:v>
                </c:pt>
                <c:pt idx="18880">
                  <c:v>7.5341044512589699</c:v>
                </c:pt>
                <c:pt idx="18881">
                  <c:v>7.5341567058651204</c:v>
                </c:pt>
                <c:pt idx="18882">
                  <c:v>7.5342089574786204</c:v>
                </c:pt>
                <c:pt idx="18883">
                  <c:v>7.5342612060998402</c:v>
                </c:pt>
                <c:pt idx="18884">
                  <c:v>7.5343134517289796</c:v>
                </c:pt>
                <c:pt idx="18885">
                  <c:v>7.5343656943663504</c:v>
                </c:pt>
                <c:pt idx="18886">
                  <c:v>7.5344179340123096</c:v>
                </c:pt>
                <c:pt idx="18887">
                  <c:v>7.53447017066709</c:v>
                </c:pt>
                <c:pt idx="18888">
                  <c:v>7.5345224043310104</c:v>
                </c:pt>
                <c:pt idx="18889">
                  <c:v>7.5345746350043203</c:v>
                </c:pt>
                <c:pt idx="18890">
                  <c:v>7.5346268626874204</c:v>
                </c:pt>
                <c:pt idx="18891">
                  <c:v>7.53467908738053</c:v>
                </c:pt>
                <c:pt idx="18892">
                  <c:v>7.5347412839411696</c:v>
                </c:pt>
                <c:pt idx="18893">
                  <c:v>7.53479350476875</c:v>
                </c:pt>
                <c:pt idx="18894">
                  <c:v>7.5348457226074101</c:v>
                </c:pt>
                <c:pt idx="18895">
                  <c:v>7.5348979374575302</c:v>
                </c:pt>
                <c:pt idx="18896">
                  <c:v>7.5349501493193598</c:v>
                </c:pt>
                <c:pt idx="18897">
                  <c:v>7.5350023581932497</c:v>
                </c:pt>
                <c:pt idx="18898">
                  <c:v>7.5350545640794202</c:v>
                </c:pt>
                <c:pt idx="18899">
                  <c:v>7.5351067669781999</c:v>
                </c:pt>
                <c:pt idx="18900">
                  <c:v>7.5351589668899202</c:v>
                </c:pt>
                <c:pt idx="18901">
                  <c:v>7.5352111638148997</c:v>
                </c:pt>
                <c:pt idx="18902">
                  <c:v>7.5352633577533004</c:v>
                </c:pt>
                <c:pt idx="18903">
                  <c:v>7.5353155487055403</c:v>
                </c:pt>
                <c:pt idx="18904">
                  <c:v>7.5353777103236599</c:v>
                </c:pt>
                <c:pt idx="18905">
                  <c:v>7.5354298974160301</c:v>
                </c:pt>
                <c:pt idx="18906">
                  <c:v>7.5354820815233996</c:v>
                </c:pt>
                <c:pt idx="18907">
                  <c:v>7.5355342626458004</c:v>
                </c:pt>
                <c:pt idx="18908">
                  <c:v>7.5355864407838702</c:v>
                </c:pt>
                <c:pt idx="18909">
                  <c:v>7.53563861593768</c:v>
                </c:pt>
                <c:pt idx="18910">
                  <c:v>7.5356907881074697</c:v>
                </c:pt>
                <c:pt idx="18911">
                  <c:v>7.5357429572937997</c:v>
                </c:pt>
                <c:pt idx="18912">
                  <c:v>7.5357951234967002</c:v>
                </c:pt>
                <c:pt idx="18913">
                  <c:v>7.5358472867166801</c:v>
                </c:pt>
                <c:pt idx="18914">
                  <c:v>7.5358994469538603</c:v>
                </c:pt>
                <c:pt idx="18915">
                  <c:v>7.5359516042085497</c:v>
                </c:pt>
                <c:pt idx="18916">
                  <c:v>7.5360037584811996</c:v>
                </c:pt>
                <c:pt idx="18917">
                  <c:v>7.5360658843259998</c:v>
                </c:pt>
                <c:pt idx="18918">
                  <c:v>7.5361180347452299</c:v>
                </c:pt>
                <c:pt idx="18919">
                  <c:v>7.5361701821835796</c:v>
                </c:pt>
                <c:pt idx="18920">
                  <c:v>7.5362223266410799</c:v>
                </c:pt>
                <c:pt idx="18921">
                  <c:v>7.5362744681181404</c:v>
                </c:pt>
                <c:pt idx="18922">
                  <c:v>7.5363266066150398</c:v>
                </c:pt>
                <c:pt idx="18923">
                  <c:v>7.5363787421321096</c:v>
                </c:pt>
                <c:pt idx="18924">
                  <c:v>7.5364308746695698</c:v>
                </c:pt>
                <c:pt idx="18925">
                  <c:v>7.5364830042278799</c:v>
                </c:pt>
                <c:pt idx="18926">
                  <c:v>7.5365351308071302</c:v>
                </c:pt>
                <c:pt idx="18927">
                  <c:v>7.5365872544076602</c:v>
                </c:pt>
                <c:pt idx="18928">
                  <c:v>7.5366393750298499</c:v>
                </c:pt>
                <c:pt idx="18929">
                  <c:v>7.5366914926739303</c:v>
                </c:pt>
                <c:pt idx="18930">
                  <c:v>7.5367535827908396</c:v>
                </c:pt>
                <c:pt idx="18931">
                  <c:v>7.5368056965881198</c:v>
                </c:pt>
                <c:pt idx="18932">
                  <c:v>7.5368578074084303</c:v>
                </c:pt>
                <c:pt idx="18933">
                  <c:v>7.5369099152520498</c:v>
                </c:pt>
                <c:pt idx="18934">
                  <c:v>7.5369620201192502</c:v>
                </c:pt>
                <c:pt idx="18935">
                  <c:v>7.5370141220103903</c:v>
                </c:pt>
                <c:pt idx="18936">
                  <c:v>7.5370662209256603</c:v>
                </c:pt>
                <c:pt idx="18937">
                  <c:v>7.5371183168654197</c:v>
                </c:pt>
                <c:pt idx="18938">
                  <c:v>7.5371704098299901</c:v>
                </c:pt>
                <c:pt idx="18939">
                  <c:v>7.5372224998196398</c:v>
                </c:pt>
                <c:pt idx="18940">
                  <c:v>7.5372745868346902</c:v>
                </c:pt>
                <c:pt idx="18941">
                  <c:v>7.5373266708753599</c:v>
                </c:pt>
                <c:pt idx="18942">
                  <c:v>7.5373887261767303</c:v>
                </c:pt>
                <c:pt idx="18943">
                  <c:v>7.5374408063762601</c:v>
                </c:pt>
                <c:pt idx="18944">
                  <c:v>7.5374928836025603</c:v>
                </c:pt>
                <c:pt idx="18945">
                  <c:v>7.53754495785582</c:v>
                </c:pt>
                <c:pt idx="18946">
                  <c:v>7.5375970291365801</c:v>
                </c:pt>
                <c:pt idx="18947">
                  <c:v>7.53764909744491</c:v>
                </c:pt>
                <c:pt idx="18948">
                  <c:v>7.5377011627811497</c:v>
                </c:pt>
                <c:pt idx="18949">
                  <c:v>7.5377532251456696</c:v>
                </c:pt>
                <c:pt idx="18950">
                  <c:v>7.53780528453869</c:v>
                </c:pt>
                <c:pt idx="18951">
                  <c:v>7.5378573409605503</c:v>
                </c:pt>
                <c:pt idx="18952">
                  <c:v>7.53790939441157</c:v>
                </c:pt>
                <c:pt idx="18953">
                  <c:v>7.5379614448919101</c:v>
                </c:pt>
                <c:pt idx="18954">
                  <c:v>7.5380134924019302</c:v>
                </c:pt>
                <c:pt idx="18955">
                  <c:v>7.5380755120634904</c:v>
                </c:pt>
                <c:pt idx="18956">
                  <c:v>7.53812755573888</c:v>
                </c:pt>
                <c:pt idx="18957">
                  <c:v>7.5381795964450902</c:v>
                </c:pt>
                <c:pt idx="18958">
                  <c:v>7.5382316341823099</c:v>
                </c:pt>
                <c:pt idx="18959">
                  <c:v>7.5382836689510304</c:v>
                </c:pt>
                <c:pt idx="18960">
                  <c:v>7.5383357007513698</c:v>
                </c:pt>
                <c:pt idx="18961">
                  <c:v>7.5383877295836799</c:v>
                </c:pt>
                <c:pt idx="18962">
                  <c:v>7.5384397554482403</c:v>
                </c:pt>
                <c:pt idx="18963">
                  <c:v>7.53849177834537</c:v>
                </c:pt>
                <c:pt idx="18964">
                  <c:v>7.5385437982752803</c:v>
                </c:pt>
                <c:pt idx="18965">
                  <c:v>7.5385958152384003</c:v>
                </c:pt>
                <c:pt idx="18966">
                  <c:v>7.53864782923488</c:v>
                </c:pt>
                <c:pt idx="18967">
                  <c:v>7.53870981416462</c:v>
                </c:pt>
                <c:pt idx="18968">
                  <c:v>7.53876182433208</c:v>
                </c:pt>
                <c:pt idx="18969">
                  <c:v>7.53881383153416</c:v>
                </c:pt>
                <c:pt idx="18970">
                  <c:v>7.5388658357710003</c:v>
                </c:pt>
                <c:pt idx="18971">
                  <c:v>7.5389178370430301</c:v>
                </c:pt>
                <c:pt idx="18972">
                  <c:v>7.5389698353503398</c:v>
                </c:pt>
                <c:pt idx="18973">
                  <c:v>7.5390218306934598</c:v>
                </c:pt>
                <c:pt idx="18974">
                  <c:v>7.5390738230726004</c:v>
                </c:pt>
                <c:pt idx="18975">
                  <c:v>7.5391258124878702</c:v>
                </c:pt>
                <c:pt idx="18976">
                  <c:v>7.5391777989398596</c:v>
                </c:pt>
                <c:pt idx="18977">
                  <c:v>7.53922978242867</c:v>
                </c:pt>
                <c:pt idx="18978">
                  <c:v>7.5392817629545901</c:v>
                </c:pt>
                <c:pt idx="18979">
                  <c:v>7.5393337405180398</c:v>
                </c:pt>
                <c:pt idx="18980">
                  <c:v>7.5393956898957697</c:v>
                </c:pt>
                <c:pt idx="18981">
                  <c:v>7.5394476636365697</c:v>
                </c:pt>
                <c:pt idx="18982">
                  <c:v>7.5394996344159697</c:v>
                </c:pt>
                <c:pt idx="18983">
                  <c:v>7.5395516022342299</c:v>
                </c:pt>
                <c:pt idx="18984">
                  <c:v>7.5396035670915502</c:v>
                </c:pt>
                <c:pt idx="18985">
                  <c:v>7.5396555289883702</c:v>
                </c:pt>
                <c:pt idx="18986">
                  <c:v>7.53970748792484</c:v>
                </c:pt>
                <c:pt idx="18987">
                  <c:v>7.5397594439012998</c:v>
                </c:pt>
                <c:pt idx="18988">
                  <c:v>7.5398113969180898</c:v>
                </c:pt>
                <c:pt idx="18989">
                  <c:v>7.5398633469754701</c:v>
                </c:pt>
                <c:pt idx="18990">
                  <c:v>7.5399152940737402</c:v>
                </c:pt>
                <c:pt idx="18991">
                  <c:v>7.5399672382132099</c:v>
                </c:pt>
                <c:pt idx="18992">
                  <c:v>7.5400291529423402</c:v>
                </c:pt>
                <c:pt idx="18993">
                  <c:v>7.5400810932648197</c:v>
                </c:pt>
                <c:pt idx="18994">
                  <c:v>7.5401330306296304</c:v>
                </c:pt>
                <c:pt idx="18995">
                  <c:v>7.5401849650369899</c:v>
                </c:pt>
                <c:pt idx="18996">
                  <c:v>7.5402368964870501</c:v>
                </c:pt>
                <c:pt idx="18997">
                  <c:v>7.5402888249803803</c:v>
                </c:pt>
                <c:pt idx="18998">
                  <c:v>7.5403407505170996</c:v>
                </c:pt>
                <c:pt idx="18999">
                  <c:v>7.5403926730975801</c:v>
                </c:pt>
                <c:pt idx="19000">
                  <c:v>7.5404445927220696</c:v>
                </c:pt>
                <c:pt idx="19001">
                  <c:v>7.5404965093908398</c:v>
                </c:pt>
                <c:pt idx="19002">
                  <c:v>7.5405484231041298</c:v>
                </c:pt>
                <c:pt idx="19003">
                  <c:v>7.5406003338624599</c:v>
                </c:pt>
                <c:pt idx="19004">
                  <c:v>7.5406522416658497</c:v>
                </c:pt>
                <c:pt idx="19005">
                  <c:v>7.5407141209305104</c:v>
                </c:pt>
                <c:pt idx="19006">
                  <c:v>7.5407660249233501</c:v>
                </c:pt>
                <c:pt idx="19007">
                  <c:v>7.5408179259625197</c:v>
                </c:pt>
                <c:pt idx="19008">
                  <c:v>7.5408698240482703</c:v>
                </c:pt>
                <c:pt idx="19009">
                  <c:v>7.5409217191808597</c:v>
                </c:pt>
                <c:pt idx="19010">
                  <c:v>7.5409736113605996</c:v>
                </c:pt>
                <c:pt idx="19011">
                  <c:v>7.5410255005877804</c:v>
                </c:pt>
                <c:pt idx="19012">
                  <c:v>7.54107738686261</c:v>
                </c:pt>
                <c:pt idx="19013">
                  <c:v>7.5411292701854498</c:v>
                </c:pt>
                <c:pt idx="19014">
                  <c:v>7.5411811505566702</c:v>
                </c:pt>
                <c:pt idx="19015">
                  <c:v>7.5412330279763999</c:v>
                </c:pt>
                <c:pt idx="19016">
                  <c:v>7.5412849024450397</c:v>
                </c:pt>
                <c:pt idx="19017">
                  <c:v>7.5413367739628496</c:v>
                </c:pt>
                <c:pt idx="19018">
                  <c:v>7.5413986178078298</c:v>
                </c:pt>
                <c:pt idx="19019">
                  <c:v>7.5414504855215396</c:v>
                </c:pt>
                <c:pt idx="19020">
                  <c:v>7.5415023502855103</c:v>
                </c:pt>
                <c:pt idx="19021">
                  <c:v>7.5415542121000199</c:v>
                </c:pt>
                <c:pt idx="19022">
                  <c:v>7.5416060709653401</c:v>
                </c:pt>
                <c:pt idx="19023">
                  <c:v>7.5416579268819097</c:v>
                </c:pt>
                <c:pt idx="19024">
                  <c:v>7.5417097798497199</c:v>
                </c:pt>
                <c:pt idx="19025">
                  <c:v>7.54176162986934</c:v>
                </c:pt>
                <c:pt idx="19026">
                  <c:v>7.5418134769410203</c:v>
                </c:pt>
                <c:pt idx="19027">
                  <c:v>7.5418653210649396</c:v>
                </c:pt>
                <c:pt idx="19028">
                  <c:v>7.5419171622413996</c:v>
                </c:pt>
                <c:pt idx="19029">
                  <c:v>7.5419690004707602</c:v>
                </c:pt>
                <c:pt idx="19030">
                  <c:v>7.54203080979239</c:v>
                </c:pt>
                <c:pt idx="19031">
                  <c:v>7.5420826442231901</c:v>
                </c:pt>
                <c:pt idx="19032">
                  <c:v>7.5421344757080604</c:v>
                </c:pt>
                <c:pt idx="19033">
                  <c:v>7.5421863042470303</c:v>
                </c:pt>
                <c:pt idx="19034">
                  <c:v>7.5422381298405998</c:v>
                </c:pt>
                <c:pt idx="19035">
                  <c:v>7.5422899524890603</c:v>
                </c:pt>
                <c:pt idx="19036">
                  <c:v>7.5423417721925103</c:v>
                </c:pt>
                <c:pt idx="19037">
                  <c:v>7.5423935889514802</c:v>
                </c:pt>
                <c:pt idx="19038">
                  <c:v>7.5424454027660301</c:v>
                </c:pt>
                <c:pt idx="19039">
                  <c:v>7.5424972136366097</c:v>
                </c:pt>
                <c:pt idx="19040">
                  <c:v>7.5425490215635396</c:v>
                </c:pt>
                <c:pt idx="19041">
                  <c:v>7.5426008265469298</c:v>
                </c:pt>
                <c:pt idx="19042">
                  <c:v>7.5426526285871702</c:v>
                </c:pt>
                <c:pt idx="19043">
                  <c:v>7.5427144025761397</c:v>
                </c:pt>
                <c:pt idx="19044">
                  <c:v>7.5427662008241896</c:v>
                </c:pt>
                <c:pt idx="19045">
                  <c:v>7.5428179961303004</c:v>
                </c:pt>
                <c:pt idx="19046">
                  <c:v>7.5428697884945901</c:v>
                </c:pt>
                <c:pt idx="19047">
                  <c:v>7.5429215779173502</c:v>
                </c:pt>
                <c:pt idx="19048">
                  <c:v>7.54297336439899</c:v>
                </c:pt>
                <c:pt idx="19049">
                  <c:v>7.5430251479396899</c:v>
                </c:pt>
                <c:pt idx="19050">
                  <c:v>7.5430769285396897</c:v>
                </c:pt>
                <c:pt idx="19051">
                  <c:v>7.5431287061995</c:v>
                </c:pt>
                <c:pt idx="19052">
                  <c:v>7.5431804809191796</c:v>
                </c:pt>
                <c:pt idx="19053">
                  <c:v>7.5432322526991404</c:v>
                </c:pt>
                <c:pt idx="19054">
                  <c:v>7.54328402153961</c:v>
                </c:pt>
                <c:pt idx="19055">
                  <c:v>7.5433457610876404</c:v>
                </c:pt>
                <c:pt idx="19056">
                  <c:v>7.54339752614161</c:v>
                </c:pt>
                <c:pt idx="19057">
                  <c:v>7.5434492882570598</c:v>
                </c:pt>
                <c:pt idx="19058">
                  <c:v>7.5435010474344297</c:v>
                </c:pt>
                <c:pt idx="19059">
                  <c:v>7.54355280367401</c:v>
                </c:pt>
                <c:pt idx="19060">
                  <c:v>7.5436045569761703</c:v>
                </c:pt>
                <c:pt idx="19061">
                  <c:v>7.5436563073410099</c:v>
                </c:pt>
                <c:pt idx="19062">
                  <c:v>7.5437080547689304</c:v>
                </c:pt>
                <c:pt idx="19063">
                  <c:v>7.5437597992601697</c:v>
                </c:pt>
                <c:pt idx="19064">
                  <c:v>7.5438115408150601</c:v>
                </c:pt>
                <c:pt idx="19065">
                  <c:v>7.5438632794338796</c:v>
                </c:pt>
                <c:pt idx="19066">
                  <c:v>7.5439150151168697</c:v>
                </c:pt>
                <c:pt idx="19067">
                  <c:v>7.5439667478644203</c:v>
                </c:pt>
                <c:pt idx="19068">
                  <c:v>7.5440284521663799</c:v>
                </c:pt>
                <c:pt idx="19069">
                  <c:v>7.5440801811337197</c:v>
                </c:pt>
                <c:pt idx="19070">
                  <c:v>7.5441319071666202</c:v>
                </c:pt>
                <c:pt idx="19071">
                  <c:v>7.5441836302653202</c:v>
                </c:pt>
                <c:pt idx="19072">
                  <c:v>7.5442353504301698</c:v>
                </c:pt>
                <c:pt idx="19073">
                  <c:v>7.5442870676615303</c:v>
                </c:pt>
                <c:pt idx="19074">
                  <c:v>7.5443387819596301</c:v>
                </c:pt>
                <c:pt idx="19075">
                  <c:v>7.54439049332463</c:v>
                </c:pt>
                <c:pt idx="19076">
                  <c:v>7.5444422017570201</c:v>
                </c:pt>
                <c:pt idx="19077">
                  <c:v>7.5444939072570198</c:v>
                </c:pt>
                <c:pt idx="19078">
                  <c:v>7.5445456098248904</c:v>
                </c:pt>
                <c:pt idx="19079">
                  <c:v>7.54459730946094</c:v>
                </c:pt>
                <c:pt idx="19080">
                  <c:v>7.5446490061654696</c:v>
                </c:pt>
                <c:pt idx="19081">
                  <c:v>7.5447106752655904</c:v>
                </c:pt>
                <c:pt idx="19082">
                  <c:v>7.5447623681962401</c:v>
                </c:pt>
                <c:pt idx="19083">
                  <c:v>7.5448140581963399</c:v>
                </c:pt>
                <c:pt idx="19084">
                  <c:v>7.54486574526626</c:v>
                </c:pt>
                <c:pt idx="19085">
                  <c:v>7.5449174294063202</c:v>
                </c:pt>
                <c:pt idx="19086">
                  <c:v>7.54496911061673</c:v>
                </c:pt>
                <c:pt idx="19087">
                  <c:v>7.5450207888979097</c:v>
                </c:pt>
                <c:pt idx="19088">
                  <c:v>7.5450724642499303</c:v>
                </c:pt>
                <c:pt idx="19089">
                  <c:v>7.5451241366733299</c:v>
                </c:pt>
                <c:pt idx="19090">
                  <c:v>7.5451758061681398</c:v>
                </c:pt>
                <c:pt idx="19091">
                  <c:v>7.5452274727349096</c:v>
                </c:pt>
                <c:pt idx="19092">
                  <c:v>7.5452791363737299</c:v>
                </c:pt>
                <c:pt idx="19093">
                  <c:v>7.54534077115727</c:v>
                </c:pt>
                <c:pt idx="19094">
                  <c:v>7.5453924310277403</c:v>
                </c:pt>
                <c:pt idx="19095">
                  <c:v>7.54544408797143</c:v>
                </c:pt>
                <c:pt idx="19096">
                  <c:v>7.54549574198857</c:v>
                </c:pt>
                <c:pt idx="19097">
                  <c:v>7.5455473930794499</c:v>
                </c:pt>
                <c:pt idx="19098">
                  <c:v>7.5455990412443699</c:v>
                </c:pt>
                <c:pt idx="19099">
                  <c:v>7.5456506864836896</c:v>
                </c:pt>
                <c:pt idx="19100">
                  <c:v>7.5457023287976597</c:v>
                </c:pt>
                <c:pt idx="19101">
                  <c:v>7.5457539681864096</c:v>
                </c:pt>
                <c:pt idx="19102">
                  <c:v>7.5458056046505702</c:v>
                </c:pt>
                <c:pt idx="19103">
                  <c:v>7.5458572381899902</c:v>
                </c:pt>
                <c:pt idx="19104">
                  <c:v>7.5459088688053502</c:v>
                </c:pt>
                <c:pt idx="19105">
                  <c:v>7.54596049649669</c:v>
                </c:pt>
                <c:pt idx="19106">
                  <c:v>7.5460220961645197</c:v>
                </c:pt>
                <c:pt idx="19107">
                  <c:v>7.5460737200938102</c:v>
                </c:pt>
                <c:pt idx="19108">
                  <c:v>7.54612534110026</c:v>
                </c:pt>
                <c:pt idx="19109">
                  <c:v>7.5461769591840699</c:v>
                </c:pt>
                <c:pt idx="19110">
                  <c:v>7.5462285743456601</c:v>
                </c:pt>
                <c:pt idx="19111">
                  <c:v>7.5462801865851299</c:v>
                </c:pt>
                <c:pt idx="19112">
                  <c:v>7.5463317959029999</c:v>
                </c:pt>
                <c:pt idx="19113">
                  <c:v>7.5463834022993099</c:v>
                </c:pt>
                <c:pt idx="19114">
                  <c:v>7.5464350057746197</c:v>
                </c:pt>
                <c:pt idx="19115">
                  <c:v>7.5464866063289699</c:v>
                </c:pt>
                <c:pt idx="19116">
                  <c:v>7.5465382039627302</c:v>
                </c:pt>
                <c:pt idx="19117">
                  <c:v>7.5465897986761998</c:v>
                </c:pt>
                <c:pt idx="19118">
                  <c:v>7.5466413904696799</c:v>
                </c:pt>
                <c:pt idx="19119">
                  <c:v>7.5467029550660101</c:v>
                </c:pt>
                <c:pt idx="19120">
                  <c:v>7.5467545431036402</c:v>
                </c:pt>
                <c:pt idx="19121">
                  <c:v>7.5468061282224097</c:v>
                </c:pt>
                <c:pt idx="19122">
                  <c:v>7.5468577104225902</c:v>
                </c:pt>
                <c:pt idx="19123">
                  <c:v>7.5469092897043</c:v>
                </c:pt>
                <c:pt idx="19124">
                  <c:v>7.5469608660679697</c:v>
                </c:pt>
                <c:pt idx="19125">
                  <c:v>7.5470124395139004</c:v>
                </c:pt>
                <c:pt idx="19126">
                  <c:v>7.5470640100422104</c:v>
                </c:pt>
                <c:pt idx="19127">
                  <c:v>7.5471155776534102</c:v>
                </c:pt>
                <c:pt idx="19128">
                  <c:v>7.5471671423475399</c:v>
                </c:pt>
                <c:pt idx="19129">
                  <c:v>7.5472187041251599</c:v>
                </c:pt>
                <c:pt idx="19130">
                  <c:v>7.5472702629863599</c:v>
                </c:pt>
                <c:pt idx="19131">
                  <c:v>7.5473317933892599</c:v>
                </c:pt>
                <c:pt idx="19132">
                  <c:v>7.5473833485002304</c:v>
                </c:pt>
                <c:pt idx="19133">
                  <c:v>7.5474349006957704</c:v>
                </c:pt>
                <c:pt idx="19134">
                  <c:v>7.5474864499764101</c:v>
                </c:pt>
                <c:pt idx="19135">
                  <c:v>7.5475379963422604</c:v>
                </c:pt>
                <c:pt idx="19136">
                  <c:v>7.5475895397936998</c:v>
                </c:pt>
                <c:pt idx="19137">
                  <c:v>7.5476410803308998</c:v>
                </c:pt>
                <c:pt idx="19138">
                  <c:v>7.5476926179543096</c:v>
                </c:pt>
                <c:pt idx="19139">
                  <c:v>7.5477441526640803</c:v>
                </c:pt>
                <c:pt idx="19140">
                  <c:v>7.5477956844606098</c:v>
                </c:pt>
                <c:pt idx="19141">
                  <c:v>7.5478472133441503</c:v>
                </c:pt>
                <c:pt idx="19142">
                  <c:v>7.5478987393148396</c:v>
                </c:pt>
                <c:pt idx="19143">
                  <c:v>7.54795026237319</c:v>
                </c:pt>
                <c:pt idx="19144">
                  <c:v>7.5480117577902197</c:v>
                </c:pt>
                <c:pt idx="19145">
                  <c:v>7.5480632771044096</c:v>
                </c:pt>
                <c:pt idx="19146">
                  <c:v>7.5481147935072901</c:v>
                </c:pt>
                <c:pt idx="19147">
                  <c:v>7.5481663069991498</c:v>
                </c:pt>
                <c:pt idx="19148">
                  <c:v>7.5482178175800998</c:v>
                </c:pt>
                <c:pt idx="19149">
                  <c:v>7.5482693252505797</c:v>
                </c:pt>
                <c:pt idx="19150">
                  <c:v>7.5483208300107396</c:v>
                </c:pt>
                <c:pt idx="19151">
                  <c:v>7.5483723318609801</c:v>
                </c:pt>
                <c:pt idx="19152">
                  <c:v>7.5484238308015703</c:v>
                </c:pt>
                <c:pt idx="19153">
                  <c:v>7.5484753268327403</c:v>
                </c:pt>
                <c:pt idx="19154">
                  <c:v>7.5485268199547697</c:v>
                </c:pt>
                <c:pt idx="19155">
                  <c:v>7.5485783101680601</c:v>
                </c:pt>
                <c:pt idx="19156">
                  <c:v>7.54863977147299</c:v>
                </c:pt>
                <c:pt idx="19157">
                  <c:v>7.5486912579476497</c:v>
                </c:pt>
                <c:pt idx="19158">
                  <c:v>7.5487427415145598</c:v>
                </c:pt>
                <c:pt idx="19159">
                  <c:v>7.5487942221740596</c:v>
                </c:pt>
                <c:pt idx="19160">
                  <c:v>7.5488456999263196</c:v>
                </c:pt>
                <c:pt idx="19161">
                  <c:v>7.5488971747717599</c:v>
                </c:pt>
                <c:pt idx="19162">
                  <c:v>7.5489486467104996</c:v>
                </c:pt>
                <c:pt idx="19163">
                  <c:v>7.5490001157428797</c:v>
                </c:pt>
                <c:pt idx="19164">
                  <c:v>7.5490515818692199</c:v>
                </c:pt>
                <c:pt idx="19165">
                  <c:v>7.5491030450897796</c:v>
                </c:pt>
                <c:pt idx="19166">
                  <c:v>7.5491545054048803</c:v>
                </c:pt>
                <c:pt idx="19167">
                  <c:v>7.54920596281484</c:v>
                </c:pt>
                <c:pt idx="19168">
                  <c:v>7.5492574173197999</c:v>
                </c:pt>
                <c:pt idx="19169">
                  <c:v>7.5493188437240404</c:v>
                </c:pt>
                <c:pt idx="19170">
                  <c:v>7.5493702944966898</c:v>
                </c:pt>
                <c:pt idx="19171">
                  <c:v>7.5494217423654302</c:v>
                </c:pt>
                <c:pt idx="19172">
                  <c:v>7.5494731873306202</c:v>
                </c:pt>
                <c:pt idx="19173">
                  <c:v>7.54952462939253</c:v>
                </c:pt>
                <c:pt idx="19174">
                  <c:v>7.5495760685514801</c:v>
                </c:pt>
                <c:pt idx="19175">
                  <c:v>7.5496275048076296</c:v>
                </c:pt>
                <c:pt idx="19176">
                  <c:v>7.5496789381614899</c:v>
                </c:pt>
                <c:pt idx="19177">
                  <c:v>7.5497303686130302</c:v>
                </c:pt>
                <c:pt idx="19178">
                  <c:v>7.5497817961627796</c:v>
                </c:pt>
                <c:pt idx="19179">
                  <c:v>7.5498332208108998</c:v>
                </c:pt>
                <c:pt idx="19180">
                  <c:v>7.5498846425577701</c:v>
                </c:pt>
                <c:pt idx="19181">
                  <c:v>7.5499360614035496</c:v>
                </c:pt>
                <c:pt idx="19182">
                  <c:v>7.5499974529507501</c:v>
                </c:pt>
                <c:pt idx="19183">
                  <c:v>7.5500488680704301</c:v>
                </c:pt>
                <c:pt idx="19184">
                  <c:v>7.5501002802901702</c:v>
                </c:pt>
                <c:pt idx="19185">
                  <c:v>7.5501516896101801</c:v>
                </c:pt>
                <c:pt idx="19186">
                  <c:v>7.5502030960309101</c:v>
                </c:pt>
                <c:pt idx="19187">
                  <c:v>7.5502544995524303</c:v>
                </c:pt>
                <c:pt idx="19188">
                  <c:v>7.5503059001751698</c:v>
                </c:pt>
                <c:pt idx="19189">
                  <c:v>7.5503572978992901</c:v>
                </c:pt>
                <c:pt idx="19190">
                  <c:v>7.5504086927252798</c:v>
                </c:pt>
                <c:pt idx="19191">
                  <c:v>7.5504600846531504</c:v>
                </c:pt>
                <c:pt idx="19192">
                  <c:v>7.5505114736832999</c:v>
                </c:pt>
                <c:pt idx="19193">
                  <c:v>7.5505628598161696</c:v>
                </c:pt>
                <c:pt idx="19194">
                  <c:v>7.5506242173734099</c:v>
                </c:pt>
                <c:pt idx="19195">
                  <c:v>7.5506755997855999</c:v>
                </c:pt>
                <c:pt idx="19196">
                  <c:v>7.5507269793012597</c:v>
                </c:pt>
                <c:pt idx="19197">
                  <c:v>7.55077835592098</c:v>
                </c:pt>
                <c:pt idx="19198">
                  <c:v>7.5508297296448204</c:v>
                </c:pt>
                <c:pt idx="19199">
                  <c:v>7.5508811004731999</c:v>
                </c:pt>
                <c:pt idx="19200">
                  <c:v>7.5509324684062804</c:v>
                </c:pt>
                <c:pt idx="19201">
                  <c:v>7.5509838334444597</c:v>
                </c:pt>
                <c:pt idx="19202">
                  <c:v>7.5510351955880397</c:v>
                </c:pt>
                <c:pt idx="19203">
                  <c:v>7.55108655483712</c:v>
                </c:pt>
                <c:pt idx="19204">
                  <c:v>7.5511379111922201</c:v>
                </c:pt>
                <c:pt idx="19205">
                  <c:v>7.5511892646533596</c:v>
                </c:pt>
                <c:pt idx="19206">
                  <c:v>7.5512406152210101</c:v>
                </c:pt>
                <c:pt idx="19207">
                  <c:v>7.5513019380061097</c:v>
                </c:pt>
                <c:pt idx="19208">
                  <c:v>7.5513532848593403</c:v>
                </c:pt>
                <c:pt idx="19209">
                  <c:v>7.5514046288199701</c:v>
                </c:pt>
                <c:pt idx="19210">
                  <c:v>7.5514559698885204</c:v>
                </c:pt>
                <c:pt idx="19211">
                  <c:v>7.5515073080650597</c:v>
                </c:pt>
                <c:pt idx="19212">
                  <c:v>7.5515586433500301</c:v>
                </c:pt>
                <c:pt idx="19213">
                  <c:v>7.5516099757436201</c:v>
                </c:pt>
                <c:pt idx="19214">
                  <c:v>7.5516613052460997</c:v>
                </c:pt>
                <c:pt idx="19215">
                  <c:v>7.5517126318578702</c:v>
                </c:pt>
                <c:pt idx="19216">
                  <c:v>7.5517639555790801</c:v>
                </c:pt>
                <c:pt idx="19217">
                  <c:v>7.5518152764099797</c:v>
                </c:pt>
                <c:pt idx="19218">
                  <c:v>7.5518665943509804</c:v>
                </c:pt>
                <c:pt idx="19219">
                  <c:v>7.5519179094023299</c:v>
                </c:pt>
                <c:pt idx="19220">
                  <c:v>7.5519791974586301</c:v>
                </c:pt>
                <c:pt idx="19221">
                  <c:v>7.5520305088017396</c:v>
                </c:pt>
                <c:pt idx="19222">
                  <c:v>7.5520818172561501</c:v>
                </c:pt>
                <c:pt idx="19223">
                  <c:v>7.5521331228223101</c:v>
                </c:pt>
                <c:pt idx="19224">
                  <c:v>7.5521844255003101</c:v>
                </c:pt>
                <c:pt idx="19225">
                  <c:v>7.5522357252906396</c:v>
                </c:pt>
                <c:pt idx="19226">
                  <c:v>7.5522870221933696</c:v>
                </c:pt>
                <c:pt idx="19227">
                  <c:v>7.5523383162089601</c:v>
                </c:pt>
                <c:pt idx="19228">
                  <c:v>7.5523896073376999</c:v>
                </c:pt>
                <c:pt idx="19229">
                  <c:v>7.55244089557966</c:v>
                </c:pt>
                <c:pt idx="19230">
                  <c:v>7.5524921809354204</c:v>
                </c:pt>
                <c:pt idx="19231">
                  <c:v>7.5525434634049304</c:v>
                </c:pt>
                <c:pt idx="19232">
                  <c:v>7.5526047175928204</c:v>
                </c:pt>
                <c:pt idx="19233">
                  <c:v>7.5526559963594897</c:v>
                </c:pt>
                <c:pt idx="19234">
                  <c:v>7.5527072722411299</c:v>
                </c:pt>
                <c:pt idx="19235">
                  <c:v>7.5527585452380102</c:v>
                </c:pt>
                <c:pt idx="19236">
                  <c:v>7.5528098153504599</c:v>
                </c:pt>
                <c:pt idx="19237">
                  <c:v>7.5528610825786702</c:v>
                </c:pt>
                <c:pt idx="19238">
                  <c:v>7.5529123469229402</c:v>
                </c:pt>
                <c:pt idx="19239">
                  <c:v>7.5529636083836298</c:v>
                </c:pt>
                <c:pt idx="19240">
                  <c:v>7.5530148669609698</c:v>
                </c:pt>
                <c:pt idx="19241">
                  <c:v>7.55306612265528</c:v>
                </c:pt>
                <c:pt idx="19242">
                  <c:v>7.5531173754667797</c:v>
                </c:pt>
                <c:pt idx="19243">
                  <c:v>7.5531686253957702</c:v>
                </c:pt>
                <c:pt idx="19244">
                  <c:v>7.5532198724425301</c:v>
                </c:pt>
                <c:pt idx="19245">
                  <c:v>7.5532810919857898</c:v>
                </c:pt>
                <c:pt idx="19246">
                  <c:v>7.5533323353357797</c:v>
                </c:pt>
                <c:pt idx="19247">
                  <c:v>7.5533835758047001</c:v>
                </c:pt>
                <c:pt idx="19248">
                  <c:v>7.5534348133925802</c:v>
                </c:pt>
                <c:pt idx="19249">
                  <c:v>7.55348604809988</c:v>
                </c:pt>
                <c:pt idx="19250">
                  <c:v>7.5535372799268803</c:v>
                </c:pt>
                <c:pt idx="19251">
                  <c:v>7.5535885088738404</c:v>
                </c:pt>
                <c:pt idx="19252">
                  <c:v>7.5536397349409699</c:v>
                </c:pt>
                <c:pt idx="19253">
                  <c:v>7.5536909581285796</c:v>
                </c:pt>
                <c:pt idx="19254">
                  <c:v>7.5537421784369601</c:v>
                </c:pt>
                <c:pt idx="19255">
                  <c:v>7.5537933958664798</c:v>
                </c:pt>
                <c:pt idx="19256">
                  <c:v>7.5538446104173103</c:v>
                </c:pt>
                <c:pt idx="19257">
                  <c:v>7.5539057961723399</c:v>
                </c:pt>
                <c:pt idx="19258">
                  <c:v>7.5539570070317303</c:v>
                </c:pt>
                <c:pt idx="19259">
                  <c:v>7.5540082150135399</c:v>
                </c:pt>
                <c:pt idx="19260">
                  <c:v>7.5540594201181301</c:v>
                </c:pt>
                <c:pt idx="19261">
                  <c:v>7.5541106223455303</c:v>
                </c:pt>
                <c:pt idx="19262">
                  <c:v>7.5541618216962299</c:v>
                </c:pt>
                <c:pt idx="19263">
                  <c:v>7.5542130181704996</c:v>
                </c:pt>
                <c:pt idx="19264">
                  <c:v>7.5542642117684302</c:v>
                </c:pt>
                <c:pt idx="19265">
                  <c:v>7.5543154024904799</c:v>
                </c:pt>
                <c:pt idx="19266">
                  <c:v>7.5543665903369996</c:v>
                </c:pt>
                <c:pt idx="19267">
                  <c:v>7.5544177753079502</c:v>
                </c:pt>
                <c:pt idx="19268">
                  <c:v>7.5544689574039001</c:v>
                </c:pt>
                <c:pt idx="19269">
                  <c:v>7.5545201366249897</c:v>
                </c:pt>
                <c:pt idx="19270">
                  <c:v>7.55458128781944</c:v>
                </c:pt>
                <c:pt idx="19271">
                  <c:v>7.5546324633553201</c:v>
                </c:pt>
                <c:pt idx="19272">
                  <c:v>7.5546836360174296</c:v>
                </c:pt>
                <c:pt idx="19273">
                  <c:v>7.5547348058060004</c:v>
                </c:pt>
                <c:pt idx="19274">
                  <c:v>7.5547859727214597</c:v>
                </c:pt>
                <c:pt idx="19275">
                  <c:v>7.5548371367638296</c:v>
                </c:pt>
                <c:pt idx="19276">
                  <c:v>7.5548882979336502</c:v>
                </c:pt>
                <c:pt idx="19277">
                  <c:v>7.5549394562310903</c:v>
                </c:pt>
                <c:pt idx="19278">
                  <c:v>7.5549906116564998</c:v>
                </c:pt>
                <c:pt idx="19279">
                  <c:v>7.5550417642100296</c:v>
                </c:pt>
                <c:pt idx="19280">
                  <c:v>7.5550929138920804</c:v>
                </c:pt>
                <c:pt idx="19281">
                  <c:v>7.5551440607027498</c:v>
                </c:pt>
                <c:pt idx="19282">
                  <c:v>7.5551952046425397</c:v>
                </c:pt>
                <c:pt idx="19283">
                  <c:v>7.5552563213192796</c:v>
                </c:pt>
                <c:pt idx="19284">
                  <c:v>7.55530746157996</c:v>
                </c:pt>
                <c:pt idx="19285">
                  <c:v>7.5553585989705603</c:v>
                </c:pt>
                <c:pt idx="19286">
                  <c:v>7.5554097334916399</c:v>
                </c:pt>
                <c:pt idx="19287">
                  <c:v>7.5554608651432504</c:v>
                </c:pt>
                <c:pt idx="19288">
                  <c:v>7.5555119939257898</c:v>
                </c:pt>
                <c:pt idx="19289">
                  <c:v>7.5555631198395403</c:v>
                </c:pt>
                <c:pt idx="19290">
                  <c:v>7.5556142428846496</c:v>
                </c:pt>
                <c:pt idx="19291">
                  <c:v>7.5556653630616397</c:v>
                </c:pt>
                <c:pt idx="19292">
                  <c:v>7.5557164803704699</c:v>
                </c:pt>
                <c:pt idx="19293">
                  <c:v>7.5557675948117202</c:v>
                </c:pt>
                <c:pt idx="19294">
                  <c:v>7.5558187063855096</c:v>
                </c:pt>
                <c:pt idx="19295">
                  <c:v>7.5558797893942504</c:v>
                </c:pt>
                <c:pt idx="19296">
                  <c:v>7.5559308972942301</c:v>
                </c:pt>
                <c:pt idx="19297">
                  <c:v>7.5559820023278501</c:v>
                </c:pt>
                <c:pt idx="19298">
                  <c:v>7.55603310449529</c:v>
                </c:pt>
                <c:pt idx="19299">
                  <c:v>7.5560842037969502</c:v>
                </c:pt>
                <c:pt idx="19300">
                  <c:v>7.5561353002329898</c:v>
                </c:pt>
                <c:pt idx="19301">
                  <c:v>7.5561863938037996</c:v>
                </c:pt>
                <c:pt idx="19302">
                  <c:v>7.55623748450967</c:v>
                </c:pt>
                <c:pt idx="19303">
                  <c:v>7.5562885723507298</c:v>
                </c:pt>
                <c:pt idx="19304">
                  <c:v>7.5563396573273298</c:v>
                </c:pt>
                <c:pt idx="19305">
                  <c:v>7.5563907394398004</c:v>
                </c:pt>
                <c:pt idx="19306">
                  <c:v>7.5564418186883797</c:v>
                </c:pt>
                <c:pt idx="19307">
                  <c:v>7.5564928950733901</c:v>
                </c:pt>
                <c:pt idx="19308">
                  <c:v>7.5565539436480096</c:v>
                </c:pt>
                <c:pt idx="19309">
                  <c:v>7.55660501636528</c:v>
                </c:pt>
                <c:pt idx="19310">
                  <c:v>7.5566560862199097</c:v>
                </c:pt>
                <c:pt idx="19311">
                  <c:v>7.5567071532123098</c:v>
                </c:pt>
                <c:pt idx="19312">
                  <c:v>7.55675821734265</c:v>
                </c:pt>
                <c:pt idx="19313">
                  <c:v>7.5568092786113503</c:v>
                </c:pt>
                <c:pt idx="19314">
                  <c:v>7.5568603370184499</c:v>
                </c:pt>
                <c:pt idx="19315">
                  <c:v>7.5569113925644702</c:v>
                </c:pt>
                <c:pt idx="19316">
                  <c:v>7.5569624452495701</c:v>
                </c:pt>
                <c:pt idx="19317">
                  <c:v>7.5570134950739298</c:v>
                </c:pt>
                <c:pt idx="19318">
                  <c:v>7.5570645420380602</c:v>
                </c:pt>
                <c:pt idx="19319">
                  <c:v>7.5571155861420802</c:v>
                </c:pt>
                <c:pt idx="19320">
                  <c:v>7.5571666273862901</c:v>
                </c:pt>
                <c:pt idx="19321">
                  <c:v>7.5572276415695301</c:v>
                </c:pt>
                <c:pt idx="19322">
                  <c:v>7.5572786791521303</c:v>
                </c:pt>
                <c:pt idx="19323">
                  <c:v>7.5573297138758999</c:v>
                </c:pt>
                <c:pt idx="19324">
                  <c:v>7.5573807457411704</c:v>
                </c:pt>
                <c:pt idx="19325">
                  <c:v>7.5574317747483297</c:v>
                </c:pt>
                <c:pt idx="19326">
                  <c:v>7.5574828008975201</c:v>
                </c:pt>
                <c:pt idx="19327">
                  <c:v>7.5575338241889902</c:v>
                </c:pt>
                <c:pt idx="19328">
                  <c:v>7.5575848446231797</c:v>
                </c:pt>
                <c:pt idx="19329">
                  <c:v>7.55763586220018</c:v>
                </c:pt>
                <c:pt idx="19330">
                  <c:v>7.5576868769204504</c:v>
                </c:pt>
                <c:pt idx="19331">
                  <c:v>7.5577378887840903</c:v>
                </c:pt>
                <c:pt idx="19332">
                  <c:v>7.5577888977915304</c:v>
                </c:pt>
                <c:pt idx="19333">
                  <c:v>7.5578498784263797</c:v>
                </c:pt>
                <c:pt idx="19334">
                  <c:v>7.5579008837775001</c:v>
                </c:pt>
                <c:pt idx="19335">
                  <c:v>7.5579518862732904</c:v>
                </c:pt>
                <c:pt idx="19336">
                  <c:v>7.5580028859141599</c:v>
                </c:pt>
                <c:pt idx="19337">
                  <c:v>7.5580538827003201</c:v>
                </c:pt>
                <c:pt idx="19338">
                  <c:v>7.5581048766320098</c:v>
                </c:pt>
                <c:pt idx="19339">
                  <c:v>7.5581558677096199</c:v>
                </c:pt>
                <c:pt idx="19340">
                  <c:v>7.5582068559334497</c:v>
                </c:pt>
                <c:pt idx="19341">
                  <c:v>7.5582578413036599</c:v>
                </c:pt>
                <c:pt idx="19342">
                  <c:v>7.5583088238205596</c:v>
                </c:pt>
                <c:pt idx="19343">
                  <c:v>7.5583598034844197</c:v>
                </c:pt>
                <c:pt idx="19344">
                  <c:v>7.55841078029552</c:v>
                </c:pt>
                <c:pt idx="19345">
                  <c:v>7.5584617542542203</c:v>
                </c:pt>
                <c:pt idx="19346">
                  <c:v>7.5585227005807401</c:v>
                </c:pt>
                <c:pt idx="19347">
                  <c:v>7.5585736708890803</c:v>
                </c:pt>
                <c:pt idx="19348">
                  <c:v>7.5586246383459397</c:v>
                </c:pt>
                <c:pt idx="19349">
                  <c:v>7.5586756029517304</c:v>
                </c:pt>
                <c:pt idx="19350">
                  <c:v>7.5587265647065403</c:v>
                </c:pt>
                <c:pt idx="19351">
                  <c:v>7.5587775236107904</c:v>
                </c:pt>
                <c:pt idx="19352">
                  <c:v>7.5588284796646796</c:v>
                </c:pt>
                <c:pt idx="19353">
                  <c:v>7.5588794328685198</c:v>
                </c:pt>
                <c:pt idx="19354">
                  <c:v>7.5589303832226298</c:v>
                </c:pt>
                <c:pt idx="19355">
                  <c:v>7.5589813307271196</c:v>
                </c:pt>
                <c:pt idx="19356">
                  <c:v>7.5590322753823997</c:v>
                </c:pt>
                <c:pt idx="19357">
                  <c:v>7.5590832171887596</c:v>
                </c:pt>
                <c:pt idx="19358">
                  <c:v>7.5591341561464498</c:v>
                </c:pt>
                <c:pt idx="19359">
                  <c:v>7.5591950682071403</c:v>
                </c:pt>
                <c:pt idx="19360">
                  <c:v>7.55924600352051</c:v>
                </c:pt>
                <c:pt idx="19361">
                  <c:v>7.5592969359862803</c:v>
                </c:pt>
                <c:pt idx="19362">
                  <c:v>7.5593478656046598</c:v>
                </c:pt>
                <c:pt idx="19363">
                  <c:v>7.5593987923758403</c:v>
                </c:pt>
                <c:pt idx="19364">
                  <c:v>7.5594497163002998</c:v>
                </c:pt>
                <c:pt idx="19365">
                  <c:v>7.5595006373782097</c:v>
                </c:pt>
                <c:pt idx="19366">
                  <c:v>7.5595515556098096</c:v>
                </c:pt>
                <c:pt idx="19367">
                  <c:v>7.5596024709953697</c:v>
                </c:pt>
                <c:pt idx="19368">
                  <c:v>7.5596533835352799</c:v>
                </c:pt>
                <c:pt idx="19369">
                  <c:v>7.5597042932297001</c:v>
                </c:pt>
                <c:pt idx="19370">
                  <c:v>7.5597552000789996</c:v>
                </c:pt>
                <c:pt idx="19371">
                  <c:v>7.5598160787102602</c:v>
                </c:pt>
                <c:pt idx="19372">
                  <c:v>7.5598669819204796</c:v>
                </c:pt>
                <c:pt idx="19373">
                  <c:v>7.5599178822865296</c:v>
                </c:pt>
                <c:pt idx="19374">
                  <c:v>7.55996877980881</c:v>
                </c:pt>
                <c:pt idx="19375">
                  <c:v>7.5600196744873802</c:v>
                </c:pt>
                <c:pt idx="19376">
                  <c:v>7.5600705663227599</c:v>
                </c:pt>
                <c:pt idx="19377">
                  <c:v>7.5601214553150298</c:v>
                </c:pt>
                <c:pt idx="19378">
                  <c:v>7.5601723414644697</c:v>
                </c:pt>
                <c:pt idx="19379">
                  <c:v>7.5602232247714101</c:v>
                </c:pt>
                <c:pt idx="19380">
                  <c:v>7.5602741052362097</c:v>
                </c:pt>
                <c:pt idx="19381">
                  <c:v>7.56032498285896</c:v>
                </c:pt>
                <c:pt idx="19382">
                  <c:v>7.5603758576401701</c:v>
                </c:pt>
                <c:pt idx="19383">
                  <c:v>7.5604267295798602</c:v>
                </c:pt>
                <c:pt idx="19384">
                  <c:v>7.5604875740278104</c:v>
                </c:pt>
                <c:pt idx="19385">
                  <c:v>7.5605384423345203</c:v>
                </c:pt>
                <c:pt idx="19386">
                  <c:v>7.5605893078009201</c:v>
                </c:pt>
                <c:pt idx="19387">
                  <c:v>7.56064017042711</c:v>
                </c:pt>
                <c:pt idx="19388">
                  <c:v>7.5606910302135502</c:v>
                </c:pt>
                <c:pt idx="19389">
                  <c:v>7.5607418871604102</c:v>
                </c:pt>
                <c:pt idx="19390">
                  <c:v>7.5607927412679903</c:v>
                </c:pt>
                <c:pt idx="19391">
                  <c:v>7.5608435925365898</c:v>
                </c:pt>
                <c:pt idx="19392">
                  <c:v>7.5608944409664902</c:v>
                </c:pt>
                <c:pt idx="19393">
                  <c:v>7.5609452865579199</c:v>
                </c:pt>
                <c:pt idx="19394">
                  <c:v>7.5609961293111398</c:v>
                </c:pt>
                <c:pt idx="19395">
                  <c:v>7.5610469692264299</c:v>
                </c:pt>
                <c:pt idx="19396">
                  <c:v>7.5610978063041401</c:v>
                </c:pt>
                <c:pt idx="19397">
                  <c:v>7.5611586166109603</c:v>
                </c:pt>
                <c:pt idx="19398">
                  <c:v>7.56120945006165</c:v>
                </c:pt>
                <c:pt idx="19399">
                  <c:v>7.5612602806757296</c:v>
                </c:pt>
                <c:pt idx="19400">
                  <c:v>7.5613111084534799</c:v>
                </c:pt>
                <c:pt idx="19401">
                  <c:v>7.5613619333950997</c:v>
                </c:pt>
                <c:pt idx="19402">
                  <c:v>7.5614127555010002</c:v>
                </c:pt>
                <c:pt idx="19403">
                  <c:v>7.5614635747713601</c:v>
                </c:pt>
                <c:pt idx="19404">
                  <c:v>7.5615143912065204</c:v>
                </c:pt>
                <c:pt idx="19405">
                  <c:v>7.5615652048066897</c:v>
                </c:pt>
                <c:pt idx="19406">
                  <c:v>7.5616160155721497</c:v>
                </c:pt>
                <c:pt idx="19407">
                  <c:v>7.5616668235032396</c:v>
                </c:pt>
                <c:pt idx="19408">
                  <c:v>7.5617176286002099</c:v>
                </c:pt>
                <c:pt idx="19409">
                  <c:v>7.5617784055958799</c:v>
                </c:pt>
                <c:pt idx="19410">
                  <c:v>7.5618292070710202</c:v>
                </c:pt>
                <c:pt idx="19411">
                  <c:v>7.5618800057129798</c:v>
                </c:pt>
                <c:pt idx="19412">
                  <c:v>7.5619308015221902</c:v>
                </c:pt>
                <c:pt idx="19413">
                  <c:v>7.5619815944987696</c:v>
                </c:pt>
                <c:pt idx="19414">
                  <c:v>7.5620323846430697</c:v>
                </c:pt>
                <c:pt idx="19415">
                  <c:v>7.5620831719553303</c:v>
                </c:pt>
                <c:pt idx="19416">
                  <c:v>7.5621339564357903</c:v>
                </c:pt>
                <c:pt idx="19417">
                  <c:v>7.5621847380848104</c:v>
                </c:pt>
                <c:pt idx="19418">
                  <c:v>7.5622355169026498</c:v>
                </c:pt>
                <c:pt idx="19419">
                  <c:v>7.5622862928894099</c:v>
                </c:pt>
                <c:pt idx="19420">
                  <c:v>7.5623370660455898</c:v>
                </c:pt>
                <c:pt idx="19421">
                  <c:v>7.5623878363714097</c:v>
                </c:pt>
                <c:pt idx="19422">
                  <c:v>7.5624485793080698</c:v>
                </c:pt>
                <c:pt idx="19423">
                  <c:v>7.5624993460180301</c:v>
                </c:pt>
                <c:pt idx="19424">
                  <c:v>7.5625501098986501</c:v>
                </c:pt>
                <c:pt idx="19425">
                  <c:v>7.56260087095011</c:v>
                </c:pt>
                <c:pt idx="19426">
                  <c:v>7.5626516291728096</c:v>
                </c:pt>
                <c:pt idx="19427">
                  <c:v>7.5627023845670402</c:v>
                </c:pt>
                <c:pt idx="19428">
                  <c:v>7.5627531371328898</c:v>
                </c:pt>
                <c:pt idx="19429">
                  <c:v>7.5628038868707304</c:v>
                </c:pt>
                <c:pt idx="19430">
                  <c:v>7.5628546337808098</c:v>
                </c:pt>
                <c:pt idx="19431">
                  <c:v>7.5629053778634203</c:v>
                </c:pt>
                <c:pt idx="19432">
                  <c:v>7.56295611911895</c:v>
                </c:pt>
                <c:pt idx="19433">
                  <c:v>7.5630068575473803</c:v>
                </c:pt>
                <c:pt idx="19434">
                  <c:v>7.56305759314934</c:v>
                </c:pt>
                <c:pt idx="19435">
                  <c:v>7.5631183020688502</c:v>
                </c:pt>
                <c:pt idx="19436">
                  <c:v>7.5631690340608904</c:v>
                </c:pt>
                <c:pt idx="19437">
                  <c:v>7.5632197632272096</c:v>
                </c:pt>
                <c:pt idx="19438">
                  <c:v>7.5632704895682998</c:v>
                </c:pt>
                <c:pt idx="19439">
                  <c:v>7.5633212130842704</c:v>
                </c:pt>
                <c:pt idx="19440">
                  <c:v>7.5633719337754197</c:v>
                </c:pt>
                <c:pt idx="19441">
                  <c:v>7.5634226516419698</c:v>
                </c:pt>
                <c:pt idx="19442">
                  <c:v>7.5634733666843497</c:v>
                </c:pt>
                <c:pt idx="19443">
                  <c:v>7.5635240789026499</c:v>
                </c:pt>
                <c:pt idx="19444">
                  <c:v>7.5635747882973003</c:v>
                </c:pt>
                <c:pt idx="19445">
                  <c:v>7.5636254948685098</c:v>
                </c:pt>
                <c:pt idx="19446">
                  <c:v>7.56367619861651</c:v>
                </c:pt>
                <c:pt idx="19447">
                  <c:v>7.5637368743425997</c:v>
                </c:pt>
                <c:pt idx="19448">
                  <c:v>7.5637875744859402</c:v>
                </c:pt>
                <c:pt idx="19449">
                  <c:v>7.5638382718070103</c:v>
                </c:pt>
                <c:pt idx="19450">
                  <c:v>7.5638889663063704</c:v>
                </c:pt>
                <c:pt idx="19451">
                  <c:v>7.5639396579839397</c:v>
                </c:pt>
                <c:pt idx="19452">
                  <c:v>7.5639903468403</c:v>
                </c:pt>
                <c:pt idx="19453">
                  <c:v>7.5640410328754903</c:v>
                </c:pt>
                <c:pt idx="19454">
                  <c:v>7.5640917160899299</c:v>
                </c:pt>
                <c:pt idx="19455">
                  <c:v>7.5641423964838301</c:v>
                </c:pt>
                <c:pt idx="19456">
                  <c:v>7.5641930740573899</c:v>
                </c:pt>
                <c:pt idx="19457">
                  <c:v>7.5642437488110099</c:v>
                </c:pt>
                <c:pt idx="19458">
                  <c:v>7.5642944207449796</c:v>
                </c:pt>
                <c:pt idx="19459">
                  <c:v>7.5643450898594402</c:v>
                </c:pt>
                <c:pt idx="19460">
                  <c:v>7.5644057316500497</c:v>
                </c:pt>
                <c:pt idx="19461">
                  <c:v>7.5644563971657703</c:v>
                </c:pt>
                <c:pt idx="19462">
                  <c:v>7.56450705986295</c:v>
                </c:pt>
                <c:pt idx="19463">
                  <c:v>7.5645577197421501</c:v>
                </c:pt>
                <c:pt idx="19464">
                  <c:v>7.5646083768033296</c:v>
                </c:pt>
                <c:pt idx="19465">
                  <c:v>7.5646590310470003</c:v>
                </c:pt>
                <c:pt idx="19466">
                  <c:v>7.5647096824732403</c:v>
                </c:pt>
                <c:pt idx="19467">
                  <c:v>7.5647603310824199</c:v>
                </c:pt>
                <c:pt idx="19468">
                  <c:v>7.5648109768747798</c:v>
                </c:pt>
                <c:pt idx="19469">
                  <c:v>7.5648616198506202</c:v>
                </c:pt>
                <c:pt idx="19470">
                  <c:v>7.5649122600101997</c:v>
                </c:pt>
                <c:pt idx="19471">
                  <c:v>7.5649628973537997</c:v>
                </c:pt>
                <c:pt idx="19472">
                  <c:v>7.5650135318816902</c:v>
                </c:pt>
                <c:pt idx="19473">
                  <c:v>7.5650741397785</c:v>
                </c:pt>
                <c:pt idx="19474">
                  <c:v>7.5651247707134797</c:v>
                </c:pt>
                <c:pt idx="19475">
                  <c:v>7.56517539883375</c:v>
                </c:pt>
                <c:pt idx="19476">
                  <c:v>7.5652260241397196</c:v>
                </c:pt>
                <c:pt idx="19477">
                  <c:v>7.5652766466313697</c:v>
                </c:pt>
                <c:pt idx="19478">
                  <c:v>7.5653272663092102</c:v>
                </c:pt>
                <c:pt idx="19479">
                  <c:v>7.5653778831734098</c:v>
                </c:pt>
                <c:pt idx="19480">
                  <c:v>7.5654284972242696</c:v>
                </c:pt>
                <c:pt idx="19481">
                  <c:v>7.5654791084619797</c:v>
                </c:pt>
                <c:pt idx="19482">
                  <c:v>7.5655297168868598</c:v>
                </c:pt>
                <c:pt idx="19483">
                  <c:v>7.56558032249922</c:v>
                </c:pt>
                <c:pt idx="19484">
                  <c:v>7.5656309252992697</c:v>
                </c:pt>
                <c:pt idx="19485">
                  <c:v>7.5656915001196801</c:v>
                </c:pt>
                <c:pt idx="19486">
                  <c:v>7.5657420993321001</c:v>
                </c:pt>
                <c:pt idx="19487">
                  <c:v>7.5657926957332</c:v>
                </c:pt>
                <c:pt idx="19488">
                  <c:v>7.5658432893234204</c:v>
                </c:pt>
                <c:pt idx="19489">
                  <c:v>7.5658938801028803</c:v>
                </c:pt>
                <c:pt idx="19490">
                  <c:v>7.5659444680718302</c:v>
                </c:pt>
                <c:pt idx="19491">
                  <c:v>7.5659950532306199</c:v>
                </c:pt>
                <c:pt idx="19492">
                  <c:v>7.5660456355794503</c:v>
                </c:pt>
                <c:pt idx="19493">
                  <c:v>7.5660962151187396</c:v>
                </c:pt>
                <c:pt idx="19494">
                  <c:v>7.5661467918485599</c:v>
                </c:pt>
                <c:pt idx="19495">
                  <c:v>7.5661973657693604</c:v>
                </c:pt>
                <c:pt idx="19496">
                  <c:v>7.5662479368811999</c:v>
                </c:pt>
                <c:pt idx="19497">
                  <c:v>7.5662985051845197</c:v>
                </c:pt>
                <c:pt idx="19498">
                  <c:v>7.5663590461922503</c:v>
                </c:pt>
                <c:pt idx="19499">
                  <c:v>7.5664096109137704</c:v>
                </c:pt>
                <c:pt idx="19500">
                  <c:v>7.56646017282781</c:v>
                </c:pt>
                <c:pt idx="19501">
                  <c:v>7.5665107319344296</c:v>
                </c:pt>
                <c:pt idx="19502">
                  <c:v>7.5665612882341797</c:v>
                </c:pt>
                <c:pt idx="19503">
                  <c:v>7.5666118417270498</c:v>
                </c:pt>
                <c:pt idx="19504">
                  <c:v>7.5666623924135399</c:v>
                </c:pt>
                <c:pt idx="19505">
                  <c:v>7.5667129402937903</c:v>
                </c:pt>
                <c:pt idx="19506">
                  <c:v>7.5667634853681003</c:v>
                </c:pt>
                <c:pt idx="19507">
                  <c:v>7.5668140276367204</c:v>
                </c:pt>
                <c:pt idx="19508">
                  <c:v>7.5668645671000299</c:v>
                </c:pt>
                <c:pt idx="19509">
                  <c:v>7.5669151037580997</c:v>
                </c:pt>
                <c:pt idx="19510">
                  <c:v>7.5669656376113803</c:v>
                </c:pt>
                <c:pt idx="19511">
                  <c:v>7.56702614484787</c:v>
                </c:pt>
                <c:pt idx="19512">
                  <c:v>7.5670766751251302</c:v>
                </c:pt>
                <c:pt idx="19513">
                  <c:v>7.5671272025985603</c:v>
                </c:pt>
                <c:pt idx="19514">
                  <c:v>7.5671777272684899</c:v>
                </c:pt>
                <c:pt idx="19515">
                  <c:v>7.5672282491350602</c:v>
                </c:pt>
                <c:pt idx="19516">
                  <c:v>7.5672787681985598</c:v>
                </c:pt>
                <c:pt idx="19517">
                  <c:v>7.5673292844593503</c:v>
                </c:pt>
                <c:pt idx="19518">
                  <c:v>7.5673797979174999</c:v>
                </c:pt>
                <c:pt idx="19519">
                  <c:v>7.5674303085735399</c:v>
                </c:pt>
                <c:pt idx="19520">
                  <c:v>7.56748081642756</c:v>
                </c:pt>
                <c:pt idx="19521">
                  <c:v>7.5675313214798798</c:v>
                </c:pt>
                <c:pt idx="19522">
                  <c:v>7.56758182373063</c:v>
                </c:pt>
                <c:pt idx="19523">
                  <c:v>7.5676422980070202</c:v>
                </c:pt>
                <c:pt idx="19524">
                  <c:v>7.5676927966871403</c:v>
                </c:pt>
                <c:pt idx="19525">
                  <c:v>7.56774329256677</c:v>
                </c:pt>
                <c:pt idx="19526">
                  <c:v>7.56779378564626</c:v>
                </c:pt>
                <c:pt idx="19527">
                  <c:v>7.56784427592578</c:v>
                </c:pt>
                <c:pt idx="19528">
                  <c:v>7.5678947634057696</c:v>
                </c:pt>
                <c:pt idx="19529">
                  <c:v>7.5679452480863203</c:v>
                </c:pt>
                <c:pt idx="19530">
                  <c:v>7.5679957299678904</c:v>
                </c:pt>
                <c:pt idx="19531">
                  <c:v>7.5680462090505403</c:v>
                </c:pt>
                <c:pt idx="19532">
                  <c:v>7.5680966853347096</c:v>
                </c:pt>
                <c:pt idx="19533">
                  <c:v>7.5681471588204898</c:v>
                </c:pt>
                <c:pt idx="19534">
                  <c:v>7.5681976295082896</c:v>
                </c:pt>
                <c:pt idx="19535">
                  <c:v>7.5682480973984703</c:v>
                </c:pt>
                <c:pt idx="19536">
                  <c:v>7.5683085379841897</c:v>
                </c:pt>
                <c:pt idx="19537">
                  <c:v>7.5683590023093101</c:v>
                </c:pt>
                <c:pt idx="19538">
                  <c:v>7.5684094638377202</c:v>
                </c:pt>
                <c:pt idx="19539">
                  <c:v>7.5684599225696099</c:v>
                </c:pt>
                <c:pt idx="19540">
                  <c:v>7.5685103785053496</c:v>
                </c:pt>
                <c:pt idx="19541">
                  <c:v>7.5685608316452004</c:v>
                </c:pt>
                <c:pt idx="19542">
                  <c:v>7.5686112819892202</c:v>
                </c:pt>
                <c:pt idx="19543">
                  <c:v>7.5686617295379399</c:v>
                </c:pt>
                <c:pt idx="19544">
                  <c:v>7.56871217429146</c:v>
                </c:pt>
                <c:pt idx="19545">
                  <c:v>7.56876261625011</c:v>
                </c:pt>
                <c:pt idx="19546">
                  <c:v>7.5688130554142097</c:v>
                </c:pt>
                <c:pt idx="19547">
                  <c:v>7.5688634917839197</c:v>
                </c:pt>
                <c:pt idx="19548">
                  <c:v>7.5689139253596096</c:v>
                </c:pt>
                <c:pt idx="19549">
                  <c:v>7.5689743322962304</c:v>
                </c:pt>
                <c:pt idx="19550">
                  <c:v>7.5690247623126998</c:v>
                </c:pt>
                <c:pt idx="19551">
                  <c:v>7.56907518953623</c:v>
                </c:pt>
                <c:pt idx="19552">
                  <c:v>7.5691256139669498</c:v>
                </c:pt>
                <c:pt idx="19553">
                  <c:v>7.5691760356051301</c:v>
                </c:pt>
                <c:pt idx="19554">
                  <c:v>7.5692264544509804</c:v>
                </c:pt>
                <c:pt idx="19555">
                  <c:v>7.5692768705049698</c:v>
                </c:pt>
                <c:pt idx="19556">
                  <c:v>7.5693272837671604</c:v>
                </c:pt>
                <c:pt idx="19557">
                  <c:v>7.5693776942378603</c:v>
                </c:pt>
                <c:pt idx="19558">
                  <c:v>7.56942810191733</c:v>
                </c:pt>
                <c:pt idx="19559">
                  <c:v>7.5694785068059502</c:v>
                </c:pt>
                <c:pt idx="19560">
                  <c:v>7.5695289089038704</c:v>
                </c:pt>
                <c:pt idx="19561">
                  <c:v>7.5695892829960298</c:v>
                </c:pt>
                <c:pt idx="19562">
                  <c:v>7.5696396815399201</c:v>
                </c:pt>
                <c:pt idx="19563">
                  <c:v>7.5696900772941502</c:v>
                </c:pt>
                <c:pt idx="19564">
                  <c:v>7.5697404702590196</c:v>
                </c:pt>
                <c:pt idx="19565">
                  <c:v>7.5697908604348303</c:v>
                </c:pt>
                <c:pt idx="19566">
                  <c:v>7.5698412478216897</c:v>
                </c:pt>
                <c:pt idx="19567">
                  <c:v>7.5698916324199503</c:v>
                </c:pt>
                <c:pt idx="19568">
                  <c:v>7.5699420142299401</c:v>
                </c:pt>
                <c:pt idx="19569">
                  <c:v>7.56999239325188</c:v>
                </c:pt>
                <c:pt idx="19570">
                  <c:v>7.5700427694859602</c:v>
                </c:pt>
                <c:pt idx="19571">
                  <c:v>7.5700931429324996</c:v>
                </c:pt>
                <c:pt idx="19572">
                  <c:v>7.5701435135917903</c:v>
                </c:pt>
                <c:pt idx="19573">
                  <c:v>7.5701938814641796</c:v>
                </c:pt>
                <c:pt idx="19574">
                  <c:v>7.57025422198714</c:v>
                </c:pt>
                <c:pt idx="19575">
                  <c:v>7.5703045863113196</c:v>
                </c:pt>
                <c:pt idx="19576">
                  <c:v>7.5703549478493697</c:v>
                </c:pt>
                <c:pt idx="19577">
                  <c:v>7.5704053066018</c:v>
                </c:pt>
                <c:pt idx="19578">
                  <c:v>7.57045566256879</c:v>
                </c:pt>
                <c:pt idx="19579">
                  <c:v>7.5705060157505599</c:v>
                </c:pt>
                <c:pt idx="19580">
                  <c:v>7.5705563661472999</c:v>
                </c:pt>
                <c:pt idx="19581">
                  <c:v>7.5706067137594397</c:v>
                </c:pt>
                <c:pt idx="19582">
                  <c:v>7.5706570585872299</c:v>
                </c:pt>
                <c:pt idx="19583">
                  <c:v>7.5707074006308597</c:v>
                </c:pt>
                <c:pt idx="19584">
                  <c:v>7.5707577398905403</c:v>
                </c:pt>
                <c:pt idx="19585">
                  <c:v>7.5708080763667303</c:v>
                </c:pt>
                <c:pt idx="19586">
                  <c:v>7.5708584100595697</c:v>
                </c:pt>
                <c:pt idx="19587">
                  <c:v>7.5709187170545498</c:v>
                </c:pt>
                <c:pt idx="19588">
                  <c:v>7.57096904720491</c:v>
                </c:pt>
                <c:pt idx="19589">
                  <c:v>7.5710193745730203</c:v>
                </c:pt>
                <c:pt idx="19590">
                  <c:v>7.5710696991589703</c:v>
                </c:pt>
                <c:pt idx="19591">
                  <c:v>7.5711200209632699</c:v>
                </c:pt>
                <c:pt idx="19592">
                  <c:v>7.5711703399859198</c:v>
                </c:pt>
                <c:pt idx="19593">
                  <c:v>7.5712206562272897</c:v>
                </c:pt>
                <c:pt idx="19594">
                  <c:v>7.5712709696876299</c:v>
                </c:pt>
                <c:pt idx="19595">
                  <c:v>7.5713212803673198</c:v>
                </c:pt>
                <c:pt idx="19596">
                  <c:v>7.5713715882664898</c:v>
                </c:pt>
                <c:pt idx="19597">
                  <c:v>7.5714218933854101</c:v>
                </c:pt>
                <c:pt idx="19598">
                  <c:v>7.5714721957243896</c:v>
                </c:pt>
                <c:pt idx="19599">
                  <c:v>7.5715324699898696</c:v>
                </c:pt>
                <c:pt idx="19600">
                  <c:v>7.5715827687915898</c:v>
                </c:pt>
                <c:pt idx="19601">
                  <c:v>7.5716330648142502</c:v>
                </c:pt>
                <c:pt idx="19602">
                  <c:v>7.5716833580583103</c:v>
                </c:pt>
                <c:pt idx="19603">
                  <c:v>7.5717336485238604</c:v>
                </c:pt>
                <c:pt idx="19604">
                  <c:v>7.5717839362112898</c:v>
                </c:pt>
                <c:pt idx="19605">
                  <c:v>7.5718342211208203</c:v>
                </c:pt>
                <c:pt idx="19606">
                  <c:v>7.5718845032528304</c:v>
                </c:pt>
                <c:pt idx="19607">
                  <c:v>7.57193478260732</c:v>
                </c:pt>
                <c:pt idx="19608">
                  <c:v>7.5719850591848301</c:v>
                </c:pt>
                <c:pt idx="19609">
                  <c:v>7.5720353329854602</c:v>
                </c:pt>
                <c:pt idx="19610">
                  <c:v>7.5720856040095699</c:v>
                </c:pt>
                <c:pt idx="19611">
                  <c:v>7.5721358722573102</c:v>
                </c:pt>
                <c:pt idx="19612">
                  <c:v>7.5721961130744999</c:v>
                </c:pt>
                <c:pt idx="19613">
                  <c:v>7.5722463777906501</c:v>
                </c:pt>
                <c:pt idx="19614">
                  <c:v>7.5722966397315696</c:v>
                </c:pt>
                <c:pt idx="19615">
                  <c:v>7.5723468988974201</c:v>
                </c:pt>
                <c:pt idx="19616">
                  <c:v>7.5723971552884501</c:v>
                </c:pt>
                <c:pt idx="19617">
                  <c:v>7.5724474089049698</c:v>
                </c:pt>
                <c:pt idx="19618">
                  <c:v>7.5724976597473299</c:v>
                </c:pt>
                <c:pt idx="19619">
                  <c:v>7.5725479078157001</c:v>
                </c:pt>
                <c:pt idx="19620">
                  <c:v>7.5725981531102402</c:v>
                </c:pt>
                <c:pt idx="19621">
                  <c:v>7.5726483956314397</c:v>
                </c:pt>
                <c:pt idx="19622">
                  <c:v>7.57269863537935</c:v>
                </c:pt>
                <c:pt idx="19623">
                  <c:v>7.5727488723543503</c:v>
                </c:pt>
                <c:pt idx="19624">
                  <c:v>7.5727991065568201</c:v>
                </c:pt>
                <c:pt idx="19625">
                  <c:v>7.5728593139663998</c:v>
                </c:pt>
                <c:pt idx="19626">
                  <c:v>7.5729095446429397</c:v>
                </c:pt>
                <c:pt idx="19627">
                  <c:v>7.5729597725478799</c:v>
                </c:pt>
                <c:pt idx="19628">
                  <c:v>7.5730099976813596</c:v>
                </c:pt>
                <c:pt idx="19629">
                  <c:v>7.5730602200436401</c:v>
                </c:pt>
                <c:pt idx="19630">
                  <c:v>7.5731104396351299</c:v>
                </c:pt>
                <c:pt idx="19631">
                  <c:v>7.5731606564559497</c:v>
                </c:pt>
                <c:pt idx="19632">
                  <c:v>7.5732108705064496</c:v>
                </c:pt>
                <c:pt idx="19633">
                  <c:v>7.5732610817869102</c:v>
                </c:pt>
                <c:pt idx="19634">
                  <c:v>7.5733112902975197</c:v>
                </c:pt>
                <c:pt idx="19635">
                  <c:v>7.5733614960385198</c:v>
                </c:pt>
                <c:pt idx="19636">
                  <c:v>7.5734116990102498</c:v>
                </c:pt>
                <c:pt idx="19637">
                  <c:v>7.5734718738048601</c:v>
                </c:pt>
                <c:pt idx="19638">
                  <c:v>7.57352207325577</c:v>
                </c:pt>
                <c:pt idx="19639">
                  <c:v>7.5735722699384302</c:v>
                </c:pt>
                <c:pt idx="19640">
                  <c:v>7.5736224638530398</c:v>
                </c:pt>
                <c:pt idx="19641">
                  <c:v>7.5736726549998803</c:v>
                </c:pt>
                <c:pt idx="19642">
                  <c:v>7.5737228433792296</c:v>
                </c:pt>
                <c:pt idx="19643">
                  <c:v>7.5737730289912601</c:v>
                </c:pt>
                <c:pt idx="19644">
                  <c:v>7.5738232118362996</c:v>
                </c:pt>
                <c:pt idx="19645">
                  <c:v>7.5738733919146703</c:v>
                </c:pt>
                <c:pt idx="19646">
                  <c:v>7.5739235692265998</c:v>
                </c:pt>
                <c:pt idx="19647">
                  <c:v>7.5739737437722701</c:v>
                </c:pt>
                <c:pt idx="19648">
                  <c:v>7.5740239155520399</c:v>
                </c:pt>
                <c:pt idx="19649">
                  <c:v>7.5740740845661696</c:v>
                </c:pt>
                <c:pt idx="19650">
                  <c:v>7.5741342260324798</c:v>
                </c:pt>
                <c:pt idx="19651">
                  <c:v>7.5741843915315803</c:v>
                </c:pt>
                <c:pt idx="19652">
                  <c:v>7.5742345542658596</c:v>
                </c:pt>
                <c:pt idx="19653">
                  <c:v>7.5742847142358798</c:v>
                </c:pt>
                <c:pt idx="19654">
                  <c:v>7.5743348714416596</c:v>
                </c:pt>
                <c:pt idx="19655">
                  <c:v>7.5743850258835801</c:v>
                </c:pt>
                <c:pt idx="19656">
                  <c:v>7.5744351775617904</c:v>
                </c:pt>
                <c:pt idx="19657">
                  <c:v>7.5744853264767196</c:v>
                </c:pt>
                <c:pt idx="19658">
                  <c:v>7.5745354726286003</c:v>
                </c:pt>
                <c:pt idx="19659">
                  <c:v>7.5745856160175604</c:v>
                </c:pt>
                <c:pt idx="19660">
                  <c:v>7.5746357566439197</c:v>
                </c:pt>
                <c:pt idx="19661">
                  <c:v>7.57468589450799</c:v>
                </c:pt>
                <c:pt idx="19662">
                  <c:v>7.5747360296099897</c:v>
                </c:pt>
                <c:pt idx="19663">
                  <c:v>7.5747961377886099</c:v>
                </c:pt>
                <c:pt idx="19664">
                  <c:v>7.5748462693812701</c:v>
                </c:pt>
                <c:pt idx="19665">
                  <c:v>7.57489639821297</c:v>
                </c:pt>
                <c:pt idx="19666">
                  <c:v>7.5749465242838196</c:v>
                </c:pt>
                <c:pt idx="19667">
                  <c:v>7.5749966475940198</c:v>
                </c:pt>
                <c:pt idx="19668">
                  <c:v>7.5750467681440803</c:v>
                </c:pt>
                <c:pt idx="19669">
                  <c:v>7.5750968859341397</c:v>
                </c:pt>
                <c:pt idx="19670">
                  <c:v>7.5751470009643302</c:v>
                </c:pt>
                <c:pt idx="19671">
                  <c:v>7.5751971132351601</c:v>
                </c:pt>
                <c:pt idx="19672">
                  <c:v>7.5752472227466603</c:v>
                </c:pt>
                <c:pt idx="19673">
                  <c:v>7.5752973294992003</c:v>
                </c:pt>
                <c:pt idx="19674">
                  <c:v>7.5753474334931097</c:v>
                </c:pt>
                <c:pt idx="19675">
                  <c:v>7.5754075091703399</c:v>
                </c:pt>
                <c:pt idx="19676">
                  <c:v>7.5754576096598498</c:v>
                </c:pt>
                <c:pt idx="19677">
                  <c:v>7.5755077073916901</c:v>
                </c:pt>
                <c:pt idx="19678">
                  <c:v>7.5755578023660304</c:v>
                </c:pt>
                <c:pt idx="19679">
                  <c:v>7.5756078945831398</c:v>
                </c:pt>
                <c:pt idx="19680">
                  <c:v>7.5756579840434002</c:v>
                </c:pt>
                <c:pt idx="19681">
                  <c:v>7.5757080707470301</c:v>
                </c:pt>
                <c:pt idx="19682">
                  <c:v>7.5757581546940997</c:v>
                </c:pt>
                <c:pt idx="19683">
                  <c:v>7.5758082358851198</c:v>
                </c:pt>
                <c:pt idx="19684">
                  <c:v>7.5758583143202802</c:v>
                </c:pt>
                <c:pt idx="19685">
                  <c:v>7.5759083899997997</c:v>
                </c:pt>
                <c:pt idx="19686">
                  <c:v>7.5759584629239702</c:v>
                </c:pt>
                <c:pt idx="19687">
                  <c:v>7.5760085330929998</c:v>
                </c:pt>
                <c:pt idx="19688">
                  <c:v>7.5760685755612398</c:v>
                </c:pt>
                <c:pt idx="19689">
                  <c:v>7.5761186422317097</c:v>
                </c:pt>
                <c:pt idx="19690">
                  <c:v>7.5761687061479703</c:v>
                </c:pt>
                <c:pt idx="19691">
                  <c:v>7.5762187673104</c:v>
                </c:pt>
                <c:pt idx="19692">
                  <c:v>7.5762688257192101</c:v>
                </c:pt>
                <c:pt idx="19693">
                  <c:v>7.5763188813747897</c:v>
                </c:pt>
                <c:pt idx="19694">
                  <c:v>7.5763689342772098</c:v>
                </c:pt>
                <c:pt idx="19695">
                  <c:v>7.5764189844268</c:v>
                </c:pt>
                <c:pt idx="19696">
                  <c:v>7.5764690318238896</c:v>
                </c:pt>
                <c:pt idx="19697">
                  <c:v>7.5765190764687702</c:v>
                </c:pt>
                <c:pt idx="19698">
                  <c:v>7.5765691183615003</c:v>
                </c:pt>
                <c:pt idx="19699">
                  <c:v>7.5766191575025301</c:v>
                </c:pt>
                <c:pt idx="19700">
                  <c:v>7.5766691938920703</c:v>
                </c:pt>
                <c:pt idx="19701">
                  <c:v>7.5767292031918103</c:v>
                </c:pt>
                <c:pt idx="19702">
                  <c:v>7.5767792360883099</c:v>
                </c:pt>
                <c:pt idx="19703">
                  <c:v>7.5768292662344301</c:v>
                </c:pt>
                <c:pt idx="19704">
                  <c:v>7.5768792936301397</c:v>
                </c:pt>
                <c:pt idx="19705">
                  <c:v>7.5769293182759396</c:v>
                </c:pt>
                <c:pt idx="19706">
                  <c:v>7.5769793401720102</c:v>
                </c:pt>
                <c:pt idx="19707">
                  <c:v>7.57702935931861</c:v>
                </c:pt>
                <c:pt idx="19708">
                  <c:v>7.5770793757159796</c:v>
                </c:pt>
                <c:pt idx="19709">
                  <c:v>7.5771293893644298</c:v>
                </c:pt>
                <c:pt idx="19710">
                  <c:v>7.5771794002640398</c:v>
                </c:pt>
                <c:pt idx="19711">
                  <c:v>7.5772294084153398</c:v>
                </c:pt>
                <c:pt idx="19712">
                  <c:v>7.5772794138184096</c:v>
                </c:pt>
                <c:pt idx="19713">
                  <c:v>7.5773294164736802</c:v>
                </c:pt>
                <c:pt idx="19714">
                  <c:v>7.5773893926450997</c:v>
                </c:pt>
                <c:pt idx="19715">
                  <c:v>7.5774393918130496</c:v>
                </c:pt>
                <c:pt idx="19716">
                  <c:v>7.5774893882339702</c:v>
                </c:pt>
                <c:pt idx="19717">
                  <c:v>7.5775393819082604</c:v>
                </c:pt>
                <c:pt idx="19718">
                  <c:v>7.5775893728362096</c:v>
                </c:pt>
                <c:pt idx="19719">
                  <c:v>7.57763936101796</c:v>
                </c:pt>
                <c:pt idx="19720">
                  <c:v>7.57768934645385</c:v>
                </c:pt>
                <c:pt idx="19721">
                  <c:v>7.5777393291440802</c:v>
                </c:pt>
                <c:pt idx="19722">
                  <c:v>7.5777893090889101</c:v>
                </c:pt>
                <c:pt idx="19723">
                  <c:v>7.5778392862886497</c:v>
                </c:pt>
                <c:pt idx="19724">
                  <c:v>7.57788926074356</c:v>
                </c:pt>
                <c:pt idx="19725">
                  <c:v>7.5779392324538701</c:v>
                </c:pt>
                <c:pt idx="19726">
                  <c:v>7.5779991762752301</c:v>
                </c:pt>
                <c:pt idx="19727">
                  <c:v>7.5780491445031704</c:v>
                </c:pt>
                <c:pt idx="19728">
                  <c:v>7.5780991099876402</c:v>
                </c:pt>
                <c:pt idx="19729">
                  <c:v>7.5781490727285803</c:v>
                </c:pt>
                <c:pt idx="19730">
                  <c:v>7.5781990327264896</c:v>
                </c:pt>
                <c:pt idx="19731">
                  <c:v>7.5782489899815699</c:v>
                </c:pt>
                <c:pt idx="19732">
                  <c:v>7.5782989444941098</c:v>
                </c:pt>
                <c:pt idx="19733">
                  <c:v>7.5783488962643899</c:v>
                </c:pt>
                <c:pt idx="19734">
                  <c:v>7.5783988452925604</c:v>
                </c:pt>
                <c:pt idx="19735">
                  <c:v>7.5784487915789498</c:v>
                </c:pt>
                <c:pt idx="19736">
                  <c:v>7.57849873512383</c:v>
                </c:pt>
                <c:pt idx="19737">
                  <c:v>7.5785486759273697</c:v>
                </c:pt>
                <c:pt idx="19738">
                  <c:v>7.5785986139899304</c:v>
                </c:pt>
                <c:pt idx="19739">
                  <c:v>7.5786585247611598</c:v>
                </c:pt>
                <c:pt idx="19740">
                  <c:v>7.57870845934705</c:v>
                </c:pt>
                <c:pt idx="19741">
                  <c:v>7.57875839119286</c:v>
                </c:pt>
                <c:pt idx="19742">
                  <c:v>7.57880832029893</c:v>
                </c:pt>
                <c:pt idx="19743">
                  <c:v>7.5788582466654804</c:v>
                </c:pt>
                <c:pt idx="19744">
                  <c:v>7.5789081702927596</c:v>
                </c:pt>
                <c:pt idx="19745">
                  <c:v>7.5789580911810202</c:v>
                </c:pt>
                <c:pt idx="19746">
                  <c:v>7.5790080093306296</c:v>
                </c:pt>
                <c:pt idx="19747">
                  <c:v>7.5790579247416998</c:v>
                </c:pt>
                <c:pt idx="19748">
                  <c:v>7.5791078374145702</c:v>
                </c:pt>
                <c:pt idx="19749">
                  <c:v>7.5791577473494396</c:v>
                </c:pt>
                <c:pt idx="19750">
                  <c:v>7.5792076545466696</c:v>
                </c:pt>
                <c:pt idx="19751">
                  <c:v>7.5792575590064599</c:v>
                </c:pt>
                <c:pt idx="19752">
                  <c:v>7.5793174367676501</c:v>
                </c:pt>
                <c:pt idx="19753">
                  <c:v>7.5793673377562403</c:v>
                </c:pt>
                <c:pt idx="19754">
                  <c:v>7.5794172360085401</c:v>
                </c:pt>
                <c:pt idx="19755">
                  <c:v>7.5794671315245301</c:v>
                </c:pt>
                <c:pt idx="19756">
                  <c:v>7.5795170243046197</c:v>
                </c:pt>
                <c:pt idx="19757">
                  <c:v>7.57956691434907</c:v>
                </c:pt>
                <c:pt idx="19758">
                  <c:v>7.5796168016579797</c:v>
                </c:pt>
                <c:pt idx="19759">
                  <c:v>7.5796666862318203</c:v>
                </c:pt>
                <c:pt idx="19760">
                  <c:v>7.5797165680706797</c:v>
                </c:pt>
                <c:pt idx="19761">
                  <c:v>7.5797664471748503</c:v>
                </c:pt>
                <c:pt idx="19762">
                  <c:v>7.5798163235447102</c:v>
                </c:pt>
                <c:pt idx="19763">
                  <c:v>7.5798661971803902</c:v>
                </c:pt>
                <c:pt idx="19764">
                  <c:v>7.5799260427036801</c:v>
                </c:pt>
                <c:pt idx="19765">
                  <c:v>7.57997591287325</c:v>
                </c:pt>
                <c:pt idx="19766">
                  <c:v>7.5800257803096098</c:v>
                </c:pt>
                <c:pt idx="19767">
                  <c:v>7.5800756450130597</c:v>
                </c:pt>
                <c:pt idx="19768">
                  <c:v>7.5801255069838902</c:v>
                </c:pt>
                <c:pt idx="19769">
                  <c:v>7.5801753662223303</c:v>
                </c:pt>
                <c:pt idx="19770">
                  <c:v>7.5802252227285596</c:v>
                </c:pt>
                <c:pt idx="19771">
                  <c:v>7.58027507650299</c:v>
                </c:pt>
                <c:pt idx="19772">
                  <c:v>7.5803249275458802</c:v>
                </c:pt>
                <c:pt idx="19773">
                  <c:v>7.5803747758573197</c:v>
                </c:pt>
                <c:pt idx="19774">
                  <c:v>7.5804246214377198</c:v>
                </c:pt>
                <c:pt idx="19775">
                  <c:v>7.5804744642871604</c:v>
                </c:pt>
                <c:pt idx="19776">
                  <c:v>7.5805243044060902</c:v>
                </c:pt>
                <c:pt idx="19777">
                  <c:v>7.5805841169971098</c:v>
                </c:pt>
                <c:pt idx="19778">
                  <c:v>7.5806339536554903</c:v>
                </c:pt>
                <c:pt idx="19779">
                  <c:v>7.58068378758432</c:v>
                </c:pt>
                <c:pt idx="19780">
                  <c:v>7.5807336187837597</c:v>
                </c:pt>
                <c:pt idx="19781">
                  <c:v>7.5807834472541398</c:v>
                </c:pt>
                <c:pt idx="19782">
                  <c:v>7.5808332729955801</c:v>
                </c:pt>
                <c:pt idx="19783">
                  <c:v>7.5808830960084803</c:v>
                </c:pt>
                <c:pt idx="19784">
                  <c:v>7.5809329162931496</c:v>
                </c:pt>
                <c:pt idx="19785">
                  <c:v>7.5809827338497104</c:v>
                </c:pt>
                <c:pt idx="19786">
                  <c:v>7.5810325486784897</c:v>
                </c:pt>
                <c:pt idx="19787">
                  <c:v>7.5810823607796696</c:v>
                </c:pt>
                <c:pt idx="19788">
                  <c:v>7.5811321701536203</c:v>
                </c:pt>
                <c:pt idx="19789">
                  <c:v>7.5811819768004201</c:v>
                </c:pt>
                <c:pt idx="19790">
                  <c:v>7.5812417564988799</c:v>
                </c:pt>
                <c:pt idx="19791">
                  <c:v>7.5812915596909098</c:v>
                </c:pt>
                <c:pt idx="19792">
                  <c:v>7.5813413601567401</c:v>
                </c:pt>
                <c:pt idx="19793">
                  <c:v>7.5813911578968503</c:v>
                </c:pt>
                <c:pt idx="19794">
                  <c:v>7.58144095291133</c:v>
                </c:pt>
                <c:pt idx="19795">
                  <c:v>7.58149074520058</c:v>
                </c:pt>
                <c:pt idx="19796">
                  <c:v>7.5815405347647902</c:v>
                </c:pt>
                <c:pt idx="19797">
                  <c:v>7.5815903216042901</c:v>
                </c:pt>
                <c:pt idx="19798">
                  <c:v>7.5816401057191998</c:v>
                </c:pt>
                <c:pt idx="19799">
                  <c:v>7.5816898871098699</c:v>
                </c:pt>
                <c:pt idx="19800">
                  <c:v>7.58173966577648</c:v>
                </c:pt>
                <c:pt idx="19801">
                  <c:v>7.5817894417194003</c:v>
                </c:pt>
                <c:pt idx="19802">
                  <c:v>7.5818392149388103</c:v>
                </c:pt>
                <c:pt idx="19803">
                  <c:v>7.5818989617845203</c:v>
                </c:pt>
                <c:pt idx="19804">
                  <c:v>7.5819487315545704</c:v>
                </c:pt>
                <c:pt idx="19805">
                  <c:v>7.5819984986020703</c:v>
                </c:pt>
                <c:pt idx="19806">
                  <c:v>7.5820482629273496</c:v>
                </c:pt>
                <c:pt idx="19807">
                  <c:v>7.5820980245306604</c:v>
                </c:pt>
                <c:pt idx="19808">
                  <c:v>7.5821477834121298</c:v>
                </c:pt>
                <c:pt idx="19809">
                  <c:v>7.5821975395722196</c:v>
                </c:pt>
                <c:pt idx="19810">
                  <c:v>7.5822472930109601</c:v>
                </c:pt>
                <c:pt idx="19811">
                  <c:v>7.58229704372879</c:v>
                </c:pt>
                <c:pt idx="19812">
                  <c:v>7.58234679172583</c:v>
                </c:pt>
                <c:pt idx="19813">
                  <c:v>7.5823965370024498</c:v>
                </c:pt>
                <c:pt idx="19814">
                  <c:v>7.5824462795588197</c:v>
                </c:pt>
                <c:pt idx="19815">
                  <c:v>7.5825059943159596</c:v>
                </c:pt>
                <c:pt idx="19816">
                  <c:v>7.5825557334278404</c:v>
                </c:pt>
                <c:pt idx="19817">
                  <c:v>7.5826054698204901</c:v>
                </c:pt>
                <c:pt idx="19818">
                  <c:v>7.5826552034942196</c:v>
                </c:pt>
                <c:pt idx="19819">
                  <c:v>7.5827049344491702</c:v>
                </c:pt>
                <c:pt idx="19820">
                  <c:v>7.5827546626856899</c:v>
                </c:pt>
                <c:pt idx="19821">
                  <c:v>7.5828043882039502</c:v>
                </c:pt>
                <c:pt idx="19822">
                  <c:v>7.5828541110042096</c:v>
                </c:pt>
                <c:pt idx="19823">
                  <c:v>7.58290383108681</c:v>
                </c:pt>
                <c:pt idx="19824">
                  <c:v>7.5829535484519504</c:v>
                </c:pt>
                <c:pt idx="19825">
                  <c:v>7.58300326309997</c:v>
                </c:pt>
                <c:pt idx="19826">
                  <c:v>7.5830529750309204</c:v>
                </c:pt>
                <c:pt idx="19827">
                  <c:v>7.5831026842452198</c:v>
                </c:pt>
                <c:pt idx="19828">
                  <c:v>7.5831623662267296</c:v>
                </c:pt>
                <c:pt idx="19829">
                  <c:v>7.5832120720021301</c:v>
                </c:pt>
                <c:pt idx="19830">
                  <c:v>7.5832617750618301</c:v>
                </c:pt>
                <c:pt idx="19831">
                  <c:v>7.5833114754060897</c:v>
                </c:pt>
                <c:pt idx="19832">
                  <c:v>7.5833611730350903</c:v>
                </c:pt>
                <c:pt idx="19833">
                  <c:v>7.5834108679492598</c:v>
                </c:pt>
                <c:pt idx="19834">
                  <c:v>7.5834605601486</c:v>
                </c:pt>
                <c:pt idx="19835">
                  <c:v>7.5835102496335498</c:v>
                </c:pt>
                <c:pt idx="19836">
                  <c:v>7.5835599364042796</c:v>
                </c:pt>
                <c:pt idx="19837">
                  <c:v>7.5836096204611403</c:v>
                </c:pt>
                <c:pt idx="19838">
                  <c:v>7.5836593018043104</c:v>
                </c:pt>
                <c:pt idx="19839">
                  <c:v>7.5837089804341202</c:v>
                </c:pt>
                <c:pt idx="19840">
                  <c:v>7.5837586563506703</c:v>
                </c:pt>
                <c:pt idx="19841">
                  <c:v>7.5838183055961101</c:v>
                </c:pt>
                <c:pt idx="19842">
                  <c:v>7.5838679780792599</c:v>
                </c:pt>
                <c:pt idx="19843">
                  <c:v>7.5839176478503099</c:v>
                </c:pt>
                <c:pt idx="19844">
                  <c:v>7.5839673149094002</c:v>
                </c:pt>
                <c:pt idx="19845">
                  <c:v>7.5840169792568402</c:v>
                </c:pt>
                <c:pt idx="19846">
                  <c:v>7.5840666408927797</c:v>
                </c:pt>
                <c:pt idx="19847">
                  <c:v>7.5841162998175999</c:v>
                </c:pt>
                <c:pt idx="19848">
                  <c:v>7.5841659560314199</c:v>
                </c:pt>
                <c:pt idx="19849">
                  <c:v>7.5842156095347297</c:v>
                </c:pt>
                <c:pt idx="19850">
                  <c:v>7.5842652603274701</c:v>
                </c:pt>
                <c:pt idx="19851">
                  <c:v>7.5843149084100796</c:v>
                </c:pt>
                <c:pt idx="19852">
                  <c:v>7.5843645537829003</c:v>
                </c:pt>
                <c:pt idx="19853">
                  <c:v>7.5844141964459304</c:v>
                </c:pt>
                <c:pt idx="19854">
                  <c:v>7.5844738129946601</c:v>
                </c:pt>
                <c:pt idx="19855">
                  <c:v>7.5845234522299201</c:v>
                </c:pt>
                <c:pt idx="19856">
                  <c:v>7.5845730887565601</c:v>
                </c:pt>
                <c:pt idx="19857">
                  <c:v>7.5846227225747196</c:v>
                </c:pt>
                <c:pt idx="19858">
                  <c:v>7.5846723536847396</c:v>
                </c:pt>
                <c:pt idx="19859">
                  <c:v>7.5847219820867799</c:v>
                </c:pt>
                <c:pt idx="19860">
                  <c:v>7.58477160778118</c:v>
                </c:pt>
                <c:pt idx="19861">
                  <c:v>7.5848212307681804</c:v>
                </c:pt>
                <c:pt idx="19862">
                  <c:v>7.5848708510480396</c:v>
                </c:pt>
                <c:pt idx="19863">
                  <c:v>7.5849204686209903</c:v>
                </c:pt>
                <c:pt idx="19864">
                  <c:v>7.5849700834873097</c:v>
                </c:pt>
                <c:pt idx="19865">
                  <c:v>7.58501969564721</c:v>
                </c:pt>
                <c:pt idx="19866">
                  <c:v>7.5850792802553899</c:v>
                </c:pt>
                <c:pt idx="19867">
                  <c:v>7.5851288889923696</c:v>
                </c:pt>
                <c:pt idx="19868">
                  <c:v>7.5851784950238796</c:v>
                </c:pt>
                <c:pt idx="19869">
                  <c:v>7.5852280983501403</c:v>
                </c:pt>
                <c:pt idx="19870">
                  <c:v>7.5852776989714998</c:v>
                </c:pt>
                <c:pt idx="19871">
                  <c:v>7.5853272968882903</c:v>
                </c:pt>
                <c:pt idx="19872">
                  <c:v>7.58537689210051</c:v>
                </c:pt>
                <c:pt idx="19873">
                  <c:v>7.5854264846087203</c:v>
                </c:pt>
                <c:pt idx="19874">
                  <c:v>7.5854760744129504</c:v>
                </c:pt>
                <c:pt idx="19875">
                  <c:v>7.5855256615134703</c:v>
                </c:pt>
                <c:pt idx="19876">
                  <c:v>7.58557524591067</c:v>
                </c:pt>
                <c:pt idx="19877">
                  <c:v>7.5856248276046996</c:v>
                </c:pt>
                <c:pt idx="19878">
                  <c:v>7.5856744065958903</c:v>
                </c:pt>
                <c:pt idx="19879">
                  <c:v>7.585733958584</c:v>
                </c:pt>
                <c:pt idx="19880">
                  <c:v>7.5857835341576596</c:v>
                </c:pt>
                <c:pt idx="19881">
                  <c:v>7.5858331070294698</c:v>
                </c:pt>
                <c:pt idx="19882">
                  <c:v>7.5858826771994803</c:v>
                </c:pt>
                <c:pt idx="19883">
                  <c:v>7.5859322446682</c:v>
                </c:pt>
                <c:pt idx="19884">
                  <c:v>7.5859818094355704</c:v>
                </c:pt>
                <c:pt idx="19885">
                  <c:v>7.5860313715021199</c:v>
                </c:pt>
                <c:pt idx="19886">
                  <c:v>7.5860809308681096</c:v>
                </c:pt>
                <c:pt idx="19887">
                  <c:v>7.5861304875335298</c:v>
                </c:pt>
                <c:pt idx="19888">
                  <c:v>7.5861800414988698</c:v>
                </c:pt>
                <c:pt idx="19889">
                  <c:v>7.5862295927642798</c:v>
                </c:pt>
                <c:pt idx="19890">
                  <c:v>7.5862791413300901</c:v>
                </c:pt>
                <c:pt idx="19891">
                  <c:v>7.5863286871964402</c:v>
                </c:pt>
                <c:pt idx="19892">
                  <c:v>7.58638820660377</c:v>
                </c:pt>
                <c:pt idx="19893">
                  <c:v>7.5864377490581596</c:v>
                </c:pt>
                <c:pt idx="19894">
                  <c:v>7.58648728881409</c:v>
                </c:pt>
                <c:pt idx="19895">
                  <c:v>7.5865368258718702</c:v>
                </c:pt>
                <c:pt idx="19896">
                  <c:v>7.5865863602317498</c:v>
                </c:pt>
                <c:pt idx="19897">
                  <c:v>7.58663589189399</c:v>
                </c:pt>
                <c:pt idx="19898">
                  <c:v>7.58668542085874</c:v>
                </c:pt>
                <c:pt idx="19899">
                  <c:v>7.58673494712626</c:v>
                </c:pt>
                <c:pt idx="19900">
                  <c:v>7.5867844706970002</c:v>
                </c:pt>
                <c:pt idx="19901">
                  <c:v>7.5868339915709999</c:v>
                </c:pt>
                <c:pt idx="19902">
                  <c:v>7.5868835097486196</c:v>
                </c:pt>
                <c:pt idx="19903">
                  <c:v>7.5869330252299703</c:v>
                </c:pt>
                <c:pt idx="19904">
                  <c:v>7.5869925128067202</c:v>
                </c:pt>
                <c:pt idx="19905">
                  <c:v>7.58704202488099</c:v>
                </c:pt>
                <c:pt idx="19906">
                  <c:v>7.5870915342600496</c:v>
                </c:pt>
                <c:pt idx="19907">
                  <c:v>7.5871410409442097</c:v>
                </c:pt>
                <c:pt idx="19908">
                  <c:v>7.5871905449335504</c:v>
                </c:pt>
                <c:pt idx="19909">
                  <c:v>7.5872400462284801</c:v>
                </c:pt>
                <c:pt idx="19910">
                  <c:v>7.5872895448292503</c:v>
                </c:pt>
                <c:pt idx="19911">
                  <c:v>7.5873390407360901</c:v>
                </c:pt>
                <c:pt idx="19912">
                  <c:v>7.5873885339492597</c:v>
                </c:pt>
                <c:pt idx="19913">
                  <c:v>7.5874380244689199</c:v>
                </c:pt>
                <c:pt idx="19914">
                  <c:v>7.58748751229541</c:v>
                </c:pt>
                <c:pt idx="19915">
                  <c:v>7.5875369974289599</c:v>
                </c:pt>
                <c:pt idx="19916">
                  <c:v>7.5875864798699002</c:v>
                </c:pt>
                <c:pt idx="19917">
                  <c:v>7.5876459349420102</c:v>
                </c:pt>
                <c:pt idx="19918">
                  <c:v>7.5876954139811303</c:v>
                </c:pt>
                <c:pt idx="19919">
                  <c:v>7.5877448903287101</c:v>
                </c:pt>
                <c:pt idx="19920">
                  <c:v>7.5877943639847301</c:v>
                </c:pt>
                <c:pt idx="19921">
                  <c:v>7.5878438349495498</c:v>
                </c:pt>
                <c:pt idx="19922">
                  <c:v>7.5878933032233098</c:v>
                </c:pt>
                <c:pt idx="19923">
                  <c:v>7.5879427688064798</c:v>
                </c:pt>
                <c:pt idx="19924">
                  <c:v>7.5879922316991202</c:v>
                </c:pt>
                <c:pt idx="19925">
                  <c:v>7.5880416919015801</c:v>
                </c:pt>
                <c:pt idx="19926">
                  <c:v>7.5880911494139998</c:v>
                </c:pt>
                <c:pt idx="19927">
                  <c:v>7.58814060423685</c:v>
                </c:pt>
                <c:pt idx="19928">
                  <c:v>7.5881900563701903</c:v>
                </c:pt>
                <c:pt idx="19929">
                  <c:v>7.5882395058142498</c:v>
                </c:pt>
                <c:pt idx="19930">
                  <c:v>7.5882989284206701</c:v>
                </c:pt>
                <c:pt idx="19931">
                  <c:v>7.5883483744684801</c:v>
                </c:pt>
                <c:pt idx="19932">
                  <c:v>7.5883978178281701</c:v>
                </c:pt>
                <c:pt idx="19933">
                  <c:v>7.5884472584998104</c:v>
                </c:pt>
                <c:pt idx="19934">
                  <c:v>7.5884966964836602</c:v>
                </c:pt>
                <c:pt idx="19935">
                  <c:v>7.5885461317800704</c:v>
                </c:pt>
                <c:pt idx="19936">
                  <c:v>7.5885955643892897</c:v>
                </c:pt>
                <c:pt idx="19937">
                  <c:v>7.5886449943114398</c:v>
                </c:pt>
                <c:pt idx="19938">
                  <c:v>7.5886944215468501</c:v>
                </c:pt>
                <c:pt idx="19939">
                  <c:v>7.5887438460958201</c:v>
                </c:pt>
                <c:pt idx="19940">
                  <c:v>7.5887932679585299</c:v>
                </c:pt>
                <c:pt idx="19941">
                  <c:v>7.5888426871353101</c:v>
                </c:pt>
                <c:pt idx="19942">
                  <c:v>7.5888921036262396</c:v>
                </c:pt>
                <c:pt idx="19943">
                  <c:v>7.5889514938057303</c:v>
                </c:pt>
                <c:pt idx="19944">
                  <c:v>7.5890009069059801</c:v>
                </c:pt>
                <c:pt idx="19945">
                  <c:v>7.5890503173213899</c:v>
                </c:pt>
                <c:pt idx="19946">
                  <c:v>7.5890997250523604</c:v>
                </c:pt>
                <c:pt idx="19947">
                  <c:v>7.5891491300989804</c:v>
                </c:pt>
                <c:pt idx="19948">
                  <c:v>7.58919853246163</c:v>
                </c:pt>
                <c:pt idx="19949">
                  <c:v>7.5892479321404096</c:v>
                </c:pt>
                <c:pt idx="19950">
                  <c:v>7.58929732913567</c:v>
                </c:pt>
                <c:pt idx="19951">
                  <c:v>7.5893467234477203</c:v>
                </c:pt>
                <c:pt idx="19952">
                  <c:v>7.5893961150767204</c:v>
                </c:pt>
                <c:pt idx="19953">
                  <c:v>7.5894455040229696</c:v>
                </c:pt>
                <c:pt idx="19954">
                  <c:v>7.5894948902866499</c:v>
                </c:pt>
                <c:pt idx="19955">
                  <c:v>7.5895542487819103</c:v>
                </c:pt>
                <c:pt idx="19956">
                  <c:v>7.5896036316595499</c:v>
                </c:pt>
                <c:pt idx="19957">
                  <c:v>7.5896530118556598</c:v>
                </c:pt>
                <c:pt idx="19958">
                  <c:v>7.5897023893704896</c:v>
                </c:pt>
                <c:pt idx="19959">
                  <c:v>7.5897517642042303</c:v>
                </c:pt>
                <c:pt idx="19960">
                  <c:v>7.5898011363570896</c:v>
                </c:pt>
                <c:pt idx="19961">
                  <c:v>7.5898505058293697</c:v>
                </c:pt>
                <c:pt idx="19962">
                  <c:v>7.5898998726214097</c:v>
                </c:pt>
                <c:pt idx="19963">
                  <c:v>7.5899492367333599</c:v>
                </c:pt>
                <c:pt idx="19964">
                  <c:v>7.5899985981653604</c:v>
                </c:pt>
                <c:pt idx="19965">
                  <c:v>7.59004795691793</c:v>
                </c:pt>
                <c:pt idx="19966">
                  <c:v>7.5900973129911904</c:v>
                </c:pt>
                <c:pt idx="19967">
                  <c:v>7.5901466663852899</c:v>
                </c:pt>
                <c:pt idx="19968">
                  <c:v>7.5902059925293699</c:v>
                </c:pt>
                <c:pt idx="19969">
                  <c:v>7.5902553425429797</c:v>
                </c:pt>
                <c:pt idx="19970">
                  <c:v>7.5903046898783604</c:v>
                </c:pt>
                <c:pt idx="19971">
                  <c:v>7.5903540345359399</c:v>
                </c:pt>
                <c:pt idx="19972">
                  <c:v>7.59040337651596</c:v>
                </c:pt>
                <c:pt idx="19973">
                  <c:v>7.5904527158185502</c:v>
                </c:pt>
                <c:pt idx="19974">
                  <c:v>7.5905020524440099</c:v>
                </c:pt>
                <c:pt idx="19975">
                  <c:v>7.5905513863926801</c:v>
                </c:pt>
                <c:pt idx="19976">
                  <c:v>7.5906007176645902</c:v>
                </c:pt>
                <c:pt idx="19977">
                  <c:v>7.5906500462602899</c:v>
                </c:pt>
                <c:pt idx="19978">
                  <c:v>7.59069937217971</c:v>
                </c:pt>
                <c:pt idx="19979">
                  <c:v>7.5907486954234198</c:v>
                </c:pt>
                <c:pt idx="19980">
                  <c:v>7.5907980159914699</c:v>
                </c:pt>
                <c:pt idx="19981">
                  <c:v>7.5908573098228302</c:v>
                </c:pt>
                <c:pt idx="19982">
                  <c:v>7.5909066270157703</c:v>
                </c:pt>
                <c:pt idx="19983">
                  <c:v>7.5909559415339896</c:v>
                </c:pt>
                <c:pt idx="19984">
                  <c:v>7.5910052533777401</c:v>
                </c:pt>
                <c:pt idx="19985">
                  <c:v>7.5910545625472796</c:v>
                </c:pt>
                <c:pt idx="19986">
                  <c:v>7.5911038690429899</c:v>
                </c:pt>
                <c:pt idx="19987">
                  <c:v>7.5911531728650399</c:v>
                </c:pt>
                <c:pt idx="19988">
                  <c:v>7.5912024740135502</c:v>
                </c:pt>
                <c:pt idx="19989">
                  <c:v>7.5912517724889703</c:v>
                </c:pt>
                <c:pt idx="19990">
                  <c:v>7.5913010682914202</c:v>
                </c:pt>
                <c:pt idx="19991">
                  <c:v>7.5913503614212301</c:v>
                </c:pt>
                <c:pt idx="19992">
                  <c:v>7.59139965187856</c:v>
                </c:pt>
                <c:pt idx="19993">
                  <c:v>7.5914489396637501</c:v>
                </c:pt>
                <c:pt idx="19994">
                  <c:v>7.5915082012213899</c:v>
                </c:pt>
                <c:pt idx="19995">
                  <c:v>7.5915574856368</c:v>
                </c:pt>
                <c:pt idx="19996">
                  <c:v>7.5916067673810597</c:v>
                </c:pt>
                <c:pt idx="19997">
                  <c:v>7.59165604645424</c:v>
                </c:pt>
                <c:pt idx="19998">
                  <c:v>7.5917053228567104</c:v>
                </c:pt>
                <c:pt idx="19999">
                  <c:v>7.5917545965888404</c:v>
                </c:pt>
                <c:pt idx="20000">
                  <c:v>7.5918038676505004</c:v>
                </c:pt>
                <c:pt idx="20001">
                  <c:v>7.5918531360423698</c:v>
                </c:pt>
                <c:pt idx="20002">
                  <c:v>7.5919024017643801</c:v>
                </c:pt>
                <c:pt idx="20003">
                  <c:v>7.59195166481698</c:v>
                </c:pt>
                <c:pt idx="20004">
                  <c:v>7.5920009252003098</c:v>
                </c:pt>
                <c:pt idx="20005">
                  <c:v>7.5920501829146598</c:v>
                </c:pt>
                <c:pt idx="20006">
                  <c:v>7.5921094129330804</c:v>
                </c:pt>
                <c:pt idx="20007">
                  <c:v>7.5921586672824501</c:v>
                </c:pt>
                <c:pt idx="20008">
                  <c:v>7.5922079189636698</c:v>
                </c:pt>
                <c:pt idx="20009">
                  <c:v>7.5922571679771496</c:v>
                </c:pt>
                <c:pt idx="20010">
                  <c:v>7.5923064143230503</c:v>
                </c:pt>
                <c:pt idx="20011">
                  <c:v>7.5923556580016296</c:v>
                </c:pt>
                <c:pt idx="20012">
                  <c:v>7.5924048990132302</c:v>
                </c:pt>
                <c:pt idx="20013">
                  <c:v>7.5924541373579597</c:v>
                </c:pt>
                <c:pt idx="20014">
                  <c:v>7.59250337303616</c:v>
                </c:pt>
                <c:pt idx="20015">
                  <c:v>7.5925526060480397</c:v>
                </c:pt>
                <c:pt idx="20016">
                  <c:v>7.5926018363938503</c:v>
                </c:pt>
                <c:pt idx="20017">
                  <c:v>7.5926510640739204</c:v>
                </c:pt>
                <c:pt idx="20018">
                  <c:v>7.5927002890884001</c:v>
                </c:pt>
                <c:pt idx="20019">
                  <c:v>7.5927594869079096</c:v>
                </c:pt>
                <c:pt idx="20020">
                  <c:v>7.59280870856277</c:v>
                </c:pt>
                <c:pt idx="20021">
                  <c:v>7.5928579275529797</c:v>
                </c:pt>
                <c:pt idx="20022">
                  <c:v>7.59290714387887</c:v>
                </c:pt>
                <c:pt idx="20023">
                  <c:v>7.5929563575404702</c:v>
                </c:pt>
                <c:pt idx="20024">
                  <c:v>7.5930055685383504</c:v>
                </c:pt>
                <c:pt idx="20025">
                  <c:v>7.5930547768725196</c:v>
                </c:pt>
                <c:pt idx="20026">
                  <c:v>7.5931039825434103</c:v>
                </c:pt>
                <c:pt idx="20027">
                  <c:v>7.5931531855510697</c:v>
                </c:pt>
                <c:pt idx="20028">
                  <c:v>7.5932023858958804</c:v>
                </c:pt>
                <c:pt idx="20029">
                  <c:v>7.5932515835780903</c:v>
                </c:pt>
                <c:pt idx="20030">
                  <c:v>7.5933007785978903</c:v>
                </c:pt>
                <c:pt idx="20031">
                  <c:v>7.5933499709555301</c:v>
                </c:pt>
                <c:pt idx="20032">
                  <c:v>7.5934091366146097</c:v>
                </c:pt>
                <c:pt idx="20033">
                  <c:v>7.5934583256179904</c:v>
                </c:pt>
                <c:pt idx="20034">
                  <c:v>7.5935075119601798</c:v>
                </c:pt>
                <c:pt idx="20035">
                  <c:v>7.5935566956414604</c:v>
                </c:pt>
                <c:pt idx="20036">
                  <c:v>7.5936058766620098</c:v>
                </c:pt>
                <c:pt idx="20037">
                  <c:v>7.5936550550220696</c:v>
                </c:pt>
                <c:pt idx="20038">
                  <c:v>7.5937042307219</c:v>
                </c:pt>
                <c:pt idx="20039">
                  <c:v>7.5937534037618004</c:v>
                </c:pt>
                <c:pt idx="20040">
                  <c:v>7.5938025741420301</c:v>
                </c:pt>
                <c:pt idx="20041">
                  <c:v>7.59385174186282</c:v>
                </c:pt>
                <c:pt idx="20042">
                  <c:v>7.5939009069243903</c:v>
                </c:pt>
                <c:pt idx="20043">
                  <c:v>7.5939500693269402</c:v>
                </c:pt>
                <c:pt idx="20044">
                  <c:v>7.5939992290708096</c:v>
                </c:pt>
                <c:pt idx="20045">
                  <c:v>7.5940583626075497</c:v>
                </c:pt>
                <c:pt idx="20046">
                  <c:v>7.5941075190025504</c:v>
                </c:pt>
                <c:pt idx="20047">
                  <c:v>7.5941566727397003</c:v>
                </c:pt>
                <c:pt idx="20048">
                  <c:v>7.59420582381928</c:v>
                </c:pt>
                <c:pt idx="20049">
                  <c:v>7.5942549722416102</c:v>
                </c:pt>
                <c:pt idx="20050">
                  <c:v>7.5943041180068498</c:v>
                </c:pt>
                <c:pt idx="20051">
                  <c:v>7.5943532611153799</c:v>
                </c:pt>
                <c:pt idx="20052">
                  <c:v>7.59440240156726</c:v>
                </c:pt>
                <c:pt idx="20053">
                  <c:v>7.5944515393629697</c:v>
                </c:pt>
                <c:pt idx="20054">
                  <c:v>7.5945006745025498</c:v>
                </c:pt>
                <c:pt idx="20055">
                  <c:v>7.5945498069863602</c:v>
                </c:pt>
                <c:pt idx="20056">
                  <c:v>7.5945989368145597</c:v>
                </c:pt>
                <c:pt idx="20057">
                  <c:v>7.5946580389563998</c:v>
                </c:pt>
                <c:pt idx="20058">
                  <c:v>7.5947071654403304</c:v>
                </c:pt>
                <c:pt idx="20059">
                  <c:v>7.5947562892697498</c:v>
                </c:pt>
                <c:pt idx="20060">
                  <c:v>7.5948054104447102</c:v>
                </c:pt>
                <c:pt idx="20061">
                  <c:v>7.5948545289656604</c:v>
                </c:pt>
                <c:pt idx="20062">
                  <c:v>7.5949036448325398</c:v>
                </c:pt>
                <c:pt idx="20063">
                  <c:v>7.5949527580458902</c:v>
                </c:pt>
                <c:pt idx="20064">
                  <c:v>7.5950018686058103</c:v>
                </c:pt>
                <c:pt idx="20065">
                  <c:v>7.5950509765126402</c:v>
                </c:pt>
                <c:pt idx="20066">
                  <c:v>7.5951000817665699</c:v>
                </c:pt>
                <c:pt idx="20067">
                  <c:v>7.59514918436785</c:v>
                </c:pt>
                <c:pt idx="20068">
                  <c:v>7.5951982843167603</c:v>
                </c:pt>
                <c:pt idx="20069">
                  <c:v>7.5952473816134196</c:v>
                </c:pt>
                <c:pt idx="20070">
                  <c:v>7.5953064517076303</c:v>
                </c:pt>
                <c:pt idx="20071">
                  <c:v>7.59535554566542</c:v>
                </c:pt>
                <c:pt idx="20072">
                  <c:v>7.5954046369719803</c:v>
                </c:pt>
                <c:pt idx="20073">
                  <c:v>7.5954537256276504</c:v>
                </c:pt>
                <c:pt idx="20074">
                  <c:v>7.5955028116324801</c:v>
                </c:pt>
                <c:pt idx="20075">
                  <c:v>7.5955518949868503</c:v>
                </c:pt>
                <c:pt idx="20076">
                  <c:v>7.5956009756910401</c:v>
                </c:pt>
                <c:pt idx="20077">
                  <c:v>7.5956500537452198</c:v>
                </c:pt>
                <c:pt idx="20078">
                  <c:v>7.5956991291496401</c:v>
                </c:pt>
                <c:pt idx="20079">
                  <c:v>7.5957482019045699</c:v>
                </c:pt>
                <c:pt idx="20080">
                  <c:v>7.5957972720102997</c:v>
                </c:pt>
                <c:pt idx="20081">
                  <c:v>7.5958463394670099</c:v>
                </c:pt>
                <c:pt idx="20082">
                  <c:v>7.5958954042749296</c:v>
                </c:pt>
                <c:pt idx="20083">
                  <c:v>7.5959544423594298</c:v>
                </c:pt>
                <c:pt idx="20084">
                  <c:v>7.5960035038338596</c:v>
                </c:pt>
                <c:pt idx="20085">
                  <c:v>7.5960525626603497</c:v>
                </c:pt>
                <c:pt idx="20086">
                  <c:v>7.5961016188394099</c:v>
                </c:pt>
                <c:pt idx="20087">
                  <c:v>7.5961506723709604</c:v>
                </c:pt>
                <c:pt idx="20088">
                  <c:v>7.5961997232555101</c:v>
                </c:pt>
                <c:pt idx="20089">
                  <c:v>7.5962487714932498</c:v>
                </c:pt>
                <c:pt idx="20090">
                  <c:v>7.59629781708436</c:v>
                </c:pt>
                <c:pt idx="20091">
                  <c:v>7.5963468600291204</c:v>
                </c:pt>
                <c:pt idx="20092">
                  <c:v>7.5963959003277104</c:v>
                </c:pt>
                <c:pt idx="20093">
                  <c:v>7.5964449379804799</c:v>
                </c:pt>
                <c:pt idx="20094">
                  <c:v>7.5964939729877496</c:v>
                </c:pt>
                <c:pt idx="20095">
                  <c:v>7.5965430053495098</c:v>
                </c:pt>
                <c:pt idx="20096">
                  <c:v>7.59660201146243</c:v>
                </c:pt>
                <c:pt idx="20097">
                  <c:v>7.5966510404960399</c:v>
                </c:pt>
                <c:pt idx="20098">
                  <c:v>7.5967000668851803</c:v>
                </c:pt>
                <c:pt idx="20099">
                  <c:v>7.5967490906300901</c:v>
                </c:pt>
                <c:pt idx="20100">
                  <c:v>7.5967981117311103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FCC-4BC8-9BCF-350BBE31E4D2}"/>
            </c:ext>
          </c:extLst>
        </c:ser>
        <c:ser>
          <c:idx val="1"/>
          <c:order val="1"/>
          <c:tx>
            <c:strRef>
              <c:f>table!$I$1</c:f>
              <c:strCache>
                <c:ptCount val="1"/>
                <c:pt idx="0">
                  <c:v>log2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strRef>
              <c:f>table!$A$2:$A$20102</c:f>
              <c:strCache>
                <c:ptCount val="20101"/>
                <c:pt idx="0">
                  <c:v>-10</c:v>
                </c:pt>
                <c:pt idx="1">
                  <c:v>-9,9</c:v>
                </c:pt>
                <c:pt idx="2">
                  <c:v>-9,8</c:v>
                </c:pt>
                <c:pt idx="3">
                  <c:v>-9,7</c:v>
                </c:pt>
                <c:pt idx="4">
                  <c:v>-9,6</c:v>
                </c:pt>
                <c:pt idx="5">
                  <c:v>-9,5</c:v>
                </c:pt>
                <c:pt idx="6">
                  <c:v>-9,4</c:v>
                </c:pt>
                <c:pt idx="7">
                  <c:v>-9,3</c:v>
                </c:pt>
                <c:pt idx="8">
                  <c:v>-9,2</c:v>
                </c:pt>
                <c:pt idx="9">
                  <c:v>-9,1</c:v>
                </c:pt>
                <c:pt idx="10">
                  <c:v>-9</c:v>
                </c:pt>
                <c:pt idx="11">
                  <c:v>-8,9</c:v>
                </c:pt>
                <c:pt idx="12">
                  <c:v>-8,8</c:v>
                </c:pt>
                <c:pt idx="13">
                  <c:v>-8,7</c:v>
                </c:pt>
                <c:pt idx="14">
                  <c:v>-8,6</c:v>
                </c:pt>
                <c:pt idx="15">
                  <c:v>-8,5</c:v>
                </c:pt>
                <c:pt idx="16">
                  <c:v>-8,4</c:v>
                </c:pt>
                <c:pt idx="17">
                  <c:v>-8,3</c:v>
                </c:pt>
                <c:pt idx="18">
                  <c:v>-8,2</c:v>
                </c:pt>
                <c:pt idx="19">
                  <c:v>-8,1</c:v>
                </c:pt>
                <c:pt idx="20">
                  <c:v>-8</c:v>
                </c:pt>
                <c:pt idx="21">
                  <c:v>-7,9</c:v>
                </c:pt>
                <c:pt idx="22">
                  <c:v>-7,8</c:v>
                </c:pt>
                <c:pt idx="23">
                  <c:v>-7,7</c:v>
                </c:pt>
                <c:pt idx="24">
                  <c:v>-7,6</c:v>
                </c:pt>
                <c:pt idx="25">
                  <c:v>-7,5</c:v>
                </c:pt>
                <c:pt idx="26">
                  <c:v>-7,4</c:v>
                </c:pt>
                <c:pt idx="27">
                  <c:v>-7,3</c:v>
                </c:pt>
                <c:pt idx="28">
                  <c:v>-7,2</c:v>
                </c:pt>
                <c:pt idx="29">
                  <c:v>-7,1</c:v>
                </c:pt>
                <c:pt idx="30">
                  <c:v>-7</c:v>
                </c:pt>
                <c:pt idx="31">
                  <c:v>-6,9</c:v>
                </c:pt>
                <c:pt idx="32">
                  <c:v>-6,8</c:v>
                </c:pt>
                <c:pt idx="33">
                  <c:v>-6,7</c:v>
                </c:pt>
                <c:pt idx="34">
                  <c:v>-6,6</c:v>
                </c:pt>
                <c:pt idx="35">
                  <c:v>-6,5</c:v>
                </c:pt>
                <c:pt idx="36">
                  <c:v>-6,4</c:v>
                </c:pt>
                <c:pt idx="37">
                  <c:v>-6,3</c:v>
                </c:pt>
                <c:pt idx="38">
                  <c:v>-6,2</c:v>
                </c:pt>
                <c:pt idx="39">
                  <c:v>-6,1</c:v>
                </c:pt>
                <c:pt idx="40">
                  <c:v>-6</c:v>
                </c:pt>
                <c:pt idx="41">
                  <c:v>-5,9</c:v>
                </c:pt>
                <c:pt idx="42">
                  <c:v>-5,8</c:v>
                </c:pt>
                <c:pt idx="43">
                  <c:v>-5,7</c:v>
                </c:pt>
                <c:pt idx="44">
                  <c:v>-5,6</c:v>
                </c:pt>
                <c:pt idx="45">
                  <c:v>-5,5</c:v>
                </c:pt>
                <c:pt idx="46">
                  <c:v>-5,4</c:v>
                </c:pt>
                <c:pt idx="47">
                  <c:v>-5,3</c:v>
                </c:pt>
                <c:pt idx="48">
                  <c:v>-5,2</c:v>
                </c:pt>
                <c:pt idx="49">
                  <c:v>-5,1</c:v>
                </c:pt>
                <c:pt idx="50">
                  <c:v>-5</c:v>
                </c:pt>
                <c:pt idx="51">
                  <c:v>-4,9</c:v>
                </c:pt>
                <c:pt idx="52">
                  <c:v>-4,8</c:v>
                </c:pt>
                <c:pt idx="53">
                  <c:v>-4,7</c:v>
                </c:pt>
                <c:pt idx="54">
                  <c:v>-4,6</c:v>
                </c:pt>
                <c:pt idx="55">
                  <c:v>-4,5</c:v>
                </c:pt>
                <c:pt idx="56">
                  <c:v>-4,4</c:v>
                </c:pt>
                <c:pt idx="57">
                  <c:v>-4,3</c:v>
                </c:pt>
                <c:pt idx="58">
                  <c:v>-4,2</c:v>
                </c:pt>
                <c:pt idx="59">
                  <c:v>-4,1</c:v>
                </c:pt>
                <c:pt idx="60">
                  <c:v>-4</c:v>
                </c:pt>
                <c:pt idx="61">
                  <c:v>-3,9</c:v>
                </c:pt>
                <c:pt idx="62">
                  <c:v>-3,8</c:v>
                </c:pt>
                <c:pt idx="63">
                  <c:v>-3,7</c:v>
                </c:pt>
                <c:pt idx="64">
                  <c:v>-3,6</c:v>
                </c:pt>
                <c:pt idx="65">
                  <c:v>-3,5</c:v>
                </c:pt>
                <c:pt idx="66">
                  <c:v>-3,4</c:v>
                </c:pt>
                <c:pt idx="67">
                  <c:v>-3,3</c:v>
                </c:pt>
                <c:pt idx="68">
                  <c:v>-3,2</c:v>
                </c:pt>
                <c:pt idx="69">
                  <c:v>-3,1</c:v>
                </c:pt>
                <c:pt idx="70">
                  <c:v>-3</c:v>
                </c:pt>
                <c:pt idx="71">
                  <c:v>-2,9</c:v>
                </c:pt>
                <c:pt idx="72">
                  <c:v>-2,8</c:v>
                </c:pt>
                <c:pt idx="73">
                  <c:v>-2,7</c:v>
                </c:pt>
                <c:pt idx="74">
                  <c:v>-2,6</c:v>
                </c:pt>
                <c:pt idx="75">
                  <c:v>-2,5</c:v>
                </c:pt>
                <c:pt idx="76">
                  <c:v>-2,4</c:v>
                </c:pt>
                <c:pt idx="77">
                  <c:v>-2,3</c:v>
                </c:pt>
                <c:pt idx="78">
                  <c:v>-2,2</c:v>
                </c:pt>
                <c:pt idx="79">
                  <c:v>-2,1</c:v>
                </c:pt>
                <c:pt idx="80">
                  <c:v>-2</c:v>
                </c:pt>
                <c:pt idx="81">
                  <c:v>-1,9</c:v>
                </c:pt>
                <c:pt idx="82">
                  <c:v>-1,8</c:v>
                </c:pt>
                <c:pt idx="83">
                  <c:v>-1,7</c:v>
                </c:pt>
                <c:pt idx="84">
                  <c:v>-1,6</c:v>
                </c:pt>
                <c:pt idx="85">
                  <c:v>-1,5</c:v>
                </c:pt>
                <c:pt idx="86">
                  <c:v>-1,4</c:v>
                </c:pt>
                <c:pt idx="87">
                  <c:v>-1,3</c:v>
                </c:pt>
                <c:pt idx="88">
                  <c:v>-1,2</c:v>
                </c:pt>
                <c:pt idx="89">
                  <c:v>-1,1</c:v>
                </c:pt>
                <c:pt idx="90">
                  <c:v>-1</c:v>
                </c:pt>
                <c:pt idx="91">
                  <c:v>-0,9</c:v>
                </c:pt>
                <c:pt idx="92">
                  <c:v>-0,8</c:v>
                </c:pt>
                <c:pt idx="93">
                  <c:v>-0,7</c:v>
                </c:pt>
                <c:pt idx="94">
                  <c:v>-0,6</c:v>
                </c:pt>
                <c:pt idx="95">
                  <c:v>-0,5</c:v>
                </c:pt>
                <c:pt idx="96">
                  <c:v>-0,4</c:v>
                </c:pt>
                <c:pt idx="97">
                  <c:v>-0,3</c:v>
                </c:pt>
                <c:pt idx="98">
                  <c:v>-0,2</c:v>
                </c:pt>
                <c:pt idx="99">
                  <c:v>-0,1</c:v>
                </c:pt>
                <c:pt idx="100">
                  <c:v>-1,88E-14</c:v>
                </c:pt>
                <c:pt idx="101">
                  <c:v>0,1</c:v>
                </c:pt>
                <c:pt idx="102">
                  <c:v>0,2</c:v>
                </c:pt>
                <c:pt idx="103">
                  <c:v>0,3</c:v>
                </c:pt>
                <c:pt idx="104">
                  <c:v>0,4</c:v>
                </c:pt>
                <c:pt idx="105">
                  <c:v>0,5</c:v>
                </c:pt>
                <c:pt idx="106">
                  <c:v>0,6</c:v>
                </c:pt>
                <c:pt idx="107">
                  <c:v>0,7</c:v>
                </c:pt>
                <c:pt idx="108">
                  <c:v>0,8</c:v>
                </c:pt>
                <c:pt idx="109">
                  <c:v>0,9</c:v>
                </c:pt>
                <c:pt idx="110">
                  <c:v>1</c:v>
                </c:pt>
                <c:pt idx="111">
                  <c:v>1,1</c:v>
                </c:pt>
                <c:pt idx="112">
                  <c:v>1,2</c:v>
                </c:pt>
                <c:pt idx="113">
                  <c:v>1,3</c:v>
                </c:pt>
                <c:pt idx="114">
                  <c:v>1,4</c:v>
                </c:pt>
                <c:pt idx="115">
                  <c:v>1,5</c:v>
                </c:pt>
                <c:pt idx="116">
                  <c:v>1,6</c:v>
                </c:pt>
                <c:pt idx="117">
                  <c:v>1,7</c:v>
                </c:pt>
                <c:pt idx="118">
                  <c:v>1,8</c:v>
                </c:pt>
                <c:pt idx="119">
                  <c:v>1,9</c:v>
                </c:pt>
                <c:pt idx="120">
                  <c:v>2</c:v>
                </c:pt>
                <c:pt idx="121">
                  <c:v>2,1</c:v>
                </c:pt>
                <c:pt idx="122">
                  <c:v>2,2</c:v>
                </c:pt>
                <c:pt idx="123">
                  <c:v>2,3</c:v>
                </c:pt>
                <c:pt idx="124">
                  <c:v>2,4</c:v>
                </c:pt>
                <c:pt idx="125">
                  <c:v>2,5</c:v>
                </c:pt>
                <c:pt idx="126">
                  <c:v>2,6</c:v>
                </c:pt>
                <c:pt idx="127">
                  <c:v>2,7</c:v>
                </c:pt>
                <c:pt idx="128">
                  <c:v>2,8</c:v>
                </c:pt>
                <c:pt idx="129">
                  <c:v>2,9</c:v>
                </c:pt>
                <c:pt idx="130">
                  <c:v>3</c:v>
                </c:pt>
                <c:pt idx="131">
                  <c:v>3,1</c:v>
                </c:pt>
                <c:pt idx="132">
                  <c:v>3,2</c:v>
                </c:pt>
                <c:pt idx="133">
                  <c:v>3,3</c:v>
                </c:pt>
                <c:pt idx="134">
                  <c:v>3,4</c:v>
                </c:pt>
                <c:pt idx="135">
                  <c:v>3,5</c:v>
                </c:pt>
                <c:pt idx="136">
                  <c:v>3,6</c:v>
                </c:pt>
                <c:pt idx="137">
                  <c:v>3,7</c:v>
                </c:pt>
                <c:pt idx="138">
                  <c:v>3,8</c:v>
                </c:pt>
                <c:pt idx="139">
                  <c:v>3,9</c:v>
                </c:pt>
                <c:pt idx="140">
                  <c:v>4</c:v>
                </c:pt>
                <c:pt idx="141">
                  <c:v>4,1</c:v>
                </c:pt>
                <c:pt idx="142">
                  <c:v>4,2</c:v>
                </c:pt>
                <c:pt idx="143">
                  <c:v>4,3</c:v>
                </c:pt>
                <c:pt idx="144">
                  <c:v>4,4</c:v>
                </c:pt>
                <c:pt idx="145">
                  <c:v>4,5</c:v>
                </c:pt>
                <c:pt idx="146">
                  <c:v>4,6</c:v>
                </c:pt>
                <c:pt idx="147">
                  <c:v>4,7</c:v>
                </c:pt>
                <c:pt idx="148">
                  <c:v>4,8</c:v>
                </c:pt>
                <c:pt idx="149">
                  <c:v>4,9</c:v>
                </c:pt>
                <c:pt idx="150">
                  <c:v>5</c:v>
                </c:pt>
                <c:pt idx="151">
                  <c:v>5,1</c:v>
                </c:pt>
                <c:pt idx="152">
                  <c:v>5,2</c:v>
                </c:pt>
                <c:pt idx="153">
                  <c:v>5,3</c:v>
                </c:pt>
                <c:pt idx="154">
                  <c:v>5,4</c:v>
                </c:pt>
                <c:pt idx="155">
                  <c:v>5,5</c:v>
                </c:pt>
                <c:pt idx="156">
                  <c:v>5,6</c:v>
                </c:pt>
                <c:pt idx="157">
                  <c:v>5,7</c:v>
                </c:pt>
                <c:pt idx="158">
                  <c:v>5,8</c:v>
                </c:pt>
                <c:pt idx="159">
                  <c:v>5,9</c:v>
                </c:pt>
                <c:pt idx="160">
                  <c:v>6</c:v>
                </c:pt>
                <c:pt idx="161">
                  <c:v>6,1</c:v>
                </c:pt>
                <c:pt idx="162">
                  <c:v>6,2</c:v>
                </c:pt>
                <c:pt idx="163">
                  <c:v>6,3</c:v>
                </c:pt>
                <c:pt idx="164">
                  <c:v>6,4</c:v>
                </c:pt>
                <c:pt idx="165">
                  <c:v>6,5</c:v>
                </c:pt>
                <c:pt idx="166">
                  <c:v>6,6</c:v>
                </c:pt>
                <c:pt idx="167">
                  <c:v>6,7</c:v>
                </c:pt>
                <c:pt idx="168">
                  <c:v>6,8</c:v>
                </c:pt>
                <c:pt idx="169">
                  <c:v>6,9</c:v>
                </c:pt>
                <c:pt idx="170">
                  <c:v>7</c:v>
                </c:pt>
                <c:pt idx="171">
                  <c:v>7,1</c:v>
                </c:pt>
                <c:pt idx="172">
                  <c:v>7,2</c:v>
                </c:pt>
                <c:pt idx="173">
                  <c:v>7,3</c:v>
                </c:pt>
                <c:pt idx="174">
                  <c:v>7,4</c:v>
                </c:pt>
                <c:pt idx="175">
                  <c:v>7,5</c:v>
                </c:pt>
                <c:pt idx="176">
                  <c:v>7,6</c:v>
                </c:pt>
                <c:pt idx="177">
                  <c:v>7,7</c:v>
                </c:pt>
                <c:pt idx="178">
                  <c:v>7,8</c:v>
                </c:pt>
                <c:pt idx="179">
                  <c:v>7,9</c:v>
                </c:pt>
                <c:pt idx="180">
                  <c:v>8</c:v>
                </c:pt>
                <c:pt idx="181">
                  <c:v>8,1</c:v>
                </c:pt>
                <c:pt idx="182">
                  <c:v>8,2</c:v>
                </c:pt>
                <c:pt idx="183">
                  <c:v>8,3</c:v>
                </c:pt>
                <c:pt idx="184">
                  <c:v>8,4</c:v>
                </c:pt>
                <c:pt idx="185">
                  <c:v>8,5</c:v>
                </c:pt>
                <c:pt idx="186">
                  <c:v>8,6</c:v>
                </c:pt>
                <c:pt idx="187">
                  <c:v>8,7</c:v>
                </c:pt>
                <c:pt idx="188">
                  <c:v>8,8</c:v>
                </c:pt>
                <c:pt idx="189">
                  <c:v>8,9</c:v>
                </c:pt>
                <c:pt idx="190">
                  <c:v>9</c:v>
                </c:pt>
                <c:pt idx="191">
                  <c:v>9,1</c:v>
                </c:pt>
                <c:pt idx="192">
                  <c:v>9,2</c:v>
                </c:pt>
                <c:pt idx="193">
                  <c:v>9,3</c:v>
                </c:pt>
                <c:pt idx="194">
                  <c:v>9,4</c:v>
                </c:pt>
                <c:pt idx="195">
                  <c:v>9,5</c:v>
                </c:pt>
                <c:pt idx="196">
                  <c:v>9,6</c:v>
                </c:pt>
                <c:pt idx="197">
                  <c:v>9,7</c:v>
                </c:pt>
                <c:pt idx="198">
                  <c:v>9,8</c:v>
                </c:pt>
                <c:pt idx="199">
                  <c:v>9,9</c:v>
                </c:pt>
                <c:pt idx="200">
                  <c:v>10</c:v>
                </c:pt>
                <c:pt idx="201">
                  <c:v>10,1</c:v>
                </c:pt>
                <c:pt idx="202">
                  <c:v>10,2</c:v>
                </c:pt>
                <c:pt idx="203">
                  <c:v>10,3</c:v>
                </c:pt>
                <c:pt idx="204">
                  <c:v>10,4</c:v>
                </c:pt>
                <c:pt idx="205">
                  <c:v>10,5</c:v>
                </c:pt>
                <c:pt idx="206">
                  <c:v>10,6</c:v>
                </c:pt>
                <c:pt idx="207">
                  <c:v>10,7</c:v>
                </c:pt>
                <c:pt idx="208">
                  <c:v>10,8</c:v>
                </c:pt>
                <c:pt idx="209">
                  <c:v>10,9</c:v>
                </c:pt>
                <c:pt idx="210">
                  <c:v>11</c:v>
                </c:pt>
                <c:pt idx="211">
                  <c:v>11,1</c:v>
                </c:pt>
                <c:pt idx="212">
                  <c:v>11,2</c:v>
                </c:pt>
                <c:pt idx="213">
                  <c:v>11,3</c:v>
                </c:pt>
                <c:pt idx="214">
                  <c:v>11,4</c:v>
                </c:pt>
                <c:pt idx="215">
                  <c:v>11,5</c:v>
                </c:pt>
                <c:pt idx="216">
                  <c:v>11,6</c:v>
                </c:pt>
                <c:pt idx="217">
                  <c:v>11,7</c:v>
                </c:pt>
                <c:pt idx="218">
                  <c:v>11,8</c:v>
                </c:pt>
                <c:pt idx="219">
                  <c:v>11,9</c:v>
                </c:pt>
                <c:pt idx="220">
                  <c:v>12</c:v>
                </c:pt>
                <c:pt idx="221">
                  <c:v>12,1</c:v>
                </c:pt>
                <c:pt idx="222">
                  <c:v>12,2</c:v>
                </c:pt>
                <c:pt idx="223">
                  <c:v>12,3</c:v>
                </c:pt>
                <c:pt idx="224">
                  <c:v>12,4</c:v>
                </c:pt>
                <c:pt idx="225">
                  <c:v>12,5</c:v>
                </c:pt>
                <c:pt idx="226">
                  <c:v>12,6</c:v>
                </c:pt>
                <c:pt idx="227">
                  <c:v>12,7</c:v>
                </c:pt>
                <c:pt idx="228">
                  <c:v>12,8</c:v>
                </c:pt>
                <c:pt idx="229">
                  <c:v>12,9</c:v>
                </c:pt>
                <c:pt idx="230">
                  <c:v>13</c:v>
                </c:pt>
                <c:pt idx="231">
                  <c:v>13,1</c:v>
                </c:pt>
                <c:pt idx="232">
                  <c:v>13,2</c:v>
                </c:pt>
                <c:pt idx="233">
                  <c:v>13,3</c:v>
                </c:pt>
                <c:pt idx="234">
                  <c:v>13,4</c:v>
                </c:pt>
                <c:pt idx="235">
                  <c:v>13,5</c:v>
                </c:pt>
                <c:pt idx="236">
                  <c:v>13,6</c:v>
                </c:pt>
                <c:pt idx="237">
                  <c:v>13,7</c:v>
                </c:pt>
                <c:pt idx="238">
                  <c:v>13,8</c:v>
                </c:pt>
                <c:pt idx="239">
                  <c:v>13,9</c:v>
                </c:pt>
                <c:pt idx="240">
                  <c:v>14</c:v>
                </c:pt>
                <c:pt idx="241">
                  <c:v>14,1</c:v>
                </c:pt>
                <c:pt idx="242">
                  <c:v>14,2</c:v>
                </c:pt>
                <c:pt idx="243">
                  <c:v>14,3</c:v>
                </c:pt>
                <c:pt idx="244">
                  <c:v>14,4</c:v>
                </c:pt>
                <c:pt idx="245">
                  <c:v>14,5</c:v>
                </c:pt>
                <c:pt idx="246">
                  <c:v>14,6</c:v>
                </c:pt>
                <c:pt idx="247">
                  <c:v>14,7</c:v>
                </c:pt>
                <c:pt idx="248">
                  <c:v>14,8</c:v>
                </c:pt>
                <c:pt idx="249">
                  <c:v>14,9</c:v>
                </c:pt>
                <c:pt idx="250">
                  <c:v>15</c:v>
                </c:pt>
                <c:pt idx="251">
                  <c:v>15,1</c:v>
                </c:pt>
                <c:pt idx="252">
                  <c:v>15,2</c:v>
                </c:pt>
                <c:pt idx="253">
                  <c:v>15,3</c:v>
                </c:pt>
                <c:pt idx="254">
                  <c:v>15,4</c:v>
                </c:pt>
                <c:pt idx="255">
                  <c:v>15,5</c:v>
                </c:pt>
                <c:pt idx="256">
                  <c:v>15,6</c:v>
                </c:pt>
                <c:pt idx="257">
                  <c:v>15,7</c:v>
                </c:pt>
                <c:pt idx="258">
                  <c:v>15,8</c:v>
                </c:pt>
                <c:pt idx="259">
                  <c:v>15,9</c:v>
                </c:pt>
                <c:pt idx="260">
                  <c:v>16</c:v>
                </c:pt>
                <c:pt idx="261">
                  <c:v>16,1</c:v>
                </c:pt>
                <c:pt idx="262">
                  <c:v>16,2</c:v>
                </c:pt>
                <c:pt idx="263">
                  <c:v>16,3</c:v>
                </c:pt>
                <c:pt idx="264">
                  <c:v>16,4</c:v>
                </c:pt>
                <c:pt idx="265">
                  <c:v>16,5</c:v>
                </c:pt>
                <c:pt idx="266">
                  <c:v>16,6</c:v>
                </c:pt>
                <c:pt idx="267">
                  <c:v>16,7</c:v>
                </c:pt>
                <c:pt idx="268">
                  <c:v>16,8</c:v>
                </c:pt>
                <c:pt idx="269">
                  <c:v>16,9</c:v>
                </c:pt>
                <c:pt idx="270">
                  <c:v>17</c:v>
                </c:pt>
                <c:pt idx="271">
                  <c:v>17,1</c:v>
                </c:pt>
                <c:pt idx="272">
                  <c:v>17,2</c:v>
                </c:pt>
                <c:pt idx="273">
                  <c:v>17,3</c:v>
                </c:pt>
                <c:pt idx="274">
                  <c:v>17,4</c:v>
                </c:pt>
                <c:pt idx="275">
                  <c:v>17,5</c:v>
                </c:pt>
                <c:pt idx="276">
                  <c:v>17,6</c:v>
                </c:pt>
                <c:pt idx="277">
                  <c:v>17,7</c:v>
                </c:pt>
                <c:pt idx="278">
                  <c:v>17,8</c:v>
                </c:pt>
                <c:pt idx="279">
                  <c:v>17,9</c:v>
                </c:pt>
                <c:pt idx="280">
                  <c:v>18</c:v>
                </c:pt>
                <c:pt idx="281">
                  <c:v>18,1</c:v>
                </c:pt>
                <c:pt idx="282">
                  <c:v>18,2</c:v>
                </c:pt>
                <c:pt idx="283">
                  <c:v>18,3</c:v>
                </c:pt>
                <c:pt idx="284">
                  <c:v>18,4</c:v>
                </c:pt>
                <c:pt idx="285">
                  <c:v>18,5</c:v>
                </c:pt>
                <c:pt idx="286">
                  <c:v>18,6</c:v>
                </c:pt>
                <c:pt idx="287">
                  <c:v>18,7</c:v>
                </c:pt>
                <c:pt idx="288">
                  <c:v>18,8</c:v>
                </c:pt>
                <c:pt idx="289">
                  <c:v>18,9</c:v>
                </c:pt>
                <c:pt idx="290">
                  <c:v>19</c:v>
                </c:pt>
                <c:pt idx="291">
                  <c:v>19,1</c:v>
                </c:pt>
                <c:pt idx="292">
                  <c:v>19,2</c:v>
                </c:pt>
                <c:pt idx="293">
                  <c:v>19,3</c:v>
                </c:pt>
                <c:pt idx="294">
                  <c:v>19,4</c:v>
                </c:pt>
                <c:pt idx="295">
                  <c:v>19,5</c:v>
                </c:pt>
                <c:pt idx="296">
                  <c:v>19,6</c:v>
                </c:pt>
                <c:pt idx="297">
                  <c:v>19,7</c:v>
                </c:pt>
                <c:pt idx="298">
                  <c:v>19,8</c:v>
                </c:pt>
                <c:pt idx="299">
                  <c:v>19,9</c:v>
                </c:pt>
                <c:pt idx="300">
                  <c:v>20</c:v>
                </c:pt>
                <c:pt idx="301">
                  <c:v>20,1</c:v>
                </c:pt>
                <c:pt idx="302">
                  <c:v>20,02,2020</c:v>
                </c:pt>
                <c:pt idx="303">
                  <c:v>20,03,2020</c:v>
                </c:pt>
                <c:pt idx="304">
                  <c:v>20,4</c:v>
                </c:pt>
                <c:pt idx="305">
                  <c:v>20,5</c:v>
                </c:pt>
                <c:pt idx="306">
                  <c:v>20,6</c:v>
                </c:pt>
                <c:pt idx="307">
                  <c:v>20,7</c:v>
                </c:pt>
                <c:pt idx="308">
                  <c:v>20,8</c:v>
                </c:pt>
                <c:pt idx="309">
                  <c:v>20,9</c:v>
                </c:pt>
                <c:pt idx="310">
                  <c:v>21</c:v>
                </c:pt>
                <c:pt idx="311">
                  <c:v>21,1</c:v>
                </c:pt>
                <c:pt idx="312">
                  <c:v>21,2</c:v>
                </c:pt>
                <c:pt idx="313">
                  <c:v>21,3</c:v>
                </c:pt>
                <c:pt idx="314">
                  <c:v>21,4</c:v>
                </c:pt>
                <c:pt idx="315">
                  <c:v>21,5</c:v>
                </c:pt>
                <c:pt idx="316">
                  <c:v>21,6</c:v>
                </c:pt>
                <c:pt idx="317">
                  <c:v>21,7</c:v>
                </c:pt>
                <c:pt idx="318">
                  <c:v>21,8</c:v>
                </c:pt>
                <c:pt idx="319">
                  <c:v>21,9</c:v>
                </c:pt>
                <c:pt idx="320">
                  <c:v>22</c:v>
                </c:pt>
                <c:pt idx="321">
                  <c:v>22,1</c:v>
                </c:pt>
                <c:pt idx="322">
                  <c:v>22,2</c:v>
                </c:pt>
                <c:pt idx="323">
                  <c:v>22,3</c:v>
                </c:pt>
                <c:pt idx="324">
                  <c:v>22,4</c:v>
                </c:pt>
                <c:pt idx="325">
                  <c:v>22,5</c:v>
                </c:pt>
                <c:pt idx="326">
                  <c:v>22,6</c:v>
                </c:pt>
                <c:pt idx="327">
                  <c:v>22,7</c:v>
                </c:pt>
                <c:pt idx="328">
                  <c:v>22,8</c:v>
                </c:pt>
                <c:pt idx="329">
                  <c:v>22,9</c:v>
                </c:pt>
                <c:pt idx="330">
                  <c:v>23</c:v>
                </c:pt>
                <c:pt idx="331">
                  <c:v>23,1</c:v>
                </c:pt>
                <c:pt idx="332">
                  <c:v>23,2</c:v>
                </c:pt>
                <c:pt idx="333">
                  <c:v>23,3</c:v>
                </c:pt>
                <c:pt idx="334">
                  <c:v>23,4</c:v>
                </c:pt>
                <c:pt idx="335">
                  <c:v>23,5</c:v>
                </c:pt>
                <c:pt idx="336">
                  <c:v>23,6</c:v>
                </c:pt>
                <c:pt idx="337">
                  <c:v>23,7</c:v>
                </c:pt>
                <c:pt idx="338">
                  <c:v>23,8</c:v>
                </c:pt>
                <c:pt idx="339">
                  <c:v>23,9</c:v>
                </c:pt>
                <c:pt idx="340">
                  <c:v>24</c:v>
                </c:pt>
                <c:pt idx="341">
                  <c:v>24,1</c:v>
                </c:pt>
                <c:pt idx="342">
                  <c:v>24,2</c:v>
                </c:pt>
                <c:pt idx="343">
                  <c:v>24,3</c:v>
                </c:pt>
                <c:pt idx="344">
                  <c:v>24,4</c:v>
                </c:pt>
                <c:pt idx="345">
                  <c:v>24,5</c:v>
                </c:pt>
                <c:pt idx="346">
                  <c:v>24,6</c:v>
                </c:pt>
                <c:pt idx="347">
                  <c:v>24,7</c:v>
                </c:pt>
                <c:pt idx="348">
                  <c:v>24,8</c:v>
                </c:pt>
                <c:pt idx="349">
                  <c:v>24,9</c:v>
                </c:pt>
                <c:pt idx="350">
                  <c:v>25</c:v>
                </c:pt>
                <c:pt idx="351">
                  <c:v>25,1</c:v>
                </c:pt>
                <c:pt idx="352">
                  <c:v>25,2</c:v>
                </c:pt>
                <c:pt idx="353">
                  <c:v>25,3</c:v>
                </c:pt>
                <c:pt idx="354">
                  <c:v>25,4</c:v>
                </c:pt>
                <c:pt idx="355">
                  <c:v>25,5</c:v>
                </c:pt>
                <c:pt idx="356">
                  <c:v>25,6</c:v>
                </c:pt>
                <c:pt idx="357">
                  <c:v>25,7</c:v>
                </c:pt>
                <c:pt idx="358">
                  <c:v>25,8</c:v>
                </c:pt>
                <c:pt idx="359">
                  <c:v>25,9</c:v>
                </c:pt>
                <c:pt idx="360">
                  <c:v>26</c:v>
                </c:pt>
                <c:pt idx="361">
                  <c:v>26,1</c:v>
                </c:pt>
                <c:pt idx="362">
                  <c:v>26,2</c:v>
                </c:pt>
                <c:pt idx="363">
                  <c:v>26,3</c:v>
                </c:pt>
                <c:pt idx="364">
                  <c:v>26,4</c:v>
                </c:pt>
                <c:pt idx="365">
                  <c:v>26,5</c:v>
                </c:pt>
                <c:pt idx="366">
                  <c:v>26,6</c:v>
                </c:pt>
                <c:pt idx="367">
                  <c:v>26,7</c:v>
                </c:pt>
                <c:pt idx="368">
                  <c:v>26,8</c:v>
                </c:pt>
                <c:pt idx="369">
                  <c:v>26,9</c:v>
                </c:pt>
                <c:pt idx="370">
                  <c:v>27</c:v>
                </c:pt>
                <c:pt idx="371">
                  <c:v>27,1</c:v>
                </c:pt>
                <c:pt idx="372">
                  <c:v>27,2</c:v>
                </c:pt>
                <c:pt idx="373">
                  <c:v>27,3</c:v>
                </c:pt>
                <c:pt idx="374">
                  <c:v>27,4</c:v>
                </c:pt>
                <c:pt idx="375">
                  <c:v>27,5</c:v>
                </c:pt>
                <c:pt idx="376">
                  <c:v>27,6</c:v>
                </c:pt>
                <c:pt idx="377">
                  <c:v>27,7</c:v>
                </c:pt>
                <c:pt idx="378">
                  <c:v>27,8</c:v>
                </c:pt>
                <c:pt idx="379">
                  <c:v>27,9</c:v>
                </c:pt>
                <c:pt idx="380">
                  <c:v>28</c:v>
                </c:pt>
                <c:pt idx="381">
                  <c:v>28,1</c:v>
                </c:pt>
                <c:pt idx="382">
                  <c:v>28,2</c:v>
                </c:pt>
                <c:pt idx="383">
                  <c:v>28,3</c:v>
                </c:pt>
                <c:pt idx="384">
                  <c:v>28,4</c:v>
                </c:pt>
                <c:pt idx="385">
                  <c:v>28,5</c:v>
                </c:pt>
                <c:pt idx="386">
                  <c:v>28,6</c:v>
                </c:pt>
                <c:pt idx="387">
                  <c:v>28,7</c:v>
                </c:pt>
                <c:pt idx="388">
                  <c:v>28,8</c:v>
                </c:pt>
                <c:pt idx="389">
                  <c:v>28,9</c:v>
                </c:pt>
                <c:pt idx="390">
                  <c:v>29</c:v>
                </c:pt>
                <c:pt idx="391">
                  <c:v>29,1</c:v>
                </c:pt>
                <c:pt idx="392">
                  <c:v>29,2</c:v>
                </c:pt>
                <c:pt idx="393">
                  <c:v>29,3</c:v>
                </c:pt>
                <c:pt idx="394">
                  <c:v>29,4</c:v>
                </c:pt>
                <c:pt idx="395">
                  <c:v>29,5</c:v>
                </c:pt>
                <c:pt idx="396">
                  <c:v>29,6</c:v>
                </c:pt>
                <c:pt idx="397">
                  <c:v>29,7</c:v>
                </c:pt>
                <c:pt idx="398">
                  <c:v>29,8</c:v>
                </c:pt>
                <c:pt idx="399">
                  <c:v>29,9</c:v>
                </c:pt>
                <c:pt idx="400">
                  <c:v>30</c:v>
                </c:pt>
                <c:pt idx="401">
                  <c:v>30,1</c:v>
                </c:pt>
                <c:pt idx="402">
                  <c:v>30,2</c:v>
                </c:pt>
                <c:pt idx="403">
                  <c:v>30,3</c:v>
                </c:pt>
                <c:pt idx="404">
                  <c:v>30,4</c:v>
                </c:pt>
                <c:pt idx="405">
                  <c:v>30,5</c:v>
                </c:pt>
                <c:pt idx="406">
                  <c:v>30,6</c:v>
                </c:pt>
                <c:pt idx="407">
                  <c:v>30,7</c:v>
                </c:pt>
                <c:pt idx="408">
                  <c:v>30,8</c:v>
                </c:pt>
                <c:pt idx="409">
                  <c:v>30,9</c:v>
                </c:pt>
                <c:pt idx="410">
                  <c:v>31</c:v>
                </c:pt>
                <c:pt idx="411">
                  <c:v>31,1</c:v>
                </c:pt>
                <c:pt idx="412">
                  <c:v>31,2</c:v>
                </c:pt>
                <c:pt idx="413">
                  <c:v>31,3</c:v>
                </c:pt>
                <c:pt idx="414">
                  <c:v>31,4</c:v>
                </c:pt>
                <c:pt idx="415">
                  <c:v>31,5</c:v>
                </c:pt>
                <c:pt idx="416">
                  <c:v>31,6</c:v>
                </c:pt>
                <c:pt idx="417">
                  <c:v>31,7</c:v>
                </c:pt>
                <c:pt idx="418">
                  <c:v>31,8</c:v>
                </c:pt>
                <c:pt idx="419">
                  <c:v>31,9</c:v>
                </c:pt>
                <c:pt idx="420">
                  <c:v>32</c:v>
                </c:pt>
                <c:pt idx="421">
                  <c:v>32,1</c:v>
                </c:pt>
                <c:pt idx="422">
                  <c:v>32,2</c:v>
                </c:pt>
                <c:pt idx="423">
                  <c:v>32,3</c:v>
                </c:pt>
                <c:pt idx="424">
                  <c:v>32,4</c:v>
                </c:pt>
                <c:pt idx="425">
                  <c:v>32,5</c:v>
                </c:pt>
                <c:pt idx="426">
                  <c:v>32,6</c:v>
                </c:pt>
                <c:pt idx="427">
                  <c:v>32,7</c:v>
                </c:pt>
                <c:pt idx="428">
                  <c:v>32,8</c:v>
                </c:pt>
                <c:pt idx="429">
                  <c:v>32,9</c:v>
                </c:pt>
                <c:pt idx="430">
                  <c:v>33</c:v>
                </c:pt>
                <c:pt idx="431">
                  <c:v>33,1</c:v>
                </c:pt>
                <c:pt idx="432">
                  <c:v>33,2</c:v>
                </c:pt>
                <c:pt idx="433">
                  <c:v>33,3</c:v>
                </c:pt>
                <c:pt idx="434">
                  <c:v>33,4</c:v>
                </c:pt>
                <c:pt idx="435">
                  <c:v>33,5</c:v>
                </c:pt>
                <c:pt idx="436">
                  <c:v>33,6</c:v>
                </c:pt>
                <c:pt idx="437">
                  <c:v>33,7</c:v>
                </c:pt>
                <c:pt idx="438">
                  <c:v>33,8</c:v>
                </c:pt>
                <c:pt idx="439">
                  <c:v>33,9</c:v>
                </c:pt>
                <c:pt idx="440">
                  <c:v>34</c:v>
                </c:pt>
                <c:pt idx="441">
                  <c:v>34,1</c:v>
                </c:pt>
                <c:pt idx="442">
                  <c:v>34,2</c:v>
                </c:pt>
                <c:pt idx="443">
                  <c:v>34,3</c:v>
                </c:pt>
                <c:pt idx="444">
                  <c:v>34,4</c:v>
                </c:pt>
                <c:pt idx="445">
                  <c:v>34,5</c:v>
                </c:pt>
                <c:pt idx="446">
                  <c:v>34,6</c:v>
                </c:pt>
                <c:pt idx="447">
                  <c:v>34,7</c:v>
                </c:pt>
                <c:pt idx="448">
                  <c:v>34,8</c:v>
                </c:pt>
                <c:pt idx="449">
                  <c:v>34,9</c:v>
                </c:pt>
                <c:pt idx="450">
                  <c:v>35</c:v>
                </c:pt>
                <c:pt idx="451">
                  <c:v>35,1</c:v>
                </c:pt>
                <c:pt idx="452">
                  <c:v>35,2</c:v>
                </c:pt>
                <c:pt idx="453">
                  <c:v>35,3</c:v>
                </c:pt>
                <c:pt idx="454">
                  <c:v>35,4</c:v>
                </c:pt>
                <c:pt idx="455">
                  <c:v>35,5</c:v>
                </c:pt>
                <c:pt idx="456">
                  <c:v>35,6</c:v>
                </c:pt>
                <c:pt idx="457">
                  <c:v>35,7</c:v>
                </c:pt>
                <c:pt idx="458">
                  <c:v>35,8</c:v>
                </c:pt>
                <c:pt idx="459">
                  <c:v>35,9</c:v>
                </c:pt>
                <c:pt idx="460">
                  <c:v>36</c:v>
                </c:pt>
                <c:pt idx="461">
                  <c:v>36,1</c:v>
                </c:pt>
                <c:pt idx="462">
                  <c:v>36,2</c:v>
                </c:pt>
                <c:pt idx="463">
                  <c:v>36,3</c:v>
                </c:pt>
                <c:pt idx="464">
                  <c:v>36,4</c:v>
                </c:pt>
                <c:pt idx="465">
                  <c:v>36,5</c:v>
                </c:pt>
                <c:pt idx="466">
                  <c:v>36,6</c:v>
                </c:pt>
                <c:pt idx="467">
                  <c:v>36,7</c:v>
                </c:pt>
                <c:pt idx="468">
                  <c:v>36,8</c:v>
                </c:pt>
                <c:pt idx="469">
                  <c:v>36,9</c:v>
                </c:pt>
                <c:pt idx="470">
                  <c:v>37</c:v>
                </c:pt>
                <c:pt idx="471">
                  <c:v>37,1</c:v>
                </c:pt>
                <c:pt idx="472">
                  <c:v>37,2</c:v>
                </c:pt>
                <c:pt idx="473">
                  <c:v>37,3</c:v>
                </c:pt>
                <c:pt idx="474">
                  <c:v>37,4</c:v>
                </c:pt>
                <c:pt idx="475">
                  <c:v>37,5</c:v>
                </c:pt>
                <c:pt idx="476">
                  <c:v>37,6</c:v>
                </c:pt>
                <c:pt idx="477">
                  <c:v>37,7</c:v>
                </c:pt>
                <c:pt idx="478">
                  <c:v>37,8</c:v>
                </c:pt>
                <c:pt idx="479">
                  <c:v>37,9</c:v>
                </c:pt>
                <c:pt idx="480">
                  <c:v>38</c:v>
                </c:pt>
                <c:pt idx="481">
                  <c:v>38,1</c:v>
                </c:pt>
                <c:pt idx="482">
                  <c:v>38,2</c:v>
                </c:pt>
                <c:pt idx="483">
                  <c:v>38,3</c:v>
                </c:pt>
                <c:pt idx="484">
                  <c:v>38,4</c:v>
                </c:pt>
                <c:pt idx="485">
                  <c:v>38,5</c:v>
                </c:pt>
                <c:pt idx="486">
                  <c:v>38,6</c:v>
                </c:pt>
                <c:pt idx="487">
                  <c:v>38,7</c:v>
                </c:pt>
                <c:pt idx="488">
                  <c:v>38,8</c:v>
                </c:pt>
                <c:pt idx="489">
                  <c:v>38,9</c:v>
                </c:pt>
                <c:pt idx="490">
                  <c:v>39</c:v>
                </c:pt>
                <c:pt idx="491">
                  <c:v>39,1</c:v>
                </c:pt>
                <c:pt idx="492">
                  <c:v>39,2</c:v>
                </c:pt>
                <c:pt idx="493">
                  <c:v>39,3</c:v>
                </c:pt>
                <c:pt idx="494">
                  <c:v>39,4</c:v>
                </c:pt>
                <c:pt idx="495">
                  <c:v>39,5</c:v>
                </c:pt>
                <c:pt idx="496">
                  <c:v>39,6</c:v>
                </c:pt>
                <c:pt idx="497">
                  <c:v>39,7</c:v>
                </c:pt>
                <c:pt idx="498">
                  <c:v>39,8</c:v>
                </c:pt>
                <c:pt idx="499">
                  <c:v>39,9</c:v>
                </c:pt>
                <c:pt idx="500">
                  <c:v>40</c:v>
                </c:pt>
                <c:pt idx="501">
                  <c:v>40,1</c:v>
                </c:pt>
                <c:pt idx="502">
                  <c:v>40,2</c:v>
                </c:pt>
                <c:pt idx="503">
                  <c:v>40,3</c:v>
                </c:pt>
                <c:pt idx="504">
                  <c:v>40,4</c:v>
                </c:pt>
                <c:pt idx="505">
                  <c:v>40,5</c:v>
                </c:pt>
                <c:pt idx="506">
                  <c:v>40,6</c:v>
                </c:pt>
                <c:pt idx="507">
                  <c:v>40,7</c:v>
                </c:pt>
                <c:pt idx="508">
                  <c:v>40,8</c:v>
                </c:pt>
                <c:pt idx="509">
                  <c:v>40,9</c:v>
                </c:pt>
                <c:pt idx="510">
                  <c:v>41</c:v>
                </c:pt>
                <c:pt idx="511">
                  <c:v>41,1</c:v>
                </c:pt>
                <c:pt idx="512">
                  <c:v>41,2</c:v>
                </c:pt>
                <c:pt idx="513">
                  <c:v>41,3</c:v>
                </c:pt>
                <c:pt idx="514">
                  <c:v>41,4</c:v>
                </c:pt>
                <c:pt idx="515">
                  <c:v>41,5</c:v>
                </c:pt>
                <c:pt idx="516">
                  <c:v>41,6</c:v>
                </c:pt>
                <c:pt idx="517">
                  <c:v>41,7</c:v>
                </c:pt>
                <c:pt idx="518">
                  <c:v>41,8</c:v>
                </c:pt>
                <c:pt idx="519">
                  <c:v>41,9</c:v>
                </c:pt>
                <c:pt idx="520">
                  <c:v>42</c:v>
                </c:pt>
                <c:pt idx="521">
                  <c:v>42,1</c:v>
                </c:pt>
                <c:pt idx="522">
                  <c:v>42,2</c:v>
                </c:pt>
                <c:pt idx="523">
                  <c:v>42,3</c:v>
                </c:pt>
                <c:pt idx="524">
                  <c:v>42,4</c:v>
                </c:pt>
                <c:pt idx="525">
                  <c:v>42,5</c:v>
                </c:pt>
                <c:pt idx="526">
                  <c:v>42,6</c:v>
                </c:pt>
                <c:pt idx="527">
                  <c:v>42,7</c:v>
                </c:pt>
                <c:pt idx="528">
                  <c:v>42,8</c:v>
                </c:pt>
                <c:pt idx="529">
                  <c:v>42,9</c:v>
                </c:pt>
                <c:pt idx="530">
                  <c:v>43</c:v>
                </c:pt>
                <c:pt idx="531">
                  <c:v>43,1</c:v>
                </c:pt>
                <c:pt idx="532">
                  <c:v>43,2</c:v>
                </c:pt>
                <c:pt idx="533">
                  <c:v>43,3</c:v>
                </c:pt>
                <c:pt idx="534">
                  <c:v>43,4</c:v>
                </c:pt>
                <c:pt idx="535">
                  <c:v>43,5</c:v>
                </c:pt>
                <c:pt idx="536">
                  <c:v>43,6</c:v>
                </c:pt>
                <c:pt idx="537">
                  <c:v>43,7</c:v>
                </c:pt>
                <c:pt idx="538">
                  <c:v>43,8</c:v>
                </c:pt>
                <c:pt idx="539">
                  <c:v>43,9</c:v>
                </c:pt>
                <c:pt idx="540">
                  <c:v>44</c:v>
                </c:pt>
                <c:pt idx="541">
                  <c:v>44,1</c:v>
                </c:pt>
                <c:pt idx="542">
                  <c:v>44,2</c:v>
                </c:pt>
                <c:pt idx="543">
                  <c:v>44,3</c:v>
                </c:pt>
                <c:pt idx="544">
                  <c:v>44,4</c:v>
                </c:pt>
                <c:pt idx="545">
                  <c:v>44,5</c:v>
                </c:pt>
                <c:pt idx="546">
                  <c:v>44,6</c:v>
                </c:pt>
                <c:pt idx="547">
                  <c:v>44,7</c:v>
                </c:pt>
                <c:pt idx="548">
                  <c:v>44,8</c:v>
                </c:pt>
                <c:pt idx="549">
                  <c:v>44,9</c:v>
                </c:pt>
                <c:pt idx="550">
                  <c:v>45</c:v>
                </c:pt>
                <c:pt idx="551">
                  <c:v>45,1</c:v>
                </c:pt>
                <c:pt idx="552">
                  <c:v>45,2</c:v>
                </c:pt>
                <c:pt idx="553">
                  <c:v>45,3</c:v>
                </c:pt>
                <c:pt idx="554">
                  <c:v>45,4</c:v>
                </c:pt>
                <c:pt idx="555">
                  <c:v>45,5</c:v>
                </c:pt>
                <c:pt idx="556">
                  <c:v>45,6</c:v>
                </c:pt>
                <c:pt idx="557">
                  <c:v>45,7</c:v>
                </c:pt>
                <c:pt idx="558">
                  <c:v>45,8</c:v>
                </c:pt>
                <c:pt idx="559">
                  <c:v>45,9</c:v>
                </c:pt>
                <c:pt idx="560">
                  <c:v>46</c:v>
                </c:pt>
                <c:pt idx="561">
                  <c:v>46,1</c:v>
                </c:pt>
                <c:pt idx="562">
                  <c:v>46,2</c:v>
                </c:pt>
                <c:pt idx="563">
                  <c:v>46,3</c:v>
                </c:pt>
                <c:pt idx="564">
                  <c:v>46,4</c:v>
                </c:pt>
                <c:pt idx="565">
                  <c:v>46,5</c:v>
                </c:pt>
                <c:pt idx="566">
                  <c:v>46,6</c:v>
                </c:pt>
                <c:pt idx="567">
                  <c:v>46,7</c:v>
                </c:pt>
                <c:pt idx="568">
                  <c:v>46,8</c:v>
                </c:pt>
                <c:pt idx="569">
                  <c:v>46,9</c:v>
                </c:pt>
                <c:pt idx="570">
                  <c:v>47</c:v>
                </c:pt>
                <c:pt idx="571">
                  <c:v>47,1</c:v>
                </c:pt>
                <c:pt idx="572">
                  <c:v>47,2</c:v>
                </c:pt>
                <c:pt idx="573">
                  <c:v>47,3</c:v>
                </c:pt>
                <c:pt idx="574">
                  <c:v>47,4</c:v>
                </c:pt>
                <c:pt idx="575">
                  <c:v>47,5</c:v>
                </c:pt>
                <c:pt idx="576">
                  <c:v>47,6</c:v>
                </c:pt>
                <c:pt idx="577">
                  <c:v>47,7</c:v>
                </c:pt>
                <c:pt idx="578">
                  <c:v>47,8</c:v>
                </c:pt>
                <c:pt idx="579">
                  <c:v>47,9</c:v>
                </c:pt>
                <c:pt idx="580">
                  <c:v>48</c:v>
                </c:pt>
                <c:pt idx="581">
                  <c:v>48,1</c:v>
                </c:pt>
                <c:pt idx="582">
                  <c:v>48,2</c:v>
                </c:pt>
                <c:pt idx="583">
                  <c:v>48,3</c:v>
                </c:pt>
                <c:pt idx="584">
                  <c:v>48,4</c:v>
                </c:pt>
                <c:pt idx="585">
                  <c:v>48,5</c:v>
                </c:pt>
                <c:pt idx="586">
                  <c:v>48,6</c:v>
                </c:pt>
                <c:pt idx="587">
                  <c:v>48,7</c:v>
                </c:pt>
                <c:pt idx="588">
                  <c:v>48,8</c:v>
                </c:pt>
                <c:pt idx="589">
                  <c:v>48,9</c:v>
                </c:pt>
                <c:pt idx="590">
                  <c:v>49</c:v>
                </c:pt>
                <c:pt idx="591">
                  <c:v>49,1</c:v>
                </c:pt>
                <c:pt idx="592">
                  <c:v>49,2</c:v>
                </c:pt>
                <c:pt idx="593">
                  <c:v>49,3</c:v>
                </c:pt>
                <c:pt idx="594">
                  <c:v>49,4</c:v>
                </c:pt>
                <c:pt idx="595">
                  <c:v>49,5</c:v>
                </c:pt>
                <c:pt idx="596">
                  <c:v>49,6</c:v>
                </c:pt>
                <c:pt idx="597">
                  <c:v>49,7</c:v>
                </c:pt>
                <c:pt idx="598">
                  <c:v>49,8</c:v>
                </c:pt>
                <c:pt idx="599">
                  <c:v>49,9</c:v>
                </c:pt>
                <c:pt idx="600">
                  <c:v>50</c:v>
                </c:pt>
                <c:pt idx="601">
                  <c:v>50,1</c:v>
                </c:pt>
                <c:pt idx="602">
                  <c:v>50,2</c:v>
                </c:pt>
                <c:pt idx="603">
                  <c:v>50,3</c:v>
                </c:pt>
                <c:pt idx="604">
                  <c:v>50,4</c:v>
                </c:pt>
                <c:pt idx="605">
                  <c:v>50,5</c:v>
                </c:pt>
                <c:pt idx="606">
                  <c:v>50,6</c:v>
                </c:pt>
                <c:pt idx="607">
                  <c:v>50,7</c:v>
                </c:pt>
                <c:pt idx="608">
                  <c:v>50,8</c:v>
                </c:pt>
                <c:pt idx="609">
                  <c:v>50,9</c:v>
                </c:pt>
                <c:pt idx="610">
                  <c:v>51</c:v>
                </c:pt>
                <c:pt idx="611">
                  <c:v>51,1</c:v>
                </c:pt>
                <c:pt idx="612">
                  <c:v>51,2</c:v>
                </c:pt>
                <c:pt idx="613">
                  <c:v>51,3</c:v>
                </c:pt>
                <c:pt idx="614">
                  <c:v>51,4</c:v>
                </c:pt>
                <c:pt idx="615">
                  <c:v>51,5</c:v>
                </c:pt>
                <c:pt idx="616">
                  <c:v>51,6</c:v>
                </c:pt>
                <c:pt idx="617">
                  <c:v>51,7</c:v>
                </c:pt>
                <c:pt idx="618">
                  <c:v>51,8</c:v>
                </c:pt>
                <c:pt idx="619">
                  <c:v>51,9</c:v>
                </c:pt>
                <c:pt idx="620">
                  <c:v>52</c:v>
                </c:pt>
                <c:pt idx="621">
                  <c:v>52,1</c:v>
                </c:pt>
                <c:pt idx="622">
                  <c:v>52,2</c:v>
                </c:pt>
                <c:pt idx="623">
                  <c:v>52,3</c:v>
                </c:pt>
                <c:pt idx="624">
                  <c:v>52,4</c:v>
                </c:pt>
                <c:pt idx="625">
                  <c:v>52,5</c:v>
                </c:pt>
                <c:pt idx="626">
                  <c:v>52,6</c:v>
                </c:pt>
                <c:pt idx="627">
                  <c:v>52,7</c:v>
                </c:pt>
                <c:pt idx="628">
                  <c:v>52,8</c:v>
                </c:pt>
                <c:pt idx="629">
                  <c:v>52,9</c:v>
                </c:pt>
                <c:pt idx="630">
                  <c:v>53</c:v>
                </c:pt>
                <c:pt idx="631">
                  <c:v>53,1</c:v>
                </c:pt>
                <c:pt idx="632">
                  <c:v>53,2</c:v>
                </c:pt>
                <c:pt idx="633">
                  <c:v>53,3</c:v>
                </c:pt>
                <c:pt idx="634">
                  <c:v>53,4</c:v>
                </c:pt>
                <c:pt idx="635">
                  <c:v>53,5</c:v>
                </c:pt>
                <c:pt idx="636">
                  <c:v>53,6</c:v>
                </c:pt>
                <c:pt idx="637">
                  <c:v>53,7</c:v>
                </c:pt>
                <c:pt idx="638">
                  <c:v>53,8</c:v>
                </c:pt>
                <c:pt idx="639">
                  <c:v>53,9</c:v>
                </c:pt>
                <c:pt idx="640">
                  <c:v>54</c:v>
                </c:pt>
                <c:pt idx="641">
                  <c:v>54,1</c:v>
                </c:pt>
                <c:pt idx="642">
                  <c:v>54,2</c:v>
                </c:pt>
                <c:pt idx="643">
                  <c:v>54,3</c:v>
                </c:pt>
                <c:pt idx="644">
                  <c:v>54,4</c:v>
                </c:pt>
                <c:pt idx="645">
                  <c:v>54,5</c:v>
                </c:pt>
                <c:pt idx="646">
                  <c:v>54,6</c:v>
                </c:pt>
                <c:pt idx="647">
                  <c:v>54,7</c:v>
                </c:pt>
                <c:pt idx="648">
                  <c:v>54,8</c:v>
                </c:pt>
                <c:pt idx="649">
                  <c:v>54,9</c:v>
                </c:pt>
                <c:pt idx="650">
                  <c:v>55</c:v>
                </c:pt>
                <c:pt idx="651">
                  <c:v>55,1</c:v>
                </c:pt>
                <c:pt idx="652">
                  <c:v>55,2</c:v>
                </c:pt>
                <c:pt idx="653">
                  <c:v>55,3</c:v>
                </c:pt>
                <c:pt idx="654">
                  <c:v>55,4</c:v>
                </c:pt>
                <c:pt idx="655">
                  <c:v>55,5</c:v>
                </c:pt>
                <c:pt idx="656">
                  <c:v>55,6</c:v>
                </c:pt>
                <c:pt idx="657">
                  <c:v>55,7</c:v>
                </c:pt>
                <c:pt idx="658">
                  <c:v>55,8</c:v>
                </c:pt>
                <c:pt idx="659">
                  <c:v>55,9</c:v>
                </c:pt>
                <c:pt idx="660">
                  <c:v>56</c:v>
                </c:pt>
                <c:pt idx="661">
                  <c:v>56,1</c:v>
                </c:pt>
                <c:pt idx="662">
                  <c:v>56,2</c:v>
                </c:pt>
                <c:pt idx="663">
                  <c:v>56,3</c:v>
                </c:pt>
                <c:pt idx="664">
                  <c:v>56,4</c:v>
                </c:pt>
                <c:pt idx="665">
                  <c:v>56,5</c:v>
                </c:pt>
                <c:pt idx="666">
                  <c:v>56,6</c:v>
                </c:pt>
                <c:pt idx="667">
                  <c:v>56,7</c:v>
                </c:pt>
                <c:pt idx="668">
                  <c:v>56,8</c:v>
                </c:pt>
                <c:pt idx="669">
                  <c:v>56,9</c:v>
                </c:pt>
                <c:pt idx="670">
                  <c:v>57</c:v>
                </c:pt>
                <c:pt idx="671">
                  <c:v>57,1</c:v>
                </c:pt>
                <c:pt idx="672">
                  <c:v>57,2</c:v>
                </c:pt>
                <c:pt idx="673">
                  <c:v>57,3</c:v>
                </c:pt>
                <c:pt idx="674">
                  <c:v>57,4</c:v>
                </c:pt>
                <c:pt idx="675">
                  <c:v>57,5</c:v>
                </c:pt>
                <c:pt idx="676">
                  <c:v>57,6</c:v>
                </c:pt>
                <c:pt idx="677">
                  <c:v>57,7</c:v>
                </c:pt>
                <c:pt idx="678">
                  <c:v>57,8</c:v>
                </c:pt>
                <c:pt idx="679">
                  <c:v>57,9</c:v>
                </c:pt>
                <c:pt idx="680">
                  <c:v>58</c:v>
                </c:pt>
                <c:pt idx="681">
                  <c:v>58,1</c:v>
                </c:pt>
                <c:pt idx="682">
                  <c:v>58,2</c:v>
                </c:pt>
                <c:pt idx="683">
                  <c:v>58,3</c:v>
                </c:pt>
                <c:pt idx="684">
                  <c:v>58,4</c:v>
                </c:pt>
                <c:pt idx="685">
                  <c:v>58,5</c:v>
                </c:pt>
                <c:pt idx="686">
                  <c:v>58,6</c:v>
                </c:pt>
                <c:pt idx="687">
                  <c:v>58,7</c:v>
                </c:pt>
                <c:pt idx="688">
                  <c:v>58,8</c:v>
                </c:pt>
                <c:pt idx="689">
                  <c:v>58,9</c:v>
                </c:pt>
                <c:pt idx="690">
                  <c:v>59</c:v>
                </c:pt>
                <c:pt idx="691">
                  <c:v>59,1</c:v>
                </c:pt>
                <c:pt idx="692">
                  <c:v>59,2</c:v>
                </c:pt>
                <c:pt idx="693">
                  <c:v>59,3</c:v>
                </c:pt>
                <c:pt idx="694">
                  <c:v>59,4</c:v>
                </c:pt>
                <c:pt idx="695">
                  <c:v>59,5</c:v>
                </c:pt>
                <c:pt idx="696">
                  <c:v>59,6</c:v>
                </c:pt>
                <c:pt idx="697">
                  <c:v>59,7</c:v>
                </c:pt>
                <c:pt idx="698">
                  <c:v>59,8</c:v>
                </c:pt>
                <c:pt idx="699">
                  <c:v>59,9</c:v>
                </c:pt>
                <c:pt idx="700">
                  <c:v>60</c:v>
                </c:pt>
                <c:pt idx="701">
                  <c:v>60,1</c:v>
                </c:pt>
                <c:pt idx="702">
                  <c:v>60,2</c:v>
                </c:pt>
                <c:pt idx="703">
                  <c:v>60,3</c:v>
                </c:pt>
                <c:pt idx="704">
                  <c:v>60,4</c:v>
                </c:pt>
                <c:pt idx="705">
                  <c:v>60,5</c:v>
                </c:pt>
                <c:pt idx="706">
                  <c:v>60,6</c:v>
                </c:pt>
                <c:pt idx="707">
                  <c:v>60,7</c:v>
                </c:pt>
                <c:pt idx="708">
                  <c:v>60,8</c:v>
                </c:pt>
                <c:pt idx="709">
                  <c:v>60,9</c:v>
                </c:pt>
                <c:pt idx="710">
                  <c:v>61</c:v>
                </c:pt>
                <c:pt idx="711">
                  <c:v>61,1</c:v>
                </c:pt>
                <c:pt idx="712">
                  <c:v>61,2</c:v>
                </c:pt>
                <c:pt idx="713">
                  <c:v>61,3</c:v>
                </c:pt>
                <c:pt idx="714">
                  <c:v>61,4</c:v>
                </c:pt>
                <c:pt idx="715">
                  <c:v>61,5</c:v>
                </c:pt>
                <c:pt idx="716">
                  <c:v>61,6</c:v>
                </c:pt>
                <c:pt idx="717">
                  <c:v>61,7</c:v>
                </c:pt>
                <c:pt idx="718">
                  <c:v>61,8</c:v>
                </c:pt>
                <c:pt idx="719">
                  <c:v>61,9</c:v>
                </c:pt>
                <c:pt idx="720">
                  <c:v>62</c:v>
                </c:pt>
                <c:pt idx="721">
                  <c:v>62,1</c:v>
                </c:pt>
                <c:pt idx="722">
                  <c:v>62,2</c:v>
                </c:pt>
                <c:pt idx="723">
                  <c:v>62,3</c:v>
                </c:pt>
                <c:pt idx="724">
                  <c:v>62,4</c:v>
                </c:pt>
                <c:pt idx="725">
                  <c:v>62,5</c:v>
                </c:pt>
                <c:pt idx="726">
                  <c:v>62,6</c:v>
                </c:pt>
                <c:pt idx="727">
                  <c:v>62,7</c:v>
                </c:pt>
                <c:pt idx="728">
                  <c:v>62,8</c:v>
                </c:pt>
                <c:pt idx="729">
                  <c:v>62,9</c:v>
                </c:pt>
                <c:pt idx="730">
                  <c:v>63</c:v>
                </c:pt>
                <c:pt idx="731">
                  <c:v>63,1</c:v>
                </c:pt>
                <c:pt idx="732">
                  <c:v>63,2</c:v>
                </c:pt>
                <c:pt idx="733">
                  <c:v>63,3</c:v>
                </c:pt>
                <c:pt idx="734">
                  <c:v>63,4</c:v>
                </c:pt>
                <c:pt idx="735">
                  <c:v>63,5</c:v>
                </c:pt>
                <c:pt idx="736">
                  <c:v>63,6</c:v>
                </c:pt>
                <c:pt idx="737">
                  <c:v>63,7</c:v>
                </c:pt>
                <c:pt idx="738">
                  <c:v>63,8</c:v>
                </c:pt>
                <c:pt idx="739">
                  <c:v>63,9</c:v>
                </c:pt>
                <c:pt idx="740">
                  <c:v>64</c:v>
                </c:pt>
                <c:pt idx="741">
                  <c:v>64,1</c:v>
                </c:pt>
                <c:pt idx="742">
                  <c:v>64,2</c:v>
                </c:pt>
                <c:pt idx="743">
                  <c:v>64,3</c:v>
                </c:pt>
                <c:pt idx="744">
                  <c:v>64,4</c:v>
                </c:pt>
                <c:pt idx="745">
                  <c:v>64,5</c:v>
                </c:pt>
                <c:pt idx="746">
                  <c:v>64,6</c:v>
                </c:pt>
                <c:pt idx="747">
                  <c:v>64,7</c:v>
                </c:pt>
                <c:pt idx="748">
                  <c:v>64,8</c:v>
                </c:pt>
                <c:pt idx="749">
                  <c:v>64,9</c:v>
                </c:pt>
                <c:pt idx="750">
                  <c:v>65</c:v>
                </c:pt>
                <c:pt idx="751">
                  <c:v>65,1</c:v>
                </c:pt>
                <c:pt idx="752">
                  <c:v>65,2</c:v>
                </c:pt>
                <c:pt idx="753">
                  <c:v>65,3</c:v>
                </c:pt>
                <c:pt idx="754">
                  <c:v>65,4</c:v>
                </c:pt>
                <c:pt idx="755">
                  <c:v>65,5</c:v>
                </c:pt>
                <c:pt idx="756">
                  <c:v>65,6</c:v>
                </c:pt>
                <c:pt idx="757">
                  <c:v>65,7</c:v>
                </c:pt>
                <c:pt idx="758">
                  <c:v>65,8</c:v>
                </c:pt>
                <c:pt idx="759">
                  <c:v>65,9</c:v>
                </c:pt>
                <c:pt idx="760">
                  <c:v>66</c:v>
                </c:pt>
                <c:pt idx="761">
                  <c:v>66,1</c:v>
                </c:pt>
                <c:pt idx="762">
                  <c:v>66,2</c:v>
                </c:pt>
                <c:pt idx="763">
                  <c:v>66,3</c:v>
                </c:pt>
                <c:pt idx="764">
                  <c:v>66,4</c:v>
                </c:pt>
                <c:pt idx="765">
                  <c:v>66,5</c:v>
                </c:pt>
                <c:pt idx="766">
                  <c:v>66,6</c:v>
                </c:pt>
                <c:pt idx="767">
                  <c:v>66,7</c:v>
                </c:pt>
                <c:pt idx="768">
                  <c:v>66,8</c:v>
                </c:pt>
                <c:pt idx="769">
                  <c:v>66,9</c:v>
                </c:pt>
                <c:pt idx="770">
                  <c:v>67</c:v>
                </c:pt>
                <c:pt idx="771">
                  <c:v>67,1</c:v>
                </c:pt>
                <c:pt idx="772">
                  <c:v>67,2</c:v>
                </c:pt>
                <c:pt idx="773">
                  <c:v>67,3</c:v>
                </c:pt>
                <c:pt idx="774">
                  <c:v>67,4</c:v>
                </c:pt>
                <c:pt idx="775">
                  <c:v>67,5</c:v>
                </c:pt>
                <c:pt idx="776">
                  <c:v>67,6</c:v>
                </c:pt>
                <c:pt idx="777">
                  <c:v>67,7</c:v>
                </c:pt>
                <c:pt idx="778">
                  <c:v>67,8</c:v>
                </c:pt>
                <c:pt idx="779">
                  <c:v>67,9</c:v>
                </c:pt>
                <c:pt idx="780">
                  <c:v>68</c:v>
                </c:pt>
                <c:pt idx="781">
                  <c:v>68,1</c:v>
                </c:pt>
                <c:pt idx="782">
                  <c:v>68,2</c:v>
                </c:pt>
                <c:pt idx="783">
                  <c:v>68,3</c:v>
                </c:pt>
                <c:pt idx="784">
                  <c:v>68,4</c:v>
                </c:pt>
                <c:pt idx="785">
                  <c:v>68,5</c:v>
                </c:pt>
                <c:pt idx="786">
                  <c:v>68,6</c:v>
                </c:pt>
                <c:pt idx="787">
                  <c:v>68,7</c:v>
                </c:pt>
                <c:pt idx="788">
                  <c:v>68,8</c:v>
                </c:pt>
                <c:pt idx="789">
                  <c:v>68,9</c:v>
                </c:pt>
                <c:pt idx="790">
                  <c:v>69</c:v>
                </c:pt>
                <c:pt idx="791">
                  <c:v>69,1</c:v>
                </c:pt>
                <c:pt idx="792">
                  <c:v>69,2</c:v>
                </c:pt>
                <c:pt idx="793">
                  <c:v>69,3</c:v>
                </c:pt>
                <c:pt idx="794">
                  <c:v>69,4</c:v>
                </c:pt>
                <c:pt idx="795">
                  <c:v>69,5</c:v>
                </c:pt>
                <c:pt idx="796">
                  <c:v>69,6</c:v>
                </c:pt>
                <c:pt idx="797">
                  <c:v>69,7</c:v>
                </c:pt>
                <c:pt idx="798">
                  <c:v>69,8</c:v>
                </c:pt>
                <c:pt idx="799">
                  <c:v>69,9</c:v>
                </c:pt>
                <c:pt idx="800">
                  <c:v>70</c:v>
                </c:pt>
                <c:pt idx="801">
                  <c:v>70,1</c:v>
                </c:pt>
                <c:pt idx="802">
                  <c:v>70,2</c:v>
                </c:pt>
                <c:pt idx="803">
                  <c:v>70,3</c:v>
                </c:pt>
                <c:pt idx="804">
                  <c:v>70,4</c:v>
                </c:pt>
                <c:pt idx="805">
                  <c:v>70,5</c:v>
                </c:pt>
                <c:pt idx="806">
                  <c:v>70,6</c:v>
                </c:pt>
                <c:pt idx="807">
                  <c:v>70,7</c:v>
                </c:pt>
                <c:pt idx="808">
                  <c:v>70,8</c:v>
                </c:pt>
                <c:pt idx="809">
                  <c:v>70,9</c:v>
                </c:pt>
                <c:pt idx="810">
                  <c:v>71</c:v>
                </c:pt>
                <c:pt idx="811">
                  <c:v>71,1</c:v>
                </c:pt>
                <c:pt idx="812">
                  <c:v>71,2</c:v>
                </c:pt>
                <c:pt idx="813">
                  <c:v>71,3</c:v>
                </c:pt>
                <c:pt idx="814">
                  <c:v>71,4</c:v>
                </c:pt>
                <c:pt idx="815">
                  <c:v>71,5</c:v>
                </c:pt>
                <c:pt idx="816">
                  <c:v>71,6</c:v>
                </c:pt>
                <c:pt idx="817">
                  <c:v>71,7</c:v>
                </c:pt>
                <c:pt idx="818">
                  <c:v>71,8</c:v>
                </c:pt>
                <c:pt idx="819">
                  <c:v>71,9</c:v>
                </c:pt>
                <c:pt idx="820">
                  <c:v>72</c:v>
                </c:pt>
                <c:pt idx="821">
                  <c:v>72,1</c:v>
                </c:pt>
                <c:pt idx="822">
                  <c:v>72,2</c:v>
                </c:pt>
                <c:pt idx="823">
                  <c:v>72,3</c:v>
                </c:pt>
                <c:pt idx="824">
                  <c:v>72,4</c:v>
                </c:pt>
                <c:pt idx="825">
                  <c:v>72,5</c:v>
                </c:pt>
                <c:pt idx="826">
                  <c:v>72,6</c:v>
                </c:pt>
                <c:pt idx="827">
                  <c:v>72,7</c:v>
                </c:pt>
                <c:pt idx="828">
                  <c:v>72,8</c:v>
                </c:pt>
                <c:pt idx="829">
                  <c:v>72,9</c:v>
                </c:pt>
                <c:pt idx="830">
                  <c:v>73</c:v>
                </c:pt>
                <c:pt idx="831">
                  <c:v>73,1</c:v>
                </c:pt>
                <c:pt idx="832">
                  <c:v>73,2</c:v>
                </c:pt>
                <c:pt idx="833">
                  <c:v>73,3</c:v>
                </c:pt>
                <c:pt idx="834">
                  <c:v>73,4</c:v>
                </c:pt>
                <c:pt idx="835">
                  <c:v>73,5</c:v>
                </c:pt>
                <c:pt idx="836">
                  <c:v>73,6</c:v>
                </c:pt>
                <c:pt idx="837">
                  <c:v>73,7</c:v>
                </c:pt>
                <c:pt idx="838">
                  <c:v>73,8</c:v>
                </c:pt>
                <c:pt idx="839">
                  <c:v>73,9</c:v>
                </c:pt>
                <c:pt idx="840">
                  <c:v>74</c:v>
                </c:pt>
                <c:pt idx="841">
                  <c:v>74,1</c:v>
                </c:pt>
                <c:pt idx="842">
                  <c:v>74,2</c:v>
                </c:pt>
                <c:pt idx="843">
                  <c:v>74,3</c:v>
                </c:pt>
                <c:pt idx="844">
                  <c:v>74,4</c:v>
                </c:pt>
                <c:pt idx="845">
                  <c:v>74,5</c:v>
                </c:pt>
                <c:pt idx="846">
                  <c:v>74,6</c:v>
                </c:pt>
                <c:pt idx="847">
                  <c:v>74,7</c:v>
                </c:pt>
                <c:pt idx="848">
                  <c:v>74,8</c:v>
                </c:pt>
                <c:pt idx="849">
                  <c:v>74,9</c:v>
                </c:pt>
                <c:pt idx="850">
                  <c:v>75</c:v>
                </c:pt>
                <c:pt idx="851">
                  <c:v>75,1</c:v>
                </c:pt>
                <c:pt idx="852">
                  <c:v>75,2</c:v>
                </c:pt>
                <c:pt idx="853">
                  <c:v>75,3</c:v>
                </c:pt>
                <c:pt idx="854">
                  <c:v>75,4</c:v>
                </c:pt>
                <c:pt idx="855">
                  <c:v>75,5</c:v>
                </c:pt>
                <c:pt idx="856">
                  <c:v>75,6</c:v>
                </c:pt>
                <c:pt idx="857">
                  <c:v>75,7</c:v>
                </c:pt>
                <c:pt idx="858">
                  <c:v>75,8</c:v>
                </c:pt>
                <c:pt idx="859">
                  <c:v>75,9</c:v>
                </c:pt>
                <c:pt idx="860">
                  <c:v>76</c:v>
                </c:pt>
                <c:pt idx="861">
                  <c:v>76,1</c:v>
                </c:pt>
                <c:pt idx="862">
                  <c:v>76,2</c:v>
                </c:pt>
                <c:pt idx="863">
                  <c:v>76,3</c:v>
                </c:pt>
                <c:pt idx="864">
                  <c:v>76,4</c:v>
                </c:pt>
                <c:pt idx="865">
                  <c:v>76,5</c:v>
                </c:pt>
                <c:pt idx="866">
                  <c:v>76,6</c:v>
                </c:pt>
                <c:pt idx="867">
                  <c:v>76,7</c:v>
                </c:pt>
                <c:pt idx="868">
                  <c:v>76,8</c:v>
                </c:pt>
                <c:pt idx="869">
                  <c:v>76,9</c:v>
                </c:pt>
                <c:pt idx="870">
                  <c:v>77</c:v>
                </c:pt>
                <c:pt idx="871">
                  <c:v>77,1</c:v>
                </c:pt>
                <c:pt idx="872">
                  <c:v>77,2</c:v>
                </c:pt>
                <c:pt idx="873">
                  <c:v>77,3</c:v>
                </c:pt>
                <c:pt idx="874">
                  <c:v>77,4</c:v>
                </c:pt>
                <c:pt idx="875">
                  <c:v>77,5</c:v>
                </c:pt>
                <c:pt idx="876">
                  <c:v>77,6</c:v>
                </c:pt>
                <c:pt idx="877">
                  <c:v>77,7</c:v>
                </c:pt>
                <c:pt idx="878">
                  <c:v>77,8</c:v>
                </c:pt>
                <c:pt idx="879">
                  <c:v>77,9</c:v>
                </c:pt>
                <c:pt idx="880">
                  <c:v>78</c:v>
                </c:pt>
                <c:pt idx="881">
                  <c:v>78,1</c:v>
                </c:pt>
                <c:pt idx="882">
                  <c:v>78,2</c:v>
                </c:pt>
                <c:pt idx="883">
                  <c:v>78,3</c:v>
                </c:pt>
                <c:pt idx="884">
                  <c:v>78,4</c:v>
                </c:pt>
                <c:pt idx="885">
                  <c:v>78,5</c:v>
                </c:pt>
                <c:pt idx="886">
                  <c:v>78,6</c:v>
                </c:pt>
                <c:pt idx="887">
                  <c:v>78,7</c:v>
                </c:pt>
                <c:pt idx="888">
                  <c:v>78,8</c:v>
                </c:pt>
                <c:pt idx="889">
                  <c:v>78,9</c:v>
                </c:pt>
                <c:pt idx="890">
                  <c:v>79</c:v>
                </c:pt>
                <c:pt idx="891">
                  <c:v>79,1</c:v>
                </c:pt>
                <c:pt idx="892">
                  <c:v>79,2</c:v>
                </c:pt>
                <c:pt idx="893">
                  <c:v>79,3</c:v>
                </c:pt>
                <c:pt idx="894">
                  <c:v>79,4</c:v>
                </c:pt>
                <c:pt idx="895">
                  <c:v>79,5</c:v>
                </c:pt>
                <c:pt idx="896">
                  <c:v>79,6</c:v>
                </c:pt>
                <c:pt idx="897">
                  <c:v>79,7</c:v>
                </c:pt>
                <c:pt idx="898">
                  <c:v>79,8</c:v>
                </c:pt>
                <c:pt idx="899">
                  <c:v>79,9</c:v>
                </c:pt>
                <c:pt idx="900">
                  <c:v>80</c:v>
                </c:pt>
                <c:pt idx="901">
                  <c:v>80,1</c:v>
                </c:pt>
                <c:pt idx="902">
                  <c:v>80,2</c:v>
                </c:pt>
                <c:pt idx="903">
                  <c:v>80,3</c:v>
                </c:pt>
                <c:pt idx="904">
                  <c:v>80,4</c:v>
                </c:pt>
                <c:pt idx="905">
                  <c:v>80,5</c:v>
                </c:pt>
                <c:pt idx="906">
                  <c:v>80,6</c:v>
                </c:pt>
                <c:pt idx="907">
                  <c:v>80,7</c:v>
                </c:pt>
                <c:pt idx="908">
                  <c:v>80,8</c:v>
                </c:pt>
                <c:pt idx="909">
                  <c:v>80,9</c:v>
                </c:pt>
                <c:pt idx="910">
                  <c:v>81</c:v>
                </c:pt>
                <c:pt idx="911">
                  <c:v>81,1</c:v>
                </c:pt>
                <c:pt idx="912">
                  <c:v>81,2</c:v>
                </c:pt>
                <c:pt idx="913">
                  <c:v>81,3</c:v>
                </c:pt>
                <c:pt idx="914">
                  <c:v>81,4</c:v>
                </c:pt>
                <c:pt idx="915">
                  <c:v>81,5</c:v>
                </c:pt>
                <c:pt idx="916">
                  <c:v>81,6</c:v>
                </c:pt>
                <c:pt idx="917">
                  <c:v>81,7</c:v>
                </c:pt>
                <c:pt idx="918">
                  <c:v>81,8</c:v>
                </c:pt>
                <c:pt idx="919">
                  <c:v>81,9</c:v>
                </c:pt>
                <c:pt idx="920">
                  <c:v>82</c:v>
                </c:pt>
                <c:pt idx="921">
                  <c:v>82,1</c:v>
                </c:pt>
                <c:pt idx="922">
                  <c:v>82,2</c:v>
                </c:pt>
                <c:pt idx="923">
                  <c:v>82,3</c:v>
                </c:pt>
                <c:pt idx="924">
                  <c:v>82,4</c:v>
                </c:pt>
                <c:pt idx="925">
                  <c:v>82,5</c:v>
                </c:pt>
                <c:pt idx="926">
                  <c:v>82,6</c:v>
                </c:pt>
                <c:pt idx="927">
                  <c:v>82,7</c:v>
                </c:pt>
                <c:pt idx="928">
                  <c:v>82,8</c:v>
                </c:pt>
                <c:pt idx="929">
                  <c:v>82,9</c:v>
                </c:pt>
                <c:pt idx="930">
                  <c:v>83</c:v>
                </c:pt>
                <c:pt idx="931">
                  <c:v>83,1</c:v>
                </c:pt>
                <c:pt idx="932">
                  <c:v>83,2</c:v>
                </c:pt>
                <c:pt idx="933">
                  <c:v>83,3</c:v>
                </c:pt>
                <c:pt idx="934">
                  <c:v>83,4</c:v>
                </c:pt>
                <c:pt idx="935">
                  <c:v>83,5</c:v>
                </c:pt>
                <c:pt idx="936">
                  <c:v>83,6</c:v>
                </c:pt>
                <c:pt idx="937">
                  <c:v>83,7</c:v>
                </c:pt>
                <c:pt idx="938">
                  <c:v>83,8</c:v>
                </c:pt>
                <c:pt idx="939">
                  <c:v>83,9</c:v>
                </c:pt>
                <c:pt idx="940">
                  <c:v>84</c:v>
                </c:pt>
                <c:pt idx="941">
                  <c:v>84,1</c:v>
                </c:pt>
                <c:pt idx="942">
                  <c:v>84,2</c:v>
                </c:pt>
                <c:pt idx="943">
                  <c:v>84,3</c:v>
                </c:pt>
                <c:pt idx="944">
                  <c:v>84,4</c:v>
                </c:pt>
                <c:pt idx="945">
                  <c:v>84,5</c:v>
                </c:pt>
                <c:pt idx="946">
                  <c:v>84,6</c:v>
                </c:pt>
                <c:pt idx="947">
                  <c:v>84,7</c:v>
                </c:pt>
                <c:pt idx="948">
                  <c:v>84,8</c:v>
                </c:pt>
                <c:pt idx="949">
                  <c:v>84,9</c:v>
                </c:pt>
                <c:pt idx="950">
                  <c:v>85</c:v>
                </c:pt>
                <c:pt idx="951">
                  <c:v>85,1</c:v>
                </c:pt>
                <c:pt idx="952">
                  <c:v>85,2</c:v>
                </c:pt>
                <c:pt idx="953">
                  <c:v>85,3</c:v>
                </c:pt>
                <c:pt idx="954">
                  <c:v>85,4</c:v>
                </c:pt>
                <c:pt idx="955">
                  <c:v>85,5</c:v>
                </c:pt>
                <c:pt idx="956">
                  <c:v>85,6</c:v>
                </c:pt>
                <c:pt idx="957">
                  <c:v>85,7</c:v>
                </c:pt>
                <c:pt idx="958">
                  <c:v>85,8</c:v>
                </c:pt>
                <c:pt idx="959">
                  <c:v>85,9</c:v>
                </c:pt>
                <c:pt idx="960">
                  <c:v>86</c:v>
                </c:pt>
                <c:pt idx="961">
                  <c:v>86,1</c:v>
                </c:pt>
                <c:pt idx="962">
                  <c:v>86,2</c:v>
                </c:pt>
                <c:pt idx="963">
                  <c:v>86,3</c:v>
                </c:pt>
                <c:pt idx="964">
                  <c:v>86,4</c:v>
                </c:pt>
                <c:pt idx="965">
                  <c:v>86,5</c:v>
                </c:pt>
                <c:pt idx="966">
                  <c:v>86,6</c:v>
                </c:pt>
                <c:pt idx="967">
                  <c:v>86,7</c:v>
                </c:pt>
                <c:pt idx="968">
                  <c:v>86,8</c:v>
                </c:pt>
                <c:pt idx="969">
                  <c:v>86,9</c:v>
                </c:pt>
                <c:pt idx="970">
                  <c:v>87</c:v>
                </c:pt>
                <c:pt idx="971">
                  <c:v>87,1</c:v>
                </c:pt>
                <c:pt idx="972">
                  <c:v>87,2</c:v>
                </c:pt>
                <c:pt idx="973">
                  <c:v>87,3</c:v>
                </c:pt>
                <c:pt idx="974">
                  <c:v>87,4</c:v>
                </c:pt>
                <c:pt idx="975">
                  <c:v>87,5</c:v>
                </c:pt>
                <c:pt idx="976">
                  <c:v>87,6</c:v>
                </c:pt>
                <c:pt idx="977">
                  <c:v>87,7</c:v>
                </c:pt>
                <c:pt idx="978">
                  <c:v>87,8</c:v>
                </c:pt>
                <c:pt idx="979">
                  <c:v>87,9</c:v>
                </c:pt>
                <c:pt idx="980">
                  <c:v>88</c:v>
                </c:pt>
                <c:pt idx="981">
                  <c:v>88,1</c:v>
                </c:pt>
                <c:pt idx="982">
                  <c:v>88,2</c:v>
                </c:pt>
                <c:pt idx="983">
                  <c:v>88,3</c:v>
                </c:pt>
                <c:pt idx="984">
                  <c:v>88,4</c:v>
                </c:pt>
                <c:pt idx="985">
                  <c:v>88,5</c:v>
                </c:pt>
                <c:pt idx="986">
                  <c:v>88,6</c:v>
                </c:pt>
                <c:pt idx="987">
                  <c:v>88,7</c:v>
                </c:pt>
                <c:pt idx="988">
                  <c:v>88,8</c:v>
                </c:pt>
                <c:pt idx="989">
                  <c:v>88,9</c:v>
                </c:pt>
                <c:pt idx="990">
                  <c:v>89</c:v>
                </c:pt>
                <c:pt idx="991">
                  <c:v>89,1</c:v>
                </c:pt>
                <c:pt idx="992">
                  <c:v>89,2</c:v>
                </c:pt>
                <c:pt idx="993">
                  <c:v>89,3</c:v>
                </c:pt>
                <c:pt idx="994">
                  <c:v>89,4</c:v>
                </c:pt>
                <c:pt idx="995">
                  <c:v>89,5</c:v>
                </c:pt>
                <c:pt idx="996">
                  <c:v>89,6</c:v>
                </c:pt>
                <c:pt idx="997">
                  <c:v>89,7</c:v>
                </c:pt>
                <c:pt idx="998">
                  <c:v>89,8</c:v>
                </c:pt>
                <c:pt idx="999">
                  <c:v>89,9</c:v>
                </c:pt>
                <c:pt idx="1000">
                  <c:v>90</c:v>
                </c:pt>
                <c:pt idx="1001">
                  <c:v>90,1</c:v>
                </c:pt>
                <c:pt idx="1002">
                  <c:v>90,2</c:v>
                </c:pt>
                <c:pt idx="1003">
                  <c:v>90,3</c:v>
                </c:pt>
                <c:pt idx="1004">
                  <c:v>90,4</c:v>
                </c:pt>
                <c:pt idx="1005">
                  <c:v>90,5</c:v>
                </c:pt>
                <c:pt idx="1006">
                  <c:v>90,6</c:v>
                </c:pt>
                <c:pt idx="1007">
                  <c:v>90,7</c:v>
                </c:pt>
                <c:pt idx="1008">
                  <c:v>90,8</c:v>
                </c:pt>
                <c:pt idx="1009">
                  <c:v>90,9</c:v>
                </c:pt>
                <c:pt idx="1010">
                  <c:v>91</c:v>
                </c:pt>
                <c:pt idx="1011">
                  <c:v>91,1</c:v>
                </c:pt>
                <c:pt idx="1012">
                  <c:v>91,2</c:v>
                </c:pt>
                <c:pt idx="1013">
                  <c:v>91,3</c:v>
                </c:pt>
                <c:pt idx="1014">
                  <c:v>91,4</c:v>
                </c:pt>
                <c:pt idx="1015">
                  <c:v>91,5</c:v>
                </c:pt>
                <c:pt idx="1016">
                  <c:v>91,6</c:v>
                </c:pt>
                <c:pt idx="1017">
                  <c:v>91,7</c:v>
                </c:pt>
                <c:pt idx="1018">
                  <c:v>91,8</c:v>
                </c:pt>
                <c:pt idx="1019">
                  <c:v>91,9</c:v>
                </c:pt>
                <c:pt idx="1020">
                  <c:v>92</c:v>
                </c:pt>
                <c:pt idx="1021">
                  <c:v>92,1</c:v>
                </c:pt>
                <c:pt idx="1022">
                  <c:v>92,2</c:v>
                </c:pt>
                <c:pt idx="1023">
                  <c:v>92,3</c:v>
                </c:pt>
                <c:pt idx="1024">
                  <c:v>92,4</c:v>
                </c:pt>
                <c:pt idx="1025">
                  <c:v>92,5</c:v>
                </c:pt>
                <c:pt idx="1026">
                  <c:v>92,6</c:v>
                </c:pt>
                <c:pt idx="1027">
                  <c:v>92,7</c:v>
                </c:pt>
                <c:pt idx="1028">
                  <c:v>92,8</c:v>
                </c:pt>
                <c:pt idx="1029">
                  <c:v>92,9</c:v>
                </c:pt>
                <c:pt idx="1030">
                  <c:v>93</c:v>
                </c:pt>
                <c:pt idx="1031">
                  <c:v>93,1</c:v>
                </c:pt>
                <c:pt idx="1032">
                  <c:v>93,2</c:v>
                </c:pt>
                <c:pt idx="1033">
                  <c:v>93,3</c:v>
                </c:pt>
                <c:pt idx="1034">
                  <c:v>93,4</c:v>
                </c:pt>
                <c:pt idx="1035">
                  <c:v>93,5</c:v>
                </c:pt>
                <c:pt idx="1036">
                  <c:v>93,6</c:v>
                </c:pt>
                <c:pt idx="1037">
                  <c:v>93,7</c:v>
                </c:pt>
                <c:pt idx="1038">
                  <c:v>93,8</c:v>
                </c:pt>
                <c:pt idx="1039">
                  <c:v>93,9</c:v>
                </c:pt>
                <c:pt idx="1040">
                  <c:v>94</c:v>
                </c:pt>
                <c:pt idx="1041">
                  <c:v>94,1</c:v>
                </c:pt>
                <c:pt idx="1042">
                  <c:v>94,2</c:v>
                </c:pt>
                <c:pt idx="1043">
                  <c:v>94,3</c:v>
                </c:pt>
                <c:pt idx="1044">
                  <c:v>94,4</c:v>
                </c:pt>
                <c:pt idx="1045">
                  <c:v>94,5</c:v>
                </c:pt>
                <c:pt idx="1046">
                  <c:v>94,6</c:v>
                </c:pt>
                <c:pt idx="1047">
                  <c:v>94,7</c:v>
                </c:pt>
                <c:pt idx="1048">
                  <c:v>94,8</c:v>
                </c:pt>
                <c:pt idx="1049">
                  <c:v>94,9</c:v>
                </c:pt>
                <c:pt idx="1050">
                  <c:v>95</c:v>
                </c:pt>
                <c:pt idx="1051">
                  <c:v>95,1</c:v>
                </c:pt>
                <c:pt idx="1052">
                  <c:v>95,2</c:v>
                </c:pt>
                <c:pt idx="1053">
                  <c:v>95,3</c:v>
                </c:pt>
                <c:pt idx="1054">
                  <c:v>95,4</c:v>
                </c:pt>
                <c:pt idx="1055">
                  <c:v>95,5</c:v>
                </c:pt>
                <c:pt idx="1056">
                  <c:v>95,6</c:v>
                </c:pt>
                <c:pt idx="1057">
                  <c:v>95,7</c:v>
                </c:pt>
                <c:pt idx="1058">
                  <c:v>95,8</c:v>
                </c:pt>
                <c:pt idx="1059">
                  <c:v>95,9</c:v>
                </c:pt>
                <c:pt idx="1060">
                  <c:v>96</c:v>
                </c:pt>
                <c:pt idx="1061">
                  <c:v>96,1</c:v>
                </c:pt>
                <c:pt idx="1062">
                  <c:v>96,2</c:v>
                </c:pt>
                <c:pt idx="1063">
                  <c:v>96,3</c:v>
                </c:pt>
                <c:pt idx="1064">
                  <c:v>96,4</c:v>
                </c:pt>
                <c:pt idx="1065">
                  <c:v>96,5</c:v>
                </c:pt>
                <c:pt idx="1066">
                  <c:v>96,6</c:v>
                </c:pt>
                <c:pt idx="1067">
                  <c:v>96,7</c:v>
                </c:pt>
                <c:pt idx="1068">
                  <c:v>96,8</c:v>
                </c:pt>
                <c:pt idx="1069">
                  <c:v>96,9</c:v>
                </c:pt>
                <c:pt idx="1070">
                  <c:v>97</c:v>
                </c:pt>
                <c:pt idx="1071">
                  <c:v>97,1</c:v>
                </c:pt>
                <c:pt idx="1072">
                  <c:v>97,2</c:v>
                </c:pt>
                <c:pt idx="1073">
                  <c:v>97,3</c:v>
                </c:pt>
                <c:pt idx="1074">
                  <c:v>97,4</c:v>
                </c:pt>
                <c:pt idx="1075">
                  <c:v>97,5</c:v>
                </c:pt>
                <c:pt idx="1076">
                  <c:v>97,6</c:v>
                </c:pt>
                <c:pt idx="1077">
                  <c:v>97,7</c:v>
                </c:pt>
                <c:pt idx="1078">
                  <c:v>97,8</c:v>
                </c:pt>
                <c:pt idx="1079">
                  <c:v>97,9</c:v>
                </c:pt>
                <c:pt idx="1080">
                  <c:v>98</c:v>
                </c:pt>
                <c:pt idx="1081">
                  <c:v>98,1</c:v>
                </c:pt>
                <c:pt idx="1082">
                  <c:v>98,2</c:v>
                </c:pt>
                <c:pt idx="1083">
                  <c:v>98,3</c:v>
                </c:pt>
                <c:pt idx="1084">
                  <c:v>98,4</c:v>
                </c:pt>
                <c:pt idx="1085">
                  <c:v>98,5</c:v>
                </c:pt>
                <c:pt idx="1086">
                  <c:v>98,6</c:v>
                </c:pt>
                <c:pt idx="1087">
                  <c:v>98,7</c:v>
                </c:pt>
                <c:pt idx="1088">
                  <c:v>98,8</c:v>
                </c:pt>
                <c:pt idx="1089">
                  <c:v>98,9</c:v>
                </c:pt>
                <c:pt idx="1090">
                  <c:v>99</c:v>
                </c:pt>
                <c:pt idx="1091">
                  <c:v>99,1</c:v>
                </c:pt>
                <c:pt idx="1092">
                  <c:v>99,2</c:v>
                </c:pt>
                <c:pt idx="1093">
                  <c:v>99,3</c:v>
                </c:pt>
                <c:pt idx="1094">
                  <c:v>99,4</c:v>
                </c:pt>
                <c:pt idx="1095">
                  <c:v>99,5</c:v>
                </c:pt>
                <c:pt idx="1096">
                  <c:v>99,6</c:v>
                </c:pt>
                <c:pt idx="1097">
                  <c:v>99,7</c:v>
                </c:pt>
                <c:pt idx="1098">
                  <c:v>99,8</c:v>
                </c:pt>
                <c:pt idx="1099">
                  <c:v>99,9</c:v>
                </c:pt>
                <c:pt idx="1100">
                  <c:v>100</c:v>
                </c:pt>
                <c:pt idx="1101">
                  <c:v>100,1</c:v>
                </c:pt>
                <c:pt idx="1102">
                  <c:v>100,2</c:v>
                </c:pt>
                <c:pt idx="1103">
                  <c:v>100,3</c:v>
                </c:pt>
                <c:pt idx="1104">
                  <c:v>100,4</c:v>
                </c:pt>
                <c:pt idx="1105">
                  <c:v>100,5</c:v>
                </c:pt>
                <c:pt idx="1106">
                  <c:v>100,6</c:v>
                </c:pt>
                <c:pt idx="1107">
                  <c:v>100,7</c:v>
                </c:pt>
                <c:pt idx="1108">
                  <c:v>100,8</c:v>
                </c:pt>
                <c:pt idx="1109">
                  <c:v>100,9</c:v>
                </c:pt>
                <c:pt idx="1110">
                  <c:v>101</c:v>
                </c:pt>
                <c:pt idx="1111">
                  <c:v>101,1</c:v>
                </c:pt>
                <c:pt idx="1112">
                  <c:v>101,2</c:v>
                </c:pt>
                <c:pt idx="1113">
                  <c:v>101,3</c:v>
                </c:pt>
                <c:pt idx="1114">
                  <c:v>101,4</c:v>
                </c:pt>
                <c:pt idx="1115">
                  <c:v>101,5</c:v>
                </c:pt>
                <c:pt idx="1116">
                  <c:v>101,6</c:v>
                </c:pt>
                <c:pt idx="1117">
                  <c:v>101,7</c:v>
                </c:pt>
                <c:pt idx="1118">
                  <c:v>101,8</c:v>
                </c:pt>
                <c:pt idx="1119">
                  <c:v>101,9</c:v>
                </c:pt>
                <c:pt idx="1120">
                  <c:v>102</c:v>
                </c:pt>
                <c:pt idx="1121">
                  <c:v>102,1</c:v>
                </c:pt>
                <c:pt idx="1122">
                  <c:v>102,2</c:v>
                </c:pt>
                <c:pt idx="1123">
                  <c:v>102,3</c:v>
                </c:pt>
                <c:pt idx="1124">
                  <c:v>102,4</c:v>
                </c:pt>
                <c:pt idx="1125">
                  <c:v>102,5</c:v>
                </c:pt>
                <c:pt idx="1126">
                  <c:v>102,6</c:v>
                </c:pt>
                <c:pt idx="1127">
                  <c:v>102,7</c:v>
                </c:pt>
                <c:pt idx="1128">
                  <c:v>102,8</c:v>
                </c:pt>
                <c:pt idx="1129">
                  <c:v>102,9</c:v>
                </c:pt>
                <c:pt idx="1130">
                  <c:v>103</c:v>
                </c:pt>
                <c:pt idx="1131">
                  <c:v>103,1</c:v>
                </c:pt>
                <c:pt idx="1132">
                  <c:v>103,2</c:v>
                </c:pt>
                <c:pt idx="1133">
                  <c:v>103,3</c:v>
                </c:pt>
                <c:pt idx="1134">
                  <c:v>103,4</c:v>
                </c:pt>
                <c:pt idx="1135">
                  <c:v>103,5</c:v>
                </c:pt>
                <c:pt idx="1136">
                  <c:v>103,6</c:v>
                </c:pt>
                <c:pt idx="1137">
                  <c:v>103,7</c:v>
                </c:pt>
                <c:pt idx="1138">
                  <c:v>103,8</c:v>
                </c:pt>
                <c:pt idx="1139">
                  <c:v>103,9</c:v>
                </c:pt>
                <c:pt idx="1140">
                  <c:v>104</c:v>
                </c:pt>
                <c:pt idx="1141">
                  <c:v>104,1</c:v>
                </c:pt>
                <c:pt idx="1142">
                  <c:v>104,2</c:v>
                </c:pt>
                <c:pt idx="1143">
                  <c:v>104,3</c:v>
                </c:pt>
                <c:pt idx="1144">
                  <c:v>104,4</c:v>
                </c:pt>
                <c:pt idx="1145">
                  <c:v>104,5</c:v>
                </c:pt>
                <c:pt idx="1146">
                  <c:v>104,6</c:v>
                </c:pt>
                <c:pt idx="1147">
                  <c:v>104,7</c:v>
                </c:pt>
                <c:pt idx="1148">
                  <c:v>104,8</c:v>
                </c:pt>
                <c:pt idx="1149">
                  <c:v>104,9</c:v>
                </c:pt>
                <c:pt idx="1150">
                  <c:v>105</c:v>
                </c:pt>
                <c:pt idx="1151">
                  <c:v>105,1</c:v>
                </c:pt>
                <c:pt idx="1152">
                  <c:v>105,2</c:v>
                </c:pt>
                <c:pt idx="1153">
                  <c:v>105,3</c:v>
                </c:pt>
                <c:pt idx="1154">
                  <c:v>105,4</c:v>
                </c:pt>
                <c:pt idx="1155">
                  <c:v>105,5</c:v>
                </c:pt>
                <c:pt idx="1156">
                  <c:v>105,6</c:v>
                </c:pt>
                <c:pt idx="1157">
                  <c:v>105,7</c:v>
                </c:pt>
                <c:pt idx="1158">
                  <c:v>105,8</c:v>
                </c:pt>
                <c:pt idx="1159">
                  <c:v>105,9</c:v>
                </c:pt>
                <c:pt idx="1160">
                  <c:v>106</c:v>
                </c:pt>
                <c:pt idx="1161">
                  <c:v>106,1</c:v>
                </c:pt>
                <c:pt idx="1162">
                  <c:v>106,2</c:v>
                </c:pt>
                <c:pt idx="1163">
                  <c:v>106,3</c:v>
                </c:pt>
                <c:pt idx="1164">
                  <c:v>106,4</c:v>
                </c:pt>
                <c:pt idx="1165">
                  <c:v>106,5</c:v>
                </c:pt>
                <c:pt idx="1166">
                  <c:v>106,6</c:v>
                </c:pt>
                <c:pt idx="1167">
                  <c:v>106,7</c:v>
                </c:pt>
                <c:pt idx="1168">
                  <c:v>106,8</c:v>
                </c:pt>
                <c:pt idx="1169">
                  <c:v>106,9</c:v>
                </c:pt>
                <c:pt idx="1170">
                  <c:v>107</c:v>
                </c:pt>
                <c:pt idx="1171">
                  <c:v>107,1</c:v>
                </c:pt>
                <c:pt idx="1172">
                  <c:v>107,2</c:v>
                </c:pt>
                <c:pt idx="1173">
                  <c:v>107,3</c:v>
                </c:pt>
                <c:pt idx="1174">
                  <c:v>107,4</c:v>
                </c:pt>
                <c:pt idx="1175">
                  <c:v>107,5</c:v>
                </c:pt>
                <c:pt idx="1176">
                  <c:v>107,6</c:v>
                </c:pt>
                <c:pt idx="1177">
                  <c:v>107,7</c:v>
                </c:pt>
                <c:pt idx="1178">
                  <c:v>107,8</c:v>
                </c:pt>
                <c:pt idx="1179">
                  <c:v>107,9</c:v>
                </c:pt>
                <c:pt idx="1180">
                  <c:v>108</c:v>
                </c:pt>
                <c:pt idx="1181">
                  <c:v>108,1</c:v>
                </c:pt>
                <c:pt idx="1182">
                  <c:v>108,2</c:v>
                </c:pt>
                <c:pt idx="1183">
                  <c:v>108,3</c:v>
                </c:pt>
                <c:pt idx="1184">
                  <c:v>108,4</c:v>
                </c:pt>
                <c:pt idx="1185">
                  <c:v>108,5</c:v>
                </c:pt>
                <c:pt idx="1186">
                  <c:v>108,6</c:v>
                </c:pt>
                <c:pt idx="1187">
                  <c:v>108,7</c:v>
                </c:pt>
                <c:pt idx="1188">
                  <c:v>108,8</c:v>
                </c:pt>
                <c:pt idx="1189">
                  <c:v>108,9</c:v>
                </c:pt>
                <c:pt idx="1190">
                  <c:v>109</c:v>
                </c:pt>
                <c:pt idx="1191">
                  <c:v>109,1</c:v>
                </c:pt>
                <c:pt idx="1192">
                  <c:v>109,2</c:v>
                </c:pt>
                <c:pt idx="1193">
                  <c:v>109,3</c:v>
                </c:pt>
                <c:pt idx="1194">
                  <c:v>109,4</c:v>
                </c:pt>
                <c:pt idx="1195">
                  <c:v>109,5</c:v>
                </c:pt>
                <c:pt idx="1196">
                  <c:v>109,6</c:v>
                </c:pt>
                <c:pt idx="1197">
                  <c:v>109,7</c:v>
                </c:pt>
                <c:pt idx="1198">
                  <c:v>109,8</c:v>
                </c:pt>
                <c:pt idx="1199">
                  <c:v>109,9</c:v>
                </c:pt>
                <c:pt idx="1200">
                  <c:v>110</c:v>
                </c:pt>
                <c:pt idx="1201">
                  <c:v>110,1</c:v>
                </c:pt>
                <c:pt idx="1202">
                  <c:v>110,2</c:v>
                </c:pt>
                <c:pt idx="1203">
                  <c:v>110,3</c:v>
                </c:pt>
                <c:pt idx="1204">
                  <c:v>110,4</c:v>
                </c:pt>
                <c:pt idx="1205">
                  <c:v>110,5</c:v>
                </c:pt>
                <c:pt idx="1206">
                  <c:v>110,6</c:v>
                </c:pt>
                <c:pt idx="1207">
                  <c:v>110,7</c:v>
                </c:pt>
                <c:pt idx="1208">
                  <c:v>110,8</c:v>
                </c:pt>
                <c:pt idx="1209">
                  <c:v>110,9</c:v>
                </c:pt>
                <c:pt idx="1210">
                  <c:v>111</c:v>
                </c:pt>
                <c:pt idx="1211">
                  <c:v>111,1</c:v>
                </c:pt>
                <c:pt idx="1212">
                  <c:v>111,2</c:v>
                </c:pt>
                <c:pt idx="1213">
                  <c:v>111,3</c:v>
                </c:pt>
                <c:pt idx="1214">
                  <c:v>111,4</c:v>
                </c:pt>
                <c:pt idx="1215">
                  <c:v>111,5</c:v>
                </c:pt>
                <c:pt idx="1216">
                  <c:v>111,6</c:v>
                </c:pt>
                <c:pt idx="1217">
                  <c:v>111,7</c:v>
                </c:pt>
                <c:pt idx="1218">
                  <c:v>111,8</c:v>
                </c:pt>
                <c:pt idx="1219">
                  <c:v>111,9</c:v>
                </c:pt>
                <c:pt idx="1220">
                  <c:v>112</c:v>
                </c:pt>
                <c:pt idx="1221">
                  <c:v>112,1</c:v>
                </c:pt>
                <c:pt idx="1222">
                  <c:v>112,2</c:v>
                </c:pt>
                <c:pt idx="1223">
                  <c:v>112,3</c:v>
                </c:pt>
                <c:pt idx="1224">
                  <c:v>112,4</c:v>
                </c:pt>
                <c:pt idx="1225">
                  <c:v>112,5</c:v>
                </c:pt>
                <c:pt idx="1226">
                  <c:v>112,6</c:v>
                </c:pt>
                <c:pt idx="1227">
                  <c:v>112,7</c:v>
                </c:pt>
                <c:pt idx="1228">
                  <c:v>112,8</c:v>
                </c:pt>
                <c:pt idx="1229">
                  <c:v>112,9</c:v>
                </c:pt>
                <c:pt idx="1230">
                  <c:v>113</c:v>
                </c:pt>
                <c:pt idx="1231">
                  <c:v>113,1</c:v>
                </c:pt>
                <c:pt idx="1232">
                  <c:v>113,2</c:v>
                </c:pt>
                <c:pt idx="1233">
                  <c:v>113,3</c:v>
                </c:pt>
                <c:pt idx="1234">
                  <c:v>113,4</c:v>
                </c:pt>
                <c:pt idx="1235">
                  <c:v>113,5</c:v>
                </c:pt>
                <c:pt idx="1236">
                  <c:v>113,6</c:v>
                </c:pt>
                <c:pt idx="1237">
                  <c:v>113,7</c:v>
                </c:pt>
                <c:pt idx="1238">
                  <c:v>113,8</c:v>
                </c:pt>
                <c:pt idx="1239">
                  <c:v>113,9</c:v>
                </c:pt>
                <c:pt idx="1240">
                  <c:v>114</c:v>
                </c:pt>
                <c:pt idx="1241">
                  <c:v>114,1</c:v>
                </c:pt>
                <c:pt idx="1242">
                  <c:v>114,2</c:v>
                </c:pt>
                <c:pt idx="1243">
                  <c:v>114,3</c:v>
                </c:pt>
                <c:pt idx="1244">
                  <c:v>114,4</c:v>
                </c:pt>
                <c:pt idx="1245">
                  <c:v>114,5</c:v>
                </c:pt>
                <c:pt idx="1246">
                  <c:v>114,6</c:v>
                </c:pt>
                <c:pt idx="1247">
                  <c:v>114,7</c:v>
                </c:pt>
                <c:pt idx="1248">
                  <c:v>114,8</c:v>
                </c:pt>
                <c:pt idx="1249">
                  <c:v>114,9</c:v>
                </c:pt>
                <c:pt idx="1250">
                  <c:v>115</c:v>
                </c:pt>
                <c:pt idx="1251">
                  <c:v>115,1</c:v>
                </c:pt>
                <c:pt idx="1252">
                  <c:v>115,2</c:v>
                </c:pt>
                <c:pt idx="1253">
                  <c:v>115,3</c:v>
                </c:pt>
                <c:pt idx="1254">
                  <c:v>115,4</c:v>
                </c:pt>
                <c:pt idx="1255">
                  <c:v>115,5</c:v>
                </c:pt>
                <c:pt idx="1256">
                  <c:v>115,6</c:v>
                </c:pt>
                <c:pt idx="1257">
                  <c:v>115,7</c:v>
                </c:pt>
                <c:pt idx="1258">
                  <c:v>115,8</c:v>
                </c:pt>
                <c:pt idx="1259">
                  <c:v>115,9</c:v>
                </c:pt>
                <c:pt idx="1260">
                  <c:v>116</c:v>
                </c:pt>
                <c:pt idx="1261">
                  <c:v>116,1</c:v>
                </c:pt>
                <c:pt idx="1262">
                  <c:v>116,2</c:v>
                </c:pt>
                <c:pt idx="1263">
                  <c:v>116,3</c:v>
                </c:pt>
                <c:pt idx="1264">
                  <c:v>116,4</c:v>
                </c:pt>
                <c:pt idx="1265">
                  <c:v>116,5</c:v>
                </c:pt>
                <c:pt idx="1266">
                  <c:v>116,6</c:v>
                </c:pt>
                <c:pt idx="1267">
                  <c:v>116,7</c:v>
                </c:pt>
                <c:pt idx="1268">
                  <c:v>116,8</c:v>
                </c:pt>
                <c:pt idx="1269">
                  <c:v>116,9</c:v>
                </c:pt>
                <c:pt idx="1270">
                  <c:v>117</c:v>
                </c:pt>
                <c:pt idx="1271">
                  <c:v>117,1</c:v>
                </c:pt>
                <c:pt idx="1272">
                  <c:v>117,2</c:v>
                </c:pt>
                <c:pt idx="1273">
                  <c:v>117,3</c:v>
                </c:pt>
                <c:pt idx="1274">
                  <c:v>117,4</c:v>
                </c:pt>
                <c:pt idx="1275">
                  <c:v>117,5</c:v>
                </c:pt>
                <c:pt idx="1276">
                  <c:v>117,6</c:v>
                </c:pt>
                <c:pt idx="1277">
                  <c:v>117,7</c:v>
                </c:pt>
                <c:pt idx="1278">
                  <c:v>117,8</c:v>
                </c:pt>
                <c:pt idx="1279">
                  <c:v>117,9</c:v>
                </c:pt>
                <c:pt idx="1280">
                  <c:v>118</c:v>
                </c:pt>
                <c:pt idx="1281">
                  <c:v>118,1</c:v>
                </c:pt>
                <c:pt idx="1282">
                  <c:v>118,2</c:v>
                </c:pt>
                <c:pt idx="1283">
                  <c:v>118,3</c:v>
                </c:pt>
                <c:pt idx="1284">
                  <c:v>118,4</c:v>
                </c:pt>
                <c:pt idx="1285">
                  <c:v>118,5</c:v>
                </c:pt>
                <c:pt idx="1286">
                  <c:v>118,6</c:v>
                </c:pt>
                <c:pt idx="1287">
                  <c:v>118,7</c:v>
                </c:pt>
                <c:pt idx="1288">
                  <c:v>118,8</c:v>
                </c:pt>
                <c:pt idx="1289">
                  <c:v>118,9</c:v>
                </c:pt>
                <c:pt idx="1290">
                  <c:v>119</c:v>
                </c:pt>
                <c:pt idx="1291">
                  <c:v>119,1</c:v>
                </c:pt>
                <c:pt idx="1292">
                  <c:v>119,2</c:v>
                </c:pt>
                <c:pt idx="1293">
                  <c:v>119,3</c:v>
                </c:pt>
                <c:pt idx="1294">
                  <c:v>119,4</c:v>
                </c:pt>
                <c:pt idx="1295">
                  <c:v>119,5</c:v>
                </c:pt>
                <c:pt idx="1296">
                  <c:v>119,6</c:v>
                </c:pt>
                <c:pt idx="1297">
                  <c:v>119,7</c:v>
                </c:pt>
                <c:pt idx="1298">
                  <c:v>119,8</c:v>
                </c:pt>
                <c:pt idx="1299">
                  <c:v>119,9</c:v>
                </c:pt>
                <c:pt idx="1300">
                  <c:v>120</c:v>
                </c:pt>
                <c:pt idx="1301">
                  <c:v>120,1</c:v>
                </c:pt>
                <c:pt idx="1302">
                  <c:v>120,2</c:v>
                </c:pt>
                <c:pt idx="1303">
                  <c:v>120,3</c:v>
                </c:pt>
                <c:pt idx="1304">
                  <c:v>120,4</c:v>
                </c:pt>
                <c:pt idx="1305">
                  <c:v>120,5</c:v>
                </c:pt>
                <c:pt idx="1306">
                  <c:v>120,6</c:v>
                </c:pt>
                <c:pt idx="1307">
                  <c:v>120,7</c:v>
                </c:pt>
                <c:pt idx="1308">
                  <c:v>120,8</c:v>
                </c:pt>
                <c:pt idx="1309">
                  <c:v>120,9</c:v>
                </c:pt>
                <c:pt idx="1310">
                  <c:v>121</c:v>
                </c:pt>
                <c:pt idx="1311">
                  <c:v>121,1</c:v>
                </c:pt>
                <c:pt idx="1312">
                  <c:v>121,2</c:v>
                </c:pt>
                <c:pt idx="1313">
                  <c:v>121,3</c:v>
                </c:pt>
                <c:pt idx="1314">
                  <c:v>121,4</c:v>
                </c:pt>
                <c:pt idx="1315">
                  <c:v>121,5</c:v>
                </c:pt>
                <c:pt idx="1316">
                  <c:v>121,6</c:v>
                </c:pt>
                <c:pt idx="1317">
                  <c:v>121,7</c:v>
                </c:pt>
                <c:pt idx="1318">
                  <c:v>121,8</c:v>
                </c:pt>
                <c:pt idx="1319">
                  <c:v>121,9</c:v>
                </c:pt>
                <c:pt idx="1320">
                  <c:v>122</c:v>
                </c:pt>
                <c:pt idx="1321">
                  <c:v>122,1</c:v>
                </c:pt>
                <c:pt idx="1322">
                  <c:v>122,2</c:v>
                </c:pt>
                <c:pt idx="1323">
                  <c:v>122,3</c:v>
                </c:pt>
                <c:pt idx="1324">
                  <c:v>122,4</c:v>
                </c:pt>
                <c:pt idx="1325">
                  <c:v>122,5</c:v>
                </c:pt>
                <c:pt idx="1326">
                  <c:v>122,6</c:v>
                </c:pt>
                <c:pt idx="1327">
                  <c:v>122,7</c:v>
                </c:pt>
                <c:pt idx="1328">
                  <c:v>122,8</c:v>
                </c:pt>
                <c:pt idx="1329">
                  <c:v>122,9</c:v>
                </c:pt>
                <c:pt idx="1330">
                  <c:v>123</c:v>
                </c:pt>
                <c:pt idx="1331">
                  <c:v>123,1</c:v>
                </c:pt>
                <c:pt idx="1332">
                  <c:v>123,2</c:v>
                </c:pt>
                <c:pt idx="1333">
                  <c:v>123,3</c:v>
                </c:pt>
                <c:pt idx="1334">
                  <c:v>123,4</c:v>
                </c:pt>
                <c:pt idx="1335">
                  <c:v>123,5</c:v>
                </c:pt>
                <c:pt idx="1336">
                  <c:v>123,6</c:v>
                </c:pt>
                <c:pt idx="1337">
                  <c:v>123,7</c:v>
                </c:pt>
                <c:pt idx="1338">
                  <c:v>123,8</c:v>
                </c:pt>
                <c:pt idx="1339">
                  <c:v>123,9</c:v>
                </c:pt>
                <c:pt idx="1340">
                  <c:v>124</c:v>
                </c:pt>
                <c:pt idx="1341">
                  <c:v>124,1</c:v>
                </c:pt>
                <c:pt idx="1342">
                  <c:v>124,2</c:v>
                </c:pt>
                <c:pt idx="1343">
                  <c:v>124,3</c:v>
                </c:pt>
                <c:pt idx="1344">
                  <c:v>124,4</c:v>
                </c:pt>
                <c:pt idx="1345">
                  <c:v>124,5</c:v>
                </c:pt>
                <c:pt idx="1346">
                  <c:v>124,6</c:v>
                </c:pt>
                <c:pt idx="1347">
                  <c:v>124,7</c:v>
                </c:pt>
                <c:pt idx="1348">
                  <c:v>124,8</c:v>
                </c:pt>
                <c:pt idx="1349">
                  <c:v>124,9</c:v>
                </c:pt>
                <c:pt idx="1350">
                  <c:v>125</c:v>
                </c:pt>
                <c:pt idx="1351">
                  <c:v>125,1</c:v>
                </c:pt>
                <c:pt idx="1352">
                  <c:v>125,2</c:v>
                </c:pt>
                <c:pt idx="1353">
                  <c:v>125,3</c:v>
                </c:pt>
                <c:pt idx="1354">
                  <c:v>125,4</c:v>
                </c:pt>
                <c:pt idx="1355">
                  <c:v>125,5</c:v>
                </c:pt>
                <c:pt idx="1356">
                  <c:v>125,6</c:v>
                </c:pt>
                <c:pt idx="1357">
                  <c:v>125,7</c:v>
                </c:pt>
                <c:pt idx="1358">
                  <c:v>125,8</c:v>
                </c:pt>
                <c:pt idx="1359">
                  <c:v>125,9</c:v>
                </c:pt>
                <c:pt idx="1360">
                  <c:v>126</c:v>
                </c:pt>
                <c:pt idx="1361">
                  <c:v>126,1</c:v>
                </c:pt>
                <c:pt idx="1362">
                  <c:v>126,2</c:v>
                </c:pt>
                <c:pt idx="1363">
                  <c:v>126,3</c:v>
                </c:pt>
                <c:pt idx="1364">
                  <c:v>126,4</c:v>
                </c:pt>
                <c:pt idx="1365">
                  <c:v>126,5</c:v>
                </c:pt>
                <c:pt idx="1366">
                  <c:v>126,6</c:v>
                </c:pt>
                <c:pt idx="1367">
                  <c:v>126,7</c:v>
                </c:pt>
                <c:pt idx="1368">
                  <c:v>126,8</c:v>
                </c:pt>
                <c:pt idx="1369">
                  <c:v>126,9</c:v>
                </c:pt>
                <c:pt idx="1370">
                  <c:v>127</c:v>
                </c:pt>
                <c:pt idx="1371">
                  <c:v>127,1</c:v>
                </c:pt>
                <c:pt idx="1372">
                  <c:v>127,2</c:v>
                </c:pt>
                <c:pt idx="1373">
                  <c:v>127,3</c:v>
                </c:pt>
                <c:pt idx="1374">
                  <c:v>127,4</c:v>
                </c:pt>
                <c:pt idx="1375">
                  <c:v>127,5</c:v>
                </c:pt>
                <c:pt idx="1376">
                  <c:v>127,6</c:v>
                </c:pt>
                <c:pt idx="1377">
                  <c:v>127,7</c:v>
                </c:pt>
                <c:pt idx="1378">
                  <c:v>127,8</c:v>
                </c:pt>
                <c:pt idx="1379">
                  <c:v>127,9</c:v>
                </c:pt>
                <c:pt idx="1380">
                  <c:v>128</c:v>
                </c:pt>
                <c:pt idx="1381">
                  <c:v>128,1</c:v>
                </c:pt>
                <c:pt idx="1382">
                  <c:v>128,2</c:v>
                </c:pt>
                <c:pt idx="1383">
                  <c:v>128,3</c:v>
                </c:pt>
                <c:pt idx="1384">
                  <c:v>128,4</c:v>
                </c:pt>
                <c:pt idx="1385">
                  <c:v>128,5</c:v>
                </c:pt>
                <c:pt idx="1386">
                  <c:v>128,6</c:v>
                </c:pt>
                <c:pt idx="1387">
                  <c:v>128,7</c:v>
                </c:pt>
                <c:pt idx="1388">
                  <c:v>128,8</c:v>
                </c:pt>
                <c:pt idx="1389">
                  <c:v>128,9</c:v>
                </c:pt>
                <c:pt idx="1390">
                  <c:v>129</c:v>
                </c:pt>
                <c:pt idx="1391">
                  <c:v>129,1</c:v>
                </c:pt>
                <c:pt idx="1392">
                  <c:v>129,2</c:v>
                </c:pt>
                <c:pt idx="1393">
                  <c:v>129,3</c:v>
                </c:pt>
                <c:pt idx="1394">
                  <c:v>129,4</c:v>
                </c:pt>
                <c:pt idx="1395">
                  <c:v>129,5</c:v>
                </c:pt>
                <c:pt idx="1396">
                  <c:v>129,6</c:v>
                </c:pt>
                <c:pt idx="1397">
                  <c:v>129,7</c:v>
                </c:pt>
                <c:pt idx="1398">
                  <c:v>129,8</c:v>
                </c:pt>
                <c:pt idx="1399">
                  <c:v>129,9</c:v>
                </c:pt>
                <c:pt idx="1400">
                  <c:v>130</c:v>
                </c:pt>
                <c:pt idx="1401">
                  <c:v>130,1</c:v>
                </c:pt>
                <c:pt idx="1402">
                  <c:v>130,2</c:v>
                </c:pt>
                <c:pt idx="1403">
                  <c:v>130,3</c:v>
                </c:pt>
                <c:pt idx="1404">
                  <c:v>130,4</c:v>
                </c:pt>
                <c:pt idx="1405">
                  <c:v>130,5</c:v>
                </c:pt>
                <c:pt idx="1406">
                  <c:v>130,6</c:v>
                </c:pt>
                <c:pt idx="1407">
                  <c:v>130,7</c:v>
                </c:pt>
                <c:pt idx="1408">
                  <c:v>130,8</c:v>
                </c:pt>
                <c:pt idx="1409">
                  <c:v>130,9</c:v>
                </c:pt>
                <c:pt idx="1410">
                  <c:v>131</c:v>
                </c:pt>
                <c:pt idx="1411">
                  <c:v>131,1</c:v>
                </c:pt>
                <c:pt idx="1412">
                  <c:v>131,2</c:v>
                </c:pt>
                <c:pt idx="1413">
                  <c:v>131,3</c:v>
                </c:pt>
                <c:pt idx="1414">
                  <c:v>131,4</c:v>
                </c:pt>
                <c:pt idx="1415">
                  <c:v>131,5</c:v>
                </c:pt>
                <c:pt idx="1416">
                  <c:v>131,6</c:v>
                </c:pt>
                <c:pt idx="1417">
                  <c:v>131,7</c:v>
                </c:pt>
                <c:pt idx="1418">
                  <c:v>131,8</c:v>
                </c:pt>
                <c:pt idx="1419">
                  <c:v>131,9</c:v>
                </c:pt>
                <c:pt idx="1420">
                  <c:v>132</c:v>
                </c:pt>
                <c:pt idx="1421">
                  <c:v>132,1</c:v>
                </c:pt>
                <c:pt idx="1422">
                  <c:v>132,2</c:v>
                </c:pt>
                <c:pt idx="1423">
                  <c:v>132,3</c:v>
                </c:pt>
                <c:pt idx="1424">
                  <c:v>132,4</c:v>
                </c:pt>
                <c:pt idx="1425">
                  <c:v>132,5</c:v>
                </c:pt>
                <c:pt idx="1426">
                  <c:v>132,6</c:v>
                </c:pt>
                <c:pt idx="1427">
                  <c:v>132,7</c:v>
                </c:pt>
                <c:pt idx="1428">
                  <c:v>132,8</c:v>
                </c:pt>
                <c:pt idx="1429">
                  <c:v>132,9</c:v>
                </c:pt>
                <c:pt idx="1430">
                  <c:v>133</c:v>
                </c:pt>
                <c:pt idx="1431">
                  <c:v>133,1</c:v>
                </c:pt>
                <c:pt idx="1432">
                  <c:v>133,2</c:v>
                </c:pt>
                <c:pt idx="1433">
                  <c:v>133,3</c:v>
                </c:pt>
                <c:pt idx="1434">
                  <c:v>133,4</c:v>
                </c:pt>
                <c:pt idx="1435">
                  <c:v>133,5</c:v>
                </c:pt>
                <c:pt idx="1436">
                  <c:v>133,6</c:v>
                </c:pt>
                <c:pt idx="1437">
                  <c:v>133,7</c:v>
                </c:pt>
                <c:pt idx="1438">
                  <c:v>133,8</c:v>
                </c:pt>
                <c:pt idx="1439">
                  <c:v>133,9</c:v>
                </c:pt>
                <c:pt idx="1440">
                  <c:v>134</c:v>
                </c:pt>
                <c:pt idx="1441">
                  <c:v>134,1</c:v>
                </c:pt>
                <c:pt idx="1442">
                  <c:v>134,2</c:v>
                </c:pt>
                <c:pt idx="1443">
                  <c:v>134,3</c:v>
                </c:pt>
                <c:pt idx="1444">
                  <c:v>134,4</c:v>
                </c:pt>
                <c:pt idx="1445">
                  <c:v>134,5</c:v>
                </c:pt>
                <c:pt idx="1446">
                  <c:v>134,6</c:v>
                </c:pt>
                <c:pt idx="1447">
                  <c:v>134,7</c:v>
                </c:pt>
                <c:pt idx="1448">
                  <c:v>134,8</c:v>
                </c:pt>
                <c:pt idx="1449">
                  <c:v>134,9</c:v>
                </c:pt>
                <c:pt idx="1450">
                  <c:v>135</c:v>
                </c:pt>
                <c:pt idx="1451">
                  <c:v>135,1</c:v>
                </c:pt>
                <c:pt idx="1452">
                  <c:v>135,2</c:v>
                </c:pt>
                <c:pt idx="1453">
                  <c:v>135,3</c:v>
                </c:pt>
                <c:pt idx="1454">
                  <c:v>135,4</c:v>
                </c:pt>
                <c:pt idx="1455">
                  <c:v>135,5</c:v>
                </c:pt>
                <c:pt idx="1456">
                  <c:v>135,6</c:v>
                </c:pt>
                <c:pt idx="1457">
                  <c:v>135,7</c:v>
                </c:pt>
                <c:pt idx="1458">
                  <c:v>135,8</c:v>
                </c:pt>
                <c:pt idx="1459">
                  <c:v>135,9</c:v>
                </c:pt>
                <c:pt idx="1460">
                  <c:v>136</c:v>
                </c:pt>
                <c:pt idx="1461">
                  <c:v>136,1</c:v>
                </c:pt>
                <c:pt idx="1462">
                  <c:v>136,2</c:v>
                </c:pt>
                <c:pt idx="1463">
                  <c:v>136,3</c:v>
                </c:pt>
                <c:pt idx="1464">
                  <c:v>136,4</c:v>
                </c:pt>
                <c:pt idx="1465">
                  <c:v>136,5</c:v>
                </c:pt>
                <c:pt idx="1466">
                  <c:v>136,6</c:v>
                </c:pt>
                <c:pt idx="1467">
                  <c:v>136,7</c:v>
                </c:pt>
                <c:pt idx="1468">
                  <c:v>136,8</c:v>
                </c:pt>
                <c:pt idx="1469">
                  <c:v>136,9</c:v>
                </c:pt>
                <c:pt idx="1470">
                  <c:v>137</c:v>
                </c:pt>
                <c:pt idx="1471">
                  <c:v>137,1</c:v>
                </c:pt>
                <c:pt idx="1472">
                  <c:v>137,2</c:v>
                </c:pt>
                <c:pt idx="1473">
                  <c:v>137,3</c:v>
                </c:pt>
                <c:pt idx="1474">
                  <c:v>137,4</c:v>
                </c:pt>
                <c:pt idx="1475">
                  <c:v>137,5</c:v>
                </c:pt>
                <c:pt idx="1476">
                  <c:v>137,6</c:v>
                </c:pt>
                <c:pt idx="1477">
                  <c:v>137,7</c:v>
                </c:pt>
                <c:pt idx="1478">
                  <c:v>137,8</c:v>
                </c:pt>
                <c:pt idx="1479">
                  <c:v>137,9</c:v>
                </c:pt>
                <c:pt idx="1480">
                  <c:v>138</c:v>
                </c:pt>
                <c:pt idx="1481">
                  <c:v>138,1</c:v>
                </c:pt>
                <c:pt idx="1482">
                  <c:v>138,2</c:v>
                </c:pt>
                <c:pt idx="1483">
                  <c:v>138,3</c:v>
                </c:pt>
                <c:pt idx="1484">
                  <c:v>138,4</c:v>
                </c:pt>
                <c:pt idx="1485">
                  <c:v>138,5</c:v>
                </c:pt>
                <c:pt idx="1486">
                  <c:v>138,6</c:v>
                </c:pt>
                <c:pt idx="1487">
                  <c:v>138,7</c:v>
                </c:pt>
                <c:pt idx="1488">
                  <c:v>138,8</c:v>
                </c:pt>
                <c:pt idx="1489">
                  <c:v>138,9</c:v>
                </c:pt>
                <c:pt idx="1490">
                  <c:v>139</c:v>
                </c:pt>
                <c:pt idx="1491">
                  <c:v>139,1</c:v>
                </c:pt>
                <c:pt idx="1492">
                  <c:v>139,2</c:v>
                </c:pt>
                <c:pt idx="1493">
                  <c:v>139,3</c:v>
                </c:pt>
                <c:pt idx="1494">
                  <c:v>139,4</c:v>
                </c:pt>
                <c:pt idx="1495">
                  <c:v>139,5</c:v>
                </c:pt>
                <c:pt idx="1496">
                  <c:v>139,6</c:v>
                </c:pt>
                <c:pt idx="1497">
                  <c:v>139,7</c:v>
                </c:pt>
                <c:pt idx="1498">
                  <c:v>139,8</c:v>
                </c:pt>
                <c:pt idx="1499">
                  <c:v>139,9</c:v>
                </c:pt>
                <c:pt idx="1500">
                  <c:v>140</c:v>
                </c:pt>
                <c:pt idx="1501">
                  <c:v>140,1</c:v>
                </c:pt>
                <c:pt idx="1502">
                  <c:v>140,2</c:v>
                </c:pt>
                <c:pt idx="1503">
                  <c:v>140,3</c:v>
                </c:pt>
                <c:pt idx="1504">
                  <c:v>140,4</c:v>
                </c:pt>
                <c:pt idx="1505">
                  <c:v>140,5</c:v>
                </c:pt>
                <c:pt idx="1506">
                  <c:v>140,6</c:v>
                </c:pt>
                <c:pt idx="1507">
                  <c:v>140,7</c:v>
                </c:pt>
                <c:pt idx="1508">
                  <c:v>140,8</c:v>
                </c:pt>
                <c:pt idx="1509">
                  <c:v>140,9</c:v>
                </c:pt>
                <c:pt idx="1510">
                  <c:v>141</c:v>
                </c:pt>
                <c:pt idx="1511">
                  <c:v>141,1</c:v>
                </c:pt>
                <c:pt idx="1512">
                  <c:v>141,2</c:v>
                </c:pt>
                <c:pt idx="1513">
                  <c:v>141,3</c:v>
                </c:pt>
                <c:pt idx="1514">
                  <c:v>141,4</c:v>
                </c:pt>
                <c:pt idx="1515">
                  <c:v>141,5</c:v>
                </c:pt>
                <c:pt idx="1516">
                  <c:v>141,6</c:v>
                </c:pt>
                <c:pt idx="1517">
                  <c:v>141,7</c:v>
                </c:pt>
                <c:pt idx="1518">
                  <c:v>141,8</c:v>
                </c:pt>
                <c:pt idx="1519">
                  <c:v>141,9</c:v>
                </c:pt>
                <c:pt idx="1520">
                  <c:v>142</c:v>
                </c:pt>
                <c:pt idx="1521">
                  <c:v>142,1</c:v>
                </c:pt>
                <c:pt idx="1522">
                  <c:v>142,2</c:v>
                </c:pt>
                <c:pt idx="1523">
                  <c:v>142,3</c:v>
                </c:pt>
                <c:pt idx="1524">
                  <c:v>142,4</c:v>
                </c:pt>
                <c:pt idx="1525">
                  <c:v>142,5</c:v>
                </c:pt>
                <c:pt idx="1526">
                  <c:v>142,6</c:v>
                </c:pt>
                <c:pt idx="1527">
                  <c:v>142,7</c:v>
                </c:pt>
                <c:pt idx="1528">
                  <c:v>142,8</c:v>
                </c:pt>
                <c:pt idx="1529">
                  <c:v>142,9</c:v>
                </c:pt>
                <c:pt idx="1530">
                  <c:v>143</c:v>
                </c:pt>
                <c:pt idx="1531">
                  <c:v>143,1</c:v>
                </c:pt>
                <c:pt idx="1532">
                  <c:v>143,2</c:v>
                </c:pt>
                <c:pt idx="1533">
                  <c:v>143,3</c:v>
                </c:pt>
                <c:pt idx="1534">
                  <c:v>143,4</c:v>
                </c:pt>
                <c:pt idx="1535">
                  <c:v>143,5</c:v>
                </c:pt>
                <c:pt idx="1536">
                  <c:v>143,6</c:v>
                </c:pt>
                <c:pt idx="1537">
                  <c:v>143,7</c:v>
                </c:pt>
                <c:pt idx="1538">
                  <c:v>143,8</c:v>
                </c:pt>
                <c:pt idx="1539">
                  <c:v>143,9</c:v>
                </c:pt>
                <c:pt idx="1540">
                  <c:v>144</c:v>
                </c:pt>
                <c:pt idx="1541">
                  <c:v>144,1</c:v>
                </c:pt>
                <c:pt idx="1542">
                  <c:v>144,2</c:v>
                </c:pt>
                <c:pt idx="1543">
                  <c:v>144,3</c:v>
                </c:pt>
                <c:pt idx="1544">
                  <c:v>144,4</c:v>
                </c:pt>
                <c:pt idx="1545">
                  <c:v>144,5</c:v>
                </c:pt>
                <c:pt idx="1546">
                  <c:v>144,6</c:v>
                </c:pt>
                <c:pt idx="1547">
                  <c:v>144,7</c:v>
                </c:pt>
                <c:pt idx="1548">
                  <c:v>144,8</c:v>
                </c:pt>
                <c:pt idx="1549">
                  <c:v>144,9</c:v>
                </c:pt>
                <c:pt idx="1550">
                  <c:v>145</c:v>
                </c:pt>
                <c:pt idx="1551">
                  <c:v>145,1</c:v>
                </c:pt>
                <c:pt idx="1552">
                  <c:v>145,2</c:v>
                </c:pt>
                <c:pt idx="1553">
                  <c:v>145,3</c:v>
                </c:pt>
                <c:pt idx="1554">
                  <c:v>145,4</c:v>
                </c:pt>
                <c:pt idx="1555">
                  <c:v>145,5</c:v>
                </c:pt>
                <c:pt idx="1556">
                  <c:v>145,6</c:v>
                </c:pt>
                <c:pt idx="1557">
                  <c:v>145,7</c:v>
                </c:pt>
                <c:pt idx="1558">
                  <c:v>145,8</c:v>
                </c:pt>
                <c:pt idx="1559">
                  <c:v>145,9</c:v>
                </c:pt>
                <c:pt idx="1560">
                  <c:v>146</c:v>
                </c:pt>
                <c:pt idx="1561">
                  <c:v>146,1</c:v>
                </c:pt>
                <c:pt idx="1562">
                  <c:v>146,2</c:v>
                </c:pt>
                <c:pt idx="1563">
                  <c:v>146,3</c:v>
                </c:pt>
                <c:pt idx="1564">
                  <c:v>146,4</c:v>
                </c:pt>
                <c:pt idx="1565">
                  <c:v>146,5</c:v>
                </c:pt>
                <c:pt idx="1566">
                  <c:v>146,6</c:v>
                </c:pt>
                <c:pt idx="1567">
                  <c:v>146,7</c:v>
                </c:pt>
                <c:pt idx="1568">
                  <c:v>146,8</c:v>
                </c:pt>
                <c:pt idx="1569">
                  <c:v>146,9</c:v>
                </c:pt>
                <c:pt idx="1570">
                  <c:v>147</c:v>
                </c:pt>
                <c:pt idx="1571">
                  <c:v>147,1</c:v>
                </c:pt>
                <c:pt idx="1572">
                  <c:v>147,2</c:v>
                </c:pt>
                <c:pt idx="1573">
                  <c:v>147,3</c:v>
                </c:pt>
                <c:pt idx="1574">
                  <c:v>147,4</c:v>
                </c:pt>
                <c:pt idx="1575">
                  <c:v>147,5</c:v>
                </c:pt>
                <c:pt idx="1576">
                  <c:v>147,6</c:v>
                </c:pt>
                <c:pt idx="1577">
                  <c:v>147,7</c:v>
                </c:pt>
                <c:pt idx="1578">
                  <c:v>147,8</c:v>
                </c:pt>
                <c:pt idx="1579">
                  <c:v>147,9</c:v>
                </c:pt>
                <c:pt idx="1580">
                  <c:v>148</c:v>
                </c:pt>
                <c:pt idx="1581">
                  <c:v>148,1</c:v>
                </c:pt>
                <c:pt idx="1582">
                  <c:v>148,2</c:v>
                </c:pt>
                <c:pt idx="1583">
                  <c:v>148,3</c:v>
                </c:pt>
                <c:pt idx="1584">
                  <c:v>148,4</c:v>
                </c:pt>
                <c:pt idx="1585">
                  <c:v>148,5</c:v>
                </c:pt>
                <c:pt idx="1586">
                  <c:v>148,6</c:v>
                </c:pt>
                <c:pt idx="1587">
                  <c:v>148,7</c:v>
                </c:pt>
                <c:pt idx="1588">
                  <c:v>148,8</c:v>
                </c:pt>
                <c:pt idx="1589">
                  <c:v>148,9</c:v>
                </c:pt>
                <c:pt idx="1590">
                  <c:v>149</c:v>
                </c:pt>
                <c:pt idx="1591">
                  <c:v>149,1</c:v>
                </c:pt>
                <c:pt idx="1592">
                  <c:v>149,2</c:v>
                </c:pt>
                <c:pt idx="1593">
                  <c:v>149,3</c:v>
                </c:pt>
                <c:pt idx="1594">
                  <c:v>149,4</c:v>
                </c:pt>
                <c:pt idx="1595">
                  <c:v>149,5</c:v>
                </c:pt>
                <c:pt idx="1596">
                  <c:v>149,6</c:v>
                </c:pt>
                <c:pt idx="1597">
                  <c:v>149,7</c:v>
                </c:pt>
                <c:pt idx="1598">
                  <c:v>149,8</c:v>
                </c:pt>
                <c:pt idx="1599">
                  <c:v>149,9</c:v>
                </c:pt>
                <c:pt idx="1600">
                  <c:v>150</c:v>
                </c:pt>
                <c:pt idx="1601">
                  <c:v>150,1</c:v>
                </c:pt>
                <c:pt idx="1602">
                  <c:v>150,2</c:v>
                </c:pt>
                <c:pt idx="1603">
                  <c:v>150,3</c:v>
                </c:pt>
                <c:pt idx="1604">
                  <c:v>150,4</c:v>
                </c:pt>
                <c:pt idx="1605">
                  <c:v>150,5</c:v>
                </c:pt>
                <c:pt idx="1606">
                  <c:v>150,6</c:v>
                </c:pt>
                <c:pt idx="1607">
                  <c:v>150,7</c:v>
                </c:pt>
                <c:pt idx="1608">
                  <c:v>150,8</c:v>
                </c:pt>
                <c:pt idx="1609">
                  <c:v>150,9</c:v>
                </c:pt>
                <c:pt idx="1610">
                  <c:v>151</c:v>
                </c:pt>
                <c:pt idx="1611">
                  <c:v>151,1</c:v>
                </c:pt>
                <c:pt idx="1612">
                  <c:v>151,2</c:v>
                </c:pt>
                <c:pt idx="1613">
                  <c:v>151,3</c:v>
                </c:pt>
                <c:pt idx="1614">
                  <c:v>151,4</c:v>
                </c:pt>
                <c:pt idx="1615">
                  <c:v>151,5</c:v>
                </c:pt>
                <c:pt idx="1616">
                  <c:v>151,6</c:v>
                </c:pt>
                <c:pt idx="1617">
                  <c:v>151,7</c:v>
                </c:pt>
                <c:pt idx="1618">
                  <c:v>151,8</c:v>
                </c:pt>
                <c:pt idx="1619">
                  <c:v>151,9</c:v>
                </c:pt>
                <c:pt idx="1620">
                  <c:v>152</c:v>
                </c:pt>
                <c:pt idx="1621">
                  <c:v>152,1</c:v>
                </c:pt>
                <c:pt idx="1622">
                  <c:v>152,2</c:v>
                </c:pt>
                <c:pt idx="1623">
                  <c:v>152,3</c:v>
                </c:pt>
                <c:pt idx="1624">
                  <c:v>152,4</c:v>
                </c:pt>
                <c:pt idx="1625">
                  <c:v>152,5</c:v>
                </c:pt>
                <c:pt idx="1626">
                  <c:v>152,6</c:v>
                </c:pt>
                <c:pt idx="1627">
                  <c:v>152,7</c:v>
                </c:pt>
                <c:pt idx="1628">
                  <c:v>152,8</c:v>
                </c:pt>
                <c:pt idx="1629">
                  <c:v>152,9</c:v>
                </c:pt>
                <c:pt idx="1630">
                  <c:v>153</c:v>
                </c:pt>
                <c:pt idx="1631">
                  <c:v>153,1</c:v>
                </c:pt>
                <c:pt idx="1632">
                  <c:v>153,2</c:v>
                </c:pt>
                <c:pt idx="1633">
                  <c:v>153,3</c:v>
                </c:pt>
                <c:pt idx="1634">
                  <c:v>153,4</c:v>
                </c:pt>
                <c:pt idx="1635">
                  <c:v>153,5</c:v>
                </c:pt>
                <c:pt idx="1636">
                  <c:v>153,6</c:v>
                </c:pt>
                <c:pt idx="1637">
                  <c:v>153,7</c:v>
                </c:pt>
                <c:pt idx="1638">
                  <c:v>153,8</c:v>
                </c:pt>
                <c:pt idx="1639">
                  <c:v>153,9</c:v>
                </c:pt>
                <c:pt idx="1640">
                  <c:v>154</c:v>
                </c:pt>
                <c:pt idx="1641">
                  <c:v>154,1</c:v>
                </c:pt>
                <c:pt idx="1642">
                  <c:v>154,2</c:v>
                </c:pt>
                <c:pt idx="1643">
                  <c:v>154,3</c:v>
                </c:pt>
                <c:pt idx="1644">
                  <c:v>154,4</c:v>
                </c:pt>
                <c:pt idx="1645">
                  <c:v>154,5</c:v>
                </c:pt>
                <c:pt idx="1646">
                  <c:v>154,6</c:v>
                </c:pt>
                <c:pt idx="1647">
                  <c:v>154,7</c:v>
                </c:pt>
                <c:pt idx="1648">
                  <c:v>154,8</c:v>
                </c:pt>
                <c:pt idx="1649">
                  <c:v>154,9</c:v>
                </c:pt>
                <c:pt idx="1650">
                  <c:v>155</c:v>
                </c:pt>
                <c:pt idx="1651">
                  <c:v>155,1</c:v>
                </c:pt>
                <c:pt idx="1652">
                  <c:v>155,2</c:v>
                </c:pt>
                <c:pt idx="1653">
                  <c:v>155,3</c:v>
                </c:pt>
                <c:pt idx="1654">
                  <c:v>155,4</c:v>
                </c:pt>
                <c:pt idx="1655">
                  <c:v>155,5</c:v>
                </c:pt>
                <c:pt idx="1656">
                  <c:v>155,6</c:v>
                </c:pt>
                <c:pt idx="1657">
                  <c:v>155,7</c:v>
                </c:pt>
                <c:pt idx="1658">
                  <c:v>155,8</c:v>
                </c:pt>
                <c:pt idx="1659">
                  <c:v>155,9</c:v>
                </c:pt>
                <c:pt idx="1660">
                  <c:v>156</c:v>
                </c:pt>
                <c:pt idx="1661">
                  <c:v>156,1</c:v>
                </c:pt>
                <c:pt idx="1662">
                  <c:v>156,2</c:v>
                </c:pt>
                <c:pt idx="1663">
                  <c:v>156,3</c:v>
                </c:pt>
                <c:pt idx="1664">
                  <c:v>156,4</c:v>
                </c:pt>
                <c:pt idx="1665">
                  <c:v>156,5</c:v>
                </c:pt>
                <c:pt idx="1666">
                  <c:v>156,6</c:v>
                </c:pt>
                <c:pt idx="1667">
                  <c:v>156,7</c:v>
                </c:pt>
                <c:pt idx="1668">
                  <c:v>156,8</c:v>
                </c:pt>
                <c:pt idx="1669">
                  <c:v>156,9</c:v>
                </c:pt>
                <c:pt idx="1670">
                  <c:v>157</c:v>
                </c:pt>
                <c:pt idx="1671">
                  <c:v>157,1</c:v>
                </c:pt>
                <c:pt idx="1672">
                  <c:v>157,2</c:v>
                </c:pt>
                <c:pt idx="1673">
                  <c:v>157,3</c:v>
                </c:pt>
                <c:pt idx="1674">
                  <c:v>157,4</c:v>
                </c:pt>
                <c:pt idx="1675">
                  <c:v>157,5</c:v>
                </c:pt>
                <c:pt idx="1676">
                  <c:v>157,6</c:v>
                </c:pt>
                <c:pt idx="1677">
                  <c:v>157,7</c:v>
                </c:pt>
                <c:pt idx="1678">
                  <c:v>157,8</c:v>
                </c:pt>
                <c:pt idx="1679">
                  <c:v>157,9</c:v>
                </c:pt>
                <c:pt idx="1680">
                  <c:v>158</c:v>
                </c:pt>
                <c:pt idx="1681">
                  <c:v>158,1</c:v>
                </c:pt>
                <c:pt idx="1682">
                  <c:v>158,2</c:v>
                </c:pt>
                <c:pt idx="1683">
                  <c:v>158,3</c:v>
                </c:pt>
                <c:pt idx="1684">
                  <c:v>158,4</c:v>
                </c:pt>
                <c:pt idx="1685">
                  <c:v>158,5</c:v>
                </c:pt>
                <c:pt idx="1686">
                  <c:v>158,6</c:v>
                </c:pt>
                <c:pt idx="1687">
                  <c:v>158,7</c:v>
                </c:pt>
                <c:pt idx="1688">
                  <c:v>158,8</c:v>
                </c:pt>
                <c:pt idx="1689">
                  <c:v>158,9</c:v>
                </c:pt>
                <c:pt idx="1690">
                  <c:v>159</c:v>
                </c:pt>
                <c:pt idx="1691">
                  <c:v>159,1</c:v>
                </c:pt>
                <c:pt idx="1692">
                  <c:v>159,2</c:v>
                </c:pt>
                <c:pt idx="1693">
                  <c:v>159,3</c:v>
                </c:pt>
                <c:pt idx="1694">
                  <c:v>159,4</c:v>
                </c:pt>
                <c:pt idx="1695">
                  <c:v>159,5</c:v>
                </c:pt>
                <c:pt idx="1696">
                  <c:v>159,6</c:v>
                </c:pt>
                <c:pt idx="1697">
                  <c:v>159,7</c:v>
                </c:pt>
                <c:pt idx="1698">
                  <c:v>159,8</c:v>
                </c:pt>
                <c:pt idx="1699">
                  <c:v>159,9</c:v>
                </c:pt>
                <c:pt idx="1700">
                  <c:v>160</c:v>
                </c:pt>
                <c:pt idx="1701">
                  <c:v>160,1</c:v>
                </c:pt>
                <c:pt idx="1702">
                  <c:v>160,2</c:v>
                </c:pt>
                <c:pt idx="1703">
                  <c:v>160,3</c:v>
                </c:pt>
                <c:pt idx="1704">
                  <c:v>160,4</c:v>
                </c:pt>
                <c:pt idx="1705">
                  <c:v>160,5</c:v>
                </c:pt>
                <c:pt idx="1706">
                  <c:v>160,6</c:v>
                </c:pt>
                <c:pt idx="1707">
                  <c:v>160,7</c:v>
                </c:pt>
                <c:pt idx="1708">
                  <c:v>160,8</c:v>
                </c:pt>
                <c:pt idx="1709">
                  <c:v>160,9</c:v>
                </c:pt>
                <c:pt idx="1710">
                  <c:v>161</c:v>
                </c:pt>
                <c:pt idx="1711">
                  <c:v>161,1</c:v>
                </c:pt>
                <c:pt idx="1712">
                  <c:v>161,2</c:v>
                </c:pt>
                <c:pt idx="1713">
                  <c:v>161,3</c:v>
                </c:pt>
                <c:pt idx="1714">
                  <c:v>161,4</c:v>
                </c:pt>
                <c:pt idx="1715">
                  <c:v>161,5</c:v>
                </c:pt>
                <c:pt idx="1716">
                  <c:v>161,6</c:v>
                </c:pt>
                <c:pt idx="1717">
                  <c:v>161,7</c:v>
                </c:pt>
                <c:pt idx="1718">
                  <c:v>161,8</c:v>
                </c:pt>
                <c:pt idx="1719">
                  <c:v>161,9</c:v>
                </c:pt>
                <c:pt idx="1720">
                  <c:v>162</c:v>
                </c:pt>
                <c:pt idx="1721">
                  <c:v>162,1</c:v>
                </c:pt>
                <c:pt idx="1722">
                  <c:v>162,2</c:v>
                </c:pt>
                <c:pt idx="1723">
                  <c:v>162,3</c:v>
                </c:pt>
                <c:pt idx="1724">
                  <c:v>162,4</c:v>
                </c:pt>
                <c:pt idx="1725">
                  <c:v>162,5</c:v>
                </c:pt>
                <c:pt idx="1726">
                  <c:v>162,6</c:v>
                </c:pt>
                <c:pt idx="1727">
                  <c:v>162,7</c:v>
                </c:pt>
                <c:pt idx="1728">
                  <c:v>162,8</c:v>
                </c:pt>
                <c:pt idx="1729">
                  <c:v>162,9</c:v>
                </c:pt>
                <c:pt idx="1730">
                  <c:v>163</c:v>
                </c:pt>
                <c:pt idx="1731">
                  <c:v>163,1</c:v>
                </c:pt>
                <c:pt idx="1732">
                  <c:v>163,2</c:v>
                </c:pt>
                <c:pt idx="1733">
                  <c:v>163,3</c:v>
                </c:pt>
                <c:pt idx="1734">
                  <c:v>163,4</c:v>
                </c:pt>
                <c:pt idx="1735">
                  <c:v>163,5</c:v>
                </c:pt>
                <c:pt idx="1736">
                  <c:v>163,6</c:v>
                </c:pt>
                <c:pt idx="1737">
                  <c:v>163,7</c:v>
                </c:pt>
                <c:pt idx="1738">
                  <c:v>163,8</c:v>
                </c:pt>
                <c:pt idx="1739">
                  <c:v>163,9</c:v>
                </c:pt>
                <c:pt idx="1740">
                  <c:v>164</c:v>
                </c:pt>
                <c:pt idx="1741">
                  <c:v>164,1</c:v>
                </c:pt>
                <c:pt idx="1742">
                  <c:v>164,2</c:v>
                </c:pt>
                <c:pt idx="1743">
                  <c:v>164,3</c:v>
                </c:pt>
                <c:pt idx="1744">
                  <c:v>164,4</c:v>
                </c:pt>
                <c:pt idx="1745">
                  <c:v>164,5</c:v>
                </c:pt>
                <c:pt idx="1746">
                  <c:v>164,6</c:v>
                </c:pt>
                <c:pt idx="1747">
                  <c:v>164,7</c:v>
                </c:pt>
                <c:pt idx="1748">
                  <c:v>164,8</c:v>
                </c:pt>
                <c:pt idx="1749">
                  <c:v>164,9</c:v>
                </c:pt>
                <c:pt idx="1750">
                  <c:v>165</c:v>
                </c:pt>
                <c:pt idx="1751">
                  <c:v>165,1</c:v>
                </c:pt>
                <c:pt idx="1752">
                  <c:v>165,2</c:v>
                </c:pt>
                <c:pt idx="1753">
                  <c:v>165,3</c:v>
                </c:pt>
                <c:pt idx="1754">
                  <c:v>165,4</c:v>
                </c:pt>
                <c:pt idx="1755">
                  <c:v>165,5</c:v>
                </c:pt>
                <c:pt idx="1756">
                  <c:v>165,6</c:v>
                </c:pt>
                <c:pt idx="1757">
                  <c:v>165,7</c:v>
                </c:pt>
                <c:pt idx="1758">
                  <c:v>165,8</c:v>
                </c:pt>
                <c:pt idx="1759">
                  <c:v>165,9</c:v>
                </c:pt>
                <c:pt idx="1760">
                  <c:v>166</c:v>
                </c:pt>
                <c:pt idx="1761">
                  <c:v>166,1</c:v>
                </c:pt>
                <c:pt idx="1762">
                  <c:v>166,2</c:v>
                </c:pt>
                <c:pt idx="1763">
                  <c:v>166,3</c:v>
                </c:pt>
                <c:pt idx="1764">
                  <c:v>166,4</c:v>
                </c:pt>
                <c:pt idx="1765">
                  <c:v>166,5</c:v>
                </c:pt>
                <c:pt idx="1766">
                  <c:v>166,6</c:v>
                </c:pt>
                <c:pt idx="1767">
                  <c:v>166,7</c:v>
                </c:pt>
                <c:pt idx="1768">
                  <c:v>166,8</c:v>
                </c:pt>
                <c:pt idx="1769">
                  <c:v>166,9</c:v>
                </c:pt>
                <c:pt idx="1770">
                  <c:v>167</c:v>
                </c:pt>
                <c:pt idx="1771">
                  <c:v>167,1</c:v>
                </c:pt>
                <c:pt idx="1772">
                  <c:v>167,2</c:v>
                </c:pt>
                <c:pt idx="1773">
                  <c:v>167,3</c:v>
                </c:pt>
                <c:pt idx="1774">
                  <c:v>167,4</c:v>
                </c:pt>
                <c:pt idx="1775">
                  <c:v>167,5</c:v>
                </c:pt>
                <c:pt idx="1776">
                  <c:v>167,6</c:v>
                </c:pt>
                <c:pt idx="1777">
                  <c:v>167,7</c:v>
                </c:pt>
                <c:pt idx="1778">
                  <c:v>167,8</c:v>
                </c:pt>
                <c:pt idx="1779">
                  <c:v>167,9</c:v>
                </c:pt>
                <c:pt idx="1780">
                  <c:v>168</c:v>
                </c:pt>
                <c:pt idx="1781">
                  <c:v>168,1</c:v>
                </c:pt>
                <c:pt idx="1782">
                  <c:v>168,2</c:v>
                </c:pt>
                <c:pt idx="1783">
                  <c:v>168,3</c:v>
                </c:pt>
                <c:pt idx="1784">
                  <c:v>168,4</c:v>
                </c:pt>
                <c:pt idx="1785">
                  <c:v>168,5</c:v>
                </c:pt>
                <c:pt idx="1786">
                  <c:v>168,6</c:v>
                </c:pt>
                <c:pt idx="1787">
                  <c:v>168,7</c:v>
                </c:pt>
                <c:pt idx="1788">
                  <c:v>168,8</c:v>
                </c:pt>
                <c:pt idx="1789">
                  <c:v>168,9</c:v>
                </c:pt>
                <c:pt idx="1790">
                  <c:v>169</c:v>
                </c:pt>
                <c:pt idx="1791">
                  <c:v>169,1</c:v>
                </c:pt>
                <c:pt idx="1792">
                  <c:v>169,2</c:v>
                </c:pt>
                <c:pt idx="1793">
                  <c:v>169,3</c:v>
                </c:pt>
                <c:pt idx="1794">
                  <c:v>169,4</c:v>
                </c:pt>
                <c:pt idx="1795">
                  <c:v>169,5</c:v>
                </c:pt>
                <c:pt idx="1796">
                  <c:v>169,6</c:v>
                </c:pt>
                <c:pt idx="1797">
                  <c:v>169,7</c:v>
                </c:pt>
                <c:pt idx="1798">
                  <c:v>169,8</c:v>
                </c:pt>
                <c:pt idx="1799">
                  <c:v>169,9</c:v>
                </c:pt>
                <c:pt idx="1800">
                  <c:v>170</c:v>
                </c:pt>
                <c:pt idx="1801">
                  <c:v>170,1</c:v>
                </c:pt>
                <c:pt idx="1802">
                  <c:v>170,2</c:v>
                </c:pt>
                <c:pt idx="1803">
                  <c:v>170,3</c:v>
                </c:pt>
                <c:pt idx="1804">
                  <c:v>170,4</c:v>
                </c:pt>
                <c:pt idx="1805">
                  <c:v>170,5</c:v>
                </c:pt>
                <c:pt idx="1806">
                  <c:v>170,6</c:v>
                </c:pt>
                <c:pt idx="1807">
                  <c:v>170,7</c:v>
                </c:pt>
                <c:pt idx="1808">
                  <c:v>170,8</c:v>
                </c:pt>
                <c:pt idx="1809">
                  <c:v>170,9</c:v>
                </c:pt>
                <c:pt idx="1810">
                  <c:v>171</c:v>
                </c:pt>
                <c:pt idx="1811">
                  <c:v>171,1</c:v>
                </c:pt>
                <c:pt idx="1812">
                  <c:v>171,2</c:v>
                </c:pt>
                <c:pt idx="1813">
                  <c:v>171,3</c:v>
                </c:pt>
                <c:pt idx="1814">
                  <c:v>171,4</c:v>
                </c:pt>
                <c:pt idx="1815">
                  <c:v>171,5</c:v>
                </c:pt>
                <c:pt idx="1816">
                  <c:v>171,6</c:v>
                </c:pt>
                <c:pt idx="1817">
                  <c:v>171,7</c:v>
                </c:pt>
                <c:pt idx="1818">
                  <c:v>171,8</c:v>
                </c:pt>
                <c:pt idx="1819">
                  <c:v>171,9</c:v>
                </c:pt>
                <c:pt idx="1820">
                  <c:v>172</c:v>
                </c:pt>
                <c:pt idx="1821">
                  <c:v>172,1</c:v>
                </c:pt>
                <c:pt idx="1822">
                  <c:v>172,2</c:v>
                </c:pt>
                <c:pt idx="1823">
                  <c:v>172,3</c:v>
                </c:pt>
                <c:pt idx="1824">
                  <c:v>172,4</c:v>
                </c:pt>
                <c:pt idx="1825">
                  <c:v>172,5</c:v>
                </c:pt>
                <c:pt idx="1826">
                  <c:v>172,6</c:v>
                </c:pt>
                <c:pt idx="1827">
                  <c:v>172,7</c:v>
                </c:pt>
                <c:pt idx="1828">
                  <c:v>172,8</c:v>
                </c:pt>
                <c:pt idx="1829">
                  <c:v>172,9</c:v>
                </c:pt>
                <c:pt idx="1830">
                  <c:v>173</c:v>
                </c:pt>
                <c:pt idx="1831">
                  <c:v>173,1</c:v>
                </c:pt>
                <c:pt idx="1832">
                  <c:v>173,2</c:v>
                </c:pt>
                <c:pt idx="1833">
                  <c:v>173,3</c:v>
                </c:pt>
                <c:pt idx="1834">
                  <c:v>173,4</c:v>
                </c:pt>
                <c:pt idx="1835">
                  <c:v>173,5</c:v>
                </c:pt>
                <c:pt idx="1836">
                  <c:v>173,6</c:v>
                </c:pt>
                <c:pt idx="1837">
                  <c:v>173,7</c:v>
                </c:pt>
                <c:pt idx="1838">
                  <c:v>173,8</c:v>
                </c:pt>
                <c:pt idx="1839">
                  <c:v>173,9</c:v>
                </c:pt>
                <c:pt idx="1840">
                  <c:v>174</c:v>
                </c:pt>
                <c:pt idx="1841">
                  <c:v>174,1</c:v>
                </c:pt>
                <c:pt idx="1842">
                  <c:v>174,2</c:v>
                </c:pt>
                <c:pt idx="1843">
                  <c:v>174,3</c:v>
                </c:pt>
                <c:pt idx="1844">
                  <c:v>174,4</c:v>
                </c:pt>
                <c:pt idx="1845">
                  <c:v>174,5</c:v>
                </c:pt>
                <c:pt idx="1846">
                  <c:v>174,6</c:v>
                </c:pt>
                <c:pt idx="1847">
                  <c:v>174,7</c:v>
                </c:pt>
                <c:pt idx="1848">
                  <c:v>174,8</c:v>
                </c:pt>
                <c:pt idx="1849">
                  <c:v>174,9</c:v>
                </c:pt>
                <c:pt idx="1850">
                  <c:v>175</c:v>
                </c:pt>
                <c:pt idx="1851">
                  <c:v>175,1</c:v>
                </c:pt>
                <c:pt idx="1852">
                  <c:v>175,2</c:v>
                </c:pt>
                <c:pt idx="1853">
                  <c:v>175,3</c:v>
                </c:pt>
                <c:pt idx="1854">
                  <c:v>175,4</c:v>
                </c:pt>
                <c:pt idx="1855">
                  <c:v>175,5</c:v>
                </c:pt>
                <c:pt idx="1856">
                  <c:v>175,6</c:v>
                </c:pt>
                <c:pt idx="1857">
                  <c:v>175,7</c:v>
                </c:pt>
                <c:pt idx="1858">
                  <c:v>175,8</c:v>
                </c:pt>
                <c:pt idx="1859">
                  <c:v>175,9</c:v>
                </c:pt>
                <c:pt idx="1860">
                  <c:v>176</c:v>
                </c:pt>
                <c:pt idx="1861">
                  <c:v>176,1</c:v>
                </c:pt>
                <c:pt idx="1862">
                  <c:v>176,2</c:v>
                </c:pt>
                <c:pt idx="1863">
                  <c:v>176,3</c:v>
                </c:pt>
                <c:pt idx="1864">
                  <c:v>176,4</c:v>
                </c:pt>
                <c:pt idx="1865">
                  <c:v>176,5</c:v>
                </c:pt>
                <c:pt idx="1866">
                  <c:v>176,6</c:v>
                </c:pt>
                <c:pt idx="1867">
                  <c:v>176,7</c:v>
                </c:pt>
                <c:pt idx="1868">
                  <c:v>176,8</c:v>
                </c:pt>
                <c:pt idx="1869">
                  <c:v>176,9</c:v>
                </c:pt>
                <c:pt idx="1870">
                  <c:v>177</c:v>
                </c:pt>
                <c:pt idx="1871">
                  <c:v>177,1</c:v>
                </c:pt>
                <c:pt idx="1872">
                  <c:v>177,2</c:v>
                </c:pt>
                <c:pt idx="1873">
                  <c:v>177,3</c:v>
                </c:pt>
                <c:pt idx="1874">
                  <c:v>177,4</c:v>
                </c:pt>
                <c:pt idx="1875">
                  <c:v>177,5</c:v>
                </c:pt>
                <c:pt idx="1876">
                  <c:v>177,6</c:v>
                </c:pt>
                <c:pt idx="1877">
                  <c:v>177,7</c:v>
                </c:pt>
                <c:pt idx="1878">
                  <c:v>177,8</c:v>
                </c:pt>
                <c:pt idx="1879">
                  <c:v>177,9</c:v>
                </c:pt>
                <c:pt idx="1880">
                  <c:v>178</c:v>
                </c:pt>
                <c:pt idx="1881">
                  <c:v>178,1</c:v>
                </c:pt>
                <c:pt idx="1882">
                  <c:v>178,2</c:v>
                </c:pt>
                <c:pt idx="1883">
                  <c:v>178,3</c:v>
                </c:pt>
                <c:pt idx="1884">
                  <c:v>178,4</c:v>
                </c:pt>
                <c:pt idx="1885">
                  <c:v>178,5</c:v>
                </c:pt>
                <c:pt idx="1886">
                  <c:v>178,6</c:v>
                </c:pt>
                <c:pt idx="1887">
                  <c:v>178,7</c:v>
                </c:pt>
                <c:pt idx="1888">
                  <c:v>178,8</c:v>
                </c:pt>
                <c:pt idx="1889">
                  <c:v>178,9</c:v>
                </c:pt>
                <c:pt idx="1890">
                  <c:v>179</c:v>
                </c:pt>
                <c:pt idx="1891">
                  <c:v>179,1</c:v>
                </c:pt>
                <c:pt idx="1892">
                  <c:v>179,2</c:v>
                </c:pt>
                <c:pt idx="1893">
                  <c:v>179,3</c:v>
                </c:pt>
                <c:pt idx="1894">
                  <c:v>179,4</c:v>
                </c:pt>
                <c:pt idx="1895">
                  <c:v>179,5</c:v>
                </c:pt>
                <c:pt idx="1896">
                  <c:v>179,6</c:v>
                </c:pt>
                <c:pt idx="1897">
                  <c:v>179,7</c:v>
                </c:pt>
                <c:pt idx="1898">
                  <c:v>179,8</c:v>
                </c:pt>
                <c:pt idx="1899">
                  <c:v>179,9</c:v>
                </c:pt>
                <c:pt idx="1900">
                  <c:v>180</c:v>
                </c:pt>
                <c:pt idx="1901">
                  <c:v>180,1</c:v>
                </c:pt>
                <c:pt idx="1902">
                  <c:v>180,2</c:v>
                </c:pt>
                <c:pt idx="1903">
                  <c:v>180,3</c:v>
                </c:pt>
                <c:pt idx="1904">
                  <c:v>180,4</c:v>
                </c:pt>
                <c:pt idx="1905">
                  <c:v>180,5</c:v>
                </c:pt>
                <c:pt idx="1906">
                  <c:v>180,6</c:v>
                </c:pt>
                <c:pt idx="1907">
                  <c:v>180,7</c:v>
                </c:pt>
                <c:pt idx="1908">
                  <c:v>180,8</c:v>
                </c:pt>
                <c:pt idx="1909">
                  <c:v>180,9</c:v>
                </c:pt>
                <c:pt idx="1910">
                  <c:v>181</c:v>
                </c:pt>
                <c:pt idx="1911">
                  <c:v>181,1</c:v>
                </c:pt>
                <c:pt idx="1912">
                  <c:v>181,2</c:v>
                </c:pt>
                <c:pt idx="1913">
                  <c:v>181,3</c:v>
                </c:pt>
                <c:pt idx="1914">
                  <c:v>181,4</c:v>
                </c:pt>
                <c:pt idx="1915">
                  <c:v>181,5</c:v>
                </c:pt>
                <c:pt idx="1916">
                  <c:v>181,6</c:v>
                </c:pt>
                <c:pt idx="1917">
                  <c:v>181,7</c:v>
                </c:pt>
                <c:pt idx="1918">
                  <c:v>181,8</c:v>
                </c:pt>
                <c:pt idx="1919">
                  <c:v>181,9</c:v>
                </c:pt>
                <c:pt idx="1920">
                  <c:v>182</c:v>
                </c:pt>
                <c:pt idx="1921">
                  <c:v>182,1</c:v>
                </c:pt>
                <c:pt idx="1922">
                  <c:v>182,2</c:v>
                </c:pt>
                <c:pt idx="1923">
                  <c:v>182,3</c:v>
                </c:pt>
                <c:pt idx="1924">
                  <c:v>182,4</c:v>
                </c:pt>
                <c:pt idx="1925">
                  <c:v>182,5</c:v>
                </c:pt>
                <c:pt idx="1926">
                  <c:v>182,6</c:v>
                </c:pt>
                <c:pt idx="1927">
                  <c:v>182,7</c:v>
                </c:pt>
                <c:pt idx="1928">
                  <c:v>182,8</c:v>
                </c:pt>
                <c:pt idx="1929">
                  <c:v>182,9</c:v>
                </c:pt>
                <c:pt idx="1930">
                  <c:v>183</c:v>
                </c:pt>
                <c:pt idx="1931">
                  <c:v>183,1</c:v>
                </c:pt>
                <c:pt idx="1932">
                  <c:v>183,2</c:v>
                </c:pt>
                <c:pt idx="1933">
                  <c:v>183,3</c:v>
                </c:pt>
                <c:pt idx="1934">
                  <c:v>183,4</c:v>
                </c:pt>
                <c:pt idx="1935">
                  <c:v>183,5</c:v>
                </c:pt>
                <c:pt idx="1936">
                  <c:v>183,6</c:v>
                </c:pt>
                <c:pt idx="1937">
                  <c:v>183,7</c:v>
                </c:pt>
                <c:pt idx="1938">
                  <c:v>183,8</c:v>
                </c:pt>
                <c:pt idx="1939">
                  <c:v>183,9</c:v>
                </c:pt>
                <c:pt idx="1940">
                  <c:v>184</c:v>
                </c:pt>
                <c:pt idx="1941">
                  <c:v>184,1</c:v>
                </c:pt>
                <c:pt idx="1942">
                  <c:v>184,2</c:v>
                </c:pt>
                <c:pt idx="1943">
                  <c:v>184,3</c:v>
                </c:pt>
                <c:pt idx="1944">
                  <c:v>184,4</c:v>
                </c:pt>
                <c:pt idx="1945">
                  <c:v>184,5</c:v>
                </c:pt>
                <c:pt idx="1946">
                  <c:v>184,6</c:v>
                </c:pt>
                <c:pt idx="1947">
                  <c:v>184,7</c:v>
                </c:pt>
                <c:pt idx="1948">
                  <c:v>184,8</c:v>
                </c:pt>
                <c:pt idx="1949">
                  <c:v>184,9</c:v>
                </c:pt>
                <c:pt idx="1950">
                  <c:v>185</c:v>
                </c:pt>
                <c:pt idx="1951">
                  <c:v>185,1</c:v>
                </c:pt>
                <c:pt idx="1952">
                  <c:v>185,2</c:v>
                </c:pt>
                <c:pt idx="1953">
                  <c:v>185,3</c:v>
                </c:pt>
                <c:pt idx="1954">
                  <c:v>185,4</c:v>
                </c:pt>
                <c:pt idx="1955">
                  <c:v>185,5</c:v>
                </c:pt>
                <c:pt idx="1956">
                  <c:v>185,6</c:v>
                </c:pt>
                <c:pt idx="1957">
                  <c:v>185,7</c:v>
                </c:pt>
                <c:pt idx="1958">
                  <c:v>185,8</c:v>
                </c:pt>
                <c:pt idx="1959">
                  <c:v>185,9</c:v>
                </c:pt>
                <c:pt idx="1960">
                  <c:v>186</c:v>
                </c:pt>
                <c:pt idx="1961">
                  <c:v>186,1</c:v>
                </c:pt>
                <c:pt idx="1962">
                  <c:v>186,2</c:v>
                </c:pt>
                <c:pt idx="1963">
                  <c:v>186,3</c:v>
                </c:pt>
                <c:pt idx="1964">
                  <c:v>186,4</c:v>
                </c:pt>
                <c:pt idx="1965">
                  <c:v>186,5</c:v>
                </c:pt>
                <c:pt idx="1966">
                  <c:v>186,6</c:v>
                </c:pt>
                <c:pt idx="1967">
                  <c:v>186,7</c:v>
                </c:pt>
                <c:pt idx="1968">
                  <c:v>186,8</c:v>
                </c:pt>
                <c:pt idx="1969">
                  <c:v>186,9</c:v>
                </c:pt>
                <c:pt idx="1970">
                  <c:v>187</c:v>
                </c:pt>
                <c:pt idx="1971">
                  <c:v>187,1</c:v>
                </c:pt>
                <c:pt idx="1972">
                  <c:v>187,2</c:v>
                </c:pt>
                <c:pt idx="1973">
                  <c:v>187,3</c:v>
                </c:pt>
                <c:pt idx="1974">
                  <c:v>187,4</c:v>
                </c:pt>
                <c:pt idx="1975">
                  <c:v>187,5</c:v>
                </c:pt>
                <c:pt idx="1976">
                  <c:v>187,6</c:v>
                </c:pt>
                <c:pt idx="1977">
                  <c:v>187,7</c:v>
                </c:pt>
                <c:pt idx="1978">
                  <c:v>187,8</c:v>
                </c:pt>
                <c:pt idx="1979">
                  <c:v>187,9</c:v>
                </c:pt>
                <c:pt idx="1980">
                  <c:v>188</c:v>
                </c:pt>
                <c:pt idx="1981">
                  <c:v>188,1</c:v>
                </c:pt>
                <c:pt idx="1982">
                  <c:v>188,2</c:v>
                </c:pt>
                <c:pt idx="1983">
                  <c:v>188,3</c:v>
                </c:pt>
                <c:pt idx="1984">
                  <c:v>188,4</c:v>
                </c:pt>
                <c:pt idx="1985">
                  <c:v>188,5</c:v>
                </c:pt>
                <c:pt idx="1986">
                  <c:v>188,6</c:v>
                </c:pt>
                <c:pt idx="1987">
                  <c:v>188,7</c:v>
                </c:pt>
                <c:pt idx="1988">
                  <c:v>188,8</c:v>
                </c:pt>
                <c:pt idx="1989">
                  <c:v>188,9</c:v>
                </c:pt>
                <c:pt idx="1990">
                  <c:v>189</c:v>
                </c:pt>
                <c:pt idx="1991">
                  <c:v>189,1</c:v>
                </c:pt>
                <c:pt idx="1992">
                  <c:v>189,2</c:v>
                </c:pt>
                <c:pt idx="1993">
                  <c:v>189,3</c:v>
                </c:pt>
                <c:pt idx="1994">
                  <c:v>189,4</c:v>
                </c:pt>
                <c:pt idx="1995">
                  <c:v>189,5</c:v>
                </c:pt>
                <c:pt idx="1996">
                  <c:v>189,6</c:v>
                </c:pt>
                <c:pt idx="1997">
                  <c:v>189,7</c:v>
                </c:pt>
                <c:pt idx="1998">
                  <c:v>189,8</c:v>
                </c:pt>
                <c:pt idx="1999">
                  <c:v>189,9</c:v>
                </c:pt>
                <c:pt idx="2000">
                  <c:v>190</c:v>
                </c:pt>
                <c:pt idx="2001">
                  <c:v>190,1</c:v>
                </c:pt>
                <c:pt idx="2002">
                  <c:v>190,2</c:v>
                </c:pt>
                <c:pt idx="2003">
                  <c:v>190,3</c:v>
                </c:pt>
                <c:pt idx="2004">
                  <c:v>190,4</c:v>
                </c:pt>
                <c:pt idx="2005">
                  <c:v>190,5</c:v>
                </c:pt>
                <c:pt idx="2006">
                  <c:v>190,6</c:v>
                </c:pt>
                <c:pt idx="2007">
                  <c:v>190,7</c:v>
                </c:pt>
                <c:pt idx="2008">
                  <c:v>190,8</c:v>
                </c:pt>
                <c:pt idx="2009">
                  <c:v>190,9</c:v>
                </c:pt>
                <c:pt idx="2010">
                  <c:v>191</c:v>
                </c:pt>
                <c:pt idx="2011">
                  <c:v>191,1</c:v>
                </c:pt>
                <c:pt idx="2012">
                  <c:v>191,2</c:v>
                </c:pt>
                <c:pt idx="2013">
                  <c:v>191,3</c:v>
                </c:pt>
                <c:pt idx="2014">
                  <c:v>191,4</c:v>
                </c:pt>
                <c:pt idx="2015">
                  <c:v>191,5</c:v>
                </c:pt>
                <c:pt idx="2016">
                  <c:v>191,6</c:v>
                </c:pt>
                <c:pt idx="2017">
                  <c:v>191,7</c:v>
                </c:pt>
                <c:pt idx="2018">
                  <c:v>191,8</c:v>
                </c:pt>
                <c:pt idx="2019">
                  <c:v>191,9</c:v>
                </c:pt>
                <c:pt idx="2020">
                  <c:v>192</c:v>
                </c:pt>
                <c:pt idx="2021">
                  <c:v>192,1</c:v>
                </c:pt>
                <c:pt idx="2022">
                  <c:v>192,2</c:v>
                </c:pt>
                <c:pt idx="2023">
                  <c:v>192,3</c:v>
                </c:pt>
                <c:pt idx="2024">
                  <c:v>192,4</c:v>
                </c:pt>
                <c:pt idx="2025">
                  <c:v>192,5</c:v>
                </c:pt>
                <c:pt idx="2026">
                  <c:v>192,6</c:v>
                </c:pt>
                <c:pt idx="2027">
                  <c:v>192,7</c:v>
                </c:pt>
                <c:pt idx="2028">
                  <c:v>192,8</c:v>
                </c:pt>
                <c:pt idx="2029">
                  <c:v>192,9</c:v>
                </c:pt>
                <c:pt idx="2030">
                  <c:v>193</c:v>
                </c:pt>
                <c:pt idx="2031">
                  <c:v>193,1</c:v>
                </c:pt>
                <c:pt idx="2032">
                  <c:v>193,2</c:v>
                </c:pt>
                <c:pt idx="2033">
                  <c:v>193,3</c:v>
                </c:pt>
                <c:pt idx="2034">
                  <c:v>193,4</c:v>
                </c:pt>
                <c:pt idx="2035">
                  <c:v>193,5</c:v>
                </c:pt>
                <c:pt idx="2036">
                  <c:v>193,6</c:v>
                </c:pt>
                <c:pt idx="2037">
                  <c:v>193,7</c:v>
                </c:pt>
                <c:pt idx="2038">
                  <c:v>193,8</c:v>
                </c:pt>
                <c:pt idx="2039">
                  <c:v>193,9</c:v>
                </c:pt>
                <c:pt idx="2040">
                  <c:v>194</c:v>
                </c:pt>
                <c:pt idx="2041">
                  <c:v>194,1</c:v>
                </c:pt>
                <c:pt idx="2042">
                  <c:v>194,2</c:v>
                </c:pt>
                <c:pt idx="2043">
                  <c:v>194,3</c:v>
                </c:pt>
                <c:pt idx="2044">
                  <c:v>194,4</c:v>
                </c:pt>
                <c:pt idx="2045">
                  <c:v>194,5</c:v>
                </c:pt>
                <c:pt idx="2046">
                  <c:v>194,6</c:v>
                </c:pt>
                <c:pt idx="2047">
                  <c:v>194,7</c:v>
                </c:pt>
                <c:pt idx="2048">
                  <c:v>194,8</c:v>
                </c:pt>
                <c:pt idx="2049">
                  <c:v>194,9</c:v>
                </c:pt>
                <c:pt idx="2050">
                  <c:v>195</c:v>
                </c:pt>
                <c:pt idx="2051">
                  <c:v>195,1</c:v>
                </c:pt>
                <c:pt idx="2052">
                  <c:v>195,2</c:v>
                </c:pt>
                <c:pt idx="2053">
                  <c:v>195,3</c:v>
                </c:pt>
                <c:pt idx="2054">
                  <c:v>195,4</c:v>
                </c:pt>
                <c:pt idx="2055">
                  <c:v>195,5</c:v>
                </c:pt>
                <c:pt idx="2056">
                  <c:v>195,6</c:v>
                </c:pt>
                <c:pt idx="2057">
                  <c:v>195,7</c:v>
                </c:pt>
                <c:pt idx="2058">
                  <c:v>195,8</c:v>
                </c:pt>
                <c:pt idx="2059">
                  <c:v>195,9</c:v>
                </c:pt>
                <c:pt idx="2060">
                  <c:v>196</c:v>
                </c:pt>
                <c:pt idx="2061">
                  <c:v>196,1</c:v>
                </c:pt>
                <c:pt idx="2062">
                  <c:v>196,2</c:v>
                </c:pt>
                <c:pt idx="2063">
                  <c:v>196,3</c:v>
                </c:pt>
                <c:pt idx="2064">
                  <c:v>196,4</c:v>
                </c:pt>
                <c:pt idx="2065">
                  <c:v>196,5</c:v>
                </c:pt>
                <c:pt idx="2066">
                  <c:v>196,6</c:v>
                </c:pt>
                <c:pt idx="2067">
                  <c:v>196,7</c:v>
                </c:pt>
                <c:pt idx="2068">
                  <c:v>196,8</c:v>
                </c:pt>
                <c:pt idx="2069">
                  <c:v>196,9</c:v>
                </c:pt>
                <c:pt idx="2070">
                  <c:v>197</c:v>
                </c:pt>
                <c:pt idx="2071">
                  <c:v>197,1</c:v>
                </c:pt>
                <c:pt idx="2072">
                  <c:v>197,2</c:v>
                </c:pt>
                <c:pt idx="2073">
                  <c:v>197,3</c:v>
                </c:pt>
                <c:pt idx="2074">
                  <c:v>197,4</c:v>
                </c:pt>
                <c:pt idx="2075">
                  <c:v>197,5</c:v>
                </c:pt>
                <c:pt idx="2076">
                  <c:v>197,6</c:v>
                </c:pt>
                <c:pt idx="2077">
                  <c:v>197,7</c:v>
                </c:pt>
                <c:pt idx="2078">
                  <c:v>197,8</c:v>
                </c:pt>
                <c:pt idx="2079">
                  <c:v>197,9</c:v>
                </c:pt>
                <c:pt idx="2080">
                  <c:v>198</c:v>
                </c:pt>
                <c:pt idx="2081">
                  <c:v>198,1</c:v>
                </c:pt>
                <c:pt idx="2082">
                  <c:v>198,2</c:v>
                </c:pt>
                <c:pt idx="2083">
                  <c:v>198,3</c:v>
                </c:pt>
                <c:pt idx="2084">
                  <c:v>198,4</c:v>
                </c:pt>
                <c:pt idx="2085">
                  <c:v>198,5</c:v>
                </c:pt>
                <c:pt idx="2086">
                  <c:v>198,6</c:v>
                </c:pt>
                <c:pt idx="2087">
                  <c:v>198,7</c:v>
                </c:pt>
                <c:pt idx="2088">
                  <c:v>198,8</c:v>
                </c:pt>
                <c:pt idx="2089">
                  <c:v>198,9</c:v>
                </c:pt>
                <c:pt idx="2090">
                  <c:v>199</c:v>
                </c:pt>
                <c:pt idx="2091">
                  <c:v>199,1</c:v>
                </c:pt>
                <c:pt idx="2092">
                  <c:v>199,2</c:v>
                </c:pt>
                <c:pt idx="2093">
                  <c:v>199,3</c:v>
                </c:pt>
                <c:pt idx="2094">
                  <c:v>199,4</c:v>
                </c:pt>
                <c:pt idx="2095">
                  <c:v>199,5</c:v>
                </c:pt>
                <c:pt idx="2096">
                  <c:v>199,6</c:v>
                </c:pt>
                <c:pt idx="2097">
                  <c:v>199,7</c:v>
                </c:pt>
                <c:pt idx="2098">
                  <c:v>199,8</c:v>
                </c:pt>
                <c:pt idx="2099">
                  <c:v>199,9</c:v>
                </c:pt>
                <c:pt idx="2100">
                  <c:v>200</c:v>
                </c:pt>
                <c:pt idx="2101">
                  <c:v>200,1</c:v>
                </c:pt>
                <c:pt idx="2102">
                  <c:v>200,2</c:v>
                </c:pt>
                <c:pt idx="2103">
                  <c:v>200,3</c:v>
                </c:pt>
                <c:pt idx="2104">
                  <c:v>200,4</c:v>
                </c:pt>
                <c:pt idx="2105">
                  <c:v>200,5</c:v>
                </c:pt>
                <c:pt idx="2106">
                  <c:v>200,6</c:v>
                </c:pt>
                <c:pt idx="2107">
                  <c:v>200,7</c:v>
                </c:pt>
                <c:pt idx="2108">
                  <c:v>200,8</c:v>
                </c:pt>
                <c:pt idx="2109">
                  <c:v>200,9</c:v>
                </c:pt>
                <c:pt idx="2110">
                  <c:v>201</c:v>
                </c:pt>
                <c:pt idx="2111">
                  <c:v>201,1</c:v>
                </c:pt>
                <c:pt idx="2112">
                  <c:v>201,2</c:v>
                </c:pt>
                <c:pt idx="2113">
                  <c:v>201,3</c:v>
                </c:pt>
                <c:pt idx="2114">
                  <c:v>201,4</c:v>
                </c:pt>
                <c:pt idx="2115">
                  <c:v>201,5</c:v>
                </c:pt>
                <c:pt idx="2116">
                  <c:v>201,6</c:v>
                </c:pt>
                <c:pt idx="2117">
                  <c:v>201,7</c:v>
                </c:pt>
                <c:pt idx="2118">
                  <c:v>201,8</c:v>
                </c:pt>
                <c:pt idx="2119">
                  <c:v>201,9</c:v>
                </c:pt>
                <c:pt idx="2120">
                  <c:v>202</c:v>
                </c:pt>
                <c:pt idx="2121">
                  <c:v>202,1</c:v>
                </c:pt>
                <c:pt idx="2122">
                  <c:v>202,2</c:v>
                </c:pt>
                <c:pt idx="2123">
                  <c:v>202,3</c:v>
                </c:pt>
                <c:pt idx="2124">
                  <c:v>202,4</c:v>
                </c:pt>
                <c:pt idx="2125">
                  <c:v>202,5</c:v>
                </c:pt>
                <c:pt idx="2126">
                  <c:v>202,6</c:v>
                </c:pt>
                <c:pt idx="2127">
                  <c:v>202,7</c:v>
                </c:pt>
                <c:pt idx="2128">
                  <c:v>202,8</c:v>
                </c:pt>
                <c:pt idx="2129">
                  <c:v>202,9</c:v>
                </c:pt>
                <c:pt idx="2130">
                  <c:v>203</c:v>
                </c:pt>
                <c:pt idx="2131">
                  <c:v>203,1</c:v>
                </c:pt>
                <c:pt idx="2132">
                  <c:v>203,2</c:v>
                </c:pt>
                <c:pt idx="2133">
                  <c:v>203,3</c:v>
                </c:pt>
                <c:pt idx="2134">
                  <c:v>203,4</c:v>
                </c:pt>
                <c:pt idx="2135">
                  <c:v>203,5</c:v>
                </c:pt>
                <c:pt idx="2136">
                  <c:v>203,6</c:v>
                </c:pt>
                <c:pt idx="2137">
                  <c:v>203,7</c:v>
                </c:pt>
                <c:pt idx="2138">
                  <c:v>203,8</c:v>
                </c:pt>
                <c:pt idx="2139">
                  <c:v>203,9</c:v>
                </c:pt>
                <c:pt idx="2140">
                  <c:v>204</c:v>
                </c:pt>
                <c:pt idx="2141">
                  <c:v>204,1</c:v>
                </c:pt>
                <c:pt idx="2142">
                  <c:v>204,2</c:v>
                </c:pt>
                <c:pt idx="2143">
                  <c:v>204,3</c:v>
                </c:pt>
                <c:pt idx="2144">
                  <c:v>204,4</c:v>
                </c:pt>
                <c:pt idx="2145">
                  <c:v>204,5</c:v>
                </c:pt>
                <c:pt idx="2146">
                  <c:v>204,6</c:v>
                </c:pt>
                <c:pt idx="2147">
                  <c:v>204,7</c:v>
                </c:pt>
                <c:pt idx="2148">
                  <c:v>204,8</c:v>
                </c:pt>
                <c:pt idx="2149">
                  <c:v>204,9</c:v>
                </c:pt>
                <c:pt idx="2150">
                  <c:v>205</c:v>
                </c:pt>
                <c:pt idx="2151">
                  <c:v>205,1</c:v>
                </c:pt>
                <c:pt idx="2152">
                  <c:v>205,2</c:v>
                </c:pt>
                <c:pt idx="2153">
                  <c:v>205,3</c:v>
                </c:pt>
                <c:pt idx="2154">
                  <c:v>205,4</c:v>
                </c:pt>
                <c:pt idx="2155">
                  <c:v>205,5</c:v>
                </c:pt>
                <c:pt idx="2156">
                  <c:v>205,6</c:v>
                </c:pt>
                <c:pt idx="2157">
                  <c:v>205,7</c:v>
                </c:pt>
                <c:pt idx="2158">
                  <c:v>205,8</c:v>
                </c:pt>
                <c:pt idx="2159">
                  <c:v>205,9</c:v>
                </c:pt>
                <c:pt idx="2160">
                  <c:v>206</c:v>
                </c:pt>
                <c:pt idx="2161">
                  <c:v>206,1</c:v>
                </c:pt>
                <c:pt idx="2162">
                  <c:v>206,2</c:v>
                </c:pt>
                <c:pt idx="2163">
                  <c:v>206,3</c:v>
                </c:pt>
                <c:pt idx="2164">
                  <c:v>206,4</c:v>
                </c:pt>
                <c:pt idx="2165">
                  <c:v>206,5</c:v>
                </c:pt>
                <c:pt idx="2166">
                  <c:v>206,6</c:v>
                </c:pt>
                <c:pt idx="2167">
                  <c:v>206,7</c:v>
                </c:pt>
                <c:pt idx="2168">
                  <c:v>206,8</c:v>
                </c:pt>
                <c:pt idx="2169">
                  <c:v>206,9</c:v>
                </c:pt>
                <c:pt idx="2170">
                  <c:v>207</c:v>
                </c:pt>
                <c:pt idx="2171">
                  <c:v>207,1</c:v>
                </c:pt>
                <c:pt idx="2172">
                  <c:v>207,2</c:v>
                </c:pt>
                <c:pt idx="2173">
                  <c:v>207,3</c:v>
                </c:pt>
                <c:pt idx="2174">
                  <c:v>207,4</c:v>
                </c:pt>
                <c:pt idx="2175">
                  <c:v>207,5</c:v>
                </c:pt>
                <c:pt idx="2176">
                  <c:v>207,6</c:v>
                </c:pt>
                <c:pt idx="2177">
                  <c:v>207,7</c:v>
                </c:pt>
                <c:pt idx="2178">
                  <c:v>207,8</c:v>
                </c:pt>
                <c:pt idx="2179">
                  <c:v>207,9</c:v>
                </c:pt>
                <c:pt idx="2180">
                  <c:v>208</c:v>
                </c:pt>
                <c:pt idx="2181">
                  <c:v>208,1</c:v>
                </c:pt>
                <c:pt idx="2182">
                  <c:v>208,2</c:v>
                </c:pt>
                <c:pt idx="2183">
                  <c:v>208,3</c:v>
                </c:pt>
                <c:pt idx="2184">
                  <c:v>208,4</c:v>
                </c:pt>
                <c:pt idx="2185">
                  <c:v>208,5</c:v>
                </c:pt>
                <c:pt idx="2186">
                  <c:v>208,6</c:v>
                </c:pt>
                <c:pt idx="2187">
                  <c:v>208,7</c:v>
                </c:pt>
                <c:pt idx="2188">
                  <c:v>208,8</c:v>
                </c:pt>
                <c:pt idx="2189">
                  <c:v>208,9</c:v>
                </c:pt>
                <c:pt idx="2190">
                  <c:v>209</c:v>
                </c:pt>
                <c:pt idx="2191">
                  <c:v>209,1</c:v>
                </c:pt>
                <c:pt idx="2192">
                  <c:v>209,2</c:v>
                </c:pt>
                <c:pt idx="2193">
                  <c:v>209,3</c:v>
                </c:pt>
                <c:pt idx="2194">
                  <c:v>209,4</c:v>
                </c:pt>
                <c:pt idx="2195">
                  <c:v>209,5</c:v>
                </c:pt>
                <c:pt idx="2196">
                  <c:v>209,6</c:v>
                </c:pt>
                <c:pt idx="2197">
                  <c:v>209,7</c:v>
                </c:pt>
                <c:pt idx="2198">
                  <c:v>209,8</c:v>
                </c:pt>
                <c:pt idx="2199">
                  <c:v>209,9</c:v>
                </c:pt>
                <c:pt idx="2200">
                  <c:v>210</c:v>
                </c:pt>
                <c:pt idx="2201">
                  <c:v>210,1</c:v>
                </c:pt>
                <c:pt idx="2202">
                  <c:v>210,2</c:v>
                </c:pt>
                <c:pt idx="2203">
                  <c:v>210,3</c:v>
                </c:pt>
                <c:pt idx="2204">
                  <c:v>210,4</c:v>
                </c:pt>
                <c:pt idx="2205">
                  <c:v>210,5</c:v>
                </c:pt>
                <c:pt idx="2206">
                  <c:v>210,6</c:v>
                </c:pt>
                <c:pt idx="2207">
                  <c:v>210,7</c:v>
                </c:pt>
                <c:pt idx="2208">
                  <c:v>210,8</c:v>
                </c:pt>
                <c:pt idx="2209">
                  <c:v>210,9</c:v>
                </c:pt>
                <c:pt idx="2210">
                  <c:v>211</c:v>
                </c:pt>
                <c:pt idx="2211">
                  <c:v>211,1</c:v>
                </c:pt>
                <c:pt idx="2212">
                  <c:v>211,2</c:v>
                </c:pt>
                <c:pt idx="2213">
                  <c:v>211,3</c:v>
                </c:pt>
                <c:pt idx="2214">
                  <c:v>211,4</c:v>
                </c:pt>
                <c:pt idx="2215">
                  <c:v>211,5</c:v>
                </c:pt>
                <c:pt idx="2216">
                  <c:v>211,6</c:v>
                </c:pt>
                <c:pt idx="2217">
                  <c:v>211,7</c:v>
                </c:pt>
                <c:pt idx="2218">
                  <c:v>211,8</c:v>
                </c:pt>
                <c:pt idx="2219">
                  <c:v>211,9</c:v>
                </c:pt>
                <c:pt idx="2220">
                  <c:v>212</c:v>
                </c:pt>
                <c:pt idx="2221">
                  <c:v>212,1</c:v>
                </c:pt>
                <c:pt idx="2222">
                  <c:v>212,2</c:v>
                </c:pt>
                <c:pt idx="2223">
                  <c:v>212,3</c:v>
                </c:pt>
                <c:pt idx="2224">
                  <c:v>212,4</c:v>
                </c:pt>
                <c:pt idx="2225">
                  <c:v>212,5</c:v>
                </c:pt>
                <c:pt idx="2226">
                  <c:v>212,6</c:v>
                </c:pt>
                <c:pt idx="2227">
                  <c:v>212,7</c:v>
                </c:pt>
                <c:pt idx="2228">
                  <c:v>212,8</c:v>
                </c:pt>
                <c:pt idx="2229">
                  <c:v>212,9</c:v>
                </c:pt>
                <c:pt idx="2230">
                  <c:v>213</c:v>
                </c:pt>
                <c:pt idx="2231">
                  <c:v>213,1</c:v>
                </c:pt>
                <c:pt idx="2232">
                  <c:v>213,2</c:v>
                </c:pt>
                <c:pt idx="2233">
                  <c:v>213,3</c:v>
                </c:pt>
                <c:pt idx="2234">
                  <c:v>213,4</c:v>
                </c:pt>
                <c:pt idx="2235">
                  <c:v>213,5</c:v>
                </c:pt>
                <c:pt idx="2236">
                  <c:v>213,6</c:v>
                </c:pt>
                <c:pt idx="2237">
                  <c:v>213,7</c:v>
                </c:pt>
                <c:pt idx="2238">
                  <c:v>213,8</c:v>
                </c:pt>
                <c:pt idx="2239">
                  <c:v>213,9</c:v>
                </c:pt>
                <c:pt idx="2240">
                  <c:v>214</c:v>
                </c:pt>
                <c:pt idx="2241">
                  <c:v>214,1</c:v>
                </c:pt>
                <c:pt idx="2242">
                  <c:v>214,2</c:v>
                </c:pt>
                <c:pt idx="2243">
                  <c:v>214,3</c:v>
                </c:pt>
                <c:pt idx="2244">
                  <c:v>214,4</c:v>
                </c:pt>
                <c:pt idx="2245">
                  <c:v>214,5</c:v>
                </c:pt>
                <c:pt idx="2246">
                  <c:v>214,6</c:v>
                </c:pt>
                <c:pt idx="2247">
                  <c:v>214,7</c:v>
                </c:pt>
                <c:pt idx="2248">
                  <c:v>214,8</c:v>
                </c:pt>
                <c:pt idx="2249">
                  <c:v>214,9</c:v>
                </c:pt>
                <c:pt idx="2250">
                  <c:v>215</c:v>
                </c:pt>
                <c:pt idx="2251">
                  <c:v>215,1</c:v>
                </c:pt>
                <c:pt idx="2252">
                  <c:v>215,2</c:v>
                </c:pt>
                <c:pt idx="2253">
                  <c:v>215,3</c:v>
                </c:pt>
                <c:pt idx="2254">
                  <c:v>215,4</c:v>
                </c:pt>
                <c:pt idx="2255">
                  <c:v>215,5</c:v>
                </c:pt>
                <c:pt idx="2256">
                  <c:v>215,6</c:v>
                </c:pt>
                <c:pt idx="2257">
                  <c:v>215,7</c:v>
                </c:pt>
                <c:pt idx="2258">
                  <c:v>215,8</c:v>
                </c:pt>
                <c:pt idx="2259">
                  <c:v>215,9</c:v>
                </c:pt>
                <c:pt idx="2260">
                  <c:v>216</c:v>
                </c:pt>
                <c:pt idx="2261">
                  <c:v>216,1</c:v>
                </c:pt>
                <c:pt idx="2262">
                  <c:v>216,2</c:v>
                </c:pt>
                <c:pt idx="2263">
                  <c:v>216,3</c:v>
                </c:pt>
                <c:pt idx="2264">
                  <c:v>216,4</c:v>
                </c:pt>
                <c:pt idx="2265">
                  <c:v>216,5</c:v>
                </c:pt>
                <c:pt idx="2266">
                  <c:v>216,6</c:v>
                </c:pt>
                <c:pt idx="2267">
                  <c:v>216,7</c:v>
                </c:pt>
                <c:pt idx="2268">
                  <c:v>216,8</c:v>
                </c:pt>
                <c:pt idx="2269">
                  <c:v>216,9</c:v>
                </c:pt>
                <c:pt idx="2270">
                  <c:v>217</c:v>
                </c:pt>
                <c:pt idx="2271">
                  <c:v>217,1</c:v>
                </c:pt>
                <c:pt idx="2272">
                  <c:v>217,2</c:v>
                </c:pt>
                <c:pt idx="2273">
                  <c:v>217,3</c:v>
                </c:pt>
                <c:pt idx="2274">
                  <c:v>217,4</c:v>
                </c:pt>
                <c:pt idx="2275">
                  <c:v>217,5</c:v>
                </c:pt>
                <c:pt idx="2276">
                  <c:v>217,6</c:v>
                </c:pt>
                <c:pt idx="2277">
                  <c:v>217,7</c:v>
                </c:pt>
                <c:pt idx="2278">
                  <c:v>217,8</c:v>
                </c:pt>
                <c:pt idx="2279">
                  <c:v>217,9</c:v>
                </c:pt>
                <c:pt idx="2280">
                  <c:v>218</c:v>
                </c:pt>
                <c:pt idx="2281">
                  <c:v>218,1</c:v>
                </c:pt>
                <c:pt idx="2282">
                  <c:v>218,2</c:v>
                </c:pt>
                <c:pt idx="2283">
                  <c:v>218,3</c:v>
                </c:pt>
                <c:pt idx="2284">
                  <c:v>218,4</c:v>
                </c:pt>
                <c:pt idx="2285">
                  <c:v>218,5</c:v>
                </c:pt>
                <c:pt idx="2286">
                  <c:v>218,6</c:v>
                </c:pt>
                <c:pt idx="2287">
                  <c:v>218,7</c:v>
                </c:pt>
                <c:pt idx="2288">
                  <c:v>218,8</c:v>
                </c:pt>
                <c:pt idx="2289">
                  <c:v>218,9</c:v>
                </c:pt>
                <c:pt idx="2290">
                  <c:v>219</c:v>
                </c:pt>
                <c:pt idx="2291">
                  <c:v>219,1</c:v>
                </c:pt>
                <c:pt idx="2292">
                  <c:v>219,2</c:v>
                </c:pt>
                <c:pt idx="2293">
                  <c:v>219,3</c:v>
                </c:pt>
                <c:pt idx="2294">
                  <c:v>219,4</c:v>
                </c:pt>
                <c:pt idx="2295">
                  <c:v>219,5</c:v>
                </c:pt>
                <c:pt idx="2296">
                  <c:v>219,6</c:v>
                </c:pt>
                <c:pt idx="2297">
                  <c:v>219,7</c:v>
                </c:pt>
                <c:pt idx="2298">
                  <c:v>219,8</c:v>
                </c:pt>
                <c:pt idx="2299">
                  <c:v>219,9</c:v>
                </c:pt>
                <c:pt idx="2300">
                  <c:v>220</c:v>
                </c:pt>
                <c:pt idx="2301">
                  <c:v>220,1</c:v>
                </c:pt>
                <c:pt idx="2302">
                  <c:v>220,2</c:v>
                </c:pt>
                <c:pt idx="2303">
                  <c:v>220,3</c:v>
                </c:pt>
                <c:pt idx="2304">
                  <c:v>220,4</c:v>
                </c:pt>
                <c:pt idx="2305">
                  <c:v>220,5</c:v>
                </c:pt>
                <c:pt idx="2306">
                  <c:v>220,6</c:v>
                </c:pt>
                <c:pt idx="2307">
                  <c:v>220,7</c:v>
                </c:pt>
                <c:pt idx="2308">
                  <c:v>220,8</c:v>
                </c:pt>
                <c:pt idx="2309">
                  <c:v>220,9</c:v>
                </c:pt>
                <c:pt idx="2310">
                  <c:v>221</c:v>
                </c:pt>
                <c:pt idx="2311">
                  <c:v>221,1</c:v>
                </c:pt>
                <c:pt idx="2312">
                  <c:v>221,2</c:v>
                </c:pt>
                <c:pt idx="2313">
                  <c:v>221,3</c:v>
                </c:pt>
                <c:pt idx="2314">
                  <c:v>221,4</c:v>
                </c:pt>
                <c:pt idx="2315">
                  <c:v>221,5</c:v>
                </c:pt>
                <c:pt idx="2316">
                  <c:v>221,6</c:v>
                </c:pt>
                <c:pt idx="2317">
                  <c:v>221,7</c:v>
                </c:pt>
                <c:pt idx="2318">
                  <c:v>221,8</c:v>
                </c:pt>
                <c:pt idx="2319">
                  <c:v>221,9</c:v>
                </c:pt>
                <c:pt idx="2320">
                  <c:v>222</c:v>
                </c:pt>
                <c:pt idx="2321">
                  <c:v>222,1</c:v>
                </c:pt>
                <c:pt idx="2322">
                  <c:v>222,2</c:v>
                </c:pt>
                <c:pt idx="2323">
                  <c:v>222,3</c:v>
                </c:pt>
                <c:pt idx="2324">
                  <c:v>222,4</c:v>
                </c:pt>
                <c:pt idx="2325">
                  <c:v>222,5</c:v>
                </c:pt>
                <c:pt idx="2326">
                  <c:v>222,6</c:v>
                </c:pt>
                <c:pt idx="2327">
                  <c:v>222,7</c:v>
                </c:pt>
                <c:pt idx="2328">
                  <c:v>222,8</c:v>
                </c:pt>
                <c:pt idx="2329">
                  <c:v>222,9</c:v>
                </c:pt>
                <c:pt idx="2330">
                  <c:v>223</c:v>
                </c:pt>
                <c:pt idx="2331">
                  <c:v>223,1</c:v>
                </c:pt>
                <c:pt idx="2332">
                  <c:v>223,2</c:v>
                </c:pt>
                <c:pt idx="2333">
                  <c:v>223,3</c:v>
                </c:pt>
                <c:pt idx="2334">
                  <c:v>223,4</c:v>
                </c:pt>
                <c:pt idx="2335">
                  <c:v>223,5</c:v>
                </c:pt>
                <c:pt idx="2336">
                  <c:v>223,6</c:v>
                </c:pt>
                <c:pt idx="2337">
                  <c:v>223,7</c:v>
                </c:pt>
                <c:pt idx="2338">
                  <c:v>223,8</c:v>
                </c:pt>
                <c:pt idx="2339">
                  <c:v>223,9</c:v>
                </c:pt>
                <c:pt idx="2340">
                  <c:v>224</c:v>
                </c:pt>
                <c:pt idx="2341">
                  <c:v>224,1</c:v>
                </c:pt>
                <c:pt idx="2342">
                  <c:v>224,2</c:v>
                </c:pt>
                <c:pt idx="2343">
                  <c:v>224,3</c:v>
                </c:pt>
                <c:pt idx="2344">
                  <c:v>224,4</c:v>
                </c:pt>
                <c:pt idx="2345">
                  <c:v>224,5</c:v>
                </c:pt>
                <c:pt idx="2346">
                  <c:v>224,6</c:v>
                </c:pt>
                <c:pt idx="2347">
                  <c:v>224,7</c:v>
                </c:pt>
                <c:pt idx="2348">
                  <c:v>224,8</c:v>
                </c:pt>
                <c:pt idx="2349">
                  <c:v>224,9</c:v>
                </c:pt>
                <c:pt idx="2350">
                  <c:v>225</c:v>
                </c:pt>
                <c:pt idx="2351">
                  <c:v>225,1</c:v>
                </c:pt>
                <c:pt idx="2352">
                  <c:v>225,2</c:v>
                </c:pt>
                <c:pt idx="2353">
                  <c:v>225,3</c:v>
                </c:pt>
                <c:pt idx="2354">
                  <c:v>225,4</c:v>
                </c:pt>
                <c:pt idx="2355">
                  <c:v>225,5</c:v>
                </c:pt>
                <c:pt idx="2356">
                  <c:v>225,6</c:v>
                </c:pt>
                <c:pt idx="2357">
                  <c:v>225,7</c:v>
                </c:pt>
                <c:pt idx="2358">
                  <c:v>225,8</c:v>
                </c:pt>
                <c:pt idx="2359">
                  <c:v>225,9</c:v>
                </c:pt>
                <c:pt idx="2360">
                  <c:v>226</c:v>
                </c:pt>
                <c:pt idx="2361">
                  <c:v>226,1</c:v>
                </c:pt>
                <c:pt idx="2362">
                  <c:v>226,2</c:v>
                </c:pt>
                <c:pt idx="2363">
                  <c:v>226,3</c:v>
                </c:pt>
                <c:pt idx="2364">
                  <c:v>226,4</c:v>
                </c:pt>
                <c:pt idx="2365">
                  <c:v>226,5</c:v>
                </c:pt>
                <c:pt idx="2366">
                  <c:v>226,6</c:v>
                </c:pt>
                <c:pt idx="2367">
                  <c:v>226,7</c:v>
                </c:pt>
                <c:pt idx="2368">
                  <c:v>226,8</c:v>
                </c:pt>
                <c:pt idx="2369">
                  <c:v>226,9</c:v>
                </c:pt>
                <c:pt idx="2370">
                  <c:v>227</c:v>
                </c:pt>
                <c:pt idx="2371">
                  <c:v>227,1</c:v>
                </c:pt>
                <c:pt idx="2372">
                  <c:v>227,2</c:v>
                </c:pt>
                <c:pt idx="2373">
                  <c:v>227,3</c:v>
                </c:pt>
                <c:pt idx="2374">
                  <c:v>227,4</c:v>
                </c:pt>
                <c:pt idx="2375">
                  <c:v>227,5</c:v>
                </c:pt>
                <c:pt idx="2376">
                  <c:v>227,6</c:v>
                </c:pt>
                <c:pt idx="2377">
                  <c:v>227,7</c:v>
                </c:pt>
                <c:pt idx="2378">
                  <c:v>227,8</c:v>
                </c:pt>
                <c:pt idx="2379">
                  <c:v>227,9</c:v>
                </c:pt>
                <c:pt idx="2380">
                  <c:v>228</c:v>
                </c:pt>
                <c:pt idx="2381">
                  <c:v>228,1</c:v>
                </c:pt>
                <c:pt idx="2382">
                  <c:v>228,2</c:v>
                </c:pt>
                <c:pt idx="2383">
                  <c:v>228,3</c:v>
                </c:pt>
                <c:pt idx="2384">
                  <c:v>228,4</c:v>
                </c:pt>
                <c:pt idx="2385">
                  <c:v>228,5</c:v>
                </c:pt>
                <c:pt idx="2386">
                  <c:v>228,6</c:v>
                </c:pt>
                <c:pt idx="2387">
                  <c:v>228,7</c:v>
                </c:pt>
                <c:pt idx="2388">
                  <c:v>228,8</c:v>
                </c:pt>
                <c:pt idx="2389">
                  <c:v>228,9</c:v>
                </c:pt>
                <c:pt idx="2390">
                  <c:v>229</c:v>
                </c:pt>
                <c:pt idx="2391">
                  <c:v>229,1</c:v>
                </c:pt>
                <c:pt idx="2392">
                  <c:v>229,2</c:v>
                </c:pt>
                <c:pt idx="2393">
                  <c:v>229,3</c:v>
                </c:pt>
                <c:pt idx="2394">
                  <c:v>229,4</c:v>
                </c:pt>
                <c:pt idx="2395">
                  <c:v>229,5</c:v>
                </c:pt>
                <c:pt idx="2396">
                  <c:v>229,6</c:v>
                </c:pt>
                <c:pt idx="2397">
                  <c:v>229,7</c:v>
                </c:pt>
                <c:pt idx="2398">
                  <c:v>229,8</c:v>
                </c:pt>
                <c:pt idx="2399">
                  <c:v>229,9</c:v>
                </c:pt>
                <c:pt idx="2400">
                  <c:v>230</c:v>
                </c:pt>
                <c:pt idx="2401">
                  <c:v>230,1</c:v>
                </c:pt>
                <c:pt idx="2402">
                  <c:v>230,2</c:v>
                </c:pt>
                <c:pt idx="2403">
                  <c:v>230,3</c:v>
                </c:pt>
                <c:pt idx="2404">
                  <c:v>230,4</c:v>
                </c:pt>
                <c:pt idx="2405">
                  <c:v>230,5</c:v>
                </c:pt>
                <c:pt idx="2406">
                  <c:v>230,6</c:v>
                </c:pt>
                <c:pt idx="2407">
                  <c:v>230,7</c:v>
                </c:pt>
                <c:pt idx="2408">
                  <c:v>230,8</c:v>
                </c:pt>
                <c:pt idx="2409">
                  <c:v>230,9</c:v>
                </c:pt>
                <c:pt idx="2410">
                  <c:v>231</c:v>
                </c:pt>
                <c:pt idx="2411">
                  <c:v>231,1</c:v>
                </c:pt>
                <c:pt idx="2412">
                  <c:v>231,2</c:v>
                </c:pt>
                <c:pt idx="2413">
                  <c:v>231,3</c:v>
                </c:pt>
                <c:pt idx="2414">
                  <c:v>231,4</c:v>
                </c:pt>
                <c:pt idx="2415">
                  <c:v>231,5</c:v>
                </c:pt>
                <c:pt idx="2416">
                  <c:v>231,6</c:v>
                </c:pt>
                <c:pt idx="2417">
                  <c:v>231,7</c:v>
                </c:pt>
                <c:pt idx="2418">
                  <c:v>231,8</c:v>
                </c:pt>
                <c:pt idx="2419">
                  <c:v>231,9</c:v>
                </c:pt>
                <c:pt idx="2420">
                  <c:v>232</c:v>
                </c:pt>
                <c:pt idx="2421">
                  <c:v>232,1</c:v>
                </c:pt>
                <c:pt idx="2422">
                  <c:v>232,2</c:v>
                </c:pt>
                <c:pt idx="2423">
                  <c:v>232,3</c:v>
                </c:pt>
                <c:pt idx="2424">
                  <c:v>232,4</c:v>
                </c:pt>
                <c:pt idx="2425">
                  <c:v>232,5</c:v>
                </c:pt>
                <c:pt idx="2426">
                  <c:v>232,6</c:v>
                </c:pt>
                <c:pt idx="2427">
                  <c:v>232,7</c:v>
                </c:pt>
                <c:pt idx="2428">
                  <c:v>232,8</c:v>
                </c:pt>
                <c:pt idx="2429">
                  <c:v>232,9</c:v>
                </c:pt>
                <c:pt idx="2430">
                  <c:v>233</c:v>
                </c:pt>
                <c:pt idx="2431">
                  <c:v>233,1</c:v>
                </c:pt>
                <c:pt idx="2432">
                  <c:v>233,2</c:v>
                </c:pt>
                <c:pt idx="2433">
                  <c:v>233,3</c:v>
                </c:pt>
                <c:pt idx="2434">
                  <c:v>233,4</c:v>
                </c:pt>
                <c:pt idx="2435">
                  <c:v>233,5</c:v>
                </c:pt>
                <c:pt idx="2436">
                  <c:v>233,6</c:v>
                </c:pt>
                <c:pt idx="2437">
                  <c:v>233,7</c:v>
                </c:pt>
                <c:pt idx="2438">
                  <c:v>233,8</c:v>
                </c:pt>
                <c:pt idx="2439">
                  <c:v>233,9</c:v>
                </c:pt>
                <c:pt idx="2440">
                  <c:v>234</c:v>
                </c:pt>
                <c:pt idx="2441">
                  <c:v>234,1</c:v>
                </c:pt>
                <c:pt idx="2442">
                  <c:v>234,2</c:v>
                </c:pt>
                <c:pt idx="2443">
                  <c:v>234,3</c:v>
                </c:pt>
                <c:pt idx="2444">
                  <c:v>234,4</c:v>
                </c:pt>
                <c:pt idx="2445">
                  <c:v>234,5</c:v>
                </c:pt>
                <c:pt idx="2446">
                  <c:v>234,6</c:v>
                </c:pt>
                <c:pt idx="2447">
                  <c:v>234,7</c:v>
                </c:pt>
                <c:pt idx="2448">
                  <c:v>234,8</c:v>
                </c:pt>
                <c:pt idx="2449">
                  <c:v>234,9</c:v>
                </c:pt>
                <c:pt idx="2450">
                  <c:v>235</c:v>
                </c:pt>
                <c:pt idx="2451">
                  <c:v>235,1</c:v>
                </c:pt>
                <c:pt idx="2452">
                  <c:v>235,2</c:v>
                </c:pt>
                <c:pt idx="2453">
                  <c:v>235,3</c:v>
                </c:pt>
                <c:pt idx="2454">
                  <c:v>235,4</c:v>
                </c:pt>
                <c:pt idx="2455">
                  <c:v>235,5</c:v>
                </c:pt>
                <c:pt idx="2456">
                  <c:v>235,6</c:v>
                </c:pt>
                <c:pt idx="2457">
                  <c:v>235,7</c:v>
                </c:pt>
                <c:pt idx="2458">
                  <c:v>235,8</c:v>
                </c:pt>
                <c:pt idx="2459">
                  <c:v>235,9</c:v>
                </c:pt>
                <c:pt idx="2460">
                  <c:v>236</c:v>
                </c:pt>
                <c:pt idx="2461">
                  <c:v>236,1</c:v>
                </c:pt>
                <c:pt idx="2462">
                  <c:v>236,2</c:v>
                </c:pt>
                <c:pt idx="2463">
                  <c:v>236,3</c:v>
                </c:pt>
                <c:pt idx="2464">
                  <c:v>236,4</c:v>
                </c:pt>
                <c:pt idx="2465">
                  <c:v>236,5</c:v>
                </c:pt>
                <c:pt idx="2466">
                  <c:v>236,6</c:v>
                </c:pt>
                <c:pt idx="2467">
                  <c:v>236,7</c:v>
                </c:pt>
                <c:pt idx="2468">
                  <c:v>236,8</c:v>
                </c:pt>
                <c:pt idx="2469">
                  <c:v>236,9</c:v>
                </c:pt>
                <c:pt idx="2470">
                  <c:v>237</c:v>
                </c:pt>
                <c:pt idx="2471">
                  <c:v>237,1</c:v>
                </c:pt>
                <c:pt idx="2472">
                  <c:v>237,2</c:v>
                </c:pt>
                <c:pt idx="2473">
                  <c:v>237,3</c:v>
                </c:pt>
                <c:pt idx="2474">
                  <c:v>237,4</c:v>
                </c:pt>
                <c:pt idx="2475">
                  <c:v>237,5</c:v>
                </c:pt>
                <c:pt idx="2476">
                  <c:v>237,6</c:v>
                </c:pt>
                <c:pt idx="2477">
                  <c:v>237,7</c:v>
                </c:pt>
                <c:pt idx="2478">
                  <c:v>237,8</c:v>
                </c:pt>
                <c:pt idx="2479">
                  <c:v>237,9</c:v>
                </c:pt>
                <c:pt idx="2480">
                  <c:v>238</c:v>
                </c:pt>
                <c:pt idx="2481">
                  <c:v>238,1</c:v>
                </c:pt>
                <c:pt idx="2482">
                  <c:v>238,2</c:v>
                </c:pt>
                <c:pt idx="2483">
                  <c:v>238,3</c:v>
                </c:pt>
                <c:pt idx="2484">
                  <c:v>238,4</c:v>
                </c:pt>
                <c:pt idx="2485">
                  <c:v>238,5</c:v>
                </c:pt>
                <c:pt idx="2486">
                  <c:v>238,6</c:v>
                </c:pt>
                <c:pt idx="2487">
                  <c:v>238,7</c:v>
                </c:pt>
                <c:pt idx="2488">
                  <c:v>238,8</c:v>
                </c:pt>
                <c:pt idx="2489">
                  <c:v>238,9</c:v>
                </c:pt>
                <c:pt idx="2490">
                  <c:v>239</c:v>
                </c:pt>
                <c:pt idx="2491">
                  <c:v>239,1</c:v>
                </c:pt>
                <c:pt idx="2492">
                  <c:v>239,2</c:v>
                </c:pt>
                <c:pt idx="2493">
                  <c:v>239,3</c:v>
                </c:pt>
                <c:pt idx="2494">
                  <c:v>239,4</c:v>
                </c:pt>
                <c:pt idx="2495">
                  <c:v>239,5</c:v>
                </c:pt>
                <c:pt idx="2496">
                  <c:v>239,6</c:v>
                </c:pt>
                <c:pt idx="2497">
                  <c:v>239,7</c:v>
                </c:pt>
                <c:pt idx="2498">
                  <c:v>239,8</c:v>
                </c:pt>
                <c:pt idx="2499">
                  <c:v>239,9</c:v>
                </c:pt>
                <c:pt idx="2500">
                  <c:v>240</c:v>
                </c:pt>
                <c:pt idx="2501">
                  <c:v>240,1</c:v>
                </c:pt>
                <c:pt idx="2502">
                  <c:v>240,2</c:v>
                </c:pt>
                <c:pt idx="2503">
                  <c:v>240,3</c:v>
                </c:pt>
                <c:pt idx="2504">
                  <c:v>240,4</c:v>
                </c:pt>
                <c:pt idx="2505">
                  <c:v>240,5</c:v>
                </c:pt>
                <c:pt idx="2506">
                  <c:v>240,6</c:v>
                </c:pt>
                <c:pt idx="2507">
                  <c:v>240,7</c:v>
                </c:pt>
                <c:pt idx="2508">
                  <c:v>240,8</c:v>
                </c:pt>
                <c:pt idx="2509">
                  <c:v>240,9</c:v>
                </c:pt>
                <c:pt idx="2510">
                  <c:v>241</c:v>
                </c:pt>
                <c:pt idx="2511">
                  <c:v>241,1</c:v>
                </c:pt>
                <c:pt idx="2512">
                  <c:v>241,2</c:v>
                </c:pt>
                <c:pt idx="2513">
                  <c:v>241,3</c:v>
                </c:pt>
                <c:pt idx="2514">
                  <c:v>241,4</c:v>
                </c:pt>
                <c:pt idx="2515">
                  <c:v>241,5</c:v>
                </c:pt>
                <c:pt idx="2516">
                  <c:v>241,6</c:v>
                </c:pt>
                <c:pt idx="2517">
                  <c:v>241,7</c:v>
                </c:pt>
                <c:pt idx="2518">
                  <c:v>241,8</c:v>
                </c:pt>
                <c:pt idx="2519">
                  <c:v>241,9</c:v>
                </c:pt>
                <c:pt idx="2520">
                  <c:v>242</c:v>
                </c:pt>
                <c:pt idx="2521">
                  <c:v>242,1</c:v>
                </c:pt>
                <c:pt idx="2522">
                  <c:v>242,2</c:v>
                </c:pt>
                <c:pt idx="2523">
                  <c:v>242,3</c:v>
                </c:pt>
                <c:pt idx="2524">
                  <c:v>242,4</c:v>
                </c:pt>
                <c:pt idx="2525">
                  <c:v>242,5</c:v>
                </c:pt>
                <c:pt idx="2526">
                  <c:v>242,6</c:v>
                </c:pt>
                <c:pt idx="2527">
                  <c:v>242,7</c:v>
                </c:pt>
                <c:pt idx="2528">
                  <c:v>242,8</c:v>
                </c:pt>
                <c:pt idx="2529">
                  <c:v>242,9</c:v>
                </c:pt>
                <c:pt idx="2530">
                  <c:v>243</c:v>
                </c:pt>
                <c:pt idx="2531">
                  <c:v>243,1</c:v>
                </c:pt>
                <c:pt idx="2532">
                  <c:v>243,2</c:v>
                </c:pt>
                <c:pt idx="2533">
                  <c:v>243,3</c:v>
                </c:pt>
                <c:pt idx="2534">
                  <c:v>243,4</c:v>
                </c:pt>
                <c:pt idx="2535">
                  <c:v>243,5</c:v>
                </c:pt>
                <c:pt idx="2536">
                  <c:v>243,6</c:v>
                </c:pt>
                <c:pt idx="2537">
                  <c:v>243,7</c:v>
                </c:pt>
                <c:pt idx="2538">
                  <c:v>243,8</c:v>
                </c:pt>
                <c:pt idx="2539">
                  <c:v>243,9</c:v>
                </c:pt>
                <c:pt idx="2540">
                  <c:v>244</c:v>
                </c:pt>
                <c:pt idx="2541">
                  <c:v>244,1</c:v>
                </c:pt>
                <c:pt idx="2542">
                  <c:v>244,2</c:v>
                </c:pt>
                <c:pt idx="2543">
                  <c:v>244,3</c:v>
                </c:pt>
                <c:pt idx="2544">
                  <c:v>244,4</c:v>
                </c:pt>
                <c:pt idx="2545">
                  <c:v>244,5</c:v>
                </c:pt>
                <c:pt idx="2546">
                  <c:v>244,6</c:v>
                </c:pt>
                <c:pt idx="2547">
                  <c:v>244,7</c:v>
                </c:pt>
                <c:pt idx="2548">
                  <c:v>244,8</c:v>
                </c:pt>
                <c:pt idx="2549">
                  <c:v>244,9</c:v>
                </c:pt>
                <c:pt idx="2550">
                  <c:v>245</c:v>
                </c:pt>
                <c:pt idx="2551">
                  <c:v>245,1</c:v>
                </c:pt>
                <c:pt idx="2552">
                  <c:v>245,2</c:v>
                </c:pt>
                <c:pt idx="2553">
                  <c:v>245,3</c:v>
                </c:pt>
                <c:pt idx="2554">
                  <c:v>245,4</c:v>
                </c:pt>
                <c:pt idx="2555">
                  <c:v>245,5</c:v>
                </c:pt>
                <c:pt idx="2556">
                  <c:v>245,6</c:v>
                </c:pt>
                <c:pt idx="2557">
                  <c:v>245,7</c:v>
                </c:pt>
                <c:pt idx="2558">
                  <c:v>245,8</c:v>
                </c:pt>
                <c:pt idx="2559">
                  <c:v>245,9</c:v>
                </c:pt>
                <c:pt idx="2560">
                  <c:v>246</c:v>
                </c:pt>
                <c:pt idx="2561">
                  <c:v>246,1</c:v>
                </c:pt>
                <c:pt idx="2562">
                  <c:v>246,2</c:v>
                </c:pt>
                <c:pt idx="2563">
                  <c:v>246,3</c:v>
                </c:pt>
                <c:pt idx="2564">
                  <c:v>246,4</c:v>
                </c:pt>
                <c:pt idx="2565">
                  <c:v>246,5</c:v>
                </c:pt>
                <c:pt idx="2566">
                  <c:v>246,6</c:v>
                </c:pt>
                <c:pt idx="2567">
                  <c:v>246,7</c:v>
                </c:pt>
                <c:pt idx="2568">
                  <c:v>246,8</c:v>
                </c:pt>
                <c:pt idx="2569">
                  <c:v>246,9</c:v>
                </c:pt>
                <c:pt idx="2570">
                  <c:v>247</c:v>
                </c:pt>
                <c:pt idx="2571">
                  <c:v>247,1</c:v>
                </c:pt>
                <c:pt idx="2572">
                  <c:v>247,2</c:v>
                </c:pt>
                <c:pt idx="2573">
                  <c:v>247,3</c:v>
                </c:pt>
                <c:pt idx="2574">
                  <c:v>247,4</c:v>
                </c:pt>
                <c:pt idx="2575">
                  <c:v>247,5</c:v>
                </c:pt>
                <c:pt idx="2576">
                  <c:v>247,6</c:v>
                </c:pt>
                <c:pt idx="2577">
                  <c:v>247,7</c:v>
                </c:pt>
                <c:pt idx="2578">
                  <c:v>247,8</c:v>
                </c:pt>
                <c:pt idx="2579">
                  <c:v>247,9</c:v>
                </c:pt>
                <c:pt idx="2580">
                  <c:v>248</c:v>
                </c:pt>
                <c:pt idx="2581">
                  <c:v>248,1</c:v>
                </c:pt>
                <c:pt idx="2582">
                  <c:v>248,2</c:v>
                </c:pt>
                <c:pt idx="2583">
                  <c:v>248,3</c:v>
                </c:pt>
                <c:pt idx="2584">
                  <c:v>248,4</c:v>
                </c:pt>
                <c:pt idx="2585">
                  <c:v>248,5</c:v>
                </c:pt>
                <c:pt idx="2586">
                  <c:v>248,6</c:v>
                </c:pt>
                <c:pt idx="2587">
                  <c:v>248,7</c:v>
                </c:pt>
                <c:pt idx="2588">
                  <c:v>248,8</c:v>
                </c:pt>
                <c:pt idx="2589">
                  <c:v>248,9</c:v>
                </c:pt>
                <c:pt idx="2590">
                  <c:v>249</c:v>
                </c:pt>
                <c:pt idx="2591">
                  <c:v>249,1</c:v>
                </c:pt>
                <c:pt idx="2592">
                  <c:v>249,2</c:v>
                </c:pt>
                <c:pt idx="2593">
                  <c:v>249,3</c:v>
                </c:pt>
                <c:pt idx="2594">
                  <c:v>249,4</c:v>
                </c:pt>
                <c:pt idx="2595">
                  <c:v>249,5</c:v>
                </c:pt>
                <c:pt idx="2596">
                  <c:v>249,6</c:v>
                </c:pt>
                <c:pt idx="2597">
                  <c:v>249,7</c:v>
                </c:pt>
                <c:pt idx="2598">
                  <c:v>249,8</c:v>
                </c:pt>
                <c:pt idx="2599">
                  <c:v>249,9</c:v>
                </c:pt>
                <c:pt idx="2600">
                  <c:v>250</c:v>
                </c:pt>
                <c:pt idx="2601">
                  <c:v>250,1</c:v>
                </c:pt>
                <c:pt idx="2602">
                  <c:v>250,2</c:v>
                </c:pt>
                <c:pt idx="2603">
                  <c:v>250,3</c:v>
                </c:pt>
                <c:pt idx="2604">
                  <c:v>250,4</c:v>
                </c:pt>
                <c:pt idx="2605">
                  <c:v>250,5</c:v>
                </c:pt>
                <c:pt idx="2606">
                  <c:v>250,6</c:v>
                </c:pt>
                <c:pt idx="2607">
                  <c:v>250,7</c:v>
                </c:pt>
                <c:pt idx="2608">
                  <c:v>250,8</c:v>
                </c:pt>
                <c:pt idx="2609">
                  <c:v>250,9</c:v>
                </c:pt>
                <c:pt idx="2610">
                  <c:v>251</c:v>
                </c:pt>
                <c:pt idx="2611">
                  <c:v>251,1</c:v>
                </c:pt>
                <c:pt idx="2612">
                  <c:v>251,2</c:v>
                </c:pt>
                <c:pt idx="2613">
                  <c:v>251,3</c:v>
                </c:pt>
                <c:pt idx="2614">
                  <c:v>251,4</c:v>
                </c:pt>
                <c:pt idx="2615">
                  <c:v>251,5</c:v>
                </c:pt>
                <c:pt idx="2616">
                  <c:v>251,6</c:v>
                </c:pt>
                <c:pt idx="2617">
                  <c:v>251,7</c:v>
                </c:pt>
                <c:pt idx="2618">
                  <c:v>251,8</c:v>
                </c:pt>
                <c:pt idx="2619">
                  <c:v>251,9</c:v>
                </c:pt>
                <c:pt idx="2620">
                  <c:v>252</c:v>
                </c:pt>
                <c:pt idx="2621">
                  <c:v>252,1</c:v>
                </c:pt>
                <c:pt idx="2622">
                  <c:v>252,2</c:v>
                </c:pt>
                <c:pt idx="2623">
                  <c:v>252,3</c:v>
                </c:pt>
                <c:pt idx="2624">
                  <c:v>252,4</c:v>
                </c:pt>
                <c:pt idx="2625">
                  <c:v>252,5</c:v>
                </c:pt>
                <c:pt idx="2626">
                  <c:v>252,6</c:v>
                </c:pt>
                <c:pt idx="2627">
                  <c:v>252,7</c:v>
                </c:pt>
                <c:pt idx="2628">
                  <c:v>252,8</c:v>
                </c:pt>
                <c:pt idx="2629">
                  <c:v>252,9</c:v>
                </c:pt>
                <c:pt idx="2630">
                  <c:v>253</c:v>
                </c:pt>
                <c:pt idx="2631">
                  <c:v>253,1</c:v>
                </c:pt>
                <c:pt idx="2632">
                  <c:v>253,2</c:v>
                </c:pt>
                <c:pt idx="2633">
                  <c:v>253,3</c:v>
                </c:pt>
                <c:pt idx="2634">
                  <c:v>253,4</c:v>
                </c:pt>
                <c:pt idx="2635">
                  <c:v>253,5</c:v>
                </c:pt>
                <c:pt idx="2636">
                  <c:v>253,6</c:v>
                </c:pt>
                <c:pt idx="2637">
                  <c:v>253,7</c:v>
                </c:pt>
                <c:pt idx="2638">
                  <c:v>253,8</c:v>
                </c:pt>
                <c:pt idx="2639">
                  <c:v>253,9</c:v>
                </c:pt>
                <c:pt idx="2640">
                  <c:v>254</c:v>
                </c:pt>
                <c:pt idx="2641">
                  <c:v>254,1</c:v>
                </c:pt>
                <c:pt idx="2642">
                  <c:v>254,2</c:v>
                </c:pt>
                <c:pt idx="2643">
                  <c:v>254,3</c:v>
                </c:pt>
                <c:pt idx="2644">
                  <c:v>254,4</c:v>
                </c:pt>
                <c:pt idx="2645">
                  <c:v>254,5</c:v>
                </c:pt>
                <c:pt idx="2646">
                  <c:v>254,6</c:v>
                </c:pt>
                <c:pt idx="2647">
                  <c:v>254,7</c:v>
                </c:pt>
                <c:pt idx="2648">
                  <c:v>254,8</c:v>
                </c:pt>
                <c:pt idx="2649">
                  <c:v>254,9</c:v>
                </c:pt>
                <c:pt idx="2650">
                  <c:v>255</c:v>
                </c:pt>
                <c:pt idx="2651">
                  <c:v>255,1</c:v>
                </c:pt>
                <c:pt idx="2652">
                  <c:v>255,2</c:v>
                </c:pt>
                <c:pt idx="2653">
                  <c:v>255,3</c:v>
                </c:pt>
                <c:pt idx="2654">
                  <c:v>255,4</c:v>
                </c:pt>
                <c:pt idx="2655">
                  <c:v>255,5</c:v>
                </c:pt>
                <c:pt idx="2656">
                  <c:v>255,6</c:v>
                </c:pt>
                <c:pt idx="2657">
                  <c:v>255,7</c:v>
                </c:pt>
                <c:pt idx="2658">
                  <c:v>255,8</c:v>
                </c:pt>
                <c:pt idx="2659">
                  <c:v>255,9</c:v>
                </c:pt>
                <c:pt idx="2660">
                  <c:v>256</c:v>
                </c:pt>
                <c:pt idx="2661">
                  <c:v>256,1</c:v>
                </c:pt>
                <c:pt idx="2662">
                  <c:v>256,2</c:v>
                </c:pt>
                <c:pt idx="2663">
                  <c:v>256,3</c:v>
                </c:pt>
                <c:pt idx="2664">
                  <c:v>256,4</c:v>
                </c:pt>
                <c:pt idx="2665">
                  <c:v>256,5</c:v>
                </c:pt>
                <c:pt idx="2666">
                  <c:v>256,6</c:v>
                </c:pt>
                <c:pt idx="2667">
                  <c:v>256,7</c:v>
                </c:pt>
                <c:pt idx="2668">
                  <c:v>256,8</c:v>
                </c:pt>
                <c:pt idx="2669">
                  <c:v>256,9</c:v>
                </c:pt>
                <c:pt idx="2670">
                  <c:v>257</c:v>
                </c:pt>
                <c:pt idx="2671">
                  <c:v>257,1</c:v>
                </c:pt>
                <c:pt idx="2672">
                  <c:v>257,2</c:v>
                </c:pt>
                <c:pt idx="2673">
                  <c:v>257,3</c:v>
                </c:pt>
                <c:pt idx="2674">
                  <c:v>257,4</c:v>
                </c:pt>
                <c:pt idx="2675">
                  <c:v>257,5</c:v>
                </c:pt>
                <c:pt idx="2676">
                  <c:v>257,6</c:v>
                </c:pt>
                <c:pt idx="2677">
                  <c:v>257,7</c:v>
                </c:pt>
                <c:pt idx="2678">
                  <c:v>257,8</c:v>
                </c:pt>
                <c:pt idx="2679">
                  <c:v>257,9</c:v>
                </c:pt>
                <c:pt idx="2680">
                  <c:v>258</c:v>
                </c:pt>
                <c:pt idx="2681">
                  <c:v>258,1</c:v>
                </c:pt>
                <c:pt idx="2682">
                  <c:v>258,2</c:v>
                </c:pt>
                <c:pt idx="2683">
                  <c:v>258,3</c:v>
                </c:pt>
                <c:pt idx="2684">
                  <c:v>258,4</c:v>
                </c:pt>
                <c:pt idx="2685">
                  <c:v>258,5</c:v>
                </c:pt>
                <c:pt idx="2686">
                  <c:v>258,6</c:v>
                </c:pt>
                <c:pt idx="2687">
                  <c:v>258,7</c:v>
                </c:pt>
                <c:pt idx="2688">
                  <c:v>258,8</c:v>
                </c:pt>
                <c:pt idx="2689">
                  <c:v>258,9</c:v>
                </c:pt>
                <c:pt idx="2690">
                  <c:v>259</c:v>
                </c:pt>
                <c:pt idx="2691">
                  <c:v>259,1</c:v>
                </c:pt>
                <c:pt idx="2692">
                  <c:v>259,2</c:v>
                </c:pt>
                <c:pt idx="2693">
                  <c:v>259,3</c:v>
                </c:pt>
                <c:pt idx="2694">
                  <c:v>259,4</c:v>
                </c:pt>
                <c:pt idx="2695">
                  <c:v>259,5</c:v>
                </c:pt>
                <c:pt idx="2696">
                  <c:v>259,6</c:v>
                </c:pt>
                <c:pt idx="2697">
                  <c:v>259,7</c:v>
                </c:pt>
                <c:pt idx="2698">
                  <c:v>259,8</c:v>
                </c:pt>
                <c:pt idx="2699">
                  <c:v>259,9</c:v>
                </c:pt>
                <c:pt idx="2700">
                  <c:v>260</c:v>
                </c:pt>
                <c:pt idx="2701">
                  <c:v>260,1</c:v>
                </c:pt>
                <c:pt idx="2702">
                  <c:v>260,2</c:v>
                </c:pt>
                <c:pt idx="2703">
                  <c:v>260,3</c:v>
                </c:pt>
                <c:pt idx="2704">
                  <c:v>260,4</c:v>
                </c:pt>
                <c:pt idx="2705">
                  <c:v>260,5</c:v>
                </c:pt>
                <c:pt idx="2706">
                  <c:v>260,6</c:v>
                </c:pt>
                <c:pt idx="2707">
                  <c:v>260,7</c:v>
                </c:pt>
                <c:pt idx="2708">
                  <c:v>260,8</c:v>
                </c:pt>
                <c:pt idx="2709">
                  <c:v>260,9</c:v>
                </c:pt>
                <c:pt idx="2710">
                  <c:v>261</c:v>
                </c:pt>
                <c:pt idx="2711">
                  <c:v>261,1</c:v>
                </c:pt>
                <c:pt idx="2712">
                  <c:v>261,2</c:v>
                </c:pt>
                <c:pt idx="2713">
                  <c:v>261,3</c:v>
                </c:pt>
                <c:pt idx="2714">
                  <c:v>261,4</c:v>
                </c:pt>
                <c:pt idx="2715">
                  <c:v>261,5</c:v>
                </c:pt>
                <c:pt idx="2716">
                  <c:v>261,6</c:v>
                </c:pt>
                <c:pt idx="2717">
                  <c:v>261,7</c:v>
                </c:pt>
                <c:pt idx="2718">
                  <c:v>261,8</c:v>
                </c:pt>
                <c:pt idx="2719">
                  <c:v>261,9</c:v>
                </c:pt>
                <c:pt idx="2720">
                  <c:v>262</c:v>
                </c:pt>
                <c:pt idx="2721">
                  <c:v>262,1</c:v>
                </c:pt>
                <c:pt idx="2722">
                  <c:v>262,2</c:v>
                </c:pt>
                <c:pt idx="2723">
                  <c:v>262,3</c:v>
                </c:pt>
                <c:pt idx="2724">
                  <c:v>262,4</c:v>
                </c:pt>
                <c:pt idx="2725">
                  <c:v>262,5</c:v>
                </c:pt>
                <c:pt idx="2726">
                  <c:v>262,6</c:v>
                </c:pt>
                <c:pt idx="2727">
                  <c:v>262,7</c:v>
                </c:pt>
                <c:pt idx="2728">
                  <c:v>262,8</c:v>
                </c:pt>
                <c:pt idx="2729">
                  <c:v>262,9</c:v>
                </c:pt>
                <c:pt idx="2730">
                  <c:v>263</c:v>
                </c:pt>
                <c:pt idx="2731">
                  <c:v>263,1</c:v>
                </c:pt>
                <c:pt idx="2732">
                  <c:v>263,2</c:v>
                </c:pt>
                <c:pt idx="2733">
                  <c:v>263,3</c:v>
                </c:pt>
                <c:pt idx="2734">
                  <c:v>263,4</c:v>
                </c:pt>
                <c:pt idx="2735">
                  <c:v>263,5</c:v>
                </c:pt>
                <c:pt idx="2736">
                  <c:v>263,6</c:v>
                </c:pt>
                <c:pt idx="2737">
                  <c:v>263,7</c:v>
                </c:pt>
                <c:pt idx="2738">
                  <c:v>263,8</c:v>
                </c:pt>
                <c:pt idx="2739">
                  <c:v>263,9</c:v>
                </c:pt>
                <c:pt idx="2740">
                  <c:v>264</c:v>
                </c:pt>
                <c:pt idx="2741">
                  <c:v>264,1</c:v>
                </c:pt>
                <c:pt idx="2742">
                  <c:v>264,2</c:v>
                </c:pt>
                <c:pt idx="2743">
                  <c:v>264,3</c:v>
                </c:pt>
                <c:pt idx="2744">
                  <c:v>264,4</c:v>
                </c:pt>
                <c:pt idx="2745">
                  <c:v>264,5</c:v>
                </c:pt>
                <c:pt idx="2746">
                  <c:v>264,6</c:v>
                </c:pt>
                <c:pt idx="2747">
                  <c:v>264,7</c:v>
                </c:pt>
                <c:pt idx="2748">
                  <c:v>264,8</c:v>
                </c:pt>
                <c:pt idx="2749">
                  <c:v>264,9</c:v>
                </c:pt>
                <c:pt idx="2750">
                  <c:v>265</c:v>
                </c:pt>
                <c:pt idx="2751">
                  <c:v>265,1</c:v>
                </c:pt>
                <c:pt idx="2752">
                  <c:v>265,2</c:v>
                </c:pt>
                <c:pt idx="2753">
                  <c:v>265,3</c:v>
                </c:pt>
                <c:pt idx="2754">
                  <c:v>265,4</c:v>
                </c:pt>
                <c:pt idx="2755">
                  <c:v>265,5</c:v>
                </c:pt>
                <c:pt idx="2756">
                  <c:v>265,6</c:v>
                </c:pt>
                <c:pt idx="2757">
                  <c:v>265,7</c:v>
                </c:pt>
                <c:pt idx="2758">
                  <c:v>265,8</c:v>
                </c:pt>
                <c:pt idx="2759">
                  <c:v>265,9</c:v>
                </c:pt>
                <c:pt idx="2760">
                  <c:v>266</c:v>
                </c:pt>
                <c:pt idx="2761">
                  <c:v>266,1</c:v>
                </c:pt>
                <c:pt idx="2762">
                  <c:v>266,2</c:v>
                </c:pt>
                <c:pt idx="2763">
                  <c:v>266,3</c:v>
                </c:pt>
                <c:pt idx="2764">
                  <c:v>266,4</c:v>
                </c:pt>
                <c:pt idx="2765">
                  <c:v>266,5</c:v>
                </c:pt>
                <c:pt idx="2766">
                  <c:v>266,6</c:v>
                </c:pt>
                <c:pt idx="2767">
                  <c:v>266,7</c:v>
                </c:pt>
                <c:pt idx="2768">
                  <c:v>266,8</c:v>
                </c:pt>
                <c:pt idx="2769">
                  <c:v>266,9</c:v>
                </c:pt>
                <c:pt idx="2770">
                  <c:v>267</c:v>
                </c:pt>
                <c:pt idx="2771">
                  <c:v>267,1</c:v>
                </c:pt>
                <c:pt idx="2772">
                  <c:v>267,2</c:v>
                </c:pt>
                <c:pt idx="2773">
                  <c:v>267,3</c:v>
                </c:pt>
                <c:pt idx="2774">
                  <c:v>267,4</c:v>
                </c:pt>
                <c:pt idx="2775">
                  <c:v>267,5</c:v>
                </c:pt>
                <c:pt idx="2776">
                  <c:v>267,6</c:v>
                </c:pt>
                <c:pt idx="2777">
                  <c:v>267,7</c:v>
                </c:pt>
                <c:pt idx="2778">
                  <c:v>267,8</c:v>
                </c:pt>
                <c:pt idx="2779">
                  <c:v>267,9</c:v>
                </c:pt>
                <c:pt idx="2780">
                  <c:v>268</c:v>
                </c:pt>
                <c:pt idx="2781">
                  <c:v>268,1</c:v>
                </c:pt>
                <c:pt idx="2782">
                  <c:v>268,2</c:v>
                </c:pt>
                <c:pt idx="2783">
                  <c:v>268,3</c:v>
                </c:pt>
                <c:pt idx="2784">
                  <c:v>268,4</c:v>
                </c:pt>
                <c:pt idx="2785">
                  <c:v>268,5</c:v>
                </c:pt>
                <c:pt idx="2786">
                  <c:v>268,6</c:v>
                </c:pt>
                <c:pt idx="2787">
                  <c:v>268,7</c:v>
                </c:pt>
                <c:pt idx="2788">
                  <c:v>268,8</c:v>
                </c:pt>
                <c:pt idx="2789">
                  <c:v>268,9</c:v>
                </c:pt>
                <c:pt idx="2790">
                  <c:v>269</c:v>
                </c:pt>
                <c:pt idx="2791">
                  <c:v>269,1</c:v>
                </c:pt>
                <c:pt idx="2792">
                  <c:v>269,2</c:v>
                </c:pt>
                <c:pt idx="2793">
                  <c:v>269,3</c:v>
                </c:pt>
                <c:pt idx="2794">
                  <c:v>269,4</c:v>
                </c:pt>
                <c:pt idx="2795">
                  <c:v>269,5</c:v>
                </c:pt>
                <c:pt idx="2796">
                  <c:v>269,6</c:v>
                </c:pt>
                <c:pt idx="2797">
                  <c:v>269,7</c:v>
                </c:pt>
                <c:pt idx="2798">
                  <c:v>269,8</c:v>
                </c:pt>
                <c:pt idx="2799">
                  <c:v>269,9</c:v>
                </c:pt>
                <c:pt idx="2800">
                  <c:v>270</c:v>
                </c:pt>
                <c:pt idx="2801">
                  <c:v>270,1</c:v>
                </c:pt>
                <c:pt idx="2802">
                  <c:v>270,2</c:v>
                </c:pt>
                <c:pt idx="2803">
                  <c:v>270,3</c:v>
                </c:pt>
                <c:pt idx="2804">
                  <c:v>270,4</c:v>
                </c:pt>
                <c:pt idx="2805">
                  <c:v>270,5</c:v>
                </c:pt>
                <c:pt idx="2806">
                  <c:v>270,6</c:v>
                </c:pt>
                <c:pt idx="2807">
                  <c:v>270,7</c:v>
                </c:pt>
                <c:pt idx="2808">
                  <c:v>270,8</c:v>
                </c:pt>
                <c:pt idx="2809">
                  <c:v>270,9</c:v>
                </c:pt>
                <c:pt idx="2810">
                  <c:v>271</c:v>
                </c:pt>
                <c:pt idx="2811">
                  <c:v>271,1</c:v>
                </c:pt>
                <c:pt idx="2812">
                  <c:v>271,2</c:v>
                </c:pt>
                <c:pt idx="2813">
                  <c:v>271,3</c:v>
                </c:pt>
                <c:pt idx="2814">
                  <c:v>271,4</c:v>
                </c:pt>
                <c:pt idx="2815">
                  <c:v>271,5</c:v>
                </c:pt>
                <c:pt idx="2816">
                  <c:v>271,6</c:v>
                </c:pt>
                <c:pt idx="2817">
                  <c:v>271,7</c:v>
                </c:pt>
                <c:pt idx="2818">
                  <c:v>271,8</c:v>
                </c:pt>
                <c:pt idx="2819">
                  <c:v>271,9</c:v>
                </c:pt>
                <c:pt idx="2820">
                  <c:v>272</c:v>
                </c:pt>
                <c:pt idx="2821">
                  <c:v>272,1</c:v>
                </c:pt>
                <c:pt idx="2822">
                  <c:v>272,2</c:v>
                </c:pt>
                <c:pt idx="2823">
                  <c:v>272,3</c:v>
                </c:pt>
                <c:pt idx="2824">
                  <c:v>272,4</c:v>
                </c:pt>
                <c:pt idx="2825">
                  <c:v>272,5</c:v>
                </c:pt>
                <c:pt idx="2826">
                  <c:v>272,6</c:v>
                </c:pt>
                <c:pt idx="2827">
                  <c:v>272,7</c:v>
                </c:pt>
                <c:pt idx="2828">
                  <c:v>272,8</c:v>
                </c:pt>
                <c:pt idx="2829">
                  <c:v>272,9</c:v>
                </c:pt>
                <c:pt idx="2830">
                  <c:v>273</c:v>
                </c:pt>
                <c:pt idx="2831">
                  <c:v>273,1</c:v>
                </c:pt>
                <c:pt idx="2832">
                  <c:v>273,2</c:v>
                </c:pt>
                <c:pt idx="2833">
                  <c:v>273,3</c:v>
                </c:pt>
                <c:pt idx="2834">
                  <c:v>273,4</c:v>
                </c:pt>
                <c:pt idx="2835">
                  <c:v>273,5</c:v>
                </c:pt>
                <c:pt idx="2836">
                  <c:v>273,6</c:v>
                </c:pt>
                <c:pt idx="2837">
                  <c:v>273,7</c:v>
                </c:pt>
                <c:pt idx="2838">
                  <c:v>273,8</c:v>
                </c:pt>
                <c:pt idx="2839">
                  <c:v>273,9</c:v>
                </c:pt>
                <c:pt idx="2840">
                  <c:v>274</c:v>
                </c:pt>
                <c:pt idx="2841">
                  <c:v>274,1</c:v>
                </c:pt>
                <c:pt idx="2842">
                  <c:v>274,2</c:v>
                </c:pt>
                <c:pt idx="2843">
                  <c:v>274,3</c:v>
                </c:pt>
                <c:pt idx="2844">
                  <c:v>274,4</c:v>
                </c:pt>
                <c:pt idx="2845">
                  <c:v>274,5</c:v>
                </c:pt>
                <c:pt idx="2846">
                  <c:v>274,6</c:v>
                </c:pt>
                <c:pt idx="2847">
                  <c:v>274,7</c:v>
                </c:pt>
                <c:pt idx="2848">
                  <c:v>274,8</c:v>
                </c:pt>
                <c:pt idx="2849">
                  <c:v>274,9</c:v>
                </c:pt>
                <c:pt idx="2850">
                  <c:v>275</c:v>
                </c:pt>
                <c:pt idx="2851">
                  <c:v>275,1</c:v>
                </c:pt>
                <c:pt idx="2852">
                  <c:v>275,2</c:v>
                </c:pt>
                <c:pt idx="2853">
                  <c:v>275,3</c:v>
                </c:pt>
                <c:pt idx="2854">
                  <c:v>275,4</c:v>
                </c:pt>
                <c:pt idx="2855">
                  <c:v>275,5</c:v>
                </c:pt>
                <c:pt idx="2856">
                  <c:v>275,6</c:v>
                </c:pt>
                <c:pt idx="2857">
                  <c:v>275,7</c:v>
                </c:pt>
                <c:pt idx="2858">
                  <c:v>275,8</c:v>
                </c:pt>
                <c:pt idx="2859">
                  <c:v>275,9</c:v>
                </c:pt>
                <c:pt idx="2860">
                  <c:v>276</c:v>
                </c:pt>
                <c:pt idx="2861">
                  <c:v>276,1</c:v>
                </c:pt>
                <c:pt idx="2862">
                  <c:v>276,2</c:v>
                </c:pt>
                <c:pt idx="2863">
                  <c:v>276,3</c:v>
                </c:pt>
                <c:pt idx="2864">
                  <c:v>276,4</c:v>
                </c:pt>
                <c:pt idx="2865">
                  <c:v>276,5</c:v>
                </c:pt>
                <c:pt idx="2866">
                  <c:v>276,6</c:v>
                </c:pt>
                <c:pt idx="2867">
                  <c:v>276,7</c:v>
                </c:pt>
                <c:pt idx="2868">
                  <c:v>276,8</c:v>
                </c:pt>
                <c:pt idx="2869">
                  <c:v>276,9</c:v>
                </c:pt>
                <c:pt idx="2870">
                  <c:v>277</c:v>
                </c:pt>
                <c:pt idx="2871">
                  <c:v>277,1</c:v>
                </c:pt>
                <c:pt idx="2872">
                  <c:v>277,2</c:v>
                </c:pt>
                <c:pt idx="2873">
                  <c:v>277,3</c:v>
                </c:pt>
                <c:pt idx="2874">
                  <c:v>277,4</c:v>
                </c:pt>
                <c:pt idx="2875">
                  <c:v>277,5</c:v>
                </c:pt>
                <c:pt idx="2876">
                  <c:v>277,6</c:v>
                </c:pt>
                <c:pt idx="2877">
                  <c:v>277,7</c:v>
                </c:pt>
                <c:pt idx="2878">
                  <c:v>277,8</c:v>
                </c:pt>
                <c:pt idx="2879">
                  <c:v>277,9</c:v>
                </c:pt>
                <c:pt idx="2880">
                  <c:v>278</c:v>
                </c:pt>
                <c:pt idx="2881">
                  <c:v>278,1</c:v>
                </c:pt>
                <c:pt idx="2882">
                  <c:v>278,2</c:v>
                </c:pt>
                <c:pt idx="2883">
                  <c:v>278,3</c:v>
                </c:pt>
                <c:pt idx="2884">
                  <c:v>278,4</c:v>
                </c:pt>
                <c:pt idx="2885">
                  <c:v>278,5</c:v>
                </c:pt>
                <c:pt idx="2886">
                  <c:v>278,6</c:v>
                </c:pt>
                <c:pt idx="2887">
                  <c:v>278,7</c:v>
                </c:pt>
                <c:pt idx="2888">
                  <c:v>278,8</c:v>
                </c:pt>
                <c:pt idx="2889">
                  <c:v>278,9</c:v>
                </c:pt>
                <c:pt idx="2890">
                  <c:v>279</c:v>
                </c:pt>
                <c:pt idx="2891">
                  <c:v>279,1</c:v>
                </c:pt>
                <c:pt idx="2892">
                  <c:v>279,2</c:v>
                </c:pt>
                <c:pt idx="2893">
                  <c:v>279,3</c:v>
                </c:pt>
                <c:pt idx="2894">
                  <c:v>279,4</c:v>
                </c:pt>
                <c:pt idx="2895">
                  <c:v>279,5</c:v>
                </c:pt>
                <c:pt idx="2896">
                  <c:v>279,6</c:v>
                </c:pt>
                <c:pt idx="2897">
                  <c:v>279,7</c:v>
                </c:pt>
                <c:pt idx="2898">
                  <c:v>279,8</c:v>
                </c:pt>
                <c:pt idx="2899">
                  <c:v>279,9</c:v>
                </c:pt>
                <c:pt idx="2900">
                  <c:v>280</c:v>
                </c:pt>
                <c:pt idx="2901">
                  <c:v>280,1</c:v>
                </c:pt>
                <c:pt idx="2902">
                  <c:v>280,2</c:v>
                </c:pt>
                <c:pt idx="2903">
                  <c:v>280,3</c:v>
                </c:pt>
                <c:pt idx="2904">
                  <c:v>280,4</c:v>
                </c:pt>
                <c:pt idx="2905">
                  <c:v>280,5</c:v>
                </c:pt>
                <c:pt idx="2906">
                  <c:v>280,6</c:v>
                </c:pt>
                <c:pt idx="2907">
                  <c:v>280,7</c:v>
                </c:pt>
                <c:pt idx="2908">
                  <c:v>280,8</c:v>
                </c:pt>
                <c:pt idx="2909">
                  <c:v>280,9</c:v>
                </c:pt>
                <c:pt idx="2910">
                  <c:v>281</c:v>
                </c:pt>
                <c:pt idx="2911">
                  <c:v>281,1</c:v>
                </c:pt>
                <c:pt idx="2912">
                  <c:v>281,2</c:v>
                </c:pt>
                <c:pt idx="2913">
                  <c:v>281,3</c:v>
                </c:pt>
                <c:pt idx="2914">
                  <c:v>281,4</c:v>
                </c:pt>
                <c:pt idx="2915">
                  <c:v>281,5</c:v>
                </c:pt>
                <c:pt idx="2916">
                  <c:v>281,6</c:v>
                </c:pt>
                <c:pt idx="2917">
                  <c:v>281,7</c:v>
                </c:pt>
                <c:pt idx="2918">
                  <c:v>281,8</c:v>
                </c:pt>
                <c:pt idx="2919">
                  <c:v>281,9</c:v>
                </c:pt>
                <c:pt idx="2920">
                  <c:v>282</c:v>
                </c:pt>
                <c:pt idx="2921">
                  <c:v>282,1</c:v>
                </c:pt>
                <c:pt idx="2922">
                  <c:v>282,2</c:v>
                </c:pt>
                <c:pt idx="2923">
                  <c:v>282,3</c:v>
                </c:pt>
                <c:pt idx="2924">
                  <c:v>282,4</c:v>
                </c:pt>
                <c:pt idx="2925">
                  <c:v>282,5</c:v>
                </c:pt>
                <c:pt idx="2926">
                  <c:v>282,6</c:v>
                </c:pt>
                <c:pt idx="2927">
                  <c:v>282,7</c:v>
                </c:pt>
                <c:pt idx="2928">
                  <c:v>282,8</c:v>
                </c:pt>
                <c:pt idx="2929">
                  <c:v>282,9</c:v>
                </c:pt>
                <c:pt idx="2930">
                  <c:v>283</c:v>
                </c:pt>
                <c:pt idx="2931">
                  <c:v>283,1</c:v>
                </c:pt>
                <c:pt idx="2932">
                  <c:v>283,2</c:v>
                </c:pt>
                <c:pt idx="2933">
                  <c:v>283,3</c:v>
                </c:pt>
                <c:pt idx="2934">
                  <c:v>283,4</c:v>
                </c:pt>
                <c:pt idx="2935">
                  <c:v>283,5</c:v>
                </c:pt>
                <c:pt idx="2936">
                  <c:v>283,6</c:v>
                </c:pt>
                <c:pt idx="2937">
                  <c:v>283,7</c:v>
                </c:pt>
                <c:pt idx="2938">
                  <c:v>283,8</c:v>
                </c:pt>
                <c:pt idx="2939">
                  <c:v>283,9</c:v>
                </c:pt>
                <c:pt idx="2940">
                  <c:v>284</c:v>
                </c:pt>
                <c:pt idx="2941">
                  <c:v>284,1</c:v>
                </c:pt>
                <c:pt idx="2942">
                  <c:v>284,2</c:v>
                </c:pt>
                <c:pt idx="2943">
                  <c:v>284,3</c:v>
                </c:pt>
                <c:pt idx="2944">
                  <c:v>284,4</c:v>
                </c:pt>
                <c:pt idx="2945">
                  <c:v>284,5</c:v>
                </c:pt>
                <c:pt idx="2946">
                  <c:v>284,6</c:v>
                </c:pt>
                <c:pt idx="2947">
                  <c:v>284,7</c:v>
                </c:pt>
                <c:pt idx="2948">
                  <c:v>284,8</c:v>
                </c:pt>
                <c:pt idx="2949">
                  <c:v>284,9</c:v>
                </c:pt>
                <c:pt idx="2950">
                  <c:v>285</c:v>
                </c:pt>
                <c:pt idx="2951">
                  <c:v>285,1</c:v>
                </c:pt>
                <c:pt idx="2952">
                  <c:v>285,2</c:v>
                </c:pt>
                <c:pt idx="2953">
                  <c:v>285,3</c:v>
                </c:pt>
                <c:pt idx="2954">
                  <c:v>285,4</c:v>
                </c:pt>
                <c:pt idx="2955">
                  <c:v>285,5</c:v>
                </c:pt>
                <c:pt idx="2956">
                  <c:v>285,6</c:v>
                </c:pt>
                <c:pt idx="2957">
                  <c:v>285,7</c:v>
                </c:pt>
                <c:pt idx="2958">
                  <c:v>285,8</c:v>
                </c:pt>
                <c:pt idx="2959">
                  <c:v>285,9</c:v>
                </c:pt>
                <c:pt idx="2960">
                  <c:v>286</c:v>
                </c:pt>
                <c:pt idx="2961">
                  <c:v>286,1</c:v>
                </c:pt>
                <c:pt idx="2962">
                  <c:v>286,2</c:v>
                </c:pt>
                <c:pt idx="2963">
                  <c:v>286,3</c:v>
                </c:pt>
                <c:pt idx="2964">
                  <c:v>286,4</c:v>
                </c:pt>
                <c:pt idx="2965">
                  <c:v>286,5</c:v>
                </c:pt>
                <c:pt idx="2966">
                  <c:v>286,6</c:v>
                </c:pt>
                <c:pt idx="2967">
                  <c:v>286,7</c:v>
                </c:pt>
                <c:pt idx="2968">
                  <c:v>286,8</c:v>
                </c:pt>
                <c:pt idx="2969">
                  <c:v>286,9</c:v>
                </c:pt>
                <c:pt idx="2970">
                  <c:v>287</c:v>
                </c:pt>
                <c:pt idx="2971">
                  <c:v>287,1</c:v>
                </c:pt>
                <c:pt idx="2972">
                  <c:v>287,2</c:v>
                </c:pt>
                <c:pt idx="2973">
                  <c:v>287,3</c:v>
                </c:pt>
                <c:pt idx="2974">
                  <c:v>287,4</c:v>
                </c:pt>
                <c:pt idx="2975">
                  <c:v>287,5</c:v>
                </c:pt>
                <c:pt idx="2976">
                  <c:v>287,6</c:v>
                </c:pt>
                <c:pt idx="2977">
                  <c:v>287,7</c:v>
                </c:pt>
                <c:pt idx="2978">
                  <c:v>287,8</c:v>
                </c:pt>
                <c:pt idx="2979">
                  <c:v>287,9</c:v>
                </c:pt>
                <c:pt idx="2980">
                  <c:v>288</c:v>
                </c:pt>
                <c:pt idx="2981">
                  <c:v>288,1</c:v>
                </c:pt>
                <c:pt idx="2982">
                  <c:v>288,2</c:v>
                </c:pt>
                <c:pt idx="2983">
                  <c:v>288,3</c:v>
                </c:pt>
                <c:pt idx="2984">
                  <c:v>288,4</c:v>
                </c:pt>
                <c:pt idx="2985">
                  <c:v>288,5</c:v>
                </c:pt>
                <c:pt idx="2986">
                  <c:v>288,6</c:v>
                </c:pt>
                <c:pt idx="2987">
                  <c:v>288,7</c:v>
                </c:pt>
                <c:pt idx="2988">
                  <c:v>288,8</c:v>
                </c:pt>
                <c:pt idx="2989">
                  <c:v>288,9</c:v>
                </c:pt>
                <c:pt idx="2990">
                  <c:v>289</c:v>
                </c:pt>
                <c:pt idx="2991">
                  <c:v>289,1</c:v>
                </c:pt>
                <c:pt idx="2992">
                  <c:v>289,2</c:v>
                </c:pt>
                <c:pt idx="2993">
                  <c:v>289,3</c:v>
                </c:pt>
                <c:pt idx="2994">
                  <c:v>289,4</c:v>
                </c:pt>
                <c:pt idx="2995">
                  <c:v>289,5</c:v>
                </c:pt>
                <c:pt idx="2996">
                  <c:v>289,6</c:v>
                </c:pt>
                <c:pt idx="2997">
                  <c:v>289,7</c:v>
                </c:pt>
                <c:pt idx="2998">
                  <c:v>289,8</c:v>
                </c:pt>
                <c:pt idx="2999">
                  <c:v>289,9</c:v>
                </c:pt>
                <c:pt idx="3000">
                  <c:v>290</c:v>
                </c:pt>
                <c:pt idx="3001">
                  <c:v>290,1</c:v>
                </c:pt>
                <c:pt idx="3002">
                  <c:v>290,2</c:v>
                </c:pt>
                <c:pt idx="3003">
                  <c:v>290,3</c:v>
                </c:pt>
                <c:pt idx="3004">
                  <c:v>290,4</c:v>
                </c:pt>
                <c:pt idx="3005">
                  <c:v>290,5</c:v>
                </c:pt>
                <c:pt idx="3006">
                  <c:v>290,6</c:v>
                </c:pt>
                <c:pt idx="3007">
                  <c:v>290,7</c:v>
                </c:pt>
                <c:pt idx="3008">
                  <c:v>290,8</c:v>
                </c:pt>
                <c:pt idx="3009">
                  <c:v>290,9</c:v>
                </c:pt>
                <c:pt idx="3010">
                  <c:v>291</c:v>
                </c:pt>
                <c:pt idx="3011">
                  <c:v>291,1</c:v>
                </c:pt>
                <c:pt idx="3012">
                  <c:v>291,2</c:v>
                </c:pt>
                <c:pt idx="3013">
                  <c:v>291,3</c:v>
                </c:pt>
                <c:pt idx="3014">
                  <c:v>291,4</c:v>
                </c:pt>
                <c:pt idx="3015">
                  <c:v>291,5</c:v>
                </c:pt>
                <c:pt idx="3016">
                  <c:v>291,6</c:v>
                </c:pt>
                <c:pt idx="3017">
                  <c:v>291,7</c:v>
                </c:pt>
                <c:pt idx="3018">
                  <c:v>291,8</c:v>
                </c:pt>
                <c:pt idx="3019">
                  <c:v>291,9</c:v>
                </c:pt>
                <c:pt idx="3020">
                  <c:v>292</c:v>
                </c:pt>
                <c:pt idx="3021">
                  <c:v>292,1</c:v>
                </c:pt>
                <c:pt idx="3022">
                  <c:v>292,2</c:v>
                </c:pt>
                <c:pt idx="3023">
                  <c:v>292,3</c:v>
                </c:pt>
                <c:pt idx="3024">
                  <c:v>292,4</c:v>
                </c:pt>
                <c:pt idx="3025">
                  <c:v>292,5</c:v>
                </c:pt>
                <c:pt idx="3026">
                  <c:v>292,6</c:v>
                </c:pt>
                <c:pt idx="3027">
                  <c:v>292,7</c:v>
                </c:pt>
                <c:pt idx="3028">
                  <c:v>292,8</c:v>
                </c:pt>
                <c:pt idx="3029">
                  <c:v>292,9</c:v>
                </c:pt>
                <c:pt idx="3030">
                  <c:v>293</c:v>
                </c:pt>
                <c:pt idx="3031">
                  <c:v>293,1</c:v>
                </c:pt>
                <c:pt idx="3032">
                  <c:v>293,2</c:v>
                </c:pt>
                <c:pt idx="3033">
                  <c:v>293,3</c:v>
                </c:pt>
                <c:pt idx="3034">
                  <c:v>293,4</c:v>
                </c:pt>
                <c:pt idx="3035">
                  <c:v>293,5</c:v>
                </c:pt>
                <c:pt idx="3036">
                  <c:v>293,6</c:v>
                </c:pt>
                <c:pt idx="3037">
                  <c:v>293,7</c:v>
                </c:pt>
                <c:pt idx="3038">
                  <c:v>293,8</c:v>
                </c:pt>
                <c:pt idx="3039">
                  <c:v>293,9</c:v>
                </c:pt>
                <c:pt idx="3040">
                  <c:v>294</c:v>
                </c:pt>
                <c:pt idx="3041">
                  <c:v>294,1</c:v>
                </c:pt>
                <c:pt idx="3042">
                  <c:v>294,2</c:v>
                </c:pt>
                <c:pt idx="3043">
                  <c:v>294,3</c:v>
                </c:pt>
                <c:pt idx="3044">
                  <c:v>294,4</c:v>
                </c:pt>
                <c:pt idx="3045">
                  <c:v>294,5</c:v>
                </c:pt>
                <c:pt idx="3046">
                  <c:v>294,6</c:v>
                </c:pt>
                <c:pt idx="3047">
                  <c:v>294,7</c:v>
                </c:pt>
                <c:pt idx="3048">
                  <c:v>294,8</c:v>
                </c:pt>
                <c:pt idx="3049">
                  <c:v>294,9</c:v>
                </c:pt>
                <c:pt idx="3050">
                  <c:v>295</c:v>
                </c:pt>
                <c:pt idx="3051">
                  <c:v>295,1</c:v>
                </c:pt>
                <c:pt idx="3052">
                  <c:v>295,2</c:v>
                </c:pt>
                <c:pt idx="3053">
                  <c:v>295,3</c:v>
                </c:pt>
                <c:pt idx="3054">
                  <c:v>295,4</c:v>
                </c:pt>
                <c:pt idx="3055">
                  <c:v>295,5</c:v>
                </c:pt>
                <c:pt idx="3056">
                  <c:v>295,6</c:v>
                </c:pt>
                <c:pt idx="3057">
                  <c:v>295,7</c:v>
                </c:pt>
                <c:pt idx="3058">
                  <c:v>295,8</c:v>
                </c:pt>
                <c:pt idx="3059">
                  <c:v>295,9</c:v>
                </c:pt>
                <c:pt idx="3060">
                  <c:v>296</c:v>
                </c:pt>
                <c:pt idx="3061">
                  <c:v>296,1</c:v>
                </c:pt>
                <c:pt idx="3062">
                  <c:v>296,2</c:v>
                </c:pt>
                <c:pt idx="3063">
                  <c:v>296,3</c:v>
                </c:pt>
                <c:pt idx="3064">
                  <c:v>296,4</c:v>
                </c:pt>
                <c:pt idx="3065">
                  <c:v>296,5</c:v>
                </c:pt>
                <c:pt idx="3066">
                  <c:v>296,6</c:v>
                </c:pt>
                <c:pt idx="3067">
                  <c:v>296,7</c:v>
                </c:pt>
                <c:pt idx="3068">
                  <c:v>296,8</c:v>
                </c:pt>
                <c:pt idx="3069">
                  <c:v>296,9</c:v>
                </c:pt>
                <c:pt idx="3070">
                  <c:v>297</c:v>
                </c:pt>
                <c:pt idx="3071">
                  <c:v>297,1</c:v>
                </c:pt>
                <c:pt idx="3072">
                  <c:v>297,2</c:v>
                </c:pt>
                <c:pt idx="3073">
                  <c:v>297,3</c:v>
                </c:pt>
                <c:pt idx="3074">
                  <c:v>297,4</c:v>
                </c:pt>
                <c:pt idx="3075">
                  <c:v>297,5</c:v>
                </c:pt>
                <c:pt idx="3076">
                  <c:v>297,6</c:v>
                </c:pt>
                <c:pt idx="3077">
                  <c:v>297,7</c:v>
                </c:pt>
                <c:pt idx="3078">
                  <c:v>297,8</c:v>
                </c:pt>
                <c:pt idx="3079">
                  <c:v>297,9</c:v>
                </c:pt>
                <c:pt idx="3080">
                  <c:v>298</c:v>
                </c:pt>
                <c:pt idx="3081">
                  <c:v>298,1</c:v>
                </c:pt>
                <c:pt idx="3082">
                  <c:v>298,2</c:v>
                </c:pt>
                <c:pt idx="3083">
                  <c:v>298,3</c:v>
                </c:pt>
                <c:pt idx="3084">
                  <c:v>298,4</c:v>
                </c:pt>
                <c:pt idx="3085">
                  <c:v>298,5</c:v>
                </c:pt>
                <c:pt idx="3086">
                  <c:v>298,6</c:v>
                </c:pt>
                <c:pt idx="3087">
                  <c:v>298,7</c:v>
                </c:pt>
                <c:pt idx="3088">
                  <c:v>298,8</c:v>
                </c:pt>
                <c:pt idx="3089">
                  <c:v>298,9</c:v>
                </c:pt>
                <c:pt idx="3090">
                  <c:v>299</c:v>
                </c:pt>
                <c:pt idx="3091">
                  <c:v>299,1</c:v>
                </c:pt>
                <c:pt idx="3092">
                  <c:v>299,2</c:v>
                </c:pt>
                <c:pt idx="3093">
                  <c:v>299,3</c:v>
                </c:pt>
                <c:pt idx="3094">
                  <c:v>299,4</c:v>
                </c:pt>
                <c:pt idx="3095">
                  <c:v>299,5</c:v>
                </c:pt>
                <c:pt idx="3096">
                  <c:v>299,6</c:v>
                </c:pt>
                <c:pt idx="3097">
                  <c:v>299,7</c:v>
                </c:pt>
                <c:pt idx="3098">
                  <c:v>299,8</c:v>
                </c:pt>
                <c:pt idx="3099">
                  <c:v>299,9</c:v>
                </c:pt>
                <c:pt idx="3100">
                  <c:v>300</c:v>
                </c:pt>
                <c:pt idx="3101">
                  <c:v>300,1</c:v>
                </c:pt>
                <c:pt idx="3102">
                  <c:v>300,2</c:v>
                </c:pt>
                <c:pt idx="3103">
                  <c:v>300,3</c:v>
                </c:pt>
                <c:pt idx="3104">
                  <c:v>300,4</c:v>
                </c:pt>
                <c:pt idx="3105">
                  <c:v>300,5</c:v>
                </c:pt>
                <c:pt idx="3106">
                  <c:v>300,6</c:v>
                </c:pt>
                <c:pt idx="3107">
                  <c:v>300,7</c:v>
                </c:pt>
                <c:pt idx="3108">
                  <c:v>300,8</c:v>
                </c:pt>
                <c:pt idx="3109">
                  <c:v>300,9</c:v>
                </c:pt>
                <c:pt idx="3110">
                  <c:v>301</c:v>
                </c:pt>
                <c:pt idx="3111">
                  <c:v>301,1</c:v>
                </c:pt>
                <c:pt idx="3112">
                  <c:v>301,2</c:v>
                </c:pt>
                <c:pt idx="3113">
                  <c:v>301,3</c:v>
                </c:pt>
                <c:pt idx="3114">
                  <c:v>301,4</c:v>
                </c:pt>
                <c:pt idx="3115">
                  <c:v>301,5</c:v>
                </c:pt>
                <c:pt idx="3116">
                  <c:v>301,6</c:v>
                </c:pt>
                <c:pt idx="3117">
                  <c:v>301,7</c:v>
                </c:pt>
                <c:pt idx="3118">
                  <c:v>301,8</c:v>
                </c:pt>
                <c:pt idx="3119">
                  <c:v>301,9</c:v>
                </c:pt>
                <c:pt idx="3120">
                  <c:v>302</c:v>
                </c:pt>
                <c:pt idx="3121">
                  <c:v>302,1</c:v>
                </c:pt>
                <c:pt idx="3122">
                  <c:v>302,2</c:v>
                </c:pt>
                <c:pt idx="3123">
                  <c:v>302,3</c:v>
                </c:pt>
                <c:pt idx="3124">
                  <c:v>302,4</c:v>
                </c:pt>
                <c:pt idx="3125">
                  <c:v>302,5</c:v>
                </c:pt>
                <c:pt idx="3126">
                  <c:v>302,6</c:v>
                </c:pt>
                <c:pt idx="3127">
                  <c:v>302,7</c:v>
                </c:pt>
                <c:pt idx="3128">
                  <c:v>302,8</c:v>
                </c:pt>
                <c:pt idx="3129">
                  <c:v>302,9</c:v>
                </c:pt>
                <c:pt idx="3130">
                  <c:v>303</c:v>
                </c:pt>
                <c:pt idx="3131">
                  <c:v>303,1</c:v>
                </c:pt>
                <c:pt idx="3132">
                  <c:v>303,2</c:v>
                </c:pt>
                <c:pt idx="3133">
                  <c:v>303,3</c:v>
                </c:pt>
                <c:pt idx="3134">
                  <c:v>303,4</c:v>
                </c:pt>
                <c:pt idx="3135">
                  <c:v>303,5</c:v>
                </c:pt>
                <c:pt idx="3136">
                  <c:v>303,6</c:v>
                </c:pt>
                <c:pt idx="3137">
                  <c:v>303,7</c:v>
                </c:pt>
                <c:pt idx="3138">
                  <c:v>303,8</c:v>
                </c:pt>
                <c:pt idx="3139">
                  <c:v>303,9</c:v>
                </c:pt>
                <c:pt idx="3140">
                  <c:v>304</c:v>
                </c:pt>
                <c:pt idx="3141">
                  <c:v>304,1</c:v>
                </c:pt>
                <c:pt idx="3142">
                  <c:v>304,2</c:v>
                </c:pt>
                <c:pt idx="3143">
                  <c:v>304,3</c:v>
                </c:pt>
                <c:pt idx="3144">
                  <c:v>304,4</c:v>
                </c:pt>
                <c:pt idx="3145">
                  <c:v>304,5</c:v>
                </c:pt>
                <c:pt idx="3146">
                  <c:v>304,6</c:v>
                </c:pt>
                <c:pt idx="3147">
                  <c:v>304,7</c:v>
                </c:pt>
                <c:pt idx="3148">
                  <c:v>304,8</c:v>
                </c:pt>
                <c:pt idx="3149">
                  <c:v>304,9</c:v>
                </c:pt>
                <c:pt idx="3150">
                  <c:v>305</c:v>
                </c:pt>
                <c:pt idx="3151">
                  <c:v>305,1</c:v>
                </c:pt>
                <c:pt idx="3152">
                  <c:v>305,2</c:v>
                </c:pt>
                <c:pt idx="3153">
                  <c:v>305,3</c:v>
                </c:pt>
                <c:pt idx="3154">
                  <c:v>305,4</c:v>
                </c:pt>
                <c:pt idx="3155">
                  <c:v>305,5</c:v>
                </c:pt>
                <c:pt idx="3156">
                  <c:v>305,6</c:v>
                </c:pt>
                <c:pt idx="3157">
                  <c:v>305,7</c:v>
                </c:pt>
                <c:pt idx="3158">
                  <c:v>305,8</c:v>
                </c:pt>
                <c:pt idx="3159">
                  <c:v>305,9</c:v>
                </c:pt>
                <c:pt idx="3160">
                  <c:v>306</c:v>
                </c:pt>
                <c:pt idx="3161">
                  <c:v>306,1</c:v>
                </c:pt>
                <c:pt idx="3162">
                  <c:v>306,2</c:v>
                </c:pt>
                <c:pt idx="3163">
                  <c:v>306,3</c:v>
                </c:pt>
                <c:pt idx="3164">
                  <c:v>306,4</c:v>
                </c:pt>
                <c:pt idx="3165">
                  <c:v>306,5</c:v>
                </c:pt>
                <c:pt idx="3166">
                  <c:v>306,6</c:v>
                </c:pt>
                <c:pt idx="3167">
                  <c:v>306,7</c:v>
                </c:pt>
                <c:pt idx="3168">
                  <c:v>306,8</c:v>
                </c:pt>
                <c:pt idx="3169">
                  <c:v>306,9</c:v>
                </c:pt>
                <c:pt idx="3170">
                  <c:v>307</c:v>
                </c:pt>
                <c:pt idx="3171">
                  <c:v>307,1</c:v>
                </c:pt>
                <c:pt idx="3172">
                  <c:v>307,2</c:v>
                </c:pt>
                <c:pt idx="3173">
                  <c:v>307,3</c:v>
                </c:pt>
                <c:pt idx="3174">
                  <c:v>307,4</c:v>
                </c:pt>
                <c:pt idx="3175">
                  <c:v>307,5</c:v>
                </c:pt>
                <c:pt idx="3176">
                  <c:v>307,6</c:v>
                </c:pt>
                <c:pt idx="3177">
                  <c:v>307,7</c:v>
                </c:pt>
                <c:pt idx="3178">
                  <c:v>307,8</c:v>
                </c:pt>
                <c:pt idx="3179">
                  <c:v>307,9</c:v>
                </c:pt>
                <c:pt idx="3180">
                  <c:v>308</c:v>
                </c:pt>
                <c:pt idx="3181">
                  <c:v>308,1</c:v>
                </c:pt>
                <c:pt idx="3182">
                  <c:v>308,2</c:v>
                </c:pt>
                <c:pt idx="3183">
                  <c:v>308,3</c:v>
                </c:pt>
                <c:pt idx="3184">
                  <c:v>308,4</c:v>
                </c:pt>
                <c:pt idx="3185">
                  <c:v>308,5</c:v>
                </c:pt>
                <c:pt idx="3186">
                  <c:v>308,6</c:v>
                </c:pt>
                <c:pt idx="3187">
                  <c:v>308,7</c:v>
                </c:pt>
                <c:pt idx="3188">
                  <c:v>308,8</c:v>
                </c:pt>
                <c:pt idx="3189">
                  <c:v>308,9</c:v>
                </c:pt>
                <c:pt idx="3190">
                  <c:v>309</c:v>
                </c:pt>
                <c:pt idx="3191">
                  <c:v>309,1</c:v>
                </c:pt>
                <c:pt idx="3192">
                  <c:v>309,2</c:v>
                </c:pt>
                <c:pt idx="3193">
                  <c:v>309,3</c:v>
                </c:pt>
                <c:pt idx="3194">
                  <c:v>309,4</c:v>
                </c:pt>
                <c:pt idx="3195">
                  <c:v>309,5</c:v>
                </c:pt>
                <c:pt idx="3196">
                  <c:v>309,6</c:v>
                </c:pt>
                <c:pt idx="3197">
                  <c:v>309,7</c:v>
                </c:pt>
                <c:pt idx="3198">
                  <c:v>309,8</c:v>
                </c:pt>
                <c:pt idx="3199">
                  <c:v>309,9</c:v>
                </c:pt>
                <c:pt idx="3200">
                  <c:v>310</c:v>
                </c:pt>
                <c:pt idx="3201">
                  <c:v>310,1</c:v>
                </c:pt>
                <c:pt idx="3202">
                  <c:v>310,2</c:v>
                </c:pt>
                <c:pt idx="3203">
                  <c:v>310,3</c:v>
                </c:pt>
                <c:pt idx="3204">
                  <c:v>310,4</c:v>
                </c:pt>
                <c:pt idx="3205">
                  <c:v>310,5</c:v>
                </c:pt>
                <c:pt idx="3206">
                  <c:v>310,6</c:v>
                </c:pt>
                <c:pt idx="3207">
                  <c:v>310,7</c:v>
                </c:pt>
                <c:pt idx="3208">
                  <c:v>310,8</c:v>
                </c:pt>
                <c:pt idx="3209">
                  <c:v>310,9</c:v>
                </c:pt>
                <c:pt idx="3210">
                  <c:v>311</c:v>
                </c:pt>
                <c:pt idx="3211">
                  <c:v>311,1</c:v>
                </c:pt>
                <c:pt idx="3212">
                  <c:v>311,2</c:v>
                </c:pt>
                <c:pt idx="3213">
                  <c:v>311,3</c:v>
                </c:pt>
                <c:pt idx="3214">
                  <c:v>311,4</c:v>
                </c:pt>
                <c:pt idx="3215">
                  <c:v>311,5</c:v>
                </c:pt>
                <c:pt idx="3216">
                  <c:v>311,6</c:v>
                </c:pt>
                <c:pt idx="3217">
                  <c:v>311,7</c:v>
                </c:pt>
                <c:pt idx="3218">
                  <c:v>311,8</c:v>
                </c:pt>
                <c:pt idx="3219">
                  <c:v>311,9</c:v>
                </c:pt>
                <c:pt idx="3220">
                  <c:v>312</c:v>
                </c:pt>
                <c:pt idx="3221">
                  <c:v>312,1</c:v>
                </c:pt>
                <c:pt idx="3222">
                  <c:v>312,2</c:v>
                </c:pt>
                <c:pt idx="3223">
                  <c:v>312,3</c:v>
                </c:pt>
                <c:pt idx="3224">
                  <c:v>312,4</c:v>
                </c:pt>
                <c:pt idx="3225">
                  <c:v>312,5</c:v>
                </c:pt>
                <c:pt idx="3226">
                  <c:v>312,6</c:v>
                </c:pt>
                <c:pt idx="3227">
                  <c:v>312,7</c:v>
                </c:pt>
                <c:pt idx="3228">
                  <c:v>312,8</c:v>
                </c:pt>
                <c:pt idx="3229">
                  <c:v>312,9</c:v>
                </c:pt>
                <c:pt idx="3230">
                  <c:v>313</c:v>
                </c:pt>
                <c:pt idx="3231">
                  <c:v>313,1</c:v>
                </c:pt>
                <c:pt idx="3232">
                  <c:v>313,2</c:v>
                </c:pt>
                <c:pt idx="3233">
                  <c:v>313,3</c:v>
                </c:pt>
                <c:pt idx="3234">
                  <c:v>313,4</c:v>
                </c:pt>
                <c:pt idx="3235">
                  <c:v>313,5</c:v>
                </c:pt>
                <c:pt idx="3236">
                  <c:v>313,6</c:v>
                </c:pt>
                <c:pt idx="3237">
                  <c:v>313,7</c:v>
                </c:pt>
                <c:pt idx="3238">
                  <c:v>313,8</c:v>
                </c:pt>
                <c:pt idx="3239">
                  <c:v>313,9</c:v>
                </c:pt>
                <c:pt idx="3240">
                  <c:v>314</c:v>
                </c:pt>
                <c:pt idx="3241">
                  <c:v>314,1</c:v>
                </c:pt>
                <c:pt idx="3242">
                  <c:v>314,2</c:v>
                </c:pt>
                <c:pt idx="3243">
                  <c:v>314,3</c:v>
                </c:pt>
                <c:pt idx="3244">
                  <c:v>314,4</c:v>
                </c:pt>
                <c:pt idx="3245">
                  <c:v>314,5</c:v>
                </c:pt>
                <c:pt idx="3246">
                  <c:v>314,6</c:v>
                </c:pt>
                <c:pt idx="3247">
                  <c:v>314,7</c:v>
                </c:pt>
                <c:pt idx="3248">
                  <c:v>314,8</c:v>
                </c:pt>
                <c:pt idx="3249">
                  <c:v>314,9</c:v>
                </c:pt>
                <c:pt idx="3250">
                  <c:v>315</c:v>
                </c:pt>
                <c:pt idx="3251">
                  <c:v>315,1</c:v>
                </c:pt>
                <c:pt idx="3252">
                  <c:v>315,2</c:v>
                </c:pt>
                <c:pt idx="3253">
                  <c:v>315,3</c:v>
                </c:pt>
                <c:pt idx="3254">
                  <c:v>315,4</c:v>
                </c:pt>
                <c:pt idx="3255">
                  <c:v>315,5</c:v>
                </c:pt>
                <c:pt idx="3256">
                  <c:v>315,6</c:v>
                </c:pt>
                <c:pt idx="3257">
                  <c:v>315,7</c:v>
                </c:pt>
                <c:pt idx="3258">
                  <c:v>315,8</c:v>
                </c:pt>
                <c:pt idx="3259">
                  <c:v>315,9</c:v>
                </c:pt>
                <c:pt idx="3260">
                  <c:v>316</c:v>
                </c:pt>
                <c:pt idx="3261">
                  <c:v>316,1</c:v>
                </c:pt>
                <c:pt idx="3262">
                  <c:v>316,2</c:v>
                </c:pt>
                <c:pt idx="3263">
                  <c:v>316,3</c:v>
                </c:pt>
                <c:pt idx="3264">
                  <c:v>316,4</c:v>
                </c:pt>
                <c:pt idx="3265">
                  <c:v>316,5</c:v>
                </c:pt>
                <c:pt idx="3266">
                  <c:v>316,6</c:v>
                </c:pt>
                <c:pt idx="3267">
                  <c:v>316,7</c:v>
                </c:pt>
                <c:pt idx="3268">
                  <c:v>316,8</c:v>
                </c:pt>
                <c:pt idx="3269">
                  <c:v>316,9</c:v>
                </c:pt>
                <c:pt idx="3270">
                  <c:v>317</c:v>
                </c:pt>
                <c:pt idx="3271">
                  <c:v>317,1</c:v>
                </c:pt>
                <c:pt idx="3272">
                  <c:v>317,2</c:v>
                </c:pt>
                <c:pt idx="3273">
                  <c:v>317,3</c:v>
                </c:pt>
                <c:pt idx="3274">
                  <c:v>317,4</c:v>
                </c:pt>
                <c:pt idx="3275">
                  <c:v>317,5</c:v>
                </c:pt>
                <c:pt idx="3276">
                  <c:v>317,6</c:v>
                </c:pt>
                <c:pt idx="3277">
                  <c:v>317,7</c:v>
                </c:pt>
                <c:pt idx="3278">
                  <c:v>317,8</c:v>
                </c:pt>
                <c:pt idx="3279">
                  <c:v>317,9</c:v>
                </c:pt>
                <c:pt idx="3280">
                  <c:v>318</c:v>
                </c:pt>
                <c:pt idx="3281">
                  <c:v>318,1</c:v>
                </c:pt>
                <c:pt idx="3282">
                  <c:v>318,2</c:v>
                </c:pt>
                <c:pt idx="3283">
                  <c:v>318,3</c:v>
                </c:pt>
                <c:pt idx="3284">
                  <c:v>318,4</c:v>
                </c:pt>
                <c:pt idx="3285">
                  <c:v>318,5</c:v>
                </c:pt>
                <c:pt idx="3286">
                  <c:v>318,6</c:v>
                </c:pt>
                <c:pt idx="3287">
                  <c:v>318,7</c:v>
                </c:pt>
                <c:pt idx="3288">
                  <c:v>318,8</c:v>
                </c:pt>
                <c:pt idx="3289">
                  <c:v>318,9</c:v>
                </c:pt>
                <c:pt idx="3290">
                  <c:v>319</c:v>
                </c:pt>
                <c:pt idx="3291">
                  <c:v>319,1</c:v>
                </c:pt>
                <c:pt idx="3292">
                  <c:v>319,2</c:v>
                </c:pt>
                <c:pt idx="3293">
                  <c:v>319,3</c:v>
                </c:pt>
                <c:pt idx="3294">
                  <c:v>319,4</c:v>
                </c:pt>
                <c:pt idx="3295">
                  <c:v>319,5</c:v>
                </c:pt>
                <c:pt idx="3296">
                  <c:v>319,6</c:v>
                </c:pt>
                <c:pt idx="3297">
                  <c:v>319,7</c:v>
                </c:pt>
                <c:pt idx="3298">
                  <c:v>319,8</c:v>
                </c:pt>
                <c:pt idx="3299">
                  <c:v>319,9</c:v>
                </c:pt>
                <c:pt idx="3300">
                  <c:v>320</c:v>
                </c:pt>
                <c:pt idx="3301">
                  <c:v>320,1</c:v>
                </c:pt>
                <c:pt idx="3302">
                  <c:v>320,2</c:v>
                </c:pt>
                <c:pt idx="3303">
                  <c:v>320,3</c:v>
                </c:pt>
                <c:pt idx="3304">
                  <c:v>320,4</c:v>
                </c:pt>
                <c:pt idx="3305">
                  <c:v>320,5</c:v>
                </c:pt>
                <c:pt idx="3306">
                  <c:v>320,6</c:v>
                </c:pt>
                <c:pt idx="3307">
                  <c:v>320,7</c:v>
                </c:pt>
                <c:pt idx="3308">
                  <c:v>320,8</c:v>
                </c:pt>
                <c:pt idx="3309">
                  <c:v>320,9</c:v>
                </c:pt>
                <c:pt idx="3310">
                  <c:v>321</c:v>
                </c:pt>
                <c:pt idx="3311">
                  <c:v>321,1</c:v>
                </c:pt>
                <c:pt idx="3312">
                  <c:v>321,2</c:v>
                </c:pt>
                <c:pt idx="3313">
                  <c:v>321,3</c:v>
                </c:pt>
                <c:pt idx="3314">
                  <c:v>321,4</c:v>
                </c:pt>
                <c:pt idx="3315">
                  <c:v>321,5</c:v>
                </c:pt>
                <c:pt idx="3316">
                  <c:v>321,6</c:v>
                </c:pt>
                <c:pt idx="3317">
                  <c:v>321,7</c:v>
                </c:pt>
                <c:pt idx="3318">
                  <c:v>321,8</c:v>
                </c:pt>
                <c:pt idx="3319">
                  <c:v>321,9</c:v>
                </c:pt>
                <c:pt idx="3320">
                  <c:v>322</c:v>
                </c:pt>
                <c:pt idx="3321">
                  <c:v>322,1</c:v>
                </c:pt>
                <c:pt idx="3322">
                  <c:v>322,2</c:v>
                </c:pt>
                <c:pt idx="3323">
                  <c:v>322,3</c:v>
                </c:pt>
                <c:pt idx="3324">
                  <c:v>322,4</c:v>
                </c:pt>
                <c:pt idx="3325">
                  <c:v>322,5</c:v>
                </c:pt>
                <c:pt idx="3326">
                  <c:v>322,6</c:v>
                </c:pt>
                <c:pt idx="3327">
                  <c:v>322,7</c:v>
                </c:pt>
                <c:pt idx="3328">
                  <c:v>322,8</c:v>
                </c:pt>
                <c:pt idx="3329">
                  <c:v>322,9</c:v>
                </c:pt>
                <c:pt idx="3330">
                  <c:v>323</c:v>
                </c:pt>
                <c:pt idx="3331">
                  <c:v>323,1</c:v>
                </c:pt>
                <c:pt idx="3332">
                  <c:v>323,2</c:v>
                </c:pt>
                <c:pt idx="3333">
                  <c:v>323,3</c:v>
                </c:pt>
                <c:pt idx="3334">
                  <c:v>323,4</c:v>
                </c:pt>
                <c:pt idx="3335">
                  <c:v>323,5</c:v>
                </c:pt>
                <c:pt idx="3336">
                  <c:v>323,6</c:v>
                </c:pt>
                <c:pt idx="3337">
                  <c:v>323,7</c:v>
                </c:pt>
                <c:pt idx="3338">
                  <c:v>323,8</c:v>
                </c:pt>
                <c:pt idx="3339">
                  <c:v>323,9</c:v>
                </c:pt>
                <c:pt idx="3340">
                  <c:v>324</c:v>
                </c:pt>
                <c:pt idx="3341">
                  <c:v>324,1</c:v>
                </c:pt>
                <c:pt idx="3342">
                  <c:v>324,2</c:v>
                </c:pt>
                <c:pt idx="3343">
                  <c:v>324,3</c:v>
                </c:pt>
                <c:pt idx="3344">
                  <c:v>324,4</c:v>
                </c:pt>
                <c:pt idx="3345">
                  <c:v>324,5</c:v>
                </c:pt>
                <c:pt idx="3346">
                  <c:v>324,6</c:v>
                </c:pt>
                <c:pt idx="3347">
                  <c:v>324,7</c:v>
                </c:pt>
                <c:pt idx="3348">
                  <c:v>324,8</c:v>
                </c:pt>
                <c:pt idx="3349">
                  <c:v>324,9</c:v>
                </c:pt>
                <c:pt idx="3350">
                  <c:v>325</c:v>
                </c:pt>
                <c:pt idx="3351">
                  <c:v>325,1</c:v>
                </c:pt>
                <c:pt idx="3352">
                  <c:v>325,2</c:v>
                </c:pt>
                <c:pt idx="3353">
                  <c:v>325,3</c:v>
                </c:pt>
                <c:pt idx="3354">
                  <c:v>325,4</c:v>
                </c:pt>
                <c:pt idx="3355">
                  <c:v>325,5</c:v>
                </c:pt>
                <c:pt idx="3356">
                  <c:v>325,6</c:v>
                </c:pt>
                <c:pt idx="3357">
                  <c:v>325,7</c:v>
                </c:pt>
                <c:pt idx="3358">
                  <c:v>325,8</c:v>
                </c:pt>
                <c:pt idx="3359">
                  <c:v>325,9</c:v>
                </c:pt>
                <c:pt idx="3360">
                  <c:v>326</c:v>
                </c:pt>
                <c:pt idx="3361">
                  <c:v>326,1</c:v>
                </c:pt>
                <c:pt idx="3362">
                  <c:v>326,2</c:v>
                </c:pt>
                <c:pt idx="3363">
                  <c:v>326,3</c:v>
                </c:pt>
                <c:pt idx="3364">
                  <c:v>326,4</c:v>
                </c:pt>
                <c:pt idx="3365">
                  <c:v>326,5</c:v>
                </c:pt>
                <c:pt idx="3366">
                  <c:v>326,6</c:v>
                </c:pt>
                <c:pt idx="3367">
                  <c:v>326,7</c:v>
                </c:pt>
                <c:pt idx="3368">
                  <c:v>326,8</c:v>
                </c:pt>
                <c:pt idx="3369">
                  <c:v>326,9</c:v>
                </c:pt>
                <c:pt idx="3370">
                  <c:v>327</c:v>
                </c:pt>
                <c:pt idx="3371">
                  <c:v>327,1</c:v>
                </c:pt>
                <c:pt idx="3372">
                  <c:v>327,2</c:v>
                </c:pt>
                <c:pt idx="3373">
                  <c:v>327,3</c:v>
                </c:pt>
                <c:pt idx="3374">
                  <c:v>327,4</c:v>
                </c:pt>
                <c:pt idx="3375">
                  <c:v>327,5</c:v>
                </c:pt>
                <c:pt idx="3376">
                  <c:v>327,6</c:v>
                </c:pt>
                <c:pt idx="3377">
                  <c:v>327,7</c:v>
                </c:pt>
                <c:pt idx="3378">
                  <c:v>327,8</c:v>
                </c:pt>
                <c:pt idx="3379">
                  <c:v>327,9</c:v>
                </c:pt>
                <c:pt idx="3380">
                  <c:v>328</c:v>
                </c:pt>
                <c:pt idx="3381">
                  <c:v>328,1</c:v>
                </c:pt>
                <c:pt idx="3382">
                  <c:v>328,2</c:v>
                </c:pt>
                <c:pt idx="3383">
                  <c:v>328,3</c:v>
                </c:pt>
                <c:pt idx="3384">
                  <c:v>328,4</c:v>
                </c:pt>
                <c:pt idx="3385">
                  <c:v>328,5</c:v>
                </c:pt>
                <c:pt idx="3386">
                  <c:v>328,6</c:v>
                </c:pt>
                <c:pt idx="3387">
                  <c:v>328,7</c:v>
                </c:pt>
                <c:pt idx="3388">
                  <c:v>328,8</c:v>
                </c:pt>
                <c:pt idx="3389">
                  <c:v>328,9</c:v>
                </c:pt>
                <c:pt idx="3390">
                  <c:v>329</c:v>
                </c:pt>
                <c:pt idx="3391">
                  <c:v>329,1</c:v>
                </c:pt>
                <c:pt idx="3392">
                  <c:v>329,2</c:v>
                </c:pt>
                <c:pt idx="3393">
                  <c:v>329,3</c:v>
                </c:pt>
                <c:pt idx="3394">
                  <c:v>329,4</c:v>
                </c:pt>
                <c:pt idx="3395">
                  <c:v>329,5</c:v>
                </c:pt>
                <c:pt idx="3396">
                  <c:v>329,6</c:v>
                </c:pt>
                <c:pt idx="3397">
                  <c:v>329,7</c:v>
                </c:pt>
                <c:pt idx="3398">
                  <c:v>329,8</c:v>
                </c:pt>
                <c:pt idx="3399">
                  <c:v>329,9</c:v>
                </c:pt>
                <c:pt idx="3400">
                  <c:v>330</c:v>
                </c:pt>
                <c:pt idx="3401">
                  <c:v>330,1</c:v>
                </c:pt>
                <c:pt idx="3402">
                  <c:v>330,2</c:v>
                </c:pt>
                <c:pt idx="3403">
                  <c:v>330,3</c:v>
                </c:pt>
                <c:pt idx="3404">
                  <c:v>330,4</c:v>
                </c:pt>
                <c:pt idx="3405">
                  <c:v>330,5</c:v>
                </c:pt>
                <c:pt idx="3406">
                  <c:v>330,6</c:v>
                </c:pt>
                <c:pt idx="3407">
                  <c:v>330,7</c:v>
                </c:pt>
                <c:pt idx="3408">
                  <c:v>330,8</c:v>
                </c:pt>
                <c:pt idx="3409">
                  <c:v>330,9</c:v>
                </c:pt>
                <c:pt idx="3410">
                  <c:v>331</c:v>
                </c:pt>
                <c:pt idx="3411">
                  <c:v>331,1</c:v>
                </c:pt>
                <c:pt idx="3412">
                  <c:v>331,2</c:v>
                </c:pt>
                <c:pt idx="3413">
                  <c:v>331,3</c:v>
                </c:pt>
                <c:pt idx="3414">
                  <c:v>331,4</c:v>
                </c:pt>
                <c:pt idx="3415">
                  <c:v>331,5</c:v>
                </c:pt>
                <c:pt idx="3416">
                  <c:v>331,6</c:v>
                </c:pt>
                <c:pt idx="3417">
                  <c:v>331,7</c:v>
                </c:pt>
                <c:pt idx="3418">
                  <c:v>331,8</c:v>
                </c:pt>
                <c:pt idx="3419">
                  <c:v>331,9</c:v>
                </c:pt>
                <c:pt idx="3420">
                  <c:v>332</c:v>
                </c:pt>
                <c:pt idx="3421">
                  <c:v>332,1</c:v>
                </c:pt>
                <c:pt idx="3422">
                  <c:v>332,2</c:v>
                </c:pt>
                <c:pt idx="3423">
                  <c:v>332,3</c:v>
                </c:pt>
                <c:pt idx="3424">
                  <c:v>332,4</c:v>
                </c:pt>
                <c:pt idx="3425">
                  <c:v>332,5</c:v>
                </c:pt>
                <c:pt idx="3426">
                  <c:v>332,6</c:v>
                </c:pt>
                <c:pt idx="3427">
                  <c:v>332,7</c:v>
                </c:pt>
                <c:pt idx="3428">
                  <c:v>332,8</c:v>
                </c:pt>
                <c:pt idx="3429">
                  <c:v>332,9</c:v>
                </c:pt>
                <c:pt idx="3430">
                  <c:v>333</c:v>
                </c:pt>
                <c:pt idx="3431">
                  <c:v>333,1</c:v>
                </c:pt>
                <c:pt idx="3432">
                  <c:v>333,2</c:v>
                </c:pt>
                <c:pt idx="3433">
                  <c:v>333,3</c:v>
                </c:pt>
                <c:pt idx="3434">
                  <c:v>333,4</c:v>
                </c:pt>
                <c:pt idx="3435">
                  <c:v>333,5</c:v>
                </c:pt>
                <c:pt idx="3436">
                  <c:v>333,6</c:v>
                </c:pt>
                <c:pt idx="3437">
                  <c:v>333,7</c:v>
                </c:pt>
                <c:pt idx="3438">
                  <c:v>333,8</c:v>
                </c:pt>
                <c:pt idx="3439">
                  <c:v>333,9</c:v>
                </c:pt>
                <c:pt idx="3440">
                  <c:v>334</c:v>
                </c:pt>
                <c:pt idx="3441">
                  <c:v>334,1</c:v>
                </c:pt>
                <c:pt idx="3442">
                  <c:v>334,2</c:v>
                </c:pt>
                <c:pt idx="3443">
                  <c:v>334,3</c:v>
                </c:pt>
                <c:pt idx="3444">
                  <c:v>334,4</c:v>
                </c:pt>
                <c:pt idx="3445">
                  <c:v>334,5</c:v>
                </c:pt>
                <c:pt idx="3446">
                  <c:v>334,6</c:v>
                </c:pt>
                <c:pt idx="3447">
                  <c:v>334,7</c:v>
                </c:pt>
                <c:pt idx="3448">
                  <c:v>334,8</c:v>
                </c:pt>
                <c:pt idx="3449">
                  <c:v>334,9</c:v>
                </c:pt>
                <c:pt idx="3450">
                  <c:v>335</c:v>
                </c:pt>
                <c:pt idx="3451">
                  <c:v>335,1</c:v>
                </c:pt>
                <c:pt idx="3452">
                  <c:v>335,2</c:v>
                </c:pt>
                <c:pt idx="3453">
                  <c:v>335,3</c:v>
                </c:pt>
                <c:pt idx="3454">
                  <c:v>335,4</c:v>
                </c:pt>
                <c:pt idx="3455">
                  <c:v>335,5</c:v>
                </c:pt>
                <c:pt idx="3456">
                  <c:v>335,6</c:v>
                </c:pt>
                <c:pt idx="3457">
                  <c:v>335,7</c:v>
                </c:pt>
                <c:pt idx="3458">
                  <c:v>335,8</c:v>
                </c:pt>
                <c:pt idx="3459">
                  <c:v>335,9</c:v>
                </c:pt>
                <c:pt idx="3460">
                  <c:v>336</c:v>
                </c:pt>
                <c:pt idx="3461">
                  <c:v>336,1</c:v>
                </c:pt>
                <c:pt idx="3462">
                  <c:v>336,2</c:v>
                </c:pt>
                <c:pt idx="3463">
                  <c:v>336,3</c:v>
                </c:pt>
                <c:pt idx="3464">
                  <c:v>336,4</c:v>
                </c:pt>
                <c:pt idx="3465">
                  <c:v>336,5</c:v>
                </c:pt>
                <c:pt idx="3466">
                  <c:v>336,6</c:v>
                </c:pt>
                <c:pt idx="3467">
                  <c:v>336,7</c:v>
                </c:pt>
                <c:pt idx="3468">
                  <c:v>336,8</c:v>
                </c:pt>
                <c:pt idx="3469">
                  <c:v>336,9</c:v>
                </c:pt>
                <c:pt idx="3470">
                  <c:v>337</c:v>
                </c:pt>
                <c:pt idx="3471">
                  <c:v>337,1</c:v>
                </c:pt>
                <c:pt idx="3472">
                  <c:v>337,2</c:v>
                </c:pt>
                <c:pt idx="3473">
                  <c:v>337,3</c:v>
                </c:pt>
                <c:pt idx="3474">
                  <c:v>337,4</c:v>
                </c:pt>
                <c:pt idx="3475">
                  <c:v>337,5</c:v>
                </c:pt>
                <c:pt idx="3476">
                  <c:v>337,6</c:v>
                </c:pt>
                <c:pt idx="3477">
                  <c:v>337,7</c:v>
                </c:pt>
                <c:pt idx="3478">
                  <c:v>337,8</c:v>
                </c:pt>
                <c:pt idx="3479">
                  <c:v>337,9</c:v>
                </c:pt>
                <c:pt idx="3480">
                  <c:v>338</c:v>
                </c:pt>
                <c:pt idx="3481">
                  <c:v>338,1</c:v>
                </c:pt>
                <c:pt idx="3482">
                  <c:v>338,2</c:v>
                </c:pt>
                <c:pt idx="3483">
                  <c:v>338,3</c:v>
                </c:pt>
                <c:pt idx="3484">
                  <c:v>338,4</c:v>
                </c:pt>
                <c:pt idx="3485">
                  <c:v>338,5</c:v>
                </c:pt>
                <c:pt idx="3486">
                  <c:v>338,6</c:v>
                </c:pt>
                <c:pt idx="3487">
                  <c:v>338,7</c:v>
                </c:pt>
                <c:pt idx="3488">
                  <c:v>338,8</c:v>
                </c:pt>
                <c:pt idx="3489">
                  <c:v>338,9</c:v>
                </c:pt>
                <c:pt idx="3490">
                  <c:v>339</c:v>
                </c:pt>
                <c:pt idx="3491">
                  <c:v>339,1</c:v>
                </c:pt>
                <c:pt idx="3492">
                  <c:v>339,2</c:v>
                </c:pt>
                <c:pt idx="3493">
                  <c:v>339,3</c:v>
                </c:pt>
                <c:pt idx="3494">
                  <c:v>339,4</c:v>
                </c:pt>
                <c:pt idx="3495">
                  <c:v>339,5</c:v>
                </c:pt>
                <c:pt idx="3496">
                  <c:v>339,6</c:v>
                </c:pt>
                <c:pt idx="3497">
                  <c:v>339,7</c:v>
                </c:pt>
                <c:pt idx="3498">
                  <c:v>339,8</c:v>
                </c:pt>
                <c:pt idx="3499">
                  <c:v>339,9</c:v>
                </c:pt>
                <c:pt idx="3500">
                  <c:v>340</c:v>
                </c:pt>
                <c:pt idx="3501">
                  <c:v>340,1</c:v>
                </c:pt>
                <c:pt idx="3502">
                  <c:v>340,2</c:v>
                </c:pt>
                <c:pt idx="3503">
                  <c:v>340,3</c:v>
                </c:pt>
                <c:pt idx="3504">
                  <c:v>340,4</c:v>
                </c:pt>
                <c:pt idx="3505">
                  <c:v>340,5</c:v>
                </c:pt>
                <c:pt idx="3506">
                  <c:v>340,6</c:v>
                </c:pt>
                <c:pt idx="3507">
                  <c:v>340,7</c:v>
                </c:pt>
                <c:pt idx="3508">
                  <c:v>340,8</c:v>
                </c:pt>
                <c:pt idx="3509">
                  <c:v>340,9</c:v>
                </c:pt>
                <c:pt idx="3510">
                  <c:v>341</c:v>
                </c:pt>
                <c:pt idx="3511">
                  <c:v>341,1</c:v>
                </c:pt>
                <c:pt idx="3512">
                  <c:v>341,2</c:v>
                </c:pt>
                <c:pt idx="3513">
                  <c:v>341,3</c:v>
                </c:pt>
                <c:pt idx="3514">
                  <c:v>341,4</c:v>
                </c:pt>
                <c:pt idx="3515">
                  <c:v>341,5</c:v>
                </c:pt>
                <c:pt idx="3516">
                  <c:v>341,6</c:v>
                </c:pt>
                <c:pt idx="3517">
                  <c:v>341,7</c:v>
                </c:pt>
                <c:pt idx="3518">
                  <c:v>341,8</c:v>
                </c:pt>
                <c:pt idx="3519">
                  <c:v>341,9</c:v>
                </c:pt>
                <c:pt idx="3520">
                  <c:v>342</c:v>
                </c:pt>
                <c:pt idx="3521">
                  <c:v>342,1</c:v>
                </c:pt>
                <c:pt idx="3522">
                  <c:v>342,2</c:v>
                </c:pt>
                <c:pt idx="3523">
                  <c:v>342,3</c:v>
                </c:pt>
                <c:pt idx="3524">
                  <c:v>342,4</c:v>
                </c:pt>
                <c:pt idx="3525">
                  <c:v>342,5</c:v>
                </c:pt>
                <c:pt idx="3526">
                  <c:v>342,6</c:v>
                </c:pt>
                <c:pt idx="3527">
                  <c:v>342,7</c:v>
                </c:pt>
                <c:pt idx="3528">
                  <c:v>342,8</c:v>
                </c:pt>
                <c:pt idx="3529">
                  <c:v>342,9</c:v>
                </c:pt>
                <c:pt idx="3530">
                  <c:v>343</c:v>
                </c:pt>
                <c:pt idx="3531">
                  <c:v>343,1</c:v>
                </c:pt>
                <c:pt idx="3532">
                  <c:v>343,2</c:v>
                </c:pt>
                <c:pt idx="3533">
                  <c:v>343,3</c:v>
                </c:pt>
                <c:pt idx="3534">
                  <c:v>343,4</c:v>
                </c:pt>
                <c:pt idx="3535">
                  <c:v>343,5</c:v>
                </c:pt>
                <c:pt idx="3536">
                  <c:v>343,6</c:v>
                </c:pt>
                <c:pt idx="3537">
                  <c:v>343,7</c:v>
                </c:pt>
                <c:pt idx="3538">
                  <c:v>343,8</c:v>
                </c:pt>
                <c:pt idx="3539">
                  <c:v>343,9</c:v>
                </c:pt>
                <c:pt idx="3540">
                  <c:v>344</c:v>
                </c:pt>
                <c:pt idx="3541">
                  <c:v>344,1</c:v>
                </c:pt>
                <c:pt idx="3542">
                  <c:v>344,2</c:v>
                </c:pt>
                <c:pt idx="3543">
                  <c:v>344,3</c:v>
                </c:pt>
                <c:pt idx="3544">
                  <c:v>344,4</c:v>
                </c:pt>
                <c:pt idx="3545">
                  <c:v>344,5</c:v>
                </c:pt>
                <c:pt idx="3546">
                  <c:v>344,6</c:v>
                </c:pt>
                <c:pt idx="3547">
                  <c:v>344,7</c:v>
                </c:pt>
                <c:pt idx="3548">
                  <c:v>344,8</c:v>
                </c:pt>
                <c:pt idx="3549">
                  <c:v>344,9</c:v>
                </c:pt>
                <c:pt idx="3550">
                  <c:v>345</c:v>
                </c:pt>
                <c:pt idx="3551">
                  <c:v>345,1</c:v>
                </c:pt>
                <c:pt idx="3552">
                  <c:v>345,2</c:v>
                </c:pt>
                <c:pt idx="3553">
                  <c:v>345,3</c:v>
                </c:pt>
                <c:pt idx="3554">
                  <c:v>345,4</c:v>
                </c:pt>
                <c:pt idx="3555">
                  <c:v>345,5</c:v>
                </c:pt>
                <c:pt idx="3556">
                  <c:v>345,6</c:v>
                </c:pt>
                <c:pt idx="3557">
                  <c:v>345,7</c:v>
                </c:pt>
                <c:pt idx="3558">
                  <c:v>345,8</c:v>
                </c:pt>
                <c:pt idx="3559">
                  <c:v>345,9</c:v>
                </c:pt>
                <c:pt idx="3560">
                  <c:v>346</c:v>
                </c:pt>
                <c:pt idx="3561">
                  <c:v>346,1</c:v>
                </c:pt>
                <c:pt idx="3562">
                  <c:v>346,2</c:v>
                </c:pt>
                <c:pt idx="3563">
                  <c:v>346,3</c:v>
                </c:pt>
                <c:pt idx="3564">
                  <c:v>346,4</c:v>
                </c:pt>
                <c:pt idx="3565">
                  <c:v>346,5</c:v>
                </c:pt>
                <c:pt idx="3566">
                  <c:v>346,6</c:v>
                </c:pt>
                <c:pt idx="3567">
                  <c:v>346,7</c:v>
                </c:pt>
                <c:pt idx="3568">
                  <c:v>346,8</c:v>
                </c:pt>
                <c:pt idx="3569">
                  <c:v>346,9</c:v>
                </c:pt>
                <c:pt idx="3570">
                  <c:v>347</c:v>
                </c:pt>
                <c:pt idx="3571">
                  <c:v>347,1</c:v>
                </c:pt>
                <c:pt idx="3572">
                  <c:v>347,2</c:v>
                </c:pt>
                <c:pt idx="3573">
                  <c:v>347,3</c:v>
                </c:pt>
                <c:pt idx="3574">
                  <c:v>347,4</c:v>
                </c:pt>
                <c:pt idx="3575">
                  <c:v>347,5</c:v>
                </c:pt>
                <c:pt idx="3576">
                  <c:v>347,6</c:v>
                </c:pt>
                <c:pt idx="3577">
                  <c:v>347,7</c:v>
                </c:pt>
                <c:pt idx="3578">
                  <c:v>347,8</c:v>
                </c:pt>
                <c:pt idx="3579">
                  <c:v>347,9</c:v>
                </c:pt>
                <c:pt idx="3580">
                  <c:v>348</c:v>
                </c:pt>
                <c:pt idx="3581">
                  <c:v>348,1</c:v>
                </c:pt>
                <c:pt idx="3582">
                  <c:v>348,2</c:v>
                </c:pt>
                <c:pt idx="3583">
                  <c:v>348,3</c:v>
                </c:pt>
                <c:pt idx="3584">
                  <c:v>348,4</c:v>
                </c:pt>
                <c:pt idx="3585">
                  <c:v>348,5</c:v>
                </c:pt>
                <c:pt idx="3586">
                  <c:v>348,6</c:v>
                </c:pt>
                <c:pt idx="3587">
                  <c:v>348,7</c:v>
                </c:pt>
                <c:pt idx="3588">
                  <c:v>348,8</c:v>
                </c:pt>
                <c:pt idx="3589">
                  <c:v>348,9</c:v>
                </c:pt>
                <c:pt idx="3590">
                  <c:v>349</c:v>
                </c:pt>
                <c:pt idx="3591">
                  <c:v>349,1</c:v>
                </c:pt>
                <c:pt idx="3592">
                  <c:v>349,2</c:v>
                </c:pt>
                <c:pt idx="3593">
                  <c:v>349,3</c:v>
                </c:pt>
                <c:pt idx="3594">
                  <c:v>349,4</c:v>
                </c:pt>
                <c:pt idx="3595">
                  <c:v>349,5</c:v>
                </c:pt>
                <c:pt idx="3596">
                  <c:v>349,6</c:v>
                </c:pt>
                <c:pt idx="3597">
                  <c:v>349,7</c:v>
                </c:pt>
                <c:pt idx="3598">
                  <c:v>349,8</c:v>
                </c:pt>
                <c:pt idx="3599">
                  <c:v>349,9</c:v>
                </c:pt>
                <c:pt idx="3600">
                  <c:v>350</c:v>
                </c:pt>
                <c:pt idx="3601">
                  <c:v>350,1</c:v>
                </c:pt>
                <c:pt idx="3602">
                  <c:v>350,2</c:v>
                </c:pt>
                <c:pt idx="3603">
                  <c:v>350,3</c:v>
                </c:pt>
                <c:pt idx="3604">
                  <c:v>350,4</c:v>
                </c:pt>
                <c:pt idx="3605">
                  <c:v>350,5</c:v>
                </c:pt>
                <c:pt idx="3606">
                  <c:v>350,6</c:v>
                </c:pt>
                <c:pt idx="3607">
                  <c:v>350,7</c:v>
                </c:pt>
                <c:pt idx="3608">
                  <c:v>350,8</c:v>
                </c:pt>
                <c:pt idx="3609">
                  <c:v>350,9</c:v>
                </c:pt>
                <c:pt idx="3610">
                  <c:v>351</c:v>
                </c:pt>
                <c:pt idx="3611">
                  <c:v>351,1</c:v>
                </c:pt>
                <c:pt idx="3612">
                  <c:v>351,2</c:v>
                </c:pt>
                <c:pt idx="3613">
                  <c:v>351,3</c:v>
                </c:pt>
                <c:pt idx="3614">
                  <c:v>351,4</c:v>
                </c:pt>
                <c:pt idx="3615">
                  <c:v>351,5</c:v>
                </c:pt>
                <c:pt idx="3616">
                  <c:v>351,6</c:v>
                </c:pt>
                <c:pt idx="3617">
                  <c:v>351,7</c:v>
                </c:pt>
                <c:pt idx="3618">
                  <c:v>351,8</c:v>
                </c:pt>
                <c:pt idx="3619">
                  <c:v>351,9</c:v>
                </c:pt>
                <c:pt idx="3620">
                  <c:v>352</c:v>
                </c:pt>
                <c:pt idx="3621">
                  <c:v>352,1</c:v>
                </c:pt>
                <c:pt idx="3622">
                  <c:v>352,2</c:v>
                </c:pt>
                <c:pt idx="3623">
                  <c:v>352,3</c:v>
                </c:pt>
                <c:pt idx="3624">
                  <c:v>352,4</c:v>
                </c:pt>
                <c:pt idx="3625">
                  <c:v>352,5</c:v>
                </c:pt>
                <c:pt idx="3626">
                  <c:v>352,6</c:v>
                </c:pt>
                <c:pt idx="3627">
                  <c:v>352,7</c:v>
                </c:pt>
                <c:pt idx="3628">
                  <c:v>352,8</c:v>
                </c:pt>
                <c:pt idx="3629">
                  <c:v>352,9</c:v>
                </c:pt>
                <c:pt idx="3630">
                  <c:v>353</c:v>
                </c:pt>
                <c:pt idx="3631">
                  <c:v>353,1</c:v>
                </c:pt>
                <c:pt idx="3632">
                  <c:v>353,2</c:v>
                </c:pt>
                <c:pt idx="3633">
                  <c:v>353,3</c:v>
                </c:pt>
                <c:pt idx="3634">
                  <c:v>353,4</c:v>
                </c:pt>
                <c:pt idx="3635">
                  <c:v>353,5</c:v>
                </c:pt>
                <c:pt idx="3636">
                  <c:v>353,6</c:v>
                </c:pt>
                <c:pt idx="3637">
                  <c:v>353,7</c:v>
                </c:pt>
                <c:pt idx="3638">
                  <c:v>353,8</c:v>
                </c:pt>
                <c:pt idx="3639">
                  <c:v>353,9</c:v>
                </c:pt>
                <c:pt idx="3640">
                  <c:v>354</c:v>
                </c:pt>
                <c:pt idx="3641">
                  <c:v>354,1</c:v>
                </c:pt>
                <c:pt idx="3642">
                  <c:v>354,2</c:v>
                </c:pt>
                <c:pt idx="3643">
                  <c:v>354,3</c:v>
                </c:pt>
                <c:pt idx="3644">
                  <c:v>354,4</c:v>
                </c:pt>
                <c:pt idx="3645">
                  <c:v>354,5</c:v>
                </c:pt>
                <c:pt idx="3646">
                  <c:v>354,6</c:v>
                </c:pt>
                <c:pt idx="3647">
                  <c:v>354,7</c:v>
                </c:pt>
                <c:pt idx="3648">
                  <c:v>354,8</c:v>
                </c:pt>
                <c:pt idx="3649">
                  <c:v>354,9</c:v>
                </c:pt>
                <c:pt idx="3650">
                  <c:v>355</c:v>
                </c:pt>
                <c:pt idx="3651">
                  <c:v>355,1</c:v>
                </c:pt>
                <c:pt idx="3652">
                  <c:v>355,2</c:v>
                </c:pt>
                <c:pt idx="3653">
                  <c:v>355,3</c:v>
                </c:pt>
                <c:pt idx="3654">
                  <c:v>355,4</c:v>
                </c:pt>
                <c:pt idx="3655">
                  <c:v>355,5</c:v>
                </c:pt>
                <c:pt idx="3656">
                  <c:v>355,6</c:v>
                </c:pt>
                <c:pt idx="3657">
                  <c:v>355,7</c:v>
                </c:pt>
                <c:pt idx="3658">
                  <c:v>355,8</c:v>
                </c:pt>
                <c:pt idx="3659">
                  <c:v>355,9</c:v>
                </c:pt>
                <c:pt idx="3660">
                  <c:v>356</c:v>
                </c:pt>
                <c:pt idx="3661">
                  <c:v>356,1</c:v>
                </c:pt>
                <c:pt idx="3662">
                  <c:v>356,2</c:v>
                </c:pt>
                <c:pt idx="3663">
                  <c:v>356,3</c:v>
                </c:pt>
                <c:pt idx="3664">
                  <c:v>356,4</c:v>
                </c:pt>
                <c:pt idx="3665">
                  <c:v>356,5</c:v>
                </c:pt>
                <c:pt idx="3666">
                  <c:v>356,6</c:v>
                </c:pt>
                <c:pt idx="3667">
                  <c:v>356,7</c:v>
                </c:pt>
                <c:pt idx="3668">
                  <c:v>356,8</c:v>
                </c:pt>
                <c:pt idx="3669">
                  <c:v>356,9</c:v>
                </c:pt>
                <c:pt idx="3670">
                  <c:v>357</c:v>
                </c:pt>
                <c:pt idx="3671">
                  <c:v>357,1</c:v>
                </c:pt>
                <c:pt idx="3672">
                  <c:v>357,2</c:v>
                </c:pt>
                <c:pt idx="3673">
                  <c:v>357,3</c:v>
                </c:pt>
                <c:pt idx="3674">
                  <c:v>357,4</c:v>
                </c:pt>
                <c:pt idx="3675">
                  <c:v>357,5</c:v>
                </c:pt>
                <c:pt idx="3676">
                  <c:v>357,6</c:v>
                </c:pt>
                <c:pt idx="3677">
                  <c:v>357,7</c:v>
                </c:pt>
                <c:pt idx="3678">
                  <c:v>357,8</c:v>
                </c:pt>
                <c:pt idx="3679">
                  <c:v>357,9</c:v>
                </c:pt>
                <c:pt idx="3680">
                  <c:v>358</c:v>
                </c:pt>
                <c:pt idx="3681">
                  <c:v>358,1</c:v>
                </c:pt>
                <c:pt idx="3682">
                  <c:v>358,2</c:v>
                </c:pt>
                <c:pt idx="3683">
                  <c:v>358,3</c:v>
                </c:pt>
                <c:pt idx="3684">
                  <c:v>358,4</c:v>
                </c:pt>
                <c:pt idx="3685">
                  <c:v>358,5</c:v>
                </c:pt>
                <c:pt idx="3686">
                  <c:v>358,6</c:v>
                </c:pt>
                <c:pt idx="3687">
                  <c:v>358,7</c:v>
                </c:pt>
                <c:pt idx="3688">
                  <c:v>358,8</c:v>
                </c:pt>
                <c:pt idx="3689">
                  <c:v>358,9</c:v>
                </c:pt>
                <c:pt idx="3690">
                  <c:v>359</c:v>
                </c:pt>
                <c:pt idx="3691">
                  <c:v>359,1</c:v>
                </c:pt>
                <c:pt idx="3692">
                  <c:v>359,2</c:v>
                </c:pt>
                <c:pt idx="3693">
                  <c:v>359,3</c:v>
                </c:pt>
                <c:pt idx="3694">
                  <c:v>359,4</c:v>
                </c:pt>
                <c:pt idx="3695">
                  <c:v>359,5</c:v>
                </c:pt>
                <c:pt idx="3696">
                  <c:v>359,6</c:v>
                </c:pt>
                <c:pt idx="3697">
                  <c:v>359,7</c:v>
                </c:pt>
                <c:pt idx="3698">
                  <c:v>359,8</c:v>
                </c:pt>
                <c:pt idx="3699">
                  <c:v>359,9</c:v>
                </c:pt>
                <c:pt idx="3700">
                  <c:v>360</c:v>
                </c:pt>
                <c:pt idx="3701">
                  <c:v>360,1</c:v>
                </c:pt>
                <c:pt idx="3702">
                  <c:v>360,2</c:v>
                </c:pt>
                <c:pt idx="3703">
                  <c:v>360,3</c:v>
                </c:pt>
                <c:pt idx="3704">
                  <c:v>360,4</c:v>
                </c:pt>
                <c:pt idx="3705">
                  <c:v>360,5</c:v>
                </c:pt>
                <c:pt idx="3706">
                  <c:v>360,6</c:v>
                </c:pt>
                <c:pt idx="3707">
                  <c:v>360,7</c:v>
                </c:pt>
                <c:pt idx="3708">
                  <c:v>360,8</c:v>
                </c:pt>
                <c:pt idx="3709">
                  <c:v>360,9</c:v>
                </c:pt>
                <c:pt idx="3710">
                  <c:v>361</c:v>
                </c:pt>
                <c:pt idx="3711">
                  <c:v>361,1</c:v>
                </c:pt>
                <c:pt idx="3712">
                  <c:v>361,2</c:v>
                </c:pt>
                <c:pt idx="3713">
                  <c:v>361,3</c:v>
                </c:pt>
                <c:pt idx="3714">
                  <c:v>361,4</c:v>
                </c:pt>
                <c:pt idx="3715">
                  <c:v>361,5</c:v>
                </c:pt>
                <c:pt idx="3716">
                  <c:v>361,6</c:v>
                </c:pt>
                <c:pt idx="3717">
                  <c:v>361,7</c:v>
                </c:pt>
                <c:pt idx="3718">
                  <c:v>361,8</c:v>
                </c:pt>
                <c:pt idx="3719">
                  <c:v>361,9</c:v>
                </c:pt>
                <c:pt idx="3720">
                  <c:v>362</c:v>
                </c:pt>
                <c:pt idx="3721">
                  <c:v>362,1</c:v>
                </c:pt>
                <c:pt idx="3722">
                  <c:v>362,2</c:v>
                </c:pt>
                <c:pt idx="3723">
                  <c:v>362,3</c:v>
                </c:pt>
                <c:pt idx="3724">
                  <c:v>362,4</c:v>
                </c:pt>
                <c:pt idx="3725">
                  <c:v>362,5</c:v>
                </c:pt>
                <c:pt idx="3726">
                  <c:v>362,6</c:v>
                </c:pt>
                <c:pt idx="3727">
                  <c:v>362,7</c:v>
                </c:pt>
                <c:pt idx="3728">
                  <c:v>362,8</c:v>
                </c:pt>
                <c:pt idx="3729">
                  <c:v>362,9</c:v>
                </c:pt>
                <c:pt idx="3730">
                  <c:v>363</c:v>
                </c:pt>
                <c:pt idx="3731">
                  <c:v>363,1</c:v>
                </c:pt>
                <c:pt idx="3732">
                  <c:v>363,2</c:v>
                </c:pt>
                <c:pt idx="3733">
                  <c:v>363,3</c:v>
                </c:pt>
                <c:pt idx="3734">
                  <c:v>363,4</c:v>
                </c:pt>
                <c:pt idx="3735">
                  <c:v>363,5</c:v>
                </c:pt>
                <c:pt idx="3736">
                  <c:v>363,6</c:v>
                </c:pt>
                <c:pt idx="3737">
                  <c:v>363,7</c:v>
                </c:pt>
                <c:pt idx="3738">
                  <c:v>363,8</c:v>
                </c:pt>
                <c:pt idx="3739">
                  <c:v>363,9</c:v>
                </c:pt>
                <c:pt idx="3740">
                  <c:v>364</c:v>
                </c:pt>
                <c:pt idx="3741">
                  <c:v>364,1</c:v>
                </c:pt>
                <c:pt idx="3742">
                  <c:v>364,2</c:v>
                </c:pt>
                <c:pt idx="3743">
                  <c:v>364,3</c:v>
                </c:pt>
                <c:pt idx="3744">
                  <c:v>364,4</c:v>
                </c:pt>
                <c:pt idx="3745">
                  <c:v>364,5</c:v>
                </c:pt>
                <c:pt idx="3746">
                  <c:v>364,6</c:v>
                </c:pt>
                <c:pt idx="3747">
                  <c:v>364,7</c:v>
                </c:pt>
                <c:pt idx="3748">
                  <c:v>364,8</c:v>
                </c:pt>
                <c:pt idx="3749">
                  <c:v>364,9</c:v>
                </c:pt>
                <c:pt idx="3750">
                  <c:v>365</c:v>
                </c:pt>
                <c:pt idx="3751">
                  <c:v>365,1</c:v>
                </c:pt>
                <c:pt idx="3752">
                  <c:v>365,2</c:v>
                </c:pt>
                <c:pt idx="3753">
                  <c:v>365,3</c:v>
                </c:pt>
                <c:pt idx="3754">
                  <c:v>365,4</c:v>
                </c:pt>
                <c:pt idx="3755">
                  <c:v>365,5</c:v>
                </c:pt>
                <c:pt idx="3756">
                  <c:v>365,6</c:v>
                </c:pt>
                <c:pt idx="3757">
                  <c:v>365,7</c:v>
                </c:pt>
                <c:pt idx="3758">
                  <c:v>365,8</c:v>
                </c:pt>
                <c:pt idx="3759">
                  <c:v>365,9</c:v>
                </c:pt>
                <c:pt idx="3760">
                  <c:v>366</c:v>
                </c:pt>
                <c:pt idx="3761">
                  <c:v>366,1</c:v>
                </c:pt>
                <c:pt idx="3762">
                  <c:v>366,2</c:v>
                </c:pt>
                <c:pt idx="3763">
                  <c:v>366,3</c:v>
                </c:pt>
                <c:pt idx="3764">
                  <c:v>366,4</c:v>
                </c:pt>
                <c:pt idx="3765">
                  <c:v>366,5</c:v>
                </c:pt>
                <c:pt idx="3766">
                  <c:v>366,6</c:v>
                </c:pt>
                <c:pt idx="3767">
                  <c:v>366,7</c:v>
                </c:pt>
                <c:pt idx="3768">
                  <c:v>366,8</c:v>
                </c:pt>
                <c:pt idx="3769">
                  <c:v>366,9</c:v>
                </c:pt>
                <c:pt idx="3770">
                  <c:v>367</c:v>
                </c:pt>
                <c:pt idx="3771">
                  <c:v>367,1</c:v>
                </c:pt>
                <c:pt idx="3772">
                  <c:v>367,2</c:v>
                </c:pt>
                <c:pt idx="3773">
                  <c:v>367,3</c:v>
                </c:pt>
                <c:pt idx="3774">
                  <c:v>367,4</c:v>
                </c:pt>
                <c:pt idx="3775">
                  <c:v>367,5</c:v>
                </c:pt>
                <c:pt idx="3776">
                  <c:v>367,6</c:v>
                </c:pt>
                <c:pt idx="3777">
                  <c:v>367,7</c:v>
                </c:pt>
                <c:pt idx="3778">
                  <c:v>367,8</c:v>
                </c:pt>
                <c:pt idx="3779">
                  <c:v>367,9</c:v>
                </c:pt>
                <c:pt idx="3780">
                  <c:v>368</c:v>
                </c:pt>
                <c:pt idx="3781">
                  <c:v>368,1</c:v>
                </c:pt>
                <c:pt idx="3782">
                  <c:v>368,2</c:v>
                </c:pt>
                <c:pt idx="3783">
                  <c:v>368,3</c:v>
                </c:pt>
                <c:pt idx="3784">
                  <c:v>368,4</c:v>
                </c:pt>
                <c:pt idx="3785">
                  <c:v>368,5</c:v>
                </c:pt>
                <c:pt idx="3786">
                  <c:v>368,6</c:v>
                </c:pt>
                <c:pt idx="3787">
                  <c:v>368,7</c:v>
                </c:pt>
                <c:pt idx="3788">
                  <c:v>368,8</c:v>
                </c:pt>
                <c:pt idx="3789">
                  <c:v>368,9</c:v>
                </c:pt>
                <c:pt idx="3790">
                  <c:v>369</c:v>
                </c:pt>
                <c:pt idx="3791">
                  <c:v>369,1</c:v>
                </c:pt>
                <c:pt idx="3792">
                  <c:v>369,2</c:v>
                </c:pt>
                <c:pt idx="3793">
                  <c:v>369,3</c:v>
                </c:pt>
                <c:pt idx="3794">
                  <c:v>369,4</c:v>
                </c:pt>
                <c:pt idx="3795">
                  <c:v>369,5</c:v>
                </c:pt>
                <c:pt idx="3796">
                  <c:v>369,6</c:v>
                </c:pt>
                <c:pt idx="3797">
                  <c:v>369,7</c:v>
                </c:pt>
                <c:pt idx="3798">
                  <c:v>369,8</c:v>
                </c:pt>
                <c:pt idx="3799">
                  <c:v>369,9</c:v>
                </c:pt>
                <c:pt idx="3800">
                  <c:v>370</c:v>
                </c:pt>
                <c:pt idx="3801">
                  <c:v>370,1</c:v>
                </c:pt>
                <c:pt idx="3802">
                  <c:v>370,2</c:v>
                </c:pt>
                <c:pt idx="3803">
                  <c:v>370,3</c:v>
                </c:pt>
                <c:pt idx="3804">
                  <c:v>370,4</c:v>
                </c:pt>
                <c:pt idx="3805">
                  <c:v>370,5</c:v>
                </c:pt>
                <c:pt idx="3806">
                  <c:v>370,6</c:v>
                </c:pt>
                <c:pt idx="3807">
                  <c:v>370,7</c:v>
                </c:pt>
                <c:pt idx="3808">
                  <c:v>370,8</c:v>
                </c:pt>
                <c:pt idx="3809">
                  <c:v>370,9</c:v>
                </c:pt>
                <c:pt idx="3810">
                  <c:v>371</c:v>
                </c:pt>
                <c:pt idx="3811">
                  <c:v>371,1</c:v>
                </c:pt>
                <c:pt idx="3812">
                  <c:v>371,2</c:v>
                </c:pt>
                <c:pt idx="3813">
                  <c:v>371,3</c:v>
                </c:pt>
                <c:pt idx="3814">
                  <c:v>371,4</c:v>
                </c:pt>
                <c:pt idx="3815">
                  <c:v>371,5</c:v>
                </c:pt>
                <c:pt idx="3816">
                  <c:v>371,6</c:v>
                </c:pt>
                <c:pt idx="3817">
                  <c:v>371,7</c:v>
                </c:pt>
                <c:pt idx="3818">
                  <c:v>371,8</c:v>
                </c:pt>
                <c:pt idx="3819">
                  <c:v>371,9</c:v>
                </c:pt>
                <c:pt idx="3820">
                  <c:v>372</c:v>
                </c:pt>
                <c:pt idx="3821">
                  <c:v>372,1</c:v>
                </c:pt>
                <c:pt idx="3822">
                  <c:v>372,2</c:v>
                </c:pt>
                <c:pt idx="3823">
                  <c:v>372,3</c:v>
                </c:pt>
                <c:pt idx="3824">
                  <c:v>372,4</c:v>
                </c:pt>
                <c:pt idx="3825">
                  <c:v>372,5</c:v>
                </c:pt>
                <c:pt idx="3826">
                  <c:v>372,6</c:v>
                </c:pt>
                <c:pt idx="3827">
                  <c:v>372,7</c:v>
                </c:pt>
                <c:pt idx="3828">
                  <c:v>372,8</c:v>
                </c:pt>
                <c:pt idx="3829">
                  <c:v>372,9</c:v>
                </c:pt>
                <c:pt idx="3830">
                  <c:v>373</c:v>
                </c:pt>
                <c:pt idx="3831">
                  <c:v>373,1</c:v>
                </c:pt>
                <c:pt idx="3832">
                  <c:v>373,2</c:v>
                </c:pt>
                <c:pt idx="3833">
                  <c:v>373,3</c:v>
                </c:pt>
                <c:pt idx="3834">
                  <c:v>373,4</c:v>
                </c:pt>
                <c:pt idx="3835">
                  <c:v>373,5</c:v>
                </c:pt>
                <c:pt idx="3836">
                  <c:v>373,6</c:v>
                </c:pt>
                <c:pt idx="3837">
                  <c:v>373,7</c:v>
                </c:pt>
                <c:pt idx="3838">
                  <c:v>373,8</c:v>
                </c:pt>
                <c:pt idx="3839">
                  <c:v>373,9</c:v>
                </c:pt>
                <c:pt idx="3840">
                  <c:v>374</c:v>
                </c:pt>
                <c:pt idx="3841">
                  <c:v>374,1</c:v>
                </c:pt>
                <c:pt idx="3842">
                  <c:v>374,2</c:v>
                </c:pt>
                <c:pt idx="3843">
                  <c:v>374,3</c:v>
                </c:pt>
                <c:pt idx="3844">
                  <c:v>374,4</c:v>
                </c:pt>
                <c:pt idx="3845">
                  <c:v>374,5</c:v>
                </c:pt>
                <c:pt idx="3846">
                  <c:v>374,6</c:v>
                </c:pt>
                <c:pt idx="3847">
                  <c:v>374,7</c:v>
                </c:pt>
                <c:pt idx="3848">
                  <c:v>374,8</c:v>
                </c:pt>
                <c:pt idx="3849">
                  <c:v>374,9</c:v>
                </c:pt>
                <c:pt idx="3850">
                  <c:v>375</c:v>
                </c:pt>
                <c:pt idx="3851">
                  <c:v>375,1</c:v>
                </c:pt>
                <c:pt idx="3852">
                  <c:v>375,2</c:v>
                </c:pt>
                <c:pt idx="3853">
                  <c:v>375,3</c:v>
                </c:pt>
                <c:pt idx="3854">
                  <c:v>375,4</c:v>
                </c:pt>
                <c:pt idx="3855">
                  <c:v>375,5</c:v>
                </c:pt>
                <c:pt idx="3856">
                  <c:v>375,6</c:v>
                </c:pt>
                <c:pt idx="3857">
                  <c:v>375,7</c:v>
                </c:pt>
                <c:pt idx="3858">
                  <c:v>375,8</c:v>
                </c:pt>
                <c:pt idx="3859">
                  <c:v>375,9</c:v>
                </c:pt>
                <c:pt idx="3860">
                  <c:v>376</c:v>
                </c:pt>
                <c:pt idx="3861">
                  <c:v>376,1</c:v>
                </c:pt>
                <c:pt idx="3862">
                  <c:v>376,2</c:v>
                </c:pt>
                <c:pt idx="3863">
                  <c:v>376,3</c:v>
                </c:pt>
                <c:pt idx="3864">
                  <c:v>376,4</c:v>
                </c:pt>
                <c:pt idx="3865">
                  <c:v>376,5</c:v>
                </c:pt>
                <c:pt idx="3866">
                  <c:v>376,6</c:v>
                </c:pt>
                <c:pt idx="3867">
                  <c:v>376,7</c:v>
                </c:pt>
                <c:pt idx="3868">
                  <c:v>376,8</c:v>
                </c:pt>
                <c:pt idx="3869">
                  <c:v>376,9</c:v>
                </c:pt>
                <c:pt idx="3870">
                  <c:v>377</c:v>
                </c:pt>
                <c:pt idx="3871">
                  <c:v>377,1</c:v>
                </c:pt>
                <c:pt idx="3872">
                  <c:v>377,2</c:v>
                </c:pt>
                <c:pt idx="3873">
                  <c:v>377,3</c:v>
                </c:pt>
                <c:pt idx="3874">
                  <c:v>377,4</c:v>
                </c:pt>
                <c:pt idx="3875">
                  <c:v>377,5</c:v>
                </c:pt>
                <c:pt idx="3876">
                  <c:v>377,6</c:v>
                </c:pt>
                <c:pt idx="3877">
                  <c:v>377,7</c:v>
                </c:pt>
                <c:pt idx="3878">
                  <c:v>377,8</c:v>
                </c:pt>
                <c:pt idx="3879">
                  <c:v>377,9</c:v>
                </c:pt>
                <c:pt idx="3880">
                  <c:v>378</c:v>
                </c:pt>
                <c:pt idx="3881">
                  <c:v>378,1</c:v>
                </c:pt>
                <c:pt idx="3882">
                  <c:v>378,2</c:v>
                </c:pt>
                <c:pt idx="3883">
                  <c:v>378,3</c:v>
                </c:pt>
                <c:pt idx="3884">
                  <c:v>378,4</c:v>
                </c:pt>
                <c:pt idx="3885">
                  <c:v>378,5</c:v>
                </c:pt>
                <c:pt idx="3886">
                  <c:v>378,6</c:v>
                </c:pt>
                <c:pt idx="3887">
                  <c:v>378,7</c:v>
                </c:pt>
                <c:pt idx="3888">
                  <c:v>378,8</c:v>
                </c:pt>
                <c:pt idx="3889">
                  <c:v>378,9</c:v>
                </c:pt>
                <c:pt idx="3890">
                  <c:v>379</c:v>
                </c:pt>
                <c:pt idx="3891">
                  <c:v>379,1</c:v>
                </c:pt>
                <c:pt idx="3892">
                  <c:v>379,2</c:v>
                </c:pt>
                <c:pt idx="3893">
                  <c:v>379,3</c:v>
                </c:pt>
                <c:pt idx="3894">
                  <c:v>379,4</c:v>
                </c:pt>
                <c:pt idx="3895">
                  <c:v>379,5</c:v>
                </c:pt>
                <c:pt idx="3896">
                  <c:v>379,6</c:v>
                </c:pt>
                <c:pt idx="3897">
                  <c:v>379,7</c:v>
                </c:pt>
                <c:pt idx="3898">
                  <c:v>379,8</c:v>
                </c:pt>
                <c:pt idx="3899">
                  <c:v>379,9</c:v>
                </c:pt>
                <c:pt idx="3900">
                  <c:v>380</c:v>
                </c:pt>
                <c:pt idx="3901">
                  <c:v>380,1</c:v>
                </c:pt>
                <c:pt idx="3902">
                  <c:v>380,2</c:v>
                </c:pt>
                <c:pt idx="3903">
                  <c:v>380,3</c:v>
                </c:pt>
                <c:pt idx="3904">
                  <c:v>380,4</c:v>
                </c:pt>
                <c:pt idx="3905">
                  <c:v>380,5</c:v>
                </c:pt>
                <c:pt idx="3906">
                  <c:v>380,6</c:v>
                </c:pt>
                <c:pt idx="3907">
                  <c:v>380,7</c:v>
                </c:pt>
                <c:pt idx="3908">
                  <c:v>380,8</c:v>
                </c:pt>
                <c:pt idx="3909">
                  <c:v>380,9</c:v>
                </c:pt>
                <c:pt idx="3910">
                  <c:v>381</c:v>
                </c:pt>
                <c:pt idx="3911">
                  <c:v>381,1</c:v>
                </c:pt>
                <c:pt idx="3912">
                  <c:v>381,2</c:v>
                </c:pt>
                <c:pt idx="3913">
                  <c:v>381,3</c:v>
                </c:pt>
                <c:pt idx="3914">
                  <c:v>381,4</c:v>
                </c:pt>
                <c:pt idx="3915">
                  <c:v>381,5</c:v>
                </c:pt>
                <c:pt idx="3916">
                  <c:v>381,6</c:v>
                </c:pt>
                <c:pt idx="3917">
                  <c:v>381,7</c:v>
                </c:pt>
                <c:pt idx="3918">
                  <c:v>381,8</c:v>
                </c:pt>
                <c:pt idx="3919">
                  <c:v>381,9</c:v>
                </c:pt>
                <c:pt idx="3920">
                  <c:v>382</c:v>
                </c:pt>
                <c:pt idx="3921">
                  <c:v>382,1</c:v>
                </c:pt>
                <c:pt idx="3922">
                  <c:v>382,2</c:v>
                </c:pt>
                <c:pt idx="3923">
                  <c:v>382,3</c:v>
                </c:pt>
                <c:pt idx="3924">
                  <c:v>382,4</c:v>
                </c:pt>
                <c:pt idx="3925">
                  <c:v>382,5</c:v>
                </c:pt>
                <c:pt idx="3926">
                  <c:v>382,6</c:v>
                </c:pt>
                <c:pt idx="3927">
                  <c:v>382,7</c:v>
                </c:pt>
                <c:pt idx="3928">
                  <c:v>382,8</c:v>
                </c:pt>
                <c:pt idx="3929">
                  <c:v>382,9</c:v>
                </c:pt>
                <c:pt idx="3930">
                  <c:v>383</c:v>
                </c:pt>
                <c:pt idx="3931">
                  <c:v>383,1</c:v>
                </c:pt>
                <c:pt idx="3932">
                  <c:v>383,2</c:v>
                </c:pt>
                <c:pt idx="3933">
                  <c:v>383,3</c:v>
                </c:pt>
                <c:pt idx="3934">
                  <c:v>383,4</c:v>
                </c:pt>
                <c:pt idx="3935">
                  <c:v>383,5</c:v>
                </c:pt>
                <c:pt idx="3936">
                  <c:v>383,6</c:v>
                </c:pt>
                <c:pt idx="3937">
                  <c:v>383,7</c:v>
                </c:pt>
                <c:pt idx="3938">
                  <c:v>383,8</c:v>
                </c:pt>
                <c:pt idx="3939">
                  <c:v>383,9</c:v>
                </c:pt>
                <c:pt idx="3940">
                  <c:v>384</c:v>
                </c:pt>
                <c:pt idx="3941">
                  <c:v>384,1</c:v>
                </c:pt>
                <c:pt idx="3942">
                  <c:v>384,2</c:v>
                </c:pt>
                <c:pt idx="3943">
                  <c:v>384,3</c:v>
                </c:pt>
                <c:pt idx="3944">
                  <c:v>384,4</c:v>
                </c:pt>
                <c:pt idx="3945">
                  <c:v>384,5</c:v>
                </c:pt>
                <c:pt idx="3946">
                  <c:v>384,6</c:v>
                </c:pt>
                <c:pt idx="3947">
                  <c:v>384,7</c:v>
                </c:pt>
                <c:pt idx="3948">
                  <c:v>384,8</c:v>
                </c:pt>
                <c:pt idx="3949">
                  <c:v>384,9</c:v>
                </c:pt>
                <c:pt idx="3950">
                  <c:v>385</c:v>
                </c:pt>
                <c:pt idx="3951">
                  <c:v>385,1</c:v>
                </c:pt>
                <c:pt idx="3952">
                  <c:v>385,2</c:v>
                </c:pt>
                <c:pt idx="3953">
                  <c:v>385,3</c:v>
                </c:pt>
                <c:pt idx="3954">
                  <c:v>385,4</c:v>
                </c:pt>
                <c:pt idx="3955">
                  <c:v>385,5</c:v>
                </c:pt>
                <c:pt idx="3956">
                  <c:v>385,6</c:v>
                </c:pt>
                <c:pt idx="3957">
                  <c:v>385,7</c:v>
                </c:pt>
                <c:pt idx="3958">
                  <c:v>385,8</c:v>
                </c:pt>
                <c:pt idx="3959">
                  <c:v>385,9</c:v>
                </c:pt>
                <c:pt idx="3960">
                  <c:v>386</c:v>
                </c:pt>
                <c:pt idx="3961">
                  <c:v>386,1</c:v>
                </c:pt>
                <c:pt idx="3962">
                  <c:v>386,2</c:v>
                </c:pt>
                <c:pt idx="3963">
                  <c:v>386,3</c:v>
                </c:pt>
                <c:pt idx="3964">
                  <c:v>386,4</c:v>
                </c:pt>
                <c:pt idx="3965">
                  <c:v>386,5</c:v>
                </c:pt>
                <c:pt idx="3966">
                  <c:v>386,6</c:v>
                </c:pt>
                <c:pt idx="3967">
                  <c:v>386,7</c:v>
                </c:pt>
                <c:pt idx="3968">
                  <c:v>386,8</c:v>
                </c:pt>
                <c:pt idx="3969">
                  <c:v>386,9</c:v>
                </c:pt>
                <c:pt idx="3970">
                  <c:v>387</c:v>
                </c:pt>
                <c:pt idx="3971">
                  <c:v>387,1</c:v>
                </c:pt>
                <c:pt idx="3972">
                  <c:v>387,2</c:v>
                </c:pt>
                <c:pt idx="3973">
                  <c:v>387,3</c:v>
                </c:pt>
                <c:pt idx="3974">
                  <c:v>387,4</c:v>
                </c:pt>
                <c:pt idx="3975">
                  <c:v>387,5</c:v>
                </c:pt>
                <c:pt idx="3976">
                  <c:v>387,6</c:v>
                </c:pt>
                <c:pt idx="3977">
                  <c:v>387,7</c:v>
                </c:pt>
                <c:pt idx="3978">
                  <c:v>387,8</c:v>
                </c:pt>
                <c:pt idx="3979">
                  <c:v>387,9</c:v>
                </c:pt>
                <c:pt idx="3980">
                  <c:v>388</c:v>
                </c:pt>
                <c:pt idx="3981">
                  <c:v>388,1</c:v>
                </c:pt>
                <c:pt idx="3982">
                  <c:v>388,2</c:v>
                </c:pt>
                <c:pt idx="3983">
                  <c:v>388,3</c:v>
                </c:pt>
                <c:pt idx="3984">
                  <c:v>388,4</c:v>
                </c:pt>
                <c:pt idx="3985">
                  <c:v>388,5</c:v>
                </c:pt>
                <c:pt idx="3986">
                  <c:v>388,6</c:v>
                </c:pt>
                <c:pt idx="3987">
                  <c:v>388,7</c:v>
                </c:pt>
                <c:pt idx="3988">
                  <c:v>388,8</c:v>
                </c:pt>
                <c:pt idx="3989">
                  <c:v>388,9</c:v>
                </c:pt>
                <c:pt idx="3990">
                  <c:v>389</c:v>
                </c:pt>
                <c:pt idx="3991">
                  <c:v>389,1</c:v>
                </c:pt>
                <c:pt idx="3992">
                  <c:v>389,2</c:v>
                </c:pt>
                <c:pt idx="3993">
                  <c:v>389,3</c:v>
                </c:pt>
                <c:pt idx="3994">
                  <c:v>389,4</c:v>
                </c:pt>
                <c:pt idx="3995">
                  <c:v>389,5</c:v>
                </c:pt>
                <c:pt idx="3996">
                  <c:v>389,6</c:v>
                </c:pt>
                <c:pt idx="3997">
                  <c:v>389,7</c:v>
                </c:pt>
                <c:pt idx="3998">
                  <c:v>389,8</c:v>
                </c:pt>
                <c:pt idx="3999">
                  <c:v>389,9</c:v>
                </c:pt>
                <c:pt idx="4000">
                  <c:v>390</c:v>
                </c:pt>
                <c:pt idx="4001">
                  <c:v>390,1</c:v>
                </c:pt>
                <c:pt idx="4002">
                  <c:v>390,2</c:v>
                </c:pt>
                <c:pt idx="4003">
                  <c:v>390,3</c:v>
                </c:pt>
                <c:pt idx="4004">
                  <c:v>390,4</c:v>
                </c:pt>
                <c:pt idx="4005">
                  <c:v>390,5</c:v>
                </c:pt>
                <c:pt idx="4006">
                  <c:v>390,6</c:v>
                </c:pt>
                <c:pt idx="4007">
                  <c:v>390,7</c:v>
                </c:pt>
                <c:pt idx="4008">
                  <c:v>390,8</c:v>
                </c:pt>
                <c:pt idx="4009">
                  <c:v>390,9</c:v>
                </c:pt>
                <c:pt idx="4010">
                  <c:v>391</c:v>
                </c:pt>
                <c:pt idx="4011">
                  <c:v>391,1</c:v>
                </c:pt>
                <c:pt idx="4012">
                  <c:v>391,2</c:v>
                </c:pt>
                <c:pt idx="4013">
                  <c:v>391,3</c:v>
                </c:pt>
                <c:pt idx="4014">
                  <c:v>391,4</c:v>
                </c:pt>
                <c:pt idx="4015">
                  <c:v>391,5</c:v>
                </c:pt>
                <c:pt idx="4016">
                  <c:v>391,6</c:v>
                </c:pt>
                <c:pt idx="4017">
                  <c:v>391,7</c:v>
                </c:pt>
                <c:pt idx="4018">
                  <c:v>391,8</c:v>
                </c:pt>
                <c:pt idx="4019">
                  <c:v>391,9</c:v>
                </c:pt>
                <c:pt idx="4020">
                  <c:v>392</c:v>
                </c:pt>
                <c:pt idx="4021">
                  <c:v>392,1</c:v>
                </c:pt>
                <c:pt idx="4022">
                  <c:v>392,2</c:v>
                </c:pt>
                <c:pt idx="4023">
                  <c:v>392,3</c:v>
                </c:pt>
                <c:pt idx="4024">
                  <c:v>392,4</c:v>
                </c:pt>
                <c:pt idx="4025">
                  <c:v>392,5</c:v>
                </c:pt>
                <c:pt idx="4026">
                  <c:v>392,6</c:v>
                </c:pt>
                <c:pt idx="4027">
                  <c:v>392,7</c:v>
                </c:pt>
                <c:pt idx="4028">
                  <c:v>392,8</c:v>
                </c:pt>
                <c:pt idx="4029">
                  <c:v>392,9</c:v>
                </c:pt>
                <c:pt idx="4030">
                  <c:v>393</c:v>
                </c:pt>
                <c:pt idx="4031">
                  <c:v>393,1</c:v>
                </c:pt>
                <c:pt idx="4032">
                  <c:v>393,2</c:v>
                </c:pt>
                <c:pt idx="4033">
                  <c:v>393,3</c:v>
                </c:pt>
                <c:pt idx="4034">
                  <c:v>393,4</c:v>
                </c:pt>
                <c:pt idx="4035">
                  <c:v>393,5</c:v>
                </c:pt>
                <c:pt idx="4036">
                  <c:v>393,6</c:v>
                </c:pt>
                <c:pt idx="4037">
                  <c:v>393,7</c:v>
                </c:pt>
                <c:pt idx="4038">
                  <c:v>393,8</c:v>
                </c:pt>
                <c:pt idx="4039">
                  <c:v>393,9</c:v>
                </c:pt>
                <c:pt idx="4040">
                  <c:v>394</c:v>
                </c:pt>
                <c:pt idx="4041">
                  <c:v>394,1</c:v>
                </c:pt>
                <c:pt idx="4042">
                  <c:v>394,2</c:v>
                </c:pt>
                <c:pt idx="4043">
                  <c:v>394,3</c:v>
                </c:pt>
                <c:pt idx="4044">
                  <c:v>394,4</c:v>
                </c:pt>
                <c:pt idx="4045">
                  <c:v>394,5</c:v>
                </c:pt>
                <c:pt idx="4046">
                  <c:v>394,6</c:v>
                </c:pt>
                <c:pt idx="4047">
                  <c:v>394,7</c:v>
                </c:pt>
                <c:pt idx="4048">
                  <c:v>394,8</c:v>
                </c:pt>
                <c:pt idx="4049">
                  <c:v>394,9</c:v>
                </c:pt>
                <c:pt idx="4050">
                  <c:v>395</c:v>
                </c:pt>
                <c:pt idx="4051">
                  <c:v>395,1</c:v>
                </c:pt>
                <c:pt idx="4052">
                  <c:v>395,2</c:v>
                </c:pt>
                <c:pt idx="4053">
                  <c:v>395,3</c:v>
                </c:pt>
                <c:pt idx="4054">
                  <c:v>395,4</c:v>
                </c:pt>
                <c:pt idx="4055">
                  <c:v>395,5</c:v>
                </c:pt>
                <c:pt idx="4056">
                  <c:v>395,6</c:v>
                </c:pt>
                <c:pt idx="4057">
                  <c:v>395,7</c:v>
                </c:pt>
                <c:pt idx="4058">
                  <c:v>395,8</c:v>
                </c:pt>
                <c:pt idx="4059">
                  <c:v>395,9</c:v>
                </c:pt>
                <c:pt idx="4060">
                  <c:v>396</c:v>
                </c:pt>
                <c:pt idx="4061">
                  <c:v>396,1</c:v>
                </c:pt>
                <c:pt idx="4062">
                  <c:v>396,2</c:v>
                </c:pt>
                <c:pt idx="4063">
                  <c:v>396,3</c:v>
                </c:pt>
                <c:pt idx="4064">
                  <c:v>396,4</c:v>
                </c:pt>
                <c:pt idx="4065">
                  <c:v>396,5</c:v>
                </c:pt>
                <c:pt idx="4066">
                  <c:v>396,6</c:v>
                </c:pt>
                <c:pt idx="4067">
                  <c:v>396,7</c:v>
                </c:pt>
                <c:pt idx="4068">
                  <c:v>396,8</c:v>
                </c:pt>
                <c:pt idx="4069">
                  <c:v>396,9</c:v>
                </c:pt>
                <c:pt idx="4070">
                  <c:v>397</c:v>
                </c:pt>
                <c:pt idx="4071">
                  <c:v>397,1</c:v>
                </c:pt>
                <c:pt idx="4072">
                  <c:v>397,2</c:v>
                </c:pt>
                <c:pt idx="4073">
                  <c:v>397,3</c:v>
                </c:pt>
                <c:pt idx="4074">
                  <c:v>397,4</c:v>
                </c:pt>
                <c:pt idx="4075">
                  <c:v>397,5</c:v>
                </c:pt>
                <c:pt idx="4076">
                  <c:v>397,6</c:v>
                </c:pt>
                <c:pt idx="4077">
                  <c:v>397,7</c:v>
                </c:pt>
                <c:pt idx="4078">
                  <c:v>397,8</c:v>
                </c:pt>
                <c:pt idx="4079">
                  <c:v>397,9</c:v>
                </c:pt>
                <c:pt idx="4080">
                  <c:v>398</c:v>
                </c:pt>
                <c:pt idx="4081">
                  <c:v>398,1</c:v>
                </c:pt>
                <c:pt idx="4082">
                  <c:v>398,2</c:v>
                </c:pt>
                <c:pt idx="4083">
                  <c:v>398,3</c:v>
                </c:pt>
                <c:pt idx="4084">
                  <c:v>398,4</c:v>
                </c:pt>
                <c:pt idx="4085">
                  <c:v>398,5</c:v>
                </c:pt>
                <c:pt idx="4086">
                  <c:v>398,6</c:v>
                </c:pt>
                <c:pt idx="4087">
                  <c:v>398,7</c:v>
                </c:pt>
                <c:pt idx="4088">
                  <c:v>398,8</c:v>
                </c:pt>
                <c:pt idx="4089">
                  <c:v>398,9</c:v>
                </c:pt>
                <c:pt idx="4090">
                  <c:v>399</c:v>
                </c:pt>
                <c:pt idx="4091">
                  <c:v>399,1</c:v>
                </c:pt>
                <c:pt idx="4092">
                  <c:v>399,2</c:v>
                </c:pt>
                <c:pt idx="4093">
                  <c:v>399,3</c:v>
                </c:pt>
                <c:pt idx="4094">
                  <c:v>399,4</c:v>
                </c:pt>
                <c:pt idx="4095">
                  <c:v>399,5</c:v>
                </c:pt>
                <c:pt idx="4096">
                  <c:v>399,6</c:v>
                </c:pt>
                <c:pt idx="4097">
                  <c:v>399,7</c:v>
                </c:pt>
                <c:pt idx="4098">
                  <c:v>399,8</c:v>
                </c:pt>
                <c:pt idx="4099">
                  <c:v>399,9</c:v>
                </c:pt>
                <c:pt idx="4100">
                  <c:v>400</c:v>
                </c:pt>
                <c:pt idx="4101">
                  <c:v>400,1</c:v>
                </c:pt>
                <c:pt idx="4102">
                  <c:v>400,2</c:v>
                </c:pt>
                <c:pt idx="4103">
                  <c:v>400,3</c:v>
                </c:pt>
                <c:pt idx="4104">
                  <c:v>400,4</c:v>
                </c:pt>
                <c:pt idx="4105">
                  <c:v>400,5</c:v>
                </c:pt>
                <c:pt idx="4106">
                  <c:v>400,6</c:v>
                </c:pt>
                <c:pt idx="4107">
                  <c:v>400,7</c:v>
                </c:pt>
                <c:pt idx="4108">
                  <c:v>400,8</c:v>
                </c:pt>
                <c:pt idx="4109">
                  <c:v>400,9</c:v>
                </c:pt>
                <c:pt idx="4110">
                  <c:v>401</c:v>
                </c:pt>
                <c:pt idx="4111">
                  <c:v>401,1</c:v>
                </c:pt>
                <c:pt idx="4112">
                  <c:v>401,2</c:v>
                </c:pt>
                <c:pt idx="4113">
                  <c:v>401,3</c:v>
                </c:pt>
                <c:pt idx="4114">
                  <c:v>401,4</c:v>
                </c:pt>
                <c:pt idx="4115">
                  <c:v>401,5</c:v>
                </c:pt>
                <c:pt idx="4116">
                  <c:v>401,6</c:v>
                </c:pt>
                <c:pt idx="4117">
                  <c:v>401,7</c:v>
                </c:pt>
                <c:pt idx="4118">
                  <c:v>401,8</c:v>
                </c:pt>
                <c:pt idx="4119">
                  <c:v>401,9</c:v>
                </c:pt>
                <c:pt idx="4120">
                  <c:v>402</c:v>
                </c:pt>
                <c:pt idx="4121">
                  <c:v>402,1</c:v>
                </c:pt>
                <c:pt idx="4122">
                  <c:v>402,2</c:v>
                </c:pt>
                <c:pt idx="4123">
                  <c:v>402,3</c:v>
                </c:pt>
                <c:pt idx="4124">
                  <c:v>402,4</c:v>
                </c:pt>
                <c:pt idx="4125">
                  <c:v>402,5</c:v>
                </c:pt>
                <c:pt idx="4126">
                  <c:v>402,6</c:v>
                </c:pt>
                <c:pt idx="4127">
                  <c:v>402,7</c:v>
                </c:pt>
                <c:pt idx="4128">
                  <c:v>402,8</c:v>
                </c:pt>
                <c:pt idx="4129">
                  <c:v>402,9</c:v>
                </c:pt>
                <c:pt idx="4130">
                  <c:v>403</c:v>
                </c:pt>
                <c:pt idx="4131">
                  <c:v>403,1</c:v>
                </c:pt>
                <c:pt idx="4132">
                  <c:v>403,2</c:v>
                </c:pt>
                <c:pt idx="4133">
                  <c:v>403,3</c:v>
                </c:pt>
                <c:pt idx="4134">
                  <c:v>403,4</c:v>
                </c:pt>
                <c:pt idx="4135">
                  <c:v>403,5</c:v>
                </c:pt>
                <c:pt idx="4136">
                  <c:v>403,6</c:v>
                </c:pt>
                <c:pt idx="4137">
                  <c:v>403,7</c:v>
                </c:pt>
                <c:pt idx="4138">
                  <c:v>403,8</c:v>
                </c:pt>
                <c:pt idx="4139">
                  <c:v>403,9</c:v>
                </c:pt>
                <c:pt idx="4140">
                  <c:v>404</c:v>
                </c:pt>
                <c:pt idx="4141">
                  <c:v>404,1</c:v>
                </c:pt>
                <c:pt idx="4142">
                  <c:v>404,2</c:v>
                </c:pt>
                <c:pt idx="4143">
                  <c:v>404,3</c:v>
                </c:pt>
                <c:pt idx="4144">
                  <c:v>404,4</c:v>
                </c:pt>
                <c:pt idx="4145">
                  <c:v>404,5</c:v>
                </c:pt>
                <c:pt idx="4146">
                  <c:v>404,6</c:v>
                </c:pt>
                <c:pt idx="4147">
                  <c:v>404,7</c:v>
                </c:pt>
                <c:pt idx="4148">
                  <c:v>404,8</c:v>
                </c:pt>
                <c:pt idx="4149">
                  <c:v>404,9</c:v>
                </c:pt>
                <c:pt idx="4150">
                  <c:v>405</c:v>
                </c:pt>
                <c:pt idx="4151">
                  <c:v>405,1</c:v>
                </c:pt>
                <c:pt idx="4152">
                  <c:v>405,2</c:v>
                </c:pt>
                <c:pt idx="4153">
                  <c:v>405,3</c:v>
                </c:pt>
                <c:pt idx="4154">
                  <c:v>405,4</c:v>
                </c:pt>
                <c:pt idx="4155">
                  <c:v>405,5</c:v>
                </c:pt>
                <c:pt idx="4156">
                  <c:v>405,6</c:v>
                </c:pt>
                <c:pt idx="4157">
                  <c:v>405,7</c:v>
                </c:pt>
                <c:pt idx="4158">
                  <c:v>405,8</c:v>
                </c:pt>
                <c:pt idx="4159">
                  <c:v>405,9</c:v>
                </c:pt>
                <c:pt idx="4160">
                  <c:v>406</c:v>
                </c:pt>
                <c:pt idx="4161">
                  <c:v>406,1</c:v>
                </c:pt>
                <c:pt idx="4162">
                  <c:v>406,2</c:v>
                </c:pt>
                <c:pt idx="4163">
                  <c:v>406,3</c:v>
                </c:pt>
                <c:pt idx="4164">
                  <c:v>406,4</c:v>
                </c:pt>
                <c:pt idx="4165">
                  <c:v>406,5</c:v>
                </c:pt>
                <c:pt idx="4166">
                  <c:v>406,6</c:v>
                </c:pt>
                <c:pt idx="4167">
                  <c:v>406,7</c:v>
                </c:pt>
                <c:pt idx="4168">
                  <c:v>406,8</c:v>
                </c:pt>
                <c:pt idx="4169">
                  <c:v>406,9</c:v>
                </c:pt>
                <c:pt idx="4170">
                  <c:v>407</c:v>
                </c:pt>
                <c:pt idx="4171">
                  <c:v>407,1</c:v>
                </c:pt>
                <c:pt idx="4172">
                  <c:v>407,2</c:v>
                </c:pt>
                <c:pt idx="4173">
                  <c:v>407,3</c:v>
                </c:pt>
                <c:pt idx="4174">
                  <c:v>407,4</c:v>
                </c:pt>
                <c:pt idx="4175">
                  <c:v>407,5</c:v>
                </c:pt>
                <c:pt idx="4176">
                  <c:v>407,6</c:v>
                </c:pt>
                <c:pt idx="4177">
                  <c:v>407,7</c:v>
                </c:pt>
                <c:pt idx="4178">
                  <c:v>407,8</c:v>
                </c:pt>
                <c:pt idx="4179">
                  <c:v>407,9</c:v>
                </c:pt>
                <c:pt idx="4180">
                  <c:v>408</c:v>
                </c:pt>
                <c:pt idx="4181">
                  <c:v>408,1</c:v>
                </c:pt>
                <c:pt idx="4182">
                  <c:v>408,2</c:v>
                </c:pt>
                <c:pt idx="4183">
                  <c:v>408,3</c:v>
                </c:pt>
                <c:pt idx="4184">
                  <c:v>408,4</c:v>
                </c:pt>
                <c:pt idx="4185">
                  <c:v>408,5</c:v>
                </c:pt>
                <c:pt idx="4186">
                  <c:v>408,6</c:v>
                </c:pt>
                <c:pt idx="4187">
                  <c:v>408,7</c:v>
                </c:pt>
                <c:pt idx="4188">
                  <c:v>408,8</c:v>
                </c:pt>
                <c:pt idx="4189">
                  <c:v>408,9</c:v>
                </c:pt>
                <c:pt idx="4190">
                  <c:v>409</c:v>
                </c:pt>
                <c:pt idx="4191">
                  <c:v>409,1</c:v>
                </c:pt>
                <c:pt idx="4192">
                  <c:v>409,2</c:v>
                </c:pt>
                <c:pt idx="4193">
                  <c:v>409,3</c:v>
                </c:pt>
                <c:pt idx="4194">
                  <c:v>409,4</c:v>
                </c:pt>
                <c:pt idx="4195">
                  <c:v>409,5</c:v>
                </c:pt>
                <c:pt idx="4196">
                  <c:v>409,6</c:v>
                </c:pt>
                <c:pt idx="4197">
                  <c:v>409,7</c:v>
                </c:pt>
                <c:pt idx="4198">
                  <c:v>409,8</c:v>
                </c:pt>
                <c:pt idx="4199">
                  <c:v>409,9</c:v>
                </c:pt>
                <c:pt idx="4200">
                  <c:v>410</c:v>
                </c:pt>
                <c:pt idx="4201">
                  <c:v>410,1</c:v>
                </c:pt>
                <c:pt idx="4202">
                  <c:v>410,2</c:v>
                </c:pt>
                <c:pt idx="4203">
                  <c:v>410,3</c:v>
                </c:pt>
                <c:pt idx="4204">
                  <c:v>410,4</c:v>
                </c:pt>
                <c:pt idx="4205">
                  <c:v>410,5</c:v>
                </c:pt>
                <c:pt idx="4206">
                  <c:v>410,6</c:v>
                </c:pt>
                <c:pt idx="4207">
                  <c:v>410,7</c:v>
                </c:pt>
                <c:pt idx="4208">
                  <c:v>410,8</c:v>
                </c:pt>
                <c:pt idx="4209">
                  <c:v>410,9</c:v>
                </c:pt>
                <c:pt idx="4210">
                  <c:v>411</c:v>
                </c:pt>
                <c:pt idx="4211">
                  <c:v>411,1</c:v>
                </c:pt>
                <c:pt idx="4212">
                  <c:v>411,2</c:v>
                </c:pt>
                <c:pt idx="4213">
                  <c:v>411,3</c:v>
                </c:pt>
                <c:pt idx="4214">
                  <c:v>411,4</c:v>
                </c:pt>
                <c:pt idx="4215">
                  <c:v>411,5</c:v>
                </c:pt>
                <c:pt idx="4216">
                  <c:v>411,6</c:v>
                </c:pt>
                <c:pt idx="4217">
                  <c:v>411,7</c:v>
                </c:pt>
                <c:pt idx="4218">
                  <c:v>411,8</c:v>
                </c:pt>
                <c:pt idx="4219">
                  <c:v>411,9</c:v>
                </c:pt>
                <c:pt idx="4220">
                  <c:v>412</c:v>
                </c:pt>
                <c:pt idx="4221">
                  <c:v>412,1</c:v>
                </c:pt>
                <c:pt idx="4222">
                  <c:v>412,2</c:v>
                </c:pt>
                <c:pt idx="4223">
                  <c:v>412,3</c:v>
                </c:pt>
                <c:pt idx="4224">
                  <c:v>412,4</c:v>
                </c:pt>
                <c:pt idx="4225">
                  <c:v>412,5</c:v>
                </c:pt>
                <c:pt idx="4226">
                  <c:v>412,6</c:v>
                </c:pt>
                <c:pt idx="4227">
                  <c:v>412,7</c:v>
                </c:pt>
                <c:pt idx="4228">
                  <c:v>412,8</c:v>
                </c:pt>
                <c:pt idx="4229">
                  <c:v>412,9</c:v>
                </c:pt>
                <c:pt idx="4230">
                  <c:v>413</c:v>
                </c:pt>
                <c:pt idx="4231">
                  <c:v>413,1</c:v>
                </c:pt>
                <c:pt idx="4232">
                  <c:v>413,2</c:v>
                </c:pt>
                <c:pt idx="4233">
                  <c:v>413,3</c:v>
                </c:pt>
                <c:pt idx="4234">
                  <c:v>413,4</c:v>
                </c:pt>
                <c:pt idx="4235">
                  <c:v>413,5</c:v>
                </c:pt>
                <c:pt idx="4236">
                  <c:v>413,6</c:v>
                </c:pt>
                <c:pt idx="4237">
                  <c:v>413,7</c:v>
                </c:pt>
                <c:pt idx="4238">
                  <c:v>413,8</c:v>
                </c:pt>
                <c:pt idx="4239">
                  <c:v>413,9</c:v>
                </c:pt>
                <c:pt idx="4240">
                  <c:v>414</c:v>
                </c:pt>
                <c:pt idx="4241">
                  <c:v>414,1</c:v>
                </c:pt>
                <c:pt idx="4242">
                  <c:v>414,2</c:v>
                </c:pt>
                <c:pt idx="4243">
                  <c:v>414,3</c:v>
                </c:pt>
                <c:pt idx="4244">
                  <c:v>414,4</c:v>
                </c:pt>
                <c:pt idx="4245">
                  <c:v>414,5</c:v>
                </c:pt>
                <c:pt idx="4246">
                  <c:v>414,6</c:v>
                </c:pt>
                <c:pt idx="4247">
                  <c:v>414,7</c:v>
                </c:pt>
                <c:pt idx="4248">
                  <c:v>414,8</c:v>
                </c:pt>
                <c:pt idx="4249">
                  <c:v>414,9</c:v>
                </c:pt>
                <c:pt idx="4250">
                  <c:v>415</c:v>
                </c:pt>
                <c:pt idx="4251">
                  <c:v>415,1</c:v>
                </c:pt>
                <c:pt idx="4252">
                  <c:v>415,2</c:v>
                </c:pt>
                <c:pt idx="4253">
                  <c:v>415,3</c:v>
                </c:pt>
                <c:pt idx="4254">
                  <c:v>415,4</c:v>
                </c:pt>
                <c:pt idx="4255">
                  <c:v>415,5</c:v>
                </c:pt>
                <c:pt idx="4256">
                  <c:v>415,6</c:v>
                </c:pt>
                <c:pt idx="4257">
                  <c:v>415,7</c:v>
                </c:pt>
                <c:pt idx="4258">
                  <c:v>415,8</c:v>
                </c:pt>
                <c:pt idx="4259">
                  <c:v>415,9</c:v>
                </c:pt>
                <c:pt idx="4260">
                  <c:v>416</c:v>
                </c:pt>
                <c:pt idx="4261">
                  <c:v>416,1</c:v>
                </c:pt>
                <c:pt idx="4262">
                  <c:v>416,2</c:v>
                </c:pt>
                <c:pt idx="4263">
                  <c:v>416,3</c:v>
                </c:pt>
                <c:pt idx="4264">
                  <c:v>416,4</c:v>
                </c:pt>
                <c:pt idx="4265">
                  <c:v>416,5</c:v>
                </c:pt>
                <c:pt idx="4266">
                  <c:v>416,6</c:v>
                </c:pt>
                <c:pt idx="4267">
                  <c:v>416,7</c:v>
                </c:pt>
                <c:pt idx="4268">
                  <c:v>416,8</c:v>
                </c:pt>
                <c:pt idx="4269">
                  <c:v>416,9</c:v>
                </c:pt>
                <c:pt idx="4270">
                  <c:v>417</c:v>
                </c:pt>
                <c:pt idx="4271">
                  <c:v>417,1</c:v>
                </c:pt>
                <c:pt idx="4272">
                  <c:v>417,2</c:v>
                </c:pt>
                <c:pt idx="4273">
                  <c:v>417,3</c:v>
                </c:pt>
                <c:pt idx="4274">
                  <c:v>417,4</c:v>
                </c:pt>
                <c:pt idx="4275">
                  <c:v>417,5</c:v>
                </c:pt>
                <c:pt idx="4276">
                  <c:v>417,6</c:v>
                </c:pt>
                <c:pt idx="4277">
                  <c:v>417,7</c:v>
                </c:pt>
                <c:pt idx="4278">
                  <c:v>417,8</c:v>
                </c:pt>
                <c:pt idx="4279">
                  <c:v>417,9</c:v>
                </c:pt>
                <c:pt idx="4280">
                  <c:v>418</c:v>
                </c:pt>
                <c:pt idx="4281">
                  <c:v>418,1</c:v>
                </c:pt>
                <c:pt idx="4282">
                  <c:v>418,2</c:v>
                </c:pt>
                <c:pt idx="4283">
                  <c:v>418,3</c:v>
                </c:pt>
                <c:pt idx="4284">
                  <c:v>418,4</c:v>
                </c:pt>
                <c:pt idx="4285">
                  <c:v>418,5</c:v>
                </c:pt>
                <c:pt idx="4286">
                  <c:v>418,6</c:v>
                </c:pt>
                <c:pt idx="4287">
                  <c:v>418,7</c:v>
                </c:pt>
                <c:pt idx="4288">
                  <c:v>418,8</c:v>
                </c:pt>
                <c:pt idx="4289">
                  <c:v>418,9</c:v>
                </c:pt>
                <c:pt idx="4290">
                  <c:v>419</c:v>
                </c:pt>
                <c:pt idx="4291">
                  <c:v>419,1</c:v>
                </c:pt>
                <c:pt idx="4292">
                  <c:v>419,2</c:v>
                </c:pt>
                <c:pt idx="4293">
                  <c:v>419,3</c:v>
                </c:pt>
                <c:pt idx="4294">
                  <c:v>419,4</c:v>
                </c:pt>
                <c:pt idx="4295">
                  <c:v>419,5</c:v>
                </c:pt>
                <c:pt idx="4296">
                  <c:v>419,6</c:v>
                </c:pt>
                <c:pt idx="4297">
                  <c:v>419,7</c:v>
                </c:pt>
                <c:pt idx="4298">
                  <c:v>419,8</c:v>
                </c:pt>
                <c:pt idx="4299">
                  <c:v>419,9</c:v>
                </c:pt>
                <c:pt idx="4300">
                  <c:v>420</c:v>
                </c:pt>
                <c:pt idx="4301">
                  <c:v>420,1</c:v>
                </c:pt>
                <c:pt idx="4302">
                  <c:v>420,2</c:v>
                </c:pt>
                <c:pt idx="4303">
                  <c:v>420,3</c:v>
                </c:pt>
                <c:pt idx="4304">
                  <c:v>420,4</c:v>
                </c:pt>
                <c:pt idx="4305">
                  <c:v>420,5</c:v>
                </c:pt>
                <c:pt idx="4306">
                  <c:v>420,6</c:v>
                </c:pt>
                <c:pt idx="4307">
                  <c:v>420,7</c:v>
                </c:pt>
                <c:pt idx="4308">
                  <c:v>420,8</c:v>
                </c:pt>
                <c:pt idx="4309">
                  <c:v>420,9</c:v>
                </c:pt>
                <c:pt idx="4310">
                  <c:v>421</c:v>
                </c:pt>
                <c:pt idx="4311">
                  <c:v>421,1</c:v>
                </c:pt>
                <c:pt idx="4312">
                  <c:v>421,2</c:v>
                </c:pt>
                <c:pt idx="4313">
                  <c:v>421,3</c:v>
                </c:pt>
                <c:pt idx="4314">
                  <c:v>421,4</c:v>
                </c:pt>
                <c:pt idx="4315">
                  <c:v>421,5</c:v>
                </c:pt>
                <c:pt idx="4316">
                  <c:v>421,6</c:v>
                </c:pt>
                <c:pt idx="4317">
                  <c:v>421,7</c:v>
                </c:pt>
                <c:pt idx="4318">
                  <c:v>421,8</c:v>
                </c:pt>
                <c:pt idx="4319">
                  <c:v>421,9</c:v>
                </c:pt>
                <c:pt idx="4320">
                  <c:v>422</c:v>
                </c:pt>
                <c:pt idx="4321">
                  <c:v>422,1</c:v>
                </c:pt>
                <c:pt idx="4322">
                  <c:v>422,2</c:v>
                </c:pt>
                <c:pt idx="4323">
                  <c:v>422,3</c:v>
                </c:pt>
                <c:pt idx="4324">
                  <c:v>422,4</c:v>
                </c:pt>
                <c:pt idx="4325">
                  <c:v>422,5</c:v>
                </c:pt>
                <c:pt idx="4326">
                  <c:v>422,6</c:v>
                </c:pt>
                <c:pt idx="4327">
                  <c:v>422,7</c:v>
                </c:pt>
                <c:pt idx="4328">
                  <c:v>422,8</c:v>
                </c:pt>
                <c:pt idx="4329">
                  <c:v>422,9</c:v>
                </c:pt>
                <c:pt idx="4330">
                  <c:v>423</c:v>
                </c:pt>
                <c:pt idx="4331">
                  <c:v>423,1</c:v>
                </c:pt>
                <c:pt idx="4332">
                  <c:v>423,2</c:v>
                </c:pt>
                <c:pt idx="4333">
                  <c:v>423,3</c:v>
                </c:pt>
                <c:pt idx="4334">
                  <c:v>423,4</c:v>
                </c:pt>
                <c:pt idx="4335">
                  <c:v>423,5</c:v>
                </c:pt>
                <c:pt idx="4336">
                  <c:v>423,6</c:v>
                </c:pt>
                <c:pt idx="4337">
                  <c:v>423,7</c:v>
                </c:pt>
                <c:pt idx="4338">
                  <c:v>423,8</c:v>
                </c:pt>
                <c:pt idx="4339">
                  <c:v>423,9</c:v>
                </c:pt>
                <c:pt idx="4340">
                  <c:v>424</c:v>
                </c:pt>
                <c:pt idx="4341">
                  <c:v>424,1</c:v>
                </c:pt>
                <c:pt idx="4342">
                  <c:v>424,2</c:v>
                </c:pt>
                <c:pt idx="4343">
                  <c:v>424,3</c:v>
                </c:pt>
                <c:pt idx="4344">
                  <c:v>424,4</c:v>
                </c:pt>
                <c:pt idx="4345">
                  <c:v>424,5</c:v>
                </c:pt>
                <c:pt idx="4346">
                  <c:v>424,6</c:v>
                </c:pt>
                <c:pt idx="4347">
                  <c:v>424,7</c:v>
                </c:pt>
                <c:pt idx="4348">
                  <c:v>424,8</c:v>
                </c:pt>
                <c:pt idx="4349">
                  <c:v>424,9</c:v>
                </c:pt>
                <c:pt idx="4350">
                  <c:v>425</c:v>
                </c:pt>
                <c:pt idx="4351">
                  <c:v>425,1</c:v>
                </c:pt>
                <c:pt idx="4352">
                  <c:v>425,2</c:v>
                </c:pt>
                <c:pt idx="4353">
                  <c:v>425,3</c:v>
                </c:pt>
                <c:pt idx="4354">
                  <c:v>425,4</c:v>
                </c:pt>
                <c:pt idx="4355">
                  <c:v>425,5</c:v>
                </c:pt>
                <c:pt idx="4356">
                  <c:v>425,6</c:v>
                </c:pt>
                <c:pt idx="4357">
                  <c:v>425,7</c:v>
                </c:pt>
                <c:pt idx="4358">
                  <c:v>425,8</c:v>
                </c:pt>
                <c:pt idx="4359">
                  <c:v>425,9</c:v>
                </c:pt>
                <c:pt idx="4360">
                  <c:v>426</c:v>
                </c:pt>
                <c:pt idx="4361">
                  <c:v>426,1</c:v>
                </c:pt>
                <c:pt idx="4362">
                  <c:v>426,2</c:v>
                </c:pt>
                <c:pt idx="4363">
                  <c:v>426,3</c:v>
                </c:pt>
                <c:pt idx="4364">
                  <c:v>426,4</c:v>
                </c:pt>
                <c:pt idx="4365">
                  <c:v>426,5</c:v>
                </c:pt>
                <c:pt idx="4366">
                  <c:v>426,6</c:v>
                </c:pt>
                <c:pt idx="4367">
                  <c:v>426,7</c:v>
                </c:pt>
                <c:pt idx="4368">
                  <c:v>426,8</c:v>
                </c:pt>
                <c:pt idx="4369">
                  <c:v>426,9</c:v>
                </c:pt>
                <c:pt idx="4370">
                  <c:v>427</c:v>
                </c:pt>
                <c:pt idx="4371">
                  <c:v>427,1</c:v>
                </c:pt>
                <c:pt idx="4372">
                  <c:v>427,2</c:v>
                </c:pt>
                <c:pt idx="4373">
                  <c:v>427,3</c:v>
                </c:pt>
                <c:pt idx="4374">
                  <c:v>427,4</c:v>
                </c:pt>
                <c:pt idx="4375">
                  <c:v>427,5</c:v>
                </c:pt>
                <c:pt idx="4376">
                  <c:v>427,6</c:v>
                </c:pt>
                <c:pt idx="4377">
                  <c:v>427,7</c:v>
                </c:pt>
                <c:pt idx="4378">
                  <c:v>427,8</c:v>
                </c:pt>
                <c:pt idx="4379">
                  <c:v>427,9</c:v>
                </c:pt>
                <c:pt idx="4380">
                  <c:v>428</c:v>
                </c:pt>
                <c:pt idx="4381">
                  <c:v>428,1</c:v>
                </c:pt>
                <c:pt idx="4382">
                  <c:v>428,2</c:v>
                </c:pt>
                <c:pt idx="4383">
                  <c:v>428,3</c:v>
                </c:pt>
                <c:pt idx="4384">
                  <c:v>428,4</c:v>
                </c:pt>
                <c:pt idx="4385">
                  <c:v>428,5</c:v>
                </c:pt>
                <c:pt idx="4386">
                  <c:v>428,6</c:v>
                </c:pt>
                <c:pt idx="4387">
                  <c:v>428,7</c:v>
                </c:pt>
                <c:pt idx="4388">
                  <c:v>428,8</c:v>
                </c:pt>
                <c:pt idx="4389">
                  <c:v>428,9</c:v>
                </c:pt>
                <c:pt idx="4390">
                  <c:v>429</c:v>
                </c:pt>
                <c:pt idx="4391">
                  <c:v>429,1</c:v>
                </c:pt>
                <c:pt idx="4392">
                  <c:v>429,2</c:v>
                </c:pt>
                <c:pt idx="4393">
                  <c:v>429,3</c:v>
                </c:pt>
                <c:pt idx="4394">
                  <c:v>429,4</c:v>
                </c:pt>
                <c:pt idx="4395">
                  <c:v>429,5</c:v>
                </c:pt>
                <c:pt idx="4396">
                  <c:v>429,6</c:v>
                </c:pt>
                <c:pt idx="4397">
                  <c:v>429,7</c:v>
                </c:pt>
                <c:pt idx="4398">
                  <c:v>429,8</c:v>
                </c:pt>
                <c:pt idx="4399">
                  <c:v>429,9</c:v>
                </c:pt>
                <c:pt idx="4400">
                  <c:v>430</c:v>
                </c:pt>
                <c:pt idx="4401">
                  <c:v>430,1</c:v>
                </c:pt>
                <c:pt idx="4402">
                  <c:v>430,2</c:v>
                </c:pt>
                <c:pt idx="4403">
                  <c:v>430,3</c:v>
                </c:pt>
                <c:pt idx="4404">
                  <c:v>430,4</c:v>
                </c:pt>
                <c:pt idx="4405">
                  <c:v>430,5</c:v>
                </c:pt>
                <c:pt idx="4406">
                  <c:v>430,6</c:v>
                </c:pt>
                <c:pt idx="4407">
                  <c:v>430,7</c:v>
                </c:pt>
                <c:pt idx="4408">
                  <c:v>430,8</c:v>
                </c:pt>
                <c:pt idx="4409">
                  <c:v>430,9</c:v>
                </c:pt>
                <c:pt idx="4410">
                  <c:v>431</c:v>
                </c:pt>
                <c:pt idx="4411">
                  <c:v>431,1</c:v>
                </c:pt>
                <c:pt idx="4412">
                  <c:v>431,2</c:v>
                </c:pt>
                <c:pt idx="4413">
                  <c:v>431,3</c:v>
                </c:pt>
                <c:pt idx="4414">
                  <c:v>431,4</c:v>
                </c:pt>
                <c:pt idx="4415">
                  <c:v>431,5</c:v>
                </c:pt>
                <c:pt idx="4416">
                  <c:v>431,6</c:v>
                </c:pt>
                <c:pt idx="4417">
                  <c:v>431,7</c:v>
                </c:pt>
                <c:pt idx="4418">
                  <c:v>431,8</c:v>
                </c:pt>
                <c:pt idx="4419">
                  <c:v>431,9</c:v>
                </c:pt>
                <c:pt idx="4420">
                  <c:v>432</c:v>
                </c:pt>
                <c:pt idx="4421">
                  <c:v>432,1</c:v>
                </c:pt>
                <c:pt idx="4422">
                  <c:v>432,2</c:v>
                </c:pt>
                <c:pt idx="4423">
                  <c:v>432,3</c:v>
                </c:pt>
                <c:pt idx="4424">
                  <c:v>432,4</c:v>
                </c:pt>
                <c:pt idx="4425">
                  <c:v>432,5</c:v>
                </c:pt>
                <c:pt idx="4426">
                  <c:v>432,6</c:v>
                </c:pt>
                <c:pt idx="4427">
                  <c:v>432,7</c:v>
                </c:pt>
                <c:pt idx="4428">
                  <c:v>432,8</c:v>
                </c:pt>
                <c:pt idx="4429">
                  <c:v>432,9</c:v>
                </c:pt>
                <c:pt idx="4430">
                  <c:v>433</c:v>
                </c:pt>
                <c:pt idx="4431">
                  <c:v>433,1</c:v>
                </c:pt>
                <c:pt idx="4432">
                  <c:v>433,2</c:v>
                </c:pt>
                <c:pt idx="4433">
                  <c:v>433,3</c:v>
                </c:pt>
                <c:pt idx="4434">
                  <c:v>433,4</c:v>
                </c:pt>
                <c:pt idx="4435">
                  <c:v>433,5</c:v>
                </c:pt>
                <c:pt idx="4436">
                  <c:v>433,6</c:v>
                </c:pt>
                <c:pt idx="4437">
                  <c:v>433,7</c:v>
                </c:pt>
                <c:pt idx="4438">
                  <c:v>433,8</c:v>
                </c:pt>
                <c:pt idx="4439">
                  <c:v>433,9</c:v>
                </c:pt>
                <c:pt idx="4440">
                  <c:v>434</c:v>
                </c:pt>
                <c:pt idx="4441">
                  <c:v>434,1</c:v>
                </c:pt>
                <c:pt idx="4442">
                  <c:v>434,2</c:v>
                </c:pt>
                <c:pt idx="4443">
                  <c:v>434,3</c:v>
                </c:pt>
                <c:pt idx="4444">
                  <c:v>434,4</c:v>
                </c:pt>
                <c:pt idx="4445">
                  <c:v>434,5</c:v>
                </c:pt>
                <c:pt idx="4446">
                  <c:v>434,6</c:v>
                </c:pt>
                <c:pt idx="4447">
                  <c:v>434,7</c:v>
                </c:pt>
                <c:pt idx="4448">
                  <c:v>434,8</c:v>
                </c:pt>
                <c:pt idx="4449">
                  <c:v>434,9</c:v>
                </c:pt>
                <c:pt idx="4450">
                  <c:v>435</c:v>
                </c:pt>
                <c:pt idx="4451">
                  <c:v>435,1</c:v>
                </c:pt>
                <c:pt idx="4452">
                  <c:v>435,2</c:v>
                </c:pt>
                <c:pt idx="4453">
                  <c:v>435,3</c:v>
                </c:pt>
                <c:pt idx="4454">
                  <c:v>435,4</c:v>
                </c:pt>
                <c:pt idx="4455">
                  <c:v>435,5</c:v>
                </c:pt>
                <c:pt idx="4456">
                  <c:v>435,6</c:v>
                </c:pt>
                <c:pt idx="4457">
                  <c:v>435,7</c:v>
                </c:pt>
                <c:pt idx="4458">
                  <c:v>435,8</c:v>
                </c:pt>
                <c:pt idx="4459">
                  <c:v>435,9</c:v>
                </c:pt>
                <c:pt idx="4460">
                  <c:v>436</c:v>
                </c:pt>
                <c:pt idx="4461">
                  <c:v>436,1</c:v>
                </c:pt>
                <c:pt idx="4462">
                  <c:v>436,2</c:v>
                </c:pt>
                <c:pt idx="4463">
                  <c:v>436,3</c:v>
                </c:pt>
                <c:pt idx="4464">
                  <c:v>436,4</c:v>
                </c:pt>
                <c:pt idx="4465">
                  <c:v>436,5</c:v>
                </c:pt>
                <c:pt idx="4466">
                  <c:v>436,6</c:v>
                </c:pt>
                <c:pt idx="4467">
                  <c:v>436,7</c:v>
                </c:pt>
                <c:pt idx="4468">
                  <c:v>436,8</c:v>
                </c:pt>
                <c:pt idx="4469">
                  <c:v>436,9</c:v>
                </c:pt>
                <c:pt idx="4470">
                  <c:v>437</c:v>
                </c:pt>
                <c:pt idx="4471">
                  <c:v>437,1</c:v>
                </c:pt>
                <c:pt idx="4472">
                  <c:v>437,2</c:v>
                </c:pt>
                <c:pt idx="4473">
                  <c:v>437,3</c:v>
                </c:pt>
                <c:pt idx="4474">
                  <c:v>437,4</c:v>
                </c:pt>
                <c:pt idx="4475">
                  <c:v>437,5</c:v>
                </c:pt>
                <c:pt idx="4476">
                  <c:v>437,6</c:v>
                </c:pt>
                <c:pt idx="4477">
                  <c:v>437,7</c:v>
                </c:pt>
                <c:pt idx="4478">
                  <c:v>437,8</c:v>
                </c:pt>
                <c:pt idx="4479">
                  <c:v>437,9</c:v>
                </c:pt>
                <c:pt idx="4480">
                  <c:v>438</c:v>
                </c:pt>
                <c:pt idx="4481">
                  <c:v>438,1</c:v>
                </c:pt>
                <c:pt idx="4482">
                  <c:v>438,2</c:v>
                </c:pt>
                <c:pt idx="4483">
                  <c:v>438,3</c:v>
                </c:pt>
                <c:pt idx="4484">
                  <c:v>438,4</c:v>
                </c:pt>
                <c:pt idx="4485">
                  <c:v>438,5</c:v>
                </c:pt>
                <c:pt idx="4486">
                  <c:v>438,6</c:v>
                </c:pt>
                <c:pt idx="4487">
                  <c:v>438,7</c:v>
                </c:pt>
                <c:pt idx="4488">
                  <c:v>438,8</c:v>
                </c:pt>
                <c:pt idx="4489">
                  <c:v>438,9</c:v>
                </c:pt>
                <c:pt idx="4490">
                  <c:v>439</c:v>
                </c:pt>
                <c:pt idx="4491">
                  <c:v>439,1</c:v>
                </c:pt>
                <c:pt idx="4492">
                  <c:v>439,2</c:v>
                </c:pt>
                <c:pt idx="4493">
                  <c:v>439,3</c:v>
                </c:pt>
                <c:pt idx="4494">
                  <c:v>439,4</c:v>
                </c:pt>
                <c:pt idx="4495">
                  <c:v>439,5</c:v>
                </c:pt>
                <c:pt idx="4496">
                  <c:v>439,6</c:v>
                </c:pt>
                <c:pt idx="4497">
                  <c:v>439,7</c:v>
                </c:pt>
                <c:pt idx="4498">
                  <c:v>439,8</c:v>
                </c:pt>
                <c:pt idx="4499">
                  <c:v>439,9</c:v>
                </c:pt>
                <c:pt idx="4500">
                  <c:v>440</c:v>
                </c:pt>
                <c:pt idx="4501">
                  <c:v>440,1</c:v>
                </c:pt>
                <c:pt idx="4502">
                  <c:v>440,2</c:v>
                </c:pt>
                <c:pt idx="4503">
                  <c:v>440,3</c:v>
                </c:pt>
                <c:pt idx="4504">
                  <c:v>440,4</c:v>
                </c:pt>
                <c:pt idx="4505">
                  <c:v>440,5</c:v>
                </c:pt>
                <c:pt idx="4506">
                  <c:v>440,6</c:v>
                </c:pt>
                <c:pt idx="4507">
                  <c:v>440,7</c:v>
                </c:pt>
                <c:pt idx="4508">
                  <c:v>440,8</c:v>
                </c:pt>
                <c:pt idx="4509">
                  <c:v>440,9</c:v>
                </c:pt>
                <c:pt idx="4510">
                  <c:v>441</c:v>
                </c:pt>
                <c:pt idx="4511">
                  <c:v>441,1</c:v>
                </c:pt>
                <c:pt idx="4512">
                  <c:v>441,2</c:v>
                </c:pt>
                <c:pt idx="4513">
                  <c:v>441,3</c:v>
                </c:pt>
                <c:pt idx="4514">
                  <c:v>441,4</c:v>
                </c:pt>
                <c:pt idx="4515">
                  <c:v>441,5</c:v>
                </c:pt>
                <c:pt idx="4516">
                  <c:v>441,6</c:v>
                </c:pt>
                <c:pt idx="4517">
                  <c:v>441,7</c:v>
                </c:pt>
                <c:pt idx="4518">
                  <c:v>441,8</c:v>
                </c:pt>
                <c:pt idx="4519">
                  <c:v>441,9</c:v>
                </c:pt>
                <c:pt idx="4520">
                  <c:v>442</c:v>
                </c:pt>
                <c:pt idx="4521">
                  <c:v>442,1</c:v>
                </c:pt>
                <c:pt idx="4522">
                  <c:v>442,2</c:v>
                </c:pt>
                <c:pt idx="4523">
                  <c:v>442,3</c:v>
                </c:pt>
                <c:pt idx="4524">
                  <c:v>442,4</c:v>
                </c:pt>
                <c:pt idx="4525">
                  <c:v>442,5</c:v>
                </c:pt>
                <c:pt idx="4526">
                  <c:v>442,6</c:v>
                </c:pt>
                <c:pt idx="4527">
                  <c:v>442,7</c:v>
                </c:pt>
                <c:pt idx="4528">
                  <c:v>442,8</c:v>
                </c:pt>
                <c:pt idx="4529">
                  <c:v>442,9</c:v>
                </c:pt>
                <c:pt idx="4530">
                  <c:v>443</c:v>
                </c:pt>
                <c:pt idx="4531">
                  <c:v>443,1</c:v>
                </c:pt>
                <c:pt idx="4532">
                  <c:v>443,2</c:v>
                </c:pt>
                <c:pt idx="4533">
                  <c:v>443,3</c:v>
                </c:pt>
                <c:pt idx="4534">
                  <c:v>443,4</c:v>
                </c:pt>
                <c:pt idx="4535">
                  <c:v>443,5</c:v>
                </c:pt>
                <c:pt idx="4536">
                  <c:v>443,6</c:v>
                </c:pt>
                <c:pt idx="4537">
                  <c:v>443,7</c:v>
                </c:pt>
                <c:pt idx="4538">
                  <c:v>443,8</c:v>
                </c:pt>
                <c:pt idx="4539">
                  <c:v>443,9</c:v>
                </c:pt>
                <c:pt idx="4540">
                  <c:v>444</c:v>
                </c:pt>
                <c:pt idx="4541">
                  <c:v>444,1</c:v>
                </c:pt>
                <c:pt idx="4542">
                  <c:v>444,2</c:v>
                </c:pt>
                <c:pt idx="4543">
                  <c:v>444,3</c:v>
                </c:pt>
                <c:pt idx="4544">
                  <c:v>444,4</c:v>
                </c:pt>
                <c:pt idx="4545">
                  <c:v>444,5</c:v>
                </c:pt>
                <c:pt idx="4546">
                  <c:v>444,6</c:v>
                </c:pt>
                <c:pt idx="4547">
                  <c:v>444,7</c:v>
                </c:pt>
                <c:pt idx="4548">
                  <c:v>444,8</c:v>
                </c:pt>
                <c:pt idx="4549">
                  <c:v>444,9</c:v>
                </c:pt>
                <c:pt idx="4550">
                  <c:v>445</c:v>
                </c:pt>
                <c:pt idx="4551">
                  <c:v>445,1</c:v>
                </c:pt>
                <c:pt idx="4552">
                  <c:v>445,2</c:v>
                </c:pt>
                <c:pt idx="4553">
                  <c:v>445,3</c:v>
                </c:pt>
                <c:pt idx="4554">
                  <c:v>445,4</c:v>
                </c:pt>
                <c:pt idx="4555">
                  <c:v>445,5</c:v>
                </c:pt>
                <c:pt idx="4556">
                  <c:v>445,6</c:v>
                </c:pt>
                <c:pt idx="4557">
                  <c:v>445,7</c:v>
                </c:pt>
                <c:pt idx="4558">
                  <c:v>445,8</c:v>
                </c:pt>
                <c:pt idx="4559">
                  <c:v>445,9</c:v>
                </c:pt>
                <c:pt idx="4560">
                  <c:v>446</c:v>
                </c:pt>
                <c:pt idx="4561">
                  <c:v>446,1</c:v>
                </c:pt>
                <c:pt idx="4562">
                  <c:v>446,2</c:v>
                </c:pt>
                <c:pt idx="4563">
                  <c:v>446,3</c:v>
                </c:pt>
                <c:pt idx="4564">
                  <c:v>446,4</c:v>
                </c:pt>
                <c:pt idx="4565">
                  <c:v>446,5</c:v>
                </c:pt>
                <c:pt idx="4566">
                  <c:v>446,6</c:v>
                </c:pt>
                <c:pt idx="4567">
                  <c:v>446,7</c:v>
                </c:pt>
                <c:pt idx="4568">
                  <c:v>446,8</c:v>
                </c:pt>
                <c:pt idx="4569">
                  <c:v>446,9</c:v>
                </c:pt>
                <c:pt idx="4570">
                  <c:v>447</c:v>
                </c:pt>
                <c:pt idx="4571">
                  <c:v>447,1</c:v>
                </c:pt>
                <c:pt idx="4572">
                  <c:v>447,2</c:v>
                </c:pt>
                <c:pt idx="4573">
                  <c:v>447,3</c:v>
                </c:pt>
                <c:pt idx="4574">
                  <c:v>447,4</c:v>
                </c:pt>
                <c:pt idx="4575">
                  <c:v>447,5</c:v>
                </c:pt>
                <c:pt idx="4576">
                  <c:v>447,6</c:v>
                </c:pt>
                <c:pt idx="4577">
                  <c:v>447,7</c:v>
                </c:pt>
                <c:pt idx="4578">
                  <c:v>447,8</c:v>
                </c:pt>
                <c:pt idx="4579">
                  <c:v>447,9</c:v>
                </c:pt>
                <c:pt idx="4580">
                  <c:v>448</c:v>
                </c:pt>
                <c:pt idx="4581">
                  <c:v>448,1</c:v>
                </c:pt>
                <c:pt idx="4582">
                  <c:v>448,2</c:v>
                </c:pt>
                <c:pt idx="4583">
                  <c:v>448,3</c:v>
                </c:pt>
                <c:pt idx="4584">
                  <c:v>448,4</c:v>
                </c:pt>
                <c:pt idx="4585">
                  <c:v>448,5</c:v>
                </c:pt>
                <c:pt idx="4586">
                  <c:v>448,6</c:v>
                </c:pt>
                <c:pt idx="4587">
                  <c:v>448,7</c:v>
                </c:pt>
                <c:pt idx="4588">
                  <c:v>448,8</c:v>
                </c:pt>
                <c:pt idx="4589">
                  <c:v>448,9</c:v>
                </c:pt>
                <c:pt idx="4590">
                  <c:v>449</c:v>
                </c:pt>
                <c:pt idx="4591">
                  <c:v>449,1</c:v>
                </c:pt>
                <c:pt idx="4592">
                  <c:v>449,2</c:v>
                </c:pt>
                <c:pt idx="4593">
                  <c:v>449,3</c:v>
                </c:pt>
                <c:pt idx="4594">
                  <c:v>449,4</c:v>
                </c:pt>
                <c:pt idx="4595">
                  <c:v>449,5</c:v>
                </c:pt>
                <c:pt idx="4596">
                  <c:v>449,6</c:v>
                </c:pt>
                <c:pt idx="4597">
                  <c:v>449,7</c:v>
                </c:pt>
                <c:pt idx="4598">
                  <c:v>449,8</c:v>
                </c:pt>
                <c:pt idx="4599">
                  <c:v>449,9</c:v>
                </c:pt>
                <c:pt idx="4600">
                  <c:v>450</c:v>
                </c:pt>
                <c:pt idx="4601">
                  <c:v>450,1</c:v>
                </c:pt>
                <c:pt idx="4602">
                  <c:v>450,2</c:v>
                </c:pt>
                <c:pt idx="4603">
                  <c:v>450,3</c:v>
                </c:pt>
                <c:pt idx="4604">
                  <c:v>450,4</c:v>
                </c:pt>
                <c:pt idx="4605">
                  <c:v>450,5</c:v>
                </c:pt>
                <c:pt idx="4606">
                  <c:v>450,6</c:v>
                </c:pt>
                <c:pt idx="4607">
                  <c:v>450,7</c:v>
                </c:pt>
                <c:pt idx="4608">
                  <c:v>450,8</c:v>
                </c:pt>
                <c:pt idx="4609">
                  <c:v>450,9</c:v>
                </c:pt>
                <c:pt idx="4610">
                  <c:v>451</c:v>
                </c:pt>
                <c:pt idx="4611">
                  <c:v>451,1</c:v>
                </c:pt>
                <c:pt idx="4612">
                  <c:v>451,2</c:v>
                </c:pt>
                <c:pt idx="4613">
                  <c:v>451,3</c:v>
                </c:pt>
                <c:pt idx="4614">
                  <c:v>451,4</c:v>
                </c:pt>
                <c:pt idx="4615">
                  <c:v>451,5</c:v>
                </c:pt>
                <c:pt idx="4616">
                  <c:v>451,6</c:v>
                </c:pt>
                <c:pt idx="4617">
                  <c:v>451,7</c:v>
                </c:pt>
                <c:pt idx="4618">
                  <c:v>451,8</c:v>
                </c:pt>
                <c:pt idx="4619">
                  <c:v>451,9</c:v>
                </c:pt>
                <c:pt idx="4620">
                  <c:v>452</c:v>
                </c:pt>
                <c:pt idx="4621">
                  <c:v>452,1</c:v>
                </c:pt>
                <c:pt idx="4622">
                  <c:v>452,2</c:v>
                </c:pt>
                <c:pt idx="4623">
                  <c:v>452,3</c:v>
                </c:pt>
                <c:pt idx="4624">
                  <c:v>452,4</c:v>
                </c:pt>
                <c:pt idx="4625">
                  <c:v>452,5</c:v>
                </c:pt>
                <c:pt idx="4626">
                  <c:v>452,6</c:v>
                </c:pt>
                <c:pt idx="4627">
                  <c:v>452,7</c:v>
                </c:pt>
                <c:pt idx="4628">
                  <c:v>452,8</c:v>
                </c:pt>
                <c:pt idx="4629">
                  <c:v>452,9</c:v>
                </c:pt>
                <c:pt idx="4630">
                  <c:v>453</c:v>
                </c:pt>
                <c:pt idx="4631">
                  <c:v>453,1</c:v>
                </c:pt>
                <c:pt idx="4632">
                  <c:v>453,2</c:v>
                </c:pt>
                <c:pt idx="4633">
                  <c:v>453,3</c:v>
                </c:pt>
                <c:pt idx="4634">
                  <c:v>453,4</c:v>
                </c:pt>
                <c:pt idx="4635">
                  <c:v>453,5</c:v>
                </c:pt>
                <c:pt idx="4636">
                  <c:v>453,6</c:v>
                </c:pt>
                <c:pt idx="4637">
                  <c:v>453,7</c:v>
                </c:pt>
                <c:pt idx="4638">
                  <c:v>453,8</c:v>
                </c:pt>
                <c:pt idx="4639">
                  <c:v>453,9</c:v>
                </c:pt>
                <c:pt idx="4640">
                  <c:v>454</c:v>
                </c:pt>
                <c:pt idx="4641">
                  <c:v>454,1</c:v>
                </c:pt>
                <c:pt idx="4642">
                  <c:v>454,2</c:v>
                </c:pt>
                <c:pt idx="4643">
                  <c:v>454,3</c:v>
                </c:pt>
                <c:pt idx="4644">
                  <c:v>454,4</c:v>
                </c:pt>
                <c:pt idx="4645">
                  <c:v>454,5</c:v>
                </c:pt>
                <c:pt idx="4646">
                  <c:v>454,6</c:v>
                </c:pt>
                <c:pt idx="4647">
                  <c:v>454,7</c:v>
                </c:pt>
                <c:pt idx="4648">
                  <c:v>454,8</c:v>
                </c:pt>
                <c:pt idx="4649">
                  <c:v>454,9</c:v>
                </c:pt>
                <c:pt idx="4650">
                  <c:v>455</c:v>
                </c:pt>
                <c:pt idx="4651">
                  <c:v>455,1</c:v>
                </c:pt>
                <c:pt idx="4652">
                  <c:v>455,2</c:v>
                </c:pt>
                <c:pt idx="4653">
                  <c:v>455,3</c:v>
                </c:pt>
                <c:pt idx="4654">
                  <c:v>455,4</c:v>
                </c:pt>
                <c:pt idx="4655">
                  <c:v>455,5</c:v>
                </c:pt>
                <c:pt idx="4656">
                  <c:v>455,6</c:v>
                </c:pt>
                <c:pt idx="4657">
                  <c:v>455,7</c:v>
                </c:pt>
                <c:pt idx="4658">
                  <c:v>455,8</c:v>
                </c:pt>
                <c:pt idx="4659">
                  <c:v>455,9</c:v>
                </c:pt>
                <c:pt idx="4660">
                  <c:v>456</c:v>
                </c:pt>
                <c:pt idx="4661">
                  <c:v>456,1</c:v>
                </c:pt>
                <c:pt idx="4662">
                  <c:v>456,2</c:v>
                </c:pt>
                <c:pt idx="4663">
                  <c:v>456,3</c:v>
                </c:pt>
                <c:pt idx="4664">
                  <c:v>456,4</c:v>
                </c:pt>
                <c:pt idx="4665">
                  <c:v>456,5</c:v>
                </c:pt>
                <c:pt idx="4666">
                  <c:v>456,6</c:v>
                </c:pt>
                <c:pt idx="4667">
                  <c:v>456,7</c:v>
                </c:pt>
                <c:pt idx="4668">
                  <c:v>456,8</c:v>
                </c:pt>
                <c:pt idx="4669">
                  <c:v>456,9</c:v>
                </c:pt>
                <c:pt idx="4670">
                  <c:v>457</c:v>
                </c:pt>
                <c:pt idx="4671">
                  <c:v>457,1</c:v>
                </c:pt>
                <c:pt idx="4672">
                  <c:v>457,2</c:v>
                </c:pt>
                <c:pt idx="4673">
                  <c:v>457,3</c:v>
                </c:pt>
                <c:pt idx="4674">
                  <c:v>457,4</c:v>
                </c:pt>
                <c:pt idx="4675">
                  <c:v>457,5</c:v>
                </c:pt>
                <c:pt idx="4676">
                  <c:v>457,6</c:v>
                </c:pt>
                <c:pt idx="4677">
                  <c:v>457,7</c:v>
                </c:pt>
                <c:pt idx="4678">
                  <c:v>457,8</c:v>
                </c:pt>
                <c:pt idx="4679">
                  <c:v>457,9</c:v>
                </c:pt>
                <c:pt idx="4680">
                  <c:v>458</c:v>
                </c:pt>
                <c:pt idx="4681">
                  <c:v>458,1</c:v>
                </c:pt>
                <c:pt idx="4682">
                  <c:v>458,2</c:v>
                </c:pt>
                <c:pt idx="4683">
                  <c:v>458,3</c:v>
                </c:pt>
                <c:pt idx="4684">
                  <c:v>458,4</c:v>
                </c:pt>
                <c:pt idx="4685">
                  <c:v>458,5</c:v>
                </c:pt>
                <c:pt idx="4686">
                  <c:v>458,6</c:v>
                </c:pt>
                <c:pt idx="4687">
                  <c:v>458,7</c:v>
                </c:pt>
                <c:pt idx="4688">
                  <c:v>458,8</c:v>
                </c:pt>
                <c:pt idx="4689">
                  <c:v>458,9</c:v>
                </c:pt>
                <c:pt idx="4690">
                  <c:v>459</c:v>
                </c:pt>
                <c:pt idx="4691">
                  <c:v>459,1</c:v>
                </c:pt>
                <c:pt idx="4692">
                  <c:v>459,2</c:v>
                </c:pt>
                <c:pt idx="4693">
                  <c:v>459,3</c:v>
                </c:pt>
                <c:pt idx="4694">
                  <c:v>459,4</c:v>
                </c:pt>
                <c:pt idx="4695">
                  <c:v>459,5</c:v>
                </c:pt>
                <c:pt idx="4696">
                  <c:v>459,6</c:v>
                </c:pt>
                <c:pt idx="4697">
                  <c:v>459,7</c:v>
                </c:pt>
                <c:pt idx="4698">
                  <c:v>459,8</c:v>
                </c:pt>
                <c:pt idx="4699">
                  <c:v>459,9</c:v>
                </c:pt>
                <c:pt idx="4700">
                  <c:v>460</c:v>
                </c:pt>
                <c:pt idx="4701">
                  <c:v>460,1</c:v>
                </c:pt>
                <c:pt idx="4702">
                  <c:v>460,2</c:v>
                </c:pt>
                <c:pt idx="4703">
                  <c:v>460,3</c:v>
                </c:pt>
                <c:pt idx="4704">
                  <c:v>460,4</c:v>
                </c:pt>
                <c:pt idx="4705">
                  <c:v>460,5</c:v>
                </c:pt>
                <c:pt idx="4706">
                  <c:v>460,6</c:v>
                </c:pt>
                <c:pt idx="4707">
                  <c:v>460,7</c:v>
                </c:pt>
                <c:pt idx="4708">
                  <c:v>460,8</c:v>
                </c:pt>
                <c:pt idx="4709">
                  <c:v>460,9</c:v>
                </c:pt>
                <c:pt idx="4710">
                  <c:v>461</c:v>
                </c:pt>
                <c:pt idx="4711">
                  <c:v>461,1</c:v>
                </c:pt>
                <c:pt idx="4712">
                  <c:v>461,2</c:v>
                </c:pt>
                <c:pt idx="4713">
                  <c:v>461,3</c:v>
                </c:pt>
                <c:pt idx="4714">
                  <c:v>461,4</c:v>
                </c:pt>
                <c:pt idx="4715">
                  <c:v>461,5</c:v>
                </c:pt>
                <c:pt idx="4716">
                  <c:v>461,6</c:v>
                </c:pt>
                <c:pt idx="4717">
                  <c:v>461,7</c:v>
                </c:pt>
                <c:pt idx="4718">
                  <c:v>461,8</c:v>
                </c:pt>
                <c:pt idx="4719">
                  <c:v>461,9</c:v>
                </c:pt>
                <c:pt idx="4720">
                  <c:v>462</c:v>
                </c:pt>
                <c:pt idx="4721">
                  <c:v>462,1</c:v>
                </c:pt>
                <c:pt idx="4722">
                  <c:v>462,2</c:v>
                </c:pt>
                <c:pt idx="4723">
                  <c:v>462,3</c:v>
                </c:pt>
                <c:pt idx="4724">
                  <c:v>462,4</c:v>
                </c:pt>
                <c:pt idx="4725">
                  <c:v>462,5</c:v>
                </c:pt>
                <c:pt idx="4726">
                  <c:v>462,6</c:v>
                </c:pt>
                <c:pt idx="4727">
                  <c:v>462,7</c:v>
                </c:pt>
                <c:pt idx="4728">
                  <c:v>462,8</c:v>
                </c:pt>
                <c:pt idx="4729">
                  <c:v>462,9</c:v>
                </c:pt>
                <c:pt idx="4730">
                  <c:v>463</c:v>
                </c:pt>
                <c:pt idx="4731">
                  <c:v>463,1</c:v>
                </c:pt>
                <c:pt idx="4732">
                  <c:v>463,2</c:v>
                </c:pt>
                <c:pt idx="4733">
                  <c:v>463,3</c:v>
                </c:pt>
                <c:pt idx="4734">
                  <c:v>463,4</c:v>
                </c:pt>
                <c:pt idx="4735">
                  <c:v>463,5</c:v>
                </c:pt>
                <c:pt idx="4736">
                  <c:v>463,6</c:v>
                </c:pt>
                <c:pt idx="4737">
                  <c:v>463,7</c:v>
                </c:pt>
                <c:pt idx="4738">
                  <c:v>463,8</c:v>
                </c:pt>
                <c:pt idx="4739">
                  <c:v>463,9</c:v>
                </c:pt>
                <c:pt idx="4740">
                  <c:v>464</c:v>
                </c:pt>
                <c:pt idx="4741">
                  <c:v>464,1</c:v>
                </c:pt>
                <c:pt idx="4742">
                  <c:v>464,2</c:v>
                </c:pt>
                <c:pt idx="4743">
                  <c:v>464,3</c:v>
                </c:pt>
                <c:pt idx="4744">
                  <c:v>464,4</c:v>
                </c:pt>
                <c:pt idx="4745">
                  <c:v>464,5</c:v>
                </c:pt>
                <c:pt idx="4746">
                  <c:v>464,6</c:v>
                </c:pt>
                <c:pt idx="4747">
                  <c:v>464,7</c:v>
                </c:pt>
                <c:pt idx="4748">
                  <c:v>464,8</c:v>
                </c:pt>
                <c:pt idx="4749">
                  <c:v>464,9</c:v>
                </c:pt>
                <c:pt idx="4750">
                  <c:v>465</c:v>
                </c:pt>
                <c:pt idx="4751">
                  <c:v>465,1</c:v>
                </c:pt>
                <c:pt idx="4752">
                  <c:v>465,2</c:v>
                </c:pt>
                <c:pt idx="4753">
                  <c:v>465,3</c:v>
                </c:pt>
                <c:pt idx="4754">
                  <c:v>465,4</c:v>
                </c:pt>
                <c:pt idx="4755">
                  <c:v>465,5</c:v>
                </c:pt>
                <c:pt idx="4756">
                  <c:v>465,6</c:v>
                </c:pt>
                <c:pt idx="4757">
                  <c:v>465,7</c:v>
                </c:pt>
                <c:pt idx="4758">
                  <c:v>465,8</c:v>
                </c:pt>
                <c:pt idx="4759">
                  <c:v>465,9</c:v>
                </c:pt>
                <c:pt idx="4760">
                  <c:v>466</c:v>
                </c:pt>
                <c:pt idx="4761">
                  <c:v>466,1</c:v>
                </c:pt>
                <c:pt idx="4762">
                  <c:v>466,2</c:v>
                </c:pt>
                <c:pt idx="4763">
                  <c:v>466,3</c:v>
                </c:pt>
                <c:pt idx="4764">
                  <c:v>466,4</c:v>
                </c:pt>
                <c:pt idx="4765">
                  <c:v>466,5</c:v>
                </c:pt>
                <c:pt idx="4766">
                  <c:v>466,6</c:v>
                </c:pt>
                <c:pt idx="4767">
                  <c:v>466,7</c:v>
                </c:pt>
                <c:pt idx="4768">
                  <c:v>466,8</c:v>
                </c:pt>
                <c:pt idx="4769">
                  <c:v>466,9</c:v>
                </c:pt>
                <c:pt idx="4770">
                  <c:v>467</c:v>
                </c:pt>
                <c:pt idx="4771">
                  <c:v>467,1</c:v>
                </c:pt>
                <c:pt idx="4772">
                  <c:v>467,2</c:v>
                </c:pt>
                <c:pt idx="4773">
                  <c:v>467,3</c:v>
                </c:pt>
                <c:pt idx="4774">
                  <c:v>467,4</c:v>
                </c:pt>
                <c:pt idx="4775">
                  <c:v>467,5</c:v>
                </c:pt>
                <c:pt idx="4776">
                  <c:v>467,6</c:v>
                </c:pt>
                <c:pt idx="4777">
                  <c:v>467,7</c:v>
                </c:pt>
                <c:pt idx="4778">
                  <c:v>467,8</c:v>
                </c:pt>
                <c:pt idx="4779">
                  <c:v>467,9</c:v>
                </c:pt>
                <c:pt idx="4780">
                  <c:v>468</c:v>
                </c:pt>
                <c:pt idx="4781">
                  <c:v>468,1</c:v>
                </c:pt>
                <c:pt idx="4782">
                  <c:v>468,2</c:v>
                </c:pt>
                <c:pt idx="4783">
                  <c:v>468,3</c:v>
                </c:pt>
                <c:pt idx="4784">
                  <c:v>468,4</c:v>
                </c:pt>
                <c:pt idx="4785">
                  <c:v>468,5</c:v>
                </c:pt>
                <c:pt idx="4786">
                  <c:v>468,6</c:v>
                </c:pt>
                <c:pt idx="4787">
                  <c:v>468,7</c:v>
                </c:pt>
                <c:pt idx="4788">
                  <c:v>468,8</c:v>
                </c:pt>
                <c:pt idx="4789">
                  <c:v>468,9</c:v>
                </c:pt>
                <c:pt idx="4790">
                  <c:v>469</c:v>
                </c:pt>
                <c:pt idx="4791">
                  <c:v>469,1</c:v>
                </c:pt>
                <c:pt idx="4792">
                  <c:v>469,2</c:v>
                </c:pt>
                <c:pt idx="4793">
                  <c:v>469,3</c:v>
                </c:pt>
                <c:pt idx="4794">
                  <c:v>469,4</c:v>
                </c:pt>
                <c:pt idx="4795">
                  <c:v>469,5</c:v>
                </c:pt>
                <c:pt idx="4796">
                  <c:v>469,6</c:v>
                </c:pt>
                <c:pt idx="4797">
                  <c:v>469,7</c:v>
                </c:pt>
                <c:pt idx="4798">
                  <c:v>469,8</c:v>
                </c:pt>
                <c:pt idx="4799">
                  <c:v>469,9</c:v>
                </c:pt>
                <c:pt idx="4800">
                  <c:v>470</c:v>
                </c:pt>
                <c:pt idx="4801">
                  <c:v>470,1</c:v>
                </c:pt>
                <c:pt idx="4802">
                  <c:v>470,2</c:v>
                </c:pt>
                <c:pt idx="4803">
                  <c:v>470,3</c:v>
                </c:pt>
                <c:pt idx="4804">
                  <c:v>470,4</c:v>
                </c:pt>
                <c:pt idx="4805">
                  <c:v>470,5</c:v>
                </c:pt>
                <c:pt idx="4806">
                  <c:v>470,6</c:v>
                </c:pt>
                <c:pt idx="4807">
                  <c:v>470,7</c:v>
                </c:pt>
                <c:pt idx="4808">
                  <c:v>470,8</c:v>
                </c:pt>
                <c:pt idx="4809">
                  <c:v>470,9</c:v>
                </c:pt>
                <c:pt idx="4810">
                  <c:v>471</c:v>
                </c:pt>
                <c:pt idx="4811">
                  <c:v>471,1</c:v>
                </c:pt>
                <c:pt idx="4812">
                  <c:v>471,2</c:v>
                </c:pt>
                <c:pt idx="4813">
                  <c:v>471,3</c:v>
                </c:pt>
                <c:pt idx="4814">
                  <c:v>471,4</c:v>
                </c:pt>
                <c:pt idx="4815">
                  <c:v>471,5</c:v>
                </c:pt>
                <c:pt idx="4816">
                  <c:v>471,6</c:v>
                </c:pt>
                <c:pt idx="4817">
                  <c:v>471,7</c:v>
                </c:pt>
                <c:pt idx="4818">
                  <c:v>471,8</c:v>
                </c:pt>
                <c:pt idx="4819">
                  <c:v>471,9</c:v>
                </c:pt>
                <c:pt idx="4820">
                  <c:v>472</c:v>
                </c:pt>
                <c:pt idx="4821">
                  <c:v>472,1</c:v>
                </c:pt>
                <c:pt idx="4822">
                  <c:v>472,2</c:v>
                </c:pt>
                <c:pt idx="4823">
                  <c:v>472,3</c:v>
                </c:pt>
                <c:pt idx="4824">
                  <c:v>472,4</c:v>
                </c:pt>
                <c:pt idx="4825">
                  <c:v>472,5</c:v>
                </c:pt>
                <c:pt idx="4826">
                  <c:v>472,6</c:v>
                </c:pt>
                <c:pt idx="4827">
                  <c:v>472,7</c:v>
                </c:pt>
                <c:pt idx="4828">
                  <c:v>472,8</c:v>
                </c:pt>
                <c:pt idx="4829">
                  <c:v>472,9</c:v>
                </c:pt>
                <c:pt idx="4830">
                  <c:v>473</c:v>
                </c:pt>
                <c:pt idx="4831">
                  <c:v>473,1</c:v>
                </c:pt>
                <c:pt idx="4832">
                  <c:v>473,2</c:v>
                </c:pt>
                <c:pt idx="4833">
                  <c:v>473,3</c:v>
                </c:pt>
                <c:pt idx="4834">
                  <c:v>473,4</c:v>
                </c:pt>
                <c:pt idx="4835">
                  <c:v>473,5</c:v>
                </c:pt>
                <c:pt idx="4836">
                  <c:v>473,6</c:v>
                </c:pt>
                <c:pt idx="4837">
                  <c:v>473,7</c:v>
                </c:pt>
                <c:pt idx="4838">
                  <c:v>473,8</c:v>
                </c:pt>
                <c:pt idx="4839">
                  <c:v>473,9</c:v>
                </c:pt>
                <c:pt idx="4840">
                  <c:v>474</c:v>
                </c:pt>
                <c:pt idx="4841">
                  <c:v>474,1</c:v>
                </c:pt>
                <c:pt idx="4842">
                  <c:v>474,2</c:v>
                </c:pt>
                <c:pt idx="4843">
                  <c:v>474,3</c:v>
                </c:pt>
                <c:pt idx="4844">
                  <c:v>474,4</c:v>
                </c:pt>
                <c:pt idx="4845">
                  <c:v>474,5</c:v>
                </c:pt>
                <c:pt idx="4846">
                  <c:v>474,6</c:v>
                </c:pt>
                <c:pt idx="4847">
                  <c:v>474,7</c:v>
                </c:pt>
                <c:pt idx="4848">
                  <c:v>474,8</c:v>
                </c:pt>
                <c:pt idx="4849">
                  <c:v>474,9</c:v>
                </c:pt>
                <c:pt idx="4850">
                  <c:v>475</c:v>
                </c:pt>
                <c:pt idx="4851">
                  <c:v>475,1</c:v>
                </c:pt>
                <c:pt idx="4852">
                  <c:v>475,2</c:v>
                </c:pt>
                <c:pt idx="4853">
                  <c:v>475,3</c:v>
                </c:pt>
                <c:pt idx="4854">
                  <c:v>475,4</c:v>
                </c:pt>
                <c:pt idx="4855">
                  <c:v>475,5</c:v>
                </c:pt>
                <c:pt idx="4856">
                  <c:v>475,6</c:v>
                </c:pt>
                <c:pt idx="4857">
                  <c:v>475,7</c:v>
                </c:pt>
                <c:pt idx="4858">
                  <c:v>475,8</c:v>
                </c:pt>
                <c:pt idx="4859">
                  <c:v>475,9</c:v>
                </c:pt>
                <c:pt idx="4860">
                  <c:v>476</c:v>
                </c:pt>
                <c:pt idx="4861">
                  <c:v>476,1</c:v>
                </c:pt>
                <c:pt idx="4862">
                  <c:v>476,2</c:v>
                </c:pt>
                <c:pt idx="4863">
                  <c:v>476,3</c:v>
                </c:pt>
                <c:pt idx="4864">
                  <c:v>476,4</c:v>
                </c:pt>
                <c:pt idx="4865">
                  <c:v>476,5</c:v>
                </c:pt>
                <c:pt idx="4866">
                  <c:v>476,6</c:v>
                </c:pt>
                <c:pt idx="4867">
                  <c:v>476,7</c:v>
                </c:pt>
                <c:pt idx="4868">
                  <c:v>476,8</c:v>
                </c:pt>
                <c:pt idx="4869">
                  <c:v>476,9</c:v>
                </c:pt>
                <c:pt idx="4870">
                  <c:v>477</c:v>
                </c:pt>
                <c:pt idx="4871">
                  <c:v>477,1</c:v>
                </c:pt>
                <c:pt idx="4872">
                  <c:v>477,2</c:v>
                </c:pt>
                <c:pt idx="4873">
                  <c:v>477,3</c:v>
                </c:pt>
                <c:pt idx="4874">
                  <c:v>477,4</c:v>
                </c:pt>
                <c:pt idx="4875">
                  <c:v>477,5</c:v>
                </c:pt>
                <c:pt idx="4876">
                  <c:v>477,6</c:v>
                </c:pt>
                <c:pt idx="4877">
                  <c:v>477,7</c:v>
                </c:pt>
                <c:pt idx="4878">
                  <c:v>477,8</c:v>
                </c:pt>
                <c:pt idx="4879">
                  <c:v>477,9</c:v>
                </c:pt>
                <c:pt idx="4880">
                  <c:v>478</c:v>
                </c:pt>
                <c:pt idx="4881">
                  <c:v>478,1</c:v>
                </c:pt>
                <c:pt idx="4882">
                  <c:v>478,2</c:v>
                </c:pt>
                <c:pt idx="4883">
                  <c:v>478,3</c:v>
                </c:pt>
                <c:pt idx="4884">
                  <c:v>478,4</c:v>
                </c:pt>
                <c:pt idx="4885">
                  <c:v>478,5</c:v>
                </c:pt>
                <c:pt idx="4886">
                  <c:v>478,6</c:v>
                </c:pt>
                <c:pt idx="4887">
                  <c:v>478,7</c:v>
                </c:pt>
                <c:pt idx="4888">
                  <c:v>478,8</c:v>
                </c:pt>
                <c:pt idx="4889">
                  <c:v>478,9</c:v>
                </c:pt>
                <c:pt idx="4890">
                  <c:v>479</c:v>
                </c:pt>
                <c:pt idx="4891">
                  <c:v>479,1</c:v>
                </c:pt>
                <c:pt idx="4892">
                  <c:v>479,2</c:v>
                </c:pt>
                <c:pt idx="4893">
                  <c:v>479,3</c:v>
                </c:pt>
                <c:pt idx="4894">
                  <c:v>479,4</c:v>
                </c:pt>
                <c:pt idx="4895">
                  <c:v>479,5</c:v>
                </c:pt>
                <c:pt idx="4896">
                  <c:v>479,6</c:v>
                </c:pt>
                <c:pt idx="4897">
                  <c:v>479,7</c:v>
                </c:pt>
                <c:pt idx="4898">
                  <c:v>479,8</c:v>
                </c:pt>
                <c:pt idx="4899">
                  <c:v>479,9</c:v>
                </c:pt>
                <c:pt idx="4900">
                  <c:v>480</c:v>
                </c:pt>
                <c:pt idx="4901">
                  <c:v>480,1</c:v>
                </c:pt>
                <c:pt idx="4902">
                  <c:v>480,2</c:v>
                </c:pt>
                <c:pt idx="4903">
                  <c:v>480,3</c:v>
                </c:pt>
                <c:pt idx="4904">
                  <c:v>480,4</c:v>
                </c:pt>
                <c:pt idx="4905">
                  <c:v>480,5</c:v>
                </c:pt>
                <c:pt idx="4906">
                  <c:v>480,6</c:v>
                </c:pt>
                <c:pt idx="4907">
                  <c:v>480,7</c:v>
                </c:pt>
                <c:pt idx="4908">
                  <c:v>480,8</c:v>
                </c:pt>
                <c:pt idx="4909">
                  <c:v>480,9</c:v>
                </c:pt>
                <c:pt idx="4910">
                  <c:v>481</c:v>
                </c:pt>
                <c:pt idx="4911">
                  <c:v>481,1</c:v>
                </c:pt>
                <c:pt idx="4912">
                  <c:v>481,2</c:v>
                </c:pt>
                <c:pt idx="4913">
                  <c:v>481,3</c:v>
                </c:pt>
                <c:pt idx="4914">
                  <c:v>481,4</c:v>
                </c:pt>
                <c:pt idx="4915">
                  <c:v>481,5</c:v>
                </c:pt>
                <c:pt idx="4916">
                  <c:v>481,6</c:v>
                </c:pt>
                <c:pt idx="4917">
                  <c:v>481,7</c:v>
                </c:pt>
                <c:pt idx="4918">
                  <c:v>481,8</c:v>
                </c:pt>
                <c:pt idx="4919">
                  <c:v>481,9</c:v>
                </c:pt>
                <c:pt idx="4920">
                  <c:v>482</c:v>
                </c:pt>
                <c:pt idx="4921">
                  <c:v>482,1</c:v>
                </c:pt>
                <c:pt idx="4922">
                  <c:v>482,2</c:v>
                </c:pt>
                <c:pt idx="4923">
                  <c:v>482,3</c:v>
                </c:pt>
                <c:pt idx="4924">
                  <c:v>482,4</c:v>
                </c:pt>
                <c:pt idx="4925">
                  <c:v>482,5</c:v>
                </c:pt>
                <c:pt idx="4926">
                  <c:v>482,6</c:v>
                </c:pt>
                <c:pt idx="4927">
                  <c:v>482,7</c:v>
                </c:pt>
                <c:pt idx="4928">
                  <c:v>482,8</c:v>
                </c:pt>
                <c:pt idx="4929">
                  <c:v>482,9</c:v>
                </c:pt>
                <c:pt idx="4930">
                  <c:v>483</c:v>
                </c:pt>
                <c:pt idx="4931">
                  <c:v>483,1</c:v>
                </c:pt>
                <c:pt idx="4932">
                  <c:v>483,2</c:v>
                </c:pt>
                <c:pt idx="4933">
                  <c:v>483,3</c:v>
                </c:pt>
                <c:pt idx="4934">
                  <c:v>483,4</c:v>
                </c:pt>
                <c:pt idx="4935">
                  <c:v>483,5</c:v>
                </c:pt>
                <c:pt idx="4936">
                  <c:v>483,6</c:v>
                </c:pt>
                <c:pt idx="4937">
                  <c:v>483,7</c:v>
                </c:pt>
                <c:pt idx="4938">
                  <c:v>483,8</c:v>
                </c:pt>
                <c:pt idx="4939">
                  <c:v>483,9</c:v>
                </c:pt>
                <c:pt idx="4940">
                  <c:v>484</c:v>
                </c:pt>
                <c:pt idx="4941">
                  <c:v>484,1</c:v>
                </c:pt>
                <c:pt idx="4942">
                  <c:v>484,2</c:v>
                </c:pt>
                <c:pt idx="4943">
                  <c:v>484,3</c:v>
                </c:pt>
                <c:pt idx="4944">
                  <c:v>484,4</c:v>
                </c:pt>
                <c:pt idx="4945">
                  <c:v>484,5</c:v>
                </c:pt>
                <c:pt idx="4946">
                  <c:v>484,6</c:v>
                </c:pt>
                <c:pt idx="4947">
                  <c:v>484,7</c:v>
                </c:pt>
                <c:pt idx="4948">
                  <c:v>484,8</c:v>
                </c:pt>
                <c:pt idx="4949">
                  <c:v>484,9</c:v>
                </c:pt>
                <c:pt idx="4950">
                  <c:v>485</c:v>
                </c:pt>
                <c:pt idx="4951">
                  <c:v>485,1</c:v>
                </c:pt>
                <c:pt idx="4952">
                  <c:v>485,2</c:v>
                </c:pt>
                <c:pt idx="4953">
                  <c:v>485,3</c:v>
                </c:pt>
                <c:pt idx="4954">
                  <c:v>485,4</c:v>
                </c:pt>
                <c:pt idx="4955">
                  <c:v>485,5</c:v>
                </c:pt>
                <c:pt idx="4956">
                  <c:v>485,6</c:v>
                </c:pt>
                <c:pt idx="4957">
                  <c:v>485,7</c:v>
                </c:pt>
                <c:pt idx="4958">
                  <c:v>485,8</c:v>
                </c:pt>
                <c:pt idx="4959">
                  <c:v>485,9</c:v>
                </c:pt>
                <c:pt idx="4960">
                  <c:v>486</c:v>
                </c:pt>
                <c:pt idx="4961">
                  <c:v>486,1</c:v>
                </c:pt>
                <c:pt idx="4962">
                  <c:v>486,2</c:v>
                </c:pt>
                <c:pt idx="4963">
                  <c:v>486,3</c:v>
                </c:pt>
                <c:pt idx="4964">
                  <c:v>486,4</c:v>
                </c:pt>
                <c:pt idx="4965">
                  <c:v>486,5</c:v>
                </c:pt>
                <c:pt idx="4966">
                  <c:v>486,6</c:v>
                </c:pt>
                <c:pt idx="4967">
                  <c:v>486,7</c:v>
                </c:pt>
                <c:pt idx="4968">
                  <c:v>486,8</c:v>
                </c:pt>
                <c:pt idx="4969">
                  <c:v>486,9</c:v>
                </c:pt>
                <c:pt idx="4970">
                  <c:v>487</c:v>
                </c:pt>
                <c:pt idx="4971">
                  <c:v>487,1</c:v>
                </c:pt>
                <c:pt idx="4972">
                  <c:v>487,2</c:v>
                </c:pt>
                <c:pt idx="4973">
                  <c:v>487,3</c:v>
                </c:pt>
                <c:pt idx="4974">
                  <c:v>487,4</c:v>
                </c:pt>
                <c:pt idx="4975">
                  <c:v>487,5</c:v>
                </c:pt>
                <c:pt idx="4976">
                  <c:v>487,6</c:v>
                </c:pt>
                <c:pt idx="4977">
                  <c:v>487,7</c:v>
                </c:pt>
                <c:pt idx="4978">
                  <c:v>487,8</c:v>
                </c:pt>
                <c:pt idx="4979">
                  <c:v>487,9</c:v>
                </c:pt>
                <c:pt idx="4980">
                  <c:v>488</c:v>
                </c:pt>
                <c:pt idx="4981">
                  <c:v>488,1</c:v>
                </c:pt>
                <c:pt idx="4982">
                  <c:v>488,2</c:v>
                </c:pt>
                <c:pt idx="4983">
                  <c:v>488,3</c:v>
                </c:pt>
                <c:pt idx="4984">
                  <c:v>488,4</c:v>
                </c:pt>
                <c:pt idx="4985">
                  <c:v>488,5</c:v>
                </c:pt>
                <c:pt idx="4986">
                  <c:v>488,6</c:v>
                </c:pt>
                <c:pt idx="4987">
                  <c:v>488,7</c:v>
                </c:pt>
                <c:pt idx="4988">
                  <c:v>488,8</c:v>
                </c:pt>
                <c:pt idx="4989">
                  <c:v>488,9</c:v>
                </c:pt>
                <c:pt idx="4990">
                  <c:v>489</c:v>
                </c:pt>
                <c:pt idx="4991">
                  <c:v>489,1</c:v>
                </c:pt>
                <c:pt idx="4992">
                  <c:v>489,2</c:v>
                </c:pt>
                <c:pt idx="4993">
                  <c:v>489,3</c:v>
                </c:pt>
                <c:pt idx="4994">
                  <c:v>489,4</c:v>
                </c:pt>
                <c:pt idx="4995">
                  <c:v>489,5</c:v>
                </c:pt>
                <c:pt idx="4996">
                  <c:v>489,6</c:v>
                </c:pt>
                <c:pt idx="4997">
                  <c:v>489,7</c:v>
                </c:pt>
                <c:pt idx="4998">
                  <c:v>489,8</c:v>
                </c:pt>
                <c:pt idx="4999">
                  <c:v>489,9</c:v>
                </c:pt>
                <c:pt idx="5000">
                  <c:v>490</c:v>
                </c:pt>
                <c:pt idx="5001">
                  <c:v>490,1</c:v>
                </c:pt>
                <c:pt idx="5002">
                  <c:v>490,2</c:v>
                </c:pt>
                <c:pt idx="5003">
                  <c:v>490,3</c:v>
                </c:pt>
                <c:pt idx="5004">
                  <c:v>490,4</c:v>
                </c:pt>
                <c:pt idx="5005">
                  <c:v>490,5</c:v>
                </c:pt>
                <c:pt idx="5006">
                  <c:v>490,6</c:v>
                </c:pt>
                <c:pt idx="5007">
                  <c:v>490,7</c:v>
                </c:pt>
                <c:pt idx="5008">
                  <c:v>490,8</c:v>
                </c:pt>
                <c:pt idx="5009">
                  <c:v>490,9</c:v>
                </c:pt>
                <c:pt idx="5010">
                  <c:v>491</c:v>
                </c:pt>
                <c:pt idx="5011">
                  <c:v>491,1</c:v>
                </c:pt>
                <c:pt idx="5012">
                  <c:v>491,2</c:v>
                </c:pt>
                <c:pt idx="5013">
                  <c:v>491,3</c:v>
                </c:pt>
                <c:pt idx="5014">
                  <c:v>491,4</c:v>
                </c:pt>
                <c:pt idx="5015">
                  <c:v>491,5</c:v>
                </c:pt>
                <c:pt idx="5016">
                  <c:v>491,6</c:v>
                </c:pt>
                <c:pt idx="5017">
                  <c:v>491,7</c:v>
                </c:pt>
                <c:pt idx="5018">
                  <c:v>491,8</c:v>
                </c:pt>
                <c:pt idx="5019">
                  <c:v>491,9</c:v>
                </c:pt>
                <c:pt idx="5020">
                  <c:v>492</c:v>
                </c:pt>
                <c:pt idx="5021">
                  <c:v>492,1</c:v>
                </c:pt>
                <c:pt idx="5022">
                  <c:v>492,2</c:v>
                </c:pt>
                <c:pt idx="5023">
                  <c:v>492,3</c:v>
                </c:pt>
                <c:pt idx="5024">
                  <c:v>492,4</c:v>
                </c:pt>
                <c:pt idx="5025">
                  <c:v>492,5</c:v>
                </c:pt>
                <c:pt idx="5026">
                  <c:v>492,6</c:v>
                </c:pt>
                <c:pt idx="5027">
                  <c:v>492,7</c:v>
                </c:pt>
                <c:pt idx="5028">
                  <c:v>492,8</c:v>
                </c:pt>
                <c:pt idx="5029">
                  <c:v>492,9</c:v>
                </c:pt>
                <c:pt idx="5030">
                  <c:v>493</c:v>
                </c:pt>
                <c:pt idx="5031">
                  <c:v>493,1</c:v>
                </c:pt>
                <c:pt idx="5032">
                  <c:v>493,2</c:v>
                </c:pt>
                <c:pt idx="5033">
                  <c:v>493,3</c:v>
                </c:pt>
                <c:pt idx="5034">
                  <c:v>493,4</c:v>
                </c:pt>
                <c:pt idx="5035">
                  <c:v>493,5</c:v>
                </c:pt>
                <c:pt idx="5036">
                  <c:v>493,6</c:v>
                </c:pt>
                <c:pt idx="5037">
                  <c:v>493,7</c:v>
                </c:pt>
                <c:pt idx="5038">
                  <c:v>493,8</c:v>
                </c:pt>
                <c:pt idx="5039">
                  <c:v>493,9</c:v>
                </c:pt>
                <c:pt idx="5040">
                  <c:v>494</c:v>
                </c:pt>
                <c:pt idx="5041">
                  <c:v>494,1</c:v>
                </c:pt>
                <c:pt idx="5042">
                  <c:v>494,2</c:v>
                </c:pt>
                <c:pt idx="5043">
                  <c:v>494,3</c:v>
                </c:pt>
                <c:pt idx="5044">
                  <c:v>494,4</c:v>
                </c:pt>
                <c:pt idx="5045">
                  <c:v>494,5</c:v>
                </c:pt>
                <c:pt idx="5046">
                  <c:v>494,6</c:v>
                </c:pt>
                <c:pt idx="5047">
                  <c:v>494,7</c:v>
                </c:pt>
                <c:pt idx="5048">
                  <c:v>494,8</c:v>
                </c:pt>
                <c:pt idx="5049">
                  <c:v>494,9</c:v>
                </c:pt>
                <c:pt idx="5050">
                  <c:v>495</c:v>
                </c:pt>
                <c:pt idx="5051">
                  <c:v>495,1</c:v>
                </c:pt>
                <c:pt idx="5052">
                  <c:v>495,2</c:v>
                </c:pt>
                <c:pt idx="5053">
                  <c:v>495,3</c:v>
                </c:pt>
                <c:pt idx="5054">
                  <c:v>495,4</c:v>
                </c:pt>
                <c:pt idx="5055">
                  <c:v>495,5</c:v>
                </c:pt>
                <c:pt idx="5056">
                  <c:v>495,6</c:v>
                </c:pt>
                <c:pt idx="5057">
                  <c:v>495,7</c:v>
                </c:pt>
                <c:pt idx="5058">
                  <c:v>495,8</c:v>
                </c:pt>
                <c:pt idx="5059">
                  <c:v>495,9</c:v>
                </c:pt>
                <c:pt idx="5060">
                  <c:v>496</c:v>
                </c:pt>
                <c:pt idx="5061">
                  <c:v>496,1</c:v>
                </c:pt>
                <c:pt idx="5062">
                  <c:v>496,2</c:v>
                </c:pt>
                <c:pt idx="5063">
                  <c:v>496,3</c:v>
                </c:pt>
                <c:pt idx="5064">
                  <c:v>496,4</c:v>
                </c:pt>
                <c:pt idx="5065">
                  <c:v>496,5</c:v>
                </c:pt>
                <c:pt idx="5066">
                  <c:v>496,6</c:v>
                </c:pt>
                <c:pt idx="5067">
                  <c:v>496,7</c:v>
                </c:pt>
                <c:pt idx="5068">
                  <c:v>496,8</c:v>
                </c:pt>
                <c:pt idx="5069">
                  <c:v>496,9</c:v>
                </c:pt>
                <c:pt idx="5070">
                  <c:v>497</c:v>
                </c:pt>
                <c:pt idx="5071">
                  <c:v>497,1</c:v>
                </c:pt>
                <c:pt idx="5072">
                  <c:v>497,2</c:v>
                </c:pt>
                <c:pt idx="5073">
                  <c:v>497,3</c:v>
                </c:pt>
                <c:pt idx="5074">
                  <c:v>497,4</c:v>
                </c:pt>
                <c:pt idx="5075">
                  <c:v>497,5</c:v>
                </c:pt>
                <c:pt idx="5076">
                  <c:v>497,6</c:v>
                </c:pt>
                <c:pt idx="5077">
                  <c:v>497,7</c:v>
                </c:pt>
                <c:pt idx="5078">
                  <c:v>497,8</c:v>
                </c:pt>
                <c:pt idx="5079">
                  <c:v>497,9</c:v>
                </c:pt>
                <c:pt idx="5080">
                  <c:v>498</c:v>
                </c:pt>
                <c:pt idx="5081">
                  <c:v>498,1</c:v>
                </c:pt>
                <c:pt idx="5082">
                  <c:v>498,2</c:v>
                </c:pt>
                <c:pt idx="5083">
                  <c:v>498,3</c:v>
                </c:pt>
                <c:pt idx="5084">
                  <c:v>498,4</c:v>
                </c:pt>
                <c:pt idx="5085">
                  <c:v>498,5</c:v>
                </c:pt>
                <c:pt idx="5086">
                  <c:v>498,6</c:v>
                </c:pt>
                <c:pt idx="5087">
                  <c:v>498,7</c:v>
                </c:pt>
                <c:pt idx="5088">
                  <c:v>498,8</c:v>
                </c:pt>
                <c:pt idx="5089">
                  <c:v>498,9</c:v>
                </c:pt>
                <c:pt idx="5090">
                  <c:v>499</c:v>
                </c:pt>
                <c:pt idx="5091">
                  <c:v>499,1</c:v>
                </c:pt>
                <c:pt idx="5092">
                  <c:v>499,2</c:v>
                </c:pt>
                <c:pt idx="5093">
                  <c:v>499,3</c:v>
                </c:pt>
                <c:pt idx="5094">
                  <c:v>499,4</c:v>
                </c:pt>
                <c:pt idx="5095">
                  <c:v>499,5</c:v>
                </c:pt>
                <c:pt idx="5096">
                  <c:v>499,6</c:v>
                </c:pt>
                <c:pt idx="5097">
                  <c:v>499,7</c:v>
                </c:pt>
                <c:pt idx="5098">
                  <c:v>499,8</c:v>
                </c:pt>
                <c:pt idx="5099">
                  <c:v>499,9</c:v>
                </c:pt>
                <c:pt idx="5100">
                  <c:v>500</c:v>
                </c:pt>
                <c:pt idx="5101">
                  <c:v>500,1</c:v>
                </c:pt>
                <c:pt idx="5102">
                  <c:v>500,2</c:v>
                </c:pt>
                <c:pt idx="5103">
                  <c:v>500,3</c:v>
                </c:pt>
                <c:pt idx="5104">
                  <c:v>500,4</c:v>
                </c:pt>
                <c:pt idx="5105">
                  <c:v>500,5</c:v>
                </c:pt>
                <c:pt idx="5106">
                  <c:v>500,6</c:v>
                </c:pt>
                <c:pt idx="5107">
                  <c:v>500,7</c:v>
                </c:pt>
                <c:pt idx="5108">
                  <c:v>500,8</c:v>
                </c:pt>
                <c:pt idx="5109">
                  <c:v>500,9</c:v>
                </c:pt>
                <c:pt idx="5110">
                  <c:v>501</c:v>
                </c:pt>
                <c:pt idx="5111">
                  <c:v>501,1</c:v>
                </c:pt>
                <c:pt idx="5112">
                  <c:v>501,2</c:v>
                </c:pt>
                <c:pt idx="5113">
                  <c:v>501,3</c:v>
                </c:pt>
                <c:pt idx="5114">
                  <c:v>501,4</c:v>
                </c:pt>
                <c:pt idx="5115">
                  <c:v>501,5</c:v>
                </c:pt>
                <c:pt idx="5116">
                  <c:v>501,6</c:v>
                </c:pt>
                <c:pt idx="5117">
                  <c:v>501,7</c:v>
                </c:pt>
                <c:pt idx="5118">
                  <c:v>501,8</c:v>
                </c:pt>
                <c:pt idx="5119">
                  <c:v>501,9</c:v>
                </c:pt>
                <c:pt idx="5120">
                  <c:v>502</c:v>
                </c:pt>
                <c:pt idx="5121">
                  <c:v>502,1</c:v>
                </c:pt>
                <c:pt idx="5122">
                  <c:v>502,2</c:v>
                </c:pt>
                <c:pt idx="5123">
                  <c:v>502,3</c:v>
                </c:pt>
                <c:pt idx="5124">
                  <c:v>502,4</c:v>
                </c:pt>
                <c:pt idx="5125">
                  <c:v>502,5</c:v>
                </c:pt>
                <c:pt idx="5126">
                  <c:v>502,6</c:v>
                </c:pt>
                <c:pt idx="5127">
                  <c:v>502,7</c:v>
                </c:pt>
                <c:pt idx="5128">
                  <c:v>502,8</c:v>
                </c:pt>
                <c:pt idx="5129">
                  <c:v>502,9</c:v>
                </c:pt>
                <c:pt idx="5130">
                  <c:v>503</c:v>
                </c:pt>
                <c:pt idx="5131">
                  <c:v>503,1</c:v>
                </c:pt>
                <c:pt idx="5132">
                  <c:v>503,2</c:v>
                </c:pt>
                <c:pt idx="5133">
                  <c:v>503,3</c:v>
                </c:pt>
                <c:pt idx="5134">
                  <c:v>503,4</c:v>
                </c:pt>
                <c:pt idx="5135">
                  <c:v>503,5</c:v>
                </c:pt>
                <c:pt idx="5136">
                  <c:v>503,6</c:v>
                </c:pt>
                <c:pt idx="5137">
                  <c:v>503,7</c:v>
                </c:pt>
                <c:pt idx="5138">
                  <c:v>503,8</c:v>
                </c:pt>
                <c:pt idx="5139">
                  <c:v>503,9</c:v>
                </c:pt>
                <c:pt idx="5140">
                  <c:v>504</c:v>
                </c:pt>
                <c:pt idx="5141">
                  <c:v>504,1</c:v>
                </c:pt>
                <c:pt idx="5142">
                  <c:v>504,2</c:v>
                </c:pt>
                <c:pt idx="5143">
                  <c:v>504,3</c:v>
                </c:pt>
                <c:pt idx="5144">
                  <c:v>504,4</c:v>
                </c:pt>
                <c:pt idx="5145">
                  <c:v>504,5</c:v>
                </c:pt>
                <c:pt idx="5146">
                  <c:v>504,6</c:v>
                </c:pt>
                <c:pt idx="5147">
                  <c:v>504,7</c:v>
                </c:pt>
                <c:pt idx="5148">
                  <c:v>504,8</c:v>
                </c:pt>
                <c:pt idx="5149">
                  <c:v>504,9</c:v>
                </c:pt>
                <c:pt idx="5150">
                  <c:v>505</c:v>
                </c:pt>
                <c:pt idx="5151">
                  <c:v>505,1</c:v>
                </c:pt>
                <c:pt idx="5152">
                  <c:v>505,2</c:v>
                </c:pt>
                <c:pt idx="5153">
                  <c:v>505,3</c:v>
                </c:pt>
                <c:pt idx="5154">
                  <c:v>505,4</c:v>
                </c:pt>
                <c:pt idx="5155">
                  <c:v>505,5</c:v>
                </c:pt>
                <c:pt idx="5156">
                  <c:v>505,6</c:v>
                </c:pt>
                <c:pt idx="5157">
                  <c:v>505,7</c:v>
                </c:pt>
                <c:pt idx="5158">
                  <c:v>505,8</c:v>
                </c:pt>
                <c:pt idx="5159">
                  <c:v>505,9</c:v>
                </c:pt>
                <c:pt idx="5160">
                  <c:v>506</c:v>
                </c:pt>
                <c:pt idx="5161">
                  <c:v>506,1</c:v>
                </c:pt>
                <c:pt idx="5162">
                  <c:v>506,2</c:v>
                </c:pt>
                <c:pt idx="5163">
                  <c:v>506,3</c:v>
                </c:pt>
                <c:pt idx="5164">
                  <c:v>506,4</c:v>
                </c:pt>
                <c:pt idx="5165">
                  <c:v>506,5</c:v>
                </c:pt>
                <c:pt idx="5166">
                  <c:v>506,6</c:v>
                </c:pt>
                <c:pt idx="5167">
                  <c:v>506,7</c:v>
                </c:pt>
                <c:pt idx="5168">
                  <c:v>506,8</c:v>
                </c:pt>
                <c:pt idx="5169">
                  <c:v>506,9</c:v>
                </c:pt>
                <c:pt idx="5170">
                  <c:v>507</c:v>
                </c:pt>
                <c:pt idx="5171">
                  <c:v>507,1</c:v>
                </c:pt>
                <c:pt idx="5172">
                  <c:v>507,2</c:v>
                </c:pt>
                <c:pt idx="5173">
                  <c:v>507,3</c:v>
                </c:pt>
                <c:pt idx="5174">
                  <c:v>507,4</c:v>
                </c:pt>
                <c:pt idx="5175">
                  <c:v>507,5</c:v>
                </c:pt>
                <c:pt idx="5176">
                  <c:v>507,6</c:v>
                </c:pt>
                <c:pt idx="5177">
                  <c:v>507,7</c:v>
                </c:pt>
                <c:pt idx="5178">
                  <c:v>507,8</c:v>
                </c:pt>
                <c:pt idx="5179">
                  <c:v>507,9</c:v>
                </c:pt>
                <c:pt idx="5180">
                  <c:v>508</c:v>
                </c:pt>
                <c:pt idx="5181">
                  <c:v>508,1</c:v>
                </c:pt>
                <c:pt idx="5182">
                  <c:v>508,2</c:v>
                </c:pt>
                <c:pt idx="5183">
                  <c:v>508,3</c:v>
                </c:pt>
                <c:pt idx="5184">
                  <c:v>508,4</c:v>
                </c:pt>
                <c:pt idx="5185">
                  <c:v>508,5</c:v>
                </c:pt>
                <c:pt idx="5186">
                  <c:v>508,6</c:v>
                </c:pt>
                <c:pt idx="5187">
                  <c:v>508,7</c:v>
                </c:pt>
                <c:pt idx="5188">
                  <c:v>508,8</c:v>
                </c:pt>
                <c:pt idx="5189">
                  <c:v>508,9</c:v>
                </c:pt>
                <c:pt idx="5190">
                  <c:v>509</c:v>
                </c:pt>
                <c:pt idx="5191">
                  <c:v>509,1</c:v>
                </c:pt>
                <c:pt idx="5192">
                  <c:v>509,2</c:v>
                </c:pt>
                <c:pt idx="5193">
                  <c:v>509,3</c:v>
                </c:pt>
                <c:pt idx="5194">
                  <c:v>509,4</c:v>
                </c:pt>
                <c:pt idx="5195">
                  <c:v>509,5</c:v>
                </c:pt>
                <c:pt idx="5196">
                  <c:v>509,6</c:v>
                </c:pt>
                <c:pt idx="5197">
                  <c:v>509,7</c:v>
                </c:pt>
                <c:pt idx="5198">
                  <c:v>509,8</c:v>
                </c:pt>
                <c:pt idx="5199">
                  <c:v>509,9</c:v>
                </c:pt>
                <c:pt idx="5200">
                  <c:v>510</c:v>
                </c:pt>
                <c:pt idx="5201">
                  <c:v>510,1</c:v>
                </c:pt>
                <c:pt idx="5202">
                  <c:v>510,2</c:v>
                </c:pt>
                <c:pt idx="5203">
                  <c:v>510,3</c:v>
                </c:pt>
                <c:pt idx="5204">
                  <c:v>510,4</c:v>
                </c:pt>
                <c:pt idx="5205">
                  <c:v>510,5</c:v>
                </c:pt>
                <c:pt idx="5206">
                  <c:v>510,6</c:v>
                </c:pt>
                <c:pt idx="5207">
                  <c:v>510,7</c:v>
                </c:pt>
                <c:pt idx="5208">
                  <c:v>510,8</c:v>
                </c:pt>
                <c:pt idx="5209">
                  <c:v>510,9</c:v>
                </c:pt>
                <c:pt idx="5210">
                  <c:v>511</c:v>
                </c:pt>
                <c:pt idx="5211">
                  <c:v>511,1</c:v>
                </c:pt>
                <c:pt idx="5212">
                  <c:v>511,2</c:v>
                </c:pt>
                <c:pt idx="5213">
                  <c:v>511,3</c:v>
                </c:pt>
                <c:pt idx="5214">
                  <c:v>511,4</c:v>
                </c:pt>
                <c:pt idx="5215">
                  <c:v>511,5</c:v>
                </c:pt>
                <c:pt idx="5216">
                  <c:v>511,6</c:v>
                </c:pt>
                <c:pt idx="5217">
                  <c:v>511,7</c:v>
                </c:pt>
                <c:pt idx="5218">
                  <c:v>511,8</c:v>
                </c:pt>
                <c:pt idx="5219">
                  <c:v>511,9</c:v>
                </c:pt>
                <c:pt idx="5220">
                  <c:v>512</c:v>
                </c:pt>
                <c:pt idx="5221">
                  <c:v>512,1</c:v>
                </c:pt>
                <c:pt idx="5222">
                  <c:v>512,2</c:v>
                </c:pt>
                <c:pt idx="5223">
                  <c:v>512,3</c:v>
                </c:pt>
                <c:pt idx="5224">
                  <c:v>512,4</c:v>
                </c:pt>
                <c:pt idx="5225">
                  <c:v>512,5</c:v>
                </c:pt>
                <c:pt idx="5226">
                  <c:v>512,6</c:v>
                </c:pt>
                <c:pt idx="5227">
                  <c:v>512,7</c:v>
                </c:pt>
                <c:pt idx="5228">
                  <c:v>512,8</c:v>
                </c:pt>
                <c:pt idx="5229">
                  <c:v>512,9</c:v>
                </c:pt>
                <c:pt idx="5230">
                  <c:v>513</c:v>
                </c:pt>
                <c:pt idx="5231">
                  <c:v>513,1</c:v>
                </c:pt>
                <c:pt idx="5232">
                  <c:v>513,2</c:v>
                </c:pt>
                <c:pt idx="5233">
                  <c:v>513,3</c:v>
                </c:pt>
                <c:pt idx="5234">
                  <c:v>513,4</c:v>
                </c:pt>
                <c:pt idx="5235">
                  <c:v>513,5</c:v>
                </c:pt>
                <c:pt idx="5236">
                  <c:v>513,6</c:v>
                </c:pt>
                <c:pt idx="5237">
                  <c:v>513,7</c:v>
                </c:pt>
                <c:pt idx="5238">
                  <c:v>513,8</c:v>
                </c:pt>
                <c:pt idx="5239">
                  <c:v>513,9</c:v>
                </c:pt>
                <c:pt idx="5240">
                  <c:v>514</c:v>
                </c:pt>
                <c:pt idx="5241">
                  <c:v>514,1</c:v>
                </c:pt>
                <c:pt idx="5242">
                  <c:v>514,2</c:v>
                </c:pt>
                <c:pt idx="5243">
                  <c:v>514,3</c:v>
                </c:pt>
                <c:pt idx="5244">
                  <c:v>514,4</c:v>
                </c:pt>
                <c:pt idx="5245">
                  <c:v>514,5</c:v>
                </c:pt>
                <c:pt idx="5246">
                  <c:v>514,6</c:v>
                </c:pt>
                <c:pt idx="5247">
                  <c:v>514,7</c:v>
                </c:pt>
                <c:pt idx="5248">
                  <c:v>514,8</c:v>
                </c:pt>
                <c:pt idx="5249">
                  <c:v>514,9</c:v>
                </c:pt>
                <c:pt idx="5250">
                  <c:v>515</c:v>
                </c:pt>
                <c:pt idx="5251">
                  <c:v>515,1</c:v>
                </c:pt>
                <c:pt idx="5252">
                  <c:v>515,2</c:v>
                </c:pt>
                <c:pt idx="5253">
                  <c:v>515,3</c:v>
                </c:pt>
                <c:pt idx="5254">
                  <c:v>515,4</c:v>
                </c:pt>
                <c:pt idx="5255">
                  <c:v>515,5</c:v>
                </c:pt>
                <c:pt idx="5256">
                  <c:v>515,6</c:v>
                </c:pt>
                <c:pt idx="5257">
                  <c:v>515,7</c:v>
                </c:pt>
                <c:pt idx="5258">
                  <c:v>515,8</c:v>
                </c:pt>
                <c:pt idx="5259">
                  <c:v>515,9</c:v>
                </c:pt>
                <c:pt idx="5260">
                  <c:v>516</c:v>
                </c:pt>
                <c:pt idx="5261">
                  <c:v>516,1</c:v>
                </c:pt>
                <c:pt idx="5262">
                  <c:v>516,2</c:v>
                </c:pt>
                <c:pt idx="5263">
                  <c:v>516,3</c:v>
                </c:pt>
                <c:pt idx="5264">
                  <c:v>516,4</c:v>
                </c:pt>
                <c:pt idx="5265">
                  <c:v>516,5</c:v>
                </c:pt>
                <c:pt idx="5266">
                  <c:v>516,6</c:v>
                </c:pt>
                <c:pt idx="5267">
                  <c:v>516,7</c:v>
                </c:pt>
                <c:pt idx="5268">
                  <c:v>516,8</c:v>
                </c:pt>
                <c:pt idx="5269">
                  <c:v>516,9</c:v>
                </c:pt>
                <c:pt idx="5270">
                  <c:v>517</c:v>
                </c:pt>
                <c:pt idx="5271">
                  <c:v>517,1</c:v>
                </c:pt>
                <c:pt idx="5272">
                  <c:v>517,2</c:v>
                </c:pt>
                <c:pt idx="5273">
                  <c:v>517,3</c:v>
                </c:pt>
                <c:pt idx="5274">
                  <c:v>517,4</c:v>
                </c:pt>
                <c:pt idx="5275">
                  <c:v>517,5</c:v>
                </c:pt>
                <c:pt idx="5276">
                  <c:v>517,6</c:v>
                </c:pt>
                <c:pt idx="5277">
                  <c:v>517,7</c:v>
                </c:pt>
                <c:pt idx="5278">
                  <c:v>517,8</c:v>
                </c:pt>
                <c:pt idx="5279">
                  <c:v>517,9</c:v>
                </c:pt>
                <c:pt idx="5280">
                  <c:v>518</c:v>
                </c:pt>
                <c:pt idx="5281">
                  <c:v>518,1</c:v>
                </c:pt>
                <c:pt idx="5282">
                  <c:v>518,2</c:v>
                </c:pt>
                <c:pt idx="5283">
                  <c:v>518,3</c:v>
                </c:pt>
                <c:pt idx="5284">
                  <c:v>518,4</c:v>
                </c:pt>
                <c:pt idx="5285">
                  <c:v>518,5</c:v>
                </c:pt>
                <c:pt idx="5286">
                  <c:v>518,6</c:v>
                </c:pt>
                <c:pt idx="5287">
                  <c:v>518,7</c:v>
                </c:pt>
                <c:pt idx="5288">
                  <c:v>518,8</c:v>
                </c:pt>
                <c:pt idx="5289">
                  <c:v>518,9</c:v>
                </c:pt>
                <c:pt idx="5290">
                  <c:v>519</c:v>
                </c:pt>
                <c:pt idx="5291">
                  <c:v>519,1</c:v>
                </c:pt>
                <c:pt idx="5292">
                  <c:v>519,2</c:v>
                </c:pt>
                <c:pt idx="5293">
                  <c:v>519,3</c:v>
                </c:pt>
                <c:pt idx="5294">
                  <c:v>519,4</c:v>
                </c:pt>
                <c:pt idx="5295">
                  <c:v>519,5</c:v>
                </c:pt>
                <c:pt idx="5296">
                  <c:v>519,6</c:v>
                </c:pt>
                <c:pt idx="5297">
                  <c:v>519,7</c:v>
                </c:pt>
                <c:pt idx="5298">
                  <c:v>519,8</c:v>
                </c:pt>
                <c:pt idx="5299">
                  <c:v>519,9</c:v>
                </c:pt>
                <c:pt idx="5300">
                  <c:v>520</c:v>
                </c:pt>
                <c:pt idx="5301">
                  <c:v>520,1</c:v>
                </c:pt>
                <c:pt idx="5302">
                  <c:v>520,2</c:v>
                </c:pt>
                <c:pt idx="5303">
                  <c:v>520,3</c:v>
                </c:pt>
                <c:pt idx="5304">
                  <c:v>520,4</c:v>
                </c:pt>
                <c:pt idx="5305">
                  <c:v>520,5</c:v>
                </c:pt>
                <c:pt idx="5306">
                  <c:v>520,6</c:v>
                </c:pt>
                <c:pt idx="5307">
                  <c:v>520,7</c:v>
                </c:pt>
                <c:pt idx="5308">
                  <c:v>520,8</c:v>
                </c:pt>
                <c:pt idx="5309">
                  <c:v>520,9</c:v>
                </c:pt>
                <c:pt idx="5310">
                  <c:v>521</c:v>
                </c:pt>
                <c:pt idx="5311">
                  <c:v>521,1</c:v>
                </c:pt>
                <c:pt idx="5312">
                  <c:v>521,2</c:v>
                </c:pt>
                <c:pt idx="5313">
                  <c:v>521,3</c:v>
                </c:pt>
                <c:pt idx="5314">
                  <c:v>521,4</c:v>
                </c:pt>
                <c:pt idx="5315">
                  <c:v>521,5</c:v>
                </c:pt>
                <c:pt idx="5316">
                  <c:v>521,6</c:v>
                </c:pt>
                <c:pt idx="5317">
                  <c:v>521,7</c:v>
                </c:pt>
                <c:pt idx="5318">
                  <c:v>521,8</c:v>
                </c:pt>
                <c:pt idx="5319">
                  <c:v>521,9</c:v>
                </c:pt>
                <c:pt idx="5320">
                  <c:v>522</c:v>
                </c:pt>
                <c:pt idx="5321">
                  <c:v>522,1</c:v>
                </c:pt>
                <c:pt idx="5322">
                  <c:v>522,2</c:v>
                </c:pt>
                <c:pt idx="5323">
                  <c:v>522,3</c:v>
                </c:pt>
                <c:pt idx="5324">
                  <c:v>522,4</c:v>
                </c:pt>
                <c:pt idx="5325">
                  <c:v>522,5</c:v>
                </c:pt>
                <c:pt idx="5326">
                  <c:v>522,6</c:v>
                </c:pt>
                <c:pt idx="5327">
                  <c:v>522,7</c:v>
                </c:pt>
                <c:pt idx="5328">
                  <c:v>522,8</c:v>
                </c:pt>
                <c:pt idx="5329">
                  <c:v>522,9</c:v>
                </c:pt>
                <c:pt idx="5330">
                  <c:v>523</c:v>
                </c:pt>
                <c:pt idx="5331">
                  <c:v>523,1</c:v>
                </c:pt>
                <c:pt idx="5332">
                  <c:v>523,2</c:v>
                </c:pt>
                <c:pt idx="5333">
                  <c:v>523,3</c:v>
                </c:pt>
                <c:pt idx="5334">
                  <c:v>523,4</c:v>
                </c:pt>
                <c:pt idx="5335">
                  <c:v>523,5</c:v>
                </c:pt>
                <c:pt idx="5336">
                  <c:v>523,6</c:v>
                </c:pt>
                <c:pt idx="5337">
                  <c:v>523,7</c:v>
                </c:pt>
                <c:pt idx="5338">
                  <c:v>523,8</c:v>
                </c:pt>
                <c:pt idx="5339">
                  <c:v>523,9</c:v>
                </c:pt>
                <c:pt idx="5340">
                  <c:v>524</c:v>
                </c:pt>
                <c:pt idx="5341">
                  <c:v>524,1</c:v>
                </c:pt>
                <c:pt idx="5342">
                  <c:v>524,2</c:v>
                </c:pt>
                <c:pt idx="5343">
                  <c:v>524,3</c:v>
                </c:pt>
                <c:pt idx="5344">
                  <c:v>524,4</c:v>
                </c:pt>
                <c:pt idx="5345">
                  <c:v>524,5</c:v>
                </c:pt>
                <c:pt idx="5346">
                  <c:v>524,6</c:v>
                </c:pt>
                <c:pt idx="5347">
                  <c:v>524,7</c:v>
                </c:pt>
                <c:pt idx="5348">
                  <c:v>524,8</c:v>
                </c:pt>
                <c:pt idx="5349">
                  <c:v>524,9</c:v>
                </c:pt>
                <c:pt idx="5350">
                  <c:v>525</c:v>
                </c:pt>
                <c:pt idx="5351">
                  <c:v>525,1</c:v>
                </c:pt>
                <c:pt idx="5352">
                  <c:v>525,2</c:v>
                </c:pt>
                <c:pt idx="5353">
                  <c:v>525,3</c:v>
                </c:pt>
                <c:pt idx="5354">
                  <c:v>525,4</c:v>
                </c:pt>
                <c:pt idx="5355">
                  <c:v>525,5</c:v>
                </c:pt>
                <c:pt idx="5356">
                  <c:v>525,6</c:v>
                </c:pt>
                <c:pt idx="5357">
                  <c:v>525,7</c:v>
                </c:pt>
                <c:pt idx="5358">
                  <c:v>525,8</c:v>
                </c:pt>
                <c:pt idx="5359">
                  <c:v>525,9</c:v>
                </c:pt>
                <c:pt idx="5360">
                  <c:v>526</c:v>
                </c:pt>
                <c:pt idx="5361">
                  <c:v>526,1</c:v>
                </c:pt>
                <c:pt idx="5362">
                  <c:v>526,2</c:v>
                </c:pt>
                <c:pt idx="5363">
                  <c:v>526,3</c:v>
                </c:pt>
                <c:pt idx="5364">
                  <c:v>526,4</c:v>
                </c:pt>
                <c:pt idx="5365">
                  <c:v>526,5</c:v>
                </c:pt>
                <c:pt idx="5366">
                  <c:v>526,6</c:v>
                </c:pt>
                <c:pt idx="5367">
                  <c:v>526,7</c:v>
                </c:pt>
                <c:pt idx="5368">
                  <c:v>526,8</c:v>
                </c:pt>
                <c:pt idx="5369">
                  <c:v>526,9</c:v>
                </c:pt>
                <c:pt idx="5370">
                  <c:v>527</c:v>
                </c:pt>
                <c:pt idx="5371">
                  <c:v>527,1</c:v>
                </c:pt>
                <c:pt idx="5372">
                  <c:v>527,2</c:v>
                </c:pt>
                <c:pt idx="5373">
                  <c:v>527,3</c:v>
                </c:pt>
                <c:pt idx="5374">
                  <c:v>527,4</c:v>
                </c:pt>
                <c:pt idx="5375">
                  <c:v>527,5</c:v>
                </c:pt>
                <c:pt idx="5376">
                  <c:v>527,6</c:v>
                </c:pt>
                <c:pt idx="5377">
                  <c:v>527,7</c:v>
                </c:pt>
                <c:pt idx="5378">
                  <c:v>527,8</c:v>
                </c:pt>
                <c:pt idx="5379">
                  <c:v>527,9</c:v>
                </c:pt>
                <c:pt idx="5380">
                  <c:v>528</c:v>
                </c:pt>
                <c:pt idx="5381">
                  <c:v>528,1</c:v>
                </c:pt>
                <c:pt idx="5382">
                  <c:v>528,2</c:v>
                </c:pt>
                <c:pt idx="5383">
                  <c:v>528,3</c:v>
                </c:pt>
                <c:pt idx="5384">
                  <c:v>528,4</c:v>
                </c:pt>
                <c:pt idx="5385">
                  <c:v>528,5</c:v>
                </c:pt>
                <c:pt idx="5386">
                  <c:v>528,6</c:v>
                </c:pt>
                <c:pt idx="5387">
                  <c:v>528,7</c:v>
                </c:pt>
                <c:pt idx="5388">
                  <c:v>528,8</c:v>
                </c:pt>
                <c:pt idx="5389">
                  <c:v>528,9</c:v>
                </c:pt>
                <c:pt idx="5390">
                  <c:v>529</c:v>
                </c:pt>
                <c:pt idx="5391">
                  <c:v>529,1</c:v>
                </c:pt>
                <c:pt idx="5392">
                  <c:v>529,2</c:v>
                </c:pt>
                <c:pt idx="5393">
                  <c:v>529,3</c:v>
                </c:pt>
                <c:pt idx="5394">
                  <c:v>529,4</c:v>
                </c:pt>
                <c:pt idx="5395">
                  <c:v>529,5</c:v>
                </c:pt>
                <c:pt idx="5396">
                  <c:v>529,6</c:v>
                </c:pt>
                <c:pt idx="5397">
                  <c:v>529,7</c:v>
                </c:pt>
                <c:pt idx="5398">
                  <c:v>529,8</c:v>
                </c:pt>
                <c:pt idx="5399">
                  <c:v>529,9</c:v>
                </c:pt>
                <c:pt idx="5400">
                  <c:v>530</c:v>
                </c:pt>
                <c:pt idx="5401">
                  <c:v>530,1</c:v>
                </c:pt>
                <c:pt idx="5402">
                  <c:v>530,2</c:v>
                </c:pt>
                <c:pt idx="5403">
                  <c:v>530,3</c:v>
                </c:pt>
                <c:pt idx="5404">
                  <c:v>530,4</c:v>
                </c:pt>
                <c:pt idx="5405">
                  <c:v>530,5</c:v>
                </c:pt>
                <c:pt idx="5406">
                  <c:v>530,6</c:v>
                </c:pt>
                <c:pt idx="5407">
                  <c:v>530,7</c:v>
                </c:pt>
                <c:pt idx="5408">
                  <c:v>530,8</c:v>
                </c:pt>
                <c:pt idx="5409">
                  <c:v>530,9</c:v>
                </c:pt>
                <c:pt idx="5410">
                  <c:v>531</c:v>
                </c:pt>
                <c:pt idx="5411">
                  <c:v>531,1</c:v>
                </c:pt>
                <c:pt idx="5412">
                  <c:v>531,2</c:v>
                </c:pt>
                <c:pt idx="5413">
                  <c:v>531,3</c:v>
                </c:pt>
                <c:pt idx="5414">
                  <c:v>531,4</c:v>
                </c:pt>
                <c:pt idx="5415">
                  <c:v>531,5</c:v>
                </c:pt>
                <c:pt idx="5416">
                  <c:v>531,6</c:v>
                </c:pt>
                <c:pt idx="5417">
                  <c:v>531,7</c:v>
                </c:pt>
                <c:pt idx="5418">
                  <c:v>531,8</c:v>
                </c:pt>
                <c:pt idx="5419">
                  <c:v>531,9</c:v>
                </c:pt>
                <c:pt idx="5420">
                  <c:v>532</c:v>
                </c:pt>
                <c:pt idx="5421">
                  <c:v>532,1</c:v>
                </c:pt>
                <c:pt idx="5422">
                  <c:v>532,2</c:v>
                </c:pt>
                <c:pt idx="5423">
                  <c:v>532,3</c:v>
                </c:pt>
                <c:pt idx="5424">
                  <c:v>532,4</c:v>
                </c:pt>
                <c:pt idx="5425">
                  <c:v>532,5</c:v>
                </c:pt>
                <c:pt idx="5426">
                  <c:v>532,6</c:v>
                </c:pt>
                <c:pt idx="5427">
                  <c:v>532,7</c:v>
                </c:pt>
                <c:pt idx="5428">
                  <c:v>532,8</c:v>
                </c:pt>
                <c:pt idx="5429">
                  <c:v>532,9</c:v>
                </c:pt>
                <c:pt idx="5430">
                  <c:v>533</c:v>
                </c:pt>
                <c:pt idx="5431">
                  <c:v>533,1</c:v>
                </c:pt>
                <c:pt idx="5432">
                  <c:v>533,2</c:v>
                </c:pt>
                <c:pt idx="5433">
                  <c:v>533,3</c:v>
                </c:pt>
                <c:pt idx="5434">
                  <c:v>533,4</c:v>
                </c:pt>
                <c:pt idx="5435">
                  <c:v>533,5</c:v>
                </c:pt>
                <c:pt idx="5436">
                  <c:v>533,6</c:v>
                </c:pt>
                <c:pt idx="5437">
                  <c:v>533,7</c:v>
                </c:pt>
                <c:pt idx="5438">
                  <c:v>533,8</c:v>
                </c:pt>
                <c:pt idx="5439">
                  <c:v>533,9</c:v>
                </c:pt>
                <c:pt idx="5440">
                  <c:v>534</c:v>
                </c:pt>
                <c:pt idx="5441">
                  <c:v>534,1</c:v>
                </c:pt>
                <c:pt idx="5442">
                  <c:v>534,2</c:v>
                </c:pt>
                <c:pt idx="5443">
                  <c:v>534,3</c:v>
                </c:pt>
                <c:pt idx="5444">
                  <c:v>534,4</c:v>
                </c:pt>
                <c:pt idx="5445">
                  <c:v>534,5</c:v>
                </c:pt>
                <c:pt idx="5446">
                  <c:v>534,6</c:v>
                </c:pt>
                <c:pt idx="5447">
                  <c:v>534,7</c:v>
                </c:pt>
                <c:pt idx="5448">
                  <c:v>534,8</c:v>
                </c:pt>
                <c:pt idx="5449">
                  <c:v>534,9</c:v>
                </c:pt>
                <c:pt idx="5450">
                  <c:v>535</c:v>
                </c:pt>
                <c:pt idx="5451">
                  <c:v>535,1</c:v>
                </c:pt>
                <c:pt idx="5452">
                  <c:v>535,2</c:v>
                </c:pt>
                <c:pt idx="5453">
                  <c:v>535,3</c:v>
                </c:pt>
                <c:pt idx="5454">
                  <c:v>535,4</c:v>
                </c:pt>
                <c:pt idx="5455">
                  <c:v>535,5</c:v>
                </c:pt>
                <c:pt idx="5456">
                  <c:v>535,6</c:v>
                </c:pt>
                <c:pt idx="5457">
                  <c:v>535,7</c:v>
                </c:pt>
                <c:pt idx="5458">
                  <c:v>535,8</c:v>
                </c:pt>
                <c:pt idx="5459">
                  <c:v>535,9</c:v>
                </c:pt>
                <c:pt idx="5460">
                  <c:v>536</c:v>
                </c:pt>
                <c:pt idx="5461">
                  <c:v>536,1</c:v>
                </c:pt>
                <c:pt idx="5462">
                  <c:v>536,2</c:v>
                </c:pt>
                <c:pt idx="5463">
                  <c:v>536,3</c:v>
                </c:pt>
                <c:pt idx="5464">
                  <c:v>536,4</c:v>
                </c:pt>
                <c:pt idx="5465">
                  <c:v>536,5</c:v>
                </c:pt>
                <c:pt idx="5466">
                  <c:v>536,6</c:v>
                </c:pt>
                <c:pt idx="5467">
                  <c:v>536,7</c:v>
                </c:pt>
                <c:pt idx="5468">
                  <c:v>536,8</c:v>
                </c:pt>
                <c:pt idx="5469">
                  <c:v>536,9</c:v>
                </c:pt>
                <c:pt idx="5470">
                  <c:v>537</c:v>
                </c:pt>
                <c:pt idx="5471">
                  <c:v>537,1</c:v>
                </c:pt>
                <c:pt idx="5472">
                  <c:v>537,2</c:v>
                </c:pt>
                <c:pt idx="5473">
                  <c:v>537,3</c:v>
                </c:pt>
                <c:pt idx="5474">
                  <c:v>537,4</c:v>
                </c:pt>
                <c:pt idx="5475">
                  <c:v>537,5</c:v>
                </c:pt>
                <c:pt idx="5476">
                  <c:v>537,6</c:v>
                </c:pt>
                <c:pt idx="5477">
                  <c:v>537,7</c:v>
                </c:pt>
                <c:pt idx="5478">
                  <c:v>537,8</c:v>
                </c:pt>
                <c:pt idx="5479">
                  <c:v>537,9</c:v>
                </c:pt>
                <c:pt idx="5480">
                  <c:v>538</c:v>
                </c:pt>
                <c:pt idx="5481">
                  <c:v>538,1</c:v>
                </c:pt>
                <c:pt idx="5482">
                  <c:v>538,2</c:v>
                </c:pt>
                <c:pt idx="5483">
                  <c:v>538,3</c:v>
                </c:pt>
                <c:pt idx="5484">
                  <c:v>538,4</c:v>
                </c:pt>
                <c:pt idx="5485">
                  <c:v>538,5</c:v>
                </c:pt>
                <c:pt idx="5486">
                  <c:v>538,6</c:v>
                </c:pt>
                <c:pt idx="5487">
                  <c:v>538,7</c:v>
                </c:pt>
                <c:pt idx="5488">
                  <c:v>538,8</c:v>
                </c:pt>
                <c:pt idx="5489">
                  <c:v>538,9</c:v>
                </c:pt>
                <c:pt idx="5490">
                  <c:v>539</c:v>
                </c:pt>
                <c:pt idx="5491">
                  <c:v>539,1</c:v>
                </c:pt>
                <c:pt idx="5492">
                  <c:v>539,2</c:v>
                </c:pt>
                <c:pt idx="5493">
                  <c:v>539,3</c:v>
                </c:pt>
                <c:pt idx="5494">
                  <c:v>539,4</c:v>
                </c:pt>
                <c:pt idx="5495">
                  <c:v>539,5</c:v>
                </c:pt>
                <c:pt idx="5496">
                  <c:v>539,6</c:v>
                </c:pt>
                <c:pt idx="5497">
                  <c:v>539,7</c:v>
                </c:pt>
                <c:pt idx="5498">
                  <c:v>539,8</c:v>
                </c:pt>
                <c:pt idx="5499">
                  <c:v>539,9</c:v>
                </c:pt>
                <c:pt idx="5500">
                  <c:v>540</c:v>
                </c:pt>
                <c:pt idx="5501">
                  <c:v>540,1</c:v>
                </c:pt>
                <c:pt idx="5502">
                  <c:v>540,2</c:v>
                </c:pt>
                <c:pt idx="5503">
                  <c:v>540,3</c:v>
                </c:pt>
                <c:pt idx="5504">
                  <c:v>540,4</c:v>
                </c:pt>
                <c:pt idx="5505">
                  <c:v>540,5</c:v>
                </c:pt>
                <c:pt idx="5506">
                  <c:v>540,6</c:v>
                </c:pt>
                <c:pt idx="5507">
                  <c:v>540,7</c:v>
                </c:pt>
                <c:pt idx="5508">
                  <c:v>540,8</c:v>
                </c:pt>
                <c:pt idx="5509">
                  <c:v>540,9</c:v>
                </c:pt>
                <c:pt idx="5510">
                  <c:v>541</c:v>
                </c:pt>
                <c:pt idx="5511">
                  <c:v>541,1</c:v>
                </c:pt>
                <c:pt idx="5512">
                  <c:v>541,2</c:v>
                </c:pt>
                <c:pt idx="5513">
                  <c:v>541,3</c:v>
                </c:pt>
                <c:pt idx="5514">
                  <c:v>541,4</c:v>
                </c:pt>
                <c:pt idx="5515">
                  <c:v>541,5</c:v>
                </c:pt>
                <c:pt idx="5516">
                  <c:v>541,6</c:v>
                </c:pt>
                <c:pt idx="5517">
                  <c:v>541,7</c:v>
                </c:pt>
                <c:pt idx="5518">
                  <c:v>541,8</c:v>
                </c:pt>
                <c:pt idx="5519">
                  <c:v>541,9</c:v>
                </c:pt>
                <c:pt idx="5520">
                  <c:v>542</c:v>
                </c:pt>
                <c:pt idx="5521">
                  <c:v>542,1</c:v>
                </c:pt>
                <c:pt idx="5522">
                  <c:v>542,2</c:v>
                </c:pt>
                <c:pt idx="5523">
                  <c:v>542,3</c:v>
                </c:pt>
                <c:pt idx="5524">
                  <c:v>542,4</c:v>
                </c:pt>
                <c:pt idx="5525">
                  <c:v>542,5</c:v>
                </c:pt>
                <c:pt idx="5526">
                  <c:v>542,6</c:v>
                </c:pt>
                <c:pt idx="5527">
                  <c:v>542,7</c:v>
                </c:pt>
                <c:pt idx="5528">
                  <c:v>542,8</c:v>
                </c:pt>
                <c:pt idx="5529">
                  <c:v>542,9</c:v>
                </c:pt>
                <c:pt idx="5530">
                  <c:v>543</c:v>
                </c:pt>
                <c:pt idx="5531">
                  <c:v>543,1</c:v>
                </c:pt>
                <c:pt idx="5532">
                  <c:v>543,2</c:v>
                </c:pt>
                <c:pt idx="5533">
                  <c:v>543,3</c:v>
                </c:pt>
                <c:pt idx="5534">
                  <c:v>543,4</c:v>
                </c:pt>
                <c:pt idx="5535">
                  <c:v>543,5</c:v>
                </c:pt>
                <c:pt idx="5536">
                  <c:v>543,6</c:v>
                </c:pt>
                <c:pt idx="5537">
                  <c:v>543,7</c:v>
                </c:pt>
                <c:pt idx="5538">
                  <c:v>543,8</c:v>
                </c:pt>
                <c:pt idx="5539">
                  <c:v>543,9</c:v>
                </c:pt>
                <c:pt idx="5540">
                  <c:v>544</c:v>
                </c:pt>
                <c:pt idx="5541">
                  <c:v>544,1</c:v>
                </c:pt>
                <c:pt idx="5542">
                  <c:v>544,2</c:v>
                </c:pt>
                <c:pt idx="5543">
                  <c:v>544,3</c:v>
                </c:pt>
                <c:pt idx="5544">
                  <c:v>544,4</c:v>
                </c:pt>
                <c:pt idx="5545">
                  <c:v>544,5</c:v>
                </c:pt>
                <c:pt idx="5546">
                  <c:v>544,6</c:v>
                </c:pt>
                <c:pt idx="5547">
                  <c:v>544,7</c:v>
                </c:pt>
                <c:pt idx="5548">
                  <c:v>544,8</c:v>
                </c:pt>
                <c:pt idx="5549">
                  <c:v>544,9</c:v>
                </c:pt>
                <c:pt idx="5550">
                  <c:v>545</c:v>
                </c:pt>
                <c:pt idx="5551">
                  <c:v>545,1</c:v>
                </c:pt>
                <c:pt idx="5552">
                  <c:v>545,2</c:v>
                </c:pt>
                <c:pt idx="5553">
                  <c:v>545,3</c:v>
                </c:pt>
                <c:pt idx="5554">
                  <c:v>545,4</c:v>
                </c:pt>
                <c:pt idx="5555">
                  <c:v>545,5</c:v>
                </c:pt>
                <c:pt idx="5556">
                  <c:v>545,6</c:v>
                </c:pt>
                <c:pt idx="5557">
                  <c:v>545,7</c:v>
                </c:pt>
                <c:pt idx="5558">
                  <c:v>545,8</c:v>
                </c:pt>
                <c:pt idx="5559">
                  <c:v>545,9</c:v>
                </c:pt>
                <c:pt idx="5560">
                  <c:v>546</c:v>
                </c:pt>
                <c:pt idx="5561">
                  <c:v>546,1</c:v>
                </c:pt>
                <c:pt idx="5562">
                  <c:v>546,2</c:v>
                </c:pt>
                <c:pt idx="5563">
                  <c:v>546,3</c:v>
                </c:pt>
                <c:pt idx="5564">
                  <c:v>546,4</c:v>
                </c:pt>
                <c:pt idx="5565">
                  <c:v>546,5</c:v>
                </c:pt>
                <c:pt idx="5566">
                  <c:v>546,6</c:v>
                </c:pt>
                <c:pt idx="5567">
                  <c:v>546,7</c:v>
                </c:pt>
                <c:pt idx="5568">
                  <c:v>546,8</c:v>
                </c:pt>
                <c:pt idx="5569">
                  <c:v>546,9</c:v>
                </c:pt>
                <c:pt idx="5570">
                  <c:v>547</c:v>
                </c:pt>
                <c:pt idx="5571">
                  <c:v>547,1</c:v>
                </c:pt>
                <c:pt idx="5572">
                  <c:v>547,2</c:v>
                </c:pt>
                <c:pt idx="5573">
                  <c:v>547,3</c:v>
                </c:pt>
                <c:pt idx="5574">
                  <c:v>547,4</c:v>
                </c:pt>
                <c:pt idx="5575">
                  <c:v>547,5</c:v>
                </c:pt>
                <c:pt idx="5576">
                  <c:v>547,6</c:v>
                </c:pt>
                <c:pt idx="5577">
                  <c:v>547,7</c:v>
                </c:pt>
                <c:pt idx="5578">
                  <c:v>547,8</c:v>
                </c:pt>
                <c:pt idx="5579">
                  <c:v>547,9</c:v>
                </c:pt>
                <c:pt idx="5580">
                  <c:v>548</c:v>
                </c:pt>
                <c:pt idx="5581">
                  <c:v>548,1</c:v>
                </c:pt>
                <c:pt idx="5582">
                  <c:v>548,2</c:v>
                </c:pt>
                <c:pt idx="5583">
                  <c:v>548,3</c:v>
                </c:pt>
                <c:pt idx="5584">
                  <c:v>548,4</c:v>
                </c:pt>
                <c:pt idx="5585">
                  <c:v>548,5</c:v>
                </c:pt>
                <c:pt idx="5586">
                  <c:v>548,6</c:v>
                </c:pt>
                <c:pt idx="5587">
                  <c:v>548,7</c:v>
                </c:pt>
                <c:pt idx="5588">
                  <c:v>548,8</c:v>
                </c:pt>
                <c:pt idx="5589">
                  <c:v>548,9</c:v>
                </c:pt>
                <c:pt idx="5590">
                  <c:v>549</c:v>
                </c:pt>
                <c:pt idx="5591">
                  <c:v>549,1</c:v>
                </c:pt>
                <c:pt idx="5592">
                  <c:v>549,2</c:v>
                </c:pt>
                <c:pt idx="5593">
                  <c:v>549,3</c:v>
                </c:pt>
                <c:pt idx="5594">
                  <c:v>549,4</c:v>
                </c:pt>
                <c:pt idx="5595">
                  <c:v>549,5</c:v>
                </c:pt>
                <c:pt idx="5596">
                  <c:v>549,6</c:v>
                </c:pt>
                <c:pt idx="5597">
                  <c:v>549,7</c:v>
                </c:pt>
                <c:pt idx="5598">
                  <c:v>549,8</c:v>
                </c:pt>
                <c:pt idx="5599">
                  <c:v>549,9</c:v>
                </c:pt>
                <c:pt idx="5600">
                  <c:v>550</c:v>
                </c:pt>
                <c:pt idx="5601">
                  <c:v>550,1</c:v>
                </c:pt>
                <c:pt idx="5602">
                  <c:v>550,2</c:v>
                </c:pt>
                <c:pt idx="5603">
                  <c:v>550,3</c:v>
                </c:pt>
                <c:pt idx="5604">
                  <c:v>550,4</c:v>
                </c:pt>
                <c:pt idx="5605">
                  <c:v>550,5</c:v>
                </c:pt>
                <c:pt idx="5606">
                  <c:v>550,6</c:v>
                </c:pt>
                <c:pt idx="5607">
                  <c:v>550,7</c:v>
                </c:pt>
                <c:pt idx="5608">
                  <c:v>550,8</c:v>
                </c:pt>
                <c:pt idx="5609">
                  <c:v>550,9</c:v>
                </c:pt>
                <c:pt idx="5610">
                  <c:v>551</c:v>
                </c:pt>
                <c:pt idx="5611">
                  <c:v>551,1</c:v>
                </c:pt>
                <c:pt idx="5612">
                  <c:v>551,2</c:v>
                </c:pt>
                <c:pt idx="5613">
                  <c:v>551,3</c:v>
                </c:pt>
                <c:pt idx="5614">
                  <c:v>551,4</c:v>
                </c:pt>
                <c:pt idx="5615">
                  <c:v>551,5</c:v>
                </c:pt>
                <c:pt idx="5616">
                  <c:v>551,6</c:v>
                </c:pt>
                <c:pt idx="5617">
                  <c:v>551,7</c:v>
                </c:pt>
                <c:pt idx="5618">
                  <c:v>551,8</c:v>
                </c:pt>
                <c:pt idx="5619">
                  <c:v>551,9</c:v>
                </c:pt>
                <c:pt idx="5620">
                  <c:v>552</c:v>
                </c:pt>
                <c:pt idx="5621">
                  <c:v>552,1</c:v>
                </c:pt>
                <c:pt idx="5622">
                  <c:v>552,2</c:v>
                </c:pt>
                <c:pt idx="5623">
                  <c:v>552,3</c:v>
                </c:pt>
                <c:pt idx="5624">
                  <c:v>552,4</c:v>
                </c:pt>
                <c:pt idx="5625">
                  <c:v>552,5</c:v>
                </c:pt>
                <c:pt idx="5626">
                  <c:v>552,6</c:v>
                </c:pt>
                <c:pt idx="5627">
                  <c:v>552,7</c:v>
                </c:pt>
                <c:pt idx="5628">
                  <c:v>552,8</c:v>
                </c:pt>
                <c:pt idx="5629">
                  <c:v>552,9</c:v>
                </c:pt>
                <c:pt idx="5630">
                  <c:v>553</c:v>
                </c:pt>
                <c:pt idx="5631">
                  <c:v>553,1</c:v>
                </c:pt>
                <c:pt idx="5632">
                  <c:v>553,2</c:v>
                </c:pt>
                <c:pt idx="5633">
                  <c:v>553,3</c:v>
                </c:pt>
                <c:pt idx="5634">
                  <c:v>553,4</c:v>
                </c:pt>
                <c:pt idx="5635">
                  <c:v>553,5</c:v>
                </c:pt>
                <c:pt idx="5636">
                  <c:v>553,6</c:v>
                </c:pt>
                <c:pt idx="5637">
                  <c:v>553,7</c:v>
                </c:pt>
                <c:pt idx="5638">
                  <c:v>553,8</c:v>
                </c:pt>
                <c:pt idx="5639">
                  <c:v>553,9</c:v>
                </c:pt>
                <c:pt idx="5640">
                  <c:v>554</c:v>
                </c:pt>
                <c:pt idx="5641">
                  <c:v>554,1</c:v>
                </c:pt>
                <c:pt idx="5642">
                  <c:v>554,2</c:v>
                </c:pt>
                <c:pt idx="5643">
                  <c:v>554,3</c:v>
                </c:pt>
                <c:pt idx="5644">
                  <c:v>554,4</c:v>
                </c:pt>
                <c:pt idx="5645">
                  <c:v>554,5</c:v>
                </c:pt>
                <c:pt idx="5646">
                  <c:v>554,6</c:v>
                </c:pt>
                <c:pt idx="5647">
                  <c:v>554,7</c:v>
                </c:pt>
                <c:pt idx="5648">
                  <c:v>554,8</c:v>
                </c:pt>
                <c:pt idx="5649">
                  <c:v>554,9</c:v>
                </c:pt>
                <c:pt idx="5650">
                  <c:v>555</c:v>
                </c:pt>
                <c:pt idx="5651">
                  <c:v>555,1</c:v>
                </c:pt>
                <c:pt idx="5652">
                  <c:v>555,2</c:v>
                </c:pt>
                <c:pt idx="5653">
                  <c:v>555,3</c:v>
                </c:pt>
                <c:pt idx="5654">
                  <c:v>555,4</c:v>
                </c:pt>
                <c:pt idx="5655">
                  <c:v>555,5</c:v>
                </c:pt>
                <c:pt idx="5656">
                  <c:v>555,6</c:v>
                </c:pt>
                <c:pt idx="5657">
                  <c:v>555,7</c:v>
                </c:pt>
                <c:pt idx="5658">
                  <c:v>555,8</c:v>
                </c:pt>
                <c:pt idx="5659">
                  <c:v>555,9</c:v>
                </c:pt>
                <c:pt idx="5660">
                  <c:v>556</c:v>
                </c:pt>
                <c:pt idx="5661">
                  <c:v>556,1</c:v>
                </c:pt>
                <c:pt idx="5662">
                  <c:v>556,2</c:v>
                </c:pt>
                <c:pt idx="5663">
                  <c:v>556,3</c:v>
                </c:pt>
                <c:pt idx="5664">
                  <c:v>556,4</c:v>
                </c:pt>
                <c:pt idx="5665">
                  <c:v>556,5</c:v>
                </c:pt>
                <c:pt idx="5666">
                  <c:v>556,6</c:v>
                </c:pt>
                <c:pt idx="5667">
                  <c:v>556,7</c:v>
                </c:pt>
                <c:pt idx="5668">
                  <c:v>556,8</c:v>
                </c:pt>
                <c:pt idx="5669">
                  <c:v>556,9</c:v>
                </c:pt>
                <c:pt idx="5670">
                  <c:v>557</c:v>
                </c:pt>
                <c:pt idx="5671">
                  <c:v>557,1</c:v>
                </c:pt>
                <c:pt idx="5672">
                  <c:v>557,2</c:v>
                </c:pt>
                <c:pt idx="5673">
                  <c:v>557,3</c:v>
                </c:pt>
                <c:pt idx="5674">
                  <c:v>557,4</c:v>
                </c:pt>
                <c:pt idx="5675">
                  <c:v>557,5</c:v>
                </c:pt>
                <c:pt idx="5676">
                  <c:v>557,6</c:v>
                </c:pt>
                <c:pt idx="5677">
                  <c:v>557,7</c:v>
                </c:pt>
                <c:pt idx="5678">
                  <c:v>557,8</c:v>
                </c:pt>
                <c:pt idx="5679">
                  <c:v>557,9</c:v>
                </c:pt>
                <c:pt idx="5680">
                  <c:v>558</c:v>
                </c:pt>
                <c:pt idx="5681">
                  <c:v>558,1</c:v>
                </c:pt>
                <c:pt idx="5682">
                  <c:v>558,2</c:v>
                </c:pt>
                <c:pt idx="5683">
                  <c:v>558,3</c:v>
                </c:pt>
                <c:pt idx="5684">
                  <c:v>558,4</c:v>
                </c:pt>
                <c:pt idx="5685">
                  <c:v>558,5</c:v>
                </c:pt>
                <c:pt idx="5686">
                  <c:v>558,6</c:v>
                </c:pt>
                <c:pt idx="5687">
                  <c:v>558,7</c:v>
                </c:pt>
                <c:pt idx="5688">
                  <c:v>558,8</c:v>
                </c:pt>
                <c:pt idx="5689">
                  <c:v>558,9</c:v>
                </c:pt>
                <c:pt idx="5690">
                  <c:v>559</c:v>
                </c:pt>
                <c:pt idx="5691">
                  <c:v>559,1</c:v>
                </c:pt>
                <c:pt idx="5692">
                  <c:v>559,2</c:v>
                </c:pt>
                <c:pt idx="5693">
                  <c:v>559,3</c:v>
                </c:pt>
                <c:pt idx="5694">
                  <c:v>559,4</c:v>
                </c:pt>
                <c:pt idx="5695">
                  <c:v>559,5</c:v>
                </c:pt>
                <c:pt idx="5696">
                  <c:v>559,6</c:v>
                </c:pt>
                <c:pt idx="5697">
                  <c:v>559,7</c:v>
                </c:pt>
                <c:pt idx="5698">
                  <c:v>559,8</c:v>
                </c:pt>
                <c:pt idx="5699">
                  <c:v>559,9</c:v>
                </c:pt>
                <c:pt idx="5700">
                  <c:v>560</c:v>
                </c:pt>
                <c:pt idx="5701">
                  <c:v>560,1</c:v>
                </c:pt>
                <c:pt idx="5702">
                  <c:v>560,2</c:v>
                </c:pt>
                <c:pt idx="5703">
                  <c:v>560,3</c:v>
                </c:pt>
                <c:pt idx="5704">
                  <c:v>560,4</c:v>
                </c:pt>
                <c:pt idx="5705">
                  <c:v>560,5</c:v>
                </c:pt>
                <c:pt idx="5706">
                  <c:v>560,6</c:v>
                </c:pt>
                <c:pt idx="5707">
                  <c:v>560,7</c:v>
                </c:pt>
                <c:pt idx="5708">
                  <c:v>560,8</c:v>
                </c:pt>
                <c:pt idx="5709">
                  <c:v>560,9</c:v>
                </c:pt>
                <c:pt idx="5710">
                  <c:v>561</c:v>
                </c:pt>
                <c:pt idx="5711">
                  <c:v>561,1</c:v>
                </c:pt>
                <c:pt idx="5712">
                  <c:v>561,2</c:v>
                </c:pt>
                <c:pt idx="5713">
                  <c:v>561,3</c:v>
                </c:pt>
                <c:pt idx="5714">
                  <c:v>561,4</c:v>
                </c:pt>
                <c:pt idx="5715">
                  <c:v>561,5</c:v>
                </c:pt>
                <c:pt idx="5716">
                  <c:v>561,6</c:v>
                </c:pt>
                <c:pt idx="5717">
                  <c:v>561,7</c:v>
                </c:pt>
                <c:pt idx="5718">
                  <c:v>561,8</c:v>
                </c:pt>
                <c:pt idx="5719">
                  <c:v>561,9</c:v>
                </c:pt>
                <c:pt idx="5720">
                  <c:v>562</c:v>
                </c:pt>
                <c:pt idx="5721">
                  <c:v>562,1</c:v>
                </c:pt>
                <c:pt idx="5722">
                  <c:v>562,2</c:v>
                </c:pt>
                <c:pt idx="5723">
                  <c:v>562,3</c:v>
                </c:pt>
                <c:pt idx="5724">
                  <c:v>562,4</c:v>
                </c:pt>
                <c:pt idx="5725">
                  <c:v>562,5</c:v>
                </c:pt>
                <c:pt idx="5726">
                  <c:v>562,6</c:v>
                </c:pt>
                <c:pt idx="5727">
                  <c:v>562,7</c:v>
                </c:pt>
                <c:pt idx="5728">
                  <c:v>562,8</c:v>
                </c:pt>
                <c:pt idx="5729">
                  <c:v>562,9</c:v>
                </c:pt>
                <c:pt idx="5730">
                  <c:v>563</c:v>
                </c:pt>
                <c:pt idx="5731">
                  <c:v>563,1</c:v>
                </c:pt>
                <c:pt idx="5732">
                  <c:v>563,2</c:v>
                </c:pt>
                <c:pt idx="5733">
                  <c:v>563,3</c:v>
                </c:pt>
                <c:pt idx="5734">
                  <c:v>563,4</c:v>
                </c:pt>
                <c:pt idx="5735">
                  <c:v>563,5</c:v>
                </c:pt>
                <c:pt idx="5736">
                  <c:v>563,6</c:v>
                </c:pt>
                <c:pt idx="5737">
                  <c:v>563,7</c:v>
                </c:pt>
                <c:pt idx="5738">
                  <c:v>563,8</c:v>
                </c:pt>
                <c:pt idx="5739">
                  <c:v>563,9</c:v>
                </c:pt>
                <c:pt idx="5740">
                  <c:v>564</c:v>
                </c:pt>
                <c:pt idx="5741">
                  <c:v>564,1</c:v>
                </c:pt>
                <c:pt idx="5742">
                  <c:v>564,2</c:v>
                </c:pt>
                <c:pt idx="5743">
                  <c:v>564,3</c:v>
                </c:pt>
                <c:pt idx="5744">
                  <c:v>564,4</c:v>
                </c:pt>
                <c:pt idx="5745">
                  <c:v>564,5</c:v>
                </c:pt>
                <c:pt idx="5746">
                  <c:v>564,6</c:v>
                </c:pt>
                <c:pt idx="5747">
                  <c:v>564,7</c:v>
                </c:pt>
                <c:pt idx="5748">
                  <c:v>564,8</c:v>
                </c:pt>
                <c:pt idx="5749">
                  <c:v>564,9</c:v>
                </c:pt>
                <c:pt idx="5750">
                  <c:v>565</c:v>
                </c:pt>
                <c:pt idx="5751">
                  <c:v>565,1</c:v>
                </c:pt>
                <c:pt idx="5752">
                  <c:v>565,2</c:v>
                </c:pt>
                <c:pt idx="5753">
                  <c:v>565,3</c:v>
                </c:pt>
                <c:pt idx="5754">
                  <c:v>565,4</c:v>
                </c:pt>
                <c:pt idx="5755">
                  <c:v>565,5</c:v>
                </c:pt>
                <c:pt idx="5756">
                  <c:v>565,6</c:v>
                </c:pt>
                <c:pt idx="5757">
                  <c:v>565,7</c:v>
                </c:pt>
                <c:pt idx="5758">
                  <c:v>565,8</c:v>
                </c:pt>
                <c:pt idx="5759">
                  <c:v>565,9</c:v>
                </c:pt>
                <c:pt idx="5760">
                  <c:v>566</c:v>
                </c:pt>
                <c:pt idx="5761">
                  <c:v>566,1</c:v>
                </c:pt>
                <c:pt idx="5762">
                  <c:v>566,2</c:v>
                </c:pt>
                <c:pt idx="5763">
                  <c:v>566,3</c:v>
                </c:pt>
                <c:pt idx="5764">
                  <c:v>566,4</c:v>
                </c:pt>
                <c:pt idx="5765">
                  <c:v>566,5</c:v>
                </c:pt>
                <c:pt idx="5766">
                  <c:v>566,6</c:v>
                </c:pt>
                <c:pt idx="5767">
                  <c:v>566,7</c:v>
                </c:pt>
                <c:pt idx="5768">
                  <c:v>566,8</c:v>
                </c:pt>
                <c:pt idx="5769">
                  <c:v>566,9</c:v>
                </c:pt>
                <c:pt idx="5770">
                  <c:v>567</c:v>
                </c:pt>
                <c:pt idx="5771">
                  <c:v>567,1</c:v>
                </c:pt>
                <c:pt idx="5772">
                  <c:v>567,2</c:v>
                </c:pt>
                <c:pt idx="5773">
                  <c:v>567,3</c:v>
                </c:pt>
                <c:pt idx="5774">
                  <c:v>567,4</c:v>
                </c:pt>
                <c:pt idx="5775">
                  <c:v>567,5</c:v>
                </c:pt>
                <c:pt idx="5776">
                  <c:v>567,6</c:v>
                </c:pt>
                <c:pt idx="5777">
                  <c:v>567,7</c:v>
                </c:pt>
                <c:pt idx="5778">
                  <c:v>567,8</c:v>
                </c:pt>
                <c:pt idx="5779">
                  <c:v>567,9</c:v>
                </c:pt>
                <c:pt idx="5780">
                  <c:v>568</c:v>
                </c:pt>
                <c:pt idx="5781">
                  <c:v>568,1</c:v>
                </c:pt>
                <c:pt idx="5782">
                  <c:v>568,2</c:v>
                </c:pt>
                <c:pt idx="5783">
                  <c:v>568,3</c:v>
                </c:pt>
                <c:pt idx="5784">
                  <c:v>568,4</c:v>
                </c:pt>
                <c:pt idx="5785">
                  <c:v>568,5</c:v>
                </c:pt>
                <c:pt idx="5786">
                  <c:v>568,6</c:v>
                </c:pt>
                <c:pt idx="5787">
                  <c:v>568,7</c:v>
                </c:pt>
                <c:pt idx="5788">
                  <c:v>568,8</c:v>
                </c:pt>
                <c:pt idx="5789">
                  <c:v>568,9</c:v>
                </c:pt>
                <c:pt idx="5790">
                  <c:v>569</c:v>
                </c:pt>
                <c:pt idx="5791">
                  <c:v>569,1</c:v>
                </c:pt>
                <c:pt idx="5792">
                  <c:v>569,2</c:v>
                </c:pt>
                <c:pt idx="5793">
                  <c:v>569,3</c:v>
                </c:pt>
                <c:pt idx="5794">
                  <c:v>569,4</c:v>
                </c:pt>
                <c:pt idx="5795">
                  <c:v>569,5</c:v>
                </c:pt>
                <c:pt idx="5796">
                  <c:v>569,6</c:v>
                </c:pt>
                <c:pt idx="5797">
                  <c:v>569,7</c:v>
                </c:pt>
                <c:pt idx="5798">
                  <c:v>569,8</c:v>
                </c:pt>
                <c:pt idx="5799">
                  <c:v>569,9</c:v>
                </c:pt>
                <c:pt idx="5800">
                  <c:v>570</c:v>
                </c:pt>
                <c:pt idx="5801">
                  <c:v>570,1</c:v>
                </c:pt>
                <c:pt idx="5802">
                  <c:v>570,2</c:v>
                </c:pt>
                <c:pt idx="5803">
                  <c:v>570,3</c:v>
                </c:pt>
                <c:pt idx="5804">
                  <c:v>570,4</c:v>
                </c:pt>
                <c:pt idx="5805">
                  <c:v>570,5</c:v>
                </c:pt>
                <c:pt idx="5806">
                  <c:v>570,6</c:v>
                </c:pt>
                <c:pt idx="5807">
                  <c:v>570,7</c:v>
                </c:pt>
                <c:pt idx="5808">
                  <c:v>570,8</c:v>
                </c:pt>
                <c:pt idx="5809">
                  <c:v>570,9</c:v>
                </c:pt>
                <c:pt idx="5810">
                  <c:v>571</c:v>
                </c:pt>
                <c:pt idx="5811">
                  <c:v>571,1</c:v>
                </c:pt>
                <c:pt idx="5812">
                  <c:v>571,2</c:v>
                </c:pt>
                <c:pt idx="5813">
                  <c:v>571,3</c:v>
                </c:pt>
                <c:pt idx="5814">
                  <c:v>571,4</c:v>
                </c:pt>
                <c:pt idx="5815">
                  <c:v>571,5</c:v>
                </c:pt>
                <c:pt idx="5816">
                  <c:v>571,6</c:v>
                </c:pt>
                <c:pt idx="5817">
                  <c:v>571,7</c:v>
                </c:pt>
                <c:pt idx="5818">
                  <c:v>571,8</c:v>
                </c:pt>
                <c:pt idx="5819">
                  <c:v>571,9</c:v>
                </c:pt>
                <c:pt idx="5820">
                  <c:v>572</c:v>
                </c:pt>
                <c:pt idx="5821">
                  <c:v>572,1</c:v>
                </c:pt>
                <c:pt idx="5822">
                  <c:v>572,2</c:v>
                </c:pt>
                <c:pt idx="5823">
                  <c:v>572,3</c:v>
                </c:pt>
                <c:pt idx="5824">
                  <c:v>572,4</c:v>
                </c:pt>
                <c:pt idx="5825">
                  <c:v>572,5</c:v>
                </c:pt>
                <c:pt idx="5826">
                  <c:v>572,6</c:v>
                </c:pt>
                <c:pt idx="5827">
                  <c:v>572,7</c:v>
                </c:pt>
                <c:pt idx="5828">
                  <c:v>572,8</c:v>
                </c:pt>
                <c:pt idx="5829">
                  <c:v>572,9</c:v>
                </c:pt>
                <c:pt idx="5830">
                  <c:v>573</c:v>
                </c:pt>
                <c:pt idx="5831">
                  <c:v>573,1</c:v>
                </c:pt>
                <c:pt idx="5832">
                  <c:v>573,2</c:v>
                </c:pt>
                <c:pt idx="5833">
                  <c:v>573,3</c:v>
                </c:pt>
                <c:pt idx="5834">
                  <c:v>573,4</c:v>
                </c:pt>
                <c:pt idx="5835">
                  <c:v>573,5</c:v>
                </c:pt>
                <c:pt idx="5836">
                  <c:v>573,6</c:v>
                </c:pt>
                <c:pt idx="5837">
                  <c:v>573,7</c:v>
                </c:pt>
                <c:pt idx="5838">
                  <c:v>573,8</c:v>
                </c:pt>
                <c:pt idx="5839">
                  <c:v>573,9</c:v>
                </c:pt>
                <c:pt idx="5840">
                  <c:v>574</c:v>
                </c:pt>
                <c:pt idx="5841">
                  <c:v>574,1</c:v>
                </c:pt>
                <c:pt idx="5842">
                  <c:v>574,2</c:v>
                </c:pt>
                <c:pt idx="5843">
                  <c:v>574,3</c:v>
                </c:pt>
                <c:pt idx="5844">
                  <c:v>574,4</c:v>
                </c:pt>
                <c:pt idx="5845">
                  <c:v>574,5</c:v>
                </c:pt>
                <c:pt idx="5846">
                  <c:v>574,6</c:v>
                </c:pt>
                <c:pt idx="5847">
                  <c:v>574,7</c:v>
                </c:pt>
                <c:pt idx="5848">
                  <c:v>574,8</c:v>
                </c:pt>
                <c:pt idx="5849">
                  <c:v>574,9</c:v>
                </c:pt>
                <c:pt idx="5850">
                  <c:v>575</c:v>
                </c:pt>
                <c:pt idx="5851">
                  <c:v>575,1</c:v>
                </c:pt>
                <c:pt idx="5852">
                  <c:v>575,2</c:v>
                </c:pt>
                <c:pt idx="5853">
                  <c:v>575,3</c:v>
                </c:pt>
                <c:pt idx="5854">
                  <c:v>575,4</c:v>
                </c:pt>
                <c:pt idx="5855">
                  <c:v>575,5</c:v>
                </c:pt>
                <c:pt idx="5856">
                  <c:v>575,6</c:v>
                </c:pt>
                <c:pt idx="5857">
                  <c:v>575,7</c:v>
                </c:pt>
                <c:pt idx="5858">
                  <c:v>575,8</c:v>
                </c:pt>
                <c:pt idx="5859">
                  <c:v>575,9</c:v>
                </c:pt>
                <c:pt idx="5860">
                  <c:v>576</c:v>
                </c:pt>
                <c:pt idx="5861">
                  <c:v>576,1</c:v>
                </c:pt>
                <c:pt idx="5862">
                  <c:v>576,2</c:v>
                </c:pt>
                <c:pt idx="5863">
                  <c:v>576,3</c:v>
                </c:pt>
                <c:pt idx="5864">
                  <c:v>576,4</c:v>
                </c:pt>
                <c:pt idx="5865">
                  <c:v>576,5</c:v>
                </c:pt>
                <c:pt idx="5866">
                  <c:v>576,6</c:v>
                </c:pt>
                <c:pt idx="5867">
                  <c:v>576,7</c:v>
                </c:pt>
                <c:pt idx="5868">
                  <c:v>576,8</c:v>
                </c:pt>
                <c:pt idx="5869">
                  <c:v>576,9</c:v>
                </c:pt>
                <c:pt idx="5870">
                  <c:v>577</c:v>
                </c:pt>
                <c:pt idx="5871">
                  <c:v>577,1</c:v>
                </c:pt>
                <c:pt idx="5872">
                  <c:v>577,2</c:v>
                </c:pt>
                <c:pt idx="5873">
                  <c:v>577,3</c:v>
                </c:pt>
                <c:pt idx="5874">
                  <c:v>577,4</c:v>
                </c:pt>
                <c:pt idx="5875">
                  <c:v>577,5</c:v>
                </c:pt>
                <c:pt idx="5876">
                  <c:v>577,6</c:v>
                </c:pt>
                <c:pt idx="5877">
                  <c:v>577,7</c:v>
                </c:pt>
                <c:pt idx="5878">
                  <c:v>577,8</c:v>
                </c:pt>
                <c:pt idx="5879">
                  <c:v>577,9</c:v>
                </c:pt>
                <c:pt idx="5880">
                  <c:v>578</c:v>
                </c:pt>
                <c:pt idx="5881">
                  <c:v>578,1</c:v>
                </c:pt>
                <c:pt idx="5882">
                  <c:v>578,2</c:v>
                </c:pt>
                <c:pt idx="5883">
                  <c:v>578,3</c:v>
                </c:pt>
                <c:pt idx="5884">
                  <c:v>578,4</c:v>
                </c:pt>
                <c:pt idx="5885">
                  <c:v>578,5</c:v>
                </c:pt>
                <c:pt idx="5886">
                  <c:v>578,6</c:v>
                </c:pt>
                <c:pt idx="5887">
                  <c:v>578,7</c:v>
                </c:pt>
                <c:pt idx="5888">
                  <c:v>578,8</c:v>
                </c:pt>
                <c:pt idx="5889">
                  <c:v>578,9</c:v>
                </c:pt>
                <c:pt idx="5890">
                  <c:v>579</c:v>
                </c:pt>
                <c:pt idx="5891">
                  <c:v>579,1</c:v>
                </c:pt>
                <c:pt idx="5892">
                  <c:v>579,2</c:v>
                </c:pt>
                <c:pt idx="5893">
                  <c:v>579,3</c:v>
                </c:pt>
                <c:pt idx="5894">
                  <c:v>579,4</c:v>
                </c:pt>
                <c:pt idx="5895">
                  <c:v>579,5</c:v>
                </c:pt>
                <c:pt idx="5896">
                  <c:v>579,6</c:v>
                </c:pt>
                <c:pt idx="5897">
                  <c:v>579,7</c:v>
                </c:pt>
                <c:pt idx="5898">
                  <c:v>579,8</c:v>
                </c:pt>
                <c:pt idx="5899">
                  <c:v>579,9</c:v>
                </c:pt>
                <c:pt idx="5900">
                  <c:v>580</c:v>
                </c:pt>
                <c:pt idx="5901">
                  <c:v>580,1</c:v>
                </c:pt>
                <c:pt idx="5902">
                  <c:v>580,2</c:v>
                </c:pt>
                <c:pt idx="5903">
                  <c:v>580,3</c:v>
                </c:pt>
                <c:pt idx="5904">
                  <c:v>580,4</c:v>
                </c:pt>
                <c:pt idx="5905">
                  <c:v>580,5</c:v>
                </c:pt>
                <c:pt idx="5906">
                  <c:v>580,6</c:v>
                </c:pt>
                <c:pt idx="5907">
                  <c:v>580,7</c:v>
                </c:pt>
                <c:pt idx="5908">
                  <c:v>580,8</c:v>
                </c:pt>
                <c:pt idx="5909">
                  <c:v>580,9</c:v>
                </c:pt>
                <c:pt idx="5910">
                  <c:v>581</c:v>
                </c:pt>
                <c:pt idx="5911">
                  <c:v>581,1</c:v>
                </c:pt>
                <c:pt idx="5912">
                  <c:v>581,2</c:v>
                </c:pt>
                <c:pt idx="5913">
                  <c:v>581,3</c:v>
                </c:pt>
                <c:pt idx="5914">
                  <c:v>581,4</c:v>
                </c:pt>
                <c:pt idx="5915">
                  <c:v>581,5</c:v>
                </c:pt>
                <c:pt idx="5916">
                  <c:v>581,6</c:v>
                </c:pt>
                <c:pt idx="5917">
                  <c:v>581,7</c:v>
                </c:pt>
                <c:pt idx="5918">
                  <c:v>581,8</c:v>
                </c:pt>
                <c:pt idx="5919">
                  <c:v>581,9</c:v>
                </c:pt>
                <c:pt idx="5920">
                  <c:v>582</c:v>
                </c:pt>
                <c:pt idx="5921">
                  <c:v>582,1</c:v>
                </c:pt>
                <c:pt idx="5922">
                  <c:v>582,2</c:v>
                </c:pt>
                <c:pt idx="5923">
                  <c:v>582,3</c:v>
                </c:pt>
                <c:pt idx="5924">
                  <c:v>582,4</c:v>
                </c:pt>
                <c:pt idx="5925">
                  <c:v>582,5</c:v>
                </c:pt>
                <c:pt idx="5926">
                  <c:v>582,6</c:v>
                </c:pt>
                <c:pt idx="5927">
                  <c:v>582,7</c:v>
                </c:pt>
                <c:pt idx="5928">
                  <c:v>582,8</c:v>
                </c:pt>
                <c:pt idx="5929">
                  <c:v>582,9</c:v>
                </c:pt>
                <c:pt idx="5930">
                  <c:v>583</c:v>
                </c:pt>
                <c:pt idx="5931">
                  <c:v>583,1</c:v>
                </c:pt>
                <c:pt idx="5932">
                  <c:v>583,2</c:v>
                </c:pt>
                <c:pt idx="5933">
                  <c:v>583,3</c:v>
                </c:pt>
                <c:pt idx="5934">
                  <c:v>583,4</c:v>
                </c:pt>
                <c:pt idx="5935">
                  <c:v>583,5</c:v>
                </c:pt>
                <c:pt idx="5936">
                  <c:v>583,6</c:v>
                </c:pt>
                <c:pt idx="5937">
                  <c:v>583,7</c:v>
                </c:pt>
                <c:pt idx="5938">
                  <c:v>583,8</c:v>
                </c:pt>
                <c:pt idx="5939">
                  <c:v>583,9</c:v>
                </c:pt>
                <c:pt idx="5940">
                  <c:v>584</c:v>
                </c:pt>
                <c:pt idx="5941">
                  <c:v>584,1</c:v>
                </c:pt>
                <c:pt idx="5942">
                  <c:v>584,2</c:v>
                </c:pt>
                <c:pt idx="5943">
                  <c:v>584,3</c:v>
                </c:pt>
                <c:pt idx="5944">
                  <c:v>584,4</c:v>
                </c:pt>
                <c:pt idx="5945">
                  <c:v>584,5</c:v>
                </c:pt>
                <c:pt idx="5946">
                  <c:v>584,6</c:v>
                </c:pt>
                <c:pt idx="5947">
                  <c:v>584,7</c:v>
                </c:pt>
                <c:pt idx="5948">
                  <c:v>584,8</c:v>
                </c:pt>
                <c:pt idx="5949">
                  <c:v>584,9</c:v>
                </c:pt>
                <c:pt idx="5950">
                  <c:v>585</c:v>
                </c:pt>
                <c:pt idx="5951">
                  <c:v>585,1</c:v>
                </c:pt>
                <c:pt idx="5952">
                  <c:v>585,2</c:v>
                </c:pt>
                <c:pt idx="5953">
                  <c:v>585,3</c:v>
                </c:pt>
                <c:pt idx="5954">
                  <c:v>585,4</c:v>
                </c:pt>
                <c:pt idx="5955">
                  <c:v>585,5</c:v>
                </c:pt>
                <c:pt idx="5956">
                  <c:v>585,6</c:v>
                </c:pt>
                <c:pt idx="5957">
                  <c:v>585,7</c:v>
                </c:pt>
                <c:pt idx="5958">
                  <c:v>585,8</c:v>
                </c:pt>
                <c:pt idx="5959">
                  <c:v>585,9</c:v>
                </c:pt>
                <c:pt idx="5960">
                  <c:v>586</c:v>
                </c:pt>
                <c:pt idx="5961">
                  <c:v>586,1</c:v>
                </c:pt>
                <c:pt idx="5962">
                  <c:v>586,2</c:v>
                </c:pt>
                <c:pt idx="5963">
                  <c:v>586,3</c:v>
                </c:pt>
                <c:pt idx="5964">
                  <c:v>586,4</c:v>
                </c:pt>
                <c:pt idx="5965">
                  <c:v>586,5</c:v>
                </c:pt>
                <c:pt idx="5966">
                  <c:v>586,6</c:v>
                </c:pt>
                <c:pt idx="5967">
                  <c:v>586,7</c:v>
                </c:pt>
                <c:pt idx="5968">
                  <c:v>586,8</c:v>
                </c:pt>
                <c:pt idx="5969">
                  <c:v>586,9</c:v>
                </c:pt>
                <c:pt idx="5970">
                  <c:v>587</c:v>
                </c:pt>
                <c:pt idx="5971">
                  <c:v>587,1</c:v>
                </c:pt>
                <c:pt idx="5972">
                  <c:v>587,2</c:v>
                </c:pt>
                <c:pt idx="5973">
                  <c:v>587,3</c:v>
                </c:pt>
                <c:pt idx="5974">
                  <c:v>587,4</c:v>
                </c:pt>
                <c:pt idx="5975">
                  <c:v>587,5</c:v>
                </c:pt>
                <c:pt idx="5976">
                  <c:v>587,6</c:v>
                </c:pt>
                <c:pt idx="5977">
                  <c:v>587,7</c:v>
                </c:pt>
                <c:pt idx="5978">
                  <c:v>587,8</c:v>
                </c:pt>
                <c:pt idx="5979">
                  <c:v>587,9</c:v>
                </c:pt>
                <c:pt idx="5980">
                  <c:v>588</c:v>
                </c:pt>
                <c:pt idx="5981">
                  <c:v>588,1</c:v>
                </c:pt>
                <c:pt idx="5982">
                  <c:v>588,2</c:v>
                </c:pt>
                <c:pt idx="5983">
                  <c:v>588,3</c:v>
                </c:pt>
                <c:pt idx="5984">
                  <c:v>588,4</c:v>
                </c:pt>
                <c:pt idx="5985">
                  <c:v>588,5</c:v>
                </c:pt>
                <c:pt idx="5986">
                  <c:v>588,6</c:v>
                </c:pt>
                <c:pt idx="5987">
                  <c:v>588,7</c:v>
                </c:pt>
                <c:pt idx="5988">
                  <c:v>588,8</c:v>
                </c:pt>
                <c:pt idx="5989">
                  <c:v>588,9</c:v>
                </c:pt>
                <c:pt idx="5990">
                  <c:v>589</c:v>
                </c:pt>
                <c:pt idx="5991">
                  <c:v>589,1</c:v>
                </c:pt>
                <c:pt idx="5992">
                  <c:v>589,2</c:v>
                </c:pt>
                <c:pt idx="5993">
                  <c:v>589,3</c:v>
                </c:pt>
                <c:pt idx="5994">
                  <c:v>589,4</c:v>
                </c:pt>
                <c:pt idx="5995">
                  <c:v>589,5</c:v>
                </c:pt>
                <c:pt idx="5996">
                  <c:v>589,6</c:v>
                </c:pt>
                <c:pt idx="5997">
                  <c:v>589,7</c:v>
                </c:pt>
                <c:pt idx="5998">
                  <c:v>589,8</c:v>
                </c:pt>
                <c:pt idx="5999">
                  <c:v>589,9</c:v>
                </c:pt>
                <c:pt idx="6000">
                  <c:v>590</c:v>
                </c:pt>
                <c:pt idx="6001">
                  <c:v>590,1</c:v>
                </c:pt>
                <c:pt idx="6002">
                  <c:v>590,2</c:v>
                </c:pt>
                <c:pt idx="6003">
                  <c:v>590,3</c:v>
                </c:pt>
                <c:pt idx="6004">
                  <c:v>590,4</c:v>
                </c:pt>
                <c:pt idx="6005">
                  <c:v>590,5</c:v>
                </c:pt>
                <c:pt idx="6006">
                  <c:v>590,6</c:v>
                </c:pt>
                <c:pt idx="6007">
                  <c:v>590,7</c:v>
                </c:pt>
                <c:pt idx="6008">
                  <c:v>590,8</c:v>
                </c:pt>
                <c:pt idx="6009">
                  <c:v>590,9</c:v>
                </c:pt>
                <c:pt idx="6010">
                  <c:v>591</c:v>
                </c:pt>
                <c:pt idx="6011">
                  <c:v>591,1</c:v>
                </c:pt>
                <c:pt idx="6012">
                  <c:v>591,2</c:v>
                </c:pt>
                <c:pt idx="6013">
                  <c:v>591,3</c:v>
                </c:pt>
                <c:pt idx="6014">
                  <c:v>591,4</c:v>
                </c:pt>
                <c:pt idx="6015">
                  <c:v>591,5</c:v>
                </c:pt>
                <c:pt idx="6016">
                  <c:v>591,6</c:v>
                </c:pt>
                <c:pt idx="6017">
                  <c:v>591,7</c:v>
                </c:pt>
                <c:pt idx="6018">
                  <c:v>591,8</c:v>
                </c:pt>
                <c:pt idx="6019">
                  <c:v>591,9</c:v>
                </c:pt>
                <c:pt idx="6020">
                  <c:v>592</c:v>
                </c:pt>
                <c:pt idx="6021">
                  <c:v>592,1</c:v>
                </c:pt>
                <c:pt idx="6022">
                  <c:v>592,2</c:v>
                </c:pt>
                <c:pt idx="6023">
                  <c:v>592,3</c:v>
                </c:pt>
                <c:pt idx="6024">
                  <c:v>592,4</c:v>
                </c:pt>
                <c:pt idx="6025">
                  <c:v>592,5</c:v>
                </c:pt>
                <c:pt idx="6026">
                  <c:v>592,6</c:v>
                </c:pt>
                <c:pt idx="6027">
                  <c:v>592,7</c:v>
                </c:pt>
                <c:pt idx="6028">
                  <c:v>592,8</c:v>
                </c:pt>
                <c:pt idx="6029">
                  <c:v>592,9</c:v>
                </c:pt>
                <c:pt idx="6030">
                  <c:v>593</c:v>
                </c:pt>
                <c:pt idx="6031">
                  <c:v>593,1</c:v>
                </c:pt>
                <c:pt idx="6032">
                  <c:v>593,2</c:v>
                </c:pt>
                <c:pt idx="6033">
                  <c:v>593,3</c:v>
                </c:pt>
                <c:pt idx="6034">
                  <c:v>593,4</c:v>
                </c:pt>
                <c:pt idx="6035">
                  <c:v>593,5</c:v>
                </c:pt>
                <c:pt idx="6036">
                  <c:v>593,6</c:v>
                </c:pt>
                <c:pt idx="6037">
                  <c:v>593,7</c:v>
                </c:pt>
                <c:pt idx="6038">
                  <c:v>593,8</c:v>
                </c:pt>
                <c:pt idx="6039">
                  <c:v>593,9</c:v>
                </c:pt>
                <c:pt idx="6040">
                  <c:v>594</c:v>
                </c:pt>
                <c:pt idx="6041">
                  <c:v>594,1</c:v>
                </c:pt>
                <c:pt idx="6042">
                  <c:v>594,2</c:v>
                </c:pt>
                <c:pt idx="6043">
                  <c:v>594,3</c:v>
                </c:pt>
                <c:pt idx="6044">
                  <c:v>594,4</c:v>
                </c:pt>
                <c:pt idx="6045">
                  <c:v>594,5</c:v>
                </c:pt>
                <c:pt idx="6046">
                  <c:v>594,6</c:v>
                </c:pt>
                <c:pt idx="6047">
                  <c:v>594,7</c:v>
                </c:pt>
                <c:pt idx="6048">
                  <c:v>594,8</c:v>
                </c:pt>
                <c:pt idx="6049">
                  <c:v>594,9</c:v>
                </c:pt>
                <c:pt idx="6050">
                  <c:v>595</c:v>
                </c:pt>
                <c:pt idx="6051">
                  <c:v>595,1</c:v>
                </c:pt>
                <c:pt idx="6052">
                  <c:v>595,2</c:v>
                </c:pt>
                <c:pt idx="6053">
                  <c:v>595,3</c:v>
                </c:pt>
                <c:pt idx="6054">
                  <c:v>595,4</c:v>
                </c:pt>
                <c:pt idx="6055">
                  <c:v>595,5</c:v>
                </c:pt>
                <c:pt idx="6056">
                  <c:v>595,6</c:v>
                </c:pt>
                <c:pt idx="6057">
                  <c:v>595,7</c:v>
                </c:pt>
                <c:pt idx="6058">
                  <c:v>595,8</c:v>
                </c:pt>
                <c:pt idx="6059">
                  <c:v>595,9</c:v>
                </c:pt>
                <c:pt idx="6060">
                  <c:v>596</c:v>
                </c:pt>
                <c:pt idx="6061">
                  <c:v>596,1</c:v>
                </c:pt>
                <c:pt idx="6062">
                  <c:v>596,2</c:v>
                </c:pt>
                <c:pt idx="6063">
                  <c:v>596,3</c:v>
                </c:pt>
                <c:pt idx="6064">
                  <c:v>596,4</c:v>
                </c:pt>
                <c:pt idx="6065">
                  <c:v>596,5</c:v>
                </c:pt>
                <c:pt idx="6066">
                  <c:v>596,6</c:v>
                </c:pt>
                <c:pt idx="6067">
                  <c:v>596,7</c:v>
                </c:pt>
                <c:pt idx="6068">
                  <c:v>596,8</c:v>
                </c:pt>
                <c:pt idx="6069">
                  <c:v>596,9</c:v>
                </c:pt>
                <c:pt idx="6070">
                  <c:v>597</c:v>
                </c:pt>
                <c:pt idx="6071">
                  <c:v>597,1</c:v>
                </c:pt>
                <c:pt idx="6072">
                  <c:v>597,2</c:v>
                </c:pt>
                <c:pt idx="6073">
                  <c:v>597,3</c:v>
                </c:pt>
                <c:pt idx="6074">
                  <c:v>597,4</c:v>
                </c:pt>
                <c:pt idx="6075">
                  <c:v>597,5</c:v>
                </c:pt>
                <c:pt idx="6076">
                  <c:v>597,6</c:v>
                </c:pt>
                <c:pt idx="6077">
                  <c:v>597,7</c:v>
                </c:pt>
                <c:pt idx="6078">
                  <c:v>597,8</c:v>
                </c:pt>
                <c:pt idx="6079">
                  <c:v>597,9</c:v>
                </c:pt>
                <c:pt idx="6080">
                  <c:v>598</c:v>
                </c:pt>
                <c:pt idx="6081">
                  <c:v>598,1</c:v>
                </c:pt>
                <c:pt idx="6082">
                  <c:v>598,2</c:v>
                </c:pt>
                <c:pt idx="6083">
                  <c:v>598,3</c:v>
                </c:pt>
                <c:pt idx="6084">
                  <c:v>598,4</c:v>
                </c:pt>
                <c:pt idx="6085">
                  <c:v>598,5</c:v>
                </c:pt>
                <c:pt idx="6086">
                  <c:v>598,6</c:v>
                </c:pt>
                <c:pt idx="6087">
                  <c:v>598,7</c:v>
                </c:pt>
                <c:pt idx="6088">
                  <c:v>598,8</c:v>
                </c:pt>
                <c:pt idx="6089">
                  <c:v>598,9</c:v>
                </c:pt>
                <c:pt idx="6090">
                  <c:v>599</c:v>
                </c:pt>
                <c:pt idx="6091">
                  <c:v>599,1</c:v>
                </c:pt>
                <c:pt idx="6092">
                  <c:v>599,2</c:v>
                </c:pt>
                <c:pt idx="6093">
                  <c:v>599,3</c:v>
                </c:pt>
                <c:pt idx="6094">
                  <c:v>599,4</c:v>
                </c:pt>
                <c:pt idx="6095">
                  <c:v>599,5</c:v>
                </c:pt>
                <c:pt idx="6096">
                  <c:v>599,6</c:v>
                </c:pt>
                <c:pt idx="6097">
                  <c:v>599,7</c:v>
                </c:pt>
                <c:pt idx="6098">
                  <c:v>599,8</c:v>
                </c:pt>
                <c:pt idx="6099">
                  <c:v>599,9</c:v>
                </c:pt>
                <c:pt idx="6100">
                  <c:v>600</c:v>
                </c:pt>
                <c:pt idx="6101">
                  <c:v>600,1</c:v>
                </c:pt>
                <c:pt idx="6102">
                  <c:v>600,2</c:v>
                </c:pt>
                <c:pt idx="6103">
                  <c:v>600,3</c:v>
                </c:pt>
                <c:pt idx="6104">
                  <c:v>600,4</c:v>
                </c:pt>
                <c:pt idx="6105">
                  <c:v>600,5</c:v>
                </c:pt>
                <c:pt idx="6106">
                  <c:v>600,6</c:v>
                </c:pt>
                <c:pt idx="6107">
                  <c:v>600,7</c:v>
                </c:pt>
                <c:pt idx="6108">
                  <c:v>600,8</c:v>
                </c:pt>
                <c:pt idx="6109">
                  <c:v>600,9</c:v>
                </c:pt>
                <c:pt idx="6110">
                  <c:v>601</c:v>
                </c:pt>
                <c:pt idx="6111">
                  <c:v>601,1</c:v>
                </c:pt>
                <c:pt idx="6112">
                  <c:v>601,2</c:v>
                </c:pt>
                <c:pt idx="6113">
                  <c:v>601,3</c:v>
                </c:pt>
                <c:pt idx="6114">
                  <c:v>601,4</c:v>
                </c:pt>
                <c:pt idx="6115">
                  <c:v>601,5</c:v>
                </c:pt>
                <c:pt idx="6116">
                  <c:v>601,6</c:v>
                </c:pt>
                <c:pt idx="6117">
                  <c:v>601,7</c:v>
                </c:pt>
                <c:pt idx="6118">
                  <c:v>601,8</c:v>
                </c:pt>
                <c:pt idx="6119">
                  <c:v>601,9</c:v>
                </c:pt>
                <c:pt idx="6120">
                  <c:v>602</c:v>
                </c:pt>
                <c:pt idx="6121">
                  <c:v>602,1</c:v>
                </c:pt>
                <c:pt idx="6122">
                  <c:v>602,2</c:v>
                </c:pt>
                <c:pt idx="6123">
                  <c:v>602,3</c:v>
                </c:pt>
                <c:pt idx="6124">
                  <c:v>602,4</c:v>
                </c:pt>
                <c:pt idx="6125">
                  <c:v>602,5</c:v>
                </c:pt>
                <c:pt idx="6126">
                  <c:v>602,6</c:v>
                </c:pt>
                <c:pt idx="6127">
                  <c:v>602,7</c:v>
                </c:pt>
                <c:pt idx="6128">
                  <c:v>602,8</c:v>
                </c:pt>
                <c:pt idx="6129">
                  <c:v>602,9</c:v>
                </c:pt>
                <c:pt idx="6130">
                  <c:v>603</c:v>
                </c:pt>
                <c:pt idx="6131">
                  <c:v>603,1</c:v>
                </c:pt>
                <c:pt idx="6132">
                  <c:v>603,2</c:v>
                </c:pt>
                <c:pt idx="6133">
                  <c:v>603,3</c:v>
                </c:pt>
                <c:pt idx="6134">
                  <c:v>603,4</c:v>
                </c:pt>
                <c:pt idx="6135">
                  <c:v>603,5</c:v>
                </c:pt>
                <c:pt idx="6136">
                  <c:v>603,6</c:v>
                </c:pt>
                <c:pt idx="6137">
                  <c:v>603,7</c:v>
                </c:pt>
                <c:pt idx="6138">
                  <c:v>603,8</c:v>
                </c:pt>
                <c:pt idx="6139">
                  <c:v>603,9</c:v>
                </c:pt>
                <c:pt idx="6140">
                  <c:v>604</c:v>
                </c:pt>
                <c:pt idx="6141">
                  <c:v>604,1</c:v>
                </c:pt>
                <c:pt idx="6142">
                  <c:v>604,2</c:v>
                </c:pt>
                <c:pt idx="6143">
                  <c:v>604,3</c:v>
                </c:pt>
                <c:pt idx="6144">
                  <c:v>604,4</c:v>
                </c:pt>
                <c:pt idx="6145">
                  <c:v>604,5</c:v>
                </c:pt>
                <c:pt idx="6146">
                  <c:v>604,6</c:v>
                </c:pt>
                <c:pt idx="6147">
                  <c:v>604,7</c:v>
                </c:pt>
                <c:pt idx="6148">
                  <c:v>604,8</c:v>
                </c:pt>
                <c:pt idx="6149">
                  <c:v>604,9</c:v>
                </c:pt>
                <c:pt idx="6150">
                  <c:v>605</c:v>
                </c:pt>
                <c:pt idx="6151">
                  <c:v>605,1</c:v>
                </c:pt>
                <c:pt idx="6152">
                  <c:v>605,2</c:v>
                </c:pt>
                <c:pt idx="6153">
                  <c:v>605,3</c:v>
                </c:pt>
                <c:pt idx="6154">
                  <c:v>605,4</c:v>
                </c:pt>
                <c:pt idx="6155">
                  <c:v>605,5</c:v>
                </c:pt>
                <c:pt idx="6156">
                  <c:v>605,6</c:v>
                </c:pt>
                <c:pt idx="6157">
                  <c:v>605,7</c:v>
                </c:pt>
                <c:pt idx="6158">
                  <c:v>605,8</c:v>
                </c:pt>
                <c:pt idx="6159">
                  <c:v>605,9</c:v>
                </c:pt>
                <c:pt idx="6160">
                  <c:v>606</c:v>
                </c:pt>
                <c:pt idx="6161">
                  <c:v>606,1</c:v>
                </c:pt>
                <c:pt idx="6162">
                  <c:v>606,2</c:v>
                </c:pt>
                <c:pt idx="6163">
                  <c:v>606,3</c:v>
                </c:pt>
                <c:pt idx="6164">
                  <c:v>606,4</c:v>
                </c:pt>
                <c:pt idx="6165">
                  <c:v>606,5</c:v>
                </c:pt>
                <c:pt idx="6166">
                  <c:v>606,6</c:v>
                </c:pt>
                <c:pt idx="6167">
                  <c:v>606,7</c:v>
                </c:pt>
                <c:pt idx="6168">
                  <c:v>606,8</c:v>
                </c:pt>
                <c:pt idx="6169">
                  <c:v>606,9</c:v>
                </c:pt>
                <c:pt idx="6170">
                  <c:v>607</c:v>
                </c:pt>
                <c:pt idx="6171">
                  <c:v>607,1</c:v>
                </c:pt>
                <c:pt idx="6172">
                  <c:v>607,2</c:v>
                </c:pt>
                <c:pt idx="6173">
                  <c:v>607,3</c:v>
                </c:pt>
                <c:pt idx="6174">
                  <c:v>607,4</c:v>
                </c:pt>
                <c:pt idx="6175">
                  <c:v>607,5</c:v>
                </c:pt>
                <c:pt idx="6176">
                  <c:v>607,6</c:v>
                </c:pt>
                <c:pt idx="6177">
                  <c:v>607,7</c:v>
                </c:pt>
                <c:pt idx="6178">
                  <c:v>607,8</c:v>
                </c:pt>
                <c:pt idx="6179">
                  <c:v>607,9</c:v>
                </c:pt>
                <c:pt idx="6180">
                  <c:v>608</c:v>
                </c:pt>
                <c:pt idx="6181">
                  <c:v>608,1</c:v>
                </c:pt>
                <c:pt idx="6182">
                  <c:v>608,2</c:v>
                </c:pt>
                <c:pt idx="6183">
                  <c:v>608,3</c:v>
                </c:pt>
                <c:pt idx="6184">
                  <c:v>608,4</c:v>
                </c:pt>
                <c:pt idx="6185">
                  <c:v>608,5</c:v>
                </c:pt>
                <c:pt idx="6186">
                  <c:v>608,6</c:v>
                </c:pt>
                <c:pt idx="6187">
                  <c:v>608,7</c:v>
                </c:pt>
                <c:pt idx="6188">
                  <c:v>608,8</c:v>
                </c:pt>
                <c:pt idx="6189">
                  <c:v>608,9</c:v>
                </c:pt>
                <c:pt idx="6190">
                  <c:v>609</c:v>
                </c:pt>
                <c:pt idx="6191">
                  <c:v>609,1</c:v>
                </c:pt>
                <c:pt idx="6192">
                  <c:v>609,2</c:v>
                </c:pt>
                <c:pt idx="6193">
                  <c:v>609,3</c:v>
                </c:pt>
                <c:pt idx="6194">
                  <c:v>609,4</c:v>
                </c:pt>
                <c:pt idx="6195">
                  <c:v>609,5</c:v>
                </c:pt>
                <c:pt idx="6196">
                  <c:v>609,6</c:v>
                </c:pt>
                <c:pt idx="6197">
                  <c:v>609,7</c:v>
                </c:pt>
                <c:pt idx="6198">
                  <c:v>609,8</c:v>
                </c:pt>
                <c:pt idx="6199">
                  <c:v>609,9</c:v>
                </c:pt>
                <c:pt idx="6200">
                  <c:v>610</c:v>
                </c:pt>
                <c:pt idx="6201">
                  <c:v>610,1</c:v>
                </c:pt>
                <c:pt idx="6202">
                  <c:v>610,2</c:v>
                </c:pt>
                <c:pt idx="6203">
                  <c:v>610,3</c:v>
                </c:pt>
                <c:pt idx="6204">
                  <c:v>610,4</c:v>
                </c:pt>
                <c:pt idx="6205">
                  <c:v>610,5</c:v>
                </c:pt>
                <c:pt idx="6206">
                  <c:v>610,6</c:v>
                </c:pt>
                <c:pt idx="6207">
                  <c:v>610,7</c:v>
                </c:pt>
                <c:pt idx="6208">
                  <c:v>610,8</c:v>
                </c:pt>
                <c:pt idx="6209">
                  <c:v>610,9</c:v>
                </c:pt>
                <c:pt idx="6210">
                  <c:v>611</c:v>
                </c:pt>
                <c:pt idx="6211">
                  <c:v>611,1</c:v>
                </c:pt>
                <c:pt idx="6212">
                  <c:v>611,2</c:v>
                </c:pt>
                <c:pt idx="6213">
                  <c:v>611,3</c:v>
                </c:pt>
                <c:pt idx="6214">
                  <c:v>611,4</c:v>
                </c:pt>
                <c:pt idx="6215">
                  <c:v>611,5</c:v>
                </c:pt>
                <c:pt idx="6216">
                  <c:v>611,6</c:v>
                </c:pt>
                <c:pt idx="6217">
                  <c:v>611,7</c:v>
                </c:pt>
                <c:pt idx="6218">
                  <c:v>611,8</c:v>
                </c:pt>
                <c:pt idx="6219">
                  <c:v>611,9</c:v>
                </c:pt>
                <c:pt idx="6220">
                  <c:v>612</c:v>
                </c:pt>
                <c:pt idx="6221">
                  <c:v>612,1</c:v>
                </c:pt>
                <c:pt idx="6222">
                  <c:v>612,2</c:v>
                </c:pt>
                <c:pt idx="6223">
                  <c:v>612,3</c:v>
                </c:pt>
                <c:pt idx="6224">
                  <c:v>612,4</c:v>
                </c:pt>
                <c:pt idx="6225">
                  <c:v>612,5</c:v>
                </c:pt>
                <c:pt idx="6226">
                  <c:v>612,6</c:v>
                </c:pt>
                <c:pt idx="6227">
                  <c:v>612,7</c:v>
                </c:pt>
                <c:pt idx="6228">
                  <c:v>612,8</c:v>
                </c:pt>
                <c:pt idx="6229">
                  <c:v>612,9</c:v>
                </c:pt>
                <c:pt idx="6230">
                  <c:v>613</c:v>
                </c:pt>
                <c:pt idx="6231">
                  <c:v>613,1</c:v>
                </c:pt>
                <c:pt idx="6232">
                  <c:v>613,2</c:v>
                </c:pt>
                <c:pt idx="6233">
                  <c:v>613,3</c:v>
                </c:pt>
                <c:pt idx="6234">
                  <c:v>613,4</c:v>
                </c:pt>
                <c:pt idx="6235">
                  <c:v>613,5</c:v>
                </c:pt>
                <c:pt idx="6236">
                  <c:v>613,6</c:v>
                </c:pt>
                <c:pt idx="6237">
                  <c:v>613,7</c:v>
                </c:pt>
                <c:pt idx="6238">
                  <c:v>613,8</c:v>
                </c:pt>
                <c:pt idx="6239">
                  <c:v>613,9</c:v>
                </c:pt>
                <c:pt idx="6240">
                  <c:v>614</c:v>
                </c:pt>
                <c:pt idx="6241">
                  <c:v>614,1</c:v>
                </c:pt>
                <c:pt idx="6242">
                  <c:v>614,2</c:v>
                </c:pt>
                <c:pt idx="6243">
                  <c:v>614,3</c:v>
                </c:pt>
                <c:pt idx="6244">
                  <c:v>614,4</c:v>
                </c:pt>
                <c:pt idx="6245">
                  <c:v>614,5</c:v>
                </c:pt>
                <c:pt idx="6246">
                  <c:v>614,6</c:v>
                </c:pt>
                <c:pt idx="6247">
                  <c:v>614,7</c:v>
                </c:pt>
                <c:pt idx="6248">
                  <c:v>614,8</c:v>
                </c:pt>
                <c:pt idx="6249">
                  <c:v>614,9</c:v>
                </c:pt>
                <c:pt idx="6250">
                  <c:v>615</c:v>
                </c:pt>
                <c:pt idx="6251">
                  <c:v>615,1</c:v>
                </c:pt>
                <c:pt idx="6252">
                  <c:v>615,2</c:v>
                </c:pt>
                <c:pt idx="6253">
                  <c:v>615,3</c:v>
                </c:pt>
                <c:pt idx="6254">
                  <c:v>615,4</c:v>
                </c:pt>
                <c:pt idx="6255">
                  <c:v>615,5</c:v>
                </c:pt>
                <c:pt idx="6256">
                  <c:v>615,6</c:v>
                </c:pt>
                <c:pt idx="6257">
                  <c:v>615,7</c:v>
                </c:pt>
                <c:pt idx="6258">
                  <c:v>615,8</c:v>
                </c:pt>
                <c:pt idx="6259">
                  <c:v>615,9</c:v>
                </c:pt>
                <c:pt idx="6260">
                  <c:v>616</c:v>
                </c:pt>
                <c:pt idx="6261">
                  <c:v>616,1</c:v>
                </c:pt>
                <c:pt idx="6262">
                  <c:v>616,2</c:v>
                </c:pt>
                <c:pt idx="6263">
                  <c:v>616,3</c:v>
                </c:pt>
                <c:pt idx="6264">
                  <c:v>616,4</c:v>
                </c:pt>
                <c:pt idx="6265">
                  <c:v>616,5</c:v>
                </c:pt>
                <c:pt idx="6266">
                  <c:v>616,6</c:v>
                </c:pt>
                <c:pt idx="6267">
                  <c:v>616,7</c:v>
                </c:pt>
                <c:pt idx="6268">
                  <c:v>616,8</c:v>
                </c:pt>
                <c:pt idx="6269">
                  <c:v>616,9</c:v>
                </c:pt>
                <c:pt idx="6270">
                  <c:v>617</c:v>
                </c:pt>
                <c:pt idx="6271">
                  <c:v>617,1</c:v>
                </c:pt>
                <c:pt idx="6272">
                  <c:v>617,2</c:v>
                </c:pt>
                <c:pt idx="6273">
                  <c:v>617,3</c:v>
                </c:pt>
                <c:pt idx="6274">
                  <c:v>617,4</c:v>
                </c:pt>
                <c:pt idx="6275">
                  <c:v>617,5</c:v>
                </c:pt>
                <c:pt idx="6276">
                  <c:v>617,6</c:v>
                </c:pt>
                <c:pt idx="6277">
                  <c:v>617,7</c:v>
                </c:pt>
                <c:pt idx="6278">
                  <c:v>617,8</c:v>
                </c:pt>
                <c:pt idx="6279">
                  <c:v>617,9</c:v>
                </c:pt>
                <c:pt idx="6280">
                  <c:v>618</c:v>
                </c:pt>
                <c:pt idx="6281">
                  <c:v>618,1</c:v>
                </c:pt>
                <c:pt idx="6282">
                  <c:v>618,2</c:v>
                </c:pt>
                <c:pt idx="6283">
                  <c:v>618,3</c:v>
                </c:pt>
                <c:pt idx="6284">
                  <c:v>618,4</c:v>
                </c:pt>
                <c:pt idx="6285">
                  <c:v>618,5</c:v>
                </c:pt>
                <c:pt idx="6286">
                  <c:v>618,6</c:v>
                </c:pt>
                <c:pt idx="6287">
                  <c:v>618,7</c:v>
                </c:pt>
                <c:pt idx="6288">
                  <c:v>618,8</c:v>
                </c:pt>
                <c:pt idx="6289">
                  <c:v>618,9</c:v>
                </c:pt>
                <c:pt idx="6290">
                  <c:v>619</c:v>
                </c:pt>
                <c:pt idx="6291">
                  <c:v>619,1</c:v>
                </c:pt>
                <c:pt idx="6292">
                  <c:v>619,2</c:v>
                </c:pt>
                <c:pt idx="6293">
                  <c:v>619,3</c:v>
                </c:pt>
                <c:pt idx="6294">
                  <c:v>619,4</c:v>
                </c:pt>
                <c:pt idx="6295">
                  <c:v>619,5</c:v>
                </c:pt>
                <c:pt idx="6296">
                  <c:v>619,6</c:v>
                </c:pt>
                <c:pt idx="6297">
                  <c:v>619,7</c:v>
                </c:pt>
                <c:pt idx="6298">
                  <c:v>619,8</c:v>
                </c:pt>
                <c:pt idx="6299">
                  <c:v>619,9</c:v>
                </c:pt>
                <c:pt idx="6300">
                  <c:v>620</c:v>
                </c:pt>
                <c:pt idx="6301">
                  <c:v>620,1</c:v>
                </c:pt>
                <c:pt idx="6302">
                  <c:v>620,2</c:v>
                </c:pt>
                <c:pt idx="6303">
                  <c:v>620,3</c:v>
                </c:pt>
                <c:pt idx="6304">
                  <c:v>620,4</c:v>
                </c:pt>
                <c:pt idx="6305">
                  <c:v>620,5</c:v>
                </c:pt>
                <c:pt idx="6306">
                  <c:v>620,6</c:v>
                </c:pt>
                <c:pt idx="6307">
                  <c:v>620,7</c:v>
                </c:pt>
                <c:pt idx="6308">
                  <c:v>620,8</c:v>
                </c:pt>
                <c:pt idx="6309">
                  <c:v>620,9</c:v>
                </c:pt>
                <c:pt idx="6310">
                  <c:v>621</c:v>
                </c:pt>
                <c:pt idx="6311">
                  <c:v>621,1</c:v>
                </c:pt>
                <c:pt idx="6312">
                  <c:v>621,2</c:v>
                </c:pt>
                <c:pt idx="6313">
                  <c:v>621,3</c:v>
                </c:pt>
                <c:pt idx="6314">
                  <c:v>621,4</c:v>
                </c:pt>
                <c:pt idx="6315">
                  <c:v>621,5</c:v>
                </c:pt>
                <c:pt idx="6316">
                  <c:v>621,6</c:v>
                </c:pt>
                <c:pt idx="6317">
                  <c:v>621,7</c:v>
                </c:pt>
                <c:pt idx="6318">
                  <c:v>621,8</c:v>
                </c:pt>
                <c:pt idx="6319">
                  <c:v>621,9</c:v>
                </c:pt>
                <c:pt idx="6320">
                  <c:v>622</c:v>
                </c:pt>
                <c:pt idx="6321">
                  <c:v>622,1</c:v>
                </c:pt>
                <c:pt idx="6322">
                  <c:v>622,2</c:v>
                </c:pt>
                <c:pt idx="6323">
                  <c:v>622,3</c:v>
                </c:pt>
                <c:pt idx="6324">
                  <c:v>622,4</c:v>
                </c:pt>
                <c:pt idx="6325">
                  <c:v>622,5</c:v>
                </c:pt>
                <c:pt idx="6326">
                  <c:v>622,6</c:v>
                </c:pt>
                <c:pt idx="6327">
                  <c:v>622,7</c:v>
                </c:pt>
                <c:pt idx="6328">
                  <c:v>622,8</c:v>
                </c:pt>
                <c:pt idx="6329">
                  <c:v>622,9</c:v>
                </c:pt>
                <c:pt idx="6330">
                  <c:v>623</c:v>
                </c:pt>
                <c:pt idx="6331">
                  <c:v>623,1</c:v>
                </c:pt>
                <c:pt idx="6332">
                  <c:v>623,2</c:v>
                </c:pt>
                <c:pt idx="6333">
                  <c:v>623,3</c:v>
                </c:pt>
                <c:pt idx="6334">
                  <c:v>623,4</c:v>
                </c:pt>
                <c:pt idx="6335">
                  <c:v>623,5</c:v>
                </c:pt>
                <c:pt idx="6336">
                  <c:v>623,6</c:v>
                </c:pt>
                <c:pt idx="6337">
                  <c:v>623,7</c:v>
                </c:pt>
                <c:pt idx="6338">
                  <c:v>623,8</c:v>
                </c:pt>
                <c:pt idx="6339">
                  <c:v>623,9</c:v>
                </c:pt>
                <c:pt idx="6340">
                  <c:v>624</c:v>
                </c:pt>
                <c:pt idx="6341">
                  <c:v>624,1</c:v>
                </c:pt>
                <c:pt idx="6342">
                  <c:v>624,2</c:v>
                </c:pt>
                <c:pt idx="6343">
                  <c:v>624,3</c:v>
                </c:pt>
                <c:pt idx="6344">
                  <c:v>624,4</c:v>
                </c:pt>
                <c:pt idx="6345">
                  <c:v>624,5</c:v>
                </c:pt>
                <c:pt idx="6346">
                  <c:v>624,6</c:v>
                </c:pt>
                <c:pt idx="6347">
                  <c:v>624,7</c:v>
                </c:pt>
                <c:pt idx="6348">
                  <c:v>624,8</c:v>
                </c:pt>
                <c:pt idx="6349">
                  <c:v>624,9</c:v>
                </c:pt>
                <c:pt idx="6350">
                  <c:v>625</c:v>
                </c:pt>
                <c:pt idx="6351">
                  <c:v>625,1</c:v>
                </c:pt>
                <c:pt idx="6352">
                  <c:v>625,2</c:v>
                </c:pt>
                <c:pt idx="6353">
                  <c:v>625,3</c:v>
                </c:pt>
                <c:pt idx="6354">
                  <c:v>625,4</c:v>
                </c:pt>
                <c:pt idx="6355">
                  <c:v>625,5</c:v>
                </c:pt>
                <c:pt idx="6356">
                  <c:v>625,6</c:v>
                </c:pt>
                <c:pt idx="6357">
                  <c:v>625,7</c:v>
                </c:pt>
                <c:pt idx="6358">
                  <c:v>625,8</c:v>
                </c:pt>
                <c:pt idx="6359">
                  <c:v>625,9</c:v>
                </c:pt>
                <c:pt idx="6360">
                  <c:v>626</c:v>
                </c:pt>
                <c:pt idx="6361">
                  <c:v>626,1</c:v>
                </c:pt>
                <c:pt idx="6362">
                  <c:v>626,2</c:v>
                </c:pt>
                <c:pt idx="6363">
                  <c:v>626,3</c:v>
                </c:pt>
                <c:pt idx="6364">
                  <c:v>626,4</c:v>
                </c:pt>
                <c:pt idx="6365">
                  <c:v>626,5</c:v>
                </c:pt>
                <c:pt idx="6366">
                  <c:v>626,6</c:v>
                </c:pt>
                <c:pt idx="6367">
                  <c:v>626,7</c:v>
                </c:pt>
                <c:pt idx="6368">
                  <c:v>626,8</c:v>
                </c:pt>
                <c:pt idx="6369">
                  <c:v>626,9</c:v>
                </c:pt>
                <c:pt idx="6370">
                  <c:v>627</c:v>
                </c:pt>
                <c:pt idx="6371">
                  <c:v>627,1</c:v>
                </c:pt>
                <c:pt idx="6372">
                  <c:v>627,2</c:v>
                </c:pt>
                <c:pt idx="6373">
                  <c:v>627,3</c:v>
                </c:pt>
                <c:pt idx="6374">
                  <c:v>627,4</c:v>
                </c:pt>
                <c:pt idx="6375">
                  <c:v>627,5</c:v>
                </c:pt>
                <c:pt idx="6376">
                  <c:v>627,6</c:v>
                </c:pt>
                <c:pt idx="6377">
                  <c:v>627,7</c:v>
                </c:pt>
                <c:pt idx="6378">
                  <c:v>627,8</c:v>
                </c:pt>
                <c:pt idx="6379">
                  <c:v>627,9</c:v>
                </c:pt>
                <c:pt idx="6380">
                  <c:v>628</c:v>
                </c:pt>
                <c:pt idx="6381">
                  <c:v>628,1</c:v>
                </c:pt>
                <c:pt idx="6382">
                  <c:v>628,2</c:v>
                </c:pt>
                <c:pt idx="6383">
                  <c:v>628,3</c:v>
                </c:pt>
                <c:pt idx="6384">
                  <c:v>628,4</c:v>
                </c:pt>
                <c:pt idx="6385">
                  <c:v>628,5</c:v>
                </c:pt>
                <c:pt idx="6386">
                  <c:v>628,6</c:v>
                </c:pt>
                <c:pt idx="6387">
                  <c:v>628,7</c:v>
                </c:pt>
                <c:pt idx="6388">
                  <c:v>628,8</c:v>
                </c:pt>
                <c:pt idx="6389">
                  <c:v>628,9</c:v>
                </c:pt>
                <c:pt idx="6390">
                  <c:v>629</c:v>
                </c:pt>
                <c:pt idx="6391">
                  <c:v>629,1</c:v>
                </c:pt>
                <c:pt idx="6392">
                  <c:v>629,2</c:v>
                </c:pt>
                <c:pt idx="6393">
                  <c:v>629,3</c:v>
                </c:pt>
                <c:pt idx="6394">
                  <c:v>629,4</c:v>
                </c:pt>
                <c:pt idx="6395">
                  <c:v>629,5</c:v>
                </c:pt>
                <c:pt idx="6396">
                  <c:v>629,6</c:v>
                </c:pt>
                <c:pt idx="6397">
                  <c:v>629,7</c:v>
                </c:pt>
                <c:pt idx="6398">
                  <c:v>629,8</c:v>
                </c:pt>
                <c:pt idx="6399">
                  <c:v>629,9</c:v>
                </c:pt>
                <c:pt idx="6400">
                  <c:v>630</c:v>
                </c:pt>
                <c:pt idx="6401">
                  <c:v>630,1</c:v>
                </c:pt>
                <c:pt idx="6402">
                  <c:v>630,2</c:v>
                </c:pt>
                <c:pt idx="6403">
                  <c:v>630,3</c:v>
                </c:pt>
                <c:pt idx="6404">
                  <c:v>630,4</c:v>
                </c:pt>
                <c:pt idx="6405">
                  <c:v>630,5</c:v>
                </c:pt>
                <c:pt idx="6406">
                  <c:v>630,6</c:v>
                </c:pt>
                <c:pt idx="6407">
                  <c:v>630,7</c:v>
                </c:pt>
                <c:pt idx="6408">
                  <c:v>630,8</c:v>
                </c:pt>
                <c:pt idx="6409">
                  <c:v>630,9</c:v>
                </c:pt>
                <c:pt idx="6410">
                  <c:v>631</c:v>
                </c:pt>
                <c:pt idx="6411">
                  <c:v>631,1</c:v>
                </c:pt>
                <c:pt idx="6412">
                  <c:v>631,2</c:v>
                </c:pt>
                <c:pt idx="6413">
                  <c:v>631,3</c:v>
                </c:pt>
                <c:pt idx="6414">
                  <c:v>631,4</c:v>
                </c:pt>
                <c:pt idx="6415">
                  <c:v>631,5</c:v>
                </c:pt>
                <c:pt idx="6416">
                  <c:v>631,6</c:v>
                </c:pt>
                <c:pt idx="6417">
                  <c:v>631,7</c:v>
                </c:pt>
                <c:pt idx="6418">
                  <c:v>631,8</c:v>
                </c:pt>
                <c:pt idx="6419">
                  <c:v>631,9</c:v>
                </c:pt>
                <c:pt idx="6420">
                  <c:v>632</c:v>
                </c:pt>
                <c:pt idx="6421">
                  <c:v>632,1</c:v>
                </c:pt>
                <c:pt idx="6422">
                  <c:v>632,2</c:v>
                </c:pt>
                <c:pt idx="6423">
                  <c:v>632,3</c:v>
                </c:pt>
                <c:pt idx="6424">
                  <c:v>632,4</c:v>
                </c:pt>
                <c:pt idx="6425">
                  <c:v>632,5</c:v>
                </c:pt>
                <c:pt idx="6426">
                  <c:v>632,6</c:v>
                </c:pt>
                <c:pt idx="6427">
                  <c:v>632,7</c:v>
                </c:pt>
                <c:pt idx="6428">
                  <c:v>632,8</c:v>
                </c:pt>
                <c:pt idx="6429">
                  <c:v>632,9</c:v>
                </c:pt>
                <c:pt idx="6430">
                  <c:v>633</c:v>
                </c:pt>
                <c:pt idx="6431">
                  <c:v>633,1</c:v>
                </c:pt>
                <c:pt idx="6432">
                  <c:v>633,2</c:v>
                </c:pt>
                <c:pt idx="6433">
                  <c:v>633,3</c:v>
                </c:pt>
                <c:pt idx="6434">
                  <c:v>633,4</c:v>
                </c:pt>
                <c:pt idx="6435">
                  <c:v>633,5</c:v>
                </c:pt>
                <c:pt idx="6436">
                  <c:v>633,6</c:v>
                </c:pt>
                <c:pt idx="6437">
                  <c:v>633,7</c:v>
                </c:pt>
                <c:pt idx="6438">
                  <c:v>633,8</c:v>
                </c:pt>
                <c:pt idx="6439">
                  <c:v>633,9</c:v>
                </c:pt>
                <c:pt idx="6440">
                  <c:v>634</c:v>
                </c:pt>
                <c:pt idx="6441">
                  <c:v>634,1</c:v>
                </c:pt>
                <c:pt idx="6442">
                  <c:v>634,2</c:v>
                </c:pt>
                <c:pt idx="6443">
                  <c:v>634,3</c:v>
                </c:pt>
                <c:pt idx="6444">
                  <c:v>634,4</c:v>
                </c:pt>
                <c:pt idx="6445">
                  <c:v>634,5</c:v>
                </c:pt>
                <c:pt idx="6446">
                  <c:v>634,6</c:v>
                </c:pt>
                <c:pt idx="6447">
                  <c:v>634,7</c:v>
                </c:pt>
                <c:pt idx="6448">
                  <c:v>634,8</c:v>
                </c:pt>
                <c:pt idx="6449">
                  <c:v>634,9</c:v>
                </c:pt>
                <c:pt idx="6450">
                  <c:v>635</c:v>
                </c:pt>
                <c:pt idx="6451">
                  <c:v>635,1</c:v>
                </c:pt>
                <c:pt idx="6452">
                  <c:v>635,2</c:v>
                </c:pt>
                <c:pt idx="6453">
                  <c:v>635,3</c:v>
                </c:pt>
                <c:pt idx="6454">
                  <c:v>635,4</c:v>
                </c:pt>
                <c:pt idx="6455">
                  <c:v>635,5</c:v>
                </c:pt>
                <c:pt idx="6456">
                  <c:v>635,6</c:v>
                </c:pt>
                <c:pt idx="6457">
                  <c:v>635,7</c:v>
                </c:pt>
                <c:pt idx="6458">
                  <c:v>635,8</c:v>
                </c:pt>
                <c:pt idx="6459">
                  <c:v>635,9</c:v>
                </c:pt>
                <c:pt idx="6460">
                  <c:v>636</c:v>
                </c:pt>
                <c:pt idx="6461">
                  <c:v>636,1</c:v>
                </c:pt>
                <c:pt idx="6462">
                  <c:v>636,2</c:v>
                </c:pt>
                <c:pt idx="6463">
                  <c:v>636,3</c:v>
                </c:pt>
                <c:pt idx="6464">
                  <c:v>636,4</c:v>
                </c:pt>
                <c:pt idx="6465">
                  <c:v>636,5</c:v>
                </c:pt>
                <c:pt idx="6466">
                  <c:v>636,6</c:v>
                </c:pt>
                <c:pt idx="6467">
                  <c:v>636,7</c:v>
                </c:pt>
                <c:pt idx="6468">
                  <c:v>636,8</c:v>
                </c:pt>
                <c:pt idx="6469">
                  <c:v>636,9</c:v>
                </c:pt>
                <c:pt idx="6470">
                  <c:v>637</c:v>
                </c:pt>
                <c:pt idx="6471">
                  <c:v>637,1</c:v>
                </c:pt>
                <c:pt idx="6472">
                  <c:v>637,2</c:v>
                </c:pt>
                <c:pt idx="6473">
                  <c:v>637,3</c:v>
                </c:pt>
                <c:pt idx="6474">
                  <c:v>637,4</c:v>
                </c:pt>
                <c:pt idx="6475">
                  <c:v>637,5</c:v>
                </c:pt>
                <c:pt idx="6476">
                  <c:v>637,6</c:v>
                </c:pt>
                <c:pt idx="6477">
                  <c:v>637,7</c:v>
                </c:pt>
                <c:pt idx="6478">
                  <c:v>637,8</c:v>
                </c:pt>
                <c:pt idx="6479">
                  <c:v>637,9</c:v>
                </c:pt>
                <c:pt idx="6480">
                  <c:v>638</c:v>
                </c:pt>
                <c:pt idx="6481">
                  <c:v>638,1</c:v>
                </c:pt>
                <c:pt idx="6482">
                  <c:v>638,2</c:v>
                </c:pt>
                <c:pt idx="6483">
                  <c:v>638,3</c:v>
                </c:pt>
                <c:pt idx="6484">
                  <c:v>638,4</c:v>
                </c:pt>
                <c:pt idx="6485">
                  <c:v>638,5</c:v>
                </c:pt>
                <c:pt idx="6486">
                  <c:v>638,6</c:v>
                </c:pt>
                <c:pt idx="6487">
                  <c:v>638,7</c:v>
                </c:pt>
                <c:pt idx="6488">
                  <c:v>638,8</c:v>
                </c:pt>
                <c:pt idx="6489">
                  <c:v>638,9</c:v>
                </c:pt>
                <c:pt idx="6490">
                  <c:v>639</c:v>
                </c:pt>
                <c:pt idx="6491">
                  <c:v>639,1</c:v>
                </c:pt>
                <c:pt idx="6492">
                  <c:v>639,2</c:v>
                </c:pt>
                <c:pt idx="6493">
                  <c:v>639,3</c:v>
                </c:pt>
                <c:pt idx="6494">
                  <c:v>639,4</c:v>
                </c:pt>
                <c:pt idx="6495">
                  <c:v>639,5</c:v>
                </c:pt>
                <c:pt idx="6496">
                  <c:v>639,6</c:v>
                </c:pt>
                <c:pt idx="6497">
                  <c:v>639,7</c:v>
                </c:pt>
                <c:pt idx="6498">
                  <c:v>639,8</c:v>
                </c:pt>
                <c:pt idx="6499">
                  <c:v>639,9</c:v>
                </c:pt>
                <c:pt idx="6500">
                  <c:v>640</c:v>
                </c:pt>
                <c:pt idx="6501">
                  <c:v>640,1</c:v>
                </c:pt>
                <c:pt idx="6502">
                  <c:v>640,2</c:v>
                </c:pt>
                <c:pt idx="6503">
                  <c:v>640,3</c:v>
                </c:pt>
                <c:pt idx="6504">
                  <c:v>640,4</c:v>
                </c:pt>
                <c:pt idx="6505">
                  <c:v>640,5</c:v>
                </c:pt>
                <c:pt idx="6506">
                  <c:v>640,6</c:v>
                </c:pt>
                <c:pt idx="6507">
                  <c:v>640,7</c:v>
                </c:pt>
                <c:pt idx="6508">
                  <c:v>640,8</c:v>
                </c:pt>
                <c:pt idx="6509">
                  <c:v>640,9</c:v>
                </c:pt>
                <c:pt idx="6510">
                  <c:v>641</c:v>
                </c:pt>
                <c:pt idx="6511">
                  <c:v>641,1</c:v>
                </c:pt>
                <c:pt idx="6512">
                  <c:v>641,2</c:v>
                </c:pt>
                <c:pt idx="6513">
                  <c:v>641,3</c:v>
                </c:pt>
                <c:pt idx="6514">
                  <c:v>641,4</c:v>
                </c:pt>
                <c:pt idx="6515">
                  <c:v>641,5</c:v>
                </c:pt>
                <c:pt idx="6516">
                  <c:v>641,6</c:v>
                </c:pt>
                <c:pt idx="6517">
                  <c:v>641,7</c:v>
                </c:pt>
                <c:pt idx="6518">
                  <c:v>641,8</c:v>
                </c:pt>
                <c:pt idx="6519">
                  <c:v>641,9</c:v>
                </c:pt>
                <c:pt idx="6520">
                  <c:v>642</c:v>
                </c:pt>
                <c:pt idx="6521">
                  <c:v>642,1</c:v>
                </c:pt>
                <c:pt idx="6522">
                  <c:v>642,2</c:v>
                </c:pt>
                <c:pt idx="6523">
                  <c:v>642,3</c:v>
                </c:pt>
                <c:pt idx="6524">
                  <c:v>642,4</c:v>
                </c:pt>
                <c:pt idx="6525">
                  <c:v>642,5</c:v>
                </c:pt>
                <c:pt idx="6526">
                  <c:v>642,6</c:v>
                </c:pt>
                <c:pt idx="6527">
                  <c:v>642,7</c:v>
                </c:pt>
                <c:pt idx="6528">
                  <c:v>642,8</c:v>
                </c:pt>
                <c:pt idx="6529">
                  <c:v>642,9</c:v>
                </c:pt>
                <c:pt idx="6530">
                  <c:v>643</c:v>
                </c:pt>
                <c:pt idx="6531">
                  <c:v>643,1</c:v>
                </c:pt>
                <c:pt idx="6532">
                  <c:v>643,2</c:v>
                </c:pt>
                <c:pt idx="6533">
                  <c:v>643,3</c:v>
                </c:pt>
                <c:pt idx="6534">
                  <c:v>643,4</c:v>
                </c:pt>
                <c:pt idx="6535">
                  <c:v>643,5</c:v>
                </c:pt>
                <c:pt idx="6536">
                  <c:v>643,6</c:v>
                </c:pt>
                <c:pt idx="6537">
                  <c:v>643,7</c:v>
                </c:pt>
                <c:pt idx="6538">
                  <c:v>643,8</c:v>
                </c:pt>
                <c:pt idx="6539">
                  <c:v>643,9</c:v>
                </c:pt>
                <c:pt idx="6540">
                  <c:v>644</c:v>
                </c:pt>
                <c:pt idx="6541">
                  <c:v>644,1</c:v>
                </c:pt>
                <c:pt idx="6542">
                  <c:v>644,2</c:v>
                </c:pt>
                <c:pt idx="6543">
                  <c:v>644,3</c:v>
                </c:pt>
                <c:pt idx="6544">
                  <c:v>644,4</c:v>
                </c:pt>
                <c:pt idx="6545">
                  <c:v>644,5</c:v>
                </c:pt>
                <c:pt idx="6546">
                  <c:v>644,6</c:v>
                </c:pt>
                <c:pt idx="6547">
                  <c:v>644,7</c:v>
                </c:pt>
                <c:pt idx="6548">
                  <c:v>644,8</c:v>
                </c:pt>
                <c:pt idx="6549">
                  <c:v>644,9</c:v>
                </c:pt>
                <c:pt idx="6550">
                  <c:v>645</c:v>
                </c:pt>
                <c:pt idx="6551">
                  <c:v>645,1</c:v>
                </c:pt>
                <c:pt idx="6552">
                  <c:v>645,2</c:v>
                </c:pt>
                <c:pt idx="6553">
                  <c:v>645,3</c:v>
                </c:pt>
                <c:pt idx="6554">
                  <c:v>645,4</c:v>
                </c:pt>
                <c:pt idx="6555">
                  <c:v>645,5</c:v>
                </c:pt>
                <c:pt idx="6556">
                  <c:v>645,6</c:v>
                </c:pt>
                <c:pt idx="6557">
                  <c:v>645,7</c:v>
                </c:pt>
                <c:pt idx="6558">
                  <c:v>645,8</c:v>
                </c:pt>
                <c:pt idx="6559">
                  <c:v>645,9</c:v>
                </c:pt>
                <c:pt idx="6560">
                  <c:v>646</c:v>
                </c:pt>
                <c:pt idx="6561">
                  <c:v>646,1</c:v>
                </c:pt>
                <c:pt idx="6562">
                  <c:v>646,2</c:v>
                </c:pt>
                <c:pt idx="6563">
                  <c:v>646,3</c:v>
                </c:pt>
                <c:pt idx="6564">
                  <c:v>646,4</c:v>
                </c:pt>
                <c:pt idx="6565">
                  <c:v>646,5</c:v>
                </c:pt>
                <c:pt idx="6566">
                  <c:v>646,6</c:v>
                </c:pt>
                <c:pt idx="6567">
                  <c:v>646,7</c:v>
                </c:pt>
                <c:pt idx="6568">
                  <c:v>646,8</c:v>
                </c:pt>
                <c:pt idx="6569">
                  <c:v>646,9</c:v>
                </c:pt>
                <c:pt idx="6570">
                  <c:v>647</c:v>
                </c:pt>
                <c:pt idx="6571">
                  <c:v>647,1</c:v>
                </c:pt>
                <c:pt idx="6572">
                  <c:v>647,2</c:v>
                </c:pt>
                <c:pt idx="6573">
                  <c:v>647,3</c:v>
                </c:pt>
                <c:pt idx="6574">
                  <c:v>647,4</c:v>
                </c:pt>
                <c:pt idx="6575">
                  <c:v>647,5</c:v>
                </c:pt>
                <c:pt idx="6576">
                  <c:v>647,6</c:v>
                </c:pt>
                <c:pt idx="6577">
                  <c:v>647,7</c:v>
                </c:pt>
                <c:pt idx="6578">
                  <c:v>647,8</c:v>
                </c:pt>
                <c:pt idx="6579">
                  <c:v>647,9</c:v>
                </c:pt>
                <c:pt idx="6580">
                  <c:v>648</c:v>
                </c:pt>
                <c:pt idx="6581">
                  <c:v>648,1</c:v>
                </c:pt>
                <c:pt idx="6582">
                  <c:v>648,2</c:v>
                </c:pt>
                <c:pt idx="6583">
                  <c:v>648,3</c:v>
                </c:pt>
                <c:pt idx="6584">
                  <c:v>648,4</c:v>
                </c:pt>
                <c:pt idx="6585">
                  <c:v>648,5</c:v>
                </c:pt>
                <c:pt idx="6586">
                  <c:v>648,6</c:v>
                </c:pt>
                <c:pt idx="6587">
                  <c:v>648,7</c:v>
                </c:pt>
                <c:pt idx="6588">
                  <c:v>648,8</c:v>
                </c:pt>
                <c:pt idx="6589">
                  <c:v>648,9</c:v>
                </c:pt>
                <c:pt idx="6590">
                  <c:v>649</c:v>
                </c:pt>
                <c:pt idx="6591">
                  <c:v>649,1</c:v>
                </c:pt>
                <c:pt idx="6592">
                  <c:v>649,2</c:v>
                </c:pt>
                <c:pt idx="6593">
                  <c:v>649,3</c:v>
                </c:pt>
                <c:pt idx="6594">
                  <c:v>649,4</c:v>
                </c:pt>
                <c:pt idx="6595">
                  <c:v>649,5</c:v>
                </c:pt>
                <c:pt idx="6596">
                  <c:v>649,6</c:v>
                </c:pt>
                <c:pt idx="6597">
                  <c:v>649,7</c:v>
                </c:pt>
                <c:pt idx="6598">
                  <c:v>649,8</c:v>
                </c:pt>
                <c:pt idx="6599">
                  <c:v>649,9</c:v>
                </c:pt>
                <c:pt idx="6600">
                  <c:v>650</c:v>
                </c:pt>
                <c:pt idx="6601">
                  <c:v>650,1</c:v>
                </c:pt>
                <c:pt idx="6602">
                  <c:v>650,2</c:v>
                </c:pt>
                <c:pt idx="6603">
                  <c:v>650,3</c:v>
                </c:pt>
                <c:pt idx="6604">
                  <c:v>650,4</c:v>
                </c:pt>
                <c:pt idx="6605">
                  <c:v>650,5</c:v>
                </c:pt>
                <c:pt idx="6606">
                  <c:v>650,6</c:v>
                </c:pt>
                <c:pt idx="6607">
                  <c:v>650,7</c:v>
                </c:pt>
                <c:pt idx="6608">
                  <c:v>650,8</c:v>
                </c:pt>
                <c:pt idx="6609">
                  <c:v>650,9</c:v>
                </c:pt>
                <c:pt idx="6610">
                  <c:v>651</c:v>
                </c:pt>
                <c:pt idx="6611">
                  <c:v>651,1</c:v>
                </c:pt>
                <c:pt idx="6612">
                  <c:v>651,2</c:v>
                </c:pt>
                <c:pt idx="6613">
                  <c:v>651,3</c:v>
                </c:pt>
                <c:pt idx="6614">
                  <c:v>651,4</c:v>
                </c:pt>
                <c:pt idx="6615">
                  <c:v>651,5</c:v>
                </c:pt>
                <c:pt idx="6616">
                  <c:v>651,6</c:v>
                </c:pt>
                <c:pt idx="6617">
                  <c:v>651,7</c:v>
                </c:pt>
                <c:pt idx="6618">
                  <c:v>651,8</c:v>
                </c:pt>
                <c:pt idx="6619">
                  <c:v>651,9</c:v>
                </c:pt>
                <c:pt idx="6620">
                  <c:v>652</c:v>
                </c:pt>
                <c:pt idx="6621">
                  <c:v>652,1</c:v>
                </c:pt>
                <c:pt idx="6622">
                  <c:v>652,2</c:v>
                </c:pt>
                <c:pt idx="6623">
                  <c:v>652,3</c:v>
                </c:pt>
                <c:pt idx="6624">
                  <c:v>652,4</c:v>
                </c:pt>
                <c:pt idx="6625">
                  <c:v>652,5</c:v>
                </c:pt>
                <c:pt idx="6626">
                  <c:v>652,6</c:v>
                </c:pt>
                <c:pt idx="6627">
                  <c:v>652,7</c:v>
                </c:pt>
                <c:pt idx="6628">
                  <c:v>652,8</c:v>
                </c:pt>
                <c:pt idx="6629">
                  <c:v>652,9</c:v>
                </c:pt>
                <c:pt idx="6630">
                  <c:v>653</c:v>
                </c:pt>
                <c:pt idx="6631">
                  <c:v>653,1</c:v>
                </c:pt>
                <c:pt idx="6632">
                  <c:v>653,2</c:v>
                </c:pt>
                <c:pt idx="6633">
                  <c:v>653,3</c:v>
                </c:pt>
                <c:pt idx="6634">
                  <c:v>653,4</c:v>
                </c:pt>
                <c:pt idx="6635">
                  <c:v>653,5</c:v>
                </c:pt>
                <c:pt idx="6636">
                  <c:v>653,6</c:v>
                </c:pt>
                <c:pt idx="6637">
                  <c:v>653,7</c:v>
                </c:pt>
                <c:pt idx="6638">
                  <c:v>653,8</c:v>
                </c:pt>
                <c:pt idx="6639">
                  <c:v>653,9</c:v>
                </c:pt>
                <c:pt idx="6640">
                  <c:v>654</c:v>
                </c:pt>
                <c:pt idx="6641">
                  <c:v>654,1</c:v>
                </c:pt>
                <c:pt idx="6642">
                  <c:v>654,2</c:v>
                </c:pt>
                <c:pt idx="6643">
                  <c:v>654,3</c:v>
                </c:pt>
                <c:pt idx="6644">
                  <c:v>654,4</c:v>
                </c:pt>
                <c:pt idx="6645">
                  <c:v>654,5</c:v>
                </c:pt>
                <c:pt idx="6646">
                  <c:v>654,6</c:v>
                </c:pt>
                <c:pt idx="6647">
                  <c:v>654,7</c:v>
                </c:pt>
                <c:pt idx="6648">
                  <c:v>654,8</c:v>
                </c:pt>
                <c:pt idx="6649">
                  <c:v>654,9</c:v>
                </c:pt>
                <c:pt idx="6650">
                  <c:v>655</c:v>
                </c:pt>
                <c:pt idx="6651">
                  <c:v>655,1</c:v>
                </c:pt>
                <c:pt idx="6652">
                  <c:v>655,2</c:v>
                </c:pt>
                <c:pt idx="6653">
                  <c:v>655,3</c:v>
                </c:pt>
                <c:pt idx="6654">
                  <c:v>655,4</c:v>
                </c:pt>
                <c:pt idx="6655">
                  <c:v>655,5</c:v>
                </c:pt>
                <c:pt idx="6656">
                  <c:v>655,6</c:v>
                </c:pt>
                <c:pt idx="6657">
                  <c:v>655,7</c:v>
                </c:pt>
                <c:pt idx="6658">
                  <c:v>655,8</c:v>
                </c:pt>
                <c:pt idx="6659">
                  <c:v>655,9</c:v>
                </c:pt>
                <c:pt idx="6660">
                  <c:v>656</c:v>
                </c:pt>
                <c:pt idx="6661">
                  <c:v>656,1</c:v>
                </c:pt>
                <c:pt idx="6662">
                  <c:v>656,2</c:v>
                </c:pt>
                <c:pt idx="6663">
                  <c:v>656,3</c:v>
                </c:pt>
                <c:pt idx="6664">
                  <c:v>656,4</c:v>
                </c:pt>
                <c:pt idx="6665">
                  <c:v>656,5</c:v>
                </c:pt>
                <c:pt idx="6666">
                  <c:v>656,6</c:v>
                </c:pt>
                <c:pt idx="6667">
                  <c:v>656,7</c:v>
                </c:pt>
                <c:pt idx="6668">
                  <c:v>656,8</c:v>
                </c:pt>
                <c:pt idx="6669">
                  <c:v>656,9</c:v>
                </c:pt>
                <c:pt idx="6670">
                  <c:v>657</c:v>
                </c:pt>
                <c:pt idx="6671">
                  <c:v>657,1</c:v>
                </c:pt>
                <c:pt idx="6672">
                  <c:v>657,2</c:v>
                </c:pt>
                <c:pt idx="6673">
                  <c:v>657,3</c:v>
                </c:pt>
                <c:pt idx="6674">
                  <c:v>657,4</c:v>
                </c:pt>
                <c:pt idx="6675">
                  <c:v>657,5</c:v>
                </c:pt>
                <c:pt idx="6676">
                  <c:v>657,6</c:v>
                </c:pt>
                <c:pt idx="6677">
                  <c:v>657,7</c:v>
                </c:pt>
                <c:pt idx="6678">
                  <c:v>657,8</c:v>
                </c:pt>
                <c:pt idx="6679">
                  <c:v>657,9</c:v>
                </c:pt>
                <c:pt idx="6680">
                  <c:v>658</c:v>
                </c:pt>
                <c:pt idx="6681">
                  <c:v>658,1</c:v>
                </c:pt>
                <c:pt idx="6682">
                  <c:v>658,2</c:v>
                </c:pt>
                <c:pt idx="6683">
                  <c:v>658,3</c:v>
                </c:pt>
                <c:pt idx="6684">
                  <c:v>658,4</c:v>
                </c:pt>
                <c:pt idx="6685">
                  <c:v>658,5</c:v>
                </c:pt>
                <c:pt idx="6686">
                  <c:v>658,6</c:v>
                </c:pt>
                <c:pt idx="6687">
                  <c:v>658,7</c:v>
                </c:pt>
                <c:pt idx="6688">
                  <c:v>658,8</c:v>
                </c:pt>
                <c:pt idx="6689">
                  <c:v>658,9</c:v>
                </c:pt>
                <c:pt idx="6690">
                  <c:v>659</c:v>
                </c:pt>
                <c:pt idx="6691">
                  <c:v>659,1</c:v>
                </c:pt>
                <c:pt idx="6692">
                  <c:v>659,2</c:v>
                </c:pt>
                <c:pt idx="6693">
                  <c:v>659,3</c:v>
                </c:pt>
                <c:pt idx="6694">
                  <c:v>659,4</c:v>
                </c:pt>
                <c:pt idx="6695">
                  <c:v>659,5</c:v>
                </c:pt>
                <c:pt idx="6696">
                  <c:v>659,6</c:v>
                </c:pt>
                <c:pt idx="6697">
                  <c:v>659,7</c:v>
                </c:pt>
                <c:pt idx="6698">
                  <c:v>659,8</c:v>
                </c:pt>
                <c:pt idx="6699">
                  <c:v>659,9</c:v>
                </c:pt>
                <c:pt idx="6700">
                  <c:v>660</c:v>
                </c:pt>
                <c:pt idx="6701">
                  <c:v>660,1</c:v>
                </c:pt>
                <c:pt idx="6702">
                  <c:v>660,2</c:v>
                </c:pt>
                <c:pt idx="6703">
                  <c:v>660,3</c:v>
                </c:pt>
                <c:pt idx="6704">
                  <c:v>660,4</c:v>
                </c:pt>
                <c:pt idx="6705">
                  <c:v>660,5</c:v>
                </c:pt>
                <c:pt idx="6706">
                  <c:v>660,6</c:v>
                </c:pt>
                <c:pt idx="6707">
                  <c:v>660,7</c:v>
                </c:pt>
                <c:pt idx="6708">
                  <c:v>660,8</c:v>
                </c:pt>
                <c:pt idx="6709">
                  <c:v>660,9</c:v>
                </c:pt>
                <c:pt idx="6710">
                  <c:v>661</c:v>
                </c:pt>
                <c:pt idx="6711">
                  <c:v>661,1</c:v>
                </c:pt>
                <c:pt idx="6712">
                  <c:v>661,2</c:v>
                </c:pt>
                <c:pt idx="6713">
                  <c:v>661,3</c:v>
                </c:pt>
                <c:pt idx="6714">
                  <c:v>661,4</c:v>
                </c:pt>
                <c:pt idx="6715">
                  <c:v>661,5</c:v>
                </c:pt>
                <c:pt idx="6716">
                  <c:v>661,6</c:v>
                </c:pt>
                <c:pt idx="6717">
                  <c:v>661,7</c:v>
                </c:pt>
                <c:pt idx="6718">
                  <c:v>661,8</c:v>
                </c:pt>
                <c:pt idx="6719">
                  <c:v>661,9</c:v>
                </c:pt>
                <c:pt idx="6720">
                  <c:v>662</c:v>
                </c:pt>
                <c:pt idx="6721">
                  <c:v>662,1</c:v>
                </c:pt>
                <c:pt idx="6722">
                  <c:v>662,2</c:v>
                </c:pt>
                <c:pt idx="6723">
                  <c:v>662,3</c:v>
                </c:pt>
                <c:pt idx="6724">
                  <c:v>662,4</c:v>
                </c:pt>
                <c:pt idx="6725">
                  <c:v>662,5</c:v>
                </c:pt>
                <c:pt idx="6726">
                  <c:v>662,6</c:v>
                </c:pt>
                <c:pt idx="6727">
                  <c:v>662,7</c:v>
                </c:pt>
                <c:pt idx="6728">
                  <c:v>662,8</c:v>
                </c:pt>
                <c:pt idx="6729">
                  <c:v>662,9</c:v>
                </c:pt>
                <c:pt idx="6730">
                  <c:v>663</c:v>
                </c:pt>
                <c:pt idx="6731">
                  <c:v>663,1</c:v>
                </c:pt>
                <c:pt idx="6732">
                  <c:v>663,2</c:v>
                </c:pt>
                <c:pt idx="6733">
                  <c:v>663,3</c:v>
                </c:pt>
                <c:pt idx="6734">
                  <c:v>663,4</c:v>
                </c:pt>
                <c:pt idx="6735">
                  <c:v>663,5</c:v>
                </c:pt>
                <c:pt idx="6736">
                  <c:v>663,6</c:v>
                </c:pt>
                <c:pt idx="6737">
                  <c:v>663,7</c:v>
                </c:pt>
                <c:pt idx="6738">
                  <c:v>663,8</c:v>
                </c:pt>
                <c:pt idx="6739">
                  <c:v>663,9</c:v>
                </c:pt>
                <c:pt idx="6740">
                  <c:v>664</c:v>
                </c:pt>
                <c:pt idx="6741">
                  <c:v>664,1</c:v>
                </c:pt>
                <c:pt idx="6742">
                  <c:v>664,2</c:v>
                </c:pt>
                <c:pt idx="6743">
                  <c:v>664,3</c:v>
                </c:pt>
                <c:pt idx="6744">
                  <c:v>664,4</c:v>
                </c:pt>
                <c:pt idx="6745">
                  <c:v>664,5</c:v>
                </c:pt>
                <c:pt idx="6746">
                  <c:v>664,6</c:v>
                </c:pt>
                <c:pt idx="6747">
                  <c:v>664,7</c:v>
                </c:pt>
                <c:pt idx="6748">
                  <c:v>664,8</c:v>
                </c:pt>
                <c:pt idx="6749">
                  <c:v>664,9</c:v>
                </c:pt>
                <c:pt idx="6750">
                  <c:v>665</c:v>
                </c:pt>
                <c:pt idx="6751">
                  <c:v>665,1</c:v>
                </c:pt>
                <c:pt idx="6752">
                  <c:v>665,2</c:v>
                </c:pt>
                <c:pt idx="6753">
                  <c:v>665,3</c:v>
                </c:pt>
                <c:pt idx="6754">
                  <c:v>665,4</c:v>
                </c:pt>
                <c:pt idx="6755">
                  <c:v>665,5</c:v>
                </c:pt>
                <c:pt idx="6756">
                  <c:v>665,6</c:v>
                </c:pt>
                <c:pt idx="6757">
                  <c:v>665,7</c:v>
                </c:pt>
                <c:pt idx="6758">
                  <c:v>665,8</c:v>
                </c:pt>
                <c:pt idx="6759">
                  <c:v>665,9</c:v>
                </c:pt>
                <c:pt idx="6760">
                  <c:v>666</c:v>
                </c:pt>
                <c:pt idx="6761">
                  <c:v>666,1</c:v>
                </c:pt>
                <c:pt idx="6762">
                  <c:v>666,2</c:v>
                </c:pt>
                <c:pt idx="6763">
                  <c:v>666,3</c:v>
                </c:pt>
                <c:pt idx="6764">
                  <c:v>666,4</c:v>
                </c:pt>
                <c:pt idx="6765">
                  <c:v>666,5</c:v>
                </c:pt>
                <c:pt idx="6766">
                  <c:v>666,6</c:v>
                </c:pt>
                <c:pt idx="6767">
                  <c:v>666,7</c:v>
                </c:pt>
                <c:pt idx="6768">
                  <c:v>666,8</c:v>
                </c:pt>
                <c:pt idx="6769">
                  <c:v>666,9</c:v>
                </c:pt>
                <c:pt idx="6770">
                  <c:v>667</c:v>
                </c:pt>
                <c:pt idx="6771">
                  <c:v>667,1</c:v>
                </c:pt>
                <c:pt idx="6772">
                  <c:v>667,2</c:v>
                </c:pt>
                <c:pt idx="6773">
                  <c:v>667,3</c:v>
                </c:pt>
                <c:pt idx="6774">
                  <c:v>667,4</c:v>
                </c:pt>
                <c:pt idx="6775">
                  <c:v>667,5</c:v>
                </c:pt>
                <c:pt idx="6776">
                  <c:v>667,6</c:v>
                </c:pt>
                <c:pt idx="6777">
                  <c:v>667,7</c:v>
                </c:pt>
                <c:pt idx="6778">
                  <c:v>667,8</c:v>
                </c:pt>
                <c:pt idx="6779">
                  <c:v>667,9</c:v>
                </c:pt>
                <c:pt idx="6780">
                  <c:v>668</c:v>
                </c:pt>
                <c:pt idx="6781">
                  <c:v>668,1</c:v>
                </c:pt>
                <c:pt idx="6782">
                  <c:v>668,2</c:v>
                </c:pt>
                <c:pt idx="6783">
                  <c:v>668,3</c:v>
                </c:pt>
                <c:pt idx="6784">
                  <c:v>668,4</c:v>
                </c:pt>
                <c:pt idx="6785">
                  <c:v>668,5</c:v>
                </c:pt>
                <c:pt idx="6786">
                  <c:v>668,6</c:v>
                </c:pt>
                <c:pt idx="6787">
                  <c:v>668,7</c:v>
                </c:pt>
                <c:pt idx="6788">
                  <c:v>668,8</c:v>
                </c:pt>
                <c:pt idx="6789">
                  <c:v>668,9</c:v>
                </c:pt>
                <c:pt idx="6790">
                  <c:v>669</c:v>
                </c:pt>
                <c:pt idx="6791">
                  <c:v>669,1</c:v>
                </c:pt>
                <c:pt idx="6792">
                  <c:v>669,2</c:v>
                </c:pt>
                <c:pt idx="6793">
                  <c:v>669,3</c:v>
                </c:pt>
                <c:pt idx="6794">
                  <c:v>669,4</c:v>
                </c:pt>
                <c:pt idx="6795">
                  <c:v>669,5</c:v>
                </c:pt>
                <c:pt idx="6796">
                  <c:v>669,6</c:v>
                </c:pt>
                <c:pt idx="6797">
                  <c:v>669,7</c:v>
                </c:pt>
                <c:pt idx="6798">
                  <c:v>669,8</c:v>
                </c:pt>
                <c:pt idx="6799">
                  <c:v>669,9</c:v>
                </c:pt>
                <c:pt idx="6800">
                  <c:v>670</c:v>
                </c:pt>
                <c:pt idx="6801">
                  <c:v>670,1</c:v>
                </c:pt>
                <c:pt idx="6802">
                  <c:v>670,2</c:v>
                </c:pt>
                <c:pt idx="6803">
                  <c:v>670,3</c:v>
                </c:pt>
                <c:pt idx="6804">
                  <c:v>670,4</c:v>
                </c:pt>
                <c:pt idx="6805">
                  <c:v>670,5</c:v>
                </c:pt>
                <c:pt idx="6806">
                  <c:v>670,6</c:v>
                </c:pt>
                <c:pt idx="6807">
                  <c:v>670,7</c:v>
                </c:pt>
                <c:pt idx="6808">
                  <c:v>670,8</c:v>
                </c:pt>
                <c:pt idx="6809">
                  <c:v>670,9</c:v>
                </c:pt>
                <c:pt idx="6810">
                  <c:v>671</c:v>
                </c:pt>
                <c:pt idx="6811">
                  <c:v>671,1</c:v>
                </c:pt>
                <c:pt idx="6812">
                  <c:v>671,2</c:v>
                </c:pt>
                <c:pt idx="6813">
                  <c:v>671,3</c:v>
                </c:pt>
                <c:pt idx="6814">
                  <c:v>671,4</c:v>
                </c:pt>
                <c:pt idx="6815">
                  <c:v>671,5</c:v>
                </c:pt>
                <c:pt idx="6816">
                  <c:v>671,6</c:v>
                </c:pt>
                <c:pt idx="6817">
                  <c:v>671,7</c:v>
                </c:pt>
                <c:pt idx="6818">
                  <c:v>671,8</c:v>
                </c:pt>
                <c:pt idx="6819">
                  <c:v>671,9</c:v>
                </c:pt>
                <c:pt idx="6820">
                  <c:v>672</c:v>
                </c:pt>
                <c:pt idx="6821">
                  <c:v>672,1</c:v>
                </c:pt>
                <c:pt idx="6822">
                  <c:v>672,2</c:v>
                </c:pt>
                <c:pt idx="6823">
                  <c:v>672,3</c:v>
                </c:pt>
                <c:pt idx="6824">
                  <c:v>672,4</c:v>
                </c:pt>
                <c:pt idx="6825">
                  <c:v>672,5</c:v>
                </c:pt>
                <c:pt idx="6826">
                  <c:v>672,6</c:v>
                </c:pt>
                <c:pt idx="6827">
                  <c:v>672,7</c:v>
                </c:pt>
                <c:pt idx="6828">
                  <c:v>672,8</c:v>
                </c:pt>
                <c:pt idx="6829">
                  <c:v>672,9</c:v>
                </c:pt>
                <c:pt idx="6830">
                  <c:v>673</c:v>
                </c:pt>
                <c:pt idx="6831">
                  <c:v>673,1</c:v>
                </c:pt>
                <c:pt idx="6832">
                  <c:v>673,2</c:v>
                </c:pt>
                <c:pt idx="6833">
                  <c:v>673,3</c:v>
                </c:pt>
                <c:pt idx="6834">
                  <c:v>673,4</c:v>
                </c:pt>
                <c:pt idx="6835">
                  <c:v>673,5</c:v>
                </c:pt>
                <c:pt idx="6836">
                  <c:v>673,6</c:v>
                </c:pt>
                <c:pt idx="6837">
                  <c:v>673,7</c:v>
                </c:pt>
                <c:pt idx="6838">
                  <c:v>673,8</c:v>
                </c:pt>
                <c:pt idx="6839">
                  <c:v>673,9</c:v>
                </c:pt>
                <c:pt idx="6840">
                  <c:v>674</c:v>
                </c:pt>
                <c:pt idx="6841">
                  <c:v>674,1</c:v>
                </c:pt>
                <c:pt idx="6842">
                  <c:v>674,2</c:v>
                </c:pt>
                <c:pt idx="6843">
                  <c:v>674,3</c:v>
                </c:pt>
                <c:pt idx="6844">
                  <c:v>674,4</c:v>
                </c:pt>
                <c:pt idx="6845">
                  <c:v>674,5</c:v>
                </c:pt>
                <c:pt idx="6846">
                  <c:v>674,6</c:v>
                </c:pt>
                <c:pt idx="6847">
                  <c:v>674,7</c:v>
                </c:pt>
                <c:pt idx="6848">
                  <c:v>674,8</c:v>
                </c:pt>
                <c:pt idx="6849">
                  <c:v>674,9</c:v>
                </c:pt>
                <c:pt idx="6850">
                  <c:v>675</c:v>
                </c:pt>
                <c:pt idx="6851">
                  <c:v>675,1</c:v>
                </c:pt>
                <c:pt idx="6852">
                  <c:v>675,2</c:v>
                </c:pt>
                <c:pt idx="6853">
                  <c:v>675,3</c:v>
                </c:pt>
                <c:pt idx="6854">
                  <c:v>675,4</c:v>
                </c:pt>
                <c:pt idx="6855">
                  <c:v>675,5</c:v>
                </c:pt>
                <c:pt idx="6856">
                  <c:v>675,6</c:v>
                </c:pt>
                <c:pt idx="6857">
                  <c:v>675,7</c:v>
                </c:pt>
                <c:pt idx="6858">
                  <c:v>675,8</c:v>
                </c:pt>
                <c:pt idx="6859">
                  <c:v>675,9</c:v>
                </c:pt>
                <c:pt idx="6860">
                  <c:v>676</c:v>
                </c:pt>
                <c:pt idx="6861">
                  <c:v>676,1</c:v>
                </c:pt>
                <c:pt idx="6862">
                  <c:v>676,2</c:v>
                </c:pt>
                <c:pt idx="6863">
                  <c:v>676,3</c:v>
                </c:pt>
                <c:pt idx="6864">
                  <c:v>676,4</c:v>
                </c:pt>
                <c:pt idx="6865">
                  <c:v>676,5</c:v>
                </c:pt>
                <c:pt idx="6866">
                  <c:v>676,6</c:v>
                </c:pt>
                <c:pt idx="6867">
                  <c:v>676,7</c:v>
                </c:pt>
                <c:pt idx="6868">
                  <c:v>676,8</c:v>
                </c:pt>
                <c:pt idx="6869">
                  <c:v>676,9</c:v>
                </c:pt>
                <c:pt idx="6870">
                  <c:v>677</c:v>
                </c:pt>
                <c:pt idx="6871">
                  <c:v>677,1</c:v>
                </c:pt>
                <c:pt idx="6872">
                  <c:v>677,2</c:v>
                </c:pt>
                <c:pt idx="6873">
                  <c:v>677,3</c:v>
                </c:pt>
                <c:pt idx="6874">
                  <c:v>677,4</c:v>
                </c:pt>
                <c:pt idx="6875">
                  <c:v>677,5</c:v>
                </c:pt>
                <c:pt idx="6876">
                  <c:v>677,6</c:v>
                </c:pt>
                <c:pt idx="6877">
                  <c:v>677,7</c:v>
                </c:pt>
                <c:pt idx="6878">
                  <c:v>677,8</c:v>
                </c:pt>
                <c:pt idx="6879">
                  <c:v>677,9</c:v>
                </c:pt>
                <c:pt idx="6880">
                  <c:v>678</c:v>
                </c:pt>
                <c:pt idx="6881">
                  <c:v>678,1</c:v>
                </c:pt>
                <c:pt idx="6882">
                  <c:v>678,2</c:v>
                </c:pt>
                <c:pt idx="6883">
                  <c:v>678,3</c:v>
                </c:pt>
                <c:pt idx="6884">
                  <c:v>678,4</c:v>
                </c:pt>
                <c:pt idx="6885">
                  <c:v>678,5</c:v>
                </c:pt>
                <c:pt idx="6886">
                  <c:v>678,6</c:v>
                </c:pt>
                <c:pt idx="6887">
                  <c:v>678,7</c:v>
                </c:pt>
                <c:pt idx="6888">
                  <c:v>678,8</c:v>
                </c:pt>
                <c:pt idx="6889">
                  <c:v>678,9</c:v>
                </c:pt>
                <c:pt idx="6890">
                  <c:v>679</c:v>
                </c:pt>
                <c:pt idx="6891">
                  <c:v>679,1</c:v>
                </c:pt>
                <c:pt idx="6892">
                  <c:v>679,2</c:v>
                </c:pt>
                <c:pt idx="6893">
                  <c:v>679,3</c:v>
                </c:pt>
                <c:pt idx="6894">
                  <c:v>679,4</c:v>
                </c:pt>
                <c:pt idx="6895">
                  <c:v>679,5</c:v>
                </c:pt>
                <c:pt idx="6896">
                  <c:v>679,6</c:v>
                </c:pt>
                <c:pt idx="6897">
                  <c:v>679,7</c:v>
                </c:pt>
                <c:pt idx="6898">
                  <c:v>679,8</c:v>
                </c:pt>
                <c:pt idx="6899">
                  <c:v>679,9</c:v>
                </c:pt>
                <c:pt idx="6900">
                  <c:v>680</c:v>
                </c:pt>
                <c:pt idx="6901">
                  <c:v>680,1</c:v>
                </c:pt>
                <c:pt idx="6902">
                  <c:v>680,2</c:v>
                </c:pt>
                <c:pt idx="6903">
                  <c:v>680,3</c:v>
                </c:pt>
                <c:pt idx="6904">
                  <c:v>680,4</c:v>
                </c:pt>
                <c:pt idx="6905">
                  <c:v>680,5</c:v>
                </c:pt>
                <c:pt idx="6906">
                  <c:v>680,6</c:v>
                </c:pt>
                <c:pt idx="6907">
                  <c:v>680,7</c:v>
                </c:pt>
                <c:pt idx="6908">
                  <c:v>680,8</c:v>
                </c:pt>
                <c:pt idx="6909">
                  <c:v>680,9</c:v>
                </c:pt>
                <c:pt idx="6910">
                  <c:v>681</c:v>
                </c:pt>
                <c:pt idx="6911">
                  <c:v>681,1</c:v>
                </c:pt>
                <c:pt idx="6912">
                  <c:v>681,2</c:v>
                </c:pt>
                <c:pt idx="6913">
                  <c:v>681,3</c:v>
                </c:pt>
                <c:pt idx="6914">
                  <c:v>681,4</c:v>
                </c:pt>
                <c:pt idx="6915">
                  <c:v>681,5</c:v>
                </c:pt>
                <c:pt idx="6916">
                  <c:v>681,6</c:v>
                </c:pt>
                <c:pt idx="6917">
                  <c:v>681,7</c:v>
                </c:pt>
                <c:pt idx="6918">
                  <c:v>681,8</c:v>
                </c:pt>
                <c:pt idx="6919">
                  <c:v>681,9</c:v>
                </c:pt>
                <c:pt idx="6920">
                  <c:v>682</c:v>
                </c:pt>
                <c:pt idx="6921">
                  <c:v>682,1</c:v>
                </c:pt>
                <c:pt idx="6922">
                  <c:v>682,2</c:v>
                </c:pt>
                <c:pt idx="6923">
                  <c:v>682,3</c:v>
                </c:pt>
                <c:pt idx="6924">
                  <c:v>682,4</c:v>
                </c:pt>
                <c:pt idx="6925">
                  <c:v>682,5</c:v>
                </c:pt>
                <c:pt idx="6926">
                  <c:v>682,6</c:v>
                </c:pt>
                <c:pt idx="6927">
                  <c:v>682,7</c:v>
                </c:pt>
                <c:pt idx="6928">
                  <c:v>682,8</c:v>
                </c:pt>
                <c:pt idx="6929">
                  <c:v>682,9</c:v>
                </c:pt>
                <c:pt idx="6930">
                  <c:v>683</c:v>
                </c:pt>
                <c:pt idx="6931">
                  <c:v>683,1</c:v>
                </c:pt>
                <c:pt idx="6932">
                  <c:v>683,2</c:v>
                </c:pt>
                <c:pt idx="6933">
                  <c:v>683,3</c:v>
                </c:pt>
                <c:pt idx="6934">
                  <c:v>683,4</c:v>
                </c:pt>
                <c:pt idx="6935">
                  <c:v>683,5</c:v>
                </c:pt>
                <c:pt idx="6936">
                  <c:v>683,6</c:v>
                </c:pt>
                <c:pt idx="6937">
                  <c:v>683,7</c:v>
                </c:pt>
                <c:pt idx="6938">
                  <c:v>683,8</c:v>
                </c:pt>
                <c:pt idx="6939">
                  <c:v>683,9</c:v>
                </c:pt>
                <c:pt idx="6940">
                  <c:v>684</c:v>
                </c:pt>
                <c:pt idx="6941">
                  <c:v>684,1</c:v>
                </c:pt>
                <c:pt idx="6942">
                  <c:v>684,2</c:v>
                </c:pt>
                <c:pt idx="6943">
                  <c:v>684,3</c:v>
                </c:pt>
                <c:pt idx="6944">
                  <c:v>684,4</c:v>
                </c:pt>
                <c:pt idx="6945">
                  <c:v>684,5</c:v>
                </c:pt>
                <c:pt idx="6946">
                  <c:v>684,6</c:v>
                </c:pt>
                <c:pt idx="6947">
                  <c:v>684,7</c:v>
                </c:pt>
                <c:pt idx="6948">
                  <c:v>684,8</c:v>
                </c:pt>
                <c:pt idx="6949">
                  <c:v>684,9</c:v>
                </c:pt>
                <c:pt idx="6950">
                  <c:v>685</c:v>
                </c:pt>
                <c:pt idx="6951">
                  <c:v>685,1</c:v>
                </c:pt>
                <c:pt idx="6952">
                  <c:v>685,2</c:v>
                </c:pt>
                <c:pt idx="6953">
                  <c:v>685,3</c:v>
                </c:pt>
                <c:pt idx="6954">
                  <c:v>685,4</c:v>
                </c:pt>
                <c:pt idx="6955">
                  <c:v>685,5</c:v>
                </c:pt>
                <c:pt idx="6956">
                  <c:v>685,6</c:v>
                </c:pt>
                <c:pt idx="6957">
                  <c:v>685,7</c:v>
                </c:pt>
                <c:pt idx="6958">
                  <c:v>685,8</c:v>
                </c:pt>
                <c:pt idx="6959">
                  <c:v>685,9</c:v>
                </c:pt>
                <c:pt idx="6960">
                  <c:v>686</c:v>
                </c:pt>
                <c:pt idx="6961">
                  <c:v>686,1</c:v>
                </c:pt>
                <c:pt idx="6962">
                  <c:v>686,2</c:v>
                </c:pt>
                <c:pt idx="6963">
                  <c:v>686,3</c:v>
                </c:pt>
                <c:pt idx="6964">
                  <c:v>686,4</c:v>
                </c:pt>
                <c:pt idx="6965">
                  <c:v>686,5</c:v>
                </c:pt>
                <c:pt idx="6966">
                  <c:v>686,6</c:v>
                </c:pt>
                <c:pt idx="6967">
                  <c:v>686,7</c:v>
                </c:pt>
                <c:pt idx="6968">
                  <c:v>686,8</c:v>
                </c:pt>
                <c:pt idx="6969">
                  <c:v>686,9</c:v>
                </c:pt>
                <c:pt idx="6970">
                  <c:v>687</c:v>
                </c:pt>
                <c:pt idx="6971">
                  <c:v>687,1</c:v>
                </c:pt>
                <c:pt idx="6972">
                  <c:v>687,2</c:v>
                </c:pt>
                <c:pt idx="6973">
                  <c:v>687,3</c:v>
                </c:pt>
                <c:pt idx="6974">
                  <c:v>687,4</c:v>
                </c:pt>
                <c:pt idx="6975">
                  <c:v>687,5</c:v>
                </c:pt>
                <c:pt idx="6976">
                  <c:v>687,6</c:v>
                </c:pt>
                <c:pt idx="6977">
                  <c:v>687,7</c:v>
                </c:pt>
                <c:pt idx="6978">
                  <c:v>687,8</c:v>
                </c:pt>
                <c:pt idx="6979">
                  <c:v>687,9</c:v>
                </c:pt>
                <c:pt idx="6980">
                  <c:v>688</c:v>
                </c:pt>
                <c:pt idx="6981">
                  <c:v>688,1</c:v>
                </c:pt>
                <c:pt idx="6982">
                  <c:v>688,2</c:v>
                </c:pt>
                <c:pt idx="6983">
                  <c:v>688,3</c:v>
                </c:pt>
                <c:pt idx="6984">
                  <c:v>688,4</c:v>
                </c:pt>
                <c:pt idx="6985">
                  <c:v>688,5</c:v>
                </c:pt>
                <c:pt idx="6986">
                  <c:v>688,6</c:v>
                </c:pt>
                <c:pt idx="6987">
                  <c:v>688,7</c:v>
                </c:pt>
                <c:pt idx="6988">
                  <c:v>688,8</c:v>
                </c:pt>
                <c:pt idx="6989">
                  <c:v>688,9</c:v>
                </c:pt>
                <c:pt idx="6990">
                  <c:v>689</c:v>
                </c:pt>
                <c:pt idx="6991">
                  <c:v>689,1</c:v>
                </c:pt>
                <c:pt idx="6992">
                  <c:v>689,2</c:v>
                </c:pt>
                <c:pt idx="6993">
                  <c:v>689,3</c:v>
                </c:pt>
                <c:pt idx="6994">
                  <c:v>689,4</c:v>
                </c:pt>
                <c:pt idx="6995">
                  <c:v>689,5</c:v>
                </c:pt>
                <c:pt idx="6996">
                  <c:v>689,6</c:v>
                </c:pt>
                <c:pt idx="6997">
                  <c:v>689,7</c:v>
                </c:pt>
                <c:pt idx="6998">
                  <c:v>689,8</c:v>
                </c:pt>
                <c:pt idx="6999">
                  <c:v>689,9</c:v>
                </c:pt>
                <c:pt idx="7000">
                  <c:v>690</c:v>
                </c:pt>
                <c:pt idx="7001">
                  <c:v>690,1</c:v>
                </c:pt>
                <c:pt idx="7002">
                  <c:v>690,2</c:v>
                </c:pt>
                <c:pt idx="7003">
                  <c:v>690,3</c:v>
                </c:pt>
                <c:pt idx="7004">
                  <c:v>690,4</c:v>
                </c:pt>
                <c:pt idx="7005">
                  <c:v>690,5</c:v>
                </c:pt>
                <c:pt idx="7006">
                  <c:v>690,6</c:v>
                </c:pt>
                <c:pt idx="7007">
                  <c:v>690,7</c:v>
                </c:pt>
                <c:pt idx="7008">
                  <c:v>690,8</c:v>
                </c:pt>
                <c:pt idx="7009">
                  <c:v>690,9</c:v>
                </c:pt>
                <c:pt idx="7010">
                  <c:v>691</c:v>
                </c:pt>
                <c:pt idx="7011">
                  <c:v>691,1</c:v>
                </c:pt>
                <c:pt idx="7012">
                  <c:v>691,2</c:v>
                </c:pt>
                <c:pt idx="7013">
                  <c:v>691,3</c:v>
                </c:pt>
                <c:pt idx="7014">
                  <c:v>691,4</c:v>
                </c:pt>
                <c:pt idx="7015">
                  <c:v>691,5</c:v>
                </c:pt>
                <c:pt idx="7016">
                  <c:v>691,6</c:v>
                </c:pt>
                <c:pt idx="7017">
                  <c:v>691,7</c:v>
                </c:pt>
                <c:pt idx="7018">
                  <c:v>691,8</c:v>
                </c:pt>
                <c:pt idx="7019">
                  <c:v>691,9</c:v>
                </c:pt>
                <c:pt idx="7020">
                  <c:v>692</c:v>
                </c:pt>
                <c:pt idx="7021">
                  <c:v>692,1</c:v>
                </c:pt>
                <c:pt idx="7022">
                  <c:v>692,2</c:v>
                </c:pt>
                <c:pt idx="7023">
                  <c:v>692,3</c:v>
                </c:pt>
                <c:pt idx="7024">
                  <c:v>692,4</c:v>
                </c:pt>
                <c:pt idx="7025">
                  <c:v>692,5</c:v>
                </c:pt>
                <c:pt idx="7026">
                  <c:v>692,6</c:v>
                </c:pt>
                <c:pt idx="7027">
                  <c:v>692,7</c:v>
                </c:pt>
                <c:pt idx="7028">
                  <c:v>692,8</c:v>
                </c:pt>
                <c:pt idx="7029">
                  <c:v>692,9</c:v>
                </c:pt>
                <c:pt idx="7030">
                  <c:v>693</c:v>
                </c:pt>
                <c:pt idx="7031">
                  <c:v>693,1</c:v>
                </c:pt>
                <c:pt idx="7032">
                  <c:v>693,2</c:v>
                </c:pt>
                <c:pt idx="7033">
                  <c:v>693,3</c:v>
                </c:pt>
                <c:pt idx="7034">
                  <c:v>693,4</c:v>
                </c:pt>
                <c:pt idx="7035">
                  <c:v>693,5</c:v>
                </c:pt>
                <c:pt idx="7036">
                  <c:v>693,6</c:v>
                </c:pt>
                <c:pt idx="7037">
                  <c:v>693,7</c:v>
                </c:pt>
                <c:pt idx="7038">
                  <c:v>693,8</c:v>
                </c:pt>
                <c:pt idx="7039">
                  <c:v>693,9</c:v>
                </c:pt>
                <c:pt idx="7040">
                  <c:v>694</c:v>
                </c:pt>
                <c:pt idx="7041">
                  <c:v>694,1</c:v>
                </c:pt>
                <c:pt idx="7042">
                  <c:v>694,2</c:v>
                </c:pt>
                <c:pt idx="7043">
                  <c:v>694,3</c:v>
                </c:pt>
                <c:pt idx="7044">
                  <c:v>694,4</c:v>
                </c:pt>
                <c:pt idx="7045">
                  <c:v>694,5</c:v>
                </c:pt>
                <c:pt idx="7046">
                  <c:v>694,6</c:v>
                </c:pt>
                <c:pt idx="7047">
                  <c:v>694,7</c:v>
                </c:pt>
                <c:pt idx="7048">
                  <c:v>694,8</c:v>
                </c:pt>
                <c:pt idx="7049">
                  <c:v>694,9</c:v>
                </c:pt>
                <c:pt idx="7050">
                  <c:v>695</c:v>
                </c:pt>
                <c:pt idx="7051">
                  <c:v>695,1</c:v>
                </c:pt>
                <c:pt idx="7052">
                  <c:v>695,2</c:v>
                </c:pt>
                <c:pt idx="7053">
                  <c:v>695,3</c:v>
                </c:pt>
                <c:pt idx="7054">
                  <c:v>695,4</c:v>
                </c:pt>
                <c:pt idx="7055">
                  <c:v>695,5</c:v>
                </c:pt>
                <c:pt idx="7056">
                  <c:v>695,6</c:v>
                </c:pt>
                <c:pt idx="7057">
                  <c:v>695,7</c:v>
                </c:pt>
                <c:pt idx="7058">
                  <c:v>695,8</c:v>
                </c:pt>
                <c:pt idx="7059">
                  <c:v>695,9</c:v>
                </c:pt>
                <c:pt idx="7060">
                  <c:v>696</c:v>
                </c:pt>
                <c:pt idx="7061">
                  <c:v>696,1</c:v>
                </c:pt>
                <c:pt idx="7062">
                  <c:v>696,2</c:v>
                </c:pt>
                <c:pt idx="7063">
                  <c:v>696,3</c:v>
                </c:pt>
                <c:pt idx="7064">
                  <c:v>696,4</c:v>
                </c:pt>
                <c:pt idx="7065">
                  <c:v>696,5</c:v>
                </c:pt>
                <c:pt idx="7066">
                  <c:v>696,6</c:v>
                </c:pt>
                <c:pt idx="7067">
                  <c:v>696,7</c:v>
                </c:pt>
                <c:pt idx="7068">
                  <c:v>696,8</c:v>
                </c:pt>
                <c:pt idx="7069">
                  <c:v>696,9</c:v>
                </c:pt>
                <c:pt idx="7070">
                  <c:v>697</c:v>
                </c:pt>
                <c:pt idx="7071">
                  <c:v>697,1</c:v>
                </c:pt>
                <c:pt idx="7072">
                  <c:v>697,2</c:v>
                </c:pt>
                <c:pt idx="7073">
                  <c:v>697,3</c:v>
                </c:pt>
                <c:pt idx="7074">
                  <c:v>697,4</c:v>
                </c:pt>
                <c:pt idx="7075">
                  <c:v>697,5</c:v>
                </c:pt>
                <c:pt idx="7076">
                  <c:v>697,6</c:v>
                </c:pt>
                <c:pt idx="7077">
                  <c:v>697,7</c:v>
                </c:pt>
                <c:pt idx="7078">
                  <c:v>697,8</c:v>
                </c:pt>
                <c:pt idx="7079">
                  <c:v>697,9</c:v>
                </c:pt>
                <c:pt idx="7080">
                  <c:v>698</c:v>
                </c:pt>
                <c:pt idx="7081">
                  <c:v>698,1</c:v>
                </c:pt>
                <c:pt idx="7082">
                  <c:v>698,2</c:v>
                </c:pt>
                <c:pt idx="7083">
                  <c:v>698,3</c:v>
                </c:pt>
                <c:pt idx="7084">
                  <c:v>698,4</c:v>
                </c:pt>
                <c:pt idx="7085">
                  <c:v>698,5</c:v>
                </c:pt>
                <c:pt idx="7086">
                  <c:v>698,6</c:v>
                </c:pt>
                <c:pt idx="7087">
                  <c:v>698,7</c:v>
                </c:pt>
                <c:pt idx="7088">
                  <c:v>698,8</c:v>
                </c:pt>
                <c:pt idx="7089">
                  <c:v>698,9</c:v>
                </c:pt>
                <c:pt idx="7090">
                  <c:v>699</c:v>
                </c:pt>
                <c:pt idx="7091">
                  <c:v>699,1</c:v>
                </c:pt>
                <c:pt idx="7092">
                  <c:v>699,2</c:v>
                </c:pt>
                <c:pt idx="7093">
                  <c:v>699,3</c:v>
                </c:pt>
                <c:pt idx="7094">
                  <c:v>699,4</c:v>
                </c:pt>
                <c:pt idx="7095">
                  <c:v>699,5</c:v>
                </c:pt>
                <c:pt idx="7096">
                  <c:v>699,6</c:v>
                </c:pt>
                <c:pt idx="7097">
                  <c:v>699,7</c:v>
                </c:pt>
                <c:pt idx="7098">
                  <c:v>699,8</c:v>
                </c:pt>
                <c:pt idx="7099">
                  <c:v>699,9</c:v>
                </c:pt>
                <c:pt idx="7100">
                  <c:v>700</c:v>
                </c:pt>
                <c:pt idx="7101">
                  <c:v>700,1</c:v>
                </c:pt>
                <c:pt idx="7102">
                  <c:v>700,2</c:v>
                </c:pt>
                <c:pt idx="7103">
                  <c:v>700,3</c:v>
                </c:pt>
                <c:pt idx="7104">
                  <c:v>700,4</c:v>
                </c:pt>
                <c:pt idx="7105">
                  <c:v>700,5</c:v>
                </c:pt>
                <c:pt idx="7106">
                  <c:v>700,6</c:v>
                </c:pt>
                <c:pt idx="7107">
                  <c:v>700,7</c:v>
                </c:pt>
                <c:pt idx="7108">
                  <c:v>700,8</c:v>
                </c:pt>
                <c:pt idx="7109">
                  <c:v>700,9</c:v>
                </c:pt>
                <c:pt idx="7110">
                  <c:v>701</c:v>
                </c:pt>
                <c:pt idx="7111">
                  <c:v>701,1</c:v>
                </c:pt>
                <c:pt idx="7112">
                  <c:v>701,2</c:v>
                </c:pt>
                <c:pt idx="7113">
                  <c:v>701,3</c:v>
                </c:pt>
                <c:pt idx="7114">
                  <c:v>701,4</c:v>
                </c:pt>
                <c:pt idx="7115">
                  <c:v>701,5</c:v>
                </c:pt>
                <c:pt idx="7116">
                  <c:v>701,6</c:v>
                </c:pt>
                <c:pt idx="7117">
                  <c:v>701,7</c:v>
                </c:pt>
                <c:pt idx="7118">
                  <c:v>701,8</c:v>
                </c:pt>
                <c:pt idx="7119">
                  <c:v>701,9</c:v>
                </c:pt>
                <c:pt idx="7120">
                  <c:v>702</c:v>
                </c:pt>
                <c:pt idx="7121">
                  <c:v>702,1</c:v>
                </c:pt>
                <c:pt idx="7122">
                  <c:v>702,2</c:v>
                </c:pt>
                <c:pt idx="7123">
                  <c:v>702,3</c:v>
                </c:pt>
                <c:pt idx="7124">
                  <c:v>702,4</c:v>
                </c:pt>
                <c:pt idx="7125">
                  <c:v>702,5</c:v>
                </c:pt>
                <c:pt idx="7126">
                  <c:v>702,6</c:v>
                </c:pt>
                <c:pt idx="7127">
                  <c:v>702,7</c:v>
                </c:pt>
                <c:pt idx="7128">
                  <c:v>702,8</c:v>
                </c:pt>
                <c:pt idx="7129">
                  <c:v>702,9</c:v>
                </c:pt>
                <c:pt idx="7130">
                  <c:v>703</c:v>
                </c:pt>
                <c:pt idx="7131">
                  <c:v>703,1</c:v>
                </c:pt>
                <c:pt idx="7132">
                  <c:v>703,2</c:v>
                </c:pt>
                <c:pt idx="7133">
                  <c:v>703,3</c:v>
                </c:pt>
                <c:pt idx="7134">
                  <c:v>703,4</c:v>
                </c:pt>
                <c:pt idx="7135">
                  <c:v>703,5</c:v>
                </c:pt>
                <c:pt idx="7136">
                  <c:v>703,6</c:v>
                </c:pt>
                <c:pt idx="7137">
                  <c:v>703,7</c:v>
                </c:pt>
                <c:pt idx="7138">
                  <c:v>703,8</c:v>
                </c:pt>
                <c:pt idx="7139">
                  <c:v>703,9</c:v>
                </c:pt>
                <c:pt idx="7140">
                  <c:v>704</c:v>
                </c:pt>
                <c:pt idx="7141">
                  <c:v>704,1</c:v>
                </c:pt>
                <c:pt idx="7142">
                  <c:v>704,2</c:v>
                </c:pt>
                <c:pt idx="7143">
                  <c:v>704,3</c:v>
                </c:pt>
                <c:pt idx="7144">
                  <c:v>704,4</c:v>
                </c:pt>
                <c:pt idx="7145">
                  <c:v>704,5</c:v>
                </c:pt>
                <c:pt idx="7146">
                  <c:v>704,6</c:v>
                </c:pt>
                <c:pt idx="7147">
                  <c:v>704,7</c:v>
                </c:pt>
                <c:pt idx="7148">
                  <c:v>704,8</c:v>
                </c:pt>
                <c:pt idx="7149">
                  <c:v>704,9</c:v>
                </c:pt>
                <c:pt idx="7150">
                  <c:v>705</c:v>
                </c:pt>
                <c:pt idx="7151">
                  <c:v>705,1</c:v>
                </c:pt>
                <c:pt idx="7152">
                  <c:v>705,2</c:v>
                </c:pt>
                <c:pt idx="7153">
                  <c:v>705,3</c:v>
                </c:pt>
                <c:pt idx="7154">
                  <c:v>705,4</c:v>
                </c:pt>
                <c:pt idx="7155">
                  <c:v>705,5</c:v>
                </c:pt>
                <c:pt idx="7156">
                  <c:v>705,6</c:v>
                </c:pt>
                <c:pt idx="7157">
                  <c:v>705,7</c:v>
                </c:pt>
                <c:pt idx="7158">
                  <c:v>705,8</c:v>
                </c:pt>
                <c:pt idx="7159">
                  <c:v>705,9</c:v>
                </c:pt>
                <c:pt idx="7160">
                  <c:v>706</c:v>
                </c:pt>
                <c:pt idx="7161">
                  <c:v>706,1</c:v>
                </c:pt>
                <c:pt idx="7162">
                  <c:v>706,2</c:v>
                </c:pt>
                <c:pt idx="7163">
                  <c:v>706,3</c:v>
                </c:pt>
                <c:pt idx="7164">
                  <c:v>706,4</c:v>
                </c:pt>
                <c:pt idx="7165">
                  <c:v>706,5</c:v>
                </c:pt>
                <c:pt idx="7166">
                  <c:v>706,6</c:v>
                </c:pt>
                <c:pt idx="7167">
                  <c:v>706,7</c:v>
                </c:pt>
                <c:pt idx="7168">
                  <c:v>706,8</c:v>
                </c:pt>
                <c:pt idx="7169">
                  <c:v>706,9</c:v>
                </c:pt>
                <c:pt idx="7170">
                  <c:v>707</c:v>
                </c:pt>
                <c:pt idx="7171">
                  <c:v>707,1</c:v>
                </c:pt>
                <c:pt idx="7172">
                  <c:v>707,2</c:v>
                </c:pt>
                <c:pt idx="7173">
                  <c:v>707,3</c:v>
                </c:pt>
                <c:pt idx="7174">
                  <c:v>707,4</c:v>
                </c:pt>
                <c:pt idx="7175">
                  <c:v>707,5</c:v>
                </c:pt>
                <c:pt idx="7176">
                  <c:v>707,6</c:v>
                </c:pt>
                <c:pt idx="7177">
                  <c:v>707,7</c:v>
                </c:pt>
                <c:pt idx="7178">
                  <c:v>707,8</c:v>
                </c:pt>
                <c:pt idx="7179">
                  <c:v>707,9</c:v>
                </c:pt>
                <c:pt idx="7180">
                  <c:v>708</c:v>
                </c:pt>
                <c:pt idx="7181">
                  <c:v>708,1</c:v>
                </c:pt>
                <c:pt idx="7182">
                  <c:v>708,2</c:v>
                </c:pt>
                <c:pt idx="7183">
                  <c:v>708,3</c:v>
                </c:pt>
                <c:pt idx="7184">
                  <c:v>708,4</c:v>
                </c:pt>
                <c:pt idx="7185">
                  <c:v>708,5</c:v>
                </c:pt>
                <c:pt idx="7186">
                  <c:v>708,6</c:v>
                </c:pt>
                <c:pt idx="7187">
                  <c:v>708,7</c:v>
                </c:pt>
                <c:pt idx="7188">
                  <c:v>708,8</c:v>
                </c:pt>
                <c:pt idx="7189">
                  <c:v>708,9</c:v>
                </c:pt>
                <c:pt idx="7190">
                  <c:v>709</c:v>
                </c:pt>
                <c:pt idx="7191">
                  <c:v>709,1</c:v>
                </c:pt>
                <c:pt idx="7192">
                  <c:v>709,2</c:v>
                </c:pt>
                <c:pt idx="7193">
                  <c:v>709,3</c:v>
                </c:pt>
                <c:pt idx="7194">
                  <c:v>709,4</c:v>
                </c:pt>
                <c:pt idx="7195">
                  <c:v>709,5</c:v>
                </c:pt>
                <c:pt idx="7196">
                  <c:v>709,6</c:v>
                </c:pt>
                <c:pt idx="7197">
                  <c:v>709,7</c:v>
                </c:pt>
                <c:pt idx="7198">
                  <c:v>709,8</c:v>
                </c:pt>
                <c:pt idx="7199">
                  <c:v>709,9</c:v>
                </c:pt>
                <c:pt idx="7200">
                  <c:v>710</c:v>
                </c:pt>
                <c:pt idx="7201">
                  <c:v>710,1</c:v>
                </c:pt>
                <c:pt idx="7202">
                  <c:v>710,2</c:v>
                </c:pt>
                <c:pt idx="7203">
                  <c:v>710,3</c:v>
                </c:pt>
                <c:pt idx="7204">
                  <c:v>710,4</c:v>
                </c:pt>
                <c:pt idx="7205">
                  <c:v>710,5</c:v>
                </c:pt>
                <c:pt idx="7206">
                  <c:v>710,6</c:v>
                </c:pt>
                <c:pt idx="7207">
                  <c:v>710,7</c:v>
                </c:pt>
                <c:pt idx="7208">
                  <c:v>710,8</c:v>
                </c:pt>
                <c:pt idx="7209">
                  <c:v>710,9</c:v>
                </c:pt>
                <c:pt idx="7210">
                  <c:v>711</c:v>
                </c:pt>
                <c:pt idx="7211">
                  <c:v>711,1</c:v>
                </c:pt>
                <c:pt idx="7212">
                  <c:v>711,2</c:v>
                </c:pt>
                <c:pt idx="7213">
                  <c:v>711,3</c:v>
                </c:pt>
                <c:pt idx="7214">
                  <c:v>711,4</c:v>
                </c:pt>
                <c:pt idx="7215">
                  <c:v>711,5</c:v>
                </c:pt>
                <c:pt idx="7216">
                  <c:v>711,6</c:v>
                </c:pt>
                <c:pt idx="7217">
                  <c:v>711,7</c:v>
                </c:pt>
                <c:pt idx="7218">
                  <c:v>711,8</c:v>
                </c:pt>
                <c:pt idx="7219">
                  <c:v>711,9</c:v>
                </c:pt>
                <c:pt idx="7220">
                  <c:v>712</c:v>
                </c:pt>
                <c:pt idx="7221">
                  <c:v>712,1</c:v>
                </c:pt>
                <c:pt idx="7222">
                  <c:v>712,2</c:v>
                </c:pt>
                <c:pt idx="7223">
                  <c:v>712,3</c:v>
                </c:pt>
                <c:pt idx="7224">
                  <c:v>712,4</c:v>
                </c:pt>
                <c:pt idx="7225">
                  <c:v>712,5</c:v>
                </c:pt>
                <c:pt idx="7226">
                  <c:v>712,6</c:v>
                </c:pt>
                <c:pt idx="7227">
                  <c:v>712,7</c:v>
                </c:pt>
                <c:pt idx="7228">
                  <c:v>712,8</c:v>
                </c:pt>
                <c:pt idx="7229">
                  <c:v>712,9</c:v>
                </c:pt>
                <c:pt idx="7230">
                  <c:v>713</c:v>
                </c:pt>
                <c:pt idx="7231">
                  <c:v>713,1</c:v>
                </c:pt>
                <c:pt idx="7232">
                  <c:v>713,2</c:v>
                </c:pt>
                <c:pt idx="7233">
                  <c:v>713,3</c:v>
                </c:pt>
                <c:pt idx="7234">
                  <c:v>713,4</c:v>
                </c:pt>
                <c:pt idx="7235">
                  <c:v>713,5</c:v>
                </c:pt>
                <c:pt idx="7236">
                  <c:v>713,6</c:v>
                </c:pt>
                <c:pt idx="7237">
                  <c:v>713,7</c:v>
                </c:pt>
                <c:pt idx="7238">
                  <c:v>713,8</c:v>
                </c:pt>
                <c:pt idx="7239">
                  <c:v>713,9</c:v>
                </c:pt>
                <c:pt idx="7240">
                  <c:v>714</c:v>
                </c:pt>
                <c:pt idx="7241">
                  <c:v>714,1</c:v>
                </c:pt>
                <c:pt idx="7242">
                  <c:v>714,2</c:v>
                </c:pt>
                <c:pt idx="7243">
                  <c:v>714,3</c:v>
                </c:pt>
                <c:pt idx="7244">
                  <c:v>714,4</c:v>
                </c:pt>
                <c:pt idx="7245">
                  <c:v>714,5</c:v>
                </c:pt>
                <c:pt idx="7246">
                  <c:v>714,6</c:v>
                </c:pt>
                <c:pt idx="7247">
                  <c:v>714,7</c:v>
                </c:pt>
                <c:pt idx="7248">
                  <c:v>714,8</c:v>
                </c:pt>
                <c:pt idx="7249">
                  <c:v>714,9</c:v>
                </c:pt>
                <c:pt idx="7250">
                  <c:v>715</c:v>
                </c:pt>
                <c:pt idx="7251">
                  <c:v>715,1</c:v>
                </c:pt>
                <c:pt idx="7252">
                  <c:v>715,2</c:v>
                </c:pt>
                <c:pt idx="7253">
                  <c:v>715,3</c:v>
                </c:pt>
                <c:pt idx="7254">
                  <c:v>715,4</c:v>
                </c:pt>
                <c:pt idx="7255">
                  <c:v>715,5</c:v>
                </c:pt>
                <c:pt idx="7256">
                  <c:v>715,6</c:v>
                </c:pt>
                <c:pt idx="7257">
                  <c:v>715,7</c:v>
                </c:pt>
                <c:pt idx="7258">
                  <c:v>715,8</c:v>
                </c:pt>
                <c:pt idx="7259">
                  <c:v>715,9</c:v>
                </c:pt>
                <c:pt idx="7260">
                  <c:v>716</c:v>
                </c:pt>
                <c:pt idx="7261">
                  <c:v>716,1</c:v>
                </c:pt>
                <c:pt idx="7262">
                  <c:v>716,2</c:v>
                </c:pt>
                <c:pt idx="7263">
                  <c:v>716,3</c:v>
                </c:pt>
                <c:pt idx="7264">
                  <c:v>716,4</c:v>
                </c:pt>
                <c:pt idx="7265">
                  <c:v>716,5</c:v>
                </c:pt>
                <c:pt idx="7266">
                  <c:v>716,6</c:v>
                </c:pt>
                <c:pt idx="7267">
                  <c:v>716,7</c:v>
                </c:pt>
                <c:pt idx="7268">
                  <c:v>716,8</c:v>
                </c:pt>
                <c:pt idx="7269">
                  <c:v>716,9</c:v>
                </c:pt>
                <c:pt idx="7270">
                  <c:v>717</c:v>
                </c:pt>
                <c:pt idx="7271">
                  <c:v>717,1</c:v>
                </c:pt>
                <c:pt idx="7272">
                  <c:v>717,2</c:v>
                </c:pt>
                <c:pt idx="7273">
                  <c:v>717,3</c:v>
                </c:pt>
                <c:pt idx="7274">
                  <c:v>717,4</c:v>
                </c:pt>
                <c:pt idx="7275">
                  <c:v>717,5</c:v>
                </c:pt>
                <c:pt idx="7276">
                  <c:v>717,6</c:v>
                </c:pt>
                <c:pt idx="7277">
                  <c:v>717,7</c:v>
                </c:pt>
                <c:pt idx="7278">
                  <c:v>717,8</c:v>
                </c:pt>
                <c:pt idx="7279">
                  <c:v>717,9</c:v>
                </c:pt>
                <c:pt idx="7280">
                  <c:v>718</c:v>
                </c:pt>
                <c:pt idx="7281">
                  <c:v>718,1</c:v>
                </c:pt>
                <c:pt idx="7282">
                  <c:v>718,2</c:v>
                </c:pt>
                <c:pt idx="7283">
                  <c:v>718,3</c:v>
                </c:pt>
                <c:pt idx="7284">
                  <c:v>718,4</c:v>
                </c:pt>
                <c:pt idx="7285">
                  <c:v>718,5</c:v>
                </c:pt>
                <c:pt idx="7286">
                  <c:v>718,6</c:v>
                </c:pt>
                <c:pt idx="7287">
                  <c:v>718,7</c:v>
                </c:pt>
                <c:pt idx="7288">
                  <c:v>718,8</c:v>
                </c:pt>
                <c:pt idx="7289">
                  <c:v>718,9</c:v>
                </c:pt>
                <c:pt idx="7290">
                  <c:v>719</c:v>
                </c:pt>
                <c:pt idx="7291">
                  <c:v>719,1</c:v>
                </c:pt>
                <c:pt idx="7292">
                  <c:v>719,2</c:v>
                </c:pt>
                <c:pt idx="7293">
                  <c:v>719,3</c:v>
                </c:pt>
                <c:pt idx="7294">
                  <c:v>719,4</c:v>
                </c:pt>
                <c:pt idx="7295">
                  <c:v>719,5</c:v>
                </c:pt>
                <c:pt idx="7296">
                  <c:v>719,6</c:v>
                </c:pt>
                <c:pt idx="7297">
                  <c:v>719,7</c:v>
                </c:pt>
                <c:pt idx="7298">
                  <c:v>719,8</c:v>
                </c:pt>
                <c:pt idx="7299">
                  <c:v>719,9</c:v>
                </c:pt>
                <c:pt idx="7300">
                  <c:v>720</c:v>
                </c:pt>
                <c:pt idx="7301">
                  <c:v>720,1</c:v>
                </c:pt>
                <c:pt idx="7302">
                  <c:v>720,2</c:v>
                </c:pt>
                <c:pt idx="7303">
                  <c:v>720,3</c:v>
                </c:pt>
                <c:pt idx="7304">
                  <c:v>720,4</c:v>
                </c:pt>
                <c:pt idx="7305">
                  <c:v>720,5</c:v>
                </c:pt>
                <c:pt idx="7306">
                  <c:v>720,6</c:v>
                </c:pt>
                <c:pt idx="7307">
                  <c:v>720,7</c:v>
                </c:pt>
                <c:pt idx="7308">
                  <c:v>720,8</c:v>
                </c:pt>
                <c:pt idx="7309">
                  <c:v>720,9</c:v>
                </c:pt>
                <c:pt idx="7310">
                  <c:v>721</c:v>
                </c:pt>
                <c:pt idx="7311">
                  <c:v>721,1</c:v>
                </c:pt>
                <c:pt idx="7312">
                  <c:v>721,2</c:v>
                </c:pt>
                <c:pt idx="7313">
                  <c:v>721,3</c:v>
                </c:pt>
                <c:pt idx="7314">
                  <c:v>721,4</c:v>
                </c:pt>
                <c:pt idx="7315">
                  <c:v>721,5</c:v>
                </c:pt>
                <c:pt idx="7316">
                  <c:v>721,6</c:v>
                </c:pt>
                <c:pt idx="7317">
                  <c:v>721,7</c:v>
                </c:pt>
                <c:pt idx="7318">
                  <c:v>721,8</c:v>
                </c:pt>
                <c:pt idx="7319">
                  <c:v>721,9</c:v>
                </c:pt>
                <c:pt idx="7320">
                  <c:v>722</c:v>
                </c:pt>
                <c:pt idx="7321">
                  <c:v>722,1</c:v>
                </c:pt>
                <c:pt idx="7322">
                  <c:v>722,2</c:v>
                </c:pt>
                <c:pt idx="7323">
                  <c:v>722,3</c:v>
                </c:pt>
                <c:pt idx="7324">
                  <c:v>722,4</c:v>
                </c:pt>
                <c:pt idx="7325">
                  <c:v>722,5</c:v>
                </c:pt>
                <c:pt idx="7326">
                  <c:v>722,6</c:v>
                </c:pt>
                <c:pt idx="7327">
                  <c:v>722,7</c:v>
                </c:pt>
                <c:pt idx="7328">
                  <c:v>722,8</c:v>
                </c:pt>
                <c:pt idx="7329">
                  <c:v>722,9</c:v>
                </c:pt>
                <c:pt idx="7330">
                  <c:v>723</c:v>
                </c:pt>
                <c:pt idx="7331">
                  <c:v>723,1</c:v>
                </c:pt>
                <c:pt idx="7332">
                  <c:v>723,2</c:v>
                </c:pt>
                <c:pt idx="7333">
                  <c:v>723,3</c:v>
                </c:pt>
                <c:pt idx="7334">
                  <c:v>723,4</c:v>
                </c:pt>
                <c:pt idx="7335">
                  <c:v>723,5</c:v>
                </c:pt>
                <c:pt idx="7336">
                  <c:v>723,6</c:v>
                </c:pt>
                <c:pt idx="7337">
                  <c:v>723,7</c:v>
                </c:pt>
                <c:pt idx="7338">
                  <c:v>723,8</c:v>
                </c:pt>
                <c:pt idx="7339">
                  <c:v>723,9</c:v>
                </c:pt>
                <c:pt idx="7340">
                  <c:v>724</c:v>
                </c:pt>
                <c:pt idx="7341">
                  <c:v>724,1</c:v>
                </c:pt>
                <c:pt idx="7342">
                  <c:v>724,2</c:v>
                </c:pt>
                <c:pt idx="7343">
                  <c:v>724,3</c:v>
                </c:pt>
                <c:pt idx="7344">
                  <c:v>724,4</c:v>
                </c:pt>
                <c:pt idx="7345">
                  <c:v>724,5</c:v>
                </c:pt>
                <c:pt idx="7346">
                  <c:v>724,6</c:v>
                </c:pt>
                <c:pt idx="7347">
                  <c:v>724,7</c:v>
                </c:pt>
                <c:pt idx="7348">
                  <c:v>724,8</c:v>
                </c:pt>
                <c:pt idx="7349">
                  <c:v>724,9</c:v>
                </c:pt>
                <c:pt idx="7350">
                  <c:v>725</c:v>
                </c:pt>
                <c:pt idx="7351">
                  <c:v>725,1</c:v>
                </c:pt>
                <c:pt idx="7352">
                  <c:v>725,2</c:v>
                </c:pt>
                <c:pt idx="7353">
                  <c:v>725,3</c:v>
                </c:pt>
                <c:pt idx="7354">
                  <c:v>725,4</c:v>
                </c:pt>
                <c:pt idx="7355">
                  <c:v>725,5</c:v>
                </c:pt>
                <c:pt idx="7356">
                  <c:v>725,6</c:v>
                </c:pt>
                <c:pt idx="7357">
                  <c:v>725,7</c:v>
                </c:pt>
                <c:pt idx="7358">
                  <c:v>725,8</c:v>
                </c:pt>
                <c:pt idx="7359">
                  <c:v>725,9</c:v>
                </c:pt>
                <c:pt idx="7360">
                  <c:v>726</c:v>
                </c:pt>
                <c:pt idx="7361">
                  <c:v>726,1</c:v>
                </c:pt>
                <c:pt idx="7362">
                  <c:v>726,2</c:v>
                </c:pt>
                <c:pt idx="7363">
                  <c:v>726,3</c:v>
                </c:pt>
                <c:pt idx="7364">
                  <c:v>726,4</c:v>
                </c:pt>
                <c:pt idx="7365">
                  <c:v>726,5</c:v>
                </c:pt>
                <c:pt idx="7366">
                  <c:v>726,6</c:v>
                </c:pt>
                <c:pt idx="7367">
                  <c:v>726,7</c:v>
                </c:pt>
                <c:pt idx="7368">
                  <c:v>726,8</c:v>
                </c:pt>
                <c:pt idx="7369">
                  <c:v>726,9</c:v>
                </c:pt>
                <c:pt idx="7370">
                  <c:v>727</c:v>
                </c:pt>
                <c:pt idx="7371">
                  <c:v>727,1</c:v>
                </c:pt>
                <c:pt idx="7372">
                  <c:v>727,2</c:v>
                </c:pt>
                <c:pt idx="7373">
                  <c:v>727,3</c:v>
                </c:pt>
                <c:pt idx="7374">
                  <c:v>727,4</c:v>
                </c:pt>
                <c:pt idx="7375">
                  <c:v>727,5</c:v>
                </c:pt>
                <c:pt idx="7376">
                  <c:v>727,6</c:v>
                </c:pt>
                <c:pt idx="7377">
                  <c:v>727,7</c:v>
                </c:pt>
                <c:pt idx="7378">
                  <c:v>727,8</c:v>
                </c:pt>
                <c:pt idx="7379">
                  <c:v>727,9</c:v>
                </c:pt>
                <c:pt idx="7380">
                  <c:v>728</c:v>
                </c:pt>
                <c:pt idx="7381">
                  <c:v>728,1</c:v>
                </c:pt>
                <c:pt idx="7382">
                  <c:v>728,2</c:v>
                </c:pt>
                <c:pt idx="7383">
                  <c:v>728,3</c:v>
                </c:pt>
                <c:pt idx="7384">
                  <c:v>728,4</c:v>
                </c:pt>
                <c:pt idx="7385">
                  <c:v>728,5</c:v>
                </c:pt>
                <c:pt idx="7386">
                  <c:v>728,6</c:v>
                </c:pt>
                <c:pt idx="7387">
                  <c:v>728,7</c:v>
                </c:pt>
                <c:pt idx="7388">
                  <c:v>728,8</c:v>
                </c:pt>
                <c:pt idx="7389">
                  <c:v>728,9</c:v>
                </c:pt>
                <c:pt idx="7390">
                  <c:v>729</c:v>
                </c:pt>
                <c:pt idx="7391">
                  <c:v>729,1</c:v>
                </c:pt>
                <c:pt idx="7392">
                  <c:v>729,2</c:v>
                </c:pt>
                <c:pt idx="7393">
                  <c:v>729,3</c:v>
                </c:pt>
                <c:pt idx="7394">
                  <c:v>729,4</c:v>
                </c:pt>
                <c:pt idx="7395">
                  <c:v>729,5</c:v>
                </c:pt>
                <c:pt idx="7396">
                  <c:v>729,6</c:v>
                </c:pt>
                <c:pt idx="7397">
                  <c:v>729,7</c:v>
                </c:pt>
                <c:pt idx="7398">
                  <c:v>729,8</c:v>
                </c:pt>
                <c:pt idx="7399">
                  <c:v>729,9</c:v>
                </c:pt>
                <c:pt idx="7400">
                  <c:v>730</c:v>
                </c:pt>
                <c:pt idx="7401">
                  <c:v>730,1</c:v>
                </c:pt>
                <c:pt idx="7402">
                  <c:v>730,2</c:v>
                </c:pt>
                <c:pt idx="7403">
                  <c:v>730,3</c:v>
                </c:pt>
                <c:pt idx="7404">
                  <c:v>730,4</c:v>
                </c:pt>
                <c:pt idx="7405">
                  <c:v>730,5</c:v>
                </c:pt>
                <c:pt idx="7406">
                  <c:v>730,6</c:v>
                </c:pt>
                <c:pt idx="7407">
                  <c:v>730,7</c:v>
                </c:pt>
                <c:pt idx="7408">
                  <c:v>730,8</c:v>
                </c:pt>
                <c:pt idx="7409">
                  <c:v>730,9</c:v>
                </c:pt>
                <c:pt idx="7410">
                  <c:v>731</c:v>
                </c:pt>
                <c:pt idx="7411">
                  <c:v>731,1</c:v>
                </c:pt>
                <c:pt idx="7412">
                  <c:v>731,2</c:v>
                </c:pt>
                <c:pt idx="7413">
                  <c:v>731,3</c:v>
                </c:pt>
                <c:pt idx="7414">
                  <c:v>731,4</c:v>
                </c:pt>
                <c:pt idx="7415">
                  <c:v>731,5</c:v>
                </c:pt>
                <c:pt idx="7416">
                  <c:v>731,6</c:v>
                </c:pt>
                <c:pt idx="7417">
                  <c:v>731,7</c:v>
                </c:pt>
                <c:pt idx="7418">
                  <c:v>731,8</c:v>
                </c:pt>
                <c:pt idx="7419">
                  <c:v>731,9</c:v>
                </c:pt>
                <c:pt idx="7420">
                  <c:v>732</c:v>
                </c:pt>
                <c:pt idx="7421">
                  <c:v>732,1</c:v>
                </c:pt>
                <c:pt idx="7422">
                  <c:v>732,2</c:v>
                </c:pt>
                <c:pt idx="7423">
                  <c:v>732,3</c:v>
                </c:pt>
                <c:pt idx="7424">
                  <c:v>732,4</c:v>
                </c:pt>
                <c:pt idx="7425">
                  <c:v>732,5</c:v>
                </c:pt>
                <c:pt idx="7426">
                  <c:v>732,6</c:v>
                </c:pt>
                <c:pt idx="7427">
                  <c:v>732,7</c:v>
                </c:pt>
                <c:pt idx="7428">
                  <c:v>732,8</c:v>
                </c:pt>
                <c:pt idx="7429">
                  <c:v>732,9</c:v>
                </c:pt>
                <c:pt idx="7430">
                  <c:v>733</c:v>
                </c:pt>
                <c:pt idx="7431">
                  <c:v>733,1</c:v>
                </c:pt>
                <c:pt idx="7432">
                  <c:v>733,2</c:v>
                </c:pt>
                <c:pt idx="7433">
                  <c:v>733,3</c:v>
                </c:pt>
                <c:pt idx="7434">
                  <c:v>733,4</c:v>
                </c:pt>
                <c:pt idx="7435">
                  <c:v>733,5</c:v>
                </c:pt>
                <c:pt idx="7436">
                  <c:v>733,6</c:v>
                </c:pt>
                <c:pt idx="7437">
                  <c:v>733,7</c:v>
                </c:pt>
                <c:pt idx="7438">
                  <c:v>733,8</c:v>
                </c:pt>
                <c:pt idx="7439">
                  <c:v>733,9</c:v>
                </c:pt>
                <c:pt idx="7440">
                  <c:v>734</c:v>
                </c:pt>
                <c:pt idx="7441">
                  <c:v>734,1</c:v>
                </c:pt>
                <c:pt idx="7442">
                  <c:v>734,2</c:v>
                </c:pt>
                <c:pt idx="7443">
                  <c:v>734,3</c:v>
                </c:pt>
                <c:pt idx="7444">
                  <c:v>734,4</c:v>
                </c:pt>
                <c:pt idx="7445">
                  <c:v>734,5</c:v>
                </c:pt>
                <c:pt idx="7446">
                  <c:v>734,6</c:v>
                </c:pt>
                <c:pt idx="7447">
                  <c:v>734,7</c:v>
                </c:pt>
                <c:pt idx="7448">
                  <c:v>734,8</c:v>
                </c:pt>
                <c:pt idx="7449">
                  <c:v>734,9</c:v>
                </c:pt>
                <c:pt idx="7450">
                  <c:v>735</c:v>
                </c:pt>
                <c:pt idx="7451">
                  <c:v>735,1</c:v>
                </c:pt>
                <c:pt idx="7452">
                  <c:v>735,2</c:v>
                </c:pt>
                <c:pt idx="7453">
                  <c:v>735,3</c:v>
                </c:pt>
                <c:pt idx="7454">
                  <c:v>735,4</c:v>
                </c:pt>
                <c:pt idx="7455">
                  <c:v>735,5</c:v>
                </c:pt>
                <c:pt idx="7456">
                  <c:v>735,6</c:v>
                </c:pt>
                <c:pt idx="7457">
                  <c:v>735,7</c:v>
                </c:pt>
                <c:pt idx="7458">
                  <c:v>735,8</c:v>
                </c:pt>
                <c:pt idx="7459">
                  <c:v>735,9</c:v>
                </c:pt>
                <c:pt idx="7460">
                  <c:v>736</c:v>
                </c:pt>
                <c:pt idx="7461">
                  <c:v>736,1</c:v>
                </c:pt>
                <c:pt idx="7462">
                  <c:v>736,2</c:v>
                </c:pt>
                <c:pt idx="7463">
                  <c:v>736,3</c:v>
                </c:pt>
                <c:pt idx="7464">
                  <c:v>736,4</c:v>
                </c:pt>
                <c:pt idx="7465">
                  <c:v>736,5</c:v>
                </c:pt>
                <c:pt idx="7466">
                  <c:v>736,6</c:v>
                </c:pt>
                <c:pt idx="7467">
                  <c:v>736,7</c:v>
                </c:pt>
                <c:pt idx="7468">
                  <c:v>736,8</c:v>
                </c:pt>
                <c:pt idx="7469">
                  <c:v>736,9</c:v>
                </c:pt>
                <c:pt idx="7470">
                  <c:v>737</c:v>
                </c:pt>
                <c:pt idx="7471">
                  <c:v>737,1</c:v>
                </c:pt>
                <c:pt idx="7472">
                  <c:v>737,2</c:v>
                </c:pt>
                <c:pt idx="7473">
                  <c:v>737,3</c:v>
                </c:pt>
                <c:pt idx="7474">
                  <c:v>737,4</c:v>
                </c:pt>
                <c:pt idx="7475">
                  <c:v>737,5</c:v>
                </c:pt>
                <c:pt idx="7476">
                  <c:v>737,6</c:v>
                </c:pt>
                <c:pt idx="7477">
                  <c:v>737,7</c:v>
                </c:pt>
                <c:pt idx="7478">
                  <c:v>737,8</c:v>
                </c:pt>
                <c:pt idx="7479">
                  <c:v>737,9</c:v>
                </c:pt>
                <c:pt idx="7480">
                  <c:v>738</c:v>
                </c:pt>
                <c:pt idx="7481">
                  <c:v>738,1</c:v>
                </c:pt>
                <c:pt idx="7482">
                  <c:v>738,2</c:v>
                </c:pt>
                <c:pt idx="7483">
                  <c:v>738,3</c:v>
                </c:pt>
                <c:pt idx="7484">
                  <c:v>738,4</c:v>
                </c:pt>
                <c:pt idx="7485">
                  <c:v>738,5</c:v>
                </c:pt>
                <c:pt idx="7486">
                  <c:v>738,6</c:v>
                </c:pt>
                <c:pt idx="7487">
                  <c:v>738,7</c:v>
                </c:pt>
                <c:pt idx="7488">
                  <c:v>738,8</c:v>
                </c:pt>
                <c:pt idx="7489">
                  <c:v>738,9</c:v>
                </c:pt>
                <c:pt idx="7490">
                  <c:v>739</c:v>
                </c:pt>
                <c:pt idx="7491">
                  <c:v>739,1</c:v>
                </c:pt>
                <c:pt idx="7492">
                  <c:v>739,2</c:v>
                </c:pt>
                <c:pt idx="7493">
                  <c:v>739,3</c:v>
                </c:pt>
                <c:pt idx="7494">
                  <c:v>739,4</c:v>
                </c:pt>
                <c:pt idx="7495">
                  <c:v>739,5</c:v>
                </c:pt>
                <c:pt idx="7496">
                  <c:v>739,6</c:v>
                </c:pt>
                <c:pt idx="7497">
                  <c:v>739,7</c:v>
                </c:pt>
                <c:pt idx="7498">
                  <c:v>739,8</c:v>
                </c:pt>
                <c:pt idx="7499">
                  <c:v>739,9</c:v>
                </c:pt>
                <c:pt idx="7500">
                  <c:v>740</c:v>
                </c:pt>
                <c:pt idx="7501">
                  <c:v>740,1</c:v>
                </c:pt>
                <c:pt idx="7502">
                  <c:v>740,2</c:v>
                </c:pt>
                <c:pt idx="7503">
                  <c:v>740,3</c:v>
                </c:pt>
                <c:pt idx="7504">
                  <c:v>740,4</c:v>
                </c:pt>
                <c:pt idx="7505">
                  <c:v>740,5</c:v>
                </c:pt>
                <c:pt idx="7506">
                  <c:v>740,6</c:v>
                </c:pt>
                <c:pt idx="7507">
                  <c:v>740,7</c:v>
                </c:pt>
                <c:pt idx="7508">
                  <c:v>740,8</c:v>
                </c:pt>
                <c:pt idx="7509">
                  <c:v>740,9</c:v>
                </c:pt>
                <c:pt idx="7510">
                  <c:v>741</c:v>
                </c:pt>
                <c:pt idx="7511">
                  <c:v>741,1</c:v>
                </c:pt>
                <c:pt idx="7512">
                  <c:v>741,2</c:v>
                </c:pt>
                <c:pt idx="7513">
                  <c:v>741,3</c:v>
                </c:pt>
                <c:pt idx="7514">
                  <c:v>741,4</c:v>
                </c:pt>
                <c:pt idx="7515">
                  <c:v>741,5</c:v>
                </c:pt>
                <c:pt idx="7516">
                  <c:v>741,6</c:v>
                </c:pt>
                <c:pt idx="7517">
                  <c:v>741,7</c:v>
                </c:pt>
                <c:pt idx="7518">
                  <c:v>741,8</c:v>
                </c:pt>
                <c:pt idx="7519">
                  <c:v>741,9</c:v>
                </c:pt>
                <c:pt idx="7520">
                  <c:v>742</c:v>
                </c:pt>
                <c:pt idx="7521">
                  <c:v>742,1</c:v>
                </c:pt>
                <c:pt idx="7522">
                  <c:v>742,2</c:v>
                </c:pt>
                <c:pt idx="7523">
                  <c:v>742,3</c:v>
                </c:pt>
                <c:pt idx="7524">
                  <c:v>742,4</c:v>
                </c:pt>
                <c:pt idx="7525">
                  <c:v>742,5</c:v>
                </c:pt>
                <c:pt idx="7526">
                  <c:v>742,6</c:v>
                </c:pt>
                <c:pt idx="7527">
                  <c:v>742,7</c:v>
                </c:pt>
                <c:pt idx="7528">
                  <c:v>742,8</c:v>
                </c:pt>
                <c:pt idx="7529">
                  <c:v>742,9</c:v>
                </c:pt>
                <c:pt idx="7530">
                  <c:v>743</c:v>
                </c:pt>
                <c:pt idx="7531">
                  <c:v>743,1</c:v>
                </c:pt>
                <c:pt idx="7532">
                  <c:v>743,2</c:v>
                </c:pt>
                <c:pt idx="7533">
                  <c:v>743,3</c:v>
                </c:pt>
                <c:pt idx="7534">
                  <c:v>743,4</c:v>
                </c:pt>
                <c:pt idx="7535">
                  <c:v>743,5</c:v>
                </c:pt>
                <c:pt idx="7536">
                  <c:v>743,6</c:v>
                </c:pt>
                <c:pt idx="7537">
                  <c:v>743,7</c:v>
                </c:pt>
                <c:pt idx="7538">
                  <c:v>743,8</c:v>
                </c:pt>
                <c:pt idx="7539">
                  <c:v>743,9</c:v>
                </c:pt>
                <c:pt idx="7540">
                  <c:v>744</c:v>
                </c:pt>
                <c:pt idx="7541">
                  <c:v>744,1</c:v>
                </c:pt>
                <c:pt idx="7542">
                  <c:v>744,2</c:v>
                </c:pt>
                <c:pt idx="7543">
                  <c:v>744,3</c:v>
                </c:pt>
                <c:pt idx="7544">
                  <c:v>744,4</c:v>
                </c:pt>
                <c:pt idx="7545">
                  <c:v>744,5</c:v>
                </c:pt>
                <c:pt idx="7546">
                  <c:v>744,6</c:v>
                </c:pt>
                <c:pt idx="7547">
                  <c:v>744,7</c:v>
                </c:pt>
                <c:pt idx="7548">
                  <c:v>744,8</c:v>
                </c:pt>
                <c:pt idx="7549">
                  <c:v>744,9</c:v>
                </c:pt>
                <c:pt idx="7550">
                  <c:v>745</c:v>
                </c:pt>
                <c:pt idx="7551">
                  <c:v>745,1</c:v>
                </c:pt>
                <c:pt idx="7552">
                  <c:v>745,2</c:v>
                </c:pt>
                <c:pt idx="7553">
                  <c:v>745,3</c:v>
                </c:pt>
                <c:pt idx="7554">
                  <c:v>745,4</c:v>
                </c:pt>
                <c:pt idx="7555">
                  <c:v>745,5</c:v>
                </c:pt>
                <c:pt idx="7556">
                  <c:v>745,6</c:v>
                </c:pt>
                <c:pt idx="7557">
                  <c:v>745,7</c:v>
                </c:pt>
                <c:pt idx="7558">
                  <c:v>745,8</c:v>
                </c:pt>
                <c:pt idx="7559">
                  <c:v>745,9</c:v>
                </c:pt>
                <c:pt idx="7560">
                  <c:v>746</c:v>
                </c:pt>
                <c:pt idx="7561">
                  <c:v>746,1</c:v>
                </c:pt>
                <c:pt idx="7562">
                  <c:v>746,2</c:v>
                </c:pt>
                <c:pt idx="7563">
                  <c:v>746,3</c:v>
                </c:pt>
                <c:pt idx="7564">
                  <c:v>746,4</c:v>
                </c:pt>
                <c:pt idx="7565">
                  <c:v>746,5</c:v>
                </c:pt>
                <c:pt idx="7566">
                  <c:v>746,6</c:v>
                </c:pt>
                <c:pt idx="7567">
                  <c:v>746,7</c:v>
                </c:pt>
                <c:pt idx="7568">
                  <c:v>746,8</c:v>
                </c:pt>
                <c:pt idx="7569">
                  <c:v>746,9</c:v>
                </c:pt>
                <c:pt idx="7570">
                  <c:v>747</c:v>
                </c:pt>
                <c:pt idx="7571">
                  <c:v>747,1</c:v>
                </c:pt>
                <c:pt idx="7572">
                  <c:v>747,2</c:v>
                </c:pt>
                <c:pt idx="7573">
                  <c:v>747,3</c:v>
                </c:pt>
                <c:pt idx="7574">
                  <c:v>747,4</c:v>
                </c:pt>
                <c:pt idx="7575">
                  <c:v>747,5</c:v>
                </c:pt>
                <c:pt idx="7576">
                  <c:v>747,6</c:v>
                </c:pt>
                <c:pt idx="7577">
                  <c:v>747,7</c:v>
                </c:pt>
                <c:pt idx="7578">
                  <c:v>747,8</c:v>
                </c:pt>
                <c:pt idx="7579">
                  <c:v>747,9</c:v>
                </c:pt>
                <c:pt idx="7580">
                  <c:v>748</c:v>
                </c:pt>
                <c:pt idx="7581">
                  <c:v>748,1</c:v>
                </c:pt>
                <c:pt idx="7582">
                  <c:v>748,2</c:v>
                </c:pt>
                <c:pt idx="7583">
                  <c:v>748,3</c:v>
                </c:pt>
                <c:pt idx="7584">
                  <c:v>748,4</c:v>
                </c:pt>
                <c:pt idx="7585">
                  <c:v>748,5</c:v>
                </c:pt>
                <c:pt idx="7586">
                  <c:v>748,6</c:v>
                </c:pt>
                <c:pt idx="7587">
                  <c:v>748,7</c:v>
                </c:pt>
                <c:pt idx="7588">
                  <c:v>748,8</c:v>
                </c:pt>
                <c:pt idx="7589">
                  <c:v>748,9</c:v>
                </c:pt>
                <c:pt idx="7590">
                  <c:v>749</c:v>
                </c:pt>
                <c:pt idx="7591">
                  <c:v>749,1</c:v>
                </c:pt>
                <c:pt idx="7592">
                  <c:v>749,2</c:v>
                </c:pt>
                <c:pt idx="7593">
                  <c:v>749,3</c:v>
                </c:pt>
                <c:pt idx="7594">
                  <c:v>749,4</c:v>
                </c:pt>
                <c:pt idx="7595">
                  <c:v>749,5</c:v>
                </c:pt>
                <c:pt idx="7596">
                  <c:v>749,6</c:v>
                </c:pt>
                <c:pt idx="7597">
                  <c:v>749,7</c:v>
                </c:pt>
                <c:pt idx="7598">
                  <c:v>749,8</c:v>
                </c:pt>
                <c:pt idx="7599">
                  <c:v>749,9</c:v>
                </c:pt>
                <c:pt idx="7600">
                  <c:v>750</c:v>
                </c:pt>
                <c:pt idx="7601">
                  <c:v>750,1</c:v>
                </c:pt>
                <c:pt idx="7602">
                  <c:v>750,2</c:v>
                </c:pt>
                <c:pt idx="7603">
                  <c:v>750,3</c:v>
                </c:pt>
                <c:pt idx="7604">
                  <c:v>750,4</c:v>
                </c:pt>
                <c:pt idx="7605">
                  <c:v>750,5</c:v>
                </c:pt>
                <c:pt idx="7606">
                  <c:v>750,6</c:v>
                </c:pt>
                <c:pt idx="7607">
                  <c:v>750,7</c:v>
                </c:pt>
                <c:pt idx="7608">
                  <c:v>750,8</c:v>
                </c:pt>
                <c:pt idx="7609">
                  <c:v>750,9</c:v>
                </c:pt>
                <c:pt idx="7610">
                  <c:v>751</c:v>
                </c:pt>
                <c:pt idx="7611">
                  <c:v>751,1</c:v>
                </c:pt>
                <c:pt idx="7612">
                  <c:v>751,2</c:v>
                </c:pt>
                <c:pt idx="7613">
                  <c:v>751,3</c:v>
                </c:pt>
                <c:pt idx="7614">
                  <c:v>751,4</c:v>
                </c:pt>
                <c:pt idx="7615">
                  <c:v>751,5</c:v>
                </c:pt>
                <c:pt idx="7616">
                  <c:v>751,6</c:v>
                </c:pt>
                <c:pt idx="7617">
                  <c:v>751,7</c:v>
                </c:pt>
                <c:pt idx="7618">
                  <c:v>751,8</c:v>
                </c:pt>
                <c:pt idx="7619">
                  <c:v>751,9</c:v>
                </c:pt>
                <c:pt idx="7620">
                  <c:v>752</c:v>
                </c:pt>
                <c:pt idx="7621">
                  <c:v>752,1</c:v>
                </c:pt>
                <c:pt idx="7622">
                  <c:v>752,2</c:v>
                </c:pt>
                <c:pt idx="7623">
                  <c:v>752,3</c:v>
                </c:pt>
                <c:pt idx="7624">
                  <c:v>752,4</c:v>
                </c:pt>
                <c:pt idx="7625">
                  <c:v>752,5</c:v>
                </c:pt>
                <c:pt idx="7626">
                  <c:v>752,6</c:v>
                </c:pt>
                <c:pt idx="7627">
                  <c:v>752,7</c:v>
                </c:pt>
                <c:pt idx="7628">
                  <c:v>752,8</c:v>
                </c:pt>
                <c:pt idx="7629">
                  <c:v>752,9</c:v>
                </c:pt>
                <c:pt idx="7630">
                  <c:v>753</c:v>
                </c:pt>
                <c:pt idx="7631">
                  <c:v>753,1</c:v>
                </c:pt>
                <c:pt idx="7632">
                  <c:v>753,2</c:v>
                </c:pt>
                <c:pt idx="7633">
                  <c:v>753,3</c:v>
                </c:pt>
                <c:pt idx="7634">
                  <c:v>753,4</c:v>
                </c:pt>
                <c:pt idx="7635">
                  <c:v>753,5</c:v>
                </c:pt>
                <c:pt idx="7636">
                  <c:v>753,6</c:v>
                </c:pt>
                <c:pt idx="7637">
                  <c:v>753,7</c:v>
                </c:pt>
                <c:pt idx="7638">
                  <c:v>753,8</c:v>
                </c:pt>
                <c:pt idx="7639">
                  <c:v>753,9</c:v>
                </c:pt>
                <c:pt idx="7640">
                  <c:v>754</c:v>
                </c:pt>
                <c:pt idx="7641">
                  <c:v>754,1</c:v>
                </c:pt>
                <c:pt idx="7642">
                  <c:v>754,2</c:v>
                </c:pt>
                <c:pt idx="7643">
                  <c:v>754,3</c:v>
                </c:pt>
                <c:pt idx="7644">
                  <c:v>754,4</c:v>
                </c:pt>
                <c:pt idx="7645">
                  <c:v>754,5</c:v>
                </c:pt>
                <c:pt idx="7646">
                  <c:v>754,6</c:v>
                </c:pt>
                <c:pt idx="7647">
                  <c:v>754,7</c:v>
                </c:pt>
                <c:pt idx="7648">
                  <c:v>754,8</c:v>
                </c:pt>
                <c:pt idx="7649">
                  <c:v>754,9</c:v>
                </c:pt>
                <c:pt idx="7650">
                  <c:v>755</c:v>
                </c:pt>
                <c:pt idx="7651">
                  <c:v>755,1</c:v>
                </c:pt>
                <c:pt idx="7652">
                  <c:v>755,2</c:v>
                </c:pt>
                <c:pt idx="7653">
                  <c:v>755,3</c:v>
                </c:pt>
                <c:pt idx="7654">
                  <c:v>755,4</c:v>
                </c:pt>
                <c:pt idx="7655">
                  <c:v>755,5</c:v>
                </c:pt>
                <c:pt idx="7656">
                  <c:v>755,6</c:v>
                </c:pt>
                <c:pt idx="7657">
                  <c:v>755,7</c:v>
                </c:pt>
                <c:pt idx="7658">
                  <c:v>755,8</c:v>
                </c:pt>
                <c:pt idx="7659">
                  <c:v>755,9</c:v>
                </c:pt>
                <c:pt idx="7660">
                  <c:v>756</c:v>
                </c:pt>
                <c:pt idx="7661">
                  <c:v>756,1</c:v>
                </c:pt>
                <c:pt idx="7662">
                  <c:v>756,2</c:v>
                </c:pt>
                <c:pt idx="7663">
                  <c:v>756,3</c:v>
                </c:pt>
                <c:pt idx="7664">
                  <c:v>756,4</c:v>
                </c:pt>
                <c:pt idx="7665">
                  <c:v>756,5</c:v>
                </c:pt>
                <c:pt idx="7666">
                  <c:v>756,6</c:v>
                </c:pt>
                <c:pt idx="7667">
                  <c:v>756,7</c:v>
                </c:pt>
                <c:pt idx="7668">
                  <c:v>756,8</c:v>
                </c:pt>
                <c:pt idx="7669">
                  <c:v>756,9</c:v>
                </c:pt>
                <c:pt idx="7670">
                  <c:v>757</c:v>
                </c:pt>
                <c:pt idx="7671">
                  <c:v>757,1</c:v>
                </c:pt>
                <c:pt idx="7672">
                  <c:v>757,2</c:v>
                </c:pt>
                <c:pt idx="7673">
                  <c:v>757,3</c:v>
                </c:pt>
                <c:pt idx="7674">
                  <c:v>757,4</c:v>
                </c:pt>
                <c:pt idx="7675">
                  <c:v>757,5</c:v>
                </c:pt>
                <c:pt idx="7676">
                  <c:v>757,6</c:v>
                </c:pt>
                <c:pt idx="7677">
                  <c:v>757,7</c:v>
                </c:pt>
                <c:pt idx="7678">
                  <c:v>757,8</c:v>
                </c:pt>
                <c:pt idx="7679">
                  <c:v>757,9</c:v>
                </c:pt>
                <c:pt idx="7680">
                  <c:v>758</c:v>
                </c:pt>
                <c:pt idx="7681">
                  <c:v>758,1</c:v>
                </c:pt>
                <c:pt idx="7682">
                  <c:v>758,2</c:v>
                </c:pt>
                <c:pt idx="7683">
                  <c:v>758,3</c:v>
                </c:pt>
                <c:pt idx="7684">
                  <c:v>758,4</c:v>
                </c:pt>
                <c:pt idx="7685">
                  <c:v>758,5</c:v>
                </c:pt>
                <c:pt idx="7686">
                  <c:v>758,6</c:v>
                </c:pt>
                <c:pt idx="7687">
                  <c:v>758,7</c:v>
                </c:pt>
                <c:pt idx="7688">
                  <c:v>758,8</c:v>
                </c:pt>
                <c:pt idx="7689">
                  <c:v>758,9</c:v>
                </c:pt>
                <c:pt idx="7690">
                  <c:v>759</c:v>
                </c:pt>
                <c:pt idx="7691">
                  <c:v>759,1</c:v>
                </c:pt>
                <c:pt idx="7692">
                  <c:v>759,2</c:v>
                </c:pt>
                <c:pt idx="7693">
                  <c:v>759,3</c:v>
                </c:pt>
                <c:pt idx="7694">
                  <c:v>759,4</c:v>
                </c:pt>
                <c:pt idx="7695">
                  <c:v>759,5</c:v>
                </c:pt>
                <c:pt idx="7696">
                  <c:v>759,6</c:v>
                </c:pt>
                <c:pt idx="7697">
                  <c:v>759,7</c:v>
                </c:pt>
                <c:pt idx="7698">
                  <c:v>759,8</c:v>
                </c:pt>
                <c:pt idx="7699">
                  <c:v>759,9</c:v>
                </c:pt>
                <c:pt idx="7700">
                  <c:v>760</c:v>
                </c:pt>
                <c:pt idx="7701">
                  <c:v>760,1</c:v>
                </c:pt>
                <c:pt idx="7702">
                  <c:v>760,2</c:v>
                </c:pt>
                <c:pt idx="7703">
                  <c:v>760,3</c:v>
                </c:pt>
                <c:pt idx="7704">
                  <c:v>760,4</c:v>
                </c:pt>
                <c:pt idx="7705">
                  <c:v>760,5</c:v>
                </c:pt>
                <c:pt idx="7706">
                  <c:v>760,6</c:v>
                </c:pt>
                <c:pt idx="7707">
                  <c:v>760,7</c:v>
                </c:pt>
                <c:pt idx="7708">
                  <c:v>760,8</c:v>
                </c:pt>
                <c:pt idx="7709">
                  <c:v>760,9</c:v>
                </c:pt>
                <c:pt idx="7710">
                  <c:v>761</c:v>
                </c:pt>
                <c:pt idx="7711">
                  <c:v>761,1</c:v>
                </c:pt>
                <c:pt idx="7712">
                  <c:v>761,2</c:v>
                </c:pt>
                <c:pt idx="7713">
                  <c:v>761,3</c:v>
                </c:pt>
                <c:pt idx="7714">
                  <c:v>761,4</c:v>
                </c:pt>
                <c:pt idx="7715">
                  <c:v>761,5</c:v>
                </c:pt>
                <c:pt idx="7716">
                  <c:v>761,6</c:v>
                </c:pt>
                <c:pt idx="7717">
                  <c:v>761,7</c:v>
                </c:pt>
                <c:pt idx="7718">
                  <c:v>761,8</c:v>
                </c:pt>
                <c:pt idx="7719">
                  <c:v>761,9</c:v>
                </c:pt>
                <c:pt idx="7720">
                  <c:v>762</c:v>
                </c:pt>
                <c:pt idx="7721">
                  <c:v>762,1</c:v>
                </c:pt>
                <c:pt idx="7722">
                  <c:v>762,2</c:v>
                </c:pt>
                <c:pt idx="7723">
                  <c:v>762,3</c:v>
                </c:pt>
                <c:pt idx="7724">
                  <c:v>762,4</c:v>
                </c:pt>
                <c:pt idx="7725">
                  <c:v>762,5</c:v>
                </c:pt>
                <c:pt idx="7726">
                  <c:v>762,6</c:v>
                </c:pt>
                <c:pt idx="7727">
                  <c:v>762,7</c:v>
                </c:pt>
                <c:pt idx="7728">
                  <c:v>762,8</c:v>
                </c:pt>
                <c:pt idx="7729">
                  <c:v>762,9</c:v>
                </c:pt>
                <c:pt idx="7730">
                  <c:v>763</c:v>
                </c:pt>
                <c:pt idx="7731">
                  <c:v>763,1</c:v>
                </c:pt>
                <c:pt idx="7732">
                  <c:v>763,2</c:v>
                </c:pt>
                <c:pt idx="7733">
                  <c:v>763,3</c:v>
                </c:pt>
                <c:pt idx="7734">
                  <c:v>763,4</c:v>
                </c:pt>
                <c:pt idx="7735">
                  <c:v>763,5</c:v>
                </c:pt>
                <c:pt idx="7736">
                  <c:v>763,6</c:v>
                </c:pt>
                <c:pt idx="7737">
                  <c:v>763,7</c:v>
                </c:pt>
                <c:pt idx="7738">
                  <c:v>763,8</c:v>
                </c:pt>
                <c:pt idx="7739">
                  <c:v>763,9</c:v>
                </c:pt>
                <c:pt idx="7740">
                  <c:v>764</c:v>
                </c:pt>
                <c:pt idx="7741">
                  <c:v>764,1</c:v>
                </c:pt>
                <c:pt idx="7742">
                  <c:v>764,2</c:v>
                </c:pt>
                <c:pt idx="7743">
                  <c:v>764,3</c:v>
                </c:pt>
                <c:pt idx="7744">
                  <c:v>764,4</c:v>
                </c:pt>
                <c:pt idx="7745">
                  <c:v>764,5</c:v>
                </c:pt>
                <c:pt idx="7746">
                  <c:v>764,6</c:v>
                </c:pt>
                <c:pt idx="7747">
                  <c:v>764,7</c:v>
                </c:pt>
                <c:pt idx="7748">
                  <c:v>764,8</c:v>
                </c:pt>
                <c:pt idx="7749">
                  <c:v>764,9</c:v>
                </c:pt>
                <c:pt idx="7750">
                  <c:v>765</c:v>
                </c:pt>
                <c:pt idx="7751">
                  <c:v>765,1</c:v>
                </c:pt>
                <c:pt idx="7752">
                  <c:v>765,2</c:v>
                </c:pt>
                <c:pt idx="7753">
                  <c:v>765,3</c:v>
                </c:pt>
                <c:pt idx="7754">
                  <c:v>765,4</c:v>
                </c:pt>
                <c:pt idx="7755">
                  <c:v>765,5</c:v>
                </c:pt>
                <c:pt idx="7756">
                  <c:v>765,6</c:v>
                </c:pt>
                <c:pt idx="7757">
                  <c:v>765,7</c:v>
                </c:pt>
                <c:pt idx="7758">
                  <c:v>765,8</c:v>
                </c:pt>
                <c:pt idx="7759">
                  <c:v>765,9</c:v>
                </c:pt>
                <c:pt idx="7760">
                  <c:v>766</c:v>
                </c:pt>
                <c:pt idx="7761">
                  <c:v>766,1</c:v>
                </c:pt>
                <c:pt idx="7762">
                  <c:v>766,2</c:v>
                </c:pt>
                <c:pt idx="7763">
                  <c:v>766,3</c:v>
                </c:pt>
                <c:pt idx="7764">
                  <c:v>766,4</c:v>
                </c:pt>
                <c:pt idx="7765">
                  <c:v>766,5</c:v>
                </c:pt>
                <c:pt idx="7766">
                  <c:v>766,6</c:v>
                </c:pt>
                <c:pt idx="7767">
                  <c:v>766,7</c:v>
                </c:pt>
                <c:pt idx="7768">
                  <c:v>766,8</c:v>
                </c:pt>
                <c:pt idx="7769">
                  <c:v>766,9</c:v>
                </c:pt>
                <c:pt idx="7770">
                  <c:v>767</c:v>
                </c:pt>
                <c:pt idx="7771">
                  <c:v>767,1</c:v>
                </c:pt>
                <c:pt idx="7772">
                  <c:v>767,2</c:v>
                </c:pt>
                <c:pt idx="7773">
                  <c:v>767,3</c:v>
                </c:pt>
                <c:pt idx="7774">
                  <c:v>767,4</c:v>
                </c:pt>
                <c:pt idx="7775">
                  <c:v>767,5</c:v>
                </c:pt>
                <c:pt idx="7776">
                  <c:v>767,6</c:v>
                </c:pt>
                <c:pt idx="7777">
                  <c:v>767,7</c:v>
                </c:pt>
                <c:pt idx="7778">
                  <c:v>767,8</c:v>
                </c:pt>
                <c:pt idx="7779">
                  <c:v>767,9</c:v>
                </c:pt>
                <c:pt idx="7780">
                  <c:v>768</c:v>
                </c:pt>
                <c:pt idx="7781">
                  <c:v>768,1</c:v>
                </c:pt>
                <c:pt idx="7782">
                  <c:v>768,2</c:v>
                </c:pt>
                <c:pt idx="7783">
                  <c:v>768,3</c:v>
                </c:pt>
                <c:pt idx="7784">
                  <c:v>768,4</c:v>
                </c:pt>
                <c:pt idx="7785">
                  <c:v>768,5</c:v>
                </c:pt>
                <c:pt idx="7786">
                  <c:v>768,6</c:v>
                </c:pt>
                <c:pt idx="7787">
                  <c:v>768,7</c:v>
                </c:pt>
                <c:pt idx="7788">
                  <c:v>768,8</c:v>
                </c:pt>
                <c:pt idx="7789">
                  <c:v>768,9</c:v>
                </c:pt>
                <c:pt idx="7790">
                  <c:v>769</c:v>
                </c:pt>
                <c:pt idx="7791">
                  <c:v>769,1</c:v>
                </c:pt>
                <c:pt idx="7792">
                  <c:v>769,2</c:v>
                </c:pt>
                <c:pt idx="7793">
                  <c:v>769,3</c:v>
                </c:pt>
                <c:pt idx="7794">
                  <c:v>769,4</c:v>
                </c:pt>
                <c:pt idx="7795">
                  <c:v>769,5</c:v>
                </c:pt>
                <c:pt idx="7796">
                  <c:v>769,6</c:v>
                </c:pt>
                <c:pt idx="7797">
                  <c:v>769,7</c:v>
                </c:pt>
                <c:pt idx="7798">
                  <c:v>769,8</c:v>
                </c:pt>
                <c:pt idx="7799">
                  <c:v>769,9</c:v>
                </c:pt>
                <c:pt idx="7800">
                  <c:v>770</c:v>
                </c:pt>
                <c:pt idx="7801">
                  <c:v>770,1</c:v>
                </c:pt>
                <c:pt idx="7802">
                  <c:v>770,2</c:v>
                </c:pt>
                <c:pt idx="7803">
                  <c:v>770,3</c:v>
                </c:pt>
                <c:pt idx="7804">
                  <c:v>770,4</c:v>
                </c:pt>
                <c:pt idx="7805">
                  <c:v>770,5</c:v>
                </c:pt>
                <c:pt idx="7806">
                  <c:v>770,6</c:v>
                </c:pt>
                <c:pt idx="7807">
                  <c:v>770,7</c:v>
                </c:pt>
                <c:pt idx="7808">
                  <c:v>770,8</c:v>
                </c:pt>
                <c:pt idx="7809">
                  <c:v>770,9</c:v>
                </c:pt>
                <c:pt idx="7810">
                  <c:v>771</c:v>
                </c:pt>
                <c:pt idx="7811">
                  <c:v>771,1</c:v>
                </c:pt>
                <c:pt idx="7812">
                  <c:v>771,2</c:v>
                </c:pt>
                <c:pt idx="7813">
                  <c:v>771,3</c:v>
                </c:pt>
                <c:pt idx="7814">
                  <c:v>771,4</c:v>
                </c:pt>
                <c:pt idx="7815">
                  <c:v>771,5</c:v>
                </c:pt>
                <c:pt idx="7816">
                  <c:v>771,6</c:v>
                </c:pt>
                <c:pt idx="7817">
                  <c:v>771,7</c:v>
                </c:pt>
                <c:pt idx="7818">
                  <c:v>771,8</c:v>
                </c:pt>
                <c:pt idx="7819">
                  <c:v>771,9</c:v>
                </c:pt>
                <c:pt idx="7820">
                  <c:v>772</c:v>
                </c:pt>
                <c:pt idx="7821">
                  <c:v>772,1</c:v>
                </c:pt>
                <c:pt idx="7822">
                  <c:v>772,2</c:v>
                </c:pt>
                <c:pt idx="7823">
                  <c:v>772,3</c:v>
                </c:pt>
                <c:pt idx="7824">
                  <c:v>772,4</c:v>
                </c:pt>
                <c:pt idx="7825">
                  <c:v>772,5</c:v>
                </c:pt>
                <c:pt idx="7826">
                  <c:v>772,6</c:v>
                </c:pt>
                <c:pt idx="7827">
                  <c:v>772,7</c:v>
                </c:pt>
                <c:pt idx="7828">
                  <c:v>772,8</c:v>
                </c:pt>
                <c:pt idx="7829">
                  <c:v>772,9</c:v>
                </c:pt>
                <c:pt idx="7830">
                  <c:v>773</c:v>
                </c:pt>
                <c:pt idx="7831">
                  <c:v>773,1</c:v>
                </c:pt>
                <c:pt idx="7832">
                  <c:v>773,2</c:v>
                </c:pt>
                <c:pt idx="7833">
                  <c:v>773,3</c:v>
                </c:pt>
                <c:pt idx="7834">
                  <c:v>773,4</c:v>
                </c:pt>
                <c:pt idx="7835">
                  <c:v>773,5</c:v>
                </c:pt>
                <c:pt idx="7836">
                  <c:v>773,6</c:v>
                </c:pt>
                <c:pt idx="7837">
                  <c:v>773,7</c:v>
                </c:pt>
                <c:pt idx="7838">
                  <c:v>773,8</c:v>
                </c:pt>
                <c:pt idx="7839">
                  <c:v>773,9</c:v>
                </c:pt>
                <c:pt idx="7840">
                  <c:v>774</c:v>
                </c:pt>
                <c:pt idx="7841">
                  <c:v>774,1</c:v>
                </c:pt>
                <c:pt idx="7842">
                  <c:v>774,2</c:v>
                </c:pt>
                <c:pt idx="7843">
                  <c:v>774,3</c:v>
                </c:pt>
                <c:pt idx="7844">
                  <c:v>774,4</c:v>
                </c:pt>
                <c:pt idx="7845">
                  <c:v>774,5</c:v>
                </c:pt>
                <c:pt idx="7846">
                  <c:v>774,6</c:v>
                </c:pt>
                <c:pt idx="7847">
                  <c:v>774,7</c:v>
                </c:pt>
                <c:pt idx="7848">
                  <c:v>774,8</c:v>
                </c:pt>
                <c:pt idx="7849">
                  <c:v>774,9</c:v>
                </c:pt>
                <c:pt idx="7850">
                  <c:v>775</c:v>
                </c:pt>
                <c:pt idx="7851">
                  <c:v>775,1</c:v>
                </c:pt>
                <c:pt idx="7852">
                  <c:v>775,2</c:v>
                </c:pt>
                <c:pt idx="7853">
                  <c:v>775,3</c:v>
                </c:pt>
                <c:pt idx="7854">
                  <c:v>775,4</c:v>
                </c:pt>
                <c:pt idx="7855">
                  <c:v>775,5</c:v>
                </c:pt>
                <c:pt idx="7856">
                  <c:v>775,6</c:v>
                </c:pt>
                <c:pt idx="7857">
                  <c:v>775,7</c:v>
                </c:pt>
                <c:pt idx="7858">
                  <c:v>775,8</c:v>
                </c:pt>
                <c:pt idx="7859">
                  <c:v>775,9</c:v>
                </c:pt>
                <c:pt idx="7860">
                  <c:v>776</c:v>
                </c:pt>
                <c:pt idx="7861">
                  <c:v>776,1</c:v>
                </c:pt>
                <c:pt idx="7862">
                  <c:v>776,2</c:v>
                </c:pt>
                <c:pt idx="7863">
                  <c:v>776,3</c:v>
                </c:pt>
                <c:pt idx="7864">
                  <c:v>776,4</c:v>
                </c:pt>
                <c:pt idx="7865">
                  <c:v>776,5</c:v>
                </c:pt>
                <c:pt idx="7866">
                  <c:v>776,6</c:v>
                </c:pt>
                <c:pt idx="7867">
                  <c:v>776,7</c:v>
                </c:pt>
                <c:pt idx="7868">
                  <c:v>776,8</c:v>
                </c:pt>
                <c:pt idx="7869">
                  <c:v>776,9</c:v>
                </c:pt>
                <c:pt idx="7870">
                  <c:v>777</c:v>
                </c:pt>
                <c:pt idx="7871">
                  <c:v>777,1</c:v>
                </c:pt>
                <c:pt idx="7872">
                  <c:v>777,2</c:v>
                </c:pt>
                <c:pt idx="7873">
                  <c:v>777,3</c:v>
                </c:pt>
                <c:pt idx="7874">
                  <c:v>777,4</c:v>
                </c:pt>
                <c:pt idx="7875">
                  <c:v>777,5</c:v>
                </c:pt>
                <c:pt idx="7876">
                  <c:v>777,6</c:v>
                </c:pt>
                <c:pt idx="7877">
                  <c:v>777,7</c:v>
                </c:pt>
                <c:pt idx="7878">
                  <c:v>777,8</c:v>
                </c:pt>
                <c:pt idx="7879">
                  <c:v>777,9</c:v>
                </c:pt>
                <c:pt idx="7880">
                  <c:v>778</c:v>
                </c:pt>
                <c:pt idx="7881">
                  <c:v>778,1</c:v>
                </c:pt>
                <c:pt idx="7882">
                  <c:v>778,2</c:v>
                </c:pt>
                <c:pt idx="7883">
                  <c:v>778,3</c:v>
                </c:pt>
                <c:pt idx="7884">
                  <c:v>778,4</c:v>
                </c:pt>
                <c:pt idx="7885">
                  <c:v>778,5</c:v>
                </c:pt>
                <c:pt idx="7886">
                  <c:v>778,6</c:v>
                </c:pt>
                <c:pt idx="7887">
                  <c:v>778,7</c:v>
                </c:pt>
                <c:pt idx="7888">
                  <c:v>778,8</c:v>
                </c:pt>
                <c:pt idx="7889">
                  <c:v>778,9</c:v>
                </c:pt>
                <c:pt idx="7890">
                  <c:v>779</c:v>
                </c:pt>
                <c:pt idx="7891">
                  <c:v>779,1</c:v>
                </c:pt>
                <c:pt idx="7892">
                  <c:v>779,2</c:v>
                </c:pt>
                <c:pt idx="7893">
                  <c:v>779,3</c:v>
                </c:pt>
                <c:pt idx="7894">
                  <c:v>779,4</c:v>
                </c:pt>
                <c:pt idx="7895">
                  <c:v>779,5</c:v>
                </c:pt>
                <c:pt idx="7896">
                  <c:v>779,6</c:v>
                </c:pt>
                <c:pt idx="7897">
                  <c:v>779,7</c:v>
                </c:pt>
                <c:pt idx="7898">
                  <c:v>779,8</c:v>
                </c:pt>
                <c:pt idx="7899">
                  <c:v>779,9</c:v>
                </c:pt>
                <c:pt idx="7900">
                  <c:v>780</c:v>
                </c:pt>
                <c:pt idx="7901">
                  <c:v>780,1</c:v>
                </c:pt>
                <c:pt idx="7902">
                  <c:v>780,2</c:v>
                </c:pt>
                <c:pt idx="7903">
                  <c:v>780,3</c:v>
                </c:pt>
                <c:pt idx="7904">
                  <c:v>780,4</c:v>
                </c:pt>
                <c:pt idx="7905">
                  <c:v>780,5</c:v>
                </c:pt>
                <c:pt idx="7906">
                  <c:v>780,6</c:v>
                </c:pt>
                <c:pt idx="7907">
                  <c:v>780,7</c:v>
                </c:pt>
                <c:pt idx="7908">
                  <c:v>780,8</c:v>
                </c:pt>
                <c:pt idx="7909">
                  <c:v>780,9</c:v>
                </c:pt>
                <c:pt idx="7910">
                  <c:v>781</c:v>
                </c:pt>
                <c:pt idx="7911">
                  <c:v>781,1</c:v>
                </c:pt>
                <c:pt idx="7912">
                  <c:v>781,2</c:v>
                </c:pt>
                <c:pt idx="7913">
                  <c:v>781,3</c:v>
                </c:pt>
                <c:pt idx="7914">
                  <c:v>781,4</c:v>
                </c:pt>
                <c:pt idx="7915">
                  <c:v>781,5</c:v>
                </c:pt>
                <c:pt idx="7916">
                  <c:v>781,6</c:v>
                </c:pt>
                <c:pt idx="7917">
                  <c:v>781,7</c:v>
                </c:pt>
                <c:pt idx="7918">
                  <c:v>781,8</c:v>
                </c:pt>
                <c:pt idx="7919">
                  <c:v>781,9</c:v>
                </c:pt>
                <c:pt idx="7920">
                  <c:v>782</c:v>
                </c:pt>
                <c:pt idx="7921">
                  <c:v>782,1</c:v>
                </c:pt>
                <c:pt idx="7922">
                  <c:v>782,2</c:v>
                </c:pt>
                <c:pt idx="7923">
                  <c:v>782,3</c:v>
                </c:pt>
                <c:pt idx="7924">
                  <c:v>782,4</c:v>
                </c:pt>
                <c:pt idx="7925">
                  <c:v>782,5</c:v>
                </c:pt>
                <c:pt idx="7926">
                  <c:v>782,6</c:v>
                </c:pt>
                <c:pt idx="7927">
                  <c:v>782,7</c:v>
                </c:pt>
                <c:pt idx="7928">
                  <c:v>782,8</c:v>
                </c:pt>
                <c:pt idx="7929">
                  <c:v>782,9</c:v>
                </c:pt>
                <c:pt idx="7930">
                  <c:v>783</c:v>
                </c:pt>
                <c:pt idx="7931">
                  <c:v>783,1</c:v>
                </c:pt>
                <c:pt idx="7932">
                  <c:v>783,2</c:v>
                </c:pt>
                <c:pt idx="7933">
                  <c:v>783,3</c:v>
                </c:pt>
                <c:pt idx="7934">
                  <c:v>783,4</c:v>
                </c:pt>
                <c:pt idx="7935">
                  <c:v>783,5</c:v>
                </c:pt>
                <c:pt idx="7936">
                  <c:v>783,6</c:v>
                </c:pt>
                <c:pt idx="7937">
                  <c:v>783,7</c:v>
                </c:pt>
                <c:pt idx="7938">
                  <c:v>783,8</c:v>
                </c:pt>
                <c:pt idx="7939">
                  <c:v>783,9</c:v>
                </c:pt>
                <c:pt idx="7940">
                  <c:v>784</c:v>
                </c:pt>
                <c:pt idx="7941">
                  <c:v>784,1</c:v>
                </c:pt>
                <c:pt idx="7942">
                  <c:v>784,2</c:v>
                </c:pt>
                <c:pt idx="7943">
                  <c:v>784,3</c:v>
                </c:pt>
                <c:pt idx="7944">
                  <c:v>784,4</c:v>
                </c:pt>
                <c:pt idx="7945">
                  <c:v>784,5</c:v>
                </c:pt>
                <c:pt idx="7946">
                  <c:v>784,6</c:v>
                </c:pt>
                <c:pt idx="7947">
                  <c:v>784,7</c:v>
                </c:pt>
                <c:pt idx="7948">
                  <c:v>784,8</c:v>
                </c:pt>
                <c:pt idx="7949">
                  <c:v>784,9</c:v>
                </c:pt>
                <c:pt idx="7950">
                  <c:v>785</c:v>
                </c:pt>
                <c:pt idx="7951">
                  <c:v>785,1</c:v>
                </c:pt>
                <c:pt idx="7952">
                  <c:v>785,2</c:v>
                </c:pt>
                <c:pt idx="7953">
                  <c:v>785,3</c:v>
                </c:pt>
                <c:pt idx="7954">
                  <c:v>785,4</c:v>
                </c:pt>
                <c:pt idx="7955">
                  <c:v>785,5</c:v>
                </c:pt>
                <c:pt idx="7956">
                  <c:v>785,6</c:v>
                </c:pt>
                <c:pt idx="7957">
                  <c:v>785,7</c:v>
                </c:pt>
                <c:pt idx="7958">
                  <c:v>785,8</c:v>
                </c:pt>
                <c:pt idx="7959">
                  <c:v>785,9</c:v>
                </c:pt>
                <c:pt idx="7960">
                  <c:v>786</c:v>
                </c:pt>
                <c:pt idx="7961">
                  <c:v>786,1</c:v>
                </c:pt>
                <c:pt idx="7962">
                  <c:v>786,2</c:v>
                </c:pt>
                <c:pt idx="7963">
                  <c:v>786,3</c:v>
                </c:pt>
                <c:pt idx="7964">
                  <c:v>786,4</c:v>
                </c:pt>
                <c:pt idx="7965">
                  <c:v>786,5</c:v>
                </c:pt>
                <c:pt idx="7966">
                  <c:v>786,6</c:v>
                </c:pt>
                <c:pt idx="7967">
                  <c:v>786,7</c:v>
                </c:pt>
                <c:pt idx="7968">
                  <c:v>786,8</c:v>
                </c:pt>
                <c:pt idx="7969">
                  <c:v>786,9</c:v>
                </c:pt>
                <c:pt idx="7970">
                  <c:v>787</c:v>
                </c:pt>
                <c:pt idx="7971">
                  <c:v>787,1</c:v>
                </c:pt>
                <c:pt idx="7972">
                  <c:v>787,2</c:v>
                </c:pt>
                <c:pt idx="7973">
                  <c:v>787,3</c:v>
                </c:pt>
                <c:pt idx="7974">
                  <c:v>787,4</c:v>
                </c:pt>
                <c:pt idx="7975">
                  <c:v>787,5</c:v>
                </c:pt>
                <c:pt idx="7976">
                  <c:v>787,6</c:v>
                </c:pt>
                <c:pt idx="7977">
                  <c:v>787,7</c:v>
                </c:pt>
                <c:pt idx="7978">
                  <c:v>787,8</c:v>
                </c:pt>
                <c:pt idx="7979">
                  <c:v>787,9</c:v>
                </c:pt>
                <c:pt idx="7980">
                  <c:v>788</c:v>
                </c:pt>
                <c:pt idx="7981">
                  <c:v>788,1</c:v>
                </c:pt>
                <c:pt idx="7982">
                  <c:v>788,2</c:v>
                </c:pt>
                <c:pt idx="7983">
                  <c:v>788,3</c:v>
                </c:pt>
                <c:pt idx="7984">
                  <c:v>788,4</c:v>
                </c:pt>
                <c:pt idx="7985">
                  <c:v>788,5</c:v>
                </c:pt>
                <c:pt idx="7986">
                  <c:v>788,6</c:v>
                </c:pt>
                <c:pt idx="7987">
                  <c:v>788,7</c:v>
                </c:pt>
                <c:pt idx="7988">
                  <c:v>788,8</c:v>
                </c:pt>
                <c:pt idx="7989">
                  <c:v>788,9</c:v>
                </c:pt>
                <c:pt idx="7990">
                  <c:v>789</c:v>
                </c:pt>
                <c:pt idx="7991">
                  <c:v>789,1</c:v>
                </c:pt>
                <c:pt idx="7992">
                  <c:v>789,2</c:v>
                </c:pt>
                <c:pt idx="7993">
                  <c:v>789,3</c:v>
                </c:pt>
                <c:pt idx="7994">
                  <c:v>789,4</c:v>
                </c:pt>
                <c:pt idx="7995">
                  <c:v>789,5</c:v>
                </c:pt>
                <c:pt idx="7996">
                  <c:v>789,6</c:v>
                </c:pt>
                <c:pt idx="7997">
                  <c:v>789,7</c:v>
                </c:pt>
                <c:pt idx="7998">
                  <c:v>789,8</c:v>
                </c:pt>
                <c:pt idx="7999">
                  <c:v>789,9</c:v>
                </c:pt>
                <c:pt idx="8000">
                  <c:v>790</c:v>
                </c:pt>
                <c:pt idx="8001">
                  <c:v>790,1</c:v>
                </c:pt>
                <c:pt idx="8002">
                  <c:v>790,2</c:v>
                </c:pt>
                <c:pt idx="8003">
                  <c:v>790,3</c:v>
                </c:pt>
                <c:pt idx="8004">
                  <c:v>790,4</c:v>
                </c:pt>
                <c:pt idx="8005">
                  <c:v>790,5</c:v>
                </c:pt>
                <c:pt idx="8006">
                  <c:v>790,6</c:v>
                </c:pt>
                <c:pt idx="8007">
                  <c:v>790,7</c:v>
                </c:pt>
                <c:pt idx="8008">
                  <c:v>790,8</c:v>
                </c:pt>
                <c:pt idx="8009">
                  <c:v>790,9</c:v>
                </c:pt>
                <c:pt idx="8010">
                  <c:v>791</c:v>
                </c:pt>
                <c:pt idx="8011">
                  <c:v>791,1</c:v>
                </c:pt>
                <c:pt idx="8012">
                  <c:v>791,2</c:v>
                </c:pt>
                <c:pt idx="8013">
                  <c:v>791,3</c:v>
                </c:pt>
                <c:pt idx="8014">
                  <c:v>791,4</c:v>
                </c:pt>
                <c:pt idx="8015">
                  <c:v>791,5</c:v>
                </c:pt>
                <c:pt idx="8016">
                  <c:v>791,6</c:v>
                </c:pt>
                <c:pt idx="8017">
                  <c:v>791,7</c:v>
                </c:pt>
                <c:pt idx="8018">
                  <c:v>791,8</c:v>
                </c:pt>
                <c:pt idx="8019">
                  <c:v>791,9</c:v>
                </c:pt>
                <c:pt idx="8020">
                  <c:v>792</c:v>
                </c:pt>
                <c:pt idx="8021">
                  <c:v>792,1</c:v>
                </c:pt>
                <c:pt idx="8022">
                  <c:v>792,2</c:v>
                </c:pt>
                <c:pt idx="8023">
                  <c:v>792,3</c:v>
                </c:pt>
                <c:pt idx="8024">
                  <c:v>792,4</c:v>
                </c:pt>
                <c:pt idx="8025">
                  <c:v>792,5</c:v>
                </c:pt>
                <c:pt idx="8026">
                  <c:v>792,6</c:v>
                </c:pt>
                <c:pt idx="8027">
                  <c:v>792,7</c:v>
                </c:pt>
                <c:pt idx="8028">
                  <c:v>792,8</c:v>
                </c:pt>
                <c:pt idx="8029">
                  <c:v>792,9</c:v>
                </c:pt>
                <c:pt idx="8030">
                  <c:v>793</c:v>
                </c:pt>
                <c:pt idx="8031">
                  <c:v>793,1</c:v>
                </c:pt>
                <c:pt idx="8032">
                  <c:v>793,2</c:v>
                </c:pt>
                <c:pt idx="8033">
                  <c:v>793,3</c:v>
                </c:pt>
                <c:pt idx="8034">
                  <c:v>793,4</c:v>
                </c:pt>
                <c:pt idx="8035">
                  <c:v>793,5</c:v>
                </c:pt>
                <c:pt idx="8036">
                  <c:v>793,6</c:v>
                </c:pt>
                <c:pt idx="8037">
                  <c:v>793,7</c:v>
                </c:pt>
                <c:pt idx="8038">
                  <c:v>793,8</c:v>
                </c:pt>
                <c:pt idx="8039">
                  <c:v>793,9</c:v>
                </c:pt>
                <c:pt idx="8040">
                  <c:v>794</c:v>
                </c:pt>
                <c:pt idx="8041">
                  <c:v>794,1</c:v>
                </c:pt>
                <c:pt idx="8042">
                  <c:v>794,2</c:v>
                </c:pt>
                <c:pt idx="8043">
                  <c:v>794,3</c:v>
                </c:pt>
                <c:pt idx="8044">
                  <c:v>794,4</c:v>
                </c:pt>
                <c:pt idx="8045">
                  <c:v>794,5</c:v>
                </c:pt>
                <c:pt idx="8046">
                  <c:v>794,6</c:v>
                </c:pt>
                <c:pt idx="8047">
                  <c:v>794,7</c:v>
                </c:pt>
                <c:pt idx="8048">
                  <c:v>794,8</c:v>
                </c:pt>
                <c:pt idx="8049">
                  <c:v>794,9</c:v>
                </c:pt>
                <c:pt idx="8050">
                  <c:v>795</c:v>
                </c:pt>
                <c:pt idx="8051">
                  <c:v>795,1</c:v>
                </c:pt>
                <c:pt idx="8052">
                  <c:v>795,2</c:v>
                </c:pt>
                <c:pt idx="8053">
                  <c:v>795,3</c:v>
                </c:pt>
                <c:pt idx="8054">
                  <c:v>795,4</c:v>
                </c:pt>
                <c:pt idx="8055">
                  <c:v>795,5</c:v>
                </c:pt>
                <c:pt idx="8056">
                  <c:v>795,6</c:v>
                </c:pt>
                <c:pt idx="8057">
                  <c:v>795,7</c:v>
                </c:pt>
                <c:pt idx="8058">
                  <c:v>795,8</c:v>
                </c:pt>
                <c:pt idx="8059">
                  <c:v>795,9</c:v>
                </c:pt>
                <c:pt idx="8060">
                  <c:v>796</c:v>
                </c:pt>
                <c:pt idx="8061">
                  <c:v>796,1</c:v>
                </c:pt>
                <c:pt idx="8062">
                  <c:v>796,2</c:v>
                </c:pt>
                <c:pt idx="8063">
                  <c:v>796,3</c:v>
                </c:pt>
                <c:pt idx="8064">
                  <c:v>796,4</c:v>
                </c:pt>
                <c:pt idx="8065">
                  <c:v>796,5</c:v>
                </c:pt>
                <c:pt idx="8066">
                  <c:v>796,6</c:v>
                </c:pt>
                <c:pt idx="8067">
                  <c:v>796,7</c:v>
                </c:pt>
                <c:pt idx="8068">
                  <c:v>796,8</c:v>
                </c:pt>
                <c:pt idx="8069">
                  <c:v>796,9</c:v>
                </c:pt>
                <c:pt idx="8070">
                  <c:v>797</c:v>
                </c:pt>
                <c:pt idx="8071">
                  <c:v>797,1</c:v>
                </c:pt>
                <c:pt idx="8072">
                  <c:v>797,2</c:v>
                </c:pt>
                <c:pt idx="8073">
                  <c:v>797,3</c:v>
                </c:pt>
                <c:pt idx="8074">
                  <c:v>797,4</c:v>
                </c:pt>
                <c:pt idx="8075">
                  <c:v>797,5</c:v>
                </c:pt>
                <c:pt idx="8076">
                  <c:v>797,6</c:v>
                </c:pt>
                <c:pt idx="8077">
                  <c:v>797,7</c:v>
                </c:pt>
                <c:pt idx="8078">
                  <c:v>797,8</c:v>
                </c:pt>
                <c:pt idx="8079">
                  <c:v>797,9</c:v>
                </c:pt>
                <c:pt idx="8080">
                  <c:v>798</c:v>
                </c:pt>
                <c:pt idx="8081">
                  <c:v>798,1</c:v>
                </c:pt>
                <c:pt idx="8082">
                  <c:v>798,2</c:v>
                </c:pt>
                <c:pt idx="8083">
                  <c:v>798,3</c:v>
                </c:pt>
                <c:pt idx="8084">
                  <c:v>798,4</c:v>
                </c:pt>
                <c:pt idx="8085">
                  <c:v>798,5</c:v>
                </c:pt>
                <c:pt idx="8086">
                  <c:v>798,6</c:v>
                </c:pt>
                <c:pt idx="8087">
                  <c:v>798,7</c:v>
                </c:pt>
                <c:pt idx="8088">
                  <c:v>798,8</c:v>
                </c:pt>
                <c:pt idx="8089">
                  <c:v>798,9</c:v>
                </c:pt>
                <c:pt idx="8090">
                  <c:v>799</c:v>
                </c:pt>
                <c:pt idx="8091">
                  <c:v>799,1</c:v>
                </c:pt>
                <c:pt idx="8092">
                  <c:v>799,2</c:v>
                </c:pt>
                <c:pt idx="8093">
                  <c:v>799,3</c:v>
                </c:pt>
                <c:pt idx="8094">
                  <c:v>799,4</c:v>
                </c:pt>
                <c:pt idx="8095">
                  <c:v>799,5</c:v>
                </c:pt>
                <c:pt idx="8096">
                  <c:v>799,6</c:v>
                </c:pt>
                <c:pt idx="8097">
                  <c:v>799,7</c:v>
                </c:pt>
                <c:pt idx="8098">
                  <c:v>799,8</c:v>
                </c:pt>
                <c:pt idx="8099">
                  <c:v>799,9</c:v>
                </c:pt>
                <c:pt idx="8100">
                  <c:v>800</c:v>
                </c:pt>
                <c:pt idx="8101">
                  <c:v>800,1</c:v>
                </c:pt>
                <c:pt idx="8102">
                  <c:v>800,2</c:v>
                </c:pt>
                <c:pt idx="8103">
                  <c:v>800,3</c:v>
                </c:pt>
                <c:pt idx="8104">
                  <c:v>800,4</c:v>
                </c:pt>
                <c:pt idx="8105">
                  <c:v>800,5</c:v>
                </c:pt>
                <c:pt idx="8106">
                  <c:v>800,6</c:v>
                </c:pt>
                <c:pt idx="8107">
                  <c:v>800,7</c:v>
                </c:pt>
                <c:pt idx="8108">
                  <c:v>800,8</c:v>
                </c:pt>
                <c:pt idx="8109">
                  <c:v>800,9</c:v>
                </c:pt>
                <c:pt idx="8110">
                  <c:v>801</c:v>
                </c:pt>
                <c:pt idx="8111">
                  <c:v>801,1</c:v>
                </c:pt>
                <c:pt idx="8112">
                  <c:v>801,2</c:v>
                </c:pt>
                <c:pt idx="8113">
                  <c:v>801,3</c:v>
                </c:pt>
                <c:pt idx="8114">
                  <c:v>801,4</c:v>
                </c:pt>
                <c:pt idx="8115">
                  <c:v>801,5</c:v>
                </c:pt>
                <c:pt idx="8116">
                  <c:v>801,6</c:v>
                </c:pt>
                <c:pt idx="8117">
                  <c:v>801,7</c:v>
                </c:pt>
                <c:pt idx="8118">
                  <c:v>801,8</c:v>
                </c:pt>
                <c:pt idx="8119">
                  <c:v>801,9</c:v>
                </c:pt>
                <c:pt idx="8120">
                  <c:v>802</c:v>
                </c:pt>
                <c:pt idx="8121">
                  <c:v>802,1</c:v>
                </c:pt>
                <c:pt idx="8122">
                  <c:v>802,2</c:v>
                </c:pt>
                <c:pt idx="8123">
                  <c:v>802,3</c:v>
                </c:pt>
                <c:pt idx="8124">
                  <c:v>802,4</c:v>
                </c:pt>
                <c:pt idx="8125">
                  <c:v>802,5</c:v>
                </c:pt>
                <c:pt idx="8126">
                  <c:v>802,6</c:v>
                </c:pt>
                <c:pt idx="8127">
                  <c:v>802,7</c:v>
                </c:pt>
                <c:pt idx="8128">
                  <c:v>802,8</c:v>
                </c:pt>
                <c:pt idx="8129">
                  <c:v>802,9</c:v>
                </c:pt>
                <c:pt idx="8130">
                  <c:v>803</c:v>
                </c:pt>
                <c:pt idx="8131">
                  <c:v>803,1</c:v>
                </c:pt>
                <c:pt idx="8132">
                  <c:v>803,2</c:v>
                </c:pt>
                <c:pt idx="8133">
                  <c:v>803,3</c:v>
                </c:pt>
                <c:pt idx="8134">
                  <c:v>803,4</c:v>
                </c:pt>
                <c:pt idx="8135">
                  <c:v>803,5</c:v>
                </c:pt>
                <c:pt idx="8136">
                  <c:v>803,6</c:v>
                </c:pt>
                <c:pt idx="8137">
                  <c:v>803,7</c:v>
                </c:pt>
                <c:pt idx="8138">
                  <c:v>803,8</c:v>
                </c:pt>
                <c:pt idx="8139">
                  <c:v>803,9</c:v>
                </c:pt>
                <c:pt idx="8140">
                  <c:v>804</c:v>
                </c:pt>
                <c:pt idx="8141">
                  <c:v>804,1</c:v>
                </c:pt>
                <c:pt idx="8142">
                  <c:v>804,2</c:v>
                </c:pt>
                <c:pt idx="8143">
                  <c:v>804,3</c:v>
                </c:pt>
                <c:pt idx="8144">
                  <c:v>804,4</c:v>
                </c:pt>
                <c:pt idx="8145">
                  <c:v>804,5</c:v>
                </c:pt>
                <c:pt idx="8146">
                  <c:v>804,6</c:v>
                </c:pt>
                <c:pt idx="8147">
                  <c:v>804,7</c:v>
                </c:pt>
                <c:pt idx="8148">
                  <c:v>804,8</c:v>
                </c:pt>
                <c:pt idx="8149">
                  <c:v>804,9</c:v>
                </c:pt>
                <c:pt idx="8150">
                  <c:v>805</c:v>
                </c:pt>
                <c:pt idx="8151">
                  <c:v>805,1</c:v>
                </c:pt>
                <c:pt idx="8152">
                  <c:v>805,2</c:v>
                </c:pt>
                <c:pt idx="8153">
                  <c:v>805,3</c:v>
                </c:pt>
                <c:pt idx="8154">
                  <c:v>805,4</c:v>
                </c:pt>
                <c:pt idx="8155">
                  <c:v>805,5</c:v>
                </c:pt>
                <c:pt idx="8156">
                  <c:v>805,6</c:v>
                </c:pt>
                <c:pt idx="8157">
                  <c:v>805,7</c:v>
                </c:pt>
                <c:pt idx="8158">
                  <c:v>805,8</c:v>
                </c:pt>
                <c:pt idx="8159">
                  <c:v>805,9</c:v>
                </c:pt>
                <c:pt idx="8160">
                  <c:v>806</c:v>
                </c:pt>
                <c:pt idx="8161">
                  <c:v>806,1</c:v>
                </c:pt>
                <c:pt idx="8162">
                  <c:v>806,2</c:v>
                </c:pt>
                <c:pt idx="8163">
                  <c:v>806,3</c:v>
                </c:pt>
                <c:pt idx="8164">
                  <c:v>806,4</c:v>
                </c:pt>
                <c:pt idx="8165">
                  <c:v>806,5</c:v>
                </c:pt>
                <c:pt idx="8166">
                  <c:v>806,6</c:v>
                </c:pt>
                <c:pt idx="8167">
                  <c:v>806,7</c:v>
                </c:pt>
                <c:pt idx="8168">
                  <c:v>806,8</c:v>
                </c:pt>
                <c:pt idx="8169">
                  <c:v>806,9</c:v>
                </c:pt>
                <c:pt idx="8170">
                  <c:v>807</c:v>
                </c:pt>
                <c:pt idx="8171">
                  <c:v>807,1</c:v>
                </c:pt>
                <c:pt idx="8172">
                  <c:v>807,2</c:v>
                </c:pt>
                <c:pt idx="8173">
                  <c:v>807,3</c:v>
                </c:pt>
                <c:pt idx="8174">
                  <c:v>807,4</c:v>
                </c:pt>
                <c:pt idx="8175">
                  <c:v>807,5</c:v>
                </c:pt>
                <c:pt idx="8176">
                  <c:v>807,6</c:v>
                </c:pt>
                <c:pt idx="8177">
                  <c:v>807,7</c:v>
                </c:pt>
                <c:pt idx="8178">
                  <c:v>807,8</c:v>
                </c:pt>
                <c:pt idx="8179">
                  <c:v>807,9</c:v>
                </c:pt>
                <c:pt idx="8180">
                  <c:v>808</c:v>
                </c:pt>
                <c:pt idx="8181">
                  <c:v>808,1</c:v>
                </c:pt>
                <c:pt idx="8182">
                  <c:v>808,2</c:v>
                </c:pt>
                <c:pt idx="8183">
                  <c:v>808,3</c:v>
                </c:pt>
                <c:pt idx="8184">
                  <c:v>808,4</c:v>
                </c:pt>
                <c:pt idx="8185">
                  <c:v>808,5</c:v>
                </c:pt>
                <c:pt idx="8186">
                  <c:v>808,6</c:v>
                </c:pt>
                <c:pt idx="8187">
                  <c:v>808,7</c:v>
                </c:pt>
                <c:pt idx="8188">
                  <c:v>808,8</c:v>
                </c:pt>
                <c:pt idx="8189">
                  <c:v>808,9</c:v>
                </c:pt>
                <c:pt idx="8190">
                  <c:v>809</c:v>
                </c:pt>
                <c:pt idx="8191">
                  <c:v>809,1</c:v>
                </c:pt>
                <c:pt idx="8192">
                  <c:v>809,2</c:v>
                </c:pt>
                <c:pt idx="8193">
                  <c:v>809,3</c:v>
                </c:pt>
                <c:pt idx="8194">
                  <c:v>809,4</c:v>
                </c:pt>
                <c:pt idx="8195">
                  <c:v>809,5</c:v>
                </c:pt>
                <c:pt idx="8196">
                  <c:v>809,6</c:v>
                </c:pt>
                <c:pt idx="8197">
                  <c:v>809,7</c:v>
                </c:pt>
                <c:pt idx="8198">
                  <c:v>809,8</c:v>
                </c:pt>
                <c:pt idx="8199">
                  <c:v>809,9</c:v>
                </c:pt>
                <c:pt idx="8200">
                  <c:v>810</c:v>
                </c:pt>
                <c:pt idx="8201">
                  <c:v>810,1</c:v>
                </c:pt>
                <c:pt idx="8202">
                  <c:v>810,2</c:v>
                </c:pt>
                <c:pt idx="8203">
                  <c:v>810,3</c:v>
                </c:pt>
                <c:pt idx="8204">
                  <c:v>810,4</c:v>
                </c:pt>
                <c:pt idx="8205">
                  <c:v>810,5</c:v>
                </c:pt>
                <c:pt idx="8206">
                  <c:v>810,6</c:v>
                </c:pt>
                <c:pt idx="8207">
                  <c:v>810,7</c:v>
                </c:pt>
                <c:pt idx="8208">
                  <c:v>810,8</c:v>
                </c:pt>
                <c:pt idx="8209">
                  <c:v>810,9</c:v>
                </c:pt>
                <c:pt idx="8210">
                  <c:v>811</c:v>
                </c:pt>
                <c:pt idx="8211">
                  <c:v>811,1</c:v>
                </c:pt>
                <c:pt idx="8212">
                  <c:v>811,2</c:v>
                </c:pt>
                <c:pt idx="8213">
                  <c:v>811,3</c:v>
                </c:pt>
                <c:pt idx="8214">
                  <c:v>811,4</c:v>
                </c:pt>
                <c:pt idx="8215">
                  <c:v>811,5</c:v>
                </c:pt>
                <c:pt idx="8216">
                  <c:v>811,6</c:v>
                </c:pt>
                <c:pt idx="8217">
                  <c:v>811,7</c:v>
                </c:pt>
                <c:pt idx="8218">
                  <c:v>811,8</c:v>
                </c:pt>
                <c:pt idx="8219">
                  <c:v>811,9</c:v>
                </c:pt>
                <c:pt idx="8220">
                  <c:v>812</c:v>
                </c:pt>
                <c:pt idx="8221">
                  <c:v>812,1</c:v>
                </c:pt>
                <c:pt idx="8222">
                  <c:v>812,2</c:v>
                </c:pt>
                <c:pt idx="8223">
                  <c:v>812,3</c:v>
                </c:pt>
                <c:pt idx="8224">
                  <c:v>812,4</c:v>
                </c:pt>
                <c:pt idx="8225">
                  <c:v>812,5</c:v>
                </c:pt>
                <c:pt idx="8226">
                  <c:v>812,6</c:v>
                </c:pt>
                <c:pt idx="8227">
                  <c:v>812,7</c:v>
                </c:pt>
                <c:pt idx="8228">
                  <c:v>812,8</c:v>
                </c:pt>
                <c:pt idx="8229">
                  <c:v>812,9</c:v>
                </c:pt>
                <c:pt idx="8230">
                  <c:v>813</c:v>
                </c:pt>
                <c:pt idx="8231">
                  <c:v>813,1</c:v>
                </c:pt>
                <c:pt idx="8232">
                  <c:v>813,2</c:v>
                </c:pt>
                <c:pt idx="8233">
                  <c:v>813,3</c:v>
                </c:pt>
                <c:pt idx="8234">
                  <c:v>813,4</c:v>
                </c:pt>
                <c:pt idx="8235">
                  <c:v>813,5</c:v>
                </c:pt>
                <c:pt idx="8236">
                  <c:v>813,6</c:v>
                </c:pt>
                <c:pt idx="8237">
                  <c:v>813,7</c:v>
                </c:pt>
                <c:pt idx="8238">
                  <c:v>813,8</c:v>
                </c:pt>
                <c:pt idx="8239">
                  <c:v>813,9</c:v>
                </c:pt>
                <c:pt idx="8240">
                  <c:v>814</c:v>
                </c:pt>
                <c:pt idx="8241">
                  <c:v>814,1</c:v>
                </c:pt>
                <c:pt idx="8242">
                  <c:v>814,2</c:v>
                </c:pt>
                <c:pt idx="8243">
                  <c:v>814,3</c:v>
                </c:pt>
                <c:pt idx="8244">
                  <c:v>814,4</c:v>
                </c:pt>
                <c:pt idx="8245">
                  <c:v>814,5</c:v>
                </c:pt>
                <c:pt idx="8246">
                  <c:v>814,6</c:v>
                </c:pt>
                <c:pt idx="8247">
                  <c:v>814,7</c:v>
                </c:pt>
                <c:pt idx="8248">
                  <c:v>814,8</c:v>
                </c:pt>
                <c:pt idx="8249">
                  <c:v>814,9</c:v>
                </c:pt>
                <c:pt idx="8250">
                  <c:v>815</c:v>
                </c:pt>
                <c:pt idx="8251">
                  <c:v>815,1</c:v>
                </c:pt>
                <c:pt idx="8252">
                  <c:v>815,2</c:v>
                </c:pt>
                <c:pt idx="8253">
                  <c:v>815,3</c:v>
                </c:pt>
                <c:pt idx="8254">
                  <c:v>815,4</c:v>
                </c:pt>
                <c:pt idx="8255">
                  <c:v>815,5</c:v>
                </c:pt>
                <c:pt idx="8256">
                  <c:v>815,6</c:v>
                </c:pt>
                <c:pt idx="8257">
                  <c:v>815,7</c:v>
                </c:pt>
                <c:pt idx="8258">
                  <c:v>815,8</c:v>
                </c:pt>
                <c:pt idx="8259">
                  <c:v>815,9</c:v>
                </c:pt>
                <c:pt idx="8260">
                  <c:v>816</c:v>
                </c:pt>
                <c:pt idx="8261">
                  <c:v>816,1</c:v>
                </c:pt>
                <c:pt idx="8262">
                  <c:v>816,2</c:v>
                </c:pt>
                <c:pt idx="8263">
                  <c:v>816,3</c:v>
                </c:pt>
                <c:pt idx="8264">
                  <c:v>816,4</c:v>
                </c:pt>
                <c:pt idx="8265">
                  <c:v>816,5</c:v>
                </c:pt>
                <c:pt idx="8266">
                  <c:v>816,6</c:v>
                </c:pt>
                <c:pt idx="8267">
                  <c:v>816,7</c:v>
                </c:pt>
                <c:pt idx="8268">
                  <c:v>816,8</c:v>
                </c:pt>
                <c:pt idx="8269">
                  <c:v>816,9</c:v>
                </c:pt>
                <c:pt idx="8270">
                  <c:v>817</c:v>
                </c:pt>
                <c:pt idx="8271">
                  <c:v>817,1</c:v>
                </c:pt>
                <c:pt idx="8272">
                  <c:v>817,2</c:v>
                </c:pt>
                <c:pt idx="8273">
                  <c:v>817,3</c:v>
                </c:pt>
                <c:pt idx="8274">
                  <c:v>817,4</c:v>
                </c:pt>
                <c:pt idx="8275">
                  <c:v>817,5</c:v>
                </c:pt>
                <c:pt idx="8276">
                  <c:v>817,6</c:v>
                </c:pt>
                <c:pt idx="8277">
                  <c:v>817,7</c:v>
                </c:pt>
                <c:pt idx="8278">
                  <c:v>817,8</c:v>
                </c:pt>
                <c:pt idx="8279">
                  <c:v>817,9</c:v>
                </c:pt>
                <c:pt idx="8280">
                  <c:v>818</c:v>
                </c:pt>
                <c:pt idx="8281">
                  <c:v>818,1</c:v>
                </c:pt>
                <c:pt idx="8282">
                  <c:v>818,2</c:v>
                </c:pt>
                <c:pt idx="8283">
                  <c:v>818,3</c:v>
                </c:pt>
                <c:pt idx="8284">
                  <c:v>818,4</c:v>
                </c:pt>
                <c:pt idx="8285">
                  <c:v>818,5</c:v>
                </c:pt>
                <c:pt idx="8286">
                  <c:v>818,6</c:v>
                </c:pt>
                <c:pt idx="8287">
                  <c:v>818,7</c:v>
                </c:pt>
                <c:pt idx="8288">
                  <c:v>818,8</c:v>
                </c:pt>
                <c:pt idx="8289">
                  <c:v>818,9</c:v>
                </c:pt>
                <c:pt idx="8290">
                  <c:v>819</c:v>
                </c:pt>
                <c:pt idx="8291">
                  <c:v>819,1</c:v>
                </c:pt>
                <c:pt idx="8292">
                  <c:v>819,2</c:v>
                </c:pt>
                <c:pt idx="8293">
                  <c:v>819,3</c:v>
                </c:pt>
                <c:pt idx="8294">
                  <c:v>819,4</c:v>
                </c:pt>
                <c:pt idx="8295">
                  <c:v>819,5</c:v>
                </c:pt>
                <c:pt idx="8296">
                  <c:v>819,6</c:v>
                </c:pt>
                <c:pt idx="8297">
                  <c:v>819,7</c:v>
                </c:pt>
                <c:pt idx="8298">
                  <c:v>819,8</c:v>
                </c:pt>
                <c:pt idx="8299">
                  <c:v>819,9</c:v>
                </c:pt>
                <c:pt idx="8300">
                  <c:v>820</c:v>
                </c:pt>
                <c:pt idx="8301">
                  <c:v>820,1</c:v>
                </c:pt>
                <c:pt idx="8302">
                  <c:v>820,2</c:v>
                </c:pt>
                <c:pt idx="8303">
                  <c:v>820,3</c:v>
                </c:pt>
                <c:pt idx="8304">
                  <c:v>820,4</c:v>
                </c:pt>
                <c:pt idx="8305">
                  <c:v>820,5</c:v>
                </c:pt>
                <c:pt idx="8306">
                  <c:v>820,6</c:v>
                </c:pt>
                <c:pt idx="8307">
                  <c:v>820,7</c:v>
                </c:pt>
                <c:pt idx="8308">
                  <c:v>820,8</c:v>
                </c:pt>
                <c:pt idx="8309">
                  <c:v>820,9</c:v>
                </c:pt>
                <c:pt idx="8310">
                  <c:v>821</c:v>
                </c:pt>
                <c:pt idx="8311">
                  <c:v>821,1</c:v>
                </c:pt>
                <c:pt idx="8312">
                  <c:v>821,2</c:v>
                </c:pt>
                <c:pt idx="8313">
                  <c:v>821,3</c:v>
                </c:pt>
                <c:pt idx="8314">
                  <c:v>821,4</c:v>
                </c:pt>
                <c:pt idx="8315">
                  <c:v>821,5</c:v>
                </c:pt>
                <c:pt idx="8316">
                  <c:v>821,6</c:v>
                </c:pt>
                <c:pt idx="8317">
                  <c:v>821,7</c:v>
                </c:pt>
                <c:pt idx="8318">
                  <c:v>821,8</c:v>
                </c:pt>
                <c:pt idx="8319">
                  <c:v>821,9</c:v>
                </c:pt>
                <c:pt idx="8320">
                  <c:v>822</c:v>
                </c:pt>
                <c:pt idx="8321">
                  <c:v>822,1</c:v>
                </c:pt>
                <c:pt idx="8322">
                  <c:v>822,2</c:v>
                </c:pt>
                <c:pt idx="8323">
                  <c:v>822,3</c:v>
                </c:pt>
                <c:pt idx="8324">
                  <c:v>822,4</c:v>
                </c:pt>
                <c:pt idx="8325">
                  <c:v>822,5</c:v>
                </c:pt>
                <c:pt idx="8326">
                  <c:v>822,6</c:v>
                </c:pt>
                <c:pt idx="8327">
                  <c:v>822,7</c:v>
                </c:pt>
                <c:pt idx="8328">
                  <c:v>822,8</c:v>
                </c:pt>
                <c:pt idx="8329">
                  <c:v>822,9</c:v>
                </c:pt>
                <c:pt idx="8330">
                  <c:v>823</c:v>
                </c:pt>
                <c:pt idx="8331">
                  <c:v>823,1</c:v>
                </c:pt>
                <c:pt idx="8332">
                  <c:v>823,2</c:v>
                </c:pt>
                <c:pt idx="8333">
                  <c:v>823,3</c:v>
                </c:pt>
                <c:pt idx="8334">
                  <c:v>823,4</c:v>
                </c:pt>
                <c:pt idx="8335">
                  <c:v>823,5</c:v>
                </c:pt>
                <c:pt idx="8336">
                  <c:v>823,6</c:v>
                </c:pt>
                <c:pt idx="8337">
                  <c:v>823,7</c:v>
                </c:pt>
                <c:pt idx="8338">
                  <c:v>823,8</c:v>
                </c:pt>
                <c:pt idx="8339">
                  <c:v>823,9</c:v>
                </c:pt>
                <c:pt idx="8340">
                  <c:v>824</c:v>
                </c:pt>
                <c:pt idx="8341">
                  <c:v>824,1</c:v>
                </c:pt>
                <c:pt idx="8342">
                  <c:v>824,2</c:v>
                </c:pt>
                <c:pt idx="8343">
                  <c:v>824,3</c:v>
                </c:pt>
                <c:pt idx="8344">
                  <c:v>824,4</c:v>
                </c:pt>
                <c:pt idx="8345">
                  <c:v>824,5</c:v>
                </c:pt>
                <c:pt idx="8346">
                  <c:v>824,6</c:v>
                </c:pt>
                <c:pt idx="8347">
                  <c:v>824,7</c:v>
                </c:pt>
                <c:pt idx="8348">
                  <c:v>824,8</c:v>
                </c:pt>
                <c:pt idx="8349">
                  <c:v>824,9</c:v>
                </c:pt>
                <c:pt idx="8350">
                  <c:v>825</c:v>
                </c:pt>
                <c:pt idx="8351">
                  <c:v>825,1</c:v>
                </c:pt>
                <c:pt idx="8352">
                  <c:v>825,2</c:v>
                </c:pt>
                <c:pt idx="8353">
                  <c:v>825,3</c:v>
                </c:pt>
                <c:pt idx="8354">
                  <c:v>825,4</c:v>
                </c:pt>
                <c:pt idx="8355">
                  <c:v>825,5</c:v>
                </c:pt>
                <c:pt idx="8356">
                  <c:v>825,6</c:v>
                </c:pt>
                <c:pt idx="8357">
                  <c:v>825,7</c:v>
                </c:pt>
                <c:pt idx="8358">
                  <c:v>825,8</c:v>
                </c:pt>
                <c:pt idx="8359">
                  <c:v>825,9</c:v>
                </c:pt>
                <c:pt idx="8360">
                  <c:v>826</c:v>
                </c:pt>
                <c:pt idx="8361">
                  <c:v>826,1</c:v>
                </c:pt>
                <c:pt idx="8362">
                  <c:v>826,2</c:v>
                </c:pt>
                <c:pt idx="8363">
                  <c:v>826,3</c:v>
                </c:pt>
                <c:pt idx="8364">
                  <c:v>826,4</c:v>
                </c:pt>
                <c:pt idx="8365">
                  <c:v>826,5</c:v>
                </c:pt>
                <c:pt idx="8366">
                  <c:v>826,6</c:v>
                </c:pt>
                <c:pt idx="8367">
                  <c:v>826,7</c:v>
                </c:pt>
                <c:pt idx="8368">
                  <c:v>826,8</c:v>
                </c:pt>
                <c:pt idx="8369">
                  <c:v>826,9</c:v>
                </c:pt>
                <c:pt idx="8370">
                  <c:v>827</c:v>
                </c:pt>
                <c:pt idx="8371">
                  <c:v>827,1</c:v>
                </c:pt>
                <c:pt idx="8372">
                  <c:v>827,2</c:v>
                </c:pt>
                <c:pt idx="8373">
                  <c:v>827,3</c:v>
                </c:pt>
                <c:pt idx="8374">
                  <c:v>827,4</c:v>
                </c:pt>
                <c:pt idx="8375">
                  <c:v>827,5</c:v>
                </c:pt>
                <c:pt idx="8376">
                  <c:v>827,6</c:v>
                </c:pt>
                <c:pt idx="8377">
                  <c:v>827,7</c:v>
                </c:pt>
                <c:pt idx="8378">
                  <c:v>827,8</c:v>
                </c:pt>
                <c:pt idx="8379">
                  <c:v>827,9</c:v>
                </c:pt>
                <c:pt idx="8380">
                  <c:v>828</c:v>
                </c:pt>
                <c:pt idx="8381">
                  <c:v>828,1</c:v>
                </c:pt>
                <c:pt idx="8382">
                  <c:v>828,2</c:v>
                </c:pt>
                <c:pt idx="8383">
                  <c:v>828,3</c:v>
                </c:pt>
                <c:pt idx="8384">
                  <c:v>828,4</c:v>
                </c:pt>
                <c:pt idx="8385">
                  <c:v>828,5</c:v>
                </c:pt>
                <c:pt idx="8386">
                  <c:v>828,6</c:v>
                </c:pt>
                <c:pt idx="8387">
                  <c:v>828,7</c:v>
                </c:pt>
                <c:pt idx="8388">
                  <c:v>828,8</c:v>
                </c:pt>
                <c:pt idx="8389">
                  <c:v>828,9</c:v>
                </c:pt>
                <c:pt idx="8390">
                  <c:v>829</c:v>
                </c:pt>
                <c:pt idx="8391">
                  <c:v>829,1</c:v>
                </c:pt>
                <c:pt idx="8392">
                  <c:v>829,2</c:v>
                </c:pt>
                <c:pt idx="8393">
                  <c:v>829,3</c:v>
                </c:pt>
                <c:pt idx="8394">
                  <c:v>829,4</c:v>
                </c:pt>
                <c:pt idx="8395">
                  <c:v>829,5</c:v>
                </c:pt>
                <c:pt idx="8396">
                  <c:v>829,6</c:v>
                </c:pt>
                <c:pt idx="8397">
                  <c:v>829,7</c:v>
                </c:pt>
                <c:pt idx="8398">
                  <c:v>829,8</c:v>
                </c:pt>
                <c:pt idx="8399">
                  <c:v>829,9</c:v>
                </c:pt>
                <c:pt idx="8400">
                  <c:v>830</c:v>
                </c:pt>
                <c:pt idx="8401">
                  <c:v>830,1</c:v>
                </c:pt>
                <c:pt idx="8402">
                  <c:v>830,2</c:v>
                </c:pt>
                <c:pt idx="8403">
                  <c:v>830,3</c:v>
                </c:pt>
                <c:pt idx="8404">
                  <c:v>830,4</c:v>
                </c:pt>
                <c:pt idx="8405">
                  <c:v>830,5</c:v>
                </c:pt>
                <c:pt idx="8406">
                  <c:v>830,6</c:v>
                </c:pt>
                <c:pt idx="8407">
                  <c:v>830,7</c:v>
                </c:pt>
                <c:pt idx="8408">
                  <c:v>830,8</c:v>
                </c:pt>
                <c:pt idx="8409">
                  <c:v>830,9</c:v>
                </c:pt>
                <c:pt idx="8410">
                  <c:v>831</c:v>
                </c:pt>
                <c:pt idx="8411">
                  <c:v>831,1</c:v>
                </c:pt>
                <c:pt idx="8412">
                  <c:v>831,2</c:v>
                </c:pt>
                <c:pt idx="8413">
                  <c:v>831,3</c:v>
                </c:pt>
                <c:pt idx="8414">
                  <c:v>831,4</c:v>
                </c:pt>
                <c:pt idx="8415">
                  <c:v>831,5</c:v>
                </c:pt>
                <c:pt idx="8416">
                  <c:v>831,6</c:v>
                </c:pt>
                <c:pt idx="8417">
                  <c:v>831,7</c:v>
                </c:pt>
                <c:pt idx="8418">
                  <c:v>831,8</c:v>
                </c:pt>
                <c:pt idx="8419">
                  <c:v>831,9</c:v>
                </c:pt>
                <c:pt idx="8420">
                  <c:v>832</c:v>
                </c:pt>
                <c:pt idx="8421">
                  <c:v>832,1</c:v>
                </c:pt>
                <c:pt idx="8422">
                  <c:v>832,2</c:v>
                </c:pt>
                <c:pt idx="8423">
                  <c:v>832,3</c:v>
                </c:pt>
                <c:pt idx="8424">
                  <c:v>832,4</c:v>
                </c:pt>
                <c:pt idx="8425">
                  <c:v>832,5</c:v>
                </c:pt>
                <c:pt idx="8426">
                  <c:v>832,6</c:v>
                </c:pt>
                <c:pt idx="8427">
                  <c:v>832,7</c:v>
                </c:pt>
                <c:pt idx="8428">
                  <c:v>832,8</c:v>
                </c:pt>
                <c:pt idx="8429">
                  <c:v>832,9</c:v>
                </c:pt>
                <c:pt idx="8430">
                  <c:v>833</c:v>
                </c:pt>
                <c:pt idx="8431">
                  <c:v>833,1</c:v>
                </c:pt>
                <c:pt idx="8432">
                  <c:v>833,2</c:v>
                </c:pt>
                <c:pt idx="8433">
                  <c:v>833,3</c:v>
                </c:pt>
                <c:pt idx="8434">
                  <c:v>833,4</c:v>
                </c:pt>
                <c:pt idx="8435">
                  <c:v>833,5</c:v>
                </c:pt>
                <c:pt idx="8436">
                  <c:v>833,6</c:v>
                </c:pt>
                <c:pt idx="8437">
                  <c:v>833,7</c:v>
                </c:pt>
                <c:pt idx="8438">
                  <c:v>833,8</c:v>
                </c:pt>
                <c:pt idx="8439">
                  <c:v>833,9</c:v>
                </c:pt>
                <c:pt idx="8440">
                  <c:v>834</c:v>
                </c:pt>
                <c:pt idx="8441">
                  <c:v>834,1</c:v>
                </c:pt>
                <c:pt idx="8442">
                  <c:v>834,2</c:v>
                </c:pt>
                <c:pt idx="8443">
                  <c:v>834,3</c:v>
                </c:pt>
                <c:pt idx="8444">
                  <c:v>834,4</c:v>
                </c:pt>
                <c:pt idx="8445">
                  <c:v>834,5</c:v>
                </c:pt>
                <c:pt idx="8446">
                  <c:v>834,6</c:v>
                </c:pt>
                <c:pt idx="8447">
                  <c:v>834,7</c:v>
                </c:pt>
                <c:pt idx="8448">
                  <c:v>834,8</c:v>
                </c:pt>
                <c:pt idx="8449">
                  <c:v>834,9</c:v>
                </c:pt>
                <c:pt idx="8450">
                  <c:v>835</c:v>
                </c:pt>
                <c:pt idx="8451">
                  <c:v>835,1</c:v>
                </c:pt>
                <c:pt idx="8452">
                  <c:v>835,2</c:v>
                </c:pt>
                <c:pt idx="8453">
                  <c:v>835,3</c:v>
                </c:pt>
                <c:pt idx="8454">
                  <c:v>835,4</c:v>
                </c:pt>
                <c:pt idx="8455">
                  <c:v>835,5</c:v>
                </c:pt>
                <c:pt idx="8456">
                  <c:v>835,6</c:v>
                </c:pt>
                <c:pt idx="8457">
                  <c:v>835,7</c:v>
                </c:pt>
                <c:pt idx="8458">
                  <c:v>835,8</c:v>
                </c:pt>
                <c:pt idx="8459">
                  <c:v>835,9</c:v>
                </c:pt>
                <c:pt idx="8460">
                  <c:v>836</c:v>
                </c:pt>
                <c:pt idx="8461">
                  <c:v>836,1</c:v>
                </c:pt>
                <c:pt idx="8462">
                  <c:v>836,2</c:v>
                </c:pt>
                <c:pt idx="8463">
                  <c:v>836,3</c:v>
                </c:pt>
                <c:pt idx="8464">
                  <c:v>836,4</c:v>
                </c:pt>
                <c:pt idx="8465">
                  <c:v>836,5</c:v>
                </c:pt>
                <c:pt idx="8466">
                  <c:v>836,6</c:v>
                </c:pt>
                <c:pt idx="8467">
                  <c:v>836,7</c:v>
                </c:pt>
                <c:pt idx="8468">
                  <c:v>836,8</c:v>
                </c:pt>
                <c:pt idx="8469">
                  <c:v>836,9</c:v>
                </c:pt>
                <c:pt idx="8470">
                  <c:v>837</c:v>
                </c:pt>
                <c:pt idx="8471">
                  <c:v>837,1</c:v>
                </c:pt>
                <c:pt idx="8472">
                  <c:v>837,2</c:v>
                </c:pt>
                <c:pt idx="8473">
                  <c:v>837,3</c:v>
                </c:pt>
                <c:pt idx="8474">
                  <c:v>837,4</c:v>
                </c:pt>
                <c:pt idx="8475">
                  <c:v>837,5</c:v>
                </c:pt>
                <c:pt idx="8476">
                  <c:v>837,6</c:v>
                </c:pt>
                <c:pt idx="8477">
                  <c:v>837,7</c:v>
                </c:pt>
                <c:pt idx="8478">
                  <c:v>837,8</c:v>
                </c:pt>
                <c:pt idx="8479">
                  <c:v>837,9</c:v>
                </c:pt>
                <c:pt idx="8480">
                  <c:v>838</c:v>
                </c:pt>
                <c:pt idx="8481">
                  <c:v>838,1</c:v>
                </c:pt>
                <c:pt idx="8482">
                  <c:v>838,2</c:v>
                </c:pt>
                <c:pt idx="8483">
                  <c:v>838,3</c:v>
                </c:pt>
                <c:pt idx="8484">
                  <c:v>838,4</c:v>
                </c:pt>
                <c:pt idx="8485">
                  <c:v>838,5</c:v>
                </c:pt>
                <c:pt idx="8486">
                  <c:v>838,6</c:v>
                </c:pt>
                <c:pt idx="8487">
                  <c:v>838,7</c:v>
                </c:pt>
                <c:pt idx="8488">
                  <c:v>838,8</c:v>
                </c:pt>
                <c:pt idx="8489">
                  <c:v>838,9</c:v>
                </c:pt>
                <c:pt idx="8490">
                  <c:v>839</c:v>
                </c:pt>
                <c:pt idx="8491">
                  <c:v>839,1</c:v>
                </c:pt>
                <c:pt idx="8492">
                  <c:v>839,2</c:v>
                </c:pt>
                <c:pt idx="8493">
                  <c:v>839,3</c:v>
                </c:pt>
                <c:pt idx="8494">
                  <c:v>839,4</c:v>
                </c:pt>
                <c:pt idx="8495">
                  <c:v>839,5</c:v>
                </c:pt>
                <c:pt idx="8496">
                  <c:v>839,6</c:v>
                </c:pt>
                <c:pt idx="8497">
                  <c:v>839,7</c:v>
                </c:pt>
                <c:pt idx="8498">
                  <c:v>839,8</c:v>
                </c:pt>
                <c:pt idx="8499">
                  <c:v>839,9</c:v>
                </c:pt>
                <c:pt idx="8500">
                  <c:v>840</c:v>
                </c:pt>
                <c:pt idx="8501">
                  <c:v>840,1</c:v>
                </c:pt>
                <c:pt idx="8502">
                  <c:v>840,2</c:v>
                </c:pt>
                <c:pt idx="8503">
                  <c:v>840,3</c:v>
                </c:pt>
                <c:pt idx="8504">
                  <c:v>840,4</c:v>
                </c:pt>
                <c:pt idx="8505">
                  <c:v>840,5</c:v>
                </c:pt>
                <c:pt idx="8506">
                  <c:v>840,6</c:v>
                </c:pt>
                <c:pt idx="8507">
                  <c:v>840,7</c:v>
                </c:pt>
                <c:pt idx="8508">
                  <c:v>840,8</c:v>
                </c:pt>
                <c:pt idx="8509">
                  <c:v>840,9</c:v>
                </c:pt>
                <c:pt idx="8510">
                  <c:v>841</c:v>
                </c:pt>
                <c:pt idx="8511">
                  <c:v>841,1</c:v>
                </c:pt>
                <c:pt idx="8512">
                  <c:v>841,2</c:v>
                </c:pt>
                <c:pt idx="8513">
                  <c:v>841,3</c:v>
                </c:pt>
                <c:pt idx="8514">
                  <c:v>841,4</c:v>
                </c:pt>
                <c:pt idx="8515">
                  <c:v>841,5</c:v>
                </c:pt>
                <c:pt idx="8516">
                  <c:v>841,6</c:v>
                </c:pt>
                <c:pt idx="8517">
                  <c:v>841,7</c:v>
                </c:pt>
                <c:pt idx="8518">
                  <c:v>841,8</c:v>
                </c:pt>
                <c:pt idx="8519">
                  <c:v>841,9</c:v>
                </c:pt>
                <c:pt idx="8520">
                  <c:v>842</c:v>
                </c:pt>
                <c:pt idx="8521">
                  <c:v>842,1</c:v>
                </c:pt>
                <c:pt idx="8522">
                  <c:v>842,2</c:v>
                </c:pt>
                <c:pt idx="8523">
                  <c:v>842,3</c:v>
                </c:pt>
                <c:pt idx="8524">
                  <c:v>842,4</c:v>
                </c:pt>
                <c:pt idx="8525">
                  <c:v>842,5</c:v>
                </c:pt>
                <c:pt idx="8526">
                  <c:v>842,6</c:v>
                </c:pt>
                <c:pt idx="8527">
                  <c:v>842,7</c:v>
                </c:pt>
                <c:pt idx="8528">
                  <c:v>842,8</c:v>
                </c:pt>
                <c:pt idx="8529">
                  <c:v>842,9</c:v>
                </c:pt>
                <c:pt idx="8530">
                  <c:v>843</c:v>
                </c:pt>
                <c:pt idx="8531">
                  <c:v>843,1</c:v>
                </c:pt>
                <c:pt idx="8532">
                  <c:v>843,2</c:v>
                </c:pt>
                <c:pt idx="8533">
                  <c:v>843,3</c:v>
                </c:pt>
                <c:pt idx="8534">
                  <c:v>843,4</c:v>
                </c:pt>
                <c:pt idx="8535">
                  <c:v>843,5</c:v>
                </c:pt>
                <c:pt idx="8536">
                  <c:v>843,6</c:v>
                </c:pt>
                <c:pt idx="8537">
                  <c:v>843,7</c:v>
                </c:pt>
                <c:pt idx="8538">
                  <c:v>843,8</c:v>
                </c:pt>
                <c:pt idx="8539">
                  <c:v>843,9</c:v>
                </c:pt>
                <c:pt idx="8540">
                  <c:v>844</c:v>
                </c:pt>
                <c:pt idx="8541">
                  <c:v>844,1</c:v>
                </c:pt>
                <c:pt idx="8542">
                  <c:v>844,2</c:v>
                </c:pt>
                <c:pt idx="8543">
                  <c:v>844,3</c:v>
                </c:pt>
                <c:pt idx="8544">
                  <c:v>844,4</c:v>
                </c:pt>
                <c:pt idx="8545">
                  <c:v>844,5</c:v>
                </c:pt>
                <c:pt idx="8546">
                  <c:v>844,6</c:v>
                </c:pt>
                <c:pt idx="8547">
                  <c:v>844,7</c:v>
                </c:pt>
                <c:pt idx="8548">
                  <c:v>844,8</c:v>
                </c:pt>
                <c:pt idx="8549">
                  <c:v>844,9</c:v>
                </c:pt>
                <c:pt idx="8550">
                  <c:v>845</c:v>
                </c:pt>
                <c:pt idx="8551">
                  <c:v>845,1</c:v>
                </c:pt>
                <c:pt idx="8552">
                  <c:v>845,2</c:v>
                </c:pt>
                <c:pt idx="8553">
                  <c:v>845,3</c:v>
                </c:pt>
                <c:pt idx="8554">
                  <c:v>845,4</c:v>
                </c:pt>
                <c:pt idx="8555">
                  <c:v>845,5</c:v>
                </c:pt>
                <c:pt idx="8556">
                  <c:v>845,6</c:v>
                </c:pt>
                <c:pt idx="8557">
                  <c:v>845,7</c:v>
                </c:pt>
                <c:pt idx="8558">
                  <c:v>845,8</c:v>
                </c:pt>
                <c:pt idx="8559">
                  <c:v>845,9</c:v>
                </c:pt>
                <c:pt idx="8560">
                  <c:v>846</c:v>
                </c:pt>
                <c:pt idx="8561">
                  <c:v>846,1</c:v>
                </c:pt>
                <c:pt idx="8562">
                  <c:v>846,2</c:v>
                </c:pt>
                <c:pt idx="8563">
                  <c:v>846,3</c:v>
                </c:pt>
                <c:pt idx="8564">
                  <c:v>846,4</c:v>
                </c:pt>
                <c:pt idx="8565">
                  <c:v>846,5</c:v>
                </c:pt>
                <c:pt idx="8566">
                  <c:v>846,6</c:v>
                </c:pt>
                <c:pt idx="8567">
                  <c:v>846,7</c:v>
                </c:pt>
                <c:pt idx="8568">
                  <c:v>846,8</c:v>
                </c:pt>
                <c:pt idx="8569">
                  <c:v>846,9</c:v>
                </c:pt>
                <c:pt idx="8570">
                  <c:v>847</c:v>
                </c:pt>
                <c:pt idx="8571">
                  <c:v>847,1</c:v>
                </c:pt>
                <c:pt idx="8572">
                  <c:v>847,2</c:v>
                </c:pt>
                <c:pt idx="8573">
                  <c:v>847,3</c:v>
                </c:pt>
                <c:pt idx="8574">
                  <c:v>847,4</c:v>
                </c:pt>
                <c:pt idx="8575">
                  <c:v>847,5</c:v>
                </c:pt>
                <c:pt idx="8576">
                  <c:v>847,6</c:v>
                </c:pt>
                <c:pt idx="8577">
                  <c:v>847,7</c:v>
                </c:pt>
                <c:pt idx="8578">
                  <c:v>847,8</c:v>
                </c:pt>
                <c:pt idx="8579">
                  <c:v>847,9</c:v>
                </c:pt>
                <c:pt idx="8580">
                  <c:v>848</c:v>
                </c:pt>
                <c:pt idx="8581">
                  <c:v>848,1</c:v>
                </c:pt>
                <c:pt idx="8582">
                  <c:v>848,2</c:v>
                </c:pt>
                <c:pt idx="8583">
                  <c:v>848,3</c:v>
                </c:pt>
                <c:pt idx="8584">
                  <c:v>848,4</c:v>
                </c:pt>
                <c:pt idx="8585">
                  <c:v>848,5</c:v>
                </c:pt>
                <c:pt idx="8586">
                  <c:v>848,6</c:v>
                </c:pt>
                <c:pt idx="8587">
                  <c:v>848,7</c:v>
                </c:pt>
                <c:pt idx="8588">
                  <c:v>848,8</c:v>
                </c:pt>
                <c:pt idx="8589">
                  <c:v>848,9</c:v>
                </c:pt>
                <c:pt idx="8590">
                  <c:v>849</c:v>
                </c:pt>
                <c:pt idx="8591">
                  <c:v>849,1</c:v>
                </c:pt>
                <c:pt idx="8592">
                  <c:v>849,2</c:v>
                </c:pt>
                <c:pt idx="8593">
                  <c:v>849,3</c:v>
                </c:pt>
                <c:pt idx="8594">
                  <c:v>849,4</c:v>
                </c:pt>
                <c:pt idx="8595">
                  <c:v>849,5</c:v>
                </c:pt>
                <c:pt idx="8596">
                  <c:v>849,6</c:v>
                </c:pt>
                <c:pt idx="8597">
                  <c:v>849,7</c:v>
                </c:pt>
                <c:pt idx="8598">
                  <c:v>849,8</c:v>
                </c:pt>
                <c:pt idx="8599">
                  <c:v>849,9</c:v>
                </c:pt>
                <c:pt idx="8600">
                  <c:v>850</c:v>
                </c:pt>
                <c:pt idx="8601">
                  <c:v>850,1</c:v>
                </c:pt>
                <c:pt idx="8602">
                  <c:v>850,2</c:v>
                </c:pt>
                <c:pt idx="8603">
                  <c:v>850,3</c:v>
                </c:pt>
                <c:pt idx="8604">
                  <c:v>850,4</c:v>
                </c:pt>
                <c:pt idx="8605">
                  <c:v>850,5</c:v>
                </c:pt>
                <c:pt idx="8606">
                  <c:v>850,6</c:v>
                </c:pt>
                <c:pt idx="8607">
                  <c:v>850,7</c:v>
                </c:pt>
                <c:pt idx="8608">
                  <c:v>850,8</c:v>
                </c:pt>
                <c:pt idx="8609">
                  <c:v>850,9</c:v>
                </c:pt>
                <c:pt idx="8610">
                  <c:v>851</c:v>
                </c:pt>
                <c:pt idx="8611">
                  <c:v>851,1</c:v>
                </c:pt>
                <c:pt idx="8612">
                  <c:v>851,2</c:v>
                </c:pt>
                <c:pt idx="8613">
                  <c:v>851,3</c:v>
                </c:pt>
                <c:pt idx="8614">
                  <c:v>851,4</c:v>
                </c:pt>
                <c:pt idx="8615">
                  <c:v>851,5</c:v>
                </c:pt>
                <c:pt idx="8616">
                  <c:v>851,6</c:v>
                </c:pt>
                <c:pt idx="8617">
                  <c:v>851,7</c:v>
                </c:pt>
                <c:pt idx="8618">
                  <c:v>851,8</c:v>
                </c:pt>
                <c:pt idx="8619">
                  <c:v>851,9</c:v>
                </c:pt>
                <c:pt idx="8620">
                  <c:v>852</c:v>
                </c:pt>
                <c:pt idx="8621">
                  <c:v>852,1</c:v>
                </c:pt>
                <c:pt idx="8622">
                  <c:v>852,2</c:v>
                </c:pt>
                <c:pt idx="8623">
                  <c:v>852,3</c:v>
                </c:pt>
                <c:pt idx="8624">
                  <c:v>852,4</c:v>
                </c:pt>
                <c:pt idx="8625">
                  <c:v>852,5</c:v>
                </c:pt>
                <c:pt idx="8626">
                  <c:v>852,6</c:v>
                </c:pt>
                <c:pt idx="8627">
                  <c:v>852,7</c:v>
                </c:pt>
                <c:pt idx="8628">
                  <c:v>852,8</c:v>
                </c:pt>
                <c:pt idx="8629">
                  <c:v>852,9</c:v>
                </c:pt>
                <c:pt idx="8630">
                  <c:v>853</c:v>
                </c:pt>
                <c:pt idx="8631">
                  <c:v>853,1</c:v>
                </c:pt>
                <c:pt idx="8632">
                  <c:v>853,2</c:v>
                </c:pt>
                <c:pt idx="8633">
                  <c:v>853,3</c:v>
                </c:pt>
                <c:pt idx="8634">
                  <c:v>853,4</c:v>
                </c:pt>
                <c:pt idx="8635">
                  <c:v>853,5</c:v>
                </c:pt>
                <c:pt idx="8636">
                  <c:v>853,6</c:v>
                </c:pt>
                <c:pt idx="8637">
                  <c:v>853,7</c:v>
                </c:pt>
                <c:pt idx="8638">
                  <c:v>853,8</c:v>
                </c:pt>
                <c:pt idx="8639">
                  <c:v>853,9</c:v>
                </c:pt>
                <c:pt idx="8640">
                  <c:v>854</c:v>
                </c:pt>
                <c:pt idx="8641">
                  <c:v>854,1</c:v>
                </c:pt>
                <c:pt idx="8642">
                  <c:v>854,2</c:v>
                </c:pt>
                <c:pt idx="8643">
                  <c:v>854,3</c:v>
                </c:pt>
                <c:pt idx="8644">
                  <c:v>854,4</c:v>
                </c:pt>
                <c:pt idx="8645">
                  <c:v>854,5</c:v>
                </c:pt>
                <c:pt idx="8646">
                  <c:v>854,6</c:v>
                </c:pt>
                <c:pt idx="8647">
                  <c:v>854,7</c:v>
                </c:pt>
                <c:pt idx="8648">
                  <c:v>854,8</c:v>
                </c:pt>
                <c:pt idx="8649">
                  <c:v>854,9</c:v>
                </c:pt>
                <c:pt idx="8650">
                  <c:v>855</c:v>
                </c:pt>
                <c:pt idx="8651">
                  <c:v>855,1</c:v>
                </c:pt>
                <c:pt idx="8652">
                  <c:v>855,2</c:v>
                </c:pt>
                <c:pt idx="8653">
                  <c:v>855,3</c:v>
                </c:pt>
                <c:pt idx="8654">
                  <c:v>855,4</c:v>
                </c:pt>
                <c:pt idx="8655">
                  <c:v>855,5</c:v>
                </c:pt>
                <c:pt idx="8656">
                  <c:v>855,6</c:v>
                </c:pt>
                <c:pt idx="8657">
                  <c:v>855,7</c:v>
                </c:pt>
                <c:pt idx="8658">
                  <c:v>855,8</c:v>
                </c:pt>
                <c:pt idx="8659">
                  <c:v>855,9</c:v>
                </c:pt>
                <c:pt idx="8660">
                  <c:v>856</c:v>
                </c:pt>
                <c:pt idx="8661">
                  <c:v>856,1</c:v>
                </c:pt>
                <c:pt idx="8662">
                  <c:v>856,2</c:v>
                </c:pt>
                <c:pt idx="8663">
                  <c:v>856,3</c:v>
                </c:pt>
                <c:pt idx="8664">
                  <c:v>856,4</c:v>
                </c:pt>
                <c:pt idx="8665">
                  <c:v>856,5</c:v>
                </c:pt>
                <c:pt idx="8666">
                  <c:v>856,6</c:v>
                </c:pt>
                <c:pt idx="8667">
                  <c:v>856,7</c:v>
                </c:pt>
                <c:pt idx="8668">
                  <c:v>856,8</c:v>
                </c:pt>
                <c:pt idx="8669">
                  <c:v>856,9</c:v>
                </c:pt>
                <c:pt idx="8670">
                  <c:v>857</c:v>
                </c:pt>
                <c:pt idx="8671">
                  <c:v>857,1</c:v>
                </c:pt>
                <c:pt idx="8672">
                  <c:v>857,2</c:v>
                </c:pt>
                <c:pt idx="8673">
                  <c:v>857,3</c:v>
                </c:pt>
                <c:pt idx="8674">
                  <c:v>857,4</c:v>
                </c:pt>
                <c:pt idx="8675">
                  <c:v>857,5</c:v>
                </c:pt>
                <c:pt idx="8676">
                  <c:v>857,6</c:v>
                </c:pt>
                <c:pt idx="8677">
                  <c:v>857,7</c:v>
                </c:pt>
                <c:pt idx="8678">
                  <c:v>857,8</c:v>
                </c:pt>
                <c:pt idx="8679">
                  <c:v>857,9</c:v>
                </c:pt>
                <c:pt idx="8680">
                  <c:v>858</c:v>
                </c:pt>
                <c:pt idx="8681">
                  <c:v>858,1</c:v>
                </c:pt>
                <c:pt idx="8682">
                  <c:v>858,2</c:v>
                </c:pt>
                <c:pt idx="8683">
                  <c:v>858,3</c:v>
                </c:pt>
                <c:pt idx="8684">
                  <c:v>858,4</c:v>
                </c:pt>
                <c:pt idx="8685">
                  <c:v>858,5</c:v>
                </c:pt>
                <c:pt idx="8686">
                  <c:v>858,6</c:v>
                </c:pt>
                <c:pt idx="8687">
                  <c:v>858,7</c:v>
                </c:pt>
                <c:pt idx="8688">
                  <c:v>858,8</c:v>
                </c:pt>
                <c:pt idx="8689">
                  <c:v>858,9</c:v>
                </c:pt>
                <c:pt idx="8690">
                  <c:v>859</c:v>
                </c:pt>
                <c:pt idx="8691">
                  <c:v>859,1</c:v>
                </c:pt>
                <c:pt idx="8692">
                  <c:v>859,2</c:v>
                </c:pt>
                <c:pt idx="8693">
                  <c:v>859,3</c:v>
                </c:pt>
                <c:pt idx="8694">
                  <c:v>859,4</c:v>
                </c:pt>
                <c:pt idx="8695">
                  <c:v>859,5</c:v>
                </c:pt>
                <c:pt idx="8696">
                  <c:v>859,6</c:v>
                </c:pt>
                <c:pt idx="8697">
                  <c:v>859,7</c:v>
                </c:pt>
                <c:pt idx="8698">
                  <c:v>859,8</c:v>
                </c:pt>
                <c:pt idx="8699">
                  <c:v>859,9</c:v>
                </c:pt>
                <c:pt idx="8700">
                  <c:v>860</c:v>
                </c:pt>
                <c:pt idx="8701">
                  <c:v>860,1</c:v>
                </c:pt>
                <c:pt idx="8702">
                  <c:v>860,2</c:v>
                </c:pt>
                <c:pt idx="8703">
                  <c:v>860,3</c:v>
                </c:pt>
                <c:pt idx="8704">
                  <c:v>860,4</c:v>
                </c:pt>
                <c:pt idx="8705">
                  <c:v>860,5</c:v>
                </c:pt>
                <c:pt idx="8706">
                  <c:v>860,6</c:v>
                </c:pt>
                <c:pt idx="8707">
                  <c:v>860,7</c:v>
                </c:pt>
                <c:pt idx="8708">
                  <c:v>860,8</c:v>
                </c:pt>
                <c:pt idx="8709">
                  <c:v>860,9</c:v>
                </c:pt>
                <c:pt idx="8710">
                  <c:v>861</c:v>
                </c:pt>
                <c:pt idx="8711">
                  <c:v>861,1</c:v>
                </c:pt>
                <c:pt idx="8712">
                  <c:v>861,2</c:v>
                </c:pt>
                <c:pt idx="8713">
                  <c:v>861,3</c:v>
                </c:pt>
                <c:pt idx="8714">
                  <c:v>861,4</c:v>
                </c:pt>
                <c:pt idx="8715">
                  <c:v>861,5</c:v>
                </c:pt>
                <c:pt idx="8716">
                  <c:v>861,6</c:v>
                </c:pt>
                <c:pt idx="8717">
                  <c:v>861,7</c:v>
                </c:pt>
                <c:pt idx="8718">
                  <c:v>861,8</c:v>
                </c:pt>
                <c:pt idx="8719">
                  <c:v>861,9</c:v>
                </c:pt>
                <c:pt idx="8720">
                  <c:v>862</c:v>
                </c:pt>
                <c:pt idx="8721">
                  <c:v>862,1</c:v>
                </c:pt>
                <c:pt idx="8722">
                  <c:v>862,2</c:v>
                </c:pt>
                <c:pt idx="8723">
                  <c:v>862,3</c:v>
                </c:pt>
                <c:pt idx="8724">
                  <c:v>862,4</c:v>
                </c:pt>
                <c:pt idx="8725">
                  <c:v>862,5</c:v>
                </c:pt>
                <c:pt idx="8726">
                  <c:v>862,6</c:v>
                </c:pt>
                <c:pt idx="8727">
                  <c:v>862,7</c:v>
                </c:pt>
                <c:pt idx="8728">
                  <c:v>862,8</c:v>
                </c:pt>
                <c:pt idx="8729">
                  <c:v>862,9</c:v>
                </c:pt>
                <c:pt idx="8730">
                  <c:v>863</c:v>
                </c:pt>
                <c:pt idx="8731">
                  <c:v>863,1</c:v>
                </c:pt>
                <c:pt idx="8732">
                  <c:v>863,2</c:v>
                </c:pt>
                <c:pt idx="8733">
                  <c:v>863,3</c:v>
                </c:pt>
                <c:pt idx="8734">
                  <c:v>863,4</c:v>
                </c:pt>
                <c:pt idx="8735">
                  <c:v>863,5</c:v>
                </c:pt>
                <c:pt idx="8736">
                  <c:v>863,6</c:v>
                </c:pt>
                <c:pt idx="8737">
                  <c:v>863,7</c:v>
                </c:pt>
                <c:pt idx="8738">
                  <c:v>863,8</c:v>
                </c:pt>
                <c:pt idx="8739">
                  <c:v>863,9</c:v>
                </c:pt>
                <c:pt idx="8740">
                  <c:v>864</c:v>
                </c:pt>
                <c:pt idx="8741">
                  <c:v>864,1</c:v>
                </c:pt>
                <c:pt idx="8742">
                  <c:v>864,2</c:v>
                </c:pt>
                <c:pt idx="8743">
                  <c:v>864,3</c:v>
                </c:pt>
                <c:pt idx="8744">
                  <c:v>864,4</c:v>
                </c:pt>
                <c:pt idx="8745">
                  <c:v>864,5</c:v>
                </c:pt>
                <c:pt idx="8746">
                  <c:v>864,6</c:v>
                </c:pt>
                <c:pt idx="8747">
                  <c:v>864,7</c:v>
                </c:pt>
                <c:pt idx="8748">
                  <c:v>864,8</c:v>
                </c:pt>
                <c:pt idx="8749">
                  <c:v>864,9</c:v>
                </c:pt>
                <c:pt idx="8750">
                  <c:v>865</c:v>
                </c:pt>
                <c:pt idx="8751">
                  <c:v>865,1</c:v>
                </c:pt>
                <c:pt idx="8752">
                  <c:v>865,2</c:v>
                </c:pt>
                <c:pt idx="8753">
                  <c:v>865,3</c:v>
                </c:pt>
                <c:pt idx="8754">
                  <c:v>865,4</c:v>
                </c:pt>
                <c:pt idx="8755">
                  <c:v>865,5</c:v>
                </c:pt>
                <c:pt idx="8756">
                  <c:v>865,6</c:v>
                </c:pt>
                <c:pt idx="8757">
                  <c:v>865,7</c:v>
                </c:pt>
                <c:pt idx="8758">
                  <c:v>865,8</c:v>
                </c:pt>
                <c:pt idx="8759">
                  <c:v>865,9</c:v>
                </c:pt>
                <c:pt idx="8760">
                  <c:v>866</c:v>
                </c:pt>
                <c:pt idx="8761">
                  <c:v>866,1</c:v>
                </c:pt>
                <c:pt idx="8762">
                  <c:v>866,2</c:v>
                </c:pt>
                <c:pt idx="8763">
                  <c:v>866,3</c:v>
                </c:pt>
                <c:pt idx="8764">
                  <c:v>866,4</c:v>
                </c:pt>
                <c:pt idx="8765">
                  <c:v>866,5</c:v>
                </c:pt>
                <c:pt idx="8766">
                  <c:v>866,6</c:v>
                </c:pt>
                <c:pt idx="8767">
                  <c:v>866,7</c:v>
                </c:pt>
                <c:pt idx="8768">
                  <c:v>866,8</c:v>
                </c:pt>
                <c:pt idx="8769">
                  <c:v>866,9</c:v>
                </c:pt>
                <c:pt idx="8770">
                  <c:v>867</c:v>
                </c:pt>
                <c:pt idx="8771">
                  <c:v>867,1</c:v>
                </c:pt>
                <c:pt idx="8772">
                  <c:v>867,2</c:v>
                </c:pt>
                <c:pt idx="8773">
                  <c:v>867,3</c:v>
                </c:pt>
                <c:pt idx="8774">
                  <c:v>867,4</c:v>
                </c:pt>
                <c:pt idx="8775">
                  <c:v>867,5</c:v>
                </c:pt>
                <c:pt idx="8776">
                  <c:v>867,6</c:v>
                </c:pt>
                <c:pt idx="8777">
                  <c:v>867,7</c:v>
                </c:pt>
                <c:pt idx="8778">
                  <c:v>867,8</c:v>
                </c:pt>
                <c:pt idx="8779">
                  <c:v>867,9</c:v>
                </c:pt>
                <c:pt idx="8780">
                  <c:v>868</c:v>
                </c:pt>
                <c:pt idx="8781">
                  <c:v>868,1</c:v>
                </c:pt>
                <c:pt idx="8782">
                  <c:v>868,2</c:v>
                </c:pt>
                <c:pt idx="8783">
                  <c:v>868,3</c:v>
                </c:pt>
                <c:pt idx="8784">
                  <c:v>868,4</c:v>
                </c:pt>
                <c:pt idx="8785">
                  <c:v>868,5</c:v>
                </c:pt>
                <c:pt idx="8786">
                  <c:v>868,6</c:v>
                </c:pt>
                <c:pt idx="8787">
                  <c:v>868,7</c:v>
                </c:pt>
                <c:pt idx="8788">
                  <c:v>868,8</c:v>
                </c:pt>
                <c:pt idx="8789">
                  <c:v>868,9</c:v>
                </c:pt>
                <c:pt idx="8790">
                  <c:v>869</c:v>
                </c:pt>
                <c:pt idx="8791">
                  <c:v>869,1</c:v>
                </c:pt>
                <c:pt idx="8792">
                  <c:v>869,2</c:v>
                </c:pt>
                <c:pt idx="8793">
                  <c:v>869,3</c:v>
                </c:pt>
                <c:pt idx="8794">
                  <c:v>869,4</c:v>
                </c:pt>
                <c:pt idx="8795">
                  <c:v>869,5</c:v>
                </c:pt>
                <c:pt idx="8796">
                  <c:v>869,6</c:v>
                </c:pt>
                <c:pt idx="8797">
                  <c:v>869,7</c:v>
                </c:pt>
                <c:pt idx="8798">
                  <c:v>869,8</c:v>
                </c:pt>
                <c:pt idx="8799">
                  <c:v>869,9</c:v>
                </c:pt>
                <c:pt idx="8800">
                  <c:v>870</c:v>
                </c:pt>
                <c:pt idx="8801">
                  <c:v>870,1</c:v>
                </c:pt>
                <c:pt idx="8802">
                  <c:v>870,2</c:v>
                </c:pt>
                <c:pt idx="8803">
                  <c:v>870,3</c:v>
                </c:pt>
                <c:pt idx="8804">
                  <c:v>870,4</c:v>
                </c:pt>
                <c:pt idx="8805">
                  <c:v>870,5</c:v>
                </c:pt>
                <c:pt idx="8806">
                  <c:v>870,6</c:v>
                </c:pt>
                <c:pt idx="8807">
                  <c:v>870,7</c:v>
                </c:pt>
                <c:pt idx="8808">
                  <c:v>870,8</c:v>
                </c:pt>
                <c:pt idx="8809">
                  <c:v>870,9</c:v>
                </c:pt>
                <c:pt idx="8810">
                  <c:v>871</c:v>
                </c:pt>
                <c:pt idx="8811">
                  <c:v>871,1</c:v>
                </c:pt>
                <c:pt idx="8812">
                  <c:v>871,2</c:v>
                </c:pt>
                <c:pt idx="8813">
                  <c:v>871,3</c:v>
                </c:pt>
                <c:pt idx="8814">
                  <c:v>871,4</c:v>
                </c:pt>
                <c:pt idx="8815">
                  <c:v>871,5</c:v>
                </c:pt>
                <c:pt idx="8816">
                  <c:v>871,6</c:v>
                </c:pt>
                <c:pt idx="8817">
                  <c:v>871,7</c:v>
                </c:pt>
                <c:pt idx="8818">
                  <c:v>871,8</c:v>
                </c:pt>
                <c:pt idx="8819">
                  <c:v>871,9</c:v>
                </c:pt>
                <c:pt idx="8820">
                  <c:v>872</c:v>
                </c:pt>
                <c:pt idx="8821">
                  <c:v>872,1</c:v>
                </c:pt>
                <c:pt idx="8822">
                  <c:v>872,2</c:v>
                </c:pt>
                <c:pt idx="8823">
                  <c:v>872,3</c:v>
                </c:pt>
                <c:pt idx="8824">
                  <c:v>872,4</c:v>
                </c:pt>
                <c:pt idx="8825">
                  <c:v>872,5</c:v>
                </c:pt>
                <c:pt idx="8826">
                  <c:v>872,6</c:v>
                </c:pt>
                <c:pt idx="8827">
                  <c:v>872,7</c:v>
                </c:pt>
                <c:pt idx="8828">
                  <c:v>872,8</c:v>
                </c:pt>
                <c:pt idx="8829">
                  <c:v>872,9</c:v>
                </c:pt>
                <c:pt idx="8830">
                  <c:v>873</c:v>
                </c:pt>
                <c:pt idx="8831">
                  <c:v>873,1</c:v>
                </c:pt>
                <c:pt idx="8832">
                  <c:v>873,2</c:v>
                </c:pt>
                <c:pt idx="8833">
                  <c:v>873,3</c:v>
                </c:pt>
                <c:pt idx="8834">
                  <c:v>873,4</c:v>
                </c:pt>
                <c:pt idx="8835">
                  <c:v>873,5</c:v>
                </c:pt>
                <c:pt idx="8836">
                  <c:v>873,6</c:v>
                </c:pt>
                <c:pt idx="8837">
                  <c:v>873,7</c:v>
                </c:pt>
                <c:pt idx="8838">
                  <c:v>873,8</c:v>
                </c:pt>
                <c:pt idx="8839">
                  <c:v>873,9</c:v>
                </c:pt>
                <c:pt idx="8840">
                  <c:v>874</c:v>
                </c:pt>
                <c:pt idx="8841">
                  <c:v>874,1</c:v>
                </c:pt>
                <c:pt idx="8842">
                  <c:v>874,2</c:v>
                </c:pt>
                <c:pt idx="8843">
                  <c:v>874,3</c:v>
                </c:pt>
                <c:pt idx="8844">
                  <c:v>874,4</c:v>
                </c:pt>
                <c:pt idx="8845">
                  <c:v>874,5</c:v>
                </c:pt>
                <c:pt idx="8846">
                  <c:v>874,6</c:v>
                </c:pt>
                <c:pt idx="8847">
                  <c:v>874,7</c:v>
                </c:pt>
                <c:pt idx="8848">
                  <c:v>874,8</c:v>
                </c:pt>
                <c:pt idx="8849">
                  <c:v>874,9</c:v>
                </c:pt>
                <c:pt idx="8850">
                  <c:v>875</c:v>
                </c:pt>
                <c:pt idx="8851">
                  <c:v>875,1</c:v>
                </c:pt>
                <c:pt idx="8852">
                  <c:v>875,2</c:v>
                </c:pt>
                <c:pt idx="8853">
                  <c:v>875,3</c:v>
                </c:pt>
                <c:pt idx="8854">
                  <c:v>875,4</c:v>
                </c:pt>
                <c:pt idx="8855">
                  <c:v>875,5</c:v>
                </c:pt>
                <c:pt idx="8856">
                  <c:v>875,6</c:v>
                </c:pt>
                <c:pt idx="8857">
                  <c:v>875,7</c:v>
                </c:pt>
                <c:pt idx="8858">
                  <c:v>875,8</c:v>
                </c:pt>
                <c:pt idx="8859">
                  <c:v>875,9</c:v>
                </c:pt>
                <c:pt idx="8860">
                  <c:v>876</c:v>
                </c:pt>
                <c:pt idx="8861">
                  <c:v>876,1</c:v>
                </c:pt>
                <c:pt idx="8862">
                  <c:v>876,2</c:v>
                </c:pt>
                <c:pt idx="8863">
                  <c:v>876,3</c:v>
                </c:pt>
                <c:pt idx="8864">
                  <c:v>876,4</c:v>
                </c:pt>
                <c:pt idx="8865">
                  <c:v>876,5</c:v>
                </c:pt>
                <c:pt idx="8866">
                  <c:v>876,6</c:v>
                </c:pt>
                <c:pt idx="8867">
                  <c:v>876,7</c:v>
                </c:pt>
                <c:pt idx="8868">
                  <c:v>876,8</c:v>
                </c:pt>
                <c:pt idx="8869">
                  <c:v>876,9</c:v>
                </c:pt>
                <c:pt idx="8870">
                  <c:v>877</c:v>
                </c:pt>
                <c:pt idx="8871">
                  <c:v>877,1</c:v>
                </c:pt>
                <c:pt idx="8872">
                  <c:v>877,2</c:v>
                </c:pt>
                <c:pt idx="8873">
                  <c:v>877,3</c:v>
                </c:pt>
                <c:pt idx="8874">
                  <c:v>877,4</c:v>
                </c:pt>
                <c:pt idx="8875">
                  <c:v>877,5</c:v>
                </c:pt>
                <c:pt idx="8876">
                  <c:v>877,6</c:v>
                </c:pt>
                <c:pt idx="8877">
                  <c:v>877,7</c:v>
                </c:pt>
                <c:pt idx="8878">
                  <c:v>877,8</c:v>
                </c:pt>
                <c:pt idx="8879">
                  <c:v>877,9</c:v>
                </c:pt>
                <c:pt idx="8880">
                  <c:v>878</c:v>
                </c:pt>
                <c:pt idx="8881">
                  <c:v>878,1</c:v>
                </c:pt>
                <c:pt idx="8882">
                  <c:v>878,2</c:v>
                </c:pt>
                <c:pt idx="8883">
                  <c:v>878,3</c:v>
                </c:pt>
                <c:pt idx="8884">
                  <c:v>878,4</c:v>
                </c:pt>
                <c:pt idx="8885">
                  <c:v>878,5</c:v>
                </c:pt>
                <c:pt idx="8886">
                  <c:v>878,6</c:v>
                </c:pt>
                <c:pt idx="8887">
                  <c:v>878,7</c:v>
                </c:pt>
                <c:pt idx="8888">
                  <c:v>878,8</c:v>
                </c:pt>
                <c:pt idx="8889">
                  <c:v>878,9</c:v>
                </c:pt>
                <c:pt idx="8890">
                  <c:v>879</c:v>
                </c:pt>
                <c:pt idx="8891">
                  <c:v>879,1</c:v>
                </c:pt>
                <c:pt idx="8892">
                  <c:v>879,2</c:v>
                </c:pt>
                <c:pt idx="8893">
                  <c:v>879,3</c:v>
                </c:pt>
                <c:pt idx="8894">
                  <c:v>879,4</c:v>
                </c:pt>
                <c:pt idx="8895">
                  <c:v>879,5</c:v>
                </c:pt>
                <c:pt idx="8896">
                  <c:v>879,6</c:v>
                </c:pt>
                <c:pt idx="8897">
                  <c:v>879,7</c:v>
                </c:pt>
                <c:pt idx="8898">
                  <c:v>879,8</c:v>
                </c:pt>
                <c:pt idx="8899">
                  <c:v>879,9</c:v>
                </c:pt>
                <c:pt idx="8900">
                  <c:v>880</c:v>
                </c:pt>
                <c:pt idx="8901">
                  <c:v>880,1</c:v>
                </c:pt>
                <c:pt idx="8902">
                  <c:v>880,2</c:v>
                </c:pt>
                <c:pt idx="8903">
                  <c:v>880,3</c:v>
                </c:pt>
                <c:pt idx="8904">
                  <c:v>880,4</c:v>
                </c:pt>
                <c:pt idx="8905">
                  <c:v>880,5</c:v>
                </c:pt>
                <c:pt idx="8906">
                  <c:v>880,6</c:v>
                </c:pt>
                <c:pt idx="8907">
                  <c:v>880,7</c:v>
                </c:pt>
                <c:pt idx="8908">
                  <c:v>880,8</c:v>
                </c:pt>
                <c:pt idx="8909">
                  <c:v>880,9</c:v>
                </c:pt>
                <c:pt idx="8910">
                  <c:v>881</c:v>
                </c:pt>
                <c:pt idx="8911">
                  <c:v>881,1</c:v>
                </c:pt>
                <c:pt idx="8912">
                  <c:v>881,2</c:v>
                </c:pt>
                <c:pt idx="8913">
                  <c:v>881,3</c:v>
                </c:pt>
                <c:pt idx="8914">
                  <c:v>881,4</c:v>
                </c:pt>
                <c:pt idx="8915">
                  <c:v>881,5</c:v>
                </c:pt>
                <c:pt idx="8916">
                  <c:v>881,6</c:v>
                </c:pt>
                <c:pt idx="8917">
                  <c:v>881,7</c:v>
                </c:pt>
                <c:pt idx="8918">
                  <c:v>881,8</c:v>
                </c:pt>
                <c:pt idx="8919">
                  <c:v>881,9</c:v>
                </c:pt>
                <c:pt idx="8920">
                  <c:v>882</c:v>
                </c:pt>
                <c:pt idx="8921">
                  <c:v>882,1</c:v>
                </c:pt>
                <c:pt idx="8922">
                  <c:v>882,2</c:v>
                </c:pt>
                <c:pt idx="8923">
                  <c:v>882,3</c:v>
                </c:pt>
                <c:pt idx="8924">
                  <c:v>882,4</c:v>
                </c:pt>
                <c:pt idx="8925">
                  <c:v>882,5</c:v>
                </c:pt>
                <c:pt idx="8926">
                  <c:v>882,6</c:v>
                </c:pt>
                <c:pt idx="8927">
                  <c:v>882,7</c:v>
                </c:pt>
                <c:pt idx="8928">
                  <c:v>882,8</c:v>
                </c:pt>
                <c:pt idx="8929">
                  <c:v>882,9</c:v>
                </c:pt>
                <c:pt idx="8930">
                  <c:v>883</c:v>
                </c:pt>
                <c:pt idx="8931">
                  <c:v>883,1</c:v>
                </c:pt>
                <c:pt idx="8932">
                  <c:v>883,2</c:v>
                </c:pt>
                <c:pt idx="8933">
                  <c:v>883,3</c:v>
                </c:pt>
                <c:pt idx="8934">
                  <c:v>883,4</c:v>
                </c:pt>
                <c:pt idx="8935">
                  <c:v>883,5</c:v>
                </c:pt>
                <c:pt idx="8936">
                  <c:v>883,6</c:v>
                </c:pt>
                <c:pt idx="8937">
                  <c:v>883,7</c:v>
                </c:pt>
                <c:pt idx="8938">
                  <c:v>883,8</c:v>
                </c:pt>
                <c:pt idx="8939">
                  <c:v>883,9</c:v>
                </c:pt>
                <c:pt idx="8940">
                  <c:v>884</c:v>
                </c:pt>
                <c:pt idx="8941">
                  <c:v>884,1</c:v>
                </c:pt>
                <c:pt idx="8942">
                  <c:v>884,2</c:v>
                </c:pt>
                <c:pt idx="8943">
                  <c:v>884,3</c:v>
                </c:pt>
                <c:pt idx="8944">
                  <c:v>884,4</c:v>
                </c:pt>
                <c:pt idx="8945">
                  <c:v>884,5</c:v>
                </c:pt>
                <c:pt idx="8946">
                  <c:v>884,6</c:v>
                </c:pt>
                <c:pt idx="8947">
                  <c:v>884,7</c:v>
                </c:pt>
                <c:pt idx="8948">
                  <c:v>884,8</c:v>
                </c:pt>
                <c:pt idx="8949">
                  <c:v>884,9</c:v>
                </c:pt>
                <c:pt idx="8950">
                  <c:v>885</c:v>
                </c:pt>
                <c:pt idx="8951">
                  <c:v>885,1</c:v>
                </c:pt>
                <c:pt idx="8952">
                  <c:v>885,2</c:v>
                </c:pt>
                <c:pt idx="8953">
                  <c:v>885,3</c:v>
                </c:pt>
                <c:pt idx="8954">
                  <c:v>885,4</c:v>
                </c:pt>
                <c:pt idx="8955">
                  <c:v>885,5</c:v>
                </c:pt>
                <c:pt idx="8956">
                  <c:v>885,6</c:v>
                </c:pt>
                <c:pt idx="8957">
                  <c:v>885,7</c:v>
                </c:pt>
                <c:pt idx="8958">
                  <c:v>885,8</c:v>
                </c:pt>
                <c:pt idx="8959">
                  <c:v>885,9</c:v>
                </c:pt>
                <c:pt idx="8960">
                  <c:v>886</c:v>
                </c:pt>
                <c:pt idx="8961">
                  <c:v>886,1</c:v>
                </c:pt>
                <c:pt idx="8962">
                  <c:v>886,2</c:v>
                </c:pt>
                <c:pt idx="8963">
                  <c:v>886,3</c:v>
                </c:pt>
                <c:pt idx="8964">
                  <c:v>886,4</c:v>
                </c:pt>
                <c:pt idx="8965">
                  <c:v>886,5</c:v>
                </c:pt>
                <c:pt idx="8966">
                  <c:v>886,6</c:v>
                </c:pt>
                <c:pt idx="8967">
                  <c:v>886,7</c:v>
                </c:pt>
                <c:pt idx="8968">
                  <c:v>886,8</c:v>
                </c:pt>
                <c:pt idx="8969">
                  <c:v>886,9</c:v>
                </c:pt>
                <c:pt idx="8970">
                  <c:v>887</c:v>
                </c:pt>
                <c:pt idx="8971">
                  <c:v>887,1</c:v>
                </c:pt>
                <c:pt idx="8972">
                  <c:v>887,2</c:v>
                </c:pt>
                <c:pt idx="8973">
                  <c:v>887,3</c:v>
                </c:pt>
                <c:pt idx="8974">
                  <c:v>887,4</c:v>
                </c:pt>
                <c:pt idx="8975">
                  <c:v>887,5</c:v>
                </c:pt>
                <c:pt idx="8976">
                  <c:v>887,6</c:v>
                </c:pt>
                <c:pt idx="8977">
                  <c:v>887,7</c:v>
                </c:pt>
                <c:pt idx="8978">
                  <c:v>887,8</c:v>
                </c:pt>
                <c:pt idx="8979">
                  <c:v>887,9</c:v>
                </c:pt>
                <c:pt idx="8980">
                  <c:v>888</c:v>
                </c:pt>
                <c:pt idx="8981">
                  <c:v>888,1</c:v>
                </c:pt>
                <c:pt idx="8982">
                  <c:v>888,2</c:v>
                </c:pt>
                <c:pt idx="8983">
                  <c:v>888,3</c:v>
                </c:pt>
                <c:pt idx="8984">
                  <c:v>888,4</c:v>
                </c:pt>
                <c:pt idx="8985">
                  <c:v>888,5</c:v>
                </c:pt>
                <c:pt idx="8986">
                  <c:v>888,6</c:v>
                </c:pt>
                <c:pt idx="8987">
                  <c:v>888,7</c:v>
                </c:pt>
                <c:pt idx="8988">
                  <c:v>888,8</c:v>
                </c:pt>
                <c:pt idx="8989">
                  <c:v>888,9</c:v>
                </c:pt>
                <c:pt idx="8990">
                  <c:v>889</c:v>
                </c:pt>
                <c:pt idx="8991">
                  <c:v>889,1</c:v>
                </c:pt>
                <c:pt idx="8992">
                  <c:v>889,2</c:v>
                </c:pt>
                <c:pt idx="8993">
                  <c:v>889,3</c:v>
                </c:pt>
                <c:pt idx="8994">
                  <c:v>889,4</c:v>
                </c:pt>
                <c:pt idx="8995">
                  <c:v>889,5</c:v>
                </c:pt>
                <c:pt idx="8996">
                  <c:v>889,6</c:v>
                </c:pt>
                <c:pt idx="8997">
                  <c:v>889,7</c:v>
                </c:pt>
                <c:pt idx="8998">
                  <c:v>889,8</c:v>
                </c:pt>
                <c:pt idx="8999">
                  <c:v>889,9</c:v>
                </c:pt>
                <c:pt idx="9000">
                  <c:v>890</c:v>
                </c:pt>
                <c:pt idx="9001">
                  <c:v>890,1</c:v>
                </c:pt>
                <c:pt idx="9002">
                  <c:v>890,2</c:v>
                </c:pt>
                <c:pt idx="9003">
                  <c:v>890,3</c:v>
                </c:pt>
                <c:pt idx="9004">
                  <c:v>890,4</c:v>
                </c:pt>
                <c:pt idx="9005">
                  <c:v>890,5</c:v>
                </c:pt>
                <c:pt idx="9006">
                  <c:v>890,6</c:v>
                </c:pt>
                <c:pt idx="9007">
                  <c:v>890,7</c:v>
                </c:pt>
                <c:pt idx="9008">
                  <c:v>890,8</c:v>
                </c:pt>
                <c:pt idx="9009">
                  <c:v>890,9</c:v>
                </c:pt>
                <c:pt idx="9010">
                  <c:v>891</c:v>
                </c:pt>
                <c:pt idx="9011">
                  <c:v>891,1</c:v>
                </c:pt>
                <c:pt idx="9012">
                  <c:v>891,2</c:v>
                </c:pt>
                <c:pt idx="9013">
                  <c:v>891,3</c:v>
                </c:pt>
                <c:pt idx="9014">
                  <c:v>891,4</c:v>
                </c:pt>
                <c:pt idx="9015">
                  <c:v>891,5</c:v>
                </c:pt>
                <c:pt idx="9016">
                  <c:v>891,6</c:v>
                </c:pt>
                <c:pt idx="9017">
                  <c:v>891,7</c:v>
                </c:pt>
                <c:pt idx="9018">
                  <c:v>891,8</c:v>
                </c:pt>
                <c:pt idx="9019">
                  <c:v>891,9</c:v>
                </c:pt>
                <c:pt idx="9020">
                  <c:v>892</c:v>
                </c:pt>
                <c:pt idx="9021">
                  <c:v>892,1</c:v>
                </c:pt>
                <c:pt idx="9022">
                  <c:v>892,2</c:v>
                </c:pt>
                <c:pt idx="9023">
                  <c:v>892,3</c:v>
                </c:pt>
                <c:pt idx="9024">
                  <c:v>892,4</c:v>
                </c:pt>
                <c:pt idx="9025">
                  <c:v>892,5</c:v>
                </c:pt>
                <c:pt idx="9026">
                  <c:v>892,6</c:v>
                </c:pt>
                <c:pt idx="9027">
                  <c:v>892,7</c:v>
                </c:pt>
                <c:pt idx="9028">
                  <c:v>892,8</c:v>
                </c:pt>
                <c:pt idx="9029">
                  <c:v>892,9</c:v>
                </c:pt>
                <c:pt idx="9030">
                  <c:v>893</c:v>
                </c:pt>
                <c:pt idx="9031">
                  <c:v>893,1</c:v>
                </c:pt>
                <c:pt idx="9032">
                  <c:v>893,2</c:v>
                </c:pt>
                <c:pt idx="9033">
                  <c:v>893,3</c:v>
                </c:pt>
                <c:pt idx="9034">
                  <c:v>893,4</c:v>
                </c:pt>
                <c:pt idx="9035">
                  <c:v>893,5</c:v>
                </c:pt>
                <c:pt idx="9036">
                  <c:v>893,6</c:v>
                </c:pt>
                <c:pt idx="9037">
                  <c:v>893,7</c:v>
                </c:pt>
                <c:pt idx="9038">
                  <c:v>893,8</c:v>
                </c:pt>
                <c:pt idx="9039">
                  <c:v>893,9</c:v>
                </c:pt>
                <c:pt idx="9040">
                  <c:v>894</c:v>
                </c:pt>
                <c:pt idx="9041">
                  <c:v>894,1</c:v>
                </c:pt>
                <c:pt idx="9042">
                  <c:v>894,2</c:v>
                </c:pt>
                <c:pt idx="9043">
                  <c:v>894,3</c:v>
                </c:pt>
                <c:pt idx="9044">
                  <c:v>894,4</c:v>
                </c:pt>
                <c:pt idx="9045">
                  <c:v>894,5</c:v>
                </c:pt>
                <c:pt idx="9046">
                  <c:v>894,6</c:v>
                </c:pt>
                <c:pt idx="9047">
                  <c:v>894,7</c:v>
                </c:pt>
                <c:pt idx="9048">
                  <c:v>894,8</c:v>
                </c:pt>
                <c:pt idx="9049">
                  <c:v>894,9</c:v>
                </c:pt>
                <c:pt idx="9050">
                  <c:v>895</c:v>
                </c:pt>
                <c:pt idx="9051">
                  <c:v>895,1</c:v>
                </c:pt>
                <c:pt idx="9052">
                  <c:v>895,2</c:v>
                </c:pt>
                <c:pt idx="9053">
                  <c:v>895,3</c:v>
                </c:pt>
                <c:pt idx="9054">
                  <c:v>895,4</c:v>
                </c:pt>
                <c:pt idx="9055">
                  <c:v>895,5</c:v>
                </c:pt>
                <c:pt idx="9056">
                  <c:v>895,6</c:v>
                </c:pt>
                <c:pt idx="9057">
                  <c:v>895,7</c:v>
                </c:pt>
                <c:pt idx="9058">
                  <c:v>895,8</c:v>
                </c:pt>
                <c:pt idx="9059">
                  <c:v>895,9</c:v>
                </c:pt>
                <c:pt idx="9060">
                  <c:v>896</c:v>
                </c:pt>
                <c:pt idx="9061">
                  <c:v>896,1</c:v>
                </c:pt>
                <c:pt idx="9062">
                  <c:v>896,2</c:v>
                </c:pt>
                <c:pt idx="9063">
                  <c:v>896,3</c:v>
                </c:pt>
                <c:pt idx="9064">
                  <c:v>896,4</c:v>
                </c:pt>
                <c:pt idx="9065">
                  <c:v>896,5</c:v>
                </c:pt>
                <c:pt idx="9066">
                  <c:v>896,6</c:v>
                </c:pt>
                <c:pt idx="9067">
                  <c:v>896,7</c:v>
                </c:pt>
                <c:pt idx="9068">
                  <c:v>896,8</c:v>
                </c:pt>
                <c:pt idx="9069">
                  <c:v>896,9</c:v>
                </c:pt>
                <c:pt idx="9070">
                  <c:v>897</c:v>
                </c:pt>
                <c:pt idx="9071">
                  <c:v>897,1</c:v>
                </c:pt>
                <c:pt idx="9072">
                  <c:v>897,2</c:v>
                </c:pt>
                <c:pt idx="9073">
                  <c:v>897,3</c:v>
                </c:pt>
                <c:pt idx="9074">
                  <c:v>897,4</c:v>
                </c:pt>
                <c:pt idx="9075">
                  <c:v>897,5</c:v>
                </c:pt>
                <c:pt idx="9076">
                  <c:v>897,6</c:v>
                </c:pt>
                <c:pt idx="9077">
                  <c:v>897,7</c:v>
                </c:pt>
                <c:pt idx="9078">
                  <c:v>897,8</c:v>
                </c:pt>
                <c:pt idx="9079">
                  <c:v>897,9</c:v>
                </c:pt>
                <c:pt idx="9080">
                  <c:v>898</c:v>
                </c:pt>
                <c:pt idx="9081">
                  <c:v>898,1</c:v>
                </c:pt>
                <c:pt idx="9082">
                  <c:v>898,2</c:v>
                </c:pt>
                <c:pt idx="9083">
                  <c:v>898,3</c:v>
                </c:pt>
                <c:pt idx="9084">
                  <c:v>898,4</c:v>
                </c:pt>
                <c:pt idx="9085">
                  <c:v>898,5</c:v>
                </c:pt>
                <c:pt idx="9086">
                  <c:v>898,6</c:v>
                </c:pt>
                <c:pt idx="9087">
                  <c:v>898,7</c:v>
                </c:pt>
                <c:pt idx="9088">
                  <c:v>898,8</c:v>
                </c:pt>
                <c:pt idx="9089">
                  <c:v>898,9</c:v>
                </c:pt>
                <c:pt idx="9090">
                  <c:v>899</c:v>
                </c:pt>
                <c:pt idx="9091">
                  <c:v>899,1</c:v>
                </c:pt>
                <c:pt idx="9092">
                  <c:v>899,2</c:v>
                </c:pt>
                <c:pt idx="9093">
                  <c:v>899,3</c:v>
                </c:pt>
                <c:pt idx="9094">
                  <c:v>899,4</c:v>
                </c:pt>
                <c:pt idx="9095">
                  <c:v>899,5</c:v>
                </c:pt>
                <c:pt idx="9096">
                  <c:v>899,6</c:v>
                </c:pt>
                <c:pt idx="9097">
                  <c:v>899,7</c:v>
                </c:pt>
                <c:pt idx="9098">
                  <c:v>899,8</c:v>
                </c:pt>
                <c:pt idx="9099">
                  <c:v>899,9</c:v>
                </c:pt>
                <c:pt idx="9100">
                  <c:v>900</c:v>
                </c:pt>
                <c:pt idx="9101">
                  <c:v>900,1</c:v>
                </c:pt>
                <c:pt idx="9102">
                  <c:v>900,2</c:v>
                </c:pt>
                <c:pt idx="9103">
                  <c:v>900,3</c:v>
                </c:pt>
                <c:pt idx="9104">
                  <c:v>900,4</c:v>
                </c:pt>
                <c:pt idx="9105">
                  <c:v>900,5</c:v>
                </c:pt>
                <c:pt idx="9106">
                  <c:v>900,6</c:v>
                </c:pt>
                <c:pt idx="9107">
                  <c:v>900,7</c:v>
                </c:pt>
                <c:pt idx="9108">
                  <c:v>900,8</c:v>
                </c:pt>
                <c:pt idx="9109">
                  <c:v>900,9</c:v>
                </c:pt>
                <c:pt idx="9110">
                  <c:v>901</c:v>
                </c:pt>
                <c:pt idx="9111">
                  <c:v>901,1</c:v>
                </c:pt>
                <c:pt idx="9112">
                  <c:v>901,2</c:v>
                </c:pt>
                <c:pt idx="9113">
                  <c:v>901,3</c:v>
                </c:pt>
                <c:pt idx="9114">
                  <c:v>901,4</c:v>
                </c:pt>
                <c:pt idx="9115">
                  <c:v>901,5</c:v>
                </c:pt>
                <c:pt idx="9116">
                  <c:v>901,6</c:v>
                </c:pt>
                <c:pt idx="9117">
                  <c:v>901,7</c:v>
                </c:pt>
                <c:pt idx="9118">
                  <c:v>901,8</c:v>
                </c:pt>
                <c:pt idx="9119">
                  <c:v>901,9</c:v>
                </c:pt>
                <c:pt idx="9120">
                  <c:v>902</c:v>
                </c:pt>
                <c:pt idx="9121">
                  <c:v>902,1</c:v>
                </c:pt>
                <c:pt idx="9122">
                  <c:v>902,2</c:v>
                </c:pt>
                <c:pt idx="9123">
                  <c:v>902,3</c:v>
                </c:pt>
                <c:pt idx="9124">
                  <c:v>902,4</c:v>
                </c:pt>
                <c:pt idx="9125">
                  <c:v>902,5</c:v>
                </c:pt>
                <c:pt idx="9126">
                  <c:v>902,6</c:v>
                </c:pt>
                <c:pt idx="9127">
                  <c:v>902,7</c:v>
                </c:pt>
                <c:pt idx="9128">
                  <c:v>902,8</c:v>
                </c:pt>
                <c:pt idx="9129">
                  <c:v>902,9</c:v>
                </c:pt>
                <c:pt idx="9130">
                  <c:v>903</c:v>
                </c:pt>
                <c:pt idx="9131">
                  <c:v>903,1</c:v>
                </c:pt>
                <c:pt idx="9132">
                  <c:v>903,2</c:v>
                </c:pt>
                <c:pt idx="9133">
                  <c:v>903,3</c:v>
                </c:pt>
                <c:pt idx="9134">
                  <c:v>903,4</c:v>
                </c:pt>
                <c:pt idx="9135">
                  <c:v>903,5</c:v>
                </c:pt>
                <c:pt idx="9136">
                  <c:v>903,6</c:v>
                </c:pt>
                <c:pt idx="9137">
                  <c:v>903,7</c:v>
                </c:pt>
                <c:pt idx="9138">
                  <c:v>903,8</c:v>
                </c:pt>
                <c:pt idx="9139">
                  <c:v>903,9</c:v>
                </c:pt>
                <c:pt idx="9140">
                  <c:v>904</c:v>
                </c:pt>
                <c:pt idx="9141">
                  <c:v>904,1</c:v>
                </c:pt>
                <c:pt idx="9142">
                  <c:v>904,2</c:v>
                </c:pt>
                <c:pt idx="9143">
                  <c:v>904,3</c:v>
                </c:pt>
                <c:pt idx="9144">
                  <c:v>904,4</c:v>
                </c:pt>
                <c:pt idx="9145">
                  <c:v>904,5</c:v>
                </c:pt>
                <c:pt idx="9146">
                  <c:v>904,6</c:v>
                </c:pt>
                <c:pt idx="9147">
                  <c:v>904,7</c:v>
                </c:pt>
                <c:pt idx="9148">
                  <c:v>904,8</c:v>
                </c:pt>
                <c:pt idx="9149">
                  <c:v>904,9</c:v>
                </c:pt>
                <c:pt idx="9150">
                  <c:v>905</c:v>
                </c:pt>
                <c:pt idx="9151">
                  <c:v>905,1</c:v>
                </c:pt>
                <c:pt idx="9152">
                  <c:v>905,2</c:v>
                </c:pt>
                <c:pt idx="9153">
                  <c:v>905,3</c:v>
                </c:pt>
                <c:pt idx="9154">
                  <c:v>905,4</c:v>
                </c:pt>
                <c:pt idx="9155">
                  <c:v>905,5</c:v>
                </c:pt>
                <c:pt idx="9156">
                  <c:v>905,6</c:v>
                </c:pt>
                <c:pt idx="9157">
                  <c:v>905,7</c:v>
                </c:pt>
                <c:pt idx="9158">
                  <c:v>905,8</c:v>
                </c:pt>
                <c:pt idx="9159">
                  <c:v>905,9</c:v>
                </c:pt>
                <c:pt idx="9160">
                  <c:v>906</c:v>
                </c:pt>
                <c:pt idx="9161">
                  <c:v>906,1</c:v>
                </c:pt>
                <c:pt idx="9162">
                  <c:v>906,2</c:v>
                </c:pt>
                <c:pt idx="9163">
                  <c:v>906,3</c:v>
                </c:pt>
                <c:pt idx="9164">
                  <c:v>906,4</c:v>
                </c:pt>
                <c:pt idx="9165">
                  <c:v>906,5</c:v>
                </c:pt>
                <c:pt idx="9166">
                  <c:v>906,6</c:v>
                </c:pt>
                <c:pt idx="9167">
                  <c:v>906,7</c:v>
                </c:pt>
                <c:pt idx="9168">
                  <c:v>906,8</c:v>
                </c:pt>
                <c:pt idx="9169">
                  <c:v>906,9</c:v>
                </c:pt>
                <c:pt idx="9170">
                  <c:v>907</c:v>
                </c:pt>
                <c:pt idx="9171">
                  <c:v>907,1</c:v>
                </c:pt>
                <c:pt idx="9172">
                  <c:v>907,2</c:v>
                </c:pt>
                <c:pt idx="9173">
                  <c:v>907,3</c:v>
                </c:pt>
                <c:pt idx="9174">
                  <c:v>907,4</c:v>
                </c:pt>
                <c:pt idx="9175">
                  <c:v>907,5</c:v>
                </c:pt>
                <c:pt idx="9176">
                  <c:v>907,6</c:v>
                </c:pt>
                <c:pt idx="9177">
                  <c:v>907,7</c:v>
                </c:pt>
                <c:pt idx="9178">
                  <c:v>907,8</c:v>
                </c:pt>
                <c:pt idx="9179">
                  <c:v>907,9</c:v>
                </c:pt>
                <c:pt idx="9180">
                  <c:v>908</c:v>
                </c:pt>
                <c:pt idx="9181">
                  <c:v>908,1</c:v>
                </c:pt>
                <c:pt idx="9182">
                  <c:v>908,2</c:v>
                </c:pt>
                <c:pt idx="9183">
                  <c:v>908,3</c:v>
                </c:pt>
                <c:pt idx="9184">
                  <c:v>908,4</c:v>
                </c:pt>
                <c:pt idx="9185">
                  <c:v>908,5</c:v>
                </c:pt>
                <c:pt idx="9186">
                  <c:v>908,6</c:v>
                </c:pt>
                <c:pt idx="9187">
                  <c:v>908,7</c:v>
                </c:pt>
                <c:pt idx="9188">
                  <c:v>908,8</c:v>
                </c:pt>
                <c:pt idx="9189">
                  <c:v>908,9</c:v>
                </c:pt>
                <c:pt idx="9190">
                  <c:v>909</c:v>
                </c:pt>
                <c:pt idx="9191">
                  <c:v>909,1</c:v>
                </c:pt>
                <c:pt idx="9192">
                  <c:v>909,2</c:v>
                </c:pt>
                <c:pt idx="9193">
                  <c:v>909,3</c:v>
                </c:pt>
                <c:pt idx="9194">
                  <c:v>909,4</c:v>
                </c:pt>
                <c:pt idx="9195">
                  <c:v>909,5</c:v>
                </c:pt>
                <c:pt idx="9196">
                  <c:v>909,6</c:v>
                </c:pt>
                <c:pt idx="9197">
                  <c:v>909,7</c:v>
                </c:pt>
                <c:pt idx="9198">
                  <c:v>909,8</c:v>
                </c:pt>
                <c:pt idx="9199">
                  <c:v>909,9</c:v>
                </c:pt>
                <c:pt idx="9200">
                  <c:v>910</c:v>
                </c:pt>
                <c:pt idx="9201">
                  <c:v>910,1</c:v>
                </c:pt>
                <c:pt idx="9202">
                  <c:v>910,2</c:v>
                </c:pt>
                <c:pt idx="9203">
                  <c:v>910,3</c:v>
                </c:pt>
                <c:pt idx="9204">
                  <c:v>910,4</c:v>
                </c:pt>
                <c:pt idx="9205">
                  <c:v>910,5</c:v>
                </c:pt>
                <c:pt idx="9206">
                  <c:v>910,6</c:v>
                </c:pt>
                <c:pt idx="9207">
                  <c:v>910,7</c:v>
                </c:pt>
                <c:pt idx="9208">
                  <c:v>910,8</c:v>
                </c:pt>
                <c:pt idx="9209">
                  <c:v>910,9</c:v>
                </c:pt>
                <c:pt idx="9210">
                  <c:v>911</c:v>
                </c:pt>
                <c:pt idx="9211">
                  <c:v>911,1</c:v>
                </c:pt>
                <c:pt idx="9212">
                  <c:v>911,2</c:v>
                </c:pt>
                <c:pt idx="9213">
                  <c:v>911,3</c:v>
                </c:pt>
                <c:pt idx="9214">
                  <c:v>911,4</c:v>
                </c:pt>
                <c:pt idx="9215">
                  <c:v>911,5</c:v>
                </c:pt>
                <c:pt idx="9216">
                  <c:v>911,6</c:v>
                </c:pt>
                <c:pt idx="9217">
                  <c:v>911,7</c:v>
                </c:pt>
                <c:pt idx="9218">
                  <c:v>911,8</c:v>
                </c:pt>
                <c:pt idx="9219">
                  <c:v>911,9</c:v>
                </c:pt>
                <c:pt idx="9220">
                  <c:v>912</c:v>
                </c:pt>
                <c:pt idx="9221">
                  <c:v>912,1</c:v>
                </c:pt>
                <c:pt idx="9222">
                  <c:v>912,2</c:v>
                </c:pt>
                <c:pt idx="9223">
                  <c:v>912,3</c:v>
                </c:pt>
                <c:pt idx="9224">
                  <c:v>912,4</c:v>
                </c:pt>
                <c:pt idx="9225">
                  <c:v>912,5</c:v>
                </c:pt>
                <c:pt idx="9226">
                  <c:v>912,6</c:v>
                </c:pt>
                <c:pt idx="9227">
                  <c:v>912,7</c:v>
                </c:pt>
                <c:pt idx="9228">
                  <c:v>912,8</c:v>
                </c:pt>
                <c:pt idx="9229">
                  <c:v>912,9</c:v>
                </c:pt>
                <c:pt idx="9230">
                  <c:v>913</c:v>
                </c:pt>
                <c:pt idx="9231">
                  <c:v>913,1</c:v>
                </c:pt>
                <c:pt idx="9232">
                  <c:v>913,2</c:v>
                </c:pt>
                <c:pt idx="9233">
                  <c:v>913,3</c:v>
                </c:pt>
                <c:pt idx="9234">
                  <c:v>913,4</c:v>
                </c:pt>
                <c:pt idx="9235">
                  <c:v>913,5</c:v>
                </c:pt>
                <c:pt idx="9236">
                  <c:v>913,6</c:v>
                </c:pt>
                <c:pt idx="9237">
                  <c:v>913,7</c:v>
                </c:pt>
                <c:pt idx="9238">
                  <c:v>913,8</c:v>
                </c:pt>
                <c:pt idx="9239">
                  <c:v>913,9</c:v>
                </c:pt>
                <c:pt idx="9240">
                  <c:v>914</c:v>
                </c:pt>
                <c:pt idx="9241">
                  <c:v>914,1</c:v>
                </c:pt>
                <c:pt idx="9242">
                  <c:v>914,2</c:v>
                </c:pt>
                <c:pt idx="9243">
                  <c:v>914,3</c:v>
                </c:pt>
                <c:pt idx="9244">
                  <c:v>914,4</c:v>
                </c:pt>
                <c:pt idx="9245">
                  <c:v>914,5</c:v>
                </c:pt>
                <c:pt idx="9246">
                  <c:v>914,6</c:v>
                </c:pt>
                <c:pt idx="9247">
                  <c:v>914,7</c:v>
                </c:pt>
                <c:pt idx="9248">
                  <c:v>914,8</c:v>
                </c:pt>
                <c:pt idx="9249">
                  <c:v>914,9</c:v>
                </c:pt>
                <c:pt idx="9250">
                  <c:v>915</c:v>
                </c:pt>
                <c:pt idx="9251">
                  <c:v>915,1</c:v>
                </c:pt>
                <c:pt idx="9252">
                  <c:v>915,2</c:v>
                </c:pt>
                <c:pt idx="9253">
                  <c:v>915,3</c:v>
                </c:pt>
                <c:pt idx="9254">
                  <c:v>915,4</c:v>
                </c:pt>
                <c:pt idx="9255">
                  <c:v>915,5</c:v>
                </c:pt>
                <c:pt idx="9256">
                  <c:v>915,6</c:v>
                </c:pt>
                <c:pt idx="9257">
                  <c:v>915,7</c:v>
                </c:pt>
                <c:pt idx="9258">
                  <c:v>915,8</c:v>
                </c:pt>
                <c:pt idx="9259">
                  <c:v>915,9</c:v>
                </c:pt>
                <c:pt idx="9260">
                  <c:v>916</c:v>
                </c:pt>
                <c:pt idx="9261">
                  <c:v>916,1</c:v>
                </c:pt>
                <c:pt idx="9262">
                  <c:v>916,2</c:v>
                </c:pt>
                <c:pt idx="9263">
                  <c:v>916,3</c:v>
                </c:pt>
                <c:pt idx="9264">
                  <c:v>916,4</c:v>
                </c:pt>
                <c:pt idx="9265">
                  <c:v>916,5</c:v>
                </c:pt>
                <c:pt idx="9266">
                  <c:v>916,6</c:v>
                </c:pt>
                <c:pt idx="9267">
                  <c:v>916,7</c:v>
                </c:pt>
                <c:pt idx="9268">
                  <c:v>916,8</c:v>
                </c:pt>
                <c:pt idx="9269">
                  <c:v>916,9</c:v>
                </c:pt>
                <c:pt idx="9270">
                  <c:v>917</c:v>
                </c:pt>
                <c:pt idx="9271">
                  <c:v>917,1</c:v>
                </c:pt>
                <c:pt idx="9272">
                  <c:v>917,2</c:v>
                </c:pt>
                <c:pt idx="9273">
                  <c:v>917,3</c:v>
                </c:pt>
                <c:pt idx="9274">
                  <c:v>917,4</c:v>
                </c:pt>
                <c:pt idx="9275">
                  <c:v>917,5</c:v>
                </c:pt>
                <c:pt idx="9276">
                  <c:v>917,6</c:v>
                </c:pt>
                <c:pt idx="9277">
                  <c:v>917,7</c:v>
                </c:pt>
                <c:pt idx="9278">
                  <c:v>917,8</c:v>
                </c:pt>
                <c:pt idx="9279">
                  <c:v>917,9</c:v>
                </c:pt>
                <c:pt idx="9280">
                  <c:v>918</c:v>
                </c:pt>
                <c:pt idx="9281">
                  <c:v>918,1</c:v>
                </c:pt>
                <c:pt idx="9282">
                  <c:v>918,2</c:v>
                </c:pt>
                <c:pt idx="9283">
                  <c:v>918,3</c:v>
                </c:pt>
                <c:pt idx="9284">
                  <c:v>918,4</c:v>
                </c:pt>
                <c:pt idx="9285">
                  <c:v>918,5</c:v>
                </c:pt>
                <c:pt idx="9286">
                  <c:v>918,6</c:v>
                </c:pt>
                <c:pt idx="9287">
                  <c:v>918,7</c:v>
                </c:pt>
                <c:pt idx="9288">
                  <c:v>918,8</c:v>
                </c:pt>
                <c:pt idx="9289">
                  <c:v>918,9</c:v>
                </c:pt>
                <c:pt idx="9290">
                  <c:v>919</c:v>
                </c:pt>
                <c:pt idx="9291">
                  <c:v>919,1</c:v>
                </c:pt>
                <c:pt idx="9292">
                  <c:v>919,2</c:v>
                </c:pt>
                <c:pt idx="9293">
                  <c:v>919,3</c:v>
                </c:pt>
                <c:pt idx="9294">
                  <c:v>919,4</c:v>
                </c:pt>
                <c:pt idx="9295">
                  <c:v>919,5</c:v>
                </c:pt>
                <c:pt idx="9296">
                  <c:v>919,6</c:v>
                </c:pt>
                <c:pt idx="9297">
                  <c:v>919,7</c:v>
                </c:pt>
                <c:pt idx="9298">
                  <c:v>919,8</c:v>
                </c:pt>
                <c:pt idx="9299">
                  <c:v>919,9</c:v>
                </c:pt>
                <c:pt idx="9300">
                  <c:v>920</c:v>
                </c:pt>
                <c:pt idx="9301">
                  <c:v>920,1</c:v>
                </c:pt>
                <c:pt idx="9302">
                  <c:v>920,2</c:v>
                </c:pt>
                <c:pt idx="9303">
                  <c:v>920,3</c:v>
                </c:pt>
                <c:pt idx="9304">
                  <c:v>920,4</c:v>
                </c:pt>
                <c:pt idx="9305">
                  <c:v>920,5</c:v>
                </c:pt>
                <c:pt idx="9306">
                  <c:v>920,6</c:v>
                </c:pt>
                <c:pt idx="9307">
                  <c:v>920,7</c:v>
                </c:pt>
                <c:pt idx="9308">
                  <c:v>920,8</c:v>
                </c:pt>
                <c:pt idx="9309">
                  <c:v>920,9</c:v>
                </c:pt>
                <c:pt idx="9310">
                  <c:v>921</c:v>
                </c:pt>
                <c:pt idx="9311">
                  <c:v>921,1</c:v>
                </c:pt>
                <c:pt idx="9312">
                  <c:v>921,2</c:v>
                </c:pt>
                <c:pt idx="9313">
                  <c:v>921,3</c:v>
                </c:pt>
                <c:pt idx="9314">
                  <c:v>921,4</c:v>
                </c:pt>
                <c:pt idx="9315">
                  <c:v>921,5</c:v>
                </c:pt>
                <c:pt idx="9316">
                  <c:v>921,6</c:v>
                </c:pt>
                <c:pt idx="9317">
                  <c:v>921,7</c:v>
                </c:pt>
                <c:pt idx="9318">
                  <c:v>921,8</c:v>
                </c:pt>
                <c:pt idx="9319">
                  <c:v>921,9</c:v>
                </c:pt>
                <c:pt idx="9320">
                  <c:v>922</c:v>
                </c:pt>
                <c:pt idx="9321">
                  <c:v>922,1</c:v>
                </c:pt>
                <c:pt idx="9322">
                  <c:v>922,2</c:v>
                </c:pt>
                <c:pt idx="9323">
                  <c:v>922,3</c:v>
                </c:pt>
                <c:pt idx="9324">
                  <c:v>922,4</c:v>
                </c:pt>
                <c:pt idx="9325">
                  <c:v>922,5</c:v>
                </c:pt>
                <c:pt idx="9326">
                  <c:v>922,6</c:v>
                </c:pt>
                <c:pt idx="9327">
                  <c:v>922,7</c:v>
                </c:pt>
                <c:pt idx="9328">
                  <c:v>922,8</c:v>
                </c:pt>
                <c:pt idx="9329">
                  <c:v>922,9</c:v>
                </c:pt>
                <c:pt idx="9330">
                  <c:v>923</c:v>
                </c:pt>
                <c:pt idx="9331">
                  <c:v>923,1</c:v>
                </c:pt>
                <c:pt idx="9332">
                  <c:v>923,2</c:v>
                </c:pt>
                <c:pt idx="9333">
                  <c:v>923,3</c:v>
                </c:pt>
                <c:pt idx="9334">
                  <c:v>923,4</c:v>
                </c:pt>
                <c:pt idx="9335">
                  <c:v>923,5</c:v>
                </c:pt>
                <c:pt idx="9336">
                  <c:v>923,6</c:v>
                </c:pt>
                <c:pt idx="9337">
                  <c:v>923,7</c:v>
                </c:pt>
                <c:pt idx="9338">
                  <c:v>923,8</c:v>
                </c:pt>
                <c:pt idx="9339">
                  <c:v>923,9</c:v>
                </c:pt>
                <c:pt idx="9340">
                  <c:v>924</c:v>
                </c:pt>
                <c:pt idx="9341">
                  <c:v>924,1</c:v>
                </c:pt>
                <c:pt idx="9342">
                  <c:v>924,2</c:v>
                </c:pt>
                <c:pt idx="9343">
                  <c:v>924,3</c:v>
                </c:pt>
                <c:pt idx="9344">
                  <c:v>924,4</c:v>
                </c:pt>
                <c:pt idx="9345">
                  <c:v>924,5</c:v>
                </c:pt>
                <c:pt idx="9346">
                  <c:v>924,6</c:v>
                </c:pt>
                <c:pt idx="9347">
                  <c:v>924,7</c:v>
                </c:pt>
                <c:pt idx="9348">
                  <c:v>924,8</c:v>
                </c:pt>
                <c:pt idx="9349">
                  <c:v>924,9</c:v>
                </c:pt>
                <c:pt idx="9350">
                  <c:v>925</c:v>
                </c:pt>
                <c:pt idx="9351">
                  <c:v>925,1</c:v>
                </c:pt>
                <c:pt idx="9352">
                  <c:v>925,2</c:v>
                </c:pt>
                <c:pt idx="9353">
                  <c:v>925,3</c:v>
                </c:pt>
                <c:pt idx="9354">
                  <c:v>925,4</c:v>
                </c:pt>
                <c:pt idx="9355">
                  <c:v>925,5</c:v>
                </c:pt>
                <c:pt idx="9356">
                  <c:v>925,6</c:v>
                </c:pt>
                <c:pt idx="9357">
                  <c:v>925,7</c:v>
                </c:pt>
                <c:pt idx="9358">
                  <c:v>925,8</c:v>
                </c:pt>
                <c:pt idx="9359">
                  <c:v>925,9</c:v>
                </c:pt>
                <c:pt idx="9360">
                  <c:v>926</c:v>
                </c:pt>
                <c:pt idx="9361">
                  <c:v>926,1</c:v>
                </c:pt>
                <c:pt idx="9362">
                  <c:v>926,2</c:v>
                </c:pt>
                <c:pt idx="9363">
                  <c:v>926,3</c:v>
                </c:pt>
                <c:pt idx="9364">
                  <c:v>926,4</c:v>
                </c:pt>
                <c:pt idx="9365">
                  <c:v>926,5</c:v>
                </c:pt>
                <c:pt idx="9366">
                  <c:v>926,6</c:v>
                </c:pt>
                <c:pt idx="9367">
                  <c:v>926,7</c:v>
                </c:pt>
                <c:pt idx="9368">
                  <c:v>926,8</c:v>
                </c:pt>
                <c:pt idx="9369">
                  <c:v>926,9</c:v>
                </c:pt>
                <c:pt idx="9370">
                  <c:v>927</c:v>
                </c:pt>
                <c:pt idx="9371">
                  <c:v>927,1</c:v>
                </c:pt>
                <c:pt idx="9372">
                  <c:v>927,2</c:v>
                </c:pt>
                <c:pt idx="9373">
                  <c:v>927,3</c:v>
                </c:pt>
                <c:pt idx="9374">
                  <c:v>927,4</c:v>
                </c:pt>
                <c:pt idx="9375">
                  <c:v>927,5</c:v>
                </c:pt>
                <c:pt idx="9376">
                  <c:v>927,6</c:v>
                </c:pt>
                <c:pt idx="9377">
                  <c:v>927,7</c:v>
                </c:pt>
                <c:pt idx="9378">
                  <c:v>927,8</c:v>
                </c:pt>
                <c:pt idx="9379">
                  <c:v>927,9</c:v>
                </c:pt>
                <c:pt idx="9380">
                  <c:v>928</c:v>
                </c:pt>
                <c:pt idx="9381">
                  <c:v>928,1</c:v>
                </c:pt>
                <c:pt idx="9382">
                  <c:v>928,2</c:v>
                </c:pt>
                <c:pt idx="9383">
                  <c:v>928,3</c:v>
                </c:pt>
                <c:pt idx="9384">
                  <c:v>928,4</c:v>
                </c:pt>
                <c:pt idx="9385">
                  <c:v>928,5</c:v>
                </c:pt>
                <c:pt idx="9386">
                  <c:v>928,6</c:v>
                </c:pt>
                <c:pt idx="9387">
                  <c:v>928,7</c:v>
                </c:pt>
                <c:pt idx="9388">
                  <c:v>928,8</c:v>
                </c:pt>
                <c:pt idx="9389">
                  <c:v>928,9</c:v>
                </c:pt>
                <c:pt idx="9390">
                  <c:v>929</c:v>
                </c:pt>
                <c:pt idx="9391">
                  <c:v>929,1</c:v>
                </c:pt>
                <c:pt idx="9392">
                  <c:v>929,2</c:v>
                </c:pt>
                <c:pt idx="9393">
                  <c:v>929,3</c:v>
                </c:pt>
                <c:pt idx="9394">
                  <c:v>929,4</c:v>
                </c:pt>
                <c:pt idx="9395">
                  <c:v>929,5</c:v>
                </c:pt>
                <c:pt idx="9396">
                  <c:v>929,6</c:v>
                </c:pt>
                <c:pt idx="9397">
                  <c:v>929,7</c:v>
                </c:pt>
                <c:pt idx="9398">
                  <c:v>929,8</c:v>
                </c:pt>
                <c:pt idx="9399">
                  <c:v>929,9</c:v>
                </c:pt>
                <c:pt idx="9400">
                  <c:v>930</c:v>
                </c:pt>
                <c:pt idx="9401">
                  <c:v>930,1</c:v>
                </c:pt>
                <c:pt idx="9402">
                  <c:v>930,2</c:v>
                </c:pt>
                <c:pt idx="9403">
                  <c:v>930,3</c:v>
                </c:pt>
                <c:pt idx="9404">
                  <c:v>930,4</c:v>
                </c:pt>
                <c:pt idx="9405">
                  <c:v>930,5</c:v>
                </c:pt>
                <c:pt idx="9406">
                  <c:v>930,6</c:v>
                </c:pt>
                <c:pt idx="9407">
                  <c:v>930,7</c:v>
                </c:pt>
                <c:pt idx="9408">
                  <c:v>930,8</c:v>
                </c:pt>
                <c:pt idx="9409">
                  <c:v>930,9</c:v>
                </c:pt>
                <c:pt idx="9410">
                  <c:v>931</c:v>
                </c:pt>
                <c:pt idx="9411">
                  <c:v>931,1</c:v>
                </c:pt>
                <c:pt idx="9412">
                  <c:v>931,2</c:v>
                </c:pt>
                <c:pt idx="9413">
                  <c:v>931,3</c:v>
                </c:pt>
                <c:pt idx="9414">
                  <c:v>931,4</c:v>
                </c:pt>
                <c:pt idx="9415">
                  <c:v>931,5</c:v>
                </c:pt>
                <c:pt idx="9416">
                  <c:v>931,6</c:v>
                </c:pt>
                <c:pt idx="9417">
                  <c:v>931,7</c:v>
                </c:pt>
                <c:pt idx="9418">
                  <c:v>931,8</c:v>
                </c:pt>
                <c:pt idx="9419">
                  <c:v>931,9</c:v>
                </c:pt>
                <c:pt idx="9420">
                  <c:v>932</c:v>
                </c:pt>
                <c:pt idx="9421">
                  <c:v>932,1</c:v>
                </c:pt>
                <c:pt idx="9422">
                  <c:v>932,2</c:v>
                </c:pt>
                <c:pt idx="9423">
                  <c:v>932,3</c:v>
                </c:pt>
                <c:pt idx="9424">
                  <c:v>932,4</c:v>
                </c:pt>
                <c:pt idx="9425">
                  <c:v>932,5</c:v>
                </c:pt>
                <c:pt idx="9426">
                  <c:v>932,6</c:v>
                </c:pt>
                <c:pt idx="9427">
                  <c:v>932,7</c:v>
                </c:pt>
                <c:pt idx="9428">
                  <c:v>932,8</c:v>
                </c:pt>
                <c:pt idx="9429">
                  <c:v>932,9</c:v>
                </c:pt>
                <c:pt idx="9430">
                  <c:v>933</c:v>
                </c:pt>
                <c:pt idx="9431">
                  <c:v>933,1</c:v>
                </c:pt>
                <c:pt idx="9432">
                  <c:v>933,2</c:v>
                </c:pt>
                <c:pt idx="9433">
                  <c:v>933,3</c:v>
                </c:pt>
                <c:pt idx="9434">
                  <c:v>933,4</c:v>
                </c:pt>
                <c:pt idx="9435">
                  <c:v>933,5</c:v>
                </c:pt>
                <c:pt idx="9436">
                  <c:v>933,6</c:v>
                </c:pt>
                <c:pt idx="9437">
                  <c:v>933,7</c:v>
                </c:pt>
                <c:pt idx="9438">
                  <c:v>933,8</c:v>
                </c:pt>
                <c:pt idx="9439">
                  <c:v>933,9</c:v>
                </c:pt>
                <c:pt idx="9440">
                  <c:v>934</c:v>
                </c:pt>
                <c:pt idx="9441">
                  <c:v>934,1</c:v>
                </c:pt>
                <c:pt idx="9442">
                  <c:v>934,2</c:v>
                </c:pt>
                <c:pt idx="9443">
                  <c:v>934,3</c:v>
                </c:pt>
                <c:pt idx="9444">
                  <c:v>934,4</c:v>
                </c:pt>
                <c:pt idx="9445">
                  <c:v>934,5</c:v>
                </c:pt>
                <c:pt idx="9446">
                  <c:v>934,6</c:v>
                </c:pt>
                <c:pt idx="9447">
                  <c:v>934,7</c:v>
                </c:pt>
                <c:pt idx="9448">
                  <c:v>934,8</c:v>
                </c:pt>
                <c:pt idx="9449">
                  <c:v>934,9</c:v>
                </c:pt>
                <c:pt idx="9450">
                  <c:v>935</c:v>
                </c:pt>
                <c:pt idx="9451">
                  <c:v>935,1</c:v>
                </c:pt>
                <c:pt idx="9452">
                  <c:v>935,2</c:v>
                </c:pt>
                <c:pt idx="9453">
                  <c:v>935,3</c:v>
                </c:pt>
                <c:pt idx="9454">
                  <c:v>935,4</c:v>
                </c:pt>
                <c:pt idx="9455">
                  <c:v>935,5</c:v>
                </c:pt>
                <c:pt idx="9456">
                  <c:v>935,6</c:v>
                </c:pt>
                <c:pt idx="9457">
                  <c:v>935,7</c:v>
                </c:pt>
                <c:pt idx="9458">
                  <c:v>935,8</c:v>
                </c:pt>
                <c:pt idx="9459">
                  <c:v>935,9</c:v>
                </c:pt>
                <c:pt idx="9460">
                  <c:v>936</c:v>
                </c:pt>
                <c:pt idx="9461">
                  <c:v>936,1</c:v>
                </c:pt>
                <c:pt idx="9462">
                  <c:v>936,2</c:v>
                </c:pt>
                <c:pt idx="9463">
                  <c:v>936,3</c:v>
                </c:pt>
                <c:pt idx="9464">
                  <c:v>936,4</c:v>
                </c:pt>
                <c:pt idx="9465">
                  <c:v>936,5</c:v>
                </c:pt>
                <c:pt idx="9466">
                  <c:v>936,6</c:v>
                </c:pt>
                <c:pt idx="9467">
                  <c:v>936,7</c:v>
                </c:pt>
                <c:pt idx="9468">
                  <c:v>936,8</c:v>
                </c:pt>
                <c:pt idx="9469">
                  <c:v>936,9</c:v>
                </c:pt>
                <c:pt idx="9470">
                  <c:v>937</c:v>
                </c:pt>
                <c:pt idx="9471">
                  <c:v>937,1</c:v>
                </c:pt>
                <c:pt idx="9472">
                  <c:v>937,2</c:v>
                </c:pt>
                <c:pt idx="9473">
                  <c:v>937,3</c:v>
                </c:pt>
                <c:pt idx="9474">
                  <c:v>937,4</c:v>
                </c:pt>
                <c:pt idx="9475">
                  <c:v>937,5</c:v>
                </c:pt>
                <c:pt idx="9476">
                  <c:v>937,6</c:v>
                </c:pt>
                <c:pt idx="9477">
                  <c:v>937,7</c:v>
                </c:pt>
                <c:pt idx="9478">
                  <c:v>937,8</c:v>
                </c:pt>
                <c:pt idx="9479">
                  <c:v>937,9</c:v>
                </c:pt>
                <c:pt idx="9480">
                  <c:v>938</c:v>
                </c:pt>
                <c:pt idx="9481">
                  <c:v>938,1</c:v>
                </c:pt>
                <c:pt idx="9482">
                  <c:v>938,2</c:v>
                </c:pt>
                <c:pt idx="9483">
                  <c:v>938,3</c:v>
                </c:pt>
                <c:pt idx="9484">
                  <c:v>938,4</c:v>
                </c:pt>
                <c:pt idx="9485">
                  <c:v>938,5</c:v>
                </c:pt>
                <c:pt idx="9486">
                  <c:v>938,6</c:v>
                </c:pt>
                <c:pt idx="9487">
                  <c:v>938,7</c:v>
                </c:pt>
                <c:pt idx="9488">
                  <c:v>938,8</c:v>
                </c:pt>
                <c:pt idx="9489">
                  <c:v>938,9</c:v>
                </c:pt>
                <c:pt idx="9490">
                  <c:v>939</c:v>
                </c:pt>
                <c:pt idx="9491">
                  <c:v>939,1</c:v>
                </c:pt>
                <c:pt idx="9492">
                  <c:v>939,2</c:v>
                </c:pt>
                <c:pt idx="9493">
                  <c:v>939,3</c:v>
                </c:pt>
                <c:pt idx="9494">
                  <c:v>939,4</c:v>
                </c:pt>
                <c:pt idx="9495">
                  <c:v>939,5</c:v>
                </c:pt>
                <c:pt idx="9496">
                  <c:v>939,6</c:v>
                </c:pt>
                <c:pt idx="9497">
                  <c:v>939,7</c:v>
                </c:pt>
                <c:pt idx="9498">
                  <c:v>939,8</c:v>
                </c:pt>
                <c:pt idx="9499">
                  <c:v>939,9</c:v>
                </c:pt>
                <c:pt idx="9500">
                  <c:v>940</c:v>
                </c:pt>
                <c:pt idx="9501">
                  <c:v>940,1</c:v>
                </c:pt>
                <c:pt idx="9502">
                  <c:v>940,2</c:v>
                </c:pt>
                <c:pt idx="9503">
                  <c:v>940,3</c:v>
                </c:pt>
                <c:pt idx="9504">
                  <c:v>940,4</c:v>
                </c:pt>
                <c:pt idx="9505">
                  <c:v>940,5</c:v>
                </c:pt>
                <c:pt idx="9506">
                  <c:v>940,6</c:v>
                </c:pt>
                <c:pt idx="9507">
                  <c:v>940,7</c:v>
                </c:pt>
                <c:pt idx="9508">
                  <c:v>940,8</c:v>
                </c:pt>
                <c:pt idx="9509">
                  <c:v>940,9</c:v>
                </c:pt>
                <c:pt idx="9510">
                  <c:v>941</c:v>
                </c:pt>
                <c:pt idx="9511">
                  <c:v>941,1</c:v>
                </c:pt>
                <c:pt idx="9512">
                  <c:v>941,2</c:v>
                </c:pt>
                <c:pt idx="9513">
                  <c:v>941,3</c:v>
                </c:pt>
                <c:pt idx="9514">
                  <c:v>941,4</c:v>
                </c:pt>
                <c:pt idx="9515">
                  <c:v>941,5</c:v>
                </c:pt>
                <c:pt idx="9516">
                  <c:v>941,6</c:v>
                </c:pt>
                <c:pt idx="9517">
                  <c:v>941,7</c:v>
                </c:pt>
                <c:pt idx="9518">
                  <c:v>941,8</c:v>
                </c:pt>
                <c:pt idx="9519">
                  <c:v>941,9</c:v>
                </c:pt>
                <c:pt idx="9520">
                  <c:v>942</c:v>
                </c:pt>
                <c:pt idx="9521">
                  <c:v>942,1</c:v>
                </c:pt>
                <c:pt idx="9522">
                  <c:v>942,2</c:v>
                </c:pt>
                <c:pt idx="9523">
                  <c:v>942,3</c:v>
                </c:pt>
                <c:pt idx="9524">
                  <c:v>942,4</c:v>
                </c:pt>
                <c:pt idx="9525">
                  <c:v>942,5</c:v>
                </c:pt>
                <c:pt idx="9526">
                  <c:v>942,6</c:v>
                </c:pt>
                <c:pt idx="9527">
                  <c:v>942,7</c:v>
                </c:pt>
                <c:pt idx="9528">
                  <c:v>942,8</c:v>
                </c:pt>
                <c:pt idx="9529">
                  <c:v>942,9</c:v>
                </c:pt>
                <c:pt idx="9530">
                  <c:v>943</c:v>
                </c:pt>
                <c:pt idx="9531">
                  <c:v>943,1</c:v>
                </c:pt>
                <c:pt idx="9532">
                  <c:v>943,2</c:v>
                </c:pt>
                <c:pt idx="9533">
                  <c:v>943,3</c:v>
                </c:pt>
                <c:pt idx="9534">
                  <c:v>943,4</c:v>
                </c:pt>
                <c:pt idx="9535">
                  <c:v>943,5</c:v>
                </c:pt>
                <c:pt idx="9536">
                  <c:v>943,6</c:v>
                </c:pt>
                <c:pt idx="9537">
                  <c:v>943,7</c:v>
                </c:pt>
                <c:pt idx="9538">
                  <c:v>943,8</c:v>
                </c:pt>
                <c:pt idx="9539">
                  <c:v>943,9</c:v>
                </c:pt>
                <c:pt idx="9540">
                  <c:v>944</c:v>
                </c:pt>
                <c:pt idx="9541">
                  <c:v>944,1</c:v>
                </c:pt>
                <c:pt idx="9542">
                  <c:v>944,2</c:v>
                </c:pt>
                <c:pt idx="9543">
                  <c:v>944,3</c:v>
                </c:pt>
                <c:pt idx="9544">
                  <c:v>944,4</c:v>
                </c:pt>
                <c:pt idx="9545">
                  <c:v>944,5</c:v>
                </c:pt>
                <c:pt idx="9546">
                  <c:v>944,6</c:v>
                </c:pt>
                <c:pt idx="9547">
                  <c:v>944,7</c:v>
                </c:pt>
                <c:pt idx="9548">
                  <c:v>944,8</c:v>
                </c:pt>
                <c:pt idx="9549">
                  <c:v>944,9</c:v>
                </c:pt>
                <c:pt idx="9550">
                  <c:v>945</c:v>
                </c:pt>
                <c:pt idx="9551">
                  <c:v>945,1</c:v>
                </c:pt>
                <c:pt idx="9552">
                  <c:v>945,2</c:v>
                </c:pt>
                <c:pt idx="9553">
                  <c:v>945,3</c:v>
                </c:pt>
                <c:pt idx="9554">
                  <c:v>945,4</c:v>
                </c:pt>
                <c:pt idx="9555">
                  <c:v>945,5</c:v>
                </c:pt>
                <c:pt idx="9556">
                  <c:v>945,6</c:v>
                </c:pt>
                <c:pt idx="9557">
                  <c:v>945,7</c:v>
                </c:pt>
                <c:pt idx="9558">
                  <c:v>945,8</c:v>
                </c:pt>
                <c:pt idx="9559">
                  <c:v>945,9</c:v>
                </c:pt>
                <c:pt idx="9560">
                  <c:v>946</c:v>
                </c:pt>
                <c:pt idx="9561">
                  <c:v>946,1</c:v>
                </c:pt>
                <c:pt idx="9562">
                  <c:v>946,2</c:v>
                </c:pt>
                <c:pt idx="9563">
                  <c:v>946,3</c:v>
                </c:pt>
                <c:pt idx="9564">
                  <c:v>946,4</c:v>
                </c:pt>
                <c:pt idx="9565">
                  <c:v>946,5</c:v>
                </c:pt>
                <c:pt idx="9566">
                  <c:v>946,6</c:v>
                </c:pt>
                <c:pt idx="9567">
                  <c:v>946,7</c:v>
                </c:pt>
                <c:pt idx="9568">
                  <c:v>946,8</c:v>
                </c:pt>
                <c:pt idx="9569">
                  <c:v>946,9</c:v>
                </c:pt>
                <c:pt idx="9570">
                  <c:v>947</c:v>
                </c:pt>
                <c:pt idx="9571">
                  <c:v>947,1</c:v>
                </c:pt>
                <c:pt idx="9572">
                  <c:v>947,2</c:v>
                </c:pt>
                <c:pt idx="9573">
                  <c:v>947,3</c:v>
                </c:pt>
                <c:pt idx="9574">
                  <c:v>947,4</c:v>
                </c:pt>
                <c:pt idx="9575">
                  <c:v>947,5</c:v>
                </c:pt>
                <c:pt idx="9576">
                  <c:v>947,6</c:v>
                </c:pt>
                <c:pt idx="9577">
                  <c:v>947,7</c:v>
                </c:pt>
                <c:pt idx="9578">
                  <c:v>947,8</c:v>
                </c:pt>
                <c:pt idx="9579">
                  <c:v>947,9</c:v>
                </c:pt>
                <c:pt idx="9580">
                  <c:v>948</c:v>
                </c:pt>
                <c:pt idx="9581">
                  <c:v>948,1</c:v>
                </c:pt>
                <c:pt idx="9582">
                  <c:v>948,2</c:v>
                </c:pt>
                <c:pt idx="9583">
                  <c:v>948,3</c:v>
                </c:pt>
                <c:pt idx="9584">
                  <c:v>948,4</c:v>
                </c:pt>
                <c:pt idx="9585">
                  <c:v>948,5</c:v>
                </c:pt>
                <c:pt idx="9586">
                  <c:v>948,6</c:v>
                </c:pt>
                <c:pt idx="9587">
                  <c:v>948,7</c:v>
                </c:pt>
                <c:pt idx="9588">
                  <c:v>948,8</c:v>
                </c:pt>
                <c:pt idx="9589">
                  <c:v>948,9</c:v>
                </c:pt>
                <c:pt idx="9590">
                  <c:v>949</c:v>
                </c:pt>
                <c:pt idx="9591">
                  <c:v>949,1</c:v>
                </c:pt>
                <c:pt idx="9592">
                  <c:v>949,2</c:v>
                </c:pt>
                <c:pt idx="9593">
                  <c:v>949,3</c:v>
                </c:pt>
                <c:pt idx="9594">
                  <c:v>949,4</c:v>
                </c:pt>
                <c:pt idx="9595">
                  <c:v>949,5</c:v>
                </c:pt>
                <c:pt idx="9596">
                  <c:v>949,6</c:v>
                </c:pt>
                <c:pt idx="9597">
                  <c:v>949,7</c:v>
                </c:pt>
                <c:pt idx="9598">
                  <c:v>949,8</c:v>
                </c:pt>
                <c:pt idx="9599">
                  <c:v>949,9</c:v>
                </c:pt>
                <c:pt idx="9600">
                  <c:v>950</c:v>
                </c:pt>
                <c:pt idx="9601">
                  <c:v>950,1</c:v>
                </c:pt>
                <c:pt idx="9602">
                  <c:v>950,2</c:v>
                </c:pt>
                <c:pt idx="9603">
                  <c:v>950,3</c:v>
                </c:pt>
                <c:pt idx="9604">
                  <c:v>950,4</c:v>
                </c:pt>
                <c:pt idx="9605">
                  <c:v>950,5</c:v>
                </c:pt>
                <c:pt idx="9606">
                  <c:v>950,6</c:v>
                </c:pt>
                <c:pt idx="9607">
                  <c:v>950,7</c:v>
                </c:pt>
                <c:pt idx="9608">
                  <c:v>950,8</c:v>
                </c:pt>
                <c:pt idx="9609">
                  <c:v>950,9</c:v>
                </c:pt>
                <c:pt idx="9610">
                  <c:v>951</c:v>
                </c:pt>
                <c:pt idx="9611">
                  <c:v>951,1</c:v>
                </c:pt>
                <c:pt idx="9612">
                  <c:v>951,2</c:v>
                </c:pt>
                <c:pt idx="9613">
                  <c:v>951,3</c:v>
                </c:pt>
                <c:pt idx="9614">
                  <c:v>951,4</c:v>
                </c:pt>
                <c:pt idx="9615">
                  <c:v>951,5</c:v>
                </c:pt>
                <c:pt idx="9616">
                  <c:v>951,6</c:v>
                </c:pt>
                <c:pt idx="9617">
                  <c:v>951,7</c:v>
                </c:pt>
                <c:pt idx="9618">
                  <c:v>951,8</c:v>
                </c:pt>
                <c:pt idx="9619">
                  <c:v>951,9</c:v>
                </c:pt>
                <c:pt idx="9620">
                  <c:v>952</c:v>
                </c:pt>
                <c:pt idx="9621">
                  <c:v>952,1</c:v>
                </c:pt>
                <c:pt idx="9622">
                  <c:v>952,2</c:v>
                </c:pt>
                <c:pt idx="9623">
                  <c:v>952,3</c:v>
                </c:pt>
                <c:pt idx="9624">
                  <c:v>952,4</c:v>
                </c:pt>
                <c:pt idx="9625">
                  <c:v>952,5</c:v>
                </c:pt>
                <c:pt idx="9626">
                  <c:v>952,6</c:v>
                </c:pt>
                <c:pt idx="9627">
                  <c:v>952,7</c:v>
                </c:pt>
                <c:pt idx="9628">
                  <c:v>952,8</c:v>
                </c:pt>
                <c:pt idx="9629">
                  <c:v>952,9</c:v>
                </c:pt>
                <c:pt idx="9630">
                  <c:v>953</c:v>
                </c:pt>
                <c:pt idx="9631">
                  <c:v>953,1</c:v>
                </c:pt>
                <c:pt idx="9632">
                  <c:v>953,2</c:v>
                </c:pt>
                <c:pt idx="9633">
                  <c:v>953,3</c:v>
                </c:pt>
                <c:pt idx="9634">
                  <c:v>953,4</c:v>
                </c:pt>
                <c:pt idx="9635">
                  <c:v>953,5</c:v>
                </c:pt>
                <c:pt idx="9636">
                  <c:v>953,6</c:v>
                </c:pt>
                <c:pt idx="9637">
                  <c:v>953,7</c:v>
                </c:pt>
                <c:pt idx="9638">
                  <c:v>953,8</c:v>
                </c:pt>
                <c:pt idx="9639">
                  <c:v>953,9</c:v>
                </c:pt>
                <c:pt idx="9640">
                  <c:v>954</c:v>
                </c:pt>
                <c:pt idx="9641">
                  <c:v>954,1</c:v>
                </c:pt>
                <c:pt idx="9642">
                  <c:v>954,2</c:v>
                </c:pt>
                <c:pt idx="9643">
                  <c:v>954,3</c:v>
                </c:pt>
                <c:pt idx="9644">
                  <c:v>954,4</c:v>
                </c:pt>
                <c:pt idx="9645">
                  <c:v>954,5</c:v>
                </c:pt>
                <c:pt idx="9646">
                  <c:v>954,6</c:v>
                </c:pt>
                <c:pt idx="9647">
                  <c:v>954,7</c:v>
                </c:pt>
                <c:pt idx="9648">
                  <c:v>954,8</c:v>
                </c:pt>
                <c:pt idx="9649">
                  <c:v>954,9</c:v>
                </c:pt>
                <c:pt idx="9650">
                  <c:v>955</c:v>
                </c:pt>
                <c:pt idx="9651">
                  <c:v>955,1</c:v>
                </c:pt>
                <c:pt idx="9652">
                  <c:v>955,2</c:v>
                </c:pt>
                <c:pt idx="9653">
                  <c:v>955,3</c:v>
                </c:pt>
                <c:pt idx="9654">
                  <c:v>955,4</c:v>
                </c:pt>
                <c:pt idx="9655">
                  <c:v>955,5</c:v>
                </c:pt>
                <c:pt idx="9656">
                  <c:v>955,6</c:v>
                </c:pt>
                <c:pt idx="9657">
                  <c:v>955,7</c:v>
                </c:pt>
                <c:pt idx="9658">
                  <c:v>955,8</c:v>
                </c:pt>
                <c:pt idx="9659">
                  <c:v>955,9</c:v>
                </c:pt>
                <c:pt idx="9660">
                  <c:v>956</c:v>
                </c:pt>
                <c:pt idx="9661">
                  <c:v>956,1</c:v>
                </c:pt>
                <c:pt idx="9662">
                  <c:v>956,2</c:v>
                </c:pt>
                <c:pt idx="9663">
                  <c:v>956,3</c:v>
                </c:pt>
                <c:pt idx="9664">
                  <c:v>956,4</c:v>
                </c:pt>
                <c:pt idx="9665">
                  <c:v>956,5</c:v>
                </c:pt>
                <c:pt idx="9666">
                  <c:v>956,6</c:v>
                </c:pt>
                <c:pt idx="9667">
                  <c:v>956,7</c:v>
                </c:pt>
                <c:pt idx="9668">
                  <c:v>956,8</c:v>
                </c:pt>
                <c:pt idx="9669">
                  <c:v>956,9</c:v>
                </c:pt>
                <c:pt idx="9670">
                  <c:v>957</c:v>
                </c:pt>
                <c:pt idx="9671">
                  <c:v>957,1</c:v>
                </c:pt>
                <c:pt idx="9672">
                  <c:v>957,2</c:v>
                </c:pt>
                <c:pt idx="9673">
                  <c:v>957,3</c:v>
                </c:pt>
                <c:pt idx="9674">
                  <c:v>957,4</c:v>
                </c:pt>
                <c:pt idx="9675">
                  <c:v>957,5</c:v>
                </c:pt>
                <c:pt idx="9676">
                  <c:v>957,6</c:v>
                </c:pt>
                <c:pt idx="9677">
                  <c:v>957,7</c:v>
                </c:pt>
                <c:pt idx="9678">
                  <c:v>957,8</c:v>
                </c:pt>
                <c:pt idx="9679">
                  <c:v>957,9</c:v>
                </c:pt>
                <c:pt idx="9680">
                  <c:v>958</c:v>
                </c:pt>
                <c:pt idx="9681">
                  <c:v>958,1</c:v>
                </c:pt>
                <c:pt idx="9682">
                  <c:v>958,2</c:v>
                </c:pt>
                <c:pt idx="9683">
                  <c:v>958,3</c:v>
                </c:pt>
                <c:pt idx="9684">
                  <c:v>958,4</c:v>
                </c:pt>
                <c:pt idx="9685">
                  <c:v>958,5</c:v>
                </c:pt>
                <c:pt idx="9686">
                  <c:v>958,6</c:v>
                </c:pt>
                <c:pt idx="9687">
                  <c:v>958,7</c:v>
                </c:pt>
                <c:pt idx="9688">
                  <c:v>958,8</c:v>
                </c:pt>
                <c:pt idx="9689">
                  <c:v>958,9</c:v>
                </c:pt>
                <c:pt idx="9690">
                  <c:v>959</c:v>
                </c:pt>
                <c:pt idx="9691">
                  <c:v>959,1</c:v>
                </c:pt>
                <c:pt idx="9692">
                  <c:v>959,2</c:v>
                </c:pt>
                <c:pt idx="9693">
                  <c:v>959,3</c:v>
                </c:pt>
                <c:pt idx="9694">
                  <c:v>959,4</c:v>
                </c:pt>
                <c:pt idx="9695">
                  <c:v>959,5</c:v>
                </c:pt>
                <c:pt idx="9696">
                  <c:v>959,6</c:v>
                </c:pt>
                <c:pt idx="9697">
                  <c:v>959,7</c:v>
                </c:pt>
                <c:pt idx="9698">
                  <c:v>959,8</c:v>
                </c:pt>
                <c:pt idx="9699">
                  <c:v>959,9</c:v>
                </c:pt>
                <c:pt idx="9700">
                  <c:v>960</c:v>
                </c:pt>
                <c:pt idx="9701">
                  <c:v>960,1</c:v>
                </c:pt>
                <c:pt idx="9702">
                  <c:v>960,2</c:v>
                </c:pt>
                <c:pt idx="9703">
                  <c:v>960,3</c:v>
                </c:pt>
                <c:pt idx="9704">
                  <c:v>960,4</c:v>
                </c:pt>
                <c:pt idx="9705">
                  <c:v>960,5</c:v>
                </c:pt>
                <c:pt idx="9706">
                  <c:v>960,6</c:v>
                </c:pt>
                <c:pt idx="9707">
                  <c:v>960,7</c:v>
                </c:pt>
                <c:pt idx="9708">
                  <c:v>960,8</c:v>
                </c:pt>
                <c:pt idx="9709">
                  <c:v>960,9</c:v>
                </c:pt>
                <c:pt idx="9710">
                  <c:v>961</c:v>
                </c:pt>
                <c:pt idx="9711">
                  <c:v>961,1</c:v>
                </c:pt>
                <c:pt idx="9712">
                  <c:v>961,2</c:v>
                </c:pt>
                <c:pt idx="9713">
                  <c:v>961,3</c:v>
                </c:pt>
                <c:pt idx="9714">
                  <c:v>961,4</c:v>
                </c:pt>
                <c:pt idx="9715">
                  <c:v>961,5</c:v>
                </c:pt>
                <c:pt idx="9716">
                  <c:v>961,6</c:v>
                </c:pt>
                <c:pt idx="9717">
                  <c:v>961,7</c:v>
                </c:pt>
                <c:pt idx="9718">
                  <c:v>961,8</c:v>
                </c:pt>
                <c:pt idx="9719">
                  <c:v>961,9</c:v>
                </c:pt>
                <c:pt idx="9720">
                  <c:v>962</c:v>
                </c:pt>
                <c:pt idx="9721">
                  <c:v>962,1</c:v>
                </c:pt>
                <c:pt idx="9722">
                  <c:v>962,2</c:v>
                </c:pt>
                <c:pt idx="9723">
                  <c:v>962,3</c:v>
                </c:pt>
                <c:pt idx="9724">
                  <c:v>962,4</c:v>
                </c:pt>
                <c:pt idx="9725">
                  <c:v>962,5</c:v>
                </c:pt>
                <c:pt idx="9726">
                  <c:v>962,6</c:v>
                </c:pt>
                <c:pt idx="9727">
                  <c:v>962,7</c:v>
                </c:pt>
                <c:pt idx="9728">
                  <c:v>962,8</c:v>
                </c:pt>
                <c:pt idx="9729">
                  <c:v>962,9</c:v>
                </c:pt>
                <c:pt idx="9730">
                  <c:v>963</c:v>
                </c:pt>
                <c:pt idx="9731">
                  <c:v>963,1</c:v>
                </c:pt>
                <c:pt idx="9732">
                  <c:v>963,2</c:v>
                </c:pt>
                <c:pt idx="9733">
                  <c:v>963,3</c:v>
                </c:pt>
                <c:pt idx="9734">
                  <c:v>963,4</c:v>
                </c:pt>
                <c:pt idx="9735">
                  <c:v>963,5</c:v>
                </c:pt>
                <c:pt idx="9736">
                  <c:v>963,6</c:v>
                </c:pt>
                <c:pt idx="9737">
                  <c:v>963,7</c:v>
                </c:pt>
                <c:pt idx="9738">
                  <c:v>963,8</c:v>
                </c:pt>
                <c:pt idx="9739">
                  <c:v>963,9</c:v>
                </c:pt>
                <c:pt idx="9740">
                  <c:v>964</c:v>
                </c:pt>
                <c:pt idx="9741">
                  <c:v>964,1</c:v>
                </c:pt>
                <c:pt idx="9742">
                  <c:v>964,2</c:v>
                </c:pt>
                <c:pt idx="9743">
                  <c:v>964,3</c:v>
                </c:pt>
                <c:pt idx="9744">
                  <c:v>964,4</c:v>
                </c:pt>
                <c:pt idx="9745">
                  <c:v>964,5</c:v>
                </c:pt>
                <c:pt idx="9746">
                  <c:v>964,6</c:v>
                </c:pt>
                <c:pt idx="9747">
                  <c:v>964,7</c:v>
                </c:pt>
                <c:pt idx="9748">
                  <c:v>964,8</c:v>
                </c:pt>
                <c:pt idx="9749">
                  <c:v>964,9</c:v>
                </c:pt>
                <c:pt idx="9750">
                  <c:v>965</c:v>
                </c:pt>
                <c:pt idx="9751">
                  <c:v>965,1</c:v>
                </c:pt>
                <c:pt idx="9752">
                  <c:v>965,2</c:v>
                </c:pt>
                <c:pt idx="9753">
                  <c:v>965,3</c:v>
                </c:pt>
                <c:pt idx="9754">
                  <c:v>965,4</c:v>
                </c:pt>
                <c:pt idx="9755">
                  <c:v>965,5</c:v>
                </c:pt>
                <c:pt idx="9756">
                  <c:v>965,6</c:v>
                </c:pt>
                <c:pt idx="9757">
                  <c:v>965,7</c:v>
                </c:pt>
                <c:pt idx="9758">
                  <c:v>965,8</c:v>
                </c:pt>
                <c:pt idx="9759">
                  <c:v>965,9</c:v>
                </c:pt>
                <c:pt idx="9760">
                  <c:v>966</c:v>
                </c:pt>
                <c:pt idx="9761">
                  <c:v>966,1</c:v>
                </c:pt>
                <c:pt idx="9762">
                  <c:v>966,2</c:v>
                </c:pt>
                <c:pt idx="9763">
                  <c:v>966,3</c:v>
                </c:pt>
                <c:pt idx="9764">
                  <c:v>966,4</c:v>
                </c:pt>
                <c:pt idx="9765">
                  <c:v>966,5</c:v>
                </c:pt>
                <c:pt idx="9766">
                  <c:v>966,6</c:v>
                </c:pt>
                <c:pt idx="9767">
                  <c:v>966,7</c:v>
                </c:pt>
                <c:pt idx="9768">
                  <c:v>966,8</c:v>
                </c:pt>
                <c:pt idx="9769">
                  <c:v>966,9</c:v>
                </c:pt>
                <c:pt idx="9770">
                  <c:v>967</c:v>
                </c:pt>
                <c:pt idx="9771">
                  <c:v>967,1</c:v>
                </c:pt>
                <c:pt idx="9772">
                  <c:v>967,2</c:v>
                </c:pt>
                <c:pt idx="9773">
                  <c:v>967,3</c:v>
                </c:pt>
                <c:pt idx="9774">
                  <c:v>967,4</c:v>
                </c:pt>
                <c:pt idx="9775">
                  <c:v>967,5</c:v>
                </c:pt>
                <c:pt idx="9776">
                  <c:v>967,6</c:v>
                </c:pt>
                <c:pt idx="9777">
                  <c:v>967,7</c:v>
                </c:pt>
                <c:pt idx="9778">
                  <c:v>967,8</c:v>
                </c:pt>
                <c:pt idx="9779">
                  <c:v>967,9</c:v>
                </c:pt>
                <c:pt idx="9780">
                  <c:v>968</c:v>
                </c:pt>
                <c:pt idx="9781">
                  <c:v>968,1</c:v>
                </c:pt>
                <c:pt idx="9782">
                  <c:v>968,2</c:v>
                </c:pt>
                <c:pt idx="9783">
                  <c:v>968,3</c:v>
                </c:pt>
                <c:pt idx="9784">
                  <c:v>968,4</c:v>
                </c:pt>
                <c:pt idx="9785">
                  <c:v>968,5</c:v>
                </c:pt>
                <c:pt idx="9786">
                  <c:v>968,6</c:v>
                </c:pt>
                <c:pt idx="9787">
                  <c:v>968,7</c:v>
                </c:pt>
                <c:pt idx="9788">
                  <c:v>968,8</c:v>
                </c:pt>
                <c:pt idx="9789">
                  <c:v>968,9</c:v>
                </c:pt>
                <c:pt idx="9790">
                  <c:v>969</c:v>
                </c:pt>
                <c:pt idx="9791">
                  <c:v>969,1</c:v>
                </c:pt>
                <c:pt idx="9792">
                  <c:v>969,2</c:v>
                </c:pt>
                <c:pt idx="9793">
                  <c:v>969,3</c:v>
                </c:pt>
                <c:pt idx="9794">
                  <c:v>969,4</c:v>
                </c:pt>
                <c:pt idx="9795">
                  <c:v>969,5</c:v>
                </c:pt>
                <c:pt idx="9796">
                  <c:v>969,6</c:v>
                </c:pt>
                <c:pt idx="9797">
                  <c:v>969,7</c:v>
                </c:pt>
                <c:pt idx="9798">
                  <c:v>969,8</c:v>
                </c:pt>
                <c:pt idx="9799">
                  <c:v>969,9</c:v>
                </c:pt>
                <c:pt idx="9800">
                  <c:v>970</c:v>
                </c:pt>
                <c:pt idx="9801">
                  <c:v>970,1</c:v>
                </c:pt>
                <c:pt idx="9802">
                  <c:v>970,2</c:v>
                </c:pt>
                <c:pt idx="9803">
                  <c:v>970,3</c:v>
                </c:pt>
                <c:pt idx="9804">
                  <c:v>970,4</c:v>
                </c:pt>
                <c:pt idx="9805">
                  <c:v>970,5</c:v>
                </c:pt>
                <c:pt idx="9806">
                  <c:v>970,6</c:v>
                </c:pt>
                <c:pt idx="9807">
                  <c:v>970,7</c:v>
                </c:pt>
                <c:pt idx="9808">
                  <c:v>970,8</c:v>
                </c:pt>
                <c:pt idx="9809">
                  <c:v>970,9</c:v>
                </c:pt>
                <c:pt idx="9810">
                  <c:v>971</c:v>
                </c:pt>
                <c:pt idx="9811">
                  <c:v>971,1</c:v>
                </c:pt>
                <c:pt idx="9812">
                  <c:v>971,2</c:v>
                </c:pt>
                <c:pt idx="9813">
                  <c:v>971,3</c:v>
                </c:pt>
                <c:pt idx="9814">
                  <c:v>971,4</c:v>
                </c:pt>
                <c:pt idx="9815">
                  <c:v>971,5</c:v>
                </c:pt>
                <c:pt idx="9816">
                  <c:v>971,6</c:v>
                </c:pt>
                <c:pt idx="9817">
                  <c:v>971,7</c:v>
                </c:pt>
                <c:pt idx="9818">
                  <c:v>971,8</c:v>
                </c:pt>
                <c:pt idx="9819">
                  <c:v>971,9</c:v>
                </c:pt>
                <c:pt idx="9820">
                  <c:v>972</c:v>
                </c:pt>
                <c:pt idx="9821">
                  <c:v>972,1</c:v>
                </c:pt>
                <c:pt idx="9822">
                  <c:v>972,2</c:v>
                </c:pt>
                <c:pt idx="9823">
                  <c:v>972,3</c:v>
                </c:pt>
                <c:pt idx="9824">
                  <c:v>972,4</c:v>
                </c:pt>
                <c:pt idx="9825">
                  <c:v>972,5</c:v>
                </c:pt>
                <c:pt idx="9826">
                  <c:v>972,6</c:v>
                </c:pt>
                <c:pt idx="9827">
                  <c:v>972,7</c:v>
                </c:pt>
                <c:pt idx="9828">
                  <c:v>972,8</c:v>
                </c:pt>
                <c:pt idx="9829">
                  <c:v>972,9</c:v>
                </c:pt>
                <c:pt idx="9830">
                  <c:v>973</c:v>
                </c:pt>
                <c:pt idx="9831">
                  <c:v>973,1</c:v>
                </c:pt>
                <c:pt idx="9832">
                  <c:v>973,2</c:v>
                </c:pt>
                <c:pt idx="9833">
                  <c:v>973,3</c:v>
                </c:pt>
                <c:pt idx="9834">
                  <c:v>973,4</c:v>
                </c:pt>
                <c:pt idx="9835">
                  <c:v>973,5</c:v>
                </c:pt>
                <c:pt idx="9836">
                  <c:v>973,6</c:v>
                </c:pt>
                <c:pt idx="9837">
                  <c:v>973,7</c:v>
                </c:pt>
                <c:pt idx="9838">
                  <c:v>973,8</c:v>
                </c:pt>
                <c:pt idx="9839">
                  <c:v>973,9</c:v>
                </c:pt>
                <c:pt idx="9840">
                  <c:v>974</c:v>
                </c:pt>
                <c:pt idx="9841">
                  <c:v>974,1</c:v>
                </c:pt>
                <c:pt idx="9842">
                  <c:v>974,2</c:v>
                </c:pt>
                <c:pt idx="9843">
                  <c:v>974,3</c:v>
                </c:pt>
                <c:pt idx="9844">
                  <c:v>974,4</c:v>
                </c:pt>
                <c:pt idx="9845">
                  <c:v>974,5</c:v>
                </c:pt>
                <c:pt idx="9846">
                  <c:v>974,6</c:v>
                </c:pt>
                <c:pt idx="9847">
                  <c:v>974,7</c:v>
                </c:pt>
                <c:pt idx="9848">
                  <c:v>974,8</c:v>
                </c:pt>
                <c:pt idx="9849">
                  <c:v>974,9</c:v>
                </c:pt>
                <c:pt idx="9850">
                  <c:v>975</c:v>
                </c:pt>
                <c:pt idx="9851">
                  <c:v>975,1</c:v>
                </c:pt>
                <c:pt idx="9852">
                  <c:v>975,2</c:v>
                </c:pt>
                <c:pt idx="9853">
                  <c:v>975,3</c:v>
                </c:pt>
                <c:pt idx="9854">
                  <c:v>975,4</c:v>
                </c:pt>
                <c:pt idx="9855">
                  <c:v>975,5</c:v>
                </c:pt>
                <c:pt idx="9856">
                  <c:v>975,6</c:v>
                </c:pt>
                <c:pt idx="9857">
                  <c:v>975,7</c:v>
                </c:pt>
                <c:pt idx="9858">
                  <c:v>975,8</c:v>
                </c:pt>
                <c:pt idx="9859">
                  <c:v>975,9</c:v>
                </c:pt>
                <c:pt idx="9860">
                  <c:v>976</c:v>
                </c:pt>
                <c:pt idx="9861">
                  <c:v>976,1</c:v>
                </c:pt>
                <c:pt idx="9862">
                  <c:v>976,2</c:v>
                </c:pt>
                <c:pt idx="9863">
                  <c:v>976,3</c:v>
                </c:pt>
                <c:pt idx="9864">
                  <c:v>976,4</c:v>
                </c:pt>
                <c:pt idx="9865">
                  <c:v>976,5</c:v>
                </c:pt>
                <c:pt idx="9866">
                  <c:v>976,6</c:v>
                </c:pt>
                <c:pt idx="9867">
                  <c:v>976,7</c:v>
                </c:pt>
                <c:pt idx="9868">
                  <c:v>976,8</c:v>
                </c:pt>
                <c:pt idx="9869">
                  <c:v>976,9</c:v>
                </c:pt>
                <c:pt idx="9870">
                  <c:v>977</c:v>
                </c:pt>
                <c:pt idx="9871">
                  <c:v>977,1</c:v>
                </c:pt>
                <c:pt idx="9872">
                  <c:v>977,2</c:v>
                </c:pt>
                <c:pt idx="9873">
                  <c:v>977,3</c:v>
                </c:pt>
                <c:pt idx="9874">
                  <c:v>977,4</c:v>
                </c:pt>
                <c:pt idx="9875">
                  <c:v>977,5</c:v>
                </c:pt>
                <c:pt idx="9876">
                  <c:v>977,6</c:v>
                </c:pt>
                <c:pt idx="9877">
                  <c:v>977,7</c:v>
                </c:pt>
                <c:pt idx="9878">
                  <c:v>977,8</c:v>
                </c:pt>
                <c:pt idx="9879">
                  <c:v>977,9</c:v>
                </c:pt>
                <c:pt idx="9880">
                  <c:v>978</c:v>
                </c:pt>
                <c:pt idx="9881">
                  <c:v>978,1</c:v>
                </c:pt>
                <c:pt idx="9882">
                  <c:v>978,2</c:v>
                </c:pt>
                <c:pt idx="9883">
                  <c:v>978,3</c:v>
                </c:pt>
                <c:pt idx="9884">
                  <c:v>978,4</c:v>
                </c:pt>
                <c:pt idx="9885">
                  <c:v>978,5</c:v>
                </c:pt>
                <c:pt idx="9886">
                  <c:v>978,6</c:v>
                </c:pt>
                <c:pt idx="9887">
                  <c:v>978,7</c:v>
                </c:pt>
                <c:pt idx="9888">
                  <c:v>978,8</c:v>
                </c:pt>
                <c:pt idx="9889">
                  <c:v>978,9</c:v>
                </c:pt>
                <c:pt idx="9890">
                  <c:v>979</c:v>
                </c:pt>
                <c:pt idx="9891">
                  <c:v>979,1</c:v>
                </c:pt>
                <c:pt idx="9892">
                  <c:v>979,2</c:v>
                </c:pt>
                <c:pt idx="9893">
                  <c:v>979,3</c:v>
                </c:pt>
                <c:pt idx="9894">
                  <c:v>979,4</c:v>
                </c:pt>
                <c:pt idx="9895">
                  <c:v>979,5</c:v>
                </c:pt>
                <c:pt idx="9896">
                  <c:v>979,6</c:v>
                </c:pt>
                <c:pt idx="9897">
                  <c:v>979,7</c:v>
                </c:pt>
                <c:pt idx="9898">
                  <c:v>979,8</c:v>
                </c:pt>
                <c:pt idx="9899">
                  <c:v>979,9</c:v>
                </c:pt>
                <c:pt idx="9900">
                  <c:v>980</c:v>
                </c:pt>
                <c:pt idx="9901">
                  <c:v>980,1</c:v>
                </c:pt>
                <c:pt idx="9902">
                  <c:v>980,2</c:v>
                </c:pt>
                <c:pt idx="9903">
                  <c:v>980,3</c:v>
                </c:pt>
                <c:pt idx="9904">
                  <c:v>980,4</c:v>
                </c:pt>
                <c:pt idx="9905">
                  <c:v>980,5</c:v>
                </c:pt>
                <c:pt idx="9906">
                  <c:v>980,6</c:v>
                </c:pt>
                <c:pt idx="9907">
                  <c:v>980,7</c:v>
                </c:pt>
                <c:pt idx="9908">
                  <c:v>980,8</c:v>
                </c:pt>
                <c:pt idx="9909">
                  <c:v>980,9</c:v>
                </c:pt>
                <c:pt idx="9910">
                  <c:v>981</c:v>
                </c:pt>
                <c:pt idx="9911">
                  <c:v>981,1</c:v>
                </c:pt>
                <c:pt idx="9912">
                  <c:v>981,2</c:v>
                </c:pt>
                <c:pt idx="9913">
                  <c:v>981,3</c:v>
                </c:pt>
                <c:pt idx="9914">
                  <c:v>981,4</c:v>
                </c:pt>
                <c:pt idx="9915">
                  <c:v>981,5</c:v>
                </c:pt>
                <c:pt idx="9916">
                  <c:v>981,6</c:v>
                </c:pt>
                <c:pt idx="9917">
                  <c:v>981,7</c:v>
                </c:pt>
                <c:pt idx="9918">
                  <c:v>981,8</c:v>
                </c:pt>
                <c:pt idx="9919">
                  <c:v>981,9</c:v>
                </c:pt>
                <c:pt idx="9920">
                  <c:v>982</c:v>
                </c:pt>
                <c:pt idx="9921">
                  <c:v>982,1</c:v>
                </c:pt>
                <c:pt idx="9922">
                  <c:v>982,2</c:v>
                </c:pt>
                <c:pt idx="9923">
                  <c:v>982,3</c:v>
                </c:pt>
                <c:pt idx="9924">
                  <c:v>982,4</c:v>
                </c:pt>
                <c:pt idx="9925">
                  <c:v>982,5</c:v>
                </c:pt>
                <c:pt idx="9926">
                  <c:v>982,6</c:v>
                </c:pt>
                <c:pt idx="9927">
                  <c:v>982,7</c:v>
                </c:pt>
                <c:pt idx="9928">
                  <c:v>982,8</c:v>
                </c:pt>
                <c:pt idx="9929">
                  <c:v>982,9</c:v>
                </c:pt>
                <c:pt idx="9930">
                  <c:v>983</c:v>
                </c:pt>
                <c:pt idx="9931">
                  <c:v>983,1</c:v>
                </c:pt>
                <c:pt idx="9932">
                  <c:v>983,2</c:v>
                </c:pt>
                <c:pt idx="9933">
                  <c:v>983,3</c:v>
                </c:pt>
                <c:pt idx="9934">
                  <c:v>983,4</c:v>
                </c:pt>
                <c:pt idx="9935">
                  <c:v>983,5</c:v>
                </c:pt>
                <c:pt idx="9936">
                  <c:v>983,6</c:v>
                </c:pt>
                <c:pt idx="9937">
                  <c:v>983,7</c:v>
                </c:pt>
                <c:pt idx="9938">
                  <c:v>983,8</c:v>
                </c:pt>
                <c:pt idx="9939">
                  <c:v>983,9</c:v>
                </c:pt>
                <c:pt idx="9940">
                  <c:v>984</c:v>
                </c:pt>
                <c:pt idx="9941">
                  <c:v>984,1</c:v>
                </c:pt>
                <c:pt idx="9942">
                  <c:v>984,2</c:v>
                </c:pt>
                <c:pt idx="9943">
                  <c:v>984,3</c:v>
                </c:pt>
                <c:pt idx="9944">
                  <c:v>984,4</c:v>
                </c:pt>
                <c:pt idx="9945">
                  <c:v>984,5</c:v>
                </c:pt>
                <c:pt idx="9946">
                  <c:v>984,6</c:v>
                </c:pt>
                <c:pt idx="9947">
                  <c:v>984,7</c:v>
                </c:pt>
                <c:pt idx="9948">
                  <c:v>984,8</c:v>
                </c:pt>
                <c:pt idx="9949">
                  <c:v>984,9</c:v>
                </c:pt>
                <c:pt idx="9950">
                  <c:v>985</c:v>
                </c:pt>
                <c:pt idx="9951">
                  <c:v>985,1</c:v>
                </c:pt>
                <c:pt idx="9952">
                  <c:v>985,2</c:v>
                </c:pt>
                <c:pt idx="9953">
                  <c:v>985,3</c:v>
                </c:pt>
                <c:pt idx="9954">
                  <c:v>985,4</c:v>
                </c:pt>
                <c:pt idx="9955">
                  <c:v>985,5</c:v>
                </c:pt>
                <c:pt idx="9956">
                  <c:v>985,6</c:v>
                </c:pt>
                <c:pt idx="9957">
                  <c:v>985,7</c:v>
                </c:pt>
                <c:pt idx="9958">
                  <c:v>985,8</c:v>
                </c:pt>
                <c:pt idx="9959">
                  <c:v>985,9</c:v>
                </c:pt>
                <c:pt idx="9960">
                  <c:v>986</c:v>
                </c:pt>
                <c:pt idx="9961">
                  <c:v>986,1</c:v>
                </c:pt>
                <c:pt idx="9962">
                  <c:v>986,2</c:v>
                </c:pt>
                <c:pt idx="9963">
                  <c:v>986,3</c:v>
                </c:pt>
                <c:pt idx="9964">
                  <c:v>986,4</c:v>
                </c:pt>
                <c:pt idx="9965">
                  <c:v>986,5</c:v>
                </c:pt>
                <c:pt idx="9966">
                  <c:v>986,6</c:v>
                </c:pt>
                <c:pt idx="9967">
                  <c:v>986,7</c:v>
                </c:pt>
                <c:pt idx="9968">
                  <c:v>986,8</c:v>
                </c:pt>
                <c:pt idx="9969">
                  <c:v>986,9</c:v>
                </c:pt>
                <c:pt idx="9970">
                  <c:v>987</c:v>
                </c:pt>
                <c:pt idx="9971">
                  <c:v>987,1</c:v>
                </c:pt>
                <c:pt idx="9972">
                  <c:v>987,2</c:v>
                </c:pt>
                <c:pt idx="9973">
                  <c:v>987,3</c:v>
                </c:pt>
                <c:pt idx="9974">
                  <c:v>987,4</c:v>
                </c:pt>
                <c:pt idx="9975">
                  <c:v>987,5</c:v>
                </c:pt>
                <c:pt idx="9976">
                  <c:v>987,6</c:v>
                </c:pt>
                <c:pt idx="9977">
                  <c:v>987,7</c:v>
                </c:pt>
                <c:pt idx="9978">
                  <c:v>987,8</c:v>
                </c:pt>
                <c:pt idx="9979">
                  <c:v>987,9</c:v>
                </c:pt>
                <c:pt idx="9980">
                  <c:v>988</c:v>
                </c:pt>
                <c:pt idx="9981">
                  <c:v>988,1</c:v>
                </c:pt>
                <c:pt idx="9982">
                  <c:v>988,2</c:v>
                </c:pt>
                <c:pt idx="9983">
                  <c:v>988,3</c:v>
                </c:pt>
                <c:pt idx="9984">
                  <c:v>988,4</c:v>
                </c:pt>
                <c:pt idx="9985">
                  <c:v>988,5</c:v>
                </c:pt>
                <c:pt idx="9986">
                  <c:v>988,6</c:v>
                </c:pt>
                <c:pt idx="9987">
                  <c:v>988,7</c:v>
                </c:pt>
                <c:pt idx="9988">
                  <c:v>988,8</c:v>
                </c:pt>
                <c:pt idx="9989">
                  <c:v>988,9</c:v>
                </c:pt>
                <c:pt idx="9990">
                  <c:v>989</c:v>
                </c:pt>
                <c:pt idx="9991">
                  <c:v>989,1</c:v>
                </c:pt>
                <c:pt idx="9992">
                  <c:v>989,2</c:v>
                </c:pt>
                <c:pt idx="9993">
                  <c:v>989,3</c:v>
                </c:pt>
                <c:pt idx="9994">
                  <c:v>989,4</c:v>
                </c:pt>
                <c:pt idx="9995">
                  <c:v>989,5</c:v>
                </c:pt>
                <c:pt idx="9996">
                  <c:v>989,6</c:v>
                </c:pt>
                <c:pt idx="9997">
                  <c:v>989,7</c:v>
                </c:pt>
                <c:pt idx="9998">
                  <c:v>989,8</c:v>
                </c:pt>
                <c:pt idx="9999">
                  <c:v>989,9</c:v>
                </c:pt>
                <c:pt idx="10000">
                  <c:v>990</c:v>
                </c:pt>
                <c:pt idx="10001">
                  <c:v>990,1</c:v>
                </c:pt>
                <c:pt idx="10002">
                  <c:v>990,2</c:v>
                </c:pt>
                <c:pt idx="10003">
                  <c:v>990,3</c:v>
                </c:pt>
                <c:pt idx="10004">
                  <c:v>990,4</c:v>
                </c:pt>
                <c:pt idx="10005">
                  <c:v>990,5</c:v>
                </c:pt>
                <c:pt idx="10006">
                  <c:v>990,6</c:v>
                </c:pt>
                <c:pt idx="10007">
                  <c:v>990,7</c:v>
                </c:pt>
                <c:pt idx="10008">
                  <c:v>990,8</c:v>
                </c:pt>
                <c:pt idx="10009">
                  <c:v>990,9</c:v>
                </c:pt>
                <c:pt idx="10010">
                  <c:v>991</c:v>
                </c:pt>
                <c:pt idx="10011">
                  <c:v>991,1</c:v>
                </c:pt>
                <c:pt idx="10012">
                  <c:v>991,2</c:v>
                </c:pt>
                <c:pt idx="10013">
                  <c:v>991,3</c:v>
                </c:pt>
                <c:pt idx="10014">
                  <c:v>991,4</c:v>
                </c:pt>
                <c:pt idx="10015">
                  <c:v>991,5</c:v>
                </c:pt>
                <c:pt idx="10016">
                  <c:v>991,6</c:v>
                </c:pt>
                <c:pt idx="10017">
                  <c:v>991,7</c:v>
                </c:pt>
                <c:pt idx="10018">
                  <c:v>991,8</c:v>
                </c:pt>
                <c:pt idx="10019">
                  <c:v>991,9</c:v>
                </c:pt>
                <c:pt idx="10020">
                  <c:v>992</c:v>
                </c:pt>
                <c:pt idx="10021">
                  <c:v>992,1</c:v>
                </c:pt>
                <c:pt idx="10022">
                  <c:v>992,2</c:v>
                </c:pt>
                <c:pt idx="10023">
                  <c:v>992,3</c:v>
                </c:pt>
                <c:pt idx="10024">
                  <c:v>992,4</c:v>
                </c:pt>
                <c:pt idx="10025">
                  <c:v>992,5</c:v>
                </c:pt>
                <c:pt idx="10026">
                  <c:v>992,6</c:v>
                </c:pt>
                <c:pt idx="10027">
                  <c:v>992,7</c:v>
                </c:pt>
                <c:pt idx="10028">
                  <c:v>992,8</c:v>
                </c:pt>
                <c:pt idx="10029">
                  <c:v>992,9</c:v>
                </c:pt>
                <c:pt idx="10030">
                  <c:v>993</c:v>
                </c:pt>
                <c:pt idx="10031">
                  <c:v>993,1</c:v>
                </c:pt>
                <c:pt idx="10032">
                  <c:v>993,2</c:v>
                </c:pt>
                <c:pt idx="10033">
                  <c:v>993,3</c:v>
                </c:pt>
                <c:pt idx="10034">
                  <c:v>993,4</c:v>
                </c:pt>
                <c:pt idx="10035">
                  <c:v>993,5</c:v>
                </c:pt>
                <c:pt idx="10036">
                  <c:v>993,6</c:v>
                </c:pt>
                <c:pt idx="10037">
                  <c:v>993,7</c:v>
                </c:pt>
                <c:pt idx="10038">
                  <c:v>993,8</c:v>
                </c:pt>
                <c:pt idx="10039">
                  <c:v>993,9</c:v>
                </c:pt>
                <c:pt idx="10040">
                  <c:v>994</c:v>
                </c:pt>
                <c:pt idx="10041">
                  <c:v>994,1</c:v>
                </c:pt>
                <c:pt idx="10042">
                  <c:v>994,2</c:v>
                </c:pt>
                <c:pt idx="10043">
                  <c:v>994,3</c:v>
                </c:pt>
                <c:pt idx="10044">
                  <c:v>994,4</c:v>
                </c:pt>
                <c:pt idx="10045">
                  <c:v>994,5</c:v>
                </c:pt>
                <c:pt idx="10046">
                  <c:v>994,6</c:v>
                </c:pt>
                <c:pt idx="10047">
                  <c:v>994,7</c:v>
                </c:pt>
                <c:pt idx="10048">
                  <c:v>994,8</c:v>
                </c:pt>
                <c:pt idx="10049">
                  <c:v>994,9</c:v>
                </c:pt>
                <c:pt idx="10050">
                  <c:v>995</c:v>
                </c:pt>
                <c:pt idx="10051">
                  <c:v>995,1</c:v>
                </c:pt>
                <c:pt idx="10052">
                  <c:v>995,2</c:v>
                </c:pt>
                <c:pt idx="10053">
                  <c:v>995,3</c:v>
                </c:pt>
                <c:pt idx="10054">
                  <c:v>995,4</c:v>
                </c:pt>
                <c:pt idx="10055">
                  <c:v>995,5</c:v>
                </c:pt>
                <c:pt idx="10056">
                  <c:v>995,6</c:v>
                </c:pt>
                <c:pt idx="10057">
                  <c:v>995,7</c:v>
                </c:pt>
                <c:pt idx="10058">
                  <c:v>995,8</c:v>
                </c:pt>
                <c:pt idx="10059">
                  <c:v>995,9</c:v>
                </c:pt>
                <c:pt idx="10060">
                  <c:v>996</c:v>
                </c:pt>
                <c:pt idx="10061">
                  <c:v>996,1</c:v>
                </c:pt>
                <c:pt idx="10062">
                  <c:v>996,2</c:v>
                </c:pt>
                <c:pt idx="10063">
                  <c:v>996,3</c:v>
                </c:pt>
                <c:pt idx="10064">
                  <c:v>996,4</c:v>
                </c:pt>
                <c:pt idx="10065">
                  <c:v>996,5</c:v>
                </c:pt>
                <c:pt idx="10066">
                  <c:v>996,6</c:v>
                </c:pt>
                <c:pt idx="10067">
                  <c:v>996,7</c:v>
                </c:pt>
                <c:pt idx="10068">
                  <c:v>996,8</c:v>
                </c:pt>
                <c:pt idx="10069">
                  <c:v>996,9</c:v>
                </c:pt>
                <c:pt idx="10070">
                  <c:v>997</c:v>
                </c:pt>
                <c:pt idx="10071">
                  <c:v>997,1</c:v>
                </c:pt>
                <c:pt idx="10072">
                  <c:v>997,2</c:v>
                </c:pt>
                <c:pt idx="10073">
                  <c:v>997,3</c:v>
                </c:pt>
                <c:pt idx="10074">
                  <c:v>997,4</c:v>
                </c:pt>
                <c:pt idx="10075">
                  <c:v>997,5</c:v>
                </c:pt>
                <c:pt idx="10076">
                  <c:v>997,6</c:v>
                </c:pt>
                <c:pt idx="10077">
                  <c:v>997,7</c:v>
                </c:pt>
                <c:pt idx="10078">
                  <c:v>997,8</c:v>
                </c:pt>
                <c:pt idx="10079">
                  <c:v>997,9</c:v>
                </c:pt>
                <c:pt idx="10080">
                  <c:v>998</c:v>
                </c:pt>
                <c:pt idx="10081">
                  <c:v>998,1</c:v>
                </c:pt>
                <c:pt idx="10082">
                  <c:v>998,2</c:v>
                </c:pt>
                <c:pt idx="10083">
                  <c:v>998,3</c:v>
                </c:pt>
                <c:pt idx="10084">
                  <c:v>998,4</c:v>
                </c:pt>
                <c:pt idx="10085">
                  <c:v>998,5</c:v>
                </c:pt>
                <c:pt idx="10086">
                  <c:v>998,6</c:v>
                </c:pt>
                <c:pt idx="10087">
                  <c:v>998,7</c:v>
                </c:pt>
                <c:pt idx="10088">
                  <c:v>998,8</c:v>
                </c:pt>
                <c:pt idx="10089">
                  <c:v>998,9</c:v>
                </c:pt>
                <c:pt idx="10090">
                  <c:v>999</c:v>
                </c:pt>
                <c:pt idx="10091">
                  <c:v>999,1</c:v>
                </c:pt>
                <c:pt idx="10092">
                  <c:v>999,2</c:v>
                </c:pt>
                <c:pt idx="10093">
                  <c:v>999,3</c:v>
                </c:pt>
                <c:pt idx="10094">
                  <c:v>999,4</c:v>
                </c:pt>
                <c:pt idx="10095">
                  <c:v>999,5</c:v>
                </c:pt>
                <c:pt idx="10096">
                  <c:v>999,6</c:v>
                </c:pt>
                <c:pt idx="10097">
                  <c:v>999,7</c:v>
                </c:pt>
                <c:pt idx="10098">
                  <c:v>999,8</c:v>
                </c:pt>
                <c:pt idx="10099">
                  <c:v>999,9</c:v>
                </c:pt>
                <c:pt idx="10100">
                  <c:v>1000</c:v>
                </c:pt>
                <c:pt idx="10101">
                  <c:v>1000,1</c:v>
                </c:pt>
                <c:pt idx="10102">
                  <c:v>1000,2</c:v>
                </c:pt>
                <c:pt idx="10103">
                  <c:v>1000,3</c:v>
                </c:pt>
                <c:pt idx="10104">
                  <c:v>1000,4</c:v>
                </c:pt>
                <c:pt idx="10105">
                  <c:v>1000,5</c:v>
                </c:pt>
                <c:pt idx="10106">
                  <c:v>1000,6</c:v>
                </c:pt>
                <c:pt idx="10107">
                  <c:v>1000,7</c:v>
                </c:pt>
                <c:pt idx="10108">
                  <c:v>1000,8</c:v>
                </c:pt>
                <c:pt idx="10109">
                  <c:v>1000,9</c:v>
                </c:pt>
                <c:pt idx="10110">
                  <c:v>1001</c:v>
                </c:pt>
                <c:pt idx="10111">
                  <c:v>1001,1</c:v>
                </c:pt>
                <c:pt idx="10112">
                  <c:v>1001,2</c:v>
                </c:pt>
                <c:pt idx="10113">
                  <c:v>1001,3</c:v>
                </c:pt>
                <c:pt idx="10114">
                  <c:v>1001,4</c:v>
                </c:pt>
                <c:pt idx="10115">
                  <c:v>1001,5</c:v>
                </c:pt>
                <c:pt idx="10116">
                  <c:v>1001,6</c:v>
                </c:pt>
                <c:pt idx="10117">
                  <c:v>1001,7</c:v>
                </c:pt>
                <c:pt idx="10118">
                  <c:v>1001,8</c:v>
                </c:pt>
                <c:pt idx="10119">
                  <c:v>1001,9</c:v>
                </c:pt>
                <c:pt idx="10120">
                  <c:v>1002</c:v>
                </c:pt>
                <c:pt idx="10121">
                  <c:v>1002,1</c:v>
                </c:pt>
                <c:pt idx="10122">
                  <c:v>1002,2</c:v>
                </c:pt>
                <c:pt idx="10123">
                  <c:v>1002,3</c:v>
                </c:pt>
                <c:pt idx="10124">
                  <c:v>1002,4</c:v>
                </c:pt>
                <c:pt idx="10125">
                  <c:v>1002,5</c:v>
                </c:pt>
                <c:pt idx="10126">
                  <c:v>1002,6</c:v>
                </c:pt>
                <c:pt idx="10127">
                  <c:v>1002,7</c:v>
                </c:pt>
                <c:pt idx="10128">
                  <c:v>1002,8</c:v>
                </c:pt>
                <c:pt idx="10129">
                  <c:v>1002,9</c:v>
                </c:pt>
                <c:pt idx="10130">
                  <c:v>1003</c:v>
                </c:pt>
                <c:pt idx="10131">
                  <c:v>1003,1</c:v>
                </c:pt>
                <c:pt idx="10132">
                  <c:v>1003,2</c:v>
                </c:pt>
                <c:pt idx="10133">
                  <c:v>1003,3</c:v>
                </c:pt>
                <c:pt idx="10134">
                  <c:v>1003,4</c:v>
                </c:pt>
                <c:pt idx="10135">
                  <c:v>1003,5</c:v>
                </c:pt>
                <c:pt idx="10136">
                  <c:v>1003,6</c:v>
                </c:pt>
                <c:pt idx="10137">
                  <c:v>1003,7</c:v>
                </c:pt>
                <c:pt idx="10138">
                  <c:v>1003,8</c:v>
                </c:pt>
                <c:pt idx="10139">
                  <c:v>1003,9</c:v>
                </c:pt>
                <c:pt idx="10140">
                  <c:v>1004</c:v>
                </c:pt>
                <c:pt idx="10141">
                  <c:v>1004,1</c:v>
                </c:pt>
                <c:pt idx="10142">
                  <c:v>1004,2</c:v>
                </c:pt>
                <c:pt idx="10143">
                  <c:v>1004,3</c:v>
                </c:pt>
                <c:pt idx="10144">
                  <c:v>1004,4</c:v>
                </c:pt>
                <c:pt idx="10145">
                  <c:v>1004,5</c:v>
                </c:pt>
                <c:pt idx="10146">
                  <c:v>1004,6</c:v>
                </c:pt>
                <c:pt idx="10147">
                  <c:v>1004,7</c:v>
                </c:pt>
                <c:pt idx="10148">
                  <c:v>1004,8</c:v>
                </c:pt>
                <c:pt idx="10149">
                  <c:v>1004,9</c:v>
                </c:pt>
                <c:pt idx="10150">
                  <c:v>1005</c:v>
                </c:pt>
                <c:pt idx="10151">
                  <c:v>1005,1</c:v>
                </c:pt>
                <c:pt idx="10152">
                  <c:v>1005,2</c:v>
                </c:pt>
                <c:pt idx="10153">
                  <c:v>1005,3</c:v>
                </c:pt>
                <c:pt idx="10154">
                  <c:v>1005,4</c:v>
                </c:pt>
                <c:pt idx="10155">
                  <c:v>1005,5</c:v>
                </c:pt>
                <c:pt idx="10156">
                  <c:v>1005,6</c:v>
                </c:pt>
                <c:pt idx="10157">
                  <c:v>1005,7</c:v>
                </c:pt>
                <c:pt idx="10158">
                  <c:v>1005,8</c:v>
                </c:pt>
                <c:pt idx="10159">
                  <c:v>1005,9</c:v>
                </c:pt>
                <c:pt idx="10160">
                  <c:v>1006</c:v>
                </c:pt>
                <c:pt idx="10161">
                  <c:v>1006,1</c:v>
                </c:pt>
                <c:pt idx="10162">
                  <c:v>1006,2</c:v>
                </c:pt>
                <c:pt idx="10163">
                  <c:v>1006,3</c:v>
                </c:pt>
                <c:pt idx="10164">
                  <c:v>1006,4</c:v>
                </c:pt>
                <c:pt idx="10165">
                  <c:v>1006,5</c:v>
                </c:pt>
                <c:pt idx="10166">
                  <c:v>1006,6</c:v>
                </c:pt>
                <c:pt idx="10167">
                  <c:v>1006,7</c:v>
                </c:pt>
                <c:pt idx="10168">
                  <c:v>1006,8</c:v>
                </c:pt>
                <c:pt idx="10169">
                  <c:v>1006,9</c:v>
                </c:pt>
                <c:pt idx="10170">
                  <c:v>1007</c:v>
                </c:pt>
                <c:pt idx="10171">
                  <c:v>1007,1</c:v>
                </c:pt>
                <c:pt idx="10172">
                  <c:v>1007,2</c:v>
                </c:pt>
                <c:pt idx="10173">
                  <c:v>1007,3</c:v>
                </c:pt>
                <c:pt idx="10174">
                  <c:v>1007,4</c:v>
                </c:pt>
                <c:pt idx="10175">
                  <c:v>1007,5</c:v>
                </c:pt>
                <c:pt idx="10176">
                  <c:v>1007,6</c:v>
                </c:pt>
                <c:pt idx="10177">
                  <c:v>1007,7</c:v>
                </c:pt>
                <c:pt idx="10178">
                  <c:v>1007,8</c:v>
                </c:pt>
                <c:pt idx="10179">
                  <c:v>1007,9</c:v>
                </c:pt>
                <c:pt idx="10180">
                  <c:v>1008</c:v>
                </c:pt>
                <c:pt idx="10181">
                  <c:v>1008,1</c:v>
                </c:pt>
                <c:pt idx="10182">
                  <c:v>1008,2</c:v>
                </c:pt>
                <c:pt idx="10183">
                  <c:v>1008,3</c:v>
                </c:pt>
                <c:pt idx="10184">
                  <c:v>1008,4</c:v>
                </c:pt>
                <c:pt idx="10185">
                  <c:v>1008,5</c:v>
                </c:pt>
                <c:pt idx="10186">
                  <c:v>1008,6</c:v>
                </c:pt>
                <c:pt idx="10187">
                  <c:v>1008,7</c:v>
                </c:pt>
                <c:pt idx="10188">
                  <c:v>1008,8</c:v>
                </c:pt>
                <c:pt idx="10189">
                  <c:v>1008,9</c:v>
                </c:pt>
                <c:pt idx="10190">
                  <c:v>1009</c:v>
                </c:pt>
                <c:pt idx="10191">
                  <c:v>1009,1</c:v>
                </c:pt>
                <c:pt idx="10192">
                  <c:v>1009,2</c:v>
                </c:pt>
                <c:pt idx="10193">
                  <c:v>1009,3</c:v>
                </c:pt>
                <c:pt idx="10194">
                  <c:v>1009,4</c:v>
                </c:pt>
                <c:pt idx="10195">
                  <c:v>1009,5</c:v>
                </c:pt>
                <c:pt idx="10196">
                  <c:v>1009,6</c:v>
                </c:pt>
                <c:pt idx="10197">
                  <c:v>1009,7</c:v>
                </c:pt>
                <c:pt idx="10198">
                  <c:v>1009,8</c:v>
                </c:pt>
                <c:pt idx="10199">
                  <c:v>1009,9</c:v>
                </c:pt>
                <c:pt idx="10200">
                  <c:v>1010</c:v>
                </c:pt>
                <c:pt idx="10201">
                  <c:v>1010,1</c:v>
                </c:pt>
                <c:pt idx="10202">
                  <c:v>1010,2</c:v>
                </c:pt>
                <c:pt idx="10203">
                  <c:v>1010,3</c:v>
                </c:pt>
                <c:pt idx="10204">
                  <c:v>1010,4</c:v>
                </c:pt>
                <c:pt idx="10205">
                  <c:v>1010,5</c:v>
                </c:pt>
                <c:pt idx="10206">
                  <c:v>1010,6</c:v>
                </c:pt>
                <c:pt idx="10207">
                  <c:v>1010,7</c:v>
                </c:pt>
                <c:pt idx="10208">
                  <c:v>1010,8</c:v>
                </c:pt>
                <c:pt idx="10209">
                  <c:v>1010,9</c:v>
                </c:pt>
                <c:pt idx="10210">
                  <c:v>1011</c:v>
                </c:pt>
                <c:pt idx="10211">
                  <c:v>1011,1</c:v>
                </c:pt>
                <c:pt idx="10212">
                  <c:v>1011,2</c:v>
                </c:pt>
                <c:pt idx="10213">
                  <c:v>1011,3</c:v>
                </c:pt>
                <c:pt idx="10214">
                  <c:v>1011,4</c:v>
                </c:pt>
                <c:pt idx="10215">
                  <c:v>1011,5</c:v>
                </c:pt>
                <c:pt idx="10216">
                  <c:v>1011,6</c:v>
                </c:pt>
                <c:pt idx="10217">
                  <c:v>1011,7</c:v>
                </c:pt>
                <c:pt idx="10218">
                  <c:v>1011,8</c:v>
                </c:pt>
                <c:pt idx="10219">
                  <c:v>1011,9</c:v>
                </c:pt>
                <c:pt idx="10220">
                  <c:v>1012</c:v>
                </c:pt>
                <c:pt idx="10221">
                  <c:v>1012,1</c:v>
                </c:pt>
                <c:pt idx="10222">
                  <c:v>1012,2</c:v>
                </c:pt>
                <c:pt idx="10223">
                  <c:v>1012,3</c:v>
                </c:pt>
                <c:pt idx="10224">
                  <c:v>1012,4</c:v>
                </c:pt>
                <c:pt idx="10225">
                  <c:v>1012,5</c:v>
                </c:pt>
                <c:pt idx="10226">
                  <c:v>1012,6</c:v>
                </c:pt>
                <c:pt idx="10227">
                  <c:v>1012,7</c:v>
                </c:pt>
                <c:pt idx="10228">
                  <c:v>1012,8</c:v>
                </c:pt>
                <c:pt idx="10229">
                  <c:v>1012,9</c:v>
                </c:pt>
                <c:pt idx="10230">
                  <c:v>1013</c:v>
                </c:pt>
                <c:pt idx="10231">
                  <c:v>1013,1</c:v>
                </c:pt>
                <c:pt idx="10232">
                  <c:v>1013,2</c:v>
                </c:pt>
                <c:pt idx="10233">
                  <c:v>1013,3</c:v>
                </c:pt>
                <c:pt idx="10234">
                  <c:v>1013,4</c:v>
                </c:pt>
                <c:pt idx="10235">
                  <c:v>1013,5</c:v>
                </c:pt>
                <c:pt idx="10236">
                  <c:v>1013,6</c:v>
                </c:pt>
                <c:pt idx="10237">
                  <c:v>1013,7</c:v>
                </c:pt>
                <c:pt idx="10238">
                  <c:v>1013,8</c:v>
                </c:pt>
                <c:pt idx="10239">
                  <c:v>1013,9</c:v>
                </c:pt>
                <c:pt idx="10240">
                  <c:v>1014</c:v>
                </c:pt>
                <c:pt idx="10241">
                  <c:v>1014,1</c:v>
                </c:pt>
                <c:pt idx="10242">
                  <c:v>1014,2</c:v>
                </c:pt>
                <c:pt idx="10243">
                  <c:v>1014,3</c:v>
                </c:pt>
                <c:pt idx="10244">
                  <c:v>1014,4</c:v>
                </c:pt>
                <c:pt idx="10245">
                  <c:v>1014,5</c:v>
                </c:pt>
                <c:pt idx="10246">
                  <c:v>1014,6</c:v>
                </c:pt>
                <c:pt idx="10247">
                  <c:v>1014,7</c:v>
                </c:pt>
                <c:pt idx="10248">
                  <c:v>1014,8</c:v>
                </c:pt>
                <c:pt idx="10249">
                  <c:v>1014,9</c:v>
                </c:pt>
                <c:pt idx="10250">
                  <c:v>1015</c:v>
                </c:pt>
                <c:pt idx="10251">
                  <c:v>1015,1</c:v>
                </c:pt>
                <c:pt idx="10252">
                  <c:v>1015,2</c:v>
                </c:pt>
                <c:pt idx="10253">
                  <c:v>1015,3</c:v>
                </c:pt>
                <c:pt idx="10254">
                  <c:v>1015,4</c:v>
                </c:pt>
                <c:pt idx="10255">
                  <c:v>1015,5</c:v>
                </c:pt>
                <c:pt idx="10256">
                  <c:v>1015,6</c:v>
                </c:pt>
                <c:pt idx="10257">
                  <c:v>1015,7</c:v>
                </c:pt>
                <c:pt idx="10258">
                  <c:v>1015,8</c:v>
                </c:pt>
                <c:pt idx="10259">
                  <c:v>1015,9</c:v>
                </c:pt>
                <c:pt idx="10260">
                  <c:v>1016</c:v>
                </c:pt>
                <c:pt idx="10261">
                  <c:v>1016,1</c:v>
                </c:pt>
                <c:pt idx="10262">
                  <c:v>1016,2</c:v>
                </c:pt>
                <c:pt idx="10263">
                  <c:v>1016,3</c:v>
                </c:pt>
                <c:pt idx="10264">
                  <c:v>1016,4</c:v>
                </c:pt>
                <c:pt idx="10265">
                  <c:v>1016,5</c:v>
                </c:pt>
                <c:pt idx="10266">
                  <c:v>1016,6</c:v>
                </c:pt>
                <c:pt idx="10267">
                  <c:v>1016,7</c:v>
                </c:pt>
                <c:pt idx="10268">
                  <c:v>1016,8</c:v>
                </c:pt>
                <c:pt idx="10269">
                  <c:v>1016,9</c:v>
                </c:pt>
                <c:pt idx="10270">
                  <c:v>1017</c:v>
                </c:pt>
                <c:pt idx="10271">
                  <c:v>1017,1</c:v>
                </c:pt>
                <c:pt idx="10272">
                  <c:v>1017,2</c:v>
                </c:pt>
                <c:pt idx="10273">
                  <c:v>1017,3</c:v>
                </c:pt>
                <c:pt idx="10274">
                  <c:v>1017,4</c:v>
                </c:pt>
                <c:pt idx="10275">
                  <c:v>1017,5</c:v>
                </c:pt>
                <c:pt idx="10276">
                  <c:v>1017,6</c:v>
                </c:pt>
                <c:pt idx="10277">
                  <c:v>1017,7</c:v>
                </c:pt>
                <c:pt idx="10278">
                  <c:v>1017,8</c:v>
                </c:pt>
                <c:pt idx="10279">
                  <c:v>1017,9</c:v>
                </c:pt>
                <c:pt idx="10280">
                  <c:v>1018</c:v>
                </c:pt>
                <c:pt idx="10281">
                  <c:v>1018,1</c:v>
                </c:pt>
                <c:pt idx="10282">
                  <c:v>1018,2</c:v>
                </c:pt>
                <c:pt idx="10283">
                  <c:v>1018,3</c:v>
                </c:pt>
                <c:pt idx="10284">
                  <c:v>1018,4</c:v>
                </c:pt>
                <c:pt idx="10285">
                  <c:v>1018,5</c:v>
                </c:pt>
                <c:pt idx="10286">
                  <c:v>1018,6</c:v>
                </c:pt>
                <c:pt idx="10287">
                  <c:v>1018,7</c:v>
                </c:pt>
                <c:pt idx="10288">
                  <c:v>1018,8</c:v>
                </c:pt>
                <c:pt idx="10289">
                  <c:v>1018,9</c:v>
                </c:pt>
                <c:pt idx="10290">
                  <c:v>1019</c:v>
                </c:pt>
                <c:pt idx="10291">
                  <c:v>1019,1</c:v>
                </c:pt>
                <c:pt idx="10292">
                  <c:v>1019,2</c:v>
                </c:pt>
                <c:pt idx="10293">
                  <c:v>1019,3</c:v>
                </c:pt>
                <c:pt idx="10294">
                  <c:v>1019,4</c:v>
                </c:pt>
                <c:pt idx="10295">
                  <c:v>1019,5</c:v>
                </c:pt>
                <c:pt idx="10296">
                  <c:v>1019,6</c:v>
                </c:pt>
                <c:pt idx="10297">
                  <c:v>1019,7</c:v>
                </c:pt>
                <c:pt idx="10298">
                  <c:v>1019,8</c:v>
                </c:pt>
                <c:pt idx="10299">
                  <c:v>1019,9</c:v>
                </c:pt>
                <c:pt idx="10300">
                  <c:v>1020</c:v>
                </c:pt>
                <c:pt idx="10301">
                  <c:v>1020,1</c:v>
                </c:pt>
                <c:pt idx="10302">
                  <c:v>1020,2</c:v>
                </c:pt>
                <c:pt idx="10303">
                  <c:v>1020,3</c:v>
                </c:pt>
                <c:pt idx="10304">
                  <c:v>1020,4</c:v>
                </c:pt>
                <c:pt idx="10305">
                  <c:v>1020,5</c:v>
                </c:pt>
                <c:pt idx="10306">
                  <c:v>1020,6</c:v>
                </c:pt>
                <c:pt idx="10307">
                  <c:v>1020,7</c:v>
                </c:pt>
                <c:pt idx="10308">
                  <c:v>1020,8</c:v>
                </c:pt>
                <c:pt idx="10309">
                  <c:v>1020,9</c:v>
                </c:pt>
                <c:pt idx="10310">
                  <c:v>1021</c:v>
                </c:pt>
                <c:pt idx="10311">
                  <c:v>1021,1</c:v>
                </c:pt>
                <c:pt idx="10312">
                  <c:v>1021,2</c:v>
                </c:pt>
                <c:pt idx="10313">
                  <c:v>1021,3</c:v>
                </c:pt>
                <c:pt idx="10314">
                  <c:v>1021,4</c:v>
                </c:pt>
                <c:pt idx="10315">
                  <c:v>1021,5</c:v>
                </c:pt>
                <c:pt idx="10316">
                  <c:v>1021,6</c:v>
                </c:pt>
                <c:pt idx="10317">
                  <c:v>1021,7</c:v>
                </c:pt>
                <c:pt idx="10318">
                  <c:v>1021,8</c:v>
                </c:pt>
                <c:pt idx="10319">
                  <c:v>1021,9</c:v>
                </c:pt>
                <c:pt idx="10320">
                  <c:v>1022</c:v>
                </c:pt>
                <c:pt idx="10321">
                  <c:v>1022,1</c:v>
                </c:pt>
                <c:pt idx="10322">
                  <c:v>1022,2</c:v>
                </c:pt>
                <c:pt idx="10323">
                  <c:v>1022,3</c:v>
                </c:pt>
                <c:pt idx="10324">
                  <c:v>1022,4</c:v>
                </c:pt>
                <c:pt idx="10325">
                  <c:v>1022,5</c:v>
                </c:pt>
                <c:pt idx="10326">
                  <c:v>1022,6</c:v>
                </c:pt>
                <c:pt idx="10327">
                  <c:v>1022,7</c:v>
                </c:pt>
                <c:pt idx="10328">
                  <c:v>1022,8</c:v>
                </c:pt>
                <c:pt idx="10329">
                  <c:v>1022,9</c:v>
                </c:pt>
                <c:pt idx="10330">
                  <c:v>1023</c:v>
                </c:pt>
                <c:pt idx="10331">
                  <c:v>1023,1</c:v>
                </c:pt>
                <c:pt idx="10332">
                  <c:v>1023,2</c:v>
                </c:pt>
                <c:pt idx="10333">
                  <c:v>1023,3</c:v>
                </c:pt>
                <c:pt idx="10334">
                  <c:v>1023,4</c:v>
                </c:pt>
                <c:pt idx="10335">
                  <c:v>1023,5</c:v>
                </c:pt>
                <c:pt idx="10336">
                  <c:v>1023,6</c:v>
                </c:pt>
                <c:pt idx="10337">
                  <c:v>1023,7</c:v>
                </c:pt>
                <c:pt idx="10338">
                  <c:v>1023,8</c:v>
                </c:pt>
                <c:pt idx="10339">
                  <c:v>1023,9</c:v>
                </c:pt>
                <c:pt idx="10340">
                  <c:v>1024</c:v>
                </c:pt>
                <c:pt idx="10341">
                  <c:v>1024,1</c:v>
                </c:pt>
                <c:pt idx="10342">
                  <c:v>1024,2</c:v>
                </c:pt>
                <c:pt idx="10343">
                  <c:v>1024,3</c:v>
                </c:pt>
                <c:pt idx="10344">
                  <c:v>1024,4</c:v>
                </c:pt>
                <c:pt idx="10345">
                  <c:v>1024,5</c:v>
                </c:pt>
                <c:pt idx="10346">
                  <c:v>1024,6</c:v>
                </c:pt>
                <c:pt idx="10347">
                  <c:v>1024,7</c:v>
                </c:pt>
                <c:pt idx="10348">
                  <c:v>1024,8</c:v>
                </c:pt>
                <c:pt idx="10349">
                  <c:v>1024,9</c:v>
                </c:pt>
                <c:pt idx="10350">
                  <c:v>1025</c:v>
                </c:pt>
                <c:pt idx="10351">
                  <c:v>1025,1</c:v>
                </c:pt>
                <c:pt idx="10352">
                  <c:v>1025,2</c:v>
                </c:pt>
                <c:pt idx="10353">
                  <c:v>1025,3</c:v>
                </c:pt>
                <c:pt idx="10354">
                  <c:v>1025,4</c:v>
                </c:pt>
                <c:pt idx="10355">
                  <c:v>1025,5</c:v>
                </c:pt>
                <c:pt idx="10356">
                  <c:v>1025,6</c:v>
                </c:pt>
                <c:pt idx="10357">
                  <c:v>1025,7</c:v>
                </c:pt>
                <c:pt idx="10358">
                  <c:v>1025,8</c:v>
                </c:pt>
                <c:pt idx="10359">
                  <c:v>1025,9</c:v>
                </c:pt>
                <c:pt idx="10360">
                  <c:v>1026</c:v>
                </c:pt>
                <c:pt idx="10361">
                  <c:v>1026,1</c:v>
                </c:pt>
                <c:pt idx="10362">
                  <c:v>1026,2</c:v>
                </c:pt>
                <c:pt idx="10363">
                  <c:v>1026,3</c:v>
                </c:pt>
                <c:pt idx="10364">
                  <c:v>1026,4</c:v>
                </c:pt>
                <c:pt idx="10365">
                  <c:v>1026,5</c:v>
                </c:pt>
                <c:pt idx="10366">
                  <c:v>1026,6</c:v>
                </c:pt>
                <c:pt idx="10367">
                  <c:v>1026,7</c:v>
                </c:pt>
                <c:pt idx="10368">
                  <c:v>1026,8</c:v>
                </c:pt>
                <c:pt idx="10369">
                  <c:v>1026,9</c:v>
                </c:pt>
                <c:pt idx="10370">
                  <c:v>1027</c:v>
                </c:pt>
                <c:pt idx="10371">
                  <c:v>1027,1</c:v>
                </c:pt>
                <c:pt idx="10372">
                  <c:v>1027,2</c:v>
                </c:pt>
                <c:pt idx="10373">
                  <c:v>1027,3</c:v>
                </c:pt>
                <c:pt idx="10374">
                  <c:v>1027,4</c:v>
                </c:pt>
                <c:pt idx="10375">
                  <c:v>1027,5</c:v>
                </c:pt>
                <c:pt idx="10376">
                  <c:v>1027,6</c:v>
                </c:pt>
                <c:pt idx="10377">
                  <c:v>1027,7</c:v>
                </c:pt>
                <c:pt idx="10378">
                  <c:v>1027,8</c:v>
                </c:pt>
                <c:pt idx="10379">
                  <c:v>1027,9</c:v>
                </c:pt>
                <c:pt idx="10380">
                  <c:v>1028</c:v>
                </c:pt>
                <c:pt idx="10381">
                  <c:v>1028,1</c:v>
                </c:pt>
                <c:pt idx="10382">
                  <c:v>1028,2</c:v>
                </c:pt>
                <c:pt idx="10383">
                  <c:v>1028,3</c:v>
                </c:pt>
                <c:pt idx="10384">
                  <c:v>1028,4</c:v>
                </c:pt>
                <c:pt idx="10385">
                  <c:v>1028,5</c:v>
                </c:pt>
                <c:pt idx="10386">
                  <c:v>1028,6</c:v>
                </c:pt>
                <c:pt idx="10387">
                  <c:v>1028,7</c:v>
                </c:pt>
                <c:pt idx="10388">
                  <c:v>1028,8</c:v>
                </c:pt>
                <c:pt idx="10389">
                  <c:v>1028,9</c:v>
                </c:pt>
                <c:pt idx="10390">
                  <c:v>1029</c:v>
                </c:pt>
                <c:pt idx="10391">
                  <c:v>1029,1</c:v>
                </c:pt>
                <c:pt idx="10392">
                  <c:v>1029,2</c:v>
                </c:pt>
                <c:pt idx="10393">
                  <c:v>1029,3</c:v>
                </c:pt>
                <c:pt idx="10394">
                  <c:v>1029,4</c:v>
                </c:pt>
                <c:pt idx="10395">
                  <c:v>1029,5</c:v>
                </c:pt>
                <c:pt idx="10396">
                  <c:v>1029,6</c:v>
                </c:pt>
                <c:pt idx="10397">
                  <c:v>1029,7</c:v>
                </c:pt>
                <c:pt idx="10398">
                  <c:v>1029,8</c:v>
                </c:pt>
                <c:pt idx="10399">
                  <c:v>1029,9</c:v>
                </c:pt>
                <c:pt idx="10400">
                  <c:v>1030</c:v>
                </c:pt>
                <c:pt idx="10401">
                  <c:v>1030,1</c:v>
                </c:pt>
                <c:pt idx="10402">
                  <c:v>1030,2</c:v>
                </c:pt>
                <c:pt idx="10403">
                  <c:v>1030,3</c:v>
                </c:pt>
                <c:pt idx="10404">
                  <c:v>1030,4</c:v>
                </c:pt>
                <c:pt idx="10405">
                  <c:v>1030,5</c:v>
                </c:pt>
                <c:pt idx="10406">
                  <c:v>1030,6</c:v>
                </c:pt>
                <c:pt idx="10407">
                  <c:v>1030,7</c:v>
                </c:pt>
                <c:pt idx="10408">
                  <c:v>1030,8</c:v>
                </c:pt>
                <c:pt idx="10409">
                  <c:v>1030,9</c:v>
                </c:pt>
                <c:pt idx="10410">
                  <c:v>1031</c:v>
                </c:pt>
                <c:pt idx="10411">
                  <c:v>1031,1</c:v>
                </c:pt>
                <c:pt idx="10412">
                  <c:v>1031,2</c:v>
                </c:pt>
                <c:pt idx="10413">
                  <c:v>1031,3</c:v>
                </c:pt>
                <c:pt idx="10414">
                  <c:v>1031,4</c:v>
                </c:pt>
                <c:pt idx="10415">
                  <c:v>1031,5</c:v>
                </c:pt>
                <c:pt idx="10416">
                  <c:v>1031,6</c:v>
                </c:pt>
                <c:pt idx="10417">
                  <c:v>1031,7</c:v>
                </c:pt>
                <c:pt idx="10418">
                  <c:v>1031,8</c:v>
                </c:pt>
                <c:pt idx="10419">
                  <c:v>1031,9</c:v>
                </c:pt>
                <c:pt idx="10420">
                  <c:v>1032</c:v>
                </c:pt>
                <c:pt idx="10421">
                  <c:v>1032,1</c:v>
                </c:pt>
                <c:pt idx="10422">
                  <c:v>1032,2</c:v>
                </c:pt>
                <c:pt idx="10423">
                  <c:v>1032,3</c:v>
                </c:pt>
                <c:pt idx="10424">
                  <c:v>1032,4</c:v>
                </c:pt>
                <c:pt idx="10425">
                  <c:v>1032,5</c:v>
                </c:pt>
                <c:pt idx="10426">
                  <c:v>1032,6</c:v>
                </c:pt>
                <c:pt idx="10427">
                  <c:v>1032,7</c:v>
                </c:pt>
                <c:pt idx="10428">
                  <c:v>1032,8</c:v>
                </c:pt>
                <c:pt idx="10429">
                  <c:v>1032,9</c:v>
                </c:pt>
                <c:pt idx="10430">
                  <c:v>1033</c:v>
                </c:pt>
                <c:pt idx="10431">
                  <c:v>1033,1</c:v>
                </c:pt>
                <c:pt idx="10432">
                  <c:v>1033,2</c:v>
                </c:pt>
                <c:pt idx="10433">
                  <c:v>1033,3</c:v>
                </c:pt>
                <c:pt idx="10434">
                  <c:v>1033,4</c:v>
                </c:pt>
                <c:pt idx="10435">
                  <c:v>1033,5</c:v>
                </c:pt>
                <c:pt idx="10436">
                  <c:v>1033,6</c:v>
                </c:pt>
                <c:pt idx="10437">
                  <c:v>1033,7</c:v>
                </c:pt>
                <c:pt idx="10438">
                  <c:v>1033,8</c:v>
                </c:pt>
                <c:pt idx="10439">
                  <c:v>1033,9</c:v>
                </c:pt>
                <c:pt idx="10440">
                  <c:v>1034</c:v>
                </c:pt>
                <c:pt idx="10441">
                  <c:v>1034,1</c:v>
                </c:pt>
                <c:pt idx="10442">
                  <c:v>1034,2</c:v>
                </c:pt>
                <c:pt idx="10443">
                  <c:v>1034,3</c:v>
                </c:pt>
                <c:pt idx="10444">
                  <c:v>1034,4</c:v>
                </c:pt>
                <c:pt idx="10445">
                  <c:v>1034,5</c:v>
                </c:pt>
                <c:pt idx="10446">
                  <c:v>1034,6</c:v>
                </c:pt>
                <c:pt idx="10447">
                  <c:v>1034,7</c:v>
                </c:pt>
                <c:pt idx="10448">
                  <c:v>1034,8</c:v>
                </c:pt>
                <c:pt idx="10449">
                  <c:v>1034,9</c:v>
                </c:pt>
                <c:pt idx="10450">
                  <c:v>1035</c:v>
                </c:pt>
                <c:pt idx="10451">
                  <c:v>1035,1</c:v>
                </c:pt>
                <c:pt idx="10452">
                  <c:v>1035,2</c:v>
                </c:pt>
                <c:pt idx="10453">
                  <c:v>1035,3</c:v>
                </c:pt>
                <c:pt idx="10454">
                  <c:v>1035,4</c:v>
                </c:pt>
                <c:pt idx="10455">
                  <c:v>1035,5</c:v>
                </c:pt>
                <c:pt idx="10456">
                  <c:v>1035,6</c:v>
                </c:pt>
                <c:pt idx="10457">
                  <c:v>1035,7</c:v>
                </c:pt>
                <c:pt idx="10458">
                  <c:v>1035,8</c:v>
                </c:pt>
                <c:pt idx="10459">
                  <c:v>1035,9</c:v>
                </c:pt>
                <c:pt idx="10460">
                  <c:v>1036</c:v>
                </c:pt>
                <c:pt idx="10461">
                  <c:v>1036,1</c:v>
                </c:pt>
                <c:pt idx="10462">
                  <c:v>1036,2</c:v>
                </c:pt>
                <c:pt idx="10463">
                  <c:v>1036,3</c:v>
                </c:pt>
                <c:pt idx="10464">
                  <c:v>1036,4</c:v>
                </c:pt>
                <c:pt idx="10465">
                  <c:v>1036,5</c:v>
                </c:pt>
                <c:pt idx="10466">
                  <c:v>1036,6</c:v>
                </c:pt>
                <c:pt idx="10467">
                  <c:v>1036,7</c:v>
                </c:pt>
                <c:pt idx="10468">
                  <c:v>1036,8</c:v>
                </c:pt>
                <c:pt idx="10469">
                  <c:v>1036,9</c:v>
                </c:pt>
                <c:pt idx="10470">
                  <c:v>1037</c:v>
                </c:pt>
                <c:pt idx="10471">
                  <c:v>1037,1</c:v>
                </c:pt>
                <c:pt idx="10472">
                  <c:v>1037,2</c:v>
                </c:pt>
                <c:pt idx="10473">
                  <c:v>1037,3</c:v>
                </c:pt>
                <c:pt idx="10474">
                  <c:v>1037,4</c:v>
                </c:pt>
                <c:pt idx="10475">
                  <c:v>1037,5</c:v>
                </c:pt>
                <c:pt idx="10476">
                  <c:v>1037,6</c:v>
                </c:pt>
                <c:pt idx="10477">
                  <c:v>1037,7</c:v>
                </c:pt>
                <c:pt idx="10478">
                  <c:v>1037,8</c:v>
                </c:pt>
                <c:pt idx="10479">
                  <c:v>1037,9</c:v>
                </c:pt>
                <c:pt idx="10480">
                  <c:v>1038</c:v>
                </c:pt>
                <c:pt idx="10481">
                  <c:v>1038,1</c:v>
                </c:pt>
                <c:pt idx="10482">
                  <c:v>1038,2</c:v>
                </c:pt>
                <c:pt idx="10483">
                  <c:v>1038,3</c:v>
                </c:pt>
                <c:pt idx="10484">
                  <c:v>1038,4</c:v>
                </c:pt>
                <c:pt idx="10485">
                  <c:v>1038,5</c:v>
                </c:pt>
                <c:pt idx="10486">
                  <c:v>1038,6</c:v>
                </c:pt>
                <c:pt idx="10487">
                  <c:v>1038,7</c:v>
                </c:pt>
                <c:pt idx="10488">
                  <c:v>1038,8</c:v>
                </c:pt>
                <c:pt idx="10489">
                  <c:v>1038,9</c:v>
                </c:pt>
                <c:pt idx="10490">
                  <c:v>1039</c:v>
                </c:pt>
                <c:pt idx="10491">
                  <c:v>1039,1</c:v>
                </c:pt>
                <c:pt idx="10492">
                  <c:v>1039,2</c:v>
                </c:pt>
                <c:pt idx="10493">
                  <c:v>1039,3</c:v>
                </c:pt>
                <c:pt idx="10494">
                  <c:v>1039,4</c:v>
                </c:pt>
                <c:pt idx="10495">
                  <c:v>1039,5</c:v>
                </c:pt>
                <c:pt idx="10496">
                  <c:v>1039,6</c:v>
                </c:pt>
                <c:pt idx="10497">
                  <c:v>1039,7</c:v>
                </c:pt>
                <c:pt idx="10498">
                  <c:v>1039,8</c:v>
                </c:pt>
                <c:pt idx="10499">
                  <c:v>1039,9</c:v>
                </c:pt>
                <c:pt idx="10500">
                  <c:v>1040</c:v>
                </c:pt>
                <c:pt idx="10501">
                  <c:v>1040,1</c:v>
                </c:pt>
                <c:pt idx="10502">
                  <c:v>1040,2</c:v>
                </c:pt>
                <c:pt idx="10503">
                  <c:v>1040,3</c:v>
                </c:pt>
                <c:pt idx="10504">
                  <c:v>1040,4</c:v>
                </c:pt>
                <c:pt idx="10505">
                  <c:v>1040,5</c:v>
                </c:pt>
                <c:pt idx="10506">
                  <c:v>1040,6</c:v>
                </c:pt>
                <c:pt idx="10507">
                  <c:v>1040,7</c:v>
                </c:pt>
                <c:pt idx="10508">
                  <c:v>1040,8</c:v>
                </c:pt>
                <c:pt idx="10509">
                  <c:v>1040,9</c:v>
                </c:pt>
                <c:pt idx="10510">
                  <c:v>1041</c:v>
                </c:pt>
                <c:pt idx="10511">
                  <c:v>1041,1</c:v>
                </c:pt>
                <c:pt idx="10512">
                  <c:v>1041,2</c:v>
                </c:pt>
                <c:pt idx="10513">
                  <c:v>1041,3</c:v>
                </c:pt>
                <c:pt idx="10514">
                  <c:v>1041,4</c:v>
                </c:pt>
                <c:pt idx="10515">
                  <c:v>1041,5</c:v>
                </c:pt>
                <c:pt idx="10516">
                  <c:v>1041,6</c:v>
                </c:pt>
                <c:pt idx="10517">
                  <c:v>1041,7</c:v>
                </c:pt>
                <c:pt idx="10518">
                  <c:v>1041,8</c:v>
                </c:pt>
                <c:pt idx="10519">
                  <c:v>1041,9</c:v>
                </c:pt>
                <c:pt idx="10520">
                  <c:v>1042</c:v>
                </c:pt>
                <c:pt idx="10521">
                  <c:v>1042,1</c:v>
                </c:pt>
                <c:pt idx="10522">
                  <c:v>1042,2</c:v>
                </c:pt>
                <c:pt idx="10523">
                  <c:v>1042,3</c:v>
                </c:pt>
                <c:pt idx="10524">
                  <c:v>1042,4</c:v>
                </c:pt>
                <c:pt idx="10525">
                  <c:v>1042,5</c:v>
                </c:pt>
                <c:pt idx="10526">
                  <c:v>1042,6</c:v>
                </c:pt>
                <c:pt idx="10527">
                  <c:v>1042,7</c:v>
                </c:pt>
                <c:pt idx="10528">
                  <c:v>1042,8</c:v>
                </c:pt>
                <c:pt idx="10529">
                  <c:v>1042,9</c:v>
                </c:pt>
                <c:pt idx="10530">
                  <c:v>1043</c:v>
                </c:pt>
                <c:pt idx="10531">
                  <c:v>1043,1</c:v>
                </c:pt>
                <c:pt idx="10532">
                  <c:v>1043,2</c:v>
                </c:pt>
                <c:pt idx="10533">
                  <c:v>1043,3</c:v>
                </c:pt>
                <c:pt idx="10534">
                  <c:v>1043,4</c:v>
                </c:pt>
                <c:pt idx="10535">
                  <c:v>1043,5</c:v>
                </c:pt>
                <c:pt idx="10536">
                  <c:v>1043,6</c:v>
                </c:pt>
                <c:pt idx="10537">
                  <c:v>1043,7</c:v>
                </c:pt>
                <c:pt idx="10538">
                  <c:v>1043,8</c:v>
                </c:pt>
                <c:pt idx="10539">
                  <c:v>1043,9</c:v>
                </c:pt>
                <c:pt idx="10540">
                  <c:v>1044</c:v>
                </c:pt>
                <c:pt idx="10541">
                  <c:v>1044,1</c:v>
                </c:pt>
                <c:pt idx="10542">
                  <c:v>1044,2</c:v>
                </c:pt>
                <c:pt idx="10543">
                  <c:v>1044,3</c:v>
                </c:pt>
                <c:pt idx="10544">
                  <c:v>1044,4</c:v>
                </c:pt>
                <c:pt idx="10545">
                  <c:v>1044,5</c:v>
                </c:pt>
                <c:pt idx="10546">
                  <c:v>1044,6</c:v>
                </c:pt>
                <c:pt idx="10547">
                  <c:v>1044,7</c:v>
                </c:pt>
                <c:pt idx="10548">
                  <c:v>1044,8</c:v>
                </c:pt>
                <c:pt idx="10549">
                  <c:v>1044,9</c:v>
                </c:pt>
                <c:pt idx="10550">
                  <c:v>1045</c:v>
                </c:pt>
                <c:pt idx="10551">
                  <c:v>1045,1</c:v>
                </c:pt>
                <c:pt idx="10552">
                  <c:v>1045,2</c:v>
                </c:pt>
                <c:pt idx="10553">
                  <c:v>1045,3</c:v>
                </c:pt>
                <c:pt idx="10554">
                  <c:v>1045,4</c:v>
                </c:pt>
                <c:pt idx="10555">
                  <c:v>1045,5</c:v>
                </c:pt>
                <c:pt idx="10556">
                  <c:v>1045,6</c:v>
                </c:pt>
                <c:pt idx="10557">
                  <c:v>1045,7</c:v>
                </c:pt>
                <c:pt idx="10558">
                  <c:v>1045,8</c:v>
                </c:pt>
                <c:pt idx="10559">
                  <c:v>1045,9</c:v>
                </c:pt>
                <c:pt idx="10560">
                  <c:v>1046</c:v>
                </c:pt>
                <c:pt idx="10561">
                  <c:v>1046,1</c:v>
                </c:pt>
                <c:pt idx="10562">
                  <c:v>1046,2</c:v>
                </c:pt>
                <c:pt idx="10563">
                  <c:v>1046,3</c:v>
                </c:pt>
                <c:pt idx="10564">
                  <c:v>1046,4</c:v>
                </c:pt>
                <c:pt idx="10565">
                  <c:v>1046,5</c:v>
                </c:pt>
                <c:pt idx="10566">
                  <c:v>1046,6</c:v>
                </c:pt>
                <c:pt idx="10567">
                  <c:v>1046,7</c:v>
                </c:pt>
                <c:pt idx="10568">
                  <c:v>1046,8</c:v>
                </c:pt>
                <c:pt idx="10569">
                  <c:v>1046,9</c:v>
                </c:pt>
                <c:pt idx="10570">
                  <c:v>1047</c:v>
                </c:pt>
                <c:pt idx="10571">
                  <c:v>1047,1</c:v>
                </c:pt>
                <c:pt idx="10572">
                  <c:v>1047,2</c:v>
                </c:pt>
                <c:pt idx="10573">
                  <c:v>1047,3</c:v>
                </c:pt>
                <c:pt idx="10574">
                  <c:v>1047,4</c:v>
                </c:pt>
                <c:pt idx="10575">
                  <c:v>1047,5</c:v>
                </c:pt>
                <c:pt idx="10576">
                  <c:v>1047,6</c:v>
                </c:pt>
                <c:pt idx="10577">
                  <c:v>1047,7</c:v>
                </c:pt>
                <c:pt idx="10578">
                  <c:v>1047,8</c:v>
                </c:pt>
                <c:pt idx="10579">
                  <c:v>1047,9</c:v>
                </c:pt>
                <c:pt idx="10580">
                  <c:v>1048</c:v>
                </c:pt>
                <c:pt idx="10581">
                  <c:v>1048,1</c:v>
                </c:pt>
                <c:pt idx="10582">
                  <c:v>1048,2</c:v>
                </c:pt>
                <c:pt idx="10583">
                  <c:v>1048,3</c:v>
                </c:pt>
                <c:pt idx="10584">
                  <c:v>1048,4</c:v>
                </c:pt>
                <c:pt idx="10585">
                  <c:v>1048,5</c:v>
                </c:pt>
                <c:pt idx="10586">
                  <c:v>1048,6</c:v>
                </c:pt>
                <c:pt idx="10587">
                  <c:v>1048,7</c:v>
                </c:pt>
                <c:pt idx="10588">
                  <c:v>1048,8</c:v>
                </c:pt>
                <c:pt idx="10589">
                  <c:v>1048,9</c:v>
                </c:pt>
                <c:pt idx="10590">
                  <c:v>1049</c:v>
                </c:pt>
                <c:pt idx="10591">
                  <c:v>1049,1</c:v>
                </c:pt>
                <c:pt idx="10592">
                  <c:v>1049,2</c:v>
                </c:pt>
                <c:pt idx="10593">
                  <c:v>1049,3</c:v>
                </c:pt>
                <c:pt idx="10594">
                  <c:v>1049,4</c:v>
                </c:pt>
                <c:pt idx="10595">
                  <c:v>1049,5</c:v>
                </c:pt>
                <c:pt idx="10596">
                  <c:v>1049,6</c:v>
                </c:pt>
                <c:pt idx="10597">
                  <c:v>1049,7</c:v>
                </c:pt>
                <c:pt idx="10598">
                  <c:v>1049,8</c:v>
                </c:pt>
                <c:pt idx="10599">
                  <c:v>1049,9</c:v>
                </c:pt>
                <c:pt idx="10600">
                  <c:v>1050</c:v>
                </c:pt>
                <c:pt idx="10601">
                  <c:v>1050,1</c:v>
                </c:pt>
                <c:pt idx="10602">
                  <c:v>1050,2</c:v>
                </c:pt>
                <c:pt idx="10603">
                  <c:v>1050,3</c:v>
                </c:pt>
                <c:pt idx="10604">
                  <c:v>1050,4</c:v>
                </c:pt>
                <c:pt idx="10605">
                  <c:v>1050,5</c:v>
                </c:pt>
                <c:pt idx="10606">
                  <c:v>1050,6</c:v>
                </c:pt>
                <c:pt idx="10607">
                  <c:v>1050,7</c:v>
                </c:pt>
                <c:pt idx="10608">
                  <c:v>1050,8</c:v>
                </c:pt>
                <c:pt idx="10609">
                  <c:v>1050,9</c:v>
                </c:pt>
                <c:pt idx="10610">
                  <c:v>1051</c:v>
                </c:pt>
                <c:pt idx="10611">
                  <c:v>1051,1</c:v>
                </c:pt>
                <c:pt idx="10612">
                  <c:v>1051,2</c:v>
                </c:pt>
                <c:pt idx="10613">
                  <c:v>1051,3</c:v>
                </c:pt>
                <c:pt idx="10614">
                  <c:v>1051,4</c:v>
                </c:pt>
                <c:pt idx="10615">
                  <c:v>1051,5</c:v>
                </c:pt>
                <c:pt idx="10616">
                  <c:v>1051,6</c:v>
                </c:pt>
                <c:pt idx="10617">
                  <c:v>1051,7</c:v>
                </c:pt>
                <c:pt idx="10618">
                  <c:v>1051,8</c:v>
                </c:pt>
                <c:pt idx="10619">
                  <c:v>1051,9</c:v>
                </c:pt>
                <c:pt idx="10620">
                  <c:v>1052</c:v>
                </c:pt>
                <c:pt idx="10621">
                  <c:v>1052,1</c:v>
                </c:pt>
                <c:pt idx="10622">
                  <c:v>1052,2</c:v>
                </c:pt>
                <c:pt idx="10623">
                  <c:v>1052,3</c:v>
                </c:pt>
                <c:pt idx="10624">
                  <c:v>1052,4</c:v>
                </c:pt>
                <c:pt idx="10625">
                  <c:v>1052,5</c:v>
                </c:pt>
                <c:pt idx="10626">
                  <c:v>1052,6</c:v>
                </c:pt>
                <c:pt idx="10627">
                  <c:v>1052,7</c:v>
                </c:pt>
                <c:pt idx="10628">
                  <c:v>1052,8</c:v>
                </c:pt>
                <c:pt idx="10629">
                  <c:v>1052,9</c:v>
                </c:pt>
                <c:pt idx="10630">
                  <c:v>1053</c:v>
                </c:pt>
                <c:pt idx="10631">
                  <c:v>1053,1</c:v>
                </c:pt>
                <c:pt idx="10632">
                  <c:v>1053,2</c:v>
                </c:pt>
                <c:pt idx="10633">
                  <c:v>1053,3</c:v>
                </c:pt>
                <c:pt idx="10634">
                  <c:v>1053,4</c:v>
                </c:pt>
                <c:pt idx="10635">
                  <c:v>1053,5</c:v>
                </c:pt>
                <c:pt idx="10636">
                  <c:v>1053,6</c:v>
                </c:pt>
                <c:pt idx="10637">
                  <c:v>1053,7</c:v>
                </c:pt>
                <c:pt idx="10638">
                  <c:v>1053,8</c:v>
                </c:pt>
                <c:pt idx="10639">
                  <c:v>1053,9</c:v>
                </c:pt>
                <c:pt idx="10640">
                  <c:v>1054</c:v>
                </c:pt>
                <c:pt idx="10641">
                  <c:v>1054,1</c:v>
                </c:pt>
                <c:pt idx="10642">
                  <c:v>1054,2</c:v>
                </c:pt>
                <c:pt idx="10643">
                  <c:v>1054,3</c:v>
                </c:pt>
                <c:pt idx="10644">
                  <c:v>1054,4</c:v>
                </c:pt>
                <c:pt idx="10645">
                  <c:v>1054,5</c:v>
                </c:pt>
                <c:pt idx="10646">
                  <c:v>1054,6</c:v>
                </c:pt>
                <c:pt idx="10647">
                  <c:v>1054,7</c:v>
                </c:pt>
                <c:pt idx="10648">
                  <c:v>1054,8</c:v>
                </c:pt>
                <c:pt idx="10649">
                  <c:v>1054,9</c:v>
                </c:pt>
                <c:pt idx="10650">
                  <c:v>1055</c:v>
                </c:pt>
                <c:pt idx="10651">
                  <c:v>1055,1</c:v>
                </c:pt>
                <c:pt idx="10652">
                  <c:v>1055,2</c:v>
                </c:pt>
                <c:pt idx="10653">
                  <c:v>1055,3</c:v>
                </c:pt>
                <c:pt idx="10654">
                  <c:v>1055,4</c:v>
                </c:pt>
                <c:pt idx="10655">
                  <c:v>1055,5</c:v>
                </c:pt>
                <c:pt idx="10656">
                  <c:v>1055,6</c:v>
                </c:pt>
                <c:pt idx="10657">
                  <c:v>1055,7</c:v>
                </c:pt>
                <c:pt idx="10658">
                  <c:v>1055,8</c:v>
                </c:pt>
                <c:pt idx="10659">
                  <c:v>1055,9</c:v>
                </c:pt>
                <c:pt idx="10660">
                  <c:v>1056</c:v>
                </c:pt>
                <c:pt idx="10661">
                  <c:v>1056,1</c:v>
                </c:pt>
                <c:pt idx="10662">
                  <c:v>1056,2</c:v>
                </c:pt>
                <c:pt idx="10663">
                  <c:v>1056,3</c:v>
                </c:pt>
                <c:pt idx="10664">
                  <c:v>1056,4</c:v>
                </c:pt>
                <c:pt idx="10665">
                  <c:v>1056,5</c:v>
                </c:pt>
                <c:pt idx="10666">
                  <c:v>1056,6</c:v>
                </c:pt>
                <c:pt idx="10667">
                  <c:v>1056,7</c:v>
                </c:pt>
                <c:pt idx="10668">
                  <c:v>1056,8</c:v>
                </c:pt>
                <c:pt idx="10669">
                  <c:v>1056,9</c:v>
                </c:pt>
                <c:pt idx="10670">
                  <c:v>1057</c:v>
                </c:pt>
                <c:pt idx="10671">
                  <c:v>1057,1</c:v>
                </c:pt>
                <c:pt idx="10672">
                  <c:v>1057,2</c:v>
                </c:pt>
                <c:pt idx="10673">
                  <c:v>1057,3</c:v>
                </c:pt>
                <c:pt idx="10674">
                  <c:v>1057,4</c:v>
                </c:pt>
                <c:pt idx="10675">
                  <c:v>1057,5</c:v>
                </c:pt>
                <c:pt idx="10676">
                  <c:v>1057,6</c:v>
                </c:pt>
                <c:pt idx="10677">
                  <c:v>1057,7</c:v>
                </c:pt>
                <c:pt idx="10678">
                  <c:v>1057,8</c:v>
                </c:pt>
                <c:pt idx="10679">
                  <c:v>1057,9</c:v>
                </c:pt>
                <c:pt idx="10680">
                  <c:v>1058</c:v>
                </c:pt>
                <c:pt idx="10681">
                  <c:v>1058,1</c:v>
                </c:pt>
                <c:pt idx="10682">
                  <c:v>1058,2</c:v>
                </c:pt>
                <c:pt idx="10683">
                  <c:v>1058,3</c:v>
                </c:pt>
                <c:pt idx="10684">
                  <c:v>1058,4</c:v>
                </c:pt>
                <c:pt idx="10685">
                  <c:v>1058,5</c:v>
                </c:pt>
                <c:pt idx="10686">
                  <c:v>1058,6</c:v>
                </c:pt>
                <c:pt idx="10687">
                  <c:v>1058,7</c:v>
                </c:pt>
                <c:pt idx="10688">
                  <c:v>1058,8</c:v>
                </c:pt>
                <c:pt idx="10689">
                  <c:v>1058,9</c:v>
                </c:pt>
                <c:pt idx="10690">
                  <c:v>1059</c:v>
                </c:pt>
                <c:pt idx="10691">
                  <c:v>1059,1</c:v>
                </c:pt>
                <c:pt idx="10692">
                  <c:v>1059,2</c:v>
                </c:pt>
                <c:pt idx="10693">
                  <c:v>1059,3</c:v>
                </c:pt>
                <c:pt idx="10694">
                  <c:v>1059,4</c:v>
                </c:pt>
                <c:pt idx="10695">
                  <c:v>1059,5</c:v>
                </c:pt>
                <c:pt idx="10696">
                  <c:v>1059,6</c:v>
                </c:pt>
                <c:pt idx="10697">
                  <c:v>1059,7</c:v>
                </c:pt>
                <c:pt idx="10698">
                  <c:v>1059,8</c:v>
                </c:pt>
                <c:pt idx="10699">
                  <c:v>1059,9</c:v>
                </c:pt>
                <c:pt idx="10700">
                  <c:v>1060</c:v>
                </c:pt>
                <c:pt idx="10701">
                  <c:v>1060,1</c:v>
                </c:pt>
                <c:pt idx="10702">
                  <c:v>1060,2</c:v>
                </c:pt>
                <c:pt idx="10703">
                  <c:v>1060,3</c:v>
                </c:pt>
                <c:pt idx="10704">
                  <c:v>1060,4</c:v>
                </c:pt>
                <c:pt idx="10705">
                  <c:v>1060,5</c:v>
                </c:pt>
                <c:pt idx="10706">
                  <c:v>1060,6</c:v>
                </c:pt>
                <c:pt idx="10707">
                  <c:v>1060,7</c:v>
                </c:pt>
                <c:pt idx="10708">
                  <c:v>1060,8</c:v>
                </c:pt>
                <c:pt idx="10709">
                  <c:v>1060,9</c:v>
                </c:pt>
                <c:pt idx="10710">
                  <c:v>1061</c:v>
                </c:pt>
                <c:pt idx="10711">
                  <c:v>1061,1</c:v>
                </c:pt>
                <c:pt idx="10712">
                  <c:v>1061,2</c:v>
                </c:pt>
                <c:pt idx="10713">
                  <c:v>1061,3</c:v>
                </c:pt>
                <c:pt idx="10714">
                  <c:v>1061,4</c:v>
                </c:pt>
                <c:pt idx="10715">
                  <c:v>1061,5</c:v>
                </c:pt>
                <c:pt idx="10716">
                  <c:v>1061,6</c:v>
                </c:pt>
                <c:pt idx="10717">
                  <c:v>1061,7</c:v>
                </c:pt>
                <c:pt idx="10718">
                  <c:v>1061,8</c:v>
                </c:pt>
                <c:pt idx="10719">
                  <c:v>1061,9</c:v>
                </c:pt>
                <c:pt idx="10720">
                  <c:v>1062</c:v>
                </c:pt>
                <c:pt idx="10721">
                  <c:v>1062,1</c:v>
                </c:pt>
                <c:pt idx="10722">
                  <c:v>1062,2</c:v>
                </c:pt>
                <c:pt idx="10723">
                  <c:v>1062,3</c:v>
                </c:pt>
                <c:pt idx="10724">
                  <c:v>1062,4</c:v>
                </c:pt>
                <c:pt idx="10725">
                  <c:v>1062,5</c:v>
                </c:pt>
                <c:pt idx="10726">
                  <c:v>1062,6</c:v>
                </c:pt>
                <c:pt idx="10727">
                  <c:v>1062,7</c:v>
                </c:pt>
                <c:pt idx="10728">
                  <c:v>1062,8</c:v>
                </c:pt>
                <c:pt idx="10729">
                  <c:v>1062,9</c:v>
                </c:pt>
                <c:pt idx="10730">
                  <c:v>1063</c:v>
                </c:pt>
                <c:pt idx="10731">
                  <c:v>1063,1</c:v>
                </c:pt>
                <c:pt idx="10732">
                  <c:v>1063,2</c:v>
                </c:pt>
                <c:pt idx="10733">
                  <c:v>1063,3</c:v>
                </c:pt>
                <c:pt idx="10734">
                  <c:v>1063,4</c:v>
                </c:pt>
                <c:pt idx="10735">
                  <c:v>1063,5</c:v>
                </c:pt>
                <c:pt idx="10736">
                  <c:v>1063,6</c:v>
                </c:pt>
                <c:pt idx="10737">
                  <c:v>1063,7</c:v>
                </c:pt>
                <c:pt idx="10738">
                  <c:v>1063,8</c:v>
                </c:pt>
                <c:pt idx="10739">
                  <c:v>1063,9</c:v>
                </c:pt>
                <c:pt idx="10740">
                  <c:v>1064</c:v>
                </c:pt>
                <c:pt idx="10741">
                  <c:v>1064,1</c:v>
                </c:pt>
                <c:pt idx="10742">
                  <c:v>1064,2</c:v>
                </c:pt>
                <c:pt idx="10743">
                  <c:v>1064,3</c:v>
                </c:pt>
                <c:pt idx="10744">
                  <c:v>1064,4</c:v>
                </c:pt>
                <c:pt idx="10745">
                  <c:v>1064,5</c:v>
                </c:pt>
                <c:pt idx="10746">
                  <c:v>1064,6</c:v>
                </c:pt>
                <c:pt idx="10747">
                  <c:v>1064,7</c:v>
                </c:pt>
                <c:pt idx="10748">
                  <c:v>1064,8</c:v>
                </c:pt>
                <c:pt idx="10749">
                  <c:v>1064,9</c:v>
                </c:pt>
                <c:pt idx="10750">
                  <c:v>1065</c:v>
                </c:pt>
                <c:pt idx="10751">
                  <c:v>1065,1</c:v>
                </c:pt>
                <c:pt idx="10752">
                  <c:v>1065,2</c:v>
                </c:pt>
                <c:pt idx="10753">
                  <c:v>1065,3</c:v>
                </c:pt>
                <c:pt idx="10754">
                  <c:v>1065,4</c:v>
                </c:pt>
                <c:pt idx="10755">
                  <c:v>1065,5</c:v>
                </c:pt>
                <c:pt idx="10756">
                  <c:v>1065,6</c:v>
                </c:pt>
                <c:pt idx="10757">
                  <c:v>1065,7</c:v>
                </c:pt>
                <c:pt idx="10758">
                  <c:v>1065,8</c:v>
                </c:pt>
                <c:pt idx="10759">
                  <c:v>1065,9</c:v>
                </c:pt>
                <c:pt idx="10760">
                  <c:v>1066</c:v>
                </c:pt>
                <c:pt idx="10761">
                  <c:v>1066,1</c:v>
                </c:pt>
                <c:pt idx="10762">
                  <c:v>1066,2</c:v>
                </c:pt>
                <c:pt idx="10763">
                  <c:v>1066,3</c:v>
                </c:pt>
                <c:pt idx="10764">
                  <c:v>1066,4</c:v>
                </c:pt>
                <c:pt idx="10765">
                  <c:v>1066,5</c:v>
                </c:pt>
                <c:pt idx="10766">
                  <c:v>1066,6</c:v>
                </c:pt>
                <c:pt idx="10767">
                  <c:v>1066,7</c:v>
                </c:pt>
                <c:pt idx="10768">
                  <c:v>1066,8</c:v>
                </c:pt>
                <c:pt idx="10769">
                  <c:v>1066,9</c:v>
                </c:pt>
                <c:pt idx="10770">
                  <c:v>1067</c:v>
                </c:pt>
                <c:pt idx="10771">
                  <c:v>1067,1</c:v>
                </c:pt>
                <c:pt idx="10772">
                  <c:v>1067,2</c:v>
                </c:pt>
                <c:pt idx="10773">
                  <c:v>1067,3</c:v>
                </c:pt>
                <c:pt idx="10774">
                  <c:v>1067,4</c:v>
                </c:pt>
                <c:pt idx="10775">
                  <c:v>1067,5</c:v>
                </c:pt>
                <c:pt idx="10776">
                  <c:v>1067,6</c:v>
                </c:pt>
                <c:pt idx="10777">
                  <c:v>1067,7</c:v>
                </c:pt>
                <c:pt idx="10778">
                  <c:v>1067,8</c:v>
                </c:pt>
                <c:pt idx="10779">
                  <c:v>1067,9</c:v>
                </c:pt>
                <c:pt idx="10780">
                  <c:v>1068</c:v>
                </c:pt>
                <c:pt idx="10781">
                  <c:v>1068,1</c:v>
                </c:pt>
                <c:pt idx="10782">
                  <c:v>1068,2</c:v>
                </c:pt>
                <c:pt idx="10783">
                  <c:v>1068,3</c:v>
                </c:pt>
                <c:pt idx="10784">
                  <c:v>1068,4</c:v>
                </c:pt>
                <c:pt idx="10785">
                  <c:v>1068,5</c:v>
                </c:pt>
                <c:pt idx="10786">
                  <c:v>1068,6</c:v>
                </c:pt>
                <c:pt idx="10787">
                  <c:v>1068,7</c:v>
                </c:pt>
                <c:pt idx="10788">
                  <c:v>1068,8</c:v>
                </c:pt>
                <c:pt idx="10789">
                  <c:v>1068,9</c:v>
                </c:pt>
                <c:pt idx="10790">
                  <c:v>1069</c:v>
                </c:pt>
                <c:pt idx="10791">
                  <c:v>1069,1</c:v>
                </c:pt>
                <c:pt idx="10792">
                  <c:v>1069,2</c:v>
                </c:pt>
                <c:pt idx="10793">
                  <c:v>1069,3</c:v>
                </c:pt>
                <c:pt idx="10794">
                  <c:v>1069,4</c:v>
                </c:pt>
                <c:pt idx="10795">
                  <c:v>1069,5</c:v>
                </c:pt>
                <c:pt idx="10796">
                  <c:v>1069,6</c:v>
                </c:pt>
                <c:pt idx="10797">
                  <c:v>1069,7</c:v>
                </c:pt>
                <c:pt idx="10798">
                  <c:v>1069,8</c:v>
                </c:pt>
                <c:pt idx="10799">
                  <c:v>1069,9</c:v>
                </c:pt>
                <c:pt idx="10800">
                  <c:v>1070</c:v>
                </c:pt>
                <c:pt idx="10801">
                  <c:v>1070,1</c:v>
                </c:pt>
                <c:pt idx="10802">
                  <c:v>1070,2</c:v>
                </c:pt>
                <c:pt idx="10803">
                  <c:v>1070,3</c:v>
                </c:pt>
                <c:pt idx="10804">
                  <c:v>1070,4</c:v>
                </c:pt>
                <c:pt idx="10805">
                  <c:v>1070,5</c:v>
                </c:pt>
                <c:pt idx="10806">
                  <c:v>1070,6</c:v>
                </c:pt>
                <c:pt idx="10807">
                  <c:v>1070,7</c:v>
                </c:pt>
                <c:pt idx="10808">
                  <c:v>1070,8</c:v>
                </c:pt>
                <c:pt idx="10809">
                  <c:v>1070,9</c:v>
                </c:pt>
                <c:pt idx="10810">
                  <c:v>1071</c:v>
                </c:pt>
                <c:pt idx="10811">
                  <c:v>1071,1</c:v>
                </c:pt>
                <c:pt idx="10812">
                  <c:v>1071,2</c:v>
                </c:pt>
                <c:pt idx="10813">
                  <c:v>1071,3</c:v>
                </c:pt>
                <c:pt idx="10814">
                  <c:v>1071,4</c:v>
                </c:pt>
                <c:pt idx="10815">
                  <c:v>1071,5</c:v>
                </c:pt>
                <c:pt idx="10816">
                  <c:v>1071,6</c:v>
                </c:pt>
                <c:pt idx="10817">
                  <c:v>1071,7</c:v>
                </c:pt>
                <c:pt idx="10818">
                  <c:v>1071,8</c:v>
                </c:pt>
                <c:pt idx="10819">
                  <c:v>1071,9</c:v>
                </c:pt>
                <c:pt idx="10820">
                  <c:v>1072</c:v>
                </c:pt>
                <c:pt idx="10821">
                  <c:v>1072,1</c:v>
                </c:pt>
                <c:pt idx="10822">
                  <c:v>1072,2</c:v>
                </c:pt>
                <c:pt idx="10823">
                  <c:v>1072,3</c:v>
                </c:pt>
                <c:pt idx="10824">
                  <c:v>1072,4</c:v>
                </c:pt>
                <c:pt idx="10825">
                  <c:v>1072,5</c:v>
                </c:pt>
                <c:pt idx="10826">
                  <c:v>1072,6</c:v>
                </c:pt>
                <c:pt idx="10827">
                  <c:v>1072,7</c:v>
                </c:pt>
                <c:pt idx="10828">
                  <c:v>1072,8</c:v>
                </c:pt>
                <c:pt idx="10829">
                  <c:v>1072,9</c:v>
                </c:pt>
                <c:pt idx="10830">
                  <c:v>1073</c:v>
                </c:pt>
                <c:pt idx="10831">
                  <c:v>1073,1</c:v>
                </c:pt>
                <c:pt idx="10832">
                  <c:v>1073,2</c:v>
                </c:pt>
                <c:pt idx="10833">
                  <c:v>1073,3</c:v>
                </c:pt>
                <c:pt idx="10834">
                  <c:v>1073,4</c:v>
                </c:pt>
                <c:pt idx="10835">
                  <c:v>1073,5</c:v>
                </c:pt>
                <c:pt idx="10836">
                  <c:v>1073,6</c:v>
                </c:pt>
                <c:pt idx="10837">
                  <c:v>1073,7</c:v>
                </c:pt>
                <c:pt idx="10838">
                  <c:v>1073,8</c:v>
                </c:pt>
                <c:pt idx="10839">
                  <c:v>1073,9</c:v>
                </c:pt>
                <c:pt idx="10840">
                  <c:v>1074</c:v>
                </c:pt>
                <c:pt idx="10841">
                  <c:v>1074,1</c:v>
                </c:pt>
                <c:pt idx="10842">
                  <c:v>1074,2</c:v>
                </c:pt>
                <c:pt idx="10843">
                  <c:v>1074,3</c:v>
                </c:pt>
                <c:pt idx="10844">
                  <c:v>1074,4</c:v>
                </c:pt>
                <c:pt idx="10845">
                  <c:v>1074,5</c:v>
                </c:pt>
                <c:pt idx="10846">
                  <c:v>1074,6</c:v>
                </c:pt>
                <c:pt idx="10847">
                  <c:v>1074,7</c:v>
                </c:pt>
                <c:pt idx="10848">
                  <c:v>1074,8</c:v>
                </c:pt>
                <c:pt idx="10849">
                  <c:v>1074,9</c:v>
                </c:pt>
                <c:pt idx="10850">
                  <c:v>1075</c:v>
                </c:pt>
                <c:pt idx="10851">
                  <c:v>1075,1</c:v>
                </c:pt>
                <c:pt idx="10852">
                  <c:v>1075,2</c:v>
                </c:pt>
                <c:pt idx="10853">
                  <c:v>1075,3</c:v>
                </c:pt>
                <c:pt idx="10854">
                  <c:v>1075,4</c:v>
                </c:pt>
                <c:pt idx="10855">
                  <c:v>1075,5</c:v>
                </c:pt>
                <c:pt idx="10856">
                  <c:v>1075,6</c:v>
                </c:pt>
                <c:pt idx="10857">
                  <c:v>1075,7</c:v>
                </c:pt>
                <c:pt idx="10858">
                  <c:v>1075,8</c:v>
                </c:pt>
                <c:pt idx="10859">
                  <c:v>1075,9</c:v>
                </c:pt>
                <c:pt idx="10860">
                  <c:v>1076</c:v>
                </c:pt>
                <c:pt idx="10861">
                  <c:v>1076,1</c:v>
                </c:pt>
                <c:pt idx="10862">
                  <c:v>1076,2</c:v>
                </c:pt>
                <c:pt idx="10863">
                  <c:v>1076,3</c:v>
                </c:pt>
                <c:pt idx="10864">
                  <c:v>1076,4</c:v>
                </c:pt>
                <c:pt idx="10865">
                  <c:v>1076,5</c:v>
                </c:pt>
                <c:pt idx="10866">
                  <c:v>1076,6</c:v>
                </c:pt>
                <c:pt idx="10867">
                  <c:v>1076,7</c:v>
                </c:pt>
                <c:pt idx="10868">
                  <c:v>1076,8</c:v>
                </c:pt>
                <c:pt idx="10869">
                  <c:v>1076,9</c:v>
                </c:pt>
                <c:pt idx="10870">
                  <c:v>1077</c:v>
                </c:pt>
                <c:pt idx="10871">
                  <c:v>1077,1</c:v>
                </c:pt>
                <c:pt idx="10872">
                  <c:v>1077,2</c:v>
                </c:pt>
                <c:pt idx="10873">
                  <c:v>1077,3</c:v>
                </c:pt>
                <c:pt idx="10874">
                  <c:v>1077,4</c:v>
                </c:pt>
                <c:pt idx="10875">
                  <c:v>1077,5</c:v>
                </c:pt>
                <c:pt idx="10876">
                  <c:v>1077,6</c:v>
                </c:pt>
                <c:pt idx="10877">
                  <c:v>1077,7</c:v>
                </c:pt>
                <c:pt idx="10878">
                  <c:v>1077,8</c:v>
                </c:pt>
                <c:pt idx="10879">
                  <c:v>1077,9</c:v>
                </c:pt>
                <c:pt idx="10880">
                  <c:v>1078</c:v>
                </c:pt>
                <c:pt idx="10881">
                  <c:v>1078,1</c:v>
                </c:pt>
                <c:pt idx="10882">
                  <c:v>1078,2</c:v>
                </c:pt>
                <c:pt idx="10883">
                  <c:v>1078,3</c:v>
                </c:pt>
                <c:pt idx="10884">
                  <c:v>1078,4</c:v>
                </c:pt>
                <c:pt idx="10885">
                  <c:v>1078,5</c:v>
                </c:pt>
                <c:pt idx="10886">
                  <c:v>1078,6</c:v>
                </c:pt>
                <c:pt idx="10887">
                  <c:v>1078,7</c:v>
                </c:pt>
                <c:pt idx="10888">
                  <c:v>1078,8</c:v>
                </c:pt>
                <c:pt idx="10889">
                  <c:v>1078,9</c:v>
                </c:pt>
                <c:pt idx="10890">
                  <c:v>1079</c:v>
                </c:pt>
                <c:pt idx="10891">
                  <c:v>1079,1</c:v>
                </c:pt>
                <c:pt idx="10892">
                  <c:v>1079,2</c:v>
                </c:pt>
                <c:pt idx="10893">
                  <c:v>1079,3</c:v>
                </c:pt>
                <c:pt idx="10894">
                  <c:v>1079,4</c:v>
                </c:pt>
                <c:pt idx="10895">
                  <c:v>1079,5</c:v>
                </c:pt>
                <c:pt idx="10896">
                  <c:v>1079,6</c:v>
                </c:pt>
                <c:pt idx="10897">
                  <c:v>1079,7</c:v>
                </c:pt>
                <c:pt idx="10898">
                  <c:v>1079,8</c:v>
                </c:pt>
                <c:pt idx="10899">
                  <c:v>1079,9</c:v>
                </c:pt>
                <c:pt idx="10900">
                  <c:v>1080</c:v>
                </c:pt>
                <c:pt idx="10901">
                  <c:v>1080,1</c:v>
                </c:pt>
                <c:pt idx="10902">
                  <c:v>1080,2</c:v>
                </c:pt>
                <c:pt idx="10903">
                  <c:v>1080,3</c:v>
                </c:pt>
                <c:pt idx="10904">
                  <c:v>1080,4</c:v>
                </c:pt>
                <c:pt idx="10905">
                  <c:v>1080,5</c:v>
                </c:pt>
                <c:pt idx="10906">
                  <c:v>1080,6</c:v>
                </c:pt>
                <c:pt idx="10907">
                  <c:v>1080,7</c:v>
                </c:pt>
                <c:pt idx="10908">
                  <c:v>1080,8</c:v>
                </c:pt>
                <c:pt idx="10909">
                  <c:v>1080,9</c:v>
                </c:pt>
                <c:pt idx="10910">
                  <c:v>1081</c:v>
                </c:pt>
                <c:pt idx="10911">
                  <c:v>1081,1</c:v>
                </c:pt>
                <c:pt idx="10912">
                  <c:v>1081,2</c:v>
                </c:pt>
                <c:pt idx="10913">
                  <c:v>1081,3</c:v>
                </c:pt>
                <c:pt idx="10914">
                  <c:v>1081,4</c:v>
                </c:pt>
                <c:pt idx="10915">
                  <c:v>1081,5</c:v>
                </c:pt>
                <c:pt idx="10916">
                  <c:v>1081,6</c:v>
                </c:pt>
                <c:pt idx="10917">
                  <c:v>1081,7</c:v>
                </c:pt>
                <c:pt idx="10918">
                  <c:v>1081,8</c:v>
                </c:pt>
                <c:pt idx="10919">
                  <c:v>1081,9</c:v>
                </c:pt>
                <c:pt idx="10920">
                  <c:v>1082</c:v>
                </c:pt>
                <c:pt idx="10921">
                  <c:v>1082,1</c:v>
                </c:pt>
                <c:pt idx="10922">
                  <c:v>1082,2</c:v>
                </c:pt>
                <c:pt idx="10923">
                  <c:v>1082,3</c:v>
                </c:pt>
                <c:pt idx="10924">
                  <c:v>1082,4</c:v>
                </c:pt>
                <c:pt idx="10925">
                  <c:v>1082,5</c:v>
                </c:pt>
                <c:pt idx="10926">
                  <c:v>1082,6</c:v>
                </c:pt>
                <c:pt idx="10927">
                  <c:v>1082,7</c:v>
                </c:pt>
                <c:pt idx="10928">
                  <c:v>1082,8</c:v>
                </c:pt>
                <c:pt idx="10929">
                  <c:v>1082,9</c:v>
                </c:pt>
                <c:pt idx="10930">
                  <c:v>1083</c:v>
                </c:pt>
                <c:pt idx="10931">
                  <c:v>1083,1</c:v>
                </c:pt>
                <c:pt idx="10932">
                  <c:v>1083,2</c:v>
                </c:pt>
                <c:pt idx="10933">
                  <c:v>1083,3</c:v>
                </c:pt>
                <c:pt idx="10934">
                  <c:v>1083,4</c:v>
                </c:pt>
                <c:pt idx="10935">
                  <c:v>1083,5</c:v>
                </c:pt>
                <c:pt idx="10936">
                  <c:v>1083,6</c:v>
                </c:pt>
                <c:pt idx="10937">
                  <c:v>1083,7</c:v>
                </c:pt>
                <c:pt idx="10938">
                  <c:v>1083,8</c:v>
                </c:pt>
                <c:pt idx="10939">
                  <c:v>1083,9</c:v>
                </c:pt>
                <c:pt idx="10940">
                  <c:v>1084</c:v>
                </c:pt>
                <c:pt idx="10941">
                  <c:v>1084,1</c:v>
                </c:pt>
                <c:pt idx="10942">
                  <c:v>1084,2</c:v>
                </c:pt>
                <c:pt idx="10943">
                  <c:v>1084,3</c:v>
                </c:pt>
                <c:pt idx="10944">
                  <c:v>1084,4</c:v>
                </c:pt>
                <c:pt idx="10945">
                  <c:v>1084,5</c:v>
                </c:pt>
                <c:pt idx="10946">
                  <c:v>1084,6</c:v>
                </c:pt>
                <c:pt idx="10947">
                  <c:v>1084,7</c:v>
                </c:pt>
                <c:pt idx="10948">
                  <c:v>1084,8</c:v>
                </c:pt>
                <c:pt idx="10949">
                  <c:v>1084,9</c:v>
                </c:pt>
                <c:pt idx="10950">
                  <c:v>1085</c:v>
                </c:pt>
                <c:pt idx="10951">
                  <c:v>1085,1</c:v>
                </c:pt>
                <c:pt idx="10952">
                  <c:v>1085,2</c:v>
                </c:pt>
                <c:pt idx="10953">
                  <c:v>1085,3</c:v>
                </c:pt>
                <c:pt idx="10954">
                  <c:v>1085,4</c:v>
                </c:pt>
                <c:pt idx="10955">
                  <c:v>1085,5</c:v>
                </c:pt>
                <c:pt idx="10956">
                  <c:v>1085,6</c:v>
                </c:pt>
                <c:pt idx="10957">
                  <c:v>1085,7</c:v>
                </c:pt>
                <c:pt idx="10958">
                  <c:v>1085,8</c:v>
                </c:pt>
                <c:pt idx="10959">
                  <c:v>1085,9</c:v>
                </c:pt>
                <c:pt idx="10960">
                  <c:v>1086</c:v>
                </c:pt>
                <c:pt idx="10961">
                  <c:v>1086,1</c:v>
                </c:pt>
                <c:pt idx="10962">
                  <c:v>1086,2</c:v>
                </c:pt>
                <c:pt idx="10963">
                  <c:v>1086,3</c:v>
                </c:pt>
                <c:pt idx="10964">
                  <c:v>1086,4</c:v>
                </c:pt>
                <c:pt idx="10965">
                  <c:v>1086,5</c:v>
                </c:pt>
                <c:pt idx="10966">
                  <c:v>1086,6</c:v>
                </c:pt>
                <c:pt idx="10967">
                  <c:v>1086,7</c:v>
                </c:pt>
                <c:pt idx="10968">
                  <c:v>1086,8</c:v>
                </c:pt>
                <c:pt idx="10969">
                  <c:v>1086,9</c:v>
                </c:pt>
                <c:pt idx="10970">
                  <c:v>1087</c:v>
                </c:pt>
                <c:pt idx="10971">
                  <c:v>1087,1</c:v>
                </c:pt>
                <c:pt idx="10972">
                  <c:v>1087,2</c:v>
                </c:pt>
                <c:pt idx="10973">
                  <c:v>1087,3</c:v>
                </c:pt>
                <c:pt idx="10974">
                  <c:v>1087,4</c:v>
                </c:pt>
                <c:pt idx="10975">
                  <c:v>1087,5</c:v>
                </c:pt>
                <c:pt idx="10976">
                  <c:v>1087,6</c:v>
                </c:pt>
                <c:pt idx="10977">
                  <c:v>1087,7</c:v>
                </c:pt>
                <c:pt idx="10978">
                  <c:v>1087,8</c:v>
                </c:pt>
                <c:pt idx="10979">
                  <c:v>1087,9</c:v>
                </c:pt>
                <c:pt idx="10980">
                  <c:v>1088</c:v>
                </c:pt>
                <c:pt idx="10981">
                  <c:v>1088,1</c:v>
                </c:pt>
                <c:pt idx="10982">
                  <c:v>1088,2</c:v>
                </c:pt>
                <c:pt idx="10983">
                  <c:v>1088,3</c:v>
                </c:pt>
                <c:pt idx="10984">
                  <c:v>1088,4</c:v>
                </c:pt>
                <c:pt idx="10985">
                  <c:v>1088,5</c:v>
                </c:pt>
                <c:pt idx="10986">
                  <c:v>1088,6</c:v>
                </c:pt>
                <c:pt idx="10987">
                  <c:v>1088,7</c:v>
                </c:pt>
                <c:pt idx="10988">
                  <c:v>1088,8</c:v>
                </c:pt>
                <c:pt idx="10989">
                  <c:v>1088,9</c:v>
                </c:pt>
                <c:pt idx="10990">
                  <c:v>1089</c:v>
                </c:pt>
                <c:pt idx="10991">
                  <c:v>1089,1</c:v>
                </c:pt>
                <c:pt idx="10992">
                  <c:v>1089,2</c:v>
                </c:pt>
                <c:pt idx="10993">
                  <c:v>1089,3</c:v>
                </c:pt>
                <c:pt idx="10994">
                  <c:v>1089,4</c:v>
                </c:pt>
                <c:pt idx="10995">
                  <c:v>1089,5</c:v>
                </c:pt>
                <c:pt idx="10996">
                  <c:v>1089,6</c:v>
                </c:pt>
                <c:pt idx="10997">
                  <c:v>1089,7</c:v>
                </c:pt>
                <c:pt idx="10998">
                  <c:v>1089,8</c:v>
                </c:pt>
                <c:pt idx="10999">
                  <c:v>1089,9</c:v>
                </c:pt>
                <c:pt idx="11000">
                  <c:v>1090</c:v>
                </c:pt>
                <c:pt idx="11001">
                  <c:v>1090,1</c:v>
                </c:pt>
                <c:pt idx="11002">
                  <c:v>1090,2</c:v>
                </c:pt>
                <c:pt idx="11003">
                  <c:v>1090,3</c:v>
                </c:pt>
                <c:pt idx="11004">
                  <c:v>1090,4</c:v>
                </c:pt>
                <c:pt idx="11005">
                  <c:v>1090,5</c:v>
                </c:pt>
                <c:pt idx="11006">
                  <c:v>1090,6</c:v>
                </c:pt>
                <c:pt idx="11007">
                  <c:v>1090,7</c:v>
                </c:pt>
                <c:pt idx="11008">
                  <c:v>1090,8</c:v>
                </c:pt>
                <c:pt idx="11009">
                  <c:v>1090,9</c:v>
                </c:pt>
                <c:pt idx="11010">
                  <c:v>1091</c:v>
                </c:pt>
                <c:pt idx="11011">
                  <c:v>1091,1</c:v>
                </c:pt>
                <c:pt idx="11012">
                  <c:v>1091,2</c:v>
                </c:pt>
                <c:pt idx="11013">
                  <c:v>1091,3</c:v>
                </c:pt>
                <c:pt idx="11014">
                  <c:v>1091,4</c:v>
                </c:pt>
                <c:pt idx="11015">
                  <c:v>1091,5</c:v>
                </c:pt>
                <c:pt idx="11016">
                  <c:v>1091,6</c:v>
                </c:pt>
                <c:pt idx="11017">
                  <c:v>1091,7</c:v>
                </c:pt>
                <c:pt idx="11018">
                  <c:v>1091,8</c:v>
                </c:pt>
                <c:pt idx="11019">
                  <c:v>1091,9</c:v>
                </c:pt>
                <c:pt idx="11020">
                  <c:v>1092</c:v>
                </c:pt>
                <c:pt idx="11021">
                  <c:v>1092,1</c:v>
                </c:pt>
                <c:pt idx="11022">
                  <c:v>1092,2</c:v>
                </c:pt>
                <c:pt idx="11023">
                  <c:v>1092,3</c:v>
                </c:pt>
                <c:pt idx="11024">
                  <c:v>1092,4</c:v>
                </c:pt>
                <c:pt idx="11025">
                  <c:v>1092,5</c:v>
                </c:pt>
                <c:pt idx="11026">
                  <c:v>1092,6</c:v>
                </c:pt>
                <c:pt idx="11027">
                  <c:v>1092,7</c:v>
                </c:pt>
                <c:pt idx="11028">
                  <c:v>1092,8</c:v>
                </c:pt>
                <c:pt idx="11029">
                  <c:v>1092,9</c:v>
                </c:pt>
                <c:pt idx="11030">
                  <c:v>1093</c:v>
                </c:pt>
                <c:pt idx="11031">
                  <c:v>1093,1</c:v>
                </c:pt>
                <c:pt idx="11032">
                  <c:v>1093,2</c:v>
                </c:pt>
                <c:pt idx="11033">
                  <c:v>1093,3</c:v>
                </c:pt>
                <c:pt idx="11034">
                  <c:v>1093,4</c:v>
                </c:pt>
                <c:pt idx="11035">
                  <c:v>1093,5</c:v>
                </c:pt>
                <c:pt idx="11036">
                  <c:v>1093,6</c:v>
                </c:pt>
                <c:pt idx="11037">
                  <c:v>1093,7</c:v>
                </c:pt>
                <c:pt idx="11038">
                  <c:v>1093,8</c:v>
                </c:pt>
                <c:pt idx="11039">
                  <c:v>1093,9</c:v>
                </c:pt>
                <c:pt idx="11040">
                  <c:v>1094</c:v>
                </c:pt>
                <c:pt idx="11041">
                  <c:v>1094,1</c:v>
                </c:pt>
                <c:pt idx="11042">
                  <c:v>1094,2</c:v>
                </c:pt>
                <c:pt idx="11043">
                  <c:v>1094,3</c:v>
                </c:pt>
                <c:pt idx="11044">
                  <c:v>1094,4</c:v>
                </c:pt>
                <c:pt idx="11045">
                  <c:v>1094,5</c:v>
                </c:pt>
                <c:pt idx="11046">
                  <c:v>1094,6</c:v>
                </c:pt>
                <c:pt idx="11047">
                  <c:v>1094,7</c:v>
                </c:pt>
                <c:pt idx="11048">
                  <c:v>1094,8</c:v>
                </c:pt>
                <c:pt idx="11049">
                  <c:v>1094,9</c:v>
                </c:pt>
                <c:pt idx="11050">
                  <c:v>1095</c:v>
                </c:pt>
                <c:pt idx="11051">
                  <c:v>1095,1</c:v>
                </c:pt>
                <c:pt idx="11052">
                  <c:v>1095,2</c:v>
                </c:pt>
                <c:pt idx="11053">
                  <c:v>1095,3</c:v>
                </c:pt>
                <c:pt idx="11054">
                  <c:v>1095,4</c:v>
                </c:pt>
                <c:pt idx="11055">
                  <c:v>1095,5</c:v>
                </c:pt>
                <c:pt idx="11056">
                  <c:v>1095,6</c:v>
                </c:pt>
                <c:pt idx="11057">
                  <c:v>1095,7</c:v>
                </c:pt>
                <c:pt idx="11058">
                  <c:v>1095,8</c:v>
                </c:pt>
                <c:pt idx="11059">
                  <c:v>1095,9</c:v>
                </c:pt>
                <c:pt idx="11060">
                  <c:v>1096</c:v>
                </c:pt>
                <c:pt idx="11061">
                  <c:v>1096,1</c:v>
                </c:pt>
                <c:pt idx="11062">
                  <c:v>1096,2</c:v>
                </c:pt>
                <c:pt idx="11063">
                  <c:v>1096,3</c:v>
                </c:pt>
                <c:pt idx="11064">
                  <c:v>1096,4</c:v>
                </c:pt>
                <c:pt idx="11065">
                  <c:v>1096,5</c:v>
                </c:pt>
                <c:pt idx="11066">
                  <c:v>1096,6</c:v>
                </c:pt>
                <c:pt idx="11067">
                  <c:v>1096,7</c:v>
                </c:pt>
                <c:pt idx="11068">
                  <c:v>1096,8</c:v>
                </c:pt>
                <c:pt idx="11069">
                  <c:v>1096,9</c:v>
                </c:pt>
                <c:pt idx="11070">
                  <c:v>1097</c:v>
                </c:pt>
                <c:pt idx="11071">
                  <c:v>1097,1</c:v>
                </c:pt>
                <c:pt idx="11072">
                  <c:v>1097,2</c:v>
                </c:pt>
                <c:pt idx="11073">
                  <c:v>1097,3</c:v>
                </c:pt>
                <c:pt idx="11074">
                  <c:v>1097,4</c:v>
                </c:pt>
                <c:pt idx="11075">
                  <c:v>1097,5</c:v>
                </c:pt>
                <c:pt idx="11076">
                  <c:v>1097,6</c:v>
                </c:pt>
                <c:pt idx="11077">
                  <c:v>1097,7</c:v>
                </c:pt>
                <c:pt idx="11078">
                  <c:v>1097,8</c:v>
                </c:pt>
                <c:pt idx="11079">
                  <c:v>1097,9</c:v>
                </c:pt>
                <c:pt idx="11080">
                  <c:v>1098</c:v>
                </c:pt>
                <c:pt idx="11081">
                  <c:v>1098,1</c:v>
                </c:pt>
                <c:pt idx="11082">
                  <c:v>1098,2</c:v>
                </c:pt>
                <c:pt idx="11083">
                  <c:v>1098,3</c:v>
                </c:pt>
                <c:pt idx="11084">
                  <c:v>1098,4</c:v>
                </c:pt>
                <c:pt idx="11085">
                  <c:v>1098,5</c:v>
                </c:pt>
                <c:pt idx="11086">
                  <c:v>1098,6</c:v>
                </c:pt>
                <c:pt idx="11087">
                  <c:v>1098,7</c:v>
                </c:pt>
                <c:pt idx="11088">
                  <c:v>1098,8</c:v>
                </c:pt>
                <c:pt idx="11089">
                  <c:v>1098,9</c:v>
                </c:pt>
                <c:pt idx="11090">
                  <c:v>1099</c:v>
                </c:pt>
                <c:pt idx="11091">
                  <c:v>1099,1</c:v>
                </c:pt>
                <c:pt idx="11092">
                  <c:v>1099,2</c:v>
                </c:pt>
                <c:pt idx="11093">
                  <c:v>1099,3</c:v>
                </c:pt>
                <c:pt idx="11094">
                  <c:v>1099,4</c:v>
                </c:pt>
                <c:pt idx="11095">
                  <c:v>1099,5</c:v>
                </c:pt>
                <c:pt idx="11096">
                  <c:v>1099,6</c:v>
                </c:pt>
                <c:pt idx="11097">
                  <c:v>1099,7</c:v>
                </c:pt>
                <c:pt idx="11098">
                  <c:v>1099,8</c:v>
                </c:pt>
                <c:pt idx="11099">
                  <c:v>1099,9</c:v>
                </c:pt>
                <c:pt idx="11100">
                  <c:v>1100</c:v>
                </c:pt>
                <c:pt idx="11101">
                  <c:v>1100,1</c:v>
                </c:pt>
                <c:pt idx="11102">
                  <c:v>1100,2</c:v>
                </c:pt>
                <c:pt idx="11103">
                  <c:v>1100,3</c:v>
                </c:pt>
                <c:pt idx="11104">
                  <c:v>1100,4</c:v>
                </c:pt>
                <c:pt idx="11105">
                  <c:v>1100,5</c:v>
                </c:pt>
                <c:pt idx="11106">
                  <c:v>1100,6</c:v>
                </c:pt>
                <c:pt idx="11107">
                  <c:v>1100,7</c:v>
                </c:pt>
                <c:pt idx="11108">
                  <c:v>1100,8</c:v>
                </c:pt>
                <c:pt idx="11109">
                  <c:v>1100,9</c:v>
                </c:pt>
                <c:pt idx="11110">
                  <c:v>1101</c:v>
                </c:pt>
                <c:pt idx="11111">
                  <c:v>1101,1</c:v>
                </c:pt>
                <c:pt idx="11112">
                  <c:v>1101,2</c:v>
                </c:pt>
                <c:pt idx="11113">
                  <c:v>1101,3</c:v>
                </c:pt>
                <c:pt idx="11114">
                  <c:v>1101,4</c:v>
                </c:pt>
                <c:pt idx="11115">
                  <c:v>1101,5</c:v>
                </c:pt>
                <c:pt idx="11116">
                  <c:v>1101,6</c:v>
                </c:pt>
                <c:pt idx="11117">
                  <c:v>1101,7</c:v>
                </c:pt>
                <c:pt idx="11118">
                  <c:v>1101,8</c:v>
                </c:pt>
                <c:pt idx="11119">
                  <c:v>1101,9</c:v>
                </c:pt>
                <c:pt idx="11120">
                  <c:v>1102</c:v>
                </c:pt>
                <c:pt idx="11121">
                  <c:v>1102,1</c:v>
                </c:pt>
                <c:pt idx="11122">
                  <c:v>1102,2</c:v>
                </c:pt>
                <c:pt idx="11123">
                  <c:v>1102,3</c:v>
                </c:pt>
                <c:pt idx="11124">
                  <c:v>1102,4</c:v>
                </c:pt>
                <c:pt idx="11125">
                  <c:v>1102,5</c:v>
                </c:pt>
                <c:pt idx="11126">
                  <c:v>1102,6</c:v>
                </c:pt>
                <c:pt idx="11127">
                  <c:v>1102,7</c:v>
                </c:pt>
                <c:pt idx="11128">
                  <c:v>1102,8</c:v>
                </c:pt>
                <c:pt idx="11129">
                  <c:v>1102,9</c:v>
                </c:pt>
                <c:pt idx="11130">
                  <c:v>1103</c:v>
                </c:pt>
                <c:pt idx="11131">
                  <c:v>1103,1</c:v>
                </c:pt>
                <c:pt idx="11132">
                  <c:v>1103,2</c:v>
                </c:pt>
                <c:pt idx="11133">
                  <c:v>1103,3</c:v>
                </c:pt>
                <c:pt idx="11134">
                  <c:v>1103,4</c:v>
                </c:pt>
                <c:pt idx="11135">
                  <c:v>1103,5</c:v>
                </c:pt>
                <c:pt idx="11136">
                  <c:v>1103,6</c:v>
                </c:pt>
                <c:pt idx="11137">
                  <c:v>1103,7</c:v>
                </c:pt>
                <c:pt idx="11138">
                  <c:v>1103,8</c:v>
                </c:pt>
                <c:pt idx="11139">
                  <c:v>1103,9</c:v>
                </c:pt>
                <c:pt idx="11140">
                  <c:v>1104</c:v>
                </c:pt>
                <c:pt idx="11141">
                  <c:v>1104,1</c:v>
                </c:pt>
                <c:pt idx="11142">
                  <c:v>1104,2</c:v>
                </c:pt>
                <c:pt idx="11143">
                  <c:v>1104,3</c:v>
                </c:pt>
                <c:pt idx="11144">
                  <c:v>1104,4</c:v>
                </c:pt>
                <c:pt idx="11145">
                  <c:v>1104,5</c:v>
                </c:pt>
                <c:pt idx="11146">
                  <c:v>1104,6</c:v>
                </c:pt>
                <c:pt idx="11147">
                  <c:v>1104,7</c:v>
                </c:pt>
                <c:pt idx="11148">
                  <c:v>1104,8</c:v>
                </c:pt>
                <c:pt idx="11149">
                  <c:v>1104,9</c:v>
                </c:pt>
                <c:pt idx="11150">
                  <c:v>1105</c:v>
                </c:pt>
                <c:pt idx="11151">
                  <c:v>1105,1</c:v>
                </c:pt>
                <c:pt idx="11152">
                  <c:v>1105,2</c:v>
                </c:pt>
                <c:pt idx="11153">
                  <c:v>1105,3</c:v>
                </c:pt>
                <c:pt idx="11154">
                  <c:v>1105,4</c:v>
                </c:pt>
                <c:pt idx="11155">
                  <c:v>1105,5</c:v>
                </c:pt>
                <c:pt idx="11156">
                  <c:v>1105,6</c:v>
                </c:pt>
                <c:pt idx="11157">
                  <c:v>1105,7</c:v>
                </c:pt>
                <c:pt idx="11158">
                  <c:v>1105,8</c:v>
                </c:pt>
                <c:pt idx="11159">
                  <c:v>1105,9</c:v>
                </c:pt>
                <c:pt idx="11160">
                  <c:v>1106</c:v>
                </c:pt>
                <c:pt idx="11161">
                  <c:v>1106,1</c:v>
                </c:pt>
                <c:pt idx="11162">
                  <c:v>1106,2</c:v>
                </c:pt>
                <c:pt idx="11163">
                  <c:v>1106,3</c:v>
                </c:pt>
                <c:pt idx="11164">
                  <c:v>1106,4</c:v>
                </c:pt>
                <c:pt idx="11165">
                  <c:v>1106,5</c:v>
                </c:pt>
                <c:pt idx="11166">
                  <c:v>1106,6</c:v>
                </c:pt>
                <c:pt idx="11167">
                  <c:v>1106,7</c:v>
                </c:pt>
                <c:pt idx="11168">
                  <c:v>1106,8</c:v>
                </c:pt>
                <c:pt idx="11169">
                  <c:v>1106,9</c:v>
                </c:pt>
                <c:pt idx="11170">
                  <c:v>1107</c:v>
                </c:pt>
                <c:pt idx="11171">
                  <c:v>1107,1</c:v>
                </c:pt>
                <c:pt idx="11172">
                  <c:v>1107,2</c:v>
                </c:pt>
                <c:pt idx="11173">
                  <c:v>1107,3</c:v>
                </c:pt>
                <c:pt idx="11174">
                  <c:v>1107,4</c:v>
                </c:pt>
                <c:pt idx="11175">
                  <c:v>1107,5</c:v>
                </c:pt>
                <c:pt idx="11176">
                  <c:v>1107,6</c:v>
                </c:pt>
                <c:pt idx="11177">
                  <c:v>1107,7</c:v>
                </c:pt>
                <c:pt idx="11178">
                  <c:v>1107,8</c:v>
                </c:pt>
                <c:pt idx="11179">
                  <c:v>1107,9</c:v>
                </c:pt>
                <c:pt idx="11180">
                  <c:v>1108</c:v>
                </c:pt>
                <c:pt idx="11181">
                  <c:v>1108,1</c:v>
                </c:pt>
                <c:pt idx="11182">
                  <c:v>1108,2</c:v>
                </c:pt>
                <c:pt idx="11183">
                  <c:v>1108,3</c:v>
                </c:pt>
                <c:pt idx="11184">
                  <c:v>1108,4</c:v>
                </c:pt>
                <c:pt idx="11185">
                  <c:v>1108,5</c:v>
                </c:pt>
                <c:pt idx="11186">
                  <c:v>1108,6</c:v>
                </c:pt>
                <c:pt idx="11187">
                  <c:v>1108,7</c:v>
                </c:pt>
                <c:pt idx="11188">
                  <c:v>1108,8</c:v>
                </c:pt>
                <c:pt idx="11189">
                  <c:v>1108,9</c:v>
                </c:pt>
                <c:pt idx="11190">
                  <c:v>1109</c:v>
                </c:pt>
                <c:pt idx="11191">
                  <c:v>1109,1</c:v>
                </c:pt>
                <c:pt idx="11192">
                  <c:v>1109,2</c:v>
                </c:pt>
                <c:pt idx="11193">
                  <c:v>1109,3</c:v>
                </c:pt>
                <c:pt idx="11194">
                  <c:v>1109,4</c:v>
                </c:pt>
                <c:pt idx="11195">
                  <c:v>1109,5</c:v>
                </c:pt>
                <c:pt idx="11196">
                  <c:v>1109,6</c:v>
                </c:pt>
                <c:pt idx="11197">
                  <c:v>1109,7</c:v>
                </c:pt>
                <c:pt idx="11198">
                  <c:v>1109,8</c:v>
                </c:pt>
                <c:pt idx="11199">
                  <c:v>1109,9</c:v>
                </c:pt>
                <c:pt idx="11200">
                  <c:v>1110</c:v>
                </c:pt>
                <c:pt idx="11201">
                  <c:v>1110,1</c:v>
                </c:pt>
                <c:pt idx="11202">
                  <c:v>1110,2</c:v>
                </c:pt>
                <c:pt idx="11203">
                  <c:v>1110,3</c:v>
                </c:pt>
                <c:pt idx="11204">
                  <c:v>1110,4</c:v>
                </c:pt>
                <c:pt idx="11205">
                  <c:v>1110,5</c:v>
                </c:pt>
                <c:pt idx="11206">
                  <c:v>1110,6</c:v>
                </c:pt>
                <c:pt idx="11207">
                  <c:v>1110,7</c:v>
                </c:pt>
                <c:pt idx="11208">
                  <c:v>1110,8</c:v>
                </c:pt>
                <c:pt idx="11209">
                  <c:v>1110,9</c:v>
                </c:pt>
                <c:pt idx="11210">
                  <c:v>1111</c:v>
                </c:pt>
                <c:pt idx="11211">
                  <c:v>1111,1</c:v>
                </c:pt>
                <c:pt idx="11212">
                  <c:v>1111,2</c:v>
                </c:pt>
                <c:pt idx="11213">
                  <c:v>1111,3</c:v>
                </c:pt>
                <c:pt idx="11214">
                  <c:v>1111,4</c:v>
                </c:pt>
                <c:pt idx="11215">
                  <c:v>1111,5</c:v>
                </c:pt>
                <c:pt idx="11216">
                  <c:v>1111,6</c:v>
                </c:pt>
                <c:pt idx="11217">
                  <c:v>1111,7</c:v>
                </c:pt>
                <c:pt idx="11218">
                  <c:v>1111,8</c:v>
                </c:pt>
                <c:pt idx="11219">
                  <c:v>1111,9</c:v>
                </c:pt>
                <c:pt idx="11220">
                  <c:v>1112</c:v>
                </c:pt>
                <c:pt idx="11221">
                  <c:v>1112,1</c:v>
                </c:pt>
                <c:pt idx="11222">
                  <c:v>1112,2</c:v>
                </c:pt>
                <c:pt idx="11223">
                  <c:v>1112,3</c:v>
                </c:pt>
                <c:pt idx="11224">
                  <c:v>1112,4</c:v>
                </c:pt>
                <c:pt idx="11225">
                  <c:v>1112,5</c:v>
                </c:pt>
                <c:pt idx="11226">
                  <c:v>1112,6</c:v>
                </c:pt>
                <c:pt idx="11227">
                  <c:v>1112,7</c:v>
                </c:pt>
                <c:pt idx="11228">
                  <c:v>1112,8</c:v>
                </c:pt>
                <c:pt idx="11229">
                  <c:v>1112,9</c:v>
                </c:pt>
                <c:pt idx="11230">
                  <c:v>1113</c:v>
                </c:pt>
                <c:pt idx="11231">
                  <c:v>1113,1</c:v>
                </c:pt>
                <c:pt idx="11232">
                  <c:v>1113,2</c:v>
                </c:pt>
                <c:pt idx="11233">
                  <c:v>1113,3</c:v>
                </c:pt>
                <c:pt idx="11234">
                  <c:v>1113,4</c:v>
                </c:pt>
                <c:pt idx="11235">
                  <c:v>1113,5</c:v>
                </c:pt>
                <c:pt idx="11236">
                  <c:v>1113,6</c:v>
                </c:pt>
                <c:pt idx="11237">
                  <c:v>1113,7</c:v>
                </c:pt>
                <c:pt idx="11238">
                  <c:v>1113,8</c:v>
                </c:pt>
                <c:pt idx="11239">
                  <c:v>1113,9</c:v>
                </c:pt>
                <c:pt idx="11240">
                  <c:v>1114</c:v>
                </c:pt>
                <c:pt idx="11241">
                  <c:v>1114,1</c:v>
                </c:pt>
                <c:pt idx="11242">
                  <c:v>1114,2</c:v>
                </c:pt>
                <c:pt idx="11243">
                  <c:v>1114,3</c:v>
                </c:pt>
                <c:pt idx="11244">
                  <c:v>1114,4</c:v>
                </c:pt>
                <c:pt idx="11245">
                  <c:v>1114,5</c:v>
                </c:pt>
                <c:pt idx="11246">
                  <c:v>1114,6</c:v>
                </c:pt>
                <c:pt idx="11247">
                  <c:v>1114,7</c:v>
                </c:pt>
                <c:pt idx="11248">
                  <c:v>1114,8</c:v>
                </c:pt>
                <c:pt idx="11249">
                  <c:v>1114,9</c:v>
                </c:pt>
                <c:pt idx="11250">
                  <c:v>1115</c:v>
                </c:pt>
                <c:pt idx="11251">
                  <c:v>1115,1</c:v>
                </c:pt>
                <c:pt idx="11252">
                  <c:v>1115,2</c:v>
                </c:pt>
                <c:pt idx="11253">
                  <c:v>1115,3</c:v>
                </c:pt>
                <c:pt idx="11254">
                  <c:v>1115,4</c:v>
                </c:pt>
                <c:pt idx="11255">
                  <c:v>1115,5</c:v>
                </c:pt>
                <c:pt idx="11256">
                  <c:v>1115,6</c:v>
                </c:pt>
                <c:pt idx="11257">
                  <c:v>1115,7</c:v>
                </c:pt>
                <c:pt idx="11258">
                  <c:v>1115,8</c:v>
                </c:pt>
                <c:pt idx="11259">
                  <c:v>1115,9</c:v>
                </c:pt>
                <c:pt idx="11260">
                  <c:v>1116</c:v>
                </c:pt>
                <c:pt idx="11261">
                  <c:v>1116,1</c:v>
                </c:pt>
                <c:pt idx="11262">
                  <c:v>1116,2</c:v>
                </c:pt>
                <c:pt idx="11263">
                  <c:v>1116,3</c:v>
                </c:pt>
                <c:pt idx="11264">
                  <c:v>1116,4</c:v>
                </c:pt>
                <c:pt idx="11265">
                  <c:v>1116,5</c:v>
                </c:pt>
                <c:pt idx="11266">
                  <c:v>1116,6</c:v>
                </c:pt>
                <c:pt idx="11267">
                  <c:v>1116,7</c:v>
                </c:pt>
                <c:pt idx="11268">
                  <c:v>1116,8</c:v>
                </c:pt>
                <c:pt idx="11269">
                  <c:v>1116,9</c:v>
                </c:pt>
                <c:pt idx="11270">
                  <c:v>1117</c:v>
                </c:pt>
                <c:pt idx="11271">
                  <c:v>1117,1</c:v>
                </c:pt>
                <c:pt idx="11272">
                  <c:v>1117,2</c:v>
                </c:pt>
                <c:pt idx="11273">
                  <c:v>1117,3</c:v>
                </c:pt>
                <c:pt idx="11274">
                  <c:v>1117,4</c:v>
                </c:pt>
                <c:pt idx="11275">
                  <c:v>1117,5</c:v>
                </c:pt>
                <c:pt idx="11276">
                  <c:v>1117,6</c:v>
                </c:pt>
                <c:pt idx="11277">
                  <c:v>1117,7</c:v>
                </c:pt>
                <c:pt idx="11278">
                  <c:v>1117,8</c:v>
                </c:pt>
                <c:pt idx="11279">
                  <c:v>1117,9</c:v>
                </c:pt>
                <c:pt idx="11280">
                  <c:v>1118</c:v>
                </c:pt>
                <c:pt idx="11281">
                  <c:v>1118,1</c:v>
                </c:pt>
                <c:pt idx="11282">
                  <c:v>1118,2</c:v>
                </c:pt>
                <c:pt idx="11283">
                  <c:v>1118,3</c:v>
                </c:pt>
                <c:pt idx="11284">
                  <c:v>1118,4</c:v>
                </c:pt>
                <c:pt idx="11285">
                  <c:v>1118,5</c:v>
                </c:pt>
                <c:pt idx="11286">
                  <c:v>1118,6</c:v>
                </c:pt>
                <c:pt idx="11287">
                  <c:v>1118,7</c:v>
                </c:pt>
                <c:pt idx="11288">
                  <c:v>1118,8</c:v>
                </c:pt>
                <c:pt idx="11289">
                  <c:v>1118,9</c:v>
                </c:pt>
                <c:pt idx="11290">
                  <c:v>1119</c:v>
                </c:pt>
                <c:pt idx="11291">
                  <c:v>1119,1</c:v>
                </c:pt>
                <c:pt idx="11292">
                  <c:v>1119,2</c:v>
                </c:pt>
                <c:pt idx="11293">
                  <c:v>1119,3</c:v>
                </c:pt>
                <c:pt idx="11294">
                  <c:v>1119,4</c:v>
                </c:pt>
                <c:pt idx="11295">
                  <c:v>1119,5</c:v>
                </c:pt>
                <c:pt idx="11296">
                  <c:v>1119,6</c:v>
                </c:pt>
                <c:pt idx="11297">
                  <c:v>1119,7</c:v>
                </c:pt>
                <c:pt idx="11298">
                  <c:v>1119,8</c:v>
                </c:pt>
                <c:pt idx="11299">
                  <c:v>1119,9</c:v>
                </c:pt>
                <c:pt idx="11300">
                  <c:v>1120</c:v>
                </c:pt>
                <c:pt idx="11301">
                  <c:v>1120,1</c:v>
                </c:pt>
                <c:pt idx="11302">
                  <c:v>1120,2</c:v>
                </c:pt>
                <c:pt idx="11303">
                  <c:v>1120,3</c:v>
                </c:pt>
                <c:pt idx="11304">
                  <c:v>1120,4</c:v>
                </c:pt>
                <c:pt idx="11305">
                  <c:v>1120,5</c:v>
                </c:pt>
                <c:pt idx="11306">
                  <c:v>1120,6</c:v>
                </c:pt>
                <c:pt idx="11307">
                  <c:v>1120,7</c:v>
                </c:pt>
                <c:pt idx="11308">
                  <c:v>1120,8</c:v>
                </c:pt>
                <c:pt idx="11309">
                  <c:v>1120,9</c:v>
                </c:pt>
                <c:pt idx="11310">
                  <c:v>1121</c:v>
                </c:pt>
                <c:pt idx="11311">
                  <c:v>1121,1</c:v>
                </c:pt>
                <c:pt idx="11312">
                  <c:v>1121,2</c:v>
                </c:pt>
                <c:pt idx="11313">
                  <c:v>1121,3</c:v>
                </c:pt>
                <c:pt idx="11314">
                  <c:v>1121,4</c:v>
                </c:pt>
                <c:pt idx="11315">
                  <c:v>1121,5</c:v>
                </c:pt>
                <c:pt idx="11316">
                  <c:v>1121,6</c:v>
                </c:pt>
                <c:pt idx="11317">
                  <c:v>1121,7</c:v>
                </c:pt>
                <c:pt idx="11318">
                  <c:v>1121,8</c:v>
                </c:pt>
                <c:pt idx="11319">
                  <c:v>1121,9</c:v>
                </c:pt>
                <c:pt idx="11320">
                  <c:v>1122</c:v>
                </c:pt>
                <c:pt idx="11321">
                  <c:v>1122,1</c:v>
                </c:pt>
                <c:pt idx="11322">
                  <c:v>1122,2</c:v>
                </c:pt>
                <c:pt idx="11323">
                  <c:v>1122,3</c:v>
                </c:pt>
                <c:pt idx="11324">
                  <c:v>1122,4</c:v>
                </c:pt>
                <c:pt idx="11325">
                  <c:v>1122,5</c:v>
                </c:pt>
                <c:pt idx="11326">
                  <c:v>1122,6</c:v>
                </c:pt>
                <c:pt idx="11327">
                  <c:v>1122,7</c:v>
                </c:pt>
                <c:pt idx="11328">
                  <c:v>1122,8</c:v>
                </c:pt>
                <c:pt idx="11329">
                  <c:v>1122,9</c:v>
                </c:pt>
                <c:pt idx="11330">
                  <c:v>1123</c:v>
                </c:pt>
                <c:pt idx="11331">
                  <c:v>1123,1</c:v>
                </c:pt>
                <c:pt idx="11332">
                  <c:v>1123,2</c:v>
                </c:pt>
                <c:pt idx="11333">
                  <c:v>1123,3</c:v>
                </c:pt>
                <c:pt idx="11334">
                  <c:v>1123,4</c:v>
                </c:pt>
                <c:pt idx="11335">
                  <c:v>1123,5</c:v>
                </c:pt>
                <c:pt idx="11336">
                  <c:v>1123,6</c:v>
                </c:pt>
                <c:pt idx="11337">
                  <c:v>1123,7</c:v>
                </c:pt>
                <c:pt idx="11338">
                  <c:v>1123,8</c:v>
                </c:pt>
                <c:pt idx="11339">
                  <c:v>1123,9</c:v>
                </c:pt>
                <c:pt idx="11340">
                  <c:v>1124</c:v>
                </c:pt>
                <c:pt idx="11341">
                  <c:v>1124,1</c:v>
                </c:pt>
                <c:pt idx="11342">
                  <c:v>1124,2</c:v>
                </c:pt>
                <c:pt idx="11343">
                  <c:v>1124,3</c:v>
                </c:pt>
                <c:pt idx="11344">
                  <c:v>1124,4</c:v>
                </c:pt>
                <c:pt idx="11345">
                  <c:v>1124,5</c:v>
                </c:pt>
                <c:pt idx="11346">
                  <c:v>1124,6</c:v>
                </c:pt>
                <c:pt idx="11347">
                  <c:v>1124,7</c:v>
                </c:pt>
                <c:pt idx="11348">
                  <c:v>1124,8</c:v>
                </c:pt>
                <c:pt idx="11349">
                  <c:v>1124,9</c:v>
                </c:pt>
                <c:pt idx="11350">
                  <c:v>1125</c:v>
                </c:pt>
                <c:pt idx="11351">
                  <c:v>1125,1</c:v>
                </c:pt>
                <c:pt idx="11352">
                  <c:v>1125,2</c:v>
                </c:pt>
                <c:pt idx="11353">
                  <c:v>1125,3</c:v>
                </c:pt>
                <c:pt idx="11354">
                  <c:v>1125,4</c:v>
                </c:pt>
                <c:pt idx="11355">
                  <c:v>1125,5</c:v>
                </c:pt>
                <c:pt idx="11356">
                  <c:v>1125,6</c:v>
                </c:pt>
                <c:pt idx="11357">
                  <c:v>1125,7</c:v>
                </c:pt>
                <c:pt idx="11358">
                  <c:v>1125,8</c:v>
                </c:pt>
                <c:pt idx="11359">
                  <c:v>1125,9</c:v>
                </c:pt>
                <c:pt idx="11360">
                  <c:v>1126</c:v>
                </c:pt>
                <c:pt idx="11361">
                  <c:v>1126,1</c:v>
                </c:pt>
                <c:pt idx="11362">
                  <c:v>1126,2</c:v>
                </c:pt>
                <c:pt idx="11363">
                  <c:v>1126,3</c:v>
                </c:pt>
                <c:pt idx="11364">
                  <c:v>1126,4</c:v>
                </c:pt>
                <c:pt idx="11365">
                  <c:v>1126,5</c:v>
                </c:pt>
                <c:pt idx="11366">
                  <c:v>1126,6</c:v>
                </c:pt>
                <c:pt idx="11367">
                  <c:v>1126,7</c:v>
                </c:pt>
                <c:pt idx="11368">
                  <c:v>1126,8</c:v>
                </c:pt>
                <c:pt idx="11369">
                  <c:v>1126,9</c:v>
                </c:pt>
                <c:pt idx="11370">
                  <c:v>1127</c:v>
                </c:pt>
                <c:pt idx="11371">
                  <c:v>1127,1</c:v>
                </c:pt>
                <c:pt idx="11372">
                  <c:v>1127,2</c:v>
                </c:pt>
                <c:pt idx="11373">
                  <c:v>1127,3</c:v>
                </c:pt>
                <c:pt idx="11374">
                  <c:v>1127,4</c:v>
                </c:pt>
                <c:pt idx="11375">
                  <c:v>1127,5</c:v>
                </c:pt>
                <c:pt idx="11376">
                  <c:v>1127,6</c:v>
                </c:pt>
                <c:pt idx="11377">
                  <c:v>1127,7</c:v>
                </c:pt>
                <c:pt idx="11378">
                  <c:v>1127,8</c:v>
                </c:pt>
                <c:pt idx="11379">
                  <c:v>1127,9</c:v>
                </c:pt>
                <c:pt idx="11380">
                  <c:v>1128</c:v>
                </c:pt>
                <c:pt idx="11381">
                  <c:v>1128,1</c:v>
                </c:pt>
                <c:pt idx="11382">
                  <c:v>1128,2</c:v>
                </c:pt>
                <c:pt idx="11383">
                  <c:v>1128,3</c:v>
                </c:pt>
                <c:pt idx="11384">
                  <c:v>1128,4</c:v>
                </c:pt>
                <c:pt idx="11385">
                  <c:v>1128,5</c:v>
                </c:pt>
                <c:pt idx="11386">
                  <c:v>1128,6</c:v>
                </c:pt>
                <c:pt idx="11387">
                  <c:v>1128,7</c:v>
                </c:pt>
                <c:pt idx="11388">
                  <c:v>1128,8</c:v>
                </c:pt>
                <c:pt idx="11389">
                  <c:v>1128,9</c:v>
                </c:pt>
                <c:pt idx="11390">
                  <c:v>1129</c:v>
                </c:pt>
                <c:pt idx="11391">
                  <c:v>1129,1</c:v>
                </c:pt>
                <c:pt idx="11392">
                  <c:v>1129,2</c:v>
                </c:pt>
                <c:pt idx="11393">
                  <c:v>1129,3</c:v>
                </c:pt>
                <c:pt idx="11394">
                  <c:v>1129,4</c:v>
                </c:pt>
                <c:pt idx="11395">
                  <c:v>1129,5</c:v>
                </c:pt>
                <c:pt idx="11396">
                  <c:v>1129,6</c:v>
                </c:pt>
                <c:pt idx="11397">
                  <c:v>1129,7</c:v>
                </c:pt>
                <c:pt idx="11398">
                  <c:v>1129,8</c:v>
                </c:pt>
                <c:pt idx="11399">
                  <c:v>1129,9</c:v>
                </c:pt>
                <c:pt idx="11400">
                  <c:v>1130</c:v>
                </c:pt>
                <c:pt idx="11401">
                  <c:v>1130,1</c:v>
                </c:pt>
                <c:pt idx="11402">
                  <c:v>1130,2</c:v>
                </c:pt>
                <c:pt idx="11403">
                  <c:v>1130,3</c:v>
                </c:pt>
                <c:pt idx="11404">
                  <c:v>1130,4</c:v>
                </c:pt>
                <c:pt idx="11405">
                  <c:v>1130,5</c:v>
                </c:pt>
                <c:pt idx="11406">
                  <c:v>1130,6</c:v>
                </c:pt>
                <c:pt idx="11407">
                  <c:v>1130,7</c:v>
                </c:pt>
                <c:pt idx="11408">
                  <c:v>1130,8</c:v>
                </c:pt>
                <c:pt idx="11409">
                  <c:v>1130,9</c:v>
                </c:pt>
                <c:pt idx="11410">
                  <c:v>1131</c:v>
                </c:pt>
                <c:pt idx="11411">
                  <c:v>1131,1</c:v>
                </c:pt>
                <c:pt idx="11412">
                  <c:v>1131,2</c:v>
                </c:pt>
                <c:pt idx="11413">
                  <c:v>1131,3</c:v>
                </c:pt>
                <c:pt idx="11414">
                  <c:v>1131,4</c:v>
                </c:pt>
                <c:pt idx="11415">
                  <c:v>1131,5</c:v>
                </c:pt>
                <c:pt idx="11416">
                  <c:v>1131,6</c:v>
                </c:pt>
                <c:pt idx="11417">
                  <c:v>1131,7</c:v>
                </c:pt>
                <c:pt idx="11418">
                  <c:v>1131,8</c:v>
                </c:pt>
                <c:pt idx="11419">
                  <c:v>1131,9</c:v>
                </c:pt>
                <c:pt idx="11420">
                  <c:v>1132</c:v>
                </c:pt>
                <c:pt idx="11421">
                  <c:v>1132,1</c:v>
                </c:pt>
                <c:pt idx="11422">
                  <c:v>1132,2</c:v>
                </c:pt>
                <c:pt idx="11423">
                  <c:v>1132,3</c:v>
                </c:pt>
                <c:pt idx="11424">
                  <c:v>1132,4</c:v>
                </c:pt>
                <c:pt idx="11425">
                  <c:v>1132,5</c:v>
                </c:pt>
                <c:pt idx="11426">
                  <c:v>1132,6</c:v>
                </c:pt>
                <c:pt idx="11427">
                  <c:v>1132,7</c:v>
                </c:pt>
                <c:pt idx="11428">
                  <c:v>1132,8</c:v>
                </c:pt>
                <c:pt idx="11429">
                  <c:v>1132,9</c:v>
                </c:pt>
                <c:pt idx="11430">
                  <c:v>1133</c:v>
                </c:pt>
                <c:pt idx="11431">
                  <c:v>1133,1</c:v>
                </c:pt>
                <c:pt idx="11432">
                  <c:v>1133,2</c:v>
                </c:pt>
                <c:pt idx="11433">
                  <c:v>1133,3</c:v>
                </c:pt>
                <c:pt idx="11434">
                  <c:v>1133,4</c:v>
                </c:pt>
                <c:pt idx="11435">
                  <c:v>1133,5</c:v>
                </c:pt>
                <c:pt idx="11436">
                  <c:v>1133,6</c:v>
                </c:pt>
                <c:pt idx="11437">
                  <c:v>1133,7</c:v>
                </c:pt>
                <c:pt idx="11438">
                  <c:v>1133,8</c:v>
                </c:pt>
                <c:pt idx="11439">
                  <c:v>1133,9</c:v>
                </c:pt>
                <c:pt idx="11440">
                  <c:v>1134</c:v>
                </c:pt>
                <c:pt idx="11441">
                  <c:v>1134,1</c:v>
                </c:pt>
                <c:pt idx="11442">
                  <c:v>1134,2</c:v>
                </c:pt>
                <c:pt idx="11443">
                  <c:v>1134,3</c:v>
                </c:pt>
                <c:pt idx="11444">
                  <c:v>1134,4</c:v>
                </c:pt>
                <c:pt idx="11445">
                  <c:v>1134,5</c:v>
                </c:pt>
                <c:pt idx="11446">
                  <c:v>1134,6</c:v>
                </c:pt>
                <c:pt idx="11447">
                  <c:v>1134,7</c:v>
                </c:pt>
                <c:pt idx="11448">
                  <c:v>1134,8</c:v>
                </c:pt>
                <c:pt idx="11449">
                  <c:v>1134,9</c:v>
                </c:pt>
                <c:pt idx="11450">
                  <c:v>1135</c:v>
                </c:pt>
                <c:pt idx="11451">
                  <c:v>1135,1</c:v>
                </c:pt>
                <c:pt idx="11452">
                  <c:v>1135,2</c:v>
                </c:pt>
                <c:pt idx="11453">
                  <c:v>1135,3</c:v>
                </c:pt>
                <c:pt idx="11454">
                  <c:v>1135,4</c:v>
                </c:pt>
                <c:pt idx="11455">
                  <c:v>1135,5</c:v>
                </c:pt>
                <c:pt idx="11456">
                  <c:v>1135,6</c:v>
                </c:pt>
                <c:pt idx="11457">
                  <c:v>1135,7</c:v>
                </c:pt>
                <c:pt idx="11458">
                  <c:v>1135,8</c:v>
                </c:pt>
                <c:pt idx="11459">
                  <c:v>1135,9</c:v>
                </c:pt>
                <c:pt idx="11460">
                  <c:v>1136</c:v>
                </c:pt>
                <c:pt idx="11461">
                  <c:v>1136,1</c:v>
                </c:pt>
                <c:pt idx="11462">
                  <c:v>1136,2</c:v>
                </c:pt>
                <c:pt idx="11463">
                  <c:v>1136,3</c:v>
                </c:pt>
                <c:pt idx="11464">
                  <c:v>1136,4</c:v>
                </c:pt>
                <c:pt idx="11465">
                  <c:v>1136,5</c:v>
                </c:pt>
                <c:pt idx="11466">
                  <c:v>1136,6</c:v>
                </c:pt>
                <c:pt idx="11467">
                  <c:v>1136,7</c:v>
                </c:pt>
                <c:pt idx="11468">
                  <c:v>1136,8</c:v>
                </c:pt>
                <c:pt idx="11469">
                  <c:v>1136,9</c:v>
                </c:pt>
                <c:pt idx="11470">
                  <c:v>1137</c:v>
                </c:pt>
                <c:pt idx="11471">
                  <c:v>1137,1</c:v>
                </c:pt>
                <c:pt idx="11472">
                  <c:v>1137,2</c:v>
                </c:pt>
                <c:pt idx="11473">
                  <c:v>1137,3</c:v>
                </c:pt>
                <c:pt idx="11474">
                  <c:v>1137,4</c:v>
                </c:pt>
                <c:pt idx="11475">
                  <c:v>1137,5</c:v>
                </c:pt>
                <c:pt idx="11476">
                  <c:v>1137,6</c:v>
                </c:pt>
                <c:pt idx="11477">
                  <c:v>1137,7</c:v>
                </c:pt>
                <c:pt idx="11478">
                  <c:v>1137,8</c:v>
                </c:pt>
                <c:pt idx="11479">
                  <c:v>1137,9</c:v>
                </c:pt>
                <c:pt idx="11480">
                  <c:v>1138</c:v>
                </c:pt>
                <c:pt idx="11481">
                  <c:v>1138,1</c:v>
                </c:pt>
                <c:pt idx="11482">
                  <c:v>1138,2</c:v>
                </c:pt>
                <c:pt idx="11483">
                  <c:v>1138,3</c:v>
                </c:pt>
                <c:pt idx="11484">
                  <c:v>1138,4</c:v>
                </c:pt>
                <c:pt idx="11485">
                  <c:v>1138,5</c:v>
                </c:pt>
                <c:pt idx="11486">
                  <c:v>1138,6</c:v>
                </c:pt>
                <c:pt idx="11487">
                  <c:v>1138,7</c:v>
                </c:pt>
                <c:pt idx="11488">
                  <c:v>1138,8</c:v>
                </c:pt>
                <c:pt idx="11489">
                  <c:v>1138,9</c:v>
                </c:pt>
                <c:pt idx="11490">
                  <c:v>1139</c:v>
                </c:pt>
                <c:pt idx="11491">
                  <c:v>1139,1</c:v>
                </c:pt>
                <c:pt idx="11492">
                  <c:v>1139,2</c:v>
                </c:pt>
                <c:pt idx="11493">
                  <c:v>1139,3</c:v>
                </c:pt>
                <c:pt idx="11494">
                  <c:v>1139,4</c:v>
                </c:pt>
                <c:pt idx="11495">
                  <c:v>1139,5</c:v>
                </c:pt>
                <c:pt idx="11496">
                  <c:v>1139,6</c:v>
                </c:pt>
                <c:pt idx="11497">
                  <c:v>1139,7</c:v>
                </c:pt>
                <c:pt idx="11498">
                  <c:v>1139,8</c:v>
                </c:pt>
                <c:pt idx="11499">
                  <c:v>1139,9</c:v>
                </c:pt>
                <c:pt idx="11500">
                  <c:v>1140</c:v>
                </c:pt>
                <c:pt idx="11501">
                  <c:v>1140,1</c:v>
                </c:pt>
                <c:pt idx="11502">
                  <c:v>1140,2</c:v>
                </c:pt>
                <c:pt idx="11503">
                  <c:v>1140,3</c:v>
                </c:pt>
                <c:pt idx="11504">
                  <c:v>1140,4</c:v>
                </c:pt>
                <c:pt idx="11505">
                  <c:v>1140,5</c:v>
                </c:pt>
                <c:pt idx="11506">
                  <c:v>1140,6</c:v>
                </c:pt>
                <c:pt idx="11507">
                  <c:v>1140,7</c:v>
                </c:pt>
                <c:pt idx="11508">
                  <c:v>1140,8</c:v>
                </c:pt>
                <c:pt idx="11509">
                  <c:v>1140,9</c:v>
                </c:pt>
                <c:pt idx="11510">
                  <c:v>1141</c:v>
                </c:pt>
                <c:pt idx="11511">
                  <c:v>1141,1</c:v>
                </c:pt>
                <c:pt idx="11512">
                  <c:v>1141,2</c:v>
                </c:pt>
                <c:pt idx="11513">
                  <c:v>1141,3</c:v>
                </c:pt>
                <c:pt idx="11514">
                  <c:v>1141,4</c:v>
                </c:pt>
                <c:pt idx="11515">
                  <c:v>1141,5</c:v>
                </c:pt>
                <c:pt idx="11516">
                  <c:v>1141,6</c:v>
                </c:pt>
                <c:pt idx="11517">
                  <c:v>1141,7</c:v>
                </c:pt>
                <c:pt idx="11518">
                  <c:v>1141,8</c:v>
                </c:pt>
                <c:pt idx="11519">
                  <c:v>1141,9</c:v>
                </c:pt>
                <c:pt idx="11520">
                  <c:v>1142</c:v>
                </c:pt>
                <c:pt idx="11521">
                  <c:v>1142,1</c:v>
                </c:pt>
                <c:pt idx="11522">
                  <c:v>1142,2</c:v>
                </c:pt>
                <c:pt idx="11523">
                  <c:v>1142,3</c:v>
                </c:pt>
                <c:pt idx="11524">
                  <c:v>1142,4</c:v>
                </c:pt>
                <c:pt idx="11525">
                  <c:v>1142,5</c:v>
                </c:pt>
                <c:pt idx="11526">
                  <c:v>1142,6</c:v>
                </c:pt>
                <c:pt idx="11527">
                  <c:v>1142,7</c:v>
                </c:pt>
                <c:pt idx="11528">
                  <c:v>1142,8</c:v>
                </c:pt>
                <c:pt idx="11529">
                  <c:v>1142,9</c:v>
                </c:pt>
                <c:pt idx="11530">
                  <c:v>1143</c:v>
                </c:pt>
                <c:pt idx="11531">
                  <c:v>1143,1</c:v>
                </c:pt>
                <c:pt idx="11532">
                  <c:v>1143,2</c:v>
                </c:pt>
                <c:pt idx="11533">
                  <c:v>1143,3</c:v>
                </c:pt>
                <c:pt idx="11534">
                  <c:v>1143,4</c:v>
                </c:pt>
                <c:pt idx="11535">
                  <c:v>1143,5</c:v>
                </c:pt>
                <c:pt idx="11536">
                  <c:v>1143,6</c:v>
                </c:pt>
                <c:pt idx="11537">
                  <c:v>1143,7</c:v>
                </c:pt>
                <c:pt idx="11538">
                  <c:v>1143,8</c:v>
                </c:pt>
                <c:pt idx="11539">
                  <c:v>1143,9</c:v>
                </c:pt>
                <c:pt idx="11540">
                  <c:v>1144</c:v>
                </c:pt>
                <c:pt idx="11541">
                  <c:v>1144,1</c:v>
                </c:pt>
                <c:pt idx="11542">
                  <c:v>1144,2</c:v>
                </c:pt>
                <c:pt idx="11543">
                  <c:v>1144,3</c:v>
                </c:pt>
                <c:pt idx="11544">
                  <c:v>1144,4</c:v>
                </c:pt>
                <c:pt idx="11545">
                  <c:v>1144,5</c:v>
                </c:pt>
                <c:pt idx="11546">
                  <c:v>1144,6</c:v>
                </c:pt>
                <c:pt idx="11547">
                  <c:v>1144,7</c:v>
                </c:pt>
                <c:pt idx="11548">
                  <c:v>1144,8</c:v>
                </c:pt>
                <c:pt idx="11549">
                  <c:v>1144,9</c:v>
                </c:pt>
                <c:pt idx="11550">
                  <c:v>1145</c:v>
                </c:pt>
                <c:pt idx="11551">
                  <c:v>1145,1</c:v>
                </c:pt>
                <c:pt idx="11552">
                  <c:v>1145,2</c:v>
                </c:pt>
                <c:pt idx="11553">
                  <c:v>1145,3</c:v>
                </c:pt>
                <c:pt idx="11554">
                  <c:v>1145,4</c:v>
                </c:pt>
                <c:pt idx="11555">
                  <c:v>1145,5</c:v>
                </c:pt>
                <c:pt idx="11556">
                  <c:v>1145,6</c:v>
                </c:pt>
                <c:pt idx="11557">
                  <c:v>1145,7</c:v>
                </c:pt>
                <c:pt idx="11558">
                  <c:v>1145,8</c:v>
                </c:pt>
                <c:pt idx="11559">
                  <c:v>1145,9</c:v>
                </c:pt>
                <c:pt idx="11560">
                  <c:v>1146</c:v>
                </c:pt>
                <c:pt idx="11561">
                  <c:v>1146,1</c:v>
                </c:pt>
                <c:pt idx="11562">
                  <c:v>1146,2</c:v>
                </c:pt>
                <c:pt idx="11563">
                  <c:v>1146,3</c:v>
                </c:pt>
                <c:pt idx="11564">
                  <c:v>1146,4</c:v>
                </c:pt>
                <c:pt idx="11565">
                  <c:v>1146,5</c:v>
                </c:pt>
                <c:pt idx="11566">
                  <c:v>1146,6</c:v>
                </c:pt>
                <c:pt idx="11567">
                  <c:v>1146,7</c:v>
                </c:pt>
                <c:pt idx="11568">
                  <c:v>1146,8</c:v>
                </c:pt>
                <c:pt idx="11569">
                  <c:v>1146,9</c:v>
                </c:pt>
                <c:pt idx="11570">
                  <c:v>1147</c:v>
                </c:pt>
                <c:pt idx="11571">
                  <c:v>1147,1</c:v>
                </c:pt>
                <c:pt idx="11572">
                  <c:v>1147,2</c:v>
                </c:pt>
                <c:pt idx="11573">
                  <c:v>1147,3</c:v>
                </c:pt>
                <c:pt idx="11574">
                  <c:v>1147,4</c:v>
                </c:pt>
                <c:pt idx="11575">
                  <c:v>1147,5</c:v>
                </c:pt>
                <c:pt idx="11576">
                  <c:v>1147,6</c:v>
                </c:pt>
                <c:pt idx="11577">
                  <c:v>1147,7</c:v>
                </c:pt>
                <c:pt idx="11578">
                  <c:v>1147,8</c:v>
                </c:pt>
                <c:pt idx="11579">
                  <c:v>1147,9</c:v>
                </c:pt>
                <c:pt idx="11580">
                  <c:v>1148</c:v>
                </c:pt>
                <c:pt idx="11581">
                  <c:v>1148,1</c:v>
                </c:pt>
                <c:pt idx="11582">
                  <c:v>1148,2</c:v>
                </c:pt>
                <c:pt idx="11583">
                  <c:v>1148,3</c:v>
                </c:pt>
                <c:pt idx="11584">
                  <c:v>1148,4</c:v>
                </c:pt>
                <c:pt idx="11585">
                  <c:v>1148,5</c:v>
                </c:pt>
                <c:pt idx="11586">
                  <c:v>1148,6</c:v>
                </c:pt>
                <c:pt idx="11587">
                  <c:v>1148,7</c:v>
                </c:pt>
                <c:pt idx="11588">
                  <c:v>1148,8</c:v>
                </c:pt>
                <c:pt idx="11589">
                  <c:v>1148,9</c:v>
                </c:pt>
                <c:pt idx="11590">
                  <c:v>1149</c:v>
                </c:pt>
                <c:pt idx="11591">
                  <c:v>1149,1</c:v>
                </c:pt>
                <c:pt idx="11592">
                  <c:v>1149,2</c:v>
                </c:pt>
                <c:pt idx="11593">
                  <c:v>1149,3</c:v>
                </c:pt>
                <c:pt idx="11594">
                  <c:v>1149,4</c:v>
                </c:pt>
                <c:pt idx="11595">
                  <c:v>1149,5</c:v>
                </c:pt>
                <c:pt idx="11596">
                  <c:v>1149,6</c:v>
                </c:pt>
                <c:pt idx="11597">
                  <c:v>1149,7</c:v>
                </c:pt>
                <c:pt idx="11598">
                  <c:v>1149,8</c:v>
                </c:pt>
                <c:pt idx="11599">
                  <c:v>1149,9</c:v>
                </c:pt>
                <c:pt idx="11600">
                  <c:v>1150</c:v>
                </c:pt>
                <c:pt idx="11601">
                  <c:v>1150,1</c:v>
                </c:pt>
                <c:pt idx="11602">
                  <c:v>1150,2</c:v>
                </c:pt>
                <c:pt idx="11603">
                  <c:v>1150,3</c:v>
                </c:pt>
                <c:pt idx="11604">
                  <c:v>1150,4</c:v>
                </c:pt>
                <c:pt idx="11605">
                  <c:v>1150,5</c:v>
                </c:pt>
                <c:pt idx="11606">
                  <c:v>1150,6</c:v>
                </c:pt>
                <c:pt idx="11607">
                  <c:v>1150,7</c:v>
                </c:pt>
                <c:pt idx="11608">
                  <c:v>1150,8</c:v>
                </c:pt>
                <c:pt idx="11609">
                  <c:v>1150,9</c:v>
                </c:pt>
                <c:pt idx="11610">
                  <c:v>1151</c:v>
                </c:pt>
                <c:pt idx="11611">
                  <c:v>1151,1</c:v>
                </c:pt>
                <c:pt idx="11612">
                  <c:v>1151,2</c:v>
                </c:pt>
                <c:pt idx="11613">
                  <c:v>1151,3</c:v>
                </c:pt>
                <c:pt idx="11614">
                  <c:v>1151,4</c:v>
                </c:pt>
                <c:pt idx="11615">
                  <c:v>1151,5</c:v>
                </c:pt>
                <c:pt idx="11616">
                  <c:v>1151,6</c:v>
                </c:pt>
                <c:pt idx="11617">
                  <c:v>1151,7</c:v>
                </c:pt>
                <c:pt idx="11618">
                  <c:v>1151,8</c:v>
                </c:pt>
                <c:pt idx="11619">
                  <c:v>1151,9</c:v>
                </c:pt>
                <c:pt idx="11620">
                  <c:v>1152</c:v>
                </c:pt>
                <c:pt idx="11621">
                  <c:v>1152,1</c:v>
                </c:pt>
                <c:pt idx="11622">
                  <c:v>1152,2</c:v>
                </c:pt>
                <c:pt idx="11623">
                  <c:v>1152,3</c:v>
                </c:pt>
                <c:pt idx="11624">
                  <c:v>1152,4</c:v>
                </c:pt>
                <c:pt idx="11625">
                  <c:v>1152,5</c:v>
                </c:pt>
                <c:pt idx="11626">
                  <c:v>1152,6</c:v>
                </c:pt>
                <c:pt idx="11627">
                  <c:v>1152,7</c:v>
                </c:pt>
                <c:pt idx="11628">
                  <c:v>1152,8</c:v>
                </c:pt>
                <c:pt idx="11629">
                  <c:v>1152,9</c:v>
                </c:pt>
                <c:pt idx="11630">
                  <c:v>1153</c:v>
                </c:pt>
                <c:pt idx="11631">
                  <c:v>1153,1</c:v>
                </c:pt>
                <c:pt idx="11632">
                  <c:v>1153,2</c:v>
                </c:pt>
                <c:pt idx="11633">
                  <c:v>1153,3</c:v>
                </c:pt>
                <c:pt idx="11634">
                  <c:v>1153,4</c:v>
                </c:pt>
                <c:pt idx="11635">
                  <c:v>1153,5</c:v>
                </c:pt>
                <c:pt idx="11636">
                  <c:v>1153,6</c:v>
                </c:pt>
                <c:pt idx="11637">
                  <c:v>1153,7</c:v>
                </c:pt>
                <c:pt idx="11638">
                  <c:v>1153,8</c:v>
                </c:pt>
                <c:pt idx="11639">
                  <c:v>1153,9</c:v>
                </c:pt>
                <c:pt idx="11640">
                  <c:v>1154</c:v>
                </c:pt>
                <c:pt idx="11641">
                  <c:v>1154,1</c:v>
                </c:pt>
                <c:pt idx="11642">
                  <c:v>1154,2</c:v>
                </c:pt>
                <c:pt idx="11643">
                  <c:v>1154,3</c:v>
                </c:pt>
                <c:pt idx="11644">
                  <c:v>1154,4</c:v>
                </c:pt>
                <c:pt idx="11645">
                  <c:v>1154,5</c:v>
                </c:pt>
                <c:pt idx="11646">
                  <c:v>1154,6</c:v>
                </c:pt>
                <c:pt idx="11647">
                  <c:v>1154,7</c:v>
                </c:pt>
                <c:pt idx="11648">
                  <c:v>1154,8</c:v>
                </c:pt>
                <c:pt idx="11649">
                  <c:v>1154,9</c:v>
                </c:pt>
                <c:pt idx="11650">
                  <c:v>1155</c:v>
                </c:pt>
                <c:pt idx="11651">
                  <c:v>1155,1</c:v>
                </c:pt>
                <c:pt idx="11652">
                  <c:v>1155,2</c:v>
                </c:pt>
                <c:pt idx="11653">
                  <c:v>1155,3</c:v>
                </c:pt>
                <c:pt idx="11654">
                  <c:v>1155,4</c:v>
                </c:pt>
                <c:pt idx="11655">
                  <c:v>1155,5</c:v>
                </c:pt>
                <c:pt idx="11656">
                  <c:v>1155,6</c:v>
                </c:pt>
                <c:pt idx="11657">
                  <c:v>1155,7</c:v>
                </c:pt>
                <c:pt idx="11658">
                  <c:v>1155,8</c:v>
                </c:pt>
                <c:pt idx="11659">
                  <c:v>1155,9</c:v>
                </c:pt>
                <c:pt idx="11660">
                  <c:v>1156</c:v>
                </c:pt>
                <c:pt idx="11661">
                  <c:v>1156,1</c:v>
                </c:pt>
                <c:pt idx="11662">
                  <c:v>1156,2</c:v>
                </c:pt>
                <c:pt idx="11663">
                  <c:v>1156,3</c:v>
                </c:pt>
                <c:pt idx="11664">
                  <c:v>1156,4</c:v>
                </c:pt>
                <c:pt idx="11665">
                  <c:v>1156,5</c:v>
                </c:pt>
                <c:pt idx="11666">
                  <c:v>1156,6</c:v>
                </c:pt>
                <c:pt idx="11667">
                  <c:v>1156,7</c:v>
                </c:pt>
                <c:pt idx="11668">
                  <c:v>1156,8</c:v>
                </c:pt>
                <c:pt idx="11669">
                  <c:v>1156,9</c:v>
                </c:pt>
                <c:pt idx="11670">
                  <c:v>1157</c:v>
                </c:pt>
                <c:pt idx="11671">
                  <c:v>1157,1</c:v>
                </c:pt>
                <c:pt idx="11672">
                  <c:v>1157,2</c:v>
                </c:pt>
                <c:pt idx="11673">
                  <c:v>1157,3</c:v>
                </c:pt>
                <c:pt idx="11674">
                  <c:v>1157,4</c:v>
                </c:pt>
                <c:pt idx="11675">
                  <c:v>1157,5</c:v>
                </c:pt>
                <c:pt idx="11676">
                  <c:v>1157,6</c:v>
                </c:pt>
                <c:pt idx="11677">
                  <c:v>1157,7</c:v>
                </c:pt>
                <c:pt idx="11678">
                  <c:v>1157,8</c:v>
                </c:pt>
                <c:pt idx="11679">
                  <c:v>1157,9</c:v>
                </c:pt>
                <c:pt idx="11680">
                  <c:v>1158</c:v>
                </c:pt>
                <c:pt idx="11681">
                  <c:v>1158,1</c:v>
                </c:pt>
                <c:pt idx="11682">
                  <c:v>1158,2</c:v>
                </c:pt>
                <c:pt idx="11683">
                  <c:v>1158,3</c:v>
                </c:pt>
                <c:pt idx="11684">
                  <c:v>1158,4</c:v>
                </c:pt>
                <c:pt idx="11685">
                  <c:v>1158,5</c:v>
                </c:pt>
                <c:pt idx="11686">
                  <c:v>1158,6</c:v>
                </c:pt>
                <c:pt idx="11687">
                  <c:v>1158,7</c:v>
                </c:pt>
                <c:pt idx="11688">
                  <c:v>1158,8</c:v>
                </c:pt>
                <c:pt idx="11689">
                  <c:v>1158,9</c:v>
                </c:pt>
                <c:pt idx="11690">
                  <c:v>1159</c:v>
                </c:pt>
                <c:pt idx="11691">
                  <c:v>1159,1</c:v>
                </c:pt>
                <c:pt idx="11692">
                  <c:v>1159,2</c:v>
                </c:pt>
                <c:pt idx="11693">
                  <c:v>1159,3</c:v>
                </c:pt>
                <c:pt idx="11694">
                  <c:v>1159,4</c:v>
                </c:pt>
                <c:pt idx="11695">
                  <c:v>1159,5</c:v>
                </c:pt>
                <c:pt idx="11696">
                  <c:v>1159,6</c:v>
                </c:pt>
                <c:pt idx="11697">
                  <c:v>1159,7</c:v>
                </c:pt>
                <c:pt idx="11698">
                  <c:v>1159,8</c:v>
                </c:pt>
                <c:pt idx="11699">
                  <c:v>1159,9</c:v>
                </c:pt>
                <c:pt idx="11700">
                  <c:v>1160</c:v>
                </c:pt>
                <c:pt idx="11701">
                  <c:v>1160,1</c:v>
                </c:pt>
                <c:pt idx="11702">
                  <c:v>1160,2</c:v>
                </c:pt>
                <c:pt idx="11703">
                  <c:v>1160,3</c:v>
                </c:pt>
                <c:pt idx="11704">
                  <c:v>1160,4</c:v>
                </c:pt>
                <c:pt idx="11705">
                  <c:v>1160,5</c:v>
                </c:pt>
                <c:pt idx="11706">
                  <c:v>1160,6</c:v>
                </c:pt>
                <c:pt idx="11707">
                  <c:v>1160,7</c:v>
                </c:pt>
                <c:pt idx="11708">
                  <c:v>1160,8</c:v>
                </c:pt>
                <c:pt idx="11709">
                  <c:v>1160,9</c:v>
                </c:pt>
                <c:pt idx="11710">
                  <c:v>1161</c:v>
                </c:pt>
                <c:pt idx="11711">
                  <c:v>1161,1</c:v>
                </c:pt>
                <c:pt idx="11712">
                  <c:v>1161,2</c:v>
                </c:pt>
                <c:pt idx="11713">
                  <c:v>1161,3</c:v>
                </c:pt>
                <c:pt idx="11714">
                  <c:v>1161,4</c:v>
                </c:pt>
                <c:pt idx="11715">
                  <c:v>1161,5</c:v>
                </c:pt>
                <c:pt idx="11716">
                  <c:v>1161,6</c:v>
                </c:pt>
                <c:pt idx="11717">
                  <c:v>1161,7</c:v>
                </c:pt>
                <c:pt idx="11718">
                  <c:v>1161,8</c:v>
                </c:pt>
                <c:pt idx="11719">
                  <c:v>1161,9</c:v>
                </c:pt>
                <c:pt idx="11720">
                  <c:v>1162</c:v>
                </c:pt>
                <c:pt idx="11721">
                  <c:v>1162,1</c:v>
                </c:pt>
                <c:pt idx="11722">
                  <c:v>1162,2</c:v>
                </c:pt>
                <c:pt idx="11723">
                  <c:v>1162,3</c:v>
                </c:pt>
                <c:pt idx="11724">
                  <c:v>1162,4</c:v>
                </c:pt>
                <c:pt idx="11725">
                  <c:v>1162,5</c:v>
                </c:pt>
                <c:pt idx="11726">
                  <c:v>1162,6</c:v>
                </c:pt>
                <c:pt idx="11727">
                  <c:v>1162,7</c:v>
                </c:pt>
                <c:pt idx="11728">
                  <c:v>1162,8</c:v>
                </c:pt>
                <c:pt idx="11729">
                  <c:v>1162,9</c:v>
                </c:pt>
                <c:pt idx="11730">
                  <c:v>1163</c:v>
                </c:pt>
                <c:pt idx="11731">
                  <c:v>1163,1</c:v>
                </c:pt>
                <c:pt idx="11732">
                  <c:v>1163,2</c:v>
                </c:pt>
                <c:pt idx="11733">
                  <c:v>1163,3</c:v>
                </c:pt>
                <c:pt idx="11734">
                  <c:v>1163,4</c:v>
                </c:pt>
                <c:pt idx="11735">
                  <c:v>1163,5</c:v>
                </c:pt>
                <c:pt idx="11736">
                  <c:v>1163,6</c:v>
                </c:pt>
                <c:pt idx="11737">
                  <c:v>1163,7</c:v>
                </c:pt>
                <c:pt idx="11738">
                  <c:v>1163,8</c:v>
                </c:pt>
                <c:pt idx="11739">
                  <c:v>1163,9</c:v>
                </c:pt>
                <c:pt idx="11740">
                  <c:v>1164</c:v>
                </c:pt>
                <c:pt idx="11741">
                  <c:v>1164,1</c:v>
                </c:pt>
                <c:pt idx="11742">
                  <c:v>1164,2</c:v>
                </c:pt>
                <c:pt idx="11743">
                  <c:v>1164,3</c:v>
                </c:pt>
                <c:pt idx="11744">
                  <c:v>1164,4</c:v>
                </c:pt>
                <c:pt idx="11745">
                  <c:v>1164,5</c:v>
                </c:pt>
                <c:pt idx="11746">
                  <c:v>1164,6</c:v>
                </c:pt>
                <c:pt idx="11747">
                  <c:v>1164,7</c:v>
                </c:pt>
                <c:pt idx="11748">
                  <c:v>1164,8</c:v>
                </c:pt>
                <c:pt idx="11749">
                  <c:v>1164,9</c:v>
                </c:pt>
                <c:pt idx="11750">
                  <c:v>1165</c:v>
                </c:pt>
                <c:pt idx="11751">
                  <c:v>1165,1</c:v>
                </c:pt>
                <c:pt idx="11752">
                  <c:v>1165,2</c:v>
                </c:pt>
                <c:pt idx="11753">
                  <c:v>1165,3</c:v>
                </c:pt>
                <c:pt idx="11754">
                  <c:v>1165,4</c:v>
                </c:pt>
                <c:pt idx="11755">
                  <c:v>1165,5</c:v>
                </c:pt>
                <c:pt idx="11756">
                  <c:v>1165,6</c:v>
                </c:pt>
                <c:pt idx="11757">
                  <c:v>1165,7</c:v>
                </c:pt>
                <c:pt idx="11758">
                  <c:v>1165,8</c:v>
                </c:pt>
                <c:pt idx="11759">
                  <c:v>1165,9</c:v>
                </c:pt>
                <c:pt idx="11760">
                  <c:v>1166</c:v>
                </c:pt>
                <c:pt idx="11761">
                  <c:v>1166,1</c:v>
                </c:pt>
                <c:pt idx="11762">
                  <c:v>1166,2</c:v>
                </c:pt>
                <c:pt idx="11763">
                  <c:v>1166,3</c:v>
                </c:pt>
                <c:pt idx="11764">
                  <c:v>1166,4</c:v>
                </c:pt>
                <c:pt idx="11765">
                  <c:v>1166,5</c:v>
                </c:pt>
                <c:pt idx="11766">
                  <c:v>1166,6</c:v>
                </c:pt>
                <c:pt idx="11767">
                  <c:v>1166,7</c:v>
                </c:pt>
                <c:pt idx="11768">
                  <c:v>1166,8</c:v>
                </c:pt>
                <c:pt idx="11769">
                  <c:v>1166,9</c:v>
                </c:pt>
                <c:pt idx="11770">
                  <c:v>1167</c:v>
                </c:pt>
                <c:pt idx="11771">
                  <c:v>1167,1</c:v>
                </c:pt>
                <c:pt idx="11772">
                  <c:v>1167,2</c:v>
                </c:pt>
                <c:pt idx="11773">
                  <c:v>1167,3</c:v>
                </c:pt>
                <c:pt idx="11774">
                  <c:v>1167,4</c:v>
                </c:pt>
                <c:pt idx="11775">
                  <c:v>1167,5</c:v>
                </c:pt>
                <c:pt idx="11776">
                  <c:v>1167,6</c:v>
                </c:pt>
                <c:pt idx="11777">
                  <c:v>1167,7</c:v>
                </c:pt>
                <c:pt idx="11778">
                  <c:v>1167,8</c:v>
                </c:pt>
                <c:pt idx="11779">
                  <c:v>1167,9</c:v>
                </c:pt>
                <c:pt idx="11780">
                  <c:v>1168</c:v>
                </c:pt>
                <c:pt idx="11781">
                  <c:v>1168,1</c:v>
                </c:pt>
                <c:pt idx="11782">
                  <c:v>1168,2</c:v>
                </c:pt>
                <c:pt idx="11783">
                  <c:v>1168,3</c:v>
                </c:pt>
                <c:pt idx="11784">
                  <c:v>1168,4</c:v>
                </c:pt>
                <c:pt idx="11785">
                  <c:v>1168,5</c:v>
                </c:pt>
                <c:pt idx="11786">
                  <c:v>1168,6</c:v>
                </c:pt>
                <c:pt idx="11787">
                  <c:v>1168,7</c:v>
                </c:pt>
                <c:pt idx="11788">
                  <c:v>1168,8</c:v>
                </c:pt>
                <c:pt idx="11789">
                  <c:v>1168,9</c:v>
                </c:pt>
                <c:pt idx="11790">
                  <c:v>1169</c:v>
                </c:pt>
                <c:pt idx="11791">
                  <c:v>1169,1</c:v>
                </c:pt>
                <c:pt idx="11792">
                  <c:v>1169,2</c:v>
                </c:pt>
                <c:pt idx="11793">
                  <c:v>1169,3</c:v>
                </c:pt>
                <c:pt idx="11794">
                  <c:v>1169,4</c:v>
                </c:pt>
                <c:pt idx="11795">
                  <c:v>1169,5</c:v>
                </c:pt>
                <c:pt idx="11796">
                  <c:v>1169,6</c:v>
                </c:pt>
                <c:pt idx="11797">
                  <c:v>1169,7</c:v>
                </c:pt>
                <c:pt idx="11798">
                  <c:v>1169,8</c:v>
                </c:pt>
                <c:pt idx="11799">
                  <c:v>1169,9</c:v>
                </c:pt>
                <c:pt idx="11800">
                  <c:v>1170</c:v>
                </c:pt>
                <c:pt idx="11801">
                  <c:v>1170,1</c:v>
                </c:pt>
                <c:pt idx="11802">
                  <c:v>1170,2</c:v>
                </c:pt>
                <c:pt idx="11803">
                  <c:v>1170,3</c:v>
                </c:pt>
                <c:pt idx="11804">
                  <c:v>1170,4</c:v>
                </c:pt>
                <c:pt idx="11805">
                  <c:v>1170,5</c:v>
                </c:pt>
                <c:pt idx="11806">
                  <c:v>1170,6</c:v>
                </c:pt>
                <c:pt idx="11807">
                  <c:v>1170,7</c:v>
                </c:pt>
                <c:pt idx="11808">
                  <c:v>1170,8</c:v>
                </c:pt>
                <c:pt idx="11809">
                  <c:v>1170,9</c:v>
                </c:pt>
                <c:pt idx="11810">
                  <c:v>1171</c:v>
                </c:pt>
                <c:pt idx="11811">
                  <c:v>1171,1</c:v>
                </c:pt>
                <c:pt idx="11812">
                  <c:v>1171,2</c:v>
                </c:pt>
                <c:pt idx="11813">
                  <c:v>1171,3</c:v>
                </c:pt>
                <c:pt idx="11814">
                  <c:v>1171,4</c:v>
                </c:pt>
                <c:pt idx="11815">
                  <c:v>1171,5</c:v>
                </c:pt>
                <c:pt idx="11816">
                  <c:v>1171,6</c:v>
                </c:pt>
                <c:pt idx="11817">
                  <c:v>1171,7</c:v>
                </c:pt>
                <c:pt idx="11818">
                  <c:v>1171,8</c:v>
                </c:pt>
                <c:pt idx="11819">
                  <c:v>1171,9</c:v>
                </c:pt>
                <c:pt idx="11820">
                  <c:v>1172</c:v>
                </c:pt>
                <c:pt idx="11821">
                  <c:v>1172,1</c:v>
                </c:pt>
                <c:pt idx="11822">
                  <c:v>1172,2</c:v>
                </c:pt>
                <c:pt idx="11823">
                  <c:v>1172,3</c:v>
                </c:pt>
                <c:pt idx="11824">
                  <c:v>1172,4</c:v>
                </c:pt>
                <c:pt idx="11825">
                  <c:v>1172,5</c:v>
                </c:pt>
                <c:pt idx="11826">
                  <c:v>1172,6</c:v>
                </c:pt>
                <c:pt idx="11827">
                  <c:v>1172,7</c:v>
                </c:pt>
                <c:pt idx="11828">
                  <c:v>1172,8</c:v>
                </c:pt>
                <c:pt idx="11829">
                  <c:v>1172,9</c:v>
                </c:pt>
                <c:pt idx="11830">
                  <c:v>1173</c:v>
                </c:pt>
                <c:pt idx="11831">
                  <c:v>1173,1</c:v>
                </c:pt>
                <c:pt idx="11832">
                  <c:v>1173,2</c:v>
                </c:pt>
                <c:pt idx="11833">
                  <c:v>1173,3</c:v>
                </c:pt>
                <c:pt idx="11834">
                  <c:v>1173,4</c:v>
                </c:pt>
                <c:pt idx="11835">
                  <c:v>1173,5</c:v>
                </c:pt>
                <c:pt idx="11836">
                  <c:v>1173,6</c:v>
                </c:pt>
                <c:pt idx="11837">
                  <c:v>1173,7</c:v>
                </c:pt>
                <c:pt idx="11838">
                  <c:v>1173,8</c:v>
                </c:pt>
                <c:pt idx="11839">
                  <c:v>1173,9</c:v>
                </c:pt>
                <c:pt idx="11840">
                  <c:v>1174</c:v>
                </c:pt>
                <c:pt idx="11841">
                  <c:v>1174,1</c:v>
                </c:pt>
                <c:pt idx="11842">
                  <c:v>1174,2</c:v>
                </c:pt>
                <c:pt idx="11843">
                  <c:v>1174,3</c:v>
                </c:pt>
                <c:pt idx="11844">
                  <c:v>1174,4</c:v>
                </c:pt>
                <c:pt idx="11845">
                  <c:v>1174,5</c:v>
                </c:pt>
                <c:pt idx="11846">
                  <c:v>1174,6</c:v>
                </c:pt>
                <c:pt idx="11847">
                  <c:v>1174,7</c:v>
                </c:pt>
                <c:pt idx="11848">
                  <c:v>1174,8</c:v>
                </c:pt>
                <c:pt idx="11849">
                  <c:v>1174,9</c:v>
                </c:pt>
                <c:pt idx="11850">
                  <c:v>1175</c:v>
                </c:pt>
                <c:pt idx="11851">
                  <c:v>1175,1</c:v>
                </c:pt>
                <c:pt idx="11852">
                  <c:v>1175,2</c:v>
                </c:pt>
                <c:pt idx="11853">
                  <c:v>1175,3</c:v>
                </c:pt>
                <c:pt idx="11854">
                  <c:v>1175,4</c:v>
                </c:pt>
                <c:pt idx="11855">
                  <c:v>1175,5</c:v>
                </c:pt>
                <c:pt idx="11856">
                  <c:v>1175,6</c:v>
                </c:pt>
                <c:pt idx="11857">
                  <c:v>1175,7</c:v>
                </c:pt>
                <c:pt idx="11858">
                  <c:v>1175,8</c:v>
                </c:pt>
                <c:pt idx="11859">
                  <c:v>1175,9</c:v>
                </c:pt>
                <c:pt idx="11860">
                  <c:v>1176</c:v>
                </c:pt>
                <c:pt idx="11861">
                  <c:v>1176,1</c:v>
                </c:pt>
                <c:pt idx="11862">
                  <c:v>1176,2</c:v>
                </c:pt>
                <c:pt idx="11863">
                  <c:v>1176,3</c:v>
                </c:pt>
                <c:pt idx="11864">
                  <c:v>1176,4</c:v>
                </c:pt>
                <c:pt idx="11865">
                  <c:v>1176,5</c:v>
                </c:pt>
                <c:pt idx="11866">
                  <c:v>1176,6</c:v>
                </c:pt>
                <c:pt idx="11867">
                  <c:v>1176,7</c:v>
                </c:pt>
                <c:pt idx="11868">
                  <c:v>1176,8</c:v>
                </c:pt>
                <c:pt idx="11869">
                  <c:v>1176,9</c:v>
                </c:pt>
                <c:pt idx="11870">
                  <c:v>1177</c:v>
                </c:pt>
                <c:pt idx="11871">
                  <c:v>1177,1</c:v>
                </c:pt>
                <c:pt idx="11872">
                  <c:v>1177,2</c:v>
                </c:pt>
                <c:pt idx="11873">
                  <c:v>1177,3</c:v>
                </c:pt>
                <c:pt idx="11874">
                  <c:v>1177,4</c:v>
                </c:pt>
                <c:pt idx="11875">
                  <c:v>1177,5</c:v>
                </c:pt>
                <c:pt idx="11876">
                  <c:v>1177,6</c:v>
                </c:pt>
                <c:pt idx="11877">
                  <c:v>1177,7</c:v>
                </c:pt>
                <c:pt idx="11878">
                  <c:v>1177,8</c:v>
                </c:pt>
                <c:pt idx="11879">
                  <c:v>1177,9</c:v>
                </c:pt>
                <c:pt idx="11880">
                  <c:v>1178</c:v>
                </c:pt>
                <c:pt idx="11881">
                  <c:v>1178,1</c:v>
                </c:pt>
                <c:pt idx="11882">
                  <c:v>1178,2</c:v>
                </c:pt>
                <c:pt idx="11883">
                  <c:v>1178,3</c:v>
                </c:pt>
                <c:pt idx="11884">
                  <c:v>1178,4</c:v>
                </c:pt>
                <c:pt idx="11885">
                  <c:v>1178,5</c:v>
                </c:pt>
                <c:pt idx="11886">
                  <c:v>1178,6</c:v>
                </c:pt>
                <c:pt idx="11887">
                  <c:v>1178,7</c:v>
                </c:pt>
                <c:pt idx="11888">
                  <c:v>1178,8</c:v>
                </c:pt>
                <c:pt idx="11889">
                  <c:v>1178,9</c:v>
                </c:pt>
                <c:pt idx="11890">
                  <c:v>1179</c:v>
                </c:pt>
                <c:pt idx="11891">
                  <c:v>1179,1</c:v>
                </c:pt>
                <c:pt idx="11892">
                  <c:v>1179,2</c:v>
                </c:pt>
                <c:pt idx="11893">
                  <c:v>1179,3</c:v>
                </c:pt>
                <c:pt idx="11894">
                  <c:v>1179,4</c:v>
                </c:pt>
                <c:pt idx="11895">
                  <c:v>1179,5</c:v>
                </c:pt>
                <c:pt idx="11896">
                  <c:v>1179,6</c:v>
                </c:pt>
                <c:pt idx="11897">
                  <c:v>1179,7</c:v>
                </c:pt>
                <c:pt idx="11898">
                  <c:v>1179,8</c:v>
                </c:pt>
                <c:pt idx="11899">
                  <c:v>1179,9</c:v>
                </c:pt>
                <c:pt idx="11900">
                  <c:v>1180</c:v>
                </c:pt>
                <c:pt idx="11901">
                  <c:v>1180,1</c:v>
                </c:pt>
                <c:pt idx="11902">
                  <c:v>1180,2</c:v>
                </c:pt>
                <c:pt idx="11903">
                  <c:v>1180,3</c:v>
                </c:pt>
                <c:pt idx="11904">
                  <c:v>1180,4</c:v>
                </c:pt>
                <c:pt idx="11905">
                  <c:v>1180,5</c:v>
                </c:pt>
                <c:pt idx="11906">
                  <c:v>1180,6</c:v>
                </c:pt>
                <c:pt idx="11907">
                  <c:v>1180,7</c:v>
                </c:pt>
                <c:pt idx="11908">
                  <c:v>1180,8</c:v>
                </c:pt>
                <c:pt idx="11909">
                  <c:v>1180,9</c:v>
                </c:pt>
                <c:pt idx="11910">
                  <c:v>1181</c:v>
                </c:pt>
                <c:pt idx="11911">
                  <c:v>1181,1</c:v>
                </c:pt>
                <c:pt idx="11912">
                  <c:v>1181,2</c:v>
                </c:pt>
                <c:pt idx="11913">
                  <c:v>1181,3</c:v>
                </c:pt>
                <c:pt idx="11914">
                  <c:v>1181,4</c:v>
                </c:pt>
                <c:pt idx="11915">
                  <c:v>1181,5</c:v>
                </c:pt>
                <c:pt idx="11916">
                  <c:v>1181,6</c:v>
                </c:pt>
                <c:pt idx="11917">
                  <c:v>1181,7</c:v>
                </c:pt>
                <c:pt idx="11918">
                  <c:v>1181,8</c:v>
                </c:pt>
                <c:pt idx="11919">
                  <c:v>1181,9</c:v>
                </c:pt>
                <c:pt idx="11920">
                  <c:v>1182</c:v>
                </c:pt>
                <c:pt idx="11921">
                  <c:v>1182,1</c:v>
                </c:pt>
                <c:pt idx="11922">
                  <c:v>1182,2</c:v>
                </c:pt>
                <c:pt idx="11923">
                  <c:v>1182,3</c:v>
                </c:pt>
                <c:pt idx="11924">
                  <c:v>1182,4</c:v>
                </c:pt>
                <c:pt idx="11925">
                  <c:v>1182,5</c:v>
                </c:pt>
                <c:pt idx="11926">
                  <c:v>1182,6</c:v>
                </c:pt>
                <c:pt idx="11927">
                  <c:v>1182,7</c:v>
                </c:pt>
                <c:pt idx="11928">
                  <c:v>1182,8</c:v>
                </c:pt>
                <c:pt idx="11929">
                  <c:v>1182,9</c:v>
                </c:pt>
                <c:pt idx="11930">
                  <c:v>1183</c:v>
                </c:pt>
                <c:pt idx="11931">
                  <c:v>1183,1</c:v>
                </c:pt>
                <c:pt idx="11932">
                  <c:v>1183,2</c:v>
                </c:pt>
                <c:pt idx="11933">
                  <c:v>1183,3</c:v>
                </c:pt>
                <c:pt idx="11934">
                  <c:v>1183,4</c:v>
                </c:pt>
                <c:pt idx="11935">
                  <c:v>1183,5</c:v>
                </c:pt>
                <c:pt idx="11936">
                  <c:v>1183,6</c:v>
                </c:pt>
                <c:pt idx="11937">
                  <c:v>1183,7</c:v>
                </c:pt>
                <c:pt idx="11938">
                  <c:v>1183,8</c:v>
                </c:pt>
                <c:pt idx="11939">
                  <c:v>1183,9</c:v>
                </c:pt>
                <c:pt idx="11940">
                  <c:v>1184</c:v>
                </c:pt>
                <c:pt idx="11941">
                  <c:v>1184,1</c:v>
                </c:pt>
                <c:pt idx="11942">
                  <c:v>1184,2</c:v>
                </c:pt>
                <c:pt idx="11943">
                  <c:v>1184,3</c:v>
                </c:pt>
                <c:pt idx="11944">
                  <c:v>1184,4</c:v>
                </c:pt>
                <c:pt idx="11945">
                  <c:v>1184,5</c:v>
                </c:pt>
                <c:pt idx="11946">
                  <c:v>1184,6</c:v>
                </c:pt>
                <c:pt idx="11947">
                  <c:v>1184,7</c:v>
                </c:pt>
                <c:pt idx="11948">
                  <c:v>1184,8</c:v>
                </c:pt>
                <c:pt idx="11949">
                  <c:v>1184,9</c:v>
                </c:pt>
                <c:pt idx="11950">
                  <c:v>1185</c:v>
                </c:pt>
                <c:pt idx="11951">
                  <c:v>1185,1</c:v>
                </c:pt>
                <c:pt idx="11952">
                  <c:v>1185,2</c:v>
                </c:pt>
                <c:pt idx="11953">
                  <c:v>1185,3</c:v>
                </c:pt>
                <c:pt idx="11954">
                  <c:v>1185,4</c:v>
                </c:pt>
                <c:pt idx="11955">
                  <c:v>1185,5</c:v>
                </c:pt>
                <c:pt idx="11956">
                  <c:v>1185,6</c:v>
                </c:pt>
                <c:pt idx="11957">
                  <c:v>1185,7</c:v>
                </c:pt>
                <c:pt idx="11958">
                  <c:v>1185,8</c:v>
                </c:pt>
                <c:pt idx="11959">
                  <c:v>1185,9</c:v>
                </c:pt>
                <c:pt idx="11960">
                  <c:v>1186</c:v>
                </c:pt>
                <c:pt idx="11961">
                  <c:v>1186,1</c:v>
                </c:pt>
                <c:pt idx="11962">
                  <c:v>1186,2</c:v>
                </c:pt>
                <c:pt idx="11963">
                  <c:v>1186,3</c:v>
                </c:pt>
                <c:pt idx="11964">
                  <c:v>1186,4</c:v>
                </c:pt>
                <c:pt idx="11965">
                  <c:v>1186,5</c:v>
                </c:pt>
                <c:pt idx="11966">
                  <c:v>1186,6</c:v>
                </c:pt>
                <c:pt idx="11967">
                  <c:v>1186,7</c:v>
                </c:pt>
                <c:pt idx="11968">
                  <c:v>1186,8</c:v>
                </c:pt>
                <c:pt idx="11969">
                  <c:v>1186,9</c:v>
                </c:pt>
                <c:pt idx="11970">
                  <c:v>1187</c:v>
                </c:pt>
                <c:pt idx="11971">
                  <c:v>1187,1</c:v>
                </c:pt>
                <c:pt idx="11972">
                  <c:v>1187,2</c:v>
                </c:pt>
                <c:pt idx="11973">
                  <c:v>1187,3</c:v>
                </c:pt>
                <c:pt idx="11974">
                  <c:v>1187,4</c:v>
                </c:pt>
                <c:pt idx="11975">
                  <c:v>1187,5</c:v>
                </c:pt>
                <c:pt idx="11976">
                  <c:v>1187,6</c:v>
                </c:pt>
                <c:pt idx="11977">
                  <c:v>1187,7</c:v>
                </c:pt>
                <c:pt idx="11978">
                  <c:v>1187,8</c:v>
                </c:pt>
                <c:pt idx="11979">
                  <c:v>1187,9</c:v>
                </c:pt>
                <c:pt idx="11980">
                  <c:v>1188</c:v>
                </c:pt>
                <c:pt idx="11981">
                  <c:v>1188,1</c:v>
                </c:pt>
                <c:pt idx="11982">
                  <c:v>1188,2</c:v>
                </c:pt>
                <c:pt idx="11983">
                  <c:v>1188,3</c:v>
                </c:pt>
                <c:pt idx="11984">
                  <c:v>1188,4</c:v>
                </c:pt>
                <c:pt idx="11985">
                  <c:v>1188,5</c:v>
                </c:pt>
                <c:pt idx="11986">
                  <c:v>1188,6</c:v>
                </c:pt>
                <c:pt idx="11987">
                  <c:v>1188,7</c:v>
                </c:pt>
                <c:pt idx="11988">
                  <c:v>1188,8</c:v>
                </c:pt>
                <c:pt idx="11989">
                  <c:v>1188,9</c:v>
                </c:pt>
                <c:pt idx="11990">
                  <c:v>1189</c:v>
                </c:pt>
                <c:pt idx="11991">
                  <c:v>1189,1</c:v>
                </c:pt>
                <c:pt idx="11992">
                  <c:v>1189,2</c:v>
                </c:pt>
                <c:pt idx="11993">
                  <c:v>1189,3</c:v>
                </c:pt>
                <c:pt idx="11994">
                  <c:v>1189,4</c:v>
                </c:pt>
                <c:pt idx="11995">
                  <c:v>1189,5</c:v>
                </c:pt>
                <c:pt idx="11996">
                  <c:v>1189,6</c:v>
                </c:pt>
                <c:pt idx="11997">
                  <c:v>1189,7</c:v>
                </c:pt>
                <c:pt idx="11998">
                  <c:v>1189,8</c:v>
                </c:pt>
                <c:pt idx="11999">
                  <c:v>1189,9</c:v>
                </c:pt>
                <c:pt idx="12000">
                  <c:v>1190</c:v>
                </c:pt>
                <c:pt idx="12001">
                  <c:v>1190,1</c:v>
                </c:pt>
                <c:pt idx="12002">
                  <c:v>1190,2</c:v>
                </c:pt>
                <c:pt idx="12003">
                  <c:v>1190,3</c:v>
                </c:pt>
                <c:pt idx="12004">
                  <c:v>1190,4</c:v>
                </c:pt>
                <c:pt idx="12005">
                  <c:v>1190,5</c:v>
                </c:pt>
                <c:pt idx="12006">
                  <c:v>1190,6</c:v>
                </c:pt>
                <c:pt idx="12007">
                  <c:v>1190,7</c:v>
                </c:pt>
                <c:pt idx="12008">
                  <c:v>1190,8</c:v>
                </c:pt>
                <c:pt idx="12009">
                  <c:v>1190,9</c:v>
                </c:pt>
                <c:pt idx="12010">
                  <c:v>1191</c:v>
                </c:pt>
                <c:pt idx="12011">
                  <c:v>1191,1</c:v>
                </c:pt>
                <c:pt idx="12012">
                  <c:v>1191,2</c:v>
                </c:pt>
                <c:pt idx="12013">
                  <c:v>1191,3</c:v>
                </c:pt>
                <c:pt idx="12014">
                  <c:v>1191,4</c:v>
                </c:pt>
                <c:pt idx="12015">
                  <c:v>1191,5</c:v>
                </c:pt>
                <c:pt idx="12016">
                  <c:v>1191,6</c:v>
                </c:pt>
                <c:pt idx="12017">
                  <c:v>1191,7</c:v>
                </c:pt>
                <c:pt idx="12018">
                  <c:v>1191,8</c:v>
                </c:pt>
                <c:pt idx="12019">
                  <c:v>1191,9</c:v>
                </c:pt>
                <c:pt idx="12020">
                  <c:v>1192</c:v>
                </c:pt>
                <c:pt idx="12021">
                  <c:v>1192,1</c:v>
                </c:pt>
                <c:pt idx="12022">
                  <c:v>1192,2</c:v>
                </c:pt>
                <c:pt idx="12023">
                  <c:v>1192,3</c:v>
                </c:pt>
                <c:pt idx="12024">
                  <c:v>1192,4</c:v>
                </c:pt>
                <c:pt idx="12025">
                  <c:v>1192,5</c:v>
                </c:pt>
                <c:pt idx="12026">
                  <c:v>1192,6</c:v>
                </c:pt>
                <c:pt idx="12027">
                  <c:v>1192,7</c:v>
                </c:pt>
                <c:pt idx="12028">
                  <c:v>1192,8</c:v>
                </c:pt>
                <c:pt idx="12029">
                  <c:v>1192,9</c:v>
                </c:pt>
                <c:pt idx="12030">
                  <c:v>1193</c:v>
                </c:pt>
                <c:pt idx="12031">
                  <c:v>1193,1</c:v>
                </c:pt>
                <c:pt idx="12032">
                  <c:v>1193,2</c:v>
                </c:pt>
                <c:pt idx="12033">
                  <c:v>1193,3</c:v>
                </c:pt>
                <c:pt idx="12034">
                  <c:v>1193,4</c:v>
                </c:pt>
                <c:pt idx="12035">
                  <c:v>1193,5</c:v>
                </c:pt>
                <c:pt idx="12036">
                  <c:v>1193,6</c:v>
                </c:pt>
                <c:pt idx="12037">
                  <c:v>1193,7</c:v>
                </c:pt>
                <c:pt idx="12038">
                  <c:v>1193,8</c:v>
                </c:pt>
                <c:pt idx="12039">
                  <c:v>1193,9</c:v>
                </c:pt>
                <c:pt idx="12040">
                  <c:v>1194</c:v>
                </c:pt>
                <c:pt idx="12041">
                  <c:v>1194,1</c:v>
                </c:pt>
                <c:pt idx="12042">
                  <c:v>1194,2</c:v>
                </c:pt>
                <c:pt idx="12043">
                  <c:v>1194,3</c:v>
                </c:pt>
                <c:pt idx="12044">
                  <c:v>1194,4</c:v>
                </c:pt>
                <c:pt idx="12045">
                  <c:v>1194,5</c:v>
                </c:pt>
                <c:pt idx="12046">
                  <c:v>1194,6</c:v>
                </c:pt>
                <c:pt idx="12047">
                  <c:v>1194,7</c:v>
                </c:pt>
                <c:pt idx="12048">
                  <c:v>1194,8</c:v>
                </c:pt>
                <c:pt idx="12049">
                  <c:v>1194,9</c:v>
                </c:pt>
                <c:pt idx="12050">
                  <c:v>1195</c:v>
                </c:pt>
                <c:pt idx="12051">
                  <c:v>1195,1</c:v>
                </c:pt>
                <c:pt idx="12052">
                  <c:v>1195,2</c:v>
                </c:pt>
                <c:pt idx="12053">
                  <c:v>1195,3</c:v>
                </c:pt>
                <c:pt idx="12054">
                  <c:v>1195,4</c:v>
                </c:pt>
                <c:pt idx="12055">
                  <c:v>1195,5</c:v>
                </c:pt>
                <c:pt idx="12056">
                  <c:v>1195,6</c:v>
                </c:pt>
                <c:pt idx="12057">
                  <c:v>1195,7</c:v>
                </c:pt>
                <c:pt idx="12058">
                  <c:v>1195,8</c:v>
                </c:pt>
                <c:pt idx="12059">
                  <c:v>1195,9</c:v>
                </c:pt>
                <c:pt idx="12060">
                  <c:v>1196</c:v>
                </c:pt>
                <c:pt idx="12061">
                  <c:v>1196,1</c:v>
                </c:pt>
                <c:pt idx="12062">
                  <c:v>1196,2</c:v>
                </c:pt>
                <c:pt idx="12063">
                  <c:v>1196,3</c:v>
                </c:pt>
                <c:pt idx="12064">
                  <c:v>1196,4</c:v>
                </c:pt>
                <c:pt idx="12065">
                  <c:v>1196,5</c:v>
                </c:pt>
                <c:pt idx="12066">
                  <c:v>1196,6</c:v>
                </c:pt>
                <c:pt idx="12067">
                  <c:v>1196,7</c:v>
                </c:pt>
                <c:pt idx="12068">
                  <c:v>1196,8</c:v>
                </c:pt>
                <c:pt idx="12069">
                  <c:v>1196,9</c:v>
                </c:pt>
                <c:pt idx="12070">
                  <c:v>1197</c:v>
                </c:pt>
                <c:pt idx="12071">
                  <c:v>1197,1</c:v>
                </c:pt>
                <c:pt idx="12072">
                  <c:v>1197,2</c:v>
                </c:pt>
                <c:pt idx="12073">
                  <c:v>1197,3</c:v>
                </c:pt>
                <c:pt idx="12074">
                  <c:v>1197,4</c:v>
                </c:pt>
                <c:pt idx="12075">
                  <c:v>1197,5</c:v>
                </c:pt>
                <c:pt idx="12076">
                  <c:v>1197,6</c:v>
                </c:pt>
                <c:pt idx="12077">
                  <c:v>1197,7</c:v>
                </c:pt>
                <c:pt idx="12078">
                  <c:v>1197,8</c:v>
                </c:pt>
                <c:pt idx="12079">
                  <c:v>1197,9</c:v>
                </c:pt>
                <c:pt idx="12080">
                  <c:v>1198</c:v>
                </c:pt>
                <c:pt idx="12081">
                  <c:v>1198,1</c:v>
                </c:pt>
                <c:pt idx="12082">
                  <c:v>1198,2</c:v>
                </c:pt>
                <c:pt idx="12083">
                  <c:v>1198,3</c:v>
                </c:pt>
                <c:pt idx="12084">
                  <c:v>1198,4</c:v>
                </c:pt>
                <c:pt idx="12085">
                  <c:v>1198,5</c:v>
                </c:pt>
                <c:pt idx="12086">
                  <c:v>1198,6</c:v>
                </c:pt>
                <c:pt idx="12087">
                  <c:v>1198,7</c:v>
                </c:pt>
                <c:pt idx="12088">
                  <c:v>1198,8</c:v>
                </c:pt>
                <c:pt idx="12089">
                  <c:v>1198,9</c:v>
                </c:pt>
                <c:pt idx="12090">
                  <c:v>1199</c:v>
                </c:pt>
                <c:pt idx="12091">
                  <c:v>1199,1</c:v>
                </c:pt>
                <c:pt idx="12092">
                  <c:v>1199,2</c:v>
                </c:pt>
                <c:pt idx="12093">
                  <c:v>1199,3</c:v>
                </c:pt>
                <c:pt idx="12094">
                  <c:v>1199,4</c:v>
                </c:pt>
                <c:pt idx="12095">
                  <c:v>1199,5</c:v>
                </c:pt>
                <c:pt idx="12096">
                  <c:v>1199,6</c:v>
                </c:pt>
                <c:pt idx="12097">
                  <c:v>1199,7</c:v>
                </c:pt>
                <c:pt idx="12098">
                  <c:v>1199,8</c:v>
                </c:pt>
                <c:pt idx="12099">
                  <c:v>1199,9</c:v>
                </c:pt>
                <c:pt idx="12100">
                  <c:v>1200</c:v>
                </c:pt>
                <c:pt idx="12101">
                  <c:v>1200,1</c:v>
                </c:pt>
                <c:pt idx="12102">
                  <c:v>1200,2</c:v>
                </c:pt>
                <c:pt idx="12103">
                  <c:v>1200,3</c:v>
                </c:pt>
                <c:pt idx="12104">
                  <c:v>1200,4</c:v>
                </c:pt>
                <c:pt idx="12105">
                  <c:v>1200,5</c:v>
                </c:pt>
                <c:pt idx="12106">
                  <c:v>1200,6</c:v>
                </c:pt>
                <c:pt idx="12107">
                  <c:v>1200,7</c:v>
                </c:pt>
                <c:pt idx="12108">
                  <c:v>1200,8</c:v>
                </c:pt>
                <c:pt idx="12109">
                  <c:v>1200,9</c:v>
                </c:pt>
                <c:pt idx="12110">
                  <c:v>1201</c:v>
                </c:pt>
                <c:pt idx="12111">
                  <c:v>1201,1</c:v>
                </c:pt>
                <c:pt idx="12112">
                  <c:v>1201,2</c:v>
                </c:pt>
                <c:pt idx="12113">
                  <c:v>1201,3</c:v>
                </c:pt>
                <c:pt idx="12114">
                  <c:v>1201,4</c:v>
                </c:pt>
                <c:pt idx="12115">
                  <c:v>1201,5</c:v>
                </c:pt>
                <c:pt idx="12116">
                  <c:v>1201,6</c:v>
                </c:pt>
                <c:pt idx="12117">
                  <c:v>1201,7</c:v>
                </c:pt>
                <c:pt idx="12118">
                  <c:v>1201,8</c:v>
                </c:pt>
                <c:pt idx="12119">
                  <c:v>1201,9</c:v>
                </c:pt>
                <c:pt idx="12120">
                  <c:v>1202</c:v>
                </c:pt>
                <c:pt idx="12121">
                  <c:v>1202,1</c:v>
                </c:pt>
                <c:pt idx="12122">
                  <c:v>1202,2</c:v>
                </c:pt>
                <c:pt idx="12123">
                  <c:v>1202,3</c:v>
                </c:pt>
                <c:pt idx="12124">
                  <c:v>1202,4</c:v>
                </c:pt>
                <c:pt idx="12125">
                  <c:v>1202,5</c:v>
                </c:pt>
                <c:pt idx="12126">
                  <c:v>1202,6</c:v>
                </c:pt>
                <c:pt idx="12127">
                  <c:v>1202,7</c:v>
                </c:pt>
                <c:pt idx="12128">
                  <c:v>1202,8</c:v>
                </c:pt>
                <c:pt idx="12129">
                  <c:v>1202,9</c:v>
                </c:pt>
                <c:pt idx="12130">
                  <c:v>1203</c:v>
                </c:pt>
                <c:pt idx="12131">
                  <c:v>1203,1</c:v>
                </c:pt>
                <c:pt idx="12132">
                  <c:v>1203,2</c:v>
                </c:pt>
                <c:pt idx="12133">
                  <c:v>1203,3</c:v>
                </c:pt>
                <c:pt idx="12134">
                  <c:v>1203,4</c:v>
                </c:pt>
                <c:pt idx="12135">
                  <c:v>1203,5</c:v>
                </c:pt>
                <c:pt idx="12136">
                  <c:v>1203,6</c:v>
                </c:pt>
                <c:pt idx="12137">
                  <c:v>1203,7</c:v>
                </c:pt>
                <c:pt idx="12138">
                  <c:v>1203,8</c:v>
                </c:pt>
                <c:pt idx="12139">
                  <c:v>1203,9</c:v>
                </c:pt>
                <c:pt idx="12140">
                  <c:v>1204</c:v>
                </c:pt>
                <c:pt idx="12141">
                  <c:v>1204,1</c:v>
                </c:pt>
                <c:pt idx="12142">
                  <c:v>1204,2</c:v>
                </c:pt>
                <c:pt idx="12143">
                  <c:v>1204,3</c:v>
                </c:pt>
                <c:pt idx="12144">
                  <c:v>1204,4</c:v>
                </c:pt>
                <c:pt idx="12145">
                  <c:v>1204,5</c:v>
                </c:pt>
                <c:pt idx="12146">
                  <c:v>1204,6</c:v>
                </c:pt>
                <c:pt idx="12147">
                  <c:v>1204,7</c:v>
                </c:pt>
                <c:pt idx="12148">
                  <c:v>1204,8</c:v>
                </c:pt>
                <c:pt idx="12149">
                  <c:v>1204,9</c:v>
                </c:pt>
                <c:pt idx="12150">
                  <c:v>1205</c:v>
                </c:pt>
                <c:pt idx="12151">
                  <c:v>1205,1</c:v>
                </c:pt>
                <c:pt idx="12152">
                  <c:v>1205,2</c:v>
                </c:pt>
                <c:pt idx="12153">
                  <c:v>1205,3</c:v>
                </c:pt>
                <c:pt idx="12154">
                  <c:v>1205,4</c:v>
                </c:pt>
                <c:pt idx="12155">
                  <c:v>1205,5</c:v>
                </c:pt>
                <c:pt idx="12156">
                  <c:v>1205,6</c:v>
                </c:pt>
                <c:pt idx="12157">
                  <c:v>1205,7</c:v>
                </c:pt>
                <c:pt idx="12158">
                  <c:v>1205,8</c:v>
                </c:pt>
                <c:pt idx="12159">
                  <c:v>1205,9</c:v>
                </c:pt>
                <c:pt idx="12160">
                  <c:v>1206</c:v>
                </c:pt>
                <c:pt idx="12161">
                  <c:v>1206,1</c:v>
                </c:pt>
                <c:pt idx="12162">
                  <c:v>1206,2</c:v>
                </c:pt>
                <c:pt idx="12163">
                  <c:v>1206,3</c:v>
                </c:pt>
                <c:pt idx="12164">
                  <c:v>1206,4</c:v>
                </c:pt>
                <c:pt idx="12165">
                  <c:v>1206,5</c:v>
                </c:pt>
                <c:pt idx="12166">
                  <c:v>1206,6</c:v>
                </c:pt>
                <c:pt idx="12167">
                  <c:v>1206,7</c:v>
                </c:pt>
                <c:pt idx="12168">
                  <c:v>1206,8</c:v>
                </c:pt>
                <c:pt idx="12169">
                  <c:v>1206,9</c:v>
                </c:pt>
                <c:pt idx="12170">
                  <c:v>1207</c:v>
                </c:pt>
                <c:pt idx="12171">
                  <c:v>1207,1</c:v>
                </c:pt>
                <c:pt idx="12172">
                  <c:v>1207,2</c:v>
                </c:pt>
                <c:pt idx="12173">
                  <c:v>1207,3</c:v>
                </c:pt>
                <c:pt idx="12174">
                  <c:v>1207,4</c:v>
                </c:pt>
                <c:pt idx="12175">
                  <c:v>1207,5</c:v>
                </c:pt>
                <c:pt idx="12176">
                  <c:v>1207,6</c:v>
                </c:pt>
                <c:pt idx="12177">
                  <c:v>1207,7</c:v>
                </c:pt>
                <c:pt idx="12178">
                  <c:v>1207,8</c:v>
                </c:pt>
                <c:pt idx="12179">
                  <c:v>1207,9</c:v>
                </c:pt>
                <c:pt idx="12180">
                  <c:v>1208</c:v>
                </c:pt>
                <c:pt idx="12181">
                  <c:v>1208,1</c:v>
                </c:pt>
                <c:pt idx="12182">
                  <c:v>1208,2</c:v>
                </c:pt>
                <c:pt idx="12183">
                  <c:v>1208,3</c:v>
                </c:pt>
                <c:pt idx="12184">
                  <c:v>1208,4</c:v>
                </c:pt>
                <c:pt idx="12185">
                  <c:v>1208,5</c:v>
                </c:pt>
                <c:pt idx="12186">
                  <c:v>1208,6</c:v>
                </c:pt>
                <c:pt idx="12187">
                  <c:v>1208,7</c:v>
                </c:pt>
                <c:pt idx="12188">
                  <c:v>1208,8</c:v>
                </c:pt>
                <c:pt idx="12189">
                  <c:v>1208,9</c:v>
                </c:pt>
                <c:pt idx="12190">
                  <c:v>1209</c:v>
                </c:pt>
                <c:pt idx="12191">
                  <c:v>1209,1</c:v>
                </c:pt>
                <c:pt idx="12192">
                  <c:v>1209,2</c:v>
                </c:pt>
                <c:pt idx="12193">
                  <c:v>1209,3</c:v>
                </c:pt>
                <c:pt idx="12194">
                  <c:v>1209,4</c:v>
                </c:pt>
                <c:pt idx="12195">
                  <c:v>1209,5</c:v>
                </c:pt>
                <c:pt idx="12196">
                  <c:v>1209,6</c:v>
                </c:pt>
                <c:pt idx="12197">
                  <c:v>1209,7</c:v>
                </c:pt>
                <c:pt idx="12198">
                  <c:v>1209,8</c:v>
                </c:pt>
                <c:pt idx="12199">
                  <c:v>1209,9</c:v>
                </c:pt>
                <c:pt idx="12200">
                  <c:v>1210</c:v>
                </c:pt>
                <c:pt idx="12201">
                  <c:v>1210,1</c:v>
                </c:pt>
                <c:pt idx="12202">
                  <c:v>1210,2</c:v>
                </c:pt>
                <c:pt idx="12203">
                  <c:v>1210,3</c:v>
                </c:pt>
                <c:pt idx="12204">
                  <c:v>1210,4</c:v>
                </c:pt>
                <c:pt idx="12205">
                  <c:v>1210,5</c:v>
                </c:pt>
                <c:pt idx="12206">
                  <c:v>1210,6</c:v>
                </c:pt>
                <c:pt idx="12207">
                  <c:v>1210,7</c:v>
                </c:pt>
                <c:pt idx="12208">
                  <c:v>1210,8</c:v>
                </c:pt>
                <c:pt idx="12209">
                  <c:v>1210,9</c:v>
                </c:pt>
                <c:pt idx="12210">
                  <c:v>1211</c:v>
                </c:pt>
                <c:pt idx="12211">
                  <c:v>1211,1</c:v>
                </c:pt>
                <c:pt idx="12212">
                  <c:v>1211,2</c:v>
                </c:pt>
                <c:pt idx="12213">
                  <c:v>1211,3</c:v>
                </c:pt>
                <c:pt idx="12214">
                  <c:v>1211,4</c:v>
                </c:pt>
                <c:pt idx="12215">
                  <c:v>1211,5</c:v>
                </c:pt>
                <c:pt idx="12216">
                  <c:v>1211,6</c:v>
                </c:pt>
                <c:pt idx="12217">
                  <c:v>1211,7</c:v>
                </c:pt>
                <c:pt idx="12218">
                  <c:v>1211,8</c:v>
                </c:pt>
                <c:pt idx="12219">
                  <c:v>1211,9</c:v>
                </c:pt>
                <c:pt idx="12220">
                  <c:v>1212</c:v>
                </c:pt>
                <c:pt idx="12221">
                  <c:v>1212,1</c:v>
                </c:pt>
                <c:pt idx="12222">
                  <c:v>1212,2</c:v>
                </c:pt>
                <c:pt idx="12223">
                  <c:v>1212,3</c:v>
                </c:pt>
                <c:pt idx="12224">
                  <c:v>1212,4</c:v>
                </c:pt>
                <c:pt idx="12225">
                  <c:v>1212,5</c:v>
                </c:pt>
                <c:pt idx="12226">
                  <c:v>1212,6</c:v>
                </c:pt>
                <c:pt idx="12227">
                  <c:v>1212,7</c:v>
                </c:pt>
                <c:pt idx="12228">
                  <c:v>1212,8</c:v>
                </c:pt>
                <c:pt idx="12229">
                  <c:v>1212,9</c:v>
                </c:pt>
                <c:pt idx="12230">
                  <c:v>1213</c:v>
                </c:pt>
                <c:pt idx="12231">
                  <c:v>1213,1</c:v>
                </c:pt>
                <c:pt idx="12232">
                  <c:v>1213,2</c:v>
                </c:pt>
                <c:pt idx="12233">
                  <c:v>1213,3</c:v>
                </c:pt>
                <c:pt idx="12234">
                  <c:v>1213,4</c:v>
                </c:pt>
                <c:pt idx="12235">
                  <c:v>1213,5</c:v>
                </c:pt>
                <c:pt idx="12236">
                  <c:v>1213,6</c:v>
                </c:pt>
                <c:pt idx="12237">
                  <c:v>1213,7</c:v>
                </c:pt>
                <c:pt idx="12238">
                  <c:v>1213,8</c:v>
                </c:pt>
                <c:pt idx="12239">
                  <c:v>1213,9</c:v>
                </c:pt>
                <c:pt idx="12240">
                  <c:v>1214</c:v>
                </c:pt>
                <c:pt idx="12241">
                  <c:v>1214,1</c:v>
                </c:pt>
                <c:pt idx="12242">
                  <c:v>1214,2</c:v>
                </c:pt>
                <c:pt idx="12243">
                  <c:v>1214,3</c:v>
                </c:pt>
                <c:pt idx="12244">
                  <c:v>1214,4</c:v>
                </c:pt>
                <c:pt idx="12245">
                  <c:v>1214,5</c:v>
                </c:pt>
                <c:pt idx="12246">
                  <c:v>1214,6</c:v>
                </c:pt>
                <c:pt idx="12247">
                  <c:v>1214,7</c:v>
                </c:pt>
                <c:pt idx="12248">
                  <c:v>1214,8</c:v>
                </c:pt>
                <c:pt idx="12249">
                  <c:v>1214,9</c:v>
                </c:pt>
                <c:pt idx="12250">
                  <c:v>1215</c:v>
                </c:pt>
                <c:pt idx="12251">
                  <c:v>1215,1</c:v>
                </c:pt>
                <c:pt idx="12252">
                  <c:v>1215,2</c:v>
                </c:pt>
                <c:pt idx="12253">
                  <c:v>1215,3</c:v>
                </c:pt>
                <c:pt idx="12254">
                  <c:v>1215,4</c:v>
                </c:pt>
                <c:pt idx="12255">
                  <c:v>1215,5</c:v>
                </c:pt>
                <c:pt idx="12256">
                  <c:v>1215,6</c:v>
                </c:pt>
                <c:pt idx="12257">
                  <c:v>1215,7</c:v>
                </c:pt>
                <c:pt idx="12258">
                  <c:v>1215,8</c:v>
                </c:pt>
                <c:pt idx="12259">
                  <c:v>1215,9</c:v>
                </c:pt>
                <c:pt idx="12260">
                  <c:v>1216</c:v>
                </c:pt>
                <c:pt idx="12261">
                  <c:v>1216,1</c:v>
                </c:pt>
                <c:pt idx="12262">
                  <c:v>1216,2</c:v>
                </c:pt>
                <c:pt idx="12263">
                  <c:v>1216,3</c:v>
                </c:pt>
                <c:pt idx="12264">
                  <c:v>1216,4</c:v>
                </c:pt>
                <c:pt idx="12265">
                  <c:v>1216,5</c:v>
                </c:pt>
                <c:pt idx="12266">
                  <c:v>1216,6</c:v>
                </c:pt>
                <c:pt idx="12267">
                  <c:v>1216,7</c:v>
                </c:pt>
                <c:pt idx="12268">
                  <c:v>1216,8</c:v>
                </c:pt>
                <c:pt idx="12269">
                  <c:v>1216,9</c:v>
                </c:pt>
                <c:pt idx="12270">
                  <c:v>1217</c:v>
                </c:pt>
                <c:pt idx="12271">
                  <c:v>1217,1</c:v>
                </c:pt>
                <c:pt idx="12272">
                  <c:v>1217,2</c:v>
                </c:pt>
                <c:pt idx="12273">
                  <c:v>1217,3</c:v>
                </c:pt>
                <c:pt idx="12274">
                  <c:v>1217,4</c:v>
                </c:pt>
                <c:pt idx="12275">
                  <c:v>1217,5</c:v>
                </c:pt>
                <c:pt idx="12276">
                  <c:v>1217,6</c:v>
                </c:pt>
                <c:pt idx="12277">
                  <c:v>1217,7</c:v>
                </c:pt>
                <c:pt idx="12278">
                  <c:v>1217,8</c:v>
                </c:pt>
                <c:pt idx="12279">
                  <c:v>1217,9</c:v>
                </c:pt>
                <c:pt idx="12280">
                  <c:v>1218</c:v>
                </c:pt>
                <c:pt idx="12281">
                  <c:v>1218,1</c:v>
                </c:pt>
                <c:pt idx="12282">
                  <c:v>1218,2</c:v>
                </c:pt>
                <c:pt idx="12283">
                  <c:v>1218,3</c:v>
                </c:pt>
                <c:pt idx="12284">
                  <c:v>1218,4</c:v>
                </c:pt>
                <c:pt idx="12285">
                  <c:v>1218,5</c:v>
                </c:pt>
                <c:pt idx="12286">
                  <c:v>1218,6</c:v>
                </c:pt>
                <c:pt idx="12287">
                  <c:v>1218,7</c:v>
                </c:pt>
                <c:pt idx="12288">
                  <c:v>1218,8</c:v>
                </c:pt>
                <c:pt idx="12289">
                  <c:v>1218,9</c:v>
                </c:pt>
                <c:pt idx="12290">
                  <c:v>1219</c:v>
                </c:pt>
                <c:pt idx="12291">
                  <c:v>1219,1</c:v>
                </c:pt>
                <c:pt idx="12292">
                  <c:v>1219,2</c:v>
                </c:pt>
                <c:pt idx="12293">
                  <c:v>1219,3</c:v>
                </c:pt>
                <c:pt idx="12294">
                  <c:v>1219,4</c:v>
                </c:pt>
                <c:pt idx="12295">
                  <c:v>1219,5</c:v>
                </c:pt>
                <c:pt idx="12296">
                  <c:v>1219,6</c:v>
                </c:pt>
                <c:pt idx="12297">
                  <c:v>1219,7</c:v>
                </c:pt>
                <c:pt idx="12298">
                  <c:v>1219,8</c:v>
                </c:pt>
                <c:pt idx="12299">
                  <c:v>1219,9</c:v>
                </c:pt>
                <c:pt idx="12300">
                  <c:v>1220</c:v>
                </c:pt>
                <c:pt idx="12301">
                  <c:v>1220,1</c:v>
                </c:pt>
                <c:pt idx="12302">
                  <c:v>1220,2</c:v>
                </c:pt>
                <c:pt idx="12303">
                  <c:v>1220,3</c:v>
                </c:pt>
                <c:pt idx="12304">
                  <c:v>1220,4</c:v>
                </c:pt>
                <c:pt idx="12305">
                  <c:v>1220,5</c:v>
                </c:pt>
                <c:pt idx="12306">
                  <c:v>1220,6</c:v>
                </c:pt>
                <c:pt idx="12307">
                  <c:v>1220,7</c:v>
                </c:pt>
                <c:pt idx="12308">
                  <c:v>1220,8</c:v>
                </c:pt>
                <c:pt idx="12309">
                  <c:v>1220,9</c:v>
                </c:pt>
                <c:pt idx="12310">
                  <c:v>1221</c:v>
                </c:pt>
                <c:pt idx="12311">
                  <c:v>1221,1</c:v>
                </c:pt>
                <c:pt idx="12312">
                  <c:v>1221,2</c:v>
                </c:pt>
                <c:pt idx="12313">
                  <c:v>1221,3</c:v>
                </c:pt>
                <c:pt idx="12314">
                  <c:v>1221,4</c:v>
                </c:pt>
                <c:pt idx="12315">
                  <c:v>1221,5</c:v>
                </c:pt>
                <c:pt idx="12316">
                  <c:v>1221,6</c:v>
                </c:pt>
                <c:pt idx="12317">
                  <c:v>1221,7</c:v>
                </c:pt>
                <c:pt idx="12318">
                  <c:v>1221,8</c:v>
                </c:pt>
                <c:pt idx="12319">
                  <c:v>1221,9</c:v>
                </c:pt>
                <c:pt idx="12320">
                  <c:v>1222</c:v>
                </c:pt>
                <c:pt idx="12321">
                  <c:v>1222,1</c:v>
                </c:pt>
                <c:pt idx="12322">
                  <c:v>1222,2</c:v>
                </c:pt>
                <c:pt idx="12323">
                  <c:v>1222,3</c:v>
                </c:pt>
                <c:pt idx="12324">
                  <c:v>1222,4</c:v>
                </c:pt>
                <c:pt idx="12325">
                  <c:v>1222,5</c:v>
                </c:pt>
                <c:pt idx="12326">
                  <c:v>1222,6</c:v>
                </c:pt>
                <c:pt idx="12327">
                  <c:v>1222,7</c:v>
                </c:pt>
                <c:pt idx="12328">
                  <c:v>1222,8</c:v>
                </c:pt>
                <c:pt idx="12329">
                  <c:v>1222,9</c:v>
                </c:pt>
                <c:pt idx="12330">
                  <c:v>1223</c:v>
                </c:pt>
                <c:pt idx="12331">
                  <c:v>1223,1</c:v>
                </c:pt>
                <c:pt idx="12332">
                  <c:v>1223,2</c:v>
                </c:pt>
                <c:pt idx="12333">
                  <c:v>1223,3</c:v>
                </c:pt>
                <c:pt idx="12334">
                  <c:v>1223,4</c:v>
                </c:pt>
                <c:pt idx="12335">
                  <c:v>1223,5</c:v>
                </c:pt>
                <c:pt idx="12336">
                  <c:v>1223,6</c:v>
                </c:pt>
                <c:pt idx="12337">
                  <c:v>1223,7</c:v>
                </c:pt>
                <c:pt idx="12338">
                  <c:v>1223,8</c:v>
                </c:pt>
                <c:pt idx="12339">
                  <c:v>1223,9</c:v>
                </c:pt>
                <c:pt idx="12340">
                  <c:v>1224</c:v>
                </c:pt>
                <c:pt idx="12341">
                  <c:v>1224,1</c:v>
                </c:pt>
                <c:pt idx="12342">
                  <c:v>1224,2</c:v>
                </c:pt>
                <c:pt idx="12343">
                  <c:v>1224,3</c:v>
                </c:pt>
                <c:pt idx="12344">
                  <c:v>1224,4</c:v>
                </c:pt>
                <c:pt idx="12345">
                  <c:v>1224,5</c:v>
                </c:pt>
                <c:pt idx="12346">
                  <c:v>1224,6</c:v>
                </c:pt>
                <c:pt idx="12347">
                  <c:v>1224,7</c:v>
                </c:pt>
                <c:pt idx="12348">
                  <c:v>1224,8</c:v>
                </c:pt>
                <c:pt idx="12349">
                  <c:v>1224,9</c:v>
                </c:pt>
                <c:pt idx="12350">
                  <c:v>1225</c:v>
                </c:pt>
                <c:pt idx="12351">
                  <c:v>1225,1</c:v>
                </c:pt>
                <c:pt idx="12352">
                  <c:v>1225,2</c:v>
                </c:pt>
                <c:pt idx="12353">
                  <c:v>1225,3</c:v>
                </c:pt>
                <c:pt idx="12354">
                  <c:v>1225,4</c:v>
                </c:pt>
                <c:pt idx="12355">
                  <c:v>1225,5</c:v>
                </c:pt>
                <c:pt idx="12356">
                  <c:v>1225,6</c:v>
                </c:pt>
                <c:pt idx="12357">
                  <c:v>1225,7</c:v>
                </c:pt>
                <c:pt idx="12358">
                  <c:v>1225,8</c:v>
                </c:pt>
                <c:pt idx="12359">
                  <c:v>1225,9</c:v>
                </c:pt>
                <c:pt idx="12360">
                  <c:v>1226</c:v>
                </c:pt>
                <c:pt idx="12361">
                  <c:v>1226,1</c:v>
                </c:pt>
                <c:pt idx="12362">
                  <c:v>1226,2</c:v>
                </c:pt>
                <c:pt idx="12363">
                  <c:v>1226,3</c:v>
                </c:pt>
                <c:pt idx="12364">
                  <c:v>1226,4</c:v>
                </c:pt>
                <c:pt idx="12365">
                  <c:v>1226,5</c:v>
                </c:pt>
                <c:pt idx="12366">
                  <c:v>1226,6</c:v>
                </c:pt>
                <c:pt idx="12367">
                  <c:v>1226,7</c:v>
                </c:pt>
                <c:pt idx="12368">
                  <c:v>1226,8</c:v>
                </c:pt>
                <c:pt idx="12369">
                  <c:v>1226,9</c:v>
                </c:pt>
                <c:pt idx="12370">
                  <c:v>1227</c:v>
                </c:pt>
                <c:pt idx="12371">
                  <c:v>1227,1</c:v>
                </c:pt>
                <c:pt idx="12372">
                  <c:v>1227,2</c:v>
                </c:pt>
                <c:pt idx="12373">
                  <c:v>1227,3</c:v>
                </c:pt>
                <c:pt idx="12374">
                  <c:v>1227,4</c:v>
                </c:pt>
                <c:pt idx="12375">
                  <c:v>1227,5</c:v>
                </c:pt>
                <c:pt idx="12376">
                  <c:v>1227,6</c:v>
                </c:pt>
                <c:pt idx="12377">
                  <c:v>1227,7</c:v>
                </c:pt>
                <c:pt idx="12378">
                  <c:v>1227,8</c:v>
                </c:pt>
                <c:pt idx="12379">
                  <c:v>1227,9</c:v>
                </c:pt>
                <c:pt idx="12380">
                  <c:v>1228</c:v>
                </c:pt>
                <c:pt idx="12381">
                  <c:v>1228,1</c:v>
                </c:pt>
                <c:pt idx="12382">
                  <c:v>1228,2</c:v>
                </c:pt>
                <c:pt idx="12383">
                  <c:v>1228,3</c:v>
                </c:pt>
                <c:pt idx="12384">
                  <c:v>1228,4</c:v>
                </c:pt>
                <c:pt idx="12385">
                  <c:v>1228,5</c:v>
                </c:pt>
                <c:pt idx="12386">
                  <c:v>1228,6</c:v>
                </c:pt>
                <c:pt idx="12387">
                  <c:v>1228,7</c:v>
                </c:pt>
                <c:pt idx="12388">
                  <c:v>1228,8</c:v>
                </c:pt>
                <c:pt idx="12389">
                  <c:v>1228,9</c:v>
                </c:pt>
                <c:pt idx="12390">
                  <c:v>1229</c:v>
                </c:pt>
                <c:pt idx="12391">
                  <c:v>1229,1</c:v>
                </c:pt>
                <c:pt idx="12392">
                  <c:v>1229,2</c:v>
                </c:pt>
                <c:pt idx="12393">
                  <c:v>1229,3</c:v>
                </c:pt>
                <c:pt idx="12394">
                  <c:v>1229,4</c:v>
                </c:pt>
                <c:pt idx="12395">
                  <c:v>1229,5</c:v>
                </c:pt>
                <c:pt idx="12396">
                  <c:v>1229,6</c:v>
                </c:pt>
                <c:pt idx="12397">
                  <c:v>1229,7</c:v>
                </c:pt>
                <c:pt idx="12398">
                  <c:v>1229,8</c:v>
                </c:pt>
                <c:pt idx="12399">
                  <c:v>1229,9</c:v>
                </c:pt>
                <c:pt idx="12400">
                  <c:v>1230</c:v>
                </c:pt>
                <c:pt idx="12401">
                  <c:v>1230,1</c:v>
                </c:pt>
                <c:pt idx="12402">
                  <c:v>1230,2</c:v>
                </c:pt>
                <c:pt idx="12403">
                  <c:v>1230,3</c:v>
                </c:pt>
                <c:pt idx="12404">
                  <c:v>1230,4</c:v>
                </c:pt>
                <c:pt idx="12405">
                  <c:v>1230,5</c:v>
                </c:pt>
                <c:pt idx="12406">
                  <c:v>1230,6</c:v>
                </c:pt>
                <c:pt idx="12407">
                  <c:v>1230,7</c:v>
                </c:pt>
                <c:pt idx="12408">
                  <c:v>1230,8</c:v>
                </c:pt>
                <c:pt idx="12409">
                  <c:v>1230,9</c:v>
                </c:pt>
                <c:pt idx="12410">
                  <c:v>1231</c:v>
                </c:pt>
                <c:pt idx="12411">
                  <c:v>1231,1</c:v>
                </c:pt>
                <c:pt idx="12412">
                  <c:v>1231,2</c:v>
                </c:pt>
                <c:pt idx="12413">
                  <c:v>1231,3</c:v>
                </c:pt>
                <c:pt idx="12414">
                  <c:v>1231,4</c:v>
                </c:pt>
                <c:pt idx="12415">
                  <c:v>1231,5</c:v>
                </c:pt>
                <c:pt idx="12416">
                  <c:v>1231,6</c:v>
                </c:pt>
                <c:pt idx="12417">
                  <c:v>1231,7</c:v>
                </c:pt>
                <c:pt idx="12418">
                  <c:v>1231,8</c:v>
                </c:pt>
                <c:pt idx="12419">
                  <c:v>1231,9</c:v>
                </c:pt>
                <c:pt idx="12420">
                  <c:v>1232</c:v>
                </c:pt>
                <c:pt idx="12421">
                  <c:v>1232,1</c:v>
                </c:pt>
                <c:pt idx="12422">
                  <c:v>1232,2</c:v>
                </c:pt>
                <c:pt idx="12423">
                  <c:v>1232,3</c:v>
                </c:pt>
                <c:pt idx="12424">
                  <c:v>1232,4</c:v>
                </c:pt>
                <c:pt idx="12425">
                  <c:v>1232,5</c:v>
                </c:pt>
                <c:pt idx="12426">
                  <c:v>1232,6</c:v>
                </c:pt>
                <c:pt idx="12427">
                  <c:v>1232,7</c:v>
                </c:pt>
                <c:pt idx="12428">
                  <c:v>1232,8</c:v>
                </c:pt>
                <c:pt idx="12429">
                  <c:v>1232,9</c:v>
                </c:pt>
                <c:pt idx="12430">
                  <c:v>1233</c:v>
                </c:pt>
                <c:pt idx="12431">
                  <c:v>1233,1</c:v>
                </c:pt>
                <c:pt idx="12432">
                  <c:v>1233,2</c:v>
                </c:pt>
                <c:pt idx="12433">
                  <c:v>1233,3</c:v>
                </c:pt>
                <c:pt idx="12434">
                  <c:v>1233,4</c:v>
                </c:pt>
                <c:pt idx="12435">
                  <c:v>1233,5</c:v>
                </c:pt>
                <c:pt idx="12436">
                  <c:v>1233,6</c:v>
                </c:pt>
                <c:pt idx="12437">
                  <c:v>1233,7</c:v>
                </c:pt>
                <c:pt idx="12438">
                  <c:v>1233,8</c:v>
                </c:pt>
                <c:pt idx="12439">
                  <c:v>1233,9</c:v>
                </c:pt>
                <c:pt idx="12440">
                  <c:v>1234</c:v>
                </c:pt>
                <c:pt idx="12441">
                  <c:v>1234,1</c:v>
                </c:pt>
                <c:pt idx="12442">
                  <c:v>1234,2</c:v>
                </c:pt>
                <c:pt idx="12443">
                  <c:v>1234,3</c:v>
                </c:pt>
                <c:pt idx="12444">
                  <c:v>1234,4</c:v>
                </c:pt>
                <c:pt idx="12445">
                  <c:v>1234,5</c:v>
                </c:pt>
                <c:pt idx="12446">
                  <c:v>1234,6</c:v>
                </c:pt>
                <c:pt idx="12447">
                  <c:v>1234,7</c:v>
                </c:pt>
                <c:pt idx="12448">
                  <c:v>1234,8</c:v>
                </c:pt>
                <c:pt idx="12449">
                  <c:v>1234,9</c:v>
                </c:pt>
                <c:pt idx="12450">
                  <c:v>1235</c:v>
                </c:pt>
                <c:pt idx="12451">
                  <c:v>1235,1</c:v>
                </c:pt>
                <c:pt idx="12452">
                  <c:v>1235,2</c:v>
                </c:pt>
                <c:pt idx="12453">
                  <c:v>1235,3</c:v>
                </c:pt>
                <c:pt idx="12454">
                  <c:v>1235,4</c:v>
                </c:pt>
                <c:pt idx="12455">
                  <c:v>1235,5</c:v>
                </c:pt>
                <c:pt idx="12456">
                  <c:v>1235,6</c:v>
                </c:pt>
                <c:pt idx="12457">
                  <c:v>1235,7</c:v>
                </c:pt>
                <c:pt idx="12458">
                  <c:v>1235,8</c:v>
                </c:pt>
                <c:pt idx="12459">
                  <c:v>1235,9</c:v>
                </c:pt>
                <c:pt idx="12460">
                  <c:v>1236</c:v>
                </c:pt>
                <c:pt idx="12461">
                  <c:v>1236,1</c:v>
                </c:pt>
                <c:pt idx="12462">
                  <c:v>1236,2</c:v>
                </c:pt>
                <c:pt idx="12463">
                  <c:v>1236,3</c:v>
                </c:pt>
                <c:pt idx="12464">
                  <c:v>1236,4</c:v>
                </c:pt>
                <c:pt idx="12465">
                  <c:v>1236,5</c:v>
                </c:pt>
                <c:pt idx="12466">
                  <c:v>1236,6</c:v>
                </c:pt>
                <c:pt idx="12467">
                  <c:v>1236,7</c:v>
                </c:pt>
                <c:pt idx="12468">
                  <c:v>1236,8</c:v>
                </c:pt>
                <c:pt idx="12469">
                  <c:v>1236,9</c:v>
                </c:pt>
                <c:pt idx="12470">
                  <c:v>1237</c:v>
                </c:pt>
                <c:pt idx="12471">
                  <c:v>1237,1</c:v>
                </c:pt>
                <c:pt idx="12472">
                  <c:v>1237,2</c:v>
                </c:pt>
                <c:pt idx="12473">
                  <c:v>1237,3</c:v>
                </c:pt>
                <c:pt idx="12474">
                  <c:v>1237,4</c:v>
                </c:pt>
                <c:pt idx="12475">
                  <c:v>1237,5</c:v>
                </c:pt>
                <c:pt idx="12476">
                  <c:v>1237,6</c:v>
                </c:pt>
                <c:pt idx="12477">
                  <c:v>1237,7</c:v>
                </c:pt>
                <c:pt idx="12478">
                  <c:v>1237,8</c:v>
                </c:pt>
                <c:pt idx="12479">
                  <c:v>1237,9</c:v>
                </c:pt>
                <c:pt idx="12480">
                  <c:v>1238</c:v>
                </c:pt>
                <c:pt idx="12481">
                  <c:v>1238,1</c:v>
                </c:pt>
                <c:pt idx="12482">
                  <c:v>1238,2</c:v>
                </c:pt>
                <c:pt idx="12483">
                  <c:v>1238,3</c:v>
                </c:pt>
                <c:pt idx="12484">
                  <c:v>1238,4</c:v>
                </c:pt>
                <c:pt idx="12485">
                  <c:v>1238,5</c:v>
                </c:pt>
                <c:pt idx="12486">
                  <c:v>1238,6</c:v>
                </c:pt>
                <c:pt idx="12487">
                  <c:v>1238,7</c:v>
                </c:pt>
                <c:pt idx="12488">
                  <c:v>1238,8</c:v>
                </c:pt>
                <c:pt idx="12489">
                  <c:v>1238,9</c:v>
                </c:pt>
                <c:pt idx="12490">
                  <c:v>1239</c:v>
                </c:pt>
                <c:pt idx="12491">
                  <c:v>1239,1</c:v>
                </c:pt>
                <c:pt idx="12492">
                  <c:v>1239,2</c:v>
                </c:pt>
                <c:pt idx="12493">
                  <c:v>1239,3</c:v>
                </c:pt>
                <c:pt idx="12494">
                  <c:v>1239,4</c:v>
                </c:pt>
                <c:pt idx="12495">
                  <c:v>1239,5</c:v>
                </c:pt>
                <c:pt idx="12496">
                  <c:v>1239,6</c:v>
                </c:pt>
                <c:pt idx="12497">
                  <c:v>1239,7</c:v>
                </c:pt>
                <c:pt idx="12498">
                  <c:v>1239,8</c:v>
                </c:pt>
                <c:pt idx="12499">
                  <c:v>1239,9</c:v>
                </c:pt>
                <c:pt idx="12500">
                  <c:v>1240</c:v>
                </c:pt>
                <c:pt idx="12501">
                  <c:v>1240,1</c:v>
                </c:pt>
                <c:pt idx="12502">
                  <c:v>1240,2</c:v>
                </c:pt>
                <c:pt idx="12503">
                  <c:v>1240,3</c:v>
                </c:pt>
                <c:pt idx="12504">
                  <c:v>1240,4</c:v>
                </c:pt>
                <c:pt idx="12505">
                  <c:v>1240,5</c:v>
                </c:pt>
                <c:pt idx="12506">
                  <c:v>1240,6</c:v>
                </c:pt>
                <c:pt idx="12507">
                  <c:v>1240,7</c:v>
                </c:pt>
                <c:pt idx="12508">
                  <c:v>1240,8</c:v>
                </c:pt>
                <c:pt idx="12509">
                  <c:v>1240,9</c:v>
                </c:pt>
                <c:pt idx="12510">
                  <c:v>1241</c:v>
                </c:pt>
                <c:pt idx="12511">
                  <c:v>1241,1</c:v>
                </c:pt>
                <c:pt idx="12512">
                  <c:v>1241,2</c:v>
                </c:pt>
                <c:pt idx="12513">
                  <c:v>1241,3</c:v>
                </c:pt>
                <c:pt idx="12514">
                  <c:v>1241,4</c:v>
                </c:pt>
                <c:pt idx="12515">
                  <c:v>1241,5</c:v>
                </c:pt>
                <c:pt idx="12516">
                  <c:v>1241,6</c:v>
                </c:pt>
                <c:pt idx="12517">
                  <c:v>1241,7</c:v>
                </c:pt>
                <c:pt idx="12518">
                  <c:v>1241,8</c:v>
                </c:pt>
                <c:pt idx="12519">
                  <c:v>1241,9</c:v>
                </c:pt>
                <c:pt idx="12520">
                  <c:v>1242</c:v>
                </c:pt>
                <c:pt idx="12521">
                  <c:v>1242,1</c:v>
                </c:pt>
                <c:pt idx="12522">
                  <c:v>1242,2</c:v>
                </c:pt>
                <c:pt idx="12523">
                  <c:v>1242,3</c:v>
                </c:pt>
                <c:pt idx="12524">
                  <c:v>1242,4</c:v>
                </c:pt>
                <c:pt idx="12525">
                  <c:v>1242,5</c:v>
                </c:pt>
                <c:pt idx="12526">
                  <c:v>1242,6</c:v>
                </c:pt>
                <c:pt idx="12527">
                  <c:v>1242,7</c:v>
                </c:pt>
                <c:pt idx="12528">
                  <c:v>1242,8</c:v>
                </c:pt>
                <c:pt idx="12529">
                  <c:v>1242,9</c:v>
                </c:pt>
                <c:pt idx="12530">
                  <c:v>1243</c:v>
                </c:pt>
                <c:pt idx="12531">
                  <c:v>1243,1</c:v>
                </c:pt>
                <c:pt idx="12532">
                  <c:v>1243,2</c:v>
                </c:pt>
                <c:pt idx="12533">
                  <c:v>1243,3</c:v>
                </c:pt>
                <c:pt idx="12534">
                  <c:v>1243,4</c:v>
                </c:pt>
                <c:pt idx="12535">
                  <c:v>1243,5</c:v>
                </c:pt>
                <c:pt idx="12536">
                  <c:v>1243,6</c:v>
                </c:pt>
                <c:pt idx="12537">
                  <c:v>1243,7</c:v>
                </c:pt>
                <c:pt idx="12538">
                  <c:v>1243,8</c:v>
                </c:pt>
                <c:pt idx="12539">
                  <c:v>1243,9</c:v>
                </c:pt>
                <c:pt idx="12540">
                  <c:v>1244</c:v>
                </c:pt>
                <c:pt idx="12541">
                  <c:v>1244,1</c:v>
                </c:pt>
                <c:pt idx="12542">
                  <c:v>1244,2</c:v>
                </c:pt>
                <c:pt idx="12543">
                  <c:v>1244,3</c:v>
                </c:pt>
                <c:pt idx="12544">
                  <c:v>1244,4</c:v>
                </c:pt>
                <c:pt idx="12545">
                  <c:v>1244,5</c:v>
                </c:pt>
                <c:pt idx="12546">
                  <c:v>1244,6</c:v>
                </c:pt>
                <c:pt idx="12547">
                  <c:v>1244,7</c:v>
                </c:pt>
                <c:pt idx="12548">
                  <c:v>1244,8</c:v>
                </c:pt>
                <c:pt idx="12549">
                  <c:v>1244,9</c:v>
                </c:pt>
                <c:pt idx="12550">
                  <c:v>1245</c:v>
                </c:pt>
                <c:pt idx="12551">
                  <c:v>1245,1</c:v>
                </c:pt>
                <c:pt idx="12552">
                  <c:v>1245,2</c:v>
                </c:pt>
                <c:pt idx="12553">
                  <c:v>1245,3</c:v>
                </c:pt>
                <c:pt idx="12554">
                  <c:v>1245,4</c:v>
                </c:pt>
                <c:pt idx="12555">
                  <c:v>1245,5</c:v>
                </c:pt>
                <c:pt idx="12556">
                  <c:v>1245,6</c:v>
                </c:pt>
                <c:pt idx="12557">
                  <c:v>1245,7</c:v>
                </c:pt>
                <c:pt idx="12558">
                  <c:v>1245,8</c:v>
                </c:pt>
                <c:pt idx="12559">
                  <c:v>1245,9</c:v>
                </c:pt>
                <c:pt idx="12560">
                  <c:v>1246</c:v>
                </c:pt>
                <c:pt idx="12561">
                  <c:v>1246,1</c:v>
                </c:pt>
                <c:pt idx="12562">
                  <c:v>1246,2</c:v>
                </c:pt>
                <c:pt idx="12563">
                  <c:v>1246,3</c:v>
                </c:pt>
                <c:pt idx="12564">
                  <c:v>1246,4</c:v>
                </c:pt>
                <c:pt idx="12565">
                  <c:v>1246,5</c:v>
                </c:pt>
                <c:pt idx="12566">
                  <c:v>1246,6</c:v>
                </c:pt>
                <c:pt idx="12567">
                  <c:v>1246,7</c:v>
                </c:pt>
                <c:pt idx="12568">
                  <c:v>1246,8</c:v>
                </c:pt>
                <c:pt idx="12569">
                  <c:v>1246,9</c:v>
                </c:pt>
                <c:pt idx="12570">
                  <c:v>1247</c:v>
                </c:pt>
                <c:pt idx="12571">
                  <c:v>1247,1</c:v>
                </c:pt>
                <c:pt idx="12572">
                  <c:v>1247,2</c:v>
                </c:pt>
                <c:pt idx="12573">
                  <c:v>1247,3</c:v>
                </c:pt>
                <c:pt idx="12574">
                  <c:v>1247,4</c:v>
                </c:pt>
                <c:pt idx="12575">
                  <c:v>1247,5</c:v>
                </c:pt>
                <c:pt idx="12576">
                  <c:v>1247,6</c:v>
                </c:pt>
                <c:pt idx="12577">
                  <c:v>1247,7</c:v>
                </c:pt>
                <c:pt idx="12578">
                  <c:v>1247,8</c:v>
                </c:pt>
                <c:pt idx="12579">
                  <c:v>1247,9</c:v>
                </c:pt>
                <c:pt idx="12580">
                  <c:v>1248</c:v>
                </c:pt>
                <c:pt idx="12581">
                  <c:v>1248,1</c:v>
                </c:pt>
                <c:pt idx="12582">
                  <c:v>1248,2</c:v>
                </c:pt>
                <c:pt idx="12583">
                  <c:v>1248,3</c:v>
                </c:pt>
                <c:pt idx="12584">
                  <c:v>1248,4</c:v>
                </c:pt>
                <c:pt idx="12585">
                  <c:v>1248,5</c:v>
                </c:pt>
                <c:pt idx="12586">
                  <c:v>1248,6</c:v>
                </c:pt>
                <c:pt idx="12587">
                  <c:v>1248,7</c:v>
                </c:pt>
                <c:pt idx="12588">
                  <c:v>1248,8</c:v>
                </c:pt>
                <c:pt idx="12589">
                  <c:v>1248,9</c:v>
                </c:pt>
                <c:pt idx="12590">
                  <c:v>1249</c:v>
                </c:pt>
                <c:pt idx="12591">
                  <c:v>1249,1</c:v>
                </c:pt>
                <c:pt idx="12592">
                  <c:v>1249,2</c:v>
                </c:pt>
                <c:pt idx="12593">
                  <c:v>1249,3</c:v>
                </c:pt>
                <c:pt idx="12594">
                  <c:v>1249,4</c:v>
                </c:pt>
                <c:pt idx="12595">
                  <c:v>1249,5</c:v>
                </c:pt>
                <c:pt idx="12596">
                  <c:v>1249,6</c:v>
                </c:pt>
                <c:pt idx="12597">
                  <c:v>1249,7</c:v>
                </c:pt>
                <c:pt idx="12598">
                  <c:v>1249,8</c:v>
                </c:pt>
                <c:pt idx="12599">
                  <c:v>1249,9</c:v>
                </c:pt>
                <c:pt idx="12600">
                  <c:v>1250</c:v>
                </c:pt>
                <c:pt idx="12601">
                  <c:v>1250,1</c:v>
                </c:pt>
                <c:pt idx="12602">
                  <c:v>1250,2</c:v>
                </c:pt>
                <c:pt idx="12603">
                  <c:v>1250,3</c:v>
                </c:pt>
                <c:pt idx="12604">
                  <c:v>1250,4</c:v>
                </c:pt>
                <c:pt idx="12605">
                  <c:v>1250,5</c:v>
                </c:pt>
                <c:pt idx="12606">
                  <c:v>1250,6</c:v>
                </c:pt>
                <c:pt idx="12607">
                  <c:v>1250,7</c:v>
                </c:pt>
                <c:pt idx="12608">
                  <c:v>1250,8</c:v>
                </c:pt>
                <c:pt idx="12609">
                  <c:v>1250,9</c:v>
                </c:pt>
                <c:pt idx="12610">
                  <c:v>1251</c:v>
                </c:pt>
                <c:pt idx="12611">
                  <c:v>1251,1</c:v>
                </c:pt>
                <c:pt idx="12612">
                  <c:v>1251,2</c:v>
                </c:pt>
                <c:pt idx="12613">
                  <c:v>1251,3</c:v>
                </c:pt>
                <c:pt idx="12614">
                  <c:v>1251,4</c:v>
                </c:pt>
                <c:pt idx="12615">
                  <c:v>1251,5</c:v>
                </c:pt>
                <c:pt idx="12616">
                  <c:v>1251,6</c:v>
                </c:pt>
                <c:pt idx="12617">
                  <c:v>1251,7</c:v>
                </c:pt>
                <c:pt idx="12618">
                  <c:v>1251,8</c:v>
                </c:pt>
                <c:pt idx="12619">
                  <c:v>1251,9</c:v>
                </c:pt>
                <c:pt idx="12620">
                  <c:v>1252</c:v>
                </c:pt>
                <c:pt idx="12621">
                  <c:v>1252,1</c:v>
                </c:pt>
                <c:pt idx="12622">
                  <c:v>1252,2</c:v>
                </c:pt>
                <c:pt idx="12623">
                  <c:v>1252,3</c:v>
                </c:pt>
                <c:pt idx="12624">
                  <c:v>1252,4</c:v>
                </c:pt>
                <c:pt idx="12625">
                  <c:v>1252,5</c:v>
                </c:pt>
                <c:pt idx="12626">
                  <c:v>1252,6</c:v>
                </c:pt>
                <c:pt idx="12627">
                  <c:v>1252,7</c:v>
                </c:pt>
                <c:pt idx="12628">
                  <c:v>1252,8</c:v>
                </c:pt>
                <c:pt idx="12629">
                  <c:v>1252,9</c:v>
                </c:pt>
                <c:pt idx="12630">
                  <c:v>1253</c:v>
                </c:pt>
                <c:pt idx="12631">
                  <c:v>1253,1</c:v>
                </c:pt>
                <c:pt idx="12632">
                  <c:v>1253,2</c:v>
                </c:pt>
                <c:pt idx="12633">
                  <c:v>1253,3</c:v>
                </c:pt>
                <c:pt idx="12634">
                  <c:v>1253,4</c:v>
                </c:pt>
                <c:pt idx="12635">
                  <c:v>1253,5</c:v>
                </c:pt>
                <c:pt idx="12636">
                  <c:v>1253,6</c:v>
                </c:pt>
                <c:pt idx="12637">
                  <c:v>1253,7</c:v>
                </c:pt>
                <c:pt idx="12638">
                  <c:v>1253,8</c:v>
                </c:pt>
                <c:pt idx="12639">
                  <c:v>1253,9</c:v>
                </c:pt>
                <c:pt idx="12640">
                  <c:v>1254</c:v>
                </c:pt>
                <c:pt idx="12641">
                  <c:v>1254,1</c:v>
                </c:pt>
                <c:pt idx="12642">
                  <c:v>1254,2</c:v>
                </c:pt>
                <c:pt idx="12643">
                  <c:v>1254,3</c:v>
                </c:pt>
                <c:pt idx="12644">
                  <c:v>1254,4</c:v>
                </c:pt>
                <c:pt idx="12645">
                  <c:v>1254,5</c:v>
                </c:pt>
                <c:pt idx="12646">
                  <c:v>1254,6</c:v>
                </c:pt>
                <c:pt idx="12647">
                  <c:v>1254,7</c:v>
                </c:pt>
                <c:pt idx="12648">
                  <c:v>1254,8</c:v>
                </c:pt>
                <c:pt idx="12649">
                  <c:v>1254,9</c:v>
                </c:pt>
                <c:pt idx="12650">
                  <c:v>1255</c:v>
                </c:pt>
                <c:pt idx="12651">
                  <c:v>1255,1</c:v>
                </c:pt>
                <c:pt idx="12652">
                  <c:v>1255,2</c:v>
                </c:pt>
                <c:pt idx="12653">
                  <c:v>1255,3</c:v>
                </c:pt>
                <c:pt idx="12654">
                  <c:v>1255,4</c:v>
                </c:pt>
                <c:pt idx="12655">
                  <c:v>1255,5</c:v>
                </c:pt>
                <c:pt idx="12656">
                  <c:v>1255,6</c:v>
                </c:pt>
                <c:pt idx="12657">
                  <c:v>1255,7</c:v>
                </c:pt>
                <c:pt idx="12658">
                  <c:v>1255,8</c:v>
                </c:pt>
                <c:pt idx="12659">
                  <c:v>1255,9</c:v>
                </c:pt>
                <c:pt idx="12660">
                  <c:v>1256</c:v>
                </c:pt>
                <c:pt idx="12661">
                  <c:v>1256,1</c:v>
                </c:pt>
                <c:pt idx="12662">
                  <c:v>1256,2</c:v>
                </c:pt>
                <c:pt idx="12663">
                  <c:v>1256,3</c:v>
                </c:pt>
                <c:pt idx="12664">
                  <c:v>1256,4</c:v>
                </c:pt>
                <c:pt idx="12665">
                  <c:v>1256,5</c:v>
                </c:pt>
                <c:pt idx="12666">
                  <c:v>1256,6</c:v>
                </c:pt>
                <c:pt idx="12667">
                  <c:v>1256,7</c:v>
                </c:pt>
                <c:pt idx="12668">
                  <c:v>1256,8</c:v>
                </c:pt>
                <c:pt idx="12669">
                  <c:v>1256,9</c:v>
                </c:pt>
                <c:pt idx="12670">
                  <c:v>1257</c:v>
                </c:pt>
                <c:pt idx="12671">
                  <c:v>1257,1</c:v>
                </c:pt>
                <c:pt idx="12672">
                  <c:v>1257,2</c:v>
                </c:pt>
                <c:pt idx="12673">
                  <c:v>1257,3</c:v>
                </c:pt>
                <c:pt idx="12674">
                  <c:v>1257,4</c:v>
                </c:pt>
                <c:pt idx="12675">
                  <c:v>1257,5</c:v>
                </c:pt>
                <c:pt idx="12676">
                  <c:v>1257,6</c:v>
                </c:pt>
                <c:pt idx="12677">
                  <c:v>1257,7</c:v>
                </c:pt>
                <c:pt idx="12678">
                  <c:v>1257,8</c:v>
                </c:pt>
                <c:pt idx="12679">
                  <c:v>1257,9</c:v>
                </c:pt>
                <c:pt idx="12680">
                  <c:v>1258</c:v>
                </c:pt>
                <c:pt idx="12681">
                  <c:v>1258,1</c:v>
                </c:pt>
                <c:pt idx="12682">
                  <c:v>1258,2</c:v>
                </c:pt>
                <c:pt idx="12683">
                  <c:v>1258,3</c:v>
                </c:pt>
                <c:pt idx="12684">
                  <c:v>1258,4</c:v>
                </c:pt>
                <c:pt idx="12685">
                  <c:v>1258,5</c:v>
                </c:pt>
                <c:pt idx="12686">
                  <c:v>1258,6</c:v>
                </c:pt>
                <c:pt idx="12687">
                  <c:v>1258,7</c:v>
                </c:pt>
                <c:pt idx="12688">
                  <c:v>1258,8</c:v>
                </c:pt>
                <c:pt idx="12689">
                  <c:v>1258,9</c:v>
                </c:pt>
                <c:pt idx="12690">
                  <c:v>1259</c:v>
                </c:pt>
                <c:pt idx="12691">
                  <c:v>1259,1</c:v>
                </c:pt>
                <c:pt idx="12692">
                  <c:v>1259,2</c:v>
                </c:pt>
                <c:pt idx="12693">
                  <c:v>1259,3</c:v>
                </c:pt>
                <c:pt idx="12694">
                  <c:v>1259,4</c:v>
                </c:pt>
                <c:pt idx="12695">
                  <c:v>1259,5</c:v>
                </c:pt>
                <c:pt idx="12696">
                  <c:v>1259,6</c:v>
                </c:pt>
                <c:pt idx="12697">
                  <c:v>1259,7</c:v>
                </c:pt>
                <c:pt idx="12698">
                  <c:v>1259,8</c:v>
                </c:pt>
                <c:pt idx="12699">
                  <c:v>1259,9</c:v>
                </c:pt>
                <c:pt idx="12700">
                  <c:v>1260</c:v>
                </c:pt>
                <c:pt idx="12701">
                  <c:v>1260,1</c:v>
                </c:pt>
                <c:pt idx="12702">
                  <c:v>1260,2</c:v>
                </c:pt>
                <c:pt idx="12703">
                  <c:v>1260,3</c:v>
                </c:pt>
                <c:pt idx="12704">
                  <c:v>1260,4</c:v>
                </c:pt>
                <c:pt idx="12705">
                  <c:v>1260,5</c:v>
                </c:pt>
                <c:pt idx="12706">
                  <c:v>1260,6</c:v>
                </c:pt>
                <c:pt idx="12707">
                  <c:v>1260,7</c:v>
                </c:pt>
                <c:pt idx="12708">
                  <c:v>1260,8</c:v>
                </c:pt>
                <c:pt idx="12709">
                  <c:v>1260,9</c:v>
                </c:pt>
                <c:pt idx="12710">
                  <c:v>1261</c:v>
                </c:pt>
                <c:pt idx="12711">
                  <c:v>1261,1</c:v>
                </c:pt>
                <c:pt idx="12712">
                  <c:v>1261,2</c:v>
                </c:pt>
                <c:pt idx="12713">
                  <c:v>1261,3</c:v>
                </c:pt>
                <c:pt idx="12714">
                  <c:v>1261,4</c:v>
                </c:pt>
                <c:pt idx="12715">
                  <c:v>1261,5</c:v>
                </c:pt>
                <c:pt idx="12716">
                  <c:v>1261,6</c:v>
                </c:pt>
                <c:pt idx="12717">
                  <c:v>1261,7</c:v>
                </c:pt>
                <c:pt idx="12718">
                  <c:v>1261,8</c:v>
                </c:pt>
                <c:pt idx="12719">
                  <c:v>1261,9</c:v>
                </c:pt>
                <c:pt idx="12720">
                  <c:v>1262</c:v>
                </c:pt>
                <c:pt idx="12721">
                  <c:v>1262,1</c:v>
                </c:pt>
                <c:pt idx="12722">
                  <c:v>1262,2</c:v>
                </c:pt>
                <c:pt idx="12723">
                  <c:v>1262,3</c:v>
                </c:pt>
                <c:pt idx="12724">
                  <c:v>1262,4</c:v>
                </c:pt>
                <c:pt idx="12725">
                  <c:v>1262,5</c:v>
                </c:pt>
                <c:pt idx="12726">
                  <c:v>1262,6</c:v>
                </c:pt>
                <c:pt idx="12727">
                  <c:v>1262,7</c:v>
                </c:pt>
                <c:pt idx="12728">
                  <c:v>1262,8</c:v>
                </c:pt>
                <c:pt idx="12729">
                  <c:v>1262,9</c:v>
                </c:pt>
                <c:pt idx="12730">
                  <c:v>1263</c:v>
                </c:pt>
                <c:pt idx="12731">
                  <c:v>1263,1</c:v>
                </c:pt>
                <c:pt idx="12732">
                  <c:v>1263,2</c:v>
                </c:pt>
                <c:pt idx="12733">
                  <c:v>1263,3</c:v>
                </c:pt>
                <c:pt idx="12734">
                  <c:v>1263,4</c:v>
                </c:pt>
                <c:pt idx="12735">
                  <c:v>1263,5</c:v>
                </c:pt>
                <c:pt idx="12736">
                  <c:v>1263,6</c:v>
                </c:pt>
                <c:pt idx="12737">
                  <c:v>1263,7</c:v>
                </c:pt>
                <c:pt idx="12738">
                  <c:v>1263,8</c:v>
                </c:pt>
                <c:pt idx="12739">
                  <c:v>1263,9</c:v>
                </c:pt>
                <c:pt idx="12740">
                  <c:v>1264</c:v>
                </c:pt>
                <c:pt idx="12741">
                  <c:v>1264,1</c:v>
                </c:pt>
                <c:pt idx="12742">
                  <c:v>1264,2</c:v>
                </c:pt>
                <c:pt idx="12743">
                  <c:v>1264,3</c:v>
                </c:pt>
                <c:pt idx="12744">
                  <c:v>1264,4</c:v>
                </c:pt>
                <c:pt idx="12745">
                  <c:v>1264,5</c:v>
                </c:pt>
                <c:pt idx="12746">
                  <c:v>1264,6</c:v>
                </c:pt>
                <c:pt idx="12747">
                  <c:v>1264,7</c:v>
                </c:pt>
                <c:pt idx="12748">
                  <c:v>1264,8</c:v>
                </c:pt>
                <c:pt idx="12749">
                  <c:v>1264,9</c:v>
                </c:pt>
                <c:pt idx="12750">
                  <c:v>1265</c:v>
                </c:pt>
                <c:pt idx="12751">
                  <c:v>1265,1</c:v>
                </c:pt>
                <c:pt idx="12752">
                  <c:v>1265,2</c:v>
                </c:pt>
                <c:pt idx="12753">
                  <c:v>1265,3</c:v>
                </c:pt>
                <c:pt idx="12754">
                  <c:v>1265,4</c:v>
                </c:pt>
                <c:pt idx="12755">
                  <c:v>1265,5</c:v>
                </c:pt>
                <c:pt idx="12756">
                  <c:v>1265,6</c:v>
                </c:pt>
                <c:pt idx="12757">
                  <c:v>1265,7</c:v>
                </c:pt>
                <c:pt idx="12758">
                  <c:v>1265,8</c:v>
                </c:pt>
                <c:pt idx="12759">
                  <c:v>1265,9</c:v>
                </c:pt>
                <c:pt idx="12760">
                  <c:v>1266</c:v>
                </c:pt>
                <c:pt idx="12761">
                  <c:v>1266,1</c:v>
                </c:pt>
                <c:pt idx="12762">
                  <c:v>1266,2</c:v>
                </c:pt>
                <c:pt idx="12763">
                  <c:v>1266,3</c:v>
                </c:pt>
                <c:pt idx="12764">
                  <c:v>1266,4</c:v>
                </c:pt>
                <c:pt idx="12765">
                  <c:v>1266,5</c:v>
                </c:pt>
                <c:pt idx="12766">
                  <c:v>1266,6</c:v>
                </c:pt>
                <c:pt idx="12767">
                  <c:v>1266,7</c:v>
                </c:pt>
                <c:pt idx="12768">
                  <c:v>1266,8</c:v>
                </c:pt>
                <c:pt idx="12769">
                  <c:v>1266,9</c:v>
                </c:pt>
                <c:pt idx="12770">
                  <c:v>1267</c:v>
                </c:pt>
                <c:pt idx="12771">
                  <c:v>1267,1</c:v>
                </c:pt>
                <c:pt idx="12772">
                  <c:v>1267,2</c:v>
                </c:pt>
                <c:pt idx="12773">
                  <c:v>1267,3</c:v>
                </c:pt>
                <c:pt idx="12774">
                  <c:v>1267,4</c:v>
                </c:pt>
                <c:pt idx="12775">
                  <c:v>1267,5</c:v>
                </c:pt>
                <c:pt idx="12776">
                  <c:v>1267,6</c:v>
                </c:pt>
                <c:pt idx="12777">
                  <c:v>1267,7</c:v>
                </c:pt>
                <c:pt idx="12778">
                  <c:v>1267,8</c:v>
                </c:pt>
                <c:pt idx="12779">
                  <c:v>1267,9</c:v>
                </c:pt>
                <c:pt idx="12780">
                  <c:v>1268</c:v>
                </c:pt>
                <c:pt idx="12781">
                  <c:v>1268,1</c:v>
                </c:pt>
                <c:pt idx="12782">
                  <c:v>1268,2</c:v>
                </c:pt>
                <c:pt idx="12783">
                  <c:v>1268,3</c:v>
                </c:pt>
                <c:pt idx="12784">
                  <c:v>1268,4</c:v>
                </c:pt>
                <c:pt idx="12785">
                  <c:v>1268,5</c:v>
                </c:pt>
                <c:pt idx="12786">
                  <c:v>1268,6</c:v>
                </c:pt>
                <c:pt idx="12787">
                  <c:v>1268,7</c:v>
                </c:pt>
                <c:pt idx="12788">
                  <c:v>1268,8</c:v>
                </c:pt>
                <c:pt idx="12789">
                  <c:v>1268,9</c:v>
                </c:pt>
                <c:pt idx="12790">
                  <c:v>1269</c:v>
                </c:pt>
                <c:pt idx="12791">
                  <c:v>1269,1</c:v>
                </c:pt>
                <c:pt idx="12792">
                  <c:v>1269,2</c:v>
                </c:pt>
                <c:pt idx="12793">
                  <c:v>1269,3</c:v>
                </c:pt>
                <c:pt idx="12794">
                  <c:v>1269,4</c:v>
                </c:pt>
                <c:pt idx="12795">
                  <c:v>1269,5</c:v>
                </c:pt>
                <c:pt idx="12796">
                  <c:v>1269,6</c:v>
                </c:pt>
                <c:pt idx="12797">
                  <c:v>1269,7</c:v>
                </c:pt>
                <c:pt idx="12798">
                  <c:v>1269,8</c:v>
                </c:pt>
                <c:pt idx="12799">
                  <c:v>1269,9</c:v>
                </c:pt>
                <c:pt idx="12800">
                  <c:v>1270</c:v>
                </c:pt>
                <c:pt idx="12801">
                  <c:v>1270,1</c:v>
                </c:pt>
                <c:pt idx="12802">
                  <c:v>1270,2</c:v>
                </c:pt>
                <c:pt idx="12803">
                  <c:v>1270,3</c:v>
                </c:pt>
                <c:pt idx="12804">
                  <c:v>1270,4</c:v>
                </c:pt>
                <c:pt idx="12805">
                  <c:v>1270,5</c:v>
                </c:pt>
                <c:pt idx="12806">
                  <c:v>1270,6</c:v>
                </c:pt>
                <c:pt idx="12807">
                  <c:v>1270,7</c:v>
                </c:pt>
                <c:pt idx="12808">
                  <c:v>1270,8</c:v>
                </c:pt>
                <c:pt idx="12809">
                  <c:v>1270,9</c:v>
                </c:pt>
                <c:pt idx="12810">
                  <c:v>1271</c:v>
                </c:pt>
                <c:pt idx="12811">
                  <c:v>1271,1</c:v>
                </c:pt>
                <c:pt idx="12812">
                  <c:v>1271,2</c:v>
                </c:pt>
                <c:pt idx="12813">
                  <c:v>1271,3</c:v>
                </c:pt>
                <c:pt idx="12814">
                  <c:v>1271,4</c:v>
                </c:pt>
                <c:pt idx="12815">
                  <c:v>1271,5</c:v>
                </c:pt>
                <c:pt idx="12816">
                  <c:v>1271,6</c:v>
                </c:pt>
                <c:pt idx="12817">
                  <c:v>1271,7</c:v>
                </c:pt>
                <c:pt idx="12818">
                  <c:v>1271,8</c:v>
                </c:pt>
                <c:pt idx="12819">
                  <c:v>1271,9</c:v>
                </c:pt>
                <c:pt idx="12820">
                  <c:v>1272</c:v>
                </c:pt>
                <c:pt idx="12821">
                  <c:v>1272,1</c:v>
                </c:pt>
                <c:pt idx="12822">
                  <c:v>1272,2</c:v>
                </c:pt>
                <c:pt idx="12823">
                  <c:v>1272,3</c:v>
                </c:pt>
                <c:pt idx="12824">
                  <c:v>1272,4</c:v>
                </c:pt>
                <c:pt idx="12825">
                  <c:v>1272,5</c:v>
                </c:pt>
                <c:pt idx="12826">
                  <c:v>1272,6</c:v>
                </c:pt>
                <c:pt idx="12827">
                  <c:v>1272,7</c:v>
                </c:pt>
                <c:pt idx="12828">
                  <c:v>1272,8</c:v>
                </c:pt>
                <c:pt idx="12829">
                  <c:v>1272,9</c:v>
                </c:pt>
                <c:pt idx="12830">
                  <c:v>1273</c:v>
                </c:pt>
                <c:pt idx="12831">
                  <c:v>1273,1</c:v>
                </c:pt>
                <c:pt idx="12832">
                  <c:v>1273,2</c:v>
                </c:pt>
                <c:pt idx="12833">
                  <c:v>1273,3</c:v>
                </c:pt>
                <c:pt idx="12834">
                  <c:v>1273,4</c:v>
                </c:pt>
                <c:pt idx="12835">
                  <c:v>1273,5</c:v>
                </c:pt>
                <c:pt idx="12836">
                  <c:v>1273,6</c:v>
                </c:pt>
                <c:pt idx="12837">
                  <c:v>1273,7</c:v>
                </c:pt>
                <c:pt idx="12838">
                  <c:v>1273,8</c:v>
                </c:pt>
                <c:pt idx="12839">
                  <c:v>1273,9</c:v>
                </c:pt>
                <c:pt idx="12840">
                  <c:v>1274</c:v>
                </c:pt>
                <c:pt idx="12841">
                  <c:v>1274,1</c:v>
                </c:pt>
                <c:pt idx="12842">
                  <c:v>1274,2</c:v>
                </c:pt>
                <c:pt idx="12843">
                  <c:v>1274,3</c:v>
                </c:pt>
                <c:pt idx="12844">
                  <c:v>1274,4</c:v>
                </c:pt>
                <c:pt idx="12845">
                  <c:v>1274,5</c:v>
                </c:pt>
                <c:pt idx="12846">
                  <c:v>1274,6</c:v>
                </c:pt>
                <c:pt idx="12847">
                  <c:v>1274,7</c:v>
                </c:pt>
                <c:pt idx="12848">
                  <c:v>1274,8</c:v>
                </c:pt>
                <c:pt idx="12849">
                  <c:v>1274,9</c:v>
                </c:pt>
                <c:pt idx="12850">
                  <c:v>1275</c:v>
                </c:pt>
                <c:pt idx="12851">
                  <c:v>1275,1</c:v>
                </c:pt>
                <c:pt idx="12852">
                  <c:v>1275,2</c:v>
                </c:pt>
                <c:pt idx="12853">
                  <c:v>1275,3</c:v>
                </c:pt>
                <c:pt idx="12854">
                  <c:v>1275,4</c:v>
                </c:pt>
                <c:pt idx="12855">
                  <c:v>1275,5</c:v>
                </c:pt>
                <c:pt idx="12856">
                  <c:v>1275,6</c:v>
                </c:pt>
                <c:pt idx="12857">
                  <c:v>1275,7</c:v>
                </c:pt>
                <c:pt idx="12858">
                  <c:v>1275,8</c:v>
                </c:pt>
                <c:pt idx="12859">
                  <c:v>1275,9</c:v>
                </c:pt>
                <c:pt idx="12860">
                  <c:v>1276</c:v>
                </c:pt>
                <c:pt idx="12861">
                  <c:v>1276,1</c:v>
                </c:pt>
                <c:pt idx="12862">
                  <c:v>1276,2</c:v>
                </c:pt>
                <c:pt idx="12863">
                  <c:v>1276,3</c:v>
                </c:pt>
                <c:pt idx="12864">
                  <c:v>1276,4</c:v>
                </c:pt>
                <c:pt idx="12865">
                  <c:v>1276,5</c:v>
                </c:pt>
                <c:pt idx="12866">
                  <c:v>1276,6</c:v>
                </c:pt>
                <c:pt idx="12867">
                  <c:v>1276,7</c:v>
                </c:pt>
                <c:pt idx="12868">
                  <c:v>1276,8</c:v>
                </c:pt>
                <c:pt idx="12869">
                  <c:v>1276,9</c:v>
                </c:pt>
                <c:pt idx="12870">
                  <c:v>1277</c:v>
                </c:pt>
                <c:pt idx="12871">
                  <c:v>1277,1</c:v>
                </c:pt>
                <c:pt idx="12872">
                  <c:v>1277,2</c:v>
                </c:pt>
                <c:pt idx="12873">
                  <c:v>1277,3</c:v>
                </c:pt>
                <c:pt idx="12874">
                  <c:v>1277,4</c:v>
                </c:pt>
                <c:pt idx="12875">
                  <c:v>1277,5</c:v>
                </c:pt>
                <c:pt idx="12876">
                  <c:v>1277,6</c:v>
                </c:pt>
                <c:pt idx="12877">
                  <c:v>1277,7</c:v>
                </c:pt>
                <c:pt idx="12878">
                  <c:v>1277,8</c:v>
                </c:pt>
                <c:pt idx="12879">
                  <c:v>1277,9</c:v>
                </c:pt>
                <c:pt idx="12880">
                  <c:v>1278</c:v>
                </c:pt>
                <c:pt idx="12881">
                  <c:v>1278,1</c:v>
                </c:pt>
                <c:pt idx="12882">
                  <c:v>1278,2</c:v>
                </c:pt>
                <c:pt idx="12883">
                  <c:v>1278,3</c:v>
                </c:pt>
                <c:pt idx="12884">
                  <c:v>1278,4</c:v>
                </c:pt>
                <c:pt idx="12885">
                  <c:v>1278,5</c:v>
                </c:pt>
                <c:pt idx="12886">
                  <c:v>1278,6</c:v>
                </c:pt>
                <c:pt idx="12887">
                  <c:v>1278,7</c:v>
                </c:pt>
                <c:pt idx="12888">
                  <c:v>1278,8</c:v>
                </c:pt>
                <c:pt idx="12889">
                  <c:v>1278,9</c:v>
                </c:pt>
                <c:pt idx="12890">
                  <c:v>1279</c:v>
                </c:pt>
                <c:pt idx="12891">
                  <c:v>1279,1</c:v>
                </c:pt>
                <c:pt idx="12892">
                  <c:v>1279,2</c:v>
                </c:pt>
                <c:pt idx="12893">
                  <c:v>1279,3</c:v>
                </c:pt>
                <c:pt idx="12894">
                  <c:v>1279,4</c:v>
                </c:pt>
                <c:pt idx="12895">
                  <c:v>1279,5</c:v>
                </c:pt>
                <c:pt idx="12896">
                  <c:v>1279,6</c:v>
                </c:pt>
                <c:pt idx="12897">
                  <c:v>1279,7</c:v>
                </c:pt>
                <c:pt idx="12898">
                  <c:v>1279,8</c:v>
                </c:pt>
                <c:pt idx="12899">
                  <c:v>1279,9</c:v>
                </c:pt>
                <c:pt idx="12900">
                  <c:v>1280</c:v>
                </c:pt>
                <c:pt idx="12901">
                  <c:v>1280,1</c:v>
                </c:pt>
                <c:pt idx="12902">
                  <c:v>1280,2</c:v>
                </c:pt>
                <c:pt idx="12903">
                  <c:v>1280,3</c:v>
                </c:pt>
                <c:pt idx="12904">
                  <c:v>1280,4</c:v>
                </c:pt>
                <c:pt idx="12905">
                  <c:v>1280,5</c:v>
                </c:pt>
                <c:pt idx="12906">
                  <c:v>1280,6</c:v>
                </c:pt>
                <c:pt idx="12907">
                  <c:v>1280,7</c:v>
                </c:pt>
                <c:pt idx="12908">
                  <c:v>1280,8</c:v>
                </c:pt>
                <c:pt idx="12909">
                  <c:v>1280,9</c:v>
                </c:pt>
                <c:pt idx="12910">
                  <c:v>1281</c:v>
                </c:pt>
                <c:pt idx="12911">
                  <c:v>1281,1</c:v>
                </c:pt>
                <c:pt idx="12912">
                  <c:v>1281,2</c:v>
                </c:pt>
                <c:pt idx="12913">
                  <c:v>1281,3</c:v>
                </c:pt>
                <c:pt idx="12914">
                  <c:v>1281,4</c:v>
                </c:pt>
                <c:pt idx="12915">
                  <c:v>1281,5</c:v>
                </c:pt>
                <c:pt idx="12916">
                  <c:v>1281,6</c:v>
                </c:pt>
                <c:pt idx="12917">
                  <c:v>1281,7</c:v>
                </c:pt>
                <c:pt idx="12918">
                  <c:v>1281,8</c:v>
                </c:pt>
                <c:pt idx="12919">
                  <c:v>1281,9</c:v>
                </c:pt>
                <c:pt idx="12920">
                  <c:v>1282</c:v>
                </c:pt>
                <c:pt idx="12921">
                  <c:v>1282,1</c:v>
                </c:pt>
                <c:pt idx="12922">
                  <c:v>1282,2</c:v>
                </c:pt>
                <c:pt idx="12923">
                  <c:v>1282,3</c:v>
                </c:pt>
                <c:pt idx="12924">
                  <c:v>1282,4</c:v>
                </c:pt>
                <c:pt idx="12925">
                  <c:v>1282,5</c:v>
                </c:pt>
                <c:pt idx="12926">
                  <c:v>1282,6</c:v>
                </c:pt>
                <c:pt idx="12927">
                  <c:v>1282,7</c:v>
                </c:pt>
                <c:pt idx="12928">
                  <c:v>1282,8</c:v>
                </c:pt>
                <c:pt idx="12929">
                  <c:v>1282,9</c:v>
                </c:pt>
                <c:pt idx="12930">
                  <c:v>1283</c:v>
                </c:pt>
                <c:pt idx="12931">
                  <c:v>1283,1</c:v>
                </c:pt>
                <c:pt idx="12932">
                  <c:v>1283,2</c:v>
                </c:pt>
                <c:pt idx="12933">
                  <c:v>1283,3</c:v>
                </c:pt>
                <c:pt idx="12934">
                  <c:v>1283,4</c:v>
                </c:pt>
                <c:pt idx="12935">
                  <c:v>1283,5</c:v>
                </c:pt>
                <c:pt idx="12936">
                  <c:v>1283,6</c:v>
                </c:pt>
                <c:pt idx="12937">
                  <c:v>1283,7</c:v>
                </c:pt>
                <c:pt idx="12938">
                  <c:v>1283,8</c:v>
                </c:pt>
                <c:pt idx="12939">
                  <c:v>1283,9</c:v>
                </c:pt>
                <c:pt idx="12940">
                  <c:v>1284</c:v>
                </c:pt>
                <c:pt idx="12941">
                  <c:v>1284,1</c:v>
                </c:pt>
                <c:pt idx="12942">
                  <c:v>1284,2</c:v>
                </c:pt>
                <c:pt idx="12943">
                  <c:v>1284,3</c:v>
                </c:pt>
                <c:pt idx="12944">
                  <c:v>1284,4</c:v>
                </c:pt>
                <c:pt idx="12945">
                  <c:v>1284,5</c:v>
                </c:pt>
                <c:pt idx="12946">
                  <c:v>1284,6</c:v>
                </c:pt>
                <c:pt idx="12947">
                  <c:v>1284,7</c:v>
                </c:pt>
                <c:pt idx="12948">
                  <c:v>1284,8</c:v>
                </c:pt>
                <c:pt idx="12949">
                  <c:v>1284,9</c:v>
                </c:pt>
                <c:pt idx="12950">
                  <c:v>1285</c:v>
                </c:pt>
                <c:pt idx="12951">
                  <c:v>1285,1</c:v>
                </c:pt>
                <c:pt idx="12952">
                  <c:v>1285,2</c:v>
                </c:pt>
                <c:pt idx="12953">
                  <c:v>1285,3</c:v>
                </c:pt>
                <c:pt idx="12954">
                  <c:v>1285,4</c:v>
                </c:pt>
                <c:pt idx="12955">
                  <c:v>1285,5</c:v>
                </c:pt>
                <c:pt idx="12956">
                  <c:v>1285,6</c:v>
                </c:pt>
                <c:pt idx="12957">
                  <c:v>1285,7</c:v>
                </c:pt>
                <c:pt idx="12958">
                  <c:v>1285,8</c:v>
                </c:pt>
                <c:pt idx="12959">
                  <c:v>1285,9</c:v>
                </c:pt>
                <c:pt idx="12960">
                  <c:v>1286</c:v>
                </c:pt>
                <c:pt idx="12961">
                  <c:v>1286,1</c:v>
                </c:pt>
                <c:pt idx="12962">
                  <c:v>1286,2</c:v>
                </c:pt>
                <c:pt idx="12963">
                  <c:v>1286,3</c:v>
                </c:pt>
                <c:pt idx="12964">
                  <c:v>1286,4</c:v>
                </c:pt>
                <c:pt idx="12965">
                  <c:v>1286,5</c:v>
                </c:pt>
                <c:pt idx="12966">
                  <c:v>1286,6</c:v>
                </c:pt>
                <c:pt idx="12967">
                  <c:v>1286,7</c:v>
                </c:pt>
                <c:pt idx="12968">
                  <c:v>1286,8</c:v>
                </c:pt>
                <c:pt idx="12969">
                  <c:v>1286,9</c:v>
                </c:pt>
                <c:pt idx="12970">
                  <c:v>1287</c:v>
                </c:pt>
                <c:pt idx="12971">
                  <c:v>1287,1</c:v>
                </c:pt>
                <c:pt idx="12972">
                  <c:v>1287,2</c:v>
                </c:pt>
                <c:pt idx="12973">
                  <c:v>1287,3</c:v>
                </c:pt>
                <c:pt idx="12974">
                  <c:v>1287,4</c:v>
                </c:pt>
                <c:pt idx="12975">
                  <c:v>1287,5</c:v>
                </c:pt>
                <c:pt idx="12976">
                  <c:v>1287,6</c:v>
                </c:pt>
                <c:pt idx="12977">
                  <c:v>1287,7</c:v>
                </c:pt>
                <c:pt idx="12978">
                  <c:v>1287,8</c:v>
                </c:pt>
                <c:pt idx="12979">
                  <c:v>1287,9</c:v>
                </c:pt>
                <c:pt idx="12980">
                  <c:v>1288</c:v>
                </c:pt>
                <c:pt idx="12981">
                  <c:v>1288,1</c:v>
                </c:pt>
                <c:pt idx="12982">
                  <c:v>1288,2</c:v>
                </c:pt>
                <c:pt idx="12983">
                  <c:v>1288,3</c:v>
                </c:pt>
                <c:pt idx="12984">
                  <c:v>1288,4</c:v>
                </c:pt>
                <c:pt idx="12985">
                  <c:v>1288,5</c:v>
                </c:pt>
                <c:pt idx="12986">
                  <c:v>1288,6</c:v>
                </c:pt>
                <c:pt idx="12987">
                  <c:v>1288,7</c:v>
                </c:pt>
                <c:pt idx="12988">
                  <c:v>1288,8</c:v>
                </c:pt>
                <c:pt idx="12989">
                  <c:v>1288,9</c:v>
                </c:pt>
                <c:pt idx="12990">
                  <c:v>1289</c:v>
                </c:pt>
                <c:pt idx="12991">
                  <c:v>1289,1</c:v>
                </c:pt>
                <c:pt idx="12992">
                  <c:v>1289,2</c:v>
                </c:pt>
                <c:pt idx="12993">
                  <c:v>1289,3</c:v>
                </c:pt>
                <c:pt idx="12994">
                  <c:v>1289,4</c:v>
                </c:pt>
                <c:pt idx="12995">
                  <c:v>1289,5</c:v>
                </c:pt>
                <c:pt idx="12996">
                  <c:v>1289,6</c:v>
                </c:pt>
                <c:pt idx="12997">
                  <c:v>1289,7</c:v>
                </c:pt>
                <c:pt idx="12998">
                  <c:v>1289,8</c:v>
                </c:pt>
                <c:pt idx="12999">
                  <c:v>1289,9</c:v>
                </c:pt>
                <c:pt idx="13000">
                  <c:v>1290</c:v>
                </c:pt>
                <c:pt idx="13001">
                  <c:v>1290,1</c:v>
                </c:pt>
                <c:pt idx="13002">
                  <c:v>1290,2</c:v>
                </c:pt>
                <c:pt idx="13003">
                  <c:v>1290,3</c:v>
                </c:pt>
                <c:pt idx="13004">
                  <c:v>1290,4</c:v>
                </c:pt>
                <c:pt idx="13005">
                  <c:v>1290,5</c:v>
                </c:pt>
                <c:pt idx="13006">
                  <c:v>1290,6</c:v>
                </c:pt>
                <c:pt idx="13007">
                  <c:v>1290,7</c:v>
                </c:pt>
                <c:pt idx="13008">
                  <c:v>1290,8</c:v>
                </c:pt>
                <c:pt idx="13009">
                  <c:v>1290,9</c:v>
                </c:pt>
                <c:pt idx="13010">
                  <c:v>1291</c:v>
                </c:pt>
                <c:pt idx="13011">
                  <c:v>1291,1</c:v>
                </c:pt>
                <c:pt idx="13012">
                  <c:v>1291,2</c:v>
                </c:pt>
                <c:pt idx="13013">
                  <c:v>1291,3</c:v>
                </c:pt>
                <c:pt idx="13014">
                  <c:v>1291,4</c:v>
                </c:pt>
                <c:pt idx="13015">
                  <c:v>1291,5</c:v>
                </c:pt>
                <c:pt idx="13016">
                  <c:v>1291,6</c:v>
                </c:pt>
                <c:pt idx="13017">
                  <c:v>1291,7</c:v>
                </c:pt>
                <c:pt idx="13018">
                  <c:v>1291,8</c:v>
                </c:pt>
                <c:pt idx="13019">
                  <c:v>1291,9</c:v>
                </c:pt>
                <c:pt idx="13020">
                  <c:v>1292</c:v>
                </c:pt>
                <c:pt idx="13021">
                  <c:v>1292,1</c:v>
                </c:pt>
                <c:pt idx="13022">
                  <c:v>1292,2</c:v>
                </c:pt>
                <c:pt idx="13023">
                  <c:v>1292,3</c:v>
                </c:pt>
                <c:pt idx="13024">
                  <c:v>1292,4</c:v>
                </c:pt>
                <c:pt idx="13025">
                  <c:v>1292,5</c:v>
                </c:pt>
                <c:pt idx="13026">
                  <c:v>1292,6</c:v>
                </c:pt>
                <c:pt idx="13027">
                  <c:v>1292,7</c:v>
                </c:pt>
                <c:pt idx="13028">
                  <c:v>1292,8</c:v>
                </c:pt>
                <c:pt idx="13029">
                  <c:v>1292,9</c:v>
                </c:pt>
                <c:pt idx="13030">
                  <c:v>1293</c:v>
                </c:pt>
                <c:pt idx="13031">
                  <c:v>1293,1</c:v>
                </c:pt>
                <c:pt idx="13032">
                  <c:v>1293,2</c:v>
                </c:pt>
                <c:pt idx="13033">
                  <c:v>1293,3</c:v>
                </c:pt>
                <c:pt idx="13034">
                  <c:v>1293,4</c:v>
                </c:pt>
                <c:pt idx="13035">
                  <c:v>1293,5</c:v>
                </c:pt>
                <c:pt idx="13036">
                  <c:v>1293,6</c:v>
                </c:pt>
                <c:pt idx="13037">
                  <c:v>1293,7</c:v>
                </c:pt>
                <c:pt idx="13038">
                  <c:v>1293,8</c:v>
                </c:pt>
                <c:pt idx="13039">
                  <c:v>1293,9</c:v>
                </c:pt>
                <c:pt idx="13040">
                  <c:v>1294</c:v>
                </c:pt>
                <c:pt idx="13041">
                  <c:v>1294,1</c:v>
                </c:pt>
                <c:pt idx="13042">
                  <c:v>1294,2</c:v>
                </c:pt>
                <c:pt idx="13043">
                  <c:v>1294,3</c:v>
                </c:pt>
                <c:pt idx="13044">
                  <c:v>1294,4</c:v>
                </c:pt>
                <c:pt idx="13045">
                  <c:v>1294,5</c:v>
                </c:pt>
                <c:pt idx="13046">
                  <c:v>1294,6</c:v>
                </c:pt>
                <c:pt idx="13047">
                  <c:v>1294,7</c:v>
                </c:pt>
                <c:pt idx="13048">
                  <c:v>1294,8</c:v>
                </c:pt>
                <c:pt idx="13049">
                  <c:v>1294,9</c:v>
                </c:pt>
                <c:pt idx="13050">
                  <c:v>1295</c:v>
                </c:pt>
                <c:pt idx="13051">
                  <c:v>1295,1</c:v>
                </c:pt>
                <c:pt idx="13052">
                  <c:v>1295,2</c:v>
                </c:pt>
                <c:pt idx="13053">
                  <c:v>1295,3</c:v>
                </c:pt>
                <c:pt idx="13054">
                  <c:v>1295,4</c:v>
                </c:pt>
                <c:pt idx="13055">
                  <c:v>1295,5</c:v>
                </c:pt>
                <c:pt idx="13056">
                  <c:v>1295,6</c:v>
                </c:pt>
                <c:pt idx="13057">
                  <c:v>1295,7</c:v>
                </c:pt>
                <c:pt idx="13058">
                  <c:v>1295,8</c:v>
                </c:pt>
                <c:pt idx="13059">
                  <c:v>1295,9</c:v>
                </c:pt>
                <c:pt idx="13060">
                  <c:v>1296</c:v>
                </c:pt>
                <c:pt idx="13061">
                  <c:v>1296,1</c:v>
                </c:pt>
                <c:pt idx="13062">
                  <c:v>1296,2</c:v>
                </c:pt>
                <c:pt idx="13063">
                  <c:v>1296,3</c:v>
                </c:pt>
                <c:pt idx="13064">
                  <c:v>1296,4</c:v>
                </c:pt>
                <c:pt idx="13065">
                  <c:v>1296,5</c:v>
                </c:pt>
                <c:pt idx="13066">
                  <c:v>1296,6</c:v>
                </c:pt>
                <c:pt idx="13067">
                  <c:v>1296,7</c:v>
                </c:pt>
                <c:pt idx="13068">
                  <c:v>1296,8</c:v>
                </c:pt>
                <c:pt idx="13069">
                  <c:v>1296,9</c:v>
                </c:pt>
                <c:pt idx="13070">
                  <c:v>1297</c:v>
                </c:pt>
                <c:pt idx="13071">
                  <c:v>1297,1</c:v>
                </c:pt>
                <c:pt idx="13072">
                  <c:v>1297,2</c:v>
                </c:pt>
                <c:pt idx="13073">
                  <c:v>1297,3</c:v>
                </c:pt>
                <c:pt idx="13074">
                  <c:v>1297,4</c:v>
                </c:pt>
                <c:pt idx="13075">
                  <c:v>1297,5</c:v>
                </c:pt>
                <c:pt idx="13076">
                  <c:v>1297,6</c:v>
                </c:pt>
                <c:pt idx="13077">
                  <c:v>1297,7</c:v>
                </c:pt>
                <c:pt idx="13078">
                  <c:v>1297,8</c:v>
                </c:pt>
                <c:pt idx="13079">
                  <c:v>1297,9</c:v>
                </c:pt>
                <c:pt idx="13080">
                  <c:v>1298</c:v>
                </c:pt>
                <c:pt idx="13081">
                  <c:v>1298,1</c:v>
                </c:pt>
                <c:pt idx="13082">
                  <c:v>1298,2</c:v>
                </c:pt>
                <c:pt idx="13083">
                  <c:v>1298,3</c:v>
                </c:pt>
                <c:pt idx="13084">
                  <c:v>1298,4</c:v>
                </c:pt>
                <c:pt idx="13085">
                  <c:v>1298,5</c:v>
                </c:pt>
                <c:pt idx="13086">
                  <c:v>1298,6</c:v>
                </c:pt>
                <c:pt idx="13087">
                  <c:v>1298,7</c:v>
                </c:pt>
                <c:pt idx="13088">
                  <c:v>1298,8</c:v>
                </c:pt>
                <c:pt idx="13089">
                  <c:v>1298,9</c:v>
                </c:pt>
                <c:pt idx="13090">
                  <c:v>1299</c:v>
                </c:pt>
                <c:pt idx="13091">
                  <c:v>1299,1</c:v>
                </c:pt>
                <c:pt idx="13092">
                  <c:v>1299,2</c:v>
                </c:pt>
                <c:pt idx="13093">
                  <c:v>1299,3</c:v>
                </c:pt>
                <c:pt idx="13094">
                  <c:v>1299,4</c:v>
                </c:pt>
                <c:pt idx="13095">
                  <c:v>1299,5</c:v>
                </c:pt>
                <c:pt idx="13096">
                  <c:v>1299,6</c:v>
                </c:pt>
                <c:pt idx="13097">
                  <c:v>1299,7</c:v>
                </c:pt>
                <c:pt idx="13098">
                  <c:v>1299,8</c:v>
                </c:pt>
                <c:pt idx="13099">
                  <c:v>1299,9</c:v>
                </c:pt>
                <c:pt idx="13100">
                  <c:v>1300</c:v>
                </c:pt>
                <c:pt idx="13101">
                  <c:v>1300,1</c:v>
                </c:pt>
                <c:pt idx="13102">
                  <c:v>1300,2</c:v>
                </c:pt>
                <c:pt idx="13103">
                  <c:v>1300,3</c:v>
                </c:pt>
                <c:pt idx="13104">
                  <c:v>1300,4</c:v>
                </c:pt>
                <c:pt idx="13105">
                  <c:v>1300,5</c:v>
                </c:pt>
                <c:pt idx="13106">
                  <c:v>1300,6</c:v>
                </c:pt>
                <c:pt idx="13107">
                  <c:v>1300,7</c:v>
                </c:pt>
                <c:pt idx="13108">
                  <c:v>1300,8</c:v>
                </c:pt>
                <c:pt idx="13109">
                  <c:v>1300,9</c:v>
                </c:pt>
                <c:pt idx="13110">
                  <c:v>1301</c:v>
                </c:pt>
                <c:pt idx="13111">
                  <c:v>1301,1</c:v>
                </c:pt>
                <c:pt idx="13112">
                  <c:v>1301,2</c:v>
                </c:pt>
                <c:pt idx="13113">
                  <c:v>1301,3</c:v>
                </c:pt>
                <c:pt idx="13114">
                  <c:v>1301,4</c:v>
                </c:pt>
                <c:pt idx="13115">
                  <c:v>1301,5</c:v>
                </c:pt>
                <c:pt idx="13116">
                  <c:v>1301,6</c:v>
                </c:pt>
                <c:pt idx="13117">
                  <c:v>1301,7</c:v>
                </c:pt>
                <c:pt idx="13118">
                  <c:v>1301,8</c:v>
                </c:pt>
                <c:pt idx="13119">
                  <c:v>1301,9</c:v>
                </c:pt>
                <c:pt idx="13120">
                  <c:v>1302</c:v>
                </c:pt>
                <c:pt idx="13121">
                  <c:v>1302,1</c:v>
                </c:pt>
                <c:pt idx="13122">
                  <c:v>1302,2</c:v>
                </c:pt>
                <c:pt idx="13123">
                  <c:v>1302,3</c:v>
                </c:pt>
                <c:pt idx="13124">
                  <c:v>1302,4</c:v>
                </c:pt>
                <c:pt idx="13125">
                  <c:v>1302,5</c:v>
                </c:pt>
                <c:pt idx="13126">
                  <c:v>1302,6</c:v>
                </c:pt>
                <c:pt idx="13127">
                  <c:v>1302,7</c:v>
                </c:pt>
                <c:pt idx="13128">
                  <c:v>1302,8</c:v>
                </c:pt>
                <c:pt idx="13129">
                  <c:v>1302,9</c:v>
                </c:pt>
                <c:pt idx="13130">
                  <c:v>1303</c:v>
                </c:pt>
                <c:pt idx="13131">
                  <c:v>1303,1</c:v>
                </c:pt>
                <c:pt idx="13132">
                  <c:v>1303,2</c:v>
                </c:pt>
                <c:pt idx="13133">
                  <c:v>1303,3</c:v>
                </c:pt>
                <c:pt idx="13134">
                  <c:v>1303,4</c:v>
                </c:pt>
                <c:pt idx="13135">
                  <c:v>1303,5</c:v>
                </c:pt>
                <c:pt idx="13136">
                  <c:v>1303,6</c:v>
                </c:pt>
                <c:pt idx="13137">
                  <c:v>1303,7</c:v>
                </c:pt>
                <c:pt idx="13138">
                  <c:v>1303,8</c:v>
                </c:pt>
                <c:pt idx="13139">
                  <c:v>1303,9</c:v>
                </c:pt>
                <c:pt idx="13140">
                  <c:v>1304</c:v>
                </c:pt>
                <c:pt idx="13141">
                  <c:v>1304,1</c:v>
                </c:pt>
                <c:pt idx="13142">
                  <c:v>1304,2</c:v>
                </c:pt>
                <c:pt idx="13143">
                  <c:v>1304,3</c:v>
                </c:pt>
                <c:pt idx="13144">
                  <c:v>1304,4</c:v>
                </c:pt>
                <c:pt idx="13145">
                  <c:v>1304,5</c:v>
                </c:pt>
                <c:pt idx="13146">
                  <c:v>1304,6</c:v>
                </c:pt>
                <c:pt idx="13147">
                  <c:v>1304,7</c:v>
                </c:pt>
                <c:pt idx="13148">
                  <c:v>1304,8</c:v>
                </c:pt>
                <c:pt idx="13149">
                  <c:v>1304,9</c:v>
                </c:pt>
                <c:pt idx="13150">
                  <c:v>1305</c:v>
                </c:pt>
                <c:pt idx="13151">
                  <c:v>1305,1</c:v>
                </c:pt>
                <c:pt idx="13152">
                  <c:v>1305,2</c:v>
                </c:pt>
                <c:pt idx="13153">
                  <c:v>1305,3</c:v>
                </c:pt>
                <c:pt idx="13154">
                  <c:v>1305,4</c:v>
                </c:pt>
                <c:pt idx="13155">
                  <c:v>1305,5</c:v>
                </c:pt>
                <c:pt idx="13156">
                  <c:v>1305,6</c:v>
                </c:pt>
                <c:pt idx="13157">
                  <c:v>1305,7</c:v>
                </c:pt>
                <c:pt idx="13158">
                  <c:v>1305,8</c:v>
                </c:pt>
                <c:pt idx="13159">
                  <c:v>1305,9</c:v>
                </c:pt>
                <c:pt idx="13160">
                  <c:v>1306</c:v>
                </c:pt>
                <c:pt idx="13161">
                  <c:v>1306,1</c:v>
                </c:pt>
                <c:pt idx="13162">
                  <c:v>1306,2</c:v>
                </c:pt>
                <c:pt idx="13163">
                  <c:v>1306,3</c:v>
                </c:pt>
                <c:pt idx="13164">
                  <c:v>1306,4</c:v>
                </c:pt>
                <c:pt idx="13165">
                  <c:v>1306,5</c:v>
                </c:pt>
                <c:pt idx="13166">
                  <c:v>1306,6</c:v>
                </c:pt>
                <c:pt idx="13167">
                  <c:v>1306,7</c:v>
                </c:pt>
                <c:pt idx="13168">
                  <c:v>1306,8</c:v>
                </c:pt>
                <c:pt idx="13169">
                  <c:v>1306,9</c:v>
                </c:pt>
                <c:pt idx="13170">
                  <c:v>1307</c:v>
                </c:pt>
                <c:pt idx="13171">
                  <c:v>1307,1</c:v>
                </c:pt>
                <c:pt idx="13172">
                  <c:v>1307,2</c:v>
                </c:pt>
                <c:pt idx="13173">
                  <c:v>1307,3</c:v>
                </c:pt>
                <c:pt idx="13174">
                  <c:v>1307,4</c:v>
                </c:pt>
                <c:pt idx="13175">
                  <c:v>1307,5</c:v>
                </c:pt>
                <c:pt idx="13176">
                  <c:v>1307,6</c:v>
                </c:pt>
                <c:pt idx="13177">
                  <c:v>1307,7</c:v>
                </c:pt>
                <c:pt idx="13178">
                  <c:v>1307,8</c:v>
                </c:pt>
                <c:pt idx="13179">
                  <c:v>1307,9</c:v>
                </c:pt>
                <c:pt idx="13180">
                  <c:v>1308</c:v>
                </c:pt>
                <c:pt idx="13181">
                  <c:v>1308,1</c:v>
                </c:pt>
                <c:pt idx="13182">
                  <c:v>1308,2</c:v>
                </c:pt>
                <c:pt idx="13183">
                  <c:v>1308,3</c:v>
                </c:pt>
                <c:pt idx="13184">
                  <c:v>1308,4</c:v>
                </c:pt>
                <c:pt idx="13185">
                  <c:v>1308,5</c:v>
                </c:pt>
                <c:pt idx="13186">
                  <c:v>1308,6</c:v>
                </c:pt>
                <c:pt idx="13187">
                  <c:v>1308,7</c:v>
                </c:pt>
                <c:pt idx="13188">
                  <c:v>1308,8</c:v>
                </c:pt>
                <c:pt idx="13189">
                  <c:v>1308,9</c:v>
                </c:pt>
                <c:pt idx="13190">
                  <c:v>1309</c:v>
                </c:pt>
                <c:pt idx="13191">
                  <c:v>1309,1</c:v>
                </c:pt>
                <c:pt idx="13192">
                  <c:v>1309,2</c:v>
                </c:pt>
                <c:pt idx="13193">
                  <c:v>1309,3</c:v>
                </c:pt>
                <c:pt idx="13194">
                  <c:v>1309,4</c:v>
                </c:pt>
                <c:pt idx="13195">
                  <c:v>1309,5</c:v>
                </c:pt>
                <c:pt idx="13196">
                  <c:v>1309,6</c:v>
                </c:pt>
                <c:pt idx="13197">
                  <c:v>1309,7</c:v>
                </c:pt>
                <c:pt idx="13198">
                  <c:v>1309,8</c:v>
                </c:pt>
                <c:pt idx="13199">
                  <c:v>1309,9</c:v>
                </c:pt>
                <c:pt idx="13200">
                  <c:v>1310</c:v>
                </c:pt>
                <c:pt idx="13201">
                  <c:v>1310,1</c:v>
                </c:pt>
                <c:pt idx="13202">
                  <c:v>1310,2</c:v>
                </c:pt>
                <c:pt idx="13203">
                  <c:v>1310,3</c:v>
                </c:pt>
                <c:pt idx="13204">
                  <c:v>1310,4</c:v>
                </c:pt>
                <c:pt idx="13205">
                  <c:v>1310,5</c:v>
                </c:pt>
                <c:pt idx="13206">
                  <c:v>1310,6</c:v>
                </c:pt>
                <c:pt idx="13207">
                  <c:v>1310,7</c:v>
                </c:pt>
                <c:pt idx="13208">
                  <c:v>1310,8</c:v>
                </c:pt>
                <c:pt idx="13209">
                  <c:v>1310,9</c:v>
                </c:pt>
                <c:pt idx="13210">
                  <c:v>1311</c:v>
                </c:pt>
                <c:pt idx="13211">
                  <c:v>1311,1</c:v>
                </c:pt>
                <c:pt idx="13212">
                  <c:v>1311,2</c:v>
                </c:pt>
                <c:pt idx="13213">
                  <c:v>1311,3</c:v>
                </c:pt>
                <c:pt idx="13214">
                  <c:v>1311,4</c:v>
                </c:pt>
                <c:pt idx="13215">
                  <c:v>1311,5</c:v>
                </c:pt>
                <c:pt idx="13216">
                  <c:v>1311,6</c:v>
                </c:pt>
                <c:pt idx="13217">
                  <c:v>1311,7</c:v>
                </c:pt>
                <c:pt idx="13218">
                  <c:v>1311,8</c:v>
                </c:pt>
                <c:pt idx="13219">
                  <c:v>1311,9</c:v>
                </c:pt>
                <c:pt idx="13220">
                  <c:v>1312</c:v>
                </c:pt>
                <c:pt idx="13221">
                  <c:v>1312,1</c:v>
                </c:pt>
                <c:pt idx="13222">
                  <c:v>1312,2</c:v>
                </c:pt>
                <c:pt idx="13223">
                  <c:v>1312,3</c:v>
                </c:pt>
                <c:pt idx="13224">
                  <c:v>1312,4</c:v>
                </c:pt>
                <c:pt idx="13225">
                  <c:v>1312,5</c:v>
                </c:pt>
                <c:pt idx="13226">
                  <c:v>1312,6</c:v>
                </c:pt>
                <c:pt idx="13227">
                  <c:v>1312,7</c:v>
                </c:pt>
                <c:pt idx="13228">
                  <c:v>1312,8</c:v>
                </c:pt>
                <c:pt idx="13229">
                  <c:v>1312,9</c:v>
                </c:pt>
                <c:pt idx="13230">
                  <c:v>1313</c:v>
                </c:pt>
                <c:pt idx="13231">
                  <c:v>1313,1</c:v>
                </c:pt>
                <c:pt idx="13232">
                  <c:v>1313,2</c:v>
                </c:pt>
                <c:pt idx="13233">
                  <c:v>1313,3</c:v>
                </c:pt>
                <c:pt idx="13234">
                  <c:v>1313,4</c:v>
                </c:pt>
                <c:pt idx="13235">
                  <c:v>1313,5</c:v>
                </c:pt>
                <c:pt idx="13236">
                  <c:v>1313,6</c:v>
                </c:pt>
                <c:pt idx="13237">
                  <c:v>1313,7</c:v>
                </c:pt>
                <c:pt idx="13238">
                  <c:v>1313,8</c:v>
                </c:pt>
                <c:pt idx="13239">
                  <c:v>1313,9</c:v>
                </c:pt>
                <c:pt idx="13240">
                  <c:v>1314</c:v>
                </c:pt>
                <c:pt idx="13241">
                  <c:v>1314,1</c:v>
                </c:pt>
                <c:pt idx="13242">
                  <c:v>1314,2</c:v>
                </c:pt>
                <c:pt idx="13243">
                  <c:v>1314,3</c:v>
                </c:pt>
                <c:pt idx="13244">
                  <c:v>1314,4</c:v>
                </c:pt>
                <c:pt idx="13245">
                  <c:v>1314,5</c:v>
                </c:pt>
                <c:pt idx="13246">
                  <c:v>1314,6</c:v>
                </c:pt>
                <c:pt idx="13247">
                  <c:v>1314,7</c:v>
                </c:pt>
                <c:pt idx="13248">
                  <c:v>1314,8</c:v>
                </c:pt>
                <c:pt idx="13249">
                  <c:v>1314,9</c:v>
                </c:pt>
                <c:pt idx="13250">
                  <c:v>1315</c:v>
                </c:pt>
                <c:pt idx="13251">
                  <c:v>1315,1</c:v>
                </c:pt>
                <c:pt idx="13252">
                  <c:v>1315,2</c:v>
                </c:pt>
                <c:pt idx="13253">
                  <c:v>1315,3</c:v>
                </c:pt>
                <c:pt idx="13254">
                  <c:v>1315,4</c:v>
                </c:pt>
                <c:pt idx="13255">
                  <c:v>1315,5</c:v>
                </c:pt>
                <c:pt idx="13256">
                  <c:v>1315,6</c:v>
                </c:pt>
                <c:pt idx="13257">
                  <c:v>1315,7</c:v>
                </c:pt>
                <c:pt idx="13258">
                  <c:v>1315,8</c:v>
                </c:pt>
                <c:pt idx="13259">
                  <c:v>1315,9</c:v>
                </c:pt>
                <c:pt idx="13260">
                  <c:v>1316</c:v>
                </c:pt>
                <c:pt idx="13261">
                  <c:v>1316,1</c:v>
                </c:pt>
                <c:pt idx="13262">
                  <c:v>1316,2</c:v>
                </c:pt>
                <c:pt idx="13263">
                  <c:v>1316,3</c:v>
                </c:pt>
                <c:pt idx="13264">
                  <c:v>1316,4</c:v>
                </c:pt>
                <c:pt idx="13265">
                  <c:v>1316,5</c:v>
                </c:pt>
                <c:pt idx="13266">
                  <c:v>1316,6</c:v>
                </c:pt>
                <c:pt idx="13267">
                  <c:v>1316,7</c:v>
                </c:pt>
                <c:pt idx="13268">
                  <c:v>1316,8</c:v>
                </c:pt>
                <c:pt idx="13269">
                  <c:v>1316,9</c:v>
                </c:pt>
                <c:pt idx="13270">
                  <c:v>1317</c:v>
                </c:pt>
                <c:pt idx="13271">
                  <c:v>1317,1</c:v>
                </c:pt>
                <c:pt idx="13272">
                  <c:v>1317,2</c:v>
                </c:pt>
                <c:pt idx="13273">
                  <c:v>1317,3</c:v>
                </c:pt>
                <c:pt idx="13274">
                  <c:v>1317,4</c:v>
                </c:pt>
                <c:pt idx="13275">
                  <c:v>1317,5</c:v>
                </c:pt>
                <c:pt idx="13276">
                  <c:v>1317,6</c:v>
                </c:pt>
                <c:pt idx="13277">
                  <c:v>1317,7</c:v>
                </c:pt>
                <c:pt idx="13278">
                  <c:v>1317,8</c:v>
                </c:pt>
                <c:pt idx="13279">
                  <c:v>1317,9</c:v>
                </c:pt>
                <c:pt idx="13280">
                  <c:v>1318</c:v>
                </c:pt>
                <c:pt idx="13281">
                  <c:v>1318,1</c:v>
                </c:pt>
                <c:pt idx="13282">
                  <c:v>1318,2</c:v>
                </c:pt>
                <c:pt idx="13283">
                  <c:v>1318,3</c:v>
                </c:pt>
                <c:pt idx="13284">
                  <c:v>1318,4</c:v>
                </c:pt>
                <c:pt idx="13285">
                  <c:v>1318,5</c:v>
                </c:pt>
                <c:pt idx="13286">
                  <c:v>1318,6</c:v>
                </c:pt>
                <c:pt idx="13287">
                  <c:v>1318,7</c:v>
                </c:pt>
                <c:pt idx="13288">
                  <c:v>1318,8</c:v>
                </c:pt>
                <c:pt idx="13289">
                  <c:v>1318,9</c:v>
                </c:pt>
                <c:pt idx="13290">
                  <c:v>1319</c:v>
                </c:pt>
                <c:pt idx="13291">
                  <c:v>1319,1</c:v>
                </c:pt>
                <c:pt idx="13292">
                  <c:v>1319,2</c:v>
                </c:pt>
                <c:pt idx="13293">
                  <c:v>1319,3</c:v>
                </c:pt>
                <c:pt idx="13294">
                  <c:v>1319,4</c:v>
                </c:pt>
                <c:pt idx="13295">
                  <c:v>1319,5</c:v>
                </c:pt>
                <c:pt idx="13296">
                  <c:v>1319,6</c:v>
                </c:pt>
                <c:pt idx="13297">
                  <c:v>1319,7</c:v>
                </c:pt>
                <c:pt idx="13298">
                  <c:v>1319,8</c:v>
                </c:pt>
                <c:pt idx="13299">
                  <c:v>1319,9</c:v>
                </c:pt>
                <c:pt idx="13300">
                  <c:v>1320</c:v>
                </c:pt>
                <c:pt idx="13301">
                  <c:v>1320,1</c:v>
                </c:pt>
                <c:pt idx="13302">
                  <c:v>1320,2</c:v>
                </c:pt>
                <c:pt idx="13303">
                  <c:v>1320,3</c:v>
                </c:pt>
                <c:pt idx="13304">
                  <c:v>1320,4</c:v>
                </c:pt>
                <c:pt idx="13305">
                  <c:v>1320,5</c:v>
                </c:pt>
                <c:pt idx="13306">
                  <c:v>1320,6</c:v>
                </c:pt>
                <c:pt idx="13307">
                  <c:v>1320,7</c:v>
                </c:pt>
                <c:pt idx="13308">
                  <c:v>1320,8</c:v>
                </c:pt>
                <c:pt idx="13309">
                  <c:v>1320,9</c:v>
                </c:pt>
                <c:pt idx="13310">
                  <c:v>1321</c:v>
                </c:pt>
                <c:pt idx="13311">
                  <c:v>1321,1</c:v>
                </c:pt>
                <c:pt idx="13312">
                  <c:v>1321,2</c:v>
                </c:pt>
                <c:pt idx="13313">
                  <c:v>1321,3</c:v>
                </c:pt>
                <c:pt idx="13314">
                  <c:v>1321,4</c:v>
                </c:pt>
                <c:pt idx="13315">
                  <c:v>1321,5</c:v>
                </c:pt>
                <c:pt idx="13316">
                  <c:v>1321,6</c:v>
                </c:pt>
                <c:pt idx="13317">
                  <c:v>1321,7</c:v>
                </c:pt>
                <c:pt idx="13318">
                  <c:v>1321,8</c:v>
                </c:pt>
                <c:pt idx="13319">
                  <c:v>1321,9</c:v>
                </c:pt>
                <c:pt idx="13320">
                  <c:v>1322</c:v>
                </c:pt>
                <c:pt idx="13321">
                  <c:v>1322,1</c:v>
                </c:pt>
                <c:pt idx="13322">
                  <c:v>1322,2</c:v>
                </c:pt>
                <c:pt idx="13323">
                  <c:v>1322,3</c:v>
                </c:pt>
                <c:pt idx="13324">
                  <c:v>1322,4</c:v>
                </c:pt>
                <c:pt idx="13325">
                  <c:v>1322,5</c:v>
                </c:pt>
                <c:pt idx="13326">
                  <c:v>1322,6</c:v>
                </c:pt>
                <c:pt idx="13327">
                  <c:v>1322,7</c:v>
                </c:pt>
                <c:pt idx="13328">
                  <c:v>1322,8</c:v>
                </c:pt>
                <c:pt idx="13329">
                  <c:v>1322,9</c:v>
                </c:pt>
                <c:pt idx="13330">
                  <c:v>1323</c:v>
                </c:pt>
                <c:pt idx="13331">
                  <c:v>1323,1</c:v>
                </c:pt>
                <c:pt idx="13332">
                  <c:v>1323,2</c:v>
                </c:pt>
                <c:pt idx="13333">
                  <c:v>1323,3</c:v>
                </c:pt>
                <c:pt idx="13334">
                  <c:v>1323,4</c:v>
                </c:pt>
                <c:pt idx="13335">
                  <c:v>1323,5</c:v>
                </c:pt>
                <c:pt idx="13336">
                  <c:v>1323,6</c:v>
                </c:pt>
                <c:pt idx="13337">
                  <c:v>1323,7</c:v>
                </c:pt>
                <c:pt idx="13338">
                  <c:v>1323,8</c:v>
                </c:pt>
                <c:pt idx="13339">
                  <c:v>1323,9</c:v>
                </c:pt>
                <c:pt idx="13340">
                  <c:v>1324</c:v>
                </c:pt>
                <c:pt idx="13341">
                  <c:v>1324,1</c:v>
                </c:pt>
                <c:pt idx="13342">
                  <c:v>1324,2</c:v>
                </c:pt>
                <c:pt idx="13343">
                  <c:v>1324,3</c:v>
                </c:pt>
                <c:pt idx="13344">
                  <c:v>1324,4</c:v>
                </c:pt>
                <c:pt idx="13345">
                  <c:v>1324,5</c:v>
                </c:pt>
                <c:pt idx="13346">
                  <c:v>1324,6</c:v>
                </c:pt>
                <c:pt idx="13347">
                  <c:v>1324,7</c:v>
                </c:pt>
                <c:pt idx="13348">
                  <c:v>1324,8</c:v>
                </c:pt>
                <c:pt idx="13349">
                  <c:v>1324,9</c:v>
                </c:pt>
                <c:pt idx="13350">
                  <c:v>1325</c:v>
                </c:pt>
                <c:pt idx="13351">
                  <c:v>1325,1</c:v>
                </c:pt>
                <c:pt idx="13352">
                  <c:v>1325,2</c:v>
                </c:pt>
                <c:pt idx="13353">
                  <c:v>1325,3</c:v>
                </c:pt>
                <c:pt idx="13354">
                  <c:v>1325,4</c:v>
                </c:pt>
                <c:pt idx="13355">
                  <c:v>1325,5</c:v>
                </c:pt>
                <c:pt idx="13356">
                  <c:v>1325,6</c:v>
                </c:pt>
                <c:pt idx="13357">
                  <c:v>1325,7</c:v>
                </c:pt>
                <c:pt idx="13358">
                  <c:v>1325,8</c:v>
                </c:pt>
                <c:pt idx="13359">
                  <c:v>1325,9</c:v>
                </c:pt>
                <c:pt idx="13360">
                  <c:v>1326</c:v>
                </c:pt>
                <c:pt idx="13361">
                  <c:v>1326,1</c:v>
                </c:pt>
                <c:pt idx="13362">
                  <c:v>1326,2</c:v>
                </c:pt>
                <c:pt idx="13363">
                  <c:v>1326,3</c:v>
                </c:pt>
                <c:pt idx="13364">
                  <c:v>1326,4</c:v>
                </c:pt>
                <c:pt idx="13365">
                  <c:v>1326,5</c:v>
                </c:pt>
                <c:pt idx="13366">
                  <c:v>1326,6</c:v>
                </c:pt>
                <c:pt idx="13367">
                  <c:v>1326,7</c:v>
                </c:pt>
                <c:pt idx="13368">
                  <c:v>1326,8</c:v>
                </c:pt>
                <c:pt idx="13369">
                  <c:v>1326,9</c:v>
                </c:pt>
                <c:pt idx="13370">
                  <c:v>1327</c:v>
                </c:pt>
                <c:pt idx="13371">
                  <c:v>1327,1</c:v>
                </c:pt>
                <c:pt idx="13372">
                  <c:v>1327,2</c:v>
                </c:pt>
                <c:pt idx="13373">
                  <c:v>1327,3</c:v>
                </c:pt>
                <c:pt idx="13374">
                  <c:v>1327,4</c:v>
                </c:pt>
                <c:pt idx="13375">
                  <c:v>1327,5</c:v>
                </c:pt>
                <c:pt idx="13376">
                  <c:v>1327,6</c:v>
                </c:pt>
                <c:pt idx="13377">
                  <c:v>1327,7</c:v>
                </c:pt>
                <c:pt idx="13378">
                  <c:v>1327,8</c:v>
                </c:pt>
                <c:pt idx="13379">
                  <c:v>1327,9</c:v>
                </c:pt>
                <c:pt idx="13380">
                  <c:v>1328</c:v>
                </c:pt>
                <c:pt idx="13381">
                  <c:v>1328,1</c:v>
                </c:pt>
                <c:pt idx="13382">
                  <c:v>1328,2</c:v>
                </c:pt>
                <c:pt idx="13383">
                  <c:v>1328,3</c:v>
                </c:pt>
                <c:pt idx="13384">
                  <c:v>1328,4</c:v>
                </c:pt>
                <c:pt idx="13385">
                  <c:v>1328,5</c:v>
                </c:pt>
                <c:pt idx="13386">
                  <c:v>1328,6</c:v>
                </c:pt>
                <c:pt idx="13387">
                  <c:v>1328,7</c:v>
                </c:pt>
                <c:pt idx="13388">
                  <c:v>1328,8</c:v>
                </c:pt>
                <c:pt idx="13389">
                  <c:v>1328,9</c:v>
                </c:pt>
                <c:pt idx="13390">
                  <c:v>1329</c:v>
                </c:pt>
                <c:pt idx="13391">
                  <c:v>1329,1</c:v>
                </c:pt>
                <c:pt idx="13392">
                  <c:v>1329,2</c:v>
                </c:pt>
                <c:pt idx="13393">
                  <c:v>1329,3</c:v>
                </c:pt>
                <c:pt idx="13394">
                  <c:v>1329,4</c:v>
                </c:pt>
                <c:pt idx="13395">
                  <c:v>1329,5</c:v>
                </c:pt>
                <c:pt idx="13396">
                  <c:v>1329,6</c:v>
                </c:pt>
                <c:pt idx="13397">
                  <c:v>1329,7</c:v>
                </c:pt>
                <c:pt idx="13398">
                  <c:v>1329,8</c:v>
                </c:pt>
                <c:pt idx="13399">
                  <c:v>1329,9</c:v>
                </c:pt>
                <c:pt idx="13400">
                  <c:v>1330</c:v>
                </c:pt>
                <c:pt idx="13401">
                  <c:v>1330,1</c:v>
                </c:pt>
                <c:pt idx="13402">
                  <c:v>1330,2</c:v>
                </c:pt>
                <c:pt idx="13403">
                  <c:v>1330,3</c:v>
                </c:pt>
                <c:pt idx="13404">
                  <c:v>1330,4</c:v>
                </c:pt>
                <c:pt idx="13405">
                  <c:v>1330,5</c:v>
                </c:pt>
                <c:pt idx="13406">
                  <c:v>1330,6</c:v>
                </c:pt>
                <c:pt idx="13407">
                  <c:v>1330,7</c:v>
                </c:pt>
                <c:pt idx="13408">
                  <c:v>1330,8</c:v>
                </c:pt>
                <c:pt idx="13409">
                  <c:v>1330,9</c:v>
                </c:pt>
                <c:pt idx="13410">
                  <c:v>1331</c:v>
                </c:pt>
                <c:pt idx="13411">
                  <c:v>1331,1</c:v>
                </c:pt>
                <c:pt idx="13412">
                  <c:v>1331,2</c:v>
                </c:pt>
                <c:pt idx="13413">
                  <c:v>1331,3</c:v>
                </c:pt>
                <c:pt idx="13414">
                  <c:v>1331,4</c:v>
                </c:pt>
                <c:pt idx="13415">
                  <c:v>1331,5</c:v>
                </c:pt>
                <c:pt idx="13416">
                  <c:v>1331,6</c:v>
                </c:pt>
                <c:pt idx="13417">
                  <c:v>1331,7</c:v>
                </c:pt>
                <c:pt idx="13418">
                  <c:v>1331,8</c:v>
                </c:pt>
                <c:pt idx="13419">
                  <c:v>1331,9</c:v>
                </c:pt>
                <c:pt idx="13420">
                  <c:v>1332</c:v>
                </c:pt>
                <c:pt idx="13421">
                  <c:v>1332,1</c:v>
                </c:pt>
                <c:pt idx="13422">
                  <c:v>1332,2</c:v>
                </c:pt>
                <c:pt idx="13423">
                  <c:v>1332,3</c:v>
                </c:pt>
                <c:pt idx="13424">
                  <c:v>1332,4</c:v>
                </c:pt>
                <c:pt idx="13425">
                  <c:v>1332,5</c:v>
                </c:pt>
                <c:pt idx="13426">
                  <c:v>1332,6</c:v>
                </c:pt>
                <c:pt idx="13427">
                  <c:v>1332,7</c:v>
                </c:pt>
                <c:pt idx="13428">
                  <c:v>1332,8</c:v>
                </c:pt>
                <c:pt idx="13429">
                  <c:v>1332,9</c:v>
                </c:pt>
                <c:pt idx="13430">
                  <c:v>1333</c:v>
                </c:pt>
                <c:pt idx="13431">
                  <c:v>1333,1</c:v>
                </c:pt>
                <c:pt idx="13432">
                  <c:v>1333,2</c:v>
                </c:pt>
                <c:pt idx="13433">
                  <c:v>1333,3</c:v>
                </c:pt>
                <c:pt idx="13434">
                  <c:v>1333,4</c:v>
                </c:pt>
                <c:pt idx="13435">
                  <c:v>1333,5</c:v>
                </c:pt>
                <c:pt idx="13436">
                  <c:v>1333,6</c:v>
                </c:pt>
                <c:pt idx="13437">
                  <c:v>1333,7</c:v>
                </c:pt>
                <c:pt idx="13438">
                  <c:v>1333,8</c:v>
                </c:pt>
                <c:pt idx="13439">
                  <c:v>1333,9</c:v>
                </c:pt>
                <c:pt idx="13440">
                  <c:v>1334</c:v>
                </c:pt>
                <c:pt idx="13441">
                  <c:v>1334,1</c:v>
                </c:pt>
                <c:pt idx="13442">
                  <c:v>1334,2</c:v>
                </c:pt>
                <c:pt idx="13443">
                  <c:v>1334,3</c:v>
                </c:pt>
                <c:pt idx="13444">
                  <c:v>1334,4</c:v>
                </c:pt>
                <c:pt idx="13445">
                  <c:v>1334,5</c:v>
                </c:pt>
                <c:pt idx="13446">
                  <c:v>1334,6</c:v>
                </c:pt>
                <c:pt idx="13447">
                  <c:v>1334,7</c:v>
                </c:pt>
                <c:pt idx="13448">
                  <c:v>1334,8</c:v>
                </c:pt>
                <c:pt idx="13449">
                  <c:v>1334,9</c:v>
                </c:pt>
                <c:pt idx="13450">
                  <c:v>1335</c:v>
                </c:pt>
                <c:pt idx="13451">
                  <c:v>1335,1</c:v>
                </c:pt>
                <c:pt idx="13452">
                  <c:v>1335,2</c:v>
                </c:pt>
                <c:pt idx="13453">
                  <c:v>1335,3</c:v>
                </c:pt>
                <c:pt idx="13454">
                  <c:v>1335,4</c:v>
                </c:pt>
                <c:pt idx="13455">
                  <c:v>1335,5</c:v>
                </c:pt>
                <c:pt idx="13456">
                  <c:v>1335,6</c:v>
                </c:pt>
                <c:pt idx="13457">
                  <c:v>1335,7</c:v>
                </c:pt>
                <c:pt idx="13458">
                  <c:v>1335,8</c:v>
                </c:pt>
                <c:pt idx="13459">
                  <c:v>1335,9</c:v>
                </c:pt>
                <c:pt idx="13460">
                  <c:v>1336</c:v>
                </c:pt>
                <c:pt idx="13461">
                  <c:v>1336,1</c:v>
                </c:pt>
                <c:pt idx="13462">
                  <c:v>1336,2</c:v>
                </c:pt>
                <c:pt idx="13463">
                  <c:v>1336,3</c:v>
                </c:pt>
                <c:pt idx="13464">
                  <c:v>1336,4</c:v>
                </c:pt>
                <c:pt idx="13465">
                  <c:v>1336,5</c:v>
                </c:pt>
                <c:pt idx="13466">
                  <c:v>1336,6</c:v>
                </c:pt>
                <c:pt idx="13467">
                  <c:v>1336,7</c:v>
                </c:pt>
                <c:pt idx="13468">
                  <c:v>1336,8</c:v>
                </c:pt>
                <c:pt idx="13469">
                  <c:v>1336,9</c:v>
                </c:pt>
                <c:pt idx="13470">
                  <c:v>1337</c:v>
                </c:pt>
                <c:pt idx="13471">
                  <c:v>1337,1</c:v>
                </c:pt>
                <c:pt idx="13472">
                  <c:v>1337,2</c:v>
                </c:pt>
                <c:pt idx="13473">
                  <c:v>1337,3</c:v>
                </c:pt>
                <c:pt idx="13474">
                  <c:v>1337,4</c:v>
                </c:pt>
                <c:pt idx="13475">
                  <c:v>1337,5</c:v>
                </c:pt>
                <c:pt idx="13476">
                  <c:v>1337,6</c:v>
                </c:pt>
                <c:pt idx="13477">
                  <c:v>1337,7</c:v>
                </c:pt>
                <c:pt idx="13478">
                  <c:v>1337,8</c:v>
                </c:pt>
                <c:pt idx="13479">
                  <c:v>1337,9</c:v>
                </c:pt>
                <c:pt idx="13480">
                  <c:v>1338</c:v>
                </c:pt>
                <c:pt idx="13481">
                  <c:v>1338,1</c:v>
                </c:pt>
                <c:pt idx="13482">
                  <c:v>1338,2</c:v>
                </c:pt>
                <c:pt idx="13483">
                  <c:v>1338,3</c:v>
                </c:pt>
                <c:pt idx="13484">
                  <c:v>1338,4</c:v>
                </c:pt>
                <c:pt idx="13485">
                  <c:v>1338,5</c:v>
                </c:pt>
                <c:pt idx="13486">
                  <c:v>1338,6</c:v>
                </c:pt>
                <c:pt idx="13487">
                  <c:v>1338,7</c:v>
                </c:pt>
                <c:pt idx="13488">
                  <c:v>1338,8</c:v>
                </c:pt>
                <c:pt idx="13489">
                  <c:v>1338,9</c:v>
                </c:pt>
                <c:pt idx="13490">
                  <c:v>1339</c:v>
                </c:pt>
                <c:pt idx="13491">
                  <c:v>1339,1</c:v>
                </c:pt>
                <c:pt idx="13492">
                  <c:v>1339,2</c:v>
                </c:pt>
                <c:pt idx="13493">
                  <c:v>1339,3</c:v>
                </c:pt>
                <c:pt idx="13494">
                  <c:v>1339,4</c:v>
                </c:pt>
                <c:pt idx="13495">
                  <c:v>1339,5</c:v>
                </c:pt>
                <c:pt idx="13496">
                  <c:v>1339,6</c:v>
                </c:pt>
                <c:pt idx="13497">
                  <c:v>1339,7</c:v>
                </c:pt>
                <c:pt idx="13498">
                  <c:v>1339,8</c:v>
                </c:pt>
                <c:pt idx="13499">
                  <c:v>1339,9</c:v>
                </c:pt>
                <c:pt idx="13500">
                  <c:v>1340</c:v>
                </c:pt>
                <c:pt idx="13501">
                  <c:v>1340,1</c:v>
                </c:pt>
                <c:pt idx="13502">
                  <c:v>1340,2</c:v>
                </c:pt>
                <c:pt idx="13503">
                  <c:v>1340,3</c:v>
                </c:pt>
                <c:pt idx="13504">
                  <c:v>1340,4</c:v>
                </c:pt>
                <c:pt idx="13505">
                  <c:v>1340,5</c:v>
                </c:pt>
                <c:pt idx="13506">
                  <c:v>1340,6</c:v>
                </c:pt>
                <c:pt idx="13507">
                  <c:v>1340,7</c:v>
                </c:pt>
                <c:pt idx="13508">
                  <c:v>1340,8</c:v>
                </c:pt>
                <c:pt idx="13509">
                  <c:v>1340,9</c:v>
                </c:pt>
                <c:pt idx="13510">
                  <c:v>1341</c:v>
                </c:pt>
                <c:pt idx="13511">
                  <c:v>1341,1</c:v>
                </c:pt>
                <c:pt idx="13512">
                  <c:v>1341,2</c:v>
                </c:pt>
                <c:pt idx="13513">
                  <c:v>1341,3</c:v>
                </c:pt>
                <c:pt idx="13514">
                  <c:v>1341,4</c:v>
                </c:pt>
                <c:pt idx="13515">
                  <c:v>1341,5</c:v>
                </c:pt>
                <c:pt idx="13516">
                  <c:v>1341,6</c:v>
                </c:pt>
                <c:pt idx="13517">
                  <c:v>1341,7</c:v>
                </c:pt>
                <c:pt idx="13518">
                  <c:v>1341,8</c:v>
                </c:pt>
                <c:pt idx="13519">
                  <c:v>1341,9</c:v>
                </c:pt>
                <c:pt idx="13520">
                  <c:v>1342</c:v>
                </c:pt>
                <c:pt idx="13521">
                  <c:v>1342,1</c:v>
                </c:pt>
                <c:pt idx="13522">
                  <c:v>1342,2</c:v>
                </c:pt>
                <c:pt idx="13523">
                  <c:v>1342,3</c:v>
                </c:pt>
                <c:pt idx="13524">
                  <c:v>1342,4</c:v>
                </c:pt>
                <c:pt idx="13525">
                  <c:v>1342,5</c:v>
                </c:pt>
                <c:pt idx="13526">
                  <c:v>1342,6</c:v>
                </c:pt>
                <c:pt idx="13527">
                  <c:v>1342,7</c:v>
                </c:pt>
                <c:pt idx="13528">
                  <c:v>1342,8</c:v>
                </c:pt>
                <c:pt idx="13529">
                  <c:v>1342,9</c:v>
                </c:pt>
                <c:pt idx="13530">
                  <c:v>1343</c:v>
                </c:pt>
                <c:pt idx="13531">
                  <c:v>1343,1</c:v>
                </c:pt>
                <c:pt idx="13532">
                  <c:v>1343,2</c:v>
                </c:pt>
                <c:pt idx="13533">
                  <c:v>1343,3</c:v>
                </c:pt>
                <c:pt idx="13534">
                  <c:v>1343,4</c:v>
                </c:pt>
                <c:pt idx="13535">
                  <c:v>1343,5</c:v>
                </c:pt>
                <c:pt idx="13536">
                  <c:v>1343,6</c:v>
                </c:pt>
                <c:pt idx="13537">
                  <c:v>1343,7</c:v>
                </c:pt>
                <c:pt idx="13538">
                  <c:v>1343,8</c:v>
                </c:pt>
                <c:pt idx="13539">
                  <c:v>1343,9</c:v>
                </c:pt>
                <c:pt idx="13540">
                  <c:v>1344</c:v>
                </c:pt>
                <c:pt idx="13541">
                  <c:v>1344,1</c:v>
                </c:pt>
                <c:pt idx="13542">
                  <c:v>1344,2</c:v>
                </c:pt>
                <c:pt idx="13543">
                  <c:v>1344,3</c:v>
                </c:pt>
                <c:pt idx="13544">
                  <c:v>1344,4</c:v>
                </c:pt>
                <c:pt idx="13545">
                  <c:v>1344,5</c:v>
                </c:pt>
                <c:pt idx="13546">
                  <c:v>1344,6</c:v>
                </c:pt>
                <c:pt idx="13547">
                  <c:v>1344,7</c:v>
                </c:pt>
                <c:pt idx="13548">
                  <c:v>1344,8</c:v>
                </c:pt>
                <c:pt idx="13549">
                  <c:v>1344,9</c:v>
                </c:pt>
                <c:pt idx="13550">
                  <c:v>1345</c:v>
                </c:pt>
                <c:pt idx="13551">
                  <c:v>1345,1</c:v>
                </c:pt>
                <c:pt idx="13552">
                  <c:v>1345,2</c:v>
                </c:pt>
                <c:pt idx="13553">
                  <c:v>1345,3</c:v>
                </c:pt>
                <c:pt idx="13554">
                  <c:v>1345,4</c:v>
                </c:pt>
                <c:pt idx="13555">
                  <c:v>1345,5</c:v>
                </c:pt>
                <c:pt idx="13556">
                  <c:v>1345,6</c:v>
                </c:pt>
                <c:pt idx="13557">
                  <c:v>1345,7</c:v>
                </c:pt>
                <c:pt idx="13558">
                  <c:v>1345,8</c:v>
                </c:pt>
                <c:pt idx="13559">
                  <c:v>1345,9</c:v>
                </c:pt>
                <c:pt idx="13560">
                  <c:v>1346</c:v>
                </c:pt>
                <c:pt idx="13561">
                  <c:v>1346,1</c:v>
                </c:pt>
                <c:pt idx="13562">
                  <c:v>1346,2</c:v>
                </c:pt>
                <c:pt idx="13563">
                  <c:v>1346,3</c:v>
                </c:pt>
                <c:pt idx="13564">
                  <c:v>1346,4</c:v>
                </c:pt>
                <c:pt idx="13565">
                  <c:v>1346,5</c:v>
                </c:pt>
                <c:pt idx="13566">
                  <c:v>1346,6</c:v>
                </c:pt>
                <c:pt idx="13567">
                  <c:v>1346,7</c:v>
                </c:pt>
                <c:pt idx="13568">
                  <c:v>1346,8</c:v>
                </c:pt>
                <c:pt idx="13569">
                  <c:v>1346,9</c:v>
                </c:pt>
                <c:pt idx="13570">
                  <c:v>1347</c:v>
                </c:pt>
                <c:pt idx="13571">
                  <c:v>1347,1</c:v>
                </c:pt>
                <c:pt idx="13572">
                  <c:v>1347,2</c:v>
                </c:pt>
                <c:pt idx="13573">
                  <c:v>1347,3</c:v>
                </c:pt>
                <c:pt idx="13574">
                  <c:v>1347,4</c:v>
                </c:pt>
                <c:pt idx="13575">
                  <c:v>1347,5</c:v>
                </c:pt>
                <c:pt idx="13576">
                  <c:v>1347,6</c:v>
                </c:pt>
                <c:pt idx="13577">
                  <c:v>1347,7</c:v>
                </c:pt>
                <c:pt idx="13578">
                  <c:v>1347,8</c:v>
                </c:pt>
                <c:pt idx="13579">
                  <c:v>1347,9</c:v>
                </c:pt>
                <c:pt idx="13580">
                  <c:v>1348</c:v>
                </c:pt>
                <c:pt idx="13581">
                  <c:v>1348,1</c:v>
                </c:pt>
                <c:pt idx="13582">
                  <c:v>1348,2</c:v>
                </c:pt>
                <c:pt idx="13583">
                  <c:v>1348,3</c:v>
                </c:pt>
                <c:pt idx="13584">
                  <c:v>1348,4</c:v>
                </c:pt>
                <c:pt idx="13585">
                  <c:v>1348,5</c:v>
                </c:pt>
                <c:pt idx="13586">
                  <c:v>1348,6</c:v>
                </c:pt>
                <c:pt idx="13587">
                  <c:v>1348,7</c:v>
                </c:pt>
                <c:pt idx="13588">
                  <c:v>1348,8</c:v>
                </c:pt>
                <c:pt idx="13589">
                  <c:v>1348,9</c:v>
                </c:pt>
                <c:pt idx="13590">
                  <c:v>1349</c:v>
                </c:pt>
                <c:pt idx="13591">
                  <c:v>1349,1</c:v>
                </c:pt>
                <c:pt idx="13592">
                  <c:v>1349,2</c:v>
                </c:pt>
                <c:pt idx="13593">
                  <c:v>1349,3</c:v>
                </c:pt>
                <c:pt idx="13594">
                  <c:v>1349,4</c:v>
                </c:pt>
                <c:pt idx="13595">
                  <c:v>1349,5</c:v>
                </c:pt>
                <c:pt idx="13596">
                  <c:v>1349,6</c:v>
                </c:pt>
                <c:pt idx="13597">
                  <c:v>1349,7</c:v>
                </c:pt>
                <c:pt idx="13598">
                  <c:v>1349,8</c:v>
                </c:pt>
                <c:pt idx="13599">
                  <c:v>1349,9</c:v>
                </c:pt>
                <c:pt idx="13600">
                  <c:v>1350</c:v>
                </c:pt>
                <c:pt idx="13601">
                  <c:v>1350,1</c:v>
                </c:pt>
                <c:pt idx="13602">
                  <c:v>1350,2</c:v>
                </c:pt>
                <c:pt idx="13603">
                  <c:v>1350,3</c:v>
                </c:pt>
                <c:pt idx="13604">
                  <c:v>1350,4</c:v>
                </c:pt>
                <c:pt idx="13605">
                  <c:v>1350,5</c:v>
                </c:pt>
                <c:pt idx="13606">
                  <c:v>1350,6</c:v>
                </c:pt>
                <c:pt idx="13607">
                  <c:v>1350,7</c:v>
                </c:pt>
                <c:pt idx="13608">
                  <c:v>1350,8</c:v>
                </c:pt>
                <c:pt idx="13609">
                  <c:v>1350,9</c:v>
                </c:pt>
                <c:pt idx="13610">
                  <c:v>1351</c:v>
                </c:pt>
                <c:pt idx="13611">
                  <c:v>1351,1</c:v>
                </c:pt>
                <c:pt idx="13612">
                  <c:v>1351,2</c:v>
                </c:pt>
                <c:pt idx="13613">
                  <c:v>1351,3</c:v>
                </c:pt>
                <c:pt idx="13614">
                  <c:v>1351,4</c:v>
                </c:pt>
                <c:pt idx="13615">
                  <c:v>1351,5</c:v>
                </c:pt>
                <c:pt idx="13616">
                  <c:v>1351,6</c:v>
                </c:pt>
                <c:pt idx="13617">
                  <c:v>1351,7</c:v>
                </c:pt>
                <c:pt idx="13618">
                  <c:v>1351,8</c:v>
                </c:pt>
                <c:pt idx="13619">
                  <c:v>1351,9</c:v>
                </c:pt>
                <c:pt idx="13620">
                  <c:v>1352</c:v>
                </c:pt>
                <c:pt idx="13621">
                  <c:v>1352,1</c:v>
                </c:pt>
                <c:pt idx="13622">
                  <c:v>1352,2</c:v>
                </c:pt>
                <c:pt idx="13623">
                  <c:v>1352,3</c:v>
                </c:pt>
                <c:pt idx="13624">
                  <c:v>1352,4</c:v>
                </c:pt>
                <c:pt idx="13625">
                  <c:v>1352,5</c:v>
                </c:pt>
                <c:pt idx="13626">
                  <c:v>1352,6</c:v>
                </c:pt>
                <c:pt idx="13627">
                  <c:v>1352,7</c:v>
                </c:pt>
                <c:pt idx="13628">
                  <c:v>1352,8</c:v>
                </c:pt>
                <c:pt idx="13629">
                  <c:v>1352,9</c:v>
                </c:pt>
                <c:pt idx="13630">
                  <c:v>1353</c:v>
                </c:pt>
                <c:pt idx="13631">
                  <c:v>1353,1</c:v>
                </c:pt>
                <c:pt idx="13632">
                  <c:v>1353,2</c:v>
                </c:pt>
                <c:pt idx="13633">
                  <c:v>1353,3</c:v>
                </c:pt>
                <c:pt idx="13634">
                  <c:v>1353,4</c:v>
                </c:pt>
                <c:pt idx="13635">
                  <c:v>1353,5</c:v>
                </c:pt>
                <c:pt idx="13636">
                  <c:v>1353,6</c:v>
                </c:pt>
                <c:pt idx="13637">
                  <c:v>1353,7</c:v>
                </c:pt>
                <c:pt idx="13638">
                  <c:v>1353,8</c:v>
                </c:pt>
                <c:pt idx="13639">
                  <c:v>1353,9</c:v>
                </c:pt>
                <c:pt idx="13640">
                  <c:v>1354</c:v>
                </c:pt>
                <c:pt idx="13641">
                  <c:v>1354,1</c:v>
                </c:pt>
                <c:pt idx="13642">
                  <c:v>1354,2</c:v>
                </c:pt>
                <c:pt idx="13643">
                  <c:v>1354,3</c:v>
                </c:pt>
                <c:pt idx="13644">
                  <c:v>1354,4</c:v>
                </c:pt>
                <c:pt idx="13645">
                  <c:v>1354,5</c:v>
                </c:pt>
                <c:pt idx="13646">
                  <c:v>1354,6</c:v>
                </c:pt>
                <c:pt idx="13647">
                  <c:v>1354,7</c:v>
                </c:pt>
                <c:pt idx="13648">
                  <c:v>1354,8</c:v>
                </c:pt>
                <c:pt idx="13649">
                  <c:v>1354,9</c:v>
                </c:pt>
                <c:pt idx="13650">
                  <c:v>1355</c:v>
                </c:pt>
                <c:pt idx="13651">
                  <c:v>1355,1</c:v>
                </c:pt>
                <c:pt idx="13652">
                  <c:v>1355,2</c:v>
                </c:pt>
                <c:pt idx="13653">
                  <c:v>1355,3</c:v>
                </c:pt>
                <c:pt idx="13654">
                  <c:v>1355,4</c:v>
                </c:pt>
                <c:pt idx="13655">
                  <c:v>1355,5</c:v>
                </c:pt>
                <c:pt idx="13656">
                  <c:v>1355,6</c:v>
                </c:pt>
                <c:pt idx="13657">
                  <c:v>1355,7</c:v>
                </c:pt>
                <c:pt idx="13658">
                  <c:v>1355,8</c:v>
                </c:pt>
                <c:pt idx="13659">
                  <c:v>1355,9</c:v>
                </c:pt>
                <c:pt idx="13660">
                  <c:v>1356</c:v>
                </c:pt>
                <c:pt idx="13661">
                  <c:v>1356,1</c:v>
                </c:pt>
                <c:pt idx="13662">
                  <c:v>1356,2</c:v>
                </c:pt>
                <c:pt idx="13663">
                  <c:v>1356,3</c:v>
                </c:pt>
                <c:pt idx="13664">
                  <c:v>1356,4</c:v>
                </c:pt>
                <c:pt idx="13665">
                  <c:v>1356,5</c:v>
                </c:pt>
                <c:pt idx="13666">
                  <c:v>1356,6</c:v>
                </c:pt>
                <c:pt idx="13667">
                  <c:v>1356,7</c:v>
                </c:pt>
                <c:pt idx="13668">
                  <c:v>1356,8</c:v>
                </c:pt>
                <c:pt idx="13669">
                  <c:v>1356,9</c:v>
                </c:pt>
                <c:pt idx="13670">
                  <c:v>1357</c:v>
                </c:pt>
                <c:pt idx="13671">
                  <c:v>1357,1</c:v>
                </c:pt>
                <c:pt idx="13672">
                  <c:v>1357,2</c:v>
                </c:pt>
                <c:pt idx="13673">
                  <c:v>1357,3</c:v>
                </c:pt>
                <c:pt idx="13674">
                  <c:v>1357,4</c:v>
                </c:pt>
                <c:pt idx="13675">
                  <c:v>1357,5</c:v>
                </c:pt>
                <c:pt idx="13676">
                  <c:v>1357,6</c:v>
                </c:pt>
                <c:pt idx="13677">
                  <c:v>1357,7</c:v>
                </c:pt>
                <c:pt idx="13678">
                  <c:v>1357,8</c:v>
                </c:pt>
                <c:pt idx="13679">
                  <c:v>1357,9</c:v>
                </c:pt>
                <c:pt idx="13680">
                  <c:v>1358</c:v>
                </c:pt>
                <c:pt idx="13681">
                  <c:v>1358,1</c:v>
                </c:pt>
                <c:pt idx="13682">
                  <c:v>1358,2</c:v>
                </c:pt>
                <c:pt idx="13683">
                  <c:v>1358,3</c:v>
                </c:pt>
                <c:pt idx="13684">
                  <c:v>1358,4</c:v>
                </c:pt>
                <c:pt idx="13685">
                  <c:v>1358,5</c:v>
                </c:pt>
                <c:pt idx="13686">
                  <c:v>1358,6</c:v>
                </c:pt>
                <c:pt idx="13687">
                  <c:v>1358,7</c:v>
                </c:pt>
                <c:pt idx="13688">
                  <c:v>1358,8</c:v>
                </c:pt>
                <c:pt idx="13689">
                  <c:v>1358,9</c:v>
                </c:pt>
                <c:pt idx="13690">
                  <c:v>1359</c:v>
                </c:pt>
                <c:pt idx="13691">
                  <c:v>1359,1</c:v>
                </c:pt>
                <c:pt idx="13692">
                  <c:v>1359,2</c:v>
                </c:pt>
                <c:pt idx="13693">
                  <c:v>1359,3</c:v>
                </c:pt>
                <c:pt idx="13694">
                  <c:v>1359,4</c:v>
                </c:pt>
                <c:pt idx="13695">
                  <c:v>1359,5</c:v>
                </c:pt>
                <c:pt idx="13696">
                  <c:v>1359,6</c:v>
                </c:pt>
                <c:pt idx="13697">
                  <c:v>1359,7</c:v>
                </c:pt>
                <c:pt idx="13698">
                  <c:v>1359,8</c:v>
                </c:pt>
                <c:pt idx="13699">
                  <c:v>1359,9</c:v>
                </c:pt>
                <c:pt idx="13700">
                  <c:v>1360</c:v>
                </c:pt>
                <c:pt idx="13701">
                  <c:v>1360,1</c:v>
                </c:pt>
                <c:pt idx="13702">
                  <c:v>1360,2</c:v>
                </c:pt>
                <c:pt idx="13703">
                  <c:v>1360,3</c:v>
                </c:pt>
                <c:pt idx="13704">
                  <c:v>1360,4</c:v>
                </c:pt>
                <c:pt idx="13705">
                  <c:v>1360,5</c:v>
                </c:pt>
                <c:pt idx="13706">
                  <c:v>1360,6</c:v>
                </c:pt>
                <c:pt idx="13707">
                  <c:v>1360,7</c:v>
                </c:pt>
                <c:pt idx="13708">
                  <c:v>1360,8</c:v>
                </c:pt>
                <c:pt idx="13709">
                  <c:v>1360,9</c:v>
                </c:pt>
                <c:pt idx="13710">
                  <c:v>1361</c:v>
                </c:pt>
                <c:pt idx="13711">
                  <c:v>1361,1</c:v>
                </c:pt>
                <c:pt idx="13712">
                  <c:v>1361,2</c:v>
                </c:pt>
                <c:pt idx="13713">
                  <c:v>1361,3</c:v>
                </c:pt>
                <c:pt idx="13714">
                  <c:v>1361,4</c:v>
                </c:pt>
                <c:pt idx="13715">
                  <c:v>1361,5</c:v>
                </c:pt>
                <c:pt idx="13716">
                  <c:v>1361,6</c:v>
                </c:pt>
                <c:pt idx="13717">
                  <c:v>1361,7</c:v>
                </c:pt>
                <c:pt idx="13718">
                  <c:v>1361,8</c:v>
                </c:pt>
                <c:pt idx="13719">
                  <c:v>1361,9</c:v>
                </c:pt>
                <c:pt idx="13720">
                  <c:v>1362</c:v>
                </c:pt>
                <c:pt idx="13721">
                  <c:v>1362,1</c:v>
                </c:pt>
                <c:pt idx="13722">
                  <c:v>1362,2</c:v>
                </c:pt>
                <c:pt idx="13723">
                  <c:v>1362,3</c:v>
                </c:pt>
                <c:pt idx="13724">
                  <c:v>1362,4</c:v>
                </c:pt>
                <c:pt idx="13725">
                  <c:v>1362,5</c:v>
                </c:pt>
                <c:pt idx="13726">
                  <c:v>1362,6</c:v>
                </c:pt>
                <c:pt idx="13727">
                  <c:v>1362,7</c:v>
                </c:pt>
                <c:pt idx="13728">
                  <c:v>1362,8</c:v>
                </c:pt>
                <c:pt idx="13729">
                  <c:v>1362,9</c:v>
                </c:pt>
                <c:pt idx="13730">
                  <c:v>1363</c:v>
                </c:pt>
                <c:pt idx="13731">
                  <c:v>1363,1</c:v>
                </c:pt>
                <c:pt idx="13732">
                  <c:v>1363,2</c:v>
                </c:pt>
                <c:pt idx="13733">
                  <c:v>1363,3</c:v>
                </c:pt>
                <c:pt idx="13734">
                  <c:v>1363,4</c:v>
                </c:pt>
                <c:pt idx="13735">
                  <c:v>1363,5</c:v>
                </c:pt>
                <c:pt idx="13736">
                  <c:v>1363,6</c:v>
                </c:pt>
                <c:pt idx="13737">
                  <c:v>1363,7</c:v>
                </c:pt>
                <c:pt idx="13738">
                  <c:v>1363,8</c:v>
                </c:pt>
                <c:pt idx="13739">
                  <c:v>1363,9</c:v>
                </c:pt>
                <c:pt idx="13740">
                  <c:v>1364</c:v>
                </c:pt>
                <c:pt idx="13741">
                  <c:v>1364,1</c:v>
                </c:pt>
                <c:pt idx="13742">
                  <c:v>1364,2</c:v>
                </c:pt>
                <c:pt idx="13743">
                  <c:v>1364,3</c:v>
                </c:pt>
                <c:pt idx="13744">
                  <c:v>1364,4</c:v>
                </c:pt>
                <c:pt idx="13745">
                  <c:v>1364,5</c:v>
                </c:pt>
                <c:pt idx="13746">
                  <c:v>1364,6</c:v>
                </c:pt>
                <c:pt idx="13747">
                  <c:v>1364,7</c:v>
                </c:pt>
                <c:pt idx="13748">
                  <c:v>1364,8</c:v>
                </c:pt>
                <c:pt idx="13749">
                  <c:v>1364,9</c:v>
                </c:pt>
                <c:pt idx="13750">
                  <c:v>1365</c:v>
                </c:pt>
                <c:pt idx="13751">
                  <c:v>1365,1</c:v>
                </c:pt>
                <c:pt idx="13752">
                  <c:v>1365,2</c:v>
                </c:pt>
                <c:pt idx="13753">
                  <c:v>1365,3</c:v>
                </c:pt>
                <c:pt idx="13754">
                  <c:v>1365,4</c:v>
                </c:pt>
                <c:pt idx="13755">
                  <c:v>1365,5</c:v>
                </c:pt>
                <c:pt idx="13756">
                  <c:v>1365,6</c:v>
                </c:pt>
                <c:pt idx="13757">
                  <c:v>1365,7</c:v>
                </c:pt>
                <c:pt idx="13758">
                  <c:v>1365,8</c:v>
                </c:pt>
                <c:pt idx="13759">
                  <c:v>1365,9</c:v>
                </c:pt>
                <c:pt idx="13760">
                  <c:v>1366</c:v>
                </c:pt>
                <c:pt idx="13761">
                  <c:v>1366,1</c:v>
                </c:pt>
                <c:pt idx="13762">
                  <c:v>1366,2</c:v>
                </c:pt>
                <c:pt idx="13763">
                  <c:v>1366,3</c:v>
                </c:pt>
                <c:pt idx="13764">
                  <c:v>1366,4</c:v>
                </c:pt>
                <c:pt idx="13765">
                  <c:v>1366,5</c:v>
                </c:pt>
                <c:pt idx="13766">
                  <c:v>1366,6</c:v>
                </c:pt>
                <c:pt idx="13767">
                  <c:v>1366,7</c:v>
                </c:pt>
                <c:pt idx="13768">
                  <c:v>1366,8</c:v>
                </c:pt>
                <c:pt idx="13769">
                  <c:v>1366,9</c:v>
                </c:pt>
                <c:pt idx="13770">
                  <c:v>1367</c:v>
                </c:pt>
                <c:pt idx="13771">
                  <c:v>1367,1</c:v>
                </c:pt>
                <c:pt idx="13772">
                  <c:v>1367,2</c:v>
                </c:pt>
                <c:pt idx="13773">
                  <c:v>1367,3</c:v>
                </c:pt>
                <c:pt idx="13774">
                  <c:v>1367,4</c:v>
                </c:pt>
                <c:pt idx="13775">
                  <c:v>1367,5</c:v>
                </c:pt>
                <c:pt idx="13776">
                  <c:v>1367,6</c:v>
                </c:pt>
                <c:pt idx="13777">
                  <c:v>1367,7</c:v>
                </c:pt>
                <c:pt idx="13778">
                  <c:v>1367,8</c:v>
                </c:pt>
                <c:pt idx="13779">
                  <c:v>1367,9</c:v>
                </c:pt>
                <c:pt idx="13780">
                  <c:v>1368</c:v>
                </c:pt>
                <c:pt idx="13781">
                  <c:v>1368,1</c:v>
                </c:pt>
                <c:pt idx="13782">
                  <c:v>1368,2</c:v>
                </c:pt>
                <c:pt idx="13783">
                  <c:v>1368,3</c:v>
                </c:pt>
                <c:pt idx="13784">
                  <c:v>1368,4</c:v>
                </c:pt>
                <c:pt idx="13785">
                  <c:v>1368,5</c:v>
                </c:pt>
                <c:pt idx="13786">
                  <c:v>1368,6</c:v>
                </c:pt>
                <c:pt idx="13787">
                  <c:v>1368,7</c:v>
                </c:pt>
                <c:pt idx="13788">
                  <c:v>1368,8</c:v>
                </c:pt>
                <c:pt idx="13789">
                  <c:v>1368,9</c:v>
                </c:pt>
                <c:pt idx="13790">
                  <c:v>1369</c:v>
                </c:pt>
                <c:pt idx="13791">
                  <c:v>1369,1</c:v>
                </c:pt>
                <c:pt idx="13792">
                  <c:v>1369,2</c:v>
                </c:pt>
                <c:pt idx="13793">
                  <c:v>1369,3</c:v>
                </c:pt>
                <c:pt idx="13794">
                  <c:v>1369,4</c:v>
                </c:pt>
                <c:pt idx="13795">
                  <c:v>1369,5</c:v>
                </c:pt>
                <c:pt idx="13796">
                  <c:v>1369,6</c:v>
                </c:pt>
                <c:pt idx="13797">
                  <c:v>1369,7</c:v>
                </c:pt>
                <c:pt idx="13798">
                  <c:v>1369,8</c:v>
                </c:pt>
                <c:pt idx="13799">
                  <c:v>1369,9</c:v>
                </c:pt>
                <c:pt idx="13800">
                  <c:v>1370</c:v>
                </c:pt>
                <c:pt idx="13801">
                  <c:v>1370,1</c:v>
                </c:pt>
                <c:pt idx="13802">
                  <c:v>1370,2</c:v>
                </c:pt>
                <c:pt idx="13803">
                  <c:v>1370,3</c:v>
                </c:pt>
                <c:pt idx="13804">
                  <c:v>1370,4</c:v>
                </c:pt>
                <c:pt idx="13805">
                  <c:v>1370,5</c:v>
                </c:pt>
                <c:pt idx="13806">
                  <c:v>1370,6</c:v>
                </c:pt>
                <c:pt idx="13807">
                  <c:v>1370,7</c:v>
                </c:pt>
                <c:pt idx="13808">
                  <c:v>1370,8</c:v>
                </c:pt>
                <c:pt idx="13809">
                  <c:v>1370,9</c:v>
                </c:pt>
                <c:pt idx="13810">
                  <c:v>1371</c:v>
                </c:pt>
                <c:pt idx="13811">
                  <c:v>1371,1</c:v>
                </c:pt>
                <c:pt idx="13812">
                  <c:v>1371,2</c:v>
                </c:pt>
                <c:pt idx="13813">
                  <c:v>1371,3</c:v>
                </c:pt>
                <c:pt idx="13814">
                  <c:v>1371,4</c:v>
                </c:pt>
                <c:pt idx="13815">
                  <c:v>1371,5</c:v>
                </c:pt>
                <c:pt idx="13816">
                  <c:v>1371,6</c:v>
                </c:pt>
                <c:pt idx="13817">
                  <c:v>1371,7</c:v>
                </c:pt>
                <c:pt idx="13818">
                  <c:v>1371,8</c:v>
                </c:pt>
                <c:pt idx="13819">
                  <c:v>1371,9</c:v>
                </c:pt>
                <c:pt idx="13820">
                  <c:v>1372</c:v>
                </c:pt>
                <c:pt idx="13821">
                  <c:v>1372,1</c:v>
                </c:pt>
                <c:pt idx="13822">
                  <c:v>1372,2</c:v>
                </c:pt>
                <c:pt idx="13823">
                  <c:v>1372,3</c:v>
                </c:pt>
                <c:pt idx="13824">
                  <c:v>1372,4</c:v>
                </c:pt>
                <c:pt idx="13825">
                  <c:v>1372,5</c:v>
                </c:pt>
                <c:pt idx="13826">
                  <c:v>1372,6</c:v>
                </c:pt>
                <c:pt idx="13827">
                  <c:v>1372,7</c:v>
                </c:pt>
                <c:pt idx="13828">
                  <c:v>1372,8</c:v>
                </c:pt>
                <c:pt idx="13829">
                  <c:v>1372,9</c:v>
                </c:pt>
                <c:pt idx="13830">
                  <c:v>1373</c:v>
                </c:pt>
                <c:pt idx="13831">
                  <c:v>1373,1</c:v>
                </c:pt>
                <c:pt idx="13832">
                  <c:v>1373,2</c:v>
                </c:pt>
                <c:pt idx="13833">
                  <c:v>1373,3</c:v>
                </c:pt>
                <c:pt idx="13834">
                  <c:v>1373,4</c:v>
                </c:pt>
                <c:pt idx="13835">
                  <c:v>1373,5</c:v>
                </c:pt>
                <c:pt idx="13836">
                  <c:v>1373,6</c:v>
                </c:pt>
                <c:pt idx="13837">
                  <c:v>1373,7</c:v>
                </c:pt>
                <c:pt idx="13838">
                  <c:v>1373,8</c:v>
                </c:pt>
                <c:pt idx="13839">
                  <c:v>1373,9</c:v>
                </c:pt>
                <c:pt idx="13840">
                  <c:v>1374</c:v>
                </c:pt>
                <c:pt idx="13841">
                  <c:v>1374,1</c:v>
                </c:pt>
                <c:pt idx="13842">
                  <c:v>1374,2</c:v>
                </c:pt>
                <c:pt idx="13843">
                  <c:v>1374,3</c:v>
                </c:pt>
                <c:pt idx="13844">
                  <c:v>1374,4</c:v>
                </c:pt>
                <c:pt idx="13845">
                  <c:v>1374,5</c:v>
                </c:pt>
                <c:pt idx="13846">
                  <c:v>1374,6</c:v>
                </c:pt>
                <c:pt idx="13847">
                  <c:v>1374,7</c:v>
                </c:pt>
                <c:pt idx="13848">
                  <c:v>1374,8</c:v>
                </c:pt>
                <c:pt idx="13849">
                  <c:v>1374,9</c:v>
                </c:pt>
                <c:pt idx="13850">
                  <c:v>1375</c:v>
                </c:pt>
                <c:pt idx="13851">
                  <c:v>1375,1</c:v>
                </c:pt>
                <c:pt idx="13852">
                  <c:v>1375,2</c:v>
                </c:pt>
                <c:pt idx="13853">
                  <c:v>1375,3</c:v>
                </c:pt>
                <c:pt idx="13854">
                  <c:v>1375,4</c:v>
                </c:pt>
                <c:pt idx="13855">
                  <c:v>1375,5</c:v>
                </c:pt>
                <c:pt idx="13856">
                  <c:v>1375,6</c:v>
                </c:pt>
                <c:pt idx="13857">
                  <c:v>1375,7</c:v>
                </c:pt>
                <c:pt idx="13858">
                  <c:v>1375,8</c:v>
                </c:pt>
                <c:pt idx="13859">
                  <c:v>1375,9</c:v>
                </c:pt>
                <c:pt idx="13860">
                  <c:v>1376</c:v>
                </c:pt>
                <c:pt idx="13861">
                  <c:v>1376,1</c:v>
                </c:pt>
                <c:pt idx="13862">
                  <c:v>1376,2</c:v>
                </c:pt>
                <c:pt idx="13863">
                  <c:v>1376,3</c:v>
                </c:pt>
                <c:pt idx="13864">
                  <c:v>1376,4</c:v>
                </c:pt>
                <c:pt idx="13865">
                  <c:v>1376,5</c:v>
                </c:pt>
                <c:pt idx="13866">
                  <c:v>1376,6</c:v>
                </c:pt>
                <c:pt idx="13867">
                  <c:v>1376,7</c:v>
                </c:pt>
                <c:pt idx="13868">
                  <c:v>1376,8</c:v>
                </c:pt>
                <c:pt idx="13869">
                  <c:v>1376,9</c:v>
                </c:pt>
                <c:pt idx="13870">
                  <c:v>1377</c:v>
                </c:pt>
                <c:pt idx="13871">
                  <c:v>1377,1</c:v>
                </c:pt>
                <c:pt idx="13872">
                  <c:v>1377,2</c:v>
                </c:pt>
                <c:pt idx="13873">
                  <c:v>1377,3</c:v>
                </c:pt>
                <c:pt idx="13874">
                  <c:v>1377,4</c:v>
                </c:pt>
                <c:pt idx="13875">
                  <c:v>1377,5</c:v>
                </c:pt>
                <c:pt idx="13876">
                  <c:v>1377,6</c:v>
                </c:pt>
                <c:pt idx="13877">
                  <c:v>1377,7</c:v>
                </c:pt>
                <c:pt idx="13878">
                  <c:v>1377,8</c:v>
                </c:pt>
                <c:pt idx="13879">
                  <c:v>1377,9</c:v>
                </c:pt>
                <c:pt idx="13880">
                  <c:v>1378</c:v>
                </c:pt>
                <c:pt idx="13881">
                  <c:v>1378,1</c:v>
                </c:pt>
                <c:pt idx="13882">
                  <c:v>1378,2</c:v>
                </c:pt>
                <c:pt idx="13883">
                  <c:v>1378,3</c:v>
                </c:pt>
                <c:pt idx="13884">
                  <c:v>1378,4</c:v>
                </c:pt>
                <c:pt idx="13885">
                  <c:v>1378,5</c:v>
                </c:pt>
                <c:pt idx="13886">
                  <c:v>1378,6</c:v>
                </c:pt>
                <c:pt idx="13887">
                  <c:v>1378,7</c:v>
                </c:pt>
                <c:pt idx="13888">
                  <c:v>1378,8</c:v>
                </c:pt>
                <c:pt idx="13889">
                  <c:v>1378,9</c:v>
                </c:pt>
                <c:pt idx="13890">
                  <c:v>1379</c:v>
                </c:pt>
                <c:pt idx="13891">
                  <c:v>1379,1</c:v>
                </c:pt>
                <c:pt idx="13892">
                  <c:v>1379,2</c:v>
                </c:pt>
                <c:pt idx="13893">
                  <c:v>1379,3</c:v>
                </c:pt>
                <c:pt idx="13894">
                  <c:v>1379,4</c:v>
                </c:pt>
                <c:pt idx="13895">
                  <c:v>1379,5</c:v>
                </c:pt>
                <c:pt idx="13896">
                  <c:v>1379,6</c:v>
                </c:pt>
                <c:pt idx="13897">
                  <c:v>1379,7</c:v>
                </c:pt>
                <c:pt idx="13898">
                  <c:v>1379,8</c:v>
                </c:pt>
                <c:pt idx="13899">
                  <c:v>1379,9</c:v>
                </c:pt>
                <c:pt idx="13900">
                  <c:v>1380</c:v>
                </c:pt>
                <c:pt idx="13901">
                  <c:v>1380,1</c:v>
                </c:pt>
                <c:pt idx="13902">
                  <c:v>1380,2</c:v>
                </c:pt>
                <c:pt idx="13903">
                  <c:v>1380,3</c:v>
                </c:pt>
                <c:pt idx="13904">
                  <c:v>1380,4</c:v>
                </c:pt>
                <c:pt idx="13905">
                  <c:v>1380,5</c:v>
                </c:pt>
                <c:pt idx="13906">
                  <c:v>1380,6</c:v>
                </c:pt>
                <c:pt idx="13907">
                  <c:v>1380,7</c:v>
                </c:pt>
                <c:pt idx="13908">
                  <c:v>1380,8</c:v>
                </c:pt>
                <c:pt idx="13909">
                  <c:v>1380,9</c:v>
                </c:pt>
                <c:pt idx="13910">
                  <c:v>1381</c:v>
                </c:pt>
                <c:pt idx="13911">
                  <c:v>1381,1</c:v>
                </c:pt>
                <c:pt idx="13912">
                  <c:v>1381,2</c:v>
                </c:pt>
                <c:pt idx="13913">
                  <c:v>1381,3</c:v>
                </c:pt>
                <c:pt idx="13914">
                  <c:v>1381,4</c:v>
                </c:pt>
                <c:pt idx="13915">
                  <c:v>1381,5</c:v>
                </c:pt>
                <c:pt idx="13916">
                  <c:v>1381,6</c:v>
                </c:pt>
                <c:pt idx="13917">
                  <c:v>1381,7</c:v>
                </c:pt>
                <c:pt idx="13918">
                  <c:v>1381,8</c:v>
                </c:pt>
                <c:pt idx="13919">
                  <c:v>1381,9</c:v>
                </c:pt>
                <c:pt idx="13920">
                  <c:v>1382</c:v>
                </c:pt>
                <c:pt idx="13921">
                  <c:v>1382,1</c:v>
                </c:pt>
                <c:pt idx="13922">
                  <c:v>1382,2</c:v>
                </c:pt>
                <c:pt idx="13923">
                  <c:v>1382,3</c:v>
                </c:pt>
                <c:pt idx="13924">
                  <c:v>1382,4</c:v>
                </c:pt>
                <c:pt idx="13925">
                  <c:v>1382,5</c:v>
                </c:pt>
                <c:pt idx="13926">
                  <c:v>1382,6</c:v>
                </c:pt>
                <c:pt idx="13927">
                  <c:v>1382,7</c:v>
                </c:pt>
                <c:pt idx="13928">
                  <c:v>1382,8</c:v>
                </c:pt>
                <c:pt idx="13929">
                  <c:v>1382,9</c:v>
                </c:pt>
                <c:pt idx="13930">
                  <c:v>1383</c:v>
                </c:pt>
                <c:pt idx="13931">
                  <c:v>1383,1</c:v>
                </c:pt>
                <c:pt idx="13932">
                  <c:v>1383,2</c:v>
                </c:pt>
                <c:pt idx="13933">
                  <c:v>1383,3</c:v>
                </c:pt>
                <c:pt idx="13934">
                  <c:v>1383,4</c:v>
                </c:pt>
                <c:pt idx="13935">
                  <c:v>1383,5</c:v>
                </c:pt>
                <c:pt idx="13936">
                  <c:v>1383,6</c:v>
                </c:pt>
                <c:pt idx="13937">
                  <c:v>1383,7</c:v>
                </c:pt>
                <c:pt idx="13938">
                  <c:v>1383,8</c:v>
                </c:pt>
                <c:pt idx="13939">
                  <c:v>1383,9</c:v>
                </c:pt>
                <c:pt idx="13940">
                  <c:v>1384</c:v>
                </c:pt>
                <c:pt idx="13941">
                  <c:v>1384,1</c:v>
                </c:pt>
                <c:pt idx="13942">
                  <c:v>1384,2</c:v>
                </c:pt>
                <c:pt idx="13943">
                  <c:v>1384,3</c:v>
                </c:pt>
                <c:pt idx="13944">
                  <c:v>1384,4</c:v>
                </c:pt>
                <c:pt idx="13945">
                  <c:v>1384,5</c:v>
                </c:pt>
                <c:pt idx="13946">
                  <c:v>1384,6</c:v>
                </c:pt>
                <c:pt idx="13947">
                  <c:v>1384,7</c:v>
                </c:pt>
                <c:pt idx="13948">
                  <c:v>1384,8</c:v>
                </c:pt>
                <c:pt idx="13949">
                  <c:v>1384,9</c:v>
                </c:pt>
                <c:pt idx="13950">
                  <c:v>1385</c:v>
                </c:pt>
                <c:pt idx="13951">
                  <c:v>1385,1</c:v>
                </c:pt>
                <c:pt idx="13952">
                  <c:v>1385,2</c:v>
                </c:pt>
                <c:pt idx="13953">
                  <c:v>1385,3</c:v>
                </c:pt>
                <c:pt idx="13954">
                  <c:v>1385,4</c:v>
                </c:pt>
                <c:pt idx="13955">
                  <c:v>1385,5</c:v>
                </c:pt>
                <c:pt idx="13956">
                  <c:v>1385,6</c:v>
                </c:pt>
                <c:pt idx="13957">
                  <c:v>1385,7</c:v>
                </c:pt>
                <c:pt idx="13958">
                  <c:v>1385,8</c:v>
                </c:pt>
                <c:pt idx="13959">
                  <c:v>1385,9</c:v>
                </c:pt>
                <c:pt idx="13960">
                  <c:v>1386</c:v>
                </c:pt>
                <c:pt idx="13961">
                  <c:v>1386,1</c:v>
                </c:pt>
                <c:pt idx="13962">
                  <c:v>1386,2</c:v>
                </c:pt>
                <c:pt idx="13963">
                  <c:v>1386,3</c:v>
                </c:pt>
                <c:pt idx="13964">
                  <c:v>1386,4</c:v>
                </c:pt>
                <c:pt idx="13965">
                  <c:v>1386,5</c:v>
                </c:pt>
                <c:pt idx="13966">
                  <c:v>1386,6</c:v>
                </c:pt>
                <c:pt idx="13967">
                  <c:v>1386,7</c:v>
                </c:pt>
                <c:pt idx="13968">
                  <c:v>1386,8</c:v>
                </c:pt>
                <c:pt idx="13969">
                  <c:v>1386,9</c:v>
                </c:pt>
                <c:pt idx="13970">
                  <c:v>1387</c:v>
                </c:pt>
                <c:pt idx="13971">
                  <c:v>1387,1</c:v>
                </c:pt>
                <c:pt idx="13972">
                  <c:v>1387,2</c:v>
                </c:pt>
                <c:pt idx="13973">
                  <c:v>1387,3</c:v>
                </c:pt>
                <c:pt idx="13974">
                  <c:v>1387,4</c:v>
                </c:pt>
                <c:pt idx="13975">
                  <c:v>1387,5</c:v>
                </c:pt>
                <c:pt idx="13976">
                  <c:v>1387,6</c:v>
                </c:pt>
                <c:pt idx="13977">
                  <c:v>1387,7</c:v>
                </c:pt>
                <c:pt idx="13978">
                  <c:v>1387,8</c:v>
                </c:pt>
                <c:pt idx="13979">
                  <c:v>1387,9</c:v>
                </c:pt>
                <c:pt idx="13980">
                  <c:v>1388</c:v>
                </c:pt>
                <c:pt idx="13981">
                  <c:v>1388,1</c:v>
                </c:pt>
                <c:pt idx="13982">
                  <c:v>1388,2</c:v>
                </c:pt>
                <c:pt idx="13983">
                  <c:v>1388,3</c:v>
                </c:pt>
                <c:pt idx="13984">
                  <c:v>1388,4</c:v>
                </c:pt>
                <c:pt idx="13985">
                  <c:v>1388,5</c:v>
                </c:pt>
                <c:pt idx="13986">
                  <c:v>1388,6</c:v>
                </c:pt>
                <c:pt idx="13987">
                  <c:v>1388,7</c:v>
                </c:pt>
                <c:pt idx="13988">
                  <c:v>1388,8</c:v>
                </c:pt>
                <c:pt idx="13989">
                  <c:v>1388,9</c:v>
                </c:pt>
                <c:pt idx="13990">
                  <c:v>1389</c:v>
                </c:pt>
                <c:pt idx="13991">
                  <c:v>1389,1</c:v>
                </c:pt>
                <c:pt idx="13992">
                  <c:v>1389,2</c:v>
                </c:pt>
                <c:pt idx="13993">
                  <c:v>1389,3</c:v>
                </c:pt>
                <c:pt idx="13994">
                  <c:v>1389,4</c:v>
                </c:pt>
                <c:pt idx="13995">
                  <c:v>1389,5</c:v>
                </c:pt>
                <c:pt idx="13996">
                  <c:v>1389,6</c:v>
                </c:pt>
                <c:pt idx="13997">
                  <c:v>1389,7</c:v>
                </c:pt>
                <c:pt idx="13998">
                  <c:v>1389,8</c:v>
                </c:pt>
                <c:pt idx="13999">
                  <c:v>1389,9</c:v>
                </c:pt>
                <c:pt idx="14000">
                  <c:v>1390</c:v>
                </c:pt>
                <c:pt idx="14001">
                  <c:v>1390,1</c:v>
                </c:pt>
                <c:pt idx="14002">
                  <c:v>1390,2</c:v>
                </c:pt>
                <c:pt idx="14003">
                  <c:v>1390,3</c:v>
                </c:pt>
                <c:pt idx="14004">
                  <c:v>1390,4</c:v>
                </c:pt>
                <c:pt idx="14005">
                  <c:v>1390,5</c:v>
                </c:pt>
                <c:pt idx="14006">
                  <c:v>1390,6</c:v>
                </c:pt>
                <c:pt idx="14007">
                  <c:v>1390,7</c:v>
                </c:pt>
                <c:pt idx="14008">
                  <c:v>1390,8</c:v>
                </c:pt>
                <c:pt idx="14009">
                  <c:v>1390,9</c:v>
                </c:pt>
                <c:pt idx="14010">
                  <c:v>1391</c:v>
                </c:pt>
                <c:pt idx="14011">
                  <c:v>1391,1</c:v>
                </c:pt>
                <c:pt idx="14012">
                  <c:v>1391,2</c:v>
                </c:pt>
                <c:pt idx="14013">
                  <c:v>1391,3</c:v>
                </c:pt>
                <c:pt idx="14014">
                  <c:v>1391,4</c:v>
                </c:pt>
                <c:pt idx="14015">
                  <c:v>1391,5</c:v>
                </c:pt>
                <c:pt idx="14016">
                  <c:v>1391,6</c:v>
                </c:pt>
                <c:pt idx="14017">
                  <c:v>1391,7</c:v>
                </c:pt>
                <c:pt idx="14018">
                  <c:v>1391,8</c:v>
                </c:pt>
                <c:pt idx="14019">
                  <c:v>1391,9</c:v>
                </c:pt>
                <c:pt idx="14020">
                  <c:v>1392</c:v>
                </c:pt>
                <c:pt idx="14021">
                  <c:v>1392,1</c:v>
                </c:pt>
                <c:pt idx="14022">
                  <c:v>1392,2</c:v>
                </c:pt>
                <c:pt idx="14023">
                  <c:v>1392,3</c:v>
                </c:pt>
                <c:pt idx="14024">
                  <c:v>1392,4</c:v>
                </c:pt>
                <c:pt idx="14025">
                  <c:v>1392,5</c:v>
                </c:pt>
                <c:pt idx="14026">
                  <c:v>1392,6</c:v>
                </c:pt>
                <c:pt idx="14027">
                  <c:v>1392,7</c:v>
                </c:pt>
                <c:pt idx="14028">
                  <c:v>1392,8</c:v>
                </c:pt>
                <c:pt idx="14029">
                  <c:v>1392,9</c:v>
                </c:pt>
                <c:pt idx="14030">
                  <c:v>1393</c:v>
                </c:pt>
                <c:pt idx="14031">
                  <c:v>1393,1</c:v>
                </c:pt>
                <c:pt idx="14032">
                  <c:v>1393,2</c:v>
                </c:pt>
                <c:pt idx="14033">
                  <c:v>1393,3</c:v>
                </c:pt>
                <c:pt idx="14034">
                  <c:v>1393,4</c:v>
                </c:pt>
                <c:pt idx="14035">
                  <c:v>1393,5</c:v>
                </c:pt>
                <c:pt idx="14036">
                  <c:v>1393,6</c:v>
                </c:pt>
                <c:pt idx="14037">
                  <c:v>1393,7</c:v>
                </c:pt>
                <c:pt idx="14038">
                  <c:v>1393,8</c:v>
                </c:pt>
                <c:pt idx="14039">
                  <c:v>1393,9</c:v>
                </c:pt>
                <c:pt idx="14040">
                  <c:v>1394</c:v>
                </c:pt>
                <c:pt idx="14041">
                  <c:v>1394,1</c:v>
                </c:pt>
                <c:pt idx="14042">
                  <c:v>1394,2</c:v>
                </c:pt>
                <c:pt idx="14043">
                  <c:v>1394,3</c:v>
                </c:pt>
                <c:pt idx="14044">
                  <c:v>1394,4</c:v>
                </c:pt>
                <c:pt idx="14045">
                  <c:v>1394,5</c:v>
                </c:pt>
                <c:pt idx="14046">
                  <c:v>1394,6</c:v>
                </c:pt>
                <c:pt idx="14047">
                  <c:v>1394,7</c:v>
                </c:pt>
                <c:pt idx="14048">
                  <c:v>1394,8</c:v>
                </c:pt>
                <c:pt idx="14049">
                  <c:v>1394,9</c:v>
                </c:pt>
                <c:pt idx="14050">
                  <c:v>1395</c:v>
                </c:pt>
                <c:pt idx="14051">
                  <c:v>1395,1</c:v>
                </c:pt>
                <c:pt idx="14052">
                  <c:v>1395,2</c:v>
                </c:pt>
                <c:pt idx="14053">
                  <c:v>1395,3</c:v>
                </c:pt>
                <c:pt idx="14054">
                  <c:v>1395,4</c:v>
                </c:pt>
                <c:pt idx="14055">
                  <c:v>1395,5</c:v>
                </c:pt>
                <c:pt idx="14056">
                  <c:v>1395,6</c:v>
                </c:pt>
                <c:pt idx="14057">
                  <c:v>1395,7</c:v>
                </c:pt>
                <c:pt idx="14058">
                  <c:v>1395,8</c:v>
                </c:pt>
                <c:pt idx="14059">
                  <c:v>1395,9</c:v>
                </c:pt>
                <c:pt idx="14060">
                  <c:v>1396</c:v>
                </c:pt>
                <c:pt idx="14061">
                  <c:v>1396,1</c:v>
                </c:pt>
                <c:pt idx="14062">
                  <c:v>1396,2</c:v>
                </c:pt>
                <c:pt idx="14063">
                  <c:v>1396,3</c:v>
                </c:pt>
                <c:pt idx="14064">
                  <c:v>1396,4</c:v>
                </c:pt>
                <c:pt idx="14065">
                  <c:v>1396,5</c:v>
                </c:pt>
                <c:pt idx="14066">
                  <c:v>1396,6</c:v>
                </c:pt>
                <c:pt idx="14067">
                  <c:v>1396,7</c:v>
                </c:pt>
                <c:pt idx="14068">
                  <c:v>1396,8</c:v>
                </c:pt>
                <c:pt idx="14069">
                  <c:v>1396,9</c:v>
                </c:pt>
                <c:pt idx="14070">
                  <c:v>1397</c:v>
                </c:pt>
                <c:pt idx="14071">
                  <c:v>1397,1</c:v>
                </c:pt>
                <c:pt idx="14072">
                  <c:v>1397,2</c:v>
                </c:pt>
                <c:pt idx="14073">
                  <c:v>1397,3</c:v>
                </c:pt>
                <c:pt idx="14074">
                  <c:v>1397,4</c:v>
                </c:pt>
                <c:pt idx="14075">
                  <c:v>1397,5</c:v>
                </c:pt>
                <c:pt idx="14076">
                  <c:v>1397,6</c:v>
                </c:pt>
                <c:pt idx="14077">
                  <c:v>1397,7</c:v>
                </c:pt>
                <c:pt idx="14078">
                  <c:v>1397,8</c:v>
                </c:pt>
                <c:pt idx="14079">
                  <c:v>1397,9</c:v>
                </c:pt>
                <c:pt idx="14080">
                  <c:v>1398</c:v>
                </c:pt>
                <c:pt idx="14081">
                  <c:v>1398,1</c:v>
                </c:pt>
                <c:pt idx="14082">
                  <c:v>1398,2</c:v>
                </c:pt>
                <c:pt idx="14083">
                  <c:v>1398,3</c:v>
                </c:pt>
                <c:pt idx="14084">
                  <c:v>1398,4</c:v>
                </c:pt>
                <c:pt idx="14085">
                  <c:v>1398,5</c:v>
                </c:pt>
                <c:pt idx="14086">
                  <c:v>1398,6</c:v>
                </c:pt>
                <c:pt idx="14087">
                  <c:v>1398,7</c:v>
                </c:pt>
                <c:pt idx="14088">
                  <c:v>1398,8</c:v>
                </c:pt>
                <c:pt idx="14089">
                  <c:v>1398,9</c:v>
                </c:pt>
                <c:pt idx="14090">
                  <c:v>1399</c:v>
                </c:pt>
                <c:pt idx="14091">
                  <c:v>1399,1</c:v>
                </c:pt>
                <c:pt idx="14092">
                  <c:v>1399,2</c:v>
                </c:pt>
                <c:pt idx="14093">
                  <c:v>1399,3</c:v>
                </c:pt>
                <c:pt idx="14094">
                  <c:v>1399,4</c:v>
                </c:pt>
                <c:pt idx="14095">
                  <c:v>1399,5</c:v>
                </c:pt>
                <c:pt idx="14096">
                  <c:v>1399,6</c:v>
                </c:pt>
                <c:pt idx="14097">
                  <c:v>1399,7</c:v>
                </c:pt>
                <c:pt idx="14098">
                  <c:v>1399,8</c:v>
                </c:pt>
                <c:pt idx="14099">
                  <c:v>1399,9</c:v>
                </c:pt>
                <c:pt idx="14100">
                  <c:v>1400</c:v>
                </c:pt>
                <c:pt idx="14101">
                  <c:v>1400,1</c:v>
                </c:pt>
                <c:pt idx="14102">
                  <c:v>1400,2</c:v>
                </c:pt>
                <c:pt idx="14103">
                  <c:v>1400,3</c:v>
                </c:pt>
                <c:pt idx="14104">
                  <c:v>1400,4</c:v>
                </c:pt>
                <c:pt idx="14105">
                  <c:v>1400,5</c:v>
                </c:pt>
                <c:pt idx="14106">
                  <c:v>1400,6</c:v>
                </c:pt>
                <c:pt idx="14107">
                  <c:v>1400,7</c:v>
                </c:pt>
                <c:pt idx="14108">
                  <c:v>1400,8</c:v>
                </c:pt>
                <c:pt idx="14109">
                  <c:v>1400,9</c:v>
                </c:pt>
                <c:pt idx="14110">
                  <c:v>1401</c:v>
                </c:pt>
                <c:pt idx="14111">
                  <c:v>1401,1</c:v>
                </c:pt>
                <c:pt idx="14112">
                  <c:v>1401,2</c:v>
                </c:pt>
                <c:pt idx="14113">
                  <c:v>1401,3</c:v>
                </c:pt>
                <c:pt idx="14114">
                  <c:v>1401,4</c:v>
                </c:pt>
                <c:pt idx="14115">
                  <c:v>1401,5</c:v>
                </c:pt>
                <c:pt idx="14116">
                  <c:v>1401,6</c:v>
                </c:pt>
                <c:pt idx="14117">
                  <c:v>1401,7</c:v>
                </c:pt>
                <c:pt idx="14118">
                  <c:v>1401,8</c:v>
                </c:pt>
                <c:pt idx="14119">
                  <c:v>1401,9</c:v>
                </c:pt>
                <c:pt idx="14120">
                  <c:v>1402</c:v>
                </c:pt>
                <c:pt idx="14121">
                  <c:v>1402,1</c:v>
                </c:pt>
                <c:pt idx="14122">
                  <c:v>1402,2</c:v>
                </c:pt>
                <c:pt idx="14123">
                  <c:v>1402,3</c:v>
                </c:pt>
                <c:pt idx="14124">
                  <c:v>1402,4</c:v>
                </c:pt>
                <c:pt idx="14125">
                  <c:v>1402,5</c:v>
                </c:pt>
                <c:pt idx="14126">
                  <c:v>1402,6</c:v>
                </c:pt>
                <c:pt idx="14127">
                  <c:v>1402,7</c:v>
                </c:pt>
                <c:pt idx="14128">
                  <c:v>1402,8</c:v>
                </c:pt>
                <c:pt idx="14129">
                  <c:v>1402,9</c:v>
                </c:pt>
                <c:pt idx="14130">
                  <c:v>1403</c:v>
                </c:pt>
                <c:pt idx="14131">
                  <c:v>1403,1</c:v>
                </c:pt>
                <c:pt idx="14132">
                  <c:v>1403,2</c:v>
                </c:pt>
                <c:pt idx="14133">
                  <c:v>1403,3</c:v>
                </c:pt>
                <c:pt idx="14134">
                  <c:v>1403,4</c:v>
                </c:pt>
                <c:pt idx="14135">
                  <c:v>1403,5</c:v>
                </c:pt>
                <c:pt idx="14136">
                  <c:v>1403,6</c:v>
                </c:pt>
                <c:pt idx="14137">
                  <c:v>1403,7</c:v>
                </c:pt>
                <c:pt idx="14138">
                  <c:v>1403,8</c:v>
                </c:pt>
                <c:pt idx="14139">
                  <c:v>1403,9</c:v>
                </c:pt>
                <c:pt idx="14140">
                  <c:v>1404</c:v>
                </c:pt>
                <c:pt idx="14141">
                  <c:v>1404,1</c:v>
                </c:pt>
                <c:pt idx="14142">
                  <c:v>1404,2</c:v>
                </c:pt>
                <c:pt idx="14143">
                  <c:v>1404,3</c:v>
                </c:pt>
                <c:pt idx="14144">
                  <c:v>1404,4</c:v>
                </c:pt>
                <c:pt idx="14145">
                  <c:v>1404,5</c:v>
                </c:pt>
                <c:pt idx="14146">
                  <c:v>1404,6</c:v>
                </c:pt>
                <c:pt idx="14147">
                  <c:v>1404,7</c:v>
                </c:pt>
                <c:pt idx="14148">
                  <c:v>1404,8</c:v>
                </c:pt>
                <c:pt idx="14149">
                  <c:v>1404,9</c:v>
                </c:pt>
                <c:pt idx="14150">
                  <c:v>1405</c:v>
                </c:pt>
                <c:pt idx="14151">
                  <c:v>1405,1</c:v>
                </c:pt>
                <c:pt idx="14152">
                  <c:v>1405,2</c:v>
                </c:pt>
                <c:pt idx="14153">
                  <c:v>1405,3</c:v>
                </c:pt>
                <c:pt idx="14154">
                  <c:v>1405,4</c:v>
                </c:pt>
                <c:pt idx="14155">
                  <c:v>1405,5</c:v>
                </c:pt>
                <c:pt idx="14156">
                  <c:v>1405,6</c:v>
                </c:pt>
                <c:pt idx="14157">
                  <c:v>1405,7</c:v>
                </c:pt>
                <c:pt idx="14158">
                  <c:v>1405,8</c:v>
                </c:pt>
                <c:pt idx="14159">
                  <c:v>1405,9</c:v>
                </c:pt>
                <c:pt idx="14160">
                  <c:v>1406</c:v>
                </c:pt>
                <c:pt idx="14161">
                  <c:v>1406,1</c:v>
                </c:pt>
                <c:pt idx="14162">
                  <c:v>1406,2</c:v>
                </c:pt>
                <c:pt idx="14163">
                  <c:v>1406,3</c:v>
                </c:pt>
                <c:pt idx="14164">
                  <c:v>1406,4</c:v>
                </c:pt>
                <c:pt idx="14165">
                  <c:v>1406,5</c:v>
                </c:pt>
                <c:pt idx="14166">
                  <c:v>1406,6</c:v>
                </c:pt>
                <c:pt idx="14167">
                  <c:v>1406,7</c:v>
                </c:pt>
                <c:pt idx="14168">
                  <c:v>1406,8</c:v>
                </c:pt>
                <c:pt idx="14169">
                  <c:v>1406,9</c:v>
                </c:pt>
                <c:pt idx="14170">
                  <c:v>1407</c:v>
                </c:pt>
                <c:pt idx="14171">
                  <c:v>1407,1</c:v>
                </c:pt>
                <c:pt idx="14172">
                  <c:v>1407,2</c:v>
                </c:pt>
                <c:pt idx="14173">
                  <c:v>1407,3</c:v>
                </c:pt>
                <c:pt idx="14174">
                  <c:v>1407,4</c:v>
                </c:pt>
                <c:pt idx="14175">
                  <c:v>1407,5</c:v>
                </c:pt>
                <c:pt idx="14176">
                  <c:v>1407,6</c:v>
                </c:pt>
                <c:pt idx="14177">
                  <c:v>1407,7</c:v>
                </c:pt>
                <c:pt idx="14178">
                  <c:v>1407,8</c:v>
                </c:pt>
                <c:pt idx="14179">
                  <c:v>1407,9</c:v>
                </c:pt>
                <c:pt idx="14180">
                  <c:v>1408</c:v>
                </c:pt>
                <c:pt idx="14181">
                  <c:v>1408,1</c:v>
                </c:pt>
                <c:pt idx="14182">
                  <c:v>1408,2</c:v>
                </c:pt>
                <c:pt idx="14183">
                  <c:v>1408,3</c:v>
                </c:pt>
                <c:pt idx="14184">
                  <c:v>1408,4</c:v>
                </c:pt>
                <c:pt idx="14185">
                  <c:v>1408,5</c:v>
                </c:pt>
                <c:pt idx="14186">
                  <c:v>1408,6</c:v>
                </c:pt>
                <c:pt idx="14187">
                  <c:v>1408,7</c:v>
                </c:pt>
                <c:pt idx="14188">
                  <c:v>1408,8</c:v>
                </c:pt>
                <c:pt idx="14189">
                  <c:v>1408,9</c:v>
                </c:pt>
                <c:pt idx="14190">
                  <c:v>1409</c:v>
                </c:pt>
                <c:pt idx="14191">
                  <c:v>1409,1</c:v>
                </c:pt>
                <c:pt idx="14192">
                  <c:v>1409,2</c:v>
                </c:pt>
                <c:pt idx="14193">
                  <c:v>1409,3</c:v>
                </c:pt>
                <c:pt idx="14194">
                  <c:v>1409,4</c:v>
                </c:pt>
                <c:pt idx="14195">
                  <c:v>1409,5</c:v>
                </c:pt>
                <c:pt idx="14196">
                  <c:v>1409,6</c:v>
                </c:pt>
                <c:pt idx="14197">
                  <c:v>1409,7</c:v>
                </c:pt>
                <c:pt idx="14198">
                  <c:v>1409,8</c:v>
                </c:pt>
                <c:pt idx="14199">
                  <c:v>1409,9</c:v>
                </c:pt>
                <c:pt idx="14200">
                  <c:v>1410</c:v>
                </c:pt>
                <c:pt idx="14201">
                  <c:v>1410,1</c:v>
                </c:pt>
                <c:pt idx="14202">
                  <c:v>1410,2</c:v>
                </c:pt>
                <c:pt idx="14203">
                  <c:v>1410,3</c:v>
                </c:pt>
                <c:pt idx="14204">
                  <c:v>1410,4</c:v>
                </c:pt>
                <c:pt idx="14205">
                  <c:v>1410,5</c:v>
                </c:pt>
                <c:pt idx="14206">
                  <c:v>1410,6</c:v>
                </c:pt>
                <c:pt idx="14207">
                  <c:v>1410,7</c:v>
                </c:pt>
                <c:pt idx="14208">
                  <c:v>1410,8</c:v>
                </c:pt>
                <c:pt idx="14209">
                  <c:v>1410,9</c:v>
                </c:pt>
                <c:pt idx="14210">
                  <c:v>1411</c:v>
                </c:pt>
                <c:pt idx="14211">
                  <c:v>1411,1</c:v>
                </c:pt>
                <c:pt idx="14212">
                  <c:v>1411,2</c:v>
                </c:pt>
                <c:pt idx="14213">
                  <c:v>1411,3</c:v>
                </c:pt>
                <c:pt idx="14214">
                  <c:v>1411,4</c:v>
                </c:pt>
                <c:pt idx="14215">
                  <c:v>1411,5</c:v>
                </c:pt>
                <c:pt idx="14216">
                  <c:v>1411,6</c:v>
                </c:pt>
                <c:pt idx="14217">
                  <c:v>1411,7</c:v>
                </c:pt>
                <c:pt idx="14218">
                  <c:v>1411,8</c:v>
                </c:pt>
                <c:pt idx="14219">
                  <c:v>1411,9</c:v>
                </c:pt>
                <c:pt idx="14220">
                  <c:v>1412</c:v>
                </c:pt>
                <c:pt idx="14221">
                  <c:v>1412,1</c:v>
                </c:pt>
                <c:pt idx="14222">
                  <c:v>1412,2</c:v>
                </c:pt>
                <c:pt idx="14223">
                  <c:v>1412,3</c:v>
                </c:pt>
                <c:pt idx="14224">
                  <c:v>1412,4</c:v>
                </c:pt>
                <c:pt idx="14225">
                  <c:v>1412,5</c:v>
                </c:pt>
                <c:pt idx="14226">
                  <c:v>1412,6</c:v>
                </c:pt>
                <c:pt idx="14227">
                  <c:v>1412,7</c:v>
                </c:pt>
                <c:pt idx="14228">
                  <c:v>1412,8</c:v>
                </c:pt>
                <c:pt idx="14229">
                  <c:v>1412,9</c:v>
                </c:pt>
                <c:pt idx="14230">
                  <c:v>1413</c:v>
                </c:pt>
                <c:pt idx="14231">
                  <c:v>1413,1</c:v>
                </c:pt>
                <c:pt idx="14232">
                  <c:v>1413,2</c:v>
                </c:pt>
                <c:pt idx="14233">
                  <c:v>1413,3</c:v>
                </c:pt>
                <c:pt idx="14234">
                  <c:v>1413,4</c:v>
                </c:pt>
                <c:pt idx="14235">
                  <c:v>1413,5</c:v>
                </c:pt>
                <c:pt idx="14236">
                  <c:v>1413,6</c:v>
                </c:pt>
                <c:pt idx="14237">
                  <c:v>1413,7</c:v>
                </c:pt>
                <c:pt idx="14238">
                  <c:v>1413,8</c:v>
                </c:pt>
                <c:pt idx="14239">
                  <c:v>1413,9</c:v>
                </c:pt>
                <c:pt idx="14240">
                  <c:v>1414</c:v>
                </c:pt>
                <c:pt idx="14241">
                  <c:v>1414,1</c:v>
                </c:pt>
                <c:pt idx="14242">
                  <c:v>1414,2</c:v>
                </c:pt>
                <c:pt idx="14243">
                  <c:v>1414,3</c:v>
                </c:pt>
                <c:pt idx="14244">
                  <c:v>1414,4</c:v>
                </c:pt>
                <c:pt idx="14245">
                  <c:v>1414,5</c:v>
                </c:pt>
                <c:pt idx="14246">
                  <c:v>1414,6</c:v>
                </c:pt>
                <c:pt idx="14247">
                  <c:v>1414,7</c:v>
                </c:pt>
                <c:pt idx="14248">
                  <c:v>1414,8</c:v>
                </c:pt>
                <c:pt idx="14249">
                  <c:v>1414,9</c:v>
                </c:pt>
                <c:pt idx="14250">
                  <c:v>1415</c:v>
                </c:pt>
                <c:pt idx="14251">
                  <c:v>1415,1</c:v>
                </c:pt>
                <c:pt idx="14252">
                  <c:v>1415,2</c:v>
                </c:pt>
                <c:pt idx="14253">
                  <c:v>1415,3</c:v>
                </c:pt>
                <c:pt idx="14254">
                  <c:v>1415,4</c:v>
                </c:pt>
                <c:pt idx="14255">
                  <c:v>1415,5</c:v>
                </c:pt>
                <c:pt idx="14256">
                  <c:v>1415,6</c:v>
                </c:pt>
                <c:pt idx="14257">
                  <c:v>1415,7</c:v>
                </c:pt>
                <c:pt idx="14258">
                  <c:v>1415,8</c:v>
                </c:pt>
                <c:pt idx="14259">
                  <c:v>1415,9</c:v>
                </c:pt>
                <c:pt idx="14260">
                  <c:v>1416</c:v>
                </c:pt>
                <c:pt idx="14261">
                  <c:v>1416,1</c:v>
                </c:pt>
                <c:pt idx="14262">
                  <c:v>1416,2</c:v>
                </c:pt>
                <c:pt idx="14263">
                  <c:v>1416,3</c:v>
                </c:pt>
                <c:pt idx="14264">
                  <c:v>1416,4</c:v>
                </c:pt>
                <c:pt idx="14265">
                  <c:v>1416,5</c:v>
                </c:pt>
                <c:pt idx="14266">
                  <c:v>1416,6</c:v>
                </c:pt>
                <c:pt idx="14267">
                  <c:v>1416,7</c:v>
                </c:pt>
                <c:pt idx="14268">
                  <c:v>1416,8</c:v>
                </c:pt>
                <c:pt idx="14269">
                  <c:v>1416,9</c:v>
                </c:pt>
                <c:pt idx="14270">
                  <c:v>1417</c:v>
                </c:pt>
                <c:pt idx="14271">
                  <c:v>1417,1</c:v>
                </c:pt>
                <c:pt idx="14272">
                  <c:v>1417,2</c:v>
                </c:pt>
                <c:pt idx="14273">
                  <c:v>1417,3</c:v>
                </c:pt>
                <c:pt idx="14274">
                  <c:v>1417,4</c:v>
                </c:pt>
                <c:pt idx="14275">
                  <c:v>1417,5</c:v>
                </c:pt>
                <c:pt idx="14276">
                  <c:v>1417,6</c:v>
                </c:pt>
                <c:pt idx="14277">
                  <c:v>1417,7</c:v>
                </c:pt>
                <c:pt idx="14278">
                  <c:v>1417,8</c:v>
                </c:pt>
                <c:pt idx="14279">
                  <c:v>1417,9</c:v>
                </c:pt>
                <c:pt idx="14280">
                  <c:v>1418</c:v>
                </c:pt>
                <c:pt idx="14281">
                  <c:v>1418,1</c:v>
                </c:pt>
                <c:pt idx="14282">
                  <c:v>1418,2</c:v>
                </c:pt>
                <c:pt idx="14283">
                  <c:v>1418,3</c:v>
                </c:pt>
                <c:pt idx="14284">
                  <c:v>1418,4</c:v>
                </c:pt>
                <c:pt idx="14285">
                  <c:v>1418,5</c:v>
                </c:pt>
                <c:pt idx="14286">
                  <c:v>1418,6</c:v>
                </c:pt>
                <c:pt idx="14287">
                  <c:v>1418,7</c:v>
                </c:pt>
                <c:pt idx="14288">
                  <c:v>1418,8</c:v>
                </c:pt>
                <c:pt idx="14289">
                  <c:v>1418,9</c:v>
                </c:pt>
                <c:pt idx="14290">
                  <c:v>1419</c:v>
                </c:pt>
                <c:pt idx="14291">
                  <c:v>1419,1</c:v>
                </c:pt>
                <c:pt idx="14292">
                  <c:v>1419,2</c:v>
                </c:pt>
                <c:pt idx="14293">
                  <c:v>1419,3</c:v>
                </c:pt>
                <c:pt idx="14294">
                  <c:v>1419,4</c:v>
                </c:pt>
                <c:pt idx="14295">
                  <c:v>1419,5</c:v>
                </c:pt>
                <c:pt idx="14296">
                  <c:v>1419,6</c:v>
                </c:pt>
                <c:pt idx="14297">
                  <c:v>1419,7</c:v>
                </c:pt>
                <c:pt idx="14298">
                  <c:v>1419,8</c:v>
                </c:pt>
                <c:pt idx="14299">
                  <c:v>1419,9</c:v>
                </c:pt>
                <c:pt idx="14300">
                  <c:v>1420</c:v>
                </c:pt>
                <c:pt idx="14301">
                  <c:v>1420,1</c:v>
                </c:pt>
                <c:pt idx="14302">
                  <c:v>1420,2</c:v>
                </c:pt>
                <c:pt idx="14303">
                  <c:v>1420,3</c:v>
                </c:pt>
                <c:pt idx="14304">
                  <c:v>1420,4</c:v>
                </c:pt>
                <c:pt idx="14305">
                  <c:v>1420,5</c:v>
                </c:pt>
                <c:pt idx="14306">
                  <c:v>1420,6</c:v>
                </c:pt>
                <c:pt idx="14307">
                  <c:v>1420,7</c:v>
                </c:pt>
                <c:pt idx="14308">
                  <c:v>1420,8</c:v>
                </c:pt>
                <c:pt idx="14309">
                  <c:v>1420,9</c:v>
                </c:pt>
                <c:pt idx="14310">
                  <c:v>1421</c:v>
                </c:pt>
                <c:pt idx="14311">
                  <c:v>1421,1</c:v>
                </c:pt>
                <c:pt idx="14312">
                  <c:v>1421,2</c:v>
                </c:pt>
                <c:pt idx="14313">
                  <c:v>1421,3</c:v>
                </c:pt>
                <c:pt idx="14314">
                  <c:v>1421,4</c:v>
                </c:pt>
                <c:pt idx="14315">
                  <c:v>1421,5</c:v>
                </c:pt>
                <c:pt idx="14316">
                  <c:v>1421,6</c:v>
                </c:pt>
                <c:pt idx="14317">
                  <c:v>1421,7</c:v>
                </c:pt>
                <c:pt idx="14318">
                  <c:v>1421,8</c:v>
                </c:pt>
                <c:pt idx="14319">
                  <c:v>1421,9</c:v>
                </c:pt>
                <c:pt idx="14320">
                  <c:v>1422</c:v>
                </c:pt>
                <c:pt idx="14321">
                  <c:v>1422,1</c:v>
                </c:pt>
                <c:pt idx="14322">
                  <c:v>1422,2</c:v>
                </c:pt>
                <c:pt idx="14323">
                  <c:v>1422,3</c:v>
                </c:pt>
                <c:pt idx="14324">
                  <c:v>1422,4</c:v>
                </c:pt>
                <c:pt idx="14325">
                  <c:v>1422,5</c:v>
                </c:pt>
                <c:pt idx="14326">
                  <c:v>1422,6</c:v>
                </c:pt>
                <c:pt idx="14327">
                  <c:v>1422,7</c:v>
                </c:pt>
                <c:pt idx="14328">
                  <c:v>1422,8</c:v>
                </c:pt>
                <c:pt idx="14329">
                  <c:v>1422,9</c:v>
                </c:pt>
                <c:pt idx="14330">
                  <c:v>1423</c:v>
                </c:pt>
                <c:pt idx="14331">
                  <c:v>1423,1</c:v>
                </c:pt>
                <c:pt idx="14332">
                  <c:v>1423,2</c:v>
                </c:pt>
                <c:pt idx="14333">
                  <c:v>1423,3</c:v>
                </c:pt>
                <c:pt idx="14334">
                  <c:v>1423,4</c:v>
                </c:pt>
                <c:pt idx="14335">
                  <c:v>1423,5</c:v>
                </c:pt>
                <c:pt idx="14336">
                  <c:v>1423,6</c:v>
                </c:pt>
                <c:pt idx="14337">
                  <c:v>1423,7</c:v>
                </c:pt>
                <c:pt idx="14338">
                  <c:v>1423,8</c:v>
                </c:pt>
                <c:pt idx="14339">
                  <c:v>1423,9</c:v>
                </c:pt>
                <c:pt idx="14340">
                  <c:v>1424</c:v>
                </c:pt>
                <c:pt idx="14341">
                  <c:v>1424,1</c:v>
                </c:pt>
                <c:pt idx="14342">
                  <c:v>1424,2</c:v>
                </c:pt>
                <c:pt idx="14343">
                  <c:v>1424,3</c:v>
                </c:pt>
                <c:pt idx="14344">
                  <c:v>1424,4</c:v>
                </c:pt>
                <c:pt idx="14345">
                  <c:v>1424,5</c:v>
                </c:pt>
                <c:pt idx="14346">
                  <c:v>1424,6</c:v>
                </c:pt>
                <c:pt idx="14347">
                  <c:v>1424,7</c:v>
                </c:pt>
                <c:pt idx="14348">
                  <c:v>1424,8</c:v>
                </c:pt>
                <c:pt idx="14349">
                  <c:v>1424,9</c:v>
                </c:pt>
                <c:pt idx="14350">
                  <c:v>1425</c:v>
                </c:pt>
                <c:pt idx="14351">
                  <c:v>1425,1</c:v>
                </c:pt>
                <c:pt idx="14352">
                  <c:v>1425,2</c:v>
                </c:pt>
                <c:pt idx="14353">
                  <c:v>1425,3</c:v>
                </c:pt>
                <c:pt idx="14354">
                  <c:v>1425,4</c:v>
                </c:pt>
                <c:pt idx="14355">
                  <c:v>1425,5</c:v>
                </c:pt>
                <c:pt idx="14356">
                  <c:v>1425,6</c:v>
                </c:pt>
                <c:pt idx="14357">
                  <c:v>1425,7</c:v>
                </c:pt>
                <c:pt idx="14358">
                  <c:v>1425,8</c:v>
                </c:pt>
                <c:pt idx="14359">
                  <c:v>1425,9</c:v>
                </c:pt>
                <c:pt idx="14360">
                  <c:v>1426</c:v>
                </c:pt>
                <c:pt idx="14361">
                  <c:v>1426,1</c:v>
                </c:pt>
                <c:pt idx="14362">
                  <c:v>1426,2</c:v>
                </c:pt>
                <c:pt idx="14363">
                  <c:v>1426,3</c:v>
                </c:pt>
                <c:pt idx="14364">
                  <c:v>1426,4</c:v>
                </c:pt>
                <c:pt idx="14365">
                  <c:v>1426,5</c:v>
                </c:pt>
                <c:pt idx="14366">
                  <c:v>1426,6</c:v>
                </c:pt>
                <c:pt idx="14367">
                  <c:v>1426,7</c:v>
                </c:pt>
                <c:pt idx="14368">
                  <c:v>1426,8</c:v>
                </c:pt>
                <c:pt idx="14369">
                  <c:v>1426,9</c:v>
                </c:pt>
                <c:pt idx="14370">
                  <c:v>1427</c:v>
                </c:pt>
                <c:pt idx="14371">
                  <c:v>1427,1</c:v>
                </c:pt>
                <c:pt idx="14372">
                  <c:v>1427,2</c:v>
                </c:pt>
                <c:pt idx="14373">
                  <c:v>1427,3</c:v>
                </c:pt>
                <c:pt idx="14374">
                  <c:v>1427,4</c:v>
                </c:pt>
                <c:pt idx="14375">
                  <c:v>1427,5</c:v>
                </c:pt>
                <c:pt idx="14376">
                  <c:v>1427,6</c:v>
                </c:pt>
                <c:pt idx="14377">
                  <c:v>1427,7</c:v>
                </c:pt>
                <c:pt idx="14378">
                  <c:v>1427,8</c:v>
                </c:pt>
                <c:pt idx="14379">
                  <c:v>1427,9</c:v>
                </c:pt>
                <c:pt idx="14380">
                  <c:v>1428</c:v>
                </c:pt>
                <c:pt idx="14381">
                  <c:v>1428,1</c:v>
                </c:pt>
                <c:pt idx="14382">
                  <c:v>1428,2</c:v>
                </c:pt>
                <c:pt idx="14383">
                  <c:v>1428,3</c:v>
                </c:pt>
                <c:pt idx="14384">
                  <c:v>1428,4</c:v>
                </c:pt>
                <c:pt idx="14385">
                  <c:v>1428,5</c:v>
                </c:pt>
                <c:pt idx="14386">
                  <c:v>1428,6</c:v>
                </c:pt>
                <c:pt idx="14387">
                  <c:v>1428,7</c:v>
                </c:pt>
                <c:pt idx="14388">
                  <c:v>1428,8</c:v>
                </c:pt>
                <c:pt idx="14389">
                  <c:v>1428,9</c:v>
                </c:pt>
                <c:pt idx="14390">
                  <c:v>1429</c:v>
                </c:pt>
                <c:pt idx="14391">
                  <c:v>1429,1</c:v>
                </c:pt>
                <c:pt idx="14392">
                  <c:v>1429,2</c:v>
                </c:pt>
                <c:pt idx="14393">
                  <c:v>1429,3</c:v>
                </c:pt>
                <c:pt idx="14394">
                  <c:v>1429,4</c:v>
                </c:pt>
                <c:pt idx="14395">
                  <c:v>1429,5</c:v>
                </c:pt>
                <c:pt idx="14396">
                  <c:v>1429,6</c:v>
                </c:pt>
                <c:pt idx="14397">
                  <c:v>1429,7</c:v>
                </c:pt>
                <c:pt idx="14398">
                  <c:v>1429,8</c:v>
                </c:pt>
                <c:pt idx="14399">
                  <c:v>1429,9</c:v>
                </c:pt>
                <c:pt idx="14400">
                  <c:v>1430</c:v>
                </c:pt>
                <c:pt idx="14401">
                  <c:v>1430,1</c:v>
                </c:pt>
                <c:pt idx="14402">
                  <c:v>1430,2</c:v>
                </c:pt>
                <c:pt idx="14403">
                  <c:v>1430,3</c:v>
                </c:pt>
                <c:pt idx="14404">
                  <c:v>1430,4</c:v>
                </c:pt>
                <c:pt idx="14405">
                  <c:v>1430,5</c:v>
                </c:pt>
                <c:pt idx="14406">
                  <c:v>1430,6</c:v>
                </c:pt>
                <c:pt idx="14407">
                  <c:v>1430,7</c:v>
                </c:pt>
                <c:pt idx="14408">
                  <c:v>1430,8</c:v>
                </c:pt>
                <c:pt idx="14409">
                  <c:v>1430,9</c:v>
                </c:pt>
                <c:pt idx="14410">
                  <c:v>1431</c:v>
                </c:pt>
                <c:pt idx="14411">
                  <c:v>1431,1</c:v>
                </c:pt>
                <c:pt idx="14412">
                  <c:v>1431,2</c:v>
                </c:pt>
                <c:pt idx="14413">
                  <c:v>1431,3</c:v>
                </c:pt>
                <c:pt idx="14414">
                  <c:v>1431,4</c:v>
                </c:pt>
                <c:pt idx="14415">
                  <c:v>1431,5</c:v>
                </c:pt>
                <c:pt idx="14416">
                  <c:v>1431,6</c:v>
                </c:pt>
                <c:pt idx="14417">
                  <c:v>1431,7</c:v>
                </c:pt>
                <c:pt idx="14418">
                  <c:v>1431,8</c:v>
                </c:pt>
                <c:pt idx="14419">
                  <c:v>1431,9</c:v>
                </c:pt>
                <c:pt idx="14420">
                  <c:v>1432</c:v>
                </c:pt>
                <c:pt idx="14421">
                  <c:v>1432,1</c:v>
                </c:pt>
                <c:pt idx="14422">
                  <c:v>1432,2</c:v>
                </c:pt>
                <c:pt idx="14423">
                  <c:v>1432,3</c:v>
                </c:pt>
                <c:pt idx="14424">
                  <c:v>1432,4</c:v>
                </c:pt>
                <c:pt idx="14425">
                  <c:v>1432,5</c:v>
                </c:pt>
                <c:pt idx="14426">
                  <c:v>1432,6</c:v>
                </c:pt>
                <c:pt idx="14427">
                  <c:v>1432,7</c:v>
                </c:pt>
                <c:pt idx="14428">
                  <c:v>1432,8</c:v>
                </c:pt>
                <c:pt idx="14429">
                  <c:v>1432,9</c:v>
                </c:pt>
                <c:pt idx="14430">
                  <c:v>1433</c:v>
                </c:pt>
                <c:pt idx="14431">
                  <c:v>1433,1</c:v>
                </c:pt>
                <c:pt idx="14432">
                  <c:v>1433,2</c:v>
                </c:pt>
                <c:pt idx="14433">
                  <c:v>1433,3</c:v>
                </c:pt>
                <c:pt idx="14434">
                  <c:v>1433,4</c:v>
                </c:pt>
                <c:pt idx="14435">
                  <c:v>1433,5</c:v>
                </c:pt>
                <c:pt idx="14436">
                  <c:v>1433,6</c:v>
                </c:pt>
                <c:pt idx="14437">
                  <c:v>1433,7</c:v>
                </c:pt>
                <c:pt idx="14438">
                  <c:v>1433,8</c:v>
                </c:pt>
                <c:pt idx="14439">
                  <c:v>1433,9</c:v>
                </c:pt>
                <c:pt idx="14440">
                  <c:v>1434</c:v>
                </c:pt>
                <c:pt idx="14441">
                  <c:v>1434,1</c:v>
                </c:pt>
                <c:pt idx="14442">
                  <c:v>1434,2</c:v>
                </c:pt>
                <c:pt idx="14443">
                  <c:v>1434,3</c:v>
                </c:pt>
                <c:pt idx="14444">
                  <c:v>1434,4</c:v>
                </c:pt>
                <c:pt idx="14445">
                  <c:v>1434,5</c:v>
                </c:pt>
                <c:pt idx="14446">
                  <c:v>1434,6</c:v>
                </c:pt>
                <c:pt idx="14447">
                  <c:v>1434,7</c:v>
                </c:pt>
                <c:pt idx="14448">
                  <c:v>1434,8</c:v>
                </c:pt>
                <c:pt idx="14449">
                  <c:v>1434,9</c:v>
                </c:pt>
                <c:pt idx="14450">
                  <c:v>1435</c:v>
                </c:pt>
                <c:pt idx="14451">
                  <c:v>1435,1</c:v>
                </c:pt>
                <c:pt idx="14452">
                  <c:v>1435,2</c:v>
                </c:pt>
                <c:pt idx="14453">
                  <c:v>1435,3</c:v>
                </c:pt>
                <c:pt idx="14454">
                  <c:v>1435,4</c:v>
                </c:pt>
                <c:pt idx="14455">
                  <c:v>1435,5</c:v>
                </c:pt>
                <c:pt idx="14456">
                  <c:v>1435,6</c:v>
                </c:pt>
                <c:pt idx="14457">
                  <c:v>1435,7</c:v>
                </c:pt>
                <c:pt idx="14458">
                  <c:v>1435,8</c:v>
                </c:pt>
                <c:pt idx="14459">
                  <c:v>1435,9</c:v>
                </c:pt>
                <c:pt idx="14460">
                  <c:v>1436</c:v>
                </c:pt>
                <c:pt idx="14461">
                  <c:v>1436,1</c:v>
                </c:pt>
                <c:pt idx="14462">
                  <c:v>1436,2</c:v>
                </c:pt>
                <c:pt idx="14463">
                  <c:v>1436,3</c:v>
                </c:pt>
                <c:pt idx="14464">
                  <c:v>1436,4</c:v>
                </c:pt>
                <c:pt idx="14465">
                  <c:v>1436,5</c:v>
                </c:pt>
                <c:pt idx="14466">
                  <c:v>1436,6</c:v>
                </c:pt>
                <c:pt idx="14467">
                  <c:v>1436,7</c:v>
                </c:pt>
                <c:pt idx="14468">
                  <c:v>1436,8</c:v>
                </c:pt>
                <c:pt idx="14469">
                  <c:v>1436,9</c:v>
                </c:pt>
                <c:pt idx="14470">
                  <c:v>1437</c:v>
                </c:pt>
                <c:pt idx="14471">
                  <c:v>1437,1</c:v>
                </c:pt>
                <c:pt idx="14472">
                  <c:v>1437,2</c:v>
                </c:pt>
                <c:pt idx="14473">
                  <c:v>1437,3</c:v>
                </c:pt>
                <c:pt idx="14474">
                  <c:v>1437,4</c:v>
                </c:pt>
                <c:pt idx="14475">
                  <c:v>1437,5</c:v>
                </c:pt>
                <c:pt idx="14476">
                  <c:v>1437,6</c:v>
                </c:pt>
                <c:pt idx="14477">
                  <c:v>1437,7</c:v>
                </c:pt>
                <c:pt idx="14478">
                  <c:v>1437,8</c:v>
                </c:pt>
                <c:pt idx="14479">
                  <c:v>1437,9</c:v>
                </c:pt>
                <c:pt idx="14480">
                  <c:v>1438</c:v>
                </c:pt>
                <c:pt idx="14481">
                  <c:v>1438,1</c:v>
                </c:pt>
                <c:pt idx="14482">
                  <c:v>1438,2</c:v>
                </c:pt>
                <c:pt idx="14483">
                  <c:v>1438,3</c:v>
                </c:pt>
                <c:pt idx="14484">
                  <c:v>1438,4</c:v>
                </c:pt>
                <c:pt idx="14485">
                  <c:v>1438,5</c:v>
                </c:pt>
                <c:pt idx="14486">
                  <c:v>1438,6</c:v>
                </c:pt>
                <c:pt idx="14487">
                  <c:v>1438,7</c:v>
                </c:pt>
                <c:pt idx="14488">
                  <c:v>1438,8</c:v>
                </c:pt>
                <c:pt idx="14489">
                  <c:v>1438,9</c:v>
                </c:pt>
                <c:pt idx="14490">
                  <c:v>1439</c:v>
                </c:pt>
                <c:pt idx="14491">
                  <c:v>1439,1</c:v>
                </c:pt>
                <c:pt idx="14492">
                  <c:v>1439,2</c:v>
                </c:pt>
                <c:pt idx="14493">
                  <c:v>1439,3</c:v>
                </c:pt>
                <c:pt idx="14494">
                  <c:v>1439,4</c:v>
                </c:pt>
                <c:pt idx="14495">
                  <c:v>1439,5</c:v>
                </c:pt>
                <c:pt idx="14496">
                  <c:v>1439,6</c:v>
                </c:pt>
                <c:pt idx="14497">
                  <c:v>1439,7</c:v>
                </c:pt>
                <c:pt idx="14498">
                  <c:v>1439,8</c:v>
                </c:pt>
                <c:pt idx="14499">
                  <c:v>1439,9</c:v>
                </c:pt>
                <c:pt idx="14500">
                  <c:v>1440</c:v>
                </c:pt>
                <c:pt idx="14501">
                  <c:v>1440,1</c:v>
                </c:pt>
                <c:pt idx="14502">
                  <c:v>1440,2</c:v>
                </c:pt>
                <c:pt idx="14503">
                  <c:v>1440,3</c:v>
                </c:pt>
                <c:pt idx="14504">
                  <c:v>1440,4</c:v>
                </c:pt>
                <c:pt idx="14505">
                  <c:v>1440,5</c:v>
                </c:pt>
                <c:pt idx="14506">
                  <c:v>1440,6</c:v>
                </c:pt>
                <c:pt idx="14507">
                  <c:v>1440,7</c:v>
                </c:pt>
                <c:pt idx="14508">
                  <c:v>1440,8</c:v>
                </c:pt>
                <c:pt idx="14509">
                  <c:v>1440,9</c:v>
                </c:pt>
                <c:pt idx="14510">
                  <c:v>1441</c:v>
                </c:pt>
                <c:pt idx="14511">
                  <c:v>1441,1</c:v>
                </c:pt>
                <c:pt idx="14512">
                  <c:v>1441,2</c:v>
                </c:pt>
                <c:pt idx="14513">
                  <c:v>1441,3</c:v>
                </c:pt>
                <c:pt idx="14514">
                  <c:v>1441,4</c:v>
                </c:pt>
                <c:pt idx="14515">
                  <c:v>1441,5</c:v>
                </c:pt>
                <c:pt idx="14516">
                  <c:v>1441,6</c:v>
                </c:pt>
                <c:pt idx="14517">
                  <c:v>1441,7</c:v>
                </c:pt>
                <c:pt idx="14518">
                  <c:v>1441,8</c:v>
                </c:pt>
                <c:pt idx="14519">
                  <c:v>1441,9</c:v>
                </c:pt>
                <c:pt idx="14520">
                  <c:v>1442</c:v>
                </c:pt>
                <c:pt idx="14521">
                  <c:v>1442,1</c:v>
                </c:pt>
                <c:pt idx="14522">
                  <c:v>1442,2</c:v>
                </c:pt>
                <c:pt idx="14523">
                  <c:v>1442,3</c:v>
                </c:pt>
                <c:pt idx="14524">
                  <c:v>1442,4</c:v>
                </c:pt>
                <c:pt idx="14525">
                  <c:v>1442,5</c:v>
                </c:pt>
                <c:pt idx="14526">
                  <c:v>1442,6</c:v>
                </c:pt>
                <c:pt idx="14527">
                  <c:v>1442,7</c:v>
                </c:pt>
                <c:pt idx="14528">
                  <c:v>1442,8</c:v>
                </c:pt>
                <c:pt idx="14529">
                  <c:v>1442,9</c:v>
                </c:pt>
                <c:pt idx="14530">
                  <c:v>1443</c:v>
                </c:pt>
                <c:pt idx="14531">
                  <c:v>1443,1</c:v>
                </c:pt>
                <c:pt idx="14532">
                  <c:v>1443,2</c:v>
                </c:pt>
                <c:pt idx="14533">
                  <c:v>1443,3</c:v>
                </c:pt>
                <c:pt idx="14534">
                  <c:v>1443,4</c:v>
                </c:pt>
                <c:pt idx="14535">
                  <c:v>1443,5</c:v>
                </c:pt>
                <c:pt idx="14536">
                  <c:v>1443,6</c:v>
                </c:pt>
                <c:pt idx="14537">
                  <c:v>1443,7</c:v>
                </c:pt>
                <c:pt idx="14538">
                  <c:v>1443,8</c:v>
                </c:pt>
                <c:pt idx="14539">
                  <c:v>1443,9</c:v>
                </c:pt>
                <c:pt idx="14540">
                  <c:v>1444</c:v>
                </c:pt>
                <c:pt idx="14541">
                  <c:v>1444,1</c:v>
                </c:pt>
                <c:pt idx="14542">
                  <c:v>1444,2</c:v>
                </c:pt>
                <c:pt idx="14543">
                  <c:v>1444,3</c:v>
                </c:pt>
                <c:pt idx="14544">
                  <c:v>1444,4</c:v>
                </c:pt>
                <c:pt idx="14545">
                  <c:v>1444,5</c:v>
                </c:pt>
                <c:pt idx="14546">
                  <c:v>1444,6</c:v>
                </c:pt>
                <c:pt idx="14547">
                  <c:v>1444,7</c:v>
                </c:pt>
                <c:pt idx="14548">
                  <c:v>1444,8</c:v>
                </c:pt>
                <c:pt idx="14549">
                  <c:v>1444,9</c:v>
                </c:pt>
                <c:pt idx="14550">
                  <c:v>1445</c:v>
                </c:pt>
                <c:pt idx="14551">
                  <c:v>1445,1</c:v>
                </c:pt>
                <c:pt idx="14552">
                  <c:v>1445,2</c:v>
                </c:pt>
                <c:pt idx="14553">
                  <c:v>1445,3</c:v>
                </c:pt>
                <c:pt idx="14554">
                  <c:v>1445,4</c:v>
                </c:pt>
                <c:pt idx="14555">
                  <c:v>1445,5</c:v>
                </c:pt>
                <c:pt idx="14556">
                  <c:v>1445,6</c:v>
                </c:pt>
                <c:pt idx="14557">
                  <c:v>1445,7</c:v>
                </c:pt>
                <c:pt idx="14558">
                  <c:v>1445,8</c:v>
                </c:pt>
                <c:pt idx="14559">
                  <c:v>1445,9</c:v>
                </c:pt>
                <c:pt idx="14560">
                  <c:v>1446</c:v>
                </c:pt>
                <c:pt idx="14561">
                  <c:v>1446,1</c:v>
                </c:pt>
                <c:pt idx="14562">
                  <c:v>1446,2</c:v>
                </c:pt>
                <c:pt idx="14563">
                  <c:v>1446,3</c:v>
                </c:pt>
                <c:pt idx="14564">
                  <c:v>1446,4</c:v>
                </c:pt>
                <c:pt idx="14565">
                  <c:v>1446,5</c:v>
                </c:pt>
                <c:pt idx="14566">
                  <c:v>1446,6</c:v>
                </c:pt>
                <c:pt idx="14567">
                  <c:v>1446,7</c:v>
                </c:pt>
                <c:pt idx="14568">
                  <c:v>1446,8</c:v>
                </c:pt>
                <c:pt idx="14569">
                  <c:v>1446,9</c:v>
                </c:pt>
                <c:pt idx="14570">
                  <c:v>1447</c:v>
                </c:pt>
                <c:pt idx="14571">
                  <c:v>1447,1</c:v>
                </c:pt>
                <c:pt idx="14572">
                  <c:v>1447,2</c:v>
                </c:pt>
                <c:pt idx="14573">
                  <c:v>1447,3</c:v>
                </c:pt>
                <c:pt idx="14574">
                  <c:v>1447,4</c:v>
                </c:pt>
                <c:pt idx="14575">
                  <c:v>1447,5</c:v>
                </c:pt>
                <c:pt idx="14576">
                  <c:v>1447,6</c:v>
                </c:pt>
                <c:pt idx="14577">
                  <c:v>1447,7</c:v>
                </c:pt>
                <c:pt idx="14578">
                  <c:v>1447,8</c:v>
                </c:pt>
                <c:pt idx="14579">
                  <c:v>1447,9</c:v>
                </c:pt>
                <c:pt idx="14580">
                  <c:v>1448</c:v>
                </c:pt>
                <c:pt idx="14581">
                  <c:v>1448,1</c:v>
                </c:pt>
                <c:pt idx="14582">
                  <c:v>1448,2</c:v>
                </c:pt>
                <c:pt idx="14583">
                  <c:v>1448,3</c:v>
                </c:pt>
                <c:pt idx="14584">
                  <c:v>1448,4</c:v>
                </c:pt>
                <c:pt idx="14585">
                  <c:v>1448,5</c:v>
                </c:pt>
                <c:pt idx="14586">
                  <c:v>1448,6</c:v>
                </c:pt>
                <c:pt idx="14587">
                  <c:v>1448,7</c:v>
                </c:pt>
                <c:pt idx="14588">
                  <c:v>1448,8</c:v>
                </c:pt>
                <c:pt idx="14589">
                  <c:v>1448,9</c:v>
                </c:pt>
                <c:pt idx="14590">
                  <c:v>1449</c:v>
                </c:pt>
                <c:pt idx="14591">
                  <c:v>1449,1</c:v>
                </c:pt>
                <c:pt idx="14592">
                  <c:v>1449,2</c:v>
                </c:pt>
                <c:pt idx="14593">
                  <c:v>1449,3</c:v>
                </c:pt>
                <c:pt idx="14594">
                  <c:v>1449,4</c:v>
                </c:pt>
                <c:pt idx="14595">
                  <c:v>1449,5</c:v>
                </c:pt>
                <c:pt idx="14596">
                  <c:v>1449,6</c:v>
                </c:pt>
                <c:pt idx="14597">
                  <c:v>1449,7</c:v>
                </c:pt>
                <c:pt idx="14598">
                  <c:v>1449,8</c:v>
                </c:pt>
                <c:pt idx="14599">
                  <c:v>1449,9</c:v>
                </c:pt>
                <c:pt idx="14600">
                  <c:v>1450</c:v>
                </c:pt>
                <c:pt idx="14601">
                  <c:v>1450,1</c:v>
                </c:pt>
                <c:pt idx="14602">
                  <c:v>1450,2</c:v>
                </c:pt>
                <c:pt idx="14603">
                  <c:v>1450,3</c:v>
                </c:pt>
                <c:pt idx="14604">
                  <c:v>1450,4</c:v>
                </c:pt>
                <c:pt idx="14605">
                  <c:v>1450,5</c:v>
                </c:pt>
                <c:pt idx="14606">
                  <c:v>1450,6</c:v>
                </c:pt>
                <c:pt idx="14607">
                  <c:v>1450,7</c:v>
                </c:pt>
                <c:pt idx="14608">
                  <c:v>1450,8</c:v>
                </c:pt>
                <c:pt idx="14609">
                  <c:v>1450,9</c:v>
                </c:pt>
                <c:pt idx="14610">
                  <c:v>1451</c:v>
                </c:pt>
                <c:pt idx="14611">
                  <c:v>1451,1</c:v>
                </c:pt>
                <c:pt idx="14612">
                  <c:v>1451,2</c:v>
                </c:pt>
                <c:pt idx="14613">
                  <c:v>1451,3</c:v>
                </c:pt>
                <c:pt idx="14614">
                  <c:v>1451,4</c:v>
                </c:pt>
                <c:pt idx="14615">
                  <c:v>1451,5</c:v>
                </c:pt>
                <c:pt idx="14616">
                  <c:v>1451,6</c:v>
                </c:pt>
                <c:pt idx="14617">
                  <c:v>1451,7</c:v>
                </c:pt>
                <c:pt idx="14618">
                  <c:v>1451,8</c:v>
                </c:pt>
                <c:pt idx="14619">
                  <c:v>1451,9</c:v>
                </c:pt>
                <c:pt idx="14620">
                  <c:v>1452</c:v>
                </c:pt>
                <c:pt idx="14621">
                  <c:v>1452,1</c:v>
                </c:pt>
                <c:pt idx="14622">
                  <c:v>1452,2</c:v>
                </c:pt>
                <c:pt idx="14623">
                  <c:v>1452,3</c:v>
                </c:pt>
                <c:pt idx="14624">
                  <c:v>1452,4</c:v>
                </c:pt>
                <c:pt idx="14625">
                  <c:v>1452,5</c:v>
                </c:pt>
                <c:pt idx="14626">
                  <c:v>1452,6</c:v>
                </c:pt>
                <c:pt idx="14627">
                  <c:v>1452,7</c:v>
                </c:pt>
                <c:pt idx="14628">
                  <c:v>1452,8</c:v>
                </c:pt>
                <c:pt idx="14629">
                  <c:v>1452,9</c:v>
                </c:pt>
                <c:pt idx="14630">
                  <c:v>1453</c:v>
                </c:pt>
                <c:pt idx="14631">
                  <c:v>1453,1</c:v>
                </c:pt>
                <c:pt idx="14632">
                  <c:v>1453,2</c:v>
                </c:pt>
                <c:pt idx="14633">
                  <c:v>1453,3</c:v>
                </c:pt>
                <c:pt idx="14634">
                  <c:v>1453,4</c:v>
                </c:pt>
                <c:pt idx="14635">
                  <c:v>1453,5</c:v>
                </c:pt>
                <c:pt idx="14636">
                  <c:v>1453,6</c:v>
                </c:pt>
                <c:pt idx="14637">
                  <c:v>1453,7</c:v>
                </c:pt>
                <c:pt idx="14638">
                  <c:v>1453,8</c:v>
                </c:pt>
                <c:pt idx="14639">
                  <c:v>1453,9</c:v>
                </c:pt>
                <c:pt idx="14640">
                  <c:v>1454</c:v>
                </c:pt>
                <c:pt idx="14641">
                  <c:v>1454,1</c:v>
                </c:pt>
                <c:pt idx="14642">
                  <c:v>1454,2</c:v>
                </c:pt>
                <c:pt idx="14643">
                  <c:v>1454,3</c:v>
                </c:pt>
                <c:pt idx="14644">
                  <c:v>1454,4</c:v>
                </c:pt>
                <c:pt idx="14645">
                  <c:v>1454,5</c:v>
                </c:pt>
                <c:pt idx="14646">
                  <c:v>1454,6</c:v>
                </c:pt>
                <c:pt idx="14647">
                  <c:v>1454,7</c:v>
                </c:pt>
                <c:pt idx="14648">
                  <c:v>1454,8</c:v>
                </c:pt>
                <c:pt idx="14649">
                  <c:v>1454,9</c:v>
                </c:pt>
                <c:pt idx="14650">
                  <c:v>1455</c:v>
                </c:pt>
                <c:pt idx="14651">
                  <c:v>1455,1</c:v>
                </c:pt>
                <c:pt idx="14652">
                  <c:v>1455,2</c:v>
                </c:pt>
                <c:pt idx="14653">
                  <c:v>1455,3</c:v>
                </c:pt>
                <c:pt idx="14654">
                  <c:v>1455,4</c:v>
                </c:pt>
                <c:pt idx="14655">
                  <c:v>1455,5</c:v>
                </c:pt>
                <c:pt idx="14656">
                  <c:v>1455,6</c:v>
                </c:pt>
                <c:pt idx="14657">
                  <c:v>1455,7</c:v>
                </c:pt>
                <c:pt idx="14658">
                  <c:v>1455,8</c:v>
                </c:pt>
                <c:pt idx="14659">
                  <c:v>1455,9</c:v>
                </c:pt>
                <c:pt idx="14660">
                  <c:v>1456</c:v>
                </c:pt>
                <c:pt idx="14661">
                  <c:v>1456,1</c:v>
                </c:pt>
                <c:pt idx="14662">
                  <c:v>1456,2</c:v>
                </c:pt>
                <c:pt idx="14663">
                  <c:v>1456,3</c:v>
                </c:pt>
                <c:pt idx="14664">
                  <c:v>1456,4</c:v>
                </c:pt>
                <c:pt idx="14665">
                  <c:v>1456,5</c:v>
                </c:pt>
                <c:pt idx="14666">
                  <c:v>1456,6</c:v>
                </c:pt>
                <c:pt idx="14667">
                  <c:v>1456,7</c:v>
                </c:pt>
                <c:pt idx="14668">
                  <c:v>1456,8</c:v>
                </c:pt>
                <c:pt idx="14669">
                  <c:v>1456,9</c:v>
                </c:pt>
                <c:pt idx="14670">
                  <c:v>1457</c:v>
                </c:pt>
                <c:pt idx="14671">
                  <c:v>1457,1</c:v>
                </c:pt>
                <c:pt idx="14672">
                  <c:v>1457,2</c:v>
                </c:pt>
                <c:pt idx="14673">
                  <c:v>1457,3</c:v>
                </c:pt>
                <c:pt idx="14674">
                  <c:v>1457,4</c:v>
                </c:pt>
                <c:pt idx="14675">
                  <c:v>1457,5</c:v>
                </c:pt>
                <c:pt idx="14676">
                  <c:v>1457,6</c:v>
                </c:pt>
                <c:pt idx="14677">
                  <c:v>1457,7</c:v>
                </c:pt>
                <c:pt idx="14678">
                  <c:v>1457,8</c:v>
                </c:pt>
                <c:pt idx="14679">
                  <c:v>1457,9</c:v>
                </c:pt>
                <c:pt idx="14680">
                  <c:v>1458</c:v>
                </c:pt>
                <c:pt idx="14681">
                  <c:v>1458,1</c:v>
                </c:pt>
                <c:pt idx="14682">
                  <c:v>1458,2</c:v>
                </c:pt>
                <c:pt idx="14683">
                  <c:v>1458,3</c:v>
                </c:pt>
                <c:pt idx="14684">
                  <c:v>1458,4</c:v>
                </c:pt>
                <c:pt idx="14685">
                  <c:v>1458,5</c:v>
                </c:pt>
                <c:pt idx="14686">
                  <c:v>1458,6</c:v>
                </c:pt>
                <c:pt idx="14687">
                  <c:v>1458,7</c:v>
                </c:pt>
                <c:pt idx="14688">
                  <c:v>1458,8</c:v>
                </c:pt>
                <c:pt idx="14689">
                  <c:v>1458,9</c:v>
                </c:pt>
                <c:pt idx="14690">
                  <c:v>1459</c:v>
                </c:pt>
                <c:pt idx="14691">
                  <c:v>1459,1</c:v>
                </c:pt>
                <c:pt idx="14692">
                  <c:v>1459,2</c:v>
                </c:pt>
                <c:pt idx="14693">
                  <c:v>1459,3</c:v>
                </c:pt>
                <c:pt idx="14694">
                  <c:v>1459,4</c:v>
                </c:pt>
                <c:pt idx="14695">
                  <c:v>1459,5</c:v>
                </c:pt>
                <c:pt idx="14696">
                  <c:v>1459,6</c:v>
                </c:pt>
                <c:pt idx="14697">
                  <c:v>1459,7</c:v>
                </c:pt>
                <c:pt idx="14698">
                  <c:v>1459,8</c:v>
                </c:pt>
                <c:pt idx="14699">
                  <c:v>1459,9</c:v>
                </c:pt>
                <c:pt idx="14700">
                  <c:v>1460</c:v>
                </c:pt>
                <c:pt idx="14701">
                  <c:v>1460,1</c:v>
                </c:pt>
                <c:pt idx="14702">
                  <c:v>1460,2</c:v>
                </c:pt>
                <c:pt idx="14703">
                  <c:v>1460,3</c:v>
                </c:pt>
                <c:pt idx="14704">
                  <c:v>1460,4</c:v>
                </c:pt>
                <c:pt idx="14705">
                  <c:v>1460,5</c:v>
                </c:pt>
                <c:pt idx="14706">
                  <c:v>1460,6</c:v>
                </c:pt>
                <c:pt idx="14707">
                  <c:v>1460,7</c:v>
                </c:pt>
                <c:pt idx="14708">
                  <c:v>1460,8</c:v>
                </c:pt>
                <c:pt idx="14709">
                  <c:v>1460,9</c:v>
                </c:pt>
                <c:pt idx="14710">
                  <c:v>1461</c:v>
                </c:pt>
                <c:pt idx="14711">
                  <c:v>1461,1</c:v>
                </c:pt>
                <c:pt idx="14712">
                  <c:v>1461,2</c:v>
                </c:pt>
                <c:pt idx="14713">
                  <c:v>1461,3</c:v>
                </c:pt>
                <c:pt idx="14714">
                  <c:v>1461,4</c:v>
                </c:pt>
                <c:pt idx="14715">
                  <c:v>1461,5</c:v>
                </c:pt>
                <c:pt idx="14716">
                  <c:v>1461,6</c:v>
                </c:pt>
                <c:pt idx="14717">
                  <c:v>1461,7</c:v>
                </c:pt>
                <c:pt idx="14718">
                  <c:v>1461,8</c:v>
                </c:pt>
                <c:pt idx="14719">
                  <c:v>1461,9</c:v>
                </c:pt>
                <c:pt idx="14720">
                  <c:v>1462</c:v>
                </c:pt>
                <c:pt idx="14721">
                  <c:v>1462,1</c:v>
                </c:pt>
                <c:pt idx="14722">
                  <c:v>1462,2</c:v>
                </c:pt>
                <c:pt idx="14723">
                  <c:v>1462,3</c:v>
                </c:pt>
                <c:pt idx="14724">
                  <c:v>1462,4</c:v>
                </c:pt>
                <c:pt idx="14725">
                  <c:v>1462,5</c:v>
                </c:pt>
                <c:pt idx="14726">
                  <c:v>1462,6</c:v>
                </c:pt>
                <c:pt idx="14727">
                  <c:v>1462,7</c:v>
                </c:pt>
                <c:pt idx="14728">
                  <c:v>1462,8</c:v>
                </c:pt>
                <c:pt idx="14729">
                  <c:v>1462,9</c:v>
                </c:pt>
                <c:pt idx="14730">
                  <c:v>1463</c:v>
                </c:pt>
                <c:pt idx="14731">
                  <c:v>1463,1</c:v>
                </c:pt>
                <c:pt idx="14732">
                  <c:v>1463,2</c:v>
                </c:pt>
                <c:pt idx="14733">
                  <c:v>1463,3</c:v>
                </c:pt>
                <c:pt idx="14734">
                  <c:v>1463,4</c:v>
                </c:pt>
                <c:pt idx="14735">
                  <c:v>1463,5</c:v>
                </c:pt>
                <c:pt idx="14736">
                  <c:v>1463,6</c:v>
                </c:pt>
                <c:pt idx="14737">
                  <c:v>1463,7</c:v>
                </c:pt>
                <c:pt idx="14738">
                  <c:v>1463,8</c:v>
                </c:pt>
                <c:pt idx="14739">
                  <c:v>1463,9</c:v>
                </c:pt>
                <c:pt idx="14740">
                  <c:v>1464</c:v>
                </c:pt>
                <c:pt idx="14741">
                  <c:v>1464,1</c:v>
                </c:pt>
                <c:pt idx="14742">
                  <c:v>1464,2</c:v>
                </c:pt>
                <c:pt idx="14743">
                  <c:v>1464,3</c:v>
                </c:pt>
                <c:pt idx="14744">
                  <c:v>1464,4</c:v>
                </c:pt>
                <c:pt idx="14745">
                  <c:v>1464,5</c:v>
                </c:pt>
                <c:pt idx="14746">
                  <c:v>1464,6</c:v>
                </c:pt>
                <c:pt idx="14747">
                  <c:v>1464,7</c:v>
                </c:pt>
                <c:pt idx="14748">
                  <c:v>1464,8</c:v>
                </c:pt>
                <c:pt idx="14749">
                  <c:v>1464,9</c:v>
                </c:pt>
                <c:pt idx="14750">
                  <c:v>1465</c:v>
                </c:pt>
                <c:pt idx="14751">
                  <c:v>1465,1</c:v>
                </c:pt>
                <c:pt idx="14752">
                  <c:v>1465,2</c:v>
                </c:pt>
                <c:pt idx="14753">
                  <c:v>1465,3</c:v>
                </c:pt>
                <c:pt idx="14754">
                  <c:v>1465,4</c:v>
                </c:pt>
                <c:pt idx="14755">
                  <c:v>1465,5</c:v>
                </c:pt>
                <c:pt idx="14756">
                  <c:v>1465,6</c:v>
                </c:pt>
                <c:pt idx="14757">
                  <c:v>1465,7</c:v>
                </c:pt>
                <c:pt idx="14758">
                  <c:v>1465,8</c:v>
                </c:pt>
                <c:pt idx="14759">
                  <c:v>1465,9</c:v>
                </c:pt>
                <c:pt idx="14760">
                  <c:v>1466</c:v>
                </c:pt>
                <c:pt idx="14761">
                  <c:v>1466,1</c:v>
                </c:pt>
                <c:pt idx="14762">
                  <c:v>1466,2</c:v>
                </c:pt>
                <c:pt idx="14763">
                  <c:v>1466,3</c:v>
                </c:pt>
                <c:pt idx="14764">
                  <c:v>1466,4</c:v>
                </c:pt>
                <c:pt idx="14765">
                  <c:v>1466,5</c:v>
                </c:pt>
                <c:pt idx="14766">
                  <c:v>1466,6</c:v>
                </c:pt>
                <c:pt idx="14767">
                  <c:v>1466,7</c:v>
                </c:pt>
                <c:pt idx="14768">
                  <c:v>1466,8</c:v>
                </c:pt>
                <c:pt idx="14769">
                  <c:v>1466,9</c:v>
                </c:pt>
                <c:pt idx="14770">
                  <c:v>1467</c:v>
                </c:pt>
                <c:pt idx="14771">
                  <c:v>1467,1</c:v>
                </c:pt>
                <c:pt idx="14772">
                  <c:v>1467,2</c:v>
                </c:pt>
                <c:pt idx="14773">
                  <c:v>1467,3</c:v>
                </c:pt>
                <c:pt idx="14774">
                  <c:v>1467,4</c:v>
                </c:pt>
                <c:pt idx="14775">
                  <c:v>1467,5</c:v>
                </c:pt>
                <c:pt idx="14776">
                  <c:v>1467,6</c:v>
                </c:pt>
                <c:pt idx="14777">
                  <c:v>1467,7</c:v>
                </c:pt>
                <c:pt idx="14778">
                  <c:v>1467,8</c:v>
                </c:pt>
                <c:pt idx="14779">
                  <c:v>1467,9</c:v>
                </c:pt>
                <c:pt idx="14780">
                  <c:v>1468</c:v>
                </c:pt>
                <c:pt idx="14781">
                  <c:v>1468,1</c:v>
                </c:pt>
                <c:pt idx="14782">
                  <c:v>1468,2</c:v>
                </c:pt>
                <c:pt idx="14783">
                  <c:v>1468,3</c:v>
                </c:pt>
                <c:pt idx="14784">
                  <c:v>1468,4</c:v>
                </c:pt>
                <c:pt idx="14785">
                  <c:v>1468,5</c:v>
                </c:pt>
                <c:pt idx="14786">
                  <c:v>1468,6</c:v>
                </c:pt>
                <c:pt idx="14787">
                  <c:v>1468,7</c:v>
                </c:pt>
                <c:pt idx="14788">
                  <c:v>1468,8</c:v>
                </c:pt>
                <c:pt idx="14789">
                  <c:v>1468,9</c:v>
                </c:pt>
                <c:pt idx="14790">
                  <c:v>1469</c:v>
                </c:pt>
                <c:pt idx="14791">
                  <c:v>1469,1</c:v>
                </c:pt>
                <c:pt idx="14792">
                  <c:v>1469,2</c:v>
                </c:pt>
                <c:pt idx="14793">
                  <c:v>1469,3</c:v>
                </c:pt>
                <c:pt idx="14794">
                  <c:v>1469,4</c:v>
                </c:pt>
                <c:pt idx="14795">
                  <c:v>1469,5</c:v>
                </c:pt>
                <c:pt idx="14796">
                  <c:v>1469,6</c:v>
                </c:pt>
                <c:pt idx="14797">
                  <c:v>1469,7</c:v>
                </c:pt>
                <c:pt idx="14798">
                  <c:v>1469,8</c:v>
                </c:pt>
                <c:pt idx="14799">
                  <c:v>1469,9</c:v>
                </c:pt>
                <c:pt idx="14800">
                  <c:v>1470</c:v>
                </c:pt>
                <c:pt idx="14801">
                  <c:v>1470,1</c:v>
                </c:pt>
                <c:pt idx="14802">
                  <c:v>1470,2</c:v>
                </c:pt>
                <c:pt idx="14803">
                  <c:v>1470,3</c:v>
                </c:pt>
                <c:pt idx="14804">
                  <c:v>1470,4</c:v>
                </c:pt>
                <c:pt idx="14805">
                  <c:v>1470,5</c:v>
                </c:pt>
                <c:pt idx="14806">
                  <c:v>1470,6</c:v>
                </c:pt>
                <c:pt idx="14807">
                  <c:v>1470,7</c:v>
                </c:pt>
                <c:pt idx="14808">
                  <c:v>1470,8</c:v>
                </c:pt>
                <c:pt idx="14809">
                  <c:v>1470,9</c:v>
                </c:pt>
                <c:pt idx="14810">
                  <c:v>1471</c:v>
                </c:pt>
                <c:pt idx="14811">
                  <c:v>1471,1</c:v>
                </c:pt>
                <c:pt idx="14812">
                  <c:v>1471,2</c:v>
                </c:pt>
                <c:pt idx="14813">
                  <c:v>1471,3</c:v>
                </c:pt>
                <c:pt idx="14814">
                  <c:v>1471,4</c:v>
                </c:pt>
                <c:pt idx="14815">
                  <c:v>1471,5</c:v>
                </c:pt>
                <c:pt idx="14816">
                  <c:v>1471,6</c:v>
                </c:pt>
                <c:pt idx="14817">
                  <c:v>1471,7</c:v>
                </c:pt>
                <c:pt idx="14818">
                  <c:v>1471,8</c:v>
                </c:pt>
                <c:pt idx="14819">
                  <c:v>1471,9</c:v>
                </c:pt>
                <c:pt idx="14820">
                  <c:v>1472</c:v>
                </c:pt>
                <c:pt idx="14821">
                  <c:v>1472,1</c:v>
                </c:pt>
                <c:pt idx="14822">
                  <c:v>1472,2</c:v>
                </c:pt>
                <c:pt idx="14823">
                  <c:v>1472,3</c:v>
                </c:pt>
                <c:pt idx="14824">
                  <c:v>1472,4</c:v>
                </c:pt>
                <c:pt idx="14825">
                  <c:v>1472,5</c:v>
                </c:pt>
                <c:pt idx="14826">
                  <c:v>1472,6</c:v>
                </c:pt>
                <c:pt idx="14827">
                  <c:v>1472,7</c:v>
                </c:pt>
                <c:pt idx="14828">
                  <c:v>1472,8</c:v>
                </c:pt>
                <c:pt idx="14829">
                  <c:v>1472,9</c:v>
                </c:pt>
                <c:pt idx="14830">
                  <c:v>1473</c:v>
                </c:pt>
                <c:pt idx="14831">
                  <c:v>1473,1</c:v>
                </c:pt>
                <c:pt idx="14832">
                  <c:v>1473,2</c:v>
                </c:pt>
                <c:pt idx="14833">
                  <c:v>1473,3</c:v>
                </c:pt>
                <c:pt idx="14834">
                  <c:v>1473,4</c:v>
                </c:pt>
                <c:pt idx="14835">
                  <c:v>1473,5</c:v>
                </c:pt>
                <c:pt idx="14836">
                  <c:v>1473,6</c:v>
                </c:pt>
                <c:pt idx="14837">
                  <c:v>1473,7</c:v>
                </c:pt>
                <c:pt idx="14838">
                  <c:v>1473,8</c:v>
                </c:pt>
                <c:pt idx="14839">
                  <c:v>1473,9</c:v>
                </c:pt>
                <c:pt idx="14840">
                  <c:v>1474</c:v>
                </c:pt>
                <c:pt idx="14841">
                  <c:v>1474,1</c:v>
                </c:pt>
                <c:pt idx="14842">
                  <c:v>1474,2</c:v>
                </c:pt>
                <c:pt idx="14843">
                  <c:v>1474,3</c:v>
                </c:pt>
                <c:pt idx="14844">
                  <c:v>1474,4</c:v>
                </c:pt>
                <c:pt idx="14845">
                  <c:v>1474,5</c:v>
                </c:pt>
                <c:pt idx="14846">
                  <c:v>1474,6</c:v>
                </c:pt>
                <c:pt idx="14847">
                  <c:v>1474,7</c:v>
                </c:pt>
                <c:pt idx="14848">
                  <c:v>1474,8</c:v>
                </c:pt>
                <c:pt idx="14849">
                  <c:v>1474,9</c:v>
                </c:pt>
                <c:pt idx="14850">
                  <c:v>1475</c:v>
                </c:pt>
                <c:pt idx="14851">
                  <c:v>1475,1</c:v>
                </c:pt>
                <c:pt idx="14852">
                  <c:v>1475,2</c:v>
                </c:pt>
                <c:pt idx="14853">
                  <c:v>1475,3</c:v>
                </c:pt>
                <c:pt idx="14854">
                  <c:v>1475,4</c:v>
                </c:pt>
                <c:pt idx="14855">
                  <c:v>1475,5</c:v>
                </c:pt>
                <c:pt idx="14856">
                  <c:v>1475,6</c:v>
                </c:pt>
                <c:pt idx="14857">
                  <c:v>1475,7</c:v>
                </c:pt>
                <c:pt idx="14858">
                  <c:v>1475,8</c:v>
                </c:pt>
                <c:pt idx="14859">
                  <c:v>1475,9</c:v>
                </c:pt>
                <c:pt idx="14860">
                  <c:v>1476</c:v>
                </c:pt>
                <c:pt idx="14861">
                  <c:v>1476,1</c:v>
                </c:pt>
                <c:pt idx="14862">
                  <c:v>1476,2</c:v>
                </c:pt>
                <c:pt idx="14863">
                  <c:v>1476,3</c:v>
                </c:pt>
                <c:pt idx="14864">
                  <c:v>1476,4</c:v>
                </c:pt>
                <c:pt idx="14865">
                  <c:v>1476,5</c:v>
                </c:pt>
                <c:pt idx="14866">
                  <c:v>1476,6</c:v>
                </c:pt>
                <c:pt idx="14867">
                  <c:v>1476,7</c:v>
                </c:pt>
                <c:pt idx="14868">
                  <c:v>1476,8</c:v>
                </c:pt>
                <c:pt idx="14869">
                  <c:v>1476,9</c:v>
                </c:pt>
                <c:pt idx="14870">
                  <c:v>1477</c:v>
                </c:pt>
                <c:pt idx="14871">
                  <c:v>1477,1</c:v>
                </c:pt>
                <c:pt idx="14872">
                  <c:v>1477,2</c:v>
                </c:pt>
                <c:pt idx="14873">
                  <c:v>1477,3</c:v>
                </c:pt>
                <c:pt idx="14874">
                  <c:v>1477,4</c:v>
                </c:pt>
                <c:pt idx="14875">
                  <c:v>1477,5</c:v>
                </c:pt>
                <c:pt idx="14876">
                  <c:v>1477,6</c:v>
                </c:pt>
                <c:pt idx="14877">
                  <c:v>1477,7</c:v>
                </c:pt>
                <c:pt idx="14878">
                  <c:v>1477,8</c:v>
                </c:pt>
                <c:pt idx="14879">
                  <c:v>1477,9</c:v>
                </c:pt>
                <c:pt idx="14880">
                  <c:v>1478</c:v>
                </c:pt>
                <c:pt idx="14881">
                  <c:v>1478,1</c:v>
                </c:pt>
                <c:pt idx="14882">
                  <c:v>1478,2</c:v>
                </c:pt>
                <c:pt idx="14883">
                  <c:v>1478,3</c:v>
                </c:pt>
                <c:pt idx="14884">
                  <c:v>1478,4</c:v>
                </c:pt>
                <c:pt idx="14885">
                  <c:v>1478,5</c:v>
                </c:pt>
                <c:pt idx="14886">
                  <c:v>1478,6</c:v>
                </c:pt>
                <c:pt idx="14887">
                  <c:v>1478,7</c:v>
                </c:pt>
                <c:pt idx="14888">
                  <c:v>1478,8</c:v>
                </c:pt>
                <c:pt idx="14889">
                  <c:v>1478,9</c:v>
                </c:pt>
                <c:pt idx="14890">
                  <c:v>1479</c:v>
                </c:pt>
                <c:pt idx="14891">
                  <c:v>1479,1</c:v>
                </c:pt>
                <c:pt idx="14892">
                  <c:v>1479,2</c:v>
                </c:pt>
                <c:pt idx="14893">
                  <c:v>1479,3</c:v>
                </c:pt>
                <c:pt idx="14894">
                  <c:v>1479,4</c:v>
                </c:pt>
                <c:pt idx="14895">
                  <c:v>1479,5</c:v>
                </c:pt>
                <c:pt idx="14896">
                  <c:v>1479,6</c:v>
                </c:pt>
                <c:pt idx="14897">
                  <c:v>1479,7</c:v>
                </c:pt>
                <c:pt idx="14898">
                  <c:v>1479,8</c:v>
                </c:pt>
                <c:pt idx="14899">
                  <c:v>1479,9</c:v>
                </c:pt>
                <c:pt idx="14900">
                  <c:v>1480</c:v>
                </c:pt>
                <c:pt idx="14901">
                  <c:v>1480,1</c:v>
                </c:pt>
                <c:pt idx="14902">
                  <c:v>1480,2</c:v>
                </c:pt>
                <c:pt idx="14903">
                  <c:v>1480,3</c:v>
                </c:pt>
                <c:pt idx="14904">
                  <c:v>1480,4</c:v>
                </c:pt>
                <c:pt idx="14905">
                  <c:v>1480,5</c:v>
                </c:pt>
                <c:pt idx="14906">
                  <c:v>1480,6</c:v>
                </c:pt>
                <c:pt idx="14907">
                  <c:v>1480,7</c:v>
                </c:pt>
                <c:pt idx="14908">
                  <c:v>1480,8</c:v>
                </c:pt>
                <c:pt idx="14909">
                  <c:v>1480,9</c:v>
                </c:pt>
                <c:pt idx="14910">
                  <c:v>1481</c:v>
                </c:pt>
                <c:pt idx="14911">
                  <c:v>1481,1</c:v>
                </c:pt>
                <c:pt idx="14912">
                  <c:v>1481,2</c:v>
                </c:pt>
                <c:pt idx="14913">
                  <c:v>1481,3</c:v>
                </c:pt>
                <c:pt idx="14914">
                  <c:v>1481,4</c:v>
                </c:pt>
                <c:pt idx="14915">
                  <c:v>1481,5</c:v>
                </c:pt>
                <c:pt idx="14916">
                  <c:v>1481,6</c:v>
                </c:pt>
                <c:pt idx="14917">
                  <c:v>1481,7</c:v>
                </c:pt>
                <c:pt idx="14918">
                  <c:v>1481,8</c:v>
                </c:pt>
                <c:pt idx="14919">
                  <c:v>1481,9</c:v>
                </c:pt>
                <c:pt idx="14920">
                  <c:v>1482</c:v>
                </c:pt>
                <c:pt idx="14921">
                  <c:v>1482,1</c:v>
                </c:pt>
                <c:pt idx="14922">
                  <c:v>1482,2</c:v>
                </c:pt>
                <c:pt idx="14923">
                  <c:v>1482,3</c:v>
                </c:pt>
                <c:pt idx="14924">
                  <c:v>1482,4</c:v>
                </c:pt>
                <c:pt idx="14925">
                  <c:v>1482,5</c:v>
                </c:pt>
                <c:pt idx="14926">
                  <c:v>1482,6</c:v>
                </c:pt>
                <c:pt idx="14927">
                  <c:v>1482,7</c:v>
                </c:pt>
                <c:pt idx="14928">
                  <c:v>1482,8</c:v>
                </c:pt>
                <c:pt idx="14929">
                  <c:v>1482,9</c:v>
                </c:pt>
                <c:pt idx="14930">
                  <c:v>1483</c:v>
                </c:pt>
                <c:pt idx="14931">
                  <c:v>1483,1</c:v>
                </c:pt>
                <c:pt idx="14932">
                  <c:v>1483,2</c:v>
                </c:pt>
                <c:pt idx="14933">
                  <c:v>1483,3</c:v>
                </c:pt>
                <c:pt idx="14934">
                  <c:v>1483,4</c:v>
                </c:pt>
                <c:pt idx="14935">
                  <c:v>1483,5</c:v>
                </c:pt>
                <c:pt idx="14936">
                  <c:v>1483,6</c:v>
                </c:pt>
                <c:pt idx="14937">
                  <c:v>1483,7</c:v>
                </c:pt>
                <c:pt idx="14938">
                  <c:v>1483,8</c:v>
                </c:pt>
                <c:pt idx="14939">
                  <c:v>1483,9</c:v>
                </c:pt>
                <c:pt idx="14940">
                  <c:v>1484</c:v>
                </c:pt>
                <c:pt idx="14941">
                  <c:v>1484,1</c:v>
                </c:pt>
                <c:pt idx="14942">
                  <c:v>1484,2</c:v>
                </c:pt>
                <c:pt idx="14943">
                  <c:v>1484,3</c:v>
                </c:pt>
                <c:pt idx="14944">
                  <c:v>1484,4</c:v>
                </c:pt>
                <c:pt idx="14945">
                  <c:v>1484,5</c:v>
                </c:pt>
                <c:pt idx="14946">
                  <c:v>1484,6</c:v>
                </c:pt>
                <c:pt idx="14947">
                  <c:v>1484,7</c:v>
                </c:pt>
                <c:pt idx="14948">
                  <c:v>1484,8</c:v>
                </c:pt>
                <c:pt idx="14949">
                  <c:v>1484,9</c:v>
                </c:pt>
                <c:pt idx="14950">
                  <c:v>1485</c:v>
                </c:pt>
                <c:pt idx="14951">
                  <c:v>1485,1</c:v>
                </c:pt>
                <c:pt idx="14952">
                  <c:v>1485,2</c:v>
                </c:pt>
                <c:pt idx="14953">
                  <c:v>1485,3</c:v>
                </c:pt>
                <c:pt idx="14954">
                  <c:v>1485,4</c:v>
                </c:pt>
                <c:pt idx="14955">
                  <c:v>1485,5</c:v>
                </c:pt>
                <c:pt idx="14956">
                  <c:v>1485,6</c:v>
                </c:pt>
                <c:pt idx="14957">
                  <c:v>1485,7</c:v>
                </c:pt>
                <c:pt idx="14958">
                  <c:v>1485,8</c:v>
                </c:pt>
                <c:pt idx="14959">
                  <c:v>1485,9</c:v>
                </c:pt>
                <c:pt idx="14960">
                  <c:v>1486</c:v>
                </c:pt>
                <c:pt idx="14961">
                  <c:v>1486,1</c:v>
                </c:pt>
                <c:pt idx="14962">
                  <c:v>1486,2</c:v>
                </c:pt>
                <c:pt idx="14963">
                  <c:v>1486,3</c:v>
                </c:pt>
                <c:pt idx="14964">
                  <c:v>1486,4</c:v>
                </c:pt>
                <c:pt idx="14965">
                  <c:v>1486,5</c:v>
                </c:pt>
                <c:pt idx="14966">
                  <c:v>1486,6</c:v>
                </c:pt>
                <c:pt idx="14967">
                  <c:v>1486,7</c:v>
                </c:pt>
                <c:pt idx="14968">
                  <c:v>1486,8</c:v>
                </c:pt>
                <c:pt idx="14969">
                  <c:v>1486,9</c:v>
                </c:pt>
                <c:pt idx="14970">
                  <c:v>1487</c:v>
                </c:pt>
                <c:pt idx="14971">
                  <c:v>1487,1</c:v>
                </c:pt>
                <c:pt idx="14972">
                  <c:v>1487,2</c:v>
                </c:pt>
                <c:pt idx="14973">
                  <c:v>1487,3</c:v>
                </c:pt>
                <c:pt idx="14974">
                  <c:v>1487,4</c:v>
                </c:pt>
                <c:pt idx="14975">
                  <c:v>1487,5</c:v>
                </c:pt>
                <c:pt idx="14976">
                  <c:v>1487,6</c:v>
                </c:pt>
                <c:pt idx="14977">
                  <c:v>1487,7</c:v>
                </c:pt>
                <c:pt idx="14978">
                  <c:v>1487,8</c:v>
                </c:pt>
                <c:pt idx="14979">
                  <c:v>1487,9</c:v>
                </c:pt>
                <c:pt idx="14980">
                  <c:v>1488</c:v>
                </c:pt>
                <c:pt idx="14981">
                  <c:v>1488,1</c:v>
                </c:pt>
                <c:pt idx="14982">
                  <c:v>1488,2</c:v>
                </c:pt>
                <c:pt idx="14983">
                  <c:v>1488,3</c:v>
                </c:pt>
                <c:pt idx="14984">
                  <c:v>1488,4</c:v>
                </c:pt>
                <c:pt idx="14985">
                  <c:v>1488,5</c:v>
                </c:pt>
                <c:pt idx="14986">
                  <c:v>1488,6</c:v>
                </c:pt>
                <c:pt idx="14987">
                  <c:v>1488,7</c:v>
                </c:pt>
                <c:pt idx="14988">
                  <c:v>1488,8</c:v>
                </c:pt>
                <c:pt idx="14989">
                  <c:v>1488,9</c:v>
                </c:pt>
                <c:pt idx="14990">
                  <c:v>1489</c:v>
                </c:pt>
                <c:pt idx="14991">
                  <c:v>1489,1</c:v>
                </c:pt>
                <c:pt idx="14992">
                  <c:v>1489,2</c:v>
                </c:pt>
                <c:pt idx="14993">
                  <c:v>1489,3</c:v>
                </c:pt>
                <c:pt idx="14994">
                  <c:v>1489,4</c:v>
                </c:pt>
                <c:pt idx="14995">
                  <c:v>1489,5</c:v>
                </c:pt>
                <c:pt idx="14996">
                  <c:v>1489,6</c:v>
                </c:pt>
                <c:pt idx="14997">
                  <c:v>1489,7</c:v>
                </c:pt>
                <c:pt idx="14998">
                  <c:v>1489,8</c:v>
                </c:pt>
                <c:pt idx="14999">
                  <c:v>1489,9</c:v>
                </c:pt>
                <c:pt idx="15000">
                  <c:v>1490</c:v>
                </c:pt>
                <c:pt idx="15001">
                  <c:v>1490,1</c:v>
                </c:pt>
                <c:pt idx="15002">
                  <c:v>1490,2</c:v>
                </c:pt>
                <c:pt idx="15003">
                  <c:v>1490,3</c:v>
                </c:pt>
                <c:pt idx="15004">
                  <c:v>1490,4</c:v>
                </c:pt>
                <c:pt idx="15005">
                  <c:v>1490,5</c:v>
                </c:pt>
                <c:pt idx="15006">
                  <c:v>1490,6</c:v>
                </c:pt>
                <c:pt idx="15007">
                  <c:v>1490,7</c:v>
                </c:pt>
                <c:pt idx="15008">
                  <c:v>1490,8</c:v>
                </c:pt>
                <c:pt idx="15009">
                  <c:v>1490,9</c:v>
                </c:pt>
                <c:pt idx="15010">
                  <c:v>1491</c:v>
                </c:pt>
                <c:pt idx="15011">
                  <c:v>1491,1</c:v>
                </c:pt>
                <c:pt idx="15012">
                  <c:v>1491,2</c:v>
                </c:pt>
                <c:pt idx="15013">
                  <c:v>1491,3</c:v>
                </c:pt>
                <c:pt idx="15014">
                  <c:v>1491,4</c:v>
                </c:pt>
                <c:pt idx="15015">
                  <c:v>1491,5</c:v>
                </c:pt>
                <c:pt idx="15016">
                  <c:v>1491,6</c:v>
                </c:pt>
                <c:pt idx="15017">
                  <c:v>1491,7</c:v>
                </c:pt>
                <c:pt idx="15018">
                  <c:v>1491,8</c:v>
                </c:pt>
                <c:pt idx="15019">
                  <c:v>1491,9</c:v>
                </c:pt>
                <c:pt idx="15020">
                  <c:v>1492</c:v>
                </c:pt>
                <c:pt idx="15021">
                  <c:v>1492,1</c:v>
                </c:pt>
                <c:pt idx="15022">
                  <c:v>1492,2</c:v>
                </c:pt>
                <c:pt idx="15023">
                  <c:v>1492,3</c:v>
                </c:pt>
                <c:pt idx="15024">
                  <c:v>1492,4</c:v>
                </c:pt>
                <c:pt idx="15025">
                  <c:v>1492,5</c:v>
                </c:pt>
                <c:pt idx="15026">
                  <c:v>1492,6</c:v>
                </c:pt>
                <c:pt idx="15027">
                  <c:v>1492,7</c:v>
                </c:pt>
                <c:pt idx="15028">
                  <c:v>1492,8</c:v>
                </c:pt>
                <c:pt idx="15029">
                  <c:v>1492,9</c:v>
                </c:pt>
                <c:pt idx="15030">
                  <c:v>1493</c:v>
                </c:pt>
                <c:pt idx="15031">
                  <c:v>1493,1</c:v>
                </c:pt>
                <c:pt idx="15032">
                  <c:v>1493,2</c:v>
                </c:pt>
                <c:pt idx="15033">
                  <c:v>1493,3</c:v>
                </c:pt>
                <c:pt idx="15034">
                  <c:v>1493,4</c:v>
                </c:pt>
                <c:pt idx="15035">
                  <c:v>1493,5</c:v>
                </c:pt>
                <c:pt idx="15036">
                  <c:v>1493,6</c:v>
                </c:pt>
                <c:pt idx="15037">
                  <c:v>1493,7</c:v>
                </c:pt>
                <c:pt idx="15038">
                  <c:v>1493,8</c:v>
                </c:pt>
                <c:pt idx="15039">
                  <c:v>1493,9</c:v>
                </c:pt>
                <c:pt idx="15040">
                  <c:v>1494</c:v>
                </c:pt>
                <c:pt idx="15041">
                  <c:v>1494,1</c:v>
                </c:pt>
                <c:pt idx="15042">
                  <c:v>1494,2</c:v>
                </c:pt>
                <c:pt idx="15043">
                  <c:v>1494,3</c:v>
                </c:pt>
                <c:pt idx="15044">
                  <c:v>1494,4</c:v>
                </c:pt>
                <c:pt idx="15045">
                  <c:v>1494,5</c:v>
                </c:pt>
                <c:pt idx="15046">
                  <c:v>1494,6</c:v>
                </c:pt>
                <c:pt idx="15047">
                  <c:v>1494,7</c:v>
                </c:pt>
                <c:pt idx="15048">
                  <c:v>1494,8</c:v>
                </c:pt>
                <c:pt idx="15049">
                  <c:v>1494,9</c:v>
                </c:pt>
                <c:pt idx="15050">
                  <c:v>1495</c:v>
                </c:pt>
                <c:pt idx="15051">
                  <c:v>1495,1</c:v>
                </c:pt>
                <c:pt idx="15052">
                  <c:v>1495,2</c:v>
                </c:pt>
                <c:pt idx="15053">
                  <c:v>1495,3</c:v>
                </c:pt>
                <c:pt idx="15054">
                  <c:v>1495,4</c:v>
                </c:pt>
                <c:pt idx="15055">
                  <c:v>1495,5</c:v>
                </c:pt>
                <c:pt idx="15056">
                  <c:v>1495,6</c:v>
                </c:pt>
                <c:pt idx="15057">
                  <c:v>1495,7</c:v>
                </c:pt>
                <c:pt idx="15058">
                  <c:v>1495,8</c:v>
                </c:pt>
                <c:pt idx="15059">
                  <c:v>1495,9</c:v>
                </c:pt>
                <c:pt idx="15060">
                  <c:v>1496</c:v>
                </c:pt>
                <c:pt idx="15061">
                  <c:v>1496,1</c:v>
                </c:pt>
                <c:pt idx="15062">
                  <c:v>1496,2</c:v>
                </c:pt>
                <c:pt idx="15063">
                  <c:v>1496,3</c:v>
                </c:pt>
                <c:pt idx="15064">
                  <c:v>1496,4</c:v>
                </c:pt>
                <c:pt idx="15065">
                  <c:v>1496,5</c:v>
                </c:pt>
                <c:pt idx="15066">
                  <c:v>1496,6</c:v>
                </c:pt>
                <c:pt idx="15067">
                  <c:v>1496,7</c:v>
                </c:pt>
                <c:pt idx="15068">
                  <c:v>1496,8</c:v>
                </c:pt>
                <c:pt idx="15069">
                  <c:v>1496,9</c:v>
                </c:pt>
                <c:pt idx="15070">
                  <c:v>1497</c:v>
                </c:pt>
                <c:pt idx="15071">
                  <c:v>1497,1</c:v>
                </c:pt>
                <c:pt idx="15072">
                  <c:v>1497,2</c:v>
                </c:pt>
                <c:pt idx="15073">
                  <c:v>1497,3</c:v>
                </c:pt>
                <c:pt idx="15074">
                  <c:v>1497,4</c:v>
                </c:pt>
                <c:pt idx="15075">
                  <c:v>1497,5</c:v>
                </c:pt>
                <c:pt idx="15076">
                  <c:v>1497,6</c:v>
                </c:pt>
                <c:pt idx="15077">
                  <c:v>1497,7</c:v>
                </c:pt>
                <c:pt idx="15078">
                  <c:v>1497,8</c:v>
                </c:pt>
                <c:pt idx="15079">
                  <c:v>1497,9</c:v>
                </c:pt>
                <c:pt idx="15080">
                  <c:v>1498</c:v>
                </c:pt>
                <c:pt idx="15081">
                  <c:v>1498,1</c:v>
                </c:pt>
                <c:pt idx="15082">
                  <c:v>1498,2</c:v>
                </c:pt>
                <c:pt idx="15083">
                  <c:v>1498,3</c:v>
                </c:pt>
                <c:pt idx="15084">
                  <c:v>1498,4</c:v>
                </c:pt>
                <c:pt idx="15085">
                  <c:v>1498,5</c:v>
                </c:pt>
                <c:pt idx="15086">
                  <c:v>1498,6</c:v>
                </c:pt>
                <c:pt idx="15087">
                  <c:v>1498,7</c:v>
                </c:pt>
                <c:pt idx="15088">
                  <c:v>1498,8</c:v>
                </c:pt>
                <c:pt idx="15089">
                  <c:v>1498,9</c:v>
                </c:pt>
                <c:pt idx="15090">
                  <c:v>1499</c:v>
                </c:pt>
                <c:pt idx="15091">
                  <c:v>1499,1</c:v>
                </c:pt>
                <c:pt idx="15092">
                  <c:v>1499,2</c:v>
                </c:pt>
                <c:pt idx="15093">
                  <c:v>1499,3</c:v>
                </c:pt>
                <c:pt idx="15094">
                  <c:v>1499,4</c:v>
                </c:pt>
                <c:pt idx="15095">
                  <c:v>1499,5</c:v>
                </c:pt>
                <c:pt idx="15096">
                  <c:v>1499,6</c:v>
                </c:pt>
                <c:pt idx="15097">
                  <c:v>1499,7</c:v>
                </c:pt>
                <c:pt idx="15098">
                  <c:v>1499,8</c:v>
                </c:pt>
                <c:pt idx="15099">
                  <c:v>1499,9</c:v>
                </c:pt>
                <c:pt idx="15100">
                  <c:v>1500</c:v>
                </c:pt>
                <c:pt idx="15101">
                  <c:v>1500,1</c:v>
                </c:pt>
                <c:pt idx="15102">
                  <c:v>1500,2</c:v>
                </c:pt>
                <c:pt idx="15103">
                  <c:v>1500,3</c:v>
                </c:pt>
                <c:pt idx="15104">
                  <c:v>1500,4</c:v>
                </c:pt>
                <c:pt idx="15105">
                  <c:v>1500,5</c:v>
                </c:pt>
                <c:pt idx="15106">
                  <c:v>1500,6</c:v>
                </c:pt>
                <c:pt idx="15107">
                  <c:v>1500,7</c:v>
                </c:pt>
                <c:pt idx="15108">
                  <c:v>1500,8</c:v>
                </c:pt>
                <c:pt idx="15109">
                  <c:v>1500,9</c:v>
                </c:pt>
                <c:pt idx="15110">
                  <c:v>1501</c:v>
                </c:pt>
                <c:pt idx="15111">
                  <c:v>1501,1</c:v>
                </c:pt>
                <c:pt idx="15112">
                  <c:v>1501,2</c:v>
                </c:pt>
                <c:pt idx="15113">
                  <c:v>1501,3</c:v>
                </c:pt>
                <c:pt idx="15114">
                  <c:v>1501,4</c:v>
                </c:pt>
                <c:pt idx="15115">
                  <c:v>1501,5</c:v>
                </c:pt>
                <c:pt idx="15116">
                  <c:v>1501,6</c:v>
                </c:pt>
                <c:pt idx="15117">
                  <c:v>1501,7</c:v>
                </c:pt>
                <c:pt idx="15118">
                  <c:v>1501,8</c:v>
                </c:pt>
                <c:pt idx="15119">
                  <c:v>1501,9</c:v>
                </c:pt>
                <c:pt idx="15120">
                  <c:v>1502</c:v>
                </c:pt>
                <c:pt idx="15121">
                  <c:v>1502,1</c:v>
                </c:pt>
                <c:pt idx="15122">
                  <c:v>1502,2</c:v>
                </c:pt>
                <c:pt idx="15123">
                  <c:v>1502,3</c:v>
                </c:pt>
                <c:pt idx="15124">
                  <c:v>1502,4</c:v>
                </c:pt>
                <c:pt idx="15125">
                  <c:v>1502,5</c:v>
                </c:pt>
                <c:pt idx="15126">
                  <c:v>1502,6</c:v>
                </c:pt>
                <c:pt idx="15127">
                  <c:v>1502,7</c:v>
                </c:pt>
                <c:pt idx="15128">
                  <c:v>1502,8</c:v>
                </c:pt>
                <c:pt idx="15129">
                  <c:v>1502,9</c:v>
                </c:pt>
                <c:pt idx="15130">
                  <c:v>1503</c:v>
                </c:pt>
                <c:pt idx="15131">
                  <c:v>1503,1</c:v>
                </c:pt>
                <c:pt idx="15132">
                  <c:v>1503,2</c:v>
                </c:pt>
                <c:pt idx="15133">
                  <c:v>1503,3</c:v>
                </c:pt>
                <c:pt idx="15134">
                  <c:v>1503,4</c:v>
                </c:pt>
                <c:pt idx="15135">
                  <c:v>1503,5</c:v>
                </c:pt>
                <c:pt idx="15136">
                  <c:v>1503,6</c:v>
                </c:pt>
                <c:pt idx="15137">
                  <c:v>1503,7</c:v>
                </c:pt>
                <c:pt idx="15138">
                  <c:v>1503,8</c:v>
                </c:pt>
                <c:pt idx="15139">
                  <c:v>1503,9</c:v>
                </c:pt>
                <c:pt idx="15140">
                  <c:v>1504</c:v>
                </c:pt>
                <c:pt idx="15141">
                  <c:v>1504,1</c:v>
                </c:pt>
                <c:pt idx="15142">
                  <c:v>1504,2</c:v>
                </c:pt>
                <c:pt idx="15143">
                  <c:v>1504,3</c:v>
                </c:pt>
                <c:pt idx="15144">
                  <c:v>1504,4</c:v>
                </c:pt>
                <c:pt idx="15145">
                  <c:v>1504,5</c:v>
                </c:pt>
                <c:pt idx="15146">
                  <c:v>1504,6</c:v>
                </c:pt>
                <c:pt idx="15147">
                  <c:v>1504,7</c:v>
                </c:pt>
                <c:pt idx="15148">
                  <c:v>1504,8</c:v>
                </c:pt>
                <c:pt idx="15149">
                  <c:v>1504,9</c:v>
                </c:pt>
                <c:pt idx="15150">
                  <c:v>1505</c:v>
                </c:pt>
                <c:pt idx="15151">
                  <c:v>1505,1</c:v>
                </c:pt>
                <c:pt idx="15152">
                  <c:v>1505,2</c:v>
                </c:pt>
                <c:pt idx="15153">
                  <c:v>1505,3</c:v>
                </c:pt>
                <c:pt idx="15154">
                  <c:v>1505,4</c:v>
                </c:pt>
                <c:pt idx="15155">
                  <c:v>1505,5</c:v>
                </c:pt>
                <c:pt idx="15156">
                  <c:v>1505,6</c:v>
                </c:pt>
                <c:pt idx="15157">
                  <c:v>1505,7</c:v>
                </c:pt>
                <c:pt idx="15158">
                  <c:v>1505,8</c:v>
                </c:pt>
                <c:pt idx="15159">
                  <c:v>1505,9</c:v>
                </c:pt>
                <c:pt idx="15160">
                  <c:v>1506</c:v>
                </c:pt>
                <c:pt idx="15161">
                  <c:v>1506,1</c:v>
                </c:pt>
                <c:pt idx="15162">
                  <c:v>1506,2</c:v>
                </c:pt>
                <c:pt idx="15163">
                  <c:v>1506,3</c:v>
                </c:pt>
                <c:pt idx="15164">
                  <c:v>1506,4</c:v>
                </c:pt>
                <c:pt idx="15165">
                  <c:v>1506,5</c:v>
                </c:pt>
                <c:pt idx="15166">
                  <c:v>1506,6</c:v>
                </c:pt>
                <c:pt idx="15167">
                  <c:v>1506,7</c:v>
                </c:pt>
                <c:pt idx="15168">
                  <c:v>1506,8</c:v>
                </c:pt>
                <c:pt idx="15169">
                  <c:v>1506,9</c:v>
                </c:pt>
                <c:pt idx="15170">
                  <c:v>1507</c:v>
                </c:pt>
                <c:pt idx="15171">
                  <c:v>1507,1</c:v>
                </c:pt>
                <c:pt idx="15172">
                  <c:v>1507,2</c:v>
                </c:pt>
                <c:pt idx="15173">
                  <c:v>1507,3</c:v>
                </c:pt>
                <c:pt idx="15174">
                  <c:v>1507,4</c:v>
                </c:pt>
                <c:pt idx="15175">
                  <c:v>1507,5</c:v>
                </c:pt>
                <c:pt idx="15176">
                  <c:v>1507,6</c:v>
                </c:pt>
                <c:pt idx="15177">
                  <c:v>1507,7</c:v>
                </c:pt>
                <c:pt idx="15178">
                  <c:v>1507,8</c:v>
                </c:pt>
                <c:pt idx="15179">
                  <c:v>1507,9</c:v>
                </c:pt>
                <c:pt idx="15180">
                  <c:v>1508</c:v>
                </c:pt>
                <c:pt idx="15181">
                  <c:v>1508,1</c:v>
                </c:pt>
                <c:pt idx="15182">
                  <c:v>1508,2</c:v>
                </c:pt>
                <c:pt idx="15183">
                  <c:v>1508,3</c:v>
                </c:pt>
                <c:pt idx="15184">
                  <c:v>1508,4</c:v>
                </c:pt>
                <c:pt idx="15185">
                  <c:v>1508,5</c:v>
                </c:pt>
                <c:pt idx="15186">
                  <c:v>1508,6</c:v>
                </c:pt>
                <c:pt idx="15187">
                  <c:v>1508,7</c:v>
                </c:pt>
                <c:pt idx="15188">
                  <c:v>1508,8</c:v>
                </c:pt>
                <c:pt idx="15189">
                  <c:v>1508,9</c:v>
                </c:pt>
                <c:pt idx="15190">
                  <c:v>1509</c:v>
                </c:pt>
                <c:pt idx="15191">
                  <c:v>1509,1</c:v>
                </c:pt>
                <c:pt idx="15192">
                  <c:v>1509,2</c:v>
                </c:pt>
                <c:pt idx="15193">
                  <c:v>1509,3</c:v>
                </c:pt>
                <c:pt idx="15194">
                  <c:v>1509,4</c:v>
                </c:pt>
                <c:pt idx="15195">
                  <c:v>1509,5</c:v>
                </c:pt>
                <c:pt idx="15196">
                  <c:v>1509,6</c:v>
                </c:pt>
                <c:pt idx="15197">
                  <c:v>1509,7</c:v>
                </c:pt>
                <c:pt idx="15198">
                  <c:v>1509,8</c:v>
                </c:pt>
                <c:pt idx="15199">
                  <c:v>1509,9</c:v>
                </c:pt>
                <c:pt idx="15200">
                  <c:v>1510</c:v>
                </c:pt>
                <c:pt idx="15201">
                  <c:v>1510,1</c:v>
                </c:pt>
                <c:pt idx="15202">
                  <c:v>1510,2</c:v>
                </c:pt>
                <c:pt idx="15203">
                  <c:v>1510,3</c:v>
                </c:pt>
                <c:pt idx="15204">
                  <c:v>1510,4</c:v>
                </c:pt>
                <c:pt idx="15205">
                  <c:v>1510,5</c:v>
                </c:pt>
                <c:pt idx="15206">
                  <c:v>1510,6</c:v>
                </c:pt>
                <c:pt idx="15207">
                  <c:v>1510,7</c:v>
                </c:pt>
                <c:pt idx="15208">
                  <c:v>1510,8</c:v>
                </c:pt>
                <c:pt idx="15209">
                  <c:v>1510,9</c:v>
                </c:pt>
                <c:pt idx="15210">
                  <c:v>1511</c:v>
                </c:pt>
                <c:pt idx="15211">
                  <c:v>1511,1</c:v>
                </c:pt>
                <c:pt idx="15212">
                  <c:v>1511,2</c:v>
                </c:pt>
                <c:pt idx="15213">
                  <c:v>1511,3</c:v>
                </c:pt>
                <c:pt idx="15214">
                  <c:v>1511,4</c:v>
                </c:pt>
                <c:pt idx="15215">
                  <c:v>1511,5</c:v>
                </c:pt>
                <c:pt idx="15216">
                  <c:v>1511,6</c:v>
                </c:pt>
                <c:pt idx="15217">
                  <c:v>1511,7</c:v>
                </c:pt>
                <c:pt idx="15218">
                  <c:v>1511,8</c:v>
                </c:pt>
                <c:pt idx="15219">
                  <c:v>1511,9</c:v>
                </c:pt>
                <c:pt idx="15220">
                  <c:v>1512</c:v>
                </c:pt>
                <c:pt idx="15221">
                  <c:v>1512,1</c:v>
                </c:pt>
                <c:pt idx="15222">
                  <c:v>1512,2</c:v>
                </c:pt>
                <c:pt idx="15223">
                  <c:v>1512,3</c:v>
                </c:pt>
                <c:pt idx="15224">
                  <c:v>1512,4</c:v>
                </c:pt>
                <c:pt idx="15225">
                  <c:v>1512,5</c:v>
                </c:pt>
                <c:pt idx="15226">
                  <c:v>1512,6</c:v>
                </c:pt>
                <c:pt idx="15227">
                  <c:v>1512,7</c:v>
                </c:pt>
                <c:pt idx="15228">
                  <c:v>1512,8</c:v>
                </c:pt>
                <c:pt idx="15229">
                  <c:v>1512,9</c:v>
                </c:pt>
                <c:pt idx="15230">
                  <c:v>1513</c:v>
                </c:pt>
                <c:pt idx="15231">
                  <c:v>1513,1</c:v>
                </c:pt>
                <c:pt idx="15232">
                  <c:v>1513,2</c:v>
                </c:pt>
                <c:pt idx="15233">
                  <c:v>1513,3</c:v>
                </c:pt>
                <c:pt idx="15234">
                  <c:v>1513,4</c:v>
                </c:pt>
                <c:pt idx="15235">
                  <c:v>1513,5</c:v>
                </c:pt>
                <c:pt idx="15236">
                  <c:v>1513,6</c:v>
                </c:pt>
                <c:pt idx="15237">
                  <c:v>1513,7</c:v>
                </c:pt>
                <c:pt idx="15238">
                  <c:v>1513,8</c:v>
                </c:pt>
                <c:pt idx="15239">
                  <c:v>1513,9</c:v>
                </c:pt>
                <c:pt idx="15240">
                  <c:v>1514</c:v>
                </c:pt>
                <c:pt idx="15241">
                  <c:v>1514,1</c:v>
                </c:pt>
                <c:pt idx="15242">
                  <c:v>1514,2</c:v>
                </c:pt>
                <c:pt idx="15243">
                  <c:v>1514,3</c:v>
                </c:pt>
                <c:pt idx="15244">
                  <c:v>1514,4</c:v>
                </c:pt>
                <c:pt idx="15245">
                  <c:v>1514,5</c:v>
                </c:pt>
                <c:pt idx="15246">
                  <c:v>1514,6</c:v>
                </c:pt>
                <c:pt idx="15247">
                  <c:v>1514,7</c:v>
                </c:pt>
                <c:pt idx="15248">
                  <c:v>1514,8</c:v>
                </c:pt>
                <c:pt idx="15249">
                  <c:v>1514,9</c:v>
                </c:pt>
                <c:pt idx="15250">
                  <c:v>1515</c:v>
                </c:pt>
                <c:pt idx="15251">
                  <c:v>1515,1</c:v>
                </c:pt>
                <c:pt idx="15252">
                  <c:v>1515,2</c:v>
                </c:pt>
                <c:pt idx="15253">
                  <c:v>1515,3</c:v>
                </c:pt>
                <c:pt idx="15254">
                  <c:v>1515,4</c:v>
                </c:pt>
                <c:pt idx="15255">
                  <c:v>1515,5</c:v>
                </c:pt>
                <c:pt idx="15256">
                  <c:v>1515,6</c:v>
                </c:pt>
                <c:pt idx="15257">
                  <c:v>1515,7</c:v>
                </c:pt>
                <c:pt idx="15258">
                  <c:v>1515,8</c:v>
                </c:pt>
                <c:pt idx="15259">
                  <c:v>1515,9</c:v>
                </c:pt>
                <c:pt idx="15260">
                  <c:v>1516</c:v>
                </c:pt>
                <c:pt idx="15261">
                  <c:v>1516,1</c:v>
                </c:pt>
                <c:pt idx="15262">
                  <c:v>1516,2</c:v>
                </c:pt>
                <c:pt idx="15263">
                  <c:v>1516,3</c:v>
                </c:pt>
                <c:pt idx="15264">
                  <c:v>1516,4</c:v>
                </c:pt>
                <c:pt idx="15265">
                  <c:v>1516,5</c:v>
                </c:pt>
                <c:pt idx="15266">
                  <c:v>1516,6</c:v>
                </c:pt>
                <c:pt idx="15267">
                  <c:v>1516,7</c:v>
                </c:pt>
                <c:pt idx="15268">
                  <c:v>1516,8</c:v>
                </c:pt>
                <c:pt idx="15269">
                  <c:v>1516,9</c:v>
                </c:pt>
                <c:pt idx="15270">
                  <c:v>1517</c:v>
                </c:pt>
                <c:pt idx="15271">
                  <c:v>1517,1</c:v>
                </c:pt>
                <c:pt idx="15272">
                  <c:v>1517,2</c:v>
                </c:pt>
                <c:pt idx="15273">
                  <c:v>1517,3</c:v>
                </c:pt>
                <c:pt idx="15274">
                  <c:v>1517,4</c:v>
                </c:pt>
                <c:pt idx="15275">
                  <c:v>1517,5</c:v>
                </c:pt>
                <c:pt idx="15276">
                  <c:v>1517,6</c:v>
                </c:pt>
                <c:pt idx="15277">
                  <c:v>1517,7</c:v>
                </c:pt>
                <c:pt idx="15278">
                  <c:v>1517,8</c:v>
                </c:pt>
                <c:pt idx="15279">
                  <c:v>1517,9</c:v>
                </c:pt>
                <c:pt idx="15280">
                  <c:v>1518</c:v>
                </c:pt>
                <c:pt idx="15281">
                  <c:v>1518,1</c:v>
                </c:pt>
                <c:pt idx="15282">
                  <c:v>1518,2</c:v>
                </c:pt>
                <c:pt idx="15283">
                  <c:v>1518,3</c:v>
                </c:pt>
                <c:pt idx="15284">
                  <c:v>1518,4</c:v>
                </c:pt>
                <c:pt idx="15285">
                  <c:v>1518,5</c:v>
                </c:pt>
                <c:pt idx="15286">
                  <c:v>1518,6</c:v>
                </c:pt>
                <c:pt idx="15287">
                  <c:v>1518,7</c:v>
                </c:pt>
                <c:pt idx="15288">
                  <c:v>1518,8</c:v>
                </c:pt>
                <c:pt idx="15289">
                  <c:v>1518,9</c:v>
                </c:pt>
                <c:pt idx="15290">
                  <c:v>1519</c:v>
                </c:pt>
                <c:pt idx="15291">
                  <c:v>1519,1</c:v>
                </c:pt>
                <c:pt idx="15292">
                  <c:v>1519,2</c:v>
                </c:pt>
                <c:pt idx="15293">
                  <c:v>1519,3</c:v>
                </c:pt>
                <c:pt idx="15294">
                  <c:v>1519,4</c:v>
                </c:pt>
                <c:pt idx="15295">
                  <c:v>1519,5</c:v>
                </c:pt>
                <c:pt idx="15296">
                  <c:v>1519,6</c:v>
                </c:pt>
                <c:pt idx="15297">
                  <c:v>1519,7</c:v>
                </c:pt>
                <c:pt idx="15298">
                  <c:v>1519,8</c:v>
                </c:pt>
                <c:pt idx="15299">
                  <c:v>1519,9</c:v>
                </c:pt>
                <c:pt idx="15300">
                  <c:v>1520</c:v>
                </c:pt>
                <c:pt idx="15301">
                  <c:v>1520,1</c:v>
                </c:pt>
                <c:pt idx="15302">
                  <c:v>1520,2</c:v>
                </c:pt>
                <c:pt idx="15303">
                  <c:v>1520,3</c:v>
                </c:pt>
                <c:pt idx="15304">
                  <c:v>1520,4</c:v>
                </c:pt>
                <c:pt idx="15305">
                  <c:v>1520,5</c:v>
                </c:pt>
                <c:pt idx="15306">
                  <c:v>1520,6</c:v>
                </c:pt>
                <c:pt idx="15307">
                  <c:v>1520,7</c:v>
                </c:pt>
                <c:pt idx="15308">
                  <c:v>1520,8</c:v>
                </c:pt>
                <c:pt idx="15309">
                  <c:v>1520,9</c:v>
                </c:pt>
                <c:pt idx="15310">
                  <c:v>1521</c:v>
                </c:pt>
                <c:pt idx="15311">
                  <c:v>1521,1</c:v>
                </c:pt>
                <c:pt idx="15312">
                  <c:v>1521,2</c:v>
                </c:pt>
                <c:pt idx="15313">
                  <c:v>1521,3</c:v>
                </c:pt>
                <c:pt idx="15314">
                  <c:v>1521,4</c:v>
                </c:pt>
                <c:pt idx="15315">
                  <c:v>1521,5</c:v>
                </c:pt>
                <c:pt idx="15316">
                  <c:v>1521,6</c:v>
                </c:pt>
                <c:pt idx="15317">
                  <c:v>1521,7</c:v>
                </c:pt>
                <c:pt idx="15318">
                  <c:v>1521,8</c:v>
                </c:pt>
                <c:pt idx="15319">
                  <c:v>1521,9</c:v>
                </c:pt>
                <c:pt idx="15320">
                  <c:v>1522</c:v>
                </c:pt>
                <c:pt idx="15321">
                  <c:v>1522,1</c:v>
                </c:pt>
                <c:pt idx="15322">
                  <c:v>1522,2</c:v>
                </c:pt>
                <c:pt idx="15323">
                  <c:v>1522,3</c:v>
                </c:pt>
                <c:pt idx="15324">
                  <c:v>1522,4</c:v>
                </c:pt>
                <c:pt idx="15325">
                  <c:v>1522,5</c:v>
                </c:pt>
                <c:pt idx="15326">
                  <c:v>1522,6</c:v>
                </c:pt>
                <c:pt idx="15327">
                  <c:v>1522,7</c:v>
                </c:pt>
                <c:pt idx="15328">
                  <c:v>1522,8</c:v>
                </c:pt>
                <c:pt idx="15329">
                  <c:v>1522,9</c:v>
                </c:pt>
                <c:pt idx="15330">
                  <c:v>1523</c:v>
                </c:pt>
                <c:pt idx="15331">
                  <c:v>1523,1</c:v>
                </c:pt>
                <c:pt idx="15332">
                  <c:v>1523,2</c:v>
                </c:pt>
                <c:pt idx="15333">
                  <c:v>1523,3</c:v>
                </c:pt>
                <c:pt idx="15334">
                  <c:v>1523,4</c:v>
                </c:pt>
                <c:pt idx="15335">
                  <c:v>1523,5</c:v>
                </c:pt>
                <c:pt idx="15336">
                  <c:v>1523,6</c:v>
                </c:pt>
                <c:pt idx="15337">
                  <c:v>1523,7</c:v>
                </c:pt>
                <c:pt idx="15338">
                  <c:v>1523,8</c:v>
                </c:pt>
                <c:pt idx="15339">
                  <c:v>1523,9</c:v>
                </c:pt>
                <c:pt idx="15340">
                  <c:v>1524</c:v>
                </c:pt>
                <c:pt idx="15341">
                  <c:v>1524,1</c:v>
                </c:pt>
                <c:pt idx="15342">
                  <c:v>1524,2</c:v>
                </c:pt>
                <c:pt idx="15343">
                  <c:v>1524,3</c:v>
                </c:pt>
                <c:pt idx="15344">
                  <c:v>1524,4</c:v>
                </c:pt>
                <c:pt idx="15345">
                  <c:v>1524,5</c:v>
                </c:pt>
                <c:pt idx="15346">
                  <c:v>1524,6</c:v>
                </c:pt>
                <c:pt idx="15347">
                  <c:v>1524,7</c:v>
                </c:pt>
                <c:pt idx="15348">
                  <c:v>1524,8</c:v>
                </c:pt>
                <c:pt idx="15349">
                  <c:v>1524,9</c:v>
                </c:pt>
                <c:pt idx="15350">
                  <c:v>1525</c:v>
                </c:pt>
                <c:pt idx="15351">
                  <c:v>1525,1</c:v>
                </c:pt>
                <c:pt idx="15352">
                  <c:v>1525,2</c:v>
                </c:pt>
                <c:pt idx="15353">
                  <c:v>1525,3</c:v>
                </c:pt>
                <c:pt idx="15354">
                  <c:v>1525,4</c:v>
                </c:pt>
                <c:pt idx="15355">
                  <c:v>1525,5</c:v>
                </c:pt>
                <c:pt idx="15356">
                  <c:v>1525,6</c:v>
                </c:pt>
                <c:pt idx="15357">
                  <c:v>1525,7</c:v>
                </c:pt>
                <c:pt idx="15358">
                  <c:v>1525,8</c:v>
                </c:pt>
                <c:pt idx="15359">
                  <c:v>1525,9</c:v>
                </c:pt>
                <c:pt idx="15360">
                  <c:v>1526</c:v>
                </c:pt>
                <c:pt idx="15361">
                  <c:v>1526,1</c:v>
                </c:pt>
                <c:pt idx="15362">
                  <c:v>1526,2</c:v>
                </c:pt>
                <c:pt idx="15363">
                  <c:v>1526,3</c:v>
                </c:pt>
                <c:pt idx="15364">
                  <c:v>1526,4</c:v>
                </c:pt>
                <c:pt idx="15365">
                  <c:v>1526,5</c:v>
                </c:pt>
                <c:pt idx="15366">
                  <c:v>1526,6</c:v>
                </c:pt>
                <c:pt idx="15367">
                  <c:v>1526,7</c:v>
                </c:pt>
                <c:pt idx="15368">
                  <c:v>1526,8</c:v>
                </c:pt>
                <c:pt idx="15369">
                  <c:v>1526,9</c:v>
                </c:pt>
                <c:pt idx="15370">
                  <c:v>1527</c:v>
                </c:pt>
                <c:pt idx="15371">
                  <c:v>1527,1</c:v>
                </c:pt>
                <c:pt idx="15372">
                  <c:v>1527,2</c:v>
                </c:pt>
                <c:pt idx="15373">
                  <c:v>1527,3</c:v>
                </c:pt>
                <c:pt idx="15374">
                  <c:v>1527,4</c:v>
                </c:pt>
                <c:pt idx="15375">
                  <c:v>1527,5</c:v>
                </c:pt>
                <c:pt idx="15376">
                  <c:v>1527,6</c:v>
                </c:pt>
                <c:pt idx="15377">
                  <c:v>1527,7</c:v>
                </c:pt>
                <c:pt idx="15378">
                  <c:v>1527,8</c:v>
                </c:pt>
                <c:pt idx="15379">
                  <c:v>1527,9</c:v>
                </c:pt>
                <c:pt idx="15380">
                  <c:v>1528</c:v>
                </c:pt>
                <c:pt idx="15381">
                  <c:v>1528,1</c:v>
                </c:pt>
                <c:pt idx="15382">
                  <c:v>1528,2</c:v>
                </c:pt>
                <c:pt idx="15383">
                  <c:v>1528,3</c:v>
                </c:pt>
                <c:pt idx="15384">
                  <c:v>1528,4</c:v>
                </c:pt>
                <c:pt idx="15385">
                  <c:v>1528,5</c:v>
                </c:pt>
                <c:pt idx="15386">
                  <c:v>1528,6</c:v>
                </c:pt>
                <c:pt idx="15387">
                  <c:v>1528,7</c:v>
                </c:pt>
                <c:pt idx="15388">
                  <c:v>1528,8</c:v>
                </c:pt>
                <c:pt idx="15389">
                  <c:v>1528,9</c:v>
                </c:pt>
                <c:pt idx="15390">
                  <c:v>1529</c:v>
                </c:pt>
                <c:pt idx="15391">
                  <c:v>1529,1</c:v>
                </c:pt>
                <c:pt idx="15392">
                  <c:v>1529,2</c:v>
                </c:pt>
                <c:pt idx="15393">
                  <c:v>1529,3</c:v>
                </c:pt>
                <c:pt idx="15394">
                  <c:v>1529,4</c:v>
                </c:pt>
                <c:pt idx="15395">
                  <c:v>1529,5</c:v>
                </c:pt>
                <c:pt idx="15396">
                  <c:v>1529,6</c:v>
                </c:pt>
                <c:pt idx="15397">
                  <c:v>1529,7</c:v>
                </c:pt>
                <c:pt idx="15398">
                  <c:v>1529,8</c:v>
                </c:pt>
                <c:pt idx="15399">
                  <c:v>1529,9</c:v>
                </c:pt>
                <c:pt idx="15400">
                  <c:v>1530</c:v>
                </c:pt>
                <c:pt idx="15401">
                  <c:v>1530,1</c:v>
                </c:pt>
                <c:pt idx="15402">
                  <c:v>1530,2</c:v>
                </c:pt>
                <c:pt idx="15403">
                  <c:v>1530,3</c:v>
                </c:pt>
                <c:pt idx="15404">
                  <c:v>1530,4</c:v>
                </c:pt>
                <c:pt idx="15405">
                  <c:v>1530,5</c:v>
                </c:pt>
                <c:pt idx="15406">
                  <c:v>1530,6</c:v>
                </c:pt>
                <c:pt idx="15407">
                  <c:v>1530,7</c:v>
                </c:pt>
                <c:pt idx="15408">
                  <c:v>1530,8</c:v>
                </c:pt>
                <c:pt idx="15409">
                  <c:v>1530,9</c:v>
                </c:pt>
                <c:pt idx="15410">
                  <c:v>1531</c:v>
                </c:pt>
                <c:pt idx="15411">
                  <c:v>1531,1</c:v>
                </c:pt>
                <c:pt idx="15412">
                  <c:v>1531,2</c:v>
                </c:pt>
                <c:pt idx="15413">
                  <c:v>1531,3</c:v>
                </c:pt>
                <c:pt idx="15414">
                  <c:v>1531,4</c:v>
                </c:pt>
                <c:pt idx="15415">
                  <c:v>1531,5</c:v>
                </c:pt>
                <c:pt idx="15416">
                  <c:v>1531,6</c:v>
                </c:pt>
                <c:pt idx="15417">
                  <c:v>1531,7</c:v>
                </c:pt>
                <c:pt idx="15418">
                  <c:v>1531,8</c:v>
                </c:pt>
                <c:pt idx="15419">
                  <c:v>1531,9</c:v>
                </c:pt>
                <c:pt idx="15420">
                  <c:v>1532</c:v>
                </c:pt>
                <c:pt idx="15421">
                  <c:v>1532,1</c:v>
                </c:pt>
                <c:pt idx="15422">
                  <c:v>1532,2</c:v>
                </c:pt>
                <c:pt idx="15423">
                  <c:v>1532,3</c:v>
                </c:pt>
                <c:pt idx="15424">
                  <c:v>1532,4</c:v>
                </c:pt>
                <c:pt idx="15425">
                  <c:v>1532,5</c:v>
                </c:pt>
                <c:pt idx="15426">
                  <c:v>1532,6</c:v>
                </c:pt>
                <c:pt idx="15427">
                  <c:v>1532,7</c:v>
                </c:pt>
                <c:pt idx="15428">
                  <c:v>1532,8</c:v>
                </c:pt>
                <c:pt idx="15429">
                  <c:v>1532,9</c:v>
                </c:pt>
                <c:pt idx="15430">
                  <c:v>1533</c:v>
                </c:pt>
                <c:pt idx="15431">
                  <c:v>1533,1</c:v>
                </c:pt>
                <c:pt idx="15432">
                  <c:v>1533,2</c:v>
                </c:pt>
                <c:pt idx="15433">
                  <c:v>1533,3</c:v>
                </c:pt>
                <c:pt idx="15434">
                  <c:v>1533,4</c:v>
                </c:pt>
                <c:pt idx="15435">
                  <c:v>1533,5</c:v>
                </c:pt>
                <c:pt idx="15436">
                  <c:v>1533,6</c:v>
                </c:pt>
                <c:pt idx="15437">
                  <c:v>1533,7</c:v>
                </c:pt>
                <c:pt idx="15438">
                  <c:v>1533,8</c:v>
                </c:pt>
                <c:pt idx="15439">
                  <c:v>1533,9</c:v>
                </c:pt>
                <c:pt idx="15440">
                  <c:v>1534</c:v>
                </c:pt>
                <c:pt idx="15441">
                  <c:v>1534,1</c:v>
                </c:pt>
                <c:pt idx="15442">
                  <c:v>1534,2</c:v>
                </c:pt>
                <c:pt idx="15443">
                  <c:v>1534,3</c:v>
                </c:pt>
                <c:pt idx="15444">
                  <c:v>1534,4</c:v>
                </c:pt>
                <c:pt idx="15445">
                  <c:v>1534,5</c:v>
                </c:pt>
                <c:pt idx="15446">
                  <c:v>1534,6</c:v>
                </c:pt>
                <c:pt idx="15447">
                  <c:v>1534,7</c:v>
                </c:pt>
                <c:pt idx="15448">
                  <c:v>1534,8</c:v>
                </c:pt>
                <c:pt idx="15449">
                  <c:v>1534,9</c:v>
                </c:pt>
                <c:pt idx="15450">
                  <c:v>1535</c:v>
                </c:pt>
                <c:pt idx="15451">
                  <c:v>1535,1</c:v>
                </c:pt>
                <c:pt idx="15452">
                  <c:v>1535,2</c:v>
                </c:pt>
                <c:pt idx="15453">
                  <c:v>1535,3</c:v>
                </c:pt>
                <c:pt idx="15454">
                  <c:v>1535,4</c:v>
                </c:pt>
                <c:pt idx="15455">
                  <c:v>1535,5</c:v>
                </c:pt>
                <c:pt idx="15456">
                  <c:v>1535,6</c:v>
                </c:pt>
                <c:pt idx="15457">
                  <c:v>1535,7</c:v>
                </c:pt>
                <c:pt idx="15458">
                  <c:v>1535,8</c:v>
                </c:pt>
                <c:pt idx="15459">
                  <c:v>1535,9</c:v>
                </c:pt>
                <c:pt idx="15460">
                  <c:v>1536</c:v>
                </c:pt>
                <c:pt idx="15461">
                  <c:v>1536,1</c:v>
                </c:pt>
                <c:pt idx="15462">
                  <c:v>1536,2</c:v>
                </c:pt>
                <c:pt idx="15463">
                  <c:v>1536,3</c:v>
                </c:pt>
                <c:pt idx="15464">
                  <c:v>1536,4</c:v>
                </c:pt>
                <c:pt idx="15465">
                  <c:v>1536,5</c:v>
                </c:pt>
                <c:pt idx="15466">
                  <c:v>1536,6</c:v>
                </c:pt>
                <c:pt idx="15467">
                  <c:v>1536,7</c:v>
                </c:pt>
                <c:pt idx="15468">
                  <c:v>1536,8</c:v>
                </c:pt>
                <c:pt idx="15469">
                  <c:v>1536,9</c:v>
                </c:pt>
                <c:pt idx="15470">
                  <c:v>1537</c:v>
                </c:pt>
                <c:pt idx="15471">
                  <c:v>1537,1</c:v>
                </c:pt>
                <c:pt idx="15472">
                  <c:v>1537,2</c:v>
                </c:pt>
                <c:pt idx="15473">
                  <c:v>1537,3</c:v>
                </c:pt>
                <c:pt idx="15474">
                  <c:v>1537,4</c:v>
                </c:pt>
                <c:pt idx="15475">
                  <c:v>1537,5</c:v>
                </c:pt>
                <c:pt idx="15476">
                  <c:v>1537,6</c:v>
                </c:pt>
                <c:pt idx="15477">
                  <c:v>1537,7</c:v>
                </c:pt>
                <c:pt idx="15478">
                  <c:v>1537,8</c:v>
                </c:pt>
                <c:pt idx="15479">
                  <c:v>1537,9</c:v>
                </c:pt>
                <c:pt idx="15480">
                  <c:v>1538</c:v>
                </c:pt>
                <c:pt idx="15481">
                  <c:v>1538,1</c:v>
                </c:pt>
                <c:pt idx="15482">
                  <c:v>1538,2</c:v>
                </c:pt>
                <c:pt idx="15483">
                  <c:v>1538,3</c:v>
                </c:pt>
                <c:pt idx="15484">
                  <c:v>1538,4</c:v>
                </c:pt>
                <c:pt idx="15485">
                  <c:v>1538,5</c:v>
                </c:pt>
                <c:pt idx="15486">
                  <c:v>1538,6</c:v>
                </c:pt>
                <c:pt idx="15487">
                  <c:v>1538,7</c:v>
                </c:pt>
                <c:pt idx="15488">
                  <c:v>1538,8</c:v>
                </c:pt>
                <c:pt idx="15489">
                  <c:v>1538,9</c:v>
                </c:pt>
                <c:pt idx="15490">
                  <c:v>1539</c:v>
                </c:pt>
                <c:pt idx="15491">
                  <c:v>1539,1</c:v>
                </c:pt>
                <c:pt idx="15492">
                  <c:v>1539,2</c:v>
                </c:pt>
                <c:pt idx="15493">
                  <c:v>1539,3</c:v>
                </c:pt>
                <c:pt idx="15494">
                  <c:v>1539,4</c:v>
                </c:pt>
                <c:pt idx="15495">
                  <c:v>1539,5</c:v>
                </c:pt>
                <c:pt idx="15496">
                  <c:v>1539,6</c:v>
                </c:pt>
                <c:pt idx="15497">
                  <c:v>1539,7</c:v>
                </c:pt>
                <c:pt idx="15498">
                  <c:v>1539,8</c:v>
                </c:pt>
                <c:pt idx="15499">
                  <c:v>1539,9</c:v>
                </c:pt>
                <c:pt idx="15500">
                  <c:v>1540</c:v>
                </c:pt>
                <c:pt idx="15501">
                  <c:v>1540,1</c:v>
                </c:pt>
                <c:pt idx="15502">
                  <c:v>1540,2</c:v>
                </c:pt>
                <c:pt idx="15503">
                  <c:v>1540,3</c:v>
                </c:pt>
                <c:pt idx="15504">
                  <c:v>1540,4</c:v>
                </c:pt>
                <c:pt idx="15505">
                  <c:v>1540,5</c:v>
                </c:pt>
                <c:pt idx="15506">
                  <c:v>1540,6</c:v>
                </c:pt>
                <c:pt idx="15507">
                  <c:v>1540,7</c:v>
                </c:pt>
                <c:pt idx="15508">
                  <c:v>1540,8</c:v>
                </c:pt>
                <c:pt idx="15509">
                  <c:v>1540,9</c:v>
                </c:pt>
                <c:pt idx="15510">
                  <c:v>1541</c:v>
                </c:pt>
                <c:pt idx="15511">
                  <c:v>1541,1</c:v>
                </c:pt>
                <c:pt idx="15512">
                  <c:v>1541,2</c:v>
                </c:pt>
                <c:pt idx="15513">
                  <c:v>1541,3</c:v>
                </c:pt>
                <c:pt idx="15514">
                  <c:v>1541,4</c:v>
                </c:pt>
                <c:pt idx="15515">
                  <c:v>1541,5</c:v>
                </c:pt>
                <c:pt idx="15516">
                  <c:v>1541,6</c:v>
                </c:pt>
                <c:pt idx="15517">
                  <c:v>1541,7</c:v>
                </c:pt>
                <c:pt idx="15518">
                  <c:v>1541,8</c:v>
                </c:pt>
                <c:pt idx="15519">
                  <c:v>1541,9</c:v>
                </c:pt>
                <c:pt idx="15520">
                  <c:v>1542</c:v>
                </c:pt>
                <c:pt idx="15521">
                  <c:v>1542,1</c:v>
                </c:pt>
                <c:pt idx="15522">
                  <c:v>1542,2</c:v>
                </c:pt>
                <c:pt idx="15523">
                  <c:v>1542,3</c:v>
                </c:pt>
                <c:pt idx="15524">
                  <c:v>1542,4</c:v>
                </c:pt>
                <c:pt idx="15525">
                  <c:v>1542,5</c:v>
                </c:pt>
                <c:pt idx="15526">
                  <c:v>1542,6</c:v>
                </c:pt>
                <c:pt idx="15527">
                  <c:v>1542,7</c:v>
                </c:pt>
                <c:pt idx="15528">
                  <c:v>1542,8</c:v>
                </c:pt>
                <c:pt idx="15529">
                  <c:v>1542,9</c:v>
                </c:pt>
                <c:pt idx="15530">
                  <c:v>1543</c:v>
                </c:pt>
                <c:pt idx="15531">
                  <c:v>1543,1</c:v>
                </c:pt>
                <c:pt idx="15532">
                  <c:v>1543,2</c:v>
                </c:pt>
                <c:pt idx="15533">
                  <c:v>1543,3</c:v>
                </c:pt>
                <c:pt idx="15534">
                  <c:v>1543,4</c:v>
                </c:pt>
                <c:pt idx="15535">
                  <c:v>1543,5</c:v>
                </c:pt>
                <c:pt idx="15536">
                  <c:v>1543,6</c:v>
                </c:pt>
                <c:pt idx="15537">
                  <c:v>1543,7</c:v>
                </c:pt>
                <c:pt idx="15538">
                  <c:v>1543,8</c:v>
                </c:pt>
                <c:pt idx="15539">
                  <c:v>1543,9</c:v>
                </c:pt>
                <c:pt idx="15540">
                  <c:v>1544</c:v>
                </c:pt>
                <c:pt idx="15541">
                  <c:v>1544,1</c:v>
                </c:pt>
                <c:pt idx="15542">
                  <c:v>1544,2</c:v>
                </c:pt>
                <c:pt idx="15543">
                  <c:v>1544,3</c:v>
                </c:pt>
                <c:pt idx="15544">
                  <c:v>1544,4</c:v>
                </c:pt>
                <c:pt idx="15545">
                  <c:v>1544,5</c:v>
                </c:pt>
                <c:pt idx="15546">
                  <c:v>1544,6</c:v>
                </c:pt>
                <c:pt idx="15547">
                  <c:v>1544,7</c:v>
                </c:pt>
                <c:pt idx="15548">
                  <c:v>1544,8</c:v>
                </c:pt>
                <c:pt idx="15549">
                  <c:v>1544,9</c:v>
                </c:pt>
                <c:pt idx="15550">
                  <c:v>1545</c:v>
                </c:pt>
                <c:pt idx="15551">
                  <c:v>1545,1</c:v>
                </c:pt>
                <c:pt idx="15552">
                  <c:v>1545,2</c:v>
                </c:pt>
                <c:pt idx="15553">
                  <c:v>1545,3</c:v>
                </c:pt>
                <c:pt idx="15554">
                  <c:v>1545,4</c:v>
                </c:pt>
                <c:pt idx="15555">
                  <c:v>1545,5</c:v>
                </c:pt>
                <c:pt idx="15556">
                  <c:v>1545,6</c:v>
                </c:pt>
                <c:pt idx="15557">
                  <c:v>1545,7</c:v>
                </c:pt>
                <c:pt idx="15558">
                  <c:v>1545,8</c:v>
                </c:pt>
                <c:pt idx="15559">
                  <c:v>1545,9</c:v>
                </c:pt>
                <c:pt idx="15560">
                  <c:v>1546</c:v>
                </c:pt>
                <c:pt idx="15561">
                  <c:v>1546,1</c:v>
                </c:pt>
                <c:pt idx="15562">
                  <c:v>1546,2</c:v>
                </c:pt>
                <c:pt idx="15563">
                  <c:v>1546,3</c:v>
                </c:pt>
                <c:pt idx="15564">
                  <c:v>1546,4</c:v>
                </c:pt>
                <c:pt idx="15565">
                  <c:v>1546,5</c:v>
                </c:pt>
                <c:pt idx="15566">
                  <c:v>1546,6</c:v>
                </c:pt>
                <c:pt idx="15567">
                  <c:v>1546,7</c:v>
                </c:pt>
                <c:pt idx="15568">
                  <c:v>1546,8</c:v>
                </c:pt>
                <c:pt idx="15569">
                  <c:v>1546,9</c:v>
                </c:pt>
                <c:pt idx="15570">
                  <c:v>1547</c:v>
                </c:pt>
                <c:pt idx="15571">
                  <c:v>1547,1</c:v>
                </c:pt>
                <c:pt idx="15572">
                  <c:v>1547,2</c:v>
                </c:pt>
                <c:pt idx="15573">
                  <c:v>1547,3</c:v>
                </c:pt>
                <c:pt idx="15574">
                  <c:v>1547,4</c:v>
                </c:pt>
                <c:pt idx="15575">
                  <c:v>1547,5</c:v>
                </c:pt>
                <c:pt idx="15576">
                  <c:v>1547,6</c:v>
                </c:pt>
                <c:pt idx="15577">
                  <c:v>1547,7</c:v>
                </c:pt>
                <c:pt idx="15578">
                  <c:v>1547,8</c:v>
                </c:pt>
                <c:pt idx="15579">
                  <c:v>1547,9</c:v>
                </c:pt>
                <c:pt idx="15580">
                  <c:v>1548</c:v>
                </c:pt>
                <c:pt idx="15581">
                  <c:v>1548,1</c:v>
                </c:pt>
                <c:pt idx="15582">
                  <c:v>1548,2</c:v>
                </c:pt>
                <c:pt idx="15583">
                  <c:v>1548,3</c:v>
                </c:pt>
                <c:pt idx="15584">
                  <c:v>1548,4</c:v>
                </c:pt>
                <c:pt idx="15585">
                  <c:v>1548,5</c:v>
                </c:pt>
                <c:pt idx="15586">
                  <c:v>1548,6</c:v>
                </c:pt>
                <c:pt idx="15587">
                  <c:v>1548,7</c:v>
                </c:pt>
                <c:pt idx="15588">
                  <c:v>1548,8</c:v>
                </c:pt>
                <c:pt idx="15589">
                  <c:v>1548,9</c:v>
                </c:pt>
                <c:pt idx="15590">
                  <c:v>1549</c:v>
                </c:pt>
                <c:pt idx="15591">
                  <c:v>1549,1</c:v>
                </c:pt>
                <c:pt idx="15592">
                  <c:v>1549,2</c:v>
                </c:pt>
                <c:pt idx="15593">
                  <c:v>1549,3</c:v>
                </c:pt>
                <c:pt idx="15594">
                  <c:v>1549,4</c:v>
                </c:pt>
                <c:pt idx="15595">
                  <c:v>1549,5</c:v>
                </c:pt>
                <c:pt idx="15596">
                  <c:v>1549,6</c:v>
                </c:pt>
                <c:pt idx="15597">
                  <c:v>1549,7</c:v>
                </c:pt>
                <c:pt idx="15598">
                  <c:v>1549,8</c:v>
                </c:pt>
                <c:pt idx="15599">
                  <c:v>1549,9</c:v>
                </c:pt>
                <c:pt idx="15600">
                  <c:v>1550</c:v>
                </c:pt>
                <c:pt idx="15601">
                  <c:v>1550,1</c:v>
                </c:pt>
                <c:pt idx="15602">
                  <c:v>1550,2</c:v>
                </c:pt>
                <c:pt idx="15603">
                  <c:v>1550,3</c:v>
                </c:pt>
                <c:pt idx="15604">
                  <c:v>1550,4</c:v>
                </c:pt>
                <c:pt idx="15605">
                  <c:v>1550,5</c:v>
                </c:pt>
                <c:pt idx="15606">
                  <c:v>1550,6</c:v>
                </c:pt>
                <c:pt idx="15607">
                  <c:v>1550,7</c:v>
                </c:pt>
                <c:pt idx="15608">
                  <c:v>1550,8</c:v>
                </c:pt>
                <c:pt idx="15609">
                  <c:v>1550,9</c:v>
                </c:pt>
                <c:pt idx="15610">
                  <c:v>1551</c:v>
                </c:pt>
                <c:pt idx="15611">
                  <c:v>1551,1</c:v>
                </c:pt>
                <c:pt idx="15612">
                  <c:v>1551,2</c:v>
                </c:pt>
                <c:pt idx="15613">
                  <c:v>1551,3</c:v>
                </c:pt>
                <c:pt idx="15614">
                  <c:v>1551,4</c:v>
                </c:pt>
                <c:pt idx="15615">
                  <c:v>1551,5</c:v>
                </c:pt>
                <c:pt idx="15616">
                  <c:v>1551,6</c:v>
                </c:pt>
                <c:pt idx="15617">
                  <c:v>1551,7</c:v>
                </c:pt>
                <c:pt idx="15618">
                  <c:v>1551,8</c:v>
                </c:pt>
                <c:pt idx="15619">
                  <c:v>1551,9</c:v>
                </c:pt>
                <c:pt idx="15620">
                  <c:v>1552</c:v>
                </c:pt>
                <c:pt idx="15621">
                  <c:v>1552,1</c:v>
                </c:pt>
                <c:pt idx="15622">
                  <c:v>1552,2</c:v>
                </c:pt>
                <c:pt idx="15623">
                  <c:v>1552,3</c:v>
                </c:pt>
                <c:pt idx="15624">
                  <c:v>1552,4</c:v>
                </c:pt>
                <c:pt idx="15625">
                  <c:v>1552,5</c:v>
                </c:pt>
                <c:pt idx="15626">
                  <c:v>1552,6</c:v>
                </c:pt>
                <c:pt idx="15627">
                  <c:v>1552,7</c:v>
                </c:pt>
                <c:pt idx="15628">
                  <c:v>1552,8</c:v>
                </c:pt>
                <c:pt idx="15629">
                  <c:v>1552,9</c:v>
                </c:pt>
                <c:pt idx="15630">
                  <c:v>1553</c:v>
                </c:pt>
                <c:pt idx="15631">
                  <c:v>1553,1</c:v>
                </c:pt>
                <c:pt idx="15632">
                  <c:v>1553,2</c:v>
                </c:pt>
                <c:pt idx="15633">
                  <c:v>1553,3</c:v>
                </c:pt>
                <c:pt idx="15634">
                  <c:v>1553,4</c:v>
                </c:pt>
                <c:pt idx="15635">
                  <c:v>1553,5</c:v>
                </c:pt>
                <c:pt idx="15636">
                  <c:v>1553,6</c:v>
                </c:pt>
                <c:pt idx="15637">
                  <c:v>1553,7</c:v>
                </c:pt>
                <c:pt idx="15638">
                  <c:v>1553,8</c:v>
                </c:pt>
                <c:pt idx="15639">
                  <c:v>1553,9</c:v>
                </c:pt>
                <c:pt idx="15640">
                  <c:v>1554</c:v>
                </c:pt>
                <c:pt idx="15641">
                  <c:v>1554,1</c:v>
                </c:pt>
                <c:pt idx="15642">
                  <c:v>1554,2</c:v>
                </c:pt>
                <c:pt idx="15643">
                  <c:v>1554,3</c:v>
                </c:pt>
                <c:pt idx="15644">
                  <c:v>1554,4</c:v>
                </c:pt>
                <c:pt idx="15645">
                  <c:v>1554,5</c:v>
                </c:pt>
                <c:pt idx="15646">
                  <c:v>1554,6</c:v>
                </c:pt>
                <c:pt idx="15647">
                  <c:v>1554,7</c:v>
                </c:pt>
                <c:pt idx="15648">
                  <c:v>1554,8</c:v>
                </c:pt>
                <c:pt idx="15649">
                  <c:v>1554,9</c:v>
                </c:pt>
                <c:pt idx="15650">
                  <c:v>1555</c:v>
                </c:pt>
                <c:pt idx="15651">
                  <c:v>1555,1</c:v>
                </c:pt>
                <c:pt idx="15652">
                  <c:v>1555,2</c:v>
                </c:pt>
                <c:pt idx="15653">
                  <c:v>1555,3</c:v>
                </c:pt>
                <c:pt idx="15654">
                  <c:v>1555,4</c:v>
                </c:pt>
                <c:pt idx="15655">
                  <c:v>1555,5</c:v>
                </c:pt>
                <c:pt idx="15656">
                  <c:v>1555,6</c:v>
                </c:pt>
                <c:pt idx="15657">
                  <c:v>1555,7</c:v>
                </c:pt>
                <c:pt idx="15658">
                  <c:v>1555,8</c:v>
                </c:pt>
                <c:pt idx="15659">
                  <c:v>1555,9</c:v>
                </c:pt>
                <c:pt idx="15660">
                  <c:v>1556</c:v>
                </c:pt>
                <c:pt idx="15661">
                  <c:v>1556,1</c:v>
                </c:pt>
                <c:pt idx="15662">
                  <c:v>1556,2</c:v>
                </c:pt>
                <c:pt idx="15663">
                  <c:v>1556,3</c:v>
                </c:pt>
                <c:pt idx="15664">
                  <c:v>1556,4</c:v>
                </c:pt>
                <c:pt idx="15665">
                  <c:v>1556,5</c:v>
                </c:pt>
                <c:pt idx="15666">
                  <c:v>1556,6</c:v>
                </c:pt>
                <c:pt idx="15667">
                  <c:v>1556,7</c:v>
                </c:pt>
                <c:pt idx="15668">
                  <c:v>1556,8</c:v>
                </c:pt>
                <c:pt idx="15669">
                  <c:v>1556,9</c:v>
                </c:pt>
                <c:pt idx="15670">
                  <c:v>1557</c:v>
                </c:pt>
                <c:pt idx="15671">
                  <c:v>1557,1</c:v>
                </c:pt>
                <c:pt idx="15672">
                  <c:v>1557,2</c:v>
                </c:pt>
                <c:pt idx="15673">
                  <c:v>1557,3</c:v>
                </c:pt>
                <c:pt idx="15674">
                  <c:v>1557,4</c:v>
                </c:pt>
                <c:pt idx="15675">
                  <c:v>1557,5</c:v>
                </c:pt>
                <c:pt idx="15676">
                  <c:v>1557,6</c:v>
                </c:pt>
                <c:pt idx="15677">
                  <c:v>1557,7</c:v>
                </c:pt>
                <c:pt idx="15678">
                  <c:v>1557,8</c:v>
                </c:pt>
                <c:pt idx="15679">
                  <c:v>1557,9</c:v>
                </c:pt>
                <c:pt idx="15680">
                  <c:v>1558</c:v>
                </c:pt>
                <c:pt idx="15681">
                  <c:v>1558,1</c:v>
                </c:pt>
                <c:pt idx="15682">
                  <c:v>1558,2</c:v>
                </c:pt>
                <c:pt idx="15683">
                  <c:v>1558,3</c:v>
                </c:pt>
                <c:pt idx="15684">
                  <c:v>1558,4</c:v>
                </c:pt>
                <c:pt idx="15685">
                  <c:v>1558,5</c:v>
                </c:pt>
                <c:pt idx="15686">
                  <c:v>1558,6</c:v>
                </c:pt>
                <c:pt idx="15687">
                  <c:v>1558,7</c:v>
                </c:pt>
                <c:pt idx="15688">
                  <c:v>1558,8</c:v>
                </c:pt>
                <c:pt idx="15689">
                  <c:v>1558,9</c:v>
                </c:pt>
                <c:pt idx="15690">
                  <c:v>1559</c:v>
                </c:pt>
                <c:pt idx="15691">
                  <c:v>1559,1</c:v>
                </c:pt>
                <c:pt idx="15692">
                  <c:v>1559,2</c:v>
                </c:pt>
                <c:pt idx="15693">
                  <c:v>1559,3</c:v>
                </c:pt>
                <c:pt idx="15694">
                  <c:v>1559,4</c:v>
                </c:pt>
                <c:pt idx="15695">
                  <c:v>1559,5</c:v>
                </c:pt>
                <c:pt idx="15696">
                  <c:v>1559,6</c:v>
                </c:pt>
                <c:pt idx="15697">
                  <c:v>1559,7</c:v>
                </c:pt>
                <c:pt idx="15698">
                  <c:v>1559,8</c:v>
                </c:pt>
                <c:pt idx="15699">
                  <c:v>1559,9</c:v>
                </c:pt>
                <c:pt idx="15700">
                  <c:v>1560</c:v>
                </c:pt>
                <c:pt idx="15701">
                  <c:v>1560,1</c:v>
                </c:pt>
                <c:pt idx="15702">
                  <c:v>1560,2</c:v>
                </c:pt>
                <c:pt idx="15703">
                  <c:v>1560,3</c:v>
                </c:pt>
                <c:pt idx="15704">
                  <c:v>1560,4</c:v>
                </c:pt>
                <c:pt idx="15705">
                  <c:v>1560,5</c:v>
                </c:pt>
                <c:pt idx="15706">
                  <c:v>1560,6</c:v>
                </c:pt>
                <c:pt idx="15707">
                  <c:v>1560,7</c:v>
                </c:pt>
                <c:pt idx="15708">
                  <c:v>1560,8</c:v>
                </c:pt>
                <c:pt idx="15709">
                  <c:v>1560,9</c:v>
                </c:pt>
                <c:pt idx="15710">
                  <c:v>1561</c:v>
                </c:pt>
                <c:pt idx="15711">
                  <c:v>1561,1</c:v>
                </c:pt>
                <c:pt idx="15712">
                  <c:v>1561,2</c:v>
                </c:pt>
                <c:pt idx="15713">
                  <c:v>1561,3</c:v>
                </c:pt>
                <c:pt idx="15714">
                  <c:v>1561,4</c:v>
                </c:pt>
                <c:pt idx="15715">
                  <c:v>1561,5</c:v>
                </c:pt>
                <c:pt idx="15716">
                  <c:v>1561,6</c:v>
                </c:pt>
                <c:pt idx="15717">
                  <c:v>1561,7</c:v>
                </c:pt>
                <c:pt idx="15718">
                  <c:v>1561,8</c:v>
                </c:pt>
                <c:pt idx="15719">
                  <c:v>1561,9</c:v>
                </c:pt>
                <c:pt idx="15720">
                  <c:v>1562</c:v>
                </c:pt>
                <c:pt idx="15721">
                  <c:v>1562,1</c:v>
                </c:pt>
                <c:pt idx="15722">
                  <c:v>1562,2</c:v>
                </c:pt>
                <c:pt idx="15723">
                  <c:v>1562,3</c:v>
                </c:pt>
                <c:pt idx="15724">
                  <c:v>1562,4</c:v>
                </c:pt>
                <c:pt idx="15725">
                  <c:v>1562,5</c:v>
                </c:pt>
                <c:pt idx="15726">
                  <c:v>1562,6</c:v>
                </c:pt>
                <c:pt idx="15727">
                  <c:v>1562,7</c:v>
                </c:pt>
                <c:pt idx="15728">
                  <c:v>1562,8</c:v>
                </c:pt>
                <c:pt idx="15729">
                  <c:v>1562,9</c:v>
                </c:pt>
                <c:pt idx="15730">
                  <c:v>1563</c:v>
                </c:pt>
                <c:pt idx="15731">
                  <c:v>1563,1</c:v>
                </c:pt>
                <c:pt idx="15732">
                  <c:v>1563,2</c:v>
                </c:pt>
                <c:pt idx="15733">
                  <c:v>1563,3</c:v>
                </c:pt>
                <c:pt idx="15734">
                  <c:v>1563,4</c:v>
                </c:pt>
                <c:pt idx="15735">
                  <c:v>1563,5</c:v>
                </c:pt>
                <c:pt idx="15736">
                  <c:v>1563,6</c:v>
                </c:pt>
                <c:pt idx="15737">
                  <c:v>1563,7</c:v>
                </c:pt>
                <c:pt idx="15738">
                  <c:v>1563,8</c:v>
                </c:pt>
                <c:pt idx="15739">
                  <c:v>1563,9</c:v>
                </c:pt>
                <c:pt idx="15740">
                  <c:v>1564</c:v>
                </c:pt>
                <c:pt idx="15741">
                  <c:v>1564,1</c:v>
                </c:pt>
                <c:pt idx="15742">
                  <c:v>1564,2</c:v>
                </c:pt>
                <c:pt idx="15743">
                  <c:v>1564,3</c:v>
                </c:pt>
                <c:pt idx="15744">
                  <c:v>1564,4</c:v>
                </c:pt>
                <c:pt idx="15745">
                  <c:v>1564,5</c:v>
                </c:pt>
                <c:pt idx="15746">
                  <c:v>1564,6</c:v>
                </c:pt>
                <c:pt idx="15747">
                  <c:v>1564,7</c:v>
                </c:pt>
                <c:pt idx="15748">
                  <c:v>1564,8</c:v>
                </c:pt>
                <c:pt idx="15749">
                  <c:v>1564,9</c:v>
                </c:pt>
                <c:pt idx="15750">
                  <c:v>1565</c:v>
                </c:pt>
                <c:pt idx="15751">
                  <c:v>1565,1</c:v>
                </c:pt>
                <c:pt idx="15752">
                  <c:v>1565,2</c:v>
                </c:pt>
                <c:pt idx="15753">
                  <c:v>1565,3</c:v>
                </c:pt>
                <c:pt idx="15754">
                  <c:v>1565,4</c:v>
                </c:pt>
                <c:pt idx="15755">
                  <c:v>1565,5</c:v>
                </c:pt>
                <c:pt idx="15756">
                  <c:v>1565,6</c:v>
                </c:pt>
                <c:pt idx="15757">
                  <c:v>1565,7</c:v>
                </c:pt>
                <c:pt idx="15758">
                  <c:v>1565,8</c:v>
                </c:pt>
                <c:pt idx="15759">
                  <c:v>1565,9</c:v>
                </c:pt>
                <c:pt idx="15760">
                  <c:v>1566</c:v>
                </c:pt>
                <c:pt idx="15761">
                  <c:v>1566,1</c:v>
                </c:pt>
                <c:pt idx="15762">
                  <c:v>1566,2</c:v>
                </c:pt>
                <c:pt idx="15763">
                  <c:v>1566,3</c:v>
                </c:pt>
                <c:pt idx="15764">
                  <c:v>1566,4</c:v>
                </c:pt>
                <c:pt idx="15765">
                  <c:v>1566,5</c:v>
                </c:pt>
                <c:pt idx="15766">
                  <c:v>1566,6</c:v>
                </c:pt>
                <c:pt idx="15767">
                  <c:v>1566,7</c:v>
                </c:pt>
                <c:pt idx="15768">
                  <c:v>1566,8</c:v>
                </c:pt>
                <c:pt idx="15769">
                  <c:v>1566,9</c:v>
                </c:pt>
                <c:pt idx="15770">
                  <c:v>1567</c:v>
                </c:pt>
                <c:pt idx="15771">
                  <c:v>1567,1</c:v>
                </c:pt>
                <c:pt idx="15772">
                  <c:v>1567,2</c:v>
                </c:pt>
                <c:pt idx="15773">
                  <c:v>1567,3</c:v>
                </c:pt>
                <c:pt idx="15774">
                  <c:v>1567,4</c:v>
                </c:pt>
                <c:pt idx="15775">
                  <c:v>1567,5</c:v>
                </c:pt>
                <c:pt idx="15776">
                  <c:v>1567,6</c:v>
                </c:pt>
                <c:pt idx="15777">
                  <c:v>1567,7</c:v>
                </c:pt>
                <c:pt idx="15778">
                  <c:v>1567,8</c:v>
                </c:pt>
                <c:pt idx="15779">
                  <c:v>1567,9</c:v>
                </c:pt>
                <c:pt idx="15780">
                  <c:v>1568</c:v>
                </c:pt>
                <c:pt idx="15781">
                  <c:v>1568,1</c:v>
                </c:pt>
                <c:pt idx="15782">
                  <c:v>1568,2</c:v>
                </c:pt>
                <c:pt idx="15783">
                  <c:v>1568,3</c:v>
                </c:pt>
                <c:pt idx="15784">
                  <c:v>1568,4</c:v>
                </c:pt>
                <c:pt idx="15785">
                  <c:v>1568,5</c:v>
                </c:pt>
                <c:pt idx="15786">
                  <c:v>1568,6</c:v>
                </c:pt>
                <c:pt idx="15787">
                  <c:v>1568,7</c:v>
                </c:pt>
                <c:pt idx="15788">
                  <c:v>1568,8</c:v>
                </c:pt>
                <c:pt idx="15789">
                  <c:v>1568,9</c:v>
                </c:pt>
                <c:pt idx="15790">
                  <c:v>1569</c:v>
                </c:pt>
                <c:pt idx="15791">
                  <c:v>1569,1</c:v>
                </c:pt>
                <c:pt idx="15792">
                  <c:v>1569,2</c:v>
                </c:pt>
                <c:pt idx="15793">
                  <c:v>1569,3</c:v>
                </c:pt>
                <c:pt idx="15794">
                  <c:v>1569,4</c:v>
                </c:pt>
                <c:pt idx="15795">
                  <c:v>1569,5</c:v>
                </c:pt>
                <c:pt idx="15796">
                  <c:v>1569,6</c:v>
                </c:pt>
                <c:pt idx="15797">
                  <c:v>1569,7</c:v>
                </c:pt>
                <c:pt idx="15798">
                  <c:v>1569,8</c:v>
                </c:pt>
                <c:pt idx="15799">
                  <c:v>1569,9</c:v>
                </c:pt>
                <c:pt idx="15800">
                  <c:v>1570</c:v>
                </c:pt>
                <c:pt idx="15801">
                  <c:v>1570,1</c:v>
                </c:pt>
                <c:pt idx="15802">
                  <c:v>1570,2</c:v>
                </c:pt>
                <c:pt idx="15803">
                  <c:v>1570,3</c:v>
                </c:pt>
                <c:pt idx="15804">
                  <c:v>1570,4</c:v>
                </c:pt>
                <c:pt idx="15805">
                  <c:v>1570,5</c:v>
                </c:pt>
                <c:pt idx="15806">
                  <c:v>1570,6</c:v>
                </c:pt>
                <c:pt idx="15807">
                  <c:v>1570,7</c:v>
                </c:pt>
                <c:pt idx="15808">
                  <c:v>1570,8</c:v>
                </c:pt>
                <c:pt idx="15809">
                  <c:v>1570,9</c:v>
                </c:pt>
                <c:pt idx="15810">
                  <c:v>1571</c:v>
                </c:pt>
                <c:pt idx="15811">
                  <c:v>1571,1</c:v>
                </c:pt>
                <c:pt idx="15812">
                  <c:v>1571,2</c:v>
                </c:pt>
                <c:pt idx="15813">
                  <c:v>1571,3</c:v>
                </c:pt>
                <c:pt idx="15814">
                  <c:v>1571,4</c:v>
                </c:pt>
                <c:pt idx="15815">
                  <c:v>1571,5</c:v>
                </c:pt>
                <c:pt idx="15816">
                  <c:v>1571,6</c:v>
                </c:pt>
                <c:pt idx="15817">
                  <c:v>1571,7</c:v>
                </c:pt>
                <c:pt idx="15818">
                  <c:v>1571,8</c:v>
                </c:pt>
                <c:pt idx="15819">
                  <c:v>1571,9</c:v>
                </c:pt>
                <c:pt idx="15820">
                  <c:v>1572</c:v>
                </c:pt>
                <c:pt idx="15821">
                  <c:v>1572,1</c:v>
                </c:pt>
                <c:pt idx="15822">
                  <c:v>1572,2</c:v>
                </c:pt>
                <c:pt idx="15823">
                  <c:v>1572,3</c:v>
                </c:pt>
                <c:pt idx="15824">
                  <c:v>1572,4</c:v>
                </c:pt>
                <c:pt idx="15825">
                  <c:v>1572,5</c:v>
                </c:pt>
                <c:pt idx="15826">
                  <c:v>1572,6</c:v>
                </c:pt>
                <c:pt idx="15827">
                  <c:v>1572,7</c:v>
                </c:pt>
                <c:pt idx="15828">
                  <c:v>1572,8</c:v>
                </c:pt>
                <c:pt idx="15829">
                  <c:v>1572,9</c:v>
                </c:pt>
                <c:pt idx="15830">
                  <c:v>1573</c:v>
                </c:pt>
                <c:pt idx="15831">
                  <c:v>1573,1</c:v>
                </c:pt>
                <c:pt idx="15832">
                  <c:v>1573,2</c:v>
                </c:pt>
                <c:pt idx="15833">
                  <c:v>1573,3</c:v>
                </c:pt>
                <c:pt idx="15834">
                  <c:v>1573,4</c:v>
                </c:pt>
                <c:pt idx="15835">
                  <c:v>1573,5</c:v>
                </c:pt>
                <c:pt idx="15836">
                  <c:v>1573,6</c:v>
                </c:pt>
                <c:pt idx="15837">
                  <c:v>1573,7</c:v>
                </c:pt>
                <c:pt idx="15838">
                  <c:v>1573,8</c:v>
                </c:pt>
                <c:pt idx="15839">
                  <c:v>1573,9</c:v>
                </c:pt>
                <c:pt idx="15840">
                  <c:v>1574</c:v>
                </c:pt>
                <c:pt idx="15841">
                  <c:v>1574,1</c:v>
                </c:pt>
                <c:pt idx="15842">
                  <c:v>1574,2</c:v>
                </c:pt>
                <c:pt idx="15843">
                  <c:v>1574,3</c:v>
                </c:pt>
                <c:pt idx="15844">
                  <c:v>1574,4</c:v>
                </c:pt>
                <c:pt idx="15845">
                  <c:v>1574,5</c:v>
                </c:pt>
                <c:pt idx="15846">
                  <c:v>1574,6</c:v>
                </c:pt>
                <c:pt idx="15847">
                  <c:v>1574,7</c:v>
                </c:pt>
                <c:pt idx="15848">
                  <c:v>1574,8</c:v>
                </c:pt>
                <c:pt idx="15849">
                  <c:v>1574,9</c:v>
                </c:pt>
                <c:pt idx="15850">
                  <c:v>1575</c:v>
                </c:pt>
                <c:pt idx="15851">
                  <c:v>1575,1</c:v>
                </c:pt>
                <c:pt idx="15852">
                  <c:v>1575,2</c:v>
                </c:pt>
                <c:pt idx="15853">
                  <c:v>1575,3</c:v>
                </c:pt>
                <c:pt idx="15854">
                  <c:v>1575,4</c:v>
                </c:pt>
                <c:pt idx="15855">
                  <c:v>1575,5</c:v>
                </c:pt>
                <c:pt idx="15856">
                  <c:v>1575,6</c:v>
                </c:pt>
                <c:pt idx="15857">
                  <c:v>1575,7</c:v>
                </c:pt>
                <c:pt idx="15858">
                  <c:v>1575,8</c:v>
                </c:pt>
                <c:pt idx="15859">
                  <c:v>1575,9</c:v>
                </c:pt>
                <c:pt idx="15860">
                  <c:v>1576</c:v>
                </c:pt>
                <c:pt idx="15861">
                  <c:v>1576,1</c:v>
                </c:pt>
                <c:pt idx="15862">
                  <c:v>1576,2</c:v>
                </c:pt>
                <c:pt idx="15863">
                  <c:v>1576,3</c:v>
                </c:pt>
                <c:pt idx="15864">
                  <c:v>1576,4</c:v>
                </c:pt>
                <c:pt idx="15865">
                  <c:v>1576,5</c:v>
                </c:pt>
                <c:pt idx="15866">
                  <c:v>1576,6</c:v>
                </c:pt>
                <c:pt idx="15867">
                  <c:v>1576,7</c:v>
                </c:pt>
                <c:pt idx="15868">
                  <c:v>1576,8</c:v>
                </c:pt>
                <c:pt idx="15869">
                  <c:v>1576,9</c:v>
                </c:pt>
                <c:pt idx="15870">
                  <c:v>1577</c:v>
                </c:pt>
                <c:pt idx="15871">
                  <c:v>1577,1</c:v>
                </c:pt>
                <c:pt idx="15872">
                  <c:v>1577,2</c:v>
                </c:pt>
                <c:pt idx="15873">
                  <c:v>1577,3</c:v>
                </c:pt>
                <c:pt idx="15874">
                  <c:v>1577,4</c:v>
                </c:pt>
                <c:pt idx="15875">
                  <c:v>1577,5</c:v>
                </c:pt>
                <c:pt idx="15876">
                  <c:v>1577,6</c:v>
                </c:pt>
                <c:pt idx="15877">
                  <c:v>1577,7</c:v>
                </c:pt>
                <c:pt idx="15878">
                  <c:v>1577,8</c:v>
                </c:pt>
                <c:pt idx="15879">
                  <c:v>1577,9</c:v>
                </c:pt>
                <c:pt idx="15880">
                  <c:v>1578</c:v>
                </c:pt>
                <c:pt idx="15881">
                  <c:v>1578,1</c:v>
                </c:pt>
                <c:pt idx="15882">
                  <c:v>1578,2</c:v>
                </c:pt>
                <c:pt idx="15883">
                  <c:v>1578,3</c:v>
                </c:pt>
                <c:pt idx="15884">
                  <c:v>1578,4</c:v>
                </c:pt>
                <c:pt idx="15885">
                  <c:v>1578,5</c:v>
                </c:pt>
                <c:pt idx="15886">
                  <c:v>1578,6</c:v>
                </c:pt>
                <c:pt idx="15887">
                  <c:v>1578,7</c:v>
                </c:pt>
                <c:pt idx="15888">
                  <c:v>1578,8</c:v>
                </c:pt>
                <c:pt idx="15889">
                  <c:v>1578,9</c:v>
                </c:pt>
                <c:pt idx="15890">
                  <c:v>1579</c:v>
                </c:pt>
                <c:pt idx="15891">
                  <c:v>1579,1</c:v>
                </c:pt>
                <c:pt idx="15892">
                  <c:v>1579,2</c:v>
                </c:pt>
                <c:pt idx="15893">
                  <c:v>1579,3</c:v>
                </c:pt>
                <c:pt idx="15894">
                  <c:v>1579,4</c:v>
                </c:pt>
                <c:pt idx="15895">
                  <c:v>1579,5</c:v>
                </c:pt>
                <c:pt idx="15896">
                  <c:v>1579,6</c:v>
                </c:pt>
                <c:pt idx="15897">
                  <c:v>1579,7</c:v>
                </c:pt>
                <c:pt idx="15898">
                  <c:v>1579,8</c:v>
                </c:pt>
                <c:pt idx="15899">
                  <c:v>1579,9</c:v>
                </c:pt>
                <c:pt idx="15900">
                  <c:v>1580</c:v>
                </c:pt>
                <c:pt idx="15901">
                  <c:v>1580,1</c:v>
                </c:pt>
                <c:pt idx="15902">
                  <c:v>1580,2</c:v>
                </c:pt>
                <c:pt idx="15903">
                  <c:v>1580,3</c:v>
                </c:pt>
                <c:pt idx="15904">
                  <c:v>1580,4</c:v>
                </c:pt>
                <c:pt idx="15905">
                  <c:v>1580,5</c:v>
                </c:pt>
                <c:pt idx="15906">
                  <c:v>1580,6</c:v>
                </c:pt>
                <c:pt idx="15907">
                  <c:v>1580,7</c:v>
                </c:pt>
                <c:pt idx="15908">
                  <c:v>1580,8</c:v>
                </c:pt>
                <c:pt idx="15909">
                  <c:v>1580,9</c:v>
                </c:pt>
                <c:pt idx="15910">
                  <c:v>1581</c:v>
                </c:pt>
                <c:pt idx="15911">
                  <c:v>1581,1</c:v>
                </c:pt>
                <c:pt idx="15912">
                  <c:v>1581,2</c:v>
                </c:pt>
                <c:pt idx="15913">
                  <c:v>1581,3</c:v>
                </c:pt>
                <c:pt idx="15914">
                  <c:v>1581,4</c:v>
                </c:pt>
                <c:pt idx="15915">
                  <c:v>1581,5</c:v>
                </c:pt>
                <c:pt idx="15916">
                  <c:v>1581,6</c:v>
                </c:pt>
                <c:pt idx="15917">
                  <c:v>1581,7</c:v>
                </c:pt>
                <c:pt idx="15918">
                  <c:v>1581,8</c:v>
                </c:pt>
                <c:pt idx="15919">
                  <c:v>1581,9</c:v>
                </c:pt>
                <c:pt idx="15920">
                  <c:v>1582</c:v>
                </c:pt>
                <c:pt idx="15921">
                  <c:v>1582,1</c:v>
                </c:pt>
                <c:pt idx="15922">
                  <c:v>1582,2</c:v>
                </c:pt>
                <c:pt idx="15923">
                  <c:v>1582,3</c:v>
                </c:pt>
                <c:pt idx="15924">
                  <c:v>1582,4</c:v>
                </c:pt>
                <c:pt idx="15925">
                  <c:v>1582,5</c:v>
                </c:pt>
                <c:pt idx="15926">
                  <c:v>1582,6</c:v>
                </c:pt>
                <c:pt idx="15927">
                  <c:v>1582,7</c:v>
                </c:pt>
                <c:pt idx="15928">
                  <c:v>1582,8</c:v>
                </c:pt>
                <c:pt idx="15929">
                  <c:v>1582,9</c:v>
                </c:pt>
                <c:pt idx="15930">
                  <c:v>1583</c:v>
                </c:pt>
                <c:pt idx="15931">
                  <c:v>1583,1</c:v>
                </c:pt>
                <c:pt idx="15932">
                  <c:v>1583,2</c:v>
                </c:pt>
                <c:pt idx="15933">
                  <c:v>1583,3</c:v>
                </c:pt>
                <c:pt idx="15934">
                  <c:v>1583,4</c:v>
                </c:pt>
                <c:pt idx="15935">
                  <c:v>1583,5</c:v>
                </c:pt>
                <c:pt idx="15936">
                  <c:v>1583,6</c:v>
                </c:pt>
                <c:pt idx="15937">
                  <c:v>1583,7</c:v>
                </c:pt>
                <c:pt idx="15938">
                  <c:v>1583,8</c:v>
                </c:pt>
                <c:pt idx="15939">
                  <c:v>1583,9</c:v>
                </c:pt>
                <c:pt idx="15940">
                  <c:v>1584</c:v>
                </c:pt>
                <c:pt idx="15941">
                  <c:v>1584,1</c:v>
                </c:pt>
                <c:pt idx="15942">
                  <c:v>1584,2</c:v>
                </c:pt>
                <c:pt idx="15943">
                  <c:v>1584,3</c:v>
                </c:pt>
                <c:pt idx="15944">
                  <c:v>1584,4</c:v>
                </c:pt>
                <c:pt idx="15945">
                  <c:v>1584,5</c:v>
                </c:pt>
                <c:pt idx="15946">
                  <c:v>1584,6</c:v>
                </c:pt>
                <c:pt idx="15947">
                  <c:v>1584,7</c:v>
                </c:pt>
                <c:pt idx="15948">
                  <c:v>1584,8</c:v>
                </c:pt>
                <c:pt idx="15949">
                  <c:v>1584,9</c:v>
                </c:pt>
                <c:pt idx="15950">
                  <c:v>1585</c:v>
                </c:pt>
                <c:pt idx="15951">
                  <c:v>1585,1</c:v>
                </c:pt>
                <c:pt idx="15952">
                  <c:v>1585,2</c:v>
                </c:pt>
                <c:pt idx="15953">
                  <c:v>1585,3</c:v>
                </c:pt>
                <c:pt idx="15954">
                  <c:v>1585,4</c:v>
                </c:pt>
                <c:pt idx="15955">
                  <c:v>1585,5</c:v>
                </c:pt>
                <c:pt idx="15956">
                  <c:v>1585,6</c:v>
                </c:pt>
                <c:pt idx="15957">
                  <c:v>1585,7</c:v>
                </c:pt>
                <c:pt idx="15958">
                  <c:v>1585,8</c:v>
                </c:pt>
                <c:pt idx="15959">
                  <c:v>1585,9</c:v>
                </c:pt>
                <c:pt idx="15960">
                  <c:v>1586</c:v>
                </c:pt>
                <c:pt idx="15961">
                  <c:v>1586,1</c:v>
                </c:pt>
                <c:pt idx="15962">
                  <c:v>1586,2</c:v>
                </c:pt>
                <c:pt idx="15963">
                  <c:v>1586,3</c:v>
                </c:pt>
                <c:pt idx="15964">
                  <c:v>1586,4</c:v>
                </c:pt>
                <c:pt idx="15965">
                  <c:v>1586,5</c:v>
                </c:pt>
                <c:pt idx="15966">
                  <c:v>1586,6</c:v>
                </c:pt>
                <c:pt idx="15967">
                  <c:v>1586,7</c:v>
                </c:pt>
                <c:pt idx="15968">
                  <c:v>1586,8</c:v>
                </c:pt>
                <c:pt idx="15969">
                  <c:v>1586,9</c:v>
                </c:pt>
                <c:pt idx="15970">
                  <c:v>1587</c:v>
                </c:pt>
                <c:pt idx="15971">
                  <c:v>1587,1</c:v>
                </c:pt>
                <c:pt idx="15972">
                  <c:v>1587,2</c:v>
                </c:pt>
                <c:pt idx="15973">
                  <c:v>1587,3</c:v>
                </c:pt>
                <c:pt idx="15974">
                  <c:v>1587,4</c:v>
                </c:pt>
                <c:pt idx="15975">
                  <c:v>1587,5</c:v>
                </c:pt>
                <c:pt idx="15976">
                  <c:v>1587,6</c:v>
                </c:pt>
                <c:pt idx="15977">
                  <c:v>1587,7</c:v>
                </c:pt>
                <c:pt idx="15978">
                  <c:v>1587,8</c:v>
                </c:pt>
                <c:pt idx="15979">
                  <c:v>1587,9</c:v>
                </c:pt>
                <c:pt idx="15980">
                  <c:v>1588</c:v>
                </c:pt>
                <c:pt idx="15981">
                  <c:v>1588,1</c:v>
                </c:pt>
                <c:pt idx="15982">
                  <c:v>1588,2</c:v>
                </c:pt>
                <c:pt idx="15983">
                  <c:v>1588,3</c:v>
                </c:pt>
                <c:pt idx="15984">
                  <c:v>1588,4</c:v>
                </c:pt>
                <c:pt idx="15985">
                  <c:v>1588,5</c:v>
                </c:pt>
                <c:pt idx="15986">
                  <c:v>1588,6</c:v>
                </c:pt>
                <c:pt idx="15987">
                  <c:v>1588,7</c:v>
                </c:pt>
                <c:pt idx="15988">
                  <c:v>1588,8</c:v>
                </c:pt>
                <c:pt idx="15989">
                  <c:v>1588,9</c:v>
                </c:pt>
                <c:pt idx="15990">
                  <c:v>1589</c:v>
                </c:pt>
                <c:pt idx="15991">
                  <c:v>1589,1</c:v>
                </c:pt>
                <c:pt idx="15992">
                  <c:v>1589,2</c:v>
                </c:pt>
                <c:pt idx="15993">
                  <c:v>1589,3</c:v>
                </c:pt>
                <c:pt idx="15994">
                  <c:v>1589,4</c:v>
                </c:pt>
                <c:pt idx="15995">
                  <c:v>1589,5</c:v>
                </c:pt>
                <c:pt idx="15996">
                  <c:v>1589,6</c:v>
                </c:pt>
                <c:pt idx="15997">
                  <c:v>1589,7</c:v>
                </c:pt>
                <c:pt idx="15998">
                  <c:v>1589,8</c:v>
                </c:pt>
                <c:pt idx="15999">
                  <c:v>1589,9</c:v>
                </c:pt>
                <c:pt idx="16000">
                  <c:v>1590</c:v>
                </c:pt>
                <c:pt idx="16001">
                  <c:v>1590,1</c:v>
                </c:pt>
                <c:pt idx="16002">
                  <c:v>1590,2</c:v>
                </c:pt>
                <c:pt idx="16003">
                  <c:v>1590,3</c:v>
                </c:pt>
                <c:pt idx="16004">
                  <c:v>1590,4</c:v>
                </c:pt>
                <c:pt idx="16005">
                  <c:v>1590,5</c:v>
                </c:pt>
                <c:pt idx="16006">
                  <c:v>1590,6</c:v>
                </c:pt>
                <c:pt idx="16007">
                  <c:v>1590,7</c:v>
                </c:pt>
                <c:pt idx="16008">
                  <c:v>1590,8</c:v>
                </c:pt>
                <c:pt idx="16009">
                  <c:v>1590,9</c:v>
                </c:pt>
                <c:pt idx="16010">
                  <c:v>1591</c:v>
                </c:pt>
                <c:pt idx="16011">
                  <c:v>1591,1</c:v>
                </c:pt>
                <c:pt idx="16012">
                  <c:v>1591,2</c:v>
                </c:pt>
                <c:pt idx="16013">
                  <c:v>1591,3</c:v>
                </c:pt>
                <c:pt idx="16014">
                  <c:v>1591,4</c:v>
                </c:pt>
                <c:pt idx="16015">
                  <c:v>1591,5</c:v>
                </c:pt>
                <c:pt idx="16016">
                  <c:v>1591,6</c:v>
                </c:pt>
                <c:pt idx="16017">
                  <c:v>1591,7</c:v>
                </c:pt>
                <c:pt idx="16018">
                  <c:v>1591,8</c:v>
                </c:pt>
                <c:pt idx="16019">
                  <c:v>1591,9</c:v>
                </c:pt>
                <c:pt idx="16020">
                  <c:v>1592</c:v>
                </c:pt>
                <c:pt idx="16021">
                  <c:v>1592,1</c:v>
                </c:pt>
                <c:pt idx="16022">
                  <c:v>1592,2</c:v>
                </c:pt>
                <c:pt idx="16023">
                  <c:v>1592,3</c:v>
                </c:pt>
                <c:pt idx="16024">
                  <c:v>1592,4</c:v>
                </c:pt>
                <c:pt idx="16025">
                  <c:v>1592,5</c:v>
                </c:pt>
                <c:pt idx="16026">
                  <c:v>1592,6</c:v>
                </c:pt>
                <c:pt idx="16027">
                  <c:v>1592,7</c:v>
                </c:pt>
                <c:pt idx="16028">
                  <c:v>1592,8</c:v>
                </c:pt>
                <c:pt idx="16029">
                  <c:v>1592,9</c:v>
                </c:pt>
                <c:pt idx="16030">
                  <c:v>1593</c:v>
                </c:pt>
                <c:pt idx="16031">
                  <c:v>1593,1</c:v>
                </c:pt>
                <c:pt idx="16032">
                  <c:v>1593,2</c:v>
                </c:pt>
                <c:pt idx="16033">
                  <c:v>1593,3</c:v>
                </c:pt>
                <c:pt idx="16034">
                  <c:v>1593,4</c:v>
                </c:pt>
                <c:pt idx="16035">
                  <c:v>1593,5</c:v>
                </c:pt>
                <c:pt idx="16036">
                  <c:v>1593,6</c:v>
                </c:pt>
                <c:pt idx="16037">
                  <c:v>1593,7</c:v>
                </c:pt>
                <c:pt idx="16038">
                  <c:v>1593,8</c:v>
                </c:pt>
                <c:pt idx="16039">
                  <c:v>1593,9</c:v>
                </c:pt>
                <c:pt idx="16040">
                  <c:v>1594</c:v>
                </c:pt>
                <c:pt idx="16041">
                  <c:v>1594,1</c:v>
                </c:pt>
                <c:pt idx="16042">
                  <c:v>1594,2</c:v>
                </c:pt>
                <c:pt idx="16043">
                  <c:v>1594,3</c:v>
                </c:pt>
                <c:pt idx="16044">
                  <c:v>1594,4</c:v>
                </c:pt>
                <c:pt idx="16045">
                  <c:v>1594,5</c:v>
                </c:pt>
                <c:pt idx="16046">
                  <c:v>1594,6</c:v>
                </c:pt>
                <c:pt idx="16047">
                  <c:v>1594,7</c:v>
                </c:pt>
                <c:pt idx="16048">
                  <c:v>1594,8</c:v>
                </c:pt>
                <c:pt idx="16049">
                  <c:v>1594,9</c:v>
                </c:pt>
                <c:pt idx="16050">
                  <c:v>1595</c:v>
                </c:pt>
                <c:pt idx="16051">
                  <c:v>1595,1</c:v>
                </c:pt>
                <c:pt idx="16052">
                  <c:v>1595,2</c:v>
                </c:pt>
                <c:pt idx="16053">
                  <c:v>1595,3</c:v>
                </c:pt>
                <c:pt idx="16054">
                  <c:v>1595,4</c:v>
                </c:pt>
                <c:pt idx="16055">
                  <c:v>1595,5</c:v>
                </c:pt>
                <c:pt idx="16056">
                  <c:v>1595,6</c:v>
                </c:pt>
                <c:pt idx="16057">
                  <c:v>1595,7</c:v>
                </c:pt>
                <c:pt idx="16058">
                  <c:v>1595,8</c:v>
                </c:pt>
                <c:pt idx="16059">
                  <c:v>1595,9</c:v>
                </c:pt>
                <c:pt idx="16060">
                  <c:v>1596</c:v>
                </c:pt>
                <c:pt idx="16061">
                  <c:v>1596,1</c:v>
                </c:pt>
                <c:pt idx="16062">
                  <c:v>1596,2</c:v>
                </c:pt>
                <c:pt idx="16063">
                  <c:v>1596,3</c:v>
                </c:pt>
                <c:pt idx="16064">
                  <c:v>1596,4</c:v>
                </c:pt>
                <c:pt idx="16065">
                  <c:v>1596,5</c:v>
                </c:pt>
                <c:pt idx="16066">
                  <c:v>1596,6</c:v>
                </c:pt>
                <c:pt idx="16067">
                  <c:v>1596,7</c:v>
                </c:pt>
                <c:pt idx="16068">
                  <c:v>1596,8</c:v>
                </c:pt>
                <c:pt idx="16069">
                  <c:v>1596,9</c:v>
                </c:pt>
                <c:pt idx="16070">
                  <c:v>1597</c:v>
                </c:pt>
                <c:pt idx="16071">
                  <c:v>1597,1</c:v>
                </c:pt>
                <c:pt idx="16072">
                  <c:v>1597,2</c:v>
                </c:pt>
                <c:pt idx="16073">
                  <c:v>1597,3</c:v>
                </c:pt>
                <c:pt idx="16074">
                  <c:v>1597,4</c:v>
                </c:pt>
                <c:pt idx="16075">
                  <c:v>1597,5</c:v>
                </c:pt>
                <c:pt idx="16076">
                  <c:v>1597,6</c:v>
                </c:pt>
                <c:pt idx="16077">
                  <c:v>1597,7</c:v>
                </c:pt>
                <c:pt idx="16078">
                  <c:v>1597,8</c:v>
                </c:pt>
                <c:pt idx="16079">
                  <c:v>1597,9</c:v>
                </c:pt>
                <c:pt idx="16080">
                  <c:v>1598</c:v>
                </c:pt>
                <c:pt idx="16081">
                  <c:v>1598,1</c:v>
                </c:pt>
                <c:pt idx="16082">
                  <c:v>1598,2</c:v>
                </c:pt>
                <c:pt idx="16083">
                  <c:v>1598,3</c:v>
                </c:pt>
                <c:pt idx="16084">
                  <c:v>1598,4</c:v>
                </c:pt>
                <c:pt idx="16085">
                  <c:v>1598,5</c:v>
                </c:pt>
                <c:pt idx="16086">
                  <c:v>1598,6</c:v>
                </c:pt>
                <c:pt idx="16087">
                  <c:v>1598,7</c:v>
                </c:pt>
                <c:pt idx="16088">
                  <c:v>1598,8</c:v>
                </c:pt>
                <c:pt idx="16089">
                  <c:v>1598,9</c:v>
                </c:pt>
                <c:pt idx="16090">
                  <c:v>1599</c:v>
                </c:pt>
                <c:pt idx="16091">
                  <c:v>1599,1</c:v>
                </c:pt>
                <c:pt idx="16092">
                  <c:v>1599,2</c:v>
                </c:pt>
                <c:pt idx="16093">
                  <c:v>1599,3</c:v>
                </c:pt>
                <c:pt idx="16094">
                  <c:v>1599,4</c:v>
                </c:pt>
                <c:pt idx="16095">
                  <c:v>1599,5</c:v>
                </c:pt>
                <c:pt idx="16096">
                  <c:v>1599,6</c:v>
                </c:pt>
                <c:pt idx="16097">
                  <c:v>1599,7</c:v>
                </c:pt>
                <c:pt idx="16098">
                  <c:v>1599,8</c:v>
                </c:pt>
                <c:pt idx="16099">
                  <c:v>1599,9</c:v>
                </c:pt>
                <c:pt idx="16100">
                  <c:v>1600</c:v>
                </c:pt>
                <c:pt idx="16101">
                  <c:v>1600,1</c:v>
                </c:pt>
                <c:pt idx="16102">
                  <c:v>1600,2</c:v>
                </c:pt>
                <c:pt idx="16103">
                  <c:v>1600,3</c:v>
                </c:pt>
                <c:pt idx="16104">
                  <c:v>1600,4</c:v>
                </c:pt>
                <c:pt idx="16105">
                  <c:v>1600,5</c:v>
                </c:pt>
                <c:pt idx="16106">
                  <c:v>1600,6</c:v>
                </c:pt>
                <c:pt idx="16107">
                  <c:v>1600,7</c:v>
                </c:pt>
                <c:pt idx="16108">
                  <c:v>1600,8</c:v>
                </c:pt>
                <c:pt idx="16109">
                  <c:v>1600,9</c:v>
                </c:pt>
                <c:pt idx="16110">
                  <c:v>1601</c:v>
                </c:pt>
                <c:pt idx="16111">
                  <c:v>1601,1</c:v>
                </c:pt>
                <c:pt idx="16112">
                  <c:v>1601,2</c:v>
                </c:pt>
                <c:pt idx="16113">
                  <c:v>1601,3</c:v>
                </c:pt>
                <c:pt idx="16114">
                  <c:v>1601,4</c:v>
                </c:pt>
                <c:pt idx="16115">
                  <c:v>1601,5</c:v>
                </c:pt>
                <c:pt idx="16116">
                  <c:v>1601,6</c:v>
                </c:pt>
                <c:pt idx="16117">
                  <c:v>1601,7</c:v>
                </c:pt>
                <c:pt idx="16118">
                  <c:v>1601,8</c:v>
                </c:pt>
                <c:pt idx="16119">
                  <c:v>1601,9</c:v>
                </c:pt>
                <c:pt idx="16120">
                  <c:v>1602</c:v>
                </c:pt>
                <c:pt idx="16121">
                  <c:v>1602,1</c:v>
                </c:pt>
                <c:pt idx="16122">
                  <c:v>1602,2</c:v>
                </c:pt>
                <c:pt idx="16123">
                  <c:v>1602,3</c:v>
                </c:pt>
                <c:pt idx="16124">
                  <c:v>1602,4</c:v>
                </c:pt>
                <c:pt idx="16125">
                  <c:v>1602,5</c:v>
                </c:pt>
                <c:pt idx="16126">
                  <c:v>1602,6</c:v>
                </c:pt>
                <c:pt idx="16127">
                  <c:v>1602,7</c:v>
                </c:pt>
                <c:pt idx="16128">
                  <c:v>1602,8</c:v>
                </c:pt>
                <c:pt idx="16129">
                  <c:v>1602,9</c:v>
                </c:pt>
                <c:pt idx="16130">
                  <c:v>1603</c:v>
                </c:pt>
                <c:pt idx="16131">
                  <c:v>1603,1</c:v>
                </c:pt>
                <c:pt idx="16132">
                  <c:v>1603,2</c:v>
                </c:pt>
                <c:pt idx="16133">
                  <c:v>1603,3</c:v>
                </c:pt>
                <c:pt idx="16134">
                  <c:v>1603,4</c:v>
                </c:pt>
                <c:pt idx="16135">
                  <c:v>1603,5</c:v>
                </c:pt>
                <c:pt idx="16136">
                  <c:v>1603,6</c:v>
                </c:pt>
                <c:pt idx="16137">
                  <c:v>1603,7</c:v>
                </c:pt>
                <c:pt idx="16138">
                  <c:v>1603,8</c:v>
                </c:pt>
                <c:pt idx="16139">
                  <c:v>1603,9</c:v>
                </c:pt>
                <c:pt idx="16140">
                  <c:v>1604</c:v>
                </c:pt>
                <c:pt idx="16141">
                  <c:v>1604,1</c:v>
                </c:pt>
                <c:pt idx="16142">
                  <c:v>1604,2</c:v>
                </c:pt>
                <c:pt idx="16143">
                  <c:v>1604,3</c:v>
                </c:pt>
                <c:pt idx="16144">
                  <c:v>1604,4</c:v>
                </c:pt>
                <c:pt idx="16145">
                  <c:v>1604,5</c:v>
                </c:pt>
                <c:pt idx="16146">
                  <c:v>1604,6</c:v>
                </c:pt>
                <c:pt idx="16147">
                  <c:v>1604,7</c:v>
                </c:pt>
                <c:pt idx="16148">
                  <c:v>1604,8</c:v>
                </c:pt>
                <c:pt idx="16149">
                  <c:v>1604,9</c:v>
                </c:pt>
                <c:pt idx="16150">
                  <c:v>1605</c:v>
                </c:pt>
                <c:pt idx="16151">
                  <c:v>1605,1</c:v>
                </c:pt>
                <c:pt idx="16152">
                  <c:v>1605,2</c:v>
                </c:pt>
                <c:pt idx="16153">
                  <c:v>1605,3</c:v>
                </c:pt>
                <c:pt idx="16154">
                  <c:v>1605,4</c:v>
                </c:pt>
                <c:pt idx="16155">
                  <c:v>1605,5</c:v>
                </c:pt>
                <c:pt idx="16156">
                  <c:v>1605,6</c:v>
                </c:pt>
                <c:pt idx="16157">
                  <c:v>1605,7</c:v>
                </c:pt>
                <c:pt idx="16158">
                  <c:v>1605,8</c:v>
                </c:pt>
                <c:pt idx="16159">
                  <c:v>1605,9</c:v>
                </c:pt>
                <c:pt idx="16160">
                  <c:v>1606</c:v>
                </c:pt>
                <c:pt idx="16161">
                  <c:v>1606,1</c:v>
                </c:pt>
                <c:pt idx="16162">
                  <c:v>1606,2</c:v>
                </c:pt>
                <c:pt idx="16163">
                  <c:v>1606,3</c:v>
                </c:pt>
                <c:pt idx="16164">
                  <c:v>1606,4</c:v>
                </c:pt>
                <c:pt idx="16165">
                  <c:v>1606,5</c:v>
                </c:pt>
                <c:pt idx="16166">
                  <c:v>1606,6</c:v>
                </c:pt>
                <c:pt idx="16167">
                  <c:v>1606,7</c:v>
                </c:pt>
                <c:pt idx="16168">
                  <c:v>1606,8</c:v>
                </c:pt>
                <c:pt idx="16169">
                  <c:v>1606,9</c:v>
                </c:pt>
                <c:pt idx="16170">
                  <c:v>1607</c:v>
                </c:pt>
                <c:pt idx="16171">
                  <c:v>1607,1</c:v>
                </c:pt>
                <c:pt idx="16172">
                  <c:v>1607,2</c:v>
                </c:pt>
                <c:pt idx="16173">
                  <c:v>1607,3</c:v>
                </c:pt>
                <c:pt idx="16174">
                  <c:v>1607,4</c:v>
                </c:pt>
                <c:pt idx="16175">
                  <c:v>1607,5</c:v>
                </c:pt>
                <c:pt idx="16176">
                  <c:v>1607,6</c:v>
                </c:pt>
                <c:pt idx="16177">
                  <c:v>1607,7</c:v>
                </c:pt>
                <c:pt idx="16178">
                  <c:v>1607,8</c:v>
                </c:pt>
                <c:pt idx="16179">
                  <c:v>1607,9</c:v>
                </c:pt>
                <c:pt idx="16180">
                  <c:v>1608</c:v>
                </c:pt>
                <c:pt idx="16181">
                  <c:v>1608,1</c:v>
                </c:pt>
                <c:pt idx="16182">
                  <c:v>1608,2</c:v>
                </c:pt>
                <c:pt idx="16183">
                  <c:v>1608,3</c:v>
                </c:pt>
                <c:pt idx="16184">
                  <c:v>1608,4</c:v>
                </c:pt>
                <c:pt idx="16185">
                  <c:v>1608,5</c:v>
                </c:pt>
                <c:pt idx="16186">
                  <c:v>1608,6</c:v>
                </c:pt>
                <c:pt idx="16187">
                  <c:v>1608,7</c:v>
                </c:pt>
                <c:pt idx="16188">
                  <c:v>1608,8</c:v>
                </c:pt>
                <c:pt idx="16189">
                  <c:v>1608,9</c:v>
                </c:pt>
                <c:pt idx="16190">
                  <c:v>1609</c:v>
                </c:pt>
                <c:pt idx="16191">
                  <c:v>1609,1</c:v>
                </c:pt>
                <c:pt idx="16192">
                  <c:v>1609,2</c:v>
                </c:pt>
                <c:pt idx="16193">
                  <c:v>1609,3</c:v>
                </c:pt>
                <c:pt idx="16194">
                  <c:v>1609,4</c:v>
                </c:pt>
                <c:pt idx="16195">
                  <c:v>1609,5</c:v>
                </c:pt>
                <c:pt idx="16196">
                  <c:v>1609,6</c:v>
                </c:pt>
                <c:pt idx="16197">
                  <c:v>1609,7</c:v>
                </c:pt>
                <c:pt idx="16198">
                  <c:v>1609,8</c:v>
                </c:pt>
                <c:pt idx="16199">
                  <c:v>1609,9</c:v>
                </c:pt>
                <c:pt idx="16200">
                  <c:v>1610</c:v>
                </c:pt>
                <c:pt idx="16201">
                  <c:v>1610,1</c:v>
                </c:pt>
                <c:pt idx="16202">
                  <c:v>1610,2</c:v>
                </c:pt>
                <c:pt idx="16203">
                  <c:v>1610,3</c:v>
                </c:pt>
                <c:pt idx="16204">
                  <c:v>1610,4</c:v>
                </c:pt>
                <c:pt idx="16205">
                  <c:v>1610,5</c:v>
                </c:pt>
                <c:pt idx="16206">
                  <c:v>1610,6</c:v>
                </c:pt>
                <c:pt idx="16207">
                  <c:v>1610,7</c:v>
                </c:pt>
                <c:pt idx="16208">
                  <c:v>1610,8</c:v>
                </c:pt>
                <c:pt idx="16209">
                  <c:v>1610,9</c:v>
                </c:pt>
                <c:pt idx="16210">
                  <c:v>1611</c:v>
                </c:pt>
                <c:pt idx="16211">
                  <c:v>1611,1</c:v>
                </c:pt>
                <c:pt idx="16212">
                  <c:v>1611,2</c:v>
                </c:pt>
                <c:pt idx="16213">
                  <c:v>1611,3</c:v>
                </c:pt>
                <c:pt idx="16214">
                  <c:v>1611,4</c:v>
                </c:pt>
                <c:pt idx="16215">
                  <c:v>1611,5</c:v>
                </c:pt>
                <c:pt idx="16216">
                  <c:v>1611,6</c:v>
                </c:pt>
                <c:pt idx="16217">
                  <c:v>1611,7</c:v>
                </c:pt>
                <c:pt idx="16218">
                  <c:v>1611,8</c:v>
                </c:pt>
                <c:pt idx="16219">
                  <c:v>1611,9</c:v>
                </c:pt>
                <c:pt idx="16220">
                  <c:v>1612</c:v>
                </c:pt>
                <c:pt idx="16221">
                  <c:v>1612,1</c:v>
                </c:pt>
                <c:pt idx="16222">
                  <c:v>1612,2</c:v>
                </c:pt>
                <c:pt idx="16223">
                  <c:v>1612,3</c:v>
                </c:pt>
                <c:pt idx="16224">
                  <c:v>1612,4</c:v>
                </c:pt>
                <c:pt idx="16225">
                  <c:v>1612,5</c:v>
                </c:pt>
                <c:pt idx="16226">
                  <c:v>1612,6</c:v>
                </c:pt>
                <c:pt idx="16227">
                  <c:v>1612,7</c:v>
                </c:pt>
                <c:pt idx="16228">
                  <c:v>1612,8</c:v>
                </c:pt>
                <c:pt idx="16229">
                  <c:v>1612,9</c:v>
                </c:pt>
                <c:pt idx="16230">
                  <c:v>1613</c:v>
                </c:pt>
                <c:pt idx="16231">
                  <c:v>1613,1</c:v>
                </c:pt>
                <c:pt idx="16232">
                  <c:v>1613,2</c:v>
                </c:pt>
                <c:pt idx="16233">
                  <c:v>1613,3</c:v>
                </c:pt>
                <c:pt idx="16234">
                  <c:v>1613,4</c:v>
                </c:pt>
                <c:pt idx="16235">
                  <c:v>1613,5</c:v>
                </c:pt>
                <c:pt idx="16236">
                  <c:v>1613,6</c:v>
                </c:pt>
                <c:pt idx="16237">
                  <c:v>1613,7</c:v>
                </c:pt>
                <c:pt idx="16238">
                  <c:v>1613,8</c:v>
                </c:pt>
                <c:pt idx="16239">
                  <c:v>1613,9</c:v>
                </c:pt>
                <c:pt idx="16240">
                  <c:v>1614</c:v>
                </c:pt>
                <c:pt idx="16241">
                  <c:v>1614,1</c:v>
                </c:pt>
                <c:pt idx="16242">
                  <c:v>1614,2</c:v>
                </c:pt>
                <c:pt idx="16243">
                  <c:v>1614,3</c:v>
                </c:pt>
                <c:pt idx="16244">
                  <c:v>1614,4</c:v>
                </c:pt>
                <c:pt idx="16245">
                  <c:v>1614,5</c:v>
                </c:pt>
                <c:pt idx="16246">
                  <c:v>1614,6</c:v>
                </c:pt>
                <c:pt idx="16247">
                  <c:v>1614,7</c:v>
                </c:pt>
                <c:pt idx="16248">
                  <c:v>1614,8</c:v>
                </c:pt>
                <c:pt idx="16249">
                  <c:v>1614,9</c:v>
                </c:pt>
                <c:pt idx="16250">
                  <c:v>1615</c:v>
                </c:pt>
                <c:pt idx="16251">
                  <c:v>1615,1</c:v>
                </c:pt>
                <c:pt idx="16252">
                  <c:v>1615,2</c:v>
                </c:pt>
                <c:pt idx="16253">
                  <c:v>1615,3</c:v>
                </c:pt>
                <c:pt idx="16254">
                  <c:v>1615,4</c:v>
                </c:pt>
                <c:pt idx="16255">
                  <c:v>1615,5</c:v>
                </c:pt>
                <c:pt idx="16256">
                  <c:v>1615,6</c:v>
                </c:pt>
                <c:pt idx="16257">
                  <c:v>1615,7</c:v>
                </c:pt>
                <c:pt idx="16258">
                  <c:v>1615,8</c:v>
                </c:pt>
                <c:pt idx="16259">
                  <c:v>1615,9</c:v>
                </c:pt>
                <c:pt idx="16260">
                  <c:v>1616</c:v>
                </c:pt>
                <c:pt idx="16261">
                  <c:v>1616,1</c:v>
                </c:pt>
                <c:pt idx="16262">
                  <c:v>1616,2</c:v>
                </c:pt>
                <c:pt idx="16263">
                  <c:v>1616,3</c:v>
                </c:pt>
                <c:pt idx="16264">
                  <c:v>1616,4</c:v>
                </c:pt>
                <c:pt idx="16265">
                  <c:v>1616,5</c:v>
                </c:pt>
                <c:pt idx="16266">
                  <c:v>1616,6</c:v>
                </c:pt>
                <c:pt idx="16267">
                  <c:v>1616,7</c:v>
                </c:pt>
                <c:pt idx="16268">
                  <c:v>1616,8</c:v>
                </c:pt>
                <c:pt idx="16269">
                  <c:v>1616,9</c:v>
                </c:pt>
                <c:pt idx="16270">
                  <c:v>1617</c:v>
                </c:pt>
                <c:pt idx="16271">
                  <c:v>1617,1</c:v>
                </c:pt>
                <c:pt idx="16272">
                  <c:v>1617,2</c:v>
                </c:pt>
                <c:pt idx="16273">
                  <c:v>1617,3</c:v>
                </c:pt>
                <c:pt idx="16274">
                  <c:v>1617,4</c:v>
                </c:pt>
                <c:pt idx="16275">
                  <c:v>1617,5</c:v>
                </c:pt>
                <c:pt idx="16276">
                  <c:v>1617,6</c:v>
                </c:pt>
                <c:pt idx="16277">
                  <c:v>1617,7</c:v>
                </c:pt>
                <c:pt idx="16278">
                  <c:v>1617,8</c:v>
                </c:pt>
                <c:pt idx="16279">
                  <c:v>1617,9</c:v>
                </c:pt>
                <c:pt idx="16280">
                  <c:v>1618</c:v>
                </c:pt>
                <c:pt idx="16281">
                  <c:v>1618,1</c:v>
                </c:pt>
                <c:pt idx="16282">
                  <c:v>1618,2</c:v>
                </c:pt>
                <c:pt idx="16283">
                  <c:v>1618,3</c:v>
                </c:pt>
                <c:pt idx="16284">
                  <c:v>1618,4</c:v>
                </c:pt>
                <c:pt idx="16285">
                  <c:v>1618,5</c:v>
                </c:pt>
                <c:pt idx="16286">
                  <c:v>1618,6</c:v>
                </c:pt>
                <c:pt idx="16287">
                  <c:v>1618,7</c:v>
                </c:pt>
                <c:pt idx="16288">
                  <c:v>1618,8</c:v>
                </c:pt>
                <c:pt idx="16289">
                  <c:v>1618,9</c:v>
                </c:pt>
                <c:pt idx="16290">
                  <c:v>1619</c:v>
                </c:pt>
                <c:pt idx="16291">
                  <c:v>1619,1</c:v>
                </c:pt>
                <c:pt idx="16292">
                  <c:v>1619,2</c:v>
                </c:pt>
                <c:pt idx="16293">
                  <c:v>1619,3</c:v>
                </c:pt>
                <c:pt idx="16294">
                  <c:v>1619,4</c:v>
                </c:pt>
                <c:pt idx="16295">
                  <c:v>1619,5</c:v>
                </c:pt>
                <c:pt idx="16296">
                  <c:v>1619,6</c:v>
                </c:pt>
                <c:pt idx="16297">
                  <c:v>1619,7</c:v>
                </c:pt>
                <c:pt idx="16298">
                  <c:v>1619,8</c:v>
                </c:pt>
                <c:pt idx="16299">
                  <c:v>1619,9</c:v>
                </c:pt>
                <c:pt idx="16300">
                  <c:v>1620</c:v>
                </c:pt>
                <c:pt idx="16301">
                  <c:v>1620,1</c:v>
                </c:pt>
                <c:pt idx="16302">
                  <c:v>1620,2</c:v>
                </c:pt>
                <c:pt idx="16303">
                  <c:v>1620,3</c:v>
                </c:pt>
                <c:pt idx="16304">
                  <c:v>1620,4</c:v>
                </c:pt>
                <c:pt idx="16305">
                  <c:v>1620,5</c:v>
                </c:pt>
                <c:pt idx="16306">
                  <c:v>1620,6</c:v>
                </c:pt>
                <c:pt idx="16307">
                  <c:v>1620,7</c:v>
                </c:pt>
                <c:pt idx="16308">
                  <c:v>1620,8</c:v>
                </c:pt>
                <c:pt idx="16309">
                  <c:v>1620,9</c:v>
                </c:pt>
                <c:pt idx="16310">
                  <c:v>1621</c:v>
                </c:pt>
                <c:pt idx="16311">
                  <c:v>1621,1</c:v>
                </c:pt>
                <c:pt idx="16312">
                  <c:v>1621,2</c:v>
                </c:pt>
                <c:pt idx="16313">
                  <c:v>1621,3</c:v>
                </c:pt>
                <c:pt idx="16314">
                  <c:v>1621,4</c:v>
                </c:pt>
                <c:pt idx="16315">
                  <c:v>1621,5</c:v>
                </c:pt>
                <c:pt idx="16316">
                  <c:v>1621,6</c:v>
                </c:pt>
                <c:pt idx="16317">
                  <c:v>1621,7</c:v>
                </c:pt>
                <c:pt idx="16318">
                  <c:v>1621,8</c:v>
                </c:pt>
                <c:pt idx="16319">
                  <c:v>1621,9</c:v>
                </c:pt>
                <c:pt idx="16320">
                  <c:v>1622</c:v>
                </c:pt>
                <c:pt idx="16321">
                  <c:v>1622,1</c:v>
                </c:pt>
                <c:pt idx="16322">
                  <c:v>1622,2</c:v>
                </c:pt>
                <c:pt idx="16323">
                  <c:v>1622,3</c:v>
                </c:pt>
                <c:pt idx="16324">
                  <c:v>1622,4</c:v>
                </c:pt>
                <c:pt idx="16325">
                  <c:v>1622,5</c:v>
                </c:pt>
                <c:pt idx="16326">
                  <c:v>1622,6</c:v>
                </c:pt>
                <c:pt idx="16327">
                  <c:v>1622,7</c:v>
                </c:pt>
                <c:pt idx="16328">
                  <c:v>1622,8</c:v>
                </c:pt>
                <c:pt idx="16329">
                  <c:v>1622,9</c:v>
                </c:pt>
                <c:pt idx="16330">
                  <c:v>1623</c:v>
                </c:pt>
                <c:pt idx="16331">
                  <c:v>1623,1</c:v>
                </c:pt>
                <c:pt idx="16332">
                  <c:v>1623,2</c:v>
                </c:pt>
                <c:pt idx="16333">
                  <c:v>1623,3</c:v>
                </c:pt>
                <c:pt idx="16334">
                  <c:v>1623,4</c:v>
                </c:pt>
                <c:pt idx="16335">
                  <c:v>1623,5</c:v>
                </c:pt>
                <c:pt idx="16336">
                  <c:v>1623,6</c:v>
                </c:pt>
                <c:pt idx="16337">
                  <c:v>1623,7</c:v>
                </c:pt>
                <c:pt idx="16338">
                  <c:v>1623,8</c:v>
                </c:pt>
                <c:pt idx="16339">
                  <c:v>1623,9</c:v>
                </c:pt>
                <c:pt idx="16340">
                  <c:v>1624</c:v>
                </c:pt>
                <c:pt idx="16341">
                  <c:v>1624,1</c:v>
                </c:pt>
                <c:pt idx="16342">
                  <c:v>1624,2</c:v>
                </c:pt>
                <c:pt idx="16343">
                  <c:v>1624,3</c:v>
                </c:pt>
                <c:pt idx="16344">
                  <c:v>1624,4</c:v>
                </c:pt>
                <c:pt idx="16345">
                  <c:v>1624,5</c:v>
                </c:pt>
                <c:pt idx="16346">
                  <c:v>1624,6</c:v>
                </c:pt>
                <c:pt idx="16347">
                  <c:v>1624,7</c:v>
                </c:pt>
                <c:pt idx="16348">
                  <c:v>1624,8</c:v>
                </c:pt>
                <c:pt idx="16349">
                  <c:v>1624,9</c:v>
                </c:pt>
                <c:pt idx="16350">
                  <c:v>1625</c:v>
                </c:pt>
                <c:pt idx="16351">
                  <c:v>1625,1</c:v>
                </c:pt>
                <c:pt idx="16352">
                  <c:v>1625,2</c:v>
                </c:pt>
                <c:pt idx="16353">
                  <c:v>1625,3</c:v>
                </c:pt>
                <c:pt idx="16354">
                  <c:v>1625,4</c:v>
                </c:pt>
                <c:pt idx="16355">
                  <c:v>1625,5</c:v>
                </c:pt>
                <c:pt idx="16356">
                  <c:v>1625,6</c:v>
                </c:pt>
                <c:pt idx="16357">
                  <c:v>1625,7</c:v>
                </c:pt>
                <c:pt idx="16358">
                  <c:v>1625,8</c:v>
                </c:pt>
                <c:pt idx="16359">
                  <c:v>1625,9</c:v>
                </c:pt>
                <c:pt idx="16360">
                  <c:v>1626</c:v>
                </c:pt>
                <c:pt idx="16361">
                  <c:v>1626,1</c:v>
                </c:pt>
                <c:pt idx="16362">
                  <c:v>1626,2</c:v>
                </c:pt>
                <c:pt idx="16363">
                  <c:v>1626,3</c:v>
                </c:pt>
                <c:pt idx="16364">
                  <c:v>1626,4</c:v>
                </c:pt>
                <c:pt idx="16365">
                  <c:v>1626,5</c:v>
                </c:pt>
                <c:pt idx="16366">
                  <c:v>1626,6</c:v>
                </c:pt>
                <c:pt idx="16367">
                  <c:v>1626,7</c:v>
                </c:pt>
                <c:pt idx="16368">
                  <c:v>1626,8</c:v>
                </c:pt>
                <c:pt idx="16369">
                  <c:v>1626,9</c:v>
                </c:pt>
                <c:pt idx="16370">
                  <c:v>1627</c:v>
                </c:pt>
                <c:pt idx="16371">
                  <c:v>1627,1</c:v>
                </c:pt>
                <c:pt idx="16372">
                  <c:v>1627,2</c:v>
                </c:pt>
                <c:pt idx="16373">
                  <c:v>1627,3</c:v>
                </c:pt>
                <c:pt idx="16374">
                  <c:v>1627,4</c:v>
                </c:pt>
                <c:pt idx="16375">
                  <c:v>1627,5</c:v>
                </c:pt>
                <c:pt idx="16376">
                  <c:v>1627,6</c:v>
                </c:pt>
                <c:pt idx="16377">
                  <c:v>1627,7</c:v>
                </c:pt>
                <c:pt idx="16378">
                  <c:v>1627,8</c:v>
                </c:pt>
                <c:pt idx="16379">
                  <c:v>1627,9</c:v>
                </c:pt>
                <c:pt idx="16380">
                  <c:v>1628</c:v>
                </c:pt>
                <c:pt idx="16381">
                  <c:v>1628,1</c:v>
                </c:pt>
                <c:pt idx="16382">
                  <c:v>1628,2</c:v>
                </c:pt>
                <c:pt idx="16383">
                  <c:v>1628,3</c:v>
                </c:pt>
                <c:pt idx="16384">
                  <c:v>1628,4</c:v>
                </c:pt>
                <c:pt idx="16385">
                  <c:v>1628,5</c:v>
                </c:pt>
                <c:pt idx="16386">
                  <c:v>1628,6</c:v>
                </c:pt>
                <c:pt idx="16387">
                  <c:v>1628,7</c:v>
                </c:pt>
                <c:pt idx="16388">
                  <c:v>1628,8</c:v>
                </c:pt>
                <c:pt idx="16389">
                  <c:v>1628,9</c:v>
                </c:pt>
                <c:pt idx="16390">
                  <c:v>1629</c:v>
                </c:pt>
                <c:pt idx="16391">
                  <c:v>1629,1</c:v>
                </c:pt>
                <c:pt idx="16392">
                  <c:v>1629,2</c:v>
                </c:pt>
                <c:pt idx="16393">
                  <c:v>1629,3</c:v>
                </c:pt>
                <c:pt idx="16394">
                  <c:v>1629,4</c:v>
                </c:pt>
                <c:pt idx="16395">
                  <c:v>1629,5</c:v>
                </c:pt>
                <c:pt idx="16396">
                  <c:v>1629,6</c:v>
                </c:pt>
                <c:pt idx="16397">
                  <c:v>1629,7</c:v>
                </c:pt>
                <c:pt idx="16398">
                  <c:v>1629,8</c:v>
                </c:pt>
                <c:pt idx="16399">
                  <c:v>1629,9</c:v>
                </c:pt>
                <c:pt idx="16400">
                  <c:v>1630</c:v>
                </c:pt>
                <c:pt idx="16401">
                  <c:v>1630,1</c:v>
                </c:pt>
                <c:pt idx="16402">
                  <c:v>1630,2</c:v>
                </c:pt>
                <c:pt idx="16403">
                  <c:v>1630,3</c:v>
                </c:pt>
                <c:pt idx="16404">
                  <c:v>1630,4</c:v>
                </c:pt>
                <c:pt idx="16405">
                  <c:v>1630,5</c:v>
                </c:pt>
                <c:pt idx="16406">
                  <c:v>1630,6</c:v>
                </c:pt>
                <c:pt idx="16407">
                  <c:v>1630,7</c:v>
                </c:pt>
                <c:pt idx="16408">
                  <c:v>1630,8</c:v>
                </c:pt>
                <c:pt idx="16409">
                  <c:v>1630,9</c:v>
                </c:pt>
                <c:pt idx="16410">
                  <c:v>1631</c:v>
                </c:pt>
                <c:pt idx="16411">
                  <c:v>1631,1</c:v>
                </c:pt>
                <c:pt idx="16412">
                  <c:v>1631,2</c:v>
                </c:pt>
                <c:pt idx="16413">
                  <c:v>1631,3</c:v>
                </c:pt>
                <c:pt idx="16414">
                  <c:v>1631,4</c:v>
                </c:pt>
                <c:pt idx="16415">
                  <c:v>1631,5</c:v>
                </c:pt>
                <c:pt idx="16416">
                  <c:v>1631,6</c:v>
                </c:pt>
                <c:pt idx="16417">
                  <c:v>1631,7</c:v>
                </c:pt>
                <c:pt idx="16418">
                  <c:v>1631,8</c:v>
                </c:pt>
                <c:pt idx="16419">
                  <c:v>1631,9</c:v>
                </c:pt>
                <c:pt idx="16420">
                  <c:v>1632</c:v>
                </c:pt>
                <c:pt idx="16421">
                  <c:v>1632,1</c:v>
                </c:pt>
                <c:pt idx="16422">
                  <c:v>1632,2</c:v>
                </c:pt>
                <c:pt idx="16423">
                  <c:v>1632,3</c:v>
                </c:pt>
                <c:pt idx="16424">
                  <c:v>1632,4</c:v>
                </c:pt>
                <c:pt idx="16425">
                  <c:v>1632,5</c:v>
                </c:pt>
                <c:pt idx="16426">
                  <c:v>1632,6</c:v>
                </c:pt>
                <c:pt idx="16427">
                  <c:v>1632,7</c:v>
                </c:pt>
                <c:pt idx="16428">
                  <c:v>1632,8</c:v>
                </c:pt>
                <c:pt idx="16429">
                  <c:v>1632,9</c:v>
                </c:pt>
                <c:pt idx="16430">
                  <c:v>1633</c:v>
                </c:pt>
                <c:pt idx="16431">
                  <c:v>1633,1</c:v>
                </c:pt>
                <c:pt idx="16432">
                  <c:v>1633,2</c:v>
                </c:pt>
                <c:pt idx="16433">
                  <c:v>1633,3</c:v>
                </c:pt>
                <c:pt idx="16434">
                  <c:v>1633,4</c:v>
                </c:pt>
                <c:pt idx="16435">
                  <c:v>1633,5</c:v>
                </c:pt>
                <c:pt idx="16436">
                  <c:v>1633,6</c:v>
                </c:pt>
                <c:pt idx="16437">
                  <c:v>1633,7</c:v>
                </c:pt>
                <c:pt idx="16438">
                  <c:v>1633,8</c:v>
                </c:pt>
                <c:pt idx="16439">
                  <c:v>1633,9</c:v>
                </c:pt>
                <c:pt idx="16440">
                  <c:v>1634</c:v>
                </c:pt>
                <c:pt idx="16441">
                  <c:v>1634,1</c:v>
                </c:pt>
                <c:pt idx="16442">
                  <c:v>1634,2</c:v>
                </c:pt>
                <c:pt idx="16443">
                  <c:v>1634,3</c:v>
                </c:pt>
                <c:pt idx="16444">
                  <c:v>1634,4</c:v>
                </c:pt>
                <c:pt idx="16445">
                  <c:v>1634,5</c:v>
                </c:pt>
                <c:pt idx="16446">
                  <c:v>1634,6</c:v>
                </c:pt>
                <c:pt idx="16447">
                  <c:v>1634,7</c:v>
                </c:pt>
                <c:pt idx="16448">
                  <c:v>1634,8</c:v>
                </c:pt>
                <c:pt idx="16449">
                  <c:v>1634,9</c:v>
                </c:pt>
                <c:pt idx="16450">
                  <c:v>1635</c:v>
                </c:pt>
                <c:pt idx="16451">
                  <c:v>1635,1</c:v>
                </c:pt>
                <c:pt idx="16452">
                  <c:v>1635,2</c:v>
                </c:pt>
                <c:pt idx="16453">
                  <c:v>1635,3</c:v>
                </c:pt>
                <c:pt idx="16454">
                  <c:v>1635,4</c:v>
                </c:pt>
                <c:pt idx="16455">
                  <c:v>1635,5</c:v>
                </c:pt>
                <c:pt idx="16456">
                  <c:v>1635,6</c:v>
                </c:pt>
                <c:pt idx="16457">
                  <c:v>1635,7</c:v>
                </c:pt>
                <c:pt idx="16458">
                  <c:v>1635,8</c:v>
                </c:pt>
                <c:pt idx="16459">
                  <c:v>1635,9</c:v>
                </c:pt>
                <c:pt idx="16460">
                  <c:v>1636</c:v>
                </c:pt>
                <c:pt idx="16461">
                  <c:v>1636,1</c:v>
                </c:pt>
                <c:pt idx="16462">
                  <c:v>1636,2</c:v>
                </c:pt>
                <c:pt idx="16463">
                  <c:v>1636,3</c:v>
                </c:pt>
                <c:pt idx="16464">
                  <c:v>1636,4</c:v>
                </c:pt>
                <c:pt idx="16465">
                  <c:v>1636,5</c:v>
                </c:pt>
                <c:pt idx="16466">
                  <c:v>1636,6</c:v>
                </c:pt>
                <c:pt idx="16467">
                  <c:v>1636,7</c:v>
                </c:pt>
                <c:pt idx="16468">
                  <c:v>1636,8</c:v>
                </c:pt>
                <c:pt idx="16469">
                  <c:v>1636,9</c:v>
                </c:pt>
                <c:pt idx="16470">
                  <c:v>1637</c:v>
                </c:pt>
                <c:pt idx="16471">
                  <c:v>1637,1</c:v>
                </c:pt>
                <c:pt idx="16472">
                  <c:v>1637,2</c:v>
                </c:pt>
                <c:pt idx="16473">
                  <c:v>1637,3</c:v>
                </c:pt>
                <c:pt idx="16474">
                  <c:v>1637,4</c:v>
                </c:pt>
                <c:pt idx="16475">
                  <c:v>1637,5</c:v>
                </c:pt>
                <c:pt idx="16476">
                  <c:v>1637,6</c:v>
                </c:pt>
                <c:pt idx="16477">
                  <c:v>1637,7</c:v>
                </c:pt>
                <c:pt idx="16478">
                  <c:v>1637,8</c:v>
                </c:pt>
                <c:pt idx="16479">
                  <c:v>1637,9</c:v>
                </c:pt>
                <c:pt idx="16480">
                  <c:v>1638</c:v>
                </c:pt>
                <c:pt idx="16481">
                  <c:v>1638,1</c:v>
                </c:pt>
                <c:pt idx="16482">
                  <c:v>1638,2</c:v>
                </c:pt>
                <c:pt idx="16483">
                  <c:v>1638,3</c:v>
                </c:pt>
                <c:pt idx="16484">
                  <c:v>1638,4</c:v>
                </c:pt>
                <c:pt idx="16485">
                  <c:v>1638,5</c:v>
                </c:pt>
                <c:pt idx="16486">
                  <c:v>1638,6</c:v>
                </c:pt>
                <c:pt idx="16487">
                  <c:v>1638,7</c:v>
                </c:pt>
                <c:pt idx="16488">
                  <c:v>1638,8</c:v>
                </c:pt>
                <c:pt idx="16489">
                  <c:v>1638,9</c:v>
                </c:pt>
                <c:pt idx="16490">
                  <c:v>1639</c:v>
                </c:pt>
                <c:pt idx="16491">
                  <c:v>1639,1</c:v>
                </c:pt>
                <c:pt idx="16492">
                  <c:v>1639,2</c:v>
                </c:pt>
                <c:pt idx="16493">
                  <c:v>1639,3</c:v>
                </c:pt>
                <c:pt idx="16494">
                  <c:v>1639,4</c:v>
                </c:pt>
                <c:pt idx="16495">
                  <c:v>1639,5</c:v>
                </c:pt>
                <c:pt idx="16496">
                  <c:v>1639,6</c:v>
                </c:pt>
                <c:pt idx="16497">
                  <c:v>1639,7</c:v>
                </c:pt>
                <c:pt idx="16498">
                  <c:v>1639,8</c:v>
                </c:pt>
                <c:pt idx="16499">
                  <c:v>1639,9</c:v>
                </c:pt>
                <c:pt idx="16500">
                  <c:v>1640</c:v>
                </c:pt>
                <c:pt idx="16501">
                  <c:v>1640,1</c:v>
                </c:pt>
                <c:pt idx="16502">
                  <c:v>1640,2</c:v>
                </c:pt>
                <c:pt idx="16503">
                  <c:v>1640,3</c:v>
                </c:pt>
                <c:pt idx="16504">
                  <c:v>1640,4</c:v>
                </c:pt>
                <c:pt idx="16505">
                  <c:v>1640,5</c:v>
                </c:pt>
                <c:pt idx="16506">
                  <c:v>1640,6</c:v>
                </c:pt>
                <c:pt idx="16507">
                  <c:v>1640,7</c:v>
                </c:pt>
                <c:pt idx="16508">
                  <c:v>1640,8</c:v>
                </c:pt>
                <c:pt idx="16509">
                  <c:v>1640,9</c:v>
                </c:pt>
                <c:pt idx="16510">
                  <c:v>1641</c:v>
                </c:pt>
                <c:pt idx="16511">
                  <c:v>1641,1</c:v>
                </c:pt>
                <c:pt idx="16512">
                  <c:v>1641,2</c:v>
                </c:pt>
                <c:pt idx="16513">
                  <c:v>1641,3</c:v>
                </c:pt>
                <c:pt idx="16514">
                  <c:v>1641,4</c:v>
                </c:pt>
                <c:pt idx="16515">
                  <c:v>1641,5</c:v>
                </c:pt>
                <c:pt idx="16516">
                  <c:v>1641,6</c:v>
                </c:pt>
                <c:pt idx="16517">
                  <c:v>1641,7</c:v>
                </c:pt>
                <c:pt idx="16518">
                  <c:v>1641,8</c:v>
                </c:pt>
                <c:pt idx="16519">
                  <c:v>1641,9</c:v>
                </c:pt>
                <c:pt idx="16520">
                  <c:v>1642</c:v>
                </c:pt>
                <c:pt idx="16521">
                  <c:v>1642,1</c:v>
                </c:pt>
                <c:pt idx="16522">
                  <c:v>1642,2</c:v>
                </c:pt>
                <c:pt idx="16523">
                  <c:v>1642,3</c:v>
                </c:pt>
                <c:pt idx="16524">
                  <c:v>1642,4</c:v>
                </c:pt>
                <c:pt idx="16525">
                  <c:v>1642,5</c:v>
                </c:pt>
                <c:pt idx="16526">
                  <c:v>1642,6</c:v>
                </c:pt>
                <c:pt idx="16527">
                  <c:v>1642,7</c:v>
                </c:pt>
                <c:pt idx="16528">
                  <c:v>1642,8</c:v>
                </c:pt>
                <c:pt idx="16529">
                  <c:v>1642,9</c:v>
                </c:pt>
                <c:pt idx="16530">
                  <c:v>1643</c:v>
                </c:pt>
                <c:pt idx="16531">
                  <c:v>1643,1</c:v>
                </c:pt>
                <c:pt idx="16532">
                  <c:v>1643,2</c:v>
                </c:pt>
                <c:pt idx="16533">
                  <c:v>1643,3</c:v>
                </c:pt>
                <c:pt idx="16534">
                  <c:v>1643,4</c:v>
                </c:pt>
                <c:pt idx="16535">
                  <c:v>1643,5</c:v>
                </c:pt>
                <c:pt idx="16536">
                  <c:v>1643,6</c:v>
                </c:pt>
                <c:pt idx="16537">
                  <c:v>1643,7</c:v>
                </c:pt>
                <c:pt idx="16538">
                  <c:v>1643,8</c:v>
                </c:pt>
                <c:pt idx="16539">
                  <c:v>1643,9</c:v>
                </c:pt>
                <c:pt idx="16540">
                  <c:v>1644</c:v>
                </c:pt>
                <c:pt idx="16541">
                  <c:v>1644,1</c:v>
                </c:pt>
                <c:pt idx="16542">
                  <c:v>1644,2</c:v>
                </c:pt>
                <c:pt idx="16543">
                  <c:v>1644,3</c:v>
                </c:pt>
                <c:pt idx="16544">
                  <c:v>1644,4</c:v>
                </c:pt>
                <c:pt idx="16545">
                  <c:v>1644,5</c:v>
                </c:pt>
                <c:pt idx="16546">
                  <c:v>1644,6</c:v>
                </c:pt>
                <c:pt idx="16547">
                  <c:v>1644,7</c:v>
                </c:pt>
                <c:pt idx="16548">
                  <c:v>1644,8</c:v>
                </c:pt>
                <c:pt idx="16549">
                  <c:v>1644,9</c:v>
                </c:pt>
                <c:pt idx="16550">
                  <c:v>1645</c:v>
                </c:pt>
                <c:pt idx="16551">
                  <c:v>1645,1</c:v>
                </c:pt>
                <c:pt idx="16552">
                  <c:v>1645,2</c:v>
                </c:pt>
                <c:pt idx="16553">
                  <c:v>1645,3</c:v>
                </c:pt>
                <c:pt idx="16554">
                  <c:v>1645,4</c:v>
                </c:pt>
                <c:pt idx="16555">
                  <c:v>1645,5</c:v>
                </c:pt>
                <c:pt idx="16556">
                  <c:v>1645,6</c:v>
                </c:pt>
                <c:pt idx="16557">
                  <c:v>1645,7</c:v>
                </c:pt>
                <c:pt idx="16558">
                  <c:v>1645,8</c:v>
                </c:pt>
                <c:pt idx="16559">
                  <c:v>1645,9</c:v>
                </c:pt>
                <c:pt idx="16560">
                  <c:v>1646</c:v>
                </c:pt>
                <c:pt idx="16561">
                  <c:v>1646,1</c:v>
                </c:pt>
                <c:pt idx="16562">
                  <c:v>1646,2</c:v>
                </c:pt>
                <c:pt idx="16563">
                  <c:v>1646,3</c:v>
                </c:pt>
                <c:pt idx="16564">
                  <c:v>1646,4</c:v>
                </c:pt>
                <c:pt idx="16565">
                  <c:v>1646,5</c:v>
                </c:pt>
                <c:pt idx="16566">
                  <c:v>1646,6</c:v>
                </c:pt>
                <c:pt idx="16567">
                  <c:v>1646,7</c:v>
                </c:pt>
                <c:pt idx="16568">
                  <c:v>1646,8</c:v>
                </c:pt>
                <c:pt idx="16569">
                  <c:v>1646,9</c:v>
                </c:pt>
                <c:pt idx="16570">
                  <c:v>1647</c:v>
                </c:pt>
                <c:pt idx="16571">
                  <c:v>1647,1</c:v>
                </c:pt>
                <c:pt idx="16572">
                  <c:v>1647,2</c:v>
                </c:pt>
                <c:pt idx="16573">
                  <c:v>1647,3</c:v>
                </c:pt>
                <c:pt idx="16574">
                  <c:v>1647,4</c:v>
                </c:pt>
                <c:pt idx="16575">
                  <c:v>1647,5</c:v>
                </c:pt>
                <c:pt idx="16576">
                  <c:v>1647,6</c:v>
                </c:pt>
                <c:pt idx="16577">
                  <c:v>1647,7</c:v>
                </c:pt>
                <c:pt idx="16578">
                  <c:v>1647,8</c:v>
                </c:pt>
                <c:pt idx="16579">
                  <c:v>1647,9</c:v>
                </c:pt>
                <c:pt idx="16580">
                  <c:v>1648</c:v>
                </c:pt>
                <c:pt idx="16581">
                  <c:v>1648,1</c:v>
                </c:pt>
                <c:pt idx="16582">
                  <c:v>1648,2</c:v>
                </c:pt>
                <c:pt idx="16583">
                  <c:v>1648,3</c:v>
                </c:pt>
                <c:pt idx="16584">
                  <c:v>1648,4</c:v>
                </c:pt>
                <c:pt idx="16585">
                  <c:v>1648,5</c:v>
                </c:pt>
                <c:pt idx="16586">
                  <c:v>1648,6</c:v>
                </c:pt>
                <c:pt idx="16587">
                  <c:v>1648,7</c:v>
                </c:pt>
                <c:pt idx="16588">
                  <c:v>1648,8</c:v>
                </c:pt>
                <c:pt idx="16589">
                  <c:v>1648,9</c:v>
                </c:pt>
                <c:pt idx="16590">
                  <c:v>1649</c:v>
                </c:pt>
                <c:pt idx="16591">
                  <c:v>1649,1</c:v>
                </c:pt>
                <c:pt idx="16592">
                  <c:v>1649,2</c:v>
                </c:pt>
                <c:pt idx="16593">
                  <c:v>1649,3</c:v>
                </c:pt>
                <c:pt idx="16594">
                  <c:v>1649,4</c:v>
                </c:pt>
                <c:pt idx="16595">
                  <c:v>1649,5</c:v>
                </c:pt>
                <c:pt idx="16596">
                  <c:v>1649,6</c:v>
                </c:pt>
                <c:pt idx="16597">
                  <c:v>1649,7</c:v>
                </c:pt>
                <c:pt idx="16598">
                  <c:v>1649,8</c:v>
                </c:pt>
                <c:pt idx="16599">
                  <c:v>1649,9</c:v>
                </c:pt>
                <c:pt idx="16600">
                  <c:v>1650</c:v>
                </c:pt>
                <c:pt idx="16601">
                  <c:v>1650,1</c:v>
                </c:pt>
                <c:pt idx="16602">
                  <c:v>1650,2</c:v>
                </c:pt>
                <c:pt idx="16603">
                  <c:v>1650,3</c:v>
                </c:pt>
                <c:pt idx="16604">
                  <c:v>1650,4</c:v>
                </c:pt>
                <c:pt idx="16605">
                  <c:v>1650,5</c:v>
                </c:pt>
                <c:pt idx="16606">
                  <c:v>1650,6</c:v>
                </c:pt>
                <c:pt idx="16607">
                  <c:v>1650,7</c:v>
                </c:pt>
                <c:pt idx="16608">
                  <c:v>1650,8</c:v>
                </c:pt>
                <c:pt idx="16609">
                  <c:v>1650,9</c:v>
                </c:pt>
                <c:pt idx="16610">
                  <c:v>1651</c:v>
                </c:pt>
                <c:pt idx="16611">
                  <c:v>1651,1</c:v>
                </c:pt>
                <c:pt idx="16612">
                  <c:v>1651,2</c:v>
                </c:pt>
                <c:pt idx="16613">
                  <c:v>1651,3</c:v>
                </c:pt>
                <c:pt idx="16614">
                  <c:v>1651,4</c:v>
                </c:pt>
                <c:pt idx="16615">
                  <c:v>1651,5</c:v>
                </c:pt>
                <c:pt idx="16616">
                  <c:v>1651,6</c:v>
                </c:pt>
                <c:pt idx="16617">
                  <c:v>1651,7</c:v>
                </c:pt>
                <c:pt idx="16618">
                  <c:v>1651,8</c:v>
                </c:pt>
                <c:pt idx="16619">
                  <c:v>1651,9</c:v>
                </c:pt>
                <c:pt idx="16620">
                  <c:v>1652</c:v>
                </c:pt>
                <c:pt idx="16621">
                  <c:v>1652,1</c:v>
                </c:pt>
                <c:pt idx="16622">
                  <c:v>1652,2</c:v>
                </c:pt>
                <c:pt idx="16623">
                  <c:v>1652,3</c:v>
                </c:pt>
                <c:pt idx="16624">
                  <c:v>1652,4</c:v>
                </c:pt>
                <c:pt idx="16625">
                  <c:v>1652,5</c:v>
                </c:pt>
                <c:pt idx="16626">
                  <c:v>1652,6</c:v>
                </c:pt>
                <c:pt idx="16627">
                  <c:v>1652,7</c:v>
                </c:pt>
                <c:pt idx="16628">
                  <c:v>1652,8</c:v>
                </c:pt>
                <c:pt idx="16629">
                  <c:v>1652,9</c:v>
                </c:pt>
                <c:pt idx="16630">
                  <c:v>1653</c:v>
                </c:pt>
                <c:pt idx="16631">
                  <c:v>1653,1</c:v>
                </c:pt>
                <c:pt idx="16632">
                  <c:v>1653,2</c:v>
                </c:pt>
                <c:pt idx="16633">
                  <c:v>1653,3</c:v>
                </c:pt>
                <c:pt idx="16634">
                  <c:v>1653,4</c:v>
                </c:pt>
                <c:pt idx="16635">
                  <c:v>1653,5</c:v>
                </c:pt>
                <c:pt idx="16636">
                  <c:v>1653,6</c:v>
                </c:pt>
                <c:pt idx="16637">
                  <c:v>1653,7</c:v>
                </c:pt>
                <c:pt idx="16638">
                  <c:v>1653,8</c:v>
                </c:pt>
                <c:pt idx="16639">
                  <c:v>1653,9</c:v>
                </c:pt>
                <c:pt idx="16640">
                  <c:v>1654</c:v>
                </c:pt>
                <c:pt idx="16641">
                  <c:v>1654,1</c:v>
                </c:pt>
                <c:pt idx="16642">
                  <c:v>1654,2</c:v>
                </c:pt>
                <c:pt idx="16643">
                  <c:v>1654,3</c:v>
                </c:pt>
                <c:pt idx="16644">
                  <c:v>1654,4</c:v>
                </c:pt>
                <c:pt idx="16645">
                  <c:v>1654,5</c:v>
                </c:pt>
                <c:pt idx="16646">
                  <c:v>1654,6</c:v>
                </c:pt>
                <c:pt idx="16647">
                  <c:v>1654,7</c:v>
                </c:pt>
                <c:pt idx="16648">
                  <c:v>1654,8</c:v>
                </c:pt>
                <c:pt idx="16649">
                  <c:v>1654,9</c:v>
                </c:pt>
                <c:pt idx="16650">
                  <c:v>1655</c:v>
                </c:pt>
                <c:pt idx="16651">
                  <c:v>1655,1</c:v>
                </c:pt>
                <c:pt idx="16652">
                  <c:v>1655,2</c:v>
                </c:pt>
                <c:pt idx="16653">
                  <c:v>1655,3</c:v>
                </c:pt>
                <c:pt idx="16654">
                  <c:v>1655,4</c:v>
                </c:pt>
                <c:pt idx="16655">
                  <c:v>1655,5</c:v>
                </c:pt>
                <c:pt idx="16656">
                  <c:v>1655,6</c:v>
                </c:pt>
                <c:pt idx="16657">
                  <c:v>1655,7</c:v>
                </c:pt>
                <c:pt idx="16658">
                  <c:v>1655,8</c:v>
                </c:pt>
                <c:pt idx="16659">
                  <c:v>1655,9</c:v>
                </c:pt>
                <c:pt idx="16660">
                  <c:v>1656</c:v>
                </c:pt>
                <c:pt idx="16661">
                  <c:v>1656,1</c:v>
                </c:pt>
                <c:pt idx="16662">
                  <c:v>1656,2</c:v>
                </c:pt>
                <c:pt idx="16663">
                  <c:v>1656,3</c:v>
                </c:pt>
                <c:pt idx="16664">
                  <c:v>1656,4</c:v>
                </c:pt>
                <c:pt idx="16665">
                  <c:v>1656,5</c:v>
                </c:pt>
                <c:pt idx="16666">
                  <c:v>1656,6</c:v>
                </c:pt>
                <c:pt idx="16667">
                  <c:v>1656,7</c:v>
                </c:pt>
                <c:pt idx="16668">
                  <c:v>1656,8</c:v>
                </c:pt>
                <c:pt idx="16669">
                  <c:v>1656,9</c:v>
                </c:pt>
                <c:pt idx="16670">
                  <c:v>1657</c:v>
                </c:pt>
                <c:pt idx="16671">
                  <c:v>1657,1</c:v>
                </c:pt>
                <c:pt idx="16672">
                  <c:v>1657,2</c:v>
                </c:pt>
                <c:pt idx="16673">
                  <c:v>1657,3</c:v>
                </c:pt>
                <c:pt idx="16674">
                  <c:v>1657,4</c:v>
                </c:pt>
                <c:pt idx="16675">
                  <c:v>1657,5</c:v>
                </c:pt>
                <c:pt idx="16676">
                  <c:v>1657,6</c:v>
                </c:pt>
                <c:pt idx="16677">
                  <c:v>1657,7</c:v>
                </c:pt>
                <c:pt idx="16678">
                  <c:v>1657,8</c:v>
                </c:pt>
                <c:pt idx="16679">
                  <c:v>1657,9</c:v>
                </c:pt>
                <c:pt idx="16680">
                  <c:v>1658</c:v>
                </c:pt>
                <c:pt idx="16681">
                  <c:v>1658,1</c:v>
                </c:pt>
                <c:pt idx="16682">
                  <c:v>1658,2</c:v>
                </c:pt>
                <c:pt idx="16683">
                  <c:v>1658,3</c:v>
                </c:pt>
                <c:pt idx="16684">
                  <c:v>1658,4</c:v>
                </c:pt>
                <c:pt idx="16685">
                  <c:v>1658,5</c:v>
                </c:pt>
                <c:pt idx="16686">
                  <c:v>1658,6</c:v>
                </c:pt>
                <c:pt idx="16687">
                  <c:v>1658,7</c:v>
                </c:pt>
                <c:pt idx="16688">
                  <c:v>1658,8</c:v>
                </c:pt>
                <c:pt idx="16689">
                  <c:v>1658,9</c:v>
                </c:pt>
                <c:pt idx="16690">
                  <c:v>1659</c:v>
                </c:pt>
                <c:pt idx="16691">
                  <c:v>1659,1</c:v>
                </c:pt>
                <c:pt idx="16692">
                  <c:v>1659,2</c:v>
                </c:pt>
                <c:pt idx="16693">
                  <c:v>1659,3</c:v>
                </c:pt>
                <c:pt idx="16694">
                  <c:v>1659,4</c:v>
                </c:pt>
                <c:pt idx="16695">
                  <c:v>1659,5</c:v>
                </c:pt>
                <c:pt idx="16696">
                  <c:v>1659,6</c:v>
                </c:pt>
                <c:pt idx="16697">
                  <c:v>1659,7</c:v>
                </c:pt>
                <c:pt idx="16698">
                  <c:v>1659,8</c:v>
                </c:pt>
                <c:pt idx="16699">
                  <c:v>1659,9</c:v>
                </c:pt>
                <c:pt idx="16700">
                  <c:v>1660</c:v>
                </c:pt>
                <c:pt idx="16701">
                  <c:v>1660,1</c:v>
                </c:pt>
                <c:pt idx="16702">
                  <c:v>1660,2</c:v>
                </c:pt>
                <c:pt idx="16703">
                  <c:v>1660,3</c:v>
                </c:pt>
                <c:pt idx="16704">
                  <c:v>1660,4</c:v>
                </c:pt>
                <c:pt idx="16705">
                  <c:v>1660,5</c:v>
                </c:pt>
                <c:pt idx="16706">
                  <c:v>1660,6</c:v>
                </c:pt>
                <c:pt idx="16707">
                  <c:v>1660,7</c:v>
                </c:pt>
                <c:pt idx="16708">
                  <c:v>1660,8</c:v>
                </c:pt>
                <c:pt idx="16709">
                  <c:v>1660,9</c:v>
                </c:pt>
                <c:pt idx="16710">
                  <c:v>1661</c:v>
                </c:pt>
                <c:pt idx="16711">
                  <c:v>1661,1</c:v>
                </c:pt>
                <c:pt idx="16712">
                  <c:v>1661,2</c:v>
                </c:pt>
                <c:pt idx="16713">
                  <c:v>1661,3</c:v>
                </c:pt>
                <c:pt idx="16714">
                  <c:v>1661,4</c:v>
                </c:pt>
                <c:pt idx="16715">
                  <c:v>1661,5</c:v>
                </c:pt>
                <c:pt idx="16716">
                  <c:v>1661,6</c:v>
                </c:pt>
                <c:pt idx="16717">
                  <c:v>1661,7</c:v>
                </c:pt>
                <c:pt idx="16718">
                  <c:v>1661,8</c:v>
                </c:pt>
                <c:pt idx="16719">
                  <c:v>1661,9</c:v>
                </c:pt>
                <c:pt idx="16720">
                  <c:v>1662</c:v>
                </c:pt>
                <c:pt idx="16721">
                  <c:v>1662,1</c:v>
                </c:pt>
                <c:pt idx="16722">
                  <c:v>1662,2</c:v>
                </c:pt>
                <c:pt idx="16723">
                  <c:v>1662,3</c:v>
                </c:pt>
                <c:pt idx="16724">
                  <c:v>1662,4</c:v>
                </c:pt>
                <c:pt idx="16725">
                  <c:v>1662,5</c:v>
                </c:pt>
                <c:pt idx="16726">
                  <c:v>1662,6</c:v>
                </c:pt>
                <c:pt idx="16727">
                  <c:v>1662,7</c:v>
                </c:pt>
                <c:pt idx="16728">
                  <c:v>1662,8</c:v>
                </c:pt>
                <c:pt idx="16729">
                  <c:v>1662,9</c:v>
                </c:pt>
                <c:pt idx="16730">
                  <c:v>1663</c:v>
                </c:pt>
                <c:pt idx="16731">
                  <c:v>1663,1</c:v>
                </c:pt>
                <c:pt idx="16732">
                  <c:v>1663,2</c:v>
                </c:pt>
                <c:pt idx="16733">
                  <c:v>1663,3</c:v>
                </c:pt>
                <c:pt idx="16734">
                  <c:v>1663,4</c:v>
                </c:pt>
                <c:pt idx="16735">
                  <c:v>1663,5</c:v>
                </c:pt>
                <c:pt idx="16736">
                  <c:v>1663,6</c:v>
                </c:pt>
                <c:pt idx="16737">
                  <c:v>1663,7</c:v>
                </c:pt>
                <c:pt idx="16738">
                  <c:v>1663,8</c:v>
                </c:pt>
                <c:pt idx="16739">
                  <c:v>1663,9</c:v>
                </c:pt>
                <c:pt idx="16740">
                  <c:v>1664</c:v>
                </c:pt>
                <c:pt idx="16741">
                  <c:v>1664,1</c:v>
                </c:pt>
                <c:pt idx="16742">
                  <c:v>1664,2</c:v>
                </c:pt>
                <c:pt idx="16743">
                  <c:v>1664,3</c:v>
                </c:pt>
                <c:pt idx="16744">
                  <c:v>1664,4</c:v>
                </c:pt>
                <c:pt idx="16745">
                  <c:v>1664,5</c:v>
                </c:pt>
                <c:pt idx="16746">
                  <c:v>1664,6</c:v>
                </c:pt>
                <c:pt idx="16747">
                  <c:v>1664,7</c:v>
                </c:pt>
                <c:pt idx="16748">
                  <c:v>1664,8</c:v>
                </c:pt>
                <c:pt idx="16749">
                  <c:v>1664,9</c:v>
                </c:pt>
                <c:pt idx="16750">
                  <c:v>1665</c:v>
                </c:pt>
                <c:pt idx="16751">
                  <c:v>1665,1</c:v>
                </c:pt>
                <c:pt idx="16752">
                  <c:v>1665,2</c:v>
                </c:pt>
                <c:pt idx="16753">
                  <c:v>1665,3</c:v>
                </c:pt>
                <c:pt idx="16754">
                  <c:v>1665,4</c:v>
                </c:pt>
                <c:pt idx="16755">
                  <c:v>1665,5</c:v>
                </c:pt>
                <c:pt idx="16756">
                  <c:v>1665,6</c:v>
                </c:pt>
                <c:pt idx="16757">
                  <c:v>1665,7</c:v>
                </c:pt>
                <c:pt idx="16758">
                  <c:v>1665,8</c:v>
                </c:pt>
                <c:pt idx="16759">
                  <c:v>1665,9</c:v>
                </c:pt>
                <c:pt idx="16760">
                  <c:v>1666</c:v>
                </c:pt>
                <c:pt idx="16761">
                  <c:v>1666,1</c:v>
                </c:pt>
                <c:pt idx="16762">
                  <c:v>1666,2</c:v>
                </c:pt>
                <c:pt idx="16763">
                  <c:v>1666,3</c:v>
                </c:pt>
                <c:pt idx="16764">
                  <c:v>1666,4</c:v>
                </c:pt>
                <c:pt idx="16765">
                  <c:v>1666,5</c:v>
                </c:pt>
                <c:pt idx="16766">
                  <c:v>1666,6</c:v>
                </c:pt>
                <c:pt idx="16767">
                  <c:v>1666,7</c:v>
                </c:pt>
                <c:pt idx="16768">
                  <c:v>1666,8</c:v>
                </c:pt>
                <c:pt idx="16769">
                  <c:v>1666,9</c:v>
                </c:pt>
                <c:pt idx="16770">
                  <c:v>1667</c:v>
                </c:pt>
                <c:pt idx="16771">
                  <c:v>1667,1</c:v>
                </c:pt>
                <c:pt idx="16772">
                  <c:v>1667,2</c:v>
                </c:pt>
                <c:pt idx="16773">
                  <c:v>1667,3</c:v>
                </c:pt>
                <c:pt idx="16774">
                  <c:v>1667,4</c:v>
                </c:pt>
                <c:pt idx="16775">
                  <c:v>1667,5</c:v>
                </c:pt>
                <c:pt idx="16776">
                  <c:v>1667,6</c:v>
                </c:pt>
                <c:pt idx="16777">
                  <c:v>1667,7</c:v>
                </c:pt>
                <c:pt idx="16778">
                  <c:v>1667,8</c:v>
                </c:pt>
                <c:pt idx="16779">
                  <c:v>1667,9</c:v>
                </c:pt>
                <c:pt idx="16780">
                  <c:v>1668</c:v>
                </c:pt>
                <c:pt idx="16781">
                  <c:v>1668,1</c:v>
                </c:pt>
                <c:pt idx="16782">
                  <c:v>1668,2</c:v>
                </c:pt>
                <c:pt idx="16783">
                  <c:v>1668,3</c:v>
                </c:pt>
                <c:pt idx="16784">
                  <c:v>1668,4</c:v>
                </c:pt>
                <c:pt idx="16785">
                  <c:v>1668,5</c:v>
                </c:pt>
                <c:pt idx="16786">
                  <c:v>1668,6</c:v>
                </c:pt>
                <c:pt idx="16787">
                  <c:v>1668,7</c:v>
                </c:pt>
                <c:pt idx="16788">
                  <c:v>1668,8</c:v>
                </c:pt>
                <c:pt idx="16789">
                  <c:v>1668,9</c:v>
                </c:pt>
                <c:pt idx="16790">
                  <c:v>1669</c:v>
                </c:pt>
                <c:pt idx="16791">
                  <c:v>1669,1</c:v>
                </c:pt>
                <c:pt idx="16792">
                  <c:v>1669,2</c:v>
                </c:pt>
                <c:pt idx="16793">
                  <c:v>1669,3</c:v>
                </c:pt>
                <c:pt idx="16794">
                  <c:v>1669,4</c:v>
                </c:pt>
                <c:pt idx="16795">
                  <c:v>1669,5</c:v>
                </c:pt>
                <c:pt idx="16796">
                  <c:v>1669,6</c:v>
                </c:pt>
                <c:pt idx="16797">
                  <c:v>1669,7</c:v>
                </c:pt>
                <c:pt idx="16798">
                  <c:v>1669,8</c:v>
                </c:pt>
                <c:pt idx="16799">
                  <c:v>1669,9</c:v>
                </c:pt>
                <c:pt idx="16800">
                  <c:v>1670</c:v>
                </c:pt>
                <c:pt idx="16801">
                  <c:v>1670,1</c:v>
                </c:pt>
                <c:pt idx="16802">
                  <c:v>1670,2</c:v>
                </c:pt>
                <c:pt idx="16803">
                  <c:v>1670,3</c:v>
                </c:pt>
                <c:pt idx="16804">
                  <c:v>1670,4</c:v>
                </c:pt>
                <c:pt idx="16805">
                  <c:v>1670,5</c:v>
                </c:pt>
                <c:pt idx="16806">
                  <c:v>1670,6</c:v>
                </c:pt>
                <c:pt idx="16807">
                  <c:v>1670,7</c:v>
                </c:pt>
                <c:pt idx="16808">
                  <c:v>1670,8</c:v>
                </c:pt>
                <c:pt idx="16809">
                  <c:v>1670,9</c:v>
                </c:pt>
                <c:pt idx="16810">
                  <c:v>1671</c:v>
                </c:pt>
                <c:pt idx="16811">
                  <c:v>1671,1</c:v>
                </c:pt>
                <c:pt idx="16812">
                  <c:v>1671,2</c:v>
                </c:pt>
                <c:pt idx="16813">
                  <c:v>1671,3</c:v>
                </c:pt>
                <c:pt idx="16814">
                  <c:v>1671,4</c:v>
                </c:pt>
                <c:pt idx="16815">
                  <c:v>1671,5</c:v>
                </c:pt>
                <c:pt idx="16816">
                  <c:v>1671,6</c:v>
                </c:pt>
                <c:pt idx="16817">
                  <c:v>1671,7</c:v>
                </c:pt>
                <c:pt idx="16818">
                  <c:v>1671,8</c:v>
                </c:pt>
                <c:pt idx="16819">
                  <c:v>1671,9</c:v>
                </c:pt>
                <c:pt idx="16820">
                  <c:v>1672</c:v>
                </c:pt>
                <c:pt idx="16821">
                  <c:v>1672,1</c:v>
                </c:pt>
                <c:pt idx="16822">
                  <c:v>1672,2</c:v>
                </c:pt>
                <c:pt idx="16823">
                  <c:v>1672,3</c:v>
                </c:pt>
                <c:pt idx="16824">
                  <c:v>1672,4</c:v>
                </c:pt>
                <c:pt idx="16825">
                  <c:v>1672,5</c:v>
                </c:pt>
                <c:pt idx="16826">
                  <c:v>1672,6</c:v>
                </c:pt>
                <c:pt idx="16827">
                  <c:v>1672,7</c:v>
                </c:pt>
                <c:pt idx="16828">
                  <c:v>1672,8</c:v>
                </c:pt>
                <c:pt idx="16829">
                  <c:v>1672,9</c:v>
                </c:pt>
                <c:pt idx="16830">
                  <c:v>1673</c:v>
                </c:pt>
                <c:pt idx="16831">
                  <c:v>1673,1</c:v>
                </c:pt>
                <c:pt idx="16832">
                  <c:v>1673,2</c:v>
                </c:pt>
                <c:pt idx="16833">
                  <c:v>1673,3</c:v>
                </c:pt>
                <c:pt idx="16834">
                  <c:v>1673,4</c:v>
                </c:pt>
                <c:pt idx="16835">
                  <c:v>1673,5</c:v>
                </c:pt>
                <c:pt idx="16836">
                  <c:v>1673,6</c:v>
                </c:pt>
                <c:pt idx="16837">
                  <c:v>1673,7</c:v>
                </c:pt>
                <c:pt idx="16838">
                  <c:v>1673,8</c:v>
                </c:pt>
                <c:pt idx="16839">
                  <c:v>1673,9</c:v>
                </c:pt>
                <c:pt idx="16840">
                  <c:v>1674</c:v>
                </c:pt>
                <c:pt idx="16841">
                  <c:v>1674,1</c:v>
                </c:pt>
                <c:pt idx="16842">
                  <c:v>1674,2</c:v>
                </c:pt>
                <c:pt idx="16843">
                  <c:v>1674,3</c:v>
                </c:pt>
                <c:pt idx="16844">
                  <c:v>1674,4</c:v>
                </c:pt>
                <c:pt idx="16845">
                  <c:v>1674,5</c:v>
                </c:pt>
                <c:pt idx="16846">
                  <c:v>1674,6</c:v>
                </c:pt>
                <c:pt idx="16847">
                  <c:v>1674,7</c:v>
                </c:pt>
                <c:pt idx="16848">
                  <c:v>1674,8</c:v>
                </c:pt>
                <c:pt idx="16849">
                  <c:v>1674,9</c:v>
                </c:pt>
                <c:pt idx="16850">
                  <c:v>1675</c:v>
                </c:pt>
                <c:pt idx="16851">
                  <c:v>1675,1</c:v>
                </c:pt>
                <c:pt idx="16852">
                  <c:v>1675,2</c:v>
                </c:pt>
                <c:pt idx="16853">
                  <c:v>1675,3</c:v>
                </c:pt>
                <c:pt idx="16854">
                  <c:v>1675,4</c:v>
                </c:pt>
                <c:pt idx="16855">
                  <c:v>1675,5</c:v>
                </c:pt>
                <c:pt idx="16856">
                  <c:v>1675,6</c:v>
                </c:pt>
                <c:pt idx="16857">
                  <c:v>1675,7</c:v>
                </c:pt>
                <c:pt idx="16858">
                  <c:v>1675,8</c:v>
                </c:pt>
                <c:pt idx="16859">
                  <c:v>1675,9</c:v>
                </c:pt>
                <c:pt idx="16860">
                  <c:v>1676</c:v>
                </c:pt>
                <c:pt idx="16861">
                  <c:v>1676,1</c:v>
                </c:pt>
                <c:pt idx="16862">
                  <c:v>1676,2</c:v>
                </c:pt>
                <c:pt idx="16863">
                  <c:v>1676,3</c:v>
                </c:pt>
                <c:pt idx="16864">
                  <c:v>1676,4</c:v>
                </c:pt>
                <c:pt idx="16865">
                  <c:v>1676,5</c:v>
                </c:pt>
                <c:pt idx="16866">
                  <c:v>1676,6</c:v>
                </c:pt>
                <c:pt idx="16867">
                  <c:v>1676,7</c:v>
                </c:pt>
                <c:pt idx="16868">
                  <c:v>1676,8</c:v>
                </c:pt>
                <c:pt idx="16869">
                  <c:v>1676,9</c:v>
                </c:pt>
                <c:pt idx="16870">
                  <c:v>1677</c:v>
                </c:pt>
                <c:pt idx="16871">
                  <c:v>1677,1</c:v>
                </c:pt>
                <c:pt idx="16872">
                  <c:v>1677,2</c:v>
                </c:pt>
                <c:pt idx="16873">
                  <c:v>1677,3</c:v>
                </c:pt>
                <c:pt idx="16874">
                  <c:v>1677,4</c:v>
                </c:pt>
                <c:pt idx="16875">
                  <c:v>1677,5</c:v>
                </c:pt>
                <c:pt idx="16876">
                  <c:v>1677,6</c:v>
                </c:pt>
                <c:pt idx="16877">
                  <c:v>1677,7</c:v>
                </c:pt>
                <c:pt idx="16878">
                  <c:v>1677,8</c:v>
                </c:pt>
                <c:pt idx="16879">
                  <c:v>1677,9</c:v>
                </c:pt>
                <c:pt idx="16880">
                  <c:v>1678</c:v>
                </c:pt>
                <c:pt idx="16881">
                  <c:v>1678,1</c:v>
                </c:pt>
                <c:pt idx="16882">
                  <c:v>1678,2</c:v>
                </c:pt>
                <c:pt idx="16883">
                  <c:v>1678,3</c:v>
                </c:pt>
                <c:pt idx="16884">
                  <c:v>1678,4</c:v>
                </c:pt>
                <c:pt idx="16885">
                  <c:v>1678,5</c:v>
                </c:pt>
                <c:pt idx="16886">
                  <c:v>1678,6</c:v>
                </c:pt>
                <c:pt idx="16887">
                  <c:v>1678,7</c:v>
                </c:pt>
                <c:pt idx="16888">
                  <c:v>1678,8</c:v>
                </c:pt>
                <c:pt idx="16889">
                  <c:v>1678,9</c:v>
                </c:pt>
                <c:pt idx="16890">
                  <c:v>1679</c:v>
                </c:pt>
                <c:pt idx="16891">
                  <c:v>1679,1</c:v>
                </c:pt>
                <c:pt idx="16892">
                  <c:v>1679,2</c:v>
                </c:pt>
                <c:pt idx="16893">
                  <c:v>1679,3</c:v>
                </c:pt>
                <c:pt idx="16894">
                  <c:v>1679,4</c:v>
                </c:pt>
                <c:pt idx="16895">
                  <c:v>1679,5</c:v>
                </c:pt>
                <c:pt idx="16896">
                  <c:v>1679,6</c:v>
                </c:pt>
                <c:pt idx="16897">
                  <c:v>1679,7</c:v>
                </c:pt>
                <c:pt idx="16898">
                  <c:v>1679,8</c:v>
                </c:pt>
                <c:pt idx="16899">
                  <c:v>1679,9</c:v>
                </c:pt>
                <c:pt idx="16900">
                  <c:v>1680</c:v>
                </c:pt>
                <c:pt idx="16901">
                  <c:v>1680,1</c:v>
                </c:pt>
                <c:pt idx="16902">
                  <c:v>1680,2</c:v>
                </c:pt>
                <c:pt idx="16903">
                  <c:v>1680,3</c:v>
                </c:pt>
                <c:pt idx="16904">
                  <c:v>1680,4</c:v>
                </c:pt>
                <c:pt idx="16905">
                  <c:v>1680,5</c:v>
                </c:pt>
                <c:pt idx="16906">
                  <c:v>1680,6</c:v>
                </c:pt>
                <c:pt idx="16907">
                  <c:v>1680,7</c:v>
                </c:pt>
                <c:pt idx="16908">
                  <c:v>1680,8</c:v>
                </c:pt>
                <c:pt idx="16909">
                  <c:v>1680,9</c:v>
                </c:pt>
                <c:pt idx="16910">
                  <c:v>1681</c:v>
                </c:pt>
                <c:pt idx="16911">
                  <c:v>1681,1</c:v>
                </c:pt>
                <c:pt idx="16912">
                  <c:v>1681,2</c:v>
                </c:pt>
                <c:pt idx="16913">
                  <c:v>1681,3</c:v>
                </c:pt>
                <c:pt idx="16914">
                  <c:v>1681,4</c:v>
                </c:pt>
                <c:pt idx="16915">
                  <c:v>1681,5</c:v>
                </c:pt>
                <c:pt idx="16916">
                  <c:v>1681,6</c:v>
                </c:pt>
                <c:pt idx="16917">
                  <c:v>1681,7</c:v>
                </c:pt>
                <c:pt idx="16918">
                  <c:v>1681,8</c:v>
                </c:pt>
                <c:pt idx="16919">
                  <c:v>1681,9</c:v>
                </c:pt>
                <c:pt idx="16920">
                  <c:v>1682</c:v>
                </c:pt>
                <c:pt idx="16921">
                  <c:v>1682,1</c:v>
                </c:pt>
                <c:pt idx="16922">
                  <c:v>1682,2</c:v>
                </c:pt>
                <c:pt idx="16923">
                  <c:v>1682,3</c:v>
                </c:pt>
                <c:pt idx="16924">
                  <c:v>1682,4</c:v>
                </c:pt>
                <c:pt idx="16925">
                  <c:v>1682,5</c:v>
                </c:pt>
                <c:pt idx="16926">
                  <c:v>1682,6</c:v>
                </c:pt>
                <c:pt idx="16927">
                  <c:v>1682,7</c:v>
                </c:pt>
                <c:pt idx="16928">
                  <c:v>1682,8</c:v>
                </c:pt>
                <c:pt idx="16929">
                  <c:v>1682,9</c:v>
                </c:pt>
                <c:pt idx="16930">
                  <c:v>1683</c:v>
                </c:pt>
                <c:pt idx="16931">
                  <c:v>1683,1</c:v>
                </c:pt>
                <c:pt idx="16932">
                  <c:v>1683,2</c:v>
                </c:pt>
                <c:pt idx="16933">
                  <c:v>1683,3</c:v>
                </c:pt>
                <c:pt idx="16934">
                  <c:v>1683,4</c:v>
                </c:pt>
                <c:pt idx="16935">
                  <c:v>1683,5</c:v>
                </c:pt>
                <c:pt idx="16936">
                  <c:v>1683,6</c:v>
                </c:pt>
                <c:pt idx="16937">
                  <c:v>1683,7</c:v>
                </c:pt>
                <c:pt idx="16938">
                  <c:v>1683,8</c:v>
                </c:pt>
                <c:pt idx="16939">
                  <c:v>1683,9</c:v>
                </c:pt>
                <c:pt idx="16940">
                  <c:v>1684</c:v>
                </c:pt>
                <c:pt idx="16941">
                  <c:v>1684,1</c:v>
                </c:pt>
                <c:pt idx="16942">
                  <c:v>1684,2</c:v>
                </c:pt>
                <c:pt idx="16943">
                  <c:v>1684,3</c:v>
                </c:pt>
                <c:pt idx="16944">
                  <c:v>1684,4</c:v>
                </c:pt>
                <c:pt idx="16945">
                  <c:v>1684,5</c:v>
                </c:pt>
                <c:pt idx="16946">
                  <c:v>1684,6</c:v>
                </c:pt>
                <c:pt idx="16947">
                  <c:v>1684,7</c:v>
                </c:pt>
                <c:pt idx="16948">
                  <c:v>1684,8</c:v>
                </c:pt>
                <c:pt idx="16949">
                  <c:v>1684,9</c:v>
                </c:pt>
                <c:pt idx="16950">
                  <c:v>1685</c:v>
                </c:pt>
                <c:pt idx="16951">
                  <c:v>1685,1</c:v>
                </c:pt>
                <c:pt idx="16952">
                  <c:v>1685,2</c:v>
                </c:pt>
                <c:pt idx="16953">
                  <c:v>1685,3</c:v>
                </c:pt>
                <c:pt idx="16954">
                  <c:v>1685,4</c:v>
                </c:pt>
                <c:pt idx="16955">
                  <c:v>1685,5</c:v>
                </c:pt>
                <c:pt idx="16956">
                  <c:v>1685,6</c:v>
                </c:pt>
                <c:pt idx="16957">
                  <c:v>1685,7</c:v>
                </c:pt>
                <c:pt idx="16958">
                  <c:v>1685,8</c:v>
                </c:pt>
                <c:pt idx="16959">
                  <c:v>1685,9</c:v>
                </c:pt>
                <c:pt idx="16960">
                  <c:v>1686</c:v>
                </c:pt>
                <c:pt idx="16961">
                  <c:v>1686,1</c:v>
                </c:pt>
                <c:pt idx="16962">
                  <c:v>1686,2</c:v>
                </c:pt>
                <c:pt idx="16963">
                  <c:v>1686,3</c:v>
                </c:pt>
                <c:pt idx="16964">
                  <c:v>1686,4</c:v>
                </c:pt>
                <c:pt idx="16965">
                  <c:v>1686,5</c:v>
                </c:pt>
                <c:pt idx="16966">
                  <c:v>1686,6</c:v>
                </c:pt>
                <c:pt idx="16967">
                  <c:v>1686,7</c:v>
                </c:pt>
                <c:pt idx="16968">
                  <c:v>1686,8</c:v>
                </c:pt>
                <c:pt idx="16969">
                  <c:v>1686,9</c:v>
                </c:pt>
                <c:pt idx="16970">
                  <c:v>1687</c:v>
                </c:pt>
                <c:pt idx="16971">
                  <c:v>1687,1</c:v>
                </c:pt>
                <c:pt idx="16972">
                  <c:v>1687,2</c:v>
                </c:pt>
                <c:pt idx="16973">
                  <c:v>1687,3</c:v>
                </c:pt>
                <c:pt idx="16974">
                  <c:v>1687,4</c:v>
                </c:pt>
                <c:pt idx="16975">
                  <c:v>1687,5</c:v>
                </c:pt>
                <c:pt idx="16976">
                  <c:v>1687,6</c:v>
                </c:pt>
                <c:pt idx="16977">
                  <c:v>1687,7</c:v>
                </c:pt>
                <c:pt idx="16978">
                  <c:v>1687,8</c:v>
                </c:pt>
                <c:pt idx="16979">
                  <c:v>1687,9</c:v>
                </c:pt>
                <c:pt idx="16980">
                  <c:v>1688</c:v>
                </c:pt>
                <c:pt idx="16981">
                  <c:v>1688,1</c:v>
                </c:pt>
                <c:pt idx="16982">
                  <c:v>1688,2</c:v>
                </c:pt>
                <c:pt idx="16983">
                  <c:v>1688,3</c:v>
                </c:pt>
                <c:pt idx="16984">
                  <c:v>1688,4</c:v>
                </c:pt>
                <c:pt idx="16985">
                  <c:v>1688,5</c:v>
                </c:pt>
                <c:pt idx="16986">
                  <c:v>1688,6</c:v>
                </c:pt>
                <c:pt idx="16987">
                  <c:v>1688,7</c:v>
                </c:pt>
                <c:pt idx="16988">
                  <c:v>1688,8</c:v>
                </c:pt>
                <c:pt idx="16989">
                  <c:v>1688,9</c:v>
                </c:pt>
                <c:pt idx="16990">
                  <c:v>1689</c:v>
                </c:pt>
                <c:pt idx="16991">
                  <c:v>1689,1</c:v>
                </c:pt>
                <c:pt idx="16992">
                  <c:v>1689,2</c:v>
                </c:pt>
                <c:pt idx="16993">
                  <c:v>1689,3</c:v>
                </c:pt>
                <c:pt idx="16994">
                  <c:v>1689,4</c:v>
                </c:pt>
                <c:pt idx="16995">
                  <c:v>1689,5</c:v>
                </c:pt>
                <c:pt idx="16996">
                  <c:v>1689,6</c:v>
                </c:pt>
                <c:pt idx="16997">
                  <c:v>1689,7</c:v>
                </c:pt>
                <c:pt idx="16998">
                  <c:v>1689,8</c:v>
                </c:pt>
                <c:pt idx="16999">
                  <c:v>1689,9</c:v>
                </c:pt>
                <c:pt idx="17000">
                  <c:v>1690</c:v>
                </c:pt>
                <c:pt idx="17001">
                  <c:v>1690,1</c:v>
                </c:pt>
                <c:pt idx="17002">
                  <c:v>1690,2</c:v>
                </c:pt>
                <c:pt idx="17003">
                  <c:v>1690,3</c:v>
                </c:pt>
                <c:pt idx="17004">
                  <c:v>1690,4</c:v>
                </c:pt>
                <c:pt idx="17005">
                  <c:v>1690,5</c:v>
                </c:pt>
                <c:pt idx="17006">
                  <c:v>1690,6</c:v>
                </c:pt>
                <c:pt idx="17007">
                  <c:v>1690,7</c:v>
                </c:pt>
                <c:pt idx="17008">
                  <c:v>1690,8</c:v>
                </c:pt>
                <c:pt idx="17009">
                  <c:v>1690,9</c:v>
                </c:pt>
                <c:pt idx="17010">
                  <c:v>1691</c:v>
                </c:pt>
                <c:pt idx="17011">
                  <c:v>1691,1</c:v>
                </c:pt>
                <c:pt idx="17012">
                  <c:v>1691,2</c:v>
                </c:pt>
                <c:pt idx="17013">
                  <c:v>1691,3</c:v>
                </c:pt>
                <c:pt idx="17014">
                  <c:v>1691,4</c:v>
                </c:pt>
                <c:pt idx="17015">
                  <c:v>1691,5</c:v>
                </c:pt>
                <c:pt idx="17016">
                  <c:v>1691,6</c:v>
                </c:pt>
                <c:pt idx="17017">
                  <c:v>1691,7</c:v>
                </c:pt>
                <c:pt idx="17018">
                  <c:v>1691,8</c:v>
                </c:pt>
                <c:pt idx="17019">
                  <c:v>1691,9</c:v>
                </c:pt>
                <c:pt idx="17020">
                  <c:v>1692</c:v>
                </c:pt>
                <c:pt idx="17021">
                  <c:v>1692,1</c:v>
                </c:pt>
                <c:pt idx="17022">
                  <c:v>1692,2</c:v>
                </c:pt>
                <c:pt idx="17023">
                  <c:v>1692,3</c:v>
                </c:pt>
                <c:pt idx="17024">
                  <c:v>1692,4</c:v>
                </c:pt>
                <c:pt idx="17025">
                  <c:v>1692,5</c:v>
                </c:pt>
                <c:pt idx="17026">
                  <c:v>1692,6</c:v>
                </c:pt>
                <c:pt idx="17027">
                  <c:v>1692,7</c:v>
                </c:pt>
                <c:pt idx="17028">
                  <c:v>1692,8</c:v>
                </c:pt>
                <c:pt idx="17029">
                  <c:v>1692,9</c:v>
                </c:pt>
                <c:pt idx="17030">
                  <c:v>1693</c:v>
                </c:pt>
                <c:pt idx="17031">
                  <c:v>1693,1</c:v>
                </c:pt>
                <c:pt idx="17032">
                  <c:v>1693,2</c:v>
                </c:pt>
                <c:pt idx="17033">
                  <c:v>1693,3</c:v>
                </c:pt>
                <c:pt idx="17034">
                  <c:v>1693,4</c:v>
                </c:pt>
                <c:pt idx="17035">
                  <c:v>1693,5</c:v>
                </c:pt>
                <c:pt idx="17036">
                  <c:v>1693,6</c:v>
                </c:pt>
                <c:pt idx="17037">
                  <c:v>1693,7</c:v>
                </c:pt>
                <c:pt idx="17038">
                  <c:v>1693,8</c:v>
                </c:pt>
                <c:pt idx="17039">
                  <c:v>1693,9</c:v>
                </c:pt>
                <c:pt idx="17040">
                  <c:v>1694</c:v>
                </c:pt>
                <c:pt idx="17041">
                  <c:v>1694,1</c:v>
                </c:pt>
                <c:pt idx="17042">
                  <c:v>1694,2</c:v>
                </c:pt>
                <c:pt idx="17043">
                  <c:v>1694,3</c:v>
                </c:pt>
                <c:pt idx="17044">
                  <c:v>1694,4</c:v>
                </c:pt>
                <c:pt idx="17045">
                  <c:v>1694,5</c:v>
                </c:pt>
                <c:pt idx="17046">
                  <c:v>1694,6</c:v>
                </c:pt>
                <c:pt idx="17047">
                  <c:v>1694,7</c:v>
                </c:pt>
                <c:pt idx="17048">
                  <c:v>1694,8</c:v>
                </c:pt>
                <c:pt idx="17049">
                  <c:v>1694,9</c:v>
                </c:pt>
                <c:pt idx="17050">
                  <c:v>1695</c:v>
                </c:pt>
                <c:pt idx="17051">
                  <c:v>1695,1</c:v>
                </c:pt>
                <c:pt idx="17052">
                  <c:v>1695,2</c:v>
                </c:pt>
                <c:pt idx="17053">
                  <c:v>1695,3</c:v>
                </c:pt>
                <c:pt idx="17054">
                  <c:v>1695,4</c:v>
                </c:pt>
                <c:pt idx="17055">
                  <c:v>1695,5</c:v>
                </c:pt>
                <c:pt idx="17056">
                  <c:v>1695,6</c:v>
                </c:pt>
                <c:pt idx="17057">
                  <c:v>1695,7</c:v>
                </c:pt>
                <c:pt idx="17058">
                  <c:v>1695,8</c:v>
                </c:pt>
                <c:pt idx="17059">
                  <c:v>1695,9</c:v>
                </c:pt>
                <c:pt idx="17060">
                  <c:v>1696</c:v>
                </c:pt>
                <c:pt idx="17061">
                  <c:v>1696,1</c:v>
                </c:pt>
                <c:pt idx="17062">
                  <c:v>1696,2</c:v>
                </c:pt>
                <c:pt idx="17063">
                  <c:v>1696,3</c:v>
                </c:pt>
                <c:pt idx="17064">
                  <c:v>1696,4</c:v>
                </c:pt>
                <c:pt idx="17065">
                  <c:v>1696,5</c:v>
                </c:pt>
                <c:pt idx="17066">
                  <c:v>1696,6</c:v>
                </c:pt>
                <c:pt idx="17067">
                  <c:v>1696,7</c:v>
                </c:pt>
                <c:pt idx="17068">
                  <c:v>1696,8</c:v>
                </c:pt>
                <c:pt idx="17069">
                  <c:v>1696,9</c:v>
                </c:pt>
                <c:pt idx="17070">
                  <c:v>1697</c:v>
                </c:pt>
                <c:pt idx="17071">
                  <c:v>1697,1</c:v>
                </c:pt>
                <c:pt idx="17072">
                  <c:v>1697,2</c:v>
                </c:pt>
                <c:pt idx="17073">
                  <c:v>1697,3</c:v>
                </c:pt>
                <c:pt idx="17074">
                  <c:v>1697,4</c:v>
                </c:pt>
                <c:pt idx="17075">
                  <c:v>1697,5</c:v>
                </c:pt>
                <c:pt idx="17076">
                  <c:v>1697,6</c:v>
                </c:pt>
                <c:pt idx="17077">
                  <c:v>1697,7</c:v>
                </c:pt>
                <c:pt idx="17078">
                  <c:v>1697,8</c:v>
                </c:pt>
                <c:pt idx="17079">
                  <c:v>1697,9</c:v>
                </c:pt>
                <c:pt idx="17080">
                  <c:v>1698</c:v>
                </c:pt>
                <c:pt idx="17081">
                  <c:v>1698,1</c:v>
                </c:pt>
                <c:pt idx="17082">
                  <c:v>1698,2</c:v>
                </c:pt>
                <c:pt idx="17083">
                  <c:v>1698,3</c:v>
                </c:pt>
                <c:pt idx="17084">
                  <c:v>1698,4</c:v>
                </c:pt>
                <c:pt idx="17085">
                  <c:v>1698,5</c:v>
                </c:pt>
                <c:pt idx="17086">
                  <c:v>1698,6</c:v>
                </c:pt>
                <c:pt idx="17087">
                  <c:v>1698,7</c:v>
                </c:pt>
                <c:pt idx="17088">
                  <c:v>1698,8</c:v>
                </c:pt>
                <c:pt idx="17089">
                  <c:v>1698,9</c:v>
                </c:pt>
                <c:pt idx="17090">
                  <c:v>1699</c:v>
                </c:pt>
                <c:pt idx="17091">
                  <c:v>1699,1</c:v>
                </c:pt>
                <c:pt idx="17092">
                  <c:v>1699,2</c:v>
                </c:pt>
                <c:pt idx="17093">
                  <c:v>1699,3</c:v>
                </c:pt>
                <c:pt idx="17094">
                  <c:v>1699,4</c:v>
                </c:pt>
                <c:pt idx="17095">
                  <c:v>1699,5</c:v>
                </c:pt>
                <c:pt idx="17096">
                  <c:v>1699,6</c:v>
                </c:pt>
                <c:pt idx="17097">
                  <c:v>1699,7</c:v>
                </c:pt>
                <c:pt idx="17098">
                  <c:v>1699,8</c:v>
                </c:pt>
                <c:pt idx="17099">
                  <c:v>1699,9</c:v>
                </c:pt>
                <c:pt idx="17100">
                  <c:v>1700</c:v>
                </c:pt>
                <c:pt idx="17101">
                  <c:v>1700,1</c:v>
                </c:pt>
                <c:pt idx="17102">
                  <c:v>1700,2</c:v>
                </c:pt>
                <c:pt idx="17103">
                  <c:v>1700,3</c:v>
                </c:pt>
                <c:pt idx="17104">
                  <c:v>1700,4</c:v>
                </c:pt>
                <c:pt idx="17105">
                  <c:v>1700,5</c:v>
                </c:pt>
                <c:pt idx="17106">
                  <c:v>1700,6</c:v>
                </c:pt>
                <c:pt idx="17107">
                  <c:v>1700,7</c:v>
                </c:pt>
                <c:pt idx="17108">
                  <c:v>1700,8</c:v>
                </c:pt>
                <c:pt idx="17109">
                  <c:v>1700,9</c:v>
                </c:pt>
                <c:pt idx="17110">
                  <c:v>1701</c:v>
                </c:pt>
                <c:pt idx="17111">
                  <c:v>1701,1</c:v>
                </c:pt>
                <c:pt idx="17112">
                  <c:v>1701,2</c:v>
                </c:pt>
                <c:pt idx="17113">
                  <c:v>1701,3</c:v>
                </c:pt>
                <c:pt idx="17114">
                  <c:v>1701,4</c:v>
                </c:pt>
                <c:pt idx="17115">
                  <c:v>1701,5</c:v>
                </c:pt>
                <c:pt idx="17116">
                  <c:v>1701,6</c:v>
                </c:pt>
                <c:pt idx="17117">
                  <c:v>1701,7</c:v>
                </c:pt>
                <c:pt idx="17118">
                  <c:v>1701,8</c:v>
                </c:pt>
                <c:pt idx="17119">
                  <c:v>1701,9</c:v>
                </c:pt>
                <c:pt idx="17120">
                  <c:v>1702</c:v>
                </c:pt>
                <c:pt idx="17121">
                  <c:v>1702,1</c:v>
                </c:pt>
                <c:pt idx="17122">
                  <c:v>1702,2</c:v>
                </c:pt>
                <c:pt idx="17123">
                  <c:v>1702,3</c:v>
                </c:pt>
                <c:pt idx="17124">
                  <c:v>1702,4</c:v>
                </c:pt>
                <c:pt idx="17125">
                  <c:v>1702,5</c:v>
                </c:pt>
                <c:pt idx="17126">
                  <c:v>1702,6</c:v>
                </c:pt>
                <c:pt idx="17127">
                  <c:v>1702,7</c:v>
                </c:pt>
                <c:pt idx="17128">
                  <c:v>1702,8</c:v>
                </c:pt>
                <c:pt idx="17129">
                  <c:v>1702,9</c:v>
                </c:pt>
                <c:pt idx="17130">
                  <c:v>1703</c:v>
                </c:pt>
                <c:pt idx="17131">
                  <c:v>1703,1</c:v>
                </c:pt>
                <c:pt idx="17132">
                  <c:v>1703,2</c:v>
                </c:pt>
                <c:pt idx="17133">
                  <c:v>1703,3</c:v>
                </c:pt>
                <c:pt idx="17134">
                  <c:v>1703,4</c:v>
                </c:pt>
                <c:pt idx="17135">
                  <c:v>1703,5</c:v>
                </c:pt>
                <c:pt idx="17136">
                  <c:v>1703,6</c:v>
                </c:pt>
                <c:pt idx="17137">
                  <c:v>1703,7</c:v>
                </c:pt>
                <c:pt idx="17138">
                  <c:v>1703,8</c:v>
                </c:pt>
                <c:pt idx="17139">
                  <c:v>1703,9</c:v>
                </c:pt>
                <c:pt idx="17140">
                  <c:v>1704</c:v>
                </c:pt>
                <c:pt idx="17141">
                  <c:v>1704,1</c:v>
                </c:pt>
                <c:pt idx="17142">
                  <c:v>1704,2</c:v>
                </c:pt>
                <c:pt idx="17143">
                  <c:v>1704,3</c:v>
                </c:pt>
                <c:pt idx="17144">
                  <c:v>1704,4</c:v>
                </c:pt>
                <c:pt idx="17145">
                  <c:v>1704,5</c:v>
                </c:pt>
                <c:pt idx="17146">
                  <c:v>1704,6</c:v>
                </c:pt>
                <c:pt idx="17147">
                  <c:v>1704,7</c:v>
                </c:pt>
                <c:pt idx="17148">
                  <c:v>1704,8</c:v>
                </c:pt>
                <c:pt idx="17149">
                  <c:v>1704,9</c:v>
                </c:pt>
                <c:pt idx="17150">
                  <c:v>1705</c:v>
                </c:pt>
                <c:pt idx="17151">
                  <c:v>1705,1</c:v>
                </c:pt>
                <c:pt idx="17152">
                  <c:v>1705,2</c:v>
                </c:pt>
                <c:pt idx="17153">
                  <c:v>1705,3</c:v>
                </c:pt>
                <c:pt idx="17154">
                  <c:v>1705,4</c:v>
                </c:pt>
                <c:pt idx="17155">
                  <c:v>1705,5</c:v>
                </c:pt>
                <c:pt idx="17156">
                  <c:v>1705,6</c:v>
                </c:pt>
                <c:pt idx="17157">
                  <c:v>1705,7</c:v>
                </c:pt>
                <c:pt idx="17158">
                  <c:v>1705,8</c:v>
                </c:pt>
                <c:pt idx="17159">
                  <c:v>1705,9</c:v>
                </c:pt>
                <c:pt idx="17160">
                  <c:v>1706</c:v>
                </c:pt>
                <c:pt idx="17161">
                  <c:v>1706,1</c:v>
                </c:pt>
                <c:pt idx="17162">
                  <c:v>1706,2</c:v>
                </c:pt>
                <c:pt idx="17163">
                  <c:v>1706,3</c:v>
                </c:pt>
                <c:pt idx="17164">
                  <c:v>1706,4</c:v>
                </c:pt>
                <c:pt idx="17165">
                  <c:v>1706,5</c:v>
                </c:pt>
                <c:pt idx="17166">
                  <c:v>1706,6</c:v>
                </c:pt>
                <c:pt idx="17167">
                  <c:v>1706,7</c:v>
                </c:pt>
                <c:pt idx="17168">
                  <c:v>1706,8</c:v>
                </c:pt>
                <c:pt idx="17169">
                  <c:v>1706,9</c:v>
                </c:pt>
                <c:pt idx="17170">
                  <c:v>1707</c:v>
                </c:pt>
                <c:pt idx="17171">
                  <c:v>1707,1</c:v>
                </c:pt>
                <c:pt idx="17172">
                  <c:v>1707,2</c:v>
                </c:pt>
                <c:pt idx="17173">
                  <c:v>1707,3</c:v>
                </c:pt>
                <c:pt idx="17174">
                  <c:v>1707,4</c:v>
                </c:pt>
                <c:pt idx="17175">
                  <c:v>1707,5</c:v>
                </c:pt>
                <c:pt idx="17176">
                  <c:v>1707,6</c:v>
                </c:pt>
                <c:pt idx="17177">
                  <c:v>1707,7</c:v>
                </c:pt>
                <c:pt idx="17178">
                  <c:v>1707,8</c:v>
                </c:pt>
                <c:pt idx="17179">
                  <c:v>1707,9</c:v>
                </c:pt>
                <c:pt idx="17180">
                  <c:v>1708</c:v>
                </c:pt>
                <c:pt idx="17181">
                  <c:v>1708,1</c:v>
                </c:pt>
                <c:pt idx="17182">
                  <c:v>1708,2</c:v>
                </c:pt>
                <c:pt idx="17183">
                  <c:v>1708,3</c:v>
                </c:pt>
                <c:pt idx="17184">
                  <c:v>1708,4</c:v>
                </c:pt>
                <c:pt idx="17185">
                  <c:v>1708,5</c:v>
                </c:pt>
                <c:pt idx="17186">
                  <c:v>1708,6</c:v>
                </c:pt>
                <c:pt idx="17187">
                  <c:v>1708,7</c:v>
                </c:pt>
                <c:pt idx="17188">
                  <c:v>1708,8</c:v>
                </c:pt>
                <c:pt idx="17189">
                  <c:v>1708,9</c:v>
                </c:pt>
                <c:pt idx="17190">
                  <c:v>1709</c:v>
                </c:pt>
                <c:pt idx="17191">
                  <c:v>1709,1</c:v>
                </c:pt>
                <c:pt idx="17192">
                  <c:v>1709,2</c:v>
                </c:pt>
                <c:pt idx="17193">
                  <c:v>1709,3</c:v>
                </c:pt>
                <c:pt idx="17194">
                  <c:v>1709,4</c:v>
                </c:pt>
                <c:pt idx="17195">
                  <c:v>1709,5</c:v>
                </c:pt>
                <c:pt idx="17196">
                  <c:v>1709,6</c:v>
                </c:pt>
                <c:pt idx="17197">
                  <c:v>1709,7</c:v>
                </c:pt>
                <c:pt idx="17198">
                  <c:v>1709,8</c:v>
                </c:pt>
                <c:pt idx="17199">
                  <c:v>1709,9</c:v>
                </c:pt>
                <c:pt idx="17200">
                  <c:v>1710</c:v>
                </c:pt>
                <c:pt idx="17201">
                  <c:v>1710,1</c:v>
                </c:pt>
                <c:pt idx="17202">
                  <c:v>1710,2</c:v>
                </c:pt>
                <c:pt idx="17203">
                  <c:v>1710,3</c:v>
                </c:pt>
                <c:pt idx="17204">
                  <c:v>1710,4</c:v>
                </c:pt>
                <c:pt idx="17205">
                  <c:v>1710,5</c:v>
                </c:pt>
                <c:pt idx="17206">
                  <c:v>1710,6</c:v>
                </c:pt>
                <c:pt idx="17207">
                  <c:v>1710,7</c:v>
                </c:pt>
                <c:pt idx="17208">
                  <c:v>1710,8</c:v>
                </c:pt>
                <c:pt idx="17209">
                  <c:v>1710,9</c:v>
                </c:pt>
                <c:pt idx="17210">
                  <c:v>1711</c:v>
                </c:pt>
                <c:pt idx="17211">
                  <c:v>1711,1</c:v>
                </c:pt>
                <c:pt idx="17212">
                  <c:v>1711,2</c:v>
                </c:pt>
                <c:pt idx="17213">
                  <c:v>1711,3</c:v>
                </c:pt>
                <c:pt idx="17214">
                  <c:v>1711,4</c:v>
                </c:pt>
                <c:pt idx="17215">
                  <c:v>1711,5</c:v>
                </c:pt>
                <c:pt idx="17216">
                  <c:v>1711,6</c:v>
                </c:pt>
                <c:pt idx="17217">
                  <c:v>1711,7</c:v>
                </c:pt>
                <c:pt idx="17218">
                  <c:v>1711,8</c:v>
                </c:pt>
                <c:pt idx="17219">
                  <c:v>1711,9</c:v>
                </c:pt>
                <c:pt idx="17220">
                  <c:v>1712</c:v>
                </c:pt>
                <c:pt idx="17221">
                  <c:v>1712,1</c:v>
                </c:pt>
                <c:pt idx="17222">
                  <c:v>1712,2</c:v>
                </c:pt>
                <c:pt idx="17223">
                  <c:v>1712,3</c:v>
                </c:pt>
                <c:pt idx="17224">
                  <c:v>1712,4</c:v>
                </c:pt>
                <c:pt idx="17225">
                  <c:v>1712,5</c:v>
                </c:pt>
                <c:pt idx="17226">
                  <c:v>1712,6</c:v>
                </c:pt>
                <c:pt idx="17227">
                  <c:v>1712,7</c:v>
                </c:pt>
                <c:pt idx="17228">
                  <c:v>1712,8</c:v>
                </c:pt>
                <c:pt idx="17229">
                  <c:v>1712,9</c:v>
                </c:pt>
                <c:pt idx="17230">
                  <c:v>1713</c:v>
                </c:pt>
                <c:pt idx="17231">
                  <c:v>1713,1</c:v>
                </c:pt>
                <c:pt idx="17232">
                  <c:v>1713,2</c:v>
                </c:pt>
                <c:pt idx="17233">
                  <c:v>1713,3</c:v>
                </c:pt>
                <c:pt idx="17234">
                  <c:v>1713,4</c:v>
                </c:pt>
                <c:pt idx="17235">
                  <c:v>1713,5</c:v>
                </c:pt>
                <c:pt idx="17236">
                  <c:v>1713,6</c:v>
                </c:pt>
                <c:pt idx="17237">
                  <c:v>1713,7</c:v>
                </c:pt>
                <c:pt idx="17238">
                  <c:v>1713,8</c:v>
                </c:pt>
                <c:pt idx="17239">
                  <c:v>1713,9</c:v>
                </c:pt>
                <c:pt idx="17240">
                  <c:v>1714</c:v>
                </c:pt>
                <c:pt idx="17241">
                  <c:v>1714,1</c:v>
                </c:pt>
                <c:pt idx="17242">
                  <c:v>1714,2</c:v>
                </c:pt>
                <c:pt idx="17243">
                  <c:v>1714,3</c:v>
                </c:pt>
                <c:pt idx="17244">
                  <c:v>1714,4</c:v>
                </c:pt>
                <c:pt idx="17245">
                  <c:v>1714,5</c:v>
                </c:pt>
                <c:pt idx="17246">
                  <c:v>1714,6</c:v>
                </c:pt>
                <c:pt idx="17247">
                  <c:v>1714,7</c:v>
                </c:pt>
                <c:pt idx="17248">
                  <c:v>1714,8</c:v>
                </c:pt>
                <c:pt idx="17249">
                  <c:v>1714,9</c:v>
                </c:pt>
                <c:pt idx="17250">
                  <c:v>1715</c:v>
                </c:pt>
                <c:pt idx="17251">
                  <c:v>1715,1</c:v>
                </c:pt>
                <c:pt idx="17252">
                  <c:v>1715,2</c:v>
                </c:pt>
                <c:pt idx="17253">
                  <c:v>1715,3</c:v>
                </c:pt>
                <c:pt idx="17254">
                  <c:v>1715,4</c:v>
                </c:pt>
                <c:pt idx="17255">
                  <c:v>1715,5</c:v>
                </c:pt>
                <c:pt idx="17256">
                  <c:v>1715,6</c:v>
                </c:pt>
                <c:pt idx="17257">
                  <c:v>1715,7</c:v>
                </c:pt>
                <c:pt idx="17258">
                  <c:v>1715,8</c:v>
                </c:pt>
                <c:pt idx="17259">
                  <c:v>1715,9</c:v>
                </c:pt>
                <c:pt idx="17260">
                  <c:v>1716</c:v>
                </c:pt>
                <c:pt idx="17261">
                  <c:v>1716,1</c:v>
                </c:pt>
                <c:pt idx="17262">
                  <c:v>1716,2</c:v>
                </c:pt>
                <c:pt idx="17263">
                  <c:v>1716,3</c:v>
                </c:pt>
                <c:pt idx="17264">
                  <c:v>1716,4</c:v>
                </c:pt>
                <c:pt idx="17265">
                  <c:v>1716,5</c:v>
                </c:pt>
                <c:pt idx="17266">
                  <c:v>1716,6</c:v>
                </c:pt>
                <c:pt idx="17267">
                  <c:v>1716,7</c:v>
                </c:pt>
                <c:pt idx="17268">
                  <c:v>1716,8</c:v>
                </c:pt>
                <c:pt idx="17269">
                  <c:v>1716,9</c:v>
                </c:pt>
                <c:pt idx="17270">
                  <c:v>1717</c:v>
                </c:pt>
                <c:pt idx="17271">
                  <c:v>1717,1</c:v>
                </c:pt>
                <c:pt idx="17272">
                  <c:v>1717,2</c:v>
                </c:pt>
                <c:pt idx="17273">
                  <c:v>1717,3</c:v>
                </c:pt>
                <c:pt idx="17274">
                  <c:v>1717,4</c:v>
                </c:pt>
                <c:pt idx="17275">
                  <c:v>1717,5</c:v>
                </c:pt>
                <c:pt idx="17276">
                  <c:v>1717,6</c:v>
                </c:pt>
                <c:pt idx="17277">
                  <c:v>1717,7</c:v>
                </c:pt>
                <c:pt idx="17278">
                  <c:v>1717,8</c:v>
                </c:pt>
                <c:pt idx="17279">
                  <c:v>1717,9</c:v>
                </c:pt>
                <c:pt idx="17280">
                  <c:v>1718</c:v>
                </c:pt>
                <c:pt idx="17281">
                  <c:v>1718,1</c:v>
                </c:pt>
                <c:pt idx="17282">
                  <c:v>1718,2</c:v>
                </c:pt>
                <c:pt idx="17283">
                  <c:v>1718,3</c:v>
                </c:pt>
                <c:pt idx="17284">
                  <c:v>1718,4</c:v>
                </c:pt>
                <c:pt idx="17285">
                  <c:v>1718,5</c:v>
                </c:pt>
                <c:pt idx="17286">
                  <c:v>1718,6</c:v>
                </c:pt>
                <c:pt idx="17287">
                  <c:v>1718,7</c:v>
                </c:pt>
                <c:pt idx="17288">
                  <c:v>1718,8</c:v>
                </c:pt>
                <c:pt idx="17289">
                  <c:v>1718,9</c:v>
                </c:pt>
                <c:pt idx="17290">
                  <c:v>1719</c:v>
                </c:pt>
                <c:pt idx="17291">
                  <c:v>1719,1</c:v>
                </c:pt>
                <c:pt idx="17292">
                  <c:v>1719,2</c:v>
                </c:pt>
                <c:pt idx="17293">
                  <c:v>1719,3</c:v>
                </c:pt>
                <c:pt idx="17294">
                  <c:v>1719,4</c:v>
                </c:pt>
                <c:pt idx="17295">
                  <c:v>1719,5</c:v>
                </c:pt>
                <c:pt idx="17296">
                  <c:v>1719,6</c:v>
                </c:pt>
                <c:pt idx="17297">
                  <c:v>1719,7</c:v>
                </c:pt>
                <c:pt idx="17298">
                  <c:v>1719,8</c:v>
                </c:pt>
                <c:pt idx="17299">
                  <c:v>1719,9</c:v>
                </c:pt>
                <c:pt idx="17300">
                  <c:v>1720</c:v>
                </c:pt>
                <c:pt idx="17301">
                  <c:v>1720,1</c:v>
                </c:pt>
                <c:pt idx="17302">
                  <c:v>1720,2</c:v>
                </c:pt>
                <c:pt idx="17303">
                  <c:v>1720,3</c:v>
                </c:pt>
                <c:pt idx="17304">
                  <c:v>1720,4</c:v>
                </c:pt>
                <c:pt idx="17305">
                  <c:v>1720,5</c:v>
                </c:pt>
                <c:pt idx="17306">
                  <c:v>1720,6</c:v>
                </c:pt>
                <c:pt idx="17307">
                  <c:v>1720,7</c:v>
                </c:pt>
                <c:pt idx="17308">
                  <c:v>1720,8</c:v>
                </c:pt>
                <c:pt idx="17309">
                  <c:v>1720,9</c:v>
                </c:pt>
                <c:pt idx="17310">
                  <c:v>1721</c:v>
                </c:pt>
                <c:pt idx="17311">
                  <c:v>1721,1</c:v>
                </c:pt>
                <c:pt idx="17312">
                  <c:v>1721,2</c:v>
                </c:pt>
                <c:pt idx="17313">
                  <c:v>1721,3</c:v>
                </c:pt>
                <c:pt idx="17314">
                  <c:v>1721,4</c:v>
                </c:pt>
                <c:pt idx="17315">
                  <c:v>1721,5</c:v>
                </c:pt>
                <c:pt idx="17316">
                  <c:v>1721,6</c:v>
                </c:pt>
                <c:pt idx="17317">
                  <c:v>1721,7</c:v>
                </c:pt>
                <c:pt idx="17318">
                  <c:v>1721,8</c:v>
                </c:pt>
                <c:pt idx="17319">
                  <c:v>1721,9</c:v>
                </c:pt>
                <c:pt idx="17320">
                  <c:v>1722</c:v>
                </c:pt>
                <c:pt idx="17321">
                  <c:v>1722,1</c:v>
                </c:pt>
                <c:pt idx="17322">
                  <c:v>1722,2</c:v>
                </c:pt>
                <c:pt idx="17323">
                  <c:v>1722,3</c:v>
                </c:pt>
                <c:pt idx="17324">
                  <c:v>1722,4</c:v>
                </c:pt>
                <c:pt idx="17325">
                  <c:v>1722,5</c:v>
                </c:pt>
                <c:pt idx="17326">
                  <c:v>1722,6</c:v>
                </c:pt>
                <c:pt idx="17327">
                  <c:v>1722,7</c:v>
                </c:pt>
                <c:pt idx="17328">
                  <c:v>1722,8</c:v>
                </c:pt>
                <c:pt idx="17329">
                  <c:v>1722,9</c:v>
                </c:pt>
                <c:pt idx="17330">
                  <c:v>1723</c:v>
                </c:pt>
                <c:pt idx="17331">
                  <c:v>1723,1</c:v>
                </c:pt>
                <c:pt idx="17332">
                  <c:v>1723,2</c:v>
                </c:pt>
                <c:pt idx="17333">
                  <c:v>1723,3</c:v>
                </c:pt>
                <c:pt idx="17334">
                  <c:v>1723,4</c:v>
                </c:pt>
                <c:pt idx="17335">
                  <c:v>1723,5</c:v>
                </c:pt>
                <c:pt idx="17336">
                  <c:v>1723,6</c:v>
                </c:pt>
                <c:pt idx="17337">
                  <c:v>1723,7</c:v>
                </c:pt>
                <c:pt idx="17338">
                  <c:v>1723,8</c:v>
                </c:pt>
                <c:pt idx="17339">
                  <c:v>1723,9</c:v>
                </c:pt>
                <c:pt idx="17340">
                  <c:v>1724</c:v>
                </c:pt>
                <c:pt idx="17341">
                  <c:v>1724,1</c:v>
                </c:pt>
                <c:pt idx="17342">
                  <c:v>1724,2</c:v>
                </c:pt>
                <c:pt idx="17343">
                  <c:v>1724,3</c:v>
                </c:pt>
                <c:pt idx="17344">
                  <c:v>1724,4</c:v>
                </c:pt>
                <c:pt idx="17345">
                  <c:v>1724,5</c:v>
                </c:pt>
                <c:pt idx="17346">
                  <c:v>1724,6</c:v>
                </c:pt>
                <c:pt idx="17347">
                  <c:v>1724,7</c:v>
                </c:pt>
                <c:pt idx="17348">
                  <c:v>1724,8</c:v>
                </c:pt>
                <c:pt idx="17349">
                  <c:v>1724,9</c:v>
                </c:pt>
                <c:pt idx="17350">
                  <c:v>1725</c:v>
                </c:pt>
                <c:pt idx="17351">
                  <c:v>1725,1</c:v>
                </c:pt>
                <c:pt idx="17352">
                  <c:v>1725,2</c:v>
                </c:pt>
                <c:pt idx="17353">
                  <c:v>1725,3</c:v>
                </c:pt>
                <c:pt idx="17354">
                  <c:v>1725,4</c:v>
                </c:pt>
                <c:pt idx="17355">
                  <c:v>1725,5</c:v>
                </c:pt>
                <c:pt idx="17356">
                  <c:v>1725,6</c:v>
                </c:pt>
                <c:pt idx="17357">
                  <c:v>1725,7</c:v>
                </c:pt>
                <c:pt idx="17358">
                  <c:v>1725,8</c:v>
                </c:pt>
                <c:pt idx="17359">
                  <c:v>1725,9</c:v>
                </c:pt>
                <c:pt idx="17360">
                  <c:v>1726</c:v>
                </c:pt>
                <c:pt idx="17361">
                  <c:v>1726,1</c:v>
                </c:pt>
                <c:pt idx="17362">
                  <c:v>1726,2</c:v>
                </c:pt>
                <c:pt idx="17363">
                  <c:v>1726,3</c:v>
                </c:pt>
                <c:pt idx="17364">
                  <c:v>1726,4</c:v>
                </c:pt>
                <c:pt idx="17365">
                  <c:v>1726,5</c:v>
                </c:pt>
                <c:pt idx="17366">
                  <c:v>1726,6</c:v>
                </c:pt>
                <c:pt idx="17367">
                  <c:v>1726,7</c:v>
                </c:pt>
                <c:pt idx="17368">
                  <c:v>1726,8</c:v>
                </c:pt>
                <c:pt idx="17369">
                  <c:v>1726,9</c:v>
                </c:pt>
                <c:pt idx="17370">
                  <c:v>1727</c:v>
                </c:pt>
                <c:pt idx="17371">
                  <c:v>1727,1</c:v>
                </c:pt>
                <c:pt idx="17372">
                  <c:v>1727,2</c:v>
                </c:pt>
                <c:pt idx="17373">
                  <c:v>1727,3</c:v>
                </c:pt>
                <c:pt idx="17374">
                  <c:v>1727,4</c:v>
                </c:pt>
                <c:pt idx="17375">
                  <c:v>1727,5</c:v>
                </c:pt>
                <c:pt idx="17376">
                  <c:v>1727,6</c:v>
                </c:pt>
                <c:pt idx="17377">
                  <c:v>1727,7</c:v>
                </c:pt>
                <c:pt idx="17378">
                  <c:v>1727,8</c:v>
                </c:pt>
                <c:pt idx="17379">
                  <c:v>1727,9</c:v>
                </c:pt>
                <c:pt idx="17380">
                  <c:v>1728</c:v>
                </c:pt>
                <c:pt idx="17381">
                  <c:v>1728,1</c:v>
                </c:pt>
                <c:pt idx="17382">
                  <c:v>1728,2</c:v>
                </c:pt>
                <c:pt idx="17383">
                  <c:v>1728,3</c:v>
                </c:pt>
                <c:pt idx="17384">
                  <c:v>1728,4</c:v>
                </c:pt>
                <c:pt idx="17385">
                  <c:v>1728,5</c:v>
                </c:pt>
                <c:pt idx="17386">
                  <c:v>1728,6</c:v>
                </c:pt>
                <c:pt idx="17387">
                  <c:v>1728,7</c:v>
                </c:pt>
                <c:pt idx="17388">
                  <c:v>1728,8</c:v>
                </c:pt>
                <c:pt idx="17389">
                  <c:v>1728,9</c:v>
                </c:pt>
                <c:pt idx="17390">
                  <c:v>1729</c:v>
                </c:pt>
                <c:pt idx="17391">
                  <c:v>1729,1</c:v>
                </c:pt>
                <c:pt idx="17392">
                  <c:v>1729,2</c:v>
                </c:pt>
                <c:pt idx="17393">
                  <c:v>1729,3</c:v>
                </c:pt>
                <c:pt idx="17394">
                  <c:v>1729,4</c:v>
                </c:pt>
                <c:pt idx="17395">
                  <c:v>1729,5</c:v>
                </c:pt>
                <c:pt idx="17396">
                  <c:v>1729,6</c:v>
                </c:pt>
                <c:pt idx="17397">
                  <c:v>1729,7</c:v>
                </c:pt>
                <c:pt idx="17398">
                  <c:v>1729,8</c:v>
                </c:pt>
                <c:pt idx="17399">
                  <c:v>1729,9</c:v>
                </c:pt>
                <c:pt idx="17400">
                  <c:v>1730</c:v>
                </c:pt>
                <c:pt idx="17401">
                  <c:v>1730,1</c:v>
                </c:pt>
                <c:pt idx="17402">
                  <c:v>1730,2</c:v>
                </c:pt>
                <c:pt idx="17403">
                  <c:v>1730,3</c:v>
                </c:pt>
                <c:pt idx="17404">
                  <c:v>1730,4</c:v>
                </c:pt>
                <c:pt idx="17405">
                  <c:v>1730,5</c:v>
                </c:pt>
                <c:pt idx="17406">
                  <c:v>1730,6</c:v>
                </c:pt>
                <c:pt idx="17407">
                  <c:v>1730,7</c:v>
                </c:pt>
                <c:pt idx="17408">
                  <c:v>1730,8</c:v>
                </c:pt>
                <c:pt idx="17409">
                  <c:v>1730,9</c:v>
                </c:pt>
                <c:pt idx="17410">
                  <c:v>1731</c:v>
                </c:pt>
                <c:pt idx="17411">
                  <c:v>1731,1</c:v>
                </c:pt>
                <c:pt idx="17412">
                  <c:v>1731,2</c:v>
                </c:pt>
                <c:pt idx="17413">
                  <c:v>1731,3</c:v>
                </c:pt>
                <c:pt idx="17414">
                  <c:v>1731,4</c:v>
                </c:pt>
                <c:pt idx="17415">
                  <c:v>1731,5</c:v>
                </c:pt>
                <c:pt idx="17416">
                  <c:v>1731,6</c:v>
                </c:pt>
                <c:pt idx="17417">
                  <c:v>1731,7</c:v>
                </c:pt>
                <c:pt idx="17418">
                  <c:v>1731,8</c:v>
                </c:pt>
                <c:pt idx="17419">
                  <c:v>1731,9</c:v>
                </c:pt>
                <c:pt idx="17420">
                  <c:v>1732</c:v>
                </c:pt>
                <c:pt idx="17421">
                  <c:v>1732,1</c:v>
                </c:pt>
                <c:pt idx="17422">
                  <c:v>1732,2</c:v>
                </c:pt>
                <c:pt idx="17423">
                  <c:v>1732,3</c:v>
                </c:pt>
                <c:pt idx="17424">
                  <c:v>1732,4</c:v>
                </c:pt>
                <c:pt idx="17425">
                  <c:v>1732,5</c:v>
                </c:pt>
                <c:pt idx="17426">
                  <c:v>1732,6</c:v>
                </c:pt>
                <c:pt idx="17427">
                  <c:v>1732,7</c:v>
                </c:pt>
                <c:pt idx="17428">
                  <c:v>1732,8</c:v>
                </c:pt>
                <c:pt idx="17429">
                  <c:v>1732,9</c:v>
                </c:pt>
                <c:pt idx="17430">
                  <c:v>1733</c:v>
                </c:pt>
                <c:pt idx="17431">
                  <c:v>1733,1</c:v>
                </c:pt>
                <c:pt idx="17432">
                  <c:v>1733,2</c:v>
                </c:pt>
                <c:pt idx="17433">
                  <c:v>1733,3</c:v>
                </c:pt>
                <c:pt idx="17434">
                  <c:v>1733,4</c:v>
                </c:pt>
                <c:pt idx="17435">
                  <c:v>1733,5</c:v>
                </c:pt>
                <c:pt idx="17436">
                  <c:v>1733,6</c:v>
                </c:pt>
                <c:pt idx="17437">
                  <c:v>1733,7</c:v>
                </c:pt>
                <c:pt idx="17438">
                  <c:v>1733,8</c:v>
                </c:pt>
                <c:pt idx="17439">
                  <c:v>1733,9</c:v>
                </c:pt>
                <c:pt idx="17440">
                  <c:v>1734</c:v>
                </c:pt>
                <c:pt idx="17441">
                  <c:v>1734,1</c:v>
                </c:pt>
                <c:pt idx="17442">
                  <c:v>1734,2</c:v>
                </c:pt>
                <c:pt idx="17443">
                  <c:v>1734,3</c:v>
                </c:pt>
                <c:pt idx="17444">
                  <c:v>1734,4</c:v>
                </c:pt>
                <c:pt idx="17445">
                  <c:v>1734,5</c:v>
                </c:pt>
                <c:pt idx="17446">
                  <c:v>1734,6</c:v>
                </c:pt>
                <c:pt idx="17447">
                  <c:v>1734,7</c:v>
                </c:pt>
                <c:pt idx="17448">
                  <c:v>1734,8</c:v>
                </c:pt>
                <c:pt idx="17449">
                  <c:v>1734,9</c:v>
                </c:pt>
                <c:pt idx="17450">
                  <c:v>1735</c:v>
                </c:pt>
                <c:pt idx="17451">
                  <c:v>1735,1</c:v>
                </c:pt>
                <c:pt idx="17452">
                  <c:v>1735,2</c:v>
                </c:pt>
                <c:pt idx="17453">
                  <c:v>1735,3</c:v>
                </c:pt>
                <c:pt idx="17454">
                  <c:v>1735,4</c:v>
                </c:pt>
                <c:pt idx="17455">
                  <c:v>1735,5</c:v>
                </c:pt>
                <c:pt idx="17456">
                  <c:v>1735,6</c:v>
                </c:pt>
                <c:pt idx="17457">
                  <c:v>1735,7</c:v>
                </c:pt>
                <c:pt idx="17458">
                  <c:v>1735,8</c:v>
                </c:pt>
                <c:pt idx="17459">
                  <c:v>1735,9</c:v>
                </c:pt>
                <c:pt idx="17460">
                  <c:v>1736</c:v>
                </c:pt>
                <c:pt idx="17461">
                  <c:v>1736,1</c:v>
                </c:pt>
                <c:pt idx="17462">
                  <c:v>1736,2</c:v>
                </c:pt>
                <c:pt idx="17463">
                  <c:v>1736,3</c:v>
                </c:pt>
                <c:pt idx="17464">
                  <c:v>1736,4</c:v>
                </c:pt>
                <c:pt idx="17465">
                  <c:v>1736,5</c:v>
                </c:pt>
                <c:pt idx="17466">
                  <c:v>1736,6</c:v>
                </c:pt>
                <c:pt idx="17467">
                  <c:v>1736,7</c:v>
                </c:pt>
                <c:pt idx="17468">
                  <c:v>1736,8</c:v>
                </c:pt>
                <c:pt idx="17469">
                  <c:v>1736,9</c:v>
                </c:pt>
                <c:pt idx="17470">
                  <c:v>1737</c:v>
                </c:pt>
                <c:pt idx="17471">
                  <c:v>1737,1</c:v>
                </c:pt>
                <c:pt idx="17472">
                  <c:v>1737,2</c:v>
                </c:pt>
                <c:pt idx="17473">
                  <c:v>1737,3</c:v>
                </c:pt>
                <c:pt idx="17474">
                  <c:v>1737,4</c:v>
                </c:pt>
                <c:pt idx="17475">
                  <c:v>1737,5</c:v>
                </c:pt>
                <c:pt idx="17476">
                  <c:v>1737,6</c:v>
                </c:pt>
                <c:pt idx="17477">
                  <c:v>1737,7</c:v>
                </c:pt>
                <c:pt idx="17478">
                  <c:v>1737,8</c:v>
                </c:pt>
                <c:pt idx="17479">
                  <c:v>1737,9</c:v>
                </c:pt>
                <c:pt idx="17480">
                  <c:v>1738</c:v>
                </c:pt>
                <c:pt idx="17481">
                  <c:v>1738,1</c:v>
                </c:pt>
                <c:pt idx="17482">
                  <c:v>1738,2</c:v>
                </c:pt>
                <c:pt idx="17483">
                  <c:v>1738,3</c:v>
                </c:pt>
                <c:pt idx="17484">
                  <c:v>1738,4</c:v>
                </c:pt>
                <c:pt idx="17485">
                  <c:v>1738,5</c:v>
                </c:pt>
                <c:pt idx="17486">
                  <c:v>1738,6</c:v>
                </c:pt>
                <c:pt idx="17487">
                  <c:v>1738,7</c:v>
                </c:pt>
                <c:pt idx="17488">
                  <c:v>1738,8</c:v>
                </c:pt>
                <c:pt idx="17489">
                  <c:v>1738,9</c:v>
                </c:pt>
                <c:pt idx="17490">
                  <c:v>1739</c:v>
                </c:pt>
                <c:pt idx="17491">
                  <c:v>1739,1</c:v>
                </c:pt>
                <c:pt idx="17492">
                  <c:v>1739,2</c:v>
                </c:pt>
                <c:pt idx="17493">
                  <c:v>1739,3</c:v>
                </c:pt>
                <c:pt idx="17494">
                  <c:v>1739,4</c:v>
                </c:pt>
                <c:pt idx="17495">
                  <c:v>1739,5</c:v>
                </c:pt>
                <c:pt idx="17496">
                  <c:v>1739,6</c:v>
                </c:pt>
                <c:pt idx="17497">
                  <c:v>1739,7</c:v>
                </c:pt>
                <c:pt idx="17498">
                  <c:v>1739,8</c:v>
                </c:pt>
                <c:pt idx="17499">
                  <c:v>1739,9</c:v>
                </c:pt>
                <c:pt idx="17500">
                  <c:v>1740</c:v>
                </c:pt>
                <c:pt idx="17501">
                  <c:v>1740,1</c:v>
                </c:pt>
                <c:pt idx="17502">
                  <c:v>1740,2</c:v>
                </c:pt>
                <c:pt idx="17503">
                  <c:v>1740,3</c:v>
                </c:pt>
                <c:pt idx="17504">
                  <c:v>1740,4</c:v>
                </c:pt>
                <c:pt idx="17505">
                  <c:v>1740,5</c:v>
                </c:pt>
                <c:pt idx="17506">
                  <c:v>1740,6</c:v>
                </c:pt>
                <c:pt idx="17507">
                  <c:v>1740,7</c:v>
                </c:pt>
                <c:pt idx="17508">
                  <c:v>1740,8</c:v>
                </c:pt>
                <c:pt idx="17509">
                  <c:v>1740,9</c:v>
                </c:pt>
                <c:pt idx="17510">
                  <c:v>1741</c:v>
                </c:pt>
                <c:pt idx="17511">
                  <c:v>1741,1</c:v>
                </c:pt>
                <c:pt idx="17512">
                  <c:v>1741,2</c:v>
                </c:pt>
                <c:pt idx="17513">
                  <c:v>1741,3</c:v>
                </c:pt>
                <c:pt idx="17514">
                  <c:v>1741,4</c:v>
                </c:pt>
                <c:pt idx="17515">
                  <c:v>1741,5</c:v>
                </c:pt>
                <c:pt idx="17516">
                  <c:v>1741,6</c:v>
                </c:pt>
                <c:pt idx="17517">
                  <c:v>1741,7</c:v>
                </c:pt>
                <c:pt idx="17518">
                  <c:v>1741,8</c:v>
                </c:pt>
                <c:pt idx="17519">
                  <c:v>1741,9</c:v>
                </c:pt>
                <c:pt idx="17520">
                  <c:v>1742</c:v>
                </c:pt>
                <c:pt idx="17521">
                  <c:v>1742,1</c:v>
                </c:pt>
                <c:pt idx="17522">
                  <c:v>1742,2</c:v>
                </c:pt>
                <c:pt idx="17523">
                  <c:v>1742,3</c:v>
                </c:pt>
                <c:pt idx="17524">
                  <c:v>1742,4</c:v>
                </c:pt>
                <c:pt idx="17525">
                  <c:v>1742,5</c:v>
                </c:pt>
                <c:pt idx="17526">
                  <c:v>1742,6</c:v>
                </c:pt>
                <c:pt idx="17527">
                  <c:v>1742,7</c:v>
                </c:pt>
                <c:pt idx="17528">
                  <c:v>1742,8</c:v>
                </c:pt>
                <c:pt idx="17529">
                  <c:v>1742,9</c:v>
                </c:pt>
                <c:pt idx="17530">
                  <c:v>1743</c:v>
                </c:pt>
                <c:pt idx="17531">
                  <c:v>1743,1</c:v>
                </c:pt>
                <c:pt idx="17532">
                  <c:v>1743,2</c:v>
                </c:pt>
                <c:pt idx="17533">
                  <c:v>1743,3</c:v>
                </c:pt>
                <c:pt idx="17534">
                  <c:v>1743,4</c:v>
                </c:pt>
                <c:pt idx="17535">
                  <c:v>1743,5</c:v>
                </c:pt>
                <c:pt idx="17536">
                  <c:v>1743,6</c:v>
                </c:pt>
                <c:pt idx="17537">
                  <c:v>1743,7</c:v>
                </c:pt>
                <c:pt idx="17538">
                  <c:v>1743,8</c:v>
                </c:pt>
                <c:pt idx="17539">
                  <c:v>1743,9</c:v>
                </c:pt>
                <c:pt idx="17540">
                  <c:v>1744</c:v>
                </c:pt>
                <c:pt idx="17541">
                  <c:v>1744,1</c:v>
                </c:pt>
                <c:pt idx="17542">
                  <c:v>1744,2</c:v>
                </c:pt>
                <c:pt idx="17543">
                  <c:v>1744,3</c:v>
                </c:pt>
                <c:pt idx="17544">
                  <c:v>1744,4</c:v>
                </c:pt>
                <c:pt idx="17545">
                  <c:v>1744,5</c:v>
                </c:pt>
                <c:pt idx="17546">
                  <c:v>1744,6</c:v>
                </c:pt>
                <c:pt idx="17547">
                  <c:v>1744,7</c:v>
                </c:pt>
                <c:pt idx="17548">
                  <c:v>1744,8</c:v>
                </c:pt>
                <c:pt idx="17549">
                  <c:v>1744,9</c:v>
                </c:pt>
                <c:pt idx="17550">
                  <c:v>1745</c:v>
                </c:pt>
                <c:pt idx="17551">
                  <c:v>1745,1</c:v>
                </c:pt>
                <c:pt idx="17552">
                  <c:v>1745,2</c:v>
                </c:pt>
                <c:pt idx="17553">
                  <c:v>1745,3</c:v>
                </c:pt>
                <c:pt idx="17554">
                  <c:v>1745,4</c:v>
                </c:pt>
                <c:pt idx="17555">
                  <c:v>1745,5</c:v>
                </c:pt>
                <c:pt idx="17556">
                  <c:v>1745,6</c:v>
                </c:pt>
                <c:pt idx="17557">
                  <c:v>1745,7</c:v>
                </c:pt>
                <c:pt idx="17558">
                  <c:v>1745,8</c:v>
                </c:pt>
                <c:pt idx="17559">
                  <c:v>1745,9</c:v>
                </c:pt>
                <c:pt idx="17560">
                  <c:v>1746</c:v>
                </c:pt>
                <c:pt idx="17561">
                  <c:v>1746,1</c:v>
                </c:pt>
                <c:pt idx="17562">
                  <c:v>1746,2</c:v>
                </c:pt>
                <c:pt idx="17563">
                  <c:v>1746,3</c:v>
                </c:pt>
                <c:pt idx="17564">
                  <c:v>1746,4</c:v>
                </c:pt>
                <c:pt idx="17565">
                  <c:v>1746,5</c:v>
                </c:pt>
                <c:pt idx="17566">
                  <c:v>1746,6</c:v>
                </c:pt>
                <c:pt idx="17567">
                  <c:v>1746,7</c:v>
                </c:pt>
                <c:pt idx="17568">
                  <c:v>1746,8</c:v>
                </c:pt>
                <c:pt idx="17569">
                  <c:v>1746,9</c:v>
                </c:pt>
                <c:pt idx="17570">
                  <c:v>1747</c:v>
                </c:pt>
                <c:pt idx="17571">
                  <c:v>1747,1</c:v>
                </c:pt>
                <c:pt idx="17572">
                  <c:v>1747,2</c:v>
                </c:pt>
                <c:pt idx="17573">
                  <c:v>1747,3</c:v>
                </c:pt>
                <c:pt idx="17574">
                  <c:v>1747,4</c:v>
                </c:pt>
                <c:pt idx="17575">
                  <c:v>1747,5</c:v>
                </c:pt>
                <c:pt idx="17576">
                  <c:v>1747,6</c:v>
                </c:pt>
                <c:pt idx="17577">
                  <c:v>1747,7</c:v>
                </c:pt>
                <c:pt idx="17578">
                  <c:v>1747,8</c:v>
                </c:pt>
                <c:pt idx="17579">
                  <c:v>1747,9</c:v>
                </c:pt>
                <c:pt idx="17580">
                  <c:v>1748</c:v>
                </c:pt>
                <c:pt idx="17581">
                  <c:v>1748,1</c:v>
                </c:pt>
                <c:pt idx="17582">
                  <c:v>1748,2</c:v>
                </c:pt>
                <c:pt idx="17583">
                  <c:v>1748,3</c:v>
                </c:pt>
                <c:pt idx="17584">
                  <c:v>1748,4</c:v>
                </c:pt>
                <c:pt idx="17585">
                  <c:v>1748,5</c:v>
                </c:pt>
                <c:pt idx="17586">
                  <c:v>1748,6</c:v>
                </c:pt>
                <c:pt idx="17587">
                  <c:v>1748,7</c:v>
                </c:pt>
                <c:pt idx="17588">
                  <c:v>1748,8</c:v>
                </c:pt>
                <c:pt idx="17589">
                  <c:v>1748,9</c:v>
                </c:pt>
                <c:pt idx="17590">
                  <c:v>1749</c:v>
                </c:pt>
                <c:pt idx="17591">
                  <c:v>1749,1</c:v>
                </c:pt>
                <c:pt idx="17592">
                  <c:v>1749,2</c:v>
                </c:pt>
                <c:pt idx="17593">
                  <c:v>1749,3</c:v>
                </c:pt>
                <c:pt idx="17594">
                  <c:v>1749,4</c:v>
                </c:pt>
                <c:pt idx="17595">
                  <c:v>1749,5</c:v>
                </c:pt>
                <c:pt idx="17596">
                  <c:v>1749,6</c:v>
                </c:pt>
                <c:pt idx="17597">
                  <c:v>1749,7</c:v>
                </c:pt>
                <c:pt idx="17598">
                  <c:v>1749,8</c:v>
                </c:pt>
                <c:pt idx="17599">
                  <c:v>1749,9</c:v>
                </c:pt>
                <c:pt idx="17600">
                  <c:v>1750</c:v>
                </c:pt>
                <c:pt idx="17601">
                  <c:v>1750,1</c:v>
                </c:pt>
                <c:pt idx="17602">
                  <c:v>1750,2</c:v>
                </c:pt>
                <c:pt idx="17603">
                  <c:v>1750,3</c:v>
                </c:pt>
                <c:pt idx="17604">
                  <c:v>1750,4</c:v>
                </c:pt>
                <c:pt idx="17605">
                  <c:v>1750,5</c:v>
                </c:pt>
                <c:pt idx="17606">
                  <c:v>1750,6</c:v>
                </c:pt>
                <c:pt idx="17607">
                  <c:v>1750,7</c:v>
                </c:pt>
                <c:pt idx="17608">
                  <c:v>1750,8</c:v>
                </c:pt>
                <c:pt idx="17609">
                  <c:v>1750,9</c:v>
                </c:pt>
                <c:pt idx="17610">
                  <c:v>1751</c:v>
                </c:pt>
                <c:pt idx="17611">
                  <c:v>1751,1</c:v>
                </c:pt>
                <c:pt idx="17612">
                  <c:v>1751,2</c:v>
                </c:pt>
                <c:pt idx="17613">
                  <c:v>1751,3</c:v>
                </c:pt>
                <c:pt idx="17614">
                  <c:v>1751,4</c:v>
                </c:pt>
                <c:pt idx="17615">
                  <c:v>1751,5</c:v>
                </c:pt>
                <c:pt idx="17616">
                  <c:v>1751,6</c:v>
                </c:pt>
                <c:pt idx="17617">
                  <c:v>1751,7</c:v>
                </c:pt>
                <c:pt idx="17618">
                  <c:v>1751,8</c:v>
                </c:pt>
                <c:pt idx="17619">
                  <c:v>1751,9</c:v>
                </c:pt>
                <c:pt idx="17620">
                  <c:v>1752</c:v>
                </c:pt>
                <c:pt idx="17621">
                  <c:v>1752,1</c:v>
                </c:pt>
                <c:pt idx="17622">
                  <c:v>1752,2</c:v>
                </c:pt>
                <c:pt idx="17623">
                  <c:v>1752,3</c:v>
                </c:pt>
                <c:pt idx="17624">
                  <c:v>1752,4</c:v>
                </c:pt>
                <c:pt idx="17625">
                  <c:v>1752,5</c:v>
                </c:pt>
                <c:pt idx="17626">
                  <c:v>1752,6</c:v>
                </c:pt>
                <c:pt idx="17627">
                  <c:v>1752,7</c:v>
                </c:pt>
                <c:pt idx="17628">
                  <c:v>1752,8</c:v>
                </c:pt>
                <c:pt idx="17629">
                  <c:v>1752,9</c:v>
                </c:pt>
                <c:pt idx="17630">
                  <c:v>1753</c:v>
                </c:pt>
                <c:pt idx="17631">
                  <c:v>1753,1</c:v>
                </c:pt>
                <c:pt idx="17632">
                  <c:v>1753,2</c:v>
                </c:pt>
                <c:pt idx="17633">
                  <c:v>1753,3</c:v>
                </c:pt>
                <c:pt idx="17634">
                  <c:v>1753,4</c:v>
                </c:pt>
                <c:pt idx="17635">
                  <c:v>1753,5</c:v>
                </c:pt>
                <c:pt idx="17636">
                  <c:v>1753,6</c:v>
                </c:pt>
                <c:pt idx="17637">
                  <c:v>1753,7</c:v>
                </c:pt>
                <c:pt idx="17638">
                  <c:v>1753,8</c:v>
                </c:pt>
                <c:pt idx="17639">
                  <c:v>1753,9</c:v>
                </c:pt>
                <c:pt idx="17640">
                  <c:v>1754</c:v>
                </c:pt>
                <c:pt idx="17641">
                  <c:v>1754,1</c:v>
                </c:pt>
                <c:pt idx="17642">
                  <c:v>1754,2</c:v>
                </c:pt>
                <c:pt idx="17643">
                  <c:v>1754,3</c:v>
                </c:pt>
                <c:pt idx="17644">
                  <c:v>1754,4</c:v>
                </c:pt>
                <c:pt idx="17645">
                  <c:v>1754,5</c:v>
                </c:pt>
                <c:pt idx="17646">
                  <c:v>1754,6</c:v>
                </c:pt>
                <c:pt idx="17647">
                  <c:v>1754,7</c:v>
                </c:pt>
                <c:pt idx="17648">
                  <c:v>1754,8</c:v>
                </c:pt>
                <c:pt idx="17649">
                  <c:v>1754,9</c:v>
                </c:pt>
                <c:pt idx="17650">
                  <c:v>1755</c:v>
                </c:pt>
                <c:pt idx="17651">
                  <c:v>1755,1</c:v>
                </c:pt>
                <c:pt idx="17652">
                  <c:v>1755,2</c:v>
                </c:pt>
                <c:pt idx="17653">
                  <c:v>1755,3</c:v>
                </c:pt>
                <c:pt idx="17654">
                  <c:v>1755,4</c:v>
                </c:pt>
                <c:pt idx="17655">
                  <c:v>1755,5</c:v>
                </c:pt>
                <c:pt idx="17656">
                  <c:v>1755,6</c:v>
                </c:pt>
                <c:pt idx="17657">
                  <c:v>1755,7</c:v>
                </c:pt>
                <c:pt idx="17658">
                  <c:v>1755,8</c:v>
                </c:pt>
                <c:pt idx="17659">
                  <c:v>1755,9</c:v>
                </c:pt>
                <c:pt idx="17660">
                  <c:v>1756</c:v>
                </c:pt>
                <c:pt idx="17661">
                  <c:v>1756,1</c:v>
                </c:pt>
                <c:pt idx="17662">
                  <c:v>1756,2</c:v>
                </c:pt>
                <c:pt idx="17663">
                  <c:v>1756,3</c:v>
                </c:pt>
                <c:pt idx="17664">
                  <c:v>1756,4</c:v>
                </c:pt>
                <c:pt idx="17665">
                  <c:v>1756,5</c:v>
                </c:pt>
                <c:pt idx="17666">
                  <c:v>1756,6</c:v>
                </c:pt>
                <c:pt idx="17667">
                  <c:v>1756,7</c:v>
                </c:pt>
                <c:pt idx="17668">
                  <c:v>1756,8</c:v>
                </c:pt>
                <c:pt idx="17669">
                  <c:v>1756,9</c:v>
                </c:pt>
                <c:pt idx="17670">
                  <c:v>1757</c:v>
                </c:pt>
                <c:pt idx="17671">
                  <c:v>1757,1</c:v>
                </c:pt>
                <c:pt idx="17672">
                  <c:v>1757,2</c:v>
                </c:pt>
                <c:pt idx="17673">
                  <c:v>1757,3</c:v>
                </c:pt>
                <c:pt idx="17674">
                  <c:v>1757,4</c:v>
                </c:pt>
                <c:pt idx="17675">
                  <c:v>1757,5</c:v>
                </c:pt>
                <c:pt idx="17676">
                  <c:v>1757,6</c:v>
                </c:pt>
                <c:pt idx="17677">
                  <c:v>1757,7</c:v>
                </c:pt>
                <c:pt idx="17678">
                  <c:v>1757,8</c:v>
                </c:pt>
                <c:pt idx="17679">
                  <c:v>1757,9</c:v>
                </c:pt>
                <c:pt idx="17680">
                  <c:v>1758</c:v>
                </c:pt>
                <c:pt idx="17681">
                  <c:v>1758,1</c:v>
                </c:pt>
                <c:pt idx="17682">
                  <c:v>1758,2</c:v>
                </c:pt>
                <c:pt idx="17683">
                  <c:v>1758,3</c:v>
                </c:pt>
                <c:pt idx="17684">
                  <c:v>1758,4</c:v>
                </c:pt>
                <c:pt idx="17685">
                  <c:v>1758,5</c:v>
                </c:pt>
                <c:pt idx="17686">
                  <c:v>1758,6</c:v>
                </c:pt>
                <c:pt idx="17687">
                  <c:v>1758,7</c:v>
                </c:pt>
                <c:pt idx="17688">
                  <c:v>1758,8</c:v>
                </c:pt>
                <c:pt idx="17689">
                  <c:v>1758,9</c:v>
                </c:pt>
                <c:pt idx="17690">
                  <c:v>1759</c:v>
                </c:pt>
                <c:pt idx="17691">
                  <c:v>1759,1</c:v>
                </c:pt>
                <c:pt idx="17692">
                  <c:v>1759,2</c:v>
                </c:pt>
                <c:pt idx="17693">
                  <c:v>1759,3</c:v>
                </c:pt>
                <c:pt idx="17694">
                  <c:v>1759,4</c:v>
                </c:pt>
                <c:pt idx="17695">
                  <c:v>1759,5</c:v>
                </c:pt>
                <c:pt idx="17696">
                  <c:v>1759,6</c:v>
                </c:pt>
                <c:pt idx="17697">
                  <c:v>1759,7</c:v>
                </c:pt>
                <c:pt idx="17698">
                  <c:v>1759,8</c:v>
                </c:pt>
                <c:pt idx="17699">
                  <c:v>1759,9</c:v>
                </c:pt>
                <c:pt idx="17700">
                  <c:v>1760</c:v>
                </c:pt>
                <c:pt idx="17701">
                  <c:v>1760,1</c:v>
                </c:pt>
                <c:pt idx="17702">
                  <c:v>1760,2</c:v>
                </c:pt>
                <c:pt idx="17703">
                  <c:v>1760,3</c:v>
                </c:pt>
                <c:pt idx="17704">
                  <c:v>1760,4</c:v>
                </c:pt>
                <c:pt idx="17705">
                  <c:v>1760,5</c:v>
                </c:pt>
                <c:pt idx="17706">
                  <c:v>1760,6</c:v>
                </c:pt>
                <c:pt idx="17707">
                  <c:v>1760,7</c:v>
                </c:pt>
                <c:pt idx="17708">
                  <c:v>1760,8</c:v>
                </c:pt>
                <c:pt idx="17709">
                  <c:v>1760,9</c:v>
                </c:pt>
                <c:pt idx="17710">
                  <c:v>1761</c:v>
                </c:pt>
                <c:pt idx="17711">
                  <c:v>1761,1</c:v>
                </c:pt>
                <c:pt idx="17712">
                  <c:v>1761,2</c:v>
                </c:pt>
                <c:pt idx="17713">
                  <c:v>1761,3</c:v>
                </c:pt>
                <c:pt idx="17714">
                  <c:v>1761,4</c:v>
                </c:pt>
                <c:pt idx="17715">
                  <c:v>1761,5</c:v>
                </c:pt>
                <c:pt idx="17716">
                  <c:v>1761,6</c:v>
                </c:pt>
                <c:pt idx="17717">
                  <c:v>1761,7</c:v>
                </c:pt>
                <c:pt idx="17718">
                  <c:v>1761,8</c:v>
                </c:pt>
                <c:pt idx="17719">
                  <c:v>1761,9</c:v>
                </c:pt>
                <c:pt idx="17720">
                  <c:v>1762</c:v>
                </c:pt>
                <c:pt idx="17721">
                  <c:v>1762,1</c:v>
                </c:pt>
                <c:pt idx="17722">
                  <c:v>1762,2</c:v>
                </c:pt>
                <c:pt idx="17723">
                  <c:v>1762,3</c:v>
                </c:pt>
                <c:pt idx="17724">
                  <c:v>1762,4</c:v>
                </c:pt>
                <c:pt idx="17725">
                  <c:v>1762,5</c:v>
                </c:pt>
                <c:pt idx="17726">
                  <c:v>1762,6</c:v>
                </c:pt>
                <c:pt idx="17727">
                  <c:v>1762,7</c:v>
                </c:pt>
                <c:pt idx="17728">
                  <c:v>1762,8</c:v>
                </c:pt>
                <c:pt idx="17729">
                  <c:v>1762,9</c:v>
                </c:pt>
                <c:pt idx="17730">
                  <c:v>1763</c:v>
                </c:pt>
                <c:pt idx="17731">
                  <c:v>1763,1</c:v>
                </c:pt>
                <c:pt idx="17732">
                  <c:v>1763,2</c:v>
                </c:pt>
                <c:pt idx="17733">
                  <c:v>1763,3</c:v>
                </c:pt>
                <c:pt idx="17734">
                  <c:v>1763,4</c:v>
                </c:pt>
                <c:pt idx="17735">
                  <c:v>1763,5</c:v>
                </c:pt>
                <c:pt idx="17736">
                  <c:v>1763,6</c:v>
                </c:pt>
                <c:pt idx="17737">
                  <c:v>1763,7</c:v>
                </c:pt>
                <c:pt idx="17738">
                  <c:v>1763,8</c:v>
                </c:pt>
                <c:pt idx="17739">
                  <c:v>1763,9</c:v>
                </c:pt>
                <c:pt idx="17740">
                  <c:v>1764</c:v>
                </c:pt>
                <c:pt idx="17741">
                  <c:v>1764,1</c:v>
                </c:pt>
                <c:pt idx="17742">
                  <c:v>1764,2</c:v>
                </c:pt>
                <c:pt idx="17743">
                  <c:v>1764,3</c:v>
                </c:pt>
                <c:pt idx="17744">
                  <c:v>1764,4</c:v>
                </c:pt>
                <c:pt idx="17745">
                  <c:v>1764,5</c:v>
                </c:pt>
                <c:pt idx="17746">
                  <c:v>1764,6</c:v>
                </c:pt>
                <c:pt idx="17747">
                  <c:v>1764,7</c:v>
                </c:pt>
                <c:pt idx="17748">
                  <c:v>1764,8</c:v>
                </c:pt>
                <c:pt idx="17749">
                  <c:v>1764,9</c:v>
                </c:pt>
                <c:pt idx="17750">
                  <c:v>1765</c:v>
                </c:pt>
                <c:pt idx="17751">
                  <c:v>1765,1</c:v>
                </c:pt>
                <c:pt idx="17752">
                  <c:v>1765,2</c:v>
                </c:pt>
                <c:pt idx="17753">
                  <c:v>1765,3</c:v>
                </c:pt>
                <c:pt idx="17754">
                  <c:v>1765,4</c:v>
                </c:pt>
                <c:pt idx="17755">
                  <c:v>1765,5</c:v>
                </c:pt>
                <c:pt idx="17756">
                  <c:v>1765,6</c:v>
                </c:pt>
                <c:pt idx="17757">
                  <c:v>1765,7</c:v>
                </c:pt>
                <c:pt idx="17758">
                  <c:v>1765,8</c:v>
                </c:pt>
                <c:pt idx="17759">
                  <c:v>1765,9</c:v>
                </c:pt>
                <c:pt idx="17760">
                  <c:v>1766</c:v>
                </c:pt>
                <c:pt idx="17761">
                  <c:v>1766,1</c:v>
                </c:pt>
                <c:pt idx="17762">
                  <c:v>1766,2</c:v>
                </c:pt>
                <c:pt idx="17763">
                  <c:v>1766,3</c:v>
                </c:pt>
                <c:pt idx="17764">
                  <c:v>1766,4</c:v>
                </c:pt>
                <c:pt idx="17765">
                  <c:v>1766,5</c:v>
                </c:pt>
                <c:pt idx="17766">
                  <c:v>1766,6</c:v>
                </c:pt>
                <c:pt idx="17767">
                  <c:v>1766,7</c:v>
                </c:pt>
                <c:pt idx="17768">
                  <c:v>1766,8</c:v>
                </c:pt>
                <c:pt idx="17769">
                  <c:v>1766,9</c:v>
                </c:pt>
                <c:pt idx="17770">
                  <c:v>1767</c:v>
                </c:pt>
                <c:pt idx="17771">
                  <c:v>1767,1</c:v>
                </c:pt>
                <c:pt idx="17772">
                  <c:v>1767,2</c:v>
                </c:pt>
                <c:pt idx="17773">
                  <c:v>1767,3</c:v>
                </c:pt>
                <c:pt idx="17774">
                  <c:v>1767,4</c:v>
                </c:pt>
                <c:pt idx="17775">
                  <c:v>1767,5</c:v>
                </c:pt>
                <c:pt idx="17776">
                  <c:v>1767,6</c:v>
                </c:pt>
                <c:pt idx="17777">
                  <c:v>1767,7</c:v>
                </c:pt>
                <c:pt idx="17778">
                  <c:v>1767,8</c:v>
                </c:pt>
                <c:pt idx="17779">
                  <c:v>1767,9</c:v>
                </c:pt>
                <c:pt idx="17780">
                  <c:v>1768</c:v>
                </c:pt>
                <c:pt idx="17781">
                  <c:v>1768,1</c:v>
                </c:pt>
                <c:pt idx="17782">
                  <c:v>1768,2</c:v>
                </c:pt>
                <c:pt idx="17783">
                  <c:v>1768,3</c:v>
                </c:pt>
                <c:pt idx="17784">
                  <c:v>1768,4</c:v>
                </c:pt>
                <c:pt idx="17785">
                  <c:v>1768,5</c:v>
                </c:pt>
                <c:pt idx="17786">
                  <c:v>1768,6</c:v>
                </c:pt>
                <c:pt idx="17787">
                  <c:v>1768,7</c:v>
                </c:pt>
                <c:pt idx="17788">
                  <c:v>1768,8</c:v>
                </c:pt>
                <c:pt idx="17789">
                  <c:v>1768,9</c:v>
                </c:pt>
                <c:pt idx="17790">
                  <c:v>1769</c:v>
                </c:pt>
                <c:pt idx="17791">
                  <c:v>1769,1</c:v>
                </c:pt>
                <c:pt idx="17792">
                  <c:v>1769,2</c:v>
                </c:pt>
                <c:pt idx="17793">
                  <c:v>1769,3</c:v>
                </c:pt>
                <c:pt idx="17794">
                  <c:v>1769,4</c:v>
                </c:pt>
                <c:pt idx="17795">
                  <c:v>1769,5</c:v>
                </c:pt>
                <c:pt idx="17796">
                  <c:v>1769,6</c:v>
                </c:pt>
                <c:pt idx="17797">
                  <c:v>1769,7</c:v>
                </c:pt>
                <c:pt idx="17798">
                  <c:v>1769,8</c:v>
                </c:pt>
                <c:pt idx="17799">
                  <c:v>1769,9</c:v>
                </c:pt>
                <c:pt idx="17800">
                  <c:v>1770</c:v>
                </c:pt>
                <c:pt idx="17801">
                  <c:v>1770,1</c:v>
                </c:pt>
                <c:pt idx="17802">
                  <c:v>1770,2</c:v>
                </c:pt>
                <c:pt idx="17803">
                  <c:v>1770,3</c:v>
                </c:pt>
                <c:pt idx="17804">
                  <c:v>1770,4</c:v>
                </c:pt>
                <c:pt idx="17805">
                  <c:v>1770,5</c:v>
                </c:pt>
                <c:pt idx="17806">
                  <c:v>1770,6</c:v>
                </c:pt>
                <c:pt idx="17807">
                  <c:v>1770,7</c:v>
                </c:pt>
                <c:pt idx="17808">
                  <c:v>1770,8</c:v>
                </c:pt>
                <c:pt idx="17809">
                  <c:v>1770,9</c:v>
                </c:pt>
                <c:pt idx="17810">
                  <c:v>1771</c:v>
                </c:pt>
                <c:pt idx="17811">
                  <c:v>1771,1</c:v>
                </c:pt>
                <c:pt idx="17812">
                  <c:v>1771,2</c:v>
                </c:pt>
                <c:pt idx="17813">
                  <c:v>1771,3</c:v>
                </c:pt>
                <c:pt idx="17814">
                  <c:v>1771,4</c:v>
                </c:pt>
                <c:pt idx="17815">
                  <c:v>1771,5</c:v>
                </c:pt>
                <c:pt idx="17816">
                  <c:v>1771,6</c:v>
                </c:pt>
                <c:pt idx="17817">
                  <c:v>1771,7</c:v>
                </c:pt>
                <c:pt idx="17818">
                  <c:v>1771,8</c:v>
                </c:pt>
                <c:pt idx="17819">
                  <c:v>1771,9</c:v>
                </c:pt>
                <c:pt idx="17820">
                  <c:v>1772</c:v>
                </c:pt>
                <c:pt idx="17821">
                  <c:v>1772,1</c:v>
                </c:pt>
                <c:pt idx="17822">
                  <c:v>1772,2</c:v>
                </c:pt>
                <c:pt idx="17823">
                  <c:v>1772,3</c:v>
                </c:pt>
                <c:pt idx="17824">
                  <c:v>1772,4</c:v>
                </c:pt>
                <c:pt idx="17825">
                  <c:v>1772,5</c:v>
                </c:pt>
                <c:pt idx="17826">
                  <c:v>1772,6</c:v>
                </c:pt>
                <c:pt idx="17827">
                  <c:v>1772,7</c:v>
                </c:pt>
                <c:pt idx="17828">
                  <c:v>1772,8</c:v>
                </c:pt>
                <c:pt idx="17829">
                  <c:v>1772,9</c:v>
                </c:pt>
                <c:pt idx="17830">
                  <c:v>1773</c:v>
                </c:pt>
                <c:pt idx="17831">
                  <c:v>1773,1</c:v>
                </c:pt>
                <c:pt idx="17832">
                  <c:v>1773,2</c:v>
                </c:pt>
                <c:pt idx="17833">
                  <c:v>1773,3</c:v>
                </c:pt>
                <c:pt idx="17834">
                  <c:v>1773,4</c:v>
                </c:pt>
                <c:pt idx="17835">
                  <c:v>1773,5</c:v>
                </c:pt>
                <c:pt idx="17836">
                  <c:v>1773,6</c:v>
                </c:pt>
                <c:pt idx="17837">
                  <c:v>1773,7</c:v>
                </c:pt>
                <c:pt idx="17838">
                  <c:v>1773,8</c:v>
                </c:pt>
                <c:pt idx="17839">
                  <c:v>1773,9</c:v>
                </c:pt>
                <c:pt idx="17840">
                  <c:v>1774</c:v>
                </c:pt>
                <c:pt idx="17841">
                  <c:v>1774,1</c:v>
                </c:pt>
                <c:pt idx="17842">
                  <c:v>1774,2</c:v>
                </c:pt>
                <c:pt idx="17843">
                  <c:v>1774,3</c:v>
                </c:pt>
                <c:pt idx="17844">
                  <c:v>1774,4</c:v>
                </c:pt>
                <c:pt idx="17845">
                  <c:v>1774,5</c:v>
                </c:pt>
                <c:pt idx="17846">
                  <c:v>1774,6</c:v>
                </c:pt>
                <c:pt idx="17847">
                  <c:v>1774,7</c:v>
                </c:pt>
                <c:pt idx="17848">
                  <c:v>1774,8</c:v>
                </c:pt>
                <c:pt idx="17849">
                  <c:v>1774,9</c:v>
                </c:pt>
                <c:pt idx="17850">
                  <c:v>1775</c:v>
                </c:pt>
                <c:pt idx="17851">
                  <c:v>1775,1</c:v>
                </c:pt>
                <c:pt idx="17852">
                  <c:v>1775,2</c:v>
                </c:pt>
                <c:pt idx="17853">
                  <c:v>1775,3</c:v>
                </c:pt>
                <c:pt idx="17854">
                  <c:v>1775,4</c:v>
                </c:pt>
                <c:pt idx="17855">
                  <c:v>1775,5</c:v>
                </c:pt>
                <c:pt idx="17856">
                  <c:v>1775,6</c:v>
                </c:pt>
                <c:pt idx="17857">
                  <c:v>1775,7</c:v>
                </c:pt>
                <c:pt idx="17858">
                  <c:v>1775,8</c:v>
                </c:pt>
                <c:pt idx="17859">
                  <c:v>1775,9</c:v>
                </c:pt>
                <c:pt idx="17860">
                  <c:v>1776</c:v>
                </c:pt>
                <c:pt idx="17861">
                  <c:v>1776,1</c:v>
                </c:pt>
                <c:pt idx="17862">
                  <c:v>1776,2</c:v>
                </c:pt>
                <c:pt idx="17863">
                  <c:v>1776,3</c:v>
                </c:pt>
                <c:pt idx="17864">
                  <c:v>1776,4</c:v>
                </c:pt>
                <c:pt idx="17865">
                  <c:v>1776,5</c:v>
                </c:pt>
                <c:pt idx="17866">
                  <c:v>1776,6</c:v>
                </c:pt>
                <c:pt idx="17867">
                  <c:v>1776,7</c:v>
                </c:pt>
                <c:pt idx="17868">
                  <c:v>1776,8</c:v>
                </c:pt>
                <c:pt idx="17869">
                  <c:v>1776,9</c:v>
                </c:pt>
                <c:pt idx="17870">
                  <c:v>1777</c:v>
                </c:pt>
                <c:pt idx="17871">
                  <c:v>1777,1</c:v>
                </c:pt>
                <c:pt idx="17872">
                  <c:v>1777,2</c:v>
                </c:pt>
                <c:pt idx="17873">
                  <c:v>1777,3</c:v>
                </c:pt>
                <c:pt idx="17874">
                  <c:v>1777,4</c:v>
                </c:pt>
                <c:pt idx="17875">
                  <c:v>1777,5</c:v>
                </c:pt>
                <c:pt idx="17876">
                  <c:v>1777,6</c:v>
                </c:pt>
                <c:pt idx="17877">
                  <c:v>1777,7</c:v>
                </c:pt>
                <c:pt idx="17878">
                  <c:v>1777,8</c:v>
                </c:pt>
                <c:pt idx="17879">
                  <c:v>1777,9</c:v>
                </c:pt>
                <c:pt idx="17880">
                  <c:v>1778</c:v>
                </c:pt>
                <c:pt idx="17881">
                  <c:v>1778,1</c:v>
                </c:pt>
                <c:pt idx="17882">
                  <c:v>1778,2</c:v>
                </c:pt>
                <c:pt idx="17883">
                  <c:v>1778,3</c:v>
                </c:pt>
                <c:pt idx="17884">
                  <c:v>1778,4</c:v>
                </c:pt>
                <c:pt idx="17885">
                  <c:v>1778,5</c:v>
                </c:pt>
                <c:pt idx="17886">
                  <c:v>1778,6</c:v>
                </c:pt>
                <c:pt idx="17887">
                  <c:v>1778,7</c:v>
                </c:pt>
                <c:pt idx="17888">
                  <c:v>1778,8</c:v>
                </c:pt>
                <c:pt idx="17889">
                  <c:v>1778,9</c:v>
                </c:pt>
                <c:pt idx="17890">
                  <c:v>1779</c:v>
                </c:pt>
                <c:pt idx="17891">
                  <c:v>1779,1</c:v>
                </c:pt>
                <c:pt idx="17892">
                  <c:v>1779,2</c:v>
                </c:pt>
                <c:pt idx="17893">
                  <c:v>1779,3</c:v>
                </c:pt>
                <c:pt idx="17894">
                  <c:v>1779,4</c:v>
                </c:pt>
                <c:pt idx="17895">
                  <c:v>1779,5</c:v>
                </c:pt>
                <c:pt idx="17896">
                  <c:v>1779,6</c:v>
                </c:pt>
                <c:pt idx="17897">
                  <c:v>1779,7</c:v>
                </c:pt>
                <c:pt idx="17898">
                  <c:v>1779,8</c:v>
                </c:pt>
                <c:pt idx="17899">
                  <c:v>1779,9</c:v>
                </c:pt>
                <c:pt idx="17900">
                  <c:v>1780</c:v>
                </c:pt>
                <c:pt idx="17901">
                  <c:v>1780,1</c:v>
                </c:pt>
                <c:pt idx="17902">
                  <c:v>1780,2</c:v>
                </c:pt>
                <c:pt idx="17903">
                  <c:v>1780,3</c:v>
                </c:pt>
                <c:pt idx="17904">
                  <c:v>1780,4</c:v>
                </c:pt>
                <c:pt idx="17905">
                  <c:v>1780,5</c:v>
                </c:pt>
                <c:pt idx="17906">
                  <c:v>1780,6</c:v>
                </c:pt>
                <c:pt idx="17907">
                  <c:v>1780,7</c:v>
                </c:pt>
                <c:pt idx="17908">
                  <c:v>1780,8</c:v>
                </c:pt>
                <c:pt idx="17909">
                  <c:v>1780,9</c:v>
                </c:pt>
                <c:pt idx="17910">
                  <c:v>1781</c:v>
                </c:pt>
                <c:pt idx="17911">
                  <c:v>1781,1</c:v>
                </c:pt>
                <c:pt idx="17912">
                  <c:v>1781,2</c:v>
                </c:pt>
                <c:pt idx="17913">
                  <c:v>1781,3</c:v>
                </c:pt>
                <c:pt idx="17914">
                  <c:v>1781,4</c:v>
                </c:pt>
                <c:pt idx="17915">
                  <c:v>1781,5</c:v>
                </c:pt>
                <c:pt idx="17916">
                  <c:v>1781,6</c:v>
                </c:pt>
                <c:pt idx="17917">
                  <c:v>1781,7</c:v>
                </c:pt>
                <c:pt idx="17918">
                  <c:v>1781,8</c:v>
                </c:pt>
                <c:pt idx="17919">
                  <c:v>1781,9</c:v>
                </c:pt>
                <c:pt idx="17920">
                  <c:v>1782</c:v>
                </c:pt>
                <c:pt idx="17921">
                  <c:v>1782,1</c:v>
                </c:pt>
                <c:pt idx="17922">
                  <c:v>1782,2</c:v>
                </c:pt>
                <c:pt idx="17923">
                  <c:v>1782,3</c:v>
                </c:pt>
                <c:pt idx="17924">
                  <c:v>1782,4</c:v>
                </c:pt>
                <c:pt idx="17925">
                  <c:v>1782,5</c:v>
                </c:pt>
                <c:pt idx="17926">
                  <c:v>1782,6</c:v>
                </c:pt>
                <c:pt idx="17927">
                  <c:v>1782,7</c:v>
                </c:pt>
                <c:pt idx="17928">
                  <c:v>1782,8</c:v>
                </c:pt>
                <c:pt idx="17929">
                  <c:v>1782,9</c:v>
                </c:pt>
                <c:pt idx="17930">
                  <c:v>1783</c:v>
                </c:pt>
                <c:pt idx="17931">
                  <c:v>1783,1</c:v>
                </c:pt>
                <c:pt idx="17932">
                  <c:v>1783,2</c:v>
                </c:pt>
                <c:pt idx="17933">
                  <c:v>1783,3</c:v>
                </c:pt>
                <c:pt idx="17934">
                  <c:v>1783,4</c:v>
                </c:pt>
                <c:pt idx="17935">
                  <c:v>1783,5</c:v>
                </c:pt>
                <c:pt idx="17936">
                  <c:v>1783,6</c:v>
                </c:pt>
                <c:pt idx="17937">
                  <c:v>1783,7</c:v>
                </c:pt>
                <c:pt idx="17938">
                  <c:v>1783,8</c:v>
                </c:pt>
                <c:pt idx="17939">
                  <c:v>1783,9</c:v>
                </c:pt>
                <c:pt idx="17940">
                  <c:v>1784</c:v>
                </c:pt>
                <c:pt idx="17941">
                  <c:v>1784,1</c:v>
                </c:pt>
                <c:pt idx="17942">
                  <c:v>1784,2</c:v>
                </c:pt>
                <c:pt idx="17943">
                  <c:v>1784,3</c:v>
                </c:pt>
                <c:pt idx="17944">
                  <c:v>1784,4</c:v>
                </c:pt>
                <c:pt idx="17945">
                  <c:v>1784,5</c:v>
                </c:pt>
                <c:pt idx="17946">
                  <c:v>1784,6</c:v>
                </c:pt>
                <c:pt idx="17947">
                  <c:v>1784,7</c:v>
                </c:pt>
                <c:pt idx="17948">
                  <c:v>1784,8</c:v>
                </c:pt>
                <c:pt idx="17949">
                  <c:v>1784,9</c:v>
                </c:pt>
                <c:pt idx="17950">
                  <c:v>1785</c:v>
                </c:pt>
                <c:pt idx="17951">
                  <c:v>1785,1</c:v>
                </c:pt>
                <c:pt idx="17952">
                  <c:v>1785,2</c:v>
                </c:pt>
                <c:pt idx="17953">
                  <c:v>1785,3</c:v>
                </c:pt>
                <c:pt idx="17954">
                  <c:v>1785,4</c:v>
                </c:pt>
                <c:pt idx="17955">
                  <c:v>1785,5</c:v>
                </c:pt>
                <c:pt idx="17956">
                  <c:v>1785,6</c:v>
                </c:pt>
                <c:pt idx="17957">
                  <c:v>1785,7</c:v>
                </c:pt>
                <c:pt idx="17958">
                  <c:v>1785,8</c:v>
                </c:pt>
                <c:pt idx="17959">
                  <c:v>1785,9</c:v>
                </c:pt>
                <c:pt idx="17960">
                  <c:v>1786</c:v>
                </c:pt>
                <c:pt idx="17961">
                  <c:v>1786,1</c:v>
                </c:pt>
                <c:pt idx="17962">
                  <c:v>1786,2</c:v>
                </c:pt>
                <c:pt idx="17963">
                  <c:v>1786,3</c:v>
                </c:pt>
                <c:pt idx="17964">
                  <c:v>1786,4</c:v>
                </c:pt>
                <c:pt idx="17965">
                  <c:v>1786,5</c:v>
                </c:pt>
                <c:pt idx="17966">
                  <c:v>1786,6</c:v>
                </c:pt>
                <c:pt idx="17967">
                  <c:v>1786,7</c:v>
                </c:pt>
                <c:pt idx="17968">
                  <c:v>1786,8</c:v>
                </c:pt>
                <c:pt idx="17969">
                  <c:v>1786,9</c:v>
                </c:pt>
                <c:pt idx="17970">
                  <c:v>1787</c:v>
                </c:pt>
                <c:pt idx="17971">
                  <c:v>1787,1</c:v>
                </c:pt>
                <c:pt idx="17972">
                  <c:v>1787,2</c:v>
                </c:pt>
                <c:pt idx="17973">
                  <c:v>1787,3</c:v>
                </c:pt>
                <c:pt idx="17974">
                  <c:v>1787,4</c:v>
                </c:pt>
                <c:pt idx="17975">
                  <c:v>1787,5</c:v>
                </c:pt>
                <c:pt idx="17976">
                  <c:v>1787,6</c:v>
                </c:pt>
                <c:pt idx="17977">
                  <c:v>1787,7</c:v>
                </c:pt>
                <c:pt idx="17978">
                  <c:v>1787,8</c:v>
                </c:pt>
                <c:pt idx="17979">
                  <c:v>1787,9</c:v>
                </c:pt>
                <c:pt idx="17980">
                  <c:v>1788</c:v>
                </c:pt>
                <c:pt idx="17981">
                  <c:v>1788,1</c:v>
                </c:pt>
                <c:pt idx="17982">
                  <c:v>1788,2</c:v>
                </c:pt>
                <c:pt idx="17983">
                  <c:v>1788,3</c:v>
                </c:pt>
                <c:pt idx="17984">
                  <c:v>1788,4</c:v>
                </c:pt>
                <c:pt idx="17985">
                  <c:v>1788,5</c:v>
                </c:pt>
                <c:pt idx="17986">
                  <c:v>1788,6</c:v>
                </c:pt>
                <c:pt idx="17987">
                  <c:v>1788,7</c:v>
                </c:pt>
                <c:pt idx="17988">
                  <c:v>1788,8</c:v>
                </c:pt>
                <c:pt idx="17989">
                  <c:v>1788,9</c:v>
                </c:pt>
                <c:pt idx="17990">
                  <c:v>1789</c:v>
                </c:pt>
                <c:pt idx="17991">
                  <c:v>1789,1</c:v>
                </c:pt>
                <c:pt idx="17992">
                  <c:v>1789,2</c:v>
                </c:pt>
                <c:pt idx="17993">
                  <c:v>1789,3</c:v>
                </c:pt>
                <c:pt idx="17994">
                  <c:v>1789,4</c:v>
                </c:pt>
                <c:pt idx="17995">
                  <c:v>1789,5</c:v>
                </c:pt>
                <c:pt idx="17996">
                  <c:v>1789,6</c:v>
                </c:pt>
                <c:pt idx="17997">
                  <c:v>1789,7</c:v>
                </c:pt>
                <c:pt idx="17998">
                  <c:v>1789,8</c:v>
                </c:pt>
                <c:pt idx="17999">
                  <c:v>1789,9</c:v>
                </c:pt>
                <c:pt idx="18000">
                  <c:v>1790</c:v>
                </c:pt>
                <c:pt idx="18001">
                  <c:v>1790,1</c:v>
                </c:pt>
                <c:pt idx="18002">
                  <c:v>1790,2</c:v>
                </c:pt>
                <c:pt idx="18003">
                  <c:v>1790,3</c:v>
                </c:pt>
                <c:pt idx="18004">
                  <c:v>1790,4</c:v>
                </c:pt>
                <c:pt idx="18005">
                  <c:v>1790,5</c:v>
                </c:pt>
                <c:pt idx="18006">
                  <c:v>1790,6</c:v>
                </c:pt>
                <c:pt idx="18007">
                  <c:v>1790,7</c:v>
                </c:pt>
                <c:pt idx="18008">
                  <c:v>1790,8</c:v>
                </c:pt>
                <c:pt idx="18009">
                  <c:v>1790,9</c:v>
                </c:pt>
                <c:pt idx="18010">
                  <c:v>1791</c:v>
                </c:pt>
                <c:pt idx="18011">
                  <c:v>1791,1</c:v>
                </c:pt>
                <c:pt idx="18012">
                  <c:v>1791,2</c:v>
                </c:pt>
                <c:pt idx="18013">
                  <c:v>1791,3</c:v>
                </c:pt>
                <c:pt idx="18014">
                  <c:v>1791,4</c:v>
                </c:pt>
                <c:pt idx="18015">
                  <c:v>1791,5</c:v>
                </c:pt>
                <c:pt idx="18016">
                  <c:v>1791,6</c:v>
                </c:pt>
                <c:pt idx="18017">
                  <c:v>1791,7</c:v>
                </c:pt>
                <c:pt idx="18018">
                  <c:v>1791,8</c:v>
                </c:pt>
                <c:pt idx="18019">
                  <c:v>1791,9</c:v>
                </c:pt>
                <c:pt idx="18020">
                  <c:v>1792</c:v>
                </c:pt>
                <c:pt idx="18021">
                  <c:v>1792,1</c:v>
                </c:pt>
                <c:pt idx="18022">
                  <c:v>1792,2</c:v>
                </c:pt>
                <c:pt idx="18023">
                  <c:v>1792,3</c:v>
                </c:pt>
                <c:pt idx="18024">
                  <c:v>1792,4</c:v>
                </c:pt>
                <c:pt idx="18025">
                  <c:v>1792,5</c:v>
                </c:pt>
                <c:pt idx="18026">
                  <c:v>1792,6</c:v>
                </c:pt>
                <c:pt idx="18027">
                  <c:v>1792,7</c:v>
                </c:pt>
                <c:pt idx="18028">
                  <c:v>1792,8</c:v>
                </c:pt>
                <c:pt idx="18029">
                  <c:v>1792,9</c:v>
                </c:pt>
                <c:pt idx="18030">
                  <c:v>1793</c:v>
                </c:pt>
                <c:pt idx="18031">
                  <c:v>1793,1</c:v>
                </c:pt>
                <c:pt idx="18032">
                  <c:v>1793,2</c:v>
                </c:pt>
                <c:pt idx="18033">
                  <c:v>1793,3</c:v>
                </c:pt>
                <c:pt idx="18034">
                  <c:v>1793,4</c:v>
                </c:pt>
                <c:pt idx="18035">
                  <c:v>1793,5</c:v>
                </c:pt>
                <c:pt idx="18036">
                  <c:v>1793,6</c:v>
                </c:pt>
                <c:pt idx="18037">
                  <c:v>1793,7</c:v>
                </c:pt>
                <c:pt idx="18038">
                  <c:v>1793,8</c:v>
                </c:pt>
                <c:pt idx="18039">
                  <c:v>1793,9</c:v>
                </c:pt>
                <c:pt idx="18040">
                  <c:v>1794</c:v>
                </c:pt>
                <c:pt idx="18041">
                  <c:v>1794,1</c:v>
                </c:pt>
                <c:pt idx="18042">
                  <c:v>1794,2</c:v>
                </c:pt>
                <c:pt idx="18043">
                  <c:v>1794,3</c:v>
                </c:pt>
                <c:pt idx="18044">
                  <c:v>1794,4</c:v>
                </c:pt>
                <c:pt idx="18045">
                  <c:v>1794,5</c:v>
                </c:pt>
                <c:pt idx="18046">
                  <c:v>1794,6</c:v>
                </c:pt>
                <c:pt idx="18047">
                  <c:v>1794,7</c:v>
                </c:pt>
                <c:pt idx="18048">
                  <c:v>1794,8</c:v>
                </c:pt>
                <c:pt idx="18049">
                  <c:v>1794,9</c:v>
                </c:pt>
                <c:pt idx="18050">
                  <c:v>1795</c:v>
                </c:pt>
                <c:pt idx="18051">
                  <c:v>1795,1</c:v>
                </c:pt>
                <c:pt idx="18052">
                  <c:v>1795,2</c:v>
                </c:pt>
                <c:pt idx="18053">
                  <c:v>1795,3</c:v>
                </c:pt>
                <c:pt idx="18054">
                  <c:v>1795,4</c:v>
                </c:pt>
                <c:pt idx="18055">
                  <c:v>1795,5</c:v>
                </c:pt>
                <c:pt idx="18056">
                  <c:v>1795,6</c:v>
                </c:pt>
                <c:pt idx="18057">
                  <c:v>1795,7</c:v>
                </c:pt>
                <c:pt idx="18058">
                  <c:v>1795,8</c:v>
                </c:pt>
                <c:pt idx="18059">
                  <c:v>1795,9</c:v>
                </c:pt>
                <c:pt idx="18060">
                  <c:v>1796</c:v>
                </c:pt>
                <c:pt idx="18061">
                  <c:v>1796,1</c:v>
                </c:pt>
                <c:pt idx="18062">
                  <c:v>1796,2</c:v>
                </c:pt>
                <c:pt idx="18063">
                  <c:v>1796,3</c:v>
                </c:pt>
                <c:pt idx="18064">
                  <c:v>1796,4</c:v>
                </c:pt>
                <c:pt idx="18065">
                  <c:v>1796,5</c:v>
                </c:pt>
                <c:pt idx="18066">
                  <c:v>1796,6</c:v>
                </c:pt>
                <c:pt idx="18067">
                  <c:v>1796,7</c:v>
                </c:pt>
                <c:pt idx="18068">
                  <c:v>1796,8</c:v>
                </c:pt>
                <c:pt idx="18069">
                  <c:v>1796,9</c:v>
                </c:pt>
                <c:pt idx="18070">
                  <c:v>1797</c:v>
                </c:pt>
                <c:pt idx="18071">
                  <c:v>1797,1</c:v>
                </c:pt>
                <c:pt idx="18072">
                  <c:v>1797,2</c:v>
                </c:pt>
                <c:pt idx="18073">
                  <c:v>1797,3</c:v>
                </c:pt>
                <c:pt idx="18074">
                  <c:v>1797,4</c:v>
                </c:pt>
                <c:pt idx="18075">
                  <c:v>1797,5</c:v>
                </c:pt>
                <c:pt idx="18076">
                  <c:v>1797,6</c:v>
                </c:pt>
                <c:pt idx="18077">
                  <c:v>1797,7</c:v>
                </c:pt>
                <c:pt idx="18078">
                  <c:v>1797,8</c:v>
                </c:pt>
                <c:pt idx="18079">
                  <c:v>1797,9</c:v>
                </c:pt>
                <c:pt idx="18080">
                  <c:v>1798</c:v>
                </c:pt>
                <c:pt idx="18081">
                  <c:v>1798,1</c:v>
                </c:pt>
                <c:pt idx="18082">
                  <c:v>1798,2</c:v>
                </c:pt>
                <c:pt idx="18083">
                  <c:v>1798,3</c:v>
                </c:pt>
                <c:pt idx="18084">
                  <c:v>1798,4</c:v>
                </c:pt>
                <c:pt idx="18085">
                  <c:v>1798,5</c:v>
                </c:pt>
                <c:pt idx="18086">
                  <c:v>1798,6</c:v>
                </c:pt>
                <c:pt idx="18087">
                  <c:v>1798,7</c:v>
                </c:pt>
                <c:pt idx="18088">
                  <c:v>1798,8</c:v>
                </c:pt>
                <c:pt idx="18089">
                  <c:v>1798,9</c:v>
                </c:pt>
                <c:pt idx="18090">
                  <c:v>1799</c:v>
                </c:pt>
                <c:pt idx="18091">
                  <c:v>1799,1</c:v>
                </c:pt>
                <c:pt idx="18092">
                  <c:v>1799,2</c:v>
                </c:pt>
                <c:pt idx="18093">
                  <c:v>1799,3</c:v>
                </c:pt>
                <c:pt idx="18094">
                  <c:v>1799,4</c:v>
                </c:pt>
                <c:pt idx="18095">
                  <c:v>1799,5</c:v>
                </c:pt>
                <c:pt idx="18096">
                  <c:v>1799,6</c:v>
                </c:pt>
                <c:pt idx="18097">
                  <c:v>1799,7</c:v>
                </c:pt>
                <c:pt idx="18098">
                  <c:v>1799,8</c:v>
                </c:pt>
                <c:pt idx="18099">
                  <c:v>1799,9</c:v>
                </c:pt>
                <c:pt idx="18100">
                  <c:v>1800</c:v>
                </c:pt>
                <c:pt idx="18101">
                  <c:v>1800,1</c:v>
                </c:pt>
                <c:pt idx="18102">
                  <c:v>1800,2</c:v>
                </c:pt>
                <c:pt idx="18103">
                  <c:v>1800,3</c:v>
                </c:pt>
                <c:pt idx="18104">
                  <c:v>1800,4</c:v>
                </c:pt>
                <c:pt idx="18105">
                  <c:v>1800,5</c:v>
                </c:pt>
                <c:pt idx="18106">
                  <c:v>1800,6</c:v>
                </c:pt>
                <c:pt idx="18107">
                  <c:v>1800,7</c:v>
                </c:pt>
                <c:pt idx="18108">
                  <c:v>1800,8</c:v>
                </c:pt>
                <c:pt idx="18109">
                  <c:v>1800,9</c:v>
                </c:pt>
                <c:pt idx="18110">
                  <c:v>1801</c:v>
                </c:pt>
                <c:pt idx="18111">
                  <c:v>1801,1</c:v>
                </c:pt>
                <c:pt idx="18112">
                  <c:v>1801,2</c:v>
                </c:pt>
                <c:pt idx="18113">
                  <c:v>1801,3</c:v>
                </c:pt>
                <c:pt idx="18114">
                  <c:v>1801,4</c:v>
                </c:pt>
                <c:pt idx="18115">
                  <c:v>1801,5</c:v>
                </c:pt>
                <c:pt idx="18116">
                  <c:v>1801,6</c:v>
                </c:pt>
                <c:pt idx="18117">
                  <c:v>1801,7</c:v>
                </c:pt>
                <c:pt idx="18118">
                  <c:v>1801,8</c:v>
                </c:pt>
                <c:pt idx="18119">
                  <c:v>1801,9</c:v>
                </c:pt>
                <c:pt idx="18120">
                  <c:v>1802</c:v>
                </c:pt>
                <c:pt idx="18121">
                  <c:v>1802,1</c:v>
                </c:pt>
                <c:pt idx="18122">
                  <c:v>1802,2</c:v>
                </c:pt>
                <c:pt idx="18123">
                  <c:v>1802,3</c:v>
                </c:pt>
                <c:pt idx="18124">
                  <c:v>1802,4</c:v>
                </c:pt>
                <c:pt idx="18125">
                  <c:v>1802,5</c:v>
                </c:pt>
                <c:pt idx="18126">
                  <c:v>1802,6</c:v>
                </c:pt>
                <c:pt idx="18127">
                  <c:v>1802,7</c:v>
                </c:pt>
                <c:pt idx="18128">
                  <c:v>1802,8</c:v>
                </c:pt>
                <c:pt idx="18129">
                  <c:v>1802,9</c:v>
                </c:pt>
                <c:pt idx="18130">
                  <c:v>1803</c:v>
                </c:pt>
                <c:pt idx="18131">
                  <c:v>1803,1</c:v>
                </c:pt>
                <c:pt idx="18132">
                  <c:v>1803,2</c:v>
                </c:pt>
                <c:pt idx="18133">
                  <c:v>1803,3</c:v>
                </c:pt>
                <c:pt idx="18134">
                  <c:v>1803,4</c:v>
                </c:pt>
                <c:pt idx="18135">
                  <c:v>1803,5</c:v>
                </c:pt>
                <c:pt idx="18136">
                  <c:v>1803,6</c:v>
                </c:pt>
                <c:pt idx="18137">
                  <c:v>1803,7</c:v>
                </c:pt>
                <c:pt idx="18138">
                  <c:v>1803,8</c:v>
                </c:pt>
                <c:pt idx="18139">
                  <c:v>1803,9</c:v>
                </c:pt>
                <c:pt idx="18140">
                  <c:v>1804</c:v>
                </c:pt>
                <c:pt idx="18141">
                  <c:v>1804,1</c:v>
                </c:pt>
                <c:pt idx="18142">
                  <c:v>1804,2</c:v>
                </c:pt>
                <c:pt idx="18143">
                  <c:v>1804,3</c:v>
                </c:pt>
                <c:pt idx="18144">
                  <c:v>1804,4</c:v>
                </c:pt>
                <c:pt idx="18145">
                  <c:v>1804,5</c:v>
                </c:pt>
                <c:pt idx="18146">
                  <c:v>1804,6</c:v>
                </c:pt>
                <c:pt idx="18147">
                  <c:v>1804,7</c:v>
                </c:pt>
                <c:pt idx="18148">
                  <c:v>1804,8</c:v>
                </c:pt>
                <c:pt idx="18149">
                  <c:v>1804,9</c:v>
                </c:pt>
                <c:pt idx="18150">
                  <c:v>1805</c:v>
                </c:pt>
                <c:pt idx="18151">
                  <c:v>1805,1</c:v>
                </c:pt>
                <c:pt idx="18152">
                  <c:v>1805,2</c:v>
                </c:pt>
                <c:pt idx="18153">
                  <c:v>1805,3</c:v>
                </c:pt>
                <c:pt idx="18154">
                  <c:v>1805,4</c:v>
                </c:pt>
                <c:pt idx="18155">
                  <c:v>1805,5</c:v>
                </c:pt>
                <c:pt idx="18156">
                  <c:v>1805,6</c:v>
                </c:pt>
                <c:pt idx="18157">
                  <c:v>1805,7</c:v>
                </c:pt>
                <c:pt idx="18158">
                  <c:v>1805,8</c:v>
                </c:pt>
                <c:pt idx="18159">
                  <c:v>1805,9</c:v>
                </c:pt>
                <c:pt idx="18160">
                  <c:v>1806</c:v>
                </c:pt>
                <c:pt idx="18161">
                  <c:v>1806,1</c:v>
                </c:pt>
                <c:pt idx="18162">
                  <c:v>1806,2</c:v>
                </c:pt>
                <c:pt idx="18163">
                  <c:v>1806,3</c:v>
                </c:pt>
                <c:pt idx="18164">
                  <c:v>1806,4</c:v>
                </c:pt>
                <c:pt idx="18165">
                  <c:v>1806,5</c:v>
                </c:pt>
                <c:pt idx="18166">
                  <c:v>1806,6</c:v>
                </c:pt>
                <c:pt idx="18167">
                  <c:v>1806,7</c:v>
                </c:pt>
                <c:pt idx="18168">
                  <c:v>1806,8</c:v>
                </c:pt>
                <c:pt idx="18169">
                  <c:v>1806,9</c:v>
                </c:pt>
                <c:pt idx="18170">
                  <c:v>1807</c:v>
                </c:pt>
                <c:pt idx="18171">
                  <c:v>1807,1</c:v>
                </c:pt>
                <c:pt idx="18172">
                  <c:v>1807,2</c:v>
                </c:pt>
                <c:pt idx="18173">
                  <c:v>1807,3</c:v>
                </c:pt>
                <c:pt idx="18174">
                  <c:v>1807,4</c:v>
                </c:pt>
                <c:pt idx="18175">
                  <c:v>1807,5</c:v>
                </c:pt>
                <c:pt idx="18176">
                  <c:v>1807,6</c:v>
                </c:pt>
                <c:pt idx="18177">
                  <c:v>1807,7</c:v>
                </c:pt>
                <c:pt idx="18178">
                  <c:v>1807,8</c:v>
                </c:pt>
                <c:pt idx="18179">
                  <c:v>1807,9</c:v>
                </c:pt>
                <c:pt idx="18180">
                  <c:v>1808</c:v>
                </c:pt>
                <c:pt idx="18181">
                  <c:v>1808,1</c:v>
                </c:pt>
                <c:pt idx="18182">
                  <c:v>1808,2</c:v>
                </c:pt>
                <c:pt idx="18183">
                  <c:v>1808,3</c:v>
                </c:pt>
                <c:pt idx="18184">
                  <c:v>1808,4</c:v>
                </c:pt>
                <c:pt idx="18185">
                  <c:v>1808,5</c:v>
                </c:pt>
                <c:pt idx="18186">
                  <c:v>1808,6</c:v>
                </c:pt>
                <c:pt idx="18187">
                  <c:v>1808,7</c:v>
                </c:pt>
                <c:pt idx="18188">
                  <c:v>1808,8</c:v>
                </c:pt>
                <c:pt idx="18189">
                  <c:v>1808,9</c:v>
                </c:pt>
                <c:pt idx="18190">
                  <c:v>1809</c:v>
                </c:pt>
                <c:pt idx="18191">
                  <c:v>1809,1</c:v>
                </c:pt>
                <c:pt idx="18192">
                  <c:v>1809,2</c:v>
                </c:pt>
                <c:pt idx="18193">
                  <c:v>1809,3</c:v>
                </c:pt>
                <c:pt idx="18194">
                  <c:v>1809,4</c:v>
                </c:pt>
                <c:pt idx="18195">
                  <c:v>1809,5</c:v>
                </c:pt>
                <c:pt idx="18196">
                  <c:v>1809,6</c:v>
                </c:pt>
                <c:pt idx="18197">
                  <c:v>1809,7</c:v>
                </c:pt>
                <c:pt idx="18198">
                  <c:v>1809,8</c:v>
                </c:pt>
                <c:pt idx="18199">
                  <c:v>1809,9</c:v>
                </c:pt>
                <c:pt idx="18200">
                  <c:v>1810</c:v>
                </c:pt>
                <c:pt idx="18201">
                  <c:v>1810,1</c:v>
                </c:pt>
                <c:pt idx="18202">
                  <c:v>1810,2</c:v>
                </c:pt>
                <c:pt idx="18203">
                  <c:v>1810,3</c:v>
                </c:pt>
                <c:pt idx="18204">
                  <c:v>1810,4</c:v>
                </c:pt>
                <c:pt idx="18205">
                  <c:v>1810,5</c:v>
                </c:pt>
                <c:pt idx="18206">
                  <c:v>1810,6</c:v>
                </c:pt>
                <c:pt idx="18207">
                  <c:v>1810,7</c:v>
                </c:pt>
                <c:pt idx="18208">
                  <c:v>1810,8</c:v>
                </c:pt>
                <c:pt idx="18209">
                  <c:v>1810,9</c:v>
                </c:pt>
                <c:pt idx="18210">
                  <c:v>1811</c:v>
                </c:pt>
                <c:pt idx="18211">
                  <c:v>1811,1</c:v>
                </c:pt>
                <c:pt idx="18212">
                  <c:v>1811,2</c:v>
                </c:pt>
                <c:pt idx="18213">
                  <c:v>1811,3</c:v>
                </c:pt>
                <c:pt idx="18214">
                  <c:v>1811,4</c:v>
                </c:pt>
                <c:pt idx="18215">
                  <c:v>1811,5</c:v>
                </c:pt>
                <c:pt idx="18216">
                  <c:v>1811,6</c:v>
                </c:pt>
                <c:pt idx="18217">
                  <c:v>1811,7</c:v>
                </c:pt>
                <c:pt idx="18218">
                  <c:v>1811,8</c:v>
                </c:pt>
                <c:pt idx="18219">
                  <c:v>1811,9</c:v>
                </c:pt>
                <c:pt idx="18220">
                  <c:v>1812</c:v>
                </c:pt>
                <c:pt idx="18221">
                  <c:v>1812,1</c:v>
                </c:pt>
                <c:pt idx="18222">
                  <c:v>1812,2</c:v>
                </c:pt>
                <c:pt idx="18223">
                  <c:v>1812,3</c:v>
                </c:pt>
                <c:pt idx="18224">
                  <c:v>1812,4</c:v>
                </c:pt>
                <c:pt idx="18225">
                  <c:v>1812,5</c:v>
                </c:pt>
                <c:pt idx="18226">
                  <c:v>1812,6</c:v>
                </c:pt>
                <c:pt idx="18227">
                  <c:v>1812,7</c:v>
                </c:pt>
                <c:pt idx="18228">
                  <c:v>1812,8</c:v>
                </c:pt>
                <c:pt idx="18229">
                  <c:v>1812,9</c:v>
                </c:pt>
                <c:pt idx="18230">
                  <c:v>1813</c:v>
                </c:pt>
                <c:pt idx="18231">
                  <c:v>1813,1</c:v>
                </c:pt>
                <c:pt idx="18232">
                  <c:v>1813,2</c:v>
                </c:pt>
                <c:pt idx="18233">
                  <c:v>1813,3</c:v>
                </c:pt>
                <c:pt idx="18234">
                  <c:v>1813,4</c:v>
                </c:pt>
                <c:pt idx="18235">
                  <c:v>1813,5</c:v>
                </c:pt>
                <c:pt idx="18236">
                  <c:v>1813,6</c:v>
                </c:pt>
                <c:pt idx="18237">
                  <c:v>1813,7</c:v>
                </c:pt>
                <c:pt idx="18238">
                  <c:v>1813,8</c:v>
                </c:pt>
                <c:pt idx="18239">
                  <c:v>1813,9</c:v>
                </c:pt>
                <c:pt idx="18240">
                  <c:v>1814</c:v>
                </c:pt>
                <c:pt idx="18241">
                  <c:v>1814,1</c:v>
                </c:pt>
                <c:pt idx="18242">
                  <c:v>1814,2</c:v>
                </c:pt>
                <c:pt idx="18243">
                  <c:v>1814,3</c:v>
                </c:pt>
                <c:pt idx="18244">
                  <c:v>1814,4</c:v>
                </c:pt>
                <c:pt idx="18245">
                  <c:v>1814,5</c:v>
                </c:pt>
                <c:pt idx="18246">
                  <c:v>1814,6</c:v>
                </c:pt>
                <c:pt idx="18247">
                  <c:v>1814,7</c:v>
                </c:pt>
                <c:pt idx="18248">
                  <c:v>1814,8</c:v>
                </c:pt>
                <c:pt idx="18249">
                  <c:v>1814,9</c:v>
                </c:pt>
                <c:pt idx="18250">
                  <c:v>1815</c:v>
                </c:pt>
                <c:pt idx="18251">
                  <c:v>1815,1</c:v>
                </c:pt>
                <c:pt idx="18252">
                  <c:v>1815,2</c:v>
                </c:pt>
                <c:pt idx="18253">
                  <c:v>1815,3</c:v>
                </c:pt>
                <c:pt idx="18254">
                  <c:v>1815,4</c:v>
                </c:pt>
                <c:pt idx="18255">
                  <c:v>1815,5</c:v>
                </c:pt>
                <c:pt idx="18256">
                  <c:v>1815,6</c:v>
                </c:pt>
                <c:pt idx="18257">
                  <c:v>1815,7</c:v>
                </c:pt>
                <c:pt idx="18258">
                  <c:v>1815,8</c:v>
                </c:pt>
                <c:pt idx="18259">
                  <c:v>1815,9</c:v>
                </c:pt>
                <c:pt idx="18260">
                  <c:v>1816</c:v>
                </c:pt>
                <c:pt idx="18261">
                  <c:v>1816,1</c:v>
                </c:pt>
                <c:pt idx="18262">
                  <c:v>1816,2</c:v>
                </c:pt>
                <c:pt idx="18263">
                  <c:v>1816,3</c:v>
                </c:pt>
                <c:pt idx="18264">
                  <c:v>1816,4</c:v>
                </c:pt>
                <c:pt idx="18265">
                  <c:v>1816,5</c:v>
                </c:pt>
                <c:pt idx="18266">
                  <c:v>1816,6</c:v>
                </c:pt>
                <c:pt idx="18267">
                  <c:v>1816,7</c:v>
                </c:pt>
                <c:pt idx="18268">
                  <c:v>1816,8</c:v>
                </c:pt>
                <c:pt idx="18269">
                  <c:v>1816,9</c:v>
                </c:pt>
                <c:pt idx="18270">
                  <c:v>1817</c:v>
                </c:pt>
                <c:pt idx="18271">
                  <c:v>1817,1</c:v>
                </c:pt>
                <c:pt idx="18272">
                  <c:v>1817,2</c:v>
                </c:pt>
                <c:pt idx="18273">
                  <c:v>1817,3</c:v>
                </c:pt>
                <c:pt idx="18274">
                  <c:v>1817,4</c:v>
                </c:pt>
                <c:pt idx="18275">
                  <c:v>1817,5</c:v>
                </c:pt>
                <c:pt idx="18276">
                  <c:v>1817,6</c:v>
                </c:pt>
                <c:pt idx="18277">
                  <c:v>1817,7</c:v>
                </c:pt>
                <c:pt idx="18278">
                  <c:v>1817,8</c:v>
                </c:pt>
                <c:pt idx="18279">
                  <c:v>1817,9</c:v>
                </c:pt>
                <c:pt idx="18280">
                  <c:v>1818</c:v>
                </c:pt>
                <c:pt idx="18281">
                  <c:v>1818,1</c:v>
                </c:pt>
                <c:pt idx="18282">
                  <c:v>1818,2</c:v>
                </c:pt>
                <c:pt idx="18283">
                  <c:v>1818,3</c:v>
                </c:pt>
                <c:pt idx="18284">
                  <c:v>1818,4</c:v>
                </c:pt>
                <c:pt idx="18285">
                  <c:v>1818,5</c:v>
                </c:pt>
                <c:pt idx="18286">
                  <c:v>1818,6</c:v>
                </c:pt>
                <c:pt idx="18287">
                  <c:v>1818,7</c:v>
                </c:pt>
                <c:pt idx="18288">
                  <c:v>1818,8</c:v>
                </c:pt>
                <c:pt idx="18289">
                  <c:v>1818,9</c:v>
                </c:pt>
                <c:pt idx="18290">
                  <c:v>1819</c:v>
                </c:pt>
                <c:pt idx="18291">
                  <c:v>1819,1</c:v>
                </c:pt>
                <c:pt idx="18292">
                  <c:v>1819,2</c:v>
                </c:pt>
                <c:pt idx="18293">
                  <c:v>1819,3</c:v>
                </c:pt>
                <c:pt idx="18294">
                  <c:v>1819,4</c:v>
                </c:pt>
                <c:pt idx="18295">
                  <c:v>1819,5</c:v>
                </c:pt>
                <c:pt idx="18296">
                  <c:v>1819,6</c:v>
                </c:pt>
                <c:pt idx="18297">
                  <c:v>1819,7</c:v>
                </c:pt>
                <c:pt idx="18298">
                  <c:v>1819,8</c:v>
                </c:pt>
                <c:pt idx="18299">
                  <c:v>1819,9</c:v>
                </c:pt>
                <c:pt idx="18300">
                  <c:v>1820</c:v>
                </c:pt>
                <c:pt idx="18301">
                  <c:v>1820,1</c:v>
                </c:pt>
                <c:pt idx="18302">
                  <c:v>1820,2</c:v>
                </c:pt>
                <c:pt idx="18303">
                  <c:v>1820,3</c:v>
                </c:pt>
                <c:pt idx="18304">
                  <c:v>1820,4</c:v>
                </c:pt>
                <c:pt idx="18305">
                  <c:v>1820,5</c:v>
                </c:pt>
                <c:pt idx="18306">
                  <c:v>1820,6</c:v>
                </c:pt>
                <c:pt idx="18307">
                  <c:v>1820,7</c:v>
                </c:pt>
                <c:pt idx="18308">
                  <c:v>1820,8</c:v>
                </c:pt>
                <c:pt idx="18309">
                  <c:v>1820,9</c:v>
                </c:pt>
                <c:pt idx="18310">
                  <c:v>1821</c:v>
                </c:pt>
                <c:pt idx="18311">
                  <c:v>1821,1</c:v>
                </c:pt>
                <c:pt idx="18312">
                  <c:v>1821,2</c:v>
                </c:pt>
                <c:pt idx="18313">
                  <c:v>1821,3</c:v>
                </c:pt>
                <c:pt idx="18314">
                  <c:v>1821,4</c:v>
                </c:pt>
                <c:pt idx="18315">
                  <c:v>1821,5</c:v>
                </c:pt>
                <c:pt idx="18316">
                  <c:v>1821,6</c:v>
                </c:pt>
                <c:pt idx="18317">
                  <c:v>1821,7</c:v>
                </c:pt>
                <c:pt idx="18318">
                  <c:v>1821,8</c:v>
                </c:pt>
                <c:pt idx="18319">
                  <c:v>1821,9</c:v>
                </c:pt>
                <c:pt idx="18320">
                  <c:v>1822</c:v>
                </c:pt>
                <c:pt idx="18321">
                  <c:v>1822,1</c:v>
                </c:pt>
                <c:pt idx="18322">
                  <c:v>1822,2</c:v>
                </c:pt>
                <c:pt idx="18323">
                  <c:v>1822,3</c:v>
                </c:pt>
                <c:pt idx="18324">
                  <c:v>1822,4</c:v>
                </c:pt>
                <c:pt idx="18325">
                  <c:v>1822,5</c:v>
                </c:pt>
                <c:pt idx="18326">
                  <c:v>1822,6</c:v>
                </c:pt>
                <c:pt idx="18327">
                  <c:v>1822,7</c:v>
                </c:pt>
                <c:pt idx="18328">
                  <c:v>1822,8</c:v>
                </c:pt>
                <c:pt idx="18329">
                  <c:v>1822,9</c:v>
                </c:pt>
                <c:pt idx="18330">
                  <c:v>1823</c:v>
                </c:pt>
                <c:pt idx="18331">
                  <c:v>1823,1</c:v>
                </c:pt>
                <c:pt idx="18332">
                  <c:v>1823,2</c:v>
                </c:pt>
                <c:pt idx="18333">
                  <c:v>1823,3</c:v>
                </c:pt>
                <c:pt idx="18334">
                  <c:v>1823,4</c:v>
                </c:pt>
                <c:pt idx="18335">
                  <c:v>1823,5</c:v>
                </c:pt>
                <c:pt idx="18336">
                  <c:v>1823,6</c:v>
                </c:pt>
                <c:pt idx="18337">
                  <c:v>1823,7</c:v>
                </c:pt>
                <c:pt idx="18338">
                  <c:v>1823,8</c:v>
                </c:pt>
                <c:pt idx="18339">
                  <c:v>1823,9</c:v>
                </c:pt>
                <c:pt idx="18340">
                  <c:v>1824</c:v>
                </c:pt>
                <c:pt idx="18341">
                  <c:v>1824,1</c:v>
                </c:pt>
                <c:pt idx="18342">
                  <c:v>1824,2</c:v>
                </c:pt>
                <c:pt idx="18343">
                  <c:v>1824,3</c:v>
                </c:pt>
                <c:pt idx="18344">
                  <c:v>1824,4</c:v>
                </c:pt>
                <c:pt idx="18345">
                  <c:v>1824,5</c:v>
                </c:pt>
                <c:pt idx="18346">
                  <c:v>1824,6</c:v>
                </c:pt>
                <c:pt idx="18347">
                  <c:v>1824,7</c:v>
                </c:pt>
                <c:pt idx="18348">
                  <c:v>1824,8</c:v>
                </c:pt>
                <c:pt idx="18349">
                  <c:v>1824,9</c:v>
                </c:pt>
                <c:pt idx="18350">
                  <c:v>1825</c:v>
                </c:pt>
                <c:pt idx="18351">
                  <c:v>1825,1</c:v>
                </c:pt>
                <c:pt idx="18352">
                  <c:v>1825,2</c:v>
                </c:pt>
                <c:pt idx="18353">
                  <c:v>1825,3</c:v>
                </c:pt>
                <c:pt idx="18354">
                  <c:v>1825,4</c:v>
                </c:pt>
                <c:pt idx="18355">
                  <c:v>1825,5</c:v>
                </c:pt>
                <c:pt idx="18356">
                  <c:v>1825,6</c:v>
                </c:pt>
                <c:pt idx="18357">
                  <c:v>1825,7</c:v>
                </c:pt>
                <c:pt idx="18358">
                  <c:v>1825,8</c:v>
                </c:pt>
                <c:pt idx="18359">
                  <c:v>1825,9</c:v>
                </c:pt>
                <c:pt idx="18360">
                  <c:v>1826</c:v>
                </c:pt>
                <c:pt idx="18361">
                  <c:v>1826,1</c:v>
                </c:pt>
                <c:pt idx="18362">
                  <c:v>1826,2</c:v>
                </c:pt>
                <c:pt idx="18363">
                  <c:v>1826,3</c:v>
                </c:pt>
                <c:pt idx="18364">
                  <c:v>1826,4</c:v>
                </c:pt>
                <c:pt idx="18365">
                  <c:v>1826,5</c:v>
                </c:pt>
                <c:pt idx="18366">
                  <c:v>1826,6</c:v>
                </c:pt>
                <c:pt idx="18367">
                  <c:v>1826,7</c:v>
                </c:pt>
                <c:pt idx="18368">
                  <c:v>1826,8</c:v>
                </c:pt>
                <c:pt idx="18369">
                  <c:v>1826,9</c:v>
                </c:pt>
                <c:pt idx="18370">
                  <c:v>1827</c:v>
                </c:pt>
                <c:pt idx="18371">
                  <c:v>1827,1</c:v>
                </c:pt>
                <c:pt idx="18372">
                  <c:v>1827,2</c:v>
                </c:pt>
                <c:pt idx="18373">
                  <c:v>1827,3</c:v>
                </c:pt>
                <c:pt idx="18374">
                  <c:v>1827,4</c:v>
                </c:pt>
                <c:pt idx="18375">
                  <c:v>1827,5</c:v>
                </c:pt>
                <c:pt idx="18376">
                  <c:v>1827,6</c:v>
                </c:pt>
                <c:pt idx="18377">
                  <c:v>1827,7</c:v>
                </c:pt>
                <c:pt idx="18378">
                  <c:v>1827,8</c:v>
                </c:pt>
                <c:pt idx="18379">
                  <c:v>1827,9</c:v>
                </c:pt>
                <c:pt idx="18380">
                  <c:v>1828</c:v>
                </c:pt>
                <c:pt idx="18381">
                  <c:v>1828,1</c:v>
                </c:pt>
                <c:pt idx="18382">
                  <c:v>1828,2</c:v>
                </c:pt>
                <c:pt idx="18383">
                  <c:v>1828,3</c:v>
                </c:pt>
                <c:pt idx="18384">
                  <c:v>1828,4</c:v>
                </c:pt>
                <c:pt idx="18385">
                  <c:v>1828,5</c:v>
                </c:pt>
                <c:pt idx="18386">
                  <c:v>1828,6</c:v>
                </c:pt>
                <c:pt idx="18387">
                  <c:v>1828,7</c:v>
                </c:pt>
                <c:pt idx="18388">
                  <c:v>1828,8</c:v>
                </c:pt>
                <c:pt idx="18389">
                  <c:v>1828,9</c:v>
                </c:pt>
                <c:pt idx="18390">
                  <c:v>1829</c:v>
                </c:pt>
                <c:pt idx="18391">
                  <c:v>1829,1</c:v>
                </c:pt>
                <c:pt idx="18392">
                  <c:v>1829,2</c:v>
                </c:pt>
                <c:pt idx="18393">
                  <c:v>1829,3</c:v>
                </c:pt>
                <c:pt idx="18394">
                  <c:v>1829,4</c:v>
                </c:pt>
                <c:pt idx="18395">
                  <c:v>1829,5</c:v>
                </c:pt>
                <c:pt idx="18396">
                  <c:v>1829,6</c:v>
                </c:pt>
                <c:pt idx="18397">
                  <c:v>1829,7</c:v>
                </c:pt>
                <c:pt idx="18398">
                  <c:v>1829,8</c:v>
                </c:pt>
                <c:pt idx="18399">
                  <c:v>1829,9</c:v>
                </c:pt>
                <c:pt idx="18400">
                  <c:v>1830</c:v>
                </c:pt>
                <c:pt idx="18401">
                  <c:v>1830,1</c:v>
                </c:pt>
                <c:pt idx="18402">
                  <c:v>1830,2</c:v>
                </c:pt>
                <c:pt idx="18403">
                  <c:v>1830,3</c:v>
                </c:pt>
                <c:pt idx="18404">
                  <c:v>1830,4</c:v>
                </c:pt>
                <c:pt idx="18405">
                  <c:v>1830,5</c:v>
                </c:pt>
                <c:pt idx="18406">
                  <c:v>1830,6</c:v>
                </c:pt>
                <c:pt idx="18407">
                  <c:v>1830,7</c:v>
                </c:pt>
                <c:pt idx="18408">
                  <c:v>1830,8</c:v>
                </c:pt>
                <c:pt idx="18409">
                  <c:v>1830,9</c:v>
                </c:pt>
                <c:pt idx="18410">
                  <c:v>1831</c:v>
                </c:pt>
                <c:pt idx="18411">
                  <c:v>1831,1</c:v>
                </c:pt>
                <c:pt idx="18412">
                  <c:v>1831,2</c:v>
                </c:pt>
                <c:pt idx="18413">
                  <c:v>1831,3</c:v>
                </c:pt>
                <c:pt idx="18414">
                  <c:v>1831,4</c:v>
                </c:pt>
                <c:pt idx="18415">
                  <c:v>1831,5</c:v>
                </c:pt>
                <c:pt idx="18416">
                  <c:v>1831,6</c:v>
                </c:pt>
                <c:pt idx="18417">
                  <c:v>1831,7</c:v>
                </c:pt>
                <c:pt idx="18418">
                  <c:v>1831,8</c:v>
                </c:pt>
                <c:pt idx="18419">
                  <c:v>1831,9</c:v>
                </c:pt>
                <c:pt idx="18420">
                  <c:v>1832</c:v>
                </c:pt>
                <c:pt idx="18421">
                  <c:v>1832,1</c:v>
                </c:pt>
                <c:pt idx="18422">
                  <c:v>1832,2</c:v>
                </c:pt>
                <c:pt idx="18423">
                  <c:v>1832,3</c:v>
                </c:pt>
                <c:pt idx="18424">
                  <c:v>1832,4</c:v>
                </c:pt>
                <c:pt idx="18425">
                  <c:v>1832,5</c:v>
                </c:pt>
                <c:pt idx="18426">
                  <c:v>1832,6</c:v>
                </c:pt>
                <c:pt idx="18427">
                  <c:v>1832,7</c:v>
                </c:pt>
                <c:pt idx="18428">
                  <c:v>1832,8</c:v>
                </c:pt>
                <c:pt idx="18429">
                  <c:v>1832,9</c:v>
                </c:pt>
                <c:pt idx="18430">
                  <c:v>1833</c:v>
                </c:pt>
                <c:pt idx="18431">
                  <c:v>1833,1</c:v>
                </c:pt>
                <c:pt idx="18432">
                  <c:v>1833,2</c:v>
                </c:pt>
                <c:pt idx="18433">
                  <c:v>1833,3</c:v>
                </c:pt>
                <c:pt idx="18434">
                  <c:v>1833,4</c:v>
                </c:pt>
                <c:pt idx="18435">
                  <c:v>1833,5</c:v>
                </c:pt>
                <c:pt idx="18436">
                  <c:v>1833,6</c:v>
                </c:pt>
                <c:pt idx="18437">
                  <c:v>1833,7</c:v>
                </c:pt>
                <c:pt idx="18438">
                  <c:v>1833,8</c:v>
                </c:pt>
                <c:pt idx="18439">
                  <c:v>1833,9</c:v>
                </c:pt>
                <c:pt idx="18440">
                  <c:v>1834</c:v>
                </c:pt>
                <c:pt idx="18441">
                  <c:v>1834,1</c:v>
                </c:pt>
                <c:pt idx="18442">
                  <c:v>1834,2</c:v>
                </c:pt>
                <c:pt idx="18443">
                  <c:v>1834,3</c:v>
                </c:pt>
                <c:pt idx="18444">
                  <c:v>1834,4</c:v>
                </c:pt>
                <c:pt idx="18445">
                  <c:v>1834,5</c:v>
                </c:pt>
                <c:pt idx="18446">
                  <c:v>1834,6</c:v>
                </c:pt>
                <c:pt idx="18447">
                  <c:v>1834,7</c:v>
                </c:pt>
                <c:pt idx="18448">
                  <c:v>1834,8</c:v>
                </c:pt>
                <c:pt idx="18449">
                  <c:v>1834,9</c:v>
                </c:pt>
                <c:pt idx="18450">
                  <c:v>1835</c:v>
                </c:pt>
                <c:pt idx="18451">
                  <c:v>1835,1</c:v>
                </c:pt>
                <c:pt idx="18452">
                  <c:v>1835,2</c:v>
                </c:pt>
                <c:pt idx="18453">
                  <c:v>1835,3</c:v>
                </c:pt>
                <c:pt idx="18454">
                  <c:v>1835,4</c:v>
                </c:pt>
                <c:pt idx="18455">
                  <c:v>1835,5</c:v>
                </c:pt>
                <c:pt idx="18456">
                  <c:v>1835,6</c:v>
                </c:pt>
                <c:pt idx="18457">
                  <c:v>1835,7</c:v>
                </c:pt>
                <c:pt idx="18458">
                  <c:v>1835,8</c:v>
                </c:pt>
                <c:pt idx="18459">
                  <c:v>1835,9</c:v>
                </c:pt>
                <c:pt idx="18460">
                  <c:v>1836</c:v>
                </c:pt>
                <c:pt idx="18461">
                  <c:v>1836,1</c:v>
                </c:pt>
                <c:pt idx="18462">
                  <c:v>1836,2</c:v>
                </c:pt>
                <c:pt idx="18463">
                  <c:v>1836,3</c:v>
                </c:pt>
                <c:pt idx="18464">
                  <c:v>1836,4</c:v>
                </c:pt>
                <c:pt idx="18465">
                  <c:v>1836,5</c:v>
                </c:pt>
                <c:pt idx="18466">
                  <c:v>1836,6</c:v>
                </c:pt>
                <c:pt idx="18467">
                  <c:v>1836,7</c:v>
                </c:pt>
                <c:pt idx="18468">
                  <c:v>1836,8</c:v>
                </c:pt>
                <c:pt idx="18469">
                  <c:v>1836,9</c:v>
                </c:pt>
                <c:pt idx="18470">
                  <c:v>1837</c:v>
                </c:pt>
                <c:pt idx="18471">
                  <c:v>1837,1</c:v>
                </c:pt>
                <c:pt idx="18472">
                  <c:v>1837,2</c:v>
                </c:pt>
                <c:pt idx="18473">
                  <c:v>1837,3</c:v>
                </c:pt>
                <c:pt idx="18474">
                  <c:v>1837,4</c:v>
                </c:pt>
                <c:pt idx="18475">
                  <c:v>1837,5</c:v>
                </c:pt>
                <c:pt idx="18476">
                  <c:v>1837,6</c:v>
                </c:pt>
                <c:pt idx="18477">
                  <c:v>1837,7</c:v>
                </c:pt>
                <c:pt idx="18478">
                  <c:v>1837,8</c:v>
                </c:pt>
                <c:pt idx="18479">
                  <c:v>1837,9</c:v>
                </c:pt>
                <c:pt idx="18480">
                  <c:v>1838</c:v>
                </c:pt>
                <c:pt idx="18481">
                  <c:v>1838,1</c:v>
                </c:pt>
                <c:pt idx="18482">
                  <c:v>1838,2</c:v>
                </c:pt>
                <c:pt idx="18483">
                  <c:v>1838,3</c:v>
                </c:pt>
                <c:pt idx="18484">
                  <c:v>1838,4</c:v>
                </c:pt>
                <c:pt idx="18485">
                  <c:v>1838,5</c:v>
                </c:pt>
                <c:pt idx="18486">
                  <c:v>1838,6</c:v>
                </c:pt>
                <c:pt idx="18487">
                  <c:v>1838,7</c:v>
                </c:pt>
                <c:pt idx="18488">
                  <c:v>1838,8</c:v>
                </c:pt>
                <c:pt idx="18489">
                  <c:v>1838,9</c:v>
                </c:pt>
                <c:pt idx="18490">
                  <c:v>1839</c:v>
                </c:pt>
                <c:pt idx="18491">
                  <c:v>1839,1</c:v>
                </c:pt>
                <c:pt idx="18492">
                  <c:v>1839,2</c:v>
                </c:pt>
                <c:pt idx="18493">
                  <c:v>1839,3</c:v>
                </c:pt>
                <c:pt idx="18494">
                  <c:v>1839,4</c:v>
                </c:pt>
                <c:pt idx="18495">
                  <c:v>1839,5</c:v>
                </c:pt>
                <c:pt idx="18496">
                  <c:v>1839,6</c:v>
                </c:pt>
                <c:pt idx="18497">
                  <c:v>1839,7</c:v>
                </c:pt>
                <c:pt idx="18498">
                  <c:v>1839,8</c:v>
                </c:pt>
                <c:pt idx="18499">
                  <c:v>1839,9</c:v>
                </c:pt>
                <c:pt idx="18500">
                  <c:v>1840</c:v>
                </c:pt>
                <c:pt idx="18501">
                  <c:v>1840,1</c:v>
                </c:pt>
                <c:pt idx="18502">
                  <c:v>1840,2</c:v>
                </c:pt>
                <c:pt idx="18503">
                  <c:v>1840,3</c:v>
                </c:pt>
                <c:pt idx="18504">
                  <c:v>1840,4</c:v>
                </c:pt>
                <c:pt idx="18505">
                  <c:v>1840,5</c:v>
                </c:pt>
                <c:pt idx="18506">
                  <c:v>1840,6</c:v>
                </c:pt>
                <c:pt idx="18507">
                  <c:v>1840,7</c:v>
                </c:pt>
                <c:pt idx="18508">
                  <c:v>1840,8</c:v>
                </c:pt>
                <c:pt idx="18509">
                  <c:v>1840,9</c:v>
                </c:pt>
                <c:pt idx="18510">
                  <c:v>1841</c:v>
                </c:pt>
                <c:pt idx="18511">
                  <c:v>1841,1</c:v>
                </c:pt>
                <c:pt idx="18512">
                  <c:v>1841,2</c:v>
                </c:pt>
                <c:pt idx="18513">
                  <c:v>1841,3</c:v>
                </c:pt>
                <c:pt idx="18514">
                  <c:v>1841,4</c:v>
                </c:pt>
                <c:pt idx="18515">
                  <c:v>1841,5</c:v>
                </c:pt>
                <c:pt idx="18516">
                  <c:v>1841,6</c:v>
                </c:pt>
                <c:pt idx="18517">
                  <c:v>1841,7</c:v>
                </c:pt>
                <c:pt idx="18518">
                  <c:v>1841,8</c:v>
                </c:pt>
                <c:pt idx="18519">
                  <c:v>1841,9</c:v>
                </c:pt>
                <c:pt idx="18520">
                  <c:v>1842</c:v>
                </c:pt>
                <c:pt idx="18521">
                  <c:v>1842,1</c:v>
                </c:pt>
                <c:pt idx="18522">
                  <c:v>1842,2</c:v>
                </c:pt>
                <c:pt idx="18523">
                  <c:v>1842,3</c:v>
                </c:pt>
                <c:pt idx="18524">
                  <c:v>1842,4</c:v>
                </c:pt>
                <c:pt idx="18525">
                  <c:v>1842,5</c:v>
                </c:pt>
                <c:pt idx="18526">
                  <c:v>1842,6</c:v>
                </c:pt>
                <c:pt idx="18527">
                  <c:v>1842,7</c:v>
                </c:pt>
                <c:pt idx="18528">
                  <c:v>1842,8</c:v>
                </c:pt>
                <c:pt idx="18529">
                  <c:v>1842,9</c:v>
                </c:pt>
                <c:pt idx="18530">
                  <c:v>1843</c:v>
                </c:pt>
                <c:pt idx="18531">
                  <c:v>1843,1</c:v>
                </c:pt>
                <c:pt idx="18532">
                  <c:v>1843,2</c:v>
                </c:pt>
                <c:pt idx="18533">
                  <c:v>1843,3</c:v>
                </c:pt>
                <c:pt idx="18534">
                  <c:v>1843,4</c:v>
                </c:pt>
                <c:pt idx="18535">
                  <c:v>1843,5</c:v>
                </c:pt>
                <c:pt idx="18536">
                  <c:v>1843,6</c:v>
                </c:pt>
                <c:pt idx="18537">
                  <c:v>1843,7</c:v>
                </c:pt>
                <c:pt idx="18538">
                  <c:v>1843,8</c:v>
                </c:pt>
                <c:pt idx="18539">
                  <c:v>1843,9</c:v>
                </c:pt>
                <c:pt idx="18540">
                  <c:v>1844</c:v>
                </c:pt>
                <c:pt idx="18541">
                  <c:v>1844,1</c:v>
                </c:pt>
                <c:pt idx="18542">
                  <c:v>1844,2</c:v>
                </c:pt>
                <c:pt idx="18543">
                  <c:v>1844,3</c:v>
                </c:pt>
                <c:pt idx="18544">
                  <c:v>1844,4</c:v>
                </c:pt>
                <c:pt idx="18545">
                  <c:v>1844,5</c:v>
                </c:pt>
                <c:pt idx="18546">
                  <c:v>1844,6</c:v>
                </c:pt>
                <c:pt idx="18547">
                  <c:v>1844,7</c:v>
                </c:pt>
                <c:pt idx="18548">
                  <c:v>1844,8</c:v>
                </c:pt>
                <c:pt idx="18549">
                  <c:v>1844,9</c:v>
                </c:pt>
                <c:pt idx="18550">
                  <c:v>1845</c:v>
                </c:pt>
                <c:pt idx="18551">
                  <c:v>1845,1</c:v>
                </c:pt>
                <c:pt idx="18552">
                  <c:v>1845,2</c:v>
                </c:pt>
                <c:pt idx="18553">
                  <c:v>1845,3</c:v>
                </c:pt>
                <c:pt idx="18554">
                  <c:v>1845,4</c:v>
                </c:pt>
                <c:pt idx="18555">
                  <c:v>1845,5</c:v>
                </c:pt>
                <c:pt idx="18556">
                  <c:v>1845,6</c:v>
                </c:pt>
                <c:pt idx="18557">
                  <c:v>1845,7</c:v>
                </c:pt>
                <c:pt idx="18558">
                  <c:v>1845,8</c:v>
                </c:pt>
                <c:pt idx="18559">
                  <c:v>1845,9</c:v>
                </c:pt>
                <c:pt idx="18560">
                  <c:v>1846</c:v>
                </c:pt>
                <c:pt idx="18561">
                  <c:v>1846,1</c:v>
                </c:pt>
                <c:pt idx="18562">
                  <c:v>1846,2</c:v>
                </c:pt>
                <c:pt idx="18563">
                  <c:v>1846,3</c:v>
                </c:pt>
                <c:pt idx="18564">
                  <c:v>1846,4</c:v>
                </c:pt>
                <c:pt idx="18565">
                  <c:v>1846,5</c:v>
                </c:pt>
                <c:pt idx="18566">
                  <c:v>1846,6</c:v>
                </c:pt>
                <c:pt idx="18567">
                  <c:v>1846,7</c:v>
                </c:pt>
                <c:pt idx="18568">
                  <c:v>1846,8</c:v>
                </c:pt>
                <c:pt idx="18569">
                  <c:v>1846,9</c:v>
                </c:pt>
                <c:pt idx="18570">
                  <c:v>1847</c:v>
                </c:pt>
                <c:pt idx="18571">
                  <c:v>1847,1</c:v>
                </c:pt>
                <c:pt idx="18572">
                  <c:v>1847,2</c:v>
                </c:pt>
                <c:pt idx="18573">
                  <c:v>1847,3</c:v>
                </c:pt>
                <c:pt idx="18574">
                  <c:v>1847,4</c:v>
                </c:pt>
                <c:pt idx="18575">
                  <c:v>1847,5</c:v>
                </c:pt>
                <c:pt idx="18576">
                  <c:v>1847,6</c:v>
                </c:pt>
                <c:pt idx="18577">
                  <c:v>1847,7</c:v>
                </c:pt>
                <c:pt idx="18578">
                  <c:v>1847,8</c:v>
                </c:pt>
                <c:pt idx="18579">
                  <c:v>1847,9</c:v>
                </c:pt>
                <c:pt idx="18580">
                  <c:v>1848</c:v>
                </c:pt>
                <c:pt idx="18581">
                  <c:v>1848,1</c:v>
                </c:pt>
                <c:pt idx="18582">
                  <c:v>1848,2</c:v>
                </c:pt>
                <c:pt idx="18583">
                  <c:v>1848,3</c:v>
                </c:pt>
                <c:pt idx="18584">
                  <c:v>1848,4</c:v>
                </c:pt>
                <c:pt idx="18585">
                  <c:v>1848,5</c:v>
                </c:pt>
                <c:pt idx="18586">
                  <c:v>1848,6</c:v>
                </c:pt>
                <c:pt idx="18587">
                  <c:v>1848,7</c:v>
                </c:pt>
                <c:pt idx="18588">
                  <c:v>1848,8</c:v>
                </c:pt>
                <c:pt idx="18589">
                  <c:v>1848,9</c:v>
                </c:pt>
                <c:pt idx="18590">
                  <c:v>1849</c:v>
                </c:pt>
                <c:pt idx="18591">
                  <c:v>1849,1</c:v>
                </c:pt>
                <c:pt idx="18592">
                  <c:v>1849,2</c:v>
                </c:pt>
                <c:pt idx="18593">
                  <c:v>1849,3</c:v>
                </c:pt>
                <c:pt idx="18594">
                  <c:v>1849,4</c:v>
                </c:pt>
                <c:pt idx="18595">
                  <c:v>1849,5</c:v>
                </c:pt>
                <c:pt idx="18596">
                  <c:v>1849,6</c:v>
                </c:pt>
                <c:pt idx="18597">
                  <c:v>1849,7</c:v>
                </c:pt>
                <c:pt idx="18598">
                  <c:v>1849,8</c:v>
                </c:pt>
                <c:pt idx="18599">
                  <c:v>1849,9</c:v>
                </c:pt>
                <c:pt idx="18600">
                  <c:v>1850</c:v>
                </c:pt>
                <c:pt idx="18601">
                  <c:v>1850,1</c:v>
                </c:pt>
                <c:pt idx="18602">
                  <c:v>1850,2</c:v>
                </c:pt>
                <c:pt idx="18603">
                  <c:v>1850,3</c:v>
                </c:pt>
                <c:pt idx="18604">
                  <c:v>1850,4</c:v>
                </c:pt>
                <c:pt idx="18605">
                  <c:v>1850,5</c:v>
                </c:pt>
                <c:pt idx="18606">
                  <c:v>1850,6</c:v>
                </c:pt>
                <c:pt idx="18607">
                  <c:v>1850,7</c:v>
                </c:pt>
                <c:pt idx="18608">
                  <c:v>1850,8</c:v>
                </c:pt>
                <c:pt idx="18609">
                  <c:v>1850,9</c:v>
                </c:pt>
                <c:pt idx="18610">
                  <c:v>1851</c:v>
                </c:pt>
                <c:pt idx="18611">
                  <c:v>1851,1</c:v>
                </c:pt>
                <c:pt idx="18612">
                  <c:v>1851,2</c:v>
                </c:pt>
                <c:pt idx="18613">
                  <c:v>1851,3</c:v>
                </c:pt>
                <c:pt idx="18614">
                  <c:v>1851,4</c:v>
                </c:pt>
                <c:pt idx="18615">
                  <c:v>1851,5</c:v>
                </c:pt>
                <c:pt idx="18616">
                  <c:v>1851,6</c:v>
                </c:pt>
                <c:pt idx="18617">
                  <c:v>1851,7</c:v>
                </c:pt>
                <c:pt idx="18618">
                  <c:v>1851,8</c:v>
                </c:pt>
                <c:pt idx="18619">
                  <c:v>1851,9</c:v>
                </c:pt>
                <c:pt idx="18620">
                  <c:v>1852</c:v>
                </c:pt>
                <c:pt idx="18621">
                  <c:v>1852,1</c:v>
                </c:pt>
                <c:pt idx="18622">
                  <c:v>1852,2</c:v>
                </c:pt>
                <c:pt idx="18623">
                  <c:v>1852,3</c:v>
                </c:pt>
                <c:pt idx="18624">
                  <c:v>1852,4</c:v>
                </c:pt>
                <c:pt idx="18625">
                  <c:v>1852,5</c:v>
                </c:pt>
                <c:pt idx="18626">
                  <c:v>1852,6</c:v>
                </c:pt>
                <c:pt idx="18627">
                  <c:v>1852,7</c:v>
                </c:pt>
                <c:pt idx="18628">
                  <c:v>1852,8</c:v>
                </c:pt>
                <c:pt idx="18629">
                  <c:v>1852,9</c:v>
                </c:pt>
                <c:pt idx="18630">
                  <c:v>1853</c:v>
                </c:pt>
                <c:pt idx="18631">
                  <c:v>1853,1</c:v>
                </c:pt>
                <c:pt idx="18632">
                  <c:v>1853,2</c:v>
                </c:pt>
                <c:pt idx="18633">
                  <c:v>1853,3</c:v>
                </c:pt>
                <c:pt idx="18634">
                  <c:v>1853,4</c:v>
                </c:pt>
                <c:pt idx="18635">
                  <c:v>1853,5</c:v>
                </c:pt>
                <c:pt idx="18636">
                  <c:v>1853,6</c:v>
                </c:pt>
                <c:pt idx="18637">
                  <c:v>1853,7</c:v>
                </c:pt>
                <c:pt idx="18638">
                  <c:v>1853,8</c:v>
                </c:pt>
                <c:pt idx="18639">
                  <c:v>1853,9</c:v>
                </c:pt>
                <c:pt idx="18640">
                  <c:v>1854</c:v>
                </c:pt>
                <c:pt idx="18641">
                  <c:v>1854,1</c:v>
                </c:pt>
                <c:pt idx="18642">
                  <c:v>1854,2</c:v>
                </c:pt>
                <c:pt idx="18643">
                  <c:v>1854,3</c:v>
                </c:pt>
                <c:pt idx="18644">
                  <c:v>1854,4</c:v>
                </c:pt>
                <c:pt idx="18645">
                  <c:v>1854,5</c:v>
                </c:pt>
                <c:pt idx="18646">
                  <c:v>1854,6</c:v>
                </c:pt>
                <c:pt idx="18647">
                  <c:v>1854,7</c:v>
                </c:pt>
                <c:pt idx="18648">
                  <c:v>1854,8</c:v>
                </c:pt>
                <c:pt idx="18649">
                  <c:v>1854,9</c:v>
                </c:pt>
                <c:pt idx="18650">
                  <c:v>1855</c:v>
                </c:pt>
                <c:pt idx="18651">
                  <c:v>1855,1</c:v>
                </c:pt>
                <c:pt idx="18652">
                  <c:v>1855,2</c:v>
                </c:pt>
                <c:pt idx="18653">
                  <c:v>1855,3</c:v>
                </c:pt>
                <c:pt idx="18654">
                  <c:v>1855,4</c:v>
                </c:pt>
                <c:pt idx="18655">
                  <c:v>1855,5</c:v>
                </c:pt>
                <c:pt idx="18656">
                  <c:v>1855,6</c:v>
                </c:pt>
                <c:pt idx="18657">
                  <c:v>1855,7</c:v>
                </c:pt>
                <c:pt idx="18658">
                  <c:v>1855,8</c:v>
                </c:pt>
                <c:pt idx="18659">
                  <c:v>1855,9</c:v>
                </c:pt>
                <c:pt idx="18660">
                  <c:v>1856</c:v>
                </c:pt>
                <c:pt idx="18661">
                  <c:v>1856,1</c:v>
                </c:pt>
                <c:pt idx="18662">
                  <c:v>1856,2</c:v>
                </c:pt>
                <c:pt idx="18663">
                  <c:v>1856,3</c:v>
                </c:pt>
                <c:pt idx="18664">
                  <c:v>1856,4</c:v>
                </c:pt>
                <c:pt idx="18665">
                  <c:v>1856,5</c:v>
                </c:pt>
                <c:pt idx="18666">
                  <c:v>1856,6</c:v>
                </c:pt>
                <c:pt idx="18667">
                  <c:v>1856,7</c:v>
                </c:pt>
                <c:pt idx="18668">
                  <c:v>1856,8</c:v>
                </c:pt>
                <c:pt idx="18669">
                  <c:v>1856,9</c:v>
                </c:pt>
                <c:pt idx="18670">
                  <c:v>1857</c:v>
                </c:pt>
                <c:pt idx="18671">
                  <c:v>1857,1</c:v>
                </c:pt>
                <c:pt idx="18672">
                  <c:v>1857,2</c:v>
                </c:pt>
                <c:pt idx="18673">
                  <c:v>1857,3</c:v>
                </c:pt>
                <c:pt idx="18674">
                  <c:v>1857,4</c:v>
                </c:pt>
                <c:pt idx="18675">
                  <c:v>1857,5</c:v>
                </c:pt>
                <c:pt idx="18676">
                  <c:v>1857,6</c:v>
                </c:pt>
                <c:pt idx="18677">
                  <c:v>1857,7</c:v>
                </c:pt>
                <c:pt idx="18678">
                  <c:v>1857,8</c:v>
                </c:pt>
                <c:pt idx="18679">
                  <c:v>1857,9</c:v>
                </c:pt>
                <c:pt idx="18680">
                  <c:v>1858</c:v>
                </c:pt>
                <c:pt idx="18681">
                  <c:v>1858,1</c:v>
                </c:pt>
                <c:pt idx="18682">
                  <c:v>1858,2</c:v>
                </c:pt>
                <c:pt idx="18683">
                  <c:v>1858,3</c:v>
                </c:pt>
                <c:pt idx="18684">
                  <c:v>1858,4</c:v>
                </c:pt>
                <c:pt idx="18685">
                  <c:v>1858,5</c:v>
                </c:pt>
                <c:pt idx="18686">
                  <c:v>1858,6</c:v>
                </c:pt>
                <c:pt idx="18687">
                  <c:v>1858,7</c:v>
                </c:pt>
                <c:pt idx="18688">
                  <c:v>1858,8</c:v>
                </c:pt>
                <c:pt idx="18689">
                  <c:v>1858,9</c:v>
                </c:pt>
                <c:pt idx="18690">
                  <c:v>1859</c:v>
                </c:pt>
                <c:pt idx="18691">
                  <c:v>1859,1</c:v>
                </c:pt>
                <c:pt idx="18692">
                  <c:v>1859,2</c:v>
                </c:pt>
                <c:pt idx="18693">
                  <c:v>1859,3</c:v>
                </c:pt>
                <c:pt idx="18694">
                  <c:v>1859,4</c:v>
                </c:pt>
                <c:pt idx="18695">
                  <c:v>1859,5</c:v>
                </c:pt>
                <c:pt idx="18696">
                  <c:v>1859,6</c:v>
                </c:pt>
                <c:pt idx="18697">
                  <c:v>1859,7</c:v>
                </c:pt>
                <c:pt idx="18698">
                  <c:v>1859,8</c:v>
                </c:pt>
                <c:pt idx="18699">
                  <c:v>1859,9</c:v>
                </c:pt>
                <c:pt idx="18700">
                  <c:v>1860</c:v>
                </c:pt>
                <c:pt idx="18701">
                  <c:v>1860,1</c:v>
                </c:pt>
                <c:pt idx="18702">
                  <c:v>1860,2</c:v>
                </c:pt>
                <c:pt idx="18703">
                  <c:v>1860,3</c:v>
                </c:pt>
                <c:pt idx="18704">
                  <c:v>1860,4</c:v>
                </c:pt>
                <c:pt idx="18705">
                  <c:v>1860,5</c:v>
                </c:pt>
                <c:pt idx="18706">
                  <c:v>1860,6</c:v>
                </c:pt>
                <c:pt idx="18707">
                  <c:v>1860,7</c:v>
                </c:pt>
                <c:pt idx="18708">
                  <c:v>1860,8</c:v>
                </c:pt>
                <c:pt idx="18709">
                  <c:v>1860,9</c:v>
                </c:pt>
                <c:pt idx="18710">
                  <c:v>1861</c:v>
                </c:pt>
                <c:pt idx="18711">
                  <c:v>1861,1</c:v>
                </c:pt>
                <c:pt idx="18712">
                  <c:v>1861,2</c:v>
                </c:pt>
                <c:pt idx="18713">
                  <c:v>1861,3</c:v>
                </c:pt>
                <c:pt idx="18714">
                  <c:v>1861,4</c:v>
                </c:pt>
                <c:pt idx="18715">
                  <c:v>1861,5</c:v>
                </c:pt>
                <c:pt idx="18716">
                  <c:v>1861,6</c:v>
                </c:pt>
                <c:pt idx="18717">
                  <c:v>1861,7</c:v>
                </c:pt>
                <c:pt idx="18718">
                  <c:v>1861,8</c:v>
                </c:pt>
                <c:pt idx="18719">
                  <c:v>1861,9</c:v>
                </c:pt>
                <c:pt idx="18720">
                  <c:v>1862</c:v>
                </c:pt>
                <c:pt idx="18721">
                  <c:v>1862,1</c:v>
                </c:pt>
                <c:pt idx="18722">
                  <c:v>1862,2</c:v>
                </c:pt>
                <c:pt idx="18723">
                  <c:v>1862,3</c:v>
                </c:pt>
                <c:pt idx="18724">
                  <c:v>1862,4</c:v>
                </c:pt>
                <c:pt idx="18725">
                  <c:v>1862,5</c:v>
                </c:pt>
                <c:pt idx="18726">
                  <c:v>1862,6</c:v>
                </c:pt>
                <c:pt idx="18727">
                  <c:v>1862,7</c:v>
                </c:pt>
                <c:pt idx="18728">
                  <c:v>1862,8</c:v>
                </c:pt>
                <c:pt idx="18729">
                  <c:v>1862,9</c:v>
                </c:pt>
                <c:pt idx="18730">
                  <c:v>1863</c:v>
                </c:pt>
                <c:pt idx="18731">
                  <c:v>1863,1</c:v>
                </c:pt>
                <c:pt idx="18732">
                  <c:v>1863,2</c:v>
                </c:pt>
                <c:pt idx="18733">
                  <c:v>1863,3</c:v>
                </c:pt>
                <c:pt idx="18734">
                  <c:v>1863,4</c:v>
                </c:pt>
                <c:pt idx="18735">
                  <c:v>1863,5</c:v>
                </c:pt>
                <c:pt idx="18736">
                  <c:v>1863,6</c:v>
                </c:pt>
                <c:pt idx="18737">
                  <c:v>1863,7</c:v>
                </c:pt>
                <c:pt idx="18738">
                  <c:v>1863,8</c:v>
                </c:pt>
                <c:pt idx="18739">
                  <c:v>1863,9</c:v>
                </c:pt>
                <c:pt idx="18740">
                  <c:v>1864</c:v>
                </c:pt>
                <c:pt idx="18741">
                  <c:v>1864,1</c:v>
                </c:pt>
                <c:pt idx="18742">
                  <c:v>1864,2</c:v>
                </c:pt>
                <c:pt idx="18743">
                  <c:v>1864,3</c:v>
                </c:pt>
                <c:pt idx="18744">
                  <c:v>1864,4</c:v>
                </c:pt>
                <c:pt idx="18745">
                  <c:v>1864,5</c:v>
                </c:pt>
                <c:pt idx="18746">
                  <c:v>1864,6</c:v>
                </c:pt>
                <c:pt idx="18747">
                  <c:v>1864,7</c:v>
                </c:pt>
                <c:pt idx="18748">
                  <c:v>1864,8</c:v>
                </c:pt>
                <c:pt idx="18749">
                  <c:v>1864,9</c:v>
                </c:pt>
                <c:pt idx="18750">
                  <c:v>1865</c:v>
                </c:pt>
                <c:pt idx="18751">
                  <c:v>1865,1</c:v>
                </c:pt>
                <c:pt idx="18752">
                  <c:v>1865,2</c:v>
                </c:pt>
                <c:pt idx="18753">
                  <c:v>1865,3</c:v>
                </c:pt>
                <c:pt idx="18754">
                  <c:v>1865,4</c:v>
                </c:pt>
                <c:pt idx="18755">
                  <c:v>1865,5</c:v>
                </c:pt>
                <c:pt idx="18756">
                  <c:v>1865,6</c:v>
                </c:pt>
                <c:pt idx="18757">
                  <c:v>1865,7</c:v>
                </c:pt>
                <c:pt idx="18758">
                  <c:v>1865,8</c:v>
                </c:pt>
                <c:pt idx="18759">
                  <c:v>1865,9</c:v>
                </c:pt>
                <c:pt idx="18760">
                  <c:v>1866</c:v>
                </c:pt>
                <c:pt idx="18761">
                  <c:v>1866,1</c:v>
                </c:pt>
                <c:pt idx="18762">
                  <c:v>1866,2</c:v>
                </c:pt>
                <c:pt idx="18763">
                  <c:v>1866,3</c:v>
                </c:pt>
                <c:pt idx="18764">
                  <c:v>1866,4</c:v>
                </c:pt>
                <c:pt idx="18765">
                  <c:v>1866,5</c:v>
                </c:pt>
                <c:pt idx="18766">
                  <c:v>1866,6</c:v>
                </c:pt>
                <c:pt idx="18767">
                  <c:v>1866,7</c:v>
                </c:pt>
                <c:pt idx="18768">
                  <c:v>1866,8</c:v>
                </c:pt>
                <c:pt idx="18769">
                  <c:v>1866,9</c:v>
                </c:pt>
                <c:pt idx="18770">
                  <c:v>1867</c:v>
                </c:pt>
                <c:pt idx="18771">
                  <c:v>1867,1</c:v>
                </c:pt>
                <c:pt idx="18772">
                  <c:v>1867,2</c:v>
                </c:pt>
                <c:pt idx="18773">
                  <c:v>1867,3</c:v>
                </c:pt>
                <c:pt idx="18774">
                  <c:v>1867,4</c:v>
                </c:pt>
                <c:pt idx="18775">
                  <c:v>1867,5</c:v>
                </c:pt>
                <c:pt idx="18776">
                  <c:v>1867,6</c:v>
                </c:pt>
                <c:pt idx="18777">
                  <c:v>1867,7</c:v>
                </c:pt>
                <c:pt idx="18778">
                  <c:v>1867,8</c:v>
                </c:pt>
                <c:pt idx="18779">
                  <c:v>1867,9</c:v>
                </c:pt>
                <c:pt idx="18780">
                  <c:v>1868</c:v>
                </c:pt>
                <c:pt idx="18781">
                  <c:v>1868,1</c:v>
                </c:pt>
                <c:pt idx="18782">
                  <c:v>1868,2</c:v>
                </c:pt>
                <c:pt idx="18783">
                  <c:v>1868,3</c:v>
                </c:pt>
                <c:pt idx="18784">
                  <c:v>1868,4</c:v>
                </c:pt>
                <c:pt idx="18785">
                  <c:v>1868,5</c:v>
                </c:pt>
                <c:pt idx="18786">
                  <c:v>1868,6</c:v>
                </c:pt>
                <c:pt idx="18787">
                  <c:v>1868,7</c:v>
                </c:pt>
                <c:pt idx="18788">
                  <c:v>1868,8</c:v>
                </c:pt>
                <c:pt idx="18789">
                  <c:v>1868,9</c:v>
                </c:pt>
                <c:pt idx="18790">
                  <c:v>1869</c:v>
                </c:pt>
                <c:pt idx="18791">
                  <c:v>1869,1</c:v>
                </c:pt>
                <c:pt idx="18792">
                  <c:v>1869,2</c:v>
                </c:pt>
                <c:pt idx="18793">
                  <c:v>1869,3</c:v>
                </c:pt>
                <c:pt idx="18794">
                  <c:v>1869,4</c:v>
                </c:pt>
                <c:pt idx="18795">
                  <c:v>1869,5</c:v>
                </c:pt>
                <c:pt idx="18796">
                  <c:v>1869,6</c:v>
                </c:pt>
                <c:pt idx="18797">
                  <c:v>1869,7</c:v>
                </c:pt>
                <c:pt idx="18798">
                  <c:v>1869,8</c:v>
                </c:pt>
                <c:pt idx="18799">
                  <c:v>1869,9</c:v>
                </c:pt>
                <c:pt idx="18800">
                  <c:v>1870</c:v>
                </c:pt>
                <c:pt idx="18801">
                  <c:v>1870,1</c:v>
                </c:pt>
                <c:pt idx="18802">
                  <c:v>1870,2</c:v>
                </c:pt>
                <c:pt idx="18803">
                  <c:v>1870,3</c:v>
                </c:pt>
                <c:pt idx="18804">
                  <c:v>1870,4</c:v>
                </c:pt>
                <c:pt idx="18805">
                  <c:v>1870,5</c:v>
                </c:pt>
                <c:pt idx="18806">
                  <c:v>1870,6</c:v>
                </c:pt>
                <c:pt idx="18807">
                  <c:v>1870,7</c:v>
                </c:pt>
                <c:pt idx="18808">
                  <c:v>1870,8</c:v>
                </c:pt>
                <c:pt idx="18809">
                  <c:v>1870,9</c:v>
                </c:pt>
                <c:pt idx="18810">
                  <c:v>1871</c:v>
                </c:pt>
                <c:pt idx="18811">
                  <c:v>1871,1</c:v>
                </c:pt>
                <c:pt idx="18812">
                  <c:v>1871,2</c:v>
                </c:pt>
                <c:pt idx="18813">
                  <c:v>1871,3</c:v>
                </c:pt>
                <c:pt idx="18814">
                  <c:v>1871,4</c:v>
                </c:pt>
                <c:pt idx="18815">
                  <c:v>1871,5</c:v>
                </c:pt>
                <c:pt idx="18816">
                  <c:v>1871,6</c:v>
                </c:pt>
                <c:pt idx="18817">
                  <c:v>1871,7</c:v>
                </c:pt>
                <c:pt idx="18818">
                  <c:v>1871,8</c:v>
                </c:pt>
                <c:pt idx="18819">
                  <c:v>1871,9</c:v>
                </c:pt>
                <c:pt idx="18820">
                  <c:v>1872</c:v>
                </c:pt>
                <c:pt idx="18821">
                  <c:v>1872,1</c:v>
                </c:pt>
                <c:pt idx="18822">
                  <c:v>1872,2</c:v>
                </c:pt>
                <c:pt idx="18823">
                  <c:v>1872,3</c:v>
                </c:pt>
                <c:pt idx="18824">
                  <c:v>1872,4</c:v>
                </c:pt>
                <c:pt idx="18825">
                  <c:v>1872,5</c:v>
                </c:pt>
                <c:pt idx="18826">
                  <c:v>1872,6</c:v>
                </c:pt>
                <c:pt idx="18827">
                  <c:v>1872,7</c:v>
                </c:pt>
                <c:pt idx="18828">
                  <c:v>1872,8</c:v>
                </c:pt>
                <c:pt idx="18829">
                  <c:v>1872,9</c:v>
                </c:pt>
                <c:pt idx="18830">
                  <c:v>1873</c:v>
                </c:pt>
                <c:pt idx="18831">
                  <c:v>1873,1</c:v>
                </c:pt>
                <c:pt idx="18832">
                  <c:v>1873,2</c:v>
                </c:pt>
                <c:pt idx="18833">
                  <c:v>1873,3</c:v>
                </c:pt>
                <c:pt idx="18834">
                  <c:v>1873,4</c:v>
                </c:pt>
                <c:pt idx="18835">
                  <c:v>1873,5</c:v>
                </c:pt>
                <c:pt idx="18836">
                  <c:v>1873,6</c:v>
                </c:pt>
                <c:pt idx="18837">
                  <c:v>1873,7</c:v>
                </c:pt>
                <c:pt idx="18838">
                  <c:v>1873,8</c:v>
                </c:pt>
                <c:pt idx="18839">
                  <c:v>1873,9</c:v>
                </c:pt>
                <c:pt idx="18840">
                  <c:v>1874</c:v>
                </c:pt>
                <c:pt idx="18841">
                  <c:v>1874,1</c:v>
                </c:pt>
                <c:pt idx="18842">
                  <c:v>1874,2</c:v>
                </c:pt>
                <c:pt idx="18843">
                  <c:v>1874,3</c:v>
                </c:pt>
                <c:pt idx="18844">
                  <c:v>1874,4</c:v>
                </c:pt>
                <c:pt idx="18845">
                  <c:v>1874,5</c:v>
                </c:pt>
                <c:pt idx="18846">
                  <c:v>1874,6</c:v>
                </c:pt>
                <c:pt idx="18847">
                  <c:v>1874,7</c:v>
                </c:pt>
                <c:pt idx="18848">
                  <c:v>1874,8</c:v>
                </c:pt>
                <c:pt idx="18849">
                  <c:v>1874,9</c:v>
                </c:pt>
                <c:pt idx="18850">
                  <c:v>1875</c:v>
                </c:pt>
                <c:pt idx="18851">
                  <c:v>1875,1</c:v>
                </c:pt>
                <c:pt idx="18852">
                  <c:v>1875,2</c:v>
                </c:pt>
                <c:pt idx="18853">
                  <c:v>1875,3</c:v>
                </c:pt>
                <c:pt idx="18854">
                  <c:v>1875,4</c:v>
                </c:pt>
                <c:pt idx="18855">
                  <c:v>1875,5</c:v>
                </c:pt>
                <c:pt idx="18856">
                  <c:v>1875,6</c:v>
                </c:pt>
                <c:pt idx="18857">
                  <c:v>1875,7</c:v>
                </c:pt>
                <c:pt idx="18858">
                  <c:v>1875,8</c:v>
                </c:pt>
                <c:pt idx="18859">
                  <c:v>1875,9</c:v>
                </c:pt>
                <c:pt idx="18860">
                  <c:v>1876</c:v>
                </c:pt>
                <c:pt idx="18861">
                  <c:v>1876,1</c:v>
                </c:pt>
                <c:pt idx="18862">
                  <c:v>1876,2</c:v>
                </c:pt>
                <c:pt idx="18863">
                  <c:v>1876,3</c:v>
                </c:pt>
                <c:pt idx="18864">
                  <c:v>1876,4</c:v>
                </c:pt>
                <c:pt idx="18865">
                  <c:v>1876,5</c:v>
                </c:pt>
                <c:pt idx="18866">
                  <c:v>1876,6</c:v>
                </c:pt>
                <c:pt idx="18867">
                  <c:v>1876,7</c:v>
                </c:pt>
                <c:pt idx="18868">
                  <c:v>1876,8</c:v>
                </c:pt>
                <c:pt idx="18869">
                  <c:v>1876,9</c:v>
                </c:pt>
                <c:pt idx="18870">
                  <c:v>1877</c:v>
                </c:pt>
                <c:pt idx="18871">
                  <c:v>1877,1</c:v>
                </c:pt>
                <c:pt idx="18872">
                  <c:v>1877,2</c:v>
                </c:pt>
                <c:pt idx="18873">
                  <c:v>1877,3</c:v>
                </c:pt>
                <c:pt idx="18874">
                  <c:v>1877,4</c:v>
                </c:pt>
                <c:pt idx="18875">
                  <c:v>1877,5</c:v>
                </c:pt>
                <c:pt idx="18876">
                  <c:v>1877,6</c:v>
                </c:pt>
                <c:pt idx="18877">
                  <c:v>1877,7</c:v>
                </c:pt>
                <c:pt idx="18878">
                  <c:v>1877,8</c:v>
                </c:pt>
                <c:pt idx="18879">
                  <c:v>1877,9</c:v>
                </c:pt>
                <c:pt idx="18880">
                  <c:v>1878</c:v>
                </c:pt>
                <c:pt idx="18881">
                  <c:v>1878,1</c:v>
                </c:pt>
                <c:pt idx="18882">
                  <c:v>1878,2</c:v>
                </c:pt>
                <c:pt idx="18883">
                  <c:v>1878,3</c:v>
                </c:pt>
                <c:pt idx="18884">
                  <c:v>1878,4</c:v>
                </c:pt>
                <c:pt idx="18885">
                  <c:v>1878,5</c:v>
                </c:pt>
                <c:pt idx="18886">
                  <c:v>1878,6</c:v>
                </c:pt>
                <c:pt idx="18887">
                  <c:v>1878,7</c:v>
                </c:pt>
                <c:pt idx="18888">
                  <c:v>1878,8</c:v>
                </c:pt>
                <c:pt idx="18889">
                  <c:v>1878,9</c:v>
                </c:pt>
                <c:pt idx="18890">
                  <c:v>1879</c:v>
                </c:pt>
                <c:pt idx="18891">
                  <c:v>1879,1</c:v>
                </c:pt>
                <c:pt idx="18892">
                  <c:v>1879,2</c:v>
                </c:pt>
                <c:pt idx="18893">
                  <c:v>1879,3</c:v>
                </c:pt>
                <c:pt idx="18894">
                  <c:v>1879,4</c:v>
                </c:pt>
                <c:pt idx="18895">
                  <c:v>1879,5</c:v>
                </c:pt>
                <c:pt idx="18896">
                  <c:v>1879,6</c:v>
                </c:pt>
                <c:pt idx="18897">
                  <c:v>1879,7</c:v>
                </c:pt>
                <c:pt idx="18898">
                  <c:v>1879,8</c:v>
                </c:pt>
                <c:pt idx="18899">
                  <c:v>1879,9</c:v>
                </c:pt>
                <c:pt idx="18900">
                  <c:v>1880</c:v>
                </c:pt>
                <c:pt idx="18901">
                  <c:v>1880,1</c:v>
                </c:pt>
                <c:pt idx="18902">
                  <c:v>1880,2</c:v>
                </c:pt>
                <c:pt idx="18903">
                  <c:v>1880,3</c:v>
                </c:pt>
                <c:pt idx="18904">
                  <c:v>1880,4</c:v>
                </c:pt>
                <c:pt idx="18905">
                  <c:v>1880,5</c:v>
                </c:pt>
                <c:pt idx="18906">
                  <c:v>1880,6</c:v>
                </c:pt>
                <c:pt idx="18907">
                  <c:v>1880,7</c:v>
                </c:pt>
                <c:pt idx="18908">
                  <c:v>1880,8</c:v>
                </c:pt>
                <c:pt idx="18909">
                  <c:v>1880,9</c:v>
                </c:pt>
                <c:pt idx="18910">
                  <c:v>1881</c:v>
                </c:pt>
                <c:pt idx="18911">
                  <c:v>1881,1</c:v>
                </c:pt>
                <c:pt idx="18912">
                  <c:v>1881,2</c:v>
                </c:pt>
                <c:pt idx="18913">
                  <c:v>1881,3</c:v>
                </c:pt>
                <c:pt idx="18914">
                  <c:v>1881,4</c:v>
                </c:pt>
                <c:pt idx="18915">
                  <c:v>1881,5</c:v>
                </c:pt>
                <c:pt idx="18916">
                  <c:v>1881,6</c:v>
                </c:pt>
                <c:pt idx="18917">
                  <c:v>1881,7</c:v>
                </c:pt>
                <c:pt idx="18918">
                  <c:v>1881,8</c:v>
                </c:pt>
                <c:pt idx="18919">
                  <c:v>1881,9</c:v>
                </c:pt>
                <c:pt idx="18920">
                  <c:v>1882</c:v>
                </c:pt>
                <c:pt idx="18921">
                  <c:v>1882,1</c:v>
                </c:pt>
                <c:pt idx="18922">
                  <c:v>1882,2</c:v>
                </c:pt>
                <c:pt idx="18923">
                  <c:v>1882,3</c:v>
                </c:pt>
                <c:pt idx="18924">
                  <c:v>1882,4</c:v>
                </c:pt>
                <c:pt idx="18925">
                  <c:v>1882,5</c:v>
                </c:pt>
                <c:pt idx="18926">
                  <c:v>1882,6</c:v>
                </c:pt>
                <c:pt idx="18927">
                  <c:v>1882,7</c:v>
                </c:pt>
                <c:pt idx="18928">
                  <c:v>1882,8</c:v>
                </c:pt>
                <c:pt idx="18929">
                  <c:v>1882,9</c:v>
                </c:pt>
                <c:pt idx="18930">
                  <c:v>1883</c:v>
                </c:pt>
                <c:pt idx="18931">
                  <c:v>1883,1</c:v>
                </c:pt>
                <c:pt idx="18932">
                  <c:v>1883,2</c:v>
                </c:pt>
                <c:pt idx="18933">
                  <c:v>1883,3</c:v>
                </c:pt>
                <c:pt idx="18934">
                  <c:v>1883,4</c:v>
                </c:pt>
                <c:pt idx="18935">
                  <c:v>1883,5</c:v>
                </c:pt>
                <c:pt idx="18936">
                  <c:v>1883,6</c:v>
                </c:pt>
                <c:pt idx="18937">
                  <c:v>1883,7</c:v>
                </c:pt>
                <c:pt idx="18938">
                  <c:v>1883,8</c:v>
                </c:pt>
                <c:pt idx="18939">
                  <c:v>1883,9</c:v>
                </c:pt>
                <c:pt idx="18940">
                  <c:v>1884</c:v>
                </c:pt>
                <c:pt idx="18941">
                  <c:v>1884,1</c:v>
                </c:pt>
                <c:pt idx="18942">
                  <c:v>1884,2</c:v>
                </c:pt>
                <c:pt idx="18943">
                  <c:v>1884,3</c:v>
                </c:pt>
                <c:pt idx="18944">
                  <c:v>1884,4</c:v>
                </c:pt>
                <c:pt idx="18945">
                  <c:v>1884,5</c:v>
                </c:pt>
                <c:pt idx="18946">
                  <c:v>1884,6</c:v>
                </c:pt>
                <c:pt idx="18947">
                  <c:v>1884,7</c:v>
                </c:pt>
                <c:pt idx="18948">
                  <c:v>1884,8</c:v>
                </c:pt>
                <c:pt idx="18949">
                  <c:v>1884,9</c:v>
                </c:pt>
                <c:pt idx="18950">
                  <c:v>1885</c:v>
                </c:pt>
                <c:pt idx="18951">
                  <c:v>1885,1</c:v>
                </c:pt>
                <c:pt idx="18952">
                  <c:v>1885,2</c:v>
                </c:pt>
                <c:pt idx="18953">
                  <c:v>1885,3</c:v>
                </c:pt>
                <c:pt idx="18954">
                  <c:v>1885,4</c:v>
                </c:pt>
                <c:pt idx="18955">
                  <c:v>1885,5</c:v>
                </c:pt>
                <c:pt idx="18956">
                  <c:v>1885,6</c:v>
                </c:pt>
                <c:pt idx="18957">
                  <c:v>1885,7</c:v>
                </c:pt>
                <c:pt idx="18958">
                  <c:v>1885,8</c:v>
                </c:pt>
                <c:pt idx="18959">
                  <c:v>1885,9</c:v>
                </c:pt>
                <c:pt idx="18960">
                  <c:v>1886</c:v>
                </c:pt>
                <c:pt idx="18961">
                  <c:v>1886,1</c:v>
                </c:pt>
                <c:pt idx="18962">
                  <c:v>1886,2</c:v>
                </c:pt>
                <c:pt idx="18963">
                  <c:v>1886,3</c:v>
                </c:pt>
                <c:pt idx="18964">
                  <c:v>1886,4</c:v>
                </c:pt>
                <c:pt idx="18965">
                  <c:v>1886,5</c:v>
                </c:pt>
                <c:pt idx="18966">
                  <c:v>1886,6</c:v>
                </c:pt>
                <c:pt idx="18967">
                  <c:v>1886,7</c:v>
                </c:pt>
                <c:pt idx="18968">
                  <c:v>1886,8</c:v>
                </c:pt>
                <c:pt idx="18969">
                  <c:v>1886,9</c:v>
                </c:pt>
                <c:pt idx="18970">
                  <c:v>1887</c:v>
                </c:pt>
                <c:pt idx="18971">
                  <c:v>1887,1</c:v>
                </c:pt>
                <c:pt idx="18972">
                  <c:v>1887,2</c:v>
                </c:pt>
                <c:pt idx="18973">
                  <c:v>1887,3</c:v>
                </c:pt>
                <c:pt idx="18974">
                  <c:v>1887,4</c:v>
                </c:pt>
                <c:pt idx="18975">
                  <c:v>1887,5</c:v>
                </c:pt>
                <c:pt idx="18976">
                  <c:v>1887,6</c:v>
                </c:pt>
                <c:pt idx="18977">
                  <c:v>1887,7</c:v>
                </c:pt>
                <c:pt idx="18978">
                  <c:v>1887,8</c:v>
                </c:pt>
                <c:pt idx="18979">
                  <c:v>1887,9</c:v>
                </c:pt>
                <c:pt idx="18980">
                  <c:v>1888</c:v>
                </c:pt>
                <c:pt idx="18981">
                  <c:v>1888,1</c:v>
                </c:pt>
                <c:pt idx="18982">
                  <c:v>1888,2</c:v>
                </c:pt>
                <c:pt idx="18983">
                  <c:v>1888,3</c:v>
                </c:pt>
                <c:pt idx="18984">
                  <c:v>1888,4</c:v>
                </c:pt>
                <c:pt idx="18985">
                  <c:v>1888,5</c:v>
                </c:pt>
                <c:pt idx="18986">
                  <c:v>1888,6</c:v>
                </c:pt>
                <c:pt idx="18987">
                  <c:v>1888,7</c:v>
                </c:pt>
                <c:pt idx="18988">
                  <c:v>1888,8</c:v>
                </c:pt>
                <c:pt idx="18989">
                  <c:v>1888,9</c:v>
                </c:pt>
                <c:pt idx="18990">
                  <c:v>1889</c:v>
                </c:pt>
                <c:pt idx="18991">
                  <c:v>1889,1</c:v>
                </c:pt>
                <c:pt idx="18992">
                  <c:v>1889,2</c:v>
                </c:pt>
                <c:pt idx="18993">
                  <c:v>1889,3</c:v>
                </c:pt>
                <c:pt idx="18994">
                  <c:v>1889,4</c:v>
                </c:pt>
                <c:pt idx="18995">
                  <c:v>1889,5</c:v>
                </c:pt>
                <c:pt idx="18996">
                  <c:v>1889,6</c:v>
                </c:pt>
                <c:pt idx="18997">
                  <c:v>1889,7</c:v>
                </c:pt>
                <c:pt idx="18998">
                  <c:v>1889,8</c:v>
                </c:pt>
                <c:pt idx="18999">
                  <c:v>1889,9</c:v>
                </c:pt>
                <c:pt idx="19000">
                  <c:v>1890</c:v>
                </c:pt>
                <c:pt idx="19001">
                  <c:v>1890,1</c:v>
                </c:pt>
                <c:pt idx="19002">
                  <c:v>1890,2</c:v>
                </c:pt>
                <c:pt idx="19003">
                  <c:v>1890,3</c:v>
                </c:pt>
                <c:pt idx="19004">
                  <c:v>1890,4</c:v>
                </c:pt>
                <c:pt idx="19005">
                  <c:v>1890,5</c:v>
                </c:pt>
                <c:pt idx="19006">
                  <c:v>1890,6</c:v>
                </c:pt>
                <c:pt idx="19007">
                  <c:v>1890,7</c:v>
                </c:pt>
                <c:pt idx="19008">
                  <c:v>1890,8</c:v>
                </c:pt>
                <c:pt idx="19009">
                  <c:v>1890,9</c:v>
                </c:pt>
                <c:pt idx="19010">
                  <c:v>1891</c:v>
                </c:pt>
                <c:pt idx="19011">
                  <c:v>1891,1</c:v>
                </c:pt>
                <c:pt idx="19012">
                  <c:v>1891,2</c:v>
                </c:pt>
                <c:pt idx="19013">
                  <c:v>1891,3</c:v>
                </c:pt>
                <c:pt idx="19014">
                  <c:v>1891,4</c:v>
                </c:pt>
                <c:pt idx="19015">
                  <c:v>1891,5</c:v>
                </c:pt>
                <c:pt idx="19016">
                  <c:v>1891,6</c:v>
                </c:pt>
                <c:pt idx="19017">
                  <c:v>1891,7</c:v>
                </c:pt>
                <c:pt idx="19018">
                  <c:v>1891,8</c:v>
                </c:pt>
                <c:pt idx="19019">
                  <c:v>1891,9</c:v>
                </c:pt>
                <c:pt idx="19020">
                  <c:v>1892</c:v>
                </c:pt>
                <c:pt idx="19021">
                  <c:v>1892,1</c:v>
                </c:pt>
                <c:pt idx="19022">
                  <c:v>1892,2</c:v>
                </c:pt>
                <c:pt idx="19023">
                  <c:v>1892,3</c:v>
                </c:pt>
                <c:pt idx="19024">
                  <c:v>1892,4</c:v>
                </c:pt>
                <c:pt idx="19025">
                  <c:v>1892,5</c:v>
                </c:pt>
                <c:pt idx="19026">
                  <c:v>1892,6</c:v>
                </c:pt>
                <c:pt idx="19027">
                  <c:v>1892,7</c:v>
                </c:pt>
                <c:pt idx="19028">
                  <c:v>1892,8</c:v>
                </c:pt>
                <c:pt idx="19029">
                  <c:v>1892,9</c:v>
                </c:pt>
                <c:pt idx="19030">
                  <c:v>1893</c:v>
                </c:pt>
                <c:pt idx="19031">
                  <c:v>1893,1</c:v>
                </c:pt>
                <c:pt idx="19032">
                  <c:v>1893,2</c:v>
                </c:pt>
                <c:pt idx="19033">
                  <c:v>1893,3</c:v>
                </c:pt>
                <c:pt idx="19034">
                  <c:v>1893,4</c:v>
                </c:pt>
                <c:pt idx="19035">
                  <c:v>1893,5</c:v>
                </c:pt>
                <c:pt idx="19036">
                  <c:v>1893,6</c:v>
                </c:pt>
                <c:pt idx="19037">
                  <c:v>1893,7</c:v>
                </c:pt>
                <c:pt idx="19038">
                  <c:v>1893,8</c:v>
                </c:pt>
                <c:pt idx="19039">
                  <c:v>1893,9</c:v>
                </c:pt>
                <c:pt idx="19040">
                  <c:v>1894</c:v>
                </c:pt>
                <c:pt idx="19041">
                  <c:v>1894,1</c:v>
                </c:pt>
                <c:pt idx="19042">
                  <c:v>1894,2</c:v>
                </c:pt>
                <c:pt idx="19043">
                  <c:v>1894,3</c:v>
                </c:pt>
                <c:pt idx="19044">
                  <c:v>1894,4</c:v>
                </c:pt>
                <c:pt idx="19045">
                  <c:v>1894,5</c:v>
                </c:pt>
                <c:pt idx="19046">
                  <c:v>1894,6</c:v>
                </c:pt>
                <c:pt idx="19047">
                  <c:v>1894,7</c:v>
                </c:pt>
                <c:pt idx="19048">
                  <c:v>1894,8</c:v>
                </c:pt>
                <c:pt idx="19049">
                  <c:v>1894,9</c:v>
                </c:pt>
                <c:pt idx="19050">
                  <c:v>1895</c:v>
                </c:pt>
                <c:pt idx="19051">
                  <c:v>1895,1</c:v>
                </c:pt>
                <c:pt idx="19052">
                  <c:v>1895,2</c:v>
                </c:pt>
                <c:pt idx="19053">
                  <c:v>1895,3</c:v>
                </c:pt>
                <c:pt idx="19054">
                  <c:v>1895,4</c:v>
                </c:pt>
                <c:pt idx="19055">
                  <c:v>1895,5</c:v>
                </c:pt>
                <c:pt idx="19056">
                  <c:v>1895,6</c:v>
                </c:pt>
                <c:pt idx="19057">
                  <c:v>1895,7</c:v>
                </c:pt>
                <c:pt idx="19058">
                  <c:v>1895,8</c:v>
                </c:pt>
                <c:pt idx="19059">
                  <c:v>1895,9</c:v>
                </c:pt>
                <c:pt idx="19060">
                  <c:v>1896</c:v>
                </c:pt>
                <c:pt idx="19061">
                  <c:v>1896,1</c:v>
                </c:pt>
                <c:pt idx="19062">
                  <c:v>1896,2</c:v>
                </c:pt>
                <c:pt idx="19063">
                  <c:v>1896,3</c:v>
                </c:pt>
                <c:pt idx="19064">
                  <c:v>1896,4</c:v>
                </c:pt>
                <c:pt idx="19065">
                  <c:v>1896,5</c:v>
                </c:pt>
                <c:pt idx="19066">
                  <c:v>1896,6</c:v>
                </c:pt>
                <c:pt idx="19067">
                  <c:v>1896,7</c:v>
                </c:pt>
                <c:pt idx="19068">
                  <c:v>1896,8</c:v>
                </c:pt>
                <c:pt idx="19069">
                  <c:v>1896,9</c:v>
                </c:pt>
                <c:pt idx="19070">
                  <c:v>1897</c:v>
                </c:pt>
                <c:pt idx="19071">
                  <c:v>1897,1</c:v>
                </c:pt>
                <c:pt idx="19072">
                  <c:v>1897,2</c:v>
                </c:pt>
                <c:pt idx="19073">
                  <c:v>1897,3</c:v>
                </c:pt>
                <c:pt idx="19074">
                  <c:v>1897,4</c:v>
                </c:pt>
                <c:pt idx="19075">
                  <c:v>1897,5</c:v>
                </c:pt>
                <c:pt idx="19076">
                  <c:v>1897,6</c:v>
                </c:pt>
                <c:pt idx="19077">
                  <c:v>1897,7</c:v>
                </c:pt>
                <c:pt idx="19078">
                  <c:v>1897,8</c:v>
                </c:pt>
                <c:pt idx="19079">
                  <c:v>1897,9</c:v>
                </c:pt>
                <c:pt idx="19080">
                  <c:v>1898</c:v>
                </c:pt>
                <c:pt idx="19081">
                  <c:v>1898,1</c:v>
                </c:pt>
                <c:pt idx="19082">
                  <c:v>1898,2</c:v>
                </c:pt>
                <c:pt idx="19083">
                  <c:v>1898,3</c:v>
                </c:pt>
                <c:pt idx="19084">
                  <c:v>1898,4</c:v>
                </c:pt>
                <c:pt idx="19085">
                  <c:v>1898,5</c:v>
                </c:pt>
                <c:pt idx="19086">
                  <c:v>1898,6</c:v>
                </c:pt>
                <c:pt idx="19087">
                  <c:v>1898,7</c:v>
                </c:pt>
                <c:pt idx="19088">
                  <c:v>1898,8</c:v>
                </c:pt>
                <c:pt idx="19089">
                  <c:v>1898,9</c:v>
                </c:pt>
                <c:pt idx="19090">
                  <c:v>1899</c:v>
                </c:pt>
                <c:pt idx="19091">
                  <c:v>1899,1</c:v>
                </c:pt>
                <c:pt idx="19092">
                  <c:v>1899,2</c:v>
                </c:pt>
                <c:pt idx="19093">
                  <c:v>1899,3</c:v>
                </c:pt>
                <c:pt idx="19094">
                  <c:v>1899,4</c:v>
                </c:pt>
                <c:pt idx="19095">
                  <c:v>1899,5</c:v>
                </c:pt>
                <c:pt idx="19096">
                  <c:v>1899,6</c:v>
                </c:pt>
                <c:pt idx="19097">
                  <c:v>1899,7</c:v>
                </c:pt>
                <c:pt idx="19098">
                  <c:v>1899,8</c:v>
                </c:pt>
                <c:pt idx="19099">
                  <c:v>1899,9</c:v>
                </c:pt>
                <c:pt idx="19100">
                  <c:v>1900</c:v>
                </c:pt>
                <c:pt idx="19101">
                  <c:v>1900,1</c:v>
                </c:pt>
                <c:pt idx="19102">
                  <c:v>1900,2</c:v>
                </c:pt>
                <c:pt idx="19103">
                  <c:v>1900,3</c:v>
                </c:pt>
                <c:pt idx="19104">
                  <c:v>1900,4</c:v>
                </c:pt>
                <c:pt idx="19105">
                  <c:v>1900,5</c:v>
                </c:pt>
                <c:pt idx="19106">
                  <c:v>1900,6</c:v>
                </c:pt>
                <c:pt idx="19107">
                  <c:v>1900,7</c:v>
                </c:pt>
                <c:pt idx="19108">
                  <c:v>1900,8</c:v>
                </c:pt>
                <c:pt idx="19109">
                  <c:v>1900,9</c:v>
                </c:pt>
                <c:pt idx="19110">
                  <c:v>1901</c:v>
                </c:pt>
                <c:pt idx="19111">
                  <c:v>1901,1</c:v>
                </c:pt>
                <c:pt idx="19112">
                  <c:v>1901,2</c:v>
                </c:pt>
                <c:pt idx="19113">
                  <c:v>1901,3</c:v>
                </c:pt>
                <c:pt idx="19114">
                  <c:v>1901,4</c:v>
                </c:pt>
                <c:pt idx="19115">
                  <c:v>1901,5</c:v>
                </c:pt>
                <c:pt idx="19116">
                  <c:v>1901,6</c:v>
                </c:pt>
                <c:pt idx="19117">
                  <c:v>1901,7</c:v>
                </c:pt>
                <c:pt idx="19118">
                  <c:v>1901,8</c:v>
                </c:pt>
                <c:pt idx="19119">
                  <c:v>1901,9</c:v>
                </c:pt>
                <c:pt idx="19120">
                  <c:v>1902</c:v>
                </c:pt>
                <c:pt idx="19121">
                  <c:v>1902,1</c:v>
                </c:pt>
                <c:pt idx="19122">
                  <c:v>1902,2</c:v>
                </c:pt>
                <c:pt idx="19123">
                  <c:v>1902,3</c:v>
                </c:pt>
                <c:pt idx="19124">
                  <c:v>1902,4</c:v>
                </c:pt>
                <c:pt idx="19125">
                  <c:v>1902,5</c:v>
                </c:pt>
                <c:pt idx="19126">
                  <c:v>1902,6</c:v>
                </c:pt>
                <c:pt idx="19127">
                  <c:v>1902,7</c:v>
                </c:pt>
                <c:pt idx="19128">
                  <c:v>1902,8</c:v>
                </c:pt>
                <c:pt idx="19129">
                  <c:v>1902,9</c:v>
                </c:pt>
                <c:pt idx="19130">
                  <c:v>1903</c:v>
                </c:pt>
                <c:pt idx="19131">
                  <c:v>1903,1</c:v>
                </c:pt>
                <c:pt idx="19132">
                  <c:v>1903,2</c:v>
                </c:pt>
                <c:pt idx="19133">
                  <c:v>1903,3</c:v>
                </c:pt>
                <c:pt idx="19134">
                  <c:v>1903,4</c:v>
                </c:pt>
                <c:pt idx="19135">
                  <c:v>1903,5</c:v>
                </c:pt>
                <c:pt idx="19136">
                  <c:v>1903,6</c:v>
                </c:pt>
                <c:pt idx="19137">
                  <c:v>1903,7</c:v>
                </c:pt>
                <c:pt idx="19138">
                  <c:v>1903,8</c:v>
                </c:pt>
                <c:pt idx="19139">
                  <c:v>1903,9</c:v>
                </c:pt>
                <c:pt idx="19140">
                  <c:v>1904</c:v>
                </c:pt>
                <c:pt idx="19141">
                  <c:v>1904,1</c:v>
                </c:pt>
                <c:pt idx="19142">
                  <c:v>1904,2</c:v>
                </c:pt>
                <c:pt idx="19143">
                  <c:v>1904,3</c:v>
                </c:pt>
                <c:pt idx="19144">
                  <c:v>1904,4</c:v>
                </c:pt>
                <c:pt idx="19145">
                  <c:v>1904,5</c:v>
                </c:pt>
                <c:pt idx="19146">
                  <c:v>1904,6</c:v>
                </c:pt>
                <c:pt idx="19147">
                  <c:v>1904,7</c:v>
                </c:pt>
                <c:pt idx="19148">
                  <c:v>1904,8</c:v>
                </c:pt>
                <c:pt idx="19149">
                  <c:v>1904,9</c:v>
                </c:pt>
                <c:pt idx="19150">
                  <c:v>1905</c:v>
                </c:pt>
                <c:pt idx="19151">
                  <c:v>1905,1</c:v>
                </c:pt>
                <c:pt idx="19152">
                  <c:v>1905,2</c:v>
                </c:pt>
                <c:pt idx="19153">
                  <c:v>1905,3</c:v>
                </c:pt>
                <c:pt idx="19154">
                  <c:v>1905,4</c:v>
                </c:pt>
                <c:pt idx="19155">
                  <c:v>1905,5</c:v>
                </c:pt>
                <c:pt idx="19156">
                  <c:v>1905,6</c:v>
                </c:pt>
                <c:pt idx="19157">
                  <c:v>1905,7</c:v>
                </c:pt>
                <c:pt idx="19158">
                  <c:v>1905,8</c:v>
                </c:pt>
                <c:pt idx="19159">
                  <c:v>1905,9</c:v>
                </c:pt>
                <c:pt idx="19160">
                  <c:v>1906</c:v>
                </c:pt>
                <c:pt idx="19161">
                  <c:v>1906,1</c:v>
                </c:pt>
                <c:pt idx="19162">
                  <c:v>1906,2</c:v>
                </c:pt>
                <c:pt idx="19163">
                  <c:v>1906,3</c:v>
                </c:pt>
                <c:pt idx="19164">
                  <c:v>1906,4</c:v>
                </c:pt>
                <c:pt idx="19165">
                  <c:v>1906,5</c:v>
                </c:pt>
                <c:pt idx="19166">
                  <c:v>1906,6</c:v>
                </c:pt>
                <c:pt idx="19167">
                  <c:v>1906,7</c:v>
                </c:pt>
                <c:pt idx="19168">
                  <c:v>1906,8</c:v>
                </c:pt>
                <c:pt idx="19169">
                  <c:v>1906,9</c:v>
                </c:pt>
                <c:pt idx="19170">
                  <c:v>1907</c:v>
                </c:pt>
                <c:pt idx="19171">
                  <c:v>1907,1</c:v>
                </c:pt>
                <c:pt idx="19172">
                  <c:v>1907,2</c:v>
                </c:pt>
                <c:pt idx="19173">
                  <c:v>1907,3</c:v>
                </c:pt>
                <c:pt idx="19174">
                  <c:v>1907,4</c:v>
                </c:pt>
                <c:pt idx="19175">
                  <c:v>1907,5</c:v>
                </c:pt>
                <c:pt idx="19176">
                  <c:v>1907,6</c:v>
                </c:pt>
                <c:pt idx="19177">
                  <c:v>1907,7</c:v>
                </c:pt>
                <c:pt idx="19178">
                  <c:v>1907,8</c:v>
                </c:pt>
                <c:pt idx="19179">
                  <c:v>1907,9</c:v>
                </c:pt>
                <c:pt idx="19180">
                  <c:v>1908</c:v>
                </c:pt>
                <c:pt idx="19181">
                  <c:v>1908,1</c:v>
                </c:pt>
                <c:pt idx="19182">
                  <c:v>1908,2</c:v>
                </c:pt>
                <c:pt idx="19183">
                  <c:v>1908,3</c:v>
                </c:pt>
                <c:pt idx="19184">
                  <c:v>1908,4</c:v>
                </c:pt>
                <c:pt idx="19185">
                  <c:v>1908,5</c:v>
                </c:pt>
                <c:pt idx="19186">
                  <c:v>1908,6</c:v>
                </c:pt>
                <c:pt idx="19187">
                  <c:v>1908,7</c:v>
                </c:pt>
                <c:pt idx="19188">
                  <c:v>1908,8</c:v>
                </c:pt>
                <c:pt idx="19189">
                  <c:v>1908,9</c:v>
                </c:pt>
                <c:pt idx="19190">
                  <c:v>1909</c:v>
                </c:pt>
                <c:pt idx="19191">
                  <c:v>1909,1</c:v>
                </c:pt>
                <c:pt idx="19192">
                  <c:v>1909,2</c:v>
                </c:pt>
                <c:pt idx="19193">
                  <c:v>1909,3</c:v>
                </c:pt>
                <c:pt idx="19194">
                  <c:v>1909,4</c:v>
                </c:pt>
                <c:pt idx="19195">
                  <c:v>1909,5</c:v>
                </c:pt>
                <c:pt idx="19196">
                  <c:v>1909,6</c:v>
                </c:pt>
                <c:pt idx="19197">
                  <c:v>1909,7</c:v>
                </c:pt>
                <c:pt idx="19198">
                  <c:v>1909,8</c:v>
                </c:pt>
                <c:pt idx="19199">
                  <c:v>1909,9</c:v>
                </c:pt>
                <c:pt idx="19200">
                  <c:v>1910</c:v>
                </c:pt>
                <c:pt idx="19201">
                  <c:v>1910,1</c:v>
                </c:pt>
                <c:pt idx="19202">
                  <c:v>1910,2</c:v>
                </c:pt>
                <c:pt idx="19203">
                  <c:v>1910,3</c:v>
                </c:pt>
                <c:pt idx="19204">
                  <c:v>1910,4</c:v>
                </c:pt>
                <c:pt idx="19205">
                  <c:v>1910,5</c:v>
                </c:pt>
                <c:pt idx="19206">
                  <c:v>1910,6</c:v>
                </c:pt>
                <c:pt idx="19207">
                  <c:v>1910,7</c:v>
                </c:pt>
                <c:pt idx="19208">
                  <c:v>1910,8</c:v>
                </c:pt>
                <c:pt idx="19209">
                  <c:v>1910,9</c:v>
                </c:pt>
                <c:pt idx="19210">
                  <c:v>1911</c:v>
                </c:pt>
                <c:pt idx="19211">
                  <c:v>1911,1</c:v>
                </c:pt>
                <c:pt idx="19212">
                  <c:v>1911,2</c:v>
                </c:pt>
                <c:pt idx="19213">
                  <c:v>1911,3</c:v>
                </c:pt>
                <c:pt idx="19214">
                  <c:v>1911,4</c:v>
                </c:pt>
                <c:pt idx="19215">
                  <c:v>1911,5</c:v>
                </c:pt>
                <c:pt idx="19216">
                  <c:v>1911,6</c:v>
                </c:pt>
                <c:pt idx="19217">
                  <c:v>1911,7</c:v>
                </c:pt>
                <c:pt idx="19218">
                  <c:v>1911,8</c:v>
                </c:pt>
                <c:pt idx="19219">
                  <c:v>1911,9</c:v>
                </c:pt>
                <c:pt idx="19220">
                  <c:v>1912</c:v>
                </c:pt>
                <c:pt idx="19221">
                  <c:v>1912,1</c:v>
                </c:pt>
                <c:pt idx="19222">
                  <c:v>1912,2</c:v>
                </c:pt>
                <c:pt idx="19223">
                  <c:v>1912,3</c:v>
                </c:pt>
                <c:pt idx="19224">
                  <c:v>1912,4</c:v>
                </c:pt>
                <c:pt idx="19225">
                  <c:v>1912,5</c:v>
                </c:pt>
                <c:pt idx="19226">
                  <c:v>1912,6</c:v>
                </c:pt>
                <c:pt idx="19227">
                  <c:v>1912,7</c:v>
                </c:pt>
                <c:pt idx="19228">
                  <c:v>1912,8</c:v>
                </c:pt>
                <c:pt idx="19229">
                  <c:v>1912,9</c:v>
                </c:pt>
                <c:pt idx="19230">
                  <c:v>1913</c:v>
                </c:pt>
                <c:pt idx="19231">
                  <c:v>1913,1</c:v>
                </c:pt>
                <c:pt idx="19232">
                  <c:v>1913,2</c:v>
                </c:pt>
                <c:pt idx="19233">
                  <c:v>1913,3</c:v>
                </c:pt>
                <c:pt idx="19234">
                  <c:v>1913,4</c:v>
                </c:pt>
                <c:pt idx="19235">
                  <c:v>1913,5</c:v>
                </c:pt>
                <c:pt idx="19236">
                  <c:v>1913,6</c:v>
                </c:pt>
                <c:pt idx="19237">
                  <c:v>1913,7</c:v>
                </c:pt>
                <c:pt idx="19238">
                  <c:v>1913,8</c:v>
                </c:pt>
                <c:pt idx="19239">
                  <c:v>1913,9</c:v>
                </c:pt>
                <c:pt idx="19240">
                  <c:v>1914</c:v>
                </c:pt>
                <c:pt idx="19241">
                  <c:v>1914,1</c:v>
                </c:pt>
                <c:pt idx="19242">
                  <c:v>1914,2</c:v>
                </c:pt>
                <c:pt idx="19243">
                  <c:v>1914,3</c:v>
                </c:pt>
                <c:pt idx="19244">
                  <c:v>1914,4</c:v>
                </c:pt>
                <c:pt idx="19245">
                  <c:v>1914,5</c:v>
                </c:pt>
                <c:pt idx="19246">
                  <c:v>1914,6</c:v>
                </c:pt>
                <c:pt idx="19247">
                  <c:v>1914,7</c:v>
                </c:pt>
                <c:pt idx="19248">
                  <c:v>1914,8</c:v>
                </c:pt>
                <c:pt idx="19249">
                  <c:v>1914,9</c:v>
                </c:pt>
                <c:pt idx="19250">
                  <c:v>1915</c:v>
                </c:pt>
                <c:pt idx="19251">
                  <c:v>1915,1</c:v>
                </c:pt>
                <c:pt idx="19252">
                  <c:v>1915,2</c:v>
                </c:pt>
                <c:pt idx="19253">
                  <c:v>1915,3</c:v>
                </c:pt>
                <c:pt idx="19254">
                  <c:v>1915,4</c:v>
                </c:pt>
                <c:pt idx="19255">
                  <c:v>1915,5</c:v>
                </c:pt>
                <c:pt idx="19256">
                  <c:v>1915,6</c:v>
                </c:pt>
                <c:pt idx="19257">
                  <c:v>1915,7</c:v>
                </c:pt>
                <c:pt idx="19258">
                  <c:v>1915,8</c:v>
                </c:pt>
                <c:pt idx="19259">
                  <c:v>1915,9</c:v>
                </c:pt>
                <c:pt idx="19260">
                  <c:v>1916</c:v>
                </c:pt>
                <c:pt idx="19261">
                  <c:v>1916,1</c:v>
                </c:pt>
                <c:pt idx="19262">
                  <c:v>1916,2</c:v>
                </c:pt>
                <c:pt idx="19263">
                  <c:v>1916,3</c:v>
                </c:pt>
                <c:pt idx="19264">
                  <c:v>1916,4</c:v>
                </c:pt>
                <c:pt idx="19265">
                  <c:v>1916,5</c:v>
                </c:pt>
                <c:pt idx="19266">
                  <c:v>1916,6</c:v>
                </c:pt>
                <c:pt idx="19267">
                  <c:v>1916,7</c:v>
                </c:pt>
                <c:pt idx="19268">
                  <c:v>1916,8</c:v>
                </c:pt>
                <c:pt idx="19269">
                  <c:v>1916,9</c:v>
                </c:pt>
                <c:pt idx="19270">
                  <c:v>1917</c:v>
                </c:pt>
                <c:pt idx="19271">
                  <c:v>1917,1</c:v>
                </c:pt>
                <c:pt idx="19272">
                  <c:v>1917,2</c:v>
                </c:pt>
                <c:pt idx="19273">
                  <c:v>1917,3</c:v>
                </c:pt>
                <c:pt idx="19274">
                  <c:v>1917,4</c:v>
                </c:pt>
                <c:pt idx="19275">
                  <c:v>1917,5</c:v>
                </c:pt>
                <c:pt idx="19276">
                  <c:v>1917,6</c:v>
                </c:pt>
                <c:pt idx="19277">
                  <c:v>1917,7</c:v>
                </c:pt>
                <c:pt idx="19278">
                  <c:v>1917,8</c:v>
                </c:pt>
                <c:pt idx="19279">
                  <c:v>1917,9</c:v>
                </c:pt>
                <c:pt idx="19280">
                  <c:v>1918</c:v>
                </c:pt>
                <c:pt idx="19281">
                  <c:v>1918,1</c:v>
                </c:pt>
                <c:pt idx="19282">
                  <c:v>1918,2</c:v>
                </c:pt>
                <c:pt idx="19283">
                  <c:v>1918,3</c:v>
                </c:pt>
                <c:pt idx="19284">
                  <c:v>1918,4</c:v>
                </c:pt>
                <c:pt idx="19285">
                  <c:v>1918,5</c:v>
                </c:pt>
                <c:pt idx="19286">
                  <c:v>1918,6</c:v>
                </c:pt>
                <c:pt idx="19287">
                  <c:v>1918,7</c:v>
                </c:pt>
                <c:pt idx="19288">
                  <c:v>1918,8</c:v>
                </c:pt>
                <c:pt idx="19289">
                  <c:v>1918,9</c:v>
                </c:pt>
                <c:pt idx="19290">
                  <c:v>1919</c:v>
                </c:pt>
                <c:pt idx="19291">
                  <c:v>1919,1</c:v>
                </c:pt>
                <c:pt idx="19292">
                  <c:v>1919,2</c:v>
                </c:pt>
                <c:pt idx="19293">
                  <c:v>1919,3</c:v>
                </c:pt>
                <c:pt idx="19294">
                  <c:v>1919,4</c:v>
                </c:pt>
                <c:pt idx="19295">
                  <c:v>1919,5</c:v>
                </c:pt>
                <c:pt idx="19296">
                  <c:v>1919,6</c:v>
                </c:pt>
                <c:pt idx="19297">
                  <c:v>1919,7</c:v>
                </c:pt>
                <c:pt idx="19298">
                  <c:v>1919,8</c:v>
                </c:pt>
                <c:pt idx="19299">
                  <c:v>1919,9</c:v>
                </c:pt>
                <c:pt idx="19300">
                  <c:v>1920</c:v>
                </c:pt>
                <c:pt idx="19301">
                  <c:v>1920,1</c:v>
                </c:pt>
                <c:pt idx="19302">
                  <c:v>1920,2</c:v>
                </c:pt>
                <c:pt idx="19303">
                  <c:v>1920,3</c:v>
                </c:pt>
                <c:pt idx="19304">
                  <c:v>1920,4</c:v>
                </c:pt>
                <c:pt idx="19305">
                  <c:v>1920,5</c:v>
                </c:pt>
                <c:pt idx="19306">
                  <c:v>1920,6</c:v>
                </c:pt>
                <c:pt idx="19307">
                  <c:v>1920,7</c:v>
                </c:pt>
                <c:pt idx="19308">
                  <c:v>1920,8</c:v>
                </c:pt>
                <c:pt idx="19309">
                  <c:v>1920,9</c:v>
                </c:pt>
                <c:pt idx="19310">
                  <c:v>1921</c:v>
                </c:pt>
                <c:pt idx="19311">
                  <c:v>1921,1</c:v>
                </c:pt>
                <c:pt idx="19312">
                  <c:v>1921,2</c:v>
                </c:pt>
                <c:pt idx="19313">
                  <c:v>1921,3</c:v>
                </c:pt>
                <c:pt idx="19314">
                  <c:v>1921,4</c:v>
                </c:pt>
                <c:pt idx="19315">
                  <c:v>1921,5</c:v>
                </c:pt>
                <c:pt idx="19316">
                  <c:v>1921,6</c:v>
                </c:pt>
                <c:pt idx="19317">
                  <c:v>1921,7</c:v>
                </c:pt>
                <c:pt idx="19318">
                  <c:v>1921,8</c:v>
                </c:pt>
                <c:pt idx="19319">
                  <c:v>1921,9</c:v>
                </c:pt>
                <c:pt idx="19320">
                  <c:v>1922</c:v>
                </c:pt>
                <c:pt idx="19321">
                  <c:v>1922,1</c:v>
                </c:pt>
                <c:pt idx="19322">
                  <c:v>1922,2</c:v>
                </c:pt>
                <c:pt idx="19323">
                  <c:v>1922,3</c:v>
                </c:pt>
                <c:pt idx="19324">
                  <c:v>1922,4</c:v>
                </c:pt>
                <c:pt idx="19325">
                  <c:v>1922,5</c:v>
                </c:pt>
                <c:pt idx="19326">
                  <c:v>1922,6</c:v>
                </c:pt>
                <c:pt idx="19327">
                  <c:v>1922,7</c:v>
                </c:pt>
                <c:pt idx="19328">
                  <c:v>1922,8</c:v>
                </c:pt>
                <c:pt idx="19329">
                  <c:v>1922,9</c:v>
                </c:pt>
                <c:pt idx="19330">
                  <c:v>1923</c:v>
                </c:pt>
                <c:pt idx="19331">
                  <c:v>1923,1</c:v>
                </c:pt>
                <c:pt idx="19332">
                  <c:v>1923,2</c:v>
                </c:pt>
                <c:pt idx="19333">
                  <c:v>1923,3</c:v>
                </c:pt>
                <c:pt idx="19334">
                  <c:v>1923,4</c:v>
                </c:pt>
                <c:pt idx="19335">
                  <c:v>1923,5</c:v>
                </c:pt>
                <c:pt idx="19336">
                  <c:v>1923,6</c:v>
                </c:pt>
                <c:pt idx="19337">
                  <c:v>1923,7</c:v>
                </c:pt>
                <c:pt idx="19338">
                  <c:v>1923,8</c:v>
                </c:pt>
                <c:pt idx="19339">
                  <c:v>1923,9</c:v>
                </c:pt>
                <c:pt idx="19340">
                  <c:v>1924</c:v>
                </c:pt>
                <c:pt idx="19341">
                  <c:v>1924,1</c:v>
                </c:pt>
                <c:pt idx="19342">
                  <c:v>1924,2</c:v>
                </c:pt>
                <c:pt idx="19343">
                  <c:v>1924,3</c:v>
                </c:pt>
                <c:pt idx="19344">
                  <c:v>1924,4</c:v>
                </c:pt>
                <c:pt idx="19345">
                  <c:v>1924,5</c:v>
                </c:pt>
                <c:pt idx="19346">
                  <c:v>1924,6</c:v>
                </c:pt>
                <c:pt idx="19347">
                  <c:v>1924,7</c:v>
                </c:pt>
                <c:pt idx="19348">
                  <c:v>1924,8</c:v>
                </c:pt>
                <c:pt idx="19349">
                  <c:v>1924,9</c:v>
                </c:pt>
                <c:pt idx="19350">
                  <c:v>1925</c:v>
                </c:pt>
                <c:pt idx="19351">
                  <c:v>1925,1</c:v>
                </c:pt>
                <c:pt idx="19352">
                  <c:v>1925,2</c:v>
                </c:pt>
                <c:pt idx="19353">
                  <c:v>1925,3</c:v>
                </c:pt>
                <c:pt idx="19354">
                  <c:v>1925,4</c:v>
                </c:pt>
                <c:pt idx="19355">
                  <c:v>1925,5</c:v>
                </c:pt>
                <c:pt idx="19356">
                  <c:v>1925,6</c:v>
                </c:pt>
                <c:pt idx="19357">
                  <c:v>1925,7</c:v>
                </c:pt>
                <c:pt idx="19358">
                  <c:v>1925,8</c:v>
                </c:pt>
                <c:pt idx="19359">
                  <c:v>1925,9</c:v>
                </c:pt>
                <c:pt idx="19360">
                  <c:v>1926</c:v>
                </c:pt>
                <c:pt idx="19361">
                  <c:v>1926,1</c:v>
                </c:pt>
                <c:pt idx="19362">
                  <c:v>1926,2</c:v>
                </c:pt>
                <c:pt idx="19363">
                  <c:v>1926,3</c:v>
                </c:pt>
                <c:pt idx="19364">
                  <c:v>1926,4</c:v>
                </c:pt>
                <c:pt idx="19365">
                  <c:v>1926,5</c:v>
                </c:pt>
                <c:pt idx="19366">
                  <c:v>1926,6</c:v>
                </c:pt>
                <c:pt idx="19367">
                  <c:v>1926,7</c:v>
                </c:pt>
                <c:pt idx="19368">
                  <c:v>1926,8</c:v>
                </c:pt>
                <c:pt idx="19369">
                  <c:v>1926,9</c:v>
                </c:pt>
                <c:pt idx="19370">
                  <c:v>1927</c:v>
                </c:pt>
                <c:pt idx="19371">
                  <c:v>1927,1</c:v>
                </c:pt>
                <c:pt idx="19372">
                  <c:v>1927,2</c:v>
                </c:pt>
                <c:pt idx="19373">
                  <c:v>1927,3</c:v>
                </c:pt>
                <c:pt idx="19374">
                  <c:v>1927,4</c:v>
                </c:pt>
                <c:pt idx="19375">
                  <c:v>1927,5</c:v>
                </c:pt>
                <c:pt idx="19376">
                  <c:v>1927,6</c:v>
                </c:pt>
                <c:pt idx="19377">
                  <c:v>1927,7</c:v>
                </c:pt>
                <c:pt idx="19378">
                  <c:v>1927,8</c:v>
                </c:pt>
                <c:pt idx="19379">
                  <c:v>1927,9</c:v>
                </c:pt>
                <c:pt idx="19380">
                  <c:v>1928</c:v>
                </c:pt>
                <c:pt idx="19381">
                  <c:v>1928,1</c:v>
                </c:pt>
                <c:pt idx="19382">
                  <c:v>1928,2</c:v>
                </c:pt>
                <c:pt idx="19383">
                  <c:v>1928,3</c:v>
                </c:pt>
                <c:pt idx="19384">
                  <c:v>1928,4</c:v>
                </c:pt>
                <c:pt idx="19385">
                  <c:v>1928,5</c:v>
                </c:pt>
                <c:pt idx="19386">
                  <c:v>1928,6</c:v>
                </c:pt>
                <c:pt idx="19387">
                  <c:v>1928,7</c:v>
                </c:pt>
                <c:pt idx="19388">
                  <c:v>1928,8</c:v>
                </c:pt>
                <c:pt idx="19389">
                  <c:v>1928,9</c:v>
                </c:pt>
                <c:pt idx="19390">
                  <c:v>1929</c:v>
                </c:pt>
                <c:pt idx="19391">
                  <c:v>1929,1</c:v>
                </c:pt>
                <c:pt idx="19392">
                  <c:v>1929,2</c:v>
                </c:pt>
                <c:pt idx="19393">
                  <c:v>1929,3</c:v>
                </c:pt>
                <c:pt idx="19394">
                  <c:v>1929,4</c:v>
                </c:pt>
                <c:pt idx="19395">
                  <c:v>1929,5</c:v>
                </c:pt>
                <c:pt idx="19396">
                  <c:v>1929,6</c:v>
                </c:pt>
                <c:pt idx="19397">
                  <c:v>1929,7</c:v>
                </c:pt>
                <c:pt idx="19398">
                  <c:v>1929,8</c:v>
                </c:pt>
                <c:pt idx="19399">
                  <c:v>1929,9</c:v>
                </c:pt>
                <c:pt idx="19400">
                  <c:v>1930</c:v>
                </c:pt>
                <c:pt idx="19401">
                  <c:v>1930,1</c:v>
                </c:pt>
                <c:pt idx="19402">
                  <c:v>1930,2</c:v>
                </c:pt>
                <c:pt idx="19403">
                  <c:v>1930,3</c:v>
                </c:pt>
                <c:pt idx="19404">
                  <c:v>1930,4</c:v>
                </c:pt>
                <c:pt idx="19405">
                  <c:v>1930,5</c:v>
                </c:pt>
                <c:pt idx="19406">
                  <c:v>1930,6</c:v>
                </c:pt>
                <c:pt idx="19407">
                  <c:v>1930,7</c:v>
                </c:pt>
                <c:pt idx="19408">
                  <c:v>1930,8</c:v>
                </c:pt>
                <c:pt idx="19409">
                  <c:v>1930,9</c:v>
                </c:pt>
                <c:pt idx="19410">
                  <c:v>1931</c:v>
                </c:pt>
                <c:pt idx="19411">
                  <c:v>1931,1</c:v>
                </c:pt>
                <c:pt idx="19412">
                  <c:v>1931,2</c:v>
                </c:pt>
                <c:pt idx="19413">
                  <c:v>1931,3</c:v>
                </c:pt>
                <c:pt idx="19414">
                  <c:v>1931,4</c:v>
                </c:pt>
                <c:pt idx="19415">
                  <c:v>1931,5</c:v>
                </c:pt>
                <c:pt idx="19416">
                  <c:v>1931,6</c:v>
                </c:pt>
                <c:pt idx="19417">
                  <c:v>1931,7</c:v>
                </c:pt>
                <c:pt idx="19418">
                  <c:v>1931,8</c:v>
                </c:pt>
                <c:pt idx="19419">
                  <c:v>1931,9</c:v>
                </c:pt>
                <c:pt idx="19420">
                  <c:v>1932</c:v>
                </c:pt>
                <c:pt idx="19421">
                  <c:v>1932,1</c:v>
                </c:pt>
                <c:pt idx="19422">
                  <c:v>1932,2</c:v>
                </c:pt>
                <c:pt idx="19423">
                  <c:v>1932,3</c:v>
                </c:pt>
                <c:pt idx="19424">
                  <c:v>1932,4</c:v>
                </c:pt>
                <c:pt idx="19425">
                  <c:v>1932,5</c:v>
                </c:pt>
                <c:pt idx="19426">
                  <c:v>1932,6</c:v>
                </c:pt>
                <c:pt idx="19427">
                  <c:v>1932,7</c:v>
                </c:pt>
                <c:pt idx="19428">
                  <c:v>1932,8</c:v>
                </c:pt>
                <c:pt idx="19429">
                  <c:v>1932,9</c:v>
                </c:pt>
                <c:pt idx="19430">
                  <c:v>1933</c:v>
                </c:pt>
                <c:pt idx="19431">
                  <c:v>1933,1</c:v>
                </c:pt>
                <c:pt idx="19432">
                  <c:v>1933,2</c:v>
                </c:pt>
                <c:pt idx="19433">
                  <c:v>1933,3</c:v>
                </c:pt>
                <c:pt idx="19434">
                  <c:v>1933,4</c:v>
                </c:pt>
                <c:pt idx="19435">
                  <c:v>1933,5</c:v>
                </c:pt>
                <c:pt idx="19436">
                  <c:v>1933,6</c:v>
                </c:pt>
                <c:pt idx="19437">
                  <c:v>1933,7</c:v>
                </c:pt>
                <c:pt idx="19438">
                  <c:v>1933,8</c:v>
                </c:pt>
                <c:pt idx="19439">
                  <c:v>1933,9</c:v>
                </c:pt>
                <c:pt idx="19440">
                  <c:v>1934</c:v>
                </c:pt>
                <c:pt idx="19441">
                  <c:v>1934,1</c:v>
                </c:pt>
                <c:pt idx="19442">
                  <c:v>1934,2</c:v>
                </c:pt>
                <c:pt idx="19443">
                  <c:v>1934,3</c:v>
                </c:pt>
                <c:pt idx="19444">
                  <c:v>1934,4</c:v>
                </c:pt>
                <c:pt idx="19445">
                  <c:v>1934,5</c:v>
                </c:pt>
                <c:pt idx="19446">
                  <c:v>1934,6</c:v>
                </c:pt>
                <c:pt idx="19447">
                  <c:v>1934,7</c:v>
                </c:pt>
                <c:pt idx="19448">
                  <c:v>1934,8</c:v>
                </c:pt>
                <c:pt idx="19449">
                  <c:v>1934,9</c:v>
                </c:pt>
                <c:pt idx="19450">
                  <c:v>1935</c:v>
                </c:pt>
                <c:pt idx="19451">
                  <c:v>1935,1</c:v>
                </c:pt>
                <c:pt idx="19452">
                  <c:v>1935,2</c:v>
                </c:pt>
                <c:pt idx="19453">
                  <c:v>1935,3</c:v>
                </c:pt>
                <c:pt idx="19454">
                  <c:v>1935,4</c:v>
                </c:pt>
                <c:pt idx="19455">
                  <c:v>1935,5</c:v>
                </c:pt>
                <c:pt idx="19456">
                  <c:v>1935,6</c:v>
                </c:pt>
                <c:pt idx="19457">
                  <c:v>1935,7</c:v>
                </c:pt>
                <c:pt idx="19458">
                  <c:v>1935,8</c:v>
                </c:pt>
                <c:pt idx="19459">
                  <c:v>1935,9</c:v>
                </c:pt>
                <c:pt idx="19460">
                  <c:v>1936</c:v>
                </c:pt>
                <c:pt idx="19461">
                  <c:v>1936,1</c:v>
                </c:pt>
                <c:pt idx="19462">
                  <c:v>1936,2</c:v>
                </c:pt>
                <c:pt idx="19463">
                  <c:v>1936,3</c:v>
                </c:pt>
                <c:pt idx="19464">
                  <c:v>1936,4</c:v>
                </c:pt>
                <c:pt idx="19465">
                  <c:v>1936,5</c:v>
                </c:pt>
                <c:pt idx="19466">
                  <c:v>1936,6</c:v>
                </c:pt>
                <c:pt idx="19467">
                  <c:v>1936,7</c:v>
                </c:pt>
                <c:pt idx="19468">
                  <c:v>1936,8</c:v>
                </c:pt>
                <c:pt idx="19469">
                  <c:v>1936,9</c:v>
                </c:pt>
                <c:pt idx="19470">
                  <c:v>1937</c:v>
                </c:pt>
                <c:pt idx="19471">
                  <c:v>1937,1</c:v>
                </c:pt>
                <c:pt idx="19472">
                  <c:v>1937,2</c:v>
                </c:pt>
                <c:pt idx="19473">
                  <c:v>1937,3</c:v>
                </c:pt>
                <c:pt idx="19474">
                  <c:v>1937,4</c:v>
                </c:pt>
                <c:pt idx="19475">
                  <c:v>1937,5</c:v>
                </c:pt>
                <c:pt idx="19476">
                  <c:v>1937,6</c:v>
                </c:pt>
                <c:pt idx="19477">
                  <c:v>1937,7</c:v>
                </c:pt>
                <c:pt idx="19478">
                  <c:v>1937,8</c:v>
                </c:pt>
                <c:pt idx="19479">
                  <c:v>1937,9</c:v>
                </c:pt>
                <c:pt idx="19480">
                  <c:v>1938</c:v>
                </c:pt>
                <c:pt idx="19481">
                  <c:v>1938,1</c:v>
                </c:pt>
                <c:pt idx="19482">
                  <c:v>1938,2</c:v>
                </c:pt>
                <c:pt idx="19483">
                  <c:v>1938,3</c:v>
                </c:pt>
                <c:pt idx="19484">
                  <c:v>1938,4</c:v>
                </c:pt>
                <c:pt idx="19485">
                  <c:v>1938,5</c:v>
                </c:pt>
                <c:pt idx="19486">
                  <c:v>1938,6</c:v>
                </c:pt>
                <c:pt idx="19487">
                  <c:v>1938,7</c:v>
                </c:pt>
                <c:pt idx="19488">
                  <c:v>1938,8</c:v>
                </c:pt>
                <c:pt idx="19489">
                  <c:v>1938,9</c:v>
                </c:pt>
                <c:pt idx="19490">
                  <c:v>1939</c:v>
                </c:pt>
                <c:pt idx="19491">
                  <c:v>1939,1</c:v>
                </c:pt>
                <c:pt idx="19492">
                  <c:v>1939,2</c:v>
                </c:pt>
                <c:pt idx="19493">
                  <c:v>1939,3</c:v>
                </c:pt>
                <c:pt idx="19494">
                  <c:v>1939,4</c:v>
                </c:pt>
                <c:pt idx="19495">
                  <c:v>1939,5</c:v>
                </c:pt>
                <c:pt idx="19496">
                  <c:v>1939,6</c:v>
                </c:pt>
                <c:pt idx="19497">
                  <c:v>1939,7</c:v>
                </c:pt>
                <c:pt idx="19498">
                  <c:v>1939,8</c:v>
                </c:pt>
                <c:pt idx="19499">
                  <c:v>1939,9</c:v>
                </c:pt>
                <c:pt idx="19500">
                  <c:v>1940</c:v>
                </c:pt>
                <c:pt idx="19501">
                  <c:v>1940,1</c:v>
                </c:pt>
                <c:pt idx="19502">
                  <c:v>1940,2</c:v>
                </c:pt>
                <c:pt idx="19503">
                  <c:v>1940,3</c:v>
                </c:pt>
                <c:pt idx="19504">
                  <c:v>1940,4</c:v>
                </c:pt>
                <c:pt idx="19505">
                  <c:v>1940,5</c:v>
                </c:pt>
                <c:pt idx="19506">
                  <c:v>1940,6</c:v>
                </c:pt>
                <c:pt idx="19507">
                  <c:v>1940,7</c:v>
                </c:pt>
                <c:pt idx="19508">
                  <c:v>1940,8</c:v>
                </c:pt>
                <c:pt idx="19509">
                  <c:v>1940,9</c:v>
                </c:pt>
                <c:pt idx="19510">
                  <c:v>1941</c:v>
                </c:pt>
                <c:pt idx="19511">
                  <c:v>1941,1</c:v>
                </c:pt>
                <c:pt idx="19512">
                  <c:v>1941,2</c:v>
                </c:pt>
                <c:pt idx="19513">
                  <c:v>1941,3</c:v>
                </c:pt>
                <c:pt idx="19514">
                  <c:v>1941,4</c:v>
                </c:pt>
                <c:pt idx="19515">
                  <c:v>1941,5</c:v>
                </c:pt>
                <c:pt idx="19516">
                  <c:v>1941,6</c:v>
                </c:pt>
                <c:pt idx="19517">
                  <c:v>1941,7</c:v>
                </c:pt>
                <c:pt idx="19518">
                  <c:v>1941,8</c:v>
                </c:pt>
                <c:pt idx="19519">
                  <c:v>1941,9</c:v>
                </c:pt>
                <c:pt idx="19520">
                  <c:v>1942</c:v>
                </c:pt>
                <c:pt idx="19521">
                  <c:v>1942,1</c:v>
                </c:pt>
                <c:pt idx="19522">
                  <c:v>1942,2</c:v>
                </c:pt>
                <c:pt idx="19523">
                  <c:v>1942,3</c:v>
                </c:pt>
                <c:pt idx="19524">
                  <c:v>1942,4</c:v>
                </c:pt>
                <c:pt idx="19525">
                  <c:v>1942,5</c:v>
                </c:pt>
                <c:pt idx="19526">
                  <c:v>1942,6</c:v>
                </c:pt>
                <c:pt idx="19527">
                  <c:v>1942,7</c:v>
                </c:pt>
                <c:pt idx="19528">
                  <c:v>1942,8</c:v>
                </c:pt>
                <c:pt idx="19529">
                  <c:v>1942,9</c:v>
                </c:pt>
                <c:pt idx="19530">
                  <c:v>1943</c:v>
                </c:pt>
                <c:pt idx="19531">
                  <c:v>1943,1</c:v>
                </c:pt>
                <c:pt idx="19532">
                  <c:v>1943,2</c:v>
                </c:pt>
                <c:pt idx="19533">
                  <c:v>1943,3</c:v>
                </c:pt>
                <c:pt idx="19534">
                  <c:v>1943,4</c:v>
                </c:pt>
                <c:pt idx="19535">
                  <c:v>1943,5</c:v>
                </c:pt>
                <c:pt idx="19536">
                  <c:v>1943,6</c:v>
                </c:pt>
                <c:pt idx="19537">
                  <c:v>1943,7</c:v>
                </c:pt>
                <c:pt idx="19538">
                  <c:v>1943,8</c:v>
                </c:pt>
                <c:pt idx="19539">
                  <c:v>1943,9</c:v>
                </c:pt>
                <c:pt idx="19540">
                  <c:v>1944</c:v>
                </c:pt>
                <c:pt idx="19541">
                  <c:v>1944,1</c:v>
                </c:pt>
                <c:pt idx="19542">
                  <c:v>1944,2</c:v>
                </c:pt>
                <c:pt idx="19543">
                  <c:v>1944,3</c:v>
                </c:pt>
                <c:pt idx="19544">
                  <c:v>1944,4</c:v>
                </c:pt>
                <c:pt idx="19545">
                  <c:v>1944,5</c:v>
                </c:pt>
                <c:pt idx="19546">
                  <c:v>1944,6</c:v>
                </c:pt>
                <c:pt idx="19547">
                  <c:v>1944,7</c:v>
                </c:pt>
                <c:pt idx="19548">
                  <c:v>1944,8</c:v>
                </c:pt>
                <c:pt idx="19549">
                  <c:v>1944,9</c:v>
                </c:pt>
                <c:pt idx="19550">
                  <c:v>1945</c:v>
                </c:pt>
                <c:pt idx="19551">
                  <c:v>1945,1</c:v>
                </c:pt>
                <c:pt idx="19552">
                  <c:v>1945,2</c:v>
                </c:pt>
                <c:pt idx="19553">
                  <c:v>1945,3</c:v>
                </c:pt>
                <c:pt idx="19554">
                  <c:v>1945,4</c:v>
                </c:pt>
                <c:pt idx="19555">
                  <c:v>1945,5</c:v>
                </c:pt>
                <c:pt idx="19556">
                  <c:v>1945,6</c:v>
                </c:pt>
                <c:pt idx="19557">
                  <c:v>1945,7</c:v>
                </c:pt>
                <c:pt idx="19558">
                  <c:v>1945,8</c:v>
                </c:pt>
                <c:pt idx="19559">
                  <c:v>1945,9</c:v>
                </c:pt>
                <c:pt idx="19560">
                  <c:v>1946</c:v>
                </c:pt>
                <c:pt idx="19561">
                  <c:v>1946,1</c:v>
                </c:pt>
                <c:pt idx="19562">
                  <c:v>1946,2</c:v>
                </c:pt>
                <c:pt idx="19563">
                  <c:v>1946,3</c:v>
                </c:pt>
                <c:pt idx="19564">
                  <c:v>1946,4</c:v>
                </c:pt>
                <c:pt idx="19565">
                  <c:v>1946,5</c:v>
                </c:pt>
                <c:pt idx="19566">
                  <c:v>1946,6</c:v>
                </c:pt>
                <c:pt idx="19567">
                  <c:v>1946,7</c:v>
                </c:pt>
                <c:pt idx="19568">
                  <c:v>1946,8</c:v>
                </c:pt>
                <c:pt idx="19569">
                  <c:v>1946,9</c:v>
                </c:pt>
                <c:pt idx="19570">
                  <c:v>1947</c:v>
                </c:pt>
                <c:pt idx="19571">
                  <c:v>1947,1</c:v>
                </c:pt>
                <c:pt idx="19572">
                  <c:v>1947,2</c:v>
                </c:pt>
                <c:pt idx="19573">
                  <c:v>1947,3</c:v>
                </c:pt>
                <c:pt idx="19574">
                  <c:v>1947,4</c:v>
                </c:pt>
                <c:pt idx="19575">
                  <c:v>1947,5</c:v>
                </c:pt>
                <c:pt idx="19576">
                  <c:v>1947,6</c:v>
                </c:pt>
                <c:pt idx="19577">
                  <c:v>1947,7</c:v>
                </c:pt>
                <c:pt idx="19578">
                  <c:v>1947,8</c:v>
                </c:pt>
                <c:pt idx="19579">
                  <c:v>1947,9</c:v>
                </c:pt>
                <c:pt idx="19580">
                  <c:v>1948</c:v>
                </c:pt>
                <c:pt idx="19581">
                  <c:v>1948,1</c:v>
                </c:pt>
                <c:pt idx="19582">
                  <c:v>1948,2</c:v>
                </c:pt>
                <c:pt idx="19583">
                  <c:v>1948,3</c:v>
                </c:pt>
                <c:pt idx="19584">
                  <c:v>1948,4</c:v>
                </c:pt>
                <c:pt idx="19585">
                  <c:v>1948,5</c:v>
                </c:pt>
                <c:pt idx="19586">
                  <c:v>1948,6</c:v>
                </c:pt>
                <c:pt idx="19587">
                  <c:v>1948,7</c:v>
                </c:pt>
                <c:pt idx="19588">
                  <c:v>1948,8</c:v>
                </c:pt>
                <c:pt idx="19589">
                  <c:v>1948,9</c:v>
                </c:pt>
                <c:pt idx="19590">
                  <c:v>1949</c:v>
                </c:pt>
                <c:pt idx="19591">
                  <c:v>1949,1</c:v>
                </c:pt>
                <c:pt idx="19592">
                  <c:v>1949,2</c:v>
                </c:pt>
                <c:pt idx="19593">
                  <c:v>1949,3</c:v>
                </c:pt>
                <c:pt idx="19594">
                  <c:v>1949,4</c:v>
                </c:pt>
                <c:pt idx="19595">
                  <c:v>1949,5</c:v>
                </c:pt>
                <c:pt idx="19596">
                  <c:v>1949,6</c:v>
                </c:pt>
                <c:pt idx="19597">
                  <c:v>1949,7</c:v>
                </c:pt>
                <c:pt idx="19598">
                  <c:v>1949,8</c:v>
                </c:pt>
                <c:pt idx="19599">
                  <c:v>1949,9</c:v>
                </c:pt>
                <c:pt idx="19600">
                  <c:v>1950</c:v>
                </c:pt>
                <c:pt idx="19601">
                  <c:v>1950,1</c:v>
                </c:pt>
                <c:pt idx="19602">
                  <c:v>1950,2</c:v>
                </c:pt>
                <c:pt idx="19603">
                  <c:v>1950,3</c:v>
                </c:pt>
                <c:pt idx="19604">
                  <c:v>1950,4</c:v>
                </c:pt>
                <c:pt idx="19605">
                  <c:v>1950,5</c:v>
                </c:pt>
                <c:pt idx="19606">
                  <c:v>1950,6</c:v>
                </c:pt>
                <c:pt idx="19607">
                  <c:v>1950,7</c:v>
                </c:pt>
                <c:pt idx="19608">
                  <c:v>1950,8</c:v>
                </c:pt>
                <c:pt idx="19609">
                  <c:v>1950,9</c:v>
                </c:pt>
                <c:pt idx="19610">
                  <c:v>1951</c:v>
                </c:pt>
                <c:pt idx="19611">
                  <c:v>1951,1</c:v>
                </c:pt>
                <c:pt idx="19612">
                  <c:v>1951,2</c:v>
                </c:pt>
                <c:pt idx="19613">
                  <c:v>1951,3</c:v>
                </c:pt>
                <c:pt idx="19614">
                  <c:v>1951,4</c:v>
                </c:pt>
                <c:pt idx="19615">
                  <c:v>1951,5</c:v>
                </c:pt>
                <c:pt idx="19616">
                  <c:v>1951,6</c:v>
                </c:pt>
                <c:pt idx="19617">
                  <c:v>1951,7</c:v>
                </c:pt>
                <c:pt idx="19618">
                  <c:v>1951,8</c:v>
                </c:pt>
                <c:pt idx="19619">
                  <c:v>1951,9</c:v>
                </c:pt>
                <c:pt idx="19620">
                  <c:v>1952</c:v>
                </c:pt>
                <c:pt idx="19621">
                  <c:v>1952,1</c:v>
                </c:pt>
                <c:pt idx="19622">
                  <c:v>1952,2</c:v>
                </c:pt>
                <c:pt idx="19623">
                  <c:v>1952,3</c:v>
                </c:pt>
                <c:pt idx="19624">
                  <c:v>1952,4</c:v>
                </c:pt>
                <c:pt idx="19625">
                  <c:v>1952,5</c:v>
                </c:pt>
                <c:pt idx="19626">
                  <c:v>1952,6</c:v>
                </c:pt>
                <c:pt idx="19627">
                  <c:v>1952,7</c:v>
                </c:pt>
                <c:pt idx="19628">
                  <c:v>1952,8</c:v>
                </c:pt>
                <c:pt idx="19629">
                  <c:v>1952,9</c:v>
                </c:pt>
                <c:pt idx="19630">
                  <c:v>1953</c:v>
                </c:pt>
                <c:pt idx="19631">
                  <c:v>1953,1</c:v>
                </c:pt>
                <c:pt idx="19632">
                  <c:v>1953,2</c:v>
                </c:pt>
                <c:pt idx="19633">
                  <c:v>1953,3</c:v>
                </c:pt>
                <c:pt idx="19634">
                  <c:v>1953,4</c:v>
                </c:pt>
                <c:pt idx="19635">
                  <c:v>1953,5</c:v>
                </c:pt>
                <c:pt idx="19636">
                  <c:v>1953,6</c:v>
                </c:pt>
                <c:pt idx="19637">
                  <c:v>1953,7</c:v>
                </c:pt>
                <c:pt idx="19638">
                  <c:v>1953,8</c:v>
                </c:pt>
                <c:pt idx="19639">
                  <c:v>1953,9</c:v>
                </c:pt>
                <c:pt idx="19640">
                  <c:v>1954</c:v>
                </c:pt>
                <c:pt idx="19641">
                  <c:v>1954,1</c:v>
                </c:pt>
                <c:pt idx="19642">
                  <c:v>1954,2</c:v>
                </c:pt>
                <c:pt idx="19643">
                  <c:v>1954,3</c:v>
                </c:pt>
                <c:pt idx="19644">
                  <c:v>1954,4</c:v>
                </c:pt>
                <c:pt idx="19645">
                  <c:v>1954,5</c:v>
                </c:pt>
                <c:pt idx="19646">
                  <c:v>1954,6</c:v>
                </c:pt>
                <c:pt idx="19647">
                  <c:v>1954,7</c:v>
                </c:pt>
                <c:pt idx="19648">
                  <c:v>1954,8</c:v>
                </c:pt>
                <c:pt idx="19649">
                  <c:v>1954,9</c:v>
                </c:pt>
                <c:pt idx="19650">
                  <c:v>1955</c:v>
                </c:pt>
                <c:pt idx="19651">
                  <c:v>1955,1</c:v>
                </c:pt>
                <c:pt idx="19652">
                  <c:v>1955,2</c:v>
                </c:pt>
                <c:pt idx="19653">
                  <c:v>1955,3</c:v>
                </c:pt>
                <c:pt idx="19654">
                  <c:v>1955,4</c:v>
                </c:pt>
                <c:pt idx="19655">
                  <c:v>1955,5</c:v>
                </c:pt>
                <c:pt idx="19656">
                  <c:v>1955,6</c:v>
                </c:pt>
                <c:pt idx="19657">
                  <c:v>1955,7</c:v>
                </c:pt>
                <c:pt idx="19658">
                  <c:v>1955,8</c:v>
                </c:pt>
                <c:pt idx="19659">
                  <c:v>1955,9</c:v>
                </c:pt>
                <c:pt idx="19660">
                  <c:v>1956</c:v>
                </c:pt>
                <c:pt idx="19661">
                  <c:v>1956,1</c:v>
                </c:pt>
                <c:pt idx="19662">
                  <c:v>1956,2</c:v>
                </c:pt>
                <c:pt idx="19663">
                  <c:v>1956,3</c:v>
                </c:pt>
                <c:pt idx="19664">
                  <c:v>1956,4</c:v>
                </c:pt>
                <c:pt idx="19665">
                  <c:v>1956,5</c:v>
                </c:pt>
                <c:pt idx="19666">
                  <c:v>1956,6</c:v>
                </c:pt>
                <c:pt idx="19667">
                  <c:v>1956,7</c:v>
                </c:pt>
                <c:pt idx="19668">
                  <c:v>1956,8</c:v>
                </c:pt>
                <c:pt idx="19669">
                  <c:v>1956,9</c:v>
                </c:pt>
                <c:pt idx="19670">
                  <c:v>1957</c:v>
                </c:pt>
                <c:pt idx="19671">
                  <c:v>1957,1</c:v>
                </c:pt>
                <c:pt idx="19672">
                  <c:v>1957,2</c:v>
                </c:pt>
                <c:pt idx="19673">
                  <c:v>1957,3</c:v>
                </c:pt>
                <c:pt idx="19674">
                  <c:v>1957,4</c:v>
                </c:pt>
                <c:pt idx="19675">
                  <c:v>1957,5</c:v>
                </c:pt>
                <c:pt idx="19676">
                  <c:v>1957,6</c:v>
                </c:pt>
                <c:pt idx="19677">
                  <c:v>1957,7</c:v>
                </c:pt>
                <c:pt idx="19678">
                  <c:v>1957,8</c:v>
                </c:pt>
                <c:pt idx="19679">
                  <c:v>1957,9</c:v>
                </c:pt>
                <c:pt idx="19680">
                  <c:v>1958</c:v>
                </c:pt>
                <c:pt idx="19681">
                  <c:v>1958,1</c:v>
                </c:pt>
                <c:pt idx="19682">
                  <c:v>1958,2</c:v>
                </c:pt>
                <c:pt idx="19683">
                  <c:v>1958,3</c:v>
                </c:pt>
                <c:pt idx="19684">
                  <c:v>1958,4</c:v>
                </c:pt>
                <c:pt idx="19685">
                  <c:v>1958,5</c:v>
                </c:pt>
                <c:pt idx="19686">
                  <c:v>1958,6</c:v>
                </c:pt>
                <c:pt idx="19687">
                  <c:v>1958,7</c:v>
                </c:pt>
                <c:pt idx="19688">
                  <c:v>1958,8</c:v>
                </c:pt>
                <c:pt idx="19689">
                  <c:v>1958,9</c:v>
                </c:pt>
                <c:pt idx="19690">
                  <c:v>1959</c:v>
                </c:pt>
                <c:pt idx="19691">
                  <c:v>1959,1</c:v>
                </c:pt>
                <c:pt idx="19692">
                  <c:v>1959,2</c:v>
                </c:pt>
                <c:pt idx="19693">
                  <c:v>1959,3</c:v>
                </c:pt>
                <c:pt idx="19694">
                  <c:v>1959,4</c:v>
                </c:pt>
                <c:pt idx="19695">
                  <c:v>1959,5</c:v>
                </c:pt>
                <c:pt idx="19696">
                  <c:v>1959,6</c:v>
                </c:pt>
                <c:pt idx="19697">
                  <c:v>1959,7</c:v>
                </c:pt>
                <c:pt idx="19698">
                  <c:v>1959,8</c:v>
                </c:pt>
                <c:pt idx="19699">
                  <c:v>1959,9</c:v>
                </c:pt>
                <c:pt idx="19700">
                  <c:v>1960</c:v>
                </c:pt>
                <c:pt idx="19701">
                  <c:v>1960,1</c:v>
                </c:pt>
                <c:pt idx="19702">
                  <c:v>1960,2</c:v>
                </c:pt>
                <c:pt idx="19703">
                  <c:v>1960,3</c:v>
                </c:pt>
                <c:pt idx="19704">
                  <c:v>1960,4</c:v>
                </c:pt>
                <c:pt idx="19705">
                  <c:v>1960,5</c:v>
                </c:pt>
                <c:pt idx="19706">
                  <c:v>1960,6</c:v>
                </c:pt>
                <c:pt idx="19707">
                  <c:v>1960,7</c:v>
                </c:pt>
                <c:pt idx="19708">
                  <c:v>1960,8</c:v>
                </c:pt>
                <c:pt idx="19709">
                  <c:v>1960,9</c:v>
                </c:pt>
                <c:pt idx="19710">
                  <c:v>1961</c:v>
                </c:pt>
                <c:pt idx="19711">
                  <c:v>1961,1</c:v>
                </c:pt>
                <c:pt idx="19712">
                  <c:v>1961,2</c:v>
                </c:pt>
                <c:pt idx="19713">
                  <c:v>1961,3</c:v>
                </c:pt>
                <c:pt idx="19714">
                  <c:v>1961,4</c:v>
                </c:pt>
                <c:pt idx="19715">
                  <c:v>1961,5</c:v>
                </c:pt>
                <c:pt idx="19716">
                  <c:v>1961,6</c:v>
                </c:pt>
                <c:pt idx="19717">
                  <c:v>1961,7</c:v>
                </c:pt>
                <c:pt idx="19718">
                  <c:v>1961,8</c:v>
                </c:pt>
                <c:pt idx="19719">
                  <c:v>1961,9</c:v>
                </c:pt>
                <c:pt idx="19720">
                  <c:v>1962</c:v>
                </c:pt>
                <c:pt idx="19721">
                  <c:v>1962,1</c:v>
                </c:pt>
                <c:pt idx="19722">
                  <c:v>1962,2</c:v>
                </c:pt>
                <c:pt idx="19723">
                  <c:v>1962,3</c:v>
                </c:pt>
                <c:pt idx="19724">
                  <c:v>1962,4</c:v>
                </c:pt>
                <c:pt idx="19725">
                  <c:v>1962,5</c:v>
                </c:pt>
                <c:pt idx="19726">
                  <c:v>1962,6</c:v>
                </c:pt>
                <c:pt idx="19727">
                  <c:v>1962,7</c:v>
                </c:pt>
                <c:pt idx="19728">
                  <c:v>1962,8</c:v>
                </c:pt>
                <c:pt idx="19729">
                  <c:v>1962,9</c:v>
                </c:pt>
                <c:pt idx="19730">
                  <c:v>1963</c:v>
                </c:pt>
                <c:pt idx="19731">
                  <c:v>1963,1</c:v>
                </c:pt>
                <c:pt idx="19732">
                  <c:v>1963,2</c:v>
                </c:pt>
                <c:pt idx="19733">
                  <c:v>1963,3</c:v>
                </c:pt>
                <c:pt idx="19734">
                  <c:v>1963,4</c:v>
                </c:pt>
                <c:pt idx="19735">
                  <c:v>1963,5</c:v>
                </c:pt>
                <c:pt idx="19736">
                  <c:v>1963,6</c:v>
                </c:pt>
                <c:pt idx="19737">
                  <c:v>1963,7</c:v>
                </c:pt>
                <c:pt idx="19738">
                  <c:v>1963,8</c:v>
                </c:pt>
                <c:pt idx="19739">
                  <c:v>1963,9</c:v>
                </c:pt>
                <c:pt idx="19740">
                  <c:v>1964</c:v>
                </c:pt>
                <c:pt idx="19741">
                  <c:v>1964,1</c:v>
                </c:pt>
                <c:pt idx="19742">
                  <c:v>1964,2</c:v>
                </c:pt>
                <c:pt idx="19743">
                  <c:v>1964,3</c:v>
                </c:pt>
                <c:pt idx="19744">
                  <c:v>1964,4</c:v>
                </c:pt>
                <c:pt idx="19745">
                  <c:v>1964,5</c:v>
                </c:pt>
                <c:pt idx="19746">
                  <c:v>1964,6</c:v>
                </c:pt>
                <c:pt idx="19747">
                  <c:v>1964,7</c:v>
                </c:pt>
                <c:pt idx="19748">
                  <c:v>1964,8</c:v>
                </c:pt>
                <c:pt idx="19749">
                  <c:v>1964,9</c:v>
                </c:pt>
                <c:pt idx="19750">
                  <c:v>1965</c:v>
                </c:pt>
                <c:pt idx="19751">
                  <c:v>1965,1</c:v>
                </c:pt>
                <c:pt idx="19752">
                  <c:v>1965,2</c:v>
                </c:pt>
                <c:pt idx="19753">
                  <c:v>1965,3</c:v>
                </c:pt>
                <c:pt idx="19754">
                  <c:v>1965,4</c:v>
                </c:pt>
                <c:pt idx="19755">
                  <c:v>1965,5</c:v>
                </c:pt>
                <c:pt idx="19756">
                  <c:v>1965,6</c:v>
                </c:pt>
                <c:pt idx="19757">
                  <c:v>1965,7</c:v>
                </c:pt>
                <c:pt idx="19758">
                  <c:v>1965,8</c:v>
                </c:pt>
                <c:pt idx="19759">
                  <c:v>1965,9</c:v>
                </c:pt>
                <c:pt idx="19760">
                  <c:v>1966</c:v>
                </c:pt>
                <c:pt idx="19761">
                  <c:v>1966,1</c:v>
                </c:pt>
                <c:pt idx="19762">
                  <c:v>1966,2</c:v>
                </c:pt>
                <c:pt idx="19763">
                  <c:v>1966,3</c:v>
                </c:pt>
                <c:pt idx="19764">
                  <c:v>1966,4</c:v>
                </c:pt>
                <c:pt idx="19765">
                  <c:v>1966,5</c:v>
                </c:pt>
                <c:pt idx="19766">
                  <c:v>1966,6</c:v>
                </c:pt>
                <c:pt idx="19767">
                  <c:v>1966,7</c:v>
                </c:pt>
                <c:pt idx="19768">
                  <c:v>1966,8</c:v>
                </c:pt>
                <c:pt idx="19769">
                  <c:v>1966,9</c:v>
                </c:pt>
                <c:pt idx="19770">
                  <c:v>1967</c:v>
                </c:pt>
                <c:pt idx="19771">
                  <c:v>1967,1</c:v>
                </c:pt>
                <c:pt idx="19772">
                  <c:v>1967,2</c:v>
                </c:pt>
                <c:pt idx="19773">
                  <c:v>1967,3</c:v>
                </c:pt>
                <c:pt idx="19774">
                  <c:v>1967,4</c:v>
                </c:pt>
                <c:pt idx="19775">
                  <c:v>1967,5</c:v>
                </c:pt>
                <c:pt idx="19776">
                  <c:v>1967,6</c:v>
                </c:pt>
                <c:pt idx="19777">
                  <c:v>1967,7</c:v>
                </c:pt>
                <c:pt idx="19778">
                  <c:v>1967,8</c:v>
                </c:pt>
                <c:pt idx="19779">
                  <c:v>1967,9</c:v>
                </c:pt>
                <c:pt idx="19780">
                  <c:v>1968</c:v>
                </c:pt>
                <c:pt idx="19781">
                  <c:v>1968,1</c:v>
                </c:pt>
                <c:pt idx="19782">
                  <c:v>1968,2</c:v>
                </c:pt>
                <c:pt idx="19783">
                  <c:v>1968,3</c:v>
                </c:pt>
                <c:pt idx="19784">
                  <c:v>1968,4</c:v>
                </c:pt>
                <c:pt idx="19785">
                  <c:v>1968,5</c:v>
                </c:pt>
                <c:pt idx="19786">
                  <c:v>1968,6</c:v>
                </c:pt>
                <c:pt idx="19787">
                  <c:v>1968,7</c:v>
                </c:pt>
                <c:pt idx="19788">
                  <c:v>1968,8</c:v>
                </c:pt>
                <c:pt idx="19789">
                  <c:v>1968,9</c:v>
                </c:pt>
                <c:pt idx="19790">
                  <c:v>1969</c:v>
                </c:pt>
                <c:pt idx="19791">
                  <c:v>1969,1</c:v>
                </c:pt>
                <c:pt idx="19792">
                  <c:v>1969,2</c:v>
                </c:pt>
                <c:pt idx="19793">
                  <c:v>1969,3</c:v>
                </c:pt>
                <c:pt idx="19794">
                  <c:v>1969,4</c:v>
                </c:pt>
                <c:pt idx="19795">
                  <c:v>1969,5</c:v>
                </c:pt>
                <c:pt idx="19796">
                  <c:v>1969,6</c:v>
                </c:pt>
                <c:pt idx="19797">
                  <c:v>1969,7</c:v>
                </c:pt>
                <c:pt idx="19798">
                  <c:v>1969,8</c:v>
                </c:pt>
                <c:pt idx="19799">
                  <c:v>1969,9</c:v>
                </c:pt>
                <c:pt idx="19800">
                  <c:v>1970</c:v>
                </c:pt>
                <c:pt idx="19801">
                  <c:v>1970,1</c:v>
                </c:pt>
                <c:pt idx="19802">
                  <c:v>1970,2</c:v>
                </c:pt>
                <c:pt idx="19803">
                  <c:v>1970,3</c:v>
                </c:pt>
                <c:pt idx="19804">
                  <c:v>1970,4</c:v>
                </c:pt>
                <c:pt idx="19805">
                  <c:v>1970,5</c:v>
                </c:pt>
                <c:pt idx="19806">
                  <c:v>1970,6</c:v>
                </c:pt>
                <c:pt idx="19807">
                  <c:v>1970,7</c:v>
                </c:pt>
                <c:pt idx="19808">
                  <c:v>1970,8</c:v>
                </c:pt>
                <c:pt idx="19809">
                  <c:v>1970,9</c:v>
                </c:pt>
                <c:pt idx="19810">
                  <c:v>1971</c:v>
                </c:pt>
                <c:pt idx="19811">
                  <c:v>1971,1</c:v>
                </c:pt>
                <c:pt idx="19812">
                  <c:v>1971,2</c:v>
                </c:pt>
                <c:pt idx="19813">
                  <c:v>1971,3</c:v>
                </c:pt>
                <c:pt idx="19814">
                  <c:v>1971,4</c:v>
                </c:pt>
                <c:pt idx="19815">
                  <c:v>1971,5</c:v>
                </c:pt>
                <c:pt idx="19816">
                  <c:v>1971,6</c:v>
                </c:pt>
                <c:pt idx="19817">
                  <c:v>1971,7</c:v>
                </c:pt>
                <c:pt idx="19818">
                  <c:v>1971,8</c:v>
                </c:pt>
                <c:pt idx="19819">
                  <c:v>1971,9</c:v>
                </c:pt>
                <c:pt idx="19820">
                  <c:v>1972</c:v>
                </c:pt>
                <c:pt idx="19821">
                  <c:v>1972,1</c:v>
                </c:pt>
                <c:pt idx="19822">
                  <c:v>1972,2</c:v>
                </c:pt>
                <c:pt idx="19823">
                  <c:v>1972,3</c:v>
                </c:pt>
                <c:pt idx="19824">
                  <c:v>1972,4</c:v>
                </c:pt>
                <c:pt idx="19825">
                  <c:v>1972,5</c:v>
                </c:pt>
                <c:pt idx="19826">
                  <c:v>1972,6</c:v>
                </c:pt>
                <c:pt idx="19827">
                  <c:v>1972,7</c:v>
                </c:pt>
                <c:pt idx="19828">
                  <c:v>1972,8</c:v>
                </c:pt>
                <c:pt idx="19829">
                  <c:v>1972,9</c:v>
                </c:pt>
                <c:pt idx="19830">
                  <c:v>1973</c:v>
                </c:pt>
                <c:pt idx="19831">
                  <c:v>1973,1</c:v>
                </c:pt>
                <c:pt idx="19832">
                  <c:v>1973,2</c:v>
                </c:pt>
                <c:pt idx="19833">
                  <c:v>1973,3</c:v>
                </c:pt>
                <c:pt idx="19834">
                  <c:v>1973,4</c:v>
                </c:pt>
                <c:pt idx="19835">
                  <c:v>1973,5</c:v>
                </c:pt>
                <c:pt idx="19836">
                  <c:v>1973,6</c:v>
                </c:pt>
                <c:pt idx="19837">
                  <c:v>1973,7</c:v>
                </c:pt>
                <c:pt idx="19838">
                  <c:v>1973,8</c:v>
                </c:pt>
                <c:pt idx="19839">
                  <c:v>1973,9</c:v>
                </c:pt>
                <c:pt idx="19840">
                  <c:v>1974</c:v>
                </c:pt>
                <c:pt idx="19841">
                  <c:v>1974,1</c:v>
                </c:pt>
                <c:pt idx="19842">
                  <c:v>1974,2</c:v>
                </c:pt>
                <c:pt idx="19843">
                  <c:v>1974,3</c:v>
                </c:pt>
                <c:pt idx="19844">
                  <c:v>1974,4</c:v>
                </c:pt>
                <c:pt idx="19845">
                  <c:v>1974,5</c:v>
                </c:pt>
                <c:pt idx="19846">
                  <c:v>1974,6</c:v>
                </c:pt>
                <c:pt idx="19847">
                  <c:v>1974,7</c:v>
                </c:pt>
                <c:pt idx="19848">
                  <c:v>1974,8</c:v>
                </c:pt>
                <c:pt idx="19849">
                  <c:v>1974,9</c:v>
                </c:pt>
                <c:pt idx="19850">
                  <c:v>1975</c:v>
                </c:pt>
                <c:pt idx="19851">
                  <c:v>1975,1</c:v>
                </c:pt>
                <c:pt idx="19852">
                  <c:v>1975,2</c:v>
                </c:pt>
                <c:pt idx="19853">
                  <c:v>1975,3</c:v>
                </c:pt>
                <c:pt idx="19854">
                  <c:v>1975,4</c:v>
                </c:pt>
                <c:pt idx="19855">
                  <c:v>1975,5</c:v>
                </c:pt>
                <c:pt idx="19856">
                  <c:v>1975,6</c:v>
                </c:pt>
                <c:pt idx="19857">
                  <c:v>1975,7</c:v>
                </c:pt>
                <c:pt idx="19858">
                  <c:v>1975,8</c:v>
                </c:pt>
                <c:pt idx="19859">
                  <c:v>1975,9</c:v>
                </c:pt>
                <c:pt idx="19860">
                  <c:v>1976</c:v>
                </c:pt>
                <c:pt idx="19861">
                  <c:v>1976,1</c:v>
                </c:pt>
                <c:pt idx="19862">
                  <c:v>1976,2</c:v>
                </c:pt>
                <c:pt idx="19863">
                  <c:v>1976,3</c:v>
                </c:pt>
                <c:pt idx="19864">
                  <c:v>1976,4</c:v>
                </c:pt>
                <c:pt idx="19865">
                  <c:v>1976,5</c:v>
                </c:pt>
                <c:pt idx="19866">
                  <c:v>1976,6</c:v>
                </c:pt>
                <c:pt idx="19867">
                  <c:v>1976,7</c:v>
                </c:pt>
                <c:pt idx="19868">
                  <c:v>1976,8</c:v>
                </c:pt>
                <c:pt idx="19869">
                  <c:v>1976,9</c:v>
                </c:pt>
                <c:pt idx="19870">
                  <c:v>1977</c:v>
                </c:pt>
                <c:pt idx="19871">
                  <c:v>1977,1</c:v>
                </c:pt>
                <c:pt idx="19872">
                  <c:v>1977,2</c:v>
                </c:pt>
                <c:pt idx="19873">
                  <c:v>1977,3</c:v>
                </c:pt>
                <c:pt idx="19874">
                  <c:v>1977,4</c:v>
                </c:pt>
                <c:pt idx="19875">
                  <c:v>1977,5</c:v>
                </c:pt>
                <c:pt idx="19876">
                  <c:v>1977,6</c:v>
                </c:pt>
                <c:pt idx="19877">
                  <c:v>1977,7</c:v>
                </c:pt>
                <c:pt idx="19878">
                  <c:v>1977,8</c:v>
                </c:pt>
                <c:pt idx="19879">
                  <c:v>1977,9</c:v>
                </c:pt>
                <c:pt idx="19880">
                  <c:v>1978</c:v>
                </c:pt>
                <c:pt idx="19881">
                  <c:v>1978,1</c:v>
                </c:pt>
                <c:pt idx="19882">
                  <c:v>1978,2</c:v>
                </c:pt>
                <c:pt idx="19883">
                  <c:v>1978,3</c:v>
                </c:pt>
                <c:pt idx="19884">
                  <c:v>1978,4</c:v>
                </c:pt>
                <c:pt idx="19885">
                  <c:v>1978,5</c:v>
                </c:pt>
                <c:pt idx="19886">
                  <c:v>1978,6</c:v>
                </c:pt>
                <c:pt idx="19887">
                  <c:v>1978,7</c:v>
                </c:pt>
                <c:pt idx="19888">
                  <c:v>1978,8</c:v>
                </c:pt>
                <c:pt idx="19889">
                  <c:v>1978,9</c:v>
                </c:pt>
                <c:pt idx="19890">
                  <c:v>1979</c:v>
                </c:pt>
                <c:pt idx="19891">
                  <c:v>1979,1</c:v>
                </c:pt>
                <c:pt idx="19892">
                  <c:v>1979,2</c:v>
                </c:pt>
                <c:pt idx="19893">
                  <c:v>1979,3</c:v>
                </c:pt>
                <c:pt idx="19894">
                  <c:v>1979,4</c:v>
                </c:pt>
                <c:pt idx="19895">
                  <c:v>1979,5</c:v>
                </c:pt>
                <c:pt idx="19896">
                  <c:v>1979,6</c:v>
                </c:pt>
                <c:pt idx="19897">
                  <c:v>1979,7</c:v>
                </c:pt>
                <c:pt idx="19898">
                  <c:v>1979,8</c:v>
                </c:pt>
                <c:pt idx="19899">
                  <c:v>1979,9</c:v>
                </c:pt>
                <c:pt idx="19900">
                  <c:v>1980</c:v>
                </c:pt>
                <c:pt idx="19901">
                  <c:v>1980,1</c:v>
                </c:pt>
                <c:pt idx="19902">
                  <c:v>1980,2</c:v>
                </c:pt>
                <c:pt idx="19903">
                  <c:v>1980,3</c:v>
                </c:pt>
                <c:pt idx="19904">
                  <c:v>1980,4</c:v>
                </c:pt>
                <c:pt idx="19905">
                  <c:v>1980,5</c:v>
                </c:pt>
                <c:pt idx="19906">
                  <c:v>1980,6</c:v>
                </c:pt>
                <c:pt idx="19907">
                  <c:v>1980,7</c:v>
                </c:pt>
                <c:pt idx="19908">
                  <c:v>1980,8</c:v>
                </c:pt>
                <c:pt idx="19909">
                  <c:v>1980,9</c:v>
                </c:pt>
                <c:pt idx="19910">
                  <c:v>1981</c:v>
                </c:pt>
                <c:pt idx="19911">
                  <c:v>1981,1</c:v>
                </c:pt>
                <c:pt idx="19912">
                  <c:v>1981,2</c:v>
                </c:pt>
                <c:pt idx="19913">
                  <c:v>1981,3</c:v>
                </c:pt>
                <c:pt idx="19914">
                  <c:v>1981,4</c:v>
                </c:pt>
                <c:pt idx="19915">
                  <c:v>1981,5</c:v>
                </c:pt>
                <c:pt idx="19916">
                  <c:v>1981,6</c:v>
                </c:pt>
                <c:pt idx="19917">
                  <c:v>1981,7</c:v>
                </c:pt>
                <c:pt idx="19918">
                  <c:v>1981,8</c:v>
                </c:pt>
                <c:pt idx="19919">
                  <c:v>1981,9</c:v>
                </c:pt>
                <c:pt idx="19920">
                  <c:v>1982</c:v>
                </c:pt>
                <c:pt idx="19921">
                  <c:v>1982,1</c:v>
                </c:pt>
                <c:pt idx="19922">
                  <c:v>1982,2</c:v>
                </c:pt>
                <c:pt idx="19923">
                  <c:v>1982,3</c:v>
                </c:pt>
                <c:pt idx="19924">
                  <c:v>1982,4</c:v>
                </c:pt>
                <c:pt idx="19925">
                  <c:v>1982,5</c:v>
                </c:pt>
                <c:pt idx="19926">
                  <c:v>1982,6</c:v>
                </c:pt>
                <c:pt idx="19927">
                  <c:v>1982,7</c:v>
                </c:pt>
                <c:pt idx="19928">
                  <c:v>1982,8</c:v>
                </c:pt>
                <c:pt idx="19929">
                  <c:v>1982,9</c:v>
                </c:pt>
                <c:pt idx="19930">
                  <c:v>1983</c:v>
                </c:pt>
                <c:pt idx="19931">
                  <c:v>1983,1</c:v>
                </c:pt>
                <c:pt idx="19932">
                  <c:v>1983,2</c:v>
                </c:pt>
                <c:pt idx="19933">
                  <c:v>1983,3</c:v>
                </c:pt>
                <c:pt idx="19934">
                  <c:v>1983,4</c:v>
                </c:pt>
                <c:pt idx="19935">
                  <c:v>1983,5</c:v>
                </c:pt>
                <c:pt idx="19936">
                  <c:v>1983,6</c:v>
                </c:pt>
                <c:pt idx="19937">
                  <c:v>1983,7</c:v>
                </c:pt>
                <c:pt idx="19938">
                  <c:v>1983,8</c:v>
                </c:pt>
                <c:pt idx="19939">
                  <c:v>1983,9</c:v>
                </c:pt>
                <c:pt idx="19940">
                  <c:v>1984</c:v>
                </c:pt>
                <c:pt idx="19941">
                  <c:v>1984,1</c:v>
                </c:pt>
                <c:pt idx="19942">
                  <c:v>1984,2</c:v>
                </c:pt>
                <c:pt idx="19943">
                  <c:v>1984,3</c:v>
                </c:pt>
                <c:pt idx="19944">
                  <c:v>1984,4</c:v>
                </c:pt>
                <c:pt idx="19945">
                  <c:v>1984,5</c:v>
                </c:pt>
                <c:pt idx="19946">
                  <c:v>1984,6</c:v>
                </c:pt>
                <c:pt idx="19947">
                  <c:v>1984,7</c:v>
                </c:pt>
                <c:pt idx="19948">
                  <c:v>1984,8</c:v>
                </c:pt>
                <c:pt idx="19949">
                  <c:v>1984,9</c:v>
                </c:pt>
                <c:pt idx="19950">
                  <c:v>1985</c:v>
                </c:pt>
                <c:pt idx="19951">
                  <c:v>1985,1</c:v>
                </c:pt>
                <c:pt idx="19952">
                  <c:v>1985,2</c:v>
                </c:pt>
                <c:pt idx="19953">
                  <c:v>1985,3</c:v>
                </c:pt>
                <c:pt idx="19954">
                  <c:v>1985,4</c:v>
                </c:pt>
                <c:pt idx="19955">
                  <c:v>1985,5</c:v>
                </c:pt>
                <c:pt idx="19956">
                  <c:v>1985,6</c:v>
                </c:pt>
                <c:pt idx="19957">
                  <c:v>1985,7</c:v>
                </c:pt>
                <c:pt idx="19958">
                  <c:v>1985,8</c:v>
                </c:pt>
                <c:pt idx="19959">
                  <c:v>1985,9</c:v>
                </c:pt>
                <c:pt idx="19960">
                  <c:v>1986</c:v>
                </c:pt>
                <c:pt idx="19961">
                  <c:v>1986,1</c:v>
                </c:pt>
                <c:pt idx="19962">
                  <c:v>1986,2</c:v>
                </c:pt>
                <c:pt idx="19963">
                  <c:v>1986,3</c:v>
                </c:pt>
                <c:pt idx="19964">
                  <c:v>1986,4</c:v>
                </c:pt>
                <c:pt idx="19965">
                  <c:v>1986,5</c:v>
                </c:pt>
                <c:pt idx="19966">
                  <c:v>1986,6</c:v>
                </c:pt>
                <c:pt idx="19967">
                  <c:v>1986,7</c:v>
                </c:pt>
                <c:pt idx="19968">
                  <c:v>1986,8</c:v>
                </c:pt>
                <c:pt idx="19969">
                  <c:v>1986,9</c:v>
                </c:pt>
                <c:pt idx="19970">
                  <c:v>1987</c:v>
                </c:pt>
                <c:pt idx="19971">
                  <c:v>1987,1</c:v>
                </c:pt>
                <c:pt idx="19972">
                  <c:v>1987,2</c:v>
                </c:pt>
                <c:pt idx="19973">
                  <c:v>1987,3</c:v>
                </c:pt>
                <c:pt idx="19974">
                  <c:v>1987,4</c:v>
                </c:pt>
                <c:pt idx="19975">
                  <c:v>1987,5</c:v>
                </c:pt>
                <c:pt idx="19976">
                  <c:v>1987,6</c:v>
                </c:pt>
                <c:pt idx="19977">
                  <c:v>1987,7</c:v>
                </c:pt>
                <c:pt idx="19978">
                  <c:v>1987,8</c:v>
                </c:pt>
                <c:pt idx="19979">
                  <c:v>1987,9</c:v>
                </c:pt>
                <c:pt idx="19980">
                  <c:v>1988</c:v>
                </c:pt>
                <c:pt idx="19981">
                  <c:v>1988,1</c:v>
                </c:pt>
                <c:pt idx="19982">
                  <c:v>1988,2</c:v>
                </c:pt>
                <c:pt idx="19983">
                  <c:v>1988,3</c:v>
                </c:pt>
                <c:pt idx="19984">
                  <c:v>1988,4</c:v>
                </c:pt>
                <c:pt idx="19985">
                  <c:v>1988,5</c:v>
                </c:pt>
                <c:pt idx="19986">
                  <c:v>1988,6</c:v>
                </c:pt>
                <c:pt idx="19987">
                  <c:v>1988,7</c:v>
                </c:pt>
                <c:pt idx="19988">
                  <c:v>1988,8</c:v>
                </c:pt>
                <c:pt idx="19989">
                  <c:v>1988,9</c:v>
                </c:pt>
                <c:pt idx="19990">
                  <c:v>1989</c:v>
                </c:pt>
                <c:pt idx="19991">
                  <c:v>1989,1</c:v>
                </c:pt>
                <c:pt idx="19992">
                  <c:v>1989,2</c:v>
                </c:pt>
                <c:pt idx="19993">
                  <c:v>1989,3</c:v>
                </c:pt>
                <c:pt idx="19994">
                  <c:v>1989,4</c:v>
                </c:pt>
                <c:pt idx="19995">
                  <c:v>1989,5</c:v>
                </c:pt>
                <c:pt idx="19996">
                  <c:v>1989,6</c:v>
                </c:pt>
                <c:pt idx="19997">
                  <c:v>1989,7</c:v>
                </c:pt>
                <c:pt idx="19998">
                  <c:v>1989,8</c:v>
                </c:pt>
                <c:pt idx="19999">
                  <c:v>1989,9</c:v>
                </c:pt>
                <c:pt idx="20000">
                  <c:v>1990</c:v>
                </c:pt>
                <c:pt idx="20001">
                  <c:v>1990,1</c:v>
                </c:pt>
                <c:pt idx="20002">
                  <c:v>1990,2</c:v>
                </c:pt>
                <c:pt idx="20003">
                  <c:v>1990,3</c:v>
                </c:pt>
                <c:pt idx="20004">
                  <c:v>1990,4</c:v>
                </c:pt>
                <c:pt idx="20005">
                  <c:v>1990,5</c:v>
                </c:pt>
                <c:pt idx="20006">
                  <c:v>1990,6</c:v>
                </c:pt>
                <c:pt idx="20007">
                  <c:v>1990,7</c:v>
                </c:pt>
                <c:pt idx="20008">
                  <c:v>1990,8</c:v>
                </c:pt>
                <c:pt idx="20009">
                  <c:v>1990,9</c:v>
                </c:pt>
                <c:pt idx="20010">
                  <c:v>1991</c:v>
                </c:pt>
                <c:pt idx="20011">
                  <c:v>1991,1</c:v>
                </c:pt>
                <c:pt idx="20012">
                  <c:v>1991,2</c:v>
                </c:pt>
                <c:pt idx="20013">
                  <c:v>1991,3</c:v>
                </c:pt>
                <c:pt idx="20014">
                  <c:v>1991,4</c:v>
                </c:pt>
                <c:pt idx="20015">
                  <c:v>1991,5</c:v>
                </c:pt>
                <c:pt idx="20016">
                  <c:v>1991,6</c:v>
                </c:pt>
                <c:pt idx="20017">
                  <c:v>1991,7</c:v>
                </c:pt>
                <c:pt idx="20018">
                  <c:v>1991,8</c:v>
                </c:pt>
                <c:pt idx="20019">
                  <c:v>1991,9</c:v>
                </c:pt>
                <c:pt idx="20020">
                  <c:v>1992</c:v>
                </c:pt>
                <c:pt idx="20021">
                  <c:v>1992,1</c:v>
                </c:pt>
                <c:pt idx="20022">
                  <c:v>1992,2</c:v>
                </c:pt>
                <c:pt idx="20023">
                  <c:v>1992,3</c:v>
                </c:pt>
                <c:pt idx="20024">
                  <c:v>1992,4</c:v>
                </c:pt>
                <c:pt idx="20025">
                  <c:v>1992,5</c:v>
                </c:pt>
                <c:pt idx="20026">
                  <c:v>1992,6</c:v>
                </c:pt>
                <c:pt idx="20027">
                  <c:v>1992,7</c:v>
                </c:pt>
                <c:pt idx="20028">
                  <c:v>1992,8</c:v>
                </c:pt>
                <c:pt idx="20029">
                  <c:v>1992,9</c:v>
                </c:pt>
                <c:pt idx="20030">
                  <c:v>1993</c:v>
                </c:pt>
                <c:pt idx="20031">
                  <c:v>1993,1</c:v>
                </c:pt>
                <c:pt idx="20032">
                  <c:v>1993,2</c:v>
                </c:pt>
                <c:pt idx="20033">
                  <c:v>1993,3</c:v>
                </c:pt>
                <c:pt idx="20034">
                  <c:v>1993,4</c:v>
                </c:pt>
                <c:pt idx="20035">
                  <c:v>1993,5</c:v>
                </c:pt>
                <c:pt idx="20036">
                  <c:v>1993,6</c:v>
                </c:pt>
                <c:pt idx="20037">
                  <c:v>1993,7</c:v>
                </c:pt>
                <c:pt idx="20038">
                  <c:v>1993,8</c:v>
                </c:pt>
                <c:pt idx="20039">
                  <c:v>1993,9</c:v>
                </c:pt>
                <c:pt idx="20040">
                  <c:v>1994</c:v>
                </c:pt>
                <c:pt idx="20041">
                  <c:v>1994,1</c:v>
                </c:pt>
                <c:pt idx="20042">
                  <c:v>1994,2</c:v>
                </c:pt>
                <c:pt idx="20043">
                  <c:v>1994,3</c:v>
                </c:pt>
                <c:pt idx="20044">
                  <c:v>1994,4</c:v>
                </c:pt>
                <c:pt idx="20045">
                  <c:v>1994,5</c:v>
                </c:pt>
                <c:pt idx="20046">
                  <c:v>1994,6</c:v>
                </c:pt>
                <c:pt idx="20047">
                  <c:v>1994,7</c:v>
                </c:pt>
                <c:pt idx="20048">
                  <c:v>1994,8</c:v>
                </c:pt>
                <c:pt idx="20049">
                  <c:v>1994,9</c:v>
                </c:pt>
                <c:pt idx="20050">
                  <c:v>1995</c:v>
                </c:pt>
                <c:pt idx="20051">
                  <c:v>1995,1</c:v>
                </c:pt>
                <c:pt idx="20052">
                  <c:v>1995,2</c:v>
                </c:pt>
                <c:pt idx="20053">
                  <c:v>1995,3</c:v>
                </c:pt>
                <c:pt idx="20054">
                  <c:v>1995,4</c:v>
                </c:pt>
                <c:pt idx="20055">
                  <c:v>1995,5</c:v>
                </c:pt>
                <c:pt idx="20056">
                  <c:v>1995,6</c:v>
                </c:pt>
                <c:pt idx="20057">
                  <c:v>1995,7</c:v>
                </c:pt>
                <c:pt idx="20058">
                  <c:v>1995,8</c:v>
                </c:pt>
                <c:pt idx="20059">
                  <c:v>1995,9</c:v>
                </c:pt>
                <c:pt idx="20060">
                  <c:v>1996</c:v>
                </c:pt>
                <c:pt idx="20061">
                  <c:v>1996,1</c:v>
                </c:pt>
                <c:pt idx="20062">
                  <c:v>1996,2</c:v>
                </c:pt>
                <c:pt idx="20063">
                  <c:v>1996,3</c:v>
                </c:pt>
                <c:pt idx="20064">
                  <c:v>1996,4</c:v>
                </c:pt>
                <c:pt idx="20065">
                  <c:v>1996,5</c:v>
                </c:pt>
                <c:pt idx="20066">
                  <c:v>1996,6</c:v>
                </c:pt>
                <c:pt idx="20067">
                  <c:v>1996,7</c:v>
                </c:pt>
                <c:pt idx="20068">
                  <c:v>1996,8</c:v>
                </c:pt>
                <c:pt idx="20069">
                  <c:v>1996,9</c:v>
                </c:pt>
                <c:pt idx="20070">
                  <c:v>1997</c:v>
                </c:pt>
                <c:pt idx="20071">
                  <c:v>1997,1</c:v>
                </c:pt>
                <c:pt idx="20072">
                  <c:v>1997,2</c:v>
                </c:pt>
                <c:pt idx="20073">
                  <c:v>1997,3</c:v>
                </c:pt>
                <c:pt idx="20074">
                  <c:v>1997,4</c:v>
                </c:pt>
                <c:pt idx="20075">
                  <c:v>1997,5</c:v>
                </c:pt>
                <c:pt idx="20076">
                  <c:v>1997,6</c:v>
                </c:pt>
                <c:pt idx="20077">
                  <c:v>1997,7</c:v>
                </c:pt>
                <c:pt idx="20078">
                  <c:v>1997,8</c:v>
                </c:pt>
                <c:pt idx="20079">
                  <c:v>1997,9</c:v>
                </c:pt>
                <c:pt idx="20080">
                  <c:v>1998</c:v>
                </c:pt>
                <c:pt idx="20081">
                  <c:v>1998,1</c:v>
                </c:pt>
                <c:pt idx="20082">
                  <c:v>1998,2</c:v>
                </c:pt>
                <c:pt idx="20083">
                  <c:v>1998,3</c:v>
                </c:pt>
                <c:pt idx="20084">
                  <c:v>1998,4</c:v>
                </c:pt>
                <c:pt idx="20085">
                  <c:v>1998,5</c:v>
                </c:pt>
                <c:pt idx="20086">
                  <c:v>1998,6</c:v>
                </c:pt>
                <c:pt idx="20087">
                  <c:v>1998,7</c:v>
                </c:pt>
                <c:pt idx="20088">
                  <c:v>1998,8</c:v>
                </c:pt>
                <c:pt idx="20089">
                  <c:v>1998,9</c:v>
                </c:pt>
                <c:pt idx="20090">
                  <c:v>1999</c:v>
                </c:pt>
                <c:pt idx="20091">
                  <c:v>1999,1</c:v>
                </c:pt>
                <c:pt idx="20092">
                  <c:v>1999,2</c:v>
                </c:pt>
                <c:pt idx="20093">
                  <c:v>1999,3</c:v>
                </c:pt>
                <c:pt idx="20094">
                  <c:v>1999,4</c:v>
                </c:pt>
                <c:pt idx="20095">
                  <c:v>1999,5</c:v>
                </c:pt>
                <c:pt idx="20096">
                  <c:v>1999,6</c:v>
                </c:pt>
                <c:pt idx="20097">
                  <c:v>1999,7</c:v>
                </c:pt>
                <c:pt idx="20098">
                  <c:v>1999,8</c:v>
                </c:pt>
                <c:pt idx="20099">
                  <c:v>1999,9</c:v>
                </c:pt>
                <c:pt idx="20100">
                  <c:v>2000</c:v>
                </c:pt>
              </c:strCache>
            </c:strRef>
          </c:xVal>
          <c:yVal>
            <c:numRef>
              <c:f>table!$I$2:$I$20102</c:f>
              <c:numCache>
                <c:formatCode>General</c:formatCode>
                <c:ptCount val="20101"/>
                <c:pt idx="101">
                  <c:v>-3.3219071130282001</c:v>
                </c:pt>
                <c:pt idx="102">
                  <c:v>-2.3219206661358398</c:v>
                </c:pt>
                <c:pt idx="103">
                  <c:v>-1.7369642548337501</c:v>
                </c:pt>
                <c:pt idx="104">
                  <c:v>-1.3219276043897501</c:v>
                </c:pt>
                <c:pt idx="105">
                  <c:v>-1.00000000000005</c:v>
                </c:pt>
                <c:pt idx="106">
                  <c:v>-0.73696564168184397</c:v>
                </c:pt>
                <c:pt idx="107">
                  <c:v>-0.51457319751028896</c:v>
                </c:pt>
                <c:pt idx="108">
                  <c:v>-0.32192805747363801</c:v>
                </c:pt>
                <c:pt idx="109">
                  <c:v>-0.15200311640359501</c:v>
                </c:pt>
                <c:pt idx="110" formatCode="0.00E+00">
                  <c:v>-2.7229129477893E-14</c:v>
                </c:pt>
                <c:pt idx="111">
                  <c:v>0.137503544707199</c:v>
                </c:pt>
                <c:pt idx="112">
                  <c:v>0.26303442507293501</c:v>
                </c:pt>
                <c:pt idx="113">
                  <c:v>0.378511678021825</c:v>
                </c:pt>
                <c:pt idx="114">
                  <c:v>0.48542686941167701</c:v>
                </c:pt>
                <c:pt idx="115">
                  <c:v>0.58496242114511798</c:v>
                </c:pt>
                <c:pt idx="116">
                  <c:v>0.67807138737370598</c:v>
                </c:pt>
                <c:pt idx="117">
                  <c:v>0.76553476537993903</c:v>
                </c:pt>
                <c:pt idx="118">
                  <c:v>0.84799674533370195</c:v>
                </c:pt>
                <c:pt idx="119">
                  <c:v>0.92599882654753596</c:v>
                </c:pt>
                <c:pt idx="120">
                  <c:v>0.99999999999998701</c:v>
                </c:pt>
                <c:pt idx="121">
                  <c:v>1.07038914047733</c:v>
                </c:pt>
                <c:pt idx="122">
                  <c:v>1.1375029657544</c:v>
                </c:pt>
                <c:pt idx="123">
                  <c:v>1.2016326345613899</c:v>
                </c:pt>
                <c:pt idx="124">
                  <c:v>1.2630342251133599</c:v>
                </c:pt>
                <c:pt idx="125">
                  <c:v>1.3219276043896699</c:v>
                </c:pt>
                <c:pt idx="126">
                  <c:v>1.3785106199955499</c:v>
                </c:pt>
                <c:pt idx="127">
                  <c:v>1.4329575973567501</c:v>
                </c:pt>
                <c:pt idx="128">
                  <c:v>1.4854238005342699</c:v>
                </c:pt>
                <c:pt idx="129">
                  <c:v>1.5360520789258501</c:v>
                </c:pt>
                <c:pt idx="130">
                  <c:v>1.58496107539878</c:v>
                </c:pt>
                <c:pt idx="131">
                  <c:v>1.63226591558455</c:v>
                </c:pt>
                <c:pt idx="132">
                  <c:v>1.67806837459555</c:v>
                </c:pt>
                <c:pt idx="133">
                  <c:v>1.72246488078116</c:v>
                </c:pt>
                <c:pt idx="134">
                  <c:v>1.7655329455342901</c:v>
                </c:pt>
                <c:pt idx="135">
                  <c:v>1.80735222164387</c:v>
                </c:pt>
                <c:pt idx="136">
                  <c:v>1.8479930002042499</c:v>
                </c:pt>
                <c:pt idx="137">
                  <c:v>1.88751977782512</c:v>
                </c:pt>
                <c:pt idx="138">
                  <c:v>1.92599729172568</c:v>
                </c:pt>
                <c:pt idx="139">
                  <c:v>1.96347109770428</c:v>
                </c:pt>
                <c:pt idx="140">
                  <c:v>1.99999581046391</c:v>
                </c:pt>
                <c:pt idx="141">
                  <c:v>2.03561823751732</c:v>
                </c:pt>
                <c:pt idx="142">
                  <c:v>2.0703869202880498</c:v>
                </c:pt>
                <c:pt idx="143">
                  <c:v>2.1043333672459998</c:v>
                </c:pt>
                <c:pt idx="144">
                  <c:v>2.1374991179428302</c:v>
                </c:pt>
                <c:pt idx="145">
                  <c:v>2.1699192115430002</c:v>
                </c:pt>
                <c:pt idx="146">
                  <c:v>2.20162636890778</c:v>
                </c:pt>
                <c:pt idx="147">
                  <c:v>2.2326572448678301</c:v>
                </c:pt>
                <c:pt idx="148">
                  <c:v>2.2630298325636602</c:v>
                </c:pt>
                <c:pt idx="149">
                  <c:v>2.2927758825807101</c:v>
                </c:pt>
                <c:pt idx="150">
                  <c:v>2.3219206661356999</c:v>
                </c:pt>
                <c:pt idx="151">
                  <c:v>2.3504879473223301</c:v>
                </c:pt>
                <c:pt idx="152">
                  <c:v>2.3785069186188599</c:v>
                </c:pt>
                <c:pt idx="153">
                  <c:v>2.40598644398928</c:v>
                </c:pt>
                <c:pt idx="154">
                  <c:v>2.4329520509068101</c:v>
                </c:pt>
                <c:pt idx="155">
                  <c:v>2.4594225604727402</c:v>
                </c:pt>
                <c:pt idx="156">
                  <c:v>2.4854157720654002</c:v>
                </c:pt>
                <c:pt idx="157">
                  <c:v>2.5109559736085001</c:v>
                </c:pt>
                <c:pt idx="158">
                  <c:v>2.5360456194954399</c:v>
                </c:pt>
                <c:pt idx="159">
                  <c:v>2.5607061152300199</c:v>
                </c:pt>
                <c:pt idx="160">
                  <c:v>2.5849518525484401</c:v>
                </c:pt>
                <c:pt idx="161">
                  <c:v>2.6087965062371299</c:v>
                </c:pt>
                <c:pt idx="162">
                  <c:v>2.63226101042128</c:v>
                </c:pt>
                <c:pt idx="163">
                  <c:v>2.6553431876052902</c:v>
                </c:pt>
                <c:pt idx="164">
                  <c:v>2.6780616131767099</c:v>
                </c:pt>
                <c:pt idx="165">
                  <c:v>2.70042753705658</c:v>
                </c:pt>
                <c:pt idx="166">
                  <c:v>2.72245169135237</c:v>
                </c:pt>
                <c:pt idx="167">
                  <c:v>2.7441526342915901</c:v>
                </c:pt>
                <c:pt idx="168">
                  <c:v>2.7655247684852302</c:v>
                </c:pt>
                <c:pt idx="169">
                  <c:v>2.7865846620044401</c:v>
                </c:pt>
                <c:pt idx="170">
                  <c:v>2.8073412747128001</c:v>
                </c:pt>
                <c:pt idx="171">
                  <c:v>2.8278031832097401</c:v>
                </c:pt>
                <c:pt idx="172">
                  <c:v>2.8479872073819501</c:v>
                </c:pt>
                <c:pt idx="173">
                  <c:v>2.8678851847740701</c:v>
                </c:pt>
                <c:pt idx="174">
                  <c:v>2.8875122161428601</c:v>
                </c:pt>
                <c:pt idx="175">
                  <c:v>2.9068755529243502</c:v>
                </c:pt>
                <c:pt idx="176">
                  <c:v>2.9259821568390398</c:v>
                </c:pt>
                <c:pt idx="177">
                  <c:v>2.9448475372801202</c:v>
                </c:pt>
                <c:pt idx="178">
                  <c:v>2.9634615864707601</c:v>
                </c:pt>
                <c:pt idx="179">
                  <c:v>2.9818383016026</c:v>
                </c:pt>
                <c:pt idx="180">
                  <c:v>2.9999836337969201</c:v>
                </c:pt>
                <c:pt idx="181">
                  <c:v>3.01790331112826</c:v>
                </c:pt>
                <c:pt idx="182">
                  <c:v>3.0356118270474801</c:v>
                </c:pt>
                <c:pt idx="183">
                  <c:v>3.05309758800774</c:v>
                </c:pt>
                <c:pt idx="184">
                  <c:v>3.0703737383785699</c:v>
                </c:pt>
                <c:pt idx="185">
                  <c:v>3.0874452221499999</c:v>
                </c:pt>
                <c:pt idx="186">
                  <c:v>3.10431680881275</c:v>
                </c:pt>
                <c:pt idx="187">
                  <c:v>3.1210021833888599</c:v>
                </c:pt>
                <c:pt idx="188">
                  <c:v>3.1374886137190701</c:v>
                </c:pt>
                <c:pt idx="189">
                  <c:v>3.1537885678377999</c:v>
                </c:pt>
                <c:pt idx="190">
                  <c:v>3.16990619760695</c:v>
                </c:pt>
                <c:pt idx="191">
                  <c:v>3.18584551641773</c:v>
                </c:pt>
                <c:pt idx="192">
                  <c:v>3.2016195501853</c:v>
                </c:pt>
                <c:pt idx="193">
                  <c:v>3.2172146944675601</c:v>
                </c:pt>
                <c:pt idx="194">
                  <c:v>3.23264286759516</c:v>
                </c:pt>
                <c:pt idx="195">
                  <c:v>3.2479075898640599</c:v>
                </c:pt>
                <c:pt idx="196">
                  <c:v>3.26301227029112</c:v>
                </c:pt>
                <c:pt idx="197">
                  <c:v>3.2779693852749801</c:v>
                </c:pt>
                <c:pt idx="198">
                  <c:v>3.2927646650582201</c:v>
                </c:pt>
                <c:pt idx="199">
                  <c:v>3.3074095707794502</c:v>
                </c:pt>
                <c:pt idx="200">
                  <c:v>3.3219071130279199</c:v>
                </c:pt>
                <c:pt idx="201">
                  <c:v>3.3362602119464899</c:v>
                </c:pt>
                <c:pt idx="202">
                  <c:v>3.3504717007872</c:v>
                </c:pt>
                <c:pt idx="203">
                  <c:v>3.3645543337808501</c:v>
                </c:pt>
                <c:pt idx="204">
                  <c:v>3.3784916569055299</c:v>
                </c:pt>
                <c:pt idx="205">
                  <c:v>3.3922954404512602</c:v>
                </c:pt>
                <c:pt idx="206">
                  <c:v>3.4059682048642399</c:v>
                </c:pt>
                <c:pt idx="207">
                  <c:v>3.4195123991046699</c:v>
                </c:pt>
                <c:pt idx="208">
                  <c:v>3.4329403408190702</c:v>
                </c:pt>
                <c:pt idx="209">
                  <c:v>3.4462353022211798</c:v>
                </c:pt>
                <c:pt idx="210">
                  <c:v>3.4594086900204899</c:v>
                </c:pt>
                <c:pt idx="211">
                  <c:v>3.4724626947036001</c:v>
                </c:pt>
                <c:pt idx="212">
                  <c:v>3.48539944740837</c:v>
                </c:pt>
                <c:pt idx="213">
                  <c:v>3.4982308776064701</c:v>
                </c:pt>
                <c:pt idx="214">
                  <c:v>3.5109400781592002</c:v>
                </c:pt>
                <c:pt idx="215">
                  <c:v>3.52353813180508</c:v>
                </c:pt>
                <c:pt idx="216">
                  <c:v>3.5360269542394498</c:v>
                </c:pt>
                <c:pt idx="217">
                  <c:v>3.5484084114760401</c:v>
                </c:pt>
                <c:pt idx="218">
                  <c:v>3.56068432153439</c:v>
                </c:pt>
                <c:pt idx="219">
                  <c:v>3.5728669589894002</c:v>
                </c:pt>
                <c:pt idx="220">
                  <c:v>3.5849378281245001</c:v>
                </c:pt>
                <c:pt idx="221">
                  <c:v>3.5969083759187401</c:v>
                </c:pt>
                <c:pt idx="222">
                  <c:v>3.6087802454753799</c:v>
                </c:pt>
                <c:pt idx="223">
                  <c:v>3.6205550393579</c:v>
                </c:pt>
                <c:pt idx="224">
                  <c:v>3.6322446802271098</c:v>
                </c:pt>
                <c:pt idx="225">
                  <c:v>3.6438307129486298</c:v>
                </c:pt>
                <c:pt idx="226">
                  <c:v>3.6553242868234999</c:v>
                </c:pt>
                <c:pt idx="227">
                  <c:v>3.6667268561802202</c:v>
                </c:pt>
                <c:pt idx="228">
                  <c:v>3.6780398408692299</c:v>
                </c:pt>
                <c:pt idx="229">
                  <c:v>3.6892748393331001</c:v>
                </c:pt>
                <c:pt idx="230">
                  <c:v>3.7004134782266198</c:v>
                </c:pt>
                <c:pt idx="231">
                  <c:v>3.7114666313543401</c:v>
                </c:pt>
                <c:pt idx="232">
                  <c:v>3.7224355921139902</c:v>
                </c:pt>
                <c:pt idx="233">
                  <c:v>3.7333216243951002</c:v>
                </c:pt>
                <c:pt idx="234">
                  <c:v>3.74412596346134</c:v>
                </c:pt>
                <c:pt idx="235">
                  <c:v>3.75486053753013</c:v>
                </c:pt>
                <c:pt idx="236">
                  <c:v>3.7655057763175299</c:v>
                </c:pt>
                <c:pt idx="237">
                  <c:v>3.7760728976348301</c:v>
                </c:pt>
                <c:pt idx="238">
                  <c:v>3.78656303144058</c:v>
                </c:pt>
                <c:pt idx="239">
                  <c:v>3.7969772830231299</c:v>
                </c:pt>
                <c:pt idx="240">
                  <c:v>3.80732726850162</c:v>
                </c:pt>
                <c:pt idx="241">
                  <c:v>3.8175936286734902</c:v>
                </c:pt>
                <c:pt idx="242">
                  <c:v>3.8277873116979202</c:v>
                </c:pt>
                <c:pt idx="243">
                  <c:v>3.8379093318761002</c:v>
                </c:pt>
                <c:pt idx="244">
                  <c:v>3.8479606821344201</c:v>
                </c:pt>
                <c:pt idx="245">
                  <c:v>3.8579423346149002</c:v>
                </c:pt>
                <c:pt idx="246">
                  <c:v>3.8678662097566998</c:v>
                </c:pt>
                <c:pt idx="247">
                  <c:v>3.8777119474559298</c:v>
                </c:pt>
                <c:pt idx="248">
                  <c:v>3.88749081306374</c:v>
                </c:pt>
                <c:pt idx="249">
                  <c:v>3.89720370187265</c:v>
                </c:pt>
                <c:pt idx="250">
                  <c:v>3.9068514910604</c:v>
                </c:pt>
                <c:pt idx="251">
                  <c:v>3.9164457958526802</c:v>
                </c:pt>
                <c:pt idx="252">
                  <c:v>3.92596655695389</c:v>
                </c:pt>
                <c:pt idx="253">
                  <c:v>3.9354247718769702</c:v>
                </c:pt>
                <c:pt idx="254">
                  <c:v>3.9448212506725402</c:v>
                </c:pt>
                <c:pt idx="255">
                  <c:v>3.9541567875307999</c:v>
                </c:pt>
                <c:pt idx="256">
                  <c:v>3.9634321611888299</c:v>
                </c:pt>
                <c:pt idx="257">
                  <c:v>3.97265926153811</c:v>
                </c:pt>
                <c:pt idx="258">
                  <c:v>3.9818171862780001</c:v>
                </c:pt>
                <c:pt idx="259">
                  <c:v>3.99091721945749</c:v>
                </c:pt>
                <c:pt idx="260">
                  <c:v>3.9999600824259298</c:v>
                </c:pt>
                <c:pt idx="261">
                  <c:v>4.0089464829335499</c:v>
                </c:pt>
                <c:pt idx="262">
                  <c:v>4.0178771154677699</c:v>
                </c:pt>
                <c:pt idx="263">
                  <c:v>4.0267641263862597</c:v>
                </c:pt>
                <c:pt idx="264">
                  <c:v>4.0355858466198304</c:v>
                </c:pt>
                <c:pt idx="265">
                  <c:v>4.0443538287459297</c:v>
                </c:pt>
                <c:pt idx="266">
                  <c:v>4.0530687179001603</c:v>
                </c:pt>
                <c:pt idx="267">
                  <c:v>4.0617311474913604</c:v>
                </c:pt>
                <c:pt idx="268">
                  <c:v>4.0703529522883102</c:v>
                </c:pt>
                <c:pt idx="269">
                  <c:v>4.0789128779484898</c:v>
                </c:pt>
                <c:pt idx="270">
                  <c:v>4.0874221975666902</c:v>
                </c:pt>
                <c:pt idx="271">
                  <c:v>4.0958815008373701</c:v>
                </c:pt>
                <c:pt idx="272">
                  <c:v>4.1042913670481997</c:v>
                </c:pt>
                <c:pt idx="273">
                  <c:v>4.1126523653209297</c:v>
                </c:pt>
                <c:pt idx="274">
                  <c:v>4.1209765573929298</c:v>
                </c:pt>
                <c:pt idx="275">
                  <c:v>4.1292420386188002</c:v>
                </c:pt>
                <c:pt idx="276">
                  <c:v>4.1374603202393203</c:v>
                </c:pt>
                <c:pt idx="277">
                  <c:v>4.1456319334152596</c:v>
                </c:pt>
                <c:pt idx="278">
                  <c:v>4.1537574002484403</c:v>
                </c:pt>
                <c:pt idx="279">
                  <c:v>4.1618484774314197</c:v>
                </c:pt>
                <c:pt idx="280">
                  <c:v>4.1698837055158897</c:v>
                </c:pt>
                <c:pt idx="281">
                  <c:v>4.1778743193216501</c:v>
                </c:pt>
                <c:pt idx="282">
                  <c:v>4.1858208070694598</c:v>
                </c:pt>
                <c:pt idx="283">
                  <c:v>4.1937236488814396</c:v>
                </c:pt>
                <c:pt idx="284">
                  <c:v>4.20158331695737</c:v>
                </c:pt>
                <c:pt idx="285">
                  <c:v>4.2094117678923304</c:v>
                </c:pt>
                <c:pt idx="286">
                  <c:v>4.2171869878294803</c:v>
                </c:pt>
                <c:pt idx="287">
                  <c:v>4.2249204218593697</c:v>
                </c:pt>
                <c:pt idx="288">
                  <c:v>4.2326125125069796</c:v>
                </c:pt>
                <c:pt idx="289">
                  <c:v>4.2402636951888901</c:v>
                </c:pt>
                <c:pt idx="290">
                  <c:v>4.2478743983631704</c:v>
                </c:pt>
                <c:pt idx="291">
                  <c:v>4.2554567620592003</c:v>
                </c:pt>
                <c:pt idx="292">
                  <c:v>4.2629882684670699</c:v>
                </c:pt>
                <c:pt idx="293">
                  <c:v>4.27048055652984</c:v>
                </c:pt>
                <c:pt idx="294">
                  <c:v>4.2779340286042604</c:v>
                </c:pt>
                <c:pt idx="295">
                  <c:v>4.2853490807821402</c:v>
                </c:pt>
                <c:pt idx="296">
                  <c:v>4.2927261030183903</c:v>
                </c:pt>
                <c:pt idx="297">
                  <c:v>4.3000774028486504</c:v>
                </c:pt>
                <c:pt idx="298">
                  <c:v>4.3073800053320896</c:v>
                </c:pt>
                <c:pt idx="299">
                  <c:v>4.3146457273416496</c:v>
                </c:pt>
                <c:pt idx="300">
                  <c:v>4.3218749357824997</c:v>
                </c:pt>
                <c:pt idx="301">
                  <c:v>4.3290679920168698</c:v>
                </c:pt>
                <c:pt idx="302">
                  <c:v>4.3362368909392099</c:v>
                </c:pt>
                <c:pt idx="303">
                  <c:v>4.3433591754091898</c:v>
                </c:pt>
                <c:pt idx="304">
                  <c:v>4.35044637367956</c:v>
                </c:pt>
                <c:pt idx="305">
                  <c:v>4.3574988262673902</c:v>
                </c:pt>
                <c:pt idx="306">
                  <c:v>4.3645168686705897</c:v>
                </c:pt>
                <c:pt idx="307">
                  <c:v>4.3715008314650596</c:v>
                </c:pt>
                <c:pt idx="308">
                  <c:v>4.3784628557968199</c:v>
                </c:pt>
                <c:pt idx="309">
                  <c:v>4.3853800928676803</c:v>
                </c:pt>
                <c:pt idx="310">
                  <c:v>4.3922642267883303</c:v>
                </c:pt>
                <c:pt idx="311">
                  <c:v>4.39911556960294</c:v>
                </c:pt>
                <c:pt idx="312">
                  <c:v>4.4059344288860096</c:v>
                </c:pt>
                <c:pt idx="313">
                  <c:v>4.4127211078263402</c:v>
                </c:pt>
                <c:pt idx="314">
                  <c:v>4.4194878801114204</c:v>
                </c:pt>
                <c:pt idx="315">
                  <c:v>4.4262115425252402</c:v>
                </c:pt>
                <c:pt idx="316">
                  <c:v>4.4329039212709498</c:v>
                </c:pt>
                <c:pt idx="317">
                  <c:v>4.4395653030069697</c:v>
                </c:pt>
                <c:pt idx="318">
                  <c:v>4.4461959703982901</c:v>
                </c:pt>
                <c:pt idx="319">
                  <c:v>4.45279620218954</c:v>
                </c:pt>
                <c:pt idx="320">
                  <c:v>4.4593783915918799</c:v>
                </c:pt>
                <c:pt idx="321">
                  <c:v>4.4659190155579802</c:v>
                </c:pt>
                <c:pt idx="322">
                  <c:v>4.4724300292828199</c:v>
                </c:pt>
                <c:pt idx="323">
                  <c:v>4.4789116967189999</c:v>
                </c:pt>
                <c:pt idx="324">
                  <c:v>4.4853642782401604</c:v>
                </c:pt>
                <c:pt idx="325">
                  <c:v>4.4917998556131504</c:v>
                </c:pt>
                <c:pt idx="326">
                  <c:v>4.49819545453144</c:v>
                </c:pt>
                <c:pt idx="327">
                  <c:v>4.5045627389531804</c:v>
                </c:pt>
                <c:pt idx="328">
                  <c:v>4.5109019557344299</c:v>
                </c:pt>
                <c:pt idx="329">
                  <c:v>4.5172133484574299</c:v>
                </c:pt>
                <c:pt idx="330">
                  <c:v>4.5234971574875296</c:v>
                </c:pt>
                <c:pt idx="331">
                  <c:v>4.5297655684149696</c:v>
                </c:pt>
                <c:pt idx="332">
                  <c:v>4.5359953320900503</c:v>
                </c:pt>
                <c:pt idx="333">
                  <c:v>4.5421982249894901</c:v>
                </c:pt>
                <c:pt idx="334">
                  <c:v>4.5483744753174298</c:v>
                </c:pt>
                <c:pt idx="335">
                  <c:v>4.5545243083285198</c:v>
                </c:pt>
                <c:pt idx="336">
                  <c:v>4.56064794637805</c:v>
                </c:pt>
                <c:pt idx="337">
                  <c:v>4.5667576679271402</c:v>
                </c:pt>
                <c:pt idx="338">
                  <c:v>4.5728299767713896</c:v>
                </c:pt>
                <c:pt idx="339">
                  <c:v>4.5788767508439996</c:v>
                </c:pt>
                <c:pt idx="340">
                  <c:v>4.5848982015294402</c:v>
                </c:pt>
                <c:pt idx="341">
                  <c:v>4.5908945375479204</c:v>
                </c:pt>
                <c:pt idx="342">
                  <c:v>4.5968659649994796</c:v>
                </c:pt>
                <c:pt idx="343">
                  <c:v>4.6028248448989499</c:v>
                </c:pt>
                <c:pt idx="344">
                  <c:v>4.6087474598246496</c:v>
                </c:pt>
                <c:pt idx="345">
                  <c:v>4.6146457787243698</c:v>
                </c:pt>
                <c:pt idx="346">
                  <c:v>4.6205199977756601</c:v>
                </c:pt>
                <c:pt idx="347">
                  <c:v>4.6263703107433498</c:v>
                </c:pt>
                <c:pt idx="348">
                  <c:v>4.6321969090185702</c:v>
                </c:pt>
                <c:pt idx="349">
                  <c:v>4.6380122264694998</c:v>
                </c:pt>
                <c:pt idx="350">
                  <c:v>4.6437923484758699</c:v>
                </c:pt>
                <c:pt idx="351">
                  <c:v>4.6495493251626501</c:v>
                </c:pt>
                <c:pt idx="352">
                  <c:v>4.6552833389245096</c:v>
                </c:pt>
                <c:pt idx="353">
                  <c:v>4.6609945699659701</c:v>
                </c:pt>
                <c:pt idx="354">
                  <c:v>4.6666831963359297</c:v>
                </c:pt>
                <c:pt idx="355">
                  <c:v>4.6723617156504904</c:v>
                </c:pt>
                <c:pt idx="356">
                  <c:v>4.6780060384147797</c:v>
                </c:pt>
                <c:pt idx="357">
                  <c:v>4.68362828667847</c:v>
                </c:pt>
                <c:pt idx="358">
                  <c:v>4.6892286303145498</c:v>
                </c:pt>
                <c:pt idx="359">
                  <c:v>4.6948072372033396</c:v>
                </c:pt>
                <c:pt idx="360">
                  <c:v>4.7003642732631903</c:v>
                </c:pt>
                <c:pt idx="361">
                  <c:v>4.7059122913227496</c:v>
                </c:pt>
                <c:pt idx="362">
                  <c:v>4.7114270477585798</c:v>
                </c:pt>
                <c:pt idx="363">
                  <c:v>4.7169207278549097</c:v>
                </c:pt>
                <c:pt idx="364">
                  <c:v>4.7223934900832596</c:v>
                </c:pt>
                <c:pt idx="365">
                  <c:v>4.7278454910981997</c:v>
                </c:pt>
                <c:pt idx="366">
                  <c:v>4.7332768857647096</c:v>
                </c:pt>
                <c:pt idx="367">
                  <c:v>4.7387002741327802</c:v>
                </c:pt>
                <c:pt idx="368">
                  <c:v>4.7440912777274704</c:v>
                </c:pt>
                <c:pt idx="369">
                  <c:v>4.7494621369155103</c:v>
                </c:pt>
                <c:pt idx="370">
                  <c:v>4.7548129997646802</c:v>
                </c:pt>
                <c:pt idx="371">
                  <c:v>4.7601440126825496</c:v>
                </c:pt>
                <c:pt idx="372">
                  <c:v>4.7654553204409904</c:v>
                </c:pt>
                <c:pt idx="373">
                  <c:v>4.77075956283739</c:v>
                </c:pt>
                <c:pt idx="374">
                  <c:v>4.7760322444553696</c:v>
                </c:pt>
                <c:pt idx="375">
                  <c:v>4.7812856531050203</c:v>
                </c:pt>
                <c:pt idx="376">
                  <c:v>4.7865199273413204</c:v>
                </c:pt>
                <c:pt idx="377">
                  <c:v>4.7917352041992398</c:v>
                </c:pt>
                <c:pt idx="378">
                  <c:v>4.7969316192157301</c:v>
                </c:pt>
                <c:pt idx="379">
                  <c:v>4.8021218449519196</c:v>
                </c:pt>
                <c:pt idx="380">
                  <c:v>4.8072812856882798</c:v>
                </c:pt>
                <c:pt idx="381">
                  <c:v>4.8124222695263397</c:v>
                </c:pt>
                <c:pt idx="382">
                  <c:v>4.8175449263058496</c:v>
                </c:pt>
                <c:pt idx="383">
                  <c:v>4.8226493844723199</c:v>
                </c:pt>
                <c:pt idx="384">
                  <c:v>4.8277357710966804</c:v>
                </c:pt>
                <c:pt idx="385">
                  <c:v>4.8328167849836303</c:v>
                </c:pt>
                <c:pt idx="386">
                  <c:v>4.8378677455656902</c:v>
                </c:pt>
                <c:pt idx="387">
                  <c:v>4.8429010145455997</c:v>
                </c:pt>
                <c:pt idx="388">
                  <c:v>4.8479167137636496</c:v>
                </c:pt>
                <c:pt idx="389">
                  <c:v>4.85291496377884</c:v>
                </c:pt>
                <c:pt idx="390">
                  <c:v>4.8578958838866502</c:v>
                </c:pt>
                <c:pt idx="391">
                  <c:v>4.8628721930525796</c:v>
                </c:pt>
                <c:pt idx="392">
                  <c:v>4.86781914021583</c:v>
                </c:pt>
                <c:pt idx="393">
                  <c:v>4.8727491144267097</c:v>
                </c:pt>
                <c:pt idx="394">
                  <c:v>4.8776622301697401</c:v>
                </c:pt>
                <c:pt idx="395">
                  <c:v>4.8825586007500004</c:v>
                </c:pt>
                <c:pt idx="396">
                  <c:v>4.8874383383090496</c:v>
                </c:pt>
                <c:pt idx="397">
                  <c:v>4.8923141763023299</c:v>
                </c:pt>
                <c:pt idx="398">
                  <c:v>4.8971613065068498</c:v>
                </c:pt>
                <c:pt idx="399">
                  <c:v>4.9019921394786801</c:v>
                </c:pt>
                <c:pt idx="400">
                  <c:v>4.9068067829269104</c:v>
                </c:pt>
                <c:pt idx="401">
                  <c:v>4.9116053434730604</c:v>
                </c:pt>
                <c:pt idx="402">
                  <c:v>4.9163879266654602</c:v>
                </c:pt>
                <c:pt idx="403">
                  <c:v>4.9211672751661499</c:v>
                </c:pt>
                <c:pt idx="404">
                  <c:v>4.9259185359688198</c:v>
                </c:pt>
                <c:pt idx="405">
                  <c:v>4.9306541356818103</c:v>
                </c:pt>
                <c:pt idx="406">
                  <c:v>4.9353741757629903</c:v>
                </c:pt>
                <c:pt idx="407">
                  <c:v>4.9400787566656996</c:v>
                </c:pt>
                <c:pt idx="408">
                  <c:v>4.9447679778518703</c:v>
                </c:pt>
                <c:pt idx="409">
                  <c:v>4.9494545862708099</c:v>
                </c:pt>
                <c:pt idx="410">
                  <c:v>4.9541136956261198</c:v>
                </c:pt>
                <c:pt idx="411">
                  <c:v>4.9587577434902901</c:v>
                </c:pt>
                <c:pt idx="412">
                  <c:v>4.9633868255443803</c:v>
                </c:pt>
                <c:pt idx="413">
                  <c:v>4.9680010365403096</c:v>
                </c:pt>
                <c:pt idx="414">
                  <c:v>4.9726004703125799</c:v>
                </c:pt>
                <c:pt idx="415">
                  <c:v>4.9771978735202103</c:v>
                </c:pt>
                <c:pt idx="416">
                  <c:v>4.9817683372458896</c:v>
                </c:pt>
                <c:pt idx="417">
                  <c:v>4.9863243052816797</c:v>
                </c:pt>
                <c:pt idx="418">
                  <c:v>4.9908658679621603</c:v>
                </c:pt>
                <c:pt idx="419">
                  <c:v>4.9953931147611197</c:v>
                </c:pt>
                <c:pt idx="420">
                  <c:v>4.9999061343023099</c:v>
                </c:pt>
                <c:pt idx="421">
                  <c:v>5.0044176686972</c:v>
                </c:pt>
                <c:pt idx="422">
                  <c:v>5.0089027963102204</c:v>
                </c:pt>
                <c:pt idx="423">
                  <c:v>5.0133739627310696</c:v>
                </c:pt>
                <c:pt idx="424">
                  <c:v>5.0178312533388301</c:v>
                </c:pt>
                <c:pt idx="425">
                  <c:v>5.0222747527139697</c:v>
                </c:pt>
                <c:pt idx="426">
                  <c:v>5.0267045446482097</c:v>
                </c:pt>
                <c:pt idx="427">
                  <c:v>5.0311333627486503</c:v>
                </c:pt>
                <c:pt idx="428">
                  <c:v>5.0355362818506002</c:v>
                </c:pt>
                <c:pt idx="429">
                  <c:v>5.0399257452224901</c:v>
                </c:pt>
                <c:pt idx="430">
                  <c:v>5.0443018336437504</c:v>
                </c:pt>
                <c:pt idx="431">
                  <c:v>5.04866462715193</c:v>
                </c:pt>
                <c:pt idx="432">
                  <c:v>5.0530142050516202</c:v>
                </c:pt>
                <c:pt idx="433">
                  <c:v>5.0573632887700697</c:v>
                </c:pt>
                <c:pt idx="434">
                  <c:v>5.0616869581386696</c:v>
                </c:pt>
                <c:pt idx="435">
                  <c:v>5.0659976502697903</c:v>
                </c:pt>
                <c:pt idx="436">
                  <c:v>5.0702954416677697</c:v>
                </c:pt>
                <c:pt idx="437">
                  <c:v>5.07458040814676</c:v>
                </c:pt>
                <c:pt idx="438">
                  <c:v>5.0788526248389596</c:v>
                </c:pt>
                <c:pt idx="439">
                  <c:v>5.0831247975796297</c:v>
                </c:pt>
                <c:pt idx="440">
                  <c:v>5.08737201910336</c:v>
                </c:pt>
                <c:pt idx="441">
                  <c:v>5.0916067167982497</c:v>
                </c:pt>
                <c:pt idx="442">
                  <c:v>5.0958289631898799</c:v>
                </c:pt>
                <c:pt idx="443">
                  <c:v>5.100038830161</c:v>
                </c:pt>
                <c:pt idx="444">
                  <c:v>5.1042363889590003</c:v>
                </c:pt>
                <c:pt idx="445">
                  <c:v>5.1084217102032898</c:v>
                </c:pt>
                <c:pt idx="446">
                  <c:v>5.1126077562381402</c:v>
                </c:pt>
                <c:pt idx="447">
                  <c:v>5.1167690920340902</c:v>
                </c:pt>
                <c:pt idx="448">
                  <c:v>5.1209184028674004</c:v>
                </c:pt>
                <c:pt idx="449">
                  <c:v>5.1250557569565496</c:v>
                </c:pt>
                <c:pt idx="450">
                  <c:v>5.1291812219273796</c:v>
                </c:pt>
                <c:pt idx="451">
                  <c:v>5.13329486481984</c:v>
                </c:pt>
                <c:pt idx="452">
                  <c:v>5.1374096206697297</c:v>
                </c:pt>
                <c:pt idx="453">
                  <c:v>5.14150009265955</c:v>
                </c:pt>
                <c:pt idx="454">
                  <c:v>5.1455789444933604</c:v>
                </c:pt>
                <c:pt idx="455">
                  <c:v>5.1496462409702399</c:v>
                </c:pt>
                <c:pt idx="456">
                  <c:v>5.1537020463357797</c:v>
                </c:pt>
                <c:pt idx="457">
                  <c:v>5.1577464242883204</c:v>
                </c:pt>
                <c:pt idx="458">
                  <c:v>5.16179227998082</c:v>
                </c:pt>
                <c:pt idx="459">
                  <c:v>5.1658142608136197</c:v>
                </c:pt>
                <c:pt idx="460">
                  <c:v>5.1698250061895399</c:v>
                </c:pt>
                <c:pt idx="461">
                  <c:v>5.1738245777129697</c:v>
                </c:pt>
                <c:pt idx="462">
                  <c:v>5.1778130364708304</c:v>
                </c:pt>
                <c:pt idx="463">
                  <c:v>5.1817904430382704</c:v>
                </c:pt>
                <c:pt idx="464">
                  <c:v>5.1857696703097602</c:v>
                </c:pt>
                <c:pt idx="465">
                  <c:v>5.18972541545092</c:v>
                </c:pt>
                <c:pt idx="466">
                  <c:v>5.1936702910371002</c:v>
                </c:pt>
                <c:pt idx="467">
                  <c:v>5.1976043556845797</c:v>
                </c:pt>
                <c:pt idx="468">
                  <c:v>5.2015276675253004</c:v>
                </c:pt>
                <c:pt idx="469">
                  <c:v>5.2054402842120702</c:v>
                </c:pt>
                <c:pt idx="470">
                  <c:v>5.2093550441906897</c:v>
                </c:pt>
                <c:pt idx="471">
                  <c:v>5.2132466995130704</c:v>
                </c:pt>
                <c:pt idx="472">
                  <c:v>5.2171278335903501</c:v>
                </c:pt>
                <c:pt idx="473">
                  <c:v>5.2209985022408798</c:v>
                </c:pt>
                <c:pt idx="474">
                  <c:v>5.2248587608291404</c:v>
                </c:pt>
                <c:pt idx="475">
                  <c:v>5.2287086642705898</c:v>
                </c:pt>
                <c:pt idx="476">
                  <c:v>5.2325482670365</c:v>
                </c:pt>
                <c:pt idx="477">
                  <c:v>5.2363906233155699</c:v>
                </c:pt>
                <c:pt idx="478">
                  <c:v>5.2402100426687497</c:v>
                </c:pt>
                <c:pt idx="479">
                  <c:v>5.2440193258005303</c:v>
                </c:pt>
                <c:pt idx="480">
                  <c:v>5.2478185254808301</c:v>
                </c:pt>
                <c:pt idx="481">
                  <c:v>5.2516076940583396</c:v>
                </c:pt>
                <c:pt idx="482">
                  <c:v>5.2553868834649498</c:v>
                </c:pt>
                <c:pt idx="483">
                  <c:v>5.2591691045089703</c:v>
                </c:pt>
                <c:pt idx="484">
                  <c:v>5.2629287407789098</c:v>
                </c:pt>
                <c:pt idx="485">
                  <c:v>5.2666785547366297</c:v>
                </c:pt>
                <c:pt idx="486">
                  <c:v>5.2704185967171</c:v>
                </c:pt>
                <c:pt idx="487">
                  <c:v>5.2741489166597102</c:v>
                </c:pt>
                <c:pt idx="488">
                  <c:v>5.2778695641123896</c:v>
                </c:pt>
                <c:pt idx="489">
                  <c:v>5.2815935049335998</c:v>
                </c:pt>
                <c:pt idx="490">
                  <c:v>5.2852952004801503</c:v>
                </c:pt>
                <c:pt idx="491">
                  <c:v>5.2889873732608201</c:v>
                </c:pt>
                <c:pt idx="492">
                  <c:v>5.2926700713231503</c:v>
                </c:pt>
                <c:pt idx="493">
                  <c:v>5.2963433423428397</c:v>
                </c:pt>
                <c:pt idx="494">
                  <c:v>5.3000072336275297</c:v>
                </c:pt>
                <c:pt idx="495">
                  <c:v>5.3036746646535002</c:v>
                </c:pt>
                <c:pt idx="496">
                  <c:v>5.3073201779736596</c:v>
                </c:pt>
                <c:pt idx="497">
                  <c:v>5.3109564545746597</c:v>
                </c:pt>
                <c:pt idx="498">
                  <c:v>5.3145835403531203</c:v>
                </c:pt>
                <c:pt idx="499">
                  <c:v>5.3182014808557998</c:v>
                </c:pt>
                <c:pt idx="500">
                  <c:v>5.3218103212831203</c:v>
                </c:pt>
                <c:pt idx="501">
                  <c:v>5.3254101064925896</c:v>
                </c:pt>
                <c:pt idx="502">
                  <c:v>5.3290139441657303</c:v>
                </c:pt>
                <c:pt idx="503">
                  <c:v>5.3325959915342303</c:v>
                </c:pt>
                <c:pt idx="504">
                  <c:v>5.3361691194021699</c:v>
                </c:pt>
                <c:pt idx="505">
                  <c:v>5.3397333713122404</c:v>
                </c:pt>
                <c:pt idx="506">
                  <c:v>5.3432887904809299</c:v>
                </c:pt>
                <c:pt idx="507">
                  <c:v>5.3468354198016996</c:v>
                </c:pt>
                <c:pt idx="508">
                  <c:v>5.3503863134297198</c:v>
                </c:pt>
                <c:pt idx="509">
                  <c:v>5.3539157250486502</c:v>
                </c:pt>
                <c:pt idx="510">
                  <c:v>5.3574364766469804</c:v>
                </c:pt>
                <c:pt idx="511">
                  <c:v>5.3609486098792498</c:v>
                </c:pt>
                <c:pt idx="512">
                  <c:v>5.3644521660924003</c:v>
                </c:pt>
                <c:pt idx="513">
                  <c:v>5.3679471863288599</c:v>
                </c:pt>
                <c:pt idx="514">
                  <c:v>5.3714466702682602</c:v>
                </c:pt>
                <c:pt idx="515">
                  <c:v>5.3749249704102899</c:v>
                </c:pt>
                <c:pt idx="516">
                  <c:v>5.37839485884908</c:v>
                </c:pt>
                <c:pt idx="517">
                  <c:v>5.3818563754585602</c:v>
                </c:pt>
                <c:pt idx="518">
                  <c:v>5.3853095598224696</c:v>
                </c:pt>
                <c:pt idx="519">
                  <c:v>5.3887544512371504</c:v>
                </c:pt>
                <c:pt idx="520">
                  <c:v>5.3921910887142896</c:v>
                </c:pt>
                <c:pt idx="521">
                  <c:v>5.3956326417351601</c:v>
                </c:pt>
                <c:pt idx="522">
                  <c:v>5.3990531154960602</c:v>
                </c:pt>
                <c:pt idx="523">
                  <c:v>5.40246545353315</c:v>
                </c:pt>
                <c:pt idx="524">
                  <c:v>5.4058696937657897</c:v>
                </c:pt>
                <c:pt idx="525">
                  <c:v>5.4092658738418997</c:v>
                </c:pt>
                <c:pt idx="526">
                  <c:v>5.4126540311405398</c:v>
                </c:pt>
                <c:pt idx="527">
                  <c:v>5.41604727467372</c:v>
                </c:pt>
                <c:pt idx="528">
                  <c:v>5.4194197212385697</c:v>
                </c:pt>
                <c:pt idx="529">
                  <c:v>5.42278425833425</c:v>
                </c:pt>
                <c:pt idx="530">
                  <c:v>5.4261409223077397</c:v>
                </c:pt>
                <c:pt idx="531">
                  <c:v>5.42948974924946</c:v>
                </c:pt>
                <c:pt idx="532">
                  <c:v>5.4328307749956499</c:v>
                </c:pt>
                <c:pt idx="533">
                  <c:v>5.4361770475368898</c:v>
                </c:pt>
                <c:pt idx="534">
                  <c:v>5.4395027967652796</c:v>
                </c:pt>
                <c:pt idx="535">
                  <c:v>5.4428208534687998</c:v>
                </c:pt>
                <c:pt idx="536">
                  <c:v>5.4461312525078096</c:v>
                </c:pt>
                <c:pt idx="537">
                  <c:v>5.4494340284999598</c:v>
                </c:pt>
                <c:pt idx="538">
                  <c:v>5.4527292158224503</c:v>
                </c:pt>
                <c:pt idx="539">
                  <c:v>5.45601684861421</c:v>
                </c:pt>
                <c:pt idx="540">
                  <c:v>5.4593101282446002</c:v>
                </c:pt>
                <c:pt idx="541">
                  <c:v>5.4625829711338403</c:v>
                </c:pt>
                <c:pt idx="542">
                  <c:v>5.46584836308989</c:v>
                </c:pt>
                <c:pt idx="543">
                  <c:v>5.4691063373366804</c:v>
                </c:pt>
                <c:pt idx="544">
                  <c:v>5.4723569268705097</c:v>
                </c:pt>
                <c:pt idx="545">
                  <c:v>5.4756001644620103</c:v>
                </c:pt>
                <c:pt idx="546">
                  <c:v>5.4788491854497297</c:v>
                </c:pt>
                <c:pt idx="547">
                  <c:v>5.4820780300325298</c:v>
                </c:pt>
                <c:pt idx="548">
                  <c:v>5.4852996221521302</c:v>
                </c:pt>
                <c:pt idx="549">
                  <c:v>5.4885139937125702</c:v>
                </c:pt>
                <c:pt idx="550">
                  <c:v>5.4917211764021898</c:v>
                </c:pt>
                <c:pt idx="551">
                  <c:v>5.4949212016955302</c:v>
                </c:pt>
                <c:pt idx="552">
                  <c:v>5.4981141008552301</c:v>
                </c:pt>
                <c:pt idx="553">
                  <c:v>5.5013131520955598</c:v>
                </c:pt>
                <c:pt idx="554">
                  <c:v>5.5044921036986603</c:v>
                </c:pt>
                <c:pt idx="555">
                  <c:v>5.5076640241348196</c:v>
                </c:pt>
                <c:pt idx="556">
                  <c:v>5.5108289438526299</c:v>
                </c:pt>
                <c:pt idx="557">
                  <c:v>5.5139868930979796</c:v>
                </c:pt>
                <c:pt idx="558">
                  <c:v>5.51713790191579</c:v>
                </c:pt>
                <c:pt idx="559">
                  <c:v>5.5202951781023799</c:v>
                </c:pt>
                <c:pt idx="560">
                  <c:v>5.5234326030859</c:v>
                </c:pt>
                <c:pt idx="561">
                  <c:v>5.5265631789386003</c:v>
                </c:pt>
                <c:pt idx="562">
                  <c:v>5.5296869349332098</c:v>
                </c:pt>
                <c:pt idx="563">
                  <c:v>5.5328039001500597</c:v>
                </c:pt>
                <c:pt idx="564">
                  <c:v>5.5359141034787704</c:v>
                </c:pt>
                <c:pt idx="565">
                  <c:v>5.5390306822879101</c:v>
                </c:pt>
                <c:pt idx="566">
                  <c:v>5.5421276514679301</c:v>
                </c:pt>
                <c:pt idx="567">
                  <c:v>5.5452179465733096</c:v>
                </c:pt>
                <c:pt idx="568">
                  <c:v>5.5483015957606696</c:v>
                </c:pt>
                <c:pt idx="569">
                  <c:v>5.5513786270039196</c:v>
                </c:pt>
                <c:pt idx="570">
                  <c:v>5.5544490680958498</c:v>
                </c:pt>
                <c:pt idx="571">
                  <c:v>5.5575129466497097</c:v>
                </c:pt>
                <c:pt idx="572">
                  <c:v>5.5605835293177499</c:v>
                </c:pt>
                <c:pt idx="573">
                  <c:v>5.5636345669766296</c:v>
                </c:pt>
                <c:pt idx="574">
                  <c:v>5.5666791260860196</c:v>
                </c:pt>
                <c:pt idx="575">
                  <c:v>5.5697172335688299</c:v>
                </c:pt>
                <c:pt idx="576">
                  <c:v>5.5727489161758799</c:v>
                </c:pt>
                <c:pt idx="577">
                  <c:v>5.5757742004872997</c:v>
                </c:pt>
                <c:pt idx="578">
                  <c:v>5.5788062790944597</c:v>
                </c:pt>
                <c:pt idx="579">
                  <c:v>5.5818190441057602</c:v>
                </c:pt>
                <c:pt idx="580">
                  <c:v>5.5848254916915003</c:v>
                </c:pt>
                <c:pt idx="581">
                  <c:v>5.5878256477756203</c:v>
                </c:pt>
                <c:pt idx="582">
                  <c:v>5.5908195381183603</c:v>
                </c:pt>
                <c:pt idx="583">
                  <c:v>5.5938071883176699</c:v>
                </c:pt>
                <c:pt idx="584">
                  <c:v>5.5967886238105304</c:v>
                </c:pt>
                <c:pt idx="585">
                  <c:v>5.5997771576885</c:v>
                </c:pt>
                <c:pt idx="586">
                  <c:v>5.60274643601735</c:v>
                </c:pt>
                <c:pt idx="587">
                  <c:v>5.6057095770806198</c:v>
                </c:pt>
                <c:pt idx="588">
                  <c:v>5.6086666056963201</c:v>
                </c:pt>
                <c:pt idx="589">
                  <c:v>5.6116175465279898</c:v>
                </c:pt>
                <c:pt idx="590">
                  <c:v>5.6145624240859897</c:v>
                </c:pt>
                <c:pt idx="591">
                  <c:v>5.6175144742519398</c:v>
                </c:pt>
                <c:pt idx="592">
                  <c:v>5.6204474910752298</c:v>
                </c:pt>
                <c:pt idx="593">
                  <c:v>5.6233745192653997</c:v>
                </c:pt>
                <c:pt idx="594">
                  <c:v>5.6262955827436096</c:v>
                </c:pt>
                <c:pt idx="595">
                  <c:v>5.6292107052839198</c:v>
                </c:pt>
                <c:pt idx="596">
                  <c:v>5.6321199105145299</c:v>
                </c:pt>
                <c:pt idx="597">
                  <c:v>5.6350232219189502</c:v>
                </c:pt>
                <c:pt idx="598">
                  <c:v>5.6379339877002304</c:v>
                </c:pt>
                <c:pt idx="599">
                  <c:v>5.6408257725831703</c:v>
                </c:pt>
                <c:pt idx="600">
                  <c:v>5.6437117351970798</c:v>
                </c:pt>
                <c:pt idx="601">
                  <c:v>5.6465918984687997</c:v>
                </c:pt>
                <c:pt idx="602">
                  <c:v>5.6494662851862296</c:v>
                </c:pt>
                <c:pt idx="603">
                  <c:v>5.6523349179993296</c:v>
                </c:pt>
                <c:pt idx="604">
                  <c:v>5.6552110651887899</c:v>
                </c:pt>
                <c:pt idx="605">
                  <c:v>5.65806844529871</c:v>
                </c:pt>
                <c:pt idx="606">
                  <c:v>5.6609201405396998</c:v>
                </c:pt>
                <c:pt idx="607">
                  <c:v>5.6637661730311901</c:v>
                </c:pt>
                <c:pt idx="608">
                  <c:v>5.6666065647600998</c:v>
                </c:pt>
                <c:pt idx="609">
                  <c:v>5.6694413375818904</c:v>
                </c:pt>
                <c:pt idx="610">
                  <c:v>5.6722705132215401</c:v>
                </c:pt>
                <c:pt idx="611">
                  <c:v>5.67510746466494</c:v>
                </c:pt>
                <c:pt idx="612">
                  <c:v>5.6779256966871197</c:v>
                </c:pt>
                <c:pt idx="613">
                  <c:v>5.6807383977823998</c:v>
                </c:pt>
                <c:pt idx="614">
                  <c:v>5.68354558917388</c:v>
                </c:pt>
                <c:pt idx="615">
                  <c:v>5.68634729195918</c:v>
                </c:pt>
                <c:pt idx="616">
                  <c:v>5.6891435271114901</c:v>
                </c:pt>
                <c:pt idx="617">
                  <c:v>5.6919475853754902</c:v>
                </c:pt>
                <c:pt idx="618">
                  <c:v>5.6947331303564397</c:v>
                </c:pt>
                <c:pt idx="619">
                  <c:v>5.6975132716826202</c:v>
                </c:pt>
                <c:pt idx="620">
                  <c:v>5.7002880298482301</c:v>
                </c:pt>
                <c:pt idx="621">
                  <c:v>5.7030574252277404</c:v>
                </c:pt>
                <c:pt idx="622">
                  <c:v>5.7058214780767997</c:v>
                </c:pt>
                <c:pt idx="623">
                  <c:v>5.7085802085331698</c:v>
                </c:pt>
                <c:pt idx="624">
                  <c:v>5.7113470049531498</c:v>
                </c:pt>
                <c:pt idx="625">
                  <c:v>5.71409533165067</c:v>
                </c:pt>
                <c:pt idx="626">
                  <c:v>5.7168383974204602</c:v>
                </c:pt>
                <c:pt idx="627">
                  <c:v>5.7195762219464497</c:v>
                </c:pt>
                <c:pt idx="628">
                  <c:v>5.7223088247991596</c:v>
                </c:pt>
                <c:pt idx="629">
                  <c:v>5.7250362254364502</c:v>
                </c:pt>
                <c:pt idx="630">
                  <c:v>5.72777172800894</c:v>
                </c:pt>
                <c:pt idx="631">
                  <c:v>5.7304889599300797</c:v>
                </c:pt>
                <c:pt idx="632">
                  <c:v>5.7332010490394598</c:v>
                </c:pt>
                <c:pt idx="633">
                  <c:v>5.7359080143613896</c:v>
                </c:pt>
                <c:pt idx="634">
                  <c:v>5.7386098748117602</c:v>
                </c:pt>
                <c:pt idx="635">
                  <c:v>5.7413066491988101</c:v>
                </c:pt>
                <c:pt idx="636">
                  <c:v>5.7439983562239698</c:v>
                </c:pt>
                <c:pt idx="637">
                  <c:v>5.7466983910412202</c:v>
                </c:pt>
                <c:pt idx="638">
                  <c:v>5.7493801952516899</c:v>
                </c:pt>
                <c:pt idx="639">
                  <c:v>5.7520569892262197</c:v>
                </c:pt>
                <c:pt idx="640">
                  <c:v>5.7547287912549097</c:v>
                </c:pt>
                <c:pt idx="641">
                  <c:v>5.7573956195250098</c:v>
                </c:pt>
                <c:pt idx="642">
                  <c:v>5.7600574921215699</c:v>
                </c:pt>
                <c:pt idx="643">
                  <c:v>5.7627277183472199</c:v>
                </c:pt>
                <c:pt idx="644">
                  <c:v>5.7653799065052</c:v>
                </c:pt>
                <c:pt idx="645">
                  <c:v>5.7680271942450601</c:v>
                </c:pt>
                <c:pt idx="646">
                  <c:v>5.77066959925848</c:v>
                </c:pt>
                <c:pt idx="647">
                  <c:v>5.7733071391387103</c:v>
                </c:pt>
                <c:pt idx="648">
                  <c:v>5.77593983138126</c:v>
                </c:pt>
                <c:pt idx="649">
                  <c:v>5.7785676933846197</c:v>
                </c:pt>
                <c:pt idx="650">
                  <c:v>5.7812041192969099</c:v>
                </c:pt>
                <c:pt idx="651">
                  <c:v>5.78382254416268</c:v>
                </c:pt>
                <c:pt idx="652">
                  <c:v>5.7864361919754996</c:v>
                </c:pt>
                <c:pt idx="653">
                  <c:v>5.7890450797602302</c:v>
                </c:pt>
                <c:pt idx="654">
                  <c:v>5.7916492244481503</c:v>
                </c:pt>
                <c:pt idx="655">
                  <c:v>5.7942486428776698</c:v>
                </c:pt>
                <c:pt idx="656">
                  <c:v>5.7968566419864196</c:v>
                </c:pt>
                <c:pt idx="657">
                  <c:v>5.7994468265247496</c:v>
                </c:pt>
                <c:pt idx="658">
                  <c:v>5.8020323362895798</c:v>
                </c:pt>
                <c:pt idx="659">
                  <c:v>5.8046131877615901</c:v>
                </c:pt>
                <c:pt idx="660">
                  <c:v>5.80718939733186</c:v>
                </c:pt>
                <c:pt idx="661">
                  <c:v>5.8097609813025004</c:v>
                </c:pt>
                <c:pt idx="662">
                  <c:v>5.81232795588733</c:v>
                </c:pt>
                <c:pt idx="663">
                  <c:v>5.8149037071296004</c:v>
                </c:pt>
                <c:pt idx="664">
                  <c:v>5.81746167821714</c:v>
                </c:pt>
                <c:pt idx="665">
                  <c:v>5.8200150895198597</c:v>
                </c:pt>
                <c:pt idx="666">
                  <c:v>5.8225639569113596</c:v>
                </c:pt>
                <c:pt idx="667">
                  <c:v>5.8251082961800096</c:v>
                </c:pt>
                <c:pt idx="668">
                  <c:v>5.8276481230295296</c:v>
                </c:pt>
                <c:pt idx="669">
                  <c:v>5.8301834530796599</c:v>
                </c:pt>
                <c:pt idx="670">
                  <c:v>5.8327277480237498</c:v>
                </c:pt>
                <c:pt idx="671">
                  <c:v>5.8352542964875704</c:v>
                </c:pt>
                <c:pt idx="672">
                  <c:v>5.8377763959600797</c:v>
                </c:pt>
                <c:pt idx="673">
                  <c:v>5.8402940617372003</c:v>
                </c:pt>
                <c:pt idx="674">
                  <c:v>5.8428073090338</c:v>
                </c:pt>
                <c:pt idx="675">
                  <c:v>5.8453161529841697</c:v>
                </c:pt>
                <c:pt idx="676">
                  <c:v>5.8478339650725903</c:v>
                </c:pt>
                <c:pt idx="677">
                  <c:v>5.8503342099982403</c:v>
                </c:pt>
                <c:pt idx="678">
                  <c:v>5.8528300979087504</c:v>
                </c:pt>
                <c:pt idx="679">
                  <c:v>5.85532164362799</c:v>
                </c:pt>
                <c:pt idx="680">
                  <c:v>5.8578088619019901</c:v>
                </c:pt>
                <c:pt idx="681">
                  <c:v>5.8602917673994996</c:v>
                </c:pt>
                <c:pt idx="682">
                  <c:v>5.8627703747125297</c:v>
                </c:pt>
                <c:pt idx="683">
                  <c:v>5.8652581258231402</c:v>
                </c:pt>
                <c:pt idx="684">
                  <c:v>5.8677283413624899</c:v>
                </c:pt>
                <c:pt idx="685">
                  <c:v>5.87019430341069</c:v>
                </c:pt>
                <c:pt idx="686">
                  <c:v>5.8726560262640204</c:v>
                </c:pt>
                <c:pt idx="687">
                  <c:v>5.8751135241446404</c:v>
                </c:pt>
                <c:pt idx="688">
                  <c:v>5.8775668112010004</c:v>
                </c:pt>
                <c:pt idx="689">
                  <c:v>5.8800159015084601</c:v>
                </c:pt>
                <c:pt idx="690">
                  <c:v>5.8824743043867702</c:v>
                </c:pt>
                <c:pt idx="691">
                  <c:v>5.88491520279692</c:v>
                </c:pt>
                <c:pt idx="692">
                  <c:v>5.8873519475901803</c:v>
                </c:pt>
                <c:pt idx="693">
                  <c:v>5.8897845525599699</c:v>
                </c:pt>
                <c:pt idx="694">
                  <c:v>5.8922130314290397</c:v>
                </c:pt>
                <c:pt idx="695">
                  <c:v>5.8946373978499498</c:v>
                </c:pt>
                <c:pt idx="696">
                  <c:v>5.89707106857675</c:v>
                </c:pt>
                <c:pt idx="697">
                  <c:v>5.8994874076861397</c:v>
                </c:pt>
                <c:pt idx="698">
                  <c:v>5.9018996761909603</c:v>
                </c:pt>
                <c:pt idx="699">
                  <c:v>5.9043078874730401</c:v>
                </c:pt>
                <c:pt idx="700">
                  <c:v>5.9067120548463103</c:v>
                </c:pt>
                <c:pt idx="701">
                  <c:v>5.90911219155723</c:v>
                </c:pt>
                <c:pt idx="702">
                  <c:v>5.9115083107852602</c:v>
                </c:pt>
                <c:pt idx="703">
                  <c:v>5.9139138919981598</c:v>
                </c:pt>
                <c:pt idx="704">
                  <c:v>5.9163021710173496</c:v>
                </c:pt>
                <c:pt idx="705">
                  <c:v>5.9186864729666802</c:v>
                </c:pt>
                <c:pt idx="706">
                  <c:v>5.9210668107673197</c:v>
                </c:pt>
                <c:pt idx="707">
                  <c:v>5.9234431972756196</c:v>
                </c:pt>
                <c:pt idx="708">
                  <c:v>5.92581564528356</c:v>
                </c:pt>
                <c:pt idx="709">
                  <c:v>5.9281841675191496</c:v>
                </c:pt>
                <c:pt idx="710">
                  <c:v>5.9305623032731898</c:v>
                </c:pt>
                <c:pt idx="711">
                  <c:v>5.9329231659611601</c:v>
                </c:pt>
                <c:pt idx="712">
                  <c:v>5.9352801419237897</c:v>
                </c:pt>
                <c:pt idx="713">
                  <c:v>5.9376332436425097</c:v>
                </c:pt>
                <c:pt idx="714">
                  <c:v>5.9399824835368102</c:v>
                </c:pt>
                <c:pt idx="715">
                  <c:v>5.9423278739647598</c:v>
                </c:pt>
                <c:pt idx="716">
                  <c:v>5.9446828598507704</c:v>
                </c:pt>
                <c:pt idx="717">
                  <c:v>5.9470207396213501</c:v>
                </c:pt>
                <c:pt idx="718">
                  <c:v>5.9493548078435898</c:v>
                </c:pt>
                <c:pt idx="719">
                  <c:v>5.9516850766383804</c:v>
                </c:pt>
                <c:pt idx="720">
                  <c:v>5.9540115580671502</c:v>
                </c:pt>
                <c:pt idx="721">
                  <c:v>5.9563342641320904</c:v>
                </c:pt>
                <c:pt idx="722">
                  <c:v>5.9586532067767104</c:v>
                </c:pt>
                <c:pt idx="723">
                  <c:v>5.9609818865989697</c:v>
                </c:pt>
                <c:pt idx="724">
                  <c:v>5.9632934880664203</c:v>
                </c:pt>
                <c:pt idx="725">
                  <c:v>5.9656013627763604</c:v>
                </c:pt>
                <c:pt idx="726">
                  <c:v>5.9679055224457001</c:v>
                </c:pt>
                <c:pt idx="727">
                  <c:v>5.9702059787344401</c:v>
                </c:pt>
                <c:pt idx="728">
                  <c:v>5.9725027432460003</c:v>
                </c:pt>
                <c:pt idx="729">
                  <c:v>5.9747958275276796</c:v>
                </c:pt>
                <c:pt idx="730">
                  <c:v>5.97709878520575</c:v>
                </c:pt>
                <c:pt idx="731">
                  <c:v>5.9793846921391998</c:v>
                </c:pt>
                <c:pt idx="732">
                  <c:v>5.9816669543052896</c:v>
                </c:pt>
                <c:pt idx="733">
                  <c:v>5.9839455830346404</c:v>
                </c:pt>
                <c:pt idx="734">
                  <c:v>5.9862205896034499</c:v>
                </c:pt>
                <c:pt idx="735">
                  <c:v>5.9884919852338196</c:v>
                </c:pt>
                <c:pt idx="736">
                  <c:v>5.9907732278654802</c:v>
                </c:pt>
                <c:pt idx="737">
                  <c:v>5.9930375812727101</c:v>
                </c:pt>
                <c:pt idx="738">
                  <c:v>5.9952983582105199</c:v>
                </c:pt>
                <c:pt idx="739">
                  <c:v>5.9975555696924197</c:v>
                </c:pt>
                <c:pt idx="740">
                  <c:v>5.9998092266796004</c:v>
                </c:pt>
                <c:pt idx="741">
                  <c:v>6.0020593400810904</c:v>
                </c:pt>
                <c:pt idx="742">
                  <c:v>6.0043059207542404</c:v>
                </c:pt>
                <c:pt idx="743">
                  <c:v>6.0065624759434302</c:v>
                </c:pt>
                <c:pt idx="744">
                  <c:v>6.0088021683935997</c:v>
                </c:pt>
                <c:pt idx="745">
                  <c:v>6.0110383614785201</c:v>
                </c:pt>
                <c:pt idx="746">
                  <c:v>6.0132710658559096</c:v>
                </c:pt>
                <c:pt idx="747">
                  <c:v>6.0155002921333098</c:v>
                </c:pt>
                <c:pt idx="748">
                  <c:v>6.0177260508684203</c:v>
                </c:pt>
                <c:pt idx="749">
                  <c:v>6.0199483525693998</c:v>
                </c:pt>
                <c:pt idx="750">
                  <c:v>6.0221807513635301</c:v>
                </c:pt>
                <c:pt idx="751">
                  <c:v>6.0243963138633401</c:v>
                </c:pt>
                <c:pt idx="752">
                  <c:v>6.0266084516331198</c:v>
                </c:pt>
                <c:pt idx="753">
                  <c:v>6.0288171749899098</c:v>
                </c:pt>
                <c:pt idx="754">
                  <c:v>6.03102249420271</c:v>
                </c:pt>
                <c:pt idx="755">
                  <c:v>6.0332244194927798</c:v>
                </c:pt>
                <c:pt idx="756">
                  <c:v>6.0354229610339303</c:v>
                </c:pt>
                <c:pt idx="757">
                  <c:v>6.03763171748668</c:v>
                </c:pt>
                <c:pt idx="758">
                  <c:v>6.0398236640818403</c:v>
                </c:pt>
                <c:pt idx="759">
                  <c:v>6.0420122582175999</c:v>
                </c:pt>
                <c:pt idx="760">
                  <c:v>6.0441975098847003</c:v>
                </c:pt>
                <c:pt idx="761">
                  <c:v>6.0463794290278301</c:v>
                </c:pt>
                <c:pt idx="762">
                  <c:v>6.0485580255459501</c:v>
                </c:pt>
                <c:pt idx="763">
                  <c:v>6.05074680051536</c:v>
                </c:pt>
                <c:pt idx="764">
                  <c:v>6.0529189211820604</c:v>
                </c:pt>
                <c:pt idx="765">
                  <c:v>6.0550877496718698</c:v>
                </c:pt>
                <c:pt idx="766">
                  <c:v>6.05725329570725</c:v>
                </c:pt>
                <c:pt idx="767">
                  <c:v>6.0594155689662204</c:v>
                </c:pt>
                <c:pt idx="768">
                  <c:v>6.0615745790827003</c:v>
                </c:pt>
                <c:pt idx="769">
                  <c:v>6.0637303356467402</c:v>
                </c:pt>
                <c:pt idx="770">
                  <c:v>6.0658963810572999</c:v>
                </c:pt>
                <c:pt idx="771">
                  <c:v>6.0680457977142401</c:v>
                </c:pt>
                <c:pt idx="772">
                  <c:v>6.0701919903289703</c:v>
                </c:pt>
                <c:pt idx="773">
                  <c:v>6.0723349683223198</c:v>
                </c:pt>
                <c:pt idx="774">
                  <c:v>6.0744747410725202</c:v>
                </c:pt>
                <c:pt idx="775">
                  <c:v>6.0766113179155399</c:v>
                </c:pt>
                <c:pt idx="776">
                  <c:v>6.0787447081452299</c:v>
                </c:pt>
                <c:pt idx="777">
                  <c:v>6.0808884933307104</c:v>
                </c:pt>
                <c:pt idx="778">
                  <c:v>6.0830156753767302</c:v>
                </c:pt>
                <c:pt idx="779">
                  <c:v>6.0851396994199503</c:v>
                </c:pt>
                <c:pt idx="780">
                  <c:v>6.0872605745919302</c:v>
                </c:pt>
                <c:pt idx="781">
                  <c:v>6.08937830998339</c:v>
                </c:pt>
                <c:pt idx="782">
                  <c:v>6.0914929146444701</c:v>
                </c:pt>
                <c:pt idx="783">
                  <c:v>6.0936043975849001</c:v>
                </c:pt>
                <c:pt idx="784">
                  <c:v>6.09572637745572</c:v>
                </c:pt>
                <c:pt idx="785">
                  <c:v>6.0978317798874997</c:v>
                </c:pt>
                <c:pt idx="786">
                  <c:v>6.09993408834573</c:v>
                </c:pt>
                <c:pt idx="787">
                  <c:v>6.1020333116844201</c:v>
                </c:pt>
                <c:pt idx="788">
                  <c:v>6.1041294587184201</c:v>
                </c:pt>
                <c:pt idx="789">
                  <c:v>6.1062225382235402</c:v>
                </c:pt>
                <c:pt idx="790">
                  <c:v>6.10832607007156</c:v>
                </c:pt>
                <c:pt idx="791">
                  <c:v>6.1104131745658599</c:v>
                </c:pt>
                <c:pt idx="792">
                  <c:v>6.1124972385610201</c:v>
                </c:pt>
                <c:pt idx="793">
                  <c:v>6.1145782706825402</c:v>
                </c:pt>
                <c:pt idx="794">
                  <c:v>6.1166562795180299</c:v>
                </c:pt>
                <c:pt idx="795">
                  <c:v>6.1187312736174198</c:v>
                </c:pt>
                <c:pt idx="796">
                  <c:v>6.1208032614933199</c:v>
                </c:pt>
                <c:pt idx="797">
                  <c:v>6.1228857973339998</c:v>
                </c:pt>
                <c:pt idx="798">
                  <c:v>6.1249519307994396</c:v>
                </c:pt>
                <c:pt idx="799">
                  <c:v>6.1270150842704201</c:v>
                </c:pt>
                <c:pt idx="800">
                  <c:v>6.1290752661151098</c:v>
                </c:pt>
                <c:pt idx="801">
                  <c:v>6.13113248466526</c:v>
                </c:pt>
                <c:pt idx="802">
                  <c:v>6.1331867482165201</c:v>
                </c:pt>
                <c:pt idx="803">
                  <c:v>6.1352380650285498</c:v>
                </c:pt>
                <c:pt idx="804">
                  <c:v>6.1373000216917397</c:v>
                </c:pt>
                <c:pt idx="805">
                  <c:v>6.1393456010916303</c:v>
                </c:pt>
                <c:pt idx="806">
                  <c:v>6.1413882592120803</c:v>
                </c:pt>
                <c:pt idx="807">
                  <c:v>6.1434280041740301</c:v>
                </c:pt>
                <c:pt idx="808">
                  <c:v>6.14546484406348</c:v>
                </c:pt>
                <c:pt idx="809">
                  <c:v>6.1474987869317097</c:v>
                </c:pt>
                <c:pt idx="810">
                  <c:v>6.1495298407954104</c:v>
                </c:pt>
                <c:pt idx="811">
                  <c:v>6.1515716227898203</c:v>
                </c:pt>
                <c:pt idx="812">
                  <c:v>6.1535970527793404</c:v>
                </c:pt>
                <c:pt idx="813">
                  <c:v>6.1556196184846801</c:v>
                </c:pt>
                <c:pt idx="814">
                  <c:v>6.1576393277892096</c:v>
                </c:pt>
                <c:pt idx="815">
                  <c:v>6.1596561885427397</c:v>
                </c:pt>
                <c:pt idx="816">
                  <c:v>6.1616702085616701</c:v>
                </c:pt>
                <c:pt idx="817">
                  <c:v>6.1636813956292</c:v>
                </c:pt>
                <c:pt idx="818">
                  <c:v>6.16570339562388</c:v>
                </c:pt>
                <c:pt idx="819">
                  <c:v>6.1677090690296001</c:v>
                </c:pt>
                <c:pt idx="820">
                  <c:v>6.1697119334932102</c:v>
                </c:pt>
                <c:pt idx="821">
                  <c:v>6.1717119966696998</c:v>
                </c:pt>
                <c:pt idx="822">
                  <c:v>6.1737092661817696</c:v>
                </c:pt>
                <c:pt idx="823">
                  <c:v>6.1757037496200402</c:v>
                </c:pt>
                <c:pt idx="824">
                  <c:v>6.17769545454314</c:v>
                </c:pt>
                <c:pt idx="825">
                  <c:v>6.1796980538255699</c:v>
                </c:pt>
                <c:pt idx="826">
                  <c:v>6.1816843521019704</c:v>
                </c:pt>
                <c:pt idx="827">
                  <c:v>6.1836678951884902</c:v>
                </c:pt>
                <c:pt idx="828">
                  <c:v>6.1856486905204902</c:v>
                </c:pt>
                <c:pt idx="829">
                  <c:v>6.18762674550225</c:v>
                </c:pt>
                <c:pt idx="830">
                  <c:v>6.1896020675071801</c:v>
                </c:pt>
                <c:pt idx="831">
                  <c:v>6.1915882289049602</c:v>
                </c:pt>
                <c:pt idx="832">
                  <c:v>6.1935582327902496</c:v>
                </c:pt>
                <c:pt idx="833">
                  <c:v>6.1955255264543396</c:v>
                </c:pt>
                <c:pt idx="834">
                  <c:v>6.1974901171513102</c:v>
                </c:pt>
                <c:pt idx="835">
                  <c:v>6.1994520121052199</c:v>
                </c:pt>
                <c:pt idx="836">
                  <c:v>6.2014112185101604</c:v>
                </c:pt>
                <c:pt idx="837">
                  <c:v>6.2033677435305998</c:v>
                </c:pt>
                <c:pt idx="838">
                  <c:v>6.2053351843444604</c:v>
                </c:pt>
                <c:pt idx="839">
                  <c:v>6.2072864926557303</c:v>
                </c:pt>
                <c:pt idx="840">
                  <c:v>6.2092351417011402</c:v>
                </c:pt>
                <c:pt idx="841">
                  <c:v>6.2111811385302502</c:v>
                </c:pt>
                <c:pt idx="842">
                  <c:v>6.2131244901637297</c:v>
                </c:pt>
                <c:pt idx="843">
                  <c:v>6.2150652035934097</c:v>
                </c:pt>
                <c:pt idx="844">
                  <c:v>6.2170032857825301</c:v>
                </c:pt>
                <c:pt idx="845">
                  <c:v>6.21895235711367</c:v>
                </c:pt>
                <c:pt idx="846">
                  <c:v>6.2208853211406296</c:v>
                </c:pt>
                <c:pt idx="847">
                  <c:v>6.2228156754323001</c:v>
                </c:pt>
                <c:pt idx="848">
                  <c:v>6.2247434268414104</c:v>
                </c:pt>
                <c:pt idx="849">
                  <c:v>6.2266685821927199</c:v>
                </c:pt>
                <c:pt idx="850">
                  <c:v>6.2285911482833702</c:v>
                </c:pt>
                <c:pt idx="851">
                  <c:v>6.2305111318828397</c:v>
                </c:pt>
                <c:pt idx="852">
                  <c:v>6.2324421750228698</c:v>
                </c:pt>
                <c:pt idx="853">
                  <c:v>6.2343571362501899</c:v>
                </c:pt>
                <c:pt idx="854">
                  <c:v>6.2362695359007603</c:v>
                </c:pt>
                <c:pt idx="855">
                  <c:v>6.2381793806376296</c:v>
                </c:pt>
                <c:pt idx="856">
                  <c:v>6.2400866770970103</c:v>
                </c:pt>
                <c:pt idx="857">
                  <c:v>6.2419914318883896</c:v>
                </c:pt>
                <c:pt idx="858">
                  <c:v>6.2438936515946803</c:v>
                </c:pt>
                <c:pt idx="859">
                  <c:v>6.24580699838807</c:v>
                </c:pt>
                <c:pt idx="860">
                  <c:v>6.2477042888568697</c:v>
                </c:pt>
                <c:pt idx="861">
                  <c:v>6.2495990645856496</c:v>
                </c:pt>
                <c:pt idx="862">
                  <c:v>6.2514913320547096</c:v>
                </c:pt>
                <c:pt idx="863">
                  <c:v>6.25338109771854</c:v>
                </c:pt>
                <c:pt idx="864">
                  <c:v>6.25526836800588</c:v>
                </c:pt>
                <c:pt idx="865">
                  <c:v>6.2571531493198203</c:v>
                </c:pt>
                <c:pt idx="866">
                  <c:v>6.2590491225098299</c:v>
                </c:pt>
                <c:pt idx="867">
                  <c:v>6.2609290651626699</c:v>
                </c:pt>
                <c:pt idx="868">
                  <c:v>6.2628065386382996</c:v>
                </c:pt>
                <c:pt idx="869">
                  <c:v>6.26468154924099</c:v>
                </c:pt>
                <c:pt idx="870">
                  <c:v>6.2665541032500096</c:v>
                </c:pt>
                <c:pt idx="871">
                  <c:v>6.2684242069198897</c:v>
                </c:pt>
                <c:pt idx="872">
                  <c:v>6.2702918664804503</c:v>
                </c:pt>
                <c:pt idx="873">
                  <c:v>6.2721707800393398</c:v>
                </c:pt>
                <c:pt idx="874">
                  <c:v>6.2740336890494897</c:v>
                </c:pt>
                <c:pt idx="875">
                  <c:v>6.27589417321719</c:v>
                </c:pt>
                <c:pt idx="876">
                  <c:v>6.2777522386769498</c:v>
                </c:pt>
                <c:pt idx="877">
                  <c:v>6.2796078915391798</c:v>
                </c:pt>
                <c:pt idx="878">
                  <c:v>6.2814611378904104</c:v>
                </c:pt>
                <c:pt idx="879">
                  <c:v>6.2833119837933502</c:v>
                </c:pt>
                <c:pt idx="880">
                  <c:v>6.2851741432378203</c:v>
                </c:pt>
                <c:pt idx="881">
                  <c:v>6.2870203243238203</c:v>
                </c:pt>
                <c:pt idx="882">
                  <c:v>6.2888641237178797</c:v>
                </c:pt>
                <c:pt idx="883">
                  <c:v>6.2907055473907301</c:v>
                </c:pt>
                <c:pt idx="884">
                  <c:v>6.2925446012899604</c:v>
                </c:pt>
                <c:pt idx="885">
                  <c:v>6.2943812913400201</c:v>
                </c:pt>
                <c:pt idx="886">
                  <c:v>6.29621562344244</c:v>
                </c:pt>
                <c:pt idx="887">
                  <c:v>6.2980613261348601</c:v>
                </c:pt>
                <c:pt idx="888">
                  <c:v>6.2998910768612104</c:v>
                </c:pt>
                <c:pt idx="889">
                  <c:v>6.3017184879036199</c:v>
                </c:pt>
                <c:pt idx="890">
                  <c:v>6.3035435650749001</c:v>
                </c:pt>
                <c:pt idx="891">
                  <c:v>6.3053663141654699</c:v>
                </c:pt>
                <c:pt idx="892">
                  <c:v>6.3071867409434903</c:v>
                </c:pt>
                <c:pt idx="893">
                  <c:v>6.3090184720665397</c:v>
                </c:pt>
                <c:pt idx="894">
                  <c:v>6.31083438659142</c:v>
                </c:pt>
                <c:pt idx="895">
                  <c:v>6.3126479966558202</c:v>
                </c:pt>
                <c:pt idx="896">
                  <c:v>6.3144593079418403</c:v>
                </c:pt>
                <c:pt idx="897">
                  <c:v>6.3162683261098804</c:v>
                </c:pt>
                <c:pt idx="898">
                  <c:v>6.3180750567986701</c:v>
                </c:pt>
                <c:pt idx="899">
                  <c:v>6.3198795056255399</c:v>
                </c:pt>
                <c:pt idx="900">
                  <c:v>6.3216953122925599</c:v>
                </c:pt>
                <c:pt idx="901">
                  <c:v>6.3234953282720197</c:v>
                </c:pt>
                <c:pt idx="902">
                  <c:v>6.3252930797802698</c:v>
                </c:pt>
                <c:pt idx="903">
                  <c:v>6.3270885723515002</c:v>
                </c:pt>
                <c:pt idx="904">
                  <c:v>6.3288818114989702</c:v>
                </c:pt>
                <c:pt idx="905">
                  <c:v>6.3306728027150303</c:v>
                </c:pt>
                <c:pt idx="906">
                  <c:v>6.3324615514712903</c:v>
                </c:pt>
                <c:pt idx="907">
                  <c:v>6.3342617092879197</c:v>
                </c:pt>
                <c:pt idx="908">
                  <c:v>6.3360461025313803</c:v>
                </c:pt>
                <c:pt idx="909">
                  <c:v>6.33782827026024</c:v>
                </c:pt>
                <c:pt idx="910">
                  <c:v>6.3396082178658899</c:v>
                </c:pt>
                <c:pt idx="911">
                  <c:v>6.3413859507194701</c:v>
                </c:pt>
                <c:pt idx="912">
                  <c:v>6.3431614741719402</c:v>
                </c:pt>
                <c:pt idx="913">
                  <c:v>6.3449347935542697</c:v>
                </c:pt>
                <c:pt idx="914">
                  <c:v>6.3467195710152602</c:v>
                </c:pt>
                <c:pt idx="915">
                  <c:v>6.3484886102194897</c:v>
                </c:pt>
                <c:pt idx="916">
                  <c:v>6.3502554618683398</c:v>
                </c:pt>
                <c:pt idx="917">
                  <c:v>6.3520201312152498</c:v>
                </c:pt>
                <c:pt idx="918">
                  <c:v>6.35378262349409</c:v>
                </c:pt>
                <c:pt idx="919">
                  <c:v>6.3555429439192999</c:v>
                </c:pt>
                <c:pt idx="920">
                  <c:v>6.3573010976859301</c:v>
                </c:pt>
                <c:pt idx="921">
                  <c:v>6.35907075641797</c:v>
                </c:pt>
                <c:pt idx="922">
                  <c:v>6.3608247034095404</c:v>
                </c:pt>
                <c:pt idx="923">
                  <c:v>6.3625764998412899</c:v>
                </c:pt>
                <c:pt idx="924">
                  <c:v>6.3643261508334197</c:v>
                </c:pt>
                <c:pt idx="925">
                  <c:v>6.3660736614872002</c:v>
                </c:pt>
                <c:pt idx="926">
                  <c:v>6.3678190368851002</c:v>
                </c:pt>
                <c:pt idx="927">
                  <c:v>6.3695622820908504</c:v>
                </c:pt>
                <c:pt idx="928">
                  <c:v>6.3713170770852701</c:v>
                </c:pt>
                <c:pt idx="929">
                  <c:v>6.3730561870526001</c:v>
                </c:pt>
                <c:pt idx="930">
                  <c:v>6.3747931825244901</c:v>
                </c:pt>
                <c:pt idx="931">
                  <c:v>6.3765280684922798</c:v>
                </c:pt>
                <c:pt idx="932">
                  <c:v>6.3782608499290898</c:v>
                </c:pt>
                <c:pt idx="933">
                  <c:v>6.3799915317898401</c:v>
                </c:pt>
                <c:pt idx="934">
                  <c:v>6.3817201190113302</c:v>
                </c:pt>
                <c:pt idx="935">
                  <c:v>6.3834602988468099</c:v>
                </c:pt>
                <c:pt idx="936">
                  <c:v>6.3851848205627997</c:v>
                </c:pt>
                <c:pt idx="937">
                  <c:v>6.3869072629474202</c:v>
                </c:pt>
                <c:pt idx="938">
                  <c:v>6.3886276308675596</c:v>
                </c:pt>
                <c:pt idx="939">
                  <c:v>6.3903459291723896</c:v>
                </c:pt>
                <c:pt idx="940">
                  <c:v>6.3920621626934899</c:v>
                </c:pt>
                <c:pt idx="941">
                  <c:v>6.3937763362449704</c:v>
                </c:pt>
                <c:pt idx="942">
                  <c:v>6.3955021433010497</c:v>
                </c:pt>
                <c:pt idx="943">
                  <c:v>6.3972123193361901</c:v>
                </c:pt>
                <c:pt idx="944">
                  <c:v>6.3989204503335397</c:v>
                </c:pt>
                <c:pt idx="945">
                  <c:v>6.4006265410395997</c:v>
                </c:pt>
                <c:pt idx="946">
                  <c:v>6.4023305961836696</c:v>
                </c:pt>
                <c:pt idx="947">
                  <c:v>6.4040326204781204</c:v>
                </c:pt>
                <c:pt idx="948">
                  <c:v>6.4057326186183499</c:v>
                </c:pt>
                <c:pt idx="949">
                  <c:v>6.4074442892802299</c:v>
                </c:pt>
                <c:pt idx="950">
                  <c:v>6.4091403562070397</c:v>
                </c:pt>
                <c:pt idx="951">
                  <c:v>6.4108344115476701</c:v>
                </c:pt>
                <c:pt idx="952">
                  <c:v>6.4125264599321099</c:v>
                </c:pt>
                <c:pt idx="953">
                  <c:v>6.4142165059737897</c:v>
                </c:pt>
                <c:pt idx="954">
                  <c:v>6.4159045542696802</c:v>
                </c:pt>
                <c:pt idx="955">
                  <c:v>6.4175906094003903</c:v>
                </c:pt>
                <c:pt idx="956">
                  <c:v>6.4192883742551796</c:v>
                </c:pt>
                <c:pt idx="957">
                  <c:v>6.4209705628442997</c:v>
                </c:pt>
                <c:pt idx="958">
                  <c:v>6.4226507724842401</c:v>
                </c:pt>
                <c:pt idx="959">
                  <c:v>6.4243290076922399</c:v>
                </c:pt>
                <c:pt idx="960">
                  <c:v>6.4260052729695696</c:v>
                </c:pt>
                <c:pt idx="961">
                  <c:v>6.4276795728015896</c:v>
                </c:pt>
                <c:pt idx="962">
                  <c:v>6.4293519116578004</c:v>
                </c:pt>
                <c:pt idx="963">
                  <c:v>6.4310359956828798</c:v>
                </c:pt>
                <c:pt idx="964">
                  <c:v>6.4327045310912601</c:v>
                </c:pt>
                <c:pt idx="965">
                  <c:v>6.4343711193990298</c:v>
                </c:pt>
                <c:pt idx="966">
                  <c:v>6.4360357650143598</c:v>
                </c:pt>
                <c:pt idx="967">
                  <c:v>6.4376984723299797</c:v>
                </c:pt>
                <c:pt idx="968">
                  <c:v>6.4393592457231996</c:v>
                </c:pt>
                <c:pt idx="969">
                  <c:v>6.4410180895559597</c:v>
                </c:pt>
                <c:pt idx="970">
                  <c:v>6.4426887122997201</c:v>
                </c:pt>
                <c:pt idx="971">
                  <c:v>6.4443438142511402</c:v>
                </c:pt>
                <c:pt idx="972">
                  <c:v>6.4459970001873197</c:v>
                </c:pt>
                <c:pt idx="973">
                  <c:v>6.4476482744108496</c:v>
                </c:pt>
                <c:pt idx="974">
                  <c:v>6.4492976412093901</c:v>
                </c:pt>
                <c:pt idx="975">
                  <c:v>6.4509451048556299</c:v>
                </c:pt>
                <c:pt idx="976">
                  <c:v>6.4525906696074102</c:v>
                </c:pt>
                <c:pt idx="977">
                  <c:v>6.4542480453628297</c:v>
                </c:pt>
                <c:pt idx="978">
                  <c:v>6.4558899283212297</c:v>
                </c:pt>
                <c:pt idx="979">
                  <c:v>6.4575299256107899</c:v>
                </c:pt>
                <c:pt idx="980">
                  <c:v>6.4591680414318997</c:v>
                </c:pt>
                <c:pt idx="981">
                  <c:v>6.4608042799704002</c:v>
                </c:pt>
                <c:pt idx="982">
                  <c:v>6.4624386453977003</c:v>
                </c:pt>
                <c:pt idx="983">
                  <c:v>6.4640711418708099</c:v>
                </c:pt>
                <c:pt idx="984">
                  <c:v>6.46571547984205</c:v>
                </c:pt>
                <c:pt idx="985">
                  <c:v>6.4673443531781096</c:v>
                </c:pt>
                <c:pt idx="986">
                  <c:v>6.4689713704760399</c:v>
                </c:pt>
                <c:pt idx="987">
                  <c:v>6.47059653583712</c:v>
                </c:pt>
                <c:pt idx="988">
                  <c:v>6.4722198533486903</c:v>
                </c:pt>
                <c:pt idx="989">
                  <c:v>6.4738413270840098</c:v>
                </c:pt>
                <c:pt idx="990">
                  <c:v>6.4754609611024199</c:v>
                </c:pt>
                <c:pt idx="991">
                  <c:v>6.4770924655649296</c:v>
                </c:pt>
                <c:pt idx="992">
                  <c:v>6.4787085337160599</c:v>
                </c:pt>
                <c:pt idx="993">
                  <c:v>6.4803227747662797</c:v>
                </c:pt>
                <c:pt idx="994">
                  <c:v>6.4819351927210498</c:v>
                </c:pt>
                <c:pt idx="995">
                  <c:v>6.4835457915721504</c:v>
                </c:pt>
                <c:pt idx="996">
                  <c:v>6.4851545752977797</c:v>
                </c:pt>
                <c:pt idx="997">
                  <c:v>6.4867615478626401</c:v>
                </c:pt>
                <c:pt idx="998">
                  <c:v>6.4883804183169804</c:v>
                </c:pt>
                <c:pt idx="999">
                  <c:v>6.4899838809409296</c:v>
                </c:pt>
                <c:pt idx="1000">
                  <c:v>6.4915855447293804</c:v>
                </c:pt>
                <c:pt idx="1001">
                  <c:v>6.49318541359479</c:v>
                </c:pt>
                <c:pt idx="1002">
                  <c:v>6.4947834914363698</c:v>
                </c:pt>
                <c:pt idx="1003">
                  <c:v>6.4963797821402203</c:v>
                </c:pt>
                <c:pt idx="1004">
                  <c:v>6.4979742895793304</c:v>
                </c:pt>
                <c:pt idx="1005">
                  <c:v>6.4995670176136002</c:v>
                </c:pt>
                <c:pt idx="1006">
                  <c:v>6.5011717730218503</c:v>
                </c:pt>
                <c:pt idx="1007">
                  <c:v>6.5027610539233001</c:v>
                </c:pt>
                <c:pt idx="1008">
                  <c:v>6.5043485674256996</c:v>
                </c:pt>
                <c:pt idx="1009">
                  <c:v>6.5059343173385997</c:v>
                </c:pt>
                <c:pt idx="1010">
                  <c:v>6.5075183074587404</c:v>
                </c:pt>
                <c:pt idx="1011">
                  <c:v>6.5091005415702101</c:v>
                </c:pt>
                <c:pt idx="1012">
                  <c:v>6.5106810234444499</c:v>
                </c:pt>
                <c:pt idx="1013">
                  <c:v>6.5122735563021203</c:v>
                </c:pt>
                <c:pt idx="1014">
                  <c:v>6.5138506442215496</c:v>
                </c:pt>
                <c:pt idx="1015">
                  <c:v>6.5154259916373398</c:v>
                </c:pt>
                <c:pt idx="1016">
                  <c:v>6.5169996022719898</c:v>
                </c:pt>
                <c:pt idx="1017">
                  <c:v>6.5185714798356802</c:v>
                </c:pt>
                <c:pt idx="1018">
                  <c:v>6.5201416280262796</c:v>
                </c:pt>
                <c:pt idx="1019">
                  <c:v>6.5217100505293901</c:v>
                </c:pt>
                <c:pt idx="1020">
                  <c:v>6.5232905462717099</c:v>
                </c:pt>
                <c:pt idx="1021">
                  <c:v>6.5248556267803703</c:v>
                </c:pt>
                <c:pt idx="1022">
                  <c:v>6.5264189930710899</c:v>
                </c:pt>
                <c:pt idx="1023">
                  <c:v>6.5279806487820604</c:v>
                </c:pt>
                <c:pt idx="1024">
                  <c:v>6.5295405975394596</c:v>
                </c:pt>
                <c:pt idx="1025">
                  <c:v>6.5310988429575598</c:v>
                </c:pt>
                <c:pt idx="1026">
                  <c:v>6.5326553886387</c:v>
                </c:pt>
                <c:pt idx="1027">
                  <c:v>6.5342240285028703</c:v>
                </c:pt>
                <c:pt idx="1028">
                  <c:v>6.53577728296899</c:v>
                </c:pt>
                <c:pt idx="1029">
                  <c:v>6.53732884891157</c:v>
                </c:pt>
                <c:pt idx="1030">
                  <c:v>6.5388787298869504</c:v>
                </c:pt>
                <c:pt idx="1031">
                  <c:v>6.5404269294398798</c:v>
                </c:pt>
                <c:pt idx="1032">
                  <c:v>6.5419734511034804</c:v>
                </c:pt>
                <c:pt idx="1033">
                  <c:v>6.5435182983993601</c:v>
                </c:pt>
                <c:pt idx="1034">
                  <c:v>6.5450752595504698</c:v>
                </c:pt>
                <c:pt idx="1035">
                  <c:v>6.5466168652652899</c:v>
                </c:pt>
                <c:pt idx="1036">
                  <c:v>6.5481568075772199</c:v>
                </c:pt>
                <c:pt idx="1037">
                  <c:v>6.5496950899632402</c:v>
                </c:pt>
                <c:pt idx="1038">
                  <c:v>6.5512317158890196</c:v>
                </c:pt>
                <c:pt idx="1039">
                  <c:v>6.5527666888090099</c:v>
                </c:pt>
                <c:pt idx="1040">
                  <c:v>6.5543000121664496</c:v>
                </c:pt>
                <c:pt idx="1041">
                  <c:v>6.5558454678187799</c:v>
                </c:pt>
                <c:pt idx="1042">
                  <c:v>6.5573755981177797</c:v>
                </c:pt>
                <c:pt idx="1043">
                  <c:v>6.5589040895777702</c:v>
                </c:pt>
                <c:pt idx="1044">
                  <c:v>6.5604309455987098</c:v>
                </c:pt>
                <c:pt idx="1045">
                  <c:v>6.5619561695695703</c:v>
                </c:pt>
                <c:pt idx="1046">
                  <c:v>6.56347976486839</c:v>
                </c:pt>
                <c:pt idx="1047">
                  <c:v>6.5650017348623697</c:v>
                </c:pt>
                <c:pt idx="1048">
                  <c:v>6.5665358543961201</c:v>
                </c:pt>
                <c:pt idx="1049">
                  <c:v>6.5680546787758001</c:v>
                </c:pt>
                <c:pt idx="1050">
                  <c:v>6.5695718883399401</c:v>
                </c:pt>
                <c:pt idx="1051">
                  <c:v>6.5710874864137097</c:v>
                </c:pt>
                <c:pt idx="1052">
                  <c:v>6.5726014763116298</c:v>
                </c:pt>
                <c:pt idx="1053">
                  <c:v>6.5741138613375902</c:v>
                </c:pt>
                <c:pt idx="1054">
                  <c:v>6.57562464478496</c:v>
                </c:pt>
                <c:pt idx="1055">
                  <c:v>6.5771475938588004</c:v>
                </c:pt>
                <c:pt idx="1056">
                  <c:v>6.5786552780891698</c:v>
                </c:pt>
                <c:pt idx="1057">
                  <c:v>6.5801613710028404</c:v>
                </c:pt>
                <c:pt idx="1058">
                  <c:v>6.5816658758522903</c:v>
                </c:pt>
                <c:pt idx="1059">
                  <c:v>6.5831687958798</c:v>
                </c:pt>
                <c:pt idx="1060">
                  <c:v>6.5846701343172498</c:v>
                </c:pt>
                <c:pt idx="1061">
                  <c:v>6.5861698943863196</c:v>
                </c:pt>
                <c:pt idx="1062">
                  <c:v>6.5876818350456903</c:v>
                </c:pt>
                <c:pt idx="1063">
                  <c:v>6.58917854127876</c:v>
                </c:pt>
                <c:pt idx="1064">
                  <c:v>6.5906736791844001</c:v>
                </c:pt>
                <c:pt idx="1065">
                  <c:v>6.5921672519446499</c:v>
                </c:pt>
                <c:pt idx="1066">
                  <c:v>6.5936592627314896</c:v>
                </c:pt>
                <c:pt idx="1067">
                  <c:v>6.59514971470694</c:v>
                </c:pt>
                <c:pt idx="1068">
                  <c:v>6.5966386110230504</c:v>
                </c:pt>
                <c:pt idx="1069">
                  <c:v>6.5981259548219597</c:v>
                </c:pt>
                <c:pt idx="1070">
                  <c:v>6.5996255886789497</c:v>
                </c:pt>
                <c:pt idx="1071">
                  <c:v>6.6011099297201499</c:v>
                </c:pt>
                <c:pt idx="1072">
                  <c:v>6.6025927280418903</c:v>
                </c:pt>
                <c:pt idx="1073">
                  <c:v>6.6040739867479603</c:v>
                </c:pt>
                <c:pt idx="1074">
                  <c:v>6.6055537089324599</c:v>
                </c:pt>
                <c:pt idx="1075">
                  <c:v>6.6070318976798097</c:v>
                </c:pt>
                <c:pt idx="1076">
                  <c:v>6.6085085560648</c:v>
                </c:pt>
                <c:pt idx="1077">
                  <c:v>6.6099975164535696</c:v>
                </c:pt>
                <c:pt idx="1078">
                  <c:v>6.61147121537521</c:v>
                </c:pt>
                <c:pt idx="1079">
                  <c:v>6.6129433935245299</c:v>
                </c:pt>
                <c:pt idx="1080">
                  <c:v>6.6144140539390301</c:v>
                </c:pt>
                <c:pt idx="1081">
                  <c:v>6.6158831996468397</c:v>
                </c:pt>
                <c:pt idx="1082">
                  <c:v>6.6173508336666904</c:v>
                </c:pt>
                <c:pt idx="1083">
                  <c:v>6.6188169590078996</c:v>
                </c:pt>
                <c:pt idx="1084">
                  <c:v>6.6202953972862399</c:v>
                </c:pt>
                <c:pt idx="1085">
                  <c:v>6.6217586055312196</c:v>
                </c:pt>
                <c:pt idx="1086">
                  <c:v>6.6232203144857102</c:v>
                </c:pt>
                <c:pt idx="1087">
                  <c:v>6.6246805271228597</c:v>
                </c:pt>
                <c:pt idx="1088">
                  <c:v>6.6261392464066704</c:v>
                </c:pt>
                <c:pt idx="1089">
                  <c:v>6.6275964752919796</c:v>
                </c:pt>
                <c:pt idx="1090">
                  <c:v>6.6290522167245696</c:v>
                </c:pt>
                <c:pt idx="1091">
                  <c:v>6.6305202810462296</c:v>
                </c:pt>
                <c:pt idx="1092">
                  <c:v>6.6319731468486696</c:v>
                </c:pt>
                <c:pt idx="1093">
                  <c:v>6.6334245343902696</c:v>
                </c:pt>
                <c:pt idx="1094">
                  <c:v>6.6348744465815797</c:v>
                </c:pt>
                <c:pt idx="1095">
                  <c:v>6.6363228863243098</c:v>
                </c:pt>
                <c:pt idx="1096">
                  <c:v>6.6377698565112198</c:v>
                </c:pt>
                <c:pt idx="1097">
                  <c:v>6.6392153600262498</c:v>
                </c:pt>
                <c:pt idx="1098">
                  <c:v>6.6406731954308196</c:v>
                </c:pt>
                <c:pt idx="1099">
                  <c:v>6.6421158639061098</c:v>
                </c:pt>
                <c:pt idx="1100">
                  <c:v>6.6435570747106096</c:v>
                </c:pt>
                <c:pt idx="1101">
                  <c:v>6.6449968306940299</c:v>
                </c:pt>
                <c:pt idx="1102">
                  <c:v>6.6464351346974704</c:v>
                </c:pt>
                <c:pt idx="1103">
                  <c:v>6.64787198955338</c:v>
                </c:pt>
                <c:pt idx="1104">
                  <c:v>6.6493073980855897</c:v>
                </c:pt>
                <c:pt idx="1105">
                  <c:v>6.6507551465853396</c:v>
                </c:pt>
                <c:pt idx="1106">
                  <c:v>6.6521877598169601</c:v>
                </c:pt>
                <c:pt idx="1107">
                  <c:v>6.6536189355403996</c:v>
                </c:pt>
                <c:pt idx="1108">
                  <c:v>6.6550486765462598</c:v>
                </c:pt>
                <c:pt idx="1109">
                  <c:v>6.6564769856166803</c:v>
                </c:pt>
                <c:pt idx="1110">
                  <c:v>6.6579038655254497</c:v>
                </c:pt>
                <c:pt idx="1111">
                  <c:v>6.6593293190379601</c:v>
                </c:pt>
                <c:pt idx="1112">
                  <c:v>6.6607533489113102</c:v>
                </c:pt>
                <c:pt idx="1113">
                  <c:v>6.66218981682497</c:v>
                </c:pt>
                <c:pt idx="1114">
                  <c:v>6.6636110961871502</c:v>
                </c:pt>
                <c:pt idx="1115">
                  <c:v>6.6650309605211504</c:v>
                </c:pt>
                <c:pt idx="1116">
                  <c:v>6.6664494125518399</c:v>
                </c:pt>
                <c:pt idx="1117">
                  <c:v>6.6678664549959503</c:v>
                </c:pt>
                <c:pt idx="1118">
                  <c:v>6.6692820905620396</c:v>
                </c:pt>
                <c:pt idx="1119">
                  <c:v>6.6706963219505599</c:v>
                </c:pt>
                <c:pt idx="1120">
                  <c:v>6.67212299687914</c:v>
                </c:pt>
                <c:pt idx="1121">
                  <c:v>6.6735345157440999</c:v>
                </c:pt>
                <c:pt idx="1122">
                  <c:v>6.6749446388675802</c:v>
                </c:pt>
                <c:pt idx="1123">
                  <c:v>6.67635336891869</c:v>
                </c:pt>
                <c:pt idx="1124">
                  <c:v>6.6777607085586403</c:v>
                </c:pt>
                <c:pt idx="1125">
                  <c:v>6.6791666604407096</c:v>
                </c:pt>
                <c:pt idx="1126">
                  <c:v>6.6805712272102697</c:v>
                </c:pt>
                <c:pt idx="1127">
                  <c:v>6.681988242189</c:v>
                </c:pt>
                <c:pt idx="1128">
                  <c:v>6.6833901336429404</c:v>
                </c:pt>
                <c:pt idx="1129">
                  <c:v>6.6847906482502397</c:v>
                </c:pt>
                <c:pt idx="1130">
                  <c:v>6.6861897886257999</c:v>
                </c:pt>
                <c:pt idx="1131">
                  <c:v>6.6875875573767898</c:v>
                </c:pt>
                <c:pt idx="1132">
                  <c:v>6.6889839571027299</c:v>
                </c:pt>
                <c:pt idx="1133">
                  <c:v>6.6903789903954198</c:v>
                </c:pt>
                <c:pt idx="1134">
                  <c:v>6.6917864757610399</c:v>
                </c:pt>
                <c:pt idx="1135">
                  <c:v>6.6931788701874799</c:v>
                </c:pt>
                <c:pt idx="1136">
                  <c:v>6.6945699062808197</c:v>
                </c:pt>
                <c:pt idx="1137">
                  <c:v>6.6959595866032098</c:v>
                </c:pt>
                <c:pt idx="1138">
                  <c:v>6.6973479137092999</c:v>
                </c:pt>
                <c:pt idx="1139">
                  <c:v>6.6987348901461896</c:v>
                </c:pt>
                <c:pt idx="1140">
                  <c:v>6.7001205184535699</c:v>
                </c:pt>
                <c:pt idx="1141">
                  <c:v>6.7015186019170301</c:v>
                </c:pt>
                <c:pt idx="1142">
                  <c:v>6.7029016270694699</c:v>
                </c:pt>
                <c:pt idx="1143">
                  <c:v>6.7042833120312597</c:v>
                </c:pt>
                <c:pt idx="1144">
                  <c:v>6.7056636593132302</c:v>
                </c:pt>
                <c:pt idx="1145">
                  <c:v>6.7070426714188196</c:v>
                </c:pt>
                <c:pt idx="1146">
                  <c:v>6.7084203508442499</c:v>
                </c:pt>
                <c:pt idx="1147">
                  <c:v>6.70979670007838</c:v>
                </c:pt>
                <c:pt idx="1148">
                  <c:v>6.7111717216029403</c:v>
                </c:pt>
                <c:pt idx="1149">
                  <c:v>6.7125592878671103</c:v>
                </c:pt>
                <c:pt idx="1150">
                  <c:v>6.7139317465298696</c:v>
                </c:pt>
                <c:pt idx="1151">
                  <c:v>6.7153028852440402</c:v>
                </c:pt>
                <c:pt idx="1152">
                  <c:v>6.7166727064632799</c:v>
                </c:pt>
                <c:pt idx="1153">
                  <c:v>6.7180412126341702</c:v>
                </c:pt>
                <c:pt idx="1154">
                  <c:v>6.7194084061961998</c:v>
                </c:pt>
                <c:pt idx="1155">
                  <c:v>6.7207742895818399</c:v>
                </c:pt>
                <c:pt idx="1156">
                  <c:v>6.72215271852704</c:v>
                </c:pt>
                <c:pt idx="1157">
                  <c:v>6.7235160732409698</c:v>
                </c:pt>
                <c:pt idx="1158">
                  <c:v>6.7248781253871304</c:v>
                </c:pt>
                <c:pt idx="1159">
                  <c:v>6.72623887737074</c:v>
                </c:pt>
                <c:pt idx="1160">
                  <c:v>6.7275983315900598</c:v>
                </c:pt>
                <c:pt idx="1161">
                  <c:v>6.72895649043648</c:v>
                </c:pt>
                <c:pt idx="1162">
                  <c:v>6.7303133562945199</c:v>
                </c:pt>
                <c:pt idx="1163">
                  <c:v>6.7316827678302804</c:v>
                </c:pt>
                <c:pt idx="1164">
                  <c:v>6.7330371385285801</c:v>
                </c:pt>
                <c:pt idx="1165">
                  <c:v>6.7343902236988002</c:v>
                </c:pt>
                <c:pt idx="1166">
                  <c:v>6.7357420256988503</c:v>
                </c:pt>
                <c:pt idx="1167">
                  <c:v>6.73709254688002</c:v>
                </c:pt>
                <c:pt idx="1168">
                  <c:v>6.7384417895868101</c:v>
                </c:pt>
                <c:pt idx="1169">
                  <c:v>6.7397897561570703</c:v>
                </c:pt>
                <c:pt idx="1170">
                  <c:v>6.7411502678430102</c:v>
                </c:pt>
                <c:pt idx="1171">
                  <c:v>6.7424957721052499</c:v>
                </c:pt>
                <c:pt idx="1172">
                  <c:v>6.7438400075466802</c:v>
                </c:pt>
                <c:pt idx="1173">
                  <c:v>6.7451829764792803</c:v>
                </c:pt>
                <c:pt idx="1174">
                  <c:v>6.74652468120847</c:v>
                </c:pt>
                <c:pt idx="1175">
                  <c:v>6.7478651240331597</c:v>
                </c:pt>
                <c:pt idx="1176">
                  <c:v>6.74920430724569</c:v>
                </c:pt>
                <c:pt idx="1177">
                  <c:v>6.7505422331319904</c:v>
                </c:pt>
                <c:pt idx="1178">
                  <c:v>6.7518927874657404</c:v>
                </c:pt>
                <c:pt idx="1179">
                  <c:v>6.7532282881416101</c:v>
                </c:pt>
                <c:pt idx="1180">
                  <c:v>6.7545625386474297</c:v>
                </c:pt>
                <c:pt idx="1181">
                  <c:v>6.7558955412439596</c:v>
                </c:pt>
                <c:pt idx="1182">
                  <c:v>6.7572272981856596</c:v>
                </c:pt>
                <c:pt idx="1183">
                  <c:v>6.7585578117205598</c:v>
                </c:pt>
                <c:pt idx="1184">
                  <c:v>6.7598870840904599</c:v>
                </c:pt>
                <c:pt idx="1185">
                  <c:v>6.7612289823071299</c:v>
                </c:pt>
                <c:pt idx="1186">
                  <c:v>6.7625558609556702</c:v>
                </c:pt>
                <c:pt idx="1187">
                  <c:v>6.7638815054586203</c:v>
                </c:pt>
                <c:pt idx="1188">
                  <c:v>6.7652059180333</c:v>
                </c:pt>
                <c:pt idx="1189">
                  <c:v>6.7665291008907698</c:v>
                </c:pt>
                <c:pt idx="1190">
                  <c:v>6.7678510562359699</c:v>
                </c:pt>
                <c:pt idx="1191">
                  <c:v>6.7691717862676697</c:v>
                </c:pt>
                <c:pt idx="1192">
                  <c:v>6.77050513893521</c:v>
                </c:pt>
                <c:pt idx="1193">
                  <c:v>6.7718235061266299</c:v>
                </c:pt>
                <c:pt idx="1194">
                  <c:v>6.7731406548906801</c:v>
                </c:pt>
                <c:pt idx="1195">
                  <c:v>6.77445658740226</c:v>
                </c:pt>
                <c:pt idx="1196">
                  <c:v>6.7757713058302498</c:v>
                </c:pt>
                <c:pt idx="1197">
                  <c:v>6.7770848123375398</c:v>
                </c:pt>
                <c:pt idx="1198">
                  <c:v>6.7783971090809096</c:v>
                </c:pt>
                <c:pt idx="1199">
                  <c:v>6.7797081982112699</c:v>
                </c:pt>
                <c:pt idx="1200">
                  <c:v>6.78103198884964</c:v>
                </c:pt>
                <c:pt idx="1201">
                  <c:v>6.7823407500336996</c:v>
                </c:pt>
                <c:pt idx="1202">
                  <c:v>6.78364831034368</c:v>
                </c:pt>
                <c:pt idx="1203">
                  <c:v>6.7849546719073404</c:v>
                </c:pt>
                <c:pt idx="1204">
                  <c:v>6.7862598368464999</c:v>
                </c:pt>
                <c:pt idx="1205">
                  <c:v>6.7875638072771496</c:v>
                </c:pt>
                <c:pt idx="1206">
                  <c:v>6.7888665853094796</c:v>
                </c:pt>
                <c:pt idx="1207">
                  <c:v>6.7901820597563498</c:v>
                </c:pt>
                <c:pt idx="1208">
                  <c:v>6.79148253946759</c:v>
                </c:pt>
                <c:pt idx="1209">
                  <c:v>6.7927818333932004</c:v>
                </c:pt>
                <c:pt idx="1210">
                  <c:v>6.7940799436207699</c:v>
                </c:pt>
                <c:pt idx="1211">
                  <c:v>6.7953768722322003</c:v>
                </c:pt>
                <c:pt idx="1212">
                  <c:v>6.7966726213036397</c:v>
                </c:pt>
                <c:pt idx="1213">
                  <c:v>6.7979671929056096</c:v>
                </c:pt>
                <c:pt idx="1214">
                  <c:v>6.7992744552822897</c:v>
                </c:pt>
                <c:pt idx="1215">
                  <c:v>6.8005667576276396</c:v>
                </c:pt>
                <c:pt idx="1216">
                  <c:v>6.8018578889930899</c:v>
                </c:pt>
                <c:pt idx="1217">
                  <c:v>6.8031478514271004</c:v>
                </c:pt>
                <c:pt idx="1218">
                  <c:v>6.8044366469726096</c:v>
                </c:pt>
                <c:pt idx="1219">
                  <c:v>6.8057242776669202</c:v>
                </c:pt>
                <c:pt idx="1220">
                  <c:v>6.8070107455418603</c:v>
                </c:pt>
                <c:pt idx="1221">
                  <c:v>6.8083098980224497</c:v>
                </c:pt>
                <c:pt idx="1222">
                  <c:v>6.8095941251585801</c:v>
                </c:pt>
                <c:pt idx="1223">
                  <c:v>6.8108771958448404</c:v>
                </c:pt>
                <c:pt idx="1224">
                  <c:v>6.8121591120915603</c:v>
                </c:pt>
                <c:pt idx="1225">
                  <c:v>6.8134398759036303</c:v>
                </c:pt>
                <c:pt idx="1226">
                  <c:v>6.8147194892805398</c:v>
                </c:pt>
                <c:pt idx="1227">
                  <c:v>6.8159979542163498</c:v>
                </c:pt>
                <c:pt idx="1228">
                  <c:v>6.8172752726997201</c:v>
                </c:pt>
                <c:pt idx="1229">
                  <c:v>6.81856534925776</c:v>
                </c:pt>
                <c:pt idx="1230">
                  <c:v>6.81984045925073</c:v>
                </c:pt>
                <c:pt idx="1231">
                  <c:v>6.8211144290281203</c:v>
                </c:pt>
                <c:pt idx="1232">
                  <c:v>6.8223872605577398</c:v>
                </c:pt>
                <c:pt idx="1233">
                  <c:v>6.8236589558021299</c:v>
                </c:pt>
                <c:pt idx="1234">
                  <c:v>6.8249295167185497</c:v>
                </c:pt>
                <c:pt idx="1235">
                  <c:v>6.8261989452589802</c:v>
                </c:pt>
                <c:pt idx="1236">
                  <c:v>6.8274811240076501</c:v>
                </c:pt>
                <c:pt idx="1237">
                  <c:v>6.8287483714448802</c:v>
                </c:pt>
                <c:pt idx="1238">
                  <c:v>6.8300144926291102</c:v>
                </c:pt>
                <c:pt idx="1239">
                  <c:v>6.8312794894919797</c:v>
                </c:pt>
                <c:pt idx="1240">
                  <c:v>6.83254336395997</c:v>
                </c:pt>
                <c:pt idx="1241">
                  <c:v>6.8338061179544702</c:v>
                </c:pt>
                <c:pt idx="1242">
                  <c:v>6.8350677533916899</c:v>
                </c:pt>
                <c:pt idx="1243">
                  <c:v>6.83634213069816</c:v>
                </c:pt>
                <c:pt idx="1244">
                  <c:v>6.8376016119140903</c:v>
                </c:pt>
                <c:pt idx="1245">
                  <c:v>6.8388599805845898</c:v>
                </c:pt>
                <c:pt idx="1246">
                  <c:v>6.8401172386059903</c:v>
                </c:pt>
                <c:pt idx="1247">
                  <c:v>6.8413733878696803</c:v>
                </c:pt>
                <c:pt idx="1248">
                  <c:v>6.84262843026195</c:v>
                </c:pt>
                <c:pt idx="1249">
                  <c:v>6.8438823676641096</c:v>
                </c:pt>
                <c:pt idx="1250">
                  <c:v>6.8451352019525098</c:v>
                </c:pt>
                <c:pt idx="1251">
                  <c:v>6.8464008477089102</c:v>
                </c:pt>
                <c:pt idx="1252">
                  <c:v>6.84765155819208</c:v>
                </c:pt>
                <c:pt idx="1253">
                  <c:v>6.8489011714504704</c:v>
                </c:pt>
                <c:pt idx="1254">
                  <c:v>6.85014968934113</c:v>
                </c:pt>
                <c:pt idx="1255">
                  <c:v>6.85139711371618</c:v>
                </c:pt>
                <c:pt idx="1256">
                  <c:v>6.8526434464228796</c:v>
                </c:pt>
                <c:pt idx="1257">
                  <c:v>6.8538886893036004</c:v>
                </c:pt>
                <c:pt idx="1258">
                  <c:v>6.8551467337452996</c:v>
                </c:pt>
                <c:pt idx="1259">
                  <c:v>6.8563898786569197</c:v>
                </c:pt>
                <c:pt idx="1260">
                  <c:v>6.8576319395260397</c:v>
                </c:pt>
                <c:pt idx="1261">
                  <c:v>6.8588729181762398</c:v>
                </c:pt>
                <c:pt idx="1262">
                  <c:v>6.8601128164262501</c:v>
                </c:pt>
                <c:pt idx="1263">
                  <c:v>6.8613516360900997</c:v>
                </c:pt>
                <c:pt idx="1264">
                  <c:v>6.8625893789770203</c:v>
                </c:pt>
                <c:pt idx="1265">
                  <c:v>6.8638399130972401</c:v>
                </c:pt>
                <c:pt idx="1266">
                  <c:v>6.8650755833835202</c:v>
                </c:pt>
                <c:pt idx="1267">
                  <c:v>6.8663101825733701</c:v>
                </c:pt>
                <c:pt idx="1268">
                  <c:v>6.8675437124576302</c:v>
                </c:pt>
                <c:pt idx="1269">
                  <c:v>6.86877617482254</c:v>
                </c:pt>
                <c:pt idx="1270">
                  <c:v>6.8700075714496203</c:v>
                </c:pt>
                <c:pt idx="1271">
                  <c:v>6.8712379041158096</c:v>
                </c:pt>
                <c:pt idx="1272">
                  <c:v>6.8724671745933499</c:v>
                </c:pt>
                <c:pt idx="1273">
                  <c:v>6.8737093022579403</c:v>
                </c:pt>
                <c:pt idx="1274">
                  <c:v>6.8749365288544597</c:v>
                </c:pt>
                <c:pt idx="1275">
                  <c:v>6.8761626988289102</c:v>
                </c:pt>
                <c:pt idx="1276">
                  <c:v>6.8773878139357203</c:v>
                </c:pt>
                <c:pt idx="1277">
                  <c:v>6.8786118759247703</c:v>
                </c:pt>
                <c:pt idx="1278">
                  <c:v>6.8798348865413601</c:v>
                </c:pt>
                <c:pt idx="1279">
                  <c:v>6.8810568475263496</c:v>
                </c:pt>
                <c:pt idx="1280">
                  <c:v>6.8822916539220698</c:v>
                </c:pt>
                <c:pt idx="1281">
                  <c:v>6.8835115954256603</c:v>
                </c:pt>
                <c:pt idx="1282">
                  <c:v>6.8847304927663098</c:v>
                </c:pt>
                <c:pt idx="1283">
                  <c:v>6.8859483476673597</c:v>
                </c:pt>
                <c:pt idx="1284">
                  <c:v>6.88716516184778</c:v>
                </c:pt>
                <c:pt idx="1285">
                  <c:v>6.8883809370220401</c:v>
                </c:pt>
                <c:pt idx="1286">
                  <c:v>6.88959567490026</c:v>
                </c:pt>
                <c:pt idx="1287">
                  <c:v>6.89080937718815</c:v>
                </c:pt>
                <c:pt idx="1288">
                  <c:v>6.8920359884025997</c:v>
                </c:pt>
                <c:pt idx="1289">
                  <c:v>6.8932476988425897</c:v>
                </c:pt>
                <c:pt idx="1290">
                  <c:v>6.8944583790526197</c:v>
                </c:pt>
                <c:pt idx="1291">
                  <c:v>6.8956680307214304</c:v>
                </c:pt>
                <c:pt idx="1292">
                  <c:v>6.8968766555333998</c:v>
                </c:pt>
                <c:pt idx="1293">
                  <c:v>6.8980842551686203</c:v>
                </c:pt>
                <c:pt idx="1294">
                  <c:v>6.8992908313029204</c:v>
                </c:pt>
                <c:pt idx="1295">
                  <c:v>6.9005103032172901</c:v>
                </c:pt>
                <c:pt idx="1296">
                  <c:v>6.9017149109830402</c:v>
                </c:pt>
                <c:pt idx="1297">
                  <c:v>6.9029185005151401</c:v>
                </c:pt>
                <c:pt idx="1298">
                  <c:v>6.9041210734728198</c:v>
                </c:pt>
                <c:pt idx="1299">
                  <c:v>6.9053226315110203</c:v>
                </c:pt>
                <c:pt idx="1300">
                  <c:v>6.9065231762805697</c:v>
                </c:pt>
                <c:pt idx="1301">
                  <c:v>6.9077227094280396</c:v>
                </c:pt>
                <c:pt idx="1302">
                  <c:v>6.9089351248677398</c:v>
                </c:pt>
                <c:pt idx="1303">
                  <c:v>6.9101327127140797</c:v>
                </c:pt>
                <c:pt idx="1304">
                  <c:v>6.9113292941146796</c:v>
                </c:pt>
                <c:pt idx="1305">
                  <c:v>6.9125248706999196</c:v>
                </c:pt>
                <c:pt idx="1306">
                  <c:v>6.9137194440960696</c:v>
                </c:pt>
                <c:pt idx="1307">
                  <c:v>6.9149130159252499</c:v>
                </c:pt>
                <c:pt idx="1308">
                  <c:v>6.9161055878055704</c:v>
                </c:pt>
                <c:pt idx="1309">
                  <c:v>6.9172971613509704</c:v>
                </c:pt>
                <c:pt idx="1310">
                  <c:v>6.91850167740456</c:v>
                </c:pt>
                <c:pt idx="1311">
                  <c:v>6.9196913317873401</c:v>
                </c:pt>
                <c:pt idx="1312">
                  <c:v>6.9208799929109102</c:v>
                </c:pt>
                <c:pt idx="1313">
                  <c:v>6.9220676623734603</c:v>
                </c:pt>
                <c:pt idx="1314">
                  <c:v>6.9232543417691996</c:v>
                </c:pt>
                <c:pt idx="1315">
                  <c:v>6.9244400326882696</c:v>
                </c:pt>
                <c:pt idx="1316">
                  <c:v>6.9256247367168804</c:v>
                </c:pt>
                <c:pt idx="1317">
                  <c:v>6.9268223685002202</c:v>
                </c:pt>
                <c:pt idx="1318">
                  <c:v>6.9280051755790799</c:v>
                </c:pt>
                <c:pt idx="1319">
                  <c:v>6.9291870007566096</c:v>
                </c:pt>
                <c:pt idx="1320">
                  <c:v>6.93036784560356</c:v>
                </c:pt>
                <c:pt idx="1321">
                  <c:v>6.9315477116867799</c:v>
                </c:pt>
                <c:pt idx="1322">
                  <c:v>6.9327266005692199</c:v>
                </c:pt>
                <c:pt idx="1323">
                  <c:v>6.93390451380992</c:v>
                </c:pt>
                <c:pt idx="1324">
                  <c:v>6.9350814529640301</c:v>
                </c:pt>
                <c:pt idx="1325">
                  <c:v>6.9362713778724103</c:v>
                </c:pt>
                <c:pt idx="1326">
                  <c:v>6.9374464452562599</c:v>
                </c:pt>
                <c:pt idx="1327">
                  <c:v>6.9386205434467998</c:v>
                </c:pt>
                <c:pt idx="1328">
                  <c:v>6.9397936739842496</c:v>
                </c:pt>
                <c:pt idx="1329">
                  <c:v>6.9409658384048196</c:v>
                </c:pt>
                <c:pt idx="1330">
                  <c:v>6.9421370382410998</c:v>
                </c:pt>
                <c:pt idx="1331">
                  <c:v>6.9433072750217599</c:v>
                </c:pt>
                <c:pt idx="1332">
                  <c:v>6.9444904816066497</c:v>
                </c:pt>
                <c:pt idx="1333">
                  <c:v>6.9456588680169098</c:v>
                </c:pt>
                <c:pt idx="1334">
                  <c:v>6.9468262961823903</c:v>
                </c:pt>
                <c:pt idx="1335">
                  <c:v>6.9479927676171496</c:v>
                </c:pt>
                <c:pt idx="1336">
                  <c:v>6.9491582838314399</c:v>
                </c:pt>
                <c:pt idx="1337">
                  <c:v>6.9503228463318703</c:v>
                </c:pt>
                <c:pt idx="1338">
                  <c:v>6.9514864566212902</c:v>
                </c:pt>
                <c:pt idx="1339">
                  <c:v>6.9526630204920297</c:v>
                </c:pt>
                <c:pt idx="1340">
                  <c:v>6.9538248014465998</c:v>
                </c:pt>
                <c:pt idx="1341">
                  <c:v>6.9549856349203996</c:v>
                </c:pt>
                <c:pt idx="1342">
                  <c:v>6.9561455224019202</c:v>
                </c:pt>
                <c:pt idx="1343">
                  <c:v>6.9573044653759997</c:v>
                </c:pt>
                <c:pt idx="1344">
                  <c:v>6.9584624653238798</c:v>
                </c:pt>
                <c:pt idx="1345">
                  <c:v>6.9596195237231298</c:v>
                </c:pt>
                <c:pt idx="1346">
                  <c:v>6.9607756420477402</c:v>
                </c:pt>
                <c:pt idx="1347">
                  <c:v>6.9619447689614997</c:v>
                </c:pt>
                <c:pt idx="1348">
                  <c:v>6.9630990818081999</c:v>
                </c:pt>
                <c:pt idx="1349">
                  <c:v>6.9642524592212496</c:v>
                </c:pt>
                <c:pt idx="1350">
                  <c:v>6.9654049026606204</c:v>
                </c:pt>
                <c:pt idx="1351">
                  <c:v>6.9665564135827101</c:v>
                </c:pt>
                <c:pt idx="1352">
                  <c:v>6.9677069934404301</c:v>
                </c:pt>
                <c:pt idx="1353">
                  <c:v>6.9688566436831101</c:v>
                </c:pt>
                <c:pt idx="1354">
                  <c:v>6.9700192851871803</c:v>
                </c:pt>
                <c:pt idx="1355">
                  <c:v>6.97116715023098</c:v>
                </c:pt>
                <c:pt idx="1356">
                  <c:v>6.9723140902238701</c:v>
                </c:pt>
                <c:pt idx="1357">
                  <c:v>6.9734601066015003</c:v>
                </c:pt>
                <c:pt idx="1358">
                  <c:v>6.9746052007961001</c:v>
                </c:pt>
                <c:pt idx="1359">
                  <c:v>6.9757493742363401</c:v>
                </c:pt>
                <c:pt idx="1360">
                  <c:v>6.9768926283475201</c:v>
                </c:pt>
                <c:pt idx="1361">
                  <c:v>6.9780349645514503</c:v>
                </c:pt>
                <c:pt idx="1362">
                  <c:v>6.9791903450066597</c:v>
                </c:pt>
                <c:pt idx="1363">
                  <c:v>6.9803309190186598</c:v>
                </c:pt>
                <c:pt idx="1364">
                  <c:v>6.9814705796024201</c:v>
                </c:pt>
                <c:pt idx="1365">
                  <c:v>6.9826093281664701</c:v>
                </c:pt>
                <c:pt idx="1366">
                  <c:v>6.9837471661158501</c:v>
                </c:pt>
                <c:pt idx="1367">
                  <c:v>6.9848840948522897</c:v>
                </c:pt>
                <c:pt idx="1368">
                  <c:v>6.9860201157741404</c:v>
                </c:pt>
                <c:pt idx="1369">
                  <c:v>6.9871691625755199</c:v>
                </c:pt>
                <c:pt idx="1370">
                  <c:v>6.98830344086356</c:v>
                </c:pt>
                <c:pt idx="1371">
                  <c:v>6.9894368157427396</c:v>
                </c:pt>
                <c:pt idx="1372">
                  <c:v>6.9905692885983202</c:v>
                </c:pt>
                <c:pt idx="1373">
                  <c:v>6.9917008608123403</c:v>
                </c:pt>
                <c:pt idx="1374">
                  <c:v>6.9928315337634199</c:v>
                </c:pt>
                <c:pt idx="1375">
                  <c:v>6.9939613088270001</c:v>
                </c:pt>
                <c:pt idx="1376">
                  <c:v>6.9950901873751299</c:v>
                </c:pt>
                <c:pt idx="1377">
                  <c:v>6.9962321428491601</c:v>
                </c:pt>
                <c:pt idx="1378">
                  <c:v>6.99735930096021</c:v>
                </c:pt>
                <c:pt idx="1379">
                  <c:v>6.9984855668804</c:v>
                </c:pt>
                <c:pt idx="1380">
                  <c:v>6.9996109419690402</c:v>
                </c:pt>
                <c:pt idx="1381">
                  <c:v>7.0007354275823204</c:v>
                </c:pt>
                <c:pt idx="1382">
                  <c:v>7.0018590250731396</c:v>
                </c:pt>
                <c:pt idx="1383">
                  <c:v>7.0029817357912298</c:v>
                </c:pt>
                <c:pt idx="1384">
                  <c:v>7.0041175040772696</c:v>
                </c:pt>
                <c:pt idx="1385">
                  <c:v>7.0052385132291297</c:v>
                </c:pt>
                <c:pt idx="1386">
                  <c:v>7.0063586398628201</c:v>
                </c:pt>
                <c:pt idx="1387">
                  <c:v>7.0074778853156197</c:v>
                </c:pt>
                <c:pt idx="1388">
                  <c:v>7.0085962509215998</c:v>
                </c:pt>
                <c:pt idx="1389">
                  <c:v>7.0097137380116896</c:v>
                </c:pt>
                <c:pt idx="1390">
                  <c:v>7.0108303479137302</c:v>
                </c:pt>
                <c:pt idx="1391">
                  <c:v>7.0119460819523498</c:v>
                </c:pt>
                <c:pt idx="1392">
                  <c:v>7.0130749227331597</c:v>
                </c:pt>
                <c:pt idx="1393">
                  <c:v>7.0141889766296197</c:v>
                </c:pt>
                <c:pt idx="1394">
                  <c:v>7.0153021588397504</c:v>
                </c:pt>
                <c:pt idx="1395">
                  <c:v>7.0164144706760903</c:v>
                </c:pt>
                <c:pt idx="1396">
                  <c:v>7.0175259134480701</c:v>
                </c:pt>
                <c:pt idx="1397">
                  <c:v>7.01863648846206</c:v>
                </c:pt>
                <c:pt idx="1398">
                  <c:v>7.0197461970213597</c:v>
                </c:pt>
                <c:pt idx="1399">
                  <c:v>7.0208689920338196</c:v>
                </c:pt>
                <c:pt idx="1400">
                  <c:v>7.0219770386662796</c:v>
                </c:pt>
                <c:pt idx="1401">
                  <c:v>7.0230842229543198</c:v>
                </c:pt>
                <c:pt idx="1402">
                  <c:v>7.0241905461893603</c:v>
                </c:pt>
                <c:pt idx="1403">
                  <c:v>7.0252960096598196</c:v>
                </c:pt>
                <c:pt idx="1404">
                  <c:v>7.02640061465108</c:v>
                </c:pt>
                <c:pt idx="1405">
                  <c:v>7.0275043624455096</c:v>
                </c:pt>
                <c:pt idx="1406">
                  <c:v>7.0286072543225204</c:v>
                </c:pt>
                <c:pt idx="1407">
                  <c:v>7.0297232800231502</c:v>
                </c:pt>
                <c:pt idx="1408">
                  <c:v>7.0308245306599799</c:v>
                </c:pt>
                <c:pt idx="1409">
                  <c:v>7.0319249294156503</c:v>
                </c:pt>
                <c:pt idx="1410">
                  <c:v>7.03302447755798</c:v>
                </c:pt>
                <c:pt idx="1411">
                  <c:v>7.0341231763518097</c:v>
                </c:pt>
                <c:pt idx="1412">
                  <c:v>7.0352210270590501</c:v>
                </c:pt>
                <c:pt idx="1413">
                  <c:v>7.0363180309387401</c:v>
                </c:pt>
                <c:pt idx="1414">
                  <c:v>7.0374281474742499</c:v>
                </c:pt>
                <c:pt idx="1415">
                  <c:v>7.0385235277034202</c:v>
                </c:pt>
                <c:pt idx="1416">
                  <c:v>7.0396180650774696</c:v>
                </c:pt>
                <c:pt idx="1417">
                  <c:v>7.0407117608440304</c:v>
                </c:pt>
                <c:pt idx="1418">
                  <c:v>7.04180461624789</c:v>
                </c:pt>
                <c:pt idx="1419">
                  <c:v>7.0428966325309101</c:v>
                </c:pt>
                <c:pt idx="1420">
                  <c:v>7.0439878109321299</c:v>
                </c:pt>
                <c:pt idx="1421">
                  <c:v>7.0450781526876902</c:v>
                </c:pt>
                <c:pt idx="1422">
                  <c:v>7.0461816527314101</c:v>
                </c:pt>
                <c:pt idx="1423">
                  <c:v>7.0472703908191399</c:v>
                </c:pt>
                <c:pt idx="1424">
                  <c:v>7.0483582961629399</c:v>
                </c:pt>
                <c:pt idx="1425">
                  <c:v>7.0494453699879003</c:v>
                </c:pt>
                <c:pt idx="1426">
                  <c:v>7.0505316135163101</c:v>
                </c:pt>
                <c:pt idx="1427">
                  <c:v>7.0516170279676604</c:v>
                </c:pt>
                <c:pt idx="1428">
                  <c:v>7.0527016145585897</c:v>
                </c:pt>
                <c:pt idx="1429">
                  <c:v>7.0537993374408297</c:v>
                </c:pt>
                <c:pt idx="1430">
                  <c:v>7.0548823373561698</c:v>
                </c:pt>
                <c:pt idx="1431">
                  <c:v>7.0559645132518201</c:v>
                </c:pt>
                <c:pt idx="1432">
                  <c:v>7.0570458663336204</c:v>
                </c:pt>
                <c:pt idx="1433">
                  <c:v>7.0581263978046502</c:v>
                </c:pt>
                <c:pt idx="1434">
                  <c:v>7.0592061088652196</c:v>
                </c:pt>
                <c:pt idx="1435">
                  <c:v>7.0602850007129296</c:v>
                </c:pt>
                <c:pt idx="1436">
                  <c:v>7.0613630745426503</c:v>
                </c:pt>
                <c:pt idx="1437">
                  <c:v>7.0624543286208201</c:v>
                </c:pt>
                <c:pt idx="1438">
                  <c:v>7.0635308350850803</c:v>
                </c:pt>
                <c:pt idx="1439">
                  <c:v>7.0646065273044396</c:v>
                </c:pt>
                <c:pt idx="1440">
                  <c:v>7.0656814064631801</c:v>
                </c:pt>
                <c:pt idx="1441">
                  <c:v>7.0667554737428704</c:v>
                </c:pt>
                <c:pt idx="1442">
                  <c:v>7.0678287303224501</c:v>
                </c:pt>
                <c:pt idx="1443">
                  <c:v>7.0689011773781196</c:v>
                </c:pt>
                <c:pt idx="1444">
                  <c:v>7.0699867819037001</c:v>
                </c:pt>
                <c:pt idx="1445">
                  <c:v>7.0710576780154</c:v>
                </c:pt>
                <c:pt idx="1446">
                  <c:v>7.0721277683179702</c:v>
                </c:pt>
                <c:pt idx="1447">
                  <c:v>7.0731970539772497</c:v>
                </c:pt>
                <c:pt idx="1448">
                  <c:v>7.0742655361564903</c:v>
                </c:pt>
                <c:pt idx="1449">
                  <c:v>7.0753332160162898</c:v>
                </c:pt>
                <c:pt idx="1450">
                  <c:v>7.0764000947146304</c:v>
                </c:pt>
                <c:pt idx="1451">
                  <c:v>7.0774661734068802</c:v>
                </c:pt>
                <c:pt idx="1452">
                  <c:v>7.0785454519113804</c:v>
                </c:pt>
                <c:pt idx="1453">
                  <c:v>7.0796099983270402</c:v>
                </c:pt>
                <c:pt idx="1454">
                  <c:v>7.0806737483867304</c:v>
                </c:pt>
                <c:pt idx="1455">
                  <c:v>7.08173670323563</c:v>
                </c:pt>
                <c:pt idx="1456">
                  <c:v>7.0827988640164898</c:v>
                </c:pt>
                <c:pt idx="1457">
                  <c:v>7.08386023186939</c:v>
                </c:pt>
                <c:pt idx="1458">
                  <c:v>7.0849208079318702</c:v>
                </c:pt>
                <c:pt idx="1459">
                  <c:v>7.0859945602913896</c:v>
                </c:pt>
                <c:pt idx="1460">
                  <c:v>7.0870536199532301</c:v>
                </c:pt>
                <c:pt idx="1461">
                  <c:v>7.0881118914189196</c:v>
                </c:pt>
                <c:pt idx="1462">
                  <c:v>7.0891693758161098</c:v>
                </c:pt>
                <c:pt idx="1463">
                  <c:v>7.0902260742699497</c:v>
                </c:pt>
                <c:pt idx="1464">
                  <c:v>7.09128198790303</c:v>
                </c:pt>
                <c:pt idx="1465">
                  <c:v>7.0923371178354602</c:v>
                </c:pt>
                <c:pt idx="1466">
                  <c:v>7.0933914651848404</c:v>
                </c:pt>
                <c:pt idx="1467">
                  <c:v>7.0944590296167096</c:v>
                </c:pt>
                <c:pt idx="1468">
                  <c:v>7.0955118786181997</c:v>
                </c:pt>
                <c:pt idx="1469">
                  <c:v>7.0965639485689804</c:v>
                </c:pt>
                <c:pt idx="1470">
                  <c:v>7.0976152405770296</c:v>
                </c:pt>
                <c:pt idx="1471">
                  <c:v>7.0986657557477804</c:v>
                </c:pt>
                <c:pt idx="1472">
                  <c:v>7.0997154951842498</c:v>
                </c:pt>
                <c:pt idx="1473">
                  <c:v>7.1007644599870003</c:v>
                </c:pt>
                <c:pt idx="1474">
                  <c:v>7.1018266176631899</c:v>
                </c:pt>
                <c:pt idx="1475">
                  <c:v>7.10287409947217</c:v>
                </c:pt>
                <c:pt idx="1476">
                  <c:v>7.1039208101263602</c:v>
                </c:pt>
                <c:pt idx="1477">
                  <c:v>7.1049667507168301</c:v>
                </c:pt>
                <c:pt idx="1478">
                  <c:v>7.1060119223322697</c:v>
                </c:pt>
                <c:pt idx="1479">
                  <c:v>7.1070563260588901</c:v>
                </c:pt>
                <c:pt idx="1480">
                  <c:v>7.1080999629806003</c:v>
                </c:pt>
                <c:pt idx="1481">
                  <c:v>7.1091428341788498</c:v>
                </c:pt>
                <c:pt idx="1482">
                  <c:v>7.1101989375347401</c:v>
                </c:pt>
                <c:pt idx="1483">
                  <c:v>7.1112403432039697</c:v>
                </c:pt>
                <c:pt idx="1484">
                  <c:v>7.1122809865693899</c:v>
                </c:pt>
                <c:pt idx="1485">
                  <c:v>7.1133208687032097</c:v>
                </c:pt>
                <c:pt idx="1486">
                  <c:v>7.1143599906752799</c:v>
                </c:pt>
                <c:pt idx="1487">
                  <c:v>7.1153983535530996</c:v>
                </c:pt>
                <c:pt idx="1488">
                  <c:v>7.11643595840183</c:v>
                </c:pt>
                <c:pt idx="1489">
                  <c:v>7.1174867705460496</c:v>
                </c:pt>
                <c:pt idx="1490">
                  <c:v>7.1185229247206498</c:v>
                </c:pt>
                <c:pt idx="1491">
                  <c:v>7.1195583242346299</c:v>
                </c:pt>
                <c:pt idx="1492">
                  <c:v>7.1205929701440702</c:v>
                </c:pt>
                <c:pt idx="1493">
                  <c:v>7.1216268635027298</c:v>
                </c:pt>
                <c:pt idx="1494">
                  <c:v>7.1226600053620501</c:v>
                </c:pt>
                <c:pt idx="1495">
                  <c:v>7.1236923967712098</c:v>
                </c:pt>
                <c:pt idx="1496">
                  <c:v>7.12472403877711</c:v>
                </c:pt>
                <c:pt idx="1497">
                  <c:v>7.1257689259148798</c:v>
                </c:pt>
                <c:pt idx="1498">
                  <c:v>7.1267991341485697</c:v>
                </c:pt>
                <c:pt idx="1499">
                  <c:v>7.1278285962906898</c:v>
                </c:pt>
                <c:pt idx="1500">
                  <c:v>7.1288573133792204</c:v>
                </c:pt>
                <c:pt idx="1501">
                  <c:v>7.1298852864499196</c:v>
                </c:pt>
                <c:pt idx="1502">
                  <c:v>7.1309125165362701</c:v>
                </c:pt>
                <c:pt idx="1503">
                  <c:v>7.1319390046695403</c:v>
                </c:pt>
                <c:pt idx="1504">
                  <c:v>7.13297871245826</c:v>
                </c:pt>
                <c:pt idx="1505">
                  <c:v>7.1340037811963501</c:v>
                </c:pt>
                <c:pt idx="1506">
                  <c:v>7.1350281112440097</c:v>
                </c:pt>
                <c:pt idx="1507">
                  <c:v>7.1360517036237701</c:v>
                </c:pt>
                <c:pt idx="1508">
                  <c:v>7.1370745593559901</c:v>
                </c:pt>
                <c:pt idx="1509">
                  <c:v>7.1380966794588003</c:v>
                </c:pt>
                <c:pt idx="1510">
                  <c:v>7.1391180649481498</c:v>
                </c:pt>
                <c:pt idx="1511">
                  <c:v>7.1401387168377699</c:v>
                </c:pt>
                <c:pt idx="1512">
                  <c:v>7.1411726248226497</c:v>
                </c:pt>
                <c:pt idx="1513">
                  <c:v>7.1421918736800301</c:v>
                </c:pt>
                <c:pt idx="1514">
                  <c:v>7.1432103921459396</c:v>
                </c:pt>
                <c:pt idx="1515">
                  <c:v>7.1442281812255901</c:v>
                </c:pt>
                <c:pt idx="1516">
                  <c:v>7.1452452419220904</c:v>
                </c:pt>
                <c:pt idx="1517">
                  <c:v>7.1462615752363297</c:v>
                </c:pt>
                <c:pt idx="1518">
                  <c:v>7.1472771821670804</c:v>
                </c:pt>
                <c:pt idx="1519">
                  <c:v>7.1482920637109801</c:v>
                </c:pt>
                <c:pt idx="1520">
                  <c:v>7.1493202369571804</c:v>
                </c:pt>
                <c:pt idx="1521">
                  <c:v>7.1503337315528004</c:v>
                </c:pt>
                <c:pt idx="1522">
                  <c:v>7.1513465039165798</c:v>
                </c:pt>
                <c:pt idx="1523">
                  <c:v>7.1523585550368596</c:v>
                </c:pt>
                <c:pt idx="1524">
                  <c:v>7.1533698858998704</c:v>
                </c:pt>
                <c:pt idx="1525">
                  <c:v>7.1543804974896501</c:v>
                </c:pt>
                <c:pt idx="1526">
                  <c:v>7.1553903907882104</c:v>
                </c:pt>
                <c:pt idx="1527">
                  <c:v>7.1564135492207503</c:v>
                </c:pt>
                <c:pt idx="1528">
                  <c:v>7.1574220692530002</c:v>
                </c:pt>
                <c:pt idx="1529">
                  <c:v>7.1584298741031001</c:v>
                </c:pt>
                <c:pt idx="1530">
                  <c:v>7.1594369647449003</c:v>
                </c:pt>
                <c:pt idx="1531">
                  <c:v>7.1604433421501801</c:v>
                </c:pt>
                <c:pt idx="1532">
                  <c:v>7.1614490072885904</c:v>
                </c:pt>
                <c:pt idx="1533">
                  <c:v>7.1624539611277802</c:v>
                </c:pt>
                <c:pt idx="1534">
                  <c:v>7.1634582046333399</c:v>
                </c:pt>
                <c:pt idx="1535">
                  <c:v>7.1644757475586598</c:v>
                </c:pt>
                <c:pt idx="1536">
                  <c:v>7.1654786333771003</c:v>
                </c:pt>
                <c:pt idx="1537">
                  <c:v>7.1664808119199703</c:v>
                </c:pt>
                <c:pt idx="1538">
                  <c:v>7.16748228414487</c:v>
                </c:pt>
                <c:pt idx="1539">
                  <c:v>7.1684830510073798</c:v>
                </c:pt>
                <c:pt idx="1540">
                  <c:v>7.1694831134610801</c:v>
                </c:pt>
                <c:pt idx="1541">
                  <c:v>7.1704824724574996</c:v>
                </c:pt>
                <c:pt idx="1542">
                  <c:v>7.1714951037843804</c:v>
                </c:pt>
                <c:pt idx="1543">
                  <c:v>7.1724931183469902</c:v>
                </c:pt>
                <c:pt idx="1544">
                  <c:v>7.1734904324662701</c:v>
                </c:pt>
                <c:pt idx="1545">
                  <c:v>7.1744870470859503</c:v>
                </c:pt>
                <c:pt idx="1546">
                  <c:v>7.1754829631477799</c:v>
                </c:pt>
                <c:pt idx="1547">
                  <c:v>7.1764781815915599</c:v>
                </c:pt>
                <c:pt idx="1548">
                  <c:v>7.1774727033550096</c:v>
                </c:pt>
                <c:pt idx="1549">
                  <c:v>7.1784665293739804</c:v>
                </c:pt>
                <c:pt idx="1550">
                  <c:v>7.1794736607342502</c:v>
                </c:pt>
                <c:pt idx="1551">
                  <c:v>7.18046615741466</c:v>
                </c:pt>
                <c:pt idx="1552">
                  <c:v>7.1814579613155898</c:v>
                </c:pt>
                <c:pt idx="1553">
                  <c:v>7.1824490733652002</c:v>
                </c:pt>
                <c:pt idx="1554">
                  <c:v>7.1834394944897202</c:v>
                </c:pt>
                <c:pt idx="1555">
                  <c:v>7.1844292256134201</c:v>
                </c:pt>
                <c:pt idx="1556">
                  <c:v>7.1854182676586804</c:v>
                </c:pt>
                <c:pt idx="1557">
                  <c:v>7.1864066215458902</c:v>
                </c:pt>
                <c:pt idx="1558">
                  <c:v>7.1874083130164799</c:v>
                </c:pt>
                <c:pt idx="1559">
                  <c:v>7.1883953524096702</c:v>
                </c:pt>
                <c:pt idx="1560">
                  <c:v>7.1893817065618997</c:v>
                </c:pt>
                <c:pt idx="1561">
                  <c:v>7.1903673763861402</c:v>
                </c:pt>
                <c:pt idx="1562">
                  <c:v>7.1913523627934701</c:v>
                </c:pt>
                <c:pt idx="1563">
                  <c:v>7.1923366666929898</c:v>
                </c:pt>
                <c:pt idx="1564">
                  <c:v>7.1933202889919903</c:v>
                </c:pt>
                <c:pt idx="1565">
                  <c:v>7.1943172208350497</c:v>
                </c:pt>
                <c:pt idx="1566">
                  <c:v>7.19529954126891</c:v>
                </c:pt>
                <c:pt idx="1567">
                  <c:v>7.1962811829779199</c:v>
                </c:pt>
                <c:pt idx="1568">
                  <c:v>7.1972621468620002</c:v>
                </c:pt>
                <c:pt idx="1569">
                  <c:v>7.1982424338191997</c:v>
                </c:pt>
                <c:pt idx="1570">
                  <c:v>7.1992220447457296</c:v>
                </c:pt>
                <c:pt idx="1571">
                  <c:v>7.2002009805359304</c:v>
                </c:pt>
                <c:pt idx="1572">
                  <c:v>7.2011792420822998</c:v>
                </c:pt>
                <c:pt idx="1573">
                  <c:v>7.2021708442081804</c:v>
                </c:pt>
                <c:pt idx="1574">
                  <c:v>7.2031478182799296</c:v>
                </c:pt>
                <c:pt idx="1575">
                  <c:v>7.2041241209375304</c:v>
                </c:pt>
                <c:pt idx="1576">
                  <c:v>7.2050997530663103</c:v>
                </c:pt>
                <c:pt idx="1577">
                  <c:v>7.2060747155497502</c:v>
                </c:pt>
                <c:pt idx="1578">
                  <c:v>7.2070490092695003</c:v>
                </c:pt>
                <c:pt idx="1579">
                  <c:v>7.2080226351054097</c:v>
                </c:pt>
                <c:pt idx="1580">
                  <c:v>7.2089955939355503</c:v>
                </c:pt>
                <c:pt idx="1581">
                  <c:v>7.2099819236478</c:v>
                </c:pt>
                <c:pt idx="1582">
                  <c:v>7.2109536091584703</c:v>
                </c:pt>
                <c:pt idx="1583">
                  <c:v>7.2119246304480704</c:v>
                </c:pt>
                <c:pt idx="1584">
                  <c:v>7.2128949883875899</c:v>
                </c:pt>
                <c:pt idx="1585">
                  <c:v>7.2138646838462703</c:v>
                </c:pt>
                <c:pt idx="1586">
                  <c:v>7.2148337176915396</c:v>
                </c:pt>
                <c:pt idx="1587">
                  <c:v>7.2158020907891096</c:v>
                </c:pt>
                <c:pt idx="1588">
                  <c:v>7.2167838058593299</c:v>
                </c:pt>
                <c:pt idx="1589">
                  <c:v>7.2177509176804202</c:v>
                </c:pt>
                <c:pt idx="1590">
                  <c:v>7.2187173714995199</c:v>
                </c:pt>
                <c:pt idx="1591">
                  <c:v>7.2196831681754698</c:v>
                </c:pt>
                <c:pt idx="1592">
                  <c:v>7.2206483085652797</c:v>
                </c:pt>
                <c:pt idx="1593">
                  <c:v>7.2216127935242103</c:v>
                </c:pt>
                <c:pt idx="1594">
                  <c:v>7.2225766239058302</c:v>
                </c:pt>
                <c:pt idx="1595">
                  <c:v>7.2235398005619196</c:v>
                </c:pt>
                <c:pt idx="1596">
                  <c:v>7.2245163483510497</c:v>
                </c:pt>
                <c:pt idx="1597">
                  <c:v>7.2254782774594899</c:v>
                </c:pt>
                <c:pt idx="1598">
                  <c:v>7.2264395555449497</c:v>
                </c:pt>
                <c:pt idx="1599">
                  <c:v>7.2274001834524402</c:v>
                </c:pt>
                <c:pt idx="1600">
                  <c:v>7.2283601620253402</c:v>
                </c:pt>
                <c:pt idx="1601">
                  <c:v>7.2293194921052502</c:v>
                </c:pt>
                <c:pt idx="1602">
                  <c:v>7.2302781745321196</c:v>
                </c:pt>
                <c:pt idx="1603">
                  <c:v>7.2312501987907503</c:v>
                </c:pt>
                <c:pt idx="1604">
                  <c:v>7.23220764535077</c:v>
                </c:pt>
                <c:pt idx="1605">
                  <c:v>7.2331644469228102</c:v>
                </c:pt>
                <c:pt idx="1606">
                  <c:v>7.2341206043402302</c:v>
                </c:pt>
                <c:pt idx="1607">
                  <c:v>7.23507611843461</c:v>
                </c:pt>
                <c:pt idx="1608">
                  <c:v>7.2360309900359203</c:v>
                </c:pt>
                <c:pt idx="1609">
                  <c:v>7.2369852199724098</c:v>
                </c:pt>
                <c:pt idx="1610">
                  <c:v>7.2379388090706698</c:v>
                </c:pt>
                <c:pt idx="1611">
                  <c:v>7.2389057680583999</c:v>
                </c:pt>
                <c:pt idx="1612">
                  <c:v>7.2398581346092596</c:v>
                </c:pt>
                <c:pt idx="1613">
                  <c:v>7.2408098629454498</c:v>
                </c:pt>
                <c:pt idx="1614">
                  <c:v>7.2417609538870797</c:v>
                </c:pt>
                <c:pt idx="1615">
                  <c:v>7.2427114082526103</c:v>
                </c:pt>
                <c:pt idx="1616">
                  <c:v>7.2436612268588902</c:v>
                </c:pt>
                <c:pt idx="1617">
                  <c:v>7.2446104105210702</c:v>
                </c:pt>
                <c:pt idx="1618">
                  <c:v>7.2455589600527199</c:v>
                </c:pt>
                <c:pt idx="1619">
                  <c:v>7.24652090685401</c:v>
                </c:pt>
                <c:pt idx="1620">
                  <c:v>7.2474682469452096</c:v>
                </c:pt>
                <c:pt idx="1621">
                  <c:v>7.2484149554887596</c:v>
                </c:pt>
                <c:pt idx="1622">
                  <c:v>7.2493610332918204</c:v>
                </c:pt>
                <c:pt idx="1623">
                  <c:v>7.2503064811600204</c:v>
                </c:pt>
                <c:pt idx="1624">
                  <c:v>7.2512512998972998</c:v>
                </c:pt>
                <c:pt idx="1625">
                  <c:v>7.2521954903060601</c:v>
                </c:pt>
                <c:pt idx="1626">
                  <c:v>7.2531530479308497</c:v>
                </c:pt>
                <c:pt idx="1627">
                  <c:v>7.2540960400512597</c:v>
                </c:pt>
                <c:pt idx="1628">
                  <c:v>7.2550384063907902</c:v>
                </c:pt>
                <c:pt idx="1629">
                  <c:v>7.2559801477455803</c:v>
                </c:pt>
                <c:pt idx="1630">
                  <c:v>7.2569212649101704</c:v>
                </c:pt>
                <c:pt idx="1631">
                  <c:v>7.2578617586775502</c:v>
                </c:pt>
                <c:pt idx="1632">
                  <c:v>7.2588016298391302</c:v>
                </c:pt>
                <c:pt idx="1633">
                  <c:v>7.2597408791847604</c:v>
                </c:pt>
                <c:pt idx="1634">
                  <c:v>7.2606935220824198</c:v>
                </c:pt>
                <c:pt idx="1635">
                  <c:v>7.2616315858616201</c:v>
                </c:pt>
                <c:pt idx="1636">
                  <c:v>7.2625690303333696</c:v>
                </c:pt>
                <c:pt idx="1637">
                  <c:v>7.2635058562813901</c:v>
                </c:pt>
                <c:pt idx="1638">
                  <c:v>7.2644420644878798</c:v>
                </c:pt>
                <c:pt idx="1639">
                  <c:v>7.2653776557334497</c:v>
                </c:pt>
                <c:pt idx="1640">
                  <c:v>7.2663126307972004</c:v>
                </c:pt>
                <c:pt idx="1641">
                  <c:v>7.2672469904566599</c:v>
                </c:pt>
                <c:pt idx="1642">
                  <c:v>7.26819476935776</c:v>
                </c:pt>
                <c:pt idx="1643">
                  <c:v>7.2691279559728201</c:v>
                </c:pt>
                <c:pt idx="1644">
                  <c:v>7.2700605296537502</c:v>
                </c:pt>
                <c:pt idx="1645">
                  <c:v>7.2709924911721702</c:v>
                </c:pt>
                <c:pt idx="1646">
                  <c:v>7.2719238412981699</c:v>
                </c:pt>
                <c:pt idx="1647">
                  <c:v>7.2728545808002201</c:v>
                </c:pt>
                <c:pt idx="1648">
                  <c:v>7.2737847104453897</c:v>
                </c:pt>
                <c:pt idx="1649">
                  <c:v>7.2747142309991899</c:v>
                </c:pt>
                <c:pt idx="1650">
                  <c:v>7.2756571958482397</c:v>
                </c:pt>
                <c:pt idx="1651">
                  <c:v>7.2765855556837797</c:v>
                </c:pt>
                <c:pt idx="1652">
                  <c:v>7.2775133088605699</c:v>
                </c:pt>
                <c:pt idx="1653">
                  <c:v>7.27844045613831</c:v>
                </c:pt>
                <c:pt idx="1654">
                  <c:v>7.2793669982751803</c:v>
                </c:pt>
                <c:pt idx="1655">
                  <c:v>7.2802929360278403</c:v>
                </c:pt>
                <c:pt idx="1656">
                  <c:v>7.28121827015155</c:v>
                </c:pt>
                <c:pt idx="1657">
                  <c:v>7.2821570174781796</c:v>
                </c:pt>
                <c:pt idx="1658">
                  <c:v>7.2830812013716502</c:v>
                </c:pt>
                <c:pt idx="1659">
                  <c:v>7.2840047840362496</c:v>
                </c:pt>
                <c:pt idx="1660">
                  <c:v>7.28492776622147</c:v>
                </c:pt>
                <c:pt idx="1661">
                  <c:v>7.2858501486752996</c:v>
                </c:pt>
                <c:pt idx="1662">
                  <c:v>7.2867719321443101</c:v>
                </c:pt>
                <c:pt idx="1663">
                  <c:v>7.2876931173735997</c:v>
                </c:pt>
                <c:pt idx="1664">
                  <c:v>7.2886137051067896</c:v>
                </c:pt>
                <c:pt idx="1665">
                  <c:v>7.28954773012671</c:v>
                </c:pt>
                <c:pt idx="1666">
                  <c:v>7.2904671796008103</c:v>
                </c:pt>
                <c:pt idx="1667">
                  <c:v>7.2913860339428203</c:v>
                </c:pt>
                <c:pt idx="1668">
                  <c:v>7.2923042938907203</c:v>
                </c:pt>
                <c:pt idx="1669">
                  <c:v>7.2932219601811203</c:v>
                </c:pt>
                <c:pt idx="1670">
                  <c:v>7.2941390335491301</c:v>
                </c:pt>
                <c:pt idx="1671">
                  <c:v>7.2950555147285296</c:v>
                </c:pt>
                <c:pt idx="1672">
                  <c:v>7.2959714044516097</c:v>
                </c:pt>
                <c:pt idx="1673">
                  <c:v>7.2969007549382603</c:v>
                </c:pt>
                <c:pt idx="1674">
                  <c:v>7.2978155181889299</c:v>
                </c:pt>
                <c:pt idx="1675">
                  <c:v>7.2987296923118299</c:v>
                </c:pt>
                <c:pt idx="1676">
                  <c:v>7.2996432780338001</c:v>
                </c:pt>
                <c:pt idx="1677">
                  <c:v>7.3005562760801803</c:v>
                </c:pt>
                <c:pt idx="1678">
                  <c:v>7.3014686871749603</c:v>
                </c:pt>
                <c:pt idx="1679">
                  <c:v>7.3023805120407603</c:v>
                </c:pt>
                <c:pt idx="1680">
                  <c:v>7.3033057659773197</c:v>
                </c:pt>
                <c:pt idx="1681">
                  <c:v>7.3042164743999702</c:v>
                </c:pt>
                <c:pt idx="1682">
                  <c:v>7.3051265988915501</c:v>
                </c:pt>
                <c:pt idx="1683">
                  <c:v>7.30603614016914</c:v>
                </c:pt>
                <c:pt idx="1684">
                  <c:v>7.3069450989486304</c:v>
                </c:pt>
                <c:pt idx="1685">
                  <c:v>7.3078534759443796</c:v>
                </c:pt>
                <c:pt idx="1686">
                  <c:v>7.3087612718694697</c:v>
                </c:pt>
                <c:pt idx="1687">
                  <c:v>7.3096684874355899</c:v>
                </c:pt>
                <c:pt idx="1688">
                  <c:v>7.31058915463068</c:v>
                </c:pt>
                <c:pt idx="1689">
                  <c:v>7.3114952652057301</c:v>
                </c:pt>
                <c:pt idx="1690">
                  <c:v>7.31240079768558</c:v>
                </c:pt>
                <c:pt idx="1691">
                  <c:v>7.3133057527766097</c:v>
                </c:pt>
                <c:pt idx="1692">
                  <c:v>7.3142101311838399</c:v>
                </c:pt>
                <c:pt idx="1693">
                  <c:v>7.3151139336109301</c:v>
                </c:pt>
                <c:pt idx="1694">
                  <c:v>7.3160171607602198</c:v>
                </c:pt>
                <c:pt idx="1695">
                  <c:v>7.3169198133326798</c:v>
                </c:pt>
                <c:pt idx="1696">
                  <c:v>7.3178359395129302</c:v>
                </c:pt>
                <c:pt idx="1697">
                  <c:v>7.3187374983724496</c:v>
                </c:pt>
                <c:pt idx="1698">
                  <c:v>7.3196384848855498</c:v>
                </c:pt>
                <c:pt idx="1699">
                  <c:v>7.3205388997479597</c:v>
                </c:pt>
                <c:pt idx="1700">
                  <c:v>7.3214387436541504</c:v>
                </c:pt>
                <c:pt idx="1701">
                  <c:v>7.3223380172972803</c:v>
                </c:pt>
                <c:pt idx="1702">
                  <c:v>7.3232367213691596</c:v>
                </c:pt>
                <c:pt idx="1703">
                  <c:v>7.3241348565602902</c:v>
                </c:pt>
                <c:pt idx="1704">
                  <c:v>7.3250464867678602</c:v>
                </c:pt>
                <c:pt idx="1705">
                  <c:v>7.3259435393537196</c:v>
                </c:pt>
                <c:pt idx="1706">
                  <c:v>7.3268400252564101</c:v>
                </c:pt>
                <c:pt idx="1707">
                  <c:v>7.3277359451613799</c:v>
                </c:pt>
                <c:pt idx="1708">
                  <c:v>7.3286312997526801</c:v>
                </c:pt>
                <c:pt idx="1709">
                  <c:v>7.3295260897131804</c:v>
                </c:pt>
                <c:pt idx="1710">
                  <c:v>7.3304203157244103</c:v>
                </c:pt>
                <c:pt idx="1711">
                  <c:v>7.3313280042152797</c:v>
                </c:pt>
                <c:pt idx="1712">
                  <c:v>7.33222115707283</c:v>
                </c:pt>
                <c:pt idx="1713">
                  <c:v>7.3331137481502697</c:v>
                </c:pt>
                <c:pt idx="1714">
                  <c:v>7.3340057781240899</c:v>
                </c:pt>
                <c:pt idx="1715">
                  <c:v>7.3348972476695797</c:v>
                </c:pt>
                <c:pt idx="1716">
                  <c:v>7.3357881574606703</c:v>
                </c:pt>
                <c:pt idx="1717">
                  <c:v>7.3366785081700696</c:v>
                </c:pt>
                <c:pt idx="1718">
                  <c:v>7.3375683004691901</c:v>
                </c:pt>
                <c:pt idx="1719">
                  <c:v>7.3384715758032097</c:v>
                </c:pt>
                <c:pt idx="1720">
                  <c:v>7.3393603057469798</c:v>
                </c:pt>
                <c:pt idx="1721">
                  <c:v>7.3402484794180696</c:v>
                </c:pt>
                <c:pt idx="1722">
                  <c:v>7.3411360974830497</c:v>
                </c:pt>
                <c:pt idx="1723">
                  <c:v>7.3420231606071198</c:v>
                </c:pt>
                <c:pt idx="1724">
                  <c:v>7.3429096694543503</c:v>
                </c:pt>
                <c:pt idx="1725">
                  <c:v>7.3437956246874698</c:v>
                </c:pt>
                <c:pt idx="1726">
                  <c:v>7.3446810269680602</c:v>
                </c:pt>
                <c:pt idx="1727">
                  <c:v>7.3455799322943403</c:v>
                </c:pt>
                <c:pt idx="1728">
                  <c:v>7.34646428285693</c:v>
                </c:pt>
                <c:pt idx="1729">
                  <c:v>7.3473480825736104</c:v>
                </c:pt>
                <c:pt idx="1730">
                  <c:v>7.3482313321010899</c:v>
                </c:pt>
                <c:pt idx="1731">
                  <c:v>7.34911403209487</c:v>
                </c:pt>
                <c:pt idx="1732">
                  <c:v>7.34999618320923</c:v>
                </c:pt>
                <c:pt idx="1733">
                  <c:v>7.3508777860972101</c:v>
                </c:pt>
                <c:pt idx="1734">
                  <c:v>7.3517588414106001</c:v>
                </c:pt>
                <c:pt idx="1735">
                  <c:v>7.3526534192447199</c:v>
                </c:pt>
                <c:pt idx="1736">
                  <c:v>7.3535334333197202</c:v>
                </c:pt>
                <c:pt idx="1737">
                  <c:v>7.3544129018964401</c:v>
                </c:pt>
                <c:pt idx="1738">
                  <c:v>7.3552918256219799</c:v>
                </c:pt>
                <c:pt idx="1739">
                  <c:v>7.3561702051422397</c:v>
                </c:pt>
                <c:pt idx="1740">
                  <c:v>7.3570480411019403</c:v>
                </c:pt>
                <c:pt idx="1741">
                  <c:v>7.35792533414459</c:v>
                </c:pt>
                <c:pt idx="1742">
                  <c:v>7.35881611642741</c:v>
                </c:pt>
                <c:pt idx="1743">
                  <c:v>7.3596923771489502</c:v>
                </c:pt>
                <c:pt idx="1744">
                  <c:v>7.3605680970033402</c:v>
                </c:pt>
                <c:pt idx="1745">
                  <c:v>7.3614432766295099</c:v>
                </c:pt>
                <c:pt idx="1746">
                  <c:v>7.3623179166650896</c:v>
                </c:pt>
                <c:pt idx="1747">
                  <c:v>7.3631920177466101</c:v>
                </c:pt>
                <c:pt idx="1748">
                  <c:v>7.3640655805094104</c:v>
                </c:pt>
                <c:pt idx="1749">
                  <c:v>7.3649386055876196</c:v>
                </c:pt>
                <c:pt idx="1750">
                  <c:v>7.3658251385881597</c:v>
                </c:pt>
                <c:pt idx="1751">
                  <c:v>7.3666971415384399</c:v>
                </c:pt>
                <c:pt idx="1752">
                  <c:v>7.3675686088248096</c:v>
                </c:pt>
                <c:pt idx="1753">
                  <c:v>7.3684395410768397</c:v>
                </c:pt>
                <c:pt idx="1754">
                  <c:v>7.3693099389230197</c:v>
                </c:pt>
                <c:pt idx="1755">
                  <c:v>7.3701798029905996</c:v>
                </c:pt>
                <c:pt idx="1756">
                  <c:v>7.3710491339057302</c:v>
                </c:pt>
                <c:pt idx="1757">
                  <c:v>7.3719179322933899</c:v>
                </c:pt>
                <c:pt idx="1758">
                  <c:v>7.3728002567737203</c:v>
                </c:pt>
                <c:pt idx="1759">
                  <c:v>7.3736680430775303</c:v>
                </c:pt>
                <c:pt idx="1760">
                  <c:v>7.3745352988458102</c:v>
                </c:pt>
                <c:pt idx="1761">
                  <c:v>7.3754020246990297</c:v>
                </c:pt>
                <c:pt idx="1762">
                  <c:v>7.3762682212566402</c:v>
                </c:pt>
                <c:pt idx="1763">
                  <c:v>7.3771338891368403</c:v>
                </c:pt>
                <c:pt idx="1764">
                  <c:v>7.3779990289567703</c:v>
                </c:pt>
                <c:pt idx="1765">
                  <c:v>7.3788636413324102</c:v>
                </c:pt>
                <c:pt idx="1766">
                  <c:v>7.3797417974673998</c:v>
                </c:pt>
                <c:pt idx="1767">
                  <c:v>7.3806054076570398</c:v>
                </c:pt>
                <c:pt idx="1768">
                  <c:v>7.3814684923661202</c:v>
                </c:pt>
                <c:pt idx="1769">
                  <c:v>7.3823310522062497</c:v>
                </c:pt>
                <c:pt idx="1770">
                  <c:v>7.3831930877879302</c:v>
                </c:pt>
                <c:pt idx="1771">
                  <c:v>7.3840545997205398</c:v>
                </c:pt>
                <c:pt idx="1772">
                  <c:v>7.3849155886123397</c:v>
                </c:pt>
                <c:pt idx="1773">
                  <c:v>7.3857900873310296</c:v>
                </c:pt>
                <c:pt idx="1774">
                  <c:v>7.3866500824591403</c:v>
                </c:pt>
                <c:pt idx="1775">
                  <c:v>7.3875095564857203</c:v>
                </c:pt>
                <c:pt idx="1776">
                  <c:v>7.3883685100147796</c:v>
                </c:pt>
                <c:pt idx="1777">
                  <c:v>7.3892269436491302</c:v>
                </c:pt>
                <c:pt idx="1778">
                  <c:v>7.39008485799057</c:v>
                </c:pt>
                <c:pt idx="1779">
                  <c:v>7.3909422536397997</c:v>
                </c:pt>
                <c:pt idx="1780">
                  <c:v>7.39179913119637</c:v>
                </c:pt>
                <c:pt idx="1781">
                  <c:v>7.39266953550983</c:v>
                </c:pt>
                <c:pt idx="1782">
                  <c:v>7.3935254289350203</c:v>
                </c:pt>
                <c:pt idx="1783">
                  <c:v>7.3943808061796199</c:v>
                </c:pt>
                <c:pt idx="1784">
                  <c:v>7.3952356678390698</c:v>
                </c:pt>
                <c:pt idx="1785">
                  <c:v>7.3960900145076103</c:v>
                </c:pt>
                <c:pt idx="1786">
                  <c:v>7.3969438467784903</c:v>
                </c:pt>
                <c:pt idx="1787">
                  <c:v>7.3977971652438397</c:v>
                </c:pt>
                <c:pt idx="1788">
                  <c:v>7.3986499704947297</c:v>
                </c:pt>
                <c:pt idx="1789">
                  <c:v>7.3995163189512496</c:v>
                </c:pt>
                <c:pt idx="1790">
                  <c:v>7.4003681495646996</c:v>
                </c:pt>
                <c:pt idx="1791">
                  <c:v>7.4012194688490904</c:v>
                </c:pt>
                <c:pt idx="1792">
                  <c:v>7.4020702773913696</c:v>
                </c:pt>
                <c:pt idx="1793">
                  <c:v>7.4029205757774097</c:v>
                </c:pt>
                <c:pt idx="1794">
                  <c:v>7.4037703645920301</c:v>
                </c:pt>
                <c:pt idx="1795">
                  <c:v>7.40461964441905</c:v>
                </c:pt>
                <c:pt idx="1796">
                  <c:v>7.4054684158411304</c:v>
                </c:pt>
                <c:pt idx="1797">
                  <c:v>7.4063307464439401</c:v>
                </c:pt>
                <c:pt idx="1798">
                  <c:v>7.4071785525867897</c:v>
                </c:pt>
                <c:pt idx="1799">
                  <c:v>7.4080258521839299</c:v>
                </c:pt>
                <c:pt idx="1800">
                  <c:v>7.4088726458140401</c:v>
                </c:pt>
                <c:pt idx="1801">
                  <c:v>7.4097189340546903</c:v>
                </c:pt>
                <c:pt idx="1802">
                  <c:v>7.4105647174825302</c:v>
                </c:pt>
                <c:pt idx="1803">
                  <c:v>7.4114099966730702</c:v>
                </c:pt>
                <c:pt idx="1804">
                  <c:v>7.41225477220088</c:v>
                </c:pt>
                <c:pt idx="1805">
                  <c:v>7.4131131224183902</c:v>
                </c:pt>
                <c:pt idx="1806">
                  <c:v>7.4139569418920299</c:v>
                </c:pt>
                <c:pt idx="1807">
                  <c:v>7.41480025953644</c:v>
                </c:pt>
                <c:pt idx="1808">
                  <c:v>7.4156430759220999</c:v>
                </c:pt>
                <c:pt idx="1809">
                  <c:v>7.4164853916185898</c:v>
                </c:pt>
                <c:pt idx="1810">
                  <c:v>7.4173272071943801</c:v>
                </c:pt>
                <c:pt idx="1811">
                  <c:v>7.418168523217</c:v>
                </c:pt>
                <c:pt idx="1812">
                  <c:v>7.4190233792105698</c:v>
                </c:pt>
                <c:pt idx="1813">
                  <c:v>7.4198637470287396</c:v>
                </c:pt>
                <c:pt idx="1814">
                  <c:v>7.4207036171048903</c:v>
                </c:pt>
                <c:pt idx="1815">
                  <c:v>7.4215429900026004</c:v>
                </c:pt>
                <c:pt idx="1816">
                  <c:v>7.4223818662844296</c:v>
                </c:pt>
                <c:pt idx="1817">
                  <c:v>7.4232202465119403</c:v>
                </c:pt>
                <c:pt idx="1818">
                  <c:v>7.4240581312457499</c:v>
                </c:pt>
                <c:pt idx="1819">
                  <c:v>7.4248955210454097</c:v>
                </c:pt>
                <c:pt idx="1820">
                  <c:v>7.4257464656539103</c:v>
                </c:pt>
                <c:pt idx="1821">
                  <c:v>7.4265829162322703</c:v>
                </c:pt>
                <c:pt idx="1822">
                  <c:v>7.42741887366281</c:v>
                </c:pt>
                <c:pt idx="1823">
                  <c:v>7.42825433850129</c:v>
                </c:pt>
                <c:pt idx="1824">
                  <c:v>7.4290893113024499</c:v>
                </c:pt>
                <c:pt idx="1825">
                  <c:v>7.4299237926200599</c:v>
                </c:pt>
                <c:pt idx="1826">
                  <c:v>7.4307577830069098</c:v>
                </c:pt>
                <c:pt idx="1827">
                  <c:v>7.4315912830147903</c:v>
                </c:pt>
                <c:pt idx="1828">
                  <c:v>7.4324383522238797</c:v>
                </c:pt>
                <c:pt idx="1829">
                  <c:v>7.43327092186746</c:v>
                </c:pt>
                <c:pt idx="1830">
                  <c:v>7.4341030028940898</c:v>
                </c:pt>
                <c:pt idx="1831">
                  <c:v>7.4349345958517397</c:v>
                </c:pt>
                <c:pt idx="1832">
                  <c:v>7.4357657012875604</c:v>
                </c:pt>
                <c:pt idx="1833">
                  <c:v>7.4365963197475899</c:v>
                </c:pt>
                <c:pt idx="1834">
                  <c:v>7.4374264517770499</c:v>
                </c:pt>
                <c:pt idx="1835">
                  <c:v>7.4382560979200596</c:v>
                </c:pt>
                <c:pt idx="1836">
                  <c:v>7.4390993272180301</c:v>
                </c:pt>
                <c:pt idx="1837">
                  <c:v>7.4399280517299502</c:v>
                </c:pt>
                <c:pt idx="1838">
                  <c:v>7.4407562920934902</c:v>
                </c:pt>
                <c:pt idx="1839">
                  <c:v>7.4415840488491201</c:v>
                </c:pt>
                <c:pt idx="1840">
                  <c:v>7.4424113225364197</c:v>
                </c:pt>
                <c:pt idx="1841">
                  <c:v>7.4432381136939298</c:v>
                </c:pt>
                <c:pt idx="1842">
                  <c:v>7.4440644228593102</c:v>
                </c:pt>
                <c:pt idx="1843">
                  <c:v>7.4448902505692898</c:v>
                </c:pt>
                <c:pt idx="1844">
                  <c:v>7.4457296749563602</c:v>
                </c:pt>
                <c:pt idx="1845">
                  <c:v>7.4465545896469001</c:v>
                </c:pt>
                <c:pt idx="1846">
                  <c:v>7.4473790245966001</c:v>
                </c:pt>
                <c:pt idx="1847">
                  <c:v>7.4482029803384702</c:v>
                </c:pt>
                <c:pt idx="1848">
                  <c:v>7.4490264574046696</c:v>
                </c:pt>
                <c:pt idx="1849">
                  <c:v>7.4498494563264197</c:v>
                </c:pt>
                <c:pt idx="1850">
                  <c:v>7.4506719776340002</c:v>
                </c:pt>
                <c:pt idx="1851">
                  <c:v>7.4514940218567496</c:v>
                </c:pt>
                <c:pt idx="1852">
                  <c:v>7.4523296758539104</c:v>
                </c:pt>
                <c:pt idx="1853">
                  <c:v>7.4531508155496597</c:v>
                </c:pt>
                <c:pt idx="1854">
                  <c:v>7.4539714798520302</c:v>
                </c:pt>
                <c:pt idx="1855">
                  <c:v>7.4547916692868501</c:v>
                </c:pt>
                <c:pt idx="1856">
                  <c:v>7.4556113843789902</c:v>
                </c:pt>
                <c:pt idx="1857">
                  <c:v>7.4564306256524002</c:v>
                </c:pt>
                <c:pt idx="1858">
                  <c:v>7.4572493936301001</c:v>
                </c:pt>
                <c:pt idx="1859">
                  <c:v>7.4580676888342996</c:v>
                </c:pt>
                <c:pt idx="1860">
                  <c:v>7.4588996064921202</c:v>
                </c:pt>
                <c:pt idx="1861">
                  <c:v>7.4597170055445998</c:v>
                </c:pt>
                <c:pt idx="1862">
                  <c:v>7.4605339334923597</c:v>
                </c:pt>
                <c:pt idx="1863">
                  <c:v>7.4613503908540197</c:v>
                </c:pt>
                <c:pt idx="1864">
                  <c:v>7.4621663781473302</c:v>
                </c:pt>
                <c:pt idx="1865">
                  <c:v>7.4629818958891203</c:v>
                </c:pt>
                <c:pt idx="1866">
                  <c:v>7.4637969445953702</c:v>
                </c:pt>
                <c:pt idx="1867">
                  <c:v>7.4646255800073797</c:v>
                </c:pt>
                <c:pt idx="1868">
                  <c:v>7.4654397396882501</c:v>
                </c:pt>
                <c:pt idx="1869">
                  <c:v>7.4662534319826497</c:v>
                </c:pt>
                <c:pt idx="1870">
                  <c:v>7.4670666574031097</c:v>
                </c:pt>
                <c:pt idx="1871">
                  <c:v>7.4678794164612299</c:v>
                </c:pt>
                <c:pt idx="1872">
                  <c:v>7.4686917096677803</c:v>
                </c:pt>
                <c:pt idx="1873">
                  <c:v>7.4695035375325798</c:v>
                </c:pt>
                <c:pt idx="1874">
                  <c:v>7.4703149005646203</c:v>
                </c:pt>
                <c:pt idx="1875">
                  <c:v>7.4711398623944101</c:v>
                </c:pt>
                <c:pt idx="1876">
                  <c:v>7.4719503445634903</c:v>
                </c:pt>
                <c:pt idx="1877">
                  <c:v>7.4727603635270103</c:v>
                </c:pt>
                <c:pt idx="1878">
                  <c:v>7.4735699197905499</c:v>
                </c:pt>
                <c:pt idx="1879">
                  <c:v>7.4743790138588597</c:v>
                </c:pt>
                <c:pt idx="1880">
                  <c:v>7.4751876462357796</c:v>
                </c:pt>
                <c:pt idx="1881">
                  <c:v>7.4759958174242902</c:v>
                </c:pt>
                <c:pt idx="1882">
                  <c:v>7.4768035279265703</c:v>
                </c:pt>
                <c:pt idx="1883">
                  <c:v>7.4776248489187198</c:v>
                </c:pt>
                <c:pt idx="1884">
                  <c:v>7.4784316866093299</c:v>
                </c:pt>
                <c:pt idx="1885">
                  <c:v>7.47923806521937</c:v>
                </c:pt>
                <c:pt idx="1886">
                  <c:v>7.4800439852476401</c:v>
                </c:pt>
                <c:pt idx="1887">
                  <c:v>7.4808494471920604</c:v>
                </c:pt>
                <c:pt idx="1888">
                  <c:v>7.4816544515497698</c:v>
                </c:pt>
                <c:pt idx="1889">
                  <c:v>7.4824589988170302</c:v>
                </c:pt>
                <c:pt idx="1890">
                  <c:v>7.4832630894892302</c:v>
                </c:pt>
                <c:pt idx="1891">
                  <c:v>7.4840808019498697</c:v>
                </c:pt>
                <c:pt idx="1892">
                  <c:v>7.4848840277526199</c:v>
                </c:pt>
                <c:pt idx="1893">
                  <c:v>7.4856867985448501</c:v>
                </c:pt>
                <c:pt idx="1894">
                  <c:v>7.4864891148186796</c:v>
                </c:pt>
                <c:pt idx="1895">
                  <c:v>7.4872909770654399</c:v>
                </c:pt>
                <c:pt idx="1896">
                  <c:v>7.4880923857755803</c:v>
                </c:pt>
                <c:pt idx="1897">
                  <c:v>7.4888933414387502</c:v>
                </c:pt>
                <c:pt idx="1898">
                  <c:v>7.4896938445437602</c:v>
                </c:pt>
                <c:pt idx="1899">
                  <c:v>7.4905079803483803</c:v>
                </c:pt>
                <c:pt idx="1900">
                  <c:v>7.4913076264189797</c:v>
                </c:pt>
                <c:pt idx="1901">
                  <c:v>7.49210682149518</c:v>
                </c:pt>
                <c:pt idx="1902">
                  <c:v>7.4929055660625199</c:v>
                </c:pt>
                <c:pt idx="1903">
                  <c:v>7.4937038606058399</c:v>
                </c:pt>
                <c:pt idx="1904">
                  <c:v>7.4945017056090597</c:v>
                </c:pt>
                <c:pt idx="1905">
                  <c:v>7.4952991015553199</c:v>
                </c:pt>
                <c:pt idx="1906">
                  <c:v>7.4960960489269297</c:v>
                </c:pt>
                <c:pt idx="1907">
                  <c:v>7.4969066395280803</c:v>
                </c:pt>
                <c:pt idx="1908">
                  <c:v>7.4977027375950902</c:v>
                </c:pt>
                <c:pt idx="1909">
                  <c:v>7.4984983886307797</c:v>
                </c:pt>
                <c:pt idx="1910">
                  <c:v>7.4992935931143396</c:v>
                </c:pt>
                <c:pt idx="1911">
                  <c:v>7.5000883515241101</c:v>
                </c:pt>
                <c:pt idx="1912">
                  <c:v>7.5008826643376603</c:v>
                </c:pt>
                <c:pt idx="1913">
                  <c:v>7.5016765320317198</c:v>
                </c:pt>
                <c:pt idx="1914">
                  <c:v>7.5024699550822502</c:v>
                </c:pt>
                <c:pt idx="1915">
                  <c:v>7.5032770315168902</c:v>
                </c:pt>
                <c:pt idx="1916">
                  <c:v>7.5040696128892401</c:v>
                </c:pt>
                <c:pt idx="1917">
                  <c:v>7.5048617511412701</c:v>
                </c:pt>
                <c:pt idx="1918">
                  <c:v>7.5056534467459404</c:v>
                </c:pt>
                <c:pt idx="1919">
                  <c:v>7.5064447001752201</c:v>
                </c:pt>
                <c:pt idx="1920">
                  <c:v>7.5072355119004097</c:v>
                </c:pt>
                <c:pt idx="1921">
                  <c:v>7.5080258823919701</c:v>
                </c:pt>
                <c:pt idx="1922">
                  <c:v>7.5088158121195798</c:v>
                </c:pt>
                <c:pt idx="1923">
                  <c:v>7.5096194050165996</c:v>
                </c:pt>
                <c:pt idx="1924">
                  <c:v>7.5104085005908798</c:v>
                </c:pt>
                <c:pt idx="1925">
                  <c:v>7.5111971569047897</c:v>
                </c:pt>
                <c:pt idx="1926">
                  <c:v>7.5119853744249596</c:v>
                </c:pt>
                <c:pt idx="1927">
                  <c:v>7.5127731536172702</c:v>
                </c:pt>
                <c:pt idx="1928">
                  <c:v>7.5135604949467396</c:v>
                </c:pt>
                <c:pt idx="1929">
                  <c:v>7.5143473988777503</c:v>
                </c:pt>
                <c:pt idx="1930">
                  <c:v>7.5151479292810697</c:v>
                </c:pt>
                <c:pt idx="1931">
                  <c:v>7.5159340054609496</c:v>
                </c:pt>
                <c:pt idx="1932">
                  <c:v>7.5167196457287604</c:v>
                </c:pt>
                <c:pt idx="1933">
                  <c:v>7.51750485054579</c:v>
                </c:pt>
                <c:pt idx="1934">
                  <c:v>7.5182896203726397</c:v>
                </c:pt>
                <c:pt idx="1935">
                  <c:v>7.5190739556689996</c:v>
                </c:pt>
                <c:pt idx="1936">
                  <c:v>7.5198578568939496</c:v>
                </c:pt>
                <c:pt idx="1937">
                  <c:v>7.5206413245057098</c:v>
                </c:pt>
                <c:pt idx="1938">
                  <c:v>7.5214384278720301</c:v>
                </c:pt>
                <c:pt idx="1939">
                  <c:v>7.5222210750727303</c:v>
                </c:pt>
                <c:pt idx="1940">
                  <c:v>7.52300329012761</c:v>
                </c:pt>
                <c:pt idx="1941">
                  <c:v>7.5237850734919496</c:v>
                </c:pt>
                <c:pt idx="1942">
                  <c:v>7.5245664256202698</c:v>
                </c:pt>
                <c:pt idx="1943">
                  <c:v>7.52534734696642</c:v>
                </c:pt>
                <c:pt idx="1944">
                  <c:v>7.5261278379833803</c:v>
                </c:pt>
                <c:pt idx="1945">
                  <c:v>7.5269078991234597</c:v>
                </c:pt>
                <c:pt idx="1946">
                  <c:v>7.5277016049469401</c:v>
                </c:pt>
                <c:pt idx="1947">
                  <c:v>7.5284808529195697</c:v>
                </c:pt>
                <c:pt idx="1948">
                  <c:v>7.5292596724639296</c:v>
                </c:pt>
                <c:pt idx="1949">
                  <c:v>7.53003806402943</c:v>
                </c:pt>
                <c:pt idx="1950">
                  <c:v>7.5308160280646996</c:v>
                </c:pt>
                <c:pt idx="1951">
                  <c:v>7.5315935650176202</c:v>
                </c:pt>
                <c:pt idx="1952">
                  <c:v>7.53237067533545</c:v>
                </c:pt>
                <c:pt idx="1953">
                  <c:v>7.5331473594646097</c:v>
                </c:pt>
                <c:pt idx="1954">
                  <c:v>7.5339376968580298</c:v>
                </c:pt>
                <c:pt idx="1955">
                  <c:v>7.5347135749684302</c:v>
                </c:pt>
                <c:pt idx="1956">
                  <c:v>7.5354890283202796</c:v>
                </c:pt>
                <c:pt idx="1957">
                  <c:v>7.5362640573572302</c:v>
                </c:pt>
                <c:pt idx="1958">
                  <c:v>7.53703866252211</c:v>
                </c:pt>
                <c:pt idx="1959">
                  <c:v>7.5378128442570898</c:v>
                </c:pt>
                <c:pt idx="1960">
                  <c:v>7.5385866030035302</c:v>
                </c:pt>
                <c:pt idx="1961">
                  <c:v>7.5393599392021802</c:v>
                </c:pt>
                <c:pt idx="1962">
                  <c:v>7.5401469369036098</c:v>
                </c:pt>
                <c:pt idx="1963">
                  <c:v>7.5409194741389998</c:v>
                </c:pt>
                <c:pt idx="1964">
                  <c:v>7.5416915902386297</c:v>
                </c:pt>
                <c:pt idx="1965">
                  <c:v>7.5424632856403599</c:v>
                </c:pt>
                <c:pt idx="1966">
                  <c:v>7.5432345607814097</c:v>
                </c:pt>
                <c:pt idx="1967">
                  <c:v>7.5440054160982104</c:v>
                </c:pt>
                <c:pt idx="1968">
                  <c:v>7.54477585202652</c:v>
                </c:pt>
                <c:pt idx="1969">
                  <c:v>7.5455458690014003</c:v>
                </c:pt>
                <c:pt idx="1970">
                  <c:v>7.5463295553805096</c:v>
                </c:pt>
                <c:pt idx="1971">
                  <c:v>7.5470987803560101</c:v>
                </c:pt>
                <c:pt idx="1972">
                  <c:v>7.5478675877723003</c:v>
                </c:pt>
                <c:pt idx="1973">
                  <c:v>7.5486359780616699</c:v>
                </c:pt>
                <c:pt idx="1974">
                  <c:v>7.5494039516556803</c:v>
                </c:pt>
                <c:pt idx="1975">
                  <c:v>7.5501715089852102</c:v>
                </c:pt>
                <c:pt idx="1976">
                  <c:v>7.5509386504805001</c:v>
                </c:pt>
                <c:pt idx="1977">
                  <c:v>7.5517053765709603</c:v>
                </c:pt>
                <c:pt idx="1978">
                  <c:v>7.5524857796353499</c:v>
                </c:pt>
                <c:pt idx="1979">
                  <c:v>7.55325172060029</c:v>
                </c:pt>
                <c:pt idx="1980">
                  <c:v>7.5540172475371801</c:v>
                </c:pt>
                <c:pt idx="1981">
                  <c:v>7.5547823608727196</c:v>
                </c:pt>
                <c:pt idx="1982">
                  <c:v>7.5555470610330699</c:v>
                </c:pt>
                <c:pt idx="1983">
                  <c:v>7.5563113484435798</c:v>
                </c:pt>
                <c:pt idx="1984">
                  <c:v>7.5570752235289902</c:v>
                </c:pt>
                <c:pt idx="1985">
                  <c:v>7.55783868671333</c:v>
                </c:pt>
                <c:pt idx="1986">
                  <c:v>7.5586158341146596</c:v>
                </c:pt>
                <c:pt idx="1987">
                  <c:v>7.5593785189588001</c:v>
                </c:pt>
                <c:pt idx="1988">
                  <c:v>7.5601407932613496</c:v>
                </c:pt>
                <c:pt idx="1989">
                  <c:v>7.5609026574436404</c:v>
                </c:pt>
                <c:pt idx="1990">
                  <c:v>7.5616641119264099</c:v>
                </c:pt>
                <c:pt idx="1991">
                  <c:v>7.5624251571296197</c:v>
                </c:pt>
                <c:pt idx="1992">
                  <c:v>7.5631857934725799</c:v>
                </c:pt>
                <c:pt idx="1993">
                  <c:v>7.563946021374</c:v>
                </c:pt>
                <c:pt idx="1994">
                  <c:v>7.5647199404140597</c:v>
                </c:pt>
                <c:pt idx="1995">
                  <c:v>7.5654793966736502</c:v>
                </c:pt>
                <c:pt idx="1996">
                  <c:v>7.5662384458342196</c:v>
                </c:pt>
                <c:pt idx="1997">
                  <c:v>7.5669970883118101</c:v>
                </c:pt>
                <c:pt idx="1998">
                  <c:v>7.5677553245217899</c:v>
                </c:pt>
                <c:pt idx="1999">
                  <c:v>7.56851315487887</c:v>
                </c:pt>
                <c:pt idx="2000">
                  <c:v>7.5692705797970703</c:v>
                </c:pt>
                <c:pt idx="2001">
                  <c:v>7.5700275996897703</c:v>
                </c:pt>
                <c:pt idx="2002">
                  <c:v>7.5707983173263704</c:v>
                </c:pt>
                <c:pt idx="2003">
                  <c:v>7.5715545721900899</c:v>
                </c:pt>
                <c:pt idx="2004">
                  <c:v>7.5723104233541898</c:v>
                </c:pt>
                <c:pt idx="2005">
                  <c:v>7.57306587122949</c:v>
                </c:pt>
                <c:pt idx="2006">
                  <c:v>7.5738209162261603</c:v>
                </c:pt>
                <c:pt idx="2007">
                  <c:v>7.5745755587536499</c:v>
                </c:pt>
                <c:pt idx="2008">
                  <c:v>7.5753297992208299</c:v>
                </c:pt>
                <c:pt idx="2009">
                  <c:v>7.5760836380358301</c:v>
                </c:pt>
                <c:pt idx="2010">
                  <c:v>7.5768511808885499</c:v>
                </c:pt>
                <c:pt idx="2011">
                  <c:v>7.5776042612033203</c:v>
                </c:pt>
                <c:pt idx="2012">
                  <c:v>7.5783569411754899</c:v>
                </c:pt>
                <c:pt idx="2013">
                  <c:v>7.5791092212106301</c:v>
                </c:pt>
                <c:pt idx="2014">
                  <c:v>7.5798611017138304</c:v>
                </c:pt>
                <c:pt idx="2015">
                  <c:v>7.5806125830894198</c:v>
                </c:pt>
                <c:pt idx="2016">
                  <c:v>7.5813636657411099</c:v>
                </c:pt>
                <c:pt idx="2017">
                  <c:v>7.5821143500720298</c:v>
                </c:pt>
                <c:pt idx="2018">
                  <c:v>7.58287874442789</c:v>
                </c:pt>
                <c:pt idx="2019">
                  <c:v>7.5836286767046301</c:v>
                </c:pt>
                <c:pt idx="2020">
                  <c:v>7.5843782119539798</c:v>
                </c:pt>
                <c:pt idx="2021">
                  <c:v>7.5851273505765002</c:v>
                </c:pt>
                <c:pt idx="2022">
                  <c:v>7.5858760929721702</c:v>
                </c:pt>
                <c:pt idx="2023">
                  <c:v>7.5866244395402997</c:v>
                </c:pt>
                <c:pt idx="2024">
                  <c:v>7.5873723906796098</c:v>
                </c:pt>
                <c:pt idx="2025">
                  <c:v>7.58811994678811</c:v>
                </c:pt>
                <c:pt idx="2026">
                  <c:v>7.58888121860711</c:v>
                </c:pt>
                <c:pt idx="2027">
                  <c:v>7.5896280290262599</c:v>
                </c:pt>
                <c:pt idx="2028">
                  <c:v>7.5903744456921798</c:v>
                </c:pt>
                <c:pt idx="2029">
                  <c:v>7.5911204690005096</c:v>
                </c:pt>
                <c:pt idx="2030">
                  <c:v>7.5918660993461797</c:v>
                </c:pt>
                <c:pt idx="2031">
                  <c:v>7.5926113371236204</c:v>
                </c:pt>
                <c:pt idx="2032">
                  <c:v>7.5933561827265201</c:v>
                </c:pt>
                <c:pt idx="2033">
                  <c:v>7.5941006365480197</c:v>
                </c:pt>
                <c:pt idx="2034">
                  <c:v>7.5948588114685398</c:v>
                </c:pt>
                <c:pt idx="2035">
                  <c:v>7.5956025258855497</c:v>
                </c:pt>
                <c:pt idx="2036">
                  <c:v>7.59634584978315</c:v>
                </c:pt>
                <c:pt idx="2037">
                  <c:v>7.59708878355202</c:v>
                </c:pt>
                <c:pt idx="2038">
                  <c:v>7.5978313275823099</c:v>
                </c:pt>
                <c:pt idx="2039">
                  <c:v>7.5985734822634496</c:v>
                </c:pt>
                <c:pt idx="2040">
                  <c:v>7.5993152479843502</c:v>
                </c:pt>
                <c:pt idx="2041">
                  <c:v>7.6000566251333197</c:v>
                </c:pt>
                <c:pt idx="2042">
                  <c:v>7.6008117284774004</c:v>
                </c:pt>
                <c:pt idx="2043">
                  <c:v>7.6015523724280998</c:v>
                </c:pt>
                <c:pt idx="2044">
                  <c:v>7.60229262905347</c:v>
                </c:pt>
                <c:pt idx="2045">
                  <c:v>7.60303249873939</c:v>
                </c:pt>
                <c:pt idx="2046">
                  <c:v>7.60377198187118</c:v>
                </c:pt>
                <c:pt idx="2047">
                  <c:v>7.6045110788334904</c:v>
                </c:pt>
                <c:pt idx="2048">
                  <c:v>7.6052497900104497</c:v>
                </c:pt>
                <c:pt idx="2049">
                  <c:v>7.60598811578555</c:v>
                </c:pt>
                <c:pt idx="2050">
                  <c:v>7.6067401725641801</c:v>
                </c:pt>
                <c:pt idx="2051">
                  <c:v>7.6074777712700001</c:v>
                </c:pt>
                <c:pt idx="2052">
                  <c:v>7.6082149858055201</c:v>
                </c:pt>
                <c:pt idx="2053">
                  <c:v>7.6089518165518504</c:v>
                </c:pt>
                <c:pt idx="2054">
                  <c:v>7.6096882638895798</c:v>
                </c:pt>
                <c:pt idx="2055">
                  <c:v>7.6104243281987198</c:v>
                </c:pt>
                <c:pt idx="2056">
                  <c:v>7.6111600098586001</c:v>
                </c:pt>
                <c:pt idx="2057">
                  <c:v>7.6118953092480703</c:v>
                </c:pt>
                <c:pt idx="2058">
                  <c:v>7.6126443441662204</c:v>
                </c:pt>
                <c:pt idx="2059">
                  <c:v>7.61337892253934</c:v>
                </c:pt>
                <c:pt idx="2060">
                  <c:v>7.61411311985872</c:v>
                </c:pt>
                <c:pt idx="2061">
                  <c:v>7.6148469365008697</c:v>
                </c:pt>
                <c:pt idx="2062">
                  <c:v>7.6155803728416798</c:v>
                </c:pt>
                <c:pt idx="2063">
                  <c:v>7.6163134292565102</c:v>
                </c:pt>
                <c:pt idx="2064">
                  <c:v>7.61704610612012</c:v>
                </c:pt>
                <c:pt idx="2065">
                  <c:v>7.6177784038066596</c:v>
                </c:pt>
                <c:pt idx="2066">
                  <c:v>7.6185244412682804</c:v>
                </c:pt>
                <c:pt idx="2067">
                  <c:v>7.61925602391665</c:v>
                </c:pt>
                <c:pt idx="2068">
                  <c:v>7.6199872285900501</c:v>
                </c:pt>
                <c:pt idx="2069">
                  <c:v>7.6207180556603902</c:v>
                </c:pt>
                <c:pt idx="2070">
                  <c:v>7.62144850549904</c:v>
                </c:pt>
                <c:pt idx="2071">
                  <c:v>7.6221785784767597</c:v>
                </c:pt>
                <c:pt idx="2072">
                  <c:v>7.6229082749637502</c:v>
                </c:pt>
                <c:pt idx="2073">
                  <c:v>7.6236375953296296</c:v>
                </c:pt>
                <c:pt idx="2074">
                  <c:v>7.6243806594425196</c:v>
                </c:pt>
                <c:pt idx="2075">
                  <c:v>7.6251092706747903</c:v>
                </c:pt>
                <c:pt idx="2076">
                  <c:v>7.6258375069736397</c:v>
                </c:pt>
                <c:pt idx="2077">
                  <c:v>7.6265653687065598</c:v>
                </c:pt>
                <c:pt idx="2078">
                  <c:v>7.6272928562403104</c:v>
                </c:pt>
                <c:pt idx="2079">
                  <c:v>7.6280199699412004</c:v>
                </c:pt>
                <c:pt idx="2080">
                  <c:v>7.62874671017497</c:v>
                </c:pt>
                <c:pt idx="2081">
                  <c:v>7.6294730773067396</c:v>
                </c:pt>
                <c:pt idx="2082">
                  <c:v>7.6302131918873997</c:v>
                </c:pt>
                <c:pt idx="2083">
                  <c:v>7.63093885571777</c:v>
                </c:pt>
                <c:pt idx="2084">
                  <c:v>7.63166414761971</c:v>
                </c:pt>
                <c:pt idx="2085">
                  <c:v>7.6323890679562396</c:v>
                </c:pt>
                <c:pt idx="2086">
                  <c:v>7.6331136170897</c:v>
                </c:pt>
                <c:pt idx="2087">
                  <c:v>7.6338377953820098</c:v>
                </c:pt>
                <c:pt idx="2088">
                  <c:v>7.6345616031944603</c:v>
                </c:pt>
                <c:pt idx="2089">
                  <c:v>7.6352850408877799</c:v>
                </c:pt>
                <c:pt idx="2090">
                  <c:v>7.6360222294659996</c:v>
                </c:pt>
                <c:pt idx="2091">
                  <c:v>7.6367449696189604</c:v>
                </c:pt>
                <c:pt idx="2092">
                  <c:v>7.6374673408124396</c:v>
                </c:pt>
                <c:pt idx="2093">
                  <c:v>7.63818934340508</c:v>
                </c:pt>
                <c:pt idx="2094">
                  <c:v>7.6389109777549002</c:v>
                </c:pt>
                <c:pt idx="2095">
                  <c:v>7.6396322442194498</c:v>
                </c:pt>
                <c:pt idx="2096">
                  <c:v>7.6403531431556999</c:v>
                </c:pt>
                <c:pt idx="2097">
                  <c:v>7.6410736749200501</c:v>
                </c:pt>
                <c:pt idx="2098">
                  <c:v>7.64180796074357</c:v>
                </c:pt>
                <c:pt idx="2099">
                  <c:v>7.6425278006584998</c:v>
                </c:pt>
                <c:pt idx="2100">
                  <c:v>7.64324727454746</c:v>
                </c:pt>
                <c:pt idx="2101">
                  <c:v>7.6439663827648099</c:v>
                </c:pt>
                <c:pt idx="2102">
                  <c:v>7.6446851256642701</c:v>
                </c:pt>
                <c:pt idx="2103">
                  <c:v>7.6454035035990904</c:v>
                </c:pt>
                <c:pt idx="2104">
                  <c:v>7.6461215169220003</c:v>
                </c:pt>
                <c:pt idx="2105">
                  <c:v>7.64683916598511</c:v>
                </c:pt>
                <c:pt idx="2106">
                  <c:v>7.6475705720241702</c:v>
                </c:pt>
                <c:pt idx="2107">
                  <c:v>7.64828753485991</c:v>
                </c:pt>
                <c:pt idx="2108">
                  <c:v>7.6490041345683499</c:v>
                </c:pt>
                <c:pt idx="2109">
                  <c:v>7.6497203714995399</c:v>
                </c:pt>
                <c:pt idx="2110">
                  <c:v>7.6504362460030499</c:v>
                </c:pt>
                <c:pt idx="2111">
                  <c:v>7.6511517584278899</c:v>
                </c:pt>
                <c:pt idx="2112">
                  <c:v>7.6518669091226004</c:v>
                </c:pt>
                <c:pt idx="2113">
                  <c:v>7.6525816984350703</c:v>
                </c:pt>
                <c:pt idx="2114">
                  <c:v>7.6533102473867096</c:v>
                </c:pt>
                <c:pt idx="2115">
                  <c:v>7.6540243560260599</c:v>
                </c:pt>
                <c:pt idx="2116">
                  <c:v>7.6547381044023899</c:v>
                </c:pt>
                <c:pt idx="2117">
                  <c:v>7.6554514928616397</c:v>
                </c:pt>
                <c:pt idx="2118">
                  <c:v>7.6561645217491598</c:v>
                </c:pt>
                <c:pt idx="2119">
                  <c:v>7.6568771914098797</c:v>
                </c:pt>
                <c:pt idx="2120">
                  <c:v>7.6575895021881601</c:v>
                </c:pt>
                <c:pt idx="2121">
                  <c:v>7.6583014544277903</c:v>
                </c:pt>
                <c:pt idx="2122">
                  <c:v>7.6590271687203</c:v>
                </c:pt>
                <c:pt idx="2123">
                  <c:v>7.6597384457742903</c:v>
                </c:pt>
                <c:pt idx="2124">
                  <c:v>7.6604493653957899</c:v>
                </c:pt>
                <c:pt idx="2125">
                  <c:v>7.6611599279266196</c:v>
                </c:pt>
                <c:pt idx="2126">
                  <c:v>7.6618701337080601</c:v>
                </c:pt>
                <c:pt idx="2127">
                  <c:v>7.66257998308095</c:v>
                </c:pt>
                <c:pt idx="2128">
                  <c:v>7.6632894763855699</c:v>
                </c:pt>
                <c:pt idx="2129">
                  <c:v>7.66399861396168</c:v>
                </c:pt>
                <c:pt idx="2130">
                  <c:v>7.6647215157587398</c:v>
                </c:pt>
                <c:pt idx="2131">
                  <c:v>7.6654299835710198</c:v>
                </c:pt>
                <c:pt idx="2132">
                  <c:v>7.6661380967480399</c:v>
                </c:pt>
                <c:pt idx="2133">
                  <c:v>7.6668458556276198</c:v>
                </c:pt>
                <c:pt idx="2134">
                  <c:v>7.6675532605470202</c:v>
                </c:pt>
                <c:pt idx="2135">
                  <c:v>7.6682603118430599</c:v>
                </c:pt>
                <c:pt idx="2136">
                  <c:v>7.66896700985198</c:v>
                </c:pt>
                <c:pt idx="2137">
                  <c:v>7.6696733549095999</c:v>
                </c:pt>
                <c:pt idx="2138">
                  <c:v>7.6703934661145103</c:v>
                </c:pt>
                <c:pt idx="2139">
                  <c:v>7.6710991467654699</c:v>
                </c:pt>
                <c:pt idx="2140">
                  <c:v>7.6718044755456898</c:v>
                </c:pt>
                <c:pt idx="2141">
                  <c:v>7.6725094527889999</c:v>
                </c:pt>
                <c:pt idx="2142">
                  <c:v>7.67321407882873</c:v>
                </c:pt>
                <c:pt idx="2143">
                  <c:v>7.6739183539977196</c:v>
                </c:pt>
                <c:pt idx="2144">
                  <c:v>7.67462227862831</c:v>
                </c:pt>
                <c:pt idx="2145">
                  <c:v>7.6753258530523398</c:v>
                </c:pt>
                <c:pt idx="2146">
                  <c:v>7.6760431953120598</c:v>
                </c:pt>
                <c:pt idx="2147">
                  <c:v>7.6767461106229602</c:v>
                </c:pt>
                <c:pt idx="2148">
                  <c:v>7.6774486767954198</c:v>
                </c:pt>
                <c:pt idx="2149">
                  <c:v>7.6781508941593497</c:v>
                </c:pt>
                <c:pt idx="2150">
                  <c:v>7.6788527630441896</c:v>
                </c:pt>
                <c:pt idx="2151">
                  <c:v>7.6795542837788799</c:v>
                </c:pt>
                <c:pt idx="2152">
                  <c:v>7.6802554566918397</c:v>
                </c:pt>
                <c:pt idx="2153">
                  <c:v>7.6809562821110697</c:v>
                </c:pt>
                <c:pt idx="2154">
                  <c:v>7.6816708768202799</c:v>
                </c:pt>
                <c:pt idx="2155">
                  <c:v>7.68237104835735</c:v>
                </c:pt>
                <c:pt idx="2156">
                  <c:v>7.6830708734565203</c:v>
                </c:pt>
                <c:pt idx="2157">
                  <c:v>7.6837703524438803</c:v>
                </c:pt>
                <c:pt idx="2158">
                  <c:v>7.6844694856449998</c:v>
                </c:pt>
                <c:pt idx="2159">
                  <c:v>7.6851682733849902</c:v>
                </c:pt>
                <c:pt idx="2160">
                  <c:v>7.6858667159885199</c:v>
                </c:pt>
                <c:pt idx="2161">
                  <c:v>7.68656481377971</c:v>
                </c:pt>
                <c:pt idx="2162">
                  <c:v>7.6872766820846099</c:v>
                </c:pt>
                <c:pt idx="2163">
                  <c:v>7.6879741311628997</c:v>
                </c:pt>
                <c:pt idx="2164">
                  <c:v>7.6886712364726302</c:v>
                </c:pt>
                <c:pt idx="2165">
                  <c:v>7.6893679983360697</c:v>
                </c:pt>
                <c:pt idx="2166">
                  <c:v>7.6900644170750097</c:v>
                </c:pt>
                <c:pt idx="2167">
                  <c:v>7.6907604930108198</c:v>
                </c:pt>
                <c:pt idx="2168">
                  <c:v>7.6914562264643704</c:v>
                </c:pt>
                <c:pt idx="2169">
                  <c:v>7.6921516177560303</c:v>
                </c:pt>
                <c:pt idx="2170">
                  <c:v>7.6928607805582701</c:v>
                </c:pt>
                <c:pt idx="2171">
                  <c:v>7.6935555282456498</c:v>
                </c:pt>
                <c:pt idx="2172">
                  <c:v>7.6942499348030102</c:v>
                </c:pt>
                <c:pt idx="2173">
                  <c:v>7.6949440005489</c:v>
                </c:pt>
                <c:pt idx="2174">
                  <c:v>7.6956377258014097</c:v>
                </c:pt>
                <c:pt idx="2175">
                  <c:v>7.6963311108781696</c:v>
                </c:pt>
                <c:pt idx="2176">
                  <c:v>7.6970241560963402</c:v>
                </c:pt>
                <c:pt idx="2177">
                  <c:v>7.6977168617726699</c:v>
                </c:pt>
                <c:pt idx="2178">
                  <c:v>7.6984233397331101</c:v>
                </c:pt>
                <c:pt idx="2179">
                  <c:v>7.69911540685401</c:v>
                </c:pt>
                <c:pt idx="2180">
                  <c:v>7.6998071354531197</c:v>
                </c:pt>
                <c:pt idx="2181">
                  <c:v>7.7004985258453598</c:v>
                </c:pt>
                <c:pt idx="2182">
                  <c:v>7.7011895783451498</c:v>
                </c:pt>
                <c:pt idx="2183">
                  <c:v>7.7018802932664601</c:v>
                </c:pt>
                <c:pt idx="2184">
                  <c:v>7.7025706709228103</c:v>
                </c:pt>
                <c:pt idx="2185">
                  <c:v>7.7032607116272596</c:v>
                </c:pt>
                <c:pt idx="2186">
                  <c:v>7.7039645251697202</c:v>
                </c:pt>
                <c:pt idx="2187">
                  <c:v>7.7046539323088101</c:v>
                </c:pt>
                <c:pt idx="2188">
                  <c:v>7.7053430035046002</c:v>
                </c:pt>
                <c:pt idx="2189">
                  <c:v>7.7060317390682904</c:v>
                </c:pt>
                <c:pt idx="2190">
                  <c:v>7.7067201393107601</c:v>
                </c:pt>
                <c:pt idx="2191">
                  <c:v>7.7074082045423697</c:v>
                </c:pt>
                <c:pt idx="2192">
                  <c:v>7.7080959350730298</c:v>
                </c:pt>
                <c:pt idx="2193">
                  <c:v>7.70878333121225</c:v>
                </c:pt>
                <c:pt idx="2194">
                  <c:v>7.7094703932689796</c:v>
                </c:pt>
                <c:pt idx="2195">
                  <c:v>7.7101712680329602</c:v>
                </c:pt>
                <c:pt idx="2196">
                  <c:v>7.7108577021446898</c:v>
                </c:pt>
                <c:pt idx="2197">
                  <c:v>7.71154380316983</c:v>
                </c:pt>
                <c:pt idx="2198">
                  <c:v>7.7122295714157101</c:v>
                </c:pt>
                <c:pt idx="2199">
                  <c:v>7.7129150071891299</c:v>
                </c:pt>
                <c:pt idx="2200">
                  <c:v>7.7136001107964702</c:v>
                </c:pt>
                <c:pt idx="2201">
                  <c:v>7.7142848825436703</c:v>
                </c:pt>
                <c:pt idx="2202">
                  <c:v>7.7149693227362297</c:v>
                </c:pt>
                <c:pt idx="2203">
                  <c:v>7.71566757558021</c:v>
                </c:pt>
                <c:pt idx="2204">
                  <c:v>7.7163513926951799</c:v>
                </c:pt>
                <c:pt idx="2205">
                  <c:v>7.7170348792402299</c:v>
                </c:pt>
                <c:pt idx="2206">
                  <c:v>7.7177180355191402</c:v>
                </c:pt>
                <c:pt idx="2207">
                  <c:v>7.71840086183518</c:v>
                </c:pt>
                <c:pt idx="2208">
                  <c:v>7.7190833584913401</c:v>
                </c:pt>
                <c:pt idx="2209">
                  <c:v>7.7197655257900299</c:v>
                </c:pt>
                <c:pt idx="2210">
                  <c:v>7.7204473640332898</c:v>
                </c:pt>
                <c:pt idx="2211">
                  <c:v>7.7211430146636602</c:v>
                </c:pt>
                <c:pt idx="2212">
                  <c:v>7.7218242346407102</c:v>
                </c:pt>
                <c:pt idx="2213">
                  <c:v>7.7225051265360598</c:v>
                </c:pt>
                <c:pt idx="2214">
                  <c:v>7.7231856906499701</c:v>
                </c:pt>
                <c:pt idx="2215">
                  <c:v>7.7238659272823602</c:v>
                </c:pt>
                <c:pt idx="2216">
                  <c:v>7.7245458367326902</c:v>
                </c:pt>
                <c:pt idx="2217">
                  <c:v>7.7252254193000196</c:v>
                </c:pt>
                <c:pt idx="2218">
                  <c:v>7.7259046752829397</c:v>
                </c:pt>
                <c:pt idx="2219">
                  <c:v>7.7265977431835404</c:v>
                </c:pt>
                <c:pt idx="2220">
                  <c:v>7.7272763856565101</c:v>
                </c:pt>
                <c:pt idx="2221">
                  <c:v>7.7279547025079003</c:v>
                </c:pt>
                <c:pt idx="2222">
                  <c:v>7.7286326940346601</c:v>
                </c:pt>
                <c:pt idx="2223">
                  <c:v>7.7293103605332902</c:v>
                </c:pt>
                <c:pt idx="2224">
                  <c:v>7.7299877022999004</c:v>
                </c:pt>
                <c:pt idx="2225">
                  <c:v>7.7306647196301101</c:v>
                </c:pt>
                <c:pt idx="2226">
                  <c:v>7.7313414128191997</c:v>
                </c:pt>
                <c:pt idx="2227">
                  <c:v>7.7320319172546599</c:v>
                </c:pt>
                <c:pt idx="2228">
                  <c:v>7.73270800163567</c:v>
                </c:pt>
                <c:pt idx="2229">
                  <c:v>7.7333837628276996</c:v>
                </c:pt>
                <c:pt idx="2230">
                  <c:v>7.7340592011243299</c:v>
                </c:pt>
                <c:pt idx="2231">
                  <c:v>7.7347343168187201</c:v>
                </c:pt>
                <c:pt idx="2232">
                  <c:v>7.7354091102036699</c:v>
                </c:pt>
                <c:pt idx="2233">
                  <c:v>7.7360835815714797</c:v>
                </c:pt>
                <c:pt idx="2234">
                  <c:v>7.7367577312140998</c:v>
                </c:pt>
                <c:pt idx="2235">
                  <c:v>7.7374456912331002</c:v>
                </c:pt>
                <c:pt idx="2236">
                  <c:v>7.7381192367159803</c:v>
                </c:pt>
                <c:pt idx="2237">
                  <c:v>7.7387924614152697</c:v>
                </c:pt>
                <c:pt idx="2238">
                  <c:v>7.7394653656212897</c:v>
                </c:pt>
                <c:pt idx="2239">
                  <c:v>7.74013794962391</c:v>
                </c:pt>
                <c:pt idx="2240">
                  <c:v>7.7408102137126003</c:v>
                </c:pt>
                <c:pt idx="2241">
                  <c:v>7.7414821581764199</c:v>
                </c:pt>
                <c:pt idx="2242">
                  <c:v>7.7421537833041096</c:v>
                </c:pt>
                <c:pt idx="2243">
                  <c:v>7.7428392177425502</c:v>
                </c:pt>
                <c:pt idx="2244">
                  <c:v>7.7435102433061003</c:v>
                </c:pt>
                <c:pt idx="2245">
                  <c:v>7.7441809504646697</c:v>
                </c:pt>
                <c:pt idx="2246">
                  <c:v>7.74485133950534</c:v>
                </c:pt>
                <c:pt idx="2247">
                  <c:v>7.7455214107147397</c:v>
                </c:pt>
                <c:pt idx="2248">
                  <c:v>7.7461911643791597</c:v>
                </c:pt>
                <c:pt idx="2249">
                  <c:v>7.7468606007843599</c:v>
                </c:pt>
                <c:pt idx="2250">
                  <c:v>7.7475297202158702</c:v>
                </c:pt>
                <c:pt idx="2251">
                  <c:v>7.74821264770027</c:v>
                </c:pt>
                <c:pt idx="2252">
                  <c:v>7.7488811721113704</c:v>
                </c:pt>
                <c:pt idx="2253">
                  <c:v>7.7495493804697304</c:v>
                </c:pt>
                <c:pt idx="2254">
                  <c:v>7.75021727305925</c:v>
                </c:pt>
                <c:pt idx="2255">
                  <c:v>7.7508848501633603</c:v>
                </c:pt>
                <c:pt idx="2256">
                  <c:v>7.7515521120651298</c:v>
                </c:pt>
                <c:pt idx="2257">
                  <c:v>7.7522190590472304</c:v>
                </c:pt>
                <c:pt idx="2258">
                  <c:v>7.7528856913919197</c:v>
                </c:pt>
                <c:pt idx="2259">
                  <c:v>7.7535661303422101</c:v>
                </c:pt>
                <c:pt idx="2260">
                  <c:v>7.7542321721590701</c:v>
                </c:pt>
                <c:pt idx="2261">
                  <c:v>7.7548979002494098</c:v>
                </c:pt>
                <c:pt idx="2262">
                  <c:v>7.7555633148940197</c:v>
                </c:pt>
                <c:pt idx="2263">
                  <c:v>7.7562284163731796</c:v>
                </c:pt>
                <c:pt idx="2264">
                  <c:v>7.7568932049668202</c:v>
                </c:pt>
                <c:pt idx="2265">
                  <c:v>7.75755768095447</c:v>
                </c:pt>
                <c:pt idx="2266">
                  <c:v>7.7582218446153197</c:v>
                </c:pt>
                <c:pt idx="2267">
                  <c:v>7.7588856962280399</c:v>
                </c:pt>
                <c:pt idx="2268">
                  <c:v>7.75956339082322</c:v>
                </c:pt>
                <c:pt idx="2269">
                  <c:v>7.7602266569725202</c:v>
                </c:pt>
                <c:pt idx="2270">
                  <c:v>7.7608896119735897</c:v>
                </c:pt>
                <c:pt idx="2271">
                  <c:v>7.7615522561036503</c:v>
                </c:pt>
                <c:pt idx="2272">
                  <c:v>7.7622145896395303</c:v>
                </c:pt>
                <c:pt idx="2273">
                  <c:v>7.7628766128577302</c:v>
                </c:pt>
                <c:pt idx="2274">
                  <c:v>7.7635383260342499</c:v>
                </c:pt>
                <c:pt idx="2275">
                  <c:v>7.76419972944481</c:v>
                </c:pt>
                <c:pt idx="2276">
                  <c:v>7.7648749738490803</c:v>
                </c:pt>
                <c:pt idx="2277">
                  <c:v>7.7655357961820002</c:v>
                </c:pt>
                <c:pt idx="2278">
                  <c:v>7.7661963096390201</c:v>
                </c:pt>
                <c:pt idx="2279">
                  <c:v>7.76685651449435</c:v>
                </c:pt>
                <c:pt idx="2280">
                  <c:v>7.7675164110217496</c:v>
                </c:pt>
                <c:pt idx="2281">
                  <c:v>7.7681759994946598</c:v>
                </c:pt>
                <c:pt idx="2282">
                  <c:v>7.7688352801860896</c:v>
                </c:pt>
                <c:pt idx="2283">
                  <c:v>7.7694942533686699</c:v>
                </c:pt>
                <c:pt idx="2284">
                  <c:v>7.7701670653768602</c:v>
                </c:pt>
                <c:pt idx="2285">
                  <c:v>7.7708254618188199</c:v>
                </c:pt>
                <c:pt idx="2286">
                  <c:v>7.7714835516324197</c:v>
                </c:pt>
                <c:pt idx="2287">
                  <c:v>7.7721413350888202</c:v>
                </c:pt>
                <c:pt idx="2288">
                  <c:v>7.7727988124588103</c:v>
                </c:pt>
                <c:pt idx="2289">
                  <c:v>7.7734559840128199</c:v>
                </c:pt>
                <c:pt idx="2290">
                  <c:v>7.77411285002088</c:v>
                </c:pt>
                <c:pt idx="2291">
                  <c:v>7.7747694107527003</c:v>
                </c:pt>
                <c:pt idx="2292">
                  <c:v>7.7754398079653697</c:v>
                </c:pt>
                <c:pt idx="2293">
                  <c:v>7.7760957962454</c:v>
                </c:pt>
                <c:pt idx="2294">
                  <c:v>7.7767514801201303</c:v>
                </c:pt>
                <c:pt idx="2295">
                  <c:v>7.7774068598577699</c:v>
                </c:pt>
                <c:pt idx="2296">
                  <c:v>7.7780619357261598</c:v>
                </c:pt>
                <c:pt idx="2297">
                  <c:v>7.7787167079927597</c:v>
                </c:pt>
                <c:pt idx="2298">
                  <c:v>7.7793711769246299</c:v>
                </c:pt>
                <c:pt idx="2299">
                  <c:v>7.7800253427885702</c:v>
                </c:pt>
                <c:pt idx="2300">
                  <c:v>7.7806933426149296</c:v>
                </c:pt>
                <c:pt idx="2301">
                  <c:v>7.7813469402686</c:v>
                </c:pt>
                <c:pt idx="2302">
                  <c:v>7.7820002357159197</c:v>
                </c:pt>
                <c:pt idx="2303">
                  <c:v>7.7826532292221504</c:v>
                </c:pt>
                <c:pt idx="2304">
                  <c:v>7.7833059210522704</c:v>
                </c:pt>
                <c:pt idx="2305">
                  <c:v>7.7839583114708004</c:v>
                </c:pt>
                <c:pt idx="2306">
                  <c:v>7.7846104007419301</c:v>
                </c:pt>
                <c:pt idx="2307">
                  <c:v>7.7852621891295</c:v>
                </c:pt>
                <c:pt idx="2308">
                  <c:v>7.7859278087901496</c:v>
                </c:pt>
                <c:pt idx="2309">
                  <c:v>7.7865790331622904</c:v>
                </c:pt>
                <c:pt idx="2310">
                  <c:v>7.7872299575032304</c:v>
                </c:pt>
                <c:pt idx="2311">
                  <c:v>7.7878805820754602</c:v>
                </c:pt>
                <c:pt idx="2312">
                  <c:v>7.7885309071409603</c:v>
                </c:pt>
                <c:pt idx="2313">
                  <c:v>7.7891809329614698</c:v>
                </c:pt>
                <c:pt idx="2314">
                  <c:v>7.7898306597982696</c:v>
                </c:pt>
                <c:pt idx="2315">
                  <c:v>7.7904800879124201</c:v>
                </c:pt>
                <c:pt idx="2316">
                  <c:v>7.7911433444420597</c:v>
                </c:pt>
                <c:pt idx="2317">
                  <c:v>7.79179221268953</c:v>
                </c:pt>
                <c:pt idx="2318">
                  <c:v>7.7924407830575797</c:v>
                </c:pt>
                <c:pt idx="2319">
                  <c:v>7.7930890558058303</c:v>
                </c:pt>
                <c:pt idx="2320">
                  <c:v>7.7937370311934897</c:v>
                </c:pt>
                <c:pt idx="2321">
                  <c:v>7.7943847094794103</c:v>
                </c:pt>
                <c:pt idx="2322">
                  <c:v>7.7950320909221196</c:v>
                </c:pt>
                <c:pt idx="2323">
                  <c:v>7.7956791757797799</c:v>
                </c:pt>
                <c:pt idx="2324">
                  <c:v>7.7963259643101797</c:v>
                </c:pt>
                <c:pt idx="2325">
                  <c:v>7.7969866151243297</c:v>
                </c:pt>
                <c:pt idx="2326">
                  <c:v>7.7976328484680604</c:v>
                </c:pt>
                <c:pt idx="2327">
                  <c:v>7.7982787863178604</c:v>
                </c:pt>
                <c:pt idx="2328">
                  <c:v>7.79892442893013</c:v>
                </c:pt>
                <c:pt idx="2329">
                  <c:v>7.7995697765610403</c:v>
                </c:pt>
                <c:pt idx="2330">
                  <c:v>7.8002148294662499</c:v>
                </c:pt>
                <c:pt idx="2331">
                  <c:v>7.80085958790115</c:v>
                </c:pt>
                <c:pt idx="2332">
                  <c:v>7.8015040521207997</c:v>
                </c:pt>
                <c:pt idx="2333">
                  <c:v>7.8021623752731202</c:v>
                </c:pt>
                <c:pt idx="2334">
                  <c:v>7.8028062883587799</c:v>
                </c:pt>
                <c:pt idx="2335">
                  <c:v>7.8034499080536701</c:v>
                </c:pt>
                <c:pt idx="2336">
                  <c:v>7.8040932346114902</c:v>
                </c:pt>
                <c:pt idx="2337">
                  <c:v>7.8047362682856098</c:v>
                </c:pt>
                <c:pt idx="2338">
                  <c:v>7.8053790093289797</c:v>
                </c:pt>
                <c:pt idx="2339">
                  <c:v>7.8060214579942597</c:v>
                </c:pt>
                <c:pt idx="2340">
                  <c:v>7.80666361453377</c:v>
                </c:pt>
                <c:pt idx="2341">
                  <c:v>7.8073196264955902</c:v>
                </c:pt>
                <c:pt idx="2342">
                  <c:v>7.8079612359097901</c:v>
                </c:pt>
                <c:pt idx="2343">
                  <c:v>7.8086025540140298</c:v>
                </c:pt>
                <c:pt idx="2344">
                  <c:v>7.80924358105929</c:v>
                </c:pt>
                <c:pt idx="2345">
                  <c:v>7.8098843172961798</c:v>
                </c:pt>
                <c:pt idx="2346">
                  <c:v>7.8105247629749899</c:v>
                </c:pt>
                <c:pt idx="2347">
                  <c:v>7.8111649183456997</c:v>
                </c:pt>
                <c:pt idx="2348">
                  <c:v>7.8118047836578901</c:v>
                </c:pt>
                <c:pt idx="2349">
                  <c:v>7.8124585007254499</c:v>
                </c:pt>
                <c:pt idx="2350">
                  <c:v>7.8130978228777304</c:v>
                </c:pt>
                <c:pt idx="2351">
                  <c:v>7.8137368557787603</c:v>
                </c:pt>
                <c:pt idx="2352">
                  <c:v>7.8143755996768398</c:v>
                </c:pt>
                <c:pt idx="2353">
                  <c:v>7.8150140548199198</c:v>
                </c:pt>
                <c:pt idx="2354">
                  <c:v>7.8156522214556396</c:v>
                </c:pt>
                <c:pt idx="2355">
                  <c:v>7.8162900998312699</c:v>
                </c:pt>
                <c:pt idx="2356">
                  <c:v>7.8169276901938201</c:v>
                </c:pt>
                <c:pt idx="2357">
                  <c:v>7.81757912849063</c:v>
                </c:pt>
                <c:pt idx="2358">
                  <c:v>7.81821617961592</c:v>
                </c:pt>
                <c:pt idx="2359">
                  <c:v>7.8188529435269096</c:v>
                </c:pt>
                <c:pt idx="2360">
                  <c:v>7.8194894204692398</c:v>
                </c:pt>
                <c:pt idx="2361">
                  <c:v>7.8201256106882502</c:v>
                </c:pt>
                <c:pt idx="2362">
                  <c:v>7.8207615144289804</c:v>
                </c:pt>
                <c:pt idx="2363">
                  <c:v>7.82139713193604</c:v>
                </c:pt>
                <c:pt idx="2364">
                  <c:v>7.8220324634538096</c:v>
                </c:pt>
                <c:pt idx="2365">
                  <c:v>7.82266750922635</c:v>
                </c:pt>
                <c:pt idx="2366">
                  <c:v>7.8233164350943003</c:v>
                </c:pt>
                <c:pt idx="2367">
                  <c:v>7.8239509460565904</c:v>
                </c:pt>
                <c:pt idx="2368">
                  <c:v>7.8245851720631201</c:v>
                </c:pt>
                <c:pt idx="2369">
                  <c:v>7.8252191133566003</c:v>
                </c:pt>
                <c:pt idx="2370">
                  <c:v>7.8258527701795</c:v>
                </c:pt>
                <c:pt idx="2371">
                  <c:v>7.8264861427739003</c:v>
                </c:pt>
                <c:pt idx="2372">
                  <c:v>7.8271192313815297</c:v>
                </c:pt>
                <c:pt idx="2373">
                  <c:v>7.8277520362438997</c:v>
                </c:pt>
                <c:pt idx="2374">
                  <c:v>7.82839871691895</c:v>
                </c:pt>
                <c:pt idx="2375">
                  <c:v>7.82903099080447</c:v>
                </c:pt>
                <c:pt idx="2376">
                  <c:v>7.8296629817259804</c:v>
                </c:pt>
                <c:pt idx="2377">
                  <c:v>7.8302946899237096</c:v>
                </c:pt>
                <c:pt idx="2378">
                  <c:v>7.8309261156374701</c:v>
                </c:pt>
                <c:pt idx="2379">
                  <c:v>7.8315572591068401</c:v>
                </c:pt>
                <c:pt idx="2380">
                  <c:v>7.8321881205710397</c:v>
                </c:pt>
                <c:pt idx="2381">
                  <c:v>7.8328187002689802</c:v>
                </c:pt>
                <c:pt idx="2382">
                  <c:v>7.8334631513511601</c:v>
                </c:pt>
                <c:pt idx="2383">
                  <c:v>7.8340932038648399</c:v>
                </c:pt>
                <c:pt idx="2384">
                  <c:v>7.8347229753854499</c:v>
                </c:pt>
                <c:pt idx="2385">
                  <c:v>7.8353524661506704</c:v>
                </c:pt>
                <c:pt idx="2386">
                  <c:v>7.83598167639785</c:v>
                </c:pt>
                <c:pt idx="2387">
                  <c:v>7.8366106063640499</c:v>
                </c:pt>
                <c:pt idx="2388">
                  <c:v>7.8372392562859297</c:v>
                </c:pt>
                <c:pt idx="2389">
                  <c:v>7.8378676263999596</c:v>
                </c:pt>
                <c:pt idx="2390">
                  <c:v>7.8385098633263599</c:v>
                </c:pt>
                <c:pt idx="2391">
                  <c:v>7.8391377100084201</c:v>
                </c:pt>
                <c:pt idx="2392">
                  <c:v>7.8397652776477997</c:v>
                </c:pt>
                <c:pt idx="2393">
                  <c:v>7.84039256647974</c:v>
                </c:pt>
                <c:pt idx="2394">
                  <c:v>7.8410195767390602</c:v>
                </c:pt>
                <c:pt idx="2395">
                  <c:v>7.8416463086603603</c:v>
                </c:pt>
                <c:pt idx="2396">
                  <c:v>7.8422727624778297</c:v>
                </c:pt>
                <c:pt idx="2397">
                  <c:v>7.8428989384254697</c:v>
                </c:pt>
                <c:pt idx="2398">
                  <c:v>7.84353897647257</c:v>
                </c:pt>
                <c:pt idx="2399">
                  <c:v>7.8441646327008501</c:v>
                </c:pt>
                <c:pt idx="2400">
                  <c:v>7.8447900118165901</c:v>
                </c:pt>
                <c:pt idx="2401">
                  <c:v>7.8454151140525896</c:v>
                </c:pt>
                <c:pt idx="2402">
                  <c:v>7.8460399396412104</c:v>
                </c:pt>
                <c:pt idx="2403">
                  <c:v>7.84666448881464</c:v>
                </c:pt>
                <c:pt idx="2404">
                  <c:v>7.8472887618046103</c:v>
                </c:pt>
                <c:pt idx="2405">
                  <c:v>7.8479127588426802</c:v>
                </c:pt>
                <c:pt idx="2406">
                  <c:v>7.8485364801600603</c:v>
                </c:pt>
                <c:pt idx="2407">
                  <c:v>7.8491740941207802</c:v>
                </c:pt>
                <c:pt idx="2408">
                  <c:v>7.8497972999105903</c:v>
                </c:pt>
                <c:pt idx="2409">
                  <c:v>7.8504202307284201</c:v>
                </c:pt>
                <c:pt idx="2410">
                  <c:v>7.8510428868042501</c:v>
                </c:pt>
                <c:pt idx="2411">
                  <c:v>7.8516652683677597</c:v>
                </c:pt>
                <c:pt idx="2412">
                  <c:v>7.8522873756484097</c:v>
                </c:pt>
                <c:pt idx="2413">
                  <c:v>7.8529092088752703</c:v>
                </c:pt>
                <c:pt idx="2414">
                  <c:v>7.8535307682771798</c:v>
                </c:pt>
                <c:pt idx="2415">
                  <c:v>7.8541662151777398</c:v>
                </c:pt>
                <c:pt idx="2416">
                  <c:v>7.8547872626816799</c:v>
                </c:pt>
                <c:pt idx="2417">
                  <c:v>7.8554080371017196</c:v>
                </c:pt>
                <c:pt idx="2418">
                  <c:v>7.8560285386654796</c:v>
                </c:pt>
                <c:pt idx="2419">
                  <c:v>7.8566487676002801</c:v>
                </c:pt>
                <c:pt idx="2420">
                  <c:v>7.8572687241332</c:v>
                </c:pt>
                <c:pt idx="2421">
                  <c:v>7.8578884084908998</c:v>
                </c:pt>
                <c:pt idx="2422">
                  <c:v>7.8585078208999102</c:v>
                </c:pt>
                <c:pt idx="2423">
                  <c:v>7.8591411155296003</c:v>
                </c:pt>
                <c:pt idx="2424">
                  <c:v>7.8597600196322501</c:v>
                </c:pt>
                <c:pt idx="2425">
                  <c:v>7.8603786525197004</c:v>
                </c:pt>
                <c:pt idx="2426">
                  <c:v>7.8609970144172001</c:v>
                </c:pt>
                <c:pt idx="2427">
                  <c:v>7.86161510554978</c:v>
                </c:pt>
                <c:pt idx="2428">
                  <c:v>7.8622329261421298</c:v>
                </c:pt>
                <c:pt idx="2429">
                  <c:v>7.8628504764186404</c:v>
                </c:pt>
                <c:pt idx="2430">
                  <c:v>7.8634677566034297</c:v>
                </c:pt>
                <c:pt idx="2431">
                  <c:v>7.8640989135998698</c:v>
                </c:pt>
                <c:pt idx="2432">
                  <c:v>7.8647156890324297</c:v>
                </c:pt>
                <c:pt idx="2433">
                  <c:v>7.8653321950993798</c:v>
                </c:pt>
                <c:pt idx="2434">
                  <c:v>7.8659484320236501</c:v>
                </c:pt>
                <c:pt idx="2435">
                  <c:v>7.86656440002794</c:v>
                </c:pt>
                <c:pt idx="2436">
                  <c:v>7.8671800993346102</c:v>
                </c:pt>
                <c:pt idx="2437">
                  <c:v>7.8677955301658198</c:v>
                </c:pt>
                <c:pt idx="2438">
                  <c:v>7.8684106927433399</c:v>
                </c:pt>
                <c:pt idx="2439">
                  <c:v>7.8690255872886796</c:v>
                </c:pt>
                <c:pt idx="2440">
                  <c:v>7.86965438793702</c:v>
                </c:pt>
                <c:pt idx="2441">
                  <c:v>7.8702687817445796</c:v>
                </c:pt>
                <c:pt idx="2442">
                  <c:v>7.8708829082378697</c:v>
                </c:pt>
                <c:pt idx="2443">
                  <c:v>7.8714967676373098</c:v>
                </c:pt>
                <c:pt idx="2444">
                  <c:v>7.8721103601630302</c:v>
                </c:pt>
                <c:pt idx="2445">
                  <c:v>7.8727236860348402</c:v>
                </c:pt>
                <c:pt idx="2446">
                  <c:v>7.8733367454723098</c:v>
                </c:pt>
                <c:pt idx="2447">
                  <c:v>7.8739495386946903</c:v>
                </c:pt>
                <c:pt idx="2448">
                  <c:v>7.8745762322019504</c:v>
                </c:pt>
                <c:pt idx="2449">
                  <c:v>7.87518852816227</c:v>
                </c:pt>
                <c:pt idx="2450">
                  <c:v>7.8758005586181703</c:v>
                </c:pt>
                <c:pt idx="2451">
                  <c:v>7.8764123237878003</c:v>
                </c:pt>
                <c:pt idx="2452">
                  <c:v>7.8770238238890604</c:v>
                </c:pt>
                <c:pt idx="2453">
                  <c:v>7.8776350591395596</c:v>
                </c:pt>
                <c:pt idx="2454">
                  <c:v>7.87824602975655</c:v>
                </c:pt>
                <c:pt idx="2455">
                  <c:v>7.8788567359570898</c:v>
                </c:pt>
                <c:pt idx="2456">
                  <c:v>7.8794813365006497</c:v>
                </c:pt>
                <c:pt idx="2457">
                  <c:v>7.8800915488790402</c:v>
                </c:pt>
                <c:pt idx="2458">
                  <c:v>7.8807014975444902</c:v>
                </c:pt>
                <c:pt idx="2459">
                  <c:v>7.8813111827129898</c:v>
                </c:pt>
                <c:pt idx="2460">
                  <c:v>7.8819206046001602</c:v>
                </c:pt>
                <c:pt idx="2461">
                  <c:v>7.8825297634214104</c:v>
                </c:pt>
                <c:pt idx="2462">
                  <c:v>7.8831386593918502</c:v>
                </c:pt>
                <c:pt idx="2463">
                  <c:v>7.8837472927262899</c:v>
                </c:pt>
                <c:pt idx="2464">
                  <c:v>7.8843698143402401</c:v>
                </c:pt>
                <c:pt idx="2465">
                  <c:v>7.8849779572570098</c:v>
                </c:pt>
                <c:pt idx="2466">
                  <c:v>7.8855858382342703</c:v>
                </c:pt>
                <c:pt idx="2467">
                  <c:v>7.8861934574858203</c:v>
                </c:pt>
                <c:pt idx="2468">
                  <c:v>7.8868008152251097</c:v>
                </c:pt>
                <c:pt idx="2469">
                  <c:v>7.8874079116653402</c:v>
                </c:pt>
                <c:pt idx="2470">
                  <c:v>7.88801474701941</c:v>
                </c:pt>
                <c:pt idx="2471">
                  <c:v>7.8886213215000298</c:v>
                </c:pt>
                <c:pt idx="2472">
                  <c:v>7.8892276353195498</c:v>
                </c:pt>
                <c:pt idx="2473">
                  <c:v>7.8898478655095801</c:v>
                </c:pt>
                <c:pt idx="2474">
                  <c:v>7.8904536927582098</c:v>
                </c:pt>
                <c:pt idx="2475">
                  <c:v>7.8910592600345302</c:v>
                </c:pt>
                <c:pt idx="2476">
                  <c:v>7.8916645675498902</c:v>
                </c:pt>
                <c:pt idx="2477">
                  <c:v>7.8922696155152599</c:v>
                </c:pt>
                <c:pt idx="2478">
                  <c:v>7.8928744041414998</c:v>
                </c:pt>
                <c:pt idx="2479">
                  <c:v>7.8934789336390603</c:v>
                </c:pt>
                <c:pt idx="2480">
                  <c:v>7.8940832042182203</c:v>
                </c:pt>
                <c:pt idx="2481">
                  <c:v>7.8947013847168899</c:v>
                </c:pt>
                <c:pt idx="2482">
                  <c:v>7.8953051720556298</c:v>
                </c:pt>
                <c:pt idx="2483">
                  <c:v>7.8959087011579001</c:v>
                </c:pt>
                <c:pt idx="2484">
                  <c:v>7.8965119722329398</c:v>
                </c:pt>
                <c:pt idx="2485">
                  <c:v>7.8971149854895897</c:v>
                </c:pt>
                <c:pt idx="2486">
                  <c:v>7.8977177411365798</c:v>
                </c:pt>
                <c:pt idx="2487">
                  <c:v>7.8983202393822598</c:v>
                </c:pt>
                <c:pt idx="2488">
                  <c:v>7.8989224804348002</c:v>
                </c:pt>
                <c:pt idx="2489">
                  <c:v>7.89953862484104</c:v>
                </c:pt>
                <c:pt idx="2490">
                  <c:v>7.9001403859497401</c:v>
                </c:pt>
                <c:pt idx="2491">
                  <c:v>7.9007418905404796</c:v>
                </c:pt>
                <c:pt idx="2492">
                  <c:v>7.9013431388203497</c:v>
                </c:pt>
                <c:pt idx="2493">
                  <c:v>7.90194413099616</c:v>
                </c:pt>
                <c:pt idx="2494">
                  <c:v>7.90254486727454</c:v>
                </c:pt>
                <c:pt idx="2495">
                  <c:v>7.9031453478617397</c:v>
                </c:pt>
                <c:pt idx="2496">
                  <c:v>7.9037455729638602</c:v>
                </c:pt>
                <c:pt idx="2497">
                  <c:v>7.9043596947411201</c:v>
                </c:pt>
                <c:pt idx="2498">
                  <c:v>7.9049594431625003</c:v>
                </c:pt>
                <c:pt idx="2499">
                  <c:v>7.90555893676735</c:v>
                </c:pt>
                <c:pt idx="2500">
                  <c:v>7.9061581757606101</c:v>
                </c:pt>
                <c:pt idx="2501">
                  <c:v>7.9067571603471398</c:v>
                </c:pt>
                <c:pt idx="2502">
                  <c:v>7.9073558907313801</c:v>
                </c:pt>
                <c:pt idx="2503">
                  <c:v>7.90795436711762</c:v>
                </c:pt>
                <c:pt idx="2504">
                  <c:v>7.9085525897098599</c:v>
                </c:pt>
                <c:pt idx="2505">
                  <c:v>7.9091505587118096</c:v>
                </c:pt>
                <c:pt idx="2506">
                  <c:v>7.9097624513293203</c:v>
                </c:pt>
                <c:pt idx="2507">
                  <c:v>7.9103599473389004</c:v>
                </c:pt>
                <c:pt idx="2508">
                  <c:v>7.9109571904193903</c:v>
                </c:pt>
                <c:pt idx="2509">
                  <c:v>7.9115541807735497</c:v>
                </c:pt>
                <c:pt idx="2510">
                  <c:v>7.9121509186038503</c:v>
                </c:pt>
                <c:pt idx="2511">
                  <c:v>7.9127474041124897</c:v>
                </c:pt>
                <c:pt idx="2512">
                  <c:v>7.9133436375014803</c:v>
                </c:pt>
                <c:pt idx="2513">
                  <c:v>7.9139396189725</c:v>
                </c:pt>
                <c:pt idx="2514">
                  <c:v>7.9145495170134499</c:v>
                </c:pt>
                <c:pt idx="2515">
                  <c:v>7.9151450286851999</c:v>
                </c:pt>
                <c:pt idx="2516">
                  <c:v>7.9157402890936996</c:v>
                </c:pt>
                <c:pt idx="2517">
                  <c:v>7.9163352984396997</c:v>
                </c:pt>
                <c:pt idx="2518">
                  <c:v>7.9169300569236496</c:v>
                </c:pt>
                <c:pt idx="2519">
                  <c:v>7.9175245647457801</c:v>
                </c:pt>
                <c:pt idx="2520">
                  <c:v>7.9181188221060399</c:v>
                </c:pt>
                <c:pt idx="2521">
                  <c:v>7.9187128292041598</c:v>
                </c:pt>
                <c:pt idx="2522">
                  <c:v>7.9193207457202703</c:v>
                </c:pt>
                <c:pt idx="2523">
                  <c:v>7.9199142861801404</c:v>
                </c:pt>
                <c:pt idx="2524">
                  <c:v>7.9205075770262097</c:v>
                </c:pt>
                <c:pt idx="2525">
                  <c:v>7.9211006184572099</c:v>
                </c:pt>
                <c:pt idx="2526">
                  <c:v>7.9216934106716002</c:v>
                </c:pt>
                <c:pt idx="2527">
                  <c:v>7.92228595386766</c:v>
                </c:pt>
                <c:pt idx="2528">
                  <c:v>7.92287824824336</c:v>
                </c:pt>
                <c:pt idx="2529">
                  <c:v>7.9234702939964601</c:v>
                </c:pt>
                <c:pt idx="2530">
                  <c:v>7.9240762419111297</c:v>
                </c:pt>
                <c:pt idx="2531">
                  <c:v>7.9246678241553896</c:v>
                </c:pt>
                <c:pt idx="2532">
                  <c:v>7.9252591584190499</c:v>
                </c:pt>
                <c:pt idx="2533">
                  <c:v>7.9258502448988697</c:v>
                </c:pt>
                <c:pt idx="2534">
                  <c:v>7.9264410837914703</c:v>
                </c:pt>
                <c:pt idx="2535">
                  <c:v>7.9270316752930396</c:v>
                </c:pt>
                <c:pt idx="2536">
                  <c:v>7.9276220195996903</c:v>
                </c:pt>
                <c:pt idx="2537">
                  <c:v>7.9282121169071704</c:v>
                </c:pt>
                <c:pt idx="2538">
                  <c:v>7.9288019674110801</c:v>
                </c:pt>
                <c:pt idx="2539">
                  <c:v>7.9294057459139804</c:v>
                </c:pt>
                <c:pt idx="2540">
                  <c:v>7.9299951364474603</c:v>
                </c:pt>
                <c:pt idx="2541">
                  <c:v>7.9305842808124298</c:v>
                </c:pt>
                <c:pt idx="2542">
                  <c:v>7.9311731792035003</c:v>
                </c:pt>
                <c:pt idx="2543">
                  <c:v>7.93176183181503</c:v>
                </c:pt>
                <c:pt idx="2544">
                  <c:v>7.9323502388411402</c:v>
                </c:pt>
                <c:pt idx="2545">
                  <c:v>7.93293840047569</c:v>
                </c:pt>
                <c:pt idx="2546">
                  <c:v>7.93352631691236</c:v>
                </c:pt>
                <c:pt idx="2547">
                  <c:v>7.9341281537439698</c:v>
                </c:pt>
                <c:pt idx="2548">
                  <c:v>7.9347156132733598</c:v>
                </c:pt>
                <c:pt idx="2549">
                  <c:v>7.9353028282338096</c:v>
                </c:pt>
                <c:pt idx="2550">
                  <c:v>7.9358897988179802</c:v>
                </c:pt>
                <c:pt idx="2551">
                  <c:v>7.9364765252183203</c:v>
                </c:pt>
                <c:pt idx="2552">
                  <c:v>7.9370630076271196</c:v>
                </c:pt>
                <c:pt idx="2553">
                  <c:v>7.9376492462363197</c:v>
                </c:pt>
                <c:pt idx="2554">
                  <c:v>7.93823524123765</c:v>
                </c:pt>
                <c:pt idx="2555">
                  <c:v>7.9388351489316102</c:v>
                </c:pt>
                <c:pt idx="2556">
                  <c:v>7.9394206900584701</c:v>
                </c:pt>
                <c:pt idx="2557">
                  <c:v>7.9400059882003999</c:v>
                </c:pt>
                <c:pt idx="2558">
                  <c:v>7.9405910435481699</c:v>
                </c:pt>
                <c:pt idx="2559">
                  <c:v>7.9411758562923804</c:v>
                </c:pt>
                <c:pt idx="2560">
                  <c:v>7.9417604266233903</c:v>
                </c:pt>
                <c:pt idx="2561">
                  <c:v>7.9423447547312902</c:v>
                </c:pt>
                <c:pt idx="2562">
                  <c:v>7.9429288408059797</c:v>
                </c:pt>
                <c:pt idx="2563">
                  <c:v>7.9435126850370601</c:v>
                </c:pt>
                <c:pt idx="2564">
                  <c:v>7.9441104669773299</c:v>
                </c:pt>
                <c:pt idx="2565">
                  <c:v>7.9446938607641</c:v>
                </c:pt>
                <c:pt idx="2566">
                  <c:v>7.94527701332352</c:v>
                </c:pt>
                <c:pt idx="2567">
                  <c:v>7.94585992484431</c:v>
                </c:pt>
                <c:pt idx="2568">
                  <c:v>7.9464425955149904</c:v>
                </c:pt>
                <c:pt idx="2569">
                  <c:v>7.9470250255238097</c:v>
                </c:pt>
                <c:pt idx="2570">
                  <c:v>7.9476072150587997</c:v>
                </c:pt>
                <c:pt idx="2571">
                  <c:v>7.94818916430778</c:v>
                </c:pt>
                <c:pt idx="2572">
                  <c:v>7.9487850432301697</c:v>
                </c:pt>
                <c:pt idx="2573">
                  <c:v>7.9493665450040698</c:v>
                </c:pt>
                <c:pt idx="2574">
                  <c:v>7.94994780710224</c:v>
                </c:pt>
                <c:pt idx="2575">
                  <c:v>7.9505288297116596</c:v>
                </c:pt>
                <c:pt idx="2576">
                  <c:v>7.95110961301895</c:v>
                </c:pt>
                <c:pt idx="2577">
                  <c:v>7.9516901572105896</c:v>
                </c:pt>
                <c:pt idx="2578">
                  <c:v>7.95227046247276</c:v>
                </c:pt>
                <c:pt idx="2579">
                  <c:v>7.9528505289914904</c:v>
                </c:pt>
                <c:pt idx="2580">
                  <c:v>7.9534445170554102</c:v>
                </c:pt>
                <c:pt idx="2581">
                  <c:v>7.9540241390391504</c:v>
                </c:pt>
                <c:pt idx="2582">
                  <c:v>7.9546035228839402</c:v>
                </c:pt>
                <c:pt idx="2583">
                  <c:v>7.9551826687748601</c:v>
                </c:pt>
                <c:pt idx="2584">
                  <c:v>7.9557615768968297</c:v>
                </c:pt>
                <c:pt idx="2585">
                  <c:v>7.9563402474343903</c:v>
                </c:pt>
                <c:pt idx="2586">
                  <c:v>7.9569186805720902</c:v>
                </c:pt>
                <c:pt idx="2587">
                  <c:v>7.9574968764940399</c:v>
                </c:pt>
                <c:pt idx="2588">
                  <c:v>7.9580748353842399</c:v>
                </c:pt>
                <c:pt idx="2589">
                  <c:v>7.9586667400405204</c:v>
                </c:pt>
                <c:pt idx="2590">
                  <c:v>7.9592442577218998</c:v>
                </c:pt>
                <c:pt idx="2591">
                  <c:v>7.9598215389696296</c:v>
                </c:pt>
                <c:pt idx="2592">
                  <c:v>7.9603985839668097</c:v>
                </c:pt>
                <c:pt idx="2593">
                  <c:v>7.9609753928963203</c:v>
                </c:pt>
                <c:pt idx="2594">
                  <c:v>7.9615519659407497</c:v>
                </c:pt>
                <c:pt idx="2595">
                  <c:v>7.9621283032825803</c:v>
                </c:pt>
                <c:pt idx="2596">
                  <c:v>7.9627044051039997</c:v>
                </c:pt>
                <c:pt idx="2597">
                  <c:v>7.9632944442435996</c:v>
                </c:pt>
                <c:pt idx="2598">
                  <c:v>7.96387010773529</c:v>
                </c:pt>
                <c:pt idx="2599">
                  <c:v>7.9644455362990501</c:v>
                </c:pt>
                <c:pt idx="2600">
                  <c:v>7.9650207301161098</c:v>
                </c:pt>
                <c:pt idx="2601">
                  <c:v>7.9655956893676798</c:v>
                </c:pt>
                <c:pt idx="2602">
                  <c:v>7.9661704142346403</c:v>
                </c:pt>
                <c:pt idx="2603">
                  <c:v>7.9667449048976504</c:v>
                </c:pt>
                <c:pt idx="2604">
                  <c:v>7.9673191615371604</c:v>
                </c:pt>
                <c:pt idx="2605">
                  <c:v>7.9679073469601196</c:v>
                </c:pt>
                <c:pt idx="2606">
                  <c:v>7.9684811681210599</c:v>
                </c:pt>
                <c:pt idx="2607">
                  <c:v>7.9690547558453702</c:v>
                </c:pt>
                <c:pt idx="2608">
                  <c:v>7.9696281103126196</c:v>
                </c:pt>
                <c:pt idx="2609">
                  <c:v>7.9702012317022399</c:v>
                </c:pt>
                <c:pt idx="2610">
                  <c:v>7.9707741201933597</c:v>
                </c:pt>
                <c:pt idx="2611">
                  <c:v>7.9713467759649399</c:v>
                </c:pt>
                <c:pt idx="2612">
                  <c:v>7.9719191991957201</c:v>
                </c:pt>
                <c:pt idx="2613">
                  <c:v>7.9724913900642198</c:v>
                </c:pt>
                <c:pt idx="2614">
                  <c:v>7.97307753316574</c:v>
                </c:pt>
                <c:pt idx="2615">
                  <c:v>7.9736492917820199</c:v>
                </c:pt>
                <c:pt idx="2616">
                  <c:v>7.9742208186167298</c:v>
                </c:pt>
                <c:pt idx="2617">
                  <c:v>7.9747921138475197</c:v>
                </c:pt>
                <c:pt idx="2618">
                  <c:v>7.9753631776518699</c:v>
                </c:pt>
                <c:pt idx="2619">
                  <c:v>7.9759340102070198</c:v>
                </c:pt>
                <c:pt idx="2620">
                  <c:v>7.9765046116899896</c:v>
                </c:pt>
                <c:pt idx="2621">
                  <c:v>7.9770749822776104</c:v>
                </c:pt>
                <c:pt idx="2622">
                  <c:v>7.9776592962569897</c:v>
                </c:pt>
                <c:pt idx="2623">
                  <c:v>7.9782292373849604</c:v>
                </c:pt>
                <c:pt idx="2624">
                  <c:v>7.9787989481928303</c:v>
                </c:pt>
                <c:pt idx="2625">
                  <c:v>7.9793684288565903</c:v>
                </c:pt>
                <c:pt idx="2626">
                  <c:v>7.9799376795520098</c:v>
                </c:pt>
                <c:pt idx="2627">
                  <c:v>7.9805067004546597</c:v>
                </c:pt>
                <c:pt idx="2628">
                  <c:v>7.9810754917399196</c:v>
                </c:pt>
                <c:pt idx="2629">
                  <c:v>7.9816440535829001</c:v>
                </c:pt>
                <c:pt idx="2630">
                  <c:v>7.9822265498949703</c:v>
                </c:pt>
                <c:pt idx="2631">
                  <c:v>7.9827946850439799</c:v>
                </c:pt>
                <c:pt idx="2632">
                  <c:v>7.9833625913206401</c:v>
                </c:pt>
                <c:pt idx="2633">
                  <c:v>7.9839302688991998</c:v>
                </c:pt>
                <c:pt idx="2634">
                  <c:v>7.9844977179537899</c:v>
                </c:pt>
                <c:pt idx="2635">
                  <c:v>7.9850649386583497</c:v>
                </c:pt>
                <c:pt idx="2636">
                  <c:v>7.9856319311865303</c:v>
                </c:pt>
                <c:pt idx="2637">
                  <c:v>7.98619869571184</c:v>
                </c:pt>
                <c:pt idx="2638">
                  <c:v>7.9867652324075902</c:v>
                </c:pt>
                <c:pt idx="2639">
                  <c:v>7.9873457262741701</c:v>
                </c:pt>
                <c:pt idx="2640">
                  <c:v>7.9879118394064301</c:v>
                </c:pt>
                <c:pt idx="2641">
                  <c:v>7.9884777252730501</c:v>
                </c:pt>
                <c:pt idx="2642">
                  <c:v>7.9890433840465196</c:v>
                </c:pt>
                <c:pt idx="2643">
                  <c:v>7.9896088158990803</c:v>
                </c:pt>
                <c:pt idx="2644">
                  <c:v>7.9901740210027903</c:v>
                </c:pt>
                <c:pt idx="2645">
                  <c:v>7.9907389995295404</c:v>
                </c:pt>
                <c:pt idx="2646">
                  <c:v>7.9913037516509799</c:v>
                </c:pt>
                <c:pt idx="2647">
                  <c:v>7.9918824517266298</c:v>
                </c:pt>
                <c:pt idx="2648">
                  <c:v>7.99244678299398</c:v>
                </c:pt>
                <c:pt idx="2649">
                  <c:v>7.9930108884147204</c:v>
                </c:pt>
                <c:pt idx="2650">
                  <c:v>7.9935747681596698</c:v>
                </c:pt>
                <c:pt idx="2651">
                  <c:v>7.99413842239949</c:v>
                </c:pt>
                <c:pt idx="2652">
                  <c:v>7.9947018513046704</c:v>
                </c:pt>
                <c:pt idx="2653">
                  <c:v>7.9952650550454401</c:v>
                </c:pt>
                <c:pt idx="2654">
                  <c:v>7.99582803379176</c:v>
                </c:pt>
                <c:pt idx="2655">
                  <c:v>7.9964049511994304</c:v>
                </c:pt>
                <c:pt idx="2656">
                  <c:v>7.9969675117753498</c:v>
                </c:pt>
                <c:pt idx="2657">
                  <c:v>7.9975298479103998</c:v>
                </c:pt>
                <c:pt idx="2658">
                  <c:v>7.9980919597738103</c:v>
                </c:pt>
                <c:pt idx="2659">
                  <c:v>7.9986538475346496</c:v>
                </c:pt>
                <c:pt idx="2660">
                  <c:v>7.9992155113618102</c:v>
                </c:pt>
                <c:pt idx="2661">
                  <c:v>7.9997769514238799</c:v>
                </c:pt>
                <c:pt idx="2662">
                  <c:v>8.0003381678893302</c:v>
                </c:pt>
                <c:pt idx="2663">
                  <c:v>8.0008991609264193</c:v>
                </c:pt>
                <c:pt idx="2664">
                  <c:v>8.0014741146016402</c:v>
                </c:pt>
                <c:pt idx="2665">
                  <c:v>8.0020346925066104</c:v>
                </c:pt>
                <c:pt idx="2666">
                  <c:v>8.0025950475310594</c:v>
                </c:pt>
                <c:pt idx="2667">
                  <c:v>8.0031551798424303</c:v>
                </c:pt>
                <c:pt idx="2668">
                  <c:v>8.0037150896080398</c:v>
                </c:pt>
                <c:pt idx="2669">
                  <c:v>8.0042747769949401</c:v>
                </c:pt>
                <c:pt idx="2670">
                  <c:v>8.0048342421699807</c:v>
                </c:pt>
                <c:pt idx="2671">
                  <c:v>8.0053934852998907</c:v>
                </c:pt>
                <c:pt idx="2672">
                  <c:v>8.0059666794933193</c:v>
                </c:pt>
                <c:pt idx="2673">
                  <c:v>8.0065255101206194</c:v>
                </c:pt>
                <c:pt idx="2674">
                  <c:v>8.0070841192455902</c:v>
                </c:pt>
                <c:pt idx="2675">
                  <c:v>8.0076425070341397</c:v>
                </c:pt>
                <c:pt idx="2676">
                  <c:v>8.0082006736519205</c:v>
                </c:pt>
                <c:pt idx="2677">
                  <c:v>8.00875861926448</c:v>
                </c:pt>
                <c:pt idx="2678">
                  <c:v>8.0093163440371793</c:v>
                </c:pt>
                <c:pt idx="2679">
                  <c:v>8.0098738481351308</c:v>
                </c:pt>
                <c:pt idx="2680">
                  <c:v>8.0104311317232408</c:v>
                </c:pt>
                <c:pt idx="2681">
                  <c:v>8.0110023878507999</c:v>
                </c:pt>
                <c:pt idx="2682">
                  <c:v>8.0115592619139697</c:v>
                </c:pt>
                <c:pt idx="2683">
                  <c:v>8.0121159160045696</c:v>
                </c:pt>
                <c:pt idx="2684">
                  <c:v>8.0126723502868096</c:v>
                </c:pt>
                <c:pt idx="2685">
                  <c:v>8.0132285649246295</c:v>
                </c:pt>
                <c:pt idx="2686">
                  <c:v>8.0137845600818398</c:v>
                </c:pt>
                <c:pt idx="2687">
                  <c:v>8.01434033592205</c:v>
                </c:pt>
                <c:pt idx="2688">
                  <c:v>8.0148958926086493</c:v>
                </c:pt>
                <c:pt idx="2689">
                  <c:v>8.0154654119866198</c:v>
                </c:pt>
                <c:pt idx="2690">
                  <c:v>8.0160205617251297</c:v>
                </c:pt>
                <c:pt idx="2691">
                  <c:v>8.01657549284241</c:v>
                </c:pt>
                <c:pt idx="2692">
                  <c:v>8.0171302055010596</c:v>
                </c:pt>
                <c:pt idx="2693">
                  <c:v>8.0176846998636293</c:v>
                </c:pt>
                <c:pt idx="2694">
                  <c:v>8.0182389760923201</c:v>
                </c:pt>
                <c:pt idx="2695">
                  <c:v>8.0187930343492297</c:v>
                </c:pt>
                <c:pt idx="2696">
                  <c:v>8.0193468747963106</c:v>
                </c:pt>
                <c:pt idx="2697">
                  <c:v>8.0199146680187994</c:v>
                </c:pt>
                <c:pt idx="2698">
                  <c:v>8.0204681040704902</c:v>
                </c:pt>
                <c:pt idx="2699">
                  <c:v>8.0210213228398501</c:v>
                </c:pt>
                <c:pt idx="2700">
                  <c:v>8.02157432448797</c:v>
                </c:pt>
                <c:pt idx="2701">
                  <c:v>8.0221271091758908</c:v>
                </c:pt>
                <c:pt idx="2702">
                  <c:v>8.0226796770643301</c:v>
                </c:pt>
                <c:pt idx="2703">
                  <c:v>8.0232320283139096</c:v>
                </c:pt>
                <c:pt idx="2704">
                  <c:v>8.0237841630850006</c:v>
                </c:pt>
                <c:pt idx="2705">
                  <c:v>8.0243360815378804</c:v>
                </c:pt>
                <c:pt idx="2706">
                  <c:v>8.0249019735536606</c:v>
                </c:pt>
                <c:pt idx="2707">
                  <c:v>8.0254534905025903</c:v>
                </c:pt>
                <c:pt idx="2708">
                  <c:v>8.0260047916554296</c:v>
                </c:pt>
                <c:pt idx="2709">
                  <c:v>8.0265558771716901</c:v>
                </c:pt>
                <c:pt idx="2710">
                  <c:v>8.0271067472106807</c:v>
                </c:pt>
                <c:pt idx="2711">
                  <c:v>8.0276574019314992</c:v>
                </c:pt>
                <c:pt idx="2712">
                  <c:v>8.0282078414930709</c:v>
                </c:pt>
                <c:pt idx="2713">
                  <c:v>8.0287580660541895</c:v>
                </c:pt>
                <c:pt idx="2714">
                  <c:v>8.0293222540001903</c:v>
                </c:pt>
                <c:pt idx="2715">
                  <c:v>8.0298720795594303</c:v>
                </c:pt>
                <c:pt idx="2716">
                  <c:v>8.0304216906356505</c:v>
                </c:pt>
                <c:pt idx="2717">
                  <c:v>8.0309710873868099</c:v>
                </c:pt>
                <c:pt idx="2718">
                  <c:v>8.0315202699708301</c:v>
                </c:pt>
                <c:pt idx="2719">
                  <c:v>8.0320692385453505</c:v>
                </c:pt>
                <c:pt idx="2720">
                  <c:v>8.0326179932678503</c:v>
                </c:pt>
                <c:pt idx="2721">
                  <c:v>8.03316653429561</c:v>
                </c:pt>
                <c:pt idx="2722">
                  <c:v>8.0337148617857803</c:v>
                </c:pt>
                <c:pt idx="2723">
                  <c:v>8.0342771729716898</c:v>
                </c:pt>
                <c:pt idx="2724">
                  <c:v>8.0348251042945105</c:v>
                </c:pt>
                <c:pt idx="2725">
                  <c:v>8.0353728225919703</c:v>
                </c:pt>
                <c:pt idx="2726">
                  <c:v>8.0359203280204206</c:v>
                </c:pt>
                <c:pt idx="2727">
                  <c:v>8.0364676207361292</c:v>
                </c:pt>
                <c:pt idx="2728">
                  <c:v>8.0370147008951296</c:v>
                </c:pt>
                <c:pt idx="2729">
                  <c:v>8.03756156865329</c:v>
                </c:pt>
                <c:pt idx="2730">
                  <c:v>8.0381082241663098</c:v>
                </c:pt>
                <c:pt idx="2731">
                  <c:v>8.0386688529427293</c:v>
                </c:pt>
                <c:pt idx="2732">
                  <c:v>8.0392151147411806</c:v>
                </c:pt>
                <c:pt idx="2733">
                  <c:v>8.0397611648020497</c:v>
                </c:pt>
                <c:pt idx="2734">
                  <c:v>8.0403070032804003</c:v>
                </c:pt>
                <c:pt idx="2735">
                  <c:v>8.0408526303309902</c:v>
                </c:pt>
                <c:pt idx="2736">
                  <c:v>8.0413980461084602</c:v>
                </c:pt>
                <c:pt idx="2737">
                  <c:v>8.0419432507672308</c:v>
                </c:pt>
                <c:pt idx="2738">
                  <c:v>8.0424882444616106</c:v>
                </c:pt>
                <c:pt idx="2739">
                  <c:v>8.0430472009269707</c:v>
                </c:pt>
                <c:pt idx="2740">
                  <c:v>8.0435918033369305</c:v>
                </c:pt>
                <c:pt idx="2741">
                  <c:v>8.0441361952855193</c:v>
                </c:pt>
                <c:pt idx="2742">
                  <c:v>8.0446803769263795</c:v>
                </c:pt>
                <c:pt idx="2743">
                  <c:v>8.0452243484128694</c:v>
                </c:pt>
                <c:pt idx="2744">
                  <c:v>8.0457681098981801</c:v>
                </c:pt>
                <c:pt idx="2745">
                  <c:v>8.0463116615354</c:v>
                </c:pt>
                <c:pt idx="2746">
                  <c:v>8.0468550034773898</c:v>
                </c:pt>
                <c:pt idx="2747">
                  <c:v>8.0473981358768292</c:v>
                </c:pt>
                <c:pt idx="2748">
                  <c:v>8.0479552507044403</c:v>
                </c:pt>
                <c:pt idx="2749">
                  <c:v>8.0484979945731698</c:v>
                </c:pt>
                <c:pt idx="2750">
                  <c:v>8.0490405293974501</c:v>
                </c:pt>
                <c:pt idx="2751">
                  <c:v>8.0495828553292892</c:v>
                </c:pt>
                <c:pt idx="2752">
                  <c:v>8.0501249725204609</c:v>
                </c:pt>
                <c:pt idx="2753">
                  <c:v>8.0506668811226696</c:v>
                </c:pt>
                <c:pt idx="2754">
                  <c:v>8.0512085812874297</c:v>
                </c:pt>
                <c:pt idx="2755">
                  <c:v>8.0517500731660103</c:v>
                </c:pt>
                <c:pt idx="2756">
                  <c:v>8.0523055367366396</c:v>
                </c:pt>
                <c:pt idx="2757">
                  <c:v>8.0528466424672498</c:v>
                </c:pt>
                <c:pt idx="2758">
                  <c:v>8.0533875404052999</c:v>
                </c:pt>
                <c:pt idx="2759">
                  <c:v>8.0539282307014197</c:v>
                </c:pt>
                <c:pt idx="2760">
                  <c:v>8.0544687135061608</c:v>
                </c:pt>
                <c:pt idx="2761">
                  <c:v>8.0550089889697496</c:v>
                </c:pt>
                <c:pt idx="2762">
                  <c:v>8.0555490572423398</c:v>
                </c:pt>
                <c:pt idx="2763">
                  <c:v>8.0560889184738809</c:v>
                </c:pt>
                <c:pt idx="2764">
                  <c:v>8.0566285728141196</c:v>
                </c:pt>
                <c:pt idx="2765">
                  <c:v>8.0571822180500305</c:v>
                </c:pt>
                <c:pt idx="2766">
                  <c:v>8.0577214889426898</c:v>
                </c:pt>
                <c:pt idx="2767">
                  <c:v>8.0582605534328096</c:v>
                </c:pt>
                <c:pt idx="2768">
                  <c:v>8.0587994116695398</c:v>
                </c:pt>
                <c:pt idx="2769">
                  <c:v>8.0593380638017607</c:v>
                </c:pt>
                <c:pt idx="2770">
                  <c:v>8.0598765099783005</c:v>
                </c:pt>
                <c:pt idx="2771">
                  <c:v>8.0604147503477606</c:v>
                </c:pt>
                <c:pt idx="2772">
                  <c:v>8.0609527850585696</c:v>
                </c:pt>
                <c:pt idx="2773">
                  <c:v>8.0615047996926101</c:v>
                </c:pt>
                <c:pt idx="2774">
                  <c:v>8.0620424532922694</c:v>
                </c:pt>
                <c:pt idx="2775">
                  <c:v>8.0625799017177098</c:v>
                </c:pt>
                <c:pt idx="2776">
                  <c:v>8.0631171451167205</c:v>
                </c:pt>
                <c:pt idx="2777">
                  <c:v>8.0636541836368494</c:v>
                </c:pt>
                <c:pt idx="2778">
                  <c:v>8.0641910174255802</c:v>
                </c:pt>
                <c:pt idx="2779">
                  <c:v>8.06472764663018</c:v>
                </c:pt>
                <c:pt idx="2780">
                  <c:v>8.0652640713977792</c:v>
                </c:pt>
                <c:pt idx="2781">
                  <c:v>8.0658002918753002</c:v>
                </c:pt>
                <c:pt idx="2782">
                  <c:v>8.0663505110350506</c:v>
                </c:pt>
                <c:pt idx="2783">
                  <c:v>8.06688635304989</c:v>
                </c:pt>
                <c:pt idx="2784">
                  <c:v>8.0674219912543101</c:v>
                </c:pt>
                <c:pt idx="2785">
                  <c:v>8.0679574257946207</c:v>
                </c:pt>
                <c:pt idx="2786">
                  <c:v>8.0684926568169502</c:v>
                </c:pt>
                <c:pt idx="2787">
                  <c:v>8.0690276844672209</c:v>
                </c:pt>
                <c:pt idx="2788">
                  <c:v>8.0695625088912593</c:v>
                </c:pt>
                <c:pt idx="2789">
                  <c:v>8.0700971302346698</c:v>
                </c:pt>
                <c:pt idx="2790">
                  <c:v>8.0706457390586195</c:v>
                </c:pt>
                <c:pt idx="2791">
                  <c:v>8.0711799842307901</c:v>
                </c:pt>
                <c:pt idx="2792">
                  <c:v>8.0717140267977605</c:v>
                </c:pt>
                <c:pt idx="2793">
                  <c:v>8.0722478669045508</c:v>
                </c:pt>
                <c:pt idx="2794">
                  <c:v>8.0727815046959996</c:v>
                </c:pt>
                <c:pt idx="2795">
                  <c:v>8.0733149403167399</c:v>
                </c:pt>
                <c:pt idx="2796">
                  <c:v>8.0738481739112995</c:v>
                </c:pt>
                <c:pt idx="2797">
                  <c:v>8.0743812056239896</c:v>
                </c:pt>
                <c:pt idx="2798">
                  <c:v>8.07492821356559</c:v>
                </c:pt>
                <c:pt idx="2799">
                  <c:v>8.0754608713777607</c:v>
                </c:pt>
                <c:pt idx="2800">
                  <c:v>8.0759933277793294</c:v>
                </c:pt>
                <c:pt idx="2801">
                  <c:v>8.0765255829140301</c:v>
                </c:pt>
                <c:pt idx="2802">
                  <c:v>8.0770576369253604</c:v>
                </c:pt>
                <c:pt idx="2803">
                  <c:v>8.07758948995669</c:v>
                </c:pt>
                <c:pt idx="2804">
                  <c:v>8.0781211421513195</c:v>
                </c:pt>
                <c:pt idx="2805">
                  <c:v>8.0786525936522402</c:v>
                </c:pt>
                <c:pt idx="2806">
                  <c:v>8.0791838446023707</c:v>
                </c:pt>
                <c:pt idx="2807">
                  <c:v>8.0797290899322292</c:v>
                </c:pt>
                <c:pt idx="2808">
                  <c:v>8.0802599695563995</c:v>
                </c:pt>
                <c:pt idx="2809">
                  <c:v>8.0807906490964303</c:v>
                </c:pt>
                <c:pt idx="2810">
                  <c:v>8.0813211286946292</c:v>
                </c:pt>
                <c:pt idx="2811">
                  <c:v>8.0818514084930797</c:v>
                </c:pt>
                <c:pt idx="2812">
                  <c:v>8.0823814886337395</c:v>
                </c:pt>
                <c:pt idx="2813">
                  <c:v>8.0829113692584098</c:v>
                </c:pt>
                <c:pt idx="2814">
                  <c:v>8.0834410505087195</c:v>
                </c:pt>
                <c:pt idx="2815">
                  <c:v>8.0839847146676096</c:v>
                </c:pt>
                <c:pt idx="2816">
                  <c:v>8.0845140268193401</c:v>
                </c:pt>
                <c:pt idx="2817">
                  <c:v>8.0850431400592697</c:v>
                </c:pt>
                <c:pt idx="2818">
                  <c:v>8.0855720545284608</c:v>
                </c:pt>
                <c:pt idx="2819">
                  <c:v>8.0861007703677892</c:v>
                </c:pt>
                <c:pt idx="2820">
                  <c:v>8.0866292877179298</c:v>
                </c:pt>
                <c:pt idx="2821">
                  <c:v>8.0871576067194102</c:v>
                </c:pt>
                <c:pt idx="2822">
                  <c:v>8.0876857275126905</c:v>
                </c:pt>
                <c:pt idx="2823">
                  <c:v>8.0882136502379094</c:v>
                </c:pt>
                <c:pt idx="2824">
                  <c:v>8.0887555735993502</c:v>
                </c:pt>
                <c:pt idx="2825">
                  <c:v>8.0892831297518004</c:v>
                </c:pt>
                <c:pt idx="2826">
                  <c:v>8.0898104882942992</c:v>
                </c:pt>
                <c:pt idx="2827">
                  <c:v>8.0903376493665693</c:v>
                </c:pt>
                <c:pt idx="2828">
                  <c:v>8.0908646131080193</c:v>
                </c:pt>
                <c:pt idx="2829">
                  <c:v>8.0913913796579706</c:v>
                </c:pt>
                <c:pt idx="2830">
                  <c:v>8.0919179491555493</c:v>
                </c:pt>
                <c:pt idx="2831">
                  <c:v>8.0924443217398103</c:v>
                </c:pt>
                <c:pt idx="2832">
                  <c:v>8.0929846832763097</c:v>
                </c:pt>
                <c:pt idx="2833">
                  <c:v>8.0935106914727903</c:v>
                </c:pt>
                <c:pt idx="2834">
                  <c:v>8.0940365032101091</c:v>
                </c:pt>
                <c:pt idx="2835">
                  <c:v>8.0945621186265999</c:v>
                </c:pt>
                <c:pt idx="2836">
                  <c:v>8.0950875378605502</c:v>
                </c:pt>
                <c:pt idx="2837">
                  <c:v>8.0956127610500292</c:v>
                </c:pt>
                <c:pt idx="2838">
                  <c:v>8.0961377883329604</c:v>
                </c:pt>
                <c:pt idx="2839">
                  <c:v>8.0966626198471907</c:v>
                </c:pt>
                <c:pt idx="2840">
                  <c:v>8.0971872557302902</c:v>
                </c:pt>
                <c:pt idx="2841">
                  <c:v>8.0977258978783109</c:v>
                </c:pt>
                <c:pt idx="2842">
                  <c:v>8.0982501718518893</c:v>
                </c:pt>
                <c:pt idx="2843">
                  <c:v>8.0987742506441105</c:v>
                </c:pt>
                <c:pt idx="2844">
                  <c:v>8.0992981343920594</c:v>
                </c:pt>
                <c:pt idx="2845">
                  <c:v>8.0998218232325794</c:v>
                </c:pt>
                <c:pt idx="2846">
                  <c:v>8.1003453173023896</c:v>
                </c:pt>
                <c:pt idx="2847">
                  <c:v>8.1008686167381505</c:v>
                </c:pt>
                <c:pt idx="2848">
                  <c:v>8.1013917216762295</c:v>
                </c:pt>
                <c:pt idx="2849">
                  <c:v>8.1019288209889293</c:v>
                </c:pt>
                <c:pt idx="2850">
                  <c:v>8.1024515661612693</c:v>
                </c:pt>
                <c:pt idx="2851">
                  <c:v>8.1029741172818603</c:v>
                </c:pt>
                <c:pt idx="2852">
                  <c:v>8.1034964744864997</c:v>
                </c:pt>
                <c:pt idx="2853">
                  <c:v>8.10401863791094</c:v>
                </c:pt>
                <c:pt idx="2854">
                  <c:v>8.1045406076906499</c:v>
                </c:pt>
                <c:pt idx="2855">
                  <c:v>8.1050623839610694</c:v>
                </c:pt>
                <c:pt idx="2856">
                  <c:v>8.1055839668574592</c:v>
                </c:pt>
                <c:pt idx="2857">
                  <c:v>8.1061053565148793</c:v>
                </c:pt>
                <c:pt idx="2858">
                  <c:v>8.1066407574528903</c:v>
                </c:pt>
                <c:pt idx="2859">
                  <c:v>8.1071617897764305</c:v>
                </c:pt>
                <c:pt idx="2860">
                  <c:v>8.1076826293026603</c:v>
                </c:pt>
                <c:pt idx="2861">
                  <c:v>8.1082032761660798</c:v>
                </c:pt>
                <c:pt idx="2862">
                  <c:v>8.1087237305010795</c:v>
                </c:pt>
                <c:pt idx="2863">
                  <c:v>8.1092439924418294</c:v>
                </c:pt>
                <c:pt idx="2864">
                  <c:v>8.1097640621224407</c:v>
                </c:pt>
                <c:pt idx="2865">
                  <c:v>8.1102839396768207</c:v>
                </c:pt>
                <c:pt idx="2866">
                  <c:v>8.1108178164214895</c:v>
                </c:pt>
                <c:pt idx="2867">
                  <c:v>8.1113373387455798</c:v>
                </c:pt>
                <c:pt idx="2868">
                  <c:v>8.1118566693813001</c:v>
                </c:pt>
                <c:pt idx="2869">
                  <c:v>8.1123758084619997</c:v>
                </c:pt>
                <c:pt idx="2870">
                  <c:v>8.1128947561208697</c:v>
                </c:pt>
                <c:pt idx="2871">
                  <c:v>8.1134135124910003</c:v>
                </c:pt>
                <c:pt idx="2872">
                  <c:v>8.1139320777052397</c:v>
                </c:pt>
                <c:pt idx="2873">
                  <c:v>8.1144504518964098</c:v>
                </c:pt>
                <c:pt idx="2874">
                  <c:v>8.1149686351971102</c:v>
                </c:pt>
                <c:pt idx="2875">
                  <c:v>8.1155008341953501</c:v>
                </c:pt>
                <c:pt idx="2876">
                  <c:v>8.1160186646523993</c:v>
                </c:pt>
                <c:pt idx="2877">
                  <c:v>8.1165363046526693</c:v>
                </c:pt>
                <c:pt idx="2878">
                  <c:v>8.1170537543282197</c:v>
                </c:pt>
                <c:pt idx="2879">
                  <c:v>8.1175710138109896</c:v>
                </c:pt>
                <c:pt idx="2880">
                  <c:v>8.1180880832326601</c:v>
                </c:pt>
                <c:pt idx="2881">
                  <c:v>8.1186049627249499</c:v>
                </c:pt>
                <c:pt idx="2882">
                  <c:v>8.1191216524192704</c:v>
                </c:pt>
                <c:pt idx="2883">
                  <c:v>8.1196523455270704</c:v>
                </c:pt>
                <c:pt idx="2884">
                  <c:v>8.1201686844420706</c:v>
                </c:pt>
                <c:pt idx="2885">
                  <c:v>8.1206848339891593</c:v>
                </c:pt>
                <c:pt idx="2886">
                  <c:v>8.1212007942992006</c:v>
                </c:pt>
                <c:pt idx="2887">
                  <c:v>8.1217165655030001</c:v>
                </c:pt>
                <c:pt idx="2888">
                  <c:v>8.1222321477311805</c:v>
                </c:pt>
                <c:pt idx="2889">
                  <c:v>8.1227475411142294</c:v>
                </c:pt>
                <c:pt idx="2890">
                  <c:v>8.1232627457824798</c:v>
                </c:pt>
                <c:pt idx="2891">
                  <c:v>8.1237777618661493</c:v>
                </c:pt>
                <c:pt idx="2892">
                  <c:v>8.1243067974796297</c:v>
                </c:pt>
                <c:pt idx="2893">
                  <c:v>8.1248214651265105</c:v>
                </c:pt>
                <c:pt idx="2894">
                  <c:v>8.12533594461474</c:v>
                </c:pt>
                <c:pt idx="2895">
                  <c:v>8.1258502360739708</c:v>
                </c:pt>
                <c:pt idx="2896">
                  <c:v>8.1263643396337599</c:v>
                </c:pt>
                <c:pt idx="2897">
                  <c:v>8.1268782554234509</c:v>
                </c:pt>
                <c:pt idx="2898">
                  <c:v>8.1273919835722506</c:v>
                </c:pt>
                <c:pt idx="2899">
                  <c:v>8.1279055242092699</c:v>
                </c:pt>
                <c:pt idx="2900">
                  <c:v>8.1284330719042508</c:v>
                </c:pt>
                <c:pt idx="2901">
                  <c:v>8.1289462661305301</c:v>
                </c:pt>
                <c:pt idx="2902">
                  <c:v>8.1294592732674005</c:v>
                </c:pt>
                <c:pt idx="2903">
                  <c:v>8.1299720934433601</c:v>
                </c:pt>
                <c:pt idx="2904">
                  <c:v>8.1304847267868201</c:v>
                </c:pt>
                <c:pt idx="2905">
                  <c:v>8.1309971734260493</c:v>
                </c:pt>
                <c:pt idx="2906">
                  <c:v>8.13150943348918</c:v>
                </c:pt>
                <c:pt idx="2907">
                  <c:v>8.1320215071041506</c:v>
                </c:pt>
                <c:pt idx="2908">
                  <c:v>8.1325333943988891</c:v>
                </c:pt>
                <c:pt idx="2909">
                  <c:v>8.1330593044846893</c:v>
                </c:pt>
                <c:pt idx="2910">
                  <c:v>8.1335708476681692</c:v>
                </c:pt>
                <c:pt idx="2911">
                  <c:v>8.1340822049497401</c:v>
                </c:pt>
                <c:pt idx="2912">
                  <c:v>8.1345933764567295</c:v>
                </c:pt>
                <c:pt idx="2913">
                  <c:v>8.1351043623162802</c:v>
                </c:pt>
                <c:pt idx="2914">
                  <c:v>8.1356151626554993</c:v>
                </c:pt>
                <c:pt idx="2915">
                  <c:v>8.1361257776011904</c:v>
                </c:pt>
                <c:pt idx="2916">
                  <c:v>8.1366362072801905</c:v>
                </c:pt>
                <c:pt idx="2917">
                  <c:v>8.1371606470964899</c:v>
                </c:pt>
                <c:pt idx="2918">
                  <c:v>8.1376707346529393</c:v>
                </c:pt>
                <c:pt idx="2919">
                  <c:v>8.1381806373575394</c:v>
                </c:pt>
                <c:pt idx="2920">
                  <c:v>8.1386903553364895</c:v>
                </c:pt>
                <c:pt idx="2921">
                  <c:v>8.1391998887159094</c:v>
                </c:pt>
                <c:pt idx="2922">
                  <c:v>8.1397092376217106</c:v>
                </c:pt>
                <c:pt idx="2923">
                  <c:v>8.1402184021797606</c:v>
                </c:pt>
                <c:pt idx="2924">
                  <c:v>8.1407273825156903</c:v>
                </c:pt>
                <c:pt idx="2925">
                  <c:v>8.14123617875509</c:v>
                </c:pt>
                <c:pt idx="2926">
                  <c:v>8.1417590004891895</c:v>
                </c:pt>
                <c:pt idx="2927">
                  <c:v>8.1422674568635092</c:v>
                </c:pt>
                <c:pt idx="2928">
                  <c:v>8.1427757295522696</c:v>
                </c:pt>
                <c:pt idx="2929">
                  <c:v>8.1432838186805299</c:v>
                </c:pt>
                <c:pt idx="2930">
                  <c:v>8.1437917243731199</c:v>
                </c:pt>
                <c:pt idx="2931">
                  <c:v>8.1442994467548004</c:v>
                </c:pt>
                <c:pt idx="2932">
                  <c:v>8.1448069859501899</c:v>
                </c:pt>
                <c:pt idx="2933">
                  <c:v>8.1453143420838199</c:v>
                </c:pt>
                <c:pt idx="2934">
                  <c:v>8.1458357108822792</c:v>
                </c:pt>
                <c:pt idx="2935">
                  <c:v>8.1463427291031305</c:v>
                </c:pt>
                <c:pt idx="2936">
                  <c:v>8.1468495646697594</c:v>
                </c:pt>
                <c:pt idx="2937">
                  <c:v>8.1473562177061094</c:v>
                </c:pt>
                <c:pt idx="2938">
                  <c:v>8.1478626883360405</c:v>
                </c:pt>
                <c:pt idx="2939">
                  <c:v>8.1483689766831802</c:v>
                </c:pt>
                <c:pt idx="2940">
                  <c:v>8.1488750828711893</c:v>
                </c:pt>
                <c:pt idx="2941">
                  <c:v>8.1493810070234591</c:v>
                </c:pt>
                <c:pt idx="2942">
                  <c:v>8.1498867492632598</c:v>
                </c:pt>
                <c:pt idx="2943">
                  <c:v>8.1504065191569293</c:v>
                </c:pt>
                <c:pt idx="2944">
                  <c:v>8.1509119257004503</c:v>
                </c:pt>
                <c:pt idx="2945">
                  <c:v>8.1514171507352806</c:v>
                </c:pt>
                <c:pt idx="2946">
                  <c:v>8.1519221943842695</c:v>
                </c:pt>
                <c:pt idx="2947">
                  <c:v>8.1524270567700192</c:v>
                </c:pt>
                <c:pt idx="2948">
                  <c:v>8.1529317380151003</c:v>
                </c:pt>
                <c:pt idx="2949">
                  <c:v>8.1534362382418593</c:v>
                </c:pt>
                <c:pt idx="2950">
                  <c:v>8.1539405575726001</c:v>
                </c:pt>
                <c:pt idx="2951">
                  <c:v>8.1544588915567306</c:v>
                </c:pt>
                <c:pt idx="2952">
                  <c:v>8.1549628771079199</c:v>
                </c:pt>
                <c:pt idx="2953">
                  <c:v>8.1554666821634907</c:v>
                </c:pt>
                <c:pt idx="2954">
                  <c:v>8.1559703068452194</c:v>
                </c:pt>
                <c:pt idx="2955">
                  <c:v>8.1564737512746994</c:v>
                </c:pt>
                <c:pt idx="2956">
                  <c:v>8.1569770155734904</c:v>
                </c:pt>
                <c:pt idx="2957">
                  <c:v>8.1574800998629104</c:v>
                </c:pt>
                <c:pt idx="2958">
                  <c:v>8.1579830042641905</c:v>
                </c:pt>
                <c:pt idx="2959">
                  <c:v>8.1584857288984693</c:v>
                </c:pt>
                <c:pt idx="2960">
                  <c:v>8.1590024828139693</c:v>
                </c:pt>
                <c:pt idx="2961">
                  <c:v>8.1595048758451494</c:v>
                </c:pt>
                <c:pt idx="2962">
                  <c:v>8.1600070895060099</c:v>
                </c:pt>
                <c:pt idx="2963">
                  <c:v>8.1605091239172207</c:v>
                </c:pt>
                <c:pt idx="2964">
                  <c:v>8.16101097919924</c:v>
                </c:pt>
                <c:pt idx="2965">
                  <c:v>8.1615126554724107</c:v>
                </c:pt>
                <c:pt idx="2966">
                  <c:v>8.1620141528569707</c:v>
                </c:pt>
                <c:pt idx="2967">
                  <c:v>8.1625154714730002</c:v>
                </c:pt>
                <c:pt idx="2968">
                  <c:v>8.1630308062047092</c:v>
                </c:pt>
                <c:pt idx="2969">
                  <c:v>8.1635317950996704</c:v>
                </c:pt>
                <c:pt idx="2970">
                  <c:v>8.16403260561958</c:v>
                </c:pt>
                <c:pt idx="2971">
                  <c:v>8.1645332378840507</c:v>
                </c:pt>
                <c:pt idx="2972">
                  <c:v>8.1650336920124804</c:v>
                </c:pt>
                <c:pt idx="2973">
                  <c:v>8.1655339681242705</c:v>
                </c:pt>
                <c:pt idx="2974">
                  <c:v>8.1660340663386606</c:v>
                </c:pt>
                <c:pt idx="2975">
                  <c:v>8.1665339867747306</c:v>
                </c:pt>
                <c:pt idx="2976">
                  <c:v>8.1670337295514202</c:v>
                </c:pt>
                <c:pt idx="2977">
                  <c:v>8.1675475027174897</c:v>
                </c:pt>
                <c:pt idx="2978">
                  <c:v>8.1680469179105497</c:v>
                </c:pt>
                <c:pt idx="2979">
                  <c:v>8.16854615583404</c:v>
                </c:pt>
                <c:pt idx="2980">
                  <c:v>8.1690452166065199</c:v>
                </c:pt>
                <c:pt idx="2981">
                  <c:v>8.1695441003463305</c:v>
                </c:pt>
                <c:pt idx="2982">
                  <c:v>8.17004280717169</c:v>
                </c:pt>
                <c:pt idx="2983">
                  <c:v>8.1705413372006692</c:v>
                </c:pt>
                <c:pt idx="2984">
                  <c:v>8.1710396905513196</c:v>
                </c:pt>
                <c:pt idx="2985">
                  <c:v>8.17155206096594</c:v>
                </c:pt>
                <c:pt idx="2986">
                  <c:v>8.1720500885811003</c:v>
                </c:pt>
                <c:pt idx="2987">
                  <c:v>8.1725479399045398</c:v>
                </c:pt>
                <c:pt idx="2988">
                  <c:v>8.1730456150537307</c:v>
                </c:pt>
                <c:pt idx="2989">
                  <c:v>8.1735431141460992</c:v>
                </c:pt>
                <c:pt idx="2990">
                  <c:v>8.1740404372988795</c:v>
                </c:pt>
                <c:pt idx="2991">
                  <c:v>8.1745375846291193</c:v>
                </c:pt>
                <c:pt idx="2992">
                  <c:v>8.1750345562539195</c:v>
                </c:pt>
                <c:pt idx="2993">
                  <c:v>8.1755313522901201</c:v>
                </c:pt>
                <c:pt idx="2994">
                  <c:v>8.1760421793168803</c:v>
                </c:pt>
                <c:pt idx="2995">
                  <c:v>8.1765386517168004</c:v>
                </c:pt>
                <c:pt idx="2996">
                  <c:v>8.1770349489113094</c:v>
                </c:pt>
                <c:pt idx="2997">
                  <c:v>8.1775310710167002</c:v>
                </c:pt>
                <c:pt idx="2998">
                  <c:v>8.1780270181493204</c:v>
                </c:pt>
                <c:pt idx="2999">
                  <c:v>8.1785227904252693</c:v>
                </c:pt>
                <c:pt idx="3000">
                  <c:v>8.1790183879606406</c:v>
                </c:pt>
                <c:pt idx="3001">
                  <c:v>8.1795138108713097</c:v>
                </c:pt>
                <c:pt idx="3002">
                  <c:v>8.1800090592730896</c:v>
                </c:pt>
                <c:pt idx="3003">
                  <c:v>8.1805183523820197</c:v>
                </c:pt>
                <c:pt idx="3004">
                  <c:v>8.1810132792268497</c:v>
                </c:pt>
                <c:pt idx="3005">
                  <c:v>8.1815080319424602</c:v>
                </c:pt>
                <c:pt idx="3006">
                  <c:v>8.1820026106440906</c:v>
                </c:pt>
                <c:pt idx="3007">
                  <c:v>8.1824970154469892</c:v>
                </c:pt>
                <c:pt idx="3008">
                  <c:v>8.1829912464662193</c:v>
                </c:pt>
                <c:pt idx="3009">
                  <c:v>8.1834853038167505</c:v>
                </c:pt>
                <c:pt idx="3010">
                  <c:v>8.1839791876134207</c:v>
                </c:pt>
                <c:pt idx="3011">
                  <c:v>8.1844871025066706</c:v>
                </c:pt>
                <c:pt idx="3012">
                  <c:v>8.1849806665442006</c:v>
                </c:pt>
                <c:pt idx="3013">
                  <c:v>8.18547405740442</c:v>
                </c:pt>
                <c:pt idx="3014">
                  <c:v>8.1859672752016692</c:v>
                </c:pt>
                <c:pt idx="3015">
                  <c:v>8.1864603200502302</c:v>
                </c:pt>
                <c:pt idx="3016">
                  <c:v>8.1869531920642409</c:v>
                </c:pt>
                <c:pt idx="3017">
                  <c:v>8.1874458913577008</c:v>
                </c:pt>
                <c:pt idx="3018">
                  <c:v>8.1879384180444905</c:v>
                </c:pt>
                <c:pt idx="3019">
                  <c:v>8.1884307722384104</c:v>
                </c:pt>
                <c:pt idx="3020">
                  <c:v>8.1889371709087104</c:v>
                </c:pt>
                <c:pt idx="3021">
                  <c:v>8.1894292073860395</c:v>
                </c:pt>
                <c:pt idx="3022">
                  <c:v>8.1899210717436102</c:v>
                </c:pt>
                <c:pt idx="3023">
                  <c:v>8.1904127640947895</c:v>
                </c:pt>
                <c:pt idx="3024">
                  <c:v>8.1909042845526994</c:v>
                </c:pt>
                <c:pt idx="3025">
                  <c:v>8.1913956332305098</c:v>
                </c:pt>
                <c:pt idx="3026">
                  <c:v>8.19188681024111</c:v>
                </c:pt>
                <c:pt idx="3027">
                  <c:v>8.1923778156974105</c:v>
                </c:pt>
                <c:pt idx="3028">
                  <c:v>8.1928828518729393</c:v>
                </c:pt>
                <c:pt idx="3029">
                  <c:v>8.1933735413785094</c:v>
                </c:pt>
                <c:pt idx="3030">
                  <c:v>8.1938640596998802</c:v>
                </c:pt>
                <c:pt idx="3031">
                  <c:v>8.1943544069494205</c:v>
                </c:pt>
                <c:pt idx="3032">
                  <c:v>8.1948445832393997</c:v>
                </c:pt>
                <c:pt idx="3033">
                  <c:v>8.1953345886819999</c:v>
                </c:pt>
                <c:pt idx="3034">
                  <c:v>8.1958244233892099</c:v>
                </c:pt>
                <c:pt idx="3035">
                  <c:v>8.1963140874730094</c:v>
                </c:pt>
                <c:pt idx="3036">
                  <c:v>8.1968035810451596</c:v>
                </c:pt>
                <c:pt idx="3037">
                  <c:v>8.1973071183861492</c:v>
                </c:pt>
                <c:pt idx="3038">
                  <c:v>8.1977962980142003</c:v>
                </c:pt>
                <c:pt idx="3039">
                  <c:v>8.1982853074974695</c:v>
                </c:pt>
                <c:pt idx="3040">
                  <c:v>8.1987741469472493</c:v>
                </c:pt>
                <c:pt idx="3041">
                  <c:v>8.1992628164747696</c:v>
                </c:pt>
                <c:pt idx="3042">
                  <c:v>8.1997513161912003</c:v>
                </c:pt>
                <c:pt idx="3043">
                  <c:v>8.2002396462075104</c:v>
                </c:pt>
                <c:pt idx="3044">
                  <c:v>8.2007278066346299</c:v>
                </c:pt>
                <c:pt idx="3045">
                  <c:v>8.2012299969317102</c:v>
                </c:pt>
                <c:pt idx="3046">
                  <c:v>8.2017178451495294</c:v>
                </c:pt>
                <c:pt idx="3047">
                  <c:v>8.20220552414197</c:v>
                </c:pt>
                <c:pt idx="3048">
                  <c:v>8.2026930340195108</c:v>
                </c:pt>
                <c:pt idx="3049">
                  <c:v>8.2031803748924901</c:v>
                </c:pt>
                <c:pt idx="3050">
                  <c:v>8.2036675468711309</c:v>
                </c:pt>
                <c:pt idx="3051">
                  <c:v>8.2041545500655495</c:v>
                </c:pt>
                <c:pt idx="3052">
                  <c:v>8.2046413845857096</c:v>
                </c:pt>
                <c:pt idx="3053">
                  <c:v>8.2051280505414699</c:v>
                </c:pt>
                <c:pt idx="3054">
                  <c:v>8.2056287590929298</c:v>
                </c:pt>
                <c:pt idx="3055">
                  <c:v>8.2061151148109595</c:v>
                </c:pt>
                <c:pt idx="3056">
                  <c:v>8.2066013023251791</c:v>
                </c:pt>
                <c:pt idx="3057">
                  <c:v>8.2070873217451208</c:v>
                </c:pt>
                <c:pt idx="3058">
                  <c:v>8.2075731731800499</c:v>
                </c:pt>
                <c:pt idx="3059">
                  <c:v>8.2080588567392301</c:v>
                </c:pt>
                <c:pt idx="3060">
                  <c:v>8.2085443725316996</c:v>
                </c:pt>
                <c:pt idx="3061">
                  <c:v>8.2090297206665497</c:v>
                </c:pt>
                <c:pt idx="3062">
                  <c:v>8.2095149012525699</c:v>
                </c:pt>
                <c:pt idx="3063">
                  <c:v>8.2100141369625099</c:v>
                </c:pt>
                <c:pt idx="3064">
                  <c:v>8.2104990092639305</c:v>
                </c:pt>
                <c:pt idx="3065">
                  <c:v>8.2109837143739401</c:v>
                </c:pt>
                <c:pt idx="3066">
                  <c:v>8.2114682524009694</c:v>
                </c:pt>
                <c:pt idx="3067">
                  <c:v>8.2119526234533904</c:v>
                </c:pt>
                <c:pt idx="3068">
                  <c:v>8.2124368276394204</c:v>
                </c:pt>
                <c:pt idx="3069">
                  <c:v>8.2129208650671295</c:v>
                </c:pt>
                <c:pt idx="3070">
                  <c:v>8.2134047358445503</c:v>
                </c:pt>
                <c:pt idx="3071">
                  <c:v>8.2139026475899293</c:v>
                </c:pt>
                <c:pt idx="3072">
                  <c:v>8.2143862117711794</c:v>
                </c:pt>
                <c:pt idx="3073">
                  <c:v>8.21486960965664</c:v>
                </c:pt>
                <c:pt idx="3074">
                  <c:v>8.2153528413539494</c:v>
                </c:pt>
                <c:pt idx="3075">
                  <c:v>8.2158359069705096</c:v>
                </c:pt>
                <c:pt idx="3076">
                  <c:v>8.2163188066137192</c:v>
                </c:pt>
                <c:pt idx="3077">
                  <c:v>8.2168015403907795</c:v>
                </c:pt>
                <c:pt idx="3078">
                  <c:v>8.2172841084088901</c:v>
                </c:pt>
                <c:pt idx="3079">
                  <c:v>8.2177665107749895</c:v>
                </c:pt>
                <c:pt idx="3080">
                  <c:v>8.2182629663231808</c:v>
                </c:pt>
                <c:pt idx="3081">
                  <c:v>8.2187450640124204</c:v>
                </c:pt>
                <c:pt idx="3082">
                  <c:v>8.2192269964010496</c:v>
                </c:pt>
                <c:pt idx="3083">
                  <c:v>8.2197087635957509</c:v>
                </c:pt>
                <c:pt idx="3084">
                  <c:v>8.2201903657029494</c:v>
                </c:pt>
                <c:pt idx="3085">
                  <c:v>8.22067180282904</c:v>
                </c:pt>
                <c:pt idx="3086">
                  <c:v>8.2211530750802808</c:v>
                </c:pt>
                <c:pt idx="3087">
                  <c:v>8.2216341825628696</c:v>
                </c:pt>
                <c:pt idx="3088">
                  <c:v>8.2221293289419108</c:v>
                </c:pt>
                <c:pt idx="3089">
                  <c:v>8.2226101334066595</c:v>
                </c:pt>
                <c:pt idx="3090">
                  <c:v>8.2230907734513803</c:v>
                </c:pt>
                <c:pt idx="3091">
                  <c:v>8.2235712491817807</c:v>
                </c:pt>
                <c:pt idx="3092">
                  <c:v>8.2240515607034599</c:v>
                </c:pt>
                <c:pt idx="3093">
                  <c:v>8.2245317081220009</c:v>
                </c:pt>
                <c:pt idx="3094">
                  <c:v>8.2250116915428109</c:v>
                </c:pt>
                <c:pt idx="3095">
                  <c:v>8.2254915110712208</c:v>
                </c:pt>
                <c:pt idx="3096">
                  <c:v>8.2259711668124194</c:v>
                </c:pt>
                <c:pt idx="3097">
                  <c:v>8.2264648733561199</c:v>
                </c:pt>
                <c:pt idx="3098">
                  <c:v>8.2269442279657099</c:v>
                </c:pt>
                <c:pt idx="3099">
                  <c:v>8.2274234191336397</c:v>
                </c:pt>
                <c:pt idx="3100">
                  <c:v>8.2279024469646806</c:v>
                </c:pt>
                <c:pt idx="3101">
                  <c:v>8.2283813115635205</c:v>
                </c:pt>
                <c:pt idx="3102">
                  <c:v>8.2288600130347707</c:v>
                </c:pt>
                <c:pt idx="3103">
                  <c:v>8.2293385514828792</c:v>
                </c:pt>
                <c:pt idx="3104">
                  <c:v>8.2298169270121804</c:v>
                </c:pt>
                <c:pt idx="3105">
                  <c:v>8.2302951397270405</c:v>
                </c:pt>
                <c:pt idx="3106">
                  <c:v>8.2307874149614104</c:v>
                </c:pt>
                <c:pt idx="3107">
                  <c:v>8.2312653284135706</c:v>
                </c:pt>
                <c:pt idx="3108">
                  <c:v>8.2317430793937394</c:v>
                </c:pt>
                <c:pt idx="3109">
                  <c:v>8.2322206680057501</c:v>
                </c:pt>
                <c:pt idx="3110">
                  <c:v>8.2326980943533403</c:v>
                </c:pt>
                <c:pt idx="3111">
                  <c:v>8.2331753585401799</c:v>
                </c:pt>
                <c:pt idx="3112">
                  <c:v>8.2336524606697807</c:v>
                </c:pt>
                <c:pt idx="3113">
                  <c:v>8.2341294008456103</c:v>
                </c:pt>
                <c:pt idx="3114">
                  <c:v>8.2346203890171292</c:v>
                </c:pt>
                <c:pt idx="3115">
                  <c:v>8.2350970315456795</c:v>
                </c:pt>
                <c:pt idx="3116">
                  <c:v>8.2355735124601903</c:v>
                </c:pt>
                <c:pt idx="3117">
                  <c:v>8.2360498318638005</c:v>
                </c:pt>
                <c:pt idx="3118">
                  <c:v>8.2365259898593397</c:v>
                </c:pt>
                <c:pt idx="3119">
                  <c:v>8.2370019865496698</c:v>
                </c:pt>
                <c:pt idx="3120">
                  <c:v>8.2374778220375102</c:v>
                </c:pt>
                <c:pt idx="3121">
                  <c:v>8.2379534964254599</c:v>
                </c:pt>
                <c:pt idx="3122">
                  <c:v>8.2384290098160005</c:v>
                </c:pt>
                <c:pt idx="3123">
                  <c:v>8.2389185826204994</c:v>
                </c:pt>
                <c:pt idx="3124">
                  <c:v>8.2393938002007499</c:v>
                </c:pt>
                <c:pt idx="3125">
                  <c:v>8.2398688571205092</c:v>
                </c:pt>
                <c:pt idx="3126">
                  <c:v>8.24034375348179</c:v>
                </c:pt>
                <c:pt idx="3127">
                  <c:v>8.2408184893866707</c:v>
                </c:pt>
                <c:pt idx="3128">
                  <c:v>8.2412930649370502</c:v>
                </c:pt>
                <c:pt idx="3129">
                  <c:v>8.2417674802346994</c:v>
                </c:pt>
                <c:pt idx="3130">
                  <c:v>8.2422417353813007</c:v>
                </c:pt>
                <c:pt idx="3131">
                  <c:v>8.2427300352997293</c:v>
                </c:pt>
                <c:pt idx="3132">
                  <c:v>8.2432039962237198</c:v>
                </c:pt>
                <c:pt idx="3133">
                  <c:v>8.2436777973309106</c:v>
                </c:pt>
                <c:pt idx="3134">
                  <c:v>8.2441514387225592</c:v>
                </c:pt>
                <c:pt idx="3135">
                  <c:v>8.2446249204999198</c:v>
                </c:pt>
                <c:pt idx="3136">
                  <c:v>8.2450982427640493</c:v>
                </c:pt>
                <c:pt idx="3137">
                  <c:v>8.2455714056159497</c:v>
                </c:pt>
                <c:pt idx="3138">
                  <c:v>8.2460444091565392</c:v>
                </c:pt>
                <c:pt idx="3139">
                  <c:v>8.2465172534866102</c:v>
                </c:pt>
                <c:pt idx="3140">
                  <c:v>8.2470041537135899</c:v>
                </c:pt>
                <c:pt idx="3141">
                  <c:v>8.2474767056267808</c:v>
                </c:pt>
                <c:pt idx="3142">
                  <c:v>8.2479490986607509</c:v>
                </c:pt>
                <c:pt idx="3143">
                  <c:v>8.2484213329159193</c:v>
                </c:pt>
                <c:pt idx="3144">
                  <c:v>8.2488934084925294</c:v>
                </c:pt>
                <c:pt idx="3145">
                  <c:v>8.2493653254908708</c:v>
                </c:pt>
                <c:pt idx="3146">
                  <c:v>8.2498370840109807</c:v>
                </c:pt>
                <c:pt idx="3147">
                  <c:v>8.2503086841528503</c:v>
                </c:pt>
                <c:pt idx="3148">
                  <c:v>8.2507801260164406</c:v>
                </c:pt>
                <c:pt idx="3149">
                  <c:v>8.2512656347211308</c:v>
                </c:pt>
                <c:pt idx="3150">
                  <c:v>8.2517367859572808</c:v>
                </c:pt>
                <c:pt idx="3151">
                  <c:v>8.2522077792435393</c:v>
                </c:pt>
                <c:pt idx="3152">
                  <c:v>8.2526786146794606</c:v>
                </c:pt>
                <c:pt idx="3153">
                  <c:v>8.2531492923644194</c:v>
                </c:pt>
                <c:pt idx="3154">
                  <c:v>8.2536198123977602</c:v>
                </c:pt>
                <c:pt idx="3155">
                  <c:v>8.2540901748787192</c:v>
                </c:pt>
                <c:pt idx="3156">
                  <c:v>8.2545603799063496</c:v>
                </c:pt>
                <c:pt idx="3157">
                  <c:v>8.2550446369124693</c:v>
                </c:pt>
                <c:pt idx="3158">
                  <c:v>8.2555145528590899</c:v>
                </c:pt>
                <c:pt idx="3159">
                  <c:v>8.2559843116782901</c:v>
                </c:pt>
                <c:pt idx="3160">
                  <c:v>8.2564539134688602</c:v>
                </c:pt>
                <c:pt idx="3161">
                  <c:v>8.2569233583293897</c:v>
                </c:pt>
                <c:pt idx="3162">
                  <c:v>8.2573926463584399</c:v>
                </c:pt>
                <c:pt idx="3163">
                  <c:v>8.2578617776543997</c:v>
                </c:pt>
                <c:pt idx="3164">
                  <c:v>8.2583307523157092</c:v>
                </c:pt>
                <c:pt idx="3165">
                  <c:v>8.2587995704404893</c:v>
                </c:pt>
                <c:pt idx="3166">
                  <c:v>8.2592824512036103</c:v>
                </c:pt>
                <c:pt idx="3167">
                  <c:v>8.2597509820067003</c:v>
                </c:pt>
                <c:pt idx="3168">
                  <c:v>8.2602193565963695</c:v>
                </c:pt>
                <c:pt idx="3169">
                  <c:v>8.2606875750705608</c:v>
                </c:pt>
                <c:pt idx="3170">
                  <c:v>8.2611556375270006</c:v>
                </c:pt>
                <c:pt idx="3171">
                  <c:v>8.2616235440633901</c:v>
                </c:pt>
                <c:pt idx="3172">
                  <c:v>8.2620912947772194</c:v>
                </c:pt>
                <c:pt idx="3173">
                  <c:v>8.26255888976611</c:v>
                </c:pt>
                <c:pt idx="3174">
                  <c:v>8.2630263291273103</c:v>
                </c:pt>
                <c:pt idx="3175">
                  <c:v>8.2635078416104708</c:v>
                </c:pt>
                <c:pt idx="3176">
                  <c:v>8.2639749953934096</c:v>
                </c:pt>
                <c:pt idx="3177">
                  <c:v>8.2644419938690792</c:v>
                </c:pt>
                <c:pt idx="3178">
                  <c:v>8.2649088371343797</c:v>
                </c:pt>
                <c:pt idx="3179">
                  <c:v>8.2653755252863199</c:v>
                </c:pt>
                <c:pt idx="3180">
                  <c:v>8.2658420584216792</c:v>
                </c:pt>
                <c:pt idx="3181">
                  <c:v>8.2663084366371393</c:v>
                </c:pt>
                <c:pt idx="3182">
                  <c:v>8.2667746600293999</c:v>
                </c:pt>
                <c:pt idx="3183">
                  <c:v>8.2672549414707603</c:v>
                </c:pt>
                <c:pt idx="3184">
                  <c:v>8.2677208807913392</c:v>
                </c:pt>
                <c:pt idx="3185">
                  <c:v>8.2681866656065193</c:v>
                </c:pt>
                <c:pt idx="3186">
                  <c:v>8.2686522960125401</c:v>
                </c:pt>
                <c:pt idx="3187">
                  <c:v>8.2691177721055809</c:v>
                </c:pt>
                <c:pt idx="3188">
                  <c:v>8.2695830939817299</c:v>
                </c:pt>
                <c:pt idx="3189">
                  <c:v>8.2700482617369495</c:v>
                </c:pt>
                <c:pt idx="3190">
                  <c:v>8.2705132754670405</c:v>
                </c:pt>
                <c:pt idx="3191">
                  <c:v>8.2709781352679101</c:v>
                </c:pt>
                <c:pt idx="3192">
                  <c:v>8.2714570633256308</c:v>
                </c:pt>
                <c:pt idx="3193">
                  <c:v>8.2719216407691292</c:v>
                </c:pt>
                <c:pt idx="3194">
                  <c:v>8.2723860645984804</c:v>
                </c:pt>
                <c:pt idx="3195">
                  <c:v>8.2728503349091298</c:v>
                </c:pt>
                <c:pt idx="3196">
                  <c:v>8.2733144517963098</c:v>
                </c:pt>
                <c:pt idx="3197">
                  <c:v>8.27377841535532</c:v>
                </c:pt>
                <c:pt idx="3198">
                  <c:v>8.2742422256812898</c:v>
                </c:pt>
                <c:pt idx="3199">
                  <c:v>8.2747058828692506</c:v>
                </c:pt>
                <c:pt idx="3200">
                  <c:v>8.2751693870141096</c:v>
                </c:pt>
                <c:pt idx="3201">
                  <c:v>8.2756469694519392</c:v>
                </c:pt>
                <c:pt idx="3202">
                  <c:v>8.2761101929385497</c:v>
                </c:pt>
                <c:pt idx="3203">
                  <c:v>8.2765732636945799</c:v>
                </c:pt>
                <c:pt idx="3204">
                  <c:v>8.2770361818145908</c:v>
                </c:pt>
                <c:pt idx="3205">
                  <c:v>8.2774989473930507</c:v>
                </c:pt>
                <c:pt idx="3206">
                  <c:v>8.2779615605243606</c:v>
                </c:pt>
                <c:pt idx="3207">
                  <c:v>8.2784240213028504</c:v>
                </c:pt>
                <c:pt idx="3208">
                  <c:v>8.2788863298227096</c:v>
                </c:pt>
                <c:pt idx="3209">
                  <c:v>8.2793627013626399</c:v>
                </c:pt>
                <c:pt idx="3210">
                  <c:v>8.2798247306923294</c:v>
                </c:pt>
                <c:pt idx="3211">
                  <c:v>8.2802866080734905</c:v>
                </c:pt>
                <c:pt idx="3212">
                  <c:v>8.2807483335999397</c:v>
                </c:pt>
                <c:pt idx="3213">
                  <c:v>8.2812099073655006</c:v>
                </c:pt>
                <c:pt idx="3214">
                  <c:v>8.28167132946378</c:v>
                </c:pt>
                <c:pt idx="3215">
                  <c:v>8.2821325999883602</c:v>
                </c:pt>
                <c:pt idx="3216">
                  <c:v>8.2825937190327803</c:v>
                </c:pt>
                <c:pt idx="3217">
                  <c:v>8.2830546866904093</c:v>
                </c:pt>
                <c:pt idx="3218">
                  <c:v>8.2835297271365906</c:v>
                </c:pt>
                <c:pt idx="3219">
                  <c:v>8.2839904172749801</c:v>
                </c:pt>
                <c:pt idx="3220">
                  <c:v>8.2844509563340498</c:v>
                </c:pt>
                <c:pt idx="3221">
                  <c:v>8.2849113444068099</c:v>
                </c:pt>
                <c:pt idx="3222">
                  <c:v>8.2853715815862596</c:v>
                </c:pt>
                <c:pt idx="3223">
                  <c:v>8.2858316679651693</c:v>
                </c:pt>
                <c:pt idx="3224">
                  <c:v>8.2862916036364407</c:v>
                </c:pt>
                <c:pt idx="3225">
                  <c:v>8.2867513886926396</c:v>
                </c:pt>
                <c:pt idx="3226">
                  <c:v>8.28721102322638</c:v>
                </c:pt>
                <c:pt idx="3227">
                  <c:v>8.2876847401498903</c:v>
                </c:pt>
                <c:pt idx="3228">
                  <c:v>8.2881440988206396</c:v>
                </c:pt>
                <c:pt idx="3229">
                  <c:v>8.2886033072737995</c:v>
                </c:pt>
                <c:pt idx="3230">
                  <c:v>8.2890623656016107</c:v>
                </c:pt>
                <c:pt idx="3231">
                  <c:v>8.2895212738962201</c:v>
                </c:pt>
                <c:pt idx="3232">
                  <c:v>8.2899800322497299</c:v>
                </c:pt>
                <c:pt idx="3233">
                  <c:v>8.29043864075404</c:v>
                </c:pt>
                <c:pt idx="3234">
                  <c:v>8.2908970995011106</c:v>
                </c:pt>
                <c:pt idx="3235">
                  <c:v>8.2913696251745996</c:v>
                </c:pt>
                <c:pt idx="3236">
                  <c:v>8.2918278094894795</c:v>
                </c:pt>
                <c:pt idx="3237">
                  <c:v>8.2922858443496601</c:v>
                </c:pt>
                <c:pt idx="3238">
                  <c:v>8.29274372984659</c:v>
                </c:pt>
                <c:pt idx="3239">
                  <c:v>8.2932014660718494</c:v>
                </c:pt>
                <c:pt idx="3240">
                  <c:v>8.2936590531166896</c:v>
                </c:pt>
                <c:pt idx="3241">
                  <c:v>8.2941164910724101</c:v>
                </c:pt>
                <c:pt idx="3242">
                  <c:v>8.2945737800302197</c:v>
                </c:pt>
                <c:pt idx="3243">
                  <c:v>8.2950309200811692</c:v>
                </c:pt>
                <c:pt idx="3244">
                  <c:v>8.2955021364001293</c:v>
                </c:pt>
                <c:pt idx="3245">
                  <c:v>8.2959590036478907</c:v>
                </c:pt>
                <c:pt idx="3246">
                  <c:v>8.2964157222888097</c:v>
                </c:pt>
                <c:pt idx="3247">
                  <c:v>8.2968722924136493</c:v>
                </c:pt>
                <c:pt idx="3248">
                  <c:v>8.2973287141130694</c:v>
                </c:pt>
                <c:pt idx="3249">
                  <c:v>8.2977849874776499</c:v>
                </c:pt>
                <c:pt idx="3250">
                  <c:v>8.2982411125978892</c:v>
                </c:pt>
                <c:pt idx="3251">
                  <c:v>8.2986970895641594</c:v>
                </c:pt>
                <c:pt idx="3252">
                  <c:v>8.2991529184667794</c:v>
                </c:pt>
                <c:pt idx="3253">
                  <c:v>8.2996228328160804</c:v>
                </c:pt>
                <c:pt idx="3254">
                  <c:v>8.30007839053021</c:v>
                </c:pt>
                <c:pt idx="3255">
                  <c:v>8.3005338004782008</c:v>
                </c:pt>
                <c:pt idx="3256">
                  <c:v>8.3009890627500091</c:v>
                </c:pt>
                <c:pt idx="3257">
                  <c:v>8.3014441774355596</c:v>
                </c:pt>
                <c:pt idx="3258">
                  <c:v>8.3018991446246098</c:v>
                </c:pt>
                <c:pt idx="3259">
                  <c:v>8.30235396440691</c:v>
                </c:pt>
                <c:pt idx="3260">
                  <c:v>8.3028086368720597</c:v>
                </c:pt>
                <c:pt idx="3261">
                  <c:v>8.3032773791394892</c:v>
                </c:pt>
                <c:pt idx="3262">
                  <c:v>8.3037317818110292</c:v>
                </c:pt>
                <c:pt idx="3263">
                  <c:v>8.3041860374607008</c:v>
                </c:pt>
                <c:pt idx="3264">
                  <c:v>8.3046401461778299</c:v>
                </c:pt>
                <c:pt idx="3265">
                  <c:v>8.3050941080515308</c:v>
                </c:pt>
                <c:pt idx="3266">
                  <c:v>8.3055479231709892</c:v>
                </c:pt>
                <c:pt idx="3267">
                  <c:v>8.3060015916252397</c:v>
                </c:pt>
                <c:pt idx="3268">
                  <c:v>8.3064551135032207</c:v>
                </c:pt>
                <c:pt idx="3269">
                  <c:v>8.3069084888938196</c:v>
                </c:pt>
                <c:pt idx="3270">
                  <c:v>8.3073759430134206</c:v>
                </c:pt>
                <c:pt idx="3271">
                  <c:v>8.3078290501987802</c:v>
                </c:pt>
                <c:pt idx="3272">
                  <c:v>8.3082820111895295</c:v>
                </c:pt>
                <c:pt idx="3273">
                  <c:v>8.3087348260742093</c:v>
                </c:pt>
                <c:pt idx="3274">
                  <c:v>8.3091874949413</c:v>
                </c:pt>
                <c:pt idx="3275">
                  <c:v>8.3096400178790706</c:v>
                </c:pt>
                <c:pt idx="3276">
                  <c:v>8.3100923949759107</c:v>
                </c:pt>
                <c:pt idx="3277">
                  <c:v>8.3105446263199703</c:v>
                </c:pt>
                <c:pt idx="3278">
                  <c:v>8.3109967119993708</c:v>
                </c:pt>
                <c:pt idx="3279">
                  <c:v>8.3114628851758106</c:v>
                </c:pt>
                <c:pt idx="3280">
                  <c:v>8.31191470422457</c:v>
                </c:pt>
                <c:pt idx="3281">
                  <c:v>8.312366377899</c:v>
                </c:pt>
                <c:pt idx="3282">
                  <c:v>8.3128179062869094</c:v>
                </c:pt>
                <c:pt idx="3283">
                  <c:v>8.3132692894760201</c:v>
                </c:pt>
                <c:pt idx="3284">
                  <c:v>8.3137205275539507</c:v>
                </c:pt>
                <c:pt idx="3285">
                  <c:v>8.3141716206081995</c:v>
                </c:pt>
                <c:pt idx="3286">
                  <c:v>8.3146225687262003</c:v>
                </c:pt>
                <c:pt idx="3287">
                  <c:v>8.3150875885248201</c:v>
                </c:pt>
                <c:pt idx="3288">
                  <c:v>8.3155382713723007</c:v>
                </c:pt>
                <c:pt idx="3289">
                  <c:v>8.3159888095717296</c:v>
                </c:pt>
                <c:pt idx="3290">
                  <c:v>8.3164392032102992</c:v>
                </c:pt>
                <c:pt idx="3291">
                  <c:v>8.3168894523750208</c:v>
                </c:pt>
                <c:pt idx="3292">
                  <c:v>8.3173395571528204</c:v>
                </c:pt>
                <c:pt idx="3293">
                  <c:v>8.3177895176306205</c:v>
                </c:pt>
                <c:pt idx="3294">
                  <c:v>8.3182393338951606</c:v>
                </c:pt>
                <c:pt idx="3295">
                  <c:v>8.3186890060331802</c:v>
                </c:pt>
                <c:pt idx="3296">
                  <c:v>8.3191527583755196</c:v>
                </c:pt>
                <c:pt idx="3297">
                  <c:v>8.3196021667921194</c:v>
                </c:pt>
                <c:pt idx="3298">
                  <c:v>8.3200514313680198</c:v>
                </c:pt>
                <c:pt idx="3299">
                  <c:v>8.3205005521896407</c:v>
                </c:pt>
                <c:pt idx="3300">
                  <c:v>8.3209495293432294</c:v>
                </c:pt>
                <c:pt idx="3301">
                  <c:v>8.3213983629150707</c:v>
                </c:pt>
                <c:pt idx="3302">
                  <c:v>8.3218470529912292</c:v>
                </c:pt>
                <c:pt idx="3303">
                  <c:v>8.3222955996578403</c:v>
                </c:pt>
                <c:pt idx="3304">
                  <c:v>8.3227440030008708</c:v>
                </c:pt>
                <c:pt idx="3305">
                  <c:v>8.3232064949171303</c:v>
                </c:pt>
                <c:pt idx="3306">
                  <c:v>8.3236546360744796</c:v>
                </c:pt>
                <c:pt idx="3307">
                  <c:v>8.3241026341917106</c:v>
                </c:pt>
                <c:pt idx="3308">
                  <c:v>8.3245504893544702</c:v>
                </c:pt>
                <c:pt idx="3309">
                  <c:v>8.3249982016483504</c:v>
                </c:pt>
                <c:pt idx="3310">
                  <c:v>8.3254457711588508</c:v>
                </c:pt>
                <c:pt idx="3311">
                  <c:v>8.3258931979713307</c:v>
                </c:pt>
                <c:pt idx="3312">
                  <c:v>8.3263404821712399</c:v>
                </c:pt>
                <c:pt idx="3313">
                  <c:v>8.3267876238437193</c:v>
                </c:pt>
                <c:pt idx="3314">
                  <c:v>8.3272488623052592</c:v>
                </c:pt>
                <c:pt idx="3315">
                  <c:v>8.3276957433146901</c:v>
                </c:pt>
                <c:pt idx="3316">
                  <c:v>8.3281424820779009</c:v>
                </c:pt>
                <c:pt idx="3317">
                  <c:v>8.3285890786798102</c:v>
                </c:pt>
                <c:pt idx="3318">
                  <c:v>8.3290355332052801</c:v>
                </c:pt>
                <c:pt idx="3319">
                  <c:v>8.3294818457391102</c:v>
                </c:pt>
                <c:pt idx="3320">
                  <c:v>8.3299280163659599</c:v>
                </c:pt>
                <c:pt idx="3321">
                  <c:v>8.3303740451705206</c:v>
                </c:pt>
                <c:pt idx="3322">
                  <c:v>8.3308341547004492</c:v>
                </c:pt>
                <c:pt idx="3323">
                  <c:v>8.3312799241569397</c:v>
                </c:pt>
                <c:pt idx="3324">
                  <c:v>8.3317255520701803</c:v>
                </c:pt>
                <c:pt idx="3325">
                  <c:v>8.3321710385244891</c:v>
                </c:pt>
                <c:pt idx="3326">
                  <c:v>8.3326163836040497</c:v>
                </c:pt>
                <c:pt idx="3327">
                  <c:v>8.3330615873930807</c:v>
                </c:pt>
                <c:pt idx="3328">
                  <c:v>8.3335066499756003</c:v>
                </c:pt>
                <c:pt idx="3329">
                  <c:v>8.3339515714356196</c:v>
                </c:pt>
                <c:pt idx="3330">
                  <c:v>8.3343963518570696</c:v>
                </c:pt>
                <c:pt idx="3331">
                  <c:v>8.3348552209851601</c:v>
                </c:pt>
                <c:pt idx="3332">
                  <c:v>8.3352997435567708</c:v>
                </c:pt>
                <c:pt idx="3333">
                  <c:v>8.33574412536659</c:v>
                </c:pt>
                <c:pt idx="3334">
                  <c:v>8.3361883664982201</c:v>
                </c:pt>
                <c:pt idx="3335">
                  <c:v>8.3366324670351801</c:v>
                </c:pt>
                <c:pt idx="3336">
                  <c:v>8.3370764270609907</c:v>
                </c:pt>
                <c:pt idx="3337">
                  <c:v>8.3375202466589293</c:v>
                </c:pt>
                <c:pt idx="3338">
                  <c:v>8.3379639259123302</c:v>
                </c:pt>
                <c:pt idx="3339">
                  <c:v>8.3384074649043995</c:v>
                </c:pt>
                <c:pt idx="3340">
                  <c:v>8.3388651004350294</c:v>
                </c:pt>
                <c:pt idx="3341">
                  <c:v>8.3393083830627202</c:v>
                </c:pt>
                <c:pt idx="3342">
                  <c:v>8.3397515257036208</c:v>
                </c:pt>
                <c:pt idx="3343">
                  <c:v>8.3401945284406693</c:v>
                </c:pt>
                <c:pt idx="3344">
                  <c:v>8.3406373913566298</c:v>
                </c:pt>
                <c:pt idx="3345">
                  <c:v>8.3410801145343108</c:v>
                </c:pt>
                <c:pt idx="3346">
                  <c:v>8.3415226980564103</c:v>
                </c:pt>
                <c:pt idx="3347">
                  <c:v>8.3419651420054493</c:v>
                </c:pt>
                <c:pt idx="3348">
                  <c:v>8.3424216662776303</c:v>
                </c:pt>
                <c:pt idx="3349">
                  <c:v>8.3428638551450796</c:v>
                </c:pt>
                <c:pt idx="3350">
                  <c:v>8.3433059047121301</c:v>
                </c:pt>
                <c:pt idx="3351">
                  <c:v>8.3437478150609596</c:v>
                </c:pt>
                <c:pt idx="3352">
                  <c:v>8.34418958627381</c:v>
                </c:pt>
                <c:pt idx="3353">
                  <c:v>8.3446312184328999</c:v>
                </c:pt>
                <c:pt idx="3354">
                  <c:v>8.3450727116202099</c:v>
                </c:pt>
                <c:pt idx="3355">
                  <c:v>8.3455140659177598</c:v>
                </c:pt>
                <c:pt idx="3356">
                  <c:v>8.3459552814074893</c:v>
                </c:pt>
                <c:pt idx="3357">
                  <c:v>8.3464105848247101</c:v>
                </c:pt>
                <c:pt idx="3358">
                  <c:v>8.3468515466947597</c:v>
                </c:pt>
                <c:pt idx="3359">
                  <c:v>8.3472923700272297</c:v>
                </c:pt>
                <c:pt idx="3360">
                  <c:v>8.3477330549038804</c:v>
                </c:pt>
                <c:pt idx="3361">
                  <c:v>8.3481736014061401</c:v>
                </c:pt>
                <c:pt idx="3362">
                  <c:v>8.3486140096155008</c:v>
                </c:pt>
                <c:pt idx="3363">
                  <c:v>8.3490542796133802</c:v>
                </c:pt>
                <c:pt idx="3364">
                  <c:v>8.3494944114810608</c:v>
                </c:pt>
                <c:pt idx="3365">
                  <c:v>8.3499344052997699</c:v>
                </c:pt>
                <c:pt idx="3366">
                  <c:v>8.3503884945049194</c:v>
                </c:pt>
                <c:pt idx="3367">
                  <c:v>8.3508282361534594</c:v>
                </c:pt>
                <c:pt idx="3368">
                  <c:v>8.3512678400212099</c:v>
                </c:pt>
                <c:pt idx="3369">
                  <c:v>8.3517073061890592</c:v>
                </c:pt>
                <c:pt idx="3370">
                  <c:v>8.3521466347379398</c:v>
                </c:pt>
                <c:pt idx="3371">
                  <c:v>8.3525858257485801</c:v>
                </c:pt>
                <c:pt idx="3372">
                  <c:v>8.3530248793017794</c:v>
                </c:pt>
                <c:pt idx="3373">
                  <c:v>8.3534637954781008</c:v>
                </c:pt>
                <c:pt idx="3374">
                  <c:v>8.3539025743581306</c:v>
                </c:pt>
                <c:pt idx="3375">
                  <c:v>8.3543554559393094</c:v>
                </c:pt>
                <c:pt idx="3376">
                  <c:v>8.3547939840865002</c:v>
                </c:pt>
                <c:pt idx="3377">
                  <c:v>8.3552323752033306</c:v>
                </c:pt>
                <c:pt idx="3378">
                  <c:v>8.3556706293701506</c:v>
                </c:pt>
                <c:pt idx="3379">
                  <c:v>8.3561087466671697</c:v>
                </c:pt>
                <c:pt idx="3380">
                  <c:v>8.3565467271744893</c:v>
                </c:pt>
                <c:pt idx="3381">
                  <c:v>8.3569845709721697</c:v>
                </c:pt>
                <c:pt idx="3382">
                  <c:v>8.3574222781401595</c:v>
                </c:pt>
                <c:pt idx="3383">
                  <c:v>8.3578740715734803</c:v>
                </c:pt>
                <c:pt idx="3384">
                  <c:v>8.3583115292496597</c:v>
                </c:pt>
                <c:pt idx="3385">
                  <c:v>8.3587488505602199</c:v>
                </c:pt>
                <c:pt idx="3386">
                  <c:v>8.3591860355848997</c:v>
                </c:pt>
                <c:pt idx="3387">
                  <c:v>8.3596230844032302</c:v>
                </c:pt>
                <c:pt idx="3388">
                  <c:v>8.3600599970948402</c:v>
                </c:pt>
                <c:pt idx="3389">
                  <c:v>8.3604967737391505</c:v>
                </c:pt>
                <c:pt idx="3390">
                  <c:v>8.3609334144155696</c:v>
                </c:pt>
                <c:pt idx="3391">
                  <c:v>8.3613699192034492</c:v>
                </c:pt>
                <c:pt idx="3392">
                  <c:v>8.36182051735301</c:v>
                </c:pt>
                <c:pt idx="3393">
                  <c:v>8.3622567740637592</c:v>
                </c:pt>
                <c:pt idx="3394">
                  <c:v>8.3626928951478892</c:v>
                </c:pt>
                <c:pt idx="3395">
                  <c:v>8.3631288806844193</c:v>
                </c:pt>
                <c:pt idx="3396">
                  <c:v>8.3635647307523104</c:v>
                </c:pt>
                <c:pt idx="3397">
                  <c:v>8.3640004454304702</c:v>
                </c:pt>
                <c:pt idx="3398">
                  <c:v>8.3644360247977296</c:v>
                </c:pt>
                <c:pt idx="3399">
                  <c:v>8.3648714689327992</c:v>
                </c:pt>
                <c:pt idx="3400">
                  <c:v>8.3653067779143999</c:v>
                </c:pt>
                <c:pt idx="3401">
                  <c:v>8.3657561872136093</c:v>
                </c:pt>
                <c:pt idx="3402">
                  <c:v>8.3661912495209592</c:v>
                </c:pt>
                <c:pt idx="3403">
                  <c:v>8.3666261769346697</c:v>
                </c:pt>
                <c:pt idx="3404">
                  <c:v>8.3670609695331102</c:v>
                </c:pt>
                <c:pt idx="3405">
                  <c:v>8.3674956273946197</c:v>
                </c:pt>
                <c:pt idx="3406">
                  <c:v>8.3679301505974593</c:v>
                </c:pt>
                <c:pt idx="3407">
                  <c:v>8.3683645392197405</c:v>
                </c:pt>
                <c:pt idx="3408">
                  <c:v>8.3687987933396304</c:v>
                </c:pt>
                <c:pt idx="3409">
                  <c:v>8.3692329130351499</c:v>
                </c:pt>
                <c:pt idx="3410">
                  <c:v>8.3696811398649604</c:v>
                </c:pt>
                <c:pt idx="3411">
                  <c:v>8.3701150142774399</c:v>
                </c:pt>
                <c:pt idx="3412">
                  <c:v>8.37054875452327</c:v>
                </c:pt>
                <c:pt idx="3413">
                  <c:v>8.3709823606802694</c:v>
                </c:pt>
                <c:pt idx="3414">
                  <c:v>8.3714158328260702</c:v>
                </c:pt>
                <c:pt idx="3415">
                  <c:v>8.37184917103834</c:v>
                </c:pt>
                <c:pt idx="3416">
                  <c:v>8.3722823753945796</c:v>
                </c:pt>
                <c:pt idx="3417">
                  <c:v>8.3727154459722293</c:v>
                </c:pt>
                <c:pt idx="3418">
                  <c:v>8.3731626070425893</c:v>
                </c:pt>
                <c:pt idx="3419">
                  <c:v>8.3735954335382701</c:v>
                </c:pt>
                <c:pt idx="3420">
                  <c:v>8.3740281265113605</c:v>
                </c:pt>
                <c:pt idx="3421">
                  <c:v>8.3744606860389794</c:v>
                </c:pt>
                <c:pt idx="3422">
                  <c:v>8.3748931121982597</c:v>
                </c:pt>
                <c:pt idx="3423">
                  <c:v>8.37532540506629</c:v>
                </c:pt>
                <c:pt idx="3424">
                  <c:v>8.3757575647200504</c:v>
                </c:pt>
                <c:pt idx="3425">
                  <c:v>8.3761895912364395</c:v>
                </c:pt>
                <c:pt idx="3426">
                  <c:v>8.3766214846923006</c:v>
                </c:pt>
                <c:pt idx="3427">
                  <c:v>8.3770674752479994</c:v>
                </c:pt>
                <c:pt idx="3428">
                  <c:v>8.3774991259914096</c:v>
                </c:pt>
                <c:pt idx="3429">
                  <c:v>8.37793064392819</c:v>
                </c:pt>
                <c:pt idx="3430">
                  <c:v>8.3783620291348893</c:v>
                </c:pt>
                <c:pt idx="3431">
                  <c:v>8.3787932816879902</c:v>
                </c:pt>
                <c:pt idx="3432">
                  <c:v>8.3792244016639295</c:v>
                </c:pt>
                <c:pt idx="3433">
                  <c:v>8.3796553891390904</c:v>
                </c:pt>
                <c:pt idx="3434">
                  <c:v>8.3800862441897497</c:v>
                </c:pt>
                <c:pt idx="3435">
                  <c:v>8.3805169668921007</c:v>
                </c:pt>
                <c:pt idx="3436">
                  <c:v>8.3809617931659108</c:v>
                </c:pt>
                <c:pt idx="3437">
                  <c:v>8.3813922745140399</c:v>
                </c:pt>
                <c:pt idx="3438">
                  <c:v>8.3818226237657605</c:v>
                </c:pt>
                <c:pt idx="3439">
                  <c:v>8.3822528409970207</c:v>
                </c:pt>
                <c:pt idx="3440">
                  <c:v>8.3826829262837208</c:v>
                </c:pt>
                <c:pt idx="3441">
                  <c:v>8.3831128797016401</c:v>
                </c:pt>
                <c:pt idx="3442">
                  <c:v>8.3835427013265296</c:v>
                </c:pt>
                <c:pt idx="3443">
                  <c:v>8.38397239123403</c:v>
                </c:pt>
                <c:pt idx="3444">
                  <c:v>8.3844019494997895</c:v>
                </c:pt>
                <c:pt idx="3445">
                  <c:v>8.3848456176740491</c:v>
                </c:pt>
                <c:pt idx="3446">
                  <c:v>8.3852749359325998</c:v>
                </c:pt>
                <c:pt idx="3447">
                  <c:v>8.3857041227992699</c:v>
                </c:pt>
                <c:pt idx="3448">
                  <c:v>8.3861331783494304</c:v>
                </c:pt>
                <c:pt idx="3449">
                  <c:v>8.3865621026583099</c:v>
                </c:pt>
                <c:pt idx="3450">
                  <c:v>8.3869908958010999</c:v>
                </c:pt>
                <c:pt idx="3451">
                  <c:v>8.3874195578529704</c:v>
                </c:pt>
                <c:pt idx="3452">
                  <c:v>8.3878480888889904</c:v>
                </c:pt>
                <c:pt idx="3453">
                  <c:v>8.3882764889841095</c:v>
                </c:pt>
                <c:pt idx="3454">
                  <c:v>8.3887190051916001</c:v>
                </c:pt>
                <c:pt idx="3455">
                  <c:v>8.3891471666154107</c:v>
                </c:pt>
                <c:pt idx="3456">
                  <c:v>8.3895751973462698</c:v>
                </c:pt>
                <c:pt idx="3457">
                  <c:v>8.3900030974589299</c:v>
                </c:pt>
                <c:pt idx="3458">
                  <c:v>8.3904308670279804</c:v>
                </c:pt>
                <c:pt idx="3459">
                  <c:v>8.3908585061280991</c:v>
                </c:pt>
                <c:pt idx="3460">
                  <c:v>8.39128601483376</c:v>
                </c:pt>
                <c:pt idx="3461">
                  <c:v>8.3917133932194297</c:v>
                </c:pt>
                <c:pt idx="3462">
                  <c:v>8.3921548708162597</c:v>
                </c:pt>
                <c:pt idx="3463">
                  <c:v>8.3925820116837802</c:v>
                </c:pt>
                <c:pt idx="3464">
                  <c:v>8.3930090224774894</c:v>
                </c:pt>
                <c:pt idx="3465">
                  <c:v>8.3934359032715804</c:v>
                </c:pt>
                <c:pt idx="3466">
                  <c:v>8.3938626541402197</c:v>
                </c:pt>
                <c:pt idx="3467">
                  <c:v>8.3942892751574103</c:v>
                </c:pt>
                <c:pt idx="3468">
                  <c:v>8.3947157663971996</c:v>
                </c:pt>
                <c:pt idx="3469">
                  <c:v>8.3951421279334699</c:v>
                </c:pt>
                <c:pt idx="3470">
                  <c:v>8.3955683598401407</c:v>
                </c:pt>
                <c:pt idx="3471">
                  <c:v>8.3960086969629906</c:v>
                </c:pt>
                <c:pt idx="3472">
                  <c:v>8.3964346926668902</c:v>
                </c:pt>
                <c:pt idx="3473">
                  <c:v>8.3968605589853897</c:v>
                </c:pt>
                <c:pt idx="3474">
                  <c:v>8.3972862959921493</c:v>
                </c:pt>
                <c:pt idx="3475">
                  <c:v>8.3977119037606194</c:v>
                </c:pt>
                <c:pt idx="3476">
                  <c:v>8.3981373823643608</c:v>
                </c:pt>
                <c:pt idx="3477">
                  <c:v>8.3985627318767193</c:v>
                </c:pt>
                <c:pt idx="3478">
                  <c:v>8.39898795237103</c:v>
                </c:pt>
                <c:pt idx="3479">
                  <c:v>8.3994130439205996</c:v>
                </c:pt>
                <c:pt idx="3480">
                  <c:v>8.3998522465615899</c:v>
                </c:pt>
                <c:pt idx="3481">
                  <c:v>8.4002771032130692</c:v>
                </c:pt>
                <c:pt idx="3482">
                  <c:v>8.4007018311621096</c:v>
                </c:pt>
                <c:pt idx="3483">
                  <c:v>8.4011264304817708</c:v>
                </c:pt>
                <c:pt idx="3484">
                  <c:v>8.4015509012449296</c:v>
                </c:pt>
                <c:pt idx="3485">
                  <c:v>8.4019752435245891</c:v>
                </c:pt>
                <c:pt idx="3486">
                  <c:v>8.4023994573934608</c:v>
                </c:pt>
                <c:pt idx="3487">
                  <c:v>8.4028235429243292</c:v>
                </c:pt>
                <c:pt idx="3488">
                  <c:v>8.4032475001899201</c:v>
                </c:pt>
                <c:pt idx="3489">
                  <c:v>8.4036855742934709</c:v>
                </c:pt>
                <c:pt idx="3490">
                  <c:v>8.4041092979549497</c:v>
                </c:pt>
                <c:pt idx="3491">
                  <c:v>8.4045328935915897</c:v>
                </c:pt>
                <c:pt idx="3492">
                  <c:v>8.4049563612758291</c:v>
                </c:pt>
                <c:pt idx="3493">
                  <c:v>8.4053797010799691</c:v>
                </c:pt>
                <c:pt idx="3494">
                  <c:v>8.4058029130764194</c:v>
                </c:pt>
                <c:pt idx="3495">
                  <c:v>8.4062259973373408</c:v>
                </c:pt>
                <c:pt idx="3496">
                  <c:v>8.4066489539348996</c:v>
                </c:pt>
                <c:pt idx="3497">
                  <c:v>8.4070860102943001</c:v>
                </c:pt>
                <c:pt idx="3498">
                  <c:v>8.4075087344046793</c:v>
                </c:pt>
                <c:pt idx="3499">
                  <c:v>8.40793133109044</c:v>
                </c:pt>
                <c:pt idx="3500">
                  <c:v>8.4083538004235994</c:v>
                </c:pt>
                <c:pt idx="3501">
                  <c:v>8.4087761424759897</c:v>
                </c:pt>
                <c:pt idx="3502">
                  <c:v>8.40919835731939</c:v>
                </c:pt>
                <c:pt idx="3503">
                  <c:v>8.4096204450255492</c:v>
                </c:pt>
                <c:pt idx="3504">
                  <c:v>8.4100424056660898</c:v>
                </c:pt>
                <c:pt idx="3505">
                  <c:v>8.4104642393126507</c:v>
                </c:pt>
                <c:pt idx="3506">
                  <c:v>8.4109001782768704</c:v>
                </c:pt>
                <c:pt idx="3507">
                  <c:v>8.4113217807105993</c:v>
                </c:pt>
                <c:pt idx="3508">
                  <c:v>8.4117432563872594</c:v>
                </c:pt>
                <c:pt idx="3509">
                  <c:v>8.4121646053781909</c:v>
                </c:pt>
                <c:pt idx="3510">
                  <c:v>8.4125858277547199</c:v>
                </c:pt>
                <c:pt idx="3511">
                  <c:v>8.4130069235880498</c:v>
                </c:pt>
                <c:pt idx="3512">
                  <c:v>8.41342789294937</c:v>
                </c:pt>
                <c:pt idx="3513">
                  <c:v>8.4138487359097294</c:v>
                </c:pt>
                <c:pt idx="3514">
                  <c:v>8.4142694525402497</c:v>
                </c:pt>
                <c:pt idx="3515">
                  <c:v>8.4147042799187997</c:v>
                </c:pt>
                <c:pt idx="3516">
                  <c:v>8.4151247666004991</c:v>
                </c:pt>
                <c:pt idx="3517">
                  <c:v>8.4155451271873698</c:v>
                </c:pt>
                <c:pt idx="3518">
                  <c:v>8.4159653617502297</c:v>
                </c:pt>
                <c:pt idx="3519">
                  <c:v>8.4163854703598293</c:v>
                </c:pt>
                <c:pt idx="3520">
                  <c:v>8.4168054530867806</c:v>
                </c:pt>
                <c:pt idx="3521">
                  <c:v>8.4172253100017596</c:v>
                </c:pt>
                <c:pt idx="3522">
                  <c:v>8.4176450411752093</c:v>
                </c:pt>
                <c:pt idx="3523">
                  <c:v>8.4180646466776796</c:v>
                </c:pt>
                <c:pt idx="3524">
                  <c:v>8.4184983682343706</c:v>
                </c:pt>
                <c:pt idx="3525">
                  <c:v>8.4189177450419095</c:v>
                </c:pt>
                <c:pt idx="3526">
                  <c:v>8.4193369964117206</c:v>
                </c:pt>
                <c:pt idx="3527">
                  <c:v>8.4197561224140003</c:v>
                </c:pt>
                <c:pt idx="3528">
                  <c:v>8.4201751231189892</c:v>
                </c:pt>
                <c:pt idx="3529">
                  <c:v>8.4205939985967504</c:v>
                </c:pt>
                <c:pt idx="3530">
                  <c:v>8.4210127489173097</c:v>
                </c:pt>
                <c:pt idx="3531">
                  <c:v>8.4214313741507105</c:v>
                </c:pt>
                <c:pt idx="3532">
                  <c:v>8.4218498743668206</c:v>
                </c:pt>
                <c:pt idx="3533">
                  <c:v>8.4222824958202391</c:v>
                </c:pt>
                <c:pt idx="3534">
                  <c:v>8.4227007685851891</c:v>
                </c:pt>
                <c:pt idx="3535">
                  <c:v>8.4231189165643396</c:v>
                </c:pt>
                <c:pt idx="3536">
                  <c:v>8.4235369398274393</c:v>
                </c:pt>
                <c:pt idx="3537">
                  <c:v>8.4239548384440308</c:v>
                </c:pt>
                <c:pt idx="3538">
                  <c:v>8.4243726124836904</c:v>
                </c:pt>
                <c:pt idx="3539">
                  <c:v>8.4247902620158897</c:v>
                </c:pt>
                <c:pt idx="3540">
                  <c:v>8.4252077871101392</c:v>
                </c:pt>
                <c:pt idx="3541">
                  <c:v>8.4256251878357293</c:v>
                </c:pt>
                <c:pt idx="3542">
                  <c:v>8.4260567148595698</c:v>
                </c:pt>
                <c:pt idx="3543">
                  <c:v>8.4264738893677809</c:v>
                </c:pt>
                <c:pt idx="3544">
                  <c:v>8.4268909397370795</c:v>
                </c:pt>
                <c:pt idx="3545">
                  <c:v>8.4273078660366103</c:v>
                </c:pt>
                <c:pt idx="3546">
                  <c:v>8.4277246683354097</c:v>
                </c:pt>
                <c:pt idx="3547">
                  <c:v>8.4281413467025104</c:v>
                </c:pt>
                <c:pt idx="3548">
                  <c:v>8.4285579012068599</c:v>
                </c:pt>
                <c:pt idx="3549">
                  <c:v>8.4289743319173898</c:v>
                </c:pt>
                <c:pt idx="3550">
                  <c:v>8.4294048715688703</c:v>
                </c:pt>
                <c:pt idx="3551">
                  <c:v>8.4298210771266096</c:v>
                </c:pt>
                <c:pt idx="3552">
                  <c:v>8.4302371591186205</c:v>
                </c:pt>
                <c:pt idx="3553">
                  <c:v>8.4306531176135504</c:v>
                </c:pt>
                <c:pt idx="3554">
                  <c:v>8.4310689526799791</c:v>
                </c:pt>
                <c:pt idx="3555">
                  <c:v>8.4314846643864794</c:v>
                </c:pt>
                <c:pt idx="3556">
                  <c:v>8.4319002528014995</c:v>
                </c:pt>
                <c:pt idx="3557">
                  <c:v>8.4323157179934398</c:v>
                </c:pt>
                <c:pt idx="3558">
                  <c:v>8.4327310600307008</c:v>
                </c:pt>
                <c:pt idx="3559">
                  <c:v>8.4331605158909895</c:v>
                </c:pt>
                <c:pt idx="3560">
                  <c:v>8.4335756339908095</c:v>
                </c:pt>
                <c:pt idx="3561">
                  <c:v>8.4339906291623006</c:v>
                </c:pt>
                <c:pt idx="3562">
                  <c:v>8.4344055014735897</c:v>
                </c:pt>
                <c:pt idx="3563">
                  <c:v>8.4348202509926899</c:v>
                </c:pt>
                <c:pt idx="3564">
                  <c:v>8.4352348777876802</c:v>
                </c:pt>
                <c:pt idx="3565">
                  <c:v>8.4356493819264493</c:v>
                </c:pt>
                <c:pt idx="3566">
                  <c:v>8.4360637634768807</c:v>
                </c:pt>
                <c:pt idx="3567">
                  <c:v>8.4364780225067992</c:v>
                </c:pt>
                <c:pt idx="3568">
                  <c:v>8.4369064001229308</c:v>
                </c:pt>
                <c:pt idx="3569">
                  <c:v>8.4373204364210892</c:v>
                </c:pt>
                <c:pt idx="3570">
                  <c:v>8.4377343504233799</c:v>
                </c:pt>
                <c:pt idx="3571">
                  <c:v>8.4381481421974094</c:v>
                </c:pt>
                <c:pt idx="3572">
                  <c:v>8.4385618118107004</c:v>
                </c:pt>
                <c:pt idx="3573">
                  <c:v>8.4389753593307599</c:v>
                </c:pt>
                <c:pt idx="3574">
                  <c:v>8.4393887848249598</c:v>
                </c:pt>
                <c:pt idx="3575">
                  <c:v>8.4398020883606701</c:v>
                </c:pt>
                <c:pt idx="3576">
                  <c:v>8.4402152700051492</c:v>
                </c:pt>
                <c:pt idx="3577">
                  <c:v>8.4406425748811102</c:v>
                </c:pt>
                <c:pt idx="3578">
                  <c:v>8.4410555349898697</c:v>
                </c:pt>
                <c:pt idx="3579">
                  <c:v>8.4414683734304301</c:v>
                </c:pt>
                <c:pt idx="3580">
                  <c:v>8.4418810902697405</c:v>
                </c:pt>
                <c:pt idx="3581">
                  <c:v>8.4422936855749295</c:v>
                </c:pt>
                <c:pt idx="3582">
                  <c:v>8.4427061594128592</c:v>
                </c:pt>
                <c:pt idx="3583">
                  <c:v>8.4431185118504501</c:v>
                </c:pt>
                <c:pt idx="3584">
                  <c:v>8.4435307429545396</c:v>
                </c:pt>
                <c:pt idx="3585">
                  <c:v>8.4439428527919098</c:v>
                </c:pt>
                <c:pt idx="3586">
                  <c:v>8.4443690903891397</c:v>
                </c:pt>
                <c:pt idx="3587">
                  <c:v>8.4447809798773701</c:v>
                </c:pt>
                <c:pt idx="3588">
                  <c:v>8.4451927483201104</c:v>
                </c:pt>
                <c:pt idx="3589">
                  <c:v>8.4456043957839295</c:v>
                </c:pt>
                <c:pt idx="3590">
                  <c:v>8.4460159223353006</c:v>
                </c:pt>
                <c:pt idx="3591">
                  <c:v>8.4464273280406896</c:v>
                </c:pt>
                <c:pt idx="3592">
                  <c:v>8.4468386129664097</c:v>
                </c:pt>
                <c:pt idx="3593">
                  <c:v>8.4472497771788095</c:v>
                </c:pt>
                <c:pt idx="3594">
                  <c:v>8.4476608207441402</c:v>
                </c:pt>
                <c:pt idx="3595">
                  <c:v>8.4480859964820798</c:v>
                </c:pt>
                <c:pt idx="3596">
                  <c:v>8.4484968208754694</c:v>
                </c:pt>
                <c:pt idx="3597">
                  <c:v>8.4489075248414292</c:v>
                </c:pt>
                <c:pt idx="3598">
                  <c:v>8.4493181084459295</c:v>
                </c:pt>
                <c:pt idx="3599">
                  <c:v>8.44972857175493</c:v>
                </c:pt>
                <c:pt idx="3600">
                  <c:v>8.4501389148343993</c:v>
                </c:pt>
                <c:pt idx="3601">
                  <c:v>8.4505491377501691</c:v>
                </c:pt>
                <c:pt idx="3602">
                  <c:v>8.4509592405680802</c:v>
                </c:pt>
                <c:pt idx="3603">
                  <c:v>8.4513834579486105</c:v>
                </c:pt>
                <c:pt idx="3604">
                  <c:v>8.4517933426101504</c:v>
                </c:pt>
                <c:pt idx="3605">
                  <c:v>8.45220310739189</c:v>
                </c:pt>
                <c:pt idx="3606">
                  <c:v>8.4526127523594106</c:v>
                </c:pt>
                <c:pt idx="3607">
                  <c:v>8.4530222775782597</c:v>
                </c:pt>
                <c:pt idx="3608">
                  <c:v>8.4534316831138803</c:v>
                </c:pt>
                <c:pt idx="3609">
                  <c:v>8.4538409690317202</c:v>
                </c:pt>
                <c:pt idx="3610">
                  <c:v>8.4542501353970891</c:v>
                </c:pt>
                <c:pt idx="3611">
                  <c:v>8.4546591822753001</c:v>
                </c:pt>
                <c:pt idx="3612">
                  <c:v>8.4550823479611203</c:v>
                </c:pt>
                <c:pt idx="3613">
                  <c:v>8.4554911778428306</c:v>
                </c:pt>
                <c:pt idx="3614">
                  <c:v>8.4558998884538692</c:v>
                </c:pt>
                <c:pt idx="3615">
                  <c:v>8.4563084798592794</c:v>
                </c:pt>
                <c:pt idx="3616">
                  <c:v>8.4567169521241095</c:v>
                </c:pt>
                <c:pt idx="3617">
                  <c:v>8.4571253053132995</c:v>
                </c:pt>
                <c:pt idx="3618">
                  <c:v>8.4575335394917293</c:v>
                </c:pt>
                <c:pt idx="3619">
                  <c:v>8.4579416547243493</c:v>
                </c:pt>
                <c:pt idx="3620">
                  <c:v>8.4583496510758707</c:v>
                </c:pt>
                <c:pt idx="3621">
                  <c:v>8.4587717703670204</c:v>
                </c:pt>
                <c:pt idx="3622">
                  <c:v>8.4591795508728396</c:v>
                </c:pt>
                <c:pt idx="3623">
                  <c:v>8.4595872127123695</c:v>
                </c:pt>
                <c:pt idx="3624">
                  <c:v>8.4599947559502393</c:v>
                </c:pt>
                <c:pt idx="3625">
                  <c:v>8.4604021806509806</c:v>
                </c:pt>
                <c:pt idx="3626">
                  <c:v>8.4608094868790893</c:v>
                </c:pt>
                <c:pt idx="3627">
                  <c:v>8.4612166746988997</c:v>
                </c:pt>
                <c:pt idx="3628">
                  <c:v>8.4616237441747906</c:v>
                </c:pt>
                <c:pt idx="3629">
                  <c:v>8.46203069537113</c:v>
                </c:pt>
                <c:pt idx="3630">
                  <c:v>8.4624517735274107</c:v>
                </c:pt>
                <c:pt idx="3631">
                  <c:v>8.4628585100197498</c:v>
                </c:pt>
                <c:pt idx="3632">
                  <c:v>8.4632651284457001</c:v>
                </c:pt>
                <c:pt idx="3633">
                  <c:v>8.4636716288693794</c:v>
                </c:pt>
                <c:pt idx="3634">
                  <c:v>8.4640780113547809</c:v>
                </c:pt>
                <c:pt idx="3635">
                  <c:v>8.4644842759659191</c:v>
                </c:pt>
                <c:pt idx="3636">
                  <c:v>8.4648904227666595</c:v>
                </c:pt>
                <c:pt idx="3637">
                  <c:v>8.4652964518209401</c:v>
                </c:pt>
                <c:pt idx="3638">
                  <c:v>8.4657023631925608</c:v>
                </c:pt>
                <c:pt idx="3639">
                  <c:v>8.4661224054335698</c:v>
                </c:pt>
                <c:pt idx="3640">
                  <c:v>8.4665281032340207</c:v>
                </c:pt>
                <c:pt idx="3641">
                  <c:v>8.4669336835633793</c:v>
                </c:pt>
                <c:pt idx="3642">
                  <c:v>8.4673391464852994</c:v>
                </c:pt>
                <c:pt idx="3643">
                  <c:v>8.4677444920633196</c:v>
                </c:pt>
                <c:pt idx="3644">
                  <c:v>8.4681497203609197</c:v>
                </c:pt>
                <c:pt idx="3645">
                  <c:v>8.4685548314415104</c:v>
                </c:pt>
                <c:pt idx="3646">
                  <c:v>8.4689598253684899</c:v>
                </c:pt>
                <c:pt idx="3647">
                  <c:v>8.4693647022052101</c:v>
                </c:pt>
                <c:pt idx="3648">
                  <c:v>8.4697837137110508</c:v>
                </c:pt>
                <c:pt idx="3649">
                  <c:v>8.4701883781005893</c:v>
                </c:pt>
                <c:pt idx="3650">
                  <c:v>8.4705929256098997</c:v>
                </c:pt>
                <c:pt idx="3651">
                  <c:v>8.4709973563021101</c:v>
                </c:pt>
                <c:pt idx="3652">
                  <c:v>8.4714016702402404</c:v>
                </c:pt>
                <c:pt idx="3653">
                  <c:v>8.4718058674873706</c:v>
                </c:pt>
                <c:pt idx="3654">
                  <c:v>8.4722099481063804</c:v>
                </c:pt>
                <c:pt idx="3655">
                  <c:v>8.4726139121602095</c:v>
                </c:pt>
                <c:pt idx="3656">
                  <c:v>8.47301775971167</c:v>
                </c:pt>
                <c:pt idx="3657">
                  <c:v>8.4734357456231493</c:v>
                </c:pt>
                <c:pt idx="3658">
                  <c:v>8.4738393818426996</c:v>
                </c:pt>
                <c:pt idx="3659">
                  <c:v>8.4742429017684007</c:v>
                </c:pt>
                <c:pt idx="3660">
                  <c:v>8.47464630546291</c:v>
                </c:pt>
                <c:pt idx="3661">
                  <c:v>8.4750495929887197</c:v>
                </c:pt>
                <c:pt idx="3662">
                  <c:v>8.4754527644084892</c:v>
                </c:pt>
                <c:pt idx="3663">
                  <c:v>8.4758558197846003</c:v>
                </c:pt>
                <c:pt idx="3664">
                  <c:v>8.4762587591794993</c:v>
                </c:pt>
                <c:pt idx="3665">
                  <c:v>8.4766758190498095</c:v>
                </c:pt>
                <c:pt idx="3666">
                  <c:v>8.4770785480746902</c:v>
                </c:pt>
                <c:pt idx="3667">
                  <c:v>8.4774811613254606</c:v>
                </c:pt>
                <c:pt idx="3668">
                  <c:v>8.4778836588643394</c:v>
                </c:pt>
                <c:pt idx="3669">
                  <c:v>8.4782860407534795</c:v>
                </c:pt>
                <c:pt idx="3670">
                  <c:v>8.4786883070550108</c:v>
                </c:pt>
                <c:pt idx="3671">
                  <c:v>8.4790904578309796</c:v>
                </c:pt>
                <c:pt idx="3672">
                  <c:v>8.4794924931433808</c:v>
                </c:pt>
                <c:pt idx="3673">
                  <c:v>8.4798944130541791</c:v>
                </c:pt>
                <c:pt idx="3674">
                  <c:v>8.4803104569757508</c:v>
                </c:pt>
                <c:pt idx="3675">
                  <c:v>8.4807121676156498</c:v>
                </c:pt>
                <c:pt idx="3676">
                  <c:v>8.4811137630595201</c:v>
                </c:pt>
                <c:pt idx="3677">
                  <c:v>8.4815152433690706</c:v>
                </c:pt>
                <c:pt idx="3678">
                  <c:v>8.48191660860601</c:v>
                </c:pt>
                <c:pt idx="3679">
                  <c:v>8.4823178588320296</c:v>
                </c:pt>
                <c:pt idx="3680">
                  <c:v>8.4827189941086498</c:v>
                </c:pt>
                <c:pt idx="3681">
                  <c:v>8.4831200144974694</c:v>
                </c:pt>
                <c:pt idx="3682">
                  <c:v>8.4835209200599095</c:v>
                </c:pt>
                <c:pt idx="3683">
                  <c:v>8.4839359530624705</c:v>
                </c:pt>
                <c:pt idx="3684">
                  <c:v>8.4843366504446305</c:v>
                </c:pt>
                <c:pt idx="3685">
                  <c:v>8.4847372332045197</c:v>
                </c:pt>
                <c:pt idx="3686">
                  <c:v>8.4851377014034206</c:v>
                </c:pt>
                <c:pt idx="3687">
                  <c:v>8.4855380551024897</c:v>
                </c:pt>
                <c:pt idx="3688">
                  <c:v>8.48593829436299</c:v>
                </c:pt>
                <c:pt idx="3689">
                  <c:v>8.4863384192459907</c:v>
                </c:pt>
                <c:pt idx="3690">
                  <c:v>8.4867384298126094</c:v>
                </c:pt>
                <c:pt idx="3691">
                  <c:v>8.4871383261237998</c:v>
                </c:pt>
                <c:pt idx="3692">
                  <c:v>8.4875523531993409</c:v>
                </c:pt>
                <c:pt idx="3693">
                  <c:v>8.4879520424124895</c:v>
                </c:pt>
                <c:pt idx="3694">
                  <c:v>8.4883516175728495</c:v>
                </c:pt>
                <c:pt idx="3695">
                  <c:v>8.4887510787412399</c:v>
                </c:pt>
                <c:pt idx="3696">
                  <c:v>8.4891504259783197</c:v>
                </c:pt>
                <c:pt idx="3697">
                  <c:v>8.48954965934489</c:v>
                </c:pt>
                <c:pt idx="3698">
                  <c:v>8.4899487789016099</c:v>
                </c:pt>
                <c:pt idx="3699">
                  <c:v>8.49034778470911</c:v>
                </c:pt>
                <c:pt idx="3700">
                  <c:v>8.4907466768278894</c:v>
                </c:pt>
                <c:pt idx="3701">
                  <c:v>8.4911597029310695</c:v>
                </c:pt>
                <c:pt idx="3702">
                  <c:v>8.49155838902578</c:v>
                </c:pt>
                <c:pt idx="3703">
                  <c:v>8.4919569616328694</c:v>
                </c:pt>
                <c:pt idx="3704">
                  <c:v>8.4923554208127499</c:v>
                </c:pt>
                <c:pt idx="3705">
                  <c:v>8.4927537666256807</c:v>
                </c:pt>
                <c:pt idx="3706">
                  <c:v>8.4931519991319302</c:v>
                </c:pt>
                <c:pt idx="3707">
                  <c:v>8.4935501183917399</c:v>
                </c:pt>
                <c:pt idx="3708">
                  <c:v>8.4939481244652804</c:v>
                </c:pt>
                <c:pt idx="3709">
                  <c:v>8.4943460174126209</c:v>
                </c:pt>
                <c:pt idx="3710">
                  <c:v>8.4947580474611595</c:v>
                </c:pt>
                <c:pt idx="3711">
                  <c:v>8.4951557354501208</c:v>
                </c:pt>
                <c:pt idx="3712">
                  <c:v>8.4955533105124807</c:v>
                </c:pt>
                <c:pt idx="3713">
                  <c:v>8.4959507727081895</c:v>
                </c:pt>
                <c:pt idx="3714">
                  <c:v>8.4963481220971104</c:v>
                </c:pt>
                <c:pt idx="3715">
                  <c:v>8.4967453587390107</c:v>
                </c:pt>
                <c:pt idx="3716">
                  <c:v>8.4971424826936808</c:v>
                </c:pt>
                <c:pt idx="3717">
                  <c:v>8.4975394940208204</c:v>
                </c:pt>
                <c:pt idx="3718">
                  <c:v>8.4979363927801508</c:v>
                </c:pt>
                <c:pt idx="3719">
                  <c:v>8.4983474316552403</c:v>
                </c:pt>
                <c:pt idx="3720">
                  <c:v>8.4987441265137296</c:v>
                </c:pt>
                <c:pt idx="3721">
                  <c:v>8.4991407090025195</c:v>
                </c:pt>
                <c:pt idx="3722">
                  <c:v>8.4995371791810399</c:v>
                </c:pt>
                <c:pt idx="3723">
                  <c:v>8.4999335371087401</c:v>
                </c:pt>
                <c:pt idx="3724">
                  <c:v>8.5003297828449593</c:v>
                </c:pt>
                <c:pt idx="3725">
                  <c:v>8.5007259164490492</c:v>
                </c:pt>
                <c:pt idx="3726">
                  <c:v>8.5011219379802991</c:v>
                </c:pt>
                <c:pt idx="3727">
                  <c:v>8.5015178474978299</c:v>
                </c:pt>
                <c:pt idx="3728">
                  <c:v>8.5019279000444303</c:v>
                </c:pt>
                <c:pt idx="3729">
                  <c:v>8.5023236067106698</c:v>
                </c:pt>
                <c:pt idx="3730">
                  <c:v>8.5027192015599802</c:v>
                </c:pt>
                <c:pt idx="3731">
                  <c:v>8.5031146846513206</c:v>
                </c:pt>
                <c:pt idx="3732">
                  <c:v>8.5035100560437407</c:v>
                </c:pt>
                <c:pt idx="3733">
                  <c:v>8.5039053157961</c:v>
                </c:pt>
                <c:pt idx="3734">
                  <c:v>8.5043004639673097</c:v>
                </c:pt>
                <c:pt idx="3735">
                  <c:v>8.5046955006161795</c:v>
                </c:pt>
                <c:pt idx="3736">
                  <c:v>8.5050904258015301</c:v>
                </c:pt>
                <c:pt idx="3737">
                  <c:v>8.5054994968286799</c:v>
                </c:pt>
                <c:pt idx="3738">
                  <c:v>8.50589422020421</c:v>
                </c:pt>
                <c:pt idx="3739">
                  <c:v>8.50628883231151</c:v>
                </c:pt>
                <c:pt idx="3740">
                  <c:v>8.5066833332090894</c:v>
                </c:pt>
                <c:pt idx="3741">
                  <c:v>8.5070777229554793</c:v>
                </c:pt>
                <c:pt idx="3742">
                  <c:v>8.5074720016092495</c:v>
                </c:pt>
                <c:pt idx="3743">
                  <c:v>8.5078661692287998</c:v>
                </c:pt>
                <c:pt idx="3744">
                  <c:v>8.5082602258724993</c:v>
                </c:pt>
                <c:pt idx="3745">
                  <c:v>8.5086541715987103</c:v>
                </c:pt>
                <c:pt idx="3746">
                  <c:v>8.5090622658800292</c:v>
                </c:pt>
                <c:pt idx="3747">
                  <c:v>8.5094560108300907</c:v>
                </c:pt>
                <c:pt idx="3748">
                  <c:v>8.5098496450565104</c:v>
                </c:pt>
                <c:pt idx="3749">
                  <c:v>8.5102431686174693</c:v>
                </c:pt>
                <c:pt idx="3750">
                  <c:v>8.5106365815710507</c:v>
                </c:pt>
                <c:pt idx="3751">
                  <c:v>8.51102988397529</c:v>
                </c:pt>
                <c:pt idx="3752">
                  <c:v>8.5114230758882297</c:v>
                </c:pt>
                <c:pt idx="3753">
                  <c:v>8.5118161573678304</c:v>
                </c:pt>
                <c:pt idx="3754">
                  <c:v>8.5122233691513696</c:v>
                </c:pt>
                <c:pt idx="3755">
                  <c:v>8.5126162507459107</c:v>
                </c:pt>
                <c:pt idx="3756">
                  <c:v>8.5130090220997392</c:v>
                </c:pt>
                <c:pt idx="3757">
                  <c:v>8.5134016832705406</c:v>
                </c:pt>
                <c:pt idx="3758">
                  <c:v>8.5137942343161104</c:v>
                </c:pt>
                <c:pt idx="3759">
                  <c:v>8.5141866752940896</c:v>
                </c:pt>
                <c:pt idx="3760">
                  <c:v>8.5145790062621298</c:v>
                </c:pt>
                <c:pt idx="3761">
                  <c:v>8.5149712272777798</c:v>
                </c:pt>
                <c:pt idx="3762">
                  <c:v>8.5153633383986094</c:v>
                </c:pt>
                <c:pt idx="3763">
                  <c:v>8.5157695823974606</c:v>
                </c:pt>
                <c:pt idx="3764">
                  <c:v>8.5161614946522395</c:v>
                </c:pt>
                <c:pt idx="3765">
                  <c:v>8.5165532972034299</c:v>
                </c:pt>
                <c:pt idx="3766">
                  <c:v>8.5169449901083194</c:v>
                </c:pt>
                <c:pt idx="3767">
                  <c:v>8.5173365734242097</c:v>
                </c:pt>
                <c:pt idx="3768">
                  <c:v>8.5177280472083492</c:v>
                </c:pt>
                <c:pt idx="3769">
                  <c:v>8.5181194115180094</c:v>
                </c:pt>
                <c:pt idx="3770">
                  <c:v>8.5185106664102399</c:v>
                </c:pt>
                <c:pt idx="3771">
                  <c:v>8.5189018119422393</c:v>
                </c:pt>
                <c:pt idx="3772">
                  <c:v>8.51930709282931</c:v>
                </c:pt>
                <c:pt idx="3773">
                  <c:v>8.5196980405066203</c:v>
                </c:pt>
                <c:pt idx="3774">
                  <c:v>8.5200888790135298</c:v>
                </c:pt>
                <c:pt idx="3775">
                  <c:v>8.5204796084069105</c:v>
                </c:pt>
                <c:pt idx="3776">
                  <c:v>8.5208702287436697</c:v>
                </c:pt>
                <c:pt idx="3777">
                  <c:v>8.5212607400805993</c:v>
                </c:pt>
                <c:pt idx="3778">
                  <c:v>8.5216511424745196</c:v>
                </c:pt>
                <c:pt idx="3779">
                  <c:v>8.5220414359821692</c:v>
                </c:pt>
                <c:pt idx="3780">
                  <c:v>8.5224316206602495</c:v>
                </c:pt>
                <c:pt idx="3781">
                  <c:v>8.5228359430743392</c:v>
                </c:pt>
                <c:pt idx="3782">
                  <c:v>8.5232259309014893</c:v>
                </c:pt>
                <c:pt idx="3783">
                  <c:v>8.5236158100875095</c:v>
                </c:pt>
                <c:pt idx="3784">
                  <c:v>8.5240055806889306</c:v>
                </c:pt>
                <c:pt idx="3785">
                  <c:v>8.5243952427622194</c:v>
                </c:pt>
                <c:pt idx="3786">
                  <c:v>8.5247847963637593</c:v>
                </c:pt>
                <c:pt idx="3787">
                  <c:v>8.5251742415499194</c:v>
                </c:pt>
                <c:pt idx="3788">
                  <c:v>8.5255635783770494</c:v>
                </c:pt>
                <c:pt idx="3789">
                  <c:v>8.5259528069014099</c:v>
                </c:pt>
                <c:pt idx="3790">
                  <c:v>8.5263561754474697</c:v>
                </c:pt>
                <c:pt idx="3791">
                  <c:v>8.52674520811712</c:v>
                </c:pt>
                <c:pt idx="3792">
                  <c:v>8.5271341326711294</c:v>
                </c:pt>
                <c:pt idx="3793">
                  <c:v>8.5275229491656095</c:v>
                </c:pt>
                <c:pt idx="3794">
                  <c:v>8.5279116576565901</c:v>
                </c:pt>
                <c:pt idx="3795">
                  <c:v>8.5283002582000105</c:v>
                </c:pt>
                <c:pt idx="3796">
                  <c:v>8.5286887508519307</c:v>
                </c:pt>
                <c:pt idx="3797">
                  <c:v>8.5290771356682296</c:v>
                </c:pt>
                <c:pt idx="3798">
                  <c:v>8.5294654127047291</c:v>
                </c:pt>
                <c:pt idx="3799">
                  <c:v>8.5298678319541494</c:v>
                </c:pt>
                <c:pt idx="3800">
                  <c:v>8.5302559141247798</c:v>
                </c:pt>
                <c:pt idx="3801">
                  <c:v>8.5306438887013805</c:v>
                </c:pt>
                <c:pt idx="3802">
                  <c:v>8.53103175573969</c:v>
                </c:pt>
                <c:pt idx="3803">
                  <c:v>8.5314195152953296</c:v>
                </c:pt>
                <c:pt idx="3804">
                  <c:v>8.53180716742391</c:v>
                </c:pt>
                <c:pt idx="3805">
                  <c:v>8.53219471218096</c:v>
                </c:pt>
                <c:pt idx="3806">
                  <c:v>8.5325821496219802</c:v>
                </c:pt>
                <c:pt idx="3807">
                  <c:v>8.5329694798024907</c:v>
                </c:pt>
                <c:pt idx="3808">
                  <c:v>8.5333709542936003</c:v>
                </c:pt>
                <c:pt idx="3809">
                  <c:v>8.5337580905895791</c:v>
                </c:pt>
                <c:pt idx="3810">
                  <c:v>8.5341451198094607</c:v>
                </c:pt>
                <c:pt idx="3811">
                  <c:v>8.5345320420085091</c:v>
                </c:pt>
                <c:pt idx="3812">
                  <c:v>8.5349188572419905</c:v>
                </c:pt>
                <c:pt idx="3813">
                  <c:v>8.5353055655650696</c:v>
                </c:pt>
                <c:pt idx="3814">
                  <c:v>8.5356921670329005</c:v>
                </c:pt>
                <c:pt idx="3815">
                  <c:v>8.5360786617005893</c:v>
                </c:pt>
                <c:pt idx="3816">
                  <c:v>8.53646504962318</c:v>
                </c:pt>
                <c:pt idx="3817">
                  <c:v>8.5368655838614202</c:v>
                </c:pt>
                <c:pt idx="3818">
                  <c:v>8.53725177887363</c:v>
                </c:pt>
                <c:pt idx="3819">
                  <c:v>8.5376378673238396</c:v>
                </c:pt>
                <c:pt idx="3820">
                  <c:v>8.5380238492670504</c:v>
                </c:pt>
                <c:pt idx="3821">
                  <c:v>8.5384097247579795</c:v>
                </c:pt>
                <c:pt idx="3822">
                  <c:v>8.5387954938514792</c:v>
                </c:pt>
                <c:pt idx="3823">
                  <c:v>8.5391811566023001</c:v>
                </c:pt>
                <c:pt idx="3824">
                  <c:v>8.5395667130650903</c:v>
                </c:pt>
                <c:pt idx="3825">
                  <c:v>8.5399521632945898</c:v>
                </c:pt>
                <c:pt idx="3826">
                  <c:v>8.5403517617528397</c:v>
                </c:pt>
                <c:pt idx="3827">
                  <c:v>8.5407370200388293</c:v>
                </c:pt>
                <c:pt idx="3828">
                  <c:v>8.5411221722732407</c:v>
                </c:pt>
                <c:pt idx="3829">
                  <c:v>8.5415072185106595</c:v>
                </c:pt>
                <c:pt idx="3830">
                  <c:v>8.5418921588055206</c:v>
                </c:pt>
                <c:pt idx="3831">
                  <c:v>8.5422769932122407</c:v>
                </c:pt>
                <c:pt idx="3832">
                  <c:v>8.5426617217850698</c:v>
                </c:pt>
                <c:pt idx="3833">
                  <c:v>8.5430463445784195</c:v>
                </c:pt>
                <c:pt idx="3834">
                  <c:v>8.54343086164649</c:v>
                </c:pt>
                <c:pt idx="3835">
                  <c:v>8.54382952876548</c:v>
                </c:pt>
                <c:pt idx="3836">
                  <c:v>8.5442138548497297</c:v>
                </c:pt>
                <c:pt idx="3837">
                  <c:v>8.5445980753892599</c:v>
                </c:pt>
                <c:pt idx="3838">
                  <c:v>8.54498219043818</c:v>
                </c:pt>
                <c:pt idx="3839">
                  <c:v>8.5453662000505393</c:v>
                </c:pt>
                <c:pt idx="3840">
                  <c:v>8.5457501042803408</c:v>
                </c:pt>
                <c:pt idx="3841">
                  <c:v>8.5461339031815093</c:v>
                </c:pt>
                <c:pt idx="3842">
                  <c:v>8.5465175968079894</c:v>
                </c:pt>
                <c:pt idx="3843">
                  <c:v>8.5469011852136703</c:v>
                </c:pt>
                <c:pt idx="3844">
                  <c:v>8.5472989254021705</c:v>
                </c:pt>
                <c:pt idx="3845">
                  <c:v>8.5476823237766002</c:v>
                </c:pt>
                <c:pt idx="3846">
                  <c:v>8.5480656171095006</c:v>
                </c:pt>
                <c:pt idx="3847">
                  <c:v>8.5484488054545906</c:v>
                </c:pt>
                <c:pt idx="3848">
                  <c:v>8.5488318888654398</c:v>
                </c:pt>
                <c:pt idx="3849">
                  <c:v>8.5492148673957207</c:v>
                </c:pt>
                <c:pt idx="3850">
                  <c:v>8.5495977410990402</c:v>
                </c:pt>
                <c:pt idx="3851">
                  <c:v>8.5499805100288899</c:v>
                </c:pt>
                <c:pt idx="3852">
                  <c:v>8.5503631742387007</c:v>
                </c:pt>
                <c:pt idx="3853">
                  <c:v>8.5507599918739103</c:v>
                </c:pt>
                <c:pt idx="3854">
                  <c:v>8.5511424669981402</c:v>
                </c:pt>
                <c:pt idx="3855">
                  <c:v>8.5515248375803399</c:v>
                </c:pt>
                <c:pt idx="3856">
                  <c:v>8.5519071036739298</c:v>
                </c:pt>
                <c:pt idx="3857">
                  <c:v>8.5522892653320604</c:v>
                </c:pt>
                <c:pt idx="3858">
                  <c:v>8.5526713226080897</c:v>
                </c:pt>
                <c:pt idx="3859">
                  <c:v>8.5530532755551096</c:v>
                </c:pt>
                <c:pt idx="3860">
                  <c:v>8.5534351242263096</c:v>
                </c:pt>
                <c:pt idx="3861">
                  <c:v>8.5538168686747706</c:v>
                </c:pt>
                <c:pt idx="3862">
                  <c:v>8.5542127681026301</c:v>
                </c:pt>
                <c:pt idx="3863">
                  <c:v>8.5545943244040998</c:v>
                </c:pt>
                <c:pt idx="3864">
                  <c:v>8.5549757766595906</c:v>
                </c:pt>
                <c:pt idx="3865">
                  <c:v>8.5553571249220592</c:v>
                </c:pt>
                <c:pt idx="3866">
                  <c:v>8.5557383692443807</c:v>
                </c:pt>
                <c:pt idx="3867">
                  <c:v>8.5561195096793696</c:v>
                </c:pt>
                <c:pt idx="3868">
                  <c:v>8.5565005462798691</c:v>
                </c:pt>
                <c:pt idx="3869">
                  <c:v>8.55688147909866</c:v>
                </c:pt>
                <c:pt idx="3870">
                  <c:v>8.5572623081884398</c:v>
                </c:pt>
                <c:pt idx="3871">
                  <c:v>8.55765729372383</c:v>
                </c:pt>
                <c:pt idx="3872">
                  <c:v>8.5580379355983407</c:v>
                </c:pt>
                <c:pt idx="3873">
                  <c:v>8.5584184739193798</c:v>
                </c:pt>
                <c:pt idx="3874">
                  <c:v>8.5587989087394902</c:v>
                </c:pt>
                <c:pt idx="3875">
                  <c:v>8.5591792401111704</c:v>
                </c:pt>
                <c:pt idx="3876">
                  <c:v>8.5595594680868796</c:v>
                </c:pt>
                <c:pt idx="3877">
                  <c:v>8.5599395927190507</c:v>
                </c:pt>
                <c:pt idx="3878">
                  <c:v>8.5603196140601003</c:v>
                </c:pt>
                <c:pt idx="3879">
                  <c:v>8.5606995321623494</c:v>
                </c:pt>
                <c:pt idx="3880">
                  <c:v>8.5610936080894806</c:v>
                </c:pt>
                <c:pt idx="3881">
                  <c:v>8.5614733399014007</c:v>
                </c:pt>
                <c:pt idx="3882">
                  <c:v>8.5618529686488394</c:v>
                </c:pt>
                <c:pt idx="3883">
                  <c:v>8.5622324943839896</c:v>
                </c:pt>
                <c:pt idx="3884">
                  <c:v>8.5626119171588808</c:v>
                </c:pt>
                <c:pt idx="3885">
                  <c:v>8.5629912370257202</c:v>
                </c:pt>
                <c:pt idx="3886">
                  <c:v>8.5633704540364999</c:v>
                </c:pt>
                <c:pt idx="3887">
                  <c:v>8.5637495682432707</c:v>
                </c:pt>
                <c:pt idx="3888">
                  <c:v>8.5641285796979592</c:v>
                </c:pt>
                <c:pt idx="3889">
                  <c:v>8.5645217502706608</c:v>
                </c:pt>
                <c:pt idx="3890">
                  <c:v>8.5649005763532404</c:v>
                </c:pt>
                <c:pt idx="3891">
                  <c:v>8.5652792998568597</c:v>
                </c:pt>
                <c:pt idx="3892">
                  <c:v>8.5656579208332797</c:v>
                </c:pt>
                <c:pt idx="3893">
                  <c:v>8.5660364393343293</c:v>
                </c:pt>
                <c:pt idx="3894">
                  <c:v>8.5664148554116704</c:v>
                </c:pt>
                <c:pt idx="3895">
                  <c:v>8.5667931691170303</c:v>
                </c:pt>
                <c:pt idx="3896">
                  <c:v>8.5671713805020193</c:v>
                </c:pt>
                <c:pt idx="3897">
                  <c:v>8.5675494896182602</c:v>
                </c:pt>
                <c:pt idx="3898">
                  <c:v>8.5679417590602203</c:v>
                </c:pt>
                <c:pt idx="3899">
                  <c:v>8.56831968371581</c:v>
                </c:pt>
                <c:pt idx="3900">
                  <c:v>8.5686975062745407</c:v>
                </c:pt>
                <c:pt idx="3901">
                  <c:v>8.5690752267878398</c:v>
                </c:pt>
                <c:pt idx="3902">
                  <c:v>8.5694528453071097</c:v>
                </c:pt>
                <c:pt idx="3903">
                  <c:v>8.5698303618836604</c:v>
                </c:pt>
                <c:pt idx="3904">
                  <c:v>8.5702077765688696</c:v>
                </c:pt>
                <c:pt idx="3905">
                  <c:v>8.5705850894139903</c:v>
                </c:pt>
                <c:pt idx="3906">
                  <c:v>8.5709623004702493</c:v>
                </c:pt>
                <c:pt idx="3907">
                  <c:v>8.5713536729753095</c:v>
                </c:pt>
                <c:pt idx="3908">
                  <c:v>8.5717307004758201</c:v>
                </c:pt>
                <c:pt idx="3909">
                  <c:v>8.5721076263581306</c:v>
                </c:pt>
                <c:pt idx="3910">
                  <c:v>8.5724844506733504</c:v>
                </c:pt>
                <c:pt idx="3911">
                  <c:v>8.5728611734725302</c:v>
                </c:pt>
                <c:pt idx="3912">
                  <c:v>8.5732377948065803</c:v>
                </c:pt>
                <c:pt idx="3913">
                  <c:v>8.5736143147265693</c:v>
                </c:pt>
                <c:pt idx="3914">
                  <c:v>8.5739907332833099</c:v>
                </c:pt>
                <c:pt idx="3915">
                  <c:v>8.5743670505277194</c:v>
                </c:pt>
                <c:pt idx="3916">
                  <c:v>8.5747575302602606</c:v>
                </c:pt>
                <c:pt idx="3917">
                  <c:v>8.5751336648472201</c:v>
                </c:pt>
                <c:pt idx="3918">
                  <c:v>8.5755096982913592</c:v>
                </c:pt>
                <c:pt idx="3919">
                  <c:v>8.57588563064337</c:v>
                </c:pt>
                <c:pt idx="3920">
                  <c:v>8.5762614619539193</c:v>
                </c:pt>
                <c:pt idx="3921">
                  <c:v>8.5766371922737097</c:v>
                </c:pt>
                <c:pt idx="3922">
                  <c:v>8.5770128216532306</c:v>
                </c:pt>
                <c:pt idx="3923">
                  <c:v>8.5773883501430994</c:v>
                </c:pt>
                <c:pt idx="3924">
                  <c:v>8.5777637777937805</c:v>
                </c:pt>
                <c:pt idx="3925">
                  <c:v>8.5781533688888096</c:v>
                </c:pt>
                <c:pt idx="3926">
                  <c:v>8.5785286147738802</c:v>
                </c:pt>
                <c:pt idx="3927">
                  <c:v>8.5789037599881297</c:v>
                </c:pt>
                <c:pt idx="3928">
                  <c:v>8.5792788045819002</c:v>
                </c:pt>
                <c:pt idx="3929">
                  <c:v>8.5796537486054998</c:v>
                </c:pt>
                <c:pt idx="3930">
                  <c:v>8.5800285921092598</c:v>
                </c:pt>
                <c:pt idx="3931">
                  <c:v>8.5804033351433695</c:v>
                </c:pt>
                <c:pt idx="3932">
                  <c:v>8.5807779777580304</c:v>
                </c:pt>
                <c:pt idx="3933">
                  <c:v>8.5811525200033891</c:v>
                </c:pt>
                <c:pt idx="3934">
                  <c:v>8.5815412265669693</c:v>
                </c:pt>
                <c:pt idx="3935">
                  <c:v>8.5819155879320501</c:v>
                </c:pt>
                <c:pt idx="3936">
                  <c:v>8.5822898490950301</c:v>
                </c:pt>
                <c:pt idx="3937">
                  <c:v>8.5826640101058995</c:v>
                </c:pt>
                <c:pt idx="3938">
                  <c:v>8.5830380710146095</c:v>
                </c:pt>
                <c:pt idx="3939">
                  <c:v>8.5834120318711093</c:v>
                </c:pt>
                <c:pt idx="3940">
                  <c:v>8.5837858927252206</c:v>
                </c:pt>
                <c:pt idx="3941">
                  <c:v>8.5841596536268607</c:v>
                </c:pt>
                <c:pt idx="3942">
                  <c:v>8.5845333146258191</c:v>
                </c:pt>
                <c:pt idx="3943">
                  <c:v>8.5849211407353003</c:v>
                </c:pt>
                <c:pt idx="3944">
                  <c:v>8.5852946217329293</c:v>
                </c:pt>
                <c:pt idx="3945">
                  <c:v>8.5856680029939003</c:v>
                </c:pt>
                <c:pt idx="3946">
                  <c:v>8.5860412845678393</c:v>
                </c:pt>
                <c:pt idx="3947">
                  <c:v>8.5864144665043494</c:v>
                </c:pt>
                <c:pt idx="3948">
                  <c:v>8.5867875488530299</c:v>
                </c:pt>
                <c:pt idx="3949">
                  <c:v>8.5871605316634199</c:v>
                </c:pt>
                <c:pt idx="3950">
                  <c:v>8.58753341498495</c:v>
                </c:pt>
                <c:pt idx="3951">
                  <c:v>8.5879061988671594</c:v>
                </c:pt>
                <c:pt idx="3952">
                  <c:v>8.5882931485714291</c:v>
                </c:pt>
                <c:pt idx="3953">
                  <c:v>8.5886657533250101</c:v>
                </c:pt>
                <c:pt idx="3954">
                  <c:v>8.5890382588041092</c:v>
                </c:pt>
                <c:pt idx="3955">
                  <c:v>8.5894106650580593</c:v>
                </c:pt>
                <c:pt idx="3956">
                  <c:v>8.5897829721360903</c:v>
                </c:pt>
                <c:pt idx="3957">
                  <c:v>8.5901551800873897</c:v>
                </c:pt>
                <c:pt idx="3958">
                  <c:v>8.5905272889612192</c:v>
                </c:pt>
                <c:pt idx="3959">
                  <c:v>8.5908992988067396</c:v>
                </c:pt>
                <c:pt idx="3960">
                  <c:v>8.5912712096729695</c:v>
                </c:pt>
                <c:pt idx="3961">
                  <c:v>8.5916572869926906</c:v>
                </c:pt>
                <c:pt idx="3962">
                  <c:v>8.5920290195967493</c:v>
                </c:pt>
                <c:pt idx="3963">
                  <c:v>8.5924006533853401</c:v>
                </c:pt>
                <c:pt idx="3964">
                  <c:v>8.5927721884073502</c:v>
                </c:pt>
                <c:pt idx="3965">
                  <c:v>8.5931436247117894</c:v>
                </c:pt>
                <c:pt idx="3966">
                  <c:v>8.59351496234747</c:v>
                </c:pt>
                <c:pt idx="3967">
                  <c:v>8.5938862013632704</c:v>
                </c:pt>
                <c:pt idx="3968">
                  <c:v>8.5942573418079906</c:v>
                </c:pt>
                <c:pt idx="3969">
                  <c:v>8.5946283837303898</c:v>
                </c:pt>
                <c:pt idx="3970">
                  <c:v>8.5950135926583595</c:v>
                </c:pt>
                <c:pt idx="3971">
                  <c:v>8.5953844571788398</c:v>
                </c:pt>
                <c:pt idx="3972">
                  <c:v>8.5957552233395909</c:v>
                </c:pt>
                <c:pt idx="3973">
                  <c:v>8.5961258911893292</c:v>
                </c:pt>
                <c:pt idx="3974">
                  <c:v>8.5964964607765495</c:v>
                </c:pt>
                <c:pt idx="3975">
                  <c:v>8.5968669321498208</c:v>
                </c:pt>
                <c:pt idx="3976">
                  <c:v>8.5972373053576394</c:v>
                </c:pt>
                <c:pt idx="3977">
                  <c:v>8.5976075804484609</c:v>
                </c:pt>
                <c:pt idx="3978">
                  <c:v>8.5979777574707903</c:v>
                </c:pt>
                <c:pt idx="3979">
                  <c:v>8.5983621019721497</c:v>
                </c:pt>
                <c:pt idx="3980">
                  <c:v>8.5987321024466201</c:v>
                </c:pt>
                <c:pt idx="3981">
                  <c:v>8.5991020050140108</c:v>
                </c:pt>
                <c:pt idx="3982">
                  <c:v>8.5994718097227096</c:v>
                </c:pt>
                <c:pt idx="3983">
                  <c:v>8.5998415166208595</c:v>
                </c:pt>
                <c:pt idx="3984">
                  <c:v>8.6002111257567506</c:v>
                </c:pt>
                <c:pt idx="3985">
                  <c:v>8.6005806371784601</c:v>
                </c:pt>
                <c:pt idx="3986">
                  <c:v>8.6009500509342001</c:v>
                </c:pt>
                <c:pt idx="3987">
                  <c:v>8.6013193670720103</c:v>
                </c:pt>
                <c:pt idx="3988">
                  <c:v>8.6017028510844398</c:v>
                </c:pt>
                <c:pt idx="3989">
                  <c:v>8.6020719915224202</c:v>
                </c:pt>
                <c:pt idx="3990">
                  <c:v>8.6024410345029008</c:v>
                </c:pt>
                <c:pt idx="3991">
                  <c:v>8.6028099800738502</c:v>
                </c:pt>
                <c:pt idx="3992">
                  <c:v>8.6031788282831396</c:v>
                </c:pt>
                <c:pt idx="3993">
                  <c:v>8.6035475791786808</c:v>
                </c:pt>
                <c:pt idx="3994">
                  <c:v>8.6039162328082597</c:v>
                </c:pt>
                <c:pt idx="3995">
                  <c:v>8.6042847892196903</c:v>
                </c:pt>
                <c:pt idx="3996">
                  <c:v>8.6046532484607692</c:v>
                </c:pt>
                <c:pt idx="3997">
                  <c:v>8.6050358758948509</c:v>
                </c:pt>
                <c:pt idx="3998">
                  <c:v>8.6054041602781002</c:v>
                </c:pt>
                <c:pt idx="3999">
                  <c:v>8.6057723476502499</c:v>
                </c:pt>
                <c:pt idx="4000">
                  <c:v>8.6061404380589792</c:v>
                </c:pt>
                <c:pt idx="4001">
                  <c:v>8.6065084315518607</c:v>
                </c:pt>
                <c:pt idx="4002">
                  <c:v>8.6068763281764191</c:v>
                </c:pt>
                <c:pt idx="4003">
                  <c:v>8.6072441279801701</c:v>
                </c:pt>
                <c:pt idx="4004">
                  <c:v>8.6076118310105301</c:v>
                </c:pt>
                <c:pt idx="4005">
                  <c:v>8.6079794373150094</c:v>
                </c:pt>
                <c:pt idx="4006">
                  <c:v>8.6083612120543602</c:v>
                </c:pt>
                <c:pt idx="4007">
                  <c:v>8.6087286443369706</c:v>
                </c:pt>
                <c:pt idx="4008">
                  <c:v>8.6090959800519506</c:v>
                </c:pt>
                <c:pt idx="4009">
                  <c:v>8.6094632192465497</c:v>
                </c:pt>
                <c:pt idx="4010">
                  <c:v>8.6098303619679903</c:v>
                </c:pt>
                <c:pt idx="4011">
                  <c:v>8.6101974082635007</c:v>
                </c:pt>
                <c:pt idx="4012">
                  <c:v>8.6105643581802607</c:v>
                </c:pt>
                <c:pt idx="4013">
                  <c:v>8.6109312117654309</c:v>
                </c:pt>
                <c:pt idx="4014">
                  <c:v>8.6112979690660403</c:v>
                </c:pt>
                <c:pt idx="4015">
                  <c:v>8.6116788949676693</c:v>
                </c:pt>
                <c:pt idx="4016">
                  <c:v>8.6120454790766203</c:v>
                </c:pt>
                <c:pt idx="4017">
                  <c:v>8.61241196705822</c:v>
                </c:pt>
                <c:pt idx="4018">
                  <c:v>8.6127783589594298</c:v>
                </c:pt>
                <c:pt idx="4019">
                  <c:v>8.6131446548272095</c:v>
                </c:pt>
                <c:pt idx="4020">
                  <c:v>8.61351085470843</c:v>
                </c:pt>
                <c:pt idx="4021">
                  <c:v>8.6138769586499393</c:v>
                </c:pt>
                <c:pt idx="4022">
                  <c:v>8.6142429666985496</c:v>
                </c:pt>
                <c:pt idx="4023">
                  <c:v>8.6146088789010307</c:v>
                </c:pt>
                <c:pt idx="4024">
                  <c:v>8.6149889597955394</c:v>
                </c:pt>
                <c:pt idx="4025">
                  <c:v>8.6153546996305597</c:v>
                </c:pt>
                <c:pt idx="4026">
                  <c:v>8.6157203437756102</c:v>
                </c:pt>
                <c:pt idx="4027">
                  <c:v>8.6160858922772992</c:v>
                </c:pt>
                <c:pt idx="4028">
                  <c:v>8.61645134518219</c:v>
                </c:pt>
                <c:pt idx="4029">
                  <c:v>8.6168167025369407</c:v>
                </c:pt>
                <c:pt idx="4030">
                  <c:v>8.6171819643879992</c:v>
                </c:pt>
                <c:pt idx="4031">
                  <c:v>8.6175471307818707</c:v>
                </c:pt>
                <c:pt idx="4032">
                  <c:v>8.6179122017649998</c:v>
                </c:pt>
                <c:pt idx="4033">
                  <c:v>8.6182914414568295</c:v>
                </c:pt>
                <c:pt idx="4034">
                  <c:v>8.6186563408909809</c:v>
                </c:pt>
                <c:pt idx="4035">
                  <c:v>8.6190211450695102</c:v>
                </c:pt>
                <c:pt idx="4036">
                  <c:v>8.6193858540387307</c:v>
                </c:pt>
                <c:pt idx="4037">
                  <c:v>8.61975046784484</c:v>
                </c:pt>
                <c:pt idx="4038">
                  <c:v>8.6201149865341797</c:v>
                </c:pt>
                <c:pt idx="4039">
                  <c:v>8.6204794101529796</c:v>
                </c:pt>
                <c:pt idx="4040">
                  <c:v>8.6208437387472898</c:v>
                </c:pt>
                <c:pt idx="4041">
                  <c:v>8.6212079723633401</c:v>
                </c:pt>
                <c:pt idx="4042">
                  <c:v>8.62158637463091</c:v>
                </c:pt>
                <c:pt idx="4043">
                  <c:v>8.6219504375106695</c:v>
                </c:pt>
                <c:pt idx="4044">
                  <c:v>8.6223144055662093</c:v>
                </c:pt>
                <c:pt idx="4045">
                  <c:v>8.6226782788434608</c:v>
                </c:pt>
                <c:pt idx="4046">
                  <c:v>8.6230420573884601</c:v>
                </c:pt>
                <c:pt idx="4047">
                  <c:v>8.6234057412470797</c:v>
                </c:pt>
                <c:pt idx="4048">
                  <c:v>8.6237693304652492</c:v>
                </c:pt>
                <c:pt idx="4049">
                  <c:v>8.6241328250888092</c:v>
                </c:pt>
                <c:pt idx="4050">
                  <c:v>8.6244962251636199</c:v>
                </c:pt>
                <c:pt idx="4051">
                  <c:v>8.6248737937597806</c:v>
                </c:pt>
                <c:pt idx="4052">
                  <c:v>8.6252370239052905</c:v>
                </c:pt>
                <c:pt idx="4053">
                  <c:v>8.6256001596550096</c:v>
                </c:pt>
                <c:pt idx="4054">
                  <c:v>8.6259632010546792</c:v>
                </c:pt>
                <c:pt idx="4055">
                  <c:v>8.6263261481498894</c:v>
                </c:pt>
                <c:pt idx="4056">
                  <c:v>8.6266890009862696</c:v>
                </c:pt>
                <c:pt idx="4057">
                  <c:v>8.6270517596094098</c:v>
                </c:pt>
                <c:pt idx="4058">
                  <c:v>8.6274144240647992</c:v>
                </c:pt>
                <c:pt idx="4059">
                  <c:v>8.6277769943980598</c:v>
                </c:pt>
                <c:pt idx="4060">
                  <c:v>8.6281537330501692</c:v>
                </c:pt>
                <c:pt idx="4061">
                  <c:v>8.6285161342554897</c:v>
                </c:pt>
                <c:pt idx="4062">
                  <c:v>8.6288784414906399</c:v>
                </c:pt>
                <c:pt idx="4063">
                  <c:v>8.6292406548009293</c:v>
                </c:pt>
                <c:pt idx="4064">
                  <c:v>8.6296027742317296</c:v>
                </c:pt>
                <c:pt idx="4065">
                  <c:v>8.6299647998283593</c:v>
                </c:pt>
                <c:pt idx="4066">
                  <c:v>8.6303267316360603</c:v>
                </c:pt>
                <c:pt idx="4067">
                  <c:v>8.6306885697000606</c:v>
                </c:pt>
                <c:pt idx="4068">
                  <c:v>8.6310503140655808</c:v>
                </c:pt>
                <c:pt idx="4069">
                  <c:v>8.6314262264757406</c:v>
                </c:pt>
                <c:pt idx="4070">
                  <c:v>8.6317878025091694</c:v>
                </c:pt>
                <c:pt idx="4071">
                  <c:v>8.6321492849950694</c:v>
                </c:pt>
                <c:pt idx="4072">
                  <c:v>8.6325106739784996</c:v>
                </c:pt>
                <c:pt idx="4073">
                  <c:v>8.6328719695045493</c:v>
                </c:pt>
                <c:pt idx="4074">
                  <c:v>8.6332331716181496</c:v>
                </c:pt>
                <c:pt idx="4075">
                  <c:v>8.6335942803642904</c:v>
                </c:pt>
                <c:pt idx="4076">
                  <c:v>8.63395529578791</c:v>
                </c:pt>
                <c:pt idx="4077">
                  <c:v>8.6343162179338808</c:v>
                </c:pt>
                <c:pt idx="4078">
                  <c:v>8.6346913077792298</c:v>
                </c:pt>
                <c:pt idx="4079">
                  <c:v>8.63505206238335</c:v>
                </c:pt>
                <c:pt idx="4080">
                  <c:v>8.6354127238597798</c:v>
                </c:pt>
                <c:pt idx="4081">
                  <c:v>8.6357732922533401</c:v>
                </c:pt>
                <c:pt idx="4082">
                  <c:v>8.6361337676086904</c:v>
                </c:pt>
                <c:pt idx="4083">
                  <c:v>8.6364941499705505</c:v>
                </c:pt>
                <c:pt idx="4084">
                  <c:v>8.6368544393835691</c:v>
                </c:pt>
                <c:pt idx="4085">
                  <c:v>8.6372146358923807</c:v>
                </c:pt>
                <c:pt idx="4086">
                  <c:v>8.6375747395415399</c:v>
                </c:pt>
                <c:pt idx="4087">
                  <c:v>8.6379490104744505</c:v>
                </c:pt>
                <c:pt idx="4088">
                  <c:v>8.6383089473665198</c:v>
                </c:pt>
                <c:pt idx="4089">
                  <c:v>8.6386687915479499</c:v>
                </c:pt>
                <c:pt idx="4090">
                  <c:v>8.6390285430632101</c:v>
                </c:pt>
                <c:pt idx="4091">
                  <c:v>8.6393882019566792</c:v>
                </c:pt>
                <c:pt idx="4092">
                  <c:v>8.6397477682727803</c:v>
                </c:pt>
                <c:pt idx="4093">
                  <c:v>8.64010724205583</c:v>
                </c:pt>
                <c:pt idx="4094">
                  <c:v>8.6404666233502194</c:v>
                </c:pt>
                <c:pt idx="4095">
                  <c:v>8.6408259122001798</c:v>
                </c:pt>
                <c:pt idx="4096">
                  <c:v>8.6411993678483494</c:v>
                </c:pt>
                <c:pt idx="4097">
                  <c:v>8.6415584907205396</c:v>
                </c:pt>
                <c:pt idx="4098">
                  <c:v>8.6419175212962998</c:v>
                </c:pt>
                <c:pt idx="4099">
                  <c:v>8.6422764596197705</c:v>
                </c:pt>
                <c:pt idx="4100">
                  <c:v>8.6426353057351104</c:v>
                </c:pt>
                <c:pt idx="4101">
                  <c:v>8.6429940596863499</c:v>
                </c:pt>
                <c:pt idx="4102">
                  <c:v>8.6433527215176191</c:v>
                </c:pt>
                <c:pt idx="4103">
                  <c:v>8.6437112912729201</c:v>
                </c:pt>
                <c:pt idx="4104">
                  <c:v>8.6440697689962303</c:v>
                </c:pt>
                <c:pt idx="4105">
                  <c:v>8.6444424129632509</c:v>
                </c:pt>
                <c:pt idx="4106">
                  <c:v>8.6448007254827104</c:v>
                </c:pt>
                <c:pt idx="4107">
                  <c:v>8.6451589461172205</c:v>
                </c:pt>
                <c:pt idx="4108">
                  <c:v>8.6455170749105594</c:v>
                </c:pt>
                <c:pt idx="4109">
                  <c:v>8.6458751119066299</c:v>
                </c:pt>
                <c:pt idx="4110">
                  <c:v>8.6462330571491908</c:v>
                </c:pt>
                <c:pt idx="4111">
                  <c:v>8.6465909106820398</c:v>
                </c:pt>
                <c:pt idx="4112">
                  <c:v>8.6469486725488292</c:v>
                </c:pt>
                <c:pt idx="4113">
                  <c:v>8.6473063427933408</c:v>
                </c:pt>
                <c:pt idx="4114">
                  <c:v>8.6476781786585608</c:v>
                </c:pt>
                <c:pt idx="4115">
                  <c:v>8.6480356844678106</c:v>
                </c:pt>
                <c:pt idx="4116">
                  <c:v>8.6483930988008098</c:v>
                </c:pt>
                <c:pt idx="4117">
                  <c:v>8.6487504217010702</c:v>
                </c:pt>
                <c:pt idx="4118">
                  <c:v>8.6491076532121607</c:v>
                </c:pt>
                <c:pt idx="4119">
                  <c:v>8.6494647933775397</c:v>
                </c:pt>
                <c:pt idx="4120">
                  <c:v>8.6498218422407298</c:v>
                </c:pt>
                <c:pt idx="4121">
                  <c:v>8.6501787998451096</c:v>
                </c:pt>
                <c:pt idx="4122">
                  <c:v>8.65053566623412</c:v>
                </c:pt>
                <c:pt idx="4123">
                  <c:v>8.6508924414511608</c:v>
                </c:pt>
                <c:pt idx="4124">
                  <c:v>8.6512634002701194</c:v>
                </c:pt>
                <c:pt idx="4125">
                  <c:v>8.65162001191689</c:v>
                </c:pt>
                <c:pt idx="4126">
                  <c:v>8.65197653253664</c:v>
                </c:pt>
                <c:pt idx="4127">
                  <c:v>8.6523329621726095</c:v>
                </c:pt>
                <c:pt idx="4128">
                  <c:v>8.6526893008679693</c:v>
                </c:pt>
                <c:pt idx="4129">
                  <c:v>8.6530455486659505</c:v>
                </c:pt>
                <c:pt idx="4130">
                  <c:v>8.6534017056096602</c:v>
                </c:pt>
                <c:pt idx="4131">
                  <c:v>8.6537577717422103</c:v>
                </c:pt>
                <c:pt idx="4132">
                  <c:v>8.6541137471066794</c:v>
                </c:pt>
                <c:pt idx="4133">
                  <c:v>8.6544839052652698</c:v>
                </c:pt>
                <c:pt idx="4134">
                  <c:v>8.6548397178169196</c:v>
                </c:pt>
                <c:pt idx="4135">
                  <c:v>8.6551954397445492</c:v>
                </c:pt>
                <c:pt idx="4136">
                  <c:v>8.6555510710910806</c:v>
                </c:pt>
                <c:pt idx="4137">
                  <c:v>8.6559066118994004</c:v>
                </c:pt>
                <c:pt idx="4138">
                  <c:v>8.6562620622124697</c:v>
                </c:pt>
                <c:pt idx="4139">
                  <c:v>8.65661742207309</c:v>
                </c:pt>
                <c:pt idx="4140">
                  <c:v>8.6569726915241301</c:v>
                </c:pt>
                <c:pt idx="4141">
                  <c:v>8.6573278706083396</c:v>
                </c:pt>
                <c:pt idx="4142">
                  <c:v>8.6576972316123495</c:v>
                </c:pt>
                <c:pt idx="4143">
                  <c:v>8.6580522486359506</c:v>
                </c:pt>
                <c:pt idx="4144">
                  <c:v>8.6584071754358405</c:v>
                </c:pt>
                <c:pt idx="4145">
                  <c:v>8.6587620120546394</c:v>
                </c:pt>
                <c:pt idx="4146">
                  <c:v>8.6591167585350206</c:v>
                </c:pt>
                <c:pt idx="4147">
                  <c:v>8.6594714149195493</c:v>
                </c:pt>
                <c:pt idx="4148">
                  <c:v>8.6598259812507905</c:v>
                </c:pt>
                <c:pt idx="4149">
                  <c:v>8.6601804575713697</c:v>
                </c:pt>
                <c:pt idx="4150">
                  <c:v>8.6605348439236902</c:v>
                </c:pt>
                <c:pt idx="4151">
                  <c:v>8.6609034112557204</c:v>
                </c:pt>
                <c:pt idx="4152">
                  <c:v>8.6612576362945308</c:v>
                </c:pt>
                <c:pt idx="4153">
                  <c:v>8.6616117715072605</c:v>
                </c:pt>
                <c:pt idx="4154">
                  <c:v>8.66196581693635</c:v>
                </c:pt>
                <c:pt idx="4155">
                  <c:v>8.6623197726240502</c:v>
                </c:pt>
                <c:pt idx="4156">
                  <c:v>8.6626736386127394</c:v>
                </c:pt>
                <c:pt idx="4157">
                  <c:v>8.6630274149446809</c:v>
                </c:pt>
                <c:pt idx="4158">
                  <c:v>8.6633811016621802</c:v>
                </c:pt>
                <c:pt idx="4159">
                  <c:v>8.6637346988073798</c:v>
                </c:pt>
                <c:pt idx="4160">
                  <c:v>8.6641024759270309</c:v>
                </c:pt>
                <c:pt idx="4161">
                  <c:v>8.6644559125007294</c:v>
                </c:pt>
                <c:pt idx="4162">
                  <c:v>8.6648092596433397</c:v>
                </c:pt>
                <c:pt idx="4163">
                  <c:v>8.6651625173970697</c:v>
                </c:pt>
                <c:pt idx="4164">
                  <c:v>8.6655156858039</c:v>
                </c:pt>
                <c:pt idx="4165">
                  <c:v>8.6658687649059392</c:v>
                </c:pt>
                <c:pt idx="4166">
                  <c:v>8.6662217547451394</c:v>
                </c:pt>
                <c:pt idx="4167">
                  <c:v>8.6665746553634992</c:v>
                </c:pt>
                <c:pt idx="4168">
                  <c:v>8.6669274668029299</c:v>
                </c:pt>
                <c:pt idx="4169">
                  <c:v>8.6672944571468999</c:v>
                </c:pt>
                <c:pt idx="4170">
                  <c:v>8.6676471087517193</c:v>
                </c:pt>
                <c:pt idx="4171">
                  <c:v>8.6679996713179808</c:v>
                </c:pt>
                <c:pt idx="4172">
                  <c:v>8.6683521448874696</c:v>
                </c:pt>
                <c:pt idx="4173">
                  <c:v>8.6687045295019391</c:v>
                </c:pt>
                <c:pt idx="4174">
                  <c:v>8.6690568252031799</c:v>
                </c:pt>
                <c:pt idx="4175">
                  <c:v>8.6694090320329202</c:v>
                </c:pt>
                <c:pt idx="4176">
                  <c:v>8.6697611500328495</c:v>
                </c:pt>
                <c:pt idx="4177">
                  <c:v>8.6701131792446393</c:v>
                </c:pt>
                <c:pt idx="4178">
                  <c:v>8.6704793862270293</c:v>
                </c:pt>
                <c:pt idx="4179">
                  <c:v>8.6708312563361591</c:v>
                </c:pt>
                <c:pt idx="4180">
                  <c:v>8.6711830377965597</c:v>
                </c:pt>
                <c:pt idx="4181">
                  <c:v>8.6715347306497197</c:v>
                </c:pt>
                <c:pt idx="4182">
                  <c:v>8.6718863349372093</c:v>
                </c:pt>
                <c:pt idx="4183">
                  <c:v>8.6722378507004905</c:v>
                </c:pt>
                <c:pt idx="4184">
                  <c:v>8.6725892779809897</c:v>
                </c:pt>
                <c:pt idx="4185">
                  <c:v>8.6729406168201493</c:v>
                </c:pt>
                <c:pt idx="4186">
                  <c:v>8.6732918672594206</c:v>
                </c:pt>
                <c:pt idx="4187">
                  <c:v>8.6736572942719299</c:v>
                </c:pt>
                <c:pt idx="4188">
                  <c:v>8.6740083863354904</c:v>
                </c:pt>
                <c:pt idx="4189">
                  <c:v>8.67435939013758</c:v>
                </c:pt>
                <c:pt idx="4190">
                  <c:v>8.6747103057194792</c:v>
                </c:pt>
                <c:pt idx="4191">
                  <c:v>8.6750611331224405</c:v>
                </c:pt>
                <c:pt idx="4192">
                  <c:v>8.6754118723876701</c:v>
                </c:pt>
                <c:pt idx="4193">
                  <c:v>8.6757625235563403</c:v>
                </c:pt>
                <c:pt idx="4194">
                  <c:v>8.6761130866696199</c:v>
                </c:pt>
                <c:pt idx="4195">
                  <c:v>8.6764635617685997</c:v>
                </c:pt>
                <c:pt idx="4196">
                  <c:v>8.6768282121807392</c:v>
                </c:pt>
                <c:pt idx="4197">
                  <c:v>8.67717852962606</c:v>
                </c:pt>
                <c:pt idx="4198">
                  <c:v>8.6775287591946899</c:v>
                </c:pt>
                <c:pt idx="4199">
                  <c:v>8.6778789009276505</c:v>
                </c:pt>
                <c:pt idx="4200">
                  <c:v>8.6782289548658795</c:v>
                </c:pt>
                <c:pt idx="4201">
                  <c:v>8.6785789210502795</c:v>
                </c:pt>
                <c:pt idx="4202">
                  <c:v>8.6789287995218292</c:v>
                </c:pt>
                <c:pt idx="4203">
                  <c:v>8.6792785903213794</c:v>
                </c:pt>
                <c:pt idx="4204">
                  <c:v>8.6796282934897793</c:v>
                </c:pt>
                <c:pt idx="4205">
                  <c:v>8.6799921706489496</c:v>
                </c:pt>
                <c:pt idx="4206">
                  <c:v>8.6803417168808608</c:v>
                </c:pt>
                <c:pt idx="4207">
                  <c:v>8.68069117561833</c:v>
                </c:pt>
                <c:pt idx="4208">
                  <c:v>8.6810405469021301</c:v>
                </c:pt>
                <c:pt idx="4209">
                  <c:v>8.6813898307728703</c:v>
                </c:pt>
                <c:pt idx="4210">
                  <c:v>8.6817390272712807</c:v>
                </c:pt>
                <c:pt idx="4211">
                  <c:v>8.6820881364379403</c:v>
                </c:pt>
                <c:pt idx="4212">
                  <c:v>8.6824371583135402</c:v>
                </c:pt>
                <c:pt idx="4213">
                  <c:v>8.6827860929385992</c:v>
                </c:pt>
                <c:pt idx="4214">
                  <c:v>8.6831349403536802</c:v>
                </c:pt>
                <c:pt idx="4215">
                  <c:v>8.6834979785713493</c:v>
                </c:pt>
                <c:pt idx="4216">
                  <c:v>8.6838466698575996</c:v>
                </c:pt>
                <c:pt idx="4217">
                  <c:v>8.6841952740696193</c:v>
                </c:pt>
                <c:pt idx="4218">
                  <c:v>8.6845437912478793</c:v>
                </c:pt>
                <c:pt idx="4219">
                  <c:v>8.6848922214326993</c:v>
                </c:pt>
                <c:pt idx="4220">
                  <c:v>8.6852405646645305</c:v>
                </c:pt>
                <c:pt idx="4221">
                  <c:v>8.6855888209836891</c:v>
                </c:pt>
                <c:pt idx="4222">
                  <c:v>8.6859369904304309</c:v>
                </c:pt>
                <c:pt idx="4223">
                  <c:v>8.6862850730451395</c:v>
                </c:pt>
                <c:pt idx="4224">
                  <c:v>8.6866473449690709</c:v>
                </c:pt>
                <c:pt idx="4225">
                  <c:v>8.6869952721618908</c:v>
                </c:pt>
                <c:pt idx="4226">
                  <c:v>8.6873431126575298</c:v>
                </c:pt>
                <c:pt idx="4227">
                  <c:v>8.6876908664960997</c:v>
                </c:pt>
                <c:pt idx="4228">
                  <c:v>8.6880385337177906</c:v>
                </c:pt>
                <c:pt idx="4229">
                  <c:v>8.6883861143626895</c:v>
                </c:pt>
                <c:pt idx="4230">
                  <c:v>8.6887336084708409</c:v>
                </c:pt>
                <c:pt idx="4231">
                  <c:v>8.6890810160823406</c:v>
                </c:pt>
                <c:pt idx="4232">
                  <c:v>8.6894283372371692</c:v>
                </c:pt>
                <c:pt idx="4233">
                  <c:v>8.6897898461475798</c:v>
                </c:pt>
                <c:pt idx="4234">
                  <c:v>8.6901370125828095</c:v>
                </c:pt>
                <c:pt idx="4235">
                  <c:v>8.6904840926954297</c:v>
                </c:pt>
                <c:pt idx="4236">
                  <c:v>8.6908310865252503</c:v>
                </c:pt>
                <c:pt idx="4237">
                  <c:v>8.6911779941122909</c:v>
                </c:pt>
                <c:pt idx="4238">
                  <c:v>8.6915248154962601</c:v>
                </c:pt>
                <c:pt idx="4239">
                  <c:v>8.6918715507170905</c:v>
                </c:pt>
                <c:pt idx="4240">
                  <c:v>8.6922181998144907</c:v>
                </c:pt>
                <c:pt idx="4241">
                  <c:v>8.6925647628282405</c:v>
                </c:pt>
                <c:pt idx="4242">
                  <c:v>8.69292551198407</c:v>
                </c:pt>
                <c:pt idx="4243">
                  <c:v>8.6932719209757394</c:v>
                </c:pt>
                <c:pt idx="4244">
                  <c:v>8.6936182440169603</c:v>
                </c:pt>
                <c:pt idx="4245">
                  <c:v>8.6939644811472903</c:v>
                </c:pt>
                <c:pt idx="4246">
                  <c:v>8.6943106324064203</c:v>
                </c:pt>
                <c:pt idx="4247">
                  <c:v>8.6946566978338797</c:v>
                </c:pt>
                <c:pt idx="4248">
                  <c:v>8.6950026774692901</c:v>
                </c:pt>
                <c:pt idx="4249">
                  <c:v>8.6953485713521506</c:v>
                </c:pt>
                <c:pt idx="4250">
                  <c:v>8.6956943795219601</c:v>
                </c:pt>
                <c:pt idx="4251">
                  <c:v>8.6960543721610701</c:v>
                </c:pt>
                <c:pt idx="4252">
                  <c:v>8.6964000270016797</c:v>
                </c:pt>
                <c:pt idx="4253">
                  <c:v>8.6967455962615308</c:v>
                </c:pt>
                <c:pt idx="4254">
                  <c:v>8.6970910799800194</c:v>
                </c:pt>
                <c:pt idx="4255">
                  <c:v>8.6974364781965399</c:v>
                </c:pt>
                <c:pt idx="4256">
                  <c:v>8.6977817909503798</c:v>
                </c:pt>
                <c:pt idx="4257">
                  <c:v>8.6981270182808306</c:v>
                </c:pt>
                <c:pt idx="4258">
                  <c:v>8.6984721602271904</c:v>
                </c:pt>
                <c:pt idx="4259">
                  <c:v>8.6988172168287008</c:v>
                </c:pt>
                <c:pt idx="4260">
                  <c:v>8.6991764561681695</c:v>
                </c:pt>
                <c:pt idx="4261">
                  <c:v>8.6995213601288199</c:v>
                </c:pt>
                <c:pt idx="4262">
                  <c:v>8.6998661788759701</c:v>
                </c:pt>
                <c:pt idx="4263">
                  <c:v>8.7002109124489593</c:v>
                </c:pt>
                <c:pt idx="4264">
                  <c:v>8.7005555608867606</c:v>
                </c:pt>
                <c:pt idx="4265">
                  <c:v>8.7009001242285002</c:v>
                </c:pt>
                <c:pt idx="4266">
                  <c:v>8.7012446025132295</c:v>
                </c:pt>
                <c:pt idx="4267">
                  <c:v>8.7015889957799395</c:v>
                </c:pt>
                <c:pt idx="4268">
                  <c:v>8.7019333040676194</c:v>
                </c:pt>
                <c:pt idx="4269">
                  <c:v>8.7022917933036901</c:v>
                </c:pt>
                <c:pt idx="4270">
                  <c:v>8.7026359496341392</c:v>
                </c:pt>
                <c:pt idx="4271">
                  <c:v>8.7029800211162396</c:v>
                </c:pt>
                <c:pt idx="4272">
                  <c:v>8.7033240077888205</c:v>
                </c:pt>
                <c:pt idx="4273">
                  <c:v>8.7036679096907008</c:v>
                </c:pt>
                <c:pt idx="4274">
                  <c:v>8.7040117268607702</c:v>
                </c:pt>
                <c:pt idx="4275">
                  <c:v>8.7043554593377994</c:v>
                </c:pt>
                <c:pt idx="4276">
                  <c:v>8.7046991071605593</c:v>
                </c:pt>
                <c:pt idx="4277">
                  <c:v>8.7050426703678099</c:v>
                </c:pt>
                <c:pt idx="4278">
                  <c:v>8.7054004126762496</c:v>
                </c:pt>
                <c:pt idx="4279">
                  <c:v>8.7057438246054293</c:v>
                </c:pt>
                <c:pt idx="4280">
                  <c:v>8.7060871520488696</c:v>
                </c:pt>
                <c:pt idx="4281">
                  <c:v>8.7064303950451993</c:v>
                </c:pt>
                <c:pt idx="4282">
                  <c:v>8.7067735536330293</c:v>
                </c:pt>
                <c:pt idx="4283">
                  <c:v>8.7071166278508798</c:v>
                </c:pt>
                <c:pt idx="4284">
                  <c:v>8.7074596177373902</c:v>
                </c:pt>
                <c:pt idx="4285">
                  <c:v>8.7078025233310292</c:v>
                </c:pt>
                <c:pt idx="4286">
                  <c:v>8.7081453446702799</c:v>
                </c:pt>
                <c:pt idx="4287">
                  <c:v>8.7084880817936003</c:v>
                </c:pt>
                <c:pt idx="4288">
                  <c:v>8.7088450139424403</c:v>
                </c:pt>
                <c:pt idx="4289">
                  <c:v>8.7091876005528999</c:v>
                </c:pt>
                <c:pt idx="4290">
                  <c:v>8.7095301030763199</c:v>
                </c:pt>
                <c:pt idx="4291">
                  <c:v>8.7098725215510999</c:v>
                </c:pt>
                <c:pt idx="4292">
                  <c:v>8.7102148560155097</c:v>
                </c:pt>
                <c:pt idx="4293">
                  <c:v>8.7105571065078795</c:v>
                </c:pt>
                <c:pt idx="4294">
                  <c:v>8.7108992730664792</c:v>
                </c:pt>
                <c:pt idx="4295">
                  <c:v>8.7112413557295199</c:v>
                </c:pt>
                <c:pt idx="4296">
                  <c:v>8.7115833545352608</c:v>
                </c:pt>
                <c:pt idx="4297">
                  <c:v>8.7119395463587992</c:v>
                </c:pt>
                <c:pt idx="4298">
                  <c:v>8.7122813953212805</c:v>
                </c:pt>
                <c:pt idx="4299">
                  <c:v>8.7126231605545694</c:v>
                </c:pt>
                <c:pt idx="4300">
                  <c:v>8.7129648420966994</c:v>
                </c:pt>
                <c:pt idx="4301">
                  <c:v>8.7133064399857396</c:v>
                </c:pt>
                <c:pt idx="4302">
                  <c:v>8.7136479542598604</c:v>
                </c:pt>
                <c:pt idx="4303">
                  <c:v>8.7139893849569194</c:v>
                </c:pt>
                <c:pt idx="4304">
                  <c:v>8.7143307321150196</c:v>
                </c:pt>
                <c:pt idx="4305">
                  <c:v>8.7146719957721093</c:v>
                </c:pt>
                <c:pt idx="4306">
                  <c:v>8.7150274503834808</c:v>
                </c:pt>
                <c:pt idx="4307">
                  <c:v>8.7153685648625707</c:v>
                </c:pt>
                <c:pt idx="4308">
                  <c:v>8.7157095959679207</c:v>
                </c:pt>
                <c:pt idx="4309">
                  <c:v>8.7160505437374205</c:v>
                </c:pt>
                <c:pt idx="4310">
                  <c:v>8.7163914082088603</c:v>
                </c:pt>
                <c:pt idx="4311">
                  <c:v>8.7167321894200605</c:v>
                </c:pt>
                <c:pt idx="4312">
                  <c:v>8.7170728874088201</c:v>
                </c:pt>
                <c:pt idx="4313">
                  <c:v>8.7174135022128603</c:v>
                </c:pt>
                <c:pt idx="4314">
                  <c:v>8.7177540338699195</c:v>
                </c:pt>
                <c:pt idx="4315">
                  <c:v>8.71810875436244</c:v>
                </c:pt>
                <c:pt idx="4316">
                  <c:v>8.7184491375024002</c:v>
                </c:pt>
                <c:pt idx="4317">
                  <c:v>8.7187894376218402</c:v>
                </c:pt>
                <c:pt idx="4318">
                  <c:v>8.7191296547584596</c:v>
                </c:pt>
                <c:pt idx="4319">
                  <c:v>8.7194697889497306</c:v>
                </c:pt>
                <c:pt idx="4320">
                  <c:v>8.7198098402332906</c:v>
                </c:pt>
                <c:pt idx="4321">
                  <c:v>8.72014980864666</c:v>
                </c:pt>
                <c:pt idx="4322">
                  <c:v>8.7204896942273695</c:v>
                </c:pt>
                <c:pt idx="4323">
                  <c:v>8.7208294970129092</c:v>
                </c:pt>
                <c:pt idx="4324">
                  <c:v>8.7211834864602604</c:v>
                </c:pt>
                <c:pt idx="4325">
                  <c:v>8.7215231413851804</c:v>
                </c:pt>
                <c:pt idx="4326">
                  <c:v>8.7218627136406202</c:v>
                </c:pt>
                <c:pt idx="4327">
                  <c:v>8.7222022032639295</c:v>
                </c:pt>
                <c:pt idx="4328">
                  <c:v>8.7225416102924598</c:v>
                </c:pt>
                <c:pt idx="4329">
                  <c:v>8.7228809347635803</c:v>
                </c:pt>
                <c:pt idx="4330">
                  <c:v>8.7232201767145003</c:v>
                </c:pt>
                <c:pt idx="4331">
                  <c:v>8.7235593361825607</c:v>
                </c:pt>
                <c:pt idx="4332">
                  <c:v>8.7238984132050295</c:v>
                </c:pt>
                <c:pt idx="4333">
                  <c:v>8.7242516746613497</c:v>
                </c:pt>
                <c:pt idx="4334">
                  <c:v>8.7245906044755106</c:v>
                </c:pt>
                <c:pt idx="4335">
                  <c:v>8.7249294519688707</c:v>
                </c:pt>
                <c:pt idx="4336">
                  <c:v>8.7252682171786695</c:v>
                </c:pt>
                <c:pt idx="4337">
                  <c:v>8.7256069001419796</c:v>
                </c:pt>
                <c:pt idx="4338">
                  <c:v>8.7259455008958806</c:v>
                </c:pt>
                <c:pt idx="4339">
                  <c:v>8.7262840194774896</c:v>
                </c:pt>
                <c:pt idx="4340">
                  <c:v>8.7266224559237706</c:v>
                </c:pt>
                <c:pt idx="4341">
                  <c:v>8.7269608102717999</c:v>
                </c:pt>
                <c:pt idx="4342">
                  <c:v>8.7272990825585204</c:v>
                </c:pt>
                <c:pt idx="4343">
                  <c:v>8.7276515545597704</c:v>
                </c:pt>
                <c:pt idx="4344">
                  <c:v>8.7279896803732697</c:v>
                </c:pt>
                <c:pt idx="4345">
                  <c:v>8.7283277242495103</c:v>
                </c:pt>
                <c:pt idx="4346">
                  <c:v>8.7286656862253906</c:v>
                </c:pt>
                <c:pt idx="4347">
                  <c:v>8.7290035663377399</c:v>
                </c:pt>
                <c:pt idx="4348">
                  <c:v>8.7293413646233393</c:v>
                </c:pt>
                <c:pt idx="4349">
                  <c:v>8.7296790811190998</c:v>
                </c:pt>
                <c:pt idx="4350">
                  <c:v>8.7300167158616908</c:v>
                </c:pt>
                <c:pt idx="4351">
                  <c:v>8.7303542688879308</c:v>
                </c:pt>
                <c:pt idx="4352">
                  <c:v>8.7307060192476502</c:v>
                </c:pt>
                <c:pt idx="4353">
                  <c:v>8.7310434264439003</c:v>
                </c:pt>
                <c:pt idx="4354">
                  <c:v>8.7313807520470004</c:v>
                </c:pt>
                <c:pt idx="4355">
                  <c:v>8.73171799609365</c:v>
                </c:pt>
                <c:pt idx="4356">
                  <c:v>8.73205515862049</c:v>
                </c:pt>
                <c:pt idx="4357">
                  <c:v>8.7323922396640192</c:v>
                </c:pt>
                <c:pt idx="4358">
                  <c:v>8.7327292392608697</c:v>
                </c:pt>
                <c:pt idx="4359">
                  <c:v>8.7330661574475901</c:v>
                </c:pt>
                <c:pt idx="4360">
                  <c:v>8.7334029942606595</c:v>
                </c:pt>
                <c:pt idx="4361">
                  <c:v>8.7337540259736706</c:v>
                </c:pt>
                <c:pt idx="4362">
                  <c:v>8.7340907175957501</c:v>
                </c:pt>
                <c:pt idx="4363">
                  <c:v>8.7344273279667597</c:v>
                </c:pt>
                <c:pt idx="4364">
                  <c:v>8.7347638571230402</c:v>
                </c:pt>
                <c:pt idx="4365">
                  <c:v>8.7351003051009801</c:v>
                </c:pt>
                <c:pt idx="4366">
                  <c:v>8.7354366719369505</c:v>
                </c:pt>
                <c:pt idx="4367">
                  <c:v>8.7357729576672707</c:v>
                </c:pt>
                <c:pt idx="4368">
                  <c:v>8.7361091623283098</c:v>
                </c:pt>
                <c:pt idx="4369">
                  <c:v>8.73644528595627</c:v>
                </c:pt>
                <c:pt idx="4370">
                  <c:v>8.7367956019984696</c:v>
                </c:pt>
                <c:pt idx="4371">
                  <c:v>8.7371315810703898</c:v>
                </c:pt>
                <c:pt idx="4372">
                  <c:v>8.7374674792309897</c:v>
                </c:pt>
                <c:pt idx="4373">
                  <c:v>8.7378032965164802</c:v>
                </c:pt>
                <c:pt idx="4374">
                  <c:v>8.7381390329630406</c:v>
                </c:pt>
                <c:pt idx="4375">
                  <c:v>8.7384746886067504</c:v>
                </c:pt>
                <c:pt idx="4376">
                  <c:v>8.7388102634837406</c:v>
                </c:pt>
                <c:pt idx="4377">
                  <c:v>8.7391457576300908</c:v>
                </c:pt>
                <c:pt idx="4378">
                  <c:v>8.7394811710818701</c:v>
                </c:pt>
                <c:pt idx="4379">
                  <c:v>8.7398307744105495</c:v>
                </c:pt>
                <c:pt idx="4380">
                  <c:v>8.7401660439370108</c:v>
                </c:pt>
                <c:pt idx="4381">
                  <c:v>8.7405012328899598</c:v>
                </c:pt>
                <c:pt idx="4382">
                  <c:v>8.7408363413051902</c:v>
                </c:pt>
                <c:pt idx="4383">
                  <c:v>8.7411713692187298</c:v>
                </c:pt>
                <c:pt idx="4384">
                  <c:v>8.7415063166665092</c:v>
                </c:pt>
                <c:pt idx="4385">
                  <c:v>8.74184118368429</c:v>
                </c:pt>
                <c:pt idx="4386">
                  <c:v>8.7421759703080504</c:v>
                </c:pt>
                <c:pt idx="4387">
                  <c:v>8.7425106765735201</c:v>
                </c:pt>
                <c:pt idx="4388">
                  <c:v>8.7428595701275</c:v>
                </c:pt>
                <c:pt idx="4389">
                  <c:v>8.7431941330944198</c:v>
                </c:pt>
                <c:pt idx="4390">
                  <c:v>8.7435286158233705</c:v>
                </c:pt>
                <c:pt idx="4391">
                  <c:v>8.7438630183500106</c:v>
                </c:pt>
                <c:pt idx="4392">
                  <c:v>8.7441973407100893</c:v>
                </c:pt>
                <c:pt idx="4393">
                  <c:v>8.7445315829392598</c:v>
                </c:pt>
                <c:pt idx="4394">
                  <c:v>8.7448657450732092</c:v>
                </c:pt>
                <c:pt idx="4395">
                  <c:v>8.7451998271475109</c:v>
                </c:pt>
                <c:pt idx="4396">
                  <c:v>8.7455338291978606</c:v>
                </c:pt>
                <c:pt idx="4397">
                  <c:v>8.7458677512597198</c:v>
                </c:pt>
                <c:pt idx="4398">
                  <c:v>8.7462158752720303</c:v>
                </c:pt>
                <c:pt idx="4399">
                  <c:v>8.7465496547419406</c:v>
                </c:pt>
                <c:pt idx="4400">
                  <c:v>8.7468833543428399</c:v>
                </c:pt>
                <c:pt idx="4401">
                  <c:v>8.7472169741102306</c:v>
                </c:pt>
                <c:pt idx="4402">
                  <c:v>8.7475505140795509</c:v>
                </c:pt>
                <c:pt idx="4403">
                  <c:v>8.7478839742862409</c:v>
                </c:pt>
                <c:pt idx="4404">
                  <c:v>8.7482173547656696</c:v>
                </c:pt>
                <c:pt idx="4405">
                  <c:v>8.7485506555532595</c:v>
                </c:pt>
                <c:pt idx="4406">
                  <c:v>8.7488838766843102</c:v>
                </c:pt>
                <c:pt idx="4407">
                  <c:v>8.7492312970314199</c:v>
                </c:pt>
                <c:pt idx="4408">
                  <c:v>8.7495643761886903</c:v>
                </c:pt>
                <c:pt idx="4409">
                  <c:v>8.7498973758081195</c:v>
                </c:pt>
                <c:pt idx="4410">
                  <c:v>8.7502302959250606</c:v>
                </c:pt>
                <c:pt idx="4411">
                  <c:v>8.7505631365746392</c:v>
                </c:pt>
                <c:pt idx="4412">
                  <c:v>8.7508958977921392</c:v>
                </c:pt>
                <c:pt idx="4413">
                  <c:v>8.7512285796127003</c:v>
                </c:pt>
                <c:pt idx="4414">
                  <c:v>8.7515611820714998</c:v>
                </c:pt>
                <c:pt idx="4415">
                  <c:v>8.7518937052036208</c:v>
                </c:pt>
                <c:pt idx="4416">
                  <c:v>8.7522404247678303</c:v>
                </c:pt>
                <c:pt idx="4417">
                  <c:v>8.7525728065403197</c:v>
                </c:pt>
                <c:pt idx="4418">
                  <c:v>8.7529051091041694</c:v>
                </c:pt>
                <c:pt idx="4419">
                  <c:v>8.7532373324944004</c:v>
                </c:pt>
                <c:pt idx="4420">
                  <c:v>8.7535694767459997</c:v>
                </c:pt>
                <c:pt idx="4421">
                  <c:v>8.7539015418940007</c:v>
                </c:pt>
                <c:pt idx="4422">
                  <c:v>8.7542335279732892</c:v>
                </c:pt>
                <c:pt idx="4423">
                  <c:v>8.7545654350188808</c:v>
                </c:pt>
                <c:pt idx="4424">
                  <c:v>8.7548972630656294</c:v>
                </c:pt>
                <c:pt idx="4425">
                  <c:v>8.7552432847114403</c:v>
                </c:pt>
                <c:pt idx="4426">
                  <c:v>8.7555749720087999</c:v>
                </c:pt>
                <c:pt idx="4427">
                  <c:v>8.7559065804246092</c:v>
                </c:pt>
                <c:pt idx="4428">
                  <c:v>8.7562381099936797</c:v>
                </c:pt>
                <c:pt idx="4429">
                  <c:v>8.7565695607507497</c:v>
                </c:pt>
                <c:pt idx="4430">
                  <c:v>8.7569009327306997</c:v>
                </c:pt>
                <c:pt idx="4431">
                  <c:v>8.7572322259681403</c:v>
                </c:pt>
                <c:pt idx="4432">
                  <c:v>8.7575634404978704</c:v>
                </c:pt>
                <c:pt idx="4433">
                  <c:v>8.7578945763545608</c:v>
                </c:pt>
                <c:pt idx="4434">
                  <c:v>8.7582399029287501</c:v>
                </c:pt>
                <c:pt idx="4435">
                  <c:v>8.7585708986424304</c:v>
                </c:pt>
                <c:pt idx="4436">
                  <c:v>8.7589018157996001</c:v>
                </c:pt>
                <c:pt idx="4437">
                  <c:v>8.7592326544349</c:v>
                </c:pt>
                <c:pt idx="4438">
                  <c:v>8.75956341458288</c:v>
                </c:pt>
                <c:pt idx="4439">
                  <c:v>8.7598940962780993</c:v>
                </c:pt>
                <c:pt idx="4440">
                  <c:v>8.7602246995550797</c:v>
                </c:pt>
                <c:pt idx="4441">
                  <c:v>8.7605552244483</c:v>
                </c:pt>
                <c:pt idx="4442">
                  <c:v>8.7608856709923195</c:v>
                </c:pt>
                <c:pt idx="4443">
                  <c:v>8.7612160392215195</c:v>
                </c:pt>
                <c:pt idx="4444">
                  <c:v>8.7615606123274805</c:v>
                </c:pt>
                <c:pt idx="4445">
                  <c:v>8.7618908410974896</c:v>
                </c:pt>
                <c:pt idx="4446">
                  <c:v>8.7622209916684604</c:v>
                </c:pt>
                <c:pt idx="4447">
                  <c:v>8.7625510640747404</c:v>
                </c:pt>
                <c:pt idx="4448">
                  <c:v>8.7628810583506809</c:v>
                </c:pt>
                <c:pt idx="4449">
                  <c:v>8.7632109745306099</c:v>
                </c:pt>
                <c:pt idx="4450">
                  <c:v>8.7635408126488006</c:v>
                </c:pt>
                <c:pt idx="4451">
                  <c:v>8.7638705727394992</c:v>
                </c:pt>
                <c:pt idx="4452">
                  <c:v>8.7642002548369895</c:v>
                </c:pt>
                <c:pt idx="4453">
                  <c:v>8.7645441387893399</c:v>
                </c:pt>
                <c:pt idx="4454">
                  <c:v>8.7648736820258009</c:v>
                </c:pt>
                <c:pt idx="4455">
                  <c:v>8.7652031473840708</c:v>
                </c:pt>
                <c:pt idx="4456">
                  <c:v>8.7655325348983002</c:v>
                </c:pt>
                <c:pt idx="4457">
                  <c:v>8.7658618446026093</c:v>
                </c:pt>
                <c:pt idx="4458">
                  <c:v>8.7661910765311504</c:v>
                </c:pt>
                <c:pt idx="4459">
                  <c:v>8.7665202307179495</c:v>
                </c:pt>
                <c:pt idx="4460">
                  <c:v>8.7668493071970808</c:v>
                </c:pt>
                <c:pt idx="4461">
                  <c:v>8.7671783060025597</c:v>
                </c:pt>
                <c:pt idx="4462">
                  <c:v>8.7675215035940308</c:v>
                </c:pt>
                <c:pt idx="4463">
                  <c:v>8.7678503641328192</c:v>
                </c:pt>
                <c:pt idx="4464">
                  <c:v>8.7681791471123294</c:v>
                </c:pt>
                <c:pt idx="4465">
                  <c:v>8.7685078525664792</c:v>
                </c:pt>
                <c:pt idx="4466">
                  <c:v>8.7688364805292096</c:v>
                </c:pt>
                <c:pt idx="4467">
                  <c:v>8.7691650310343707</c:v>
                </c:pt>
                <c:pt idx="4468">
                  <c:v>8.7694935041158502</c:v>
                </c:pt>
                <c:pt idx="4469">
                  <c:v>8.7698218998075497</c:v>
                </c:pt>
                <c:pt idx="4470">
                  <c:v>8.7701502181431596</c:v>
                </c:pt>
                <c:pt idx="4471">
                  <c:v>8.7704927321492505</c:v>
                </c:pt>
                <c:pt idx="4472">
                  <c:v>8.7708209128088104</c:v>
                </c:pt>
                <c:pt idx="4473">
                  <c:v>8.7711490162259693</c:v>
                </c:pt>
                <c:pt idx="4474">
                  <c:v>8.7714770424345208</c:v>
                </c:pt>
                <c:pt idx="4475">
                  <c:v>8.7718049914681409</c:v>
                </c:pt>
                <c:pt idx="4476">
                  <c:v>8.7721328633605307</c:v>
                </c:pt>
                <c:pt idx="4477">
                  <c:v>8.7724606581453095</c:v>
                </c:pt>
                <c:pt idx="4478">
                  <c:v>8.7727883758562104</c:v>
                </c:pt>
                <c:pt idx="4479">
                  <c:v>8.7731160165267195</c:v>
                </c:pt>
                <c:pt idx="4480">
                  <c:v>8.77344358019052</c:v>
                </c:pt>
                <c:pt idx="4481">
                  <c:v>8.7737853532872698</c:v>
                </c:pt>
                <c:pt idx="4482">
                  <c:v>8.7741127799411593</c:v>
                </c:pt>
                <c:pt idx="4483">
                  <c:v>8.7744401297012207</c:v>
                </c:pt>
                <c:pt idx="4484">
                  <c:v>8.7747674026009097</c:v>
                </c:pt>
                <c:pt idx="4485">
                  <c:v>8.7750945986737605</c:v>
                </c:pt>
                <c:pt idx="4486">
                  <c:v>8.7754217179532006</c:v>
                </c:pt>
                <c:pt idx="4487">
                  <c:v>8.7757487604726094</c:v>
                </c:pt>
                <c:pt idx="4488">
                  <c:v>8.7760757262654501</c:v>
                </c:pt>
                <c:pt idx="4489">
                  <c:v>8.7764026153650594</c:v>
                </c:pt>
                <c:pt idx="4490">
                  <c:v>8.7767437106463309</c:v>
                </c:pt>
                <c:pt idx="4491">
                  <c:v>8.7770704633187702</c:v>
                </c:pt>
                <c:pt idx="4492">
                  <c:v>8.7773971394102102</c:v>
                </c:pt>
                <c:pt idx="4493">
                  <c:v>8.77772373895397</c:v>
                </c:pt>
                <c:pt idx="4494">
                  <c:v>8.7780502619833101</c:v>
                </c:pt>
                <c:pt idx="4495">
                  <c:v>8.7783767085314501</c:v>
                </c:pt>
                <c:pt idx="4496">
                  <c:v>8.7787030786316507</c:v>
                </c:pt>
                <c:pt idx="4497">
                  <c:v>8.77902937231711</c:v>
                </c:pt>
                <c:pt idx="4498">
                  <c:v>8.7793555896209998</c:v>
                </c:pt>
                <c:pt idx="4499">
                  <c:v>8.7796960098099603</c:v>
                </c:pt>
                <c:pt idx="4500">
                  <c:v>8.7800220912656606</c:v>
                </c:pt>
                <c:pt idx="4501">
                  <c:v>8.7803480964512595</c:v>
                </c:pt>
                <c:pt idx="4502">
                  <c:v>8.7806740253999696</c:v>
                </c:pt>
                <c:pt idx="4503">
                  <c:v>8.7809998781448009</c:v>
                </c:pt>
                <c:pt idx="4504">
                  <c:v>8.7813256547187493</c:v>
                </c:pt>
                <c:pt idx="4505">
                  <c:v>8.7816513551549598</c:v>
                </c:pt>
                <c:pt idx="4506">
                  <c:v>8.7819769794863092</c:v>
                </c:pt>
                <c:pt idx="4507">
                  <c:v>8.7823025277458093</c:v>
                </c:pt>
                <c:pt idx="4508">
                  <c:v>8.7826422755492608</c:v>
                </c:pt>
                <c:pt idx="4509">
                  <c:v>8.7829676885359298</c:v>
                </c:pt>
                <c:pt idx="4510">
                  <c:v>8.7832930255616404</c:v>
                </c:pt>
                <c:pt idx="4511">
                  <c:v>8.7836182866592196</c:v>
                </c:pt>
                <c:pt idx="4512">
                  <c:v>8.7839434718616101</c:v>
                </c:pt>
                <c:pt idx="4513">
                  <c:v>8.7842685812015908</c:v>
                </c:pt>
                <c:pt idx="4514">
                  <c:v>8.7845936147120707</c:v>
                </c:pt>
                <c:pt idx="4515">
                  <c:v>8.7849185724257399</c:v>
                </c:pt>
                <c:pt idx="4516">
                  <c:v>8.7852434543754097</c:v>
                </c:pt>
                <c:pt idx="4517">
                  <c:v>8.7855825324836001</c:v>
                </c:pt>
                <c:pt idx="4518">
                  <c:v>8.7859072797322106</c:v>
                </c:pt>
                <c:pt idx="4519">
                  <c:v>8.7862319513269895</c:v>
                </c:pt>
                <c:pt idx="4520">
                  <c:v>8.7865565473006804</c:v>
                </c:pt>
                <c:pt idx="4521">
                  <c:v>8.7868810676859592</c:v>
                </c:pt>
                <c:pt idx="4522">
                  <c:v>8.7872055125154596</c:v>
                </c:pt>
                <c:pt idx="4523">
                  <c:v>8.7875298818217509</c:v>
                </c:pt>
                <c:pt idx="4524">
                  <c:v>8.78785417563744</c:v>
                </c:pt>
                <c:pt idx="4525">
                  <c:v>8.7881783939951195</c:v>
                </c:pt>
                <c:pt idx="4526">
                  <c:v>8.78850253692735</c:v>
                </c:pt>
                <c:pt idx="4527">
                  <c:v>8.78884088930681</c:v>
                </c:pt>
                <c:pt idx="4528">
                  <c:v>8.7891648981831398</c:v>
                </c:pt>
                <c:pt idx="4529">
                  <c:v>8.7894888317434301</c:v>
                </c:pt>
                <c:pt idx="4530">
                  <c:v>8.7898126900203</c:v>
                </c:pt>
                <c:pt idx="4531">
                  <c:v>8.7901364730460205</c:v>
                </c:pt>
                <c:pt idx="4532">
                  <c:v>8.7904601808531204</c:v>
                </c:pt>
                <c:pt idx="4533">
                  <c:v>8.7907838134739293</c:v>
                </c:pt>
                <c:pt idx="4534">
                  <c:v>8.7911073709408996</c:v>
                </c:pt>
                <c:pt idx="4535">
                  <c:v>8.7914308532863608</c:v>
                </c:pt>
                <c:pt idx="4536">
                  <c:v>8.7917685415630498</c:v>
                </c:pt>
                <c:pt idx="4537">
                  <c:v>8.7920918904167493</c:v>
                </c:pt>
                <c:pt idx="4538">
                  <c:v>8.7924151642577097</c:v>
                </c:pt>
                <c:pt idx="4539">
                  <c:v>8.7927383631182394</c:v>
                </c:pt>
                <c:pt idx="4540">
                  <c:v>8.7930614870306201</c:v>
                </c:pt>
                <c:pt idx="4541">
                  <c:v>8.7933845360269594</c:v>
                </c:pt>
                <c:pt idx="4542">
                  <c:v>8.7937075101396101</c:v>
                </c:pt>
                <c:pt idx="4543">
                  <c:v>8.7940304094006496</c:v>
                </c:pt>
                <c:pt idx="4544">
                  <c:v>8.7943532338422603</c:v>
                </c:pt>
                <c:pt idx="4545">
                  <c:v>8.7946902606563899</c:v>
                </c:pt>
                <c:pt idx="4546">
                  <c:v>8.7950129521668892</c:v>
                </c:pt>
                <c:pt idx="4547">
                  <c:v>8.7953355689661201</c:v>
                </c:pt>
                <c:pt idx="4548">
                  <c:v>8.7956581110861904</c:v>
                </c:pt>
                <c:pt idx="4549">
                  <c:v>8.7959805785591207</c:v>
                </c:pt>
                <c:pt idx="4550">
                  <c:v>8.7963029714169707</c:v>
                </c:pt>
                <c:pt idx="4551">
                  <c:v>8.7966252896916899</c:v>
                </c:pt>
                <c:pt idx="4552">
                  <c:v>8.7969475334153007</c:v>
                </c:pt>
                <c:pt idx="4553">
                  <c:v>8.7972697026197704</c:v>
                </c:pt>
                <c:pt idx="4554">
                  <c:v>8.7976060705955792</c:v>
                </c:pt>
                <c:pt idx="4555">
                  <c:v>8.7979281074261007</c:v>
                </c:pt>
                <c:pt idx="4556">
                  <c:v>8.7982500698449595</c:v>
                </c:pt>
                <c:pt idx="4557">
                  <c:v>8.7985719578841302</c:v>
                </c:pt>
                <c:pt idx="4558">
                  <c:v>8.7988937715754201</c:v>
                </c:pt>
                <c:pt idx="4559">
                  <c:v>8.7992155109506491</c:v>
                </c:pt>
                <c:pt idx="4560">
                  <c:v>8.7995371760416496</c:v>
                </c:pt>
                <c:pt idx="4561">
                  <c:v>8.7998587668801793</c:v>
                </c:pt>
                <c:pt idx="4562">
                  <c:v>8.8001802834980403</c:v>
                </c:pt>
                <c:pt idx="4563">
                  <c:v>8.8005017259269298</c:v>
                </c:pt>
                <c:pt idx="4564">
                  <c:v>8.80083738004158</c:v>
                </c:pt>
                <c:pt idx="4565">
                  <c:v>8.8011586907254102</c:v>
                </c:pt>
                <c:pt idx="4566">
                  <c:v>8.8014799273271294</c:v>
                </c:pt>
                <c:pt idx="4567">
                  <c:v>8.8018010898783903</c:v>
                </c:pt>
                <c:pt idx="4568">
                  <c:v>8.8021221784108796</c:v>
                </c:pt>
                <c:pt idx="4569">
                  <c:v>8.8024431929562095</c:v>
                </c:pt>
                <c:pt idx="4570">
                  <c:v>8.8027641335459403</c:v>
                </c:pt>
                <c:pt idx="4571">
                  <c:v>8.8030850002116399</c:v>
                </c:pt>
                <c:pt idx="4572">
                  <c:v>8.8034057929849396</c:v>
                </c:pt>
                <c:pt idx="4573">
                  <c:v>8.8037407937164094</c:v>
                </c:pt>
                <c:pt idx="4574">
                  <c:v>8.8040614552944305</c:v>
                </c:pt>
                <c:pt idx="4575">
                  <c:v>8.8043820430861999</c:v>
                </c:pt>
                <c:pt idx="4576">
                  <c:v>8.8047025571231696</c:v>
                </c:pt>
                <c:pt idx="4577">
                  <c:v>8.8050229974368399</c:v>
                </c:pt>
                <c:pt idx="4578">
                  <c:v>8.8053433640586007</c:v>
                </c:pt>
                <c:pt idx="4579">
                  <c:v>8.8056636570199398</c:v>
                </c:pt>
                <c:pt idx="4580">
                  <c:v>8.8059838763520997</c:v>
                </c:pt>
                <c:pt idx="4581">
                  <c:v>8.8063040220865698</c:v>
                </c:pt>
                <c:pt idx="4582">
                  <c:v>8.8066383720106494</c:v>
                </c:pt>
                <c:pt idx="4583">
                  <c:v>8.8069583870962198</c:v>
                </c:pt>
                <c:pt idx="4584">
                  <c:v>8.8072783286897103</c:v>
                </c:pt>
                <c:pt idx="4585">
                  <c:v>8.8075981968222905</c:v>
                </c:pt>
                <c:pt idx="4586">
                  <c:v>8.8079179915252599</c:v>
                </c:pt>
                <c:pt idx="4587">
                  <c:v>8.8082377128298308</c:v>
                </c:pt>
                <c:pt idx="4588">
                  <c:v>8.8085573607672192</c:v>
                </c:pt>
                <c:pt idx="4589">
                  <c:v>8.8088769353687102</c:v>
                </c:pt>
                <c:pt idx="4590">
                  <c:v>8.8091964366653901</c:v>
                </c:pt>
                <c:pt idx="4591">
                  <c:v>8.8095158646884801</c:v>
                </c:pt>
                <c:pt idx="4592">
                  <c:v>8.8098495095333504</c:v>
                </c:pt>
                <c:pt idx="4593">
                  <c:v>8.8101688075244393</c:v>
                </c:pt>
                <c:pt idx="4594">
                  <c:v>8.8104880323467292</c:v>
                </c:pt>
                <c:pt idx="4595">
                  <c:v>8.8108071840314004</c:v>
                </c:pt>
                <c:pt idx="4596">
                  <c:v>8.8111262626094504</c:v>
                </c:pt>
                <c:pt idx="4597">
                  <c:v>8.8114452681119495</c:v>
                </c:pt>
                <c:pt idx="4598">
                  <c:v>8.8117642005698507</c:v>
                </c:pt>
                <c:pt idx="4599">
                  <c:v>8.8120830600141797</c:v>
                </c:pt>
                <c:pt idx="4600">
                  <c:v>8.8124018464759004</c:v>
                </c:pt>
                <c:pt idx="4601">
                  <c:v>8.8127348458676398</c:v>
                </c:pt>
                <c:pt idx="4602">
                  <c:v>8.8130535028366204</c:v>
                </c:pt>
                <c:pt idx="4603">
                  <c:v>8.8133720869273091</c:v>
                </c:pt>
                <c:pt idx="4604">
                  <c:v>8.8136905981704903</c:v>
                </c:pt>
                <c:pt idx="4605">
                  <c:v>8.8140090365971506</c:v>
                </c:pt>
                <c:pt idx="4606">
                  <c:v>8.81432740223803</c:v>
                </c:pt>
                <c:pt idx="4607">
                  <c:v>8.8146456951240406</c:v>
                </c:pt>
                <c:pt idx="4608">
                  <c:v>8.8149639152859098</c:v>
                </c:pt>
                <c:pt idx="4609">
                  <c:v>8.8152820627544699</c:v>
                </c:pt>
                <c:pt idx="4610">
                  <c:v>8.8156144192214807</c:v>
                </c:pt>
                <c:pt idx="4611">
                  <c:v>8.8159324377332897</c:v>
                </c:pt>
                <c:pt idx="4612">
                  <c:v>8.8162503836554293</c:v>
                </c:pt>
                <c:pt idx="4613">
                  <c:v>8.8165682570186004</c:v>
                </c:pt>
                <c:pt idx="4614">
                  <c:v>8.8168860578535106</c:v>
                </c:pt>
                <c:pt idx="4615">
                  <c:v>8.8172037861907793</c:v>
                </c:pt>
                <c:pt idx="4616">
                  <c:v>8.8175214420610804</c:v>
                </c:pt>
                <c:pt idx="4617">
                  <c:v>8.8178390254949992</c:v>
                </c:pt>
                <c:pt idx="4618">
                  <c:v>8.8181565365231904</c:v>
                </c:pt>
                <c:pt idx="4619">
                  <c:v>8.8184882525790105</c:v>
                </c:pt>
                <c:pt idx="4620">
                  <c:v>8.8188056351830806</c:v>
                </c:pt>
                <c:pt idx="4621">
                  <c:v>8.8191229454845299</c:v>
                </c:pt>
                <c:pt idx="4622">
                  <c:v>8.8194401835137697</c:v>
                </c:pt>
                <c:pt idx="4623">
                  <c:v>8.8197573493012804</c:v>
                </c:pt>
                <c:pt idx="4624">
                  <c:v>8.8200744428776208</c:v>
                </c:pt>
                <c:pt idx="4625">
                  <c:v>8.8203914642732197</c:v>
                </c:pt>
                <c:pt idx="4626">
                  <c:v>8.8207084135184495</c:v>
                </c:pt>
                <c:pt idx="4627">
                  <c:v>8.8210252906438207</c:v>
                </c:pt>
                <c:pt idx="4628">
                  <c:v>8.8213420956796504</c:v>
                </c:pt>
                <c:pt idx="4629">
                  <c:v>8.8216731180177295</c:v>
                </c:pt>
                <c:pt idx="4630">
                  <c:v>8.8219897952309996</c:v>
                </c:pt>
                <c:pt idx="4631">
                  <c:v>8.8223064004571601</c:v>
                </c:pt>
                <c:pt idx="4632">
                  <c:v>8.8226229337265494</c:v>
                </c:pt>
                <c:pt idx="4633">
                  <c:v>8.8229393950694206</c:v>
                </c:pt>
                <c:pt idx="4634">
                  <c:v>8.82325578451605</c:v>
                </c:pt>
                <c:pt idx="4635">
                  <c:v>8.8235721020967404</c:v>
                </c:pt>
                <c:pt idx="4636">
                  <c:v>8.8238883478417005</c:v>
                </c:pt>
                <c:pt idx="4637">
                  <c:v>8.8242045217811604</c:v>
                </c:pt>
                <c:pt idx="4638">
                  <c:v>8.8245349089327103</c:v>
                </c:pt>
                <c:pt idx="4639">
                  <c:v>8.8248509555753003</c:v>
                </c:pt>
                <c:pt idx="4640">
                  <c:v>8.8251669305142499</c:v>
                </c:pt>
                <c:pt idx="4641">
                  <c:v>8.8254828337795797</c:v>
                </c:pt>
                <c:pt idx="4642">
                  <c:v>8.8257986654014395</c:v>
                </c:pt>
                <c:pt idx="4643">
                  <c:v>8.8261144254099406</c:v>
                </c:pt>
                <c:pt idx="4644">
                  <c:v>8.8264301138351708</c:v>
                </c:pt>
                <c:pt idx="4645">
                  <c:v>8.82674573070714</c:v>
                </c:pt>
                <c:pt idx="4646">
                  <c:v>8.8270612760559093</c:v>
                </c:pt>
                <c:pt idx="4647">
                  <c:v>8.8273910304886005</c:v>
                </c:pt>
                <c:pt idx="4648">
                  <c:v>8.8277064490630792</c:v>
                </c:pt>
                <c:pt idx="4649">
                  <c:v>8.8280217962156406</c:v>
                </c:pt>
                <c:pt idx="4650">
                  <c:v>8.8283370719761098</c:v>
                </c:pt>
                <c:pt idx="4651">
                  <c:v>8.8286522763745108</c:v>
                </c:pt>
                <c:pt idx="4652">
                  <c:v>8.82896740944072</c:v>
                </c:pt>
                <c:pt idx="4653">
                  <c:v>8.8292824712046301</c:v>
                </c:pt>
                <c:pt idx="4654">
                  <c:v>8.8295974616961601</c:v>
                </c:pt>
                <c:pt idx="4655">
                  <c:v>8.8299123809451405</c:v>
                </c:pt>
                <c:pt idx="4656">
                  <c:v>8.8302272289813697</c:v>
                </c:pt>
                <c:pt idx="4657">
                  <c:v>8.8305562981062398</c:v>
                </c:pt>
                <c:pt idx="4658">
                  <c:v>8.8308710199583906</c:v>
                </c:pt>
                <c:pt idx="4659">
                  <c:v>8.8311856706984209</c:v>
                </c:pt>
                <c:pt idx="4660">
                  <c:v>8.8315002503560205</c:v>
                </c:pt>
                <c:pt idx="4661">
                  <c:v>8.8318147589609897</c:v>
                </c:pt>
                <c:pt idx="4662">
                  <c:v>8.8321291965430202</c:v>
                </c:pt>
                <c:pt idx="4663">
                  <c:v>8.8324435631318501</c:v>
                </c:pt>
                <c:pt idx="4664">
                  <c:v>8.8327578587570805</c:v>
                </c:pt>
                <c:pt idx="4665">
                  <c:v>8.8330720834484495</c:v>
                </c:pt>
                <c:pt idx="4666">
                  <c:v>8.8334005249838494</c:v>
                </c:pt>
                <c:pt idx="4667">
                  <c:v>8.8337146240069906</c:v>
                </c:pt>
                <c:pt idx="4668">
                  <c:v>8.8340286521961193</c:v>
                </c:pt>
                <c:pt idx="4669">
                  <c:v>8.8343426095809807</c:v>
                </c:pt>
                <c:pt idx="4670">
                  <c:v>8.8346564961910907</c:v>
                </c:pt>
                <c:pt idx="4671">
                  <c:v>8.8349703120559298</c:v>
                </c:pt>
                <c:pt idx="4672">
                  <c:v>8.8352840572051399</c:v>
                </c:pt>
                <c:pt idx="4673">
                  <c:v>8.8355977316681091</c:v>
                </c:pt>
                <c:pt idx="4674">
                  <c:v>8.8359113354744103</c:v>
                </c:pt>
                <c:pt idx="4675">
                  <c:v>8.8362391518434702</c:v>
                </c:pt>
                <c:pt idx="4676">
                  <c:v>8.8365526304941593</c:v>
                </c:pt>
                <c:pt idx="4677">
                  <c:v>8.8368660385875994</c:v>
                </c:pt>
                <c:pt idx="4678">
                  <c:v>8.8371793761531201</c:v>
                </c:pt>
                <c:pt idx="4679">
                  <c:v>8.8374926432201306</c:v>
                </c:pt>
                <c:pt idx="4680">
                  <c:v>8.8378058398180208</c:v>
                </c:pt>
                <c:pt idx="4681">
                  <c:v>8.8381189659760899</c:v>
                </c:pt>
                <c:pt idx="4682">
                  <c:v>8.8384320217237509</c:v>
                </c:pt>
                <c:pt idx="4683">
                  <c:v>8.8387450070902602</c:v>
                </c:pt>
                <c:pt idx="4684">
                  <c:v>8.8390722007018496</c:v>
                </c:pt>
                <c:pt idx="4685">
                  <c:v>8.8393850614223908</c:v>
                </c:pt>
                <c:pt idx="4686">
                  <c:v>8.8396978518606399</c:v>
                </c:pt>
                <c:pt idx="4687">
                  <c:v>8.8400105720458004</c:v>
                </c:pt>
                <c:pt idx="4688">
                  <c:v>8.8403232220070898</c:v>
                </c:pt>
                <c:pt idx="4689">
                  <c:v>8.8406358017737201</c:v>
                </c:pt>
                <c:pt idx="4690">
                  <c:v>8.8409483113748593</c:v>
                </c:pt>
                <c:pt idx="4691">
                  <c:v>8.8412607508396892</c:v>
                </c:pt>
                <c:pt idx="4692">
                  <c:v>8.8415731201973298</c:v>
                </c:pt>
                <c:pt idx="4693">
                  <c:v>8.8418854194769398</c:v>
                </c:pt>
                <c:pt idx="4694">
                  <c:v>8.8422119386644997</c:v>
                </c:pt>
                <c:pt idx="4695">
                  <c:v>8.8425241138737505</c:v>
                </c:pt>
                <c:pt idx="4696">
                  <c:v>8.8428362191031606</c:v>
                </c:pt>
                <c:pt idx="4697">
                  <c:v>8.8431482543817506</c:v>
                </c:pt>
                <c:pt idx="4698">
                  <c:v>8.8434602197385406</c:v>
                </c:pt>
                <c:pt idx="4699">
                  <c:v>8.8437721152025404</c:v>
                </c:pt>
                <c:pt idx="4700">
                  <c:v>8.8440839408027507</c:v>
                </c:pt>
                <c:pt idx="4701">
                  <c:v>8.8443956965681494</c:v>
                </c:pt>
                <c:pt idx="4702">
                  <c:v>8.8447073825276892</c:v>
                </c:pt>
                <c:pt idx="4703">
                  <c:v>8.84503328396484</c:v>
                </c:pt>
                <c:pt idx="4704">
                  <c:v>8.8453448463571291</c:v>
                </c:pt>
                <c:pt idx="4705">
                  <c:v>8.84565633904114</c:v>
                </c:pt>
                <c:pt idx="4706">
                  <c:v>8.8459677620458095</c:v>
                </c:pt>
                <c:pt idx="4707">
                  <c:v>8.8462791153999607</c:v>
                </c:pt>
                <c:pt idx="4708">
                  <c:v>8.8465903991324097</c:v>
                </c:pt>
                <c:pt idx="4709">
                  <c:v>8.8469016132720402</c:v>
                </c:pt>
                <c:pt idx="4710">
                  <c:v>8.8472127578476094</c:v>
                </c:pt>
                <c:pt idx="4711">
                  <c:v>8.8475238328878696</c:v>
                </c:pt>
                <c:pt idx="4712">
                  <c:v>8.8478491189402995</c:v>
                </c:pt>
                <c:pt idx="4713">
                  <c:v>8.8481600709134405</c:v>
                </c:pt>
                <c:pt idx="4714">
                  <c:v>8.8484709534483397</c:v>
                </c:pt>
                <c:pt idx="4715">
                  <c:v>8.8487817665737705</c:v>
                </c:pt>
                <c:pt idx="4716">
                  <c:v>8.8490925103183393</c:v>
                </c:pt>
                <c:pt idx="4717">
                  <c:v>8.8494031847107806</c:v>
                </c:pt>
                <c:pt idx="4718">
                  <c:v>8.8497137897797398</c:v>
                </c:pt>
                <c:pt idx="4719">
                  <c:v>8.8500243255538198</c:v>
                </c:pt>
                <c:pt idx="4720">
                  <c:v>8.8503347920616893</c:v>
                </c:pt>
                <c:pt idx="4721">
                  <c:v>8.8506451893319191</c:v>
                </c:pt>
                <c:pt idx="4722">
                  <c:v>8.8509698090191193</c:v>
                </c:pt>
                <c:pt idx="4723">
                  <c:v>8.8512800837871008</c:v>
                </c:pt>
                <c:pt idx="4724">
                  <c:v>8.85159028941389</c:v>
                </c:pt>
                <c:pt idx="4725">
                  <c:v>8.8519004259280507</c:v>
                </c:pt>
                <c:pt idx="4726">
                  <c:v>8.8522104933580206</c:v>
                </c:pt>
                <c:pt idx="4727">
                  <c:v>8.8525204917322906</c:v>
                </c:pt>
                <c:pt idx="4728">
                  <c:v>8.8528304210793305</c:v>
                </c:pt>
                <c:pt idx="4729">
                  <c:v>8.8531402814276401</c:v>
                </c:pt>
                <c:pt idx="4730">
                  <c:v>8.8534500728055701</c:v>
                </c:pt>
                <c:pt idx="4731">
                  <c:v>8.8537740820251596</c:v>
                </c:pt>
                <c:pt idx="4732">
                  <c:v>8.8540837513945903</c:v>
                </c:pt>
                <c:pt idx="4733">
                  <c:v>8.8543933518895592</c:v>
                </c:pt>
                <c:pt idx="4734">
                  <c:v>8.8547028835384403</c:v>
                </c:pt>
                <c:pt idx="4735">
                  <c:v>8.8550123463695503</c:v>
                </c:pt>
                <c:pt idx="4736">
                  <c:v>8.8553217404112701</c:v>
                </c:pt>
                <c:pt idx="4737">
                  <c:v>8.8556310656918402</c:v>
                </c:pt>
                <c:pt idx="4738">
                  <c:v>8.8559403222395403</c:v>
                </c:pt>
                <c:pt idx="4739">
                  <c:v>8.8562495100826997</c:v>
                </c:pt>
                <c:pt idx="4740">
                  <c:v>8.8565729111581302</c:v>
                </c:pt>
                <c:pt idx="4741">
                  <c:v>8.8568819774834804</c:v>
                </c:pt>
                <c:pt idx="4742">
                  <c:v>8.8571909751996003</c:v>
                </c:pt>
                <c:pt idx="4743">
                  <c:v>8.8574999043346807</c:v>
                </c:pt>
                <c:pt idx="4744">
                  <c:v>8.8578087649168804</c:v>
                </c:pt>
                <c:pt idx="4745">
                  <c:v>8.8581175569743795</c:v>
                </c:pt>
                <c:pt idx="4746">
                  <c:v>8.85842628053528</c:v>
                </c:pt>
                <c:pt idx="4747">
                  <c:v>8.8587349356277105</c:v>
                </c:pt>
                <c:pt idx="4748">
                  <c:v>8.8590435222797996</c:v>
                </c:pt>
                <c:pt idx="4749">
                  <c:v>8.8593520405195498</c:v>
                </c:pt>
                <c:pt idx="4750">
                  <c:v>8.8596747831432907</c:v>
                </c:pt>
                <c:pt idx="4751">
                  <c:v>8.8599831804198192</c:v>
                </c:pt>
                <c:pt idx="4752">
                  <c:v>8.8602915093788592</c:v>
                </c:pt>
                <c:pt idx="4753">
                  <c:v>8.8605997700483705</c:v>
                </c:pt>
                <c:pt idx="4754">
                  <c:v>8.8609079624563503</c:v>
                </c:pt>
                <c:pt idx="4755">
                  <c:v>8.8612160866307708</c:v>
                </c:pt>
                <c:pt idx="4756">
                  <c:v>8.8615241425996203</c:v>
                </c:pt>
                <c:pt idx="4757">
                  <c:v>8.8618321303907699</c:v>
                </c:pt>
                <c:pt idx="4758">
                  <c:v>8.8621400500321492</c:v>
                </c:pt>
                <c:pt idx="4759">
                  <c:v>8.8624621893410396</c:v>
                </c:pt>
                <c:pt idx="4760">
                  <c:v>8.8627699885037394</c:v>
                </c:pt>
                <c:pt idx="4761">
                  <c:v>8.8630777196109403</c:v>
                </c:pt>
                <c:pt idx="4762">
                  <c:v>8.8633853826904403</c:v>
                </c:pt>
                <c:pt idx="4763">
                  <c:v>8.8636929777700608</c:v>
                </c:pt>
                <c:pt idx="4764">
                  <c:v>8.8640005048776391</c:v>
                </c:pt>
                <c:pt idx="4765">
                  <c:v>8.8643079640410001</c:v>
                </c:pt>
                <c:pt idx="4766">
                  <c:v>8.8646153552878602</c:v>
                </c:pt>
                <c:pt idx="4767">
                  <c:v>8.86492267864603</c:v>
                </c:pt>
                <c:pt idx="4768">
                  <c:v>8.8652442169223402</c:v>
                </c:pt>
                <c:pt idx="4769">
                  <c:v>8.8655514202834507</c:v>
                </c:pt>
                <c:pt idx="4770">
                  <c:v>8.86585855584954</c:v>
                </c:pt>
                <c:pt idx="4771">
                  <c:v>8.8661656236482802</c:v>
                </c:pt>
                <c:pt idx="4772">
                  <c:v>8.8664726237072706</c:v>
                </c:pt>
                <c:pt idx="4773">
                  <c:v>8.8667795560542793</c:v>
                </c:pt>
                <c:pt idx="4774">
                  <c:v>8.8670864207169</c:v>
                </c:pt>
                <c:pt idx="4775">
                  <c:v>8.8673932177227108</c:v>
                </c:pt>
                <c:pt idx="4776">
                  <c:v>8.8676999470993092</c:v>
                </c:pt>
                <c:pt idx="4777">
                  <c:v>8.8680066088743192</c:v>
                </c:pt>
                <c:pt idx="4778">
                  <c:v>8.8683274964707195</c:v>
                </c:pt>
                <c:pt idx="4779">
                  <c:v>8.8686340387930898</c:v>
                </c:pt>
                <c:pt idx="4780">
                  <c:v>8.8689405136069102</c:v>
                </c:pt>
                <c:pt idx="4781">
                  <c:v>8.8692469209397604</c:v>
                </c:pt>
                <c:pt idx="4782">
                  <c:v>8.8695532608190408</c:v>
                </c:pt>
                <c:pt idx="4783">
                  <c:v>8.8698595332722991</c:v>
                </c:pt>
                <c:pt idx="4784">
                  <c:v>8.8701657383269801</c:v>
                </c:pt>
                <c:pt idx="4785">
                  <c:v>8.8704718760104999</c:v>
                </c:pt>
                <c:pt idx="4786">
                  <c:v>8.8707779463503194</c:v>
                </c:pt>
                <c:pt idx="4787">
                  <c:v>8.8710982376577991</c:v>
                </c:pt>
                <c:pt idx="4788">
                  <c:v>8.8714041890205309</c:v>
                </c:pt>
                <c:pt idx="4789">
                  <c:v>8.8717100731321192</c:v>
                </c:pt>
                <c:pt idx="4790">
                  <c:v>8.8720158900199007</c:v>
                </c:pt>
                <c:pt idx="4791">
                  <c:v>8.8723216397112097</c:v>
                </c:pt>
                <c:pt idx="4792">
                  <c:v>8.8726273222333703</c:v>
                </c:pt>
                <c:pt idx="4793">
                  <c:v>8.8729329376136299</c:v>
                </c:pt>
                <c:pt idx="4794">
                  <c:v>8.8732384858793303</c:v>
                </c:pt>
                <c:pt idx="4795">
                  <c:v>8.8735439670576994</c:v>
                </c:pt>
                <c:pt idx="4796">
                  <c:v>8.8738636643183408</c:v>
                </c:pt>
                <c:pt idx="4797">
                  <c:v>8.8741690269924494</c:v>
                </c:pt>
                <c:pt idx="4798">
                  <c:v>8.8744743226713201</c:v>
                </c:pt>
                <c:pt idx="4799">
                  <c:v>8.8747795513821099</c:v>
                </c:pt>
                <c:pt idx="4800">
                  <c:v>8.8750847131519794</c:v>
                </c:pt>
                <c:pt idx="4801">
                  <c:v>8.8753898080081104</c:v>
                </c:pt>
                <c:pt idx="4802">
                  <c:v>8.8756948359776509</c:v>
                </c:pt>
                <c:pt idx="4803">
                  <c:v>8.8759997970876796</c:v>
                </c:pt>
                <c:pt idx="4804">
                  <c:v>8.8763046913653092</c:v>
                </c:pt>
                <c:pt idx="4805">
                  <c:v>8.8766095188377001</c:v>
                </c:pt>
                <c:pt idx="4806">
                  <c:v>8.8769285730518703</c:v>
                </c:pt>
                <c:pt idx="4807">
                  <c:v>8.8772332825544602</c:v>
                </c:pt>
                <c:pt idx="4808">
                  <c:v>8.8775379253432192</c:v>
                </c:pt>
                <c:pt idx="4809">
                  <c:v>8.8778425014452598</c:v>
                </c:pt>
                <c:pt idx="4810">
                  <c:v>8.8781470108874299</c:v>
                </c:pt>
                <c:pt idx="4811">
                  <c:v>8.8784514536968704</c:v>
                </c:pt>
                <c:pt idx="4812">
                  <c:v>8.8787558299004203</c:v>
                </c:pt>
                <c:pt idx="4813">
                  <c:v>8.8790601395251301</c:v>
                </c:pt>
                <c:pt idx="4814">
                  <c:v>8.8793643825978705</c:v>
                </c:pt>
                <c:pt idx="4815">
                  <c:v>8.8796828474250695</c:v>
                </c:pt>
                <c:pt idx="4816">
                  <c:v>8.8799869729949492</c:v>
                </c:pt>
                <c:pt idx="4817">
                  <c:v>8.8802910321038198</c:v>
                </c:pt>
                <c:pt idx="4818">
                  <c:v>8.8805950247785397</c:v>
                </c:pt>
                <c:pt idx="4819">
                  <c:v>8.8808989510460492</c:v>
                </c:pt>
                <c:pt idx="4820">
                  <c:v>8.8812028109330896</c:v>
                </c:pt>
                <c:pt idx="4821">
                  <c:v>8.8815066044664608</c:v>
                </c:pt>
                <c:pt idx="4822">
                  <c:v>8.8818103316730799</c:v>
                </c:pt>
                <c:pt idx="4823">
                  <c:v>8.8821139925795904</c:v>
                </c:pt>
                <c:pt idx="4824">
                  <c:v>8.8824318702227298</c:v>
                </c:pt>
                <c:pt idx="4825">
                  <c:v>8.8827354140905097</c:v>
                </c:pt>
                <c:pt idx="4826">
                  <c:v>8.8830388917487397</c:v>
                </c:pt>
                <c:pt idx="4827">
                  <c:v>8.8833423032240209</c:v>
                </c:pt>
                <c:pt idx="4828">
                  <c:v>8.8836456485431299</c:v>
                </c:pt>
                <c:pt idx="4829">
                  <c:v>8.8839489277327708</c:v>
                </c:pt>
                <c:pt idx="4830">
                  <c:v>8.8842521408195303</c:v>
                </c:pt>
                <c:pt idx="4831">
                  <c:v>8.8845552878300502</c:v>
                </c:pt>
                <c:pt idx="4832">
                  <c:v>8.8848583687910292</c:v>
                </c:pt>
                <c:pt idx="4833">
                  <c:v>8.8851613837290397</c:v>
                </c:pt>
                <c:pt idx="4834">
                  <c:v>8.8854786258240903</c:v>
                </c:pt>
                <c:pt idx="4835">
                  <c:v>8.8857815242481699</c:v>
                </c:pt>
                <c:pt idx="4836">
                  <c:v>8.8860843567391008</c:v>
                </c:pt>
                <c:pt idx="4837">
                  <c:v>8.8863871233235603</c:v>
                </c:pt>
                <c:pt idx="4838">
                  <c:v>8.8866898240279806</c:v>
                </c:pt>
                <c:pt idx="4839">
                  <c:v>8.88699245887892</c:v>
                </c:pt>
                <c:pt idx="4840">
                  <c:v>8.88729502790288</c:v>
                </c:pt>
                <c:pt idx="4841">
                  <c:v>8.8875975311262803</c:v>
                </c:pt>
                <c:pt idx="4842">
                  <c:v>8.8878999685756401</c:v>
                </c:pt>
                <c:pt idx="4843">
                  <c:v>8.8882166280647894</c:v>
                </c:pt>
                <c:pt idx="4844">
                  <c:v>8.8885189494585592</c:v>
                </c:pt>
                <c:pt idx="4845">
                  <c:v>8.8888212051676394</c:v>
                </c:pt>
                <c:pt idx="4846">
                  <c:v>8.8891233952184301</c:v>
                </c:pt>
                <c:pt idx="4847">
                  <c:v>8.8894255196373599</c:v>
                </c:pt>
                <c:pt idx="4848">
                  <c:v>8.8897275784507208</c:v>
                </c:pt>
                <c:pt idx="4849">
                  <c:v>8.8900295716848703</c:v>
                </c:pt>
                <c:pt idx="4850">
                  <c:v>8.8903314993661198</c:v>
                </c:pt>
                <c:pt idx="4851">
                  <c:v>8.8906333615208606</c:v>
                </c:pt>
                <c:pt idx="4852">
                  <c:v>8.8909351581752496</c:v>
                </c:pt>
                <c:pt idx="4853">
                  <c:v>8.8912511871234106</c:v>
                </c:pt>
                <c:pt idx="4854">
                  <c:v>8.8915528682405505</c:v>
                </c:pt>
                <c:pt idx="4855">
                  <c:v>8.8918544839462701</c:v>
                </c:pt>
                <c:pt idx="4856">
                  <c:v>8.8921560342667405</c:v>
                </c:pt>
                <c:pt idx="4857">
                  <c:v>8.89245751922825</c:v>
                </c:pt>
                <c:pt idx="4858">
                  <c:v>8.8927589388569395</c:v>
                </c:pt>
                <c:pt idx="4859">
                  <c:v>8.8930602931789995</c:v>
                </c:pt>
                <c:pt idx="4860">
                  <c:v>8.8933615822205905</c:v>
                </c:pt>
                <c:pt idx="4861">
                  <c:v>8.8936628060078302</c:v>
                </c:pt>
                <c:pt idx="4862">
                  <c:v>8.8939782568740302</c:v>
                </c:pt>
                <c:pt idx="4863">
                  <c:v>8.8942793655767503</c:v>
                </c:pt>
                <c:pt idx="4864">
                  <c:v>8.8945804091134608</c:v>
                </c:pt>
                <c:pt idx="4865">
                  <c:v>8.8948813875102903</c:v>
                </c:pt>
                <c:pt idx="4866">
                  <c:v>8.8951823007932305</c:v>
                </c:pt>
                <c:pt idx="4867">
                  <c:v>8.8954831489884398</c:v>
                </c:pt>
                <c:pt idx="4868">
                  <c:v>8.8957839321218195</c:v>
                </c:pt>
                <c:pt idx="4869">
                  <c:v>8.8960846502194695</c:v>
                </c:pt>
                <c:pt idx="4870">
                  <c:v>8.8963853033073708</c:v>
                </c:pt>
                <c:pt idx="4871">
                  <c:v>8.8967001782306401</c:v>
                </c:pt>
                <c:pt idx="4872">
                  <c:v>8.8970007166840492</c:v>
                </c:pt>
                <c:pt idx="4873">
                  <c:v>8.8973011902155292</c:v>
                </c:pt>
                <c:pt idx="4874">
                  <c:v>8.8976015988510895</c:v>
                </c:pt>
                <c:pt idx="4875">
                  <c:v>8.8979019426165191</c:v>
                </c:pt>
                <c:pt idx="4876">
                  <c:v>8.8982022215378098</c:v>
                </c:pt>
                <c:pt idx="4877">
                  <c:v>8.8985024356408502</c:v>
                </c:pt>
                <c:pt idx="4878">
                  <c:v>8.8988025849514703</c:v>
                </c:pt>
                <c:pt idx="4879">
                  <c:v>8.8991026694954893</c:v>
                </c:pt>
                <c:pt idx="4880">
                  <c:v>8.8994026892987801</c:v>
                </c:pt>
                <c:pt idx="4881">
                  <c:v>8.8997169409598396</c:v>
                </c:pt>
                <c:pt idx="4882">
                  <c:v>8.9000168466376994</c:v>
                </c:pt>
                <c:pt idx="4883">
                  <c:v>8.9003166876620892</c:v>
                </c:pt>
                <c:pt idx="4884">
                  <c:v>8.9006164640588707</c:v>
                </c:pt>
                <c:pt idx="4885">
                  <c:v>8.9009161758537392</c:v>
                </c:pt>
                <c:pt idx="4886">
                  <c:v>8.9012158230724303</c:v>
                </c:pt>
                <c:pt idx="4887">
                  <c:v>8.9015154057406694</c:v>
                </c:pt>
                <c:pt idx="4888">
                  <c:v>8.9018149238841904</c:v>
                </c:pt>
                <c:pt idx="4889">
                  <c:v>8.90211437752866</c:v>
                </c:pt>
                <c:pt idx="4890">
                  <c:v>8.9024280576922408</c:v>
                </c:pt>
                <c:pt idx="4891">
                  <c:v>8.9027273976557701</c:v>
                </c:pt>
                <c:pt idx="4892">
                  <c:v>8.90302667320708</c:v>
                </c:pt>
                <c:pt idx="4893">
                  <c:v>8.9033258843718297</c:v>
                </c:pt>
                <c:pt idx="4894">
                  <c:v>8.90362503117559</c:v>
                </c:pt>
                <c:pt idx="4895">
                  <c:v>8.9039241136439298</c:v>
                </c:pt>
                <c:pt idx="4896">
                  <c:v>8.9042231318024907</c:v>
                </c:pt>
                <c:pt idx="4897">
                  <c:v>8.9045220856767102</c:v>
                </c:pt>
                <c:pt idx="4898">
                  <c:v>8.9048209752922496</c:v>
                </c:pt>
                <c:pt idx="4899">
                  <c:v>8.9051340860604409</c:v>
                </c:pt>
                <c:pt idx="4900">
                  <c:v>8.9054328624370296</c:v>
                </c:pt>
                <c:pt idx="4901">
                  <c:v>8.9057315746412709</c:v>
                </c:pt>
                <c:pt idx="4902">
                  <c:v>8.9060302226986092</c:v>
                </c:pt>
                <c:pt idx="4903">
                  <c:v>8.9063288066345496</c:v>
                </c:pt>
                <c:pt idx="4904">
                  <c:v>8.9066273264745099</c:v>
                </c:pt>
                <c:pt idx="4905">
                  <c:v>8.9069257822439099</c:v>
                </c:pt>
                <c:pt idx="4906">
                  <c:v>8.9072241739681992</c:v>
                </c:pt>
                <c:pt idx="4907">
                  <c:v>8.9075225016727195</c:v>
                </c:pt>
                <c:pt idx="4908">
                  <c:v>8.90782076538291</c:v>
                </c:pt>
                <c:pt idx="4909">
                  <c:v>8.9081332600410104</c:v>
                </c:pt>
                <c:pt idx="4910">
                  <c:v>8.9084314110121703</c:v>
                </c:pt>
                <c:pt idx="4911">
                  <c:v>8.9087294980748393</c:v>
                </c:pt>
                <c:pt idx="4912">
                  <c:v>8.9090275212543304</c:v>
                </c:pt>
                <c:pt idx="4913">
                  <c:v>8.9093254805758502</c:v>
                </c:pt>
                <c:pt idx="4914">
                  <c:v>8.9096233760648609</c:v>
                </c:pt>
                <c:pt idx="4915">
                  <c:v>8.9099212077464696</c:v>
                </c:pt>
                <c:pt idx="4916">
                  <c:v>8.9102189756460604</c:v>
                </c:pt>
                <c:pt idx="4917">
                  <c:v>8.9105166797888007</c:v>
                </c:pt>
                <c:pt idx="4918">
                  <c:v>8.9108286094202196</c:v>
                </c:pt>
                <c:pt idx="4919">
                  <c:v>8.9111262012604602</c:v>
                </c:pt>
                <c:pt idx="4920">
                  <c:v>8.9114237294292895</c:v>
                </c:pt>
                <c:pt idx="4921">
                  <c:v>8.9117211939517897</c:v>
                </c:pt>
                <c:pt idx="4922">
                  <c:v>8.9120185948532207</c:v>
                </c:pt>
                <c:pt idx="4923">
                  <c:v>8.9123159321586005</c:v>
                </c:pt>
                <c:pt idx="4924">
                  <c:v>8.9126132058931304</c:v>
                </c:pt>
                <c:pt idx="4925">
                  <c:v>8.9129104160819796</c:v>
                </c:pt>
                <c:pt idx="4926">
                  <c:v>8.9132075627501699</c:v>
                </c:pt>
                <c:pt idx="4927">
                  <c:v>8.9135046459227691</c:v>
                </c:pt>
                <c:pt idx="4928">
                  <c:v>8.9138159642208095</c:v>
                </c:pt>
                <c:pt idx="4929">
                  <c:v>8.9141129355848605</c:v>
                </c:pt>
                <c:pt idx="4930">
                  <c:v>8.9144098435382002</c:v>
                </c:pt>
                <c:pt idx="4931">
                  <c:v>8.9147066881058592</c:v>
                </c:pt>
                <c:pt idx="4932">
                  <c:v>8.9150034693128202</c:v>
                </c:pt>
                <c:pt idx="4933">
                  <c:v>8.9153001871840996</c:v>
                </c:pt>
                <c:pt idx="4934">
                  <c:v>8.9155968417446605</c:v>
                </c:pt>
                <c:pt idx="4935">
                  <c:v>8.9158934330194892</c:v>
                </c:pt>
                <c:pt idx="4936">
                  <c:v>8.9161899610334903</c:v>
                </c:pt>
                <c:pt idx="4937">
                  <c:v>8.9165007186225598</c:v>
                </c:pt>
                <c:pt idx="4938">
                  <c:v>8.9167971352592392</c:v>
                </c:pt>
                <c:pt idx="4939">
                  <c:v>8.9170934887194697</c:v>
                </c:pt>
                <c:pt idx="4940">
                  <c:v>8.9173897790281398</c:v>
                </c:pt>
                <c:pt idx="4941">
                  <c:v>8.9176860062101699</c:v>
                </c:pt>
                <c:pt idx="4942">
                  <c:v>8.9179821702903705</c:v>
                </c:pt>
                <c:pt idx="4943">
                  <c:v>8.9182782712935307</c:v>
                </c:pt>
                <c:pt idx="4944">
                  <c:v>8.9185743092445602</c:v>
                </c:pt>
                <c:pt idx="4945">
                  <c:v>8.9188702841681895</c:v>
                </c:pt>
                <c:pt idx="4946">
                  <c:v>8.9191804830905799</c:v>
                </c:pt>
                <c:pt idx="4947">
                  <c:v>8.9194763470656397</c:v>
                </c:pt>
                <c:pt idx="4948">
                  <c:v>8.9197721480972998</c:v>
                </c:pt>
                <c:pt idx="4949">
                  <c:v>8.9200678862102603</c:v>
                </c:pt>
                <c:pt idx="4950">
                  <c:v>8.9203635614292107</c:v>
                </c:pt>
                <c:pt idx="4951">
                  <c:v>8.9206591737788905</c:v>
                </c:pt>
                <c:pt idx="4952">
                  <c:v>8.9209547232840496</c:v>
                </c:pt>
                <c:pt idx="4953">
                  <c:v>8.9212502099692994</c:v>
                </c:pt>
                <c:pt idx="4954">
                  <c:v>8.9215456338593508</c:v>
                </c:pt>
                <c:pt idx="4955">
                  <c:v>8.92184099497881</c:v>
                </c:pt>
                <c:pt idx="4956">
                  <c:v>8.9221505895137696</c:v>
                </c:pt>
                <c:pt idx="4957">
                  <c:v>8.9224458401698303</c:v>
                </c:pt>
                <c:pt idx="4958">
                  <c:v>8.9227410281387396</c:v>
                </c:pt>
                <c:pt idx="4959">
                  <c:v>8.9230361534450893</c:v>
                </c:pt>
                <c:pt idx="4960">
                  <c:v>8.9233312161135103</c:v>
                </c:pt>
                <c:pt idx="4961">
                  <c:v>8.9236262161684596</c:v>
                </c:pt>
                <c:pt idx="4962">
                  <c:v>8.9239211536345397</c:v>
                </c:pt>
                <c:pt idx="4963">
                  <c:v>8.9242160285362608</c:v>
                </c:pt>
                <c:pt idx="4964">
                  <c:v>8.9245108408981793</c:v>
                </c:pt>
                <c:pt idx="4965">
                  <c:v>8.9248198810103698</c:v>
                </c:pt>
                <c:pt idx="4966">
                  <c:v>8.9251145833324301</c:v>
                </c:pt>
                <c:pt idx="4967">
                  <c:v>8.9254092231976596</c:v>
                </c:pt>
                <c:pt idx="4968">
                  <c:v>8.9257038006304494</c:v>
                </c:pt>
                <c:pt idx="4969">
                  <c:v>8.9259983156552796</c:v>
                </c:pt>
                <c:pt idx="4970">
                  <c:v>8.9262927682965696</c:v>
                </c:pt>
                <c:pt idx="4971">
                  <c:v>8.9265871585787</c:v>
                </c:pt>
                <c:pt idx="4972">
                  <c:v>8.9268814865260797</c:v>
                </c:pt>
                <c:pt idx="4973">
                  <c:v>8.9271757521630892</c:v>
                </c:pt>
                <c:pt idx="4974">
                  <c:v>8.9274699555141197</c:v>
                </c:pt>
                <c:pt idx="4975">
                  <c:v>8.9277783958784607</c:v>
                </c:pt>
                <c:pt idx="4976">
                  <c:v>8.9280724896690007</c:v>
                </c:pt>
                <c:pt idx="4977">
                  <c:v>8.9283665212559704</c:v>
                </c:pt>
                <c:pt idx="4978">
                  <c:v>8.9286604906637095</c:v>
                </c:pt>
                <c:pt idx="4979">
                  <c:v>8.9289543979165007</c:v>
                </c:pt>
                <c:pt idx="4980">
                  <c:v>8.9292482430386393</c:v>
                </c:pt>
                <c:pt idx="4981">
                  <c:v>8.9295420260543708</c:v>
                </c:pt>
                <c:pt idx="4982">
                  <c:v>8.9298357469879193</c:v>
                </c:pt>
                <c:pt idx="4983">
                  <c:v>8.9301294058635392</c:v>
                </c:pt>
                <c:pt idx="4984">
                  <c:v>8.9304372960000293</c:v>
                </c:pt>
                <c:pt idx="4985">
                  <c:v>8.9307308457335992</c:v>
                </c:pt>
                <c:pt idx="4986">
                  <c:v>8.9310243334912691</c:v>
                </c:pt>
                <c:pt idx="4987">
                  <c:v>8.9313177592971709</c:v>
                </c:pt>
                <c:pt idx="4988">
                  <c:v>8.9316111231755109</c:v>
                </c:pt>
                <c:pt idx="4989">
                  <c:v>8.9319044251503996</c:v>
                </c:pt>
                <c:pt idx="4990">
                  <c:v>8.9321976652459298</c:v>
                </c:pt>
                <c:pt idx="4991">
                  <c:v>8.9324908434862493</c:v>
                </c:pt>
                <c:pt idx="4992">
                  <c:v>8.9327839598954899</c:v>
                </c:pt>
                <c:pt idx="4993">
                  <c:v>8.9330913017887106</c:v>
                </c:pt>
                <c:pt idx="4994">
                  <c:v>8.9333843094719505</c:v>
                </c:pt>
                <c:pt idx="4995">
                  <c:v>8.93367725540568</c:v>
                </c:pt>
                <c:pt idx="4996">
                  <c:v>8.93397013961388</c:v>
                </c:pt>
                <c:pt idx="4997">
                  <c:v>8.9342629621205898</c:v>
                </c:pt>
                <c:pt idx="4998">
                  <c:v>8.9345557229498596</c:v>
                </c:pt>
                <c:pt idx="4999">
                  <c:v>8.9348484221256008</c:v>
                </c:pt>
                <c:pt idx="5000">
                  <c:v>8.9351410596718104</c:v>
                </c:pt>
                <c:pt idx="5001">
                  <c:v>8.9354336356125401</c:v>
                </c:pt>
                <c:pt idx="5002">
                  <c:v>8.9357261499716092</c:v>
                </c:pt>
                <c:pt idx="5003">
                  <c:v>8.9360328988647204</c:v>
                </c:pt>
                <c:pt idx="5004">
                  <c:v>8.93632530496882</c:v>
                </c:pt>
                <c:pt idx="5005">
                  <c:v>8.9366176495723693</c:v>
                </c:pt>
                <c:pt idx="5006">
                  <c:v>8.93690993269934</c:v>
                </c:pt>
                <c:pt idx="5007">
                  <c:v>8.9372021543735194</c:v>
                </c:pt>
                <c:pt idx="5008">
                  <c:v>8.9374943146188492</c:v>
                </c:pt>
                <c:pt idx="5009">
                  <c:v>8.9377864134591398</c:v>
                </c:pt>
                <c:pt idx="5010">
                  <c:v>8.9380784509182103</c:v>
                </c:pt>
                <c:pt idx="5011">
                  <c:v>8.9383704270199296</c:v>
                </c:pt>
                <c:pt idx="5012">
                  <c:v>8.9386766317936797</c:v>
                </c:pt>
                <c:pt idx="5013">
                  <c:v>8.9389685000514802</c:v>
                </c:pt>
                <c:pt idx="5014">
                  <c:v>8.9392603070325105</c:v>
                </c:pt>
                <c:pt idx="5015">
                  <c:v>8.9395520527605594</c:v>
                </c:pt>
                <c:pt idx="5016">
                  <c:v>8.9398437372593502</c:v>
                </c:pt>
                <c:pt idx="5017">
                  <c:v>8.9401353605526701</c:v>
                </c:pt>
                <c:pt idx="5018">
                  <c:v>8.9404269226642405</c:v>
                </c:pt>
                <c:pt idx="5019">
                  <c:v>8.9407184236176196</c:v>
                </c:pt>
                <c:pt idx="5020">
                  <c:v>8.9410098634366406</c:v>
                </c:pt>
                <c:pt idx="5021">
                  <c:v>8.9413012421449594</c:v>
                </c:pt>
                <c:pt idx="5022">
                  <c:v>8.9416068584263098</c:v>
                </c:pt>
                <c:pt idx="5023">
                  <c:v>8.9418981297559803</c:v>
                </c:pt>
                <c:pt idx="5024">
                  <c:v>8.9421893400551795</c:v>
                </c:pt>
                <c:pt idx="5025">
                  <c:v>8.9424804893473802</c:v>
                </c:pt>
                <c:pt idx="5026">
                  <c:v>8.9427715776562398</c:v>
                </c:pt>
                <c:pt idx="5027">
                  <c:v>8.9430626050053004</c:v>
                </c:pt>
                <c:pt idx="5028">
                  <c:v>8.9433535714182</c:v>
                </c:pt>
                <c:pt idx="5029">
                  <c:v>8.9436444769184593</c:v>
                </c:pt>
                <c:pt idx="5030">
                  <c:v>8.9439353215296702</c:v>
                </c:pt>
                <c:pt idx="5031">
                  <c:v>8.9442403977684908</c:v>
                </c:pt>
                <c:pt idx="5032">
                  <c:v>8.9445311354072796</c:v>
                </c:pt>
                <c:pt idx="5033">
                  <c:v>8.9448218122366594</c:v>
                </c:pt>
                <c:pt idx="5034">
                  <c:v>8.9451124282802592</c:v>
                </c:pt>
                <c:pt idx="5035">
                  <c:v>8.9454029835614097</c:v>
                </c:pt>
                <c:pt idx="5036">
                  <c:v>8.9456934781036495</c:v>
                </c:pt>
                <c:pt idx="5037">
                  <c:v>8.9459839119303606</c:v>
                </c:pt>
                <c:pt idx="5038">
                  <c:v>8.9462742850650194</c:v>
                </c:pt>
                <c:pt idx="5039">
                  <c:v>8.9465645975310295</c:v>
                </c:pt>
                <c:pt idx="5040">
                  <c:v>8.9468548493517694</c:v>
                </c:pt>
                <c:pt idx="5041">
                  <c:v>8.9471593415539594</c:v>
                </c:pt>
                <c:pt idx="5042">
                  <c:v>8.9474494868621406</c:v>
                </c:pt>
                <c:pt idx="5043">
                  <c:v>8.9477395716043002</c:v>
                </c:pt>
                <c:pt idx="5044">
                  <c:v>8.9480295958038791</c:v>
                </c:pt>
                <c:pt idx="5045">
                  <c:v>8.9483195594840801</c:v>
                </c:pt>
                <c:pt idx="5046">
                  <c:v>8.9486094626683599</c:v>
                </c:pt>
                <c:pt idx="5047">
                  <c:v>8.9488993053798698</c:v>
                </c:pt>
                <c:pt idx="5048">
                  <c:v>8.9491890876420204</c:v>
                </c:pt>
                <c:pt idx="5049">
                  <c:v>8.9494788094779807</c:v>
                </c:pt>
                <c:pt idx="5050">
                  <c:v>8.9497827656679103</c:v>
                </c:pt>
                <c:pt idx="5051">
                  <c:v>8.9500723813926601</c:v>
                </c:pt>
                <c:pt idx="5052">
                  <c:v>8.95036193677009</c:v>
                </c:pt>
                <c:pt idx="5053">
                  <c:v>8.9506514318234398</c:v>
                </c:pt>
                <c:pt idx="5054">
                  <c:v>8.9509408665759196</c:v>
                </c:pt>
                <c:pt idx="5055">
                  <c:v>8.9512302410507196</c:v>
                </c:pt>
                <c:pt idx="5056">
                  <c:v>8.9515195552710001</c:v>
                </c:pt>
                <c:pt idx="5057">
                  <c:v>8.9518088092599193</c:v>
                </c:pt>
                <c:pt idx="5058">
                  <c:v>8.9520980030406196</c:v>
                </c:pt>
                <c:pt idx="5059">
                  <c:v>8.9524014251256396</c:v>
                </c:pt>
                <c:pt idx="5060">
                  <c:v>8.9526905131941596</c:v>
                </c:pt>
                <c:pt idx="5061">
                  <c:v>8.9529795411329598</c:v>
                </c:pt>
                <c:pt idx="5062">
                  <c:v>8.9532685089650297</c:v>
                </c:pt>
                <c:pt idx="5063">
                  <c:v>8.9535574167134708</c:v>
                </c:pt>
                <c:pt idx="5064">
                  <c:v>8.9538462644013599</c:v>
                </c:pt>
                <c:pt idx="5065">
                  <c:v>8.9541350520517096</c:v>
                </c:pt>
                <c:pt idx="5066">
                  <c:v>8.9544237796875894</c:v>
                </c:pt>
                <c:pt idx="5067">
                  <c:v>8.9547124473320103</c:v>
                </c:pt>
                <c:pt idx="5068">
                  <c:v>8.95500105500793</c:v>
                </c:pt>
                <c:pt idx="5069">
                  <c:v>8.9553038995382295</c:v>
                </c:pt>
                <c:pt idx="5070">
                  <c:v>8.9555924019539397</c:v>
                </c:pt>
                <c:pt idx="5071">
                  <c:v>8.9558808444791307</c:v>
                </c:pt>
                <c:pt idx="5072">
                  <c:v>8.9561692271367797</c:v>
                </c:pt>
                <c:pt idx="5073">
                  <c:v>8.9564575499497803</c:v>
                </c:pt>
                <c:pt idx="5074">
                  <c:v>8.9567458129411293</c:v>
                </c:pt>
                <c:pt idx="5075">
                  <c:v>8.9570340161337292</c:v>
                </c:pt>
                <c:pt idx="5076">
                  <c:v>8.9573221595503991</c:v>
                </c:pt>
                <c:pt idx="5077">
                  <c:v>8.9576102432140505</c:v>
                </c:pt>
                <c:pt idx="5078">
                  <c:v>8.9579125576025103</c:v>
                </c:pt>
                <c:pt idx="5079">
                  <c:v>8.9582005364002608</c:v>
                </c:pt>
                <c:pt idx="5080">
                  <c:v>8.9584884555225806</c:v>
                </c:pt>
                <c:pt idx="5081">
                  <c:v>8.9587763149922797</c:v>
                </c:pt>
                <c:pt idx="5082">
                  <c:v>8.9590641148321506</c:v>
                </c:pt>
                <c:pt idx="5083">
                  <c:v>8.9593518550650106</c:v>
                </c:pt>
                <c:pt idx="5084">
                  <c:v>8.9596395357136203</c:v>
                </c:pt>
                <c:pt idx="5085">
                  <c:v>8.9599271568007595</c:v>
                </c:pt>
                <c:pt idx="5086">
                  <c:v>8.9602147183491798</c:v>
                </c:pt>
                <c:pt idx="5087">
                  <c:v>8.9605022203816809</c:v>
                </c:pt>
                <c:pt idx="5088">
                  <c:v>8.9608039615461905</c:v>
                </c:pt>
                <c:pt idx="5089">
                  <c:v>8.9610913591593597</c:v>
                </c:pt>
                <c:pt idx="5090">
                  <c:v>8.9613786973336307</c:v>
                </c:pt>
                <c:pt idx="5091">
                  <c:v>8.9616659760917301</c:v>
                </c:pt>
                <c:pt idx="5092">
                  <c:v>8.9619531954563101</c:v>
                </c:pt>
                <c:pt idx="5093">
                  <c:v>8.9622403554500405</c:v>
                </c:pt>
                <c:pt idx="5094">
                  <c:v>8.9625274560955805</c:v>
                </c:pt>
                <c:pt idx="5095">
                  <c:v>8.9628144974155592</c:v>
                </c:pt>
                <c:pt idx="5096">
                  <c:v>8.9631014794325807</c:v>
                </c:pt>
                <c:pt idx="5097">
                  <c:v>8.9634026943735901</c:v>
                </c:pt>
                <c:pt idx="5098">
                  <c:v>8.9636895723610106</c:v>
                </c:pt>
                <c:pt idx="5099">
                  <c:v>8.9639763911221699</c:v>
                </c:pt>
                <c:pt idx="5100">
                  <c:v>8.9642631506796508</c:v>
                </c:pt>
                <c:pt idx="5101">
                  <c:v>8.9645498510559793</c:v>
                </c:pt>
                <c:pt idx="5102">
                  <c:v>8.9648364922737294</c:v>
                </c:pt>
                <c:pt idx="5103">
                  <c:v>8.9651230743553505</c:v>
                </c:pt>
                <c:pt idx="5104">
                  <c:v>8.9654095973234291</c:v>
                </c:pt>
                <c:pt idx="5105">
                  <c:v>8.9656960612004202</c:v>
                </c:pt>
                <c:pt idx="5106">
                  <c:v>8.9659824660088194</c:v>
                </c:pt>
                <c:pt idx="5107">
                  <c:v>8.9662831120076092</c:v>
                </c:pt>
                <c:pt idx="5108">
                  <c:v>8.9665694132277594</c:v>
                </c:pt>
                <c:pt idx="5109">
                  <c:v>8.9668556554555394</c:v>
                </c:pt>
                <c:pt idx="5110">
                  <c:v>8.9671418387134896</c:v>
                </c:pt>
                <c:pt idx="5111">
                  <c:v>8.9674279630239297</c:v>
                </c:pt>
                <c:pt idx="5112">
                  <c:v>8.9677140284092598</c:v>
                </c:pt>
                <c:pt idx="5113">
                  <c:v>8.9680000348918796</c:v>
                </c:pt>
                <c:pt idx="5114">
                  <c:v>8.9682859824941499</c:v>
                </c:pt>
                <c:pt idx="5115">
                  <c:v>8.9685718712384901</c:v>
                </c:pt>
                <c:pt idx="5116">
                  <c:v>8.9688719948879996</c:v>
                </c:pt>
                <c:pt idx="5117">
                  <c:v>8.9691577804291995</c:v>
                </c:pt>
                <c:pt idx="5118">
                  <c:v>8.9694435071883198</c:v>
                </c:pt>
                <c:pt idx="5119">
                  <c:v>8.9697291751875792</c:v>
                </c:pt>
                <c:pt idx="5120">
                  <c:v>8.9700147844493898</c:v>
                </c:pt>
                <c:pt idx="5121">
                  <c:v>8.9703003349958905</c:v>
                </c:pt>
                <c:pt idx="5122">
                  <c:v>8.9705858268494794</c:v>
                </c:pt>
                <c:pt idx="5123">
                  <c:v>8.9708712600323395</c:v>
                </c:pt>
                <c:pt idx="5124">
                  <c:v>8.9711566345667197</c:v>
                </c:pt>
                <c:pt idx="5125">
                  <c:v>8.9714419504748903</c:v>
                </c:pt>
                <c:pt idx="5126">
                  <c:v>8.9717415094153008</c:v>
                </c:pt>
                <c:pt idx="5127">
                  <c:v>8.9720267225565404</c:v>
                </c:pt>
                <c:pt idx="5128">
                  <c:v>8.9723118771469608</c:v>
                </c:pt>
                <c:pt idx="5129">
                  <c:v>8.9725969732087005</c:v>
                </c:pt>
                <c:pt idx="5130">
                  <c:v>8.9728820107639606</c:v>
                </c:pt>
                <c:pt idx="5131">
                  <c:v>8.9731669898348905</c:v>
                </c:pt>
                <c:pt idx="5132">
                  <c:v>8.9734519104436092</c:v>
                </c:pt>
                <c:pt idx="5133">
                  <c:v>8.9737367726122095</c:v>
                </c:pt>
                <c:pt idx="5134">
                  <c:v>8.9740215763628708</c:v>
                </c:pt>
                <c:pt idx="5135">
                  <c:v>8.9743206167849507</c:v>
                </c:pt>
                <c:pt idx="5136">
                  <c:v>8.9746053181493206</c:v>
                </c:pt>
                <c:pt idx="5137">
                  <c:v>8.9748899611706996</c:v>
                </c:pt>
                <c:pt idx="5138">
                  <c:v>8.9751745458711696</c:v>
                </c:pt>
                <c:pt idx="5139">
                  <c:v>8.9754590722728</c:v>
                </c:pt>
                <c:pt idx="5140">
                  <c:v>8.9757435403975698</c:v>
                </c:pt>
                <c:pt idx="5141">
                  <c:v>8.9760279502675395</c:v>
                </c:pt>
                <c:pt idx="5142">
                  <c:v>8.9763123019046507</c:v>
                </c:pt>
                <c:pt idx="5143">
                  <c:v>8.9765965953309799</c:v>
                </c:pt>
                <c:pt idx="5144">
                  <c:v>8.9768808305684296</c:v>
                </c:pt>
                <c:pt idx="5145">
                  <c:v>8.9771793104668696</c:v>
                </c:pt>
                <c:pt idx="5146">
                  <c:v>8.97746344374921</c:v>
                </c:pt>
                <c:pt idx="5147">
                  <c:v>8.9777475189172797</c:v>
                </c:pt>
                <c:pt idx="5148">
                  <c:v>8.9780315359929901</c:v>
                </c:pt>
                <c:pt idx="5149">
                  <c:v>8.9783154949983199</c:v>
                </c:pt>
                <c:pt idx="5150">
                  <c:v>8.9785993959550403</c:v>
                </c:pt>
                <c:pt idx="5151">
                  <c:v>8.9788832388851496</c:v>
                </c:pt>
                <c:pt idx="5152">
                  <c:v>8.9791670238105006</c:v>
                </c:pt>
                <c:pt idx="5153">
                  <c:v>8.9794507507529406</c:v>
                </c:pt>
                <c:pt idx="5154">
                  <c:v>8.9797487159211897</c:v>
                </c:pt>
                <c:pt idx="5155">
                  <c:v>8.9800323412846907</c:v>
                </c:pt>
                <c:pt idx="5156">
                  <c:v>8.9803159087394597</c:v>
                </c:pt>
                <c:pt idx="5157">
                  <c:v>8.9805994183072198</c:v>
                </c:pt>
                <c:pt idx="5158">
                  <c:v>8.9808828700099497</c:v>
                </c:pt>
                <c:pt idx="5159">
                  <c:v>8.9811662638692802</c:v>
                </c:pt>
                <c:pt idx="5160">
                  <c:v>8.9814495999070605</c:v>
                </c:pt>
                <c:pt idx="5161">
                  <c:v>8.9817328781450296</c:v>
                </c:pt>
                <c:pt idx="5162">
                  <c:v>8.9820160986049498</c:v>
                </c:pt>
                <c:pt idx="5163">
                  <c:v>8.9822992613085297</c:v>
                </c:pt>
                <c:pt idx="5164">
                  <c:v>8.9825966700916702</c:v>
                </c:pt>
                <c:pt idx="5165">
                  <c:v>8.9828797316424893</c:v>
                </c:pt>
                <c:pt idx="5166">
                  <c:v>8.9831627355106605</c:v>
                </c:pt>
                <c:pt idx="5167">
                  <c:v>8.9834456817179706</c:v>
                </c:pt>
                <c:pt idx="5168">
                  <c:v>8.9837285702860292</c:v>
                </c:pt>
                <c:pt idx="5169">
                  <c:v>8.9840114012364793</c:v>
                </c:pt>
                <c:pt idx="5170">
                  <c:v>8.9842941745910494</c:v>
                </c:pt>
                <c:pt idx="5171">
                  <c:v>8.9845768903712901</c:v>
                </c:pt>
                <c:pt idx="5172">
                  <c:v>8.9848595485988092</c:v>
                </c:pt>
                <c:pt idx="5173">
                  <c:v>8.9851564463978697</c:v>
                </c:pt>
                <c:pt idx="5174">
                  <c:v>8.9854390038444194</c:v>
                </c:pt>
                <c:pt idx="5175">
                  <c:v>8.98572150381165</c:v>
                </c:pt>
                <c:pt idx="5176">
                  <c:v>8.9860039463211301</c:v>
                </c:pt>
                <c:pt idx="5177">
                  <c:v>8.9862863313943997</c:v>
                </c:pt>
                <c:pt idx="5178">
                  <c:v>8.9865686590529492</c:v>
                </c:pt>
                <c:pt idx="5179">
                  <c:v>8.9868509293183898</c:v>
                </c:pt>
                <c:pt idx="5180">
                  <c:v>8.9871331422122296</c:v>
                </c:pt>
                <c:pt idx="5181">
                  <c:v>8.9874152977559003</c:v>
                </c:pt>
                <c:pt idx="5182">
                  <c:v>8.9876973959709208</c:v>
                </c:pt>
                <c:pt idx="5183">
                  <c:v>8.9879937414771192</c:v>
                </c:pt>
                <c:pt idx="5184">
                  <c:v>8.9882757393324209</c:v>
                </c:pt>
                <c:pt idx="5185">
                  <c:v>8.9885576799320397</c:v>
                </c:pt>
                <c:pt idx="5186">
                  <c:v>8.9888395632974305</c:v>
                </c:pt>
                <c:pt idx="5187">
                  <c:v>8.9891213894500002</c:v>
                </c:pt>
                <c:pt idx="5188">
                  <c:v>8.9894031584111307</c:v>
                </c:pt>
                <c:pt idx="5189">
                  <c:v>8.9896848702022307</c:v>
                </c:pt>
                <c:pt idx="5190">
                  <c:v>8.9899665248447</c:v>
                </c:pt>
                <c:pt idx="5191">
                  <c:v>8.9902481223599509</c:v>
                </c:pt>
                <c:pt idx="5192">
                  <c:v>8.9905439605865798</c:v>
                </c:pt>
                <c:pt idx="5193">
                  <c:v>8.9908254581095797</c:v>
                </c:pt>
                <c:pt idx="5194">
                  <c:v>8.9911068985779004</c:v>
                </c:pt>
                <c:pt idx="5195">
                  <c:v>8.9913882820128492</c:v>
                </c:pt>
                <c:pt idx="5196">
                  <c:v>8.9916696084357302</c:v>
                </c:pt>
                <c:pt idx="5197">
                  <c:v>8.9919508778678807</c:v>
                </c:pt>
                <c:pt idx="5198">
                  <c:v>8.9922320903305497</c:v>
                </c:pt>
                <c:pt idx="5199">
                  <c:v>8.9925132458450108</c:v>
                </c:pt>
                <c:pt idx="5200">
                  <c:v>8.99279434443255</c:v>
                </c:pt>
                <c:pt idx="5201">
                  <c:v>8.9930753861144499</c:v>
                </c:pt>
                <c:pt idx="5202">
                  <c:v>8.9933706760947896</c:v>
                </c:pt>
                <c:pt idx="5203">
                  <c:v>8.9936516182008504</c:v>
                </c:pt>
                <c:pt idx="5204">
                  <c:v>8.9939325034733901</c:v>
                </c:pt>
                <c:pt idx="5205">
                  <c:v>8.99421333193356</c:v>
                </c:pt>
                <c:pt idx="5206">
                  <c:v>8.9944941036026194</c:v>
                </c:pt>
                <c:pt idx="5207">
                  <c:v>8.9947748185017193</c:v>
                </c:pt>
                <c:pt idx="5208">
                  <c:v>8.9950554766519897</c:v>
                </c:pt>
                <c:pt idx="5209">
                  <c:v>8.9953360780745797</c:v>
                </c:pt>
                <c:pt idx="5210">
                  <c:v>8.9956166227906493</c:v>
                </c:pt>
                <c:pt idx="5211">
                  <c:v>8.9959114091553793</c:v>
                </c:pt>
                <c:pt idx="5212">
                  <c:v>8.9961918546588393</c:v>
                </c:pt>
                <c:pt idx="5213">
                  <c:v>8.9964722435276698</c:v>
                </c:pt>
                <c:pt idx="5214">
                  <c:v>8.9967525757827396</c:v>
                </c:pt>
                <c:pt idx="5215">
                  <c:v>8.9970328514453595</c:v>
                </c:pt>
                <c:pt idx="5216">
                  <c:v>8.99731307053632</c:v>
                </c:pt>
                <c:pt idx="5217">
                  <c:v>8.9975932330769197</c:v>
                </c:pt>
                <c:pt idx="5218">
                  <c:v>8.9978733390879793</c:v>
                </c:pt>
                <c:pt idx="5219">
                  <c:v>8.9981533885907705</c:v>
                </c:pt>
                <c:pt idx="5220">
                  <c:v>8.9984333816060307</c:v>
                </c:pt>
                <c:pt idx="5221">
                  <c:v>8.9987276237261398</c:v>
                </c:pt>
                <c:pt idx="5222">
                  <c:v>8.9990075179405498</c:v>
                </c:pt>
                <c:pt idx="5223">
                  <c:v>8.9992873557389697</c:v>
                </c:pt>
                <c:pt idx="5224">
                  <c:v>8.9995671371422894</c:v>
                </c:pt>
                <c:pt idx="5225">
                  <c:v>8.9998468621715197</c:v>
                </c:pt>
                <c:pt idx="5226">
                  <c:v>9.0001265308475507</c:v>
                </c:pt>
                <c:pt idx="5227">
                  <c:v>9.0004061431913591</c:v>
                </c:pt>
                <c:pt idx="5228">
                  <c:v>9.0006856992238102</c:v>
                </c:pt>
                <c:pt idx="5229">
                  <c:v>9.0009651989659094</c:v>
                </c:pt>
                <c:pt idx="5230">
                  <c:v>9.0012589410937203</c:v>
                </c:pt>
                <c:pt idx="5231">
                  <c:v>9.0015383423939301</c:v>
                </c:pt>
                <c:pt idx="5232">
                  <c:v>9.00181768747475</c:v>
                </c:pt>
                <c:pt idx="5233">
                  <c:v>9.0020969763569596</c:v>
                </c:pt>
                <c:pt idx="5234">
                  <c:v>9.0023762090614294</c:v>
                </c:pt>
                <c:pt idx="5235">
                  <c:v>9.0026553856090104</c:v>
                </c:pt>
                <c:pt idx="5236">
                  <c:v>9.0029345060205195</c:v>
                </c:pt>
                <c:pt idx="5237">
                  <c:v>9.0032135703167295</c:v>
                </c:pt>
                <c:pt idx="5238">
                  <c:v>9.0034925785184203</c:v>
                </c:pt>
                <c:pt idx="5239">
                  <c:v>9.0037715306464108</c:v>
                </c:pt>
                <c:pt idx="5240">
                  <c:v>9.0040647324872403</c:v>
                </c:pt>
                <c:pt idx="5241">
                  <c:v>9.0043435865804202</c:v>
                </c:pt>
                <c:pt idx="5242">
                  <c:v>9.0046223846704798</c:v>
                </c:pt>
                <c:pt idx="5243">
                  <c:v>9.0049011267781296</c:v>
                </c:pt>
                <c:pt idx="5244">
                  <c:v>9.0051798129241192</c:v>
                </c:pt>
                <c:pt idx="5245">
                  <c:v>9.0054584431291609</c:v>
                </c:pt>
                <c:pt idx="5246">
                  <c:v>9.0057370174139795</c:v>
                </c:pt>
                <c:pt idx="5247">
                  <c:v>9.0060155357991896</c:v>
                </c:pt>
                <c:pt idx="5248">
                  <c:v>9.0062939983054999</c:v>
                </c:pt>
                <c:pt idx="5249">
                  <c:v>9.0065867037378897</c:v>
                </c:pt>
                <c:pt idx="5250">
                  <c:v>9.0068650685642897</c:v>
                </c:pt>
                <c:pt idx="5251">
                  <c:v>9.0071433775820395</c:v>
                </c:pt>
                <c:pt idx="5252">
                  <c:v>9.0074216308117894</c:v>
                </c:pt>
                <c:pt idx="5253">
                  <c:v>9.0076998282740508</c:v>
                </c:pt>
                <c:pt idx="5254">
                  <c:v>9.0079779699894598</c:v>
                </c:pt>
                <c:pt idx="5255">
                  <c:v>9.0082560559786007</c:v>
                </c:pt>
                <c:pt idx="5256">
                  <c:v>9.0085340862621202</c:v>
                </c:pt>
                <c:pt idx="5257">
                  <c:v>9.0088120608605102</c:v>
                </c:pt>
                <c:pt idx="5258">
                  <c:v>9.0090899797943695</c:v>
                </c:pt>
                <c:pt idx="5259">
                  <c:v>9.0093821488536303</c:v>
                </c:pt>
                <c:pt idx="5260">
                  <c:v>9.0096599705099401</c:v>
                </c:pt>
                <c:pt idx="5261">
                  <c:v>9.0099377365715103</c:v>
                </c:pt>
                <c:pt idx="5262">
                  <c:v>9.0102154470588598</c:v>
                </c:pt>
                <c:pt idx="5263">
                  <c:v>9.0104931019924699</c:v>
                </c:pt>
                <c:pt idx="5264">
                  <c:v>9.0107707013928593</c:v>
                </c:pt>
                <c:pt idx="5265">
                  <c:v>9.0110482452804792</c:v>
                </c:pt>
                <c:pt idx="5266">
                  <c:v>9.01132573367574</c:v>
                </c:pt>
                <c:pt idx="5267">
                  <c:v>9.0116031665991194</c:v>
                </c:pt>
                <c:pt idx="5268">
                  <c:v>9.0118948427947903</c:v>
                </c:pt>
                <c:pt idx="5269">
                  <c:v>9.0121721787915305</c:v>
                </c:pt>
                <c:pt idx="5270">
                  <c:v>9.0124494593859001</c:v>
                </c:pt>
                <c:pt idx="5271">
                  <c:v>9.0127266845982597</c:v>
                </c:pt>
                <c:pt idx="5272">
                  <c:v>9.0130038544489803</c:v>
                </c:pt>
                <c:pt idx="5273">
                  <c:v>9.0132809689584406</c:v>
                </c:pt>
                <c:pt idx="5274">
                  <c:v>9.0135580281469991</c:v>
                </c:pt>
                <c:pt idx="5275">
                  <c:v>9.0138350320350291</c:v>
                </c:pt>
                <c:pt idx="5276">
                  <c:v>9.0141119806428698</c:v>
                </c:pt>
                <c:pt idx="5277">
                  <c:v>9.0143888739908302</c:v>
                </c:pt>
                <c:pt idx="5278">
                  <c:v>9.0146800176843396</c:v>
                </c:pt>
                <c:pt idx="5279">
                  <c:v>9.01495681450346</c:v>
                </c:pt>
                <c:pt idx="5280">
                  <c:v>9.0152335561318093</c:v>
                </c:pt>
                <c:pt idx="5281">
                  <c:v>9.0155102425896292</c:v>
                </c:pt>
                <c:pt idx="5282">
                  <c:v>9.0157868738972002</c:v>
                </c:pt>
                <c:pt idx="5283">
                  <c:v>9.0160634500748191</c:v>
                </c:pt>
                <c:pt idx="5284">
                  <c:v>9.0163399711426404</c:v>
                </c:pt>
                <c:pt idx="5285">
                  <c:v>9.0166164371209394</c:v>
                </c:pt>
                <c:pt idx="5286">
                  <c:v>9.0168928480300004</c:v>
                </c:pt>
                <c:pt idx="5287">
                  <c:v>9.0171835023661497</c:v>
                </c:pt>
                <c:pt idx="5288">
                  <c:v>9.0174598170932807</c:v>
                </c:pt>
                <c:pt idx="5289">
                  <c:v>9.0177360768198298</c:v>
                </c:pt>
                <c:pt idx="5290">
                  <c:v>9.0180122815659498</c:v>
                </c:pt>
                <c:pt idx="5291">
                  <c:v>9.0182884313518805</c:v>
                </c:pt>
                <c:pt idx="5292">
                  <c:v>9.0185645261977303</c:v>
                </c:pt>
                <c:pt idx="5293">
                  <c:v>9.0188405661236501</c:v>
                </c:pt>
                <c:pt idx="5294">
                  <c:v>9.0191165511497005</c:v>
                </c:pt>
                <c:pt idx="5295">
                  <c:v>9.0193924812960908</c:v>
                </c:pt>
                <c:pt idx="5296">
                  <c:v>9.0196683565828693</c:v>
                </c:pt>
                <c:pt idx="5297">
                  <c:v>9.0199584822455208</c:v>
                </c:pt>
                <c:pt idx="5298">
                  <c:v>9.0202342617437203</c:v>
                </c:pt>
                <c:pt idx="5299">
                  <c:v>9.0205099864506604</c:v>
                </c:pt>
                <c:pt idx="5300">
                  <c:v>9.0207856563863995</c:v>
                </c:pt>
                <c:pt idx="5301">
                  <c:v>9.0210612715710106</c:v>
                </c:pt>
                <c:pt idx="5302">
                  <c:v>9.0213368320244403</c:v>
                </c:pt>
                <c:pt idx="5303">
                  <c:v>9.0216123377668502</c:v>
                </c:pt>
                <c:pt idx="5304">
                  <c:v>9.0218877888181499</c:v>
                </c:pt>
                <c:pt idx="5305">
                  <c:v>9.0221631851983606</c:v>
                </c:pt>
                <c:pt idx="5306">
                  <c:v>9.0224528249720795</c:v>
                </c:pt>
                <c:pt idx="5307">
                  <c:v>9.0227281259066192</c:v>
                </c:pt>
                <c:pt idx="5308">
                  <c:v>9.02300337223814</c:v>
                </c:pt>
                <c:pt idx="5309">
                  <c:v>9.0232785639865103</c:v>
                </c:pt>
                <c:pt idx="5310">
                  <c:v>9.0235537011717</c:v>
                </c:pt>
                <c:pt idx="5311">
                  <c:v>9.0238287838135793</c:v>
                </c:pt>
                <c:pt idx="5312">
                  <c:v>9.0241038119321395</c:v>
                </c:pt>
                <c:pt idx="5313">
                  <c:v>9.0243787855472597</c:v>
                </c:pt>
                <c:pt idx="5314">
                  <c:v>9.02465370467886</c:v>
                </c:pt>
                <c:pt idx="5315">
                  <c:v>9.0249285693468106</c:v>
                </c:pt>
                <c:pt idx="5316">
                  <c:v>9.0252176842339207</c:v>
                </c:pt>
                <c:pt idx="5317">
                  <c:v>9.0254924538451409</c:v>
                </c:pt>
                <c:pt idx="5318">
                  <c:v>9.0257671690603605</c:v>
                </c:pt>
                <c:pt idx="5319">
                  <c:v>9.0260418298992899</c:v>
                </c:pt>
                <c:pt idx="5320">
                  <c:v>9.0263164363819008</c:v>
                </c:pt>
                <c:pt idx="5321">
                  <c:v>9.0265909885279605</c:v>
                </c:pt>
                <c:pt idx="5322">
                  <c:v>9.0268654863572007</c:v>
                </c:pt>
                <c:pt idx="5323">
                  <c:v>9.0271399298895396</c:v>
                </c:pt>
                <c:pt idx="5324">
                  <c:v>9.0274143191446701</c:v>
                </c:pt>
                <c:pt idx="5325">
                  <c:v>9.0277029515738096</c:v>
                </c:pt>
                <c:pt idx="5326">
                  <c:v>9.0279772461113392</c:v>
                </c:pt>
                <c:pt idx="5327">
                  <c:v>9.0282514864389203</c:v>
                </c:pt>
                <c:pt idx="5328">
                  <c:v>9.0285256725763698</c:v>
                </c:pt>
                <c:pt idx="5329">
                  <c:v>9.0287998045433593</c:v>
                </c:pt>
                <c:pt idx="5330">
                  <c:v>9.0290738823595706</c:v>
                </c:pt>
                <c:pt idx="5331">
                  <c:v>9.0293479060448103</c:v>
                </c:pt>
                <c:pt idx="5332">
                  <c:v>9.0296218756186803</c:v>
                </c:pt>
                <c:pt idx="5333">
                  <c:v>9.0298957911008895</c:v>
                </c:pt>
                <c:pt idx="5334">
                  <c:v>9.0301696525110806</c:v>
                </c:pt>
                <c:pt idx="5335">
                  <c:v>9.0304577637995695</c:v>
                </c:pt>
                <c:pt idx="5336">
                  <c:v>9.0307315308767198</c:v>
                </c:pt>
                <c:pt idx="5337">
                  <c:v>9.0310052439487993</c:v>
                </c:pt>
                <c:pt idx="5338">
                  <c:v>9.0312789030353695</c:v>
                </c:pt>
                <c:pt idx="5339">
                  <c:v>9.0315525081560892</c:v>
                </c:pt>
                <c:pt idx="5340">
                  <c:v>9.0318260593305304</c:v>
                </c:pt>
                <c:pt idx="5341">
                  <c:v>9.0320995565783306</c:v>
                </c:pt>
                <c:pt idx="5342">
                  <c:v>9.0323729999190299</c:v>
                </c:pt>
                <c:pt idx="5343">
                  <c:v>9.0326463893721893</c:v>
                </c:pt>
                <c:pt idx="5344">
                  <c:v>9.0329340215967893</c:v>
                </c:pt>
                <c:pt idx="5345">
                  <c:v>9.0332073170521703</c:v>
                </c:pt>
                <c:pt idx="5346">
                  <c:v>9.0334805586866107</c:v>
                </c:pt>
                <c:pt idx="5347">
                  <c:v>9.0337537465195705</c:v>
                </c:pt>
                <c:pt idx="5348">
                  <c:v>9.0340268805705897</c:v>
                </c:pt>
                <c:pt idx="5349">
                  <c:v>9.0342999608591601</c:v>
                </c:pt>
                <c:pt idx="5350">
                  <c:v>9.0345729874048608</c:v>
                </c:pt>
                <c:pt idx="5351">
                  <c:v>9.0348459602270097</c:v>
                </c:pt>
                <c:pt idx="5352">
                  <c:v>9.0351188793451893</c:v>
                </c:pt>
                <c:pt idx="5353">
                  <c:v>9.0353917447788294</c:v>
                </c:pt>
                <c:pt idx="5354">
                  <c:v>9.0356788595681294</c:v>
                </c:pt>
                <c:pt idx="5355">
                  <c:v>9.03595163138427</c:v>
                </c:pt>
                <c:pt idx="5356">
                  <c:v>9.0362243495820493</c:v>
                </c:pt>
                <c:pt idx="5357">
                  <c:v>9.0364970141808492</c:v>
                </c:pt>
                <c:pt idx="5358">
                  <c:v>9.0367696252001508</c:v>
                </c:pt>
                <c:pt idx="5359">
                  <c:v>9.0370421826592295</c:v>
                </c:pt>
                <c:pt idx="5360">
                  <c:v>9.0373146865775507</c:v>
                </c:pt>
                <c:pt idx="5361">
                  <c:v>9.0375871369744605</c:v>
                </c:pt>
                <c:pt idx="5362">
                  <c:v>9.0378595338693106</c:v>
                </c:pt>
                <c:pt idx="5363">
                  <c:v>9.0381318772814492</c:v>
                </c:pt>
                <c:pt idx="5364">
                  <c:v>9.0384184765614304</c:v>
                </c:pt>
                <c:pt idx="5365">
                  <c:v>9.0386907267340995</c:v>
                </c:pt>
                <c:pt idx="5366">
                  <c:v>9.0389629234898408</c:v>
                </c:pt>
                <c:pt idx="5367">
                  <c:v>9.0392350668480308</c:v>
                </c:pt>
                <c:pt idx="5368">
                  <c:v>9.0395071568279004</c:v>
                </c:pt>
                <c:pt idx="5369">
                  <c:v>9.0397791934487106</c:v>
                </c:pt>
                <c:pt idx="5370">
                  <c:v>9.0400511767297793</c:v>
                </c:pt>
                <c:pt idx="5371">
                  <c:v>9.0403231066903995</c:v>
                </c:pt>
                <c:pt idx="5372">
                  <c:v>9.0405949833496901</c:v>
                </c:pt>
                <c:pt idx="5373">
                  <c:v>9.0408811086631999</c:v>
                </c:pt>
                <c:pt idx="5374">
                  <c:v>9.0411528924125708</c:v>
                </c:pt>
                <c:pt idx="5375">
                  <c:v>9.0414246229261703</c:v>
                </c:pt>
                <c:pt idx="5376">
                  <c:v>9.04169630022324</c:v>
                </c:pt>
                <c:pt idx="5377">
                  <c:v>9.0419679243229591</c:v>
                </c:pt>
                <c:pt idx="5378">
                  <c:v>9.0422394952444307</c:v>
                </c:pt>
                <c:pt idx="5379">
                  <c:v>9.0425110130068802</c:v>
                </c:pt>
                <c:pt idx="5380">
                  <c:v>9.0427824776294905</c:v>
                </c:pt>
                <c:pt idx="5381">
                  <c:v>9.0430538891313397</c:v>
                </c:pt>
                <c:pt idx="5382">
                  <c:v>9.0433252475316497</c:v>
                </c:pt>
                <c:pt idx="5383">
                  <c:v>9.0436108609805501</c:v>
                </c:pt>
                <c:pt idx="5384">
                  <c:v>9.0438821268447001</c:v>
                </c:pt>
                <c:pt idx="5385">
                  <c:v>9.0441533396724498</c:v>
                </c:pt>
                <c:pt idx="5386">
                  <c:v>9.04442449948281</c:v>
                </c:pt>
                <c:pt idx="5387">
                  <c:v>9.0446956062948907</c:v>
                </c:pt>
                <c:pt idx="5388">
                  <c:v>9.0449666601278302</c:v>
                </c:pt>
                <c:pt idx="5389">
                  <c:v>9.0452376610005203</c:v>
                </c:pt>
                <c:pt idx="5390">
                  <c:v>9.0455086089321597</c:v>
                </c:pt>
                <c:pt idx="5391">
                  <c:v>9.0457795039417697</c:v>
                </c:pt>
                <c:pt idx="5392">
                  <c:v>9.0460646467275705</c:v>
                </c:pt>
                <c:pt idx="5393">
                  <c:v>9.0463354495269392</c:v>
                </c:pt>
                <c:pt idx="5394">
                  <c:v>9.0466061994689895</c:v>
                </c:pt>
                <c:pt idx="5395">
                  <c:v>9.0468768965728295</c:v>
                </c:pt>
                <c:pt idx="5396">
                  <c:v>9.0471475408573703</c:v>
                </c:pt>
                <c:pt idx="5397">
                  <c:v>9.0474181323415692</c:v>
                </c:pt>
                <c:pt idx="5398">
                  <c:v>9.0476886710444706</c:v>
                </c:pt>
                <c:pt idx="5399">
                  <c:v>9.0479591569849607</c:v>
                </c:pt>
                <c:pt idx="5400">
                  <c:v>9.0482295901820304</c:v>
                </c:pt>
                <c:pt idx="5401">
                  <c:v>9.0484999706545697</c:v>
                </c:pt>
                <c:pt idx="5402">
                  <c:v>9.0487846051815204</c:v>
                </c:pt>
                <c:pt idx="5403">
                  <c:v>9.0490548938135191</c:v>
                </c:pt>
                <c:pt idx="5404">
                  <c:v>9.0493251297854709</c:v>
                </c:pt>
                <c:pt idx="5405">
                  <c:v>9.0495953131161908</c:v>
                </c:pt>
                <c:pt idx="5406">
                  <c:v>9.0498654438246309</c:v>
                </c:pt>
                <c:pt idx="5407">
                  <c:v>9.0501355219296507</c:v>
                </c:pt>
                <c:pt idx="5408">
                  <c:v>9.05040554745006</c:v>
                </c:pt>
                <c:pt idx="5409">
                  <c:v>9.0506755204047504</c:v>
                </c:pt>
                <c:pt idx="5410">
                  <c:v>9.0509454408125496</c:v>
                </c:pt>
                <c:pt idx="5411">
                  <c:v>9.05122960794486</c:v>
                </c:pt>
                <c:pt idx="5412">
                  <c:v>9.0514994368343409</c:v>
                </c:pt>
                <c:pt idx="5413">
                  <c:v>9.0517692132410392</c:v>
                </c:pt>
                <c:pt idx="5414">
                  <c:v>9.05203893718374</c:v>
                </c:pt>
                <c:pt idx="5415">
                  <c:v>9.0523086086812992</c:v>
                </c:pt>
                <c:pt idx="5416">
                  <c:v>9.0525782277523597</c:v>
                </c:pt>
                <c:pt idx="5417">
                  <c:v>9.0528477944157704</c:v>
                </c:pt>
                <c:pt idx="5418">
                  <c:v>9.0531173086902292</c:v>
                </c:pt>
                <c:pt idx="5419">
                  <c:v>9.0533867705945497</c:v>
                </c:pt>
                <c:pt idx="5420">
                  <c:v>9.0536561801473798</c:v>
                </c:pt>
                <c:pt idx="5421">
                  <c:v>9.0539398425880897</c:v>
                </c:pt>
                <c:pt idx="5422">
                  <c:v>9.0542091609882593</c:v>
                </c:pt>
                <c:pt idx="5423">
                  <c:v>9.0544784271007508</c:v>
                </c:pt>
                <c:pt idx="5424">
                  <c:v>9.0547476409442496</c:v>
                </c:pt>
                <c:pt idx="5425">
                  <c:v>9.0550168025374091</c:v>
                </c:pt>
                <c:pt idx="5426">
                  <c:v>9.0552859118989204</c:v>
                </c:pt>
                <c:pt idx="5427">
                  <c:v>9.0555549690474404</c:v>
                </c:pt>
                <c:pt idx="5428">
                  <c:v>9.0558239740015694</c:v>
                </c:pt>
                <c:pt idx="5429">
                  <c:v>9.0560929267800105</c:v>
                </c:pt>
                <c:pt idx="5430">
                  <c:v>9.0563618274013393</c:v>
                </c:pt>
                <c:pt idx="5431">
                  <c:v>9.0566449870044607</c:v>
                </c:pt>
                <c:pt idx="5432">
                  <c:v>9.0569137968366</c:v>
                </c:pt>
                <c:pt idx="5433">
                  <c:v>9.0571825545751103</c:v>
                </c:pt>
                <c:pt idx="5434">
                  <c:v>9.0574512602384694</c:v>
                </c:pt>
                <c:pt idx="5435">
                  <c:v>9.0577199138453395</c:v>
                </c:pt>
                <c:pt idx="5436">
                  <c:v>9.0579885154142303</c:v>
                </c:pt>
                <c:pt idx="5437">
                  <c:v>9.0582570649637297</c:v>
                </c:pt>
                <c:pt idx="5438">
                  <c:v>9.0585255625122993</c:v>
                </c:pt>
                <c:pt idx="5439">
                  <c:v>9.0587940080785607</c:v>
                </c:pt>
                <c:pt idx="5440">
                  <c:v>9.0590767051962793</c:v>
                </c:pt>
                <c:pt idx="5441">
                  <c:v>9.0593450602901395</c:v>
                </c:pt>
                <c:pt idx="5442">
                  <c:v>9.0596133634647806</c:v>
                </c:pt>
                <c:pt idx="5443">
                  <c:v>9.0598816147386696</c:v>
                </c:pt>
                <c:pt idx="5444">
                  <c:v>9.0601498141302805</c:v>
                </c:pt>
                <c:pt idx="5445">
                  <c:v>9.0604179616580893</c:v>
                </c:pt>
                <c:pt idx="5446">
                  <c:v>9.0606860573405399</c:v>
                </c:pt>
                <c:pt idx="5447">
                  <c:v>9.0609541011960992</c:v>
                </c:pt>
                <c:pt idx="5448">
                  <c:v>9.0612220932431509</c:v>
                </c:pt>
                <c:pt idx="5449">
                  <c:v>9.06149003350016</c:v>
                </c:pt>
                <c:pt idx="5450">
                  <c:v>9.06177223128992</c:v>
                </c:pt>
                <c:pt idx="5451">
                  <c:v>9.0620400814340805</c:v>
                </c:pt>
                <c:pt idx="5452">
                  <c:v>9.0623078798509606</c:v>
                </c:pt>
                <c:pt idx="5453">
                  <c:v>9.0625756265589494</c:v>
                </c:pt>
                <c:pt idx="5454">
                  <c:v>9.0628433215764002</c:v>
                </c:pt>
                <c:pt idx="5455">
                  <c:v>9.0631109649217301</c:v>
                </c:pt>
                <c:pt idx="5456">
                  <c:v>9.0633785566132499</c:v>
                </c:pt>
                <c:pt idx="5457">
                  <c:v>9.0636460966692702</c:v>
                </c:pt>
                <c:pt idx="5458">
                  <c:v>9.0639135851081498</c:v>
                </c:pt>
                <c:pt idx="5459">
                  <c:v>9.0641953235947295</c:v>
                </c:pt>
                <c:pt idx="5460">
                  <c:v>9.0644627222340493</c:v>
                </c:pt>
                <c:pt idx="5461">
                  <c:v>9.0647300693187098</c:v>
                </c:pt>
                <c:pt idx="5462">
                  <c:v>9.0649973648669793</c:v>
                </c:pt>
                <c:pt idx="5463">
                  <c:v>9.0652646088971505</c:v>
                </c:pt>
                <c:pt idx="5464">
                  <c:v>9.06553180142744</c:v>
                </c:pt>
                <c:pt idx="5465">
                  <c:v>9.0657989424761904</c:v>
                </c:pt>
                <c:pt idx="5466">
                  <c:v>9.0660660320616504</c:v>
                </c:pt>
                <c:pt idx="5467">
                  <c:v>9.0663330702019707</c:v>
                </c:pt>
                <c:pt idx="5468">
                  <c:v>9.0666000569154104</c:v>
                </c:pt>
                <c:pt idx="5469">
                  <c:v>9.0668812995465498</c:v>
                </c:pt>
                <c:pt idx="5470">
                  <c:v>9.0671481968160492</c:v>
                </c:pt>
                <c:pt idx="5471">
                  <c:v>9.0674150427208193</c:v>
                </c:pt>
                <c:pt idx="5472">
                  <c:v>9.06768183727905</c:v>
                </c:pt>
                <c:pt idx="5473">
                  <c:v>9.06794858050886</c:v>
                </c:pt>
                <c:pt idx="5474">
                  <c:v>9.0682152724284997</c:v>
                </c:pt>
                <c:pt idx="5475">
                  <c:v>9.0684819130560701</c:v>
                </c:pt>
                <c:pt idx="5476">
                  <c:v>9.0687485024097896</c:v>
                </c:pt>
                <c:pt idx="5477">
                  <c:v>9.0690150405076899</c:v>
                </c:pt>
                <c:pt idx="5478">
                  <c:v>9.0692958269845896</c:v>
                </c:pt>
                <c:pt idx="5479">
                  <c:v>9.0695622759484191</c:v>
                </c:pt>
                <c:pt idx="5480">
                  <c:v>9.0698286737183</c:v>
                </c:pt>
                <c:pt idx="5481">
                  <c:v>9.0700950203123192</c:v>
                </c:pt>
                <c:pt idx="5482">
                  <c:v>9.0703613157485901</c:v>
                </c:pt>
                <c:pt idx="5483">
                  <c:v>9.0706275600451196</c:v>
                </c:pt>
                <c:pt idx="5484">
                  <c:v>9.0708937532200302</c:v>
                </c:pt>
                <c:pt idx="5485">
                  <c:v>9.0711598952914194</c:v>
                </c:pt>
                <c:pt idx="5486">
                  <c:v>9.0714259862772693</c:v>
                </c:pt>
                <c:pt idx="5487">
                  <c:v>9.0716920261956293</c:v>
                </c:pt>
                <c:pt idx="5488">
                  <c:v>9.0719723202530709</c:v>
                </c:pt>
                <c:pt idx="5489">
                  <c:v>9.0722382713890699</c:v>
                </c:pt>
                <c:pt idx="5490">
                  <c:v>9.07250417151905</c:v>
                </c:pt>
                <c:pt idx="5491">
                  <c:v>9.0727700206610393</c:v>
                </c:pt>
                <c:pt idx="5492">
                  <c:v>9.0730358188329792</c:v>
                </c:pt>
                <c:pt idx="5493">
                  <c:v>9.0733015660528693</c:v>
                </c:pt>
                <c:pt idx="5494">
                  <c:v>9.0735672623387398</c:v>
                </c:pt>
                <c:pt idx="5495">
                  <c:v>9.0738329077084394</c:v>
                </c:pt>
                <c:pt idx="5496">
                  <c:v>9.0740985021799592</c:v>
                </c:pt>
                <c:pt idx="5497">
                  <c:v>9.0743640457712793</c:v>
                </c:pt>
                <c:pt idx="5498">
                  <c:v>9.0746438491949402</c:v>
                </c:pt>
                <c:pt idx="5499">
                  <c:v>9.0749093043535396</c:v>
                </c:pt>
                <c:pt idx="5500">
                  <c:v>9.0751747086930603</c:v>
                </c:pt>
                <c:pt idx="5501">
                  <c:v>9.0754400622313796</c:v>
                </c:pt>
                <c:pt idx="5502">
                  <c:v>9.0757053649864297</c:v>
                </c:pt>
                <c:pt idx="5503">
                  <c:v>9.0759706169759795</c:v>
                </c:pt>
                <c:pt idx="5504">
                  <c:v>9.0762358182180094</c:v>
                </c:pt>
                <c:pt idx="5505">
                  <c:v>9.0765009687303309</c:v>
                </c:pt>
                <c:pt idx="5506">
                  <c:v>9.0767660685307696</c:v>
                </c:pt>
                <c:pt idx="5507">
                  <c:v>9.0770454205304691</c:v>
                </c:pt>
                <c:pt idx="5508">
                  <c:v>9.0773104322029301</c:v>
                </c:pt>
                <c:pt idx="5509">
                  <c:v>9.0775753932243699</c:v>
                </c:pt>
                <c:pt idx="5510">
                  <c:v>9.0778403036125699</c:v>
                </c:pt>
                <c:pt idx="5511">
                  <c:v>9.07810516338537</c:v>
                </c:pt>
                <c:pt idx="5512">
                  <c:v>9.0783699725605693</c:v>
                </c:pt>
                <c:pt idx="5513">
                  <c:v>9.0786347311559101</c:v>
                </c:pt>
                <c:pt idx="5514">
                  <c:v>9.0788994391891293</c:v>
                </c:pt>
                <c:pt idx="5515">
                  <c:v>9.0791640966780598</c:v>
                </c:pt>
                <c:pt idx="5516">
                  <c:v>9.07942870364041</c:v>
                </c:pt>
                <c:pt idx="5517">
                  <c:v>9.0797075683874695</c:v>
                </c:pt>
                <c:pt idx="5518">
                  <c:v>9.0799720875677608</c:v>
                </c:pt>
                <c:pt idx="5519">
                  <c:v>9.0802365562819993</c:v>
                </c:pt>
                <c:pt idx="5520">
                  <c:v>9.0805009745478404</c:v>
                </c:pt>
                <c:pt idx="5521">
                  <c:v>9.0807653423830708</c:v>
                </c:pt>
                <c:pt idx="5522">
                  <c:v>9.0810296598053402</c:v>
                </c:pt>
                <c:pt idx="5523">
                  <c:v>9.0812939268323198</c:v>
                </c:pt>
                <c:pt idx="5524">
                  <c:v>9.0815581434816899</c:v>
                </c:pt>
                <c:pt idx="5525">
                  <c:v>9.0818223097711304</c:v>
                </c:pt>
                <c:pt idx="5526">
                  <c:v>9.0821007261611797</c:v>
                </c:pt>
                <c:pt idx="5527">
                  <c:v>9.0823648049699006</c:v>
                </c:pt>
                <c:pt idx="5528">
                  <c:v>9.0826288334788607</c:v>
                </c:pt>
                <c:pt idx="5529">
                  <c:v>9.0828928117057508</c:v>
                </c:pt>
                <c:pt idx="5530">
                  <c:v>9.0831567396680999</c:v>
                </c:pt>
                <c:pt idx="5531">
                  <c:v>9.0834206173835703</c:v>
                </c:pt>
                <c:pt idx="5532">
                  <c:v>9.0836844448697196</c:v>
                </c:pt>
                <c:pt idx="5533">
                  <c:v>9.0839482221441603</c:v>
                </c:pt>
                <c:pt idx="5534">
                  <c:v>9.0842119492244606</c:v>
                </c:pt>
                <c:pt idx="5535">
                  <c:v>9.0844756261281407</c:v>
                </c:pt>
                <c:pt idx="5536">
                  <c:v>9.0847535586114105</c:v>
                </c:pt>
                <c:pt idx="5537">
                  <c:v>9.0850171483766093</c:v>
                </c:pt>
                <c:pt idx="5538">
                  <c:v>9.0852806880250991</c:v>
                </c:pt>
                <c:pt idx="5539">
                  <c:v>9.0855441775743895</c:v>
                </c:pt>
                <c:pt idx="5540">
                  <c:v>9.0858076170420397</c:v>
                </c:pt>
                <c:pt idx="5541">
                  <c:v>9.0860710064455397</c:v>
                </c:pt>
                <c:pt idx="5542">
                  <c:v>9.0863343458024097</c:v>
                </c:pt>
                <c:pt idx="5543">
                  <c:v>9.0865976351301203</c:v>
                </c:pt>
                <c:pt idx="5544">
                  <c:v>9.0868608744460992</c:v>
                </c:pt>
                <c:pt idx="5545">
                  <c:v>9.0871240637678596</c:v>
                </c:pt>
                <c:pt idx="5546">
                  <c:v>9.0874015140832398</c:v>
                </c:pt>
                <c:pt idx="5547">
                  <c:v>9.0876646166067196</c:v>
                </c:pt>
                <c:pt idx="5548">
                  <c:v>9.0879276691955493</c:v>
                </c:pt>
                <c:pt idx="5549">
                  <c:v>9.0881906718671193</c:v>
                </c:pt>
                <c:pt idx="5550">
                  <c:v>9.0884536246389107</c:v>
                </c:pt>
                <c:pt idx="5551">
                  <c:v>9.0887165275282999</c:v>
                </c:pt>
                <c:pt idx="5552">
                  <c:v>9.0889793805526509</c:v>
                </c:pt>
                <c:pt idx="5553">
                  <c:v>9.0892421837294695</c:v>
                </c:pt>
                <c:pt idx="5554">
                  <c:v>9.0895049370759597</c:v>
                </c:pt>
                <c:pt idx="5555">
                  <c:v>9.0897819436418494</c:v>
                </c:pt>
                <c:pt idx="5556">
                  <c:v>9.0900446104864692</c:v>
                </c:pt>
                <c:pt idx="5557">
                  <c:v>9.0903072275601602</c:v>
                </c:pt>
                <c:pt idx="5558">
                  <c:v>9.0905697948802207</c:v>
                </c:pt>
                <c:pt idx="5559">
                  <c:v>9.0908323124640305</c:v>
                </c:pt>
                <c:pt idx="5560">
                  <c:v>9.0910947803288504</c:v>
                </c:pt>
                <c:pt idx="5561">
                  <c:v>9.09135719849208</c:v>
                </c:pt>
                <c:pt idx="5562">
                  <c:v>9.0916195669709197</c:v>
                </c:pt>
                <c:pt idx="5563">
                  <c:v>9.0918818857827493</c:v>
                </c:pt>
                <c:pt idx="5564">
                  <c:v>9.0921441549448296</c:v>
                </c:pt>
                <c:pt idx="5565">
                  <c:v>9.0924206826357796</c:v>
                </c:pt>
                <c:pt idx="5566">
                  <c:v>9.0926828656324705</c:v>
                </c:pt>
                <c:pt idx="5567">
                  <c:v>9.0929449990383997</c:v>
                </c:pt>
                <c:pt idx="5568">
                  <c:v>9.0932070828708493</c:v>
                </c:pt>
                <c:pt idx="5569">
                  <c:v>9.0934691171469595</c:v>
                </c:pt>
                <c:pt idx="5570">
                  <c:v>9.0937311018839697</c:v>
                </c:pt>
                <c:pt idx="5571">
                  <c:v>9.0939930370991195</c:v>
                </c:pt>
                <c:pt idx="5572">
                  <c:v>9.0942549228096503</c:v>
                </c:pt>
                <c:pt idx="5573">
                  <c:v>9.0945167590326896</c:v>
                </c:pt>
                <c:pt idx="5574">
                  <c:v>9.0947785457854504</c:v>
                </c:pt>
                <c:pt idx="5575">
                  <c:v>9.0950545963127603</c:v>
                </c:pt>
                <c:pt idx="5576">
                  <c:v>9.0953162972348895</c:v>
                </c:pt>
                <c:pt idx="5577">
                  <c:v>9.0955779487453992</c:v>
                </c:pt>
                <c:pt idx="5578">
                  <c:v>9.0958395508614398</c:v>
                </c:pt>
                <c:pt idx="5579">
                  <c:v>9.0961011036002493</c:v>
                </c:pt>
                <c:pt idx="5580">
                  <c:v>9.0963626069787598</c:v>
                </c:pt>
                <c:pt idx="5581">
                  <c:v>9.0966240610142695</c:v>
                </c:pt>
                <c:pt idx="5582">
                  <c:v>9.0968854657238296</c:v>
                </c:pt>
                <c:pt idx="5583">
                  <c:v>9.0971468211245394</c:v>
                </c:pt>
                <c:pt idx="5584">
                  <c:v>9.0974224324376696</c:v>
                </c:pt>
                <c:pt idx="5585">
                  <c:v>9.0976837022992498</c:v>
                </c:pt>
                <c:pt idx="5586">
                  <c:v>9.0979449229102904</c:v>
                </c:pt>
                <c:pt idx="5587">
                  <c:v>9.0982060942879901</c:v>
                </c:pt>
                <c:pt idx="5588">
                  <c:v>9.0984672164492899</c:v>
                </c:pt>
                <c:pt idx="5589">
                  <c:v>9.0987282894113299</c:v>
                </c:pt>
                <c:pt idx="5590">
                  <c:v>9.0989893131911206</c:v>
                </c:pt>
                <c:pt idx="5591">
                  <c:v>9.0992502878056492</c:v>
                </c:pt>
                <c:pt idx="5592">
                  <c:v>9.0995112132720095</c:v>
                </c:pt>
                <c:pt idx="5593">
                  <c:v>9.0997720896071197</c:v>
                </c:pt>
                <c:pt idx="5594">
                  <c:v>9.1000472269978996</c:v>
                </c:pt>
                <c:pt idx="5595">
                  <c:v>9.10030801812497</c:v>
                </c:pt>
                <c:pt idx="5596">
                  <c:v>9.1005687601788896</c:v>
                </c:pt>
                <c:pt idx="5597">
                  <c:v>9.1008294531767202</c:v>
                </c:pt>
                <c:pt idx="5598">
                  <c:v>9.1010900971353106</c:v>
                </c:pt>
                <c:pt idx="5599">
                  <c:v>9.1013506920716605</c:v>
                </c:pt>
                <c:pt idx="5600">
                  <c:v>9.1016112380027199</c:v>
                </c:pt>
                <c:pt idx="5601">
                  <c:v>9.1018717349453997</c:v>
                </c:pt>
                <c:pt idx="5602">
                  <c:v>9.1021321829166908</c:v>
                </c:pt>
                <c:pt idx="5603">
                  <c:v>9.1024068840346608</c:v>
                </c:pt>
                <c:pt idx="5604">
                  <c:v>9.1026672470862007</c:v>
                </c:pt>
                <c:pt idx="5605">
                  <c:v>9.1029275612241403</c:v>
                </c:pt>
                <c:pt idx="5606">
                  <c:v>9.1031878264653106</c:v>
                </c:pt>
                <c:pt idx="5607">
                  <c:v>9.1034480428265994</c:v>
                </c:pt>
                <c:pt idx="5608">
                  <c:v>9.1037082103249301</c:v>
                </c:pt>
                <c:pt idx="5609">
                  <c:v>9.1039683289770803</c:v>
                </c:pt>
                <c:pt idx="5610">
                  <c:v>9.1042283987999095</c:v>
                </c:pt>
                <c:pt idx="5611">
                  <c:v>9.1044884198103695</c:v>
                </c:pt>
                <c:pt idx="5612">
                  <c:v>9.1047483920252006</c:v>
                </c:pt>
                <c:pt idx="5613">
                  <c:v>9.1050226224286206</c:v>
                </c:pt>
                <c:pt idx="5614">
                  <c:v>9.1052825100513406</c:v>
                </c:pt>
                <c:pt idx="5615">
                  <c:v>9.1055423489359093</c:v>
                </c:pt>
                <c:pt idx="5616">
                  <c:v>9.1058021390991701</c:v>
                </c:pt>
                <c:pt idx="5617">
                  <c:v>9.1060618805579097</c:v>
                </c:pt>
                <c:pt idx="5618">
                  <c:v>9.1063215733288505</c:v>
                </c:pt>
                <c:pt idx="5619">
                  <c:v>9.1065812174288503</c:v>
                </c:pt>
                <c:pt idx="5620">
                  <c:v>9.1068408128745695</c:v>
                </c:pt>
                <c:pt idx="5621">
                  <c:v>9.1071003596828692</c:v>
                </c:pt>
                <c:pt idx="5622">
                  <c:v>9.1073598578703905</c:v>
                </c:pt>
                <c:pt idx="5623">
                  <c:v>9.1076336192263607</c:v>
                </c:pt>
                <c:pt idx="5624">
                  <c:v>9.1078930331475405</c:v>
                </c:pt>
                <c:pt idx="5625">
                  <c:v>9.1081523985051493</c:v>
                </c:pt>
                <c:pt idx="5626">
                  <c:v>9.1084117153158992</c:v>
                </c:pt>
                <c:pt idx="5627">
                  <c:v>9.1086709835965305</c:v>
                </c:pt>
                <c:pt idx="5628">
                  <c:v>9.1089302033636894</c:v>
                </c:pt>
                <c:pt idx="5629">
                  <c:v>9.1091893746340595</c:v>
                </c:pt>
                <c:pt idx="5630">
                  <c:v>9.1094484974243599</c:v>
                </c:pt>
                <c:pt idx="5631">
                  <c:v>9.1097075717511604</c:v>
                </c:pt>
                <c:pt idx="5632">
                  <c:v>9.1099809012536195</c:v>
                </c:pt>
                <c:pt idx="5633">
                  <c:v>9.1102398915977698</c:v>
                </c:pt>
                <c:pt idx="5634">
                  <c:v>9.1104988335352903</c:v>
                </c:pt>
                <c:pt idx="5635">
                  <c:v>9.1107577270829694</c:v>
                </c:pt>
                <c:pt idx="5636">
                  <c:v>9.1110165722573395</c:v>
                </c:pt>
                <c:pt idx="5637">
                  <c:v>9.1112753690749493</c:v>
                </c:pt>
                <c:pt idx="5638">
                  <c:v>9.1115341175525</c:v>
                </c:pt>
                <c:pt idx="5639">
                  <c:v>9.1117928177065703</c:v>
                </c:pt>
                <c:pt idx="5640">
                  <c:v>9.1120514695536698</c:v>
                </c:pt>
                <c:pt idx="5641">
                  <c:v>9.1123100731104802</c:v>
                </c:pt>
                <c:pt idx="5642">
                  <c:v>9.1125829367233209</c:v>
                </c:pt>
                <c:pt idx="5643">
                  <c:v>9.1128414566196501</c:v>
                </c:pt>
                <c:pt idx="5644">
                  <c:v>9.11309992828226</c:v>
                </c:pt>
                <c:pt idx="5645">
                  <c:v>9.1133583517276193</c:v>
                </c:pt>
                <c:pt idx="5646">
                  <c:v>9.1136167269723405</c:v>
                </c:pt>
                <c:pt idx="5647">
                  <c:v>9.1138750540328299</c:v>
                </c:pt>
                <c:pt idx="5648">
                  <c:v>9.1141333329257108</c:v>
                </c:pt>
                <c:pt idx="5649">
                  <c:v>9.1143915636674002</c:v>
                </c:pt>
                <c:pt idx="5650">
                  <c:v>9.11464974627442</c:v>
                </c:pt>
                <c:pt idx="5651">
                  <c:v>9.1149078807632797</c:v>
                </c:pt>
                <c:pt idx="5652">
                  <c:v>9.1151802801276194</c:v>
                </c:pt>
                <c:pt idx="5653">
                  <c:v>9.1154383312765006</c:v>
                </c:pt>
                <c:pt idx="5654">
                  <c:v>9.1156963343635002</c:v>
                </c:pt>
                <c:pt idx="5655">
                  <c:v>9.1159542894050798</c:v>
                </c:pt>
                <c:pt idx="5656">
                  <c:v>9.1162121964176404</c:v>
                </c:pt>
                <c:pt idx="5657">
                  <c:v>9.1164700554176505</c:v>
                </c:pt>
                <c:pt idx="5658">
                  <c:v>9.1167278664214901</c:v>
                </c:pt>
                <c:pt idx="5659">
                  <c:v>9.1169856294456402</c:v>
                </c:pt>
                <c:pt idx="5660">
                  <c:v>9.11724334450642</c:v>
                </c:pt>
                <c:pt idx="5661">
                  <c:v>9.1175153163684506</c:v>
                </c:pt>
                <c:pt idx="5662">
                  <c:v>9.1177729483683407</c:v>
                </c:pt>
                <c:pt idx="5663">
                  <c:v>9.1180305324608799</c:v>
                </c:pt>
                <c:pt idx="5664">
                  <c:v>9.1182880686625598</c:v>
                </c:pt>
                <c:pt idx="5665">
                  <c:v>9.1185455569896199</c:v>
                </c:pt>
                <c:pt idx="5666">
                  <c:v>9.1188029974584399</c:v>
                </c:pt>
                <c:pt idx="5667">
                  <c:v>9.1190603900853802</c:v>
                </c:pt>
                <c:pt idx="5668">
                  <c:v>9.1193177348867707</c:v>
                </c:pt>
                <c:pt idx="5669">
                  <c:v>9.1195750318789699</c:v>
                </c:pt>
                <c:pt idx="5670">
                  <c:v>9.1198322810782599</c:v>
                </c:pt>
                <c:pt idx="5671">
                  <c:v>9.1201037918006698</c:v>
                </c:pt>
                <c:pt idx="5672">
                  <c:v>9.1203609582561196</c:v>
                </c:pt>
                <c:pt idx="5673">
                  <c:v>9.1206180769743792</c:v>
                </c:pt>
                <c:pt idx="5674">
                  <c:v>9.1208751479718106</c:v>
                </c:pt>
                <c:pt idx="5675">
                  <c:v>9.1211321712645397</c:v>
                </c:pt>
                <c:pt idx="5676">
                  <c:v>9.1213891468689692</c:v>
                </c:pt>
                <c:pt idx="5677">
                  <c:v>9.1216460748012302</c:v>
                </c:pt>
                <c:pt idx="5678">
                  <c:v>9.1219029550776707</c:v>
                </c:pt>
                <c:pt idx="5679">
                  <c:v>9.1221597877144198</c:v>
                </c:pt>
                <c:pt idx="5680">
                  <c:v>9.1224165727278308</c:v>
                </c:pt>
                <c:pt idx="5681">
                  <c:v>9.1226876239262307</c:v>
                </c:pt>
                <c:pt idx="5682">
                  <c:v>9.1229443265111492</c:v>
                </c:pt>
                <c:pt idx="5683">
                  <c:v>9.1232009815281199</c:v>
                </c:pt>
                <c:pt idx="5684">
                  <c:v>9.1234575889933094</c:v>
                </c:pt>
                <c:pt idx="5685">
                  <c:v>9.1237141489229394</c:v>
                </c:pt>
                <c:pt idx="5686">
                  <c:v>9.1239706613331002</c:v>
                </c:pt>
                <c:pt idx="5687">
                  <c:v>9.1242271262400596</c:v>
                </c:pt>
                <c:pt idx="5688">
                  <c:v>9.1244835436599594</c:v>
                </c:pt>
                <c:pt idx="5689">
                  <c:v>9.1247399136089093</c:v>
                </c:pt>
                <c:pt idx="5690">
                  <c:v>9.1250105415894396</c:v>
                </c:pt>
                <c:pt idx="5691">
                  <c:v>9.1252668293844792</c:v>
                </c:pt>
                <c:pt idx="5692">
                  <c:v>9.1255230697637195</c:v>
                </c:pt>
                <c:pt idx="5693">
                  <c:v>9.1257792627433396</c:v>
                </c:pt>
                <c:pt idx="5694">
                  <c:v>9.1260354083394102</c:v>
                </c:pt>
                <c:pt idx="5695">
                  <c:v>9.1262915065680694</c:v>
                </c:pt>
                <c:pt idx="5696">
                  <c:v>9.1265475574453792</c:v>
                </c:pt>
                <c:pt idx="5697">
                  <c:v>9.1268035609873799</c:v>
                </c:pt>
                <c:pt idx="5698">
                  <c:v>9.1270595172102595</c:v>
                </c:pt>
                <c:pt idx="5699">
                  <c:v>9.1273154261299094</c:v>
                </c:pt>
                <c:pt idx="5700">
                  <c:v>9.1275855976474691</c:v>
                </c:pt>
                <c:pt idx="5701">
                  <c:v>9.1278414247252595</c:v>
                </c:pt>
                <c:pt idx="5702">
                  <c:v>9.1280972045548499</c:v>
                </c:pt>
                <c:pt idx="5703">
                  <c:v>9.1283529371522096</c:v>
                </c:pt>
                <c:pt idx="5704">
                  <c:v>9.1286086225333403</c:v>
                </c:pt>
                <c:pt idx="5705">
                  <c:v>9.1288642607143302</c:v>
                </c:pt>
                <c:pt idx="5706">
                  <c:v>9.1291198517111098</c:v>
                </c:pt>
                <c:pt idx="5707">
                  <c:v>9.1293753955396895</c:v>
                </c:pt>
                <c:pt idx="5708">
                  <c:v>9.1296308922161202</c:v>
                </c:pt>
                <c:pt idx="5709">
                  <c:v>9.1298863417562792</c:v>
                </c:pt>
                <c:pt idx="5710">
                  <c:v>9.1301560584015</c:v>
                </c:pt>
                <c:pt idx="5711">
                  <c:v>9.1304114264100704</c:v>
                </c:pt>
                <c:pt idx="5712">
                  <c:v>9.1306667473370293</c:v>
                </c:pt>
                <c:pt idx="5713">
                  <c:v>9.1309220211983302</c:v>
                </c:pt>
                <c:pt idx="5714">
                  <c:v>9.1311772480098305</c:v>
                </c:pt>
                <c:pt idx="5715">
                  <c:v>9.1314324277875798</c:v>
                </c:pt>
                <c:pt idx="5716">
                  <c:v>9.1316875605474195</c:v>
                </c:pt>
                <c:pt idx="5717">
                  <c:v>9.1319426463052409</c:v>
                </c:pt>
                <c:pt idx="5718">
                  <c:v>9.1321976850769992</c:v>
                </c:pt>
                <c:pt idx="5719">
                  <c:v>9.13246698272334</c:v>
                </c:pt>
                <c:pt idx="5720">
                  <c:v>9.1327219402336404</c:v>
                </c:pt>
                <c:pt idx="5721">
                  <c:v>9.1329768508121596</c:v>
                </c:pt>
                <c:pt idx="5722">
                  <c:v>9.1332317144747996</c:v>
                </c:pt>
                <c:pt idx="5723">
                  <c:v>9.13348653123745</c:v>
                </c:pt>
                <c:pt idx="5724">
                  <c:v>9.1337413011159292</c:v>
                </c:pt>
                <c:pt idx="5725">
                  <c:v>9.1339960241260201</c:v>
                </c:pt>
                <c:pt idx="5726">
                  <c:v>9.1342507002836602</c:v>
                </c:pt>
                <c:pt idx="5727">
                  <c:v>9.1345053296046093</c:v>
                </c:pt>
                <c:pt idx="5728">
                  <c:v>9.1347599121047303</c:v>
                </c:pt>
                <c:pt idx="5729">
                  <c:v>9.1350287578928295</c:v>
                </c:pt>
                <c:pt idx="5730">
                  <c:v>9.13528325943855</c:v>
                </c:pt>
                <c:pt idx="5731">
                  <c:v>9.1355377142174508</c:v>
                </c:pt>
                <c:pt idx="5732">
                  <c:v>9.1357921222453093</c:v>
                </c:pt>
                <c:pt idx="5733">
                  <c:v>9.1360464835379798</c:v>
                </c:pt>
                <c:pt idx="5734">
                  <c:v>9.1363007981111899</c:v>
                </c:pt>
                <c:pt idx="5735">
                  <c:v>9.1365550659806694</c:v>
                </c:pt>
                <c:pt idx="5736">
                  <c:v>9.1368092871621496</c:v>
                </c:pt>
                <c:pt idx="5737">
                  <c:v>9.1370634616714206</c:v>
                </c:pt>
                <c:pt idx="5738">
                  <c:v>9.1373175895241996</c:v>
                </c:pt>
                <c:pt idx="5739">
                  <c:v>9.1375859850203494</c:v>
                </c:pt>
                <c:pt idx="5740">
                  <c:v>9.1378400322240996</c:v>
                </c:pt>
                <c:pt idx="5741">
                  <c:v>9.1380940328251299</c:v>
                </c:pt>
                <c:pt idx="5742">
                  <c:v>9.1383479868391895</c:v>
                </c:pt>
                <c:pt idx="5743">
                  <c:v>9.1386018942818392</c:v>
                </c:pt>
                <c:pt idx="5744">
                  <c:v>9.1388557551689207</c:v>
                </c:pt>
                <c:pt idx="5745">
                  <c:v>9.1391095695159699</c:v>
                </c:pt>
                <c:pt idx="5746">
                  <c:v>9.1393633373387697</c:v>
                </c:pt>
                <c:pt idx="5747">
                  <c:v>9.1396170586528704</c:v>
                </c:pt>
                <c:pt idx="5748">
                  <c:v>9.1398850393052307</c:v>
                </c:pt>
                <c:pt idx="5749">
                  <c:v>9.1401386802360793</c:v>
                </c:pt>
                <c:pt idx="5750">
                  <c:v>9.1403922747119104</c:v>
                </c:pt>
                <c:pt idx="5751">
                  <c:v>9.1406458227481995</c:v>
                </c:pt>
                <c:pt idx="5752">
                  <c:v>9.1408993243606105</c:v>
                </c:pt>
                <c:pt idx="5753">
                  <c:v>9.1411527795647398</c:v>
                </c:pt>
                <c:pt idx="5754">
                  <c:v>9.1414061883761999</c:v>
                </c:pt>
                <c:pt idx="5755">
                  <c:v>9.1416595508105907</c:v>
                </c:pt>
                <c:pt idx="5756">
                  <c:v>9.1419128668834695</c:v>
                </c:pt>
                <c:pt idx="5757">
                  <c:v>9.1421661366103901</c:v>
                </c:pt>
                <c:pt idx="5758">
                  <c:v>9.1424336699388409</c:v>
                </c:pt>
                <c:pt idx="5759">
                  <c:v>9.1426868595847299</c:v>
                </c:pt>
                <c:pt idx="5760">
                  <c:v>9.1429400029379693</c:v>
                </c:pt>
                <c:pt idx="5761">
                  <c:v>9.1431931000140896</c:v>
                </c:pt>
                <c:pt idx="5762">
                  <c:v>9.1434461508286002</c:v>
                </c:pt>
                <c:pt idx="5763">
                  <c:v>9.1436991553970497</c:v>
                </c:pt>
                <c:pt idx="5764">
                  <c:v>9.14395211373491</c:v>
                </c:pt>
                <c:pt idx="5765">
                  <c:v>9.1442050258577492</c:v>
                </c:pt>
                <c:pt idx="5766">
                  <c:v>9.1444578917809896</c:v>
                </c:pt>
                <c:pt idx="5767">
                  <c:v>9.1447107115202293</c:v>
                </c:pt>
                <c:pt idx="5768">
                  <c:v>9.1449777990670498</c:v>
                </c:pt>
                <c:pt idx="5769">
                  <c:v>9.1452305390257393</c:v>
                </c:pt>
                <c:pt idx="5770">
                  <c:v>9.1454832328533708</c:v>
                </c:pt>
                <c:pt idx="5771">
                  <c:v>9.1457358805653808</c:v>
                </c:pt>
                <c:pt idx="5772">
                  <c:v>9.1459884821772199</c:v>
                </c:pt>
                <c:pt idx="5773">
                  <c:v>9.1462410377043195</c:v>
                </c:pt>
                <c:pt idx="5774">
                  <c:v>9.1464935471621001</c:v>
                </c:pt>
                <c:pt idx="5775">
                  <c:v>9.1467460105660408</c:v>
                </c:pt>
                <c:pt idx="5776">
                  <c:v>9.1469984279315106</c:v>
                </c:pt>
                <c:pt idx="5777">
                  <c:v>9.1472651047268307</c:v>
                </c:pt>
                <c:pt idx="5778">
                  <c:v>9.1475174425734096</c:v>
                </c:pt>
                <c:pt idx="5779">
                  <c:v>9.1477697344342292</c:v>
                </c:pt>
                <c:pt idx="5780">
                  <c:v>9.1480219803246907</c:v>
                </c:pt>
                <c:pt idx="5781">
                  <c:v>9.1482741802602305</c:v>
                </c:pt>
                <c:pt idx="5782">
                  <c:v>9.1485263342561396</c:v>
                </c:pt>
                <c:pt idx="5783">
                  <c:v>9.1487784423278598</c:v>
                </c:pt>
                <c:pt idx="5784">
                  <c:v>9.1490305044906801</c:v>
                </c:pt>
                <c:pt idx="5785">
                  <c:v>9.1492825207599306</c:v>
                </c:pt>
                <c:pt idx="5786">
                  <c:v>9.1495344911510408</c:v>
                </c:pt>
                <c:pt idx="5787">
                  <c:v>9.1498007250878892</c:v>
                </c:pt>
                <c:pt idx="5788">
                  <c:v>9.1500526162574491</c:v>
                </c:pt>
                <c:pt idx="5789">
                  <c:v>9.1503044616013405</c:v>
                </c:pt>
                <c:pt idx="5790">
                  <c:v>9.1505562611347706</c:v>
                </c:pt>
                <c:pt idx="5791">
                  <c:v>9.1508080148730802</c:v>
                </c:pt>
                <c:pt idx="5792">
                  <c:v>9.1510597228315191</c:v>
                </c:pt>
                <c:pt idx="5793">
                  <c:v>9.1513113850253607</c:v>
                </c:pt>
                <c:pt idx="5794">
                  <c:v>9.1515630014699294</c:v>
                </c:pt>
                <c:pt idx="5795">
                  <c:v>9.1518145721804594</c:v>
                </c:pt>
                <c:pt idx="5796">
                  <c:v>9.1520660971722201</c:v>
                </c:pt>
                <c:pt idx="5797">
                  <c:v>9.1523318897694299</c:v>
                </c:pt>
                <c:pt idx="5798">
                  <c:v>9.1525833358355495</c:v>
                </c:pt>
                <c:pt idx="5799">
                  <c:v>9.1528347362350502</c:v>
                </c:pt>
                <c:pt idx="5800">
                  <c:v>9.1530860909831695</c:v>
                </c:pt>
                <c:pt idx="5801">
                  <c:v>9.1533374000951806</c:v>
                </c:pt>
                <c:pt idx="5802">
                  <c:v>9.1535886635862003</c:v>
                </c:pt>
                <c:pt idx="5803">
                  <c:v>9.15383988147153</c:v>
                </c:pt>
                <c:pt idx="5804">
                  <c:v>9.1540910537662192</c:v>
                </c:pt>
                <c:pt idx="5805">
                  <c:v>9.1543421804855996</c:v>
                </c:pt>
                <c:pt idx="5806">
                  <c:v>9.1545932616448091</c:v>
                </c:pt>
                <c:pt idx="5807">
                  <c:v>9.1548586144133495</c:v>
                </c:pt>
                <c:pt idx="5808">
                  <c:v>9.1551096169411093</c:v>
                </c:pt>
                <c:pt idx="5809">
                  <c:v>9.1553605739605608</c:v>
                </c:pt>
                <c:pt idx="5810">
                  <c:v>9.1556114854868902</c:v>
                </c:pt>
                <c:pt idx="5811">
                  <c:v>9.1558623515352409</c:v>
                </c:pt>
                <c:pt idx="5812">
                  <c:v>9.1561131721207403</c:v>
                </c:pt>
                <c:pt idx="5813">
                  <c:v>9.1563639472584395</c:v>
                </c:pt>
                <c:pt idx="5814">
                  <c:v>9.1566146769635601</c:v>
                </c:pt>
                <c:pt idx="5815">
                  <c:v>9.1568653612511302</c:v>
                </c:pt>
                <c:pt idx="5816">
                  <c:v>9.1571303086670692</c:v>
                </c:pt>
                <c:pt idx="5817">
                  <c:v>9.1573809145791607</c:v>
                </c:pt>
                <c:pt idx="5818">
                  <c:v>9.1576314751255001</c:v>
                </c:pt>
                <c:pt idx="5819">
                  <c:v>9.1578819903210196</c:v>
                </c:pt>
                <c:pt idx="5820">
                  <c:v>9.1581324601808092</c:v>
                </c:pt>
                <c:pt idx="5821">
                  <c:v>9.1583828847199698</c:v>
                </c:pt>
                <c:pt idx="5822">
                  <c:v>9.1586332639535097</c:v>
                </c:pt>
                <c:pt idx="5823">
                  <c:v>9.1588835978964998</c:v>
                </c:pt>
                <c:pt idx="5824">
                  <c:v>9.1591338865639393</c:v>
                </c:pt>
                <c:pt idx="5825">
                  <c:v>9.1593841299708796</c:v>
                </c:pt>
                <c:pt idx="5826">
                  <c:v>9.1596486404221196</c:v>
                </c:pt>
                <c:pt idx="5827">
                  <c:v>9.1598988057447901</c:v>
                </c:pt>
                <c:pt idx="5828">
                  <c:v>9.1601489258584294</c:v>
                </c:pt>
                <c:pt idx="5829">
                  <c:v>9.1603990007779306</c:v>
                </c:pt>
                <c:pt idx="5830">
                  <c:v>9.1606490305183303</c:v>
                </c:pt>
                <c:pt idx="5831">
                  <c:v>9.1608990150945893</c:v>
                </c:pt>
                <c:pt idx="5832">
                  <c:v>9.1611489545217299</c:v>
                </c:pt>
                <c:pt idx="5833">
                  <c:v>9.1613988488146294</c:v>
                </c:pt>
                <c:pt idx="5834">
                  <c:v>9.1616486979883103</c:v>
                </c:pt>
                <c:pt idx="5835">
                  <c:v>9.1618985020576602</c:v>
                </c:pt>
                <c:pt idx="5836">
                  <c:v>9.1621625770322996</c:v>
                </c:pt>
                <c:pt idx="5837">
                  <c:v>9.1624123033070308</c:v>
                </c:pt>
                <c:pt idx="5838">
                  <c:v>9.1626619845286204</c:v>
                </c:pt>
                <c:pt idx="5839">
                  <c:v>9.1629116207119896</c:v>
                </c:pt>
                <c:pt idx="5840">
                  <c:v>9.1631612118720493</c:v>
                </c:pt>
                <c:pt idx="5841">
                  <c:v>9.1634107580236499</c:v>
                </c:pt>
                <c:pt idx="5842">
                  <c:v>9.1636602591817198</c:v>
                </c:pt>
                <c:pt idx="5843">
                  <c:v>9.1639097153611608</c:v>
                </c:pt>
                <c:pt idx="5844">
                  <c:v>9.1641591265768092</c:v>
                </c:pt>
                <c:pt idx="5845">
                  <c:v>9.1644228001490706</c:v>
                </c:pt>
                <c:pt idx="5846">
                  <c:v>9.1646721338220605</c:v>
                </c:pt>
                <c:pt idx="5847">
                  <c:v>9.1649214225822302</c:v>
                </c:pt>
                <c:pt idx="5848">
                  <c:v>9.1651706664443697</c:v>
                </c:pt>
                <c:pt idx="5849">
                  <c:v>9.1654198654233898</c:v>
                </c:pt>
                <c:pt idx="5850">
                  <c:v>9.1656690195340094</c:v>
                </c:pt>
                <c:pt idx="5851">
                  <c:v>9.1659181287911906</c:v>
                </c:pt>
                <c:pt idx="5852">
                  <c:v>9.1661671932096205</c:v>
                </c:pt>
                <c:pt idx="5853">
                  <c:v>9.1664162128041191</c:v>
                </c:pt>
                <c:pt idx="5854">
                  <c:v>9.1666651875895599</c:v>
                </c:pt>
                <c:pt idx="5855">
                  <c:v>9.1669284285062194</c:v>
                </c:pt>
                <c:pt idx="5856">
                  <c:v>9.1671773260356506</c:v>
                </c:pt>
                <c:pt idx="5857">
                  <c:v>9.1674261788066804</c:v>
                </c:pt>
                <c:pt idx="5858">
                  <c:v>9.1676749868339904</c:v>
                </c:pt>
                <c:pt idx="5859">
                  <c:v>9.1679237501324096</c:v>
                </c:pt>
                <c:pt idx="5860">
                  <c:v>9.1681724687166906</c:v>
                </c:pt>
                <c:pt idx="5861">
                  <c:v>9.1684211426015398</c:v>
                </c:pt>
                <c:pt idx="5862">
                  <c:v>9.1686697718017296</c:v>
                </c:pt>
                <c:pt idx="5863">
                  <c:v>9.1689183563319592</c:v>
                </c:pt>
                <c:pt idx="5864">
                  <c:v>9.1691668962069599</c:v>
                </c:pt>
                <c:pt idx="5865">
                  <c:v>9.1694297059339505</c:v>
                </c:pt>
                <c:pt idx="5866">
                  <c:v>9.1696781688380806</c:v>
                </c:pt>
                <c:pt idx="5867">
                  <c:v>9.1699265871373399</c:v>
                </c:pt>
                <c:pt idx="5868">
                  <c:v>9.1701749608465093</c:v>
                </c:pt>
                <c:pt idx="5869">
                  <c:v>9.1704232899801994</c:v>
                </c:pt>
                <c:pt idx="5870">
                  <c:v>9.1706715745531895</c:v>
                </c:pt>
                <c:pt idx="5871">
                  <c:v>9.1709198145800297</c:v>
                </c:pt>
                <c:pt idx="5872">
                  <c:v>9.1711680100754496</c:v>
                </c:pt>
                <c:pt idx="5873">
                  <c:v>9.1714161610540597</c:v>
                </c:pt>
                <c:pt idx="5874">
                  <c:v>9.1716642675305309</c:v>
                </c:pt>
                <c:pt idx="5875">
                  <c:v>9.1719266475260106</c:v>
                </c:pt>
                <c:pt idx="5876">
                  <c:v>9.1721746773151605</c:v>
                </c:pt>
                <c:pt idx="5877">
                  <c:v>9.1724226626522896</c:v>
                </c:pt>
                <c:pt idx="5878">
                  <c:v>9.1726706035520902</c:v>
                </c:pt>
                <c:pt idx="5879">
                  <c:v>9.1729185000290894</c:v>
                </c:pt>
                <c:pt idx="5880">
                  <c:v>9.1731663520979705</c:v>
                </c:pt>
                <c:pt idx="5881">
                  <c:v>9.1734141597732002</c:v>
                </c:pt>
                <c:pt idx="5882">
                  <c:v>9.1736619230694707</c:v>
                </c:pt>
                <c:pt idx="5883">
                  <c:v>9.1739096420013198</c:v>
                </c:pt>
                <c:pt idx="5884">
                  <c:v>9.1741716258067196</c:v>
                </c:pt>
                <c:pt idx="5885">
                  <c:v>9.1744192682978998</c:v>
                </c:pt>
                <c:pt idx="5886">
                  <c:v>9.1746668664746398</c:v>
                </c:pt>
                <c:pt idx="5887">
                  <c:v>9.1749144203513797</c:v>
                </c:pt>
                <c:pt idx="5888">
                  <c:v>9.1751619299427194</c:v>
                </c:pt>
                <c:pt idx="5889">
                  <c:v>9.1754093952632196</c:v>
                </c:pt>
                <c:pt idx="5890">
                  <c:v>9.17565681632726</c:v>
                </c:pt>
                <c:pt idx="5891">
                  <c:v>9.1759041931495293</c:v>
                </c:pt>
                <c:pt idx="5892">
                  <c:v>9.1761515257444799</c:v>
                </c:pt>
                <c:pt idx="5893">
                  <c:v>9.1763988141265607</c:v>
                </c:pt>
                <c:pt idx="5894">
                  <c:v>9.1766603709651609</c:v>
                </c:pt>
                <c:pt idx="5895">
                  <c:v>9.1769075831872993</c:v>
                </c:pt>
                <c:pt idx="5896">
                  <c:v>9.1771547512462792</c:v>
                </c:pt>
                <c:pt idx="5897">
                  <c:v>9.1774018751565798</c:v>
                </c:pt>
                <c:pt idx="5898">
                  <c:v>9.1776489549326108</c:v>
                </c:pt>
                <c:pt idx="5899">
                  <c:v>9.1778959905889295</c:v>
                </c:pt>
                <c:pt idx="5900">
                  <c:v>9.1781429821398994</c:v>
                </c:pt>
                <c:pt idx="5901">
                  <c:v>9.1783899295999802</c:v>
                </c:pt>
                <c:pt idx="5902">
                  <c:v>9.1786368329836492</c:v>
                </c:pt>
                <c:pt idx="5903">
                  <c:v>9.1788836923052699</c:v>
                </c:pt>
                <c:pt idx="5904">
                  <c:v>9.1791448236134698</c:v>
                </c:pt>
                <c:pt idx="5905">
                  <c:v>9.1793916070543098</c:v>
                </c:pt>
                <c:pt idx="5906">
                  <c:v>9.1796383464825695</c:v>
                </c:pt>
                <c:pt idx="5907">
                  <c:v>9.1798850419126694</c:v>
                </c:pt>
                <c:pt idx="5908">
                  <c:v>9.1801316933588808</c:v>
                </c:pt>
                <c:pt idx="5909">
                  <c:v>9.1803783008356898</c:v>
                </c:pt>
                <c:pt idx="5910">
                  <c:v>9.1806248643574406</c:v>
                </c:pt>
                <c:pt idx="5911">
                  <c:v>9.1808713839384595</c:v>
                </c:pt>
                <c:pt idx="5912">
                  <c:v>9.1811178595931704</c:v>
                </c:pt>
                <c:pt idx="5913">
                  <c:v>9.1813642913358802</c:v>
                </c:pt>
                <c:pt idx="5914">
                  <c:v>9.1816249985428495</c:v>
                </c:pt>
                <c:pt idx="5915">
                  <c:v>9.1818713546825492</c:v>
                </c:pt>
                <c:pt idx="5916">
                  <c:v>9.1821176669593996</c:v>
                </c:pt>
                <c:pt idx="5917">
                  <c:v>9.1823639353877198</c:v>
                </c:pt>
                <c:pt idx="5918">
                  <c:v>9.1826101599819392</c:v>
                </c:pt>
                <c:pt idx="5919">
                  <c:v>9.1828563407562402</c:v>
                </c:pt>
                <c:pt idx="5920">
                  <c:v>9.1831024777249706</c:v>
                </c:pt>
                <c:pt idx="5921">
                  <c:v>9.1833485709024494</c:v>
                </c:pt>
                <c:pt idx="5922">
                  <c:v>9.1835946203028893</c:v>
                </c:pt>
                <c:pt idx="5923">
                  <c:v>9.1838549364291993</c:v>
                </c:pt>
                <c:pt idx="5924">
                  <c:v>9.1841009104681497</c:v>
                </c:pt>
                <c:pt idx="5925">
                  <c:v>9.1843468407790301</c:v>
                </c:pt>
                <c:pt idx="5926">
                  <c:v>9.1845927273761703</c:v>
                </c:pt>
                <c:pt idx="5927">
                  <c:v>9.1848385702737492</c:v>
                </c:pt>
                <c:pt idx="5928">
                  <c:v>9.1850843694860398</c:v>
                </c:pt>
                <c:pt idx="5929">
                  <c:v>9.1853301250272494</c:v>
                </c:pt>
                <c:pt idx="5930">
                  <c:v>9.1855758369116494</c:v>
                </c:pt>
                <c:pt idx="5931">
                  <c:v>9.1858215051534096</c:v>
                </c:pt>
                <c:pt idx="5932">
                  <c:v>9.1860671297667391</c:v>
                </c:pt>
                <c:pt idx="5933">
                  <c:v>9.1863270245015993</c:v>
                </c:pt>
                <c:pt idx="5934">
                  <c:v>9.1865725740283093</c:v>
                </c:pt>
                <c:pt idx="5935">
                  <c:v>9.1868180799753105</c:v>
                </c:pt>
                <c:pt idx="5936">
                  <c:v>9.1870635423568299</c:v>
                </c:pt>
                <c:pt idx="5937">
                  <c:v>9.1873089611869592</c:v>
                </c:pt>
                <c:pt idx="5938">
                  <c:v>9.1875543364799306</c:v>
                </c:pt>
                <c:pt idx="5939">
                  <c:v>9.1877996682498999</c:v>
                </c:pt>
                <c:pt idx="5940">
                  <c:v>9.1880449565109696</c:v>
                </c:pt>
                <c:pt idx="5941">
                  <c:v>9.1882902012773506</c:v>
                </c:pt>
                <c:pt idx="5942">
                  <c:v>9.1885354025631596</c:v>
                </c:pt>
                <c:pt idx="5943">
                  <c:v>9.1887948773144998</c:v>
                </c:pt>
                <c:pt idx="5944">
                  <c:v>9.1890400037870492</c:v>
                </c:pt>
                <c:pt idx="5945">
                  <c:v>9.1892850868275495</c:v>
                </c:pt>
                <c:pt idx="5946">
                  <c:v>9.1895301264500109</c:v>
                </c:pt>
                <c:pt idx="5947">
                  <c:v>9.1897751226685909</c:v>
                </c:pt>
                <c:pt idx="5948">
                  <c:v>9.1900200754973191</c:v>
                </c:pt>
                <c:pt idx="5949">
                  <c:v>9.1902649849503</c:v>
                </c:pt>
                <c:pt idx="5950">
                  <c:v>9.1905098510416892</c:v>
                </c:pt>
                <c:pt idx="5951">
                  <c:v>9.1907546737855004</c:v>
                </c:pt>
                <c:pt idx="5952">
                  <c:v>9.1909994531957508</c:v>
                </c:pt>
                <c:pt idx="5953">
                  <c:v>9.19125850936436</c:v>
                </c:pt>
                <c:pt idx="5954">
                  <c:v>9.1915032142334194</c:v>
                </c:pt>
                <c:pt idx="5955">
                  <c:v>9.1917478758172102</c:v>
                </c:pt>
                <c:pt idx="5956">
                  <c:v>9.19199249412973</c:v>
                </c:pt>
                <c:pt idx="5957">
                  <c:v>9.1922370691850297</c:v>
                </c:pt>
                <c:pt idx="5958">
                  <c:v>9.1924816009971408</c:v>
                </c:pt>
                <c:pt idx="5959">
                  <c:v>9.1927260895801002</c:v>
                </c:pt>
                <c:pt idx="5960">
                  <c:v>9.1929705349478397</c:v>
                </c:pt>
                <c:pt idx="5961">
                  <c:v>9.1932149371144298</c:v>
                </c:pt>
                <c:pt idx="5962">
                  <c:v>9.1934736072114607</c:v>
                </c:pt>
                <c:pt idx="5963">
                  <c:v>9.1937179350733498</c:v>
                </c:pt>
                <c:pt idx="5964">
                  <c:v>9.1939622197820299</c:v>
                </c:pt>
                <c:pt idx="5965">
                  <c:v>9.1942064613515608</c:v>
                </c:pt>
                <c:pt idx="5966">
                  <c:v>9.1944506597958302</c:v>
                </c:pt>
                <c:pt idx="5967">
                  <c:v>9.1946948151288606</c:v>
                </c:pt>
                <c:pt idx="5968">
                  <c:v>9.1949389273645394</c:v>
                </c:pt>
                <c:pt idx="5969">
                  <c:v>9.1951829965168894</c:v>
                </c:pt>
                <c:pt idx="5970">
                  <c:v>9.1954270225997199</c:v>
                </c:pt>
                <c:pt idx="5971">
                  <c:v>9.1956710056271103</c:v>
                </c:pt>
                <c:pt idx="5972">
                  <c:v>9.19592925979779</c:v>
                </c:pt>
                <c:pt idx="5973">
                  <c:v>9.1961731687897199</c:v>
                </c:pt>
                <c:pt idx="5974">
                  <c:v>9.1964170347738801</c:v>
                </c:pt>
                <c:pt idx="5975">
                  <c:v>9.1966608577641793</c:v>
                </c:pt>
                <c:pt idx="5976">
                  <c:v>9.1969046377745602</c:v>
                </c:pt>
                <c:pt idx="5977">
                  <c:v>9.1971483748188607</c:v>
                </c:pt>
                <c:pt idx="5978">
                  <c:v>9.1973920689110003</c:v>
                </c:pt>
                <c:pt idx="5979">
                  <c:v>9.1976357200648007</c:v>
                </c:pt>
                <c:pt idx="5980">
                  <c:v>9.1978793282941496</c:v>
                </c:pt>
                <c:pt idx="5981">
                  <c:v>9.19812289361289</c:v>
                </c:pt>
                <c:pt idx="5982">
                  <c:v>9.1983807332374496</c:v>
                </c:pt>
                <c:pt idx="5983">
                  <c:v>9.1986242247885599</c:v>
                </c:pt>
                <c:pt idx="5984">
                  <c:v>9.1988676734766504</c:v>
                </c:pt>
                <c:pt idx="5985">
                  <c:v>9.1991110793155002</c:v>
                </c:pt>
                <c:pt idx="5986">
                  <c:v>9.1993544423189402</c:v>
                </c:pt>
                <c:pt idx="5987">
                  <c:v>9.1995977625007708</c:v>
                </c:pt>
                <c:pt idx="5988">
                  <c:v>9.1998410398748192</c:v>
                </c:pt>
                <c:pt idx="5989">
                  <c:v>9.2000842744549001</c:v>
                </c:pt>
                <c:pt idx="5990">
                  <c:v>9.2003274662548105</c:v>
                </c:pt>
                <c:pt idx="5991">
                  <c:v>9.2005706152882993</c:v>
                </c:pt>
                <c:pt idx="5992">
                  <c:v>9.2008280417398502</c:v>
                </c:pt>
                <c:pt idx="5993">
                  <c:v>9.2010711172720807</c:v>
                </c:pt>
                <c:pt idx="5994">
                  <c:v>9.2013141500852704</c:v>
                </c:pt>
                <c:pt idx="5995">
                  <c:v>9.2015571401930902</c:v>
                </c:pt>
                <c:pt idx="5996">
                  <c:v>9.2018000876093602</c:v>
                </c:pt>
                <c:pt idx="5997">
                  <c:v>9.2020429923477405</c:v>
                </c:pt>
                <c:pt idx="5998">
                  <c:v>9.2022858544219908</c:v>
                </c:pt>
                <c:pt idx="5999">
                  <c:v>9.2025286738458707</c:v>
                </c:pt>
                <c:pt idx="6000">
                  <c:v>9.2027714506331595</c:v>
                </c:pt>
                <c:pt idx="6001">
                  <c:v>9.2030284959245101</c:v>
                </c:pt>
                <c:pt idx="6002">
                  <c:v>9.2032711994421401</c:v>
                </c:pt>
                <c:pt idx="6003">
                  <c:v>9.2035138603702595</c:v>
                </c:pt>
                <c:pt idx="6004">
                  <c:v>9.2037564787224699</c:v>
                </c:pt>
                <c:pt idx="6005">
                  <c:v>9.2039990545125292</c:v>
                </c:pt>
                <c:pt idx="6006">
                  <c:v>9.2042415877540495</c:v>
                </c:pt>
                <c:pt idx="6007">
                  <c:v>9.2044840784607391</c:v>
                </c:pt>
                <c:pt idx="6008">
                  <c:v>9.2047265266463008</c:v>
                </c:pt>
                <c:pt idx="6009">
                  <c:v>9.2049689323243697</c:v>
                </c:pt>
                <c:pt idx="6010">
                  <c:v>9.2052112955085992</c:v>
                </c:pt>
                <c:pt idx="6011">
                  <c:v>9.2054679302313396</c:v>
                </c:pt>
                <c:pt idx="6012">
                  <c:v>9.2057102204097596</c:v>
                </c:pt>
                <c:pt idx="6013">
                  <c:v>9.2059524681411506</c:v>
                </c:pt>
                <c:pt idx="6014">
                  <c:v>9.2061946734391693</c:v>
                </c:pt>
                <c:pt idx="6015">
                  <c:v>9.2064368363174598</c:v>
                </c:pt>
                <c:pt idx="6016">
                  <c:v>9.2066789567896308</c:v>
                </c:pt>
                <c:pt idx="6017">
                  <c:v>9.2069210348692501</c:v>
                </c:pt>
                <c:pt idx="6018">
                  <c:v>9.2071630705699796</c:v>
                </c:pt>
                <c:pt idx="6019">
                  <c:v>9.20740506390535</c:v>
                </c:pt>
                <c:pt idx="6020">
                  <c:v>9.2076470148889697</c:v>
                </c:pt>
                <c:pt idx="6021">
                  <c:v>9.2079032403963108</c:v>
                </c:pt>
                <c:pt idx="6022">
                  <c:v>9.2081451186365193</c:v>
                </c:pt>
                <c:pt idx="6023">
                  <c:v>9.2083869545715302</c:v>
                </c:pt>
                <c:pt idx="6024">
                  <c:v>9.20862874821505</c:v>
                </c:pt>
                <c:pt idx="6025">
                  <c:v>9.20887049958049</c:v>
                </c:pt>
                <c:pt idx="6026">
                  <c:v>9.2091122086814607</c:v>
                </c:pt>
                <c:pt idx="6027">
                  <c:v>9.2093538755315301</c:v>
                </c:pt>
                <c:pt idx="6028">
                  <c:v>9.2095955001441503</c:v>
                </c:pt>
                <c:pt idx="6029">
                  <c:v>9.2098370825329301</c:v>
                </c:pt>
                <c:pt idx="6030">
                  <c:v>9.2100786227113005</c:v>
                </c:pt>
                <c:pt idx="6031">
                  <c:v>9.2103344403494791</c:v>
                </c:pt>
                <c:pt idx="6032">
                  <c:v>9.2105759080454295</c:v>
                </c:pt>
                <c:pt idx="6033">
                  <c:v>9.2108173335773795</c:v>
                </c:pt>
                <c:pt idx="6034">
                  <c:v>9.2110587169588598</c:v>
                </c:pt>
                <c:pt idx="6035">
                  <c:v>9.2113000582033404</c:v>
                </c:pt>
                <c:pt idx="6036">
                  <c:v>9.2115413573242595</c:v>
                </c:pt>
                <c:pt idx="6037">
                  <c:v>9.2117826143351405</c:v>
                </c:pt>
                <c:pt idx="6038">
                  <c:v>9.2120238292494196</c:v>
                </c:pt>
                <c:pt idx="6039">
                  <c:v>9.2122650020805708</c:v>
                </c:pt>
                <c:pt idx="6040">
                  <c:v>9.2125061328419893</c:v>
                </c:pt>
                <c:pt idx="6041">
                  <c:v>9.2127615439505206</c:v>
                </c:pt>
                <c:pt idx="6042">
                  <c:v>9.2130026024891496</c:v>
                </c:pt>
                <c:pt idx="6043">
                  <c:v>9.2132436190042508</c:v>
                </c:pt>
                <c:pt idx="6044">
                  <c:v>9.2134845935092002</c:v>
                </c:pt>
                <c:pt idx="6045">
                  <c:v>9.2137255260174999</c:v>
                </c:pt>
                <c:pt idx="6046">
                  <c:v>9.2139664165424904</c:v>
                </c:pt>
                <c:pt idx="6047">
                  <c:v>9.2142072650975599</c:v>
                </c:pt>
                <c:pt idx="6048">
                  <c:v>9.2144480716961699</c:v>
                </c:pt>
                <c:pt idx="6049">
                  <c:v>9.2146888363516801</c:v>
                </c:pt>
                <c:pt idx="6050">
                  <c:v>9.2149438723306805</c:v>
                </c:pt>
                <c:pt idx="6051">
                  <c:v>9.2151845649890909</c:v>
                </c:pt>
                <c:pt idx="6052">
                  <c:v>9.2154252157502903</c:v>
                </c:pt>
                <c:pt idx="6053">
                  <c:v>9.2156658246277203</c:v>
                </c:pt>
                <c:pt idx="6054">
                  <c:v>9.2159063916346895</c:v>
                </c:pt>
                <c:pt idx="6055">
                  <c:v>9.2161469167846199</c:v>
                </c:pt>
                <c:pt idx="6056">
                  <c:v>9.2163874000907793</c:v>
                </c:pt>
                <c:pt idx="6057">
                  <c:v>9.2166278415664795</c:v>
                </c:pt>
                <c:pt idx="6058">
                  <c:v>9.2168682412251393</c:v>
                </c:pt>
                <c:pt idx="6059">
                  <c:v>9.2171085990800403</c:v>
                </c:pt>
                <c:pt idx="6060">
                  <c:v>9.2173632310704203</c:v>
                </c:pt>
                <c:pt idx="6061">
                  <c:v>9.2176035171852408</c:v>
                </c:pt>
                <c:pt idx="6062">
                  <c:v>9.2178437615420599</c:v>
                </c:pt>
                <c:pt idx="6063">
                  <c:v>9.2180839641541006</c:v>
                </c:pt>
                <c:pt idx="6064">
                  <c:v>9.2183241250346697</c:v>
                </c:pt>
                <c:pt idx="6065">
                  <c:v>9.2185642441970899</c:v>
                </c:pt>
                <c:pt idx="6066">
                  <c:v>9.2188043216545701</c:v>
                </c:pt>
                <c:pt idx="6067">
                  <c:v>9.2190443574204295</c:v>
                </c:pt>
                <c:pt idx="6068">
                  <c:v>9.2192843515078504</c:v>
                </c:pt>
                <c:pt idx="6069">
                  <c:v>9.2195243039302497</c:v>
                </c:pt>
                <c:pt idx="6070">
                  <c:v>9.21977853325218</c:v>
                </c:pt>
                <c:pt idx="6071">
                  <c:v>9.2200184141902302</c:v>
                </c:pt>
                <c:pt idx="6072">
                  <c:v>9.2202582535086393</c:v>
                </c:pt>
                <c:pt idx="6073">
                  <c:v>9.2204980512206305</c:v>
                </c:pt>
                <c:pt idx="6074">
                  <c:v>9.2207378073394697</c:v>
                </c:pt>
                <c:pt idx="6075">
                  <c:v>9.2209775218783392</c:v>
                </c:pt>
                <c:pt idx="6076">
                  <c:v>9.2212171948504498</c:v>
                </c:pt>
                <c:pt idx="6077">
                  <c:v>9.2214568262690495</c:v>
                </c:pt>
                <c:pt idx="6078">
                  <c:v>9.2216964161472408</c:v>
                </c:pt>
                <c:pt idx="6079">
                  <c:v>9.2219359644983108</c:v>
                </c:pt>
                <c:pt idx="6080">
                  <c:v>9.22218979246529</c:v>
                </c:pt>
                <c:pt idx="6081">
                  <c:v>9.2224292695864207</c:v>
                </c:pt>
                <c:pt idx="6082">
                  <c:v>9.2226687052256597</c:v>
                </c:pt>
                <c:pt idx="6083">
                  <c:v>9.2229080993961094</c:v>
                </c:pt>
                <c:pt idx="6084">
                  <c:v>9.2231474521110499</c:v>
                </c:pt>
                <c:pt idx="6085">
                  <c:v>9.2233867633834894</c:v>
                </c:pt>
                <c:pt idx="6086">
                  <c:v>9.2236260332267008</c:v>
                </c:pt>
                <c:pt idx="6087">
                  <c:v>9.2238652616537493</c:v>
                </c:pt>
                <c:pt idx="6088">
                  <c:v>9.2241044486777692</c:v>
                </c:pt>
                <c:pt idx="6089">
                  <c:v>9.2243579062157206</c:v>
                </c:pt>
                <c:pt idx="6090">
                  <c:v>9.2245970222309204</c:v>
                </c:pt>
                <c:pt idx="6091">
                  <c:v>9.2248360968881702</c:v>
                </c:pt>
                <c:pt idx="6092">
                  <c:v>9.2250751302006098</c:v>
                </c:pt>
                <c:pt idx="6093">
                  <c:v>9.2253141221812704</c:v>
                </c:pt>
                <c:pt idx="6094">
                  <c:v>9.22555307284326</c:v>
                </c:pt>
                <c:pt idx="6095">
                  <c:v>9.2257919821996808</c:v>
                </c:pt>
                <c:pt idx="6096">
                  <c:v>9.2260308502635997</c:v>
                </c:pt>
                <c:pt idx="6097">
                  <c:v>9.2262696770481298</c:v>
                </c:pt>
                <c:pt idx="6098">
                  <c:v>9.2265084625662208</c:v>
                </c:pt>
                <c:pt idx="6099">
                  <c:v>9.2267615212413201</c:v>
                </c:pt>
                <c:pt idx="6100">
                  <c:v>9.2270002360025192</c:v>
                </c:pt>
                <c:pt idx="6101">
                  <c:v>9.2272389095421996</c:v>
                </c:pt>
                <c:pt idx="6102">
                  <c:v>9.2274775418734194</c:v>
                </c:pt>
                <c:pt idx="6103">
                  <c:v>9.2277161330092099</c:v>
                </c:pt>
                <c:pt idx="6104">
                  <c:v>9.2279546829625296</c:v>
                </c:pt>
                <c:pt idx="6105">
                  <c:v>9.2281931917464703</c:v>
                </c:pt>
                <c:pt idx="6106">
                  <c:v>9.2284316593740403</c:v>
                </c:pt>
                <c:pt idx="6107">
                  <c:v>9.2286700858581803</c:v>
                </c:pt>
                <c:pt idx="6108">
                  <c:v>9.2289084712119394</c:v>
                </c:pt>
                <c:pt idx="6109">
                  <c:v>9.2291611323188594</c:v>
                </c:pt>
                <c:pt idx="6110">
                  <c:v>9.2293994471662906</c:v>
                </c:pt>
                <c:pt idx="6111">
                  <c:v>9.2296377209279701</c:v>
                </c:pt>
                <c:pt idx="6112">
                  <c:v>9.2298759536168902</c:v>
                </c:pt>
                <c:pt idx="6113">
                  <c:v>9.2301141452459099</c:v>
                </c:pt>
                <c:pt idx="6114">
                  <c:v>9.2303522958281494</c:v>
                </c:pt>
                <c:pt idx="6115">
                  <c:v>9.2305904053764802</c:v>
                </c:pt>
                <c:pt idx="6116">
                  <c:v>9.2308284739038697</c:v>
                </c:pt>
                <c:pt idx="6117">
                  <c:v>9.2310665014232001</c:v>
                </c:pt>
                <c:pt idx="6118">
                  <c:v>9.2313044879474493</c:v>
                </c:pt>
                <c:pt idx="6119">
                  <c:v>9.2315567527742797</c:v>
                </c:pt>
                <c:pt idx="6120">
                  <c:v>9.2317946690414701</c:v>
                </c:pt>
                <c:pt idx="6121">
                  <c:v>9.2320325443580593</c:v>
                </c:pt>
                <c:pt idx="6122">
                  <c:v>9.2322703787368496</c:v>
                </c:pt>
                <c:pt idx="6123">
                  <c:v>9.2325081721907694</c:v>
                </c:pt>
                <c:pt idx="6124">
                  <c:v>9.2327459247327397</c:v>
                </c:pt>
                <c:pt idx="6125">
                  <c:v>9.2329836363756392</c:v>
                </c:pt>
                <c:pt idx="6126">
                  <c:v>9.2332213071323697</c:v>
                </c:pt>
                <c:pt idx="6127">
                  <c:v>9.2334589370157296</c:v>
                </c:pt>
                <c:pt idx="6128">
                  <c:v>9.2336965260386297</c:v>
                </c:pt>
                <c:pt idx="6129">
                  <c:v>9.2339483958672997</c:v>
                </c:pt>
                <c:pt idx="6130">
                  <c:v>9.2341859148812304</c:v>
                </c:pt>
                <c:pt idx="6131">
                  <c:v>9.2344233930788793</c:v>
                </c:pt>
                <c:pt idx="6132">
                  <c:v>9.2346608304731301</c:v>
                </c:pt>
                <c:pt idx="6133">
                  <c:v>9.2348982270768101</c:v>
                </c:pt>
                <c:pt idx="6134">
                  <c:v>9.2351355829027302</c:v>
                </c:pt>
                <c:pt idx="6135">
                  <c:v>9.2353728979637904</c:v>
                </c:pt>
                <c:pt idx="6136">
                  <c:v>9.23561017227272</c:v>
                </c:pt>
                <c:pt idx="6137">
                  <c:v>9.2358474058423692</c:v>
                </c:pt>
                <c:pt idx="6138">
                  <c:v>9.2360845986855793</c:v>
                </c:pt>
                <c:pt idx="6139">
                  <c:v>9.23633607479149</c:v>
                </c:pt>
                <c:pt idx="6140">
                  <c:v>9.2365731978723797</c:v>
                </c:pt>
                <c:pt idx="6141">
                  <c:v>9.2368102802707899</c:v>
                </c:pt>
                <c:pt idx="6142">
                  <c:v>9.23704732199948</c:v>
                </c:pt>
                <c:pt idx="6143">
                  <c:v>9.2372843230712398</c:v>
                </c:pt>
                <c:pt idx="6144">
                  <c:v>9.2375212834988005</c:v>
                </c:pt>
                <c:pt idx="6145">
                  <c:v>9.2377582032949892</c:v>
                </c:pt>
                <c:pt idx="6146">
                  <c:v>9.2379950824725192</c:v>
                </c:pt>
                <c:pt idx="6147">
                  <c:v>9.2382319210441093</c:v>
                </c:pt>
                <c:pt idx="6148">
                  <c:v>9.2384830336513506</c:v>
                </c:pt>
                <c:pt idx="6149">
                  <c:v>9.2387198026750408</c:v>
                </c:pt>
                <c:pt idx="6150">
                  <c:v>9.2389565311366209</c:v>
                </c:pt>
                <c:pt idx="6151">
                  <c:v>9.2391932190488593</c:v>
                </c:pt>
                <c:pt idx="6152">
                  <c:v>9.2394298664243806</c:v>
                </c:pt>
                <c:pt idx="6153">
                  <c:v>9.2396664732759799</c:v>
                </c:pt>
                <c:pt idx="6154">
                  <c:v>9.2399030396163209</c:v>
                </c:pt>
                <c:pt idx="6155">
                  <c:v>9.2401395654580707</c:v>
                </c:pt>
                <c:pt idx="6156">
                  <c:v>9.2403760508140103</c:v>
                </c:pt>
                <c:pt idx="6157">
                  <c:v>9.2406124956967002</c:v>
                </c:pt>
                <c:pt idx="6158">
                  <c:v>9.2408632170015803</c:v>
                </c:pt>
                <c:pt idx="6159">
                  <c:v>9.2410995925807207</c:v>
                </c:pt>
                <c:pt idx="6160">
                  <c:v>9.2413359277303009</c:v>
                </c:pt>
                <c:pt idx="6161">
                  <c:v>9.2415722224628905</c:v>
                </c:pt>
                <c:pt idx="6162">
                  <c:v>9.2418084767912401</c:v>
                </c:pt>
                <c:pt idx="6163">
                  <c:v>9.2420446907279494</c:v>
                </c:pt>
                <c:pt idx="6164">
                  <c:v>9.24228086428562</c:v>
                </c:pt>
                <c:pt idx="6165">
                  <c:v>9.2425169974769794</c:v>
                </c:pt>
                <c:pt idx="6166">
                  <c:v>9.2427530903145403</c:v>
                </c:pt>
                <c:pt idx="6167">
                  <c:v>9.2429891428110302</c:v>
                </c:pt>
                <c:pt idx="6168">
                  <c:v>9.2432394740709896</c:v>
                </c:pt>
                <c:pt idx="6169">
                  <c:v>9.2434754575069693</c:v>
                </c:pt>
                <c:pt idx="6170">
                  <c:v>9.2437114006452408</c:v>
                </c:pt>
                <c:pt idx="6171">
                  <c:v>9.2439473034984001</c:v>
                </c:pt>
                <c:pt idx="6172">
                  <c:v>9.2441831660789209</c:v>
                </c:pt>
                <c:pt idx="6173">
                  <c:v>9.2444189883995804</c:v>
                </c:pt>
                <c:pt idx="6174">
                  <c:v>9.24465477047276</c:v>
                </c:pt>
                <c:pt idx="6175">
                  <c:v>9.2448905123111906</c:v>
                </c:pt>
                <c:pt idx="6176">
                  <c:v>9.2451262139273709</c:v>
                </c:pt>
                <c:pt idx="6177">
                  <c:v>9.24536187533384</c:v>
                </c:pt>
                <c:pt idx="6178">
                  <c:v>9.2456118177999294</c:v>
                </c:pt>
                <c:pt idx="6179">
                  <c:v>9.2458474103877801</c:v>
                </c:pt>
                <c:pt idx="6180">
                  <c:v>9.2460829628090302</c:v>
                </c:pt>
                <c:pt idx="6181">
                  <c:v>9.2463184750763592</c:v>
                </c:pt>
                <c:pt idx="6182">
                  <c:v>9.2465539472022193</c:v>
                </c:pt>
                <c:pt idx="6183">
                  <c:v>9.2467893791991305</c:v>
                </c:pt>
                <c:pt idx="6184">
                  <c:v>9.2470247710796496</c:v>
                </c:pt>
                <c:pt idx="6185">
                  <c:v>9.2472601228562397</c:v>
                </c:pt>
                <c:pt idx="6186">
                  <c:v>9.2474954345414808</c:v>
                </c:pt>
                <c:pt idx="6187">
                  <c:v>9.2477307061477596</c:v>
                </c:pt>
                <c:pt idx="6188">
                  <c:v>9.2479802610650808</c:v>
                </c:pt>
                <c:pt idx="6189">
                  <c:v>9.2482154640932599</c:v>
                </c:pt>
                <c:pt idx="6190">
                  <c:v>9.2484506270855409</c:v>
                </c:pt>
                <c:pt idx="6191">
                  <c:v>9.2486857500543298</c:v>
                </c:pt>
                <c:pt idx="6192">
                  <c:v>9.2489208330121109</c:v>
                </c:pt>
                <c:pt idx="6193">
                  <c:v>9.2491558759713897</c:v>
                </c:pt>
                <c:pt idx="6194">
                  <c:v>9.2493908789445793</c:v>
                </c:pt>
                <c:pt idx="6195">
                  <c:v>9.2496258419441197</c:v>
                </c:pt>
                <c:pt idx="6196">
                  <c:v>9.2498607649824507</c:v>
                </c:pt>
                <c:pt idx="6197">
                  <c:v>9.2501099620101801</c:v>
                </c:pt>
                <c:pt idx="6198">
                  <c:v>9.2503448166794193</c:v>
                </c:pt>
                <c:pt idx="6199">
                  <c:v>9.2505796314302806</c:v>
                </c:pt>
                <c:pt idx="6200">
                  <c:v>9.2508144062751096</c:v>
                </c:pt>
                <c:pt idx="6201">
                  <c:v>9.2510491412263498</c:v>
                </c:pt>
                <c:pt idx="6202">
                  <c:v>9.2512838362964001</c:v>
                </c:pt>
                <c:pt idx="6203">
                  <c:v>9.2515184914977393</c:v>
                </c:pt>
                <c:pt idx="6204">
                  <c:v>9.2517531068425995</c:v>
                </c:pt>
                <c:pt idx="6205">
                  <c:v>9.2519876823434508</c:v>
                </c:pt>
                <c:pt idx="6206">
                  <c:v>9.2522222180127507</c:v>
                </c:pt>
                <c:pt idx="6207">
                  <c:v>9.25247102985462</c:v>
                </c:pt>
                <c:pt idx="6208">
                  <c:v>9.2527054973931104</c:v>
                </c:pt>
                <c:pt idx="6209">
                  <c:v>9.2529399251425399</c:v>
                </c:pt>
                <c:pt idx="6210">
                  <c:v>9.2531743131152204</c:v>
                </c:pt>
                <c:pt idx="6211">
                  <c:v>9.2534086613235704</c:v>
                </c:pt>
                <c:pt idx="6212">
                  <c:v>9.25364296977998</c:v>
                </c:pt>
                <c:pt idx="6213">
                  <c:v>9.2538772384966705</c:v>
                </c:pt>
                <c:pt idx="6214">
                  <c:v>9.2541114674860694</c:v>
                </c:pt>
                <c:pt idx="6215">
                  <c:v>9.2543456567604299</c:v>
                </c:pt>
                <c:pt idx="6216">
                  <c:v>9.2545798063320692</c:v>
                </c:pt>
                <c:pt idx="6217">
                  <c:v>9.2548282342155996</c:v>
                </c:pt>
                <c:pt idx="6218">
                  <c:v>9.2550623158935803</c:v>
                </c:pt>
                <c:pt idx="6219">
                  <c:v>9.2552963579112504</c:v>
                </c:pt>
                <c:pt idx="6220">
                  <c:v>9.2555303602808596</c:v>
                </c:pt>
                <c:pt idx="6221">
                  <c:v>9.2557643230147093</c:v>
                </c:pt>
                <c:pt idx="6222">
                  <c:v>9.2559982461251504</c:v>
                </c:pt>
                <c:pt idx="6223">
                  <c:v>9.2562321296244399</c:v>
                </c:pt>
                <c:pt idx="6224">
                  <c:v>9.2564659735248096</c:v>
                </c:pt>
                <c:pt idx="6225">
                  <c:v>9.2566997778385893</c:v>
                </c:pt>
                <c:pt idx="6226">
                  <c:v>9.2569335425779506</c:v>
                </c:pt>
                <c:pt idx="6227">
                  <c:v>9.2571815877245403</c:v>
                </c:pt>
                <c:pt idx="6228">
                  <c:v>9.25741528480604</c:v>
                </c:pt>
                <c:pt idx="6229">
                  <c:v>9.2576489423553294</c:v>
                </c:pt>
                <c:pt idx="6230">
                  <c:v>9.25788256038466</c:v>
                </c:pt>
                <c:pt idx="6231">
                  <c:v>9.2581161389062991</c:v>
                </c:pt>
                <c:pt idx="6232">
                  <c:v>9.2583496779323493</c:v>
                </c:pt>
                <c:pt idx="6233">
                  <c:v>9.2585831774751508</c:v>
                </c:pt>
                <c:pt idx="6234">
                  <c:v>9.2588166375468592</c:v>
                </c:pt>
                <c:pt idx="6235">
                  <c:v>9.2590500581597208</c:v>
                </c:pt>
                <c:pt idx="6236">
                  <c:v>9.2592834393258805</c:v>
                </c:pt>
                <c:pt idx="6237">
                  <c:v>9.2595311029510103</c:v>
                </c:pt>
                <c:pt idx="6238">
                  <c:v>9.2597644166939297</c:v>
                </c:pt>
                <c:pt idx="6239">
                  <c:v>9.2599976910321207</c:v>
                </c:pt>
                <c:pt idx="6240">
                  <c:v>9.2602309259778508</c:v>
                </c:pt>
                <c:pt idx="6241">
                  <c:v>9.26046412154313</c:v>
                </c:pt>
                <c:pt idx="6242">
                  <c:v>9.2606972777402596</c:v>
                </c:pt>
                <c:pt idx="6243">
                  <c:v>9.2609303945813508</c:v>
                </c:pt>
                <c:pt idx="6244">
                  <c:v>9.2611634720785201</c:v>
                </c:pt>
                <c:pt idx="6245">
                  <c:v>9.2613965102439693</c:v>
                </c:pt>
                <c:pt idx="6246">
                  <c:v>9.2616295090898397</c:v>
                </c:pt>
                <c:pt idx="6247">
                  <c:v>9.2618767924031804</c:v>
                </c:pt>
                <c:pt idx="6248">
                  <c:v>9.2621097240592096</c:v>
                </c:pt>
                <c:pt idx="6249">
                  <c:v>9.2623426164374596</c:v>
                </c:pt>
                <c:pt idx="6250">
                  <c:v>9.2625754695500095</c:v>
                </c:pt>
                <c:pt idx="6251">
                  <c:v>9.2628082834088996</c:v>
                </c:pt>
                <c:pt idx="6252">
                  <c:v>9.2630410580263192</c:v>
                </c:pt>
                <c:pt idx="6253">
                  <c:v>9.2632737934142906</c:v>
                </c:pt>
                <c:pt idx="6254">
                  <c:v>9.2635064895850299</c:v>
                </c:pt>
                <c:pt idx="6255">
                  <c:v>9.2637391465505097</c:v>
                </c:pt>
                <c:pt idx="6256">
                  <c:v>9.2639717643228394</c:v>
                </c:pt>
                <c:pt idx="6257">
                  <c:v>9.2642186685280805</c:v>
                </c:pt>
                <c:pt idx="6258">
                  <c:v>9.26445121934292</c:v>
                </c:pt>
                <c:pt idx="6259">
                  <c:v>9.2646837310062207</c:v>
                </c:pt>
                <c:pt idx="6260">
                  <c:v>9.2649162035299604</c:v>
                </c:pt>
                <c:pt idx="6261">
                  <c:v>9.2651486369262805</c:v>
                </c:pt>
                <c:pt idx="6262">
                  <c:v>9.2653810312071396</c:v>
                </c:pt>
                <c:pt idx="6263">
                  <c:v>9.2656133863845795</c:v>
                </c:pt>
                <c:pt idx="6264">
                  <c:v>9.2658457024707701</c:v>
                </c:pt>
                <c:pt idx="6265">
                  <c:v>9.2660779794776094</c:v>
                </c:pt>
                <c:pt idx="6266">
                  <c:v>9.2663245334611304</c:v>
                </c:pt>
                <c:pt idx="6267">
                  <c:v>9.2665567437122291</c:v>
                </c:pt>
                <c:pt idx="6268">
                  <c:v>9.2667889149253693</c:v>
                </c:pt>
                <c:pt idx="6269">
                  <c:v>9.2670210471125998</c:v>
                </c:pt>
                <c:pt idx="6270">
                  <c:v>9.2672531402859502</c:v>
                </c:pt>
                <c:pt idx="6271">
                  <c:v>9.2674851944573202</c:v>
                </c:pt>
                <c:pt idx="6272">
                  <c:v>9.2677172096387803</c:v>
                </c:pt>
                <c:pt idx="6273">
                  <c:v>9.2679491858422693</c:v>
                </c:pt>
                <c:pt idx="6274">
                  <c:v>9.2681811230798097</c:v>
                </c:pt>
                <c:pt idx="6275">
                  <c:v>9.26841302136331</c:v>
                </c:pt>
                <c:pt idx="6276">
                  <c:v>9.2686591985239701</c:v>
                </c:pt>
                <c:pt idx="6277">
                  <c:v>9.2688910302818108</c:v>
                </c:pt>
                <c:pt idx="6278">
                  <c:v>9.2691228231267804</c:v>
                </c:pt>
                <c:pt idx="6279">
                  <c:v>9.26935457707091</c:v>
                </c:pt>
                <c:pt idx="6280">
                  <c:v>9.2695862921261494</c:v>
                </c:pt>
                <c:pt idx="6281">
                  <c:v>9.26981796830432</c:v>
                </c:pt>
                <c:pt idx="6282">
                  <c:v>9.2700496056174497</c:v>
                </c:pt>
                <c:pt idx="6283">
                  <c:v>9.2702812040774205</c:v>
                </c:pt>
                <c:pt idx="6284">
                  <c:v>9.2705127636962104</c:v>
                </c:pt>
                <c:pt idx="6285">
                  <c:v>9.27074428448568</c:v>
                </c:pt>
                <c:pt idx="6286">
                  <c:v>9.2709900860103698</c:v>
                </c:pt>
                <c:pt idx="6287">
                  <c:v>9.2712215405030598</c:v>
                </c:pt>
                <c:pt idx="6288">
                  <c:v>9.2714529562074208</c:v>
                </c:pt>
                <c:pt idx="6289">
                  <c:v>9.2716843331353793</c:v>
                </c:pt>
                <c:pt idx="6290">
                  <c:v>9.2719156712987694</c:v>
                </c:pt>
                <c:pt idx="6291">
                  <c:v>9.2721469707095103</c:v>
                </c:pt>
                <c:pt idx="6292">
                  <c:v>9.2723782313794505</c:v>
                </c:pt>
                <c:pt idx="6293">
                  <c:v>9.27260945332044</c:v>
                </c:pt>
                <c:pt idx="6294">
                  <c:v>9.2728406365444194</c:v>
                </c:pt>
                <c:pt idx="6295">
                  <c:v>9.2730717810631198</c:v>
                </c:pt>
                <c:pt idx="6296">
                  <c:v>9.2733172081331805</c:v>
                </c:pt>
                <c:pt idx="6297">
                  <c:v>9.2735482865828995</c:v>
                </c:pt>
                <c:pt idx="6298">
                  <c:v>9.2737793263681905</c:v>
                </c:pt>
                <c:pt idx="6299">
                  <c:v>9.27401032750093</c:v>
                </c:pt>
                <c:pt idx="6300">
                  <c:v>9.2742412899929398</c:v>
                </c:pt>
                <c:pt idx="6301">
                  <c:v>9.2744722138559901</c:v>
                </c:pt>
                <c:pt idx="6302">
                  <c:v>9.2747030991019095</c:v>
                </c:pt>
                <c:pt idx="6303">
                  <c:v>9.2749339457425197</c:v>
                </c:pt>
                <c:pt idx="6304">
                  <c:v>9.2751647537896709</c:v>
                </c:pt>
                <c:pt idx="6305">
                  <c:v>9.2753955232550798</c:v>
                </c:pt>
                <c:pt idx="6306">
                  <c:v>9.2756405770459907</c:v>
                </c:pt>
                <c:pt idx="6307">
                  <c:v>9.27587128066898</c:v>
                </c:pt>
                <c:pt idx="6308">
                  <c:v>9.2761019457508898</c:v>
                </c:pt>
                <c:pt idx="6309">
                  <c:v>9.2763325723034509</c:v>
                </c:pt>
                <c:pt idx="6310">
                  <c:v>9.2765631603385206</c:v>
                </c:pt>
                <c:pt idx="6311">
                  <c:v>9.2767937098677695</c:v>
                </c:pt>
                <c:pt idx="6312">
                  <c:v>9.2770242209030194</c:v>
                </c:pt>
                <c:pt idx="6313">
                  <c:v>9.2772546934559905</c:v>
                </c:pt>
                <c:pt idx="6314">
                  <c:v>9.2774851275383696</c:v>
                </c:pt>
                <c:pt idx="6315">
                  <c:v>9.2777155231620601</c:v>
                </c:pt>
                <c:pt idx="6316">
                  <c:v>9.2779602048436107</c:v>
                </c:pt>
                <c:pt idx="6317">
                  <c:v>9.27819053485028</c:v>
                </c:pt>
                <c:pt idx="6318">
                  <c:v>9.2784208264385892</c:v>
                </c:pt>
                <c:pt idx="6319">
                  <c:v>9.2786510796203103</c:v>
                </c:pt>
                <c:pt idx="6320">
                  <c:v>9.2788812944069896</c:v>
                </c:pt>
                <c:pt idx="6321">
                  <c:v>9.2791114708105198</c:v>
                </c:pt>
                <c:pt idx="6322">
                  <c:v>9.2793416088424792</c:v>
                </c:pt>
                <c:pt idx="6323">
                  <c:v>9.2795717085146006</c:v>
                </c:pt>
                <c:pt idx="6324">
                  <c:v>9.2798017698385902</c:v>
                </c:pt>
                <c:pt idx="6325">
                  <c:v>9.2800317928260991</c:v>
                </c:pt>
                <c:pt idx="6326">
                  <c:v>9.2802761035627004</c:v>
                </c:pt>
                <c:pt idx="6327">
                  <c:v>9.2805060611576007</c:v>
                </c:pt>
                <c:pt idx="6328">
                  <c:v>9.2807359804562708</c:v>
                </c:pt>
                <c:pt idx="6329">
                  <c:v>9.2809658614703299</c:v>
                </c:pt>
                <c:pt idx="6330">
                  <c:v>9.2811957042115196</c:v>
                </c:pt>
                <c:pt idx="6331">
                  <c:v>9.2814255086914308</c:v>
                </c:pt>
                <c:pt idx="6332">
                  <c:v>9.2816552749217394</c:v>
                </c:pt>
                <c:pt idx="6333">
                  <c:v>9.2818850029140396</c:v>
                </c:pt>
                <c:pt idx="6334">
                  <c:v>9.2821146926800306</c:v>
                </c:pt>
                <c:pt idx="6335">
                  <c:v>9.2823586606135393</c:v>
                </c:pt>
                <c:pt idx="6336">
                  <c:v>9.2825882851816708</c:v>
                </c:pt>
                <c:pt idx="6337">
                  <c:v>9.2828178715635001</c:v>
                </c:pt>
                <c:pt idx="6338">
                  <c:v>9.2830474197706696</c:v>
                </c:pt>
                <c:pt idx="6339">
                  <c:v>9.2832769298147504</c:v>
                </c:pt>
                <c:pt idx="6340">
                  <c:v>9.2835064017073705</c:v>
                </c:pt>
                <c:pt idx="6341">
                  <c:v>9.2837358354601296</c:v>
                </c:pt>
                <c:pt idx="6342">
                  <c:v>9.2839652310845899</c:v>
                </c:pt>
                <c:pt idx="6343">
                  <c:v>9.2841945885923494</c:v>
                </c:pt>
                <c:pt idx="6344">
                  <c:v>9.2844239079950093</c:v>
                </c:pt>
                <c:pt idx="6345">
                  <c:v>9.2846675071943707</c:v>
                </c:pt>
                <c:pt idx="6346">
                  <c:v>9.2848967616213898</c:v>
                </c:pt>
                <c:pt idx="6347">
                  <c:v>9.2851259779831494</c:v>
                </c:pt>
                <c:pt idx="6348">
                  <c:v>9.2853551562912209</c:v>
                </c:pt>
                <c:pt idx="6349">
                  <c:v>9.2855842965571398</c:v>
                </c:pt>
                <c:pt idx="6350">
                  <c:v>9.2858133987924507</c:v>
                </c:pt>
                <c:pt idx="6351">
                  <c:v>9.2860424630086502</c:v>
                </c:pt>
                <c:pt idx="6352">
                  <c:v>9.2862714892173805</c:v>
                </c:pt>
                <c:pt idx="6353">
                  <c:v>9.2865004774300299</c:v>
                </c:pt>
                <c:pt idx="6354">
                  <c:v>9.2867294276582797</c:v>
                </c:pt>
                <c:pt idx="6355">
                  <c:v>9.2869726592717505</c:v>
                </c:pt>
                <c:pt idx="6356">
                  <c:v>9.2872015447454395</c:v>
                </c:pt>
                <c:pt idx="6357">
                  <c:v>9.2874303922743504</c:v>
                </c:pt>
                <c:pt idx="6358">
                  <c:v>9.2876592018699693</c:v>
                </c:pt>
                <c:pt idx="6359">
                  <c:v>9.2878879735437998</c:v>
                </c:pt>
                <c:pt idx="6360">
                  <c:v>9.2881167073073101</c:v>
                </c:pt>
                <c:pt idx="6361">
                  <c:v>9.2883454031719594</c:v>
                </c:pt>
                <c:pt idx="6362">
                  <c:v>9.2885740611493102</c:v>
                </c:pt>
                <c:pt idx="6363">
                  <c:v>9.2888026812507398</c:v>
                </c:pt>
                <c:pt idx="6364">
                  <c:v>9.2890312634877503</c:v>
                </c:pt>
                <c:pt idx="6365">
                  <c:v>9.2892741286580804</c:v>
                </c:pt>
                <c:pt idx="6366">
                  <c:v>9.2895026463606207</c:v>
                </c:pt>
                <c:pt idx="6367">
                  <c:v>9.2897311262382694</c:v>
                </c:pt>
                <c:pt idx="6368">
                  <c:v>9.2899595683023808</c:v>
                </c:pt>
                <c:pt idx="6369">
                  <c:v>9.2901879725644907</c:v>
                </c:pt>
                <c:pt idx="6370">
                  <c:v>9.2904163390360406</c:v>
                </c:pt>
                <c:pt idx="6371">
                  <c:v>9.2906446677283903</c:v>
                </c:pt>
                <c:pt idx="6372">
                  <c:v>9.2908729586530203</c:v>
                </c:pt>
                <c:pt idx="6373">
                  <c:v>9.2911012118213208</c:v>
                </c:pt>
                <c:pt idx="6374">
                  <c:v>9.2913294272446798</c:v>
                </c:pt>
                <c:pt idx="6375">
                  <c:v>9.2915719271091994</c:v>
                </c:pt>
                <c:pt idx="6376">
                  <c:v>9.2918000782170402</c:v>
                </c:pt>
                <c:pt idx="6377">
                  <c:v>9.2920281916192398</c:v>
                </c:pt>
                <c:pt idx="6378">
                  <c:v>9.2922562673272502</c:v>
                </c:pt>
                <c:pt idx="6379">
                  <c:v>9.2924843053524295</c:v>
                </c:pt>
                <c:pt idx="6380">
                  <c:v>9.2927123057061607</c:v>
                </c:pt>
                <c:pt idx="6381">
                  <c:v>9.2929402683998301</c:v>
                </c:pt>
                <c:pt idx="6382">
                  <c:v>9.2931681934448402</c:v>
                </c:pt>
                <c:pt idx="6383">
                  <c:v>9.2933960808524603</c:v>
                </c:pt>
                <c:pt idx="6384">
                  <c:v>9.2936239306340998</c:v>
                </c:pt>
                <c:pt idx="6385">
                  <c:v>9.2938660663247692</c:v>
                </c:pt>
                <c:pt idx="6386">
                  <c:v>9.29409385200867</c:v>
                </c:pt>
                <c:pt idx="6387">
                  <c:v>9.2943216001057696</c:v>
                </c:pt>
                <c:pt idx="6388">
                  <c:v>9.2945493106273602</c:v>
                </c:pt>
                <c:pt idx="6389">
                  <c:v>9.2947769835847307</c:v>
                </c:pt>
                <c:pt idx="6390">
                  <c:v>9.2950046189892301</c:v>
                </c:pt>
                <c:pt idx="6391">
                  <c:v>9.2952322168522592</c:v>
                </c:pt>
                <c:pt idx="6392">
                  <c:v>9.295459777185</c:v>
                </c:pt>
                <c:pt idx="6393">
                  <c:v>9.2956872999988907</c:v>
                </c:pt>
                <c:pt idx="6394">
                  <c:v>9.2959147853051203</c:v>
                </c:pt>
                <c:pt idx="6395">
                  <c:v>9.2961565579484997</c:v>
                </c:pt>
                <c:pt idx="6396">
                  <c:v>9.2963839793737808</c:v>
                </c:pt>
                <c:pt idx="6397">
                  <c:v>9.2966113633303902</c:v>
                </c:pt>
                <c:pt idx="6398">
                  <c:v>9.2968387098296503</c:v>
                </c:pt>
                <c:pt idx="6399">
                  <c:v>9.2970660188827807</c:v>
                </c:pt>
                <c:pt idx="6400">
                  <c:v>9.2972932905011305</c:v>
                </c:pt>
                <c:pt idx="6401">
                  <c:v>9.2975205246958605</c:v>
                </c:pt>
                <c:pt idx="6402">
                  <c:v>9.2977477214783004</c:v>
                </c:pt>
                <c:pt idx="6403">
                  <c:v>9.2979748808597709</c:v>
                </c:pt>
                <c:pt idx="6404">
                  <c:v>9.2982020028513794</c:v>
                </c:pt>
                <c:pt idx="6405">
                  <c:v>9.2984434135687</c:v>
                </c:pt>
                <c:pt idx="6406">
                  <c:v>9.2986704718950204</c:v>
                </c:pt>
                <c:pt idx="6407">
                  <c:v>9.2988974928703207</c:v>
                </c:pt>
                <c:pt idx="6408">
                  <c:v>9.2991244765058099</c:v>
                </c:pt>
                <c:pt idx="6409">
                  <c:v>9.2993514228127694</c:v>
                </c:pt>
                <c:pt idx="6410">
                  <c:v>9.2995783318023602</c:v>
                </c:pt>
                <c:pt idx="6411">
                  <c:v>9.2998052034857892</c:v>
                </c:pt>
                <c:pt idx="6412">
                  <c:v>9.3000320378743204</c:v>
                </c:pt>
                <c:pt idx="6413">
                  <c:v>9.3002588349790507</c:v>
                </c:pt>
                <c:pt idx="6414">
                  <c:v>9.3004855948112795</c:v>
                </c:pt>
                <c:pt idx="6415">
                  <c:v>9.3007266447184591</c:v>
                </c:pt>
                <c:pt idx="6416">
                  <c:v>9.3009533411000298</c:v>
                </c:pt>
                <c:pt idx="6417">
                  <c:v>9.3011800002476299</c:v>
                </c:pt>
                <c:pt idx="6418">
                  <c:v>9.3014066221724594</c:v>
                </c:pt>
                <c:pt idx="6419">
                  <c:v>9.3016332068857004</c:v>
                </c:pt>
                <c:pt idx="6420">
                  <c:v>9.3018597543984693</c:v>
                </c:pt>
                <c:pt idx="6421">
                  <c:v>9.3020862647220106</c:v>
                </c:pt>
                <c:pt idx="6422">
                  <c:v>9.3023127378673998</c:v>
                </c:pt>
                <c:pt idx="6423">
                  <c:v>9.3025391738458296</c:v>
                </c:pt>
                <c:pt idx="6424">
                  <c:v>9.3027798901622099</c:v>
                </c:pt>
                <c:pt idx="6425">
                  <c:v>9.3030062628761794</c:v>
                </c:pt>
                <c:pt idx="6426">
                  <c:v>9.3032325984616602</c:v>
                </c:pt>
                <c:pt idx="6427">
                  <c:v>9.3034588969297101</c:v>
                </c:pt>
                <c:pt idx="6428">
                  <c:v>9.3036851582914597</c:v>
                </c:pt>
                <c:pt idx="6429">
                  <c:v>9.3039113825580309</c:v>
                </c:pt>
                <c:pt idx="6430">
                  <c:v>9.3041375697405204</c:v>
                </c:pt>
                <c:pt idx="6431">
                  <c:v>9.3043637198500804</c:v>
                </c:pt>
                <c:pt idx="6432">
                  <c:v>9.3045898328977508</c:v>
                </c:pt>
                <c:pt idx="6433">
                  <c:v>9.3048159088946907</c:v>
                </c:pt>
                <c:pt idx="6434">
                  <c:v>9.3050562665205891</c:v>
                </c:pt>
                <c:pt idx="6435">
                  <c:v>9.3052822794657004</c:v>
                </c:pt>
                <c:pt idx="6436">
                  <c:v>9.3055082553983599</c:v>
                </c:pt>
                <c:pt idx="6437">
                  <c:v>9.3057341943295402</c:v>
                </c:pt>
                <c:pt idx="6438">
                  <c:v>9.3059600962703293</c:v>
                </c:pt>
                <c:pt idx="6439">
                  <c:v>9.3061859612318507</c:v>
                </c:pt>
                <c:pt idx="6440">
                  <c:v>9.3064117892251002</c:v>
                </c:pt>
                <c:pt idx="6441">
                  <c:v>9.3066375802612207</c:v>
                </c:pt>
                <c:pt idx="6442">
                  <c:v>9.3068633343511298</c:v>
                </c:pt>
                <c:pt idx="6443">
                  <c:v>9.3070890515059599</c:v>
                </c:pt>
                <c:pt idx="6444">
                  <c:v>9.3073290515422702</c:v>
                </c:pt>
                <c:pt idx="6445">
                  <c:v>9.3075547058568802</c:v>
                </c:pt>
                <c:pt idx="6446">
                  <c:v>9.3077803232744394</c:v>
                </c:pt>
                <c:pt idx="6447">
                  <c:v>9.3080059038060501</c:v>
                </c:pt>
                <c:pt idx="6448">
                  <c:v>9.3082314474626795</c:v>
                </c:pt>
                <c:pt idx="6449">
                  <c:v>9.3084569542552895</c:v>
                </c:pt>
                <c:pt idx="6450">
                  <c:v>9.3086824241949699</c:v>
                </c:pt>
                <c:pt idx="6451">
                  <c:v>9.3089078572927306</c:v>
                </c:pt>
                <c:pt idx="6452">
                  <c:v>9.3091332535595104</c:v>
                </c:pt>
                <c:pt idx="6453">
                  <c:v>9.3093586130062906</c:v>
                </c:pt>
                <c:pt idx="6454">
                  <c:v>9.30959825654854</c:v>
                </c:pt>
                <c:pt idx="6455">
                  <c:v>9.3098235533656002</c:v>
                </c:pt>
                <c:pt idx="6456">
                  <c:v>9.3100488134006891</c:v>
                </c:pt>
                <c:pt idx="6457">
                  <c:v>9.3102740366645698</c:v>
                </c:pt>
                <c:pt idx="6458">
                  <c:v>9.3104992231683497</c:v>
                </c:pt>
                <c:pt idx="6459">
                  <c:v>9.3107243729229605</c:v>
                </c:pt>
                <c:pt idx="6460">
                  <c:v>9.3109494859393802</c:v>
                </c:pt>
                <c:pt idx="6461">
                  <c:v>9.3111745622284605</c:v>
                </c:pt>
                <c:pt idx="6462">
                  <c:v>9.3113996018012894</c:v>
                </c:pt>
                <c:pt idx="6463">
                  <c:v>9.3116246046686992</c:v>
                </c:pt>
                <c:pt idx="6464">
                  <c:v>9.3118638928073807</c:v>
                </c:pt>
                <c:pt idx="6465">
                  <c:v>9.3120888332546095</c:v>
                </c:pt>
                <c:pt idx="6466">
                  <c:v>9.31231373703414</c:v>
                </c:pt>
                <c:pt idx="6467">
                  <c:v>9.3125386041569609</c:v>
                </c:pt>
                <c:pt idx="6468">
                  <c:v>9.3127634346339292</c:v>
                </c:pt>
                <c:pt idx="6469">
                  <c:v>9.3129882284759997</c:v>
                </c:pt>
                <c:pt idx="6470">
                  <c:v>9.3132129856940793</c:v>
                </c:pt>
                <c:pt idx="6471">
                  <c:v>9.3134377062989699</c:v>
                </c:pt>
                <c:pt idx="6472">
                  <c:v>9.3136623903017099</c:v>
                </c:pt>
                <c:pt idx="6473">
                  <c:v>9.31388703771308</c:v>
                </c:pt>
                <c:pt idx="6474">
                  <c:v>9.3141259715335991</c:v>
                </c:pt>
                <c:pt idx="6475">
                  <c:v>9.3143505567332401</c:v>
                </c:pt>
                <c:pt idx="6476">
                  <c:v>9.3145751053791201</c:v>
                </c:pt>
                <c:pt idx="6477">
                  <c:v>9.3147996174821106</c:v>
                </c:pt>
                <c:pt idx="6478">
                  <c:v>9.3150240930530099</c:v>
                </c:pt>
                <c:pt idx="6479">
                  <c:v>9.3152485321027392</c:v>
                </c:pt>
                <c:pt idx="6480">
                  <c:v>9.3154729346420897</c:v>
                </c:pt>
                <c:pt idx="6481">
                  <c:v>9.3156973006819896</c:v>
                </c:pt>
                <c:pt idx="6482">
                  <c:v>9.3159216302331593</c:v>
                </c:pt>
                <c:pt idx="6483">
                  <c:v>9.3161459233065997</c:v>
                </c:pt>
                <c:pt idx="6484">
                  <c:v>9.3163845038892301</c:v>
                </c:pt>
                <c:pt idx="6485">
                  <c:v>9.3166087349583897</c:v>
                </c:pt>
                <c:pt idx="6486">
                  <c:v>9.3168329295870898</c:v>
                </c:pt>
                <c:pt idx="6487">
                  <c:v>9.3170570877861394</c:v>
                </c:pt>
                <c:pt idx="6488">
                  <c:v>9.3172812095664206</c:v>
                </c:pt>
                <c:pt idx="6489">
                  <c:v>9.3175052949387602</c:v>
                </c:pt>
                <c:pt idx="6490">
                  <c:v>9.3177293439138396</c:v>
                </c:pt>
                <c:pt idx="6491">
                  <c:v>9.3179533565024695</c:v>
                </c:pt>
                <c:pt idx="6492">
                  <c:v>9.3181773327155906</c:v>
                </c:pt>
                <c:pt idx="6493">
                  <c:v>9.3184012725638308</c:v>
                </c:pt>
                <c:pt idx="6494">
                  <c:v>9.3186395009838492</c:v>
                </c:pt>
                <c:pt idx="6495">
                  <c:v>9.3188633790342195</c:v>
                </c:pt>
                <c:pt idx="6496">
                  <c:v>9.3190872207570496</c:v>
                </c:pt>
                <c:pt idx="6497">
                  <c:v>9.3193110261629997</c:v>
                </c:pt>
                <c:pt idx="6498">
                  <c:v>9.3195347952628609</c:v>
                </c:pt>
                <c:pt idx="6499">
                  <c:v>9.3197585280673891</c:v>
                </c:pt>
                <c:pt idx="6500">
                  <c:v>9.3199822245873705</c:v>
                </c:pt>
                <c:pt idx="6501">
                  <c:v>9.3202058848334897</c:v>
                </c:pt>
                <c:pt idx="6502">
                  <c:v>9.3204295088165097</c:v>
                </c:pt>
                <c:pt idx="6503">
                  <c:v>9.3206530965471401</c:v>
                </c:pt>
                <c:pt idx="6504">
                  <c:v>9.32089097387483</c:v>
                </c:pt>
                <c:pt idx="6505">
                  <c:v>9.3211145000131292</c:v>
                </c:pt>
                <c:pt idx="6506">
                  <c:v>9.32133798993606</c:v>
                </c:pt>
                <c:pt idx="6507">
                  <c:v>9.3215614436544296</c:v>
                </c:pt>
                <c:pt idx="6508">
                  <c:v>9.3217848611788803</c:v>
                </c:pt>
                <c:pt idx="6509">
                  <c:v>9.3220082425201092</c:v>
                </c:pt>
                <c:pt idx="6510">
                  <c:v>9.3222315876889095</c:v>
                </c:pt>
                <c:pt idx="6511">
                  <c:v>9.3224548966959304</c:v>
                </c:pt>
                <c:pt idx="6512">
                  <c:v>9.3226781695517804</c:v>
                </c:pt>
                <c:pt idx="6513">
                  <c:v>9.3229014062672793</c:v>
                </c:pt>
                <c:pt idx="6514">
                  <c:v>9.3231389335679005</c:v>
                </c:pt>
                <c:pt idx="6515">
                  <c:v>9.3233621088954006</c:v>
                </c:pt>
                <c:pt idx="6516">
                  <c:v>9.3235852481194001</c:v>
                </c:pt>
                <c:pt idx="6517">
                  <c:v>9.3238083512505199</c:v>
                </c:pt>
                <c:pt idx="6518">
                  <c:v>9.3240314182993593</c:v>
                </c:pt>
                <c:pt idx="6519">
                  <c:v>9.3242544492766708</c:v>
                </c:pt>
                <c:pt idx="6520">
                  <c:v>9.3244774441930502</c:v>
                </c:pt>
                <c:pt idx="6521">
                  <c:v>9.32470040305917</c:v>
                </c:pt>
                <c:pt idx="6522">
                  <c:v>9.3249233258857007</c:v>
                </c:pt>
                <c:pt idx="6523">
                  <c:v>9.3251462126832205</c:v>
                </c:pt>
                <c:pt idx="6524">
                  <c:v>9.3253833910172208</c:v>
                </c:pt>
                <c:pt idx="6525">
                  <c:v>9.3256062166301508</c:v>
                </c:pt>
                <c:pt idx="6526">
                  <c:v>9.3258290062508795</c:v>
                </c:pt>
                <c:pt idx="6527">
                  <c:v>9.3260517598899</c:v>
                </c:pt>
                <c:pt idx="6528">
                  <c:v>9.3262744775579005</c:v>
                </c:pt>
                <c:pt idx="6529">
                  <c:v>9.32649715926539</c:v>
                </c:pt>
                <c:pt idx="6530">
                  <c:v>9.3267198050230693</c:v>
                </c:pt>
                <c:pt idx="6531">
                  <c:v>9.3269424148415094</c:v>
                </c:pt>
                <c:pt idx="6532">
                  <c:v>9.32716498873123</c:v>
                </c:pt>
                <c:pt idx="6533">
                  <c:v>9.3273875267028608</c:v>
                </c:pt>
                <c:pt idx="6534">
                  <c:v>9.3276243571256501</c:v>
                </c:pt>
                <c:pt idx="6535">
                  <c:v>9.3278468341152099</c:v>
                </c:pt>
                <c:pt idx="6536">
                  <c:v>9.3280692752232497</c:v>
                </c:pt>
                <c:pt idx="6537">
                  <c:v>9.3282916804603406</c:v>
                </c:pt>
                <c:pt idx="6538">
                  <c:v>9.3285140498369792</c:v>
                </c:pt>
                <c:pt idx="6539">
                  <c:v>9.32873638336374</c:v>
                </c:pt>
                <c:pt idx="6540">
                  <c:v>9.3289586810512901</c:v>
                </c:pt>
                <c:pt idx="6541">
                  <c:v>9.3291809429099803</c:v>
                </c:pt>
                <c:pt idx="6542">
                  <c:v>9.3294031689504706</c:v>
                </c:pt>
                <c:pt idx="6543">
                  <c:v>9.3296253591833391</c:v>
                </c:pt>
                <c:pt idx="6544">
                  <c:v>9.3298618427453999</c:v>
                </c:pt>
                <c:pt idx="6545">
                  <c:v>9.3300839721976097</c:v>
                </c:pt>
                <c:pt idx="6546">
                  <c:v>9.3303060658784993</c:v>
                </c:pt>
                <c:pt idx="6547">
                  <c:v>9.3305281237986506</c:v>
                </c:pt>
                <c:pt idx="6548">
                  <c:v>9.3307501459684392</c:v>
                </c:pt>
                <c:pt idx="6549">
                  <c:v>9.33097213239847</c:v>
                </c:pt>
                <c:pt idx="6550">
                  <c:v>9.3311940830993105</c:v>
                </c:pt>
                <c:pt idx="6551">
                  <c:v>9.3314159980813205</c:v>
                </c:pt>
                <c:pt idx="6552">
                  <c:v>9.3316378773549893</c:v>
                </c:pt>
                <c:pt idx="6553">
                  <c:v>9.3318597209309395</c:v>
                </c:pt>
                <c:pt idx="6554">
                  <c:v>9.3320958586781106</c:v>
                </c:pt>
                <c:pt idx="6555">
                  <c:v>9.3323176416739599</c:v>
                </c:pt>
                <c:pt idx="6556">
                  <c:v>9.3325393890081401</c:v>
                </c:pt>
                <c:pt idx="6557">
                  <c:v>9.3327611006912399</c:v>
                </c:pt>
                <c:pt idx="6558">
                  <c:v>9.3329827767337292</c:v>
                </c:pt>
                <c:pt idx="6559">
                  <c:v>9.3332044171459607</c:v>
                </c:pt>
                <c:pt idx="6560">
                  <c:v>9.3334260219384806</c:v>
                </c:pt>
                <c:pt idx="6561">
                  <c:v>9.3336475911216805</c:v>
                </c:pt>
                <c:pt idx="6562">
                  <c:v>9.3338691247060606</c:v>
                </c:pt>
                <c:pt idx="6563">
                  <c:v>9.3341049424970102</c:v>
                </c:pt>
                <c:pt idx="6564">
                  <c:v>9.3343264156751395</c:v>
                </c:pt>
                <c:pt idx="6565">
                  <c:v>9.3345478532905393</c:v>
                </c:pt>
                <c:pt idx="6566">
                  <c:v>9.3347692553535104</c:v>
                </c:pt>
                <c:pt idx="6567">
                  <c:v>9.3349906218745495</c:v>
                </c:pt>
                <c:pt idx="6568">
                  <c:v>9.3352119528640394</c:v>
                </c:pt>
                <c:pt idx="6569">
                  <c:v>9.3354332483324196</c:v>
                </c:pt>
                <c:pt idx="6570">
                  <c:v>9.3356545082901103</c:v>
                </c:pt>
                <c:pt idx="6571">
                  <c:v>9.33587573274745</c:v>
                </c:pt>
                <c:pt idx="6572">
                  <c:v>9.3360969217149101</c:v>
                </c:pt>
                <c:pt idx="6573">
                  <c:v>9.3363323956781592</c:v>
                </c:pt>
                <c:pt idx="6574">
                  <c:v>9.3365535244380293</c:v>
                </c:pt>
                <c:pt idx="6575">
                  <c:v>9.3367746177438793</c:v>
                </c:pt>
                <c:pt idx="6576">
                  <c:v>9.3369956756060599</c:v>
                </c:pt>
                <c:pt idx="6577">
                  <c:v>9.3372166980350393</c:v>
                </c:pt>
                <c:pt idx="6578">
                  <c:v>9.3374376850410403</c:v>
                </c:pt>
                <c:pt idx="6579">
                  <c:v>9.3376586366345293</c:v>
                </c:pt>
                <c:pt idx="6580">
                  <c:v>9.3378795528258198</c:v>
                </c:pt>
                <c:pt idx="6581">
                  <c:v>9.3381004336252502</c:v>
                </c:pt>
                <c:pt idx="6582">
                  <c:v>9.3383212790431998</c:v>
                </c:pt>
                <c:pt idx="6583">
                  <c:v>9.3385564102105505</c:v>
                </c:pt>
                <c:pt idx="6584">
                  <c:v>9.3387771956186292</c:v>
                </c:pt>
                <c:pt idx="6585">
                  <c:v>9.3389979456809993</c:v>
                </c:pt>
                <c:pt idx="6586">
                  <c:v>9.3392186604079104</c:v>
                </c:pt>
                <c:pt idx="6587">
                  <c:v>9.3394393398096902</c:v>
                </c:pt>
                <c:pt idx="6588">
                  <c:v>9.3396599838967393</c:v>
                </c:pt>
                <c:pt idx="6589">
                  <c:v>9.3398805926793003</c:v>
                </c:pt>
                <c:pt idx="6590">
                  <c:v>9.3401011661676492</c:v>
                </c:pt>
                <c:pt idx="6591">
                  <c:v>9.3403217043722293</c:v>
                </c:pt>
                <c:pt idx="6592">
                  <c:v>9.3405422073031996</c:v>
                </c:pt>
                <c:pt idx="6593">
                  <c:v>9.34077699670169</c:v>
                </c:pt>
                <c:pt idx="6594">
                  <c:v>9.3409974398195796</c:v>
                </c:pt>
                <c:pt idx="6595">
                  <c:v>9.3412178476994701</c:v>
                </c:pt>
                <c:pt idx="6596">
                  <c:v>9.3414382203516695</c:v>
                </c:pt>
                <c:pt idx="6597">
                  <c:v>9.3416585577864506</c:v>
                </c:pt>
                <c:pt idx="6598">
                  <c:v>9.3418788600140399</c:v>
                </c:pt>
                <c:pt idx="6599">
                  <c:v>9.3420991270447598</c:v>
                </c:pt>
                <c:pt idx="6600">
                  <c:v>9.3423193588888296</c:v>
                </c:pt>
                <c:pt idx="6601">
                  <c:v>9.3425395555565203</c:v>
                </c:pt>
                <c:pt idx="6602">
                  <c:v>9.3427597170581596</c:v>
                </c:pt>
                <c:pt idx="6603">
                  <c:v>9.3429941657101399</c:v>
                </c:pt>
                <c:pt idx="6604">
                  <c:v>9.3432142675944903</c:v>
                </c:pt>
                <c:pt idx="6605">
                  <c:v>9.3434343343480801</c:v>
                </c:pt>
                <c:pt idx="6606">
                  <c:v>9.3436543659811804</c:v>
                </c:pt>
                <c:pt idx="6607">
                  <c:v>9.3438743625041099</c:v>
                </c:pt>
                <c:pt idx="6608">
                  <c:v>9.3440943239269298</c:v>
                </c:pt>
                <c:pt idx="6609">
                  <c:v>9.3443142502599894</c:v>
                </c:pt>
                <c:pt idx="6610">
                  <c:v>9.34453414151346</c:v>
                </c:pt>
                <c:pt idx="6611">
                  <c:v>9.3447539976975804</c:v>
                </c:pt>
                <c:pt idx="6612">
                  <c:v>9.34497381882246</c:v>
                </c:pt>
                <c:pt idx="6613">
                  <c:v>9.3452079277457401</c:v>
                </c:pt>
                <c:pt idx="6614">
                  <c:v>9.3454276894482593</c:v>
                </c:pt>
                <c:pt idx="6615">
                  <c:v>9.3456474161268499</c:v>
                </c:pt>
                <c:pt idx="6616">
                  <c:v>9.3458671077917401</c:v>
                </c:pt>
                <c:pt idx="6617">
                  <c:v>9.3460867644530392</c:v>
                </c:pt>
                <c:pt idx="6618">
                  <c:v>9.3463063861209701</c:v>
                </c:pt>
                <c:pt idx="6619">
                  <c:v>9.3465259728056491</c:v>
                </c:pt>
                <c:pt idx="6620">
                  <c:v>9.3467455245174307</c:v>
                </c:pt>
                <c:pt idx="6621">
                  <c:v>9.3469650412661807</c:v>
                </c:pt>
                <c:pt idx="6622">
                  <c:v>9.3471845230622996</c:v>
                </c:pt>
                <c:pt idx="6623">
                  <c:v>9.3474182932699197</c:v>
                </c:pt>
                <c:pt idx="6624">
                  <c:v>9.3476377158375001</c:v>
                </c:pt>
                <c:pt idx="6625">
                  <c:v>9.3478571034875504</c:v>
                </c:pt>
                <c:pt idx="6626">
                  <c:v>9.3480764562301193</c:v>
                </c:pt>
                <c:pt idx="6627">
                  <c:v>9.3482957740752894</c:v>
                </c:pt>
                <c:pt idx="6628">
                  <c:v>9.3485150570332909</c:v>
                </c:pt>
                <c:pt idx="6629">
                  <c:v>9.3487343051141298</c:v>
                </c:pt>
                <c:pt idx="6630">
                  <c:v>9.3489535183281092</c:v>
                </c:pt>
                <c:pt idx="6631">
                  <c:v>9.34917269668518</c:v>
                </c:pt>
                <c:pt idx="6632">
                  <c:v>9.3493918401954996</c:v>
                </c:pt>
                <c:pt idx="6633">
                  <c:v>9.34962527269583</c:v>
                </c:pt>
                <c:pt idx="6634">
                  <c:v>9.3498443571706993</c:v>
                </c:pt>
                <c:pt idx="6635">
                  <c:v>9.3500634068337707</c:v>
                </c:pt>
                <c:pt idx="6636">
                  <c:v>9.3502824216951499</c:v>
                </c:pt>
                <c:pt idx="6637">
                  <c:v>9.3505014017648804</c:v>
                </c:pt>
                <c:pt idx="6638">
                  <c:v>9.3507203470531195</c:v>
                </c:pt>
                <c:pt idx="6639">
                  <c:v>9.3509392575698396</c:v>
                </c:pt>
                <c:pt idx="6640">
                  <c:v>9.3511581333252405</c:v>
                </c:pt>
                <c:pt idx="6641">
                  <c:v>9.3513769743292592</c:v>
                </c:pt>
                <c:pt idx="6642">
                  <c:v>9.35159578059206</c:v>
                </c:pt>
                <c:pt idx="6643">
                  <c:v>9.3518288763889501</c:v>
                </c:pt>
                <c:pt idx="6644">
                  <c:v>9.3520476238084491</c:v>
                </c:pt>
                <c:pt idx="6645">
                  <c:v>9.3522663365213798</c:v>
                </c:pt>
                <c:pt idx="6646">
                  <c:v>9.3524850145379794</c:v>
                </c:pt>
                <c:pt idx="6647">
                  <c:v>9.3527036578681706</c:v>
                </c:pt>
                <c:pt idx="6648">
                  <c:v>9.3529222665220306</c:v>
                </c:pt>
                <c:pt idx="6649">
                  <c:v>9.3531408405095497</c:v>
                </c:pt>
                <c:pt idx="6650">
                  <c:v>9.3533593798407608</c:v>
                </c:pt>
                <c:pt idx="6651">
                  <c:v>9.3535778845257607</c:v>
                </c:pt>
                <c:pt idx="6652">
                  <c:v>9.3537963545745608</c:v>
                </c:pt>
                <c:pt idx="6653">
                  <c:v>9.3540291146673198</c:v>
                </c:pt>
                <c:pt idx="6654">
                  <c:v>9.3542475260638902</c:v>
                </c:pt>
                <c:pt idx="6655">
                  <c:v>9.3544659028588804</c:v>
                </c:pt>
                <c:pt idx="6656">
                  <c:v>9.3546842450622005</c:v>
                </c:pt>
                <c:pt idx="6657">
                  <c:v>9.3549025526839902</c:v>
                </c:pt>
                <c:pt idx="6658">
                  <c:v>9.3551208257341205</c:v>
                </c:pt>
                <c:pt idx="6659">
                  <c:v>9.3553390642226493</c:v>
                </c:pt>
                <c:pt idx="6660">
                  <c:v>9.3555572681594708</c:v>
                </c:pt>
                <c:pt idx="6661">
                  <c:v>9.3557754375546693</c:v>
                </c:pt>
                <c:pt idx="6662">
                  <c:v>9.3559935724181003</c:v>
                </c:pt>
                <c:pt idx="6663">
                  <c:v>9.3562259978015199</c:v>
                </c:pt>
                <c:pt idx="6664">
                  <c:v>9.3564440742030399</c:v>
                </c:pt>
                <c:pt idx="6665">
                  <c:v>9.3566621161073993</c:v>
                </c:pt>
                <c:pt idx="6666">
                  <c:v>9.3568801235244905</c:v>
                </c:pt>
                <c:pt idx="6667">
                  <c:v>9.3570980964642203</c:v>
                </c:pt>
                <c:pt idx="6668">
                  <c:v>9.3573160349365292</c:v>
                </c:pt>
                <c:pt idx="6669">
                  <c:v>9.3575339389514696</c:v>
                </c:pt>
                <c:pt idx="6670">
                  <c:v>9.3577518085189002</c:v>
                </c:pt>
                <c:pt idx="6671">
                  <c:v>9.35796964364879</c:v>
                </c:pt>
                <c:pt idx="6672">
                  <c:v>9.3581874443510102</c:v>
                </c:pt>
                <c:pt idx="6673">
                  <c:v>9.3584195360152993</c:v>
                </c:pt>
                <c:pt idx="6674">
                  <c:v>9.3586372784449292</c:v>
                </c:pt>
                <c:pt idx="6675">
                  <c:v>9.3588549864813206</c:v>
                </c:pt>
                <c:pt idx="6676">
                  <c:v>9.3590726601342507</c:v>
                </c:pt>
                <c:pt idx="6677">
                  <c:v>9.35929029941369</c:v>
                </c:pt>
                <c:pt idx="6678">
                  <c:v>9.3595079043295808</c:v>
                </c:pt>
                <c:pt idx="6679">
                  <c:v>9.3597254748916594</c:v>
                </c:pt>
                <c:pt idx="6680">
                  <c:v>9.3599430111099799</c:v>
                </c:pt>
                <c:pt idx="6681">
                  <c:v>9.3601605129944296</c:v>
                </c:pt>
                <c:pt idx="6682">
                  <c:v>9.3603779805547802</c:v>
                </c:pt>
                <c:pt idx="6683">
                  <c:v>9.3606097394856302</c:v>
                </c:pt>
                <c:pt idx="6684">
                  <c:v>9.3608271489619206</c:v>
                </c:pt>
                <c:pt idx="6685">
                  <c:v>9.3610445241483191</c:v>
                </c:pt>
                <c:pt idx="6686">
                  <c:v>9.3612618650546597</c:v>
                </c:pt>
                <c:pt idx="6687">
                  <c:v>9.3614791716908901</c:v>
                </c:pt>
                <c:pt idx="6688">
                  <c:v>9.3616964440668404</c:v>
                </c:pt>
                <c:pt idx="6689">
                  <c:v>9.3619136821922897</c:v>
                </c:pt>
                <c:pt idx="6690">
                  <c:v>9.3621308860771997</c:v>
                </c:pt>
                <c:pt idx="6691">
                  <c:v>9.3623480557312995</c:v>
                </c:pt>
                <c:pt idx="6692">
                  <c:v>9.3625651911645402</c:v>
                </c:pt>
                <c:pt idx="6693">
                  <c:v>9.3627966183433795</c:v>
                </c:pt>
                <c:pt idx="6694">
                  <c:v>9.3630136958800794</c:v>
                </c:pt>
                <c:pt idx="6695">
                  <c:v>9.3632307392298006</c:v>
                </c:pt>
                <c:pt idx="6696">
                  <c:v>9.3634477484024892</c:v>
                </c:pt>
                <c:pt idx="6697">
                  <c:v>9.36366472340789</c:v>
                </c:pt>
                <c:pt idx="6698">
                  <c:v>9.3638816642558602</c:v>
                </c:pt>
                <c:pt idx="6699">
                  <c:v>9.3640985709561804</c:v>
                </c:pt>
                <c:pt idx="6700">
                  <c:v>9.3643154435186702</c:v>
                </c:pt>
                <c:pt idx="6701">
                  <c:v>9.3645322819530499</c:v>
                </c:pt>
                <c:pt idx="6702">
                  <c:v>9.3647490862692297</c:v>
                </c:pt>
                <c:pt idx="6703">
                  <c:v>9.3649801826729497</c:v>
                </c:pt>
                <c:pt idx="6704">
                  <c:v>9.3651969292792607</c:v>
                </c:pt>
                <c:pt idx="6705">
                  <c:v>9.3654136418011902</c:v>
                </c:pt>
                <c:pt idx="6706">
                  <c:v>9.3656303202484494</c:v>
                </c:pt>
                <c:pt idx="6707">
                  <c:v>9.3658469646308795</c:v>
                </c:pt>
                <c:pt idx="6708">
                  <c:v>9.3660635749582504</c:v>
                </c:pt>
                <c:pt idx="6709">
                  <c:v>9.3662801512403</c:v>
                </c:pt>
                <c:pt idx="6710">
                  <c:v>9.3664966934867397</c:v>
                </c:pt>
                <c:pt idx="6711">
                  <c:v>9.3667132017074302</c:v>
                </c:pt>
                <c:pt idx="6712">
                  <c:v>9.3669296759120595</c:v>
                </c:pt>
                <c:pt idx="6713">
                  <c:v>9.3671604425131694</c:v>
                </c:pt>
                <c:pt idx="6714">
                  <c:v>9.3673768591936692</c:v>
                </c:pt>
                <c:pt idx="6715">
                  <c:v>9.3675932418919192</c:v>
                </c:pt>
                <c:pt idx="6716">
                  <c:v>9.3678095906174796</c:v>
                </c:pt>
                <c:pt idx="6717">
                  <c:v>9.3680259053801702</c:v>
                </c:pt>
                <c:pt idx="6718">
                  <c:v>9.3682421861897396</c:v>
                </c:pt>
                <c:pt idx="6719">
                  <c:v>9.3684584330557996</c:v>
                </c:pt>
                <c:pt idx="6720">
                  <c:v>9.36867464598817</c:v>
                </c:pt>
                <c:pt idx="6721">
                  <c:v>9.3688908249965195</c:v>
                </c:pt>
                <c:pt idx="6722">
                  <c:v>9.3691069700905398</c:v>
                </c:pt>
                <c:pt idx="6723">
                  <c:v>9.3693374078571097</c:v>
                </c:pt>
                <c:pt idx="6724">
                  <c:v>9.3695534956119904</c:v>
                </c:pt>
                <c:pt idx="6725">
                  <c:v>9.3697695494861293</c:v>
                </c:pt>
                <c:pt idx="6726">
                  <c:v>9.3699855694891703</c:v>
                </c:pt>
                <c:pt idx="6727">
                  <c:v>9.3702015556308496</c:v>
                </c:pt>
                <c:pt idx="6728">
                  <c:v>9.3704175079207896</c:v>
                </c:pt>
                <c:pt idx="6729">
                  <c:v>9.3706334263687197</c:v>
                </c:pt>
                <c:pt idx="6730">
                  <c:v>9.3708493109842994</c:v>
                </c:pt>
                <c:pt idx="6731">
                  <c:v>9.3710651617771497</c:v>
                </c:pt>
                <c:pt idx="6732">
                  <c:v>9.37128097875698</c:v>
                </c:pt>
                <c:pt idx="6733">
                  <c:v>9.3715110886528805</c:v>
                </c:pt>
                <c:pt idx="6734">
                  <c:v>9.3717268484776195</c:v>
                </c:pt>
                <c:pt idx="6735">
                  <c:v>9.3719425745227198</c:v>
                </c:pt>
                <c:pt idx="6736">
                  <c:v>9.3721582667978396</c:v>
                </c:pt>
                <c:pt idx="6737">
                  <c:v>9.3723739253126492</c:v>
                </c:pt>
                <c:pt idx="6738">
                  <c:v>9.3725895500767198</c:v>
                </c:pt>
                <c:pt idx="6739">
                  <c:v>9.3728051410997892</c:v>
                </c:pt>
                <c:pt idx="6740">
                  <c:v>9.3730206983913504</c:v>
                </c:pt>
                <c:pt idx="6741">
                  <c:v>9.3732362219611094</c:v>
                </c:pt>
                <c:pt idx="6742">
                  <c:v>9.3734517118186709</c:v>
                </c:pt>
                <c:pt idx="6743">
                  <c:v>9.3736814948032308</c:v>
                </c:pt>
                <c:pt idx="6744">
                  <c:v>9.3738969276888593</c:v>
                </c:pt>
                <c:pt idx="6745">
                  <c:v>9.3741123268955704</c:v>
                </c:pt>
                <c:pt idx="6746">
                  <c:v>9.3743276924329493</c:v>
                </c:pt>
                <c:pt idx="6747">
                  <c:v>9.3745430243105403</c:v>
                </c:pt>
                <c:pt idx="6748">
                  <c:v>9.3747583225379998</c:v>
                </c:pt>
                <c:pt idx="6749">
                  <c:v>9.3749735871248898</c:v>
                </c:pt>
                <c:pt idx="6750">
                  <c:v>9.3751888180807992</c:v>
                </c:pt>
                <c:pt idx="6751">
                  <c:v>9.3754040154153309</c:v>
                </c:pt>
                <c:pt idx="6752">
                  <c:v>9.3756191791380203</c:v>
                </c:pt>
                <c:pt idx="6753">
                  <c:v>9.3758486361665607</c:v>
                </c:pt>
                <c:pt idx="6754">
                  <c:v>9.3760637430995999</c:v>
                </c:pt>
                <c:pt idx="6755">
                  <c:v>9.3762788164539703</c:v>
                </c:pt>
                <c:pt idx="6756">
                  <c:v>9.3764938562391897</c:v>
                </c:pt>
                <c:pt idx="6757">
                  <c:v>9.3767088624648096</c:v>
                </c:pt>
                <c:pt idx="6758">
                  <c:v>9.3769238351403708</c:v>
                </c:pt>
                <c:pt idx="6759">
                  <c:v>9.37713877427543</c:v>
                </c:pt>
                <c:pt idx="6760">
                  <c:v>9.37735367987956</c:v>
                </c:pt>
                <c:pt idx="6761">
                  <c:v>9.3775685519622201</c:v>
                </c:pt>
                <c:pt idx="6762">
                  <c:v>9.3777833905330006</c:v>
                </c:pt>
                <c:pt idx="6763">
                  <c:v>9.3780125225563893</c:v>
                </c:pt>
                <c:pt idx="6764">
                  <c:v>9.3782273045190401</c:v>
                </c:pt>
                <c:pt idx="6765">
                  <c:v>9.3784420530027504</c:v>
                </c:pt>
                <c:pt idx="6766">
                  <c:v>9.3786567680170005</c:v>
                </c:pt>
                <c:pt idx="6767">
                  <c:v>9.3788714495714505</c:v>
                </c:pt>
                <c:pt idx="6768">
                  <c:v>9.3790860976754704</c:v>
                </c:pt>
                <c:pt idx="6769">
                  <c:v>9.3793007123385905</c:v>
                </c:pt>
                <c:pt idx="6770">
                  <c:v>9.3795152935702699</c:v>
                </c:pt>
                <c:pt idx="6771">
                  <c:v>9.3797298413800796</c:v>
                </c:pt>
                <c:pt idx="6772">
                  <c:v>9.3799443557774609</c:v>
                </c:pt>
                <c:pt idx="6773">
                  <c:v>9.3801731637424304</c:v>
                </c:pt>
                <c:pt idx="6774">
                  <c:v>9.3803876217122699</c:v>
                </c:pt>
                <c:pt idx="6775">
                  <c:v>9.3806020463026005</c:v>
                </c:pt>
                <c:pt idx="6776">
                  <c:v>9.3808164375227907</c:v>
                </c:pt>
                <c:pt idx="6777">
                  <c:v>9.3810307953822392</c:v>
                </c:pt>
                <c:pt idx="6778">
                  <c:v>9.3812451198906199</c:v>
                </c:pt>
                <c:pt idx="6779">
                  <c:v>9.38145941105725</c:v>
                </c:pt>
                <c:pt idx="6780">
                  <c:v>9.3816736688916098</c:v>
                </c:pt>
                <c:pt idx="6781">
                  <c:v>9.3818878934031495</c:v>
                </c:pt>
                <c:pt idx="6782">
                  <c:v>9.3821020846012892</c:v>
                </c:pt>
                <c:pt idx="6783">
                  <c:v>9.3823305694501702</c:v>
                </c:pt>
                <c:pt idx="6784">
                  <c:v>9.3825447044005994</c:v>
                </c:pt>
                <c:pt idx="6785">
                  <c:v>9.38275880607031</c:v>
                </c:pt>
                <c:pt idx="6786">
                  <c:v>9.3829728744687397</c:v>
                </c:pt>
                <c:pt idx="6787">
                  <c:v>9.3831869096054206</c:v>
                </c:pt>
                <c:pt idx="6788">
                  <c:v>9.3834009114896197</c:v>
                </c:pt>
                <c:pt idx="6789">
                  <c:v>9.3836148801308195</c:v>
                </c:pt>
                <c:pt idx="6790">
                  <c:v>9.3838288155384397</c:v>
                </c:pt>
                <c:pt idx="6791">
                  <c:v>9.3840427177218899</c:v>
                </c:pt>
                <c:pt idx="6792">
                  <c:v>9.3842565866905492</c:v>
                </c:pt>
                <c:pt idx="6793">
                  <c:v>9.3844847493617696</c:v>
                </c:pt>
                <c:pt idx="6794">
                  <c:v>9.3846985622615993</c:v>
                </c:pt>
                <c:pt idx="6795">
                  <c:v>9.3849123419791507</c:v>
                </c:pt>
                <c:pt idx="6796">
                  <c:v>9.38512608852397</c:v>
                </c:pt>
                <c:pt idx="6797">
                  <c:v>9.3853398019052801</c:v>
                </c:pt>
                <c:pt idx="6798">
                  <c:v>9.3855534821325008</c:v>
                </c:pt>
                <c:pt idx="6799">
                  <c:v>9.3857671292150098</c:v>
                </c:pt>
                <c:pt idx="6800">
                  <c:v>9.3859807431621896</c:v>
                </c:pt>
                <c:pt idx="6801">
                  <c:v>9.3861943239834105</c:v>
                </c:pt>
                <c:pt idx="6802">
                  <c:v>9.3864078716879806</c:v>
                </c:pt>
                <c:pt idx="6803">
                  <c:v>9.38663571311554</c:v>
                </c:pt>
                <c:pt idx="6804">
                  <c:v>9.3868492049294208</c:v>
                </c:pt>
                <c:pt idx="6805">
                  <c:v>9.3870626636590604</c:v>
                </c:pt>
                <c:pt idx="6806">
                  <c:v>9.3872760893138398</c:v>
                </c:pt>
                <c:pt idx="6807">
                  <c:v>9.3874894819030903</c:v>
                </c:pt>
                <c:pt idx="6808">
                  <c:v>9.3877028414361394</c:v>
                </c:pt>
                <c:pt idx="6809">
                  <c:v>9.3879161679223806</c:v>
                </c:pt>
                <c:pt idx="6810">
                  <c:v>9.3881294613710509</c:v>
                </c:pt>
                <c:pt idx="6811">
                  <c:v>9.3883427217915703</c:v>
                </c:pt>
                <c:pt idx="6812">
                  <c:v>9.3885559491931492</c:v>
                </c:pt>
                <c:pt idx="6813">
                  <c:v>9.3887834703070698</c:v>
                </c:pt>
                <c:pt idx="6814">
                  <c:v>9.3889966419951705</c:v>
                </c:pt>
                <c:pt idx="6815">
                  <c:v>9.3892097806966692</c:v>
                </c:pt>
                <c:pt idx="6816">
                  <c:v>9.3894228864208795</c:v>
                </c:pt>
                <c:pt idx="6817">
                  <c:v>9.3896359591770597</c:v>
                </c:pt>
                <c:pt idx="6818">
                  <c:v>9.3898489989744398</c:v>
                </c:pt>
                <c:pt idx="6819">
                  <c:v>9.3900620058224895</c:v>
                </c:pt>
                <c:pt idx="6820">
                  <c:v>9.3902749797303002</c:v>
                </c:pt>
                <c:pt idx="6821">
                  <c:v>9.3904879207073009</c:v>
                </c:pt>
                <c:pt idx="6822">
                  <c:v>9.3907008287626894</c:v>
                </c:pt>
                <c:pt idx="6823">
                  <c:v>9.3909280304888192</c:v>
                </c:pt>
                <c:pt idx="6824">
                  <c:v>9.3911408830071501</c:v>
                </c:pt>
                <c:pt idx="6825">
                  <c:v>9.3913537026360192</c:v>
                </c:pt>
                <c:pt idx="6826">
                  <c:v>9.3915664893847097</c:v>
                </c:pt>
                <c:pt idx="6827">
                  <c:v>9.3917792432624108</c:v>
                </c:pt>
                <c:pt idx="6828">
                  <c:v>9.3919919642784304</c:v>
                </c:pt>
                <c:pt idx="6829">
                  <c:v>9.3922046524420804</c:v>
                </c:pt>
                <c:pt idx="6830">
                  <c:v>9.3924173077624307</c:v>
                </c:pt>
                <c:pt idx="6831">
                  <c:v>9.3926299302488605</c:v>
                </c:pt>
                <c:pt idx="6832">
                  <c:v>9.3928425199105998</c:v>
                </c:pt>
                <c:pt idx="6833">
                  <c:v>9.3930694031706601</c:v>
                </c:pt>
                <c:pt idx="6834">
                  <c:v>9.39328193747094</c:v>
                </c:pt>
                <c:pt idx="6835">
                  <c:v>9.3934944389784505</c:v>
                </c:pt>
                <c:pt idx="6836">
                  <c:v>9.3937069077024802</c:v>
                </c:pt>
                <c:pt idx="6837">
                  <c:v>9.3939193436521702</c:v>
                </c:pt>
                <c:pt idx="6838">
                  <c:v>9.3941317468367505</c:v>
                </c:pt>
                <c:pt idx="6839">
                  <c:v>9.3943441172654794</c:v>
                </c:pt>
                <c:pt idx="6840">
                  <c:v>9.3945564549475193</c:v>
                </c:pt>
                <c:pt idx="6841">
                  <c:v>9.3947687598921199</c:v>
                </c:pt>
                <c:pt idx="6842">
                  <c:v>9.3949810321083707</c:v>
                </c:pt>
                <c:pt idx="6843">
                  <c:v>9.3952075978201304</c:v>
                </c:pt>
                <c:pt idx="6844">
                  <c:v>9.3954198148497508</c:v>
                </c:pt>
                <c:pt idx="6845">
                  <c:v>9.39563199918293</c:v>
                </c:pt>
                <c:pt idx="6846">
                  <c:v>9.3958441508288892</c:v>
                </c:pt>
                <c:pt idx="6847">
                  <c:v>9.3960562697967696</c:v>
                </c:pt>
                <c:pt idx="6848">
                  <c:v>9.3962683560956908</c:v>
                </c:pt>
                <c:pt idx="6849">
                  <c:v>9.3964804097348793</c:v>
                </c:pt>
                <c:pt idx="6850">
                  <c:v>9.3966924307234301</c:v>
                </c:pt>
                <c:pt idx="6851">
                  <c:v>9.3969044190706494</c:v>
                </c:pt>
                <c:pt idx="6852">
                  <c:v>9.3971163747855293</c:v>
                </c:pt>
                <c:pt idx="6853">
                  <c:v>9.3973426238626292</c:v>
                </c:pt>
                <c:pt idx="6854">
                  <c:v>9.3975545245648409</c:v>
                </c:pt>
                <c:pt idx="6855">
                  <c:v>9.3977663926665294</c:v>
                </c:pt>
                <c:pt idx="6856">
                  <c:v>9.3979782281768092</c:v>
                </c:pt>
                <c:pt idx="6857">
                  <c:v>9.3981900311047593</c:v>
                </c:pt>
                <c:pt idx="6858">
                  <c:v>9.3984018014595492</c:v>
                </c:pt>
                <c:pt idx="6859">
                  <c:v>9.3986135392503201</c:v>
                </c:pt>
                <c:pt idx="6860">
                  <c:v>9.3988252444861207</c:v>
                </c:pt>
                <c:pt idx="6861">
                  <c:v>9.3990369171761792</c:v>
                </c:pt>
                <c:pt idx="6862">
                  <c:v>9.3992485573295408</c:v>
                </c:pt>
                <c:pt idx="6863">
                  <c:v>9.3994744906815697</c:v>
                </c:pt>
                <c:pt idx="6864">
                  <c:v>9.3996860759955094</c:v>
                </c:pt>
                <c:pt idx="6865">
                  <c:v>9.3998976288043004</c:v>
                </c:pt>
                <c:pt idx="6866">
                  <c:v>9.4001091491170392</c:v>
                </c:pt>
                <c:pt idx="6867">
                  <c:v>9.4003206369429204</c:v>
                </c:pt>
                <c:pt idx="6868">
                  <c:v>9.4005320922909608</c:v>
                </c:pt>
                <c:pt idx="6869">
                  <c:v>9.4007435151701895</c:v>
                </c:pt>
                <c:pt idx="6870">
                  <c:v>9.4009549055898205</c:v>
                </c:pt>
                <c:pt idx="6871">
                  <c:v>9.4011662635588493</c:v>
                </c:pt>
                <c:pt idx="6872">
                  <c:v>9.4013775890863105</c:v>
                </c:pt>
                <c:pt idx="6873">
                  <c:v>9.4016032076189795</c:v>
                </c:pt>
                <c:pt idx="6874">
                  <c:v>9.4018144784794195</c:v>
                </c:pt>
                <c:pt idx="6875">
                  <c:v>9.4020257169297601</c:v>
                </c:pt>
                <c:pt idx="6876">
                  <c:v>9.4022369229790907</c:v>
                </c:pt>
                <c:pt idx="6877">
                  <c:v>9.40244809663651</c:v>
                </c:pt>
                <c:pt idx="6878">
                  <c:v>9.4026592379108802</c:v>
                </c:pt>
                <c:pt idx="6879">
                  <c:v>9.4028703468114792</c:v>
                </c:pt>
                <c:pt idx="6880">
                  <c:v>9.4030814233471993</c:v>
                </c:pt>
                <c:pt idx="6881">
                  <c:v>9.4032924675271392</c:v>
                </c:pt>
                <c:pt idx="6882">
                  <c:v>9.4035034793603405</c:v>
                </c:pt>
                <c:pt idx="6883">
                  <c:v>9.4037287839753105</c:v>
                </c:pt>
                <c:pt idx="6884">
                  <c:v>9.4039397413130192</c:v>
                </c:pt>
                <c:pt idx="6885">
                  <c:v>9.4041506663352301</c:v>
                </c:pt>
                <c:pt idx="6886">
                  <c:v>9.4043615590510097</c:v>
                </c:pt>
                <c:pt idx="6887">
                  <c:v>9.4045724194693694</c:v>
                </c:pt>
                <c:pt idx="6888">
                  <c:v>9.4047832475992692</c:v>
                </c:pt>
                <c:pt idx="6889">
                  <c:v>9.40499404344982</c:v>
                </c:pt>
                <c:pt idx="6890">
                  <c:v>9.4052048070298593</c:v>
                </c:pt>
                <c:pt idx="6891">
                  <c:v>9.40541553834856</c:v>
                </c:pt>
                <c:pt idx="6892">
                  <c:v>9.4056262374147899</c:v>
                </c:pt>
                <c:pt idx="6893">
                  <c:v>9.4058512290098708</c:v>
                </c:pt>
                <c:pt idx="6894">
                  <c:v>9.4060618737514599</c:v>
                </c:pt>
                <c:pt idx="6895">
                  <c:v>9.4062724862717406</c:v>
                </c:pt>
                <c:pt idx="6896">
                  <c:v>9.4064830665797601</c:v>
                </c:pt>
                <c:pt idx="6897">
                  <c:v>9.4066936146844995</c:v>
                </c:pt>
                <c:pt idx="6898">
                  <c:v>9.4069041305948602</c:v>
                </c:pt>
                <c:pt idx="6899">
                  <c:v>9.4071146143198394</c:v>
                </c:pt>
                <c:pt idx="6900">
                  <c:v>9.4073250658684593</c:v>
                </c:pt>
                <c:pt idx="6901">
                  <c:v>9.4075354852495607</c:v>
                </c:pt>
                <c:pt idx="6902">
                  <c:v>9.4077458724721694</c:v>
                </c:pt>
                <c:pt idx="6903">
                  <c:v>9.4079562275452808</c:v>
                </c:pt>
                <c:pt idx="6904">
                  <c:v>9.4081808850090702</c:v>
                </c:pt>
                <c:pt idx="6905">
                  <c:v>9.4083911859495899</c:v>
                </c:pt>
                <c:pt idx="6906">
                  <c:v>9.4086014547715209</c:v>
                </c:pt>
                <c:pt idx="6907">
                  <c:v>9.4088116914839208</c:v>
                </c:pt>
                <c:pt idx="6908">
                  <c:v>9.4090218960956093</c:v>
                </c:pt>
                <c:pt idx="6909">
                  <c:v>9.4092320686155908</c:v>
                </c:pt>
                <c:pt idx="6910">
                  <c:v>9.4094422090527097</c:v>
                </c:pt>
                <c:pt idx="6911">
                  <c:v>9.4096523174159596</c:v>
                </c:pt>
                <c:pt idx="6912">
                  <c:v>9.4098623937141994</c:v>
                </c:pt>
                <c:pt idx="6913">
                  <c:v>9.41007243795638</c:v>
                </c:pt>
                <c:pt idx="6914">
                  <c:v>9.4102967842597192</c:v>
                </c:pt>
                <c:pt idx="6915">
                  <c:v>9.4105067745384208</c:v>
                </c:pt>
                <c:pt idx="6916">
                  <c:v>9.4107167327919896</c:v>
                </c:pt>
                <c:pt idx="6917">
                  <c:v>9.41092665902924</c:v>
                </c:pt>
                <c:pt idx="6918">
                  <c:v>9.4111365532590696</c:v>
                </c:pt>
                <c:pt idx="6919">
                  <c:v>9.4113464154903692</c:v>
                </c:pt>
                <c:pt idx="6920">
                  <c:v>9.4115562457320596</c:v>
                </c:pt>
                <c:pt idx="6921">
                  <c:v>9.4117660439929995</c:v>
                </c:pt>
                <c:pt idx="6922">
                  <c:v>9.4119758102820601</c:v>
                </c:pt>
                <c:pt idx="6923">
                  <c:v>9.4121855446081</c:v>
                </c:pt>
                <c:pt idx="6924">
                  <c:v>9.4124095806365702</c:v>
                </c:pt>
                <c:pt idx="6925">
                  <c:v>9.4126192611675599</c:v>
                </c:pt>
                <c:pt idx="6926">
                  <c:v>9.4128289097662599</c:v>
                </c:pt>
                <c:pt idx="6927">
                  <c:v>9.4130385264416105</c:v>
                </c:pt>
                <c:pt idx="6928">
                  <c:v>9.4132481112023196</c:v>
                </c:pt>
                <c:pt idx="6929">
                  <c:v>9.4134576640574004</c:v>
                </c:pt>
                <c:pt idx="6930">
                  <c:v>9.4136671850155906</c:v>
                </c:pt>
                <c:pt idx="6931">
                  <c:v>9.4138766740857793</c:v>
                </c:pt>
                <c:pt idx="6932">
                  <c:v>9.4140861312767505</c:v>
                </c:pt>
                <c:pt idx="6933">
                  <c:v>9.4142955565974393</c:v>
                </c:pt>
                <c:pt idx="6934">
                  <c:v>9.4145192832330107</c:v>
                </c:pt>
                <c:pt idx="6935">
                  <c:v>9.4147286549261509</c:v>
                </c:pt>
                <c:pt idx="6936">
                  <c:v>9.4149379947796099</c:v>
                </c:pt>
                <c:pt idx="6937">
                  <c:v>9.41514730280214</c:v>
                </c:pt>
                <c:pt idx="6938">
                  <c:v>9.4153565790025908</c:v>
                </c:pt>
                <c:pt idx="6939">
                  <c:v>9.4155658233897306</c:v>
                </c:pt>
                <c:pt idx="6940">
                  <c:v>9.4157750359724499</c:v>
                </c:pt>
                <c:pt idx="6941">
                  <c:v>9.4159842167594299</c:v>
                </c:pt>
                <c:pt idx="6942">
                  <c:v>9.4161933657595096</c:v>
                </c:pt>
                <c:pt idx="6943">
                  <c:v>9.4164024829815407</c:v>
                </c:pt>
                <c:pt idx="6944">
                  <c:v>9.4166259011021207</c:v>
                </c:pt>
                <c:pt idx="6945">
                  <c:v>9.4168349648635097</c:v>
                </c:pt>
                <c:pt idx="6946">
                  <c:v>9.4170439968772506</c:v>
                </c:pt>
                <c:pt idx="6947">
                  <c:v>9.4172529971521897</c:v>
                </c:pt>
                <c:pt idx="6948">
                  <c:v>9.4174619656971092</c:v>
                </c:pt>
                <c:pt idx="6949">
                  <c:v>9.4176709025207508</c:v>
                </c:pt>
                <c:pt idx="6950">
                  <c:v>9.4178798076318397</c:v>
                </c:pt>
                <c:pt idx="6951">
                  <c:v>9.4180886810392597</c:v>
                </c:pt>
                <c:pt idx="6952">
                  <c:v>9.4182975227515904</c:v>
                </c:pt>
                <c:pt idx="6953">
                  <c:v>9.41850633277779</c:v>
                </c:pt>
                <c:pt idx="6954">
                  <c:v>9.4187294432575506</c:v>
                </c:pt>
                <c:pt idx="6955">
                  <c:v>9.4189381999891193</c:v>
                </c:pt>
                <c:pt idx="6956">
                  <c:v>9.4191469250648208</c:v>
                </c:pt>
                <c:pt idx="6957">
                  <c:v>9.4193556184934106</c:v>
                </c:pt>
                <c:pt idx="6958">
                  <c:v>9.4195642802835309</c:v>
                </c:pt>
                <c:pt idx="6959">
                  <c:v>9.4197729104440704</c:v>
                </c:pt>
                <c:pt idx="6960">
                  <c:v>9.4199815089836392</c:v>
                </c:pt>
                <c:pt idx="6961">
                  <c:v>9.420190075911</c:v>
                </c:pt>
                <c:pt idx="6962">
                  <c:v>9.4203986112348996</c:v>
                </c:pt>
                <c:pt idx="6963">
                  <c:v>9.4206071149640493</c:v>
                </c:pt>
                <c:pt idx="6964">
                  <c:v>9.4208299186733697</c:v>
                </c:pt>
                <c:pt idx="6965">
                  <c:v>9.4210383692731803</c:v>
                </c:pt>
                <c:pt idx="6966">
                  <c:v>9.4212467883084692</c:v>
                </c:pt>
                <c:pt idx="6967">
                  <c:v>9.4214551757879406</c:v>
                </c:pt>
                <c:pt idx="6968">
                  <c:v>9.42166353172024</c:v>
                </c:pt>
                <c:pt idx="6969">
                  <c:v>9.4218718561141301</c:v>
                </c:pt>
                <c:pt idx="6970">
                  <c:v>9.4220801489782193</c:v>
                </c:pt>
                <c:pt idx="6971">
                  <c:v>9.4222884103212898</c:v>
                </c:pt>
                <c:pt idx="6972">
                  <c:v>9.4224966401519499</c:v>
                </c:pt>
                <c:pt idx="6973">
                  <c:v>9.4227048384788805</c:v>
                </c:pt>
                <c:pt idx="6974">
                  <c:v>9.4229273362844808</c:v>
                </c:pt>
                <c:pt idx="6975">
                  <c:v>9.4231354816467299</c:v>
                </c:pt>
                <c:pt idx="6976">
                  <c:v>9.4233435955353393</c:v>
                </c:pt>
                <c:pt idx="6977">
                  <c:v>9.4235516779590007</c:v>
                </c:pt>
                <c:pt idx="6978">
                  <c:v>9.4237597289264201</c:v>
                </c:pt>
                <c:pt idx="6979">
                  <c:v>9.4239677484462003</c:v>
                </c:pt>
                <c:pt idx="6980">
                  <c:v>9.4241757365270207</c:v>
                </c:pt>
                <c:pt idx="6981">
                  <c:v>9.4243836931774894</c:v>
                </c:pt>
                <c:pt idx="6982">
                  <c:v>9.4245916184063194</c:v>
                </c:pt>
                <c:pt idx="6983">
                  <c:v>9.42479951222208</c:v>
                </c:pt>
                <c:pt idx="6984">
                  <c:v>9.4250217049867206</c:v>
                </c:pt>
                <c:pt idx="6985">
                  <c:v>9.42522954600161</c:v>
                </c:pt>
                <c:pt idx="6986">
                  <c:v>9.4254373556333793</c:v>
                </c:pt>
                <c:pt idx="6987">
                  <c:v>9.4256451338907503</c:v>
                </c:pt>
                <c:pt idx="6988">
                  <c:v>9.4258528807823208</c:v>
                </c:pt>
                <c:pt idx="6989">
                  <c:v>9.4260605963166793</c:v>
                </c:pt>
                <c:pt idx="6990">
                  <c:v>9.4262682805024198</c:v>
                </c:pt>
                <c:pt idx="6991">
                  <c:v>9.4264759333482502</c:v>
                </c:pt>
                <c:pt idx="6992">
                  <c:v>9.4266835548626808</c:v>
                </c:pt>
                <c:pt idx="6993">
                  <c:v>9.4268911450543698</c:v>
                </c:pt>
                <c:pt idx="6994">
                  <c:v>9.4271130336373297</c:v>
                </c:pt>
                <c:pt idx="6995">
                  <c:v>9.4273205711911494</c:v>
                </c:pt>
                <c:pt idx="6996">
                  <c:v>9.4275280774520596</c:v>
                </c:pt>
                <c:pt idx="6997">
                  <c:v>9.4277355524286701</c:v>
                </c:pt>
                <c:pt idx="6998">
                  <c:v>9.4279429961294898</c:v>
                </c:pt>
                <c:pt idx="6999">
                  <c:v>9.4281504085632406</c:v>
                </c:pt>
                <c:pt idx="7000">
                  <c:v>9.4283577897383495</c:v>
                </c:pt>
                <c:pt idx="7001">
                  <c:v>9.4285651396634602</c:v>
                </c:pt>
                <c:pt idx="7002">
                  <c:v>9.4287724583471597</c:v>
                </c:pt>
                <c:pt idx="7003">
                  <c:v>9.4289797457979905</c:v>
                </c:pt>
                <c:pt idx="7004">
                  <c:v>9.42920133105474</c:v>
                </c:pt>
                <c:pt idx="7005">
                  <c:v>9.4294085660300002</c:v>
                </c:pt>
                <c:pt idx="7006">
                  <c:v>9.4296157698021403</c:v>
                </c:pt>
                <c:pt idx="7007">
                  <c:v>9.42982294237971</c:v>
                </c:pt>
                <c:pt idx="7008">
                  <c:v>9.4300300837711806</c:v>
                </c:pt>
                <c:pt idx="7009">
                  <c:v>9.4302371939852101</c:v>
                </c:pt>
                <c:pt idx="7010">
                  <c:v>9.4304442730302505</c:v>
                </c:pt>
                <c:pt idx="7011">
                  <c:v>9.4306513209148495</c:v>
                </c:pt>
                <c:pt idx="7012">
                  <c:v>9.4308583376475603</c:v>
                </c:pt>
                <c:pt idx="7013">
                  <c:v>9.4310653232368793</c:v>
                </c:pt>
                <c:pt idx="7014">
                  <c:v>9.4312866060191691</c:v>
                </c:pt>
                <c:pt idx="7015">
                  <c:v>9.4314935392946193</c:v>
                </c:pt>
                <c:pt idx="7016">
                  <c:v>9.4317004414562202</c:v>
                </c:pt>
                <c:pt idx="7017">
                  <c:v>9.43190731251266</c:v>
                </c:pt>
                <c:pt idx="7018">
                  <c:v>9.4321141524722893</c:v>
                </c:pt>
                <c:pt idx="7019">
                  <c:v>9.4323209613436507</c:v>
                </c:pt>
                <c:pt idx="7020">
                  <c:v>9.4325277391353399</c:v>
                </c:pt>
                <c:pt idx="7021">
                  <c:v>9.4327344858557893</c:v>
                </c:pt>
                <c:pt idx="7022">
                  <c:v>9.4329412015134508</c:v>
                </c:pt>
                <c:pt idx="7023">
                  <c:v>9.4331478861168403</c:v>
                </c:pt>
                <c:pt idx="7024">
                  <c:v>9.4333688672728808</c:v>
                </c:pt>
                <c:pt idx="7025">
                  <c:v>9.4335754997232399</c:v>
                </c:pt>
                <c:pt idx="7026">
                  <c:v>9.4337821011488305</c:v>
                </c:pt>
                <c:pt idx="7027">
                  <c:v>9.43398867155814</c:v>
                </c:pt>
                <c:pt idx="7028">
                  <c:v>9.4341952109596008</c:v>
                </c:pt>
                <c:pt idx="7029">
                  <c:v>9.4344017193616896</c:v>
                </c:pt>
                <c:pt idx="7030">
                  <c:v>9.4346081967728903</c:v>
                </c:pt>
                <c:pt idx="7031">
                  <c:v>9.4348146432016602</c:v>
                </c:pt>
                <c:pt idx="7032">
                  <c:v>9.4350210586564796</c:v>
                </c:pt>
                <c:pt idx="7033">
                  <c:v>9.4352274431457808</c:v>
                </c:pt>
                <c:pt idx="7034">
                  <c:v>9.4354481235200502</c:v>
                </c:pt>
                <c:pt idx="7035">
                  <c:v>9.4356544560163904</c:v>
                </c:pt>
                <c:pt idx="7036">
                  <c:v>9.4358607575766005</c:v>
                </c:pt>
                <c:pt idx="7037">
                  <c:v>9.4360670282090808</c:v>
                </c:pt>
                <c:pt idx="7038">
                  <c:v>9.4362732679222798</c:v>
                </c:pt>
                <c:pt idx="7039">
                  <c:v>9.4364794767245908</c:v>
                </c:pt>
                <c:pt idx="7040">
                  <c:v>9.4366856546244993</c:v>
                </c:pt>
                <c:pt idx="7041">
                  <c:v>9.4368918016303809</c:v>
                </c:pt>
                <c:pt idx="7042">
                  <c:v>9.4370979177506804</c:v>
                </c:pt>
                <c:pt idx="7043">
                  <c:v>9.4373040029938497</c:v>
                </c:pt>
                <c:pt idx="7044">
                  <c:v>9.4375100573682698</c:v>
                </c:pt>
                <c:pt idx="7045">
                  <c:v>9.4377304168368905</c:v>
                </c:pt>
                <c:pt idx="7046">
                  <c:v>9.4379364193985502</c:v>
                </c:pt>
                <c:pt idx="7047">
                  <c:v>9.4381423911207403</c:v>
                </c:pt>
                <c:pt idx="7048">
                  <c:v>9.4383483320117794</c:v>
                </c:pt>
                <c:pt idx="7049">
                  <c:v>9.4385542420801105</c:v>
                </c:pt>
                <c:pt idx="7050">
                  <c:v>9.4387601213341004</c:v>
                </c:pt>
                <c:pt idx="7051">
                  <c:v>9.4389659697820694</c:v>
                </c:pt>
                <c:pt idx="7052">
                  <c:v>9.4391717874325494</c:v>
                </c:pt>
                <c:pt idx="7053">
                  <c:v>9.4393775742938093</c:v>
                </c:pt>
                <c:pt idx="7054">
                  <c:v>9.4395833303742496</c:v>
                </c:pt>
                <c:pt idx="7055">
                  <c:v>9.4398033908101109</c:v>
                </c:pt>
                <c:pt idx="7056">
                  <c:v>9.4400090952364604</c:v>
                </c:pt>
                <c:pt idx="7057">
                  <c:v>9.44021476891111</c:v>
                </c:pt>
                <c:pt idx="7058">
                  <c:v>9.4404204118423394</c:v>
                </c:pt>
                <c:pt idx="7059">
                  <c:v>9.4406260240387194</c:v>
                </c:pt>
                <c:pt idx="7060">
                  <c:v>9.4408316055083894</c:v>
                </c:pt>
                <c:pt idx="7061">
                  <c:v>9.4410371562597692</c:v>
                </c:pt>
                <c:pt idx="7062">
                  <c:v>9.4412426763012398</c:v>
                </c:pt>
                <c:pt idx="7063">
                  <c:v>9.4414481656411198</c:v>
                </c:pt>
                <c:pt idx="7064">
                  <c:v>9.4416536242877491</c:v>
                </c:pt>
                <c:pt idx="7065">
                  <c:v>9.4418733865241595</c:v>
                </c:pt>
                <c:pt idx="7066">
                  <c:v>9.4420787936746198</c:v>
                </c:pt>
                <c:pt idx="7067">
                  <c:v>9.4422841701607698</c:v>
                </c:pt>
                <c:pt idx="7068">
                  <c:v>9.4424895159910296</c:v>
                </c:pt>
                <c:pt idx="7069">
                  <c:v>9.4426948311736005</c:v>
                </c:pt>
                <c:pt idx="7070">
                  <c:v>9.4429001157169097</c:v>
                </c:pt>
                <c:pt idx="7071">
                  <c:v>9.4431053696292402</c:v>
                </c:pt>
                <c:pt idx="7072">
                  <c:v>9.4433105929189303</c:v>
                </c:pt>
                <c:pt idx="7073">
                  <c:v>9.4435157855942204</c:v>
                </c:pt>
                <c:pt idx="7074">
                  <c:v>9.4437209476635005</c:v>
                </c:pt>
                <c:pt idx="7075">
                  <c:v>9.4439404125303508</c:v>
                </c:pt>
                <c:pt idx="7076">
                  <c:v>9.4441455232606</c:v>
                </c:pt>
                <c:pt idx="7077">
                  <c:v>9.4443506034136195</c:v>
                </c:pt>
                <c:pt idx="7078">
                  <c:v>9.4445556529977797</c:v>
                </c:pt>
                <c:pt idx="7079">
                  <c:v>9.4447606720212995</c:v>
                </c:pt>
                <c:pt idx="7080">
                  <c:v>9.4449656604924694</c:v>
                </c:pt>
                <c:pt idx="7081">
                  <c:v>9.4451706184195903</c:v>
                </c:pt>
                <c:pt idx="7082">
                  <c:v>9.4453755458108795</c:v>
                </c:pt>
                <c:pt idx="7083">
                  <c:v>9.4455804426747303</c:v>
                </c:pt>
                <c:pt idx="7084">
                  <c:v>9.4457853090194099</c:v>
                </c:pt>
                <c:pt idx="7085">
                  <c:v>9.4460044773430401</c:v>
                </c:pt>
                <c:pt idx="7086">
                  <c:v>9.4462092925051309</c:v>
                </c:pt>
                <c:pt idx="7087">
                  <c:v>9.4464140771766907</c:v>
                </c:pt>
                <c:pt idx="7088">
                  <c:v>9.44661883136604</c:v>
                </c:pt>
                <c:pt idx="7089">
                  <c:v>9.4468235550813393</c:v>
                </c:pt>
                <c:pt idx="7090">
                  <c:v>9.4470282483309695</c:v>
                </c:pt>
                <c:pt idx="7091">
                  <c:v>9.4472329111230593</c:v>
                </c:pt>
                <c:pt idx="7092">
                  <c:v>9.4474375434658704</c:v>
                </c:pt>
                <c:pt idx="7093">
                  <c:v>9.4476421453677304</c:v>
                </c:pt>
                <c:pt idx="7094">
                  <c:v>9.4478467168367501</c:v>
                </c:pt>
                <c:pt idx="7095">
                  <c:v>9.4480655894400094</c:v>
                </c:pt>
                <c:pt idx="7096">
                  <c:v>9.4482701098822996</c:v>
                </c:pt>
                <c:pt idx="7097">
                  <c:v>9.4484745999204005</c:v>
                </c:pt>
                <c:pt idx="7098">
                  <c:v>9.4486790595626005</c:v>
                </c:pt>
                <c:pt idx="7099">
                  <c:v>9.4488834888170299</c:v>
                </c:pt>
                <c:pt idx="7100">
                  <c:v>9.4490878876919506</c:v>
                </c:pt>
                <c:pt idx="7101">
                  <c:v>9.4492922561955393</c:v>
                </c:pt>
                <c:pt idx="7102">
                  <c:v>9.4494965943360807</c:v>
                </c:pt>
                <c:pt idx="7103">
                  <c:v>9.4497009021216698</c:v>
                </c:pt>
                <c:pt idx="7104">
                  <c:v>9.4499051795606199</c:v>
                </c:pt>
                <c:pt idx="7105">
                  <c:v>9.4501237572627907</c:v>
                </c:pt>
                <c:pt idx="7106">
                  <c:v>9.4503279838300092</c:v>
                </c:pt>
                <c:pt idx="7107">
                  <c:v>9.4505321800790902</c:v>
                </c:pt>
                <c:pt idx="7108">
                  <c:v>9.4507363460180898</c:v>
                </c:pt>
                <c:pt idx="7109">
                  <c:v>9.4509404816552394</c:v>
                </c:pt>
                <c:pt idx="7110">
                  <c:v>9.4511445869987405</c:v>
                </c:pt>
                <c:pt idx="7111">
                  <c:v>9.4513486620567697</c:v>
                </c:pt>
                <c:pt idx="7112">
                  <c:v>9.4515527068374698</c:v>
                </c:pt>
                <c:pt idx="7113">
                  <c:v>9.4517567213490405</c:v>
                </c:pt>
                <c:pt idx="7114">
                  <c:v>9.4519607055996406</c:v>
                </c:pt>
                <c:pt idx="7115">
                  <c:v>9.4521789892166002</c:v>
                </c:pt>
                <c:pt idx="7116">
                  <c:v>9.4523829227499601</c:v>
                </c:pt>
                <c:pt idx="7117">
                  <c:v>9.4525868260506094</c:v>
                </c:pt>
                <c:pt idx="7118">
                  <c:v>9.4527906991268793</c:v>
                </c:pt>
                <c:pt idx="7119">
                  <c:v>9.4529945419868309</c:v>
                </c:pt>
                <c:pt idx="7120">
                  <c:v>9.4531983546385501</c:v>
                </c:pt>
                <c:pt idx="7121">
                  <c:v>9.4534021370903094</c:v>
                </c:pt>
                <c:pt idx="7122">
                  <c:v>9.4536058893501593</c:v>
                </c:pt>
                <c:pt idx="7123">
                  <c:v>9.4538096114262604</c:v>
                </c:pt>
                <c:pt idx="7124">
                  <c:v>9.4540133033267697</c:v>
                </c:pt>
                <c:pt idx="7125">
                  <c:v>9.4542312936709703</c:v>
                </c:pt>
                <c:pt idx="7126">
                  <c:v>9.4544349350078001</c:v>
                </c:pt>
                <c:pt idx="7127">
                  <c:v>9.4546385461972999</c:v>
                </c:pt>
                <c:pt idx="7128">
                  <c:v>9.4548421272475895</c:v>
                </c:pt>
                <c:pt idx="7129">
                  <c:v>9.4550456781666998</c:v>
                </c:pt>
                <c:pt idx="7130">
                  <c:v>9.4552491989627896</c:v>
                </c:pt>
                <c:pt idx="7131">
                  <c:v>9.4554526896439892</c:v>
                </c:pt>
                <c:pt idx="7132">
                  <c:v>9.4556561502183101</c:v>
                </c:pt>
                <c:pt idx="7133">
                  <c:v>9.4558595806938897</c:v>
                </c:pt>
                <c:pt idx="7134">
                  <c:v>9.4560629810788495</c:v>
                </c:pt>
                <c:pt idx="7135">
                  <c:v>9.4562663513812701</c:v>
                </c:pt>
                <c:pt idx="7136">
                  <c:v>9.4564840289336605</c:v>
                </c:pt>
                <c:pt idx="7137">
                  <c:v>9.4566873488456409</c:v>
                </c:pt>
                <c:pt idx="7138">
                  <c:v>9.4568906387031006</c:v>
                </c:pt>
                <c:pt idx="7139">
                  <c:v>9.4570938985142696</c:v>
                </c:pt>
                <c:pt idx="7140">
                  <c:v>9.4572971282871503</c:v>
                </c:pt>
                <c:pt idx="7141">
                  <c:v>9.4575003280298802</c:v>
                </c:pt>
                <c:pt idx="7142">
                  <c:v>9.4577034977504795</c:v>
                </c:pt>
                <c:pt idx="7143">
                  <c:v>9.45790663745702</c:v>
                </c:pt>
                <c:pt idx="7144">
                  <c:v>9.4581097471575504</c:v>
                </c:pt>
                <c:pt idx="7145">
                  <c:v>9.4583128268601602</c:v>
                </c:pt>
                <c:pt idx="7146">
                  <c:v>9.4585302128220796</c:v>
                </c:pt>
                <c:pt idx="7147">
                  <c:v>9.4587332422864208</c:v>
                </c:pt>
                <c:pt idx="7148">
                  <c:v>9.4589362417807692</c:v>
                </c:pt>
                <c:pt idx="7149">
                  <c:v>9.4591392113133406</c:v>
                </c:pt>
                <c:pt idx="7150">
                  <c:v>9.4593421508920201</c:v>
                </c:pt>
                <c:pt idx="7151">
                  <c:v>9.4595450605248601</c:v>
                </c:pt>
                <c:pt idx="7152">
                  <c:v>9.4597479402199092</c:v>
                </c:pt>
                <c:pt idx="7153">
                  <c:v>9.4599507899852195</c:v>
                </c:pt>
                <c:pt idx="7154">
                  <c:v>9.4601536098288701</c:v>
                </c:pt>
                <c:pt idx="7155">
                  <c:v>9.46035639975881</c:v>
                </c:pt>
                <c:pt idx="7156">
                  <c:v>9.4605734949320901</c:v>
                </c:pt>
                <c:pt idx="7157">
                  <c:v>9.4607762347753894</c:v>
                </c:pt>
                <c:pt idx="7158">
                  <c:v>9.4609789447328492</c:v>
                </c:pt>
                <c:pt idx="7159">
                  <c:v>9.4611816248124807</c:v>
                </c:pt>
                <c:pt idx="7160">
                  <c:v>9.4613842750223007</c:v>
                </c:pt>
                <c:pt idx="7161">
                  <c:v>9.4615868953703792</c:v>
                </c:pt>
                <c:pt idx="7162">
                  <c:v>9.4617894858646707</c:v>
                </c:pt>
                <c:pt idx="7163">
                  <c:v>9.4619920465131599</c:v>
                </c:pt>
                <c:pt idx="7164">
                  <c:v>9.46219457732386</c:v>
                </c:pt>
                <c:pt idx="7165">
                  <c:v>9.4623970783047096</c:v>
                </c:pt>
                <c:pt idx="7166">
                  <c:v>9.4626138834879097</c:v>
                </c:pt>
                <c:pt idx="7167">
                  <c:v>9.4628163345330805</c:v>
                </c:pt>
                <c:pt idx="7168">
                  <c:v>9.4630187557761598</c:v>
                </c:pt>
                <c:pt idx="7169">
                  <c:v>9.4632211472252106</c:v>
                </c:pt>
                <c:pt idx="7170">
                  <c:v>9.46342350888815</c:v>
                </c:pt>
                <c:pt idx="7171">
                  <c:v>9.4636258407729503</c:v>
                </c:pt>
                <c:pt idx="7172">
                  <c:v>9.4638281428876496</c:v>
                </c:pt>
                <c:pt idx="7173">
                  <c:v>9.4640304152401207</c:v>
                </c:pt>
                <c:pt idx="7174">
                  <c:v>9.4642326578383802</c:v>
                </c:pt>
                <c:pt idx="7175">
                  <c:v>9.4644348706903596</c:v>
                </c:pt>
                <c:pt idx="7176">
                  <c:v>9.4646513866786801</c:v>
                </c:pt>
                <c:pt idx="7177">
                  <c:v>9.4648535497451594</c:v>
                </c:pt>
                <c:pt idx="7178">
                  <c:v>9.4650556830929808</c:v>
                </c:pt>
                <c:pt idx="7179">
                  <c:v>9.4652577867302199</c:v>
                </c:pt>
                <c:pt idx="7180">
                  <c:v>9.4654598606646498</c:v>
                </c:pt>
                <c:pt idx="7181">
                  <c:v>9.4656619049042892</c:v>
                </c:pt>
                <c:pt idx="7182">
                  <c:v>9.4658639194571101</c:v>
                </c:pt>
                <c:pt idx="7183">
                  <c:v>9.4660659043309394</c:v>
                </c:pt>
                <c:pt idx="7184">
                  <c:v>9.4662678595338097</c:v>
                </c:pt>
                <c:pt idx="7185">
                  <c:v>9.4664697850735706</c:v>
                </c:pt>
                <c:pt idx="7186">
                  <c:v>9.4666860126587</c:v>
                </c:pt>
                <c:pt idx="7187">
                  <c:v>9.4668878885625407</c:v>
                </c:pt>
                <c:pt idx="7188">
                  <c:v>9.4670897348308305</c:v>
                </c:pt>
                <c:pt idx="7189">
                  <c:v>9.4672915514714706</c:v>
                </c:pt>
                <c:pt idx="7190">
                  <c:v>9.4674933384923907</c:v>
                </c:pt>
                <c:pt idx="7191">
                  <c:v>9.4676950959014601</c:v>
                </c:pt>
                <c:pt idx="7192">
                  <c:v>9.4678968237066403</c:v>
                </c:pt>
                <c:pt idx="7193">
                  <c:v>9.46809852191579</c:v>
                </c:pt>
                <c:pt idx="7194">
                  <c:v>9.4683001905367394</c:v>
                </c:pt>
                <c:pt idx="7195">
                  <c:v>9.4685018295774697</c:v>
                </c:pt>
                <c:pt idx="7196">
                  <c:v>9.4687177695480003</c:v>
                </c:pt>
                <c:pt idx="7197">
                  <c:v>9.4689193591017293</c:v>
                </c:pt>
                <c:pt idx="7198">
                  <c:v>9.4691209191026608</c:v>
                </c:pt>
                <c:pt idx="7199">
                  <c:v>9.4693224495585699</c:v>
                </c:pt>
                <c:pt idx="7200">
                  <c:v>9.46952395047742</c:v>
                </c:pt>
                <c:pt idx="7201">
                  <c:v>9.4697254218670999</c:v>
                </c:pt>
                <c:pt idx="7202">
                  <c:v>9.4699268637354503</c:v>
                </c:pt>
                <c:pt idx="7203">
                  <c:v>9.4701282760902501</c:v>
                </c:pt>
                <c:pt idx="7204">
                  <c:v>9.4703296589394892</c:v>
                </c:pt>
                <c:pt idx="7205">
                  <c:v>9.4705310122909605</c:v>
                </c:pt>
                <c:pt idx="7206">
                  <c:v>9.4707466654321006</c:v>
                </c:pt>
                <c:pt idx="7207">
                  <c:v>9.4709479694448007</c:v>
                </c:pt>
                <c:pt idx="7208">
                  <c:v>9.4711492439870799</c:v>
                </c:pt>
                <c:pt idx="7209">
                  <c:v>9.4713504890667508</c:v>
                </c:pt>
                <c:pt idx="7210">
                  <c:v>9.47155170469164</c:v>
                </c:pt>
                <c:pt idx="7211">
                  <c:v>9.4717528908695794</c:v>
                </c:pt>
                <c:pt idx="7212">
                  <c:v>9.4719540476084294</c:v>
                </c:pt>
                <c:pt idx="7213">
                  <c:v>9.4721551749160398</c:v>
                </c:pt>
                <c:pt idx="7214">
                  <c:v>9.4723562728001607</c:v>
                </c:pt>
                <c:pt idx="7215">
                  <c:v>9.4725573412687201</c:v>
                </c:pt>
                <c:pt idx="7216">
                  <c:v>9.4727583803294308</c:v>
                </c:pt>
                <c:pt idx="7217">
                  <c:v>9.4729737276398005</c:v>
                </c:pt>
                <c:pt idx="7218">
                  <c:v>9.4731747175287708</c:v>
                </c:pt>
                <c:pt idx="7219">
                  <c:v>9.4733756780370992</c:v>
                </c:pt>
                <c:pt idx="7220">
                  <c:v>9.4735766091726994</c:v>
                </c:pt>
                <c:pt idx="7221">
                  <c:v>9.4737775109432398</c:v>
                </c:pt>
                <c:pt idx="7222">
                  <c:v>9.4739783833565792</c:v>
                </c:pt>
                <c:pt idx="7223">
                  <c:v>9.4741792264205191</c:v>
                </c:pt>
                <c:pt idx="7224">
                  <c:v>9.4743800401429006</c:v>
                </c:pt>
                <c:pt idx="7225">
                  <c:v>9.47458082453144</c:v>
                </c:pt>
                <c:pt idx="7226">
                  <c:v>9.4747815795939605</c:v>
                </c:pt>
                <c:pt idx="7227">
                  <c:v>9.4749966417007307</c:v>
                </c:pt>
                <c:pt idx="7228">
                  <c:v>9.4751973477383995</c:v>
                </c:pt>
                <c:pt idx="7229">
                  <c:v>9.4753980244770393</c:v>
                </c:pt>
                <c:pt idx="7230">
                  <c:v>9.47559867192453</c:v>
                </c:pt>
                <c:pt idx="7231">
                  <c:v>9.4757992900886094</c:v>
                </c:pt>
                <c:pt idx="7232">
                  <c:v>9.4759998789770599</c:v>
                </c:pt>
                <c:pt idx="7233">
                  <c:v>9.4762004385975995</c:v>
                </c:pt>
                <c:pt idx="7234">
                  <c:v>9.4764009689580497</c:v>
                </c:pt>
                <c:pt idx="7235">
                  <c:v>9.4766014700661501</c:v>
                </c:pt>
                <c:pt idx="7236">
                  <c:v>9.4768019419295904</c:v>
                </c:pt>
                <c:pt idx="7237">
                  <c:v>9.4770167196080095</c:v>
                </c:pt>
                <c:pt idx="7238">
                  <c:v>9.4772171425928704</c:v>
                </c:pt>
                <c:pt idx="7239">
                  <c:v>9.4774175363600897</c:v>
                </c:pt>
                <c:pt idx="7240">
                  <c:v>9.4776179009173802</c:v>
                </c:pt>
                <c:pt idx="7241">
                  <c:v>9.4778182362725403</c:v>
                </c:pt>
                <c:pt idx="7242">
                  <c:v>9.4780185424332508</c:v>
                </c:pt>
                <c:pt idx="7243">
                  <c:v>9.4782188194072496</c:v>
                </c:pt>
                <c:pt idx="7244">
                  <c:v>9.4784190672023207</c:v>
                </c:pt>
                <c:pt idx="7245">
                  <c:v>9.4786192858261504</c:v>
                </c:pt>
                <c:pt idx="7246">
                  <c:v>9.4788194752864605</c:v>
                </c:pt>
                <c:pt idx="7247">
                  <c:v>9.4790339693084196</c:v>
                </c:pt>
                <c:pt idx="7248">
                  <c:v>9.4792341100356392</c:v>
                </c:pt>
                <c:pt idx="7249">
                  <c:v>9.4794342216262795</c:v>
                </c:pt>
                <c:pt idx="7250">
                  <c:v>9.4796343040879503</c:v>
                </c:pt>
                <c:pt idx="7251">
                  <c:v>9.4798343574283308</c:v>
                </c:pt>
                <c:pt idx="7252">
                  <c:v>9.4800343816551802</c:v>
                </c:pt>
                <c:pt idx="7253">
                  <c:v>9.4802343767761794</c:v>
                </c:pt>
                <c:pt idx="7254">
                  <c:v>9.4804343427990592</c:v>
                </c:pt>
                <c:pt idx="7255">
                  <c:v>9.4806342797314898</c:v>
                </c:pt>
                <c:pt idx="7256">
                  <c:v>9.4808341875810704</c:v>
                </c:pt>
                <c:pt idx="7257">
                  <c:v>9.4810483987153091</c:v>
                </c:pt>
                <c:pt idx="7258">
                  <c:v>9.4812482579768798</c:v>
                </c:pt>
                <c:pt idx="7259">
                  <c:v>9.4814480881824004</c:v>
                </c:pt>
                <c:pt idx="7260">
                  <c:v>9.4816478893395697</c:v>
                </c:pt>
                <c:pt idx="7261">
                  <c:v>9.4818476614561398</c:v>
                </c:pt>
                <c:pt idx="7262">
                  <c:v>9.4820474045396193</c:v>
                </c:pt>
                <c:pt idx="7263">
                  <c:v>9.4822471185978294</c:v>
                </c:pt>
                <c:pt idx="7264">
                  <c:v>9.4824468036383305</c:v>
                </c:pt>
                <c:pt idx="7265">
                  <c:v>9.48264645966883</c:v>
                </c:pt>
                <c:pt idx="7266">
                  <c:v>9.4828460866969806</c:v>
                </c:pt>
                <c:pt idx="7267">
                  <c:v>9.4830600157089897</c:v>
                </c:pt>
                <c:pt idx="7268">
                  <c:v>9.4832595942933793</c:v>
                </c:pt>
                <c:pt idx="7269">
                  <c:v>9.4834591439020901</c:v>
                </c:pt>
                <c:pt idx="7270">
                  <c:v>9.4836586645426699</c:v>
                </c:pt>
                <c:pt idx="7271">
                  <c:v>9.4838581562228992</c:v>
                </c:pt>
                <c:pt idx="7272">
                  <c:v>9.4840576189502404</c:v>
                </c:pt>
                <c:pt idx="7273">
                  <c:v>9.4842570527324597</c:v>
                </c:pt>
                <c:pt idx="7274">
                  <c:v>9.4844564575772008</c:v>
                </c:pt>
                <c:pt idx="7275">
                  <c:v>9.4846558334919795</c:v>
                </c:pt>
                <c:pt idx="7276">
                  <c:v>9.4848551804845105</c:v>
                </c:pt>
                <c:pt idx="7277">
                  <c:v>9.4850544985623593</c:v>
                </c:pt>
                <c:pt idx="7278">
                  <c:v>9.4852681268292294</c:v>
                </c:pt>
                <c:pt idx="7279">
                  <c:v>9.4854673966259497</c:v>
                </c:pt>
                <c:pt idx="7280">
                  <c:v>9.4856666375345302</c:v>
                </c:pt>
                <c:pt idx="7281">
                  <c:v>9.4858658495626305</c:v>
                </c:pt>
                <c:pt idx="7282">
                  <c:v>9.4860650327178</c:v>
                </c:pt>
                <c:pt idx="7283">
                  <c:v>9.4862641870076594</c:v>
                </c:pt>
                <c:pt idx="7284">
                  <c:v>9.4864633124397901</c:v>
                </c:pt>
                <c:pt idx="7285">
                  <c:v>9.4866624090218306</c:v>
                </c:pt>
                <c:pt idx="7286">
                  <c:v>9.4868614767612804</c:v>
                </c:pt>
                <c:pt idx="7287">
                  <c:v>9.4870605156658296</c:v>
                </c:pt>
                <c:pt idx="7288">
                  <c:v>9.4872738633954192</c:v>
                </c:pt>
                <c:pt idx="7289">
                  <c:v>9.4874728541618794</c:v>
                </c:pt>
                <c:pt idx="7290">
                  <c:v>9.4876718161197697</c:v>
                </c:pt>
                <c:pt idx="7291">
                  <c:v>9.4878707492767305</c:v>
                </c:pt>
                <c:pt idx="7292">
                  <c:v>9.48806965364032</c:v>
                </c:pt>
                <c:pt idx="7293">
                  <c:v>9.4882685292180895</c:v>
                </c:pt>
                <c:pt idx="7294">
                  <c:v>9.4884673760176295</c:v>
                </c:pt>
                <c:pt idx="7295">
                  <c:v>9.4886661940465498</c:v>
                </c:pt>
                <c:pt idx="7296">
                  <c:v>9.48886498331232</c:v>
                </c:pt>
                <c:pt idx="7297">
                  <c:v>9.48906374382255</c:v>
                </c:pt>
                <c:pt idx="7298">
                  <c:v>9.4892768117707593</c:v>
                </c:pt>
                <c:pt idx="7299">
                  <c:v>9.4894755242852291</c:v>
                </c:pt>
                <c:pt idx="7300">
                  <c:v>9.4896742080704399</c:v>
                </c:pt>
                <c:pt idx="7301">
                  <c:v>9.4898728631339804</c:v>
                </c:pt>
                <c:pt idx="7302">
                  <c:v>9.4900714894833307</c:v>
                </c:pt>
                <c:pt idx="7303">
                  <c:v>9.4902700871260794</c:v>
                </c:pt>
                <c:pt idx="7304">
                  <c:v>9.4904686560698099</c:v>
                </c:pt>
                <c:pt idx="7305">
                  <c:v>9.4906671963218994</c:v>
                </c:pt>
                <c:pt idx="7306">
                  <c:v>9.49086570789005</c:v>
                </c:pt>
                <c:pt idx="7307">
                  <c:v>9.4910641907816693</c:v>
                </c:pt>
                <c:pt idx="7308">
                  <c:v>9.4912769797011904</c:v>
                </c:pt>
                <c:pt idx="7309">
                  <c:v>9.49147541473884</c:v>
                </c:pt>
                <c:pt idx="7310">
                  <c:v>9.4916738211261702</c:v>
                </c:pt>
                <c:pt idx="7311">
                  <c:v>9.4918721988707695</c:v>
                </c:pt>
                <c:pt idx="7312">
                  <c:v>9.4920705479800507</c:v>
                </c:pt>
                <c:pt idx="7313">
                  <c:v>9.4922688684616201</c:v>
                </c:pt>
                <c:pt idx="7314">
                  <c:v>9.4924671603228994</c:v>
                </c:pt>
                <c:pt idx="7315">
                  <c:v>9.4926654235714807</c:v>
                </c:pt>
                <c:pt idx="7316">
                  <c:v>9.4928636582147501</c:v>
                </c:pt>
                <c:pt idx="7317">
                  <c:v>9.4930618642602802</c:v>
                </c:pt>
                <c:pt idx="7318">
                  <c:v>9.4932743749007606</c:v>
                </c:pt>
                <c:pt idx="7319">
                  <c:v>9.4934725332334509</c:v>
                </c:pt>
                <c:pt idx="7320">
                  <c:v>9.4936706629944094</c:v>
                </c:pt>
                <c:pt idx="7321">
                  <c:v>9.4938687641912693</c:v>
                </c:pt>
                <c:pt idx="7322">
                  <c:v>9.4940668368314096</c:v>
                </c:pt>
                <c:pt idx="7323">
                  <c:v>9.4942648809223602</c:v>
                </c:pt>
                <c:pt idx="7324">
                  <c:v>9.4944628964715196</c:v>
                </c:pt>
                <c:pt idx="7325">
                  <c:v>9.4946608834864303</c:v>
                </c:pt>
                <c:pt idx="7326">
                  <c:v>9.4948588419744997</c:v>
                </c:pt>
                <c:pt idx="7327">
                  <c:v>9.4950567719431902</c:v>
                </c:pt>
                <c:pt idx="7328">
                  <c:v>9.4952690050511901</c:v>
                </c:pt>
                <c:pt idx="7329">
                  <c:v>9.4954668874475807</c:v>
                </c:pt>
                <c:pt idx="7330">
                  <c:v>9.4956647413506694</c:v>
                </c:pt>
                <c:pt idx="7331">
                  <c:v>9.4958625667677907</c:v>
                </c:pt>
                <c:pt idx="7332">
                  <c:v>9.4960603637064391</c:v>
                </c:pt>
                <c:pt idx="7333">
                  <c:v>9.4962581321741197</c:v>
                </c:pt>
                <c:pt idx="7334">
                  <c:v>9.4964558721782293</c:v>
                </c:pt>
                <c:pt idx="7335">
                  <c:v>9.4966535837262107</c:v>
                </c:pt>
                <c:pt idx="7336">
                  <c:v>9.4968512668255194</c:v>
                </c:pt>
                <c:pt idx="7337">
                  <c:v>9.4970489214835201</c:v>
                </c:pt>
                <c:pt idx="7338">
                  <c:v>9.4972465477077606</c:v>
                </c:pt>
                <c:pt idx="7339">
                  <c:v>9.4974584850280994</c:v>
                </c:pt>
                <c:pt idx="7340">
                  <c:v>9.4976560638383098</c:v>
                </c:pt>
                <c:pt idx="7341">
                  <c:v>9.4978536142406096</c:v>
                </c:pt>
                <c:pt idx="7342">
                  <c:v>9.4980511362423599</c:v>
                </c:pt>
                <c:pt idx="7343">
                  <c:v>9.498248629851</c:v>
                </c:pt>
                <c:pt idx="7344">
                  <c:v>9.4984460950739393</c:v>
                </c:pt>
                <c:pt idx="7345">
                  <c:v>9.4986435319185301</c:v>
                </c:pt>
                <c:pt idx="7346">
                  <c:v>9.4988409403922205</c:v>
                </c:pt>
                <c:pt idx="7347">
                  <c:v>9.4990383205024607</c:v>
                </c:pt>
                <c:pt idx="7348">
                  <c:v>9.4992356722566402</c:v>
                </c:pt>
                <c:pt idx="7349">
                  <c:v>9.4994473335899698</c:v>
                </c:pt>
                <c:pt idx="7350">
                  <c:v>9.4996446380694106</c:v>
                </c:pt>
                <c:pt idx="7351">
                  <c:v>9.4998419142184893</c:v>
                </c:pt>
                <c:pt idx="7352">
                  <c:v>9.5000391620446596</c:v>
                </c:pt>
                <c:pt idx="7353">
                  <c:v>9.5002363815552702</c:v>
                </c:pt>
                <c:pt idx="7354">
                  <c:v>9.5004335727576894</c:v>
                </c:pt>
                <c:pt idx="7355">
                  <c:v>9.5006307356593602</c:v>
                </c:pt>
                <c:pt idx="7356">
                  <c:v>9.5008278702676296</c:v>
                </c:pt>
                <c:pt idx="7357">
                  <c:v>9.5010249765898198</c:v>
                </c:pt>
                <c:pt idx="7358">
                  <c:v>9.5012220546333506</c:v>
                </c:pt>
                <c:pt idx="7359">
                  <c:v>9.5014334407167897</c:v>
                </c:pt>
                <c:pt idx="7360">
                  <c:v>9.5016304716242495</c:v>
                </c:pt>
                <c:pt idx="7361">
                  <c:v>9.5018274742786293</c:v>
                </c:pt>
                <c:pt idx="7362">
                  <c:v>9.5020244486874503</c:v>
                </c:pt>
                <c:pt idx="7363">
                  <c:v>9.5022213948578695</c:v>
                </c:pt>
                <c:pt idx="7364">
                  <c:v>9.5024183127974702</c:v>
                </c:pt>
                <c:pt idx="7365">
                  <c:v>9.5026152025133808</c:v>
                </c:pt>
                <c:pt idx="7366">
                  <c:v>9.5028120640130496</c:v>
                </c:pt>
                <c:pt idx="7367">
                  <c:v>9.5030088973038502</c:v>
                </c:pt>
                <c:pt idx="7368">
                  <c:v>9.5032057023930196</c:v>
                </c:pt>
                <c:pt idx="7369">
                  <c:v>9.5034168139606798</c:v>
                </c:pt>
                <c:pt idx="7370">
                  <c:v>9.5036135720518704</c:v>
                </c:pt>
                <c:pt idx="7371">
                  <c:v>9.5038103019670093</c:v>
                </c:pt>
                <c:pt idx="7372">
                  <c:v>9.5040070037134896</c:v>
                </c:pt>
                <c:pt idx="7373">
                  <c:v>9.5042036772985501</c:v>
                </c:pt>
                <c:pt idx="7374">
                  <c:v>9.5044003227296194</c:v>
                </c:pt>
                <c:pt idx="7375">
                  <c:v>9.50459694001397</c:v>
                </c:pt>
                <c:pt idx="7376">
                  <c:v>9.5047935291588797</c:v>
                </c:pt>
                <c:pt idx="7377">
                  <c:v>9.5049900901717095</c:v>
                </c:pt>
                <c:pt idx="7378">
                  <c:v>9.5051866230597106</c:v>
                </c:pt>
                <c:pt idx="7379">
                  <c:v>9.5053974608427492</c:v>
                </c:pt>
                <c:pt idx="7380">
                  <c:v>9.5055939468702597</c:v>
                </c:pt>
                <c:pt idx="7381">
                  <c:v>9.5057904047983595</c:v>
                </c:pt>
                <c:pt idx="7382">
                  <c:v>9.50598683463447</c:v>
                </c:pt>
                <c:pt idx="7383">
                  <c:v>9.5061832363857999</c:v>
                </c:pt>
                <c:pt idx="7384">
                  <c:v>9.50637961005968</c:v>
                </c:pt>
                <c:pt idx="7385">
                  <c:v>9.5065759556634397</c:v>
                </c:pt>
                <c:pt idx="7386">
                  <c:v>9.5067722732042608</c:v>
                </c:pt>
                <c:pt idx="7387">
                  <c:v>9.5069685626895293</c:v>
                </c:pt>
                <c:pt idx="7388">
                  <c:v>9.5071648241264608</c:v>
                </c:pt>
                <c:pt idx="7389">
                  <c:v>9.5073610575223597</c:v>
                </c:pt>
                <c:pt idx="7390">
                  <c:v>9.5075716035662499</c:v>
                </c:pt>
                <c:pt idx="7391">
                  <c:v>9.5077677902565405</c:v>
                </c:pt>
                <c:pt idx="7392">
                  <c:v>9.5079639489310992</c:v>
                </c:pt>
                <c:pt idx="7393">
                  <c:v>9.5081600795971806</c:v>
                </c:pt>
                <c:pt idx="7394">
                  <c:v>9.5083561822621299</c:v>
                </c:pt>
                <c:pt idx="7395">
                  <c:v>9.5085522569331502</c:v>
                </c:pt>
                <c:pt idx="7396">
                  <c:v>9.5087483036175708</c:v>
                </c:pt>
                <c:pt idx="7397">
                  <c:v>9.5089443223225292</c:v>
                </c:pt>
                <c:pt idx="7398">
                  <c:v>9.5091403130552994</c:v>
                </c:pt>
                <c:pt idx="7399">
                  <c:v>9.5093362758232107</c:v>
                </c:pt>
                <c:pt idx="7400">
                  <c:v>9.5095465495960401</c:v>
                </c:pt>
                <c:pt idx="7401">
                  <c:v>9.5097424657944707</c:v>
                </c:pt>
                <c:pt idx="7402">
                  <c:v>9.5099383540532703</c:v>
                </c:pt>
                <c:pt idx="7403">
                  <c:v>9.5101342143796099</c:v>
                </c:pt>
                <c:pt idx="7404">
                  <c:v>9.5103300467807692</c:v>
                </c:pt>
                <c:pt idx="7405">
                  <c:v>9.5105258512639406</c:v>
                </c:pt>
                <c:pt idx="7406">
                  <c:v>9.5107216278363307</c:v>
                </c:pt>
                <c:pt idx="7407">
                  <c:v>9.5109173765052208</c:v>
                </c:pt>
                <c:pt idx="7408">
                  <c:v>9.5111130972778106</c:v>
                </c:pt>
                <c:pt idx="7409">
                  <c:v>9.5113087901612996</c:v>
                </c:pt>
                <c:pt idx="7410">
                  <c:v>9.5115187923849902</c:v>
                </c:pt>
                <c:pt idx="7411">
                  <c:v>9.5117144388346695</c:v>
                </c:pt>
                <c:pt idx="7412">
                  <c:v>9.5119100574203692</c:v>
                </c:pt>
                <c:pt idx="7413">
                  <c:v>9.5121056481492996</c:v>
                </c:pt>
                <c:pt idx="7414">
                  <c:v>9.51230121102871</c:v>
                </c:pt>
                <c:pt idx="7415">
                  <c:v>9.5124967460657803</c:v>
                </c:pt>
                <c:pt idx="7416">
                  <c:v>9.5126922532677298</c:v>
                </c:pt>
                <c:pt idx="7417">
                  <c:v>9.5128877326416799</c:v>
                </c:pt>
                <c:pt idx="7418">
                  <c:v>9.5130831841948709</c:v>
                </c:pt>
                <c:pt idx="7419">
                  <c:v>9.5132786079344704</c:v>
                </c:pt>
                <c:pt idx="7420">
                  <c:v>9.5134883393281395</c:v>
                </c:pt>
                <c:pt idx="7421">
                  <c:v>9.5136837167689396</c:v>
                </c:pt>
                <c:pt idx="7422">
                  <c:v>9.5138790664212092</c:v>
                </c:pt>
                <c:pt idx="7423">
                  <c:v>9.5140743882921193</c:v>
                </c:pt>
                <c:pt idx="7424">
                  <c:v>9.5142696823888802</c:v>
                </c:pt>
                <c:pt idx="7425">
                  <c:v>9.5144649487185493</c:v>
                </c:pt>
                <c:pt idx="7426">
                  <c:v>9.5146601872883707</c:v>
                </c:pt>
                <c:pt idx="7427">
                  <c:v>9.5148553981054995</c:v>
                </c:pt>
                <c:pt idx="7428">
                  <c:v>9.5150505811771193</c:v>
                </c:pt>
                <c:pt idx="7429">
                  <c:v>9.5152457365103196</c:v>
                </c:pt>
                <c:pt idx="7430">
                  <c:v>9.51545519779018</c:v>
                </c:pt>
                <c:pt idx="7431">
                  <c:v>9.5156503069590297</c:v>
                </c:pt>
                <c:pt idx="7432">
                  <c:v>9.5158453884144993</c:v>
                </c:pt>
                <c:pt idx="7433">
                  <c:v>9.5160404421636606</c:v>
                </c:pt>
                <c:pt idx="7434">
                  <c:v>9.5162354682136705</c:v>
                </c:pt>
                <c:pt idx="7435">
                  <c:v>9.5164304665716895</c:v>
                </c:pt>
                <c:pt idx="7436">
                  <c:v>9.51662543724483</c:v>
                </c:pt>
                <c:pt idx="7437">
                  <c:v>9.5168203802401905</c:v>
                </c:pt>
                <c:pt idx="7438">
                  <c:v>9.5170152955649598</c:v>
                </c:pt>
                <c:pt idx="7439">
                  <c:v>9.5172101832263394</c:v>
                </c:pt>
                <c:pt idx="7440">
                  <c:v>9.5174050432312498</c:v>
                </c:pt>
                <c:pt idx="7441">
                  <c:v>9.5176142167364102</c:v>
                </c:pt>
                <c:pt idx="7442">
                  <c:v>9.5178090307286407</c:v>
                </c:pt>
                <c:pt idx="7443">
                  <c:v>9.5180038170893599</c:v>
                </c:pt>
                <c:pt idx="7444">
                  <c:v>9.5181985758256697</c:v>
                </c:pt>
                <c:pt idx="7445">
                  <c:v>9.5183933069446507</c:v>
                </c:pt>
                <c:pt idx="7446">
                  <c:v>9.5185880104534402</c:v>
                </c:pt>
                <c:pt idx="7447">
                  <c:v>9.5187826863592093</c:v>
                </c:pt>
                <c:pt idx="7448">
                  <c:v>9.5189773346689304</c:v>
                </c:pt>
                <c:pt idx="7449">
                  <c:v>9.5191719553897798</c:v>
                </c:pt>
                <c:pt idx="7450">
                  <c:v>9.5193665485288701</c:v>
                </c:pt>
                <c:pt idx="7451">
                  <c:v>9.5195754534025401</c:v>
                </c:pt>
                <c:pt idx="7452">
                  <c:v>9.5197700006621595</c:v>
                </c:pt>
                <c:pt idx="7453">
                  <c:v>9.5199645203647094</c:v>
                </c:pt>
                <c:pt idx="7454">
                  <c:v>9.5201590125173006</c:v>
                </c:pt>
                <c:pt idx="7455">
                  <c:v>9.5203534771269602</c:v>
                </c:pt>
                <c:pt idx="7456">
                  <c:v>9.5205479142008507</c:v>
                </c:pt>
                <c:pt idx="7457">
                  <c:v>9.5207423237459903</c:v>
                </c:pt>
                <c:pt idx="7458">
                  <c:v>9.5209367057694596</c:v>
                </c:pt>
                <c:pt idx="7459">
                  <c:v>9.5211310602783499</c:v>
                </c:pt>
                <c:pt idx="7460">
                  <c:v>9.5213253872797701</c:v>
                </c:pt>
                <c:pt idx="7461">
                  <c:v>9.5215340242292701</c:v>
                </c:pt>
                <c:pt idx="7462">
                  <c:v>9.5217283054838493</c:v>
                </c:pt>
                <c:pt idx="7463">
                  <c:v>9.5219225592555699</c:v>
                </c:pt>
                <c:pt idx="7464">
                  <c:v>9.5221167855513897</c:v>
                </c:pt>
                <c:pt idx="7465">
                  <c:v>9.5223109843784908</c:v>
                </c:pt>
                <c:pt idx="7466">
                  <c:v>9.5225051557438398</c:v>
                </c:pt>
                <c:pt idx="7467">
                  <c:v>9.5226992996544908</c:v>
                </c:pt>
                <c:pt idx="7468">
                  <c:v>9.5228934161175705</c:v>
                </c:pt>
                <c:pt idx="7469">
                  <c:v>9.5230875051399604</c:v>
                </c:pt>
                <c:pt idx="7470">
                  <c:v>9.5232815667288495</c:v>
                </c:pt>
                <c:pt idx="7471">
                  <c:v>9.5234899364586596</c:v>
                </c:pt>
                <c:pt idx="7472">
                  <c:v>9.5236839524328705</c:v>
                </c:pt>
                <c:pt idx="7473">
                  <c:v>9.5238779409980108</c:v>
                </c:pt>
                <c:pt idx="7474">
                  <c:v>9.5240719021612197</c:v>
                </c:pt>
                <c:pt idx="7475">
                  <c:v>9.5242658359294108</c:v>
                </c:pt>
                <c:pt idx="7476">
                  <c:v>9.5244597423096806</c:v>
                </c:pt>
                <c:pt idx="7477">
                  <c:v>9.52465362130906</c:v>
                </c:pt>
                <c:pt idx="7478">
                  <c:v>9.5248474729344892</c:v>
                </c:pt>
                <c:pt idx="7479">
                  <c:v>9.5250412971929794</c:v>
                </c:pt>
                <c:pt idx="7480">
                  <c:v>9.5252350940916592</c:v>
                </c:pt>
                <c:pt idx="7481">
                  <c:v>9.5254431973033196</c:v>
                </c:pt>
                <c:pt idx="7482">
                  <c:v>9.5256369487188302</c:v>
                </c:pt>
                <c:pt idx="7483">
                  <c:v>9.5258306727988806</c:v>
                </c:pt>
                <c:pt idx="7484">
                  <c:v>9.5260243695504396</c:v>
                </c:pt>
                <c:pt idx="7485">
                  <c:v>9.5262180389806392</c:v>
                </c:pt>
                <c:pt idx="7486">
                  <c:v>9.5264116810963007</c:v>
                </c:pt>
                <c:pt idx="7487">
                  <c:v>9.52660529590454</c:v>
                </c:pt>
                <c:pt idx="7488">
                  <c:v>9.5267988834122992</c:v>
                </c:pt>
                <c:pt idx="7489">
                  <c:v>9.5269924436265203</c:v>
                </c:pt>
                <c:pt idx="7490">
                  <c:v>9.5271859765542395</c:v>
                </c:pt>
                <c:pt idx="7491">
                  <c:v>9.5273794822024094</c:v>
                </c:pt>
                <c:pt idx="7492">
                  <c:v>9.5275873015220593</c:v>
                </c:pt>
                <c:pt idx="7493">
                  <c:v>9.52778076183548</c:v>
                </c:pt>
                <c:pt idx="7494">
                  <c:v>9.5279741948936891</c:v>
                </c:pt>
                <c:pt idx="7495">
                  <c:v>9.5281676007036307</c:v>
                </c:pt>
                <c:pt idx="7496">
                  <c:v>9.5283609792722892</c:v>
                </c:pt>
                <c:pt idx="7497">
                  <c:v>9.5285543306067009</c:v>
                </c:pt>
                <c:pt idx="7498">
                  <c:v>9.5287476547137295</c:v>
                </c:pt>
                <c:pt idx="7499">
                  <c:v>9.5289409516003705</c:v>
                </c:pt>
                <c:pt idx="7500">
                  <c:v>9.5291342212735408</c:v>
                </c:pt>
                <c:pt idx="7501">
                  <c:v>9.5293274637402092</c:v>
                </c:pt>
                <c:pt idx="7502">
                  <c:v>9.5295350179938598</c:v>
                </c:pt>
                <c:pt idx="7503">
                  <c:v>9.5297282152561706</c:v>
                </c:pt>
                <c:pt idx="7504">
                  <c:v>9.5299213853362108</c:v>
                </c:pt>
                <c:pt idx="7505">
                  <c:v>9.5301145282409205</c:v>
                </c:pt>
                <c:pt idx="7506">
                  <c:v>9.5303076439772596</c:v>
                </c:pt>
                <c:pt idx="7507">
                  <c:v>9.5305007325521895</c:v>
                </c:pt>
                <c:pt idx="7508">
                  <c:v>9.5306937939725191</c:v>
                </c:pt>
                <c:pt idx="7509">
                  <c:v>9.5308868282453201</c:v>
                </c:pt>
                <c:pt idx="7510">
                  <c:v>9.5310798353774597</c:v>
                </c:pt>
                <c:pt idx="7511">
                  <c:v>9.5312728153758499</c:v>
                </c:pt>
                <c:pt idx="7512">
                  <c:v>9.5314801052564899</c:v>
                </c:pt>
                <c:pt idx="7513">
                  <c:v>9.5316730401803298</c:v>
                </c:pt>
                <c:pt idx="7514">
                  <c:v>9.5318659479945396</c:v>
                </c:pt>
                <c:pt idx="7515">
                  <c:v>9.5320588287060293</c:v>
                </c:pt>
                <c:pt idx="7516">
                  <c:v>9.5322516823217605</c:v>
                </c:pt>
                <c:pt idx="7517">
                  <c:v>9.5324445088486591</c:v>
                </c:pt>
                <c:pt idx="7518">
                  <c:v>9.5326373082935891</c:v>
                </c:pt>
                <c:pt idx="7519">
                  <c:v>9.5328300806634001</c:v>
                </c:pt>
                <c:pt idx="7520">
                  <c:v>9.5330228259650696</c:v>
                </c:pt>
                <c:pt idx="7521">
                  <c:v>9.53321554420544</c:v>
                </c:pt>
                <c:pt idx="7522">
                  <c:v>9.5334225704032605</c:v>
                </c:pt>
                <c:pt idx="7523">
                  <c:v>9.5336152436983603</c:v>
                </c:pt>
                <c:pt idx="7524">
                  <c:v>9.5338078899562309</c:v>
                </c:pt>
                <c:pt idx="7525">
                  <c:v>9.5340005091836808</c:v>
                </c:pt>
                <c:pt idx="7526">
                  <c:v>9.5341931013877499</c:v>
                </c:pt>
                <c:pt idx="7527">
                  <c:v>9.5343856665751705</c:v>
                </c:pt>
                <c:pt idx="7528">
                  <c:v>9.5345782047529095</c:v>
                </c:pt>
                <c:pt idx="7529">
                  <c:v>9.5347707159278201</c:v>
                </c:pt>
                <c:pt idx="7530">
                  <c:v>9.5349632001066809</c:v>
                </c:pt>
                <c:pt idx="7531">
                  <c:v>9.5351556572964995</c:v>
                </c:pt>
                <c:pt idx="7532">
                  <c:v>9.5353480875040901</c:v>
                </c:pt>
                <c:pt idx="7533">
                  <c:v>9.5355548328722097</c:v>
                </c:pt>
                <c:pt idx="7534">
                  <c:v>9.5357472182802905</c:v>
                </c:pt>
                <c:pt idx="7535">
                  <c:v>9.5359395767300903</c:v>
                </c:pt>
                <c:pt idx="7536">
                  <c:v>9.5361319082283895</c:v>
                </c:pt>
                <c:pt idx="7537">
                  <c:v>9.5363242127821302</c:v>
                </c:pt>
                <c:pt idx="7538">
                  <c:v>9.5365164903981103</c:v>
                </c:pt>
                <c:pt idx="7539">
                  <c:v>9.5367087410832099</c:v>
                </c:pt>
                <c:pt idx="7540">
                  <c:v>9.5369009648442198</c:v>
                </c:pt>
                <c:pt idx="7541">
                  <c:v>9.5370931616880092</c:v>
                </c:pt>
                <c:pt idx="7542">
                  <c:v>9.5372853316214403</c:v>
                </c:pt>
                <c:pt idx="7543">
                  <c:v>9.5374918147352403</c:v>
                </c:pt>
                <c:pt idx="7544">
                  <c:v>9.5376839399971995</c:v>
                </c:pt>
                <c:pt idx="7545">
                  <c:v>9.5378760383727492</c:v>
                </c:pt>
                <c:pt idx="7546">
                  <c:v>9.5380681098685205</c:v>
                </c:pt>
                <c:pt idx="7547">
                  <c:v>9.5382601544914394</c:v>
                </c:pt>
                <c:pt idx="7548">
                  <c:v>9.5384521722482702</c:v>
                </c:pt>
                <c:pt idx="7549">
                  <c:v>9.5386441631458307</c:v>
                </c:pt>
                <c:pt idx="7550">
                  <c:v>9.5388361271909297</c:v>
                </c:pt>
                <c:pt idx="7551">
                  <c:v>9.5390280643905303</c:v>
                </c:pt>
                <c:pt idx="7552">
                  <c:v>9.5392199747511608</c:v>
                </c:pt>
                <c:pt idx="7553">
                  <c:v>9.5394261962923199</c:v>
                </c:pt>
                <c:pt idx="7554">
                  <c:v>9.5396180621092093</c:v>
                </c:pt>
                <c:pt idx="7555">
                  <c:v>9.53980990111104</c:v>
                </c:pt>
                <c:pt idx="7556">
                  <c:v>9.5400017133046404</c:v>
                </c:pt>
                <c:pt idx="7557">
                  <c:v>9.54019349869675</c:v>
                </c:pt>
                <c:pt idx="7558">
                  <c:v>9.5403852572941599</c:v>
                </c:pt>
                <c:pt idx="7559">
                  <c:v>9.5405769891037</c:v>
                </c:pt>
                <c:pt idx="7560">
                  <c:v>9.5407686941321508</c:v>
                </c:pt>
                <c:pt idx="7561">
                  <c:v>9.5409603723862801</c:v>
                </c:pt>
                <c:pt idx="7562">
                  <c:v>9.5411520238728293</c:v>
                </c:pt>
                <c:pt idx="7563">
                  <c:v>9.5413579845203298</c:v>
                </c:pt>
                <c:pt idx="7564">
                  <c:v>9.5415495915901598</c:v>
                </c:pt>
                <c:pt idx="7565">
                  <c:v>9.5417411719161596</c:v>
                </c:pt>
                <c:pt idx="7566">
                  <c:v>9.5419327255050295</c:v>
                </c:pt>
                <c:pt idx="7567">
                  <c:v>9.5421242523635392</c:v>
                </c:pt>
                <c:pt idx="7568">
                  <c:v>9.5423157524984905</c:v>
                </c:pt>
                <c:pt idx="7569">
                  <c:v>9.5425072259166601</c:v>
                </c:pt>
                <c:pt idx="7570">
                  <c:v>9.5426986726247396</c:v>
                </c:pt>
                <c:pt idx="7571">
                  <c:v>9.5428900926295608</c:v>
                </c:pt>
                <c:pt idx="7572">
                  <c:v>9.5430814859378899</c:v>
                </c:pt>
                <c:pt idx="7573">
                  <c:v>9.5432871863680404</c:v>
                </c:pt>
                <c:pt idx="7574">
                  <c:v>9.54347853538615</c:v>
                </c:pt>
                <c:pt idx="7575">
                  <c:v>9.5436698577312296</c:v>
                </c:pt>
                <c:pt idx="7576">
                  <c:v>9.5438611534100399</c:v>
                </c:pt>
                <c:pt idx="7577">
                  <c:v>9.5440524224294006</c:v>
                </c:pt>
                <c:pt idx="7578">
                  <c:v>9.5442436647960402</c:v>
                </c:pt>
                <c:pt idx="7579">
                  <c:v>9.5444348805166701</c:v>
                </c:pt>
                <c:pt idx="7580">
                  <c:v>9.5446260695980296</c:v>
                </c:pt>
                <c:pt idx="7581">
                  <c:v>9.5448172320467393</c:v>
                </c:pt>
                <c:pt idx="7582">
                  <c:v>9.5450083678697393</c:v>
                </c:pt>
                <c:pt idx="7583">
                  <c:v>9.5451994770736004</c:v>
                </c:pt>
                <c:pt idx="7584">
                  <c:v>9.5454049004150594</c:v>
                </c:pt>
                <c:pt idx="7585">
                  <c:v>9.5455959654714206</c:v>
                </c:pt>
                <c:pt idx="7586">
                  <c:v>9.5457870039321602</c:v>
                </c:pt>
                <c:pt idx="7587">
                  <c:v>9.5459780158040104</c:v>
                </c:pt>
                <c:pt idx="7588">
                  <c:v>9.5461690010936397</c:v>
                </c:pt>
                <c:pt idx="7589">
                  <c:v>9.5463599598077895</c:v>
                </c:pt>
                <c:pt idx="7590">
                  <c:v>9.5465508919531494</c:v>
                </c:pt>
                <c:pt idx="7591">
                  <c:v>9.5467417975364199</c:v>
                </c:pt>
                <c:pt idx="7592">
                  <c:v>9.5469326765642695</c:v>
                </c:pt>
                <c:pt idx="7593">
                  <c:v>9.5471235290434908</c:v>
                </c:pt>
                <c:pt idx="7594">
                  <c:v>9.5473286935672892</c:v>
                </c:pt>
                <c:pt idx="7595">
                  <c:v>9.5475195020244197</c:v>
                </c:pt>
                <c:pt idx="7596">
                  <c:v>9.5477102839561905</c:v>
                </c:pt>
                <c:pt idx="7597">
                  <c:v>9.54790103936935</c:v>
                </c:pt>
                <c:pt idx="7598">
                  <c:v>9.5480917682705204</c:v>
                </c:pt>
                <c:pt idx="7599">
                  <c:v>9.5482824706664893</c:v>
                </c:pt>
                <c:pt idx="7600">
                  <c:v>9.5484731465638699</c:v>
                </c:pt>
                <c:pt idx="7601">
                  <c:v>9.5486637959693699</c:v>
                </c:pt>
                <c:pt idx="7602">
                  <c:v>9.5488544188895599</c:v>
                </c:pt>
                <c:pt idx="7603">
                  <c:v>9.5490450153312505</c:v>
                </c:pt>
                <c:pt idx="7604">
                  <c:v>9.5492499217056501</c:v>
                </c:pt>
                <c:pt idx="7605">
                  <c:v>9.5494404742500905</c:v>
                </c:pt>
                <c:pt idx="7606">
                  <c:v>9.5496310003392697</c:v>
                </c:pt>
                <c:pt idx="7607">
                  <c:v>9.5498214999797995</c:v>
                </c:pt>
                <c:pt idx="7608">
                  <c:v>9.5500119731784299</c:v>
                </c:pt>
                <c:pt idx="7609">
                  <c:v>9.5502024199417495</c:v>
                </c:pt>
                <c:pt idx="7610">
                  <c:v>9.5503928402764107</c:v>
                </c:pt>
                <c:pt idx="7611">
                  <c:v>9.5505832341890802</c:v>
                </c:pt>
                <c:pt idx="7612">
                  <c:v>9.5507736016863607</c:v>
                </c:pt>
                <c:pt idx="7613">
                  <c:v>9.5509639427750006</c:v>
                </c:pt>
                <c:pt idx="7614">
                  <c:v>9.5511542574615103</c:v>
                </c:pt>
                <c:pt idx="7615">
                  <c:v>9.5513588889810492</c:v>
                </c:pt>
                <c:pt idx="7616">
                  <c:v>9.5515491599112501</c:v>
                </c:pt>
                <c:pt idx="7617">
                  <c:v>9.5517394044625892</c:v>
                </c:pt>
                <c:pt idx="7618">
                  <c:v>9.5519296226416195</c:v>
                </c:pt>
                <c:pt idx="7619">
                  <c:v>9.5521198144550592</c:v>
                </c:pt>
                <c:pt idx="7620">
                  <c:v>9.5523099799095306</c:v>
                </c:pt>
                <c:pt idx="7621">
                  <c:v>9.5525001190116292</c:v>
                </c:pt>
                <c:pt idx="7622">
                  <c:v>9.5526902317679507</c:v>
                </c:pt>
                <c:pt idx="7623">
                  <c:v>9.5528803181851991</c:v>
                </c:pt>
                <c:pt idx="7624">
                  <c:v>9.5530703782698598</c:v>
                </c:pt>
                <c:pt idx="7625">
                  <c:v>9.55327475302248</c:v>
                </c:pt>
                <c:pt idx="7626">
                  <c:v>9.5534647694746297</c:v>
                </c:pt>
                <c:pt idx="7627">
                  <c:v>9.55365475961732</c:v>
                </c:pt>
                <c:pt idx="7628">
                  <c:v>9.5538447234571908</c:v>
                </c:pt>
                <c:pt idx="7629">
                  <c:v>9.5540346610008395</c:v>
                </c:pt>
                <c:pt idx="7630">
                  <c:v>9.5542245722549399</c:v>
                </c:pt>
                <c:pt idx="7631">
                  <c:v>9.5544144572259704</c:v>
                </c:pt>
                <c:pt idx="7632">
                  <c:v>9.5546043159205798</c:v>
                </c:pt>
                <c:pt idx="7633">
                  <c:v>9.5547941483453709</c:v>
                </c:pt>
                <c:pt idx="7634">
                  <c:v>9.5549839545069002</c:v>
                </c:pt>
                <c:pt idx="7635">
                  <c:v>9.5551880731526495</c:v>
                </c:pt>
                <c:pt idx="7636">
                  <c:v>9.5553778358048298</c:v>
                </c:pt>
                <c:pt idx="7637">
                  <c:v>9.5555675722168392</c:v>
                </c:pt>
                <c:pt idx="7638">
                  <c:v>9.5557572823951098</c:v>
                </c:pt>
                <c:pt idx="7639">
                  <c:v>9.5559469663463901</c:v>
                </c:pt>
                <c:pt idx="7640">
                  <c:v>9.5561366240771104</c:v>
                </c:pt>
                <c:pt idx="7641">
                  <c:v>9.5563262555938806</c:v>
                </c:pt>
                <c:pt idx="7642">
                  <c:v>9.5565158609032892</c:v>
                </c:pt>
                <c:pt idx="7643">
                  <c:v>9.5567054400119407</c:v>
                </c:pt>
                <c:pt idx="7644">
                  <c:v>9.5568949929262992</c:v>
                </c:pt>
                <c:pt idx="7645">
                  <c:v>9.5570988561226198</c:v>
                </c:pt>
                <c:pt idx="7646">
                  <c:v>9.5572883656503702</c:v>
                </c:pt>
                <c:pt idx="7647">
                  <c:v>9.5574778490068493</c:v>
                </c:pt>
                <c:pt idx="7648">
                  <c:v>9.5576673061984998</c:v>
                </c:pt>
                <c:pt idx="7649">
                  <c:v>9.5578567372320098</c:v>
                </c:pt>
                <c:pt idx="7650">
                  <c:v>9.5580461421137297</c:v>
                </c:pt>
                <c:pt idx="7651">
                  <c:v>9.5582355208504399</c:v>
                </c:pt>
                <c:pt idx="7652">
                  <c:v>9.5584248734484891</c:v>
                </c:pt>
                <c:pt idx="7653">
                  <c:v>9.5586141999144694</c:v>
                </c:pt>
                <c:pt idx="7654">
                  <c:v>9.5588035002549496</c:v>
                </c:pt>
                <c:pt idx="7655">
                  <c:v>9.5589927744764704</c:v>
                </c:pt>
                <c:pt idx="7656">
                  <c:v>9.5591963657327899</c:v>
                </c:pt>
                <c:pt idx="7657">
                  <c:v>9.55938559670623</c:v>
                </c:pt>
                <c:pt idx="7658">
                  <c:v>9.5595748015835706</c:v>
                </c:pt>
                <c:pt idx="7659">
                  <c:v>9.5597639803711996</c:v>
                </c:pt>
                <c:pt idx="7660">
                  <c:v>9.5599531330757408</c:v>
                </c:pt>
                <c:pt idx="7661">
                  <c:v>9.5601422597036692</c:v>
                </c:pt>
                <c:pt idx="7662">
                  <c:v>9.5603313602615394</c:v>
                </c:pt>
                <c:pt idx="7663">
                  <c:v>9.5605204347558495</c:v>
                </c:pt>
                <c:pt idx="7664">
                  <c:v>9.5607094831930706</c:v>
                </c:pt>
                <c:pt idx="7665">
                  <c:v>9.5608985055797699</c:v>
                </c:pt>
                <c:pt idx="7666">
                  <c:v>9.5611018427470302</c:v>
                </c:pt>
                <c:pt idx="7667">
                  <c:v>9.5612908220073205</c:v>
                </c:pt>
                <c:pt idx="7668">
                  <c:v>9.5614797752398193</c:v>
                </c:pt>
                <c:pt idx="7669">
                  <c:v>9.5616687024509393</c:v>
                </c:pt>
                <c:pt idx="7670">
                  <c:v>9.5618576036473204</c:v>
                </c:pt>
                <c:pt idx="7671">
                  <c:v>9.5620464788352901</c:v>
                </c:pt>
                <c:pt idx="7672">
                  <c:v>9.5622353280214405</c:v>
                </c:pt>
                <c:pt idx="7673">
                  <c:v>9.5624241512122392</c:v>
                </c:pt>
                <c:pt idx="7674">
                  <c:v>9.5626129484142002</c:v>
                </c:pt>
                <c:pt idx="7675">
                  <c:v>9.5628017196337591</c:v>
                </c:pt>
                <c:pt idx="7676">
                  <c:v>9.5630048033614496</c:v>
                </c:pt>
                <c:pt idx="7677">
                  <c:v>9.5631935315758092</c:v>
                </c:pt>
                <c:pt idx="7678">
                  <c:v>9.5633822338303602</c:v>
                </c:pt>
                <c:pt idx="7679">
                  <c:v>9.5635709101316309</c:v>
                </c:pt>
                <c:pt idx="7680">
                  <c:v>9.5637595604861296</c:v>
                </c:pt>
                <c:pt idx="7681">
                  <c:v>9.5639481849003296</c:v>
                </c:pt>
                <c:pt idx="7682">
                  <c:v>9.5641367833806097</c:v>
                </c:pt>
                <c:pt idx="7683">
                  <c:v>9.5643253559334802</c:v>
                </c:pt>
                <c:pt idx="7684">
                  <c:v>9.5645139025654302</c:v>
                </c:pt>
                <c:pt idx="7685">
                  <c:v>9.5647024232828901</c:v>
                </c:pt>
                <c:pt idx="7686">
                  <c:v>9.5649052542180009</c:v>
                </c:pt>
                <c:pt idx="7687">
                  <c:v>9.5650937320509097</c:v>
                </c:pt>
                <c:pt idx="7688">
                  <c:v>9.5652821839918403</c:v>
                </c:pt>
                <c:pt idx="7689">
                  <c:v>9.5654706100472993</c:v>
                </c:pt>
                <c:pt idx="7690">
                  <c:v>9.5656590102236994</c:v>
                </c:pt>
                <c:pt idx="7691">
                  <c:v>9.5658473845275207</c:v>
                </c:pt>
                <c:pt idx="7692">
                  <c:v>9.5660357329651404</c:v>
                </c:pt>
                <c:pt idx="7693">
                  <c:v>9.5662240555430706</c:v>
                </c:pt>
                <c:pt idx="7694">
                  <c:v>9.5664123522676796</c:v>
                </c:pt>
                <c:pt idx="7695">
                  <c:v>9.5666006231454794</c:v>
                </c:pt>
                <c:pt idx="7696">
                  <c:v>9.5667888681827602</c:v>
                </c:pt>
                <c:pt idx="7697">
                  <c:v>9.5669914300458299</c:v>
                </c:pt>
                <c:pt idx="7698">
                  <c:v>9.5671796323347404</c:v>
                </c:pt>
                <c:pt idx="7699">
                  <c:v>9.5673678088057699</c:v>
                </c:pt>
                <c:pt idx="7700">
                  <c:v>9.5675559594651407</c:v>
                </c:pt>
                <c:pt idx="7701">
                  <c:v>9.5677440843194592</c:v>
                </c:pt>
                <c:pt idx="7702">
                  <c:v>9.5679321833750297</c:v>
                </c:pt>
                <c:pt idx="7703">
                  <c:v>9.5681202566383003</c:v>
                </c:pt>
                <c:pt idx="7704">
                  <c:v>9.5683083041156607</c:v>
                </c:pt>
                <c:pt idx="7705">
                  <c:v>9.5684963258135003</c:v>
                </c:pt>
                <c:pt idx="7706">
                  <c:v>9.5686843217382602</c:v>
                </c:pt>
                <c:pt idx="7707">
                  <c:v>9.5688866321473807</c:v>
                </c:pt>
                <c:pt idx="7708">
                  <c:v>9.5690745854433796</c:v>
                </c:pt>
                <c:pt idx="7709">
                  <c:v>9.5692625129886792</c:v>
                </c:pt>
                <c:pt idx="7710">
                  <c:v>9.5694504147896193</c:v>
                </c:pt>
                <c:pt idx="7711">
                  <c:v>9.5696382908526196</c:v>
                </c:pt>
                <c:pt idx="7712">
                  <c:v>9.5698261411840804</c:v>
                </c:pt>
                <c:pt idx="7713">
                  <c:v>9.5700139657904195</c:v>
                </c:pt>
                <c:pt idx="7714">
                  <c:v>9.5702017646779804</c:v>
                </c:pt>
                <c:pt idx="7715">
                  <c:v>9.5703895378530994</c:v>
                </c:pt>
                <c:pt idx="7716">
                  <c:v>9.5705772853221998</c:v>
                </c:pt>
                <c:pt idx="7717">
                  <c:v>9.5707793449166498</c:v>
                </c:pt>
                <c:pt idx="7718">
                  <c:v>9.5709670498761206</c:v>
                </c:pt>
                <c:pt idx="7719">
                  <c:v>9.5711547291518499</c:v>
                </c:pt>
                <c:pt idx="7720">
                  <c:v>9.5713423827502595</c:v>
                </c:pt>
                <c:pt idx="7721">
                  <c:v>9.5715300106775594</c:v>
                </c:pt>
                <c:pt idx="7722">
                  <c:v>9.5717176129403203</c:v>
                </c:pt>
                <c:pt idx="7723">
                  <c:v>9.5719051895448306</c:v>
                </c:pt>
                <c:pt idx="7724">
                  <c:v>9.5720927404973892</c:v>
                </c:pt>
                <c:pt idx="7725">
                  <c:v>9.5722802658043804</c:v>
                </c:pt>
                <c:pt idx="7726">
                  <c:v>9.5724677654721599</c:v>
                </c:pt>
                <c:pt idx="7727">
                  <c:v>9.5726552395071707</c:v>
                </c:pt>
                <c:pt idx="7728">
                  <c:v>9.5728570321654605</c:v>
                </c:pt>
                <c:pt idx="7729">
                  <c:v>9.5730444638252497</c:v>
                </c:pt>
                <c:pt idx="7730">
                  <c:v>9.5732318698743502</c:v>
                </c:pt>
                <c:pt idx="7731">
                  <c:v>9.5734192503191302</c:v>
                </c:pt>
                <c:pt idx="7732">
                  <c:v>9.5736066051659598</c:v>
                </c:pt>
                <c:pt idx="7733">
                  <c:v>9.5737939344211096</c:v>
                </c:pt>
                <c:pt idx="7734">
                  <c:v>9.5739812380909992</c:v>
                </c:pt>
                <c:pt idx="7735">
                  <c:v>9.5741685161818992</c:v>
                </c:pt>
                <c:pt idx="7736">
                  <c:v>9.5743557687000909</c:v>
                </c:pt>
                <c:pt idx="7737">
                  <c:v>9.5745429956520294</c:v>
                </c:pt>
                <c:pt idx="7738">
                  <c:v>9.5747445388182992</c:v>
                </c:pt>
                <c:pt idx="7739">
                  <c:v>9.5749317235130906</c:v>
                </c:pt>
                <c:pt idx="7740">
                  <c:v>9.57511888266367</c:v>
                </c:pt>
                <c:pt idx="7741">
                  <c:v>9.5753060162763504</c:v>
                </c:pt>
                <c:pt idx="7742">
                  <c:v>9.5754931243574593</c:v>
                </c:pt>
                <c:pt idx="7743">
                  <c:v>9.5756802069133506</c:v>
                </c:pt>
                <c:pt idx="7744">
                  <c:v>9.5758672639501992</c:v>
                </c:pt>
                <c:pt idx="7745">
                  <c:v>9.5760542954744103</c:v>
                </c:pt>
                <c:pt idx="7746">
                  <c:v>9.5762413014922991</c:v>
                </c:pt>
                <c:pt idx="7747">
                  <c:v>9.5764282820100597</c:v>
                </c:pt>
                <c:pt idx="7748">
                  <c:v>9.57662957631584</c:v>
                </c:pt>
                <c:pt idx="7749">
                  <c:v>9.5768165146941193</c:v>
                </c:pt>
                <c:pt idx="7750">
                  <c:v>9.5770034275943505</c:v>
                </c:pt>
                <c:pt idx="7751">
                  <c:v>9.5771903150229107</c:v>
                </c:pt>
                <c:pt idx="7752">
                  <c:v>9.5773771769859692</c:v>
                </c:pt>
                <c:pt idx="7753">
                  <c:v>9.5775640134898996</c:v>
                </c:pt>
                <c:pt idx="7754">
                  <c:v>9.5777508245409102</c:v>
                </c:pt>
                <c:pt idx="7755">
                  <c:v>9.5779376101453497</c:v>
                </c:pt>
                <c:pt idx="7756">
                  <c:v>9.5781243703094905</c:v>
                </c:pt>
                <c:pt idx="7757">
                  <c:v>9.5783111050395906</c:v>
                </c:pt>
                <c:pt idx="7758">
                  <c:v>9.5785121511139906</c:v>
                </c:pt>
                <c:pt idx="7759">
                  <c:v>9.57869884382165</c:v>
                </c:pt>
                <c:pt idx="7760">
                  <c:v>9.5788855111172193</c:v>
                </c:pt>
                <c:pt idx="7761">
                  <c:v>9.5790721530069902</c:v>
                </c:pt>
                <c:pt idx="7762">
                  <c:v>9.5792587694971605</c:v>
                </c:pt>
                <c:pt idx="7763">
                  <c:v>9.5794453605940095</c:v>
                </c:pt>
                <c:pt idx="7764">
                  <c:v>9.5796319263037795</c:v>
                </c:pt>
                <c:pt idx="7765">
                  <c:v>9.5798184666328297</c:v>
                </c:pt>
                <c:pt idx="7766">
                  <c:v>9.5800049815872708</c:v>
                </c:pt>
                <c:pt idx="7767">
                  <c:v>9.5801914711734995</c:v>
                </c:pt>
                <c:pt idx="7768">
                  <c:v>9.5803779353976601</c:v>
                </c:pt>
                <c:pt idx="7769">
                  <c:v>9.5805787173237498</c:v>
                </c:pt>
                <c:pt idx="7770">
                  <c:v>9.5807651396577</c:v>
                </c:pt>
                <c:pt idx="7771">
                  <c:v>9.5809515366515399</c:v>
                </c:pt>
                <c:pt idx="7772">
                  <c:v>9.5811379083113994</c:v>
                </c:pt>
                <c:pt idx="7773">
                  <c:v>9.58132425464348</c:v>
                </c:pt>
                <c:pt idx="7774">
                  <c:v>9.5815105756541801</c:v>
                </c:pt>
                <c:pt idx="7775">
                  <c:v>9.5816968713496191</c:v>
                </c:pt>
                <c:pt idx="7776">
                  <c:v>9.5818831417360695</c:v>
                </c:pt>
                <c:pt idx="7777">
                  <c:v>9.5820693868196507</c:v>
                </c:pt>
                <c:pt idx="7778">
                  <c:v>9.5822556066067595</c:v>
                </c:pt>
                <c:pt idx="7779">
                  <c:v>9.5824561416031795</c:v>
                </c:pt>
                <c:pt idx="7780">
                  <c:v>9.5826423196161805</c:v>
                </c:pt>
                <c:pt idx="7781">
                  <c:v>9.5828284723543895</c:v>
                </c:pt>
                <c:pt idx="7782">
                  <c:v>9.5830145998240202</c:v>
                </c:pt>
                <c:pt idx="7783">
                  <c:v>9.5832007020312897</c:v>
                </c:pt>
                <c:pt idx="7784">
                  <c:v>9.5833867789823994</c:v>
                </c:pt>
                <c:pt idx="7785">
                  <c:v>9.5835728306835399</c:v>
                </c:pt>
                <c:pt idx="7786">
                  <c:v>9.5837588571410102</c:v>
                </c:pt>
                <c:pt idx="7787">
                  <c:v>9.5839448583608799</c:v>
                </c:pt>
                <c:pt idx="7788">
                  <c:v>9.5841308343494607</c:v>
                </c:pt>
                <c:pt idx="7789">
                  <c:v>9.5843311230379005</c:v>
                </c:pt>
                <c:pt idx="7790">
                  <c:v>9.5845170573680001</c:v>
                </c:pt>
                <c:pt idx="7791">
                  <c:v>9.5847029664884502</c:v>
                </c:pt>
                <c:pt idx="7792">
                  <c:v>9.5848888504054397</c:v>
                </c:pt>
                <c:pt idx="7793">
                  <c:v>9.5850747091251502</c:v>
                </c:pt>
                <c:pt idx="7794">
                  <c:v>9.5852605426537494</c:v>
                </c:pt>
                <c:pt idx="7795">
                  <c:v>9.5854463509974703</c:v>
                </c:pt>
                <c:pt idx="7796">
                  <c:v>9.5856321341624504</c:v>
                </c:pt>
                <c:pt idx="7797">
                  <c:v>9.5858178921549406</c:v>
                </c:pt>
                <c:pt idx="7798">
                  <c:v>9.5860036249810303</c:v>
                </c:pt>
                <c:pt idx="7799">
                  <c:v>9.5861893326469101</c:v>
                </c:pt>
                <c:pt idx="7800">
                  <c:v>9.5863893592636398</c:v>
                </c:pt>
                <c:pt idx="7801">
                  <c:v>9.5865750254016699</c:v>
                </c:pt>
                <c:pt idx="7802">
                  <c:v>9.5867606664010996</c:v>
                </c:pt>
                <c:pt idx="7803">
                  <c:v>9.5869462822680696</c:v>
                </c:pt>
                <c:pt idx="7804">
                  <c:v>9.5871318730088309</c:v>
                </c:pt>
                <c:pt idx="7805">
                  <c:v>9.5873174386294195</c:v>
                </c:pt>
                <c:pt idx="7806">
                  <c:v>9.58750297913606</c:v>
                </c:pt>
                <c:pt idx="7807">
                  <c:v>9.5876884945349801</c:v>
                </c:pt>
                <c:pt idx="7808">
                  <c:v>9.5878739848321501</c:v>
                </c:pt>
                <c:pt idx="7809">
                  <c:v>9.5880594500338994</c:v>
                </c:pt>
                <c:pt idx="7810">
                  <c:v>9.5882592316288697</c:v>
                </c:pt>
                <c:pt idx="7811">
                  <c:v>9.5884446554173408</c:v>
                </c:pt>
                <c:pt idx="7812">
                  <c:v>9.5886300541318601</c:v>
                </c:pt>
                <c:pt idx="7813">
                  <c:v>9.5888154277784796</c:v>
                </c:pt>
                <c:pt idx="7814">
                  <c:v>9.5890007763634308</c:v>
                </c:pt>
                <c:pt idx="7815">
                  <c:v>9.5891860998927996</c:v>
                </c:pt>
                <c:pt idx="7816">
                  <c:v>9.5893713983727302</c:v>
                </c:pt>
                <c:pt idx="7817">
                  <c:v>9.5895566718093299</c:v>
                </c:pt>
                <c:pt idx="7818">
                  <c:v>9.5897419202088106</c:v>
                </c:pt>
                <c:pt idx="7819">
                  <c:v>9.5899271435771993</c:v>
                </c:pt>
                <c:pt idx="7820">
                  <c:v>9.5901266807648504</c:v>
                </c:pt>
                <c:pt idx="7821">
                  <c:v>9.5903118628341293</c:v>
                </c:pt>
                <c:pt idx="7822">
                  <c:v>9.5904970198938102</c:v>
                </c:pt>
                <c:pt idx="7823">
                  <c:v>9.5906821519499701</c:v>
                </c:pt>
                <c:pt idx="7824">
                  <c:v>9.5908672590088102</c:v>
                </c:pt>
                <c:pt idx="7825">
                  <c:v>9.5910523410763098</c:v>
                </c:pt>
                <c:pt idx="7826">
                  <c:v>9.5912373981586896</c:v>
                </c:pt>
                <c:pt idx="7827">
                  <c:v>9.5914224302619999</c:v>
                </c:pt>
                <c:pt idx="7828">
                  <c:v>9.5916074373923497</c:v>
                </c:pt>
                <c:pt idx="7829">
                  <c:v>9.5917924195558797</c:v>
                </c:pt>
                <c:pt idx="7830">
                  <c:v>9.5919773767586207</c:v>
                </c:pt>
                <c:pt idx="7831">
                  <c:v>9.5921766539261899</c:v>
                </c:pt>
                <c:pt idx="7832">
                  <c:v>9.5923615699587703</c:v>
                </c:pt>
                <c:pt idx="7833">
                  <c:v>9.59254646105191</c:v>
                </c:pt>
                <c:pt idx="7834">
                  <c:v>9.5927313272118706</c:v>
                </c:pt>
                <c:pt idx="7835">
                  <c:v>9.59291616844442</c:v>
                </c:pt>
                <c:pt idx="7836">
                  <c:v>9.5931009847559991</c:v>
                </c:pt>
                <c:pt idx="7837">
                  <c:v>9.5932857761524293</c:v>
                </c:pt>
                <c:pt idx="7838">
                  <c:v>9.5934705426398992</c:v>
                </c:pt>
                <c:pt idx="7839">
                  <c:v>9.5936552842244804</c:v>
                </c:pt>
                <c:pt idx="7840">
                  <c:v>9.5938400009122002</c:v>
                </c:pt>
                <c:pt idx="7841">
                  <c:v>9.5940390349433002</c:v>
                </c:pt>
                <c:pt idx="7842">
                  <c:v>9.5942237105740897</c:v>
                </c:pt>
                <c:pt idx="7843">
                  <c:v>9.5944083613292701</c:v>
                </c:pt>
                <c:pt idx="7844">
                  <c:v>9.594592987215</c:v>
                </c:pt>
                <c:pt idx="7845">
                  <c:v>9.5947775882372692</c:v>
                </c:pt>
                <c:pt idx="7846">
                  <c:v>9.5949621644022098</c:v>
                </c:pt>
                <c:pt idx="7847">
                  <c:v>9.5951467157157992</c:v>
                </c:pt>
                <c:pt idx="7848">
                  <c:v>9.5953312421841694</c:v>
                </c:pt>
                <c:pt idx="7849">
                  <c:v>9.59551574381336</c:v>
                </c:pt>
                <c:pt idx="7850">
                  <c:v>9.5957002206093502</c:v>
                </c:pt>
                <c:pt idx="7851">
                  <c:v>9.5958990121111398</c:v>
                </c:pt>
                <c:pt idx="7852">
                  <c:v>9.5960834479629096</c:v>
                </c:pt>
                <c:pt idx="7853">
                  <c:v>9.5962678590027792</c:v>
                </c:pt>
                <c:pt idx="7854">
                  <c:v>9.5964522452366303</c:v>
                </c:pt>
                <c:pt idx="7855">
                  <c:v>9.5966366066706801</c:v>
                </c:pt>
                <c:pt idx="7856">
                  <c:v>9.5968209433108704</c:v>
                </c:pt>
                <c:pt idx="7857">
                  <c:v>9.5970052551632605</c:v>
                </c:pt>
                <c:pt idx="7858">
                  <c:v>9.59718954223389</c:v>
                </c:pt>
                <c:pt idx="7859">
                  <c:v>9.5973738045287895</c:v>
                </c:pt>
                <c:pt idx="7860">
                  <c:v>9.5975580420539703</c:v>
                </c:pt>
                <c:pt idx="7861">
                  <c:v>9.5977422548155094</c:v>
                </c:pt>
                <c:pt idx="7862">
                  <c:v>9.5979407883244097</c:v>
                </c:pt>
                <c:pt idx="7863">
                  <c:v>9.5981249602690593</c:v>
                </c:pt>
                <c:pt idx="7864">
                  <c:v>9.5983091074710902</c:v>
                </c:pt>
                <c:pt idx="7865">
                  <c:v>9.5984932299364907</c:v>
                </c:pt>
                <c:pt idx="7866">
                  <c:v>9.5986773276714104</c:v>
                </c:pt>
                <c:pt idx="7867">
                  <c:v>9.5988614006818</c:v>
                </c:pt>
                <c:pt idx="7868">
                  <c:v>9.5990454489736496</c:v>
                </c:pt>
                <c:pt idx="7869">
                  <c:v>9.5992294725529597</c:v>
                </c:pt>
                <c:pt idx="7870">
                  <c:v>9.5994134714258106</c:v>
                </c:pt>
                <c:pt idx="7871">
                  <c:v>9.5995974455981408</c:v>
                </c:pt>
                <c:pt idx="7872">
                  <c:v>9.5997957378337109</c:v>
                </c:pt>
                <c:pt idx="7873">
                  <c:v>9.5999796713009005</c:v>
                </c:pt>
                <c:pt idx="7874">
                  <c:v>9.6001635800885694</c:v>
                </c:pt>
                <c:pt idx="7875">
                  <c:v>9.60034746420272</c:v>
                </c:pt>
                <c:pt idx="7876">
                  <c:v>9.6005313236494594</c:v>
                </c:pt>
                <c:pt idx="7877">
                  <c:v>9.6007151584345607</c:v>
                </c:pt>
                <c:pt idx="7878">
                  <c:v>9.6008989685642199</c:v>
                </c:pt>
                <c:pt idx="7879">
                  <c:v>9.6010827540443699</c:v>
                </c:pt>
                <c:pt idx="7880">
                  <c:v>9.6012665148809209</c:v>
                </c:pt>
                <c:pt idx="7881">
                  <c:v>9.6014502510799105</c:v>
                </c:pt>
                <c:pt idx="7882">
                  <c:v>9.6016483026419994</c:v>
                </c:pt>
                <c:pt idx="7883">
                  <c:v>9.6018319982471407</c:v>
                </c:pt>
                <c:pt idx="7884">
                  <c:v>9.6020156692356302</c:v>
                </c:pt>
                <c:pt idx="7885">
                  <c:v>9.6021993156134808</c:v>
                </c:pt>
                <c:pt idx="7886">
                  <c:v>9.6023829373866096</c:v>
                </c:pt>
                <c:pt idx="7887">
                  <c:v>9.6025665345609905</c:v>
                </c:pt>
                <c:pt idx="7888">
                  <c:v>9.6027501071425991</c:v>
                </c:pt>
                <c:pt idx="7889">
                  <c:v>9.6029336551374396</c:v>
                </c:pt>
                <c:pt idx="7890">
                  <c:v>9.6031171785514307</c:v>
                </c:pt>
                <c:pt idx="7891">
                  <c:v>9.6033006773905303</c:v>
                </c:pt>
                <c:pt idx="7892">
                  <c:v>9.6034841516606892</c:v>
                </c:pt>
                <c:pt idx="7893">
                  <c:v>9.6036819472331594</c:v>
                </c:pt>
                <c:pt idx="7894">
                  <c:v>9.6038653810351899</c:v>
                </c:pt>
                <c:pt idx="7895">
                  <c:v>9.6040487902891893</c:v>
                </c:pt>
                <c:pt idx="7896">
                  <c:v>9.60423217500108</c:v>
                </c:pt>
                <c:pt idx="7897">
                  <c:v>9.6044155351767095</c:v>
                </c:pt>
                <c:pt idx="7898">
                  <c:v>9.6045988708221604</c:v>
                </c:pt>
                <c:pt idx="7899">
                  <c:v>9.6047821819433405</c:v>
                </c:pt>
                <c:pt idx="7900">
                  <c:v>9.6049654685460695</c:v>
                </c:pt>
                <c:pt idx="7901">
                  <c:v>9.6051487306363406</c:v>
                </c:pt>
                <c:pt idx="7902">
                  <c:v>9.6053319682201899</c:v>
                </c:pt>
                <c:pt idx="7903">
                  <c:v>9.6055295243603993</c:v>
                </c:pt>
                <c:pt idx="7904">
                  <c:v>9.6057127215864604</c:v>
                </c:pt>
                <c:pt idx="7905">
                  <c:v>9.6058958943268298</c:v>
                </c:pt>
                <c:pt idx="7906">
                  <c:v>9.6060790425873694</c:v>
                </c:pt>
                <c:pt idx="7907">
                  <c:v>9.6062621663740302</c:v>
                </c:pt>
                <c:pt idx="7908">
                  <c:v>9.60644526569269</c:v>
                </c:pt>
                <c:pt idx="7909">
                  <c:v>9.6066283405493298</c:v>
                </c:pt>
                <c:pt idx="7910">
                  <c:v>9.6068113909498507</c:v>
                </c:pt>
                <c:pt idx="7911">
                  <c:v>9.60699441690012</c:v>
                </c:pt>
                <c:pt idx="7912">
                  <c:v>9.6071774184060796</c:v>
                </c:pt>
                <c:pt idx="7913">
                  <c:v>9.6073747357071202</c:v>
                </c:pt>
                <c:pt idx="7914">
                  <c:v>9.6075576969652499</c:v>
                </c:pt>
                <c:pt idx="7915">
                  <c:v>9.6077406337997697</c:v>
                </c:pt>
                <c:pt idx="7916">
                  <c:v>9.6079235462165595</c:v>
                </c:pt>
                <c:pt idx="7917">
                  <c:v>9.6081064342215594</c:v>
                </c:pt>
                <c:pt idx="7918">
                  <c:v>9.60828929782061</c:v>
                </c:pt>
                <c:pt idx="7919">
                  <c:v>9.6084721370196799</c:v>
                </c:pt>
                <c:pt idx="7920">
                  <c:v>9.6086549518245601</c:v>
                </c:pt>
                <c:pt idx="7921">
                  <c:v>9.6088377422411906</c:v>
                </c:pt>
                <c:pt idx="7922">
                  <c:v>9.6090205082754796</c:v>
                </c:pt>
                <c:pt idx="7923">
                  <c:v>9.6092032499332802</c:v>
                </c:pt>
                <c:pt idx="7924">
                  <c:v>9.6094003132240804</c:v>
                </c:pt>
                <c:pt idx="7925">
                  <c:v>9.6095830147582308</c:v>
                </c:pt>
                <c:pt idx="7926">
                  <c:v>9.6097656919365892</c:v>
                </c:pt>
                <c:pt idx="7927">
                  <c:v>9.6099483447648897</c:v>
                </c:pt>
                <c:pt idx="7928">
                  <c:v>9.6101309732491398</c:v>
                </c:pt>
                <c:pt idx="7929">
                  <c:v>9.6103135773951198</c:v>
                </c:pt>
                <c:pt idx="7930">
                  <c:v>9.6104961572087202</c:v>
                </c:pt>
                <c:pt idx="7931">
                  <c:v>9.6106787126958402</c:v>
                </c:pt>
                <c:pt idx="7932">
                  <c:v>9.61086124386226</c:v>
                </c:pt>
                <c:pt idx="7933">
                  <c:v>9.6110437507139608</c:v>
                </c:pt>
                <c:pt idx="7934">
                  <c:v>9.6112405763921007</c:v>
                </c:pt>
                <c:pt idx="7935">
                  <c:v>9.6114230432291397</c:v>
                </c:pt>
                <c:pt idx="7936">
                  <c:v>9.6116054857719302</c:v>
                </c:pt>
                <c:pt idx="7937">
                  <c:v>9.6117879040262899</c:v>
                </c:pt>
                <c:pt idx="7938">
                  <c:v>9.6119702979981501</c:v>
                </c:pt>
                <c:pt idx="7939">
                  <c:v>9.6121526676933406</c:v>
                </c:pt>
                <c:pt idx="7940">
                  <c:v>9.6123350131176206</c:v>
                </c:pt>
                <c:pt idx="7941">
                  <c:v>9.6125173342769603</c:v>
                </c:pt>
                <c:pt idx="7942">
                  <c:v>9.6126996311770405</c:v>
                </c:pt>
                <c:pt idx="7943">
                  <c:v>9.6128819038239204</c:v>
                </c:pt>
                <c:pt idx="7944">
                  <c:v>9.6130784924755801</c:v>
                </c:pt>
                <c:pt idx="7945">
                  <c:v>9.6132607252163709</c:v>
                </c:pt>
                <c:pt idx="7946">
                  <c:v>9.6134429337241798</c:v>
                </c:pt>
                <c:pt idx="7947">
                  <c:v>9.6136251180050305</c:v>
                </c:pt>
                <c:pt idx="7948">
                  <c:v>9.6138072780646606</c:v>
                </c:pt>
                <c:pt idx="7949">
                  <c:v>9.6139894139089499</c:v>
                </c:pt>
                <c:pt idx="7950">
                  <c:v>9.6141715255436306</c:v>
                </c:pt>
                <c:pt idx="7951">
                  <c:v>9.6143536129745897</c:v>
                </c:pt>
                <c:pt idx="7952">
                  <c:v>9.6145356762076499</c:v>
                </c:pt>
                <c:pt idx="7953">
                  <c:v>9.6147177152486591</c:v>
                </c:pt>
                <c:pt idx="7954">
                  <c:v>9.6148997301033194</c:v>
                </c:pt>
                <c:pt idx="7955">
                  <c:v>9.6150960667007901</c:v>
                </c:pt>
                <c:pt idx="7956">
                  <c:v>9.6152780417720294</c:v>
                </c:pt>
                <c:pt idx="7957">
                  <c:v>9.6154599926774402</c:v>
                </c:pt>
                <c:pt idx="7958">
                  <c:v>9.6156419194226803</c:v>
                </c:pt>
                <c:pt idx="7959">
                  <c:v>9.6158238220136099</c:v>
                </c:pt>
                <c:pt idx="7960">
                  <c:v>9.6160057004561601</c:v>
                </c:pt>
                <c:pt idx="7961">
                  <c:v>9.6161875547558999</c:v>
                </c:pt>
                <c:pt idx="7962">
                  <c:v>9.6163693849188405</c:v>
                </c:pt>
                <c:pt idx="7963">
                  <c:v>9.6165511909506591</c:v>
                </c:pt>
                <c:pt idx="7964">
                  <c:v>9.6167329728571307</c:v>
                </c:pt>
                <c:pt idx="7965">
                  <c:v>9.6169290736405006</c:v>
                </c:pt>
                <c:pt idx="7966">
                  <c:v>9.61711081587117</c:v>
                </c:pt>
                <c:pt idx="7967">
                  <c:v>9.6172925339969098</c:v>
                </c:pt>
                <c:pt idx="7968">
                  <c:v>9.6174742280233794</c:v>
                </c:pt>
                <c:pt idx="7969">
                  <c:v>9.6176558979563893</c:v>
                </c:pt>
                <c:pt idx="7970">
                  <c:v>9.6178375438017998</c:v>
                </c:pt>
                <c:pt idx="7971">
                  <c:v>9.6180191655653395</c:v>
                </c:pt>
                <c:pt idx="7972">
                  <c:v>9.6182007632527107</c:v>
                </c:pt>
                <c:pt idx="7973">
                  <c:v>9.6183823368697592</c:v>
                </c:pt>
                <c:pt idx="7974">
                  <c:v>9.6185638864222707</c:v>
                </c:pt>
                <c:pt idx="7975">
                  <c:v>9.6187597519708508</c:v>
                </c:pt>
                <c:pt idx="7976">
                  <c:v>9.6189412619547294</c:v>
                </c:pt>
                <c:pt idx="7977">
                  <c:v>9.6191227478943393</c:v>
                </c:pt>
                <c:pt idx="7978">
                  <c:v>9.6193042097952901</c:v>
                </c:pt>
                <c:pt idx="7979">
                  <c:v>9.61948564766349</c:v>
                </c:pt>
                <c:pt idx="7980">
                  <c:v>9.6196670615045701</c:v>
                </c:pt>
                <c:pt idx="7981">
                  <c:v>9.61984845132441</c:v>
                </c:pt>
                <c:pt idx="7982">
                  <c:v>9.6200298171286391</c:v>
                </c:pt>
                <c:pt idx="7983">
                  <c:v>9.6202111589231105</c:v>
                </c:pt>
                <c:pt idx="7984">
                  <c:v>9.6203924767135298</c:v>
                </c:pt>
                <c:pt idx="7985">
                  <c:v>9.6205737705056702</c:v>
                </c:pt>
                <c:pt idx="7986">
                  <c:v>9.6207693859331194</c:v>
                </c:pt>
                <c:pt idx="7987">
                  <c:v>9.6209506402778295</c:v>
                </c:pt>
                <c:pt idx="7988">
                  <c:v>9.6211318706443798</c:v>
                </c:pt>
                <c:pt idx="7989">
                  <c:v>9.6213130770384598</c:v>
                </c:pt>
                <c:pt idx="7990">
                  <c:v>9.6214942594658694</c:v>
                </c:pt>
                <c:pt idx="7991">
                  <c:v>9.6216754179323498</c:v>
                </c:pt>
                <c:pt idx="7992">
                  <c:v>9.6218565524436404</c:v>
                </c:pt>
                <c:pt idx="7993">
                  <c:v>9.6220376630054005</c:v>
                </c:pt>
                <c:pt idx="7994">
                  <c:v>9.6222187496234302</c:v>
                </c:pt>
                <c:pt idx="7995">
                  <c:v>9.6223998123033407</c:v>
                </c:pt>
                <c:pt idx="7996">
                  <c:v>9.6225951936943197</c:v>
                </c:pt>
                <c:pt idx="7997">
                  <c:v>9.6227762170331701</c:v>
                </c:pt>
                <c:pt idx="7998">
                  <c:v>9.6229572164540205</c:v>
                </c:pt>
                <c:pt idx="7999">
                  <c:v>9.6231381919626298</c:v>
                </c:pt>
                <c:pt idx="8000">
                  <c:v>9.6233191435647001</c:v>
                </c:pt>
                <c:pt idx="8001">
                  <c:v>9.6235000712659406</c:v>
                </c:pt>
                <c:pt idx="8002">
                  <c:v>9.62368097507205</c:v>
                </c:pt>
                <c:pt idx="8003">
                  <c:v>9.62386185498878</c:v>
                </c:pt>
                <c:pt idx="8004">
                  <c:v>9.6240427110217901</c:v>
                </c:pt>
                <c:pt idx="8005">
                  <c:v>9.6242235431768108</c:v>
                </c:pt>
                <c:pt idx="8006">
                  <c:v>9.6244186911038696</c:v>
                </c:pt>
                <c:pt idx="8007">
                  <c:v>9.6245994840236406</c:v>
                </c:pt>
                <c:pt idx="8008">
                  <c:v>9.6247802530854099</c:v>
                </c:pt>
                <c:pt idx="8009">
                  <c:v>9.62496099829489</c:v>
                </c:pt>
                <c:pt idx="8010">
                  <c:v>9.6251417196576696</c:v>
                </c:pt>
                <c:pt idx="8011">
                  <c:v>9.6253224171795395</c:v>
                </c:pt>
                <c:pt idx="8012">
                  <c:v>9.6255030908661805</c:v>
                </c:pt>
                <c:pt idx="8013">
                  <c:v>9.6256837407232894</c:v>
                </c:pt>
                <c:pt idx="8014">
                  <c:v>9.6258643667565202</c:v>
                </c:pt>
                <c:pt idx="8015">
                  <c:v>9.6260449689715504</c:v>
                </c:pt>
                <c:pt idx="8016">
                  <c:v>9.6262255473740304</c:v>
                </c:pt>
                <c:pt idx="8017">
                  <c:v>9.6264204470904495</c:v>
                </c:pt>
                <c:pt idx="8018">
                  <c:v>9.6266009863774098</c:v>
                </c:pt>
                <c:pt idx="8019">
                  <c:v>9.6267815018717595</c:v>
                </c:pt>
                <c:pt idx="8020">
                  <c:v>9.6269619935791901</c:v>
                </c:pt>
                <c:pt idx="8021">
                  <c:v>9.6271424615053807</c:v>
                </c:pt>
                <c:pt idx="8022">
                  <c:v>9.6273229056559</c:v>
                </c:pt>
                <c:pt idx="8023">
                  <c:v>9.6275033260365497</c:v>
                </c:pt>
                <c:pt idx="8024">
                  <c:v>9.6276837226529199</c:v>
                </c:pt>
                <c:pt idx="8025">
                  <c:v>9.62786409551072</c:v>
                </c:pt>
                <c:pt idx="8026">
                  <c:v>9.6280444446155897</c:v>
                </c:pt>
                <c:pt idx="8027">
                  <c:v>9.6282391120525102</c:v>
                </c:pt>
                <c:pt idx="8028">
                  <c:v>9.6284194221467594</c:v>
                </c:pt>
                <c:pt idx="8029">
                  <c:v>9.6285997085079398</c:v>
                </c:pt>
                <c:pt idx="8030">
                  <c:v>9.62877997114159</c:v>
                </c:pt>
                <c:pt idx="8031">
                  <c:v>9.6289602100534708</c:v>
                </c:pt>
                <c:pt idx="8032">
                  <c:v>9.6291404252492292</c:v>
                </c:pt>
                <c:pt idx="8033">
                  <c:v>9.6293206167344003</c:v>
                </c:pt>
                <c:pt idx="8034">
                  <c:v>9.6295007845146898</c:v>
                </c:pt>
                <c:pt idx="8035">
                  <c:v>9.6296809285957501</c:v>
                </c:pt>
                <c:pt idx="8036">
                  <c:v>9.6298610489831908</c:v>
                </c:pt>
                <c:pt idx="8037">
                  <c:v>9.6300554847068494</c:v>
                </c:pt>
                <c:pt idx="8038">
                  <c:v>9.6302355661883006</c:v>
                </c:pt>
                <c:pt idx="8039">
                  <c:v>9.6304156239958907</c:v>
                </c:pt>
                <c:pt idx="8040">
                  <c:v>9.6305956581352596</c:v>
                </c:pt>
                <c:pt idx="8041">
                  <c:v>9.6307756686120793</c:v>
                </c:pt>
                <c:pt idx="8042">
                  <c:v>9.6309556554319702</c:v>
                </c:pt>
                <c:pt idx="8043">
                  <c:v>9.6311356186004797</c:v>
                </c:pt>
                <c:pt idx="8044">
                  <c:v>9.6313155581231893</c:v>
                </c:pt>
                <c:pt idx="8045">
                  <c:v>9.6314954740059093</c:v>
                </c:pt>
                <c:pt idx="8046">
                  <c:v>9.6316753662541306</c:v>
                </c:pt>
                <c:pt idx="8047">
                  <c:v>9.6318552348734894</c:v>
                </c:pt>
                <c:pt idx="8048">
                  <c:v>9.6320494242747099</c:v>
                </c:pt>
                <c:pt idx="8049">
                  <c:v>9.6322292541062708</c:v>
                </c:pt>
                <c:pt idx="8050">
                  <c:v>9.6324090603286496</c:v>
                </c:pt>
                <c:pt idx="8051">
                  <c:v>9.6325888429473796</c:v>
                </c:pt>
                <c:pt idx="8052">
                  <c:v>9.6327686019682304</c:v>
                </c:pt>
                <c:pt idx="8053">
                  <c:v>9.6329483373966394</c:v>
                </c:pt>
                <c:pt idx="8054">
                  <c:v>9.6331280492382696</c:v>
                </c:pt>
                <c:pt idx="8055">
                  <c:v>9.6333077374987397</c:v>
                </c:pt>
                <c:pt idx="8056">
                  <c:v>9.6334874021836896</c:v>
                </c:pt>
                <c:pt idx="8057">
                  <c:v>9.6336670432985301</c:v>
                </c:pt>
                <c:pt idx="8058">
                  <c:v>9.6338610021571203</c:v>
                </c:pt>
                <c:pt idx="8059">
                  <c:v>9.6340406045879696</c:v>
                </c:pt>
                <c:pt idx="8060">
                  <c:v>9.6342201834683596</c:v>
                </c:pt>
                <c:pt idx="8061">
                  <c:v>9.6343997388039604</c:v>
                </c:pt>
                <c:pt idx="8062">
                  <c:v>9.6345792706003603</c:v>
                </c:pt>
                <c:pt idx="8063">
                  <c:v>9.6347587788631497</c:v>
                </c:pt>
                <c:pt idx="8064">
                  <c:v>9.6349382635979008</c:v>
                </c:pt>
                <c:pt idx="8065">
                  <c:v>9.6351177248101205</c:v>
                </c:pt>
                <c:pt idx="8066">
                  <c:v>9.6352971625054202</c:v>
                </c:pt>
                <c:pt idx="8067">
                  <c:v>9.6354765766893795</c:v>
                </c:pt>
                <c:pt idx="8068">
                  <c:v>9.6356559673675601</c:v>
                </c:pt>
                <c:pt idx="8069">
                  <c:v>9.6358496811681196</c:v>
                </c:pt>
                <c:pt idx="8070">
                  <c:v>9.6360290332795593</c:v>
                </c:pt>
                <c:pt idx="8071">
                  <c:v>9.6362083619046608</c:v>
                </c:pt>
                <c:pt idx="8072">
                  <c:v>9.6363876670491493</c:v>
                </c:pt>
                <c:pt idx="8073">
                  <c:v>9.6365669487184409</c:v>
                </c:pt>
                <c:pt idx="8074">
                  <c:v>9.6367462069182306</c:v>
                </c:pt>
                <c:pt idx="8075">
                  <c:v>9.63692544165405</c:v>
                </c:pt>
                <c:pt idx="8076">
                  <c:v>9.6371046529313897</c:v>
                </c:pt>
                <c:pt idx="8077">
                  <c:v>9.6372838407557904</c:v>
                </c:pt>
                <c:pt idx="8078">
                  <c:v>9.63746300513289</c:v>
                </c:pt>
                <c:pt idx="8079">
                  <c:v>9.6376564895525298</c:v>
                </c:pt>
                <c:pt idx="8080">
                  <c:v>9.6378356154655602</c:v>
                </c:pt>
                <c:pt idx="8081">
                  <c:v>9.6380147179507194</c:v>
                </c:pt>
                <c:pt idx="8082">
                  <c:v>9.6381937970135798</c:v>
                </c:pt>
                <c:pt idx="8083">
                  <c:v>9.6383728526595895</c:v>
                </c:pt>
                <c:pt idx="8084">
                  <c:v>9.6385518848943299</c:v>
                </c:pt>
                <c:pt idx="8085">
                  <c:v>9.6387308937233396</c:v>
                </c:pt>
                <c:pt idx="8086">
                  <c:v>9.6389098791521501</c:v>
                </c:pt>
                <c:pt idx="8087">
                  <c:v>9.6390888411862399</c:v>
                </c:pt>
                <c:pt idx="8088">
                  <c:v>9.6392677798312203</c:v>
                </c:pt>
                <c:pt idx="8089">
                  <c:v>9.6394610354251302</c:v>
                </c:pt>
                <c:pt idx="8090">
                  <c:v>9.6396399357085301</c:v>
                </c:pt>
                <c:pt idx="8091">
                  <c:v>9.6398188126221296</c:v>
                </c:pt>
                <c:pt idx="8092">
                  <c:v>9.6399976661715208</c:v>
                </c:pt>
                <c:pt idx="8093">
                  <c:v>9.6401764963621694</c:v>
                </c:pt>
                <c:pt idx="8094">
                  <c:v>9.6403553031995806</c:v>
                </c:pt>
                <c:pt idx="8095">
                  <c:v>9.6405340866892804</c:v>
                </c:pt>
                <c:pt idx="8096">
                  <c:v>9.6407128468368501</c:v>
                </c:pt>
                <c:pt idx="8097">
                  <c:v>9.6408915836477096</c:v>
                </c:pt>
                <c:pt idx="8098">
                  <c:v>9.6410702971274294</c:v>
                </c:pt>
                <c:pt idx="8099">
                  <c:v>9.6412489872815001</c:v>
                </c:pt>
                <c:pt idx="8100">
                  <c:v>9.6414419996690803</c:v>
                </c:pt>
                <c:pt idx="8101">
                  <c:v>9.6416206515773606</c:v>
                </c:pt>
                <c:pt idx="8102">
                  <c:v>9.64179928017934</c:v>
                </c:pt>
                <c:pt idx="8103">
                  <c:v>9.6419778854804203</c:v>
                </c:pt>
                <c:pt idx="8104">
                  <c:v>9.64215646748608</c:v>
                </c:pt>
                <c:pt idx="8105">
                  <c:v>9.6423350262019092</c:v>
                </c:pt>
                <c:pt idx="8106">
                  <c:v>9.6425135616334092</c:v>
                </c:pt>
                <c:pt idx="8107">
                  <c:v>9.6426920737859998</c:v>
                </c:pt>
                <c:pt idx="8108">
                  <c:v>9.6428705626651592</c:v>
                </c:pt>
                <c:pt idx="8109">
                  <c:v>9.6430490282764492</c:v>
                </c:pt>
                <c:pt idx="8110">
                  <c:v>9.6432418129867301</c:v>
                </c:pt>
                <c:pt idx="8111">
                  <c:v>9.6434202404538301</c:v>
                </c:pt>
                <c:pt idx="8112">
                  <c:v>9.6435986446722293</c:v>
                </c:pt>
                <c:pt idx="8113">
                  <c:v>9.6437770256474096</c:v>
                </c:pt>
                <c:pt idx="8114">
                  <c:v>9.6439553833848706</c:v>
                </c:pt>
                <c:pt idx="8115">
                  <c:v>9.6441337178901296</c:v>
                </c:pt>
                <c:pt idx="8116">
                  <c:v>9.6443120291685798</c:v>
                </c:pt>
                <c:pt idx="8117">
                  <c:v>9.6444903172256993</c:v>
                </c:pt>
                <c:pt idx="8118">
                  <c:v>9.6446685820669202</c:v>
                </c:pt>
                <c:pt idx="8119">
                  <c:v>9.6448468236978293</c:v>
                </c:pt>
                <c:pt idx="8120">
                  <c:v>9.6450250421237502</c:v>
                </c:pt>
                <c:pt idx="8121">
                  <c:v>9.6452175848676696</c:v>
                </c:pt>
                <c:pt idx="8122">
                  <c:v>9.6453957652643396</c:v>
                </c:pt>
                <c:pt idx="8123">
                  <c:v>9.6455739224752399</c:v>
                </c:pt>
                <c:pt idx="8124">
                  <c:v>9.6457520565058807</c:v>
                </c:pt>
                <c:pt idx="8125">
                  <c:v>9.6459301673616107</c:v>
                </c:pt>
                <c:pt idx="8126">
                  <c:v>9.6461082550479098</c:v>
                </c:pt>
                <c:pt idx="8127">
                  <c:v>9.6462863195703008</c:v>
                </c:pt>
                <c:pt idx="8128">
                  <c:v>9.6464643609341891</c:v>
                </c:pt>
                <c:pt idx="8129">
                  <c:v>9.6466423791449696</c:v>
                </c:pt>
                <c:pt idx="8130">
                  <c:v>9.6468203742081808</c:v>
                </c:pt>
                <c:pt idx="8131">
                  <c:v>9.6470126904141704</c:v>
                </c:pt>
                <c:pt idx="8132">
                  <c:v>9.6471906475488396</c:v>
                </c:pt>
                <c:pt idx="8133">
                  <c:v>9.6473685815549306</c:v>
                </c:pt>
                <c:pt idx="8134">
                  <c:v>9.6475464924378809</c:v>
                </c:pt>
                <c:pt idx="8135">
                  <c:v>9.6477243802031794</c:v>
                </c:pt>
                <c:pt idx="8136">
                  <c:v>9.6479022448562493</c:v>
                </c:pt>
                <c:pt idx="8137">
                  <c:v>9.6480800864024907</c:v>
                </c:pt>
                <c:pt idx="8138">
                  <c:v>9.6482579048473998</c:v>
                </c:pt>
                <c:pt idx="8139">
                  <c:v>9.6484357001962699</c:v>
                </c:pt>
                <c:pt idx="8140">
                  <c:v>9.6486134724547092</c:v>
                </c:pt>
                <c:pt idx="8141">
                  <c:v>9.6488055626676594</c:v>
                </c:pt>
                <c:pt idx="8142">
                  <c:v>9.6489832970978693</c:v>
                </c:pt>
                <c:pt idx="8143">
                  <c:v>9.6491610084564705</c:v>
                </c:pt>
                <c:pt idx="8144">
                  <c:v>9.6493386967490302</c:v>
                </c:pt>
                <c:pt idx="8145">
                  <c:v>9.6495163619808206</c:v>
                </c:pt>
                <c:pt idx="8146">
                  <c:v>9.6496940041573698</c:v>
                </c:pt>
                <c:pt idx="8147">
                  <c:v>9.6498716232841009</c:v>
                </c:pt>
                <c:pt idx="8148">
                  <c:v>9.6500492193663092</c:v>
                </c:pt>
                <c:pt idx="8149">
                  <c:v>9.6502267924094305</c:v>
                </c:pt>
                <c:pt idx="8150">
                  <c:v>9.6504043424189003</c:v>
                </c:pt>
                <c:pt idx="8151">
                  <c:v>9.65058186940011</c:v>
                </c:pt>
                <c:pt idx="8152">
                  <c:v>9.6507737194628298</c:v>
                </c:pt>
                <c:pt idx="8153">
                  <c:v>9.6509512087293192</c:v>
                </c:pt>
                <c:pt idx="8154">
                  <c:v>9.6511286749865306</c:v>
                </c:pt>
                <c:pt idx="8155">
                  <c:v>9.6513061182397397</c:v>
                </c:pt>
                <c:pt idx="8156">
                  <c:v>9.6514835384944799</c:v>
                </c:pt>
                <c:pt idx="8157">
                  <c:v>9.6516609357560696</c:v>
                </c:pt>
                <c:pt idx="8158">
                  <c:v>9.6518383100298806</c:v>
                </c:pt>
                <c:pt idx="8159">
                  <c:v>9.6520156613212205</c:v>
                </c:pt>
                <c:pt idx="8160">
                  <c:v>9.6521929896356493</c:v>
                </c:pt>
                <c:pt idx="8161">
                  <c:v>9.6523702949784091</c:v>
                </c:pt>
                <c:pt idx="8162">
                  <c:v>9.6525619201745894</c:v>
                </c:pt>
                <c:pt idx="8163">
                  <c:v>9.6527391879021707</c:v>
                </c:pt>
                <c:pt idx="8164">
                  <c:v>9.6529164326770491</c:v>
                </c:pt>
                <c:pt idx="8165">
                  <c:v>9.6530936545045005</c:v>
                </c:pt>
                <c:pt idx="8166">
                  <c:v>9.6532708533899392</c:v>
                </c:pt>
                <c:pt idx="8167">
                  <c:v>9.6534480293387706</c:v>
                </c:pt>
                <c:pt idx="8168">
                  <c:v>9.6536251823563202</c:v>
                </c:pt>
                <c:pt idx="8169">
                  <c:v>9.6538023124479704</c:v>
                </c:pt>
                <c:pt idx="8170">
                  <c:v>9.6539794196190591</c:v>
                </c:pt>
                <c:pt idx="8171">
                  <c:v>9.6541565038749795</c:v>
                </c:pt>
                <c:pt idx="8172">
                  <c:v>9.65433356522108</c:v>
                </c:pt>
                <c:pt idx="8173">
                  <c:v>9.6545249514831504</c:v>
                </c:pt>
                <c:pt idx="8174">
                  <c:v>9.6547019753265904</c:v>
                </c:pt>
                <c:pt idx="8175">
                  <c:v>9.6548789762790292</c:v>
                </c:pt>
                <c:pt idx="8176">
                  <c:v>9.6550559543457606</c:v>
                </c:pt>
                <c:pt idx="8177">
                  <c:v>9.6552329095322005</c:v>
                </c:pt>
                <c:pt idx="8178">
                  <c:v>9.65540984184363</c:v>
                </c:pt>
                <c:pt idx="8179">
                  <c:v>9.6555867512854494</c:v>
                </c:pt>
                <c:pt idx="8180">
                  <c:v>9.6557636378629006</c:v>
                </c:pt>
                <c:pt idx="8181">
                  <c:v>9.6559405015814495</c:v>
                </c:pt>
                <c:pt idx="8182">
                  <c:v>9.6561173424463806</c:v>
                </c:pt>
                <c:pt idx="8183">
                  <c:v>9.6563085049597195</c:v>
                </c:pt>
                <c:pt idx="8184">
                  <c:v>9.6564853084207503</c:v>
                </c:pt>
                <c:pt idx="8185">
                  <c:v>9.6566620890468702</c:v>
                </c:pt>
                <c:pt idx="8186">
                  <c:v>9.6568388468434296</c:v>
                </c:pt>
                <c:pt idx="8187">
                  <c:v>9.6570155818157293</c:v>
                </c:pt>
                <c:pt idx="8188">
                  <c:v>9.6571922939691106</c:v>
                </c:pt>
                <c:pt idx="8189">
                  <c:v>9.6573689833089205</c:v>
                </c:pt>
                <c:pt idx="8190">
                  <c:v>9.6575456498405003</c:v>
                </c:pt>
                <c:pt idx="8191">
                  <c:v>9.6577222935690905</c:v>
                </c:pt>
                <c:pt idx="8192">
                  <c:v>9.6578989145001</c:v>
                </c:pt>
                <c:pt idx="8193">
                  <c:v>9.6580898537993907</c:v>
                </c:pt>
                <c:pt idx="8194">
                  <c:v>9.65826643742475</c:v>
                </c:pt>
                <c:pt idx="8195">
                  <c:v>9.6584429982711892</c:v>
                </c:pt>
                <c:pt idx="8196">
                  <c:v>9.6586195363440108</c:v>
                </c:pt>
                <c:pt idx="8197">
                  <c:v>9.6587960516484497</c:v>
                </c:pt>
                <c:pt idx="8198">
                  <c:v>9.6589725441898207</c:v>
                </c:pt>
                <c:pt idx="8199">
                  <c:v>9.6591490139735203</c:v>
                </c:pt>
                <c:pt idx="8200">
                  <c:v>9.6593254610047694</c:v>
                </c:pt>
                <c:pt idx="8201">
                  <c:v>9.6595018852889201</c:v>
                </c:pt>
                <c:pt idx="8202">
                  <c:v>9.6596782868312303</c:v>
                </c:pt>
                <c:pt idx="8203">
                  <c:v>9.6598546656369901</c:v>
                </c:pt>
                <c:pt idx="8204">
                  <c:v>9.66004536778361</c:v>
                </c:pt>
                <c:pt idx="8205">
                  <c:v>9.6602217093950191</c:v>
                </c:pt>
                <c:pt idx="8206">
                  <c:v>9.6603980282884301</c:v>
                </c:pt>
                <c:pt idx="8207">
                  <c:v>9.6605743244692608</c:v>
                </c:pt>
                <c:pt idx="8208">
                  <c:v>9.6607505979427302</c:v>
                </c:pt>
                <c:pt idx="8209">
                  <c:v>9.6609268487140607</c:v>
                </c:pt>
                <c:pt idx="8210">
                  <c:v>9.6611030767886703</c:v>
                </c:pt>
                <c:pt idx="8211">
                  <c:v>9.6612792821717104</c:v>
                </c:pt>
                <c:pt idx="8212">
                  <c:v>9.6614554648684692</c:v>
                </c:pt>
                <c:pt idx="8213">
                  <c:v>9.6616316248843805</c:v>
                </c:pt>
                <c:pt idx="8214">
                  <c:v>9.6618221049221003</c:v>
                </c:pt>
                <c:pt idx="8215">
                  <c:v>9.6619982278410994</c:v>
                </c:pt>
                <c:pt idx="8216">
                  <c:v>9.66217432809764</c:v>
                </c:pt>
                <c:pt idx="8217">
                  <c:v>9.6623504056970102</c:v>
                </c:pt>
                <c:pt idx="8218">
                  <c:v>9.6625264606444503</c:v>
                </c:pt>
                <c:pt idx="8219">
                  <c:v>9.6627024929453</c:v>
                </c:pt>
                <c:pt idx="8220">
                  <c:v>9.6628785026047499</c:v>
                </c:pt>
                <c:pt idx="8221">
                  <c:v>9.6630544896280792</c:v>
                </c:pt>
                <c:pt idx="8222">
                  <c:v>9.6632304540206295</c:v>
                </c:pt>
                <c:pt idx="8223">
                  <c:v>9.6634063957875203</c:v>
                </c:pt>
                <c:pt idx="8224">
                  <c:v>9.6635823149341</c:v>
                </c:pt>
                <c:pt idx="8225">
                  <c:v>9.6637725590121093</c:v>
                </c:pt>
                <c:pt idx="8226">
                  <c:v>9.6639484411721792</c:v>
                </c:pt>
                <c:pt idx="8227">
                  <c:v>9.6641243007302506</c:v>
                </c:pt>
                <c:pt idx="8228">
                  <c:v>9.6643001376918001</c:v>
                </c:pt>
                <c:pt idx="8229">
                  <c:v>9.6644759520619203</c:v>
                </c:pt>
                <c:pt idx="8230">
                  <c:v>9.6646517438458694</c:v>
                </c:pt>
                <c:pt idx="8231">
                  <c:v>9.6648275130488894</c:v>
                </c:pt>
                <c:pt idx="8232">
                  <c:v>9.6650032596762703</c:v>
                </c:pt>
                <c:pt idx="8233">
                  <c:v>9.6651789837332007</c:v>
                </c:pt>
                <c:pt idx="8234">
                  <c:v>9.6653546852249494</c:v>
                </c:pt>
                <c:pt idx="8235">
                  <c:v>9.66554470829095</c:v>
                </c:pt>
                <c:pt idx="8236">
                  <c:v>9.66572037289286</c:v>
                </c:pt>
                <c:pt idx="8237">
                  <c:v>9.6658960149479896</c:v>
                </c:pt>
                <c:pt idx="8238">
                  <c:v>9.6660716344615096</c:v>
                </c:pt>
                <c:pt idx="8239">
                  <c:v>9.6662472314386907</c:v>
                </c:pt>
                <c:pt idx="8240">
                  <c:v>9.6664228058847392</c:v>
                </c:pt>
                <c:pt idx="8241">
                  <c:v>9.66659835780486</c:v>
                </c:pt>
                <c:pt idx="8242">
                  <c:v>9.6667738872043198</c:v>
                </c:pt>
                <c:pt idx="8243">
                  <c:v>9.6669493940882898</c:v>
                </c:pt>
                <c:pt idx="8244">
                  <c:v>9.6671248784620101</c:v>
                </c:pt>
                <c:pt idx="8245">
                  <c:v>9.6673003403306801</c:v>
                </c:pt>
                <c:pt idx="8246">
                  <c:v>9.66749012862077</c:v>
                </c:pt>
                <c:pt idx="8247">
                  <c:v>9.6676655537090195</c:v>
                </c:pt>
                <c:pt idx="8248">
                  <c:v>9.6678409563106502</c:v>
                </c:pt>
                <c:pt idx="8249">
                  <c:v>9.6680163364306608</c:v>
                </c:pt>
                <c:pt idx="8250">
                  <c:v>9.6681916940743999</c:v>
                </c:pt>
                <c:pt idx="8251">
                  <c:v>9.6683670292470403</c:v>
                </c:pt>
                <c:pt idx="8252">
                  <c:v>9.6685423419538008</c:v>
                </c:pt>
                <c:pt idx="8253">
                  <c:v>9.6687176321997708</c:v>
                </c:pt>
                <c:pt idx="8254">
                  <c:v>9.6688928999903503</c:v>
                </c:pt>
                <c:pt idx="8255">
                  <c:v>9.6690681453305292</c:v>
                </c:pt>
                <c:pt idx="8256">
                  <c:v>9.6692577136970499</c:v>
                </c:pt>
                <c:pt idx="8257">
                  <c:v>9.6694329223527191</c:v>
                </c:pt>
                <c:pt idx="8258">
                  <c:v>9.6696081085763108</c:v>
                </c:pt>
                <c:pt idx="8259">
                  <c:v>9.6697832723731505</c:v>
                </c:pt>
                <c:pt idx="8260">
                  <c:v>9.6699584137481907</c:v>
                </c:pt>
                <c:pt idx="8261">
                  <c:v>9.6701335327067799</c:v>
                </c:pt>
                <c:pt idx="8262">
                  <c:v>9.6703086292540092</c:v>
                </c:pt>
                <c:pt idx="8263">
                  <c:v>9.6704837033951208</c:v>
                </c:pt>
                <c:pt idx="8264">
                  <c:v>9.6706587551352392</c:v>
                </c:pt>
                <c:pt idx="8265">
                  <c:v>9.6708337844795604</c:v>
                </c:pt>
                <c:pt idx="8266">
                  <c:v>9.67102313344318</c:v>
                </c:pt>
                <c:pt idx="8267">
                  <c:v>9.67119812619862</c:v>
                </c:pt>
                <c:pt idx="8268">
                  <c:v>9.6713730965763496</c:v>
                </c:pt>
                <c:pt idx="8269">
                  <c:v>9.6715480445816997</c:v>
                </c:pt>
                <c:pt idx="8270">
                  <c:v>9.6717229702198395</c:v>
                </c:pt>
                <c:pt idx="8271">
                  <c:v>9.6718978734958299</c:v>
                </c:pt>
                <c:pt idx="8272">
                  <c:v>9.6720727544148399</c:v>
                </c:pt>
                <c:pt idx="8273">
                  <c:v>9.6722476129821207</c:v>
                </c:pt>
                <c:pt idx="8274">
                  <c:v>9.6724224492027293</c:v>
                </c:pt>
                <c:pt idx="8275">
                  <c:v>9.6725972630819008</c:v>
                </c:pt>
                <c:pt idx="8276">
                  <c:v>9.6727720546248008</c:v>
                </c:pt>
                <c:pt idx="8277">
                  <c:v>9.6729611705466496</c:v>
                </c:pt>
                <c:pt idx="8278">
                  <c:v>9.6731359256087508</c:v>
                </c:pt>
                <c:pt idx="8279">
                  <c:v>9.6733106583526194</c:v>
                </c:pt>
                <c:pt idx="8280">
                  <c:v>9.6734853687833997</c:v>
                </c:pt>
                <c:pt idx="8281">
                  <c:v>9.6736600569063196</c:v>
                </c:pt>
                <c:pt idx="8282">
                  <c:v>9.6738347227264807</c:v>
                </c:pt>
                <c:pt idx="8283">
                  <c:v>9.6740093662490292</c:v>
                </c:pt>
                <c:pt idx="8284">
                  <c:v>9.6741839874790703</c:v>
                </c:pt>
                <c:pt idx="8285">
                  <c:v>9.6743585864218407</c:v>
                </c:pt>
                <c:pt idx="8286">
                  <c:v>9.6745331630823301</c:v>
                </c:pt>
                <c:pt idx="8287">
                  <c:v>9.6747220606775901</c:v>
                </c:pt>
                <c:pt idx="8288">
                  <c:v>9.6748966009521098</c:v>
                </c:pt>
                <c:pt idx="8289">
                  <c:v>9.6750711189624194</c:v>
                </c:pt>
                <c:pt idx="8290">
                  <c:v>9.6752456147137593</c:v>
                </c:pt>
                <c:pt idx="8291">
                  <c:v>9.6754200882111903</c:v>
                </c:pt>
                <c:pt idx="8292">
                  <c:v>9.6755945394598299</c:v>
                </c:pt>
                <c:pt idx="8293">
                  <c:v>9.6757689684648795</c:v>
                </c:pt>
                <c:pt idx="8294">
                  <c:v>9.6759433752313306</c:v>
                </c:pt>
                <c:pt idx="8295">
                  <c:v>9.6761177597644092</c:v>
                </c:pt>
                <c:pt idx="8296">
                  <c:v>9.6762921220691993</c:v>
                </c:pt>
                <c:pt idx="8297">
                  <c:v>9.6764664621507599</c:v>
                </c:pt>
                <c:pt idx="8298">
                  <c:v>9.6766551278658302</c:v>
                </c:pt>
                <c:pt idx="8299">
                  <c:v>9.6768294316686596</c:v>
                </c:pt>
                <c:pt idx="8300">
                  <c:v>9.67700371326635</c:v>
                </c:pt>
                <c:pt idx="8301">
                  <c:v>9.6771779726638592</c:v>
                </c:pt>
                <c:pt idx="8302">
                  <c:v>9.6773522098665197</c:v>
                </c:pt>
                <c:pt idx="8303">
                  <c:v>9.6775264248792094</c:v>
                </c:pt>
                <c:pt idx="8304">
                  <c:v>9.6777006177071598</c:v>
                </c:pt>
                <c:pt idx="8305">
                  <c:v>9.6778747883554708</c:v>
                </c:pt>
                <c:pt idx="8306">
                  <c:v>9.6780489368291498</c:v>
                </c:pt>
                <c:pt idx="8307">
                  <c:v>9.6782230631333892</c:v>
                </c:pt>
                <c:pt idx="8308">
                  <c:v>9.6784115115899407</c:v>
                </c:pt>
                <c:pt idx="8309">
                  <c:v>9.6785856017094094</c:v>
                </c:pt>
                <c:pt idx="8310">
                  <c:v>9.6787596696773104</c:v>
                </c:pt>
                <c:pt idx="8311">
                  <c:v>9.6789337154987596</c:v>
                </c:pt>
                <c:pt idx="8312">
                  <c:v>9.6791077391788392</c:v>
                </c:pt>
                <c:pt idx="8313">
                  <c:v>9.6792817407225797</c:v>
                </c:pt>
                <c:pt idx="8314">
                  <c:v>9.6794557201350795</c:v>
                </c:pt>
                <c:pt idx="8315">
                  <c:v>9.67962967742152</c:v>
                </c:pt>
                <c:pt idx="8316">
                  <c:v>9.6798036125868894</c:v>
                </c:pt>
                <c:pt idx="8317">
                  <c:v>9.6799775256362697</c:v>
                </c:pt>
                <c:pt idx="8318">
                  <c:v>9.6801514165747609</c:v>
                </c:pt>
                <c:pt idx="8319">
                  <c:v>9.6803396343036301</c:v>
                </c:pt>
                <c:pt idx="8320">
                  <c:v>9.6805134891637792</c:v>
                </c:pt>
                <c:pt idx="8321">
                  <c:v>9.6806873219309093</c:v>
                </c:pt>
                <c:pt idx="8322">
                  <c:v>9.6808611326100191</c:v>
                </c:pt>
                <c:pt idx="8323">
                  <c:v>9.6810349212061997</c:v>
                </c:pt>
                <c:pt idx="8324">
                  <c:v>9.68120868772459</c:v>
                </c:pt>
                <c:pt idx="8325">
                  <c:v>9.6813824321701407</c:v>
                </c:pt>
                <c:pt idx="8326">
                  <c:v>9.68155615454803</c:v>
                </c:pt>
                <c:pt idx="8327">
                  <c:v>9.6817298548631907</c:v>
                </c:pt>
                <c:pt idx="8328">
                  <c:v>9.6819035331207797</c:v>
                </c:pt>
                <c:pt idx="8329">
                  <c:v>9.6820915346512599</c:v>
                </c:pt>
                <c:pt idx="8330">
                  <c:v>9.6822651769237993</c:v>
                </c:pt>
                <c:pt idx="8331">
                  <c:v>9.6824387971564594</c:v>
                </c:pt>
                <c:pt idx="8332">
                  <c:v>9.6826123953543703</c:v>
                </c:pt>
                <c:pt idx="8333">
                  <c:v>9.68278597152249</c:v>
                </c:pt>
                <c:pt idx="8334">
                  <c:v>9.6829595256659804</c:v>
                </c:pt>
                <c:pt idx="8335">
                  <c:v>9.6831330577898402</c:v>
                </c:pt>
                <c:pt idx="8336">
                  <c:v>9.6833065678990895</c:v>
                </c:pt>
                <c:pt idx="8337">
                  <c:v>9.6834800559987997</c:v>
                </c:pt>
                <c:pt idx="8338">
                  <c:v>9.6836535220940299</c:v>
                </c:pt>
                <c:pt idx="8339">
                  <c:v>9.6838269661897893</c:v>
                </c:pt>
                <c:pt idx="8340">
                  <c:v>9.6840147381364101</c:v>
                </c:pt>
                <c:pt idx="8341">
                  <c:v>9.6841881463526196</c:v>
                </c:pt>
                <c:pt idx="8342">
                  <c:v>9.6843615325871006</c:v>
                </c:pt>
                <c:pt idx="8343">
                  <c:v>9.6845348968448199</c:v>
                </c:pt>
                <c:pt idx="8344">
                  <c:v>9.6847082391308597</c:v>
                </c:pt>
                <c:pt idx="8345">
                  <c:v>9.6848815594502007</c:v>
                </c:pt>
                <c:pt idx="8346">
                  <c:v>9.6850548578079305</c:v>
                </c:pt>
                <c:pt idx="8347">
                  <c:v>9.6852281342090194</c:v>
                </c:pt>
                <c:pt idx="8348">
                  <c:v>9.6854013886585602</c:v>
                </c:pt>
                <c:pt idx="8349">
                  <c:v>9.6855746211614395</c:v>
                </c:pt>
                <c:pt idx="8350">
                  <c:v>9.6857621779619194</c:v>
                </c:pt>
                <c:pt idx="8351">
                  <c:v>9.6859353746777899</c:v>
                </c:pt>
                <c:pt idx="8352">
                  <c:v>9.6861085494647305</c:v>
                </c:pt>
                <c:pt idx="8353">
                  <c:v>9.6862817023277596</c:v>
                </c:pt>
                <c:pt idx="8354">
                  <c:v>9.6864548332718492</c:v>
                </c:pt>
                <c:pt idx="8355">
                  <c:v>9.6866279423020991</c:v>
                </c:pt>
                <c:pt idx="8356">
                  <c:v>9.6868010294233908</c:v>
                </c:pt>
                <c:pt idx="8357">
                  <c:v>9.6869740946408793</c:v>
                </c:pt>
                <c:pt idx="8358">
                  <c:v>9.6871471379593697</c:v>
                </c:pt>
                <c:pt idx="8359">
                  <c:v>9.6873201593840594</c:v>
                </c:pt>
                <c:pt idx="8360">
                  <c:v>9.6875075015417291</c:v>
                </c:pt>
                <c:pt idx="8361">
                  <c:v>9.6876804872715301</c:v>
                </c:pt>
                <c:pt idx="8362">
                  <c:v>9.6878534511249406</c:v>
                </c:pt>
                <c:pt idx="8363">
                  <c:v>9.6880263931071209</c:v>
                </c:pt>
                <c:pt idx="8364">
                  <c:v>9.6881993132229596</c:v>
                </c:pt>
                <c:pt idx="8365">
                  <c:v>9.6883722114774802</c:v>
                </c:pt>
                <c:pt idx="8366">
                  <c:v>9.6885450878756707</c:v>
                </c:pt>
                <c:pt idx="8367">
                  <c:v>9.68871794242256</c:v>
                </c:pt>
                <c:pt idx="8368">
                  <c:v>9.6888907751230402</c:v>
                </c:pt>
                <c:pt idx="8369">
                  <c:v>9.6890635859822094</c:v>
                </c:pt>
                <c:pt idx="8370">
                  <c:v>9.6892363750048904</c:v>
                </c:pt>
                <c:pt idx="8371">
                  <c:v>9.6894234892546791</c:v>
                </c:pt>
                <c:pt idx="8372">
                  <c:v>9.6895962426868198</c:v>
                </c:pt>
                <c:pt idx="8373">
                  <c:v>9.6897689743000992</c:v>
                </c:pt>
                <c:pt idx="8374">
                  <c:v>9.6899416840994999</c:v>
                </c:pt>
                <c:pt idx="8375">
                  <c:v>9.6901143720898997</c:v>
                </c:pt>
                <c:pt idx="8376">
                  <c:v>9.6902870382764092</c:v>
                </c:pt>
                <c:pt idx="8377">
                  <c:v>9.6904596826638798</c:v>
                </c:pt>
                <c:pt idx="8378">
                  <c:v>9.6906323052573793</c:v>
                </c:pt>
                <c:pt idx="8379">
                  <c:v>9.6908049060618104</c:v>
                </c:pt>
                <c:pt idx="8380">
                  <c:v>9.6909774850821098</c:v>
                </c:pt>
                <c:pt idx="8381">
                  <c:v>9.6911643857297101</c:v>
                </c:pt>
                <c:pt idx="8382">
                  <c:v>9.69133692925082</c:v>
                </c:pt>
                <c:pt idx="8383">
                  <c:v>9.6915094510053592</c:v>
                </c:pt>
                <c:pt idx="8384">
                  <c:v>9.6916819509981806</c:v>
                </c:pt>
                <c:pt idx="8385">
                  <c:v>9.6918544292342403</c:v>
                </c:pt>
                <c:pt idx="8386">
                  <c:v>9.6920268857185707</c:v>
                </c:pt>
                <c:pt idx="8387">
                  <c:v>9.6921993204560906</c:v>
                </c:pt>
                <c:pt idx="8388">
                  <c:v>9.6923717334517505</c:v>
                </c:pt>
                <c:pt idx="8389">
                  <c:v>9.6925441247104498</c:v>
                </c:pt>
                <c:pt idx="8390">
                  <c:v>9.6927164942372208</c:v>
                </c:pt>
                <c:pt idx="8391">
                  <c:v>9.6928888420369095</c:v>
                </c:pt>
                <c:pt idx="8392">
                  <c:v>9.6930755158990092</c:v>
                </c:pt>
                <c:pt idx="8393">
                  <c:v>9.6932478283029493</c:v>
                </c:pt>
                <c:pt idx="8394">
                  <c:v>9.6934201189973308</c:v>
                </c:pt>
                <c:pt idx="8395">
                  <c:v>9.6935923879870103</c:v>
                </c:pt>
                <c:pt idx="8396">
                  <c:v>9.6937646352768603</c:v>
                </c:pt>
                <c:pt idx="8397">
                  <c:v>9.6939368608719203</c:v>
                </c:pt>
                <c:pt idx="8398">
                  <c:v>9.6941090647770203</c:v>
                </c:pt>
                <c:pt idx="8399">
                  <c:v>9.6942812469971908</c:v>
                </c:pt>
                <c:pt idx="8400">
                  <c:v>9.6944534075373099</c:v>
                </c:pt>
                <c:pt idx="8401">
                  <c:v>9.6946255464022499</c:v>
                </c:pt>
                <c:pt idx="8402">
                  <c:v>9.6948120076949191</c:v>
                </c:pt>
                <c:pt idx="8403">
                  <c:v>9.6949841112548398</c:v>
                </c:pt>
                <c:pt idx="8404">
                  <c:v>9.6951561931569508</c:v>
                </c:pt>
                <c:pt idx="8405">
                  <c:v>9.6953282534062293</c:v>
                </c:pt>
                <c:pt idx="8406">
                  <c:v>9.6955002920074609</c:v>
                </c:pt>
                <c:pt idx="8407">
                  <c:v>9.6956723089657597</c:v>
                </c:pt>
                <c:pt idx="8408">
                  <c:v>9.6958443042858899</c:v>
                </c:pt>
                <c:pt idx="8409">
                  <c:v>9.6960162779727295</c:v>
                </c:pt>
                <c:pt idx="8410">
                  <c:v>9.6961882300313302</c:v>
                </c:pt>
                <c:pt idx="8411">
                  <c:v>9.6963601604665097</c:v>
                </c:pt>
                <c:pt idx="8412">
                  <c:v>9.6965320692831796</c:v>
                </c:pt>
                <c:pt idx="8413">
                  <c:v>9.6967183049042909</c:v>
                </c:pt>
                <c:pt idx="8414">
                  <c:v>9.6968901785186201</c:v>
                </c:pt>
                <c:pt idx="8415">
                  <c:v>9.6970620305317201</c:v>
                </c:pt>
                <c:pt idx="8416">
                  <c:v>9.6972338609485007</c:v>
                </c:pt>
                <c:pt idx="8417">
                  <c:v>9.6974056697738202</c:v>
                </c:pt>
                <c:pt idx="8418">
                  <c:v>9.6975774570125708</c:v>
                </c:pt>
                <c:pt idx="8419">
                  <c:v>9.6977492226696995</c:v>
                </c:pt>
                <c:pt idx="8420">
                  <c:v>9.6979209667500701</c:v>
                </c:pt>
                <c:pt idx="8421">
                  <c:v>9.6980926892585106</c:v>
                </c:pt>
                <c:pt idx="8422">
                  <c:v>9.69826439020005</c:v>
                </c:pt>
                <c:pt idx="8423">
                  <c:v>9.6984504142767705</c:v>
                </c:pt>
                <c:pt idx="8424">
                  <c:v>9.6986220801058902</c:v>
                </c:pt>
                <c:pt idx="8425">
                  <c:v>9.6987937243851992</c:v>
                </c:pt>
                <c:pt idx="8426">
                  <c:v>9.6989653471196</c:v>
                </c:pt>
                <c:pt idx="8427">
                  <c:v>9.6991369483140204</c:v>
                </c:pt>
                <c:pt idx="8428">
                  <c:v>9.6993085279733098</c:v>
                </c:pt>
                <c:pt idx="8429">
                  <c:v>9.6994800861023194</c:v>
                </c:pt>
                <c:pt idx="8430">
                  <c:v>9.6996516227059306</c:v>
                </c:pt>
                <c:pt idx="8431">
                  <c:v>9.69982313778908</c:v>
                </c:pt>
                <c:pt idx="8432">
                  <c:v>9.69999463135653</c:v>
                </c:pt>
                <c:pt idx="8433">
                  <c:v>9.7001661034132294</c:v>
                </c:pt>
                <c:pt idx="8434">
                  <c:v>9.7003519029240195</c:v>
                </c:pt>
                <c:pt idx="8435">
                  <c:v>9.7005233399701396</c:v>
                </c:pt>
                <c:pt idx="8436">
                  <c:v>9.7006947555226706</c:v>
                </c:pt>
                <c:pt idx="8437">
                  <c:v>9.7008661495863908</c:v>
                </c:pt>
                <c:pt idx="8438">
                  <c:v>9.70103752216618</c:v>
                </c:pt>
                <c:pt idx="8439">
                  <c:v>9.7012088732669604</c:v>
                </c:pt>
                <c:pt idx="8440">
                  <c:v>9.7013802028935299</c:v>
                </c:pt>
                <c:pt idx="8441">
                  <c:v>9.7015515110507007</c:v>
                </c:pt>
                <c:pt idx="8442">
                  <c:v>9.7017227977434697</c:v>
                </c:pt>
                <c:pt idx="8443">
                  <c:v>9.7018940629765495</c:v>
                </c:pt>
                <c:pt idx="8444">
                  <c:v>9.7020796519604904</c:v>
                </c:pt>
                <c:pt idx="8445">
                  <c:v>9.7022508822722298</c:v>
                </c:pt>
                <c:pt idx="8446">
                  <c:v>9.7024220911413703</c:v>
                </c:pt>
                <c:pt idx="8447">
                  <c:v>9.7025932785728397</c:v>
                </c:pt>
                <c:pt idx="8448">
                  <c:v>9.7027644445714198</c:v>
                </c:pt>
                <c:pt idx="8449">
                  <c:v>9.70293558914193</c:v>
                </c:pt>
                <c:pt idx="8450">
                  <c:v>9.7031067122893404</c:v>
                </c:pt>
                <c:pt idx="8451">
                  <c:v>9.7032778140182998</c:v>
                </c:pt>
                <c:pt idx="8452">
                  <c:v>9.7034488943337909</c:v>
                </c:pt>
                <c:pt idx="8453">
                  <c:v>9.7036199532405796</c:v>
                </c:pt>
                <c:pt idx="8454">
                  <c:v>9.7037909907435793</c:v>
                </c:pt>
                <c:pt idx="8455">
                  <c:v>9.7039763562588099</c:v>
                </c:pt>
                <c:pt idx="8456">
                  <c:v>9.7041473589415492</c:v>
                </c:pt>
                <c:pt idx="8457">
                  <c:v>9.7043183402373803</c:v>
                </c:pt>
                <c:pt idx="8458">
                  <c:v>9.7044893001511401</c:v>
                </c:pt>
                <c:pt idx="8459">
                  <c:v>9.7046602386877403</c:v>
                </c:pt>
                <c:pt idx="8460">
                  <c:v>9.7048311558520002</c:v>
                </c:pt>
                <c:pt idx="8461">
                  <c:v>9.7050020516486608</c:v>
                </c:pt>
                <c:pt idx="8462">
                  <c:v>9.7051729260825699</c:v>
                </c:pt>
                <c:pt idx="8463">
                  <c:v>9.7053437791586301</c:v>
                </c:pt>
                <c:pt idx="8464">
                  <c:v>9.7055146108816093</c:v>
                </c:pt>
                <c:pt idx="8465">
                  <c:v>9.7056997668799898</c:v>
                </c:pt>
                <c:pt idx="8466">
                  <c:v>9.7058705638710894</c:v>
                </c:pt>
                <c:pt idx="8467">
                  <c:v>9.70604133952612</c:v>
                </c:pt>
                <c:pt idx="8468">
                  <c:v>9.7062120938498193</c:v>
                </c:pt>
                <c:pt idx="8469">
                  <c:v>9.7063828268469905</c:v>
                </c:pt>
                <c:pt idx="8470">
                  <c:v>9.70655353852238</c:v>
                </c:pt>
                <c:pt idx="8471">
                  <c:v>9.7067242288808195</c:v>
                </c:pt>
                <c:pt idx="8472">
                  <c:v>9.7068948979272491</c:v>
                </c:pt>
                <c:pt idx="8473">
                  <c:v>9.7070655456662998</c:v>
                </c:pt>
                <c:pt idx="8474">
                  <c:v>9.7072361721028102</c:v>
                </c:pt>
                <c:pt idx="8475">
                  <c:v>9.7074067772415606</c:v>
                </c:pt>
                <c:pt idx="8476">
                  <c:v>9.7075917108603704</c:v>
                </c:pt>
                <c:pt idx="8477">
                  <c:v>9.7077622813677102</c:v>
                </c:pt>
                <c:pt idx="8478">
                  <c:v>9.7079328305940606</c:v>
                </c:pt>
                <c:pt idx="8479">
                  <c:v>9.7081033585445198</c:v>
                </c:pt>
                <c:pt idx="8480">
                  <c:v>9.70827386522358</c:v>
                </c:pt>
                <c:pt idx="8481">
                  <c:v>9.7084443506362508</c:v>
                </c:pt>
                <c:pt idx="8482">
                  <c:v>9.7086148147871398</c:v>
                </c:pt>
                <c:pt idx="8483">
                  <c:v>9.7087852576811695</c:v>
                </c:pt>
                <c:pt idx="8484">
                  <c:v>9.70895567932304</c:v>
                </c:pt>
                <c:pt idx="8485">
                  <c:v>9.7091260797175902</c:v>
                </c:pt>
                <c:pt idx="8486">
                  <c:v>9.7093108048219392</c:v>
                </c:pt>
                <c:pt idx="8487">
                  <c:v>9.7094811706727597</c:v>
                </c:pt>
                <c:pt idx="8488">
                  <c:v>9.7096515152930998</c:v>
                </c:pt>
                <c:pt idx="8489">
                  <c:v>9.7098218386876596</c:v>
                </c:pt>
                <c:pt idx="8490">
                  <c:v>9.7099921408612193</c:v>
                </c:pt>
                <c:pt idx="8491">
                  <c:v>9.7101624218185805</c:v>
                </c:pt>
                <c:pt idx="8492">
                  <c:v>9.7103326815645108</c:v>
                </c:pt>
                <c:pt idx="8493">
                  <c:v>9.7105029201037194</c:v>
                </c:pt>
                <c:pt idx="8494">
                  <c:v>9.7106731374410007</c:v>
                </c:pt>
                <c:pt idx="8495">
                  <c:v>9.7108433335811704</c:v>
                </c:pt>
                <c:pt idx="8496">
                  <c:v>9.7110135085289002</c:v>
                </c:pt>
                <c:pt idx="8497">
                  <c:v>9.7111980123347106</c:v>
                </c:pt>
                <c:pt idx="8498">
                  <c:v>9.7113681528382898</c:v>
                </c:pt>
                <c:pt idx="8499">
                  <c:v>9.7115382721661696</c:v>
                </c:pt>
                <c:pt idx="8500">
                  <c:v>9.7117083703231994</c:v>
                </c:pt>
                <c:pt idx="8501">
                  <c:v>9.71187844731406</c:v>
                </c:pt>
                <c:pt idx="8502">
                  <c:v>9.7120485031436203</c:v>
                </c:pt>
                <c:pt idx="8503">
                  <c:v>9.7122185378164598</c:v>
                </c:pt>
                <c:pt idx="8504">
                  <c:v>9.7123885513374599</c:v>
                </c:pt>
                <c:pt idx="8505">
                  <c:v>9.7125585437113404</c:v>
                </c:pt>
                <c:pt idx="8506">
                  <c:v>9.71272851494283</c:v>
                </c:pt>
                <c:pt idx="8507">
                  <c:v>9.7129128112292396</c:v>
                </c:pt>
                <c:pt idx="8508">
                  <c:v>9.7130827481035897</c:v>
                </c:pt>
                <c:pt idx="8509">
                  <c:v>9.7132526638522698</c:v>
                </c:pt>
                <c:pt idx="8510">
                  <c:v>9.7134225584800102</c:v>
                </c:pt>
                <c:pt idx="8511">
                  <c:v>9.7135924319915308</c:v>
                </c:pt>
                <c:pt idx="8512">
                  <c:v>9.7137622843915494</c:v>
                </c:pt>
                <c:pt idx="8513">
                  <c:v>9.7139321156848393</c:v>
                </c:pt>
                <c:pt idx="8514">
                  <c:v>9.7141019258760792</c:v>
                </c:pt>
                <c:pt idx="8515">
                  <c:v>9.7142717149700601</c:v>
                </c:pt>
                <c:pt idx="8516">
                  <c:v>9.7144414829713899</c:v>
                </c:pt>
                <c:pt idx="8517">
                  <c:v>9.7146112298849907</c:v>
                </c:pt>
                <c:pt idx="8518">
                  <c:v>9.7147953059457404</c:v>
                </c:pt>
                <c:pt idx="8519">
                  <c:v>9.7149650186008891</c:v>
                </c:pt>
                <c:pt idx="8520">
                  <c:v>9.7151347101848398</c:v>
                </c:pt>
                <c:pt idx="8521">
                  <c:v>9.7153043807023103</c:v>
                </c:pt>
                <c:pt idx="8522">
                  <c:v>9.7154740301579992</c:v>
                </c:pt>
                <c:pt idx="8523">
                  <c:v>9.7156436585565995</c:v>
                </c:pt>
                <c:pt idx="8524">
                  <c:v>9.7158132659029697</c:v>
                </c:pt>
                <c:pt idx="8525">
                  <c:v>9.7159828522015896</c:v>
                </c:pt>
                <c:pt idx="8526">
                  <c:v>9.7161524174573408</c:v>
                </c:pt>
                <c:pt idx="8527">
                  <c:v>9.7163219616749092</c:v>
                </c:pt>
                <c:pt idx="8528">
                  <c:v>9.71650583120406</c:v>
                </c:pt>
                <c:pt idx="8529">
                  <c:v>9.7166753412496494</c:v>
                </c:pt>
                <c:pt idx="8530">
                  <c:v>9.7168448302735495</c:v>
                </c:pt>
                <c:pt idx="8531">
                  <c:v>9.7170142982805192</c:v>
                </c:pt>
                <c:pt idx="8532">
                  <c:v>9.7171837452753405</c:v>
                </c:pt>
                <c:pt idx="8533">
                  <c:v>9.7173531712625394</c:v>
                </c:pt>
                <c:pt idx="8534">
                  <c:v>9.7175225762470294</c:v>
                </c:pt>
                <c:pt idx="8535">
                  <c:v>9.7176919602332692</c:v>
                </c:pt>
                <c:pt idx="8536">
                  <c:v>9.7178613232261402</c:v>
                </c:pt>
                <c:pt idx="8537">
                  <c:v>9.71803066523022</c:v>
                </c:pt>
                <c:pt idx="8538">
                  <c:v>9.7181999862503208</c:v>
                </c:pt>
                <c:pt idx="8539">
                  <c:v>9.7183836366187606</c:v>
                </c:pt>
                <c:pt idx="8540">
                  <c:v>9.7185529235647099</c:v>
                </c:pt>
                <c:pt idx="8541">
                  <c:v>9.7187221895431897</c:v>
                </c:pt>
                <c:pt idx="8542">
                  <c:v>9.7188914345587705</c:v>
                </c:pt>
                <c:pt idx="8543">
                  <c:v>9.7190606586161206</c:v>
                </c:pt>
                <c:pt idx="8544">
                  <c:v>9.7192298617199899</c:v>
                </c:pt>
                <c:pt idx="8545">
                  <c:v>9.7193990438751197</c:v>
                </c:pt>
                <c:pt idx="8546">
                  <c:v>9.7195682050860697</c:v>
                </c:pt>
                <c:pt idx="8547">
                  <c:v>9.7197373453574993</c:v>
                </c:pt>
                <c:pt idx="8548">
                  <c:v>9.7199064646941906</c:v>
                </c:pt>
                <c:pt idx="8549">
                  <c:v>9.7200899095116</c:v>
                </c:pt>
                <c:pt idx="8550">
                  <c:v>9.7202589948599396</c:v>
                </c:pt>
                <c:pt idx="8551">
                  <c:v>9.7204280592899295</c:v>
                </c:pt>
                <c:pt idx="8552">
                  <c:v>9.7205971028063196</c:v>
                </c:pt>
                <c:pt idx="8553">
                  <c:v>9.7207661254136308</c:v>
                </c:pt>
                <c:pt idx="8554">
                  <c:v>9.7209351271166895</c:v>
                </c:pt>
                <c:pt idx="8555">
                  <c:v>9.7211041079200395</c:v>
                </c:pt>
                <c:pt idx="8556">
                  <c:v>9.7212730678282995</c:v>
                </c:pt>
                <c:pt idx="8557">
                  <c:v>9.7214420068463294</c:v>
                </c:pt>
                <c:pt idx="8558">
                  <c:v>9.7216109249785791</c:v>
                </c:pt>
                <c:pt idx="8559">
                  <c:v>9.7217798222298004</c:v>
                </c:pt>
                <c:pt idx="8560">
                  <c:v>9.7219630489436497</c:v>
                </c:pt>
                <c:pt idx="8561">
                  <c:v>9.7221319123037109</c:v>
                </c:pt>
                <c:pt idx="8562">
                  <c:v>9.7223007547991305</c:v>
                </c:pt>
                <c:pt idx="8563">
                  <c:v>9.7224695764344808</c:v>
                </c:pt>
                <c:pt idx="8564">
                  <c:v>9.7226383772145599</c:v>
                </c:pt>
                <c:pt idx="8565">
                  <c:v>9.7228071571439401</c:v>
                </c:pt>
                <c:pt idx="8566">
                  <c:v>9.7229759162272096</c:v>
                </c:pt>
                <c:pt idx="8567">
                  <c:v>9.7231446544691291</c:v>
                </c:pt>
                <c:pt idx="8568">
                  <c:v>9.7233133718742302</c:v>
                </c:pt>
                <c:pt idx="8569">
                  <c:v>9.7234820684471508</c:v>
                </c:pt>
                <c:pt idx="8570">
                  <c:v>9.7236650905832693</c:v>
                </c:pt>
                <c:pt idx="8571">
                  <c:v>9.72383375335016</c:v>
                </c:pt>
                <c:pt idx="8572">
                  <c:v>9.7240023953011594</c:v>
                </c:pt>
                <c:pt idx="8573">
                  <c:v>9.7241710164410708</c:v>
                </c:pt>
                <c:pt idx="8574">
                  <c:v>9.7243396167744507</c:v>
                </c:pt>
                <c:pt idx="8575">
                  <c:v>9.7245081963058393</c:v>
                </c:pt>
                <c:pt idx="8576">
                  <c:v>9.7246767550400008</c:v>
                </c:pt>
                <c:pt idx="8577">
                  <c:v>9.7248452929815397</c:v>
                </c:pt>
                <c:pt idx="8578">
                  <c:v>9.7250138101350299</c:v>
                </c:pt>
                <c:pt idx="8579">
                  <c:v>9.7251823065051095</c:v>
                </c:pt>
                <c:pt idx="8580">
                  <c:v>9.72535078209639</c:v>
                </c:pt>
                <c:pt idx="8581">
                  <c:v>9.7255335871782194</c:v>
                </c:pt>
                <c:pt idx="8582">
                  <c:v>9.7257020290598302</c:v>
                </c:pt>
                <c:pt idx="8583">
                  <c:v>9.72587045017886</c:v>
                </c:pt>
                <c:pt idx="8584">
                  <c:v>9.7260388505401103</c:v>
                </c:pt>
                <c:pt idx="8585">
                  <c:v>9.7262072301479598</c:v>
                </c:pt>
                <c:pt idx="8586">
                  <c:v>9.7263755890072598</c:v>
                </c:pt>
                <c:pt idx="8587">
                  <c:v>9.7265439271223997</c:v>
                </c:pt>
                <c:pt idx="8588">
                  <c:v>9.7267122444981897</c:v>
                </c:pt>
                <c:pt idx="8589">
                  <c:v>9.7268805411391295</c:v>
                </c:pt>
                <c:pt idx="8590">
                  <c:v>9.7270488170497291</c:v>
                </c:pt>
                <c:pt idx="8591">
                  <c:v>9.7272314185200592</c:v>
                </c:pt>
                <c:pt idx="8592">
                  <c:v>9.7273996608054407</c:v>
                </c:pt>
                <c:pt idx="8593">
                  <c:v>9.7275678823767109</c:v>
                </c:pt>
                <c:pt idx="8594">
                  <c:v>9.7277360832386197</c:v>
                </c:pt>
                <c:pt idx="8595">
                  <c:v>9.7279042633956898</c:v>
                </c:pt>
                <c:pt idx="8596">
                  <c:v>9.7280724228525806</c:v>
                </c:pt>
                <c:pt idx="8597">
                  <c:v>9.7282405616137595</c:v>
                </c:pt>
                <c:pt idx="8598">
                  <c:v>9.7284086796839802</c:v>
                </c:pt>
                <c:pt idx="8599">
                  <c:v>9.7285767770676905</c:v>
                </c:pt>
                <c:pt idx="8600">
                  <c:v>9.7287448537695198</c:v>
                </c:pt>
                <c:pt idx="8601">
                  <c:v>9.7289129097941291</c:v>
                </c:pt>
                <c:pt idx="8602">
                  <c:v>9.7290952952516907</c:v>
                </c:pt>
                <c:pt idx="8603">
                  <c:v>9.7292633177466197</c:v>
                </c:pt>
                <c:pt idx="8604">
                  <c:v>9.7294313195804705</c:v>
                </c:pt>
                <c:pt idx="8605">
                  <c:v>9.7295993007577497</c:v>
                </c:pt>
                <c:pt idx="8606">
                  <c:v>9.7297672612830493</c:v>
                </c:pt>
                <c:pt idx="8607">
                  <c:v>9.7299352011609894</c:v>
                </c:pt>
                <c:pt idx="8608">
                  <c:v>9.7301031203961195</c:v>
                </c:pt>
                <c:pt idx="8609">
                  <c:v>9.7302710189930295</c:v>
                </c:pt>
                <c:pt idx="8610">
                  <c:v>9.7304388969562705</c:v>
                </c:pt>
                <c:pt idx="8611">
                  <c:v>9.7306067542904096</c:v>
                </c:pt>
                <c:pt idx="8612">
                  <c:v>9.7307889370958502</c:v>
                </c:pt>
                <c:pt idx="8613">
                  <c:v>9.7309567609840304</c:v>
                </c:pt>
                <c:pt idx="8614">
                  <c:v>9.7311245642593196</c:v>
                </c:pt>
                <c:pt idx="8615">
                  <c:v>9.7312923469261392</c:v>
                </c:pt>
                <c:pt idx="8616">
                  <c:v>9.7314601089891504</c:v>
                </c:pt>
                <c:pt idx="8617">
                  <c:v>9.7316278504527904</c:v>
                </c:pt>
                <c:pt idx="8618">
                  <c:v>9.7317955713217099</c:v>
                </c:pt>
                <c:pt idx="8619">
                  <c:v>9.7319632716005007</c:v>
                </c:pt>
                <c:pt idx="8620">
                  <c:v>9.7321309512936196</c:v>
                </c:pt>
                <c:pt idx="8621">
                  <c:v>9.7322986104057598</c:v>
                </c:pt>
                <c:pt idx="8622">
                  <c:v>9.7324662489413107</c:v>
                </c:pt>
                <c:pt idx="8623">
                  <c:v>9.7326482167678492</c:v>
                </c:pt>
                <c:pt idx="8624">
                  <c:v>9.7328158219524106</c:v>
                </c:pt>
                <c:pt idx="8625">
                  <c:v>9.7329834065764693</c:v>
                </c:pt>
                <c:pt idx="8626">
                  <c:v>9.7331509706446404</c:v>
                </c:pt>
                <c:pt idx="8627">
                  <c:v>9.7333185141614393</c:v>
                </c:pt>
                <c:pt idx="8628">
                  <c:v>9.73348603713141</c:v>
                </c:pt>
                <c:pt idx="8629">
                  <c:v>9.7336535395590893</c:v>
                </c:pt>
                <c:pt idx="8630">
                  <c:v>9.7338210214489997</c:v>
                </c:pt>
                <c:pt idx="8631">
                  <c:v>9.7339884828057404</c:v>
                </c:pt>
                <c:pt idx="8632">
                  <c:v>9.7341559236337893</c:v>
                </c:pt>
                <c:pt idx="8633">
                  <c:v>9.7343376897603999</c:v>
                </c:pt>
                <c:pt idx="8634">
                  <c:v>9.7345050973204703</c:v>
                </c:pt>
                <c:pt idx="8635">
                  <c:v>9.7346724843679198</c:v>
                </c:pt>
                <c:pt idx="8636">
                  <c:v>9.7348398509071394</c:v>
                </c:pt>
                <c:pt idx="8637">
                  <c:v>9.7350071969427994</c:v>
                </c:pt>
                <c:pt idx="8638">
                  <c:v>9.7351745224793902</c:v>
                </c:pt>
                <c:pt idx="8639">
                  <c:v>9.73534182752128</c:v>
                </c:pt>
                <c:pt idx="8640">
                  <c:v>9.7355091120731991</c:v>
                </c:pt>
                <c:pt idx="8641">
                  <c:v>9.7356763761396099</c:v>
                </c:pt>
                <c:pt idx="8642">
                  <c:v>9.7358436197249993</c:v>
                </c:pt>
                <c:pt idx="8643">
                  <c:v>9.7360108428339807</c:v>
                </c:pt>
                <c:pt idx="8644">
                  <c:v>9.7361923950079792</c:v>
                </c:pt>
                <c:pt idx="8645">
                  <c:v>9.7363595849431306</c:v>
                </c:pt>
                <c:pt idx="8646">
                  <c:v>9.7365267544177598</c:v>
                </c:pt>
                <c:pt idx="8647">
                  <c:v>9.7366939034363291</c:v>
                </c:pt>
                <c:pt idx="8648">
                  <c:v>9.7368610320033309</c:v>
                </c:pt>
                <c:pt idx="8649">
                  <c:v>9.7370281401233605</c:v>
                </c:pt>
                <c:pt idx="8650">
                  <c:v>9.7371952278008305</c:v>
                </c:pt>
                <c:pt idx="8651">
                  <c:v>9.73736229504037</c:v>
                </c:pt>
                <c:pt idx="8652">
                  <c:v>9.7375293418463702</c:v>
                </c:pt>
                <c:pt idx="8653">
                  <c:v>9.73769636822332</c:v>
                </c:pt>
                <c:pt idx="8654">
                  <c:v>9.7378777196428992</c:v>
                </c:pt>
                <c:pt idx="8655">
                  <c:v>9.7380447129285894</c:v>
                </c:pt>
                <c:pt idx="8656">
                  <c:v>9.7382116858010992</c:v>
                </c:pt>
                <c:pt idx="8657">
                  <c:v>9.7383786382651092</c:v>
                </c:pt>
                <c:pt idx="8658">
                  <c:v>9.7385455703249004</c:v>
                </c:pt>
                <c:pt idx="8659">
                  <c:v>9.7387124819850595</c:v>
                </c:pt>
                <c:pt idx="8660">
                  <c:v>9.7388793732501</c:v>
                </c:pt>
                <c:pt idx="8661">
                  <c:v>9.7390462441245091</c:v>
                </c:pt>
                <c:pt idx="8662">
                  <c:v>9.7392130946127509</c:v>
                </c:pt>
                <c:pt idx="8663">
                  <c:v>9.7393799247193495</c:v>
                </c:pt>
                <c:pt idx="8664">
                  <c:v>9.7395467344487194</c:v>
                </c:pt>
                <c:pt idx="8665">
                  <c:v>9.7397278729344592</c:v>
                </c:pt>
                <c:pt idx="8666">
                  <c:v>9.7398946496659597</c:v>
                </c:pt>
                <c:pt idx="8667">
                  <c:v>9.7400614060361494</c:v>
                </c:pt>
                <c:pt idx="8668">
                  <c:v>9.7402281420494106</c:v>
                </c:pt>
                <c:pt idx="8669">
                  <c:v>9.7403948577102799</c:v>
                </c:pt>
                <c:pt idx="8670">
                  <c:v>9.7405615530231806</c:v>
                </c:pt>
                <c:pt idx="8671">
                  <c:v>9.7407282279926797</c:v>
                </c:pt>
                <c:pt idx="8672">
                  <c:v>9.7408948826230901</c:v>
                </c:pt>
                <c:pt idx="8673">
                  <c:v>9.7410615169190802</c:v>
                </c:pt>
                <c:pt idx="8674">
                  <c:v>9.7412281308849806</c:v>
                </c:pt>
                <c:pt idx="8675">
                  <c:v>9.7413947245253691</c:v>
                </c:pt>
                <c:pt idx="8676">
                  <c:v>9.7415756506047302</c:v>
                </c:pt>
                <c:pt idx="8677">
                  <c:v>9.7417422113402896</c:v>
                </c:pt>
                <c:pt idx="8678">
                  <c:v>9.7419087517660596</c:v>
                </c:pt>
                <c:pt idx="8679">
                  <c:v>9.7420752718864492</c:v>
                </c:pt>
                <c:pt idx="8680">
                  <c:v>9.7422417717060004</c:v>
                </c:pt>
                <c:pt idx="8681">
                  <c:v>9.7424082512290902</c:v>
                </c:pt>
                <c:pt idx="8682">
                  <c:v>9.7425747104601896</c:v>
                </c:pt>
                <c:pt idx="8683">
                  <c:v>9.7427411494037894</c:v>
                </c:pt>
                <c:pt idx="8684">
                  <c:v>9.7429075680643002</c:v>
                </c:pt>
                <c:pt idx="8685">
                  <c:v>9.7430739664462305</c:v>
                </c:pt>
                <c:pt idx="8686">
                  <c:v>9.7432546931937303</c:v>
                </c:pt>
                <c:pt idx="8687">
                  <c:v>9.7434210587523395</c:v>
                </c:pt>
                <c:pt idx="8688">
                  <c:v>9.7435874040480108</c:v>
                </c:pt>
                <c:pt idx="8689">
                  <c:v>9.7437537290853005</c:v>
                </c:pt>
                <c:pt idx="8690">
                  <c:v>9.7439200338685499</c:v>
                </c:pt>
                <c:pt idx="8691">
                  <c:v>9.7440863184021893</c:v>
                </c:pt>
                <c:pt idx="8692">
                  <c:v>9.7442525826907005</c:v>
                </c:pt>
                <c:pt idx="8693">
                  <c:v>9.7444188267385492</c:v>
                </c:pt>
                <c:pt idx="8694">
                  <c:v>9.7445850505501497</c:v>
                </c:pt>
                <c:pt idx="8695">
                  <c:v>9.7447512541299304</c:v>
                </c:pt>
                <c:pt idx="8696">
                  <c:v>9.7449174374823606</c:v>
                </c:pt>
                <c:pt idx="8697">
                  <c:v>9.7450979528310295</c:v>
                </c:pt>
                <c:pt idx="8698">
                  <c:v>9.7452641034525094</c:v>
                </c:pt>
                <c:pt idx="8699">
                  <c:v>9.7454302338622405</c:v>
                </c:pt>
                <c:pt idx="8700">
                  <c:v>9.7455963440646993</c:v>
                </c:pt>
                <c:pt idx="8701">
                  <c:v>9.7457624340643001</c:v>
                </c:pt>
                <c:pt idx="8702">
                  <c:v>9.7459285038654198</c:v>
                </c:pt>
                <c:pt idx="8703">
                  <c:v>9.7460945534725401</c:v>
                </c:pt>
                <c:pt idx="8704">
                  <c:v>9.7462605828901197</c:v>
                </c:pt>
                <c:pt idx="8705">
                  <c:v>9.7464265921224893</c:v>
                </c:pt>
                <c:pt idx="8706">
                  <c:v>9.7465925811741094</c:v>
                </c:pt>
                <c:pt idx="8707">
                  <c:v>9.7467728981191701</c:v>
                </c:pt>
                <c:pt idx="8708">
                  <c:v>9.7469388545207405</c:v>
                </c:pt>
                <c:pt idx="8709">
                  <c:v>9.7471047907570902</c:v>
                </c:pt>
                <c:pt idx="8710">
                  <c:v>9.7472707068327207</c:v>
                </c:pt>
                <c:pt idx="8711">
                  <c:v>9.7474366027519892</c:v>
                </c:pt>
                <c:pt idx="8712">
                  <c:v>9.7476024785193296</c:v>
                </c:pt>
                <c:pt idx="8713">
                  <c:v>9.7477683341392094</c:v>
                </c:pt>
                <c:pt idx="8714">
                  <c:v>9.7479341696159807</c:v>
                </c:pt>
                <c:pt idx="8715">
                  <c:v>9.7480999849540702</c:v>
                </c:pt>
                <c:pt idx="8716">
                  <c:v>9.7482657801578192</c:v>
                </c:pt>
                <c:pt idx="8717">
                  <c:v>9.7484315552317593</c:v>
                </c:pt>
                <c:pt idx="8718">
                  <c:v>9.7486116617782201</c:v>
                </c:pt>
                <c:pt idx="8719">
                  <c:v>9.7487774042936195</c:v>
                </c:pt>
                <c:pt idx="8720">
                  <c:v>9.7489431266947602</c:v>
                </c:pt>
                <c:pt idx="8721">
                  <c:v>9.7491088289859107</c:v>
                </c:pt>
                <c:pt idx="8722">
                  <c:v>9.7492745111715102</c:v>
                </c:pt>
                <c:pt idx="8723">
                  <c:v>9.7494401732559695</c:v>
                </c:pt>
                <c:pt idx="8724">
                  <c:v>9.7496058152436706</c:v>
                </c:pt>
                <c:pt idx="8725">
                  <c:v>9.7497714371389197</c:v>
                </c:pt>
                <c:pt idx="8726">
                  <c:v>9.7499370389462499</c:v>
                </c:pt>
                <c:pt idx="8727">
                  <c:v>9.7501026206700097</c:v>
                </c:pt>
                <c:pt idx="8728">
                  <c:v>9.7502825297346103</c:v>
                </c:pt>
                <c:pt idx="8729">
                  <c:v>9.7504480789800905</c:v>
                </c:pt>
                <c:pt idx="8730">
                  <c:v>9.7506136081574297</c:v>
                </c:pt>
                <c:pt idx="8731">
                  <c:v>9.7507791172710601</c:v>
                </c:pt>
                <c:pt idx="8732">
                  <c:v>9.7509446063253407</c:v>
                </c:pt>
                <c:pt idx="8733">
                  <c:v>9.7511100753246893</c:v>
                </c:pt>
                <c:pt idx="8734">
                  <c:v>9.7512755242734208</c:v>
                </c:pt>
                <c:pt idx="8735">
                  <c:v>9.7514409531759192</c:v>
                </c:pt>
                <c:pt idx="8736">
                  <c:v>9.7516063620365792</c:v>
                </c:pt>
                <c:pt idx="8737">
                  <c:v>9.7517717508598292</c:v>
                </c:pt>
                <c:pt idx="8738">
                  <c:v>9.75193711964992</c:v>
                </c:pt>
                <c:pt idx="8739">
                  <c:v>9.7521168193087906</c:v>
                </c:pt>
                <c:pt idx="8740">
                  <c:v>9.7522821557115993</c:v>
                </c:pt>
                <c:pt idx="8741">
                  <c:v>9.7524474720967493</c:v>
                </c:pt>
                <c:pt idx="8742">
                  <c:v>9.7526127684685999</c:v>
                </c:pt>
                <c:pt idx="8743">
                  <c:v>9.7527780448315102</c:v>
                </c:pt>
                <c:pt idx="8744">
                  <c:v>9.7529433011898696</c:v>
                </c:pt>
                <c:pt idx="8745">
                  <c:v>9.7531085375479893</c:v>
                </c:pt>
                <c:pt idx="8746">
                  <c:v>9.7532737539102392</c:v>
                </c:pt>
                <c:pt idx="8747">
                  <c:v>9.7534389502809802</c:v>
                </c:pt>
                <c:pt idx="8748">
                  <c:v>9.7536041266646105</c:v>
                </c:pt>
                <c:pt idx="8749">
                  <c:v>9.7537836297567004</c:v>
                </c:pt>
                <c:pt idx="8750">
                  <c:v>9.7539487738326294</c:v>
                </c:pt>
                <c:pt idx="8751">
                  <c:v>9.7541138979367901</c:v>
                </c:pt>
                <c:pt idx="8752">
                  <c:v>9.7542790020734191</c:v>
                </c:pt>
                <c:pt idx="8753">
                  <c:v>9.7544440862471191</c:v>
                </c:pt>
                <c:pt idx="8754">
                  <c:v>9.7546091504620591</c:v>
                </c:pt>
                <c:pt idx="8755">
                  <c:v>9.7547741947226392</c:v>
                </c:pt>
                <c:pt idx="8756">
                  <c:v>9.7549392190331101</c:v>
                </c:pt>
                <c:pt idx="8757">
                  <c:v>9.7551042233979608</c:v>
                </c:pt>
                <c:pt idx="8758">
                  <c:v>9.7552692078214793</c:v>
                </c:pt>
                <c:pt idx="8759">
                  <c:v>9.7554341723079592</c:v>
                </c:pt>
                <c:pt idx="8760">
                  <c:v>9.7556134669802006</c:v>
                </c:pt>
                <c:pt idx="8761">
                  <c:v>9.7557783992491895</c:v>
                </c:pt>
                <c:pt idx="8762">
                  <c:v>9.7559433115966101</c:v>
                </c:pt>
                <c:pt idx="8763">
                  <c:v>9.7561082040265497</c:v>
                </c:pt>
                <c:pt idx="8764">
                  <c:v>9.7562730765435202</c:v>
                </c:pt>
                <c:pt idx="8765">
                  <c:v>9.7564379291518009</c:v>
                </c:pt>
                <c:pt idx="8766">
                  <c:v>9.7566027618557492</c:v>
                </c:pt>
                <c:pt idx="8767">
                  <c:v>9.7567675746596798</c:v>
                </c:pt>
                <c:pt idx="8768">
                  <c:v>9.7569323675678294</c:v>
                </c:pt>
                <c:pt idx="8769">
                  <c:v>9.7570971405846407</c:v>
                </c:pt>
                <c:pt idx="8770">
                  <c:v>9.7572618937143698</c:v>
                </c:pt>
                <c:pt idx="8771">
                  <c:v>9.7574409804769804</c:v>
                </c:pt>
                <c:pt idx="8772">
                  <c:v>9.7576057014790898</c:v>
                </c:pt>
                <c:pt idx="8773">
                  <c:v>9.7577704026094807</c:v>
                </c:pt>
                <c:pt idx="8774">
                  <c:v>9.7579350838724892</c:v>
                </c:pt>
                <c:pt idx="8775">
                  <c:v>9.75809974527224</c:v>
                </c:pt>
                <c:pt idx="8776">
                  <c:v>9.7582643868131402</c:v>
                </c:pt>
                <c:pt idx="8777">
                  <c:v>9.75842900849951</c:v>
                </c:pt>
                <c:pt idx="8778">
                  <c:v>9.7585936103356499</c:v>
                </c:pt>
                <c:pt idx="8779">
                  <c:v>9.7587581923258497</c:v>
                </c:pt>
                <c:pt idx="8780">
                  <c:v>9.7589227544745292</c:v>
                </c:pt>
                <c:pt idx="8781">
                  <c:v>9.7591016460473394</c:v>
                </c:pt>
                <c:pt idx="8782">
                  <c:v>9.7592661761470207</c:v>
                </c:pt>
                <c:pt idx="8783">
                  <c:v>9.7594306864203695</c:v>
                </c:pt>
                <c:pt idx="8784">
                  <c:v>9.7595951768716098</c:v>
                </c:pt>
                <c:pt idx="8785">
                  <c:v>9.7597596475050192</c:v>
                </c:pt>
                <c:pt idx="8786">
                  <c:v>9.7599240983249604</c:v>
                </c:pt>
                <c:pt idx="8787">
                  <c:v>9.7600885293357393</c:v>
                </c:pt>
                <c:pt idx="8788">
                  <c:v>9.7602529405416103</c:v>
                </c:pt>
                <c:pt idx="8789">
                  <c:v>9.7604173319468597</c:v>
                </c:pt>
                <c:pt idx="8790">
                  <c:v>9.7605817035557205</c:v>
                </c:pt>
                <c:pt idx="8791">
                  <c:v>9.7607460553726906</c:v>
                </c:pt>
                <c:pt idx="8792">
                  <c:v>9.7609247400108607</c:v>
                </c:pt>
                <c:pt idx="8793">
                  <c:v>9.7610890598681106</c:v>
                </c:pt>
                <c:pt idx="8794">
                  <c:v>9.7612533599484408</c:v>
                </c:pt>
                <c:pt idx="8795">
                  <c:v>9.7614176402562496</c:v>
                </c:pt>
                <c:pt idx="8796">
                  <c:v>9.7615819007957203</c:v>
                </c:pt>
                <c:pt idx="8797">
                  <c:v>9.7617461415712494</c:v>
                </c:pt>
                <c:pt idx="8798">
                  <c:v>9.7619103625870096</c:v>
                </c:pt>
                <c:pt idx="8799">
                  <c:v>9.7620745638473192</c:v>
                </c:pt>
                <c:pt idx="8800">
                  <c:v>9.7622387453565196</c:v>
                </c:pt>
                <c:pt idx="8801">
                  <c:v>9.7624029071187497</c:v>
                </c:pt>
                <c:pt idx="8802">
                  <c:v>9.7625813974658993</c:v>
                </c:pt>
                <c:pt idx="8803">
                  <c:v>9.7627455273464605</c:v>
                </c:pt>
                <c:pt idx="8804">
                  <c:v>9.7629096374953104</c:v>
                </c:pt>
                <c:pt idx="8805">
                  <c:v>9.7630737279166393</c:v>
                </c:pt>
                <c:pt idx="8806">
                  <c:v>9.7632377986146892</c:v>
                </c:pt>
                <c:pt idx="8807">
                  <c:v>9.7634018495937802</c:v>
                </c:pt>
                <c:pt idx="8808">
                  <c:v>9.7635658808581098</c:v>
                </c:pt>
                <c:pt idx="8809">
                  <c:v>9.7637298924120195</c:v>
                </c:pt>
                <c:pt idx="8810">
                  <c:v>9.7638938842597796</c:v>
                </c:pt>
                <c:pt idx="8811">
                  <c:v>9.7640578564056302</c:v>
                </c:pt>
                <c:pt idx="8812">
                  <c:v>9.7642218088538009</c:v>
                </c:pt>
                <c:pt idx="8813">
                  <c:v>9.7644000932342703</c:v>
                </c:pt>
                <c:pt idx="8814">
                  <c:v>9.7645640138893395</c:v>
                </c:pt>
                <c:pt idx="8815">
                  <c:v>9.7647279148617994</c:v>
                </c:pt>
                <c:pt idx="8816">
                  <c:v>9.7648917961558901</c:v>
                </c:pt>
                <c:pt idx="8817">
                  <c:v>9.7650556577758891</c:v>
                </c:pt>
                <c:pt idx="8818">
                  <c:v>9.7652194997260402</c:v>
                </c:pt>
                <c:pt idx="8819">
                  <c:v>9.7653833220106296</c:v>
                </c:pt>
                <c:pt idx="8820">
                  <c:v>9.7655471246337999</c:v>
                </c:pt>
                <c:pt idx="8821">
                  <c:v>9.7657109075998907</c:v>
                </c:pt>
                <c:pt idx="8822">
                  <c:v>9.7658746709131794</c:v>
                </c:pt>
                <c:pt idx="8823">
                  <c:v>9.7660527618950503</c:v>
                </c:pt>
                <c:pt idx="8824">
                  <c:v>9.7662164934926299</c:v>
                </c:pt>
                <c:pt idx="8825">
                  <c:v>9.7663802054523607</c:v>
                </c:pt>
                <c:pt idx="8826">
                  <c:v>9.7665438977784795</c:v>
                </c:pt>
                <c:pt idx="8827">
                  <c:v>9.7667075704752104</c:v>
                </c:pt>
                <c:pt idx="8828">
                  <c:v>9.7668712235468096</c:v>
                </c:pt>
                <c:pt idx="8829">
                  <c:v>9.7670348569974994</c:v>
                </c:pt>
                <c:pt idx="8830">
                  <c:v>9.7671984708315698</c:v>
                </c:pt>
                <c:pt idx="8831">
                  <c:v>9.7673620650531898</c:v>
                </c:pt>
                <c:pt idx="8832">
                  <c:v>9.7675256396665802</c:v>
                </c:pt>
                <c:pt idx="8833">
                  <c:v>9.76768919467602</c:v>
                </c:pt>
                <c:pt idx="8834">
                  <c:v>9.7678670806522696</c:v>
                </c:pt>
                <c:pt idx="8835">
                  <c:v>9.7680306040338802</c:v>
                </c:pt>
                <c:pt idx="8836">
                  <c:v>9.7681941078265204</c:v>
                </c:pt>
                <c:pt idx="8837">
                  <c:v>9.7683575920343007</c:v>
                </c:pt>
                <c:pt idx="8838">
                  <c:v>9.7685210566615197</c:v>
                </c:pt>
                <c:pt idx="8839">
                  <c:v>9.7686845017124107</c:v>
                </c:pt>
                <c:pt idx="8840">
                  <c:v>9.7688479271911692</c:v>
                </c:pt>
                <c:pt idx="8841">
                  <c:v>9.7690113331019202</c:v>
                </c:pt>
                <c:pt idx="8842">
                  <c:v>9.7691747194490208</c:v>
                </c:pt>
                <c:pt idx="8843">
                  <c:v>9.7693380862366492</c:v>
                </c:pt>
                <c:pt idx="8844">
                  <c:v>9.7695014334689692</c:v>
                </c:pt>
                <c:pt idx="8845">
                  <c:v>9.7696791149370306</c:v>
                </c:pt>
                <c:pt idx="8846">
                  <c:v>9.7698424306291702</c:v>
                </c:pt>
                <c:pt idx="8847">
                  <c:v>9.7700057267808198</c:v>
                </c:pt>
                <c:pt idx="8848">
                  <c:v>9.7701690033963704</c:v>
                </c:pt>
                <c:pt idx="8849">
                  <c:v>9.7703322604798792</c:v>
                </c:pt>
                <c:pt idx="8850">
                  <c:v>9.7704954980357002</c:v>
                </c:pt>
                <c:pt idx="8851">
                  <c:v>9.7706587160678904</c:v>
                </c:pt>
                <c:pt idx="8852">
                  <c:v>9.7708219145808393</c:v>
                </c:pt>
                <c:pt idx="8853">
                  <c:v>9.7709850935785401</c:v>
                </c:pt>
                <c:pt idx="8854">
                  <c:v>9.7711482530652898</c:v>
                </c:pt>
                <c:pt idx="8855">
                  <c:v>9.7713257424776891</c:v>
                </c:pt>
                <c:pt idx="8856">
                  <c:v>9.7714888705006793</c:v>
                </c:pt>
                <c:pt idx="8857">
                  <c:v>9.7716519790276095</c:v>
                </c:pt>
                <c:pt idx="8858">
                  <c:v>9.7718150680626099</c:v>
                </c:pt>
                <c:pt idx="8859">
                  <c:v>9.7719781376098602</c:v>
                </c:pt>
                <c:pt idx="8860">
                  <c:v>9.7721411876736308</c:v>
                </c:pt>
                <c:pt idx="8861">
                  <c:v>9.7723042182580304</c:v>
                </c:pt>
                <c:pt idx="8862">
                  <c:v>9.7724672293672796</c:v>
                </c:pt>
                <c:pt idx="8863">
                  <c:v>9.77263022100556</c:v>
                </c:pt>
                <c:pt idx="8864">
                  <c:v>9.7727931931770193</c:v>
                </c:pt>
                <c:pt idx="8865">
                  <c:v>9.7729561458858907</c:v>
                </c:pt>
                <c:pt idx="8866">
                  <c:v>9.7731334317407192</c:v>
                </c:pt>
                <c:pt idx="8867">
                  <c:v>9.7732963530726895</c:v>
                </c:pt>
                <c:pt idx="8868">
                  <c:v>9.7734592549569399</c:v>
                </c:pt>
                <c:pt idx="8869">
                  <c:v>9.7736221373974796</c:v>
                </c:pt>
                <c:pt idx="8870">
                  <c:v>9.7737850003985898</c:v>
                </c:pt>
                <c:pt idx="8871">
                  <c:v>9.7739478439644394</c:v>
                </c:pt>
                <c:pt idx="8872">
                  <c:v>9.7741106680990502</c:v>
                </c:pt>
                <c:pt idx="8873">
                  <c:v>9.7742734728069092</c:v>
                </c:pt>
                <c:pt idx="8874">
                  <c:v>9.7744362580918693</c:v>
                </c:pt>
                <c:pt idx="8875">
                  <c:v>9.7745990239583005</c:v>
                </c:pt>
                <c:pt idx="8876">
                  <c:v>9.7747761186340192</c:v>
                </c:pt>
                <c:pt idx="8877">
                  <c:v>9.7749388531994406</c:v>
                </c:pt>
                <c:pt idx="8878">
                  <c:v>9.7751015683611104</c:v>
                </c:pt>
                <c:pt idx="8879">
                  <c:v>9.7752642641230896</c:v>
                </c:pt>
                <c:pt idx="8880">
                  <c:v>9.7754269404894707</c:v>
                </c:pt>
                <c:pt idx="8881">
                  <c:v>9.7755895974644993</c:v>
                </c:pt>
                <c:pt idx="8882">
                  <c:v>9.7757522350523001</c:v>
                </c:pt>
                <c:pt idx="8883">
                  <c:v>9.7759148532570901</c:v>
                </c:pt>
                <c:pt idx="8884">
                  <c:v>9.7760774520829603</c:v>
                </c:pt>
                <c:pt idx="8885">
                  <c:v>9.7762400315340798</c:v>
                </c:pt>
                <c:pt idx="8886">
                  <c:v>9.7764025916146</c:v>
                </c:pt>
                <c:pt idx="8887">
                  <c:v>9.77657948367664</c:v>
                </c:pt>
                <c:pt idx="8888">
                  <c:v>9.7767420125424902</c:v>
                </c:pt>
                <c:pt idx="8889">
                  <c:v>9.7769045220524102</c:v>
                </c:pt>
                <c:pt idx="8890">
                  <c:v>9.7770670122105603</c:v>
                </c:pt>
                <c:pt idx="8891">
                  <c:v>9.7772294830211504</c:v>
                </c:pt>
                <c:pt idx="8892">
                  <c:v>9.7773919344882501</c:v>
                </c:pt>
                <c:pt idx="8893">
                  <c:v>9.77755436661608</c:v>
                </c:pt>
                <c:pt idx="8894">
                  <c:v>9.7777167794086708</c:v>
                </c:pt>
                <c:pt idx="8895">
                  <c:v>9.7778791728702004</c:v>
                </c:pt>
                <c:pt idx="8896">
                  <c:v>9.7780415470048805</c:v>
                </c:pt>
                <c:pt idx="8897">
                  <c:v>9.7782039018168003</c:v>
                </c:pt>
                <c:pt idx="8898">
                  <c:v>9.7783805917536295</c:v>
                </c:pt>
                <c:pt idx="8899">
                  <c:v>9.7785429154367005</c:v>
                </c:pt>
                <c:pt idx="8900">
                  <c:v>9.7787052198117106</c:v>
                </c:pt>
                <c:pt idx="8901">
                  <c:v>9.7788675048826299</c:v>
                </c:pt>
                <c:pt idx="8902">
                  <c:v>9.7790297706537395</c:v>
                </c:pt>
                <c:pt idx="8903">
                  <c:v>9.7791920171291693</c:v>
                </c:pt>
                <c:pt idx="8904">
                  <c:v>9.7793542443128896</c:v>
                </c:pt>
                <c:pt idx="8905">
                  <c:v>9.7795164522092293</c:v>
                </c:pt>
                <c:pt idx="8906">
                  <c:v>9.7796786408221497</c:v>
                </c:pt>
                <c:pt idx="8907">
                  <c:v>9.7798408101558891</c:v>
                </c:pt>
                <c:pt idx="8908">
                  <c:v>9.7800173102327594</c:v>
                </c:pt>
                <c:pt idx="8909">
                  <c:v>9.7801794485126994</c:v>
                </c:pt>
                <c:pt idx="8910">
                  <c:v>9.7803415675279997</c:v>
                </c:pt>
                <c:pt idx="8911">
                  <c:v>9.7805036672828294</c:v>
                </c:pt>
                <c:pt idx="8912">
                  <c:v>9.7806657477811907</c:v>
                </c:pt>
                <c:pt idx="8913">
                  <c:v>9.7808278090272793</c:v>
                </c:pt>
                <c:pt idx="8914">
                  <c:v>9.7809898510252395</c:v>
                </c:pt>
                <c:pt idx="8915">
                  <c:v>9.7811518737790806</c:v>
                </c:pt>
                <c:pt idx="8916">
                  <c:v>9.7813138772929893</c:v>
                </c:pt>
                <c:pt idx="8917">
                  <c:v>9.7814758615709891</c:v>
                </c:pt>
                <c:pt idx="8918">
                  <c:v>9.7816378266173096</c:v>
                </c:pt>
                <c:pt idx="8919">
                  <c:v>9.7818141255026596</c:v>
                </c:pt>
                <c:pt idx="8920">
                  <c:v>9.7819760595804492</c:v>
                </c:pt>
                <c:pt idx="8921">
                  <c:v>9.7821379744410901</c:v>
                </c:pt>
                <c:pt idx="8922">
                  <c:v>9.7822998700885808</c:v>
                </c:pt>
                <c:pt idx="8923">
                  <c:v>9.7824617465270496</c:v>
                </c:pt>
                <c:pt idx="8924">
                  <c:v>9.7826236037605998</c:v>
                </c:pt>
                <c:pt idx="8925">
                  <c:v>9.7827854417933899</c:v>
                </c:pt>
                <c:pt idx="8926">
                  <c:v>9.7829472606295393</c:v>
                </c:pt>
                <c:pt idx="8927">
                  <c:v>9.7831090602729596</c:v>
                </c:pt>
                <c:pt idx="8928">
                  <c:v>9.7832708407278997</c:v>
                </c:pt>
                <c:pt idx="8929">
                  <c:v>9.7834469506145094</c:v>
                </c:pt>
                <c:pt idx="8930">
                  <c:v>9.7836087001755203</c:v>
                </c:pt>
                <c:pt idx="8931">
                  <c:v>9.7837704305624502</c:v>
                </c:pt>
                <c:pt idx="8932">
                  <c:v>9.7839321417794505</c:v>
                </c:pt>
                <c:pt idx="8933">
                  <c:v>9.7840938338305801</c:v>
                </c:pt>
                <c:pt idx="8934">
                  <c:v>9.7842555067198997</c:v>
                </c:pt>
                <c:pt idx="8935">
                  <c:v>9.7844171604515697</c:v>
                </c:pt>
                <c:pt idx="8936">
                  <c:v>9.7845787950296899</c:v>
                </c:pt>
                <c:pt idx="8937">
                  <c:v>9.7847404104582605</c:v>
                </c:pt>
                <c:pt idx="8938">
                  <c:v>9.7849020067413601</c:v>
                </c:pt>
                <c:pt idx="8939">
                  <c:v>9.7850635838830904</c:v>
                </c:pt>
                <c:pt idx="8940">
                  <c:v>9.7852394935053102</c:v>
                </c:pt>
                <c:pt idx="8941">
                  <c:v>9.7854010398376694</c:v>
                </c:pt>
                <c:pt idx="8942">
                  <c:v>9.7855625670431099</c:v>
                </c:pt>
                <c:pt idx="8943">
                  <c:v>9.7857240751257102</c:v>
                </c:pt>
                <c:pt idx="8944">
                  <c:v>9.7858855640895008</c:v>
                </c:pt>
                <c:pt idx="8945">
                  <c:v>9.7860470339385692</c:v>
                </c:pt>
                <c:pt idx="8946">
                  <c:v>9.7862084846770294</c:v>
                </c:pt>
                <c:pt idx="8947">
                  <c:v>9.7863699163089297</c:v>
                </c:pt>
                <c:pt idx="8948">
                  <c:v>9.7865313288383309</c:v>
                </c:pt>
                <c:pt idx="8949">
                  <c:v>9.7866927222692297</c:v>
                </c:pt>
                <c:pt idx="8950">
                  <c:v>9.7868540966058504</c:v>
                </c:pt>
                <c:pt idx="8951">
                  <c:v>9.7870298064433694</c:v>
                </c:pt>
                <c:pt idx="8952">
                  <c:v>9.7871911500548006</c:v>
                </c:pt>
                <c:pt idx="8953">
                  <c:v>9.7873524745862195</c:v>
                </c:pt>
                <c:pt idx="8954">
                  <c:v>9.7875137800416905</c:v>
                </c:pt>
                <c:pt idx="8955">
                  <c:v>9.7876750664252903</c:v>
                </c:pt>
                <c:pt idx="8956">
                  <c:v>9.7878363337411098</c:v>
                </c:pt>
                <c:pt idx="8957">
                  <c:v>9.7879975819931104</c:v>
                </c:pt>
                <c:pt idx="8958">
                  <c:v>9.7881588111853706</c:v>
                </c:pt>
                <c:pt idx="8959">
                  <c:v>9.7883200213220398</c:v>
                </c:pt>
                <c:pt idx="8960">
                  <c:v>9.7884812124071097</c:v>
                </c:pt>
                <c:pt idx="8961">
                  <c:v>9.7886567345418491</c:v>
                </c:pt>
                <c:pt idx="8962">
                  <c:v>9.7888178949753506</c:v>
                </c:pt>
                <c:pt idx="8963">
                  <c:v>9.7889790363715896</c:v>
                </c:pt>
                <c:pt idx="8964">
                  <c:v>9.7891401587346696</c:v>
                </c:pt>
                <c:pt idx="8965">
                  <c:v>9.7893012620684292</c:v>
                </c:pt>
                <c:pt idx="8966">
                  <c:v>9.7894623463770802</c:v>
                </c:pt>
                <c:pt idx="8967">
                  <c:v>9.7896234116646994</c:v>
                </c:pt>
                <c:pt idx="8968">
                  <c:v>9.7897844579351592</c:v>
                </c:pt>
                <c:pt idx="8969">
                  <c:v>9.7899454851925807</c:v>
                </c:pt>
                <c:pt idx="8970">
                  <c:v>9.7901064934410496</c:v>
                </c:pt>
                <c:pt idx="8971">
                  <c:v>9.7902674826845608</c:v>
                </c:pt>
                <c:pt idx="8972">
                  <c:v>9.7904428059518001</c:v>
                </c:pt>
                <c:pt idx="8973">
                  <c:v>9.7906037646274395</c:v>
                </c:pt>
                <c:pt idx="8974">
                  <c:v>9.79076470431235</c:v>
                </c:pt>
                <c:pt idx="8975">
                  <c:v>9.79092562501069</c:v>
                </c:pt>
                <c:pt idx="8976">
                  <c:v>9.7910865267263691</c:v>
                </c:pt>
                <c:pt idx="8977">
                  <c:v>9.7912474094634092</c:v>
                </c:pt>
                <c:pt idx="8978">
                  <c:v>9.7914082732258905</c:v>
                </c:pt>
                <c:pt idx="8979">
                  <c:v>9.7915691180178595</c:v>
                </c:pt>
                <c:pt idx="8980">
                  <c:v>9.7917299438432792</c:v>
                </c:pt>
                <c:pt idx="8981">
                  <c:v>9.7918907507062496</c:v>
                </c:pt>
                <c:pt idx="8982">
                  <c:v>9.7920658871168893</c:v>
                </c:pt>
                <c:pt idx="8983">
                  <c:v>9.7922266634850903</c:v>
                </c:pt>
                <c:pt idx="8984">
                  <c:v>9.7923874209049195</c:v>
                </c:pt>
                <c:pt idx="8985">
                  <c:v>9.7925481593806403</c:v>
                </c:pt>
                <c:pt idx="8986">
                  <c:v>9.79270887891599</c:v>
                </c:pt>
                <c:pt idx="8987">
                  <c:v>9.7928695795151803</c:v>
                </c:pt>
                <c:pt idx="8988">
                  <c:v>9.79303026118221</c:v>
                </c:pt>
                <c:pt idx="8989">
                  <c:v>9.7931909239209407</c:v>
                </c:pt>
                <c:pt idx="8990">
                  <c:v>9.7933515677355398</c:v>
                </c:pt>
                <c:pt idx="8991">
                  <c:v>9.7935121926299598</c:v>
                </c:pt>
                <c:pt idx="8992">
                  <c:v>9.7936727986081493</c:v>
                </c:pt>
                <c:pt idx="8993">
                  <c:v>9.7938477370620305</c:v>
                </c:pt>
                <c:pt idx="8994">
                  <c:v>9.7940083126285309</c:v>
                </c:pt>
                <c:pt idx="8995">
                  <c:v>9.7941688692929905</c:v>
                </c:pt>
                <c:pt idx="8996">
                  <c:v>9.7943294070594593</c:v>
                </c:pt>
                <c:pt idx="8997">
                  <c:v>9.7944899259319893</c:v>
                </c:pt>
                <c:pt idx="8998">
                  <c:v>9.7946504259144493</c:v>
                </c:pt>
                <c:pt idx="8999">
                  <c:v>9.7948109070109108</c:v>
                </c:pt>
                <c:pt idx="9000">
                  <c:v>9.7949713692254701</c:v>
                </c:pt>
                <c:pt idx="9001">
                  <c:v>9.7951318125619498</c:v>
                </c:pt>
                <c:pt idx="9002">
                  <c:v>9.7952922370244195</c:v>
                </c:pt>
                <c:pt idx="9003">
                  <c:v>9.7954526426169206</c:v>
                </c:pt>
                <c:pt idx="9004">
                  <c:v>9.7956273835852503</c:v>
                </c:pt>
                <c:pt idx="9005">
                  <c:v>9.7957877588486699</c:v>
                </c:pt>
                <c:pt idx="9006">
                  <c:v>9.7959481152561505</c:v>
                </c:pt>
                <c:pt idx="9007">
                  <c:v>9.7961084528117599</c:v>
                </c:pt>
                <c:pt idx="9008">
                  <c:v>9.7962687715194594</c:v>
                </c:pt>
                <c:pt idx="9009">
                  <c:v>9.7964290713831907</c:v>
                </c:pt>
                <c:pt idx="9010">
                  <c:v>9.7965893524069898</c:v>
                </c:pt>
                <c:pt idx="9011">
                  <c:v>9.7967496145948303</c:v>
                </c:pt>
                <c:pt idx="9012">
                  <c:v>9.7969098579506699</c:v>
                </c:pt>
                <c:pt idx="9013">
                  <c:v>9.7970700824784895</c:v>
                </c:pt>
                <c:pt idx="9014">
                  <c:v>9.7972446378636207</c:v>
                </c:pt>
                <c:pt idx="9015">
                  <c:v>9.7974048321346192</c:v>
                </c:pt>
                <c:pt idx="9016">
                  <c:v>9.7975650075916896</c:v>
                </c:pt>
                <c:pt idx="9017">
                  <c:v>9.7977251642388392</c:v>
                </c:pt>
                <c:pt idx="9018">
                  <c:v>9.7978853020799495</c:v>
                </c:pt>
                <c:pt idx="9019">
                  <c:v>9.7980454211191503</c:v>
                </c:pt>
                <c:pt idx="9020">
                  <c:v>9.7982055213602397</c:v>
                </c:pt>
                <c:pt idx="9021">
                  <c:v>9.7983656028072801</c:v>
                </c:pt>
                <c:pt idx="9022">
                  <c:v>9.7985256654641404</c:v>
                </c:pt>
                <c:pt idx="9023">
                  <c:v>9.7986857093349293</c:v>
                </c:pt>
                <c:pt idx="9024">
                  <c:v>9.7988457344235904</c:v>
                </c:pt>
                <c:pt idx="9025">
                  <c:v>9.7990200932241507</c:v>
                </c:pt>
                <c:pt idx="9026">
                  <c:v>9.7991800881380104</c:v>
                </c:pt>
                <c:pt idx="9027">
                  <c:v>9.7993400642837596</c:v>
                </c:pt>
                <c:pt idx="9028">
                  <c:v>9.7995000216652706</c:v>
                </c:pt>
                <c:pt idx="9029">
                  <c:v>9.7996599602865402</c:v>
                </c:pt>
                <c:pt idx="9030">
                  <c:v>9.7998198801515297</c:v>
                </c:pt>
                <c:pt idx="9031">
                  <c:v>9.7999797812642608</c:v>
                </c:pt>
                <c:pt idx="9032">
                  <c:v>9.8001396636285598</c:v>
                </c:pt>
                <c:pt idx="9033">
                  <c:v>9.8002995272484803</c:v>
                </c:pt>
                <c:pt idx="9034">
                  <c:v>9.8004593721279907</c:v>
                </c:pt>
                <c:pt idx="9035">
                  <c:v>9.8006191982709403</c:v>
                </c:pt>
                <c:pt idx="9036">
                  <c:v>9.8007933609532696</c:v>
                </c:pt>
                <c:pt idx="9037">
                  <c:v>9.8009531570032404</c:v>
                </c:pt>
                <c:pt idx="9038">
                  <c:v>9.8011129343306393</c:v>
                </c:pt>
                <c:pt idx="9039">
                  <c:v>9.8012726929394702</c:v>
                </c:pt>
                <c:pt idx="9040">
                  <c:v>9.8014324328336908</c:v>
                </c:pt>
                <c:pt idx="9041">
                  <c:v>9.80159215401717</c:v>
                </c:pt>
                <c:pt idx="9042">
                  <c:v>9.8017518564938797</c:v>
                </c:pt>
                <c:pt idx="9043">
                  <c:v>9.8019115402678594</c:v>
                </c:pt>
                <c:pt idx="9044">
                  <c:v>9.80207120534285</c:v>
                </c:pt>
                <c:pt idx="9045">
                  <c:v>9.8022308517229799</c:v>
                </c:pt>
                <c:pt idx="9046">
                  <c:v>9.8024048300820503</c:v>
                </c:pt>
                <c:pt idx="9047">
                  <c:v>9.8025644464405399</c:v>
                </c:pt>
                <c:pt idx="9048">
                  <c:v>9.8027240441180794</c:v>
                </c:pt>
                <c:pt idx="9049">
                  <c:v>9.8028836231185092</c:v>
                </c:pt>
                <c:pt idx="9050">
                  <c:v>9.8030431834457499</c:v>
                </c:pt>
                <c:pt idx="9051">
                  <c:v>9.8032027251038105</c:v>
                </c:pt>
                <c:pt idx="9052">
                  <c:v>9.8033622480966098</c:v>
                </c:pt>
                <c:pt idx="9053">
                  <c:v>9.8035217524279599</c:v>
                </c:pt>
                <c:pt idx="9054">
                  <c:v>9.8036812381019196</c:v>
                </c:pt>
                <c:pt idx="9055">
                  <c:v>9.8038407051223295</c:v>
                </c:pt>
                <c:pt idx="9056">
                  <c:v>9.8040001534931296</c:v>
                </c:pt>
                <c:pt idx="9057">
                  <c:v>9.8041739366253804</c:v>
                </c:pt>
                <c:pt idx="9058">
                  <c:v>9.8043333550557499</c:v>
                </c:pt>
                <c:pt idx="9059">
                  <c:v>9.8044927548504592</c:v>
                </c:pt>
                <c:pt idx="9060">
                  <c:v>9.8046521360133507</c:v>
                </c:pt>
                <c:pt idx="9061">
                  <c:v>9.8048114985483998</c:v>
                </c:pt>
                <c:pt idx="9062">
                  <c:v>9.80497084245944</c:v>
                </c:pt>
                <c:pt idx="9063">
                  <c:v>9.8051301677504004</c:v>
                </c:pt>
                <c:pt idx="9064">
                  <c:v>9.8052894744252796</c:v>
                </c:pt>
                <c:pt idx="9065">
                  <c:v>9.8054487624878508</c:v>
                </c:pt>
                <c:pt idx="9066">
                  <c:v>9.8056080319421302</c:v>
                </c:pt>
                <c:pt idx="9067">
                  <c:v>9.8057816315738595</c:v>
                </c:pt>
                <c:pt idx="9068">
                  <c:v>9.80594087115864</c:v>
                </c:pt>
                <c:pt idx="9069">
                  <c:v>9.8061000921488901</c:v>
                </c:pt>
                <c:pt idx="9070">
                  <c:v>9.80625929454866</c:v>
                </c:pt>
                <c:pt idx="9071">
                  <c:v>9.8064184783616302</c:v>
                </c:pt>
                <c:pt idx="9072">
                  <c:v>9.8065776435918508</c:v>
                </c:pt>
                <c:pt idx="9073">
                  <c:v>9.8067367902432405</c:v>
                </c:pt>
                <c:pt idx="9074">
                  <c:v>9.8068959183196291</c:v>
                </c:pt>
                <c:pt idx="9075">
                  <c:v>9.8070550278249105</c:v>
                </c:pt>
                <c:pt idx="9076">
                  <c:v>9.8072141187629907</c:v>
                </c:pt>
                <c:pt idx="9077">
                  <c:v>9.8073731911377706</c:v>
                </c:pt>
                <c:pt idx="9078">
                  <c:v>9.8075465964280095</c:v>
                </c:pt>
                <c:pt idx="9079">
                  <c:v>9.8077056390138804</c:v>
                </c:pt>
                <c:pt idx="9080">
                  <c:v>9.8078646630502195</c:v>
                </c:pt>
                <c:pt idx="9081">
                  <c:v>9.8080236685409599</c:v>
                </c:pt>
                <c:pt idx="9082">
                  <c:v>9.8081826554899099</c:v>
                </c:pt>
                <c:pt idx="9083">
                  <c:v>9.8083416239011196</c:v>
                </c:pt>
                <c:pt idx="9084">
                  <c:v>9.8085005737782893</c:v>
                </c:pt>
                <c:pt idx="9085">
                  <c:v>9.8086595051254495</c:v>
                </c:pt>
                <c:pt idx="9086">
                  <c:v>9.8088184179463909</c:v>
                </c:pt>
                <c:pt idx="9087">
                  <c:v>9.8089773122450392</c:v>
                </c:pt>
                <c:pt idx="9088">
                  <c:v>9.8091361880252492</c:v>
                </c:pt>
                <c:pt idx="9089">
                  <c:v>9.8093093994319602</c:v>
                </c:pt>
                <c:pt idx="9090">
                  <c:v>9.8094682455034405</c:v>
                </c:pt>
                <c:pt idx="9091">
                  <c:v>9.8096270730701995</c:v>
                </c:pt>
                <c:pt idx="9092">
                  <c:v>9.8097858821362607</c:v>
                </c:pt>
                <c:pt idx="9093">
                  <c:v>9.8099446727053099</c:v>
                </c:pt>
                <c:pt idx="9094">
                  <c:v>9.8101034447813191</c:v>
                </c:pt>
                <c:pt idx="9095">
                  <c:v>9.8102621983681608</c:v>
                </c:pt>
                <c:pt idx="9096">
                  <c:v>9.8104209334697003</c:v>
                </c:pt>
                <c:pt idx="9097">
                  <c:v>9.8105796500896698</c:v>
                </c:pt>
                <c:pt idx="9098">
                  <c:v>9.8107383482321602</c:v>
                </c:pt>
                <c:pt idx="9099">
                  <c:v>9.8109113773765397</c:v>
                </c:pt>
                <c:pt idx="9100">
                  <c:v>9.8110700458803599</c:v>
                </c:pt>
                <c:pt idx="9101">
                  <c:v>9.8112286959202795</c:v>
                </c:pt>
                <c:pt idx="9102">
                  <c:v>9.8113873275002099</c:v>
                </c:pt>
                <c:pt idx="9103">
                  <c:v>9.8115459406239598</c:v>
                </c:pt>
                <c:pt idx="9104">
                  <c:v>9.8117045352954193</c:v>
                </c:pt>
                <c:pt idx="9105">
                  <c:v>9.8118631115183899</c:v>
                </c:pt>
                <c:pt idx="9106">
                  <c:v>9.8120216692967901</c:v>
                </c:pt>
                <c:pt idx="9107">
                  <c:v>9.8121802086344907</c:v>
                </c:pt>
                <c:pt idx="9108">
                  <c:v>9.8123387295352504</c:v>
                </c:pt>
                <c:pt idx="9109">
                  <c:v>9.8124972320029897</c:v>
                </c:pt>
                <c:pt idx="9110">
                  <c:v>9.8126700681398003</c:v>
                </c:pt>
                <c:pt idx="9111">
                  <c:v>9.8128285410485603</c:v>
                </c:pt>
                <c:pt idx="9112">
                  <c:v>9.8129869955379796</c:v>
                </c:pt>
                <c:pt idx="9113">
                  <c:v>9.8131454316118294</c:v>
                </c:pt>
                <c:pt idx="9114">
                  <c:v>9.8133038492740408</c:v>
                </c:pt>
                <c:pt idx="9115">
                  <c:v>9.8134622485283494</c:v>
                </c:pt>
                <c:pt idx="9116">
                  <c:v>9.8136206293787094</c:v>
                </c:pt>
                <c:pt idx="9117">
                  <c:v>9.8137789918288494</c:v>
                </c:pt>
                <c:pt idx="9118">
                  <c:v>9.8139373358827608</c:v>
                </c:pt>
                <c:pt idx="9119">
                  <c:v>9.8140956615441493</c:v>
                </c:pt>
                <c:pt idx="9120">
                  <c:v>9.8142539688168906</c:v>
                </c:pt>
                <c:pt idx="9121">
                  <c:v>9.8144266123992896</c:v>
                </c:pt>
                <c:pt idx="9122">
                  <c:v>9.8145848901924602</c:v>
                </c:pt>
                <c:pt idx="9123">
                  <c:v>9.8147431496105799</c:v>
                </c:pt>
                <c:pt idx="9124">
                  <c:v>9.8149013906575107</c:v>
                </c:pt>
                <c:pt idx="9125">
                  <c:v>9.81505961333702</c:v>
                </c:pt>
                <c:pt idx="9126">
                  <c:v>9.8152178176530196</c:v>
                </c:pt>
                <c:pt idx="9127">
                  <c:v>9.8153760036093498</c:v>
                </c:pt>
                <c:pt idx="9128">
                  <c:v>9.8155341712097499</c:v>
                </c:pt>
                <c:pt idx="9129">
                  <c:v>9.8156923204581492</c:v>
                </c:pt>
                <c:pt idx="9130">
                  <c:v>9.8158504513583296</c:v>
                </c:pt>
                <c:pt idx="9131">
                  <c:v>9.8160229139037103</c:v>
                </c:pt>
                <c:pt idx="9132">
                  <c:v>9.8161810153935392</c:v>
                </c:pt>
                <c:pt idx="9133">
                  <c:v>9.8163390985486796</c:v>
                </c:pt>
                <c:pt idx="9134">
                  <c:v>9.8164971633730502</c:v>
                </c:pt>
                <c:pt idx="9135">
                  <c:v>9.8166552098703708</c:v>
                </c:pt>
                <c:pt idx="9136">
                  <c:v>9.8168132380444302</c:v>
                </c:pt>
                <c:pt idx="9137">
                  <c:v>9.8169712478991595</c:v>
                </c:pt>
                <c:pt idx="9138">
                  <c:v>9.8171292394382892</c:v>
                </c:pt>
                <c:pt idx="9139">
                  <c:v>9.8172872126656792</c:v>
                </c:pt>
                <c:pt idx="9140">
                  <c:v>9.8174451675850403</c:v>
                </c:pt>
                <c:pt idx="9141">
                  <c:v>9.8176031042003196</c:v>
                </c:pt>
                <c:pt idx="9142">
                  <c:v>9.8177753750580496</c:v>
                </c:pt>
                <c:pt idx="9143">
                  <c:v>9.8179332823418601</c:v>
                </c:pt>
                <c:pt idx="9144">
                  <c:v>9.8180911713349701</c:v>
                </c:pt>
                <c:pt idx="9145">
                  <c:v>9.8182490420412396</c:v>
                </c:pt>
                <c:pt idx="9146">
                  <c:v>9.8184068944645002</c:v>
                </c:pt>
                <c:pt idx="9147">
                  <c:v>9.8185647286086404</c:v>
                </c:pt>
                <c:pt idx="9148">
                  <c:v>9.8187225444772199</c:v>
                </c:pt>
                <c:pt idx="9149">
                  <c:v>9.8188803420743103</c:v>
                </c:pt>
                <c:pt idx="9150">
                  <c:v>9.81903812140356</c:v>
                </c:pt>
                <c:pt idx="9151">
                  <c:v>9.8191958824688008</c:v>
                </c:pt>
                <c:pt idx="9152">
                  <c:v>9.81935362527393</c:v>
                </c:pt>
                <c:pt idx="9153">
                  <c:v>9.8195257048923601</c:v>
                </c:pt>
                <c:pt idx="9154">
                  <c:v>9.8196834184443098</c:v>
                </c:pt>
                <c:pt idx="9155">
                  <c:v>9.8198411137495594</c:v>
                </c:pt>
                <c:pt idx="9156">
                  <c:v>9.8199987908118196</c:v>
                </c:pt>
                <c:pt idx="9157">
                  <c:v>9.8201564496349398</c:v>
                </c:pt>
                <c:pt idx="9158">
                  <c:v>9.82031409022267</c:v>
                </c:pt>
                <c:pt idx="9159">
                  <c:v>9.8204717125789198</c:v>
                </c:pt>
                <c:pt idx="9160">
                  <c:v>9.8206293167072403</c:v>
                </c:pt>
                <c:pt idx="9161">
                  <c:v>9.8207869026115997</c:v>
                </c:pt>
                <c:pt idx="9162">
                  <c:v>9.8209444702957907</c:v>
                </c:pt>
                <c:pt idx="9163">
                  <c:v>9.8211163700899107</c:v>
                </c:pt>
                <c:pt idx="9164">
                  <c:v>9.8212739085895198</c:v>
                </c:pt>
                <c:pt idx="9165">
                  <c:v>9.8214314288823097</c:v>
                </c:pt>
                <c:pt idx="9166">
                  <c:v>9.8215889309721494</c:v>
                </c:pt>
                <c:pt idx="9167">
                  <c:v>9.8217464148626892</c:v>
                </c:pt>
                <c:pt idx="9168">
                  <c:v>9.8219038805577306</c:v>
                </c:pt>
                <c:pt idx="9169">
                  <c:v>9.8220613280611193</c:v>
                </c:pt>
                <c:pt idx="9170">
                  <c:v>9.8222187573766302</c:v>
                </c:pt>
                <c:pt idx="9171">
                  <c:v>9.8223761685079793</c:v>
                </c:pt>
                <c:pt idx="9172">
                  <c:v>9.8225335614590108</c:v>
                </c:pt>
                <c:pt idx="9173">
                  <c:v>9.82269093623343</c:v>
                </c:pt>
                <c:pt idx="9174">
                  <c:v>9.8228626456458894</c:v>
                </c:pt>
                <c:pt idx="9175">
                  <c:v>9.8230199913136698</c:v>
                </c:pt>
                <c:pt idx="9176">
                  <c:v>9.8231773188182299</c:v>
                </c:pt>
                <c:pt idx="9177">
                  <c:v>9.8233346281632592</c:v>
                </c:pt>
                <c:pt idx="9178">
                  <c:v>9.8234919193526498</c:v>
                </c:pt>
                <c:pt idx="9179">
                  <c:v>9.8236491923901106</c:v>
                </c:pt>
                <c:pt idx="9180">
                  <c:v>9.8238064472794804</c:v>
                </c:pt>
                <c:pt idx="9181">
                  <c:v>9.8239636840243705</c:v>
                </c:pt>
                <c:pt idx="9182">
                  <c:v>9.8241209026285894</c:v>
                </c:pt>
                <c:pt idx="9183">
                  <c:v>9.8242781030960096</c:v>
                </c:pt>
                <c:pt idx="9184">
                  <c:v>9.8244352854303099</c:v>
                </c:pt>
                <c:pt idx="9185">
                  <c:v>9.8246068049049509</c:v>
                </c:pt>
                <c:pt idx="9186">
                  <c:v>9.8247639582101396</c:v>
                </c:pt>
                <c:pt idx="9187">
                  <c:v>9.8249210933955098</c:v>
                </c:pt>
                <c:pt idx="9188">
                  <c:v>9.82507821046487</c:v>
                </c:pt>
                <c:pt idx="9189">
                  <c:v>9.8252353094219806</c:v>
                </c:pt>
                <c:pt idx="9190">
                  <c:v>9.8253923902705296</c:v>
                </c:pt>
                <c:pt idx="9191">
                  <c:v>9.8255494530142595</c:v>
                </c:pt>
                <c:pt idx="9192">
                  <c:v>9.8257064976569701</c:v>
                </c:pt>
                <c:pt idx="9193">
                  <c:v>9.8258635242023793</c:v>
                </c:pt>
                <c:pt idx="9194">
                  <c:v>9.8260205326542795</c:v>
                </c:pt>
                <c:pt idx="9195">
                  <c:v>9.8261918735046105</c:v>
                </c:pt>
                <c:pt idx="9196">
                  <c:v>9.8263488529951797</c:v>
                </c:pt>
                <c:pt idx="9197">
                  <c:v>9.8265058144054809</c:v>
                </c:pt>
                <c:pt idx="9198">
                  <c:v>9.8266627577392605</c:v>
                </c:pt>
                <c:pt idx="9199">
                  <c:v>9.8268196830001902</c:v>
                </c:pt>
                <c:pt idx="9200">
                  <c:v>9.8269765901920891</c:v>
                </c:pt>
                <c:pt idx="9201">
                  <c:v>9.8271334793187606</c:v>
                </c:pt>
                <c:pt idx="9202">
                  <c:v>9.8272903503837892</c:v>
                </c:pt>
                <c:pt idx="9203">
                  <c:v>9.8274472033909692</c:v>
                </c:pt>
                <c:pt idx="9204">
                  <c:v>9.8276040383440595</c:v>
                </c:pt>
                <c:pt idx="9205">
                  <c:v>9.8277608552468401</c:v>
                </c:pt>
                <c:pt idx="9206">
                  <c:v>9.8279320070079894</c:v>
                </c:pt>
                <c:pt idx="9207">
                  <c:v>9.8280887950263995</c:v>
                </c:pt>
                <c:pt idx="9208">
                  <c:v>9.8282455650077001</c:v>
                </c:pt>
                <c:pt idx="9209">
                  <c:v>9.8284023169555397</c:v>
                </c:pt>
                <c:pt idx="9210">
                  <c:v>9.8285590508737908</c:v>
                </c:pt>
                <c:pt idx="9211">
                  <c:v>9.8287157667660203</c:v>
                </c:pt>
                <c:pt idx="9212">
                  <c:v>9.82887246463598</c:v>
                </c:pt>
                <c:pt idx="9213">
                  <c:v>9.8290291444874995</c:v>
                </c:pt>
                <c:pt idx="9214">
                  <c:v>9.8291858063241495</c:v>
                </c:pt>
                <c:pt idx="9215">
                  <c:v>9.8293424501497597</c:v>
                </c:pt>
                <c:pt idx="9216">
                  <c:v>9.8294990759680108</c:v>
                </c:pt>
                <c:pt idx="9217">
                  <c:v>9.8296700390790495</c:v>
                </c:pt>
                <c:pt idx="9218">
                  <c:v>9.8298266360897593</c:v>
                </c:pt>
                <c:pt idx="9219">
                  <c:v>9.8299832151062692</c:v>
                </c:pt>
                <c:pt idx="9220">
                  <c:v>9.8301397761323894</c:v>
                </c:pt>
                <c:pt idx="9221">
                  <c:v>9.8302963191716906</c:v>
                </c:pt>
                <c:pt idx="9222">
                  <c:v>9.8304528442280201</c:v>
                </c:pt>
                <c:pt idx="9223">
                  <c:v>9.8306093513049397</c:v>
                </c:pt>
                <c:pt idx="9224">
                  <c:v>9.8307658404063698</c:v>
                </c:pt>
                <c:pt idx="9225">
                  <c:v>9.8309223115357902</c:v>
                </c:pt>
                <c:pt idx="9226">
                  <c:v>9.8310787646971001</c:v>
                </c:pt>
                <c:pt idx="9227">
                  <c:v>9.83124955037162</c:v>
                </c:pt>
                <c:pt idx="9228">
                  <c:v>9.8314059747923306</c:v>
                </c:pt>
                <c:pt idx="9229">
                  <c:v>9.8315623812579709</c:v>
                </c:pt>
                <c:pt idx="9230">
                  <c:v>9.8317187697722996</c:v>
                </c:pt>
                <c:pt idx="9231">
                  <c:v>9.8318751403388998</c:v>
                </c:pt>
                <c:pt idx="9232">
                  <c:v>9.8320314929616401</c:v>
                </c:pt>
                <c:pt idx="9233">
                  <c:v>9.8321878276441304</c:v>
                </c:pt>
                <c:pt idx="9234">
                  <c:v>9.8323441443900297</c:v>
                </c:pt>
                <c:pt idx="9235">
                  <c:v>9.8325004432030898</c:v>
                </c:pt>
                <c:pt idx="9236">
                  <c:v>9.8326567240869096</c:v>
                </c:pt>
                <c:pt idx="9237">
                  <c:v>9.8328129870453598</c:v>
                </c:pt>
                <c:pt idx="9238">
                  <c:v>9.8329835849097105</c:v>
                </c:pt>
                <c:pt idx="9239">
                  <c:v>9.8331398192037405</c:v>
                </c:pt>
                <c:pt idx="9240">
                  <c:v>9.8332960355853203</c:v>
                </c:pt>
                <c:pt idx="9241">
                  <c:v>9.8334522340583401</c:v>
                </c:pt>
                <c:pt idx="9242">
                  <c:v>9.8336084146263207</c:v>
                </c:pt>
                <c:pt idx="9243">
                  <c:v>9.8337645772929694</c:v>
                </c:pt>
                <c:pt idx="9244">
                  <c:v>9.8339207220620199</c:v>
                </c:pt>
                <c:pt idx="9245">
                  <c:v>9.8340768489370607</c:v>
                </c:pt>
                <c:pt idx="9246">
                  <c:v>9.8342329579219996</c:v>
                </c:pt>
                <c:pt idx="9247">
                  <c:v>9.8343890490202597</c:v>
                </c:pt>
                <c:pt idx="9248">
                  <c:v>9.8345451222356495</c:v>
                </c:pt>
                <c:pt idx="9249">
                  <c:v>9.8347155327241804</c:v>
                </c:pt>
                <c:pt idx="9250">
                  <c:v>9.8348715773510893</c:v>
                </c:pt>
                <c:pt idx="9251">
                  <c:v>9.8350276041080207</c:v>
                </c:pt>
                <c:pt idx="9252">
                  <c:v>9.8351836129989092</c:v>
                </c:pt>
                <c:pt idx="9253">
                  <c:v>9.8353396040272596</c:v>
                </c:pt>
                <c:pt idx="9254">
                  <c:v>9.8354955771967898</c:v>
                </c:pt>
                <c:pt idx="9255">
                  <c:v>9.8356515325111395</c:v>
                </c:pt>
                <c:pt idx="9256">
                  <c:v>9.8358074699740499</c:v>
                </c:pt>
                <c:pt idx="9257">
                  <c:v>9.8359633895891605</c:v>
                </c:pt>
                <c:pt idx="9258">
                  <c:v>9.8361192913600703</c:v>
                </c:pt>
                <c:pt idx="9259">
                  <c:v>9.8362751752905595</c:v>
                </c:pt>
                <c:pt idx="9260">
                  <c:v>9.8364453988363607</c:v>
                </c:pt>
                <c:pt idx="9261">
                  <c:v>9.8366012542539192</c:v>
                </c:pt>
                <c:pt idx="9262">
                  <c:v>9.8367570918439906</c:v>
                </c:pt>
                <c:pt idx="9263">
                  <c:v>9.8369129116102396</c:v>
                </c:pt>
                <c:pt idx="9264">
                  <c:v>9.8370687135563397</c:v>
                </c:pt>
                <c:pt idx="9265">
                  <c:v>9.8372244976859893</c:v>
                </c:pt>
                <c:pt idx="9266">
                  <c:v>9.8373802640028298</c:v>
                </c:pt>
                <c:pt idx="9267">
                  <c:v>9.8375360125104798</c:v>
                </c:pt>
                <c:pt idx="9268">
                  <c:v>9.8376917432126199</c:v>
                </c:pt>
                <c:pt idx="9269">
                  <c:v>9.8378474561128897</c:v>
                </c:pt>
                <c:pt idx="9270">
                  <c:v>9.8380175037959194</c:v>
                </c:pt>
                <c:pt idx="9271">
                  <c:v>9.8381731882492893</c:v>
                </c:pt>
                <c:pt idx="9272">
                  <c:v>9.8383288549137102</c:v>
                </c:pt>
                <c:pt idx="9273">
                  <c:v>9.8384845037929498</c:v>
                </c:pt>
                <c:pt idx="9274">
                  <c:v>9.8386401348905803</c:v>
                </c:pt>
                <c:pt idx="9275">
                  <c:v>9.8387957482102308</c:v>
                </c:pt>
                <c:pt idx="9276">
                  <c:v>9.8389513437555802</c:v>
                </c:pt>
                <c:pt idx="9277">
                  <c:v>9.8391069215302895</c:v>
                </c:pt>
                <c:pt idx="9278">
                  <c:v>9.8392624815379701</c:v>
                </c:pt>
                <c:pt idx="9279">
                  <c:v>9.8394180237823203</c:v>
                </c:pt>
                <c:pt idx="9280">
                  <c:v>9.8395735482669302</c:v>
                </c:pt>
                <c:pt idx="9281">
                  <c:v>9.8397434098354104</c:v>
                </c:pt>
                <c:pt idx="9282">
                  <c:v>9.8398989059481199</c:v>
                </c:pt>
                <c:pt idx="9283">
                  <c:v>9.8400543843140298</c:v>
                </c:pt>
                <c:pt idx="9284">
                  <c:v>9.8402098449368101</c:v>
                </c:pt>
                <c:pt idx="9285">
                  <c:v>9.8403652878200401</c:v>
                </c:pt>
                <c:pt idx="9286">
                  <c:v>9.84052071296734</c:v>
                </c:pt>
                <c:pt idx="9287">
                  <c:v>9.8406761203823496</c:v>
                </c:pt>
                <c:pt idx="9288">
                  <c:v>9.8408315100687709</c:v>
                </c:pt>
                <c:pt idx="9289">
                  <c:v>9.84098688203016</c:v>
                </c:pt>
                <c:pt idx="9290">
                  <c:v>9.8411422362702492</c:v>
                </c:pt>
                <c:pt idx="9291">
                  <c:v>9.8412975727925005</c:v>
                </c:pt>
                <c:pt idx="9292">
                  <c:v>9.8414672486749399</c:v>
                </c:pt>
                <c:pt idx="9293">
                  <c:v>9.8416225569000897</c:v>
                </c:pt>
                <c:pt idx="9294">
                  <c:v>9.8417778474204098</c:v>
                </c:pt>
                <c:pt idx="9295">
                  <c:v>9.8419331202395099</c:v>
                </c:pt>
                <c:pt idx="9296">
                  <c:v>9.8420883753609107</c:v>
                </c:pt>
                <c:pt idx="9297">
                  <c:v>9.8422436127882893</c:v>
                </c:pt>
                <c:pt idx="9298">
                  <c:v>9.8423988325254594</c:v>
                </c:pt>
                <c:pt idx="9299">
                  <c:v>9.8425540345757003</c:v>
                </c:pt>
                <c:pt idx="9300">
                  <c:v>9.8427092189428702</c:v>
                </c:pt>
                <c:pt idx="9301">
                  <c:v>9.8428643856304898</c:v>
                </c:pt>
                <c:pt idx="9302">
                  <c:v>9.8430338868096694</c:v>
                </c:pt>
                <c:pt idx="9303">
                  <c:v>9.84318902526541</c:v>
                </c:pt>
                <c:pt idx="9304">
                  <c:v>9.8433441460545108</c:v>
                </c:pt>
                <c:pt idx="9305">
                  <c:v>9.8434992491804696</c:v>
                </c:pt>
                <c:pt idx="9306">
                  <c:v>9.8436543346470398</c:v>
                </c:pt>
                <c:pt idx="9307">
                  <c:v>9.8438094024577101</c:v>
                </c:pt>
                <c:pt idx="9308">
                  <c:v>9.8439644526161203</c:v>
                </c:pt>
                <c:pt idx="9309">
                  <c:v>9.8441194851259297</c:v>
                </c:pt>
                <c:pt idx="9310">
                  <c:v>9.8442744999906804</c:v>
                </c:pt>
                <c:pt idx="9311">
                  <c:v>9.8444294972139694</c:v>
                </c:pt>
                <c:pt idx="9312">
                  <c:v>9.8445844767994295</c:v>
                </c:pt>
                <c:pt idx="9313">
                  <c:v>9.8447537931122309</c:v>
                </c:pt>
                <c:pt idx="9314">
                  <c:v>9.8449087445400796</c:v>
                </c:pt>
                <c:pt idx="9315">
                  <c:v>9.8450636783429104</c:v>
                </c:pt>
                <c:pt idx="9316">
                  <c:v>9.8452185945243293</c:v>
                </c:pt>
                <c:pt idx="9317">
                  <c:v>9.8453734930878198</c:v>
                </c:pt>
                <c:pt idx="9318">
                  <c:v>9.8455283740370696</c:v>
                </c:pt>
                <c:pt idx="9319">
                  <c:v>9.8456832373757592</c:v>
                </c:pt>
                <c:pt idx="9320">
                  <c:v>9.8458380831073509</c:v>
                </c:pt>
                <c:pt idx="9321">
                  <c:v>9.8459929112355002</c:v>
                </c:pt>
                <c:pt idx="9322">
                  <c:v>9.8461477217637601</c:v>
                </c:pt>
                <c:pt idx="9323">
                  <c:v>9.8463025146957701</c:v>
                </c:pt>
                <c:pt idx="9324">
                  <c:v>9.8464716465661102</c:v>
                </c:pt>
                <c:pt idx="9325">
                  <c:v>9.8466264114144497</c:v>
                </c:pt>
                <c:pt idx="9326">
                  <c:v>9.8467811586791996</c:v>
                </c:pt>
                <c:pt idx="9327">
                  <c:v>9.8469358883640403</c:v>
                </c:pt>
                <c:pt idx="9328">
                  <c:v>9.84709060047253</c:v>
                </c:pt>
                <c:pt idx="9329">
                  <c:v>9.8472452950082303</c:v>
                </c:pt>
                <c:pt idx="9330">
                  <c:v>9.8473999719747294</c:v>
                </c:pt>
                <c:pt idx="9331">
                  <c:v>9.8475546313756492</c:v>
                </c:pt>
                <c:pt idx="9332">
                  <c:v>9.8477092732144804</c:v>
                </c:pt>
                <c:pt idx="9333">
                  <c:v>9.8478638974948804</c:v>
                </c:pt>
                <c:pt idx="9334">
                  <c:v>9.8480328558096399</c:v>
                </c:pt>
                <c:pt idx="9335">
                  <c:v>9.8481874520709596</c:v>
                </c:pt>
                <c:pt idx="9336">
                  <c:v>9.8483420307864709</c:v>
                </c:pt>
                <c:pt idx="9337">
                  <c:v>9.8484965919597993</c:v>
                </c:pt>
                <c:pt idx="9338">
                  <c:v>9.8486511355945296</c:v>
                </c:pt>
                <c:pt idx="9339">
                  <c:v>9.8488056616942306</c:v>
                </c:pt>
                <c:pt idx="9340">
                  <c:v>9.8489601702625293</c:v>
                </c:pt>
                <c:pt idx="9341">
                  <c:v>9.8491146613029006</c:v>
                </c:pt>
                <c:pt idx="9342">
                  <c:v>9.8492691348189698</c:v>
                </c:pt>
                <c:pt idx="9343">
                  <c:v>9.8494235908142898</c:v>
                </c:pt>
                <c:pt idx="9344">
                  <c:v>9.8495780292924202</c:v>
                </c:pt>
                <c:pt idx="9345">
                  <c:v>9.8497468039761706</c:v>
                </c:pt>
                <c:pt idx="9346">
                  <c:v>9.8499012145086002</c:v>
                </c:pt>
                <c:pt idx="9347">
                  <c:v>9.8500556075364791</c:v>
                </c:pt>
                <c:pt idx="9348">
                  <c:v>9.8502099830634293</c:v>
                </c:pt>
                <c:pt idx="9349">
                  <c:v>9.8503643410929609</c:v>
                </c:pt>
                <c:pt idx="9350">
                  <c:v>9.8505186816286106</c:v>
                </c:pt>
                <c:pt idx="9351">
                  <c:v>9.85067300467405</c:v>
                </c:pt>
                <c:pt idx="9352">
                  <c:v>9.8508273102327202</c:v>
                </c:pt>
                <c:pt idx="9353">
                  <c:v>9.8509815983082305</c:v>
                </c:pt>
                <c:pt idx="9354">
                  <c:v>9.8511358689041604</c:v>
                </c:pt>
                <c:pt idx="9355">
                  <c:v>9.8512901220240607</c:v>
                </c:pt>
                <c:pt idx="9356">
                  <c:v>9.8514587134963492</c:v>
                </c:pt>
                <c:pt idx="9357">
                  <c:v>9.8516129387436102</c:v>
                </c:pt>
                <c:pt idx="9358">
                  <c:v>9.8517671465275107</c:v>
                </c:pt>
                <c:pt idx="9359">
                  <c:v>9.8519213368514595</c:v>
                </c:pt>
                <c:pt idx="9360">
                  <c:v>9.8520755097189898</c:v>
                </c:pt>
                <c:pt idx="9361">
                  <c:v>9.8522296651338799</c:v>
                </c:pt>
                <c:pt idx="9362">
                  <c:v>9.8523838030993893</c:v>
                </c:pt>
                <c:pt idx="9363">
                  <c:v>9.8525379236192094</c:v>
                </c:pt>
                <c:pt idx="9364">
                  <c:v>9.8526920266969</c:v>
                </c:pt>
                <c:pt idx="9365">
                  <c:v>9.8528461123360191</c:v>
                </c:pt>
                <c:pt idx="9366">
                  <c:v>9.8530001805400396</c:v>
                </c:pt>
                <c:pt idx="9367">
                  <c:v>9.8531685892190808</c:v>
                </c:pt>
                <c:pt idx="9368">
                  <c:v>9.85332262962336</c:v>
                </c:pt>
                <c:pt idx="9369">
                  <c:v>9.8534766526050799</c:v>
                </c:pt>
                <c:pt idx="9370">
                  <c:v>9.8536306581678907</c:v>
                </c:pt>
                <c:pt idx="9371">
                  <c:v>9.8537846463152903</c:v>
                </c:pt>
                <c:pt idx="9372">
                  <c:v>9.8539386170507406</c:v>
                </c:pt>
                <c:pt idx="9373">
                  <c:v>9.8540925703778708</c:v>
                </c:pt>
                <c:pt idx="9374">
                  <c:v>9.8542465063001501</c:v>
                </c:pt>
                <c:pt idx="9375">
                  <c:v>9.8544004248210797</c:v>
                </c:pt>
                <c:pt idx="9376">
                  <c:v>9.85455432594431</c:v>
                </c:pt>
                <c:pt idx="9377">
                  <c:v>9.8547225625887194</c:v>
                </c:pt>
                <c:pt idx="9378">
                  <c:v>9.8548764359758003</c:v>
                </c:pt>
                <c:pt idx="9379">
                  <c:v>9.8550302919775703</c:v>
                </c:pt>
                <c:pt idx="9380">
                  <c:v>9.8551841305977099</c:v>
                </c:pt>
                <c:pt idx="9381">
                  <c:v>9.8553379518396298</c:v>
                </c:pt>
                <c:pt idx="9382">
                  <c:v>9.8554917557068702</c:v>
                </c:pt>
                <c:pt idx="9383">
                  <c:v>9.8556455422030798</c:v>
                </c:pt>
                <c:pt idx="9384">
                  <c:v>9.8557993113315501</c:v>
                </c:pt>
                <c:pt idx="9385">
                  <c:v>9.8559530630959191</c:v>
                </c:pt>
                <c:pt idx="9386">
                  <c:v>9.8561067974997698</c:v>
                </c:pt>
                <c:pt idx="9387">
                  <c:v>9.8562605145465305</c:v>
                </c:pt>
                <c:pt idx="9388">
                  <c:v>9.8564285691978206</c:v>
                </c:pt>
                <c:pt idx="9389">
                  <c:v>9.8565822585807599</c:v>
                </c:pt>
                <c:pt idx="9390">
                  <c:v>9.85673593061912</c:v>
                </c:pt>
                <c:pt idx="9391">
                  <c:v>9.8568895853164804</c:v>
                </c:pt>
                <c:pt idx="9392">
                  <c:v>9.8570432226762001</c:v>
                </c:pt>
                <c:pt idx="9393">
                  <c:v>9.8571968427019101</c:v>
                </c:pt>
                <c:pt idx="9394">
                  <c:v>9.8573504453971399</c:v>
                </c:pt>
                <c:pt idx="9395">
                  <c:v>9.8575040307652593</c:v>
                </c:pt>
                <c:pt idx="9396">
                  <c:v>9.8576575988099293</c:v>
                </c:pt>
                <c:pt idx="9397">
                  <c:v>9.8578111495345606</c:v>
                </c:pt>
                <c:pt idx="9398">
                  <c:v>9.8579646829427503</c:v>
                </c:pt>
                <c:pt idx="9399">
                  <c:v>9.8581325560148798</c:v>
                </c:pt>
                <c:pt idx="9400">
                  <c:v>9.8582860618312704</c:v>
                </c:pt>
                <c:pt idx="9401">
                  <c:v>9.8584395503436504</c:v>
                </c:pt>
                <c:pt idx="9402">
                  <c:v>9.8585930215554392</c:v>
                </c:pt>
                <c:pt idx="9403">
                  <c:v>9.8587464754701895</c:v>
                </c:pt>
                <c:pt idx="9404">
                  <c:v>9.8588999120913297</c:v>
                </c:pt>
                <c:pt idx="9405">
                  <c:v>9.8590533314224391</c:v>
                </c:pt>
                <c:pt idx="9406">
                  <c:v>9.8592067334670208</c:v>
                </c:pt>
                <c:pt idx="9407">
                  <c:v>9.8593601182284694</c:v>
                </c:pt>
                <c:pt idx="9408">
                  <c:v>9.8595134857103801</c:v>
                </c:pt>
                <c:pt idx="9409">
                  <c:v>9.8596811878685102</c:v>
                </c:pt>
                <c:pt idx="9410">
                  <c:v>9.8598345278215493</c:v>
                </c:pt>
                <c:pt idx="9411">
                  <c:v>9.8599878505074408</c:v>
                </c:pt>
                <c:pt idx="9412">
                  <c:v>9.8601411559296093</c:v>
                </c:pt>
                <c:pt idx="9413">
                  <c:v>9.8602944440916893</c:v>
                </c:pt>
                <c:pt idx="9414">
                  <c:v>9.8604477149969707</c:v>
                </c:pt>
                <c:pt idx="9415">
                  <c:v>9.8606009686490399</c:v>
                </c:pt>
                <c:pt idx="9416">
                  <c:v>9.8607542050513892</c:v>
                </c:pt>
                <c:pt idx="9417">
                  <c:v>9.8609074242074701</c:v>
                </c:pt>
                <c:pt idx="9418">
                  <c:v>9.8610606261208602</c:v>
                </c:pt>
                <c:pt idx="9419">
                  <c:v>9.8612138107948599</c:v>
                </c:pt>
                <c:pt idx="9420">
                  <c:v>9.8613813321658998</c:v>
                </c:pt>
                <c:pt idx="9421">
                  <c:v>9.8615344893827004</c:v>
                </c:pt>
                <c:pt idx="9422">
                  <c:v>9.8616876293724491</c:v>
                </c:pt>
                <c:pt idx="9423">
                  <c:v>9.8618407521388196</c:v>
                </c:pt>
                <c:pt idx="9424">
                  <c:v>9.8619938576852899</c:v>
                </c:pt>
                <c:pt idx="9425">
                  <c:v>9.8621469460151605</c:v>
                </c:pt>
                <c:pt idx="9426">
                  <c:v>9.86230001713208</c:v>
                </c:pt>
                <c:pt idx="9427">
                  <c:v>9.8624530710394396</c:v>
                </c:pt>
                <c:pt idx="9428">
                  <c:v>9.8626061077407101</c:v>
                </c:pt>
                <c:pt idx="9429">
                  <c:v>9.8627591272393698</c:v>
                </c:pt>
                <c:pt idx="9430">
                  <c:v>9.8629121295388806</c:v>
                </c:pt>
                <c:pt idx="9431">
                  <c:v>9.8630794705324103</c:v>
                </c:pt>
                <c:pt idx="9432">
                  <c:v>9.8632324454459397</c:v>
                </c:pt>
                <c:pt idx="9433">
                  <c:v>9.8633854031726695</c:v>
                </c:pt>
                <c:pt idx="9434">
                  <c:v>9.8635383437159803</c:v>
                </c:pt>
                <c:pt idx="9435">
                  <c:v>9.8636912670794707</c:v>
                </c:pt>
                <c:pt idx="9436">
                  <c:v>9.8638441732665392</c:v>
                </c:pt>
                <c:pt idx="9437">
                  <c:v>9.8639970622806192</c:v>
                </c:pt>
                <c:pt idx="9438">
                  <c:v>9.86414993412515</c:v>
                </c:pt>
                <c:pt idx="9439">
                  <c:v>9.8643027888036805</c:v>
                </c:pt>
                <c:pt idx="9440">
                  <c:v>9.8644556263196108</c:v>
                </c:pt>
                <c:pt idx="9441">
                  <c:v>9.8646084466764297</c:v>
                </c:pt>
                <c:pt idx="9442">
                  <c:v>9.86477560770075</c:v>
                </c:pt>
                <c:pt idx="9443">
                  <c:v>9.8649284007425706</c:v>
                </c:pt>
                <c:pt idx="9444">
                  <c:v>9.8650811766375295</c:v>
                </c:pt>
                <c:pt idx="9445">
                  <c:v>9.8652339353891403</c:v>
                </c:pt>
                <c:pt idx="9446">
                  <c:v>9.8653866770007799</c:v>
                </c:pt>
                <c:pt idx="9447">
                  <c:v>9.8655394014759104</c:v>
                </c:pt>
                <c:pt idx="9448">
                  <c:v>9.8656921088179796</c:v>
                </c:pt>
                <c:pt idx="9449">
                  <c:v>9.8658447990305405</c:v>
                </c:pt>
                <c:pt idx="9450">
                  <c:v>9.8659974721168808</c:v>
                </c:pt>
                <c:pt idx="9451">
                  <c:v>9.8661501280804895</c:v>
                </c:pt>
                <c:pt idx="9452">
                  <c:v>9.86631711967601</c:v>
                </c:pt>
                <c:pt idx="9453">
                  <c:v>9.8664697483866899</c:v>
                </c:pt>
                <c:pt idx="9454">
                  <c:v>9.8666223599868399</c:v>
                </c:pt>
                <c:pt idx="9455">
                  <c:v>9.8667749544800092</c:v>
                </c:pt>
                <c:pt idx="9456">
                  <c:v>9.8669275318695195</c:v>
                </c:pt>
                <c:pt idx="9457">
                  <c:v>9.8670800921588793</c:v>
                </c:pt>
                <c:pt idx="9458">
                  <c:v>9.8672326353516304</c:v>
                </c:pt>
                <c:pt idx="9459">
                  <c:v>9.8673851614510504</c:v>
                </c:pt>
                <c:pt idx="9460">
                  <c:v>9.8675376704606492</c:v>
                </c:pt>
                <c:pt idx="9461">
                  <c:v>9.8676901623838802</c:v>
                </c:pt>
                <c:pt idx="9462">
                  <c:v>9.8678426372241201</c:v>
                </c:pt>
                <c:pt idx="9463">
                  <c:v>9.8680094496316801</c:v>
                </c:pt>
                <c:pt idx="9464">
                  <c:v>9.8681618972894203</c:v>
                </c:pt>
                <c:pt idx="9465">
                  <c:v>9.8683143278764192</c:v>
                </c:pt>
                <c:pt idx="9466">
                  <c:v>9.8684667413960092</c:v>
                </c:pt>
                <c:pt idx="9467">
                  <c:v>9.8686191378517893</c:v>
                </c:pt>
                <c:pt idx="9468">
                  <c:v>9.8687715172470707</c:v>
                </c:pt>
                <c:pt idx="9469">
                  <c:v>9.8689238795852194</c:v>
                </c:pt>
                <c:pt idx="9470">
                  <c:v>9.8690762248697599</c:v>
                </c:pt>
                <c:pt idx="9471">
                  <c:v>9.8692285531041595</c:v>
                </c:pt>
                <c:pt idx="9472">
                  <c:v>9.8693808642917702</c:v>
                </c:pt>
                <c:pt idx="9473">
                  <c:v>9.8695331584359796</c:v>
                </c:pt>
                <c:pt idx="9474">
                  <c:v>9.8696997920596203</c:v>
                </c:pt>
                <c:pt idx="9475">
                  <c:v>9.8698520590916594</c:v>
                </c:pt>
                <c:pt idx="9476">
                  <c:v>9.8700043090924297</c:v>
                </c:pt>
                <c:pt idx="9477">
                  <c:v>9.8701565420654394</c:v>
                </c:pt>
                <c:pt idx="9478">
                  <c:v>9.8703087580140494</c:v>
                </c:pt>
                <c:pt idx="9479">
                  <c:v>9.8704609569417201</c:v>
                </c:pt>
                <c:pt idx="9480">
                  <c:v>9.8706131388518301</c:v>
                </c:pt>
                <c:pt idx="9481">
                  <c:v>9.8707653037478504</c:v>
                </c:pt>
                <c:pt idx="9482">
                  <c:v>9.8709174516331597</c:v>
                </c:pt>
                <c:pt idx="9483">
                  <c:v>9.8710695825111596</c:v>
                </c:pt>
                <c:pt idx="9484">
                  <c:v>9.8712216963851898</c:v>
                </c:pt>
                <c:pt idx="9485">
                  <c:v>9.8713881516275706</c:v>
                </c:pt>
                <c:pt idx="9486">
                  <c:v>9.8715402384594402</c:v>
                </c:pt>
                <c:pt idx="9487">
                  <c:v>9.8716923082995294</c:v>
                </c:pt>
                <c:pt idx="9488">
                  <c:v>9.8718443611511795</c:v>
                </c:pt>
                <c:pt idx="9489">
                  <c:v>9.8719963970179396</c:v>
                </c:pt>
                <c:pt idx="9490">
                  <c:v>9.8721484159030393</c:v>
                </c:pt>
                <c:pt idx="9491">
                  <c:v>9.8723004178100506</c:v>
                </c:pt>
                <c:pt idx="9492">
                  <c:v>9.8724524027422795</c:v>
                </c:pt>
                <c:pt idx="9493">
                  <c:v>9.8726043707032005</c:v>
                </c:pt>
                <c:pt idx="9494">
                  <c:v>9.8727563216960803</c:v>
                </c:pt>
                <c:pt idx="9495">
                  <c:v>9.8729226089749798</c:v>
                </c:pt>
                <c:pt idx="9496">
                  <c:v>9.87307453298674</c:v>
                </c:pt>
                <c:pt idx="9497">
                  <c:v>9.8732264400425596</c:v>
                </c:pt>
                <c:pt idx="9498">
                  <c:v>9.8733783301459201</c:v>
                </c:pt>
                <c:pt idx="9499">
                  <c:v>9.87353020330014</c:v>
                </c:pt>
                <c:pt idx="9500">
                  <c:v>9.8736820595086403</c:v>
                </c:pt>
                <c:pt idx="9501">
                  <c:v>9.8738338987748797</c:v>
                </c:pt>
                <c:pt idx="9502">
                  <c:v>9.8739857211021107</c:v>
                </c:pt>
                <c:pt idx="9503">
                  <c:v>9.8741375264938895</c:v>
                </c:pt>
                <c:pt idx="9504">
                  <c:v>9.8742893149535096</c:v>
                </c:pt>
                <c:pt idx="9505">
                  <c:v>9.8744410864843495</c:v>
                </c:pt>
                <c:pt idx="9506">
                  <c:v>9.8746071961528301</c:v>
                </c:pt>
                <c:pt idx="9507">
                  <c:v>9.8747589407719207</c:v>
                </c:pt>
                <c:pt idx="9508">
                  <c:v>9.8749106684743495</c:v>
                </c:pt>
                <c:pt idx="9509">
                  <c:v>9.8750623792634595</c:v>
                </c:pt>
                <c:pt idx="9510">
                  <c:v>9.8752140731425992</c:v>
                </c:pt>
                <c:pt idx="9511">
                  <c:v>9.8753657501151206</c:v>
                </c:pt>
                <c:pt idx="9512">
                  <c:v>9.8755174101844894</c:v>
                </c:pt>
                <c:pt idx="9513">
                  <c:v>9.8756690533539793</c:v>
                </c:pt>
                <c:pt idx="9514">
                  <c:v>9.8758206796270898</c:v>
                </c:pt>
                <c:pt idx="9515">
                  <c:v>9.8759722890070591</c:v>
                </c:pt>
                <c:pt idx="9516">
                  <c:v>9.8761238814974099</c:v>
                </c:pt>
                <c:pt idx="9517">
                  <c:v>9.8762898139539299</c:v>
                </c:pt>
                <c:pt idx="9518">
                  <c:v>9.8764413796017791</c:v>
                </c:pt>
                <c:pt idx="9519">
                  <c:v>9.8765929283720002</c:v>
                </c:pt>
                <c:pt idx="9520">
                  <c:v>9.8767444602678207</c:v>
                </c:pt>
                <c:pt idx="9521">
                  <c:v>9.8768959752927206</c:v>
                </c:pt>
                <c:pt idx="9522">
                  <c:v>9.87704747344997</c:v>
                </c:pt>
                <c:pt idx="9523">
                  <c:v>9.8771989547431094</c:v>
                </c:pt>
                <c:pt idx="9524">
                  <c:v>9.8773504191752899</c:v>
                </c:pt>
                <c:pt idx="9525">
                  <c:v>9.8775018667500696</c:v>
                </c:pt>
                <c:pt idx="9526">
                  <c:v>9.8776532974706797</c:v>
                </c:pt>
                <c:pt idx="9527">
                  <c:v>9.8778047113405094</c:v>
                </c:pt>
                <c:pt idx="9528">
                  <c:v>9.8779704669823101</c:v>
                </c:pt>
                <c:pt idx="9529">
                  <c:v>9.8781218540787101</c:v>
                </c:pt>
                <c:pt idx="9530">
                  <c:v>9.8782732243363007</c:v>
                </c:pt>
                <c:pt idx="9531">
                  <c:v>9.8784245777584303</c:v>
                </c:pt>
                <c:pt idx="9532">
                  <c:v>9.8785759143484597</c:v>
                </c:pt>
                <c:pt idx="9533">
                  <c:v>9.8787272341098191</c:v>
                </c:pt>
                <c:pt idx="9534">
                  <c:v>9.8788785370457592</c:v>
                </c:pt>
                <c:pt idx="9535">
                  <c:v>9.8790298231596392</c:v>
                </c:pt>
                <c:pt idx="9536">
                  <c:v>9.8791810924549601</c:v>
                </c:pt>
                <c:pt idx="9537">
                  <c:v>9.8793323449348396</c:v>
                </c:pt>
                <c:pt idx="9538">
                  <c:v>9.8794979340589695</c:v>
                </c:pt>
                <c:pt idx="9539">
                  <c:v>9.8796491598256395</c:v>
                </c:pt>
                <c:pt idx="9540">
                  <c:v>9.8798003687889295</c:v>
                </c:pt>
                <c:pt idx="9541">
                  <c:v>9.8799515609520796</c:v>
                </c:pt>
                <c:pt idx="9542">
                  <c:v>9.8801027363185892</c:v>
                </c:pt>
                <c:pt idx="9543">
                  <c:v>9.8802538948917302</c:v>
                </c:pt>
                <c:pt idx="9544">
                  <c:v>9.8804050366748992</c:v>
                </c:pt>
                <c:pt idx="9545">
                  <c:v>9.8805561616713096</c:v>
                </c:pt>
                <c:pt idx="9546">
                  <c:v>9.8807072698844696</c:v>
                </c:pt>
                <c:pt idx="9547">
                  <c:v>9.8808583613176193</c:v>
                </c:pt>
                <c:pt idx="9548">
                  <c:v>9.8810094359741694</c:v>
                </c:pt>
                <c:pt idx="9549">
                  <c:v>9.8811748490439193</c:v>
                </c:pt>
                <c:pt idx="9550">
                  <c:v>9.8813258970556497</c:v>
                </c:pt>
                <c:pt idx="9551">
                  <c:v>9.88147692830265</c:v>
                </c:pt>
                <c:pt idx="9552">
                  <c:v>9.8816279427881994</c:v>
                </c:pt>
                <c:pt idx="9553">
                  <c:v>9.8817789405156393</c:v>
                </c:pt>
                <c:pt idx="9554">
                  <c:v>9.8819299214883198</c:v>
                </c:pt>
                <c:pt idx="9555">
                  <c:v>9.8820808857096196</c:v>
                </c:pt>
                <c:pt idx="9556">
                  <c:v>9.8822318331828107</c:v>
                </c:pt>
                <c:pt idx="9557">
                  <c:v>9.8823827639112594</c:v>
                </c:pt>
                <c:pt idx="9558">
                  <c:v>9.8825336778982198</c:v>
                </c:pt>
                <c:pt idx="9559">
                  <c:v>9.8826845751471399</c:v>
                </c:pt>
                <c:pt idx="9560">
                  <c:v>9.8828498125556905</c:v>
                </c:pt>
                <c:pt idx="9561">
                  <c:v>9.8830006832281008</c:v>
                </c:pt>
                <c:pt idx="9562">
                  <c:v>9.8831515371741503</c:v>
                </c:pt>
                <c:pt idx="9563">
                  <c:v>9.8833023743973705</c:v>
                </c:pt>
                <c:pt idx="9564">
                  <c:v>9.8834531949009108</c:v>
                </c:pt>
                <c:pt idx="9565">
                  <c:v>9.8836039986881801</c:v>
                </c:pt>
                <c:pt idx="9566">
                  <c:v>9.8837547857625108</c:v>
                </c:pt>
                <c:pt idx="9567">
                  <c:v>9.8839055561271305</c:v>
                </c:pt>
                <c:pt idx="9568">
                  <c:v>9.8840563097854606</c:v>
                </c:pt>
                <c:pt idx="9569">
                  <c:v>9.8842070467407801</c:v>
                </c:pt>
                <c:pt idx="9570">
                  <c:v>9.8843577669964304</c:v>
                </c:pt>
                <c:pt idx="9571">
                  <c:v>9.8845228291355909</c:v>
                </c:pt>
                <c:pt idx="9572">
                  <c:v>9.8846735228827107</c:v>
                </c:pt>
                <c:pt idx="9573">
                  <c:v>9.88482419994188</c:v>
                </c:pt>
                <c:pt idx="9574">
                  <c:v>9.8849748603165004</c:v>
                </c:pt>
                <c:pt idx="9575">
                  <c:v>9.88512550400986</c:v>
                </c:pt>
                <c:pt idx="9576">
                  <c:v>9.8852761310252593</c:v>
                </c:pt>
                <c:pt idx="9577">
                  <c:v>9.8854267413660502</c:v>
                </c:pt>
                <c:pt idx="9578">
                  <c:v>9.8855773350353999</c:v>
                </c:pt>
                <c:pt idx="9579">
                  <c:v>9.8857279120367796</c:v>
                </c:pt>
                <c:pt idx="9580">
                  <c:v>9.8858784723735003</c:v>
                </c:pt>
                <c:pt idx="9581">
                  <c:v>9.8860433694215306</c:v>
                </c:pt>
                <c:pt idx="9582">
                  <c:v>9.8861939033089801</c:v>
                </c:pt>
                <c:pt idx="9583">
                  <c:v>9.8863444205434892</c:v>
                </c:pt>
                <c:pt idx="9584">
                  <c:v>9.8864949211282909</c:v>
                </c:pt>
                <c:pt idx="9585">
                  <c:v>9.8866454050666892</c:v>
                </c:pt>
                <c:pt idx="9586">
                  <c:v>9.8867958723620806</c:v>
                </c:pt>
                <c:pt idx="9587">
                  <c:v>9.8869463230177601</c:v>
                </c:pt>
                <c:pt idx="9588">
                  <c:v>9.8870967570369199</c:v>
                </c:pt>
                <c:pt idx="9589">
                  <c:v>9.8872471744229795</c:v>
                </c:pt>
                <c:pt idx="9590">
                  <c:v>9.8873975751791701</c:v>
                </c:pt>
                <c:pt idx="9591">
                  <c:v>9.8875479593087405</c:v>
                </c:pt>
                <c:pt idx="9592">
                  <c:v>9.8877126818376802</c:v>
                </c:pt>
                <c:pt idx="9593">
                  <c:v>9.8878630395856302</c:v>
                </c:pt>
                <c:pt idx="9594">
                  <c:v>9.8880133807186201</c:v>
                </c:pt>
                <c:pt idx="9595">
                  <c:v>9.8881637052401903</c:v>
                </c:pt>
                <c:pt idx="9596">
                  <c:v>9.8883140131533498</c:v>
                </c:pt>
                <c:pt idx="9597">
                  <c:v>9.8884643044616301</c:v>
                </c:pt>
                <c:pt idx="9598">
                  <c:v>9.8886145791681894</c:v>
                </c:pt>
                <c:pt idx="9599">
                  <c:v>9.8887648372763692</c:v>
                </c:pt>
                <c:pt idx="9600">
                  <c:v>9.88891507878947</c:v>
                </c:pt>
                <c:pt idx="9601">
                  <c:v>9.8890653037107299</c:v>
                </c:pt>
                <c:pt idx="9602">
                  <c:v>9.8892155120434406</c:v>
                </c:pt>
                <c:pt idx="9603">
                  <c:v>9.8893800604411108</c:v>
                </c:pt>
                <c:pt idx="9604">
                  <c:v>9.8895302424593492</c:v>
                </c:pt>
                <c:pt idx="9605">
                  <c:v>9.8896804079007694</c:v>
                </c:pt>
                <c:pt idx="9606">
                  <c:v>9.8898305567685991</c:v>
                </c:pt>
                <c:pt idx="9607">
                  <c:v>9.8899806890661797</c:v>
                </c:pt>
                <c:pt idx="9608">
                  <c:v>9.8901308047966499</c:v>
                </c:pt>
                <c:pt idx="9609">
                  <c:v>9.8902809039634203</c:v>
                </c:pt>
                <c:pt idx="9610">
                  <c:v>9.8904309865697009</c:v>
                </c:pt>
                <c:pt idx="9611">
                  <c:v>9.89058105261884</c:v>
                </c:pt>
                <c:pt idx="9612">
                  <c:v>9.8907311021139801</c:v>
                </c:pt>
                <c:pt idx="9613">
                  <c:v>9.8908811350585299</c:v>
                </c:pt>
                <c:pt idx="9614">
                  <c:v>9.8910455097115495</c:v>
                </c:pt>
                <c:pt idx="9615">
                  <c:v>9.8911955164085903</c:v>
                </c:pt>
                <c:pt idx="9616">
                  <c:v>9.8913455065667293</c:v>
                </c:pt>
                <c:pt idx="9617">
                  <c:v>9.8914954801891408</c:v>
                </c:pt>
                <c:pt idx="9618">
                  <c:v>9.8916454372791005</c:v>
                </c:pt>
                <c:pt idx="9619">
                  <c:v>9.8917953778397596</c:v>
                </c:pt>
                <c:pt idx="9620">
                  <c:v>9.8919453018745607</c:v>
                </c:pt>
                <c:pt idx="9621">
                  <c:v>9.8920952093866603</c:v>
                </c:pt>
                <c:pt idx="9622">
                  <c:v>9.8922451003793999</c:v>
                </c:pt>
                <c:pt idx="9623">
                  <c:v>9.8923949748559803</c:v>
                </c:pt>
                <c:pt idx="9624">
                  <c:v>9.8925448328196204</c:v>
                </c:pt>
                <c:pt idx="9625">
                  <c:v>9.8927090341131603</c:v>
                </c:pt>
                <c:pt idx="9626">
                  <c:v>9.89285886589626</c:v>
                </c:pt>
                <c:pt idx="9627">
                  <c:v>9.8930086811779798</c:v>
                </c:pt>
                <c:pt idx="9628">
                  <c:v>9.8931584799617696</c:v>
                </c:pt>
                <c:pt idx="9629">
                  <c:v>9.8933082622507094</c:v>
                </c:pt>
                <c:pt idx="9630">
                  <c:v>9.8934580280481903</c:v>
                </c:pt>
                <c:pt idx="9631">
                  <c:v>9.8936077773574809</c:v>
                </c:pt>
                <c:pt idx="9632">
                  <c:v>9.8937575101816897</c:v>
                </c:pt>
                <c:pt idx="9633">
                  <c:v>9.8939072265241705</c:v>
                </c:pt>
                <c:pt idx="9634">
                  <c:v>9.8940569263881102</c:v>
                </c:pt>
                <c:pt idx="9635">
                  <c:v>9.8942209643532895</c:v>
                </c:pt>
                <c:pt idx="9636">
                  <c:v>9.8943706380948004</c:v>
                </c:pt>
                <c:pt idx="9637">
                  <c:v>9.8945202953694906</c:v>
                </c:pt>
                <c:pt idx="9638">
                  <c:v>9.8946699361803994</c:v>
                </c:pt>
                <c:pt idx="9639">
                  <c:v>9.8948195605309408</c:v>
                </c:pt>
                <c:pt idx="9640">
                  <c:v>9.8949691684242502</c:v>
                </c:pt>
                <c:pt idx="9641">
                  <c:v>9.8951187598636299</c:v>
                </c:pt>
                <c:pt idx="9642">
                  <c:v>9.8952683348523092</c:v>
                </c:pt>
                <c:pt idx="9643">
                  <c:v>9.8954178933935406</c:v>
                </c:pt>
                <c:pt idx="9644">
                  <c:v>9.8955674354905003</c:v>
                </c:pt>
                <c:pt idx="9645">
                  <c:v>9.8957169611465705</c:v>
                </c:pt>
                <c:pt idx="9646">
                  <c:v>9.8958808264899307</c:v>
                </c:pt>
                <c:pt idx="9647">
                  <c:v>9.8960303260898108</c:v>
                </c:pt>
                <c:pt idx="9648">
                  <c:v>9.8961798092603104</c:v>
                </c:pt>
                <c:pt idx="9649">
                  <c:v>9.8963292760045594</c:v>
                </c:pt>
                <c:pt idx="9650">
                  <c:v>9.8964787263258707</c:v>
                </c:pt>
                <c:pt idx="9651">
                  <c:v>9.89662816022736</c:v>
                </c:pt>
                <c:pt idx="9652">
                  <c:v>9.8967775777123794</c:v>
                </c:pt>
                <c:pt idx="9653">
                  <c:v>9.8969269787841299</c:v>
                </c:pt>
                <c:pt idx="9654">
                  <c:v>9.8970763634457697</c:v>
                </c:pt>
                <c:pt idx="9655">
                  <c:v>9.89722573170069</c:v>
                </c:pt>
                <c:pt idx="9656">
                  <c:v>9.8973750835519905</c:v>
                </c:pt>
                <c:pt idx="9657">
                  <c:v>9.8975387766548799</c:v>
                </c:pt>
                <c:pt idx="9658">
                  <c:v>9.8976881025161791</c:v>
                </c:pt>
                <c:pt idx="9659">
                  <c:v>9.8978374119853303</c:v>
                </c:pt>
                <c:pt idx="9660">
                  <c:v>9.8979867050656001</c:v>
                </c:pt>
                <c:pt idx="9661">
                  <c:v>9.8981359817602605</c:v>
                </c:pt>
                <c:pt idx="9662">
                  <c:v>9.8982852420724097</c:v>
                </c:pt>
                <c:pt idx="9663">
                  <c:v>9.8984344860054492</c:v>
                </c:pt>
                <c:pt idx="9664">
                  <c:v>9.8985837135624308</c:v>
                </c:pt>
                <c:pt idx="9665">
                  <c:v>9.89873292474668</c:v>
                </c:pt>
                <c:pt idx="9666">
                  <c:v>9.8988821195613497</c:v>
                </c:pt>
                <c:pt idx="9667">
                  <c:v>9.89903129800968</c:v>
                </c:pt>
                <c:pt idx="9668">
                  <c:v>9.89919481925239</c:v>
                </c:pt>
                <c:pt idx="9669">
                  <c:v>9.8993439717765792</c:v>
                </c:pt>
                <c:pt idx="9670">
                  <c:v>9.8994931079459008</c:v>
                </c:pt>
                <c:pt idx="9671">
                  <c:v>9.8996422277634792</c:v>
                </c:pt>
                <c:pt idx="9672">
                  <c:v>9.8997913312326897</c:v>
                </c:pt>
                <c:pt idx="9673">
                  <c:v>9.8999404183566408</c:v>
                </c:pt>
                <c:pt idx="9674">
                  <c:v>9.9000894891385691</c:v>
                </c:pt>
                <c:pt idx="9675">
                  <c:v>9.9002385435816898</c:v>
                </c:pt>
                <c:pt idx="9676">
                  <c:v>9.9003875816891505</c:v>
                </c:pt>
                <c:pt idx="9677">
                  <c:v>9.9005366034642304</c:v>
                </c:pt>
                <c:pt idx="9678">
                  <c:v>9.9006999627630101</c:v>
                </c:pt>
                <c:pt idx="9679">
                  <c:v>9.9008489586712702</c:v>
                </c:pt>
                <c:pt idx="9680">
                  <c:v>9.9009979382586106</c:v>
                </c:pt>
                <c:pt idx="9681">
                  <c:v>9.9011469015281399</c:v>
                </c:pt>
                <c:pt idx="9682">
                  <c:v>9.9012958484830396</c:v>
                </c:pt>
                <c:pt idx="9683">
                  <c:v>9.9014447791265994</c:v>
                </c:pt>
                <c:pt idx="9684">
                  <c:v>9.9015936934620097</c:v>
                </c:pt>
                <c:pt idx="9685">
                  <c:v>9.9017425914923791</c:v>
                </c:pt>
                <c:pt idx="9686">
                  <c:v>9.9018914732210508</c:v>
                </c:pt>
                <c:pt idx="9687">
                  <c:v>9.9020403386510605</c:v>
                </c:pt>
                <c:pt idx="9688">
                  <c:v>9.9021891877857495</c:v>
                </c:pt>
                <c:pt idx="9689">
                  <c:v>9.9023523759521801</c:v>
                </c:pt>
                <c:pt idx="9690">
                  <c:v>9.9025011992853997</c:v>
                </c:pt>
                <c:pt idx="9691">
                  <c:v>9.9026500063346496</c:v>
                </c:pt>
                <c:pt idx="9692">
                  <c:v>9.9027987971030793</c:v>
                </c:pt>
                <c:pt idx="9693">
                  <c:v>9.9029475715939004</c:v>
                </c:pt>
                <c:pt idx="9694">
                  <c:v>9.9030963298102996</c:v>
                </c:pt>
                <c:pt idx="9695">
                  <c:v>9.9032450717553395</c:v>
                </c:pt>
                <c:pt idx="9696">
                  <c:v>9.90339379743242</c:v>
                </c:pt>
                <c:pt idx="9697">
                  <c:v>9.9035425068446301</c:v>
                </c:pt>
                <c:pt idx="9698">
                  <c:v>9.9036911999951798</c:v>
                </c:pt>
                <c:pt idx="9699">
                  <c:v>9.90383987688727</c:v>
                </c:pt>
                <c:pt idx="9700">
                  <c:v>9.9040028942977099</c:v>
                </c:pt>
                <c:pt idx="9701">
                  <c:v>9.9041515454534803</c:v>
                </c:pt>
                <c:pt idx="9702">
                  <c:v>9.9043001803620996</c:v>
                </c:pt>
                <c:pt idx="9703">
                  <c:v>9.9044487990266994</c:v>
                </c:pt>
                <c:pt idx="9704">
                  <c:v>9.9045974014505802</c:v>
                </c:pt>
                <c:pt idx="9705">
                  <c:v>9.9047459876368897</c:v>
                </c:pt>
                <c:pt idx="9706">
                  <c:v>9.9048945575886904</c:v>
                </c:pt>
                <c:pt idx="9707">
                  <c:v>9.9050431113092205</c:v>
                </c:pt>
                <c:pt idx="9708">
                  <c:v>9.9051916488017806</c:v>
                </c:pt>
                <c:pt idx="9709">
                  <c:v>9.9053401700693993</c:v>
                </c:pt>
                <c:pt idx="9710">
                  <c:v>9.9054886751152296</c:v>
                </c:pt>
                <c:pt idx="9711">
                  <c:v>9.9056515221446393</c:v>
                </c:pt>
                <c:pt idx="9712">
                  <c:v>9.9058000015191201</c:v>
                </c:pt>
                <c:pt idx="9713">
                  <c:v>9.9059484646832399</c:v>
                </c:pt>
                <c:pt idx="9714">
                  <c:v>9.9060969116400805</c:v>
                </c:pt>
                <c:pt idx="9715">
                  <c:v>9.9062453423927899</c:v>
                </c:pt>
                <c:pt idx="9716">
                  <c:v>9.9063937569446594</c:v>
                </c:pt>
                <c:pt idx="9717">
                  <c:v>9.9065421552987605</c:v>
                </c:pt>
                <c:pt idx="9718">
                  <c:v>9.9066905374583207</c:v>
                </c:pt>
                <c:pt idx="9719">
                  <c:v>9.9068389034264097</c:v>
                </c:pt>
                <c:pt idx="9720">
                  <c:v>9.9069872532062693</c:v>
                </c:pt>
                <c:pt idx="9721">
                  <c:v>9.9071355868011004</c:v>
                </c:pt>
                <c:pt idx="9722">
                  <c:v>9.9072982638232592</c:v>
                </c:pt>
                <c:pt idx="9723">
                  <c:v>9.9074465718113007</c:v>
                </c:pt>
                <c:pt idx="9724">
                  <c:v>9.9075948636256008</c:v>
                </c:pt>
                <c:pt idx="9725">
                  <c:v>9.9077431392692201</c:v>
                </c:pt>
                <c:pt idx="9726">
                  <c:v>9.9078913987452797</c:v>
                </c:pt>
                <c:pt idx="9727">
                  <c:v>9.9080396420571102</c:v>
                </c:pt>
                <c:pt idx="9728">
                  <c:v>9.9081878692076693</c:v>
                </c:pt>
                <c:pt idx="9729">
                  <c:v>9.9083360802002698</c:v>
                </c:pt>
                <c:pt idx="9730">
                  <c:v>9.90848427503796</c:v>
                </c:pt>
                <c:pt idx="9731">
                  <c:v>9.9086324537239392</c:v>
                </c:pt>
                <c:pt idx="9732">
                  <c:v>9.9087949705131297</c:v>
                </c:pt>
                <c:pt idx="9733">
                  <c:v>9.9089431236488199</c:v>
                </c:pt>
                <c:pt idx="9734">
                  <c:v>9.9090912606439101</c:v>
                </c:pt>
                <c:pt idx="9735">
                  <c:v>9.9092393815017203</c:v>
                </c:pt>
                <c:pt idx="9736">
                  <c:v>9.9093874862253095</c:v>
                </c:pt>
                <c:pt idx="9737">
                  <c:v>9.9095355748179408</c:v>
                </c:pt>
                <c:pt idx="9738">
                  <c:v>9.9096836472826393</c:v>
                </c:pt>
                <c:pt idx="9739">
                  <c:v>9.9098317036225598</c:v>
                </c:pt>
                <c:pt idx="9740">
                  <c:v>9.9099797438409194</c:v>
                </c:pt>
                <c:pt idx="9741">
                  <c:v>9.9101277679408195</c:v>
                </c:pt>
                <c:pt idx="9742">
                  <c:v>9.9102757759254505</c:v>
                </c:pt>
                <c:pt idx="9743">
                  <c:v>9.9104381234233294</c:v>
                </c:pt>
                <c:pt idx="9744">
                  <c:v>9.9105861059217997</c:v>
                </c:pt>
                <c:pt idx="9745">
                  <c:v>9.9107340723160906</c:v>
                </c:pt>
                <c:pt idx="9746">
                  <c:v>9.9108820226094494</c:v>
                </c:pt>
                <c:pt idx="9747">
                  <c:v>9.9110299568050308</c:v>
                </c:pt>
                <c:pt idx="9748">
                  <c:v>9.9111778749058104</c:v>
                </c:pt>
                <c:pt idx="9749">
                  <c:v>9.9113257769150493</c:v>
                </c:pt>
                <c:pt idx="9750">
                  <c:v>9.9114736628358706</c:v>
                </c:pt>
                <c:pt idx="9751">
                  <c:v>9.9116215326714592</c:v>
                </c:pt>
                <c:pt idx="9752">
                  <c:v>9.9117693864248402</c:v>
                </c:pt>
                <c:pt idx="9753">
                  <c:v>9.9119172240991507</c:v>
                </c:pt>
                <c:pt idx="9754">
                  <c:v>9.9120794026757899</c:v>
                </c:pt>
                <c:pt idx="9755">
                  <c:v>9.9122272149279809</c:v>
                </c:pt>
                <c:pt idx="9756">
                  <c:v>9.9123750111123599</c:v>
                </c:pt>
                <c:pt idx="9757">
                  <c:v>9.9125227912319005</c:v>
                </c:pt>
                <c:pt idx="9758">
                  <c:v>9.9126705552898997</c:v>
                </c:pt>
                <c:pt idx="9759">
                  <c:v>9.9128183032893809</c:v>
                </c:pt>
                <c:pt idx="9760">
                  <c:v>9.9129660352334703</c:v>
                </c:pt>
                <c:pt idx="9761">
                  <c:v>9.91311375112533</c:v>
                </c:pt>
                <c:pt idx="9762">
                  <c:v>9.9132614509682107</c:v>
                </c:pt>
                <c:pt idx="9763">
                  <c:v>9.9134091347649207</c:v>
                </c:pt>
                <c:pt idx="9764">
                  <c:v>9.9135568025187606</c:v>
                </c:pt>
                <c:pt idx="9765">
                  <c:v>9.9137188125430704</c:v>
                </c:pt>
                <c:pt idx="9766">
                  <c:v>9.9138664549385798</c:v>
                </c:pt>
                <c:pt idx="9767">
                  <c:v>9.9140140813023194</c:v>
                </c:pt>
                <c:pt idx="9768">
                  <c:v>9.9141616916375295</c:v>
                </c:pt>
                <c:pt idx="9769">
                  <c:v>9.9143092859471693</c:v>
                </c:pt>
                <c:pt idx="9770">
                  <c:v>9.9144568642343405</c:v>
                </c:pt>
                <c:pt idx="9771">
                  <c:v>9.9146044265023203</c:v>
                </c:pt>
                <c:pt idx="9772">
                  <c:v>9.9147519727541003</c:v>
                </c:pt>
                <c:pt idx="9773">
                  <c:v>9.9148995029928404</c:v>
                </c:pt>
                <c:pt idx="9774">
                  <c:v>9.9150470172215996</c:v>
                </c:pt>
                <c:pt idx="9775">
                  <c:v>9.9151945154436003</c:v>
                </c:pt>
                <c:pt idx="9776">
                  <c:v>9.9153563572829793</c:v>
                </c:pt>
                <c:pt idx="9777">
                  <c:v>9.9155038302101008</c:v>
                </c:pt>
                <c:pt idx="9778">
                  <c:v>9.9156512871414098</c:v>
                </c:pt>
                <c:pt idx="9779">
                  <c:v>9.9157987280801194</c:v>
                </c:pt>
                <c:pt idx="9780">
                  <c:v>9.9159461530292994</c:v>
                </c:pt>
                <c:pt idx="9781">
                  <c:v>9.9160935619920405</c:v>
                </c:pt>
                <c:pt idx="9782">
                  <c:v>9.9162409549714603</c:v>
                </c:pt>
                <c:pt idx="9783">
                  <c:v>9.9163883319706301</c:v>
                </c:pt>
                <c:pt idx="9784">
                  <c:v>9.9165356929927295</c:v>
                </c:pt>
                <c:pt idx="9785">
                  <c:v>9.91668303804075</c:v>
                </c:pt>
                <c:pt idx="9786">
                  <c:v>9.9168303671179192</c:v>
                </c:pt>
                <c:pt idx="9787">
                  <c:v>9.9169920411388599</c:v>
                </c:pt>
                <c:pt idx="9788">
                  <c:v>9.9171393449844096</c:v>
                </c:pt>
                <c:pt idx="9789">
                  <c:v>9.9172866328701694</c:v>
                </c:pt>
                <c:pt idx="9790">
                  <c:v>9.9174339047990898</c:v>
                </c:pt>
                <c:pt idx="9791">
                  <c:v>9.9175811607743594</c:v>
                </c:pt>
                <c:pt idx="9792">
                  <c:v>9.9177284007990103</c:v>
                </c:pt>
                <c:pt idx="9793">
                  <c:v>9.9178756248762401</c:v>
                </c:pt>
                <c:pt idx="9794">
                  <c:v>9.9180228330090596</c:v>
                </c:pt>
                <c:pt idx="9795">
                  <c:v>9.9181700252005598</c:v>
                </c:pt>
                <c:pt idx="9796">
                  <c:v>9.9183172014538599</c:v>
                </c:pt>
                <c:pt idx="9797">
                  <c:v>9.9184787172626994</c:v>
                </c:pt>
                <c:pt idx="9798">
                  <c:v>9.9186258683395199</c:v>
                </c:pt>
                <c:pt idx="9799">
                  <c:v>9.9187730034892301</c:v>
                </c:pt>
                <c:pt idx="9800">
                  <c:v>9.9189201227147805</c:v>
                </c:pt>
                <c:pt idx="9801">
                  <c:v>9.9190672260192994</c:v>
                </c:pt>
                <c:pt idx="9802">
                  <c:v>9.9192143134059005</c:v>
                </c:pt>
                <c:pt idx="9803">
                  <c:v>9.9193613848776394</c:v>
                </c:pt>
                <c:pt idx="9804">
                  <c:v>9.9195084404376406</c:v>
                </c:pt>
                <c:pt idx="9805">
                  <c:v>9.9196554800889505</c:v>
                </c:pt>
                <c:pt idx="9806">
                  <c:v>9.9198025038346191</c:v>
                </c:pt>
                <c:pt idx="9807">
                  <c:v>9.9199495116777907</c:v>
                </c:pt>
                <c:pt idx="9808">
                  <c:v>9.9201108603699293</c:v>
                </c:pt>
                <c:pt idx="9809">
                  <c:v>9.9202578430995292</c:v>
                </c:pt>
                <c:pt idx="9810">
                  <c:v>9.9204048099375495</c:v>
                </c:pt>
                <c:pt idx="9811">
                  <c:v>9.9205517608871308</c:v>
                </c:pt>
                <c:pt idx="9812">
                  <c:v>9.9206986959513497</c:v>
                </c:pt>
                <c:pt idx="9813">
                  <c:v>9.9208456151331603</c:v>
                </c:pt>
                <c:pt idx="9814">
                  <c:v>9.9209925184358099</c:v>
                </c:pt>
                <c:pt idx="9815">
                  <c:v>9.92113940586224</c:v>
                </c:pt>
                <c:pt idx="9816">
                  <c:v>9.9212862774155592</c:v>
                </c:pt>
                <c:pt idx="9817">
                  <c:v>9.9214331330989101</c:v>
                </c:pt>
                <c:pt idx="9818">
                  <c:v>9.9215799729152305</c:v>
                </c:pt>
                <c:pt idx="9819">
                  <c:v>9.9217411548535104</c:v>
                </c:pt>
                <c:pt idx="9820">
                  <c:v>9.92188796961889</c:v>
                </c:pt>
                <c:pt idx="9821">
                  <c:v>9.9220347685283006</c:v>
                </c:pt>
                <c:pt idx="9822">
                  <c:v>9.9221815515847496</c:v>
                </c:pt>
                <c:pt idx="9823">
                  <c:v>9.9223283187913598</c:v>
                </c:pt>
                <c:pt idx="9824">
                  <c:v>9.9224750701510693</c:v>
                </c:pt>
                <c:pt idx="9825">
                  <c:v>9.9226218056670703</c:v>
                </c:pt>
                <c:pt idx="9826">
                  <c:v>9.9227685253423008</c:v>
                </c:pt>
                <c:pt idx="9827">
                  <c:v>9.9229152291799796</c:v>
                </c:pt>
                <c:pt idx="9828">
                  <c:v>9.9230619171831194</c:v>
                </c:pt>
                <c:pt idx="9829">
                  <c:v>9.9232085893546795</c:v>
                </c:pt>
                <c:pt idx="9830">
                  <c:v>9.9233696049004898</c:v>
                </c:pt>
                <c:pt idx="9831">
                  <c:v>9.9235162520835303</c:v>
                </c:pt>
                <c:pt idx="9832">
                  <c:v>9.9236628834459903</c:v>
                </c:pt>
                <c:pt idx="9833">
                  <c:v>9.9238094989908596</c:v>
                </c:pt>
                <c:pt idx="9834">
                  <c:v>9.9239560987212592</c:v>
                </c:pt>
                <c:pt idx="9835">
                  <c:v>9.9241026826402408</c:v>
                </c:pt>
                <c:pt idx="9836">
                  <c:v>9.9242492507507603</c:v>
                </c:pt>
                <c:pt idx="9837">
                  <c:v>9.9243958030559902</c:v>
                </c:pt>
                <c:pt idx="9838">
                  <c:v>9.9245423395589203</c:v>
                </c:pt>
                <c:pt idx="9839">
                  <c:v>9.9246888602626093</c:v>
                </c:pt>
                <c:pt idx="9840">
                  <c:v>9.9248353651701802</c:v>
                </c:pt>
                <c:pt idx="9841">
                  <c:v>9.9249962146838193</c:v>
                </c:pt>
                <c:pt idx="9842">
                  <c:v>9.9251426946650607</c:v>
                </c:pt>
                <c:pt idx="9843">
                  <c:v>9.9252891588609202</c:v>
                </c:pt>
                <c:pt idx="9844">
                  <c:v>9.9254356072744496</c:v>
                </c:pt>
                <c:pt idx="9845">
                  <c:v>9.9255820399088606</c:v>
                </c:pt>
                <c:pt idx="9846">
                  <c:v>9.9257284567670307</c:v>
                </c:pt>
                <c:pt idx="9847">
                  <c:v>9.9258748578520404</c:v>
                </c:pt>
                <c:pt idx="9848">
                  <c:v>9.9260212431669892</c:v>
                </c:pt>
                <c:pt idx="9849">
                  <c:v>9.9261676127148899</c:v>
                </c:pt>
                <c:pt idx="9850">
                  <c:v>9.9263139664987907</c:v>
                </c:pt>
                <c:pt idx="9851">
                  <c:v>9.9264746594507098</c:v>
                </c:pt>
                <c:pt idx="9852">
                  <c:v>9.9266209883624104</c:v>
                </c:pt>
                <c:pt idx="9853">
                  <c:v>9.9267673015209308</c:v>
                </c:pt>
                <c:pt idx="9854">
                  <c:v>9.9269135989292803</c:v>
                </c:pt>
                <c:pt idx="9855">
                  <c:v>9.9270598805905692</c:v>
                </c:pt>
                <c:pt idx="9856">
                  <c:v>9.9272061465077392</c:v>
                </c:pt>
                <c:pt idx="9857">
                  <c:v>9.9273523966838706</c:v>
                </c:pt>
                <c:pt idx="9858">
                  <c:v>9.9274986311220701</c:v>
                </c:pt>
                <c:pt idx="9859">
                  <c:v>9.9276448498251995</c:v>
                </c:pt>
                <c:pt idx="9860">
                  <c:v>9.9277910527964099</c:v>
                </c:pt>
                <c:pt idx="9861">
                  <c:v>9.9279372400387391</c:v>
                </c:pt>
                <c:pt idx="9862">
                  <c:v>9.9280977676489695</c:v>
                </c:pt>
                <c:pt idx="9863">
                  <c:v>9.9282439300808392</c:v>
                </c:pt>
                <c:pt idx="9864">
                  <c:v>9.9283900767946296</c:v>
                </c:pt>
                <c:pt idx="9865">
                  <c:v>9.9285362077933499</c:v>
                </c:pt>
                <c:pt idx="9866">
                  <c:v>9.9286823230799808</c:v>
                </c:pt>
                <c:pt idx="9867">
                  <c:v>9.9288284226575598</c:v>
                </c:pt>
                <c:pt idx="9868">
                  <c:v>9.9289745065291299</c:v>
                </c:pt>
                <c:pt idx="9869">
                  <c:v>9.9291205746976807</c:v>
                </c:pt>
                <c:pt idx="9870">
                  <c:v>9.9292666271662799</c:v>
                </c:pt>
                <c:pt idx="9871">
                  <c:v>9.9294126639379492</c:v>
                </c:pt>
                <c:pt idx="9872">
                  <c:v>9.9295586850156603</c:v>
                </c:pt>
                <c:pt idx="9873">
                  <c:v>9.9297190476409707</c:v>
                </c:pt>
                <c:pt idx="9874">
                  <c:v>9.9298650439698193</c:v>
                </c:pt>
                <c:pt idx="9875">
                  <c:v>9.9300110246155509</c:v>
                </c:pt>
                <c:pt idx="9876">
                  <c:v>9.9301569895810609</c:v>
                </c:pt>
                <c:pt idx="9877">
                  <c:v>9.9303029388694899</c:v>
                </c:pt>
                <c:pt idx="9878">
                  <c:v>9.9304488724838098</c:v>
                </c:pt>
                <c:pt idx="9879">
                  <c:v>9.9305947904269694</c:v>
                </c:pt>
                <c:pt idx="9880">
                  <c:v>9.9307406927020008</c:v>
                </c:pt>
                <c:pt idx="9881">
                  <c:v>9.9308865793119896</c:v>
                </c:pt>
                <c:pt idx="9882">
                  <c:v>9.9310324502599592</c:v>
                </c:pt>
                <c:pt idx="9883">
                  <c:v>9.9311783055488103</c:v>
                </c:pt>
                <c:pt idx="9884">
                  <c:v>9.9313385035447705</c:v>
                </c:pt>
                <c:pt idx="9885">
                  <c:v>9.9314843341461501</c:v>
                </c:pt>
                <c:pt idx="9886">
                  <c:v>9.9316301490991403</c:v>
                </c:pt>
                <c:pt idx="9887">
                  <c:v>9.93177594840677</c:v>
                </c:pt>
                <c:pt idx="9888">
                  <c:v>9.9319217320720998</c:v>
                </c:pt>
                <c:pt idx="9889">
                  <c:v>9.9320675000980696</c:v>
                </c:pt>
                <c:pt idx="9890">
                  <c:v>9.9322132524877595</c:v>
                </c:pt>
                <c:pt idx="9891">
                  <c:v>9.9323589892441095</c:v>
                </c:pt>
                <c:pt idx="9892">
                  <c:v>9.9325047103701998</c:v>
                </c:pt>
                <c:pt idx="9893">
                  <c:v>9.9326504158689204</c:v>
                </c:pt>
                <c:pt idx="9894">
                  <c:v>9.9327961057433392</c:v>
                </c:pt>
                <c:pt idx="9895">
                  <c:v>9.9329561394645598</c:v>
                </c:pt>
                <c:pt idx="9896">
                  <c:v>9.9331018047125408</c:v>
                </c:pt>
                <c:pt idx="9897">
                  <c:v>9.93324745434691</c:v>
                </c:pt>
                <c:pt idx="9898">
                  <c:v>9.9333930883706305</c:v>
                </c:pt>
                <c:pt idx="9899">
                  <c:v>9.93353870678677</c:v>
                </c:pt>
                <c:pt idx="9900">
                  <c:v>9.9336843095982701</c:v>
                </c:pt>
                <c:pt idx="9901">
                  <c:v>9.9338298968080707</c:v>
                </c:pt>
                <c:pt idx="9902">
                  <c:v>9.9339754684192396</c:v>
                </c:pt>
                <c:pt idx="9903">
                  <c:v>9.9341210244347806</c:v>
                </c:pt>
                <c:pt idx="9904">
                  <c:v>9.9342665648576602</c:v>
                </c:pt>
                <c:pt idx="9905">
                  <c:v>9.9344120896908397</c:v>
                </c:pt>
                <c:pt idx="9906">
                  <c:v>9.9345719594904391</c:v>
                </c:pt>
                <c:pt idx="9907">
                  <c:v>9.9347174597580601</c:v>
                </c:pt>
                <c:pt idx="9908">
                  <c:v>9.9348629444466603</c:v>
                </c:pt>
                <c:pt idx="9909">
                  <c:v>9.9350084135592507</c:v>
                </c:pt>
                <c:pt idx="9910">
                  <c:v>9.9351538670987303</c:v>
                </c:pt>
                <c:pt idx="9911">
                  <c:v>9.9352993050681597</c:v>
                </c:pt>
                <c:pt idx="9912">
                  <c:v>9.93544472747055</c:v>
                </c:pt>
                <c:pt idx="9913">
                  <c:v>9.9355901343088409</c:v>
                </c:pt>
                <c:pt idx="9914">
                  <c:v>9.9357355255859705</c:v>
                </c:pt>
                <c:pt idx="9915">
                  <c:v>9.9358809013049498</c:v>
                </c:pt>
                <c:pt idx="9916">
                  <c:v>9.9360262614688502</c:v>
                </c:pt>
                <c:pt idx="9917">
                  <c:v>9.9361859676988793</c:v>
                </c:pt>
                <c:pt idx="9918">
                  <c:v>9.9363313033578606</c:v>
                </c:pt>
                <c:pt idx="9919">
                  <c:v>9.9364766234723501</c:v>
                </c:pt>
                <c:pt idx="9920">
                  <c:v>9.9366219280452004</c:v>
                </c:pt>
                <c:pt idx="9921">
                  <c:v>9.9367672170794403</c:v>
                </c:pt>
                <c:pt idx="9922">
                  <c:v>9.9369124905781199</c:v>
                </c:pt>
                <c:pt idx="9923">
                  <c:v>9.9370577485441594</c:v>
                </c:pt>
                <c:pt idx="9924">
                  <c:v>9.93720299098052</c:v>
                </c:pt>
                <c:pt idx="9925">
                  <c:v>9.9373482178902002</c:v>
                </c:pt>
                <c:pt idx="9926">
                  <c:v>9.9374934292761292</c:v>
                </c:pt>
                <c:pt idx="9927">
                  <c:v>9.93765298121893</c:v>
                </c:pt>
                <c:pt idx="9928">
                  <c:v>9.93779816815284</c:v>
                </c:pt>
                <c:pt idx="9929">
                  <c:v>9.9379433395735397</c:v>
                </c:pt>
                <c:pt idx="9930">
                  <c:v>9.9380884954841502</c:v>
                </c:pt>
                <c:pt idx="9931">
                  <c:v>9.9382336358875794</c:v>
                </c:pt>
                <c:pt idx="9932">
                  <c:v>9.9383787607867298</c:v>
                </c:pt>
                <c:pt idx="9933">
                  <c:v>9.9385238701845502</c:v>
                </c:pt>
                <c:pt idx="9934">
                  <c:v>9.9386689640841208</c:v>
                </c:pt>
                <c:pt idx="9935">
                  <c:v>9.9388140424883709</c:v>
                </c:pt>
                <c:pt idx="9936">
                  <c:v>9.93895910540021</c:v>
                </c:pt>
                <c:pt idx="9937">
                  <c:v>9.9391041528226598</c:v>
                </c:pt>
                <c:pt idx="9938">
                  <c:v>9.9392635418706003</c:v>
                </c:pt>
                <c:pt idx="9939">
                  <c:v>9.9394085649012496</c:v>
                </c:pt>
                <c:pt idx="9940">
                  <c:v>9.9395535724529704</c:v>
                </c:pt>
                <c:pt idx="9941">
                  <c:v>9.9396985645288698</c:v>
                </c:pt>
                <c:pt idx="9942">
                  <c:v>9.9398435411317401</c:v>
                </c:pt>
                <c:pt idx="9943">
                  <c:v>9.9399885022645798</c:v>
                </c:pt>
                <c:pt idx="9944">
                  <c:v>9.9401334479304193</c:v>
                </c:pt>
                <c:pt idx="9945">
                  <c:v>9.9402783781321808</c:v>
                </c:pt>
                <c:pt idx="9946">
                  <c:v>9.9404232928728007</c:v>
                </c:pt>
                <c:pt idx="9947">
                  <c:v>9.9405681921552596</c:v>
                </c:pt>
                <c:pt idx="9948">
                  <c:v>9.9407130759823605</c:v>
                </c:pt>
                <c:pt idx="9949">
                  <c:v>9.9408723024842693</c:v>
                </c:pt>
                <c:pt idx="9950">
                  <c:v>9.9410171619797101</c:v>
                </c:pt>
                <c:pt idx="9951">
                  <c:v>9.9411620060304102</c:v>
                </c:pt>
                <c:pt idx="9952">
                  <c:v>9.9413068346392901</c:v>
                </c:pt>
                <c:pt idx="9953">
                  <c:v>9.9414516478094193</c:v>
                </c:pt>
                <c:pt idx="9954">
                  <c:v>9.9415964455437305</c:v>
                </c:pt>
                <c:pt idx="9955">
                  <c:v>9.9417412278449895</c:v>
                </c:pt>
                <c:pt idx="9956">
                  <c:v>9.9418859947163298</c:v>
                </c:pt>
                <c:pt idx="9957">
                  <c:v>9.9420307461605901</c:v>
                </c:pt>
                <c:pt idx="9958">
                  <c:v>9.9421754821807902</c:v>
                </c:pt>
                <c:pt idx="9959">
                  <c:v>9.9423202027797899</c:v>
                </c:pt>
                <c:pt idx="9960">
                  <c:v>9.9424792670830495</c:v>
                </c:pt>
                <c:pt idx="9961">
                  <c:v>9.9426239634101208</c:v>
                </c:pt>
                <c:pt idx="9962">
                  <c:v>9.9427686443265397</c:v>
                </c:pt>
                <c:pt idx="9963">
                  <c:v>9.9429133098352303</c:v>
                </c:pt>
                <c:pt idx="9964">
                  <c:v>9.9430579599390203</c:v>
                </c:pt>
                <c:pt idx="9965">
                  <c:v>9.9432025946410505</c:v>
                </c:pt>
                <c:pt idx="9966">
                  <c:v>9.9433472139441701</c:v>
                </c:pt>
                <c:pt idx="9967">
                  <c:v>9.9434918178512195</c:v>
                </c:pt>
                <c:pt idx="9968">
                  <c:v>9.9436364063651901</c:v>
                </c:pt>
                <c:pt idx="9969">
                  <c:v>9.9437809794890697</c:v>
                </c:pt>
                <c:pt idx="9970">
                  <c:v>9.9439255372257893</c:v>
                </c:pt>
                <c:pt idx="9971">
                  <c:v>9.9440844396767591</c:v>
                </c:pt>
                <c:pt idx="9972">
                  <c:v>9.9442289732011595</c:v>
                </c:pt>
                <c:pt idx="9973">
                  <c:v>9.9443734913487098</c:v>
                </c:pt>
                <c:pt idx="9974">
                  <c:v>9.9445179941225206</c:v>
                </c:pt>
                <c:pt idx="9975">
                  <c:v>9.9446624815254001</c:v>
                </c:pt>
                <c:pt idx="9976">
                  <c:v>9.9448069535603292</c:v>
                </c:pt>
                <c:pt idx="9977">
                  <c:v>9.9449514102302707</c:v>
                </c:pt>
                <c:pt idx="9978">
                  <c:v>9.9450958515379408</c:v>
                </c:pt>
                <c:pt idx="9979">
                  <c:v>9.9452402774865494</c:v>
                </c:pt>
                <c:pt idx="9980">
                  <c:v>9.9453846880787893</c:v>
                </c:pt>
                <c:pt idx="9981">
                  <c:v>9.9455290833177497</c:v>
                </c:pt>
                <c:pt idx="9982">
                  <c:v>9.9456878242617606</c:v>
                </c:pt>
                <c:pt idx="9983">
                  <c:v>9.9458321953477604</c:v>
                </c:pt>
                <c:pt idx="9984">
                  <c:v>9.9459765510908404</c:v>
                </c:pt>
                <c:pt idx="9985">
                  <c:v>9.9461208914938997</c:v>
                </c:pt>
                <c:pt idx="9986">
                  <c:v>9.94626521655983</c:v>
                </c:pt>
                <c:pt idx="9987">
                  <c:v>9.9464095262916601</c:v>
                </c:pt>
                <c:pt idx="9988">
                  <c:v>9.9465538206921398</c:v>
                </c:pt>
                <c:pt idx="9989">
                  <c:v>9.9466980997643208</c:v>
                </c:pt>
                <c:pt idx="9990">
                  <c:v>9.9468423635110508</c:v>
                </c:pt>
                <c:pt idx="9991">
                  <c:v>9.9469866119352108</c:v>
                </c:pt>
                <c:pt idx="9992">
                  <c:v>9.9471308450398297</c:v>
                </c:pt>
                <c:pt idx="9993">
                  <c:v>9.9472894248209407</c:v>
                </c:pt>
                <c:pt idx="9994">
                  <c:v>9.9474336338318192</c:v>
                </c:pt>
                <c:pt idx="9995">
                  <c:v>9.9475778275334505</c:v>
                </c:pt>
                <c:pt idx="9996">
                  <c:v>9.9477220059286804</c:v>
                </c:pt>
                <c:pt idx="9997">
                  <c:v>9.9478661690205996</c:v>
                </c:pt>
                <c:pt idx="9998">
                  <c:v>9.94801031681199</c:v>
                </c:pt>
                <c:pt idx="9999">
                  <c:v>9.9481544493058003</c:v>
                </c:pt>
                <c:pt idx="10000">
                  <c:v>9.9482985665048194</c:v>
                </c:pt>
                <c:pt idx="10001">
                  <c:v>9.9484426684121292</c:v>
                </c:pt>
                <c:pt idx="10002">
                  <c:v>9.9485867550304707</c:v>
                </c:pt>
                <c:pt idx="10003">
                  <c:v>9.9487451827478299</c:v>
                </c:pt>
                <c:pt idx="10004">
                  <c:v>9.9488892453239899</c:v>
                </c:pt>
                <c:pt idx="10005">
                  <c:v>9.9490332926216603</c:v>
                </c:pt>
                <c:pt idx="10006">
                  <c:v>9.9491773246436903</c:v>
                </c:pt>
                <c:pt idx="10007">
                  <c:v>9.9493213413929702</c:v>
                </c:pt>
                <c:pt idx="10008">
                  <c:v>9.9494653428723794</c:v>
                </c:pt>
                <c:pt idx="10009">
                  <c:v>9.9496093290849092</c:v>
                </c:pt>
                <c:pt idx="10010">
                  <c:v>9.9497533000333203</c:v>
                </c:pt>
                <c:pt idx="10011">
                  <c:v>9.9498972557206091</c:v>
                </c:pt>
                <c:pt idx="10012">
                  <c:v>9.9500411961496091</c:v>
                </c:pt>
                <c:pt idx="10013">
                  <c:v>9.9501851213232104</c:v>
                </c:pt>
                <c:pt idx="10014">
                  <c:v>9.9503433885371795</c:v>
                </c:pt>
                <c:pt idx="10015">
                  <c:v>9.9504872897274694</c:v>
                </c:pt>
                <c:pt idx="10016">
                  <c:v>9.9506311756726706</c:v>
                </c:pt>
                <c:pt idx="10017">
                  <c:v>9.9507750463757603</c:v>
                </c:pt>
                <c:pt idx="10018">
                  <c:v>9.9509189018395094</c:v>
                </c:pt>
                <c:pt idx="10019">
                  <c:v>9.9510627420668492</c:v>
                </c:pt>
                <c:pt idx="10020">
                  <c:v>9.9512065670607903</c:v>
                </c:pt>
                <c:pt idx="10021">
                  <c:v>9.9513503768240703</c:v>
                </c:pt>
                <c:pt idx="10022">
                  <c:v>9.9514941713596592</c:v>
                </c:pt>
                <c:pt idx="10023">
                  <c:v>9.9516379506703903</c:v>
                </c:pt>
                <c:pt idx="10024">
                  <c:v>9.9517817147591803</c:v>
                </c:pt>
                <c:pt idx="10025">
                  <c:v>9.9519398218105302</c:v>
                </c:pt>
                <c:pt idx="10026">
                  <c:v>9.9520835619745007</c:v>
                </c:pt>
                <c:pt idx="10027">
                  <c:v>9.9522272869267798</c:v>
                </c:pt>
                <c:pt idx="10028">
                  <c:v>9.9523709966703198</c:v>
                </c:pt>
                <c:pt idx="10029">
                  <c:v>9.9525146912079698</c:v>
                </c:pt>
                <c:pt idx="10030">
                  <c:v>9.9526583705425207</c:v>
                </c:pt>
                <c:pt idx="10031">
                  <c:v>9.9528020346769193</c:v>
                </c:pt>
                <c:pt idx="10032">
                  <c:v>9.9529456836141499</c:v>
                </c:pt>
                <c:pt idx="10033">
                  <c:v>9.9530893173569108</c:v>
                </c:pt>
                <c:pt idx="10034">
                  <c:v>9.9532329359081295</c:v>
                </c:pt>
                <c:pt idx="10035">
                  <c:v>9.9533765392706997</c:v>
                </c:pt>
                <c:pt idx="10036">
                  <c:v>9.9535344864990893</c:v>
                </c:pt>
                <c:pt idx="10037">
                  <c:v>9.9536780659952608</c:v>
                </c:pt>
                <c:pt idx="10038">
                  <c:v>9.9538216303130405</c:v>
                </c:pt>
                <c:pt idx="10039">
                  <c:v>9.9539651794552793</c:v>
                </c:pt>
                <c:pt idx="10040">
                  <c:v>9.9541087134248301</c:v>
                </c:pt>
                <c:pt idx="10041">
                  <c:v>9.95425223222467</c:v>
                </c:pt>
                <c:pt idx="10042">
                  <c:v>9.9543957358574993</c:v>
                </c:pt>
                <c:pt idx="10043">
                  <c:v>9.9545392243263304</c:v>
                </c:pt>
                <c:pt idx="10044">
                  <c:v>9.9546826976340199</c:v>
                </c:pt>
                <c:pt idx="10045">
                  <c:v>9.9548261557833406</c:v>
                </c:pt>
                <c:pt idx="10046">
                  <c:v>9.9549695987772004</c:v>
                </c:pt>
                <c:pt idx="10047">
                  <c:v>9.9551273865212693</c:v>
                </c:pt>
                <c:pt idx="10048">
                  <c:v>9.9552708057068102</c:v>
                </c:pt>
                <c:pt idx="10049">
                  <c:v>9.9554142097472198</c:v>
                </c:pt>
                <c:pt idx="10050">
                  <c:v>9.9555575986452496</c:v>
                </c:pt>
                <c:pt idx="10051">
                  <c:v>9.9557009724038004</c:v>
                </c:pt>
                <c:pt idx="10052">
                  <c:v>9.9558443310256202</c:v>
                </c:pt>
                <c:pt idx="10053">
                  <c:v>9.9559876745136506</c:v>
                </c:pt>
                <c:pt idx="10054">
                  <c:v>9.9561310028707997</c:v>
                </c:pt>
                <c:pt idx="10055">
                  <c:v>9.95627431609981</c:v>
                </c:pt>
                <c:pt idx="10056">
                  <c:v>9.9564176142035592</c:v>
                </c:pt>
                <c:pt idx="10057">
                  <c:v>9.9565608971850299</c:v>
                </c:pt>
                <c:pt idx="10058">
                  <c:v>9.9567185257821702</c:v>
                </c:pt>
                <c:pt idx="10059">
                  <c:v>9.9568617850133094</c:v>
                </c:pt>
                <c:pt idx="10060">
                  <c:v>9.9570050291323593</c:v>
                </c:pt>
                <c:pt idx="10061">
                  <c:v>9.9571482581419595</c:v>
                </c:pt>
                <c:pt idx="10062">
                  <c:v>9.95729147204516</c:v>
                </c:pt>
                <c:pt idx="10063">
                  <c:v>9.9574346708446804</c:v>
                </c:pt>
                <c:pt idx="10064">
                  <c:v>9.9575778545434197</c:v>
                </c:pt>
                <c:pt idx="10065">
                  <c:v>9.9577210231442699</c:v>
                </c:pt>
                <c:pt idx="10066">
                  <c:v>9.9578641766500198</c:v>
                </c:pt>
                <c:pt idx="10067">
                  <c:v>9.9580073150634707</c:v>
                </c:pt>
                <c:pt idx="10068">
                  <c:v>9.9581504383876105</c:v>
                </c:pt>
                <c:pt idx="10069">
                  <c:v>9.9583079081741399</c:v>
                </c:pt>
                <c:pt idx="10070">
                  <c:v>9.95845100780579</c:v>
                </c:pt>
                <c:pt idx="10071">
                  <c:v>9.9585940923581298</c:v>
                </c:pt>
                <c:pt idx="10072">
                  <c:v>9.95873716183414</c:v>
                </c:pt>
                <c:pt idx="10073">
                  <c:v>9.9588802162365901</c:v>
                </c:pt>
                <c:pt idx="10074">
                  <c:v>9.9590232555682601</c:v>
                </c:pt>
                <c:pt idx="10075">
                  <c:v>9.9591662798321199</c:v>
                </c:pt>
                <c:pt idx="10076">
                  <c:v>9.95930928903093</c:v>
                </c:pt>
                <c:pt idx="10077">
                  <c:v>9.9594522831675203</c:v>
                </c:pt>
                <c:pt idx="10078">
                  <c:v>9.9595952622447399</c:v>
                </c:pt>
                <c:pt idx="10079">
                  <c:v>9.9597382262655092</c:v>
                </c:pt>
                <c:pt idx="10080">
                  <c:v>9.95989553757666</c:v>
                </c:pt>
                <c:pt idx="10081">
                  <c:v>9.9600384779624793</c:v>
                </c:pt>
                <c:pt idx="10082">
                  <c:v>9.9601814033018492</c:v>
                </c:pt>
                <c:pt idx="10083">
                  <c:v>9.9603243135977397</c:v>
                </c:pt>
                <c:pt idx="10084">
                  <c:v>9.9604672088527497</c:v>
                </c:pt>
                <c:pt idx="10085">
                  <c:v>9.9606100890699896</c:v>
                </c:pt>
                <c:pt idx="10086">
                  <c:v>9.9607529542520901</c:v>
                </c:pt>
                <c:pt idx="10087">
                  <c:v>9.9608958044019005</c:v>
                </c:pt>
                <c:pt idx="10088">
                  <c:v>9.96103863952235</c:v>
                </c:pt>
                <c:pt idx="10089">
                  <c:v>9.9611814596161903</c:v>
                </c:pt>
                <c:pt idx="10090">
                  <c:v>9.9613386213473092</c:v>
                </c:pt>
                <c:pt idx="10091">
                  <c:v>9.9614814178563496</c:v>
                </c:pt>
                <c:pt idx="10092">
                  <c:v>9.9616241993488597</c:v>
                </c:pt>
                <c:pt idx="10093">
                  <c:v>9.9617669658276604</c:v>
                </c:pt>
                <c:pt idx="10094">
                  <c:v>9.9619097172956401</c:v>
                </c:pt>
                <c:pt idx="10095">
                  <c:v>9.96205245375568</c:v>
                </c:pt>
                <c:pt idx="10096">
                  <c:v>9.9621951752104305</c:v>
                </c:pt>
                <c:pt idx="10097">
                  <c:v>9.9623378816627906</c:v>
                </c:pt>
                <c:pt idx="10098">
                  <c:v>9.9624805731156005</c:v>
                </c:pt>
                <c:pt idx="10099">
                  <c:v>9.96262324957166</c:v>
                </c:pt>
                <c:pt idx="10100">
                  <c:v>9.9627659110338307</c:v>
                </c:pt>
                <c:pt idx="10101">
                  <c:v>9.9629229149323102</c:v>
                </c:pt>
                <c:pt idx="10102">
                  <c:v>9.9630655528668193</c:v>
                </c:pt>
                <c:pt idx="10103">
                  <c:v>9.9632081758174404</c:v>
                </c:pt>
                <c:pt idx="10104">
                  <c:v>9.9633507837869892</c:v>
                </c:pt>
                <c:pt idx="10105">
                  <c:v>9.9634933767784108</c:v>
                </c:pt>
                <c:pt idx="10106">
                  <c:v>9.9636359547943307</c:v>
                </c:pt>
                <c:pt idx="10107">
                  <c:v>9.9637785178376497</c:v>
                </c:pt>
                <c:pt idx="10108">
                  <c:v>9.9639210659111601</c:v>
                </c:pt>
                <c:pt idx="10109">
                  <c:v>9.9640635990177007</c:v>
                </c:pt>
                <c:pt idx="10110">
                  <c:v>9.96420611716003</c:v>
                </c:pt>
                <c:pt idx="10111">
                  <c:v>9.9643486203410401</c:v>
                </c:pt>
                <c:pt idx="10112">
                  <c:v>9.9645054667389097</c:v>
                </c:pt>
                <c:pt idx="10113">
                  <c:v>9.9646479464492597</c:v>
                </c:pt>
                <c:pt idx="10114">
                  <c:v>9.9647904112082095</c:v>
                </c:pt>
                <c:pt idx="10115">
                  <c:v>9.9649328610186902</c:v>
                </c:pt>
                <c:pt idx="10116">
                  <c:v>9.9650752958834303</c:v>
                </c:pt>
                <c:pt idx="10117">
                  <c:v>9.9652177158052009</c:v>
                </c:pt>
                <c:pt idx="10118">
                  <c:v>9.9653601207868601</c:v>
                </c:pt>
                <c:pt idx="10119">
                  <c:v>9.9655025108312394</c:v>
                </c:pt>
                <c:pt idx="10120">
                  <c:v>9.9656448859410993</c:v>
                </c:pt>
                <c:pt idx="10121">
                  <c:v>9.9657872461191594</c:v>
                </c:pt>
                <c:pt idx="10122">
                  <c:v>9.9659295913683295</c:v>
                </c:pt>
                <c:pt idx="10123">
                  <c:v>9.9660862805966293</c:v>
                </c:pt>
                <c:pt idx="10124">
                  <c:v>9.9662286024320004</c:v>
                </c:pt>
                <c:pt idx="10125">
                  <c:v>9.9663709093484094</c:v>
                </c:pt>
                <c:pt idx="10126">
                  <c:v>9.9665132013486701</c:v>
                </c:pt>
                <c:pt idx="10127">
                  <c:v>9.96665547843563</c:v>
                </c:pt>
                <c:pt idx="10128">
                  <c:v>9.9667977406119999</c:v>
                </c:pt>
                <c:pt idx="10129">
                  <c:v>9.9669399878806999</c:v>
                </c:pt>
                <c:pt idx="10130">
                  <c:v>9.9670822202444604</c:v>
                </c:pt>
                <c:pt idx="10131">
                  <c:v>9.9672244377060597</c:v>
                </c:pt>
                <c:pt idx="10132">
                  <c:v>9.9673666402682795</c:v>
                </c:pt>
                <c:pt idx="10133">
                  <c:v>9.9675088279339299</c:v>
                </c:pt>
                <c:pt idx="10134">
                  <c:v>9.9676653603225294</c:v>
                </c:pt>
                <c:pt idx="10135">
                  <c:v>9.9678075246308904</c:v>
                </c:pt>
                <c:pt idx="10136">
                  <c:v>9.9679496740526297</c:v>
                </c:pt>
                <c:pt idx="10137">
                  <c:v>9.9680918085905397</c:v>
                </c:pt>
                <c:pt idx="10138">
                  <c:v>9.9682339282474501</c:v>
                </c:pt>
                <c:pt idx="10139">
                  <c:v>9.9683760330260895</c:v>
                </c:pt>
                <c:pt idx="10140">
                  <c:v>9.9685181229291899</c:v>
                </c:pt>
                <c:pt idx="10141">
                  <c:v>9.9686601979597604</c:v>
                </c:pt>
                <c:pt idx="10142">
                  <c:v>9.9688022581203892</c:v>
                </c:pt>
                <c:pt idx="10143">
                  <c:v>9.9689443034138403</c:v>
                </c:pt>
                <c:pt idx="10144">
                  <c:v>9.9690863338430198</c:v>
                </c:pt>
                <c:pt idx="10145">
                  <c:v>9.9692427097208203</c:v>
                </c:pt>
                <c:pt idx="10146">
                  <c:v>9.9693847168490493</c:v>
                </c:pt>
                <c:pt idx="10147">
                  <c:v>9.9695267091229098</c:v>
                </c:pt>
                <c:pt idx="10148">
                  <c:v>9.9696686865451607</c:v>
                </c:pt>
                <c:pt idx="10149">
                  <c:v>9.9698106491185392</c:v>
                </c:pt>
                <c:pt idx="10150">
                  <c:v>9.9699525968458804</c:v>
                </c:pt>
                <c:pt idx="10151">
                  <c:v>9.9700945297299004</c:v>
                </c:pt>
                <c:pt idx="10152">
                  <c:v>9.9702364477734502</c:v>
                </c:pt>
                <c:pt idx="10153">
                  <c:v>9.9703783509792494</c:v>
                </c:pt>
                <c:pt idx="10154">
                  <c:v>9.9705202393500603</c:v>
                </c:pt>
                <c:pt idx="10155">
                  <c:v>9.9706621128887303</c:v>
                </c:pt>
                <c:pt idx="10156">
                  <c:v>9.9708183325833595</c:v>
                </c:pt>
                <c:pt idx="10157">
                  <c:v>9.9709601828772403</c:v>
                </c:pt>
                <c:pt idx="10158">
                  <c:v>9.9711020183488603</c:v>
                </c:pt>
                <c:pt idx="10159">
                  <c:v>9.9712438390009908</c:v>
                </c:pt>
                <c:pt idx="10160">
                  <c:v>9.9713856448362908</c:v>
                </c:pt>
                <c:pt idx="10161">
                  <c:v>9.9715274358576806</c:v>
                </c:pt>
                <c:pt idx="10162">
                  <c:v>9.9716692120677806</c:v>
                </c:pt>
                <c:pt idx="10163">
                  <c:v>9.9718109734694398</c:v>
                </c:pt>
                <c:pt idx="10164">
                  <c:v>9.9719527200654099</c:v>
                </c:pt>
                <c:pt idx="10165">
                  <c:v>9.9720944518585206</c:v>
                </c:pt>
                <c:pt idx="10166">
                  <c:v>9.9722361688513708</c:v>
                </c:pt>
                <c:pt idx="10167">
                  <c:v>9.9723922326896002</c:v>
                </c:pt>
                <c:pt idx="10168">
                  <c:v>9.97253392649381</c:v>
                </c:pt>
                <c:pt idx="10169">
                  <c:v>9.9726756055077299</c:v>
                </c:pt>
                <c:pt idx="10170">
                  <c:v>9.9728172697340192</c:v>
                </c:pt>
                <c:pt idx="10171">
                  <c:v>9.9729589191755394</c:v>
                </c:pt>
                <c:pt idx="10172">
                  <c:v>9.9731005538350992</c:v>
                </c:pt>
                <c:pt idx="10173">
                  <c:v>9.97324217371545</c:v>
                </c:pt>
                <c:pt idx="10174">
                  <c:v>9.9733837788191693</c:v>
                </c:pt>
                <c:pt idx="10175">
                  <c:v>9.9735253691492307</c:v>
                </c:pt>
                <c:pt idx="10176">
                  <c:v>9.9736669447083202</c:v>
                </c:pt>
                <c:pt idx="10177">
                  <c:v>9.9738085054991092</c:v>
                </c:pt>
                <c:pt idx="10178">
                  <c:v>9.9739644138066801</c:v>
                </c:pt>
                <c:pt idx="10179">
                  <c:v>9.9741059514645798</c:v>
                </c:pt>
                <c:pt idx="10180">
                  <c:v>9.9742474743640006</c:v>
                </c:pt>
                <c:pt idx="10181">
                  <c:v>9.9743889825078593</c:v>
                </c:pt>
                <c:pt idx="10182">
                  <c:v>9.9745304758988098</c:v>
                </c:pt>
                <c:pt idx="10183">
                  <c:v>9.9746719545396001</c:v>
                </c:pt>
                <c:pt idx="10184">
                  <c:v>9.9748134184329906</c:v>
                </c:pt>
                <c:pt idx="10185">
                  <c:v>9.9749548675818005</c:v>
                </c:pt>
                <c:pt idx="10186">
                  <c:v>9.9750963019885894</c:v>
                </c:pt>
                <c:pt idx="10187">
                  <c:v>9.9752377216563008</c:v>
                </c:pt>
                <c:pt idx="10188">
                  <c:v>9.9753791265875993</c:v>
                </c:pt>
                <c:pt idx="10189">
                  <c:v>9.9755348796889898</c:v>
                </c:pt>
                <c:pt idx="10190">
                  <c:v>9.9756762615429793</c:v>
                </c:pt>
                <c:pt idx="10191">
                  <c:v>9.9758176286702902</c:v>
                </c:pt>
                <c:pt idx="10192">
                  <c:v>9.97595898107385</c:v>
                </c:pt>
                <c:pt idx="10193">
                  <c:v>9.9761003187562096</c:v>
                </c:pt>
                <c:pt idx="10194">
                  <c:v>9.9762416417201703</c:v>
                </c:pt>
                <c:pt idx="10195">
                  <c:v>9.9763829499685492</c:v>
                </c:pt>
                <c:pt idx="10196">
                  <c:v>9.9765242435040395</c:v>
                </c:pt>
                <c:pt idx="10197">
                  <c:v>9.9766655223293004</c:v>
                </c:pt>
                <c:pt idx="10198">
                  <c:v>9.9768067864471792</c:v>
                </c:pt>
                <c:pt idx="10199">
                  <c:v>9.97694803586033</c:v>
                </c:pt>
                <c:pt idx="10200">
                  <c:v>9.9771036340791497</c:v>
                </c:pt>
                <c:pt idx="10201">
                  <c:v>9.9772448604703996</c:v>
                </c:pt>
                <c:pt idx="10202">
                  <c:v>9.9773860721666701</c:v>
                </c:pt>
                <c:pt idx="10203">
                  <c:v>9.9775272691708903</c:v>
                </c:pt>
                <c:pt idx="10204">
                  <c:v>9.9776684514856093</c:v>
                </c:pt>
                <c:pt idx="10205">
                  <c:v>9.9778096191136392</c:v>
                </c:pt>
                <c:pt idx="10206">
                  <c:v>9.9779507720575609</c:v>
                </c:pt>
                <c:pt idx="10207">
                  <c:v>9.9780919103203694</c:v>
                </c:pt>
                <c:pt idx="10208">
                  <c:v>9.9782330339046297</c:v>
                </c:pt>
                <c:pt idx="10209">
                  <c:v>9.9783741428130206</c:v>
                </c:pt>
                <c:pt idx="10210">
                  <c:v>9.9785295947724002</c:v>
                </c:pt>
                <c:pt idx="10211">
                  <c:v>9.9786706807071397</c:v>
                </c:pt>
                <c:pt idx="10212">
                  <c:v>9.9788117519757904</c:v>
                </c:pt>
                <c:pt idx="10213">
                  <c:v>9.9789528085810897</c:v>
                </c:pt>
                <c:pt idx="10214">
                  <c:v>9.9790938505258602</c:v>
                </c:pt>
                <c:pt idx="10215">
                  <c:v>9.9792348778126598</c:v>
                </c:pt>
                <c:pt idx="10216">
                  <c:v>9.9793758904443699</c:v>
                </c:pt>
                <c:pt idx="10217">
                  <c:v>9.9795168884236105</c:v>
                </c:pt>
                <c:pt idx="10218">
                  <c:v>9.9796578717531901</c:v>
                </c:pt>
                <c:pt idx="10219">
                  <c:v>9.9797988404357891</c:v>
                </c:pt>
                <c:pt idx="10220">
                  <c:v>9.9799397944740704</c:v>
                </c:pt>
                <c:pt idx="10221">
                  <c:v>9.9800950921712293</c:v>
                </c:pt>
                <c:pt idx="10222">
                  <c:v>9.9802360232908391</c:v>
                </c:pt>
                <c:pt idx="10223">
                  <c:v>9.9803769397759599</c:v>
                </c:pt>
                <c:pt idx="10224">
                  <c:v>9.9805178416291191</c:v>
                </c:pt>
                <c:pt idx="10225">
                  <c:v>9.9806587288532693</c:v>
                </c:pt>
                <c:pt idx="10226">
                  <c:v>9.9807996014509399</c:v>
                </c:pt>
                <c:pt idx="10227">
                  <c:v>9.9809404594249607</c:v>
                </c:pt>
                <c:pt idx="10228">
                  <c:v>9.9810813027779801</c:v>
                </c:pt>
                <c:pt idx="10229">
                  <c:v>9.9812221315126592</c:v>
                </c:pt>
                <c:pt idx="10230">
                  <c:v>9.9813629456319006</c:v>
                </c:pt>
                <c:pt idx="10231">
                  <c:v>9.9815037451381805</c:v>
                </c:pt>
                <c:pt idx="10232">
                  <c:v>9.9816588888937492</c:v>
                </c:pt>
                <c:pt idx="10233">
                  <c:v>9.9817996655363199</c:v>
                </c:pt>
                <c:pt idx="10234">
                  <c:v>9.98194042757566</c:v>
                </c:pt>
                <c:pt idx="10235">
                  <c:v>9.9820811750145193</c:v>
                </c:pt>
                <c:pt idx="10236">
                  <c:v>9.9822219078556902</c:v>
                </c:pt>
                <c:pt idx="10237">
                  <c:v>9.9823626261017608</c:v>
                </c:pt>
                <c:pt idx="10238">
                  <c:v>9.9825033297556107</c:v>
                </c:pt>
                <c:pt idx="10239">
                  <c:v>9.9826440188196894</c:v>
                </c:pt>
                <c:pt idx="10240">
                  <c:v>9.9827846932969404</c:v>
                </c:pt>
                <c:pt idx="10241">
                  <c:v>9.9829253531899003</c:v>
                </c:pt>
                <c:pt idx="10242">
                  <c:v>9.9830659985013401</c:v>
                </c:pt>
                <c:pt idx="10243">
                  <c:v>9.9832209886347698</c:v>
                </c:pt>
                <c:pt idx="10244">
                  <c:v>9.9833616111370702</c:v>
                </c:pt>
                <c:pt idx="10245">
                  <c:v>9.9835022190675105</c:v>
                </c:pt>
                <c:pt idx="10246">
                  <c:v>9.9836428124287799</c:v>
                </c:pt>
                <c:pt idx="10247">
                  <c:v>9.9837833912235201</c:v>
                </c:pt>
                <c:pt idx="10248">
                  <c:v>9.9839239554545305</c:v>
                </c:pt>
                <c:pt idx="10249">
                  <c:v>9.9840645051244596</c:v>
                </c:pt>
                <c:pt idx="10250">
                  <c:v>9.9842050402360591</c:v>
                </c:pt>
                <c:pt idx="10251">
                  <c:v>9.9843455607918905</c:v>
                </c:pt>
                <c:pt idx="10252">
                  <c:v>9.9844860667947994</c:v>
                </c:pt>
                <c:pt idx="10253">
                  <c:v>9.9846265582473492</c:v>
                </c:pt>
                <c:pt idx="10254">
                  <c:v>9.9847813950769808</c:v>
                </c:pt>
                <c:pt idx="10255">
                  <c:v>9.98492186377484</c:v>
                </c:pt>
                <c:pt idx="10256">
                  <c:v>9.9850623179320692</c:v>
                </c:pt>
                <c:pt idx="10257">
                  <c:v>9.9852027575512903</c:v>
                </c:pt>
                <c:pt idx="10258">
                  <c:v>9.9853431826352299</c:v>
                </c:pt>
                <c:pt idx="10259">
                  <c:v>9.9854835931864994</c:v>
                </c:pt>
                <c:pt idx="10260">
                  <c:v>9.9856239892079</c:v>
                </c:pt>
                <c:pt idx="10261">
                  <c:v>9.98576437070213</c:v>
                </c:pt>
                <c:pt idx="10262">
                  <c:v>9.9859047376716799</c:v>
                </c:pt>
                <c:pt idx="10263">
                  <c:v>9.9860450901194096</c:v>
                </c:pt>
                <c:pt idx="10264">
                  <c:v>9.9861854280479108</c:v>
                </c:pt>
                <c:pt idx="10265">
                  <c:v>9.9863401118912805</c:v>
                </c:pt>
                <c:pt idx="10266">
                  <c:v>9.9864804271194991</c:v>
                </c:pt>
                <c:pt idx="10267">
                  <c:v>9.9866207278381207</c:v>
                </c:pt>
                <c:pt idx="10268">
                  <c:v>9.9867610140497494</c:v>
                </c:pt>
                <c:pt idx="10269">
                  <c:v>9.9869012857571793</c:v>
                </c:pt>
                <c:pt idx="10270">
                  <c:v>9.9870415429631496</c:v>
                </c:pt>
                <c:pt idx="10271">
                  <c:v>9.9871817856701703</c:v>
                </c:pt>
                <c:pt idx="10272">
                  <c:v>9.9873220138810002</c:v>
                </c:pt>
                <c:pt idx="10273">
                  <c:v>9.9874622275983196</c:v>
                </c:pt>
                <c:pt idx="10274">
                  <c:v>9.9876024268247807</c:v>
                </c:pt>
                <c:pt idx="10275">
                  <c:v>9.9877426115631707</c:v>
                </c:pt>
                <c:pt idx="10276">
                  <c:v>9.9878971427366299</c:v>
                </c:pt>
                <c:pt idx="10277">
                  <c:v>9.9880373048287492</c:v>
                </c:pt>
                <c:pt idx="10278">
                  <c:v>9.9881774524422493</c:v>
                </c:pt>
                <c:pt idx="10279">
                  <c:v>9.9883175855797699</c:v>
                </c:pt>
                <c:pt idx="10280">
                  <c:v>9.9884577042440696</c:v>
                </c:pt>
                <c:pt idx="10281">
                  <c:v>9.9885978084377491</c:v>
                </c:pt>
                <c:pt idx="10282">
                  <c:v>9.9887378981635209</c:v>
                </c:pt>
                <c:pt idx="10283">
                  <c:v>9.9888779734240707</c:v>
                </c:pt>
                <c:pt idx="10284">
                  <c:v>9.9890180342221395</c:v>
                </c:pt>
                <c:pt idx="10285">
                  <c:v>9.9891580805601397</c:v>
                </c:pt>
                <c:pt idx="10286">
                  <c:v>9.9892981124410003</c:v>
                </c:pt>
                <c:pt idx="10287">
                  <c:v>9.9894524912600797</c:v>
                </c:pt>
                <c:pt idx="10288">
                  <c:v>9.9895925005485608</c:v>
                </c:pt>
                <c:pt idx="10289">
                  <c:v>9.9897324953892497</c:v>
                </c:pt>
                <c:pt idx="10290">
                  <c:v>9.9898724757850594</c:v>
                </c:pt>
                <c:pt idx="10291">
                  <c:v>9.9900124417384202</c:v>
                </c:pt>
                <c:pt idx="10292">
                  <c:v>9.9901523932520409</c:v>
                </c:pt>
                <c:pt idx="10293">
                  <c:v>9.9902923303286695</c:v>
                </c:pt>
                <c:pt idx="10294">
                  <c:v>9.9904322529707894</c:v>
                </c:pt>
                <c:pt idx="10295">
                  <c:v>9.9905721611813103</c:v>
                </c:pt>
                <c:pt idx="10296">
                  <c:v>9.9907120549626303</c:v>
                </c:pt>
                <c:pt idx="10297">
                  <c:v>9.9908519343176394</c:v>
                </c:pt>
                <c:pt idx="10298">
                  <c:v>9.9910061610966103</c:v>
                </c:pt>
                <c:pt idx="10299">
                  <c:v>9.9911460179130192</c:v>
                </c:pt>
                <c:pt idx="10300">
                  <c:v>9.9912858603124199</c:v>
                </c:pt>
                <c:pt idx="10301">
                  <c:v>9.9914256882975607</c:v>
                </c:pt>
                <c:pt idx="10302">
                  <c:v>9.9915655018711202</c:v>
                </c:pt>
                <c:pt idx="10303">
                  <c:v>9.9917053010358501</c:v>
                </c:pt>
                <c:pt idx="10304">
                  <c:v>9.9918450857941608</c:v>
                </c:pt>
                <c:pt idx="10305">
                  <c:v>9.9919848561488003</c:v>
                </c:pt>
                <c:pt idx="10306">
                  <c:v>9.9921246121025806</c:v>
                </c:pt>
                <c:pt idx="10307">
                  <c:v>9.9922643536578803</c:v>
                </c:pt>
                <c:pt idx="10308">
                  <c:v>9.9924040808175594</c:v>
                </c:pt>
                <c:pt idx="10309">
                  <c:v>9.9925581558699097</c:v>
                </c:pt>
                <c:pt idx="10310">
                  <c:v>9.9926978605444603</c:v>
                </c:pt>
                <c:pt idx="10311">
                  <c:v>9.9928375508328706</c:v>
                </c:pt>
                <c:pt idx="10312">
                  <c:v>9.99297722673764</c:v>
                </c:pt>
                <c:pt idx="10313">
                  <c:v>9.9931168882614898</c:v>
                </c:pt>
                <c:pt idx="10314">
                  <c:v>9.9932565354071308</c:v>
                </c:pt>
                <c:pt idx="10315">
                  <c:v>9.9933961681770995</c:v>
                </c:pt>
                <c:pt idx="10316">
                  <c:v>9.9935357865740695</c:v>
                </c:pt>
                <c:pt idx="10317">
                  <c:v>9.9936753906006501</c:v>
                </c:pt>
                <c:pt idx="10318">
                  <c:v>9.9938149802595397</c:v>
                </c:pt>
                <c:pt idx="10319">
                  <c:v>9.9939545555534792</c:v>
                </c:pt>
                <c:pt idx="10320">
                  <c:v>9.9941084791914907</c:v>
                </c:pt>
                <c:pt idx="10321">
                  <c:v>9.9942480320536298</c:v>
                </c:pt>
                <c:pt idx="10322">
                  <c:v>9.9943875705601108</c:v>
                </c:pt>
                <c:pt idx="10323">
                  <c:v>9.9945270947136997</c:v>
                </c:pt>
                <c:pt idx="10324">
                  <c:v>9.9946666045168602</c:v>
                </c:pt>
                <c:pt idx="10325">
                  <c:v>9.9948060999723207</c:v>
                </c:pt>
                <c:pt idx="10326">
                  <c:v>9.9949455810827299</c:v>
                </c:pt>
                <c:pt idx="10327">
                  <c:v>9.9950850478507007</c:v>
                </c:pt>
                <c:pt idx="10328">
                  <c:v>9.9952245002788196</c:v>
                </c:pt>
                <c:pt idx="10329">
                  <c:v>9.9953639383698203</c:v>
                </c:pt>
                <c:pt idx="10330">
                  <c:v>9.9955033621262004</c:v>
                </c:pt>
                <c:pt idx="10331">
                  <c:v>9.99565713466143</c:v>
                </c:pt>
                <c:pt idx="10332">
                  <c:v>9.9957965360394905</c:v>
                </c:pt>
                <c:pt idx="10333">
                  <c:v>9.9959359230921994</c:v>
                </c:pt>
                <c:pt idx="10334">
                  <c:v>9.9960752958224006</c:v>
                </c:pt>
                <c:pt idx="10335">
                  <c:v>9.9962146542329595</c:v>
                </c:pt>
                <c:pt idx="10336">
                  <c:v>9.9963539983261605</c:v>
                </c:pt>
                <c:pt idx="10337">
                  <c:v>9.9964933281047497</c:v>
                </c:pt>
                <c:pt idx="10338">
                  <c:v>9.9966326435712602</c:v>
                </c:pt>
                <c:pt idx="10339">
                  <c:v>9.9967719447286107</c:v>
                </c:pt>
                <c:pt idx="10340">
                  <c:v>9.9969112315791708</c:v>
                </c:pt>
                <c:pt idx="10341">
                  <c:v>9.9970505041255997</c:v>
                </c:pt>
                <c:pt idx="10342">
                  <c:v>9.9972041258682705</c:v>
                </c:pt>
                <c:pt idx="10343">
                  <c:v>9.9973433760891304</c:v>
                </c:pt>
                <c:pt idx="10344">
                  <c:v>9.9974826120152809</c:v>
                </c:pt>
                <c:pt idx="10345">
                  <c:v>9.9976218336493794</c:v>
                </c:pt>
                <c:pt idx="10346">
                  <c:v>9.9977610409939093</c:v>
                </c:pt>
                <c:pt idx="10347">
                  <c:v>9.9979002340517003</c:v>
                </c:pt>
                <c:pt idx="10348">
                  <c:v>9.9980394128251309</c:v>
                </c:pt>
                <c:pt idx="10349">
                  <c:v>9.99817857731699</c:v>
                </c:pt>
                <c:pt idx="10350">
                  <c:v>9.9983177275298196</c:v>
                </c:pt>
                <c:pt idx="10351">
                  <c:v>9.9984568634663091</c:v>
                </c:pt>
                <c:pt idx="10352">
                  <c:v>9.9985959851290307</c:v>
                </c:pt>
                <c:pt idx="10353">
                  <c:v>9.9987494563886905</c:v>
                </c:pt>
                <c:pt idx="10354">
                  <c:v>9.9988885557786507</c:v>
                </c:pt>
                <c:pt idx="10355">
                  <c:v>9.9990276409041901</c:v>
                </c:pt>
                <c:pt idx="10356">
                  <c:v>9.9991667117679306</c:v>
                </c:pt>
                <c:pt idx="10357">
                  <c:v>9.9993057683724693</c:v>
                </c:pt>
                <c:pt idx="10358">
                  <c:v>9.9994448107204406</c:v>
                </c:pt>
                <c:pt idx="10359">
                  <c:v>9.9995838388145</c:v>
                </c:pt>
                <c:pt idx="10360">
                  <c:v>9.9997228526571504</c:v>
                </c:pt>
                <c:pt idx="10361">
                  <c:v>9.9998618522510192</c:v>
                </c:pt>
                <c:pt idx="10362">
                  <c:v>10.0000008375987</c:v>
                </c:pt>
                <c:pt idx="10363">
                  <c:v>10.000139808703</c:v>
                </c:pt>
                <c:pt idx="10364">
                  <c:v>10.000293129788</c:v>
                </c:pt>
                <c:pt idx="10365">
                  <c:v>10.0004320786721</c:v>
                </c:pt>
                <c:pt idx="10366">
                  <c:v>10.0005710133221</c:v>
                </c:pt>
                <c:pt idx="10367">
                  <c:v>10.0007099337403</c:v>
                </c:pt>
                <c:pt idx="10368">
                  <c:v>10.0008488399297</c:v>
                </c:pt>
                <c:pt idx="10369">
                  <c:v>10.0009877318926</c:v>
                </c:pt>
                <c:pt idx="10370">
                  <c:v>10.001126609631701</c:v>
                </c:pt>
                <c:pt idx="10371">
                  <c:v>10.001265473149701</c:v>
                </c:pt>
                <c:pt idx="10372">
                  <c:v>10.001404322449</c:v>
                </c:pt>
                <c:pt idx="10373">
                  <c:v>10.001543157532399</c:v>
                </c:pt>
                <c:pt idx="10374">
                  <c:v>10.001681978402299</c:v>
                </c:pt>
                <c:pt idx="10375">
                  <c:v>10.001835149620099</c:v>
                </c:pt>
                <c:pt idx="10376">
                  <c:v>10.001973948322499</c:v>
                </c:pt>
                <c:pt idx="10377">
                  <c:v>10.002112732820599</c:v>
                </c:pt>
                <c:pt idx="10378">
                  <c:v>10.0022515031174</c:v>
                </c:pt>
                <c:pt idx="10379">
                  <c:v>10.002390259215201</c:v>
                </c:pt>
                <c:pt idx="10380">
                  <c:v>10.002529001116701</c:v>
                </c:pt>
                <c:pt idx="10381">
                  <c:v>10.0026677288245</c:v>
                </c:pt>
                <c:pt idx="10382">
                  <c:v>10.0028064423412</c:v>
                </c:pt>
                <c:pt idx="10383">
                  <c:v>10.002945141669199</c:v>
                </c:pt>
                <c:pt idx="10384">
                  <c:v>10.003083826811499</c:v>
                </c:pt>
                <c:pt idx="10385">
                  <c:v>10.003236856407399</c:v>
                </c:pt>
                <c:pt idx="10386">
                  <c:v>10.0033755194275</c:v>
                </c:pt>
                <c:pt idx="10387">
                  <c:v>10.003514168271</c:v>
                </c:pt>
                <c:pt idx="10388">
                  <c:v>10.003652802940399</c:v>
                </c:pt>
                <c:pt idx="10389">
                  <c:v>10.003791423438299</c:v>
                </c:pt>
                <c:pt idx="10390">
                  <c:v>10.0039300297673</c:v>
                </c:pt>
                <c:pt idx="10391">
                  <c:v>10.004068621929999</c:v>
                </c:pt>
                <c:pt idx="10392">
                  <c:v>10.004207199929001</c:v>
                </c:pt>
                <c:pt idx="10393">
                  <c:v>10.0043457637667</c:v>
                </c:pt>
                <c:pt idx="10394">
                  <c:v>10.004484313446</c:v>
                </c:pt>
                <c:pt idx="10395">
                  <c:v>10.0046228489693</c:v>
                </c:pt>
                <c:pt idx="10396">
                  <c:v>10.0047757292878</c:v>
                </c:pt>
                <c:pt idx="10397">
                  <c:v>10.0049142427411</c:v>
                </c:pt>
                <c:pt idx="10398">
                  <c:v>10.005052742047701</c:v>
                </c:pt>
                <c:pt idx="10399">
                  <c:v>10.0051912272101</c:v>
                </c:pt>
                <c:pt idx="10400">
                  <c:v>10.005329698231099</c:v>
                </c:pt>
                <c:pt idx="10401">
                  <c:v>10.005468155113</c:v>
                </c:pt>
                <c:pt idx="10402">
                  <c:v>10.0056065978583</c:v>
                </c:pt>
                <c:pt idx="10403">
                  <c:v>10.005745026469899</c:v>
                </c:pt>
                <c:pt idx="10404">
                  <c:v>10.005883440950299</c:v>
                </c:pt>
                <c:pt idx="10405">
                  <c:v>10.0060218413019</c:v>
                </c:pt>
                <c:pt idx="10406">
                  <c:v>10.006160227527401</c:v>
                </c:pt>
                <c:pt idx="10407">
                  <c:v>10.006312958873201</c:v>
                </c:pt>
                <c:pt idx="10408">
                  <c:v>10.0064513230808</c:v>
                </c:pt>
                <c:pt idx="10409">
                  <c:v>10.006589673171399</c:v>
                </c:pt>
                <c:pt idx="10410">
                  <c:v>10.0067280091477</c:v>
                </c:pt>
                <c:pt idx="10411">
                  <c:v>10.006866331012199</c:v>
                </c:pt>
                <c:pt idx="10412">
                  <c:v>10.0070046387675</c:v>
                </c:pt>
                <c:pt idx="10413">
                  <c:v>10.007142932416301</c:v>
                </c:pt>
                <c:pt idx="10414">
                  <c:v>10.007281211960899</c:v>
                </c:pt>
                <c:pt idx="10415">
                  <c:v>10.007419477404101</c:v>
                </c:pt>
                <c:pt idx="10416">
                  <c:v>10.007557728748401</c:v>
                </c:pt>
                <c:pt idx="10417">
                  <c:v>10.0076959659963</c:v>
                </c:pt>
                <c:pt idx="10418">
                  <c:v>10.007848548673101</c:v>
                </c:pt>
                <c:pt idx="10419">
                  <c:v>10.007986763954801</c:v>
                </c:pt>
                <c:pt idx="10420">
                  <c:v>10.0081249651493</c:v>
                </c:pt>
                <c:pt idx="10421">
                  <c:v>10.0082631522593</c:v>
                </c:pt>
                <c:pt idx="10422">
                  <c:v>10.008401325287201</c:v>
                </c:pt>
                <c:pt idx="10423">
                  <c:v>10.0085394842356</c:v>
                </c:pt>
                <c:pt idx="10424">
                  <c:v>10.008677629107099</c:v>
                </c:pt>
                <c:pt idx="10425">
                  <c:v>10.0088157599043</c:v>
                </c:pt>
                <c:pt idx="10426">
                  <c:v>10.008953876629599</c:v>
                </c:pt>
                <c:pt idx="10427">
                  <c:v>10.009091979285801</c:v>
                </c:pt>
                <c:pt idx="10428">
                  <c:v>10.009230067875199</c:v>
                </c:pt>
                <c:pt idx="10429">
                  <c:v>10.0093825021856</c:v>
                </c:pt>
                <c:pt idx="10430">
                  <c:v>10.0095205688605</c:v>
                </c:pt>
                <c:pt idx="10431">
                  <c:v>10.009658621477801</c:v>
                </c:pt>
                <c:pt idx="10432">
                  <c:v>10.0097966600401</c:v>
                </c:pt>
                <c:pt idx="10433">
                  <c:v>10.00993468455</c:v>
                </c:pt>
                <c:pt idx="10434">
                  <c:v>10.0100726950102</c:v>
                </c:pt>
                <c:pt idx="10435">
                  <c:v>10.0102106914229</c:v>
                </c:pt>
                <c:pt idx="10436">
                  <c:v>10.010348673791</c:v>
                </c:pt>
                <c:pt idx="10437">
                  <c:v>10.010486642116801</c:v>
                </c:pt>
                <c:pt idx="10438">
                  <c:v>10.010624596403</c:v>
                </c:pt>
                <c:pt idx="10439">
                  <c:v>10.0107625366521</c:v>
                </c:pt>
                <c:pt idx="10440">
                  <c:v>10.010914822898</c:v>
                </c:pt>
                <c:pt idx="10441">
                  <c:v>10.0110527412838</c:v>
                </c:pt>
                <c:pt idx="10442">
                  <c:v>10.011190645641699</c:v>
                </c:pt>
                <c:pt idx="10443">
                  <c:v>10.011328535974201</c:v>
                </c:pt>
                <c:pt idx="10444">
                  <c:v>10.0114664122838</c:v>
                </c:pt>
                <c:pt idx="10445">
                  <c:v>10.0116042745731</c:v>
                </c:pt>
                <c:pt idx="10446">
                  <c:v>10.0117421228447</c:v>
                </c:pt>
                <c:pt idx="10447">
                  <c:v>10.011879957101</c:v>
                </c:pt>
                <c:pt idx="10448">
                  <c:v>10.0120177773446</c:v>
                </c:pt>
                <c:pt idx="10449">
                  <c:v>10.012155583578</c:v>
                </c:pt>
                <c:pt idx="10450">
                  <c:v>10.0122933758039</c:v>
                </c:pt>
                <c:pt idx="10451">
                  <c:v>10.012445514285901</c:v>
                </c:pt>
                <c:pt idx="10452">
                  <c:v>10.0125832846997</c:v>
                </c:pt>
                <c:pt idx="10453">
                  <c:v>10.012721041115</c:v>
                </c:pt>
                <c:pt idx="10454">
                  <c:v>10.0128587835344</c:v>
                </c:pt>
                <c:pt idx="10455">
                  <c:v>10.012996511960299</c:v>
                </c:pt>
                <c:pt idx="10456">
                  <c:v>10.013134226395399</c:v>
                </c:pt>
                <c:pt idx="10457">
                  <c:v>10.0132719268421</c:v>
                </c:pt>
                <c:pt idx="10458">
                  <c:v>10.013409613303001</c:v>
                </c:pt>
                <c:pt idx="10459">
                  <c:v>10.0135472857807</c:v>
                </c:pt>
                <c:pt idx="10460">
                  <c:v>10.0136849442775</c:v>
                </c:pt>
                <c:pt idx="10461">
                  <c:v>10.0138225887962</c:v>
                </c:pt>
                <c:pt idx="10462">
                  <c:v>10.013974579814301</c:v>
                </c:pt>
                <c:pt idx="10463">
                  <c:v>10.014112202572001</c:v>
                </c:pt>
                <c:pt idx="10464">
                  <c:v>10.0142498113606</c:v>
                </c:pt>
                <c:pt idx="10465">
                  <c:v>10.0143874061826</c:v>
                </c:pt>
                <c:pt idx="10466">
                  <c:v>10.014524987040501</c:v>
                </c:pt>
                <c:pt idx="10467">
                  <c:v>10.0146625539368</c:v>
                </c:pt>
                <c:pt idx="10468">
                  <c:v>10.0148001068741</c:v>
                </c:pt>
                <c:pt idx="10469">
                  <c:v>10.014937645854999</c:v>
                </c:pt>
                <c:pt idx="10470">
                  <c:v>10.0150751708819</c:v>
                </c:pt>
                <c:pt idx="10471">
                  <c:v>10.0152126819573</c:v>
                </c:pt>
                <c:pt idx="10472">
                  <c:v>10.0153501790838</c:v>
                </c:pt>
                <c:pt idx="10473">
                  <c:v>10.015502022937</c:v>
                </c:pt>
                <c:pt idx="10474">
                  <c:v>10.015639498353501</c:v>
                </c:pt>
                <c:pt idx="10475">
                  <c:v>10.015776959830101</c:v>
                </c:pt>
                <c:pt idx="10476">
                  <c:v>10.0159144073693</c:v>
                </c:pt>
                <c:pt idx="10477">
                  <c:v>10.0160518409738</c:v>
                </c:pt>
                <c:pt idx="10478">
                  <c:v>10.016189260646</c:v>
                </c:pt>
                <c:pt idx="10479">
                  <c:v>10.0163266663884</c:v>
                </c:pt>
                <c:pt idx="10480">
                  <c:v>10.0164640582035</c:v>
                </c:pt>
                <c:pt idx="10481">
                  <c:v>10.0166014360939</c:v>
                </c:pt>
                <c:pt idx="10482">
                  <c:v>10.0167388000621</c:v>
                </c:pt>
                <c:pt idx="10483">
                  <c:v>10.016876150110599</c:v>
                </c:pt>
                <c:pt idx="10484">
                  <c:v>10.017027847096699</c:v>
                </c:pt>
                <c:pt idx="10485">
                  <c:v>10.0171651754858</c:v>
                </c:pt>
                <c:pt idx="10486">
                  <c:v>10.017302489964299</c:v>
                </c:pt>
                <c:pt idx="10487">
                  <c:v>10.017439790534601</c:v>
                </c:pt>
                <c:pt idx="10488">
                  <c:v>10.017577077199199</c:v>
                </c:pt>
                <c:pt idx="10489">
                  <c:v>10.0177143499607</c:v>
                </c:pt>
                <c:pt idx="10490">
                  <c:v>10.0178516088216</c:v>
                </c:pt>
                <c:pt idx="10491">
                  <c:v>10.0179888537844</c:v>
                </c:pt>
                <c:pt idx="10492">
                  <c:v>10.018126084851501</c:v>
                </c:pt>
                <c:pt idx="10493">
                  <c:v>10.0182633020257</c:v>
                </c:pt>
                <c:pt idx="10494">
                  <c:v>10.018400505309099</c:v>
                </c:pt>
                <c:pt idx="10495">
                  <c:v>10.0185520557253</c:v>
                </c:pt>
                <c:pt idx="10496">
                  <c:v>10.0186892374</c:v>
                </c:pt>
                <c:pt idx="10497">
                  <c:v>10.018826405193099</c:v>
                </c:pt>
                <c:pt idx="10498">
                  <c:v>10.0189635591071</c:v>
                </c:pt>
                <c:pt idx="10499">
                  <c:v>10.0191006991445</c:v>
                </c:pt>
                <c:pt idx="10500">
                  <c:v>10.019237825307901</c:v>
                </c:pt>
                <c:pt idx="10501">
                  <c:v>10.0193749375997</c:v>
                </c:pt>
                <c:pt idx="10502">
                  <c:v>10.019512036022499</c:v>
                </c:pt>
                <c:pt idx="10503">
                  <c:v>10.0196491205787</c:v>
                </c:pt>
                <c:pt idx="10504">
                  <c:v>10.0197861912708</c:v>
                </c:pt>
                <c:pt idx="10505">
                  <c:v>10.019923248101399</c:v>
                </c:pt>
                <c:pt idx="10506">
                  <c:v>10.020074652243601</c:v>
                </c:pt>
                <c:pt idx="10507">
                  <c:v>10.0202116875158</c:v>
                </c:pt>
                <c:pt idx="10508">
                  <c:v>10.0203487089354</c:v>
                </c:pt>
                <c:pt idx="10509">
                  <c:v>10.020485716504799</c:v>
                </c:pt>
                <c:pt idx="10510">
                  <c:v>10.0206227102267</c:v>
                </c:pt>
                <c:pt idx="10511">
                  <c:v>10.0207596901034</c:v>
                </c:pt>
                <c:pt idx="10512">
                  <c:v>10.0208966561376</c:v>
                </c:pt>
                <c:pt idx="10513">
                  <c:v>10.0210336083318</c:v>
                </c:pt>
                <c:pt idx="10514">
                  <c:v>10.0211705466882</c:v>
                </c:pt>
                <c:pt idx="10515">
                  <c:v>10.0213074712096</c:v>
                </c:pt>
                <c:pt idx="10516">
                  <c:v>10.0214443818983</c:v>
                </c:pt>
                <c:pt idx="10517">
                  <c:v>10.0215956400618</c:v>
                </c:pt>
                <c:pt idx="10518">
                  <c:v>10.021732529242399</c:v>
                </c:pt>
                <c:pt idx="10519">
                  <c:v>10.021869404599199</c:v>
                </c:pt>
                <c:pt idx="10520">
                  <c:v>10.0220062661349</c:v>
                </c:pt>
                <c:pt idx="10521">
                  <c:v>10.022143113851801</c:v>
                </c:pt>
                <c:pt idx="10522">
                  <c:v>10.0222799477525</c:v>
                </c:pt>
                <c:pt idx="10523">
                  <c:v>10.0224167678395</c:v>
                </c:pt>
                <c:pt idx="10524">
                  <c:v>10.0225535741153</c:v>
                </c:pt>
                <c:pt idx="10525">
                  <c:v>10.0226903665823</c:v>
                </c:pt>
                <c:pt idx="10526">
                  <c:v>10.022827145243101</c:v>
                </c:pt>
                <c:pt idx="10527">
                  <c:v>10.022963910100099</c:v>
                </c:pt>
                <c:pt idx="10528">
                  <c:v>10.0231150225792</c:v>
                </c:pt>
                <c:pt idx="10529">
                  <c:v>10.023251765977999</c:v>
                </c:pt>
                <c:pt idx="10530">
                  <c:v>10.023388495581999</c:v>
                </c:pt>
                <c:pt idx="10531">
                  <c:v>10.023525211393499</c:v>
                </c:pt>
                <c:pt idx="10532">
                  <c:v>10.0236619134152</c:v>
                </c:pt>
                <c:pt idx="10533">
                  <c:v>10.0237986016494</c:v>
                </c:pt>
                <c:pt idx="10534">
                  <c:v>10.023935276098699</c:v>
                </c:pt>
                <c:pt idx="10535">
                  <c:v>10.024071936765599</c:v>
                </c:pt>
                <c:pt idx="10536">
                  <c:v>10.024208583652401</c:v>
                </c:pt>
                <c:pt idx="10537">
                  <c:v>10.0243452167618</c:v>
                </c:pt>
                <c:pt idx="10538">
                  <c:v>10.0244818360962</c:v>
                </c:pt>
                <c:pt idx="10539">
                  <c:v>10.0246328031843</c:v>
                </c:pt>
                <c:pt idx="10540">
                  <c:v>10.0247694011103</c:v>
                </c:pt>
                <c:pt idx="10541">
                  <c:v>10.024905985270101</c:v>
                </c:pt>
                <c:pt idx="10542">
                  <c:v>10.0250425556663</c:v>
                </c:pt>
                <c:pt idx="10543">
                  <c:v>10.0251791123013</c:v>
                </c:pt>
                <c:pt idx="10544">
                  <c:v>10.0253156551777</c:v>
                </c:pt>
                <c:pt idx="10545">
                  <c:v>10.0254521842978</c:v>
                </c:pt>
                <c:pt idx="10546">
                  <c:v>10.0255886996641</c:v>
                </c:pt>
                <c:pt idx="10547">
                  <c:v>10.0257252012791</c:v>
                </c:pt>
                <c:pt idx="10548">
                  <c:v>10.0258616891453</c:v>
                </c:pt>
                <c:pt idx="10549">
                  <c:v>10.025998163265101</c:v>
                </c:pt>
                <c:pt idx="10550">
                  <c:v>10.026148985254601</c:v>
                </c:pt>
                <c:pt idx="10551">
                  <c:v>10.026285438015799</c:v>
                </c:pt>
                <c:pt idx="10552">
                  <c:v>10.0264218770395</c:v>
                </c:pt>
                <c:pt idx="10553">
                  <c:v>10.0265583023281</c:v>
                </c:pt>
                <c:pt idx="10554">
                  <c:v>10.0266947138843</c:v>
                </c:pt>
                <c:pt idx="10555">
                  <c:v>10.026831111710299</c:v>
                </c:pt>
                <c:pt idx="10556">
                  <c:v>10.0269674958086</c:v>
                </c:pt>
                <c:pt idx="10557">
                  <c:v>10.0271038661818</c:v>
                </c:pt>
                <c:pt idx="10558">
                  <c:v>10.027240222832299</c:v>
                </c:pt>
                <c:pt idx="10559">
                  <c:v>10.027376565762699</c:v>
                </c:pt>
                <c:pt idx="10560">
                  <c:v>10.0275128949751</c:v>
                </c:pt>
                <c:pt idx="10561">
                  <c:v>10.0276635721575</c:v>
                </c:pt>
                <c:pt idx="10562">
                  <c:v>10.027799880060901</c:v>
                </c:pt>
                <c:pt idx="10563">
                  <c:v>10.0279361742553</c:v>
                </c:pt>
                <c:pt idx="10564">
                  <c:v>10.028072454743199</c:v>
                </c:pt>
                <c:pt idx="10565">
                  <c:v>10.028208721527101</c:v>
                </c:pt>
                <c:pt idx="10566">
                  <c:v>10.0283449746094</c:v>
                </c:pt>
                <c:pt idx="10567">
                  <c:v>10.028481213992601</c:v>
                </c:pt>
                <c:pt idx="10568">
                  <c:v>10.028617439679101</c:v>
                </c:pt>
                <c:pt idx="10569">
                  <c:v>10.028753651671501</c:v>
                </c:pt>
                <c:pt idx="10570">
                  <c:v>10.028889849972099</c:v>
                </c:pt>
                <c:pt idx="10571">
                  <c:v>10.029026034583501</c:v>
                </c:pt>
                <c:pt idx="10572">
                  <c:v>10.0291765672493</c:v>
                </c:pt>
                <c:pt idx="10573">
                  <c:v>10.0293127306008</c:v>
                </c:pt>
                <c:pt idx="10574">
                  <c:v>10.0294488802719</c:v>
                </c:pt>
                <c:pt idx="10575">
                  <c:v>10.0295850162649</c:v>
                </c:pt>
                <c:pt idx="10576">
                  <c:v>10.029721138582399</c:v>
                </c:pt>
                <c:pt idx="10577">
                  <c:v>10.029857247226699</c:v>
                </c:pt>
                <c:pt idx="10578">
                  <c:v>10.029993342200299</c:v>
                </c:pt>
                <c:pt idx="10579">
                  <c:v>10.0301294235057</c:v>
                </c:pt>
                <c:pt idx="10580">
                  <c:v>10.0302654911453</c:v>
                </c:pt>
                <c:pt idx="10581">
                  <c:v>10.030401545121499</c:v>
                </c:pt>
                <c:pt idx="10582">
                  <c:v>10.0305375854369</c:v>
                </c:pt>
                <c:pt idx="10583">
                  <c:v>10.030687973875899</c:v>
                </c:pt>
                <c:pt idx="10584">
                  <c:v>10.0308239929808</c:v>
                </c:pt>
                <c:pt idx="10585">
                  <c:v>10.030959998433399</c:v>
                </c:pt>
                <c:pt idx="10586">
                  <c:v>10.0310959902364</c:v>
                </c:pt>
                <c:pt idx="10587">
                  <c:v>10.0312319683922</c:v>
                </c:pt>
                <c:pt idx="10588">
                  <c:v>10.0313679329032</c:v>
                </c:pt>
                <c:pt idx="10589">
                  <c:v>10.0315038837717</c:v>
                </c:pt>
                <c:pt idx="10590">
                  <c:v>10.0316398210005</c:v>
                </c:pt>
                <c:pt idx="10591">
                  <c:v>10.031775744591799</c:v>
                </c:pt>
                <c:pt idx="10592">
                  <c:v>10.031911654548001</c:v>
                </c:pt>
                <c:pt idx="10593">
                  <c:v>10.032047550871701</c:v>
                </c:pt>
                <c:pt idx="10594">
                  <c:v>10.032197795372801</c:v>
                </c:pt>
                <c:pt idx="10595">
                  <c:v>10.032333670534801</c:v>
                </c:pt>
                <c:pt idx="10596">
                  <c:v>10.0324695320732</c:v>
                </c:pt>
                <c:pt idx="10597">
                  <c:v>10.032605379990001</c:v>
                </c:pt>
                <c:pt idx="10598">
                  <c:v>10.032741214288</c:v>
                </c:pt>
                <c:pt idx="10599">
                  <c:v>10.0328770349693</c:v>
                </c:pt>
                <c:pt idx="10600">
                  <c:v>10.0330128420366</c:v>
                </c:pt>
                <c:pt idx="10601">
                  <c:v>10.033148635492299</c:v>
                </c:pt>
                <c:pt idx="10602">
                  <c:v>10.0332844153387</c:v>
                </c:pt>
                <c:pt idx="10603">
                  <c:v>10.033420181578199</c:v>
                </c:pt>
                <c:pt idx="10604">
                  <c:v>10.033555934213499</c:v>
                </c:pt>
                <c:pt idx="10605">
                  <c:v>10.033706035064601</c:v>
                </c:pt>
                <c:pt idx="10606">
                  <c:v>10.0338417665872</c:v>
                </c:pt>
                <c:pt idx="10607">
                  <c:v>10.0339774845141</c:v>
                </c:pt>
                <c:pt idx="10608">
                  <c:v>10.034113188847799</c:v>
                </c:pt>
                <c:pt idx="10609">
                  <c:v>10.0342488795908</c:v>
                </c:pt>
                <c:pt idx="10610">
                  <c:v>10.0343845567453</c:v>
                </c:pt>
                <c:pt idx="10611">
                  <c:v>10.034520220313899</c:v>
                </c:pt>
                <c:pt idx="10612">
                  <c:v>10.034655870299099</c:v>
                </c:pt>
                <c:pt idx="10613">
                  <c:v>10.034791506703201</c:v>
                </c:pt>
                <c:pt idx="10614">
                  <c:v>10.034927129528601</c:v>
                </c:pt>
                <c:pt idx="10615">
                  <c:v>10.0350627387778</c:v>
                </c:pt>
                <c:pt idx="10616">
                  <c:v>10.0352126962658</c:v>
                </c:pt>
                <c:pt idx="10617">
                  <c:v>10.035348284451</c:v>
                </c:pt>
                <c:pt idx="10618">
                  <c:v>10.0354838590687</c:v>
                </c:pt>
                <c:pt idx="10619">
                  <c:v>10.0356194201213</c:v>
                </c:pt>
                <c:pt idx="10620">
                  <c:v>10.035754967611201</c:v>
                </c:pt>
                <c:pt idx="10621">
                  <c:v>10.035890501540701</c:v>
                </c:pt>
                <c:pt idx="10622">
                  <c:v>10.0360260219125</c:v>
                </c:pt>
                <c:pt idx="10623">
                  <c:v>10.0361615287287</c:v>
                </c:pt>
                <c:pt idx="10624">
                  <c:v>10.036297021992</c:v>
                </c:pt>
                <c:pt idx="10625">
                  <c:v>10.0364325017047</c:v>
                </c:pt>
                <c:pt idx="10626">
                  <c:v>10.036567967869299</c:v>
                </c:pt>
                <c:pt idx="10627">
                  <c:v>10.0367177822804</c:v>
                </c:pt>
                <c:pt idx="10628">
                  <c:v>10.0368532274295</c:v>
                </c:pt>
                <c:pt idx="10629">
                  <c:v>10.0369886590391</c:v>
                </c:pt>
                <c:pt idx="10630">
                  <c:v>10.0371240771115</c:v>
                </c:pt>
                <c:pt idx="10631">
                  <c:v>10.037259481649301</c:v>
                </c:pt>
                <c:pt idx="10632">
                  <c:v>10.037394872654801</c:v>
                </c:pt>
                <c:pt idx="10633">
                  <c:v>10.0375302501304</c:v>
                </c:pt>
                <c:pt idx="10634">
                  <c:v>10.0376656140786</c:v>
                </c:pt>
                <c:pt idx="10635">
                  <c:v>10.037800964501701</c:v>
                </c:pt>
                <c:pt idx="10636">
                  <c:v>10.037936301402199</c:v>
                </c:pt>
                <c:pt idx="10637">
                  <c:v>10.0380716247824</c:v>
                </c:pt>
                <c:pt idx="10638">
                  <c:v>10.038221296402</c:v>
                </c:pt>
                <c:pt idx="10639">
                  <c:v>10.0383565988153</c:v>
                </c:pt>
                <c:pt idx="10640">
                  <c:v>10.0384918877169</c:v>
                </c:pt>
                <c:pt idx="10641">
                  <c:v>10.0386271631094</c:v>
                </c:pt>
                <c:pt idx="10642">
                  <c:v>10.038762424994999</c:v>
                </c:pt>
                <c:pt idx="10643">
                  <c:v>10.0388976733764</c:v>
                </c:pt>
                <c:pt idx="10644">
                  <c:v>10.039032908255701</c:v>
                </c:pt>
                <c:pt idx="10645">
                  <c:v>10.039168129635399</c:v>
                </c:pt>
                <c:pt idx="10646">
                  <c:v>10.0393033375182</c:v>
                </c:pt>
                <c:pt idx="10647">
                  <c:v>10.0394385319061</c:v>
                </c:pt>
                <c:pt idx="10648">
                  <c:v>10.0395737128016</c:v>
                </c:pt>
                <c:pt idx="10649">
                  <c:v>10.039723241913901</c:v>
                </c:pt>
                <c:pt idx="10650">
                  <c:v>10.039858401890699</c:v>
                </c:pt>
                <c:pt idx="10651">
                  <c:v>10.0399935483837</c:v>
                </c:pt>
                <c:pt idx="10652">
                  <c:v>10.040128681395201</c:v>
                </c:pt>
                <c:pt idx="10653">
                  <c:v>10.040263800927899</c:v>
                </c:pt>
                <c:pt idx="10654">
                  <c:v>10.0403989069841</c:v>
                </c:pt>
                <c:pt idx="10655">
                  <c:v>10.040533999566</c:v>
                </c:pt>
                <c:pt idx="10656">
                  <c:v>10.0406690786763</c:v>
                </c:pt>
                <c:pt idx="10657">
                  <c:v>10.0408041443171</c:v>
                </c:pt>
                <c:pt idx="10658">
                  <c:v>10.0409391964912</c:v>
                </c:pt>
                <c:pt idx="10659">
                  <c:v>10.041074235200499</c:v>
                </c:pt>
                <c:pt idx="10660">
                  <c:v>10.041223622089101</c:v>
                </c:pt>
                <c:pt idx="10661">
                  <c:v>10.041358639927701</c:v>
                </c:pt>
                <c:pt idx="10662">
                  <c:v>10.0414936443104</c:v>
                </c:pt>
                <c:pt idx="10663">
                  <c:v>10.0416286352394</c:v>
                </c:pt>
                <c:pt idx="10664">
                  <c:v>10.041763612717199</c:v>
                </c:pt>
                <c:pt idx="10665">
                  <c:v>10.041898576746201</c:v>
                </c:pt>
                <c:pt idx="10666">
                  <c:v>10.042033527328799</c:v>
                </c:pt>
                <c:pt idx="10667">
                  <c:v>10.0421684644674</c:v>
                </c:pt>
                <c:pt idx="10668">
                  <c:v>10.042303388164401</c:v>
                </c:pt>
                <c:pt idx="10669">
                  <c:v>10.042438298422001</c:v>
                </c:pt>
                <c:pt idx="10670">
                  <c:v>10.042573195242801</c:v>
                </c:pt>
                <c:pt idx="10671">
                  <c:v>10.042722440190399</c:v>
                </c:pt>
                <c:pt idx="10672">
                  <c:v>10.0428573161883</c:v>
                </c:pt>
                <c:pt idx="10673">
                  <c:v>10.042992178757901</c:v>
                </c:pt>
                <c:pt idx="10674">
                  <c:v>10.043127027901701</c:v>
                </c:pt>
                <c:pt idx="10675">
                  <c:v>10.043261863621799</c:v>
                </c:pt>
                <c:pt idx="10676">
                  <c:v>10.0433966859209</c:v>
                </c:pt>
                <c:pt idx="10677">
                  <c:v>10.043531494801201</c:v>
                </c:pt>
                <c:pt idx="10678">
                  <c:v>10.043666290265</c:v>
                </c:pt>
                <c:pt idx="10679">
                  <c:v>10.043801072314899</c:v>
                </c:pt>
                <c:pt idx="10680">
                  <c:v>10.0439358409531</c:v>
                </c:pt>
                <c:pt idx="10681">
                  <c:v>10.044070596181999</c:v>
                </c:pt>
                <c:pt idx="10682">
                  <c:v>10.0442196994703</c:v>
                </c:pt>
                <c:pt idx="10683">
                  <c:v>10.0443544339241</c:v>
                </c:pt>
                <c:pt idx="10684">
                  <c:v>10.0444891549772</c:v>
                </c:pt>
                <c:pt idx="10685">
                  <c:v>10.044623862631999</c:v>
                </c:pt>
                <c:pt idx="10686">
                  <c:v>10.0447585568908</c:v>
                </c:pt>
                <c:pt idx="10687">
                  <c:v>10.044893237756099</c:v>
                </c:pt>
                <c:pt idx="10688">
                  <c:v>10.0450279052301</c:v>
                </c:pt>
                <c:pt idx="10689">
                  <c:v>10.0451625593152</c:v>
                </c:pt>
                <c:pt idx="10690">
                  <c:v>10.0452972000139</c:v>
                </c:pt>
                <c:pt idx="10691">
                  <c:v>10.0454318273285</c:v>
                </c:pt>
                <c:pt idx="10692">
                  <c:v>10.0455664412614</c:v>
                </c:pt>
                <c:pt idx="10693">
                  <c:v>10.045715403171201</c:v>
                </c:pt>
                <c:pt idx="10694">
                  <c:v>10.0458499963765</c:v>
                </c:pt>
                <c:pt idx="10695">
                  <c:v>10.045984576208699</c:v>
                </c:pt>
                <c:pt idx="10696">
                  <c:v>10.046119142669999</c:v>
                </c:pt>
                <c:pt idx="10697">
                  <c:v>10.0462536957628</c:v>
                </c:pt>
                <c:pt idx="10698">
                  <c:v>10.0463882354895</c:v>
                </c:pt>
                <c:pt idx="10699">
                  <c:v>10.046522761852399</c:v>
                </c:pt>
                <c:pt idx="10700">
                  <c:v>10.046657274854001</c:v>
                </c:pt>
                <c:pt idx="10701">
                  <c:v>10.046791774496601</c:v>
                </c:pt>
                <c:pt idx="10702">
                  <c:v>10.0469262607826</c:v>
                </c:pt>
                <c:pt idx="10703">
                  <c:v>10.047060733714201</c:v>
                </c:pt>
                <c:pt idx="10704">
                  <c:v>10.047209554525599</c:v>
                </c:pt>
                <c:pt idx="10705">
                  <c:v>10.0473440067771</c:v>
                </c:pt>
                <c:pt idx="10706">
                  <c:v>10.0474784456829</c:v>
                </c:pt>
                <c:pt idx="10707">
                  <c:v>10.0476128712451</c:v>
                </c:pt>
                <c:pt idx="10708">
                  <c:v>10.0477472834664</c:v>
                </c:pt>
                <c:pt idx="10709">
                  <c:v>10.047881682348899</c:v>
                </c:pt>
                <c:pt idx="10710">
                  <c:v>10.0480160678951</c:v>
                </c:pt>
                <c:pt idx="10711">
                  <c:v>10.0481504401073</c:v>
                </c:pt>
                <c:pt idx="10712">
                  <c:v>10.048284798987799</c:v>
                </c:pt>
                <c:pt idx="10713">
                  <c:v>10.0484191445391</c:v>
                </c:pt>
                <c:pt idx="10714">
                  <c:v>10.0485534767635</c:v>
                </c:pt>
                <c:pt idx="10715">
                  <c:v>10.048702156755599</c:v>
                </c:pt>
                <c:pt idx="10716">
                  <c:v>10.048836468347</c:v>
                </c:pt>
                <c:pt idx="10717">
                  <c:v>10.0489707666201</c:v>
                </c:pt>
                <c:pt idx="10718">
                  <c:v>10.049105051577101</c:v>
                </c:pt>
                <c:pt idx="10719">
                  <c:v>10.049239323220201</c:v>
                </c:pt>
                <c:pt idx="10720">
                  <c:v>10.049373581552</c:v>
                </c:pt>
                <c:pt idx="10721">
                  <c:v>10.0495078265747</c:v>
                </c:pt>
                <c:pt idx="10722">
                  <c:v>10.0496420582908</c:v>
                </c:pt>
                <c:pt idx="10723">
                  <c:v>10.049776276702501</c:v>
                </c:pt>
                <c:pt idx="10724">
                  <c:v>10.0499104818121</c:v>
                </c:pt>
                <c:pt idx="10725">
                  <c:v>10.0500446736222</c:v>
                </c:pt>
                <c:pt idx="10726">
                  <c:v>10.050193213073401</c:v>
                </c:pt>
                <c:pt idx="10727">
                  <c:v>10.050327384297701</c:v>
                </c:pt>
                <c:pt idx="10728">
                  <c:v>10.0504615422309</c:v>
                </c:pt>
                <c:pt idx="10729">
                  <c:v>10.0505956868751</c:v>
                </c:pt>
                <c:pt idx="10730">
                  <c:v>10.050729818232901</c:v>
                </c:pt>
                <c:pt idx="10731">
                  <c:v>10.050863936306399</c:v>
                </c:pt>
                <c:pt idx="10732">
                  <c:v>10.050998041098101</c:v>
                </c:pt>
                <c:pt idx="10733">
                  <c:v>10.0511321326103</c:v>
                </c:pt>
                <c:pt idx="10734">
                  <c:v>10.0512662108454</c:v>
                </c:pt>
                <c:pt idx="10735">
                  <c:v>10.051400275805801</c:v>
                </c:pt>
                <c:pt idx="10736">
                  <c:v>10.0515343274937</c:v>
                </c:pt>
                <c:pt idx="10737">
                  <c:v>10.051682726681401</c:v>
                </c:pt>
                <c:pt idx="10738">
                  <c:v>10.051816757830499</c:v>
                </c:pt>
                <c:pt idx="10739">
                  <c:v>10.0519507757155</c:v>
                </c:pt>
                <c:pt idx="10740">
                  <c:v>10.0520847803389</c:v>
                </c:pt>
                <c:pt idx="10741">
                  <c:v>10.052218771702799</c:v>
                </c:pt>
                <c:pt idx="10742">
                  <c:v>10.0523527498097</c:v>
                </c:pt>
                <c:pt idx="10743">
                  <c:v>10.052486714662001</c:v>
                </c:pt>
                <c:pt idx="10744">
                  <c:v>10.0526206662619</c:v>
                </c:pt>
                <c:pt idx="10745">
                  <c:v>10.052754604611801</c:v>
                </c:pt>
                <c:pt idx="10746">
                  <c:v>10.052888529714</c:v>
                </c:pt>
                <c:pt idx="10747">
                  <c:v>10.0530224415708</c:v>
                </c:pt>
                <c:pt idx="10748">
                  <c:v>10.0531563401847</c:v>
                </c:pt>
                <c:pt idx="10749">
                  <c:v>10.053304592136699</c:v>
                </c:pt>
                <c:pt idx="10750">
                  <c:v>10.053438470264499</c:v>
                </c:pt>
                <c:pt idx="10751">
                  <c:v>10.0535723351579</c:v>
                </c:pt>
                <c:pt idx="10752">
                  <c:v>10.0537061868188</c:v>
                </c:pt>
                <c:pt idx="10753">
                  <c:v>10.053840025249899</c:v>
                </c:pt>
                <c:pt idx="10754">
                  <c:v>10.0539738504533</c:v>
                </c:pt>
                <c:pt idx="10755">
                  <c:v>10.054107662431401</c:v>
                </c:pt>
                <c:pt idx="10756">
                  <c:v>10.0542414611864</c:v>
                </c:pt>
                <c:pt idx="10757">
                  <c:v>10.0543752467209</c:v>
                </c:pt>
                <c:pt idx="10758">
                  <c:v>10.0545090190371</c:v>
                </c:pt>
                <c:pt idx="10759">
                  <c:v>10.0546427781373</c:v>
                </c:pt>
                <c:pt idx="10760">
                  <c:v>10.0547908903978</c:v>
                </c:pt>
                <c:pt idx="10761">
                  <c:v>10.0549246290587</c:v>
                </c:pt>
                <c:pt idx="10762">
                  <c:v>10.0550583545118</c:v>
                </c:pt>
                <c:pt idx="10763">
                  <c:v>10.0551920667597</c:v>
                </c:pt>
                <c:pt idx="10764">
                  <c:v>10.0553257658047</c:v>
                </c:pt>
                <c:pt idx="10765">
                  <c:v>10.0554594516489</c:v>
                </c:pt>
                <c:pt idx="10766">
                  <c:v>10.0555931242948</c:v>
                </c:pt>
                <c:pt idx="10767">
                  <c:v>10.055726783744699</c:v>
                </c:pt>
                <c:pt idx="10768">
                  <c:v>10.0558604300009</c:v>
                </c:pt>
                <c:pt idx="10769">
                  <c:v>10.0559940630657</c:v>
                </c:pt>
                <c:pt idx="10770">
                  <c:v>10.056127682941501</c:v>
                </c:pt>
                <c:pt idx="10771">
                  <c:v>10.0562756557855</c:v>
                </c:pt>
                <c:pt idx="10772">
                  <c:v>10.056409255268401</c:v>
                </c:pt>
                <c:pt idx="10773">
                  <c:v>10.0565428415706</c:v>
                </c:pt>
                <c:pt idx="10774">
                  <c:v>10.056676414694399</c:v>
                </c:pt>
                <c:pt idx="10775">
                  <c:v>10.0568099746421</c:v>
                </c:pt>
                <c:pt idx="10776">
                  <c:v>10.056943521416001</c:v>
                </c:pt>
                <c:pt idx="10777">
                  <c:v>10.0570770550185</c:v>
                </c:pt>
                <c:pt idx="10778">
                  <c:v>10.0572105754518</c:v>
                </c:pt>
                <c:pt idx="10779">
                  <c:v>10.0573440827184</c:v>
                </c:pt>
                <c:pt idx="10780">
                  <c:v>10.0574775768203</c:v>
                </c:pt>
                <c:pt idx="10781">
                  <c:v>10.0576110577601</c:v>
                </c:pt>
                <c:pt idx="10782">
                  <c:v>10.057758891461599</c:v>
                </c:pt>
                <c:pt idx="10783">
                  <c:v>10.0578923520548</c:v>
                </c:pt>
                <c:pt idx="10784">
                  <c:v>10.0580257994942</c:v>
                </c:pt>
                <c:pt idx="10785">
                  <c:v>10.0581592337819</c:v>
                </c:pt>
                <c:pt idx="10786">
                  <c:v>10.0582926549205</c:v>
                </c:pt>
                <c:pt idx="10787">
                  <c:v>10.058426062912</c:v>
                </c:pt>
                <c:pt idx="10788">
                  <c:v>10.0585594577589</c:v>
                </c:pt>
                <c:pt idx="10789">
                  <c:v>10.058692839463401</c:v>
                </c:pt>
                <c:pt idx="10790">
                  <c:v>10.058826208027901</c:v>
                </c:pt>
                <c:pt idx="10791">
                  <c:v>10.0589595634546</c:v>
                </c:pt>
                <c:pt idx="10792">
                  <c:v>10.059092905745899</c:v>
                </c:pt>
                <c:pt idx="10793">
                  <c:v>10.0592406005781</c:v>
                </c:pt>
                <c:pt idx="10794">
                  <c:v>10.059373922569099</c:v>
                </c:pt>
                <c:pt idx="10795">
                  <c:v>10.059507231432899</c:v>
                </c:pt>
                <c:pt idx="10796">
                  <c:v>10.059640527171799</c:v>
                </c:pt>
                <c:pt idx="10797">
                  <c:v>10.059773809788201</c:v>
                </c:pt>
                <c:pt idx="10798">
                  <c:v>10.0599070792844</c:v>
                </c:pt>
                <c:pt idx="10799">
                  <c:v>10.060040335662601</c:v>
                </c:pt>
                <c:pt idx="10800">
                  <c:v>10.0601735789252</c:v>
                </c:pt>
                <c:pt idx="10801">
                  <c:v>10.0603068090745</c:v>
                </c:pt>
                <c:pt idx="10802">
                  <c:v>10.060440026112699</c:v>
                </c:pt>
                <c:pt idx="10803">
                  <c:v>10.0605732300422</c:v>
                </c:pt>
                <c:pt idx="10804">
                  <c:v>10.0607207862774</c:v>
                </c:pt>
                <c:pt idx="10805">
                  <c:v>10.0608539699525</c:v>
                </c:pt>
                <c:pt idx="10806">
                  <c:v>10.0609871405271</c:v>
                </c:pt>
                <c:pt idx="10807">
                  <c:v>10.061120298003599</c:v>
                </c:pt>
                <c:pt idx="10808">
                  <c:v>10.0612534423841</c:v>
                </c:pt>
                <c:pt idx="10809">
                  <c:v>10.061386573671101</c:v>
                </c:pt>
                <c:pt idx="10810">
                  <c:v>10.0615196918667</c:v>
                </c:pt>
                <c:pt idx="10811">
                  <c:v>10.0616527969734</c:v>
                </c:pt>
                <c:pt idx="10812">
                  <c:v>10.061785888993301</c:v>
                </c:pt>
                <c:pt idx="10813">
                  <c:v>10.0619189679289</c:v>
                </c:pt>
                <c:pt idx="10814">
                  <c:v>10.0620520337822</c:v>
                </c:pt>
                <c:pt idx="10815">
                  <c:v>10.062199451692001</c:v>
                </c:pt>
                <c:pt idx="10816">
                  <c:v>10.062332497336801</c:v>
                </c:pt>
                <c:pt idx="10817">
                  <c:v>10.0624655299079</c:v>
                </c:pt>
                <c:pt idx="10818">
                  <c:v>10.0625985494073</c:v>
                </c:pt>
                <c:pt idx="10819">
                  <c:v>10.062731555837299</c:v>
                </c:pt>
                <c:pt idx="10820">
                  <c:v>10.062864549200301</c:v>
                </c:pt>
                <c:pt idx="10821">
                  <c:v>10.062997529498499</c:v>
                </c:pt>
                <c:pt idx="10822">
                  <c:v>10.0631304967344</c:v>
                </c:pt>
                <c:pt idx="10823">
                  <c:v>10.06326345091</c:v>
                </c:pt>
                <c:pt idx="10824">
                  <c:v>10.0633963920278</c:v>
                </c:pt>
                <c:pt idx="10825">
                  <c:v>10.0635293200899</c:v>
                </c:pt>
                <c:pt idx="10826">
                  <c:v>10.0636765999449</c:v>
                </c:pt>
                <c:pt idx="10827">
                  <c:v>10.063809507844301</c:v>
                </c:pt>
                <c:pt idx="10828">
                  <c:v>10.063942402696201</c:v>
                </c:pt>
                <c:pt idx="10829">
                  <c:v>10.064075284503099</c:v>
                </c:pt>
                <c:pt idx="10830">
                  <c:v>10.064208153267099</c:v>
                </c:pt>
                <c:pt idx="10831">
                  <c:v>10.064341008990599</c:v>
                </c:pt>
                <c:pt idx="10832">
                  <c:v>10.0644738516757</c:v>
                </c:pt>
                <c:pt idx="10833">
                  <c:v>10.0646066813249</c:v>
                </c:pt>
                <c:pt idx="10834">
                  <c:v>10.0647394979403</c:v>
                </c:pt>
                <c:pt idx="10835">
                  <c:v>10.064872301524399</c:v>
                </c:pt>
                <c:pt idx="10836">
                  <c:v>10.0650050920793</c:v>
                </c:pt>
                <c:pt idx="10837">
                  <c:v>10.0651522341496</c:v>
                </c:pt>
                <c:pt idx="10838">
                  <c:v>10.065285004587199</c:v>
                </c:pt>
                <c:pt idx="10839">
                  <c:v>10.0654177620039</c:v>
                </c:pt>
                <c:pt idx="10840">
                  <c:v>10.0655505064018</c:v>
                </c:pt>
                <c:pt idx="10841">
                  <c:v>10.0656832377834</c:v>
                </c:pt>
                <c:pt idx="10842">
                  <c:v>10.0658159561508</c:v>
                </c:pt>
                <c:pt idx="10843">
                  <c:v>10.065948661506299</c:v>
                </c:pt>
                <c:pt idx="10844">
                  <c:v>10.0660813538522</c:v>
                </c:pt>
                <c:pt idx="10845">
                  <c:v>10.0662140331908</c:v>
                </c:pt>
                <c:pt idx="10846">
                  <c:v>10.066346699524299</c:v>
                </c:pt>
                <c:pt idx="10847">
                  <c:v>10.066479352855101</c:v>
                </c:pt>
                <c:pt idx="10848">
                  <c:v>10.0666263574096</c:v>
                </c:pt>
                <c:pt idx="10849">
                  <c:v>10.0667589906685</c:v>
                </c:pt>
                <c:pt idx="10850">
                  <c:v>10.0668916109327</c:v>
                </c:pt>
                <c:pt idx="10851">
                  <c:v>10.067024218204701</c:v>
                </c:pt>
                <c:pt idx="10852">
                  <c:v>10.0671568124865</c:v>
                </c:pt>
                <c:pt idx="10853">
                  <c:v>10.067289393780401</c:v>
                </c:pt>
                <c:pt idx="10854">
                  <c:v>10.067421962088901</c:v>
                </c:pt>
                <c:pt idx="10855">
                  <c:v>10.067554517414001</c:v>
                </c:pt>
                <c:pt idx="10856">
                  <c:v>10.0676870597581</c:v>
                </c:pt>
                <c:pt idx="10857">
                  <c:v>10.0678195891233</c:v>
                </c:pt>
                <c:pt idx="10858">
                  <c:v>10.0679521055122</c:v>
                </c:pt>
                <c:pt idx="10859">
                  <c:v>10.0680989728193</c:v>
                </c:pt>
                <c:pt idx="10860">
                  <c:v>10.0682314691815</c:v>
                </c:pt>
                <c:pt idx="10861">
                  <c:v>10.0683639525754</c:v>
                </c:pt>
                <c:pt idx="10862">
                  <c:v>10.0684964230032</c:v>
                </c:pt>
                <c:pt idx="10863">
                  <c:v>10.0686288804671</c:v>
                </c:pt>
                <c:pt idx="10864">
                  <c:v>10.068761324969399</c:v>
                </c:pt>
                <c:pt idx="10865">
                  <c:v>10.0688937565124</c:v>
                </c:pt>
                <c:pt idx="10866">
                  <c:v>10.069026175098299</c:v>
                </c:pt>
                <c:pt idx="10867">
                  <c:v>10.0691585807294</c:v>
                </c:pt>
                <c:pt idx="10868">
                  <c:v>10.069290973407901</c:v>
                </c:pt>
                <c:pt idx="10869">
                  <c:v>10.0694233531362</c:v>
                </c:pt>
                <c:pt idx="10870">
                  <c:v>10.069570083463301</c:v>
                </c:pt>
                <c:pt idx="10871">
                  <c:v>10.069702443210099</c:v>
                </c:pt>
                <c:pt idx="10872">
                  <c:v>10.0698347900148</c:v>
                </c:pt>
                <c:pt idx="10873">
                  <c:v>10.069967123879399</c:v>
                </c:pt>
                <c:pt idx="10874">
                  <c:v>10.070099444806401</c:v>
                </c:pt>
                <c:pt idx="10875">
                  <c:v>10.070231752798</c:v>
                </c:pt>
                <c:pt idx="10876">
                  <c:v>10.070364047856399</c:v>
                </c:pt>
                <c:pt idx="10877">
                  <c:v>10.070496329983801</c:v>
                </c:pt>
                <c:pt idx="10878">
                  <c:v>10.0706285991826</c:v>
                </c:pt>
                <c:pt idx="10879">
                  <c:v>10.070760855454999</c:v>
                </c:pt>
                <c:pt idx="10880">
                  <c:v>10.0708930988032</c:v>
                </c:pt>
                <c:pt idx="10881">
                  <c:v>10.071039692416999</c:v>
                </c:pt>
                <c:pt idx="10882">
                  <c:v>10.0711719158287</c:v>
                </c:pt>
                <c:pt idx="10883">
                  <c:v>10.071304126324399</c:v>
                </c:pt>
                <c:pt idx="10884">
                  <c:v>10.0714363239062</c:v>
                </c:pt>
                <c:pt idx="10885">
                  <c:v>10.0715685085764</c:v>
                </c:pt>
                <c:pt idx="10886">
                  <c:v>10.0717006803372</c:v>
                </c:pt>
                <c:pt idx="10887">
                  <c:v>10.071832839191</c:v>
                </c:pt>
                <c:pt idx="10888">
                  <c:v>10.0719649851398</c:v>
                </c:pt>
                <c:pt idx="10889">
                  <c:v>10.0720971181861</c:v>
                </c:pt>
                <c:pt idx="10890">
                  <c:v>10.072229238332101</c:v>
                </c:pt>
                <c:pt idx="10891">
                  <c:v>10.0723613455799</c:v>
                </c:pt>
                <c:pt idx="10892">
                  <c:v>10.0725078027462</c:v>
                </c:pt>
                <c:pt idx="10893">
                  <c:v>10.0726398901023</c:v>
                </c:pt>
                <c:pt idx="10894">
                  <c:v>10.0727719645684</c:v>
                </c:pt>
                <c:pt idx="10895">
                  <c:v>10.072904026146601</c:v>
                </c:pt>
                <c:pt idx="10896">
                  <c:v>10.073036074839401</c:v>
                </c:pt>
                <c:pt idx="10897">
                  <c:v>10.0731681106486</c:v>
                </c:pt>
                <c:pt idx="10898">
                  <c:v>10.0733001335769</c:v>
                </c:pt>
                <c:pt idx="10899">
                  <c:v>10.073432143626199</c:v>
                </c:pt>
                <c:pt idx="10900">
                  <c:v>10.073564140798901</c:v>
                </c:pt>
                <c:pt idx="10901">
                  <c:v>10.0736961250973</c:v>
                </c:pt>
                <c:pt idx="10902">
                  <c:v>10.0738280965234</c:v>
                </c:pt>
                <c:pt idx="10903">
                  <c:v>10.0739744175073</c:v>
                </c:pt>
                <c:pt idx="10904">
                  <c:v>10.0741063690865</c:v>
                </c:pt>
                <c:pt idx="10905">
                  <c:v>10.074238307801499</c:v>
                </c:pt>
                <c:pt idx="10906">
                  <c:v>10.0743702336548</c:v>
                </c:pt>
                <c:pt idx="10907">
                  <c:v>10.0745021466483</c:v>
                </c:pt>
                <c:pt idx="10908">
                  <c:v>10.0746340467844</c:v>
                </c:pt>
                <c:pt idx="10909">
                  <c:v>10.0747659340654</c:v>
                </c:pt>
                <c:pt idx="10910">
                  <c:v>10.0748978084934</c:v>
                </c:pt>
                <c:pt idx="10911">
                  <c:v>10.075029670070601</c:v>
                </c:pt>
                <c:pt idx="10912">
                  <c:v>10.0751615187993</c:v>
                </c:pt>
                <c:pt idx="10913">
                  <c:v>10.0752933546819</c:v>
                </c:pt>
                <c:pt idx="10914">
                  <c:v>10.075439539747601</c:v>
                </c:pt>
                <c:pt idx="10915">
                  <c:v>10.075571355827501</c:v>
                </c:pt>
                <c:pt idx="10916">
                  <c:v>10.075703159069301</c:v>
                </c:pt>
                <c:pt idx="10917">
                  <c:v>10.0758349494751</c:v>
                </c:pt>
                <c:pt idx="10918">
                  <c:v>10.075966727047099</c:v>
                </c:pt>
                <c:pt idx="10919">
                  <c:v>10.0760984917875</c:v>
                </c:pt>
                <c:pt idx="10920">
                  <c:v>10.0762302436985</c:v>
                </c:pt>
                <c:pt idx="10921">
                  <c:v>10.0763619827824</c:v>
                </c:pt>
                <c:pt idx="10922">
                  <c:v>10.076493709041401</c:v>
                </c:pt>
                <c:pt idx="10923">
                  <c:v>10.0766254224778</c:v>
                </c:pt>
                <c:pt idx="10924">
                  <c:v>10.076757123093699</c:v>
                </c:pt>
                <c:pt idx="10925">
                  <c:v>10.076888810891299</c:v>
                </c:pt>
                <c:pt idx="10926">
                  <c:v>10.0770348533625</c:v>
                </c:pt>
                <c:pt idx="10927">
                  <c:v>10.077166521407801</c:v>
                </c:pt>
                <c:pt idx="10928">
                  <c:v>10.077298176643</c:v>
                </c:pt>
                <c:pt idx="10929">
                  <c:v>10.07742981907</c:v>
                </c:pt>
                <c:pt idx="10930">
                  <c:v>10.077561448691201</c:v>
                </c:pt>
                <c:pt idx="10931">
                  <c:v>10.077693065508999</c:v>
                </c:pt>
                <c:pt idx="10932">
                  <c:v>10.077824669525301</c:v>
                </c:pt>
                <c:pt idx="10933">
                  <c:v>10.0779562607425</c:v>
                </c:pt>
                <c:pt idx="10934">
                  <c:v>10.0780878391628</c:v>
                </c:pt>
                <c:pt idx="10935">
                  <c:v>10.0782194047883</c:v>
                </c:pt>
                <c:pt idx="10936">
                  <c:v>10.0783509576213</c:v>
                </c:pt>
                <c:pt idx="10937">
                  <c:v>10.0784968647189</c:v>
                </c:pt>
                <c:pt idx="10938">
                  <c:v>10.078628397843801</c:v>
                </c:pt>
                <c:pt idx="10939">
                  <c:v>10.0787599181843</c:v>
                </c:pt>
                <c:pt idx="10940">
                  <c:v>10.078891425742301</c:v>
                </c:pt>
                <c:pt idx="10941">
                  <c:v>10.0790229205203</c:v>
                </c:pt>
                <c:pt idx="10942">
                  <c:v>10.0791544025204</c:v>
                </c:pt>
                <c:pt idx="10943">
                  <c:v>10.0792858717447</c:v>
                </c:pt>
                <c:pt idx="10944">
                  <c:v>10.0794173281956</c:v>
                </c:pt>
                <c:pt idx="10945">
                  <c:v>10.079548771875199</c:v>
                </c:pt>
                <c:pt idx="10946">
                  <c:v>10.079680202785701</c:v>
                </c:pt>
                <c:pt idx="10947">
                  <c:v>10.0798116209294</c:v>
                </c:pt>
                <c:pt idx="10948">
                  <c:v>10.079957392915301</c:v>
                </c:pt>
                <c:pt idx="10949">
                  <c:v>10.080088791394999</c:v>
                </c:pt>
                <c:pt idx="10950">
                  <c:v>10.080220177115899</c:v>
                </c:pt>
                <c:pt idx="10951">
                  <c:v>10.0803515500799</c:v>
                </c:pt>
                <c:pt idx="10952">
                  <c:v>10.080482910289501</c:v>
                </c:pt>
                <c:pt idx="10953">
                  <c:v>10.080614257746699</c:v>
                </c:pt>
                <c:pt idx="10954">
                  <c:v>10.0807455924539</c:v>
                </c:pt>
                <c:pt idx="10955">
                  <c:v>10.080876914413199</c:v>
                </c:pt>
                <c:pt idx="10956">
                  <c:v>10.081008223626901</c:v>
                </c:pt>
                <c:pt idx="10957">
                  <c:v>10.081139520096899</c:v>
                </c:pt>
                <c:pt idx="10958">
                  <c:v>10.081270803825801</c:v>
                </c:pt>
                <c:pt idx="10959">
                  <c:v>10.081416440961</c:v>
                </c:pt>
                <c:pt idx="10960">
                  <c:v>10.0815477050698</c:v>
                </c:pt>
                <c:pt idx="10961">
                  <c:v>10.081678956445201</c:v>
                </c:pt>
                <c:pt idx="10962">
                  <c:v>10.081810195089499</c:v>
                </c:pt>
                <c:pt idx="10963">
                  <c:v>10.081941421004901</c:v>
                </c:pt>
                <c:pt idx="10964">
                  <c:v>10.082072634193301</c:v>
                </c:pt>
                <c:pt idx="10965">
                  <c:v>10.0822038346573</c:v>
                </c:pt>
                <c:pt idx="10966">
                  <c:v>10.082335022398899</c:v>
                </c:pt>
                <c:pt idx="10967">
                  <c:v>10.082466197420301</c:v>
                </c:pt>
                <c:pt idx="10968">
                  <c:v>10.0825973597237</c:v>
                </c:pt>
                <c:pt idx="10969">
                  <c:v>10.0827285093113</c:v>
                </c:pt>
                <c:pt idx="10970">
                  <c:v>10.0828740118562</c:v>
                </c:pt>
                <c:pt idx="10971">
                  <c:v>10.083005141867501</c:v>
                </c:pt>
                <c:pt idx="10972">
                  <c:v>10.083136259171001</c:v>
                </c:pt>
                <c:pt idx="10973">
                  <c:v>10.083267363768799</c:v>
                </c:pt>
                <c:pt idx="10974">
                  <c:v>10.083398455663099</c:v>
                </c:pt>
                <c:pt idx="10975">
                  <c:v>10.083529534856</c:v>
                </c:pt>
                <c:pt idx="10976">
                  <c:v>10.0836606013499</c:v>
                </c:pt>
                <c:pt idx="10977">
                  <c:v>10.083791655146801</c:v>
                </c:pt>
                <c:pt idx="10978">
                  <c:v>10.083922696248999</c:v>
                </c:pt>
                <c:pt idx="10979">
                  <c:v>10.084053724658601</c:v>
                </c:pt>
                <c:pt idx="10980">
                  <c:v>10.0841847403778</c:v>
                </c:pt>
                <c:pt idx="10981">
                  <c:v>10.084330108591701</c:v>
                </c:pt>
                <c:pt idx="10982">
                  <c:v>10.0844611047784</c:v>
                </c:pt>
                <c:pt idx="10983">
                  <c:v>10.0845920882825</c:v>
                </c:pt>
                <c:pt idx="10984">
                  <c:v>10.0847230591064</c:v>
                </c:pt>
                <c:pt idx="10985">
                  <c:v>10.0848540172521</c:v>
                </c:pt>
                <c:pt idx="10986">
                  <c:v>10.0849849627218</c:v>
                </c:pt>
                <c:pt idx="10987">
                  <c:v>10.0851158955179</c:v>
                </c:pt>
                <c:pt idx="10988">
                  <c:v>10.0852468156423</c:v>
                </c:pt>
                <c:pt idx="10989">
                  <c:v>10.0853777230974</c:v>
                </c:pt>
                <c:pt idx="10990">
                  <c:v>10.0855086178852</c:v>
                </c:pt>
                <c:pt idx="10991">
                  <c:v>10.085639500008</c:v>
                </c:pt>
                <c:pt idx="10992">
                  <c:v>10.0857847341497</c:v>
                </c:pt>
                <c:pt idx="10993">
                  <c:v>10.0859155967834</c:v>
                </c:pt>
                <c:pt idx="10994">
                  <c:v>10.086046446759999</c:v>
                </c:pt>
                <c:pt idx="10995">
                  <c:v>10.086177284081501</c:v>
                </c:pt>
                <c:pt idx="10996">
                  <c:v>10.086308108750201</c:v>
                </c:pt>
                <c:pt idx="10997">
                  <c:v>10.0864389207684</c:v>
                </c:pt>
                <c:pt idx="10998">
                  <c:v>10.086569720138099</c:v>
                </c:pt>
                <c:pt idx="10999">
                  <c:v>10.0867005068614</c:v>
                </c:pt>
                <c:pt idx="11000">
                  <c:v>10.086831280940601</c:v>
                </c:pt>
                <c:pt idx="11001">
                  <c:v>10.0869620423779</c:v>
                </c:pt>
                <c:pt idx="11002">
                  <c:v>10.0870927911756</c:v>
                </c:pt>
                <c:pt idx="11003">
                  <c:v>10.0872378915028</c:v>
                </c:pt>
                <c:pt idx="11004">
                  <c:v>10.087368620854701</c:v>
                </c:pt>
                <c:pt idx="11005">
                  <c:v>10.0874993375746</c:v>
                </c:pt>
                <c:pt idx="11006">
                  <c:v>10.0876300416648</c:v>
                </c:pt>
                <c:pt idx="11007">
                  <c:v>10.0877607331273</c:v>
                </c:pt>
                <c:pt idx="11008">
                  <c:v>10.087891411964501</c:v>
                </c:pt>
                <c:pt idx="11009">
                  <c:v>10.088022078178399</c:v>
                </c:pt>
                <c:pt idx="11010">
                  <c:v>10.0881527317713</c:v>
                </c:pt>
                <c:pt idx="11011">
                  <c:v>10.088283372745201</c:v>
                </c:pt>
                <c:pt idx="11012">
                  <c:v>10.0884140011024</c:v>
                </c:pt>
                <c:pt idx="11013">
                  <c:v>10.0885446168451</c:v>
                </c:pt>
                <c:pt idx="11014">
                  <c:v>10.088689583615199</c:v>
                </c:pt>
                <c:pt idx="11015">
                  <c:v>10.088820179955301</c:v>
                </c:pt>
                <c:pt idx="11016">
                  <c:v>10.0889507636887</c:v>
                </c:pt>
                <c:pt idx="11017">
                  <c:v>10.0890813348175</c:v>
                </c:pt>
                <c:pt idx="11018">
                  <c:v>10.089211893343901</c:v>
                </c:pt>
                <c:pt idx="11019">
                  <c:v>10.08934243927</c:v>
                </c:pt>
                <c:pt idx="11020">
                  <c:v>10.0894729725979</c:v>
                </c:pt>
                <c:pt idx="11021">
                  <c:v>10.089603493329999</c:v>
                </c:pt>
                <c:pt idx="11022">
                  <c:v>10.089734001468299</c:v>
                </c:pt>
                <c:pt idx="11023">
                  <c:v>10.089864497015</c:v>
                </c:pt>
                <c:pt idx="11024">
                  <c:v>10.0899949799722</c:v>
                </c:pt>
                <c:pt idx="11025">
                  <c:v>10.090139813441599</c:v>
                </c:pt>
                <c:pt idx="11026">
                  <c:v>10.0902702770394</c:v>
                </c:pt>
                <c:pt idx="11027">
                  <c:v>10.090400728055601</c:v>
                </c:pt>
                <c:pt idx="11028">
                  <c:v>10.090531166492299</c:v>
                </c:pt>
                <c:pt idx="11029">
                  <c:v>10.0906615923515</c:v>
                </c:pt>
                <c:pt idx="11030">
                  <c:v>10.090792005635601</c:v>
                </c:pt>
                <c:pt idx="11031">
                  <c:v>10.090922406346699</c:v>
                </c:pt>
                <c:pt idx="11032">
                  <c:v>10.091052794486901</c:v>
                </c:pt>
                <c:pt idx="11033">
                  <c:v>10.0911831700584</c:v>
                </c:pt>
                <c:pt idx="11034">
                  <c:v>10.0913135330633</c:v>
                </c:pt>
                <c:pt idx="11035">
                  <c:v>10.0914438835037</c:v>
                </c:pt>
                <c:pt idx="11036">
                  <c:v>10.0915885839281</c:v>
                </c:pt>
                <c:pt idx="11037">
                  <c:v>10.0917189150522</c:v>
                </c:pt>
                <c:pt idx="11038">
                  <c:v>10.0918492336195</c:v>
                </c:pt>
                <c:pt idx="11039">
                  <c:v>10.091979539632501</c:v>
                </c:pt>
                <c:pt idx="11040">
                  <c:v>10.092109833093</c:v>
                </c:pt>
                <c:pt idx="11041">
                  <c:v>10.092240114003401</c:v>
                </c:pt>
                <c:pt idx="11042">
                  <c:v>10.092370382365701</c:v>
                </c:pt>
                <c:pt idx="11043">
                  <c:v>10.0925006381822</c:v>
                </c:pt>
                <c:pt idx="11044">
                  <c:v>10.0926308814549</c:v>
                </c:pt>
                <c:pt idx="11045">
                  <c:v>10.092761112185901</c:v>
                </c:pt>
                <c:pt idx="11046">
                  <c:v>10.092891330377601</c:v>
                </c:pt>
                <c:pt idx="11047">
                  <c:v>10.093021536031999</c:v>
                </c:pt>
                <c:pt idx="11048">
                  <c:v>10.093166096929799</c:v>
                </c:pt>
                <c:pt idx="11049">
                  <c:v>10.0932962833161</c:v>
                </c:pt>
                <c:pt idx="11050">
                  <c:v>10.0934264571728</c:v>
                </c:pt>
                <c:pt idx="11051">
                  <c:v>10.0935566185022</c:v>
                </c:pt>
                <c:pt idx="11052">
                  <c:v>10.0936867673063</c:v>
                </c:pt>
                <c:pt idx="11053">
                  <c:v>10.0938169035873</c:v>
                </c:pt>
                <c:pt idx="11054">
                  <c:v>10.0939470273472</c:v>
                </c:pt>
                <c:pt idx="11055">
                  <c:v>10.0940771385884</c:v>
                </c:pt>
                <c:pt idx="11056">
                  <c:v>10.0942072373128</c:v>
                </c:pt>
                <c:pt idx="11057">
                  <c:v>10.0943373235227</c:v>
                </c:pt>
                <c:pt idx="11058">
                  <c:v>10.094467397220299</c:v>
                </c:pt>
                <c:pt idx="11059">
                  <c:v>10.094611825599699</c:v>
                </c:pt>
                <c:pt idx="11060">
                  <c:v>10.094741880071901</c:v>
                </c:pt>
                <c:pt idx="11061">
                  <c:v>10.0948719220393</c:v>
                </c:pt>
                <c:pt idx="11062">
                  <c:v>10.0950019515041</c:v>
                </c:pt>
                <c:pt idx="11063">
                  <c:v>10.0951319684685</c:v>
                </c:pt>
                <c:pt idx="11064">
                  <c:v>10.095261972934701</c:v>
                </c:pt>
                <c:pt idx="11065">
                  <c:v>10.095391964904699</c:v>
                </c:pt>
                <c:pt idx="11066">
                  <c:v>10.0955219443807</c:v>
                </c:pt>
                <c:pt idx="11067">
                  <c:v>10.0956519113649</c:v>
                </c:pt>
                <c:pt idx="11068">
                  <c:v>10.0957818658592</c:v>
                </c:pt>
                <c:pt idx="11069">
                  <c:v>10.0959118078661</c:v>
                </c:pt>
                <c:pt idx="11070">
                  <c:v>10.096056103980599</c:v>
                </c:pt>
                <c:pt idx="11071">
                  <c:v>10.096186026804499</c:v>
                </c:pt>
                <c:pt idx="11072">
                  <c:v>10.0963159371485</c:v>
                </c:pt>
                <c:pt idx="11073">
                  <c:v>10.0964458350148</c:v>
                </c:pt>
                <c:pt idx="11074">
                  <c:v>10.096575720405401</c:v>
                </c:pt>
                <c:pt idx="11075">
                  <c:v>10.096705593322501</c:v>
                </c:pt>
                <c:pt idx="11076">
                  <c:v>10.0968354537683</c:v>
                </c:pt>
                <c:pt idx="11077">
                  <c:v>10.096965301744801</c:v>
                </c:pt>
                <c:pt idx="11078">
                  <c:v>10.0970951372542</c:v>
                </c:pt>
                <c:pt idx="11079">
                  <c:v>10.097224960298499</c:v>
                </c:pt>
                <c:pt idx="11080">
                  <c:v>10.0973547708801</c:v>
                </c:pt>
                <c:pt idx="11081">
                  <c:v>10.0974989349821</c:v>
                </c:pt>
                <c:pt idx="11082">
                  <c:v>10.097628726423199</c:v>
                </c:pt>
                <c:pt idx="11083">
                  <c:v>10.0977585054091</c:v>
                </c:pt>
                <c:pt idx="11084">
                  <c:v>10.097888271941899</c:v>
                </c:pt>
                <c:pt idx="11085">
                  <c:v>10.0980180260237</c:v>
                </c:pt>
                <c:pt idx="11086">
                  <c:v>10.0981477676567</c:v>
                </c:pt>
                <c:pt idx="11087">
                  <c:v>10.098277496843099</c:v>
                </c:pt>
                <c:pt idx="11088">
                  <c:v>10.0984072135848</c:v>
                </c:pt>
                <c:pt idx="11089">
                  <c:v>10.0985369178842</c:v>
                </c:pt>
                <c:pt idx="11090">
                  <c:v>10.0986666097432</c:v>
                </c:pt>
                <c:pt idx="11091">
                  <c:v>10.098796289164</c:v>
                </c:pt>
                <c:pt idx="11092">
                  <c:v>10.0989403215055</c:v>
                </c:pt>
                <c:pt idx="11093">
                  <c:v>10.0990699818281</c:v>
                </c:pt>
                <c:pt idx="11094">
                  <c:v>10.0991996297202</c:v>
                </c:pt>
                <c:pt idx="11095">
                  <c:v>10.099329265183799</c:v>
                </c:pt>
                <c:pt idx="11096">
                  <c:v>10.0994588882211</c:v>
                </c:pt>
                <c:pt idx="11097">
                  <c:v>10.099588498834301</c:v>
                </c:pt>
                <c:pt idx="11098">
                  <c:v>10.099718097025301</c:v>
                </c:pt>
                <c:pt idx="11099">
                  <c:v>10.099847682796399</c:v>
                </c:pt>
                <c:pt idx="11100">
                  <c:v>10.0999772561496</c:v>
                </c:pt>
                <c:pt idx="11101">
                  <c:v>10.1001068170871</c:v>
                </c:pt>
                <c:pt idx="11102">
                  <c:v>10.100236365611</c:v>
                </c:pt>
                <c:pt idx="11103">
                  <c:v>10.1003802664431</c:v>
                </c:pt>
                <c:pt idx="11104">
                  <c:v>10.100509795910799</c:v>
                </c:pt>
                <c:pt idx="11105">
                  <c:v>10.1006393129726</c:v>
                </c:pt>
                <c:pt idx="11106">
                  <c:v>10.1007688176306</c:v>
                </c:pt>
                <c:pt idx="11107">
                  <c:v>10.100898309886899</c:v>
                </c:pt>
                <c:pt idx="11108">
                  <c:v>10.1010277897434</c:v>
                </c:pt>
                <c:pt idx="11109">
                  <c:v>10.1011572572024</c:v>
                </c:pt>
                <c:pt idx="11110">
                  <c:v>10.101286712266001</c:v>
                </c:pt>
                <c:pt idx="11111">
                  <c:v>10.101416154936301</c:v>
                </c:pt>
                <c:pt idx="11112">
                  <c:v>10.101545585215501</c:v>
                </c:pt>
                <c:pt idx="11113">
                  <c:v>10.1016750031056</c:v>
                </c:pt>
                <c:pt idx="11114">
                  <c:v>10.1018187726783</c:v>
                </c:pt>
                <c:pt idx="11115">
                  <c:v>10.1019481715542</c:v>
                </c:pt>
                <c:pt idx="11116">
                  <c:v>10.102077558048601</c:v>
                </c:pt>
                <c:pt idx="11117">
                  <c:v>10.1022069321636</c:v>
                </c:pt>
                <c:pt idx="11118">
                  <c:v>10.1023362939014</c:v>
                </c:pt>
                <c:pt idx="11119">
                  <c:v>10.102465643264001</c:v>
                </c:pt>
                <c:pt idx="11120">
                  <c:v>10.1025949802535</c:v>
                </c:pt>
                <c:pt idx="11121">
                  <c:v>10.102724304872099</c:v>
                </c:pt>
                <c:pt idx="11122">
                  <c:v>10.1028536171219</c:v>
                </c:pt>
                <c:pt idx="11123">
                  <c:v>10.1029829170048</c:v>
                </c:pt>
                <c:pt idx="11124">
                  <c:v>10.1031122045232</c:v>
                </c:pt>
                <c:pt idx="11125">
                  <c:v>10.1032558430864</c:v>
                </c:pt>
                <c:pt idx="11126">
                  <c:v>10.1033851116325</c:v>
                </c:pt>
                <c:pt idx="11127">
                  <c:v>10.1035143678215</c:v>
                </c:pt>
                <c:pt idx="11128">
                  <c:v>10.103643611655601</c:v>
                </c:pt>
                <c:pt idx="11129">
                  <c:v>10.103772843136699</c:v>
                </c:pt>
                <c:pt idx="11130">
                  <c:v>10.1039020622671</c:v>
                </c:pt>
                <c:pt idx="11131">
                  <c:v>10.1040312690489</c:v>
                </c:pt>
                <c:pt idx="11132">
                  <c:v>10.104160463484099</c:v>
                </c:pt>
                <c:pt idx="11133">
                  <c:v>10.1042896455748</c:v>
                </c:pt>
                <c:pt idx="11134">
                  <c:v>10.1044188153231</c:v>
                </c:pt>
                <c:pt idx="11135">
                  <c:v>10.1045479727313</c:v>
                </c:pt>
                <c:pt idx="11136">
                  <c:v>10.1046771178012</c:v>
                </c:pt>
                <c:pt idx="11137">
                  <c:v>10.104820619011299</c:v>
                </c:pt>
                <c:pt idx="11138">
                  <c:v>10.1049497451561</c:v>
                </c:pt>
                <c:pt idx="11139">
                  <c:v>10.1050788589703</c:v>
                </c:pt>
                <c:pt idx="11140">
                  <c:v>10.1052079604559</c:v>
                </c:pt>
                <c:pt idx="11141">
                  <c:v>10.1053370496152</c:v>
                </c:pt>
                <c:pt idx="11142">
                  <c:v>10.105466126450001</c:v>
                </c:pt>
                <c:pt idx="11143">
                  <c:v>10.105595190962701</c:v>
                </c:pt>
                <c:pt idx="11144">
                  <c:v>10.105724243155199</c:v>
                </c:pt>
                <c:pt idx="11145">
                  <c:v>10.105853283029701</c:v>
                </c:pt>
                <c:pt idx="11146">
                  <c:v>10.1059823105882</c:v>
                </c:pt>
                <c:pt idx="11147">
                  <c:v>10.106111325832799</c:v>
                </c:pt>
                <c:pt idx="11148">
                  <c:v>10.1062546965476</c:v>
                </c:pt>
                <c:pt idx="11149">
                  <c:v>10.106383692908601</c:v>
                </c:pt>
                <c:pt idx="11150">
                  <c:v>10.106512676963399</c:v>
                </c:pt>
                <c:pt idx="11151">
                  <c:v>10.106641648713801</c:v>
                </c:pt>
                <c:pt idx="11152">
                  <c:v>10.106770608162099</c:v>
                </c:pt>
                <c:pt idx="11153">
                  <c:v>10.106899555310299</c:v>
                </c:pt>
                <c:pt idx="11154">
                  <c:v>10.1070284901605</c:v>
                </c:pt>
                <c:pt idx="11155">
                  <c:v>10.1071574127148</c:v>
                </c:pt>
                <c:pt idx="11156">
                  <c:v>10.1072863229753</c:v>
                </c:pt>
                <c:pt idx="11157">
                  <c:v>10.107415220944</c:v>
                </c:pt>
                <c:pt idx="11158">
                  <c:v>10.1075441066231</c:v>
                </c:pt>
                <c:pt idx="11159">
                  <c:v>10.10768734709</c:v>
                </c:pt>
                <c:pt idx="11160">
                  <c:v>10.107816213926901</c:v>
                </c:pt>
                <c:pt idx="11161">
                  <c:v>10.107945068481699</c:v>
                </c:pt>
                <c:pt idx="11162">
                  <c:v>10.108073910756399</c:v>
                </c:pt>
                <c:pt idx="11163">
                  <c:v>10.108202740753301</c:v>
                </c:pt>
                <c:pt idx="11164">
                  <c:v>10.1083315584742</c:v>
                </c:pt>
                <c:pt idx="11165">
                  <c:v>10.1084603639212</c:v>
                </c:pt>
                <c:pt idx="11166">
                  <c:v>10.1085891570965</c:v>
                </c:pt>
                <c:pt idx="11167">
                  <c:v>10.108717938002201</c:v>
                </c:pt>
                <c:pt idx="11168">
                  <c:v>10.1088467066402</c:v>
                </c:pt>
                <c:pt idx="11169">
                  <c:v>10.1089754630129</c:v>
                </c:pt>
                <c:pt idx="11170">
                  <c:v>10.109118573478399</c:v>
                </c:pt>
                <c:pt idx="11171">
                  <c:v>10.109247311050099</c:v>
                </c:pt>
                <c:pt idx="11172">
                  <c:v>10.1093760363639</c:v>
                </c:pt>
                <c:pt idx="11173">
                  <c:v>10.1095047494216</c:v>
                </c:pt>
                <c:pt idx="11174">
                  <c:v>10.1096334502256</c:v>
                </c:pt>
                <c:pt idx="11175">
                  <c:v>10.1097621387777</c:v>
                </c:pt>
                <c:pt idx="11176">
                  <c:v>10.109890815080201</c:v>
                </c:pt>
                <c:pt idx="11177">
                  <c:v>10.110019479135</c:v>
                </c:pt>
                <c:pt idx="11178">
                  <c:v>10.1101481309442</c:v>
                </c:pt>
                <c:pt idx="11179">
                  <c:v>10.11027677051</c:v>
                </c:pt>
                <c:pt idx="11180">
                  <c:v>10.110405397834199</c:v>
                </c:pt>
                <c:pt idx="11181">
                  <c:v>10.1105483785443</c:v>
                </c:pt>
                <c:pt idx="11182">
                  <c:v>10.110676987109001</c:v>
                </c:pt>
                <c:pt idx="11183">
                  <c:v>10.1108055834396</c:v>
                </c:pt>
                <c:pt idx="11184">
                  <c:v>10.110934167538501</c:v>
                </c:pt>
                <c:pt idx="11185">
                  <c:v>10.111062739407499</c:v>
                </c:pt>
                <c:pt idx="11186">
                  <c:v>10.1111912990487</c:v>
                </c:pt>
                <c:pt idx="11187">
                  <c:v>10.111319846464401</c:v>
                </c:pt>
                <c:pt idx="11188">
                  <c:v>10.111448381656301</c:v>
                </c:pt>
                <c:pt idx="11189">
                  <c:v>10.111576904626601</c:v>
                </c:pt>
                <c:pt idx="11190">
                  <c:v>10.1117054153776</c:v>
                </c:pt>
                <c:pt idx="11191">
                  <c:v>10.1118339139111</c:v>
                </c:pt>
                <c:pt idx="11192">
                  <c:v>10.111976765110899</c:v>
                </c:pt>
                <c:pt idx="11193">
                  <c:v>10.1121052449258</c:v>
                </c:pt>
                <c:pt idx="11194">
                  <c:v>10.1122337125308</c:v>
                </c:pt>
                <c:pt idx="11195">
                  <c:v>10.112362167927801</c:v>
                </c:pt>
                <c:pt idx="11196">
                  <c:v>10.112490611119</c:v>
                </c:pt>
                <c:pt idx="11197">
                  <c:v>10.112619042106401</c:v>
                </c:pt>
                <c:pt idx="11198">
                  <c:v>10.1127474608921</c:v>
                </c:pt>
                <c:pt idx="11199">
                  <c:v>10.112875867478101</c:v>
                </c:pt>
                <c:pt idx="11200">
                  <c:v>10.1130042618665</c:v>
                </c:pt>
                <c:pt idx="11201">
                  <c:v>10.1131326440594</c:v>
                </c:pt>
                <c:pt idx="11202">
                  <c:v>10.113261014058899</c:v>
                </c:pt>
                <c:pt idx="11203">
                  <c:v>10.1134037359929</c:v>
                </c:pt>
                <c:pt idx="11204">
                  <c:v>10.113532087314599</c:v>
                </c:pt>
                <c:pt idx="11205">
                  <c:v>10.113660426450201</c:v>
                </c:pt>
                <c:pt idx="11206">
                  <c:v>10.113788753402</c:v>
                </c:pt>
                <c:pt idx="11207">
                  <c:v>10.1139170681717</c:v>
                </c:pt>
                <c:pt idx="11208">
                  <c:v>10.114045370761501</c:v>
                </c:pt>
                <c:pt idx="11209">
                  <c:v>10.114173661173499</c:v>
                </c:pt>
                <c:pt idx="11210">
                  <c:v>10.114301939409801</c:v>
                </c:pt>
                <c:pt idx="11211">
                  <c:v>10.114430205472299</c:v>
                </c:pt>
                <c:pt idx="11212">
                  <c:v>10.114558459363201</c:v>
                </c:pt>
                <c:pt idx="11213">
                  <c:v>10.1146867010844</c:v>
                </c:pt>
                <c:pt idx="11214">
                  <c:v>10.114814930638101</c:v>
                </c:pt>
                <c:pt idx="11215">
                  <c:v>10.1149575170807</c:v>
                </c:pt>
                <c:pt idx="11216">
                  <c:v>10.115085728002899</c:v>
                </c:pt>
                <c:pt idx="11217">
                  <c:v>10.1152139267649</c:v>
                </c:pt>
                <c:pt idx="11218">
                  <c:v>10.115342113368699</c:v>
                </c:pt>
                <c:pt idx="11219">
                  <c:v>10.115470287816599</c:v>
                </c:pt>
                <c:pt idx="11220">
                  <c:v>10.115598450110401</c:v>
                </c:pt>
                <c:pt idx="11221">
                  <c:v>10.1157266002522</c:v>
                </c:pt>
                <c:pt idx="11222">
                  <c:v>10.115854738244201</c:v>
                </c:pt>
                <c:pt idx="11223">
                  <c:v>10.1159828640883</c:v>
                </c:pt>
                <c:pt idx="11224">
                  <c:v>10.1161109777865</c:v>
                </c:pt>
                <c:pt idx="11225">
                  <c:v>10.116239079341099</c:v>
                </c:pt>
                <c:pt idx="11226">
                  <c:v>10.116381537021599</c:v>
                </c:pt>
                <c:pt idx="11227">
                  <c:v>10.1165096199852</c:v>
                </c:pt>
                <c:pt idx="11228">
                  <c:v>10.116637690812301</c:v>
                </c:pt>
                <c:pt idx="11229">
                  <c:v>10.1167657495052</c:v>
                </c:pt>
                <c:pt idx="11230">
                  <c:v>10.116893796065799</c:v>
                </c:pt>
                <c:pt idx="11231">
                  <c:v>10.1170218304961</c:v>
                </c:pt>
                <c:pt idx="11232">
                  <c:v>10.1171498527981</c:v>
                </c:pt>
                <c:pt idx="11233">
                  <c:v>10.117277862974101</c:v>
                </c:pt>
                <c:pt idx="11234">
                  <c:v>10.117405861025899</c:v>
                </c:pt>
                <c:pt idx="11235">
                  <c:v>10.117533846955601</c:v>
                </c:pt>
                <c:pt idx="11236">
                  <c:v>10.1176618207652</c:v>
                </c:pt>
                <c:pt idx="11237">
                  <c:v>10.117804149925901</c:v>
                </c:pt>
                <c:pt idx="11238">
                  <c:v>10.117932105185201</c:v>
                </c:pt>
                <c:pt idx="11239">
                  <c:v>10.118060048331699</c:v>
                </c:pt>
                <c:pt idx="11240">
                  <c:v>10.118187979367701</c:v>
                </c:pt>
                <c:pt idx="11241">
                  <c:v>10.118315898294901</c:v>
                </c:pt>
                <c:pt idx="11242">
                  <c:v>10.1184438051157</c:v>
                </c:pt>
                <c:pt idx="11243">
                  <c:v>10.1185716998319</c:v>
                </c:pt>
                <c:pt idx="11244">
                  <c:v>10.118699582445601</c:v>
                </c:pt>
                <c:pt idx="11245">
                  <c:v>10.118827452958801</c:v>
                </c:pt>
                <c:pt idx="11246">
                  <c:v>10.1189553113737</c:v>
                </c:pt>
                <c:pt idx="11247">
                  <c:v>10.119083157692099</c:v>
                </c:pt>
                <c:pt idx="11248">
                  <c:v>10.119225358574401</c:v>
                </c:pt>
                <c:pt idx="11249">
                  <c:v>10.1193531863829</c:v>
                </c:pt>
                <c:pt idx="11250">
                  <c:v>10.1194810021022</c:v>
                </c:pt>
                <c:pt idx="11251">
                  <c:v>10.119608805734501</c:v>
                </c:pt>
                <c:pt idx="11252">
                  <c:v>10.119736597281801</c:v>
                </c:pt>
                <c:pt idx="11253">
                  <c:v>10.119864376745999</c:v>
                </c:pt>
                <c:pt idx="11254">
                  <c:v>10.119992144129601</c:v>
                </c:pt>
                <c:pt idx="11255">
                  <c:v>10.120119899434</c:v>
                </c:pt>
                <c:pt idx="11256">
                  <c:v>10.120247642661701</c:v>
                </c:pt>
                <c:pt idx="11257">
                  <c:v>10.1203753738146</c:v>
                </c:pt>
                <c:pt idx="11258">
                  <c:v>10.1205030928946</c:v>
                </c:pt>
                <c:pt idx="11259">
                  <c:v>10.1206451657395</c:v>
                </c:pt>
                <c:pt idx="11260">
                  <c:v>10.1207728663497</c:v>
                </c:pt>
                <c:pt idx="11261">
                  <c:v>10.1209005548944</c:v>
                </c:pt>
                <c:pt idx="11262">
                  <c:v>10.1210282313757</c:v>
                </c:pt>
                <c:pt idx="11263">
                  <c:v>10.1211558957955</c:v>
                </c:pt>
                <c:pt idx="11264">
                  <c:v>10.121283548156001</c:v>
                </c:pt>
                <c:pt idx="11265">
                  <c:v>10.1214111884589</c:v>
                </c:pt>
                <c:pt idx="11266">
                  <c:v>10.1215388167066</c:v>
                </c:pt>
                <c:pt idx="11267">
                  <c:v>10.1216664329009</c:v>
                </c:pt>
                <c:pt idx="11268">
                  <c:v>10.121794037043999</c:v>
                </c:pt>
                <c:pt idx="11269">
                  <c:v>10.121921629137599</c:v>
                </c:pt>
                <c:pt idx="11270">
                  <c:v>10.122063574185299</c:v>
                </c:pt>
                <c:pt idx="11271">
                  <c:v>10.122191147849399</c:v>
                </c:pt>
                <c:pt idx="11272">
                  <c:v>10.122318709471401</c:v>
                </c:pt>
                <c:pt idx="11273">
                  <c:v>10.122446259053399</c:v>
                </c:pt>
                <c:pt idx="11274">
                  <c:v>10.1225737965975</c:v>
                </c:pt>
                <c:pt idx="11275">
                  <c:v>10.1227013221057</c:v>
                </c:pt>
                <c:pt idx="11276">
                  <c:v>10.122828835579901</c:v>
                </c:pt>
                <c:pt idx="11277">
                  <c:v>10.122956337022201</c:v>
                </c:pt>
                <c:pt idx="11278">
                  <c:v>10.1230838264346</c:v>
                </c:pt>
                <c:pt idx="11279">
                  <c:v>10.1232113038192</c:v>
                </c:pt>
                <c:pt idx="11280">
                  <c:v>10.123338769178</c:v>
                </c:pt>
                <c:pt idx="11281">
                  <c:v>10.123480586667799</c:v>
                </c:pt>
                <c:pt idx="11282">
                  <c:v>10.1236080336369</c:v>
                </c:pt>
                <c:pt idx="11283">
                  <c:v>10.123735468587499</c:v>
                </c:pt>
                <c:pt idx="11284">
                  <c:v>10.1238628915214</c:v>
                </c:pt>
                <c:pt idx="11285">
                  <c:v>10.123990302440699</c:v>
                </c:pt>
                <c:pt idx="11286">
                  <c:v>10.124117701347499</c:v>
                </c:pt>
                <c:pt idx="11287">
                  <c:v>10.124245088243899</c:v>
                </c:pt>
                <c:pt idx="11288">
                  <c:v>10.124372463131699</c:v>
                </c:pt>
                <c:pt idx="11289">
                  <c:v>10.124499826013</c:v>
                </c:pt>
                <c:pt idx="11290">
                  <c:v>10.124627176889801</c:v>
                </c:pt>
                <c:pt idx="11291">
                  <c:v>10.1247545157642</c:v>
                </c:pt>
                <c:pt idx="11292">
                  <c:v>10.1248818426381</c:v>
                </c:pt>
                <c:pt idx="11293">
                  <c:v>10.125023526459699</c:v>
                </c:pt>
                <c:pt idx="11294">
                  <c:v>10.125150834989</c:v>
                </c:pt>
                <c:pt idx="11295">
                  <c:v>10.1252781315251</c:v>
                </c:pt>
                <c:pt idx="11296">
                  <c:v>10.12540541607</c:v>
                </c:pt>
                <c:pt idx="11297">
                  <c:v>10.1255326886258</c:v>
                </c:pt>
                <c:pt idx="11298">
                  <c:v>10.125659949194301</c:v>
                </c:pt>
                <c:pt idx="11299">
                  <c:v>10.1257871977776</c:v>
                </c:pt>
                <c:pt idx="11300">
                  <c:v>10.125914434377799</c:v>
                </c:pt>
                <c:pt idx="11301">
                  <c:v>10.1260416589969</c:v>
                </c:pt>
                <c:pt idx="11302">
                  <c:v>10.1261688716367</c:v>
                </c:pt>
                <c:pt idx="11303">
                  <c:v>10.1262960722994</c:v>
                </c:pt>
                <c:pt idx="11304">
                  <c:v>10.126437629056401</c:v>
                </c:pt>
                <c:pt idx="11305">
                  <c:v>10.126564811414299</c:v>
                </c:pt>
                <c:pt idx="11306">
                  <c:v>10.126691981802299</c:v>
                </c:pt>
                <c:pt idx="11307">
                  <c:v>10.126819140222199</c:v>
                </c:pt>
                <c:pt idx="11308">
                  <c:v>10.126946286676301</c:v>
                </c:pt>
                <c:pt idx="11309">
                  <c:v>10.1270734211665</c:v>
                </c:pt>
                <c:pt idx="11310">
                  <c:v>10.1272005436947</c:v>
                </c:pt>
                <c:pt idx="11311">
                  <c:v>10.127327654263</c:v>
                </c:pt>
                <c:pt idx="11312">
                  <c:v>10.127454752873399</c:v>
                </c:pt>
                <c:pt idx="11313">
                  <c:v>10.127581839527901</c:v>
                </c:pt>
                <c:pt idx="11314">
                  <c:v>10.1277089142284</c:v>
                </c:pt>
                <c:pt idx="11315">
                  <c:v>10.127850344158301</c:v>
                </c:pt>
                <c:pt idx="11316">
                  <c:v>10.1279774005937</c:v>
                </c:pt>
                <c:pt idx="11317">
                  <c:v>10.1281044450823</c:v>
                </c:pt>
                <c:pt idx="11318">
                  <c:v>10.128231477626199</c:v>
                </c:pt>
                <c:pt idx="11319">
                  <c:v>10.1283584982273</c:v>
                </c:pt>
                <c:pt idx="11320">
                  <c:v>10.128485506887699</c:v>
                </c:pt>
                <c:pt idx="11321">
                  <c:v>10.128612503609499</c:v>
                </c:pt>
                <c:pt idx="11322">
                  <c:v>10.1287394883944</c:v>
                </c:pt>
                <c:pt idx="11323">
                  <c:v>10.1288664612446</c:v>
                </c:pt>
                <c:pt idx="11324">
                  <c:v>10.1289934221621</c:v>
                </c:pt>
                <c:pt idx="11325">
                  <c:v>10.129120371148799</c:v>
                </c:pt>
                <c:pt idx="11326">
                  <c:v>10.1292616744882</c:v>
                </c:pt>
                <c:pt idx="11327">
                  <c:v>10.129388605249201</c:v>
                </c:pt>
                <c:pt idx="11328">
                  <c:v>10.129515524086599</c:v>
                </c:pt>
                <c:pt idx="11329">
                  <c:v>10.1296424310025</c:v>
                </c:pt>
                <c:pt idx="11330">
                  <c:v>10.1297693259987</c:v>
                </c:pt>
                <c:pt idx="11331">
                  <c:v>10.129896209077399</c:v>
                </c:pt>
                <c:pt idx="11332">
                  <c:v>10.130023080240299</c:v>
                </c:pt>
                <c:pt idx="11333">
                  <c:v>10.1301499394897</c:v>
                </c:pt>
                <c:pt idx="11334">
                  <c:v>10.1302767868274</c:v>
                </c:pt>
                <c:pt idx="11335">
                  <c:v>10.130403622255599</c:v>
                </c:pt>
                <c:pt idx="11336">
                  <c:v>10.130530445776101</c:v>
                </c:pt>
                <c:pt idx="11337">
                  <c:v>10.130671622761</c:v>
                </c:pt>
                <c:pt idx="11338">
                  <c:v>10.130798428095099</c:v>
                </c:pt>
                <c:pt idx="11339">
                  <c:v>10.1309252215288</c:v>
                </c:pt>
                <c:pt idx="11340">
                  <c:v>10.1310520030638</c:v>
                </c:pt>
                <c:pt idx="11341">
                  <c:v>10.1311787727024</c:v>
                </c:pt>
                <c:pt idx="11342">
                  <c:v>10.131305530446401</c:v>
                </c:pt>
                <c:pt idx="11343">
                  <c:v>10.131432276297801</c:v>
                </c:pt>
                <c:pt idx="11344">
                  <c:v>10.1315590102587</c:v>
                </c:pt>
                <c:pt idx="11345">
                  <c:v>10.1316857323311</c:v>
                </c:pt>
                <c:pt idx="11346">
                  <c:v>10.1318124425168</c:v>
                </c:pt>
                <c:pt idx="11347">
                  <c:v>10.1319391408179</c:v>
                </c:pt>
                <c:pt idx="11348">
                  <c:v>10.132080191683601</c:v>
                </c:pt>
                <c:pt idx="11349">
                  <c:v>10.132206871837599</c:v>
                </c:pt>
                <c:pt idx="11350">
                  <c:v>10.132333540114001</c:v>
                </c:pt>
                <c:pt idx="11351">
                  <c:v>10.1324601965149</c:v>
                </c:pt>
                <c:pt idx="11352">
                  <c:v>10.1325868410424</c:v>
                </c:pt>
                <c:pt idx="11353">
                  <c:v>10.132713473698299</c:v>
                </c:pt>
                <c:pt idx="11354">
                  <c:v>10.1328400944846</c:v>
                </c:pt>
                <c:pt idx="11355">
                  <c:v>10.1329667034033</c:v>
                </c:pt>
                <c:pt idx="11356">
                  <c:v>10.1330933004564</c:v>
                </c:pt>
                <c:pt idx="11357">
                  <c:v>10.133219885646</c:v>
                </c:pt>
                <c:pt idx="11358">
                  <c:v>10.133346458973801</c:v>
                </c:pt>
                <c:pt idx="11359">
                  <c:v>10.1334730204421</c:v>
                </c:pt>
                <c:pt idx="11360">
                  <c:v>10.133613939174801</c:v>
                </c:pt>
                <c:pt idx="11361">
                  <c:v>10.13374048254</c:v>
                </c:pt>
                <c:pt idx="11362">
                  <c:v>10.1338670140528</c:v>
                </c:pt>
                <c:pt idx="11363">
                  <c:v>10.133993533714801</c:v>
                </c:pt>
                <c:pt idx="11364">
                  <c:v>10.1341200415283</c:v>
                </c:pt>
                <c:pt idx="11365">
                  <c:v>10.1342465374952</c:v>
                </c:pt>
                <c:pt idx="11366">
                  <c:v>10.1343730216174</c:v>
                </c:pt>
                <c:pt idx="11367">
                  <c:v>10.1344994938969</c:v>
                </c:pt>
                <c:pt idx="11368">
                  <c:v>10.1346259543357</c:v>
                </c:pt>
                <c:pt idx="11369">
                  <c:v>10.1347524029357</c:v>
                </c:pt>
                <c:pt idx="11370">
                  <c:v>10.134878839698899</c:v>
                </c:pt>
                <c:pt idx="11371">
                  <c:v>10.1350196327971</c:v>
                </c:pt>
                <c:pt idx="11372">
                  <c:v>10.135146051496401</c:v>
                </c:pt>
                <c:pt idx="11373">
                  <c:v>10.135272458366</c:v>
                </c:pt>
                <c:pt idx="11374">
                  <c:v>10.135398853407899</c:v>
                </c:pt>
                <c:pt idx="11375">
                  <c:v>10.135525236624099</c:v>
                </c:pt>
                <c:pt idx="11376">
                  <c:v>10.1356516080163</c:v>
                </c:pt>
                <c:pt idx="11377">
                  <c:v>10.1357779675869</c:v>
                </c:pt>
                <c:pt idx="11378">
                  <c:v>10.1359043153376</c:v>
                </c:pt>
                <c:pt idx="11379">
                  <c:v>10.1360306512703</c:v>
                </c:pt>
                <c:pt idx="11380">
                  <c:v>10.1361569753872</c:v>
                </c:pt>
                <c:pt idx="11381">
                  <c:v>10.1362832876901</c:v>
                </c:pt>
                <c:pt idx="11382">
                  <c:v>10.136423955387</c:v>
                </c:pt>
                <c:pt idx="11383">
                  <c:v>10.136550249664801</c:v>
                </c:pt>
                <c:pt idx="11384">
                  <c:v>10.1366765321358</c:v>
                </c:pt>
                <c:pt idx="11385">
                  <c:v>10.1368028028018</c:v>
                </c:pt>
                <c:pt idx="11386">
                  <c:v>10.136929061664899</c:v>
                </c:pt>
                <c:pt idx="11387">
                  <c:v>10.1370553087269</c:v>
                </c:pt>
                <c:pt idx="11388">
                  <c:v>10.13718154399</c:v>
                </c:pt>
                <c:pt idx="11389">
                  <c:v>10.1373077674559</c:v>
                </c:pt>
                <c:pt idx="11390">
                  <c:v>10.137433979126801</c:v>
                </c:pt>
                <c:pt idx="11391">
                  <c:v>10.137560179004399</c:v>
                </c:pt>
                <c:pt idx="11392">
                  <c:v>10.137686367091</c:v>
                </c:pt>
                <c:pt idx="11393">
                  <c:v>10.137826909618999</c:v>
                </c:pt>
                <c:pt idx="11394">
                  <c:v>10.1379530797192</c:v>
                </c:pt>
                <c:pt idx="11395">
                  <c:v>10.1380792380352</c:v>
                </c:pt>
                <c:pt idx="11396">
                  <c:v>10.138205384569099</c:v>
                </c:pt>
                <c:pt idx="11397">
                  <c:v>10.138331519322699</c:v>
                </c:pt>
                <c:pt idx="11398">
                  <c:v>10.138457642298</c:v>
                </c:pt>
                <c:pt idx="11399">
                  <c:v>10.138583753496899</c:v>
                </c:pt>
                <c:pt idx="11400">
                  <c:v>10.1387098529216</c:v>
                </c:pt>
                <c:pt idx="11401">
                  <c:v>10.1388359405738</c:v>
                </c:pt>
                <c:pt idx="11402">
                  <c:v>10.138962016455601</c:v>
                </c:pt>
                <c:pt idx="11403">
                  <c:v>10.1390880805689</c:v>
                </c:pt>
                <c:pt idx="11404">
                  <c:v>10.13922849816</c:v>
                </c:pt>
                <c:pt idx="11405">
                  <c:v>10.139354544325499</c:v>
                </c:pt>
                <c:pt idx="11406">
                  <c:v>10.1394805787296</c:v>
                </c:pt>
                <c:pt idx="11407">
                  <c:v>10.139606601374201</c:v>
                </c:pt>
                <c:pt idx="11408">
                  <c:v>10.1397326122612</c:v>
                </c:pt>
                <c:pt idx="11409">
                  <c:v>10.139858611392601</c:v>
                </c:pt>
                <c:pt idx="11410">
                  <c:v>10.139984598770299</c:v>
                </c:pt>
                <c:pt idx="11411">
                  <c:v>10.140110574396299</c:v>
                </c:pt>
                <c:pt idx="11412">
                  <c:v>10.1402365382726</c:v>
                </c:pt>
                <c:pt idx="11413">
                  <c:v>10.140362490400999</c:v>
                </c:pt>
                <c:pt idx="11414">
                  <c:v>10.140488430783501</c:v>
                </c:pt>
                <c:pt idx="11415">
                  <c:v>10.140614359422001</c:v>
                </c:pt>
                <c:pt idx="11416">
                  <c:v>10.1407546461422</c:v>
                </c:pt>
                <c:pt idx="11417">
                  <c:v>10.1408805568767</c:v>
                </c:pt>
                <c:pt idx="11418">
                  <c:v>10.1410064558742</c:v>
                </c:pt>
                <c:pt idx="11419">
                  <c:v>10.1411323431368</c:v>
                </c:pt>
                <c:pt idx="11420">
                  <c:v>10.1412582186663</c:v>
                </c:pt>
                <c:pt idx="11421">
                  <c:v>10.1413840824647</c:v>
                </c:pt>
                <c:pt idx="11422">
                  <c:v>10.141509934534101</c:v>
                </c:pt>
                <c:pt idx="11423">
                  <c:v>10.1416357748762</c:v>
                </c:pt>
                <c:pt idx="11424">
                  <c:v>10.141761603493</c:v>
                </c:pt>
                <c:pt idx="11425">
                  <c:v>10.1418874203867</c:v>
                </c:pt>
                <c:pt idx="11426">
                  <c:v>10.1420132255589</c:v>
                </c:pt>
                <c:pt idx="11427">
                  <c:v>10.142153387819601</c:v>
                </c:pt>
                <c:pt idx="11428">
                  <c:v>10.142279175126101</c:v>
                </c:pt>
                <c:pt idx="11429">
                  <c:v>10.142404950718101</c:v>
                </c:pt>
                <c:pt idx="11430">
                  <c:v>10.1425307145976</c:v>
                </c:pt>
                <c:pt idx="11431">
                  <c:v>10.1426564667668</c:v>
                </c:pt>
                <c:pt idx="11432">
                  <c:v>10.142782207227301</c:v>
                </c:pt>
                <c:pt idx="11433">
                  <c:v>10.142907935981199</c:v>
                </c:pt>
                <c:pt idx="11434">
                  <c:v>10.1430336530304</c:v>
                </c:pt>
                <c:pt idx="11435">
                  <c:v>10.1431593583769</c:v>
                </c:pt>
                <c:pt idx="11436">
                  <c:v>10.1432850520226</c:v>
                </c:pt>
                <c:pt idx="11437">
                  <c:v>10.143410733969301</c:v>
                </c:pt>
                <c:pt idx="11438">
                  <c:v>10.143550772000699</c:v>
                </c:pt>
                <c:pt idx="11439">
                  <c:v>10.1436764361199</c:v>
                </c:pt>
                <c:pt idx="11440">
                  <c:v>10.1438020885473</c:v>
                </c:pt>
                <c:pt idx="11441">
                  <c:v>10.1439277292846</c:v>
                </c:pt>
                <c:pt idx="11442">
                  <c:v>10.144053358333901</c:v>
                </c:pt>
                <c:pt idx="11443">
                  <c:v>10.1441789756971</c:v>
                </c:pt>
                <c:pt idx="11444">
                  <c:v>10.144304581376201</c:v>
                </c:pt>
                <c:pt idx="11445">
                  <c:v>10.144430175373</c:v>
                </c:pt>
                <c:pt idx="11446">
                  <c:v>10.1445557576896</c:v>
                </c:pt>
                <c:pt idx="11447">
                  <c:v>10.1446813283277</c:v>
                </c:pt>
                <c:pt idx="11448">
                  <c:v>10.144806887289301</c:v>
                </c:pt>
                <c:pt idx="11449">
                  <c:v>10.144946801320399</c:v>
                </c:pt>
                <c:pt idx="11450">
                  <c:v>10.1450723424926</c:v>
                </c:pt>
                <c:pt idx="11451">
                  <c:v>10.1451978719954</c:v>
                </c:pt>
                <c:pt idx="11452">
                  <c:v>10.1453233898305</c:v>
                </c:pt>
                <c:pt idx="11453">
                  <c:v>10.145448896000101</c:v>
                </c:pt>
                <c:pt idx="11454">
                  <c:v>10.145574390505899</c:v>
                </c:pt>
                <c:pt idx="11455">
                  <c:v>10.145699873350001</c:v>
                </c:pt>
                <c:pt idx="11456">
                  <c:v>10.145825344534201</c:v>
                </c:pt>
                <c:pt idx="11457">
                  <c:v>10.145950804060501</c:v>
                </c:pt>
                <c:pt idx="11458">
                  <c:v>10.146076251930699</c:v>
                </c:pt>
                <c:pt idx="11459">
                  <c:v>10.1462016881468</c:v>
                </c:pt>
                <c:pt idx="11460">
                  <c:v>10.1463414784061</c:v>
                </c:pt>
                <c:pt idx="11461">
                  <c:v>10.1464668968709</c:v>
                </c:pt>
                <c:pt idx="11462">
                  <c:v>10.1465923036885</c:v>
                </c:pt>
                <c:pt idx="11463">
                  <c:v>10.146717698860799</c:v>
                </c:pt>
                <c:pt idx="11464">
                  <c:v>10.1468430823899</c:v>
                </c:pt>
                <c:pt idx="11465">
                  <c:v>10.1469684542775</c:v>
                </c:pt>
                <c:pt idx="11466">
                  <c:v>10.1470938145257</c:v>
                </c:pt>
                <c:pt idx="11467">
                  <c:v>10.1472191631364</c:v>
                </c:pt>
                <c:pt idx="11468">
                  <c:v>10.1473445001114</c:v>
                </c:pt>
                <c:pt idx="11469">
                  <c:v>10.1474698254528</c:v>
                </c:pt>
                <c:pt idx="11470">
                  <c:v>10.1475951391624</c:v>
                </c:pt>
                <c:pt idx="11471">
                  <c:v>10.1477204412421</c:v>
                </c:pt>
                <c:pt idx="11472">
                  <c:v>10.1478601018737</c:v>
                </c:pt>
                <c:pt idx="11473">
                  <c:v>10.1479853862448</c:v>
                </c:pt>
                <c:pt idx="11474">
                  <c:v>10.148110658993099</c:v>
                </c:pt>
                <c:pt idx="11475">
                  <c:v>10.1482359201203</c:v>
                </c:pt>
                <c:pt idx="11476">
                  <c:v>10.1483611696283</c:v>
                </c:pt>
                <c:pt idx="11477">
                  <c:v>10.148486407519099</c:v>
                </c:pt>
                <c:pt idx="11478">
                  <c:v>10.148611633794699</c:v>
                </c:pt>
                <c:pt idx="11479">
                  <c:v>10.148736848456799</c:v>
                </c:pt>
                <c:pt idx="11480">
                  <c:v>10.148862051507599</c:v>
                </c:pt>
                <c:pt idx="11481">
                  <c:v>10.148987242948699</c:v>
                </c:pt>
                <c:pt idx="11482">
                  <c:v>10.149112422782199</c:v>
                </c:pt>
                <c:pt idx="11483">
                  <c:v>10.1492519601128</c:v>
                </c:pt>
                <c:pt idx="11484">
                  <c:v>10.149377122275499</c:v>
                </c:pt>
                <c:pt idx="11485">
                  <c:v>10.1495022728375</c:v>
                </c:pt>
                <c:pt idx="11486">
                  <c:v>10.1496274118006</c:v>
                </c:pt>
                <c:pt idx="11487">
                  <c:v>10.1497525391668</c:v>
                </c:pt>
                <c:pt idx="11488">
                  <c:v>10.1498776549381</c:v>
                </c:pt>
                <c:pt idx="11489">
                  <c:v>10.1500027591161</c:v>
                </c:pt>
                <c:pt idx="11490">
                  <c:v>10.1501278517031</c:v>
                </c:pt>
                <c:pt idx="11491">
                  <c:v>10.150252932700701</c:v>
                </c:pt>
                <c:pt idx="11492">
                  <c:v>10.150378002111101</c:v>
                </c:pt>
                <c:pt idx="11493">
                  <c:v>10.1505030599359</c:v>
                </c:pt>
                <c:pt idx="11494">
                  <c:v>10.150642474191701</c:v>
                </c:pt>
                <c:pt idx="11495">
                  <c:v>10.1507675143834</c:v>
                </c:pt>
                <c:pt idx="11496">
                  <c:v>10.150892542996401</c:v>
                </c:pt>
                <c:pt idx="11497">
                  <c:v>10.1510175600328</c:v>
                </c:pt>
                <c:pt idx="11498">
                  <c:v>10.1511425654944</c:v>
                </c:pt>
                <c:pt idx="11499">
                  <c:v>10.151267559383101</c:v>
                </c:pt>
                <c:pt idx="11500">
                  <c:v>10.151392541700799</c:v>
                </c:pt>
                <c:pt idx="11501">
                  <c:v>10.1515175124494</c:v>
                </c:pt>
                <c:pt idx="11502">
                  <c:v>10.151642471630799</c:v>
                </c:pt>
                <c:pt idx="11503">
                  <c:v>10.151767419247101</c:v>
                </c:pt>
                <c:pt idx="11504">
                  <c:v>10.1518923552999</c:v>
                </c:pt>
                <c:pt idx="11505">
                  <c:v>10.152031646707201</c:v>
                </c:pt>
                <c:pt idx="11506">
                  <c:v>10.152156565164301</c:v>
                </c:pt>
                <c:pt idx="11507">
                  <c:v>10.152281472065001</c:v>
                </c:pt>
                <c:pt idx="11508">
                  <c:v>10.1524063674111</c:v>
                </c:pt>
                <c:pt idx="11509">
                  <c:v>10.152531251204501</c:v>
                </c:pt>
                <c:pt idx="11510">
                  <c:v>10.152656123447001</c:v>
                </c:pt>
                <c:pt idx="11511">
                  <c:v>10.1527809841407</c:v>
                </c:pt>
                <c:pt idx="11512">
                  <c:v>10.1529058332872</c:v>
                </c:pt>
                <c:pt idx="11513">
                  <c:v>10.1530306708888</c:v>
                </c:pt>
                <c:pt idx="11514">
                  <c:v>10.153155496947001</c:v>
                </c:pt>
                <c:pt idx="11515">
                  <c:v>10.153280311463901</c:v>
                </c:pt>
                <c:pt idx="11516">
                  <c:v>10.153419480247701</c:v>
                </c:pt>
                <c:pt idx="11517">
                  <c:v>10.1535442772065</c:v>
                </c:pt>
                <c:pt idx="11518">
                  <c:v>10.1536690626307</c:v>
                </c:pt>
                <c:pt idx="11519">
                  <c:v>10.153793836522301</c:v>
                </c:pt>
                <c:pt idx="11520">
                  <c:v>10.1539185988832</c:v>
                </c:pt>
                <c:pt idx="11521">
                  <c:v>10.1540433497153</c:v>
                </c:pt>
                <c:pt idx="11522">
                  <c:v>10.1541680890205</c:v>
                </c:pt>
                <c:pt idx="11523">
                  <c:v>10.1542928168007</c:v>
                </c:pt>
                <c:pt idx="11524">
                  <c:v>10.1544175330577</c:v>
                </c:pt>
                <c:pt idx="11525">
                  <c:v>10.1545422377935</c:v>
                </c:pt>
                <c:pt idx="11526">
                  <c:v>10.154666931009899</c:v>
                </c:pt>
                <c:pt idx="11527">
                  <c:v>10.1547916127089</c:v>
                </c:pt>
                <c:pt idx="11528">
                  <c:v>10.1549306530904</c:v>
                </c:pt>
                <c:pt idx="11529">
                  <c:v>10.1550553172733</c:v>
                </c:pt>
                <c:pt idx="11530">
                  <c:v>10.155179969945699</c:v>
                </c:pt>
                <c:pt idx="11531">
                  <c:v>10.155304611109299</c:v>
                </c:pt>
                <c:pt idx="11532">
                  <c:v>10.155429240765899</c:v>
                </c:pt>
                <c:pt idx="11533">
                  <c:v>10.1555538589176</c:v>
                </c:pt>
                <c:pt idx="11534">
                  <c:v>10.1556784655663</c:v>
                </c:pt>
                <c:pt idx="11535">
                  <c:v>10.1558030607137</c:v>
                </c:pt>
                <c:pt idx="11536">
                  <c:v>10.1559276443618</c:v>
                </c:pt>
                <c:pt idx="11537">
                  <c:v>10.1560522165124</c:v>
                </c:pt>
                <c:pt idx="11538">
                  <c:v>10.1561767771675</c:v>
                </c:pt>
                <c:pt idx="11539">
                  <c:v>10.1563156953894</c:v>
                </c:pt>
                <c:pt idx="11540">
                  <c:v>10.156440238565599</c:v>
                </c:pt>
                <c:pt idx="11541">
                  <c:v>10.1565647702531</c:v>
                </c:pt>
                <c:pt idx="11542">
                  <c:v>10.1566892904537</c:v>
                </c:pt>
                <c:pt idx="11543">
                  <c:v>10.156813799169299</c:v>
                </c:pt>
                <c:pt idx="11544">
                  <c:v>10.156938296401799</c:v>
                </c:pt>
                <c:pt idx="11545">
                  <c:v>10.157062782153</c:v>
                </c:pt>
                <c:pt idx="11546">
                  <c:v>10.157187256425001</c:v>
                </c:pt>
                <c:pt idx="11547">
                  <c:v>10.1573117192195</c:v>
                </c:pt>
                <c:pt idx="11548">
                  <c:v>10.1574361705384</c:v>
                </c:pt>
                <c:pt idx="11549">
                  <c:v>10.1575606103836</c:v>
                </c:pt>
                <c:pt idx="11550">
                  <c:v>10.157699406669201</c:v>
                </c:pt>
                <c:pt idx="11551">
                  <c:v>10.1578238290725</c:v>
                </c:pt>
                <c:pt idx="11552">
                  <c:v>10.157948240009</c:v>
                </c:pt>
                <c:pt idx="11553">
                  <c:v>10.1580726394803</c:v>
                </c:pt>
                <c:pt idx="11554">
                  <c:v>10.1581970274885</c:v>
                </c:pt>
                <c:pt idx="11555">
                  <c:v>10.1583214040354</c:v>
                </c:pt>
                <c:pt idx="11556">
                  <c:v>10.158445769122901</c:v>
                </c:pt>
                <c:pt idx="11557">
                  <c:v>10.1585701227529</c:v>
                </c:pt>
                <c:pt idx="11558">
                  <c:v>10.1586944649272</c:v>
                </c:pt>
                <c:pt idx="11559">
                  <c:v>10.158818795647599</c:v>
                </c:pt>
                <c:pt idx="11560">
                  <c:v>10.1589431149161</c:v>
                </c:pt>
                <c:pt idx="11561">
                  <c:v>10.1590817894881</c:v>
                </c:pt>
                <c:pt idx="11562">
                  <c:v>10.1592060913518</c:v>
                </c:pt>
                <c:pt idx="11563">
                  <c:v>10.1593303817702</c:v>
                </c:pt>
                <c:pt idx="11564">
                  <c:v>10.1594546607454</c:v>
                </c:pt>
                <c:pt idx="11565">
                  <c:v>10.159578928279201</c:v>
                </c:pt>
                <c:pt idx="11566">
                  <c:v>10.1597031843735</c:v>
                </c:pt>
                <c:pt idx="11567">
                  <c:v>10.159827429030001</c:v>
                </c:pt>
                <c:pt idx="11568">
                  <c:v>10.159951662250901</c:v>
                </c:pt>
                <c:pt idx="11569">
                  <c:v>10.1600758840376</c:v>
                </c:pt>
                <c:pt idx="11570">
                  <c:v>10.160200094392399</c:v>
                </c:pt>
                <c:pt idx="11571">
                  <c:v>10.160324293316901</c:v>
                </c:pt>
                <c:pt idx="11572">
                  <c:v>10.1604628463972</c:v>
                </c:pt>
                <c:pt idx="11573">
                  <c:v>10.160587027953699</c:v>
                </c:pt>
                <c:pt idx="11574">
                  <c:v>10.1607111980867</c:v>
                </c:pt>
                <c:pt idx="11575">
                  <c:v>10.160835356798099</c:v>
                </c:pt>
                <c:pt idx="11576">
                  <c:v>10.160959504089799</c:v>
                </c:pt>
                <c:pt idx="11577">
                  <c:v>10.1610836399636</c:v>
                </c:pt>
                <c:pt idx="11578">
                  <c:v>10.1612077644214</c:v>
                </c:pt>
                <c:pt idx="11579">
                  <c:v>10.1613318774651</c:v>
                </c:pt>
                <c:pt idx="11580">
                  <c:v>10.1614559790965</c:v>
                </c:pt>
                <c:pt idx="11581">
                  <c:v>10.161580069317599</c:v>
                </c:pt>
                <c:pt idx="11582">
                  <c:v>10.1617041481301</c:v>
                </c:pt>
                <c:pt idx="11583">
                  <c:v>10.1618282155359</c:v>
                </c:pt>
                <c:pt idx="11584">
                  <c:v>10.1619666414212</c:v>
                </c:pt>
                <c:pt idx="11585">
                  <c:v>10.1620906915006</c:v>
                </c:pt>
                <c:pt idx="11586">
                  <c:v>10.162214730179899</c:v>
                </c:pt>
                <c:pt idx="11587">
                  <c:v>10.1623387574611</c:v>
                </c:pt>
                <c:pt idx="11588">
                  <c:v>10.1624627733461</c:v>
                </c:pt>
                <c:pt idx="11589">
                  <c:v>10.162586777836699</c:v>
                </c:pt>
                <c:pt idx="11590">
                  <c:v>10.162710770934799</c:v>
                </c:pt>
                <c:pt idx="11591">
                  <c:v>10.162834752642301</c:v>
                </c:pt>
                <c:pt idx="11592">
                  <c:v>10.1629587229609</c:v>
                </c:pt>
                <c:pt idx="11593">
                  <c:v>10.1630826818926</c:v>
                </c:pt>
                <c:pt idx="11594">
                  <c:v>10.1632066294393</c:v>
                </c:pt>
                <c:pt idx="11595">
                  <c:v>10.163344934290199</c:v>
                </c:pt>
                <c:pt idx="11596">
                  <c:v>10.1634688645469</c:v>
                </c:pt>
                <c:pt idx="11597">
                  <c:v>10.1635927834252</c:v>
                </c:pt>
                <c:pt idx="11598">
                  <c:v>10.163716690927</c:v>
                </c:pt>
                <c:pt idx="11599">
                  <c:v>10.1638405870541</c:v>
                </c:pt>
                <c:pt idx="11600">
                  <c:v>10.163964471808301</c:v>
                </c:pt>
                <c:pt idx="11601">
                  <c:v>10.164088345191599</c:v>
                </c:pt>
                <c:pt idx="11602">
                  <c:v>10.1642122072058</c:v>
                </c:pt>
                <c:pt idx="11603">
                  <c:v>10.164336057852699</c:v>
                </c:pt>
                <c:pt idx="11604">
                  <c:v>10.164459897134201</c:v>
                </c:pt>
                <c:pt idx="11605">
                  <c:v>10.1645837250522</c:v>
                </c:pt>
                <c:pt idx="11606">
                  <c:v>10.1647219090889</c:v>
                </c:pt>
                <c:pt idx="11607">
                  <c:v>10.1648457197534</c:v>
                </c:pt>
                <c:pt idx="11608">
                  <c:v>10.164969519061</c:v>
                </c:pt>
                <c:pt idx="11609">
                  <c:v>10.165093307013599</c:v>
                </c:pt>
                <c:pt idx="11610">
                  <c:v>10.165217083612999</c:v>
                </c:pt>
                <c:pt idx="11611">
                  <c:v>10.165340848861099</c:v>
                </c:pt>
                <c:pt idx="11612">
                  <c:v>10.165464602759799</c:v>
                </c:pt>
                <c:pt idx="11613">
                  <c:v>10.165588345310899</c:v>
                </c:pt>
                <c:pt idx="11614">
                  <c:v>10.165712076516</c:v>
                </c:pt>
                <c:pt idx="11615">
                  <c:v>10.165835796377401</c:v>
                </c:pt>
                <c:pt idx="11616">
                  <c:v>10.165959504896501</c:v>
                </c:pt>
                <c:pt idx="11617">
                  <c:v>10.166097568338399</c:v>
                </c:pt>
                <c:pt idx="11618">
                  <c:v>10.166221259640601</c:v>
                </c:pt>
                <c:pt idx="11619">
                  <c:v>10.1663449396072</c:v>
                </c:pt>
                <c:pt idx="11620">
                  <c:v>10.166468608240301</c:v>
                </c:pt>
                <c:pt idx="11621">
                  <c:v>10.1665922655417</c:v>
                </c:pt>
                <c:pt idx="11622">
                  <c:v>10.166715911513201</c:v>
                </c:pt>
                <c:pt idx="11623">
                  <c:v>10.1668395461566</c:v>
                </c:pt>
                <c:pt idx="11624">
                  <c:v>10.166963169473799</c:v>
                </c:pt>
                <c:pt idx="11625">
                  <c:v>10.1670867814668</c:v>
                </c:pt>
                <c:pt idx="11626">
                  <c:v>10.167210382137201</c:v>
                </c:pt>
                <c:pt idx="11627">
                  <c:v>10.1673339714868</c:v>
                </c:pt>
                <c:pt idx="11628">
                  <c:v>10.1674575495177</c:v>
                </c:pt>
                <c:pt idx="11629">
                  <c:v>10.1675954867216</c:v>
                </c:pt>
                <c:pt idx="11630">
                  <c:v>10.1677190475764</c:v>
                </c:pt>
                <c:pt idx="11631">
                  <c:v>10.167842597119</c:v>
                </c:pt>
                <c:pt idx="11632">
                  <c:v>10.1679661353512</c:v>
                </c:pt>
                <c:pt idx="11633">
                  <c:v>10.168089662274999</c:v>
                </c:pt>
                <c:pt idx="11634">
                  <c:v>10.168213177892</c:v>
                </c:pt>
                <c:pt idx="11635">
                  <c:v>10.168336682204201</c:v>
                </c:pt>
                <c:pt idx="11636">
                  <c:v>10.168460175213401</c:v>
                </c:pt>
                <c:pt idx="11637">
                  <c:v>10.1685836569216</c:v>
                </c:pt>
                <c:pt idx="11638">
                  <c:v>10.1687071273303</c:v>
                </c:pt>
                <c:pt idx="11639">
                  <c:v>10.1688305864415</c:v>
                </c:pt>
                <c:pt idx="11640">
                  <c:v>10.1689684035025</c:v>
                </c:pt>
                <c:pt idx="11641">
                  <c:v>10.169091845473799</c:v>
                </c:pt>
                <c:pt idx="11642">
                  <c:v>10.169215276154199</c:v>
                </c:pt>
                <c:pt idx="11643">
                  <c:v>10.169338695545701</c:v>
                </c:pt>
                <c:pt idx="11644">
                  <c:v>10.169462103649799</c:v>
                </c:pt>
                <c:pt idx="11645">
                  <c:v>10.1695855004688</c:v>
                </c:pt>
                <c:pt idx="11646">
                  <c:v>10.169708886004001</c:v>
                </c:pt>
                <c:pt idx="11647">
                  <c:v>10.1698322602576</c:v>
                </c:pt>
                <c:pt idx="11648">
                  <c:v>10.169955623231401</c:v>
                </c:pt>
                <c:pt idx="11649">
                  <c:v>10.170078974927099</c:v>
                </c:pt>
                <c:pt idx="11650">
                  <c:v>10.1702023153466</c:v>
                </c:pt>
                <c:pt idx="11651">
                  <c:v>10.170340012482299</c:v>
                </c:pt>
                <c:pt idx="11652">
                  <c:v>10.1704633357978</c:v>
                </c:pt>
                <c:pt idx="11653">
                  <c:v>10.1705866478438</c:v>
                </c:pt>
                <c:pt idx="11654">
                  <c:v>10.170709948621999</c:v>
                </c:pt>
                <c:pt idx="11655">
                  <c:v>10.1708332381342</c:v>
                </c:pt>
                <c:pt idx="11656">
                  <c:v>10.170956516382301</c:v>
                </c:pt>
                <c:pt idx="11657">
                  <c:v>10.1710797833681</c:v>
                </c:pt>
                <c:pt idx="11658">
                  <c:v>10.1712030390936</c:v>
                </c:pt>
                <c:pt idx="11659">
                  <c:v>10.171326283560299</c:v>
                </c:pt>
                <c:pt idx="11660">
                  <c:v>10.171449516770201</c:v>
                </c:pt>
                <c:pt idx="11661">
                  <c:v>10.1715727387252</c:v>
                </c:pt>
                <c:pt idx="11662">
                  <c:v>10.171710316152501</c:v>
                </c:pt>
                <c:pt idx="11663">
                  <c:v>10.171833521039501</c:v>
                </c:pt>
                <c:pt idx="11664">
                  <c:v>10.171956714678</c:v>
                </c:pt>
                <c:pt idx="11665">
                  <c:v>10.172079897069899</c:v>
                </c:pt>
                <c:pt idx="11666">
                  <c:v>10.172203068217099</c:v>
                </c:pt>
                <c:pt idx="11667">
                  <c:v>10.172326228121401</c:v>
                </c:pt>
                <c:pt idx="11668">
                  <c:v>10.172449376784501</c:v>
                </c:pt>
                <c:pt idx="11669">
                  <c:v>10.1725725142083</c:v>
                </c:pt>
                <c:pt idx="11670">
                  <c:v>10.1726956403947</c:v>
                </c:pt>
                <c:pt idx="11671">
                  <c:v>10.172818755345499</c:v>
                </c:pt>
                <c:pt idx="11672">
                  <c:v>10.1729418590624</c:v>
                </c:pt>
                <c:pt idx="11673">
                  <c:v>10.173064951547399</c:v>
                </c:pt>
                <c:pt idx="11674">
                  <c:v>10.1732024036827</c:v>
                </c:pt>
                <c:pt idx="11675">
                  <c:v>10.1733254791401</c:v>
                </c:pt>
                <c:pt idx="11676">
                  <c:v>10.1734485433721</c:v>
                </c:pt>
                <c:pt idx="11677">
                  <c:v>10.1735715963805</c:v>
                </c:pt>
                <c:pt idx="11678">
                  <c:v>10.173694638167101</c:v>
                </c:pt>
                <c:pt idx="11679">
                  <c:v>10.1738176687338</c:v>
                </c:pt>
                <c:pt idx="11680">
                  <c:v>10.1739406880821</c:v>
                </c:pt>
                <c:pt idx="11681">
                  <c:v>10.174063696214199</c:v>
                </c:pt>
                <c:pt idx="11682">
                  <c:v>10.1741866931318</c:v>
                </c:pt>
                <c:pt idx="11683">
                  <c:v>10.1743096788367</c:v>
                </c:pt>
                <c:pt idx="11684">
                  <c:v>10.1744326533305</c:v>
                </c:pt>
                <c:pt idx="11685">
                  <c:v>10.1745699862043</c:v>
                </c:pt>
                <c:pt idx="11686">
                  <c:v>10.1746929437064</c:v>
                </c:pt>
                <c:pt idx="11687">
                  <c:v>10.174815890004201</c:v>
                </c:pt>
                <c:pt idx="11688">
                  <c:v>10.1749388250994</c:v>
                </c:pt>
                <c:pt idx="11689">
                  <c:v>10.175061748993899</c:v>
                </c:pt>
                <c:pt idx="11690">
                  <c:v>10.175184661689499</c:v>
                </c:pt>
                <c:pt idx="11691">
                  <c:v>10.175307563187999</c:v>
                </c:pt>
                <c:pt idx="11692">
                  <c:v>10.175430453491099</c:v>
                </c:pt>
                <c:pt idx="11693">
                  <c:v>10.1755533326007</c:v>
                </c:pt>
                <c:pt idx="11694">
                  <c:v>10.1756762005187</c:v>
                </c:pt>
                <c:pt idx="11695">
                  <c:v>10.1757990572469</c:v>
                </c:pt>
                <c:pt idx="11696">
                  <c:v>10.1759362710742</c:v>
                </c:pt>
                <c:pt idx="11697">
                  <c:v>10.176059110846101</c:v>
                </c:pt>
                <c:pt idx="11698">
                  <c:v>10.1761819394347</c:v>
                </c:pt>
                <c:pt idx="11699">
                  <c:v>10.1763047568417</c:v>
                </c:pt>
                <c:pt idx="11700">
                  <c:v>10.176427563069</c:v>
                </c:pt>
                <c:pt idx="11701">
                  <c:v>10.1765503581184</c:v>
                </c:pt>
                <c:pt idx="11702">
                  <c:v>10.1766731419916</c:v>
                </c:pt>
                <c:pt idx="11703">
                  <c:v>10.176795914690601</c:v>
                </c:pt>
                <c:pt idx="11704">
                  <c:v>10.176918676216999</c:v>
                </c:pt>
                <c:pt idx="11705">
                  <c:v>10.177041426572901</c:v>
                </c:pt>
                <c:pt idx="11706">
                  <c:v>10.1771641657598</c:v>
                </c:pt>
                <c:pt idx="11707">
                  <c:v>10.1773012607553</c:v>
                </c:pt>
                <c:pt idx="11708">
                  <c:v>10.1774239830214</c:v>
                </c:pt>
                <c:pt idx="11709">
                  <c:v>10.177546694125001</c:v>
                </c:pt>
                <c:pt idx="11710">
                  <c:v>10.177669394068101</c:v>
                </c:pt>
                <c:pt idx="11711">
                  <c:v>10.1777920828525</c:v>
                </c:pt>
                <c:pt idx="11712">
                  <c:v>10.17791476048</c:v>
                </c:pt>
                <c:pt idx="11713">
                  <c:v>10.1780374269522</c:v>
                </c:pt>
                <c:pt idx="11714">
                  <c:v>10.1781600822711</c:v>
                </c:pt>
                <c:pt idx="11715">
                  <c:v>10.178282726438299</c:v>
                </c:pt>
                <c:pt idx="11716">
                  <c:v>10.178405359455899</c:v>
                </c:pt>
                <c:pt idx="11717">
                  <c:v>10.1785279813255</c:v>
                </c:pt>
                <c:pt idx="11718">
                  <c:v>10.1786505920489</c:v>
                </c:pt>
                <c:pt idx="11719">
                  <c:v>10.1787875626872</c:v>
                </c:pt>
                <c:pt idx="11720">
                  <c:v>10.1789101565297</c:v>
                </c:pt>
                <c:pt idx="11721">
                  <c:v>10.179032739232801</c:v>
                </c:pt>
                <c:pt idx="11722">
                  <c:v>10.1791553107978</c:v>
                </c:pt>
                <c:pt idx="11723">
                  <c:v>10.1792778712268</c:v>
                </c:pt>
                <c:pt idx="11724">
                  <c:v>10.1794004205215</c:v>
                </c:pt>
                <c:pt idx="11725">
                  <c:v>10.179522958683799</c:v>
                </c:pt>
                <c:pt idx="11726">
                  <c:v>10.1796454857153</c:v>
                </c:pt>
                <c:pt idx="11727">
                  <c:v>10.179768001617999</c:v>
                </c:pt>
                <c:pt idx="11728">
                  <c:v>10.1798905063935</c:v>
                </c:pt>
                <c:pt idx="11729">
                  <c:v>10.180013000043701</c:v>
                </c:pt>
                <c:pt idx="11730">
                  <c:v>10.180149852291599</c:v>
                </c:pt>
                <c:pt idx="11731">
                  <c:v>10.1802723290964</c:v>
                </c:pt>
                <c:pt idx="11732">
                  <c:v>10.180394794782201</c:v>
                </c:pt>
                <c:pt idx="11733">
                  <c:v>10.180517249351</c:v>
                </c:pt>
                <c:pt idx="11734">
                  <c:v>10.180639692804499</c:v>
                </c:pt>
                <c:pt idx="11735">
                  <c:v>10.1807621251447</c:v>
                </c:pt>
                <c:pt idx="11736">
                  <c:v>10.180884546373001</c:v>
                </c:pt>
                <c:pt idx="11737">
                  <c:v>10.181006956491601</c:v>
                </c:pt>
                <c:pt idx="11738">
                  <c:v>10.181129355502</c:v>
                </c:pt>
                <c:pt idx="11739">
                  <c:v>10.1812517434062</c:v>
                </c:pt>
                <c:pt idx="11740">
                  <c:v>10.181374120205801</c:v>
                </c:pt>
                <c:pt idx="11741">
                  <c:v>10.181510854276199</c:v>
                </c:pt>
                <c:pt idx="11742">
                  <c:v>10.181633214265499</c:v>
                </c:pt>
                <c:pt idx="11743">
                  <c:v>10.181755563156599</c:v>
                </c:pt>
                <c:pt idx="11744">
                  <c:v>10.1818779009515</c:v>
                </c:pt>
                <c:pt idx="11745">
                  <c:v>10.182000227651899</c:v>
                </c:pt>
                <c:pt idx="11746">
                  <c:v>10.182122543259601</c:v>
                </c:pt>
                <c:pt idx="11747">
                  <c:v>10.1822448477763</c:v>
                </c:pt>
                <c:pt idx="11748">
                  <c:v>10.182367141203899</c:v>
                </c:pt>
                <c:pt idx="11749">
                  <c:v>10.1824894235443</c:v>
                </c:pt>
                <c:pt idx="11750">
                  <c:v>10.182611694799</c:v>
                </c:pt>
                <c:pt idx="11751">
                  <c:v>10.182733954970001</c:v>
                </c:pt>
                <c:pt idx="11752">
                  <c:v>10.1828705710751</c:v>
                </c:pt>
                <c:pt idx="11753">
                  <c:v>10.182992814470699</c:v>
                </c:pt>
                <c:pt idx="11754">
                  <c:v>10.183115046788799</c:v>
                </c:pt>
                <c:pt idx="11755">
                  <c:v>10.183237268031499</c:v>
                </c:pt>
                <c:pt idx="11756">
                  <c:v>10.1833594782004</c:v>
                </c:pt>
                <c:pt idx="11757">
                  <c:v>10.1834816772973</c:v>
                </c:pt>
                <c:pt idx="11758">
                  <c:v>10.183603865324001</c:v>
                </c:pt>
                <c:pt idx="11759">
                  <c:v>10.1837260422823</c:v>
                </c:pt>
                <c:pt idx="11760">
                  <c:v>10.183848208173901</c:v>
                </c:pt>
                <c:pt idx="11761">
                  <c:v>10.183970363000601</c:v>
                </c:pt>
                <c:pt idx="11762">
                  <c:v>10.1840925067643</c:v>
                </c:pt>
                <c:pt idx="11763">
                  <c:v>10.184214639466701</c:v>
                </c:pt>
                <c:pt idx="11764">
                  <c:v>10.1843511321386</c:v>
                </c:pt>
                <c:pt idx="11765">
                  <c:v>10.184473248105199</c:v>
                </c:pt>
                <c:pt idx="11766">
                  <c:v>10.1845953530167</c:v>
                </c:pt>
                <c:pt idx="11767">
                  <c:v>10.1847174468751</c:v>
                </c:pt>
                <c:pt idx="11768">
                  <c:v>10.184839529682201</c:v>
                </c:pt>
                <c:pt idx="11769">
                  <c:v>10.184961601439801</c:v>
                </c:pt>
                <c:pt idx="11770">
                  <c:v>10.1850836621495</c:v>
                </c:pt>
                <c:pt idx="11771">
                  <c:v>10.1852057118133</c:v>
                </c:pt>
                <c:pt idx="11772">
                  <c:v>10.185327750432799</c:v>
                </c:pt>
                <c:pt idx="11773">
                  <c:v>10.1854497780099</c:v>
                </c:pt>
                <c:pt idx="11774">
                  <c:v>10.185571794546201</c:v>
                </c:pt>
                <c:pt idx="11775">
                  <c:v>10.1857081696894</c:v>
                </c:pt>
                <c:pt idx="11776">
                  <c:v>10.1858301695246</c:v>
                </c:pt>
                <c:pt idx="11777">
                  <c:v>10.1859521583256</c:v>
                </c:pt>
                <c:pt idx="11778">
                  <c:v>10.186074136094</c:v>
                </c:pt>
                <c:pt idx="11779">
                  <c:v>10.186196102831699</c:v>
                </c:pt>
                <c:pt idx="11780">
                  <c:v>10.186318058540399</c:v>
                </c:pt>
                <c:pt idx="11781">
                  <c:v>10.1864400032219</c:v>
                </c:pt>
                <c:pt idx="11782">
                  <c:v>10.186561936877901</c:v>
                </c:pt>
                <c:pt idx="11783">
                  <c:v>10.1866838595103</c:v>
                </c:pt>
                <c:pt idx="11784">
                  <c:v>10.186805771120801</c:v>
                </c:pt>
                <c:pt idx="11785">
                  <c:v>10.1869276717111</c:v>
                </c:pt>
                <c:pt idx="11786">
                  <c:v>10.1870639295358</c:v>
                </c:pt>
                <c:pt idx="11787">
                  <c:v>10.1871858134598</c:v>
                </c:pt>
                <c:pt idx="11788">
                  <c:v>10.1873076863699</c:v>
                </c:pt>
                <c:pt idx="11789">
                  <c:v>10.1874295482682</c:v>
                </c:pt>
                <c:pt idx="11790">
                  <c:v>10.187551399156099</c:v>
                </c:pt>
                <c:pt idx="11791">
                  <c:v>10.1876732390357</c:v>
                </c:pt>
                <c:pt idx="11792">
                  <c:v>10.1877950679085</c:v>
                </c:pt>
                <c:pt idx="11793">
                  <c:v>10.187916885776399</c:v>
                </c:pt>
                <c:pt idx="11794">
                  <c:v>10.1880386926412</c:v>
                </c:pt>
                <c:pt idx="11795">
                  <c:v>10.1881604885046</c:v>
                </c:pt>
                <c:pt idx="11796">
                  <c:v>10.1882822733683</c:v>
                </c:pt>
                <c:pt idx="11797">
                  <c:v>10.1884184140843</c:v>
                </c:pt>
                <c:pt idx="11798">
                  <c:v>10.1885401823161</c:v>
                </c:pt>
                <c:pt idx="11799">
                  <c:v>10.188661939554899</c:v>
                </c:pt>
                <c:pt idx="11800">
                  <c:v>10.188783685801999</c:v>
                </c:pt>
                <c:pt idx="11801">
                  <c:v>10.1889054210593</c:v>
                </c:pt>
                <c:pt idx="11802">
                  <c:v>10.189027145328801</c:v>
                </c:pt>
                <c:pt idx="11803">
                  <c:v>10.189148858612</c:v>
                </c:pt>
                <c:pt idx="11804">
                  <c:v>10.1892705609107</c:v>
                </c:pt>
                <c:pt idx="11805">
                  <c:v>10.1893922522267</c:v>
                </c:pt>
                <c:pt idx="11806">
                  <c:v>10.1895139325618</c:v>
                </c:pt>
                <c:pt idx="11807">
                  <c:v>10.189635601917701</c:v>
                </c:pt>
                <c:pt idx="11808">
                  <c:v>10.189757260296201</c:v>
                </c:pt>
                <c:pt idx="11809">
                  <c:v>10.189893278492701</c:v>
                </c:pt>
                <c:pt idx="11810">
                  <c:v>10.190014920278401</c:v>
                </c:pt>
                <c:pt idx="11811">
                  <c:v>10.190136551093</c:v>
                </c:pt>
                <c:pt idx="11812">
                  <c:v>10.1902581709383</c:v>
                </c:pt>
                <c:pt idx="11813">
                  <c:v>10.190379779816</c:v>
                </c:pt>
                <c:pt idx="11814">
                  <c:v>10.1905013777279</c:v>
                </c:pt>
                <c:pt idx="11815">
                  <c:v>10.1906229646758</c:v>
                </c:pt>
                <c:pt idx="11816">
                  <c:v>10.190744540661299</c:v>
                </c:pt>
                <c:pt idx="11817">
                  <c:v>10.1908661056863</c:v>
                </c:pt>
                <c:pt idx="11818">
                  <c:v>10.190987659752601</c:v>
                </c:pt>
                <c:pt idx="11819">
                  <c:v>10.191109202861799</c:v>
                </c:pt>
                <c:pt idx="11820">
                  <c:v>10.191245104381199</c:v>
                </c:pt>
                <c:pt idx="11821">
                  <c:v>10.191366630932</c:v>
                </c:pt>
                <c:pt idx="11822">
                  <c:v>10.191488146532</c:v>
                </c:pt>
                <c:pt idx="11823">
                  <c:v>10.1916096511831</c:v>
                </c:pt>
                <c:pt idx="11824">
                  <c:v>10.1917311448869</c:v>
                </c:pt>
                <c:pt idx="11825">
                  <c:v>10.1918526276454</c:v>
                </c:pt>
                <c:pt idx="11826">
                  <c:v>10.191974099460101</c:v>
                </c:pt>
                <c:pt idx="11827">
                  <c:v>10.192095560332801</c:v>
                </c:pt>
                <c:pt idx="11828">
                  <c:v>10.1922170102654</c:v>
                </c:pt>
                <c:pt idx="11829">
                  <c:v>10.192338449259401</c:v>
                </c:pt>
                <c:pt idx="11830">
                  <c:v>10.192459877316701</c:v>
                </c:pt>
                <c:pt idx="11831">
                  <c:v>10.192595662367101</c:v>
                </c:pt>
                <c:pt idx="11832">
                  <c:v>10.192717073900299</c:v>
                </c:pt>
                <c:pt idx="11833">
                  <c:v>10.1928384745031</c:v>
                </c:pt>
                <c:pt idx="11834">
                  <c:v>10.192959864177199</c:v>
                </c:pt>
                <c:pt idx="11835">
                  <c:v>10.193081242924499</c:v>
                </c:pt>
                <c:pt idx="11836">
                  <c:v>10.1932026107464</c:v>
                </c:pt>
                <c:pt idx="11837">
                  <c:v>10.1933239676451</c:v>
                </c:pt>
                <c:pt idx="11838">
                  <c:v>10.193445313622099</c:v>
                </c:pt>
                <c:pt idx="11839">
                  <c:v>10.1935666486791</c:v>
                </c:pt>
                <c:pt idx="11840">
                  <c:v>10.1936879728179</c:v>
                </c:pt>
                <c:pt idx="11841">
                  <c:v>10.193809286040301</c:v>
                </c:pt>
                <c:pt idx="11842">
                  <c:v>10.193930588348</c:v>
                </c:pt>
                <c:pt idx="11843">
                  <c:v>10.194066251561299</c:v>
                </c:pt>
                <c:pt idx="11844">
                  <c:v>10.194187537383501</c:v>
                </c:pt>
                <c:pt idx="11845">
                  <c:v>10.1943088122974</c:v>
                </c:pt>
                <c:pt idx="11846">
                  <c:v>10.194430076304499</c:v>
                </c:pt>
                <c:pt idx="11847">
                  <c:v>10.194551329406799</c:v>
                </c:pt>
                <c:pt idx="11848">
                  <c:v>10.1946725716058</c:v>
                </c:pt>
                <c:pt idx="11849">
                  <c:v>10.1947938029034</c:v>
                </c:pt>
                <c:pt idx="11850">
                  <c:v>10.1949150233013</c:v>
                </c:pt>
                <c:pt idx="11851">
                  <c:v>10.195036232801201</c:v>
                </c:pt>
                <c:pt idx="11852">
                  <c:v>10.195157431404899</c:v>
                </c:pt>
                <c:pt idx="11853">
                  <c:v>10.1952786191141</c:v>
                </c:pt>
                <c:pt idx="11854">
                  <c:v>10.1954141662863</c:v>
                </c:pt>
                <c:pt idx="11855">
                  <c:v>10.195535337544101</c:v>
                </c:pt>
                <c:pt idx="11856">
                  <c:v>10.195656497913699</c:v>
                </c:pt>
                <c:pt idx="11857">
                  <c:v>10.195777647396699</c:v>
                </c:pt>
                <c:pt idx="11858">
                  <c:v>10.195898785995</c:v>
                </c:pt>
                <c:pt idx="11859">
                  <c:v>10.1960199137104</c:v>
                </c:pt>
                <c:pt idx="11860">
                  <c:v>10.1961410305444</c:v>
                </c:pt>
                <c:pt idx="11861">
                  <c:v>10.196262136499</c:v>
                </c:pt>
                <c:pt idx="11862">
                  <c:v>10.1963832315757</c:v>
                </c:pt>
                <c:pt idx="11863">
                  <c:v>10.1965043157763</c:v>
                </c:pt>
                <c:pt idx="11864">
                  <c:v>10.1966253891025</c:v>
                </c:pt>
                <c:pt idx="11865">
                  <c:v>10.1967608204399</c:v>
                </c:pt>
                <c:pt idx="11866">
                  <c:v>10.1968818773487</c:v>
                </c:pt>
                <c:pt idx="11867">
                  <c:v>10.197002923389499</c:v>
                </c:pt>
                <c:pt idx="11868">
                  <c:v>10.1971239585638</c:v>
                </c:pt>
                <c:pt idx="11869">
                  <c:v>10.197244982873601</c:v>
                </c:pt>
                <c:pt idx="11870">
                  <c:v>10.1973659963204</c:v>
                </c:pt>
                <c:pt idx="11871">
                  <c:v>10.197486998906101</c:v>
                </c:pt>
                <c:pt idx="11872">
                  <c:v>10.197607990632401</c:v>
                </c:pt>
                <c:pt idx="11873">
                  <c:v>10.197728971501</c:v>
                </c:pt>
                <c:pt idx="11874">
                  <c:v>10.197849941513599</c:v>
                </c:pt>
                <c:pt idx="11875">
                  <c:v>10.197970900671899</c:v>
                </c:pt>
                <c:pt idx="11876">
                  <c:v>10.198106216380101</c:v>
                </c:pt>
                <c:pt idx="11877">
                  <c:v>10.198227159154801</c:v>
                </c:pt>
                <c:pt idx="11878">
                  <c:v>10.198348091081501</c:v>
                </c:pt>
                <c:pt idx="11879">
                  <c:v>10.198469012161899</c:v>
                </c:pt>
                <c:pt idx="11880">
                  <c:v>10.198589922397799</c:v>
                </c:pt>
                <c:pt idx="11881">
                  <c:v>10.1987108217909</c:v>
                </c:pt>
                <c:pt idx="11882">
                  <c:v>10.1988317103428</c:v>
                </c:pt>
                <c:pt idx="11883">
                  <c:v>10.1989525880555</c:v>
                </c:pt>
                <c:pt idx="11884">
                  <c:v>10.199073454930501</c:v>
                </c:pt>
                <c:pt idx="11885">
                  <c:v>10.1991943109694</c:v>
                </c:pt>
                <c:pt idx="11886">
                  <c:v>10.199315156174301</c:v>
                </c:pt>
                <c:pt idx="11887">
                  <c:v>10.199435990546601</c:v>
                </c:pt>
                <c:pt idx="11888">
                  <c:v>10.199571185313101</c:v>
                </c:pt>
                <c:pt idx="11889">
                  <c:v>10.199692003339999</c:v>
                </c:pt>
                <c:pt idx="11890">
                  <c:v>10.1998128105406</c:v>
                </c:pt>
                <c:pt idx="11891">
                  <c:v>10.199933606916799</c:v>
                </c:pt>
                <c:pt idx="11892">
                  <c:v>10.200054392470101</c:v>
                </c:pt>
                <c:pt idx="11893">
                  <c:v>10.2001751672023</c:v>
                </c:pt>
                <c:pt idx="11894">
                  <c:v>10.2002959311152</c:v>
                </c:pt>
                <c:pt idx="11895">
                  <c:v>10.200416684210399</c:v>
                </c:pt>
                <c:pt idx="11896">
                  <c:v>10.200537426489699</c:v>
                </c:pt>
                <c:pt idx="11897">
                  <c:v>10.2006581579548</c:v>
                </c:pt>
                <c:pt idx="11898">
                  <c:v>10.2007788786073</c:v>
                </c:pt>
                <c:pt idx="11899">
                  <c:v>10.2009139581677</c:v>
                </c:pt>
                <c:pt idx="11900">
                  <c:v>10.2010346625085</c:v>
                </c:pt>
                <c:pt idx="11901">
                  <c:v>10.201155356043</c:v>
                </c:pt>
                <c:pt idx="11902">
                  <c:v>10.2012760387728</c:v>
                </c:pt>
                <c:pt idx="11903">
                  <c:v>10.2013967106998</c:v>
                </c:pt>
                <c:pt idx="11904">
                  <c:v>10.201517371825799</c:v>
                </c:pt>
                <c:pt idx="11905">
                  <c:v>10.201638022152199</c:v>
                </c:pt>
                <c:pt idx="11906">
                  <c:v>10.201758661681</c:v>
                </c:pt>
                <c:pt idx="11907">
                  <c:v>10.2018792904138</c:v>
                </c:pt>
                <c:pt idx="11908">
                  <c:v>10.201999908352199</c:v>
                </c:pt>
                <c:pt idx="11909">
                  <c:v>10.2021205154981</c:v>
                </c:pt>
                <c:pt idx="11910">
                  <c:v>10.202255480056399</c:v>
                </c:pt>
                <c:pt idx="11911">
                  <c:v>10.202376070924</c:v>
                </c:pt>
                <c:pt idx="11912">
                  <c:v>10.2024966510052</c:v>
                </c:pt>
                <c:pt idx="11913">
                  <c:v>10.2026172203018</c:v>
                </c:pt>
                <c:pt idx="11914">
                  <c:v>10.202737778815299</c:v>
                </c:pt>
                <c:pt idx="11915">
                  <c:v>10.2028583265477</c:v>
                </c:pt>
                <c:pt idx="11916">
                  <c:v>10.202978863500499</c:v>
                </c:pt>
                <c:pt idx="11917">
                  <c:v>10.203099389675501</c:v>
                </c:pt>
                <c:pt idx="11918">
                  <c:v>10.2032199050744</c:v>
                </c:pt>
                <c:pt idx="11919">
                  <c:v>10.2033404096988</c:v>
                </c:pt>
                <c:pt idx="11920">
                  <c:v>10.203460903550599</c:v>
                </c:pt>
                <c:pt idx="11921">
                  <c:v>10.2035813866314</c:v>
                </c:pt>
                <c:pt idx="11922">
                  <c:v>10.2037162309169</c:v>
                </c:pt>
                <c:pt idx="11923">
                  <c:v>10.203836697757399</c:v>
                </c:pt>
                <c:pt idx="11924">
                  <c:v>10.203957153832899</c:v>
                </c:pt>
                <c:pt idx="11925">
                  <c:v>10.2040775991453</c:v>
                </c:pt>
                <c:pt idx="11926">
                  <c:v>10.204198033696301</c:v>
                </c:pt>
                <c:pt idx="11927">
                  <c:v>10.2043184574876</c:v>
                </c:pt>
                <c:pt idx="11928">
                  <c:v>10.204438870520899</c:v>
                </c:pt>
                <c:pt idx="11929">
                  <c:v>10.204559272798001</c:v>
                </c:pt>
                <c:pt idx="11930">
                  <c:v>10.2046796643205</c:v>
                </c:pt>
                <c:pt idx="11931">
                  <c:v>10.20480004509</c:v>
                </c:pt>
                <c:pt idx="11932">
                  <c:v>10.204920415108401</c:v>
                </c:pt>
                <c:pt idx="11933">
                  <c:v>10.205055144811499</c:v>
                </c:pt>
                <c:pt idx="11934">
                  <c:v>10.2051754986228</c:v>
                </c:pt>
                <c:pt idx="11935">
                  <c:v>10.205295841689001</c:v>
                </c:pt>
                <c:pt idx="11936">
                  <c:v>10.2054161740119</c:v>
                </c:pt>
                <c:pt idx="11937">
                  <c:v>10.205536495593201</c:v>
                </c:pt>
                <c:pt idx="11938">
                  <c:v>10.2056568064346</c:v>
                </c:pt>
                <c:pt idx="11939">
                  <c:v>10.205777106537701</c:v>
                </c:pt>
                <c:pt idx="11940">
                  <c:v>10.205897395904399</c:v>
                </c:pt>
                <c:pt idx="11941">
                  <c:v>10.206017674536101</c:v>
                </c:pt>
                <c:pt idx="11942">
                  <c:v>10.2061379424348</c:v>
                </c:pt>
                <c:pt idx="11943">
                  <c:v>10.206258199602001</c:v>
                </c:pt>
                <c:pt idx="11944">
                  <c:v>10.2063928149249</c:v>
                </c:pt>
                <c:pt idx="11945">
                  <c:v>10.206513055918199</c:v>
                </c:pt>
                <c:pt idx="11946">
                  <c:v>10.2066332861863</c:v>
                </c:pt>
                <c:pt idx="11947">
                  <c:v>10.2067535057308</c:v>
                </c:pt>
                <c:pt idx="11948">
                  <c:v>10.2068737145533</c:v>
                </c:pt>
                <c:pt idx="11949">
                  <c:v>10.2069939126558</c:v>
                </c:pt>
                <c:pt idx="11950">
                  <c:v>10.2071141000397</c:v>
                </c:pt>
                <c:pt idx="11951">
                  <c:v>10.2072342767067</c:v>
                </c:pt>
                <c:pt idx="11952">
                  <c:v>10.2073544426587</c:v>
                </c:pt>
                <c:pt idx="11953">
                  <c:v>10.207474597897299</c:v>
                </c:pt>
                <c:pt idx="11954">
                  <c:v>10.207594742424099</c:v>
                </c:pt>
                <c:pt idx="11955">
                  <c:v>10.207729243568201</c:v>
                </c:pt>
                <c:pt idx="11956">
                  <c:v>10.2078493719543</c:v>
                </c:pt>
                <c:pt idx="11957">
                  <c:v>10.207969489634699</c:v>
                </c:pt>
                <c:pt idx="11958">
                  <c:v>10.208089596611201</c:v>
                </c:pt>
                <c:pt idx="11959">
                  <c:v>10.2082096928855</c:v>
                </c:pt>
                <c:pt idx="11960">
                  <c:v>10.2083297784593</c:v>
                </c:pt>
                <c:pt idx="11961">
                  <c:v>10.208449853334301</c:v>
                </c:pt>
                <c:pt idx="11962">
                  <c:v>10.208569917512101</c:v>
                </c:pt>
                <c:pt idx="11963">
                  <c:v>10.2086899709945</c:v>
                </c:pt>
                <c:pt idx="11964">
                  <c:v>10.208810013783101</c:v>
                </c:pt>
                <c:pt idx="11965">
                  <c:v>10.208930045879701</c:v>
                </c:pt>
                <c:pt idx="11966">
                  <c:v>10.2090500672858</c:v>
                </c:pt>
                <c:pt idx="11967">
                  <c:v>10.209184449034799</c:v>
                </c:pt>
                <c:pt idx="11968">
                  <c:v>10.2093044543376</c:v>
                </c:pt>
                <c:pt idx="11969">
                  <c:v>10.209424448956099</c:v>
                </c:pt>
                <c:pt idx="11970">
                  <c:v>10.2095444328921</c:v>
                </c:pt>
                <c:pt idx="11971">
                  <c:v>10.209664406147001</c:v>
                </c:pt>
                <c:pt idx="11972">
                  <c:v>10.209784368722801</c:v>
                </c:pt>
                <c:pt idx="11973">
                  <c:v>10.209904320621</c:v>
                </c:pt>
                <c:pt idx="11974">
                  <c:v>10.210024261843399</c:v>
                </c:pt>
                <c:pt idx="11975">
                  <c:v>10.210144192391599</c:v>
                </c:pt>
                <c:pt idx="11976">
                  <c:v>10.210264112267399</c:v>
                </c:pt>
                <c:pt idx="11977">
                  <c:v>10.210384021472301</c:v>
                </c:pt>
                <c:pt idx="11978">
                  <c:v>10.2105182894576</c:v>
                </c:pt>
                <c:pt idx="11979">
                  <c:v>10.210638182592101</c:v>
                </c:pt>
                <c:pt idx="11980">
                  <c:v>10.2107580650618</c:v>
                </c:pt>
                <c:pt idx="11981">
                  <c:v>10.2108779368686</c:v>
                </c:pt>
                <c:pt idx="11982">
                  <c:v>10.210997798013899</c:v>
                </c:pt>
                <c:pt idx="11983">
                  <c:v>10.2111176484997</c:v>
                </c:pt>
                <c:pt idx="11984">
                  <c:v>10.2112374883274</c:v>
                </c:pt>
                <c:pt idx="11985">
                  <c:v>10.2113573174988</c:v>
                </c:pt>
                <c:pt idx="11986">
                  <c:v>10.211477136015599</c:v>
                </c:pt>
                <c:pt idx="11987">
                  <c:v>10.211596943879499</c:v>
                </c:pt>
                <c:pt idx="11988">
                  <c:v>10.2117167410922</c:v>
                </c:pt>
                <c:pt idx="11989">
                  <c:v>10.211850895513701</c:v>
                </c:pt>
                <c:pt idx="11990">
                  <c:v>10.211970676688599</c:v>
                </c:pt>
                <c:pt idx="11991">
                  <c:v>10.212090447218401</c:v>
                </c:pt>
                <c:pt idx="11992">
                  <c:v>10.212210207104601</c:v>
                </c:pt>
                <c:pt idx="11993">
                  <c:v>10.212329956349</c:v>
                </c:pt>
                <c:pt idx="11994">
                  <c:v>10.2124496949532</c:v>
                </c:pt>
                <c:pt idx="11995">
                  <c:v>10.212569422919101</c:v>
                </c:pt>
                <c:pt idx="11996">
                  <c:v>10.2126891402479</c:v>
                </c:pt>
                <c:pt idx="11997">
                  <c:v>10.212808846941799</c:v>
                </c:pt>
                <c:pt idx="11998">
                  <c:v>10.212928543002199</c:v>
                </c:pt>
                <c:pt idx="11999">
                  <c:v>10.2130482284308</c:v>
                </c:pt>
                <c:pt idx="12000">
                  <c:v>10.2131679032292</c:v>
                </c:pt>
                <c:pt idx="12001">
                  <c:v>10.213301938911499</c:v>
                </c:pt>
                <c:pt idx="12002">
                  <c:v>10.213421597709401</c:v>
                </c:pt>
                <c:pt idx="12003">
                  <c:v>10.213541245883199</c:v>
                </c:pt>
                <c:pt idx="12004">
                  <c:v>10.2136608834347</c:v>
                </c:pt>
                <c:pt idx="12005">
                  <c:v>10.213780510365501</c:v>
                </c:pt>
                <c:pt idx="12006">
                  <c:v>10.213900126677199</c:v>
                </c:pt>
                <c:pt idx="12007">
                  <c:v>10.2140197323716</c:v>
                </c:pt>
                <c:pt idx="12008">
                  <c:v>10.214139327450299</c:v>
                </c:pt>
                <c:pt idx="12009">
                  <c:v>10.2142589119149</c:v>
                </c:pt>
                <c:pt idx="12010">
                  <c:v>10.214378485767099</c:v>
                </c:pt>
                <c:pt idx="12011">
                  <c:v>10.2144980490087</c:v>
                </c:pt>
                <c:pt idx="12012">
                  <c:v>10.214631971538701</c:v>
                </c:pt>
                <c:pt idx="12013">
                  <c:v>10.214751518812299</c:v>
                </c:pt>
                <c:pt idx="12014">
                  <c:v>10.214871055481201</c:v>
                </c:pt>
                <c:pt idx="12015">
                  <c:v>10.214990581547299</c:v>
                </c:pt>
                <c:pt idx="12016">
                  <c:v>10.2151100970119</c:v>
                </c:pt>
                <c:pt idx="12017">
                  <c:v>10.215229601877001</c:v>
                </c:pt>
                <c:pt idx="12018">
                  <c:v>10.2153490961441</c:v>
                </c:pt>
                <c:pt idx="12019">
                  <c:v>10.2154685798148</c:v>
                </c:pt>
                <c:pt idx="12020">
                  <c:v>10.215588052891</c:v>
                </c:pt>
                <c:pt idx="12021">
                  <c:v>10.215707515374101</c:v>
                </c:pt>
                <c:pt idx="12022">
                  <c:v>10.215826967265899</c:v>
                </c:pt>
                <c:pt idx="12023">
                  <c:v>10.215960776841699</c:v>
                </c:pt>
                <c:pt idx="12024">
                  <c:v>10.216080212797999</c:v>
                </c:pt>
                <c:pt idx="12025">
                  <c:v>10.216199638169099</c:v>
                </c:pt>
                <c:pt idx="12026">
                  <c:v>10.2163190529565</c:v>
                </c:pt>
                <c:pt idx="12027">
                  <c:v>10.216438457162001</c:v>
                </c:pt>
                <c:pt idx="12028">
                  <c:v>10.216557850787099</c:v>
                </c:pt>
                <c:pt idx="12029">
                  <c:v>10.2166772338336</c:v>
                </c:pt>
                <c:pt idx="12030">
                  <c:v>10.2167966063032</c:v>
                </c:pt>
                <c:pt idx="12031">
                  <c:v>10.2169159681974</c:v>
                </c:pt>
                <c:pt idx="12032">
                  <c:v>10.217035319517899</c:v>
                </c:pt>
                <c:pt idx="12033">
                  <c:v>10.2171546602665</c:v>
                </c:pt>
                <c:pt idx="12034">
                  <c:v>10.217273990444699</c:v>
                </c:pt>
                <c:pt idx="12035">
                  <c:v>10.217407681931499</c:v>
                </c:pt>
                <c:pt idx="12036">
                  <c:v>10.2175269962109</c:v>
                </c:pt>
                <c:pt idx="12037">
                  <c:v>10.2176462999261</c:v>
                </c:pt>
                <c:pt idx="12038">
                  <c:v>10.2177655930785</c:v>
                </c:pt>
                <c:pt idx="12039">
                  <c:v>10.21788487567</c:v>
                </c:pt>
                <c:pt idx="12040">
                  <c:v>10.218004147702</c:v>
                </c:pt>
                <c:pt idx="12041">
                  <c:v>10.218123409176499</c:v>
                </c:pt>
                <c:pt idx="12042">
                  <c:v>10.2182426600948</c:v>
                </c:pt>
                <c:pt idx="12043">
                  <c:v>10.218361900458801</c:v>
                </c:pt>
                <c:pt idx="12044">
                  <c:v>10.21848113027</c:v>
                </c:pt>
                <c:pt idx="12045">
                  <c:v>10.218600349530201</c:v>
                </c:pt>
                <c:pt idx="12046">
                  <c:v>10.2187339284709</c:v>
                </c:pt>
                <c:pt idx="12047">
                  <c:v>10.218853131864501</c:v>
                </c:pt>
                <c:pt idx="12048">
                  <c:v>10.218972324713199</c:v>
                </c:pt>
                <c:pt idx="12049">
                  <c:v>10.219091507018399</c:v>
                </c:pt>
                <c:pt idx="12050">
                  <c:v>10.219210678781799</c:v>
                </c:pt>
                <c:pt idx="12051">
                  <c:v>10.219329840005001</c:v>
                </c:pt>
                <c:pt idx="12052">
                  <c:v>10.2194489906898</c:v>
                </c:pt>
                <c:pt idx="12053">
                  <c:v>10.2195681308378</c:v>
                </c:pt>
                <c:pt idx="12054">
                  <c:v>10.2196872604506</c:v>
                </c:pt>
                <c:pt idx="12055">
                  <c:v>10.2198063795298</c:v>
                </c:pt>
                <c:pt idx="12056">
                  <c:v>10.2199254880772</c:v>
                </c:pt>
                <c:pt idx="12057">
                  <c:v>10.2200589546686</c:v>
                </c:pt>
                <c:pt idx="12058">
                  <c:v>10.220178047381699</c:v>
                </c:pt>
                <c:pt idx="12059">
                  <c:v>10.220297129568999</c:v>
                </c:pt>
                <c:pt idx="12060">
                  <c:v>10.220416201232</c:v>
                </c:pt>
                <c:pt idx="12061">
                  <c:v>10.220535262372399</c:v>
                </c:pt>
                <c:pt idx="12062">
                  <c:v>10.220654312991799</c:v>
                </c:pt>
                <c:pt idx="12063">
                  <c:v>10.220773353092</c:v>
                </c:pt>
                <c:pt idx="12064">
                  <c:v>10.220892382674499</c:v>
                </c:pt>
                <c:pt idx="12065">
                  <c:v>10.221011401741</c:v>
                </c:pt>
                <c:pt idx="12066">
                  <c:v>10.2211304102931</c:v>
                </c:pt>
                <c:pt idx="12067">
                  <c:v>10.2212494083326</c:v>
                </c:pt>
                <c:pt idx="12068">
                  <c:v>10.2213683958608</c:v>
                </c:pt>
                <c:pt idx="12069">
                  <c:v>10.221501745007901</c:v>
                </c:pt>
                <c:pt idx="12070">
                  <c:v>10.2216207167384</c:v>
                </c:pt>
                <c:pt idx="12071">
                  <c:v>10.221739677963701</c:v>
                </c:pt>
                <c:pt idx="12072">
                  <c:v>10.2218586286857</c:v>
                </c:pt>
                <c:pt idx="12073">
                  <c:v>10.2219775689058</c:v>
                </c:pt>
                <c:pt idx="12074">
                  <c:v>10.222096498625699</c:v>
                </c:pt>
                <c:pt idx="12075">
                  <c:v>10.222215417847</c:v>
                </c:pt>
                <c:pt idx="12076">
                  <c:v>10.222334326571501</c:v>
                </c:pt>
                <c:pt idx="12077">
                  <c:v>10.222453224800701</c:v>
                </c:pt>
                <c:pt idx="12078">
                  <c:v>10.2225721125363</c:v>
                </c:pt>
                <c:pt idx="12079">
                  <c:v>10.222690989779901</c:v>
                </c:pt>
                <c:pt idx="12080">
                  <c:v>10.222824226982199</c:v>
                </c:pt>
                <c:pt idx="12081">
                  <c:v>10.222943088459999</c:v>
                </c:pt>
                <c:pt idx="12082">
                  <c:v>10.2230619394517</c:v>
                </c:pt>
                <c:pt idx="12083">
                  <c:v>10.223180779959099</c:v>
                </c:pt>
                <c:pt idx="12084">
                  <c:v>10.2232996099836</c:v>
                </c:pt>
                <c:pt idx="12085">
                  <c:v>10.2234184295272</c:v>
                </c:pt>
                <c:pt idx="12086">
                  <c:v>10.2235372385912</c:v>
                </c:pt>
                <c:pt idx="12087">
                  <c:v>10.2236560371773</c:v>
                </c:pt>
                <c:pt idx="12088">
                  <c:v>10.2237748252874</c:v>
                </c:pt>
                <c:pt idx="12089">
                  <c:v>10.2238936029228</c:v>
                </c:pt>
                <c:pt idx="12090">
                  <c:v>10.2240123700852</c:v>
                </c:pt>
                <c:pt idx="12091">
                  <c:v>10.2241454955377</c:v>
                </c:pt>
                <c:pt idx="12092">
                  <c:v>10.2242642469663</c:v>
                </c:pt>
                <c:pt idx="12093">
                  <c:v>10.2243829879278</c:v>
                </c:pt>
                <c:pt idx="12094">
                  <c:v>10.2245017184239</c:v>
                </c:pt>
                <c:pt idx="12095">
                  <c:v>10.224620438456499</c:v>
                </c:pt>
                <c:pt idx="12096">
                  <c:v>10.224739148026799</c:v>
                </c:pt>
                <c:pt idx="12097">
                  <c:v>10.224857847136599</c:v>
                </c:pt>
                <c:pt idx="12098">
                  <c:v>10.2249765357878</c:v>
                </c:pt>
                <c:pt idx="12099">
                  <c:v>10.2250952139816</c:v>
                </c:pt>
                <c:pt idx="12100">
                  <c:v>10.2252138817198</c:v>
                </c:pt>
                <c:pt idx="12101">
                  <c:v>10.225332539004199</c:v>
                </c:pt>
                <c:pt idx="12102">
                  <c:v>10.2254511858364</c:v>
                </c:pt>
                <c:pt idx="12103">
                  <c:v>10.2255841944836</c:v>
                </c:pt>
                <c:pt idx="12104">
                  <c:v>10.225702825617899</c:v>
                </c:pt>
                <c:pt idx="12105">
                  <c:v>10.2258214463056</c:v>
                </c:pt>
                <c:pt idx="12106">
                  <c:v>10.2259400565487</c:v>
                </c:pt>
                <c:pt idx="12107">
                  <c:v>10.2260586563486</c:v>
                </c:pt>
                <c:pt idx="12108">
                  <c:v>10.226177245706999</c:v>
                </c:pt>
                <c:pt idx="12109">
                  <c:v>10.2262958246256</c:v>
                </c:pt>
                <c:pt idx="12110">
                  <c:v>10.2264143931058</c:v>
                </c:pt>
                <c:pt idx="12111">
                  <c:v>10.226532951149499</c:v>
                </c:pt>
                <c:pt idx="12112">
                  <c:v>10.2266514987582</c:v>
                </c:pt>
                <c:pt idx="12113">
                  <c:v>10.226770035933599</c:v>
                </c:pt>
                <c:pt idx="12114">
                  <c:v>10.226902933232299</c:v>
                </c:pt>
                <c:pt idx="12115">
                  <c:v>10.227021454741401</c:v>
                </c:pt>
                <c:pt idx="12116">
                  <c:v>10.227139965823101</c:v>
                </c:pt>
                <c:pt idx="12117">
                  <c:v>10.227258466479</c:v>
                </c:pt>
                <c:pt idx="12118">
                  <c:v>10.2273769567107</c:v>
                </c:pt>
                <c:pt idx="12119">
                  <c:v>10.2274954365197</c:v>
                </c:pt>
                <c:pt idx="12120">
                  <c:v>10.227613905907701</c:v>
                </c:pt>
                <c:pt idx="12121">
                  <c:v>10.227732364876401</c:v>
                </c:pt>
                <c:pt idx="12122">
                  <c:v>10.2278508134275</c:v>
                </c:pt>
                <c:pt idx="12123">
                  <c:v>10.2279692515623</c:v>
                </c:pt>
                <c:pt idx="12124">
                  <c:v>10.2280876792827</c:v>
                </c:pt>
                <c:pt idx="12125">
                  <c:v>10.2282204654263</c:v>
                </c:pt>
                <c:pt idx="12126">
                  <c:v>10.2283388775123</c:v>
                </c:pt>
                <c:pt idx="12127">
                  <c:v>10.2284572791896</c:v>
                </c:pt>
                <c:pt idx="12128">
                  <c:v>10.228575670459801</c:v>
                </c:pt>
                <c:pt idx="12129">
                  <c:v>10.228694051324799</c:v>
                </c:pt>
                <c:pt idx="12130">
                  <c:v>10.228812421785999</c:v>
                </c:pt>
                <c:pt idx="12131">
                  <c:v>10.228930781844999</c:v>
                </c:pt>
                <c:pt idx="12132">
                  <c:v>10.229049131503601</c:v>
                </c:pt>
                <c:pt idx="12133">
                  <c:v>10.229167470763301</c:v>
                </c:pt>
                <c:pt idx="12134">
                  <c:v>10.2292857996257</c:v>
                </c:pt>
                <c:pt idx="12135">
                  <c:v>10.2294041180925</c:v>
                </c:pt>
                <c:pt idx="12136">
                  <c:v>10.229522426165399</c:v>
                </c:pt>
                <c:pt idx="12137">
                  <c:v>10.2296550961377</c:v>
                </c:pt>
                <c:pt idx="12138">
                  <c:v>10.229773388611701</c:v>
                </c:pt>
                <c:pt idx="12139">
                  <c:v>10.2298916706975</c:v>
                </c:pt>
                <c:pt idx="12140">
                  <c:v>10.2300099423968</c:v>
                </c:pt>
                <c:pt idx="12141">
                  <c:v>10.2301282037111</c:v>
                </c:pt>
                <c:pt idx="12142">
                  <c:v>10.230246454642201</c:v>
                </c:pt>
                <c:pt idx="12143">
                  <c:v>10.230364695191501</c:v>
                </c:pt>
                <c:pt idx="12144">
                  <c:v>10.2304829253607</c:v>
                </c:pt>
                <c:pt idx="12145">
                  <c:v>10.2306011451515</c:v>
                </c:pt>
                <c:pt idx="12146">
                  <c:v>10.2307193545654</c:v>
                </c:pt>
                <c:pt idx="12147">
                  <c:v>10.230837553603999</c:v>
                </c:pt>
                <c:pt idx="12148">
                  <c:v>10.2309701128192</c:v>
                </c:pt>
                <c:pt idx="12149">
                  <c:v>10.231088296290601</c:v>
                </c:pt>
                <c:pt idx="12150">
                  <c:v>10.2312064693925</c:v>
                </c:pt>
                <c:pt idx="12151">
                  <c:v>10.231324632126601</c:v>
                </c:pt>
                <c:pt idx="12152">
                  <c:v>10.231442784494501</c:v>
                </c:pt>
                <c:pt idx="12153">
                  <c:v>10.231560926497901</c:v>
                </c:pt>
                <c:pt idx="12154">
                  <c:v>10.2316790581382</c:v>
                </c:pt>
                <c:pt idx="12155">
                  <c:v>10.231797179417301</c:v>
                </c:pt>
                <c:pt idx="12156">
                  <c:v>10.231915290336699</c:v>
                </c:pt>
                <c:pt idx="12157">
                  <c:v>10.2320333908979</c:v>
                </c:pt>
                <c:pt idx="12158">
                  <c:v>10.2321514811025</c:v>
                </c:pt>
                <c:pt idx="12159">
                  <c:v>10.232283929752301</c:v>
                </c:pt>
                <c:pt idx="12160">
                  <c:v>10.2324020044209</c:v>
                </c:pt>
                <c:pt idx="12161">
                  <c:v>10.2325200687389</c:v>
                </c:pt>
                <c:pt idx="12162">
                  <c:v>10.232638122707799</c:v>
                </c:pt>
                <c:pt idx="12163">
                  <c:v>10.2327561663291</c:v>
                </c:pt>
                <c:pt idx="12164">
                  <c:v>10.2328741996047</c:v>
                </c:pt>
                <c:pt idx="12165">
                  <c:v>10.2329922225359</c:v>
                </c:pt>
                <c:pt idx="12166">
                  <c:v>10.233110235124601</c:v>
                </c:pt>
                <c:pt idx="12167">
                  <c:v>10.233228237372099</c:v>
                </c:pt>
                <c:pt idx="12168">
                  <c:v>10.233346229280301</c:v>
                </c:pt>
                <c:pt idx="12169">
                  <c:v>10.233464210850499</c:v>
                </c:pt>
                <c:pt idx="12170">
                  <c:v>10.233582182084699</c:v>
                </c:pt>
                <c:pt idx="12171">
                  <c:v>10.2337145151917</c:v>
                </c:pt>
                <c:pt idx="12172">
                  <c:v>10.233832470925099</c:v>
                </c:pt>
                <c:pt idx="12173">
                  <c:v>10.2339504163282</c:v>
                </c:pt>
                <c:pt idx="12174">
                  <c:v>10.234068351402399</c:v>
                </c:pt>
                <c:pt idx="12175">
                  <c:v>10.2341862761494</c:v>
                </c:pt>
                <c:pt idx="12176">
                  <c:v>10.2343041905707</c:v>
                </c:pt>
                <c:pt idx="12177">
                  <c:v>10.234422094668099</c:v>
                </c:pt>
                <c:pt idx="12178">
                  <c:v>10.234539988443</c:v>
                </c:pt>
                <c:pt idx="12179">
                  <c:v>10.2346578718972</c:v>
                </c:pt>
                <c:pt idx="12180">
                  <c:v>10.234775745032</c:v>
                </c:pt>
                <c:pt idx="12181">
                  <c:v>10.234893607849299</c:v>
                </c:pt>
                <c:pt idx="12182">
                  <c:v>10.235025830785601</c:v>
                </c:pt>
                <c:pt idx="12183">
                  <c:v>10.2351436781335</c:v>
                </c:pt>
                <c:pt idx="12184">
                  <c:v>10.235261515169499</c:v>
                </c:pt>
                <c:pt idx="12185">
                  <c:v>10.2353793418953</c:v>
                </c:pt>
                <c:pt idx="12186">
                  <c:v>10.2354971583124</c:v>
                </c:pt>
                <c:pt idx="12187">
                  <c:v>10.2356149644227</c:v>
                </c:pt>
                <c:pt idx="12188">
                  <c:v>10.2357327602273</c:v>
                </c:pt>
                <c:pt idx="12189">
                  <c:v>10.235850545728301</c:v>
                </c:pt>
                <c:pt idx="12190">
                  <c:v>10.235968320927</c:v>
                </c:pt>
                <c:pt idx="12191">
                  <c:v>10.236086085825001</c:v>
                </c:pt>
                <c:pt idx="12192">
                  <c:v>10.236203840424</c:v>
                </c:pt>
                <c:pt idx="12193">
                  <c:v>10.236335953379699</c:v>
                </c:pt>
                <c:pt idx="12194">
                  <c:v>10.2364536925403</c:v>
                </c:pt>
                <c:pt idx="12195">
                  <c:v>10.2365714214076</c:v>
                </c:pt>
                <c:pt idx="12196">
                  <c:v>10.2366891399832</c:v>
                </c:pt>
                <c:pt idx="12197">
                  <c:v>10.236806848268699</c:v>
                </c:pt>
                <c:pt idx="12198">
                  <c:v>10.2369245462659</c:v>
                </c:pt>
                <c:pt idx="12199">
                  <c:v>10.2370422339761</c:v>
                </c:pt>
                <c:pt idx="12200">
                  <c:v>10.2371599114009</c:v>
                </c:pt>
                <c:pt idx="12201">
                  <c:v>10.2372775785422</c:v>
                </c:pt>
                <c:pt idx="12202">
                  <c:v>10.2373952354013</c:v>
                </c:pt>
                <c:pt idx="12203">
                  <c:v>10.2375128819798</c:v>
                </c:pt>
                <c:pt idx="12204">
                  <c:v>10.2376305182795</c:v>
                </c:pt>
                <c:pt idx="12205">
                  <c:v>10.2377625163159</c:v>
                </c:pt>
                <c:pt idx="12206">
                  <c:v>10.237880137212301</c:v>
                </c:pt>
                <c:pt idx="12207">
                  <c:v>10.237997747835401</c:v>
                </c:pt>
                <c:pt idx="12208">
                  <c:v>10.238115348187</c:v>
                </c:pt>
                <c:pt idx="12209">
                  <c:v>10.2382329382687</c:v>
                </c:pt>
                <c:pt idx="12210">
                  <c:v>10.2383505180819</c:v>
                </c:pt>
                <c:pt idx="12211">
                  <c:v>10.2384680876283</c:v>
                </c:pt>
                <c:pt idx="12212">
                  <c:v>10.238585646909501</c:v>
                </c:pt>
                <c:pt idx="12213">
                  <c:v>10.2387031959271</c:v>
                </c:pt>
                <c:pt idx="12214">
                  <c:v>10.2388207346826</c:v>
                </c:pt>
                <c:pt idx="12215">
                  <c:v>10.2389382631776</c:v>
                </c:pt>
                <c:pt idx="12216">
                  <c:v>10.2390701516248</c:v>
                </c:pt>
                <c:pt idx="12217">
                  <c:v>10.2391876647474</c:v>
                </c:pt>
                <c:pt idx="12218">
                  <c:v>10.239305167615299</c:v>
                </c:pt>
                <c:pt idx="12219">
                  <c:v>10.239422660230099</c:v>
                </c:pt>
                <c:pt idx="12220">
                  <c:v>10.239540142593301</c:v>
                </c:pt>
                <c:pt idx="12221">
                  <c:v>10.2396576147065</c:v>
                </c:pt>
                <c:pt idx="12222">
                  <c:v>10.239775076571499</c:v>
                </c:pt>
                <c:pt idx="12223">
                  <c:v>10.2398925281896</c:v>
                </c:pt>
                <c:pt idx="12224">
                  <c:v>10.2400099695625</c:v>
                </c:pt>
                <c:pt idx="12225">
                  <c:v>10.240127400691801</c:v>
                </c:pt>
                <c:pt idx="12226">
                  <c:v>10.240244821578999</c:v>
                </c:pt>
                <c:pt idx="12227">
                  <c:v>10.240362232225699</c:v>
                </c:pt>
                <c:pt idx="12228">
                  <c:v>10.240494006171099</c:v>
                </c:pt>
                <c:pt idx="12229">
                  <c:v>10.2406114014804</c:v>
                </c:pt>
                <c:pt idx="12230">
                  <c:v>10.2407287865549</c:v>
                </c:pt>
                <c:pt idx="12231">
                  <c:v>10.240846161396201</c:v>
                </c:pt>
                <c:pt idx="12232">
                  <c:v>10.240963526006</c:v>
                </c:pt>
                <c:pt idx="12233">
                  <c:v>10.241080880385899</c:v>
                </c:pt>
                <c:pt idx="12234">
                  <c:v>10.2411982245372</c:v>
                </c:pt>
                <c:pt idx="12235">
                  <c:v>10.2413155584618</c:v>
                </c:pt>
                <c:pt idx="12236">
                  <c:v>10.241432882161099</c:v>
                </c:pt>
                <c:pt idx="12237">
                  <c:v>10.241550195636799</c:v>
                </c:pt>
                <c:pt idx="12238">
                  <c:v>10.241667498890299</c:v>
                </c:pt>
                <c:pt idx="12239">
                  <c:v>10.2417991636356</c:v>
                </c:pt>
                <c:pt idx="12240">
                  <c:v>10.2419164515823</c:v>
                </c:pt>
                <c:pt idx="12241">
                  <c:v>10.242033729312499</c:v>
                </c:pt>
                <c:pt idx="12242">
                  <c:v>10.242150996828</c:v>
                </c:pt>
                <c:pt idx="12243">
                  <c:v>10.2422682541303</c:v>
                </c:pt>
                <c:pt idx="12244">
                  <c:v>10.2423855012208</c:v>
                </c:pt>
                <c:pt idx="12245">
                  <c:v>10.2425027381014</c:v>
                </c:pt>
                <c:pt idx="12246">
                  <c:v>10.2426199647734</c:v>
                </c:pt>
                <c:pt idx="12247">
                  <c:v>10.2427371812385</c:v>
                </c:pt>
                <c:pt idx="12248">
                  <c:v>10.2428543874982</c:v>
                </c:pt>
                <c:pt idx="12249">
                  <c:v>10.2429715835541</c:v>
                </c:pt>
                <c:pt idx="12250">
                  <c:v>10.243103139287101</c:v>
                </c:pt>
                <c:pt idx="12251">
                  <c:v>10.243220320066699</c:v>
                </c:pt>
                <c:pt idx="12252">
                  <c:v>10.243337490648299</c:v>
                </c:pt>
                <c:pt idx="12253">
                  <c:v>10.2434546510333</c:v>
                </c:pt>
                <c:pt idx="12254">
                  <c:v>10.243571801223499</c:v>
                </c:pt>
                <c:pt idx="12255">
                  <c:v>10.243688941220199</c:v>
                </c:pt>
                <c:pt idx="12256">
                  <c:v>10.2438060710251</c:v>
                </c:pt>
                <c:pt idx="12257">
                  <c:v>10.243923190639901</c:v>
                </c:pt>
                <c:pt idx="12258">
                  <c:v>10.244040300065899</c:v>
                </c:pt>
                <c:pt idx="12259">
                  <c:v>10.2441573993049</c:v>
                </c:pt>
                <c:pt idx="12260">
                  <c:v>10.2442744883583</c:v>
                </c:pt>
                <c:pt idx="12261">
                  <c:v>10.2443915672279</c:v>
                </c:pt>
                <c:pt idx="12262">
                  <c:v>10.244523009073699</c:v>
                </c:pt>
                <c:pt idx="12263">
                  <c:v>10.2446400727015</c:v>
                </c:pt>
                <c:pt idx="12264">
                  <c:v>10.2447571261511</c:v>
                </c:pt>
                <c:pt idx="12265">
                  <c:v>10.2448741694239</c:v>
                </c:pt>
                <c:pt idx="12266">
                  <c:v>10.2449912025217</c:v>
                </c:pt>
                <c:pt idx="12267">
                  <c:v>10.245108225445801</c:v>
                </c:pt>
                <c:pt idx="12268">
                  <c:v>10.2452252381979</c:v>
                </c:pt>
                <c:pt idx="12269">
                  <c:v>10.245342240779699</c:v>
                </c:pt>
                <c:pt idx="12270">
                  <c:v>10.2454592331926</c:v>
                </c:pt>
                <c:pt idx="12271">
                  <c:v>10.245576215438099</c:v>
                </c:pt>
                <c:pt idx="12272">
                  <c:v>10.245693187517899</c:v>
                </c:pt>
                <c:pt idx="12273">
                  <c:v>10.245824520737401</c:v>
                </c:pt>
                <c:pt idx="12274">
                  <c:v>10.2459414776058</c:v>
                </c:pt>
                <c:pt idx="12275">
                  <c:v>10.246058424314301</c:v>
                </c:pt>
                <c:pt idx="12276">
                  <c:v>10.2461753608642</c:v>
                </c:pt>
                <c:pt idx="12277">
                  <c:v>10.2462922872572</c:v>
                </c:pt>
                <c:pt idx="12278">
                  <c:v>10.2464092034948</c:v>
                </c:pt>
                <c:pt idx="12279">
                  <c:v>10.2465261095786</c:v>
                </c:pt>
                <c:pt idx="12280">
                  <c:v>10.2466430055101</c:v>
                </c:pt>
                <c:pt idx="12281">
                  <c:v>10.246759891290999</c:v>
                </c:pt>
                <c:pt idx="12282">
                  <c:v>10.2468767669227</c:v>
                </c:pt>
                <c:pt idx="12283">
                  <c:v>10.246993632406801</c:v>
                </c:pt>
                <c:pt idx="12284">
                  <c:v>10.247124857186</c:v>
                </c:pt>
                <c:pt idx="12285">
                  <c:v>10.247241707489099</c:v>
                </c:pt>
                <c:pt idx="12286">
                  <c:v>10.2473585476503</c:v>
                </c:pt>
                <c:pt idx="12287">
                  <c:v>10.247475377671099</c:v>
                </c:pt>
                <c:pt idx="12288">
                  <c:v>10.2475921975532</c:v>
                </c:pt>
                <c:pt idx="12289">
                  <c:v>10.2477090072979</c:v>
                </c:pt>
                <c:pt idx="12290">
                  <c:v>10.247825806907001</c:v>
                </c:pt>
                <c:pt idx="12291">
                  <c:v>10.247942596382</c:v>
                </c:pt>
                <c:pt idx="12292">
                  <c:v>10.248059375724299</c:v>
                </c:pt>
                <c:pt idx="12293">
                  <c:v>10.2481761449357</c:v>
                </c:pt>
                <c:pt idx="12294">
                  <c:v>10.248292904017701</c:v>
                </c:pt>
                <c:pt idx="12295">
                  <c:v>10.2484096529717</c:v>
                </c:pt>
                <c:pt idx="12296">
                  <c:v>10.248540764473301</c:v>
                </c:pt>
                <c:pt idx="12297">
                  <c:v>10.2486574982806</c:v>
                </c:pt>
                <c:pt idx="12298">
                  <c:v>10.248774221965499</c:v>
                </c:pt>
                <c:pt idx="12299">
                  <c:v>10.248890935529801</c:v>
                </c:pt>
                <c:pt idx="12300">
                  <c:v>10.249007638975</c:v>
                </c:pt>
                <c:pt idx="12301">
                  <c:v>10.2491243323026</c:v>
                </c:pt>
                <c:pt idx="12302">
                  <c:v>10.2492410155141</c:v>
                </c:pt>
                <c:pt idx="12303">
                  <c:v>10.2493576886111</c:v>
                </c:pt>
                <c:pt idx="12304">
                  <c:v>10.249474351595101</c:v>
                </c:pt>
                <c:pt idx="12305">
                  <c:v>10.249591004467799</c:v>
                </c:pt>
                <c:pt idx="12306">
                  <c:v>10.2497076472307</c:v>
                </c:pt>
                <c:pt idx="12307">
                  <c:v>10.2498386506747</c:v>
                </c:pt>
                <c:pt idx="12308">
                  <c:v>10.249955278320799</c:v>
                </c:pt>
                <c:pt idx="12309">
                  <c:v>10.250071895862799</c:v>
                </c:pt>
                <c:pt idx="12310">
                  <c:v>10.2501885033022</c:v>
                </c:pt>
                <c:pt idx="12311">
                  <c:v>10.250305100640301</c:v>
                </c:pt>
                <c:pt idx="12312">
                  <c:v>10.2504216878789</c:v>
                </c:pt>
                <c:pt idx="12313">
                  <c:v>10.2505382650195</c:v>
                </c:pt>
                <c:pt idx="12314">
                  <c:v>10.250654832063701</c:v>
                </c:pt>
                <c:pt idx="12315">
                  <c:v>10.250771389012799</c:v>
                </c:pt>
                <c:pt idx="12316">
                  <c:v>10.2508879358687</c:v>
                </c:pt>
                <c:pt idx="12317">
                  <c:v>10.251004472632699</c:v>
                </c:pt>
                <c:pt idx="12318">
                  <c:v>10.251120999306499</c:v>
                </c:pt>
                <c:pt idx="12319">
                  <c:v>10.251251889881299</c:v>
                </c:pt>
                <c:pt idx="12320">
                  <c:v>10.2513684014724</c:v>
                </c:pt>
                <c:pt idx="12321">
                  <c:v>10.2514849029789</c:v>
                </c:pt>
                <c:pt idx="12322">
                  <c:v>10.2516013944023</c:v>
                </c:pt>
                <c:pt idx="12323">
                  <c:v>10.251717875744101</c:v>
                </c:pt>
                <c:pt idx="12324">
                  <c:v>10.251834347005801</c:v>
                </c:pt>
                <c:pt idx="12325">
                  <c:v>10.2519508081891</c:v>
                </c:pt>
                <c:pt idx="12326">
                  <c:v>10.2520672592954</c:v>
                </c:pt>
                <c:pt idx="12327">
                  <c:v>10.252183700326301</c:v>
                </c:pt>
                <c:pt idx="12328">
                  <c:v>10.252300131283301</c:v>
                </c:pt>
                <c:pt idx="12329">
                  <c:v>10.2524165521681</c:v>
                </c:pt>
                <c:pt idx="12330">
                  <c:v>10.2525473350662</c:v>
                </c:pt>
                <c:pt idx="12331">
                  <c:v>10.252663740898299</c:v>
                </c:pt>
                <c:pt idx="12332">
                  <c:v>10.252780136663601</c:v>
                </c:pt>
                <c:pt idx="12333">
                  <c:v>10.2528965223638</c:v>
                </c:pt>
                <c:pt idx="12334">
                  <c:v>10.2530128980003</c:v>
                </c:pt>
                <c:pt idx="12335">
                  <c:v>10.253129263574699</c:v>
                </c:pt>
                <c:pt idx="12336">
                  <c:v>10.253245619088601</c:v>
                </c:pt>
                <c:pt idx="12337">
                  <c:v>10.2533619645434</c:v>
                </c:pt>
                <c:pt idx="12338">
                  <c:v>10.253478299940801</c:v>
                </c:pt>
                <c:pt idx="12339">
                  <c:v>10.253594625282201</c:v>
                </c:pt>
                <c:pt idx="12340">
                  <c:v>10.253710940569199</c:v>
                </c:pt>
                <c:pt idx="12341">
                  <c:v>10.253841615974199</c:v>
                </c:pt>
                <c:pt idx="12342">
                  <c:v>10.2539579162384</c:v>
                </c:pt>
                <c:pt idx="12343">
                  <c:v>10.254074206453801</c:v>
                </c:pt>
                <c:pt idx="12344">
                  <c:v>10.2541904866219</c:v>
                </c:pt>
                <c:pt idx="12345">
                  <c:v>10.254306756744199</c:v>
                </c:pt>
                <c:pt idx="12346">
                  <c:v>10.254423016822299</c:v>
                </c:pt>
                <c:pt idx="12347">
                  <c:v>10.2545392668577</c:v>
                </c:pt>
                <c:pt idx="12348">
                  <c:v>10.254655506852</c:v>
                </c:pt>
                <c:pt idx="12349">
                  <c:v>10.2547717368068</c:v>
                </c:pt>
                <c:pt idx="12350">
                  <c:v>10.2548879567233</c:v>
                </c:pt>
                <c:pt idx="12351">
                  <c:v>10.255004166603401</c:v>
                </c:pt>
                <c:pt idx="12352">
                  <c:v>10.2551203664485</c:v>
                </c:pt>
                <c:pt idx="12353">
                  <c:v>10.255250929585401</c:v>
                </c:pt>
                <c:pt idx="12354">
                  <c:v>10.2553671144414</c:v>
                </c:pt>
                <c:pt idx="12355">
                  <c:v>10.2554832892679</c:v>
                </c:pt>
                <c:pt idx="12356">
                  <c:v>10.2555994540666</c:v>
                </c:pt>
                <c:pt idx="12357">
                  <c:v>10.2557156088389</c:v>
                </c:pt>
                <c:pt idx="12358">
                  <c:v>10.255831753586399</c:v>
                </c:pt>
                <c:pt idx="12359">
                  <c:v>10.255947888310599</c:v>
                </c:pt>
                <c:pt idx="12360">
                  <c:v>10.256064013012899</c:v>
                </c:pt>
                <c:pt idx="12361">
                  <c:v>10.256180127695</c:v>
                </c:pt>
                <c:pt idx="12362">
                  <c:v>10.2562962323584</c:v>
                </c:pt>
                <c:pt idx="12363">
                  <c:v>10.2564123270046</c:v>
                </c:pt>
                <c:pt idx="12364">
                  <c:v>10.256542783025999</c:v>
                </c:pt>
                <c:pt idx="12365">
                  <c:v>10.256658862712801</c:v>
                </c:pt>
                <c:pt idx="12366">
                  <c:v>10.2567749323879</c:v>
                </c:pt>
                <c:pt idx="12367">
                  <c:v>10.256890992053</c:v>
                </c:pt>
                <c:pt idx="12368">
                  <c:v>10.2570070417095</c:v>
                </c:pt>
                <c:pt idx="12369">
                  <c:v>10.2571230813589</c:v>
                </c:pt>
                <c:pt idx="12370">
                  <c:v>10.2572391110028</c:v>
                </c:pt>
                <c:pt idx="12371">
                  <c:v>10.257355130642701</c:v>
                </c:pt>
                <c:pt idx="12372">
                  <c:v>10.257471140280099</c:v>
                </c:pt>
                <c:pt idx="12373">
                  <c:v>10.2575871399166</c:v>
                </c:pt>
                <c:pt idx="12374">
                  <c:v>10.2577031295535</c:v>
                </c:pt>
                <c:pt idx="12375">
                  <c:v>10.2578334786415</c:v>
                </c:pt>
                <c:pt idx="12376">
                  <c:v>10.2579494533486</c:v>
                </c:pt>
                <c:pt idx="12377">
                  <c:v>10.258065418061999</c:v>
                </c:pt>
                <c:pt idx="12378">
                  <c:v>10.2581813727829</c:v>
                </c:pt>
                <c:pt idx="12379">
                  <c:v>10.258297317513099</c:v>
                </c:pt>
                <c:pt idx="12380">
                  <c:v>10.258413252253799</c:v>
                </c:pt>
                <c:pt idx="12381">
                  <c:v>10.258529177006899</c:v>
                </c:pt>
                <c:pt idx="12382">
                  <c:v>10.2586450917736</c:v>
                </c:pt>
                <c:pt idx="12383">
                  <c:v>10.258760996555599</c:v>
                </c:pt>
                <c:pt idx="12384">
                  <c:v>10.2588768913543</c:v>
                </c:pt>
                <c:pt idx="12385">
                  <c:v>10.2589927761714</c:v>
                </c:pt>
                <c:pt idx="12386">
                  <c:v>10.2591086510082</c:v>
                </c:pt>
                <c:pt idx="12387">
                  <c:v>10.2592388884242</c:v>
                </c:pt>
                <c:pt idx="12388">
                  <c:v>10.2593547483647</c:v>
                </c:pt>
                <c:pt idx="12389">
                  <c:v>10.2594705983306</c:v>
                </c:pt>
                <c:pt idx="12390">
                  <c:v>10.2595864383232</c:v>
                </c:pt>
                <c:pt idx="12391">
                  <c:v>10.2597022683444</c:v>
                </c:pt>
                <c:pt idx="12392">
                  <c:v>10.2598180883954</c:v>
                </c:pt>
                <c:pt idx="12393">
                  <c:v>10.2599338984777</c:v>
                </c:pt>
                <c:pt idx="12394">
                  <c:v>10.2600496985931</c:v>
                </c:pt>
                <c:pt idx="12395">
                  <c:v>10.2601654887428</c:v>
                </c:pt>
                <c:pt idx="12396">
                  <c:v>10.2602812689285</c:v>
                </c:pt>
                <c:pt idx="12397">
                  <c:v>10.260397039151799</c:v>
                </c:pt>
                <c:pt idx="12398">
                  <c:v>10.260527170008899</c:v>
                </c:pt>
                <c:pt idx="12399">
                  <c:v>10.260642925365101</c:v>
                </c:pt>
                <c:pt idx="12400">
                  <c:v>10.2607586707644</c:v>
                </c:pt>
                <c:pt idx="12401">
                  <c:v>10.260874406208201</c:v>
                </c:pt>
                <c:pt idx="12402">
                  <c:v>10.2609901316979</c:v>
                </c:pt>
                <c:pt idx="12403">
                  <c:v>10.2611058472352</c:v>
                </c:pt>
                <c:pt idx="12404">
                  <c:v>10.261221552821601</c:v>
                </c:pt>
                <c:pt idx="12405">
                  <c:v>10.261337248458499</c:v>
                </c:pt>
                <c:pt idx="12406">
                  <c:v>10.261452934147499</c:v>
                </c:pt>
                <c:pt idx="12407">
                  <c:v>10.2615686098901</c:v>
                </c:pt>
                <c:pt idx="12408">
                  <c:v>10.2616842756878</c:v>
                </c:pt>
                <c:pt idx="12409">
                  <c:v>10.2617999315421</c:v>
                </c:pt>
                <c:pt idx="12410">
                  <c:v>10.261929951126801</c:v>
                </c:pt>
                <c:pt idx="12411">
                  <c:v>10.2620455921474</c:v>
                </c:pt>
                <c:pt idx="12412">
                  <c:v>10.2621612232301</c:v>
                </c:pt>
                <c:pt idx="12413">
                  <c:v>10.262276844376499</c:v>
                </c:pt>
                <c:pt idx="12414">
                  <c:v>10.262392455588</c:v>
                </c:pt>
                <c:pt idx="12415">
                  <c:v>10.2625080568661</c:v>
                </c:pt>
                <c:pt idx="12416">
                  <c:v>10.262623648212401</c:v>
                </c:pt>
                <c:pt idx="12417">
                  <c:v>10.2627392296283</c:v>
                </c:pt>
                <c:pt idx="12418">
                  <c:v>10.262854801115401</c:v>
                </c:pt>
                <c:pt idx="12419">
                  <c:v>10.262970362675199</c:v>
                </c:pt>
                <c:pt idx="12420">
                  <c:v>10.263085914309199</c:v>
                </c:pt>
                <c:pt idx="12421">
                  <c:v>10.2632158277074</c:v>
                </c:pt>
                <c:pt idx="12422">
                  <c:v>10.263331364537001</c:v>
                </c:pt>
                <c:pt idx="12423">
                  <c:v>10.263446891446099</c:v>
                </c:pt>
                <c:pt idx="12424">
                  <c:v>10.263562408436499</c:v>
                </c:pt>
                <c:pt idx="12425">
                  <c:v>10.2636779155096</c:v>
                </c:pt>
                <c:pt idx="12426">
                  <c:v>10.2637934126668</c:v>
                </c:pt>
                <c:pt idx="12427">
                  <c:v>10.2639088999096</c:v>
                </c:pt>
                <c:pt idx="12428">
                  <c:v>10.264024377239799</c:v>
                </c:pt>
                <c:pt idx="12429">
                  <c:v>10.2641398446585</c:v>
                </c:pt>
                <c:pt idx="12430">
                  <c:v>10.2642553021675</c:v>
                </c:pt>
                <c:pt idx="12431">
                  <c:v>10.264370749768201</c:v>
                </c:pt>
                <c:pt idx="12432">
                  <c:v>10.264500557159799</c:v>
                </c:pt>
                <c:pt idx="12433">
                  <c:v>10.264615989985099</c:v>
                </c:pt>
                <c:pt idx="12434">
                  <c:v>10.264731412907601</c:v>
                </c:pt>
                <c:pt idx="12435">
                  <c:v>10.264846825928799</c:v>
                </c:pt>
                <c:pt idx="12436">
                  <c:v>10.2649622290502</c:v>
                </c:pt>
                <c:pt idx="12437">
                  <c:v>10.265077622273299</c:v>
                </c:pt>
                <c:pt idx="12438">
                  <c:v>10.2651930055997</c:v>
                </c:pt>
                <c:pt idx="12439">
                  <c:v>10.2653083790305</c:v>
                </c:pt>
                <c:pt idx="12440">
                  <c:v>10.2654237425676</c:v>
                </c:pt>
                <c:pt idx="12441">
                  <c:v>10.2655390962125</c:v>
                </c:pt>
                <c:pt idx="12442">
                  <c:v>10.2656544399665</c:v>
                </c:pt>
                <c:pt idx="12443">
                  <c:v>10.265769773831201</c:v>
                </c:pt>
                <c:pt idx="12444">
                  <c:v>10.2658994705382</c:v>
                </c:pt>
                <c:pt idx="12445">
                  <c:v>10.266014789660501</c:v>
                </c:pt>
                <c:pt idx="12446">
                  <c:v>10.266130098899</c:v>
                </c:pt>
                <c:pt idx="12447">
                  <c:v>10.2662453982551</c:v>
                </c:pt>
                <c:pt idx="12448">
                  <c:v>10.266360687730399</c:v>
                </c:pt>
                <c:pt idx="12449">
                  <c:v>10.266475967326199</c:v>
                </c:pt>
                <c:pt idx="12450">
                  <c:v>10.266591237044199</c:v>
                </c:pt>
                <c:pt idx="12451">
                  <c:v>10.266706496885799</c:v>
                </c:pt>
                <c:pt idx="12452">
                  <c:v>10.2668217468526</c:v>
                </c:pt>
                <c:pt idx="12453">
                  <c:v>10.2669369869459</c:v>
                </c:pt>
                <c:pt idx="12454">
                  <c:v>10.2670522171675</c:v>
                </c:pt>
                <c:pt idx="12455">
                  <c:v>10.267181808237099</c:v>
                </c:pt>
                <c:pt idx="12456">
                  <c:v>10.2672970237453</c:v>
                </c:pt>
                <c:pt idx="12457">
                  <c:v>10.267412229386901</c:v>
                </c:pt>
                <c:pt idx="12458">
                  <c:v>10.2675274251636</c:v>
                </c:pt>
                <c:pt idx="12459">
                  <c:v>10.267642611076701</c:v>
                </c:pt>
                <c:pt idx="12460">
                  <c:v>10.267757787128</c:v>
                </c:pt>
                <c:pt idx="12461">
                  <c:v>10.267872953318699</c:v>
                </c:pt>
                <c:pt idx="12462">
                  <c:v>10.267988109650499</c:v>
                </c:pt>
                <c:pt idx="12463">
                  <c:v>10.2681032561248</c:v>
                </c:pt>
                <c:pt idx="12464">
                  <c:v>10.268218392743099</c:v>
                </c:pt>
                <c:pt idx="12465">
                  <c:v>10.2683335195068</c:v>
                </c:pt>
                <c:pt idx="12466">
                  <c:v>10.268448636417601</c:v>
                </c:pt>
                <c:pt idx="12467">
                  <c:v>10.268578117196901</c:v>
                </c:pt>
                <c:pt idx="12468">
                  <c:v>10.268693219427</c:v>
                </c:pt>
                <c:pt idx="12469">
                  <c:v>10.2688083118096</c:v>
                </c:pt>
                <c:pt idx="12470">
                  <c:v>10.268923394345901</c:v>
                </c:pt>
                <c:pt idx="12471">
                  <c:v>10.269038467037801</c:v>
                </c:pt>
                <c:pt idx="12472">
                  <c:v>10.2691535298866</c:v>
                </c:pt>
                <c:pt idx="12473">
                  <c:v>10.2692685828936</c:v>
                </c:pt>
                <c:pt idx="12474">
                  <c:v>10.269383626060501</c:v>
                </c:pt>
                <c:pt idx="12475">
                  <c:v>10.2694986593888</c:v>
                </c:pt>
                <c:pt idx="12476">
                  <c:v>10.269613682879999</c:v>
                </c:pt>
                <c:pt idx="12477">
                  <c:v>10.269728696535299</c:v>
                </c:pt>
                <c:pt idx="12478">
                  <c:v>10.2698580720448</c:v>
                </c:pt>
                <c:pt idx="12479">
                  <c:v>10.2699730710483</c:v>
                </c:pt>
                <c:pt idx="12480">
                  <c:v>10.270088060221701</c:v>
                </c:pt>
                <c:pt idx="12481">
                  <c:v>10.2702030395662</c:v>
                </c:pt>
                <c:pt idx="12482">
                  <c:v>10.2703180090834</c:v>
                </c:pt>
                <c:pt idx="12483">
                  <c:v>10.2704329687748</c:v>
                </c:pt>
                <c:pt idx="12484">
                  <c:v>10.2705479186418</c:v>
                </c:pt>
                <c:pt idx="12485">
                  <c:v>10.2706628586861</c:v>
                </c:pt>
                <c:pt idx="12486">
                  <c:v>10.2707777889088</c:v>
                </c:pt>
                <c:pt idx="12487">
                  <c:v>10.2708927093119</c:v>
                </c:pt>
                <c:pt idx="12488">
                  <c:v>10.2710076198964</c:v>
                </c:pt>
                <c:pt idx="12489">
                  <c:v>10.271122520664001</c:v>
                </c:pt>
                <c:pt idx="12490">
                  <c:v>10.2712517862747</c:v>
                </c:pt>
                <c:pt idx="12491">
                  <c:v>10.271366672423101</c:v>
                </c:pt>
                <c:pt idx="12492">
                  <c:v>10.271481548760001</c:v>
                </c:pt>
                <c:pt idx="12493">
                  <c:v>10.271596415286901</c:v>
                </c:pt>
                <c:pt idx="12494">
                  <c:v>10.2717112720052</c:v>
                </c:pt>
                <c:pt idx="12495">
                  <c:v>10.2718261189163</c:v>
                </c:pt>
                <c:pt idx="12496">
                  <c:v>10.271940956021901</c:v>
                </c:pt>
                <c:pt idx="12497">
                  <c:v>10.272055783323401</c:v>
                </c:pt>
                <c:pt idx="12498">
                  <c:v>10.272170600822299</c:v>
                </c:pt>
                <c:pt idx="12499">
                  <c:v>10.27228540852</c:v>
                </c:pt>
                <c:pt idx="12500">
                  <c:v>10.272400206418</c:v>
                </c:pt>
                <c:pt idx="12501">
                  <c:v>10.272529367124299</c:v>
                </c:pt>
                <c:pt idx="12502">
                  <c:v>10.2726441504318</c:v>
                </c:pt>
                <c:pt idx="12503">
                  <c:v>10.2727589239447</c:v>
                </c:pt>
                <c:pt idx="12504">
                  <c:v>10.272873687664999</c:v>
                </c:pt>
                <c:pt idx="12505">
                  <c:v>10.272988441593901</c:v>
                </c:pt>
                <c:pt idx="12506">
                  <c:v>10.2731031857329</c:v>
                </c:pt>
                <c:pt idx="12507">
                  <c:v>10.2732179200835</c:v>
                </c:pt>
                <c:pt idx="12508">
                  <c:v>10.273332644647301</c:v>
                </c:pt>
                <c:pt idx="12509">
                  <c:v>10.2734473594255</c:v>
                </c:pt>
                <c:pt idx="12510">
                  <c:v>10.273562064419799</c:v>
                </c:pt>
                <c:pt idx="12511">
                  <c:v>10.2736767596316</c:v>
                </c:pt>
                <c:pt idx="12512">
                  <c:v>10.27380581561</c:v>
                </c:pt>
                <c:pt idx="12513">
                  <c:v>10.2739204962597</c:v>
                </c:pt>
                <c:pt idx="12514">
                  <c:v>10.2740351671323</c:v>
                </c:pt>
                <c:pt idx="12515">
                  <c:v>10.2741498282292</c:v>
                </c:pt>
                <c:pt idx="12516">
                  <c:v>10.274264479552</c:v>
                </c:pt>
                <c:pt idx="12517">
                  <c:v>10.274379121101999</c:v>
                </c:pt>
                <c:pt idx="12518">
                  <c:v>10.274493752880799</c:v>
                </c:pt>
                <c:pt idx="12519">
                  <c:v>10.2746083748898</c:v>
                </c:pt>
                <c:pt idx="12520">
                  <c:v>10.2747229871306</c:v>
                </c:pt>
                <c:pt idx="12521">
                  <c:v>10.2748375896045</c:v>
                </c:pt>
                <c:pt idx="12522">
                  <c:v>10.2749521823131</c:v>
                </c:pt>
                <c:pt idx="12523">
                  <c:v>10.275066765257799</c:v>
                </c:pt>
                <c:pt idx="12524">
                  <c:v>10.2751957119143</c:v>
                </c:pt>
                <c:pt idx="12525">
                  <c:v>10.275310280329199</c:v>
                </c:pt>
                <c:pt idx="12526">
                  <c:v>10.2754248389856</c:v>
                </c:pt>
                <c:pt idx="12527">
                  <c:v>10.2755393878849</c:v>
                </c:pt>
                <c:pt idx="12528">
                  <c:v>10.275653927028699</c:v>
                </c:pt>
                <c:pt idx="12529">
                  <c:v>10.2757684564183</c:v>
                </c:pt>
                <c:pt idx="12530">
                  <c:v>10.2758829760553</c:v>
                </c:pt>
                <c:pt idx="12531">
                  <c:v>10.275997485941099</c:v>
                </c:pt>
                <c:pt idx="12532">
                  <c:v>10.276111986077201</c:v>
                </c:pt>
                <c:pt idx="12533">
                  <c:v>10.276226476465</c:v>
                </c:pt>
                <c:pt idx="12534">
                  <c:v>10.2763409571061</c:v>
                </c:pt>
                <c:pt idx="12535">
                  <c:v>10.2764697993971</c:v>
                </c:pt>
                <c:pt idx="12536">
                  <c:v>10.2765842655367</c:v>
                </c:pt>
                <c:pt idx="12537">
                  <c:v>10.276698721934901</c:v>
                </c:pt>
                <c:pt idx="12538">
                  <c:v>10.276813168593099</c:v>
                </c:pt>
                <c:pt idx="12539">
                  <c:v>10.2769276055128</c:v>
                </c:pt>
                <c:pt idx="12540">
                  <c:v>10.2770420326953</c:v>
                </c:pt>
                <c:pt idx="12541">
                  <c:v>10.2771564501424</c:v>
                </c:pt>
                <c:pt idx="12542">
                  <c:v>10.277270857855401</c:v>
                </c:pt>
                <c:pt idx="12543">
                  <c:v>10.2773852558357</c:v>
                </c:pt>
                <c:pt idx="12544">
                  <c:v>10.277499644084701</c:v>
                </c:pt>
                <c:pt idx="12545">
                  <c:v>10.2776140226041</c:v>
                </c:pt>
                <c:pt idx="12546">
                  <c:v>10.2777283913952</c:v>
                </c:pt>
                <c:pt idx="12547">
                  <c:v>10.277857124750801</c:v>
                </c:pt>
                <c:pt idx="12548">
                  <c:v>10.2779714790725</c:v>
                </c:pt>
                <c:pt idx="12549">
                  <c:v>10.278085823671301</c:v>
                </c:pt>
                <c:pt idx="12550">
                  <c:v>10.2782001585486</c:v>
                </c:pt>
                <c:pt idx="12551">
                  <c:v>10.278314483706</c:v>
                </c:pt>
                <c:pt idx="12552">
                  <c:v>10.278428799144701</c:v>
                </c:pt>
                <c:pt idx="12553">
                  <c:v>10.278543104866401</c:v>
                </c:pt>
                <c:pt idx="12554">
                  <c:v>10.2786574008725</c:v>
                </c:pt>
                <c:pt idx="12555">
                  <c:v>10.2787716871642</c:v>
                </c:pt>
                <c:pt idx="12556">
                  <c:v>10.2788859637434</c:v>
                </c:pt>
                <c:pt idx="12557">
                  <c:v>10.279000230611199</c:v>
                </c:pt>
                <c:pt idx="12558">
                  <c:v>10.2791288599618</c:v>
                </c:pt>
                <c:pt idx="12559">
                  <c:v>10.279243112388601</c:v>
                </c:pt>
                <c:pt idx="12560">
                  <c:v>10.279357355109299</c:v>
                </c:pt>
                <c:pt idx="12561">
                  <c:v>10.279471588125499</c:v>
                </c:pt>
                <c:pt idx="12562">
                  <c:v>10.2795858114387</c:v>
                </c:pt>
                <c:pt idx="12563">
                  <c:v>10.2797000250503</c:v>
                </c:pt>
                <c:pt idx="12564">
                  <c:v>10.2798142289619</c:v>
                </c:pt>
                <c:pt idx="12565">
                  <c:v>10.279928423174701</c:v>
                </c:pt>
                <c:pt idx="12566">
                  <c:v>10.2800426076903</c:v>
                </c:pt>
                <c:pt idx="12567">
                  <c:v>10.2801567825102</c:v>
                </c:pt>
                <c:pt idx="12568">
                  <c:v>10.280270947635699</c:v>
                </c:pt>
                <c:pt idx="12569">
                  <c:v>10.2803994731554</c:v>
                </c:pt>
                <c:pt idx="12570">
                  <c:v>10.280513623868</c:v>
                </c:pt>
                <c:pt idx="12571">
                  <c:v>10.280627764891401</c:v>
                </c:pt>
                <c:pt idx="12572">
                  <c:v>10.280741896227299</c:v>
                </c:pt>
                <c:pt idx="12573">
                  <c:v>10.2808560178772</c:v>
                </c:pt>
                <c:pt idx="12574">
                  <c:v>10.2809701298423</c:v>
                </c:pt>
                <c:pt idx="12575">
                  <c:v>10.2810842321243</c:v>
                </c:pt>
                <c:pt idx="12576">
                  <c:v>10.2811983247244</c:v>
                </c:pt>
                <c:pt idx="12577">
                  <c:v>10.2813124076444</c:v>
                </c:pt>
                <c:pt idx="12578">
                  <c:v>10.2814264808855</c:v>
                </c:pt>
                <c:pt idx="12579">
                  <c:v>10.2815405444492</c:v>
                </c:pt>
                <c:pt idx="12580">
                  <c:v>10.281654598336999</c:v>
                </c:pt>
                <c:pt idx="12581">
                  <c:v>10.2817830154902</c:v>
                </c:pt>
                <c:pt idx="12582">
                  <c:v>10.281897054996699</c:v>
                </c:pt>
                <c:pt idx="12583">
                  <c:v>10.2820110848326</c:v>
                </c:pt>
                <c:pt idx="12584">
                  <c:v>10.282125104999301</c:v>
                </c:pt>
                <c:pt idx="12585">
                  <c:v>10.2822391154982</c:v>
                </c:pt>
                <c:pt idx="12586">
                  <c:v>10.2823531163308</c:v>
                </c:pt>
                <c:pt idx="12587">
                  <c:v>10.2824671074984</c:v>
                </c:pt>
                <c:pt idx="12588">
                  <c:v>10.2825810890028</c:v>
                </c:pt>
                <c:pt idx="12589">
                  <c:v>10.2826950608451</c:v>
                </c:pt>
                <c:pt idx="12590">
                  <c:v>10.282809023026999</c:v>
                </c:pt>
                <c:pt idx="12591">
                  <c:v>10.282922975549701</c:v>
                </c:pt>
                <c:pt idx="12592">
                  <c:v>10.2830512892297</c:v>
                </c:pt>
                <c:pt idx="12593">
                  <c:v>10.283165227399101</c:v>
                </c:pt>
                <c:pt idx="12594">
                  <c:v>10.2832791559148</c:v>
                </c:pt>
                <c:pt idx="12595">
                  <c:v>10.2833930747781</c:v>
                </c:pt>
                <c:pt idx="12596">
                  <c:v>10.283506983990501</c:v>
                </c:pt>
                <c:pt idx="12597">
                  <c:v>10.283620883553301</c:v>
                </c:pt>
                <c:pt idx="12598">
                  <c:v>10.283734773468201</c:v>
                </c:pt>
                <c:pt idx="12599">
                  <c:v>10.2838486537365</c:v>
                </c:pt>
                <c:pt idx="12600">
                  <c:v>10.283962524359699</c:v>
                </c:pt>
                <c:pt idx="12601">
                  <c:v>10.2840763853391</c:v>
                </c:pt>
                <c:pt idx="12602">
                  <c:v>10.2841902366764</c:v>
                </c:pt>
                <c:pt idx="12603">
                  <c:v>10.284304078372701</c:v>
                </c:pt>
                <c:pt idx="12604">
                  <c:v>10.2844322840674</c:v>
                </c:pt>
                <c:pt idx="12605">
                  <c:v>10.284546111442101</c:v>
                </c:pt>
                <c:pt idx="12606">
                  <c:v>10.2846599291814</c:v>
                </c:pt>
                <c:pt idx="12607">
                  <c:v>10.2847737372864</c:v>
                </c:pt>
                <c:pt idx="12608">
                  <c:v>10.2848875357588</c:v>
                </c:pt>
                <c:pt idx="12609">
                  <c:v>10.2850013246</c:v>
                </c:pt>
                <c:pt idx="12610">
                  <c:v>10.2851151038113</c:v>
                </c:pt>
                <c:pt idx="12611">
                  <c:v>10.285228873394299</c:v>
                </c:pt>
                <c:pt idx="12612">
                  <c:v>10.285342633350499</c:v>
                </c:pt>
                <c:pt idx="12613">
                  <c:v>10.285456383681099</c:v>
                </c:pt>
                <c:pt idx="12614">
                  <c:v>10.2855701243877</c:v>
                </c:pt>
                <c:pt idx="12615">
                  <c:v>10.2856982269649</c:v>
                </c:pt>
                <c:pt idx="12616">
                  <c:v>10.285811953377699</c:v>
                </c:pt>
                <c:pt idx="12617">
                  <c:v>10.285925670171499</c:v>
                </c:pt>
                <c:pt idx="12618">
                  <c:v>10.286039377348001</c:v>
                </c:pt>
                <c:pt idx="12619">
                  <c:v>10.2861530749087</c:v>
                </c:pt>
                <c:pt idx="12620">
                  <c:v>10.2862667628549</c:v>
                </c:pt>
                <c:pt idx="12621">
                  <c:v>10.2863804411879</c:v>
                </c:pt>
                <c:pt idx="12622">
                  <c:v>10.286494109909301</c:v>
                </c:pt>
                <c:pt idx="12623">
                  <c:v>10.2866077690207</c:v>
                </c:pt>
                <c:pt idx="12624">
                  <c:v>10.2867214185232</c:v>
                </c:pt>
                <c:pt idx="12625">
                  <c:v>10.2868350584185</c:v>
                </c:pt>
                <c:pt idx="12626">
                  <c:v>10.2869486887079</c:v>
                </c:pt>
                <c:pt idx="12627">
                  <c:v>10.287076683679</c:v>
                </c:pt>
                <c:pt idx="12628">
                  <c:v>10.287190299705999</c:v>
                </c:pt>
                <c:pt idx="12629">
                  <c:v>10.2873039061322</c:v>
                </c:pt>
                <c:pt idx="12630">
                  <c:v>10.2874175029594</c:v>
                </c:pt>
                <c:pt idx="12631">
                  <c:v>10.287531090188599</c:v>
                </c:pt>
                <c:pt idx="12632">
                  <c:v>10.2876446678217</c:v>
                </c:pt>
                <c:pt idx="12633">
                  <c:v>10.2877582358597</c:v>
                </c:pt>
                <c:pt idx="12634">
                  <c:v>10.2878717943043</c:v>
                </c:pt>
                <c:pt idx="12635">
                  <c:v>10.2879853431568</c:v>
                </c:pt>
                <c:pt idx="12636">
                  <c:v>10.288098882418801</c:v>
                </c:pt>
                <c:pt idx="12637">
                  <c:v>10.2882124120915</c:v>
                </c:pt>
                <c:pt idx="12638">
                  <c:v>10.288340304299</c:v>
                </c:pt>
                <c:pt idx="12639">
                  <c:v>10.288453819736899</c:v>
                </c:pt>
                <c:pt idx="12640">
                  <c:v>10.288567325590799</c:v>
                </c:pt>
                <c:pt idx="12641">
                  <c:v>10.288680821862201</c:v>
                </c:pt>
                <c:pt idx="12642">
                  <c:v>10.288794308552401</c:v>
                </c:pt>
                <c:pt idx="12643">
                  <c:v>10.2889077856629</c:v>
                </c:pt>
                <c:pt idx="12644">
                  <c:v>10.289021253195299</c:v>
                </c:pt>
                <c:pt idx="12645">
                  <c:v>10.2891347111507</c:v>
                </c:pt>
                <c:pt idx="12646">
                  <c:v>10.2892481595308</c:v>
                </c:pt>
                <c:pt idx="12647">
                  <c:v>10.2893615983368</c:v>
                </c:pt>
                <c:pt idx="12648">
                  <c:v>10.289475027570401</c:v>
                </c:pt>
                <c:pt idx="12649">
                  <c:v>10.2895884472328</c:v>
                </c:pt>
                <c:pt idx="12650">
                  <c:v>10.2897162322112</c:v>
                </c:pt>
                <c:pt idx="12651">
                  <c:v>10.289829637670101</c:v>
                </c:pt>
                <c:pt idx="12652">
                  <c:v>10.289943033563</c:v>
                </c:pt>
                <c:pt idx="12653">
                  <c:v>10.290056419891499</c:v>
                </c:pt>
                <c:pt idx="12654">
                  <c:v>10.2901697966568</c:v>
                </c:pt>
                <c:pt idx="12655">
                  <c:v>10.2902831638606</c:v>
                </c:pt>
                <c:pt idx="12656">
                  <c:v>10.290396521504</c:v>
                </c:pt>
                <c:pt idx="12657">
                  <c:v>10.2905098695887</c:v>
                </c:pt>
                <c:pt idx="12658">
                  <c:v>10.2906232081161</c:v>
                </c:pt>
                <c:pt idx="12659">
                  <c:v>10.290736537087501</c:v>
                </c:pt>
                <c:pt idx="12660">
                  <c:v>10.2908498565043</c:v>
                </c:pt>
                <c:pt idx="12661">
                  <c:v>10.290977539070999</c:v>
                </c:pt>
                <c:pt idx="12662">
                  <c:v>10.2910908443118</c:v>
                </c:pt>
                <c:pt idx="12663">
                  <c:v>10.291204140003099</c:v>
                </c:pt>
                <c:pt idx="12664">
                  <c:v>10.2913174261466</c:v>
                </c:pt>
                <c:pt idx="12665">
                  <c:v>10.2914307027434</c:v>
                </c:pt>
                <c:pt idx="12666">
                  <c:v>10.2915439697954</c:v>
                </c:pt>
                <c:pt idx="12667">
                  <c:v>10.291657227303601</c:v>
                </c:pt>
                <c:pt idx="12668">
                  <c:v>10.2917704752695</c:v>
                </c:pt>
                <c:pt idx="12669">
                  <c:v>10.291883713694601</c:v>
                </c:pt>
                <c:pt idx="12670">
                  <c:v>10.291996942580299</c:v>
                </c:pt>
                <c:pt idx="12671">
                  <c:v>10.2921101619281</c:v>
                </c:pt>
                <c:pt idx="12672">
                  <c:v>10.2922377422531</c:v>
                </c:pt>
                <c:pt idx="12673">
                  <c:v>10.292350947452</c:v>
                </c:pt>
                <c:pt idx="12674">
                  <c:v>10.2924641431183</c:v>
                </c:pt>
                <c:pt idx="12675">
                  <c:v>10.292577329253</c:v>
                </c:pt>
                <c:pt idx="12676">
                  <c:v>10.2926905058578</c:v>
                </c:pt>
                <c:pt idx="12677">
                  <c:v>10.292803672934101</c:v>
                </c:pt>
                <c:pt idx="12678">
                  <c:v>10.292916830483099</c:v>
                </c:pt>
                <c:pt idx="12679">
                  <c:v>10.2930299785065</c:v>
                </c:pt>
                <c:pt idx="12680">
                  <c:v>10.2931431170056</c:v>
                </c:pt>
                <c:pt idx="12681">
                  <c:v>10.2932562459817</c:v>
                </c:pt>
                <c:pt idx="12682">
                  <c:v>10.2933693654364</c:v>
                </c:pt>
                <c:pt idx="12683">
                  <c:v>10.2934824753711</c:v>
                </c:pt>
                <c:pt idx="12684">
                  <c:v>10.293609949022301</c:v>
                </c:pt>
                <c:pt idx="12685">
                  <c:v>10.293723044839201</c:v>
                </c:pt>
                <c:pt idx="12686">
                  <c:v>10.2938361311411</c:v>
                </c:pt>
                <c:pt idx="12687">
                  <c:v>10.2939492079296</c:v>
                </c:pt>
                <c:pt idx="12688">
                  <c:v>10.2940622752061</c:v>
                </c:pt>
                <c:pt idx="12689">
                  <c:v>10.2941753329718</c:v>
                </c:pt>
                <c:pt idx="12690">
                  <c:v>10.294288381228199</c:v>
                </c:pt>
                <c:pt idx="12691">
                  <c:v>10.2944014199769</c:v>
                </c:pt>
                <c:pt idx="12692">
                  <c:v>10.2945144492192</c:v>
                </c:pt>
                <c:pt idx="12693">
                  <c:v>10.294627468956399</c:v>
                </c:pt>
                <c:pt idx="12694">
                  <c:v>10.294740479190001</c:v>
                </c:pt>
                <c:pt idx="12695">
                  <c:v>10.294867850948499</c:v>
                </c:pt>
                <c:pt idx="12696">
                  <c:v>10.294980847091599</c:v>
                </c:pt>
                <c:pt idx="12697">
                  <c:v>10.2950938337362</c:v>
                </c:pt>
                <c:pt idx="12698">
                  <c:v>10.2952068108838</c:v>
                </c:pt>
                <c:pt idx="12699">
                  <c:v>10.295319778535699</c:v>
                </c:pt>
                <c:pt idx="12700">
                  <c:v>10.2954327366933</c:v>
                </c:pt>
                <c:pt idx="12701">
                  <c:v>10.295545685358199</c:v>
                </c:pt>
                <c:pt idx="12702">
                  <c:v>10.295658624531599</c:v>
                </c:pt>
                <c:pt idx="12703">
                  <c:v>10.295771554215101</c:v>
                </c:pt>
                <c:pt idx="12704">
                  <c:v>10.29588447441</c:v>
                </c:pt>
                <c:pt idx="12705">
                  <c:v>10.295997385117699</c:v>
                </c:pt>
                <c:pt idx="12706">
                  <c:v>10.2961102863396</c:v>
                </c:pt>
                <c:pt idx="12707">
                  <c:v>10.296237551796301</c:v>
                </c:pt>
                <c:pt idx="12708">
                  <c:v>10.296350438958401</c:v>
                </c:pt>
                <c:pt idx="12709">
                  <c:v>10.296463316640001</c:v>
                </c:pt>
                <c:pt idx="12710">
                  <c:v>10.2965761848423</c:v>
                </c:pt>
                <c:pt idx="12711">
                  <c:v>10.296689043566699</c:v>
                </c:pt>
                <c:pt idx="12712">
                  <c:v>10.296801892814701</c:v>
                </c:pt>
                <c:pt idx="12713">
                  <c:v>10.2969147325877</c:v>
                </c:pt>
                <c:pt idx="12714">
                  <c:v>10.2970275628871</c:v>
                </c:pt>
                <c:pt idx="12715">
                  <c:v>10.297140383714099</c:v>
                </c:pt>
                <c:pt idx="12716">
                  <c:v>10.297253195070599</c:v>
                </c:pt>
                <c:pt idx="12717">
                  <c:v>10.297365996957501</c:v>
                </c:pt>
                <c:pt idx="12718">
                  <c:v>10.2974931608689</c:v>
                </c:pt>
                <c:pt idx="12719">
                  <c:v>10.297605948723101</c:v>
                </c:pt>
                <c:pt idx="12720">
                  <c:v>10.297718727113001</c:v>
                </c:pt>
                <c:pt idx="12721">
                  <c:v>10.2978314960401</c:v>
                </c:pt>
                <c:pt idx="12722">
                  <c:v>10.2979442555056</c:v>
                </c:pt>
                <c:pt idx="12723">
                  <c:v>10.298057005511099</c:v>
                </c:pt>
                <c:pt idx="12724">
                  <c:v>10.2981697460579</c:v>
                </c:pt>
                <c:pt idx="12725">
                  <c:v>10.298282477147399</c:v>
                </c:pt>
                <c:pt idx="12726">
                  <c:v>10.298395198781099</c:v>
                </c:pt>
                <c:pt idx="12727">
                  <c:v>10.2985079109602</c:v>
                </c:pt>
                <c:pt idx="12728">
                  <c:v>10.2986206136863</c:v>
                </c:pt>
                <c:pt idx="12729">
                  <c:v>10.298733306960701</c:v>
                </c:pt>
                <c:pt idx="12730">
                  <c:v>10.2988603649403</c:v>
                </c:pt>
                <c:pt idx="12731">
                  <c:v>10.2989730442126</c:v>
                </c:pt>
                <c:pt idx="12732">
                  <c:v>10.2990857140384</c:v>
                </c:pt>
                <c:pt idx="12733">
                  <c:v>10.299198374418999</c:v>
                </c:pt>
                <c:pt idx="12734">
                  <c:v>10.2993110253558</c:v>
                </c:pt>
                <c:pt idx="12735">
                  <c:v>10.299423666850201</c:v>
                </c:pt>
                <c:pt idx="12736">
                  <c:v>10.2995362989037</c:v>
                </c:pt>
                <c:pt idx="12737">
                  <c:v>10.2996489215175</c:v>
                </c:pt>
                <c:pt idx="12738">
                  <c:v>10.2997615346932</c:v>
                </c:pt>
                <c:pt idx="12739">
                  <c:v>10.299874138431999</c:v>
                </c:pt>
                <c:pt idx="12740">
                  <c:v>10.299986732735601</c:v>
                </c:pt>
                <c:pt idx="12741">
                  <c:v>10.3001136895152</c:v>
                </c:pt>
                <c:pt idx="12742">
                  <c:v>10.3002262698436</c:v>
                </c:pt>
                <c:pt idx="12743">
                  <c:v>10.300338840741601</c:v>
                </c:pt>
                <c:pt idx="12744">
                  <c:v>10.3004514022105</c:v>
                </c:pt>
                <c:pt idx="12745">
                  <c:v>10.3005639542521</c:v>
                </c:pt>
                <c:pt idx="12746">
                  <c:v>10.300676496867499</c:v>
                </c:pt>
                <c:pt idx="12747">
                  <c:v>10.300789030058199</c:v>
                </c:pt>
                <c:pt idx="12748">
                  <c:v>10.3009015538256</c:v>
                </c:pt>
                <c:pt idx="12749">
                  <c:v>10.301014068171</c:v>
                </c:pt>
                <c:pt idx="12750">
                  <c:v>10.3011265730959</c:v>
                </c:pt>
                <c:pt idx="12751">
                  <c:v>10.3012390686016</c:v>
                </c:pt>
                <c:pt idx="12752">
                  <c:v>10.3013515546896</c:v>
                </c:pt>
                <c:pt idx="12753">
                  <c:v>10.301478405905501</c:v>
                </c:pt>
                <c:pt idx="12754">
                  <c:v>10.3015908780486</c:v>
                </c:pt>
                <c:pt idx="12755">
                  <c:v>10.301703340779101</c:v>
                </c:pt>
                <c:pt idx="12756">
                  <c:v>10.301815794098401</c:v>
                </c:pt>
                <c:pt idx="12757">
                  <c:v>10.301928238007701</c:v>
                </c:pt>
                <c:pt idx="12758">
                  <c:v>10.3020406725086</c:v>
                </c:pt>
                <c:pt idx="12759">
                  <c:v>10.3021530976023</c:v>
                </c:pt>
                <c:pt idx="12760">
                  <c:v>10.3022655132902</c:v>
                </c:pt>
                <c:pt idx="12761">
                  <c:v>10.3023779195739</c:v>
                </c:pt>
                <c:pt idx="12762">
                  <c:v>10.302490316454501</c:v>
                </c:pt>
                <c:pt idx="12763">
                  <c:v>10.3026027039336</c:v>
                </c:pt>
                <c:pt idx="12764">
                  <c:v>10.3027294542932</c:v>
                </c:pt>
                <c:pt idx="12765">
                  <c:v>10.3028418278542</c:v>
                </c:pt>
                <c:pt idx="12766">
                  <c:v>10.302954192018801</c:v>
                </c:pt>
                <c:pt idx="12767">
                  <c:v>10.303066546788299</c:v>
                </c:pt>
                <c:pt idx="12768">
                  <c:v>10.303178892164</c:v>
                </c:pt>
                <c:pt idx="12769">
                  <c:v>10.3032912281473</c:v>
                </c:pt>
                <c:pt idx="12770">
                  <c:v>10.303403554739599</c:v>
                </c:pt>
                <c:pt idx="12771">
                  <c:v>10.3035158719425</c:v>
                </c:pt>
                <c:pt idx="12772">
                  <c:v>10.303628179757199</c:v>
                </c:pt>
                <c:pt idx="12773">
                  <c:v>10.303740478185</c:v>
                </c:pt>
                <c:pt idx="12774">
                  <c:v>10.303852767227401</c:v>
                </c:pt>
                <c:pt idx="12775">
                  <c:v>10.303965046885899</c:v>
                </c:pt>
                <c:pt idx="12776">
                  <c:v>10.304091692047599</c:v>
                </c:pt>
                <c:pt idx="12777">
                  <c:v>10.3042039578183</c:v>
                </c:pt>
                <c:pt idx="12778">
                  <c:v>10.304316214210001</c:v>
                </c:pt>
                <c:pt idx="12779">
                  <c:v>10.304428461223999</c:v>
                </c:pt>
                <c:pt idx="12780">
                  <c:v>10.304540698861899</c:v>
                </c:pt>
                <c:pt idx="12781">
                  <c:v>10.3046529271249</c:v>
                </c:pt>
                <c:pt idx="12782">
                  <c:v>10.3047651460145</c:v>
                </c:pt>
                <c:pt idx="12783">
                  <c:v>10.304877355532099</c:v>
                </c:pt>
                <c:pt idx="12784">
                  <c:v>10.304989555678899</c:v>
                </c:pt>
                <c:pt idx="12785">
                  <c:v>10.305101746456399</c:v>
                </c:pt>
                <c:pt idx="12786">
                  <c:v>10.305213927865999</c:v>
                </c:pt>
                <c:pt idx="12787">
                  <c:v>10.305340472513301</c:v>
                </c:pt>
                <c:pt idx="12788">
                  <c:v>10.3054526400618</c:v>
                </c:pt>
                <c:pt idx="12789">
                  <c:v>10.3055647982473</c:v>
                </c:pt>
                <c:pt idx="12790">
                  <c:v>10.3056769470713</c:v>
                </c:pt>
                <c:pt idx="12791">
                  <c:v>10.305789086535301</c:v>
                </c:pt>
                <c:pt idx="12792">
                  <c:v>10.305901216640301</c:v>
                </c:pt>
                <c:pt idx="12793">
                  <c:v>10.3060133373881</c:v>
                </c:pt>
                <c:pt idx="12794">
                  <c:v>10.3061254487799</c:v>
                </c:pt>
                <c:pt idx="12795">
                  <c:v>10.3062375508171</c:v>
                </c:pt>
                <c:pt idx="12796">
                  <c:v>10.306349643500999</c:v>
                </c:pt>
                <c:pt idx="12797">
                  <c:v>10.306461726833099</c:v>
                </c:pt>
                <c:pt idx="12798">
                  <c:v>10.3065738008147</c:v>
                </c:pt>
                <c:pt idx="12799">
                  <c:v>10.3067002406284</c:v>
                </c:pt>
                <c:pt idx="12800">
                  <c:v>10.3068123007788</c:v>
                </c:pt>
                <c:pt idx="12801">
                  <c:v>10.3069243515839</c:v>
                </c:pt>
                <c:pt idx="12802">
                  <c:v>10.3070363930449</c:v>
                </c:pt>
                <c:pt idx="12803">
                  <c:v>10.3071484251632</c:v>
                </c:pt>
                <c:pt idx="12804">
                  <c:v>10.3072604479401</c:v>
                </c:pt>
                <c:pt idx="12805">
                  <c:v>10.307372461377099</c:v>
                </c:pt>
                <c:pt idx="12806">
                  <c:v>10.3074844654755</c:v>
                </c:pt>
                <c:pt idx="12807">
                  <c:v>10.307596460236701</c:v>
                </c:pt>
                <c:pt idx="12808">
                  <c:v>10.3077084456622</c:v>
                </c:pt>
                <c:pt idx="12809">
                  <c:v>10.307820421753</c:v>
                </c:pt>
                <c:pt idx="12810">
                  <c:v>10.3079467613922</c:v>
                </c:pt>
                <c:pt idx="12811">
                  <c:v>10.308058723678499</c:v>
                </c:pt>
                <c:pt idx="12812">
                  <c:v>10.3081706766352</c:v>
                </c:pt>
                <c:pt idx="12813">
                  <c:v>10.308282620263901</c:v>
                </c:pt>
                <c:pt idx="12814">
                  <c:v>10.308394554566</c:v>
                </c:pt>
                <c:pt idx="12815">
                  <c:v>10.308506479542601</c:v>
                </c:pt>
                <c:pt idx="12816">
                  <c:v>10.308618395195399</c:v>
                </c:pt>
                <c:pt idx="12817">
                  <c:v>10.308730301525401</c:v>
                </c:pt>
                <c:pt idx="12818">
                  <c:v>10.3088421985343</c:v>
                </c:pt>
                <c:pt idx="12819">
                  <c:v>10.3089540862233</c:v>
                </c:pt>
                <c:pt idx="12820">
                  <c:v>10.309065964594</c:v>
                </c:pt>
                <c:pt idx="12821">
                  <c:v>10.3091778336475</c:v>
                </c:pt>
                <c:pt idx="12822">
                  <c:v>10.309304068815001</c:v>
                </c:pt>
                <c:pt idx="12823">
                  <c:v>10.309415924093701</c:v>
                </c:pt>
                <c:pt idx="12824">
                  <c:v>10.309527770060299</c:v>
                </c:pt>
                <c:pt idx="12825">
                  <c:v>10.3096396067162</c:v>
                </c:pt>
                <c:pt idx="12826">
                  <c:v>10.3097514340626</c:v>
                </c:pt>
                <c:pt idx="12827">
                  <c:v>10.3098632521012</c:v>
                </c:pt>
                <c:pt idx="12828">
                  <c:v>10.309975060833001</c:v>
                </c:pt>
                <c:pt idx="12829">
                  <c:v>10.310086860259499</c:v>
                </c:pt>
                <c:pt idx="12830">
                  <c:v>10.310198650382199</c:v>
                </c:pt>
                <c:pt idx="12831">
                  <c:v>10.310310431202399</c:v>
                </c:pt>
                <c:pt idx="12832">
                  <c:v>10.3104222027213</c:v>
                </c:pt>
                <c:pt idx="12833">
                  <c:v>10.3105483380525</c:v>
                </c:pt>
                <c:pt idx="12834">
                  <c:v>10.3106600958229</c:v>
                </c:pt>
                <c:pt idx="12835">
                  <c:v>10.3107718442972</c:v>
                </c:pt>
                <c:pt idx="12836">
                  <c:v>10.3108835834767</c:v>
                </c:pt>
                <c:pt idx="12837">
                  <c:v>10.310995313362699</c:v>
                </c:pt>
                <c:pt idx="12838">
                  <c:v>10.3111070339565</c:v>
                </c:pt>
                <c:pt idx="12839">
                  <c:v>10.3112187452596</c:v>
                </c:pt>
                <c:pt idx="12840">
                  <c:v>10.3113304472734</c:v>
                </c:pt>
                <c:pt idx="12841">
                  <c:v>10.311442139999301</c:v>
                </c:pt>
                <c:pt idx="12842">
                  <c:v>10.3115538234384</c:v>
                </c:pt>
                <c:pt idx="12843">
                  <c:v>10.311665497592299</c:v>
                </c:pt>
                <c:pt idx="12844">
                  <c:v>10.311777162462199</c:v>
                </c:pt>
                <c:pt idx="12845">
                  <c:v>10.3119031936819</c:v>
                </c:pt>
                <c:pt idx="12846">
                  <c:v>10.312014844833101</c:v>
                </c:pt>
                <c:pt idx="12847">
                  <c:v>10.312126486705401</c:v>
                </c:pt>
                <c:pt idx="12848">
                  <c:v>10.312238119300099</c:v>
                </c:pt>
                <c:pt idx="12849">
                  <c:v>10.312349742618499</c:v>
                </c:pt>
                <c:pt idx="12850">
                  <c:v>10.3124613566621</c:v>
                </c:pt>
                <c:pt idx="12851">
                  <c:v>10.3125729614321</c:v>
                </c:pt>
                <c:pt idx="12852">
                  <c:v>10.312684556930099</c:v>
                </c:pt>
                <c:pt idx="12853">
                  <c:v>10.3127961431573</c:v>
                </c:pt>
                <c:pt idx="12854">
                  <c:v>10.312907720115</c:v>
                </c:pt>
                <c:pt idx="12855">
                  <c:v>10.3130192878046</c:v>
                </c:pt>
                <c:pt idx="12856">
                  <c:v>10.3131452195245</c:v>
                </c:pt>
                <c:pt idx="12857">
                  <c:v>10.3132567735215</c:v>
                </c:pt>
                <c:pt idx="12858">
                  <c:v>10.313368318255399</c:v>
                </c:pt>
                <c:pt idx="12859">
                  <c:v>10.3134798537275</c:v>
                </c:pt>
                <c:pt idx="12860">
                  <c:v>10.313591379939201</c:v>
                </c:pt>
                <c:pt idx="12861">
                  <c:v>10.313702896892</c:v>
                </c:pt>
                <c:pt idx="12862">
                  <c:v>10.313814404586999</c:v>
                </c:pt>
                <c:pt idx="12863">
                  <c:v>10.313925903025799</c:v>
                </c:pt>
                <c:pt idx="12864">
                  <c:v>10.314037392209499</c:v>
                </c:pt>
                <c:pt idx="12865">
                  <c:v>10.314148872139601</c:v>
                </c:pt>
                <c:pt idx="12866">
                  <c:v>10.3142603428175</c:v>
                </c:pt>
                <c:pt idx="12867">
                  <c:v>10.3143718042445</c:v>
                </c:pt>
                <c:pt idx="12868">
                  <c:v>10.314497632210999</c:v>
                </c:pt>
                <c:pt idx="12869">
                  <c:v>10.3146090799749</c:v>
                </c:pt>
                <c:pt idx="12870">
                  <c:v>10.3147205184929</c:v>
                </c:pt>
                <c:pt idx="12871">
                  <c:v>10.3148319477662</c:v>
                </c:pt>
                <c:pt idx="12872">
                  <c:v>10.3149433677963</c:v>
                </c:pt>
                <c:pt idx="12873">
                  <c:v>10.315054778584599</c:v>
                </c:pt>
                <c:pt idx="12874">
                  <c:v>10.3151661801322</c:v>
                </c:pt>
                <c:pt idx="12875">
                  <c:v>10.315277572440699</c:v>
                </c:pt>
                <c:pt idx="12876">
                  <c:v>10.3153889555114</c:v>
                </c:pt>
                <c:pt idx="12877">
                  <c:v>10.3155003293456</c:v>
                </c:pt>
                <c:pt idx="12878">
                  <c:v>10.3156116939446</c:v>
                </c:pt>
                <c:pt idx="12879">
                  <c:v>10.3157374227458</c:v>
                </c:pt>
                <c:pt idx="12880">
                  <c:v>10.3158487737077</c:v>
                </c:pt>
                <c:pt idx="12881">
                  <c:v>10.315960115439401</c:v>
                </c:pt>
                <c:pt idx="12882">
                  <c:v>10.3160714479422</c:v>
                </c:pt>
                <c:pt idx="12883">
                  <c:v>10.3161827712175</c:v>
                </c:pt>
                <c:pt idx="12884">
                  <c:v>10.3162940852667</c:v>
                </c:pt>
                <c:pt idx="12885">
                  <c:v>10.3164053900911</c:v>
                </c:pt>
                <c:pt idx="12886">
                  <c:v>10.3165166856919</c:v>
                </c:pt>
                <c:pt idx="12887">
                  <c:v>10.316627972070799</c:v>
                </c:pt>
                <c:pt idx="12888">
                  <c:v>10.316739249228799</c:v>
                </c:pt>
                <c:pt idx="12889">
                  <c:v>10.3168505171675</c:v>
                </c:pt>
                <c:pt idx="12890">
                  <c:v>10.316961775888</c:v>
                </c:pt>
                <c:pt idx="12891">
                  <c:v>10.3170874012923</c:v>
                </c:pt>
                <c:pt idx="12892">
                  <c:v>10.3171986464051</c:v>
                </c:pt>
                <c:pt idx="12893">
                  <c:v>10.317309882304899</c:v>
                </c:pt>
                <c:pt idx="12894">
                  <c:v>10.3174211089928</c:v>
                </c:pt>
                <c:pt idx="12895">
                  <c:v>10.3175323264702</c:v>
                </c:pt>
                <c:pt idx="12896">
                  <c:v>10.3176435347387</c:v>
                </c:pt>
                <c:pt idx="12897">
                  <c:v>10.317754733799299</c:v>
                </c:pt>
                <c:pt idx="12898">
                  <c:v>10.3178659236534</c:v>
                </c:pt>
                <c:pt idx="12899">
                  <c:v>10.317977104302599</c:v>
                </c:pt>
                <c:pt idx="12900">
                  <c:v>10.318088275748</c:v>
                </c:pt>
                <c:pt idx="12901">
                  <c:v>10.318199437991099</c:v>
                </c:pt>
                <c:pt idx="12902">
                  <c:v>10.3183249645628</c:v>
                </c:pt>
                <c:pt idx="12903">
                  <c:v>10.3184361132239</c:v>
                </c:pt>
                <c:pt idx="12904">
                  <c:v>10.3185472526875</c:v>
                </c:pt>
                <c:pt idx="12905">
                  <c:v>10.318658382955</c:v>
                </c:pt>
                <c:pt idx="12906">
                  <c:v>10.3187695040278</c:v>
                </c:pt>
                <c:pt idx="12907">
                  <c:v>10.318880615907</c:v>
                </c:pt>
                <c:pt idx="12908">
                  <c:v>10.3189917185941</c:v>
                </c:pt>
                <c:pt idx="12909">
                  <c:v>10.319102812090501</c:v>
                </c:pt>
                <c:pt idx="12910">
                  <c:v>10.3192138963975</c:v>
                </c:pt>
                <c:pt idx="12911">
                  <c:v>10.3193249715164</c:v>
                </c:pt>
                <c:pt idx="12912">
                  <c:v>10.319436037448501</c:v>
                </c:pt>
                <c:pt idx="12913">
                  <c:v>10.3195470941953</c:v>
                </c:pt>
                <c:pt idx="12914">
                  <c:v>10.3196725177245</c:v>
                </c:pt>
                <c:pt idx="12915">
                  <c:v>10.3197835609186</c:v>
                </c:pt>
                <c:pt idx="12916">
                  <c:v>10.3198945949321</c:v>
                </c:pt>
                <c:pt idx="12917">
                  <c:v>10.320005619766601</c:v>
                </c:pt>
                <c:pt idx="12918">
                  <c:v>10.3201166354231</c:v>
                </c:pt>
                <c:pt idx="12919">
                  <c:v>10.3202276419032</c:v>
                </c:pt>
                <c:pt idx="12920">
                  <c:v>10.320338639208201</c:v>
                </c:pt>
                <c:pt idx="12921">
                  <c:v>10.3204496273393</c:v>
                </c:pt>
                <c:pt idx="12922">
                  <c:v>10.320560606297899</c:v>
                </c:pt>
                <c:pt idx="12923">
                  <c:v>10.320671576085401</c:v>
                </c:pt>
                <c:pt idx="12924">
                  <c:v>10.3207825367032</c:v>
                </c:pt>
                <c:pt idx="12925">
                  <c:v>10.320907861730999</c:v>
                </c:pt>
                <c:pt idx="12926">
                  <c:v>10.321018808821799</c:v>
                </c:pt>
                <c:pt idx="12927">
                  <c:v>10.3211297467475</c:v>
                </c:pt>
                <c:pt idx="12928">
                  <c:v>10.3212406755096</c:v>
                </c:pt>
                <c:pt idx="12929">
                  <c:v>10.321351595109499</c:v>
                </c:pt>
                <c:pt idx="12930">
                  <c:v>10.321462505548601</c:v>
                </c:pt>
                <c:pt idx="12931">
                  <c:v>10.321573406828</c:v>
                </c:pt>
                <c:pt idx="12932">
                  <c:v>10.3216842989491</c:v>
                </c:pt>
                <c:pt idx="12933">
                  <c:v>10.3217951819134</c:v>
                </c:pt>
                <c:pt idx="12934">
                  <c:v>10.321906055722099</c:v>
                </c:pt>
                <c:pt idx="12935">
                  <c:v>10.322016920376599</c:v>
                </c:pt>
                <c:pt idx="12936">
                  <c:v>10.322127775878201</c:v>
                </c:pt>
                <c:pt idx="12937">
                  <c:v>10.322252998215999</c:v>
                </c:pt>
                <c:pt idx="12938">
                  <c:v>10.3223638402196</c:v>
                </c:pt>
                <c:pt idx="12939">
                  <c:v>10.322474673075099</c:v>
                </c:pt>
                <c:pt idx="12940">
                  <c:v>10.322585496784001</c:v>
                </c:pt>
                <c:pt idx="12941">
                  <c:v>10.3226963113474</c:v>
                </c:pt>
                <c:pt idx="12942">
                  <c:v>10.3228071167668</c:v>
                </c:pt>
                <c:pt idx="12943">
                  <c:v>10.3229179130436</c:v>
                </c:pt>
                <c:pt idx="12944">
                  <c:v>10.323028700178799</c:v>
                </c:pt>
                <c:pt idx="12945">
                  <c:v>10.323139478174101</c:v>
                </c:pt>
                <c:pt idx="12946">
                  <c:v>10.3232502470306</c:v>
                </c:pt>
                <c:pt idx="12947">
                  <c:v>10.323361006749799</c:v>
                </c:pt>
                <c:pt idx="12948">
                  <c:v>10.3234861309158</c:v>
                </c:pt>
                <c:pt idx="12949">
                  <c:v>10.3235968771624</c:v>
                </c:pt>
                <c:pt idx="12950">
                  <c:v>10.323707614276501</c:v>
                </c:pt>
                <c:pt idx="12951">
                  <c:v>10.323818342259401</c:v>
                </c:pt>
                <c:pt idx="12952">
                  <c:v>10.3239290611125</c:v>
                </c:pt>
                <c:pt idx="12953">
                  <c:v>10.324039770837</c:v>
                </c:pt>
                <c:pt idx="12954">
                  <c:v>10.3241504714341</c:v>
                </c:pt>
                <c:pt idx="12955">
                  <c:v>10.3242611629056</c:v>
                </c:pt>
                <c:pt idx="12956">
                  <c:v>10.324371845252401</c:v>
                </c:pt>
                <c:pt idx="12957">
                  <c:v>10.3244825184759</c:v>
                </c:pt>
                <c:pt idx="12958">
                  <c:v>10.324593182577599</c:v>
                </c:pt>
                <c:pt idx="12959">
                  <c:v>10.3247038375586</c:v>
                </c:pt>
                <c:pt idx="12960">
                  <c:v>10.3248288593852</c:v>
                </c:pt>
                <c:pt idx="12961">
                  <c:v>10.324939500922699</c:v>
                </c:pt>
                <c:pt idx="12962">
                  <c:v>10.3250501333444</c:v>
                </c:pt>
                <c:pt idx="12963">
                  <c:v>10.3251607566517</c:v>
                </c:pt>
                <c:pt idx="12964">
                  <c:v>10.325271370845901</c:v>
                </c:pt>
                <c:pt idx="12965">
                  <c:v>10.3253819759283</c:v>
                </c:pt>
                <c:pt idx="12966">
                  <c:v>10.3254925719003</c:v>
                </c:pt>
                <c:pt idx="12967">
                  <c:v>10.325603158763199</c:v>
                </c:pt>
                <c:pt idx="12968">
                  <c:v>10.3257137365182</c:v>
                </c:pt>
                <c:pt idx="12969">
                  <c:v>10.325824305166901</c:v>
                </c:pt>
                <c:pt idx="12970">
                  <c:v>10.3259348647103</c:v>
                </c:pt>
                <c:pt idx="12971">
                  <c:v>10.3260597886926</c:v>
                </c:pt>
                <c:pt idx="12972">
                  <c:v>10.3261703348178</c:v>
                </c:pt>
                <c:pt idx="12973">
                  <c:v>10.3262808718426</c:v>
                </c:pt>
                <c:pt idx="12974">
                  <c:v>10.326391399768401</c:v>
                </c:pt>
                <c:pt idx="12975">
                  <c:v>10.3265019185966</c:v>
                </c:pt>
                <c:pt idx="12976">
                  <c:v>10.326612428328399</c:v>
                </c:pt>
                <c:pt idx="12977">
                  <c:v>10.326722928965101</c:v>
                </c:pt>
                <c:pt idx="12978">
                  <c:v>10.3268334205081</c:v>
                </c:pt>
                <c:pt idx="12979">
                  <c:v>10.326943902958799</c:v>
                </c:pt>
                <c:pt idx="12980">
                  <c:v>10.327054376318401</c:v>
                </c:pt>
                <c:pt idx="12981">
                  <c:v>10.3271648405882</c:v>
                </c:pt>
                <c:pt idx="12982">
                  <c:v>10.327275295769599</c:v>
                </c:pt>
                <c:pt idx="12983">
                  <c:v>10.3274001177613</c:v>
                </c:pt>
                <c:pt idx="12984">
                  <c:v>10.327510559553099</c:v>
                </c:pt>
                <c:pt idx="12985">
                  <c:v>10.3276209922613</c:v>
                </c:pt>
                <c:pt idx="12986">
                  <c:v>10.3277314158873</c:v>
                </c:pt>
                <c:pt idx="12987">
                  <c:v>10.327841830432201</c:v>
                </c:pt>
                <c:pt idx="12988">
                  <c:v>10.3279522358975</c:v>
                </c:pt>
                <c:pt idx="12989">
                  <c:v>10.3280626322844</c:v>
                </c:pt>
                <c:pt idx="12990">
                  <c:v>10.328173019594299</c:v>
                </c:pt>
                <c:pt idx="12991">
                  <c:v>10.328283397828301</c:v>
                </c:pt>
                <c:pt idx="12992">
                  <c:v>10.3283937669881</c:v>
                </c:pt>
                <c:pt idx="12993">
                  <c:v>10.328504127074799</c:v>
                </c:pt>
                <c:pt idx="12994">
                  <c:v>10.328628851548199</c:v>
                </c:pt>
                <c:pt idx="12995">
                  <c:v>10.328739198270499</c:v>
                </c:pt>
                <c:pt idx="12996">
                  <c:v>10.328849535924499</c:v>
                </c:pt>
                <c:pt idx="12997">
                  <c:v>10.328959864511701</c:v>
                </c:pt>
                <c:pt idx="12998">
                  <c:v>10.329070184033</c:v>
                </c:pt>
                <c:pt idx="12999">
                  <c:v>10.3291804944901</c:v>
                </c:pt>
                <c:pt idx="13000">
                  <c:v>10.3292907958842</c:v>
                </c:pt>
                <c:pt idx="13001">
                  <c:v>10.3294010882165</c:v>
                </c:pt>
                <c:pt idx="13002">
                  <c:v>10.329511371488501</c:v>
                </c:pt>
                <c:pt idx="13003">
                  <c:v>10.3296216457013</c:v>
                </c:pt>
                <c:pt idx="13004">
                  <c:v>10.329731910856401</c:v>
                </c:pt>
                <c:pt idx="13005">
                  <c:v>10.329842166955</c:v>
                </c:pt>
                <c:pt idx="13006">
                  <c:v>10.329966789784701</c:v>
                </c:pt>
                <c:pt idx="13007">
                  <c:v>10.330077032547599</c:v>
                </c:pt>
                <c:pt idx="13008">
                  <c:v>10.3301872662588</c:v>
                </c:pt>
                <c:pt idx="13009">
                  <c:v>10.330297490919699</c:v>
                </c:pt>
                <c:pt idx="13010">
                  <c:v>10.3304077065314</c:v>
                </c:pt>
                <c:pt idx="13011">
                  <c:v>10.3305179130955</c:v>
                </c:pt>
                <c:pt idx="13012">
                  <c:v>10.3306281106131</c:v>
                </c:pt>
                <c:pt idx="13013">
                  <c:v>10.330738299085599</c:v>
                </c:pt>
                <c:pt idx="13014">
                  <c:v>10.3308484785142</c:v>
                </c:pt>
                <c:pt idx="13015">
                  <c:v>10.330958648900401</c:v>
                </c:pt>
                <c:pt idx="13016">
                  <c:v>10.331068810245499</c:v>
                </c:pt>
                <c:pt idx="13017">
                  <c:v>10.331193335881</c:v>
                </c:pt>
                <c:pt idx="13018">
                  <c:v>10.3313034839154</c:v>
                </c:pt>
                <c:pt idx="13019">
                  <c:v>10.331413622913299</c:v>
                </c:pt>
                <c:pt idx="13020">
                  <c:v>10.331523752876</c:v>
                </c:pt>
                <c:pt idx="13021">
                  <c:v>10.331633873804901</c:v>
                </c:pt>
                <c:pt idx="13022">
                  <c:v>10.3317439857015</c:v>
                </c:pt>
                <c:pt idx="13023">
                  <c:v>10.3318540885668</c:v>
                </c:pt>
                <c:pt idx="13024">
                  <c:v>10.3319641824021</c:v>
                </c:pt>
                <c:pt idx="13025">
                  <c:v>10.332074267209</c:v>
                </c:pt>
                <c:pt idx="13026">
                  <c:v>10.332184342988599</c:v>
                </c:pt>
                <c:pt idx="13027">
                  <c:v>10.3322944097422</c:v>
                </c:pt>
                <c:pt idx="13028">
                  <c:v>10.3324044674712</c:v>
                </c:pt>
                <c:pt idx="13029">
                  <c:v>10.3325288918083</c:v>
                </c:pt>
                <c:pt idx="13030">
                  <c:v>10.332638936255</c:v>
                </c:pt>
                <c:pt idx="13031">
                  <c:v>10.3327489716818</c:v>
                </c:pt>
                <c:pt idx="13032">
                  <c:v>10.33285899809</c:v>
                </c:pt>
                <c:pt idx="13033">
                  <c:v>10.3329690154809</c:v>
                </c:pt>
                <c:pt idx="13034">
                  <c:v>10.333079023855801</c:v>
                </c:pt>
                <c:pt idx="13035">
                  <c:v>10.3331890232161</c:v>
                </c:pt>
                <c:pt idx="13036">
                  <c:v>10.333299013563</c:v>
                </c:pt>
                <c:pt idx="13037">
                  <c:v>10.3334089948978</c:v>
                </c:pt>
                <c:pt idx="13038">
                  <c:v>10.333518967221901</c:v>
                </c:pt>
                <c:pt idx="13039">
                  <c:v>10.3336289305365</c:v>
                </c:pt>
                <c:pt idx="13040">
                  <c:v>10.333753258002201</c:v>
                </c:pt>
                <c:pt idx="13041">
                  <c:v>10.3338632080593</c:v>
                </c:pt>
                <c:pt idx="13042">
                  <c:v>10.3339731491119</c:v>
                </c:pt>
                <c:pt idx="13043">
                  <c:v>10.3340830811609</c:v>
                </c:pt>
                <c:pt idx="13044">
                  <c:v>10.334193004207901</c:v>
                </c:pt>
                <c:pt idx="13045">
                  <c:v>10.334302918254</c:v>
                </c:pt>
                <c:pt idx="13046">
                  <c:v>10.334412823300701</c:v>
                </c:pt>
                <c:pt idx="13047">
                  <c:v>10.334522719349099</c:v>
                </c:pt>
                <c:pt idx="13048">
                  <c:v>10.334632606400699</c:v>
                </c:pt>
                <c:pt idx="13049">
                  <c:v>10.3347424844566</c:v>
                </c:pt>
                <c:pt idx="13050">
                  <c:v>10.334852353518199</c:v>
                </c:pt>
                <c:pt idx="13051">
                  <c:v>10.334962213586801</c:v>
                </c:pt>
                <c:pt idx="13052">
                  <c:v>10.3350864400972</c:v>
                </c:pt>
                <c:pt idx="13053">
                  <c:v>10.3351962869367</c:v>
                </c:pt>
                <c:pt idx="13054">
                  <c:v>10.3353061247879</c:v>
                </c:pt>
                <c:pt idx="13055">
                  <c:v>10.335415953652101</c:v>
                </c:pt>
                <c:pt idx="13056">
                  <c:v>10.3355257735306</c:v>
                </c:pt>
                <c:pt idx="13057">
                  <c:v>10.3356355844248</c:v>
                </c:pt>
                <c:pt idx="13058">
                  <c:v>10.335745386335899</c:v>
                </c:pt>
                <c:pt idx="13059">
                  <c:v>10.3358551792652</c:v>
                </c:pt>
                <c:pt idx="13060">
                  <c:v>10.3359649632139</c:v>
                </c:pt>
                <c:pt idx="13061">
                  <c:v>10.3360747381836</c:v>
                </c:pt>
                <c:pt idx="13062">
                  <c:v>10.336184504175201</c:v>
                </c:pt>
                <c:pt idx="13063">
                  <c:v>10.336308634134999</c:v>
                </c:pt>
                <c:pt idx="13064">
                  <c:v>10.336418386922301</c:v>
                </c:pt>
                <c:pt idx="13065">
                  <c:v>10.336528130736401</c:v>
                </c:pt>
                <c:pt idx="13066">
                  <c:v>10.3366378655786</c:v>
                </c:pt>
                <c:pt idx="13067">
                  <c:v>10.336747591450299</c:v>
                </c:pt>
                <c:pt idx="13068">
                  <c:v>10.3368573083527</c:v>
                </c:pt>
                <c:pt idx="13069">
                  <c:v>10.336967016287</c:v>
                </c:pt>
                <c:pt idx="13070">
                  <c:v>10.3370767152546</c:v>
                </c:pt>
                <c:pt idx="13071">
                  <c:v>10.337186405256899</c:v>
                </c:pt>
                <c:pt idx="13072">
                  <c:v>10.337296086295</c:v>
                </c:pt>
                <c:pt idx="13073">
                  <c:v>10.3374057583703</c:v>
                </c:pt>
                <c:pt idx="13074">
                  <c:v>10.337515421484101</c:v>
                </c:pt>
                <c:pt idx="13075">
                  <c:v>10.3376394508301</c:v>
                </c:pt>
                <c:pt idx="13076">
                  <c:v>10.3377491007675</c:v>
                </c:pt>
                <c:pt idx="13077">
                  <c:v>10.3378587417482</c:v>
                </c:pt>
                <c:pt idx="13078">
                  <c:v>10.337968373773201</c:v>
                </c:pt>
                <c:pt idx="13079">
                  <c:v>10.338077996844101</c:v>
                </c:pt>
                <c:pt idx="13080">
                  <c:v>10.338187610962001</c:v>
                </c:pt>
                <c:pt idx="13081">
                  <c:v>10.3382972161283</c:v>
                </c:pt>
                <c:pt idx="13082">
                  <c:v>10.3384068123441</c:v>
                </c:pt>
                <c:pt idx="13083">
                  <c:v>10.338516399610899</c:v>
                </c:pt>
                <c:pt idx="13084">
                  <c:v>10.338625977929899</c:v>
                </c:pt>
                <c:pt idx="13085">
                  <c:v>10.338735547302401</c:v>
                </c:pt>
                <c:pt idx="13086">
                  <c:v>10.338859480417099</c:v>
                </c:pt>
                <c:pt idx="13087">
                  <c:v>10.3389690366379</c:v>
                </c:pt>
                <c:pt idx="13088">
                  <c:v>10.3390785839168</c:v>
                </c:pt>
                <c:pt idx="13089">
                  <c:v>10.339188122255299</c:v>
                </c:pt>
                <c:pt idx="13090">
                  <c:v>10.339297651654601</c:v>
                </c:pt>
                <c:pt idx="13091">
                  <c:v>10.3394071721158</c:v>
                </c:pt>
                <c:pt idx="13092">
                  <c:v>10.3395166836405</c:v>
                </c:pt>
                <c:pt idx="13093">
                  <c:v>10.3396261862298</c:v>
                </c:pt>
                <c:pt idx="13094">
                  <c:v>10.3397356798849</c:v>
                </c:pt>
                <c:pt idx="13095">
                  <c:v>10.339845164607301</c:v>
                </c:pt>
                <c:pt idx="13096">
                  <c:v>10.339954640398201</c:v>
                </c:pt>
                <c:pt idx="13097">
                  <c:v>10.340064107258801</c:v>
                </c:pt>
                <c:pt idx="13098">
                  <c:v>10.340187940099399</c:v>
                </c:pt>
                <c:pt idx="13099">
                  <c:v>10.3402973938363</c:v>
                </c:pt>
                <c:pt idx="13100">
                  <c:v>10.340406838647599</c:v>
                </c:pt>
                <c:pt idx="13101">
                  <c:v>10.3405162745347</c:v>
                </c:pt>
                <c:pt idx="13102">
                  <c:v>10.340625701498899</c:v>
                </c:pt>
                <c:pt idx="13103">
                  <c:v>10.340735119541201</c:v>
                </c:pt>
                <c:pt idx="13104">
                  <c:v>10.3408445286633</c:v>
                </c:pt>
                <c:pt idx="13105">
                  <c:v>10.340953928866099</c:v>
                </c:pt>
                <c:pt idx="13106">
                  <c:v>10.3410633201512</c:v>
                </c:pt>
                <c:pt idx="13107">
                  <c:v>10.3411727025197</c:v>
                </c:pt>
                <c:pt idx="13108">
                  <c:v>10.341282075973</c:v>
                </c:pt>
                <c:pt idx="13109">
                  <c:v>10.341405812899801</c:v>
                </c:pt>
                <c:pt idx="13110">
                  <c:v>10.341515173253701</c:v>
                </c:pt>
                <c:pt idx="13111">
                  <c:v>10.341624524697</c:v>
                </c:pt>
                <c:pt idx="13112">
                  <c:v>10.3417338672312</c:v>
                </c:pt>
                <c:pt idx="13113">
                  <c:v>10.341843200857101</c:v>
                </c:pt>
                <c:pt idx="13114">
                  <c:v>10.3419525255763</c:v>
                </c:pt>
                <c:pt idx="13115">
                  <c:v>10.3420618413901</c:v>
                </c:pt>
                <c:pt idx="13116">
                  <c:v>10.342171148299601</c:v>
                </c:pt>
                <c:pt idx="13117">
                  <c:v>10.3422804463062</c:v>
                </c:pt>
                <c:pt idx="13118">
                  <c:v>10.342389735411199</c:v>
                </c:pt>
                <c:pt idx="13119">
                  <c:v>10.3424990156159</c:v>
                </c:pt>
                <c:pt idx="13120">
                  <c:v>10.342608286921401</c:v>
                </c:pt>
                <c:pt idx="13121">
                  <c:v>10.342731923912099</c:v>
                </c:pt>
                <c:pt idx="13122">
                  <c:v>10.342841182146101</c:v>
                </c:pt>
                <c:pt idx="13123">
                  <c:v>10.3429504314858</c:v>
                </c:pt>
                <c:pt idx="13124">
                  <c:v>10.3430596719321</c:v>
                </c:pt>
                <c:pt idx="13125">
                  <c:v>10.3431689034868</c:v>
                </c:pt>
                <c:pt idx="13126">
                  <c:v>10.3432781261507</c:v>
                </c:pt>
                <c:pt idx="13127">
                  <c:v>10.343387339925499</c:v>
                </c:pt>
                <c:pt idx="13128">
                  <c:v>10.343496544812201</c:v>
                </c:pt>
                <c:pt idx="13129">
                  <c:v>10.343605740812</c:v>
                </c:pt>
                <c:pt idx="13130">
                  <c:v>10.3437149279265</c:v>
                </c:pt>
                <c:pt idx="13131">
                  <c:v>10.343824106156699</c:v>
                </c:pt>
                <c:pt idx="13132">
                  <c:v>10.343933275504</c:v>
                </c:pt>
                <c:pt idx="13133">
                  <c:v>10.344056812732701</c:v>
                </c:pt>
                <c:pt idx="13134">
                  <c:v>10.3441659690361</c:v>
                </c:pt>
                <c:pt idx="13135">
                  <c:v>10.344275116461301</c:v>
                </c:pt>
                <c:pt idx="13136">
                  <c:v>10.3443842550094</c:v>
                </c:pt>
                <c:pt idx="13137">
                  <c:v>10.3444933846819</c:v>
                </c:pt>
                <c:pt idx="13138">
                  <c:v>10.3446025054799</c:v>
                </c:pt>
                <c:pt idx="13139">
                  <c:v>10.344711617404601</c:v>
                </c:pt>
                <c:pt idx="13140">
                  <c:v>10.3448207204575</c:v>
                </c:pt>
                <c:pt idx="13141">
                  <c:v>10.3449298146397</c:v>
                </c:pt>
                <c:pt idx="13142">
                  <c:v>10.3450388999526</c:v>
                </c:pt>
                <c:pt idx="13143">
                  <c:v>10.345147976397399</c:v>
                </c:pt>
                <c:pt idx="13144">
                  <c:v>10.345271418190199</c:v>
                </c:pt>
                <c:pt idx="13145">
                  <c:v>10.3453804816154</c:v>
                </c:pt>
                <c:pt idx="13146">
                  <c:v>10.3454895361771</c:v>
                </c:pt>
                <c:pt idx="13147">
                  <c:v>10.345598581876599</c:v>
                </c:pt>
                <c:pt idx="13148">
                  <c:v>10.3457076187153</c:v>
                </c:pt>
                <c:pt idx="13149">
                  <c:v>10.345816646694299</c:v>
                </c:pt>
                <c:pt idx="13150">
                  <c:v>10.3459256658148</c:v>
                </c:pt>
                <c:pt idx="13151">
                  <c:v>10.3460346760783</c:v>
                </c:pt>
                <c:pt idx="13152">
                  <c:v>10.3461436774859</c:v>
                </c:pt>
                <c:pt idx="13153">
                  <c:v>10.346252670039</c:v>
                </c:pt>
                <c:pt idx="13154">
                  <c:v>10.3463616537388</c:v>
                </c:pt>
                <c:pt idx="13155">
                  <c:v>10.346470628586401</c:v>
                </c:pt>
                <c:pt idx="13156">
                  <c:v>10.346593970952499</c:v>
                </c:pt>
                <c:pt idx="13157">
                  <c:v>10.3467029328081</c:v>
                </c:pt>
                <c:pt idx="13158">
                  <c:v>10.3468118858165</c:v>
                </c:pt>
                <c:pt idx="13159">
                  <c:v>10.346920829978499</c:v>
                </c:pt>
                <c:pt idx="13160">
                  <c:v>10.3470297652959</c:v>
                </c:pt>
                <c:pt idx="13161">
                  <c:v>10.3471386917695</c:v>
                </c:pt>
                <c:pt idx="13162">
                  <c:v>10.3472476094007</c:v>
                </c:pt>
                <c:pt idx="13163">
                  <c:v>10.347356518191001</c:v>
                </c:pt>
                <c:pt idx="13164">
                  <c:v>10.3474654181415</c:v>
                </c:pt>
                <c:pt idx="13165">
                  <c:v>10.3475743092533</c:v>
                </c:pt>
                <c:pt idx="13166">
                  <c:v>10.347683191528001</c:v>
                </c:pt>
                <c:pt idx="13167">
                  <c:v>10.3478064387717</c:v>
                </c:pt>
                <c:pt idx="13168">
                  <c:v>10.347915308078401</c:v>
                </c:pt>
                <c:pt idx="13169">
                  <c:v>10.348024168552399</c:v>
                </c:pt>
                <c:pt idx="13170">
                  <c:v>10.348133020195</c:v>
                </c:pt>
                <c:pt idx="13171">
                  <c:v>10.3482418630075</c:v>
                </c:pt>
                <c:pt idx="13172">
                  <c:v>10.348350696991</c:v>
                </c:pt>
                <c:pt idx="13173">
                  <c:v>10.348459522146999</c:v>
                </c:pt>
                <c:pt idx="13174">
                  <c:v>10.3485683384766</c:v>
                </c:pt>
                <c:pt idx="13175">
                  <c:v>10.348677145981201</c:v>
                </c:pt>
                <c:pt idx="13176">
                  <c:v>10.348785944662</c:v>
                </c:pt>
                <c:pt idx="13177">
                  <c:v>10.348894734520201</c:v>
                </c:pt>
                <c:pt idx="13178">
                  <c:v>10.349003515556999</c:v>
                </c:pt>
                <c:pt idx="13179">
                  <c:v>10.3491266637074</c:v>
                </c:pt>
                <c:pt idx="13180">
                  <c:v>10.3492354318038</c:v>
                </c:pt>
                <c:pt idx="13181">
                  <c:v>10.3493441910834</c:v>
                </c:pt>
                <c:pt idx="13182">
                  <c:v>10.3494529415476</c:v>
                </c:pt>
                <c:pt idx="13183">
                  <c:v>10.349561683197599</c:v>
                </c:pt>
                <c:pt idx="13184">
                  <c:v>10.3496704160347</c:v>
                </c:pt>
                <c:pt idx="13185">
                  <c:v>10.3497791400602</c:v>
                </c:pt>
                <c:pt idx="13186">
                  <c:v>10.349887855275201</c:v>
                </c:pt>
                <c:pt idx="13187">
                  <c:v>10.349996561681101</c:v>
                </c:pt>
                <c:pt idx="13188">
                  <c:v>10.350105259279101</c:v>
                </c:pt>
                <c:pt idx="13189">
                  <c:v>10.3502139480706</c:v>
                </c:pt>
                <c:pt idx="13190">
                  <c:v>10.350337001410599</c:v>
                </c:pt>
                <c:pt idx="13191">
                  <c:v>10.350445677285499</c:v>
                </c:pt>
                <c:pt idx="13192">
                  <c:v>10.3505543443582</c:v>
                </c:pt>
                <c:pt idx="13193">
                  <c:v>10.3506630026303</c:v>
                </c:pt>
                <c:pt idx="13194">
                  <c:v>10.3507716521028</c:v>
                </c:pt>
                <c:pt idx="13195">
                  <c:v>10.3508802927771</c:v>
                </c:pt>
                <c:pt idx="13196">
                  <c:v>10.350988924654301</c:v>
                </c:pt>
                <c:pt idx="13197">
                  <c:v>10.3510975477359</c:v>
                </c:pt>
                <c:pt idx="13198">
                  <c:v>10.351206162022899</c:v>
                </c:pt>
                <c:pt idx="13199">
                  <c:v>10.351314767516801</c:v>
                </c:pt>
                <c:pt idx="13200">
                  <c:v>10.351423364218499</c:v>
                </c:pt>
                <c:pt idx="13201">
                  <c:v>10.351531952129699</c:v>
                </c:pt>
                <c:pt idx="13202">
                  <c:v>10.351654906708101</c:v>
                </c:pt>
                <c:pt idx="13203">
                  <c:v>10.351763481729799</c:v>
                </c:pt>
                <c:pt idx="13204">
                  <c:v>10.351872047965401</c:v>
                </c:pt>
                <c:pt idx="13205">
                  <c:v>10.3519806054162</c:v>
                </c:pt>
                <c:pt idx="13206">
                  <c:v>10.3520891540833</c:v>
                </c:pt>
                <c:pt idx="13207">
                  <c:v>10.3521976939679</c:v>
                </c:pt>
                <c:pt idx="13208">
                  <c:v>10.3523062250715</c:v>
                </c:pt>
                <c:pt idx="13209">
                  <c:v>10.3524147473952</c:v>
                </c:pt>
                <c:pt idx="13210">
                  <c:v>10.3525232609403</c:v>
                </c:pt>
                <c:pt idx="13211">
                  <c:v>10.352631765708001</c:v>
                </c:pt>
                <c:pt idx="13212">
                  <c:v>10.3527402616996</c:v>
                </c:pt>
                <c:pt idx="13213">
                  <c:v>10.352863121777901</c:v>
                </c:pt>
                <c:pt idx="13214">
                  <c:v>10.352971604904001</c:v>
                </c:pt>
                <c:pt idx="13215">
                  <c:v>10.3530800792585</c:v>
                </c:pt>
                <c:pt idx="13216">
                  <c:v>10.3531885448427</c:v>
                </c:pt>
                <c:pt idx="13217">
                  <c:v>10.353297001657801</c:v>
                </c:pt>
                <c:pt idx="13218">
                  <c:v>10.3534054497052</c:v>
                </c:pt>
                <c:pt idx="13219">
                  <c:v>10.3535138889861</c:v>
                </c:pt>
                <c:pt idx="13220">
                  <c:v>10.3536223195015</c:v>
                </c:pt>
                <c:pt idx="13221">
                  <c:v>10.353730741253001</c:v>
                </c:pt>
                <c:pt idx="13222">
                  <c:v>10.353839154241699</c:v>
                </c:pt>
                <c:pt idx="13223">
                  <c:v>10.3539475584688</c:v>
                </c:pt>
                <c:pt idx="13224">
                  <c:v>10.3540559539356</c:v>
                </c:pt>
                <c:pt idx="13225">
                  <c:v>10.3541787155823</c:v>
                </c:pt>
                <c:pt idx="13226">
                  <c:v>10.354287098210699</c:v>
                </c:pt>
                <c:pt idx="13227">
                  <c:v>10.354395472083301</c:v>
                </c:pt>
                <c:pt idx="13228">
                  <c:v>10.354503837201401</c:v>
                </c:pt>
                <c:pt idx="13229">
                  <c:v>10.354612193566201</c:v>
                </c:pt>
                <c:pt idx="13230">
                  <c:v>10.354720541179001</c:v>
                </c:pt>
                <c:pt idx="13231">
                  <c:v>10.3548288800412</c:v>
                </c:pt>
                <c:pt idx="13232">
                  <c:v>10.3549372101538</c:v>
                </c:pt>
                <c:pt idx="13233">
                  <c:v>10.355045531518</c:v>
                </c:pt>
                <c:pt idx="13234">
                  <c:v>10.3551538441353</c:v>
                </c:pt>
                <c:pt idx="13235">
                  <c:v>10.355262148006799</c:v>
                </c:pt>
                <c:pt idx="13236">
                  <c:v>10.355370443133801</c:v>
                </c:pt>
                <c:pt idx="13237">
                  <c:v>10.3554931065189</c:v>
                </c:pt>
                <c:pt idx="13238">
                  <c:v>10.355601388834399</c:v>
                </c:pt>
                <c:pt idx="13239">
                  <c:v>10.3557096624099</c:v>
                </c:pt>
                <c:pt idx="13240">
                  <c:v>10.355817927246701</c:v>
                </c:pt>
                <c:pt idx="13241">
                  <c:v>10.355926183346</c:v>
                </c:pt>
                <c:pt idx="13242">
                  <c:v>10.3560344307091</c:v>
                </c:pt>
                <c:pt idx="13243">
                  <c:v>10.3561426693371</c:v>
                </c:pt>
                <c:pt idx="13244">
                  <c:v>10.3562508992313</c:v>
                </c:pt>
                <c:pt idx="13245">
                  <c:v>10.3563591203929</c:v>
                </c:pt>
                <c:pt idx="13246">
                  <c:v>10.356467332823399</c:v>
                </c:pt>
                <c:pt idx="13247">
                  <c:v>10.3565755365237</c:v>
                </c:pt>
                <c:pt idx="13248">
                  <c:v>10.3566981058758</c:v>
                </c:pt>
                <c:pt idx="13249">
                  <c:v>10.356806296788299</c:v>
                </c:pt>
                <c:pt idx="13250">
                  <c:v>10.3569144789754</c:v>
                </c:pt>
                <c:pt idx="13251">
                  <c:v>10.357022652438101</c:v>
                </c:pt>
                <c:pt idx="13252">
                  <c:v>10.3571308171779</c:v>
                </c:pt>
                <c:pt idx="13253">
                  <c:v>10.3572389731958</c:v>
                </c:pt>
                <c:pt idx="13254">
                  <c:v>10.3573471204932</c:v>
                </c:pt>
                <c:pt idx="13255">
                  <c:v>10.357455259071401</c:v>
                </c:pt>
                <c:pt idx="13256">
                  <c:v>10.3575633889313</c:v>
                </c:pt>
                <c:pt idx="13257">
                  <c:v>10.3576715100745</c:v>
                </c:pt>
                <c:pt idx="13258">
                  <c:v>10.3577796225021</c:v>
                </c:pt>
                <c:pt idx="13259">
                  <c:v>10.357887726215299</c:v>
                </c:pt>
                <c:pt idx="13260">
                  <c:v>10.358010197633201</c:v>
                </c:pt>
                <c:pt idx="13261">
                  <c:v>10.3581182885854</c:v>
                </c:pt>
                <c:pt idx="13262">
                  <c:v>10.358226370827801</c:v>
                </c:pt>
                <c:pt idx="13263">
                  <c:v>10.358334444361599</c:v>
                </c:pt>
                <c:pt idx="13264">
                  <c:v>10.358442509188</c:v>
                </c:pt>
                <c:pt idx="13265">
                  <c:v>10.3585505653085</c:v>
                </c:pt>
                <c:pt idx="13266">
                  <c:v>10.3586586127239</c:v>
                </c:pt>
                <c:pt idx="13267">
                  <c:v>10.358766651435699</c:v>
                </c:pt>
                <c:pt idx="13268">
                  <c:v>10.358874681445</c:v>
                </c:pt>
                <c:pt idx="13269">
                  <c:v>10.358982702753201</c:v>
                </c:pt>
                <c:pt idx="13270">
                  <c:v>10.3590907153615</c:v>
                </c:pt>
                <c:pt idx="13271">
                  <c:v>10.359213093052499</c:v>
                </c:pt>
                <c:pt idx="13272">
                  <c:v>10.3593210929234</c:v>
                </c:pt>
                <c:pt idx="13273">
                  <c:v>10.3594290840987</c:v>
                </c:pt>
                <c:pt idx="13274">
                  <c:v>10.359537066579801</c:v>
                </c:pt>
                <c:pt idx="13275">
                  <c:v>10.359645040367999</c:v>
                </c:pt>
                <c:pt idx="13276">
                  <c:v>10.359753005464301</c:v>
                </c:pt>
                <c:pt idx="13277">
                  <c:v>10.3598609618704</c:v>
                </c:pt>
                <c:pt idx="13278">
                  <c:v>10.359968909587</c:v>
                </c:pt>
                <c:pt idx="13279">
                  <c:v>10.3600768486157</c:v>
                </c:pt>
                <c:pt idx="13280">
                  <c:v>10.3601847789575</c:v>
                </c:pt>
                <c:pt idx="13281">
                  <c:v>10.360292700613901</c:v>
                </c:pt>
                <c:pt idx="13282">
                  <c:v>10.360400613585799</c:v>
                </c:pt>
                <c:pt idx="13283">
                  <c:v>10.360522893668399</c:v>
                </c:pt>
                <c:pt idx="13284">
                  <c:v>10.3606307939295</c:v>
                </c:pt>
                <c:pt idx="13285">
                  <c:v>10.360738685510899</c:v>
                </c:pt>
                <c:pt idx="13286">
                  <c:v>10.360846568413599</c:v>
                </c:pt>
                <c:pt idx="13287">
                  <c:v>10.3609544426388</c:v>
                </c:pt>
                <c:pt idx="13288">
                  <c:v>10.361062308188099</c:v>
                </c:pt>
                <c:pt idx="13289">
                  <c:v>10.361170165062299</c:v>
                </c:pt>
                <c:pt idx="13290">
                  <c:v>10.361278013263</c:v>
                </c:pt>
                <c:pt idx="13291">
                  <c:v>10.3613858527911</c:v>
                </c:pt>
                <c:pt idx="13292">
                  <c:v>10.361493683648099</c:v>
                </c:pt>
                <c:pt idx="13293">
                  <c:v>10.361601505835001</c:v>
                </c:pt>
                <c:pt idx="13294">
                  <c:v>10.361723692495501</c:v>
                </c:pt>
                <c:pt idx="13295">
                  <c:v>10.361831501995001</c:v>
                </c:pt>
                <c:pt idx="13296">
                  <c:v>10.361939302828899</c:v>
                </c:pt>
                <c:pt idx="13297">
                  <c:v>10.3620470949986</c:v>
                </c:pt>
                <c:pt idx="13298">
                  <c:v>10.362154878505301</c:v>
                </c:pt>
                <c:pt idx="13299">
                  <c:v>10.362262653350101</c:v>
                </c:pt>
                <c:pt idx="13300">
                  <c:v>10.3623704195342</c:v>
                </c:pt>
                <c:pt idx="13301">
                  <c:v>10.362478177059099</c:v>
                </c:pt>
                <c:pt idx="13302">
                  <c:v>10.362585925925799</c:v>
                </c:pt>
                <c:pt idx="13303">
                  <c:v>10.3626936661356</c:v>
                </c:pt>
                <c:pt idx="13304">
                  <c:v>10.362801397689701</c:v>
                </c:pt>
                <c:pt idx="13305">
                  <c:v>10.3629091205893</c:v>
                </c:pt>
                <c:pt idx="13306">
                  <c:v>10.363031209965399</c:v>
                </c:pt>
                <c:pt idx="13307">
                  <c:v>10.363138920204101</c:v>
                </c:pt>
                <c:pt idx="13308">
                  <c:v>10.363246621792801</c:v>
                </c:pt>
                <c:pt idx="13309">
                  <c:v>10.363354314732801</c:v>
                </c:pt>
                <c:pt idx="13310">
                  <c:v>10.363461999025199</c:v>
                </c:pt>
                <c:pt idx="13311">
                  <c:v>10.3635696746713</c:v>
                </c:pt>
                <c:pt idx="13312">
                  <c:v>10.3636773416723</c:v>
                </c:pt>
                <c:pt idx="13313">
                  <c:v>10.363785000029401</c:v>
                </c:pt>
                <c:pt idx="13314">
                  <c:v>10.363892649743899</c:v>
                </c:pt>
                <c:pt idx="13315">
                  <c:v>10.3640002908169</c:v>
                </c:pt>
                <c:pt idx="13316">
                  <c:v>10.364107923249801</c:v>
                </c:pt>
                <c:pt idx="13317">
                  <c:v>10.364215547043701</c:v>
                </c:pt>
                <c:pt idx="13318">
                  <c:v>10.3643375393023</c:v>
                </c:pt>
                <c:pt idx="13319">
                  <c:v>10.3644451504617</c:v>
                </c:pt>
                <c:pt idx="13320">
                  <c:v>10.3645527529865</c:v>
                </c:pt>
                <c:pt idx="13321">
                  <c:v>10.3646603468781</c:v>
                </c:pt>
                <c:pt idx="13322">
                  <c:v>10.3647679321376</c:v>
                </c:pt>
                <c:pt idx="13323">
                  <c:v>10.3648755087663</c:v>
                </c:pt>
                <c:pt idx="13324">
                  <c:v>10.364983076765499</c:v>
                </c:pt>
                <c:pt idx="13325">
                  <c:v>10.365090636136101</c:v>
                </c:pt>
                <c:pt idx="13326">
                  <c:v>10.3651981868795</c:v>
                </c:pt>
                <c:pt idx="13327">
                  <c:v>10.3653057289969</c:v>
                </c:pt>
                <c:pt idx="13328">
                  <c:v>10.3654132624897</c:v>
                </c:pt>
                <c:pt idx="13329">
                  <c:v>10.365535161784999</c:v>
                </c:pt>
                <c:pt idx="13330">
                  <c:v>10.3656426826663</c:v>
                </c:pt>
                <c:pt idx="13331">
                  <c:v>10.365750194927401</c:v>
                </c:pt>
                <c:pt idx="13332">
                  <c:v>10.365857698569499</c:v>
                </c:pt>
                <c:pt idx="13333">
                  <c:v>10.365965193593601</c:v>
                </c:pt>
                <c:pt idx="13334">
                  <c:v>10.366072680001199</c:v>
                </c:pt>
                <c:pt idx="13335">
                  <c:v>10.3661801577933</c:v>
                </c:pt>
                <c:pt idx="13336">
                  <c:v>10.366287626971101</c:v>
                </c:pt>
                <c:pt idx="13337">
                  <c:v>10.366395087536</c:v>
                </c:pt>
                <c:pt idx="13338">
                  <c:v>10.366502539489099</c:v>
                </c:pt>
                <c:pt idx="13339">
                  <c:v>10.366609982831701</c:v>
                </c:pt>
                <c:pt idx="13340">
                  <c:v>10.3667174175648</c:v>
                </c:pt>
                <c:pt idx="13341">
                  <c:v>10.366839220064101</c:v>
                </c:pt>
                <c:pt idx="13342">
                  <c:v>10.3669466422123</c:v>
                </c:pt>
                <c:pt idx="13343">
                  <c:v>10.367054055755601</c:v>
                </c:pt>
                <c:pt idx="13344">
                  <c:v>10.367161460695201</c:v>
                </c:pt>
                <c:pt idx="13345">
                  <c:v>10.3672688570323</c:v>
                </c:pt>
                <c:pt idx="13346">
                  <c:v>10.367376244768201</c:v>
                </c:pt>
                <c:pt idx="13347">
                  <c:v>10.367483623904</c:v>
                </c:pt>
                <c:pt idx="13348">
                  <c:v>10.367590994441001</c:v>
                </c:pt>
                <c:pt idx="13349">
                  <c:v>10.3676983563804</c:v>
                </c:pt>
                <c:pt idx="13350">
                  <c:v>10.367805709723401</c:v>
                </c:pt>
                <c:pt idx="13351">
                  <c:v>10.367913054471099</c:v>
                </c:pt>
                <c:pt idx="13352">
                  <c:v>10.3680347643079</c:v>
                </c:pt>
                <c:pt idx="13353">
                  <c:v>10.368142096493701</c:v>
                </c:pt>
                <c:pt idx="13354">
                  <c:v>10.3682494200887</c:v>
                </c:pt>
                <c:pt idx="13355">
                  <c:v>10.368356735094199</c:v>
                </c:pt>
                <c:pt idx="13356">
                  <c:v>10.3684640415114</c:v>
                </c:pt>
                <c:pt idx="13357">
                  <c:v>10.368571339341401</c:v>
                </c:pt>
                <c:pt idx="13358">
                  <c:v>10.368678628585499</c:v>
                </c:pt>
                <c:pt idx="13359">
                  <c:v>10.368785909244799</c:v>
                </c:pt>
                <c:pt idx="13360">
                  <c:v>10.368893181320701</c:v>
                </c:pt>
                <c:pt idx="13361">
                  <c:v>10.369000444814301</c:v>
                </c:pt>
                <c:pt idx="13362">
                  <c:v>10.3691076997269</c:v>
                </c:pt>
                <c:pt idx="13363">
                  <c:v>10.3692149460595</c:v>
                </c:pt>
                <c:pt idx="13364">
                  <c:v>10.3693365594202</c:v>
                </c:pt>
                <c:pt idx="13365">
                  <c:v>10.369443793217</c:v>
                </c:pt>
                <c:pt idx="13366">
                  <c:v>10.369551018438401</c:v>
                </c:pt>
                <c:pt idx="13367">
                  <c:v>10.3696582350856</c:v>
                </c:pt>
                <c:pt idx="13368">
                  <c:v>10.3697654431598</c:v>
                </c:pt>
                <c:pt idx="13369">
                  <c:v>10.3698726426621</c:v>
                </c:pt>
                <c:pt idx="13370">
                  <c:v>10.369979833593799</c:v>
                </c:pt>
                <c:pt idx="13371">
                  <c:v>10.3700870159561</c:v>
                </c:pt>
                <c:pt idx="13372">
                  <c:v>10.370194189750199</c:v>
                </c:pt>
                <c:pt idx="13373">
                  <c:v>10.370301354977199</c:v>
                </c:pt>
                <c:pt idx="13374">
                  <c:v>10.370408511638701</c:v>
                </c:pt>
                <c:pt idx="13375">
                  <c:v>10.3705156597354</c:v>
                </c:pt>
                <c:pt idx="13376">
                  <c:v>10.3706371767846</c:v>
                </c:pt>
                <c:pt idx="13377">
                  <c:v>10.3707443123715</c:v>
                </c:pt>
                <c:pt idx="13378">
                  <c:v>10.3708514393985</c:v>
                </c:pt>
                <c:pt idx="13379">
                  <c:v>10.370958557866301</c:v>
                </c:pt>
                <c:pt idx="13380">
                  <c:v>10.371065667776501</c:v>
                </c:pt>
                <c:pt idx="13381">
                  <c:v>10.3711727691301</c:v>
                </c:pt>
                <c:pt idx="13382">
                  <c:v>10.371279861928301</c:v>
                </c:pt>
                <c:pt idx="13383">
                  <c:v>10.3713869461724</c:v>
                </c:pt>
                <c:pt idx="13384">
                  <c:v>10.3714940218634</c:v>
                </c:pt>
                <c:pt idx="13385">
                  <c:v>10.3716010890028</c:v>
                </c:pt>
                <c:pt idx="13386">
                  <c:v>10.371708147591599</c:v>
                </c:pt>
                <c:pt idx="13387">
                  <c:v>10.371829572431301</c:v>
                </c:pt>
                <c:pt idx="13388">
                  <c:v>10.371936618533301</c:v>
                </c:pt>
                <c:pt idx="13389">
                  <c:v>10.372043656089099</c:v>
                </c:pt>
                <c:pt idx="13390">
                  <c:v>10.372150685099999</c:v>
                </c:pt>
                <c:pt idx="13391">
                  <c:v>10.372257705567099</c:v>
                </c:pt>
                <c:pt idx="13392">
                  <c:v>10.372364717491701</c:v>
                </c:pt>
                <c:pt idx="13393">
                  <c:v>10.372471720875</c:v>
                </c:pt>
                <c:pt idx="13394">
                  <c:v>10.372578715718101</c:v>
                </c:pt>
                <c:pt idx="13395">
                  <c:v>10.3726857020223</c:v>
                </c:pt>
                <c:pt idx="13396">
                  <c:v>10.3727926797888</c:v>
                </c:pt>
                <c:pt idx="13397">
                  <c:v>10.3728996490188</c:v>
                </c:pt>
                <c:pt idx="13398">
                  <c:v>10.3730066097133</c:v>
                </c:pt>
                <c:pt idx="13399">
                  <c:v>10.3731279385589</c:v>
                </c:pt>
                <c:pt idx="13400">
                  <c:v>10.3732348867926</c:v>
                </c:pt>
                <c:pt idx="13401">
                  <c:v>10.373341826495301</c:v>
                </c:pt>
                <c:pt idx="13402">
                  <c:v>10.373448757668299</c:v>
                </c:pt>
                <c:pt idx="13403">
                  <c:v>10.3735556803127</c:v>
                </c:pt>
                <c:pt idx="13404">
                  <c:v>10.373662594429801</c:v>
                </c:pt>
                <c:pt idx="13405">
                  <c:v>10.373769500020799</c:v>
                </c:pt>
                <c:pt idx="13406">
                  <c:v>10.3738763970868</c:v>
                </c:pt>
                <c:pt idx="13407">
                  <c:v>10.373983285629</c:v>
                </c:pt>
                <c:pt idx="13408">
                  <c:v>10.374090165648701</c:v>
                </c:pt>
                <c:pt idx="13409">
                  <c:v>10.374197037147001</c:v>
                </c:pt>
                <c:pt idx="13410">
                  <c:v>10.37431827408</c:v>
                </c:pt>
                <c:pt idx="13411">
                  <c:v>10.3744251331401</c:v>
                </c:pt>
                <c:pt idx="13412">
                  <c:v>10.3745319836831</c:v>
                </c:pt>
                <c:pt idx="13413">
                  <c:v>10.374638825710401</c:v>
                </c:pt>
                <c:pt idx="13414">
                  <c:v>10.374745659223199</c:v>
                </c:pt>
                <c:pt idx="13415">
                  <c:v>10.374852484222499</c:v>
                </c:pt>
                <c:pt idx="13416">
                  <c:v>10.3749593007095</c:v>
                </c:pt>
                <c:pt idx="13417">
                  <c:v>10.375066108685701</c:v>
                </c:pt>
                <c:pt idx="13418">
                  <c:v>10.375172908152001</c:v>
                </c:pt>
                <c:pt idx="13419">
                  <c:v>10.375279699109701</c:v>
                </c:pt>
                <c:pt idx="13420">
                  <c:v>10.37538648156</c:v>
                </c:pt>
                <c:pt idx="13421">
                  <c:v>10.375493255503899</c:v>
                </c:pt>
                <c:pt idx="13422">
                  <c:v>10.3756143967586</c:v>
                </c:pt>
                <c:pt idx="13423">
                  <c:v>10.375721158290199</c:v>
                </c:pt>
                <c:pt idx="13424">
                  <c:v>10.375827911319799</c:v>
                </c:pt>
                <c:pt idx="13425">
                  <c:v>10.3759346558489</c:v>
                </c:pt>
                <c:pt idx="13426">
                  <c:v>10.3760413918785</c:v>
                </c:pt>
                <c:pt idx="13427">
                  <c:v>10.3761481194097</c:v>
                </c:pt>
                <c:pt idx="13428">
                  <c:v>10.3762548384439</c:v>
                </c:pt>
                <c:pt idx="13429">
                  <c:v>10.376361548982199</c:v>
                </c:pt>
                <c:pt idx="13430">
                  <c:v>10.376468251025701</c:v>
                </c:pt>
                <c:pt idx="13431">
                  <c:v>10.376574944575699</c:v>
                </c:pt>
                <c:pt idx="13432">
                  <c:v>10.376681629633399</c:v>
                </c:pt>
                <c:pt idx="13433">
                  <c:v>10.3767883062</c:v>
                </c:pt>
                <c:pt idx="13434">
                  <c:v>10.376909351938901</c:v>
                </c:pt>
                <c:pt idx="13435">
                  <c:v>10.3770160161187</c:v>
                </c:pt>
                <c:pt idx="13436">
                  <c:v>10.377122671811801</c:v>
                </c:pt>
                <c:pt idx="13437">
                  <c:v>10.3772293190193</c:v>
                </c:pt>
                <c:pt idx="13438">
                  <c:v>10.3773359577423</c:v>
                </c:pt>
                <c:pt idx="13439">
                  <c:v>10.377442587982101</c:v>
                </c:pt>
                <c:pt idx="13440">
                  <c:v>10.3775492097399</c:v>
                </c:pt>
                <c:pt idx="13441">
                  <c:v>10.3776558230169</c:v>
                </c:pt>
                <c:pt idx="13442">
                  <c:v>10.377762427814099</c:v>
                </c:pt>
                <c:pt idx="13443">
                  <c:v>10.3778690241331</c:v>
                </c:pt>
                <c:pt idx="13444">
                  <c:v>10.3779756119746</c:v>
                </c:pt>
                <c:pt idx="13445">
                  <c:v>10.378096566248001</c:v>
                </c:pt>
                <c:pt idx="13446">
                  <c:v>10.3782031417254</c:v>
                </c:pt>
                <c:pt idx="13447">
                  <c:v>10.378309708729899</c:v>
                </c:pt>
                <c:pt idx="13448">
                  <c:v>10.3784162672624</c:v>
                </c:pt>
                <c:pt idx="13449">
                  <c:v>10.3785228173245</c:v>
                </c:pt>
                <c:pt idx="13450">
                  <c:v>10.3786293589173</c:v>
                </c:pt>
                <c:pt idx="13451">
                  <c:v>10.378735892041799</c:v>
                </c:pt>
                <c:pt idx="13452">
                  <c:v>10.3788424166992</c:v>
                </c:pt>
                <c:pt idx="13453">
                  <c:v>10.378948932890999</c:v>
                </c:pt>
                <c:pt idx="13454">
                  <c:v>10.379055440618099</c:v>
                </c:pt>
                <c:pt idx="13455">
                  <c:v>10.379161939881699</c:v>
                </c:pt>
                <c:pt idx="13456">
                  <c:v>10.379268430683</c:v>
                </c:pt>
                <c:pt idx="13457">
                  <c:v>10.3793892897541</c:v>
                </c:pt>
                <c:pt idx="13458">
                  <c:v>10.3794957682167</c:v>
                </c:pt>
                <c:pt idx="13459">
                  <c:v>10.3796022382215</c:v>
                </c:pt>
                <c:pt idx="13460">
                  <c:v>10.3797086997695</c:v>
                </c:pt>
                <c:pt idx="13461">
                  <c:v>10.3798151528619</c:v>
                </c:pt>
                <c:pt idx="13462">
                  <c:v>10.3799215975001</c:v>
                </c:pt>
                <c:pt idx="13463">
                  <c:v>10.380028033685001</c:v>
                </c:pt>
                <c:pt idx="13464">
                  <c:v>10.3801344614177</c:v>
                </c:pt>
                <c:pt idx="13465">
                  <c:v>10.3802408806998</c:v>
                </c:pt>
                <c:pt idx="13466">
                  <c:v>10.3803472915321</c:v>
                </c:pt>
                <c:pt idx="13467">
                  <c:v>10.380453693916101</c:v>
                </c:pt>
                <c:pt idx="13468">
                  <c:v>10.380574461815</c:v>
                </c:pt>
                <c:pt idx="13469">
                  <c:v>10.3806808518825</c:v>
                </c:pt>
                <c:pt idx="13470">
                  <c:v>10.380787233506</c:v>
                </c:pt>
                <c:pt idx="13471">
                  <c:v>10.380893606686501</c:v>
                </c:pt>
                <c:pt idx="13472">
                  <c:v>10.380999971425201</c:v>
                </c:pt>
                <c:pt idx="13473">
                  <c:v>10.381106327723201</c:v>
                </c:pt>
                <c:pt idx="13474">
                  <c:v>10.3812126755818</c:v>
                </c:pt>
                <c:pt idx="13475">
                  <c:v>10.381319015002299</c:v>
                </c:pt>
                <c:pt idx="13476">
                  <c:v>10.381425345985599</c:v>
                </c:pt>
                <c:pt idx="13477">
                  <c:v>10.381531668533</c:v>
                </c:pt>
                <c:pt idx="13478">
                  <c:v>10.381637982645699</c:v>
                </c:pt>
                <c:pt idx="13479">
                  <c:v>10.381744288324899</c:v>
                </c:pt>
                <c:pt idx="13480">
                  <c:v>10.3818649613331</c:v>
                </c:pt>
                <c:pt idx="13481">
                  <c:v>10.3819712547214</c:v>
                </c:pt>
                <c:pt idx="13482">
                  <c:v>10.3820775396805</c:v>
                </c:pt>
                <c:pt idx="13483">
                  <c:v>10.3821838162117</c:v>
                </c:pt>
                <c:pt idx="13484">
                  <c:v>10.3822900843158</c:v>
                </c:pt>
                <c:pt idx="13485">
                  <c:v>10.3823963439943</c:v>
                </c:pt>
                <c:pt idx="13486">
                  <c:v>10.382502595248299</c:v>
                </c:pt>
                <c:pt idx="13487">
                  <c:v>10.3826088380789</c:v>
                </c:pt>
                <c:pt idx="13488">
                  <c:v>10.382715072487301</c:v>
                </c:pt>
                <c:pt idx="13489">
                  <c:v>10.3828212984748</c:v>
                </c:pt>
                <c:pt idx="13490">
                  <c:v>10.3829275160424</c:v>
                </c:pt>
                <c:pt idx="13491">
                  <c:v>10.383033725191501</c:v>
                </c:pt>
                <c:pt idx="13492">
                  <c:v>10.3831543034694</c:v>
                </c:pt>
                <c:pt idx="13493">
                  <c:v>10.383260500353</c:v>
                </c:pt>
                <c:pt idx="13494">
                  <c:v>10.3833666888222</c:v>
                </c:pt>
                <c:pt idx="13495">
                  <c:v>10.383472868878201</c:v>
                </c:pt>
                <c:pt idx="13496">
                  <c:v>10.3835790405222</c:v>
                </c:pt>
                <c:pt idx="13497">
                  <c:v>10.383685203755499</c:v>
                </c:pt>
                <c:pt idx="13498">
                  <c:v>10.383791358579</c:v>
                </c:pt>
                <c:pt idx="13499">
                  <c:v>10.383897504994099</c:v>
                </c:pt>
                <c:pt idx="13500">
                  <c:v>10.384003643001799</c:v>
                </c:pt>
                <c:pt idx="13501">
                  <c:v>10.3841097726035</c:v>
                </c:pt>
                <c:pt idx="13502">
                  <c:v>10.384215893800301</c:v>
                </c:pt>
                <c:pt idx="13503">
                  <c:v>10.3843363813476</c:v>
                </c:pt>
                <c:pt idx="13504">
                  <c:v>10.384442490301</c:v>
                </c:pt>
                <c:pt idx="13505">
                  <c:v>10.3845485908538</c:v>
                </c:pt>
                <c:pt idx="13506">
                  <c:v>10.384654683007</c:v>
                </c:pt>
                <c:pt idx="13507">
                  <c:v>10.384760766762</c:v>
                </c:pt>
                <c:pt idx="13508">
                  <c:v>10.384866842119701</c:v>
                </c:pt>
                <c:pt idx="13509">
                  <c:v>10.3849729090814</c:v>
                </c:pt>
                <c:pt idx="13510">
                  <c:v>10.3850789676485</c:v>
                </c:pt>
                <c:pt idx="13511">
                  <c:v>10.385185017821801</c:v>
                </c:pt>
                <c:pt idx="13512">
                  <c:v>10.3852910596027</c:v>
                </c:pt>
                <c:pt idx="13513">
                  <c:v>10.3853970929922</c:v>
                </c:pt>
                <c:pt idx="13514">
                  <c:v>10.3855031179916</c:v>
                </c:pt>
                <c:pt idx="13515">
                  <c:v>10.385623511118</c:v>
                </c:pt>
                <c:pt idx="13516">
                  <c:v>10.3857295238994</c:v>
                </c:pt>
                <c:pt idx="13517">
                  <c:v>10.3858355282949</c:v>
                </c:pt>
                <c:pt idx="13518">
                  <c:v>10.3859415243057</c:v>
                </c:pt>
                <c:pt idx="13519">
                  <c:v>10.386047511933</c:v>
                </c:pt>
                <c:pt idx="13520">
                  <c:v>10.3861534911779</c:v>
                </c:pt>
                <c:pt idx="13521">
                  <c:v>10.3862594620416</c:v>
                </c:pt>
                <c:pt idx="13522">
                  <c:v>10.3863654245253</c:v>
                </c:pt>
                <c:pt idx="13523">
                  <c:v>10.386471378630199</c:v>
                </c:pt>
                <c:pt idx="13524">
                  <c:v>10.3865773243574</c:v>
                </c:pt>
                <c:pt idx="13525">
                  <c:v>10.386683261708001</c:v>
                </c:pt>
                <c:pt idx="13526">
                  <c:v>10.386789190683301</c:v>
                </c:pt>
                <c:pt idx="13527">
                  <c:v>10.386909489548099</c:v>
                </c:pt>
                <c:pt idx="13528">
                  <c:v>10.3870154063305</c:v>
                </c:pt>
                <c:pt idx="13529">
                  <c:v>10.387121314741799</c:v>
                </c:pt>
                <c:pt idx="13530">
                  <c:v>10.3872272147832</c:v>
                </c:pt>
                <c:pt idx="13531">
                  <c:v>10.387333106455699</c:v>
                </c:pt>
                <c:pt idx="13532">
                  <c:v>10.387438989760801</c:v>
                </c:pt>
                <c:pt idx="13533">
                  <c:v>10.3875448646994</c:v>
                </c:pt>
                <c:pt idx="13534">
                  <c:v>10.387650731272799</c:v>
                </c:pt>
                <c:pt idx="13535">
                  <c:v>10.387756589482001</c:v>
                </c:pt>
                <c:pt idx="13536">
                  <c:v>10.387862439328201</c:v>
                </c:pt>
                <c:pt idx="13537">
                  <c:v>10.3879682808128</c:v>
                </c:pt>
                <c:pt idx="13538">
                  <c:v>10.388088489385099</c:v>
                </c:pt>
                <c:pt idx="13539">
                  <c:v>10.3881943186987</c:v>
                </c:pt>
                <c:pt idx="13540">
                  <c:v>10.388300139654699</c:v>
                </c:pt>
                <c:pt idx="13541">
                  <c:v>10.3884059522544</c:v>
                </c:pt>
                <c:pt idx="13542">
                  <c:v>10.388511756499</c:v>
                </c:pt>
                <c:pt idx="13543">
                  <c:v>10.3886175523894</c:v>
                </c:pt>
                <c:pt idx="13544">
                  <c:v>10.388723339926999</c:v>
                </c:pt>
                <c:pt idx="13545">
                  <c:v>10.388829119113</c:v>
                </c:pt>
                <c:pt idx="13546">
                  <c:v>10.388934889948301</c:v>
                </c:pt>
                <c:pt idx="13547">
                  <c:v>10.3890406524343</c:v>
                </c:pt>
                <c:pt idx="13548">
                  <c:v>10.389146406571999</c:v>
                </c:pt>
                <c:pt idx="13549">
                  <c:v>10.389252152362699</c:v>
                </c:pt>
                <c:pt idx="13550">
                  <c:v>10.389372266980301</c:v>
                </c:pt>
                <c:pt idx="13551">
                  <c:v>10.389478000624999</c:v>
                </c:pt>
                <c:pt idx="13552">
                  <c:v>10.389583725926901</c:v>
                </c:pt>
                <c:pt idx="13553">
                  <c:v>10.389689442887301</c:v>
                </c:pt>
                <c:pt idx="13554">
                  <c:v>10.389795151507</c:v>
                </c:pt>
                <c:pt idx="13555">
                  <c:v>10.3899008517875</c:v>
                </c:pt>
                <c:pt idx="13556">
                  <c:v>10.390006543729699</c:v>
                </c:pt>
                <c:pt idx="13557">
                  <c:v>10.3901122273349</c:v>
                </c:pt>
                <c:pt idx="13558">
                  <c:v>10.3902179026043</c:v>
                </c:pt>
                <c:pt idx="13559">
                  <c:v>10.390323569538801</c:v>
                </c:pt>
                <c:pt idx="13560">
                  <c:v>10.390429228139901</c:v>
                </c:pt>
                <c:pt idx="13561">
                  <c:v>10.390549252752299</c:v>
                </c:pt>
                <c:pt idx="13562">
                  <c:v>10.3906548992294</c:v>
                </c:pt>
                <c:pt idx="13563">
                  <c:v>10.390760537377099</c:v>
                </c:pt>
                <c:pt idx="13564">
                  <c:v>10.390866167196601</c:v>
                </c:pt>
                <c:pt idx="13565">
                  <c:v>10.3909717886891</c:v>
                </c:pt>
                <c:pt idx="13566">
                  <c:v>10.391077401855799</c:v>
                </c:pt>
                <c:pt idx="13567">
                  <c:v>10.3911830066977</c:v>
                </c:pt>
                <c:pt idx="13568">
                  <c:v>10.3912886032161</c:v>
                </c:pt>
                <c:pt idx="13569">
                  <c:v>10.3913941914122</c:v>
                </c:pt>
                <c:pt idx="13570">
                  <c:v>10.391499771287</c:v>
                </c:pt>
                <c:pt idx="13571">
                  <c:v>10.3916053428418</c:v>
                </c:pt>
                <c:pt idx="13572">
                  <c:v>10.391710906077501</c:v>
                </c:pt>
                <c:pt idx="13573">
                  <c:v>10.391830837040599</c:v>
                </c:pt>
                <c:pt idx="13574">
                  <c:v>10.3919363881772</c:v>
                </c:pt>
                <c:pt idx="13575">
                  <c:v>10.3920419309992</c:v>
                </c:pt>
                <c:pt idx="13576">
                  <c:v>10.392147465507501</c:v>
                </c:pt>
                <c:pt idx="13577">
                  <c:v>10.392252991703399</c:v>
                </c:pt>
                <c:pt idx="13578">
                  <c:v>10.392358509588201</c:v>
                </c:pt>
                <c:pt idx="13579">
                  <c:v>10.3924640191628</c:v>
                </c:pt>
                <c:pt idx="13580">
                  <c:v>10.3925695204286</c:v>
                </c:pt>
                <c:pt idx="13581">
                  <c:v>10.3926750133865</c:v>
                </c:pt>
                <c:pt idx="13582">
                  <c:v>10.3927804980378</c:v>
                </c:pt>
                <c:pt idx="13583">
                  <c:v>10.3928859743835</c:v>
                </c:pt>
                <c:pt idx="13584">
                  <c:v>10.3929914424251</c:v>
                </c:pt>
                <c:pt idx="13585">
                  <c:v>10.3931112798959</c:v>
                </c:pt>
                <c:pt idx="13586">
                  <c:v>10.393216735863099</c:v>
                </c:pt>
                <c:pt idx="13587">
                  <c:v>10.393322183530101</c:v>
                </c:pt>
                <c:pt idx="13588">
                  <c:v>10.3934276228981</c:v>
                </c:pt>
                <c:pt idx="13589">
                  <c:v>10.3935330539683</c:v>
                </c:pt>
                <c:pt idx="13590">
                  <c:v>10.393638476741801</c:v>
                </c:pt>
                <c:pt idx="13591">
                  <c:v>10.393743891219801</c:v>
                </c:pt>
                <c:pt idx="13592">
                  <c:v>10.393849297403399</c:v>
                </c:pt>
                <c:pt idx="13593">
                  <c:v>10.3939546952939</c:v>
                </c:pt>
                <c:pt idx="13594">
                  <c:v>10.3940600848922</c:v>
                </c:pt>
                <c:pt idx="13595">
                  <c:v>10.394165466199601</c:v>
                </c:pt>
                <c:pt idx="13596">
                  <c:v>10.394285214098</c:v>
                </c:pt>
                <c:pt idx="13597">
                  <c:v>10.3943905833528</c:v>
                </c:pt>
                <c:pt idx="13598">
                  <c:v>10.3944959443208</c:v>
                </c:pt>
                <c:pt idx="13599">
                  <c:v>10.3946012970032</c:v>
                </c:pt>
                <c:pt idx="13600">
                  <c:v>10.3947066414012</c:v>
                </c:pt>
                <c:pt idx="13601">
                  <c:v>10.394811977516</c:v>
                </c:pt>
                <c:pt idx="13602">
                  <c:v>10.394917305348599</c:v>
                </c:pt>
                <c:pt idx="13603">
                  <c:v>10.3950226249002</c:v>
                </c:pt>
                <c:pt idx="13604">
                  <c:v>10.3951279361719</c:v>
                </c:pt>
                <c:pt idx="13605">
                  <c:v>10.395233239165</c:v>
                </c:pt>
                <c:pt idx="13606">
                  <c:v>10.3953385338804</c:v>
                </c:pt>
                <c:pt idx="13607">
                  <c:v>10.395443820319599</c:v>
                </c:pt>
                <c:pt idx="13608">
                  <c:v>10.395563475028901</c:v>
                </c:pt>
                <c:pt idx="13609">
                  <c:v>10.39566874944</c:v>
                </c:pt>
                <c:pt idx="13610">
                  <c:v>10.395774015578899</c:v>
                </c:pt>
                <c:pt idx="13611">
                  <c:v>10.395879273446701</c:v>
                </c:pt>
                <c:pt idx="13612">
                  <c:v>10.3959845230446</c:v>
                </c:pt>
                <c:pt idx="13613">
                  <c:v>10.3960897643737</c:v>
                </c:pt>
                <c:pt idx="13614">
                  <c:v>10.396194997435099</c:v>
                </c:pt>
                <c:pt idx="13615">
                  <c:v>10.396300222230099</c:v>
                </c:pt>
                <c:pt idx="13616">
                  <c:v>10.3964054387597</c:v>
                </c:pt>
                <c:pt idx="13617">
                  <c:v>10.396510647025099</c:v>
                </c:pt>
                <c:pt idx="13618">
                  <c:v>10.3966158470274</c:v>
                </c:pt>
                <c:pt idx="13619">
                  <c:v>10.396721038767801</c:v>
                </c:pt>
                <c:pt idx="13620">
                  <c:v>10.3968406004442</c:v>
                </c:pt>
                <c:pt idx="13621">
                  <c:v>10.3969457801812</c:v>
                </c:pt>
                <c:pt idx="13622">
                  <c:v>10.3970509516604</c:v>
                </c:pt>
                <c:pt idx="13623">
                  <c:v>10.397156114883</c:v>
                </c:pt>
                <c:pt idx="13624">
                  <c:v>10.397261269850199</c:v>
                </c:pt>
                <c:pt idx="13625">
                  <c:v>10.3973664165632</c:v>
                </c:pt>
                <c:pt idx="13626">
                  <c:v>10.397471555022801</c:v>
                </c:pt>
                <c:pt idx="13627">
                  <c:v>10.397576685230399</c:v>
                </c:pt>
                <c:pt idx="13628">
                  <c:v>10.397681807187199</c:v>
                </c:pt>
                <c:pt idx="13629">
                  <c:v>10.3977869208942</c:v>
                </c:pt>
                <c:pt idx="13630">
                  <c:v>10.397892026352601</c:v>
                </c:pt>
                <c:pt idx="13631">
                  <c:v>10.398011498885699</c:v>
                </c:pt>
                <c:pt idx="13632">
                  <c:v>10.398116592362101</c:v>
                </c:pt>
                <c:pt idx="13633">
                  <c:v>10.398221677594201</c:v>
                </c:pt>
                <c:pt idx="13634">
                  <c:v>10.3983267545829</c:v>
                </c:pt>
                <c:pt idx="13635">
                  <c:v>10.3984318233294</c:v>
                </c:pt>
                <c:pt idx="13636">
                  <c:v>10.398536883834799</c:v>
                </c:pt>
                <c:pt idx="13637">
                  <c:v>10.3986419361004</c:v>
                </c:pt>
                <c:pt idx="13638">
                  <c:v>10.398746980127299</c:v>
                </c:pt>
                <c:pt idx="13639">
                  <c:v>10.3988520159164</c:v>
                </c:pt>
                <c:pt idx="13640">
                  <c:v>10.3989570434691</c:v>
                </c:pt>
                <c:pt idx="13641">
                  <c:v>10.3990620627866</c:v>
                </c:pt>
                <c:pt idx="13642">
                  <c:v>10.3991670738697</c:v>
                </c:pt>
                <c:pt idx="13643">
                  <c:v>10.3992864536706</c:v>
                </c:pt>
                <c:pt idx="13644">
                  <c:v>10.3993914527963</c:v>
                </c:pt>
                <c:pt idx="13645">
                  <c:v>10.3994964436919</c:v>
                </c:pt>
                <c:pt idx="13646">
                  <c:v>10.399601426358601</c:v>
                </c:pt>
                <c:pt idx="13647">
                  <c:v>10.3997064007976</c:v>
                </c:pt>
                <c:pt idx="13648">
                  <c:v>10.399811367009899</c:v>
                </c:pt>
                <c:pt idx="13649">
                  <c:v>10.399916324996701</c:v>
                </c:pt>
                <c:pt idx="13650">
                  <c:v>10.400021274759</c:v>
                </c:pt>
                <c:pt idx="13651">
                  <c:v>10.400126216298201</c:v>
                </c:pt>
                <c:pt idx="13652">
                  <c:v>10.400231149615401</c:v>
                </c:pt>
                <c:pt idx="13653">
                  <c:v>10.4003360747113</c:v>
                </c:pt>
                <c:pt idx="13654">
                  <c:v>10.400440991587599</c:v>
                </c:pt>
                <c:pt idx="13655">
                  <c:v>10.4005602788109</c:v>
                </c:pt>
                <c:pt idx="13656">
                  <c:v>10.4006651837541</c:v>
                </c:pt>
                <c:pt idx="13657">
                  <c:v>10.400770080481699</c:v>
                </c:pt>
                <c:pt idx="13658">
                  <c:v>10.400874968994501</c:v>
                </c:pt>
                <c:pt idx="13659">
                  <c:v>10.400979849294</c:v>
                </c:pt>
                <c:pt idx="13660">
                  <c:v>10.4010847213813</c:v>
                </c:pt>
                <c:pt idx="13661">
                  <c:v>10.4011895852572</c:v>
                </c:pt>
                <c:pt idx="13662">
                  <c:v>10.4012944409233</c:v>
                </c:pt>
                <c:pt idx="13663">
                  <c:v>10.4013992883804</c:v>
                </c:pt>
                <c:pt idx="13664">
                  <c:v>10.401504127629799</c:v>
                </c:pt>
                <c:pt idx="13665">
                  <c:v>10.4016089586724</c:v>
                </c:pt>
                <c:pt idx="13666">
                  <c:v>10.4017281571788</c:v>
                </c:pt>
                <c:pt idx="13667">
                  <c:v>10.4018329763097</c:v>
                </c:pt>
                <c:pt idx="13668">
                  <c:v>10.4019377872382</c:v>
                </c:pt>
                <c:pt idx="13669">
                  <c:v>10.4020425899653</c:v>
                </c:pt>
                <c:pt idx="13670">
                  <c:v>10.402147384492199</c:v>
                </c:pt>
                <c:pt idx="13671">
                  <c:v>10.402252170819899</c:v>
                </c:pt>
                <c:pt idx="13672">
                  <c:v>10.402356948949601</c:v>
                </c:pt>
                <c:pt idx="13673">
                  <c:v>10.4024617188826</c:v>
                </c:pt>
                <c:pt idx="13674">
                  <c:v>10.402566480619701</c:v>
                </c:pt>
                <c:pt idx="13675">
                  <c:v>10.402671234162201</c:v>
                </c:pt>
                <c:pt idx="13676">
                  <c:v>10.402775979511301</c:v>
                </c:pt>
                <c:pt idx="13677">
                  <c:v>10.4028807166682</c:v>
                </c:pt>
                <c:pt idx="13678">
                  <c:v>10.402999822895399</c:v>
                </c:pt>
                <c:pt idx="13679">
                  <c:v>10.4031045481647</c:v>
                </c:pt>
                <c:pt idx="13680">
                  <c:v>10.4032092652457</c:v>
                </c:pt>
                <c:pt idx="13681">
                  <c:v>10.403313974139699</c:v>
                </c:pt>
                <c:pt idx="13682">
                  <c:v>10.403418674847799</c:v>
                </c:pt>
                <c:pt idx="13683">
                  <c:v>10.4035233673709</c:v>
                </c:pt>
                <c:pt idx="13684">
                  <c:v>10.4036280517105</c:v>
                </c:pt>
                <c:pt idx="13685">
                  <c:v>10.4037327278673</c:v>
                </c:pt>
                <c:pt idx="13686">
                  <c:v>10.4038373958427</c:v>
                </c:pt>
                <c:pt idx="13687">
                  <c:v>10.4039420556379</c:v>
                </c:pt>
                <c:pt idx="13688">
                  <c:v>10.4040467072538</c:v>
                </c:pt>
                <c:pt idx="13689">
                  <c:v>10.404151350691601</c:v>
                </c:pt>
                <c:pt idx="13690">
                  <c:v>10.404270364793399</c:v>
                </c:pt>
                <c:pt idx="13691">
                  <c:v>10.404374996367901</c:v>
                </c:pt>
                <c:pt idx="13692">
                  <c:v>10.4044796197685</c:v>
                </c:pt>
                <c:pt idx="13693">
                  <c:v>10.4045842349963</c:v>
                </c:pt>
                <c:pt idx="13694">
                  <c:v>10.4046888420523</c:v>
                </c:pt>
                <c:pt idx="13695">
                  <c:v>10.4047934409377</c:v>
                </c:pt>
                <c:pt idx="13696">
                  <c:v>10.4048980316536</c:v>
                </c:pt>
                <c:pt idx="13697">
                  <c:v>10.4050026142012</c:v>
                </c:pt>
                <c:pt idx="13698">
                  <c:v>10.405107188581599</c:v>
                </c:pt>
                <c:pt idx="13699">
                  <c:v>10.405211754795999</c:v>
                </c:pt>
                <c:pt idx="13700">
                  <c:v>10.405316312845301</c:v>
                </c:pt>
                <c:pt idx="13701">
                  <c:v>10.4054352386531</c:v>
                </c:pt>
                <c:pt idx="13702">
                  <c:v>10.405539784860199</c:v>
                </c:pt>
                <c:pt idx="13703">
                  <c:v>10.4056443229065</c:v>
                </c:pt>
                <c:pt idx="13704">
                  <c:v>10.405748852793099</c:v>
                </c:pt>
                <c:pt idx="13705">
                  <c:v>10.4058533745209</c:v>
                </c:pt>
                <c:pt idx="13706">
                  <c:v>10.405957888091301</c:v>
                </c:pt>
                <c:pt idx="13707">
                  <c:v>10.406062393505399</c:v>
                </c:pt>
                <c:pt idx="13708">
                  <c:v>10.406166890764201</c:v>
                </c:pt>
                <c:pt idx="13709">
                  <c:v>10.4062713798687</c:v>
                </c:pt>
                <c:pt idx="13710">
                  <c:v>10.406375860820299</c:v>
                </c:pt>
                <c:pt idx="13711">
                  <c:v>10.4064803336199</c:v>
                </c:pt>
                <c:pt idx="13712">
                  <c:v>10.406584798268799</c:v>
                </c:pt>
                <c:pt idx="13713">
                  <c:v>10.4067036322473</c:v>
                </c:pt>
                <c:pt idx="13714">
                  <c:v>10.406808085078101</c:v>
                </c:pt>
                <c:pt idx="13715">
                  <c:v>10.406912529762099</c:v>
                </c:pt>
                <c:pt idx="13716">
                  <c:v>10.4070169663007</c:v>
                </c:pt>
                <c:pt idx="13717">
                  <c:v>10.407121394694601</c:v>
                </c:pt>
                <c:pt idx="13718">
                  <c:v>10.4072258149454</c:v>
                </c:pt>
                <c:pt idx="13719">
                  <c:v>10.4073302270538</c:v>
                </c:pt>
                <c:pt idx="13720">
                  <c:v>10.4074346310213</c:v>
                </c:pt>
                <c:pt idx="13721">
                  <c:v>10.407539026848699</c:v>
                </c:pt>
                <c:pt idx="13722">
                  <c:v>10.407643414537199</c:v>
                </c:pt>
                <c:pt idx="13723">
                  <c:v>10.407747794087999</c:v>
                </c:pt>
                <c:pt idx="13724">
                  <c:v>10.4078521655022</c:v>
                </c:pt>
                <c:pt idx="13725">
                  <c:v>10.407970907803801</c:v>
                </c:pt>
                <c:pt idx="13726">
                  <c:v>10.408075267423801</c:v>
                </c:pt>
                <c:pt idx="13727">
                  <c:v>10.4081796189113</c:v>
                </c:pt>
                <c:pt idx="13728">
                  <c:v>10.408283962267401</c:v>
                </c:pt>
                <c:pt idx="13729">
                  <c:v>10.408388297493101</c:v>
                </c:pt>
                <c:pt idx="13730">
                  <c:v>10.4084926245896</c:v>
                </c:pt>
                <c:pt idx="13731">
                  <c:v>10.408596943558001</c:v>
                </c:pt>
                <c:pt idx="13732">
                  <c:v>10.4087012543994</c:v>
                </c:pt>
                <c:pt idx="13733">
                  <c:v>10.4088055571151</c:v>
                </c:pt>
                <c:pt idx="13734">
                  <c:v>10.4089098517059</c:v>
                </c:pt>
                <c:pt idx="13735">
                  <c:v>10.4090141381732</c:v>
                </c:pt>
                <c:pt idx="13736">
                  <c:v>10.4091327926006</c:v>
                </c:pt>
                <c:pt idx="13737">
                  <c:v>10.409237067294599</c:v>
                </c:pt>
                <c:pt idx="13738">
                  <c:v>10.409341333869101</c:v>
                </c:pt>
                <c:pt idx="13739">
                  <c:v>10.4094455923252</c:v>
                </c:pt>
                <c:pt idx="13740">
                  <c:v>10.4095498426639</c:v>
                </c:pt>
                <c:pt idx="13741">
                  <c:v>10.4096540848864</c:v>
                </c:pt>
                <c:pt idx="13742">
                  <c:v>10.4097583189938</c:v>
                </c:pt>
                <c:pt idx="13743">
                  <c:v>10.409862544987201</c:v>
                </c:pt>
                <c:pt idx="13744">
                  <c:v>10.4099667628677</c:v>
                </c:pt>
                <c:pt idx="13745">
                  <c:v>10.4100709726365</c:v>
                </c:pt>
                <c:pt idx="13746">
                  <c:v>10.410175174294499</c:v>
                </c:pt>
                <c:pt idx="13747">
                  <c:v>10.410279367843099</c:v>
                </c:pt>
                <c:pt idx="13748">
                  <c:v>10.4103979308875</c:v>
                </c:pt>
                <c:pt idx="13749">
                  <c:v>10.4105021126868</c:v>
                </c:pt>
                <c:pt idx="13750">
                  <c:v>10.410606286380601</c:v>
                </c:pt>
                <c:pt idx="13751">
                  <c:v>10.410710451969999</c:v>
                </c:pt>
                <c:pt idx="13752">
                  <c:v>10.410814609456001</c:v>
                </c:pt>
                <c:pt idx="13753">
                  <c:v>10.410918758839999</c:v>
                </c:pt>
                <c:pt idx="13754">
                  <c:v>10.4110229001229</c:v>
                </c:pt>
                <c:pt idx="13755">
                  <c:v>10.411127033305799</c:v>
                </c:pt>
                <c:pt idx="13756">
                  <c:v>10.411231158389899</c:v>
                </c:pt>
                <c:pt idx="13757">
                  <c:v>10.411335275376301</c:v>
                </c:pt>
                <c:pt idx="13758">
                  <c:v>10.411439384266099</c:v>
                </c:pt>
                <c:pt idx="13759">
                  <c:v>10.411543485060401</c:v>
                </c:pt>
                <c:pt idx="13760">
                  <c:v>10.4116619568732</c:v>
                </c:pt>
                <c:pt idx="13761">
                  <c:v>10.411766045942001</c:v>
                </c:pt>
                <c:pt idx="13762">
                  <c:v>10.4118701269193</c:v>
                </c:pt>
                <c:pt idx="13763">
                  <c:v>10.4119741998063</c:v>
                </c:pt>
                <c:pt idx="13764">
                  <c:v>10.412078264604</c:v>
                </c:pt>
                <c:pt idx="13765">
                  <c:v>10.412182321313599</c:v>
                </c:pt>
                <c:pt idx="13766">
                  <c:v>10.412286369936201</c:v>
                </c:pt>
                <c:pt idx="13767">
                  <c:v>10.4123904104729</c:v>
                </c:pt>
                <c:pt idx="13768">
                  <c:v>10.4124944429247</c:v>
                </c:pt>
                <c:pt idx="13769">
                  <c:v>10.412598467292799</c:v>
                </c:pt>
                <c:pt idx="13770">
                  <c:v>10.4127024835784</c:v>
                </c:pt>
                <c:pt idx="13771">
                  <c:v>10.4128208679337</c:v>
                </c:pt>
                <c:pt idx="13772">
                  <c:v>10.4129248725145</c:v>
                </c:pt>
                <c:pt idx="13773">
                  <c:v>10.413028869016699</c:v>
                </c:pt>
                <c:pt idx="13774">
                  <c:v>10.4131328574416</c:v>
                </c:pt>
                <c:pt idx="13775">
                  <c:v>10.41323683779</c:v>
                </c:pt>
                <c:pt idx="13776">
                  <c:v>10.413340810063101</c:v>
                </c:pt>
                <c:pt idx="13777">
                  <c:v>10.413444774262199</c:v>
                </c:pt>
                <c:pt idx="13778">
                  <c:v>10.4135487303882</c:v>
                </c:pt>
                <c:pt idx="13779">
                  <c:v>10.4136526784423</c:v>
                </c:pt>
                <c:pt idx="13780">
                  <c:v>10.4137566184255</c:v>
                </c:pt>
                <c:pt idx="13781">
                  <c:v>10.4138605503391</c:v>
                </c:pt>
                <c:pt idx="13782">
                  <c:v>10.413964474184001</c:v>
                </c:pt>
                <c:pt idx="13783">
                  <c:v>10.4140827675994</c:v>
                </c:pt>
                <c:pt idx="13784">
                  <c:v>10.414186679763199</c:v>
                </c:pt>
                <c:pt idx="13785">
                  <c:v>10.4142905838624</c:v>
                </c:pt>
                <c:pt idx="13786">
                  <c:v>10.4143944798981</c:v>
                </c:pt>
                <c:pt idx="13787">
                  <c:v>10.4144983678715</c:v>
                </c:pt>
                <c:pt idx="13788">
                  <c:v>10.414602247783501</c:v>
                </c:pt>
                <c:pt idx="13789">
                  <c:v>10.414706119635399</c:v>
                </c:pt>
                <c:pt idx="13790">
                  <c:v>10.414809983428199</c:v>
                </c:pt>
                <c:pt idx="13791">
                  <c:v>10.414913839163001</c:v>
                </c:pt>
                <c:pt idx="13792">
                  <c:v>10.4150176868408</c:v>
                </c:pt>
                <c:pt idx="13793">
                  <c:v>10.415121526462899</c:v>
                </c:pt>
                <c:pt idx="13794">
                  <c:v>10.4152253580304</c:v>
                </c:pt>
                <c:pt idx="13795">
                  <c:v>10.415343560656</c:v>
                </c:pt>
                <c:pt idx="13796">
                  <c:v>10.415447380566</c:v>
                </c:pt>
                <c:pt idx="13797">
                  <c:v>10.4155511924252</c:v>
                </c:pt>
                <c:pt idx="13798">
                  <c:v>10.415654996234901</c:v>
                </c:pt>
                <c:pt idx="13799">
                  <c:v>10.415758791996099</c:v>
                </c:pt>
                <c:pt idx="13800">
                  <c:v>10.41586257971</c:v>
                </c:pt>
                <c:pt idx="13801">
                  <c:v>10.415966359377601</c:v>
                </c:pt>
                <c:pt idx="13802">
                  <c:v>10.416070131000099</c:v>
                </c:pt>
                <c:pt idx="13803">
                  <c:v>10.416173894578399</c:v>
                </c:pt>
                <c:pt idx="13804">
                  <c:v>10.4162776501138</c:v>
                </c:pt>
                <c:pt idx="13805">
                  <c:v>10.416381397607299</c:v>
                </c:pt>
                <c:pt idx="13806">
                  <c:v>10.416499513188899</c:v>
                </c:pt>
                <c:pt idx="13807">
                  <c:v>10.4166032490456</c:v>
                </c:pt>
                <c:pt idx="13808">
                  <c:v>10.416706976864299</c:v>
                </c:pt>
                <c:pt idx="13809">
                  <c:v>10.4168106966462</c:v>
                </c:pt>
                <c:pt idx="13810">
                  <c:v>10.4169144083926</c:v>
                </c:pt>
                <c:pt idx="13811">
                  <c:v>10.4170181121042</c:v>
                </c:pt>
                <c:pt idx="13812">
                  <c:v>10.4171218077826</c:v>
                </c:pt>
                <c:pt idx="13813">
                  <c:v>10.417225495428401</c:v>
                </c:pt>
                <c:pt idx="13814">
                  <c:v>10.4173291750429</c:v>
                </c:pt>
                <c:pt idx="13815">
                  <c:v>10.4174328466273</c:v>
                </c:pt>
                <c:pt idx="13816">
                  <c:v>10.417536510182501</c:v>
                </c:pt>
                <c:pt idx="13817">
                  <c:v>10.417640165709701</c:v>
                </c:pt>
                <c:pt idx="13818">
                  <c:v>10.417758190791099</c:v>
                </c:pt>
                <c:pt idx="13819">
                  <c:v>10.417861834705</c:v>
                </c:pt>
                <c:pt idx="13820">
                  <c:v>10.4179654705947</c:v>
                </c:pt>
                <c:pt idx="13821">
                  <c:v>10.418069098461601</c:v>
                </c:pt>
                <c:pt idx="13822">
                  <c:v>10.4181727183067</c:v>
                </c:pt>
                <c:pt idx="13823">
                  <c:v>10.418276330131</c:v>
                </c:pt>
                <c:pt idx="13824">
                  <c:v>10.4183799339357</c:v>
                </c:pt>
                <c:pt idx="13825">
                  <c:v>10.4184835297219</c:v>
                </c:pt>
                <c:pt idx="13826">
                  <c:v>10.418587117490601</c:v>
                </c:pt>
                <c:pt idx="13827">
                  <c:v>10.4186906972429</c:v>
                </c:pt>
                <c:pt idx="13828">
                  <c:v>10.418794268979999</c:v>
                </c:pt>
                <c:pt idx="13829">
                  <c:v>10.4188978327029</c:v>
                </c:pt>
                <c:pt idx="13830">
                  <c:v>10.419015767433001</c:v>
                </c:pt>
                <c:pt idx="13831">
                  <c:v>10.4191193195658</c:v>
                </c:pt>
                <c:pt idx="13832">
                  <c:v>10.4192228636885</c:v>
                </c:pt>
                <c:pt idx="13833">
                  <c:v>10.4193263998022</c:v>
                </c:pt>
                <c:pt idx="13834">
                  <c:v>10.4194299279077</c:v>
                </c:pt>
                <c:pt idx="13835">
                  <c:v>10.419533448006399</c:v>
                </c:pt>
                <c:pt idx="13836">
                  <c:v>10.419636960099201</c:v>
                </c:pt>
                <c:pt idx="13837">
                  <c:v>10.419740464187299</c:v>
                </c:pt>
                <c:pt idx="13838">
                  <c:v>10.4198439602718</c:v>
                </c:pt>
                <c:pt idx="13839">
                  <c:v>10.4199474483537</c:v>
                </c:pt>
                <c:pt idx="13840">
                  <c:v>10.4200509284342</c:v>
                </c:pt>
                <c:pt idx="13841">
                  <c:v>10.4201687765309</c:v>
                </c:pt>
                <c:pt idx="13842">
                  <c:v>10.4202722450416</c:v>
                </c:pt>
                <c:pt idx="13843">
                  <c:v>10.420375705555101</c:v>
                </c:pt>
                <c:pt idx="13844">
                  <c:v>10.420479158071901</c:v>
                </c:pt>
                <c:pt idx="13845">
                  <c:v>10.420582602593599</c:v>
                </c:pt>
                <c:pt idx="13846">
                  <c:v>10.420686039121099</c:v>
                </c:pt>
                <c:pt idx="13847">
                  <c:v>10.4207894676554</c:v>
                </c:pt>
                <c:pt idx="13848">
                  <c:v>10.420892888197701</c:v>
                </c:pt>
                <c:pt idx="13849">
                  <c:v>10.4209963007489</c:v>
                </c:pt>
                <c:pt idx="13850">
                  <c:v>10.4210997053104</c:v>
                </c:pt>
                <c:pt idx="13851">
                  <c:v>10.421203101883</c:v>
                </c:pt>
                <c:pt idx="13852">
                  <c:v>10.421306490467799</c:v>
                </c:pt>
                <c:pt idx="13853">
                  <c:v>10.421424248500699</c:v>
                </c:pt>
                <c:pt idx="13854">
                  <c:v>10.4215276255393</c:v>
                </c:pt>
                <c:pt idx="13855">
                  <c:v>10.421630994594199</c:v>
                </c:pt>
                <c:pt idx="13856">
                  <c:v>10.4217343556664</c:v>
                </c:pt>
                <c:pt idx="13857">
                  <c:v>10.421837708757</c:v>
                </c:pt>
                <c:pt idx="13858">
                  <c:v>10.4219410538673</c:v>
                </c:pt>
                <c:pt idx="13859">
                  <c:v>10.422044390998</c:v>
                </c:pt>
                <c:pt idx="13860">
                  <c:v>10.4221477201505</c:v>
                </c:pt>
                <c:pt idx="13861">
                  <c:v>10.422251041325801</c:v>
                </c:pt>
                <c:pt idx="13862">
                  <c:v>10.4223543545249</c:v>
                </c:pt>
                <c:pt idx="13863">
                  <c:v>10.422457659749</c:v>
                </c:pt>
                <c:pt idx="13864">
                  <c:v>10.422560956999099</c:v>
                </c:pt>
                <c:pt idx="13865">
                  <c:v>10.422678625115701</c:v>
                </c:pt>
                <c:pt idx="13866">
                  <c:v>10.422781910842801</c:v>
                </c:pt>
                <c:pt idx="13867">
                  <c:v>10.4228851885998</c:v>
                </c:pt>
                <c:pt idx="13868">
                  <c:v>10.422988458387699</c:v>
                </c:pt>
                <c:pt idx="13869">
                  <c:v>10.4230917202079</c:v>
                </c:pt>
                <c:pt idx="13870">
                  <c:v>10.423194974061399</c:v>
                </c:pt>
                <c:pt idx="13871">
                  <c:v>10.4232982199491</c:v>
                </c:pt>
                <c:pt idx="13872">
                  <c:v>10.423401457872201</c:v>
                </c:pt>
                <c:pt idx="13873">
                  <c:v>10.423504687831899</c:v>
                </c:pt>
                <c:pt idx="13874">
                  <c:v>10.4236079098291</c:v>
                </c:pt>
                <c:pt idx="13875">
                  <c:v>10.4237111238649</c:v>
                </c:pt>
                <c:pt idx="13876">
                  <c:v>10.4238287057557</c:v>
                </c:pt>
                <c:pt idx="13877">
                  <c:v>10.4239319082886</c:v>
                </c:pt>
                <c:pt idx="13878">
                  <c:v>10.424035102864201</c:v>
                </c:pt>
                <c:pt idx="13879">
                  <c:v>10.4241382894834</c:v>
                </c:pt>
                <c:pt idx="13880">
                  <c:v>10.4242414681474</c:v>
                </c:pt>
                <c:pt idx="13881">
                  <c:v>10.424344638857299</c:v>
                </c:pt>
                <c:pt idx="13882">
                  <c:v>10.4244478016139</c:v>
                </c:pt>
                <c:pt idx="13883">
                  <c:v>10.424550956418701</c:v>
                </c:pt>
                <c:pt idx="13884">
                  <c:v>10.424654103272401</c:v>
                </c:pt>
                <c:pt idx="13885">
                  <c:v>10.424757242176399</c:v>
                </c:pt>
                <c:pt idx="13886">
                  <c:v>10.424860373131599</c:v>
                </c:pt>
                <c:pt idx="13887">
                  <c:v>10.424963496138901</c:v>
                </c:pt>
                <c:pt idx="13888">
                  <c:v>10.4250809883989</c:v>
                </c:pt>
                <c:pt idx="13889">
                  <c:v>10.425184099926501</c:v>
                </c:pt>
                <c:pt idx="13890">
                  <c:v>10.4252872035105</c:v>
                </c:pt>
                <c:pt idx="13891">
                  <c:v>10.425390299151699</c:v>
                </c:pt>
                <c:pt idx="13892">
                  <c:v>10.425493386851301</c:v>
                </c:pt>
                <c:pt idx="13893">
                  <c:v>10.4255964666106</c:v>
                </c:pt>
                <c:pt idx="13894">
                  <c:v>10.4256995384302</c:v>
                </c:pt>
                <c:pt idx="13895">
                  <c:v>10.4258026023114</c:v>
                </c:pt>
                <c:pt idx="13896">
                  <c:v>10.4259056582555</c:v>
                </c:pt>
                <c:pt idx="13897">
                  <c:v>10.4260087062633</c:v>
                </c:pt>
                <c:pt idx="13898">
                  <c:v>10.426111746336</c:v>
                </c:pt>
                <c:pt idx="13899">
                  <c:v>10.426214778474501</c:v>
                </c:pt>
                <c:pt idx="13900">
                  <c:v>10.4263321812503</c:v>
                </c:pt>
                <c:pt idx="13901">
                  <c:v>10.426435201932099</c:v>
                </c:pt>
                <c:pt idx="13902">
                  <c:v>10.4265382146838</c:v>
                </c:pt>
                <c:pt idx="13903">
                  <c:v>10.426641219506401</c:v>
                </c:pt>
                <c:pt idx="13904">
                  <c:v>10.4267442164009</c:v>
                </c:pt>
                <c:pt idx="13905">
                  <c:v>10.426847205368601</c:v>
                </c:pt>
                <c:pt idx="13906">
                  <c:v>10.426950186410499</c:v>
                </c:pt>
                <c:pt idx="13907">
                  <c:v>10.427053159527601</c:v>
                </c:pt>
                <c:pt idx="13908">
                  <c:v>10.427156124721</c:v>
                </c:pt>
                <c:pt idx="13909">
                  <c:v>10.4272590819917</c:v>
                </c:pt>
                <c:pt idx="13910">
                  <c:v>10.4273620313409</c:v>
                </c:pt>
                <c:pt idx="13911">
                  <c:v>10.427479348295201</c:v>
                </c:pt>
                <c:pt idx="13912">
                  <c:v>10.4275822862077</c:v>
                </c:pt>
                <c:pt idx="13913">
                  <c:v>10.427685216202599</c:v>
                </c:pt>
                <c:pt idx="13914">
                  <c:v>10.427788138281</c:v>
                </c:pt>
                <c:pt idx="13915">
                  <c:v>10.427891052443799</c:v>
                </c:pt>
                <c:pt idx="13916">
                  <c:v>10.4279939586922</c:v>
                </c:pt>
                <c:pt idx="13917">
                  <c:v>10.4280968570274</c:v>
                </c:pt>
                <c:pt idx="13918">
                  <c:v>10.428199747450201</c:v>
                </c:pt>
                <c:pt idx="13919">
                  <c:v>10.4283026299618</c:v>
                </c:pt>
                <c:pt idx="13920">
                  <c:v>10.428405504563299</c:v>
                </c:pt>
                <c:pt idx="13921">
                  <c:v>10.4285083712558</c:v>
                </c:pt>
                <c:pt idx="13922">
                  <c:v>10.4286112300402</c:v>
                </c:pt>
                <c:pt idx="13923">
                  <c:v>10.4287284577935</c:v>
                </c:pt>
                <c:pt idx="13924">
                  <c:v>10.4288313051642</c:v>
                </c:pt>
                <c:pt idx="13925">
                  <c:v>10.428934144630601</c:v>
                </c:pt>
                <c:pt idx="13926">
                  <c:v>10.429036976194199</c:v>
                </c:pt>
                <c:pt idx="13927">
                  <c:v>10.4291397998559</c:v>
                </c:pt>
                <c:pt idx="13928">
                  <c:v>10.4292426156166</c:v>
                </c:pt>
                <c:pt idx="13929">
                  <c:v>10.429345423477599</c:v>
                </c:pt>
                <c:pt idx="13930">
                  <c:v>10.429448223439801</c:v>
                </c:pt>
                <c:pt idx="13931">
                  <c:v>10.4295510155043</c:v>
                </c:pt>
                <c:pt idx="13932">
                  <c:v>10.429653799672201</c:v>
                </c:pt>
                <c:pt idx="13933">
                  <c:v>10.4297565759446</c:v>
                </c:pt>
                <c:pt idx="13934">
                  <c:v>10.429859344322599</c:v>
                </c:pt>
                <c:pt idx="13935">
                  <c:v>10.4299764830205</c:v>
                </c:pt>
                <c:pt idx="13936">
                  <c:v>10.4300792400074</c:v>
                </c:pt>
                <c:pt idx="13937">
                  <c:v>10.4301819891039</c:v>
                </c:pt>
                <c:pt idx="13938">
                  <c:v>10.430284730310699</c:v>
                </c:pt>
                <c:pt idx="13939">
                  <c:v>10.4303874636292</c:v>
                </c:pt>
                <c:pt idx="13940">
                  <c:v>10.4304901890604</c:v>
                </c:pt>
                <c:pt idx="13941">
                  <c:v>10.430592906605201</c:v>
                </c:pt>
                <c:pt idx="13942">
                  <c:v>10.4306956162647</c:v>
                </c:pt>
                <c:pt idx="13943">
                  <c:v>10.4307983180401</c:v>
                </c:pt>
                <c:pt idx="13944">
                  <c:v>10.4309010119324</c:v>
                </c:pt>
                <c:pt idx="13945">
                  <c:v>10.4310036979427</c:v>
                </c:pt>
                <c:pt idx="13946">
                  <c:v>10.4311063760719</c:v>
                </c:pt>
                <c:pt idx="13947">
                  <c:v>10.4312234258598</c:v>
                </c:pt>
                <c:pt idx="13948">
                  <c:v>10.4313260926208</c:v>
                </c:pt>
                <c:pt idx="13949">
                  <c:v>10.4314287515048</c:v>
                </c:pt>
                <c:pt idx="13950">
                  <c:v>10.4315314025128</c:v>
                </c:pt>
                <c:pt idx="13951">
                  <c:v>10.4316340456457</c:v>
                </c:pt>
                <c:pt idx="13952">
                  <c:v>10.4317366809048</c:v>
                </c:pt>
                <c:pt idx="13953">
                  <c:v>10.431839308291099</c:v>
                </c:pt>
                <c:pt idx="13954">
                  <c:v>10.4319419278055</c:v>
                </c:pt>
                <c:pt idx="13955">
                  <c:v>10.4320445394494</c:v>
                </c:pt>
                <c:pt idx="13956">
                  <c:v>10.432147143223499</c:v>
                </c:pt>
                <c:pt idx="13957">
                  <c:v>10.4322497391291</c:v>
                </c:pt>
                <c:pt idx="13958">
                  <c:v>10.4323667036325</c:v>
                </c:pt>
                <c:pt idx="13959">
                  <c:v>10.432469288189701</c:v>
                </c:pt>
                <c:pt idx="13960">
                  <c:v>10.432571864882201</c:v>
                </c:pt>
                <c:pt idx="13961">
                  <c:v>10.432674433711099</c:v>
                </c:pt>
                <c:pt idx="13962">
                  <c:v>10.4327769946775</c:v>
                </c:pt>
                <c:pt idx="13963">
                  <c:v>10.432879547782299</c:v>
                </c:pt>
                <c:pt idx="13964">
                  <c:v>10.432982093026601</c:v>
                </c:pt>
                <c:pt idx="13965">
                  <c:v>10.4330846304115</c:v>
                </c:pt>
                <c:pt idx="13966">
                  <c:v>10.4331871599382</c:v>
                </c:pt>
                <c:pt idx="13967">
                  <c:v>10.4332896816074</c:v>
                </c:pt>
                <c:pt idx="13968">
                  <c:v>10.4333921954206</c:v>
                </c:pt>
                <c:pt idx="13969">
                  <c:v>10.4334947013785</c:v>
                </c:pt>
                <c:pt idx="13970">
                  <c:v>10.433611577252099</c:v>
                </c:pt>
                <c:pt idx="13971">
                  <c:v>10.4337140718843</c:v>
                </c:pt>
                <c:pt idx="13972">
                  <c:v>10.4338165586652</c:v>
                </c:pt>
                <c:pt idx="13973">
                  <c:v>10.433919037596</c:v>
                </c:pt>
                <c:pt idx="13974">
                  <c:v>10.4340215086775</c:v>
                </c:pt>
                <c:pt idx="13975">
                  <c:v>10.4341239719109</c:v>
                </c:pt>
                <c:pt idx="13976">
                  <c:v>10.4342264272973</c:v>
                </c:pt>
                <c:pt idx="13977">
                  <c:v>10.4343288748377</c:v>
                </c:pt>
                <c:pt idx="13978">
                  <c:v>10.4344313145331</c:v>
                </c:pt>
                <c:pt idx="13979">
                  <c:v>10.4345337463847</c:v>
                </c:pt>
                <c:pt idx="13980">
                  <c:v>10.4346361703934</c:v>
                </c:pt>
                <c:pt idx="13981">
                  <c:v>10.4347385865603</c:v>
                </c:pt>
                <c:pt idx="13982">
                  <c:v>10.4348553739484</c:v>
                </c:pt>
                <c:pt idx="13983">
                  <c:v>10.4349577788121</c:v>
                </c:pt>
                <c:pt idx="13984">
                  <c:v>10.4350601758381</c:v>
                </c:pt>
                <c:pt idx="13985">
                  <c:v>10.4351625650272</c:v>
                </c:pt>
                <c:pt idx="13986">
                  <c:v>10.4352649463804</c:v>
                </c:pt>
                <c:pt idx="13987">
                  <c:v>10.4353673198989</c:v>
                </c:pt>
                <c:pt idx="13988">
                  <c:v>10.435469685583801</c:v>
                </c:pt>
                <c:pt idx="13989">
                  <c:v>10.435572043435901</c:v>
                </c:pt>
                <c:pt idx="13990">
                  <c:v>10.435674393456599</c:v>
                </c:pt>
                <c:pt idx="13991">
                  <c:v>10.4357767356467</c:v>
                </c:pt>
                <c:pt idx="13992">
                  <c:v>10.4358790700072</c:v>
                </c:pt>
                <c:pt idx="13993">
                  <c:v>10.4359957725085</c:v>
                </c:pt>
                <c:pt idx="13994">
                  <c:v>10.436098095585599</c:v>
                </c:pt>
                <c:pt idx="13995">
                  <c:v>10.4362004108373</c:v>
                </c:pt>
                <c:pt idx="13996">
                  <c:v>10.4363027182642</c:v>
                </c:pt>
                <c:pt idx="13997">
                  <c:v>10.4364050178678</c:v>
                </c:pt>
                <c:pt idx="13998">
                  <c:v>10.4365073096488</c:v>
                </c:pt>
                <c:pt idx="13999">
                  <c:v>10.4366095936085</c:v>
                </c:pt>
                <c:pt idx="14000">
                  <c:v>10.4367118697478</c:v>
                </c:pt>
                <c:pt idx="14001">
                  <c:v>10.4368141380677</c:v>
                </c:pt>
                <c:pt idx="14002">
                  <c:v>10.4369163985694</c:v>
                </c:pt>
                <c:pt idx="14003">
                  <c:v>10.437018651254</c:v>
                </c:pt>
                <c:pt idx="14004">
                  <c:v>10.4371208961224</c:v>
                </c:pt>
                <c:pt idx="14005">
                  <c:v>10.4372375104162</c:v>
                </c:pt>
                <c:pt idx="14006">
                  <c:v>10.437339744023699</c:v>
                </c:pt>
                <c:pt idx="14007">
                  <c:v>10.437441969818799</c:v>
                </c:pt>
                <c:pt idx="14008">
                  <c:v>10.437544187802599</c:v>
                </c:pt>
                <c:pt idx="14009">
                  <c:v>10.4376463979762</c:v>
                </c:pt>
                <c:pt idx="14010">
                  <c:v>10.4377486003408</c:v>
                </c:pt>
                <c:pt idx="14011">
                  <c:v>10.4378507948972</c:v>
                </c:pt>
                <c:pt idx="14012">
                  <c:v>10.4379529816465</c:v>
                </c:pt>
                <c:pt idx="14013">
                  <c:v>10.4380551605898</c:v>
                </c:pt>
                <c:pt idx="14014">
                  <c:v>10.4381573317283</c:v>
                </c:pt>
                <c:pt idx="14015">
                  <c:v>10.4382594950628</c:v>
                </c:pt>
                <c:pt idx="14016">
                  <c:v>10.4383616505944</c:v>
                </c:pt>
                <c:pt idx="14017">
                  <c:v>10.4384781768238</c:v>
                </c:pt>
                <c:pt idx="14018">
                  <c:v>10.438580321116801</c:v>
                </c:pt>
                <c:pt idx="14019">
                  <c:v>10.4386824576109</c:v>
                </c:pt>
                <c:pt idx="14020">
                  <c:v>10.4387845863069</c:v>
                </c:pt>
                <c:pt idx="14021">
                  <c:v>10.4388867072061</c:v>
                </c:pt>
                <c:pt idx="14022">
                  <c:v>10.4389888203093</c:v>
                </c:pt>
                <c:pt idx="14023">
                  <c:v>10.4390909256177</c:v>
                </c:pt>
                <c:pt idx="14024">
                  <c:v>10.439193023132299</c:v>
                </c:pt>
                <c:pt idx="14025">
                  <c:v>10.4392951128542</c:v>
                </c:pt>
                <c:pt idx="14026">
                  <c:v>10.4393971947843</c:v>
                </c:pt>
                <c:pt idx="14027">
                  <c:v>10.4394992689238</c:v>
                </c:pt>
                <c:pt idx="14028">
                  <c:v>10.4396013352738</c:v>
                </c:pt>
                <c:pt idx="14029">
                  <c:v>10.4397177735816</c:v>
                </c:pt>
                <c:pt idx="14030">
                  <c:v>10.439819828715301</c:v>
                </c:pt>
                <c:pt idx="14031">
                  <c:v>10.439921876063201</c:v>
                </c:pt>
                <c:pt idx="14032">
                  <c:v>10.4400239156264</c:v>
                </c:pt>
                <c:pt idx="14033">
                  <c:v>10.4401259474059</c:v>
                </c:pt>
                <c:pt idx="14034">
                  <c:v>10.440227971402701</c:v>
                </c:pt>
                <c:pt idx="14035">
                  <c:v>10.440329987617901</c:v>
                </c:pt>
                <c:pt idx="14036">
                  <c:v>10.440431996052499</c:v>
                </c:pt>
                <c:pt idx="14037">
                  <c:v>10.4405339967077</c:v>
                </c:pt>
                <c:pt idx="14038">
                  <c:v>10.440635989584401</c:v>
                </c:pt>
                <c:pt idx="14039">
                  <c:v>10.4407379746836</c:v>
                </c:pt>
                <c:pt idx="14040">
                  <c:v>10.4408543286327</c:v>
                </c:pt>
                <c:pt idx="14041">
                  <c:v>10.4409563025352</c:v>
                </c:pt>
                <c:pt idx="14042">
                  <c:v>10.441058268664101</c:v>
                </c:pt>
                <c:pt idx="14043">
                  <c:v>10.4411602270205</c:v>
                </c:pt>
                <c:pt idx="14044">
                  <c:v>10.4412621776052</c:v>
                </c:pt>
                <c:pt idx="14045">
                  <c:v>10.4413641204196</c:v>
                </c:pt>
                <c:pt idx="14046">
                  <c:v>10.441466055464501</c:v>
                </c:pt>
                <c:pt idx="14047">
                  <c:v>10.441567982740899</c:v>
                </c:pt>
                <c:pt idx="14048">
                  <c:v>10.4416699022501</c:v>
                </c:pt>
                <c:pt idx="14049">
                  <c:v>10.4417718139928</c:v>
                </c:pt>
                <c:pt idx="14050">
                  <c:v>10.441873717970299</c:v>
                </c:pt>
                <c:pt idx="14051">
                  <c:v>10.441975614183701</c:v>
                </c:pt>
                <c:pt idx="14052">
                  <c:v>10.442091880486499</c:v>
                </c:pt>
                <c:pt idx="14053">
                  <c:v>10.4421937655253</c:v>
                </c:pt>
                <c:pt idx="14054">
                  <c:v>10.4422956428036</c:v>
                </c:pt>
                <c:pt idx="14055">
                  <c:v>10.442397512322501</c:v>
                </c:pt>
                <c:pt idx="14056">
                  <c:v>10.442499374083001</c:v>
                </c:pt>
                <c:pt idx="14057">
                  <c:v>10.4426012280863</c:v>
                </c:pt>
                <c:pt idx="14058">
                  <c:v>10.4427030743333</c:v>
                </c:pt>
                <c:pt idx="14059">
                  <c:v>10.4428049128251</c:v>
                </c:pt>
                <c:pt idx="14060">
                  <c:v>10.442906743562601</c:v>
                </c:pt>
                <c:pt idx="14061">
                  <c:v>10.4430085665471</c:v>
                </c:pt>
                <c:pt idx="14062">
                  <c:v>10.443110381779301</c:v>
                </c:pt>
                <c:pt idx="14063">
                  <c:v>10.443212189260599</c:v>
                </c:pt>
                <c:pt idx="14064">
                  <c:v>10.4433283680589</c:v>
                </c:pt>
                <c:pt idx="14065">
                  <c:v>10.443430164387699</c:v>
                </c:pt>
                <c:pt idx="14066">
                  <c:v>10.4435319529693</c:v>
                </c:pt>
                <c:pt idx="14067">
                  <c:v>10.443633733804599</c:v>
                </c:pt>
                <c:pt idx="14068">
                  <c:v>10.443735506894599</c:v>
                </c:pt>
                <c:pt idx="14069">
                  <c:v>10.4438372722406</c:v>
                </c:pt>
                <c:pt idx="14070">
                  <c:v>10.4439390298433</c:v>
                </c:pt>
                <c:pt idx="14071">
                  <c:v>10.444040779704</c:v>
                </c:pt>
                <c:pt idx="14072">
                  <c:v>10.444142521823601</c:v>
                </c:pt>
                <c:pt idx="14073">
                  <c:v>10.444244256203101</c:v>
                </c:pt>
                <c:pt idx="14074">
                  <c:v>10.444345982843799</c:v>
                </c:pt>
                <c:pt idx="14075">
                  <c:v>10.4444477017464</c:v>
                </c:pt>
                <c:pt idx="14076">
                  <c:v>10.444563793181601</c:v>
                </c:pt>
                <c:pt idx="14077">
                  <c:v>10.444665500954001</c:v>
                </c:pt>
                <c:pt idx="14078">
                  <c:v>10.4447672009921</c:v>
                </c:pt>
                <c:pt idx="14079">
                  <c:v>10.4448688932971</c:v>
                </c:pt>
                <c:pt idx="14080">
                  <c:v>10.44497057787</c:v>
                </c:pt>
                <c:pt idx="14081">
                  <c:v>10.445072254711899</c:v>
                </c:pt>
                <c:pt idx="14082">
                  <c:v>10.445173923823701</c:v>
                </c:pt>
                <c:pt idx="14083">
                  <c:v>10.445275585206501</c:v>
                </c:pt>
                <c:pt idx="14084">
                  <c:v>10.445377238861401</c:v>
                </c:pt>
                <c:pt idx="14085">
                  <c:v>10.445478884789299</c:v>
                </c:pt>
                <c:pt idx="14086">
                  <c:v>10.4455805229913</c:v>
                </c:pt>
                <c:pt idx="14087">
                  <c:v>10.445696530590499</c:v>
                </c:pt>
                <c:pt idx="14088">
                  <c:v>10.4457981576815</c:v>
                </c:pt>
                <c:pt idx="14089">
                  <c:v>10.4458997770504</c:v>
                </c:pt>
                <c:pt idx="14090">
                  <c:v>10.4460013886982</c:v>
                </c:pt>
                <c:pt idx="14091">
                  <c:v>10.446102992625899</c:v>
                </c:pt>
                <c:pt idx="14092">
                  <c:v>10.446204588834499</c:v>
                </c:pt>
                <c:pt idx="14093">
                  <c:v>10.4463061773252</c:v>
                </c:pt>
                <c:pt idx="14094">
                  <c:v>10.4464077580989</c:v>
                </c:pt>
                <c:pt idx="14095">
                  <c:v>10.4465093311568</c:v>
                </c:pt>
                <c:pt idx="14096">
                  <c:v>10.446610896499701</c:v>
                </c:pt>
                <c:pt idx="14097">
                  <c:v>10.446712454128701</c:v>
                </c:pt>
                <c:pt idx="14098">
                  <c:v>10.4468140040448</c:v>
                </c:pt>
                <c:pt idx="14099">
                  <c:v>10.446929924553601</c:v>
                </c:pt>
                <c:pt idx="14100">
                  <c:v>10.447031463380799</c:v>
                </c:pt>
                <c:pt idx="14101">
                  <c:v>10.447132994498901</c:v>
                </c:pt>
                <c:pt idx="14102">
                  <c:v>10.4472345179088</c:v>
                </c:pt>
                <c:pt idx="14103">
                  <c:v>10.447336033611901</c:v>
                </c:pt>
                <c:pt idx="14104">
                  <c:v>10.447437541608799</c:v>
                </c:pt>
                <c:pt idx="14105">
                  <c:v>10.4475390419008</c:v>
                </c:pt>
                <c:pt idx="14106">
                  <c:v>10.447640534488899</c:v>
                </c:pt>
                <c:pt idx="14107">
                  <c:v>10.4477420193742</c:v>
                </c:pt>
                <c:pt idx="14108">
                  <c:v>10.4478434965575</c:v>
                </c:pt>
                <c:pt idx="14109">
                  <c:v>10.447944966040099</c:v>
                </c:pt>
                <c:pt idx="14110">
                  <c:v>10.448046427822799</c:v>
                </c:pt>
                <c:pt idx="14111">
                  <c:v>10.4481622613814</c:v>
                </c:pt>
                <c:pt idx="14112">
                  <c:v>10.448263712097001</c:v>
                </c:pt>
                <c:pt idx="14113">
                  <c:v>10.448365155116401</c:v>
                </c:pt>
                <c:pt idx="14114">
                  <c:v>10.4484665904408</c:v>
                </c:pt>
                <c:pt idx="14115">
                  <c:v>10.448568018071301</c:v>
                </c:pt>
                <c:pt idx="14116">
                  <c:v>10.4486694380088</c:v>
                </c:pt>
                <c:pt idx="14117">
                  <c:v>10.4487708502543</c:v>
                </c:pt>
                <c:pt idx="14118">
                  <c:v>10.448872254808901</c:v>
                </c:pt>
                <c:pt idx="14119">
                  <c:v>10.448973651673599</c:v>
                </c:pt>
                <c:pt idx="14120">
                  <c:v>10.449075040849401</c:v>
                </c:pt>
                <c:pt idx="14121">
                  <c:v>10.4491764223374</c:v>
                </c:pt>
                <c:pt idx="14122">
                  <c:v>10.4492921724471</c:v>
                </c:pt>
                <c:pt idx="14123">
                  <c:v>10.449393542887</c:v>
                </c:pt>
                <c:pt idx="14124">
                  <c:v>10.449494905642799</c:v>
                </c:pt>
                <c:pt idx="14125">
                  <c:v>10.4495962607156</c:v>
                </c:pt>
                <c:pt idx="14126">
                  <c:v>10.4496976081063</c:v>
                </c:pt>
                <c:pt idx="14127">
                  <c:v>10.449798947815999</c:v>
                </c:pt>
                <c:pt idx="14128">
                  <c:v>10.4499002798457</c:v>
                </c:pt>
                <c:pt idx="14129">
                  <c:v>10.4500016041964</c:v>
                </c:pt>
                <c:pt idx="14130">
                  <c:v>10.450102920869201</c:v>
                </c:pt>
                <c:pt idx="14131">
                  <c:v>10.450204229864999</c:v>
                </c:pt>
                <c:pt idx="14132">
                  <c:v>10.450305531185</c:v>
                </c:pt>
                <c:pt idx="14133">
                  <c:v>10.4504068248299</c:v>
                </c:pt>
                <c:pt idx="14134">
                  <c:v>10.4505224882602</c:v>
                </c:pt>
                <c:pt idx="14135">
                  <c:v>10.450623770879</c:v>
                </c:pt>
                <c:pt idx="14136">
                  <c:v>10.4507250458266</c:v>
                </c:pt>
                <c:pt idx="14137">
                  <c:v>10.4508263131041</c:v>
                </c:pt>
                <c:pt idx="14138">
                  <c:v>10.450927572712599</c:v>
                </c:pt>
                <c:pt idx="14139">
                  <c:v>10.4510288246529</c:v>
                </c:pt>
                <c:pt idx="14140">
                  <c:v>10.451130068926201</c:v>
                </c:pt>
                <c:pt idx="14141">
                  <c:v>10.451231305533399</c:v>
                </c:pt>
                <c:pt idx="14142">
                  <c:v>10.4513325344757</c:v>
                </c:pt>
                <c:pt idx="14143">
                  <c:v>10.4514337557539</c:v>
                </c:pt>
                <c:pt idx="14144">
                  <c:v>10.451534969369201</c:v>
                </c:pt>
                <c:pt idx="14145">
                  <c:v>10.4516361753225</c:v>
                </c:pt>
                <c:pt idx="14146">
                  <c:v>10.4517517522125</c:v>
                </c:pt>
                <c:pt idx="14147">
                  <c:v>10.451852947161299</c:v>
                </c:pt>
                <c:pt idx="14148">
                  <c:v>10.4519541344518</c:v>
                </c:pt>
                <c:pt idx="14149">
                  <c:v>10.4520553140852</c:v>
                </c:pt>
                <c:pt idx="14150">
                  <c:v>10.4521564860624</c:v>
                </c:pt>
                <c:pt idx="14151">
                  <c:v>10.4522576503844</c:v>
                </c:pt>
                <c:pt idx="14152">
                  <c:v>10.452358807052301</c:v>
                </c:pt>
                <c:pt idx="14153">
                  <c:v>10.4524599560669</c:v>
                </c:pt>
                <c:pt idx="14154">
                  <c:v>10.4525610974296</c:v>
                </c:pt>
                <c:pt idx="14155">
                  <c:v>10.452662231141099</c:v>
                </c:pt>
                <c:pt idx="14156">
                  <c:v>10.452763357202601</c:v>
                </c:pt>
                <c:pt idx="14157">
                  <c:v>10.4528644756149</c:v>
                </c:pt>
                <c:pt idx="14158">
                  <c:v>10.4529799661036</c:v>
                </c:pt>
                <c:pt idx="14159">
                  <c:v>10.4530810735332</c:v>
                </c:pt>
                <c:pt idx="14160">
                  <c:v>10.4531821733174</c:v>
                </c:pt>
                <c:pt idx="14161">
                  <c:v>10.453283265457401</c:v>
                </c:pt>
                <c:pt idx="14162">
                  <c:v>10.453384349953801</c:v>
                </c:pt>
                <c:pt idx="14163">
                  <c:v>10.4534854268082</c:v>
                </c:pt>
                <c:pt idx="14164">
                  <c:v>10.453586496021201</c:v>
                </c:pt>
                <c:pt idx="14165">
                  <c:v>10.453687557594</c:v>
                </c:pt>
                <c:pt idx="14166">
                  <c:v>10.4537886115275</c:v>
                </c:pt>
                <c:pt idx="14167">
                  <c:v>10.453889657822801</c:v>
                </c:pt>
                <c:pt idx="14168">
                  <c:v>10.453990696480901</c:v>
                </c:pt>
                <c:pt idx="14169">
                  <c:v>10.454106104034601</c:v>
                </c:pt>
                <c:pt idx="14170">
                  <c:v>10.454207131728801</c:v>
                </c:pt>
                <c:pt idx="14171">
                  <c:v>10.454308151789499</c:v>
                </c:pt>
                <c:pt idx="14172">
                  <c:v>10.4544091642176</c:v>
                </c:pt>
                <c:pt idx="14173">
                  <c:v>10.454510169014201</c:v>
                </c:pt>
                <c:pt idx="14174">
                  <c:v>10.4546111661805</c:v>
                </c:pt>
                <c:pt idx="14175">
                  <c:v>10.454712155717401</c:v>
                </c:pt>
                <c:pt idx="14176">
                  <c:v>10.454813137625701</c:v>
                </c:pt>
                <c:pt idx="14177">
                  <c:v>10.4549141119067</c:v>
                </c:pt>
                <c:pt idx="14178">
                  <c:v>10.455015078561299</c:v>
                </c:pt>
                <c:pt idx="14179">
                  <c:v>10.4551160375905</c:v>
                </c:pt>
                <c:pt idx="14180">
                  <c:v>10.4552169889953</c:v>
                </c:pt>
                <c:pt idx="14181">
                  <c:v>10.4553323104158</c:v>
                </c:pt>
                <c:pt idx="14182">
                  <c:v>10.455433250878199</c:v>
                </c:pt>
                <c:pt idx="14183">
                  <c:v>10.4555341837199</c:v>
                </c:pt>
                <c:pt idx="14184">
                  <c:v>10.455635108942101</c:v>
                </c:pt>
                <c:pt idx="14185">
                  <c:v>10.4557360265455</c:v>
                </c:pt>
                <c:pt idx="14186">
                  <c:v>10.4558369365313</c:v>
                </c:pt>
                <c:pt idx="14187">
                  <c:v>10.4559378389005</c:v>
                </c:pt>
                <c:pt idx="14188">
                  <c:v>10.456038733654101</c:v>
                </c:pt>
                <c:pt idx="14189">
                  <c:v>10.456139620793101</c:v>
                </c:pt>
                <c:pt idx="14190">
                  <c:v>10.456240500318399</c:v>
                </c:pt>
                <c:pt idx="14191">
                  <c:v>10.4563413722313</c:v>
                </c:pt>
                <c:pt idx="14192">
                  <c:v>10.456442236532499</c:v>
                </c:pt>
                <c:pt idx="14193">
                  <c:v>10.456557471957501</c:v>
                </c:pt>
                <c:pt idx="14194">
                  <c:v>10.4566583253379</c:v>
                </c:pt>
                <c:pt idx="14195">
                  <c:v>10.4567591711104</c:v>
                </c:pt>
                <c:pt idx="14196">
                  <c:v>10.456860009275999</c:v>
                </c:pt>
                <c:pt idx="14197">
                  <c:v>10.4569608398357</c:v>
                </c:pt>
                <c:pt idx="14198">
                  <c:v>10.457061662790499</c:v>
                </c:pt>
                <c:pt idx="14199">
                  <c:v>10.457162478141599</c:v>
                </c:pt>
                <c:pt idx="14200">
                  <c:v>10.4572632858898</c:v>
                </c:pt>
                <c:pt idx="14201">
                  <c:v>10.4573640860362</c:v>
                </c:pt>
                <c:pt idx="14202">
                  <c:v>10.4574648785817</c:v>
                </c:pt>
                <c:pt idx="14203">
                  <c:v>10.4575656635276</c:v>
                </c:pt>
                <c:pt idx="14204">
                  <c:v>10.457666440874499</c:v>
                </c:pt>
                <c:pt idx="14205">
                  <c:v>10.4577815904417</c:v>
                </c:pt>
                <c:pt idx="14206">
                  <c:v>10.457882356889099</c:v>
                </c:pt>
                <c:pt idx="14207">
                  <c:v>10.4579831157416</c:v>
                </c:pt>
                <c:pt idx="14208">
                  <c:v>10.4580838669998</c:v>
                </c:pt>
                <c:pt idx="14209">
                  <c:v>10.458184610664899</c:v>
                </c:pt>
                <c:pt idx="14210">
                  <c:v>10.458285346738</c:v>
                </c:pt>
                <c:pt idx="14211">
                  <c:v>10.45838607522</c:v>
                </c:pt>
                <c:pt idx="14212">
                  <c:v>10.458486796111799</c:v>
                </c:pt>
                <c:pt idx="14213">
                  <c:v>10.4585875094147</c:v>
                </c:pt>
                <c:pt idx="14214">
                  <c:v>10.4586882151295</c:v>
                </c:pt>
                <c:pt idx="14215">
                  <c:v>10.458788913257001</c:v>
                </c:pt>
                <c:pt idx="14216">
                  <c:v>10.458903980398301</c:v>
                </c:pt>
                <c:pt idx="14217">
                  <c:v>10.4590046676451</c:v>
                </c:pt>
                <c:pt idx="14218">
                  <c:v>10.4591053473087</c:v>
                </c:pt>
                <c:pt idx="14219">
                  <c:v>10.4592060193898</c:v>
                </c:pt>
                <c:pt idx="14220">
                  <c:v>10.459306683889601</c:v>
                </c:pt>
                <c:pt idx="14221">
                  <c:v>10.4594073408088</c:v>
                </c:pt>
                <c:pt idx="14222">
                  <c:v>10.459507990148801</c:v>
                </c:pt>
                <c:pt idx="14223">
                  <c:v>10.459608631910401</c:v>
                </c:pt>
                <c:pt idx="14224">
                  <c:v>10.4597092660948</c:v>
                </c:pt>
                <c:pt idx="14225">
                  <c:v>10.4598098927026</c:v>
                </c:pt>
                <c:pt idx="14226">
                  <c:v>10.459910511735201</c:v>
                </c:pt>
                <c:pt idx="14227">
                  <c:v>10.460011123193301</c:v>
                </c:pt>
                <c:pt idx="14228">
                  <c:v>10.460126104742001</c:v>
                </c:pt>
                <c:pt idx="14229">
                  <c:v>10.4602267053408</c:v>
                </c:pt>
                <c:pt idx="14230">
                  <c:v>10.460327298368799</c:v>
                </c:pt>
                <c:pt idx="14231">
                  <c:v>10.4604278838271</c:v>
                </c:pt>
                <c:pt idx="14232">
                  <c:v>10.4605284617167</c:v>
                </c:pt>
                <c:pt idx="14233">
                  <c:v>10.4606290320386</c:v>
                </c:pt>
                <c:pt idx="14234">
                  <c:v>10.4607295947939</c:v>
                </c:pt>
                <c:pt idx="14235">
                  <c:v>10.460830149983501</c:v>
                </c:pt>
                <c:pt idx="14236">
                  <c:v>10.460930697608299</c:v>
                </c:pt>
                <c:pt idx="14237">
                  <c:v>10.4610312376695</c:v>
                </c:pt>
                <c:pt idx="14238">
                  <c:v>10.4611317701681</c:v>
                </c:pt>
                <c:pt idx="14239">
                  <c:v>10.461232295104899</c:v>
                </c:pt>
                <c:pt idx="14240">
                  <c:v>10.461347191197801</c:v>
                </c:pt>
                <c:pt idx="14241">
                  <c:v>10.461447705296401</c:v>
                </c:pt>
                <c:pt idx="14242">
                  <c:v>10.461548211837</c:v>
                </c:pt>
                <c:pt idx="14243">
                  <c:v>10.461648710820601</c:v>
                </c:pt>
                <c:pt idx="14244">
                  <c:v>10.4617492022481</c:v>
                </c:pt>
                <c:pt idx="14245">
                  <c:v>10.461849686120701</c:v>
                </c:pt>
                <c:pt idx="14246">
                  <c:v>10.461950162439299</c:v>
                </c:pt>
                <c:pt idx="14247">
                  <c:v>10.462050631204701</c:v>
                </c:pt>
                <c:pt idx="14248">
                  <c:v>10.4621510924181</c:v>
                </c:pt>
                <c:pt idx="14249">
                  <c:v>10.4622515460806</c:v>
                </c:pt>
                <c:pt idx="14250">
                  <c:v>10.462351992193</c:v>
                </c:pt>
                <c:pt idx="14251">
                  <c:v>10.462452430756301</c:v>
                </c:pt>
                <c:pt idx="14252">
                  <c:v>10.4625672415293</c:v>
                </c:pt>
                <c:pt idx="14253">
                  <c:v>10.462667669275699</c:v>
                </c:pt>
                <c:pt idx="14254">
                  <c:v>10.4627680894767</c:v>
                </c:pt>
                <c:pt idx="14255">
                  <c:v>10.462868502133199</c:v>
                </c:pt>
                <c:pt idx="14256">
                  <c:v>10.462968907246401</c:v>
                </c:pt>
                <c:pt idx="14257">
                  <c:v>10.4630693048172</c:v>
                </c:pt>
                <c:pt idx="14258">
                  <c:v>10.463169694846499</c:v>
                </c:pt>
                <c:pt idx="14259">
                  <c:v>10.463270077335499</c:v>
                </c:pt>
                <c:pt idx="14260">
                  <c:v>10.463370452285</c:v>
                </c:pt>
                <c:pt idx="14261">
                  <c:v>10.4634708196962</c:v>
                </c:pt>
                <c:pt idx="14262">
                  <c:v>10.4635711795699</c:v>
                </c:pt>
                <c:pt idx="14263">
                  <c:v>10.463671531907099</c:v>
                </c:pt>
                <c:pt idx="14264">
                  <c:v>10.463786257496301</c:v>
                </c:pt>
                <c:pt idx="14265">
                  <c:v>10.463886599037799</c:v>
                </c:pt>
                <c:pt idx="14266">
                  <c:v>10.463986933046399</c:v>
                </c:pt>
                <c:pt idx="14267">
                  <c:v>10.4640872595233</c:v>
                </c:pt>
                <c:pt idx="14268">
                  <c:v>10.4641875784693</c:v>
                </c:pt>
                <c:pt idx="14269">
                  <c:v>10.464287889885499</c:v>
                </c:pt>
                <c:pt idx="14270">
                  <c:v>10.464388193773001</c:v>
                </c:pt>
                <c:pt idx="14271">
                  <c:v>10.4644884901327</c:v>
                </c:pt>
                <c:pt idx="14272">
                  <c:v>10.464588778965499</c:v>
                </c:pt>
                <c:pt idx="14273">
                  <c:v>10.4646890602725</c:v>
                </c:pt>
                <c:pt idx="14274">
                  <c:v>10.464789334054601</c:v>
                </c:pt>
                <c:pt idx="14275">
                  <c:v>10.4649039778489</c:v>
                </c:pt>
                <c:pt idx="14276">
                  <c:v>10.465004240853601</c:v>
                </c:pt>
                <c:pt idx="14277">
                  <c:v>10.4651044963371</c:v>
                </c:pt>
                <c:pt idx="14278">
                  <c:v>10.465204744300401</c:v>
                </c:pt>
                <c:pt idx="14279">
                  <c:v>10.465304984744501</c:v>
                </c:pt>
                <c:pt idx="14280">
                  <c:v>10.465405217670501</c:v>
                </c:pt>
                <c:pt idx="14281">
                  <c:v>10.465505443079</c:v>
                </c:pt>
                <c:pt idx="14282">
                  <c:v>10.4656056609714</c:v>
                </c:pt>
                <c:pt idx="14283">
                  <c:v>10.465705871348501</c:v>
                </c:pt>
                <c:pt idx="14284">
                  <c:v>10.4658060742114</c:v>
                </c:pt>
                <c:pt idx="14285">
                  <c:v>10.465906269561</c:v>
                </c:pt>
                <c:pt idx="14286">
                  <c:v>10.466006457398301</c:v>
                </c:pt>
                <c:pt idx="14287">
                  <c:v>10.466121016270799</c:v>
                </c:pt>
                <c:pt idx="14288">
                  <c:v>10.4662211933517</c:v>
                </c:pt>
                <c:pt idx="14289">
                  <c:v>10.4663213629239</c:v>
                </c:pt>
                <c:pt idx="14290">
                  <c:v>10.466421524988499</c:v>
                </c:pt>
                <c:pt idx="14291">
                  <c:v>10.4665216795464</c:v>
                </c:pt>
                <c:pt idx="14292">
                  <c:v>10.466621826598599</c:v>
                </c:pt>
                <c:pt idx="14293">
                  <c:v>10.4667219661461</c:v>
                </c:pt>
                <c:pt idx="14294">
                  <c:v>10.466822098189899</c:v>
                </c:pt>
                <c:pt idx="14295">
                  <c:v>10.466922222730901</c:v>
                </c:pt>
                <c:pt idx="14296">
                  <c:v>10.467022339770301</c:v>
                </c:pt>
                <c:pt idx="14297">
                  <c:v>10.467122449308899</c:v>
                </c:pt>
                <c:pt idx="14298">
                  <c:v>10.4672225513476</c:v>
                </c:pt>
                <c:pt idx="14299">
                  <c:v>10.4673370254333</c:v>
                </c:pt>
                <c:pt idx="14300">
                  <c:v>10.467437116736599</c:v>
                </c:pt>
                <c:pt idx="14301">
                  <c:v>10.4675372005438</c:v>
                </c:pt>
                <c:pt idx="14302">
                  <c:v>10.467637276855999</c:v>
                </c:pt>
                <c:pt idx="14303">
                  <c:v>10.4677373456738</c:v>
                </c:pt>
                <c:pt idx="14304">
                  <c:v>10.4678374069985</c:v>
                </c:pt>
                <c:pt idx="14305">
                  <c:v>10.4679374608311</c:v>
                </c:pt>
                <c:pt idx="14306">
                  <c:v>10.4680375071723</c:v>
                </c:pt>
                <c:pt idx="14307">
                  <c:v>10.468137546023399</c:v>
                </c:pt>
                <c:pt idx="14308">
                  <c:v>10.468237577385199</c:v>
                </c:pt>
                <c:pt idx="14309">
                  <c:v>10.468337601258799</c:v>
                </c:pt>
                <c:pt idx="14310">
                  <c:v>10.468437617645099</c:v>
                </c:pt>
                <c:pt idx="14311">
                  <c:v>10.4685520070783</c:v>
                </c:pt>
                <c:pt idx="14312">
                  <c:v>10.4686520127501</c:v>
                </c:pt>
                <c:pt idx="14313">
                  <c:v>10.4687520109382</c:v>
                </c:pt>
                <c:pt idx="14314">
                  <c:v>10.468852001643601</c:v>
                </c:pt>
                <c:pt idx="14315">
                  <c:v>10.468951984867401</c:v>
                </c:pt>
                <c:pt idx="14316">
                  <c:v>10.4690519606104</c:v>
                </c:pt>
                <c:pt idx="14317">
                  <c:v>10.4691519288736</c:v>
                </c:pt>
                <c:pt idx="14318">
                  <c:v>10.469251889658199</c:v>
                </c:pt>
                <c:pt idx="14319">
                  <c:v>10.469351842965001</c:v>
                </c:pt>
                <c:pt idx="14320">
                  <c:v>10.469451788795</c:v>
                </c:pt>
                <c:pt idx="14321">
                  <c:v>10.469551727149099</c:v>
                </c:pt>
                <c:pt idx="14322">
                  <c:v>10.4696660352856</c:v>
                </c:pt>
                <c:pt idx="14323">
                  <c:v>10.4697659629435</c:v>
                </c:pt>
                <c:pt idx="14324">
                  <c:v>10.4698658831292</c:v>
                </c:pt>
                <c:pt idx="14325">
                  <c:v>10.4699657958438</c:v>
                </c:pt>
                <c:pt idx="14326">
                  <c:v>10.470065701088</c:v>
                </c:pt>
                <c:pt idx="14327">
                  <c:v>10.470165598863</c:v>
                </c:pt>
                <c:pt idx="14328">
                  <c:v>10.470265489169799</c:v>
                </c:pt>
                <c:pt idx="14329">
                  <c:v>10.470365372009301</c:v>
                </c:pt>
                <c:pt idx="14330">
                  <c:v>10.4704652473824</c:v>
                </c:pt>
                <c:pt idx="14331">
                  <c:v>10.470565115290199</c:v>
                </c:pt>
                <c:pt idx="14332">
                  <c:v>10.4706649757336</c:v>
                </c:pt>
                <c:pt idx="14333">
                  <c:v>10.470764828713699</c:v>
                </c:pt>
                <c:pt idx="14334">
                  <c:v>10.4708790524574</c:v>
                </c:pt>
                <c:pt idx="14335">
                  <c:v>10.470978894762</c:v>
                </c:pt>
                <c:pt idx="14336">
                  <c:v>10.4710787296069</c:v>
                </c:pt>
                <c:pt idx="14337">
                  <c:v>10.4711785569929</c:v>
                </c:pt>
                <c:pt idx="14338">
                  <c:v>10.4712783769212</c:v>
                </c:pt>
                <c:pt idx="14339">
                  <c:v>10.4713781893925</c:v>
                </c:pt>
                <c:pt idx="14340">
                  <c:v>10.471477994408</c:v>
                </c:pt>
                <c:pt idx="14341">
                  <c:v>10.4715777919687</c:v>
                </c:pt>
                <c:pt idx="14342">
                  <c:v>10.471677582075399</c:v>
                </c:pt>
                <c:pt idx="14343">
                  <c:v>10.471777364729199</c:v>
                </c:pt>
                <c:pt idx="14344">
                  <c:v>10.471877139931101</c:v>
                </c:pt>
                <c:pt idx="14345">
                  <c:v>10.471976907681899</c:v>
                </c:pt>
                <c:pt idx="14346">
                  <c:v>10.472091047166399</c:v>
                </c:pt>
                <c:pt idx="14347">
                  <c:v>10.4721908042625</c:v>
                </c:pt>
                <c:pt idx="14348">
                  <c:v>10.4722905539114</c:v>
                </c:pt>
                <c:pt idx="14349">
                  <c:v>10.4723902961137</c:v>
                </c:pt>
                <c:pt idx="14350">
                  <c:v>10.472490030870601</c:v>
                </c:pt>
                <c:pt idx="14351">
                  <c:v>10.472589758183201</c:v>
                </c:pt>
                <c:pt idx="14352">
                  <c:v>10.4726894780522</c:v>
                </c:pt>
                <c:pt idx="14353">
                  <c:v>10.4727891904787</c:v>
                </c:pt>
                <c:pt idx="14354">
                  <c:v>10.472888895463599</c:v>
                </c:pt>
                <c:pt idx="14355">
                  <c:v>10.472988593007999</c:v>
                </c:pt>
                <c:pt idx="14356">
                  <c:v>10.4730882831128</c:v>
                </c:pt>
                <c:pt idx="14357">
                  <c:v>10.473187965778999</c:v>
                </c:pt>
                <c:pt idx="14358">
                  <c:v>10.473302021137499</c:v>
                </c:pt>
                <c:pt idx="14359">
                  <c:v>10.473401693169601</c:v>
                </c:pt>
                <c:pt idx="14360">
                  <c:v>10.4735013577668</c:v>
                </c:pt>
                <c:pt idx="14361">
                  <c:v>10.473601014929899</c:v>
                </c:pt>
                <c:pt idx="14362">
                  <c:v>10.4737006646599</c:v>
                </c:pt>
                <c:pt idx="14363">
                  <c:v>10.4738003069579</c:v>
                </c:pt>
                <c:pt idx="14364">
                  <c:v>10.473899941824699</c:v>
                </c:pt>
                <c:pt idx="14365">
                  <c:v>10.4739995692613</c:v>
                </c:pt>
                <c:pt idx="14366">
                  <c:v>10.474099189268699</c:v>
                </c:pt>
                <c:pt idx="14367">
                  <c:v>10.474198801848001</c:v>
                </c:pt>
                <c:pt idx="14368">
                  <c:v>10.474298406999999</c:v>
                </c:pt>
                <c:pt idx="14369">
                  <c:v>10.4743980047256</c:v>
                </c:pt>
                <c:pt idx="14370">
                  <c:v>10.4745119760909</c:v>
                </c:pt>
                <c:pt idx="14371">
                  <c:v>10.474611563203201</c:v>
                </c:pt>
                <c:pt idx="14372">
                  <c:v>10.4747111428929</c:v>
                </c:pt>
                <c:pt idx="14373">
                  <c:v>10.4748107151608</c:v>
                </c:pt>
                <c:pt idx="14374">
                  <c:v>10.474910280007901</c:v>
                </c:pt>
                <c:pt idx="14375">
                  <c:v>10.4750098374353</c:v>
                </c:pt>
                <c:pt idx="14376">
                  <c:v>10.475109387443799</c:v>
                </c:pt>
                <c:pt idx="14377">
                  <c:v>10.4752089300344</c:v>
                </c:pt>
                <c:pt idx="14378">
                  <c:v>10.4753084652084</c:v>
                </c:pt>
                <c:pt idx="14379">
                  <c:v>10.475407992966201</c:v>
                </c:pt>
                <c:pt idx="14380">
                  <c:v>10.4755075133092</c:v>
                </c:pt>
                <c:pt idx="14381">
                  <c:v>10.4756214039952</c:v>
                </c:pt>
                <c:pt idx="14382">
                  <c:v>10.4757209137428</c:v>
                </c:pt>
                <c:pt idx="14383">
                  <c:v>10.475820416078999</c:v>
                </c:pt>
                <c:pt idx="14384">
                  <c:v>10.4759199110048</c:v>
                </c:pt>
                <c:pt idx="14385">
                  <c:v>10.476019398521199</c:v>
                </c:pt>
                <c:pt idx="14386">
                  <c:v>10.4761188786291</c:v>
                </c:pt>
                <c:pt idx="14387">
                  <c:v>10.476218351329599</c:v>
                </c:pt>
                <c:pt idx="14388">
                  <c:v>10.4763178166234</c:v>
                </c:pt>
                <c:pt idx="14389">
                  <c:v>10.4764172745117</c:v>
                </c:pt>
                <c:pt idx="14390">
                  <c:v>10.4765167249955</c:v>
                </c:pt>
                <c:pt idx="14391">
                  <c:v>10.4766161680755</c:v>
                </c:pt>
                <c:pt idx="14392">
                  <c:v>10.476715603753</c:v>
                </c:pt>
                <c:pt idx="14393">
                  <c:v>10.476829410702299</c:v>
                </c:pt>
                <c:pt idx="14394">
                  <c:v>10.4769288358049</c:v>
                </c:pt>
                <c:pt idx="14395">
                  <c:v>10.477028253508401</c:v>
                </c:pt>
                <c:pt idx="14396">
                  <c:v>10.4771276638137</c:v>
                </c:pt>
                <c:pt idx="14397">
                  <c:v>10.4772270667219</c:v>
                </c:pt>
                <c:pt idx="14398">
                  <c:v>10.477326462233901</c:v>
                </c:pt>
                <c:pt idx="14399">
                  <c:v>10.4774258503507</c:v>
                </c:pt>
                <c:pt idx="14400">
                  <c:v>10.4775252310731</c:v>
                </c:pt>
                <c:pt idx="14401">
                  <c:v>10.4776246044022</c:v>
                </c:pt>
                <c:pt idx="14402">
                  <c:v>10.477723970338999</c:v>
                </c:pt>
                <c:pt idx="14403">
                  <c:v>10.4778233288844</c:v>
                </c:pt>
                <c:pt idx="14404">
                  <c:v>10.4779226800394</c:v>
                </c:pt>
                <c:pt idx="14405">
                  <c:v>10.4780364033839</c:v>
                </c:pt>
                <c:pt idx="14406">
                  <c:v>10.4781357439846</c:v>
                </c:pt>
                <c:pt idx="14407">
                  <c:v>10.4782350771984</c:v>
                </c:pt>
                <c:pt idx="14408">
                  <c:v>10.478334403026301</c:v>
                </c:pt>
                <c:pt idx="14409">
                  <c:v>10.4784337214692</c:v>
                </c:pt>
                <c:pt idx="14410">
                  <c:v>10.4785330325281</c:v>
                </c:pt>
                <c:pt idx="14411">
                  <c:v>10.4786323362041</c:v>
                </c:pt>
                <c:pt idx="14412">
                  <c:v>10.478731632498</c:v>
                </c:pt>
                <c:pt idx="14413">
                  <c:v>10.4788309214108</c:v>
                </c:pt>
                <c:pt idx="14414">
                  <c:v>10.4789302029435</c:v>
                </c:pt>
                <c:pt idx="14415">
                  <c:v>10.479029477096899</c:v>
                </c:pt>
                <c:pt idx="14416">
                  <c:v>10.4791287438723</c:v>
                </c:pt>
                <c:pt idx="14417">
                  <c:v>10.479242383743699</c:v>
                </c:pt>
                <c:pt idx="14418">
                  <c:v>10.479341639985099</c:v>
                </c:pt>
                <c:pt idx="14419">
                  <c:v>10.4794408888518</c:v>
                </c:pt>
                <c:pt idx="14420">
                  <c:v>10.4795401303447</c:v>
                </c:pt>
                <c:pt idx="14421">
                  <c:v>10.4796393644651</c:v>
                </c:pt>
                <c:pt idx="14422">
                  <c:v>10.479738591213501</c:v>
                </c:pt>
                <c:pt idx="14423">
                  <c:v>10.479837810591199</c:v>
                </c:pt>
                <c:pt idx="14424">
                  <c:v>10.479937022599101</c:v>
                </c:pt>
                <c:pt idx="14425">
                  <c:v>10.4800362272381</c:v>
                </c:pt>
                <c:pt idx="14426">
                  <c:v>10.480135424508999</c:v>
                </c:pt>
                <c:pt idx="14427">
                  <c:v>10.480234614413099</c:v>
                </c:pt>
                <c:pt idx="14428">
                  <c:v>10.4803337969512</c:v>
                </c:pt>
                <c:pt idx="14429">
                  <c:v>10.4804473534805</c:v>
                </c:pt>
                <c:pt idx="14430">
                  <c:v>10.480546525505</c:v>
                </c:pt>
                <c:pt idx="14431">
                  <c:v>10.480645690167</c:v>
                </c:pt>
                <c:pt idx="14432">
                  <c:v>10.480744847467401</c:v>
                </c:pt>
                <c:pt idx="14433">
                  <c:v>10.4808439974073</c:v>
                </c:pt>
                <c:pt idx="14434">
                  <c:v>10.480943139987501</c:v>
                </c:pt>
                <c:pt idx="14435">
                  <c:v>10.4810422752091</c:v>
                </c:pt>
                <c:pt idx="14436">
                  <c:v>10.481141403073099</c:v>
                </c:pt>
                <c:pt idx="14437">
                  <c:v>10.481240523580301</c:v>
                </c:pt>
                <c:pt idx="14438">
                  <c:v>10.4813396367317</c:v>
                </c:pt>
                <c:pt idx="14439">
                  <c:v>10.4814387425284</c:v>
                </c:pt>
                <c:pt idx="14440">
                  <c:v>10.4815522189887</c:v>
                </c:pt>
                <c:pt idx="14441">
                  <c:v>10.4816513142896</c:v>
                </c:pt>
                <c:pt idx="14442">
                  <c:v>10.481750402238999</c:v>
                </c:pt>
                <c:pt idx="14443">
                  <c:v>10.481849482838101</c:v>
                </c:pt>
                <c:pt idx="14444">
                  <c:v>10.4819485560879</c:v>
                </c:pt>
                <c:pt idx="14445">
                  <c:v>10.482047621989199</c:v>
                </c:pt>
                <c:pt idx="14446">
                  <c:v>10.482146680543099</c:v>
                </c:pt>
                <c:pt idx="14447">
                  <c:v>10.482245731750499</c:v>
                </c:pt>
                <c:pt idx="14448">
                  <c:v>10.482344775612299</c:v>
                </c:pt>
                <c:pt idx="14449">
                  <c:v>10.4824438121295</c:v>
                </c:pt>
                <c:pt idx="14450">
                  <c:v>10.482542841303101</c:v>
                </c:pt>
                <c:pt idx="14451">
                  <c:v>10.482641863134001</c:v>
                </c:pt>
                <c:pt idx="14452">
                  <c:v>10.4827552565059</c:v>
                </c:pt>
                <c:pt idx="14453">
                  <c:v>10.4828542678612</c:v>
                </c:pt>
                <c:pt idx="14454">
                  <c:v>10.482953271877401</c:v>
                </c:pt>
                <c:pt idx="14455">
                  <c:v>10.4830522685553</c:v>
                </c:pt>
                <c:pt idx="14456">
                  <c:v>10.4831512578959</c:v>
                </c:pt>
                <c:pt idx="14457">
                  <c:v>10.483250239900199</c:v>
                </c:pt>
                <c:pt idx="14458">
                  <c:v>10.4833492145692</c:v>
                </c:pt>
                <c:pt idx="14459">
                  <c:v>10.483448181903899</c:v>
                </c:pt>
                <c:pt idx="14460">
                  <c:v>10.4835471419049</c:v>
                </c:pt>
                <c:pt idx="14461">
                  <c:v>10.483646094573601</c:v>
                </c:pt>
                <c:pt idx="14462">
                  <c:v>10.483745039910801</c:v>
                </c:pt>
                <c:pt idx="14463">
                  <c:v>10.483843977917299</c:v>
                </c:pt>
                <c:pt idx="14464">
                  <c:v>10.483957288330799</c:v>
                </c:pt>
                <c:pt idx="14465">
                  <c:v>10.4840562158819</c:v>
                </c:pt>
                <c:pt idx="14466">
                  <c:v>10.484155136106001</c:v>
                </c:pt>
                <c:pt idx="14467">
                  <c:v>10.4842540490039</c:v>
                </c:pt>
                <c:pt idx="14468">
                  <c:v>10.4843529545767</c:v>
                </c:pt>
                <c:pt idx="14469">
                  <c:v>10.4844518528253</c:v>
                </c:pt>
                <c:pt idx="14470">
                  <c:v>10.4845507437504</c:v>
                </c:pt>
                <c:pt idx="14471">
                  <c:v>10.4846496273534</c:v>
                </c:pt>
                <c:pt idx="14472">
                  <c:v>10.484748503634901</c:v>
                </c:pt>
                <c:pt idx="14473">
                  <c:v>10.4848473725961</c:v>
                </c:pt>
                <c:pt idx="14474">
                  <c:v>10.4849462342377</c:v>
                </c:pt>
                <c:pt idx="14475">
                  <c:v>10.4850450885609</c:v>
                </c:pt>
                <c:pt idx="14476">
                  <c:v>10.4851583161461</c:v>
                </c:pt>
                <c:pt idx="14477">
                  <c:v>10.485257160033999</c:v>
                </c:pt>
                <c:pt idx="14478">
                  <c:v>10.4853559966069</c:v>
                </c:pt>
                <c:pt idx="14479">
                  <c:v>10.4854548258658</c:v>
                </c:pt>
                <c:pt idx="14480">
                  <c:v>10.4855536478114</c:v>
                </c:pt>
                <c:pt idx="14481">
                  <c:v>10.485652462445</c:v>
                </c:pt>
                <c:pt idx="14482">
                  <c:v>10.485751269767199</c:v>
                </c:pt>
                <c:pt idx="14483">
                  <c:v>10.4858500697792</c:v>
                </c:pt>
                <c:pt idx="14484">
                  <c:v>10.4859488624818</c:v>
                </c:pt>
                <c:pt idx="14485">
                  <c:v>10.4860476478761</c:v>
                </c:pt>
                <c:pt idx="14486">
                  <c:v>10.486146425963</c:v>
                </c:pt>
                <c:pt idx="14487">
                  <c:v>10.4862451967434</c:v>
                </c:pt>
                <c:pt idx="14488">
                  <c:v>10.486358341630099</c:v>
                </c:pt>
                <c:pt idx="14489">
                  <c:v>10.486457101995301</c:v>
                </c:pt>
                <c:pt idx="14490">
                  <c:v>10.4865558550575</c:v>
                </c:pt>
                <c:pt idx="14491">
                  <c:v>10.486654600817801</c:v>
                </c:pt>
                <c:pt idx="14492">
                  <c:v>10.486753339276801</c:v>
                </c:pt>
                <c:pt idx="14493">
                  <c:v>10.4868520704358</c:v>
                </c:pt>
                <c:pt idx="14494">
                  <c:v>10.4869507942956</c:v>
                </c:pt>
                <c:pt idx="14495">
                  <c:v>10.4870495108571</c:v>
                </c:pt>
                <c:pt idx="14496">
                  <c:v>10.4871482201213</c:v>
                </c:pt>
                <c:pt idx="14497">
                  <c:v>10.487246922089</c:v>
                </c:pt>
                <c:pt idx="14498">
                  <c:v>10.487345616761401</c:v>
                </c:pt>
                <c:pt idx="14499">
                  <c:v>10.487458682182</c:v>
                </c:pt>
                <c:pt idx="14500">
                  <c:v>10.4875573664567</c:v>
                </c:pt>
                <c:pt idx="14501">
                  <c:v>10.4876560434396</c:v>
                </c:pt>
                <c:pt idx="14502">
                  <c:v>10.4877547131314</c:v>
                </c:pt>
                <c:pt idx="14503">
                  <c:v>10.487853375533099</c:v>
                </c:pt>
                <c:pt idx="14504">
                  <c:v>10.487952030645801</c:v>
                </c:pt>
                <c:pt idx="14505">
                  <c:v>10.4880506784702</c:v>
                </c:pt>
                <c:pt idx="14506">
                  <c:v>10.488149319007499</c:v>
                </c:pt>
                <c:pt idx="14507">
                  <c:v>10.4882479522586</c:v>
                </c:pt>
                <c:pt idx="14508">
                  <c:v>10.4883465782243</c:v>
                </c:pt>
                <c:pt idx="14509">
                  <c:v>10.4884451969056</c:v>
                </c:pt>
                <c:pt idx="14510">
                  <c:v>10.488543808303399</c:v>
                </c:pt>
                <c:pt idx="14511">
                  <c:v>10.488656791275799</c:v>
                </c:pt>
                <c:pt idx="14512">
                  <c:v>10.488755392296</c:v>
                </c:pt>
                <c:pt idx="14513">
                  <c:v>10.488853986036199</c:v>
                </c:pt>
                <c:pt idx="14514">
                  <c:v>10.4889525724974</c:v>
                </c:pt>
                <c:pt idx="14515">
                  <c:v>10.4890511516806</c:v>
                </c:pt>
                <c:pt idx="14516">
                  <c:v>10.4891497235866</c:v>
                </c:pt>
                <c:pt idx="14517">
                  <c:v>10.4892482882164</c:v>
                </c:pt>
                <c:pt idx="14518">
                  <c:v>10.4893468455709</c:v>
                </c:pt>
                <c:pt idx="14519">
                  <c:v>10.489445395651201</c:v>
                </c:pt>
                <c:pt idx="14520">
                  <c:v>10.489543938458</c:v>
                </c:pt>
                <c:pt idx="14521">
                  <c:v>10.4896424739926</c:v>
                </c:pt>
                <c:pt idx="14522">
                  <c:v>10.489741002255499</c:v>
                </c:pt>
                <c:pt idx="14523">
                  <c:v>10.489853902908299</c:v>
                </c:pt>
                <c:pt idx="14524">
                  <c:v>10.4899524208136</c:v>
                </c:pt>
                <c:pt idx="14525">
                  <c:v>10.490050931450799</c:v>
                </c:pt>
                <c:pt idx="14526">
                  <c:v>10.4901494348209</c:v>
                </c:pt>
                <c:pt idx="14527">
                  <c:v>10.4902479309249</c:v>
                </c:pt>
                <c:pt idx="14528">
                  <c:v>10.4903464197637</c:v>
                </c:pt>
                <c:pt idx="14529">
                  <c:v>10.490444901338201</c:v>
                </c:pt>
                <c:pt idx="14530">
                  <c:v>10.4905433756494</c:v>
                </c:pt>
                <c:pt idx="14531">
                  <c:v>10.490641842698301</c:v>
                </c:pt>
                <c:pt idx="14532">
                  <c:v>10.4907403024856</c:v>
                </c:pt>
                <c:pt idx="14533">
                  <c:v>10.490838755012501</c:v>
                </c:pt>
                <c:pt idx="14534">
                  <c:v>10.4909372002798</c:v>
                </c:pt>
                <c:pt idx="14535">
                  <c:v>10.4910500187415</c:v>
                </c:pt>
                <c:pt idx="14536">
                  <c:v>10.491148453671</c:v>
                </c:pt>
                <c:pt idx="14537">
                  <c:v>10.4912468813444</c:v>
                </c:pt>
                <c:pt idx="14538">
                  <c:v>10.4913453017625</c:v>
                </c:pt>
                <c:pt idx="14539">
                  <c:v>10.491443714926501</c:v>
                </c:pt>
                <c:pt idx="14540">
                  <c:v>10.491542120837099</c:v>
                </c:pt>
                <c:pt idx="14541">
                  <c:v>10.4916405194954</c:v>
                </c:pt>
                <c:pt idx="14542">
                  <c:v>10.4917389109024</c:v>
                </c:pt>
                <c:pt idx="14543">
                  <c:v>10.4918372950587</c:v>
                </c:pt>
                <c:pt idx="14544">
                  <c:v>10.491935671965599</c:v>
                </c:pt>
                <c:pt idx="14545">
                  <c:v>10.492034041623899</c:v>
                </c:pt>
                <c:pt idx="14546">
                  <c:v>10.4921324040345</c:v>
                </c:pt>
                <c:pt idx="14547">
                  <c:v>10.4922451404332</c:v>
                </c:pt>
                <c:pt idx="14548">
                  <c:v>10.4923434925257</c:v>
                </c:pt>
                <c:pt idx="14549">
                  <c:v>10.492441837374001</c:v>
                </c:pt>
                <c:pt idx="14550">
                  <c:v>10.4925401749791</c:v>
                </c:pt>
                <c:pt idx="14551">
                  <c:v>10.4926385053418</c:v>
                </c:pt>
                <c:pt idx="14552">
                  <c:v>10.4927368284631</c:v>
                </c:pt>
                <c:pt idx="14553">
                  <c:v>10.4928351443439</c:v>
                </c:pt>
                <c:pt idx="14554">
                  <c:v>10.492933452985101</c:v>
                </c:pt>
                <c:pt idx="14555">
                  <c:v>10.493031754387699</c:v>
                </c:pt>
                <c:pt idx="14556">
                  <c:v>10.4931300485527</c:v>
                </c:pt>
                <c:pt idx="14557">
                  <c:v>10.493228335481</c:v>
                </c:pt>
                <c:pt idx="14558">
                  <c:v>10.493340993009401</c:v>
                </c:pt>
                <c:pt idx="14559">
                  <c:v>10.4934392696368</c:v>
                </c:pt>
                <c:pt idx="14560">
                  <c:v>10.4935375390309</c:v>
                </c:pt>
                <c:pt idx="14561">
                  <c:v>10.493635801192699</c:v>
                </c:pt>
                <c:pt idx="14562">
                  <c:v>10.4937340561232</c:v>
                </c:pt>
                <c:pt idx="14563">
                  <c:v>10.4938323038229</c:v>
                </c:pt>
                <c:pt idx="14564">
                  <c:v>10.493930544293301</c:v>
                </c:pt>
                <c:pt idx="14565">
                  <c:v>10.494028777535</c:v>
                </c:pt>
                <c:pt idx="14566">
                  <c:v>10.4941270035489</c:v>
                </c:pt>
                <c:pt idx="14567">
                  <c:v>10.4942252223361</c:v>
                </c:pt>
                <c:pt idx="14568">
                  <c:v>10.494323433897399</c:v>
                </c:pt>
                <c:pt idx="14569">
                  <c:v>10.494421638233799</c:v>
                </c:pt>
                <c:pt idx="14570">
                  <c:v>10.494534213946601</c:v>
                </c:pt>
                <c:pt idx="14571">
                  <c:v>10.494632408001999</c:v>
                </c:pt>
                <c:pt idx="14572">
                  <c:v>10.4947305948359</c:v>
                </c:pt>
                <c:pt idx="14573">
                  <c:v>10.4948287744492</c:v>
                </c:pt>
                <c:pt idx="14574">
                  <c:v>10.494926946843099</c:v>
                </c:pt>
                <c:pt idx="14575">
                  <c:v>10.4950251120181</c:v>
                </c:pt>
                <c:pt idx="14576">
                  <c:v>10.495123269975499</c:v>
                </c:pt>
                <c:pt idx="14577">
                  <c:v>10.495221420716</c:v>
                </c:pt>
                <c:pt idx="14578">
                  <c:v>10.495319564240701</c:v>
                </c:pt>
                <c:pt idx="14579">
                  <c:v>10.4954177005503</c:v>
                </c:pt>
                <c:pt idx="14580">
                  <c:v>10.495515829645999</c:v>
                </c:pt>
                <c:pt idx="14581">
                  <c:v>10.4956139515286</c:v>
                </c:pt>
                <c:pt idx="14582">
                  <c:v>10.495726445552901</c:v>
                </c:pt>
                <c:pt idx="14583">
                  <c:v>10.4958245571741</c:v>
                </c:pt>
                <c:pt idx="14584">
                  <c:v>10.495922661585499</c:v>
                </c:pt>
                <c:pt idx="14585">
                  <c:v>10.496020758788299</c:v>
                </c:pt>
                <c:pt idx="14586">
                  <c:v>10.496118848783199</c:v>
                </c:pt>
                <c:pt idx="14587">
                  <c:v>10.496216931571301</c:v>
                </c:pt>
                <c:pt idx="14588">
                  <c:v>10.496315007153401</c:v>
                </c:pt>
                <c:pt idx="14589">
                  <c:v>10.4964130755305</c:v>
                </c:pt>
                <c:pt idx="14590">
                  <c:v>10.496511136703599</c:v>
                </c:pt>
                <c:pt idx="14591">
                  <c:v>10.4966091906734</c:v>
                </c:pt>
                <c:pt idx="14592">
                  <c:v>10.4967072374409</c:v>
                </c:pt>
                <c:pt idx="14593">
                  <c:v>10.4968052770071</c:v>
                </c:pt>
                <c:pt idx="14594">
                  <c:v>10.4969176894698</c:v>
                </c:pt>
                <c:pt idx="14595">
                  <c:v>10.4970157187942</c:v>
                </c:pt>
                <c:pt idx="14596">
                  <c:v>10.4971137409209</c:v>
                </c:pt>
                <c:pt idx="14597">
                  <c:v>10.497211755850399</c:v>
                </c:pt>
                <c:pt idx="14598">
                  <c:v>10.497309763583999</c:v>
                </c:pt>
                <c:pt idx="14599">
                  <c:v>10.497407764122499</c:v>
                </c:pt>
                <c:pt idx="14600">
                  <c:v>10.4975057574666</c:v>
                </c:pt>
                <c:pt idx="14601">
                  <c:v>10.497603743617599</c:v>
                </c:pt>
                <c:pt idx="14602">
                  <c:v>10.4977017225763</c:v>
                </c:pt>
                <c:pt idx="14603">
                  <c:v>10.497799694343399</c:v>
                </c:pt>
                <c:pt idx="14604">
                  <c:v>10.4978976589202</c:v>
                </c:pt>
                <c:pt idx="14605">
                  <c:v>10.4979956163073</c:v>
                </c:pt>
                <c:pt idx="14606">
                  <c:v>10.498107947334899</c:v>
                </c:pt>
                <c:pt idx="14607">
                  <c:v>10.4982058944999</c:v>
                </c:pt>
                <c:pt idx="14608">
                  <c:v>10.498303834478699</c:v>
                </c:pt>
                <c:pt idx="14609">
                  <c:v>10.498401767272201</c:v>
                </c:pt>
                <c:pt idx="14610">
                  <c:v>10.498499692881399</c:v>
                </c:pt>
                <c:pt idx="14611">
                  <c:v>10.498597611307201</c:v>
                </c:pt>
                <c:pt idx="14612">
                  <c:v>10.4986955225506</c:v>
                </c:pt>
                <c:pt idx="14613">
                  <c:v>10.4987934266124</c:v>
                </c:pt>
                <c:pt idx="14614">
                  <c:v>10.4988913234937</c:v>
                </c:pt>
                <c:pt idx="14615">
                  <c:v>10.4989892131952</c:v>
                </c:pt>
                <c:pt idx="14616">
                  <c:v>10.499087095718</c:v>
                </c:pt>
                <c:pt idx="14617">
                  <c:v>10.499184971062901</c:v>
                </c:pt>
                <c:pt idx="14618">
                  <c:v>10.4992972207818</c:v>
                </c:pt>
                <c:pt idx="14619">
                  <c:v>10.499395085923901</c:v>
                </c:pt>
                <c:pt idx="14620">
                  <c:v>10.499492943891701</c:v>
                </c:pt>
                <c:pt idx="14621">
                  <c:v>10.499590794686</c:v>
                </c:pt>
                <c:pt idx="14622">
                  <c:v>10.4996886383076</c:v>
                </c:pt>
                <c:pt idx="14623">
                  <c:v>10.499786474757499</c:v>
                </c:pt>
                <c:pt idx="14624">
                  <c:v>10.4998843040367</c:v>
                </c:pt>
                <c:pt idx="14625">
                  <c:v>10.4999821261462</c:v>
                </c:pt>
                <c:pt idx="14626">
                  <c:v>10.5000799410866</c:v>
                </c:pt>
                <c:pt idx="14627">
                  <c:v>10.5001777488591</c:v>
                </c:pt>
                <c:pt idx="14628">
                  <c:v>10.5002755494644</c:v>
                </c:pt>
                <c:pt idx="14629">
                  <c:v>10.5003877210199</c:v>
                </c:pt>
                <c:pt idx="14630">
                  <c:v>10.500485511439701</c:v>
                </c:pt>
                <c:pt idx="14631">
                  <c:v>10.5005832946956</c:v>
                </c:pt>
                <c:pt idx="14632">
                  <c:v>10.500681070788801</c:v>
                </c:pt>
                <c:pt idx="14633">
                  <c:v>10.5007788397202</c:v>
                </c:pt>
                <c:pt idx="14634">
                  <c:v>10.500876601490701</c:v>
                </c:pt>
                <c:pt idx="14635">
                  <c:v>10.5009743561011</c:v>
                </c:pt>
                <c:pt idx="14636">
                  <c:v>10.501072103552501</c:v>
                </c:pt>
                <c:pt idx="14637">
                  <c:v>10.5011698438457</c:v>
                </c:pt>
                <c:pt idx="14638">
                  <c:v>10.5012675769817</c:v>
                </c:pt>
                <c:pt idx="14639">
                  <c:v>10.5013653029613</c:v>
                </c:pt>
                <c:pt idx="14640">
                  <c:v>10.501463021785501</c:v>
                </c:pt>
                <c:pt idx="14641">
                  <c:v>10.5015751122761</c:v>
                </c:pt>
                <c:pt idx="14642">
                  <c:v>10.501672820933999</c:v>
                </c:pt>
                <c:pt idx="14643">
                  <c:v>10.5017705224399</c:v>
                </c:pt>
                <c:pt idx="14644">
                  <c:v>10.5018682167947</c:v>
                </c:pt>
                <c:pt idx="14645">
                  <c:v>10.501965903999301</c:v>
                </c:pt>
                <c:pt idx="14646">
                  <c:v>10.5020635840546</c:v>
                </c:pt>
                <c:pt idx="14647">
                  <c:v>10.5021612569615</c:v>
                </c:pt>
                <c:pt idx="14648">
                  <c:v>10.502258922721101</c:v>
                </c:pt>
                <c:pt idx="14649">
                  <c:v>10.5023565813341</c:v>
                </c:pt>
                <c:pt idx="14650">
                  <c:v>10.502454232801499</c:v>
                </c:pt>
                <c:pt idx="14651">
                  <c:v>10.502551877124199</c:v>
                </c:pt>
                <c:pt idx="14652">
                  <c:v>10.502649514303201</c:v>
                </c:pt>
                <c:pt idx="14653">
                  <c:v>10.502761523854099</c:v>
                </c:pt>
                <c:pt idx="14654">
                  <c:v>10.502859150886099</c:v>
                </c:pt>
                <c:pt idx="14655">
                  <c:v>10.5029567707778</c:v>
                </c:pt>
                <c:pt idx="14656">
                  <c:v>10.503054383529999</c:v>
                </c:pt>
                <c:pt idx="14657">
                  <c:v>10.5031519891435</c:v>
                </c:pt>
                <c:pt idx="14658">
                  <c:v>10.503249587619401</c:v>
                </c:pt>
                <c:pt idx="14659">
                  <c:v>10.503347178958499</c:v>
                </c:pt>
                <c:pt idx="14660">
                  <c:v>10.5034447631619</c:v>
                </c:pt>
                <c:pt idx="14661">
                  <c:v>10.5035423402303</c:v>
                </c:pt>
                <c:pt idx="14662">
                  <c:v>10.5036399101648</c:v>
                </c:pt>
                <c:pt idx="14663">
                  <c:v>10.503737472966201</c:v>
                </c:pt>
                <c:pt idx="14664">
                  <c:v>10.5038350286354</c:v>
                </c:pt>
                <c:pt idx="14665">
                  <c:v>10.5039469573719</c:v>
                </c:pt>
                <c:pt idx="14666">
                  <c:v>10.5040445029134</c:v>
                </c:pt>
                <c:pt idx="14667">
                  <c:v>10.5041420413263</c:v>
                </c:pt>
                <c:pt idx="14668">
                  <c:v>10.5042395726111</c:v>
                </c:pt>
                <c:pt idx="14669">
                  <c:v>10.504337096769101</c:v>
                </c:pt>
                <c:pt idx="14670">
                  <c:v>10.504434613800999</c:v>
                </c:pt>
                <c:pt idx="14671">
                  <c:v>10.504532123707801</c:v>
                </c:pt>
                <c:pt idx="14672">
                  <c:v>10.5046296264902</c:v>
                </c:pt>
                <c:pt idx="14673">
                  <c:v>10.504727122149401</c:v>
                </c:pt>
                <c:pt idx="14674">
                  <c:v>10.5048246106862</c:v>
                </c:pt>
                <c:pt idx="14675">
                  <c:v>10.5049220921015</c:v>
                </c:pt>
                <c:pt idx="14676">
                  <c:v>10.5050195663962</c:v>
                </c:pt>
                <c:pt idx="14677">
                  <c:v>10.5051314144429</c:v>
                </c:pt>
                <c:pt idx="14678">
                  <c:v>10.505228878629101</c:v>
                </c:pt>
                <c:pt idx="14679">
                  <c:v>10.5053263356982</c:v>
                </c:pt>
                <c:pt idx="14680">
                  <c:v>10.5054237856511</c:v>
                </c:pt>
                <c:pt idx="14681">
                  <c:v>10.5055212284884</c:v>
                </c:pt>
                <c:pt idx="14682">
                  <c:v>10.505618664211299</c:v>
                </c:pt>
                <c:pt idx="14683">
                  <c:v>10.5057160928207</c:v>
                </c:pt>
                <c:pt idx="14684">
                  <c:v>10.5058135143173</c:v>
                </c:pt>
                <c:pt idx="14685">
                  <c:v>10.5059109287022</c:v>
                </c:pt>
                <c:pt idx="14686">
                  <c:v>10.506008335976301</c:v>
                </c:pt>
                <c:pt idx="14687">
                  <c:v>10.5061057361404</c:v>
                </c:pt>
                <c:pt idx="14688">
                  <c:v>10.5062031291955</c:v>
                </c:pt>
                <c:pt idx="14689">
                  <c:v>10.5063148966768</c:v>
                </c:pt>
                <c:pt idx="14690">
                  <c:v>10.5064122796426</c:v>
                </c:pt>
                <c:pt idx="14691">
                  <c:v>10.5065096555028</c:v>
                </c:pt>
                <c:pt idx="14692">
                  <c:v>10.506607024258299</c:v>
                </c:pt>
                <c:pt idx="14693">
                  <c:v>10.506704385909901</c:v>
                </c:pt>
                <c:pt idx="14694">
                  <c:v>10.5068017404586</c:v>
                </c:pt>
                <c:pt idx="14695">
                  <c:v>10.506899087904999</c:v>
                </c:pt>
                <c:pt idx="14696">
                  <c:v>10.506996428250501</c:v>
                </c:pt>
                <c:pt idx="14697">
                  <c:v>10.507093761495801</c:v>
                </c:pt>
                <c:pt idx="14698">
                  <c:v>10.507191087641701</c:v>
                </c:pt>
                <c:pt idx="14699">
                  <c:v>10.5072884066893</c:v>
                </c:pt>
                <c:pt idx="14700">
                  <c:v>10.507400096704201</c:v>
                </c:pt>
                <c:pt idx="14701">
                  <c:v>10.507497405679301</c:v>
                </c:pt>
                <c:pt idx="14702">
                  <c:v>10.5075947075592</c:v>
                </c:pt>
                <c:pt idx="14703">
                  <c:v>10.507692002344999</c:v>
                </c:pt>
                <c:pt idx="14704">
                  <c:v>10.5077892900376</c:v>
                </c:pt>
                <c:pt idx="14705">
                  <c:v>10.5078865706377</c:v>
                </c:pt>
                <c:pt idx="14706">
                  <c:v>10.5079838441465</c:v>
                </c:pt>
                <c:pt idx="14707">
                  <c:v>10.508081110564699</c:v>
                </c:pt>
                <c:pt idx="14708">
                  <c:v>10.508178369893299</c:v>
                </c:pt>
                <c:pt idx="14709">
                  <c:v>10.5082756221331</c:v>
                </c:pt>
                <c:pt idx="14710">
                  <c:v>10.5083728672852</c:v>
                </c:pt>
                <c:pt idx="14711">
                  <c:v>10.5084701053503</c:v>
                </c:pt>
                <c:pt idx="14712">
                  <c:v>10.5085817150404</c:v>
                </c:pt>
                <c:pt idx="14713">
                  <c:v>10.5086789430521</c:v>
                </c:pt>
                <c:pt idx="14714">
                  <c:v>10.508776163980301</c:v>
                </c:pt>
                <c:pt idx="14715">
                  <c:v>10.5088733778258</c:v>
                </c:pt>
                <c:pt idx="14716">
                  <c:v>10.5089705845895</c:v>
                </c:pt>
                <c:pt idx="14717">
                  <c:v>10.5090677842724</c:v>
                </c:pt>
                <c:pt idx="14718">
                  <c:v>10.509164976875301</c:v>
                </c:pt>
                <c:pt idx="14719">
                  <c:v>10.5092621623992</c:v>
                </c:pt>
                <c:pt idx="14720">
                  <c:v>10.509359340845</c:v>
                </c:pt>
                <c:pt idx="14721">
                  <c:v>10.509456512213401</c:v>
                </c:pt>
                <c:pt idx="14722">
                  <c:v>10.509553676505501</c:v>
                </c:pt>
                <c:pt idx="14723">
                  <c:v>10.509650833722199</c:v>
                </c:pt>
                <c:pt idx="14724">
                  <c:v>10.5097623632108</c:v>
                </c:pt>
                <c:pt idx="14725">
                  <c:v>10.509859510393101</c:v>
                </c:pt>
                <c:pt idx="14726">
                  <c:v>10.5099566505033</c:v>
                </c:pt>
                <c:pt idx="14727">
                  <c:v>10.5100537835424</c:v>
                </c:pt>
                <c:pt idx="14728">
                  <c:v>10.510150909510999</c:v>
                </c:pt>
                <c:pt idx="14729">
                  <c:v>10.510248028410301</c:v>
                </c:pt>
                <c:pt idx="14730">
                  <c:v>10.510345140241199</c:v>
                </c:pt>
                <c:pt idx="14731">
                  <c:v>10.510442245004301</c:v>
                </c:pt>
                <c:pt idx="14732">
                  <c:v>10.510539342700801</c:v>
                </c:pt>
                <c:pt idx="14733">
                  <c:v>10.5106364333316</c:v>
                </c:pt>
                <c:pt idx="14734">
                  <c:v>10.5107335168974</c:v>
                </c:pt>
                <c:pt idx="14735">
                  <c:v>10.510830593399101</c:v>
                </c:pt>
                <c:pt idx="14736">
                  <c:v>10.5109420428095</c:v>
                </c:pt>
                <c:pt idx="14737">
                  <c:v>10.511039109296</c:v>
                </c:pt>
                <c:pt idx="14738">
                  <c:v>10.5111361687218</c:v>
                </c:pt>
                <c:pt idx="14739">
                  <c:v>10.511233221087799</c:v>
                </c:pt>
                <c:pt idx="14740">
                  <c:v>10.5113302663949</c:v>
                </c:pt>
                <c:pt idx="14741">
                  <c:v>10.511427304644</c:v>
                </c:pt>
                <c:pt idx="14742">
                  <c:v>10.5115243358361</c:v>
                </c:pt>
                <c:pt idx="14743">
                  <c:v>10.5116213599721</c:v>
                </c:pt>
                <c:pt idx="14744">
                  <c:v>10.511718377052601</c:v>
                </c:pt>
                <c:pt idx="14745">
                  <c:v>10.511815387078901</c:v>
                </c:pt>
                <c:pt idx="14746">
                  <c:v>10.5119123900517</c:v>
                </c:pt>
                <c:pt idx="14747">
                  <c:v>10.512009385971799</c:v>
                </c:pt>
                <c:pt idx="14748">
                  <c:v>10.512120755426899</c:v>
                </c:pt>
                <c:pt idx="14749">
                  <c:v>10.5122177413507</c:v>
                </c:pt>
                <c:pt idx="14750">
                  <c:v>10.5123147202252</c:v>
                </c:pt>
                <c:pt idx="14751">
                  <c:v>10.512411692051399</c:v>
                </c:pt>
                <c:pt idx="14752">
                  <c:v>10.512508656830001</c:v>
                </c:pt>
                <c:pt idx="14753">
                  <c:v>10.5126056145621</c:v>
                </c:pt>
                <c:pt idx="14754">
                  <c:v>10.512702565248601</c:v>
                </c:pt>
                <c:pt idx="14755">
                  <c:v>10.512799508890099</c:v>
                </c:pt>
                <c:pt idx="14756">
                  <c:v>10.5128964454879</c:v>
                </c:pt>
                <c:pt idx="14757">
                  <c:v>10.512993375042599</c:v>
                </c:pt>
                <c:pt idx="14758">
                  <c:v>10.5130902975552</c:v>
                </c:pt>
                <c:pt idx="14759">
                  <c:v>10.5131872130268</c:v>
                </c:pt>
                <c:pt idx="14760">
                  <c:v>10.513298502649301</c:v>
                </c:pt>
                <c:pt idx="14761">
                  <c:v>10.5133954081433</c:v>
                </c:pt>
                <c:pt idx="14762">
                  <c:v>10.513492306599399</c:v>
                </c:pt>
                <c:pt idx="14763">
                  <c:v>10.5135891980184</c:v>
                </c:pt>
                <c:pt idx="14764">
                  <c:v>10.513686082401399</c:v>
                </c:pt>
                <c:pt idx="14765">
                  <c:v>10.5137829597492</c:v>
                </c:pt>
                <c:pt idx="14766">
                  <c:v>10.513879830062701</c:v>
                </c:pt>
                <c:pt idx="14767">
                  <c:v>10.5139766933427</c:v>
                </c:pt>
                <c:pt idx="14768">
                  <c:v>10.5140735495903</c:v>
                </c:pt>
                <c:pt idx="14769">
                  <c:v>10.514170398806201</c:v>
                </c:pt>
                <c:pt idx="14770">
                  <c:v>10.5142672409913</c:v>
                </c:pt>
                <c:pt idx="14771">
                  <c:v>10.514364076146601</c:v>
                </c:pt>
                <c:pt idx="14772">
                  <c:v>10.514475286059</c:v>
                </c:pt>
                <c:pt idx="14773">
                  <c:v>10.514572111255699</c:v>
                </c:pt>
                <c:pt idx="14774">
                  <c:v>10.5146689294259</c:v>
                </c:pt>
                <c:pt idx="14775">
                  <c:v>10.5147657405704</c:v>
                </c:pt>
                <c:pt idx="14776">
                  <c:v>10.5148625446901</c:v>
                </c:pt>
                <c:pt idx="14777">
                  <c:v>10.514959341786099</c:v>
                </c:pt>
                <c:pt idx="14778">
                  <c:v>10.515056131859</c:v>
                </c:pt>
                <c:pt idx="14779">
                  <c:v>10.515152914909899</c:v>
                </c:pt>
                <c:pt idx="14780">
                  <c:v>10.5152496909396</c:v>
                </c:pt>
                <c:pt idx="14781">
                  <c:v>10.515346459948899</c:v>
                </c:pt>
                <c:pt idx="14782">
                  <c:v>10.5154432219389</c:v>
                </c:pt>
                <c:pt idx="14783">
                  <c:v>10.5155399769104</c:v>
                </c:pt>
                <c:pt idx="14784">
                  <c:v>10.5156511072346</c:v>
                </c:pt>
                <c:pt idx="14785">
                  <c:v>10.515747852266299</c:v>
                </c:pt>
                <c:pt idx="14786">
                  <c:v>10.5158445902828</c:v>
                </c:pt>
                <c:pt idx="14787">
                  <c:v>10.515941321284901</c:v>
                </c:pt>
                <c:pt idx="14788">
                  <c:v>10.516038045273501</c:v>
                </c:pt>
                <c:pt idx="14789">
                  <c:v>10.5161347622496</c:v>
                </c:pt>
                <c:pt idx="14790">
                  <c:v>10.5162314722142</c:v>
                </c:pt>
                <c:pt idx="14791">
                  <c:v>10.5163281751678</c:v>
                </c:pt>
                <c:pt idx="14792">
                  <c:v>10.516424871111701</c:v>
                </c:pt>
                <c:pt idx="14793">
                  <c:v>10.5165215600466</c:v>
                </c:pt>
                <c:pt idx="14794">
                  <c:v>10.516618241973299</c:v>
                </c:pt>
                <c:pt idx="14795">
                  <c:v>10.516729295747499</c:v>
                </c:pt>
                <c:pt idx="14796">
                  <c:v>10.516825967750799</c:v>
                </c:pt>
                <c:pt idx="14797">
                  <c:v>10.516922632749401</c:v>
                </c:pt>
                <c:pt idx="14798">
                  <c:v>10.5170192907439</c:v>
                </c:pt>
                <c:pt idx="14799">
                  <c:v>10.517115941735399</c:v>
                </c:pt>
                <c:pt idx="14800">
                  <c:v>10.517212585724799</c:v>
                </c:pt>
                <c:pt idx="14801">
                  <c:v>10.517309222712999</c:v>
                </c:pt>
                <c:pt idx="14802">
                  <c:v>10.517405852700699</c:v>
                </c:pt>
                <c:pt idx="14803">
                  <c:v>10.517502475689</c:v>
                </c:pt>
                <c:pt idx="14804">
                  <c:v>10.517599091678701</c:v>
                </c:pt>
                <c:pt idx="14805">
                  <c:v>10.5176957006707</c:v>
                </c:pt>
                <c:pt idx="14806">
                  <c:v>10.517792302665899</c:v>
                </c:pt>
                <c:pt idx="14807">
                  <c:v>10.5179032770879</c:v>
                </c:pt>
                <c:pt idx="14808">
                  <c:v>10.5179998691784</c:v>
                </c:pt>
                <c:pt idx="14809">
                  <c:v>10.5180964542753</c:v>
                </c:pt>
                <c:pt idx="14810">
                  <c:v>10.518193032379401</c:v>
                </c:pt>
                <c:pt idx="14811">
                  <c:v>10.518289603491899</c:v>
                </c:pt>
                <c:pt idx="14812">
                  <c:v>10.5183861676135</c:v>
                </c:pt>
                <c:pt idx="14813">
                  <c:v>10.5184827247451</c:v>
                </c:pt>
                <c:pt idx="14814">
                  <c:v>10.5185792748876</c:v>
                </c:pt>
                <c:pt idx="14815">
                  <c:v>10.518675818042</c:v>
                </c:pt>
                <c:pt idx="14816">
                  <c:v>10.518772354208901</c:v>
                </c:pt>
                <c:pt idx="14817">
                  <c:v>10.518868883389301</c:v>
                </c:pt>
                <c:pt idx="14818">
                  <c:v>10.5189654055843</c:v>
                </c:pt>
                <c:pt idx="14819">
                  <c:v>10.5190763007753</c:v>
                </c:pt>
                <c:pt idx="14820">
                  <c:v>10.519172813084101</c:v>
                </c:pt>
                <c:pt idx="14821">
                  <c:v>10.5192693184107</c:v>
                </c:pt>
                <c:pt idx="14822">
                  <c:v>10.5193658167558</c:v>
                </c:pt>
                <c:pt idx="14823">
                  <c:v>10.5194623081203</c:v>
                </c:pt>
                <c:pt idx="14824">
                  <c:v>10.5195587925053</c:v>
                </c:pt>
                <c:pt idx="14825">
                  <c:v>10.519655269911601</c:v>
                </c:pt>
                <c:pt idx="14826">
                  <c:v>10.519751740339901</c:v>
                </c:pt>
                <c:pt idx="14827">
                  <c:v>10.519848203791099</c:v>
                </c:pt>
                <c:pt idx="14828">
                  <c:v>10.5199446602664</c:v>
                </c:pt>
                <c:pt idx="14829">
                  <c:v>10.520041109766501</c:v>
                </c:pt>
                <c:pt idx="14830">
                  <c:v>10.5201375522922</c:v>
                </c:pt>
                <c:pt idx="14831">
                  <c:v>10.520248368373</c:v>
                </c:pt>
                <c:pt idx="14832">
                  <c:v>10.5203448010312</c:v>
                </c:pt>
                <c:pt idx="14833">
                  <c:v>10.520441226718299</c:v>
                </c:pt>
                <c:pt idx="14834">
                  <c:v>10.5205376454352</c:v>
                </c:pt>
                <c:pt idx="14835">
                  <c:v>10.5206340571828</c:v>
                </c:pt>
                <c:pt idx="14836">
                  <c:v>10.520730461962</c:v>
                </c:pt>
                <c:pt idx="14837">
                  <c:v>10.520826859773599</c:v>
                </c:pt>
                <c:pt idx="14838">
                  <c:v>10.5209232506185</c:v>
                </c:pt>
                <c:pt idx="14839">
                  <c:v>10.5210196344977</c:v>
                </c:pt>
                <c:pt idx="14840">
                  <c:v>10.521116011411999</c:v>
                </c:pt>
                <c:pt idx="14841">
                  <c:v>10.5212123813623</c:v>
                </c:pt>
                <c:pt idx="14842">
                  <c:v>10.521308744349399</c:v>
                </c:pt>
                <c:pt idx="14843">
                  <c:v>10.5214194814408</c:v>
                </c:pt>
                <c:pt idx="14844">
                  <c:v>10.521515834578899</c:v>
                </c:pt>
                <c:pt idx="14845">
                  <c:v>10.521612180757201</c:v>
                </c:pt>
                <c:pt idx="14846">
                  <c:v>10.521708519976499</c:v>
                </c:pt>
                <c:pt idx="14847">
                  <c:v>10.521804852237601</c:v>
                </c:pt>
                <c:pt idx="14848">
                  <c:v>10.521901177541601</c:v>
                </c:pt>
                <c:pt idx="14849">
                  <c:v>10.521997495889</c:v>
                </c:pt>
                <c:pt idx="14850">
                  <c:v>10.5220938072812</c:v>
                </c:pt>
                <c:pt idx="14851">
                  <c:v>10.522190111718499</c:v>
                </c:pt>
                <c:pt idx="14852">
                  <c:v>10.5222864092023</c:v>
                </c:pt>
                <c:pt idx="14853">
                  <c:v>10.5223826997331</c:v>
                </c:pt>
                <c:pt idx="14854">
                  <c:v>10.522478983312</c:v>
                </c:pt>
                <c:pt idx="14855">
                  <c:v>10.5225896415342</c:v>
                </c:pt>
                <c:pt idx="14856">
                  <c:v>10.5226859152827</c:v>
                </c:pt>
                <c:pt idx="14857">
                  <c:v>10.5227821820825</c:v>
                </c:pt>
                <c:pt idx="14858">
                  <c:v>10.522878441934401</c:v>
                </c:pt>
                <c:pt idx="14859">
                  <c:v>10.522974694839199</c:v>
                </c:pt>
                <c:pt idx="14860">
                  <c:v>10.523070940798</c:v>
                </c:pt>
                <c:pt idx="14861">
                  <c:v>10.523167179811701</c:v>
                </c:pt>
                <c:pt idx="14862">
                  <c:v>10.523263411880899</c:v>
                </c:pt>
                <c:pt idx="14863">
                  <c:v>10.5233596370068</c:v>
                </c:pt>
                <c:pt idx="14864">
                  <c:v>10.5234558551901</c:v>
                </c:pt>
                <c:pt idx="14865">
                  <c:v>10.5235520664316</c:v>
                </c:pt>
                <c:pt idx="14866">
                  <c:v>10.5236482707324</c:v>
                </c:pt>
                <c:pt idx="14867">
                  <c:v>10.523758850205599</c:v>
                </c:pt>
                <c:pt idx="14868">
                  <c:v>10.523855044694301</c:v>
                </c:pt>
                <c:pt idx="14869">
                  <c:v>10.5239512322454</c:v>
                </c:pt>
                <c:pt idx="14870">
                  <c:v>10.5240474128599</c:v>
                </c:pt>
                <c:pt idx="14871">
                  <c:v>10.524143586538401</c:v>
                </c:pt>
                <c:pt idx="14872">
                  <c:v>10.524239753282099</c:v>
                </c:pt>
                <c:pt idx="14873">
                  <c:v>10.524335913091599</c:v>
                </c:pt>
                <c:pt idx="14874">
                  <c:v>10.524432065968</c:v>
                </c:pt>
                <c:pt idx="14875">
                  <c:v>10.5245282119121</c:v>
                </c:pt>
                <c:pt idx="14876">
                  <c:v>10.524624350924601</c:v>
                </c:pt>
                <c:pt idx="14877">
                  <c:v>10.5247204830066</c:v>
                </c:pt>
                <c:pt idx="14878">
                  <c:v>10.524816608159</c:v>
                </c:pt>
                <c:pt idx="14879">
                  <c:v>10.5249271090027</c:v>
                </c:pt>
                <c:pt idx="14880">
                  <c:v>10.525023224361499</c:v>
                </c:pt>
                <c:pt idx="14881">
                  <c:v>10.5251193327937</c:v>
                </c:pt>
                <c:pt idx="14882">
                  <c:v>10.5252154343002</c:v>
                </c:pt>
                <c:pt idx="14883">
                  <c:v>10.525311528882099</c:v>
                </c:pt>
                <c:pt idx="14884">
                  <c:v>10.5254076165401</c:v>
                </c:pt>
                <c:pt idx="14885">
                  <c:v>10.5255036972752</c:v>
                </c:pt>
                <c:pt idx="14886">
                  <c:v>10.5255997710881</c:v>
                </c:pt>
                <c:pt idx="14887">
                  <c:v>10.525695837979899</c:v>
                </c:pt>
                <c:pt idx="14888">
                  <c:v>10.5257918979511</c:v>
                </c:pt>
                <c:pt idx="14889">
                  <c:v>10.525887951003</c:v>
                </c:pt>
                <c:pt idx="14890">
                  <c:v>10.525998376196</c:v>
                </c:pt>
                <c:pt idx="14891">
                  <c:v>10.526094419470301</c:v>
                </c:pt>
                <c:pt idx="14892">
                  <c:v>10.5261904558282</c:v>
                </c:pt>
                <c:pt idx="14893">
                  <c:v>10.5262864852708</c:v>
                </c:pt>
                <c:pt idx="14894">
                  <c:v>10.5263825077989</c:v>
                </c:pt>
                <c:pt idx="14895">
                  <c:v>10.526478523413299</c:v>
                </c:pt>
                <c:pt idx="14896">
                  <c:v>10.526574532114999</c:v>
                </c:pt>
                <c:pt idx="14897">
                  <c:v>10.526670533904801</c:v>
                </c:pt>
                <c:pt idx="14898">
                  <c:v>10.526766528783501</c:v>
                </c:pt>
                <c:pt idx="14899">
                  <c:v>10.526862516752001</c:v>
                </c:pt>
                <c:pt idx="14900">
                  <c:v>10.5269584978113</c:v>
                </c:pt>
                <c:pt idx="14901">
                  <c:v>10.527054471962201</c:v>
                </c:pt>
                <c:pt idx="14902">
                  <c:v>10.5271648187571</c:v>
                </c:pt>
                <c:pt idx="14903">
                  <c:v>10.527260783148799</c:v>
                </c:pt>
                <c:pt idx="14904">
                  <c:v>10.527356740635099</c:v>
                </c:pt>
                <c:pt idx="14905">
                  <c:v>10.5274526912171</c:v>
                </c:pt>
                <c:pt idx="14906">
                  <c:v>10.5275486348957</c:v>
                </c:pt>
                <c:pt idx="14907">
                  <c:v>10.5276445716715</c:v>
                </c:pt>
                <c:pt idx="14908">
                  <c:v>10.5277405015458</c:v>
                </c:pt>
                <c:pt idx="14909">
                  <c:v>10.527836424519201</c:v>
                </c:pt>
                <c:pt idx="14910">
                  <c:v>10.5279323405925</c:v>
                </c:pt>
                <c:pt idx="14911">
                  <c:v>10.5280282497668</c:v>
                </c:pt>
                <c:pt idx="14912">
                  <c:v>10.5281241520427</c:v>
                </c:pt>
                <c:pt idx="14913">
                  <c:v>10.528220047421399</c:v>
                </c:pt>
                <c:pt idx="14914">
                  <c:v>10.528330315937501</c:v>
                </c:pt>
                <c:pt idx="14915">
                  <c:v>10.528426201575099</c:v>
                </c:pt>
                <c:pt idx="14916">
                  <c:v>10.528522080318499</c:v>
                </c:pt>
                <c:pt idx="14917">
                  <c:v>10.5286179521687</c:v>
                </c:pt>
                <c:pt idx="14918">
                  <c:v>10.528713817126301</c:v>
                </c:pt>
                <c:pt idx="14919">
                  <c:v>10.528809675192401</c:v>
                </c:pt>
                <c:pt idx="14920">
                  <c:v>10.528905526367801</c:v>
                </c:pt>
                <c:pt idx="14921">
                  <c:v>10.529001370653299</c:v>
                </c:pt>
                <c:pt idx="14922">
                  <c:v>10.52909720805</c:v>
                </c:pt>
                <c:pt idx="14923">
                  <c:v>10.5291930385584</c:v>
                </c:pt>
                <c:pt idx="14924">
                  <c:v>10.529288862179699</c:v>
                </c:pt>
                <c:pt idx="14925">
                  <c:v>10.5293846789146</c:v>
                </c:pt>
                <c:pt idx="14926">
                  <c:v>10.529494869270399</c:v>
                </c:pt>
                <c:pt idx="14927">
                  <c:v>10.529590676282499</c:v>
                </c:pt>
                <c:pt idx="14928">
                  <c:v>10.529686476411401</c:v>
                </c:pt>
                <c:pt idx="14929">
                  <c:v>10.529782269658</c:v>
                </c:pt>
                <c:pt idx="14930">
                  <c:v>10.5298780560232</c:v>
                </c:pt>
                <c:pt idx="14931">
                  <c:v>10.5299738355078</c:v>
                </c:pt>
                <c:pt idx="14932">
                  <c:v>10.5300696081126</c:v>
                </c:pt>
                <c:pt idx="14933">
                  <c:v>10.530165373838701</c:v>
                </c:pt>
                <c:pt idx="14934">
                  <c:v>10.5302611326867</c:v>
                </c:pt>
                <c:pt idx="14935">
                  <c:v>10.530356884657699</c:v>
                </c:pt>
                <c:pt idx="14936">
                  <c:v>10.5304526297524</c:v>
                </c:pt>
                <c:pt idx="14937">
                  <c:v>10.5305483679718</c:v>
                </c:pt>
                <c:pt idx="14938">
                  <c:v>10.5306584802857</c:v>
                </c:pt>
                <c:pt idx="14939">
                  <c:v>10.530754208800399</c:v>
                </c:pt>
                <c:pt idx="14940">
                  <c:v>10.5308499304428</c:v>
                </c:pt>
                <c:pt idx="14941">
                  <c:v>10.530945645214</c:v>
                </c:pt>
                <c:pt idx="14942">
                  <c:v>10.5310413531147</c:v>
                </c:pt>
                <c:pt idx="14943">
                  <c:v>10.5311370541458</c:v>
                </c:pt>
                <c:pt idx="14944">
                  <c:v>10.531232748308099</c:v>
                </c:pt>
                <c:pt idx="14945">
                  <c:v>10.5313284356026</c:v>
                </c:pt>
                <c:pt idx="14946">
                  <c:v>10.531424116030101</c:v>
                </c:pt>
                <c:pt idx="14947">
                  <c:v>10.531519789591499</c:v>
                </c:pt>
                <c:pt idx="14948">
                  <c:v>10.531615456287501</c:v>
                </c:pt>
                <c:pt idx="14949">
                  <c:v>10.531711116119199</c:v>
                </c:pt>
                <c:pt idx="14950">
                  <c:v>10.531821150509099</c:v>
                </c:pt>
                <c:pt idx="14951">
                  <c:v>10.531916800654299</c:v>
                </c:pt>
                <c:pt idx="14952">
                  <c:v>10.5320124439382</c:v>
                </c:pt>
                <c:pt idx="14953">
                  <c:v>10.532108080361599</c:v>
                </c:pt>
                <c:pt idx="14954">
                  <c:v>10.5322037099256</c:v>
                </c:pt>
                <c:pt idx="14955">
                  <c:v>10.532299332630901</c:v>
                </c:pt>
                <c:pt idx="14956">
                  <c:v>10.5323949484784</c:v>
                </c:pt>
                <c:pt idx="14957">
                  <c:v>10.532490557469099</c:v>
                </c:pt>
                <c:pt idx="14958">
                  <c:v>10.5325861596036</c:v>
                </c:pt>
                <c:pt idx="14959">
                  <c:v>10.5326817548828</c:v>
                </c:pt>
                <c:pt idx="14960">
                  <c:v>10.532777343307901</c:v>
                </c:pt>
                <c:pt idx="14961">
                  <c:v>10.532872924879401</c:v>
                </c:pt>
                <c:pt idx="14962">
                  <c:v>10.532982881463401</c:v>
                </c:pt>
                <c:pt idx="14963">
                  <c:v>10.5330784533664</c:v>
                </c:pt>
                <c:pt idx="14964">
                  <c:v>10.5331740184191</c:v>
                </c:pt>
                <c:pt idx="14965">
                  <c:v>10.533269576622301</c:v>
                </c:pt>
                <c:pt idx="14966">
                  <c:v>10.533365127977101</c:v>
                </c:pt>
                <c:pt idx="14967">
                  <c:v>10.533460672484001</c:v>
                </c:pt>
                <c:pt idx="14968">
                  <c:v>10.5335562101441</c:v>
                </c:pt>
                <c:pt idx="14969">
                  <c:v>10.5336517409582</c:v>
                </c:pt>
                <c:pt idx="14970">
                  <c:v>10.533747264926999</c:v>
                </c:pt>
                <c:pt idx="14971">
                  <c:v>10.5338427820516</c:v>
                </c:pt>
                <c:pt idx="14972">
                  <c:v>10.533938292332801</c:v>
                </c:pt>
                <c:pt idx="14973">
                  <c:v>10.5340337957713</c:v>
                </c:pt>
                <c:pt idx="14974">
                  <c:v>10.534143674666799</c:v>
                </c:pt>
                <c:pt idx="14975">
                  <c:v>10.534239168454899</c:v>
                </c:pt>
                <c:pt idx="14976">
                  <c:v>10.534334655403701</c:v>
                </c:pt>
                <c:pt idx="14977">
                  <c:v>10.534430135513899</c:v>
                </c:pt>
                <c:pt idx="14978">
                  <c:v>10.5345256087863</c:v>
                </c:pt>
                <c:pt idx="14979">
                  <c:v>10.534621075221899</c:v>
                </c:pt>
                <c:pt idx="14980">
                  <c:v>10.5347165348216</c:v>
                </c:pt>
                <c:pt idx="14981">
                  <c:v>10.534811987586201</c:v>
                </c:pt>
                <c:pt idx="14982">
                  <c:v>10.5349074335165</c:v>
                </c:pt>
                <c:pt idx="14983">
                  <c:v>10.535002872613299</c:v>
                </c:pt>
                <c:pt idx="14984">
                  <c:v>10.5350983048776</c:v>
                </c:pt>
                <c:pt idx="14985">
                  <c:v>10.535193730310199</c:v>
                </c:pt>
                <c:pt idx="14986">
                  <c:v>10.535303531634399</c:v>
                </c:pt>
                <c:pt idx="14987">
                  <c:v>10.535398947434601</c:v>
                </c:pt>
                <c:pt idx="14988">
                  <c:v>10.535494356406099</c:v>
                </c:pt>
                <c:pt idx="14989">
                  <c:v>10.535589758550101</c:v>
                </c:pt>
                <c:pt idx="14990">
                  <c:v>10.5356851538673</c:v>
                </c:pt>
                <c:pt idx="14991">
                  <c:v>10.535780542358401</c:v>
                </c:pt>
                <c:pt idx="14992">
                  <c:v>10.535875924024401</c:v>
                </c:pt>
                <c:pt idx="14993">
                  <c:v>10.5359712988661</c:v>
                </c:pt>
                <c:pt idx="14994">
                  <c:v>10.5360666668845</c:v>
                </c:pt>
                <c:pt idx="14995">
                  <c:v>10.5361620280803</c:v>
                </c:pt>
                <c:pt idx="14996">
                  <c:v>10.5362573824544</c:v>
                </c:pt>
                <c:pt idx="14997">
                  <c:v>10.536367109120199</c:v>
                </c:pt>
                <c:pt idx="14998">
                  <c:v>10.536462453877499</c:v>
                </c:pt>
                <c:pt idx="14999">
                  <c:v>10.5365577918163</c:v>
                </c:pt>
                <c:pt idx="15000">
                  <c:v>10.536653122937301</c:v>
                </c:pt>
                <c:pt idx="15001">
                  <c:v>10.5367484472415</c:v>
                </c:pt>
                <c:pt idx="15002">
                  <c:v>10.536843764729699</c:v>
                </c:pt>
                <c:pt idx="15003">
                  <c:v>10.5369390754029</c:v>
                </c:pt>
                <c:pt idx="15004">
                  <c:v>10.5370343792617</c:v>
                </c:pt>
                <c:pt idx="15005">
                  <c:v>10.537129676307</c:v>
                </c:pt>
                <c:pt idx="15006">
                  <c:v>10.537224966539799</c:v>
                </c:pt>
                <c:pt idx="15007">
                  <c:v>10.537320249961001</c:v>
                </c:pt>
                <c:pt idx="15008">
                  <c:v>10.5374155265712</c:v>
                </c:pt>
                <c:pt idx="15009">
                  <c:v>10.5375251758924</c:v>
                </c:pt>
                <c:pt idx="15010">
                  <c:v>10.5376204429037</c:v>
                </c:pt>
                <c:pt idx="15011">
                  <c:v>10.537715703107301</c:v>
                </c:pt>
                <c:pt idx="15012">
                  <c:v>10.5378109565039</c:v>
                </c:pt>
                <c:pt idx="15013">
                  <c:v>10.5379062030946</c:v>
                </c:pt>
                <c:pt idx="15014">
                  <c:v>10.5380014428802</c:v>
                </c:pt>
                <c:pt idx="15015">
                  <c:v>10.5380966758614</c:v>
                </c:pt>
                <c:pt idx="15016">
                  <c:v>10.5381919020392</c:v>
                </c:pt>
                <c:pt idx="15017">
                  <c:v>10.538287121414299</c:v>
                </c:pt>
                <c:pt idx="15018">
                  <c:v>10.5383823339878</c:v>
                </c:pt>
                <c:pt idx="15019">
                  <c:v>10.5384775397602</c:v>
                </c:pt>
                <c:pt idx="15020">
                  <c:v>10.538572738732601</c:v>
                </c:pt>
                <c:pt idx="15021">
                  <c:v>10.5386823108255</c:v>
                </c:pt>
                <c:pt idx="15022">
                  <c:v>10.5387775002169</c:v>
                </c:pt>
                <c:pt idx="15023">
                  <c:v>10.538872682811199</c:v>
                </c:pt>
                <c:pt idx="15024">
                  <c:v>10.538967858609499</c:v>
                </c:pt>
                <c:pt idx="15025">
                  <c:v>10.5390630276127</c:v>
                </c:pt>
                <c:pt idx="15026">
                  <c:v>10.5391581898214</c:v>
                </c:pt>
                <c:pt idx="15027">
                  <c:v>10.5392533452367</c:v>
                </c:pt>
                <c:pt idx="15028">
                  <c:v>10.539348493859199</c:v>
                </c:pt>
                <c:pt idx="15029">
                  <c:v>10.539443635689899</c:v>
                </c:pt>
                <c:pt idx="15030">
                  <c:v>10.5395387707296</c:v>
                </c:pt>
                <c:pt idx="15031">
                  <c:v>10.539633898979201</c:v>
                </c:pt>
                <c:pt idx="15032">
                  <c:v>10.5397290204395</c:v>
                </c:pt>
                <c:pt idx="15033">
                  <c:v>10.5398385154203</c:v>
                </c:pt>
                <c:pt idx="15034">
                  <c:v>10.5399336273173</c:v>
                </c:pt>
                <c:pt idx="15035">
                  <c:v>10.540028732428301</c:v>
                </c:pt>
                <c:pt idx="15036">
                  <c:v>10.540123830753799</c:v>
                </c:pt>
                <c:pt idx="15037">
                  <c:v>10.540218922295001</c:v>
                </c:pt>
                <c:pt idx="15038">
                  <c:v>10.5403140070524</c:v>
                </c:pt>
                <c:pt idx="15039">
                  <c:v>10.5404090850272</c:v>
                </c:pt>
                <c:pt idx="15040">
                  <c:v>10.540504156220001</c:v>
                </c:pt>
                <c:pt idx="15041">
                  <c:v>10.540599220631799</c:v>
                </c:pt>
                <c:pt idx="15042">
                  <c:v>10.5406942782634</c:v>
                </c:pt>
                <c:pt idx="15043">
                  <c:v>10.540789329115601</c:v>
                </c:pt>
                <c:pt idx="15044">
                  <c:v>10.540884373189201</c:v>
                </c:pt>
                <c:pt idx="15045">
                  <c:v>10.5409937911739</c:v>
                </c:pt>
                <c:pt idx="15046">
                  <c:v>10.5410888257019</c:v>
                </c:pt>
                <c:pt idx="15047">
                  <c:v>10.541183853454701</c:v>
                </c:pt>
                <c:pt idx="15048">
                  <c:v>10.5412788744328</c:v>
                </c:pt>
                <c:pt idx="15049">
                  <c:v>10.541373888637199</c:v>
                </c:pt>
                <c:pt idx="15050">
                  <c:v>10.5414688960688</c:v>
                </c:pt>
                <c:pt idx="15051">
                  <c:v>10.5415638967284</c:v>
                </c:pt>
                <c:pt idx="15052">
                  <c:v>10.5416588906168</c:v>
                </c:pt>
                <c:pt idx="15053">
                  <c:v>10.5417538777348</c:v>
                </c:pt>
                <c:pt idx="15054">
                  <c:v>10.5418488580834</c:v>
                </c:pt>
                <c:pt idx="15055">
                  <c:v>10.5419438316633</c:v>
                </c:pt>
                <c:pt idx="15056">
                  <c:v>10.542038798475501</c:v>
                </c:pt>
                <c:pt idx="15057">
                  <c:v>10.5421481395794</c:v>
                </c:pt>
                <c:pt idx="15058">
                  <c:v>10.5422430968637</c:v>
                </c:pt>
                <c:pt idx="15059">
                  <c:v>10.542338047383399</c:v>
                </c:pt>
                <c:pt idx="15060">
                  <c:v>10.542432991139099</c:v>
                </c:pt>
                <c:pt idx="15061">
                  <c:v>10.542527928131801</c:v>
                </c:pt>
                <c:pt idx="15062">
                  <c:v>10.5426228583624</c:v>
                </c:pt>
                <c:pt idx="15063">
                  <c:v>10.542717781831699</c:v>
                </c:pt>
                <c:pt idx="15064">
                  <c:v>10.542812698540599</c:v>
                </c:pt>
                <c:pt idx="15065">
                  <c:v>10.5429076084899</c:v>
                </c:pt>
                <c:pt idx="15066">
                  <c:v>10.543002511680299</c:v>
                </c:pt>
                <c:pt idx="15067">
                  <c:v>10.5430974081128</c:v>
                </c:pt>
                <c:pt idx="15068">
                  <c:v>10.5431922977883</c:v>
                </c:pt>
                <c:pt idx="15069">
                  <c:v>10.543301562126899</c:v>
                </c:pt>
                <c:pt idx="15070">
                  <c:v>10.543396442292099</c:v>
                </c:pt>
                <c:pt idx="15071">
                  <c:v>10.543491315703401</c:v>
                </c:pt>
                <c:pt idx="15072">
                  <c:v>10.5435861823614</c:v>
                </c:pt>
                <c:pt idx="15073">
                  <c:v>10.5436810422673</c:v>
                </c:pt>
                <c:pt idx="15074">
                  <c:v>10.543775895421501</c:v>
                </c:pt>
                <c:pt idx="15075">
                  <c:v>10.5438707418253</c:v>
                </c:pt>
                <c:pt idx="15076">
                  <c:v>10.5439655814791</c:v>
                </c:pt>
                <c:pt idx="15077">
                  <c:v>10.5440604143842</c:v>
                </c:pt>
                <c:pt idx="15078">
                  <c:v>10.5441552405411</c:v>
                </c:pt>
                <c:pt idx="15079">
                  <c:v>10.5442500599508</c:v>
                </c:pt>
                <c:pt idx="15080">
                  <c:v>10.544344872614101</c:v>
                </c:pt>
                <c:pt idx="15081">
                  <c:v>10.5444540603024</c:v>
                </c:pt>
                <c:pt idx="15082">
                  <c:v>10.5445488634731</c:v>
                </c:pt>
                <c:pt idx="15083">
                  <c:v>10.5446436599004</c:v>
                </c:pt>
                <c:pt idx="15084">
                  <c:v>10.5447384495852</c:v>
                </c:pt>
                <c:pt idx="15085">
                  <c:v>10.5448332325285</c:v>
                </c:pt>
                <c:pt idx="15086">
                  <c:v>10.544928008730899</c:v>
                </c:pt>
                <c:pt idx="15087">
                  <c:v>10.545022778193299</c:v>
                </c:pt>
                <c:pt idx="15088">
                  <c:v>10.545117540916699</c:v>
                </c:pt>
                <c:pt idx="15089">
                  <c:v>10.545212296901701</c:v>
                </c:pt>
                <c:pt idx="15090">
                  <c:v>10.5453070461495</c:v>
                </c:pt>
                <c:pt idx="15091">
                  <c:v>10.5454017886605</c:v>
                </c:pt>
                <c:pt idx="15092">
                  <c:v>10.5454965244358</c:v>
                </c:pt>
                <c:pt idx="15093">
                  <c:v>10.545605635588799</c:v>
                </c:pt>
                <c:pt idx="15094">
                  <c:v>10.545700361888899</c:v>
                </c:pt>
                <c:pt idx="15095">
                  <c:v>10.5457950814565</c:v>
                </c:pt>
                <c:pt idx="15096">
                  <c:v>10.5458897942923</c:v>
                </c:pt>
                <c:pt idx="15097">
                  <c:v>10.545984500396999</c:v>
                </c:pt>
                <c:pt idx="15098">
                  <c:v>10.5460791997715</c:v>
                </c:pt>
                <c:pt idx="15099">
                  <c:v>10.5461738924168</c:v>
                </c:pt>
                <c:pt idx="15100">
                  <c:v>10.546268578333599</c:v>
                </c:pt>
                <c:pt idx="15101">
                  <c:v>10.5463632575227</c:v>
                </c:pt>
                <c:pt idx="15102">
                  <c:v>10.546457929984999</c:v>
                </c:pt>
                <c:pt idx="15103">
                  <c:v>10.546552595721399</c:v>
                </c:pt>
                <c:pt idx="15104">
                  <c:v>10.546647254732701</c:v>
                </c:pt>
                <c:pt idx="15105">
                  <c:v>10.5467562894647</c:v>
                </c:pt>
                <c:pt idx="15106">
                  <c:v>10.5468509390184</c:v>
                </c:pt>
                <c:pt idx="15107">
                  <c:v>10.5469455818501</c:v>
                </c:pt>
                <c:pt idx="15108">
                  <c:v>10.5470402179605</c:v>
                </c:pt>
                <c:pt idx="15109">
                  <c:v>10.5471348473506</c:v>
                </c:pt>
                <c:pt idx="15110">
                  <c:v>10.5472294700212</c:v>
                </c:pt>
                <c:pt idx="15111">
                  <c:v>10.5473240859729</c:v>
                </c:pt>
                <c:pt idx="15112">
                  <c:v>10.5474186952069</c:v>
                </c:pt>
                <c:pt idx="15113">
                  <c:v>10.5475132977238</c:v>
                </c:pt>
                <c:pt idx="15114">
                  <c:v>10.5476078935245</c:v>
                </c:pt>
                <c:pt idx="15115">
                  <c:v>10.5477024826099</c:v>
                </c:pt>
                <c:pt idx="15116">
                  <c:v>10.5477970649806</c:v>
                </c:pt>
                <c:pt idx="15117">
                  <c:v>10.5479060234061</c:v>
                </c:pt>
                <c:pt idx="15118">
                  <c:v>10.5480005963369</c:v>
                </c:pt>
                <c:pt idx="15119">
                  <c:v>10.5480951625561</c:v>
                </c:pt>
                <c:pt idx="15120">
                  <c:v>10.5481897220648</c:v>
                </c:pt>
                <c:pt idx="15121">
                  <c:v>10.5482842748637</c:v>
                </c:pt>
                <c:pt idx="15122">
                  <c:v>10.548378820953699</c:v>
                </c:pt>
                <c:pt idx="15123">
                  <c:v>10.5484733603355</c:v>
                </c:pt>
                <c:pt idx="15124">
                  <c:v>10.548567893009899</c:v>
                </c:pt>
                <c:pt idx="15125">
                  <c:v>10.5486624189781</c:v>
                </c:pt>
                <c:pt idx="15126">
                  <c:v>10.548756938240601</c:v>
                </c:pt>
                <c:pt idx="15127">
                  <c:v>10.548851450798299</c:v>
                </c:pt>
                <c:pt idx="15128">
                  <c:v>10.548945956652</c:v>
                </c:pt>
                <c:pt idx="15129">
                  <c:v>10.5490548388847</c:v>
                </c:pt>
                <c:pt idx="15130">
                  <c:v>10.5491493353158</c:v>
                </c:pt>
                <c:pt idx="15131">
                  <c:v>10.549243825046</c:v>
                </c:pt>
                <c:pt idx="15132">
                  <c:v>10.5493383080762</c:v>
                </c:pt>
                <c:pt idx="15133">
                  <c:v>10.549432784406999</c:v>
                </c:pt>
                <c:pt idx="15134">
                  <c:v>10.5495272540395</c:v>
                </c:pt>
                <c:pt idx="15135">
                  <c:v>10.549621716974601</c:v>
                </c:pt>
                <c:pt idx="15136">
                  <c:v>10.549716173212801</c:v>
                </c:pt>
                <c:pt idx="15137">
                  <c:v>10.5498106227551</c:v>
                </c:pt>
                <c:pt idx="15138">
                  <c:v>10.549905065602401</c:v>
                </c:pt>
                <c:pt idx="15139">
                  <c:v>10.549999501755501</c:v>
                </c:pt>
                <c:pt idx="15140">
                  <c:v>10.550093931215301</c:v>
                </c:pt>
                <c:pt idx="15141">
                  <c:v>10.550202737369</c:v>
                </c:pt>
                <c:pt idx="15142">
                  <c:v>10.5502971574235</c:v>
                </c:pt>
                <c:pt idx="15143">
                  <c:v>10.5503915707875</c:v>
                </c:pt>
                <c:pt idx="15144">
                  <c:v>10.550485977461999</c:v>
                </c:pt>
                <c:pt idx="15145">
                  <c:v>10.550580377447901</c:v>
                </c:pt>
                <c:pt idx="15146">
                  <c:v>10.5506747707459</c:v>
                </c:pt>
                <c:pt idx="15147">
                  <c:v>10.5507691573569</c:v>
                </c:pt>
                <c:pt idx="15148">
                  <c:v>10.5508635372817</c:v>
                </c:pt>
                <c:pt idx="15149">
                  <c:v>10.5509579105212</c:v>
                </c:pt>
                <c:pt idx="15150">
                  <c:v>10.551052277076099</c:v>
                </c:pt>
                <c:pt idx="15151">
                  <c:v>10.551146636947299</c:v>
                </c:pt>
                <c:pt idx="15152">
                  <c:v>10.551255369842901</c:v>
                </c:pt>
                <c:pt idx="15153">
                  <c:v>10.5513497203239</c:v>
                </c:pt>
                <c:pt idx="15154">
                  <c:v>10.5514440641244</c:v>
                </c:pt>
                <c:pt idx="15155">
                  <c:v>10.551538401244899</c:v>
                </c:pt>
                <c:pt idx="15156">
                  <c:v>10.551632731686601</c:v>
                </c:pt>
                <c:pt idx="15157">
                  <c:v>10.55172705545</c:v>
                </c:pt>
                <c:pt idx="15158">
                  <c:v>10.5518213725361</c:v>
                </c:pt>
                <c:pt idx="15159">
                  <c:v>10.5519156829456</c:v>
                </c:pt>
                <c:pt idx="15160">
                  <c:v>10.5520099866796</c:v>
                </c:pt>
                <c:pt idx="15161">
                  <c:v>10.552104283738601</c:v>
                </c:pt>
                <c:pt idx="15162">
                  <c:v>10.5521985741237</c:v>
                </c:pt>
                <c:pt idx="15163">
                  <c:v>10.5522928578355</c:v>
                </c:pt>
                <c:pt idx="15164">
                  <c:v>10.552401514872001</c:v>
                </c:pt>
                <c:pt idx="15165">
                  <c:v>10.5524957892109</c:v>
                </c:pt>
                <c:pt idx="15166">
                  <c:v>10.5525900568797</c:v>
                </c:pt>
                <c:pt idx="15167">
                  <c:v>10.5526843178791</c:v>
                </c:pt>
                <c:pt idx="15168">
                  <c:v>10.5527785722101</c:v>
                </c:pt>
                <c:pt idx="15169">
                  <c:v>10.5528728198735</c:v>
                </c:pt>
                <c:pt idx="15170">
                  <c:v>10.552967060869999</c:v>
                </c:pt>
                <c:pt idx="15171">
                  <c:v>10.553061295200401</c:v>
                </c:pt>
                <c:pt idx="15172">
                  <c:v>10.553155522865699</c:v>
                </c:pt>
                <c:pt idx="15173">
                  <c:v>10.5532497438666</c:v>
                </c:pt>
                <c:pt idx="15174">
                  <c:v>10.553343958204</c:v>
                </c:pt>
                <c:pt idx="15175">
                  <c:v>10.5534381658785</c:v>
                </c:pt>
                <c:pt idx="15176">
                  <c:v>10.5535467471688</c:v>
                </c:pt>
                <c:pt idx="15177">
                  <c:v>10.5536409454878</c:v>
                </c:pt>
                <c:pt idx="15178">
                  <c:v>10.553735137146999</c:v>
                </c:pt>
                <c:pt idx="15179">
                  <c:v>10.5538293221476</c:v>
                </c:pt>
                <c:pt idx="15180">
                  <c:v>10.553923500490001</c:v>
                </c:pt>
                <c:pt idx="15181">
                  <c:v>10.554017672175201</c:v>
                </c:pt>
                <c:pt idx="15182">
                  <c:v>10.554111837203999</c:v>
                </c:pt>
                <c:pt idx="15183">
                  <c:v>10.5542059955773</c:v>
                </c:pt>
                <c:pt idx="15184">
                  <c:v>10.554300147295899</c:v>
                </c:pt>
                <c:pt idx="15185">
                  <c:v>10.554394292360501</c:v>
                </c:pt>
                <c:pt idx="15186">
                  <c:v>10.5544884307721</c:v>
                </c:pt>
                <c:pt idx="15187">
                  <c:v>10.554582562531399</c:v>
                </c:pt>
                <c:pt idx="15188">
                  <c:v>10.5546910681882</c:v>
                </c:pt>
                <c:pt idx="15189">
                  <c:v>10.554785190609101</c:v>
                </c:pt>
                <c:pt idx="15190">
                  <c:v>10.554879306380601</c:v>
                </c:pt>
                <c:pt idx="15191">
                  <c:v>10.5549734155039</c:v>
                </c:pt>
                <c:pt idx="15192">
                  <c:v>10.5550675179795</c:v>
                </c:pt>
                <c:pt idx="15193">
                  <c:v>10.5551616138084</c:v>
                </c:pt>
                <c:pt idx="15194">
                  <c:v>10.5552557029912</c:v>
                </c:pt>
                <c:pt idx="15195">
                  <c:v>10.555349785529099</c:v>
                </c:pt>
                <c:pt idx="15196">
                  <c:v>10.555443861422701</c:v>
                </c:pt>
                <c:pt idx="15197">
                  <c:v>10.555537930672701</c:v>
                </c:pt>
                <c:pt idx="15198">
                  <c:v>10.555631993280199</c:v>
                </c:pt>
                <c:pt idx="15199">
                  <c:v>10.555726049245701</c:v>
                </c:pt>
                <c:pt idx="15200">
                  <c:v>10.5558344793813</c:v>
                </c:pt>
                <c:pt idx="15201">
                  <c:v>10.5559285260256</c:v>
                </c:pt>
                <c:pt idx="15202">
                  <c:v>10.556022566031</c:v>
                </c:pt>
                <c:pt idx="15203">
                  <c:v>10.556116599398401</c:v>
                </c:pt>
                <c:pt idx="15204">
                  <c:v>10.5562106261288</c:v>
                </c:pt>
                <c:pt idx="15205">
                  <c:v>10.556304646222699</c:v>
                </c:pt>
                <c:pt idx="15206">
                  <c:v>10.5563986596813</c:v>
                </c:pt>
                <c:pt idx="15207">
                  <c:v>10.556492666504999</c:v>
                </c:pt>
                <c:pt idx="15208">
                  <c:v>10.5565866666949</c:v>
                </c:pt>
                <c:pt idx="15209">
                  <c:v>10.5566806602517</c:v>
                </c:pt>
                <c:pt idx="15210">
                  <c:v>10.5567746471762</c:v>
                </c:pt>
                <c:pt idx="15211">
                  <c:v>10.556868627469299</c:v>
                </c:pt>
                <c:pt idx="15212">
                  <c:v>10.556976982196099</c:v>
                </c:pt>
                <c:pt idx="15213">
                  <c:v>10.557070953184899</c:v>
                </c:pt>
                <c:pt idx="15214">
                  <c:v>10.557164917545499</c:v>
                </c:pt>
                <c:pt idx="15215">
                  <c:v>10.5572588752784</c:v>
                </c:pt>
                <c:pt idx="15216">
                  <c:v>10.5573528263846</c:v>
                </c:pt>
                <c:pt idx="15217">
                  <c:v>10.5574467708648</c:v>
                </c:pt>
                <c:pt idx="15218">
                  <c:v>10.557540708719801</c:v>
                </c:pt>
                <c:pt idx="15219">
                  <c:v>10.557634639950599</c:v>
                </c:pt>
                <c:pt idx="15220">
                  <c:v>10.5577285645579</c:v>
                </c:pt>
                <c:pt idx="15221">
                  <c:v>10.5578224825425</c:v>
                </c:pt>
                <c:pt idx="15222">
                  <c:v>10.5579163939053</c:v>
                </c:pt>
                <c:pt idx="15223">
                  <c:v>10.558010298647</c:v>
                </c:pt>
                <c:pt idx="15224">
                  <c:v>10.5581185780766</c:v>
                </c:pt>
                <c:pt idx="15225">
                  <c:v>10.558212473531</c:v>
                </c:pt>
                <c:pt idx="15226">
                  <c:v>10.558306362367601</c:v>
                </c:pt>
                <c:pt idx="15227">
                  <c:v>10.558400244587</c:v>
                </c:pt>
                <c:pt idx="15228">
                  <c:v>10.5584941201899</c:v>
                </c:pt>
                <c:pt idx="15229">
                  <c:v>10.5585879891772</c:v>
                </c:pt>
                <c:pt idx="15230">
                  <c:v>10.5586818515497</c:v>
                </c:pt>
                <c:pt idx="15231">
                  <c:v>10.558775707308399</c:v>
                </c:pt>
                <c:pt idx="15232">
                  <c:v>10.558869556453899</c:v>
                </c:pt>
                <c:pt idx="15233">
                  <c:v>10.5589633989871</c:v>
                </c:pt>
                <c:pt idx="15234">
                  <c:v>10.5590572349087</c:v>
                </c:pt>
                <c:pt idx="15235">
                  <c:v>10.5591510642197</c:v>
                </c:pt>
                <c:pt idx="15236">
                  <c:v>10.559259268463901</c:v>
                </c:pt>
                <c:pt idx="15237">
                  <c:v>10.5593530885047</c:v>
                </c:pt>
                <c:pt idx="15238">
                  <c:v>10.5594469019379</c:v>
                </c:pt>
                <c:pt idx="15239">
                  <c:v>10.5595407087641</c:v>
                </c:pt>
                <c:pt idx="15240">
                  <c:v>10.5596345089844</c:v>
                </c:pt>
                <c:pt idx="15241">
                  <c:v>10.5597283025994</c:v>
                </c:pt>
                <c:pt idx="15242">
                  <c:v>10.559822089610099</c:v>
                </c:pt>
                <c:pt idx="15243">
                  <c:v>10.5599158700171</c:v>
                </c:pt>
                <c:pt idx="15244">
                  <c:v>10.560009643821299</c:v>
                </c:pt>
                <c:pt idx="15245">
                  <c:v>10.5601034110234</c:v>
                </c:pt>
                <c:pt idx="15246">
                  <c:v>10.560197171624599</c:v>
                </c:pt>
                <c:pt idx="15247">
                  <c:v>10.560290925625299</c:v>
                </c:pt>
                <c:pt idx="15248">
                  <c:v>10.560399054795299</c:v>
                </c:pt>
                <c:pt idx="15249">
                  <c:v>10.560492799542899</c:v>
                </c:pt>
                <c:pt idx="15250">
                  <c:v>10.560586537693</c:v>
                </c:pt>
                <c:pt idx="15251">
                  <c:v>10.560680269246699</c:v>
                </c:pt>
                <c:pt idx="15252">
                  <c:v>10.560773994204601</c:v>
                </c:pt>
                <c:pt idx="15253">
                  <c:v>10.5608677125676</c:v>
                </c:pt>
                <c:pt idx="15254">
                  <c:v>10.560961424336501</c:v>
                </c:pt>
                <c:pt idx="15255">
                  <c:v>10.5610551295121</c:v>
                </c:pt>
                <c:pt idx="15256">
                  <c:v>10.5611488280953</c:v>
                </c:pt>
                <c:pt idx="15257">
                  <c:v>10.561242520086701</c:v>
                </c:pt>
                <c:pt idx="15258">
                  <c:v>10.5613362054874</c:v>
                </c:pt>
                <c:pt idx="15259">
                  <c:v>10.561429884297899</c:v>
                </c:pt>
                <c:pt idx="15260">
                  <c:v>10.5615379385049</c:v>
                </c:pt>
                <c:pt idx="15261">
                  <c:v>10.561631608079299</c:v>
                </c:pt>
                <c:pt idx="15262">
                  <c:v>10.561725271066599</c:v>
                </c:pt>
                <c:pt idx="15263">
                  <c:v>10.5618189274676</c:v>
                </c:pt>
                <c:pt idx="15264">
                  <c:v>10.5619125772833</c:v>
                </c:pt>
                <c:pt idx="15265">
                  <c:v>10.562006220514199</c:v>
                </c:pt>
                <c:pt idx="15266">
                  <c:v>10.5620998571614</c:v>
                </c:pt>
                <c:pt idx="15267">
                  <c:v>10.562193487225599</c:v>
                </c:pt>
                <c:pt idx="15268">
                  <c:v>10.5622871107075</c:v>
                </c:pt>
                <c:pt idx="15269">
                  <c:v>10.5623807276082</c:v>
                </c:pt>
                <c:pt idx="15270">
                  <c:v>10.562474337928199</c:v>
                </c:pt>
                <c:pt idx="15271">
                  <c:v>10.5625679416686</c:v>
                </c:pt>
                <c:pt idx="15272">
                  <c:v>10.5626759210234</c:v>
                </c:pt>
                <c:pt idx="15273">
                  <c:v>10.562769515544399</c:v>
                </c:pt>
                <c:pt idx="15274">
                  <c:v>10.5628631034885</c:v>
                </c:pt>
                <c:pt idx="15275">
                  <c:v>10.562956684856699</c:v>
                </c:pt>
                <c:pt idx="15276">
                  <c:v>10.5630502596497</c:v>
                </c:pt>
                <c:pt idx="15277">
                  <c:v>10.563143827868499</c:v>
                </c:pt>
                <c:pt idx="15278">
                  <c:v>10.563237389513599</c:v>
                </c:pt>
                <c:pt idx="15279">
                  <c:v>10.563330944585999</c:v>
                </c:pt>
                <c:pt idx="15280">
                  <c:v>10.5634244930866</c:v>
                </c:pt>
                <c:pt idx="15281">
                  <c:v>10.563518035015999</c:v>
                </c:pt>
                <c:pt idx="15282">
                  <c:v>10.563611570375</c:v>
                </c:pt>
                <c:pt idx="15283">
                  <c:v>10.563705099164601</c:v>
                </c:pt>
                <c:pt idx="15284">
                  <c:v>10.563813003777801</c:v>
                </c:pt>
                <c:pt idx="15285">
                  <c:v>10.563906523364899</c:v>
                </c:pt>
                <c:pt idx="15286">
                  <c:v>10.564000036385499</c:v>
                </c:pt>
                <c:pt idx="15287">
                  <c:v>10.5640935428404</c:v>
                </c:pt>
                <c:pt idx="15288">
                  <c:v>10.5641870427303</c:v>
                </c:pt>
                <c:pt idx="15289">
                  <c:v>10.5642805360562</c:v>
                </c:pt>
                <c:pt idx="15290">
                  <c:v>10.564374022818599</c:v>
                </c:pt>
                <c:pt idx="15291">
                  <c:v>10.5644675030188</c:v>
                </c:pt>
                <c:pt idx="15292">
                  <c:v>10.5645609766571</c:v>
                </c:pt>
                <c:pt idx="15293">
                  <c:v>10.5646544437346</c:v>
                </c:pt>
                <c:pt idx="15294">
                  <c:v>10.564747904252</c:v>
                </c:pt>
                <c:pt idx="15295">
                  <c:v>10.564841358210201</c:v>
                </c:pt>
                <c:pt idx="15296">
                  <c:v>10.5649491881921</c:v>
                </c:pt>
                <c:pt idx="15297">
                  <c:v>10.565042632964699</c:v>
                </c:pt>
                <c:pt idx="15298">
                  <c:v>10.565136071180801</c:v>
                </c:pt>
                <c:pt idx="15299">
                  <c:v>10.5652295028415</c:v>
                </c:pt>
                <c:pt idx="15300">
                  <c:v>10.565322927947401</c:v>
                </c:pt>
                <c:pt idx="15301">
                  <c:v>10.565416346499701</c:v>
                </c:pt>
                <c:pt idx="15302">
                  <c:v>10.565509758498701</c:v>
                </c:pt>
                <c:pt idx="15303">
                  <c:v>10.565603163945401</c:v>
                </c:pt>
                <c:pt idx="15304">
                  <c:v>10.565696562840699</c:v>
                </c:pt>
                <c:pt idx="15305">
                  <c:v>10.5657899551854</c:v>
                </c:pt>
                <c:pt idx="15306">
                  <c:v>10.565883340980299</c:v>
                </c:pt>
                <c:pt idx="15307">
                  <c:v>10.565976720226001</c:v>
                </c:pt>
                <c:pt idx="15308">
                  <c:v>10.5660844756868</c:v>
                </c:pt>
                <c:pt idx="15309">
                  <c:v>10.566177845763599</c:v>
                </c:pt>
                <c:pt idx="15310">
                  <c:v>10.5662712092943</c:v>
                </c:pt>
                <c:pt idx="15311">
                  <c:v>10.566364566279701</c:v>
                </c:pt>
                <c:pt idx="15312">
                  <c:v>10.566457916720699</c:v>
                </c:pt>
                <c:pt idx="15313">
                  <c:v>10.566551260618001</c:v>
                </c:pt>
                <c:pt idx="15314">
                  <c:v>10.566644597972401</c:v>
                </c:pt>
                <c:pt idx="15315">
                  <c:v>10.5667379287848</c:v>
                </c:pt>
                <c:pt idx="15316">
                  <c:v>10.566831253055801</c:v>
                </c:pt>
                <c:pt idx="15317">
                  <c:v>10.5669245707864</c:v>
                </c:pt>
                <c:pt idx="15318">
                  <c:v>10.5670178819773</c:v>
                </c:pt>
                <c:pt idx="15319">
                  <c:v>10.567111186629401</c:v>
                </c:pt>
                <c:pt idx="15320">
                  <c:v>10.5672188676788</c:v>
                </c:pt>
                <c:pt idx="15321">
                  <c:v>10.567312163178601</c:v>
                </c:pt>
                <c:pt idx="15322">
                  <c:v>10.5674054521425</c:v>
                </c:pt>
                <c:pt idx="15323">
                  <c:v>10.5674987345714</c:v>
                </c:pt>
                <c:pt idx="15324">
                  <c:v>10.5675920104658</c:v>
                </c:pt>
                <c:pt idx="15325">
                  <c:v>10.5676852798269</c:v>
                </c:pt>
                <c:pt idx="15326">
                  <c:v>10.5677785426551</c:v>
                </c:pt>
                <c:pt idx="15327">
                  <c:v>10.567871798951501</c:v>
                </c:pt>
                <c:pt idx="15328">
                  <c:v>10.5679650487169</c:v>
                </c:pt>
                <c:pt idx="15329">
                  <c:v>10.5680582919519</c:v>
                </c:pt>
                <c:pt idx="15330">
                  <c:v>10.568151528657401</c:v>
                </c:pt>
                <c:pt idx="15331">
                  <c:v>10.568244758834201</c:v>
                </c:pt>
                <c:pt idx="15332">
                  <c:v>10.5683523655819</c:v>
                </c:pt>
                <c:pt idx="15333">
                  <c:v>10.568445586623101</c:v>
                </c:pt>
                <c:pt idx="15334">
                  <c:v>10.568538801138599</c:v>
                </c:pt>
                <c:pt idx="15335">
                  <c:v>10.5686320091292</c:v>
                </c:pt>
                <c:pt idx="15336">
                  <c:v>10.568725210595501</c:v>
                </c:pt>
                <c:pt idx="15337">
                  <c:v>10.568818405538501</c:v>
                </c:pt>
                <c:pt idx="15338">
                  <c:v>10.568911593958999</c:v>
                </c:pt>
                <c:pt idx="15339">
                  <c:v>10.569004775857801</c:v>
                </c:pt>
                <c:pt idx="15340">
                  <c:v>10.5690979512356</c:v>
                </c:pt>
                <c:pt idx="15341">
                  <c:v>10.569191120093301</c:v>
                </c:pt>
                <c:pt idx="15342">
                  <c:v>10.5692842824315</c:v>
                </c:pt>
                <c:pt idx="15343">
                  <c:v>10.569377438251299</c:v>
                </c:pt>
                <c:pt idx="15344">
                  <c:v>10.5694849708064</c:v>
                </c:pt>
                <c:pt idx="15345">
                  <c:v>10.569578117507101</c:v>
                </c:pt>
                <c:pt idx="15346">
                  <c:v>10.569671257692301</c:v>
                </c:pt>
                <c:pt idx="15347">
                  <c:v>10.5697643913626</c:v>
                </c:pt>
                <c:pt idx="15348">
                  <c:v>10.569857518518999</c:v>
                </c:pt>
                <c:pt idx="15349">
                  <c:v>10.5699506391621</c:v>
                </c:pt>
                <c:pt idx="15350">
                  <c:v>10.570043753292801</c:v>
                </c:pt>
                <c:pt idx="15351">
                  <c:v>10.5701368609119</c:v>
                </c:pt>
                <c:pt idx="15352">
                  <c:v>10.5702299620201</c:v>
                </c:pt>
                <c:pt idx="15353">
                  <c:v>10.5703230566183</c:v>
                </c:pt>
                <c:pt idx="15354">
                  <c:v>10.570416144707201</c:v>
                </c:pt>
                <c:pt idx="15355">
                  <c:v>10.570509226287699</c:v>
                </c:pt>
                <c:pt idx="15356">
                  <c:v>10.570616684759401</c:v>
                </c:pt>
                <c:pt idx="15357">
                  <c:v>10.5707097572376</c:v>
                </c:pt>
                <c:pt idx="15358">
                  <c:v>10.570802823210199</c:v>
                </c:pt>
                <c:pt idx="15359">
                  <c:v>10.570895882678199</c:v>
                </c:pt>
                <c:pt idx="15360">
                  <c:v>10.5709889356422</c:v>
                </c:pt>
                <c:pt idx="15361">
                  <c:v>10.571081982103101</c:v>
                </c:pt>
                <c:pt idx="15362">
                  <c:v>10.5711750220617</c:v>
                </c:pt>
                <c:pt idx="15363">
                  <c:v>10.5712680555188</c:v>
                </c:pt>
                <c:pt idx="15364">
                  <c:v>10.5713610824751</c:v>
                </c:pt>
                <c:pt idx="15365">
                  <c:v>10.571454102931501</c:v>
                </c:pt>
                <c:pt idx="15366">
                  <c:v>10.5715471168887</c:v>
                </c:pt>
                <c:pt idx="15367">
                  <c:v>10.571640124347599</c:v>
                </c:pt>
                <c:pt idx="15368">
                  <c:v>10.5717475088446</c:v>
                </c:pt>
                <c:pt idx="15369">
                  <c:v>10.571840507217701</c:v>
                </c:pt>
                <c:pt idx="15370">
                  <c:v>10.571933499095399</c:v>
                </c:pt>
                <c:pt idx="15371">
                  <c:v>10.5720264844784</c:v>
                </c:pt>
                <c:pt idx="15372">
                  <c:v>10.5721194633677</c:v>
                </c:pt>
                <c:pt idx="15373">
                  <c:v>10.572212435763699</c:v>
                </c:pt>
                <c:pt idx="15374">
                  <c:v>10.5723054016677</c:v>
                </c:pt>
                <c:pt idx="15375">
                  <c:v>10.5723983610802</c:v>
                </c:pt>
                <c:pt idx="15376">
                  <c:v>10.5724913140021</c:v>
                </c:pt>
                <c:pt idx="15377">
                  <c:v>10.572584260434001</c:v>
                </c:pt>
                <c:pt idx="15378">
                  <c:v>10.5726772003769</c:v>
                </c:pt>
                <c:pt idx="15379">
                  <c:v>10.572770133831501</c:v>
                </c:pt>
                <c:pt idx="15380">
                  <c:v>10.572877444462399</c:v>
                </c:pt>
                <c:pt idx="15381">
                  <c:v>10.5729703688478</c:v>
                </c:pt>
                <c:pt idx="15382">
                  <c:v>10.573063286747701</c:v>
                </c:pt>
                <c:pt idx="15383">
                  <c:v>10.573156198163099</c:v>
                </c:pt>
                <c:pt idx="15384">
                  <c:v>10.5732491030946</c:v>
                </c:pt>
                <c:pt idx="15385">
                  <c:v>10.573342001543301</c:v>
                </c:pt>
                <c:pt idx="15386">
                  <c:v>10.5734348935098</c:v>
                </c:pt>
                <c:pt idx="15387">
                  <c:v>10.5735277789948</c:v>
                </c:pt>
                <c:pt idx="15388">
                  <c:v>10.5736206579992</c:v>
                </c:pt>
                <c:pt idx="15389">
                  <c:v>10.5737135305239</c:v>
                </c:pt>
                <c:pt idx="15390">
                  <c:v>10.5738063965695</c:v>
                </c:pt>
                <c:pt idx="15391">
                  <c:v>10.573899256136899</c:v>
                </c:pt>
                <c:pt idx="15392">
                  <c:v>10.5740064930099</c:v>
                </c:pt>
                <c:pt idx="15393">
                  <c:v>10.5740993435244</c:v>
                </c:pt>
                <c:pt idx="15394">
                  <c:v>10.5741921875636</c:v>
                </c:pt>
                <c:pt idx="15395">
                  <c:v>10.574285025128299</c:v>
                </c:pt>
                <c:pt idx="15396">
                  <c:v>10.574377856219201</c:v>
                </c:pt>
                <c:pt idx="15397">
                  <c:v>10.574470680837299</c:v>
                </c:pt>
                <c:pt idx="15398">
                  <c:v>10.574563498983199</c:v>
                </c:pt>
                <c:pt idx="15399">
                  <c:v>10.574656310657501</c:v>
                </c:pt>
                <c:pt idx="15400">
                  <c:v>10.574749115861501</c:v>
                </c:pt>
                <c:pt idx="15401">
                  <c:v>10.574841914595501</c:v>
                </c:pt>
                <c:pt idx="15402">
                  <c:v>10.574934706860599</c:v>
                </c:pt>
                <c:pt idx="15403">
                  <c:v>10.5750274926576</c:v>
                </c:pt>
                <c:pt idx="15404">
                  <c:v>10.5751346558809</c:v>
                </c:pt>
                <c:pt idx="15405">
                  <c:v>10.5752274326414</c:v>
                </c:pt>
                <c:pt idx="15406">
                  <c:v>10.5753202029366</c:v>
                </c:pt>
                <c:pt idx="15407">
                  <c:v>10.5754129667672</c:v>
                </c:pt>
                <c:pt idx="15408">
                  <c:v>10.5755057241341</c:v>
                </c:pt>
                <c:pt idx="15409">
                  <c:v>10.575598475038101</c:v>
                </c:pt>
                <c:pt idx="15410">
                  <c:v>10.5756912194799</c:v>
                </c:pt>
                <c:pt idx="15411">
                  <c:v>10.5757839574605</c:v>
                </c:pt>
                <c:pt idx="15412">
                  <c:v>10.5758766889803</c:v>
                </c:pt>
                <c:pt idx="15413">
                  <c:v>10.5759694140405</c:v>
                </c:pt>
                <c:pt idx="15414">
                  <c:v>10.576062132641701</c:v>
                </c:pt>
                <c:pt idx="15415">
                  <c:v>10.5761548447846</c:v>
                </c:pt>
                <c:pt idx="15416">
                  <c:v>10.576261934465901</c:v>
                </c:pt>
                <c:pt idx="15417">
                  <c:v>10.5763546375888</c:v>
                </c:pt>
                <c:pt idx="15418">
                  <c:v>10.5764473342564</c:v>
                </c:pt>
                <c:pt idx="15419">
                  <c:v>10.576540024469301</c:v>
                </c:pt>
                <c:pt idx="15420">
                  <c:v>10.576632708228701</c:v>
                </c:pt>
                <c:pt idx="15421">
                  <c:v>10.576725385534999</c:v>
                </c:pt>
                <c:pt idx="15422">
                  <c:v>10.576818056389101</c:v>
                </c:pt>
                <c:pt idx="15423">
                  <c:v>10.576910720792</c:v>
                </c:pt>
                <c:pt idx="15424">
                  <c:v>10.5770033787442</c:v>
                </c:pt>
                <c:pt idx="15425">
                  <c:v>10.577096030246601</c:v>
                </c:pt>
                <c:pt idx="15426">
                  <c:v>10.5771886753</c:v>
                </c:pt>
                <c:pt idx="15427">
                  <c:v>10.5772813139052</c:v>
                </c:pt>
                <c:pt idx="15428">
                  <c:v>10.5773883301522</c:v>
                </c:pt>
                <c:pt idx="15429">
                  <c:v>10.5774809597537</c:v>
                </c:pt>
                <c:pt idx="15430">
                  <c:v>10.577573582909601</c:v>
                </c:pt>
                <c:pt idx="15431">
                  <c:v>10.5776661996212</c:v>
                </c:pt>
                <c:pt idx="15432">
                  <c:v>10.577758809889</c:v>
                </c:pt>
                <c:pt idx="15433">
                  <c:v>10.5778514137138</c:v>
                </c:pt>
                <c:pt idx="15434">
                  <c:v>10.577944011096401</c:v>
                </c:pt>
                <c:pt idx="15435">
                  <c:v>10.5780366020375</c:v>
                </c:pt>
                <c:pt idx="15436">
                  <c:v>10.578129186538</c:v>
                </c:pt>
                <c:pt idx="15437">
                  <c:v>10.578221764598799</c:v>
                </c:pt>
                <c:pt idx="15438">
                  <c:v>10.5783143362204</c:v>
                </c:pt>
                <c:pt idx="15439">
                  <c:v>10.578406901403699</c:v>
                </c:pt>
                <c:pt idx="15440">
                  <c:v>10.5785138443237</c:v>
                </c:pt>
                <c:pt idx="15441">
                  <c:v>10.5786064005196</c:v>
                </c:pt>
                <c:pt idx="15442">
                  <c:v>10.578698950280099</c:v>
                </c:pt>
                <c:pt idx="15443">
                  <c:v>10.578791493605999</c:v>
                </c:pt>
                <c:pt idx="15444">
                  <c:v>10.578884030497999</c:v>
                </c:pt>
                <c:pt idx="15445">
                  <c:v>10.578976560957001</c:v>
                </c:pt>
                <c:pt idx="15446">
                  <c:v>10.5790690849838</c:v>
                </c:pt>
                <c:pt idx="15447">
                  <c:v>10.5791616025791</c:v>
                </c:pt>
                <c:pt idx="15448">
                  <c:v>10.5792541137437</c:v>
                </c:pt>
                <c:pt idx="15449">
                  <c:v>10.5793466184784</c:v>
                </c:pt>
                <c:pt idx="15450">
                  <c:v>10.579439116784</c:v>
                </c:pt>
                <c:pt idx="15451">
                  <c:v>10.579545989028899</c:v>
                </c:pt>
                <c:pt idx="15452">
                  <c:v>10.579638478361099</c:v>
                </c:pt>
                <c:pt idx="15453">
                  <c:v>10.579730961267099</c:v>
                </c:pt>
                <c:pt idx="15454">
                  <c:v>10.579823437747599</c:v>
                </c:pt>
                <c:pt idx="15455">
                  <c:v>10.5799159078034</c:v>
                </c:pt>
                <c:pt idx="15456">
                  <c:v>10.580008371435399</c:v>
                </c:pt>
                <c:pt idx="15457">
                  <c:v>10.5801008286442</c:v>
                </c:pt>
                <c:pt idx="15458">
                  <c:v>10.580193279430601</c:v>
                </c:pt>
                <c:pt idx="15459">
                  <c:v>10.580285723795599</c:v>
                </c:pt>
                <c:pt idx="15460">
                  <c:v>10.5803781617397</c:v>
                </c:pt>
                <c:pt idx="15461">
                  <c:v>10.5804705932639</c:v>
                </c:pt>
                <c:pt idx="15462">
                  <c:v>10.5805630183687</c:v>
                </c:pt>
                <c:pt idx="15463">
                  <c:v>10.580669817494099</c:v>
                </c:pt>
                <c:pt idx="15464">
                  <c:v>10.5807622336419</c:v>
                </c:pt>
                <c:pt idx="15465">
                  <c:v>10.5808546433733</c:v>
                </c:pt>
                <c:pt idx="15466">
                  <c:v>10.5809470466892</c:v>
                </c:pt>
                <c:pt idx="15467">
                  <c:v>10.581039443590299</c:v>
                </c:pt>
                <c:pt idx="15468">
                  <c:v>10.5811318340775</c:v>
                </c:pt>
                <c:pt idx="15469">
                  <c:v>10.5812242181513</c:v>
                </c:pt>
                <c:pt idx="15470">
                  <c:v>10.5813165958127</c:v>
                </c:pt>
                <c:pt idx="15471">
                  <c:v>10.581408967062499</c:v>
                </c:pt>
                <c:pt idx="15472">
                  <c:v>10.5815013319014</c:v>
                </c:pt>
                <c:pt idx="15473">
                  <c:v>10.5815936903301</c:v>
                </c:pt>
                <c:pt idx="15474">
                  <c:v>10.581686042349499</c:v>
                </c:pt>
                <c:pt idx="15475">
                  <c:v>10.5817927684619</c:v>
                </c:pt>
                <c:pt idx="15476">
                  <c:v>10.5818851115404</c:v>
                </c:pt>
                <c:pt idx="15477">
                  <c:v>10.581977448212299</c:v>
                </c:pt>
                <c:pt idx="15478">
                  <c:v>10.582069778478701</c:v>
                </c:pt>
                <c:pt idx="15479">
                  <c:v>10.582162102340201</c:v>
                </c:pt>
                <c:pt idx="15480">
                  <c:v>10.582254419797399</c:v>
                </c:pt>
                <c:pt idx="15481">
                  <c:v>10.582346730851301</c:v>
                </c:pt>
                <c:pt idx="15482">
                  <c:v>10.582439035502601</c:v>
                </c:pt>
                <c:pt idx="15483">
                  <c:v>10.582531333752099</c:v>
                </c:pt>
                <c:pt idx="15484">
                  <c:v>10.5826236256007</c:v>
                </c:pt>
                <c:pt idx="15485">
                  <c:v>10.582715911048901</c:v>
                </c:pt>
                <c:pt idx="15486">
                  <c:v>10.582808190097801</c:v>
                </c:pt>
                <c:pt idx="15487">
                  <c:v>10.5829148433036</c:v>
                </c:pt>
                <c:pt idx="15488">
                  <c:v>10.5830071134277</c:v>
                </c:pt>
                <c:pt idx="15489">
                  <c:v>10.5830993771549</c:v>
                </c:pt>
                <c:pt idx="15490">
                  <c:v>10.5831916344865</c:v>
                </c:pt>
                <c:pt idx="15491">
                  <c:v>10.583283885423</c:v>
                </c:pt>
                <c:pt idx="15492">
                  <c:v>10.583376129965099</c:v>
                </c:pt>
                <c:pt idx="15493">
                  <c:v>10.583468368113801</c:v>
                </c:pt>
                <c:pt idx="15494">
                  <c:v>10.5835605998698</c:v>
                </c:pt>
                <c:pt idx="15495">
                  <c:v>10.5836528252339</c:v>
                </c:pt>
                <c:pt idx="15496">
                  <c:v>10.5837450442066</c:v>
                </c:pt>
                <c:pt idx="15497">
                  <c:v>10.583837256789201</c:v>
                </c:pt>
                <c:pt idx="15498">
                  <c:v>10.583929462981899</c:v>
                </c:pt>
                <c:pt idx="15499">
                  <c:v>10.5840360433873</c:v>
                </c:pt>
                <c:pt idx="15500">
                  <c:v>10.5841282406713</c:v>
                </c:pt>
                <c:pt idx="15501">
                  <c:v>10.5842204315686</c:v>
                </c:pt>
                <c:pt idx="15502">
                  <c:v>10.584312616079799</c:v>
                </c:pt>
                <c:pt idx="15503">
                  <c:v>10.5844047942059</c:v>
                </c:pt>
                <c:pt idx="15504">
                  <c:v>10.584496965947499</c:v>
                </c:pt>
                <c:pt idx="15505">
                  <c:v>10.5845891313054</c:v>
                </c:pt>
                <c:pt idx="15506">
                  <c:v>10.5846812902805</c:v>
                </c:pt>
                <c:pt idx="15507">
                  <c:v>10.5847734428734</c:v>
                </c:pt>
                <c:pt idx="15508">
                  <c:v>10.584865589084901</c:v>
                </c:pt>
                <c:pt idx="15509">
                  <c:v>10.584957728915899</c:v>
                </c:pt>
                <c:pt idx="15510">
                  <c:v>10.585049862367001</c:v>
                </c:pt>
                <c:pt idx="15511">
                  <c:v>10.5851563700777</c:v>
                </c:pt>
                <c:pt idx="15512">
                  <c:v>10.585248494636099</c:v>
                </c:pt>
                <c:pt idx="15513">
                  <c:v>10.5853406128176</c:v>
                </c:pt>
                <c:pt idx="15514">
                  <c:v>10.585432724622899</c:v>
                </c:pt>
                <c:pt idx="15515">
                  <c:v>10.5855248300527</c:v>
                </c:pt>
                <c:pt idx="15516">
                  <c:v>10.585616929107999</c:v>
                </c:pt>
                <c:pt idx="15517">
                  <c:v>10.585709021789301</c:v>
                </c:pt>
                <c:pt idx="15518">
                  <c:v>10.585801108097501</c:v>
                </c:pt>
                <c:pt idx="15519">
                  <c:v>10.5858931880335</c:v>
                </c:pt>
                <c:pt idx="15520">
                  <c:v>10.5859852615978</c:v>
                </c:pt>
                <c:pt idx="15521">
                  <c:v>10.586077328791401</c:v>
                </c:pt>
                <c:pt idx="15522">
                  <c:v>10.586169389615</c:v>
                </c:pt>
                <c:pt idx="15523">
                  <c:v>10.586275824736701</c:v>
                </c:pt>
                <c:pt idx="15524">
                  <c:v>10.5863678766835</c:v>
                </c:pt>
                <c:pt idx="15525">
                  <c:v>10.586459922263201</c:v>
                </c:pt>
                <c:pt idx="15526">
                  <c:v>10.5865519614765</c:v>
                </c:pt>
                <c:pt idx="15527">
                  <c:v>10.586643994324101</c:v>
                </c:pt>
                <c:pt idx="15528">
                  <c:v>10.5867360208068</c:v>
                </c:pt>
                <c:pt idx="15529">
                  <c:v>10.5868280409255</c:v>
                </c:pt>
                <c:pt idx="15530">
                  <c:v>10.586920054680901</c:v>
                </c:pt>
                <c:pt idx="15531">
                  <c:v>10.5870120620738</c:v>
                </c:pt>
                <c:pt idx="15532">
                  <c:v>10.5871040631048</c:v>
                </c:pt>
                <c:pt idx="15533">
                  <c:v>10.5871960577749</c:v>
                </c:pt>
                <c:pt idx="15534">
                  <c:v>10.587288046084501</c:v>
                </c:pt>
                <c:pt idx="15535">
                  <c:v>10.5873944087226</c:v>
                </c:pt>
                <c:pt idx="15536">
                  <c:v>10.587486388171699</c:v>
                </c:pt>
                <c:pt idx="15537">
                  <c:v>10.5875783612632</c:v>
                </c:pt>
                <c:pt idx="15538">
                  <c:v>10.587670327998101</c:v>
                </c:pt>
                <c:pt idx="15539">
                  <c:v>10.5877622883774</c:v>
                </c:pt>
                <c:pt idx="15540">
                  <c:v>10.5878542424014</c:v>
                </c:pt>
                <c:pt idx="15541">
                  <c:v>10.587946190070999</c:v>
                </c:pt>
                <c:pt idx="15542">
                  <c:v>10.588038131387201</c:v>
                </c:pt>
                <c:pt idx="15543">
                  <c:v>10.5881300663505</c:v>
                </c:pt>
                <c:pt idx="15544">
                  <c:v>10.5882219949617</c:v>
                </c:pt>
                <c:pt idx="15545">
                  <c:v>10.5883139172218</c:v>
                </c:pt>
                <c:pt idx="15546">
                  <c:v>10.5884058331314</c:v>
                </c:pt>
                <c:pt idx="15547">
                  <c:v>10.588512123390901</c:v>
                </c:pt>
                <c:pt idx="15548">
                  <c:v>10.5886040304555</c:v>
                </c:pt>
                <c:pt idx="15549">
                  <c:v>10.5886959311726</c:v>
                </c:pt>
                <c:pt idx="15550">
                  <c:v>10.5887878255428</c:v>
                </c:pt>
                <c:pt idx="15551">
                  <c:v>10.588879713566801</c:v>
                </c:pt>
                <c:pt idx="15552">
                  <c:v>10.5889715952454</c:v>
                </c:pt>
                <c:pt idx="15553">
                  <c:v>10.5890634705795</c:v>
                </c:pt>
                <c:pt idx="15554">
                  <c:v>10.5891553395697</c:v>
                </c:pt>
                <c:pt idx="15555">
                  <c:v>10.589247202217001</c:v>
                </c:pt>
                <c:pt idx="15556">
                  <c:v>10.5893390585218</c:v>
                </c:pt>
                <c:pt idx="15557">
                  <c:v>10.5894309084852</c:v>
                </c:pt>
                <c:pt idx="15558">
                  <c:v>10.589522752107699</c:v>
                </c:pt>
                <c:pt idx="15559">
                  <c:v>10.589628970093599</c:v>
                </c:pt>
                <c:pt idx="15560">
                  <c:v>10.5897208048873</c:v>
                </c:pt>
                <c:pt idx="15561">
                  <c:v>10.5898126333429</c:v>
                </c:pt>
                <c:pt idx="15562">
                  <c:v>10.5899044554615</c:v>
                </c:pt>
                <c:pt idx="15563">
                  <c:v>10.5899962712435</c:v>
                </c:pt>
                <c:pt idx="15564">
                  <c:v>10.5900880806901</c:v>
                </c:pt>
                <c:pt idx="15565">
                  <c:v>10.590179883801699</c:v>
                </c:pt>
                <c:pt idx="15566">
                  <c:v>10.5902716805791</c:v>
                </c:pt>
                <c:pt idx="15567">
                  <c:v>10.590363471023201</c:v>
                </c:pt>
                <c:pt idx="15568">
                  <c:v>10.5904552551347</c:v>
                </c:pt>
                <c:pt idx="15569">
                  <c:v>10.590547032914399</c:v>
                </c:pt>
                <c:pt idx="15570">
                  <c:v>10.590638804363</c:v>
                </c:pt>
                <c:pt idx="15571">
                  <c:v>10.5907305694814</c:v>
                </c:pt>
                <c:pt idx="15572">
                  <c:v>10.5908367128155</c:v>
                </c:pt>
                <c:pt idx="15573">
                  <c:v>10.5909284691227</c:v>
                </c:pt>
                <c:pt idx="15574">
                  <c:v>10.5910202191025</c:v>
                </c:pt>
                <c:pt idx="15575">
                  <c:v>10.5911119627555</c:v>
                </c:pt>
                <c:pt idx="15576">
                  <c:v>10.591203700082801</c:v>
                </c:pt>
                <c:pt idx="15577">
                  <c:v>10.591295431084699</c:v>
                </c:pt>
                <c:pt idx="15578">
                  <c:v>10.591387155762201</c:v>
                </c:pt>
                <c:pt idx="15579">
                  <c:v>10.591478874116101</c:v>
                </c:pt>
                <c:pt idx="15580">
                  <c:v>10.591570586146901</c:v>
                </c:pt>
                <c:pt idx="15581">
                  <c:v>10.591662291855799</c:v>
                </c:pt>
                <c:pt idx="15582">
                  <c:v>10.5917539912432</c:v>
                </c:pt>
                <c:pt idx="15583">
                  <c:v>10.591845684310099</c:v>
                </c:pt>
                <c:pt idx="15584">
                  <c:v>10.591951755585599</c:v>
                </c:pt>
                <c:pt idx="15585">
                  <c:v>10.592043439857299</c:v>
                </c:pt>
                <c:pt idx="15586">
                  <c:v>10.5921351178109</c:v>
                </c:pt>
                <c:pt idx="15587">
                  <c:v>10.592226789447601</c:v>
                </c:pt>
                <c:pt idx="15588">
                  <c:v>10.592318454768099</c:v>
                </c:pt>
                <c:pt idx="15589">
                  <c:v>10.592410113772999</c:v>
                </c:pt>
                <c:pt idx="15590">
                  <c:v>10.592501766463201</c:v>
                </c:pt>
                <c:pt idx="15591">
                  <c:v>10.5925934128393</c:v>
                </c:pt>
                <c:pt idx="15592">
                  <c:v>10.592685052902301</c:v>
                </c:pt>
                <c:pt idx="15593">
                  <c:v>10.5927766866526</c:v>
                </c:pt>
                <c:pt idx="15594">
                  <c:v>10.5928683140913</c:v>
                </c:pt>
                <c:pt idx="15595">
                  <c:v>10.5929599352192</c:v>
                </c:pt>
                <c:pt idx="15596">
                  <c:v>10.593065934540601</c:v>
                </c:pt>
                <c:pt idx="15597">
                  <c:v>10.593157546888801</c:v>
                </c:pt>
                <c:pt idx="15598">
                  <c:v>10.5932491529288</c:v>
                </c:pt>
                <c:pt idx="15599">
                  <c:v>10.5933407526616</c:v>
                </c:pt>
                <c:pt idx="15600">
                  <c:v>10.593432346087701</c:v>
                </c:pt>
                <c:pt idx="15601">
                  <c:v>10.5935239332079</c:v>
                </c:pt>
                <c:pt idx="15602">
                  <c:v>10.593615514023</c:v>
                </c:pt>
                <c:pt idx="15603">
                  <c:v>10.5937070885337</c:v>
                </c:pt>
                <c:pt idx="15604">
                  <c:v>10.5937986567408</c:v>
                </c:pt>
                <c:pt idx="15605">
                  <c:v>10.5938902186451</c:v>
                </c:pt>
                <c:pt idx="15606">
                  <c:v>10.5939817742473</c:v>
                </c:pt>
                <c:pt idx="15607">
                  <c:v>10.5940733235481</c:v>
                </c:pt>
                <c:pt idx="15608">
                  <c:v>10.594179251019201</c:v>
                </c:pt>
                <c:pt idx="15609">
                  <c:v>10.594270791556299</c:v>
                </c:pt>
                <c:pt idx="15610">
                  <c:v>10.594362325795</c:v>
                </c:pt>
                <c:pt idx="15611">
                  <c:v>10.5944538537357</c:v>
                </c:pt>
                <c:pt idx="15612">
                  <c:v>10.5945453753796</c:v>
                </c:pt>
                <c:pt idx="15613">
                  <c:v>10.5946368907271</c:v>
                </c:pt>
                <c:pt idx="15614">
                  <c:v>10.5947283997792</c:v>
                </c:pt>
                <c:pt idx="15615">
                  <c:v>10.5948199025365</c:v>
                </c:pt>
                <c:pt idx="15616">
                  <c:v>10.5949113989999</c:v>
                </c:pt>
                <c:pt idx="15617">
                  <c:v>10.595002889170001</c:v>
                </c:pt>
                <c:pt idx="15618">
                  <c:v>10.595094373047701</c:v>
                </c:pt>
                <c:pt idx="15619">
                  <c:v>10.595185850633699</c:v>
                </c:pt>
                <c:pt idx="15620">
                  <c:v>10.5952917063581</c:v>
                </c:pt>
                <c:pt idx="15621">
                  <c:v>10.5953831751959</c:v>
                </c:pt>
                <c:pt idx="15622">
                  <c:v>10.5954746377449</c:v>
                </c:pt>
                <c:pt idx="15623">
                  <c:v>10.595566094005701</c:v>
                </c:pt>
                <c:pt idx="15624">
                  <c:v>10.595657543979099</c:v>
                </c:pt>
                <c:pt idx="15625">
                  <c:v>10.5957489876658</c:v>
                </c:pt>
                <c:pt idx="15626">
                  <c:v>10.595840425066701</c:v>
                </c:pt>
                <c:pt idx="15627">
                  <c:v>10.5959318561823</c:v>
                </c:pt>
                <c:pt idx="15628">
                  <c:v>10.5960232810137</c:v>
                </c:pt>
                <c:pt idx="15629">
                  <c:v>10.596114699561401</c:v>
                </c:pt>
                <c:pt idx="15630">
                  <c:v>10.5962061118263</c:v>
                </c:pt>
                <c:pt idx="15631">
                  <c:v>10.5962975178091</c:v>
                </c:pt>
                <c:pt idx="15632">
                  <c:v>10.596403301890099</c:v>
                </c:pt>
                <c:pt idx="15633">
                  <c:v>10.596494699140401</c:v>
                </c:pt>
                <c:pt idx="15634">
                  <c:v>10.5965860901114</c:v>
                </c:pt>
                <c:pt idx="15635">
                  <c:v>10.5966774748037</c:v>
                </c:pt>
                <c:pt idx="15636">
                  <c:v>10.596768853218199</c:v>
                </c:pt>
                <c:pt idx="15637">
                  <c:v>10.5968602253557</c:v>
                </c:pt>
                <c:pt idx="15638">
                  <c:v>10.5969515912169</c:v>
                </c:pt>
                <c:pt idx="15639">
                  <c:v>10.5970429508025</c:v>
                </c:pt>
                <c:pt idx="15640">
                  <c:v>10.5971343041133</c:v>
                </c:pt>
                <c:pt idx="15641">
                  <c:v>10.59722565115</c:v>
                </c:pt>
                <c:pt idx="15642">
                  <c:v>10.597316991913599</c:v>
                </c:pt>
                <c:pt idx="15643">
                  <c:v>10.5974083264044</c:v>
                </c:pt>
                <c:pt idx="15644">
                  <c:v>10.5975140389455</c:v>
                </c:pt>
                <c:pt idx="15645">
                  <c:v>10.5976053647196</c:v>
                </c:pt>
                <c:pt idx="15646">
                  <c:v>10.5976966842238</c:v>
                </c:pt>
                <c:pt idx="15647">
                  <c:v>10.597787997458999</c:v>
                </c:pt>
                <c:pt idx="15648">
                  <c:v>10.597879304426099</c:v>
                </c:pt>
                <c:pt idx="15649">
                  <c:v>10.5979706051255</c:v>
                </c:pt>
                <c:pt idx="15650">
                  <c:v>10.598061899558299</c:v>
                </c:pt>
                <c:pt idx="15651">
                  <c:v>10.598153187725</c:v>
                </c:pt>
                <c:pt idx="15652">
                  <c:v>10.5982444696266</c:v>
                </c:pt>
                <c:pt idx="15653">
                  <c:v>10.598335745263601</c:v>
                </c:pt>
                <c:pt idx="15654">
                  <c:v>10.598427014636901</c:v>
                </c:pt>
                <c:pt idx="15655">
                  <c:v>10.5985182777471</c:v>
                </c:pt>
                <c:pt idx="15656">
                  <c:v>10.598623918851199</c:v>
                </c:pt>
                <c:pt idx="15657">
                  <c:v>10.5987151732601</c:v>
                </c:pt>
                <c:pt idx="15658">
                  <c:v>10.5988064214087</c:v>
                </c:pt>
                <c:pt idx="15659">
                  <c:v>10.598897663298001</c:v>
                </c:pt>
                <c:pt idx="15660">
                  <c:v>10.5989888989285</c:v>
                </c:pt>
                <c:pt idx="15661">
                  <c:v>10.5990801283011</c:v>
                </c:pt>
                <c:pt idx="15662">
                  <c:v>10.5991713514165</c:v>
                </c:pt>
                <c:pt idx="15663">
                  <c:v>10.5992625682753</c:v>
                </c:pt>
                <c:pt idx="15664">
                  <c:v>10.5993537788785</c:v>
                </c:pt>
                <c:pt idx="15665">
                  <c:v>10.5994449832267</c:v>
                </c:pt>
                <c:pt idx="15666">
                  <c:v>10.599536181320699</c:v>
                </c:pt>
                <c:pt idx="15667">
                  <c:v>10.5996273731611</c:v>
                </c:pt>
                <c:pt idx="15668">
                  <c:v>10.599732942930901</c:v>
                </c:pt>
                <c:pt idx="15669">
                  <c:v>10.599824126085601</c:v>
                </c:pt>
                <c:pt idx="15670">
                  <c:v>10.599915302989499</c:v>
                </c:pt>
                <c:pt idx="15671">
                  <c:v>10.600006473643599</c:v>
                </c:pt>
                <c:pt idx="15672">
                  <c:v>10.6000976380484</c:v>
                </c:pt>
                <c:pt idx="15673">
                  <c:v>10.600188796204799</c:v>
                </c:pt>
                <c:pt idx="15674">
                  <c:v>10.600279948113499</c:v>
                </c:pt>
                <c:pt idx="15675">
                  <c:v>10.6003710937752</c:v>
                </c:pt>
                <c:pt idx="15676">
                  <c:v>10.6004622331908</c:v>
                </c:pt>
                <c:pt idx="15677">
                  <c:v>10.600553366360799</c:v>
                </c:pt>
                <c:pt idx="15678">
                  <c:v>10.6006444932862</c:v>
                </c:pt>
                <c:pt idx="15679">
                  <c:v>10.600735613967601</c:v>
                </c:pt>
                <c:pt idx="15680">
                  <c:v>10.6008411125056</c:v>
                </c:pt>
                <c:pt idx="15681">
                  <c:v>10.600932224516599</c:v>
                </c:pt>
                <c:pt idx="15682">
                  <c:v>10.601023330286401</c:v>
                </c:pt>
                <c:pt idx="15683">
                  <c:v>10.601114429815899</c:v>
                </c:pt>
                <c:pt idx="15684">
                  <c:v>10.6012055231055</c:v>
                </c:pt>
                <c:pt idx="15685">
                  <c:v>10.601296610156201</c:v>
                </c:pt>
                <c:pt idx="15686">
                  <c:v>10.6013876909687</c:v>
                </c:pt>
                <c:pt idx="15687">
                  <c:v>10.601478765543799</c:v>
                </c:pt>
                <c:pt idx="15688">
                  <c:v>10.6015698338822</c:v>
                </c:pt>
                <c:pt idx="15689">
                  <c:v>10.6016608959845</c:v>
                </c:pt>
                <c:pt idx="15690">
                  <c:v>10.6017519518517</c:v>
                </c:pt>
                <c:pt idx="15691">
                  <c:v>10.601843001484401</c:v>
                </c:pt>
                <c:pt idx="15692">
                  <c:v>10.6019484288929</c:v>
                </c:pt>
                <c:pt idx="15693">
                  <c:v>10.6020394698707</c:v>
                </c:pt>
                <c:pt idx="15694">
                  <c:v>10.602130504616699</c:v>
                </c:pt>
                <c:pt idx="15695">
                  <c:v>10.6022215331318</c:v>
                </c:pt>
                <c:pt idx="15696">
                  <c:v>10.602312555416599</c:v>
                </c:pt>
                <c:pt idx="15697">
                  <c:v>10.6024035714718</c:v>
                </c:pt>
                <c:pt idx="15698">
                  <c:v>10.602494581298499</c:v>
                </c:pt>
                <c:pt idx="15699">
                  <c:v>10.602585584897099</c:v>
                </c:pt>
                <c:pt idx="15700">
                  <c:v>10.602676582268399</c:v>
                </c:pt>
                <c:pt idx="15701">
                  <c:v>10.602767573413299</c:v>
                </c:pt>
                <c:pt idx="15702">
                  <c:v>10.6028585583324</c:v>
                </c:pt>
                <c:pt idx="15703">
                  <c:v>10.602949537026401</c:v>
                </c:pt>
                <c:pt idx="15704">
                  <c:v>10.603054893407601</c:v>
                </c:pt>
                <c:pt idx="15705">
                  <c:v>10.6031458634621</c:v>
                </c:pt>
                <c:pt idx="15706">
                  <c:v>10.603236827294401</c:v>
                </c:pt>
                <c:pt idx="15707">
                  <c:v>10.603327784905201</c:v>
                </c:pt>
                <c:pt idx="15708">
                  <c:v>10.6034187362952</c:v>
                </c:pt>
                <c:pt idx="15709">
                  <c:v>10.6035096814651</c:v>
                </c:pt>
                <c:pt idx="15710">
                  <c:v>10.603600620415801</c:v>
                </c:pt>
                <c:pt idx="15711">
                  <c:v>10.6036915531479</c:v>
                </c:pt>
                <c:pt idx="15712">
                  <c:v>10.6037824796623</c:v>
                </c:pt>
                <c:pt idx="15713">
                  <c:v>10.6038733999595</c:v>
                </c:pt>
                <c:pt idx="15714">
                  <c:v>10.6039643140404</c:v>
                </c:pt>
                <c:pt idx="15715">
                  <c:v>10.604055221905799</c:v>
                </c:pt>
                <c:pt idx="15716">
                  <c:v>10.6041605073613</c:v>
                </c:pt>
                <c:pt idx="15717">
                  <c:v>10.6042514066026</c:v>
                </c:pt>
                <c:pt idx="15718">
                  <c:v>10.6043422996309</c:v>
                </c:pt>
                <c:pt idx="15719">
                  <c:v>10.604433186447199</c:v>
                </c:pt>
                <c:pt idx="15720">
                  <c:v>10.6045240670521</c:v>
                </c:pt>
                <c:pt idx="15721">
                  <c:v>10.6046149414463</c:v>
                </c:pt>
                <c:pt idx="15722">
                  <c:v>10.604705809630801</c:v>
                </c:pt>
                <c:pt idx="15723">
                  <c:v>10.6047966716062</c:v>
                </c:pt>
                <c:pt idx="15724">
                  <c:v>10.604887527373201</c:v>
                </c:pt>
                <c:pt idx="15725">
                  <c:v>10.6049783769325</c:v>
                </c:pt>
                <c:pt idx="15726">
                  <c:v>10.6050692202849</c:v>
                </c:pt>
                <c:pt idx="15727">
                  <c:v>10.6051600574311</c:v>
                </c:pt>
                <c:pt idx="15728">
                  <c:v>10.6052652720628</c:v>
                </c:pt>
                <c:pt idx="15729">
                  <c:v>10.605356100600201</c:v>
                </c:pt>
                <c:pt idx="15730">
                  <c:v>10.6054469229341</c:v>
                </c:pt>
                <c:pt idx="15731">
                  <c:v>10.6055377390655</c:v>
                </c:pt>
                <c:pt idx="15732">
                  <c:v>10.6056285489949</c:v>
                </c:pt>
                <c:pt idx="15733">
                  <c:v>10.605719352723099</c:v>
                </c:pt>
                <c:pt idx="15734">
                  <c:v>10.6058101502508</c:v>
                </c:pt>
                <c:pt idx="15735">
                  <c:v>10.605900941578801</c:v>
                </c:pt>
                <c:pt idx="15736">
                  <c:v>10.605991726707799</c:v>
                </c:pt>
                <c:pt idx="15737">
                  <c:v>10.6060825056387</c:v>
                </c:pt>
                <c:pt idx="15738">
                  <c:v>10.606173278371999</c:v>
                </c:pt>
                <c:pt idx="15739">
                  <c:v>10.606264044908499</c:v>
                </c:pt>
                <c:pt idx="15740">
                  <c:v>10.606369188817499</c:v>
                </c:pt>
                <c:pt idx="15741">
                  <c:v>10.606459946760401</c:v>
                </c:pt>
                <c:pt idx="15742">
                  <c:v>10.6065506985094</c:v>
                </c:pt>
                <c:pt idx="15743">
                  <c:v>10.606641444065</c:v>
                </c:pt>
                <c:pt idx="15744">
                  <c:v>10.6067321834281</c:v>
                </c:pt>
                <c:pt idx="15745">
                  <c:v>10.6068229165994</c:v>
                </c:pt>
                <c:pt idx="15746">
                  <c:v>10.606913643579601</c:v>
                </c:pt>
                <c:pt idx="15747">
                  <c:v>10.6070043643695</c:v>
                </c:pt>
                <c:pt idx="15748">
                  <c:v>10.607095078969801</c:v>
                </c:pt>
                <c:pt idx="15749">
                  <c:v>10.607185787381299</c:v>
                </c:pt>
                <c:pt idx="15750">
                  <c:v>10.607276489604599</c:v>
                </c:pt>
                <c:pt idx="15751">
                  <c:v>10.6073671856406</c:v>
                </c:pt>
                <c:pt idx="15752">
                  <c:v>10.607472258928</c:v>
                </c:pt>
                <c:pt idx="15753">
                  <c:v>10.607562946385601</c:v>
                </c:pt>
                <c:pt idx="15754">
                  <c:v>10.6076536276585</c:v>
                </c:pt>
                <c:pt idx="15755">
                  <c:v>10.6077443027476</c:v>
                </c:pt>
                <c:pt idx="15756">
                  <c:v>10.6078349716534</c:v>
                </c:pt>
                <c:pt idx="15757">
                  <c:v>10.6079256343768</c:v>
                </c:pt>
                <c:pt idx="15758">
                  <c:v>10.608016290918499</c:v>
                </c:pt>
                <c:pt idx="15759">
                  <c:v>10.608106941279299</c:v>
                </c:pt>
                <c:pt idx="15760">
                  <c:v>10.6081975854598</c:v>
                </c:pt>
                <c:pt idx="15761">
                  <c:v>10.608288223460701</c:v>
                </c:pt>
                <c:pt idx="15762">
                  <c:v>10.6083788552831</c:v>
                </c:pt>
                <c:pt idx="15763">
                  <c:v>10.6084694809272</c:v>
                </c:pt>
                <c:pt idx="15764">
                  <c:v>10.608574483694101</c:v>
                </c:pt>
                <c:pt idx="15765">
                  <c:v>10.6086651007752</c:v>
                </c:pt>
                <c:pt idx="15766">
                  <c:v>10.608755711680899</c:v>
                </c:pt>
                <c:pt idx="15767">
                  <c:v>10.6088463164121</c:v>
                </c:pt>
                <c:pt idx="15768">
                  <c:v>10.608936914969499</c:v>
                </c:pt>
                <c:pt idx="15769">
                  <c:v>10.6090275073537</c:v>
                </c:pt>
                <c:pt idx="15770">
                  <c:v>10.6091180935656</c:v>
                </c:pt>
                <c:pt idx="15771">
                  <c:v>10.609208673605901</c:v>
                </c:pt>
                <c:pt idx="15772">
                  <c:v>10.609299247475199</c:v>
                </c:pt>
                <c:pt idx="15773">
                  <c:v>10.609389815174501</c:v>
                </c:pt>
                <c:pt idx="15774">
                  <c:v>10.609480376704299</c:v>
                </c:pt>
                <c:pt idx="15775">
                  <c:v>10.609570932065299</c:v>
                </c:pt>
                <c:pt idx="15776">
                  <c:v>10.6096758644122</c:v>
                </c:pt>
                <c:pt idx="15777">
                  <c:v>10.609766411225401</c:v>
                </c:pt>
                <c:pt idx="15778">
                  <c:v>10.6098569518725</c:v>
                </c:pt>
                <c:pt idx="15779">
                  <c:v>10.609947486354301</c:v>
                </c:pt>
                <c:pt idx="15780">
                  <c:v>10.6100380146717</c:v>
                </c:pt>
                <c:pt idx="15781">
                  <c:v>10.6101285368254</c:v>
                </c:pt>
                <c:pt idx="15782">
                  <c:v>10.6102190528159</c:v>
                </c:pt>
                <c:pt idx="15783">
                  <c:v>10.610309562644201</c:v>
                </c:pt>
                <c:pt idx="15784">
                  <c:v>10.6104000663109</c:v>
                </c:pt>
                <c:pt idx="15785">
                  <c:v>10.610490563816599</c:v>
                </c:pt>
                <c:pt idx="15786">
                  <c:v>10.610581055162401</c:v>
                </c:pt>
                <c:pt idx="15787">
                  <c:v>10.6106715403486</c:v>
                </c:pt>
                <c:pt idx="15788">
                  <c:v>10.610776402376199</c:v>
                </c:pt>
                <c:pt idx="15789">
                  <c:v>10.6108668790297</c:v>
                </c:pt>
                <c:pt idx="15790">
                  <c:v>10.610957349526499</c:v>
                </c:pt>
                <c:pt idx="15791">
                  <c:v>10.611047813867399</c:v>
                </c:pt>
                <c:pt idx="15792">
                  <c:v>10.611138272052999</c:v>
                </c:pt>
                <c:pt idx="15793">
                  <c:v>10.6112287240841</c:v>
                </c:pt>
                <c:pt idx="15794">
                  <c:v>10.6113191699617</c:v>
                </c:pt>
                <c:pt idx="15795">
                  <c:v>10.611409609686101</c:v>
                </c:pt>
                <c:pt idx="15796">
                  <c:v>10.611500043258101</c:v>
                </c:pt>
                <c:pt idx="15797">
                  <c:v>10.611590470678699</c:v>
                </c:pt>
                <c:pt idx="15798">
                  <c:v>10.6116808919486</c:v>
                </c:pt>
                <c:pt idx="15799">
                  <c:v>10.611771307068301</c:v>
                </c:pt>
                <c:pt idx="15800">
                  <c:v>10.6118760988765</c:v>
                </c:pt>
                <c:pt idx="15801">
                  <c:v>10.611966505478399</c:v>
                </c:pt>
                <c:pt idx="15802">
                  <c:v>10.612056905933001</c:v>
                </c:pt>
                <c:pt idx="15803">
                  <c:v>10.612147300240901</c:v>
                </c:pt>
                <c:pt idx="15804">
                  <c:v>10.6122376884028</c:v>
                </c:pt>
                <c:pt idx="15805">
                  <c:v>10.612328070419601</c:v>
                </c:pt>
                <c:pt idx="15806">
                  <c:v>10.612418446291899</c:v>
                </c:pt>
                <c:pt idx="15807">
                  <c:v>10.6125088160204</c:v>
                </c:pt>
                <c:pt idx="15808">
                  <c:v>10.612599179605899</c:v>
                </c:pt>
                <c:pt idx="15809">
                  <c:v>10.612689537049199</c:v>
                </c:pt>
                <c:pt idx="15810">
                  <c:v>10.6127798883509</c:v>
                </c:pt>
                <c:pt idx="15811">
                  <c:v>10.612870233511901</c:v>
                </c:pt>
                <c:pt idx="15812">
                  <c:v>10.612974955201</c:v>
                </c:pt>
                <c:pt idx="15813">
                  <c:v>10.613065291859099</c:v>
                </c:pt>
                <c:pt idx="15814">
                  <c:v>10.6131556223792</c:v>
                </c:pt>
                <c:pt idx="15815">
                  <c:v>10.6132459467619</c:v>
                </c:pt>
                <c:pt idx="15816">
                  <c:v>10.6133362650079</c:v>
                </c:pt>
                <c:pt idx="15817">
                  <c:v>10.613426577118</c:v>
                </c:pt>
                <c:pt idx="15818">
                  <c:v>10.6135168830928</c:v>
                </c:pt>
                <c:pt idx="15819">
                  <c:v>10.613607182933301</c:v>
                </c:pt>
                <c:pt idx="15820">
                  <c:v>10.6136974766398</c:v>
                </c:pt>
                <c:pt idx="15821">
                  <c:v>10.6137877642134</c:v>
                </c:pt>
                <c:pt idx="15822">
                  <c:v>10.613878045654801</c:v>
                </c:pt>
                <c:pt idx="15823">
                  <c:v>10.613968320964601</c:v>
                </c:pt>
                <c:pt idx="15824">
                  <c:v>10.6140729726343</c:v>
                </c:pt>
                <c:pt idx="15825">
                  <c:v>10.6141632394563</c:v>
                </c:pt>
                <c:pt idx="15826">
                  <c:v>10.614253500149401</c:v>
                </c:pt>
                <c:pt idx="15827">
                  <c:v>10.614343754714399</c:v>
                </c:pt>
                <c:pt idx="15828">
                  <c:v>10.614434003152001</c:v>
                </c:pt>
                <c:pt idx="15829">
                  <c:v>10.614524245462899</c:v>
                </c:pt>
                <c:pt idx="15830">
                  <c:v>10.6146144816479</c:v>
                </c:pt>
                <c:pt idx="15831">
                  <c:v>10.6147047117075</c:v>
                </c:pt>
                <c:pt idx="15832">
                  <c:v>10.6147949356428</c:v>
                </c:pt>
                <c:pt idx="15833">
                  <c:v>10.614885153454001</c:v>
                </c:pt>
                <c:pt idx="15834">
                  <c:v>10.614975365142399</c:v>
                </c:pt>
                <c:pt idx="15835">
                  <c:v>10.6150655707083</c:v>
                </c:pt>
                <c:pt idx="15836">
                  <c:v>10.6151701524581</c:v>
                </c:pt>
                <c:pt idx="15837">
                  <c:v>10.615260349551299</c:v>
                </c:pt>
                <c:pt idx="15838">
                  <c:v>10.615350540525</c:v>
                </c:pt>
                <c:pt idx="15839">
                  <c:v>10.6154407253795</c:v>
                </c:pt>
                <c:pt idx="15840">
                  <c:v>10.615530904116</c:v>
                </c:pt>
                <c:pt idx="15841">
                  <c:v>10.615621076735</c:v>
                </c:pt>
                <c:pt idx="15842">
                  <c:v>10.6157112432372</c:v>
                </c:pt>
                <c:pt idx="15843">
                  <c:v>10.615801403623299</c:v>
                </c:pt>
                <c:pt idx="15844">
                  <c:v>10.6158915578942</c:v>
                </c:pt>
                <c:pt idx="15845">
                  <c:v>10.615981706050601</c:v>
                </c:pt>
                <c:pt idx="15846">
                  <c:v>10.616071848092901</c:v>
                </c:pt>
                <c:pt idx="15847">
                  <c:v>10.616161984022201</c:v>
                </c:pt>
                <c:pt idx="15848">
                  <c:v>10.6162664959515</c:v>
                </c:pt>
                <c:pt idx="15849">
                  <c:v>10.616356623423</c:v>
                </c:pt>
                <c:pt idx="15850">
                  <c:v>10.616446744784101</c:v>
                </c:pt>
                <c:pt idx="15851">
                  <c:v>10.6165368600353</c:v>
                </c:pt>
                <c:pt idx="15852">
                  <c:v>10.6166269691777</c:v>
                </c:pt>
                <c:pt idx="15853">
                  <c:v>10.616717072211699</c:v>
                </c:pt>
                <c:pt idx="15854">
                  <c:v>10.6168071691382</c:v>
                </c:pt>
                <c:pt idx="15855">
                  <c:v>10.616897259957801</c:v>
                </c:pt>
                <c:pt idx="15856">
                  <c:v>10.616987344671299</c:v>
                </c:pt>
                <c:pt idx="15857">
                  <c:v>10.617077423279399</c:v>
                </c:pt>
                <c:pt idx="15858">
                  <c:v>10.617167495782899</c:v>
                </c:pt>
                <c:pt idx="15859">
                  <c:v>10.6172575621825</c:v>
                </c:pt>
                <c:pt idx="15860">
                  <c:v>10.6173620043903</c:v>
                </c:pt>
                <c:pt idx="15861">
                  <c:v>10.617452062346899</c:v>
                </c:pt>
                <c:pt idx="15862">
                  <c:v>10.617542114202299</c:v>
                </c:pt>
                <c:pt idx="15863">
                  <c:v>10.617632159956999</c:v>
                </c:pt>
                <c:pt idx="15864">
                  <c:v>10.617722199612</c:v>
                </c:pt>
                <c:pt idx="15865">
                  <c:v>10.6178122331678</c:v>
                </c:pt>
                <c:pt idx="15866">
                  <c:v>10.6179022606253</c:v>
                </c:pt>
                <c:pt idx="15867">
                  <c:v>10.617992281985099</c:v>
                </c:pt>
                <c:pt idx="15868">
                  <c:v>10.618082297248</c:v>
                </c:pt>
                <c:pt idx="15869">
                  <c:v>10.618172306414699</c:v>
                </c:pt>
                <c:pt idx="15870">
                  <c:v>10.6182623094858</c:v>
                </c:pt>
                <c:pt idx="15871">
                  <c:v>10.6183523064621</c:v>
                </c:pt>
                <c:pt idx="15872">
                  <c:v>10.6184566790476</c:v>
                </c:pt>
                <c:pt idx="15873">
                  <c:v>10.618546667595901</c:v>
                </c:pt>
                <c:pt idx="15874">
                  <c:v>10.618636650052</c:v>
                </c:pt>
                <c:pt idx="15875">
                  <c:v>10.6187266264168</c:v>
                </c:pt>
                <c:pt idx="15876">
                  <c:v>10.618816596691</c:v>
                </c:pt>
                <c:pt idx="15877">
                  <c:v>10.618906560875301</c:v>
                </c:pt>
                <c:pt idx="15878">
                  <c:v>10.618996518970199</c:v>
                </c:pt>
                <c:pt idx="15879">
                  <c:v>10.619086470976599</c:v>
                </c:pt>
                <c:pt idx="15880">
                  <c:v>10.6191764168953</c:v>
                </c:pt>
                <c:pt idx="15881">
                  <c:v>10.6192663567269</c:v>
                </c:pt>
                <c:pt idx="15882">
                  <c:v>10.619356290472201</c:v>
                </c:pt>
                <c:pt idx="15883">
                  <c:v>10.619446218131801</c:v>
                </c:pt>
                <c:pt idx="15884">
                  <c:v>10.619536139706399</c:v>
                </c:pt>
                <c:pt idx="15885">
                  <c:v>10.619640440439699</c:v>
                </c:pt>
                <c:pt idx="15886">
                  <c:v>10.619730353603099</c:v>
                </c:pt>
                <c:pt idx="15887">
                  <c:v>10.6198202606843</c:v>
                </c:pt>
                <c:pt idx="15888">
                  <c:v>10.619910161683899</c:v>
                </c:pt>
                <c:pt idx="15889">
                  <c:v>10.6200000566027</c:v>
                </c:pt>
                <c:pt idx="15890">
                  <c:v>10.6200899454414</c:v>
                </c:pt>
                <c:pt idx="15891">
                  <c:v>10.620179828200801</c:v>
                </c:pt>
                <c:pt idx="15892">
                  <c:v>10.6202697048814</c:v>
                </c:pt>
                <c:pt idx="15893">
                  <c:v>10.620359575484001</c:v>
                </c:pt>
                <c:pt idx="15894">
                  <c:v>10.6204494400095</c:v>
                </c:pt>
                <c:pt idx="15895">
                  <c:v>10.620539298458599</c:v>
                </c:pt>
                <c:pt idx="15896">
                  <c:v>10.6206291508318</c:v>
                </c:pt>
                <c:pt idx="15897">
                  <c:v>10.6207333821453</c:v>
                </c:pt>
                <c:pt idx="15898">
                  <c:v>10.620823226122001</c:v>
                </c:pt>
                <c:pt idx="15899">
                  <c:v>10.620913064025601</c:v>
                </c:pt>
                <c:pt idx="15900">
                  <c:v>10.6210028958567</c:v>
                </c:pt>
                <c:pt idx="15901">
                  <c:v>10.621092721616201</c:v>
                </c:pt>
                <c:pt idx="15902">
                  <c:v>10.6211825413047</c:v>
                </c:pt>
                <c:pt idx="15903">
                  <c:v>10.6212723549228</c:v>
                </c:pt>
                <c:pt idx="15904">
                  <c:v>10.621362162471501</c:v>
                </c:pt>
                <c:pt idx="15905">
                  <c:v>10.6214519639512</c:v>
                </c:pt>
                <c:pt idx="15906">
                  <c:v>10.621541759363</c:v>
                </c:pt>
                <c:pt idx="15907">
                  <c:v>10.621631548707301</c:v>
                </c:pt>
                <c:pt idx="15908">
                  <c:v>10.621721331984901</c:v>
                </c:pt>
                <c:pt idx="15909">
                  <c:v>10.6218254939769</c:v>
                </c:pt>
                <c:pt idx="15910">
                  <c:v>10.6219152688727</c:v>
                </c:pt>
                <c:pt idx="15911">
                  <c:v>10.622005037704501</c:v>
                </c:pt>
                <c:pt idx="15912">
                  <c:v>10.622094800473</c:v>
                </c:pt>
                <c:pt idx="15913">
                  <c:v>10.6221845571788</c:v>
                </c:pt>
                <c:pt idx="15914">
                  <c:v>10.622274307822799</c:v>
                </c:pt>
                <c:pt idx="15915">
                  <c:v>10.622364052405601</c:v>
                </c:pt>
                <c:pt idx="15916">
                  <c:v>10.622453790928001</c:v>
                </c:pt>
                <c:pt idx="15917">
                  <c:v>10.6225435233906</c:v>
                </c:pt>
                <c:pt idx="15918">
                  <c:v>10.622633249794101</c:v>
                </c:pt>
                <c:pt idx="15919">
                  <c:v>10.6227229701393</c:v>
                </c:pt>
                <c:pt idx="15920">
                  <c:v>10.622812684427</c:v>
                </c:pt>
                <c:pt idx="15921">
                  <c:v>10.622916777195501</c:v>
                </c:pt>
                <c:pt idx="15922">
                  <c:v>10.6230064831161</c:v>
                </c:pt>
                <c:pt idx="15923">
                  <c:v>10.6230961829816</c:v>
                </c:pt>
                <c:pt idx="15924">
                  <c:v>10.6231858767931</c:v>
                </c:pt>
                <c:pt idx="15925">
                  <c:v>10.6232755645509</c:v>
                </c:pt>
                <c:pt idx="15926">
                  <c:v>10.623365246255901</c:v>
                </c:pt>
                <c:pt idx="15927">
                  <c:v>10.6234549219089</c:v>
                </c:pt>
                <c:pt idx="15928">
                  <c:v>10.623544591510401</c:v>
                </c:pt>
                <c:pt idx="15929">
                  <c:v>10.6236342550611</c:v>
                </c:pt>
                <c:pt idx="15930">
                  <c:v>10.623723912561999</c:v>
                </c:pt>
                <c:pt idx="15931">
                  <c:v>10.6238135640136</c:v>
                </c:pt>
                <c:pt idx="15932">
                  <c:v>10.6239032094166</c:v>
                </c:pt>
                <c:pt idx="15933">
                  <c:v>10.6240072330594</c:v>
                </c:pt>
                <c:pt idx="15934">
                  <c:v>10.624096870110099</c:v>
                </c:pt>
                <c:pt idx="15935">
                  <c:v>10.624186501115</c:v>
                </c:pt>
                <c:pt idx="15936">
                  <c:v>10.6242761260745</c:v>
                </c:pt>
                <c:pt idx="15937">
                  <c:v>10.6243657449896</c:v>
                </c:pt>
                <c:pt idx="15938">
                  <c:v>10.624455357861001</c:v>
                </c:pt>
                <c:pt idx="15939">
                  <c:v>10.624544964689299</c:v>
                </c:pt>
                <c:pt idx="15940">
                  <c:v>10.6246345654751</c:v>
                </c:pt>
                <c:pt idx="15941">
                  <c:v>10.6247241602195</c:v>
                </c:pt>
                <c:pt idx="15942">
                  <c:v>10.6248137489229</c:v>
                </c:pt>
                <c:pt idx="15943">
                  <c:v>10.624903331585999</c:v>
                </c:pt>
                <c:pt idx="15944">
                  <c:v>10.624992908209601</c:v>
                </c:pt>
                <c:pt idx="15945">
                  <c:v>10.6250968628243</c:v>
                </c:pt>
                <c:pt idx="15946">
                  <c:v>10.625186431110199</c:v>
                </c:pt>
                <c:pt idx="15947">
                  <c:v>10.625275993359301</c:v>
                </c:pt>
                <c:pt idx="15948">
                  <c:v>10.6253655495722</c:v>
                </c:pt>
                <c:pt idx="15949">
                  <c:v>10.625455099749599</c:v>
                </c:pt>
                <c:pt idx="15950">
                  <c:v>10.625544643892299</c:v>
                </c:pt>
                <c:pt idx="15951">
                  <c:v>10.625634182000899</c:v>
                </c:pt>
                <c:pt idx="15952">
                  <c:v>10.6257237140762</c:v>
                </c:pt>
                <c:pt idx="15953">
                  <c:v>10.625813240118999</c:v>
                </c:pt>
                <c:pt idx="15954">
                  <c:v>10.6259027601299</c:v>
                </c:pt>
                <c:pt idx="15955">
                  <c:v>10.6259922741095</c:v>
                </c:pt>
                <c:pt idx="15956">
                  <c:v>10.6260817820587</c:v>
                </c:pt>
                <c:pt idx="15957">
                  <c:v>10.6261856677426</c:v>
                </c:pt>
                <c:pt idx="15958">
                  <c:v>10.6262751673686</c:v>
                </c:pt>
                <c:pt idx="15959">
                  <c:v>10.626364660966701</c:v>
                </c:pt>
                <c:pt idx="15960">
                  <c:v>10.6264541485377</c:v>
                </c:pt>
                <c:pt idx="15961">
                  <c:v>10.6265436300824</c:v>
                </c:pt>
                <c:pt idx="15962">
                  <c:v>10.626633105601099</c:v>
                </c:pt>
                <c:pt idx="15963">
                  <c:v>10.626722575095</c:v>
                </c:pt>
                <c:pt idx="15964">
                  <c:v>10.6268120385646</c:v>
                </c:pt>
                <c:pt idx="15965">
                  <c:v>10.626901496010399</c:v>
                </c:pt>
                <c:pt idx="15966">
                  <c:v>10.6269909474334</c:v>
                </c:pt>
                <c:pt idx="15967">
                  <c:v>10.6270803928343</c:v>
                </c:pt>
                <c:pt idx="15968">
                  <c:v>10.6271698322136</c:v>
                </c:pt>
                <c:pt idx="15969">
                  <c:v>10.6272736490639</c:v>
                </c:pt>
                <c:pt idx="15970">
                  <c:v>10.6273630801347</c:v>
                </c:pt>
                <c:pt idx="15971">
                  <c:v>10.6274525051866</c:v>
                </c:pt>
                <c:pt idx="15972">
                  <c:v>10.627541924220401</c:v>
                </c:pt>
                <c:pt idx="15973">
                  <c:v>10.6276313372367</c:v>
                </c:pt>
                <c:pt idx="15974">
                  <c:v>10.627720744236299</c:v>
                </c:pt>
                <c:pt idx="15975">
                  <c:v>10.627810145219801</c:v>
                </c:pt>
                <c:pt idx="15976">
                  <c:v>10.6278995401881</c:v>
                </c:pt>
                <c:pt idx="15977">
                  <c:v>10.627988929141599</c:v>
                </c:pt>
                <c:pt idx="15978">
                  <c:v>10.6280783120813</c:v>
                </c:pt>
                <c:pt idx="15979">
                  <c:v>10.628167689007901</c:v>
                </c:pt>
                <c:pt idx="15980">
                  <c:v>10.6282570599218</c:v>
                </c:pt>
                <c:pt idx="15981">
                  <c:v>10.6283608080353</c:v>
                </c:pt>
                <c:pt idx="15982">
                  <c:v>10.628450170655199</c:v>
                </c:pt>
                <c:pt idx="15983">
                  <c:v>10.6285395272653</c:v>
                </c:pt>
                <c:pt idx="15984">
                  <c:v>10.628628877866101</c:v>
                </c:pt>
                <c:pt idx="15985">
                  <c:v>10.6287182224586</c:v>
                </c:pt>
                <c:pt idx="15986">
                  <c:v>10.6288075610432</c:v>
                </c:pt>
                <c:pt idx="15987">
                  <c:v>10.6288968936207</c:v>
                </c:pt>
                <c:pt idx="15988">
                  <c:v>10.6289862201919</c:v>
                </c:pt>
                <c:pt idx="15989">
                  <c:v>10.629075540757499</c:v>
                </c:pt>
                <c:pt idx="15990">
                  <c:v>10.6291648553182</c:v>
                </c:pt>
                <c:pt idx="15991">
                  <c:v>10.629254163874499</c:v>
                </c:pt>
                <c:pt idx="15992">
                  <c:v>10.6293434664274</c:v>
                </c:pt>
                <c:pt idx="15993">
                  <c:v>10.6294471459007</c:v>
                </c:pt>
                <c:pt idx="15994">
                  <c:v>10.6295364401741</c:v>
                </c:pt>
                <c:pt idx="15995">
                  <c:v>10.629625728446401</c:v>
                </c:pt>
                <c:pt idx="15996">
                  <c:v>10.629715010718501</c:v>
                </c:pt>
                <c:pt idx="15997">
                  <c:v>10.629804286991099</c:v>
                </c:pt>
                <c:pt idx="15998">
                  <c:v>10.6298935572649</c:v>
                </c:pt>
                <c:pt idx="15999">
                  <c:v>10.6299828215405</c:v>
                </c:pt>
                <c:pt idx="16000">
                  <c:v>10.630072079818801</c:v>
                </c:pt>
                <c:pt idx="16001">
                  <c:v>10.6301613321004</c:v>
                </c:pt>
                <c:pt idx="16002">
                  <c:v>10.6302505783858</c:v>
                </c:pt>
                <c:pt idx="16003">
                  <c:v>10.6303398186761</c:v>
                </c:pt>
                <c:pt idx="16004">
                  <c:v>10.630429052971699</c:v>
                </c:pt>
                <c:pt idx="16005">
                  <c:v>10.630532663901599</c:v>
                </c:pt>
                <c:pt idx="16006">
                  <c:v>10.630621889932099</c:v>
                </c:pt>
                <c:pt idx="16007">
                  <c:v>10.630711109970701</c:v>
                </c:pt>
                <c:pt idx="16008">
                  <c:v>10.630800324018001</c:v>
                </c:pt>
                <c:pt idx="16009">
                  <c:v>10.630889532074599</c:v>
                </c:pt>
                <c:pt idx="16010">
                  <c:v>10.6309787341413</c:v>
                </c:pt>
                <c:pt idx="16011">
                  <c:v>10.631067930218901</c:v>
                </c:pt>
                <c:pt idx="16012">
                  <c:v>10.631157120308</c:v>
                </c:pt>
                <c:pt idx="16013">
                  <c:v>10.6312463044093</c:v>
                </c:pt>
                <c:pt idx="16014">
                  <c:v>10.6313354825236</c:v>
                </c:pt>
                <c:pt idx="16015">
                  <c:v>10.631424654651401</c:v>
                </c:pt>
                <c:pt idx="16016">
                  <c:v>10.6315138207936</c:v>
                </c:pt>
                <c:pt idx="16017">
                  <c:v>10.631617363276201</c:v>
                </c:pt>
                <c:pt idx="16018">
                  <c:v>10.6317065211677</c:v>
                </c:pt>
                <c:pt idx="16019">
                  <c:v>10.6317956730761</c:v>
                </c:pt>
                <c:pt idx="16020">
                  <c:v>10.631884819002201</c:v>
                </c:pt>
                <c:pt idx="16021">
                  <c:v>10.631973958946601</c:v>
                </c:pt>
                <c:pt idx="16022">
                  <c:v>10.632063092909901</c:v>
                </c:pt>
                <c:pt idx="16023">
                  <c:v>10.632152220892999</c:v>
                </c:pt>
                <c:pt idx="16024">
                  <c:v>10.632241342896499</c:v>
                </c:pt>
                <c:pt idx="16025">
                  <c:v>10.6323304589211</c:v>
                </c:pt>
                <c:pt idx="16026">
                  <c:v>10.6324195689677</c:v>
                </c:pt>
                <c:pt idx="16027">
                  <c:v>10.632508673036501</c:v>
                </c:pt>
                <c:pt idx="16028">
                  <c:v>10.632597771128699</c:v>
                </c:pt>
                <c:pt idx="16029">
                  <c:v>10.6327012452603</c:v>
                </c:pt>
                <c:pt idx="16030">
                  <c:v>10.6327903351162</c:v>
                </c:pt>
                <c:pt idx="16031">
                  <c:v>10.632879418997801</c:v>
                </c:pt>
                <c:pt idx="16032">
                  <c:v>10.6329684969062</c:v>
                </c:pt>
                <c:pt idx="16033">
                  <c:v>10.633057568841499</c:v>
                </c:pt>
                <c:pt idx="16034">
                  <c:v>10.6331466348049</c:v>
                </c:pt>
                <c:pt idx="16035">
                  <c:v>10.6332356947969</c:v>
                </c:pt>
                <c:pt idx="16036">
                  <c:v>10.6333247488182</c:v>
                </c:pt>
                <c:pt idx="16037">
                  <c:v>10.633413796869601</c:v>
                </c:pt>
                <c:pt idx="16038">
                  <c:v>10.6335028389515</c:v>
                </c:pt>
                <c:pt idx="16039">
                  <c:v>10.6335918750649</c:v>
                </c:pt>
                <c:pt idx="16040">
                  <c:v>10.6336809052103</c:v>
                </c:pt>
                <c:pt idx="16041">
                  <c:v>10.6337699293887</c:v>
                </c:pt>
                <c:pt idx="16042">
                  <c:v>10.633873333010101</c:v>
                </c:pt>
                <c:pt idx="16043">
                  <c:v>10.6339623489683</c:v>
                </c:pt>
                <c:pt idx="16044">
                  <c:v>10.634051358961999</c:v>
                </c:pt>
                <c:pt idx="16045">
                  <c:v>10.6341403629916</c:v>
                </c:pt>
                <c:pt idx="16046">
                  <c:v>10.6342293610581</c:v>
                </c:pt>
                <c:pt idx="16047">
                  <c:v>10.634318353162101</c:v>
                </c:pt>
                <c:pt idx="16048">
                  <c:v>10.6344073393043</c:v>
                </c:pt>
                <c:pt idx="16049">
                  <c:v>10.6344963194852</c:v>
                </c:pt>
                <c:pt idx="16050">
                  <c:v>10.634585293705801</c:v>
                </c:pt>
                <c:pt idx="16051">
                  <c:v>10.634674261966699</c:v>
                </c:pt>
                <c:pt idx="16052">
                  <c:v>10.6347632242685</c:v>
                </c:pt>
                <c:pt idx="16053">
                  <c:v>10.634852180612</c:v>
                </c:pt>
                <c:pt idx="16054">
                  <c:v>10.634955516079099</c:v>
                </c:pt>
                <c:pt idx="16055">
                  <c:v>10.6350444642169</c:v>
                </c:pt>
                <c:pt idx="16056">
                  <c:v>10.6351334063989</c:v>
                </c:pt>
                <c:pt idx="16057">
                  <c:v>10.6352223426258</c:v>
                </c:pt>
                <c:pt idx="16058">
                  <c:v>10.635311272898401</c:v>
                </c:pt>
                <c:pt idx="16059">
                  <c:v>10.6354001972172</c:v>
                </c:pt>
                <c:pt idx="16060">
                  <c:v>10.6354891155831</c:v>
                </c:pt>
                <c:pt idx="16061">
                  <c:v>10.6355780279968</c:v>
                </c:pt>
                <c:pt idx="16062">
                  <c:v>10.635666934458801</c:v>
                </c:pt>
                <c:pt idx="16063">
                  <c:v>10.635755834969901</c:v>
                </c:pt>
                <c:pt idx="16064">
                  <c:v>10.635844729530801</c:v>
                </c:pt>
                <c:pt idx="16065">
                  <c:v>10.6359336181422</c:v>
                </c:pt>
                <c:pt idx="16066">
                  <c:v>10.636036885550499</c:v>
                </c:pt>
                <c:pt idx="16067">
                  <c:v>10.636125765970601</c:v>
                </c:pt>
                <c:pt idx="16068">
                  <c:v>10.636214640443701</c:v>
                </c:pt>
                <c:pt idx="16069">
                  <c:v>10.6363035089704</c:v>
                </c:pt>
                <c:pt idx="16070">
                  <c:v>10.6363923715517</c:v>
                </c:pt>
                <c:pt idx="16071">
                  <c:v>10.636481228188</c:v>
                </c:pt>
                <c:pt idx="16072">
                  <c:v>10.6365700788804</c:v>
                </c:pt>
                <c:pt idx="16073">
                  <c:v>10.6366589236293</c:v>
                </c:pt>
                <c:pt idx="16074">
                  <c:v>10.636747762435199</c:v>
                </c:pt>
                <c:pt idx="16075">
                  <c:v>10.636836595299201</c:v>
                </c:pt>
                <c:pt idx="16076">
                  <c:v>10.6369254222219</c:v>
                </c:pt>
                <c:pt idx="16077">
                  <c:v>10.6370142432039</c:v>
                </c:pt>
                <c:pt idx="16078">
                  <c:v>10.637117442648499</c:v>
                </c:pt>
                <c:pt idx="16079">
                  <c:v>10.637206255453201</c:v>
                </c:pt>
                <c:pt idx="16080">
                  <c:v>10.637295062319801</c:v>
                </c:pt>
                <c:pt idx="16081">
                  <c:v>10.637383863248999</c:v>
                </c:pt>
                <c:pt idx="16082">
                  <c:v>10.6374726582414</c:v>
                </c:pt>
                <c:pt idx="16083">
                  <c:v>10.6375614472979</c:v>
                </c:pt>
                <c:pt idx="16084">
                  <c:v>10.637650230419</c:v>
                </c:pt>
                <c:pt idx="16085">
                  <c:v>10.637739007605401</c:v>
                </c:pt>
                <c:pt idx="16086">
                  <c:v>10.637827778857901</c:v>
                </c:pt>
                <c:pt idx="16087">
                  <c:v>10.637916544176999</c:v>
                </c:pt>
                <c:pt idx="16088">
                  <c:v>10.6380053035637</c:v>
                </c:pt>
                <c:pt idx="16089">
                  <c:v>10.638094057018399</c:v>
                </c:pt>
                <c:pt idx="16090">
                  <c:v>10.6381971885945</c:v>
                </c:pt>
                <c:pt idx="16091">
                  <c:v>10.6382859338862</c:v>
                </c:pt>
                <c:pt idx="16092">
                  <c:v>10.638374673248601</c:v>
                </c:pt>
                <c:pt idx="16093">
                  <c:v>10.638463406682501</c:v>
                </c:pt>
                <c:pt idx="16094">
                  <c:v>10.6385521341883</c:v>
                </c:pt>
                <c:pt idx="16095">
                  <c:v>10.6386408557668</c:v>
                </c:pt>
                <c:pt idx="16096">
                  <c:v>10.638729571418899</c:v>
                </c:pt>
                <c:pt idx="16097">
                  <c:v>10.638818281144999</c:v>
                </c:pt>
                <c:pt idx="16098">
                  <c:v>10.638906984946001</c:v>
                </c:pt>
                <c:pt idx="16099">
                  <c:v>10.6389956828226</c:v>
                </c:pt>
                <c:pt idx="16100">
                  <c:v>10.6390843747754</c:v>
                </c:pt>
                <c:pt idx="16101">
                  <c:v>10.639173060805</c:v>
                </c:pt>
                <c:pt idx="16102">
                  <c:v>10.6392761246072</c:v>
                </c:pt>
                <c:pt idx="16103">
                  <c:v>10.639364802488</c:v>
                </c:pt>
                <c:pt idx="16104">
                  <c:v>10.639453474448199</c:v>
                </c:pt>
                <c:pt idx="16105">
                  <c:v>10.6395421404887</c:v>
                </c:pt>
                <c:pt idx="16106">
                  <c:v>10.639630800609799</c:v>
                </c:pt>
                <c:pt idx="16107">
                  <c:v>10.6397194548125</c:v>
                </c:pt>
                <c:pt idx="16108">
                  <c:v>10.639808103097501</c:v>
                </c:pt>
                <c:pt idx="16109">
                  <c:v>10.639896745465499</c:v>
                </c:pt>
                <c:pt idx="16110">
                  <c:v>10.6399853819168</c:v>
                </c:pt>
                <c:pt idx="16111">
                  <c:v>10.640074012452599</c:v>
                </c:pt>
                <c:pt idx="16112">
                  <c:v>10.640162637073299</c:v>
                </c:pt>
                <c:pt idx="16113">
                  <c:v>10.640251255779701</c:v>
                </c:pt>
                <c:pt idx="16114">
                  <c:v>10.6403542519027</c:v>
                </c:pt>
                <c:pt idx="16115">
                  <c:v>10.6404428624744</c:v>
                </c:pt>
                <c:pt idx="16116">
                  <c:v>10.640531467134201</c:v>
                </c:pt>
                <c:pt idx="16117">
                  <c:v>10.640620065882899</c:v>
                </c:pt>
                <c:pt idx="16118">
                  <c:v>10.6407086587213</c:v>
                </c:pt>
                <c:pt idx="16119">
                  <c:v>10.6407972456499</c:v>
                </c:pt>
                <c:pt idx="16120">
                  <c:v>10.6408858266695</c:v>
                </c:pt>
                <c:pt idx="16121">
                  <c:v>10.640974401780801</c:v>
                </c:pt>
                <c:pt idx="16122">
                  <c:v>10.6410629709844</c:v>
                </c:pt>
                <c:pt idx="16123">
                  <c:v>10.641151534281001</c:v>
                </c:pt>
                <c:pt idx="16124">
                  <c:v>10.641240091671399</c:v>
                </c:pt>
                <c:pt idx="16125">
                  <c:v>10.641328643155999</c:v>
                </c:pt>
                <c:pt idx="16126">
                  <c:v>10.6414315716943</c:v>
                </c:pt>
                <c:pt idx="16127">
                  <c:v>10.641520115058301</c:v>
                </c:pt>
                <c:pt idx="16128">
                  <c:v>10.6416086525194</c:v>
                </c:pt>
                <c:pt idx="16129">
                  <c:v>10.641697184078</c:v>
                </c:pt>
                <c:pt idx="16130">
                  <c:v>10.641785709735</c:v>
                </c:pt>
                <c:pt idx="16131">
                  <c:v>10.6418742294911</c:v>
                </c:pt>
                <c:pt idx="16132">
                  <c:v>10.6419627433468</c:v>
                </c:pt>
                <c:pt idx="16133">
                  <c:v>10.642051251302901</c:v>
                </c:pt>
                <c:pt idx="16134">
                  <c:v>10.6421397533601</c:v>
                </c:pt>
                <c:pt idx="16135">
                  <c:v>10.642228249518899</c:v>
                </c:pt>
                <c:pt idx="16136">
                  <c:v>10.6423167397804</c:v>
                </c:pt>
                <c:pt idx="16137">
                  <c:v>10.642405224144801</c:v>
                </c:pt>
                <c:pt idx="16138">
                  <c:v>10.642508085192199</c:v>
                </c:pt>
                <c:pt idx="16139">
                  <c:v>10.6425965614501</c:v>
                </c:pt>
                <c:pt idx="16140">
                  <c:v>10.6426850318137</c:v>
                </c:pt>
                <c:pt idx="16141">
                  <c:v>10.642773496283599</c:v>
                </c:pt>
                <c:pt idx="16142">
                  <c:v>10.6428619548605</c:v>
                </c:pt>
                <c:pt idx="16143">
                  <c:v>10.6429504075453</c:v>
                </c:pt>
                <c:pt idx="16144">
                  <c:v>10.6430388543384</c:v>
                </c:pt>
                <c:pt idx="16145">
                  <c:v>10.6431272952405</c:v>
                </c:pt>
                <c:pt idx="16146">
                  <c:v>10.6432157302525</c:v>
                </c:pt>
                <c:pt idx="16147">
                  <c:v>10.6433041593749</c:v>
                </c:pt>
                <c:pt idx="16148">
                  <c:v>10.643392582608501</c:v>
                </c:pt>
                <c:pt idx="16149">
                  <c:v>10.6434809999539</c:v>
                </c:pt>
                <c:pt idx="16150">
                  <c:v>10.643569411411899</c:v>
                </c:pt>
                <c:pt idx="16151">
                  <c:v>10.643672202857401</c:v>
                </c:pt>
                <c:pt idx="16152">
                  <c:v>10.6437606062246</c:v>
                </c:pt>
                <c:pt idx="16153">
                  <c:v>10.6438490037068</c:v>
                </c:pt>
                <c:pt idx="16154">
                  <c:v>10.643937395304899</c:v>
                </c:pt>
                <c:pt idx="16155">
                  <c:v>10.6440257810193</c:v>
                </c:pt>
                <c:pt idx="16156">
                  <c:v>10.644114160850799</c:v>
                </c:pt>
                <c:pt idx="16157">
                  <c:v>10.644202534800099</c:v>
                </c:pt>
                <c:pt idx="16158">
                  <c:v>10.6442909028678</c:v>
                </c:pt>
                <c:pt idx="16159">
                  <c:v>10.6443792650548</c:v>
                </c:pt>
                <c:pt idx="16160">
                  <c:v>10.6444676213615</c:v>
                </c:pt>
                <c:pt idx="16161">
                  <c:v>10.644555971788799</c:v>
                </c:pt>
                <c:pt idx="16162">
                  <c:v>10.6446443163371</c:v>
                </c:pt>
                <c:pt idx="16163">
                  <c:v>10.6447470404849</c:v>
                </c:pt>
                <c:pt idx="16164">
                  <c:v>10.644835376956699</c:v>
                </c:pt>
                <c:pt idx="16165">
                  <c:v>10.6449237075522</c:v>
                </c:pt>
                <c:pt idx="16166">
                  <c:v>10.645012032272</c:v>
                </c:pt>
                <c:pt idx="16167">
                  <c:v>10.6451003511169</c:v>
                </c:pt>
                <c:pt idx="16168">
                  <c:v>10.6451886640876</c:v>
                </c:pt>
                <c:pt idx="16169">
                  <c:v>10.645276971184799</c:v>
                </c:pt>
                <c:pt idx="16170">
                  <c:v>10.645365272409199</c:v>
                </c:pt>
                <c:pt idx="16171">
                  <c:v>10.645453567761299</c:v>
                </c:pt>
                <c:pt idx="16172">
                  <c:v>10.645541857242</c:v>
                </c:pt>
                <c:pt idx="16173">
                  <c:v>10.645630140851701</c:v>
                </c:pt>
                <c:pt idx="16174">
                  <c:v>10.645718418591301</c:v>
                </c:pt>
                <c:pt idx="16175">
                  <c:v>10.6458210755351</c:v>
                </c:pt>
                <c:pt idx="16176">
                  <c:v>10.645909345212001</c:v>
                </c:pt>
                <c:pt idx="16177">
                  <c:v>10.6459976090213</c:v>
                </c:pt>
                <c:pt idx="16178">
                  <c:v>10.646085866963601</c:v>
                </c:pt>
                <c:pt idx="16179">
                  <c:v>10.646174119039699</c:v>
                </c:pt>
                <c:pt idx="16180">
                  <c:v>10.6462623652502</c:v>
                </c:pt>
                <c:pt idx="16181">
                  <c:v>10.646350605595799</c:v>
                </c:pt>
                <c:pt idx="16182">
                  <c:v>10.646438840077201</c:v>
                </c:pt>
                <c:pt idx="16183">
                  <c:v>10.6465270686951</c:v>
                </c:pt>
                <c:pt idx="16184">
                  <c:v>10.6466152914501</c:v>
                </c:pt>
                <c:pt idx="16185">
                  <c:v>10.646703508342901</c:v>
                </c:pt>
                <c:pt idx="16186">
                  <c:v>10.6467917193741</c:v>
                </c:pt>
                <c:pt idx="16187">
                  <c:v>10.6468943092071</c:v>
                </c:pt>
                <c:pt idx="16188">
                  <c:v>10.6469825121897</c:v>
                </c:pt>
                <c:pt idx="16189">
                  <c:v>10.6470707093132</c:v>
                </c:pt>
                <c:pt idx="16190">
                  <c:v>10.6471589005784</c:v>
                </c:pt>
                <c:pt idx="16191">
                  <c:v>10.647247085986001</c:v>
                </c:pt>
                <c:pt idx="16192">
                  <c:v>10.647335265536499</c:v>
                </c:pt>
                <c:pt idx="16193">
                  <c:v>10.647423439231</c:v>
                </c:pt>
                <c:pt idx="16194">
                  <c:v>10.647511607069699</c:v>
                </c:pt>
                <c:pt idx="16195">
                  <c:v>10.647599769053601</c:v>
                </c:pt>
                <c:pt idx="16196">
                  <c:v>10.6476879251833</c:v>
                </c:pt>
                <c:pt idx="16197">
                  <c:v>10.647776075459401</c:v>
                </c:pt>
                <c:pt idx="16198">
                  <c:v>10.647864219882701</c:v>
                </c:pt>
                <c:pt idx="16199">
                  <c:v>10.6479667426979</c:v>
                </c:pt>
                <c:pt idx="16200">
                  <c:v>10.6480548790861</c:v>
                </c:pt>
                <c:pt idx="16201">
                  <c:v>10.6481430096241</c:v>
                </c:pt>
                <c:pt idx="16202">
                  <c:v>10.648231134312301</c:v>
                </c:pt>
                <c:pt idx="16203">
                  <c:v>10.648319253151501</c:v>
                </c:pt>
                <c:pt idx="16204">
                  <c:v>10.648407366142401</c:v>
                </c:pt>
                <c:pt idx="16205">
                  <c:v>10.6484954732858</c:v>
                </c:pt>
                <c:pt idx="16206">
                  <c:v>10.648583574582</c:v>
                </c:pt>
                <c:pt idx="16207">
                  <c:v>10.648671670032</c:v>
                </c:pt>
                <c:pt idx="16208">
                  <c:v>10.6487597596364</c:v>
                </c:pt>
                <c:pt idx="16209">
                  <c:v>10.648847843395799</c:v>
                </c:pt>
                <c:pt idx="16210">
                  <c:v>10.648935921311001</c:v>
                </c:pt>
                <c:pt idx="16211">
                  <c:v>10.6490383772013</c:v>
                </c:pt>
                <c:pt idx="16212">
                  <c:v>10.6491264470954</c:v>
                </c:pt>
                <c:pt idx="16213">
                  <c:v>10.649214511147701</c:v>
                </c:pt>
                <c:pt idx="16214">
                  <c:v>10.649302569359</c:v>
                </c:pt>
                <c:pt idx="16215">
                  <c:v>10.649390621729699</c:v>
                </c:pt>
                <c:pt idx="16216">
                  <c:v>10.649478668260899</c:v>
                </c:pt>
                <c:pt idx="16217">
                  <c:v>10.6495667089529</c:v>
                </c:pt>
                <c:pt idx="16218">
                  <c:v>10.649654743806501</c:v>
                </c:pt>
                <c:pt idx="16219">
                  <c:v>10.649742772822499</c:v>
                </c:pt>
                <c:pt idx="16220">
                  <c:v>10.6498307960013</c:v>
                </c:pt>
                <c:pt idx="16221">
                  <c:v>10.6499188133439</c:v>
                </c:pt>
                <c:pt idx="16222">
                  <c:v>10.6500068248508</c:v>
                </c:pt>
                <c:pt idx="16223">
                  <c:v>10.6501092139092</c:v>
                </c:pt>
                <c:pt idx="16224">
                  <c:v>10.650197217408699</c:v>
                </c:pt>
                <c:pt idx="16225">
                  <c:v>10.650285215075099</c:v>
                </c:pt>
                <c:pt idx="16226">
                  <c:v>10.6503732069091</c:v>
                </c:pt>
                <c:pt idx="16227">
                  <c:v>10.6504611929112</c:v>
                </c:pt>
                <c:pt idx="16228">
                  <c:v>10.650549173082</c:v>
                </c:pt>
                <c:pt idx="16229">
                  <c:v>10.650637147422501</c:v>
                </c:pt>
                <c:pt idx="16230">
                  <c:v>10.650725115933099</c:v>
                </c:pt>
                <c:pt idx="16231">
                  <c:v>10.6508130786146</c:v>
                </c:pt>
                <c:pt idx="16232">
                  <c:v>10.6509010354676</c:v>
                </c:pt>
                <c:pt idx="16233">
                  <c:v>10.6509889864929</c:v>
                </c:pt>
                <c:pt idx="16234">
                  <c:v>10.651076931691</c:v>
                </c:pt>
                <c:pt idx="16235">
                  <c:v>10.6511792540099</c:v>
                </c:pt>
                <c:pt idx="16236">
                  <c:v>10.651267191214499</c:v>
                </c:pt>
                <c:pt idx="16237">
                  <c:v>10.6513551225945</c:v>
                </c:pt>
                <c:pt idx="16238">
                  <c:v>10.651443048150499</c:v>
                </c:pt>
                <c:pt idx="16239">
                  <c:v>10.651530967883399</c:v>
                </c:pt>
                <c:pt idx="16240">
                  <c:v>10.6516188817937</c:v>
                </c:pt>
                <c:pt idx="16241">
                  <c:v>10.651706789881899</c:v>
                </c:pt>
                <c:pt idx="16242">
                  <c:v>10.651794692148901</c:v>
                </c:pt>
                <c:pt idx="16243">
                  <c:v>10.6518825885954</c:v>
                </c:pt>
                <c:pt idx="16244">
                  <c:v>10.651970479221999</c:v>
                </c:pt>
                <c:pt idx="16245">
                  <c:v>10.652058364029299</c:v>
                </c:pt>
                <c:pt idx="16246">
                  <c:v>10.652146243018001</c:v>
                </c:pt>
                <c:pt idx="16247">
                  <c:v>10.6522341161889</c:v>
                </c:pt>
                <c:pt idx="16248">
                  <c:v>10.6523363696987</c:v>
                </c:pt>
                <c:pt idx="16249">
                  <c:v>10.652424234891701</c:v>
                </c:pt>
                <c:pt idx="16250">
                  <c:v>10.652512094269101</c:v>
                </c:pt>
                <c:pt idx="16251">
                  <c:v>10.6525999478319</c:v>
                </c:pt>
                <c:pt idx="16252">
                  <c:v>10.6526877955807</c:v>
                </c:pt>
                <c:pt idx="16253">
                  <c:v>10.652775637515999</c:v>
                </c:pt>
                <c:pt idx="16254">
                  <c:v>10.6528634736387</c:v>
                </c:pt>
                <c:pt idx="16255">
                  <c:v>10.652951303949299</c:v>
                </c:pt>
                <c:pt idx="16256">
                  <c:v>10.6530391284485</c:v>
                </c:pt>
                <c:pt idx="16257">
                  <c:v>10.653126947137</c:v>
                </c:pt>
                <c:pt idx="16258">
                  <c:v>10.6532147600155</c:v>
                </c:pt>
                <c:pt idx="16259">
                  <c:v>10.6533025670846</c:v>
                </c:pt>
                <c:pt idx="16260">
                  <c:v>10.6534047540445</c:v>
                </c:pt>
                <c:pt idx="16261">
                  <c:v>10.653492553149301</c:v>
                </c:pt>
                <c:pt idx="16262">
                  <c:v>10.6535803464474</c:v>
                </c:pt>
                <c:pt idx="16263">
                  <c:v>10.6536681339393</c:v>
                </c:pt>
                <c:pt idx="16264">
                  <c:v>10.653755915625499</c:v>
                </c:pt>
                <c:pt idx="16265">
                  <c:v>10.6538436915069</c:v>
                </c:pt>
                <c:pt idx="16266">
                  <c:v>10.653931461584101</c:v>
                </c:pt>
                <c:pt idx="16267">
                  <c:v>10.6540192258578</c:v>
                </c:pt>
                <c:pt idx="16268">
                  <c:v>10.6541069843286</c:v>
                </c:pt>
                <c:pt idx="16269">
                  <c:v>10.654194736997299</c:v>
                </c:pt>
                <c:pt idx="16270">
                  <c:v>10.654282483864399</c:v>
                </c:pt>
                <c:pt idx="16271">
                  <c:v>10.6543702249306</c:v>
                </c:pt>
                <c:pt idx="16272">
                  <c:v>10.654472345432399</c:v>
                </c:pt>
                <c:pt idx="16273">
                  <c:v>10.6545600785481</c:v>
                </c:pt>
                <c:pt idx="16274">
                  <c:v>10.654647805865499</c:v>
                </c:pt>
                <c:pt idx="16275">
                  <c:v>10.6547355273851</c:v>
                </c:pt>
                <c:pt idx="16276">
                  <c:v>10.654823243107799</c:v>
                </c:pt>
                <c:pt idx="16277">
                  <c:v>10.6549109530339</c:v>
                </c:pt>
                <c:pt idx="16278">
                  <c:v>10.6549986571645</c:v>
                </c:pt>
                <c:pt idx="16279">
                  <c:v>10.6550863555</c:v>
                </c:pt>
                <c:pt idx="16280">
                  <c:v>10.6551740480412</c:v>
                </c:pt>
                <c:pt idx="16281">
                  <c:v>10.655261734788599</c:v>
                </c:pt>
                <c:pt idx="16282">
                  <c:v>10.6553494157431</c:v>
                </c:pt>
                <c:pt idx="16283">
                  <c:v>10.655437090905099</c:v>
                </c:pt>
                <c:pt idx="16284">
                  <c:v>10.6555391450405</c:v>
                </c:pt>
                <c:pt idx="16285">
                  <c:v>10.6556268122657</c:v>
                </c:pt>
                <c:pt idx="16286">
                  <c:v>10.655714473701</c:v>
                </c:pt>
                <c:pt idx="16287">
                  <c:v>10.655802129347</c:v>
                </c:pt>
                <c:pt idx="16288">
                  <c:v>10.6558897792045</c:v>
                </c:pt>
                <c:pt idx="16289">
                  <c:v>10.6559774232742</c:v>
                </c:pt>
                <c:pt idx="16290">
                  <c:v>10.6560650615565</c:v>
                </c:pt>
                <c:pt idx="16291">
                  <c:v>10.6561526940525</c:v>
                </c:pt>
                <c:pt idx="16292">
                  <c:v>10.656240320762301</c:v>
                </c:pt>
                <c:pt idx="16293">
                  <c:v>10.656327941687</c:v>
                </c:pt>
                <c:pt idx="16294">
                  <c:v>10.6564155568272</c:v>
                </c:pt>
                <c:pt idx="16295">
                  <c:v>10.6565031661835</c:v>
                </c:pt>
                <c:pt idx="16296">
                  <c:v>10.6566051540443</c:v>
                </c:pt>
                <c:pt idx="16297">
                  <c:v>10.6566927554772</c:v>
                </c:pt>
                <c:pt idx="16298">
                  <c:v>10.6567803511289</c:v>
                </c:pt>
                <c:pt idx="16299">
                  <c:v>10.6568679409996</c:v>
                </c:pt>
                <c:pt idx="16300">
                  <c:v>10.6569555250903</c:v>
                </c:pt>
                <c:pt idx="16301">
                  <c:v>10.6570431034016</c:v>
                </c:pt>
                <c:pt idx="16302">
                  <c:v>10.657130675934299</c:v>
                </c:pt>
                <c:pt idx="16303">
                  <c:v>10.6572182426887</c:v>
                </c:pt>
                <c:pt idx="16304">
                  <c:v>10.6573058036657</c:v>
                </c:pt>
                <c:pt idx="16305">
                  <c:v>10.657393358866001</c:v>
                </c:pt>
                <c:pt idx="16306">
                  <c:v>10.6574809082902</c:v>
                </c:pt>
                <c:pt idx="16307">
                  <c:v>10.657568451938801</c:v>
                </c:pt>
                <c:pt idx="16308">
                  <c:v>10.657670373616</c:v>
                </c:pt>
                <c:pt idx="16309">
                  <c:v>10.6577579093551</c:v>
                </c:pt>
                <c:pt idx="16310">
                  <c:v>10.6578454393211</c:v>
                </c:pt>
                <c:pt idx="16311">
                  <c:v>10.6579329635149</c:v>
                </c:pt>
                <c:pt idx="16312">
                  <c:v>10.6580204819369</c:v>
                </c:pt>
                <c:pt idx="16313">
                  <c:v>10.6581079945881</c:v>
                </c:pt>
                <c:pt idx="16314">
                  <c:v>10.658195501468899</c:v>
                </c:pt>
                <c:pt idx="16315">
                  <c:v>10.658283002580101</c:v>
                </c:pt>
                <c:pt idx="16316">
                  <c:v>10.658370497922199</c:v>
                </c:pt>
                <c:pt idx="16317">
                  <c:v>10.658457987496099</c:v>
                </c:pt>
                <c:pt idx="16318">
                  <c:v>10.6585454713023</c:v>
                </c:pt>
                <c:pt idx="16319">
                  <c:v>10.658632949341399</c:v>
                </c:pt>
                <c:pt idx="16320">
                  <c:v>10.658734804926199</c:v>
                </c:pt>
                <c:pt idx="16321">
                  <c:v>10.6588222750692</c:v>
                </c:pt>
                <c:pt idx="16322">
                  <c:v>10.658909739447701</c:v>
                </c:pt>
                <c:pt idx="16323">
                  <c:v>10.6589971980623</c:v>
                </c:pt>
                <c:pt idx="16324">
                  <c:v>10.6590846509137</c:v>
                </c:pt>
                <c:pt idx="16325">
                  <c:v>10.6591720980025</c:v>
                </c:pt>
                <c:pt idx="16326">
                  <c:v>10.659259539329501</c:v>
                </c:pt>
                <c:pt idx="16327">
                  <c:v>10.659346974895101</c:v>
                </c:pt>
                <c:pt idx="16328">
                  <c:v>10.6594344047002</c:v>
                </c:pt>
                <c:pt idx="16329">
                  <c:v>10.6595218287455</c:v>
                </c:pt>
                <c:pt idx="16330">
                  <c:v>10.659609247031501</c:v>
                </c:pt>
                <c:pt idx="16331">
                  <c:v>10.6596966595589</c:v>
                </c:pt>
                <c:pt idx="16332">
                  <c:v>10.659798449142199</c:v>
                </c:pt>
                <c:pt idx="16333">
                  <c:v>10.6598858537869</c:v>
                </c:pt>
                <c:pt idx="16334">
                  <c:v>10.6599732526756</c:v>
                </c:pt>
                <c:pt idx="16335">
                  <c:v>10.6600606458087</c:v>
                </c:pt>
                <c:pt idx="16336">
                  <c:v>10.6601480331872</c:v>
                </c:pt>
                <c:pt idx="16337">
                  <c:v>10.6602354148113</c:v>
                </c:pt>
                <c:pt idx="16338">
                  <c:v>10.660322790682001</c:v>
                </c:pt>
                <c:pt idx="16339">
                  <c:v>10.6604101607999</c:v>
                </c:pt>
                <c:pt idx="16340">
                  <c:v>10.660497525165599</c:v>
                </c:pt>
                <c:pt idx="16341">
                  <c:v>10.6605848837797</c:v>
                </c:pt>
                <c:pt idx="16342">
                  <c:v>10.6606722366431</c:v>
                </c:pt>
                <c:pt idx="16343">
                  <c:v>10.6607595837564</c:v>
                </c:pt>
                <c:pt idx="16344">
                  <c:v>10.66084692512</c:v>
                </c:pt>
                <c:pt idx="16345">
                  <c:v>10.6609486466729</c:v>
                </c:pt>
                <c:pt idx="16346">
                  <c:v>10.661035980169199</c:v>
                </c:pt>
                <c:pt idx="16347">
                  <c:v>10.661123307918499</c:v>
                </c:pt>
                <c:pt idx="16348">
                  <c:v>10.6612106299212</c:v>
                </c:pt>
                <c:pt idx="16349">
                  <c:v>10.6612979461783</c:v>
                </c:pt>
                <c:pt idx="16350">
                  <c:v>10.6613852566901</c:v>
                </c:pt>
                <c:pt idx="16351">
                  <c:v>10.6614725614576</c:v>
                </c:pt>
                <c:pt idx="16352">
                  <c:v>10.6615598604812</c:v>
                </c:pt>
                <c:pt idx="16353">
                  <c:v>10.6616471537619</c:v>
                </c:pt>
                <c:pt idx="16354">
                  <c:v>10.6617344413</c:v>
                </c:pt>
                <c:pt idx="16355">
                  <c:v>10.661821723096301</c:v>
                </c:pt>
                <c:pt idx="16356">
                  <c:v>10.6619089991515</c:v>
                </c:pt>
                <c:pt idx="16357">
                  <c:v>10.662010654889301</c:v>
                </c:pt>
                <c:pt idx="16358">
                  <c:v>10.662097923090499</c:v>
                </c:pt>
                <c:pt idx="16359">
                  <c:v>10.662185185553099</c:v>
                </c:pt>
                <c:pt idx="16360">
                  <c:v>10.6622724422775</c:v>
                </c:pt>
                <c:pt idx="16361">
                  <c:v>10.6623596932646</c:v>
                </c:pt>
                <c:pt idx="16362">
                  <c:v>10.662446938515</c:v>
                </c:pt>
                <c:pt idx="16363">
                  <c:v>10.662534178029301</c:v>
                </c:pt>
                <c:pt idx="16364">
                  <c:v>10.6626214118081</c:v>
                </c:pt>
                <c:pt idx="16365">
                  <c:v>10.662708639852299</c:v>
                </c:pt>
                <c:pt idx="16366">
                  <c:v>10.6627958621622</c:v>
                </c:pt>
                <c:pt idx="16367">
                  <c:v>10.662883078738799</c:v>
                </c:pt>
                <c:pt idx="16368">
                  <c:v>10.662970289582599</c:v>
                </c:pt>
                <c:pt idx="16369">
                  <c:v>10.6630718795956</c:v>
                </c:pt>
                <c:pt idx="16370">
                  <c:v>10.663159082598799</c:v>
                </c:pt>
                <c:pt idx="16371">
                  <c:v>10.6632462798717</c:v>
                </c:pt>
                <c:pt idx="16372">
                  <c:v>10.6633334714149</c:v>
                </c:pt>
                <c:pt idx="16373">
                  <c:v>10.6634206572291</c:v>
                </c:pt>
                <c:pt idx="16374">
                  <c:v>10.663507837314899</c:v>
                </c:pt>
                <c:pt idx="16375">
                  <c:v>10.663595011672999</c:v>
                </c:pt>
                <c:pt idx="16376">
                  <c:v>10.663682180304001</c:v>
                </c:pt>
                <c:pt idx="16377">
                  <c:v>10.6637693432086</c:v>
                </c:pt>
                <c:pt idx="16378">
                  <c:v>10.6638565003874</c:v>
                </c:pt>
                <c:pt idx="16379">
                  <c:v>10.663943651841199</c:v>
                </c:pt>
                <c:pt idx="16380">
                  <c:v>10.664030797570399</c:v>
                </c:pt>
                <c:pt idx="16381">
                  <c:v>10.664132321948699</c:v>
                </c:pt>
                <c:pt idx="16382">
                  <c:v>10.6642194598508</c:v>
                </c:pt>
                <c:pt idx="16383">
                  <c:v>10.664306592031</c:v>
                </c:pt>
                <c:pt idx="16384">
                  <c:v>10.6643937184898</c:v>
                </c:pt>
                <c:pt idx="16385">
                  <c:v>10.664480839227901</c:v>
                </c:pt>
                <c:pt idx="16386">
                  <c:v>10.664567954245801</c:v>
                </c:pt>
                <c:pt idx="16387">
                  <c:v>10.664655063544499</c:v>
                </c:pt>
                <c:pt idx="16388">
                  <c:v>10.6647421671244</c:v>
                </c:pt>
                <c:pt idx="16389">
                  <c:v>10.664829264986199</c:v>
                </c:pt>
                <c:pt idx="16390">
                  <c:v>10.6649163571306</c:v>
                </c:pt>
                <c:pt idx="16391">
                  <c:v>10.6650034435582</c:v>
                </c:pt>
                <c:pt idx="16392">
                  <c:v>10.665090524269701</c:v>
                </c:pt>
                <c:pt idx="16393">
                  <c:v>10.665191983103099</c:v>
                </c:pt>
                <c:pt idx="16394">
                  <c:v>10.6652790560008</c:v>
                </c:pt>
                <c:pt idx="16395">
                  <c:v>10.6653661231848</c:v>
                </c:pt>
                <c:pt idx="16396">
                  <c:v>10.6654531846557</c:v>
                </c:pt>
                <c:pt idx="16397">
                  <c:v>10.6655402404144</c:v>
                </c:pt>
                <c:pt idx="16398">
                  <c:v>10.665627290461099</c:v>
                </c:pt>
                <c:pt idx="16399">
                  <c:v>10.665714334796901</c:v>
                </c:pt>
                <c:pt idx="16400">
                  <c:v>10.6658013734222</c:v>
                </c:pt>
                <c:pt idx="16401">
                  <c:v>10.6658884063377</c:v>
                </c:pt>
                <c:pt idx="16402">
                  <c:v>10.665975433544199</c:v>
                </c:pt>
                <c:pt idx="16403">
                  <c:v>10.6660624550421</c:v>
                </c:pt>
                <c:pt idx="16404">
                  <c:v>10.6661494708323</c:v>
                </c:pt>
                <c:pt idx="16405">
                  <c:v>10.666250864210699</c:v>
                </c:pt>
                <c:pt idx="16406">
                  <c:v>10.6663378722002</c:v>
                </c:pt>
                <c:pt idx="16407">
                  <c:v>10.6664248744845</c:v>
                </c:pt>
                <c:pt idx="16408">
                  <c:v>10.666511871063999</c:v>
                </c:pt>
                <c:pt idx="16409">
                  <c:v>10.6665988619395</c:v>
                </c:pt>
                <c:pt idx="16410">
                  <c:v>10.666685847111401</c:v>
                </c:pt>
                <c:pt idx="16411">
                  <c:v>10.666772826580701</c:v>
                </c:pt>
                <c:pt idx="16412">
                  <c:v>10.666859800347799</c:v>
                </c:pt>
                <c:pt idx="16413">
                  <c:v>10.6669467684133</c:v>
                </c:pt>
                <c:pt idx="16414">
                  <c:v>10.667033730778201</c:v>
                </c:pt>
                <c:pt idx="16415">
                  <c:v>10.667120687442701</c:v>
                </c:pt>
                <c:pt idx="16416">
                  <c:v>10.667207638407699</c:v>
                </c:pt>
                <c:pt idx="16417">
                  <c:v>10.667294583674</c:v>
                </c:pt>
                <c:pt idx="16418">
                  <c:v>10.667395909598399</c:v>
                </c:pt>
                <c:pt idx="16419">
                  <c:v>10.6674828470791</c:v>
                </c:pt>
                <c:pt idx="16420">
                  <c:v>10.6675697788635</c:v>
                </c:pt>
                <c:pt idx="16421">
                  <c:v>10.6676567049519</c:v>
                </c:pt>
                <c:pt idx="16422">
                  <c:v>10.667743625345199</c:v>
                </c:pt>
                <c:pt idx="16423">
                  <c:v>10.667830540043999</c:v>
                </c:pt>
                <c:pt idx="16424">
                  <c:v>10.667917449049</c:v>
                </c:pt>
                <c:pt idx="16425">
                  <c:v>10.6680043523607</c:v>
                </c:pt>
                <c:pt idx="16426">
                  <c:v>10.668091249979801</c:v>
                </c:pt>
                <c:pt idx="16427">
                  <c:v>10.6681781419071</c:v>
                </c:pt>
                <c:pt idx="16428">
                  <c:v>10.6682650281431</c:v>
                </c:pt>
                <c:pt idx="16429">
                  <c:v>10.6683519086884</c:v>
                </c:pt>
                <c:pt idx="16430">
                  <c:v>10.668453169341699</c:v>
                </c:pt>
                <c:pt idx="16431">
                  <c:v>10.6685400421149</c:v>
                </c:pt>
                <c:pt idx="16432">
                  <c:v>10.668626909199901</c:v>
                </c:pt>
                <c:pt idx="16433">
                  <c:v>10.6687137705974</c:v>
                </c:pt>
                <c:pt idx="16434">
                  <c:v>10.668800626307901</c:v>
                </c:pt>
                <c:pt idx="16435">
                  <c:v>10.6688874763322</c:v>
                </c:pt>
                <c:pt idx="16436">
                  <c:v>10.6689743206709</c:v>
                </c:pt>
                <c:pt idx="16437">
                  <c:v>10.669061159324601</c:v>
                </c:pt>
                <c:pt idx="16438">
                  <c:v>10.669147992294199</c:v>
                </c:pt>
                <c:pt idx="16439">
                  <c:v>10.669234819579801</c:v>
                </c:pt>
                <c:pt idx="16440">
                  <c:v>10.6693216411827</c:v>
                </c:pt>
                <c:pt idx="16441">
                  <c:v>10.669408457103099</c:v>
                </c:pt>
                <c:pt idx="16442">
                  <c:v>10.669509652574201</c:v>
                </c:pt>
                <c:pt idx="16443">
                  <c:v>10.669596460735701</c:v>
                </c:pt>
                <c:pt idx="16444">
                  <c:v>10.6696832632172</c:v>
                </c:pt>
                <c:pt idx="16445">
                  <c:v>10.669770060019401</c:v>
                </c:pt>
                <c:pt idx="16446">
                  <c:v>10.6698568511428</c:v>
                </c:pt>
                <c:pt idx="16447">
                  <c:v>10.6699436365884</c:v>
                </c:pt>
                <c:pt idx="16448">
                  <c:v>10.6700304163566</c:v>
                </c:pt>
                <c:pt idx="16449">
                  <c:v>10.6701171904479</c:v>
                </c:pt>
                <c:pt idx="16450">
                  <c:v>10.670203958863301</c:v>
                </c:pt>
                <c:pt idx="16451">
                  <c:v>10.6702907216032</c:v>
                </c:pt>
                <c:pt idx="16452">
                  <c:v>10.670377478668501</c:v>
                </c:pt>
                <c:pt idx="16453">
                  <c:v>10.6704642300594</c:v>
                </c:pt>
                <c:pt idx="16454">
                  <c:v>10.670565360437401</c:v>
                </c:pt>
                <c:pt idx="16455">
                  <c:v>10.670652104082601</c:v>
                </c:pt>
                <c:pt idx="16456">
                  <c:v>10.6707388420561</c:v>
                </c:pt>
                <c:pt idx="16457">
                  <c:v>10.6708255743586</c:v>
                </c:pt>
                <c:pt idx="16458">
                  <c:v>10.670912300990601</c:v>
                </c:pt>
                <c:pt idx="16459">
                  <c:v>10.670999021952801</c:v>
                </c:pt>
                <c:pt idx="16460">
                  <c:v>10.6710857372458</c:v>
                </c:pt>
                <c:pt idx="16461">
                  <c:v>10.6711724468705</c:v>
                </c:pt>
                <c:pt idx="16462">
                  <c:v>10.671259150827099</c:v>
                </c:pt>
                <c:pt idx="16463">
                  <c:v>10.671345849116699</c:v>
                </c:pt>
                <c:pt idx="16464">
                  <c:v>10.6714325417396</c:v>
                </c:pt>
                <c:pt idx="16465">
                  <c:v>10.671519228696701</c:v>
                </c:pt>
                <c:pt idx="16466">
                  <c:v>10.6716202940703</c:v>
                </c:pt>
                <c:pt idx="16467">
                  <c:v>10.671706973294601</c:v>
                </c:pt>
                <c:pt idx="16468">
                  <c:v>10.6717936468555</c:v>
                </c:pt>
                <c:pt idx="16469">
                  <c:v>10.671880314753601</c:v>
                </c:pt>
                <c:pt idx="16470">
                  <c:v>10.6719669769893</c:v>
                </c:pt>
                <c:pt idx="16471">
                  <c:v>10.6720536335636</c:v>
                </c:pt>
                <c:pt idx="16472">
                  <c:v>10.672140284476701</c:v>
                </c:pt>
                <c:pt idx="16473">
                  <c:v>10.672226929729799</c:v>
                </c:pt>
                <c:pt idx="16474">
                  <c:v>10.672313569323</c:v>
                </c:pt>
                <c:pt idx="16475">
                  <c:v>10.6724002032574</c:v>
                </c:pt>
                <c:pt idx="16476">
                  <c:v>10.672486831533201</c:v>
                </c:pt>
                <c:pt idx="16477">
                  <c:v>10.6725734541515</c:v>
                </c:pt>
                <c:pt idx="16478">
                  <c:v>10.6726744546093</c:v>
                </c:pt>
                <c:pt idx="16479">
                  <c:v>10.672761069508001</c:v>
                </c:pt>
                <c:pt idx="16480">
                  <c:v>10.6728476787513</c:v>
                </c:pt>
                <c:pt idx="16481">
                  <c:v>10.67293428234</c:v>
                </c:pt>
                <c:pt idx="16482">
                  <c:v>10.6730208802747</c:v>
                </c:pt>
                <c:pt idx="16483">
                  <c:v>10.6731074725559</c:v>
                </c:pt>
                <c:pt idx="16484">
                  <c:v>10.6731940591844</c:v>
                </c:pt>
                <c:pt idx="16485">
                  <c:v>10.673280640160799</c:v>
                </c:pt>
                <c:pt idx="16486">
                  <c:v>10.673367215485699</c:v>
                </c:pt>
                <c:pt idx="16487">
                  <c:v>10.673453785159699</c:v>
                </c:pt>
                <c:pt idx="16488">
                  <c:v>10.6735403491836</c:v>
                </c:pt>
                <c:pt idx="16489">
                  <c:v>10.6736269075581</c:v>
                </c:pt>
                <c:pt idx="16490">
                  <c:v>10.6737134602835</c:v>
                </c:pt>
                <c:pt idx="16491">
                  <c:v>10.673814393856301</c:v>
                </c:pt>
                <c:pt idx="16492">
                  <c:v>10.6739009388771</c:v>
                </c:pt>
                <c:pt idx="16493">
                  <c:v>10.6739874782513</c:v>
                </c:pt>
                <c:pt idx="16494">
                  <c:v>10.6740740119797</c:v>
                </c:pt>
                <c:pt idx="16495">
                  <c:v>10.6741605400629</c:v>
                </c:pt>
                <c:pt idx="16496">
                  <c:v>10.6742470625015</c:v>
                </c:pt>
                <c:pt idx="16497">
                  <c:v>10.6743335792961</c:v>
                </c:pt>
                <c:pt idx="16498">
                  <c:v>10.6744200904475</c:v>
                </c:pt>
                <c:pt idx="16499">
                  <c:v>10.674506595956</c:v>
                </c:pt>
                <c:pt idx="16500">
                  <c:v>10.674593095822701</c:v>
                </c:pt>
                <c:pt idx="16501">
                  <c:v>10.674679590047999</c:v>
                </c:pt>
                <c:pt idx="16502">
                  <c:v>10.6747660786325</c:v>
                </c:pt>
                <c:pt idx="16503">
                  <c:v>10.674866947470999</c:v>
                </c:pt>
                <c:pt idx="16504">
                  <c:v>10.6749534283638</c:v>
                </c:pt>
                <c:pt idx="16505">
                  <c:v>10.6750399036183</c:v>
                </c:pt>
                <c:pt idx="16506">
                  <c:v>10.6751263732352</c:v>
                </c:pt>
                <c:pt idx="16507">
                  <c:v>10.675212837214801</c:v>
                </c:pt>
                <c:pt idx="16508">
                  <c:v>10.675299295558199</c:v>
                </c:pt>
                <c:pt idx="16509">
                  <c:v>10.675385748265599</c:v>
                </c:pt>
                <c:pt idx="16510">
                  <c:v>10.6754721953381</c:v>
                </c:pt>
                <c:pt idx="16511">
                  <c:v>10.6755586367759</c:v>
                </c:pt>
                <c:pt idx="16512">
                  <c:v>10.675645072579799</c:v>
                </c:pt>
                <c:pt idx="16513">
                  <c:v>10.6757315027505</c:v>
                </c:pt>
                <c:pt idx="16514">
                  <c:v>10.6758179272886</c:v>
                </c:pt>
                <c:pt idx="16515">
                  <c:v>10.675918731480699</c:v>
                </c:pt>
                <c:pt idx="16516">
                  <c:v>10.676005148340201</c:v>
                </c:pt>
                <c:pt idx="16517">
                  <c:v>10.6760915595695</c:v>
                </c:pt>
                <c:pt idx="16518">
                  <c:v>10.676177965169099</c:v>
                </c:pt>
                <c:pt idx="16519">
                  <c:v>10.676264365139801</c:v>
                </c:pt>
                <c:pt idx="16520">
                  <c:v>10.676350759482199</c:v>
                </c:pt>
                <c:pt idx="16521">
                  <c:v>10.676437148197</c:v>
                </c:pt>
                <c:pt idx="16522">
                  <c:v>10.676523531284801</c:v>
                </c:pt>
                <c:pt idx="16523">
                  <c:v>10.6766099087461</c:v>
                </c:pt>
                <c:pt idx="16524">
                  <c:v>10.676696280581799</c:v>
                </c:pt>
                <c:pt idx="16525">
                  <c:v>10.6767826467922</c:v>
                </c:pt>
                <c:pt idx="16526">
                  <c:v>10.676869007378199</c:v>
                </c:pt>
                <c:pt idx="16527">
                  <c:v>10.6769697470117</c:v>
                </c:pt>
                <c:pt idx="16528">
                  <c:v>10.6770560999321</c:v>
                </c:pt>
                <c:pt idx="16529">
                  <c:v>10.677142447230301</c:v>
                </c:pt>
                <c:pt idx="16530">
                  <c:v>10.6772287889072</c:v>
                </c:pt>
                <c:pt idx="16531">
                  <c:v>10.677315124963201</c:v>
                </c:pt>
                <c:pt idx="16532">
                  <c:v>10.677401455399</c:v>
                </c:pt>
                <c:pt idx="16533">
                  <c:v>10.6774877802152</c:v>
                </c:pt>
                <c:pt idx="16534">
                  <c:v>10.677574099412499</c:v>
                </c:pt>
                <c:pt idx="16535">
                  <c:v>10.6776604129915</c:v>
                </c:pt>
                <c:pt idx="16536">
                  <c:v>10.677746720952999</c:v>
                </c:pt>
                <c:pt idx="16537">
                  <c:v>10.6778330232973</c:v>
                </c:pt>
                <c:pt idx="16538">
                  <c:v>10.677919320025399</c:v>
                </c:pt>
                <c:pt idx="16539">
                  <c:v>10.678019995188</c:v>
                </c:pt>
                <c:pt idx="16540">
                  <c:v>10.678106284263301</c:v>
                </c:pt>
                <c:pt idx="16541">
                  <c:v>10.6781925677247</c:v>
                </c:pt>
                <c:pt idx="16542">
                  <c:v>10.678278845572599</c:v>
                </c:pt>
                <c:pt idx="16543">
                  <c:v>10.6783651178079</c:v>
                </c:pt>
                <c:pt idx="16544">
                  <c:v>10.678451384431</c:v>
                </c:pt>
                <c:pt idx="16545">
                  <c:v>10.6785376454428</c:v>
                </c:pt>
                <c:pt idx="16546">
                  <c:v>10.6786239008437</c:v>
                </c:pt>
                <c:pt idx="16547">
                  <c:v>10.6787101506344</c:v>
                </c:pt>
                <c:pt idx="16548">
                  <c:v>10.6787963948155</c:v>
                </c:pt>
                <c:pt idx="16549">
                  <c:v>10.678882633387801</c:v>
                </c:pt>
                <c:pt idx="16550">
                  <c:v>10.678968866351701</c:v>
                </c:pt>
                <c:pt idx="16551">
                  <c:v>10.6790694771307</c:v>
                </c:pt>
                <c:pt idx="16552">
                  <c:v>10.679155702454899</c:v>
                </c:pt>
                <c:pt idx="16553">
                  <c:v>10.679241922173199</c:v>
                </c:pt>
                <c:pt idx="16554">
                  <c:v>10.6793281362863</c:v>
                </c:pt>
                <c:pt idx="16555">
                  <c:v>10.6794143447946</c:v>
                </c:pt>
                <c:pt idx="16556">
                  <c:v>10.679500547699</c:v>
                </c:pt>
                <c:pt idx="16557">
                  <c:v>10.6795867449999</c:v>
                </c:pt>
                <c:pt idx="16558">
                  <c:v>10.6796729366981</c:v>
                </c:pt>
                <c:pt idx="16559">
                  <c:v>10.6797591227943</c:v>
                </c:pt>
                <c:pt idx="16560">
                  <c:v>10.679845303288801</c:v>
                </c:pt>
                <c:pt idx="16561">
                  <c:v>10.679931478182599</c:v>
                </c:pt>
                <c:pt idx="16562">
                  <c:v>10.6800176474763</c:v>
                </c:pt>
                <c:pt idx="16563">
                  <c:v>10.6801038111703</c:v>
                </c:pt>
                <c:pt idx="16564">
                  <c:v>10.680204355625699</c:v>
                </c:pt>
                <c:pt idx="16565">
                  <c:v>10.680290511694601</c:v>
                </c:pt>
                <c:pt idx="16566">
                  <c:v>10.6803766621662</c:v>
                </c:pt>
                <c:pt idx="16567">
                  <c:v>10.6804628070413</c:v>
                </c:pt>
                <c:pt idx="16568">
                  <c:v>10.6805489463204</c:v>
                </c:pt>
                <c:pt idx="16569">
                  <c:v>10.680635080004199</c:v>
                </c:pt>
                <c:pt idx="16570">
                  <c:v>10.6807212080934</c:v>
                </c:pt>
                <c:pt idx="16571">
                  <c:v>10.680807330588401</c:v>
                </c:pt>
                <c:pt idx="16572">
                  <c:v>10.68089344749</c:v>
                </c:pt>
                <c:pt idx="16573">
                  <c:v>10.680979558798899</c:v>
                </c:pt>
                <c:pt idx="16574">
                  <c:v>10.6810656645156</c:v>
                </c:pt>
                <c:pt idx="16575">
                  <c:v>10.6811517646409</c:v>
                </c:pt>
                <c:pt idx="16576">
                  <c:v>10.6812522448918</c:v>
                </c:pt>
                <c:pt idx="16577">
                  <c:v>10.6813383374047</c:v>
                </c:pt>
                <c:pt idx="16578">
                  <c:v>10.6814244243284</c:v>
                </c:pt>
                <c:pt idx="16579">
                  <c:v>10.681510505663701</c:v>
                </c:pt>
                <c:pt idx="16580">
                  <c:v>10.681596581410901</c:v>
                </c:pt>
                <c:pt idx="16581">
                  <c:v>10.681682651570901</c:v>
                </c:pt>
                <c:pt idx="16582">
                  <c:v>10.681768716144299</c:v>
                </c:pt>
                <c:pt idx="16583">
                  <c:v>10.681854775131701</c:v>
                </c:pt>
                <c:pt idx="16584">
                  <c:v>10.681940828533699</c:v>
                </c:pt>
                <c:pt idx="16585">
                  <c:v>10.6820268763509</c:v>
                </c:pt>
                <c:pt idx="16586">
                  <c:v>10.682112918584</c:v>
                </c:pt>
                <c:pt idx="16587">
                  <c:v>10.6821989552336</c:v>
                </c:pt>
                <c:pt idx="16588">
                  <c:v>10.682299371367099</c:v>
                </c:pt>
                <c:pt idx="16589">
                  <c:v>10.6823854004172</c:v>
                </c:pt>
                <c:pt idx="16590">
                  <c:v>10.6824714238862</c:v>
                </c:pt>
                <c:pt idx="16591">
                  <c:v>10.682557441774801</c:v>
                </c:pt>
                <c:pt idx="16592">
                  <c:v>10.682643454083401</c:v>
                </c:pt>
                <c:pt idx="16593">
                  <c:v>10.6827294608128</c:v>
                </c:pt>
                <c:pt idx="16594">
                  <c:v>10.682815461963701</c:v>
                </c:pt>
                <c:pt idx="16595">
                  <c:v>10.682901457536399</c:v>
                </c:pt>
                <c:pt idx="16596">
                  <c:v>10.6829874475319</c:v>
                </c:pt>
                <c:pt idx="16597">
                  <c:v>10.683073431950699</c:v>
                </c:pt>
                <c:pt idx="16598">
                  <c:v>10.6831594107932</c:v>
                </c:pt>
                <c:pt idx="16599">
                  <c:v>10.683245384060401</c:v>
                </c:pt>
                <c:pt idx="16600">
                  <c:v>10.683345736162799</c:v>
                </c:pt>
                <c:pt idx="16601">
                  <c:v>10.6834317018433</c:v>
                </c:pt>
                <c:pt idx="16602">
                  <c:v>10.683517661950701</c:v>
                </c:pt>
                <c:pt idx="16603">
                  <c:v>10.6836036164856</c:v>
                </c:pt>
                <c:pt idx="16604">
                  <c:v>10.683689565448599</c:v>
                </c:pt>
                <c:pt idx="16605">
                  <c:v>10.6837755088403</c:v>
                </c:pt>
                <c:pt idx="16606">
                  <c:v>10.683861446661499</c:v>
                </c:pt>
                <c:pt idx="16607">
                  <c:v>10.683947378912601</c:v>
                </c:pt>
                <c:pt idx="16608">
                  <c:v>10.684033305594401</c:v>
                </c:pt>
                <c:pt idx="16609">
                  <c:v>10.6841192267075</c:v>
                </c:pt>
                <c:pt idx="16610">
                  <c:v>10.6842051422525</c:v>
                </c:pt>
                <c:pt idx="16611">
                  <c:v>10.684291052230099</c:v>
                </c:pt>
                <c:pt idx="16612">
                  <c:v>10.6843913403881</c:v>
                </c:pt>
                <c:pt idx="16613">
                  <c:v>10.684477242791701</c:v>
                </c:pt>
                <c:pt idx="16614">
                  <c:v>10.6845631396302</c:v>
                </c:pt>
                <c:pt idx="16615">
                  <c:v>10.6846490309042</c:v>
                </c:pt>
                <c:pt idx="16616">
                  <c:v>10.6847349166143</c:v>
                </c:pt>
                <c:pt idx="16617">
                  <c:v>10.684820796761301</c:v>
                </c:pt>
                <c:pt idx="16618">
                  <c:v>10.6849066713455</c:v>
                </c:pt>
                <c:pt idx="16619">
                  <c:v>10.6849925403677</c:v>
                </c:pt>
                <c:pt idx="16620">
                  <c:v>10.6850784038286</c:v>
                </c:pt>
                <c:pt idx="16621">
                  <c:v>10.685164261728801</c:v>
                </c:pt>
                <c:pt idx="16622">
                  <c:v>10.685250114068801</c:v>
                </c:pt>
                <c:pt idx="16623">
                  <c:v>10.685335960849301</c:v>
                </c:pt>
                <c:pt idx="16624">
                  <c:v>10.6854218020712</c:v>
                </c:pt>
                <c:pt idx="16625">
                  <c:v>10.6855220243687</c:v>
                </c:pt>
                <c:pt idx="16626">
                  <c:v>10.685607858030901</c:v>
                </c:pt>
                <c:pt idx="16627">
                  <c:v>10.6856936861367</c:v>
                </c:pt>
                <c:pt idx="16628">
                  <c:v>10.685779508686601</c:v>
                </c:pt>
                <c:pt idx="16629">
                  <c:v>10.685865325681</c:v>
                </c:pt>
                <c:pt idx="16630">
                  <c:v>10.685951137121</c:v>
                </c:pt>
                <c:pt idx="16631">
                  <c:v>10.686036943006799</c:v>
                </c:pt>
                <c:pt idx="16632">
                  <c:v>10.6861227433394</c:v>
                </c:pt>
                <c:pt idx="16633">
                  <c:v>10.6862085381191</c:v>
                </c:pt>
                <c:pt idx="16634">
                  <c:v>10.6862943273466</c:v>
                </c:pt>
                <c:pt idx="16635">
                  <c:v>10.6863801110227</c:v>
                </c:pt>
                <c:pt idx="16636">
                  <c:v>10.6864658891479</c:v>
                </c:pt>
                <c:pt idx="16637">
                  <c:v>10.6865660476782</c:v>
                </c:pt>
                <c:pt idx="16638">
                  <c:v>10.686651818256699</c:v>
                </c:pt>
                <c:pt idx="16639">
                  <c:v>10.686737583286501</c:v>
                </c:pt>
                <c:pt idx="16640">
                  <c:v>10.686823342768401</c:v>
                </c:pt>
                <c:pt idx="16641">
                  <c:v>10.686909096702999</c:v>
                </c:pt>
                <c:pt idx="16642">
                  <c:v>10.686994845090799</c:v>
                </c:pt>
                <c:pt idx="16643">
                  <c:v>10.6870805879327</c:v>
                </c:pt>
                <c:pt idx="16644">
                  <c:v>10.6871663252291</c:v>
                </c:pt>
                <c:pt idx="16645">
                  <c:v>10.687252056980601</c:v>
                </c:pt>
                <c:pt idx="16646">
                  <c:v>10.6873377831881</c:v>
                </c:pt>
                <c:pt idx="16647">
                  <c:v>10.6874235038519</c:v>
                </c:pt>
                <c:pt idx="16648">
                  <c:v>10.687509218972799</c:v>
                </c:pt>
                <c:pt idx="16649">
                  <c:v>10.687609313821699</c:v>
                </c:pt>
                <c:pt idx="16650">
                  <c:v>10.6876950214085</c:v>
                </c:pt>
                <c:pt idx="16651">
                  <c:v>10.6877807234548</c:v>
                </c:pt>
                <c:pt idx="16652">
                  <c:v>10.687866419960899</c:v>
                </c:pt>
                <c:pt idx="16653">
                  <c:v>10.6879521109277</c:v>
                </c:pt>
                <c:pt idx="16654">
                  <c:v>10.688037796355699</c:v>
                </c:pt>
                <c:pt idx="16655">
                  <c:v>10.6881234762456</c:v>
                </c:pt>
                <c:pt idx="16656">
                  <c:v>10.688209150597901</c:v>
                </c:pt>
                <c:pt idx="16657">
                  <c:v>10.6882948194135</c:v>
                </c:pt>
                <c:pt idx="16658">
                  <c:v>10.6883804826927</c:v>
                </c:pt>
                <c:pt idx="16659">
                  <c:v>10.6884661404364</c:v>
                </c:pt>
                <c:pt idx="16660">
                  <c:v>10.688551792644899</c:v>
                </c:pt>
                <c:pt idx="16661">
                  <c:v>10.688651823898301</c:v>
                </c:pt>
                <c:pt idx="16662">
                  <c:v>10.688737468585501</c:v>
                </c:pt>
                <c:pt idx="16663">
                  <c:v>10.688823107740101</c:v>
                </c:pt>
                <c:pt idx="16664">
                  <c:v>10.6889087413624</c:v>
                </c:pt>
                <c:pt idx="16665">
                  <c:v>10.688994369453299</c:v>
                </c:pt>
                <c:pt idx="16666">
                  <c:v>10.689079992013401</c:v>
                </c:pt>
                <c:pt idx="16667">
                  <c:v>10.6891656090434</c:v>
                </c:pt>
                <c:pt idx="16668">
                  <c:v>10.689251220543699</c:v>
                </c:pt>
                <c:pt idx="16669">
                  <c:v>10.689336826515</c:v>
                </c:pt>
                <c:pt idx="16670">
                  <c:v>10.689422426958</c:v>
                </c:pt>
                <c:pt idx="16671">
                  <c:v>10.6895080218732</c:v>
                </c:pt>
                <c:pt idx="16672">
                  <c:v>10.689593611261399</c:v>
                </c:pt>
                <c:pt idx="16673">
                  <c:v>10.6896935790048</c:v>
                </c:pt>
                <c:pt idx="16674">
                  <c:v>10.6897791608841</c:v>
                </c:pt>
                <c:pt idx="16675">
                  <c:v>10.6898647372387</c:v>
                </c:pt>
                <c:pt idx="16676">
                  <c:v>10.689950308069101</c:v>
                </c:pt>
                <c:pt idx="16677">
                  <c:v>10.6900358733759</c:v>
                </c:pt>
                <c:pt idx="16678">
                  <c:v>10.6901214331599</c:v>
                </c:pt>
                <c:pt idx="16679">
                  <c:v>10.6902069874214</c:v>
                </c:pt>
                <c:pt idx="16680">
                  <c:v>10.690292536161399</c:v>
                </c:pt>
                <c:pt idx="16681">
                  <c:v>10.690378079380199</c:v>
                </c:pt>
                <c:pt idx="16682">
                  <c:v>10.6904636170787</c:v>
                </c:pt>
                <c:pt idx="16683">
                  <c:v>10.690549149257199</c:v>
                </c:pt>
                <c:pt idx="16684">
                  <c:v>10.6906346759166</c:v>
                </c:pt>
                <c:pt idx="16685">
                  <c:v>10.6907201970574</c:v>
                </c:pt>
                <c:pt idx="16686">
                  <c:v>10.690820099398501</c:v>
                </c:pt>
                <c:pt idx="16687">
                  <c:v>10.6909056130447</c:v>
                </c:pt>
                <c:pt idx="16688">
                  <c:v>10.690991121174701</c:v>
                </c:pt>
                <c:pt idx="16689">
                  <c:v>10.691076623789</c:v>
                </c:pt>
                <c:pt idx="16690">
                  <c:v>10.691162120888301</c:v>
                </c:pt>
                <c:pt idx="16691">
                  <c:v>10.691247612472999</c:v>
                </c:pt>
                <c:pt idx="16692">
                  <c:v>10.691333098544099</c:v>
                </c:pt>
                <c:pt idx="16693">
                  <c:v>10.691418579101899</c:v>
                </c:pt>
                <c:pt idx="16694">
                  <c:v>10.691504054147201</c:v>
                </c:pt>
                <c:pt idx="16695">
                  <c:v>10.6915895236805</c:v>
                </c:pt>
                <c:pt idx="16696">
                  <c:v>10.6916749877026</c:v>
                </c:pt>
                <c:pt idx="16697">
                  <c:v>10.6917604462139</c:v>
                </c:pt>
                <c:pt idx="16698">
                  <c:v>10.691860285220301</c:v>
                </c:pt>
                <c:pt idx="16699">
                  <c:v>10.691945736249499</c:v>
                </c:pt>
                <c:pt idx="16700">
                  <c:v>10.692031181770499</c:v>
                </c:pt>
                <c:pt idx="16701">
                  <c:v>10.6921166217835</c:v>
                </c:pt>
                <c:pt idx="16702">
                  <c:v>10.692202056289499</c:v>
                </c:pt>
                <c:pt idx="16703">
                  <c:v>10.6922874852888</c:v>
                </c:pt>
                <c:pt idx="16704">
                  <c:v>10.692372908782399</c:v>
                </c:pt>
                <c:pt idx="16705">
                  <c:v>10.692458326770501</c:v>
                </c:pt>
                <c:pt idx="16706">
                  <c:v>10.692543739254001</c:v>
                </c:pt>
                <c:pt idx="16707">
                  <c:v>10.692629146233299</c:v>
                </c:pt>
                <c:pt idx="16708">
                  <c:v>10.692714547709199</c:v>
                </c:pt>
                <c:pt idx="16709">
                  <c:v>10.692799943682401</c:v>
                </c:pt>
                <c:pt idx="16710">
                  <c:v>10.692899719438801</c:v>
                </c:pt>
                <c:pt idx="16711">
                  <c:v>10.6929851079424</c:v>
                </c:pt>
                <c:pt idx="16712">
                  <c:v>10.6930704909455</c:v>
                </c:pt>
                <c:pt idx="16713">
                  <c:v>10.6931558684485</c:v>
                </c:pt>
                <c:pt idx="16714">
                  <c:v>10.6932412404523</c:v>
                </c:pt>
                <c:pt idx="16715">
                  <c:v>10.693326606957299</c:v>
                </c:pt>
                <c:pt idx="16716">
                  <c:v>10.6934119679644</c:v>
                </c:pt>
                <c:pt idx="16717">
                  <c:v>10.6934973234738</c:v>
                </c:pt>
                <c:pt idx="16718">
                  <c:v>10.693582673486601</c:v>
                </c:pt>
                <c:pt idx="16719">
                  <c:v>10.6936680180031</c:v>
                </c:pt>
                <c:pt idx="16720">
                  <c:v>10.6937533570238</c:v>
                </c:pt>
                <c:pt idx="16721">
                  <c:v>10.6938386905497</c:v>
                </c:pt>
                <c:pt idx="16722">
                  <c:v>10.6939384031412</c:v>
                </c:pt>
                <c:pt idx="16723">
                  <c:v>10.69402372921</c:v>
                </c:pt>
                <c:pt idx="16724">
                  <c:v>10.694109049786199</c:v>
                </c:pt>
                <c:pt idx="16725">
                  <c:v>10.694194364870301</c:v>
                </c:pt>
                <c:pt idx="16726">
                  <c:v>10.694279674462701</c:v>
                </c:pt>
                <c:pt idx="16727">
                  <c:v>10.694364978564399</c:v>
                </c:pt>
                <c:pt idx="16728">
                  <c:v>10.6944502771758</c:v>
                </c:pt>
                <c:pt idx="16729">
                  <c:v>10.694535570297701</c:v>
                </c:pt>
                <c:pt idx="16730">
                  <c:v>10.6946208579305</c:v>
                </c:pt>
                <c:pt idx="16731">
                  <c:v>10.6947061400748</c:v>
                </c:pt>
                <c:pt idx="16732">
                  <c:v>10.6947914167314</c:v>
                </c:pt>
                <c:pt idx="16733">
                  <c:v>10.6948766879009</c:v>
                </c:pt>
                <c:pt idx="16734">
                  <c:v>10.6949763374122</c:v>
                </c:pt>
                <c:pt idx="16735">
                  <c:v>10.695061601137001</c:v>
                </c:pt>
                <c:pt idx="16736">
                  <c:v>10.695146859376999</c:v>
                </c:pt>
                <c:pt idx="16737">
                  <c:v>10.6952321121327</c:v>
                </c:pt>
                <c:pt idx="16738">
                  <c:v>10.695317359404701</c:v>
                </c:pt>
                <c:pt idx="16739">
                  <c:v>10.6954026011938</c:v>
                </c:pt>
                <c:pt idx="16740">
                  <c:v>10.6954878375004</c:v>
                </c:pt>
                <c:pt idx="16741">
                  <c:v>10.6955730683251</c:v>
                </c:pt>
                <c:pt idx="16742">
                  <c:v>10.6956582936687</c:v>
                </c:pt>
                <c:pt idx="16743">
                  <c:v>10.6957435135316</c:v>
                </c:pt>
                <c:pt idx="16744">
                  <c:v>10.6958287279146</c:v>
                </c:pt>
                <c:pt idx="16745">
                  <c:v>10.6959139368183</c:v>
                </c:pt>
                <c:pt idx="16746">
                  <c:v>10.695999140243201</c:v>
                </c:pt>
                <c:pt idx="16747">
                  <c:v>10.6960987248052</c:v>
                </c:pt>
                <c:pt idx="16748">
                  <c:v>10.6961839207998</c:v>
                </c:pt>
                <c:pt idx="16749">
                  <c:v>10.696269111317701</c:v>
                </c:pt>
                <c:pt idx="16750">
                  <c:v>10.6963542963599</c:v>
                </c:pt>
                <c:pt idx="16751">
                  <c:v>10.6964394759268</c:v>
                </c:pt>
                <c:pt idx="16752">
                  <c:v>10.696524650019001</c:v>
                </c:pt>
                <c:pt idx="16753">
                  <c:v>10.696609818637301</c:v>
                </c:pt>
                <c:pt idx="16754">
                  <c:v>10.696694981782001</c:v>
                </c:pt>
                <c:pt idx="16755">
                  <c:v>10.696780139454001</c:v>
                </c:pt>
                <c:pt idx="16756">
                  <c:v>10.6968652916539</c:v>
                </c:pt>
                <c:pt idx="16757">
                  <c:v>10.696950438382199</c:v>
                </c:pt>
                <c:pt idx="16758">
                  <c:v>10.6970355796395</c:v>
                </c:pt>
                <c:pt idx="16759">
                  <c:v>10.6971351012947</c:v>
                </c:pt>
                <c:pt idx="16760">
                  <c:v>10.6972202351339</c:v>
                </c:pt>
                <c:pt idx="16761">
                  <c:v>10.697305363504499</c:v>
                </c:pt>
                <c:pt idx="16762">
                  <c:v>10.697390486407</c:v>
                </c:pt>
                <c:pt idx="16763">
                  <c:v>10.6974756038422</c:v>
                </c:pt>
                <c:pt idx="16764">
                  <c:v>10.697560715810299</c:v>
                </c:pt>
                <c:pt idx="16765">
                  <c:v>10.697645822312399</c:v>
                </c:pt>
                <c:pt idx="16766">
                  <c:v>10.697730923348701</c:v>
                </c:pt>
                <c:pt idx="16767">
                  <c:v>10.697816018920101</c:v>
                </c:pt>
                <c:pt idx="16768">
                  <c:v>10.6979011090272</c:v>
                </c:pt>
                <c:pt idx="16769">
                  <c:v>10.6979861936702</c:v>
                </c:pt>
                <c:pt idx="16770">
                  <c:v>10.6980712728502</c:v>
                </c:pt>
                <c:pt idx="16771">
                  <c:v>10.698170731682501</c:v>
                </c:pt>
                <c:pt idx="16772">
                  <c:v>10.698255803456901</c:v>
                </c:pt>
                <c:pt idx="16773">
                  <c:v>10.6983408697703</c:v>
                </c:pt>
                <c:pt idx="16774">
                  <c:v>10.698425930623401</c:v>
                </c:pt>
                <c:pt idx="16775">
                  <c:v>10.698510986016901</c:v>
                </c:pt>
                <c:pt idx="16776">
                  <c:v>10.6985960359512</c:v>
                </c:pt>
                <c:pt idx="16777">
                  <c:v>10.698681080427001</c:v>
                </c:pt>
                <c:pt idx="16778">
                  <c:v>10.698766119444899</c:v>
                </c:pt>
                <c:pt idx="16779">
                  <c:v>10.6988511530057</c:v>
                </c:pt>
                <c:pt idx="16780">
                  <c:v>10.6989361811099</c:v>
                </c:pt>
                <c:pt idx="16781">
                  <c:v>10.6990212037579</c:v>
                </c:pt>
                <c:pt idx="16782">
                  <c:v>10.6991062209506</c:v>
                </c:pt>
                <c:pt idx="16783">
                  <c:v>10.6992056170441</c:v>
                </c:pt>
                <c:pt idx="16784">
                  <c:v>10.6992906268434</c:v>
                </c:pt>
                <c:pt idx="16785">
                  <c:v>10.699375631189501</c:v>
                </c:pt>
                <c:pt idx="16786">
                  <c:v>10.6994606300832</c:v>
                </c:pt>
                <c:pt idx="16787">
                  <c:v>10.699545623524999</c:v>
                </c:pt>
                <c:pt idx="16788">
                  <c:v>10.6996306115153</c:v>
                </c:pt>
                <c:pt idx="16789">
                  <c:v>10.699715594054901</c:v>
                </c:pt>
                <c:pt idx="16790">
                  <c:v>10.6998005711445</c:v>
                </c:pt>
                <c:pt idx="16791">
                  <c:v>10.6998855427845</c:v>
                </c:pt>
                <c:pt idx="16792">
                  <c:v>10.6999705089756</c:v>
                </c:pt>
                <c:pt idx="16793">
                  <c:v>10.7000554697184</c:v>
                </c:pt>
                <c:pt idx="16794">
                  <c:v>10.7001404250137</c:v>
                </c:pt>
                <c:pt idx="16795">
                  <c:v>10.7002253748617</c:v>
                </c:pt>
                <c:pt idx="16796">
                  <c:v>10.7003247063661</c:v>
                </c:pt>
                <c:pt idx="16797">
                  <c:v>10.7004096488348</c:v>
                </c:pt>
                <c:pt idx="16798">
                  <c:v>10.700494585858699</c:v>
                </c:pt>
                <c:pt idx="16799">
                  <c:v>10.7005795174385</c:v>
                </c:pt>
                <c:pt idx="16800">
                  <c:v>10.700664443574601</c:v>
                </c:pt>
                <c:pt idx="16801">
                  <c:v>10.700749364267701</c:v>
                </c:pt>
                <c:pt idx="16802">
                  <c:v>10.7008342795184</c:v>
                </c:pt>
                <c:pt idx="16803">
                  <c:v>10.7009191893275</c:v>
                </c:pt>
                <c:pt idx="16804">
                  <c:v>10.7010040936952</c:v>
                </c:pt>
                <c:pt idx="16805">
                  <c:v>10.7010889926225</c:v>
                </c:pt>
                <c:pt idx="16806">
                  <c:v>10.701173886109901</c:v>
                </c:pt>
                <c:pt idx="16807">
                  <c:v>10.7012587741579</c:v>
                </c:pt>
                <c:pt idx="16808">
                  <c:v>10.701358043095199</c:v>
                </c:pt>
                <c:pt idx="16809">
                  <c:v>10.701442923776099</c:v>
                </c:pt>
                <c:pt idx="16810">
                  <c:v>10.7015277990199</c:v>
                </c:pt>
                <c:pt idx="16811">
                  <c:v>10.701612668827201</c:v>
                </c:pt>
                <c:pt idx="16812">
                  <c:v>10.701697533198599</c:v>
                </c:pt>
                <c:pt idx="16813">
                  <c:v>10.701782392134801</c:v>
                </c:pt>
                <c:pt idx="16814">
                  <c:v>10.701867245636199</c:v>
                </c:pt>
                <c:pt idx="16815">
                  <c:v>10.7019520937036</c:v>
                </c:pt>
                <c:pt idx="16816">
                  <c:v>10.702036936337599</c:v>
                </c:pt>
                <c:pt idx="16817">
                  <c:v>10.7021217735387</c:v>
                </c:pt>
                <c:pt idx="16818">
                  <c:v>10.7022066053076</c:v>
                </c:pt>
                <c:pt idx="16819">
                  <c:v>10.7022914316449</c:v>
                </c:pt>
                <c:pt idx="16820">
                  <c:v>10.702390638098599</c:v>
                </c:pt>
                <c:pt idx="16821">
                  <c:v>10.7024754570811</c:v>
                </c:pt>
                <c:pt idx="16822">
                  <c:v>10.702560270634001</c:v>
                </c:pt>
                <c:pt idx="16823">
                  <c:v>10.702645078758399</c:v>
                </c:pt>
                <c:pt idx="16824">
                  <c:v>10.702729881454299</c:v>
                </c:pt>
                <c:pt idx="16825">
                  <c:v>10.702814678722801</c:v>
                </c:pt>
                <c:pt idx="16826">
                  <c:v>10.7028994705644</c:v>
                </c:pt>
                <c:pt idx="16827">
                  <c:v>10.702984256979599</c:v>
                </c:pt>
                <c:pt idx="16828">
                  <c:v>10.7030690379689</c:v>
                </c:pt>
                <c:pt idx="16829">
                  <c:v>10.7031538135332</c:v>
                </c:pt>
                <c:pt idx="16830">
                  <c:v>10.703238583673</c:v>
                </c:pt>
                <c:pt idx="16831">
                  <c:v>10.7033233483888</c:v>
                </c:pt>
                <c:pt idx="16832">
                  <c:v>10.703422492442099</c:v>
                </c:pt>
                <c:pt idx="16833">
                  <c:v>10.7035072498152</c:v>
                </c:pt>
                <c:pt idx="16834">
                  <c:v>10.7035920017666</c:v>
                </c:pt>
                <c:pt idx="16835">
                  <c:v>10.7036767482971</c:v>
                </c:pt>
                <c:pt idx="16836">
                  <c:v>10.703761489406901</c:v>
                </c:pt>
                <c:pt idx="16837">
                  <c:v>10.7038462250969</c:v>
                </c:pt>
                <c:pt idx="16838">
                  <c:v>10.7039309553676</c:v>
                </c:pt>
                <c:pt idx="16839">
                  <c:v>10.7040156802195</c:v>
                </c:pt>
                <c:pt idx="16840">
                  <c:v>10.7041003996535</c:v>
                </c:pt>
                <c:pt idx="16841">
                  <c:v>10.70418511367</c:v>
                </c:pt>
                <c:pt idx="16842">
                  <c:v>10.704269822269501</c:v>
                </c:pt>
                <c:pt idx="16843">
                  <c:v>10.704354525452899</c:v>
                </c:pt>
                <c:pt idx="16844">
                  <c:v>10.7044392232206</c:v>
                </c:pt>
                <c:pt idx="16845">
                  <c:v>10.704538303041801</c:v>
                </c:pt>
                <c:pt idx="16846">
                  <c:v>10.7046229934806</c:v>
                </c:pt>
                <c:pt idx="16847">
                  <c:v>10.704707678506001</c:v>
                </c:pt>
                <c:pt idx="16848">
                  <c:v>10.704792358118601</c:v>
                </c:pt>
                <c:pt idx="16849">
                  <c:v>10.7048770323191</c:v>
                </c:pt>
                <c:pt idx="16850">
                  <c:v>10.7049617011079</c:v>
                </c:pt>
                <c:pt idx="16851">
                  <c:v>10.7050463644856</c:v>
                </c:pt>
                <c:pt idx="16852">
                  <c:v>10.705131022452999</c:v>
                </c:pt>
                <c:pt idx="16853">
                  <c:v>10.7052156750105</c:v>
                </c:pt>
                <c:pt idx="16854">
                  <c:v>10.7053003221588</c:v>
                </c:pt>
                <c:pt idx="16855">
                  <c:v>10.705384963898499</c:v>
                </c:pt>
                <c:pt idx="16856">
                  <c:v>10.7054696002303</c:v>
                </c:pt>
                <c:pt idx="16857">
                  <c:v>10.7055686178216</c:v>
                </c:pt>
                <c:pt idx="16858">
                  <c:v>10.7056532468365</c:v>
                </c:pt>
                <c:pt idx="16859">
                  <c:v>10.705737870445899</c:v>
                </c:pt>
                <c:pt idx="16860">
                  <c:v>10.70582248865</c:v>
                </c:pt>
                <c:pt idx="16861">
                  <c:v>10.705907101449499</c:v>
                </c:pt>
                <c:pt idx="16862">
                  <c:v>10.705991708845101</c:v>
                </c:pt>
                <c:pt idx="16863">
                  <c:v>10.7060763108374</c:v>
                </c:pt>
                <c:pt idx="16864">
                  <c:v>10.7061609074269</c:v>
                </c:pt>
                <c:pt idx="16865">
                  <c:v>10.7062454986142</c:v>
                </c:pt>
                <c:pt idx="16866">
                  <c:v>10.7063300843999</c:v>
                </c:pt>
                <c:pt idx="16867">
                  <c:v>10.706414664784599</c:v>
                </c:pt>
                <c:pt idx="16868">
                  <c:v>10.7064992397691</c:v>
                </c:pt>
                <c:pt idx="16869">
                  <c:v>10.7065981952129</c:v>
                </c:pt>
                <c:pt idx="16870">
                  <c:v>10.7066827628929</c:v>
                </c:pt>
                <c:pt idx="16871">
                  <c:v>10.706767325174599</c:v>
                </c:pt>
                <c:pt idx="16872">
                  <c:v>10.7068518820588</c:v>
                </c:pt>
                <c:pt idx="16873">
                  <c:v>10.706936433546099</c:v>
                </c:pt>
                <c:pt idx="16874">
                  <c:v>10.7070209796371</c:v>
                </c:pt>
                <c:pt idx="16875">
                  <c:v>10.7071055203323</c:v>
                </c:pt>
                <c:pt idx="16876">
                  <c:v>10.707190055632401</c:v>
                </c:pt>
                <c:pt idx="16877">
                  <c:v>10.707274585537901</c:v>
                </c:pt>
                <c:pt idx="16878">
                  <c:v>10.7073591100496</c:v>
                </c:pt>
                <c:pt idx="16879">
                  <c:v>10.7074436291678</c:v>
                </c:pt>
                <c:pt idx="16880">
                  <c:v>10.7075281428934</c:v>
                </c:pt>
                <c:pt idx="16881">
                  <c:v>10.7076270362726</c:v>
                </c:pt>
                <c:pt idx="16882">
                  <c:v>10.7077115427058</c:v>
                </c:pt>
                <c:pt idx="16883">
                  <c:v>10.707796043748299</c:v>
                </c:pt>
                <c:pt idx="16884">
                  <c:v>10.707880539401</c:v>
                </c:pt>
                <c:pt idx="16885">
                  <c:v>10.707965029664299</c:v>
                </c:pt>
                <c:pt idx="16886">
                  <c:v>10.7080495145391</c:v>
                </c:pt>
                <c:pt idx="16887">
                  <c:v>10.7081339940256</c:v>
                </c:pt>
                <c:pt idx="16888">
                  <c:v>10.7082184681247</c:v>
                </c:pt>
                <c:pt idx="16889">
                  <c:v>10.7083029368368</c:v>
                </c:pt>
                <c:pt idx="16890">
                  <c:v>10.7083874001626</c:v>
                </c:pt>
                <c:pt idx="16891">
                  <c:v>10.708471858102699</c:v>
                </c:pt>
                <c:pt idx="16892">
                  <c:v>10.708556310657601</c:v>
                </c:pt>
                <c:pt idx="16893">
                  <c:v>10.7086551420542</c:v>
                </c:pt>
                <c:pt idx="16894">
                  <c:v>10.7087395873288</c:v>
                </c:pt>
                <c:pt idx="16895">
                  <c:v>10.708824027220601</c:v>
                </c:pt>
                <c:pt idx="16896">
                  <c:v>10.7089084617299</c:v>
                </c:pt>
                <c:pt idx="16897">
                  <c:v>10.7089928908576</c:v>
                </c:pt>
                <c:pt idx="16898">
                  <c:v>10.709077314604</c:v>
                </c:pt>
                <c:pt idx="16899">
                  <c:v>10.709161732970101</c:v>
                </c:pt>
                <c:pt idx="16900">
                  <c:v>10.7092461459562</c:v>
                </c:pt>
                <c:pt idx="16901">
                  <c:v>10.709330553562999</c:v>
                </c:pt>
                <c:pt idx="16902">
                  <c:v>10.7094149557911</c:v>
                </c:pt>
                <c:pt idx="16903">
                  <c:v>10.709499352641</c:v>
                </c:pt>
                <c:pt idx="16904">
                  <c:v>10.7095837441135</c:v>
                </c:pt>
                <c:pt idx="16905">
                  <c:v>10.7096681302089</c:v>
                </c:pt>
                <c:pt idx="16906">
                  <c:v>10.7097668978139</c:v>
                </c:pt>
                <c:pt idx="16907">
                  <c:v>10.7098512766427</c:v>
                </c:pt>
                <c:pt idx="16908">
                  <c:v>10.7099356500967</c:v>
                </c:pt>
                <c:pt idx="16909">
                  <c:v>10.7100200181766</c:v>
                </c:pt>
                <c:pt idx="16910">
                  <c:v>10.7101043808831</c:v>
                </c:pt>
                <c:pt idx="16911">
                  <c:v>10.7101887382165</c:v>
                </c:pt>
                <c:pt idx="16912">
                  <c:v>10.7102730901776</c:v>
                </c:pt>
                <c:pt idx="16913">
                  <c:v>10.7103574367669</c:v>
                </c:pt>
                <c:pt idx="16914">
                  <c:v>10.710441777985301</c:v>
                </c:pt>
                <c:pt idx="16915">
                  <c:v>10.710526113833</c:v>
                </c:pt>
                <c:pt idx="16916">
                  <c:v>10.710610444310699</c:v>
                </c:pt>
                <c:pt idx="16917">
                  <c:v>10.710694769419099</c:v>
                </c:pt>
                <c:pt idx="16918">
                  <c:v>10.710793475210201</c:v>
                </c:pt>
                <c:pt idx="16919">
                  <c:v>10.710877793064</c:v>
                </c:pt>
                <c:pt idx="16920">
                  <c:v>10.7109621055505</c:v>
                </c:pt>
                <c:pt idx="16921">
                  <c:v>10.7110464126705</c:v>
                </c:pt>
                <c:pt idx="16922">
                  <c:v>10.711130714424501</c:v>
                </c:pt>
                <c:pt idx="16923">
                  <c:v>10.7112150108132</c:v>
                </c:pt>
                <c:pt idx="16924">
                  <c:v>10.711299301837</c:v>
                </c:pt>
                <c:pt idx="16925">
                  <c:v>10.711383587496799</c:v>
                </c:pt>
                <c:pt idx="16926">
                  <c:v>10.7114678677929</c:v>
                </c:pt>
                <c:pt idx="16927">
                  <c:v>10.711552142725999</c:v>
                </c:pt>
                <c:pt idx="16928">
                  <c:v>10.7116364122968</c:v>
                </c:pt>
                <c:pt idx="16929">
                  <c:v>10.7117206765058</c:v>
                </c:pt>
                <c:pt idx="16930">
                  <c:v>10.7118193205648</c:v>
                </c:pt>
                <c:pt idx="16931">
                  <c:v>10.7119035775311</c:v>
                </c:pt>
                <c:pt idx="16932">
                  <c:v>10.7119878291379</c:v>
                </c:pt>
                <c:pt idx="16933">
                  <c:v>10.7120720753854</c:v>
                </c:pt>
                <c:pt idx="16934">
                  <c:v>10.712156316274701</c:v>
                </c:pt>
                <c:pt idx="16935">
                  <c:v>10.712240551806101</c:v>
                </c:pt>
                <c:pt idx="16936">
                  <c:v>10.7123247819802</c:v>
                </c:pt>
                <c:pt idx="16937">
                  <c:v>10.712409006798</c:v>
                </c:pt>
                <c:pt idx="16938">
                  <c:v>10.7124932262595</c:v>
                </c:pt>
                <c:pt idx="16939">
                  <c:v>10.7125774403656</c:v>
                </c:pt>
                <c:pt idx="16940">
                  <c:v>10.7126616491169</c:v>
                </c:pt>
                <c:pt idx="16941">
                  <c:v>10.712745852513899</c:v>
                </c:pt>
                <c:pt idx="16942">
                  <c:v>10.712844434922699</c:v>
                </c:pt>
                <c:pt idx="16943">
                  <c:v>10.7129286310889</c:v>
                </c:pt>
                <c:pt idx="16944">
                  <c:v>10.713012821903201</c:v>
                </c:pt>
                <c:pt idx="16945">
                  <c:v>10.713097007365899</c:v>
                </c:pt>
                <c:pt idx="16946">
                  <c:v>10.713181187477799</c:v>
                </c:pt>
                <c:pt idx="16947">
                  <c:v>10.7132653622393</c:v>
                </c:pt>
                <c:pt idx="16948">
                  <c:v>10.7133495316512</c:v>
                </c:pt>
                <c:pt idx="16949">
                  <c:v>10.7134336957141</c:v>
                </c:pt>
                <c:pt idx="16950">
                  <c:v>10.7135178544284</c:v>
                </c:pt>
                <c:pt idx="16951">
                  <c:v>10.713602007794799</c:v>
                </c:pt>
                <c:pt idx="16952">
                  <c:v>10.713686155814001</c:v>
                </c:pt>
                <c:pt idx="16953">
                  <c:v>10.713770298486301</c:v>
                </c:pt>
                <c:pt idx="16954">
                  <c:v>10.713854435812699</c:v>
                </c:pt>
                <c:pt idx="16955">
                  <c:v>10.713952954779799</c:v>
                </c:pt>
                <c:pt idx="16956">
                  <c:v>10.7140370848887</c:v>
                </c:pt>
                <c:pt idx="16957">
                  <c:v>10.714121209653801</c:v>
                </c:pt>
                <c:pt idx="16958">
                  <c:v>10.714205329075501</c:v>
                </c:pt>
                <c:pt idx="16959">
                  <c:v>10.714289443154399</c:v>
                </c:pt>
                <c:pt idx="16960">
                  <c:v>10.714373551891301</c:v>
                </c:pt>
                <c:pt idx="16961">
                  <c:v>10.7144576552866</c:v>
                </c:pt>
                <c:pt idx="16962">
                  <c:v>10.7145417533408</c:v>
                </c:pt>
                <c:pt idx="16963">
                  <c:v>10.7146258460547</c:v>
                </c:pt>
                <c:pt idx="16964">
                  <c:v>10.714709933428701</c:v>
                </c:pt>
                <c:pt idx="16965">
                  <c:v>10.7147940154636</c:v>
                </c:pt>
                <c:pt idx="16966">
                  <c:v>10.7148780921599</c:v>
                </c:pt>
                <c:pt idx="16967">
                  <c:v>10.7149765496436</c:v>
                </c:pt>
                <c:pt idx="16968">
                  <c:v>10.715060619134499</c:v>
                </c:pt>
                <c:pt idx="16969">
                  <c:v>10.715144683288999</c:v>
                </c:pt>
                <c:pt idx="16970">
                  <c:v>10.715228742107699</c:v>
                </c:pt>
                <c:pt idx="16971">
                  <c:v>10.715312795590901</c:v>
                </c:pt>
                <c:pt idx="16972">
                  <c:v>10.7153968437397</c:v>
                </c:pt>
                <c:pt idx="16973">
                  <c:v>10.7154808865543</c:v>
                </c:pt>
                <c:pt idx="16974">
                  <c:v>10.715564924035499</c:v>
                </c:pt>
                <c:pt idx="16975">
                  <c:v>10.7156489561838</c:v>
                </c:pt>
                <c:pt idx="16976">
                  <c:v>10.7157329829997</c:v>
                </c:pt>
                <c:pt idx="16977">
                  <c:v>10.715817004483901</c:v>
                </c:pt>
                <c:pt idx="16978">
                  <c:v>10.7159010206371</c:v>
                </c:pt>
                <c:pt idx="16979">
                  <c:v>10.7159994167188</c:v>
                </c:pt>
                <c:pt idx="16980">
                  <c:v>10.7160834256784</c:v>
                </c:pt>
                <c:pt idx="16981">
                  <c:v>10.716167429309101</c:v>
                </c:pt>
                <c:pt idx="16982">
                  <c:v>10.7162514276115</c:v>
                </c:pt>
                <c:pt idx="16983">
                  <c:v>10.7163354205861</c:v>
                </c:pt>
                <c:pt idx="16984">
                  <c:v>10.7164194082335</c:v>
                </c:pt>
                <c:pt idx="16985">
                  <c:v>10.716503390554299</c:v>
                </c:pt>
                <c:pt idx="16986">
                  <c:v>10.7165873675492</c:v>
                </c:pt>
                <c:pt idx="16987">
                  <c:v>10.7166713392185</c:v>
                </c:pt>
                <c:pt idx="16988">
                  <c:v>10.716755305563</c:v>
                </c:pt>
                <c:pt idx="16989">
                  <c:v>10.716839266583399</c:v>
                </c:pt>
                <c:pt idx="16990">
                  <c:v>10.716923222280199</c:v>
                </c:pt>
                <c:pt idx="16991">
                  <c:v>10.717007172653799</c:v>
                </c:pt>
                <c:pt idx="16992">
                  <c:v>10.717105505555899</c:v>
                </c:pt>
                <c:pt idx="16993">
                  <c:v>10.717189448749499</c:v>
                </c:pt>
                <c:pt idx="16994">
                  <c:v>10.717273386622299</c:v>
                </c:pt>
                <c:pt idx="16995">
                  <c:v>10.717357319174701</c:v>
                </c:pt>
                <c:pt idx="16996">
                  <c:v>10.7174412464074</c:v>
                </c:pt>
                <c:pt idx="16997">
                  <c:v>10.717525168321099</c:v>
                </c:pt>
                <c:pt idx="16998">
                  <c:v>10.7176090849161</c:v>
                </c:pt>
                <c:pt idx="16999">
                  <c:v>10.7176929961933</c:v>
                </c:pt>
                <c:pt idx="17000">
                  <c:v>10.7177769021531</c:v>
                </c:pt>
                <c:pt idx="17001">
                  <c:v>10.7178608027961</c:v>
                </c:pt>
                <c:pt idx="17002">
                  <c:v>10.717944698122899</c:v>
                </c:pt>
                <c:pt idx="17003">
                  <c:v>10.718028588134199</c:v>
                </c:pt>
                <c:pt idx="17004">
                  <c:v>10.718126859800201</c:v>
                </c:pt>
                <c:pt idx="17005">
                  <c:v>10.718210742643199</c:v>
                </c:pt>
                <c:pt idx="17006">
                  <c:v>10.7182946201728</c:v>
                </c:pt>
                <c:pt idx="17007">
                  <c:v>10.718378492389601</c:v>
                </c:pt>
                <c:pt idx="17008">
                  <c:v>10.718462359294101</c:v>
                </c:pt>
                <c:pt idx="17009">
                  <c:v>10.7185462208869</c:v>
                </c:pt>
                <c:pt idx="17010">
                  <c:v>10.7186300771688</c:v>
                </c:pt>
                <c:pt idx="17011">
                  <c:v>10.71871392814</c:v>
                </c:pt>
                <c:pt idx="17012">
                  <c:v>10.7187977738014</c:v>
                </c:pt>
                <c:pt idx="17013">
                  <c:v>10.718881614153499</c:v>
                </c:pt>
                <c:pt idx="17014">
                  <c:v>10.7189654491968</c:v>
                </c:pt>
                <c:pt idx="17015">
                  <c:v>10.7190492789319</c:v>
                </c:pt>
                <c:pt idx="17016">
                  <c:v>10.719147489442699</c:v>
                </c:pt>
                <c:pt idx="17017">
                  <c:v>10.7192313120214</c:v>
                </c:pt>
                <c:pt idx="17018">
                  <c:v>10.719315129294101</c:v>
                </c:pt>
                <c:pt idx="17019">
                  <c:v>10.719398941261501</c:v>
                </c:pt>
                <c:pt idx="17020">
                  <c:v>10.719482747923999</c:v>
                </c:pt>
                <c:pt idx="17021">
                  <c:v>10.7195665492823</c:v>
                </c:pt>
                <c:pt idx="17022">
                  <c:v>10.7196503453369</c:v>
                </c:pt>
                <c:pt idx="17023">
                  <c:v>10.719734136088601</c:v>
                </c:pt>
                <c:pt idx="17024">
                  <c:v>10.7198179215378</c:v>
                </c:pt>
                <c:pt idx="17025">
                  <c:v>10.719901701685099</c:v>
                </c:pt>
                <c:pt idx="17026">
                  <c:v>10.719985476531001</c:v>
                </c:pt>
                <c:pt idx="17027">
                  <c:v>10.7200692460762</c:v>
                </c:pt>
                <c:pt idx="17028">
                  <c:v>10.7201673955121</c:v>
                </c:pt>
                <c:pt idx="17029">
                  <c:v>10.7202511579125</c:v>
                </c:pt>
                <c:pt idx="17030">
                  <c:v>10.720334915014501</c:v>
                </c:pt>
                <c:pt idx="17031">
                  <c:v>10.720418666818601</c:v>
                </c:pt>
                <c:pt idx="17032">
                  <c:v>10.720502413325301</c:v>
                </c:pt>
                <c:pt idx="17033">
                  <c:v>10.7205861545351</c:v>
                </c:pt>
                <c:pt idx="17034">
                  <c:v>10.720669890448701</c:v>
                </c:pt>
                <c:pt idx="17035">
                  <c:v>10.7207536210668</c:v>
                </c:pt>
                <c:pt idx="17036">
                  <c:v>10.7208373463897</c:v>
                </c:pt>
                <c:pt idx="17037">
                  <c:v>10.7209210664182</c:v>
                </c:pt>
                <c:pt idx="17038">
                  <c:v>10.721004781152701</c:v>
                </c:pt>
                <c:pt idx="17039">
                  <c:v>10.7210884905941</c:v>
                </c:pt>
                <c:pt idx="17040">
                  <c:v>10.7211721947426</c:v>
                </c:pt>
                <c:pt idx="17041">
                  <c:v>10.7212702813435</c:v>
                </c:pt>
                <c:pt idx="17042">
                  <c:v>10.7213539783606</c:v>
                </c:pt>
                <c:pt idx="17043">
                  <c:v>10.721437670087299</c:v>
                </c:pt>
                <c:pt idx="17044">
                  <c:v>10.721521356524001</c:v>
                </c:pt>
                <c:pt idx="17045">
                  <c:v>10.7216050376711</c:v>
                </c:pt>
                <c:pt idx="17046">
                  <c:v>10.7216887135296</c:v>
                </c:pt>
                <c:pt idx="17047">
                  <c:v>10.7217723840998</c:v>
                </c:pt>
                <c:pt idx="17048">
                  <c:v>10.721856049382399</c:v>
                </c:pt>
                <c:pt idx="17049">
                  <c:v>10.721939709377899</c:v>
                </c:pt>
                <c:pt idx="17050">
                  <c:v>10.722023364087001</c:v>
                </c:pt>
                <c:pt idx="17051">
                  <c:v>10.72210701351</c:v>
                </c:pt>
                <c:pt idx="17052">
                  <c:v>10.722190657647801</c:v>
                </c:pt>
                <c:pt idx="17053">
                  <c:v>10.7222886833384</c:v>
                </c:pt>
                <c:pt idx="17054">
                  <c:v>10.7223723203565</c:v>
                </c:pt>
                <c:pt idx="17055">
                  <c:v>10.7224559520914</c:v>
                </c:pt>
                <c:pt idx="17056">
                  <c:v>10.722539578543801</c:v>
                </c:pt>
                <c:pt idx="17057">
                  <c:v>10.722623199714</c:v>
                </c:pt>
                <c:pt idx="17058">
                  <c:v>10.722706815603001</c:v>
                </c:pt>
                <c:pt idx="17059">
                  <c:v>10.7227904262111</c:v>
                </c:pt>
                <c:pt idx="17060">
                  <c:v>10.722874031539</c:v>
                </c:pt>
                <c:pt idx="17061">
                  <c:v>10.7229576315871</c:v>
                </c:pt>
                <c:pt idx="17062">
                  <c:v>10.7230412263561</c:v>
                </c:pt>
                <c:pt idx="17063">
                  <c:v>10.723124815846701</c:v>
                </c:pt>
                <c:pt idx="17064">
                  <c:v>10.723208400059301</c:v>
                </c:pt>
                <c:pt idx="17065">
                  <c:v>10.7233063649195</c:v>
                </c:pt>
                <c:pt idx="17066">
                  <c:v>10.7233899420242</c:v>
                </c:pt>
                <c:pt idx="17067">
                  <c:v>10.723473513853</c:v>
                </c:pt>
                <c:pt idx="17068">
                  <c:v>10.723557080406501</c:v>
                </c:pt>
                <c:pt idx="17069">
                  <c:v>10.723640641685501</c:v>
                </c:pt>
                <c:pt idx="17070">
                  <c:v>10.7237241976903</c:v>
                </c:pt>
                <c:pt idx="17071">
                  <c:v>10.7238077484218</c:v>
                </c:pt>
                <c:pt idx="17072">
                  <c:v>10.7238912938803</c:v>
                </c:pt>
                <c:pt idx="17073">
                  <c:v>10.7239748340667</c:v>
                </c:pt>
                <c:pt idx="17074">
                  <c:v>10.724058368981201</c:v>
                </c:pt>
                <c:pt idx="17075">
                  <c:v>10.724141898624501</c:v>
                </c:pt>
                <c:pt idx="17076">
                  <c:v>10.724225422997399</c:v>
                </c:pt>
                <c:pt idx="17077">
                  <c:v>10.724323327106999</c:v>
                </c:pt>
                <c:pt idx="17078">
                  <c:v>10.724406844383401</c:v>
                </c:pt>
                <c:pt idx="17079">
                  <c:v>10.724490356391399</c:v>
                </c:pt>
                <c:pt idx="17080">
                  <c:v>10.724573863131599</c:v>
                </c:pt>
                <c:pt idx="17081">
                  <c:v>10.7246573646045</c:v>
                </c:pt>
                <c:pt idx="17082">
                  <c:v>10.7247408608106</c:v>
                </c:pt>
                <c:pt idx="17083">
                  <c:v>10.7248243517507</c:v>
                </c:pt>
                <c:pt idx="17084">
                  <c:v>10.724907837425301</c:v>
                </c:pt>
                <c:pt idx="17085">
                  <c:v>10.724991317834901</c:v>
                </c:pt>
                <c:pt idx="17086">
                  <c:v>10.7250747929801</c:v>
                </c:pt>
                <c:pt idx="17087">
                  <c:v>10.7251582628615</c:v>
                </c:pt>
                <c:pt idx="17088">
                  <c:v>10.7252417274798</c:v>
                </c:pt>
                <c:pt idx="17089">
                  <c:v>10.7253251868354</c:v>
                </c:pt>
                <c:pt idx="17090">
                  <c:v>10.7254230284521</c:v>
                </c:pt>
                <c:pt idx="17091">
                  <c:v>10.7255064807244</c:v>
                </c:pt>
                <c:pt idx="17092">
                  <c:v>10.725589927736401</c:v>
                </c:pt>
                <c:pt idx="17093">
                  <c:v>10.7256733694882</c:v>
                </c:pt>
                <c:pt idx="17094">
                  <c:v>10.7257568059809</c:v>
                </c:pt>
                <c:pt idx="17095">
                  <c:v>10.725840237214699</c:v>
                </c:pt>
                <c:pt idx="17096">
                  <c:v>10.7259236631904</c:v>
                </c:pt>
                <c:pt idx="17097">
                  <c:v>10.726007083908501</c:v>
                </c:pt>
                <c:pt idx="17098">
                  <c:v>10.726090499369599</c:v>
                </c:pt>
                <c:pt idx="17099">
                  <c:v>10.726173909574101</c:v>
                </c:pt>
                <c:pt idx="17100">
                  <c:v>10.726257314522799</c:v>
                </c:pt>
                <c:pt idx="17101">
                  <c:v>10.7263407142161</c:v>
                </c:pt>
                <c:pt idx="17102">
                  <c:v>10.726438495245599</c:v>
                </c:pt>
                <c:pt idx="17103">
                  <c:v>10.7265218878673</c:v>
                </c:pt>
                <c:pt idx="17104">
                  <c:v>10.726605275235899</c:v>
                </c:pt>
                <c:pt idx="17105">
                  <c:v>10.7266886573519</c:v>
                </c:pt>
                <c:pt idx="17106">
                  <c:v>10.7267720342158</c:v>
                </c:pt>
                <c:pt idx="17107">
                  <c:v>10.726855405828401</c:v>
                </c:pt>
                <c:pt idx="17108">
                  <c:v>10.726938772190101</c:v>
                </c:pt>
                <c:pt idx="17109">
                  <c:v>10.727022133301499</c:v>
                </c:pt>
                <c:pt idx="17110">
                  <c:v>10.7271054891633</c:v>
                </c:pt>
                <c:pt idx="17111">
                  <c:v>10.727188839775801</c:v>
                </c:pt>
                <c:pt idx="17112">
                  <c:v>10.7272721851398</c:v>
                </c:pt>
                <c:pt idx="17113">
                  <c:v>10.7273555252559</c:v>
                </c:pt>
                <c:pt idx="17114">
                  <c:v>10.7274532457773</c:v>
                </c:pt>
                <c:pt idx="17115">
                  <c:v>10.7275365788333</c:v>
                </c:pt>
                <c:pt idx="17116">
                  <c:v>10.7276199066433</c:v>
                </c:pt>
                <c:pt idx="17117">
                  <c:v>10.7277032292081</c:v>
                </c:pt>
                <c:pt idx="17118">
                  <c:v>10.727786546528201</c:v>
                </c:pt>
                <c:pt idx="17119">
                  <c:v>10.727869858604301</c:v>
                </c:pt>
                <c:pt idx="17120">
                  <c:v>10.7279531654367</c:v>
                </c:pt>
                <c:pt idx="17121">
                  <c:v>10.7280364670262</c:v>
                </c:pt>
                <c:pt idx="17122">
                  <c:v>10.7281197633734</c:v>
                </c:pt>
                <c:pt idx="17123">
                  <c:v>10.728203054478501</c:v>
                </c:pt>
                <c:pt idx="17124">
                  <c:v>10.7282863403425</c:v>
                </c:pt>
                <c:pt idx="17125">
                  <c:v>10.7283696209659</c:v>
                </c:pt>
                <c:pt idx="17126">
                  <c:v>10.728452896349101</c:v>
                </c:pt>
                <c:pt idx="17127">
                  <c:v>10.7285505546332</c:v>
                </c:pt>
                <c:pt idx="17128">
                  <c:v>10.728633822969501</c:v>
                </c:pt>
                <c:pt idx="17129">
                  <c:v>10.728717086067601</c:v>
                </c:pt>
                <c:pt idx="17130">
                  <c:v>10.7288003439285</c:v>
                </c:pt>
                <c:pt idx="17131">
                  <c:v>10.728883596552601</c:v>
                </c:pt>
                <c:pt idx="17132">
                  <c:v>10.7289668439404</c:v>
                </c:pt>
                <c:pt idx="17133">
                  <c:v>10.7290500860924</c:v>
                </c:pt>
                <c:pt idx="17134">
                  <c:v>10.7291333230094</c:v>
                </c:pt>
                <c:pt idx="17135">
                  <c:v>10.7292165546919</c:v>
                </c:pt>
                <c:pt idx="17136">
                  <c:v>10.7292997811404</c:v>
                </c:pt>
                <c:pt idx="17137">
                  <c:v>10.729383002355499</c:v>
                </c:pt>
                <c:pt idx="17138">
                  <c:v>10.7294662183378</c:v>
                </c:pt>
                <c:pt idx="17139">
                  <c:v>10.7295638162761</c:v>
                </c:pt>
                <c:pt idx="17140">
                  <c:v>10.729647025223001</c:v>
                </c:pt>
                <c:pt idx="17141">
                  <c:v>10.729730228938999</c:v>
                </c:pt>
                <c:pt idx="17142">
                  <c:v>10.7298134274251</c:v>
                </c:pt>
                <c:pt idx="17143">
                  <c:v>10.729896620681499</c:v>
                </c:pt>
                <c:pt idx="17144">
                  <c:v>10.729979808708899</c:v>
                </c:pt>
                <c:pt idx="17145">
                  <c:v>10.730062991508101</c:v>
                </c:pt>
                <c:pt idx="17146">
                  <c:v>10.730146169079299</c:v>
                </c:pt>
                <c:pt idx="17147">
                  <c:v>10.7302293414233</c:v>
                </c:pt>
                <c:pt idx="17148">
                  <c:v>10.730312508540599</c:v>
                </c:pt>
                <c:pt idx="17149">
                  <c:v>10.730395670431699</c:v>
                </c:pt>
                <c:pt idx="17150">
                  <c:v>10.7304788270974</c:v>
                </c:pt>
                <c:pt idx="17151">
                  <c:v>10.730576364768901</c:v>
                </c:pt>
                <c:pt idx="17152">
                  <c:v>10.730659514410601</c:v>
                </c:pt>
                <c:pt idx="17153">
                  <c:v>10.730742658828699</c:v>
                </c:pt>
                <c:pt idx="17154">
                  <c:v>10.7308257980241</c:v>
                </c:pt>
                <c:pt idx="17155">
                  <c:v>10.730908931997099</c:v>
                </c:pt>
                <c:pt idx="17156">
                  <c:v>10.730992060748401</c:v>
                </c:pt>
                <c:pt idx="17157">
                  <c:v>10.7310751842787</c:v>
                </c:pt>
                <c:pt idx="17158">
                  <c:v>10.731158302588399</c:v>
                </c:pt>
                <c:pt idx="17159">
                  <c:v>10.731241415678101</c:v>
                </c:pt>
                <c:pt idx="17160">
                  <c:v>10.731324523548301</c:v>
                </c:pt>
                <c:pt idx="17161">
                  <c:v>10.731407626199699</c:v>
                </c:pt>
                <c:pt idx="17162">
                  <c:v>10.731490723632801</c:v>
                </c:pt>
                <c:pt idx="17163">
                  <c:v>10.731588201116001</c:v>
                </c:pt>
                <c:pt idx="17164">
                  <c:v>10.7316712915365</c:v>
                </c:pt>
                <c:pt idx="17165">
                  <c:v>10.7317543767409</c:v>
                </c:pt>
                <c:pt idx="17166">
                  <c:v>10.7318374567296</c:v>
                </c:pt>
                <c:pt idx="17167">
                  <c:v>10.731920531503301</c:v>
                </c:pt>
                <c:pt idx="17168">
                  <c:v>10.732003601062701</c:v>
                </c:pt>
                <c:pt idx="17169">
                  <c:v>10.732086665408101</c:v>
                </c:pt>
                <c:pt idx="17170">
                  <c:v>10.7321697245401</c:v>
                </c:pt>
                <c:pt idx="17171">
                  <c:v>10.7322527784595</c:v>
                </c:pt>
                <c:pt idx="17172">
                  <c:v>10.732335827166599</c:v>
                </c:pt>
                <c:pt idx="17173">
                  <c:v>10.7324188706621</c:v>
                </c:pt>
                <c:pt idx="17174">
                  <c:v>10.7325019089467</c:v>
                </c:pt>
                <c:pt idx="17175">
                  <c:v>10.732584942020599</c:v>
                </c:pt>
                <c:pt idx="17176">
                  <c:v>10.732682357603201</c:v>
                </c:pt>
                <c:pt idx="17177">
                  <c:v>10.7327653836777</c:v>
                </c:pt>
                <c:pt idx="17178">
                  <c:v>10.7328484045438</c:v>
                </c:pt>
                <c:pt idx="17179">
                  <c:v>10.732931420202</c:v>
                </c:pt>
                <c:pt idx="17180">
                  <c:v>10.7330144306531</c:v>
                </c:pt>
                <c:pt idx="17181">
                  <c:v>10.7330974358975</c:v>
                </c:pt>
                <c:pt idx="17182">
                  <c:v>10.7331804359358</c:v>
                </c:pt>
                <c:pt idx="17183">
                  <c:v>10.733263430768501</c:v>
                </c:pt>
                <c:pt idx="17184">
                  <c:v>10.7333464203964</c:v>
                </c:pt>
                <c:pt idx="17185">
                  <c:v>10.7334294048198</c:v>
                </c:pt>
                <c:pt idx="17186">
                  <c:v>10.7335123840394</c:v>
                </c:pt>
                <c:pt idx="17187">
                  <c:v>10.733595358055799</c:v>
                </c:pt>
                <c:pt idx="17188">
                  <c:v>10.7336927136111</c:v>
                </c:pt>
                <c:pt idx="17189">
                  <c:v>10.7337756806392</c:v>
                </c:pt>
                <c:pt idx="17190">
                  <c:v>10.7338586424663</c:v>
                </c:pt>
                <c:pt idx="17191">
                  <c:v>10.7339415990928</c:v>
                </c:pt>
                <c:pt idx="17192">
                  <c:v>10.734024550519299</c:v>
                </c:pt>
                <c:pt idx="17193">
                  <c:v>10.7341074967462</c:v>
                </c:pt>
                <c:pt idx="17194">
                  <c:v>10.7341904377744</c:v>
                </c:pt>
                <c:pt idx="17195">
                  <c:v>10.734273373604299</c:v>
                </c:pt>
                <c:pt idx="17196">
                  <c:v>10.734356304236499</c:v>
                </c:pt>
                <c:pt idx="17197">
                  <c:v>10.7344392296714</c:v>
                </c:pt>
                <c:pt idx="17198">
                  <c:v>10.7345221499099</c:v>
                </c:pt>
                <c:pt idx="17199">
                  <c:v>10.734605064952101</c:v>
                </c:pt>
                <c:pt idx="17200">
                  <c:v>10.734702360558</c:v>
                </c:pt>
                <c:pt idx="17201">
                  <c:v>10.734785268623501</c:v>
                </c:pt>
                <c:pt idx="17202">
                  <c:v>10.734868171495</c:v>
                </c:pt>
                <c:pt idx="17203">
                  <c:v>10.734951069173199</c:v>
                </c:pt>
                <c:pt idx="17204">
                  <c:v>10.7350339616585</c:v>
                </c:pt>
                <c:pt idx="17205">
                  <c:v>10.7351168489517</c:v>
                </c:pt>
                <c:pt idx="17206">
                  <c:v>10.7351997310532</c:v>
                </c:pt>
                <c:pt idx="17207">
                  <c:v>10.735282607963599</c:v>
                </c:pt>
                <c:pt idx="17208">
                  <c:v>10.7353654796835</c:v>
                </c:pt>
                <c:pt idx="17209">
                  <c:v>10.7354483462133</c:v>
                </c:pt>
                <c:pt idx="17210">
                  <c:v>10.735531207553899</c:v>
                </c:pt>
                <c:pt idx="17211">
                  <c:v>10.7356140637055</c:v>
                </c:pt>
                <c:pt idx="17212">
                  <c:v>10.7356969146688</c:v>
                </c:pt>
                <c:pt idx="17213">
                  <c:v>10.7357941486262</c:v>
                </c:pt>
                <c:pt idx="17214">
                  <c:v>10.735876992625601</c:v>
                </c:pt>
                <c:pt idx="17215">
                  <c:v>10.7359598314388</c:v>
                </c:pt>
                <c:pt idx="17216">
                  <c:v>10.7360426650664</c:v>
                </c:pt>
                <c:pt idx="17217">
                  <c:v>10.736125493509</c:v>
                </c:pt>
                <c:pt idx="17218">
                  <c:v>10.736208316767099</c:v>
                </c:pt>
                <c:pt idx="17219">
                  <c:v>10.7362911348413</c:v>
                </c:pt>
                <c:pt idx="17220">
                  <c:v>10.736373947732099</c:v>
                </c:pt>
                <c:pt idx="17221">
                  <c:v>10.7364567554401</c:v>
                </c:pt>
                <c:pt idx="17222">
                  <c:v>10.736539557965999</c:v>
                </c:pt>
                <c:pt idx="17223">
                  <c:v>10.7366223553102</c:v>
                </c:pt>
                <c:pt idx="17224">
                  <c:v>10.7367051474732</c:v>
                </c:pt>
                <c:pt idx="17225">
                  <c:v>10.7368023216412</c:v>
                </c:pt>
                <c:pt idx="17226">
                  <c:v>10.736885106851499</c:v>
                </c:pt>
                <c:pt idx="17227">
                  <c:v>10.736967886882899</c:v>
                </c:pt>
                <c:pt idx="17228">
                  <c:v>10.7370506617359</c:v>
                </c:pt>
                <c:pt idx="17229">
                  <c:v>10.737133431410999</c:v>
                </c:pt>
                <c:pt idx="17230">
                  <c:v>10.7372161959088</c:v>
                </c:pt>
                <c:pt idx="17231">
                  <c:v>10.7372989552299</c:v>
                </c:pt>
                <c:pt idx="17232">
                  <c:v>10.7373817093748</c:v>
                </c:pt>
                <c:pt idx="17233">
                  <c:v>10.7374644583441</c:v>
                </c:pt>
                <c:pt idx="17234">
                  <c:v>10.737547202138201</c:v>
                </c:pt>
                <c:pt idx="17235">
                  <c:v>10.737629940758</c:v>
                </c:pt>
                <c:pt idx="17236">
                  <c:v>10.737712674203699</c:v>
                </c:pt>
                <c:pt idx="17237">
                  <c:v>10.7378097886599</c:v>
                </c:pt>
                <c:pt idx="17238">
                  <c:v>10.7378925151644</c:v>
                </c:pt>
                <c:pt idx="17239">
                  <c:v>10.737975236496901</c:v>
                </c:pt>
                <c:pt idx="17240">
                  <c:v>10.738057952658201</c:v>
                </c:pt>
                <c:pt idx="17241">
                  <c:v>10.738140663648799</c:v>
                </c:pt>
                <c:pt idx="17242">
                  <c:v>10.738223369469299</c:v>
                </c:pt>
                <c:pt idx="17243">
                  <c:v>10.73830607012</c:v>
                </c:pt>
                <c:pt idx="17244">
                  <c:v>10.738388765601901</c:v>
                </c:pt>
                <c:pt idx="17245">
                  <c:v>10.7384714559154</c:v>
                </c:pt>
                <c:pt idx="17246">
                  <c:v>10.738554141060799</c:v>
                </c:pt>
                <c:pt idx="17247">
                  <c:v>10.7386368210389</c:v>
                </c:pt>
                <c:pt idx="17248">
                  <c:v>10.738719495850299</c:v>
                </c:pt>
                <c:pt idx="17249">
                  <c:v>10.738816550672199</c:v>
                </c:pt>
                <c:pt idx="17250">
                  <c:v>10.7388992185533</c:v>
                </c:pt>
                <c:pt idx="17251">
                  <c:v>10.7389818812699</c:v>
                </c:pt>
                <c:pt idx="17252">
                  <c:v>10.7390645388223</c:v>
                </c:pt>
                <c:pt idx="17253">
                  <c:v>10.739147191211201</c:v>
                </c:pt>
                <c:pt idx="17254">
                  <c:v>10.739229838437</c:v>
                </c:pt>
                <c:pt idx="17255">
                  <c:v>10.739312480500301</c:v>
                </c:pt>
                <c:pt idx="17256">
                  <c:v>10.739395117401999</c:v>
                </c:pt>
                <c:pt idx="17257">
                  <c:v>10.7394777491421</c:v>
                </c:pt>
                <c:pt idx="17258">
                  <c:v>10.7395603757216</c:v>
                </c:pt>
                <c:pt idx="17259">
                  <c:v>10.739642997140701</c:v>
                </c:pt>
                <c:pt idx="17260">
                  <c:v>10.739725613400401</c:v>
                </c:pt>
                <c:pt idx="17261">
                  <c:v>10.7398082245008</c:v>
                </c:pt>
                <c:pt idx="17262">
                  <c:v>10.739905218005999</c:v>
                </c:pt>
                <c:pt idx="17263">
                  <c:v>10.7399878221891</c:v>
                </c:pt>
                <c:pt idx="17264">
                  <c:v>10.740070421215201</c:v>
                </c:pt>
                <c:pt idx="17265">
                  <c:v>10.7401530150849</c:v>
                </c:pt>
                <c:pt idx="17266">
                  <c:v>10.740235603798601</c:v>
                </c:pt>
                <c:pt idx="17267">
                  <c:v>10.7403181873572</c:v>
                </c:pt>
                <c:pt idx="17268">
                  <c:v>10.740400765760899</c:v>
                </c:pt>
                <c:pt idx="17269">
                  <c:v>10.740483339010501</c:v>
                </c:pt>
                <c:pt idx="17270">
                  <c:v>10.740565907106401</c:v>
                </c:pt>
                <c:pt idx="17271">
                  <c:v>10.7406484700494</c:v>
                </c:pt>
                <c:pt idx="17272">
                  <c:v>10.740731027839599</c:v>
                </c:pt>
                <c:pt idx="17273">
                  <c:v>10.740813580477999</c:v>
                </c:pt>
                <c:pt idx="17274">
                  <c:v>10.7409105145073</c:v>
                </c:pt>
                <c:pt idx="17275">
                  <c:v>10.740993060239401</c:v>
                </c:pt>
                <c:pt idx="17276">
                  <c:v>10.741075600821601</c:v>
                </c:pt>
                <c:pt idx="17277">
                  <c:v>10.741158136254599</c:v>
                </c:pt>
                <c:pt idx="17278">
                  <c:v>10.7412406665388</c:v>
                </c:pt>
                <c:pt idx="17279">
                  <c:v>10.741323191674899</c:v>
                </c:pt>
                <c:pt idx="17280">
                  <c:v>10.7414057116632</c:v>
                </c:pt>
                <c:pt idx="17281">
                  <c:v>10.741488226504501</c:v>
                </c:pt>
                <c:pt idx="17282">
                  <c:v>10.741570736199201</c:v>
                </c:pt>
                <c:pt idx="17283">
                  <c:v>10.741653240748001</c:v>
                </c:pt>
                <c:pt idx="17284">
                  <c:v>10.7417357401514</c:v>
                </c:pt>
                <c:pt idx="17285">
                  <c:v>10.7418182344099</c:v>
                </c:pt>
                <c:pt idx="17286">
                  <c:v>10.7419151090404</c:v>
                </c:pt>
                <c:pt idx="17287">
                  <c:v>10.7419975964039</c:v>
                </c:pt>
                <c:pt idx="17288">
                  <c:v>10.7420800786245</c:v>
                </c:pt>
                <c:pt idx="17289">
                  <c:v>10.742162555703199</c:v>
                </c:pt>
                <c:pt idx="17290">
                  <c:v>10.7422450276399</c:v>
                </c:pt>
                <c:pt idx="17291">
                  <c:v>10.742327494435701</c:v>
                </c:pt>
                <c:pt idx="17292">
                  <c:v>10.7424099560908</c:v>
                </c:pt>
                <c:pt idx="17293">
                  <c:v>10.742492412606101</c:v>
                </c:pt>
                <c:pt idx="17294">
                  <c:v>10.742574863981799</c:v>
                </c:pt>
                <c:pt idx="17295">
                  <c:v>10.7426573102187</c:v>
                </c:pt>
                <c:pt idx="17296">
                  <c:v>10.742739751317201</c:v>
                </c:pt>
                <c:pt idx="17297">
                  <c:v>10.742822187278099</c:v>
                </c:pt>
                <c:pt idx="17298">
                  <c:v>10.742904618101701</c:v>
                </c:pt>
                <c:pt idx="17299">
                  <c:v>10.743001431663499</c:v>
                </c:pt>
                <c:pt idx="17300">
                  <c:v>10.7430838556048</c:v>
                </c:pt>
                <c:pt idx="17301">
                  <c:v>10.7431662744109</c:v>
                </c:pt>
                <c:pt idx="17302">
                  <c:v>10.743248688082399</c:v>
                </c:pt>
                <c:pt idx="17303">
                  <c:v>10.743331096619899</c:v>
                </c:pt>
                <c:pt idx="17304">
                  <c:v>10.7434135000239</c:v>
                </c:pt>
                <c:pt idx="17305">
                  <c:v>10.743495898295</c:v>
                </c:pt>
                <c:pt idx="17306">
                  <c:v>10.743578291433799</c:v>
                </c:pt>
                <c:pt idx="17307">
                  <c:v>10.743660679440801</c:v>
                </c:pt>
                <c:pt idx="17308">
                  <c:v>10.743743062316501</c:v>
                </c:pt>
                <c:pt idx="17309">
                  <c:v>10.743825440061499</c:v>
                </c:pt>
                <c:pt idx="17310">
                  <c:v>10.743907812676399</c:v>
                </c:pt>
                <c:pt idx="17311">
                  <c:v>10.7440045669971</c:v>
                </c:pt>
                <c:pt idx="17312">
                  <c:v>10.744086932740901</c:v>
                </c:pt>
                <c:pt idx="17313">
                  <c:v>10.7441692933564</c:v>
                </c:pt>
                <c:pt idx="17314">
                  <c:v>10.7442516488445</c:v>
                </c:pt>
                <c:pt idx="17315">
                  <c:v>10.744333999205599</c:v>
                </c:pt>
                <c:pt idx="17316">
                  <c:v>10.744416344440401</c:v>
                </c:pt>
                <c:pt idx="17317">
                  <c:v>10.7444986845492</c:v>
                </c:pt>
                <c:pt idx="17318">
                  <c:v>10.7445810195329</c:v>
                </c:pt>
                <c:pt idx="17319">
                  <c:v>10.744663349391701</c:v>
                </c:pt>
                <c:pt idx="17320">
                  <c:v>10.7447456741265</c:v>
                </c:pt>
                <c:pt idx="17321">
                  <c:v>10.7448279937375</c:v>
                </c:pt>
                <c:pt idx="17322">
                  <c:v>10.744910308225499</c:v>
                </c:pt>
                <c:pt idx="17323">
                  <c:v>10.745007003381501</c:v>
                </c:pt>
                <c:pt idx="17324">
                  <c:v>10.7450893110093</c:v>
                </c:pt>
                <c:pt idx="17325">
                  <c:v>10.745171613516201</c:v>
                </c:pt>
                <c:pt idx="17326">
                  <c:v>10.7452539109026</c:v>
                </c:pt>
                <c:pt idx="17327">
                  <c:v>10.745336203169099</c:v>
                </c:pt>
                <c:pt idx="17328">
                  <c:v>10.7454184903161</c:v>
                </c:pt>
                <c:pt idx="17329">
                  <c:v>10.745500772344499</c:v>
                </c:pt>
                <c:pt idx="17330">
                  <c:v>10.7455830492546</c:v>
                </c:pt>
                <c:pt idx="17331">
                  <c:v>10.745665321046999</c:v>
                </c:pt>
                <c:pt idx="17332">
                  <c:v>10.745747587722301</c:v>
                </c:pt>
                <c:pt idx="17333">
                  <c:v>10.745829849281</c:v>
                </c:pt>
                <c:pt idx="17334">
                  <c:v>10.745912105723701</c:v>
                </c:pt>
                <c:pt idx="17335">
                  <c:v>10.745994357051</c:v>
                </c:pt>
                <c:pt idx="17336">
                  <c:v>10.746090991385101</c:v>
                </c:pt>
                <c:pt idx="17337">
                  <c:v>10.746173235864701</c:v>
                </c:pt>
                <c:pt idx="17338">
                  <c:v>10.7462554752309</c:v>
                </c:pt>
                <c:pt idx="17339">
                  <c:v>10.746337709484299</c:v>
                </c:pt>
                <c:pt idx="17340">
                  <c:v>10.7464199386253</c:v>
                </c:pt>
                <c:pt idx="17341">
                  <c:v>10.7465021626546</c:v>
                </c:pt>
                <c:pt idx="17342">
                  <c:v>10.7465843815726</c:v>
                </c:pt>
                <c:pt idx="17343">
                  <c:v>10.7466665953802</c:v>
                </c:pt>
                <c:pt idx="17344">
                  <c:v>10.7467488040775</c:v>
                </c:pt>
                <c:pt idx="17345">
                  <c:v>10.7468310076652</c:v>
                </c:pt>
                <c:pt idx="17346">
                  <c:v>10.746913206144001</c:v>
                </c:pt>
                <c:pt idx="17347">
                  <c:v>10.7469953995144</c:v>
                </c:pt>
                <c:pt idx="17348">
                  <c:v>10.7470919748404</c:v>
                </c:pt>
                <c:pt idx="17349">
                  <c:v>10.7471741613742</c:v>
                </c:pt>
                <c:pt idx="17350">
                  <c:v>10.7472563428017</c:v>
                </c:pt>
                <c:pt idx="17351">
                  <c:v>10.7473385191232</c:v>
                </c:pt>
                <c:pt idx="17352">
                  <c:v>10.747420690339499</c:v>
                </c:pt>
                <c:pt idx="17353">
                  <c:v>10.747502856451201</c:v>
                </c:pt>
                <c:pt idx="17354">
                  <c:v>10.747585017458499</c:v>
                </c:pt>
                <c:pt idx="17355">
                  <c:v>10.7476671733623</c:v>
                </c:pt>
                <c:pt idx="17356">
                  <c:v>10.7477493241629</c:v>
                </c:pt>
                <c:pt idx="17357">
                  <c:v>10.7478314698612</c:v>
                </c:pt>
                <c:pt idx="17358">
                  <c:v>10.7479136104572</c:v>
                </c:pt>
                <c:pt idx="17359">
                  <c:v>10.7479957459521</c:v>
                </c:pt>
                <c:pt idx="17360">
                  <c:v>10.748092262346001</c:v>
                </c:pt>
                <c:pt idx="17361">
                  <c:v>10.748174391015199</c:v>
                </c:pt>
                <c:pt idx="17362">
                  <c:v>10.748256514585099</c:v>
                </c:pt>
                <c:pt idx="17363">
                  <c:v>10.748338633055999</c:v>
                </c:pt>
                <c:pt idx="17364">
                  <c:v>10.748420746428801</c:v>
                </c:pt>
                <c:pt idx="17365">
                  <c:v>10.748502854703901</c:v>
                </c:pt>
                <c:pt idx="17366">
                  <c:v>10.7485849578818</c:v>
                </c:pt>
                <c:pt idx="17367">
                  <c:v>10.748667055962899</c:v>
                </c:pt>
                <c:pt idx="17368">
                  <c:v>10.748749148948001</c:v>
                </c:pt>
                <c:pt idx="17369">
                  <c:v>10.748831236837599</c:v>
                </c:pt>
                <c:pt idx="17370">
                  <c:v>10.748913319632299</c:v>
                </c:pt>
                <c:pt idx="17371">
                  <c:v>10.7489953973326</c:v>
                </c:pt>
                <c:pt idx="17372">
                  <c:v>10.7490774699389</c:v>
                </c:pt>
                <c:pt idx="17373">
                  <c:v>10.749173925756001</c:v>
                </c:pt>
                <c:pt idx="17374">
                  <c:v>10.749255991549299</c:v>
                </c:pt>
                <c:pt idx="17375">
                  <c:v>10.7493380522507</c:v>
                </c:pt>
                <c:pt idx="17376">
                  <c:v>10.749420107861001</c:v>
                </c:pt>
                <c:pt idx="17377">
                  <c:v>10.7495021583804</c:v>
                </c:pt>
                <c:pt idx="17378">
                  <c:v>10.7495842038097</c:v>
                </c:pt>
                <c:pt idx="17379">
                  <c:v>10.7496662441492</c:v>
                </c:pt>
                <c:pt idx="17380">
                  <c:v>10.749748279399901</c:v>
                </c:pt>
                <c:pt idx="17381">
                  <c:v>10.749830309561901</c:v>
                </c:pt>
                <c:pt idx="17382">
                  <c:v>10.7499123346359</c:v>
                </c:pt>
                <c:pt idx="17383">
                  <c:v>10.749994354622499</c:v>
                </c:pt>
                <c:pt idx="17384">
                  <c:v>10.750076369522199</c:v>
                </c:pt>
                <c:pt idx="17385">
                  <c:v>10.7501727665627</c:v>
                </c:pt>
                <c:pt idx="17386">
                  <c:v>10.7502547746604</c:v>
                </c:pt>
                <c:pt idx="17387">
                  <c:v>10.7503367776731</c:v>
                </c:pt>
                <c:pt idx="17388">
                  <c:v>10.7504187756017</c:v>
                </c:pt>
                <c:pt idx="17389">
                  <c:v>10.750500768446299</c:v>
                </c:pt>
                <c:pt idx="17390">
                  <c:v>10.750582756207899</c:v>
                </c:pt>
                <c:pt idx="17391">
                  <c:v>10.7506647388867</c:v>
                </c:pt>
                <c:pt idx="17392">
                  <c:v>10.7507467164834</c:v>
                </c:pt>
                <c:pt idx="17393">
                  <c:v>10.750828688998601</c:v>
                </c:pt>
                <c:pt idx="17394">
                  <c:v>10.750910656432801</c:v>
                </c:pt>
                <c:pt idx="17395">
                  <c:v>10.7509926187864</c:v>
                </c:pt>
                <c:pt idx="17396">
                  <c:v>10.7510745760602</c:v>
                </c:pt>
                <c:pt idx="17397">
                  <c:v>10.751170914399999</c:v>
                </c:pt>
                <c:pt idx="17398">
                  <c:v>10.7512528648827</c:v>
                </c:pt>
                <c:pt idx="17399">
                  <c:v>10.7513348102873</c:v>
                </c:pt>
                <c:pt idx="17400">
                  <c:v>10.7514167506147</c:v>
                </c:pt>
                <c:pt idx="17401">
                  <c:v>10.7514986858654</c:v>
                </c:pt>
                <c:pt idx="17402">
                  <c:v>10.7515806160397</c:v>
                </c:pt>
                <c:pt idx="17403">
                  <c:v>10.751662541138501</c:v>
                </c:pt>
                <c:pt idx="17404">
                  <c:v>10.751744461162</c:v>
                </c:pt>
                <c:pt idx="17405">
                  <c:v>10.7518263761109</c:v>
                </c:pt>
                <c:pt idx="17406">
                  <c:v>10.751908285985801</c:v>
                </c:pt>
                <c:pt idx="17407">
                  <c:v>10.7519901907872</c:v>
                </c:pt>
                <c:pt idx="17408">
                  <c:v>10.752072090515499</c:v>
                </c:pt>
                <c:pt idx="17409">
                  <c:v>10.7521539851715</c:v>
                </c:pt>
                <c:pt idx="17410">
                  <c:v>10.752250263177899</c:v>
                </c:pt>
                <c:pt idx="17411">
                  <c:v>10.752332151055199</c:v>
                </c:pt>
                <c:pt idx="17412">
                  <c:v>10.752414033861999</c:v>
                </c:pt>
                <c:pt idx="17413">
                  <c:v>10.752495911599</c:v>
                </c:pt>
                <c:pt idx="17414">
                  <c:v>10.7525777842667</c:v>
                </c:pt>
                <c:pt idx="17415">
                  <c:v>10.7526596518658</c:v>
                </c:pt>
                <c:pt idx="17416">
                  <c:v>10.752741514396501</c:v>
                </c:pt>
                <c:pt idx="17417">
                  <c:v>10.7528233718597</c:v>
                </c:pt>
                <c:pt idx="17418">
                  <c:v>10.7529052242557</c:v>
                </c:pt>
                <c:pt idx="17419">
                  <c:v>10.7529870715851</c:v>
                </c:pt>
                <c:pt idx="17420">
                  <c:v>10.7530689138485</c:v>
                </c:pt>
                <c:pt idx="17421">
                  <c:v>10.7531507510464</c:v>
                </c:pt>
                <c:pt idx="17422">
                  <c:v>10.7532469705066</c:v>
                </c:pt>
                <c:pt idx="17423">
                  <c:v>10.7533288009367</c:v>
                </c:pt>
                <c:pt idx="17424">
                  <c:v>10.7534106263033</c:v>
                </c:pt>
                <c:pt idx="17425">
                  <c:v>10.753492446607</c:v>
                </c:pt>
                <c:pt idx="17426">
                  <c:v>10.753574261848399</c:v>
                </c:pt>
                <c:pt idx="17427">
                  <c:v>10.7536560720279</c:v>
                </c:pt>
                <c:pt idx="17428">
                  <c:v>10.7537378771462</c:v>
                </c:pt>
                <c:pt idx="17429">
                  <c:v>10.753819677203801</c:v>
                </c:pt>
                <c:pt idx="17430">
                  <c:v>10.7539014722012</c:v>
                </c:pt>
                <c:pt idx="17431">
                  <c:v>10.753983262139</c:v>
                </c:pt>
                <c:pt idx="17432">
                  <c:v>10.754065047017599</c:v>
                </c:pt>
                <c:pt idx="17433">
                  <c:v>10.754146826837699</c:v>
                </c:pt>
                <c:pt idx="17434">
                  <c:v>10.7542429878267</c:v>
                </c:pt>
                <c:pt idx="17435">
                  <c:v>10.7543247608897</c:v>
                </c:pt>
                <c:pt idx="17436">
                  <c:v>10.7544065288964</c:v>
                </c:pt>
                <c:pt idx="17437">
                  <c:v>10.754488291846799</c:v>
                </c:pt>
                <c:pt idx="17438">
                  <c:v>10.7545700497421</c:v>
                </c:pt>
                <c:pt idx="17439">
                  <c:v>10.7546518025823</c:v>
                </c:pt>
                <c:pt idx="17440">
                  <c:v>10.754733550368099</c:v>
                </c:pt>
                <c:pt idx="17441">
                  <c:v>10.754815293100201</c:v>
                </c:pt>
                <c:pt idx="17442">
                  <c:v>10.7548970307791</c:v>
                </c:pt>
                <c:pt idx="17443">
                  <c:v>10.7549787634052</c:v>
                </c:pt>
                <c:pt idx="17444">
                  <c:v>10.755060490979099</c:v>
                </c:pt>
                <c:pt idx="17445">
                  <c:v>10.7551422135015</c:v>
                </c:pt>
                <c:pt idx="17446">
                  <c:v>10.755223930972701</c:v>
                </c:pt>
                <c:pt idx="17447">
                  <c:v>10.7553200318703</c:v>
                </c:pt>
                <c:pt idx="17448">
                  <c:v>10.755401742596799</c:v>
                </c:pt>
                <c:pt idx="17449">
                  <c:v>10.755483448274299</c:v>
                </c:pt>
                <c:pt idx="17450">
                  <c:v>10.7555651489032</c:v>
                </c:pt>
                <c:pt idx="17451">
                  <c:v>10.755646844484099</c:v>
                </c:pt>
                <c:pt idx="17452">
                  <c:v>10.755728535017401</c:v>
                </c:pt>
                <c:pt idx="17453">
                  <c:v>10.755810220503999</c:v>
                </c:pt>
                <c:pt idx="17454">
                  <c:v>10.755891900944301</c:v>
                </c:pt>
                <c:pt idx="17455">
                  <c:v>10.755973576338601</c:v>
                </c:pt>
                <c:pt idx="17456">
                  <c:v>10.7560552466877</c:v>
                </c:pt>
                <c:pt idx="17457">
                  <c:v>10.756136911992</c:v>
                </c:pt>
                <c:pt idx="17458">
                  <c:v>10.7562185722522</c:v>
                </c:pt>
                <c:pt idx="17459">
                  <c:v>10.7563146148323</c:v>
                </c:pt>
                <c:pt idx="17460">
                  <c:v>10.756396268358699</c:v>
                </c:pt>
                <c:pt idx="17461">
                  <c:v>10.7564779168426</c:v>
                </c:pt>
                <c:pt idx="17462">
                  <c:v>10.756559560285201</c:v>
                </c:pt>
                <c:pt idx="17463">
                  <c:v>10.7566411986865</c:v>
                </c:pt>
                <c:pt idx="17464">
                  <c:v>10.7567228320474</c:v>
                </c:pt>
                <c:pt idx="17465">
                  <c:v>10.756804460368</c:v>
                </c:pt>
                <c:pt idx="17466">
                  <c:v>10.7568860836494</c:v>
                </c:pt>
                <c:pt idx="17467">
                  <c:v>10.756967701891799</c:v>
                </c:pt>
                <c:pt idx="17468">
                  <c:v>10.757049315095699</c:v>
                </c:pt>
                <c:pt idx="17469">
                  <c:v>10.7571309232618</c:v>
                </c:pt>
                <c:pt idx="17470">
                  <c:v>10.757212526390701</c:v>
                </c:pt>
                <c:pt idx="17471">
                  <c:v>10.757308510727899</c:v>
                </c:pt>
                <c:pt idx="17472">
                  <c:v>10.757390107133601</c:v>
                </c:pt>
                <c:pt idx="17473">
                  <c:v>10.7574716985041</c:v>
                </c:pt>
                <c:pt idx="17474">
                  <c:v>10.7575532848397</c:v>
                </c:pt>
                <c:pt idx="17475">
                  <c:v>10.757634866141</c:v>
                </c:pt>
                <c:pt idx="17476">
                  <c:v>10.7577164424087</c:v>
                </c:pt>
                <c:pt idx="17477">
                  <c:v>10.7577980136434</c:v>
                </c:pt>
                <c:pt idx="17478">
                  <c:v>10.757879579845399</c:v>
                </c:pt>
                <c:pt idx="17479">
                  <c:v>10.757961141015199</c:v>
                </c:pt>
                <c:pt idx="17480">
                  <c:v>10.7580426971537</c:v>
                </c:pt>
                <c:pt idx="17481">
                  <c:v>10.758124248261099</c:v>
                </c:pt>
                <c:pt idx="17482">
                  <c:v>10.758205794338</c:v>
                </c:pt>
                <c:pt idx="17483">
                  <c:v>10.7582873353851</c:v>
                </c:pt>
                <c:pt idx="17484">
                  <c:v>10.758383259871501</c:v>
                </c:pt>
                <c:pt idx="17485">
                  <c:v>10.758464794207701</c:v>
                </c:pt>
                <c:pt idx="17486">
                  <c:v>10.7585463235161</c:v>
                </c:pt>
                <c:pt idx="17487">
                  <c:v>10.758627847796999</c:v>
                </c:pt>
                <c:pt idx="17488">
                  <c:v>10.758709367051001</c:v>
                </c:pt>
                <c:pt idx="17489">
                  <c:v>10.7587908812788</c:v>
                </c:pt>
                <c:pt idx="17490">
                  <c:v>10.758872390481001</c:v>
                </c:pt>
                <c:pt idx="17491">
                  <c:v>10.7589538946578</c:v>
                </c:pt>
                <c:pt idx="17492">
                  <c:v>10.7590353938101</c:v>
                </c:pt>
                <c:pt idx="17493">
                  <c:v>10.759116887938101</c:v>
                </c:pt>
                <c:pt idx="17494">
                  <c:v>10.759198377042599</c:v>
                </c:pt>
                <c:pt idx="17495">
                  <c:v>10.759279861124</c:v>
                </c:pt>
                <c:pt idx="17496">
                  <c:v>10.7593757275203</c:v>
                </c:pt>
                <c:pt idx="17497">
                  <c:v>10.7594572049017</c:v>
                </c:pt>
                <c:pt idx="17498">
                  <c:v>10.759538677261901</c:v>
                </c:pt>
                <c:pt idx="17499">
                  <c:v>10.7596201446016</c:v>
                </c:pt>
                <c:pt idx="17500">
                  <c:v>10.7597016069214</c:v>
                </c:pt>
                <c:pt idx="17501">
                  <c:v>10.7597830642217</c:v>
                </c:pt>
                <c:pt idx="17502">
                  <c:v>10.7598645165032</c:v>
                </c:pt>
                <c:pt idx="17503">
                  <c:v>10.759945963766199</c:v>
                </c:pt>
                <c:pt idx="17504">
                  <c:v>10.760027406011501</c:v>
                </c:pt>
                <c:pt idx="17505">
                  <c:v>10.760108843239401</c:v>
                </c:pt>
                <c:pt idx="17506">
                  <c:v>10.7601902754507</c:v>
                </c:pt>
                <c:pt idx="17507">
                  <c:v>10.7602717026456</c:v>
                </c:pt>
                <c:pt idx="17508">
                  <c:v>10.760367511025899</c:v>
                </c:pt>
                <c:pt idx="17509">
                  <c:v>10.760448931531499</c:v>
                </c:pt>
                <c:pt idx="17510">
                  <c:v>10.760530347022801</c:v>
                </c:pt>
                <c:pt idx="17511">
                  <c:v>10.7606117575005</c:v>
                </c:pt>
                <c:pt idx="17512">
                  <c:v>10.7606931629649</c:v>
                </c:pt>
                <c:pt idx="17513">
                  <c:v>10.760774563416801</c:v>
                </c:pt>
                <c:pt idx="17514">
                  <c:v>10.7608559588567</c:v>
                </c:pt>
                <c:pt idx="17515">
                  <c:v>10.760937349285101</c:v>
                </c:pt>
                <c:pt idx="17516">
                  <c:v>10.7610187347025</c:v>
                </c:pt>
                <c:pt idx="17517">
                  <c:v>10.761100115109301</c:v>
                </c:pt>
                <c:pt idx="17518">
                  <c:v>10.7611814905062</c:v>
                </c:pt>
                <c:pt idx="17519">
                  <c:v>10.7612628608939</c:v>
                </c:pt>
                <c:pt idx="17520">
                  <c:v>10.7613442262726</c:v>
                </c:pt>
                <c:pt idx="17521">
                  <c:v>10.761439975041</c:v>
                </c:pt>
                <c:pt idx="17522">
                  <c:v>10.761521333742399</c:v>
                </c:pt>
                <c:pt idx="17523">
                  <c:v>10.7616026874369</c:v>
                </c:pt>
                <c:pt idx="17524">
                  <c:v>10.7616840361252</c:v>
                </c:pt>
                <c:pt idx="17525">
                  <c:v>10.761765379807599</c:v>
                </c:pt>
                <c:pt idx="17526">
                  <c:v>10.761846718484801</c:v>
                </c:pt>
                <c:pt idx="17527">
                  <c:v>10.761928052157399</c:v>
                </c:pt>
                <c:pt idx="17528">
                  <c:v>10.762009380825701</c:v>
                </c:pt>
                <c:pt idx="17529">
                  <c:v>10.762090704490401</c:v>
                </c:pt>
                <c:pt idx="17530">
                  <c:v>10.7621720231519</c:v>
                </c:pt>
                <c:pt idx="17531">
                  <c:v>10.7622533368109</c:v>
                </c:pt>
                <c:pt idx="17532">
                  <c:v>10.762334645467901</c:v>
                </c:pt>
                <c:pt idx="17533">
                  <c:v>10.762430336372001</c:v>
                </c:pt>
                <c:pt idx="17534">
                  <c:v>10.762511638362399</c:v>
                </c:pt>
                <c:pt idx="17535">
                  <c:v>10.7625929353526</c:v>
                </c:pt>
                <c:pt idx="17536">
                  <c:v>10.7626742273433</c:v>
                </c:pt>
                <c:pt idx="17537">
                  <c:v>10.762755514335099</c:v>
                </c:pt>
                <c:pt idx="17538">
                  <c:v>10.762836796328299</c:v>
                </c:pt>
                <c:pt idx="17539">
                  <c:v>10.762918073323799</c:v>
                </c:pt>
                <c:pt idx="17540">
                  <c:v>10.7629993453218</c:v>
                </c:pt>
                <c:pt idx="17541">
                  <c:v>10.763080612323</c:v>
                </c:pt>
                <c:pt idx="17542">
                  <c:v>10.7631618743278</c:v>
                </c:pt>
                <c:pt idx="17543">
                  <c:v>10.7632431313369</c:v>
                </c:pt>
                <c:pt idx="17544">
                  <c:v>10.763324383350801</c:v>
                </c:pt>
                <c:pt idx="17545">
                  <c:v>10.763420016464501</c:v>
                </c:pt>
                <c:pt idx="17546">
                  <c:v>10.7635012618224</c:v>
                </c:pt>
                <c:pt idx="17547">
                  <c:v>10.7635825021869</c:v>
                </c:pt>
                <c:pt idx="17548">
                  <c:v>10.7636637375587</c:v>
                </c:pt>
                <c:pt idx="17549">
                  <c:v>10.7637449679385</c:v>
                </c:pt>
                <c:pt idx="17550">
                  <c:v>10.7638261933264</c:v>
                </c:pt>
                <c:pt idx="17551">
                  <c:v>10.763907413723199</c:v>
                </c:pt>
                <c:pt idx="17552">
                  <c:v>10.763988629129701</c:v>
                </c:pt>
                <c:pt idx="17553">
                  <c:v>10.764069839545799</c:v>
                </c:pt>
                <c:pt idx="17554">
                  <c:v>10.7641510449726</c:v>
                </c:pt>
                <c:pt idx="17555">
                  <c:v>10.7642322454103</c:v>
                </c:pt>
                <c:pt idx="17556">
                  <c:v>10.7643134408595</c:v>
                </c:pt>
                <c:pt idx="17557">
                  <c:v>10.764394631321</c:v>
                </c:pt>
                <c:pt idx="17558">
                  <c:v>10.7644902050602</c:v>
                </c:pt>
                <c:pt idx="17559">
                  <c:v>10.7645713888776</c:v>
                </c:pt>
                <c:pt idx="17560">
                  <c:v>10.764652567709</c:v>
                </c:pt>
                <c:pt idx="17561">
                  <c:v>10.764733741555</c:v>
                </c:pt>
                <c:pt idx="17562">
                  <c:v>10.764814910416099</c:v>
                </c:pt>
                <c:pt idx="17563">
                  <c:v>10.764896074292899</c:v>
                </c:pt>
                <c:pt idx="17564">
                  <c:v>10.764977233185901</c:v>
                </c:pt>
                <c:pt idx="17565">
                  <c:v>10.7650583870956</c:v>
                </c:pt>
                <c:pt idx="17566">
                  <c:v>10.765139536022501</c:v>
                </c:pt>
                <c:pt idx="17567">
                  <c:v>10.7652206799673</c:v>
                </c:pt>
                <c:pt idx="17568">
                  <c:v>10.7653018189303</c:v>
                </c:pt>
                <c:pt idx="17569">
                  <c:v>10.7653829529122</c:v>
                </c:pt>
                <c:pt idx="17570">
                  <c:v>10.7654784690118</c:v>
                </c:pt>
                <c:pt idx="17571">
                  <c:v>10.765559596360299</c:v>
                </c:pt>
                <c:pt idx="17572">
                  <c:v>10.7656407187295</c:v>
                </c:pt>
                <c:pt idx="17573">
                  <c:v>10.7657218361201</c:v>
                </c:pt>
                <c:pt idx="17574">
                  <c:v>10.7658029485327</c:v>
                </c:pt>
                <c:pt idx="17575">
                  <c:v>10.7658840559677</c:v>
                </c:pt>
                <c:pt idx="17576">
                  <c:v>10.7659651584255</c:v>
                </c:pt>
                <c:pt idx="17577">
                  <c:v>10.7660462559069</c:v>
                </c:pt>
                <c:pt idx="17578">
                  <c:v>10.766127348412301</c:v>
                </c:pt>
                <c:pt idx="17579">
                  <c:v>10.766208435942101</c:v>
                </c:pt>
                <c:pt idx="17580">
                  <c:v>10.7662895184971</c:v>
                </c:pt>
                <c:pt idx="17581">
                  <c:v>10.7663705960776</c:v>
                </c:pt>
                <c:pt idx="17582">
                  <c:v>10.766466054611</c:v>
                </c:pt>
                <c:pt idx="17583">
                  <c:v>10.7665471255687</c:v>
                </c:pt>
                <c:pt idx="17584">
                  <c:v>10.766628191553901</c:v>
                </c:pt>
                <c:pt idx="17585">
                  <c:v>10.766709252567299</c:v>
                </c:pt>
                <c:pt idx="17586">
                  <c:v>10.7667903086093</c:v>
                </c:pt>
                <c:pt idx="17587">
                  <c:v>10.766871359680501</c:v>
                </c:pt>
                <c:pt idx="17588">
                  <c:v>10.766952405781399</c:v>
                </c:pt>
                <c:pt idx="17589">
                  <c:v>10.7670334469125</c:v>
                </c:pt>
                <c:pt idx="17590">
                  <c:v>10.767114483074399</c:v>
                </c:pt>
                <c:pt idx="17591">
                  <c:v>10.767195514267399</c:v>
                </c:pt>
                <c:pt idx="17592">
                  <c:v>10.767276540492499</c:v>
                </c:pt>
                <c:pt idx="17593">
                  <c:v>10.7673575617497</c:v>
                </c:pt>
                <c:pt idx="17594">
                  <c:v>10.767438578039901</c:v>
                </c:pt>
                <c:pt idx="17595">
                  <c:v>10.767533977434599</c:v>
                </c:pt>
                <c:pt idx="17596">
                  <c:v>10.7676149871139</c:v>
                </c:pt>
                <c:pt idx="17597">
                  <c:v>10.767695991828001</c:v>
                </c:pt>
                <c:pt idx="17598">
                  <c:v>10.767776991577501</c:v>
                </c:pt>
                <c:pt idx="17599">
                  <c:v>10.767857986362801</c:v>
                </c:pt>
                <c:pt idx="17600">
                  <c:v>10.767938976184601</c:v>
                </c:pt>
                <c:pt idx="17601">
                  <c:v>10.768019961043301</c:v>
                </c:pt>
                <c:pt idx="17602">
                  <c:v>10.768100940939499</c:v>
                </c:pt>
                <c:pt idx="17603">
                  <c:v>10.7681819158738</c:v>
                </c:pt>
                <c:pt idx="17604">
                  <c:v>10.7682628858466</c:v>
                </c:pt>
                <c:pt idx="17605">
                  <c:v>10.768343850858299</c:v>
                </c:pt>
                <c:pt idx="17606">
                  <c:v>10.7684248109097</c:v>
                </c:pt>
                <c:pt idx="17607">
                  <c:v>10.768520152888099</c:v>
                </c:pt>
                <c:pt idx="17608">
                  <c:v>10.768601106339201</c:v>
                </c:pt>
                <c:pt idx="17609">
                  <c:v>10.7686820548317</c:v>
                </c:pt>
                <c:pt idx="17610">
                  <c:v>10.7687629983663</c:v>
                </c:pt>
                <c:pt idx="17611">
                  <c:v>10.7688439369437</c:v>
                </c:pt>
                <c:pt idx="17612">
                  <c:v>10.7689248705642</c:v>
                </c:pt>
                <c:pt idx="17613">
                  <c:v>10.769005799228299</c:v>
                </c:pt>
                <c:pt idx="17614">
                  <c:v>10.7690867229365</c:v>
                </c:pt>
                <c:pt idx="17615">
                  <c:v>10.769167641689601</c:v>
                </c:pt>
                <c:pt idx="17616">
                  <c:v>10.7692485554879</c:v>
                </c:pt>
                <c:pt idx="17617">
                  <c:v>10.769329464331999</c:v>
                </c:pt>
                <c:pt idx="17618">
                  <c:v>10.769410368222401</c:v>
                </c:pt>
                <c:pt idx="17619">
                  <c:v>10.7694912671596</c:v>
                </c:pt>
                <c:pt idx="17620">
                  <c:v>10.7695865501575</c:v>
                </c:pt>
                <c:pt idx="17621">
                  <c:v>10.769667442506201</c:v>
                </c:pt>
                <c:pt idx="17622">
                  <c:v>10.769748329903701</c:v>
                </c:pt>
                <c:pt idx="17623">
                  <c:v>10.769829212350601</c:v>
                </c:pt>
                <c:pt idx="17624">
                  <c:v>10.7699100898474</c:v>
                </c:pt>
                <c:pt idx="17625">
                  <c:v>10.769990962394401</c:v>
                </c:pt>
                <c:pt idx="17626">
                  <c:v>10.7700718299924</c:v>
                </c:pt>
                <c:pt idx="17627">
                  <c:v>10.770152692641799</c:v>
                </c:pt>
                <c:pt idx="17628">
                  <c:v>10.7702335503431</c:v>
                </c:pt>
                <c:pt idx="17629">
                  <c:v>10.770314403097</c:v>
                </c:pt>
                <c:pt idx="17630">
                  <c:v>10.770395250903899</c:v>
                </c:pt>
                <c:pt idx="17631">
                  <c:v>10.770476093764101</c:v>
                </c:pt>
                <c:pt idx="17632">
                  <c:v>10.7705713194949</c:v>
                </c:pt>
                <c:pt idx="17633">
                  <c:v>10.770652155777301</c:v>
                </c:pt>
                <c:pt idx="17634">
                  <c:v>10.770732987115</c:v>
                </c:pt>
                <c:pt idx="17635">
                  <c:v>10.770813813508999</c:v>
                </c:pt>
                <c:pt idx="17636">
                  <c:v>10.7708946349593</c:v>
                </c:pt>
                <c:pt idx="17637">
                  <c:v>10.770975451466899</c:v>
                </c:pt>
                <c:pt idx="17638">
                  <c:v>10.7710562630319</c:v>
                </c:pt>
                <c:pt idx="17639">
                  <c:v>10.771137069655</c:v>
                </c:pt>
                <c:pt idx="17640">
                  <c:v>10.7712178713369</c:v>
                </c:pt>
                <c:pt idx="17641">
                  <c:v>10.7712986680777</c:v>
                </c:pt>
                <c:pt idx="17642">
                  <c:v>10.7713794598784</c:v>
                </c:pt>
                <c:pt idx="17643">
                  <c:v>10.7714602467394</c:v>
                </c:pt>
                <c:pt idx="17644">
                  <c:v>10.7715554152753</c:v>
                </c:pt>
                <c:pt idx="17645">
                  <c:v>10.7716361955687</c:v>
                </c:pt>
                <c:pt idx="17646">
                  <c:v>10.7717169709241</c:v>
                </c:pt>
                <c:pt idx="17647">
                  <c:v>10.771797741342199</c:v>
                </c:pt>
                <c:pt idx="17648">
                  <c:v>10.771878506823599</c:v>
                </c:pt>
                <c:pt idx="17649">
                  <c:v>10.7719592673688</c:v>
                </c:pt>
                <c:pt idx="17650">
                  <c:v>10.7720400229781</c:v>
                </c:pt>
                <c:pt idx="17651">
                  <c:v>10.772120773652199</c:v>
                </c:pt>
                <c:pt idx="17652">
                  <c:v>10.7722015193917</c:v>
                </c:pt>
                <c:pt idx="17653">
                  <c:v>10.772282260197001</c:v>
                </c:pt>
                <c:pt idx="17654">
                  <c:v>10.772362996068701</c:v>
                </c:pt>
                <c:pt idx="17655">
                  <c:v>10.772443727007399</c:v>
                </c:pt>
                <c:pt idx="17656">
                  <c:v>10.772524453013199</c:v>
                </c:pt>
                <c:pt idx="17657">
                  <c:v>10.7726195628023</c:v>
                </c:pt>
                <c:pt idx="17658">
                  <c:v>10.772700282252501</c:v>
                </c:pt>
                <c:pt idx="17659">
                  <c:v>10.7727809967721</c:v>
                </c:pt>
                <c:pt idx="17660">
                  <c:v>10.772861706361599</c:v>
                </c:pt>
                <c:pt idx="17661">
                  <c:v>10.7729424110214</c:v>
                </c:pt>
                <c:pt idx="17662">
                  <c:v>10.773023110752201</c:v>
                </c:pt>
                <c:pt idx="17663">
                  <c:v>10.7731038055545</c:v>
                </c:pt>
                <c:pt idx="17664">
                  <c:v>10.773184495428699</c:v>
                </c:pt>
                <c:pt idx="17665">
                  <c:v>10.7732651803754</c:v>
                </c:pt>
                <c:pt idx="17666">
                  <c:v>10.773345860395001</c:v>
                </c:pt>
                <c:pt idx="17667">
                  <c:v>10.7734265354883</c:v>
                </c:pt>
                <c:pt idx="17668">
                  <c:v>10.7735072056556</c:v>
                </c:pt>
                <c:pt idx="17669">
                  <c:v>10.7736022583984</c:v>
                </c:pt>
                <c:pt idx="17670">
                  <c:v>10.7736829220205</c:v>
                </c:pt>
                <c:pt idx="17671">
                  <c:v>10.7737635807184</c:v>
                </c:pt>
                <c:pt idx="17672">
                  <c:v>10.773844234492801</c:v>
                </c:pt>
                <c:pt idx="17673">
                  <c:v>10.7739248833443</c:v>
                </c:pt>
                <c:pt idx="17674">
                  <c:v>10.7740055272735</c:v>
                </c:pt>
                <c:pt idx="17675">
                  <c:v>10.7740861662807</c:v>
                </c:pt>
                <c:pt idx="17676">
                  <c:v>10.774166800366499</c:v>
                </c:pt>
                <c:pt idx="17677">
                  <c:v>10.7742474295316</c:v>
                </c:pt>
                <c:pt idx="17678">
                  <c:v>10.7743280537762</c:v>
                </c:pt>
                <c:pt idx="17679">
                  <c:v>10.7744086731011</c:v>
                </c:pt>
                <c:pt idx="17680">
                  <c:v>10.774489287506601</c:v>
                </c:pt>
                <c:pt idx="17681">
                  <c:v>10.7745842832751</c:v>
                </c:pt>
                <c:pt idx="17682">
                  <c:v>10.7746648911456</c:v>
                </c:pt>
                <c:pt idx="17683">
                  <c:v>10.7747454940988</c:v>
                </c:pt>
                <c:pt idx="17684">
                  <c:v>10.7748260921351</c:v>
                </c:pt>
                <c:pt idx="17685">
                  <c:v>10.7749066852551</c:v>
                </c:pt>
                <c:pt idx="17686">
                  <c:v>10.7749872734595</c:v>
                </c:pt>
                <c:pt idx="17687">
                  <c:v>10.7750678567484</c:v>
                </c:pt>
                <c:pt idx="17688">
                  <c:v>10.7751484351227</c:v>
                </c:pt>
                <c:pt idx="17689">
                  <c:v>10.7752290085825</c:v>
                </c:pt>
                <c:pt idx="17690">
                  <c:v>10.775309577128899</c:v>
                </c:pt>
                <c:pt idx="17691">
                  <c:v>10.7753901407621</c:v>
                </c:pt>
                <c:pt idx="17692">
                  <c:v>10.775470699482501</c:v>
                </c:pt>
                <c:pt idx="17693">
                  <c:v>10.7755512532908</c:v>
                </c:pt>
                <c:pt idx="17694">
                  <c:v>10.775646190544499</c:v>
                </c:pt>
                <c:pt idx="17695">
                  <c:v>10.775726737829499</c:v>
                </c:pt>
                <c:pt idx="17696">
                  <c:v>10.7758072802042</c:v>
                </c:pt>
                <c:pt idx="17697">
                  <c:v>10.775887817669499</c:v>
                </c:pt>
                <c:pt idx="17698">
                  <c:v>10.7759683502254</c:v>
                </c:pt>
                <c:pt idx="17699">
                  <c:v>10.7760488778727</c:v>
                </c:pt>
                <c:pt idx="17700">
                  <c:v>10.7761294006119</c:v>
                </c:pt>
                <c:pt idx="17701">
                  <c:v>10.7762099184436</c:v>
                </c:pt>
                <c:pt idx="17702">
                  <c:v>10.776290431368</c:v>
                </c:pt>
                <c:pt idx="17703">
                  <c:v>10.776370939385901</c:v>
                </c:pt>
                <c:pt idx="17704">
                  <c:v>10.7764514424978</c:v>
                </c:pt>
                <c:pt idx="17705">
                  <c:v>10.7765319407041</c:v>
                </c:pt>
                <c:pt idx="17706">
                  <c:v>10.776626821131099</c:v>
                </c:pt>
                <c:pt idx="17707">
                  <c:v>10.776707312824399</c:v>
                </c:pt>
                <c:pt idx="17708">
                  <c:v>10.776787799614199</c:v>
                </c:pt>
                <c:pt idx="17709">
                  <c:v>10.776868281500899</c:v>
                </c:pt>
                <c:pt idx="17710">
                  <c:v>10.7769487584851</c:v>
                </c:pt>
                <c:pt idx="17711">
                  <c:v>10.7770292305671</c:v>
                </c:pt>
                <c:pt idx="17712">
                  <c:v>10.7771096977478</c:v>
                </c:pt>
                <c:pt idx="17713">
                  <c:v>10.777190160027301</c:v>
                </c:pt>
                <c:pt idx="17714">
                  <c:v>10.777270617406501</c:v>
                </c:pt>
                <c:pt idx="17715">
                  <c:v>10.7773510698855</c:v>
                </c:pt>
                <c:pt idx="17716">
                  <c:v>10.7774315174652</c:v>
                </c:pt>
                <c:pt idx="17717">
                  <c:v>10.777511960146001</c:v>
                </c:pt>
                <c:pt idx="17718">
                  <c:v>10.7775923979284</c:v>
                </c:pt>
                <c:pt idx="17719">
                  <c:v>10.777687219995901</c:v>
                </c:pt>
                <c:pt idx="17720">
                  <c:v>10.777767651276999</c:v>
                </c:pt>
                <c:pt idx="17721">
                  <c:v>10.777848077661501</c:v>
                </c:pt>
                <c:pt idx="17722">
                  <c:v>10.7779284991501</c:v>
                </c:pt>
                <c:pt idx="17723">
                  <c:v>10.7780089157433</c:v>
                </c:pt>
                <c:pt idx="17724">
                  <c:v>10.778089327441601</c:v>
                </c:pt>
                <c:pt idx="17725">
                  <c:v>10.778169734245401</c:v>
                </c:pt>
                <c:pt idx="17726">
                  <c:v>10.7782501361554</c:v>
                </c:pt>
                <c:pt idx="17727">
                  <c:v>10.778330533172101</c:v>
                </c:pt>
                <c:pt idx="17728">
                  <c:v>10.7784109252958</c:v>
                </c:pt>
                <c:pt idx="17729">
                  <c:v>10.7784913125271</c:v>
                </c:pt>
                <c:pt idx="17730">
                  <c:v>10.778571694866701</c:v>
                </c:pt>
                <c:pt idx="17731">
                  <c:v>10.7786664602543</c:v>
                </c:pt>
                <c:pt idx="17732">
                  <c:v>10.778746836102901</c:v>
                </c:pt>
                <c:pt idx="17733">
                  <c:v>10.778827207061401</c:v>
                </c:pt>
                <c:pt idx="17734">
                  <c:v>10.7789075731307</c:v>
                </c:pt>
                <c:pt idx="17735">
                  <c:v>10.7789879343111</c:v>
                </c:pt>
                <c:pt idx="17736">
                  <c:v>10.779068290603099</c:v>
                </c:pt>
                <c:pt idx="17737">
                  <c:v>10.7791486420073</c:v>
                </c:pt>
                <c:pt idx="17738">
                  <c:v>10.7792289885243</c:v>
                </c:pt>
                <c:pt idx="17739">
                  <c:v>10.779309330154399</c:v>
                </c:pt>
                <c:pt idx="17740">
                  <c:v>10.7793896668981</c:v>
                </c:pt>
                <c:pt idx="17741">
                  <c:v>10.7794699987563</c:v>
                </c:pt>
                <c:pt idx="17742">
                  <c:v>10.779550325729</c:v>
                </c:pt>
                <c:pt idx="17743">
                  <c:v>10.779645034508</c:v>
                </c:pt>
                <c:pt idx="17744">
                  <c:v>10.779725355</c:v>
                </c:pt>
                <c:pt idx="17745">
                  <c:v>10.779805670608599</c:v>
                </c:pt>
                <c:pt idx="17746">
                  <c:v>10.7798859813346</c:v>
                </c:pt>
                <c:pt idx="17747">
                  <c:v>10.7799662871781</c:v>
                </c:pt>
                <c:pt idx="17748">
                  <c:v>10.7800465881399</c:v>
                </c:pt>
                <c:pt idx="17749">
                  <c:v>10.7801268842205</c:v>
                </c:pt>
                <c:pt idx="17750">
                  <c:v>10.7802071754202</c:v>
                </c:pt>
                <c:pt idx="17751">
                  <c:v>10.7802874617398</c:v>
                </c:pt>
                <c:pt idx="17752">
                  <c:v>10.7803677431796</c:v>
                </c:pt>
                <c:pt idx="17753">
                  <c:v>10.7804480197403</c:v>
                </c:pt>
                <c:pt idx="17754">
                  <c:v>10.780528291422099</c:v>
                </c:pt>
                <c:pt idx="17755">
                  <c:v>10.7806085582259</c:v>
                </c:pt>
                <c:pt idx="17756">
                  <c:v>10.780703208875099</c:v>
                </c:pt>
                <c:pt idx="17757">
                  <c:v>10.7807834692097</c:v>
                </c:pt>
                <c:pt idx="17758">
                  <c:v>10.7808637246681</c:v>
                </c:pt>
                <c:pt idx="17759">
                  <c:v>10.7809439752507</c:v>
                </c:pt>
                <c:pt idx="17760">
                  <c:v>10.781024220957899</c:v>
                </c:pt>
                <c:pt idx="17761">
                  <c:v>10.7811044617906</c:v>
                </c:pt>
                <c:pt idx="17762">
                  <c:v>10.781184697749</c:v>
                </c:pt>
                <c:pt idx="17763">
                  <c:v>10.781264928833799</c:v>
                </c:pt>
                <c:pt idx="17764">
                  <c:v>10.781345155045299</c:v>
                </c:pt>
                <c:pt idx="17765">
                  <c:v>10.781425376384201</c:v>
                </c:pt>
                <c:pt idx="17766">
                  <c:v>10.781505592851101</c:v>
                </c:pt>
                <c:pt idx="17767">
                  <c:v>10.7815858044462</c:v>
                </c:pt>
                <c:pt idx="17768">
                  <c:v>10.7816803986327</c:v>
                </c:pt>
                <c:pt idx="17769">
                  <c:v>10.7817606037689</c:v>
                </c:pt>
                <c:pt idx="17770">
                  <c:v>10.7818408040353</c:v>
                </c:pt>
                <c:pt idx="17771">
                  <c:v>10.781920999432501</c:v>
                </c:pt>
                <c:pt idx="17772">
                  <c:v>10.7820011899612</c:v>
                </c:pt>
                <c:pt idx="17773">
                  <c:v>10.782081375621599</c:v>
                </c:pt>
                <c:pt idx="17774">
                  <c:v>10.7821615564142</c:v>
                </c:pt>
                <c:pt idx="17775">
                  <c:v>10.7822417323398</c:v>
                </c:pt>
                <c:pt idx="17776">
                  <c:v>10.782321903398801</c:v>
                </c:pt>
                <c:pt idx="17777">
                  <c:v>10.782402069591599</c:v>
                </c:pt>
                <c:pt idx="17778">
                  <c:v>10.7824822309188</c:v>
                </c:pt>
                <c:pt idx="17779">
                  <c:v>10.7825623873808</c:v>
                </c:pt>
                <c:pt idx="17780">
                  <c:v>10.782642538978401</c:v>
                </c:pt>
                <c:pt idx="17781">
                  <c:v>10.782737075189001</c:v>
                </c:pt>
                <c:pt idx="17782">
                  <c:v>10.7828172203391</c:v>
                </c:pt>
                <c:pt idx="17783">
                  <c:v>10.7828973606265</c:v>
                </c:pt>
                <c:pt idx="17784">
                  <c:v>10.7829774960517</c:v>
                </c:pt>
                <c:pt idx="17785">
                  <c:v>10.783057626615401</c:v>
                </c:pt>
                <c:pt idx="17786">
                  <c:v>10.7831377523179</c:v>
                </c:pt>
                <c:pt idx="17787">
                  <c:v>10.7832178731597</c:v>
                </c:pt>
                <c:pt idx="17788">
                  <c:v>10.783297989141399</c:v>
                </c:pt>
                <c:pt idx="17789">
                  <c:v>10.7833781002635</c:v>
                </c:pt>
                <c:pt idx="17790">
                  <c:v>10.783458206526699</c:v>
                </c:pt>
                <c:pt idx="17791">
                  <c:v>10.783538307931</c:v>
                </c:pt>
                <c:pt idx="17792">
                  <c:v>10.7836184044774</c:v>
                </c:pt>
                <c:pt idx="17793">
                  <c:v>10.7837128843708</c:v>
                </c:pt>
                <c:pt idx="17794">
                  <c:v>10.783792974479899</c:v>
                </c:pt>
                <c:pt idx="17795">
                  <c:v>10.7838730597328</c:v>
                </c:pt>
                <c:pt idx="17796">
                  <c:v>10.78395314013</c:v>
                </c:pt>
                <c:pt idx="17797">
                  <c:v>10.7840332156723</c:v>
                </c:pt>
                <c:pt idx="17798">
                  <c:v>10.784113286359799</c:v>
                </c:pt>
                <c:pt idx="17799">
                  <c:v>10.7841933521933</c:v>
                </c:pt>
                <c:pt idx="17800">
                  <c:v>10.7842734131731</c:v>
                </c:pt>
                <c:pt idx="17801">
                  <c:v>10.7843534692998</c:v>
                </c:pt>
                <c:pt idx="17802">
                  <c:v>10.7844335205739</c:v>
                </c:pt>
                <c:pt idx="17803">
                  <c:v>10.7845135669959</c:v>
                </c:pt>
                <c:pt idx="17804">
                  <c:v>10.7845936085665</c:v>
                </c:pt>
                <c:pt idx="17805">
                  <c:v>10.7846880322132</c:v>
                </c:pt>
                <c:pt idx="17806">
                  <c:v>10.784768067356399</c:v>
                </c:pt>
                <c:pt idx="17807">
                  <c:v>10.7848480976501</c:v>
                </c:pt>
                <c:pt idx="17808">
                  <c:v>10.7849281230947</c:v>
                </c:pt>
                <c:pt idx="17809">
                  <c:v>10.785008143690501</c:v>
                </c:pt>
                <c:pt idx="17810">
                  <c:v>10.785088159438301</c:v>
                </c:pt>
                <c:pt idx="17811">
                  <c:v>10.785168170338499</c:v>
                </c:pt>
                <c:pt idx="17812">
                  <c:v>10.7852481763914</c:v>
                </c:pt>
                <c:pt idx="17813">
                  <c:v>10.785328177597901</c:v>
                </c:pt>
                <c:pt idx="17814">
                  <c:v>10.785408173958199</c:v>
                </c:pt>
                <c:pt idx="17815">
                  <c:v>10.785488165473</c:v>
                </c:pt>
                <c:pt idx="17816">
                  <c:v>10.7855681521427</c:v>
                </c:pt>
                <c:pt idx="17817">
                  <c:v>10.785648133967801</c:v>
                </c:pt>
                <c:pt idx="17818">
                  <c:v>10.785742499865799</c:v>
                </c:pt>
                <c:pt idx="17819">
                  <c:v>10.785822475275401</c:v>
                </c:pt>
                <c:pt idx="17820">
                  <c:v>10.785902445842099</c:v>
                </c:pt>
                <c:pt idx="17821">
                  <c:v>10.785982411566801</c:v>
                </c:pt>
                <c:pt idx="17822">
                  <c:v>10.7860623724498</c:v>
                </c:pt>
                <c:pt idx="17823">
                  <c:v>10.7861423284916</c:v>
                </c:pt>
                <c:pt idx="17824">
                  <c:v>10.7862222796929</c:v>
                </c:pt>
                <c:pt idx="17825">
                  <c:v>10.7863022260539</c:v>
                </c:pt>
                <c:pt idx="17826">
                  <c:v>10.7863821675755</c:v>
                </c:pt>
                <c:pt idx="17827">
                  <c:v>10.786462104258</c:v>
                </c:pt>
                <c:pt idx="17828">
                  <c:v>10.7865420361018</c:v>
                </c:pt>
                <c:pt idx="17829">
                  <c:v>10.7866219631075</c:v>
                </c:pt>
                <c:pt idx="17830">
                  <c:v>10.7867162729033</c:v>
                </c:pt>
                <c:pt idx="17831">
                  <c:v>10.786796193503401</c:v>
                </c:pt>
                <c:pt idx="17832">
                  <c:v>10.7868761092673</c:v>
                </c:pt>
                <c:pt idx="17833">
                  <c:v>10.7869560201956</c:v>
                </c:pt>
                <c:pt idx="17834">
                  <c:v>10.787035926288601</c:v>
                </c:pt>
                <c:pt idx="17835">
                  <c:v>10.787115827547099</c:v>
                </c:pt>
                <c:pt idx="17836">
                  <c:v>10.787195723971401</c:v>
                </c:pt>
                <c:pt idx="17837">
                  <c:v>10.787275615562001</c:v>
                </c:pt>
                <c:pt idx="17838">
                  <c:v>10.7873555023195</c:v>
                </c:pt>
                <c:pt idx="17839">
                  <c:v>10.787435384244301</c:v>
                </c:pt>
                <c:pt idx="17840">
                  <c:v>10.7875152613371</c:v>
                </c:pt>
                <c:pt idx="17841">
                  <c:v>10.787595133598099</c:v>
                </c:pt>
                <c:pt idx="17842">
                  <c:v>10.7876750010281</c:v>
                </c:pt>
                <c:pt idx="17843">
                  <c:v>10.7877692532275</c:v>
                </c:pt>
                <c:pt idx="17844">
                  <c:v>10.7878491142634</c:v>
                </c:pt>
                <c:pt idx="17845">
                  <c:v>10.787928970469901</c:v>
                </c:pt>
                <c:pt idx="17846">
                  <c:v>10.788008821847701</c:v>
                </c:pt>
                <c:pt idx="17847">
                  <c:v>10.7880886683974</c:v>
                </c:pt>
                <c:pt idx="17848">
                  <c:v>10.788168510119499</c:v>
                </c:pt>
                <c:pt idx="17849">
                  <c:v>10.7882483470142</c:v>
                </c:pt>
                <c:pt idx="17850">
                  <c:v>10.7883281790822</c:v>
                </c:pt>
                <c:pt idx="17851">
                  <c:v>10.7884080063243</c:v>
                </c:pt>
                <c:pt idx="17852">
                  <c:v>10.7884878287405</c:v>
                </c:pt>
                <c:pt idx="17853">
                  <c:v>10.788567646331501</c:v>
                </c:pt>
                <c:pt idx="17854">
                  <c:v>10.788647459098</c:v>
                </c:pt>
                <c:pt idx="17855">
                  <c:v>10.7887416553391</c:v>
                </c:pt>
                <c:pt idx="17856">
                  <c:v>10.7888214617213</c:v>
                </c:pt>
                <c:pt idx="17857">
                  <c:v>10.788901263280801</c:v>
                </c:pt>
                <c:pt idx="17858">
                  <c:v>10.788981060017999</c:v>
                </c:pt>
                <c:pt idx="17859">
                  <c:v>10.789060851933399</c:v>
                </c:pt>
                <c:pt idx="17860">
                  <c:v>10.7891406390277</c:v>
                </c:pt>
                <c:pt idx="17861">
                  <c:v>10.7892204213012</c:v>
                </c:pt>
                <c:pt idx="17862">
                  <c:v>10.789300198754299</c:v>
                </c:pt>
                <c:pt idx="17863">
                  <c:v>10.789379971387801</c:v>
                </c:pt>
                <c:pt idx="17864">
                  <c:v>10.789459739202099</c:v>
                </c:pt>
                <c:pt idx="17865">
                  <c:v>10.7895395021976</c:v>
                </c:pt>
                <c:pt idx="17866">
                  <c:v>10.789619260374799</c:v>
                </c:pt>
                <c:pt idx="17867">
                  <c:v>10.789713400727599</c:v>
                </c:pt>
                <c:pt idx="17868">
                  <c:v>10.7897931525307</c:v>
                </c:pt>
                <c:pt idx="17869">
                  <c:v>10.7898728995174</c:v>
                </c:pt>
                <c:pt idx="17870">
                  <c:v>10.789952641688499</c:v>
                </c:pt>
                <c:pt idx="17871">
                  <c:v>10.790032379044099</c:v>
                </c:pt>
                <c:pt idx="17872">
                  <c:v>10.790112111584801</c:v>
                </c:pt>
                <c:pt idx="17873">
                  <c:v>10.7901918393113</c:v>
                </c:pt>
                <c:pt idx="17874">
                  <c:v>10.790271562224</c:v>
                </c:pt>
                <c:pt idx="17875">
                  <c:v>10.790351280323399</c:v>
                </c:pt>
                <c:pt idx="17876">
                  <c:v>10.790430993609901</c:v>
                </c:pt>
                <c:pt idx="17877">
                  <c:v>10.7905107020841</c:v>
                </c:pt>
                <c:pt idx="17878">
                  <c:v>10.7905904057467</c:v>
                </c:pt>
                <c:pt idx="17879">
                  <c:v>10.790670104597799</c:v>
                </c:pt>
                <c:pt idx="17880">
                  <c:v>10.7907641875791</c:v>
                </c:pt>
                <c:pt idx="17881">
                  <c:v>10.790843880067399</c:v>
                </c:pt>
                <c:pt idx="17882">
                  <c:v>10.790923567746299</c:v>
                </c:pt>
                <c:pt idx="17883">
                  <c:v>10.7910032506164</c:v>
                </c:pt>
                <c:pt idx="17884">
                  <c:v>10.791082928678</c:v>
                </c:pt>
                <c:pt idx="17885">
                  <c:v>10.791162601931701</c:v>
                </c:pt>
                <c:pt idx="17886">
                  <c:v>10.791242270378101</c:v>
                </c:pt>
                <c:pt idx="17887">
                  <c:v>10.7913219340175</c:v>
                </c:pt>
                <c:pt idx="17888">
                  <c:v>10.791401592850599</c:v>
                </c:pt>
                <c:pt idx="17889">
                  <c:v>10.791481246877799</c:v>
                </c:pt>
                <c:pt idx="17890">
                  <c:v>10.791560896099501</c:v>
                </c:pt>
                <c:pt idx="17891">
                  <c:v>10.7916405405165</c:v>
                </c:pt>
                <c:pt idx="17892">
                  <c:v>10.7917345677523</c:v>
                </c:pt>
                <c:pt idx="17893">
                  <c:v>10.7918142058163</c:v>
                </c:pt>
                <c:pt idx="17894">
                  <c:v>10.7918938390773</c:v>
                </c:pt>
                <c:pt idx="17895">
                  <c:v>10.791973467535801</c:v>
                </c:pt>
                <c:pt idx="17896">
                  <c:v>10.792053091192299</c:v>
                </c:pt>
                <c:pt idx="17897">
                  <c:v>10.7921327100473</c:v>
                </c:pt>
                <c:pt idx="17898">
                  <c:v>10.792212324101399</c:v>
                </c:pt>
                <c:pt idx="17899">
                  <c:v>10.7922919333549</c:v>
                </c:pt>
                <c:pt idx="17900">
                  <c:v>10.792371537808499</c:v>
                </c:pt>
                <c:pt idx="17901">
                  <c:v>10.792451137462599</c:v>
                </c:pt>
                <c:pt idx="17902">
                  <c:v>10.792530732317701</c:v>
                </c:pt>
                <c:pt idx="17903">
                  <c:v>10.7926103223743</c:v>
                </c:pt>
                <c:pt idx="17904">
                  <c:v>10.7926899076328</c:v>
                </c:pt>
                <c:pt idx="17905">
                  <c:v>10.792783877647899</c:v>
                </c:pt>
                <c:pt idx="17906">
                  <c:v>10.792863456564801</c:v>
                </c:pt>
                <c:pt idx="17907">
                  <c:v>10.792943030685899</c:v>
                </c:pt>
                <c:pt idx="17908">
                  <c:v>10.7930226000112</c:v>
                </c:pt>
                <c:pt idx="17909">
                  <c:v>10.7931021645415</c:v>
                </c:pt>
                <c:pt idx="17910">
                  <c:v>10.793181724277</c:v>
                </c:pt>
                <c:pt idx="17911">
                  <c:v>10.7932612792186</c:v>
                </c:pt>
                <c:pt idx="17912">
                  <c:v>10.7933408293665</c:v>
                </c:pt>
                <c:pt idx="17913">
                  <c:v>10.7934203747213</c:v>
                </c:pt>
                <c:pt idx="17914">
                  <c:v>10.793499915283601</c:v>
                </c:pt>
                <c:pt idx="17915">
                  <c:v>10.7935794510537</c:v>
                </c:pt>
                <c:pt idx="17916">
                  <c:v>10.793658982032399</c:v>
                </c:pt>
                <c:pt idx="17917">
                  <c:v>10.7937528964443</c:v>
                </c:pt>
                <c:pt idx="17918">
                  <c:v>10.7938324210911</c:v>
                </c:pt>
                <c:pt idx="17919">
                  <c:v>10.7939119409483</c:v>
                </c:pt>
                <c:pt idx="17920">
                  <c:v>10.7939914560161</c:v>
                </c:pt>
                <c:pt idx="17921">
                  <c:v>10.794070966295401</c:v>
                </c:pt>
                <c:pt idx="17922">
                  <c:v>10.7941504717864</c:v>
                </c:pt>
                <c:pt idx="17923">
                  <c:v>10.7942299724896</c:v>
                </c:pt>
                <c:pt idx="17924">
                  <c:v>10.7943094684057</c:v>
                </c:pt>
                <c:pt idx="17925">
                  <c:v>10.794388959534899</c:v>
                </c:pt>
                <c:pt idx="17926">
                  <c:v>10.794468445878101</c:v>
                </c:pt>
                <c:pt idx="17927">
                  <c:v>10.794547927435399</c:v>
                </c:pt>
                <c:pt idx="17928">
                  <c:v>10.794627404207599</c:v>
                </c:pt>
                <c:pt idx="17929">
                  <c:v>10.794721263085901</c:v>
                </c:pt>
                <c:pt idx="17930">
                  <c:v>10.794800733536199</c:v>
                </c:pt>
                <c:pt idx="17931">
                  <c:v>10.794880199203201</c:v>
                </c:pt>
                <c:pt idx="17932">
                  <c:v>10.7949596600872</c:v>
                </c:pt>
                <c:pt idx="17933">
                  <c:v>10.7950391161891</c:v>
                </c:pt>
                <c:pt idx="17934">
                  <c:v>10.795118567508901</c:v>
                </c:pt>
                <c:pt idx="17935">
                  <c:v>10.7951980140475</c:v>
                </c:pt>
                <c:pt idx="17936">
                  <c:v>10.7952774558052</c:v>
                </c:pt>
                <c:pt idx="17937">
                  <c:v>10.795356892782401</c:v>
                </c:pt>
                <c:pt idx="17938">
                  <c:v>10.7954363249801</c:v>
                </c:pt>
                <c:pt idx="17939">
                  <c:v>10.795515752398099</c:v>
                </c:pt>
                <c:pt idx="17940">
                  <c:v>10.7955951750374</c:v>
                </c:pt>
                <c:pt idx="17941">
                  <c:v>10.7956745928982</c:v>
                </c:pt>
                <c:pt idx="17942">
                  <c:v>10.7957683947783</c:v>
                </c:pt>
                <c:pt idx="17943">
                  <c:v>10.795847806328601</c:v>
                </c:pt>
                <c:pt idx="17944">
                  <c:v>10.795927213102299</c:v>
                </c:pt>
                <c:pt idx="17945">
                  <c:v>10.7960066151002</c:v>
                </c:pt>
                <c:pt idx="17946">
                  <c:v>10.7960860123224</c:v>
                </c:pt>
                <c:pt idx="17947">
                  <c:v>10.796165404769701</c:v>
                </c:pt>
                <c:pt idx="17948">
                  <c:v>10.796244792442501</c:v>
                </c:pt>
                <c:pt idx="17949">
                  <c:v>10.796324175341301</c:v>
                </c:pt>
                <c:pt idx="17950">
                  <c:v>10.796403553466501</c:v>
                </c:pt>
                <c:pt idx="17951">
                  <c:v>10.796482926818801</c:v>
                </c:pt>
                <c:pt idx="17952">
                  <c:v>10.7965622953986</c:v>
                </c:pt>
                <c:pt idx="17953">
                  <c:v>10.7966416592062</c:v>
                </c:pt>
                <c:pt idx="17954">
                  <c:v>10.796735405694101</c:v>
                </c:pt>
                <c:pt idx="17955">
                  <c:v>10.7968147632011</c:v>
                </c:pt>
                <c:pt idx="17956">
                  <c:v>10.796894115937899</c:v>
                </c:pt>
                <c:pt idx="17957">
                  <c:v>10.796973463904999</c:v>
                </c:pt>
                <c:pt idx="17958">
                  <c:v>10.797052807102901</c:v>
                </c:pt>
                <c:pt idx="17959">
                  <c:v>10.7971321455323</c:v>
                </c:pt>
                <c:pt idx="17960">
                  <c:v>10.7972114791934</c:v>
                </c:pt>
                <c:pt idx="17961">
                  <c:v>10.7972908080868</c:v>
                </c:pt>
                <c:pt idx="17962">
                  <c:v>10.797370132213</c:v>
                </c:pt>
                <c:pt idx="17963">
                  <c:v>10.7974494515727</c:v>
                </c:pt>
                <c:pt idx="17964">
                  <c:v>10.797528766166099</c:v>
                </c:pt>
                <c:pt idx="17965">
                  <c:v>10.797608075993899</c:v>
                </c:pt>
                <c:pt idx="17966">
                  <c:v>10.7976873810564</c:v>
                </c:pt>
                <c:pt idx="17967">
                  <c:v>10.7977810706952</c:v>
                </c:pt>
                <c:pt idx="17968">
                  <c:v>10.7978603694682</c:v>
                </c:pt>
                <c:pt idx="17969">
                  <c:v>10.7979396634778</c:v>
                </c:pt>
                <c:pt idx="17970">
                  <c:v>10.798018952724499</c:v>
                </c:pt>
                <c:pt idx="17971">
                  <c:v>10.798098237208899</c:v>
                </c:pt>
                <c:pt idx="17972">
                  <c:v>10.798177516931601</c:v>
                </c:pt>
                <c:pt idx="17973">
                  <c:v>10.798256791892801</c:v>
                </c:pt>
                <c:pt idx="17974">
                  <c:v>10.7983360620933</c:v>
                </c:pt>
                <c:pt idx="17975">
                  <c:v>10.7984153275333</c:v>
                </c:pt>
                <c:pt idx="17976">
                  <c:v>10.798494588213501</c:v>
                </c:pt>
                <c:pt idx="17977">
                  <c:v>10.798573844134401</c:v>
                </c:pt>
                <c:pt idx="17978">
                  <c:v>10.7986530952963</c:v>
                </c:pt>
                <c:pt idx="17979">
                  <c:v>10.7987467296839</c:v>
                </c:pt>
                <c:pt idx="17980">
                  <c:v>10.7988259745661</c:v>
                </c:pt>
                <c:pt idx="17981">
                  <c:v>10.7989052146911</c:v>
                </c:pt>
                <c:pt idx="17982">
                  <c:v>10.7989844500598</c:v>
                </c:pt>
                <c:pt idx="17983">
                  <c:v>10.799063680672401</c:v>
                </c:pt>
                <c:pt idx="17984">
                  <c:v>10.7991429065295</c:v>
                </c:pt>
                <c:pt idx="17985">
                  <c:v>10.799222127631401</c:v>
                </c:pt>
                <c:pt idx="17986">
                  <c:v>10.799301343979099</c:v>
                </c:pt>
                <c:pt idx="17987">
                  <c:v>10.799380555572499</c:v>
                </c:pt>
                <c:pt idx="17988">
                  <c:v>10.799459762412299</c:v>
                </c:pt>
                <c:pt idx="17989">
                  <c:v>10.799538964499201</c:v>
                </c:pt>
                <c:pt idx="17990">
                  <c:v>10.7996181618335</c:v>
                </c:pt>
                <c:pt idx="17991">
                  <c:v>10.7996973544157</c:v>
                </c:pt>
                <c:pt idx="17992">
                  <c:v>10.799790932102599</c:v>
                </c:pt>
                <c:pt idx="17993">
                  <c:v>10.7998701184161</c:v>
                </c:pt>
                <c:pt idx="17994">
                  <c:v>10.7999492999793</c:v>
                </c:pt>
                <c:pt idx="17995">
                  <c:v>10.800028476793001</c:v>
                </c:pt>
                <c:pt idx="17996">
                  <c:v>10.800107648857299</c:v>
                </c:pt>
                <c:pt idx="17997">
                  <c:v>10.8001868161729</c:v>
                </c:pt>
                <c:pt idx="17998">
                  <c:v>10.8002659787402</c:v>
                </c:pt>
                <c:pt idx="17999">
                  <c:v>10.8003451365598</c:v>
                </c:pt>
                <c:pt idx="18000">
                  <c:v>10.8004242896322</c:v>
                </c:pt>
                <c:pt idx="18001">
                  <c:v>10.800503437957801</c:v>
                </c:pt>
                <c:pt idx="18002">
                  <c:v>10.8005825815371</c:v>
                </c:pt>
                <c:pt idx="18003">
                  <c:v>10.8006617203707</c:v>
                </c:pt>
                <c:pt idx="18004">
                  <c:v>10.8007552429469</c:v>
                </c:pt>
                <c:pt idx="18005">
                  <c:v>10.8008343755215</c:v>
                </c:pt>
                <c:pt idx="18006">
                  <c:v>10.8009135033522</c:v>
                </c:pt>
                <c:pt idx="18007">
                  <c:v>10.800992626439401</c:v>
                </c:pt>
                <c:pt idx="18008">
                  <c:v>10.8010717447837</c:v>
                </c:pt>
                <c:pt idx="18009">
                  <c:v>10.801150858385499</c:v>
                </c:pt>
                <c:pt idx="18010">
                  <c:v>10.801229967245501</c:v>
                </c:pt>
                <c:pt idx="18011">
                  <c:v>10.8013090713638</c:v>
                </c:pt>
                <c:pt idx="18012">
                  <c:v>10.801388170741401</c:v>
                </c:pt>
                <c:pt idx="18013">
                  <c:v>10.801467265378401</c:v>
                </c:pt>
                <c:pt idx="18014">
                  <c:v>10.8015463552754</c:v>
                </c:pt>
                <c:pt idx="18015">
                  <c:v>10.8016254404329</c:v>
                </c:pt>
                <c:pt idx="18016">
                  <c:v>10.801718907966499</c:v>
                </c:pt>
                <c:pt idx="18017">
                  <c:v>10.801797986874901</c:v>
                </c:pt>
                <c:pt idx="18018">
                  <c:v>10.8018770610455</c:v>
                </c:pt>
                <c:pt idx="18019">
                  <c:v>10.801956130479001</c:v>
                </c:pt>
                <c:pt idx="18020">
                  <c:v>10.8020351951757</c:v>
                </c:pt>
                <c:pt idx="18021">
                  <c:v>10.802114255136299</c:v>
                </c:pt>
                <c:pt idx="18022">
                  <c:v>10.802193310361201</c:v>
                </c:pt>
                <c:pt idx="18023">
                  <c:v>10.802272360850999</c:v>
                </c:pt>
                <c:pt idx="18024">
                  <c:v>10.802351406606</c:v>
                </c:pt>
                <c:pt idx="18025">
                  <c:v>10.8024304476269</c:v>
                </c:pt>
                <c:pt idx="18026">
                  <c:v>10.802509483913999</c:v>
                </c:pt>
                <c:pt idx="18027">
                  <c:v>10.8025885154679</c:v>
                </c:pt>
                <c:pt idx="18028">
                  <c:v>10.8026675422892</c:v>
                </c:pt>
                <c:pt idx="18029">
                  <c:v>10.8027609533416</c:v>
                </c:pt>
                <c:pt idx="18030">
                  <c:v>10.8028399739246</c:v>
                </c:pt>
                <c:pt idx="18031">
                  <c:v>10.8029189897766</c:v>
                </c:pt>
                <c:pt idx="18032">
                  <c:v>10.802998000898301</c:v>
                </c:pt>
                <c:pt idx="18033">
                  <c:v>10.80307700729</c:v>
                </c:pt>
                <c:pt idx="18034">
                  <c:v>10.803156008952399</c:v>
                </c:pt>
                <c:pt idx="18035">
                  <c:v>10.803235005885799</c:v>
                </c:pt>
                <c:pt idx="18036">
                  <c:v>10.8033139980908</c:v>
                </c:pt>
                <c:pt idx="18037">
                  <c:v>10.8033929855678</c:v>
                </c:pt>
                <c:pt idx="18038">
                  <c:v>10.8034719683174</c:v>
                </c:pt>
                <c:pt idx="18039">
                  <c:v>10.80355094634</c:v>
                </c:pt>
                <c:pt idx="18040">
                  <c:v>10.8036299196361</c:v>
                </c:pt>
                <c:pt idx="18041">
                  <c:v>10.8037232757857</c:v>
                </c:pt>
                <c:pt idx="18042">
                  <c:v>10.803802242853299</c:v>
                </c:pt>
                <c:pt idx="18043">
                  <c:v>10.8038812051962</c:v>
                </c:pt>
                <c:pt idx="18044">
                  <c:v>10.803960162815001</c:v>
                </c:pt>
                <c:pt idx="18045">
                  <c:v>10.8040391157102</c:v>
                </c:pt>
                <c:pt idx="18046">
                  <c:v>10.8041180638821</c:v>
                </c:pt>
                <c:pt idx="18047">
                  <c:v>10.8041970073313</c:v>
                </c:pt>
                <c:pt idx="18048">
                  <c:v>10.8042759460584</c:v>
                </c:pt>
                <c:pt idx="18049">
                  <c:v>10.804354880063901</c:v>
                </c:pt>
                <c:pt idx="18050">
                  <c:v>10.804433809348</c:v>
                </c:pt>
                <c:pt idx="18051">
                  <c:v>10.8045127339114</c:v>
                </c:pt>
                <c:pt idx="18052">
                  <c:v>10.8045916537547</c:v>
                </c:pt>
                <c:pt idx="18053">
                  <c:v>10.8046705688781</c:v>
                </c:pt>
                <c:pt idx="18054">
                  <c:v>10.8047638686936</c:v>
                </c:pt>
                <c:pt idx="18055">
                  <c:v>10.804842777599401</c:v>
                </c:pt>
                <c:pt idx="18056">
                  <c:v>10.8049216817875</c:v>
                </c:pt>
                <c:pt idx="18057">
                  <c:v>10.805000581258099</c:v>
                </c:pt>
                <c:pt idx="18058">
                  <c:v>10.8050794760117</c:v>
                </c:pt>
                <c:pt idx="18059">
                  <c:v>10.8051583660489</c:v>
                </c:pt>
                <c:pt idx="18060">
                  <c:v>10.8052372513701</c:v>
                </c:pt>
                <c:pt idx="18061">
                  <c:v>10.8053161319759</c:v>
                </c:pt>
                <c:pt idx="18062">
                  <c:v>10.8053950078667</c:v>
                </c:pt>
                <c:pt idx="18063">
                  <c:v>10.805473879042999</c:v>
                </c:pt>
                <c:pt idx="18064">
                  <c:v>10.8055527455054</c:v>
                </c:pt>
                <c:pt idx="18065">
                  <c:v>10.805631607254099</c:v>
                </c:pt>
                <c:pt idx="18066">
                  <c:v>10.8057248523056</c:v>
                </c:pt>
                <c:pt idx="18067">
                  <c:v>10.805803707846399</c:v>
                </c:pt>
                <c:pt idx="18068">
                  <c:v>10.8058825586756</c:v>
                </c:pt>
                <c:pt idx="18069">
                  <c:v>10.805961404793599</c:v>
                </c:pt>
                <c:pt idx="18070">
                  <c:v>10.8060402462008</c:v>
                </c:pt>
                <c:pt idx="18071">
                  <c:v>10.806119082897901</c:v>
                </c:pt>
                <c:pt idx="18072">
                  <c:v>10.8061979148852</c:v>
                </c:pt>
                <c:pt idx="18073">
                  <c:v>10.8062767421634</c:v>
                </c:pt>
                <c:pt idx="18074">
                  <c:v>10.8063555647327</c:v>
                </c:pt>
                <c:pt idx="18075">
                  <c:v>10.8064343825937</c:v>
                </c:pt>
                <c:pt idx="18076">
                  <c:v>10.806513195746801</c:v>
                </c:pt>
                <c:pt idx="18077">
                  <c:v>10.806592004192799</c:v>
                </c:pt>
                <c:pt idx="18078">
                  <c:v>10.806670807932001</c:v>
                </c:pt>
                <c:pt idx="18079">
                  <c:v>10.806763996795601</c:v>
                </c:pt>
                <c:pt idx="18080">
                  <c:v>10.806842794337699</c:v>
                </c:pt>
                <c:pt idx="18081">
                  <c:v>10.8069215871748</c:v>
                </c:pt>
                <c:pt idx="18082">
                  <c:v>10.8070003753076</c:v>
                </c:pt>
                <c:pt idx="18083">
                  <c:v>10.8070791587361</c:v>
                </c:pt>
                <c:pt idx="18084">
                  <c:v>10.807157937461399</c:v>
                </c:pt>
                <c:pt idx="18085">
                  <c:v>10.807236711483499</c:v>
                </c:pt>
                <c:pt idx="18086">
                  <c:v>10.807315480803</c:v>
                </c:pt>
                <c:pt idx="18087">
                  <c:v>10.807394245420401</c:v>
                </c:pt>
                <c:pt idx="18088">
                  <c:v>10.8074730053363</c:v>
                </c:pt>
                <c:pt idx="18089">
                  <c:v>10.8075517605511</c:v>
                </c:pt>
                <c:pt idx="18090">
                  <c:v>10.807630511065399</c:v>
                </c:pt>
                <c:pt idx="18091">
                  <c:v>10.807723645303399</c:v>
                </c:pt>
                <c:pt idx="18092">
                  <c:v>10.807802389630201</c:v>
                </c:pt>
                <c:pt idx="18093">
                  <c:v>10.8078811292583</c:v>
                </c:pt>
                <c:pt idx="18094">
                  <c:v>10.8079598641879</c:v>
                </c:pt>
                <c:pt idx="18095">
                  <c:v>10.8080385944199</c:v>
                </c:pt>
                <c:pt idx="18096">
                  <c:v>10.8081173199544</c:v>
                </c:pt>
                <c:pt idx="18097">
                  <c:v>10.808196040792099</c:v>
                </c:pt>
                <c:pt idx="18098">
                  <c:v>10.8082747569334</c:v>
                </c:pt>
                <c:pt idx="18099">
                  <c:v>10.8083534683789</c:v>
                </c:pt>
                <c:pt idx="18100">
                  <c:v>10.808432175128999</c:v>
                </c:pt>
                <c:pt idx="18101">
                  <c:v>10.808510877184199</c:v>
                </c:pt>
                <c:pt idx="18102">
                  <c:v>10.808589574545</c:v>
                </c:pt>
                <c:pt idx="18103">
                  <c:v>10.808682654225001</c:v>
                </c:pt>
                <c:pt idx="18104">
                  <c:v>10.8087613454079</c:v>
                </c:pt>
                <c:pt idx="18105">
                  <c:v>10.808840031898299</c:v>
                </c:pt>
                <c:pt idx="18106">
                  <c:v>10.808918713696499</c:v>
                </c:pt>
                <c:pt idx="18107">
                  <c:v>10.8089973908031</c:v>
                </c:pt>
                <c:pt idx="18108">
                  <c:v>10.809076063218599</c:v>
                </c:pt>
                <c:pt idx="18109">
                  <c:v>10.8091547309433</c:v>
                </c:pt>
                <c:pt idx="18110">
                  <c:v>10.809233393977999</c:v>
                </c:pt>
                <c:pt idx="18111">
                  <c:v>10.8093120523229</c:v>
                </c:pt>
                <c:pt idx="18112">
                  <c:v>10.8093907059787</c:v>
                </c:pt>
                <c:pt idx="18113">
                  <c:v>10.809469354945699</c:v>
                </c:pt>
                <c:pt idx="18114">
                  <c:v>10.809547999224501</c:v>
                </c:pt>
                <c:pt idx="18115">
                  <c:v>10.809626638815599</c:v>
                </c:pt>
                <c:pt idx="18116">
                  <c:v>10.8097196625239</c:v>
                </c:pt>
                <c:pt idx="18117">
                  <c:v>10.809798295947999</c:v>
                </c:pt>
                <c:pt idx="18118">
                  <c:v>10.809876924686201</c:v>
                </c:pt>
                <c:pt idx="18119">
                  <c:v>10.809955548738699</c:v>
                </c:pt>
                <c:pt idx="18120">
                  <c:v>10.810034168106499</c:v>
                </c:pt>
                <c:pt idx="18121">
                  <c:v>10.8101127827897</c:v>
                </c:pt>
                <c:pt idx="18122">
                  <c:v>10.8101913927889</c:v>
                </c:pt>
                <c:pt idx="18123">
                  <c:v>10.8102699981045</c:v>
                </c:pt>
                <c:pt idx="18124">
                  <c:v>10.8103485987372</c:v>
                </c:pt>
                <c:pt idx="18125">
                  <c:v>10.8104271946872</c:v>
                </c:pt>
                <c:pt idx="18126">
                  <c:v>10.8105057859553</c:v>
                </c:pt>
                <c:pt idx="18127">
                  <c:v>10.810584372541699</c:v>
                </c:pt>
                <c:pt idx="18128">
                  <c:v>10.810677341829599</c:v>
                </c:pt>
                <c:pt idx="18129">
                  <c:v>10.8107559222586</c:v>
                </c:pt>
                <c:pt idx="18130">
                  <c:v>10.8108344980078</c:v>
                </c:pt>
                <c:pt idx="18131">
                  <c:v>10.810913069077801</c:v>
                </c:pt>
                <c:pt idx="18132">
                  <c:v>10.8109916354689</c:v>
                </c:pt>
                <c:pt idx="18133">
                  <c:v>10.8110701971815</c:v>
                </c:pt>
                <c:pt idx="18134">
                  <c:v>10.8111487542165</c:v>
                </c:pt>
                <c:pt idx="18135">
                  <c:v>10.8112273065741</c:v>
                </c:pt>
                <c:pt idx="18136">
                  <c:v>10.8113058542547</c:v>
                </c:pt>
                <c:pt idx="18137">
                  <c:v>10.811384397258999</c:v>
                </c:pt>
                <c:pt idx="18138">
                  <c:v>10.8114629355874</c:v>
                </c:pt>
                <c:pt idx="18139">
                  <c:v>10.8115414692403</c:v>
                </c:pt>
                <c:pt idx="18140">
                  <c:v>10.8116199982182</c:v>
                </c:pt>
                <c:pt idx="18141">
                  <c:v>10.811712911679599</c:v>
                </c:pt>
                <c:pt idx="18142">
                  <c:v>10.8117914345109</c:v>
                </c:pt>
                <c:pt idx="18143">
                  <c:v>10.8118699526692</c:v>
                </c:pt>
                <c:pt idx="18144">
                  <c:v>10.811948466154799</c:v>
                </c:pt>
                <c:pt idx="18145">
                  <c:v>10.812026974967999</c:v>
                </c:pt>
                <c:pt idx="18146">
                  <c:v>10.8121054791097</c:v>
                </c:pt>
                <c:pt idx="18147">
                  <c:v>10.812183978580199</c:v>
                </c:pt>
                <c:pt idx="18148">
                  <c:v>10.8122624733798</c:v>
                </c:pt>
                <c:pt idx="18149">
                  <c:v>10.8123409635093</c:v>
                </c:pt>
                <c:pt idx="18150">
                  <c:v>10.8124194489691</c:v>
                </c:pt>
                <c:pt idx="18151">
                  <c:v>10.812497929759299</c:v>
                </c:pt>
                <c:pt idx="18152">
                  <c:v>10.812576405881</c:v>
                </c:pt>
                <c:pt idx="18153">
                  <c:v>10.812669265058799</c:v>
                </c:pt>
                <c:pt idx="18154">
                  <c:v>10.8127477350432</c:v>
                </c:pt>
                <c:pt idx="18155">
                  <c:v>10.8128262003606</c:v>
                </c:pt>
                <c:pt idx="18156">
                  <c:v>10.812904661011499</c:v>
                </c:pt>
                <c:pt idx="18157">
                  <c:v>10.812983116996399</c:v>
                </c:pt>
                <c:pt idx="18158">
                  <c:v>10.8130615683157</c:v>
                </c:pt>
                <c:pt idx="18159">
                  <c:v>10.8131400149698</c:v>
                </c:pt>
                <c:pt idx="18160">
                  <c:v>10.813218456959399</c:v>
                </c:pt>
                <c:pt idx="18161">
                  <c:v>10.8132968942849</c:v>
                </c:pt>
                <c:pt idx="18162">
                  <c:v>10.8133753269467</c:v>
                </c:pt>
                <c:pt idx="18163">
                  <c:v>10.8134537549454</c:v>
                </c:pt>
                <c:pt idx="18164">
                  <c:v>10.813532178281299</c:v>
                </c:pt>
                <c:pt idx="18165">
                  <c:v>10.813610596955099</c:v>
                </c:pt>
                <c:pt idx="18166">
                  <c:v>10.813703400450599</c:v>
                </c:pt>
                <c:pt idx="18167">
                  <c:v>10.813781812998</c:v>
                </c:pt>
                <c:pt idx="18168">
                  <c:v>10.813860220884999</c:v>
                </c:pt>
                <c:pt idx="18169">
                  <c:v>10.813938624112099</c:v>
                </c:pt>
                <c:pt idx="18170">
                  <c:v>10.8140170226796</c:v>
                </c:pt>
                <c:pt idx="18171">
                  <c:v>10.8140954165883</c:v>
                </c:pt>
                <c:pt idx="18172">
                  <c:v>10.814173805838401</c:v>
                </c:pt>
                <c:pt idx="18173">
                  <c:v>10.8142521904307</c:v>
                </c:pt>
                <c:pt idx="18174">
                  <c:v>10.8143305703653</c:v>
                </c:pt>
                <c:pt idx="18175">
                  <c:v>10.814408945643001</c:v>
                </c:pt>
                <c:pt idx="18176">
                  <c:v>10.814487316264</c:v>
                </c:pt>
                <c:pt idx="18177">
                  <c:v>10.814565682229</c:v>
                </c:pt>
                <c:pt idx="18178">
                  <c:v>10.814658431577501</c:v>
                </c:pt>
                <c:pt idx="18179">
                  <c:v>10.814736791425499</c:v>
                </c:pt>
                <c:pt idx="18180">
                  <c:v>10.8148151466191</c:v>
                </c:pt>
                <c:pt idx="18181">
                  <c:v>10.814893497159099</c:v>
                </c:pt>
                <c:pt idx="18182">
                  <c:v>10.814971843045599</c:v>
                </c:pt>
                <c:pt idx="18183">
                  <c:v>10.8150501842794</c:v>
                </c:pt>
                <c:pt idx="18184">
                  <c:v>10.815128520860601</c:v>
                </c:pt>
                <c:pt idx="18185">
                  <c:v>10.81520685279</c:v>
                </c:pt>
                <c:pt idx="18186">
                  <c:v>10.8152851800681</c:v>
                </c:pt>
                <c:pt idx="18187">
                  <c:v>10.815363502695201</c:v>
                </c:pt>
                <c:pt idx="18188">
                  <c:v>10.815441820671801</c:v>
                </c:pt>
                <c:pt idx="18189">
                  <c:v>10.8155201339983</c:v>
                </c:pt>
                <c:pt idx="18190">
                  <c:v>10.815598442675499</c:v>
                </c:pt>
                <c:pt idx="18191">
                  <c:v>10.8156911364855</c:v>
                </c:pt>
                <c:pt idx="18192">
                  <c:v>10.8157694390564</c:v>
                </c:pt>
                <c:pt idx="18193">
                  <c:v>10.815847736979499</c:v>
                </c:pt>
                <c:pt idx="18194">
                  <c:v>10.8159260302555</c:v>
                </c:pt>
                <c:pt idx="18195">
                  <c:v>10.8160043188846</c:v>
                </c:pt>
                <c:pt idx="18196">
                  <c:v>10.8160826028675</c:v>
                </c:pt>
                <c:pt idx="18197">
                  <c:v>10.816160882204599</c:v>
                </c:pt>
                <c:pt idx="18198">
                  <c:v>10.816239156896399</c:v>
                </c:pt>
                <c:pt idx="18199">
                  <c:v>10.8163174269433</c:v>
                </c:pt>
                <c:pt idx="18200">
                  <c:v>10.8163956923459</c:v>
                </c:pt>
                <c:pt idx="18201">
                  <c:v>10.8164739531046</c:v>
                </c:pt>
                <c:pt idx="18202">
                  <c:v>10.8165522092198</c:v>
                </c:pt>
                <c:pt idx="18203">
                  <c:v>10.8166448490188</c:v>
                </c:pt>
                <c:pt idx="18204">
                  <c:v>10.8167230990371</c:v>
                </c:pt>
                <c:pt idx="18205">
                  <c:v>10.8168013444139</c:v>
                </c:pt>
                <c:pt idx="18206">
                  <c:v>10.8168795851496</c:v>
                </c:pt>
                <c:pt idx="18207">
                  <c:v>10.8169578212445</c:v>
                </c:pt>
                <c:pt idx="18208">
                  <c:v>10.8170360526992</c:v>
                </c:pt>
                <c:pt idx="18209">
                  <c:v>10.8171142795143</c:v>
                </c:pt>
                <c:pt idx="18210">
                  <c:v>10.8171925016901</c:v>
                </c:pt>
                <c:pt idx="18211">
                  <c:v>10.817270719227199</c:v>
                </c:pt>
                <c:pt idx="18212">
                  <c:v>10.817348932126</c:v>
                </c:pt>
                <c:pt idx="18213">
                  <c:v>10.817427140386799</c:v>
                </c:pt>
                <c:pt idx="18214">
                  <c:v>10.817505344010399</c:v>
                </c:pt>
                <c:pt idx="18215">
                  <c:v>10.8175835429972</c:v>
                </c:pt>
                <c:pt idx="18216">
                  <c:v>10.817676127400601</c:v>
                </c:pt>
                <c:pt idx="18217">
                  <c:v>10.8177543203012</c:v>
                </c:pt>
                <c:pt idx="18218">
                  <c:v>10.8178325085668</c:v>
                </c:pt>
                <c:pt idx="18219">
                  <c:v>10.8179106921976</c:v>
                </c:pt>
                <c:pt idx="18220">
                  <c:v>10.8179888711944</c:v>
                </c:pt>
                <c:pt idx="18221">
                  <c:v>10.818067045557401</c:v>
                </c:pt>
                <c:pt idx="18222">
                  <c:v>10.8181452152874</c:v>
                </c:pt>
                <c:pt idx="18223">
                  <c:v>10.818223380384699</c:v>
                </c:pt>
                <c:pt idx="18224">
                  <c:v>10.818301540849699</c:v>
                </c:pt>
                <c:pt idx="18225">
                  <c:v>10.818379696682999</c:v>
                </c:pt>
                <c:pt idx="18226">
                  <c:v>10.818457847885</c:v>
                </c:pt>
                <c:pt idx="18227">
                  <c:v>10.8185359944562</c:v>
                </c:pt>
                <c:pt idx="18228">
                  <c:v>10.818628524984099</c:v>
                </c:pt>
                <c:pt idx="18229">
                  <c:v>10.8187066654784</c:v>
                </c:pt>
                <c:pt idx="18230">
                  <c:v>10.818784801343799</c:v>
                </c:pt>
                <c:pt idx="18231">
                  <c:v>10.8188629325807</c:v>
                </c:pt>
                <c:pt idx="18232">
                  <c:v>10.818941059189401</c:v>
                </c:pt>
                <c:pt idx="18233">
                  <c:v>10.819019181170599</c:v>
                </c:pt>
                <c:pt idx="18234">
                  <c:v>10.819097298524699</c:v>
                </c:pt>
                <c:pt idx="18235">
                  <c:v>10.8191754112521</c:v>
                </c:pt>
                <c:pt idx="18236">
                  <c:v>10.819253519353399</c:v>
                </c:pt>
                <c:pt idx="18237">
                  <c:v>10.819331622829001</c:v>
                </c:pt>
                <c:pt idx="18238">
                  <c:v>10.819409721679399</c:v>
                </c:pt>
                <c:pt idx="18239">
                  <c:v>10.819487815904999</c:v>
                </c:pt>
                <c:pt idx="18240">
                  <c:v>10.8195659055064</c:v>
                </c:pt>
                <c:pt idx="18241">
                  <c:v>10.8196583807813</c:v>
                </c:pt>
                <c:pt idx="18242">
                  <c:v>10.819736464316399</c:v>
                </c:pt>
                <c:pt idx="18243">
                  <c:v>10.819814543229</c:v>
                </c:pt>
                <c:pt idx="18244">
                  <c:v>10.819892617519701</c:v>
                </c:pt>
                <c:pt idx="18245">
                  <c:v>10.8199706871887</c:v>
                </c:pt>
                <c:pt idx="18246">
                  <c:v>10.820048752236801</c:v>
                </c:pt>
                <c:pt idx="18247">
                  <c:v>10.8201268126643</c:v>
                </c:pt>
                <c:pt idx="18248">
                  <c:v>10.820204868471601</c:v>
                </c:pt>
                <c:pt idx="18249">
                  <c:v>10.8202829196593</c:v>
                </c:pt>
                <c:pt idx="18250">
                  <c:v>10.820360966227801</c:v>
                </c:pt>
                <c:pt idx="18251">
                  <c:v>10.820439008177599</c:v>
                </c:pt>
                <c:pt idx="18252">
                  <c:v>10.8205170455093</c:v>
                </c:pt>
                <c:pt idx="18253">
                  <c:v>10.820609467043401</c:v>
                </c:pt>
                <c:pt idx="18254">
                  <c:v>10.820687498318</c:v>
                </c:pt>
                <c:pt idx="18255">
                  <c:v>10.8207655249763</c:v>
                </c:pt>
                <c:pt idx="18256">
                  <c:v>10.8208435470185</c:v>
                </c:pt>
                <c:pt idx="18257">
                  <c:v>10.820921564445101</c:v>
                </c:pt>
                <c:pt idx="18258">
                  <c:v>10.820999577256901</c:v>
                </c:pt>
                <c:pt idx="18259">
                  <c:v>10.8210775854541</c:v>
                </c:pt>
                <c:pt idx="18260">
                  <c:v>10.821155589037099</c:v>
                </c:pt>
                <c:pt idx="18261">
                  <c:v>10.8212335880065</c:v>
                </c:pt>
                <c:pt idx="18262">
                  <c:v>10.821311582362799</c:v>
                </c:pt>
                <c:pt idx="18263">
                  <c:v>10.821389572106501</c:v>
                </c:pt>
                <c:pt idx="18264">
                  <c:v>10.8214675572379</c:v>
                </c:pt>
                <c:pt idx="18265">
                  <c:v>10.8215599250971</c:v>
                </c:pt>
                <c:pt idx="18266">
                  <c:v>10.821637904180999</c:v>
                </c:pt>
                <c:pt idx="18267">
                  <c:v>10.821715878654199</c:v>
                </c:pt>
                <c:pt idx="18268">
                  <c:v>10.821793848517601</c:v>
                </c:pt>
                <c:pt idx="18269">
                  <c:v>10.8218718137715</c:v>
                </c:pt>
                <c:pt idx="18270">
                  <c:v>10.8219497744166</c:v>
                </c:pt>
                <c:pt idx="18271">
                  <c:v>10.8220277304529</c:v>
                </c:pt>
                <c:pt idx="18272">
                  <c:v>10.822105681881199</c:v>
                </c:pt>
                <c:pt idx="18273">
                  <c:v>10.8221836287019</c:v>
                </c:pt>
                <c:pt idx="18274">
                  <c:v>10.8222615709156</c:v>
                </c:pt>
                <c:pt idx="18275">
                  <c:v>10.8223395085225</c:v>
                </c:pt>
                <c:pt idx="18276">
                  <c:v>10.822417441523401</c:v>
                </c:pt>
                <c:pt idx="18277">
                  <c:v>10.822495369918499</c:v>
                </c:pt>
                <c:pt idx="18278">
                  <c:v>10.8225876827353</c:v>
                </c:pt>
                <c:pt idx="18279">
                  <c:v>10.822665605093199</c:v>
                </c:pt>
                <c:pt idx="18280">
                  <c:v>10.822743522847301</c:v>
                </c:pt>
                <c:pt idx="18281">
                  <c:v>10.8228214359979</c:v>
                </c:pt>
                <c:pt idx="18282">
                  <c:v>10.8228993445454</c:v>
                </c:pt>
                <c:pt idx="18283">
                  <c:v>10.8229772484904</c:v>
                </c:pt>
                <c:pt idx="18284">
                  <c:v>10.8230551478335</c:v>
                </c:pt>
                <c:pt idx="18285">
                  <c:v>10.8231330425749</c:v>
                </c:pt>
                <c:pt idx="18286">
                  <c:v>10.8232109327153</c:v>
                </c:pt>
                <c:pt idx="18287">
                  <c:v>10.8232888182549</c:v>
                </c:pt>
                <c:pt idx="18288">
                  <c:v>10.8233666991944</c:v>
                </c:pt>
                <c:pt idx="18289">
                  <c:v>10.823444575534101</c:v>
                </c:pt>
                <c:pt idx="18290">
                  <c:v>10.82353683481</c:v>
                </c:pt>
                <c:pt idx="18291">
                  <c:v>10.8236147051219</c:v>
                </c:pt>
                <c:pt idx="18292">
                  <c:v>10.823692570835901</c:v>
                </c:pt>
                <c:pt idx="18293">
                  <c:v>10.823770431952401</c:v>
                </c:pt>
                <c:pt idx="18294">
                  <c:v>10.823848288471901</c:v>
                </c:pt>
                <c:pt idx="18295">
                  <c:v>10.823926140394899</c:v>
                </c:pt>
                <c:pt idx="18296">
                  <c:v>10.824003987721801</c:v>
                </c:pt>
                <c:pt idx="18297">
                  <c:v>10.824081830453199</c:v>
                </c:pt>
                <c:pt idx="18298">
                  <c:v>10.8241596685895</c:v>
                </c:pt>
                <c:pt idx="18299">
                  <c:v>10.824237502131</c:v>
                </c:pt>
                <c:pt idx="18300">
                  <c:v>10.824315331078401</c:v>
                </c:pt>
                <c:pt idx="18301">
                  <c:v>10.824393155432</c:v>
                </c:pt>
                <c:pt idx="18302">
                  <c:v>10.8244709751926</c:v>
                </c:pt>
                <c:pt idx="18303">
                  <c:v>10.8245631795672</c:v>
                </c:pt>
                <c:pt idx="18304">
                  <c:v>10.824640993310201</c:v>
                </c:pt>
                <c:pt idx="18305">
                  <c:v>10.8247188024619</c:v>
                </c:pt>
                <c:pt idx="18306">
                  <c:v>10.8247966070224</c:v>
                </c:pt>
                <c:pt idx="18307">
                  <c:v>10.824874406992601</c:v>
                </c:pt>
                <c:pt idx="18308">
                  <c:v>10.824952202372501</c:v>
                </c:pt>
                <c:pt idx="18309">
                  <c:v>10.825029993163</c:v>
                </c:pt>
                <c:pt idx="18310">
                  <c:v>10.825107779364201</c:v>
                </c:pt>
                <c:pt idx="18311">
                  <c:v>10.8251855609768</c:v>
                </c:pt>
                <c:pt idx="18312">
                  <c:v>10.8252633380012</c:v>
                </c:pt>
                <c:pt idx="18313">
                  <c:v>10.825341110437799</c:v>
                </c:pt>
                <c:pt idx="18314">
                  <c:v>10.8254188782872</c:v>
                </c:pt>
                <c:pt idx="18315">
                  <c:v>10.8255110292545</c:v>
                </c:pt>
                <c:pt idx="18316">
                  <c:v>10.825588791095701</c:v>
                </c:pt>
                <c:pt idx="18317">
                  <c:v>10.825666548351499</c:v>
                </c:pt>
                <c:pt idx="18318">
                  <c:v>10.825744301022199</c:v>
                </c:pt>
                <c:pt idx="18319">
                  <c:v>10.825822049108201</c:v>
                </c:pt>
                <c:pt idx="18320">
                  <c:v>10.825899792610199</c:v>
                </c:pt>
                <c:pt idx="18321">
                  <c:v>10.8259775315287</c:v>
                </c:pt>
                <c:pt idx="18322">
                  <c:v>10.8260552658639</c:v>
                </c:pt>
                <c:pt idx="18323">
                  <c:v>10.826132995616399</c:v>
                </c:pt>
                <c:pt idx="18324">
                  <c:v>10.826210720786801</c:v>
                </c:pt>
                <c:pt idx="18325">
                  <c:v>10.8262884413754</c:v>
                </c:pt>
                <c:pt idx="18326">
                  <c:v>10.826366157382701</c:v>
                </c:pt>
                <c:pt idx="18327">
                  <c:v>10.826443868808999</c:v>
                </c:pt>
                <c:pt idx="18328">
                  <c:v>10.826535965015699</c:v>
                </c:pt>
                <c:pt idx="18329">
                  <c:v>10.826613670444299</c:v>
                </c:pt>
                <c:pt idx="18330">
                  <c:v>10.826691371294</c:v>
                </c:pt>
                <c:pt idx="18331">
                  <c:v>10.826769067565101</c:v>
                </c:pt>
                <c:pt idx="18332">
                  <c:v>10.826846759258</c:v>
                </c:pt>
                <c:pt idx="18333">
                  <c:v>10.8269244463732</c:v>
                </c:pt>
                <c:pt idx="18334">
                  <c:v>10.8270021289113</c:v>
                </c:pt>
                <c:pt idx="18335">
                  <c:v>10.8270798068726</c:v>
                </c:pt>
                <c:pt idx="18336">
                  <c:v>10.8271574802576</c:v>
                </c:pt>
                <c:pt idx="18337">
                  <c:v>10.827235149066899</c:v>
                </c:pt>
                <c:pt idx="18338">
                  <c:v>10.8273128133008</c:v>
                </c:pt>
                <c:pt idx="18339">
                  <c:v>10.8273904729599</c:v>
                </c:pt>
                <c:pt idx="18340">
                  <c:v>10.8274825158921</c:v>
                </c:pt>
                <c:pt idx="18341">
                  <c:v>10.8275601695626</c:v>
                </c:pt>
                <c:pt idx="18342">
                  <c:v>10.82763781866</c:v>
                </c:pt>
                <c:pt idx="18343">
                  <c:v>10.827715463184701</c:v>
                </c:pt>
                <c:pt idx="18344">
                  <c:v>10.827793103137299</c:v>
                </c:pt>
                <c:pt idx="18345">
                  <c:v>10.827870738518</c:v>
                </c:pt>
                <c:pt idx="18346">
                  <c:v>10.827948369327499</c:v>
                </c:pt>
                <c:pt idx="18347">
                  <c:v>10.8280259955663</c:v>
                </c:pt>
                <c:pt idx="18348">
                  <c:v>10.828103617234699</c:v>
                </c:pt>
                <c:pt idx="18349">
                  <c:v>10.8281812343334</c:v>
                </c:pt>
                <c:pt idx="18350">
                  <c:v>10.8282588468626</c:v>
                </c:pt>
                <c:pt idx="18351">
                  <c:v>10.8283364548229</c:v>
                </c:pt>
                <c:pt idx="18352">
                  <c:v>10.828414058214699</c:v>
                </c:pt>
                <c:pt idx="18353">
                  <c:v>10.8285060465263</c:v>
                </c:pt>
                <c:pt idx="18354">
                  <c:v>10.828583643939901</c:v>
                </c:pt>
                <c:pt idx="18355">
                  <c:v>10.8286612367868</c:v>
                </c:pt>
                <c:pt idx="18356">
                  <c:v>10.8287388250676</c:v>
                </c:pt>
                <c:pt idx="18357">
                  <c:v>10.828816408782499</c:v>
                </c:pt>
                <c:pt idx="18358">
                  <c:v>10.8288939879321</c:v>
                </c:pt>
                <c:pt idx="18359">
                  <c:v>10.8289715625169</c:v>
                </c:pt>
                <c:pt idx="18360">
                  <c:v>10.829049132537399</c:v>
                </c:pt>
                <c:pt idx="18361">
                  <c:v>10.829126697993701</c:v>
                </c:pt>
                <c:pt idx="18362">
                  <c:v>10.829204258886699</c:v>
                </c:pt>
                <c:pt idx="18363">
                  <c:v>10.829281815216801</c:v>
                </c:pt>
                <c:pt idx="18364">
                  <c:v>10.829359366984299</c:v>
                </c:pt>
                <c:pt idx="18365">
                  <c:v>10.829451302153799</c:v>
                </c:pt>
                <c:pt idx="18366">
                  <c:v>10.8295288479524</c:v>
                </c:pt>
                <c:pt idx="18367">
                  <c:v>10.8296063891899</c:v>
                </c:pt>
                <c:pt idx="18368">
                  <c:v>10.8296839258674</c:v>
                </c:pt>
                <c:pt idx="18369">
                  <c:v>10.8297614579848</c:v>
                </c:pt>
                <c:pt idx="18370">
                  <c:v>10.829838985542899</c:v>
                </c:pt>
                <c:pt idx="18371">
                  <c:v>10.829916508542</c:v>
                </c:pt>
                <c:pt idx="18372">
                  <c:v>10.829994026982799</c:v>
                </c:pt>
                <c:pt idx="18373">
                  <c:v>10.8300715408655</c:v>
                </c:pt>
                <c:pt idx="18374">
                  <c:v>10.8301490501907</c:v>
                </c:pt>
                <c:pt idx="18375">
                  <c:v>10.8302265549588</c:v>
                </c:pt>
                <c:pt idx="18376">
                  <c:v>10.8303040551704</c:v>
                </c:pt>
                <c:pt idx="18377">
                  <c:v>10.8303815508258</c:v>
                </c:pt>
                <c:pt idx="18378">
                  <c:v>10.830473431513999</c:v>
                </c:pt>
                <c:pt idx="18379">
                  <c:v>10.830550921210801</c:v>
                </c:pt>
                <c:pt idx="18380">
                  <c:v>10.830628406352901</c:v>
                </c:pt>
                <c:pt idx="18381">
                  <c:v>10.8307058869412</c:v>
                </c:pt>
                <c:pt idx="18382">
                  <c:v>10.8307833629762</c:v>
                </c:pt>
                <c:pt idx="18383">
                  <c:v>10.830860834458001</c:v>
                </c:pt>
                <c:pt idx="18384">
                  <c:v>10.830938301387301</c:v>
                </c:pt>
                <c:pt idx="18385">
                  <c:v>10.831015763764601</c:v>
                </c:pt>
                <c:pt idx="18386">
                  <c:v>10.8310932215901</c:v>
                </c:pt>
                <c:pt idx="18387">
                  <c:v>10.8311706748646</c:v>
                </c:pt>
                <c:pt idx="18388">
                  <c:v>10.831248123588299</c:v>
                </c:pt>
                <c:pt idx="18389">
                  <c:v>10.831325567761899</c:v>
                </c:pt>
                <c:pt idx="18390">
                  <c:v>10.8314173954402</c:v>
                </c:pt>
                <c:pt idx="18391">
                  <c:v>10.831494833664101</c:v>
                </c:pt>
                <c:pt idx="18392">
                  <c:v>10.8315722673394</c:v>
                </c:pt>
                <c:pt idx="18393">
                  <c:v>10.8316496964667</c:v>
                </c:pt>
                <c:pt idx="18394">
                  <c:v>10.8317271210464</c:v>
                </c:pt>
                <c:pt idx="18395">
                  <c:v>10.8318045410791</c:v>
                </c:pt>
                <c:pt idx="18396">
                  <c:v>10.8318819565652</c:v>
                </c:pt>
                <c:pt idx="18397">
                  <c:v>10.831959367505</c:v>
                </c:pt>
                <c:pt idx="18398">
                  <c:v>10.8320367738991</c:v>
                </c:pt>
                <c:pt idx="18399">
                  <c:v>10.8321141757479</c:v>
                </c:pt>
                <c:pt idx="18400">
                  <c:v>10.8321915730521</c:v>
                </c:pt>
                <c:pt idx="18401">
                  <c:v>10.8322689658117</c:v>
                </c:pt>
                <c:pt idx="18402">
                  <c:v>10.832346354027701</c:v>
                </c:pt>
                <c:pt idx="18403">
                  <c:v>10.832438127363501</c:v>
                </c:pt>
                <c:pt idx="18404">
                  <c:v>10.8325155096401</c:v>
                </c:pt>
                <c:pt idx="18405">
                  <c:v>10.8325928873743</c:v>
                </c:pt>
                <c:pt idx="18406">
                  <c:v>10.832670260566999</c:v>
                </c:pt>
                <c:pt idx="18407">
                  <c:v>10.832747629218501</c:v>
                </c:pt>
                <c:pt idx="18408">
                  <c:v>10.832824993329201</c:v>
                </c:pt>
                <c:pt idx="18409">
                  <c:v>10.832902352899699</c:v>
                </c:pt>
                <c:pt idx="18410">
                  <c:v>10.832979707930299</c:v>
                </c:pt>
                <c:pt idx="18411">
                  <c:v>10.833057058421501</c:v>
                </c:pt>
                <c:pt idx="18412">
                  <c:v>10.8331344043738</c:v>
                </c:pt>
                <c:pt idx="18413">
                  <c:v>10.8332117457877</c:v>
                </c:pt>
                <c:pt idx="18414">
                  <c:v>10.8332890826635</c:v>
                </c:pt>
                <c:pt idx="18415">
                  <c:v>10.8333808031209</c:v>
                </c:pt>
                <c:pt idx="18416">
                  <c:v>10.833458134066399</c:v>
                </c:pt>
                <c:pt idx="18417">
                  <c:v>10.833535460475799</c:v>
                </c:pt>
                <c:pt idx="18418">
                  <c:v>10.833612782349199</c:v>
                </c:pt>
                <c:pt idx="18419">
                  <c:v>10.8336900996874</c:v>
                </c:pt>
                <c:pt idx="18420">
                  <c:v>10.8337674124906</c:v>
                </c:pt>
                <c:pt idx="18421">
                  <c:v>10.8338447207596</c:v>
                </c:pt>
                <c:pt idx="18422">
                  <c:v>10.833922024494401</c:v>
                </c:pt>
                <c:pt idx="18423">
                  <c:v>10.833999323695799</c:v>
                </c:pt>
                <c:pt idx="18424">
                  <c:v>10.834076618364101</c:v>
                </c:pt>
                <c:pt idx="18425">
                  <c:v>10.834153908499999</c:v>
                </c:pt>
                <c:pt idx="18426">
                  <c:v>10.834231194103801</c:v>
                </c:pt>
                <c:pt idx="18427">
                  <c:v>10.834308475175799</c:v>
                </c:pt>
                <c:pt idx="18428">
                  <c:v>10.834400141428899</c:v>
                </c:pt>
                <c:pt idx="18429">
                  <c:v>10.834477416580899</c:v>
                </c:pt>
                <c:pt idx="18430">
                  <c:v>10.8345546872029</c:v>
                </c:pt>
                <c:pt idx="18431">
                  <c:v>10.834631953295601</c:v>
                </c:pt>
                <c:pt idx="18432">
                  <c:v>10.8347092148591</c:v>
                </c:pt>
                <c:pt idx="18433">
                  <c:v>10.8347864718941</c:v>
                </c:pt>
                <c:pt idx="18434">
                  <c:v>10.834863724401</c:v>
                </c:pt>
                <c:pt idx="18435">
                  <c:v>10.8349409723803</c:v>
                </c:pt>
                <c:pt idx="18436">
                  <c:v>10.835018215832401</c:v>
                </c:pt>
                <c:pt idx="18437">
                  <c:v>10.8350954547578</c:v>
                </c:pt>
                <c:pt idx="18438">
                  <c:v>10.8351726891569</c:v>
                </c:pt>
                <c:pt idx="18439">
                  <c:v>10.8352499190303</c:v>
                </c:pt>
                <c:pt idx="18440">
                  <c:v>10.835341532535899</c:v>
                </c:pt>
                <c:pt idx="18441">
                  <c:v>10.8354187564982</c:v>
                </c:pt>
                <c:pt idx="18442">
                  <c:v>10.8354959759364</c:v>
                </c:pt>
                <c:pt idx="18443">
                  <c:v>10.8355731908508</c:v>
                </c:pt>
                <c:pt idx="18444">
                  <c:v>10.8356504012424</c:v>
                </c:pt>
                <c:pt idx="18445">
                  <c:v>10.835727607111</c:v>
                </c:pt>
                <c:pt idx="18446">
                  <c:v>10.835804808457601</c:v>
                </c:pt>
                <c:pt idx="18447">
                  <c:v>10.835882005282301</c:v>
                </c:pt>
                <c:pt idx="18448">
                  <c:v>10.8359591975856</c:v>
                </c:pt>
                <c:pt idx="18449">
                  <c:v>10.836036385368301</c:v>
                </c:pt>
                <c:pt idx="18450">
                  <c:v>10.836113568630401</c:v>
                </c:pt>
                <c:pt idx="18451">
                  <c:v>10.8361907473725</c:v>
                </c:pt>
                <c:pt idx="18452">
                  <c:v>10.8362679215951</c:v>
                </c:pt>
                <c:pt idx="18453">
                  <c:v>10.8363594810343</c:v>
                </c:pt>
                <c:pt idx="18454">
                  <c:v>10.8364366493561</c:v>
                </c:pt>
                <c:pt idx="18455">
                  <c:v>10.836513813160201</c:v>
                </c:pt>
                <c:pt idx="18456">
                  <c:v>10.836590972446899</c:v>
                </c:pt>
                <c:pt idx="18457">
                  <c:v>10.8366681272169</c:v>
                </c:pt>
                <c:pt idx="18458">
                  <c:v>10.836745277470399</c:v>
                </c:pt>
                <c:pt idx="18459">
                  <c:v>10.836822423208</c:v>
                </c:pt>
                <c:pt idx="18460">
                  <c:v>10.8368995644301</c:v>
                </c:pt>
                <c:pt idx="18461">
                  <c:v>10.836976701137001</c:v>
                </c:pt>
                <c:pt idx="18462">
                  <c:v>10.8370538333296</c:v>
                </c:pt>
                <c:pt idx="18463">
                  <c:v>10.8371309610081</c:v>
                </c:pt>
                <c:pt idx="18464">
                  <c:v>10.837208084172699</c:v>
                </c:pt>
                <c:pt idx="18465">
                  <c:v>10.8372995909947</c:v>
                </c:pt>
                <c:pt idx="18466">
                  <c:v>10.837376708267501</c:v>
                </c:pt>
                <c:pt idx="18467">
                  <c:v>10.8374538210285</c:v>
                </c:pt>
                <c:pt idx="18468">
                  <c:v>10.837530929277801</c:v>
                </c:pt>
                <c:pt idx="18469">
                  <c:v>10.8376080330161</c:v>
                </c:pt>
                <c:pt idx="18470">
                  <c:v>10.837685132244101</c:v>
                </c:pt>
                <c:pt idx="18471">
                  <c:v>10.837762226961701</c:v>
                </c:pt>
                <c:pt idx="18472">
                  <c:v>10.8378393171698</c:v>
                </c:pt>
                <c:pt idx="18473">
                  <c:v>10.837916402868601</c:v>
                </c:pt>
                <c:pt idx="18474">
                  <c:v>10.8379934840587</c:v>
                </c:pt>
                <c:pt idx="18475">
                  <c:v>10.838070560740499</c:v>
                </c:pt>
                <c:pt idx="18476">
                  <c:v>10.8381476329146</c:v>
                </c:pt>
                <c:pt idx="18477">
                  <c:v>10.8382247005813</c:v>
                </c:pt>
                <c:pt idx="18478">
                  <c:v>10.838316153473899</c:v>
                </c:pt>
                <c:pt idx="18479">
                  <c:v>10.838393215258799</c:v>
                </c:pt>
                <c:pt idx="18480">
                  <c:v>10.838470272538</c:v>
                </c:pt>
                <c:pt idx="18481">
                  <c:v>10.838547325312099</c:v>
                </c:pt>
                <c:pt idx="18482">
                  <c:v>10.8386243735814</c:v>
                </c:pt>
                <c:pt idx="18483">
                  <c:v>10.8387014173463</c:v>
                </c:pt>
                <c:pt idx="18484">
                  <c:v>10.8387784566075</c:v>
                </c:pt>
                <c:pt idx="18485">
                  <c:v>10.838855491365299</c:v>
                </c:pt>
                <c:pt idx="18486">
                  <c:v>10.8389325216201</c:v>
                </c:pt>
                <c:pt idx="18487">
                  <c:v>10.8390095473726</c:v>
                </c:pt>
                <c:pt idx="18488">
                  <c:v>10.839086568622999</c:v>
                </c:pt>
                <c:pt idx="18489">
                  <c:v>10.8391635853718</c:v>
                </c:pt>
                <c:pt idx="18490">
                  <c:v>10.839254985777201</c:v>
                </c:pt>
                <c:pt idx="18491">
                  <c:v>10.8393319966532</c:v>
                </c:pt>
                <c:pt idx="18492">
                  <c:v>10.839409003029299</c:v>
                </c:pt>
                <c:pt idx="18493">
                  <c:v>10.839486004906201</c:v>
                </c:pt>
                <c:pt idx="18494">
                  <c:v>10.8395630022838</c:v>
                </c:pt>
                <c:pt idx="18495">
                  <c:v>10.8396399951632</c:v>
                </c:pt>
                <c:pt idx="18496">
                  <c:v>10.8397169835446</c:v>
                </c:pt>
                <c:pt idx="18497">
                  <c:v>10.839793967428299</c:v>
                </c:pt>
                <c:pt idx="18498">
                  <c:v>10.8398709468149</c:v>
                </c:pt>
                <c:pt idx="18499">
                  <c:v>10.8399479217048</c:v>
                </c:pt>
                <c:pt idx="18500">
                  <c:v>10.8400248920985</c:v>
                </c:pt>
                <c:pt idx="18501">
                  <c:v>10.840101857996499</c:v>
                </c:pt>
                <c:pt idx="18502">
                  <c:v>10.8401788193991</c:v>
                </c:pt>
                <c:pt idx="18503">
                  <c:v>10.8402701660119</c:v>
                </c:pt>
                <c:pt idx="18504">
                  <c:v>10.840347121551799</c:v>
                </c:pt>
                <c:pt idx="18505">
                  <c:v>10.8404240725981</c:v>
                </c:pt>
                <c:pt idx="18506">
                  <c:v>10.8405010191514</c:v>
                </c:pt>
                <c:pt idx="18507">
                  <c:v>10.840577961212</c:v>
                </c:pt>
                <c:pt idx="18508">
                  <c:v>10.840654898780301</c:v>
                </c:pt>
                <c:pt idx="18509">
                  <c:v>10.840731831856701</c:v>
                </c:pt>
                <c:pt idx="18510">
                  <c:v>10.840808760442</c:v>
                </c:pt>
                <c:pt idx="18511">
                  <c:v>10.8408856845363</c:v>
                </c:pt>
                <c:pt idx="18512">
                  <c:v>10.8409626041402</c:v>
                </c:pt>
                <c:pt idx="18513">
                  <c:v>10.841039519254201</c:v>
                </c:pt>
                <c:pt idx="18514">
                  <c:v>10.841116429878699</c:v>
                </c:pt>
                <c:pt idx="18515">
                  <c:v>10.841207724133399</c:v>
                </c:pt>
                <c:pt idx="18516">
                  <c:v>10.8412846289041</c:v>
                </c:pt>
                <c:pt idx="18517">
                  <c:v>10.8413615291868</c:v>
                </c:pt>
                <c:pt idx="18518">
                  <c:v>10.841438424982201</c:v>
                </c:pt>
                <c:pt idx="18519">
                  <c:v>10.8415153162907</c:v>
                </c:pt>
                <c:pt idx="18520">
                  <c:v>10.8415922031128</c:v>
                </c:pt>
                <c:pt idx="18521">
                  <c:v>10.841669085448901</c:v>
                </c:pt>
                <c:pt idx="18522">
                  <c:v>10.841745963299401</c:v>
                </c:pt>
                <c:pt idx="18523">
                  <c:v>10.8418228366648</c:v>
                </c:pt>
                <c:pt idx="18524">
                  <c:v>10.8418997055456</c:v>
                </c:pt>
                <c:pt idx="18525">
                  <c:v>10.841976569942201</c:v>
                </c:pt>
                <c:pt idx="18526">
                  <c:v>10.842053429855</c:v>
                </c:pt>
                <c:pt idx="18527">
                  <c:v>10.8421302852847</c:v>
                </c:pt>
                <c:pt idx="18528">
                  <c:v>10.8422215258829</c:v>
                </c:pt>
                <c:pt idx="18529">
                  <c:v>10.8422983754688</c:v>
                </c:pt>
                <c:pt idx="18530">
                  <c:v>10.842375220573</c:v>
                </c:pt>
                <c:pt idx="18531">
                  <c:v>10.842452061195999</c:v>
                </c:pt>
                <c:pt idx="18532">
                  <c:v>10.8425288973385</c:v>
                </c:pt>
                <c:pt idx="18533">
                  <c:v>10.8426057290008</c:v>
                </c:pt>
                <c:pt idx="18534">
                  <c:v>10.842682556183201</c:v>
                </c:pt>
                <c:pt idx="18535">
                  <c:v>10.8427593788862</c:v>
                </c:pt>
                <c:pt idx="18536">
                  <c:v>10.842836197110501</c:v>
                </c:pt>
                <c:pt idx="18537">
                  <c:v>10.8429130108564</c:v>
                </c:pt>
                <c:pt idx="18538">
                  <c:v>10.8429898201243</c:v>
                </c:pt>
                <c:pt idx="18539">
                  <c:v>10.8430666249147</c:v>
                </c:pt>
                <c:pt idx="18540">
                  <c:v>10.843157813283799</c:v>
                </c:pt>
                <c:pt idx="18541">
                  <c:v>10.8432346122393</c:v>
                </c:pt>
                <c:pt idx="18542">
                  <c:v>10.8433114067189</c:v>
                </c:pt>
                <c:pt idx="18543">
                  <c:v>10.843388196723099</c:v>
                </c:pt>
                <c:pt idx="18544">
                  <c:v>10.8434649822523</c:v>
                </c:pt>
                <c:pt idx="18545">
                  <c:v>10.843541763307201</c:v>
                </c:pt>
                <c:pt idx="18546">
                  <c:v>10.8436185398881</c:v>
                </c:pt>
                <c:pt idx="18547">
                  <c:v>10.843695311995299</c:v>
                </c:pt>
                <c:pt idx="18548">
                  <c:v>10.843772079629399</c:v>
                </c:pt>
                <c:pt idx="18549">
                  <c:v>10.843848842790999</c:v>
                </c:pt>
                <c:pt idx="18550">
                  <c:v>10.843925601480301</c:v>
                </c:pt>
                <c:pt idx="18551">
                  <c:v>10.8440023556978</c:v>
                </c:pt>
                <c:pt idx="18552">
                  <c:v>10.844079105443999</c:v>
                </c:pt>
                <c:pt idx="18553">
                  <c:v>10.8441702402922</c:v>
                </c:pt>
                <c:pt idx="18554">
                  <c:v>10.844246984213401</c:v>
                </c:pt>
                <c:pt idx="18555">
                  <c:v>10.8443237236652</c:v>
                </c:pt>
                <c:pt idx="18556">
                  <c:v>10.8444004586477</c:v>
                </c:pt>
                <c:pt idx="18557">
                  <c:v>10.8444771891615</c:v>
                </c:pt>
                <c:pt idx="18558">
                  <c:v>10.844553915206999</c:v>
                </c:pt>
                <c:pt idx="18559">
                  <c:v>10.8446306367847</c:v>
                </c:pt>
                <c:pt idx="18560">
                  <c:v>10.8447073538951</c:v>
                </c:pt>
                <c:pt idx="18561">
                  <c:v>10.844784066538599</c:v>
                </c:pt>
                <c:pt idx="18562">
                  <c:v>10.844860774715601</c:v>
                </c:pt>
                <c:pt idx="18563">
                  <c:v>10.844937478426599</c:v>
                </c:pt>
                <c:pt idx="18564">
                  <c:v>10.8450141776721</c:v>
                </c:pt>
                <c:pt idx="18565">
                  <c:v>10.8451052604195</c:v>
                </c:pt>
                <c:pt idx="18566">
                  <c:v>10.845181953848799</c:v>
                </c:pt>
                <c:pt idx="18567">
                  <c:v>10.845258642814301</c:v>
                </c:pt>
                <c:pt idx="18568">
                  <c:v>10.8453353273161</c:v>
                </c:pt>
                <c:pt idx="18569">
                  <c:v>10.845412007355201</c:v>
                </c:pt>
                <c:pt idx="18570">
                  <c:v>10.845488682931601</c:v>
                </c:pt>
                <c:pt idx="18571">
                  <c:v>10.8455653540461</c:v>
                </c:pt>
                <c:pt idx="18572">
                  <c:v>10.845642020698801</c:v>
                </c:pt>
                <c:pt idx="18573">
                  <c:v>10.8457186828904</c:v>
                </c:pt>
                <c:pt idx="18574">
                  <c:v>10.845795340621301</c:v>
                </c:pt>
                <c:pt idx="18575">
                  <c:v>10.8458719938918</c:v>
                </c:pt>
                <c:pt idx="18576">
                  <c:v>10.8459486427026</c:v>
                </c:pt>
                <c:pt idx="18577">
                  <c:v>10.846025287053999</c:v>
                </c:pt>
                <c:pt idx="18578">
                  <c:v>10.846116316415401</c:v>
                </c:pt>
                <c:pt idx="18579">
                  <c:v>10.846192954960699</c:v>
                </c:pt>
                <c:pt idx="18580">
                  <c:v>10.8462695890481</c:v>
                </c:pt>
                <c:pt idx="18581">
                  <c:v>10.8463462186784</c:v>
                </c:pt>
                <c:pt idx="18582">
                  <c:v>10.846422843851901</c:v>
                </c:pt>
                <c:pt idx="18583">
                  <c:v>10.846499464569099</c:v>
                </c:pt>
                <c:pt idx="18584">
                  <c:v>10.8465760808302</c:v>
                </c:pt>
                <c:pt idx="18585">
                  <c:v>10.8466526926361</c:v>
                </c:pt>
                <c:pt idx="18586">
                  <c:v>10.8467292999868</c:v>
                </c:pt>
                <c:pt idx="18587">
                  <c:v>10.846805902883</c:v>
                </c:pt>
                <c:pt idx="18588">
                  <c:v>10.8468825013251</c:v>
                </c:pt>
                <c:pt idx="18589">
                  <c:v>10.8469590953137</c:v>
                </c:pt>
                <c:pt idx="18590">
                  <c:v>10.847035684848899</c:v>
                </c:pt>
                <c:pt idx="18591">
                  <c:v>10.847126660893201</c:v>
                </c:pt>
                <c:pt idx="18592">
                  <c:v>10.847203244632301</c:v>
                </c:pt>
                <c:pt idx="18593">
                  <c:v>10.8472798239198</c:v>
                </c:pt>
                <c:pt idx="18594">
                  <c:v>10.847356398756199</c:v>
                </c:pt>
                <c:pt idx="18595">
                  <c:v>10.847432969142099</c:v>
                </c:pt>
                <c:pt idx="18596">
                  <c:v>10.8475095350777</c:v>
                </c:pt>
                <c:pt idx="18597">
                  <c:v>10.847586096563401</c:v>
                </c:pt>
                <c:pt idx="18598">
                  <c:v>10.8476626536</c:v>
                </c:pt>
                <c:pt idx="18599">
                  <c:v>10.8477392061877</c:v>
                </c:pt>
                <c:pt idx="18600">
                  <c:v>10.847815754327099</c:v>
                </c:pt>
                <c:pt idx="18601">
                  <c:v>10.8478922980186</c:v>
                </c:pt>
                <c:pt idx="18602">
                  <c:v>10.8479688372624</c:v>
                </c:pt>
                <c:pt idx="18603">
                  <c:v>10.8480597613994</c:v>
                </c:pt>
                <c:pt idx="18604">
                  <c:v>10.8481362948558</c:v>
                </c:pt>
                <c:pt idx="18605">
                  <c:v>10.8482128238663</c:v>
                </c:pt>
                <c:pt idx="18606">
                  <c:v>10.8482893484315</c:v>
                </c:pt>
                <c:pt idx="18607">
                  <c:v>10.848365868551801</c:v>
                </c:pt>
                <c:pt idx="18608">
                  <c:v>10.8484423842275</c:v>
                </c:pt>
                <c:pt idx="18609">
                  <c:v>10.8485188954593</c:v>
                </c:pt>
                <c:pt idx="18610">
                  <c:v>10.848595402247399</c:v>
                </c:pt>
                <c:pt idx="18611">
                  <c:v>10.8486719045924</c:v>
                </c:pt>
                <c:pt idx="18612">
                  <c:v>10.848748402494699</c:v>
                </c:pt>
                <c:pt idx="18613">
                  <c:v>10.848824895954699</c:v>
                </c:pt>
                <c:pt idx="18614">
                  <c:v>10.8489013849731</c:v>
                </c:pt>
                <c:pt idx="18615">
                  <c:v>10.8489778695499</c:v>
                </c:pt>
                <c:pt idx="18616">
                  <c:v>10.8490687405041</c:v>
                </c:pt>
                <c:pt idx="18617">
                  <c:v>10.8491452193034</c:v>
                </c:pt>
                <c:pt idx="18618">
                  <c:v>10.8492216936631</c:v>
                </c:pt>
                <c:pt idx="18619">
                  <c:v>10.8492981635835</c:v>
                </c:pt>
                <c:pt idx="18620">
                  <c:v>10.8493746290651</c:v>
                </c:pt>
                <c:pt idx="18621">
                  <c:v>10.849451090108399</c:v>
                </c:pt>
                <c:pt idx="18622">
                  <c:v>10.8495275467138</c:v>
                </c:pt>
                <c:pt idx="18623">
                  <c:v>10.8496039988818</c:v>
                </c:pt>
                <c:pt idx="18624">
                  <c:v>10.8496804466127</c:v>
                </c:pt>
                <c:pt idx="18625">
                  <c:v>10.849756889906899</c:v>
                </c:pt>
                <c:pt idx="18626">
                  <c:v>10.8498333287652</c:v>
                </c:pt>
                <c:pt idx="18627">
                  <c:v>10.8499097631877</c:v>
                </c:pt>
                <c:pt idx="18628">
                  <c:v>10.850000582361499</c:v>
                </c:pt>
                <c:pt idx="18629">
                  <c:v>10.8500770110152</c:v>
                </c:pt>
                <c:pt idx="18630">
                  <c:v>10.850153435234899</c:v>
                </c:pt>
                <c:pt idx="18631">
                  <c:v>10.850229855020901</c:v>
                </c:pt>
                <c:pt idx="18632">
                  <c:v>10.850306270374</c:v>
                </c:pt>
                <c:pt idx="18633">
                  <c:v>10.850382681294199</c:v>
                </c:pt>
                <c:pt idx="18634">
                  <c:v>10.850459087782401</c:v>
                </c:pt>
                <c:pt idx="18635">
                  <c:v>10.8505354898388</c:v>
                </c:pt>
                <c:pt idx="18636">
                  <c:v>10.850611887463799</c:v>
                </c:pt>
                <c:pt idx="18637">
                  <c:v>10.850688280657799</c:v>
                </c:pt>
                <c:pt idx="18638">
                  <c:v>10.850764669421499</c:v>
                </c:pt>
                <c:pt idx="18639">
                  <c:v>10.8508410537552</c:v>
                </c:pt>
                <c:pt idx="18640">
                  <c:v>10.8509174336593</c:v>
                </c:pt>
                <c:pt idx="18641">
                  <c:v>10.851008199783999</c:v>
                </c:pt>
                <c:pt idx="18642">
                  <c:v>10.851084573929199</c:v>
                </c:pt>
                <c:pt idx="18643">
                  <c:v>10.8511609436464</c:v>
                </c:pt>
                <c:pt idx="18644">
                  <c:v>10.8512373089362</c:v>
                </c:pt>
                <c:pt idx="18645">
                  <c:v>10.851313669799</c:v>
                </c:pt>
                <c:pt idx="18646">
                  <c:v>10.851390026235199</c:v>
                </c:pt>
                <c:pt idx="18647">
                  <c:v>10.8514663782453</c:v>
                </c:pt>
                <c:pt idx="18648">
                  <c:v>10.8515427258298</c:v>
                </c:pt>
                <c:pt idx="18649">
                  <c:v>10.851619068989001</c:v>
                </c:pt>
                <c:pt idx="18650">
                  <c:v>10.851695407723399</c:v>
                </c:pt>
                <c:pt idx="18651">
                  <c:v>10.8517717420336</c:v>
                </c:pt>
                <c:pt idx="18652">
                  <c:v>10.8518480719198</c:v>
                </c:pt>
                <c:pt idx="18653">
                  <c:v>10.8519387863908</c:v>
                </c:pt>
                <c:pt idx="18654">
                  <c:v>10.8520151105267</c:v>
                </c:pt>
                <c:pt idx="18655">
                  <c:v>10.852091430240201</c:v>
                </c:pt>
                <c:pt idx="18656">
                  <c:v>10.852167745532199</c:v>
                </c:pt>
                <c:pt idx="18657">
                  <c:v>10.8522440564027</c:v>
                </c:pt>
                <c:pt idx="18658">
                  <c:v>10.8523203628523</c:v>
                </c:pt>
                <c:pt idx="18659">
                  <c:v>10.8523966648815</c:v>
                </c:pt>
                <c:pt idx="18660">
                  <c:v>10.852472962490699</c:v>
                </c:pt>
                <c:pt idx="18661">
                  <c:v>10.8525492556803</c:v>
                </c:pt>
                <c:pt idx="18662">
                  <c:v>10.852625544450699</c:v>
                </c:pt>
                <c:pt idx="18663">
                  <c:v>10.8527018288026</c:v>
                </c:pt>
                <c:pt idx="18664">
                  <c:v>10.8527781087361</c:v>
                </c:pt>
                <c:pt idx="18665">
                  <c:v>10.852854384251801</c:v>
                </c:pt>
                <c:pt idx="18666">
                  <c:v>10.852945045806701</c:v>
                </c:pt>
                <c:pt idx="18667">
                  <c:v>10.8530213155819</c:v>
                </c:pt>
                <c:pt idx="18668">
                  <c:v>10.8530975809411</c:v>
                </c:pt>
                <c:pt idx="18669">
                  <c:v>10.8531738418844</c:v>
                </c:pt>
                <c:pt idx="18670">
                  <c:v>10.8532500984126</c:v>
                </c:pt>
                <c:pt idx="18671">
                  <c:v>10.853326350525901</c:v>
                </c:pt>
                <c:pt idx="18672">
                  <c:v>10.8534025982249</c:v>
                </c:pt>
                <c:pt idx="18673">
                  <c:v>10.853478841509901</c:v>
                </c:pt>
                <c:pt idx="18674">
                  <c:v>10.8535550803816</c:v>
                </c:pt>
                <c:pt idx="18675">
                  <c:v>10.853631314840101</c:v>
                </c:pt>
                <c:pt idx="18676">
                  <c:v>10.853707544886101</c:v>
                </c:pt>
                <c:pt idx="18677">
                  <c:v>10.8537837705199</c:v>
                </c:pt>
                <c:pt idx="18678">
                  <c:v>10.853874380547101</c:v>
                </c:pt>
                <c:pt idx="18679">
                  <c:v>10.853950600449</c:v>
                </c:pt>
                <c:pt idx="18680">
                  <c:v>10.854026815940299</c:v>
                </c:pt>
                <c:pt idx="18681">
                  <c:v>10.854103027021599</c:v>
                </c:pt>
                <c:pt idx="18682">
                  <c:v>10.8541792336933</c:v>
                </c:pt>
                <c:pt idx="18683">
                  <c:v>10.8542554359558</c:v>
                </c:pt>
                <c:pt idx="18684">
                  <c:v>10.854331633809601</c:v>
                </c:pt>
                <c:pt idx="18685">
                  <c:v>10.8544078272551</c:v>
                </c:pt>
                <c:pt idx="18686">
                  <c:v>10.854484016292799</c:v>
                </c:pt>
                <c:pt idx="18687">
                  <c:v>10.854560200923</c:v>
                </c:pt>
                <c:pt idx="18688">
                  <c:v>10.8546363811463</c:v>
                </c:pt>
                <c:pt idx="18689">
                  <c:v>10.854712556962999</c:v>
                </c:pt>
                <c:pt idx="18690">
                  <c:v>10.8547887283737</c:v>
                </c:pt>
                <c:pt idx="18691">
                  <c:v>10.8548792856175</c:v>
                </c:pt>
                <c:pt idx="18692">
                  <c:v>10.8549554513059</c:v>
                </c:pt>
                <c:pt idx="18693">
                  <c:v>10.8550316125901</c:v>
                </c:pt>
                <c:pt idx="18694">
                  <c:v>10.8551077694702</c:v>
                </c:pt>
                <c:pt idx="18695">
                  <c:v>10.855183921946701</c:v>
                </c:pt>
                <c:pt idx="18696">
                  <c:v>10.855260070020201</c:v>
                </c:pt>
                <c:pt idx="18697">
                  <c:v>10.855336213691</c:v>
                </c:pt>
                <c:pt idx="18698">
                  <c:v>10.855412352959499</c:v>
                </c:pt>
                <c:pt idx="18699">
                  <c:v>10.8554884878263</c:v>
                </c:pt>
                <c:pt idx="18700">
                  <c:v>10.8555646182917</c:v>
                </c:pt>
                <c:pt idx="18701">
                  <c:v>10.8556407443561</c:v>
                </c:pt>
                <c:pt idx="18702">
                  <c:v>10.8557168660203</c:v>
                </c:pt>
                <c:pt idx="18703">
                  <c:v>10.855807371862101</c:v>
                </c:pt>
                <c:pt idx="18704">
                  <c:v>10.8558834878126</c:v>
                </c:pt>
                <c:pt idx="18705">
                  <c:v>10.855959599364301</c:v>
                </c:pt>
                <c:pt idx="18706">
                  <c:v>10.8560357065174</c:v>
                </c:pt>
                <c:pt idx="18707">
                  <c:v>10.8561118092728</c:v>
                </c:pt>
                <c:pt idx="18708">
                  <c:v>10.8561879076306</c:v>
                </c:pt>
                <c:pt idx="18709">
                  <c:v>10.8562640015915</c:v>
                </c:pt>
                <c:pt idx="18710">
                  <c:v>10.8563400911556</c:v>
                </c:pt>
                <c:pt idx="18711">
                  <c:v>10.8564161763237</c:v>
                </c:pt>
                <c:pt idx="18712">
                  <c:v>10.856492257095899</c:v>
                </c:pt>
                <c:pt idx="18713">
                  <c:v>10.856568333472801</c:v>
                </c:pt>
                <c:pt idx="18714">
                  <c:v>10.856644405454899</c:v>
                </c:pt>
                <c:pt idx="18715">
                  <c:v>10.856720473042699</c:v>
                </c:pt>
                <c:pt idx="18716">
                  <c:v>10.856810926233001</c:v>
                </c:pt>
                <c:pt idx="18717">
                  <c:v>10.8568869881168</c:v>
                </c:pt>
                <c:pt idx="18718">
                  <c:v>10.8569630456079</c:v>
                </c:pt>
                <c:pt idx="18719">
                  <c:v>10.8570390987067</c:v>
                </c:pt>
                <c:pt idx="18720">
                  <c:v>10.8571151474135</c:v>
                </c:pt>
                <c:pt idx="18721">
                  <c:v>10.8571911917289</c:v>
                </c:pt>
                <c:pt idx="18722">
                  <c:v>10.857267231653299</c:v>
                </c:pt>
                <c:pt idx="18723">
                  <c:v>10.857343267187099</c:v>
                </c:pt>
                <c:pt idx="18724">
                  <c:v>10.857419298330599</c:v>
                </c:pt>
                <c:pt idx="18725">
                  <c:v>10.857495325084599</c:v>
                </c:pt>
                <c:pt idx="18726">
                  <c:v>10.8575713474493</c:v>
                </c:pt>
                <c:pt idx="18727">
                  <c:v>10.857647365425301</c:v>
                </c:pt>
                <c:pt idx="18728">
                  <c:v>10.8577377673389</c:v>
                </c:pt>
                <c:pt idx="18729">
                  <c:v>10.8578137796194</c:v>
                </c:pt>
                <c:pt idx="18730">
                  <c:v>10.8578897875128</c:v>
                </c:pt>
                <c:pt idx="18731">
                  <c:v>10.857965791019399</c:v>
                </c:pt>
                <c:pt idx="18732">
                  <c:v>10.8580417901397</c:v>
                </c:pt>
                <c:pt idx="18733">
                  <c:v>10.8581177848741</c:v>
                </c:pt>
                <c:pt idx="18734">
                  <c:v>10.858193775223301</c:v>
                </c:pt>
                <c:pt idx="18735">
                  <c:v>10.8582697611873</c:v>
                </c:pt>
                <c:pt idx="18736">
                  <c:v>10.858345742766801</c:v>
                </c:pt>
                <c:pt idx="18737">
                  <c:v>10.8584217199621</c:v>
                </c:pt>
                <c:pt idx="18738">
                  <c:v>10.858497692773801</c:v>
                </c:pt>
                <c:pt idx="18739">
                  <c:v>10.8585736612023</c:v>
                </c:pt>
                <c:pt idx="18740">
                  <c:v>10.858649625248001</c:v>
                </c:pt>
                <c:pt idx="18741">
                  <c:v>10.858739974641701</c:v>
                </c:pt>
                <c:pt idx="18742">
                  <c:v>10.8588159330018</c:v>
                </c:pt>
                <c:pt idx="18743">
                  <c:v>10.8588918869807</c:v>
                </c:pt>
                <c:pt idx="18744">
                  <c:v>10.858967836578801</c:v>
                </c:pt>
                <c:pt idx="18745">
                  <c:v>10.8590437817967</c:v>
                </c:pt>
                <c:pt idx="18746">
                  <c:v>10.8591197226347</c:v>
                </c:pt>
                <c:pt idx="18747">
                  <c:v>10.859195659093301</c:v>
                </c:pt>
                <c:pt idx="18748">
                  <c:v>10.859271591173</c:v>
                </c:pt>
                <c:pt idx="18749">
                  <c:v>10.859347518874101</c:v>
                </c:pt>
                <c:pt idx="18750">
                  <c:v>10.8594234421971</c:v>
                </c:pt>
                <c:pt idx="18751">
                  <c:v>10.8594993611425</c:v>
                </c:pt>
                <c:pt idx="18752">
                  <c:v>10.859575275710601</c:v>
                </c:pt>
                <c:pt idx="18753">
                  <c:v>10.8596511859019</c:v>
                </c:pt>
                <c:pt idx="18754">
                  <c:v>10.859741482843299</c:v>
                </c:pt>
                <c:pt idx="18755">
                  <c:v>10.8598173873586</c:v>
                </c:pt>
                <c:pt idx="18756">
                  <c:v>10.859893287498901</c:v>
                </c:pt>
                <c:pt idx="18757">
                  <c:v>10.859969183264299</c:v>
                </c:pt>
                <c:pt idx="18758">
                  <c:v>10.8600450746556</c:v>
                </c:pt>
                <c:pt idx="18759">
                  <c:v>10.8601209616731</c:v>
                </c:pt>
                <c:pt idx="18760">
                  <c:v>10.860196844317</c:v>
                </c:pt>
                <c:pt idx="18761">
                  <c:v>10.8602727225881</c:v>
                </c:pt>
                <c:pt idx="18762">
                  <c:v>10.860348596486601</c:v>
                </c:pt>
                <c:pt idx="18763">
                  <c:v>10.860424466012899</c:v>
                </c:pt>
                <c:pt idx="18764">
                  <c:v>10.8605003311676</c:v>
                </c:pt>
                <c:pt idx="18765">
                  <c:v>10.8605761919511</c:v>
                </c:pt>
                <c:pt idx="18766">
                  <c:v>10.8606664378038</c:v>
                </c:pt>
                <c:pt idx="18767">
                  <c:v>10.860742292919801</c:v>
                </c:pt>
                <c:pt idx="18768">
                  <c:v>10.860818143666201</c:v>
                </c:pt>
                <c:pt idx="18769">
                  <c:v>10.8608939900436</c:v>
                </c:pt>
                <c:pt idx="18770">
                  <c:v>10.860969832052101</c:v>
                </c:pt>
                <c:pt idx="18771">
                  <c:v>10.861045669692301</c:v>
                </c:pt>
                <c:pt idx="18772">
                  <c:v>10.861121502964799</c:v>
                </c:pt>
                <c:pt idx="18773">
                  <c:v>10.8611973318698</c:v>
                </c:pt>
                <c:pt idx="18774">
                  <c:v>10.861273156407799</c:v>
                </c:pt>
                <c:pt idx="18775">
                  <c:v>10.861348976579301</c:v>
                </c:pt>
                <c:pt idx="18776">
                  <c:v>10.8614247923846</c:v>
                </c:pt>
                <c:pt idx="18777">
                  <c:v>10.8615006038243</c:v>
                </c:pt>
                <c:pt idx="18778">
                  <c:v>10.861576410898801</c:v>
                </c:pt>
                <c:pt idx="18779">
                  <c:v>10.861666604429599</c:v>
                </c:pt>
                <c:pt idx="18780">
                  <c:v>10.861742405846099</c:v>
                </c:pt>
                <c:pt idx="18781">
                  <c:v>10.861818202899199</c:v>
                </c:pt>
                <c:pt idx="18782">
                  <c:v>10.861893995589</c:v>
                </c:pt>
                <c:pt idx="18783">
                  <c:v>10.8619697839161</c:v>
                </c:pt>
                <c:pt idx="18784">
                  <c:v>10.8620455678809</c:v>
                </c:pt>
                <c:pt idx="18785">
                  <c:v>10.862121347483701</c:v>
                </c:pt>
                <c:pt idx="18786">
                  <c:v>10.862197122725201</c:v>
                </c:pt>
                <c:pt idx="18787">
                  <c:v>10.8622728936057</c:v>
                </c:pt>
                <c:pt idx="18788">
                  <c:v>10.8623486601255</c:v>
                </c:pt>
                <c:pt idx="18789">
                  <c:v>10.8624244222852</c:v>
                </c:pt>
                <c:pt idx="18790">
                  <c:v>10.8625001800853</c:v>
                </c:pt>
                <c:pt idx="18791">
                  <c:v>10.862590322651601</c:v>
                </c:pt>
                <c:pt idx="18792">
                  <c:v>10.8626660748023</c:v>
                </c:pt>
                <c:pt idx="18793">
                  <c:v>10.862741822594799</c:v>
                </c:pt>
                <c:pt idx="18794">
                  <c:v>10.8628175660296</c:v>
                </c:pt>
                <c:pt idx="18795">
                  <c:v>10.862893305107299</c:v>
                </c:pt>
                <c:pt idx="18796">
                  <c:v>10.8629690398284</c:v>
                </c:pt>
                <c:pt idx="18797">
                  <c:v>10.8630447701929</c:v>
                </c:pt>
                <c:pt idx="18798">
                  <c:v>10.863120496201599</c:v>
                </c:pt>
                <c:pt idx="18799">
                  <c:v>10.863196217854799</c:v>
                </c:pt>
                <c:pt idx="18800">
                  <c:v>10.863271935153</c:v>
                </c:pt>
                <c:pt idx="18801">
                  <c:v>10.8633476480966</c:v>
                </c:pt>
                <c:pt idx="18802">
                  <c:v>10.863423356686001</c:v>
                </c:pt>
                <c:pt idx="18803">
                  <c:v>10.863499060921701</c:v>
                </c:pt>
                <c:pt idx="18804">
                  <c:v>10.8635891512965</c:v>
                </c:pt>
                <c:pt idx="18805">
                  <c:v>10.863664849892199</c:v>
                </c:pt>
                <c:pt idx="18806">
                  <c:v>10.8637405441361</c:v>
                </c:pt>
                <c:pt idx="18807">
                  <c:v>10.8638162340281</c:v>
                </c:pt>
                <c:pt idx="18808">
                  <c:v>10.8638919195689</c:v>
                </c:pt>
                <c:pt idx="18809">
                  <c:v>10.8639676007588</c:v>
                </c:pt>
                <c:pt idx="18810">
                  <c:v>10.864043277598499</c:v>
                </c:pt>
                <c:pt idx="18811">
                  <c:v>10.8641189500881</c:v>
                </c:pt>
                <c:pt idx="18812">
                  <c:v>10.864194618228201</c:v>
                </c:pt>
                <c:pt idx="18813">
                  <c:v>10.8642702820192</c:v>
                </c:pt>
                <c:pt idx="18814">
                  <c:v>10.8643459414617</c:v>
                </c:pt>
                <c:pt idx="18815">
                  <c:v>10.8644215965558</c:v>
                </c:pt>
                <c:pt idx="18816">
                  <c:v>10.8645116360895</c:v>
                </c:pt>
                <c:pt idx="18817">
                  <c:v>10.864587285552201</c:v>
                </c:pt>
                <c:pt idx="18818">
                  <c:v>10.864662930668301</c:v>
                </c:pt>
                <c:pt idx="18819">
                  <c:v>10.8647385714383</c:v>
                </c:pt>
                <c:pt idx="18820">
                  <c:v>10.8648142078625</c:v>
                </c:pt>
                <c:pt idx="18821">
                  <c:v>10.8648898399414</c:v>
                </c:pt>
                <c:pt idx="18822">
                  <c:v>10.8649654676754</c:v>
                </c:pt>
                <c:pt idx="18823">
                  <c:v>10.8650410910652</c:v>
                </c:pt>
                <c:pt idx="18824">
                  <c:v>10.865116710110801</c:v>
                </c:pt>
                <c:pt idx="18825">
                  <c:v>10.865192324812799</c:v>
                </c:pt>
                <c:pt idx="18826">
                  <c:v>10.865267935171699</c:v>
                </c:pt>
                <c:pt idx="18827">
                  <c:v>10.8653435411878</c:v>
                </c:pt>
                <c:pt idx="18828">
                  <c:v>10.8654191428618</c:v>
                </c:pt>
                <c:pt idx="18829">
                  <c:v>10.8655091303335</c:v>
                </c:pt>
                <c:pt idx="18830">
                  <c:v>10.865584726385601</c:v>
                </c:pt>
                <c:pt idx="18831">
                  <c:v>10.8656603180969</c:v>
                </c:pt>
                <c:pt idx="18832">
                  <c:v>10.8657359054681</c:v>
                </c:pt>
                <c:pt idx="18833">
                  <c:v>10.8658114884994</c:v>
                </c:pt>
                <c:pt idx="18834">
                  <c:v>10.8658870671913</c:v>
                </c:pt>
                <c:pt idx="18835">
                  <c:v>10.8659626415443</c:v>
                </c:pt>
                <c:pt idx="18836">
                  <c:v>10.8660382115588</c:v>
                </c:pt>
                <c:pt idx="18837">
                  <c:v>10.8661137772353</c:v>
                </c:pt>
                <c:pt idx="18838">
                  <c:v>10.866189338574101</c:v>
                </c:pt>
                <c:pt idx="18839">
                  <c:v>10.8662648955756</c:v>
                </c:pt>
                <c:pt idx="18840">
                  <c:v>10.8663404482404</c:v>
                </c:pt>
                <c:pt idx="18841">
                  <c:v>10.866415996568801</c:v>
                </c:pt>
                <c:pt idx="18842">
                  <c:v>10.8665059320453</c:v>
                </c:pt>
                <c:pt idx="18843">
                  <c:v>10.866581474761199</c:v>
                </c:pt>
                <c:pt idx="18844">
                  <c:v>10.8666570131426</c:v>
                </c:pt>
                <c:pt idx="18845">
                  <c:v>10.866732547189599</c:v>
                </c:pt>
                <c:pt idx="18846">
                  <c:v>10.866808076902799</c:v>
                </c:pt>
                <c:pt idx="18847">
                  <c:v>10.866883602282501</c:v>
                </c:pt>
                <c:pt idx="18848">
                  <c:v>10.866959123329099</c:v>
                </c:pt>
                <c:pt idx="18849">
                  <c:v>10.8670346400433</c:v>
                </c:pt>
                <c:pt idx="18850">
                  <c:v>10.8671101524252</c:v>
                </c:pt>
                <c:pt idx="18851">
                  <c:v>10.8671856604754</c:v>
                </c:pt>
                <c:pt idx="18852">
                  <c:v>10.8672611641943</c:v>
                </c:pt>
                <c:pt idx="18853">
                  <c:v>10.8673366635823</c:v>
                </c:pt>
                <c:pt idx="18854">
                  <c:v>10.8674265484033</c:v>
                </c:pt>
                <c:pt idx="18855">
                  <c:v>10.8675020421872</c:v>
                </c:pt>
                <c:pt idx="18856">
                  <c:v>10.867577531642</c:v>
                </c:pt>
                <c:pt idx="18857">
                  <c:v>10.8676530167679</c:v>
                </c:pt>
                <c:pt idx="18858">
                  <c:v>10.8677284975655</c:v>
                </c:pt>
                <c:pt idx="18859">
                  <c:v>10.867803974034899</c:v>
                </c:pt>
                <c:pt idx="18860">
                  <c:v>10.867879446177099</c:v>
                </c:pt>
                <c:pt idx="18861">
                  <c:v>10.867954913992</c:v>
                </c:pt>
                <c:pt idx="18862">
                  <c:v>10.868030377480199</c:v>
                </c:pt>
                <c:pt idx="18863">
                  <c:v>10.8681058366421</c:v>
                </c:pt>
                <c:pt idx="18864">
                  <c:v>10.868181291478299</c:v>
                </c:pt>
                <c:pt idx="18865">
                  <c:v>10.868256741989001</c:v>
                </c:pt>
                <c:pt idx="18866">
                  <c:v>10.868332188174801</c:v>
                </c:pt>
                <c:pt idx="18867">
                  <c:v>10.868422021129399</c:v>
                </c:pt>
                <c:pt idx="18868">
                  <c:v>10.868497461720599</c:v>
                </c:pt>
                <c:pt idx="18869">
                  <c:v>10.8685728979885</c:v>
                </c:pt>
                <c:pt idx="18870">
                  <c:v>10.8686483299334</c:v>
                </c:pt>
                <c:pt idx="18871">
                  <c:v>10.8687237575559</c:v>
                </c:pt>
                <c:pt idx="18872">
                  <c:v>10.8687991808563</c:v>
                </c:pt>
                <c:pt idx="18873">
                  <c:v>10.868874599835101</c:v>
                </c:pt>
                <c:pt idx="18874">
                  <c:v>10.868950014492601</c:v>
                </c:pt>
                <c:pt idx="18875">
                  <c:v>10.869025424829299</c:v>
                </c:pt>
                <c:pt idx="18876">
                  <c:v>10.869100830845699</c:v>
                </c:pt>
                <c:pt idx="18877">
                  <c:v>10.8691762325422</c:v>
                </c:pt>
                <c:pt idx="18878">
                  <c:v>10.8692516299191</c:v>
                </c:pt>
                <c:pt idx="18879">
                  <c:v>10.8693414123404</c:v>
                </c:pt>
                <c:pt idx="18880">
                  <c:v>10.869416804131101</c:v>
                </c:pt>
                <c:pt idx="18881">
                  <c:v>10.8694921916039</c:v>
                </c:pt>
                <c:pt idx="18882">
                  <c:v>10.8695675747592</c:v>
                </c:pt>
                <c:pt idx="18883">
                  <c:v>10.8696429535976</c:v>
                </c:pt>
                <c:pt idx="18884">
                  <c:v>10.8697183281192</c:v>
                </c:pt>
                <c:pt idx="18885">
                  <c:v>10.869793698324701</c:v>
                </c:pt>
                <c:pt idx="18886">
                  <c:v>10.8698690642145</c:v>
                </c:pt>
                <c:pt idx="18887">
                  <c:v>10.8699444257889</c:v>
                </c:pt>
                <c:pt idx="18888">
                  <c:v>10.8700197830484</c:v>
                </c:pt>
                <c:pt idx="18889">
                  <c:v>10.870095135993401</c:v>
                </c:pt>
                <c:pt idx="18890">
                  <c:v>10.870170484624399</c:v>
                </c:pt>
                <c:pt idx="18891">
                  <c:v>10.870245828941799</c:v>
                </c:pt>
                <c:pt idx="18892">
                  <c:v>10.8703355596252</c:v>
                </c:pt>
                <c:pt idx="18893">
                  <c:v>10.870410898365799</c:v>
                </c:pt>
                <c:pt idx="18894">
                  <c:v>10.870486232794301</c:v>
                </c:pt>
                <c:pt idx="18895">
                  <c:v>10.870561562911201</c:v>
                </c:pt>
                <c:pt idx="18896">
                  <c:v>10.870636888717</c:v>
                </c:pt>
                <c:pt idx="18897">
                  <c:v>10.870712210212</c:v>
                </c:pt>
                <c:pt idx="18898">
                  <c:v>10.870787527396701</c:v>
                </c:pt>
                <c:pt idx="18899">
                  <c:v>10.870862840271499</c:v>
                </c:pt>
                <c:pt idx="18900">
                  <c:v>10.870938148836901</c:v>
                </c:pt>
                <c:pt idx="18901">
                  <c:v>10.871013453093299</c:v>
                </c:pt>
                <c:pt idx="18902">
                  <c:v>10.871088753041001</c:v>
                </c:pt>
                <c:pt idx="18903">
                  <c:v>10.871164048680599</c:v>
                </c:pt>
                <c:pt idx="18904">
                  <c:v>10.871253728952601</c:v>
                </c:pt>
                <c:pt idx="18905">
                  <c:v>10.8713290190235</c:v>
                </c:pt>
                <c:pt idx="18906">
                  <c:v>10.871404304788101</c:v>
                </c:pt>
                <c:pt idx="18907">
                  <c:v>10.871479586246201</c:v>
                </c:pt>
                <c:pt idx="18908">
                  <c:v>10.871554863398799</c:v>
                </c:pt>
                <c:pt idx="18909">
                  <c:v>10.8716301362461</c:v>
                </c:pt>
                <c:pt idx="18910">
                  <c:v>10.871705404788299</c:v>
                </c:pt>
                <c:pt idx="18911">
                  <c:v>10.8717806690263</c:v>
                </c:pt>
                <c:pt idx="18912">
                  <c:v>10.8718559289601</c:v>
                </c:pt>
                <c:pt idx="18913">
                  <c:v>10.871931184590499</c:v>
                </c:pt>
                <c:pt idx="18914">
                  <c:v>10.8720064359176</c:v>
                </c:pt>
                <c:pt idx="18915">
                  <c:v>10.8720816829419</c:v>
                </c:pt>
                <c:pt idx="18916">
                  <c:v>10.872156925663999</c:v>
                </c:pt>
                <c:pt idx="18917">
                  <c:v>10.872246554326001</c:v>
                </c:pt>
                <c:pt idx="18918">
                  <c:v>10.872321791488799</c:v>
                </c:pt>
                <c:pt idx="18919">
                  <c:v>10.8723970243511</c:v>
                </c:pt>
                <c:pt idx="18920">
                  <c:v>10.8724722529129</c:v>
                </c:pt>
                <c:pt idx="18921">
                  <c:v>10.8725474771749</c:v>
                </c:pt>
                <c:pt idx="18922">
                  <c:v>10.8726226971374</c:v>
                </c:pt>
                <c:pt idx="18923">
                  <c:v>10.8726979128009</c:v>
                </c:pt>
                <c:pt idx="18924">
                  <c:v>10.8727731241658</c:v>
                </c:pt>
                <c:pt idx="18925">
                  <c:v>10.8728483312326</c:v>
                </c:pt>
                <c:pt idx="18926">
                  <c:v>10.8729235340016</c:v>
                </c:pt>
                <c:pt idx="18927">
                  <c:v>10.872998732473199</c:v>
                </c:pt>
                <c:pt idx="18928">
                  <c:v>10.8730739266479</c:v>
                </c:pt>
                <c:pt idx="18929">
                  <c:v>10.8731491165262</c:v>
                </c:pt>
                <c:pt idx="18930">
                  <c:v>10.8732386936437</c:v>
                </c:pt>
                <c:pt idx="18931">
                  <c:v>10.873313877972199</c:v>
                </c:pt>
                <c:pt idx="18932">
                  <c:v>10.873389058005801</c:v>
                </c:pt>
                <c:pt idx="18933">
                  <c:v>10.873464233745</c:v>
                </c:pt>
                <c:pt idx="18934">
                  <c:v>10.873539405190099</c:v>
                </c:pt>
                <c:pt idx="18935">
                  <c:v>10.8736145723416</c:v>
                </c:pt>
                <c:pt idx="18936">
                  <c:v>10.8736897351999</c:v>
                </c:pt>
                <c:pt idx="18937">
                  <c:v>10.873764893765401</c:v>
                </c:pt>
                <c:pt idx="18938">
                  <c:v>10.8738400480387</c:v>
                </c:pt>
                <c:pt idx="18939">
                  <c:v>10.873915198020001</c:v>
                </c:pt>
                <c:pt idx="18940">
                  <c:v>10.873990343709901</c:v>
                </c:pt>
                <c:pt idx="18941">
                  <c:v>10.8740654851086</c:v>
                </c:pt>
                <c:pt idx="18942">
                  <c:v>10.874155011998001</c:v>
                </c:pt>
                <c:pt idx="18943">
                  <c:v>10.8742301478551</c:v>
                </c:pt>
                <c:pt idx="18944">
                  <c:v>10.874305279422799</c:v>
                </c:pt>
                <c:pt idx="18945">
                  <c:v>10.8743804067014</c:v>
                </c:pt>
                <c:pt idx="18946">
                  <c:v>10.874455529691501</c:v>
                </c:pt>
                <c:pt idx="18947">
                  <c:v>10.8745306483932</c:v>
                </c:pt>
                <c:pt idx="18948">
                  <c:v>10.874605762807199</c:v>
                </c:pt>
                <c:pt idx="18949">
                  <c:v>10.874680872933901</c:v>
                </c:pt>
                <c:pt idx="18950">
                  <c:v>10.874755978773599</c:v>
                </c:pt>
                <c:pt idx="18951">
                  <c:v>10.8748310803268</c:v>
                </c:pt>
                <c:pt idx="18952">
                  <c:v>10.8749061775941</c:v>
                </c:pt>
                <c:pt idx="18953">
                  <c:v>10.8749812705755</c:v>
                </c:pt>
                <c:pt idx="18954">
                  <c:v>10.875056359271699</c:v>
                </c:pt>
                <c:pt idx="18955">
                  <c:v>10.8751458347436</c:v>
                </c:pt>
                <c:pt idx="18956">
                  <c:v>10.875220917907599</c:v>
                </c:pt>
                <c:pt idx="18957">
                  <c:v>10.8752959967879</c:v>
                </c:pt>
                <c:pt idx="18958">
                  <c:v>10.875371071384899</c:v>
                </c:pt>
                <c:pt idx="18959">
                  <c:v>10.8754461416993</c:v>
                </c:pt>
                <c:pt idx="18960">
                  <c:v>10.8755212077312</c:v>
                </c:pt>
                <c:pt idx="18961">
                  <c:v>10.8755962694811</c:v>
                </c:pt>
                <c:pt idx="18962">
                  <c:v>10.8756713269494</c:v>
                </c:pt>
                <c:pt idx="18963">
                  <c:v>10.8757463801367</c:v>
                </c:pt>
                <c:pt idx="18964">
                  <c:v>10.875821429043199</c:v>
                </c:pt>
                <c:pt idx="18965">
                  <c:v>10.875896473669499</c:v>
                </c:pt>
                <c:pt idx="18966">
                  <c:v>10.8759715140158</c:v>
                </c:pt>
                <c:pt idx="18967">
                  <c:v>10.8760609393803</c:v>
                </c:pt>
                <c:pt idx="18968">
                  <c:v>10.876135974202599</c:v>
                </c:pt>
                <c:pt idx="18969">
                  <c:v>10.8762110047467</c:v>
                </c:pt>
                <c:pt idx="18970">
                  <c:v>10.8762860310128</c:v>
                </c:pt>
                <c:pt idx="18971">
                  <c:v>10.8763610530017</c:v>
                </c:pt>
                <c:pt idx="18972">
                  <c:v>10.8764360707133</c:v>
                </c:pt>
                <c:pt idx="18973">
                  <c:v>10.8765110841485</c:v>
                </c:pt>
                <c:pt idx="18974">
                  <c:v>10.8765860933076</c:v>
                </c:pt>
                <c:pt idx="18975">
                  <c:v>10.8766610981908</c:v>
                </c:pt>
                <c:pt idx="18976">
                  <c:v>10.8767360987988</c:v>
                </c:pt>
                <c:pt idx="18977">
                  <c:v>10.876811095131901</c:v>
                </c:pt>
                <c:pt idx="18978">
                  <c:v>10.8768860871904</c:v>
                </c:pt>
                <c:pt idx="18979">
                  <c:v>10.876961074975</c:v>
                </c:pt>
                <c:pt idx="18980">
                  <c:v>10.8770504490488</c:v>
                </c:pt>
                <c:pt idx="18981">
                  <c:v>10.8771254313185</c:v>
                </c:pt>
                <c:pt idx="18982">
                  <c:v>10.8772004093157</c:v>
                </c:pt>
                <c:pt idx="18983">
                  <c:v>10.877275383041001</c:v>
                </c:pt>
                <c:pt idx="18984">
                  <c:v>10.877350352494499</c:v>
                </c:pt>
                <c:pt idx="18985">
                  <c:v>10.8774253176769</c:v>
                </c:pt>
                <c:pt idx="18986">
                  <c:v>10.8775002785884</c:v>
                </c:pt>
                <c:pt idx="18987">
                  <c:v>10.8775752352295</c:v>
                </c:pt>
                <c:pt idx="18988">
                  <c:v>10.8776501876008</c:v>
                </c:pt>
                <c:pt idx="18989">
                  <c:v>10.8777251357025</c:v>
                </c:pt>
                <c:pt idx="18990">
                  <c:v>10.877800079535101</c:v>
                </c:pt>
                <c:pt idx="18991">
                  <c:v>10.8778750190991</c:v>
                </c:pt>
                <c:pt idx="18992">
                  <c:v>10.8779643431855</c:v>
                </c:pt>
                <c:pt idx="18993">
                  <c:v>10.878039277242699</c:v>
                </c:pt>
                <c:pt idx="18994">
                  <c:v>10.878114207032899</c:v>
                </c:pt>
                <c:pt idx="18995">
                  <c:v>10.8781891325564</c:v>
                </c:pt>
                <c:pt idx="18996">
                  <c:v>10.8782640538134</c:v>
                </c:pt>
                <c:pt idx="18997">
                  <c:v>10.8783389708048</c:v>
                </c:pt>
                <c:pt idx="18998">
                  <c:v>10.8784138835306</c:v>
                </c:pt>
                <c:pt idx="18999">
                  <c:v>10.878488791991501</c:v>
                </c:pt>
                <c:pt idx="19000">
                  <c:v>10.8785636961879</c:v>
                </c:pt>
                <c:pt idx="19001">
                  <c:v>10.87863859612</c:v>
                </c:pt>
                <c:pt idx="19002">
                  <c:v>10.878713491788201</c:v>
                </c:pt>
                <c:pt idx="19003">
                  <c:v>10.878788383193401</c:v>
                </c:pt>
                <c:pt idx="19004">
                  <c:v>10.878863270335399</c:v>
                </c:pt>
                <c:pt idx="19005">
                  <c:v>10.878952543257499</c:v>
                </c:pt>
                <c:pt idx="19006">
                  <c:v>10.8790274249021</c:v>
                </c:pt>
                <c:pt idx="19007">
                  <c:v>10.8791023022854</c:v>
                </c:pt>
                <c:pt idx="19008">
                  <c:v>10.8791771754079</c:v>
                </c:pt>
                <c:pt idx="19009">
                  <c:v>10.879252044269901</c:v>
                </c:pt>
                <c:pt idx="19010">
                  <c:v>10.8793269088718</c:v>
                </c:pt>
                <c:pt idx="19011">
                  <c:v>10.8794017692141</c:v>
                </c:pt>
                <c:pt idx="19012">
                  <c:v>10.879476625297</c:v>
                </c:pt>
                <c:pt idx="19013">
                  <c:v>10.879551477121099</c:v>
                </c:pt>
                <c:pt idx="19014">
                  <c:v>10.8796263246869</c:v>
                </c:pt>
                <c:pt idx="19015">
                  <c:v>10.8797011679946</c:v>
                </c:pt>
                <c:pt idx="19016">
                  <c:v>10.8797760070448</c:v>
                </c:pt>
                <c:pt idx="19017">
                  <c:v>10.879850841837801</c:v>
                </c:pt>
                <c:pt idx="19018">
                  <c:v>10.879940063659999</c:v>
                </c:pt>
                <c:pt idx="19019">
                  <c:v>10.880014892964899</c:v>
                </c:pt>
                <c:pt idx="19020">
                  <c:v>10.880089718014201</c:v>
                </c:pt>
                <c:pt idx="19021">
                  <c:v>10.8801645388083</c:v>
                </c:pt>
                <c:pt idx="19022">
                  <c:v>10.880239355347699</c:v>
                </c:pt>
                <c:pt idx="19023">
                  <c:v>10.8803141676329</c:v>
                </c:pt>
                <c:pt idx="19024">
                  <c:v>10.8803889756639</c:v>
                </c:pt>
                <c:pt idx="19025">
                  <c:v>10.8804637794416</c:v>
                </c:pt>
                <c:pt idx="19026">
                  <c:v>10.8805385789664</c:v>
                </c:pt>
                <c:pt idx="19027">
                  <c:v>10.880613374238401</c:v>
                </c:pt>
                <c:pt idx="19028">
                  <c:v>10.8806881652581</c:v>
                </c:pt>
                <c:pt idx="19029">
                  <c:v>10.880762952026</c:v>
                </c:pt>
                <c:pt idx="19030">
                  <c:v>10.880852124041599</c:v>
                </c:pt>
                <c:pt idx="19031">
                  <c:v>10.8809269053294</c:v>
                </c:pt>
                <c:pt idx="19032">
                  <c:v>10.881001682367099</c:v>
                </c:pt>
                <c:pt idx="19033">
                  <c:v>10.8810764551547</c:v>
                </c:pt>
                <c:pt idx="19034">
                  <c:v>10.881151223693101</c:v>
                </c:pt>
                <c:pt idx="19035">
                  <c:v>10.881225987982599</c:v>
                </c:pt>
                <c:pt idx="19036">
                  <c:v>10.8813007480233</c:v>
                </c:pt>
                <c:pt idx="19037">
                  <c:v>10.881375503816001</c:v>
                </c:pt>
                <c:pt idx="19038">
                  <c:v>10.8814502553608</c:v>
                </c:pt>
                <c:pt idx="19039">
                  <c:v>10.8815250026584</c:v>
                </c:pt>
                <c:pt idx="19040">
                  <c:v>10.881599745709099</c:v>
                </c:pt>
                <c:pt idx="19041">
                  <c:v>10.881674484513301</c:v>
                </c:pt>
                <c:pt idx="19042">
                  <c:v>10.8817492190714</c:v>
                </c:pt>
                <c:pt idx="19043">
                  <c:v>10.8818383401126</c:v>
                </c:pt>
                <c:pt idx="19044">
                  <c:v>10.881913069199699</c:v>
                </c:pt>
                <c:pt idx="19045">
                  <c:v>10.8819877940425</c:v>
                </c:pt>
                <c:pt idx="19046">
                  <c:v>10.882062514641101</c:v>
                </c:pt>
                <c:pt idx="19047">
                  <c:v>10.882137230995999</c:v>
                </c:pt>
                <c:pt idx="19048">
                  <c:v>10.8822119431078</c:v>
                </c:pt>
                <c:pt idx="19049">
                  <c:v>10.882286650976701</c:v>
                </c:pt>
                <c:pt idx="19050">
                  <c:v>10.882361354603001</c:v>
                </c:pt>
                <c:pt idx="19051">
                  <c:v>10.8824360539876</c:v>
                </c:pt>
                <c:pt idx="19052">
                  <c:v>10.8825107491304</c:v>
                </c:pt>
                <c:pt idx="19053">
                  <c:v>10.8825854400321</c:v>
                </c:pt>
                <c:pt idx="19054">
                  <c:v>10.882660126693001</c:v>
                </c:pt>
                <c:pt idx="19055">
                  <c:v>10.882749198046501</c:v>
                </c:pt>
                <c:pt idx="19056">
                  <c:v>10.8828238792447</c:v>
                </c:pt>
                <c:pt idx="19057">
                  <c:v>10.8828985562035</c:v>
                </c:pt>
                <c:pt idx="19058">
                  <c:v>10.8829732289235</c:v>
                </c:pt>
                <c:pt idx="19059">
                  <c:v>10.8830478974052</c:v>
                </c:pt>
                <c:pt idx="19060">
                  <c:v>10.883122561649101</c:v>
                </c:pt>
                <c:pt idx="19061">
                  <c:v>10.883197221655299</c:v>
                </c:pt>
                <c:pt idx="19062">
                  <c:v>10.8832718774244</c:v>
                </c:pt>
                <c:pt idx="19063">
                  <c:v>10.8833465289568</c:v>
                </c:pt>
                <c:pt idx="19064">
                  <c:v>10.883421176253</c:v>
                </c:pt>
                <c:pt idx="19065">
                  <c:v>10.8834958193133</c:v>
                </c:pt>
                <c:pt idx="19066">
                  <c:v>10.883570458138101</c:v>
                </c:pt>
                <c:pt idx="19067">
                  <c:v>10.8836450927279</c:v>
                </c:pt>
                <c:pt idx="19068">
                  <c:v>10.8837341132321</c:v>
                </c:pt>
                <c:pt idx="19069">
                  <c:v>10.883808742368201</c:v>
                </c:pt>
                <c:pt idx="19070">
                  <c:v>10.883883367270901</c:v>
                </c:pt>
                <c:pt idx="19071">
                  <c:v>10.8839579879404</c:v>
                </c:pt>
                <c:pt idx="19072">
                  <c:v>10.8840326043772</c:v>
                </c:pt>
                <c:pt idx="19073">
                  <c:v>10.884107216581899</c:v>
                </c:pt>
                <c:pt idx="19074">
                  <c:v>10.884181824554799</c:v>
                </c:pt>
                <c:pt idx="19075">
                  <c:v>10.8842564282961</c:v>
                </c:pt>
                <c:pt idx="19076">
                  <c:v>10.884331027806599</c:v>
                </c:pt>
                <c:pt idx="19077">
                  <c:v>10.884405623086501</c:v>
                </c:pt>
                <c:pt idx="19078">
                  <c:v>10.8844802141363</c:v>
                </c:pt>
                <c:pt idx="19079">
                  <c:v>10.8845548009563</c:v>
                </c:pt>
                <c:pt idx="19080">
                  <c:v>10.8846293835471</c:v>
                </c:pt>
                <c:pt idx="19081">
                  <c:v>10.884718353265701</c:v>
                </c:pt>
                <c:pt idx="19082">
                  <c:v>10.8847929304119</c:v>
                </c:pt>
                <c:pt idx="19083">
                  <c:v>10.8848675033302</c:v>
                </c:pt>
                <c:pt idx="19084">
                  <c:v>10.884942072021101</c:v>
                </c:pt>
                <c:pt idx="19085">
                  <c:v>10.885016636485201</c:v>
                </c:pt>
                <c:pt idx="19086">
                  <c:v>10.8850911967226</c:v>
                </c:pt>
                <c:pt idx="19087">
                  <c:v>10.8851657527341</c:v>
                </c:pt>
                <c:pt idx="19088">
                  <c:v>10.8852403045197</c:v>
                </c:pt>
                <c:pt idx="19089">
                  <c:v>10.885314852080199</c:v>
                </c:pt>
                <c:pt idx="19090">
                  <c:v>10.885389395415601</c:v>
                </c:pt>
                <c:pt idx="19091">
                  <c:v>10.885463934526699</c:v>
                </c:pt>
                <c:pt idx="19092">
                  <c:v>10.885538469413699</c:v>
                </c:pt>
                <c:pt idx="19093">
                  <c:v>10.885627389624</c:v>
                </c:pt>
                <c:pt idx="19094">
                  <c:v>10.8857019190744</c:v>
                </c:pt>
                <c:pt idx="19095">
                  <c:v>10.885776444302399</c:v>
                </c:pt>
                <c:pt idx="19096">
                  <c:v>10.885850965308199</c:v>
                </c:pt>
                <c:pt idx="19097">
                  <c:v>10.8859254820924</c:v>
                </c:pt>
                <c:pt idx="19098">
                  <c:v>10.8859999946553</c:v>
                </c:pt>
                <c:pt idx="19099">
                  <c:v>10.886074502997401</c:v>
                </c:pt>
                <c:pt idx="19100">
                  <c:v>10.8861490071191</c:v>
                </c:pt>
                <c:pt idx="19101">
                  <c:v>10.8862235070207</c:v>
                </c:pt>
                <c:pt idx="19102">
                  <c:v>10.886298002702899</c:v>
                </c:pt>
                <c:pt idx="19103">
                  <c:v>10.8863724941657</c:v>
                </c:pt>
                <c:pt idx="19104">
                  <c:v>10.8864469814099</c:v>
                </c:pt>
                <c:pt idx="19105">
                  <c:v>10.886521464435599</c:v>
                </c:pt>
                <c:pt idx="19106">
                  <c:v>10.886610333984599</c:v>
                </c:pt>
                <c:pt idx="19107">
                  <c:v>10.886684811582899</c:v>
                </c:pt>
                <c:pt idx="19108">
                  <c:v>10.8867592849644</c:v>
                </c:pt>
                <c:pt idx="19109">
                  <c:v>10.8868337541294</c:v>
                </c:pt>
                <c:pt idx="19110">
                  <c:v>10.886908219078499</c:v>
                </c:pt>
                <c:pt idx="19111">
                  <c:v>10.886982679811901</c:v>
                </c:pt>
                <c:pt idx="19112">
                  <c:v>10.8870571363304</c:v>
                </c:pt>
                <c:pt idx="19113">
                  <c:v>10.887131588633901</c:v>
                </c:pt>
                <c:pt idx="19114">
                  <c:v>10.8872060367232</c:v>
                </c:pt>
                <c:pt idx="19115">
                  <c:v>10.8872804805986</c:v>
                </c:pt>
                <c:pt idx="19116">
                  <c:v>10.8873549202604</c:v>
                </c:pt>
                <c:pt idx="19117">
                  <c:v>10.8874293557091</c:v>
                </c:pt>
                <c:pt idx="19118">
                  <c:v>10.887503786945199</c:v>
                </c:pt>
                <c:pt idx="19119">
                  <c:v>10.8875926058967</c:v>
                </c:pt>
                <c:pt idx="19120">
                  <c:v>10.8876670317142</c:v>
                </c:pt>
                <c:pt idx="19121">
                  <c:v>10.8877414533207</c:v>
                </c:pt>
                <c:pt idx="19122">
                  <c:v>10.887815870716601</c:v>
                </c:pt>
                <c:pt idx="19123">
                  <c:v>10.887890283901999</c:v>
                </c:pt>
                <c:pt idx="19124">
                  <c:v>10.887964692877601</c:v>
                </c:pt>
                <c:pt idx="19125">
                  <c:v>10.8880390976437</c:v>
                </c:pt>
                <c:pt idx="19126">
                  <c:v>10.8881134982006</c:v>
                </c:pt>
                <c:pt idx="19127">
                  <c:v>10.888187894549</c:v>
                </c:pt>
                <c:pt idx="19128">
                  <c:v>10.888262286689001</c:v>
                </c:pt>
                <c:pt idx="19129">
                  <c:v>10.8883366746213</c:v>
                </c:pt>
                <c:pt idx="19130">
                  <c:v>10.8884110583462</c:v>
                </c:pt>
                <c:pt idx="19131">
                  <c:v>10.888499827966999</c:v>
                </c:pt>
                <c:pt idx="19132">
                  <c:v>10.888574206281399</c:v>
                </c:pt>
                <c:pt idx="19133">
                  <c:v>10.888648580389701</c:v>
                </c:pt>
                <c:pt idx="19134">
                  <c:v>10.888722950292699</c:v>
                </c:pt>
                <c:pt idx="19135">
                  <c:v>10.8887973159905</c:v>
                </c:pt>
                <c:pt idx="19136">
                  <c:v>10.888871677483801</c:v>
                </c:pt>
                <c:pt idx="19137">
                  <c:v>10.8889460347726</c:v>
                </c:pt>
                <c:pt idx="19138">
                  <c:v>10.8890203878578</c:v>
                </c:pt>
                <c:pt idx="19139">
                  <c:v>10.8890947367395</c:v>
                </c:pt>
                <c:pt idx="19140">
                  <c:v>10.889169081418199</c:v>
                </c:pt>
                <c:pt idx="19141">
                  <c:v>10.889243421894401</c:v>
                </c:pt>
                <c:pt idx="19142">
                  <c:v>10.8893177581683</c:v>
                </c:pt>
                <c:pt idx="19143">
                  <c:v>10.8893920902405</c:v>
                </c:pt>
                <c:pt idx="19144">
                  <c:v>10.8894808093874</c:v>
                </c:pt>
                <c:pt idx="19145">
                  <c:v>10.889555136057901</c:v>
                </c:pt>
                <c:pt idx="19146">
                  <c:v>10.889629458528301</c:v>
                </c:pt>
                <c:pt idx="19147">
                  <c:v>10.889703776798999</c:v>
                </c:pt>
                <c:pt idx="19148">
                  <c:v>10.8897780908702</c:v>
                </c:pt>
                <c:pt idx="19149">
                  <c:v>10.8898524007424</c:v>
                </c:pt>
                <c:pt idx="19150">
                  <c:v>10.889926706415901</c:v>
                </c:pt>
                <c:pt idx="19151">
                  <c:v>10.8900010078913</c:v>
                </c:pt>
                <c:pt idx="19152">
                  <c:v>10.890075305168899</c:v>
                </c:pt>
                <c:pt idx="19153">
                  <c:v>10.8901495982492</c:v>
                </c:pt>
                <c:pt idx="19154">
                  <c:v>10.8902238871324</c:v>
                </c:pt>
                <c:pt idx="19155">
                  <c:v>10.8902981718192</c:v>
                </c:pt>
                <c:pt idx="19156">
                  <c:v>10.890386841752701</c:v>
                </c:pt>
                <c:pt idx="19157">
                  <c:v>10.890461121045799</c:v>
                </c:pt>
                <c:pt idx="19158">
                  <c:v>10.8905353961439</c:v>
                </c:pt>
                <c:pt idx="19159">
                  <c:v>10.890609667047499</c:v>
                </c:pt>
                <c:pt idx="19160">
                  <c:v>10.8906839337569</c:v>
                </c:pt>
                <c:pt idx="19161">
                  <c:v>10.8907581962726</c:v>
                </c:pt>
                <c:pt idx="19162">
                  <c:v>10.890832454594801</c:v>
                </c:pt>
                <c:pt idx="19163">
                  <c:v>10.890906708724</c:v>
                </c:pt>
                <c:pt idx="19164">
                  <c:v>10.8909809586607</c:v>
                </c:pt>
                <c:pt idx="19165">
                  <c:v>10.8910552044052</c:v>
                </c:pt>
                <c:pt idx="19166">
                  <c:v>10.8911294459581</c:v>
                </c:pt>
                <c:pt idx="19167">
                  <c:v>10.891203683319601</c:v>
                </c:pt>
                <c:pt idx="19168">
                  <c:v>10.8912779164902</c:v>
                </c:pt>
                <c:pt idx="19169">
                  <c:v>10.891366536072701</c:v>
                </c:pt>
                <c:pt idx="19170">
                  <c:v>10.891440763858601</c:v>
                </c:pt>
                <c:pt idx="19171">
                  <c:v>10.891514987455199</c:v>
                </c:pt>
                <c:pt idx="19172">
                  <c:v>10.8915892068628</c:v>
                </c:pt>
                <c:pt idx="19173">
                  <c:v>10.8916634220818</c:v>
                </c:pt>
                <c:pt idx="19174">
                  <c:v>10.8917376331128</c:v>
                </c:pt>
                <c:pt idx="19175">
                  <c:v>10.891811839955899</c:v>
                </c:pt>
                <c:pt idx="19176">
                  <c:v>10.891886042611899</c:v>
                </c:pt>
                <c:pt idx="19177">
                  <c:v>10.891960241080699</c:v>
                </c:pt>
                <c:pt idx="19178">
                  <c:v>10.892034435363099</c:v>
                </c:pt>
                <c:pt idx="19179">
                  <c:v>10.8921086254594</c:v>
                </c:pt>
                <c:pt idx="19180">
                  <c:v>10.892182811370001</c:v>
                </c:pt>
                <c:pt idx="19181">
                  <c:v>10.8922569930952</c:v>
                </c:pt>
                <c:pt idx="19182">
                  <c:v>10.8923455623896</c:v>
                </c:pt>
                <c:pt idx="19183">
                  <c:v>10.8924197387392</c:v>
                </c:pt>
                <c:pt idx="19184">
                  <c:v>10.892493910905101</c:v>
                </c:pt>
                <c:pt idx="19185">
                  <c:v>10.892568078887599</c:v>
                </c:pt>
                <c:pt idx="19186">
                  <c:v>10.8926422426872</c:v>
                </c:pt>
                <c:pt idx="19187">
                  <c:v>10.892716402304201</c:v>
                </c:pt>
                <c:pt idx="19188">
                  <c:v>10.8927905577392</c:v>
                </c:pt>
                <c:pt idx="19189">
                  <c:v>10.892864708992301</c:v>
                </c:pt>
                <c:pt idx="19190">
                  <c:v>10.892938856064299</c:v>
                </c:pt>
                <c:pt idx="19191">
                  <c:v>10.8930129989552</c:v>
                </c:pt>
                <c:pt idx="19192">
                  <c:v>10.893087137665599</c:v>
                </c:pt>
                <c:pt idx="19193">
                  <c:v>10.8931612721961</c:v>
                </c:pt>
                <c:pt idx="19194">
                  <c:v>10.8932497924533</c:v>
                </c:pt>
                <c:pt idx="19195">
                  <c:v>10.893323921616</c:v>
                </c:pt>
                <c:pt idx="19196">
                  <c:v>10.893398046599801</c:v>
                </c:pt>
                <c:pt idx="19197">
                  <c:v>10.893472167405699</c:v>
                </c:pt>
                <c:pt idx="19198">
                  <c:v>10.8935462840338</c:v>
                </c:pt>
                <c:pt idx="19199">
                  <c:v>10.893620396484501</c:v>
                </c:pt>
                <c:pt idx="19200">
                  <c:v>10.893694504758299</c:v>
                </c:pt>
                <c:pt idx="19201">
                  <c:v>10.8937686088556</c:v>
                </c:pt>
                <c:pt idx="19202">
                  <c:v>10.8938427087768</c:v>
                </c:pt>
                <c:pt idx="19203">
                  <c:v>10.893916804522201</c:v>
                </c:pt>
                <c:pt idx="19204">
                  <c:v>10.893990896092401</c:v>
                </c:pt>
                <c:pt idx="19205">
                  <c:v>10.8940649834875</c:v>
                </c:pt>
                <c:pt idx="19206">
                  <c:v>10.894139066708201</c:v>
                </c:pt>
                <c:pt idx="19207">
                  <c:v>10.8942275367998</c:v>
                </c:pt>
                <c:pt idx="19208">
                  <c:v>10.894301614661799</c:v>
                </c:pt>
                <c:pt idx="19209">
                  <c:v>10.8943756883506</c:v>
                </c:pt>
                <c:pt idx="19210">
                  <c:v>10.894449757866999</c:v>
                </c:pt>
                <c:pt idx="19211">
                  <c:v>10.894523823211101</c:v>
                </c:pt>
                <c:pt idx="19212">
                  <c:v>10.894597884383501</c:v>
                </c:pt>
                <c:pt idx="19213">
                  <c:v>10.894671941384599</c:v>
                </c:pt>
                <c:pt idx="19214">
                  <c:v>10.8947459942147</c:v>
                </c:pt>
                <c:pt idx="19215">
                  <c:v>10.8948200428744</c:v>
                </c:pt>
                <c:pt idx="19216">
                  <c:v>10.8948940873639</c:v>
                </c:pt>
                <c:pt idx="19217">
                  <c:v>10.8949681276835</c:v>
                </c:pt>
                <c:pt idx="19218">
                  <c:v>10.895042163833899</c:v>
                </c:pt>
                <c:pt idx="19219">
                  <c:v>10.895116195815399</c:v>
                </c:pt>
                <c:pt idx="19220">
                  <c:v>10.8952046158039</c:v>
                </c:pt>
                <c:pt idx="19221">
                  <c:v>10.895278642435599</c:v>
                </c:pt>
                <c:pt idx="19222">
                  <c:v>10.895352664899701</c:v>
                </c:pt>
                <c:pt idx="19223">
                  <c:v>10.895426683197</c:v>
                </c:pt>
                <c:pt idx="19224">
                  <c:v>10.895500697327501</c:v>
                </c:pt>
                <c:pt idx="19225">
                  <c:v>10.895574707292001</c:v>
                </c:pt>
                <c:pt idx="19226">
                  <c:v>10.895648713090599</c:v>
                </c:pt>
                <c:pt idx="19227">
                  <c:v>10.895722714724</c:v>
                </c:pt>
                <c:pt idx="19228">
                  <c:v>10.8957967121924</c:v>
                </c:pt>
                <c:pt idx="19229">
                  <c:v>10.895870705496201</c:v>
                </c:pt>
                <c:pt idx="19230">
                  <c:v>10.895944694636</c:v>
                </c:pt>
                <c:pt idx="19231">
                  <c:v>10.896018679611799</c:v>
                </c:pt>
                <c:pt idx="19232">
                  <c:v>10.8961070507386</c:v>
                </c:pt>
                <c:pt idx="19233">
                  <c:v>10.896181030372301</c:v>
                </c:pt>
                <c:pt idx="19234">
                  <c:v>10.8962550058439</c:v>
                </c:pt>
                <c:pt idx="19235">
                  <c:v>10.896328977153599</c:v>
                </c:pt>
                <c:pt idx="19236">
                  <c:v>10.896402944302</c:v>
                </c:pt>
                <c:pt idx="19237">
                  <c:v>10.8964769072893</c:v>
                </c:pt>
                <c:pt idx="19238">
                  <c:v>10.8965508661159</c:v>
                </c:pt>
                <c:pt idx="19239">
                  <c:v>10.896624820782399</c:v>
                </c:pt>
                <c:pt idx="19240">
                  <c:v>10.8966987712892</c:v>
                </c:pt>
                <c:pt idx="19241">
                  <c:v>10.896772717636599</c:v>
                </c:pt>
                <c:pt idx="19242">
                  <c:v>10.896846659824901</c:v>
                </c:pt>
                <c:pt idx="19243">
                  <c:v>10.896920597854701</c:v>
                </c:pt>
                <c:pt idx="19244">
                  <c:v>10.8969945317263</c:v>
                </c:pt>
                <c:pt idx="19245">
                  <c:v>10.897082852871399</c:v>
                </c:pt>
                <c:pt idx="19246">
                  <c:v>10.8971567814097</c:v>
                </c:pt>
                <c:pt idx="19247">
                  <c:v>10.8972307057915</c:v>
                </c:pt>
                <c:pt idx="19248">
                  <c:v>10.897304626016901</c:v>
                </c:pt>
                <c:pt idx="19249">
                  <c:v>10.8973785420864</c:v>
                </c:pt>
                <c:pt idx="19250">
                  <c:v>10.897452454000501</c:v>
                </c:pt>
                <c:pt idx="19251">
                  <c:v>10.897526361759599</c:v>
                </c:pt>
                <c:pt idx="19252">
                  <c:v>10.897600265364</c:v>
                </c:pt>
                <c:pt idx="19253">
                  <c:v>10.8976741648142</c:v>
                </c:pt>
                <c:pt idx="19254">
                  <c:v>10.8977480601104</c:v>
                </c:pt>
                <c:pt idx="19255">
                  <c:v>10.8978219512534</c:v>
                </c:pt>
                <c:pt idx="19256">
                  <c:v>10.897895838243301</c:v>
                </c:pt>
                <c:pt idx="19257">
                  <c:v>10.8979841106422</c:v>
                </c:pt>
                <c:pt idx="19258">
                  <c:v>10.8980579923065</c:v>
                </c:pt>
                <c:pt idx="19259">
                  <c:v>10.8981318698193</c:v>
                </c:pt>
                <c:pt idx="19260">
                  <c:v>10.8982057431811</c:v>
                </c:pt>
                <c:pt idx="19261">
                  <c:v>10.8982796123921</c:v>
                </c:pt>
                <c:pt idx="19262">
                  <c:v>10.898353477452799</c:v>
                </c:pt>
                <c:pt idx="19263">
                  <c:v>10.8984273383637</c:v>
                </c:pt>
                <c:pt idx="19264">
                  <c:v>10.898501195125</c:v>
                </c:pt>
                <c:pt idx="19265">
                  <c:v>10.8985750477372</c:v>
                </c:pt>
                <c:pt idx="19266">
                  <c:v>10.8986488962009</c:v>
                </c:pt>
                <c:pt idx="19267">
                  <c:v>10.898722740516</c:v>
                </c:pt>
                <c:pt idx="19268">
                  <c:v>10.898796580683401</c:v>
                </c:pt>
                <c:pt idx="19269">
                  <c:v>10.8988704167033</c:v>
                </c:pt>
                <c:pt idx="19270">
                  <c:v>10.898958639241799</c:v>
                </c:pt>
                <c:pt idx="19271">
                  <c:v>10.899032469945</c:v>
                </c:pt>
                <c:pt idx="19272">
                  <c:v>10.8991062965023</c:v>
                </c:pt>
                <c:pt idx="19273">
                  <c:v>10.8991801189139</c:v>
                </c:pt>
                <c:pt idx="19274">
                  <c:v>10.899253937180401</c:v>
                </c:pt>
                <c:pt idx="19275">
                  <c:v>10.899327751302</c:v>
                </c:pt>
                <c:pt idx="19276">
                  <c:v>10.899401561279401</c:v>
                </c:pt>
                <c:pt idx="19277">
                  <c:v>10.8994753671128</c:v>
                </c:pt>
                <c:pt idx="19278">
                  <c:v>10.8995491688027</c:v>
                </c:pt>
                <c:pt idx="19279">
                  <c:v>10.8996229663493</c:v>
                </c:pt>
                <c:pt idx="19280">
                  <c:v>10.8996967597534</c:v>
                </c:pt>
                <c:pt idx="19281">
                  <c:v>10.8997705490148</c:v>
                </c:pt>
                <c:pt idx="19282">
                  <c:v>10.899844334134499</c:v>
                </c:pt>
                <c:pt idx="19283">
                  <c:v>10.899932506874499</c:v>
                </c:pt>
                <c:pt idx="19284">
                  <c:v>10.9000062866864</c:v>
                </c:pt>
                <c:pt idx="19285">
                  <c:v>10.900080062357601</c:v>
                </c:pt>
                <c:pt idx="19286">
                  <c:v>10.900153833888901</c:v>
                </c:pt>
                <c:pt idx="19287">
                  <c:v>10.9002276012805</c:v>
                </c:pt>
                <c:pt idx="19288">
                  <c:v>10.900301364532901</c:v>
                </c:pt>
                <c:pt idx="19289">
                  <c:v>10.9003751236465</c:v>
                </c:pt>
                <c:pt idx="19290">
                  <c:v>10.9004488786215</c:v>
                </c:pt>
                <c:pt idx="19291">
                  <c:v>10.900522629458701</c:v>
                </c:pt>
                <c:pt idx="19292">
                  <c:v>10.900596376157999</c:v>
                </c:pt>
                <c:pt idx="19293">
                  <c:v>10.900670118720299</c:v>
                </c:pt>
                <c:pt idx="19294">
                  <c:v>10.9007438571457</c:v>
                </c:pt>
                <c:pt idx="19295">
                  <c:v>10.900831981313001</c:v>
                </c:pt>
                <c:pt idx="19296">
                  <c:v>10.9009057144383</c:v>
                </c:pt>
                <c:pt idx="19297">
                  <c:v>10.9009794434282</c:v>
                </c:pt>
                <c:pt idx="19298">
                  <c:v>10.9010531682831</c:v>
                </c:pt>
                <c:pt idx="19299">
                  <c:v>10.9011268890035</c:v>
                </c:pt>
                <c:pt idx="19300">
                  <c:v>10.9012006055898</c:v>
                </c:pt>
                <c:pt idx="19301">
                  <c:v>10.9012743180424</c:v>
                </c:pt>
                <c:pt idx="19302">
                  <c:v>10.901348026361701</c:v>
                </c:pt>
                <c:pt idx="19303">
                  <c:v>10.901421730548</c:v>
                </c:pt>
                <c:pt idx="19304">
                  <c:v>10.9014954306018</c:v>
                </c:pt>
                <c:pt idx="19305">
                  <c:v>10.9015691265235</c:v>
                </c:pt>
                <c:pt idx="19306">
                  <c:v>10.901642818313499</c:v>
                </c:pt>
                <c:pt idx="19307">
                  <c:v>10.9017165059722</c:v>
                </c:pt>
                <c:pt idx="19308">
                  <c:v>10.901804580461601</c:v>
                </c:pt>
                <c:pt idx="19309">
                  <c:v>10.9018782628289</c:v>
                </c:pt>
                <c:pt idx="19310">
                  <c:v>10.9019519410662</c:v>
                </c:pt>
                <c:pt idx="19311">
                  <c:v>10.902025615174299</c:v>
                </c:pt>
                <c:pt idx="19312">
                  <c:v>10.9020992851532</c:v>
                </c:pt>
                <c:pt idx="19313">
                  <c:v>10.902172951003701</c:v>
                </c:pt>
                <c:pt idx="19314">
                  <c:v>10.902246612725801</c:v>
                </c:pt>
                <c:pt idx="19315">
                  <c:v>10.9023202703202</c:v>
                </c:pt>
                <c:pt idx="19316">
                  <c:v>10.9023939237872</c:v>
                </c:pt>
                <c:pt idx="19317">
                  <c:v>10.902467573127</c:v>
                </c:pt>
                <c:pt idx="19318">
                  <c:v>10.9025412183403</c:v>
                </c:pt>
                <c:pt idx="19319">
                  <c:v>10.9026148594274</c:v>
                </c:pt>
                <c:pt idx="19320">
                  <c:v>10.902688496388601</c:v>
                </c:pt>
                <c:pt idx="19321">
                  <c:v>10.902776521261799</c:v>
                </c:pt>
                <c:pt idx="19322">
                  <c:v>10.9028501529405</c:v>
                </c:pt>
                <c:pt idx="19323">
                  <c:v>10.902923780494699</c:v>
                </c:pt>
                <c:pt idx="19324">
                  <c:v>10.902997403924999</c:v>
                </c:pt>
                <c:pt idx="19325">
                  <c:v>10.903071023231901</c:v>
                </c:pt>
                <c:pt idx="19326">
                  <c:v>10.903144638415601</c:v>
                </c:pt>
                <c:pt idx="19327">
                  <c:v>10.9032182494766</c:v>
                </c:pt>
                <c:pt idx="19328">
                  <c:v>10.903291856415301</c:v>
                </c:pt>
                <c:pt idx="19329">
                  <c:v>10.903365459232001</c:v>
                </c:pt>
                <c:pt idx="19330">
                  <c:v>10.9034390579272</c:v>
                </c:pt>
                <c:pt idx="19331">
                  <c:v>10.9035126525013</c:v>
                </c:pt>
                <c:pt idx="19332">
                  <c:v>10.903586242954701</c:v>
                </c:pt>
                <c:pt idx="19333">
                  <c:v>10.9036742194277</c:v>
                </c:pt>
                <c:pt idx="19334">
                  <c:v>10.9037478046062</c:v>
                </c:pt>
                <c:pt idx="19335">
                  <c:v>10.903821385665299</c:v>
                </c:pt>
                <c:pt idx="19336">
                  <c:v>10.9038949626056</c:v>
                </c:pt>
                <c:pt idx="19337">
                  <c:v>10.903968535427399</c:v>
                </c:pt>
                <c:pt idx="19338">
                  <c:v>10.904042104131101</c:v>
                </c:pt>
                <c:pt idx="19339">
                  <c:v>10.904115668717299</c:v>
                </c:pt>
                <c:pt idx="19340">
                  <c:v>10.904189229186301</c:v>
                </c:pt>
                <c:pt idx="19341">
                  <c:v>10.9042627855384</c:v>
                </c:pt>
                <c:pt idx="19342">
                  <c:v>10.904336337774</c:v>
                </c:pt>
                <c:pt idx="19343">
                  <c:v>10.9044098858936</c:v>
                </c:pt>
                <c:pt idx="19344">
                  <c:v>10.9044834298975</c:v>
                </c:pt>
                <c:pt idx="19345">
                  <c:v>10.904556969786199</c:v>
                </c:pt>
                <c:pt idx="19346">
                  <c:v>10.9046448967628</c:v>
                </c:pt>
                <c:pt idx="19347">
                  <c:v>10.9047184313852</c:v>
                </c:pt>
                <c:pt idx="19348">
                  <c:v>10.9047919618938</c:v>
                </c:pt>
                <c:pt idx="19349">
                  <c:v>10.9048654882892</c:v>
                </c:pt>
                <c:pt idx="19350">
                  <c:v>10.9049390105714</c:v>
                </c:pt>
                <c:pt idx="19351">
                  <c:v>10.905012528741199</c:v>
                </c:pt>
                <c:pt idx="19352">
                  <c:v>10.9050860427988</c:v>
                </c:pt>
                <c:pt idx="19353">
                  <c:v>10.9051595527446</c:v>
                </c:pt>
                <c:pt idx="19354">
                  <c:v>10.9052330585791</c:v>
                </c:pt>
                <c:pt idx="19355">
                  <c:v>10.905306560302501</c:v>
                </c:pt>
                <c:pt idx="19356">
                  <c:v>10.9053800579154</c:v>
                </c:pt>
                <c:pt idx="19357">
                  <c:v>10.9054535514181</c:v>
                </c:pt>
                <c:pt idx="19358">
                  <c:v>10.9055270408111</c:v>
                </c:pt>
                <c:pt idx="19359">
                  <c:v>10.9056149183525</c:v>
                </c:pt>
                <c:pt idx="19360">
                  <c:v>10.9056884024879</c:v>
                </c:pt>
                <c:pt idx="19361">
                  <c:v>10.905761882515</c:v>
                </c:pt>
                <c:pt idx="19362">
                  <c:v>10.9058353584341</c:v>
                </c:pt>
                <c:pt idx="19363">
                  <c:v>10.9059088302457</c:v>
                </c:pt>
                <c:pt idx="19364">
                  <c:v>10.905982297950301</c:v>
                </c:pt>
                <c:pt idx="19365">
                  <c:v>10.906055761548201</c:v>
                </c:pt>
                <c:pt idx="19366">
                  <c:v>10.9061292210397</c:v>
                </c:pt>
                <c:pt idx="19367">
                  <c:v>10.9062026764253</c:v>
                </c:pt>
                <c:pt idx="19368">
                  <c:v>10.9062761277055</c:v>
                </c:pt>
                <c:pt idx="19369">
                  <c:v>10.906349574880499</c:v>
                </c:pt>
                <c:pt idx="19370">
                  <c:v>10.9064230179508</c:v>
                </c:pt>
                <c:pt idx="19371">
                  <c:v>10.906510847263799</c:v>
                </c:pt>
                <c:pt idx="19372">
                  <c:v>10.906584285084</c:v>
                </c:pt>
                <c:pt idx="19373">
                  <c:v>10.906657718801</c:v>
                </c:pt>
                <c:pt idx="19374">
                  <c:v>10.9067311484153</c:v>
                </c:pt>
                <c:pt idx="19375">
                  <c:v>10.906804573926999</c:v>
                </c:pt>
                <c:pt idx="19376">
                  <c:v>10.906877995336901</c:v>
                </c:pt>
                <c:pt idx="19377">
                  <c:v>10.906951412644901</c:v>
                </c:pt>
                <c:pt idx="19378">
                  <c:v>10.9070248258517</c:v>
                </c:pt>
                <c:pt idx="19379">
                  <c:v>10.9070982349576</c:v>
                </c:pt>
                <c:pt idx="19380">
                  <c:v>10.907171639963201</c:v>
                </c:pt>
                <c:pt idx="19381">
                  <c:v>10.907245040868499</c:v>
                </c:pt>
                <c:pt idx="19382">
                  <c:v>10.9073184376744</c:v>
                </c:pt>
                <c:pt idx="19383">
                  <c:v>10.907391830380799</c:v>
                </c:pt>
                <c:pt idx="19384">
                  <c:v>10.907479610377599</c:v>
                </c:pt>
                <c:pt idx="19385">
                  <c:v>10.907552997842799</c:v>
                </c:pt>
                <c:pt idx="19386">
                  <c:v>10.9076263812102</c:v>
                </c:pt>
                <c:pt idx="19387">
                  <c:v>10.907699760480099</c:v>
                </c:pt>
                <c:pt idx="19388">
                  <c:v>10.9077731356531</c:v>
                </c:pt>
                <c:pt idx="19389">
                  <c:v>10.907846506729401</c:v>
                </c:pt>
                <c:pt idx="19390">
                  <c:v>10.907919873709499</c:v>
                </c:pt>
                <c:pt idx="19391">
                  <c:v>10.907993236593899</c:v>
                </c:pt>
                <c:pt idx="19392">
                  <c:v>10.908066595382801</c:v>
                </c:pt>
                <c:pt idx="19393">
                  <c:v>10.9081399500767</c:v>
                </c:pt>
                <c:pt idx="19394">
                  <c:v>10.908213300676</c:v>
                </c:pt>
                <c:pt idx="19395">
                  <c:v>10.908286647180899</c:v>
                </c:pt>
                <c:pt idx="19396">
                  <c:v>10.9083599895921</c:v>
                </c:pt>
                <c:pt idx="19397">
                  <c:v>10.908447720333699</c:v>
                </c:pt>
                <c:pt idx="19398">
                  <c:v>10.908521057512299</c:v>
                </c:pt>
                <c:pt idx="19399">
                  <c:v>10.908594390598401</c:v>
                </c:pt>
                <c:pt idx="19400">
                  <c:v>10.9086677195926</c:v>
                </c:pt>
                <c:pt idx="19401">
                  <c:v>10.9087410444951</c:v>
                </c:pt>
                <c:pt idx="19402">
                  <c:v>10.908814365306601</c:v>
                </c:pt>
                <c:pt idx="19403">
                  <c:v>10.908887682027199</c:v>
                </c:pt>
                <c:pt idx="19404">
                  <c:v>10.9089609946575</c:v>
                </c:pt>
                <c:pt idx="19405">
                  <c:v>10.909034303197799</c:v>
                </c:pt>
                <c:pt idx="19406">
                  <c:v>10.9091076076484</c:v>
                </c:pt>
                <c:pt idx="19407">
                  <c:v>10.909180908010001</c:v>
                </c:pt>
                <c:pt idx="19408">
                  <c:v>10.9092542042827</c:v>
                </c:pt>
                <c:pt idx="19409">
                  <c:v>10.9093418869665</c:v>
                </c:pt>
                <c:pt idx="19410">
                  <c:v>10.909415178013999</c:v>
                </c:pt>
                <c:pt idx="19411">
                  <c:v>10.9094884649741</c:v>
                </c:pt>
                <c:pt idx="19412">
                  <c:v>10.9095617478475</c:v>
                </c:pt>
                <c:pt idx="19413">
                  <c:v>10.9096350266342</c:v>
                </c:pt>
                <c:pt idx="19414">
                  <c:v>10.909708301334801</c:v>
                </c:pt>
                <c:pt idx="19415">
                  <c:v>10.909781571949599</c:v>
                </c:pt>
                <c:pt idx="19416">
                  <c:v>10.909854838478999</c:v>
                </c:pt>
                <c:pt idx="19417">
                  <c:v>10.9099281009235</c:v>
                </c:pt>
                <c:pt idx="19418">
                  <c:v>10.9100013592835</c:v>
                </c:pt>
                <c:pt idx="19419">
                  <c:v>10.9100746135591</c:v>
                </c:pt>
                <c:pt idx="19420">
                  <c:v>10.910147863751</c:v>
                </c:pt>
                <c:pt idx="19421">
                  <c:v>10.9102211098596</c:v>
                </c:pt>
                <c:pt idx="19422">
                  <c:v>10.9103087434065</c:v>
                </c:pt>
                <c:pt idx="19423">
                  <c:v>10.9103819842985</c:v>
                </c:pt>
                <c:pt idx="19424">
                  <c:v>10.910455221108601</c:v>
                </c:pt>
                <c:pt idx="19425">
                  <c:v>10.910528453837101</c:v>
                </c:pt>
                <c:pt idx="19426">
                  <c:v>10.9106016824846</c:v>
                </c:pt>
                <c:pt idx="19427">
                  <c:v>10.9106749070514</c:v>
                </c:pt>
                <c:pt idx="19428">
                  <c:v>10.910748127537801</c:v>
                </c:pt>
                <c:pt idx="19429">
                  <c:v>10.9108213439442</c:v>
                </c:pt>
                <c:pt idx="19430">
                  <c:v>10.910894556271</c:v>
                </c:pt>
                <c:pt idx="19431">
                  <c:v>10.910967764518601</c:v>
                </c:pt>
                <c:pt idx="19432">
                  <c:v>10.911040968687599</c:v>
                </c:pt>
                <c:pt idx="19433">
                  <c:v>10.9111141687779</c:v>
                </c:pt>
                <c:pt idx="19434">
                  <c:v>10.9111873647905</c:v>
                </c:pt>
                <c:pt idx="19435">
                  <c:v>10.9112749492612</c:v>
                </c:pt>
                <c:pt idx="19436">
                  <c:v>10.911348140065799</c:v>
                </c:pt>
                <c:pt idx="19437">
                  <c:v>10.9114213267937</c:v>
                </c:pt>
                <c:pt idx="19438">
                  <c:v>10.911494509445699</c:v>
                </c:pt>
                <c:pt idx="19439">
                  <c:v>10.911567688022</c:v>
                </c:pt>
                <c:pt idx="19440">
                  <c:v>10.9116408625228</c:v>
                </c:pt>
                <c:pt idx="19441">
                  <c:v>10.9117140329486</c:v>
                </c:pt>
                <c:pt idx="19442">
                  <c:v>10.9117871993001</c:v>
                </c:pt>
                <c:pt idx="19443">
                  <c:v>10.911860361577199</c:v>
                </c:pt>
                <c:pt idx="19444">
                  <c:v>10.9119335197807</c:v>
                </c:pt>
                <c:pt idx="19445">
                  <c:v>10.9120066739107</c:v>
                </c:pt>
                <c:pt idx="19446">
                  <c:v>10.912079823967799</c:v>
                </c:pt>
                <c:pt idx="19447">
                  <c:v>10.9121673605504</c:v>
                </c:pt>
                <c:pt idx="19448">
                  <c:v>10.9122405054071</c:v>
                </c:pt>
                <c:pt idx="19449">
                  <c:v>10.912313646192001</c:v>
                </c:pt>
                <c:pt idx="19450">
                  <c:v>10.912386782906101</c:v>
                </c:pt>
                <c:pt idx="19451">
                  <c:v>10.912459915549199</c:v>
                </c:pt>
                <c:pt idx="19452">
                  <c:v>10.912533044122201</c:v>
                </c:pt>
                <c:pt idx="19453">
                  <c:v>10.9126061686251</c:v>
                </c:pt>
                <c:pt idx="19454">
                  <c:v>10.9126792890585</c:v>
                </c:pt>
                <c:pt idx="19455">
                  <c:v>10.912752405422699</c:v>
                </c:pt>
                <c:pt idx="19456">
                  <c:v>10.912825517718</c:v>
                </c:pt>
                <c:pt idx="19457">
                  <c:v>10.912898625944999</c:v>
                </c:pt>
                <c:pt idx="19458">
                  <c:v>10.9129717301042</c:v>
                </c:pt>
                <c:pt idx="19459">
                  <c:v>10.9130448301956</c:v>
                </c:pt>
                <c:pt idx="19460">
                  <c:v>10.913132317819599</c:v>
                </c:pt>
                <c:pt idx="19461">
                  <c:v>10.913205412719201</c:v>
                </c:pt>
                <c:pt idx="19462">
                  <c:v>10.9132785035524</c:v>
                </c:pt>
                <c:pt idx="19463">
                  <c:v>10.9133515903202</c:v>
                </c:pt>
                <c:pt idx="19464">
                  <c:v>10.9134246730224</c:v>
                </c:pt>
                <c:pt idx="19465">
                  <c:v>10.913497751659801</c:v>
                </c:pt>
                <c:pt idx="19466">
                  <c:v>10.913570826232499</c:v>
                </c:pt>
                <c:pt idx="19467">
                  <c:v>10.913643896741</c:v>
                </c:pt>
                <c:pt idx="19468">
                  <c:v>10.9137169631858</c:v>
                </c:pt>
                <c:pt idx="19469">
                  <c:v>10.913790025567099</c:v>
                </c:pt>
                <c:pt idx="19470">
                  <c:v>10.9138630838855</c:v>
                </c:pt>
                <c:pt idx="19471">
                  <c:v>10.913936138141199</c:v>
                </c:pt>
                <c:pt idx="19472">
                  <c:v>10.9140091883348</c:v>
                </c:pt>
                <c:pt idx="19473">
                  <c:v>10.914096627060401</c:v>
                </c:pt>
                <c:pt idx="19474">
                  <c:v>10.9141696720705</c:v>
                </c:pt>
                <c:pt idx="19475">
                  <c:v>10.914242713019799</c:v>
                </c:pt>
                <c:pt idx="19476">
                  <c:v>10.9143157499089</c:v>
                </c:pt>
                <c:pt idx="19477">
                  <c:v>10.914388782737801</c:v>
                </c:pt>
                <c:pt idx="19478">
                  <c:v>10.9144618115073</c:v>
                </c:pt>
                <c:pt idx="19479">
                  <c:v>10.9145348362175</c:v>
                </c:pt>
                <c:pt idx="19480">
                  <c:v>10.9146078568689</c:v>
                </c:pt>
                <c:pt idx="19481">
                  <c:v>10.914680873461799</c:v>
                </c:pt>
                <c:pt idx="19482">
                  <c:v>10.914753885996699</c:v>
                </c:pt>
                <c:pt idx="19483">
                  <c:v>10.914826894473901</c:v>
                </c:pt>
                <c:pt idx="19484">
                  <c:v>10.9148998988938</c:v>
                </c:pt>
                <c:pt idx="19485">
                  <c:v>10.914987289900299</c:v>
                </c:pt>
                <c:pt idx="19486">
                  <c:v>10.9150602891444</c:v>
                </c:pt>
                <c:pt idx="19487">
                  <c:v>10.915133284332599</c:v>
                </c:pt>
                <c:pt idx="19488">
                  <c:v>10.9152062754656</c:v>
                </c:pt>
                <c:pt idx="19489">
                  <c:v>10.9152792625434</c:v>
                </c:pt>
                <c:pt idx="19490">
                  <c:v>10.9153522455666</c:v>
                </c:pt>
                <c:pt idx="19491">
                  <c:v>10.9154252245356</c:v>
                </c:pt>
                <c:pt idx="19492">
                  <c:v>10.9154981994506</c:v>
                </c:pt>
                <c:pt idx="19493">
                  <c:v>10.915571170312401</c:v>
                </c:pt>
                <c:pt idx="19494">
                  <c:v>10.9156441371209</c:v>
                </c:pt>
                <c:pt idx="19495">
                  <c:v>10.9157170998769</c:v>
                </c:pt>
                <c:pt idx="19496">
                  <c:v>10.9157900585804</c:v>
                </c:pt>
                <c:pt idx="19497">
                  <c:v>10.9158630132321</c:v>
                </c:pt>
                <c:pt idx="19498">
                  <c:v>10.9159503554572</c:v>
                </c:pt>
                <c:pt idx="19499">
                  <c:v>10.916023304941399</c:v>
                </c:pt>
                <c:pt idx="19500">
                  <c:v>10.916096250375301</c:v>
                </c:pt>
                <c:pt idx="19501">
                  <c:v>10.9161691917589</c:v>
                </c:pt>
                <c:pt idx="19502">
                  <c:v>10.916242129093099</c:v>
                </c:pt>
                <c:pt idx="19503">
                  <c:v>10.9163150623778</c:v>
                </c:pt>
                <c:pt idx="19504">
                  <c:v>10.9163879916137</c:v>
                </c:pt>
                <c:pt idx="19505">
                  <c:v>10.9164609168011</c:v>
                </c:pt>
                <c:pt idx="19506">
                  <c:v>10.916533837940401</c:v>
                </c:pt>
                <c:pt idx="19507">
                  <c:v>10.9166067550319</c:v>
                </c:pt>
                <c:pt idx="19508">
                  <c:v>10.9166796680763</c:v>
                </c:pt>
                <c:pt idx="19509">
                  <c:v>10.916752577073501</c:v>
                </c:pt>
                <c:pt idx="19510">
                  <c:v>10.916825482024199</c:v>
                </c:pt>
                <c:pt idx="19511">
                  <c:v>10.916912775527701</c:v>
                </c:pt>
                <c:pt idx="19512">
                  <c:v>10.9169856753193</c:v>
                </c:pt>
                <c:pt idx="19513">
                  <c:v>10.917058571065899</c:v>
                </c:pt>
                <c:pt idx="19514">
                  <c:v>10.9171314627679</c:v>
                </c:pt>
                <c:pt idx="19515">
                  <c:v>10.9172043504255</c:v>
                </c:pt>
                <c:pt idx="19516">
                  <c:v>10.9172772340391</c:v>
                </c:pt>
                <c:pt idx="19517">
                  <c:v>10.917350113609301</c:v>
                </c:pt>
                <c:pt idx="19518">
                  <c:v>10.917422989136099</c:v>
                </c:pt>
                <c:pt idx="19519">
                  <c:v>10.917495860620299</c:v>
                </c:pt>
                <c:pt idx="19520">
                  <c:v>10.917568728061999</c:v>
                </c:pt>
                <c:pt idx="19521">
                  <c:v>10.9176415914618</c:v>
                </c:pt>
                <c:pt idx="19522">
                  <c:v>10.9177144508197</c:v>
                </c:pt>
                <c:pt idx="19523">
                  <c:v>10.9178016967718</c:v>
                </c:pt>
                <c:pt idx="19524">
                  <c:v>10.9178745509784</c:v>
                </c:pt>
                <c:pt idx="19525">
                  <c:v>10.917947401144801</c:v>
                </c:pt>
                <c:pt idx="19526">
                  <c:v>10.9180202472714</c:v>
                </c:pt>
                <c:pt idx="19527">
                  <c:v>10.9180930893585</c:v>
                </c:pt>
                <c:pt idx="19528">
                  <c:v>10.918165927406701</c:v>
                </c:pt>
                <c:pt idx="19529">
                  <c:v>10.9182387614162</c:v>
                </c:pt>
                <c:pt idx="19530">
                  <c:v>10.918311591387599</c:v>
                </c:pt>
                <c:pt idx="19531">
                  <c:v>10.918384417321001</c:v>
                </c:pt>
                <c:pt idx="19532">
                  <c:v>10.9184572392171</c:v>
                </c:pt>
                <c:pt idx="19533">
                  <c:v>10.918530057076</c:v>
                </c:pt>
                <c:pt idx="19534">
                  <c:v>10.9186028708982</c:v>
                </c:pt>
                <c:pt idx="19535">
                  <c:v>10.9186756806843</c:v>
                </c:pt>
                <c:pt idx="19536">
                  <c:v>10.918762878031</c:v>
                </c:pt>
                <c:pt idx="19537">
                  <c:v>10.9188356826738</c:v>
                </c:pt>
                <c:pt idx="19538">
                  <c:v>10.9189084832818</c:v>
                </c:pt>
                <c:pt idx="19539">
                  <c:v>10.9189812798553</c:v>
                </c:pt>
                <c:pt idx="19540">
                  <c:v>10.9190540723948</c:v>
                </c:pt>
                <c:pt idx="19541">
                  <c:v>10.9191268609007</c:v>
                </c:pt>
                <c:pt idx="19542">
                  <c:v>10.919199645373</c:v>
                </c:pt>
                <c:pt idx="19543">
                  <c:v>10.919272425812601</c:v>
                </c:pt>
                <c:pt idx="19544">
                  <c:v>10.9193452022195</c:v>
                </c:pt>
                <c:pt idx="19545">
                  <c:v>10.919417974594399</c:v>
                </c:pt>
                <c:pt idx="19546">
                  <c:v>10.9194907429375</c:v>
                </c:pt>
                <c:pt idx="19547">
                  <c:v>10.919563507249199</c:v>
                </c:pt>
                <c:pt idx="19548">
                  <c:v>10.919636267529899</c:v>
                </c:pt>
                <c:pt idx="19549">
                  <c:v>10.9197234163312</c:v>
                </c:pt>
                <c:pt idx="19550">
                  <c:v>10.919796171477101</c:v>
                </c:pt>
                <c:pt idx="19551">
                  <c:v>10.919868922593601</c:v>
                </c:pt>
                <c:pt idx="19552">
                  <c:v>10.919941669681</c:v>
                </c:pt>
                <c:pt idx="19553">
                  <c:v>10.920014412739601</c:v>
                </c:pt>
                <c:pt idx="19554">
                  <c:v>10.9200871517696</c:v>
                </c:pt>
                <c:pt idx="19555">
                  <c:v>10.9201598867719</c:v>
                </c:pt>
                <c:pt idx="19556">
                  <c:v>10.9202326177465</c:v>
                </c:pt>
                <c:pt idx="19557">
                  <c:v>10.9203053446938</c:v>
                </c:pt>
                <c:pt idx="19558">
                  <c:v>10.9203780676142</c:v>
                </c:pt>
                <c:pt idx="19559">
                  <c:v>10.9204507865082</c:v>
                </c:pt>
                <c:pt idx="19560">
                  <c:v>10.9205235013762</c:v>
                </c:pt>
                <c:pt idx="19561">
                  <c:v>10.9206106027929</c:v>
                </c:pt>
                <c:pt idx="19562">
                  <c:v>10.9206833125335</c:v>
                </c:pt>
                <c:pt idx="19563">
                  <c:v>10.920756018249399</c:v>
                </c:pt>
                <c:pt idx="19564">
                  <c:v>10.920828719941101</c:v>
                </c:pt>
                <c:pt idx="19565">
                  <c:v>10.920901417609</c:v>
                </c:pt>
                <c:pt idx="19566">
                  <c:v>10.9209741112534</c:v>
                </c:pt>
                <c:pt idx="19567">
                  <c:v>10.921046800874599</c:v>
                </c:pt>
                <c:pt idx="19568">
                  <c:v>10.9211194864733</c:v>
                </c:pt>
                <c:pt idx="19569">
                  <c:v>10.9211921680496</c:v>
                </c:pt>
                <c:pt idx="19570">
                  <c:v>10.921264845603901</c:v>
                </c:pt>
                <c:pt idx="19571">
                  <c:v>10.9213375191366</c:v>
                </c:pt>
                <c:pt idx="19572">
                  <c:v>10.9214101886481</c:v>
                </c:pt>
                <c:pt idx="19573">
                  <c:v>10.9214828541391</c:v>
                </c:pt>
                <c:pt idx="19574">
                  <c:v>10.921569907125701</c:v>
                </c:pt>
                <c:pt idx="19575">
                  <c:v>10.921642567497599</c:v>
                </c:pt>
                <c:pt idx="19576">
                  <c:v>10.921715223850001</c:v>
                </c:pt>
                <c:pt idx="19577">
                  <c:v>10.9217878761836</c:v>
                </c:pt>
                <c:pt idx="19578">
                  <c:v>10.921860524498699</c:v>
                </c:pt>
                <c:pt idx="19579">
                  <c:v>10.921933168795499</c:v>
                </c:pt>
                <c:pt idx="19580">
                  <c:v>10.922005809074401</c:v>
                </c:pt>
                <c:pt idx="19581">
                  <c:v>10.922078445335901</c:v>
                </c:pt>
                <c:pt idx="19582">
                  <c:v>10.9221510775805</c:v>
                </c:pt>
                <c:pt idx="19583">
                  <c:v>10.922223705808401</c:v>
                </c:pt>
                <c:pt idx="19584">
                  <c:v>10.922296330019901</c:v>
                </c:pt>
                <c:pt idx="19585">
                  <c:v>10.922368950215599</c:v>
                </c:pt>
                <c:pt idx="19586">
                  <c:v>10.9224415663959</c:v>
                </c:pt>
                <c:pt idx="19587">
                  <c:v>10.922528571011901</c:v>
                </c:pt>
                <c:pt idx="19588">
                  <c:v>10.922601182081401</c:v>
                </c:pt>
                <c:pt idx="19589">
                  <c:v>10.922673789137001</c:v>
                </c:pt>
                <c:pt idx="19590">
                  <c:v>10.9227463921787</c:v>
                </c:pt>
                <c:pt idx="19591">
                  <c:v>10.9228189912074</c:v>
                </c:pt>
                <c:pt idx="19592">
                  <c:v>10.9228915862231</c:v>
                </c:pt>
                <c:pt idx="19593">
                  <c:v>10.922964177226101</c:v>
                </c:pt>
                <c:pt idx="19594">
                  <c:v>10.923036764217001</c:v>
                </c:pt>
                <c:pt idx="19595">
                  <c:v>10.9231093471963</c:v>
                </c:pt>
                <c:pt idx="19596">
                  <c:v>10.923181926164199</c:v>
                </c:pt>
                <c:pt idx="19597">
                  <c:v>10.923254501120899</c:v>
                </c:pt>
                <c:pt idx="19598">
                  <c:v>10.923327072067099</c:v>
                </c:pt>
                <c:pt idx="19599">
                  <c:v>10.9234140294644</c:v>
                </c:pt>
                <c:pt idx="19600">
                  <c:v>10.9234865953074</c:v>
                </c:pt>
                <c:pt idx="19601">
                  <c:v>10.923559157141</c:v>
                </c:pt>
                <c:pt idx="19602">
                  <c:v>10.923631714966</c:v>
                </c:pt>
                <c:pt idx="19603">
                  <c:v>10.923704268782499</c:v>
                </c:pt>
                <c:pt idx="19604">
                  <c:v>10.9237768185909</c:v>
                </c:pt>
                <c:pt idx="19605">
                  <c:v>10.9238493643917</c:v>
                </c:pt>
                <c:pt idx="19606">
                  <c:v>10.9239219061854</c:v>
                </c:pt>
                <c:pt idx="19607">
                  <c:v>10.9239944439719</c:v>
                </c:pt>
                <c:pt idx="19608">
                  <c:v>10.924066977752201</c:v>
                </c:pt>
                <c:pt idx="19609">
                  <c:v>10.924139507526201</c:v>
                </c:pt>
                <c:pt idx="19610">
                  <c:v>10.9242120332945</c:v>
                </c:pt>
                <c:pt idx="19611">
                  <c:v>10.924284555057399</c:v>
                </c:pt>
                <c:pt idx="19612">
                  <c:v>10.924371464199</c:v>
                </c:pt>
                <c:pt idx="19613">
                  <c:v>10.924443980866901</c:v>
                </c:pt>
                <c:pt idx="19614">
                  <c:v>10.924516493531</c:v>
                </c:pt>
                <c:pt idx="19615">
                  <c:v>10.9245890021915</c:v>
                </c:pt>
                <c:pt idx="19616">
                  <c:v>10.9246615068488</c:v>
                </c:pt>
                <c:pt idx="19617">
                  <c:v>10.9247340075033</c:v>
                </c:pt>
                <c:pt idx="19618">
                  <c:v>10.924806504155599</c:v>
                </c:pt>
                <c:pt idx="19619">
                  <c:v>10.9248789968058</c:v>
                </c:pt>
                <c:pt idx="19620">
                  <c:v>10.9249514854542</c:v>
                </c:pt>
                <c:pt idx="19621">
                  <c:v>10.9250239701016</c:v>
                </c:pt>
                <c:pt idx="19622">
                  <c:v>10.925096450747899</c:v>
                </c:pt>
                <c:pt idx="19623">
                  <c:v>10.9251689273938</c:v>
                </c:pt>
                <c:pt idx="19624">
                  <c:v>10.925241400039701</c:v>
                </c:pt>
                <c:pt idx="19625">
                  <c:v>10.925328260984299</c:v>
                </c:pt>
                <c:pt idx="19626">
                  <c:v>10.9254007285434</c:v>
                </c:pt>
                <c:pt idx="19627">
                  <c:v>10.925473192104</c:v>
                </c:pt>
                <c:pt idx="19628">
                  <c:v>10.9255456516661</c:v>
                </c:pt>
                <c:pt idx="19629">
                  <c:v>10.925618107230299</c:v>
                </c:pt>
                <c:pt idx="19630">
                  <c:v>10.9256905587971</c:v>
                </c:pt>
                <c:pt idx="19631">
                  <c:v>10.9257630063666</c:v>
                </c:pt>
                <c:pt idx="19632">
                  <c:v>10.925835449939401</c:v>
                </c:pt>
                <c:pt idx="19633">
                  <c:v>10.9259078895159</c:v>
                </c:pt>
                <c:pt idx="19634">
                  <c:v>10.925980325096299</c:v>
                </c:pt>
                <c:pt idx="19635">
                  <c:v>10.926052756681001</c:v>
                </c:pt>
                <c:pt idx="19636">
                  <c:v>10.9261251842705</c:v>
                </c:pt>
                <c:pt idx="19637">
                  <c:v>10.926211998161699</c:v>
                </c:pt>
                <c:pt idx="19638">
                  <c:v>10.926284420671699</c:v>
                </c:pt>
                <c:pt idx="19639">
                  <c:v>10.926356839187999</c:v>
                </c:pt>
                <c:pt idx="19640">
                  <c:v>10.9264292537109</c:v>
                </c:pt>
                <c:pt idx="19641">
                  <c:v>10.9265016642407</c:v>
                </c:pt>
                <c:pt idx="19642">
                  <c:v>10.9265740707778</c:v>
                </c:pt>
                <c:pt idx="19643">
                  <c:v>10.926646473322601</c:v>
                </c:pt>
                <c:pt idx="19644">
                  <c:v>10.9267188718754</c:v>
                </c:pt>
                <c:pt idx="19645">
                  <c:v>10.926791266436799</c:v>
                </c:pt>
                <c:pt idx="19646">
                  <c:v>10.926863657007001</c:v>
                </c:pt>
                <c:pt idx="19647">
                  <c:v>10.9269360435864</c:v>
                </c:pt>
                <c:pt idx="19648">
                  <c:v>10.9270084261754</c:v>
                </c:pt>
                <c:pt idx="19649">
                  <c:v>10.9270808047745</c:v>
                </c:pt>
                <c:pt idx="19650">
                  <c:v>10.927167570583</c:v>
                </c:pt>
                <c:pt idx="19651">
                  <c:v>10.927239944110999</c:v>
                </c:pt>
                <c:pt idx="19652">
                  <c:v>10.9273123136501</c:v>
                </c:pt>
                <c:pt idx="19653">
                  <c:v>10.9273846792012</c:v>
                </c:pt>
                <c:pt idx="19654">
                  <c:v>10.9274570407644</c:v>
                </c:pt>
                <c:pt idx="19655">
                  <c:v>10.9275293983402</c:v>
                </c:pt>
                <c:pt idx="19656">
                  <c:v>10.927601751928799</c:v>
                </c:pt>
                <c:pt idx="19657">
                  <c:v>10.927674101530799</c:v>
                </c:pt>
                <c:pt idx="19658">
                  <c:v>10.9277464471466</c:v>
                </c:pt>
                <c:pt idx="19659">
                  <c:v>10.927818788776399</c:v>
                </c:pt>
                <c:pt idx="19660">
                  <c:v>10.9278911264205</c:v>
                </c:pt>
                <c:pt idx="19661">
                  <c:v>10.9279634600795</c:v>
                </c:pt>
                <c:pt idx="19662">
                  <c:v>10.9280357897537</c:v>
                </c:pt>
                <c:pt idx="19663">
                  <c:v>10.9281225075382</c:v>
                </c:pt>
                <c:pt idx="19664">
                  <c:v>10.928194832149501</c:v>
                </c:pt>
                <c:pt idx="19665">
                  <c:v>10.9282671527776</c:v>
                </c:pt>
                <c:pt idx="19666">
                  <c:v>10.9283394694225</c:v>
                </c:pt>
                <c:pt idx="19667">
                  <c:v>10.9284117820847</c:v>
                </c:pt>
                <c:pt idx="19668">
                  <c:v>10.928484090764901</c:v>
                </c:pt>
                <c:pt idx="19669">
                  <c:v>10.9285563954632</c:v>
                </c:pt>
                <c:pt idx="19670">
                  <c:v>10.928628696179899</c:v>
                </c:pt>
                <c:pt idx="19671">
                  <c:v>10.9287009929156</c:v>
                </c:pt>
                <c:pt idx="19672">
                  <c:v>10.9287732856705</c:v>
                </c:pt>
                <c:pt idx="19673">
                  <c:v>10.9288455744451</c:v>
                </c:pt>
                <c:pt idx="19674">
                  <c:v>10.9289178592397</c:v>
                </c:pt>
                <c:pt idx="19675">
                  <c:v>10.9290045301347</c:v>
                </c:pt>
                <c:pt idx="19676">
                  <c:v>10.9290768098736</c:v>
                </c:pt>
                <c:pt idx="19677">
                  <c:v>10.929149085634</c:v>
                </c:pt>
                <c:pt idx="19678">
                  <c:v>10.9292213574162</c:v>
                </c:pt>
                <c:pt idx="19679">
                  <c:v>10.9292936252206</c:v>
                </c:pt>
                <c:pt idx="19680">
                  <c:v>10.929365889047601</c:v>
                </c:pt>
                <c:pt idx="19681">
                  <c:v>10.929438148897701</c:v>
                </c:pt>
                <c:pt idx="19682">
                  <c:v>10.9295104047709</c:v>
                </c:pt>
                <c:pt idx="19683">
                  <c:v>10.929582656668</c:v>
                </c:pt>
                <c:pt idx="19684">
                  <c:v>10.929654904589199</c:v>
                </c:pt>
                <c:pt idx="19685">
                  <c:v>10.9297271485348</c:v>
                </c:pt>
                <c:pt idx="19686">
                  <c:v>10.9297993885053</c:v>
                </c:pt>
                <c:pt idx="19687">
                  <c:v>10.929871624501001</c:v>
                </c:pt>
                <c:pt idx="19688">
                  <c:v>10.9299582474855</c:v>
                </c:pt>
                <c:pt idx="19689">
                  <c:v>10.9300304784338</c:v>
                </c:pt>
                <c:pt idx="19690">
                  <c:v>10.9301027054087</c:v>
                </c:pt>
                <c:pt idx="19691">
                  <c:v>10.930174928410599</c:v>
                </c:pt>
                <c:pt idx="19692">
                  <c:v>10.9302471474399</c:v>
                </c:pt>
                <c:pt idx="19693">
                  <c:v>10.9303193624971</c:v>
                </c:pt>
                <c:pt idx="19694">
                  <c:v>10.9303915735823</c:v>
                </c:pt>
                <c:pt idx="19695">
                  <c:v>10.930463780696</c:v>
                </c:pt>
                <c:pt idx="19696">
                  <c:v>10.9305359838387</c:v>
                </c:pt>
                <c:pt idx="19697">
                  <c:v>10.9306081830109</c:v>
                </c:pt>
                <c:pt idx="19698">
                  <c:v>10.9306803782125</c:v>
                </c:pt>
                <c:pt idx="19699">
                  <c:v>10.9307525694442</c:v>
                </c:pt>
                <c:pt idx="19700">
                  <c:v>10.9308247567064</c:v>
                </c:pt>
                <c:pt idx="19701">
                  <c:v>10.9309113318389</c:v>
                </c:pt>
                <c:pt idx="19702">
                  <c:v>10.9309835140616</c:v>
                </c:pt>
                <c:pt idx="19703">
                  <c:v>10.9310556923165</c:v>
                </c:pt>
                <c:pt idx="19704">
                  <c:v>10.931127866603299</c:v>
                </c:pt>
                <c:pt idx="19705">
                  <c:v>10.9312000369228</c:v>
                </c:pt>
                <c:pt idx="19706">
                  <c:v>10.9312722032753</c:v>
                </c:pt>
                <c:pt idx="19707">
                  <c:v>10.9313443656612</c:v>
                </c:pt>
                <c:pt idx="19708">
                  <c:v>10.931416524080801</c:v>
                </c:pt>
                <c:pt idx="19709">
                  <c:v>10.9314886785345</c:v>
                </c:pt>
                <c:pt idx="19710">
                  <c:v>10.9315608290225</c:v>
                </c:pt>
                <c:pt idx="19711">
                  <c:v>10.931632975545501</c:v>
                </c:pt>
                <c:pt idx="19712">
                  <c:v>10.931705118103601</c:v>
                </c:pt>
                <c:pt idx="19713">
                  <c:v>10.931777256697499</c:v>
                </c:pt>
                <c:pt idx="19714">
                  <c:v>10.931863784035899</c:v>
                </c:pt>
                <c:pt idx="19715">
                  <c:v>10.9319359175987</c:v>
                </c:pt>
                <c:pt idx="19716">
                  <c:v>10.9320080471983</c:v>
                </c:pt>
                <c:pt idx="19717">
                  <c:v>10.9320801728354</c:v>
                </c:pt>
                <c:pt idx="19718">
                  <c:v>10.9321522945104</c:v>
                </c:pt>
                <c:pt idx="19719">
                  <c:v>10.9322244122234</c:v>
                </c:pt>
                <c:pt idx="19720">
                  <c:v>10.932296525975</c:v>
                </c:pt>
                <c:pt idx="19721">
                  <c:v>10.9323686357654</c:v>
                </c:pt>
                <c:pt idx="19722">
                  <c:v>10.9324407415951</c:v>
                </c:pt>
                <c:pt idx="19723">
                  <c:v>10.9325128434644</c:v>
                </c:pt>
                <c:pt idx="19724">
                  <c:v>10.932584941373801</c:v>
                </c:pt>
                <c:pt idx="19725">
                  <c:v>10.9326570353235</c:v>
                </c:pt>
                <c:pt idx="19726">
                  <c:v>10.932743515990699</c:v>
                </c:pt>
                <c:pt idx="19727">
                  <c:v>10.932815604916399</c:v>
                </c:pt>
                <c:pt idx="19728">
                  <c:v>10.9328876898842</c:v>
                </c:pt>
                <c:pt idx="19729">
                  <c:v>10.9329597708939</c:v>
                </c:pt>
                <c:pt idx="19730">
                  <c:v>10.9330318479462</c:v>
                </c:pt>
                <c:pt idx="19731">
                  <c:v>10.9331039210415</c:v>
                </c:pt>
                <c:pt idx="19732">
                  <c:v>10.9331759901801</c:v>
                </c:pt>
                <c:pt idx="19733">
                  <c:v>10.933248055362499</c:v>
                </c:pt>
                <c:pt idx="19734">
                  <c:v>10.933320116588799</c:v>
                </c:pt>
                <c:pt idx="19735">
                  <c:v>10.9333921738596</c:v>
                </c:pt>
                <c:pt idx="19736">
                  <c:v>10.9334642271752</c:v>
                </c:pt>
                <c:pt idx="19737">
                  <c:v>10.9335362765359</c:v>
                </c:pt>
                <c:pt idx="19738">
                  <c:v>10.9336083219422</c:v>
                </c:pt>
                <c:pt idx="19739">
                  <c:v>10.9336947549281</c:v>
                </c:pt>
                <c:pt idx="19740">
                  <c:v>10.933766795318601</c:v>
                </c:pt>
                <c:pt idx="19741">
                  <c:v>10.9338388317561</c:v>
                </c:pt>
                <c:pt idx="19742">
                  <c:v>10.9339108642409</c:v>
                </c:pt>
                <c:pt idx="19743">
                  <c:v>10.9339828927734</c:v>
                </c:pt>
                <c:pt idx="19744">
                  <c:v>10.934054917354</c:v>
                </c:pt>
                <c:pt idx="19745">
                  <c:v>10.9341269379831</c:v>
                </c:pt>
                <c:pt idx="19746">
                  <c:v>10.934198954660999</c:v>
                </c:pt>
                <c:pt idx="19747">
                  <c:v>10.9342709673881</c:v>
                </c:pt>
                <c:pt idx="19748">
                  <c:v>10.934342976164899</c:v>
                </c:pt>
                <c:pt idx="19749">
                  <c:v>10.9344149809915</c:v>
                </c:pt>
                <c:pt idx="19750">
                  <c:v>10.934486981868501</c:v>
                </c:pt>
                <c:pt idx="19751">
                  <c:v>10.9345589787963</c:v>
                </c:pt>
                <c:pt idx="19752">
                  <c:v>10.934645364158699</c:v>
                </c:pt>
                <c:pt idx="19753">
                  <c:v>10.9347173560786</c:v>
                </c:pt>
                <c:pt idx="19754">
                  <c:v>10.934789344050801</c:v>
                </c:pt>
                <c:pt idx="19755">
                  <c:v>10.934861328075399</c:v>
                </c:pt>
                <c:pt idx="19756">
                  <c:v>10.9349333081529</c:v>
                </c:pt>
                <c:pt idx="19757">
                  <c:v>10.935005284283701</c:v>
                </c:pt>
                <c:pt idx="19758">
                  <c:v>10.935077256468</c:v>
                </c:pt>
                <c:pt idx="19759">
                  <c:v>10.9351492247064</c:v>
                </c:pt>
                <c:pt idx="19760">
                  <c:v>10.935221188999</c:v>
                </c:pt>
                <c:pt idx="19761">
                  <c:v>10.9352931493463</c:v>
                </c:pt>
                <c:pt idx="19762">
                  <c:v>10.9353651057489</c:v>
                </c:pt>
                <c:pt idx="19763">
                  <c:v>10.9354370582068</c:v>
                </c:pt>
                <c:pt idx="19764">
                  <c:v>10.9355233970598</c:v>
                </c:pt>
                <c:pt idx="19765">
                  <c:v>10.9355953445172</c:v>
                </c:pt>
                <c:pt idx="19766">
                  <c:v>10.9356672880314</c:v>
                </c:pt>
                <c:pt idx="19767">
                  <c:v>10.9357392276029</c:v>
                </c:pt>
                <c:pt idx="19768">
                  <c:v>10.935811163232</c:v>
                </c:pt>
                <c:pt idx="19769">
                  <c:v>10.935883094919101</c:v>
                </c:pt>
                <c:pt idx="19770">
                  <c:v>10.935955022664499</c:v>
                </c:pt>
                <c:pt idx="19771">
                  <c:v>10.936026946468701</c:v>
                </c:pt>
                <c:pt idx="19772">
                  <c:v>10.9360988663322</c:v>
                </c:pt>
                <c:pt idx="19773">
                  <c:v>10.936170782254999</c:v>
                </c:pt>
                <c:pt idx="19774">
                  <c:v>10.9362426942377</c:v>
                </c:pt>
                <c:pt idx="19775">
                  <c:v>10.9363146022805</c:v>
                </c:pt>
                <c:pt idx="19776">
                  <c:v>10.936386506384</c:v>
                </c:pt>
                <c:pt idx="19777">
                  <c:v>10.936472797725701</c:v>
                </c:pt>
                <c:pt idx="19778">
                  <c:v>10.9365446968367</c:v>
                </c:pt>
                <c:pt idx="19779">
                  <c:v>10.9366165920098</c:v>
                </c:pt>
                <c:pt idx="19780">
                  <c:v>10.9366884832452</c:v>
                </c:pt>
                <c:pt idx="19781">
                  <c:v>10.9367603705434</c:v>
                </c:pt>
                <c:pt idx="19782">
                  <c:v>10.9368322539045</c:v>
                </c:pt>
                <c:pt idx="19783">
                  <c:v>10.9369041333292</c:v>
                </c:pt>
                <c:pt idx="19784">
                  <c:v>10.936976008817901</c:v>
                </c:pt>
                <c:pt idx="19785">
                  <c:v>10.9370478803708</c:v>
                </c:pt>
                <c:pt idx="19786">
                  <c:v>10.9371197479883</c:v>
                </c:pt>
                <c:pt idx="19787">
                  <c:v>10.9371916116707</c:v>
                </c:pt>
                <c:pt idx="19788">
                  <c:v>10.9372634714186</c:v>
                </c:pt>
                <c:pt idx="19789">
                  <c:v>10.937335327232001</c:v>
                </c:pt>
                <c:pt idx="19790">
                  <c:v>10.937421571119801</c:v>
                </c:pt>
                <c:pt idx="19791">
                  <c:v>10.937493421949</c:v>
                </c:pt>
                <c:pt idx="19792">
                  <c:v>10.9375652688452</c:v>
                </c:pt>
                <c:pt idx="19793">
                  <c:v>10.937637111809</c:v>
                </c:pt>
                <c:pt idx="19794">
                  <c:v>10.9377089508405</c:v>
                </c:pt>
                <c:pt idx="19795">
                  <c:v>10.9377807859403</c:v>
                </c:pt>
                <c:pt idx="19796">
                  <c:v>10.937852617108801</c:v>
                </c:pt>
                <c:pt idx="19797">
                  <c:v>10.937924444346301</c:v>
                </c:pt>
                <c:pt idx="19798">
                  <c:v>10.9379962676531</c:v>
                </c:pt>
                <c:pt idx="19799">
                  <c:v>10.938068087029601</c:v>
                </c:pt>
                <c:pt idx="19800">
                  <c:v>10.938139902476101</c:v>
                </c:pt>
                <c:pt idx="19801">
                  <c:v>10.9382117139932</c:v>
                </c:pt>
                <c:pt idx="19802">
                  <c:v>10.938283521581001</c:v>
                </c:pt>
                <c:pt idx="19803">
                  <c:v>10.9383697180723</c:v>
                </c:pt>
                <c:pt idx="19804">
                  <c:v>10.938441520683799</c:v>
                </c:pt>
                <c:pt idx="19805">
                  <c:v>10.9385133193675</c:v>
                </c:pt>
                <c:pt idx="19806">
                  <c:v>10.938585114123899</c:v>
                </c:pt>
                <c:pt idx="19807">
                  <c:v>10.9386569049533</c:v>
                </c:pt>
                <c:pt idx="19808">
                  <c:v>10.9387286918559</c:v>
                </c:pt>
                <c:pt idx="19809">
                  <c:v>10.9388004748323</c:v>
                </c:pt>
                <c:pt idx="19810">
                  <c:v>10.9388722538827</c:v>
                </c:pt>
                <c:pt idx="19811">
                  <c:v>10.9389440290077</c:v>
                </c:pt>
                <c:pt idx="19812">
                  <c:v>10.9390158002074</c:v>
                </c:pt>
                <c:pt idx="19813">
                  <c:v>10.9390875674823</c:v>
                </c:pt>
                <c:pt idx="19814">
                  <c:v>10.939159330832799</c:v>
                </c:pt>
                <c:pt idx="19815">
                  <c:v>10.939245481030101</c:v>
                </c:pt>
                <c:pt idx="19816">
                  <c:v>10.939317239411199</c:v>
                </c:pt>
                <c:pt idx="19817">
                  <c:v>10.939388993869199</c:v>
                </c:pt>
                <c:pt idx="19818">
                  <c:v>10.9394607444047</c:v>
                </c:pt>
                <c:pt idx="19819">
                  <c:v>10.9395324910179</c:v>
                </c:pt>
                <c:pt idx="19820">
                  <c:v>10.939604233709201</c:v>
                </c:pt>
                <c:pt idx="19821">
                  <c:v>10.939675972478801</c:v>
                </c:pt>
                <c:pt idx="19822">
                  <c:v>10.9397477073272</c:v>
                </c:pt>
                <c:pt idx="19823">
                  <c:v>10.939819438254901</c:v>
                </c:pt>
                <c:pt idx="19824">
                  <c:v>10.9398911652621</c:v>
                </c:pt>
                <c:pt idx="19825">
                  <c:v>10.939962888349299</c:v>
                </c:pt>
                <c:pt idx="19826">
                  <c:v>10.9400346075166</c:v>
                </c:pt>
                <c:pt idx="19827">
                  <c:v>10.940106322764599</c:v>
                </c:pt>
                <c:pt idx="19828">
                  <c:v>10.940192425676599</c:v>
                </c:pt>
                <c:pt idx="19829">
                  <c:v>10.9402641359633</c:v>
                </c:pt>
                <c:pt idx="19830">
                  <c:v>10.9403358423321</c:v>
                </c:pt>
                <c:pt idx="19831">
                  <c:v>10.940407544783399</c:v>
                </c:pt>
                <c:pt idx="19832">
                  <c:v>10.9404792433173</c:v>
                </c:pt>
                <c:pt idx="19833">
                  <c:v>10.940550937934599</c:v>
                </c:pt>
                <c:pt idx="19834">
                  <c:v>10.9406226286352</c:v>
                </c:pt>
                <c:pt idx="19835">
                  <c:v>10.940694315419799</c:v>
                </c:pt>
                <c:pt idx="19836">
                  <c:v>10.9407659982885</c:v>
                </c:pt>
                <c:pt idx="19837">
                  <c:v>10.940837677242</c:v>
                </c:pt>
                <c:pt idx="19838">
                  <c:v>10.940909352280499</c:v>
                </c:pt>
                <c:pt idx="19839">
                  <c:v>10.940981023404399</c:v>
                </c:pt>
                <c:pt idx="19840">
                  <c:v>10.941052690613899</c:v>
                </c:pt>
                <c:pt idx="19841">
                  <c:v>10.9411387462977</c:v>
                </c:pt>
                <c:pt idx="19842">
                  <c:v>10.9412104085539</c:v>
                </c:pt>
                <c:pt idx="19843">
                  <c:v>10.941282066897299</c:v>
                </c:pt>
                <c:pt idx="19844">
                  <c:v>10.9413537213282</c:v>
                </c:pt>
                <c:pt idx="19845">
                  <c:v>10.941425371847</c:v>
                </c:pt>
                <c:pt idx="19846">
                  <c:v>10.9414970184539</c:v>
                </c:pt>
                <c:pt idx="19847">
                  <c:v>10.9415686611495</c:v>
                </c:pt>
                <c:pt idx="19848">
                  <c:v>10.941640299934001</c:v>
                </c:pt>
                <c:pt idx="19849">
                  <c:v>10.941711934808</c:v>
                </c:pt>
                <c:pt idx="19850">
                  <c:v>10.9417835657715</c:v>
                </c:pt>
                <c:pt idx="19851">
                  <c:v>10.9418551928251</c:v>
                </c:pt>
                <c:pt idx="19852">
                  <c:v>10.9419268159693</c:v>
                </c:pt>
                <c:pt idx="19853">
                  <c:v>10.9419984352041</c:v>
                </c:pt>
                <c:pt idx="19854">
                  <c:v>10.942084443716601</c:v>
                </c:pt>
                <c:pt idx="19855">
                  <c:v>10.9421560580062</c:v>
                </c:pt>
                <c:pt idx="19856">
                  <c:v>10.942227668388</c:v>
                </c:pt>
                <c:pt idx="19857">
                  <c:v>10.9422992748624</c:v>
                </c:pt>
                <c:pt idx="19858">
                  <c:v>10.942370877429701</c:v>
                </c:pt>
                <c:pt idx="19859">
                  <c:v>10.942442476090299</c:v>
                </c:pt>
                <c:pt idx="19860">
                  <c:v>10.942514070844499</c:v>
                </c:pt>
                <c:pt idx="19861">
                  <c:v>10.942585661692799</c:v>
                </c:pt>
                <c:pt idx="19862">
                  <c:v>10.9426572486355</c:v>
                </c:pt>
                <c:pt idx="19863">
                  <c:v>10.942728831673</c:v>
                </c:pt>
                <c:pt idx="19864">
                  <c:v>10.942800410805599</c:v>
                </c:pt>
                <c:pt idx="19865">
                  <c:v>10.942871986033699</c:v>
                </c:pt>
                <c:pt idx="19866">
                  <c:v>10.9429579484657</c:v>
                </c:pt>
                <c:pt idx="19867">
                  <c:v>10.9430295187555</c:v>
                </c:pt>
                <c:pt idx="19868">
                  <c:v>10.943101085142199</c:v>
                </c:pt>
                <c:pt idx="19869">
                  <c:v>10.943172647626</c:v>
                </c:pt>
                <c:pt idx="19870">
                  <c:v>10.943244206207501</c:v>
                </c:pt>
                <c:pt idx="19871">
                  <c:v>10.9433157608872</c:v>
                </c:pt>
                <c:pt idx="19872">
                  <c:v>10.9433873116649</c:v>
                </c:pt>
                <c:pt idx="19873">
                  <c:v>10.9434588585416</c:v>
                </c:pt>
                <c:pt idx="19874">
                  <c:v>10.943530401517201</c:v>
                </c:pt>
                <c:pt idx="19875">
                  <c:v>10.9436019405923</c:v>
                </c:pt>
                <c:pt idx="19876">
                  <c:v>10.9436734757672</c:v>
                </c:pt>
                <c:pt idx="19877">
                  <c:v>10.9437450070424</c:v>
                </c:pt>
                <c:pt idx="19878">
                  <c:v>10.943816534418101</c:v>
                </c:pt>
                <c:pt idx="19879">
                  <c:v>10.9439024497893</c:v>
                </c:pt>
                <c:pt idx="19880">
                  <c:v>10.9439739722346</c:v>
                </c:pt>
                <c:pt idx="19881">
                  <c:v>10.9440454907819</c:v>
                </c:pt>
                <c:pt idx="19882">
                  <c:v>10.9441170054314</c:v>
                </c:pt>
                <c:pt idx="19883">
                  <c:v>10.944188516183701</c:v>
                </c:pt>
                <c:pt idx="19884">
                  <c:v>10.944260023038799</c:v>
                </c:pt>
                <c:pt idx="19885">
                  <c:v>10.9443315259974</c:v>
                </c:pt>
                <c:pt idx="19886">
                  <c:v>10.94440302506</c:v>
                </c:pt>
                <c:pt idx="19887">
                  <c:v>10.9444745202265</c:v>
                </c:pt>
                <c:pt idx="19888">
                  <c:v>10.944546011497501</c:v>
                </c:pt>
                <c:pt idx="19889">
                  <c:v>10.9446174988734</c:v>
                </c:pt>
                <c:pt idx="19890">
                  <c:v>10.944688982354601</c:v>
                </c:pt>
                <c:pt idx="19891">
                  <c:v>10.9447604619413</c:v>
                </c:pt>
                <c:pt idx="19892">
                  <c:v>10.9448463303083</c:v>
                </c:pt>
                <c:pt idx="19893">
                  <c:v>10.944917804972601</c:v>
                </c:pt>
                <c:pt idx="19894">
                  <c:v>10.944989275743801</c:v>
                </c:pt>
                <c:pt idx="19895">
                  <c:v>10.945060742622401</c:v>
                </c:pt>
                <c:pt idx="19896">
                  <c:v>10.9451322056088</c:v>
                </c:pt>
                <c:pt idx="19897">
                  <c:v>10.9452036647033</c:v>
                </c:pt>
                <c:pt idx="19898">
                  <c:v>10.9452751199061</c:v>
                </c:pt>
                <c:pt idx="19899">
                  <c:v>10.9453465712177</c:v>
                </c:pt>
                <c:pt idx="19900">
                  <c:v>10.9454180186386</c:v>
                </c:pt>
                <c:pt idx="19901">
                  <c:v>10.945489462168901</c:v>
                </c:pt>
                <c:pt idx="19902">
                  <c:v>10.9455609018092</c:v>
                </c:pt>
                <c:pt idx="19903">
                  <c:v>10.9456323375596</c:v>
                </c:pt>
                <c:pt idx="19904">
                  <c:v>10.9457181600048</c:v>
                </c:pt>
                <c:pt idx="19905">
                  <c:v>10.9457895908398</c:v>
                </c:pt>
                <c:pt idx="19906">
                  <c:v>10.9458610177865</c:v>
                </c:pt>
                <c:pt idx="19907">
                  <c:v>10.945932440845199</c:v>
                </c:pt>
                <c:pt idx="19908">
                  <c:v>10.9460038600162</c:v>
                </c:pt>
                <c:pt idx="19909">
                  <c:v>10.946075275299901</c:v>
                </c:pt>
                <c:pt idx="19910">
                  <c:v>10.9461466866968</c:v>
                </c:pt>
                <c:pt idx="19911">
                  <c:v>10.946218094207101</c:v>
                </c:pt>
                <c:pt idx="19912">
                  <c:v>10.9462894978313</c:v>
                </c:pt>
                <c:pt idx="19913">
                  <c:v>10.946360897569599</c:v>
                </c:pt>
                <c:pt idx="19914">
                  <c:v>10.946432293422401</c:v>
                </c:pt>
                <c:pt idx="19915">
                  <c:v>10.9465036853902</c:v>
                </c:pt>
                <c:pt idx="19916">
                  <c:v>10.946575073473401</c:v>
                </c:pt>
                <c:pt idx="19917">
                  <c:v>10.946660849024299</c:v>
                </c:pt>
                <c:pt idx="19918">
                  <c:v>10.946732232199601</c:v>
                </c:pt>
                <c:pt idx="19919">
                  <c:v>10.9468036114919</c:v>
                </c:pt>
                <c:pt idx="19920">
                  <c:v>10.946874986901101</c:v>
                </c:pt>
                <c:pt idx="19921">
                  <c:v>10.9469463584277</c:v>
                </c:pt>
                <c:pt idx="19922">
                  <c:v>10.947017726072</c:v>
                </c:pt>
                <c:pt idx="19923">
                  <c:v>10.947089089834501</c:v>
                </c:pt>
                <c:pt idx="19924">
                  <c:v>10.947160449715399</c:v>
                </c:pt>
                <c:pt idx="19925">
                  <c:v>10.9472318057152</c:v>
                </c:pt>
                <c:pt idx="19926">
                  <c:v>10.947303157834099</c:v>
                </c:pt>
                <c:pt idx="19927">
                  <c:v>10.9473745060728</c:v>
                </c:pt>
                <c:pt idx="19928">
                  <c:v>10.947445850431301</c:v>
                </c:pt>
                <c:pt idx="19929">
                  <c:v>10.94751719091</c:v>
                </c:pt>
                <c:pt idx="19930">
                  <c:v>10.947602919622801</c:v>
                </c:pt>
                <c:pt idx="19931">
                  <c:v>10.9476742552018</c:v>
                </c:pt>
                <c:pt idx="19932">
                  <c:v>10.947745586902601</c:v>
                </c:pt>
                <c:pt idx="19933">
                  <c:v>10.947816914725401</c:v>
                </c:pt>
                <c:pt idx="19934">
                  <c:v>10.947888238670499</c:v>
                </c:pt>
                <c:pt idx="19935">
                  <c:v>10.9479595587385</c:v>
                </c:pt>
                <c:pt idx="19936">
                  <c:v>10.9480308749296</c:v>
                </c:pt>
                <c:pt idx="19937">
                  <c:v>10.948102187244199</c:v>
                </c:pt>
                <c:pt idx="19938">
                  <c:v>10.9481734956826</c:v>
                </c:pt>
                <c:pt idx="19939">
                  <c:v>10.9482448002453</c:v>
                </c:pt>
                <c:pt idx="19940">
                  <c:v>10.9483161009325</c:v>
                </c:pt>
                <c:pt idx="19941">
                  <c:v>10.9483873977447</c:v>
                </c:pt>
                <c:pt idx="19942">
                  <c:v>10.9484586906821</c:v>
                </c:pt>
                <c:pt idx="19943">
                  <c:v>10.948544372612799</c:v>
                </c:pt>
                <c:pt idx="19944">
                  <c:v>10.948615660658399</c:v>
                </c:pt>
                <c:pt idx="19945">
                  <c:v>10.948686944830699</c:v>
                </c:pt>
                <c:pt idx="19946">
                  <c:v>10.948758225130099</c:v>
                </c:pt>
                <c:pt idx="19947">
                  <c:v>10.948829501556901</c:v>
                </c:pt>
                <c:pt idx="19948">
                  <c:v>10.9489007741115</c:v>
                </c:pt>
                <c:pt idx="19949">
                  <c:v>10.948972042794001</c:v>
                </c:pt>
                <c:pt idx="19950">
                  <c:v>10.9490433076051</c:v>
                </c:pt>
                <c:pt idx="19951">
                  <c:v>10.949114568545101</c:v>
                </c:pt>
                <c:pt idx="19952">
                  <c:v>10.9491858256143</c:v>
                </c:pt>
                <c:pt idx="19953">
                  <c:v>10.949257078813099</c:v>
                </c:pt>
                <c:pt idx="19954">
                  <c:v>10.949328328141799</c:v>
                </c:pt>
                <c:pt idx="19955">
                  <c:v>10.949413964361799</c:v>
                </c:pt>
                <c:pt idx="19956">
                  <c:v>10.949485208805401</c:v>
                </c:pt>
                <c:pt idx="19957">
                  <c:v>10.949556449380401</c:v>
                </c:pt>
                <c:pt idx="19958">
                  <c:v>10.949627686087201</c:v>
                </c:pt>
                <c:pt idx="19959">
                  <c:v>10.9496989189259</c:v>
                </c:pt>
                <c:pt idx="19960">
                  <c:v>10.949770147897</c:v>
                </c:pt>
                <c:pt idx="19961">
                  <c:v>10.949841373000799</c:v>
                </c:pt>
                <c:pt idx="19962">
                  <c:v>10.9499125942378</c:v>
                </c:pt>
                <c:pt idx="19963">
                  <c:v>10.9499838116083</c:v>
                </c:pt>
                <c:pt idx="19964">
                  <c:v>10.9500550251125</c:v>
                </c:pt>
                <c:pt idx="19965">
                  <c:v>10.950126234751</c:v>
                </c:pt>
                <c:pt idx="19966">
                  <c:v>10.9501974405241</c:v>
                </c:pt>
                <c:pt idx="19967">
                  <c:v>10.950268642432</c:v>
                </c:pt>
                <c:pt idx="19968">
                  <c:v>10.950354231979</c:v>
                </c:pt>
                <c:pt idx="19969">
                  <c:v>10.950425429009901</c:v>
                </c:pt>
                <c:pt idx="19970">
                  <c:v>10.9504966221769</c:v>
                </c:pt>
                <c:pt idx="19971">
                  <c:v>10.9505678114806</c:v>
                </c:pt>
                <c:pt idx="19972">
                  <c:v>10.9506389969215</c:v>
                </c:pt>
                <c:pt idx="19973">
                  <c:v>10.9507101784996</c:v>
                </c:pt>
                <c:pt idx="19974">
                  <c:v>10.950781356215501</c:v>
                </c:pt>
                <c:pt idx="19975">
                  <c:v>10.9508525300696</c:v>
                </c:pt>
                <c:pt idx="19976">
                  <c:v>10.9509237000619</c:v>
                </c:pt>
                <c:pt idx="19977">
                  <c:v>10.9509948661932</c:v>
                </c:pt>
                <c:pt idx="19978">
                  <c:v>10.951066028463501</c:v>
                </c:pt>
                <c:pt idx="19979">
                  <c:v>10.9511371868736</c:v>
                </c:pt>
                <c:pt idx="19980">
                  <c:v>10.9512083414235</c:v>
                </c:pt>
                <c:pt idx="19981">
                  <c:v>10.951293884353101</c:v>
                </c:pt>
                <c:pt idx="19982">
                  <c:v>10.951365034033801</c:v>
                </c:pt>
                <c:pt idx="19983">
                  <c:v>10.9514361798556</c:v>
                </c:pt>
                <c:pt idx="19984">
                  <c:v>10.951507321818999</c:v>
                </c:pt>
                <c:pt idx="19985">
                  <c:v>10.951578459924299</c:v>
                </c:pt>
                <c:pt idx="19986">
                  <c:v>10.9516495941721</c:v>
                </c:pt>
                <c:pt idx="19987">
                  <c:v>10.9517207245627</c:v>
                </c:pt>
                <c:pt idx="19988">
                  <c:v>10.9517918510961</c:v>
                </c:pt>
                <c:pt idx="19989">
                  <c:v>10.9518629737731</c:v>
                </c:pt>
                <c:pt idx="19990">
                  <c:v>10.951934092593801</c:v>
                </c:pt>
                <c:pt idx="19991">
                  <c:v>10.952005207558599</c:v>
                </c:pt>
                <c:pt idx="19992">
                  <c:v>10.952076318668</c:v>
                </c:pt>
                <c:pt idx="19993">
                  <c:v>10.952147425922201</c:v>
                </c:pt>
                <c:pt idx="19994">
                  <c:v>10.952232922290699</c:v>
                </c:pt>
                <c:pt idx="19995">
                  <c:v>10.952304024683301</c:v>
                </c:pt>
                <c:pt idx="19996">
                  <c:v>10.9523751232223</c:v>
                </c:pt>
                <c:pt idx="19997">
                  <c:v>10.9524462179078</c:v>
                </c:pt>
                <c:pt idx="19998">
                  <c:v>10.9525173087402</c:v>
                </c:pt>
                <c:pt idx="19999">
                  <c:v>10.9525883957202</c:v>
                </c:pt>
                <c:pt idx="20000">
                  <c:v>10.9526594788474</c:v>
                </c:pt>
                <c:pt idx="20001">
                  <c:v>10.952730558122999</c:v>
                </c:pt>
                <c:pt idx="20002">
                  <c:v>10.9528016335468</c:v>
                </c:pt>
                <c:pt idx="20003">
                  <c:v>10.9528727051194</c:v>
                </c:pt>
                <c:pt idx="20004">
                  <c:v>10.952943772841101</c:v>
                </c:pt>
                <c:pt idx="20005">
                  <c:v>10.953014836712301</c:v>
                </c:pt>
                <c:pt idx="20006">
                  <c:v>10.9531002875793</c:v>
                </c:pt>
                <c:pt idx="20007">
                  <c:v>10.9531713465958</c:v>
                </c:pt>
                <c:pt idx="20008">
                  <c:v>10.953242401762999</c:v>
                </c:pt>
                <c:pt idx="20009">
                  <c:v>10.953313453081501</c:v>
                </c:pt>
                <c:pt idx="20010">
                  <c:v>10.953384500551399</c:v>
                </c:pt>
                <c:pt idx="20011">
                  <c:v>10.9534555441733</c:v>
                </c:pt>
                <c:pt idx="20012">
                  <c:v>10.9535265839475</c:v>
                </c:pt>
                <c:pt idx="20013">
                  <c:v>10.9535976198742</c:v>
                </c:pt>
                <c:pt idx="20014">
                  <c:v>10.953668651953899</c:v>
                </c:pt>
                <c:pt idx="20015">
                  <c:v>10.953739680186899</c:v>
                </c:pt>
                <c:pt idx="20016">
                  <c:v>10.9538107045736</c:v>
                </c:pt>
                <c:pt idx="20017">
                  <c:v>10.953881725114501</c:v>
                </c:pt>
                <c:pt idx="20018">
                  <c:v>10.953952741809699</c:v>
                </c:pt>
                <c:pt idx="20019">
                  <c:v>10.9540381462235</c:v>
                </c:pt>
                <c:pt idx="20020">
                  <c:v>10.9541091580718</c:v>
                </c:pt>
                <c:pt idx="20021">
                  <c:v>10.954180166075799</c:v>
                </c:pt>
                <c:pt idx="20022">
                  <c:v>10.9542511702361</c:v>
                </c:pt>
                <c:pt idx="20023">
                  <c:v>10.9543221705525</c:v>
                </c:pt>
                <c:pt idx="20024">
                  <c:v>10.954393167026099</c:v>
                </c:pt>
                <c:pt idx="20025">
                  <c:v>10.9544641596567</c:v>
                </c:pt>
                <c:pt idx="20026">
                  <c:v>10.954535148445</c:v>
                </c:pt>
                <c:pt idx="20027">
                  <c:v>10.954606133391099</c:v>
                </c:pt>
                <c:pt idx="20028">
                  <c:v>10.9546771144955</c:v>
                </c:pt>
                <c:pt idx="20029">
                  <c:v>10.954748091758599</c:v>
                </c:pt>
                <c:pt idx="20030">
                  <c:v>10.954819065180599</c:v>
                </c:pt>
                <c:pt idx="20031">
                  <c:v>10.954890034762</c:v>
                </c:pt>
                <c:pt idx="20032">
                  <c:v>10.954975392778101</c:v>
                </c:pt>
                <c:pt idx="20033">
                  <c:v>10.955046357520301</c:v>
                </c:pt>
                <c:pt idx="20034">
                  <c:v>10.955117318423101</c:v>
                </c:pt>
                <c:pt idx="20035">
                  <c:v>10.955188275487201</c:v>
                </c:pt>
                <c:pt idx="20036">
                  <c:v>10.955259228712499</c:v>
                </c:pt>
                <c:pt idx="20037">
                  <c:v>10.9553301780997</c:v>
                </c:pt>
                <c:pt idx="20038">
                  <c:v>10.955401123648899</c:v>
                </c:pt>
                <c:pt idx="20039">
                  <c:v>10.955472065360601</c:v>
                </c:pt>
                <c:pt idx="20040">
                  <c:v>10.955543003235301</c:v>
                </c:pt>
                <c:pt idx="20041">
                  <c:v>10.9556139372731</c:v>
                </c:pt>
                <c:pt idx="20042">
                  <c:v>10.9556848674746</c:v>
                </c:pt>
                <c:pt idx="20043">
                  <c:v>10.9557557938399</c:v>
                </c:pt>
                <c:pt idx="20044">
                  <c:v>10.955826716369501</c:v>
                </c:pt>
                <c:pt idx="20045">
                  <c:v>10.9559120280428</c:v>
                </c:pt>
                <c:pt idx="20046">
                  <c:v>10.9559829457411</c:v>
                </c:pt>
                <c:pt idx="20047">
                  <c:v>10.9560538596048</c:v>
                </c:pt>
                <c:pt idx="20048">
                  <c:v>10.956124769634499</c:v>
                </c:pt>
                <c:pt idx="20049">
                  <c:v>10.9561956758306</c:v>
                </c:pt>
                <c:pt idx="20050">
                  <c:v>10.956266578193301</c:v>
                </c:pt>
                <c:pt idx="20051">
                  <c:v>10.956337476723199</c:v>
                </c:pt>
                <c:pt idx="20052">
                  <c:v>10.9564083714203</c:v>
                </c:pt>
                <c:pt idx="20053">
                  <c:v>10.9564792622855</c:v>
                </c:pt>
                <c:pt idx="20054">
                  <c:v>10.9565501493186</c:v>
                </c:pt>
                <c:pt idx="20055">
                  <c:v>10.9566210325203</c:v>
                </c:pt>
                <c:pt idx="20056">
                  <c:v>10.956691911890699</c:v>
                </c:pt>
                <c:pt idx="20057">
                  <c:v>10.9567771782708</c:v>
                </c:pt>
                <c:pt idx="20058">
                  <c:v>10.956848052816399</c:v>
                </c:pt>
                <c:pt idx="20059">
                  <c:v>10.956918923532401</c:v>
                </c:pt>
                <c:pt idx="20060">
                  <c:v>10.9569897904189</c:v>
                </c:pt>
                <c:pt idx="20061">
                  <c:v>10.9570606534764</c:v>
                </c:pt>
                <c:pt idx="20062">
                  <c:v>10.957131512704899</c:v>
                </c:pt>
                <c:pt idx="20063">
                  <c:v>10.957202368105101</c:v>
                </c:pt>
                <c:pt idx="20064">
                  <c:v>10.957273219677299</c:v>
                </c:pt>
                <c:pt idx="20065">
                  <c:v>10.9573440674219</c:v>
                </c:pt>
                <c:pt idx="20066">
                  <c:v>10.9574149113391</c:v>
                </c:pt>
                <c:pt idx="20067">
                  <c:v>10.957485751429401</c:v>
                </c:pt>
                <c:pt idx="20068">
                  <c:v>10.9575565876931</c:v>
                </c:pt>
                <c:pt idx="20069">
                  <c:v>10.9576274201304</c:v>
                </c:pt>
                <c:pt idx="20070">
                  <c:v>10.957712640275499</c:v>
                </c:pt>
                <c:pt idx="20071">
                  <c:v>10.957783467895901</c:v>
                </c:pt>
                <c:pt idx="20072">
                  <c:v>10.9578542916913</c:v>
                </c:pt>
                <c:pt idx="20073">
                  <c:v>10.9579251116624</c:v>
                </c:pt>
                <c:pt idx="20074">
                  <c:v>10.957995927809</c:v>
                </c:pt>
                <c:pt idx="20075">
                  <c:v>10.958066740131899</c:v>
                </c:pt>
                <c:pt idx="20076">
                  <c:v>10.958137548631299</c:v>
                </c:pt>
                <c:pt idx="20077">
                  <c:v>10.958208353307599</c:v>
                </c:pt>
                <c:pt idx="20078">
                  <c:v>10.958279154161101</c:v>
                </c:pt>
                <c:pt idx="20079">
                  <c:v>10.958349951192201</c:v>
                </c:pt>
                <c:pt idx="20080">
                  <c:v>10.9584207444013</c:v>
                </c:pt>
                <c:pt idx="20081">
                  <c:v>10.9584915337886</c:v>
                </c:pt>
                <c:pt idx="20082">
                  <c:v>10.9585623193546</c:v>
                </c:pt>
                <c:pt idx="20083">
                  <c:v>10.9586474933195</c:v>
                </c:pt>
                <c:pt idx="20084">
                  <c:v>10.958718274076199</c:v>
                </c:pt>
                <c:pt idx="20085">
                  <c:v>10.958789051012801</c:v>
                </c:pt>
                <c:pt idx="20086">
                  <c:v>10.95885982413</c:v>
                </c:pt>
                <c:pt idx="20087">
                  <c:v>10.958930593427599</c:v>
                </c:pt>
                <c:pt idx="20088">
                  <c:v>10.9590013589064</c:v>
                </c:pt>
                <c:pt idx="20089">
                  <c:v>10.959072120566599</c:v>
                </c:pt>
                <c:pt idx="20090">
                  <c:v>10.959142878408599</c:v>
                </c:pt>
                <c:pt idx="20091">
                  <c:v>10.9592136324327</c:v>
                </c:pt>
                <c:pt idx="20092">
                  <c:v>10.959284382639201</c:v>
                </c:pt>
                <c:pt idx="20093">
                  <c:v>10.9593551290286</c:v>
                </c:pt>
                <c:pt idx="20094">
                  <c:v>10.959425871601301</c:v>
                </c:pt>
                <c:pt idx="20095">
                  <c:v>10.9594966103573</c:v>
                </c:pt>
                <c:pt idx="20096">
                  <c:v>10.959581738197</c:v>
                </c:pt>
                <c:pt idx="20097">
                  <c:v>10.9596524721515</c:v>
                </c:pt>
                <c:pt idx="20098">
                  <c:v>10.959723202290901</c:v>
                </c:pt>
                <c:pt idx="20099">
                  <c:v>10.9597939286155</c:v>
                </c:pt>
                <c:pt idx="20100">
                  <c:v>10.959864651125701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FCC-4BC8-9BCF-350BBE31E4D2}"/>
            </c:ext>
          </c:extLst>
        </c:ser>
        <c:ser>
          <c:idx val="2"/>
          <c:order val="2"/>
          <c:tx>
            <c:strRef>
              <c:f>table!$J$1</c:f>
              <c:strCache>
                <c:ptCount val="1"/>
                <c:pt idx="0">
                  <c:v>log10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strRef>
              <c:f>table!$A$2:$A$20102</c:f>
              <c:strCache>
                <c:ptCount val="20101"/>
                <c:pt idx="0">
                  <c:v>-10</c:v>
                </c:pt>
                <c:pt idx="1">
                  <c:v>-9,9</c:v>
                </c:pt>
                <c:pt idx="2">
                  <c:v>-9,8</c:v>
                </c:pt>
                <c:pt idx="3">
                  <c:v>-9,7</c:v>
                </c:pt>
                <c:pt idx="4">
                  <c:v>-9,6</c:v>
                </c:pt>
                <c:pt idx="5">
                  <c:v>-9,5</c:v>
                </c:pt>
                <c:pt idx="6">
                  <c:v>-9,4</c:v>
                </c:pt>
                <c:pt idx="7">
                  <c:v>-9,3</c:v>
                </c:pt>
                <c:pt idx="8">
                  <c:v>-9,2</c:v>
                </c:pt>
                <c:pt idx="9">
                  <c:v>-9,1</c:v>
                </c:pt>
                <c:pt idx="10">
                  <c:v>-9</c:v>
                </c:pt>
                <c:pt idx="11">
                  <c:v>-8,9</c:v>
                </c:pt>
                <c:pt idx="12">
                  <c:v>-8,8</c:v>
                </c:pt>
                <c:pt idx="13">
                  <c:v>-8,7</c:v>
                </c:pt>
                <c:pt idx="14">
                  <c:v>-8,6</c:v>
                </c:pt>
                <c:pt idx="15">
                  <c:v>-8,5</c:v>
                </c:pt>
                <c:pt idx="16">
                  <c:v>-8,4</c:v>
                </c:pt>
                <c:pt idx="17">
                  <c:v>-8,3</c:v>
                </c:pt>
                <c:pt idx="18">
                  <c:v>-8,2</c:v>
                </c:pt>
                <c:pt idx="19">
                  <c:v>-8,1</c:v>
                </c:pt>
                <c:pt idx="20">
                  <c:v>-8</c:v>
                </c:pt>
                <c:pt idx="21">
                  <c:v>-7,9</c:v>
                </c:pt>
                <c:pt idx="22">
                  <c:v>-7,8</c:v>
                </c:pt>
                <c:pt idx="23">
                  <c:v>-7,7</c:v>
                </c:pt>
                <c:pt idx="24">
                  <c:v>-7,6</c:v>
                </c:pt>
                <c:pt idx="25">
                  <c:v>-7,5</c:v>
                </c:pt>
                <c:pt idx="26">
                  <c:v>-7,4</c:v>
                </c:pt>
                <c:pt idx="27">
                  <c:v>-7,3</c:v>
                </c:pt>
                <c:pt idx="28">
                  <c:v>-7,2</c:v>
                </c:pt>
                <c:pt idx="29">
                  <c:v>-7,1</c:v>
                </c:pt>
                <c:pt idx="30">
                  <c:v>-7</c:v>
                </c:pt>
                <c:pt idx="31">
                  <c:v>-6,9</c:v>
                </c:pt>
                <c:pt idx="32">
                  <c:v>-6,8</c:v>
                </c:pt>
                <c:pt idx="33">
                  <c:v>-6,7</c:v>
                </c:pt>
                <c:pt idx="34">
                  <c:v>-6,6</c:v>
                </c:pt>
                <c:pt idx="35">
                  <c:v>-6,5</c:v>
                </c:pt>
                <c:pt idx="36">
                  <c:v>-6,4</c:v>
                </c:pt>
                <c:pt idx="37">
                  <c:v>-6,3</c:v>
                </c:pt>
                <c:pt idx="38">
                  <c:v>-6,2</c:v>
                </c:pt>
                <c:pt idx="39">
                  <c:v>-6,1</c:v>
                </c:pt>
                <c:pt idx="40">
                  <c:v>-6</c:v>
                </c:pt>
                <c:pt idx="41">
                  <c:v>-5,9</c:v>
                </c:pt>
                <c:pt idx="42">
                  <c:v>-5,8</c:v>
                </c:pt>
                <c:pt idx="43">
                  <c:v>-5,7</c:v>
                </c:pt>
                <c:pt idx="44">
                  <c:v>-5,6</c:v>
                </c:pt>
                <c:pt idx="45">
                  <c:v>-5,5</c:v>
                </c:pt>
                <c:pt idx="46">
                  <c:v>-5,4</c:v>
                </c:pt>
                <c:pt idx="47">
                  <c:v>-5,3</c:v>
                </c:pt>
                <c:pt idx="48">
                  <c:v>-5,2</c:v>
                </c:pt>
                <c:pt idx="49">
                  <c:v>-5,1</c:v>
                </c:pt>
                <c:pt idx="50">
                  <c:v>-5</c:v>
                </c:pt>
                <c:pt idx="51">
                  <c:v>-4,9</c:v>
                </c:pt>
                <c:pt idx="52">
                  <c:v>-4,8</c:v>
                </c:pt>
                <c:pt idx="53">
                  <c:v>-4,7</c:v>
                </c:pt>
                <c:pt idx="54">
                  <c:v>-4,6</c:v>
                </c:pt>
                <c:pt idx="55">
                  <c:v>-4,5</c:v>
                </c:pt>
                <c:pt idx="56">
                  <c:v>-4,4</c:v>
                </c:pt>
                <c:pt idx="57">
                  <c:v>-4,3</c:v>
                </c:pt>
                <c:pt idx="58">
                  <c:v>-4,2</c:v>
                </c:pt>
                <c:pt idx="59">
                  <c:v>-4,1</c:v>
                </c:pt>
                <c:pt idx="60">
                  <c:v>-4</c:v>
                </c:pt>
                <c:pt idx="61">
                  <c:v>-3,9</c:v>
                </c:pt>
                <c:pt idx="62">
                  <c:v>-3,8</c:v>
                </c:pt>
                <c:pt idx="63">
                  <c:v>-3,7</c:v>
                </c:pt>
                <c:pt idx="64">
                  <c:v>-3,6</c:v>
                </c:pt>
                <c:pt idx="65">
                  <c:v>-3,5</c:v>
                </c:pt>
                <c:pt idx="66">
                  <c:v>-3,4</c:v>
                </c:pt>
                <c:pt idx="67">
                  <c:v>-3,3</c:v>
                </c:pt>
                <c:pt idx="68">
                  <c:v>-3,2</c:v>
                </c:pt>
                <c:pt idx="69">
                  <c:v>-3,1</c:v>
                </c:pt>
                <c:pt idx="70">
                  <c:v>-3</c:v>
                </c:pt>
                <c:pt idx="71">
                  <c:v>-2,9</c:v>
                </c:pt>
                <c:pt idx="72">
                  <c:v>-2,8</c:v>
                </c:pt>
                <c:pt idx="73">
                  <c:v>-2,7</c:v>
                </c:pt>
                <c:pt idx="74">
                  <c:v>-2,6</c:v>
                </c:pt>
                <c:pt idx="75">
                  <c:v>-2,5</c:v>
                </c:pt>
                <c:pt idx="76">
                  <c:v>-2,4</c:v>
                </c:pt>
                <c:pt idx="77">
                  <c:v>-2,3</c:v>
                </c:pt>
                <c:pt idx="78">
                  <c:v>-2,2</c:v>
                </c:pt>
                <c:pt idx="79">
                  <c:v>-2,1</c:v>
                </c:pt>
                <c:pt idx="80">
                  <c:v>-2</c:v>
                </c:pt>
                <c:pt idx="81">
                  <c:v>-1,9</c:v>
                </c:pt>
                <c:pt idx="82">
                  <c:v>-1,8</c:v>
                </c:pt>
                <c:pt idx="83">
                  <c:v>-1,7</c:v>
                </c:pt>
                <c:pt idx="84">
                  <c:v>-1,6</c:v>
                </c:pt>
                <c:pt idx="85">
                  <c:v>-1,5</c:v>
                </c:pt>
                <c:pt idx="86">
                  <c:v>-1,4</c:v>
                </c:pt>
                <c:pt idx="87">
                  <c:v>-1,3</c:v>
                </c:pt>
                <c:pt idx="88">
                  <c:v>-1,2</c:v>
                </c:pt>
                <c:pt idx="89">
                  <c:v>-1,1</c:v>
                </c:pt>
                <c:pt idx="90">
                  <c:v>-1</c:v>
                </c:pt>
                <c:pt idx="91">
                  <c:v>-0,9</c:v>
                </c:pt>
                <c:pt idx="92">
                  <c:v>-0,8</c:v>
                </c:pt>
                <c:pt idx="93">
                  <c:v>-0,7</c:v>
                </c:pt>
                <c:pt idx="94">
                  <c:v>-0,6</c:v>
                </c:pt>
                <c:pt idx="95">
                  <c:v>-0,5</c:v>
                </c:pt>
                <c:pt idx="96">
                  <c:v>-0,4</c:v>
                </c:pt>
                <c:pt idx="97">
                  <c:v>-0,3</c:v>
                </c:pt>
                <c:pt idx="98">
                  <c:v>-0,2</c:v>
                </c:pt>
                <c:pt idx="99">
                  <c:v>-0,1</c:v>
                </c:pt>
                <c:pt idx="100">
                  <c:v>-1,88E-14</c:v>
                </c:pt>
                <c:pt idx="101">
                  <c:v>0,1</c:v>
                </c:pt>
                <c:pt idx="102">
                  <c:v>0,2</c:v>
                </c:pt>
                <c:pt idx="103">
                  <c:v>0,3</c:v>
                </c:pt>
                <c:pt idx="104">
                  <c:v>0,4</c:v>
                </c:pt>
                <c:pt idx="105">
                  <c:v>0,5</c:v>
                </c:pt>
                <c:pt idx="106">
                  <c:v>0,6</c:v>
                </c:pt>
                <c:pt idx="107">
                  <c:v>0,7</c:v>
                </c:pt>
                <c:pt idx="108">
                  <c:v>0,8</c:v>
                </c:pt>
                <c:pt idx="109">
                  <c:v>0,9</c:v>
                </c:pt>
                <c:pt idx="110">
                  <c:v>1</c:v>
                </c:pt>
                <c:pt idx="111">
                  <c:v>1,1</c:v>
                </c:pt>
                <c:pt idx="112">
                  <c:v>1,2</c:v>
                </c:pt>
                <c:pt idx="113">
                  <c:v>1,3</c:v>
                </c:pt>
                <c:pt idx="114">
                  <c:v>1,4</c:v>
                </c:pt>
                <c:pt idx="115">
                  <c:v>1,5</c:v>
                </c:pt>
                <c:pt idx="116">
                  <c:v>1,6</c:v>
                </c:pt>
                <c:pt idx="117">
                  <c:v>1,7</c:v>
                </c:pt>
                <c:pt idx="118">
                  <c:v>1,8</c:v>
                </c:pt>
                <c:pt idx="119">
                  <c:v>1,9</c:v>
                </c:pt>
                <c:pt idx="120">
                  <c:v>2</c:v>
                </c:pt>
                <c:pt idx="121">
                  <c:v>2,1</c:v>
                </c:pt>
                <c:pt idx="122">
                  <c:v>2,2</c:v>
                </c:pt>
                <c:pt idx="123">
                  <c:v>2,3</c:v>
                </c:pt>
                <c:pt idx="124">
                  <c:v>2,4</c:v>
                </c:pt>
                <c:pt idx="125">
                  <c:v>2,5</c:v>
                </c:pt>
                <c:pt idx="126">
                  <c:v>2,6</c:v>
                </c:pt>
                <c:pt idx="127">
                  <c:v>2,7</c:v>
                </c:pt>
                <c:pt idx="128">
                  <c:v>2,8</c:v>
                </c:pt>
                <c:pt idx="129">
                  <c:v>2,9</c:v>
                </c:pt>
                <c:pt idx="130">
                  <c:v>3</c:v>
                </c:pt>
                <c:pt idx="131">
                  <c:v>3,1</c:v>
                </c:pt>
                <c:pt idx="132">
                  <c:v>3,2</c:v>
                </c:pt>
                <c:pt idx="133">
                  <c:v>3,3</c:v>
                </c:pt>
                <c:pt idx="134">
                  <c:v>3,4</c:v>
                </c:pt>
                <c:pt idx="135">
                  <c:v>3,5</c:v>
                </c:pt>
                <c:pt idx="136">
                  <c:v>3,6</c:v>
                </c:pt>
                <c:pt idx="137">
                  <c:v>3,7</c:v>
                </c:pt>
                <c:pt idx="138">
                  <c:v>3,8</c:v>
                </c:pt>
                <c:pt idx="139">
                  <c:v>3,9</c:v>
                </c:pt>
                <c:pt idx="140">
                  <c:v>4</c:v>
                </c:pt>
                <c:pt idx="141">
                  <c:v>4,1</c:v>
                </c:pt>
                <c:pt idx="142">
                  <c:v>4,2</c:v>
                </c:pt>
                <c:pt idx="143">
                  <c:v>4,3</c:v>
                </c:pt>
                <c:pt idx="144">
                  <c:v>4,4</c:v>
                </c:pt>
                <c:pt idx="145">
                  <c:v>4,5</c:v>
                </c:pt>
                <c:pt idx="146">
                  <c:v>4,6</c:v>
                </c:pt>
                <c:pt idx="147">
                  <c:v>4,7</c:v>
                </c:pt>
                <c:pt idx="148">
                  <c:v>4,8</c:v>
                </c:pt>
                <c:pt idx="149">
                  <c:v>4,9</c:v>
                </c:pt>
                <c:pt idx="150">
                  <c:v>5</c:v>
                </c:pt>
                <c:pt idx="151">
                  <c:v>5,1</c:v>
                </c:pt>
                <c:pt idx="152">
                  <c:v>5,2</c:v>
                </c:pt>
                <c:pt idx="153">
                  <c:v>5,3</c:v>
                </c:pt>
                <c:pt idx="154">
                  <c:v>5,4</c:v>
                </c:pt>
                <c:pt idx="155">
                  <c:v>5,5</c:v>
                </c:pt>
                <c:pt idx="156">
                  <c:v>5,6</c:v>
                </c:pt>
                <c:pt idx="157">
                  <c:v>5,7</c:v>
                </c:pt>
                <c:pt idx="158">
                  <c:v>5,8</c:v>
                </c:pt>
                <c:pt idx="159">
                  <c:v>5,9</c:v>
                </c:pt>
                <c:pt idx="160">
                  <c:v>6</c:v>
                </c:pt>
                <c:pt idx="161">
                  <c:v>6,1</c:v>
                </c:pt>
                <c:pt idx="162">
                  <c:v>6,2</c:v>
                </c:pt>
                <c:pt idx="163">
                  <c:v>6,3</c:v>
                </c:pt>
                <c:pt idx="164">
                  <c:v>6,4</c:v>
                </c:pt>
                <c:pt idx="165">
                  <c:v>6,5</c:v>
                </c:pt>
                <c:pt idx="166">
                  <c:v>6,6</c:v>
                </c:pt>
                <c:pt idx="167">
                  <c:v>6,7</c:v>
                </c:pt>
                <c:pt idx="168">
                  <c:v>6,8</c:v>
                </c:pt>
                <c:pt idx="169">
                  <c:v>6,9</c:v>
                </c:pt>
                <c:pt idx="170">
                  <c:v>7</c:v>
                </c:pt>
                <c:pt idx="171">
                  <c:v>7,1</c:v>
                </c:pt>
                <c:pt idx="172">
                  <c:v>7,2</c:v>
                </c:pt>
                <c:pt idx="173">
                  <c:v>7,3</c:v>
                </c:pt>
                <c:pt idx="174">
                  <c:v>7,4</c:v>
                </c:pt>
                <c:pt idx="175">
                  <c:v>7,5</c:v>
                </c:pt>
                <c:pt idx="176">
                  <c:v>7,6</c:v>
                </c:pt>
                <c:pt idx="177">
                  <c:v>7,7</c:v>
                </c:pt>
                <c:pt idx="178">
                  <c:v>7,8</c:v>
                </c:pt>
                <c:pt idx="179">
                  <c:v>7,9</c:v>
                </c:pt>
                <c:pt idx="180">
                  <c:v>8</c:v>
                </c:pt>
                <c:pt idx="181">
                  <c:v>8,1</c:v>
                </c:pt>
                <c:pt idx="182">
                  <c:v>8,2</c:v>
                </c:pt>
                <c:pt idx="183">
                  <c:v>8,3</c:v>
                </c:pt>
                <c:pt idx="184">
                  <c:v>8,4</c:v>
                </c:pt>
                <c:pt idx="185">
                  <c:v>8,5</c:v>
                </c:pt>
                <c:pt idx="186">
                  <c:v>8,6</c:v>
                </c:pt>
                <c:pt idx="187">
                  <c:v>8,7</c:v>
                </c:pt>
                <c:pt idx="188">
                  <c:v>8,8</c:v>
                </c:pt>
                <c:pt idx="189">
                  <c:v>8,9</c:v>
                </c:pt>
                <c:pt idx="190">
                  <c:v>9</c:v>
                </c:pt>
                <c:pt idx="191">
                  <c:v>9,1</c:v>
                </c:pt>
                <c:pt idx="192">
                  <c:v>9,2</c:v>
                </c:pt>
                <c:pt idx="193">
                  <c:v>9,3</c:v>
                </c:pt>
                <c:pt idx="194">
                  <c:v>9,4</c:v>
                </c:pt>
                <c:pt idx="195">
                  <c:v>9,5</c:v>
                </c:pt>
                <c:pt idx="196">
                  <c:v>9,6</c:v>
                </c:pt>
                <c:pt idx="197">
                  <c:v>9,7</c:v>
                </c:pt>
                <c:pt idx="198">
                  <c:v>9,8</c:v>
                </c:pt>
                <c:pt idx="199">
                  <c:v>9,9</c:v>
                </c:pt>
                <c:pt idx="200">
                  <c:v>10</c:v>
                </c:pt>
                <c:pt idx="201">
                  <c:v>10,1</c:v>
                </c:pt>
                <c:pt idx="202">
                  <c:v>10,2</c:v>
                </c:pt>
                <c:pt idx="203">
                  <c:v>10,3</c:v>
                </c:pt>
                <c:pt idx="204">
                  <c:v>10,4</c:v>
                </c:pt>
                <c:pt idx="205">
                  <c:v>10,5</c:v>
                </c:pt>
                <c:pt idx="206">
                  <c:v>10,6</c:v>
                </c:pt>
                <c:pt idx="207">
                  <c:v>10,7</c:v>
                </c:pt>
                <c:pt idx="208">
                  <c:v>10,8</c:v>
                </c:pt>
                <c:pt idx="209">
                  <c:v>10,9</c:v>
                </c:pt>
                <c:pt idx="210">
                  <c:v>11</c:v>
                </c:pt>
                <c:pt idx="211">
                  <c:v>11,1</c:v>
                </c:pt>
                <c:pt idx="212">
                  <c:v>11,2</c:v>
                </c:pt>
                <c:pt idx="213">
                  <c:v>11,3</c:v>
                </c:pt>
                <c:pt idx="214">
                  <c:v>11,4</c:v>
                </c:pt>
                <c:pt idx="215">
                  <c:v>11,5</c:v>
                </c:pt>
                <c:pt idx="216">
                  <c:v>11,6</c:v>
                </c:pt>
                <c:pt idx="217">
                  <c:v>11,7</c:v>
                </c:pt>
                <c:pt idx="218">
                  <c:v>11,8</c:v>
                </c:pt>
                <c:pt idx="219">
                  <c:v>11,9</c:v>
                </c:pt>
                <c:pt idx="220">
                  <c:v>12</c:v>
                </c:pt>
                <c:pt idx="221">
                  <c:v>12,1</c:v>
                </c:pt>
                <c:pt idx="222">
                  <c:v>12,2</c:v>
                </c:pt>
                <c:pt idx="223">
                  <c:v>12,3</c:v>
                </c:pt>
                <c:pt idx="224">
                  <c:v>12,4</c:v>
                </c:pt>
                <c:pt idx="225">
                  <c:v>12,5</c:v>
                </c:pt>
                <c:pt idx="226">
                  <c:v>12,6</c:v>
                </c:pt>
                <c:pt idx="227">
                  <c:v>12,7</c:v>
                </c:pt>
                <c:pt idx="228">
                  <c:v>12,8</c:v>
                </c:pt>
                <c:pt idx="229">
                  <c:v>12,9</c:v>
                </c:pt>
                <c:pt idx="230">
                  <c:v>13</c:v>
                </c:pt>
                <c:pt idx="231">
                  <c:v>13,1</c:v>
                </c:pt>
                <c:pt idx="232">
                  <c:v>13,2</c:v>
                </c:pt>
                <c:pt idx="233">
                  <c:v>13,3</c:v>
                </c:pt>
                <c:pt idx="234">
                  <c:v>13,4</c:v>
                </c:pt>
                <c:pt idx="235">
                  <c:v>13,5</c:v>
                </c:pt>
                <c:pt idx="236">
                  <c:v>13,6</c:v>
                </c:pt>
                <c:pt idx="237">
                  <c:v>13,7</c:v>
                </c:pt>
                <c:pt idx="238">
                  <c:v>13,8</c:v>
                </c:pt>
                <c:pt idx="239">
                  <c:v>13,9</c:v>
                </c:pt>
                <c:pt idx="240">
                  <c:v>14</c:v>
                </c:pt>
                <c:pt idx="241">
                  <c:v>14,1</c:v>
                </c:pt>
                <c:pt idx="242">
                  <c:v>14,2</c:v>
                </c:pt>
                <c:pt idx="243">
                  <c:v>14,3</c:v>
                </c:pt>
                <c:pt idx="244">
                  <c:v>14,4</c:v>
                </c:pt>
                <c:pt idx="245">
                  <c:v>14,5</c:v>
                </c:pt>
                <c:pt idx="246">
                  <c:v>14,6</c:v>
                </c:pt>
                <c:pt idx="247">
                  <c:v>14,7</c:v>
                </c:pt>
                <c:pt idx="248">
                  <c:v>14,8</c:v>
                </c:pt>
                <c:pt idx="249">
                  <c:v>14,9</c:v>
                </c:pt>
                <c:pt idx="250">
                  <c:v>15</c:v>
                </c:pt>
                <c:pt idx="251">
                  <c:v>15,1</c:v>
                </c:pt>
                <c:pt idx="252">
                  <c:v>15,2</c:v>
                </c:pt>
                <c:pt idx="253">
                  <c:v>15,3</c:v>
                </c:pt>
                <c:pt idx="254">
                  <c:v>15,4</c:v>
                </c:pt>
                <c:pt idx="255">
                  <c:v>15,5</c:v>
                </c:pt>
                <c:pt idx="256">
                  <c:v>15,6</c:v>
                </c:pt>
                <c:pt idx="257">
                  <c:v>15,7</c:v>
                </c:pt>
                <c:pt idx="258">
                  <c:v>15,8</c:v>
                </c:pt>
                <c:pt idx="259">
                  <c:v>15,9</c:v>
                </c:pt>
                <c:pt idx="260">
                  <c:v>16</c:v>
                </c:pt>
                <c:pt idx="261">
                  <c:v>16,1</c:v>
                </c:pt>
                <c:pt idx="262">
                  <c:v>16,2</c:v>
                </c:pt>
                <c:pt idx="263">
                  <c:v>16,3</c:v>
                </c:pt>
                <c:pt idx="264">
                  <c:v>16,4</c:v>
                </c:pt>
                <c:pt idx="265">
                  <c:v>16,5</c:v>
                </c:pt>
                <c:pt idx="266">
                  <c:v>16,6</c:v>
                </c:pt>
                <c:pt idx="267">
                  <c:v>16,7</c:v>
                </c:pt>
                <c:pt idx="268">
                  <c:v>16,8</c:v>
                </c:pt>
                <c:pt idx="269">
                  <c:v>16,9</c:v>
                </c:pt>
                <c:pt idx="270">
                  <c:v>17</c:v>
                </c:pt>
                <c:pt idx="271">
                  <c:v>17,1</c:v>
                </c:pt>
                <c:pt idx="272">
                  <c:v>17,2</c:v>
                </c:pt>
                <c:pt idx="273">
                  <c:v>17,3</c:v>
                </c:pt>
                <c:pt idx="274">
                  <c:v>17,4</c:v>
                </c:pt>
                <c:pt idx="275">
                  <c:v>17,5</c:v>
                </c:pt>
                <c:pt idx="276">
                  <c:v>17,6</c:v>
                </c:pt>
                <c:pt idx="277">
                  <c:v>17,7</c:v>
                </c:pt>
                <c:pt idx="278">
                  <c:v>17,8</c:v>
                </c:pt>
                <c:pt idx="279">
                  <c:v>17,9</c:v>
                </c:pt>
                <c:pt idx="280">
                  <c:v>18</c:v>
                </c:pt>
                <c:pt idx="281">
                  <c:v>18,1</c:v>
                </c:pt>
                <c:pt idx="282">
                  <c:v>18,2</c:v>
                </c:pt>
                <c:pt idx="283">
                  <c:v>18,3</c:v>
                </c:pt>
                <c:pt idx="284">
                  <c:v>18,4</c:v>
                </c:pt>
                <c:pt idx="285">
                  <c:v>18,5</c:v>
                </c:pt>
                <c:pt idx="286">
                  <c:v>18,6</c:v>
                </c:pt>
                <c:pt idx="287">
                  <c:v>18,7</c:v>
                </c:pt>
                <c:pt idx="288">
                  <c:v>18,8</c:v>
                </c:pt>
                <c:pt idx="289">
                  <c:v>18,9</c:v>
                </c:pt>
                <c:pt idx="290">
                  <c:v>19</c:v>
                </c:pt>
                <c:pt idx="291">
                  <c:v>19,1</c:v>
                </c:pt>
                <c:pt idx="292">
                  <c:v>19,2</c:v>
                </c:pt>
                <c:pt idx="293">
                  <c:v>19,3</c:v>
                </c:pt>
                <c:pt idx="294">
                  <c:v>19,4</c:v>
                </c:pt>
                <c:pt idx="295">
                  <c:v>19,5</c:v>
                </c:pt>
                <c:pt idx="296">
                  <c:v>19,6</c:v>
                </c:pt>
                <c:pt idx="297">
                  <c:v>19,7</c:v>
                </c:pt>
                <c:pt idx="298">
                  <c:v>19,8</c:v>
                </c:pt>
                <c:pt idx="299">
                  <c:v>19,9</c:v>
                </c:pt>
                <c:pt idx="300">
                  <c:v>20</c:v>
                </c:pt>
                <c:pt idx="301">
                  <c:v>20,1</c:v>
                </c:pt>
                <c:pt idx="302">
                  <c:v>20,02,2020</c:v>
                </c:pt>
                <c:pt idx="303">
                  <c:v>20,03,2020</c:v>
                </c:pt>
                <c:pt idx="304">
                  <c:v>20,4</c:v>
                </c:pt>
                <c:pt idx="305">
                  <c:v>20,5</c:v>
                </c:pt>
                <c:pt idx="306">
                  <c:v>20,6</c:v>
                </c:pt>
                <c:pt idx="307">
                  <c:v>20,7</c:v>
                </c:pt>
                <c:pt idx="308">
                  <c:v>20,8</c:v>
                </c:pt>
                <c:pt idx="309">
                  <c:v>20,9</c:v>
                </c:pt>
                <c:pt idx="310">
                  <c:v>21</c:v>
                </c:pt>
                <c:pt idx="311">
                  <c:v>21,1</c:v>
                </c:pt>
                <c:pt idx="312">
                  <c:v>21,2</c:v>
                </c:pt>
                <c:pt idx="313">
                  <c:v>21,3</c:v>
                </c:pt>
                <c:pt idx="314">
                  <c:v>21,4</c:v>
                </c:pt>
                <c:pt idx="315">
                  <c:v>21,5</c:v>
                </c:pt>
                <c:pt idx="316">
                  <c:v>21,6</c:v>
                </c:pt>
                <c:pt idx="317">
                  <c:v>21,7</c:v>
                </c:pt>
                <c:pt idx="318">
                  <c:v>21,8</c:v>
                </c:pt>
                <c:pt idx="319">
                  <c:v>21,9</c:v>
                </c:pt>
                <c:pt idx="320">
                  <c:v>22</c:v>
                </c:pt>
                <c:pt idx="321">
                  <c:v>22,1</c:v>
                </c:pt>
                <c:pt idx="322">
                  <c:v>22,2</c:v>
                </c:pt>
                <c:pt idx="323">
                  <c:v>22,3</c:v>
                </c:pt>
                <c:pt idx="324">
                  <c:v>22,4</c:v>
                </c:pt>
                <c:pt idx="325">
                  <c:v>22,5</c:v>
                </c:pt>
                <c:pt idx="326">
                  <c:v>22,6</c:v>
                </c:pt>
                <c:pt idx="327">
                  <c:v>22,7</c:v>
                </c:pt>
                <c:pt idx="328">
                  <c:v>22,8</c:v>
                </c:pt>
                <c:pt idx="329">
                  <c:v>22,9</c:v>
                </c:pt>
                <c:pt idx="330">
                  <c:v>23</c:v>
                </c:pt>
                <c:pt idx="331">
                  <c:v>23,1</c:v>
                </c:pt>
                <c:pt idx="332">
                  <c:v>23,2</c:v>
                </c:pt>
                <c:pt idx="333">
                  <c:v>23,3</c:v>
                </c:pt>
                <c:pt idx="334">
                  <c:v>23,4</c:v>
                </c:pt>
                <c:pt idx="335">
                  <c:v>23,5</c:v>
                </c:pt>
                <c:pt idx="336">
                  <c:v>23,6</c:v>
                </c:pt>
                <c:pt idx="337">
                  <c:v>23,7</c:v>
                </c:pt>
                <c:pt idx="338">
                  <c:v>23,8</c:v>
                </c:pt>
                <c:pt idx="339">
                  <c:v>23,9</c:v>
                </c:pt>
                <c:pt idx="340">
                  <c:v>24</c:v>
                </c:pt>
                <c:pt idx="341">
                  <c:v>24,1</c:v>
                </c:pt>
                <c:pt idx="342">
                  <c:v>24,2</c:v>
                </c:pt>
                <c:pt idx="343">
                  <c:v>24,3</c:v>
                </c:pt>
                <c:pt idx="344">
                  <c:v>24,4</c:v>
                </c:pt>
                <c:pt idx="345">
                  <c:v>24,5</c:v>
                </c:pt>
                <c:pt idx="346">
                  <c:v>24,6</c:v>
                </c:pt>
                <c:pt idx="347">
                  <c:v>24,7</c:v>
                </c:pt>
                <c:pt idx="348">
                  <c:v>24,8</c:v>
                </c:pt>
                <c:pt idx="349">
                  <c:v>24,9</c:v>
                </c:pt>
                <c:pt idx="350">
                  <c:v>25</c:v>
                </c:pt>
                <c:pt idx="351">
                  <c:v>25,1</c:v>
                </c:pt>
                <c:pt idx="352">
                  <c:v>25,2</c:v>
                </c:pt>
                <c:pt idx="353">
                  <c:v>25,3</c:v>
                </c:pt>
                <c:pt idx="354">
                  <c:v>25,4</c:v>
                </c:pt>
                <c:pt idx="355">
                  <c:v>25,5</c:v>
                </c:pt>
                <c:pt idx="356">
                  <c:v>25,6</c:v>
                </c:pt>
                <c:pt idx="357">
                  <c:v>25,7</c:v>
                </c:pt>
                <c:pt idx="358">
                  <c:v>25,8</c:v>
                </c:pt>
                <c:pt idx="359">
                  <c:v>25,9</c:v>
                </c:pt>
                <c:pt idx="360">
                  <c:v>26</c:v>
                </c:pt>
                <c:pt idx="361">
                  <c:v>26,1</c:v>
                </c:pt>
                <c:pt idx="362">
                  <c:v>26,2</c:v>
                </c:pt>
                <c:pt idx="363">
                  <c:v>26,3</c:v>
                </c:pt>
                <c:pt idx="364">
                  <c:v>26,4</c:v>
                </c:pt>
                <c:pt idx="365">
                  <c:v>26,5</c:v>
                </c:pt>
                <c:pt idx="366">
                  <c:v>26,6</c:v>
                </c:pt>
                <c:pt idx="367">
                  <c:v>26,7</c:v>
                </c:pt>
                <c:pt idx="368">
                  <c:v>26,8</c:v>
                </c:pt>
                <c:pt idx="369">
                  <c:v>26,9</c:v>
                </c:pt>
                <c:pt idx="370">
                  <c:v>27</c:v>
                </c:pt>
                <c:pt idx="371">
                  <c:v>27,1</c:v>
                </c:pt>
                <c:pt idx="372">
                  <c:v>27,2</c:v>
                </c:pt>
                <c:pt idx="373">
                  <c:v>27,3</c:v>
                </c:pt>
                <c:pt idx="374">
                  <c:v>27,4</c:v>
                </c:pt>
                <c:pt idx="375">
                  <c:v>27,5</c:v>
                </c:pt>
                <c:pt idx="376">
                  <c:v>27,6</c:v>
                </c:pt>
                <c:pt idx="377">
                  <c:v>27,7</c:v>
                </c:pt>
                <c:pt idx="378">
                  <c:v>27,8</c:v>
                </c:pt>
                <c:pt idx="379">
                  <c:v>27,9</c:v>
                </c:pt>
                <c:pt idx="380">
                  <c:v>28</c:v>
                </c:pt>
                <c:pt idx="381">
                  <c:v>28,1</c:v>
                </c:pt>
                <c:pt idx="382">
                  <c:v>28,2</c:v>
                </c:pt>
                <c:pt idx="383">
                  <c:v>28,3</c:v>
                </c:pt>
                <c:pt idx="384">
                  <c:v>28,4</c:v>
                </c:pt>
                <c:pt idx="385">
                  <c:v>28,5</c:v>
                </c:pt>
                <c:pt idx="386">
                  <c:v>28,6</c:v>
                </c:pt>
                <c:pt idx="387">
                  <c:v>28,7</c:v>
                </c:pt>
                <c:pt idx="388">
                  <c:v>28,8</c:v>
                </c:pt>
                <c:pt idx="389">
                  <c:v>28,9</c:v>
                </c:pt>
                <c:pt idx="390">
                  <c:v>29</c:v>
                </c:pt>
                <c:pt idx="391">
                  <c:v>29,1</c:v>
                </c:pt>
                <c:pt idx="392">
                  <c:v>29,2</c:v>
                </c:pt>
                <c:pt idx="393">
                  <c:v>29,3</c:v>
                </c:pt>
                <c:pt idx="394">
                  <c:v>29,4</c:v>
                </c:pt>
                <c:pt idx="395">
                  <c:v>29,5</c:v>
                </c:pt>
                <c:pt idx="396">
                  <c:v>29,6</c:v>
                </c:pt>
                <c:pt idx="397">
                  <c:v>29,7</c:v>
                </c:pt>
                <c:pt idx="398">
                  <c:v>29,8</c:v>
                </c:pt>
                <c:pt idx="399">
                  <c:v>29,9</c:v>
                </c:pt>
                <c:pt idx="400">
                  <c:v>30</c:v>
                </c:pt>
                <c:pt idx="401">
                  <c:v>30,1</c:v>
                </c:pt>
                <c:pt idx="402">
                  <c:v>30,2</c:v>
                </c:pt>
                <c:pt idx="403">
                  <c:v>30,3</c:v>
                </c:pt>
                <c:pt idx="404">
                  <c:v>30,4</c:v>
                </c:pt>
                <c:pt idx="405">
                  <c:v>30,5</c:v>
                </c:pt>
                <c:pt idx="406">
                  <c:v>30,6</c:v>
                </c:pt>
                <c:pt idx="407">
                  <c:v>30,7</c:v>
                </c:pt>
                <c:pt idx="408">
                  <c:v>30,8</c:v>
                </c:pt>
                <c:pt idx="409">
                  <c:v>30,9</c:v>
                </c:pt>
                <c:pt idx="410">
                  <c:v>31</c:v>
                </c:pt>
                <c:pt idx="411">
                  <c:v>31,1</c:v>
                </c:pt>
                <c:pt idx="412">
                  <c:v>31,2</c:v>
                </c:pt>
                <c:pt idx="413">
                  <c:v>31,3</c:v>
                </c:pt>
                <c:pt idx="414">
                  <c:v>31,4</c:v>
                </c:pt>
                <c:pt idx="415">
                  <c:v>31,5</c:v>
                </c:pt>
                <c:pt idx="416">
                  <c:v>31,6</c:v>
                </c:pt>
                <c:pt idx="417">
                  <c:v>31,7</c:v>
                </c:pt>
                <c:pt idx="418">
                  <c:v>31,8</c:v>
                </c:pt>
                <c:pt idx="419">
                  <c:v>31,9</c:v>
                </c:pt>
                <c:pt idx="420">
                  <c:v>32</c:v>
                </c:pt>
                <c:pt idx="421">
                  <c:v>32,1</c:v>
                </c:pt>
                <c:pt idx="422">
                  <c:v>32,2</c:v>
                </c:pt>
                <c:pt idx="423">
                  <c:v>32,3</c:v>
                </c:pt>
                <c:pt idx="424">
                  <c:v>32,4</c:v>
                </c:pt>
                <c:pt idx="425">
                  <c:v>32,5</c:v>
                </c:pt>
                <c:pt idx="426">
                  <c:v>32,6</c:v>
                </c:pt>
                <c:pt idx="427">
                  <c:v>32,7</c:v>
                </c:pt>
                <c:pt idx="428">
                  <c:v>32,8</c:v>
                </c:pt>
                <c:pt idx="429">
                  <c:v>32,9</c:v>
                </c:pt>
                <c:pt idx="430">
                  <c:v>33</c:v>
                </c:pt>
                <c:pt idx="431">
                  <c:v>33,1</c:v>
                </c:pt>
                <c:pt idx="432">
                  <c:v>33,2</c:v>
                </c:pt>
                <c:pt idx="433">
                  <c:v>33,3</c:v>
                </c:pt>
                <c:pt idx="434">
                  <c:v>33,4</c:v>
                </c:pt>
                <c:pt idx="435">
                  <c:v>33,5</c:v>
                </c:pt>
                <c:pt idx="436">
                  <c:v>33,6</c:v>
                </c:pt>
                <c:pt idx="437">
                  <c:v>33,7</c:v>
                </c:pt>
                <c:pt idx="438">
                  <c:v>33,8</c:v>
                </c:pt>
                <c:pt idx="439">
                  <c:v>33,9</c:v>
                </c:pt>
                <c:pt idx="440">
                  <c:v>34</c:v>
                </c:pt>
                <c:pt idx="441">
                  <c:v>34,1</c:v>
                </c:pt>
                <c:pt idx="442">
                  <c:v>34,2</c:v>
                </c:pt>
                <c:pt idx="443">
                  <c:v>34,3</c:v>
                </c:pt>
                <c:pt idx="444">
                  <c:v>34,4</c:v>
                </c:pt>
                <c:pt idx="445">
                  <c:v>34,5</c:v>
                </c:pt>
                <c:pt idx="446">
                  <c:v>34,6</c:v>
                </c:pt>
                <c:pt idx="447">
                  <c:v>34,7</c:v>
                </c:pt>
                <c:pt idx="448">
                  <c:v>34,8</c:v>
                </c:pt>
                <c:pt idx="449">
                  <c:v>34,9</c:v>
                </c:pt>
                <c:pt idx="450">
                  <c:v>35</c:v>
                </c:pt>
                <c:pt idx="451">
                  <c:v>35,1</c:v>
                </c:pt>
                <c:pt idx="452">
                  <c:v>35,2</c:v>
                </c:pt>
                <c:pt idx="453">
                  <c:v>35,3</c:v>
                </c:pt>
                <c:pt idx="454">
                  <c:v>35,4</c:v>
                </c:pt>
                <c:pt idx="455">
                  <c:v>35,5</c:v>
                </c:pt>
                <c:pt idx="456">
                  <c:v>35,6</c:v>
                </c:pt>
                <c:pt idx="457">
                  <c:v>35,7</c:v>
                </c:pt>
                <c:pt idx="458">
                  <c:v>35,8</c:v>
                </c:pt>
                <c:pt idx="459">
                  <c:v>35,9</c:v>
                </c:pt>
                <c:pt idx="460">
                  <c:v>36</c:v>
                </c:pt>
                <c:pt idx="461">
                  <c:v>36,1</c:v>
                </c:pt>
                <c:pt idx="462">
                  <c:v>36,2</c:v>
                </c:pt>
                <c:pt idx="463">
                  <c:v>36,3</c:v>
                </c:pt>
                <c:pt idx="464">
                  <c:v>36,4</c:v>
                </c:pt>
                <c:pt idx="465">
                  <c:v>36,5</c:v>
                </c:pt>
                <c:pt idx="466">
                  <c:v>36,6</c:v>
                </c:pt>
                <c:pt idx="467">
                  <c:v>36,7</c:v>
                </c:pt>
                <c:pt idx="468">
                  <c:v>36,8</c:v>
                </c:pt>
                <c:pt idx="469">
                  <c:v>36,9</c:v>
                </c:pt>
                <c:pt idx="470">
                  <c:v>37</c:v>
                </c:pt>
                <c:pt idx="471">
                  <c:v>37,1</c:v>
                </c:pt>
                <c:pt idx="472">
                  <c:v>37,2</c:v>
                </c:pt>
                <c:pt idx="473">
                  <c:v>37,3</c:v>
                </c:pt>
                <c:pt idx="474">
                  <c:v>37,4</c:v>
                </c:pt>
                <c:pt idx="475">
                  <c:v>37,5</c:v>
                </c:pt>
                <c:pt idx="476">
                  <c:v>37,6</c:v>
                </c:pt>
                <c:pt idx="477">
                  <c:v>37,7</c:v>
                </c:pt>
                <c:pt idx="478">
                  <c:v>37,8</c:v>
                </c:pt>
                <c:pt idx="479">
                  <c:v>37,9</c:v>
                </c:pt>
                <c:pt idx="480">
                  <c:v>38</c:v>
                </c:pt>
                <c:pt idx="481">
                  <c:v>38,1</c:v>
                </c:pt>
                <c:pt idx="482">
                  <c:v>38,2</c:v>
                </c:pt>
                <c:pt idx="483">
                  <c:v>38,3</c:v>
                </c:pt>
                <c:pt idx="484">
                  <c:v>38,4</c:v>
                </c:pt>
                <c:pt idx="485">
                  <c:v>38,5</c:v>
                </c:pt>
                <c:pt idx="486">
                  <c:v>38,6</c:v>
                </c:pt>
                <c:pt idx="487">
                  <c:v>38,7</c:v>
                </c:pt>
                <c:pt idx="488">
                  <c:v>38,8</c:v>
                </c:pt>
                <c:pt idx="489">
                  <c:v>38,9</c:v>
                </c:pt>
                <c:pt idx="490">
                  <c:v>39</c:v>
                </c:pt>
                <c:pt idx="491">
                  <c:v>39,1</c:v>
                </c:pt>
                <c:pt idx="492">
                  <c:v>39,2</c:v>
                </c:pt>
                <c:pt idx="493">
                  <c:v>39,3</c:v>
                </c:pt>
                <c:pt idx="494">
                  <c:v>39,4</c:v>
                </c:pt>
                <c:pt idx="495">
                  <c:v>39,5</c:v>
                </c:pt>
                <c:pt idx="496">
                  <c:v>39,6</c:v>
                </c:pt>
                <c:pt idx="497">
                  <c:v>39,7</c:v>
                </c:pt>
                <c:pt idx="498">
                  <c:v>39,8</c:v>
                </c:pt>
                <c:pt idx="499">
                  <c:v>39,9</c:v>
                </c:pt>
                <c:pt idx="500">
                  <c:v>40</c:v>
                </c:pt>
                <c:pt idx="501">
                  <c:v>40,1</c:v>
                </c:pt>
                <c:pt idx="502">
                  <c:v>40,2</c:v>
                </c:pt>
                <c:pt idx="503">
                  <c:v>40,3</c:v>
                </c:pt>
                <c:pt idx="504">
                  <c:v>40,4</c:v>
                </c:pt>
                <c:pt idx="505">
                  <c:v>40,5</c:v>
                </c:pt>
                <c:pt idx="506">
                  <c:v>40,6</c:v>
                </c:pt>
                <c:pt idx="507">
                  <c:v>40,7</c:v>
                </c:pt>
                <c:pt idx="508">
                  <c:v>40,8</c:v>
                </c:pt>
                <c:pt idx="509">
                  <c:v>40,9</c:v>
                </c:pt>
                <c:pt idx="510">
                  <c:v>41</c:v>
                </c:pt>
                <c:pt idx="511">
                  <c:v>41,1</c:v>
                </c:pt>
                <c:pt idx="512">
                  <c:v>41,2</c:v>
                </c:pt>
                <c:pt idx="513">
                  <c:v>41,3</c:v>
                </c:pt>
                <c:pt idx="514">
                  <c:v>41,4</c:v>
                </c:pt>
                <c:pt idx="515">
                  <c:v>41,5</c:v>
                </c:pt>
                <c:pt idx="516">
                  <c:v>41,6</c:v>
                </c:pt>
                <c:pt idx="517">
                  <c:v>41,7</c:v>
                </c:pt>
                <c:pt idx="518">
                  <c:v>41,8</c:v>
                </c:pt>
                <c:pt idx="519">
                  <c:v>41,9</c:v>
                </c:pt>
                <c:pt idx="520">
                  <c:v>42</c:v>
                </c:pt>
                <c:pt idx="521">
                  <c:v>42,1</c:v>
                </c:pt>
                <c:pt idx="522">
                  <c:v>42,2</c:v>
                </c:pt>
                <c:pt idx="523">
                  <c:v>42,3</c:v>
                </c:pt>
                <c:pt idx="524">
                  <c:v>42,4</c:v>
                </c:pt>
                <c:pt idx="525">
                  <c:v>42,5</c:v>
                </c:pt>
                <c:pt idx="526">
                  <c:v>42,6</c:v>
                </c:pt>
                <c:pt idx="527">
                  <c:v>42,7</c:v>
                </c:pt>
                <c:pt idx="528">
                  <c:v>42,8</c:v>
                </c:pt>
                <c:pt idx="529">
                  <c:v>42,9</c:v>
                </c:pt>
                <c:pt idx="530">
                  <c:v>43</c:v>
                </c:pt>
                <c:pt idx="531">
                  <c:v>43,1</c:v>
                </c:pt>
                <c:pt idx="532">
                  <c:v>43,2</c:v>
                </c:pt>
                <c:pt idx="533">
                  <c:v>43,3</c:v>
                </c:pt>
                <c:pt idx="534">
                  <c:v>43,4</c:v>
                </c:pt>
                <c:pt idx="535">
                  <c:v>43,5</c:v>
                </c:pt>
                <c:pt idx="536">
                  <c:v>43,6</c:v>
                </c:pt>
                <c:pt idx="537">
                  <c:v>43,7</c:v>
                </c:pt>
                <c:pt idx="538">
                  <c:v>43,8</c:v>
                </c:pt>
                <c:pt idx="539">
                  <c:v>43,9</c:v>
                </c:pt>
                <c:pt idx="540">
                  <c:v>44</c:v>
                </c:pt>
                <c:pt idx="541">
                  <c:v>44,1</c:v>
                </c:pt>
                <c:pt idx="542">
                  <c:v>44,2</c:v>
                </c:pt>
                <c:pt idx="543">
                  <c:v>44,3</c:v>
                </c:pt>
                <c:pt idx="544">
                  <c:v>44,4</c:v>
                </c:pt>
                <c:pt idx="545">
                  <c:v>44,5</c:v>
                </c:pt>
                <c:pt idx="546">
                  <c:v>44,6</c:v>
                </c:pt>
                <c:pt idx="547">
                  <c:v>44,7</c:v>
                </c:pt>
                <c:pt idx="548">
                  <c:v>44,8</c:v>
                </c:pt>
                <c:pt idx="549">
                  <c:v>44,9</c:v>
                </c:pt>
                <c:pt idx="550">
                  <c:v>45</c:v>
                </c:pt>
                <c:pt idx="551">
                  <c:v>45,1</c:v>
                </c:pt>
                <c:pt idx="552">
                  <c:v>45,2</c:v>
                </c:pt>
                <c:pt idx="553">
                  <c:v>45,3</c:v>
                </c:pt>
                <c:pt idx="554">
                  <c:v>45,4</c:v>
                </c:pt>
                <c:pt idx="555">
                  <c:v>45,5</c:v>
                </c:pt>
                <c:pt idx="556">
                  <c:v>45,6</c:v>
                </c:pt>
                <c:pt idx="557">
                  <c:v>45,7</c:v>
                </c:pt>
                <c:pt idx="558">
                  <c:v>45,8</c:v>
                </c:pt>
                <c:pt idx="559">
                  <c:v>45,9</c:v>
                </c:pt>
                <c:pt idx="560">
                  <c:v>46</c:v>
                </c:pt>
                <c:pt idx="561">
                  <c:v>46,1</c:v>
                </c:pt>
                <c:pt idx="562">
                  <c:v>46,2</c:v>
                </c:pt>
                <c:pt idx="563">
                  <c:v>46,3</c:v>
                </c:pt>
                <c:pt idx="564">
                  <c:v>46,4</c:v>
                </c:pt>
                <c:pt idx="565">
                  <c:v>46,5</c:v>
                </c:pt>
                <c:pt idx="566">
                  <c:v>46,6</c:v>
                </c:pt>
                <c:pt idx="567">
                  <c:v>46,7</c:v>
                </c:pt>
                <c:pt idx="568">
                  <c:v>46,8</c:v>
                </c:pt>
                <c:pt idx="569">
                  <c:v>46,9</c:v>
                </c:pt>
                <c:pt idx="570">
                  <c:v>47</c:v>
                </c:pt>
                <c:pt idx="571">
                  <c:v>47,1</c:v>
                </c:pt>
                <c:pt idx="572">
                  <c:v>47,2</c:v>
                </c:pt>
                <c:pt idx="573">
                  <c:v>47,3</c:v>
                </c:pt>
                <c:pt idx="574">
                  <c:v>47,4</c:v>
                </c:pt>
                <c:pt idx="575">
                  <c:v>47,5</c:v>
                </c:pt>
                <c:pt idx="576">
                  <c:v>47,6</c:v>
                </c:pt>
                <c:pt idx="577">
                  <c:v>47,7</c:v>
                </c:pt>
                <c:pt idx="578">
                  <c:v>47,8</c:v>
                </c:pt>
                <c:pt idx="579">
                  <c:v>47,9</c:v>
                </c:pt>
                <c:pt idx="580">
                  <c:v>48</c:v>
                </c:pt>
                <c:pt idx="581">
                  <c:v>48,1</c:v>
                </c:pt>
                <c:pt idx="582">
                  <c:v>48,2</c:v>
                </c:pt>
                <c:pt idx="583">
                  <c:v>48,3</c:v>
                </c:pt>
                <c:pt idx="584">
                  <c:v>48,4</c:v>
                </c:pt>
                <c:pt idx="585">
                  <c:v>48,5</c:v>
                </c:pt>
                <c:pt idx="586">
                  <c:v>48,6</c:v>
                </c:pt>
                <c:pt idx="587">
                  <c:v>48,7</c:v>
                </c:pt>
                <c:pt idx="588">
                  <c:v>48,8</c:v>
                </c:pt>
                <c:pt idx="589">
                  <c:v>48,9</c:v>
                </c:pt>
                <c:pt idx="590">
                  <c:v>49</c:v>
                </c:pt>
                <c:pt idx="591">
                  <c:v>49,1</c:v>
                </c:pt>
                <c:pt idx="592">
                  <c:v>49,2</c:v>
                </c:pt>
                <c:pt idx="593">
                  <c:v>49,3</c:v>
                </c:pt>
                <c:pt idx="594">
                  <c:v>49,4</c:v>
                </c:pt>
                <c:pt idx="595">
                  <c:v>49,5</c:v>
                </c:pt>
                <c:pt idx="596">
                  <c:v>49,6</c:v>
                </c:pt>
                <c:pt idx="597">
                  <c:v>49,7</c:v>
                </c:pt>
                <c:pt idx="598">
                  <c:v>49,8</c:v>
                </c:pt>
                <c:pt idx="599">
                  <c:v>49,9</c:v>
                </c:pt>
                <c:pt idx="600">
                  <c:v>50</c:v>
                </c:pt>
                <c:pt idx="601">
                  <c:v>50,1</c:v>
                </c:pt>
                <c:pt idx="602">
                  <c:v>50,2</c:v>
                </c:pt>
                <c:pt idx="603">
                  <c:v>50,3</c:v>
                </c:pt>
                <c:pt idx="604">
                  <c:v>50,4</c:v>
                </c:pt>
                <c:pt idx="605">
                  <c:v>50,5</c:v>
                </c:pt>
                <c:pt idx="606">
                  <c:v>50,6</c:v>
                </c:pt>
                <c:pt idx="607">
                  <c:v>50,7</c:v>
                </c:pt>
                <c:pt idx="608">
                  <c:v>50,8</c:v>
                </c:pt>
                <c:pt idx="609">
                  <c:v>50,9</c:v>
                </c:pt>
                <c:pt idx="610">
                  <c:v>51</c:v>
                </c:pt>
                <c:pt idx="611">
                  <c:v>51,1</c:v>
                </c:pt>
                <c:pt idx="612">
                  <c:v>51,2</c:v>
                </c:pt>
                <c:pt idx="613">
                  <c:v>51,3</c:v>
                </c:pt>
                <c:pt idx="614">
                  <c:v>51,4</c:v>
                </c:pt>
                <c:pt idx="615">
                  <c:v>51,5</c:v>
                </c:pt>
                <c:pt idx="616">
                  <c:v>51,6</c:v>
                </c:pt>
                <c:pt idx="617">
                  <c:v>51,7</c:v>
                </c:pt>
                <c:pt idx="618">
                  <c:v>51,8</c:v>
                </c:pt>
                <c:pt idx="619">
                  <c:v>51,9</c:v>
                </c:pt>
                <c:pt idx="620">
                  <c:v>52</c:v>
                </c:pt>
                <c:pt idx="621">
                  <c:v>52,1</c:v>
                </c:pt>
                <c:pt idx="622">
                  <c:v>52,2</c:v>
                </c:pt>
                <c:pt idx="623">
                  <c:v>52,3</c:v>
                </c:pt>
                <c:pt idx="624">
                  <c:v>52,4</c:v>
                </c:pt>
                <c:pt idx="625">
                  <c:v>52,5</c:v>
                </c:pt>
                <c:pt idx="626">
                  <c:v>52,6</c:v>
                </c:pt>
                <c:pt idx="627">
                  <c:v>52,7</c:v>
                </c:pt>
                <c:pt idx="628">
                  <c:v>52,8</c:v>
                </c:pt>
                <c:pt idx="629">
                  <c:v>52,9</c:v>
                </c:pt>
                <c:pt idx="630">
                  <c:v>53</c:v>
                </c:pt>
                <c:pt idx="631">
                  <c:v>53,1</c:v>
                </c:pt>
                <c:pt idx="632">
                  <c:v>53,2</c:v>
                </c:pt>
                <c:pt idx="633">
                  <c:v>53,3</c:v>
                </c:pt>
                <c:pt idx="634">
                  <c:v>53,4</c:v>
                </c:pt>
                <c:pt idx="635">
                  <c:v>53,5</c:v>
                </c:pt>
                <c:pt idx="636">
                  <c:v>53,6</c:v>
                </c:pt>
                <c:pt idx="637">
                  <c:v>53,7</c:v>
                </c:pt>
                <c:pt idx="638">
                  <c:v>53,8</c:v>
                </c:pt>
                <c:pt idx="639">
                  <c:v>53,9</c:v>
                </c:pt>
                <c:pt idx="640">
                  <c:v>54</c:v>
                </c:pt>
                <c:pt idx="641">
                  <c:v>54,1</c:v>
                </c:pt>
                <c:pt idx="642">
                  <c:v>54,2</c:v>
                </c:pt>
                <c:pt idx="643">
                  <c:v>54,3</c:v>
                </c:pt>
                <c:pt idx="644">
                  <c:v>54,4</c:v>
                </c:pt>
                <c:pt idx="645">
                  <c:v>54,5</c:v>
                </c:pt>
                <c:pt idx="646">
                  <c:v>54,6</c:v>
                </c:pt>
                <c:pt idx="647">
                  <c:v>54,7</c:v>
                </c:pt>
                <c:pt idx="648">
                  <c:v>54,8</c:v>
                </c:pt>
                <c:pt idx="649">
                  <c:v>54,9</c:v>
                </c:pt>
                <c:pt idx="650">
                  <c:v>55</c:v>
                </c:pt>
                <c:pt idx="651">
                  <c:v>55,1</c:v>
                </c:pt>
                <c:pt idx="652">
                  <c:v>55,2</c:v>
                </c:pt>
                <c:pt idx="653">
                  <c:v>55,3</c:v>
                </c:pt>
                <c:pt idx="654">
                  <c:v>55,4</c:v>
                </c:pt>
                <c:pt idx="655">
                  <c:v>55,5</c:v>
                </c:pt>
                <c:pt idx="656">
                  <c:v>55,6</c:v>
                </c:pt>
                <c:pt idx="657">
                  <c:v>55,7</c:v>
                </c:pt>
                <c:pt idx="658">
                  <c:v>55,8</c:v>
                </c:pt>
                <c:pt idx="659">
                  <c:v>55,9</c:v>
                </c:pt>
                <c:pt idx="660">
                  <c:v>56</c:v>
                </c:pt>
                <c:pt idx="661">
                  <c:v>56,1</c:v>
                </c:pt>
                <c:pt idx="662">
                  <c:v>56,2</c:v>
                </c:pt>
                <c:pt idx="663">
                  <c:v>56,3</c:v>
                </c:pt>
                <c:pt idx="664">
                  <c:v>56,4</c:v>
                </c:pt>
                <c:pt idx="665">
                  <c:v>56,5</c:v>
                </c:pt>
                <c:pt idx="666">
                  <c:v>56,6</c:v>
                </c:pt>
                <c:pt idx="667">
                  <c:v>56,7</c:v>
                </c:pt>
                <c:pt idx="668">
                  <c:v>56,8</c:v>
                </c:pt>
                <c:pt idx="669">
                  <c:v>56,9</c:v>
                </c:pt>
                <c:pt idx="670">
                  <c:v>57</c:v>
                </c:pt>
                <c:pt idx="671">
                  <c:v>57,1</c:v>
                </c:pt>
                <c:pt idx="672">
                  <c:v>57,2</c:v>
                </c:pt>
                <c:pt idx="673">
                  <c:v>57,3</c:v>
                </c:pt>
                <c:pt idx="674">
                  <c:v>57,4</c:v>
                </c:pt>
                <c:pt idx="675">
                  <c:v>57,5</c:v>
                </c:pt>
                <c:pt idx="676">
                  <c:v>57,6</c:v>
                </c:pt>
                <c:pt idx="677">
                  <c:v>57,7</c:v>
                </c:pt>
                <c:pt idx="678">
                  <c:v>57,8</c:v>
                </c:pt>
                <c:pt idx="679">
                  <c:v>57,9</c:v>
                </c:pt>
                <c:pt idx="680">
                  <c:v>58</c:v>
                </c:pt>
                <c:pt idx="681">
                  <c:v>58,1</c:v>
                </c:pt>
                <c:pt idx="682">
                  <c:v>58,2</c:v>
                </c:pt>
                <c:pt idx="683">
                  <c:v>58,3</c:v>
                </c:pt>
                <c:pt idx="684">
                  <c:v>58,4</c:v>
                </c:pt>
                <c:pt idx="685">
                  <c:v>58,5</c:v>
                </c:pt>
                <c:pt idx="686">
                  <c:v>58,6</c:v>
                </c:pt>
                <c:pt idx="687">
                  <c:v>58,7</c:v>
                </c:pt>
                <c:pt idx="688">
                  <c:v>58,8</c:v>
                </c:pt>
                <c:pt idx="689">
                  <c:v>58,9</c:v>
                </c:pt>
                <c:pt idx="690">
                  <c:v>59</c:v>
                </c:pt>
                <c:pt idx="691">
                  <c:v>59,1</c:v>
                </c:pt>
                <c:pt idx="692">
                  <c:v>59,2</c:v>
                </c:pt>
                <c:pt idx="693">
                  <c:v>59,3</c:v>
                </c:pt>
                <c:pt idx="694">
                  <c:v>59,4</c:v>
                </c:pt>
                <c:pt idx="695">
                  <c:v>59,5</c:v>
                </c:pt>
                <c:pt idx="696">
                  <c:v>59,6</c:v>
                </c:pt>
                <c:pt idx="697">
                  <c:v>59,7</c:v>
                </c:pt>
                <c:pt idx="698">
                  <c:v>59,8</c:v>
                </c:pt>
                <c:pt idx="699">
                  <c:v>59,9</c:v>
                </c:pt>
                <c:pt idx="700">
                  <c:v>60</c:v>
                </c:pt>
                <c:pt idx="701">
                  <c:v>60,1</c:v>
                </c:pt>
                <c:pt idx="702">
                  <c:v>60,2</c:v>
                </c:pt>
                <c:pt idx="703">
                  <c:v>60,3</c:v>
                </c:pt>
                <c:pt idx="704">
                  <c:v>60,4</c:v>
                </c:pt>
                <c:pt idx="705">
                  <c:v>60,5</c:v>
                </c:pt>
                <c:pt idx="706">
                  <c:v>60,6</c:v>
                </c:pt>
                <c:pt idx="707">
                  <c:v>60,7</c:v>
                </c:pt>
                <c:pt idx="708">
                  <c:v>60,8</c:v>
                </c:pt>
                <c:pt idx="709">
                  <c:v>60,9</c:v>
                </c:pt>
                <c:pt idx="710">
                  <c:v>61</c:v>
                </c:pt>
                <c:pt idx="711">
                  <c:v>61,1</c:v>
                </c:pt>
                <c:pt idx="712">
                  <c:v>61,2</c:v>
                </c:pt>
                <c:pt idx="713">
                  <c:v>61,3</c:v>
                </c:pt>
                <c:pt idx="714">
                  <c:v>61,4</c:v>
                </c:pt>
                <c:pt idx="715">
                  <c:v>61,5</c:v>
                </c:pt>
                <c:pt idx="716">
                  <c:v>61,6</c:v>
                </c:pt>
                <c:pt idx="717">
                  <c:v>61,7</c:v>
                </c:pt>
                <c:pt idx="718">
                  <c:v>61,8</c:v>
                </c:pt>
                <c:pt idx="719">
                  <c:v>61,9</c:v>
                </c:pt>
                <c:pt idx="720">
                  <c:v>62</c:v>
                </c:pt>
                <c:pt idx="721">
                  <c:v>62,1</c:v>
                </c:pt>
                <c:pt idx="722">
                  <c:v>62,2</c:v>
                </c:pt>
                <c:pt idx="723">
                  <c:v>62,3</c:v>
                </c:pt>
                <c:pt idx="724">
                  <c:v>62,4</c:v>
                </c:pt>
                <c:pt idx="725">
                  <c:v>62,5</c:v>
                </c:pt>
                <c:pt idx="726">
                  <c:v>62,6</c:v>
                </c:pt>
                <c:pt idx="727">
                  <c:v>62,7</c:v>
                </c:pt>
                <c:pt idx="728">
                  <c:v>62,8</c:v>
                </c:pt>
                <c:pt idx="729">
                  <c:v>62,9</c:v>
                </c:pt>
                <c:pt idx="730">
                  <c:v>63</c:v>
                </c:pt>
                <c:pt idx="731">
                  <c:v>63,1</c:v>
                </c:pt>
                <c:pt idx="732">
                  <c:v>63,2</c:v>
                </c:pt>
                <c:pt idx="733">
                  <c:v>63,3</c:v>
                </c:pt>
                <c:pt idx="734">
                  <c:v>63,4</c:v>
                </c:pt>
                <c:pt idx="735">
                  <c:v>63,5</c:v>
                </c:pt>
                <c:pt idx="736">
                  <c:v>63,6</c:v>
                </c:pt>
                <c:pt idx="737">
                  <c:v>63,7</c:v>
                </c:pt>
                <c:pt idx="738">
                  <c:v>63,8</c:v>
                </c:pt>
                <c:pt idx="739">
                  <c:v>63,9</c:v>
                </c:pt>
                <c:pt idx="740">
                  <c:v>64</c:v>
                </c:pt>
                <c:pt idx="741">
                  <c:v>64,1</c:v>
                </c:pt>
                <c:pt idx="742">
                  <c:v>64,2</c:v>
                </c:pt>
                <c:pt idx="743">
                  <c:v>64,3</c:v>
                </c:pt>
                <c:pt idx="744">
                  <c:v>64,4</c:v>
                </c:pt>
                <c:pt idx="745">
                  <c:v>64,5</c:v>
                </c:pt>
                <c:pt idx="746">
                  <c:v>64,6</c:v>
                </c:pt>
                <c:pt idx="747">
                  <c:v>64,7</c:v>
                </c:pt>
                <c:pt idx="748">
                  <c:v>64,8</c:v>
                </c:pt>
                <c:pt idx="749">
                  <c:v>64,9</c:v>
                </c:pt>
                <c:pt idx="750">
                  <c:v>65</c:v>
                </c:pt>
                <c:pt idx="751">
                  <c:v>65,1</c:v>
                </c:pt>
                <c:pt idx="752">
                  <c:v>65,2</c:v>
                </c:pt>
                <c:pt idx="753">
                  <c:v>65,3</c:v>
                </c:pt>
                <c:pt idx="754">
                  <c:v>65,4</c:v>
                </c:pt>
                <c:pt idx="755">
                  <c:v>65,5</c:v>
                </c:pt>
                <c:pt idx="756">
                  <c:v>65,6</c:v>
                </c:pt>
                <c:pt idx="757">
                  <c:v>65,7</c:v>
                </c:pt>
                <c:pt idx="758">
                  <c:v>65,8</c:v>
                </c:pt>
                <c:pt idx="759">
                  <c:v>65,9</c:v>
                </c:pt>
                <c:pt idx="760">
                  <c:v>66</c:v>
                </c:pt>
                <c:pt idx="761">
                  <c:v>66,1</c:v>
                </c:pt>
                <c:pt idx="762">
                  <c:v>66,2</c:v>
                </c:pt>
                <c:pt idx="763">
                  <c:v>66,3</c:v>
                </c:pt>
                <c:pt idx="764">
                  <c:v>66,4</c:v>
                </c:pt>
                <c:pt idx="765">
                  <c:v>66,5</c:v>
                </c:pt>
                <c:pt idx="766">
                  <c:v>66,6</c:v>
                </c:pt>
                <c:pt idx="767">
                  <c:v>66,7</c:v>
                </c:pt>
                <c:pt idx="768">
                  <c:v>66,8</c:v>
                </c:pt>
                <c:pt idx="769">
                  <c:v>66,9</c:v>
                </c:pt>
                <c:pt idx="770">
                  <c:v>67</c:v>
                </c:pt>
                <c:pt idx="771">
                  <c:v>67,1</c:v>
                </c:pt>
                <c:pt idx="772">
                  <c:v>67,2</c:v>
                </c:pt>
                <c:pt idx="773">
                  <c:v>67,3</c:v>
                </c:pt>
                <c:pt idx="774">
                  <c:v>67,4</c:v>
                </c:pt>
                <c:pt idx="775">
                  <c:v>67,5</c:v>
                </c:pt>
                <c:pt idx="776">
                  <c:v>67,6</c:v>
                </c:pt>
                <c:pt idx="777">
                  <c:v>67,7</c:v>
                </c:pt>
                <c:pt idx="778">
                  <c:v>67,8</c:v>
                </c:pt>
                <c:pt idx="779">
                  <c:v>67,9</c:v>
                </c:pt>
                <c:pt idx="780">
                  <c:v>68</c:v>
                </c:pt>
                <c:pt idx="781">
                  <c:v>68,1</c:v>
                </c:pt>
                <c:pt idx="782">
                  <c:v>68,2</c:v>
                </c:pt>
                <c:pt idx="783">
                  <c:v>68,3</c:v>
                </c:pt>
                <c:pt idx="784">
                  <c:v>68,4</c:v>
                </c:pt>
                <c:pt idx="785">
                  <c:v>68,5</c:v>
                </c:pt>
                <c:pt idx="786">
                  <c:v>68,6</c:v>
                </c:pt>
                <c:pt idx="787">
                  <c:v>68,7</c:v>
                </c:pt>
                <c:pt idx="788">
                  <c:v>68,8</c:v>
                </c:pt>
                <c:pt idx="789">
                  <c:v>68,9</c:v>
                </c:pt>
                <c:pt idx="790">
                  <c:v>69</c:v>
                </c:pt>
                <c:pt idx="791">
                  <c:v>69,1</c:v>
                </c:pt>
                <c:pt idx="792">
                  <c:v>69,2</c:v>
                </c:pt>
                <c:pt idx="793">
                  <c:v>69,3</c:v>
                </c:pt>
                <c:pt idx="794">
                  <c:v>69,4</c:v>
                </c:pt>
                <c:pt idx="795">
                  <c:v>69,5</c:v>
                </c:pt>
                <c:pt idx="796">
                  <c:v>69,6</c:v>
                </c:pt>
                <c:pt idx="797">
                  <c:v>69,7</c:v>
                </c:pt>
                <c:pt idx="798">
                  <c:v>69,8</c:v>
                </c:pt>
                <c:pt idx="799">
                  <c:v>69,9</c:v>
                </c:pt>
                <c:pt idx="800">
                  <c:v>70</c:v>
                </c:pt>
                <c:pt idx="801">
                  <c:v>70,1</c:v>
                </c:pt>
                <c:pt idx="802">
                  <c:v>70,2</c:v>
                </c:pt>
                <c:pt idx="803">
                  <c:v>70,3</c:v>
                </c:pt>
                <c:pt idx="804">
                  <c:v>70,4</c:v>
                </c:pt>
                <c:pt idx="805">
                  <c:v>70,5</c:v>
                </c:pt>
                <c:pt idx="806">
                  <c:v>70,6</c:v>
                </c:pt>
                <c:pt idx="807">
                  <c:v>70,7</c:v>
                </c:pt>
                <c:pt idx="808">
                  <c:v>70,8</c:v>
                </c:pt>
                <c:pt idx="809">
                  <c:v>70,9</c:v>
                </c:pt>
                <c:pt idx="810">
                  <c:v>71</c:v>
                </c:pt>
                <c:pt idx="811">
                  <c:v>71,1</c:v>
                </c:pt>
                <c:pt idx="812">
                  <c:v>71,2</c:v>
                </c:pt>
                <c:pt idx="813">
                  <c:v>71,3</c:v>
                </c:pt>
                <c:pt idx="814">
                  <c:v>71,4</c:v>
                </c:pt>
                <c:pt idx="815">
                  <c:v>71,5</c:v>
                </c:pt>
                <c:pt idx="816">
                  <c:v>71,6</c:v>
                </c:pt>
                <c:pt idx="817">
                  <c:v>71,7</c:v>
                </c:pt>
                <c:pt idx="818">
                  <c:v>71,8</c:v>
                </c:pt>
                <c:pt idx="819">
                  <c:v>71,9</c:v>
                </c:pt>
                <c:pt idx="820">
                  <c:v>72</c:v>
                </c:pt>
                <c:pt idx="821">
                  <c:v>72,1</c:v>
                </c:pt>
                <c:pt idx="822">
                  <c:v>72,2</c:v>
                </c:pt>
                <c:pt idx="823">
                  <c:v>72,3</c:v>
                </c:pt>
                <c:pt idx="824">
                  <c:v>72,4</c:v>
                </c:pt>
                <c:pt idx="825">
                  <c:v>72,5</c:v>
                </c:pt>
                <c:pt idx="826">
                  <c:v>72,6</c:v>
                </c:pt>
                <c:pt idx="827">
                  <c:v>72,7</c:v>
                </c:pt>
                <c:pt idx="828">
                  <c:v>72,8</c:v>
                </c:pt>
                <c:pt idx="829">
                  <c:v>72,9</c:v>
                </c:pt>
                <c:pt idx="830">
                  <c:v>73</c:v>
                </c:pt>
                <c:pt idx="831">
                  <c:v>73,1</c:v>
                </c:pt>
                <c:pt idx="832">
                  <c:v>73,2</c:v>
                </c:pt>
                <c:pt idx="833">
                  <c:v>73,3</c:v>
                </c:pt>
                <c:pt idx="834">
                  <c:v>73,4</c:v>
                </c:pt>
                <c:pt idx="835">
                  <c:v>73,5</c:v>
                </c:pt>
                <c:pt idx="836">
                  <c:v>73,6</c:v>
                </c:pt>
                <c:pt idx="837">
                  <c:v>73,7</c:v>
                </c:pt>
                <c:pt idx="838">
                  <c:v>73,8</c:v>
                </c:pt>
                <c:pt idx="839">
                  <c:v>73,9</c:v>
                </c:pt>
                <c:pt idx="840">
                  <c:v>74</c:v>
                </c:pt>
                <c:pt idx="841">
                  <c:v>74,1</c:v>
                </c:pt>
                <c:pt idx="842">
                  <c:v>74,2</c:v>
                </c:pt>
                <c:pt idx="843">
                  <c:v>74,3</c:v>
                </c:pt>
                <c:pt idx="844">
                  <c:v>74,4</c:v>
                </c:pt>
                <c:pt idx="845">
                  <c:v>74,5</c:v>
                </c:pt>
                <c:pt idx="846">
                  <c:v>74,6</c:v>
                </c:pt>
                <c:pt idx="847">
                  <c:v>74,7</c:v>
                </c:pt>
                <c:pt idx="848">
                  <c:v>74,8</c:v>
                </c:pt>
                <c:pt idx="849">
                  <c:v>74,9</c:v>
                </c:pt>
                <c:pt idx="850">
                  <c:v>75</c:v>
                </c:pt>
                <c:pt idx="851">
                  <c:v>75,1</c:v>
                </c:pt>
                <c:pt idx="852">
                  <c:v>75,2</c:v>
                </c:pt>
                <c:pt idx="853">
                  <c:v>75,3</c:v>
                </c:pt>
                <c:pt idx="854">
                  <c:v>75,4</c:v>
                </c:pt>
                <c:pt idx="855">
                  <c:v>75,5</c:v>
                </c:pt>
                <c:pt idx="856">
                  <c:v>75,6</c:v>
                </c:pt>
                <c:pt idx="857">
                  <c:v>75,7</c:v>
                </c:pt>
                <c:pt idx="858">
                  <c:v>75,8</c:v>
                </c:pt>
                <c:pt idx="859">
                  <c:v>75,9</c:v>
                </c:pt>
                <c:pt idx="860">
                  <c:v>76</c:v>
                </c:pt>
                <c:pt idx="861">
                  <c:v>76,1</c:v>
                </c:pt>
                <c:pt idx="862">
                  <c:v>76,2</c:v>
                </c:pt>
                <c:pt idx="863">
                  <c:v>76,3</c:v>
                </c:pt>
                <c:pt idx="864">
                  <c:v>76,4</c:v>
                </c:pt>
                <c:pt idx="865">
                  <c:v>76,5</c:v>
                </c:pt>
                <c:pt idx="866">
                  <c:v>76,6</c:v>
                </c:pt>
                <c:pt idx="867">
                  <c:v>76,7</c:v>
                </c:pt>
                <c:pt idx="868">
                  <c:v>76,8</c:v>
                </c:pt>
                <c:pt idx="869">
                  <c:v>76,9</c:v>
                </c:pt>
                <c:pt idx="870">
                  <c:v>77</c:v>
                </c:pt>
                <c:pt idx="871">
                  <c:v>77,1</c:v>
                </c:pt>
                <c:pt idx="872">
                  <c:v>77,2</c:v>
                </c:pt>
                <c:pt idx="873">
                  <c:v>77,3</c:v>
                </c:pt>
                <c:pt idx="874">
                  <c:v>77,4</c:v>
                </c:pt>
                <c:pt idx="875">
                  <c:v>77,5</c:v>
                </c:pt>
                <c:pt idx="876">
                  <c:v>77,6</c:v>
                </c:pt>
                <c:pt idx="877">
                  <c:v>77,7</c:v>
                </c:pt>
                <c:pt idx="878">
                  <c:v>77,8</c:v>
                </c:pt>
                <c:pt idx="879">
                  <c:v>77,9</c:v>
                </c:pt>
                <c:pt idx="880">
                  <c:v>78</c:v>
                </c:pt>
                <c:pt idx="881">
                  <c:v>78,1</c:v>
                </c:pt>
                <c:pt idx="882">
                  <c:v>78,2</c:v>
                </c:pt>
                <c:pt idx="883">
                  <c:v>78,3</c:v>
                </c:pt>
                <c:pt idx="884">
                  <c:v>78,4</c:v>
                </c:pt>
                <c:pt idx="885">
                  <c:v>78,5</c:v>
                </c:pt>
                <c:pt idx="886">
                  <c:v>78,6</c:v>
                </c:pt>
                <c:pt idx="887">
                  <c:v>78,7</c:v>
                </c:pt>
                <c:pt idx="888">
                  <c:v>78,8</c:v>
                </c:pt>
                <c:pt idx="889">
                  <c:v>78,9</c:v>
                </c:pt>
                <c:pt idx="890">
                  <c:v>79</c:v>
                </c:pt>
                <c:pt idx="891">
                  <c:v>79,1</c:v>
                </c:pt>
                <c:pt idx="892">
                  <c:v>79,2</c:v>
                </c:pt>
                <c:pt idx="893">
                  <c:v>79,3</c:v>
                </c:pt>
                <c:pt idx="894">
                  <c:v>79,4</c:v>
                </c:pt>
                <c:pt idx="895">
                  <c:v>79,5</c:v>
                </c:pt>
                <c:pt idx="896">
                  <c:v>79,6</c:v>
                </c:pt>
                <c:pt idx="897">
                  <c:v>79,7</c:v>
                </c:pt>
                <c:pt idx="898">
                  <c:v>79,8</c:v>
                </c:pt>
                <c:pt idx="899">
                  <c:v>79,9</c:v>
                </c:pt>
                <c:pt idx="900">
                  <c:v>80</c:v>
                </c:pt>
                <c:pt idx="901">
                  <c:v>80,1</c:v>
                </c:pt>
                <c:pt idx="902">
                  <c:v>80,2</c:v>
                </c:pt>
                <c:pt idx="903">
                  <c:v>80,3</c:v>
                </c:pt>
                <c:pt idx="904">
                  <c:v>80,4</c:v>
                </c:pt>
                <c:pt idx="905">
                  <c:v>80,5</c:v>
                </c:pt>
                <c:pt idx="906">
                  <c:v>80,6</c:v>
                </c:pt>
                <c:pt idx="907">
                  <c:v>80,7</c:v>
                </c:pt>
                <c:pt idx="908">
                  <c:v>80,8</c:v>
                </c:pt>
                <c:pt idx="909">
                  <c:v>80,9</c:v>
                </c:pt>
                <c:pt idx="910">
                  <c:v>81</c:v>
                </c:pt>
                <c:pt idx="911">
                  <c:v>81,1</c:v>
                </c:pt>
                <c:pt idx="912">
                  <c:v>81,2</c:v>
                </c:pt>
                <c:pt idx="913">
                  <c:v>81,3</c:v>
                </c:pt>
                <c:pt idx="914">
                  <c:v>81,4</c:v>
                </c:pt>
                <c:pt idx="915">
                  <c:v>81,5</c:v>
                </c:pt>
                <c:pt idx="916">
                  <c:v>81,6</c:v>
                </c:pt>
                <c:pt idx="917">
                  <c:v>81,7</c:v>
                </c:pt>
                <c:pt idx="918">
                  <c:v>81,8</c:v>
                </c:pt>
                <c:pt idx="919">
                  <c:v>81,9</c:v>
                </c:pt>
                <c:pt idx="920">
                  <c:v>82</c:v>
                </c:pt>
                <c:pt idx="921">
                  <c:v>82,1</c:v>
                </c:pt>
                <c:pt idx="922">
                  <c:v>82,2</c:v>
                </c:pt>
                <c:pt idx="923">
                  <c:v>82,3</c:v>
                </c:pt>
                <c:pt idx="924">
                  <c:v>82,4</c:v>
                </c:pt>
                <c:pt idx="925">
                  <c:v>82,5</c:v>
                </c:pt>
                <c:pt idx="926">
                  <c:v>82,6</c:v>
                </c:pt>
                <c:pt idx="927">
                  <c:v>82,7</c:v>
                </c:pt>
                <c:pt idx="928">
                  <c:v>82,8</c:v>
                </c:pt>
                <c:pt idx="929">
                  <c:v>82,9</c:v>
                </c:pt>
                <c:pt idx="930">
                  <c:v>83</c:v>
                </c:pt>
                <c:pt idx="931">
                  <c:v>83,1</c:v>
                </c:pt>
                <c:pt idx="932">
                  <c:v>83,2</c:v>
                </c:pt>
                <c:pt idx="933">
                  <c:v>83,3</c:v>
                </c:pt>
                <c:pt idx="934">
                  <c:v>83,4</c:v>
                </c:pt>
                <c:pt idx="935">
                  <c:v>83,5</c:v>
                </c:pt>
                <c:pt idx="936">
                  <c:v>83,6</c:v>
                </c:pt>
                <c:pt idx="937">
                  <c:v>83,7</c:v>
                </c:pt>
                <c:pt idx="938">
                  <c:v>83,8</c:v>
                </c:pt>
                <c:pt idx="939">
                  <c:v>83,9</c:v>
                </c:pt>
                <c:pt idx="940">
                  <c:v>84</c:v>
                </c:pt>
                <c:pt idx="941">
                  <c:v>84,1</c:v>
                </c:pt>
                <c:pt idx="942">
                  <c:v>84,2</c:v>
                </c:pt>
                <c:pt idx="943">
                  <c:v>84,3</c:v>
                </c:pt>
                <c:pt idx="944">
                  <c:v>84,4</c:v>
                </c:pt>
                <c:pt idx="945">
                  <c:v>84,5</c:v>
                </c:pt>
                <c:pt idx="946">
                  <c:v>84,6</c:v>
                </c:pt>
                <c:pt idx="947">
                  <c:v>84,7</c:v>
                </c:pt>
                <c:pt idx="948">
                  <c:v>84,8</c:v>
                </c:pt>
                <c:pt idx="949">
                  <c:v>84,9</c:v>
                </c:pt>
                <c:pt idx="950">
                  <c:v>85</c:v>
                </c:pt>
                <c:pt idx="951">
                  <c:v>85,1</c:v>
                </c:pt>
                <c:pt idx="952">
                  <c:v>85,2</c:v>
                </c:pt>
                <c:pt idx="953">
                  <c:v>85,3</c:v>
                </c:pt>
                <c:pt idx="954">
                  <c:v>85,4</c:v>
                </c:pt>
                <c:pt idx="955">
                  <c:v>85,5</c:v>
                </c:pt>
                <c:pt idx="956">
                  <c:v>85,6</c:v>
                </c:pt>
                <c:pt idx="957">
                  <c:v>85,7</c:v>
                </c:pt>
                <c:pt idx="958">
                  <c:v>85,8</c:v>
                </c:pt>
                <c:pt idx="959">
                  <c:v>85,9</c:v>
                </c:pt>
                <c:pt idx="960">
                  <c:v>86</c:v>
                </c:pt>
                <c:pt idx="961">
                  <c:v>86,1</c:v>
                </c:pt>
                <c:pt idx="962">
                  <c:v>86,2</c:v>
                </c:pt>
                <c:pt idx="963">
                  <c:v>86,3</c:v>
                </c:pt>
                <c:pt idx="964">
                  <c:v>86,4</c:v>
                </c:pt>
                <c:pt idx="965">
                  <c:v>86,5</c:v>
                </c:pt>
                <c:pt idx="966">
                  <c:v>86,6</c:v>
                </c:pt>
                <c:pt idx="967">
                  <c:v>86,7</c:v>
                </c:pt>
                <c:pt idx="968">
                  <c:v>86,8</c:v>
                </c:pt>
                <c:pt idx="969">
                  <c:v>86,9</c:v>
                </c:pt>
                <c:pt idx="970">
                  <c:v>87</c:v>
                </c:pt>
                <c:pt idx="971">
                  <c:v>87,1</c:v>
                </c:pt>
                <c:pt idx="972">
                  <c:v>87,2</c:v>
                </c:pt>
                <c:pt idx="973">
                  <c:v>87,3</c:v>
                </c:pt>
                <c:pt idx="974">
                  <c:v>87,4</c:v>
                </c:pt>
                <c:pt idx="975">
                  <c:v>87,5</c:v>
                </c:pt>
                <c:pt idx="976">
                  <c:v>87,6</c:v>
                </c:pt>
                <c:pt idx="977">
                  <c:v>87,7</c:v>
                </c:pt>
                <c:pt idx="978">
                  <c:v>87,8</c:v>
                </c:pt>
                <c:pt idx="979">
                  <c:v>87,9</c:v>
                </c:pt>
                <c:pt idx="980">
                  <c:v>88</c:v>
                </c:pt>
                <c:pt idx="981">
                  <c:v>88,1</c:v>
                </c:pt>
                <c:pt idx="982">
                  <c:v>88,2</c:v>
                </c:pt>
                <c:pt idx="983">
                  <c:v>88,3</c:v>
                </c:pt>
                <c:pt idx="984">
                  <c:v>88,4</c:v>
                </c:pt>
                <c:pt idx="985">
                  <c:v>88,5</c:v>
                </c:pt>
                <c:pt idx="986">
                  <c:v>88,6</c:v>
                </c:pt>
                <c:pt idx="987">
                  <c:v>88,7</c:v>
                </c:pt>
                <c:pt idx="988">
                  <c:v>88,8</c:v>
                </c:pt>
                <c:pt idx="989">
                  <c:v>88,9</c:v>
                </c:pt>
                <c:pt idx="990">
                  <c:v>89</c:v>
                </c:pt>
                <c:pt idx="991">
                  <c:v>89,1</c:v>
                </c:pt>
                <c:pt idx="992">
                  <c:v>89,2</c:v>
                </c:pt>
                <c:pt idx="993">
                  <c:v>89,3</c:v>
                </c:pt>
                <c:pt idx="994">
                  <c:v>89,4</c:v>
                </c:pt>
                <c:pt idx="995">
                  <c:v>89,5</c:v>
                </c:pt>
                <c:pt idx="996">
                  <c:v>89,6</c:v>
                </c:pt>
                <c:pt idx="997">
                  <c:v>89,7</c:v>
                </c:pt>
                <c:pt idx="998">
                  <c:v>89,8</c:v>
                </c:pt>
                <c:pt idx="999">
                  <c:v>89,9</c:v>
                </c:pt>
                <c:pt idx="1000">
                  <c:v>90</c:v>
                </c:pt>
                <c:pt idx="1001">
                  <c:v>90,1</c:v>
                </c:pt>
                <c:pt idx="1002">
                  <c:v>90,2</c:v>
                </c:pt>
                <c:pt idx="1003">
                  <c:v>90,3</c:v>
                </c:pt>
                <c:pt idx="1004">
                  <c:v>90,4</c:v>
                </c:pt>
                <c:pt idx="1005">
                  <c:v>90,5</c:v>
                </c:pt>
                <c:pt idx="1006">
                  <c:v>90,6</c:v>
                </c:pt>
                <c:pt idx="1007">
                  <c:v>90,7</c:v>
                </c:pt>
                <c:pt idx="1008">
                  <c:v>90,8</c:v>
                </c:pt>
                <c:pt idx="1009">
                  <c:v>90,9</c:v>
                </c:pt>
                <c:pt idx="1010">
                  <c:v>91</c:v>
                </c:pt>
                <c:pt idx="1011">
                  <c:v>91,1</c:v>
                </c:pt>
                <c:pt idx="1012">
                  <c:v>91,2</c:v>
                </c:pt>
                <c:pt idx="1013">
                  <c:v>91,3</c:v>
                </c:pt>
                <c:pt idx="1014">
                  <c:v>91,4</c:v>
                </c:pt>
                <c:pt idx="1015">
                  <c:v>91,5</c:v>
                </c:pt>
                <c:pt idx="1016">
                  <c:v>91,6</c:v>
                </c:pt>
                <c:pt idx="1017">
                  <c:v>91,7</c:v>
                </c:pt>
                <c:pt idx="1018">
                  <c:v>91,8</c:v>
                </c:pt>
                <c:pt idx="1019">
                  <c:v>91,9</c:v>
                </c:pt>
                <c:pt idx="1020">
                  <c:v>92</c:v>
                </c:pt>
                <c:pt idx="1021">
                  <c:v>92,1</c:v>
                </c:pt>
                <c:pt idx="1022">
                  <c:v>92,2</c:v>
                </c:pt>
                <c:pt idx="1023">
                  <c:v>92,3</c:v>
                </c:pt>
                <c:pt idx="1024">
                  <c:v>92,4</c:v>
                </c:pt>
                <c:pt idx="1025">
                  <c:v>92,5</c:v>
                </c:pt>
                <c:pt idx="1026">
                  <c:v>92,6</c:v>
                </c:pt>
                <c:pt idx="1027">
                  <c:v>92,7</c:v>
                </c:pt>
                <c:pt idx="1028">
                  <c:v>92,8</c:v>
                </c:pt>
                <c:pt idx="1029">
                  <c:v>92,9</c:v>
                </c:pt>
                <c:pt idx="1030">
                  <c:v>93</c:v>
                </c:pt>
                <c:pt idx="1031">
                  <c:v>93,1</c:v>
                </c:pt>
                <c:pt idx="1032">
                  <c:v>93,2</c:v>
                </c:pt>
                <c:pt idx="1033">
                  <c:v>93,3</c:v>
                </c:pt>
                <c:pt idx="1034">
                  <c:v>93,4</c:v>
                </c:pt>
                <c:pt idx="1035">
                  <c:v>93,5</c:v>
                </c:pt>
                <c:pt idx="1036">
                  <c:v>93,6</c:v>
                </c:pt>
                <c:pt idx="1037">
                  <c:v>93,7</c:v>
                </c:pt>
                <c:pt idx="1038">
                  <c:v>93,8</c:v>
                </c:pt>
                <c:pt idx="1039">
                  <c:v>93,9</c:v>
                </c:pt>
                <c:pt idx="1040">
                  <c:v>94</c:v>
                </c:pt>
                <c:pt idx="1041">
                  <c:v>94,1</c:v>
                </c:pt>
                <c:pt idx="1042">
                  <c:v>94,2</c:v>
                </c:pt>
                <c:pt idx="1043">
                  <c:v>94,3</c:v>
                </c:pt>
                <c:pt idx="1044">
                  <c:v>94,4</c:v>
                </c:pt>
                <c:pt idx="1045">
                  <c:v>94,5</c:v>
                </c:pt>
                <c:pt idx="1046">
                  <c:v>94,6</c:v>
                </c:pt>
                <c:pt idx="1047">
                  <c:v>94,7</c:v>
                </c:pt>
                <c:pt idx="1048">
                  <c:v>94,8</c:v>
                </c:pt>
                <c:pt idx="1049">
                  <c:v>94,9</c:v>
                </c:pt>
                <c:pt idx="1050">
                  <c:v>95</c:v>
                </c:pt>
                <c:pt idx="1051">
                  <c:v>95,1</c:v>
                </c:pt>
                <c:pt idx="1052">
                  <c:v>95,2</c:v>
                </c:pt>
                <c:pt idx="1053">
                  <c:v>95,3</c:v>
                </c:pt>
                <c:pt idx="1054">
                  <c:v>95,4</c:v>
                </c:pt>
                <c:pt idx="1055">
                  <c:v>95,5</c:v>
                </c:pt>
                <c:pt idx="1056">
                  <c:v>95,6</c:v>
                </c:pt>
                <c:pt idx="1057">
                  <c:v>95,7</c:v>
                </c:pt>
                <c:pt idx="1058">
                  <c:v>95,8</c:v>
                </c:pt>
                <c:pt idx="1059">
                  <c:v>95,9</c:v>
                </c:pt>
                <c:pt idx="1060">
                  <c:v>96</c:v>
                </c:pt>
                <c:pt idx="1061">
                  <c:v>96,1</c:v>
                </c:pt>
                <c:pt idx="1062">
                  <c:v>96,2</c:v>
                </c:pt>
                <c:pt idx="1063">
                  <c:v>96,3</c:v>
                </c:pt>
                <c:pt idx="1064">
                  <c:v>96,4</c:v>
                </c:pt>
                <c:pt idx="1065">
                  <c:v>96,5</c:v>
                </c:pt>
                <c:pt idx="1066">
                  <c:v>96,6</c:v>
                </c:pt>
                <c:pt idx="1067">
                  <c:v>96,7</c:v>
                </c:pt>
                <c:pt idx="1068">
                  <c:v>96,8</c:v>
                </c:pt>
                <c:pt idx="1069">
                  <c:v>96,9</c:v>
                </c:pt>
                <c:pt idx="1070">
                  <c:v>97</c:v>
                </c:pt>
                <c:pt idx="1071">
                  <c:v>97,1</c:v>
                </c:pt>
                <c:pt idx="1072">
                  <c:v>97,2</c:v>
                </c:pt>
                <c:pt idx="1073">
                  <c:v>97,3</c:v>
                </c:pt>
                <c:pt idx="1074">
                  <c:v>97,4</c:v>
                </c:pt>
                <c:pt idx="1075">
                  <c:v>97,5</c:v>
                </c:pt>
                <c:pt idx="1076">
                  <c:v>97,6</c:v>
                </c:pt>
                <c:pt idx="1077">
                  <c:v>97,7</c:v>
                </c:pt>
                <c:pt idx="1078">
                  <c:v>97,8</c:v>
                </c:pt>
                <c:pt idx="1079">
                  <c:v>97,9</c:v>
                </c:pt>
                <c:pt idx="1080">
                  <c:v>98</c:v>
                </c:pt>
                <c:pt idx="1081">
                  <c:v>98,1</c:v>
                </c:pt>
                <c:pt idx="1082">
                  <c:v>98,2</c:v>
                </c:pt>
                <c:pt idx="1083">
                  <c:v>98,3</c:v>
                </c:pt>
                <c:pt idx="1084">
                  <c:v>98,4</c:v>
                </c:pt>
                <c:pt idx="1085">
                  <c:v>98,5</c:v>
                </c:pt>
                <c:pt idx="1086">
                  <c:v>98,6</c:v>
                </c:pt>
                <c:pt idx="1087">
                  <c:v>98,7</c:v>
                </c:pt>
                <c:pt idx="1088">
                  <c:v>98,8</c:v>
                </c:pt>
                <c:pt idx="1089">
                  <c:v>98,9</c:v>
                </c:pt>
                <c:pt idx="1090">
                  <c:v>99</c:v>
                </c:pt>
                <c:pt idx="1091">
                  <c:v>99,1</c:v>
                </c:pt>
                <c:pt idx="1092">
                  <c:v>99,2</c:v>
                </c:pt>
                <c:pt idx="1093">
                  <c:v>99,3</c:v>
                </c:pt>
                <c:pt idx="1094">
                  <c:v>99,4</c:v>
                </c:pt>
                <c:pt idx="1095">
                  <c:v>99,5</c:v>
                </c:pt>
                <c:pt idx="1096">
                  <c:v>99,6</c:v>
                </c:pt>
                <c:pt idx="1097">
                  <c:v>99,7</c:v>
                </c:pt>
                <c:pt idx="1098">
                  <c:v>99,8</c:v>
                </c:pt>
                <c:pt idx="1099">
                  <c:v>99,9</c:v>
                </c:pt>
                <c:pt idx="1100">
                  <c:v>100</c:v>
                </c:pt>
                <c:pt idx="1101">
                  <c:v>100,1</c:v>
                </c:pt>
                <c:pt idx="1102">
                  <c:v>100,2</c:v>
                </c:pt>
                <c:pt idx="1103">
                  <c:v>100,3</c:v>
                </c:pt>
                <c:pt idx="1104">
                  <c:v>100,4</c:v>
                </c:pt>
                <c:pt idx="1105">
                  <c:v>100,5</c:v>
                </c:pt>
                <c:pt idx="1106">
                  <c:v>100,6</c:v>
                </c:pt>
                <c:pt idx="1107">
                  <c:v>100,7</c:v>
                </c:pt>
                <c:pt idx="1108">
                  <c:v>100,8</c:v>
                </c:pt>
                <c:pt idx="1109">
                  <c:v>100,9</c:v>
                </c:pt>
                <c:pt idx="1110">
                  <c:v>101</c:v>
                </c:pt>
                <c:pt idx="1111">
                  <c:v>101,1</c:v>
                </c:pt>
                <c:pt idx="1112">
                  <c:v>101,2</c:v>
                </c:pt>
                <c:pt idx="1113">
                  <c:v>101,3</c:v>
                </c:pt>
                <c:pt idx="1114">
                  <c:v>101,4</c:v>
                </c:pt>
                <c:pt idx="1115">
                  <c:v>101,5</c:v>
                </c:pt>
                <c:pt idx="1116">
                  <c:v>101,6</c:v>
                </c:pt>
                <c:pt idx="1117">
                  <c:v>101,7</c:v>
                </c:pt>
                <c:pt idx="1118">
                  <c:v>101,8</c:v>
                </c:pt>
                <c:pt idx="1119">
                  <c:v>101,9</c:v>
                </c:pt>
                <c:pt idx="1120">
                  <c:v>102</c:v>
                </c:pt>
                <c:pt idx="1121">
                  <c:v>102,1</c:v>
                </c:pt>
                <c:pt idx="1122">
                  <c:v>102,2</c:v>
                </c:pt>
                <c:pt idx="1123">
                  <c:v>102,3</c:v>
                </c:pt>
                <c:pt idx="1124">
                  <c:v>102,4</c:v>
                </c:pt>
                <c:pt idx="1125">
                  <c:v>102,5</c:v>
                </c:pt>
                <c:pt idx="1126">
                  <c:v>102,6</c:v>
                </c:pt>
                <c:pt idx="1127">
                  <c:v>102,7</c:v>
                </c:pt>
                <c:pt idx="1128">
                  <c:v>102,8</c:v>
                </c:pt>
                <c:pt idx="1129">
                  <c:v>102,9</c:v>
                </c:pt>
                <c:pt idx="1130">
                  <c:v>103</c:v>
                </c:pt>
                <c:pt idx="1131">
                  <c:v>103,1</c:v>
                </c:pt>
                <c:pt idx="1132">
                  <c:v>103,2</c:v>
                </c:pt>
                <c:pt idx="1133">
                  <c:v>103,3</c:v>
                </c:pt>
                <c:pt idx="1134">
                  <c:v>103,4</c:v>
                </c:pt>
                <c:pt idx="1135">
                  <c:v>103,5</c:v>
                </c:pt>
                <c:pt idx="1136">
                  <c:v>103,6</c:v>
                </c:pt>
                <c:pt idx="1137">
                  <c:v>103,7</c:v>
                </c:pt>
                <c:pt idx="1138">
                  <c:v>103,8</c:v>
                </c:pt>
                <c:pt idx="1139">
                  <c:v>103,9</c:v>
                </c:pt>
                <c:pt idx="1140">
                  <c:v>104</c:v>
                </c:pt>
                <c:pt idx="1141">
                  <c:v>104,1</c:v>
                </c:pt>
                <c:pt idx="1142">
                  <c:v>104,2</c:v>
                </c:pt>
                <c:pt idx="1143">
                  <c:v>104,3</c:v>
                </c:pt>
                <c:pt idx="1144">
                  <c:v>104,4</c:v>
                </c:pt>
                <c:pt idx="1145">
                  <c:v>104,5</c:v>
                </c:pt>
                <c:pt idx="1146">
                  <c:v>104,6</c:v>
                </c:pt>
                <c:pt idx="1147">
                  <c:v>104,7</c:v>
                </c:pt>
                <c:pt idx="1148">
                  <c:v>104,8</c:v>
                </c:pt>
                <c:pt idx="1149">
                  <c:v>104,9</c:v>
                </c:pt>
                <c:pt idx="1150">
                  <c:v>105</c:v>
                </c:pt>
                <c:pt idx="1151">
                  <c:v>105,1</c:v>
                </c:pt>
                <c:pt idx="1152">
                  <c:v>105,2</c:v>
                </c:pt>
                <c:pt idx="1153">
                  <c:v>105,3</c:v>
                </c:pt>
                <c:pt idx="1154">
                  <c:v>105,4</c:v>
                </c:pt>
                <c:pt idx="1155">
                  <c:v>105,5</c:v>
                </c:pt>
                <c:pt idx="1156">
                  <c:v>105,6</c:v>
                </c:pt>
                <c:pt idx="1157">
                  <c:v>105,7</c:v>
                </c:pt>
                <c:pt idx="1158">
                  <c:v>105,8</c:v>
                </c:pt>
                <c:pt idx="1159">
                  <c:v>105,9</c:v>
                </c:pt>
                <c:pt idx="1160">
                  <c:v>106</c:v>
                </c:pt>
                <c:pt idx="1161">
                  <c:v>106,1</c:v>
                </c:pt>
                <c:pt idx="1162">
                  <c:v>106,2</c:v>
                </c:pt>
                <c:pt idx="1163">
                  <c:v>106,3</c:v>
                </c:pt>
                <c:pt idx="1164">
                  <c:v>106,4</c:v>
                </c:pt>
                <c:pt idx="1165">
                  <c:v>106,5</c:v>
                </c:pt>
                <c:pt idx="1166">
                  <c:v>106,6</c:v>
                </c:pt>
                <c:pt idx="1167">
                  <c:v>106,7</c:v>
                </c:pt>
                <c:pt idx="1168">
                  <c:v>106,8</c:v>
                </c:pt>
                <c:pt idx="1169">
                  <c:v>106,9</c:v>
                </c:pt>
                <c:pt idx="1170">
                  <c:v>107</c:v>
                </c:pt>
                <c:pt idx="1171">
                  <c:v>107,1</c:v>
                </c:pt>
                <c:pt idx="1172">
                  <c:v>107,2</c:v>
                </c:pt>
                <c:pt idx="1173">
                  <c:v>107,3</c:v>
                </c:pt>
                <c:pt idx="1174">
                  <c:v>107,4</c:v>
                </c:pt>
                <c:pt idx="1175">
                  <c:v>107,5</c:v>
                </c:pt>
                <c:pt idx="1176">
                  <c:v>107,6</c:v>
                </c:pt>
                <c:pt idx="1177">
                  <c:v>107,7</c:v>
                </c:pt>
                <c:pt idx="1178">
                  <c:v>107,8</c:v>
                </c:pt>
                <c:pt idx="1179">
                  <c:v>107,9</c:v>
                </c:pt>
                <c:pt idx="1180">
                  <c:v>108</c:v>
                </c:pt>
                <c:pt idx="1181">
                  <c:v>108,1</c:v>
                </c:pt>
                <c:pt idx="1182">
                  <c:v>108,2</c:v>
                </c:pt>
                <c:pt idx="1183">
                  <c:v>108,3</c:v>
                </c:pt>
                <c:pt idx="1184">
                  <c:v>108,4</c:v>
                </c:pt>
                <c:pt idx="1185">
                  <c:v>108,5</c:v>
                </c:pt>
                <c:pt idx="1186">
                  <c:v>108,6</c:v>
                </c:pt>
                <c:pt idx="1187">
                  <c:v>108,7</c:v>
                </c:pt>
                <c:pt idx="1188">
                  <c:v>108,8</c:v>
                </c:pt>
                <c:pt idx="1189">
                  <c:v>108,9</c:v>
                </c:pt>
                <c:pt idx="1190">
                  <c:v>109</c:v>
                </c:pt>
                <c:pt idx="1191">
                  <c:v>109,1</c:v>
                </c:pt>
                <c:pt idx="1192">
                  <c:v>109,2</c:v>
                </c:pt>
                <c:pt idx="1193">
                  <c:v>109,3</c:v>
                </c:pt>
                <c:pt idx="1194">
                  <c:v>109,4</c:v>
                </c:pt>
                <c:pt idx="1195">
                  <c:v>109,5</c:v>
                </c:pt>
                <c:pt idx="1196">
                  <c:v>109,6</c:v>
                </c:pt>
                <c:pt idx="1197">
                  <c:v>109,7</c:v>
                </c:pt>
                <c:pt idx="1198">
                  <c:v>109,8</c:v>
                </c:pt>
                <c:pt idx="1199">
                  <c:v>109,9</c:v>
                </c:pt>
                <c:pt idx="1200">
                  <c:v>110</c:v>
                </c:pt>
                <c:pt idx="1201">
                  <c:v>110,1</c:v>
                </c:pt>
                <c:pt idx="1202">
                  <c:v>110,2</c:v>
                </c:pt>
                <c:pt idx="1203">
                  <c:v>110,3</c:v>
                </c:pt>
                <c:pt idx="1204">
                  <c:v>110,4</c:v>
                </c:pt>
                <c:pt idx="1205">
                  <c:v>110,5</c:v>
                </c:pt>
                <c:pt idx="1206">
                  <c:v>110,6</c:v>
                </c:pt>
                <c:pt idx="1207">
                  <c:v>110,7</c:v>
                </c:pt>
                <c:pt idx="1208">
                  <c:v>110,8</c:v>
                </c:pt>
                <c:pt idx="1209">
                  <c:v>110,9</c:v>
                </c:pt>
                <c:pt idx="1210">
                  <c:v>111</c:v>
                </c:pt>
                <c:pt idx="1211">
                  <c:v>111,1</c:v>
                </c:pt>
                <c:pt idx="1212">
                  <c:v>111,2</c:v>
                </c:pt>
                <c:pt idx="1213">
                  <c:v>111,3</c:v>
                </c:pt>
                <c:pt idx="1214">
                  <c:v>111,4</c:v>
                </c:pt>
                <c:pt idx="1215">
                  <c:v>111,5</c:v>
                </c:pt>
                <c:pt idx="1216">
                  <c:v>111,6</c:v>
                </c:pt>
                <c:pt idx="1217">
                  <c:v>111,7</c:v>
                </c:pt>
                <c:pt idx="1218">
                  <c:v>111,8</c:v>
                </c:pt>
                <c:pt idx="1219">
                  <c:v>111,9</c:v>
                </c:pt>
                <c:pt idx="1220">
                  <c:v>112</c:v>
                </c:pt>
                <c:pt idx="1221">
                  <c:v>112,1</c:v>
                </c:pt>
                <c:pt idx="1222">
                  <c:v>112,2</c:v>
                </c:pt>
                <c:pt idx="1223">
                  <c:v>112,3</c:v>
                </c:pt>
                <c:pt idx="1224">
                  <c:v>112,4</c:v>
                </c:pt>
                <c:pt idx="1225">
                  <c:v>112,5</c:v>
                </c:pt>
                <c:pt idx="1226">
                  <c:v>112,6</c:v>
                </c:pt>
                <c:pt idx="1227">
                  <c:v>112,7</c:v>
                </c:pt>
                <c:pt idx="1228">
                  <c:v>112,8</c:v>
                </c:pt>
                <c:pt idx="1229">
                  <c:v>112,9</c:v>
                </c:pt>
                <c:pt idx="1230">
                  <c:v>113</c:v>
                </c:pt>
                <c:pt idx="1231">
                  <c:v>113,1</c:v>
                </c:pt>
                <c:pt idx="1232">
                  <c:v>113,2</c:v>
                </c:pt>
                <c:pt idx="1233">
                  <c:v>113,3</c:v>
                </c:pt>
                <c:pt idx="1234">
                  <c:v>113,4</c:v>
                </c:pt>
                <c:pt idx="1235">
                  <c:v>113,5</c:v>
                </c:pt>
                <c:pt idx="1236">
                  <c:v>113,6</c:v>
                </c:pt>
                <c:pt idx="1237">
                  <c:v>113,7</c:v>
                </c:pt>
                <c:pt idx="1238">
                  <c:v>113,8</c:v>
                </c:pt>
                <c:pt idx="1239">
                  <c:v>113,9</c:v>
                </c:pt>
                <c:pt idx="1240">
                  <c:v>114</c:v>
                </c:pt>
                <c:pt idx="1241">
                  <c:v>114,1</c:v>
                </c:pt>
                <c:pt idx="1242">
                  <c:v>114,2</c:v>
                </c:pt>
                <c:pt idx="1243">
                  <c:v>114,3</c:v>
                </c:pt>
                <c:pt idx="1244">
                  <c:v>114,4</c:v>
                </c:pt>
                <c:pt idx="1245">
                  <c:v>114,5</c:v>
                </c:pt>
                <c:pt idx="1246">
                  <c:v>114,6</c:v>
                </c:pt>
                <c:pt idx="1247">
                  <c:v>114,7</c:v>
                </c:pt>
                <c:pt idx="1248">
                  <c:v>114,8</c:v>
                </c:pt>
                <c:pt idx="1249">
                  <c:v>114,9</c:v>
                </c:pt>
                <c:pt idx="1250">
                  <c:v>115</c:v>
                </c:pt>
                <c:pt idx="1251">
                  <c:v>115,1</c:v>
                </c:pt>
                <c:pt idx="1252">
                  <c:v>115,2</c:v>
                </c:pt>
                <c:pt idx="1253">
                  <c:v>115,3</c:v>
                </c:pt>
                <c:pt idx="1254">
                  <c:v>115,4</c:v>
                </c:pt>
                <c:pt idx="1255">
                  <c:v>115,5</c:v>
                </c:pt>
                <c:pt idx="1256">
                  <c:v>115,6</c:v>
                </c:pt>
                <c:pt idx="1257">
                  <c:v>115,7</c:v>
                </c:pt>
                <c:pt idx="1258">
                  <c:v>115,8</c:v>
                </c:pt>
                <c:pt idx="1259">
                  <c:v>115,9</c:v>
                </c:pt>
                <c:pt idx="1260">
                  <c:v>116</c:v>
                </c:pt>
                <c:pt idx="1261">
                  <c:v>116,1</c:v>
                </c:pt>
                <c:pt idx="1262">
                  <c:v>116,2</c:v>
                </c:pt>
                <c:pt idx="1263">
                  <c:v>116,3</c:v>
                </c:pt>
                <c:pt idx="1264">
                  <c:v>116,4</c:v>
                </c:pt>
                <c:pt idx="1265">
                  <c:v>116,5</c:v>
                </c:pt>
                <c:pt idx="1266">
                  <c:v>116,6</c:v>
                </c:pt>
                <c:pt idx="1267">
                  <c:v>116,7</c:v>
                </c:pt>
                <c:pt idx="1268">
                  <c:v>116,8</c:v>
                </c:pt>
                <c:pt idx="1269">
                  <c:v>116,9</c:v>
                </c:pt>
                <c:pt idx="1270">
                  <c:v>117</c:v>
                </c:pt>
                <c:pt idx="1271">
                  <c:v>117,1</c:v>
                </c:pt>
                <c:pt idx="1272">
                  <c:v>117,2</c:v>
                </c:pt>
                <c:pt idx="1273">
                  <c:v>117,3</c:v>
                </c:pt>
                <c:pt idx="1274">
                  <c:v>117,4</c:v>
                </c:pt>
                <c:pt idx="1275">
                  <c:v>117,5</c:v>
                </c:pt>
                <c:pt idx="1276">
                  <c:v>117,6</c:v>
                </c:pt>
                <c:pt idx="1277">
                  <c:v>117,7</c:v>
                </c:pt>
                <c:pt idx="1278">
                  <c:v>117,8</c:v>
                </c:pt>
                <c:pt idx="1279">
                  <c:v>117,9</c:v>
                </c:pt>
                <c:pt idx="1280">
                  <c:v>118</c:v>
                </c:pt>
                <c:pt idx="1281">
                  <c:v>118,1</c:v>
                </c:pt>
                <c:pt idx="1282">
                  <c:v>118,2</c:v>
                </c:pt>
                <c:pt idx="1283">
                  <c:v>118,3</c:v>
                </c:pt>
                <c:pt idx="1284">
                  <c:v>118,4</c:v>
                </c:pt>
                <c:pt idx="1285">
                  <c:v>118,5</c:v>
                </c:pt>
                <c:pt idx="1286">
                  <c:v>118,6</c:v>
                </c:pt>
                <c:pt idx="1287">
                  <c:v>118,7</c:v>
                </c:pt>
                <c:pt idx="1288">
                  <c:v>118,8</c:v>
                </c:pt>
                <c:pt idx="1289">
                  <c:v>118,9</c:v>
                </c:pt>
                <c:pt idx="1290">
                  <c:v>119</c:v>
                </c:pt>
                <c:pt idx="1291">
                  <c:v>119,1</c:v>
                </c:pt>
                <c:pt idx="1292">
                  <c:v>119,2</c:v>
                </c:pt>
                <c:pt idx="1293">
                  <c:v>119,3</c:v>
                </c:pt>
                <c:pt idx="1294">
                  <c:v>119,4</c:v>
                </c:pt>
                <c:pt idx="1295">
                  <c:v>119,5</c:v>
                </c:pt>
                <c:pt idx="1296">
                  <c:v>119,6</c:v>
                </c:pt>
                <c:pt idx="1297">
                  <c:v>119,7</c:v>
                </c:pt>
                <c:pt idx="1298">
                  <c:v>119,8</c:v>
                </c:pt>
                <c:pt idx="1299">
                  <c:v>119,9</c:v>
                </c:pt>
                <c:pt idx="1300">
                  <c:v>120</c:v>
                </c:pt>
                <c:pt idx="1301">
                  <c:v>120,1</c:v>
                </c:pt>
                <c:pt idx="1302">
                  <c:v>120,2</c:v>
                </c:pt>
                <c:pt idx="1303">
                  <c:v>120,3</c:v>
                </c:pt>
                <c:pt idx="1304">
                  <c:v>120,4</c:v>
                </c:pt>
                <c:pt idx="1305">
                  <c:v>120,5</c:v>
                </c:pt>
                <c:pt idx="1306">
                  <c:v>120,6</c:v>
                </c:pt>
                <c:pt idx="1307">
                  <c:v>120,7</c:v>
                </c:pt>
                <c:pt idx="1308">
                  <c:v>120,8</c:v>
                </c:pt>
                <c:pt idx="1309">
                  <c:v>120,9</c:v>
                </c:pt>
                <c:pt idx="1310">
                  <c:v>121</c:v>
                </c:pt>
                <c:pt idx="1311">
                  <c:v>121,1</c:v>
                </c:pt>
                <c:pt idx="1312">
                  <c:v>121,2</c:v>
                </c:pt>
                <c:pt idx="1313">
                  <c:v>121,3</c:v>
                </c:pt>
                <c:pt idx="1314">
                  <c:v>121,4</c:v>
                </c:pt>
                <c:pt idx="1315">
                  <c:v>121,5</c:v>
                </c:pt>
                <c:pt idx="1316">
                  <c:v>121,6</c:v>
                </c:pt>
                <c:pt idx="1317">
                  <c:v>121,7</c:v>
                </c:pt>
                <c:pt idx="1318">
                  <c:v>121,8</c:v>
                </c:pt>
                <c:pt idx="1319">
                  <c:v>121,9</c:v>
                </c:pt>
                <c:pt idx="1320">
                  <c:v>122</c:v>
                </c:pt>
                <c:pt idx="1321">
                  <c:v>122,1</c:v>
                </c:pt>
                <c:pt idx="1322">
                  <c:v>122,2</c:v>
                </c:pt>
                <c:pt idx="1323">
                  <c:v>122,3</c:v>
                </c:pt>
                <c:pt idx="1324">
                  <c:v>122,4</c:v>
                </c:pt>
                <c:pt idx="1325">
                  <c:v>122,5</c:v>
                </c:pt>
                <c:pt idx="1326">
                  <c:v>122,6</c:v>
                </c:pt>
                <c:pt idx="1327">
                  <c:v>122,7</c:v>
                </c:pt>
                <c:pt idx="1328">
                  <c:v>122,8</c:v>
                </c:pt>
                <c:pt idx="1329">
                  <c:v>122,9</c:v>
                </c:pt>
                <c:pt idx="1330">
                  <c:v>123</c:v>
                </c:pt>
                <c:pt idx="1331">
                  <c:v>123,1</c:v>
                </c:pt>
                <c:pt idx="1332">
                  <c:v>123,2</c:v>
                </c:pt>
                <c:pt idx="1333">
                  <c:v>123,3</c:v>
                </c:pt>
                <c:pt idx="1334">
                  <c:v>123,4</c:v>
                </c:pt>
                <c:pt idx="1335">
                  <c:v>123,5</c:v>
                </c:pt>
                <c:pt idx="1336">
                  <c:v>123,6</c:v>
                </c:pt>
                <c:pt idx="1337">
                  <c:v>123,7</c:v>
                </c:pt>
                <c:pt idx="1338">
                  <c:v>123,8</c:v>
                </c:pt>
                <c:pt idx="1339">
                  <c:v>123,9</c:v>
                </c:pt>
                <c:pt idx="1340">
                  <c:v>124</c:v>
                </c:pt>
                <c:pt idx="1341">
                  <c:v>124,1</c:v>
                </c:pt>
                <c:pt idx="1342">
                  <c:v>124,2</c:v>
                </c:pt>
                <c:pt idx="1343">
                  <c:v>124,3</c:v>
                </c:pt>
                <c:pt idx="1344">
                  <c:v>124,4</c:v>
                </c:pt>
                <c:pt idx="1345">
                  <c:v>124,5</c:v>
                </c:pt>
                <c:pt idx="1346">
                  <c:v>124,6</c:v>
                </c:pt>
                <c:pt idx="1347">
                  <c:v>124,7</c:v>
                </c:pt>
                <c:pt idx="1348">
                  <c:v>124,8</c:v>
                </c:pt>
                <c:pt idx="1349">
                  <c:v>124,9</c:v>
                </c:pt>
                <c:pt idx="1350">
                  <c:v>125</c:v>
                </c:pt>
                <c:pt idx="1351">
                  <c:v>125,1</c:v>
                </c:pt>
                <c:pt idx="1352">
                  <c:v>125,2</c:v>
                </c:pt>
                <c:pt idx="1353">
                  <c:v>125,3</c:v>
                </c:pt>
                <c:pt idx="1354">
                  <c:v>125,4</c:v>
                </c:pt>
                <c:pt idx="1355">
                  <c:v>125,5</c:v>
                </c:pt>
                <c:pt idx="1356">
                  <c:v>125,6</c:v>
                </c:pt>
                <c:pt idx="1357">
                  <c:v>125,7</c:v>
                </c:pt>
                <c:pt idx="1358">
                  <c:v>125,8</c:v>
                </c:pt>
                <c:pt idx="1359">
                  <c:v>125,9</c:v>
                </c:pt>
                <c:pt idx="1360">
                  <c:v>126</c:v>
                </c:pt>
                <c:pt idx="1361">
                  <c:v>126,1</c:v>
                </c:pt>
                <c:pt idx="1362">
                  <c:v>126,2</c:v>
                </c:pt>
                <c:pt idx="1363">
                  <c:v>126,3</c:v>
                </c:pt>
                <c:pt idx="1364">
                  <c:v>126,4</c:v>
                </c:pt>
                <c:pt idx="1365">
                  <c:v>126,5</c:v>
                </c:pt>
                <c:pt idx="1366">
                  <c:v>126,6</c:v>
                </c:pt>
                <c:pt idx="1367">
                  <c:v>126,7</c:v>
                </c:pt>
                <c:pt idx="1368">
                  <c:v>126,8</c:v>
                </c:pt>
                <c:pt idx="1369">
                  <c:v>126,9</c:v>
                </c:pt>
                <c:pt idx="1370">
                  <c:v>127</c:v>
                </c:pt>
                <c:pt idx="1371">
                  <c:v>127,1</c:v>
                </c:pt>
                <c:pt idx="1372">
                  <c:v>127,2</c:v>
                </c:pt>
                <c:pt idx="1373">
                  <c:v>127,3</c:v>
                </c:pt>
                <c:pt idx="1374">
                  <c:v>127,4</c:v>
                </c:pt>
                <c:pt idx="1375">
                  <c:v>127,5</c:v>
                </c:pt>
                <c:pt idx="1376">
                  <c:v>127,6</c:v>
                </c:pt>
                <c:pt idx="1377">
                  <c:v>127,7</c:v>
                </c:pt>
                <c:pt idx="1378">
                  <c:v>127,8</c:v>
                </c:pt>
                <c:pt idx="1379">
                  <c:v>127,9</c:v>
                </c:pt>
                <c:pt idx="1380">
                  <c:v>128</c:v>
                </c:pt>
                <c:pt idx="1381">
                  <c:v>128,1</c:v>
                </c:pt>
                <c:pt idx="1382">
                  <c:v>128,2</c:v>
                </c:pt>
                <c:pt idx="1383">
                  <c:v>128,3</c:v>
                </c:pt>
                <c:pt idx="1384">
                  <c:v>128,4</c:v>
                </c:pt>
                <c:pt idx="1385">
                  <c:v>128,5</c:v>
                </c:pt>
                <c:pt idx="1386">
                  <c:v>128,6</c:v>
                </c:pt>
                <c:pt idx="1387">
                  <c:v>128,7</c:v>
                </c:pt>
                <c:pt idx="1388">
                  <c:v>128,8</c:v>
                </c:pt>
                <c:pt idx="1389">
                  <c:v>128,9</c:v>
                </c:pt>
                <c:pt idx="1390">
                  <c:v>129</c:v>
                </c:pt>
                <c:pt idx="1391">
                  <c:v>129,1</c:v>
                </c:pt>
                <c:pt idx="1392">
                  <c:v>129,2</c:v>
                </c:pt>
                <c:pt idx="1393">
                  <c:v>129,3</c:v>
                </c:pt>
                <c:pt idx="1394">
                  <c:v>129,4</c:v>
                </c:pt>
                <c:pt idx="1395">
                  <c:v>129,5</c:v>
                </c:pt>
                <c:pt idx="1396">
                  <c:v>129,6</c:v>
                </c:pt>
                <c:pt idx="1397">
                  <c:v>129,7</c:v>
                </c:pt>
                <c:pt idx="1398">
                  <c:v>129,8</c:v>
                </c:pt>
                <c:pt idx="1399">
                  <c:v>129,9</c:v>
                </c:pt>
                <c:pt idx="1400">
                  <c:v>130</c:v>
                </c:pt>
                <c:pt idx="1401">
                  <c:v>130,1</c:v>
                </c:pt>
                <c:pt idx="1402">
                  <c:v>130,2</c:v>
                </c:pt>
                <c:pt idx="1403">
                  <c:v>130,3</c:v>
                </c:pt>
                <c:pt idx="1404">
                  <c:v>130,4</c:v>
                </c:pt>
                <c:pt idx="1405">
                  <c:v>130,5</c:v>
                </c:pt>
                <c:pt idx="1406">
                  <c:v>130,6</c:v>
                </c:pt>
                <c:pt idx="1407">
                  <c:v>130,7</c:v>
                </c:pt>
                <c:pt idx="1408">
                  <c:v>130,8</c:v>
                </c:pt>
                <c:pt idx="1409">
                  <c:v>130,9</c:v>
                </c:pt>
                <c:pt idx="1410">
                  <c:v>131</c:v>
                </c:pt>
                <c:pt idx="1411">
                  <c:v>131,1</c:v>
                </c:pt>
                <c:pt idx="1412">
                  <c:v>131,2</c:v>
                </c:pt>
                <c:pt idx="1413">
                  <c:v>131,3</c:v>
                </c:pt>
                <c:pt idx="1414">
                  <c:v>131,4</c:v>
                </c:pt>
                <c:pt idx="1415">
                  <c:v>131,5</c:v>
                </c:pt>
                <c:pt idx="1416">
                  <c:v>131,6</c:v>
                </c:pt>
                <c:pt idx="1417">
                  <c:v>131,7</c:v>
                </c:pt>
                <c:pt idx="1418">
                  <c:v>131,8</c:v>
                </c:pt>
                <c:pt idx="1419">
                  <c:v>131,9</c:v>
                </c:pt>
                <c:pt idx="1420">
                  <c:v>132</c:v>
                </c:pt>
                <c:pt idx="1421">
                  <c:v>132,1</c:v>
                </c:pt>
                <c:pt idx="1422">
                  <c:v>132,2</c:v>
                </c:pt>
                <c:pt idx="1423">
                  <c:v>132,3</c:v>
                </c:pt>
                <c:pt idx="1424">
                  <c:v>132,4</c:v>
                </c:pt>
                <c:pt idx="1425">
                  <c:v>132,5</c:v>
                </c:pt>
                <c:pt idx="1426">
                  <c:v>132,6</c:v>
                </c:pt>
                <c:pt idx="1427">
                  <c:v>132,7</c:v>
                </c:pt>
                <c:pt idx="1428">
                  <c:v>132,8</c:v>
                </c:pt>
                <c:pt idx="1429">
                  <c:v>132,9</c:v>
                </c:pt>
                <c:pt idx="1430">
                  <c:v>133</c:v>
                </c:pt>
                <c:pt idx="1431">
                  <c:v>133,1</c:v>
                </c:pt>
                <c:pt idx="1432">
                  <c:v>133,2</c:v>
                </c:pt>
                <c:pt idx="1433">
                  <c:v>133,3</c:v>
                </c:pt>
                <c:pt idx="1434">
                  <c:v>133,4</c:v>
                </c:pt>
                <c:pt idx="1435">
                  <c:v>133,5</c:v>
                </c:pt>
                <c:pt idx="1436">
                  <c:v>133,6</c:v>
                </c:pt>
                <c:pt idx="1437">
                  <c:v>133,7</c:v>
                </c:pt>
                <c:pt idx="1438">
                  <c:v>133,8</c:v>
                </c:pt>
                <c:pt idx="1439">
                  <c:v>133,9</c:v>
                </c:pt>
                <c:pt idx="1440">
                  <c:v>134</c:v>
                </c:pt>
                <c:pt idx="1441">
                  <c:v>134,1</c:v>
                </c:pt>
                <c:pt idx="1442">
                  <c:v>134,2</c:v>
                </c:pt>
                <c:pt idx="1443">
                  <c:v>134,3</c:v>
                </c:pt>
                <c:pt idx="1444">
                  <c:v>134,4</c:v>
                </c:pt>
                <c:pt idx="1445">
                  <c:v>134,5</c:v>
                </c:pt>
                <c:pt idx="1446">
                  <c:v>134,6</c:v>
                </c:pt>
                <c:pt idx="1447">
                  <c:v>134,7</c:v>
                </c:pt>
                <c:pt idx="1448">
                  <c:v>134,8</c:v>
                </c:pt>
                <c:pt idx="1449">
                  <c:v>134,9</c:v>
                </c:pt>
                <c:pt idx="1450">
                  <c:v>135</c:v>
                </c:pt>
                <c:pt idx="1451">
                  <c:v>135,1</c:v>
                </c:pt>
                <c:pt idx="1452">
                  <c:v>135,2</c:v>
                </c:pt>
                <c:pt idx="1453">
                  <c:v>135,3</c:v>
                </c:pt>
                <c:pt idx="1454">
                  <c:v>135,4</c:v>
                </c:pt>
                <c:pt idx="1455">
                  <c:v>135,5</c:v>
                </c:pt>
                <c:pt idx="1456">
                  <c:v>135,6</c:v>
                </c:pt>
                <c:pt idx="1457">
                  <c:v>135,7</c:v>
                </c:pt>
                <c:pt idx="1458">
                  <c:v>135,8</c:v>
                </c:pt>
                <c:pt idx="1459">
                  <c:v>135,9</c:v>
                </c:pt>
                <c:pt idx="1460">
                  <c:v>136</c:v>
                </c:pt>
                <c:pt idx="1461">
                  <c:v>136,1</c:v>
                </c:pt>
                <c:pt idx="1462">
                  <c:v>136,2</c:v>
                </c:pt>
                <c:pt idx="1463">
                  <c:v>136,3</c:v>
                </c:pt>
                <c:pt idx="1464">
                  <c:v>136,4</c:v>
                </c:pt>
                <c:pt idx="1465">
                  <c:v>136,5</c:v>
                </c:pt>
                <c:pt idx="1466">
                  <c:v>136,6</c:v>
                </c:pt>
                <c:pt idx="1467">
                  <c:v>136,7</c:v>
                </c:pt>
                <c:pt idx="1468">
                  <c:v>136,8</c:v>
                </c:pt>
                <c:pt idx="1469">
                  <c:v>136,9</c:v>
                </c:pt>
                <c:pt idx="1470">
                  <c:v>137</c:v>
                </c:pt>
                <c:pt idx="1471">
                  <c:v>137,1</c:v>
                </c:pt>
                <c:pt idx="1472">
                  <c:v>137,2</c:v>
                </c:pt>
                <c:pt idx="1473">
                  <c:v>137,3</c:v>
                </c:pt>
                <c:pt idx="1474">
                  <c:v>137,4</c:v>
                </c:pt>
                <c:pt idx="1475">
                  <c:v>137,5</c:v>
                </c:pt>
                <c:pt idx="1476">
                  <c:v>137,6</c:v>
                </c:pt>
                <c:pt idx="1477">
                  <c:v>137,7</c:v>
                </c:pt>
                <c:pt idx="1478">
                  <c:v>137,8</c:v>
                </c:pt>
                <c:pt idx="1479">
                  <c:v>137,9</c:v>
                </c:pt>
                <c:pt idx="1480">
                  <c:v>138</c:v>
                </c:pt>
                <c:pt idx="1481">
                  <c:v>138,1</c:v>
                </c:pt>
                <c:pt idx="1482">
                  <c:v>138,2</c:v>
                </c:pt>
                <c:pt idx="1483">
                  <c:v>138,3</c:v>
                </c:pt>
                <c:pt idx="1484">
                  <c:v>138,4</c:v>
                </c:pt>
                <c:pt idx="1485">
                  <c:v>138,5</c:v>
                </c:pt>
                <c:pt idx="1486">
                  <c:v>138,6</c:v>
                </c:pt>
                <c:pt idx="1487">
                  <c:v>138,7</c:v>
                </c:pt>
                <c:pt idx="1488">
                  <c:v>138,8</c:v>
                </c:pt>
                <c:pt idx="1489">
                  <c:v>138,9</c:v>
                </c:pt>
                <c:pt idx="1490">
                  <c:v>139</c:v>
                </c:pt>
                <c:pt idx="1491">
                  <c:v>139,1</c:v>
                </c:pt>
                <c:pt idx="1492">
                  <c:v>139,2</c:v>
                </c:pt>
                <c:pt idx="1493">
                  <c:v>139,3</c:v>
                </c:pt>
                <c:pt idx="1494">
                  <c:v>139,4</c:v>
                </c:pt>
                <c:pt idx="1495">
                  <c:v>139,5</c:v>
                </c:pt>
                <c:pt idx="1496">
                  <c:v>139,6</c:v>
                </c:pt>
                <c:pt idx="1497">
                  <c:v>139,7</c:v>
                </c:pt>
                <c:pt idx="1498">
                  <c:v>139,8</c:v>
                </c:pt>
                <c:pt idx="1499">
                  <c:v>139,9</c:v>
                </c:pt>
                <c:pt idx="1500">
                  <c:v>140</c:v>
                </c:pt>
                <c:pt idx="1501">
                  <c:v>140,1</c:v>
                </c:pt>
                <c:pt idx="1502">
                  <c:v>140,2</c:v>
                </c:pt>
                <c:pt idx="1503">
                  <c:v>140,3</c:v>
                </c:pt>
                <c:pt idx="1504">
                  <c:v>140,4</c:v>
                </c:pt>
                <c:pt idx="1505">
                  <c:v>140,5</c:v>
                </c:pt>
                <c:pt idx="1506">
                  <c:v>140,6</c:v>
                </c:pt>
                <c:pt idx="1507">
                  <c:v>140,7</c:v>
                </c:pt>
                <c:pt idx="1508">
                  <c:v>140,8</c:v>
                </c:pt>
                <c:pt idx="1509">
                  <c:v>140,9</c:v>
                </c:pt>
                <c:pt idx="1510">
                  <c:v>141</c:v>
                </c:pt>
                <c:pt idx="1511">
                  <c:v>141,1</c:v>
                </c:pt>
                <c:pt idx="1512">
                  <c:v>141,2</c:v>
                </c:pt>
                <c:pt idx="1513">
                  <c:v>141,3</c:v>
                </c:pt>
                <c:pt idx="1514">
                  <c:v>141,4</c:v>
                </c:pt>
                <c:pt idx="1515">
                  <c:v>141,5</c:v>
                </c:pt>
                <c:pt idx="1516">
                  <c:v>141,6</c:v>
                </c:pt>
                <c:pt idx="1517">
                  <c:v>141,7</c:v>
                </c:pt>
                <c:pt idx="1518">
                  <c:v>141,8</c:v>
                </c:pt>
                <c:pt idx="1519">
                  <c:v>141,9</c:v>
                </c:pt>
                <c:pt idx="1520">
                  <c:v>142</c:v>
                </c:pt>
                <c:pt idx="1521">
                  <c:v>142,1</c:v>
                </c:pt>
                <c:pt idx="1522">
                  <c:v>142,2</c:v>
                </c:pt>
                <c:pt idx="1523">
                  <c:v>142,3</c:v>
                </c:pt>
                <c:pt idx="1524">
                  <c:v>142,4</c:v>
                </c:pt>
                <c:pt idx="1525">
                  <c:v>142,5</c:v>
                </c:pt>
                <c:pt idx="1526">
                  <c:v>142,6</c:v>
                </c:pt>
                <c:pt idx="1527">
                  <c:v>142,7</c:v>
                </c:pt>
                <c:pt idx="1528">
                  <c:v>142,8</c:v>
                </c:pt>
                <c:pt idx="1529">
                  <c:v>142,9</c:v>
                </c:pt>
                <c:pt idx="1530">
                  <c:v>143</c:v>
                </c:pt>
                <c:pt idx="1531">
                  <c:v>143,1</c:v>
                </c:pt>
                <c:pt idx="1532">
                  <c:v>143,2</c:v>
                </c:pt>
                <c:pt idx="1533">
                  <c:v>143,3</c:v>
                </c:pt>
                <c:pt idx="1534">
                  <c:v>143,4</c:v>
                </c:pt>
                <c:pt idx="1535">
                  <c:v>143,5</c:v>
                </c:pt>
                <c:pt idx="1536">
                  <c:v>143,6</c:v>
                </c:pt>
                <c:pt idx="1537">
                  <c:v>143,7</c:v>
                </c:pt>
                <c:pt idx="1538">
                  <c:v>143,8</c:v>
                </c:pt>
                <c:pt idx="1539">
                  <c:v>143,9</c:v>
                </c:pt>
                <c:pt idx="1540">
                  <c:v>144</c:v>
                </c:pt>
                <c:pt idx="1541">
                  <c:v>144,1</c:v>
                </c:pt>
                <c:pt idx="1542">
                  <c:v>144,2</c:v>
                </c:pt>
                <c:pt idx="1543">
                  <c:v>144,3</c:v>
                </c:pt>
                <c:pt idx="1544">
                  <c:v>144,4</c:v>
                </c:pt>
                <c:pt idx="1545">
                  <c:v>144,5</c:v>
                </c:pt>
                <c:pt idx="1546">
                  <c:v>144,6</c:v>
                </c:pt>
                <c:pt idx="1547">
                  <c:v>144,7</c:v>
                </c:pt>
                <c:pt idx="1548">
                  <c:v>144,8</c:v>
                </c:pt>
                <c:pt idx="1549">
                  <c:v>144,9</c:v>
                </c:pt>
                <c:pt idx="1550">
                  <c:v>145</c:v>
                </c:pt>
                <c:pt idx="1551">
                  <c:v>145,1</c:v>
                </c:pt>
                <c:pt idx="1552">
                  <c:v>145,2</c:v>
                </c:pt>
                <c:pt idx="1553">
                  <c:v>145,3</c:v>
                </c:pt>
                <c:pt idx="1554">
                  <c:v>145,4</c:v>
                </c:pt>
                <c:pt idx="1555">
                  <c:v>145,5</c:v>
                </c:pt>
                <c:pt idx="1556">
                  <c:v>145,6</c:v>
                </c:pt>
                <c:pt idx="1557">
                  <c:v>145,7</c:v>
                </c:pt>
                <c:pt idx="1558">
                  <c:v>145,8</c:v>
                </c:pt>
                <c:pt idx="1559">
                  <c:v>145,9</c:v>
                </c:pt>
                <c:pt idx="1560">
                  <c:v>146</c:v>
                </c:pt>
                <c:pt idx="1561">
                  <c:v>146,1</c:v>
                </c:pt>
                <c:pt idx="1562">
                  <c:v>146,2</c:v>
                </c:pt>
                <c:pt idx="1563">
                  <c:v>146,3</c:v>
                </c:pt>
                <c:pt idx="1564">
                  <c:v>146,4</c:v>
                </c:pt>
                <c:pt idx="1565">
                  <c:v>146,5</c:v>
                </c:pt>
                <c:pt idx="1566">
                  <c:v>146,6</c:v>
                </c:pt>
                <c:pt idx="1567">
                  <c:v>146,7</c:v>
                </c:pt>
                <c:pt idx="1568">
                  <c:v>146,8</c:v>
                </c:pt>
                <c:pt idx="1569">
                  <c:v>146,9</c:v>
                </c:pt>
                <c:pt idx="1570">
                  <c:v>147</c:v>
                </c:pt>
                <c:pt idx="1571">
                  <c:v>147,1</c:v>
                </c:pt>
                <c:pt idx="1572">
                  <c:v>147,2</c:v>
                </c:pt>
                <c:pt idx="1573">
                  <c:v>147,3</c:v>
                </c:pt>
                <c:pt idx="1574">
                  <c:v>147,4</c:v>
                </c:pt>
                <c:pt idx="1575">
                  <c:v>147,5</c:v>
                </c:pt>
                <c:pt idx="1576">
                  <c:v>147,6</c:v>
                </c:pt>
                <c:pt idx="1577">
                  <c:v>147,7</c:v>
                </c:pt>
                <c:pt idx="1578">
                  <c:v>147,8</c:v>
                </c:pt>
                <c:pt idx="1579">
                  <c:v>147,9</c:v>
                </c:pt>
                <c:pt idx="1580">
                  <c:v>148</c:v>
                </c:pt>
                <c:pt idx="1581">
                  <c:v>148,1</c:v>
                </c:pt>
                <c:pt idx="1582">
                  <c:v>148,2</c:v>
                </c:pt>
                <c:pt idx="1583">
                  <c:v>148,3</c:v>
                </c:pt>
                <c:pt idx="1584">
                  <c:v>148,4</c:v>
                </c:pt>
                <c:pt idx="1585">
                  <c:v>148,5</c:v>
                </c:pt>
                <c:pt idx="1586">
                  <c:v>148,6</c:v>
                </c:pt>
                <c:pt idx="1587">
                  <c:v>148,7</c:v>
                </c:pt>
                <c:pt idx="1588">
                  <c:v>148,8</c:v>
                </c:pt>
                <c:pt idx="1589">
                  <c:v>148,9</c:v>
                </c:pt>
                <c:pt idx="1590">
                  <c:v>149</c:v>
                </c:pt>
                <c:pt idx="1591">
                  <c:v>149,1</c:v>
                </c:pt>
                <c:pt idx="1592">
                  <c:v>149,2</c:v>
                </c:pt>
                <c:pt idx="1593">
                  <c:v>149,3</c:v>
                </c:pt>
                <c:pt idx="1594">
                  <c:v>149,4</c:v>
                </c:pt>
                <c:pt idx="1595">
                  <c:v>149,5</c:v>
                </c:pt>
                <c:pt idx="1596">
                  <c:v>149,6</c:v>
                </c:pt>
                <c:pt idx="1597">
                  <c:v>149,7</c:v>
                </c:pt>
                <c:pt idx="1598">
                  <c:v>149,8</c:v>
                </c:pt>
                <c:pt idx="1599">
                  <c:v>149,9</c:v>
                </c:pt>
                <c:pt idx="1600">
                  <c:v>150</c:v>
                </c:pt>
                <c:pt idx="1601">
                  <c:v>150,1</c:v>
                </c:pt>
                <c:pt idx="1602">
                  <c:v>150,2</c:v>
                </c:pt>
                <c:pt idx="1603">
                  <c:v>150,3</c:v>
                </c:pt>
                <c:pt idx="1604">
                  <c:v>150,4</c:v>
                </c:pt>
                <c:pt idx="1605">
                  <c:v>150,5</c:v>
                </c:pt>
                <c:pt idx="1606">
                  <c:v>150,6</c:v>
                </c:pt>
                <c:pt idx="1607">
                  <c:v>150,7</c:v>
                </c:pt>
                <c:pt idx="1608">
                  <c:v>150,8</c:v>
                </c:pt>
                <c:pt idx="1609">
                  <c:v>150,9</c:v>
                </c:pt>
                <c:pt idx="1610">
                  <c:v>151</c:v>
                </c:pt>
                <c:pt idx="1611">
                  <c:v>151,1</c:v>
                </c:pt>
                <c:pt idx="1612">
                  <c:v>151,2</c:v>
                </c:pt>
                <c:pt idx="1613">
                  <c:v>151,3</c:v>
                </c:pt>
                <c:pt idx="1614">
                  <c:v>151,4</c:v>
                </c:pt>
                <c:pt idx="1615">
                  <c:v>151,5</c:v>
                </c:pt>
                <c:pt idx="1616">
                  <c:v>151,6</c:v>
                </c:pt>
                <c:pt idx="1617">
                  <c:v>151,7</c:v>
                </c:pt>
                <c:pt idx="1618">
                  <c:v>151,8</c:v>
                </c:pt>
                <c:pt idx="1619">
                  <c:v>151,9</c:v>
                </c:pt>
                <c:pt idx="1620">
                  <c:v>152</c:v>
                </c:pt>
                <c:pt idx="1621">
                  <c:v>152,1</c:v>
                </c:pt>
                <c:pt idx="1622">
                  <c:v>152,2</c:v>
                </c:pt>
                <c:pt idx="1623">
                  <c:v>152,3</c:v>
                </c:pt>
                <c:pt idx="1624">
                  <c:v>152,4</c:v>
                </c:pt>
                <c:pt idx="1625">
                  <c:v>152,5</c:v>
                </c:pt>
                <c:pt idx="1626">
                  <c:v>152,6</c:v>
                </c:pt>
                <c:pt idx="1627">
                  <c:v>152,7</c:v>
                </c:pt>
                <c:pt idx="1628">
                  <c:v>152,8</c:v>
                </c:pt>
                <c:pt idx="1629">
                  <c:v>152,9</c:v>
                </c:pt>
                <c:pt idx="1630">
                  <c:v>153</c:v>
                </c:pt>
                <c:pt idx="1631">
                  <c:v>153,1</c:v>
                </c:pt>
                <c:pt idx="1632">
                  <c:v>153,2</c:v>
                </c:pt>
                <c:pt idx="1633">
                  <c:v>153,3</c:v>
                </c:pt>
                <c:pt idx="1634">
                  <c:v>153,4</c:v>
                </c:pt>
                <c:pt idx="1635">
                  <c:v>153,5</c:v>
                </c:pt>
                <c:pt idx="1636">
                  <c:v>153,6</c:v>
                </c:pt>
                <c:pt idx="1637">
                  <c:v>153,7</c:v>
                </c:pt>
                <c:pt idx="1638">
                  <c:v>153,8</c:v>
                </c:pt>
                <c:pt idx="1639">
                  <c:v>153,9</c:v>
                </c:pt>
                <c:pt idx="1640">
                  <c:v>154</c:v>
                </c:pt>
                <c:pt idx="1641">
                  <c:v>154,1</c:v>
                </c:pt>
                <c:pt idx="1642">
                  <c:v>154,2</c:v>
                </c:pt>
                <c:pt idx="1643">
                  <c:v>154,3</c:v>
                </c:pt>
                <c:pt idx="1644">
                  <c:v>154,4</c:v>
                </c:pt>
                <c:pt idx="1645">
                  <c:v>154,5</c:v>
                </c:pt>
                <c:pt idx="1646">
                  <c:v>154,6</c:v>
                </c:pt>
                <c:pt idx="1647">
                  <c:v>154,7</c:v>
                </c:pt>
                <c:pt idx="1648">
                  <c:v>154,8</c:v>
                </c:pt>
                <c:pt idx="1649">
                  <c:v>154,9</c:v>
                </c:pt>
                <c:pt idx="1650">
                  <c:v>155</c:v>
                </c:pt>
                <c:pt idx="1651">
                  <c:v>155,1</c:v>
                </c:pt>
                <c:pt idx="1652">
                  <c:v>155,2</c:v>
                </c:pt>
                <c:pt idx="1653">
                  <c:v>155,3</c:v>
                </c:pt>
                <c:pt idx="1654">
                  <c:v>155,4</c:v>
                </c:pt>
                <c:pt idx="1655">
                  <c:v>155,5</c:v>
                </c:pt>
                <c:pt idx="1656">
                  <c:v>155,6</c:v>
                </c:pt>
                <c:pt idx="1657">
                  <c:v>155,7</c:v>
                </c:pt>
                <c:pt idx="1658">
                  <c:v>155,8</c:v>
                </c:pt>
                <c:pt idx="1659">
                  <c:v>155,9</c:v>
                </c:pt>
                <c:pt idx="1660">
                  <c:v>156</c:v>
                </c:pt>
                <c:pt idx="1661">
                  <c:v>156,1</c:v>
                </c:pt>
                <c:pt idx="1662">
                  <c:v>156,2</c:v>
                </c:pt>
                <c:pt idx="1663">
                  <c:v>156,3</c:v>
                </c:pt>
                <c:pt idx="1664">
                  <c:v>156,4</c:v>
                </c:pt>
                <c:pt idx="1665">
                  <c:v>156,5</c:v>
                </c:pt>
                <c:pt idx="1666">
                  <c:v>156,6</c:v>
                </c:pt>
                <c:pt idx="1667">
                  <c:v>156,7</c:v>
                </c:pt>
                <c:pt idx="1668">
                  <c:v>156,8</c:v>
                </c:pt>
                <c:pt idx="1669">
                  <c:v>156,9</c:v>
                </c:pt>
                <c:pt idx="1670">
                  <c:v>157</c:v>
                </c:pt>
                <c:pt idx="1671">
                  <c:v>157,1</c:v>
                </c:pt>
                <c:pt idx="1672">
                  <c:v>157,2</c:v>
                </c:pt>
                <c:pt idx="1673">
                  <c:v>157,3</c:v>
                </c:pt>
                <c:pt idx="1674">
                  <c:v>157,4</c:v>
                </c:pt>
                <c:pt idx="1675">
                  <c:v>157,5</c:v>
                </c:pt>
                <c:pt idx="1676">
                  <c:v>157,6</c:v>
                </c:pt>
                <c:pt idx="1677">
                  <c:v>157,7</c:v>
                </c:pt>
                <c:pt idx="1678">
                  <c:v>157,8</c:v>
                </c:pt>
                <c:pt idx="1679">
                  <c:v>157,9</c:v>
                </c:pt>
                <c:pt idx="1680">
                  <c:v>158</c:v>
                </c:pt>
                <c:pt idx="1681">
                  <c:v>158,1</c:v>
                </c:pt>
                <c:pt idx="1682">
                  <c:v>158,2</c:v>
                </c:pt>
                <c:pt idx="1683">
                  <c:v>158,3</c:v>
                </c:pt>
                <c:pt idx="1684">
                  <c:v>158,4</c:v>
                </c:pt>
                <c:pt idx="1685">
                  <c:v>158,5</c:v>
                </c:pt>
                <c:pt idx="1686">
                  <c:v>158,6</c:v>
                </c:pt>
                <c:pt idx="1687">
                  <c:v>158,7</c:v>
                </c:pt>
                <c:pt idx="1688">
                  <c:v>158,8</c:v>
                </c:pt>
                <c:pt idx="1689">
                  <c:v>158,9</c:v>
                </c:pt>
                <c:pt idx="1690">
                  <c:v>159</c:v>
                </c:pt>
                <c:pt idx="1691">
                  <c:v>159,1</c:v>
                </c:pt>
                <c:pt idx="1692">
                  <c:v>159,2</c:v>
                </c:pt>
                <c:pt idx="1693">
                  <c:v>159,3</c:v>
                </c:pt>
                <c:pt idx="1694">
                  <c:v>159,4</c:v>
                </c:pt>
                <c:pt idx="1695">
                  <c:v>159,5</c:v>
                </c:pt>
                <c:pt idx="1696">
                  <c:v>159,6</c:v>
                </c:pt>
                <c:pt idx="1697">
                  <c:v>159,7</c:v>
                </c:pt>
                <c:pt idx="1698">
                  <c:v>159,8</c:v>
                </c:pt>
                <c:pt idx="1699">
                  <c:v>159,9</c:v>
                </c:pt>
                <c:pt idx="1700">
                  <c:v>160</c:v>
                </c:pt>
                <c:pt idx="1701">
                  <c:v>160,1</c:v>
                </c:pt>
                <c:pt idx="1702">
                  <c:v>160,2</c:v>
                </c:pt>
                <c:pt idx="1703">
                  <c:v>160,3</c:v>
                </c:pt>
                <c:pt idx="1704">
                  <c:v>160,4</c:v>
                </c:pt>
                <c:pt idx="1705">
                  <c:v>160,5</c:v>
                </c:pt>
                <c:pt idx="1706">
                  <c:v>160,6</c:v>
                </c:pt>
                <c:pt idx="1707">
                  <c:v>160,7</c:v>
                </c:pt>
                <c:pt idx="1708">
                  <c:v>160,8</c:v>
                </c:pt>
                <c:pt idx="1709">
                  <c:v>160,9</c:v>
                </c:pt>
                <c:pt idx="1710">
                  <c:v>161</c:v>
                </c:pt>
                <c:pt idx="1711">
                  <c:v>161,1</c:v>
                </c:pt>
                <c:pt idx="1712">
                  <c:v>161,2</c:v>
                </c:pt>
                <c:pt idx="1713">
                  <c:v>161,3</c:v>
                </c:pt>
                <c:pt idx="1714">
                  <c:v>161,4</c:v>
                </c:pt>
                <c:pt idx="1715">
                  <c:v>161,5</c:v>
                </c:pt>
                <c:pt idx="1716">
                  <c:v>161,6</c:v>
                </c:pt>
                <c:pt idx="1717">
                  <c:v>161,7</c:v>
                </c:pt>
                <c:pt idx="1718">
                  <c:v>161,8</c:v>
                </c:pt>
                <c:pt idx="1719">
                  <c:v>161,9</c:v>
                </c:pt>
                <c:pt idx="1720">
                  <c:v>162</c:v>
                </c:pt>
                <c:pt idx="1721">
                  <c:v>162,1</c:v>
                </c:pt>
                <c:pt idx="1722">
                  <c:v>162,2</c:v>
                </c:pt>
                <c:pt idx="1723">
                  <c:v>162,3</c:v>
                </c:pt>
                <c:pt idx="1724">
                  <c:v>162,4</c:v>
                </c:pt>
                <c:pt idx="1725">
                  <c:v>162,5</c:v>
                </c:pt>
                <c:pt idx="1726">
                  <c:v>162,6</c:v>
                </c:pt>
                <c:pt idx="1727">
                  <c:v>162,7</c:v>
                </c:pt>
                <c:pt idx="1728">
                  <c:v>162,8</c:v>
                </c:pt>
                <c:pt idx="1729">
                  <c:v>162,9</c:v>
                </c:pt>
                <c:pt idx="1730">
                  <c:v>163</c:v>
                </c:pt>
                <c:pt idx="1731">
                  <c:v>163,1</c:v>
                </c:pt>
                <c:pt idx="1732">
                  <c:v>163,2</c:v>
                </c:pt>
                <c:pt idx="1733">
                  <c:v>163,3</c:v>
                </c:pt>
                <c:pt idx="1734">
                  <c:v>163,4</c:v>
                </c:pt>
                <c:pt idx="1735">
                  <c:v>163,5</c:v>
                </c:pt>
                <c:pt idx="1736">
                  <c:v>163,6</c:v>
                </c:pt>
                <c:pt idx="1737">
                  <c:v>163,7</c:v>
                </c:pt>
                <c:pt idx="1738">
                  <c:v>163,8</c:v>
                </c:pt>
                <c:pt idx="1739">
                  <c:v>163,9</c:v>
                </c:pt>
                <c:pt idx="1740">
                  <c:v>164</c:v>
                </c:pt>
                <c:pt idx="1741">
                  <c:v>164,1</c:v>
                </c:pt>
                <c:pt idx="1742">
                  <c:v>164,2</c:v>
                </c:pt>
                <c:pt idx="1743">
                  <c:v>164,3</c:v>
                </c:pt>
                <c:pt idx="1744">
                  <c:v>164,4</c:v>
                </c:pt>
                <c:pt idx="1745">
                  <c:v>164,5</c:v>
                </c:pt>
                <c:pt idx="1746">
                  <c:v>164,6</c:v>
                </c:pt>
                <c:pt idx="1747">
                  <c:v>164,7</c:v>
                </c:pt>
                <c:pt idx="1748">
                  <c:v>164,8</c:v>
                </c:pt>
                <c:pt idx="1749">
                  <c:v>164,9</c:v>
                </c:pt>
                <c:pt idx="1750">
                  <c:v>165</c:v>
                </c:pt>
                <c:pt idx="1751">
                  <c:v>165,1</c:v>
                </c:pt>
                <c:pt idx="1752">
                  <c:v>165,2</c:v>
                </c:pt>
                <c:pt idx="1753">
                  <c:v>165,3</c:v>
                </c:pt>
                <c:pt idx="1754">
                  <c:v>165,4</c:v>
                </c:pt>
                <c:pt idx="1755">
                  <c:v>165,5</c:v>
                </c:pt>
                <c:pt idx="1756">
                  <c:v>165,6</c:v>
                </c:pt>
                <c:pt idx="1757">
                  <c:v>165,7</c:v>
                </c:pt>
                <c:pt idx="1758">
                  <c:v>165,8</c:v>
                </c:pt>
                <c:pt idx="1759">
                  <c:v>165,9</c:v>
                </c:pt>
                <c:pt idx="1760">
                  <c:v>166</c:v>
                </c:pt>
                <c:pt idx="1761">
                  <c:v>166,1</c:v>
                </c:pt>
                <c:pt idx="1762">
                  <c:v>166,2</c:v>
                </c:pt>
                <c:pt idx="1763">
                  <c:v>166,3</c:v>
                </c:pt>
                <c:pt idx="1764">
                  <c:v>166,4</c:v>
                </c:pt>
                <c:pt idx="1765">
                  <c:v>166,5</c:v>
                </c:pt>
                <c:pt idx="1766">
                  <c:v>166,6</c:v>
                </c:pt>
                <c:pt idx="1767">
                  <c:v>166,7</c:v>
                </c:pt>
                <c:pt idx="1768">
                  <c:v>166,8</c:v>
                </c:pt>
                <c:pt idx="1769">
                  <c:v>166,9</c:v>
                </c:pt>
                <c:pt idx="1770">
                  <c:v>167</c:v>
                </c:pt>
                <c:pt idx="1771">
                  <c:v>167,1</c:v>
                </c:pt>
                <c:pt idx="1772">
                  <c:v>167,2</c:v>
                </c:pt>
                <c:pt idx="1773">
                  <c:v>167,3</c:v>
                </c:pt>
                <c:pt idx="1774">
                  <c:v>167,4</c:v>
                </c:pt>
                <c:pt idx="1775">
                  <c:v>167,5</c:v>
                </c:pt>
                <c:pt idx="1776">
                  <c:v>167,6</c:v>
                </c:pt>
                <c:pt idx="1777">
                  <c:v>167,7</c:v>
                </c:pt>
                <c:pt idx="1778">
                  <c:v>167,8</c:v>
                </c:pt>
                <c:pt idx="1779">
                  <c:v>167,9</c:v>
                </c:pt>
                <c:pt idx="1780">
                  <c:v>168</c:v>
                </c:pt>
                <c:pt idx="1781">
                  <c:v>168,1</c:v>
                </c:pt>
                <c:pt idx="1782">
                  <c:v>168,2</c:v>
                </c:pt>
                <c:pt idx="1783">
                  <c:v>168,3</c:v>
                </c:pt>
                <c:pt idx="1784">
                  <c:v>168,4</c:v>
                </c:pt>
                <c:pt idx="1785">
                  <c:v>168,5</c:v>
                </c:pt>
                <c:pt idx="1786">
                  <c:v>168,6</c:v>
                </c:pt>
                <c:pt idx="1787">
                  <c:v>168,7</c:v>
                </c:pt>
                <c:pt idx="1788">
                  <c:v>168,8</c:v>
                </c:pt>
                <c:pt idx="1789">
                  <c:v>168,9</c:v>
                </c:pt>
                <c:pt idx="1790">
                  <c:v>169</c:v>
                </c:pt>
                <c:pt idx="1791">
                  <c:v>169,1</c:v>
                </c:pt>
                <c:pt idx="1792">
                  <c:v>169,2</c:v>
                </c:pt>
                <c:pt idx="1793">
                  <c:v>169,3</c:v>
                </c:pt>
                <c:pt idx="1794">
                  <c:v>169,4</c:v>
                </c:pt>
                <c:pt idx="1795">
                  <c:v>169,5</c:v>
                </c:pt>
                <c:pt idx="1796">
                  <c:v>169,6</c:v>
                </c:pt>
                <c:pt idx="1797">
                  <c:v>169,7</c:v>
                </c:pt>
                <c:pt idx="1798">
                  <c:v>169,8</c:v>
                </c:pt>
                <c:pt idx="1799">
                  <c:v>169,9</c:v>
                </c:pt>
                <c:pt idx="1800">
                  <c:v>170</c:v>
                </c:pt>
                <c:pt idx="1801">
                  <c:v>170,1</c:v>
                </c:pt>
                <c:pt idx="1802">
                  <c:v>170,2</c:v>
                </c:pt>
                <c:pt idx="1803">
                  <c:v>170,3</c:v>
                </c:pt>
                <c:pt idx="1804">
                  <c:v>170,4</c:v>
                </c:pt>
                <c:pt idx="1805">
                  <c:v>170,5</c:v>
                </c:pt>
                <c:pt idx="1806">
                  <c:v>170,6</c:v>
                </c:pt>
                <c:pt idx="1807">
                  <c:v>170,7</c:v>
                </c:pt>
                <c:pt idx="1808">
                  <c:v>170,8</c:v>
                </c:pt>
                <c:pt idx="1809">
                  <c:v>170,9</c:v>
                </c:pt>
                <c:pt idx="1810">
                  <c:v>171</c:v>
                </c:pt>
                <c:pt idx="1811">
                  <c:v>171,1</c:v>
                </c:pt>
                <c:pt idx="1812">
                  <c:v>171,2</c:v>
                </c:pt>
                <c:pt idx="1813">
                  <c:v>171,3</c:v>
                </c:pt>
                <c:pt idx="1814">
                  <c:v>171,4</c:v>
                </c:pt>
                <c:pt idx="1815">
                  <c:v>171,5</c:v>
                </c:pt>
                <c:pt idx="1816">
                  <c:v>171,6</c:v>
                </c:pt>
                <c:pt idx="1817">
                  <c:v>171,7</c:v>
                </c:pt>
                <c:pt idx="1818">
                  <c:v>171,8</c:v>
                </c:pt>
                <c:pt idx="1819">
                  <c:v>171,9</c:v>
                </c:pt>
                <c:pt idx="1820">
                  <c:v>172</c:v>
                </c:pt>
                <c:pt idx="1821">
                  <c:v>172,1</c:v>
                </c:pt>
                <c:pt idx="1822">
                  <c:v>172,2</c:v>
                </c:pt>
                <c:pt idx="1823">
                  <c:v>172,3</c:v>
                </c:pt>
                <c:pt idx="1824">
                  <c:v>172,4</c:v>
                </c:pt>
                <c:pt idx="1825">
                  <c:v>172,5</c:v>
                </c:pt>
                <c:pt idx="1826">
                  <c:v>172,6</c:v>
                </c:pt>
                <c:pt idx="1827">
                  <c:v>172,7</c:v>
                </c:pt>
                <c:pt idx="1828">
                  <c:v>172,8</c:v>
                </c:pt>
                <c:pt idx="1829">
                  <c:v>172,9</c:v>
                </c:pt>
                <c:pt idx="1830">
                  <c:v>173</c:v>
                </c:pt>
                <c:pt idx="1831">
                  <c:v>173,1</c:v>
                </c:pt>
                <c:pt idx="1832">
                  <c:v>173,2</c:v>
                </c:pt>
                <c:pt idx="1833">
                  <c:v>173,3</c:v>
                </c:pt>
                <c:pt idx="1834">
                  <c:v>173,4</c:v>
                </c:pt>
                <c:pt idx="1835">
                  <c:v>173,5</c:v>
                </c:pt>
                <c:pt idx="1836">
                  <c:v>173,6</c:v>
                </c:pt>
                <c:pt idx="1837">
                  <c:v>173,7</c:v>
                </c:pt>
                <c:pt idx="1838">
                  <c:v>173,8</c:v>
                </c:pt>
                <c:pt idx="1839">
                  <c:v>173,9</c:v>
                </c:pt>
                <c:pt idx="1840">
                  <c:v>174</c:v>
                </c:pt>
                <c:pt idx="1841">
                  <c:v>174,1</c:v>
                </c:pt>
                <c:pt idx="1842">
                  <c:v>174,2</c:v>
                </c:pt>
                <c:pt idx="1843">
                  <c:v>174,3</c:v>
                </c:pt>
                <c:pt idx="1844">
                  <c:v>174,4</c:v>
                </c:pt>
                <c:pt idx="1845">
                  <c:v>174,5</c:v>
                </c:pt>
                <c:pt idx="1846">
                  <c:v>174,6</c:v>
                </c:pt>
                <c:pt idx="1847">
                  <c:v>174,7</c:v>
                </c:pt>
                <c:pt idx="1848">
                  <c:v>174,8</c:v>
                </c:pt>
                <c:pt idx="1849">
                  <c:v>174,9</c:v>
                </c:pt>
                <c:pt idx="1850">
                  <c:v>175</c:v>
                </c:pt>
                <c:pt idx="1851">
                  <c:v>175,1</c:v>
                </c:pt>
                <c:pt idx="1852">
                  <c:v>175,2</c:v>
                </c:pt>
                <c:pt idx="1853">
                  <c:v>175,3</c:v>
                </c:pt>
                <c:pt idx="1854">
                  <c:v>175,4</c:v>
                </c:pt>
                <c:pt idx="1855">
                  <c:v>175,5</c:v>
                </c:pt>
                <c:pt idx="1856">
                  <c:v>175,6</c:v>
                </c:pt>
                <c:pt idx="1857">
                  <c:v>175,7</c:v>
                </c:pt>
                <c:pt idx="1858">
                  <c:v>175,8</c:v>
                </c:pt>
                <c:pt idx="1859">
                  <c:v>175,9</c:v>
                </c:pt>
                <c:pt idx="1860">
                  <c:v>176</c:v>
                </c:pt>
                <c:pt idx="1861">
                  <c:v>176,1</c:v>
                </c:pt>
                <c:pt idx="1862">
                  <c:v>176,2</c:v>
                </c:pt>
                <c:pt idx="1863">
                  <c:v>176,3</c:v>
                </c:pt>
                <c:pt idx="1864">
                  <c:v>176,4</c:v>
                </c:pt>
                <c:pt idx="1865">
                  <c:v>176,5</c:v>
                </c:pt>
                <c:pt idx="1866">
                  <c:v>176,6</c:v>
                </c:pt>
                <c:pt idx="1867">
                  <c:v>176,7</c:v>
                </c:pt>
                <c:pt idx="1868">
                  <c:v>176,8</c:v>
                </c:pt>
                <c:pt idx="1869">
                  <c:v>176,9</c:v>
                </c:pt>
                <c:pt idx="1870">
                  <c:v>177</c:v>
                </c:pt>
                <c:pt idx="1871">
                  <c:v>177,1</c:v>
                </c:pt>
                <c:pt idx="1872">
                  <c:v>177,2</c:v>
                </c:pt>
                <c:pt idx="1873">
                  <c:v>177,3</c:v>
                </c:pt>
                <c:pt idx="1874">
                  <c:v>177,4</c:v>
                </c:pt>
                <c:pt idx="1875">
                  <c:v>177,5</c:v>
                </c:pt>
                <c:pt idx="1876">
                  <c:v>177,6</c:v>
                </c:pt>
                <c:pt idx="1877">
                  <c:v>177,7</c:v>
                </c:pt>
                <c:pt idx="1878">
                  <c:v>177,8</c:v>
                </c:pt>
                <c:pt idx="1879">
                  <c:v>177,9</c:v>
                </c:pt>
                <c:pt idx="1880">
                  <c:v>178</c:v>
                </c:pt>
                <c:pt idx="1881">
                  <c:v>178,1</c:v>
                </c:pt>
                <c:pt idx="1882">
                  <c:v>178,2</c:v>
                </c:pt>
                <c:pt idx="1883">
                  <c:v>178,3</c:v>
                </c:pt>
                <c:pt idx="1884">
                  <c:v>178,4</c:v>
                </c:pt>
                <c:pt idx="1885">
                  <c:v>178,5</c:v>
                </c:pt>
                <c:pt idx="1886">
                  <c:v>178,6</c:v>
                </c:pt>
                <c:pt idx="1887">
                  <c:v>178,7</c:v>
                </c:pt>
                <c:pt idx="1888">
                  <c:v>178,8</c:v>
                </c:pt>
                <c:pt idx="1889">
                  <c:v>178,9</c:v>
                </c:pt>
                <c:pt idx="1890">
                  <c:v>179</c:v>
                </c:pt>
                <c:pt idx="1891">
                  <c:v>179,1</c:v>
                </c:pt>
                <c:pt idx="1892">
                  <c:v>179,2</c:v>
                </c:pt>
                <c:pt idx="1893">
                  <c:v>179,3</c:v>
                </c:pt>
                <c:pt idx="1894">
                  <c:v>179,4</c:v>
                </c:pt>
                <c:pt idx="1895">
                  <c:v>179,5</c:v>
                </c:pt>
                <c:pt idx="1896">
                  <c:v>179,6</c:v>
                </c:pt>
                <c:pt idx="1897">
                  <c:v>179,7</c:v>
                </c:pt>
                <c:pt idx="1898">
                  <c:v>179,8</c:v>
                </c:pt>
                <c:pt idx="1899">
                  <c:v>179,9</c:v>
                </c:pt>
                <c:pt idx="1900">
                  <c:v>180</c:v>
                </c:pt>
                <c:pt idx="1901">
                  <c:v>180,1</c:v>
                </c:pt>
                <c:pt idx="1902">
                  <c:v>180,2</c:v>
                </c:pt>
                <c:pt idx="1903">
                  <c:v>180,3</c:v>
                </c:pt>
                <c:pt idx="1904">
                  <c:v>180,4</c:v>
                </c:pt>
                <c:pt idx="1905">
                  <c:v>180,5</c:v>
                </c:pt>
                <c:pt idx="1906">
                  <c:v>180,6</c:v>
                </c:pt>
                <c:pt idx="1907">
                  <c:v>180,7</c:v>
                </c:pt>
                <c:pt idx="1908">
                  <c:v>180,8</c:v>
                </c:pt>
                <c:pt idx="1909">
                  <c:v>180,9</c:v>
                </c:pt>
                <c:pt idx="1910">
                  <c:v>181</c:v>
                </c:pt>
                <c:pt idx="1911">
                  <c:v>181,1</c:v>
                </c:pt>
                <c:pt idx="1912">
                  <c:v>181,2</c:v>
                </c:pt>
                <c:pt idx="1913">
                  <c:v>181,3</c:v>
                </c:pt>
                <c:pt idx="1914">
                  <c:v>181,4</c:v>
                </c:pt>
                <c:pt idx="1915">
                  <c:v>181,5</c:v>
                </c:pt>
                <c:pt idx="1916">
                  <c:v>181,6</c:v>
                </c:pt>
                <c:pt idx="1917">
                  <c:v>181,7</c:v>
                </c:pt>
                <c:pt idx="1918">
                  <c:v>181,8</c:v>
                </c:pt>
                <c:pt idx="1919">
                  <c:v>181,9</c:v>
                </c:pt>
                <c:pt idx="1920">
                  <c:v>182</c:v>
                </c:pt>
                <c:pt idx="1921">
                  <c:v>182,1</c:v>
                </c:pt>
                <c:pt idx="1922">
                  <c:v>182,2</c:v>
                </c:pt>
                <c:pt idx="1923">
                  <c:v>182,3</c:v>
                </c:pt>
                <c:pt idx="1924">
                  <c:v>182,4</c:v>
                </c:pt>
                <c:pt idx="1925">
                  <c:v>182,5</c:v>
                </c:pt>
                <c:pt idx="1926">
                  <c:v>182,6</c:v>
                </c:pt>
                <c:pt idx="1927">
                  <c:v>182,7</c:v>
                </c:pt>
                <c:pt idx="1928">
                  <c:v>182,8</c:v>
                </c:pt>
                <c:pt idx="1929">
                  <c:v>182,9</c:v>
                </c:pt>
                <c:pt idx="1930">
                  <c:v>183</c:v>
                </c:pt>
                <c:pt idx="1931">
                  <c:v>183,1</c:v>
                </c:pt>
                <c:pt idx="1932">
                  <c:v>183,2</c:v>
                </c:pt>
                <c:pt idx="1933">
                  <c:v>183,3</c:v>
                </c:pt>
                <c:pt idx="1934">
                  <c:v>183,4</c:v>
                </c:pt>
                <c:pt idx="1935">
                  <c:v>183,5</c:v>
                </c:pt>
                <c:pt idx="1936">
                  <c:v>183,6</c:v>
                </c:pt>
                <c:pt idx="1937">
                  <c:v>183,7</c:v>
                </c:pt>
                <c:pt idx="1938">
                  <c:v>183,8</c:v>
                </c:pt>
                <c:pt idx="1939">
                  <c:v>183,9</c:v>
                </c:pt>
                <c:pt idx="1940">
                  <c:v>184</c:v>
                </c:pt>
                <c:pt idx="1941">
                  <c:v>184,1</c:v>
                </c:pt>
                <c:pt idx="1942">
                  <c:v>184,2</c:v>
                </c:pt>
                <c:pt idx="1943">
                  <c:v>184,3</c:v>
                </c:pt>
                <c:pt idx="1944">
                  <c:v>184,4</c:v>
                </c:pt>
                <c:pt idx="1945">
                  <c:v>184,5</c:v>
                </c:pt>
                <c:pt idx="1946">
                  <c:v>184,6</c:v>
                </c:pt>
                <c:pt idx="1947">
                  <c:v>184,7</c:v>
                </c:pt>
                <c:pt idx="1948">
                  <c:v>184,8</c:v>
                </c:pt>
                <c:pt idx="1949">
                  <c:v>184,9</c:v>
                </c:pt>
                <c:pt idx="1950">
                  <c:v>185</c:v>
                </c:pt>
                <c:pt idx="1951">
                  <c:v>185,1</c:v>
                </c:pt>
                <c:pt idx="1952">
                  <c:v>185,2</c:v>
                </c:pt>
                <c:pt idx="1953">
                  <c:v>185,3</c:v>
                </c:pt>
                <c:pt idx="1954">
                  <c:v>185,4</c:v>
                </c:pt>
                <c:pt idx="1955">
                  <c:v>185,5</c:v>
                </c:pt>
                <c:pt idx="1956">
                  <c:v>185,6</c:v>
                </c:pt>
                <c:pt idx="1957">
                  <c:v>185,7</c:v>
                </c:pt>
                <c:pt idx="1958">
                  <c:v>185,8</c:v>
                </c:pt>
                <c:pt idx="1959">
                  <c:v>185,9</c:v>
                </c:pt>
                <c:pt idx="1960">
                  <c:v>186</c:v>
                </c:pt>
                <c:pt idx="1961">
                  <c:v>186,1</c:v>
                </c:pt>
                <c:pt idx="1962">
                  <c:v>186,2</c:v>
                </c:pt>
                <c:pt idx="1963">
                  <c:v>186,3</c:v>
                </c:pt>
                <c:pt idx="1964">
                  <c:v>186,4</c:v>
                </c:pt>
                <c:pt idx="1965">
                  <c:v>186,5</c:v>
                </c:pt>
                <c:pt idx="1966">
                  <c:v>186,6</c:v>
                </c:pt>
                <c:pt idx="1967">
                  <c:v>186,7</c:v>
                </c:pt>
                <c:pt idx="1968">
                  <c:v>186,8</c:v>
                </c:pt>
                <c:pt idx="1969">
                  <c:v>186,9</c:v>
                </c:pt>
                <c:pt idx="1970">
                  <c:v>187</c:v>
                </c:pt>
                <c:pt idx="1971">
                  <c:v>187,1</c:v>
                </c:pt>
                <c:pt idx="1972">
                  <c:v>187,2</c:v>
                </c:pt>
                <c:pt idx="1973">
                  <c:v>187,3</c:v>
                </c:pt>
                <c:pt idx="1974">
                  <c:v>187,4</c:v>
                </c:pt>
                <c:pt idx="1975">
                  <c:v>187,5</c:v>
                </c:pt>
                <c:pt idx="1976">
                  <c:v>187,6</c:v>
                </c:pt>
                <c:pt idx="1977">
                  <c:v>187,7</c:v>
                </c:pt>
                <c:pt idx="1978">
                  <c:v>187,8</c:v>
                </c:pt>
                <c:pt idx="1979">
                  <c:v>187,9</c:v>
                </c:pt>
                <c:pt idx="1980">
                  <c:v>188</c:v>
                </c:pt>
                <c:pt idx="1981">
                  <c:v>188,1</c:v>
                </c:pt>
                <c:pt idx="1982">
                  <c:v>188,2</c:v>
                </c:pt>
                <c:pt idx="1983">
                  <c:v>188,3</c:v>
                </c:pt>
                <c:pt idx="1984">
                  <c:v>188,4</c:v>
                </c:pt>
                <c:pt idx="1985">
                  <c:v>188,5</c:v>
                </c:pt>
                <c:pt idx="1986">
                  <c:v>188,6</c:v>
                </c:pt>
                <c:pt idx="1987">
                  <c:v>188,7</c:v>
                </c:pt>
                <c:pt idx="1988">
                  <c:v>188,8</c:v>
                </c:pt>
                <c:pt idx="1989">
                  <c:v>188,9</c:v>
                </c:pt>
                <c:pt idx="1990">
                  <c:v>189</c:v>
                </c:pt>
                <c:pt idx="1991">
                  <c:v>189,1</c:v>
                </c:pt>
                <c:pt idx="1992">
                  <c:v>189,2</c:v>
                </c:pt>
                <c:pt idx="1993">
                  <c:v>189,3</c:v>
                </c:pt>
                <c:pt idx="1994">
                  <c:v>189,4</c:v>
                </c:pt>
                <c:pt idx="1995">
                  <c:v>189,5</c:v>
                </c:pt>
                <c:pt idx="1996">
                  <c:v>189,6</c:v>
                </c:pt>
                <c:pt idx="1997">
                  <c:v>189,7</c:v>
                </c:pt>
                <c:pt idx="1998">
                  <c:v>189,8</c:v>
                </c:pt>
                <c:pt idx="1999">
                  <c:v>189,9</c:v>
                </c:pt>
                <c:pt idx="2000">
                  <c:v>190</c:v>
                </c:pt>
                <c:pt idx="2001">
                  <c:v>190,1</c:v>
                </c:pt>
                <c:pt idx="2002">
                  <c:v>190,2</c:v>
                </c:pt>
                <c:pt idx="2003">
                  <c:v>190,3</c:v>
                </c:pt>
                <c:pt idx="2004">
                  <c:v>190,4</c:v>
                </c:pt>
                <c:pt idx="2005">
                  <c:v>190,5</c:v>
                </c:pt>
                <c:pt idx="2006">
                  <c:v>190,6</c:v>
                </c:pt>
                <c:pt idx="2007">
                  <c:v>190,7</c:v>
                </c:pt>
                <c:pt idx="2008">
                  <c:v>190,8</c:v>
                </c:pt>
                <c:pt idx="2009">
                  <c:v>190,9</c:v>
                </c:pt>
                <c:pt idx="2010">
                  <c:v>191</c:v>
                </c:pt>
                <c:pt idx="2011">
                  <c:v>191,1</c:v>
                </c:pt>
                <c:pt idx="2012">
                  <c:v>191,2</c:v>
                </c:pt>
                <c:pt idx="2013">
                  <c:v>191,3</c:v>
                </c:pt>
                <c:pt idx="2014">
                  <c:v>191,4</c:v>
                </c:pt>
                <c:pt idx="2015">
                  <c:v>191,5</c:v>
                </c:pt>
                <c:pt idx="2016">
                  <c:v>191,6</c:v>
                </c:pt>
                <c:pt idx="2017">
                  <c:v>191,7</c:v>
                </c:pt>
                <c:pt idx="2018">
                  <c:v>191,8</c:v>
                </c:pt>
                <c:pt idx="2019">
                  <c:v>191,9</c:v>
                </c:pt>
                <c:pt idx="2020">
                  <c:v>192</c:v>
                </c:pt>
                <c:pt idx="2021">
                  <c:v>192,1</c:v>
                </c:pt>
                <c:pt idx="2022">
                  <c:v>192,2</c:v>
                </c:pt>
                <c:pt idx="2023">
                  <c:v>192,3</c:v>
                </c:pt>
                <c:pt idx="2024">
                  <c:v>192,4</c:v>
                </c:pt>
                <c:pt idx="2025">
                  <c:v>192,5</c:v>
                </c:pt>
                <c:pt idx="2026">
                  <c:v>192,6</c:v>
                </c:pt>
                <c:pt idx="2027">
                  <c:v>192,7</c:v>
                </c:pt>
                <c:pt idx="2028">
                  <c:v>192,8</c:v>
                </c:pt>
                <c:pt idx="2029">
                  <c:v>192,9</c:v>
                </c:pt>
                <c:pt idx="2030">
                  <c:v>193</c:v>
                </c:pt>
                <c:pt idx="2031">
                  <c:v>193,1</c:v>
                </c:pt>
                <c:pt idx="2032">
                  <c:v>193,2</c:v>
                </c:pt>
                <c:pt idx="2033">
                  <c:v>193,3</c:v>
                </c:pt>
                <c:pt idx="2034">
                  <c:v>193,4</c:v>
                </c:pt>
                <c:pt idx="2035">
                  <c:v>193,5</c:v>
                </c:pt>
                <c:pt idx="2036">
                  <c:v>193,6</c:v>
                </c:pt>
                <c:pt idx="2037">
                  <c:v>193,7</c:v>
                </c:pt>
                <c:pt idx="2038">
                  <c:v>193,8</c:v>
                </c:pt>
                <c:pt idx="2039">
                  <c:v>193,9</c:v>
                </c:pt>
                <c:pt idx="2040">
                  <c:v>194</c:v>
                </c:pt>
                <c:pt idx="2041">
                  <c:v>194,1</c:v>
                </c:pt>
                <c:pt idx="2042">
                  <c:v>194,2</c:v>
                </c:pt>
                <c:pt idx="2043">
                  <c:v>194,3</c:v>
                </c:pt>
                <c:pt idx="2044">
                  <c:v>194,4</c:v>
                </c:pt>
                <c:pt idx="2045">
                  <c:v>194,5</c:v>
                </c:pt>
                <c:pt idx="2046">
                  <c:v>194,6</c:v>
                </c:pt>
                <c:pt idx="2047">
                  <c:v>194,7</c:v>
                </c:pt>
                <c:pt idx="2048">
                  <c:v>194,8</c:v>
                </c:pt>
                <c:pt idx="2049">
                  <c:v>194,9</c:v>
                </c:pt>
                <c:pt idx="2050">
                  <c:v>195</c:v>
                </c:pt>
                <c:pt idx="2051">
                  <c:v>195,1</c:v>
                </c:pt>
                <c:pt idx="2052">
                  <c:v>195,2</c:v>
                </c:pt>
                <c:pt idx="2053">
                  <c:v>195,3</c:v>
                </c:pt>
                <c:pt idx="2054">
                  <c:v>195,4</c:v>
                </c:pt>
                <c:pt idx="2055">
                  <c:v>195,5</c:v>
                </c:pt>
                <c:pt idx="2056">
                  <c:v>195,6</c:v>
                </c:pt>
                <c:pt idx="2057">
                  <c:v>195,7</c:v>
                </c:pt>
                <c:pt idx="2058">
                  <c:v>195,8</c:v>
                </c:pt>
                <c:pt idx="2059">
                  <c:v>195,9</c:v>
                </c:pt>
                <c:pt idx="2060">
                  <c:v>196</c:v>
                </c:pt>
                <c:pt idx="2061">
                  <c:v>196,1</c:v>
                </c:pt>
                <c:pt idx="2062">
                  <c:v>196,2</c:v>
                </c:pt>
                <c:pt idx="2063">
                  <c:v>196,3</c:v>
                </c:pt>
                <c:pt idx="2064">
                  <c:v>196,4</c:v>
                </c:pt>
                <c:pt idx="2065">
                  <c:v>196,5</c:v>
                </c:pt>
                <c:pt idx="2066">
                  <c:v>196,6</c:v>
                </c:pt>
                <c:pt idx="2067">
                  <c:v>196,7</c:v>
                </c:pt>
                <c:pt idx="2068">
                  <c:v>196,8</c:v>
                </c:pt>
                <c:pt idx="2069">
                  <c:v>196,9</c:v>
                </c:pt>
                <c:pt idx="2070">
                  <c:v>197</c:v>
                </c:pt>
                <c:pt idx="2071">
                  <c:v>197,1</c:v>
                </c:pt>
                <c:pt idx="2072">
                  <c:v>197,2</c:v>
                </c:pt>
                <c:pt idx="2073">
                  <c:v>197,3</c:v>
                </c:pt>
                <c:pt idx="2074">
                  <c:v>197,4</c:v>
                </c:pt>
                <c:pt idx="2075">
                  <c:v>197,5</c:v>
                </c:pt>
                <c:pt idx="2076">
                  <c:v>197,6</c:v>
                </c:pt>
                <c:pt idx="2077">
                  <c:v>197,7</c:v>
                </c:pt>
                <c:pt idx="2078">
                  <c:v>197,8</c:v>
                </c:pt>
                <c:pt idx="2079">
                  <c:v>197,9</c:v>
                </c:pt>
                <c:pt idx="2080">
                  <c:v>198</c:v>
                </c:pt>
                <c:pt idx="2081">
                  <c:v>198,1</c:v>
                </c:pt>
                <c:pt idx="2082">
                  <c:v>198,2</c:v>
                </c:pt>
                <c:pt idx="2083">
                  <c:v>198,3</c:v>
                </c:pt>
                <c:pt idx="2084">
                  <c:v>198,4</c:v>
                </c:pt>
                <c:pt idx="2085">
                  <c:v>198,5</c:v>
                </c:pt>
                <c:pt idx="2086">
                  <c:v>198,6</c:v>
                </c:pt>
                <c:pt idx="2087">
                  <c:v>198,7</c:v>
                </c:pt>
                <c:pt idx="2088">
                  <c:v>198,8</c:v>
                </c:pt>
                <c:pt idx="2089">
                  <c:v>198,9</c:v>
                </c:pt>
                <c:pt idx="2090">
                  <c:v>199</c:v>
                </c:pt>
                <c:pt idx="2091">
                  <c:v>199,1</c:v>
                </c:pt>
                <c:pt idx="2092">
                  <c:v>199,2</c:v>
                </c:pt>
                <c:pt idx="2093">
                  <c:v>199,3</c:v>
                </c:pt>
                <c:pt idx="2094">
                  <c:v>199,4</c:v>
                </c:pt>
                <c:pt idx="2095">
                  <c:v>199,5</c:v>
                </c:pt>
                <c:pt idx="2096">
                  <c:v>199,6</c:v>
                </c:pt>
                <c:pt idx="2097">
                  <c:v>199,7</c:v>
                </c:pt>
                <c:pt idx="2098">
                  <c:v>199,8</c:v>
                </c:pt>
                <c:pt idx="2099">
                  <c:v>199,9</c:v>
                </c:pt>
                <c:pt idx="2100">
                  <c:v>200</c:v>
                </c:pt>
                <c:pt idx="2101">
                  <c:v>200,1</c:v>
                </c:pt>
                <c:pt idx="2102">
                  <c:v>200,2</c:v>
                </c:pt>
                <c:pt idx="2103">
                  <c:v>200,3</c:v>
                </c:pt>
                <c:pt idx="2104">
                  <c:v>200,4</c:v>
                </c:pt>
                <c:pt idx="2105">
                  <c:v>200,5</c:v>
                </c:pt>
                <c:pt idx="2106">
                  <c:v>200,6</c:v>
                </c:pt>
                <c:pt idx="2107">
                  <c:v>200,7</c:v>
                </c:pt>
                <c:pt idx="2108">
                  <c:v>200,8</c:v>
                </c:pt>
                <c:pt idx="2109">
                  <c:v>200,9</c:v>
                </c:pt>
                <c:pt idx="2110">
                  <c:v>201</c:v>
                </c:pt>
                <c:pt idx="2111">
                  <c:v>201,1</c:v>
                </c:pt>
                <c:pt idx="2112">
                  <c:v>201,2</c:v>
                </c:pt>
                <c:pt idx="2113">
                  <c:v>201,3</c:v>
                </c:pt>
                <c:pt idx="2114">
                  <c:v>201,4</c:v>
                </c:pt>
                <c:pt idx="2115">
                  <c:v>201,5</c:v>
                </c:pt>
                <c:pt idx="2116">
                  <c:v>201,6</c:v>
                </c:pt>
                <c:pt idx="2117">
                  <c:v>201,7</c:v>
                </c:pt>
                <c:pt idx="2118">
                  <c:v>201,8</c:v>
                </c:pt>
                <c:pt idx="2119">
                  <c:v>201,9</c:v>
                </c:pt>
                <c:pt idx="2120">
                  <c:v>202</c:v>
                </c:pt>
                <c:pt idx="2121">
                  <c:v>202,1</c:v>
                </c:pt>
                <c:pt idx="2122">
                  <c:v>202,2</c:v>
                </c:pt>
                <c:pt idx="2123">
                  <c:v>202,3</c:v>
                </c:pt>
                <c:pt idx="2124">
                  <c:v>202,4</c:v>
                </c:pt>
                <c:pt idx="2125">
                  <c:v>202,5</c:v>
                </c:pt>
                <c:pt idx="2126">
                  <c:v>202,6</c:v>
                </c:pt>
                <c:pt idx="2127">
                  <c:v>202,7</c:v>
                </c:pt>
                <c:pt idx="2128">
                  <c:v>202,8</c:v>
                </c:pt>
                <c:pt idx="2129">
                  <c:v>202,9</c:v>
                </c:pt>
                <c:pt idx="2130">
                  <c:v>203</c:v>
                </c:pt>
                <c:pt idx="2131">
                  <c:v>203,1</c:v>
                </c:pt>
                <c:pt idx="2132">
                  <c:v>203,2</c:v>
                </c:pt>
                <c:pt idx="2133">
                  <c:v>203,3</c:v>
                </c:pt>
                <c:pt idx="2134">
                  <c:v>203,4</c:v>
                </c:pt>
                <c:pt idx="2135">
                  <c:v>203,5</c:v>
                </c:pt>
                <c:pt idx="2136">
                  <c:v>203,6</c:v>
                </c:pt>
                <c:pt idx="2137">
                  <c:v>203,7</c:v>
                </c:pt>
                <c:pt idx="2138">
                  <c:v>203,8</c:v>
                </c:pt>
                <c:pt idx="2139">
                  <c:v>203,9</c:v>
                </c:pt>
                <c:pt idx="2140">
                  <c:v>204</c:v>
                </c:pt>
                <c:pt idx="2141">
                  <c:v>204,1</c:v>
                </c:pt>
                <c:pt idx="2142">
                  <c:v>204,2</c:v>
                </c:pt>
                <c:pt idx="2143">
                  <c:v>204,3</c:v>
                </c:pt>
                <c:pt idx="2144">
                  <c:v>204,4</c:v>
                </c:pt>
                <c:pt idx="2145">
                  <c:v>204,5</c:v>
                </c:pt>
                <c:pt idx="2146">
                  <c:v>204,6</c:v>
                </c:pt>
                <c:pt idx="2147">
                  <c:v>204,7</c:v>
                </c:pt>
                <c:pt idx="2148">
                  <c:v>204,8</c:v>
                </c:pt>
                <c:pt idx="2149">
                  <c:v>204,9</c:v>
                </c:pt>
                <c:pt idx="2150">
                  <c:v>205</c:v>
                </c:pt>
                <c:pt idx="2151">
                  <c:v>205,1</c:v>
                </c:pt>
                <c:pt idx="2152">
                  <c:v>205,2</c:v>
                </c:pt>
                <c:pt idx="2153">
                  <c:v>205,3</c:v>
                </c:pt>
                <c:pt idx="2154">
                  <c:v>205,4</c:v>
                </c:pt>
                <c:pt idx="2155">
                  <c:v>205,5</c:v>
                </c:pt>
                <c:pt idx="2156">
                  <c:v>205,6</c:v>
                </c:pt>
                <c:pt idx="2157">
                  <c:v>205,7</c:v>
                </c:pt>
                <c:pt idx="2158">
                  <c:v>205,8</c:v>
                </c:pt>
                <c:pt idx="2159">
                  <c:v>205,9</c:v>
                </c:pt>
                <c:pt idx="2160">
                  <c:v>206</c:v>
                </c:pt>
                <c:pt idx="2161">
                  <c:v>206,1</c:v>
                </c:pt>
                <c:pt idx="2162">
                  <c:v>206,2</c:v>
                </c:pt>
                <c:pt idx="2163">
                  <c:v>206,3</c:v>
                </c:pt>
                <c:pt idx="2164">
                  <c:v>206,4</c:v>
                </c:pt>
                <c:pt idx="2165">
                  <c:v>206,5</c:v>
                </c:pt>
                <c:pt idx="2166">
                  <c:v>206,6</c:v>
                </c:pt>
                <c:pt idx="2167">
                  <c:v>206,7</c:v>
                </c:pt>
                <c:pt idx="2168">
                  <c:v>206,8</c:v>
                </c:pt>
                <c:pt idx="2169">
                  <c:v>206,9</c:v>
                </c:pt>
                <c:pt idx="2170">
                  <c:v>207</c:v>
                </c:pt>
                <c:pt idx="2171">
                  <c:v>207,1</c:v>
                </c:pt>
                <c:pt idx="2172">
                  <c:v>207,2</c:v>
                </c:pt>
                <c:pt idx="2173">
                  <c:v>207,3</c:v>
                </c:pt>
                <c:pt idx="2174">
                  <c:v>207,4</c:v>
                </c:pt>
                <c:pt idx="2175">
                  <c:v>207,5</c:v>
                </c:pt>
                <c:pt idx="2176">
                  <c:v>207,6</c:v>
                </c:pt>
                <c:pt idx="2177">
                  <c:v>207,7</c:v>
                </c:pt>
                <c:pt idx="2178">
                  <c:v>207,8</c:v>
                </c:pt>
                <c:pt idx="2179">
                  <c:v>207,9</c:v>
                </c:pt>
                <c:pt idx="2180">
                  <c:v>208</c:v>
                </c:pt>
                <c:pt idx="2181">
                  <c:v>208,1</c:v>
                </c:pt>
                <c:pt idx="2182">
                  <c:v>208,2</c:v>
                </c:pt>
                <c:pt idx="2183">
                  <c:v>208,3</c:v>
                </c:pt>
                <c:pt idx="2184">
                  <c:v>208,4</c:v>
                </c:pt>
                <c:pt idx="2185">
                  <c:v>208,5</c:v>
                </c:pt>
                <c:pt idx="2186">
                  <c:v>208,6</c:v>
                </c:pt>
                <c:pt idx="2187">
                  <c:v>208,7</c:v>
                </c:pt>
                <c:pt idx="2188">
                  <c:v>208,8</c:v>
                </c:pt>
                <c:pt idx="2189">
                  <c:v>208,9</c:v>
                </c:pt>
                <c:pt idx="2190">
                  <c:v>209</c:v>
                </c:pt>
                <c:pt idx="2191">
                  <c:v>209,1</c:v>
                </c:pt>
                <c:pt idx="2192">
                  <c:v>209,2</c:v>
                </c:pt>
                <c:pt idx="2193">
                  <c:v>209,3</c:v>
                </c:pt>
                <c:pt idx="2194">
                  <c:v>209,4</c:v>
                </c:pt>
                <c:pt idx="2195">
                  <c:v>209,5</c:v>
                </c:pt>
                <c:pt idx="2196">
                  <c:v>209,6</c:v>
                </c:pt>
                <c:pt idx="2197">
                  <c:v>209,7</c:v>
                </c:pt>
                <c:pt idx="2198">
                  <c:v>209,8</c:v>
                </c:pt>
                <c:pt idx="2199">
                  <c:v>209,9</c:v>
                </c:pt>
                <c:pt idx="2200">
                  <c:v>210</c:v>
                </c:pt>
                <c:pt idx="2201">
                  <c:v>210,1</c:v>
                </c:pt>
                <c:pt idx="2202">
                  <c:v>210,2</c:v>
                </c:pt>
                <c:pt idx="2203">
                  <c:v>210,3</c:v>
                </c:pt>
                <c:pt idx="2204">
                  <c:v>210,4</c:v>
                </c:pt>
                <c:pt idx="2205">
                  <c:v>210,5</c:v>
                </c:pt>
                <c:pt idx="2206">
                  <c:v>210,6</c:v>
                </c:pt>
                <c:pt idx="2207">
                  <c:v>210,7</c:v>
                </c:pt>
                <c:pt idx="2208">
                  <c:v>210,8</c:v>
                </c:pt>
                <c:pt idx="2209">
                  <c:v>210,9</c:v>
                </c:pt>
                <c:pt idx="2210">
                  <c:v>211</c:v>
                </c:pt>
                <c:pt idx="2211">
                  <c:v>211,1</c:v>
                </c:pt>
                <c:pt idx="2212">
                  <c:v>211,2</c:v>
                </c:pt>
                <c:pt idx="2213">
                  <c:v>211,3</c:v>
                </c:pt>
                <c:pt idx="2214">
                  <c:v>211,4</c:v>
                </c:pt>
                <c:pt idx="2215">
                  <c:v>211,5</c:v>
                </c:pt>
                <c:pt idx="2216">
                  <c:v>211,6</c:v>
                </c:pt>
                <c:pt idx="2217">
                  <c:v>211,7</c:v>
                </c:pt>
                <c:pt idx="2218">
                  <c:v>211,8</c:v>
                </c:pt>
                <c:pt idx="2219">
                  <c:v>211,9</c:v>
                </c:pt>
                <c:pt idx="2220">
                  <c:v>212</c:v>
                </c:pt>
                <c:pt idx="2221">
                  <c:v>212,1</c:v>
                </c:pt>
                <c:pt idx="2222">
                  <c:v>212,2</c:v>
                </c:pt>
                <c:pt idx="2223">
                  <c:v>212,3</c:v>
                </c:pt>
                <c:pt idx="2224">
                  <c:v>212,4</c:v>
                </c:pt>
                <c:pt idx="2225">
                  <c:v>212,5</c:v>
                </c:pt>
                <c:pt idx="2226">
                  <c:v>212,6</c:v>
                </c:pt>
                <c:pt idx="2227">
                  <c:v>212,7</c:v>
                </c:pt>
                <c:pt idx="2228">
                  <c:v>212,8</c:v>
                </c:pt>
                <c:pt idx="2229">
                  <c:v>212,9</c:v>
                </c:pt>
                <c:pt idx="2230">
                  <c:v>213</c:v>
                </c:pt>
                <c:pt idx="2231">
                  <c:v>213,1</c:v>
                </c:pt>
                <c:pt idx="2232">
                  <c:v>213,2</c:v>
                </c:pt>
                <c:pt idx="2233">
                  <c:v>213,3</c:v>
                </c:pt>
                <c:pt idx="2234">
                  <c:v>213,4</c:v>
                </c:pt>
                <c:pt idx="2235">
                  <c:v>213,5</c:v>
                </c:pt>
                <c:pt idx="2236">
                  <c:v>213,6</c:v>
                </c:pt>
                <c:pt idx="2237">
                  <c:v>213,7</c:v>
                </c:pt>
                <c:pt idx="2238">
                  <c:v>213,8</c:v>
                </c:pt>
                <c:pt idx="2239">
                  <c:v>213,9</c:v>
                </c:pt>
                <c:pt idx="2240">
                  <c:v>214</c:v>
                </c:pt>
                <c:pt idx="2241">
                  <c:v>214,1</c:v>
                </c:pt>
                <c:pt idx="2242">
                  <c:v>214,2</c:v>
                </c:pt>
                <c:pt idx="2243">
                  <c:v>214,3</c:v>
                </c:pt>
                <c:pt idx="2244">
                  <c:v>214,4</c:v>
                </c:pt>
                <c:pt idx="2245">
                  <c:v>214,5</c:v>
                </c:pt>
                <c:pt idx="2246">
                  <c:v>214,6</c:v>
                </c:pt>
                <c:pt idx="2247">
                  <c:v>214,7</c:v>
                </c:pt>
                <c:pt idx="2248">
                  <c:v>214,8</c:v>
                </c:pt>
                <c:pt idx="2249">
                  <c:v>214,9</c:v>
                </c:pt>
                <c:pt idx="2250">
                  <c:v>215</c:v>
                </c:pt>
                <c:pt idx="2251">
                  <c:v>215,1</c:v>
                </c:pt>
                <c:pt idx="2252">
                  <c:v>215,2</c:v>
                </c:pt>
                <c:pt idx="2253">
                  <c:v>215,3</c:v>
                </c:pt>
                <c:pt idx="2254">
                  <c:v>215,4</c:v>
                </c:pt>
                <c:pt idx="2255">
                  <c:v>215,5</c:v>
                </c:pt>
                <c:pt idx="2256">
                  <c:v>215,6</c:v>
                </c:pt>
                <c:pt idx="2257">
                  <c:v>215,7</c:v>
                </c:pt>
                <c:pt idx="2258">
                  <c:v>215,8</c:v>
                </c:pt>
                <c:pt idx="2259">
                  <c:v>215,9</c:v>
                </c:pt>
                <c:pt idx="2260">
                  <c:v>216</c:v>
                </c:pt>
                <c:pt idx="2261">
                  <c:v>216,1</c:v>
                </c:pt>
                <c:pt idx="2262">
                  <c:v>216,2</c:v>
                </c:pt>
                <c:pt idx="2263">
                  <c:v>216,3</c:v>
                </c:pt>
                <c:pt idx="2264">
                  <c:v>216,4</c:v>
                </c:pt>
                <c:pt idx="2265">
                  <c:v>216,5</c:v>
                </c:pt>
                <c:pt idx="2266">
                  <c:v>216,6</c:v>
                </c:pt>
                <c:pt idx="2267">
                  <c:v>216,7</c:v>
                </c:pt>
                <c:pt idx="2268">
                  <c:v>216,8</c:v>
                </c:pt>
                <c:pt idx="2269">
                  <c:v>216,9</c:v>
                </c:pt>
                <c:pt idx="2270">
                  <c:v>217</c:v>
                </c:pt>
                <c:pt idx="2271">
                  <c:v>217,1</c:v>
                </c:pt>
                <c:pt idx="2272">
                  <c:v>217,2</c:v>
                </c:pt>
                <c:pt idx="2273">
                  <c:v>217,3</c:v>
                </c:pt>
                <c:pt idx="2274">
                  <c:v>217,4</c:v>
                </c:pt>
                <c:pt idx="2275">
                  <c:v>217,5</c:v>
                </c:pt>
                <c:pt idx="2276">
                  <c:v>217,6</c:v>
                </c:pt>
                <c:pt idx="2277">
                  <c:v>217,7</c:v>
                </c:pt>
                <c:pt idx="2278">
                  <c:v>217,8</c:v>
                </c:pt>
                <c:pt idx="2279">
                  <c:v>217,9</c:v>
                </c:pt>
                <c:pt idx="2280">
                  <c:v>218</c:v>
                </c:pt>
                <c:pt idx="2281">
                  <c:v>218,1</c:v>
                </c:pt>
                <c:pt idx="2282">
                  <c:v>218,2</c:v>
                </c:pt>
                <c:pt idx="2283">
                  <c:v>218,3</c:v>
                </c:pt>
                <c:pt idx="2284">
                  <c:v>218,4</c:v>
                </c:pt>
                <c:pt idx="2285">
                  <c:v>218,5</c:v>
                </c:pt>
                <c:pt idx="2286">
                  <c:v>218,6</c:v>
                </c:pt>
                <c:pt idx="2287">
                  <c:v>218,7</c:v>
                </c:pt>
                <c:pt idx="2288">
                  <c:v>218,8</c:v>
                </c:pt>
                <c:pt idx="2289">
                  <c:v>218,9</c:v>
                </c:pt>
                <c:pt idx="2290">
                  <c:v>219</c:v>
                </c:pt>
                <c:pt idx="2291">
                  <c:v>219,1</c:v>
                </c:pt>
                <c:pt idx="2292">
                  <c:v>219,2</c:v>
                </c:pt>
                <c:pt idx="2293">
                  <c:v>219,3</c:v>
                </c:pt>
                <c:pt idx="2294">
                  <c:v>219,4</c:v>
                </c:pt>
                <c:pt idx="2295">
                  <c:v>219,5</c:v>
                </c:pt>
                <c:pt idx="2296">
                  <c:v>219,6</c:v>
                </c:pt>
                <c:pt idx="2297">
                  <c:v>219,7</c:v>
                </c:pt>
                <c:pt idx="2298">
                  <c:v>219,8</c:v>
                </c:pt>
                <c:pt idx="2299">
                  <c:v>219,9</c:v>
                </c:pt>
                <c:pt idx="2300">
                  <c:v>220</c:v>
                </c:pt>
                <c:pt idx="2301">
                  <c:v>220,1</c:v>
                </c:pt>
                <c:pt idx="2302">
                  <c:v>220,2</c:v>
                </c:pt>
                <c:pt idx="2303">
                  <c:v>220,3</c:v>
                </c:pt>
                <c:pt idx="2304">
                  <c:v>220,4</c:v>
                </c:pt>
                <c:pt idx="2305">
                  <c:v>220,5</c:v>
                </c:pt>
                <c:pt idx="2306">
                  <c:v>220,6</c:v>
                </c:pt>
                <c:pt idx="2307">
                  <c:v>220,7</c:v>
                </c:pt>
                <c:pt idx="2308">
                  <c:v>220,8</c:v>
                </c:pt>
                <c:pt idx="2309">
                  <c:v>220,9</c:v>
                </c:pt>
                <c:pt idx="2310">
                  <c:v>221</c:v>
                </c:pt>
                <c:pt idx="2311">
                  <c:v>221,1</c:v>
                </c:pt>
                <c:pt idx="2312">
                  <c:v>221,2</c:v>
                </c:pt>
                <c:pt idx="2313">
                  <c:v>221,3</c:v>
                </c:pt>
                <c:pt idx="2314">
                  <c:v>221,4</c:v>
                </c:pt>
                <c:pt idx="2315">
                  <c:v>221,5</c:v>
                </c:pt>
                <c:pt idx="2316">
                  <c:v>221,6</c:v>
                </c:pt>
                <c:pt idx="2317">
                  <c:v>221,7</c:v>
                </c:pt>
                <c:pt idx="2318">
                  <c:v>221,8</c:v>
                </c:pt>
                <c:pt idx="2319">
                  <c:v>221,9</c:v>
                </c:pt>
                <c:pt idx="2320">
                  <c:v>222</c:v>
                </c:pt>
                <c:pt idx="2321">
                  <c:v>222,1</c:v>
                </c:pt>
                <c:pt idx="2322">
                  <c:v>222,2</c:v>
                </c:pt>
                <c:pt idx="2323">
                  <c:v>222,3</c:v>
                </c:pt>
                <c:pt idx="2324">
                  <c:v>222,4</c:v>
                </c:pt>
                <c:pt idx="2325">
                  <c:v>222,5</c:v>
                </c:pt>
                <c:pt idx="2326">
                  <c:v>222,6</c:v>
                </c:pt>
                <c:pt idx="2327">
                  <c:v>222,7</c:v>
                </c:pt>
                <c:pt idx="2328">
                  <c:v>222,8</c:v>
                </c:pt>
                <c:pt idx="2329">
                  <c:v>222,9</c:v>
                </c:pt>
                <c:pt idx="2330">
                  <c:v>223</c:v>
                </c:pt>
                <c:pt idx="2331">
                  <c:v>223,1</c:v>
                </c:pt>
                <c:pt idx="2332">
                  <c:v>223,2</c:v>
                </c:pt>
                <c:pt idx="2333">
                  <c:v>223,3</c:v>
                </c:pt>
                <c:pt idx="2334">
                  <c:v>223,4</c:v>
                </c:pt>
                <c:pt idx="2335">
                  <c:v>223,5</c:v>
                </c:pt>
                <c:pt idx="2336">
                  <c:v>223,6</c:v>
                </c:pt>
                <c:pt idx="2337">
                  <c:v>223,7</c:v>
                </c:pt>
                <c:pt idx="2338">
                  <c:v>223,8</c:v>
                </c:pt>
                <c:pt idx="2339">
                  <c:v>223,9</c:v>
                </c:pt>
                <c:pt idx="2340">
                  <c:v>224</c:v>
                </c:pt>
                <c:pt idx="2341">
                  <c:v>224,1</c:v>
                </c:pt>
                <c:pt idx="2342">
                  <c:v>224,2</c:v>
                </c:pt>
                <c:pt idx="2343">
                  <c:v>224,3</c:v>
                </c:pt>
                <c:pt idx="2344">
                  <c:v>224,4</c:v>
                </c:pt>
                <c:pt idx="2345">
                  <c:v>224,5</c:v>
                </c:pt>
                <c:pt idx="2346">
                  <c:v>224,6</c:v>
                </c:pt>
                <c:pt idx="2347">
                  <c:v>224,7</c:v>
                </c:pt>
                <c:pt idx="2348">
                  <c:v>224,8</c:v>
                </c:pt>
                <c:pt idx="2349">
                  <c:v>224,9</c:v>
                </c:pt>
                <c:pt idx="2350">
                  <c:v>225</c:v>
                </c:pt>
                <c:pt idx="2351">
                  <c:v>225,1</c:v>
                </c:pt>
                <c:pt idx="2352">
                  <c:v>225,2</c:v>
                </c:pt>
                <c:pt idx="2353">
                  <c:v>225,3</c:v>
                </c:pt>
                <c:pt idx="2354">
                  <c:v>225,4</c:v>
                </c:pt>
                <c:pt idx="2355">
                  <c:v>225,5</c:v>
                </c:pt>
                <c:pt idx="2356">
                  <c:v>225,6</c:v>
                </c:pt>
                <c:pt idx="2357">
                  <c:v>225,7</c:v>
                </c:pt>
                <c:pt idx="2358">
                  <c:v>225,8</c:v>
                </c:pt>
                <c:pt idx="2359">
                  <c:v>225,9</c:v>
                </c:pt>
                <c:pt idx="2360">
                  <c:v>226</c:v>
                </c:pt>
                <c:pt idx="2361">
                  <c:v>226,1</c:v>
                </c:pt>
                <c:pt idx="2362">
                  <c:v>226,2</c:v>
                </c:pt>
                <c:pt idx="2363">
                  <c:v>226,3</c:v>
                </c:pt>
                <c:pt idx="2364">
                  <c:v>226,4</c:v>
                </c:pt>
                <c:pt idx="2365">
                  <c:v>226,5</c:v>
                </c:pt>
                <c:pt idx="2366">
                  <c:v>226,6</c:v>
                </c:pt>
                <c:pt idx="2367">
                  <c:v>226,7</c:v>
                </c:pt>
                <c:pt idx="2368">
                  <c:v>226,8</c:v>
                </c:pt>
                <c:pt idx="2369">
                  <c:v>226,9</c:v>
                </c:pt>
                <c:pt idx="2370">
                  <c:v>227</c:v>
                </c:pt>
                <c:pt idx="2371">
                  <c:v>227,1</c:v>
                </c:pt>
                <c:pt idx="2372">
                  <c:v>227,2</c:v>
                </c:pt>
                <c:pt idx="2373">
                  <c:v>227,3</c:v>
                </c:pt>
                <c:pt idx="2374">
                  <c:v>227,4</c:v>
                </c:pt>
                <c:pt idx="2375">
                  <c:v>227,5</c:v>
                </c:pt>
                <c:pt idx="2376">
                  <c:v>227,6</c:v>
                </c:pt>
                <c:pt idx="2377">
                  <c:v>227,7</c:v>
                </c:pt>
                <c:pt idx="2378">
                  <c:v>227,8</c:v>
                </c:pt>
                <c:pt idx="2379">
                  <c:v>227,9</c:v>
                </c:pt>
                <c:pt idx="2380">
                  <c:v>228</c:v>
                </c:pt>
                <c:pt idx="2381">
                  <c:v>228,1</c:v>
                </c:pt>
                <c:pt idx="2382">
                  <c:v>228,2</c:v>
                </c:pt>
                <c:pt idx="2383">
                  <c:v>228,3</c:v>
                </c:pt>
                <c:pt idx="2384">
                  <c:v>228,4</c:v>
                </c:pt>
                <c:pt idx="2385">
                  <c:v>228,5</c:v>
                </c:pt>
                <c:pt idx="2386">
                  <c:v>228,6</c:v>
                </c:pt>
                <c:pt idx="2387">
                  <c:v>228,7</c:v>
                </c:pt>
                <c:pt idx="2388">
                  <c:v>228,8</c:v>
                </c:pt>
                <c:pt idx="2389">
                  <c:v>228,9</c:v>
                </c:pt>
                <c:pt idx="2390">
                  <c:v>229</c:v>
                </c:pt>
                <c:pt idx="2391">
                  <c:v>229,1</c:v>
                </c:pt>
                <c:pt idx="2392">
                  <c:v>229,2</c:v>
                </c:pt>
                <c:pt idx="2393">
                  <c:v>229,3</c:v>
                </c:pt>
                <c:pt idx="2394">
                  <c:v>229,4</c:v>
                </c:pt>
                <c:pt idx="2395">
                  <c:v>229,5</c:v>
                </c:pt>
                <c:pt idx="2396">
                  <c:v>229,6</c:v>
                </c:pt>
                <c:pt idx="2397">
                  <c:v>229,7</c:v>
                </c:pt>
                <c:pt idx="2398">
                  <c:v>229,8</c:v>
                </c:pt>
                <c:pt idx="2399">
                  <c:v>229,9</c:v>
                </c:pt>
                <c:pt idx="2400">
                  <c:v>230</c:v>
                </c:pt>
                <c:pt idx="2401">
                  <c:v>230,1</c:v>
                </c:pt>
                <c:pt idx="2402">
                  <c:v>230,2</c:v>
                </c:pt>
                <c:pt idx="2403">
                  <c:v>230,3</c:v>
                </c:pt>
                <c:pt idx="2404">
                  <c:v>230,4</c:v>
                </c:pt>
                <c:pt idx="2405">
                  <c:v>230,5</c:v>
                </c:pt>
                <c:pt idx="2406">
                  <c:v>230,6</c:v>
                </c:pt>
                <c:pt idx="2407">
                  <c:v>230,7</c:v>
                </c:pt>
                <c:pt idx="2408">
                  <c:v>230,8</c:v>
                </c:pt>
                <c:pt idx="2409">
                  <c:v>230,9</c:v>
                </c:pt>
                <c:pt idx="2410">
                  <c:v>231</c:v>
                </c:pt>
                <c:pt idx="2411">
                  <c:v>231,1</c:v>
                </c:pt>
                <c:pt idx="2412">
                  <c:v>231,2</c:v>
                </c:pt>
                <c:pt idx="2413">
                  <c:v>231,3</c:v>
                </c:pt>
                <c:pt idx="2414">
                  <c:v>231,4</c:v>
                </c:pt>
                <c:pt idx="2415">
                  <c:v>231,5</c:v>
                </c:pt>
                <c:pt idx="2416">
                  <c:v>231,6</c:v>
                </c:pt>
                <c:pt idx="2417">
                  <c:v>231,7</c:v>
                </c:pt>
                <c:pt idx="2418">
                  <c:v>231,8</c:v>
                </c:pt>
                <c:pt idx="2419">
                  <c:v>231,9</c:v>
                </c:pt>
                <c:pt idx="2420">
                  <c:v>232</c:v>
                </c:pt>
                <c:pt idx="2421">
                  <c:v>232,1</c:v>
                </c:pt>
                <c:pt idx="2422">
                  <c:v>232,2</c:v>
                </c:pt>
                <c:pt idx="2423">
                  <c:v>232,3</c:v>
                </c:pt>
                <c:pt idx="2424">
                  <c:v>232,4</c:v>
                </c:pt>
                <c:pt idx="2425">
                  <c:v>232,5</c:v>
                </c:pt>
                <c:pt idx="2426">
                  <c:v>232,6</c:v>
                </c:pt>
                <c:pt idx="2427">
                  <c:v>232,7</c:v>
                </c:pt>
                <c:pt idx="2428">
                  <c:v>232,8</c:v>
                </c:pt>
                <c:pt idx="2429">
                  <c:v>232,9</c:v>
                </c:pt>
                <c:pt idx="2430">
                  <c:v>233</c:v>
                </c:pt>
                <c:pt idx="2431">
                  <c:v>233,1</c:v>
                </c:pt>
                <c:pt idx="2432">
                  <c:v>233,2</c:v>
                </c:pt>
                <c:pt idx="2433">
                  <c:v>233,3</c:v>
                </c:pt>
                <c:pt idx="2434">
                  <c:v>233,4</c:v>
                </c:pt>
                <c:pt idx="2435">
                  <c:v>233,5</c:v>
                </c:pt>
                <c:pt idx="2436">
                  <c:v>233,6</c:v>
                </c:pt>
                <c:pt idx="2437">
                  <c:v>233,7</c:v>
                </c:pt>
                <c:pt idx="2438">
                  <c:v>233,8</c:v>
                </c:pt>
                <c:pt idx="2439">
                  <c:v>233,9</c:v>
                </c:pt>
                <c:pt idx="2440">
                  <c:v>234</c:v>
                </c:pt>
                <c:pt idx="2441">
                  <c:v>234,1</c:v>
                </c:pt>
                <c:pt idx="2442">
                  <c:v>234,2</c:v>
                </c:pt>
                <c:pt idx="2443">
                  <c:v>234,3</c:v>
                </c:pt>
                <c:pt idx="2444">
                  <c:v>234,4</c:v>
                </c:pt>
                <c:pt idx="2445">
                  <c:v>234,5</c:v>
                </c:pt>
                <c:pt idx="2446">
                  <c:v>234,6</c:v>
                </c:pt>
                <c:pt idx="2447">
                  <c:v>234,7</c:v>
                </c:pt>
                <c:pt idx="2448">
                  <c:v>234,8</c:v>
                </c:pt>
                <c:pt idx="2449">
                  <c:v>234,9</c:v>
                </c:pt>
                <c:pt idx="2450">
                  <c:v>235</c:v>
                </c:pt>
                <c:pt idx="2451">
                  <c:v>235,1</c:v>
                </c:pt>
                <c:pt idx="2452">
                  <c:v>235,2</c:v>
                </c:pt>
                <c:pt idx="2453">
                  <c:v>235,3</c:v>
                </c:pt>
                <c:pt idx="2454">
                  <c:v>235,4</c:v>
                </c:pt>
                <c:pt idx="2455">
                  <c:v>235,5</c:v>
                </c:pt>
                <c:pt idx="2456">
                  <c:v>235,6</c:v>
                </c:pt>
                <c:pt idx="2457">
                  <c:v>235,7</c:v>
                </c:pt>
                <c:pt idx="2458">
                  <c:v>235,8</c:v>
                </c:pt>
                <c:pt idx="2459">
                  <c:v>235,9</c:v>
                </c:pt>
                <c:pt idx="2460">
                  <c:v>236</c:v>
                </c:pt>
                <c:pt idx="2461">
                  <c:v>236,1</c:v>
                </c:pt>
                <c:pt idx="2462">
                  <c:v>236,2</c:v>
                </c:pt>
                <c:pt idx="2463">
                  <c:v>236,3</c:v>
                </c:pt>
                <c:pt idx="2464">
                  <c:v>236,4</c:v>
                </c:pt>
                <c:pt idx="2465">
                  <c:v>236,5</c:v>
                </c:pt>
                <c:pt idx="2466">
                  <c:v>236,6</c:v>
                </c:pt>
                <c:pt idx="2467">
                  <c:v>236,7</c:v>
                </c:pt>
                <c:pt idx="2468">
                  <c:v>236,8</c:v>
                </c:pt>
                <c:pt idx="2469">
                  <c:v>236,9</c:v>
                </c:pt>
                <c:pt idx="2470">
                  <c:v>237</c:v>
                </c:pt>
                <c:pt idx="2471">
                  <c:v>237,1</c:v>
                </c:pt>
                <c:pt idx="2472">
                  <c:v>237,2</c:v>
                </c:pt>
                <c:pt idx="2473">
                  <c:v>237,3</c:v>
                </c:pt>
                <c:pt idx="2474">
                  <c:v>237,4</c:v>
                </c:pt>
                <c:pt idx="2475">
                  <c:v>237,5</c:v>
                </c:pt>
                <c:pt idx="2476">
                  <c:v>237,6</c:v>
                </c:pt>
                <c:pt idx="2477">
                  <c:v>237,7</c:v>
                </c:pt>
                <c:pt idx="2478">
                  <c:v>237,8</c:v>
                </c:pt>
                <c:pt idx="2479">
                  <c:v>237,9</c:v>
                </c:pt>
                <c:pt idx="2480">
                  <c:v>238</c:v>
                </c:pt>
                <c:pt idx="2481">
                  <c:v>238,1</c:v>
                </c:pt>
                <c:pt idx="2482">
                  <c:v>238,2</c:v>
                </c:pt>
                <c:pt idx="2483">
                  <c:v>238,3</c:v>
                </c:pt>
                <c:pt idx="2484">
                  <c:v>238,4</c:v>
                </c:pt>
                <c:pt idx="2485">
                  <c:v>238,5</c:v>
                </c:pt>
                <c:pt idx="2486">
                  <c:v>238,6</c:v>
                </c:pt>
                <c:pt idx="2487">
                  <c:v>238,7</c:v>
                </c:pt>
                <c:pt idx="2488">
                  <c:v>238,8</c:v>
                </c:pt>
                <c:pt idx="2489">
                  <c:v>238,9</c:v>
                </c:pt>
                <c:pt idx="2490">
                  <c:v>239</c:v>
                </c:pt>
                <c:pt idx="2491">
                  <c:v>239,1</c:v>
                </c:pt>
                <c:pt idx="2492">
                  <c:v>239,2</c:v>
                </c:pt>
                <c:pt idx="2493">
                  <c:v>239,3</c:v>
                </c:pt>
                <c:pt idx="2494">
                  <c:v>239,4</c:v>
                </c:pt>
                <c:pt idx="2495">
                  <c:v>239,5</c:v>
                </c:pt>
                <c:pt idx="2496">
                  <c:v>239,6</c:v>
                </c:pt>
                <c:pt idx="2497">
                  <c:v>239,7</c:v>
                </c:pt>
                <c:pt idx="2498">
                  <c:v>239,8</c:v>
                </c:pt>
                <c:pt idx="2499">
                  <c:v>239,9</c:v>
                </c:pt>
                <c:pt idx="2500">
                  <c:v>240</c:v>
                </c:pt>
                <c:pt idx="2501">
                  <c:v>240,1</c:v>
                </c:pt>
                <c:pt idx="2502">
                  <c:v>240,2</c:v>
                </c:pt>
                <c:pt idx="2503">
                  <c:v>240,3</c:v>
                </c:pt>
                <c:pt idx="2504">
                  <c:v>240,4</c:v>
                </c:pt>
                <c:pt idx="2505">
                  <c:v>240,5</c:v>
                </c:pt>
                <c:pt idx="2506">
                  <c:v>240,6</c:v>
                </c:pt>
                <c:pt idx="2507">
                  <c:v>240,7</c:v>
                </c:pt>
                <c:pt idx="2508">
                  <c:v>240,8</c:v>
                </c:pt>
                <c:pt idx="2509">
                  <c:v>240,9</c:v>
                </c:pt>
                <c:pt idx="2510">
                  <c:v>241</c:v>
                </c:pt>
                <c:pt idx="2511">
                  <c:v>241,1</c:v>
                </c:pt>
                <c:pt idx="2512">
                  <c:v>241,2</c:v>
                </c:pt>
                <c:pt idx="2513">
                  <c:v>241,3</c:v>
                </c:pt>
                <c:pt idx="2514">
                  <c:v>241,4</c:v>
                </c:pt>
                <c:pt idx="2515">
                  <c:v>241,5</c:v>
                </c:pt>
                <c:pt idx="2516">
                  <c:v>241,6</c:v>
                </c:pt>
                <c:pt idx="2517">
                  <c:v>241,7</c:v>
                </c:pt>
                <c:pt idx="2518">
                  <c:v>241,8</c:v>
                </c:pt>
                <c:pt idx="2519">
                  <c:v>241,9</c:v>
                </c:pt>
                <c:pt idx="2520">
                  <c:v>242</c:v>
                </c:pt>
                <c:pt idx="2521">
                  <c:v>242,1</c:v>
                </c:pt>
                <c:pt idx="2522">
                  <c:v>242,2</c:v>
                </c:pt>
                <c:pt idx="2523">
                  <c:v>242,3</c:v>
                </c:pt>
                <c:pt idx="2524">
                  <c:v>242,4</c:v>
                </c:pt>
                <c:pt idx="2525">
                  <c:v>242,5</c:v>
                </c:pt>
                <c:pt idx="2526">
                  <c:v>242,6</c:v>
                </c:pt>
                <c:pt idx="2527">
                  <c:v>242,7</c:v>
                </c:pt>
                <c:pt idx="2528">
                  <c:v>242,8</c:v>
                </c:pt>
                <c:pt idx="2529">
                  <c:v>242,9</c:v>
                </c:pt>
                <c:pt idx="2530">
                  <c:v>243</c:v>
                </c:pt>
                <c:pt idx="2531">
                  <c:v>243,1</c:v>
                </c:pt>
                <c:pt idx="2532">
                  <c:v>243,2</c:v>
                </c:pt>
                <c:pt idx="2533">
                  <c:v>243,3</c:v>
                </c:pt>
                <c:pt idx="2534">
                  <c:v>243,4</c:v>
                </c:pt>
                <c:pt idx="2535">
                  <c:v>243,5</c:v>
                </c:pt>
                <c:pt idx="2536">
                  <c:v>243,6</c:v>
                </c:pt>
                <c:pt idx="2537">
                  <c:v>243,7</c:v>
                </c:pt>
                <c:pt idx="2538">
                  <c:v>243,8</c:v>
                </c:pt>
                <c:pt idx="2539">
                  <c:v>243,9</c:v>
                </c:pt>
                <c:pt idx="2540">
                  <c:v>244</c:v>
                </c:pt>
                <c:pt idx="2541">
                  <c:v>244,1</c:v>
                </c:pt>
                <c:pt idx="2542">
                  <c:v>244,2</c:v>
                </c:pt>
                <c:pt idx="2543">
                  <c:v>244,3</c:v>
                </c:pt>
                <c:pt idx="2544">
                  <c:v>244,4</c:v>
                </c:pt>
                <c:pt idx="2545">
                  <c:v>244,5</c:v>
                </c:pt>
                <c:pt idx="2546">
                  <c:v>244,6</c:v>
                </c:pt>
                <c:pt idx="2547">
                  <c:v>244,7</c:v>
                </c:pt>
                <c:pt idx="2548">
                  <c:v>244,8</c:v>
                </c:pt>
                <c:pt idx="2549">
                  <c:v>244,9</c:v>
                </c:pt>
                <c:pt idx="2550">
                  <c:v>245</c:v>
                </c:pt>
                <c:pt idx="2551">
                  <c:v>245,1</c:v>
                </c:pt>
                <c:pt idx="2552">
                  <c:v>245,2</c:v>
                </c:pt>
                <c:pt idx="2553">
                  <c:v>245,3</c:v>
                </c:pt>
                <c:pt idx="2554">
                  <c:v>245,4</c:v>
                </c:pt>
                <c:pt idx="2555">
                  <c:v>245,5</c:v>
                </c:pt>
                <c:pt idx="2556">
                  <c:v>245,6</c:v>
                </c:pt>
                <c:pt idx="2557">
                  <c:v>245,7</c:v>
                </c:pt>
                <c:pt idx="2558">
                  <c:v>245,8</c:v>
                </c:pt>
                <c:pt idx="2559">
                  <c:v>245,9</c:v>
                </c:pt>
                <c:pt idx="2560">
                  <c:v>246</c:v>
                </c:pt>
                <c:pt idx="2561">
                  <c:v>246,1</c:v>
                </c:pt>
                <c:pt idx="2562">
                  <c:v>246,2</c:v>
                </c:pt>
                <c:pt idx="2563">
                  <c:v>246,3</c:v>
                </c:pt>
                <c:pt idx="2564">
                  <c:v>246,4</c:v>
                </c:pt>
                <c:pt idx="2565">
                  <c:v>246,5</c:v>
                </c:pt>
                <c:pt idx="2566">
                  <c:v>246,6</c:v>
                </c:pt>
                <c:pt idx="2567">
                  <c:v>246,7</c:v>
                </c:pt>
                <c:pt idx="2568">
                  <c:v>246,8</c:v>
                </c:pt>
                <c:pt idx="2569">
                  <c:v>246,9</c:v>
                </c:pt>
                <c:pt idx="2570">
                  <c:v>247</c:v>
                </c:pt>
                <c:pt idx="2571">
                  <c:v>247,1</c:v>
                </c:pt>
                <c:pt idx="2572">
                  <c:v>247,2</c:v>
                </c:pt>
                <c:pt idx="2573">
                  <c:v>247,3</c:v>
                </c:pt>
                <c:pt idx="2574">
                  <c:v>247,4</c:v>
                </c:pt>
                <c:pt idx="2575">
                  <c:v>247,5</c:v>
                </c:pt>
                <c:pt idx="2576">
                  <c:v>247,6</c:v>
                </c:pt>
                <c:pt idx="2577">
                  <c:v>247,7</c:v>
                </c:pt>
                <c:pt idx="2578">
                  <c:v>247,8</c:v>
                </c:pt>
                <c:pt idx="2579">
                  <c:v>247,9</c:v>
                </c:pt>
                <c:pt idx="2580">
                  <c:v>248</c:v>
                </c:pt>
                <c:pt idx="2581">
                  <c:v>248,1</c:v>
                </c:pt>
                <c:pt idx="2582">
                  <c:v>248,2</c:v>
                </c:pt>
                <c:pt idx="2583">
                  <c:v>248,3</c:v>
                </c:pt>
                <c:pt idx="2584">
                  <c:v>248,4</c:v>
                </c:pt>
                <c:pt idx="2585">
                  <c:v>248,5</c:v>
                </c:pt>
                <c:pt idx="2586">
                  <c:v>248,6</c:v>
                </c:pt>
                <c:pt idx="2587">
                  <c:v>248,7</c:v>
                </c:pt>
                <c:pt idx="2588">
                  <c:v>248,8</c:v>
                </c:pt>
                <c:pt idx="2589">
                  <c:v>248,9</c:v>
                </c:pt>
                <c:pt idx="2590">
                  <c:v>249</c:v>
                </c:pt>
                <c:pt idx="2591">
                  <c:v>249,1</c:v>
                </c:pt>
                <c:pt idx="2592">
                  <c:v>249,2</c:v>
                </c:pt>
                <c:pt idx="2593">
                  <c:v>249,3</c:v>
                </c:pt>
                <c:pt idx="2594">
                  <c:v>249,4</c:v>
                </c:pt>
                <c:pt idx="2595">
                  <c:v>249,5</c:v>
                </c:pt>
                <c:pt idx="2596">
                  <c:v>249,6</c:v>
                </c:pt>
                <c:pt idx="2597">
                  <c:v>249,7</c:v>
                </c:pt>
                <c:pt idx="2598">
                  <c:v>249,8</c:v>
                </c:pt>
                <c:pt idx="2599">
                  <c:v>249,9</c:v>
                </c:pt>
                <c:pt idx="2600">
                  <c:v>250</c:v>
                </c:pt>
                <c:pt idx="2601">
                  <c:v>250,1</c:v>
                </c:pt>
                <c:pt idx="2602">
                  <c:v>250,2</c:v>
                </c:pt>
                <c:pt idx="2603">
                  <c:v>250,3</c:v>
                </c:pt>
                <c:pt idx="2604">
                  <c:v>250,4</c:v>
                </c:pt>
                <c:pt idx="2605">
                  <c:v>250,5</c:v>
                </c:pt>
                <c:pt idx="2606">
                  <c:v>250,6</c:v>
                </c:pt>
                <c:pt idx="2607">
                  <c:v>250,7</c:v>
                </c:pt>
                <c:pt idx="2608">
                  <c:v>250,8</c:v>
                </c:pt>
                <c:pt idx="2609">
                  <c:v>250,9</c:v>
                </c:pt>
                <c:pt idx="2610">
                  <c:v>251</c:v>
                </c:pt>
                <c:pt idx="2611">
                  <c:v>251,1</c:v>
                </c:pt>
                <c:pt idx="2612">
                  <c:v>251,2</c:v>
                </c:pt>
                <c:pt idx="2613">
                  <c:v>251,3</c:v>
                </c:pt>
                <c:pt idx="2614">
                  <c:v>251,4</c:v>
                </c:pt>
                <c:pt idx="2615">
                  <c:v>251,5</c:v>
                </c:pt>
                <c:pt idx="2616">
                  <c:v>251,6</c:v>
                </c:pt>
                <c:pt idx="2617">
                  <c:v>251,7</c:v>
                </c:pt>
                <c:pt idx="2618">
                  <c:v>251,8</c:v>
                </c:pt>
                <c:pt idx="2619">
                  <c:v>251,9</c:v>
                </c:pt>
                <c:pt idx="2620">
                  <c:v>252</c:v>
                </c:pt>
                <c:pt idx="2621">
                  <c:v>252,1</c:v>
                </c:pt>
                <c:pt idx="2622">
                  <c:v>252,2</c:v>
                </c:pt>
                <c:pt idx="2623">
                  <c:v>252,3</c:v>
                </c:pt>
                <c:pt idx="2624">
                  <c:v>252,4</c:v>
                </c:pt>
                <c:pt idx="2625">
                  <c:v>252,5</c:v>
                </c:pt>
                <c:pt idx="2626">
                  <c:v>252,6</c:v>
                </c:pt>
                <c:pt idx="2627">
                  <c:v>252,7</c:v>
                </c:pt>
                <c:pt idx="2628">
                  <c:v>252,8</c:v>
                </c:pt>
                <c:pt idx="2629">
                  <c:v>252,9</c:v>
                </c:pt>
                <c:pt idx="2630">
                  <c:v>253</c:v>
                </c:pt>
                <c:pt idx="2631">
                  <c:v>253,1</c:v>
                </c:pt>
                <c:pt idx="2632">
                  <c:v>253,2</c:v>
                </c:pt>
                <c:pt idx="2633">
                  <c:v>253,3</c:v>
                </c:pt>
                <c:pt idx="2634">
                  <c:v>253,4</c:v>
                </c:pt>
                <c:pt idx="2635">
                  <c:v>253,5</c:v>
                </c:pt>
                <c:pt idx="2636">
                  <c:v>253,6</c:v>
                </c:pt>
                <c:pt idx="2637">
                  <c:v>253,7</c:v>
                </c:pt>
                <c:pt idx="2638">
                  <c:v>253,8</c:v>
                </c:pt>
                <c:pt idx="2639">
                  <c:v>253,9</c:v>
                </c:pt>
                <c:pt idx="2640">
                  <c:v>254</c:v>
                </c:pt>
                <c:pt idx="2641">
                  <c:v>254,1</c:v>
                </c:pt>
                <c:pt idx="2642">
                  <c:v>254,2</c:v>
                </c:pt>
                <c:pt idx="2643">
                  <c:v>254,3</c:v>
                </c:pt>
                <c:pt idx="2644">
                  <c:v>254,4</c:v>
                </c:pt>
                <c:pt idx="2645">
                  <c:v>254,5</c:v>
                </c:pt>
                <c:pt idx="2646">
                  <c:v>254,6</c:v>
                </c:pt>
                <c:pt idx="2647">
                  <c:v>254,7</c:v>
                </c:pt>
                <c:pt idx="2648">
                  <c:v>254,8</c:v>
                </c:pt>
                <c:pt idx="2649">
                  <c:v>254,9</c:v>
                </c:pt>
                <c:pt idx="2650">
                  <c:v>255</c:v>
                </c:pt>
                <c:pt idx="2651">
                  <c:v>255,1</c:v>
                </c:pt>
                <c:pt idx="2652">
                  <c:v>255,2</c:v>
                </c:pt>
                <c:pt idx="2653">
                  <c:v>255,3</c:v>
                </c:pt>
                <c:pt idx="2654">
                  <c:v>255,4</c:v>
                </c:pt>
                <c:pt idx="2655">
                  <c:v>255,5</c:v>
                </c:pt>
                <c:pt idx="2656">
                  <c:v>255,6</c:v>
                </c:pt>
                <c:pt idx="2657">
                  <c:v>255,7</c:v>
                </c:pt>
                <c:pt idx="2658">
                  <c:v>255,8</c:v>
                </c:pt>
                <c:pt idx="2659">
                  <c:v>255,9</c:v>
                </c:pt>
                <c:pt idx="2660">
                  <c:v>256</c:v>
                </c:pt>
                <c:pt idx="2661">
                  <c:v>256,1</c:v>
                </c:pt>
                <c:pt idx="2662">
                  <c:v>256,2</c:v>
                </c:pt>
                <c:pt idx="2663">
                  <c:v>256,3</c:v>
                </c:pt>
                <c:pt idx="2664">
                  <c:v>256,4</c:v>
                </c:pt>
                <c:pt idx="2665">
                  <c:v>256,5</c:v>
                </c:pt>
                <c:pt idx="2666">
                  <c:v>256,6</c:v>
                </c:pt>
                <c:pt idx="2667">
                  <c:v>256,7</c:v>
                </c:pt>
                <c:pt idx="2668">
                  <c:v>256,8</c:v>
                </c:pt>
                <c:pt idx="2669">
                  <c:v>256,9</c:v>
                </c:pt>
                <c:pt idx="2670">
                  <c:v>257</c:v>
                </c:pt>
                <c:pt idx="2671">
                  <c:v>257,1</c:v>
                </c:pt>
                <c:pt idx="2672">
                  <c:v>257,2</c:v>
                </c:pt>
                <c:pt idx="2673">
                  <c:v>257,3</c:v>
                </c:pt>
                <c:pt idx="2674">
                  <c:v>257,4</c:v>
                </c:pt>
                <c:pt idx="2675">
                  <c:v>257,5</c:v>
                </c:pt>
                <c:pt idx="2676">
                  <c:v>257,6</c:v>
                </c:pt>
                <c:pt idx="2677">
                  <c:v>257,7</c:v>
                </c:pt>
                <c:pt idx="2678">
                  <c:v>257,8</c:v>
                </c:pt>
                <c:pt idx="2679">
                  <c:v>257,9</c:v>
                </c:pt>
                <c:pt idx="2680">
                  <c:v>258</c:v>
                </c:pt>
                <c:pt idx="2681">
                  <c:v>258,1</c:v>
                </c:pt>
                <c:pt idx="2682">
                  <c:v>258,2</c:v>
                </c:pt>
                <c:pt idx="2683">
                  <c:v>258,3</c:v>
                </c:pt>
                <c:pt idx="2684">
                  <c:v>258,4</c:v>
                </c:pt>
                <c:pt idx="2685">
                  <c:v>258,5</c:v>
                </c:pt>
                <c:pt idx="2686">
                  <c:v>258,6</c:v>
                </c:pt>
                <c:pt idx="2687">
                  <c:v>258,7</c:v>
                </c:pt>
                <c:pt idx="2688">
                  <c:v>258,8</c:v>
                </c:pt>
                <c:pt idx="2689">
                  <c:v>258,9</c:v>
                </c:pt>
                <c:pt idx="2690">
                  <c:v>259</c:v>
                </c:pt>
                <c:pt idx="2691">
                  <c:v>259,1</c:v>
                </c:pt>
                <c:pt idx="2692">
                  <c:v>259,2</c:v>
                </c:pt>
                <c:pt idx="2693">
                  <c:v>259,3</c:v>
                </c:pt>
                <c:pt idx="2694">
                  <c:v>259,4</c:v>
                </c:pt>
                <c:pt idx="2695">
                  <c:v>259,5</c:v>
                </c:pt>
                <c:pt idx="2696">
                  <c:v>259,6</c:v>
                </c:pt>
                <c:pt idx="2697">
                  <c:v>259,7</c:v>
                </c:pt>
                <c:pt idx="2698">
                  <c:v>259,8</c:v>
                </c:pt>
                <c:pt idx="2699">
                  <c:v>259,9</c:v>
                </c:pt>
                <c:pt idx="2700">
                  <c:v>260</c:v>
                </c:pt>
                <c:pt idx="2701">
                  <c:v>260,1</c:v>
                </c:pt>
                <c:pt idx="2702">
                  <c:v>260,2</c:v>
                </c:pt>
                <c:pt idx="2703">
                  <c:v>260,3</c:v>
                </c:pt>
                <c:pt idx="2704">
                  <c:v>260,4</c:v>
                </c:pt>
                <c:pt idx="2705">
                  <c:v>260,5</c:v>
                </c:pt>
                <c:pt idx="2706">
                  <c:v>260,6</c:v>
                </c:pt>
                <c:pt idx="2707">
                  <c:v>260,7</c:v>
                </c:pt>
                <c:pt idx="2708">
                  <c:v>260,8</c:v>
                </c:pt>
                <c:pt idx="2709">
                  <c:v>260,9</c:v>
                </c:pt>
                <c:pt idx="2710">
                  <c:v>261</c:v>
                </c:pt>
                <c:pt idx="2711">
                  <c:v>261,1</c:v>
                </c:pt>
                <c:pt idx="2712">
                  <c:v>261,2</c:v>
                </c:pt>
                <c:pt idx="2713">
                  <c:v>261,3</c:v>
                </c:pt>
                <c:pt idx="2714">
                  <c:v>261,4</c:v>
                </c:pt>
                <c:pt idx="2715">
                  <c:v>261,5</c:v>
                </c:pt>
                <c:pt idx="2716">
                  <c:v>261,6</c:v>
                </c:pt>
                <c:pt idx="2717">
                  <c:v>261,7</c:v>
                </c:pt>
                <c:pt idx="2718">
                  <c:v>261,8</c:v>
                </c:pt>
                <c:pt idx="2719">
                  <c:v>261,9</c:v>
                </c:pt>
                <c:pt idx="2720">
                  <c:v>262</c:v>
                </c:pt>
                <c:pt idx="2721">
                  <c:v>262,1</c:v>
                </c:pt>
                <c:pt idx="2722">
                  <c:v>262,2</c:v>
                </c:pt>
                <c:pt idx="2723">
                  <c:v>262,3</c:v>
                </c:pt>
                <c:pt idx="2724">
                  <c:v>262,4</c:v>
                </c:pt>
                <c:pt idx="2725">
                  <c:v>262,5</c:v>
                </c:pt>
                <c:pt idx="2726">
                  <c:v>262,6</c:v>
                </c:pt>
                <c:pt idx="2727">
                  <c:v>262,7</c:v>
                </c:pt>
                <c:pt idx="2728">
                  <c:v>262,8</c:v>
                </c:pt>
                <c:pt idx="2729">
                  <c:v>262,9</c:v>
                </c:pt>
                <c:pt idx="2730">
                  <c:v>263</c:v>
                </c:pt>
                <c:pt idx="2731">
                  <c:v>263,1</c:v>
                </c:pt>
                <c:pt idx="2732">
                  <c:v>263,2</c:v>
                </c:pt>
                <c:pt idx="2733">
                  <c:v>263,3</c:v>
                </c:pt>
                <c:pt idx="2734">
                  <c:v>263,4</c:v>
                </c:pt>
                <c:pt idx="2735">
                  <c:v>263,5</c:v>
                </c:pt>
                <c:pt idx="2736">
                  <c:v>263,6</c:v>
                </c:pt>
                <c:pt idx="2737">
                  <c:v>263,7</c:v>
                </c:pt>
                <c:pt idx="2738">
                  <c:v>263,8</c:v>
                </c:pt>
                <c:pt idx="2739">
                  <c:v>263,9</c:v>
                </c:pt>
                <c:pt idx="2740">
                  <c:v>264</c:v>
                </c:pt>
                <c:pt idx="2741">
                  <c:v>264,1</c:v>
                </c:pt>
                <c:pt idx="2742">
                  <c:v>264,2</c:v>
                </c:pt>
                <c:pt idx="2743">
                  <c:v>264,3</c:v>
                </c:pt>
                <c:pt idx="2744">
                  <c:v>264,4</c:v>
                </c:pt>
                <c:pt idx="2745">
                  <c:v>264,5</c:v>
                </c:pt>
                <c:pt idx="2746">
                  <c:v>264,6</c:v>
                </c:pt>
                <c:pt idx="2747">
                  <c:v>264,7</c:v>
                </c:pt>
                <c:pt idx="2748">
                  <c:v>264,8</c:v>
                </c:pt>
                <c:pt idx="2749">
                  <c:v>264,9</c:v>
                </c:pt>
                <c:pt idx="2750">
                  <c:v>265</c:v>
                </c:pt>
                <c:pt idx="2751">
                  <c:v>265,1</c:v>
                </c:pt>
                <c:pt idx="2752">
                  <c:v>265,2</c:v>
                </c:pt>
                <c:pt idx="2753">
                  <c:v>265,3</c:v>
                </c:pt>
                <c:pt idx="2754">
                  <c:v>265,4</c:v>
                </c:pt>
                <c:pt idx="2755">
                  <c:v>265,5</c:v>
                </c:pt>
                <c:pt idx="2756">
                  <c:v>265,6</c:v>
                </c:pt>
                <c:pt idx="2757">
                  <c:v>265,7</c:v>
                </c:pt>
                <c:pt idx="2758">
                  <c:v>265,8</c:v>
                </c:pt>
                <c:pt idx="2759">
                  <c:v>265,9</c:v>
                </c:pt>
                <c:pt idx="2760">
                  <c:v>266</c:v>
                </c:pt>
                <c:pt idx="2761">
                  <c:v>266,1</c:v>
                </c:pt>
                <c:pt idx="2762">
                  <c:v>266,2</c:v>
                </c:pt>
                <c:pt idx="2763">
                  <c:v>266,3</c:v>
                </c:pt>
                <c:pt idx="2764">
                  <c:v>266,4</c:v>
                </c:pt>
                <c:pt idx="2765">
                  <c:v>266,5</c:v>
                </c:pt>
                <c:pt idx="2766">
                  <c:v>266,6</c:v>
                </c:pt>
                <c:pt idx="2767">
                  <c:v>266,7</c:v>
                </c:pt>
                <c:pt idx="2768">
                  <c:v>266,8</c:v>
                </c:pt>
                <c:pt idx="2769">
                  <c:v>266,9</c:v>
                </c:pt>
                <c:pt idx="2770">
                  <c:v>267</c:v>
                </c:pt>
                <c:pt idx="2771">
                  <c:v>267,1</c:v>
                </c:pt>
                <c:pt idx="2772">
                  <c:v>267,2</c:v>
                </c:pt>
                <c:pt idx="2773">
                  <c:v>267,3</c:v>
                </c:pt>
                <c:pt idx="2774">
                  <c:v>267,4</c:v>
                </c:pt>
                <c:pt idx="2775">
                  <c:v>267,5</c:v>
                </c:pt>
                <c:pt idx="2776">
                  <c:v>267,6</c:v>
                </c:pt>
                <c:pt idx="2777">
                  <c:v>267,7</c:v>
                </c:pt>
                <c:pt idx="2778">
                  <c:v>267,8</c:v>
                </c:pt>
                <c:pt idx="2779">
                  <c:v>267,9</c:v>
                </c:pt>
                <c:pt idx="2780">
                  <c:v>268</c:v>
                </c:pt>
                <c:pt idx="2781">
                  <c:v>268,1</c:v>
                </c:pt>
                <c:pt idx="2782">
                  <c:v>268,2</c:v>
                </c:pt>
                <c:pt idx="2783">
                  <c:v>268,3</c:v>
                </c:pt>
                <c:pt idx="2784">
                  <c:v>268,4</c:v>
                </c:pt>
                <c:pt idx="2785">
                  <c:v>268,5</c:v>
                </c:pt>
                <c:pt idx="2786">
                  <c:v>268,6</c:v>
                </c:pt>
                <c:pt idx="2787">
                  <c:v>268,7</c:v>
                </c:pt>
                <c:pt idx="2788">
                  <c:v>268,8</c:v>
                </c:pt>
                <c:pt idx="2789">
                  <c:v>268,9</c:v>
                </c:pt>
                <c:pt idx="2790">
                  <c:v>269</c:v>
                </c:pt>
                <c:pt idx="2791">
                  <c:v>269,1</c:v>
                </c:pt>
                <c:pt idx="2792">
                  <c:v>269,2</c:v>
                </c:pt>
                <c:pt idx="2793">
                  <c:v>269,3</c:v>
                </c:pt>
                <c:pt idx="2794">
                  <c:v>269,4</c:v>
                </c:pt>
                <c:pt idx="2795">
                  <c:v>269,5</c:v>
                </c:pt>
                <c:pt idx="2796">
                  <c:v>269,6</c:v>
                </c:pt>
                <c:pt idx="2797">
                  <c:v>269,7</c:v>
                </c:pt>
                <c:pt idx="2798">
                  <c:v>269,8</c:v>
                </c:pt>
                <c:pt idx="2799">
                  <c:v>269,9</c:v>
                </c:pt>
                <c:pt idx="2800">
                  <c:v>270</c:v>
                </c:pt>
                <c:pt idx="2801">
                  <c:v>270,1</c:v>
                </c:pt>
                <c:pt idx="2802">
                  <c:v>270,2</c:v>
                </c:pt>
                <c:pt idx="2803">
                  <c:v>270,3</c:v>
                </c:pt>
                <c:pt idx="2804">
                  <c:v>270,4</c:v>
                </c:pt>
                <c:pt idx="2805">
                  <c:v>270,5</c:v>
                </c:pt>
                <c:pt idx="2806">
                  <c:v>270,6</c:v>
                </c:pt>
                <c:pt idx="2807">
                  <c:v>270,7</c:v>
                </c:pt>
                <c:pt idx="2808">
                  <c:v>270,8</c:v>
                </c:pt>
                <c:pt idx="2809">
                  <c:v>270,9</c:v>
                </c:pt>
                <c:pt idx="2810">
                  <c:v>271</c:v>
                </c:pt>
                <c:pt idx="2811">
                  <c:v>271,1</c:v>
                </c:pt>
                <c:pt idx="2812">
                  <c:v>271,2</c:v>
                </c:pt>
                <c:pt idx="2813">
                  <c:v>271,3</c:v>
                </c:pt>
                <c:pt idx="2814">
                  <c:v>271,4</c:v>
                </c:pt>
                <c:pt idx="2815">
                  <c:v>271,5</c:v>
                </c:pt>
                <c:pt idx="2816">
                  <c:v>271,6</c:v>
                </c:pt>
                <c:pt idx="2817">
                  <c:v>271,7</c:v>
                </c:pt>
                <c:pt idx="2818">
                  <c:v>271,8</c:v>
                </c:pt>
                <c:pt idx="2819">
                  <c:v>271,9</c:v>
                </c:pt>
                <c:pt idx="2820">
                  <c:v>272</c:v>
                </c:pt>
                <c:pt idx="2821">
                  <c:v>272,1</c:v>
                </c:pt>
                <c:pt idx="2822">
                  <c:v>272,2</c:v>
                </c:pt>
                <c:pt idx="2823">
                  <c:v>272,3</c:v>
                </c:pt>
                <c:pt idx="2824">
                  <c:v>272,4</c:v>
                </c:pt>
                <c:pt idx="2825">
                  <c:v>272,5</c:v>
                </c:pt>
                <c:pt idx="2826">
                  <c:v>272,6</c:v>
                </c:pt>
                <c:pt idx="2827">
                  <c:v>272,7</c:v>
                </c:pt>
                <c:pt idx="2828">
                  <c:v>272,8</c:v>
                </c:pt>
                <c:pt idx="2829">
                  <c:v>272,9</c:v>
                </c:pt>
                <c:pt idx="2830">
                  <c:v>273</c:v>
                </c:pt>
                <c:pt idx="2831">
                  <c:v>273,1</c:v>
                </c:pt>
                <c:pt idx="2832">
                  <c:v>273,2</c:v>
                </c:pt>
                <c:pt idx="2833">
                  <c:v>273,3</c:v>
                </c:pt>
                <c:pt idx="2834">
                  <c:v>273,4</c:v>
                </c:pt>
                <c:pt idx="2835">
                  <c:v>273,5</c:v>
                </c:pt>
                <c:pt idx="2836">
                  <c:v>273,6</c:v>
                </c:pt>
                <c:pt idx="2837">
                  <c:v>273,7</c:v>
                </c:pt>
                <c:pt idx="2838">
                  <c:v>273,8</c:v>
                </c:pt>
                <c:pt idx="2839">
                  <c:v>273,9</c:v>
                </c:pt>
                <c:pt idx="2840">
                  <c:v>274</c:v>
                </c:pt>
                <c:pt idx="2841">
                  <c:v>274,1</c:v>
                </c:pt>
                <c:pt idx="2842">
                  <c:v>274,2</c:v>
                </c:pt>
                <c:pt idx="2843">
                  <c:v>274,3</c:v>
                </c:pt>
                <c:pt idx="2844">
                  <c:v>274,4</c:v>
                </c:pt>
                <c:pt idx="2845">
                  <c:v>274,5</c:v>
                </c:pt>
                <c:pt idx="2846">
                  <c:v>274,6</c:v>
                </c:pt>
                <c:pt idx="2847">
                  <c:v>274,7</c:v>
                </c:pt>
                <c:pt idx="2848">
                  <c:v>274,8</c:v>
                </c:pt>
                <c:pt idx="2849">
                  <c:v>274,9</c:v>
                </c:pt>
                <c:pt idx="2850">
                  <c:v>275</c:v>
                </c:pt>
                <c:pt idx="2851">
                  <c:v>275,1</c:v>
                </c:pt>
                <c:pt idx="2852">
                  <c:v>275,2</c:v>
                </c:pt>
                <c:pt idx="2853">
                  <c:v>275,3</c:v>
                </c:pt>
                <c:pt idx="2854">
                  <c:v>275,4</c:v>
                </c:pt>
                <c:pt idx="2855">
                  <c:v>275,5</c:v>
                </c:pt>
                <c:pt idx="2856">
                  <c:v>275,6</c:v>
                </c:pt>
                <c:pt idx="2857">
                  <c:v>275,7</c:v>
                </c:pt>
                <c:pt idx="2858">
                  <c:v>275,8</c:v>
                </c:pt>
                <c:pt idx="2859">
                  <c:v>275,9</c:v>
                </c:pt>
                <c:pt idx="2860">
                  <c:v>276</c:v>
                </c:pt>
                <c:pt idx="2861">
                  <c:v>276,1</c:v>
                </c:pt>
                <c:pt idx="2862">
                  <c:v>276,2</c:v>
                </c:pt>
                <c:pt idx="2863">
                  <c:v>276,3</c:v>
                </c:pt>
                <c:pt idx="2864">
                  <c:v>276,4</c:v>
                </c:pt>
                <c:pt idx="2865">
                  <c:v>276,5</c:v>
                </c:pt>
                <c:pt idx="2866">
                  <c:v>276,6</c:v>
                </c:pt>
                <c:pt idx="2867">
                  <c:v>276,7</c:v>
                </c:pt>
                <c:pt idx="2868">
                  <c:v>276,8</c:v>
                </c:pt>
                <c:pt idx="2869">
                  <c:v>276,9</c:v>
                </c:pt>
                <c:pt idx="2870">
                  <c:v>277</c:v>
                </c:pt>
                <c:pt idx="2871">
                  <c:v>277,1</c:v>
                </c:pt>
                <c:pt idx="2872">
                  <c:v>277,2</c:v>
                </c:pt>
                <c:pt idx="2873">
                  <c:v>277,3</c:v>
                </c:pt>
                <c:pt idx="2874">
                  <c:v>277,4</c:v>
                </c:pt>
                <c:pt idx="2875">
                  <c:v>277,5</c:v>
                </c:pt>
                <c:pt idx="2876">
                  <c:v>277,6</c:v>
                </c:pt>
                <c:pt idx="2877">
                  <c:v>277,7</c:v>
                </c:pt>
                <c:pt idx="2878">
                  <c:v>277,8</c:v>
                </c:pt>
                <c:pt idx="2879">
                  <c:v>277,9</c:v>
                </c:pt>
                <c:pt idx="2880">
                  <c:v>278</c:v>
                </c:pt>
                <c:pt idx="2881">
                  <c:v>278,1</c:v>
                </c:pt>
                <c:pt idx="2882">
                  <c:v>278,2</c:v>
                </c:pt>
                <c:pt idx="2883">
                  <c:v>278,3</c:v>
                </c:pt>
                <c:pt idx="2884">
                  <c:v>278,4</c:v>
                </c:pt>
                <c:pt idx="2885">
                  <c:v>278,5</c:v>
                </c:pt>
                <c:pt idx="2886">
                  <c:v>278,6</c:v>
                </c:pt>
                <c:pt idx="2887">
                  <c:v>278,7</c:v>
                </c:pt>
                <c:pt idx="2888">
                  <c:v>278,8</c:v>
                </c:pt>
                <c:pt idx="2889">
                  <c:v>278,9</c:v>
                </c:pt>
                <c:pt idx="2890">
                  <c:v>279</c:v>
                </c:pt>
                <c:pt idx="2891">
                  <c:v>279,1</c:v>
                </c:pt>
                <c:pt idx="2892">
                  <c:v>279,2</c:v>
                </c:pt>
                <c:pt idx="2893">
                  <c:v>279,3</c:v>
                </c:pt>
                <c:pt idx="2894">
                  <c:v>279,4</c:v>
                </c:pt>
                <c:pt idx="2895">
                  <c:v>279,5</c:v>
                </c:pt>
                <c:pt idx="2896">
                  <c:v>279,6</c:v>
                </c:pt>
                <c:pt idx="2897">
                  <c:v>279,7</c:v>
                </c:pt>
                <c:pt idx="2898">
                  <c:v>279,8</c:v>
                </c:pt>
                <c:pt idx="2899">
                  <c:v>279,9</c:v>
                </c:pt>
                <c:pt idx="2900">
                  <c:v>280</c:v>
                </c:pt>
                <c:pt idx="2901">
                  <c:v>280,1</c:v>
                </c:pt>
                <c:pt idx="2902">
                  <c:v>280,2</c:v>
                </c:pt>
                <c:pt idx="2903">
                  <c:v>280,3</c:v>
                </c:pt>
                <c:pt idx="2904">
                  <c:v>280,4</c:v>
                </c:pt>
                <c:pt idx="2905">
                  <c:v>280,5</c:v>
                </c:pt>
                <c:pt idx="2906">
                  <c:v>280,6</c:v>
                </c:pt>
                <c:pt idx="2907">
                  <c:v>280,7</c:v>
                </c:pt>
                <c:pt idx="2908">
                  <c:v>280,8</c:v>
                </c:pt>
                <c:pt idx="2909">
                  <c:v>280,9</c:v>
                </c:pt>
                <c:pt idx="2910">
                  <c:v>281</c:v>
                </c:pt>
                <c:pt idx="2911">
                  <c:v>281,1</c:v>
                </c:pt>
                <c:pt idx="2912">
                  <c:v>281,2</c:v>
                </c:pt>
                <c:pt idx="2913">
                  <c:v>281,3</c:v>
                </c:pt>
                <c:pt idx="2914">
                  <c:v>281,4</c:v>
                </c:pt>
                <c:pt idx="2915">
                  <c:v>281,5</c:v>
                </c:pt>
                <c:pt idx="2916">
                  <c:v>281,6</c:v>
                </c:pt>
                <c:pt idx="2917">
                  <c:v>281,7</c:v>
                </c:pt>
                <c:pt idx="2918">
                  <c:v>281,8</c:v>
                </c:pt>
                <c:pt idx="2919">
                  <c:v>281,9</c:v>
                </c:pt>
                <c:pt idx="2920">
                  <c:v>282</c:v>
                </c:pt>
                <c:pt idx="2921">
                  <c:v>282,1</c:v>
                </c:pt>
                <c:pt idx="2922">
                  <c:v>282,2</c:v>
                </c:pt>
                <c:pt idx="2923">
                  <c:v>282,3</c:v>
                </c:pt>
                <c:pt idx="2924">
                  <c:v>282,4</c:v>
                </c:pt>
                <c:pt idx="2925">
                  <c:v>282,5</c:v>
                </c:pt>
                <c:pt idx="2926">
                  <c:v>282,6</c:v>
                </c:pt>
                <c:pt idx="2927">
                  <c:v>282,7</c:v>
                </c:pt>
                <c:pt idx="2928">
                  <c:v>282,8</c:v>
                </c:pt>
                <c:pt idx="2929">
                  <c:v>282,9</c:v>
                </c:pt>
                <c:pt idx="2930">
                  <c:v>283</c:v>
                </c:pt>
                <c:pt idx="2931">
                  <c:v>283,1</c:v>
                </c:pt>
                <c:pt idx="2932">
                  <c:v>283,2</c:v>
                </c:pt>
                <c:pt idx="2933">
                  <c:v>283,3</c:v>
                </c:pt>
                <c:pt idx="2934">
                  <c:v>283,4</c:v>
                </c:pt>
                <c:pt idx="2935">
                  <c:v>283,5</c:v>
                </c:pt>
                <c:pt idx="2936">
                  <c:v>283,6</c:v>
                </c:pt>
                <c:pt idx="2937">
                  <c:v>283,7</c:v>
                </c:pt>
                <c:pt idx="2938">
                  <c:v>283,8</c:v>
                </c:pt>
                <c:pt idx="2939">
                  <c:v>283,9</c:v>
                </c:pt>
                <c:pt idx="2940">
                  <c:v>284</c:v>
                </c:pt>
                <c:pt idx="2941">
                  <c:v>284,1</c:v>
                </c:pt>
                <c:pt idx="2942">
                  <c:v>284,2</c:v>
                </c:pt>
                <c:pt idx="2943">
                  <c:v>284,3</c:v>
                </c:pt>
                <c:pt idx="2944">
                  <c:v>284,4</c:v>
                </c:pt>
                <c:pt idx="2945">
                  <c:v>284,5</c:v>
                </c:pt>
                <c:pt idx="2946">
                  <c:v>284,6</c:v>
                </c:pt>
                <c:pt idx="2947">
                  <c:v>284,7</c:v>
                </c:pt>
                <c:pt idx="2948">
                  <c:v>284,8</c:v>
                </c:pt>
                <c:pt idx="2949">
                  <c:v>284,9</c:v>
                </c:pt>
                <c:pt idx="2950">
                  <c:v>285</c:v>
                </c:pt>
                <c:pt idx="2951">
                  <c:v>285,1</c:v>
                </c:pt>
                <c:pt idx="2952">
                  <c:v>285,2</c:v>
                </c:pt>
                <c:pt idx="2953">
                  <c:v>285,3</c:v>
                </c:pt>
                <c:pt idx="2954">
                  <c:v>285,4</c:v>
                </c:pt>
                <c:pt idx="2955">
                  <c:v>285,5</c:v>
                </c:pt>
                <c:pt idx="2956">
                  <c:v>285,6</c:v>
                </c:pt>
                <c:pt idx="2957">
                  <c:v>285,7</c:v>
                </c:pt>
                <c:pt idx="2958">
                  <c:v>285,8</c:v>
                </c:pt>
                <c:pt idx="2959">
                  <c:v>285,9</c:v>
                </c:pt>
                <c:pt idx="2960">
                  <c:v>286</c:v>
                </c:pt>
                <c:pt idx="2961">
                  <c:v>286,1</c:v>
                </c:pt>
                <c:pt idx="2962">
                  <c:v>286,2</c:v>
                </c:pt>
                <c:pt idx="2963">
                  <c:v>286,3</c:v>
                </c:pt>
                <c:pt idx="2964">
                  <c:v>286,4</c:v>
                </c:pt>
                <c:pt idx="2965">
                  <c:v>286,5</c:v>
                </c:pt>
                <c:pt idx="2966">
                  <c:v>286,6</c:v>
                </c:pt>
                <c:pt idx="2967">
                  <c:v>286,7</c:v>
                </c:pt>
                <c:pt idx="2968">
                  <c:v>286,8</c:v>
                </c:pt>
                <c:pt idx="2969">
                  <c:v>286,9</c:v>
                </c:pt>
                <c:pt idx="2970">
                  <c:v>287</c:v>
                </c:pt>
                <c:pt idx="2971">
                  <c:v>287,1</c:v>
                </c:pt>
                <c:pt idx="2972">
                  <c:v>287,2</c:v>
                </c:pt>
                <c:pt idx="2973">
                  <c:v>287,3</c:v>
                </c:pt>
                <c:pt idx="2974">
                  <c:v>287,4</c:v>
                </c:pt>
                <c:pt idx="2975">
                  <c:v>287,5</c:v>
                </c:pt>
                <c:pt idx="2976">
                  <c:v>287,6</c:v>
                </c:pt>
                <c:pt idx="2977">
                  <c:v>287,7</c:v>
                </c:pt>
                <c:pt idx="2978">
                  <c:v>287,8</c:v>
                </c:pt>
                <c:pt idx="2979">
                  <c:v>287,9</c:v>
                </c:pt>
                <c:pt idx="2980">
                  <c:v>288</c:v>
                </c:pt>
                <c:pt idx="2981">
                  <c:v>288,1</c:v>
                </c:pt>
                <c:pt idx="2982">
                  <c:v>288,2</c:v>
                </c:pt>
                <c:pt idx="2983">
                  <c:v>288,3</c:v>
                </c:pt>
                <c:pt idx="2984">
                  <c:v>288,4</c:v>
                </c:pt>
                <c:pt idx="2985">
                  <c:v>288,5</c:v>
                </c:pt>
                <c:pt idx="2986">
                  <c:v>288,6</c:v>
                </c:pt>
                <c:pt idx="2987">
                  <c:v>288,7</c:v>
                </c:pt>
                <c:pt idx="2988">
                  <c:v>288,8</c:v>
                </c:pt>
                <c:pt idx="2989">
                  <c:v>288,9</c:v>
                </c:pt>
                <c:pt idx="2990">
                  <c:v>289</c:v>
                </c:pt>
                <c:pt idx="2991">
                  <c:v>289,1</c:v>
                </c:pt>
                <c:pt idx="2992">
                  <c:v>289,2</c:v>
                </c:pt>
                <c:pt idx="2993">
                  <c:v>289,3</c:v>
                </c:pt>
                <c:pt idx="2994">
                  <c:v>289,4</c:v>
                </c:pt>
                <c:pt idx="2995">
                  <c:v>289,5</c:v>
                </c:pt>
                <c:pt idx="2996">
                  <c:v>289,6</c:v>
                </c:pt>
                <c:pt idx="2997">
                  <c:v>289,7</c:v>
                </c:pt>
                <c:pt idx="2998">
                  <c:v>289,8</c:v>
                </c:pt>
                <c:pt idx="2999">
                  <c:v>289,9</c:v>
                </c:pt>
                <c:pt idx="3000">
                  <c:v>290</c:v>
                </c:pt>
                <c:pt idx="3001">
                  <c:v>290,1</c:v>
                </c:pt>
                <c:pt idx="3002">
                  <c:v>290,2</c:v>
                </c:pt>
                <c:pt idx="3003">
                  <c:v>290,3</c:v>
                </c:pt>
                <c:pt idx="3004">
                  <c:v>290,4</c:v>
                </c:pt>
                <c:pt idx="3005">
                  <c:v>290,5</c:v>
                </c:pt>
                <c:pt idx="3006">
                  <c:v>290,6</c:v>
                </c:pt>
                <c:pt idx="3007">
                  <c:v>290,7</c:v>
                </c:pt>
                <c:pt idx="3008">
                  <c:v>290,8</c:v>
                </c:pt>
                <c:pt idx="3009">
                  <c:v>290,9</c:v>
                </c:pt>
                <c:pt idx="3010">
                  <c:v>291</c:v>
                </c:pt>
                <c:pt idx="3011">
                  <c:v>291,1</c:v>
                </c:pt>
                <c:pt idx="3012">
                  <c:v>291,2</c:v>
                </c:pt>
                <c:pt idx="3013">
                  <c:v>291,3</c:v>
                </c:pt>
                <c:pt idx="3014">
                  <c:v>291,4</c:v>
                </c:pt>
                <c:pt idx="3015">
                  <c:v>291,5</c:v>
                </c:pt>
                <c:pt idx="3016">
                  <c:v>291,6</c:v>
                </c:pt>
                <c:pt idx="3017">
                  <c:v>291,7</c:v>
                </c:pt>
                <c:pt idx="3018">
                  <c:v>291,8</c:v>
                </c:pt>
                <c:pt idx="3019">
                  <c:v>291,9</c:v>
                </c:pt>
                <c:pt idx="3020">
                  <c:v>292</c:v>
                </c:pt>
                <c:pt idx="3021">
                  <c:v>292,1</c:v>
                </c:pt>
                <c:pt idx="3022">
                  <c:v>292,2</c:v>
                </c:pt>
                <c:pt idx="3023">
                  <c:v>292,3</c:v>
                </c:pt>
                <c:pt idx="3024">
                  <c:v>292,4</c:v>
                </c:pt>
                <c:pt idx="3025">
                  <c:v>292,5</c:v>
                </c:pt>
                <c:pt idx="3026">
                  <c:v>292,6</c:v>
                </c:pt>
                <c:pt idx="3027">
                  <c:v>292,7</c:v>
                </c:pt>
                <c:pt idx="3028">
                  <c:v>292,8</c:v>
                </c:pt>
                <c:pt idx="3029">
                  <c:v>292,9</c:v>
                </c:pt>
                <c:pt idx="3030">
                  <c:v>293</c:v>
                </c:pt>
                <c:pt idx="3031">
                  <c:v>293,1</c:v>
                </c:pt>
                <c:pt idx="3032">
                  <c:v>293,2</c:v>
                </c:pt>
                <c:pt idx="3033">
                  <c:v>293,3</c:v>
                </c:pt>
                <c:pt idx="3034">
                  <c:v>293,4</c:v>
                </c:pt>
                <c:pt idx="3035">
                  <c:v>293,5</c:v>
                </c:pt>
                <c:pt idx="3036">
                  <c:v>293,6</c:v>
                </c:pt>
                <c:pt idx="3037">
                  <c:v>293,7</c:v>
                </c:pt>
                <c:pt idx="3038">
                  <c:v>293,8</c:v>
                </c:pt>
                <c:pt idx="3039">
                  <c:v>293,9</c:v>
                </c:pt>
                <c:pt idx="3040">
                  <c:v>294</c:v>
                </c:pt>
                <c:pt idx="3041">
                  <c:v>294,1</c:v>
                </c:pt>
                <c:pt idx="3042">
                  <c:v>294,2</c:v>
                </c:pt>
                <c:pt idx="3043">
                  <c:v>294,3</c:v>
                </c:pt>
                <c:pt idx="3044">
                  <c:v>294,4</c:v>
                </c:pt>
                <c:pt idx="3045">
                  <c:v>294,5</c:v>
                </c:pt>
                <c:pt idx="3046">
                  <c:v>294,6</c:v>
                </c:pt>
                <c:pt idx="3047">
                  <c:v>294,7</c:v>
                </c:pt>
                <c:pt idx="3048">
                  <c:v>294,8</c:v>
                </c:pt>
                <c:pt idx="3049">
                  <c:v>294,9</c:v>
                </c:pt>
                <c:pt idx="3050">
                  <c:v>295</c:v>
                </c:pt>
                <c:pt idx="3051">
                  <c:v>295,1</c:v>
                </c:pt>
                <c:pt idx="3052">
                  <c:v>295,2</c:v>
                </c:pt>
                <c:pt idx="3053">
                  <c:v>295,3</c:v>
                </c:pt>
                <c:pt idx="3054">
                  <c:v>295,4</c:v>
                </c:pt>
                <c:pt idx="3055">
                  <c:v>295,5</c:v>
                </c:pt>
                <c:pt idx="3056">
                  <c:v>295,6</c:v>
                </c:pt>
                <c:pt idx="3057">
                  <c:v>295,7</c:v>
                </c:pt>
                <c:pt idx="3058">
                  <c:v>295,8</c:v>
                </c:pt>
                <c:pt idx="3059">
                  <c:v>295,9</c:v>
                </c:pt>
                <c:pt idx="3060">
                  <c:v>296</c:v>
                </c:pt>
                <c:pt idx="3061">
                  <c:v>296,1</c:v>
                </c:pt>
                <c:pt idx="3062">
                  <c:v>296,2</c:v>
                </c:pt>
                <c:pt idx="3063">
                  <c:v>296,3</c:v>
                </c:pt>
                <c:pt idx="3064">
                  <c:v>296,4</c:v>
                </c:pt>
                <c:pt idx="3065">
                  <c:v>296,5</c:v>
                </c:pt>
                <c:pt idx="3066">
                  <c:v>296,6</c:v>
                </c:pt>
                <c:pt idx="3067">
                  <c:v>296,7</c:v>
                </c:pt>
                <c:pt idx="3068">
                  <c:v>296,8</c:v>
                </c:pt>
                <c:pt idx="3069">
                  <c:v>296,9</c:v>
                </c:pt>
                <c:pt idx="3070">
                  <c:v>297</c:v>
                </c:pt>
                <c:pt idx="3071">
                  <c:v>297,1</c:v>
                </c:pt>
                <c:pt idx="3072">
                  <c:v>297,2</c:v>
                </c:pt>
                <c:pt idx="3073">
                  <c:v>297,3</c:v>
                </c:pt>
                <c:pt idx="3074">
                  <c:v>297,4</c:v>
                </c:pt>
                <c:pt idx="3075">
                  <c:v>297,5</c:v>
                </c:pt>
                <c:pt idx="3076">
                  <c:v>297,6</c:v>
                </c:pt>
                <c:pt idx="3077">
                  <c:v>297,7</c:v>
                </c:pt>
                <c:pt idx="3078">
                  <c:v>297,8</c:v>
                </c:pt>
                <c:pt idx="3079">
                  <c:v>297,9</c:v>
                </c:pt>
                <c:pt idx="3080">
                  <c:v>298</c:v>
                </c:pt>
                <c:pt idx="3081">
                  <c:v>298,1</c:v>
                </c:pt>
                <c:pt idx="3082">
                  <c:v>298,2</c:v>
                </c:pt>
                <c:pt idx="3083">
                  <c:v>298,3</c:v>
                </c:pt>
                <c:pt idx="3084">
                  <c:v>298,4</c:v>
                </c:pt>
                <c:pt idx="3085">
                  <c:v>298,5</c:v>
                </c:pt>
                <c:pt idx="3086">
                  <c:v>298,6</c:v>
                </c:pt>
                <c:pt idx="3087">
                  <c:v>298,7</c:v>
                </c:pt>
                <c:pt idx="3088">
                  <c:v>298,8</c:v>
                </c:pt>
                <c:pt idx="3089">
                  <c:v>298,9</c:v>
                </c:pt>
                <c:pt idx="3090">
                  <c:v>299</c:v>
                </c:pt>
                <c:pt idx="3091">
                  <c:v>299,1</c:v>
                </c:pt>
                <c:pt idx="3092">
                  <c:v>299,2</c:v>
                </c:pt>
                <c:pt idx="3093">
                  <c:v>299,3</c:v>
                </c:pt>
                <c:pt idx="3094">
                  <c:v>299,4</c:v>
                </c:pt>
                <c:pt idx="3095">
                  <c:v>299,5</c:v>
                </c:pt>
                <c:pt idx="3096">
                  <c:v>299,6</c:v>
                </c:pt>
                <c:pt idx="3097">
                  <c:v>299,7</c:v>
                </c:pt>
                <c:pt idx="3098">
                  <c:v>299,8</c:v>
                </c:pt>
                <c:pt idx="3099">
                  <c:v>299,9</c:v>
                </c:pt>
                <c:pt idx="3100">
                  <c:v>300</c:v>
                </c:pt>
                <c:pt idx="3101">
                  <c:v>300,1</c:v>
                </c:pt>
                <c:pt idx="3102">
                  <c:v>300,2</c:v>
                </c:pt>
                <c:pt idx="3103">
                  <c:v>300,3</c:v>
                </c:pt>
                <c:pt idx="3104">
                  <c:v>300,4</c:v>
                </c:pt>
                <c:pt idx="3105">
                  <c:v>300,5</c:v>
                </c:pt>
                <c:pt idx="3106">
                  <c:v>300,6</c:v>
                </c:pt>
                <c:pt idx="3107">
                  <c:v>300,7</c:v>
                </c:pt>
                <c:pt idx="3108">
                  <c:v>300,8</c:v>
                </c:pt>
                <c:pt idx="3109">
                  <c:v>300,9</c:v>
                </c:pt>
                <c:pt idx="3110">
                  <c:v>301</c:v>
                </c:pt>
                <c:pt idx="3111">
                  <c:v>301,1</c:v>
                </c:pt>
                <c:pt idx="3112">
                  <c:v>301,2</c:v>
                </c:pt>
                <c:pt idx="3113">
                  <c:v>301,3</c:v>
                </c:pt>
                <c:pt idx="3114">
                  <c:v>301,4</c:v>
                </c:pt>
                <c:pt idx="3115">
                  <c:v>301,5</c:v>
                </c:pt>
                <c:pt idx="3116">
                  <c:v>301,6</c:v>
                </c:pt>
                <c:pt idx="3117">
                  <c:v>301,7</c:v>
                </c:pt>
                <c:pt idx="3118">
                  <c:v>301,8</c:v>
                </c:pt>
                <c:pt idx="3119">
                  <c:v>301,9</c:v>
                </c:pt>
                <c:pt idx="3120">
                  <c:v>302</c:v>
                </c:pt>
                <c:pt idx="3121">
                  <c:v>302,1</c:v>
                </c:pt>
                <c:pt idx="3122">
                  <c:v>302,2</c:v>
                </c:pt>
                <c:pt idx="3123">
                  <c:v>302,3</c:v>
                </c:pt>
                <c:pt idx="3124">
                  <c:v>302,4</c:v>
                </c:pt>
                <c:pt idx="3125">
                  <c:v>302,5</c:v>
                </c:pt>
                <c:pt idx="3126">
                  <c:v>302,6</c:v>
                </c:pt>
                <c:pt idx="3127">
                  <c:v>302,7</c:v>
                </c:pt>
                <c:pt idx="3128">
                  <c:v>302,8</c:v>
                </c:pt>
                <c:pt idx="3129">
                  <c:v>302,9</c:v>
                </c:pt>
                <c:pt idx="3130">
                  <c:v>303</c:v>
                </c:pt>
                <c:pt idx="3131">
                  <c:v>303,1</c:v>
                </c:pt>
                <c:pt idx="3132">
                  <c:v>303,2</c:v>
                </c:pt>
                <c:pt idx="3133">
                  <c:v>303,3</c:v>
                </c:pt>
                <c:pt idx="3134">
                  <c:v>303,4</c:v>
                </c:pt>
                <c:pt idx="3135">
                  <c:v>303,5</c:v>
                </c:pt>
                <c:pt idx="3136">
                  <c:v>303,6</c:v>
                </c:pt>
                <c:pt idx="3137">
                  <c:v>303,7</c:v>
                </c:pt>
                <c:pt idx="3138">
                  <c:v>303,8</c:v>
                </c:pt>
                <c:pt idx="3139">
                  <c:v>303,9</c:v>
                </c:pt>
                <c:pt idx="3140">
                  <c:v>304</c:v>
                </c:pt>
                <c:pt idx="3141">
                  <c:v>304,1</c:v>
                </c:pt>
                <c:pt idx="3142">
                  <c:v>304,2</c:v>
                </c:pt>
                <c:pt idx="3143">
                  <c:v>304,3</c:v>
                </c:pt>
                <c:pt idx="3144">
                  <c:v>304,4</c:v>
                </c:pt>
                <c:pt idx="3145">
                  <c:v>304,5</c:v>
                </c:pt>
                <c:pt idx="3146">
                  <c:v>304,6</c:v>
                </c:pt>
                <c:pt idx="3147">
                  <c:v>304,7</c:v>
                </c:pt>
                <c:pt idx="3148">
                  <c:v>304,8</c:v>
                </c:pt>
                <c:pt idx="3149">
                  <c:v>304,9</c:v>
                </c:pt>
                <c:pt idx="3150">
                  <c:v>305</c:v>
                </c:pt>
                <c:pt idx="3151">
                  <c:v>305,1</c:v>
                </c:pt>
                <c:pt idx="3152">
                  <c:v>305,2</c:v>
                </c:pt>
                <c:pt idx="3153">
                  <c:v>305,3</c:v>
                </c:pt>
                <c:pt idx="3154">
                  <c:v>305,4</c:v>
                </c:pt>
                <c:pt idx="3155">
                  <c:v>305,5</c:v>
                </c:pt>
                <c:pt idx="3156">
                  <c:v>305,6</c:v>
                </c:pt>
                <c:pt idx="3157">
                  <c:v>305,7</c:v>
                </c:pt>
                <c:pt idx="3158">
                  <c:v>305,8</c:v>
                </c:pt>
                <c:pt idx="3159">
                  <c:v>305,9</c:v>
                </c:pt>
                <c:pt idx="3160">
                  <c:v>306</c:v>
                </c:pt>
                <c:pt idx="3161">
                  <c:v>306,1</c:v>
                </c:pt>
                <c:pt idx="3162">
                  <c:v>306,2</c:v>
                </c:pt>
                <c:pt idx="3163">
                  <c:v>306,3</c:v>
                </c:pt>
                <c:pt idx="3164">
                  <c:v>306,4</c:v>
                </c:pt>
                <c:pt idx="3165">
                  <c:v>306,5</c:v>
                </c:pt>
                <c:pt idx="3166">
                  <c:v>306,6</c:v>
                </c:pt>
                <c:pt idx="3167">
                  <c:v>306,7</c:v>
                </c:pt>
                <c:pt idx="3168">
                  <c:v>306,8</c:v>
                </c:pt>
                <c:pt idx="3169">
                  <c:v>306,9</c:v>
                </c:pt>
                <c:pt idx="3170">
                  <c:v>307</c:v>
                </c:pt>
                <c:pt idx="3171">
                  <c:v>307,1</c:v>
                </c:pt>
                <c:pt idx="3172">
                  <c:v>307,2</c:v>
                </c:pt>
                <c:pt idx="3173">
                  <c:v>307,3</c:v>
                </c:pt>
                <c:pt idx="3174">
                  <c:v>307,4</c:v>
                </c:pt>
                <c:pt idx="3175">
                  <c:v>307,5</c:v>
                </c:pt>
                <c:pt idx="3176">
                  <c:v>307,6</c:v>
                </c:pt>
                <c:pt idx="3177">
                  <c:v>307,7</c:v>
                </c:pt>
                <c:pt idx="3178">
                  <c:v>307,8</c:v>
                </c:pt>
                <c:pt idx="3179">
                  <c:v>307,9</c:v>
                </c:pt>
                <c:pt idx="3180">
                  <c:v>308</c:v>
                </c:pt>
                <c:pt idx="3181">
                  <c:v>308,1</c:v>
                </c:pt>
                <c:pt idx="3182">
                  <c:v>308,2</c:v>
                </c:pt>
                <c:pt idx="3183">
                  <c:v>308,3</c:v>
                </c:pt>
                <c:pt idx="3184">
                  <c:v>308,4</c:v>
                </c:pt>
                <c:pt idx="3185">
                  <c:v>308,5</c:v>
                </c:pt>
                <c:pt idx="3186">
                  <c:v>308,6</c:v>
                </c:pt>
                <c:pt idx="3187">
                  <c:v>308,7</c:v>
                </c:pt>
                <c:pt idx="3188">
                  <c:v>308,8</c:v>
                </c:pt>
                <c:pt idx="3189">
                  <c:v>308,9</c:v>
                </c:pt>
                <c:pt idx="3190">
                  <c:v>309</c:v>
                </c:pt>
                <c:pt idx="3191">
                  <c:v>309,1</c:v>
                </c:pt>
                <c:pt idx="3192">
                  <c:v>309,2</c:v>
                </c:pt>
                <c:pt idx="3193">
                  <c:v>309,3</c:v>
                </c:pt>
                <c:pt idx="3194">
                  <c:v>309,4</c:v>
                </c:pt>
                <c:pt idx="3195">
                  <c:v>309,5</c:v>
                </c:pt>
                <c:pt idx="3196">
                  <c:v>309,6</c:v>
                </c:pt>
                <c:pt idx="3197">
                  <c:v>309,7</c:v>
                </c:pt>
                <c:pt idx="3198">
                  <c:v>309,8</c:v>
                </c:pt>
                <c:pt idx="3199">
                  <c:v>309,9</c:v>
                </c:pt>
                <c:pt idx="3200">
                  <c:v>310</c:v>
                </c:pt>
                <c:pt idx="3201">
                  <c:v>310,1</c:v>
                </c:pt>
                <c:pt idx="3202">
                  <c:v>310,2</c:v>
                </c:pt>
                <c:pt idx="3203">
                  <c:v>310,3</c:v>
                </c:pt>
                <c:pt idx="3204">
                  <c:v>310,4</c:v>
                </c:pt>
                <c:pt idx="3205">
                  <c:v>310,5</c:v>
                </c:pt>
                <c:pt idx="3206">
                  <c:v>310,6</c:v>
                </c:pt>
                <c:pt idx="3207">
                  <c:v>310,7</c:v>
                </c:pt>
                <c:pt idx="3208">
                  <c:v>310,8</c:v>
                </c:pt>
                <c:pt idx="3209">
                  <c:v>310,9</c:v>
                </c:pt>
                <c:pt idx="3210">
                  <c:v>311</c:v>
                </c:pt>
                <c:pt idx="3211">
                  <c:v>311,1</c:v>
                </c:pt>
                <c:pt idx="3212">
                  <c:v>311,2</c:v>
                </c:pt>
                <c:pt idx="3213">
                  <c:v>311,3</c:v>
                </c:pt>
                <c:pt idx="3214">
                  <c:v>311,4</c:v>
                </c:pt>
                <c:pt idx="3215">
                  <c:v>311,5</c:v>
                </c:pt>
                <c:pt idx="3216">
                  <c:v>311,6</c:v>
                </c:pt>
                <c:pt idx="3217">
                  <c:v>311,7</c:v>
                </c:pt>
                <c:pt idx="3218">
                  <c:v>311,8</c:v>
                </c:pt>
                <c:pt idx="3219">
                  <c:v>311,9</c:v>
                </c:pt>
                <c:pt idx="3220">
                  <c:v>312</c:v>
                </c:pt>
                <c:pt idx="3221">
                  <c:v>312,1</c:v>
                </c:pt>
                <c:pt idx="3222">
                  <c:v>312,2</c:v>
                </c:pt>
                <c:pt idx="3223">
                  <c:v>312,3</c:v>
                </c:pt>
                <c:pt idx="3224">
                  <c:v>312,4</c:v>
                </c:pt>
                <c:pt idx="3225">
                  <c:v>312,5</c:v>
                </c:pt>
                <c:pt idx="3226">
                  <c:v>312,6</c:v>
                </c:pt>
                <c:pt idx="3227">
                  <c:v>312,7</c:v>
                </c:pt>
                <c:pt idx="3228">
                  <c:v>312,8</c:v>
                </c:pt>
                <c:pt idx="3229">
                  <c:v>312,9</c:v>
                </c:pt>
                <c:pt idx="3230">
                  <c:v>313</c:v>
                </c:pt>
                <c:pt idx="3231">
                  <c:v>313,1</c:v>
                </c:pt>
                <c:pt idx="3232">
                  <c:v>313,2</c:v>
                </c:pt>
                <c:pt idx="3233">
                  <c:v>313,3</c:v>
                </c:pt>
                <c:pt idx="3234">
                  <c:v>313,4</c:v>
                </c:pt>
                <c:pt idx="3235">
                  <c:v>313,5</c:v>
                </c:pt>
                <c:pt idx="3236">
                  <c:v>313,6</c:v>
                </c:pt>
                <c:pt idx="3237">
                  <c:v>313,7</c:v>
                </c:pt>
                <c:pt idx="3238">
                  <c:v>313,8</c:v>
                </c:pt>
                <c:pt idx="3239">
                  <c:v>313,9</c:v>
                </c:pt>
                <c:pt idx="3240">
                  <c:v>314</c:v>
                </c:pt>
                <c:pt idx="3241">
                  <c:v>314,1</c:v>
                </c:pt>
                <c:pt idx="3242">
                  <c:v>314,2</c:v>
                </c:pt>
                <c:pt idx="3243">
                  <c:v>314,3</c:v>
                </c:pt>
                <c:pt idx="3244">
                  <c:v>314,4</c:v>
                </c:pt>
                <c:pt idx="3245">
                  <c:v>314,5</c:v>
                </c:pt>
                <c:pt idx="3246">
                  <c:v>314,6</c:v>
                </c:pt>
                <c:pt idx="3247">
                  <c:v>314,7</c:v>
                </c:pt>
                <c:pt idx="3248">
                  <c:v>314,8</c:v>
                </c:pt>
                <c:pt idx="3249">
                  <c:v>314,9</c:v>
                </c:pt>
                <c:pt idx="3250">
                  <c:v>315</c:v>
                </c:pt>
                <c:pt idx="3251">
                  <c:v>315,1</c:v>
                </c:pt>
                <c:pt idx="3252">
                  <c:v>315,2</c:v>
                </c:pt>
                <c:pt idx="3253">
                  <c:v>315,3</c:v>
                </c:pt>
                <c:pt idx="3254">
                  <c:v>315,4</c:v>
                </c:pt>
                <c:pt idx="3255">
                  <c:v>315,5</c:v>
                </c:pt>
                <c:pt idx="3256">
                  <c:v>315,6</c:v>
                </c:pt>
                <c:pt idx="3257">
                  <c:v>315,7</c:v>
                </c:pt>
                <c:pt idx="3258">
                  <c:v>315,8</c:v>
                </c:pt>
                <c:pt idx="3259">
                  <c:v>315,9</c:v>
                </c:pt>
                <c:pt idx="3260">
                  <c:v>316</c:v>
                </c:pt>
                <c:pt idx="3261">
                  <c:v>316,1</c:v>
                </c:pt>
                <c:pt idx="3262">
                  <c:v>316,2</c:v>
                </c:pt>
                <c:pt idx="3263">
                  <c:v>316,3</c:v>
                </c:pt>
                <c:pt idx="3264">
                  <c:v>316,4</c:v>
                </c:pt>
                <c:pt idx="3265">
                  <c:v>316,5</c:v>
                </c:pt>
                <c:pt idx="3266">
                  <c:v>316,6</c:v>
                </c:pt>
                <c:pt idx="3267">
                  <c:v>316,7</c:v>
                </c:pt>
                <c:pt idx="3268">
                  <c:v>316,8</c:v>
                </c:pt>
                <c:pt idx="3269">
                  <c:v>316,9</c:v>
                </c:pt>
                <c:pt idx="3270">
                  <c:v>317</c:v>
                </c:pt>
                <c:pt idx="3271">
                  <c:v>317,1</c:v>
                </c:pt>
                <c:pt idx="3272">
                  <c:v>317,2</c:v>
                </c:pt>
                <c:pt idx="3273">
                  <c:v>317,3</c:v>
                </c:pt>
                <c:pt idx="3274">
                  <c:v>317,4</c:v>
                </c:pt>
                <c:pt idx="3275">
                  <c:v>317,5</c:v>
                </c:pt>
                <c:pt idx="3276">
                  <c:v>317,6</c:v>
                </c:pt>
                <c:pt idx="3277">
                  <c:v>317,7</c:v>
                </c:pt>
                <c:pt idx="3278">
                  <c:v>317,8</c:v>
                </c:pt>
                <c:pt idx="3279">
                  <c:v>317,9</c:v>
                </c:pt>
                <c:pt idx="3280">
                  <c:v>318</c:v>
                </c:pt>
                <c:pt idx="3281">
                  <c:v>318,1</c:v>
                </c:pt>
                <c:pt idx="3282">
                  <c:v>318,2</c:v>
                </c:pt>
                <c:pt idx="3283">
                  <c:v>318,3</c:v>
                </c:pt>
                <c:pt idx="3284">
                  <c:v>318,4</c:v>
                </c:pt>
                <c:pt idx="3285">
                  <c:v>318,5</c:v>
                </c:pt>
                <c:pt idx="3286">
                  <c:v>318,6</c:v>
                </c:pt>
                <c:pt idx="3287">
                  <c:v>318,7</c:v>
                </c:pt>
                <c:pt idx="3288">
                  <c:v>318,8</c:v>
                </c:pt>
                <c:pt idx="3289">
                  <c:v>318,9</c:v>
                </c:pt>
                <c:pt idx="3290">
                  <c:v>319</c:v>
                </c:pt>
                <c:pt idx="3291">
                  <c:v>319,1</c:v>
                </c:pt>
                <c:pt idx="3292">
                  <c:v>319,2</c:v>
                </c:pt>
                <c:pt idx="3293">
                  <c:v>319,3</c:v>
                </c:pt>
                <c:pt idx="3294">
                  <c:v>319,4</c:v>
                </c:pt>
                <c:pt idx="3295">
                  <c:v>319,5</c:v>
                </c:pt>
                <c:pt idx="3296">
                  <c:v>319,6</c:v>
                </c:pt>
                <c:pt idx="3297">
                  <c:v>319,7</c:v>
                </c:pt>
                <c:pt idx="3298">
                  <c:v>319,8</c:v>
                </c:pt>
                <c:pt idx="3299">
                  <c:v>319,9</c:v>
                </c:pt>
                <c:pt idx="3300">
                  <c:v>320</c:v>
                </c:pt>
                <c:pt idx="3301">
                  <c:v>320,1</c:v>
                </c:pt>
                <c:pt idx="3302">
                  <c:v>320,2</c:v>
                </c:pt>
                <c:pt idx="3303">
                  <c:v>320,3</c:v>
                </c:pt>
                <c:pt idx="3304">
                  <c:v>320,4</c:v>
                </c:pt>
                <c:pt idx="3305">
                  <c:v>320,5</c:v>
                </c:pt>
                <c:pt idx="3306">
                  <c:v>320,6</c:v>
                </c:pt>
                <c:pt idx="3307">
                  <c:v>320,7</c:v>
                </c:pt>
                <c:pt idx="3308">
                  <c:v>320,8</c:v>
                </c:pt>
                <c:pt idx="3309">
                  <c:v>320,9</c:v>
                </c:pt>
                <c:pt idx="3310">
                  <c:v>321</c:v>
                </c:pt>
                <c:pt idx="3311">
                  <c:v>321,1</c:v>
                </c:pt>
                <c:pt idx="3312">
                  <c:v>321,2</c:v>
                </c:pt>
                <c:pt idx="3313">
                  <c:v>321,3</c:v>
                </c:pt>
                <c:pt idx="3314">
                  <c:v>321,4</c:v>
                </c:pt>
                <c:pt idx="3315">
                  <c:v>321,5</c:v>
                </c:pt>
                <c:pt idx="3316">
                  <c:v>321,6</c:v>
                </c:pt>
                <c:pt idx="3317">
                  <c:v>321,7</c:v>
                </c:pt>
                <c:pt idx="3318">
                  <c:v>321,8</c:v>
                </c:pt>
                <c:pt idx="3319">
                  <c:v>321,9</c:v>
                </c:pt>
                <c:pt idx="3320">
                  <c:v>322</c:v>
                </c:pt>
                <c:pt idx="3321">
                  <c:v>322,1</c:v>
                </c:pt>
                <c:pt idx="3322">
                  <c:v>322,2</c:v>
                </c:pt>
                <c:pt idx="3323">
                  <c:v>322,3</c:v>
                </c:pt>
                <c:pt idx="3324">
                  <c:v>322,4</c:v>
                </c:pt>
                <c:pt idx="3325">
                  <c:v>322,5</c:v>
                </c:pt>
                <c:pt idx="3326">
                  <c:v>322,6</c:v>
                </c:pt>
                <c:pt idx="3327">
                  <c:v>322,7</c:v>
                </c:pt>
                <c:pt idx="3328">
                  <c:v>322,8</c:v>
                </c:pt>
                <c:pt idx="3329">
                  <c:v>322,9</c:v>
                </c:pt>
                <c:pt idx="3330">
                  <c:v>323</c:v>
                </c:pt>
                <c:pt idx="3331">
                  <c:v>323,1</c:v>
                </c:pt>
                <c:pt idx="3332">
                  <c:v>323,2</c:v>
                </c:pt>
                <c:pt idx="3333">
                  <c:v>323,3</c:v>
                </c:pt>
                <c:pt idx="3334">
                  <c:v>323,4</c:v>
                </c:pt>
                <c:pt idx="3335">
                  <c:v>323,5</c:v>
                </c:pt>
                <c:pt idx="3336">
                  <c:v>323,6</c:v>
                </c:pt>
                <c:pt idx="3337">
                  <c:v>323,7</c:v>
                </c:pt>
                <c:pt idx="3338">
                  <c:v>323,8</c:v>
                </c:pt>
                <c:pt idx="3339">
                  <c:v>323,9</c:v>
                </c:pt>
                <c:pt idx="3340">
                  <c:v>324</c:v>
                </c:pt>
                <c:pt idx="3341">
                  <c:v>324,1</c:v>
                </c:pt>
                <c:pt idx="3342">
                  <c:v>324,2</c:v>
                </c:pt>
                <c:pt idx="3343">
                  <c:v>324,3</c:v>
                </c:pt>
                <c:pt idx="3344">
                  <c:v>324,4</c:v>
                </c:pt>
                <c:pt idx="3345">
                  <c:v>324,5</c:v>
                </c:pt>
                <c:pt idx="3346">
                  <c:v>324,6</c:v>
                </c:pt>
                <c:pt idx="3347">
                  <c:v>324,7</c:v>
                </c:pt>
                <c:pt idx="3348">
                  <c:v>324,8</c:v>
                </c:pt>
                <c:pt idx="3349">
                  <c:v>324,9</c:v>
                </c:pt>
                <c:pt idx="3350">
                  <c:v>325</c:v>
                </c:pt>
                <c:pt idx="3351">
                  <c:v>325,1</c:v>
                </c:pt>
                <c:pt idx="3352">
                  <c:v>325,2</c:v>
                </c:pt>
                <c:pt idx="3353">
                  <c:v>325,3</c:v>
                </c:pt>
                <c:pt idx="3354">
                  <c:v>325,4</c:v>
                </c:pt>
                <c:pt idx="3355">
                  <c:v>325,5</c:v>
                </c:pt>
                <c:pt idx="3356">
                  <c:v>325,6</c:v>
                </c:pt>
                <c:pt idx="3357">
                  <c:v>325,7</c:v>
                </c:pt>
                <c:pt idx="3358">
                  <c:v>325,8</c:v>
                </c:pt>
                <c:pt idx="3359">
                  <c:v>325,9</c:v>
                </c:pt>
                <c:pt idx="3360">
                  <c:v>326</c:v>
                </c:pt>
                <c:pt idx="3361">
                  <c:v>326,1</c:v>
                </c:pt>
                <c:pt idx="3362">
                  <c:v>326,2</c:v>
                </c:pt>
                <c:pt idx="3363">
                  <c:v>326,3</c:v>
                </c:pt>
                <c:pt idx="3364">
                  <c:v>326,4</c:v>
                </c:pt>
                <c:pt idx="3365">
                  <c:v>326,5</c:v>
                </c:pt>
                <c:pt idx="3366">
                  <c:v>326,6</c:v>
                </c:pt>
                <c:pt idx="3367">
                  <c:v>326,7</c:v>
                </c:pt>
                <c:pt idx="3368">
                  <c:v>326,8</c:v>
                </c:pt>
                <c:pt idx="3369">
                  <c:v>326,9</c:v>
                </c:pt>
                <c:pt idx="3370">
                  <c:v>327</c:v>
                </c:pt>
                <c:pt idx="3371">
                  <c:v>327,1</c:v>
                </c:pt>
                <c:pt idx="3372">
                  <c:v>327,2</c:v>
                </c:pt>
                <c:pt idx="3373">
                  <c:v>327,3</c:v>
                </c:pt>
                <c:pt idx="3374">
                  <c:v>327,4</c:v>
                </c:pt>
                <c:pt idx="3375">
                  <c:v>327,5</c:v>
                </c:pt>
                <c:pt idx="3376">
                  <c:v>327,6</c:v>
                </c:pt>
                <c:pt idx="3377">
                  <c:v>327,7</c:v>
                </c:pt>
                <c:pt idx="3378">
                  <c:v>327,8</c:v>
                </c:pt>
                <c:pt idx="3379">
                  <c:v>327,9</c:v>
                </c:pt>
                <c:pt idx="3380">
                  <c:v>328</c:v>
                </c:pt>
                <c:pt idx="3381">
                  <c:v>328,1</c:v>
                </c:pt>
                <c:pt idx="3382">
                  <c:v>328,2</c:v>
                </c:pt>
                <c:pt idx="3383">
                  <c:v>328,3</c:v>
                </c:pt>
                <c:pt idx="3384">
                  <c:v>328,4</c:v>
                </c:pt>
                <c:pt idx="3385">
                  <c:v>328,5</c:v>
                </c:pt>
                <c:pt idx="3386">
                  <c:v>328,6</c:v>
                </c:pt>
                <c:pt idx="3387">
                  <c:v>328,7</c:v>
                </c:pt>
                <c:pt idx="3388">
                  <c:v>328,8</c:v>
                </c:pt>
                <c:pt idx="3389">
                  <c:v>328,9</c:v>
                </c:pt>
                <c:pt idx="3390">
                  <c:v>329</c:v>
                </c:pt>
                <c:pt idx="3391">
                  <c:v>329,1</c:v>
                </c:pt>
                <c:pt idx="3392">
                  <c:v>329,2</c:v>
                </c:pt>
                <c:pt idx="3393">
                  <c:v>329,3</c:v>
                </c:pt>
                <c:pt idx="3394">
                  <c:v>329,4</c:v>
                </c:pt>
                <c:pt idx="3395">
                  <c:v>329,5</c:v>
                </c:pt>
                <c:pt idx="3396">
                  <c:v>329,6</c:v>
                </c:pt>
                <c:pt idx="3397">
                  <c:v>329,7</c:v>
                </c:pt>
                <c:pt idx="3398">
                  <c:v>329,8</c:v>
                </c:pt>
                <c:pt idx="3399">
                  <c:v>329,9</c:v>
                </c:pt>
                <c:pt idx="3400">
                  <c:v>330</c:v>
                </c:pt>
                <c:pt idx="3401">
                  <c:v>330,1</c:v>
                </c:pt>
                <c:pt idx="3402">
                  <c:v>330,2</c:v>
                </c:pt>
                <c:pt idx="3403">
                  <c:v>330,3</c:v>
                </c:pt>
                <c:pt idx="3404">
                  <c:v>330,4</c:v>
                </c:pt>
                <c:pt idx="3405">
                  <c:v>330,5</c:v>
                </c:pt>
                <c:pt idx="3406">
                  <c:v>330,6</c:v>
                </c:pt>
                <c:pt idx="3407">
                  <c:v>330,7</c:v>
                </c:pt>
                <c:pt idx="3408">
                  <c:v>330,8</c:v>
                </c:pt>
                <c:pt idx="3409">
                  <c:v>330,9</c:v>
                </c:pt>
                <c:pt idx="3410">
                  <c:v>331</c:v>
                </c:pt>
                <c:pt idx="3411">
                  <c:v>331,1</c:v>
                </c:pt>
                <c:pt idx="3412">
                  <c:v>331,2</c:v>
                </c:pt>
                <c:pt idx="3413">
                  <c:v>331,3</c:v>
                </c:pt>
                <c:pt idx="3414">
                  <c:v>331,4</c:v>
                </c:pt>
                <c:pt idx="3415">
                  <c:v>331,5</c:v>
                </c:pt>
                <c:pt idx="3416">
                  <c:v>331,6</c:v>
                </c:pt>
                <c:pt idx="3417">
                  <c:v>331,7</c:v>
                </c:pt>
                <c:pt idx="3418">
                  <c:v>331,8</c:v>
                </c:pt>
                <c:pt idx="3419">
                  <c:v>331,9</c:v>
                </c:pt>
                <c:pt idx="3420">
                  <c:v>332</c:v>
                </c:pt>
                <c:pt idx="3421">
                  <c:v>332,1</c:v>
                </c:pt>
                <c:pt idx="3422">
                  <c:v>332,2</c:v>
                </c:pt>
                <c:pt idx="3423">
                  <c:v>332,3</c:v>
                </c:pt>
                <c:pt idx="3424">
                  <c:v>332,4</c:v>
                </c:pt>
                <c:pt idx="3425">
                  <c:v>332,5</c:v>
                </c:pt>
                <c:pt idx="3426">
                  <c:v>332,6</c:v>
                </c:pt>
                <c:pt idx="3427">
                  <c:v>332,7</c:v>
                </c:pt>
                <c:pt idx="3428">
                  <c:v>332,8</c:v>
                </c:pt>
                <c:pt idx="3429">
                  <c:v>332,9</c:v>
                </c:pt>
                <c:pt idx="3430">
                  <c:v>333</c:v>
                </c:pt>
                <c:pt idx="3431">
                  <c:v>333,1</c:v>
                </c:pt>
                <c:pt idx="3432">
                  <c:v>333,2</c:v>
                </c:pt>
                <c:pt idx="3433">
                  <c:v>333,3</c:v>
                </c:pt>
                <c:pt idx="3434">
                  <c:v>333,4</c:v>
                </c:pt>
                <c:pt idx="3435">
                  <c:v>333,5</c:v>
                </c:pt>
                <c:pt idx="3436">
                  <c:v>333,6</c:v>
                </c:pt>
                <c:pt idx="3437">
                  <c:v>333,7</c:v>
                </c:pt>
                <c:pt idx="3438">
                  <c:v>333,8</c:v>
                </c:pt>
                <c:pt idx="3439">
                  <c:v>333,9</c:v>
                </c:pt>
                <c:pt idx="3440">
                  <c:v>334</c:v>
                </c:pt>
                <c:pt idx="3441">
                  <c:v>334,1</c:v>
                </c:pt>
                <c:pt idx="3442">
                  <c:v>334,2</c:v>
                </c:pt>
                <c:pt idx="3443">
                  <c:v>334,3</c:v>
                </c:pt>
                <c:pt idx="3444">
                  <c:v>334,4</c:v>
                </c:pt>
                <c:pt idx="3445">
                  <c:v>334,5</c:v>
                </c:pt>
                <c:pt idx="3446">
                  <c:v>334,6</c:v>
                </c:pt>
                <c:pt idx="3447">
                  <c:v>334,7</c:v>
                </c:pt>
                <c:pt idx="3448">
                  <c:v>334,8</c:v>
                </c:pt>
                <c:pt idx="3449">
                  <c:v>334,9</c:v>
                </c:pt>
                <c:pt idx="3450">
                  <c:v>335</c:v>
                </c:pt>
                <c:pt idx="3451">
                  <c:v>335,1</c:v>
                </c:pt>
                <c:pt idx="3452">
                  <c:v>335,2</c:v>
                </c:pt>
                <c:pt idx="3453">
                  <c:v>335,3</c:v>
                </c:pt>
                <c:pt idx="3454">
                  <c:v>335,4</c:v>
                </c:pt>
                <c:pt idx="3455">
                  <c:v>335,5</c:v>
                </c:pt>
                <c:pt idx="3456">
                  <c:v>335,6</c:v>
                </c:pt>
                <c:pt idx="3457">
                  <c:v>335,7</c:v>
                </c:pt>
                <c:pt idx="3458">
                  <c:v>335,8</c:v>
                </c:pt>
                <c:pt idx="3459">
                  <c:v>335,9</c:v>
                </c:pt>
                <c:pt idx="3460">
                  <c:v>336</c:v>
                </c:pt>
                <c:pt idx="3461">
                  <c:v>336,1</c:v>
                </c:pt>
                <c:pt idx="3462">
                  <c:v>336,2</c:v>
                </c:pt>
                <c:pt idx="3463">
                  <c:v>336,3</c:v>
                </c:pt>
                <c:pt idx="3464">
                  <c:v>336,4</c:v>
                </c:pt>
                <c:pt idx="3465">
                  <c:v>336,5</c:v>
                </c:pt>
                <c:pt idx="3466">
                  <c:v>336,6</c:v>
                </c:pt>
                <c:pt idx="3467">
                  <c:v>336,7</c:v>
                </c:pt>
                <c:pt idx="3468">
                  <c:v>336,8</c:v>
                </c:pt>
                <c:pt idx="3469">
                  <c:v>336,9</c:v>
                </c:pt>
                <c:pt idx="3470">
                  <c:v>337</c:v>
                </c:pt>
                <c:pt idx="3471">
                  <c:v>337,1</c:v>
                </c:pt>
                <c:pt idx="3472">
                  <c:v>337,2</c:v>
                </c:pt>
                <c:pt idx="3473">
                  <c:v>337,3</c:v>
                </c:pt>
                <c:pt idx="3474">
                  <c:v>337,4</c:v>
                </c:pt>
                <c:pt idx="3475">
                  <c:v>337,5</c:v>
                </c:pt>
                <c:pt idx="3476">
                  <c:v>337,6</c:v>
                </c:pt>
                <c:pt idx="3477">
                  <c:v>337,7</c:v>
                </c:pt>
                <c:pt idx="3478">
                  <c:v>337,8</c:v>
                </c:pt>
                <c:pt idx="3479">
                  <c:v>337,9</c:v>
                </c:pt>
                <c:pt idx="3480">
                  <c:v>338</c:v>
                </c:pt>
                <c:pt idx="3481">
                  <c:v>338,1</c:v>
                </c:pt>
                <c:pt idx="3482">
                  <c:v>338,2</c:v>
                </c:pt>
                <c:pt idx="3483">
                  <c:v>338,3</c:v>
                </c:pt>
                <c:pt idx="3484">
                  <c:v>338,4</c:v>
                </c:pt>
                <c:pt idx="3485">
                  <c:v>338,5</c:v>
                </c:pt>
                <c:pt idx="3486">
                  <c:v>338,6</c:v>
                </c:pt>
                <c:pt idx="3487">
                  <c:v>338,7</c:v>
                </c:pt>
                <c:pt idx="3488">
                  <c:v>338,8</c:v>
                </c:pt>
                <c:pt idx="3489">
                  <c:v>338,9</c:v>
                </c:pt>
                <c:pt idx="3490">
                  <c:v>339</c:v>
                </c:pt>
                <c:pt idx="3491">
                  <c:v>339,1</c:v>
                </c:pt>
                <c:pt idx="3492">
                  <c:v>339,2</c:v>
                </c:pt>
                <c:pt idx="3493">
                  <c:v>339,3</c:v>
                </c:pt>
                <c:pt idx="3494">
                  <c:v>339,4</c:v>
                </c:pt>
                <c:pt idx="3495">
                  <c:v>339,5</c:v>
                </c:pt>
                <c:pt idx="3496">
                  <c:v>339,6</c:v>
                </c:pt>
                <c:pt idx="3497">
                  <c:v>339,7</c:v>
                </c:pt>
                <c:pt idx="3498">
                  <c:v>339,8</c:v>
                </c:pt>
                <c:pt idx="3499">
                  <c:v>339,9</c:v>
                </c:pt>
                <c:pt idx="3500">
                  <c:v>340</c:v>
                </c:pt>
                <c:pt idx="3501">
                  <c:v>340,1</c:v>
                </c:pt>
                <c:pt idx="3502">
                  <c:v>340,2</c:v>
                </c:pt>
                <c:pt idx="3503">
                  <c:v>340,3</c:v>
                </c:pt>
                <c:pt idx="3504">
                  <c:v>340,4</c:v>
                </c:pt>
                <c:pt idx="3505">
                  <c:v>340,5</c:v>
                </c:pt>
                <c:pt idx="3506">
                  <c:v>340,6</c:v>
                </c:pt>
                <c:pt idx="3507">
                  <c:v>340,7</c:v>
                </c:pt>
                <c:pt idx="3508">
                  <c:v>340,8</c:v>
                </c:pt>
                <c:pt idx="3509">
                  <c:v>340,9</c:v>
                </c:pt>
                <c:pt idx="3510">
                  <c:v>341</c:v>
                </c:pt>
                <c:pt idx="3511">
                  <c:v>341,1</c:v>
                </c:pt>
                <c:pt idx="3512">
                  <c:v>341,2</c:v>
                </c:pt>
                <c:pt idx="3513">
                  <c:v>341,3</c:v>
                </c:pt>
                <c:pt idx="3514">
                  <c:v>341,4</c:v>
                </c:pt>
                <c:pt idx="3515">
                  <c:v>341,5</c:v>
                </c:pt>
                <c:pt idx="3516">
                  <c:v>341,6</c:v>
                </c:pt>
                <c:pt idx="3517">
                  <c:v>341,7</c:v>
                </c:pt>
                <c:pt idx="3518">
                  <c:v>341,8</c:v>
                </c:pt>
                <c:pt idx="3519">
                  <c:v>341,9</c:v>
                </c:pt>
                <c:pt idx="3520">
                  <c:v>342</c:v>
                </c:pt>
                <c:pt idx="3521">
                  <c:v>342,1</c:v>
                </c:pt>
                <c:pt idx="3522">
                  <c:v>342,2</c:v>
                </c:pt>
                <c:pt idx="3523">
                  <c:v>342,3</c:v>
                </c:pt>
                <c:pt idx="3524">
                  <c:v>342,4</c:v>
                </c:pt>
                <c:pt idx="3525">
                  <c:v>342,5</c:v>
                </c:pt>
                <c:pt idx="3526">
                  <c:v>342,6</c:v>
                </c:pt>
                <c:pt idx="3527">
                  <c:v>342,7</c:v>
                </c:pt>
                <c:pt idx="3528">
                  <c:v>342,8</c:v>
                </c:pt>
                <c:pt idx="3529">
                  <c:v>342,9</c:v>
                </c:pt>
                <c:pt idx="3530">
                  <c:v>343</c:v>
                </c:pt>
                <c:pt idx="3531">
                  <c:v>343,1</c:v>
                </c:pt>
                <c:pt idx="3532">
                  <c:v>343,2</c:v>
                </c:pt>
                <c:pt idx="3533">
                  <c:v>343,3</c:v>
                </c:pt>
                <c:pt idx="3534">
                  <c:v>343,4</c:v>
                </c:pt>
                <c:pt idx="3535">
                  <c:v>343,5</c:v>
                </c:pt>
                <c:pt idx="3536">
                  <c:v>343,6</c:v>
                </c:pt>
                <c:pt idx="3537">
                  <c:v>343,7</c:v>
                </c:pt>
                <c:pt idx="3538">
                  <c:v>343,8</c:v>
                </c:pt>
                <c:pt idx="3539">
                  <c:v>343,9</c:v>
                </c:pt>
                <c:pt idx="3540">
                  <c:v>344</c:v>
                </c:pt>
                <c:pt idx="3541">
                  <c:v>344,1</c:v>
                </c:pt>
                <c:pt idx="3542">
                  <c:v>344,2</c:v>
                </c:pt>
                <c:pt idx="3543">
                  <c:v>344,3</c:v>
                </c:pt>
                <c:pt idx="3544">
                  <c:v>344,4</c:v>
                </c:pt>
                <c:pt idx="3545">
                  <c:v>344,5</c:v>
                </c:pt>
                <c:pt idx="3546">
                  <c:v>344,6</c:v>
                </c:pt>
                <c:pt idx="3547">
                  <c:v>344,7</c:v>
                </c:pt>
                <c:pt idx="3548">
                  <c:v>344,8</c:v>
                </c:pt>
                <c:pt idx="3549">
                  <c:v>344,9</c:v>
                </c:pt>
                <c:pt idx="3550">
                  <c:v>345</c:v>
                </c:pt>
                <c:pt idx="3551">
                  <c:v>345,1</c:v>
                </c:pt>
                <c:pt idx="3552">
                  <c:v>345,2</c:v>
                </c:pt>
                <c:pt idx="3553">
                  <c:v>345,3</c:v>
                </c:pt>
                <c:pt idx="3554">
                  <c:v>345,4</c:v>
                </c:pt>
                <c:pt idx="3555">
                  <c:v>345,5</c:v>
                </c:pt>
                <c:pt idx="3556">
                  <c:v>345,6</c:v>
                </c:pt>
                <c:pt idx="3557">
                  <c:v>345,7</c:v>
                </c:pt>
                <c:pt idx="3558">
                  <c:v>345,8</c:v>
                </c:pt>
                <c:pt idx="3559">
                  <c:v>345,9</c:v>
                </c:pt>
                <c:pt idx="3560">
                  <c:v>346</c:v>
                </c:pt>
                <c:pt idx="3561">
                  <c:v>346,1</c:v>
                </c:pt>
                <c:pt idx="3562">
                  <c:v>346,2</c:v>
                </c:pt>
                <c:pt idx="3563">
                  <c:v>346,3</c:v>
                </c:pt>
                <c:pt idx="3564">
                  <c:v>346,4</c:v>
                </c:pt>
                <c:pt idx="3565">
                  <c:v>346,5</c:v>
                </c:pt>
                <c:pt idx="3566">
                  <c:v>346,6</c:v>
                </c:pt>
                <c:pt idx="3567">
                  <c:v>346,7</c:v>
                </c:pt>
                <c:pt idx="3568">
                  <c:v>346,8</c:v>
                </c:pt>
                <c:pt idx="3569">
                  <c:v>346,9</c:v>
                </c:pt>
                <c:pt idx="3570">
                  <c:v>347</c:v>
                </c:pt>
                <c:pt idx="3571">
                  <c:v>347,1</c:v>
                </c:pt>
                <c:pt idx="3572">
                  <c:v>347,2</c:v>
                </c:pt>
                <c:pt idx="3573">
                  <c:v>347,3</c:v>
                </c:pt>
                <c:pt idx="3574">
                  <c:v>347,4</c:v>
                </c:pt>
                <c:pt idx="3575">
                  <c:v>347,5</c:v>
                </c:pt>
                <c:pt idx="3576">
                  <c:v>347,6</c:v>
                </c:pt>
                <c:pt idx="3577">
                  <c:v>347,7</c:v>
                </c:pt>
                <c:pt idx="3578">
                  <c:v>347,8</c:v>
                </c:pt>
                <c:pt idx="3579">
                  <c:v>347,9</c:v>
                </c:pt>
                <c:pt idx="3580">
                  <c:v>348</c:v>
                </c:pt>
                <c:pt idx="3581">
                  <c:v>348,1</c:v>
                </c:pt>
                <c:pt idx="3582">
                  <c:v>348,2</c:v>
                </c:pt>
                <c:pt idx="3583">
                  <c:v>348,3</c:v>
                </c:pt>
                <c:pt idx="3584">
                  <c:v>348,4</c:v>
                </c:pt>
                <c:pt idx="3585">
                  <c:v>348,5</c:v>
                </c:pt>
                <c:pt idx="3586">
                  <c:v>348,6</c:v>
                </c:pt>
                <c:pt idx="3587">
                  <c:v>348,7</c:v>
                </c:pt>
                <c:pt idx="3588">
                  <c:v>348,8</c:v>
                </c:pt>
                <c:pt idx="3589">
                  <c:v>348,9</c:v>
                </c:pt>
                <c:pt idx="3590">
                  <c:v>349</c:v>
                </c:pt>
                <c:pt idx="3591">
                  <c:v>349,1</c:v>
                </c:pt>
                <c:pt idx="3592">
                  <c:v>349,2</c:v>
                </c:pt>
                <c:pt idx="3593">
                  <c:v>349,3</c:v>
                </c:pt>
                <c:pt idx="3594">
                  <c:v>349,4</c:v>
                </c:pt>
                <c:pt idx="3595">
                  <c:v>349,5</c:v>
                </c:pt>
                <c:pt idx="3596">
                  <c:v>349,6</c:v>
                </c:pt>
                <c:pt idx="3597">
                  <c:v>349,7</c:v>
                </c:pt>
                <c:pt idx="3598">
                  <c:v>349,8</c:v>
                </c:pt>
                <c:pt idx="3599">
                  <c:v>349,9</c:v>
                </c:pt>
                <c:pt idx="3600">
                  <c:v>350</c:v>
                </c:pt>
                <c:pt idx="3601">
                  <c:v>350,1</c:v>
                </c:pt>
                <c:pt idx="3602">
                  <c:v>350,2</c:v>
                </c:pt>
                <c:pt idx="3603">
                  <c:v>350,3</c:v>
                </c:pt>
                <c:pt idx="3604">
                  <c:v>350,4</c:v>
                </c:pt>
                <c:pt idx="3605">
                  <c:v>350,5</c:v>
                </c:pt>
                <c:pt idx="3606">
                  <c:v>350,6</c:v>
                </c:pt>
                <c:pt idx="3607">
                  <c:v>350,7</c:v>
                </c:pt>
                <c:pt idx="3608">
                  <c:v>350,8</c:v>
                </c:pt>
                <c:pt idx="3609">
                  <c:v>350,9</c:v>
                </c:pt>
                <c:pt idx="3610">
                  <c:v>351</c:v>
                </c:pt>
                <c:pt idx="3611">
                  <c:v>351,1</c:v>
                </c:pt>
                <c:pt idx="3612">
                  <c:v>351,2</c:v>
                </c:pt>
                <c:pt idx="3613">
                  <c:v>351,3</c:v>
                </c:pt>
                <c:pt idx="3614">
                  <c:v>351,4</c:v>
                </c:pt>
                <c:pt idx="3615">
                  <c:v>351,5</c:v>
                </c:pt>
                <c:pt idx="3616">
                  <c:v>351,6</c:v>
                </c:pt>
                <c:pt idx="3617">
                  <c:v>351,7</c:v>
                </c:pt>
                <c:pt idx="3618">
                  <c:v>351,8</c:v>
                </c:pt>
                <c:pt idx="3619">
                  <c:v>351,9</c:v>
                </c:pt>
                <c:pt idx="3620">
                  <c:v>352</c:v>
                </c:pt>
                <c:pt idx="3621">
                  <c:v>352,1</c:v>
                </c:pt>
                <c:pt idx="3622">
                  <c:v>352,2</c:v>
                </c:pt>
                <c:pt idx="3623">
                  <c:v>352,3</c:v>
                </c:pt>
                <c:pt idx="3624">
                  <c:v>352,4</c:v>
                </c:pt>
                <c:pt idx="3625">
                  <c:v>352,5</c:v>
                </c:pt>
                <c:pt idx="3626">
                  <c:v>352,6</c:v>
                </c:pt>
                <c:pt idx="3627">
                  <c:v>352,7</c:v>
                </c:pt>
                <c:pt idx="3628">
                  <c:v>352,8</c:v>
                </c:pt>
                <c:pt idx="3629">
                  <c:v>352,9</c:v>
                </c:pt>
                <c:pt idx="3630">
                  <c:v>353</c:v>
                </c:pt>
                <c:pt idx="3631">
                  <c:v>353,1</c:v>
                </c:pt>
                <c:pt idx="3632">
                  <c:v>353,2</c:v>
                </c:pt>
                <c:pt idx="3633">
                  <c:v>353,3</c:v>
                </c:pt>
                <c:pt idx="3634">
                  <c:v>353,4</c:v>
                </c:pt>
                <c:pt idx="3635">
                  <c:v>353,5</c:v>
                </c:pt>
                <c:pt idx="3636">
                  <c:v>353,6</c:v>
                </c:pt>
                <c:pt idx="3637">
                  <c:v>353,7</c:v>
                </c:pt>
                <c:pt idx="3638">
                  <c:v>353,8</c:v>
                </c:pt>
                <c:pt idx="3639">
                  <c:v>353,9</c:v>
                </c:pt>
                <c:pt idx="3640">
                  <c:v>354</c:v>
                </c:pt>
                <c:pt idx="3641">
                  <c:v>354,1</c:v>
                </c:pt>
                <c:pt idx="3642">
                  <c:v>354,2</c:v>
                </c:pt>
                <c:pt idx="3643">
                  <c:v>354,3</c:v>
                </c:pt>
                <c:pt idx="3644">
                  <c:v>354,4</c:v>
                </c:pt>
                <c:pt idx="3645">
                  <c:v>354,5</c:v>
                </c:pt>
                <c:pt idx="3646">
                  <c:v>354,6</c:v>
                </c:pt>
                <c:pt idx="3647">
                  <c:v>354,7</c:v>
                </c:pt>
                <c:pt idx="3648">
                  <c:v>354,8</c:v>
                </c:pt>
                <c:pt idx="3649">
                  <c:v>354,9</c:v>
                </c:pt>
                <c:pt idx="3650">
                  <c:v>355</c:v>
                </c:pt>
                <c:pt idx="3651">
                  <c:v>355,1</c:v>
                </c:pt>
                <c:pt idx="3652">
                  <c:v>355,2</c:v>
                </c:pt>
                <c:pt idx="3653">
                  <c:v>355,3</c:v>
                </c:pt>
                <c:pt idx="3654">
                  <c:v>355,4</c:v>
                </c:pt>
                <c:pt idx="3655">
                  <c:v>355,5</c:v>
                </c:pt>
                <c:pt idx="3656">
                  <c:v>355,6</c:v>
                </c:pt>
                <c:pt idx="3657">
                  <c:v>355,7</c:v>
                </c:pt>
                <c:pt idx="3658">
                  <c:v>355,8</c:v>
                </c:pt>
                <c:pt idx="3659">
                  <c:v>355,9</c:v>
                </c:pt>
                <c:pt idx="3660">
                  <c:v>356</c:v>
                </c:pt>
                <c:pt idx="3661">
                  <c:v>356,1</c:v>
                </c:pt>
                <c:pt idx="3662">
                  <c:v>356,2</c:v>
                </c:pt>
                <c:pt idx="3663">
                  <c:v>356,3</c:v>
                </c:pt>
                <c:pt idx="3664">
                  <c:v>356,4</c:v>
                </c:pt>
                <c:pt idx="3665">
                  <c:v>356,5</c:v>
                </c:pt>
                <c:pt idx="3666">
                  <c:v>356,6</c:v>
                </c:pt>
                <c:pt idx="3667">
                  <c:v>356,7</c:v>
                </c:pt>
                <c:pt idx="3668">
                  <c:v>356,8</c:v>
                </c:pt>
                <c:pt idx="3669">
                  <c:v>356,9</c:v>
                </c:pt>
                <c:pt idx="3670">
                  <c:v>357</c:v>
                </c:pt>
                <c:pt idx="3671">
                  <c:v>357,1</c:v>
                </c:pt>
                <c:pt idx="3672">
                  <c:v>357,2</c:v>
                </c:pt>
                <c:pt idx="3673">
                  <c:v>357,3</c:v>
                </c:pt>
                <c:pt idx="3674">
                  <c:v>357,4</c:v>
                </c:pt>
                <c:pt idx="3675">
                  <c:v>357,5</c:v>
                </c:pt>
                <c:pt idx="3676">
                  <c:v>357,6</c:v>
                </c:pt>
                <c:pt idx="3677">
                  <c:v>357,7</c:v>
                </c:pt>
                <c:pt idx="3678">
                  <c:v>357,8</c:v>
                </c:pt>
                <c:pt idx="3679">
                  <c:v>357,9</c:v>
                </c:pt>
                <c:pt idx="3680">
                  <c:v>358</c:v>
                </c:pt>
                <c:pt idx="3681">
                  <c:v>358,1</c:v>
                </c:pt>
                <c:pt idx="3682">
                  <c:v>358,2</c:v>
                </c:pt>
                <c:pt idx="3683">
                  <c:v>358,3</c:v>
                </c:pt>
                <c:pt idx="3684">
                  <c:v>358,4</c:v>
                </c:pt>
                <c:pt idx="3685">
                  <c:v>358,5</c:v>
                </c:pt>
                <c:pt idx="3686">
                  <c:v>358,6</c:v>
                </c:pt>
                <c:pt idx="3687">
                  <c:v>358,7</c:v>
                </c:pt>
                <c:pt idx="3688">
                  <c:v>358,8</c:v>
                </c:pt>
                <c:pt idx="3689">
                  <c:v>358,9</c:v>
                </c:pt>
                <c:pt idx="3690">
                  <c:v>359</c:v>
                </c:pt>
                <c:pt idx="3691">
                  <c:v>359,1</c:v>
                </c:pt>
                <c:pt idx="3692">
                  <c:v>359,2</c:v>
                </c:pt>
                <c:pt idx="3693">
                  <c:v>359,3</c:v>
                </c:pt>
                <c:pt idx="3694">
                  <c:v>359,4</c:v>
                </c:pt>
                <c:pt idx="3695">
                  <c:v>359,5</c:v>
                </c:pt>
                <c:pt idx="3696">
                  <c:v>359,6</c:v>
                </c:pt>
                <c:pt idx="3697">
                  <c:v>359,7</c:v>
                </c:pt>
                <c:pt idx="3698">
                  <c:v>359,8</c:v>
                </c:pt>
                <c:pt idx="3699">
                  <c:v>359,9</c:v>
                </c:pt>
                <c:pt idx="3700">
                  <c:v>360</c:v>
                </c:pt>
                <c:pt idx="3701">
                  <c:v>360,1</c:v>
                </c:pt>
                <c:pt idx="3702">
                  <c:v>360,2</c:v>
                </c:pt>
                <c:pt idx="3703">
                  <c:v>360,3</c:v>
                </c:pt>
                <c:pt idx="3704">
                  <c:v>360,4</c:v>
                </c:pt>
                <c:pt idx="3705">
                  <c:v>360,5</c:v>
                </c:pt>
                <c:pt idx="3706">
                  <c:v>360,6</c:v>
                </c:pt>
                <c:pt idx="3707">
                  <c:v>360,7</c:v>
                </c:pt>
                <c:pt idx="3708">
                  <c:v>360,8</c:v>
                </c:pt>
                <c:pt idx="3709">
                  <c:v>360,9</c:v>
                </c:pt>
                <c:pt idx="3710">
                  <c:v>361</c:v>
                </c:pt>
                <c:pt idx="3711">
                  <c:v>361,1</c:v>
                </c:pt>
                <c:pt idx="3712">
                  <c:v>361,2</c:v>
                </c:pt>
                <c:pt idx="3713">
                  <c:v>361,3</c:v>
                </c:pt>
                <c:pt idx="3714">
                  <c:v>361,4</c:v>
                </c:pt>
                <c:pt idx="3715">
                  <c:v>361,5</c:v>
                </c:pt>
                <c:pt idx="3716">
                  <c:v>361,6</c:v>
                </c:pt>
                <c:pt idx="3717">
                  <c:v>361,7</c:v>
                </c:pt>
                <c:pt idx="3718">
                  <c:v>361,8</c:v>
                </c:pt>
                <c:pt idx="3719">
                  <c:v>361,9</c:v>
                </c:pt>
                <c:pt idx="3720">
                  <c:v>362</c:v>
                </c:pt>
                <c:pt idx="3721">
                  <c:v>362,1</c:v>
                </c:pt>
                <c:pt idx="3722">
                  <c:v>362,2</c:v>
                </c:pt>
                <c:pt idx="3723">
                  <c:v>362,3</c:v>
                </c:pt>
                <c:pt idx="3724">
                  <c:v>362,4</c:v>
                </c:pt>
                <c:pt idx="3725">
                  <c:v>362,5</c:v>
                </c:pt>
                <c:pt idx="3726">
                  <c:v>362,6</c:v>
                </c:pt>
                <c:pt idx="3727">
                  <c:v>362,7</c:v>
                </c:pt>
                <c:pt idx="3728">
                  <c:v>362,8</c:v>
                </c:pt>
                <c:pt idx="3729">
                  <c:v>362,9</c:v>
                </c:pt>
                <c:pt idx="3730">
                  <c:v>363</c:v>
                </c:pt>
                <c:pt idx="3731">
                  <c:v>363,1</c:v>
                </c:pt>
                <c:pt idx="3732">
                  <c:v>363,2</c:v>
                </c:pt>
                <c:pt idx="3733">
                  <c:v>363,3</c:v>
                </c:pt>
                <c:pt idx="3734">
                  <c:v>363,4</c:v>
                </c:pt>
                <c:pt idx="3735">
                  <c:v>363,5</c:v>
                </c:pt>
                <c:pt idx="3736">
                  <c:v>363,6</c:v>
                </c:pt>
                <c:pt idx="3737">
                  <c:v>363,7</c:v>
                </c:pt>
                <c:pt idx="3738">
                  <c:v>363,8</c:v>
                </c:pt>
                <c:pt idx="3739">
                  <c:v>363,9</c:v>
                </c:pt>
                <c:pt idx="3740">
                  <c:v>364</c:v>
                </c:pt>
                <c:pt idx="3741">
                  <c:v>364,1</c:v>
                </c:pt>
                <c:pt idx="3742">
                  <c:v>364,2</c:v>
                </c:pt>
                <c:pt idx="3743">
                  <c:v>364,3</c:v>
                </c:pt>
                <c:pt idx="3744">
                  <c:v>364,4</c:v>
                </c:pt>
                <c:pt idx="3745">
                  <c:v>364,5</c:v>
                </c:pt>
                <c:pt idx="3746">
                  <c:v>364,6</c:v>
                </c:pt>
                <c:pt idx="3747">
                  <c:v>364,7</c:v>
                </c:pt>
                <c:pt idx="3748">
                  <c:v>364,8</c:v>
                </c:pt>
                <c:pt idx="3749">
                  <c:v>364,9</c:v>
                </c:pt>
                <c:pt idx="3750">
                  <c:v>365</c:v>
                </c:pt>
                <c:pt idx="3751">
                  <c:v>365,1</c:v>
                </c:pt>
                <c:pt idx="3752">
                  <c:v>365,2</c:v>
                </c:pt>
                <c:pt idx="3753">
                  <c:v>365,3</c:v>
                </c:pt>
                <c:pt idx="3754">
                  <c:v>365,4</c:v>
                </c:pt>
                <c:pt idx="3755">
                  <c:v>365,5</c:v>
                </c:pt>
                <c:pt idx="3756">
                  <c:v>365,6</c:v>
                </c:pt>
                <c:pt idx="3757">
                  <c:v>365,7</c:v>
                </c:pt>
                <c:pt idx="3758">
                  <c:v>365,8</c:v>
                </c:pt>
                <c:pt idx="3759">
                  <c:v>365,9</c:v>
                </c:pt>
                <c:pt idx="3760">
                  <c:v>366</c:v>
                </c:pt>
                <c:pt idx="3761">
                  <c:v>366,1</c:v>
                </c:pt>
                <c:pt idx="3762">
                  <c:v>366,2</c:v>
                </c:pt>
                <c:pt idx="3763">
                  <c:v>366,3</c:v>
                </c:pt>
                <c:pt idx="3764">
                  <c:v>366,4</c:v>
                </c:pt>
                <c:pt idx="3765">
                  <c:v>366,5</c:v>
                </c:pt>
                <c:pt idx="3766">
                  <c:v>366,6</c:v>
                </c:pt>
                <c:pt idx="3767">
                  <c:v>366,7</c:v>
                </c:pt>
                <c:pt idx="3768">
                  <c:v>366,8</c:v>
                </c:pt>
                <c:pt idx="3769">
                  <c:v>366,9</c:v>
                </c:pt>
                <c:pt idx="3770">
                  <c:v>367</c:v>
                </c:pt>
                <c:pt idx="3771">
                  <c:v>367,1</c:v>
                </c:pt>
                <c:pt idx="3772">
                  <c:v>367,2</c:v>
                </c:pt>
                <c:pt idx="3773">
                  <c:v>367,3</c:v>
                </c:pt>
                <c:pt idx="3774">
                  <c:v>367,4</c:v>
                </c:pt>
                <c:pt idx="3775">
                  <c:v>367,5</c:v>
                </c:pt>
                <c:pt idx="3776">
                  <c:v>367,6</c:v>
                </c:pt>
                <c:pt idx="3777">
                  <c:v>367,7</c:v>
                </c:pt>
                <c:pt idx="3778">
                  <c:v>367,8</c:v>
                </c:pt>
                <c:pt idx="3779">
                  <c:v>367,9</c:v>
                </c:pt>
                <c:pt idx="3780">
                  <c:v>368</c:v>
                </c:pt>
                <c:pt idx="3781">
                  <c:v>368,1</c:v>
                </c:pt>
                <c:pt idx="3782">
                  <c:v>368,2</c:v>
                </c:pt>
                <c:pt idx="3783">
                  <c:v>368,3</c:v>
                </c:pt>
                <c:pt idx="3784">
                  <c:v>368,4</c:v>
                </c:pt>
                <c:pt idx="3785">
                  <c:v>368,5</c:v>
                </c:pt>
                <c:pt idx="3786">
                  <c:v>368,6</c:v>
                </c:pt>
                <c:pt idx="3787">
                  <c:v>368,7</c:v>
                </c:pt>
                <c:pt idx="3788">
                  <c:v>368,8</c:v>
                </c:pt>
                <c:pt idx="3789">
                  <c:v>368,9</c:v>
                </c:pt>
                <c:pt idx="3790">
                  <c:v>369</c:v>
                </c:pt>
                <c:pt idx="3791">
                  <c:v>369,1</c:v>
                </c:pt>
                <c:pt idx="3792">
                  <c:v>369,2</c:v>
                </c:pt>
                <c:pt idx="3793">
                  <c:v>369,3</c:v>
                </c:pt>
                <c:pt idx="3794">
                  <c:v>369,4</c:v>
                </c:pt>
                <c:pt idx="3795">
                  <c:v>369,5</c:v>
                </c:pt>
                <c:pt idx="3796">
                  <c:v>369,6</c:v>
                </c:pt>
                <c:pt idx="3797">
                  <c:v>369,7</c:v>
                </c:pt>
                <c:pt idx="3798">
                  <c:v>369,8</c:v>
                </c:pt>
                <c:pt idx="3799">
                  <c:v>369,9</c:v>
                </c:pt>
                <c:pt idx="3800">
                  <c:v>370</c:v>
                </c:pt>
                <c:pt idx="3801">
                  <c:v>370,1</c:v>
                </c:pt>
                <c:pt idx="3802">
                  <c:v>370,2</c:v>
                </c:pt>
                <c:pt idx="3803">
                  <c:v>370,3</c:v>
                </c:pt>
                <c:pt idx="3804">
                  <c:v>370,4</c:v>
                </c:pt>
                <c:pt idx="3805">
                  <c:v>370,5</c:v>
                </c:pt>
                <c:pt idx="3806">
                  <c:v>370,6</c:v>
                </c:pt>
                <c:pt idx="3807">
                  <c:v>370,7</c:v>
                </c:pt>
                <c:pt idx="3808">
                  <c:v>370,8</c:v>
                </c:pt>
                <c:pt idx="3809">
                  <c:v>370,9</c:v>
                </c:pt>
                <c:pt idx="3810">
                  <c:v>371</c:v>
                </c:pt>
                <c:pt idx="3811">
                  <c:v>371,1</c:v>
                </c:pt>
                <c:pt idx="3812">
                  <c:v>371,2</c:v>
                </c:pt>
                <c:pt idx="3813">
                  <c:v>371,3</c:v>
                </c:pt>
                <c:pt idx="3814">
                  <c:v>371,4</c:v>
                </c:pt>
                <c:pt idx="3815">
                  <c:v>371,5</c:v>
                </c:pt>
                <c:pt idx="3816">
                  <c:v>371,6</c:v>
                </c:pt>
                <c:pt idx="3817">
                  <c:v>371,7</c:v>
                </c:pt>
                <c:pt idx="3818">
                  <c:v>371,8</c:v>
                </c:pt>
                <c:pt idx="3819">
                  <c:v>371,9</c:v>
                </c:pt>
                <c:pt idx="3820">
                  <c:v>372</c:v>
                </c:pt>
                <c:pt idx="3821">
                  <c:v>372,1</c:v>
                </c:pt>
                <c:pt idx="3822">
                  <c:v>372,2</c:v>
                </c:pt>
                <c:pt idx="3823">
                  <c:v>372,3</c:v>
                </c:pt>
                <c:pt idx="3824">
                  <c:v>372,4</c:v>
                </c:pt>
                <c:pt idx="3825">
                  <c:v>372,5</c:v>
                </c:pt>
                <c:pt idx="3826">
                  <c:v>372,6</c:v>
                </c:pt>
                <c:pt idx="3827">
                  <c:v>372,7</c:v>
                </c:pt>
                <c:pt idx="3828">
                  <c:v>372,8</c:v>
                </c:pt>
                <c:pt idx="3829">
                  <c:v>372,9</c:v>
                </c:pt>
                <c:pt idx="3830">
                  <c:v>373</c:v>
                </c:pt>
                <c:pt idx="3831">
                  <c:v>373,1</c:v>
                </c:pt>
                <c:pt idx="3832">
                  <c:v>373,2</c:v>
                </c:pt>
                <c:pt idx="3833">
                  <c:v>373,3</c:v>
                </c:pt>
                <c:pt idx="3834">
                  <c:v>373,4</c:v>
                </c:pt>
                <c:pt idx="3835">
                  <c:v>373,5</c:v>
                </c:pt>
                <c:pt idx="3836">
                  <c:v>373,6</c:v>
                </c:pt>
                <c:pt idx="3837">
                  <c:v>373,7</c:v>
                </c:pt>
                <c:pt idx="3838">
                  <c:v>373,8</c:v>
                </c:pt>
                <c:pt idx="3839">
                  <c:v>373,9</c:v>
                </c:pt>
                <c:pt idx="3840">
                  <c:v>374</c:v>
                </c:pt>
                <c:pt idx="3841">
                  <c:v>374,1</c:v>
                </c:pt>
                <c:pt idx="3842">
                  <c:v>374,2</c:v>
                </c:pt>
                <c:pt idx="3843">
                  <c:v>374,3</c:v>
                </c:pt>
                <c:pt idx="3844">
                  <c:v>374,4</c:v>
                </c:pt>
                <c:pt idx="3845">
                  <c:v>374,5</c:v>
                </c:pt>
                <c:pt idx="3846">
                  <c:v>374,6</c:v>
                </c:pt>
                <c:pt idx="3847">
                  <c:v>374,7</c:v>
                </c:pt>
                <c:pt idx="3848">
                  <c:v>374,8</c:v>
                </c:pt>
                <c:pt idx="3849">
                  <c:v>374,9</c:v>
                </c:pt>
                <c:pt idx="3850">
                  <c:v>375</c:v>
                </c:pt>
                <c:pt idx="3851">
                  <c:v>375,1</c:v>
                </c:pt>
                <c:pt idx="3852">
                  <c:v>375,2</c:v>
                </c:pt>
                <c:pt idx="3853">
                  <c:v>375,3</c:v>
                </c:pt>
                <c:pt idx="3854">
                  <c:v>375,4</c:v>
                </c:pt>
                <c:pt idx="3855">
                  <c:v>375,5</c:v>
                </c:pt>
                <c:pt idx="3856">
                  <c:v>375,6</c:v>
                </c:pt>
                <c:pt idx="3857">
                  <c:v>375,7</c:v>
                </c:pt>
                <c:pt idx="3858">
                  <c:v>375,8</c:v>
                </c:pt>
                <c:pt idx="3859">
                  <c:v>375,9</c:v>
                </c:pt>
                <c:pt idx="3860">
                  <c:v>376</c:v>
                </c:pt>
                <c:pt idx="3861">
                  <c:v>376,1</c:v>
                </c:pt>
                <c:pt idx="3862">
                  <c:v>376,2</c:v>
                </c:pt>
                <c:pt idx="3863">
                  <c:v>376,3</c:v>
                </c:pt>
                <c:pt idx="3864">
                  <c:v>376,4</c:v>
                </c:pt>
                <c:pt idx="3865">
                  <c:v>376,5</c:v>
                </c:pt>
                <c:pt idx="3866">
                  <c:v>376,6</c:v>
                </c:pt>
                <c:pt idx="3867">
                  <c:v>376,7</c:v>
                </c:pt>
                <c:pt idx="3868">
                  <c:v>376,8</c:v>
                </c:pt>
                <c:pt idx="3869">
                  <c:v>376,9</c:v>
                </c:pt>
                <c:pt idx="3870">
                  <c:v>377</c:v>
                </c:pt>
                <c:pt idx="3871">
                  <c:v>377,1</c:v>
                </c:pt>
                <c:pt idx="3872">
                  <c:v>377,2</c:v>
                </c:pt>
                <c:pt idx="3873">
                  <c:v>377,3</c:v>
                </c:pt>
                <c:pt idx="3874">
                  <c:v>377,4</c:v>
                </c:pt>
                <c:pt idx="3875">
                  <c:v>377,5</c:v>
                </c:pt>
                <c:pt idx="3876">
                  <c:v>377,6</c:v>
                </c:pt>
                <c:pt idx="3877">
                  <c:v>377,7</c:v>
                </c:pt>
                <c:pt idx="3878">
                  <c:v>377,8</c:v>
                </c:pt>
                <c:pt idx="3879">
                  <c:v>377,9</c:v>
                </c:pt>
                <c:pt idx="3880">
                  <c:v>378</c:v>
                </c:pt>
                <c:pt idx="3881">
                  <c:v>378,1</c:v>
                </c:pt>
                <c:pt idx="3882">
                  <c:v>378,2</c:v>
                </c:pt>
                <c:pt idx="3883">
                  <c:v>378,3</c:v>
                </c:pt>
                <c:pt idx="3884">
                  <c:v>378,4</c:v>
                </c:pt>
                <c:pt idx="3885">
                  <c:v>378,5</c:v>
                </c:pt>
                <c:pt idx="3886">
                  <c:v>378,6</c:v>
                </c:pt>
                <c:pt idx="3887">
                  <c:v>378,7</c:v>
                </c:pt>
                <c:pt idx="3888">
                  <c:v>378,8</c:v>
                </c:pt>
                <c:pt idx="3889">
                  <c:v>378,9</c:v>
                </c:pt>
                <c:pt idx="3890">
                  <c:v>379</c:v>
                </c:pt>
                <c:pt idx="3891">
                  <c:v>379,1</c:v>
                </c:pt>
                <c:pt idx="3892">
                  <c:v>379,2</c:v>
                </c:pt>
                <c:pt idx="3893">
                  <c:v>379,3</c:v>
                </c:pt>
                <c:pt idx="3894">
                  <c:v>379,4</c:v>
                </c:pt>
                <c:pt idx="3895">
                  <c:v>379,5</c:v>
                </c:pt>
                <c:pt idx="3896">
                  <c:v>379,6</c:v>
                </c:pt>
                <c:pt idx="3897">
                  <c:v>379,7</c:v>
                </c:pt>
                <c:pt idx="3898">
                  <c:v>379,8</c:v>
                </c:pt>
                <c:pt idx="3899">
                  <c:v>379,9</c:v>
                </c:pt>
                <c:pt idx="3900">
                  <c:v>380</c:v>
                </c:pt>
                <c:pt idx="3901">
                  <c:v>380,1</c:v>
                </c:pt>
                <c:pt idx="3902">
                  <c:v>380,2</c:v>
                </c:pt>
                <c:pt idx="3903">
                  <c:v>380,3</c:v>
                </c:pt>
                <c:pt idx="3904">
                  <c:v>380,4</c:v>
                </c:pt>
                <c:pt idx="3905">
                  <c:v>380,5</c:v>
                </c:pt>
                <c:pt idx="3906">
                  <c:v>380,6</c:v>
                </c:pt>
                <c:pt idx="3907">
                  <c:v>380,7</c:v>
                </c:pt>
                <c:pt idx="3908">
                  <c:v>380,8</c:v>
                </c:pt>
                <c:pt idx="3909">
                  <c:v>380,9</c:v>
                </c:pt>
                <c:pt idx="3910">
                  <c:v>381</c:v>
                </c:pt>
                <c:pt idx="3911">
                  <c:v>381,1</c:v>
                </c:pt>
                <c:pt idx="3912">
                  <c:v>381,2</c:v>
                </c:pt>
                <c:pt idx="3913">
                  <c:v>381,3</c:v>
                </c:pt>
                <c:pt idx="3914">
                  <c:v>381,4</c:v>
                </c:pt>
                <c:pt idx="3915">
                  <c:v>381,5</c:v>
                </c:pt>
                <c:pt idx="3916">
                  <c:v>381,6</c:v>
                </c:pt>
                <c:pt idx="3917">
                  <c:v>381,7</c:v>
                </c:pt>
                <c:pt idx="3918">
                  <c:v>381,8</c:v>
                </c:pt>
                <c:pt idx="3919">
                  <c:v>381,9</c:v>
                </c:pt>
                <c:pt idx="3920">
                  <c:v>382</c:v>
                </c:pt>
                <c:pt idx="3921">
                  <c:v>382,1</c:v>
                </c:pt>
                <c:pt idx="3922">
                  <c:v>382,2</c:v>
                </c:pt>
                <c:pt idx="3923">
                  <c:v>382,3</c:v>
                </c:pt>
                <c:pt idx="3924">
                  <c:v>382,4</c:v>
                </c:pt>
                <c:pt idx="3925">
                  <c:v>382,5</c:v>
                </c:pt>
                <c:pt idx="3926">
                  <c:v>382,6</c:v>
                </c:pt>
                <c:pt idx="3927">
                  <c:v>382,7</c:v>
                </c:pt>
                <c:pt idx="3928">
                  <c:v>382,8</c:v>
                </c:pt>
                <c:pt idx="3929">
                  <c:v>382,9</c:v>
                </c:pt>
                <c:pt idx="3930">
                  <c:v>383</c:v>
                </c:pt>
                <c:pt idx="3931">
                  <c:v>383,1</c:v>
                </c:pt>
                <c:pt idx="3932">
                  <c:v>383,2</c:v>
                </c:pt>
                <c:pt idx="3933">
                  <c:v>383,3</c:v>
                </c:pt>
                <c:pt idx="3934">
                  <c:v>383,4</c:v>
                </c:pt>
                <c:pt idx="3935">
                  <c:v>383,5</c:v>
                </c:pt>
                <c:pt idx="3936">
                  <c:v>383,6</c:v>
                </c:pt>
                <c:pt idx="3937">
                  <c:v>383,7</c:v>
                </c:pt>
                <c:pt idx="3938">
                  <c:v>383,8</c:v>
                </c:pt>
                <c:pt idx="3939">
                  <c:v>383,9</c:v>
                </c:pt>
                <c:pt idx="3940">
                  <c:v>384</c:v>
                </c:pt>
                <c:pt idx="3941">
                  <c:v>384,1</c:v>
                </c:pt>
                <c:pt idx="3942">
                  <c:v>384,2</c:v>
                </c:pt>
                <c:pt idx="3943">
                  <c:v>384,3</c:v>
                </c:pt>
                <c:pt idx="3944">
                  <c:v>384,4</c:v>
                </c:pt>
                <c:pt idx="3945">
                  <c:v>384,5</c:v>
                </c:pt>
                <c:pt idx="3946">
                  <c:v>384,6</c:v>
                </c:pt>
                <c:pt idx="3947">
                  <c:v>384,7</c:v>
                </c:pt>
                <c:pt idx="3948">
                  <c:v>384,8</c:v>
                </c:pt>
                <c:pt idx="3949">
                  <c:v>384,9</c:v>
                </c:pt>
                <c:pt idx="3950">
                  <c:v>385</c:v>
                </c:pt>
                <c:pt idx="3951">
                  <c:v>385,1</c:v>
                </c:pt>
                <c:pt idx="3952">
                  <c:v>385,2</c:v>
                </c:pt>
                <c:pt idx="3953">
                  <c:v>385,3</c:v>
                </c:pt>
                <c:pt idx="3954">
                  <c:v>385,4</c:v>
                </c:pt>
                <c:pt idx="3955">
                  <c:v>385,5</c:v>
                </c:pt>
                <c:pt idx="3956">
                  <c:v>385,6</c:v>
                </c:pt>
                <c:pt idx="3957">
                  <c:v>385,7</c:v>
                </c:pt>
                <c:pt idx="3958">
                  <c:v>385,8</c:v>
                </c:pt>
                <c:pt idx="3959">
                  <c:v>385,9</c:v>
                </c:pt>
                <c:pt idx="3960">
                  <c:v>386</c:v>
                </c:pt>
                <c:pt idx="3961">
                  <c:v>386,1</c:v>
                </c:pt>
                <c:pt idx="3962">
                  <c:v>386,2</c:v>
                </c:pt>
                <c:pt idx="3963">
                  <c:v>386,3</c:v>
                </c:pt>
                <c:pt idx="3964">
                  <c:v>386,4</c:v>
                </c:pt>
                <c:pt idx="3965">
                  <c:v>386,5</c:v>
                </c:pt>
                <c:pt idx="3966">
                  <c:v>386,6</c:v>
                </c:pt>
                <c:pt idx="3967">
                  <c:v>386,7</c:v>
                </c:pt>
                <c:pt idx="3968">
                  <c:v>386,8</c:v>
                </c:pt>
                <c:pt idx="3969">
                  <c:v>386,9</c:v>
                </c:pt>
                <c:pt idx="3970">
                  <c:v>387</c:v>
                </c:pt>
                <c:pt idx="3971">
                  <c:v>387,1</c:v>
                </c:pt>
                <c:pt idx="3972">
                  <c:v>387,2</c:v>
                </c:pt>
                <c:pt idx="3973">
                  <c:v>387,3</c:v>
                </c:pt>
                <c:pt idx="3974">
                  <c:v>387,4</c:v>
                </c:pt>
                <c:pt idx="3975">
                  <c:v>387,5</c:v>
                </c:pt>
                <c:pt idx="3976">
                  <c:v>387,6</c:v>
                </c:pt>
                <c:pt idx="3977">
                  <c:v>387,7</c:v>
                </c:pt>
                <c:pt idx="3978">
                  <c:v>387,8</c:v>
                </c:pt>
                <c:pt idx="3979">
                  <c:v>387,9</c:v>
                </c:pt>
                <c:pt idx="3980">
                  <c:v>388</c:v>
                </c:pt>
                <c:pt idx="3981">
                  <c:v>388,1</c:v>
                </c:pt>
                <c:pt idx="3982">
                  <c:v>388,2</c:v>
                </c:pt>
                <c:pt idx="3983">
                  <c:v>388,3</c:v>
                </c:pt>
                <c:pt idx="3984">
                  <c:v>388,4</c:v>
                </c:pt>
                <c:pt idx="3985">
                  <c:v>388,5</c:v>
                </c:pt>
                <c:pt idx="3986">
                  <c:v>388,6</c:v>
                </c:pt>
                <c:pt idx="3987">
                  <c:v>388,7</c:v>
                </c:pt>
                <c:pt idx="3988">
                  <c:v>388,8</c:v>
                </c:pt>
                <c:pt idx="3989">
                  <c:v>388,9</c:v>
                </c:pt>
                <c:pt idx="3990">
                  <c:v>389</c:v>
                </c:pt>
                <c:pt idx="3991">
                  <c:v>389,1</c:v>
                </c:pt>
                <c:pt idx="3992">
                  <c:v>389,2</c:v>
                </c:pt>
                <c:pt idx="3993">
                  <c:v>389,3</c:v>
                </c:pt>
                <c:pt idx="3994">
                  <c:v>389,4</c:v>
                </c:pt>
                <c:pt idx="3995">
                  <c:v>389,5</c:v>
                </c:pt>
                <c:pt idx="3996">
                  <c:v>389,6</c:v>
                </c:pt>
                <c:pt idx="3997">
                  <c:v>389,7</c:v>
                </c:pt>
                <c:pt idx="3998">
                  <c:v>389,8</c:v>
                </c:pt>
                <c:pt idx="3999">
                  <c:v>389,9</c:v>
                </c:pt>
                <c:pt idx="4000">
                  <c:v>390</c:v>
                </c:pt>
                <c:pt idx="4001">
                  <c:v>390,1</c:v>
                </c:pt>
                <c:pt idx="4002">
                  <c:v>390,2</c:v>
                </c:pt>
                <c:pt idx="4003">
                  <c:v>390,3</c:v>
                </c:pt>
                <c:pt idx="4004">
                  <c:v>390,4</c:v>
                </c:pt>
                <c:pt idx="4005">
                  <c:v>390,5</c:v>
                </c:pt>
                <c:pt idx="4006">
                  <c:v>390,6</c:v>
                </c:pt>
                <c:pt idx="4007">
                  <c:v>390,7</c:v>
                </c:pt>
                <c:pt idx="4008">
                  <c:v>390,8</c:v>
                </c:pt>
                <c:pt idx="4009">
                  <c:v>390,9</c:v>
                </c:pt>
                <c:pt idx="4010">
                  <c:v>391</c:v>
                </c:pt>
                <c:pt idx="4011">
                  <c:v>391,1</c:v>
                </c:pt>
                <c:pt idx="4012">
                  <c:v>391,2</c:v>
                </c:pt>
                <c:pt idx="4013">
                  <c:v>391,3</c:v>
                </c:pt>
                <c:pt idx="4014">
                  <c:v>391,4</c:v>
                </c:pt>
                <c:pt idx="4015">
                  <c:v>391,5</c:v>
                </c:pt>
                <c:pt idx="4016">
                  <c:v>391,6</c:v>
                </c:pt>
                <c:pt idx="4017">
                  <c:v>391,7</c:v>
                </c:pt>
                <c:pt idx="4018">
                  <c:v>391,8</c:v>
                </c:pt>
                <c:pt idx="4019">
                  <c:v>391,9</c:v>
                </c:pt>
                <c:pt idx="4020">
                  <c:v>392</c:v>
                </c:pt>
                <c:pt idx="4021">
                  <c:v>392,1</c:v>
                </c:pt>
                <c:pt idx="4022">
                  <c:v>392,2</c:v>
                </c:pt>
                <c:pt idx="4023">
                  <c:v>392,3</c:v>
                </c:pt>
                <c:pt idx="4024">
                  <c:v>392,4</c:v>
                </c:pt>
                <c:pt idx="4025">
                  <c:v>392,5</c:v>
                </c:pt>
                <c:pt idx="4026">
                  <c:v>392,6</c:v>
                </c:pt>
                <c:pt idx="4027">
                  <c:v>392,7</c:v>
                </c:pt>
                <c:pt idx="4028">
                  <c:v>392,8</c:v>
                </c:pt>
                <c:pt idx="4029">
                  <c:v>392,9</c:v>
                </c:pt>
                <c:pt idx="4030">
                  <c:v>393</c:v>
                </c:pt>
                <c:pt idx="4031">
                  <c:v>393,1</c:v>
                </c:pt>
                <c:pt idx="4032">
                  <c:v>393,2</c:v>
                </c:pt>
                <c:pt idx="4033">
                  <c:v>393,3</c:v>
                </c:pt>
                <c:pt idx="4034">
                  <c:v>393,4</c:v>
                </c:pt>
                <c:pt idx="4035">
                  <c:v>393,5</c:v>
                </c:pt>
                <c:pt idx="4036">
                  <c:v>393,6</c:v>
                </c:pt>
                <c:pt idx="4037">
                  <c:v>393,7</c:v>
                </c:pt>
                <c:pt idx="4038">
                  <c:v>393,8</c:v>
                </c:pt>
                <c:pt idx="4039">
                  <c:v>393,9</c:v>
                </c:pt>
                <c:pt idx="4040">
                  <c:v>394</c:v>
                </c:pt>
                <c:pt idx="4041">
                  <c:v>394,1</c:v>
                </c:pt>
                <c:pt idx="4042">
                  <c:v>394,2</c:v>
                </c:pt>
                <c:pt idx="4043">
                  <c:v>394,3</c:v>
                </c:pt>
                <c:pt idx="4044">
                  <c:v>394,4</c:v>
                </c:pt>
                <c:pt idx="4045">
                  <c:v>394,5</c:v>
                </c:pt>
                <c:pt idx="4046">
                  <c:v>394,6</c:v>
                </c:pt>
                <c:pt idx="4047">
                  <c:v>394,7</c:v>
                </c:pt>
                <c:pt idx="4048">
                  <c:v>394,8</c:v>
                </c:pt>
                <c:pt idx="4049">
                  <c:v>394,9</c:v>
                </c:pt>
                <c:pt idx="4050">
                  <c:v>395</c:v>
                </c:pt>
                <c:pt idx="4051">
                  <c:v>395,1</c:v>
                </c:pt>
                <c:pt idx="4052">
                  <c:v>395,2</c:v>
                </c:pt>
                <c:pt idx="4053">
                  <c:v>395,3</c:v>
                </c:pt>
                <c:pt idx="4054">
                  <c:v>395,4</c:v>
                </c:pt>
                <c:pt idx="4055">
                  <c:v>395,5</c:v>
                </c:pt>
                <c:pt idx="4056">
                  <c:v>395,6</c:v>
                </c:pt>
                <c:pt idx="4057">
                  <c:v>395,7</c:v>
                </c:pt>
                <c:pt idx="4058">
                  <c:v>395,8</c:v>
                </c:pt>
                <c:pt idx="4059">
                  <c:v>395,9</c:v>
                </c:pt>
                <c:pt idx="4060">
                  <c:v>396</c:v>
                </c:pt>
                <c:pt idx="4061">
                  <c:v>396,1</c:v>
                </c:pt>
                <c:pt idx="4062">
                  <c:v>396,2</c:v>
                </c:pt>
                <c:pt idx="4063">
                  <c:v>396,3</c:v>
                </c:pt>
                <c:pt idx="4064">
                  <c:v>396,4</c:v>
                </c:pt>
                <c:pt idx="4065">
                  <c:v>396,5</c:v>
                </c:pt>
                <c:pt idx="4066">
                  <c:v>396,6</c:v>
                </c:pt>
                <c:pt idx="4067">
                  <c:v>396,7</c:v>
                </c:pt>
                <c:pt idx="4068">
                  <c:v>396,8</c:v>
                </c:pt>
                <c:pt idx="4069">
                  <c:v>396,9</c:v>
                </c:pt>
                <c:pt idx="4070">
                  <c:v>397</c:v>
                </c:pt>
                <c:pt idx="4071">
                  <c:v>397,1</c:v>
                </c:pt>
                <c:pt idx="4072">
                  <c:v>397,2</c:v>
                </c:pt>
                <c:pt idx="4073">
                  <c:v>397,3</c:v>
                </c:pt>
                <c:pt idx="4074">
                  <c:v>397,4</c:v>
                </c:pt>
                <c:pt idx="4075">
                  <c:v>397,5</c:v>
                </c:pt>
                <c:pt idx="4076">
                  <c:v>397,6</c:v>
                </c:pt>
                <c:pt idx="4077">
                  <c:v>397,7</c:v>
                </c:pt>
                <c:pt idx="4078">
                  <c:v>397,8</c:v>
                </c:pt>
                <c:pt idx="4079">
                  <c:v>397,9</c:v>
                </c:pt>
                <c:pt idx="4080">
                  <c:v>398</c:v>
                </c:pt>
                <c:pt idx="4081">
                  <c:v>398,1</c:v>
                </c:pt>
                <c:pt idx="4082">
                  <c:v>398,2</c:v>
                </c:pt>
                <c:pt idx="4083">
                  <c:v>398,3</c:v>
                </c:pt>
                <c:pt idx="4084">
                  <c:v>398,4</c:v>
                </c:pt>
                <c:pt idx="4085">
                  <c:v>398,5</c:v>
                </c:pt>
                <c:pt idx="4086">
                  <c:v>398,6</c:v>
                </c:pt>
                <c:pt idx="4087">
                  <c:v>398,7</c:v>
                </c:pt>
                <c:pt idx="4088">
                  <c:v>398,8</c:v>
                </c:pt>
                <c:pt idx="4089">
                  <c:v>398,9</c:v>
                </c:pt>
                <c:pt idx="4090">
                  <c:v>399</c:v>
                </c:pt>
                <c:pt idx="4091">
                  <c:v>399,1</c:v>
                </c:pt>
                <c:pt idx="4092">
                  <c:v>399,2</c:v>
                </c:pt>
                <c:pt idx="4093">
                  <c:v>399,3</c:v>
                </c:pt>
                <c:pt idx="4094">
                  <c:v>399,4</c:v>
                </c:pt>
                <c:pt idx="4095">
                  <c:v>399,5</c:v>
                </c:pt>
                <c:pt idx="4096">
                  <c:v>399,6</c:v>
                </c:pt>
                <c:pt idx="4097">
                  <c:v>399,7</c:v>
                </c:pt>
                <c:pt idx="4098">
                  <c:v>399,8</c:v>
                </c:pt>
                <c:pt idx="4099">
                  <c:v>399,9</c:v>
                </c:pt>
                <c:pt idx="4100">
                  <c:v>400</c:v>
                </c:pt>
                <c:pt idx="4101">
                  <c:v>400,1</c:v>
                </c:pt>
                <c:pt idx="4102">
                  <c:v>400,2</c:v>
                </c:pt>
                <c:pt idx="4103">
                  <c:v>400,3</c:v>
                </c:pt>
                <c:pt idx="4104">
                  <c:v>400,4</c:v>
                </c:pt>
                <c:pt idx="4105">
                  <c:v>400,5</c:v>
                </c:pt>
                <c:pt idx="4106">
                  <c:v>400,6</c:v>
                </c:pt>
                <c:pt idx="4107">
                  <c:v>400,7</c:v>
                </c:pt>
                <c:pt idx="4108">
                  <c:v>400,8</c:v>
                </c:pt>
                <c:pt idx="4109">
                  <c:v>400,9</c:v>
                </c:pt>
                <c:pt idx="4110">
                  <c:v>401</c:v>
                </c:pt>
                <c:pt idx="4111">
                  <c:v>401,1</c:v>
                </c:pt>
                <c:pt idx="4112">
                  <c:v>401,2</c:v>
                </c:pt>
                <c:pt idx="4113">
                  <c:v>401,3</c:v>
                </c:pt>
                <c:pt idx="4114">
                  <c:v>401,4</c:v>
                </c:pt>
                <c:pt idx="4115">
                  <c:v>401,5</c:v>
                </c:pt>
                <c:pt idx="4116">
                  <c:v>401,6</c:v>
                </c:pt>
                <c:pt idx="4117">
                  <c:v>401,7</c:v>
                </c:pt>
                <c:pt idx="4118">
                  <c:v>401,8</c:v>
                </c:pt>
                <c:pt idx="4119">
                  <c:v>401,9</c:v>
                </c:pt>
                <c:pt idx="4120">
                  <c:v>402</c:v>
                </c:pt>
                <c:pt idx="4121">
                  <c:v>402,1</c:v>
                </c:pt>
                <c:pt idx="4122">
                  <c:v>402,2</c:v>
                </c:pt>
                <c:pt idx="4123">
                  <c:v>402,3</c:v>
                </c:pt>
                <c:pt idx="4124">
                  <c:v>402,4</c:v>
                </c:pt>
                <c:pt idx="4125">
                  <c:v>402,5</c:v>
                </c:pt>
                <c:pt idx="4126">
                  <c:v>402,6</c:v>
                </c:pt>
                <c:pt idx="4127">
                  <c:v>402,7</c:v>
                </c:pt>
                <c:pt idx="4128">
                  <c:v>402,8</c:v>
                </c:pt>
                <c:pt idx="4129">
                  <c:v>402,9</c:v>
                </c:pt>
                <c:pt idx="4130">
                  <c:v>403</c:v>
                </c:pt>
                <c:pt idx="4131">
                  <c:v>403,1</c:v>
                </c:pt>
                <c:pt idx="4132">
                  <c:v>403,2</c:v>
                </c:pt>
                <c:pt idx="4133">
                  <c:v>403,3</c:v>
                </c:pt>
                <c:pt idx="4134">
                  <c:v>403,4</c:v>
                </c:pt>
                <c:pt idx="4135">
                  <c:v>403,5</c:v>
                </c:pt>
                <c:pt idx="4136">
                  <c:v>403,6</c:v>
                </c:pt>
                <c:pt idx="4137">
                  <c:v>403,7</c:v>
                </c:pt>
                <c:pt idx="4138">
                  <c:v>403,8</c:v>
                </c:pt>
                <c:pt idx="4139">
                  <c:v>403,9</c:v>
                </c:pt>
                <c:pt idx="4140">
                  <c:v>404</c:v>
                </c:pt>
                <c:pt idx="4141">
                  <c:v>404,1</c:v>
                </c:pt>
                <c:pt idx="4142">
                  <c:v>404,2</c:v>
                </c:pt>
                <c:pt idx="4143">
                  <c:v>404,3</c:v>
                </c:pt>
                <c:pt idx="4144">
                  <c:v>404,4</c:v>
                </c:pt>
                <c:pt idx="4145">
                  <c:v>404,5</c:v>
                </c:pt>
                <c:pt idx="4146">
                  <c:v>404,6</c:v>
                </c:pt>
                <c:pt idx="4147">
                  <c:v>404,7</c:v>
                </c:pt>
                <c:pt idx="4148">
                  <c:v>404,8</c:v>
                </c:pt>
                <c:pt idx="4149">
                  <c:v>404,9</c:v>
                </c:pt>
                <c:pt idx="4150">
                  <c:v>405</c:v>
                </c:pt>
                <c:pt idx="4151">
                  <c:v>405,1</c:v>
                </c:pt>
                <c:pt idx="4152">
                  <c:v>405,2</c:v>
                </c:pt>
                <c:pt idx="4153">
                  <c:v>405,3</c:v>
                </c:pt>
                <c:pt idx="4154">
                  <c:v>405,4</c:v>
                </c:pt>
                <c:pt idx="4155">
                  <c:v>405,5</c:v>
                </c:pt>
                <c:pt idx="4156">
                  <c:v>405,6</c:v>
                </c:pt>
                <c:pt idx="4157">
                  <c:v>405,7</c:v>
                </c:pt>
                <c:pt idx="4158">
                  <c:v>405,8</c:v>
                </c:pt>
                <c:pt idx="4159">
                  <c:v>405,9</c:v>
                </c:pt>
                <c:pt idx="4160">
                  <c:v>406</c:v>
                </c:pt>
                <c:pt idx="4161">
                  <c:v>406,1</c:v>
                </c:pt>
                <c:pt idx="4162">
                  <c:v>406,2</c:v>
                </c:pt>
                <c:pt idx="4163">
                  <c:v>406,3</c:v>
                </c:pt>
                <c:pt idx="4164">
                  <c:v>406,4</c:v>
                </c:pt>
                <c:pt idx="4165">
                  <c:v>406,5</c:v>
                </c:pt>
                <c:pt idx="4166">
                  <c:v>406,6</c:v>
                </c:pt>
                <c:pt idx="4167">
                  <c:v>406,7</c:v>
                </c:pt>
                <c:pt idx="4168">
                  <c:v>406,8</c:v>
                </c:pt>
                <c:pt idx="4169">
                  <c:v>406,9</c:v>
                </c:pt>
                <c:pt idx="4170">
                  <c:v>407</c:v>
                </c:pt>
                <c:pt idx="4171">
                  <c:v>407,1</c:v>
                </c:pt>
                <c:pt idx="4172">
                  <c:v>407,2</c:v>
                </c:pt>
                <c:pt idx="4173">
                  <c:v>407,3</c:v>
                </c:pt>
                <c:pt idx="4174">
                  <c:v>407,4</c:v>
                </c:pt>
                <c:pt idx="4175">
                  <c:v>407,5</c:v>
                </c:pt>
                <c:pt idx="4176">
                  <c:v>407,6</c:v>
                </c:pt>
                <c:pt idx="4177">
                  <c:v>407,7</c:v>
                </c:pt>
                <c:pt idx="4178">
                  <c:v>407,8</c:v>
                </c:pt>
                <c:pt idx="4179">
                  <c:v>407,9</c:v>
                </c:pt>
                <c:pt idx="4180">
                  <c:v>408</c:v>
                </c:pt>
                <c:pt idx="4181">
                  <c:v>408,1</c:v>
                </c:pt>
                <c:pt idx="4182">
                  <c:v>408,2</c:v>
                </c:pt>
                <c:pt idx="4183">
                  <c:v>408,3</c:v>
                </c:pt>
                <c:pt idx="4184">
                  <c:v>408,4</c:v>
                </c:pt>
                <c:pt idx="4185">
                  <c:v>408,5</c:v>
                </c:pt>
                <c:pt idx="4186">
                  <c:v>408,6</c:v>
                </c:pt>
                <c:pt idx="4187">
                  <c:v>408,7</c:v>
                </c:pt>
                <c:pt idx="4188">
                  <c:v>408,8</c:v>
                </c:pt>
                <c:pt idx="4189">
                  <c:v>408,9</c:v>
                </c:pt>
                <c:pt idx="4190">
                  <c:v>409</c:v>
                </c:pt>
                <c:pt idx="4191">
                  <c:v>409,1</c:v>
                </c:pt>
                <c:pt idx="4192">
                  <c:v>409,2</c:v>
                </c:pt>
                <c:pt idx="4193">
                  <c:v>409,3</c:v>
                </c:pt>
                <c:pt idx="4194">
                  <c:v>409,4</c:v>
                </c:pt>
                <c:pt idx="4195">
                  <c:v>409,5</c:v>
                </c:pt>
                <c:pt idx="4196">
                  <c:v>409,6</c:v>
                </c:pt>
                <c:pt idx="4197">
                  <c:v>409,7</c:v>
                </c:pt>
                <c:pt idx="4198">
                  <c:v>409,8</c:v>
                </c:pt>
                <c:pt idx="4199">
                  <c:v>409,9</c:v>
                </c:pt>
                <c:pt idx="4200">
                  <c:v>410</c:v>
                </c:pt>
                <c:pt idx="4201">
                  <c:v>410,1</c:v>
                </c:pt>
                <c:pt idx="4202">
                  <c:v>410,2</c:v>
                </c:pt>
                <c:pt idx="4203">
                  <c:v>410,3</c:v>
                </c:pt>
                <c:pt idx="4204">
                  <c:v>410,4</c:v>
                </c:pt>
                <c:pt idx="4205">
                  <c:v>410,5</c:v>
                </c:pt>
                <c:pt idx="4206">
                  <c:v>410,6</c:v>
                </c:pt>
                <c:pt idx="4207">
                  <c:v>410,7</c:v>
                </c:pt>
                <c:pt idx="4208">
                  <c:v>410,8</c:v>
                </c:pt>
                <c:pt idx="4209">
                  <c:v>410,9</c:v>
                </c:pt>
                <c:pt idx="4210">
                  <c:v>411</c:v>
                </c:pt>
                <c:pt idx="4211">
                  <c:v>411,1</c:v>
                </c:pt>
                <c:pt idx="4212">
                  <c:v>411,2</c:v>
                </c:pt>
                <c:pt idx="4213">
                  <c:v>411,3</c:v>
                </c:pt>
                <c:pt idx="4214">
                  <c:v>411,4</c:v>
                </c:pt>
                <c:pt idx="4215">
                  <c:v>411,5</c:v>
                </c:pt>
                <c:pt idx="4216">
                  <c:v>411,6</c:v>
                </c:pt>
                <c:pt idx="4217">
                  <c:v>411,7</c:v>
                </c:pt>
                <c:pt idx="4218">
                  <c:v>411,8</c:v>
                </c:pt>
                <c:pt idx="4219">
                  <c:v>411,9</c:v>
                </c:pt>
                <c:pt idx="4220">
                  <c:v>412</c:v>
                </c:pt>
                <c:pt idx="4221">
                  <c:v>412,1</c:v>
                </c:pt>
                <c:pt idx="4222">
                  <c:v>412,2</c:v>
                </c:pt>
                <c:pt idx="4223">
                  <c:v>412,3</c:v>
                </c:pt>
                <c:pt idx="4224">
                  <c:v>412,4</c:v>
                </c:pt>
                <c:pt idx="4225">
                  <c:v>412,5</c:v>
                </c:pt>
                <c:pt idx="4226">
                  <c:v>412,6</c:v>
                </c:pt>
                <c:pt idx="4227">
                  <c:v>412,7</c:v>
                </c:pt>
                <c:pt idx="4228">
                  <c:v>412,8</c:v>
                </c:pt>
                <c:pt idx="4229">
                  <c:v>412,9</c:v>
                </c:pt>
                <c:pt idx="4230">
                  <c:v>413</c:v>
                </c:pt>
                <c:pt idx="4231">
                  <c:v>413,1</c:v>
                </c:pt>
                <c:pt idx="4232">
                  <c:v>413,2</c:v>
                </c:pt>
                <c:pt idx="4233">
                  <c:v>413,3</c:v>
                </c:pt>
                <c:pt idx="4234">
                  <c:v>413,4</c:v>
                </c:pt>
                <c:pt idx="4235">
                  <c:v>413,5</c:v>
                </c:pt>
                <c:pt idx="4236">
                  <c:v>413,6</c:v>
                </c:pt>
                <c:pt idx="4237">
                  <c:v>413,7</c:v>
                </c:pt>
                <c:pt idx="4238">
                  <c:v>413,8</c:v>
                </c:pt>
                <c:pt idx="4239">
                  <c:v>413,9</c:v>
                </c:pt>
                <c:pt idx="4240">
                  <c:v>414</c:v>
                </c:pt>
                <c:pt idx="4241">
                  <c:v>414,1</c:v>
                </c:pt>
                <c:pt idx="4242">
                  <c:v>414,2</c:v>
                </c:pt>
                <c:pt idx="4243">
                  <c:v>414,3</c:v>
                </c:pt>
                <c:pt idx="4244">
                  <c:v>414,4</c:v>
                </c:pt>
                <c:pt idx="4245">
                  <c:v>414,5</c:v>
                </c:pt>
                <c:pt idx="4246">
                  <c:v>414,6</c:v>
                </c:pt>
                <c:pt idx="4247">
                  <c:v>414,7</c:v>
                </c:pt>
                <c:pt idx="4248">
                  <c:v>414,8</c:v>
                </c:pt>
                <c:pt idx="4249">
                  <c:v>414,9</c:v>
                </c:pt>
                <c:pt idx="4250">
                  <c:v>415</c:v>
                </c:pt>
                <c:pt idx="4251">
                  <c:v>415,1</c:v>
                </c:pt>
                <c:pt idx="4252">
                  <c:v>415,2</c:v>
                </c:pt>
                <c:pt idx="4253">
                  <c:v>415,3</c:v>
                </c:pt>
                <c:pt idx="4254">
                  <c:v>415,4</c:v>
                </c:pt>
                <c:pt idx="4255">
                  <c:v>415,5</c:v>
                </c:pt>
                <c:pt idx="4256">
                  <c:v>415,6</c:v>
                </c:pt>
                <c:pt idx="4257">
                  <c:v>415,7</c:v>
                </c:pt>
                <c:pt idx="4258">
                  <c:v>415,8</c:v>
                </c:pt>
                <c:pt idx="4259">
                  <c:v>415,9</c:v>
                </c:pt>
                <c:pt idx="4260">
                  <c:v>416</c:v>
                </c:pt>
                <c:pt idx="4261">
                  <c:v>416,1</c:v>
                </c:pt>
                <c:pt idx="4262">
                  <c:v>416,2</c:v>
                </c:pt>
                <c:pt idx="4263">
                  <c:v>416,3</c:v>
                </c:pt>
                <c:pt idx="4264">
                  <c:v>416,4</c:v>
                </c:pt>
                <c:pt idx="4265">
                  <c:v>416,5</c:v>
                </c:pt>
                <c:pt idx="4266">
                  <c:v>416,6</c:v>
                </c:pt>
                <c:pt idx="4267">
                  <c:v>416,7</c:v>
                </c:pt>
                <c:pt idx="4268">
                  <c:v>416,8</c:v>
                </c:pt>
                <c:pt idx="4269">
                  <c:v>416,9</c:v>
                </c:pt>
                <c:pt idx="4270">
                  <c:v>417</c:v>
                </c:pt>
                <c:pt idx="4271">
                  <c:v>417,1</c:v>
                </c:pt>
                <c:pt idx="4272">
                  <c:v>417,2</c:v>
                </c:pt>
                <c:pt idx="4273">
                  <c:v>417,3</c:v>
                </c:pt>
                <c:pt idx="4274">
                  <c:v>417,4</c:v>
                </c:pt>
                <c:pt idx="4275">
                  <c:v>417,5</c:v>
                </c:pt>
                <c:pt idx="4276">
                  <c:v>417,6</c:v>
                </c:pt>
                <c:pt idx="4277">
                  <c:v>417,7</c:v>
                </c:pt>
                <c:pt idx="4278">
                  <c:v>417,8</c:v>
                </c:pt>
                <c:pt idx="4279">
                  <c:v>417,9</c:v>
                </c:pt>
                <c:pt idx="4280">
                  <c:v>418</c:v>
                </c:pt>
                <c:pt idx="4281">
                  <c:v>418,1</c:v>
                </c:pt>
                <c:pt idx="4282">
                  <c:v>418,2</c:v>
                </c:pt>
                <c:pt idx="4283">
                  <c:v>418,3</c:v>
                </c:pt>
                <c:pt idx="4284">
                  <c:v>418,4</c:v>
                </c:pt>
                <c:pt idx="4285">
                  <c:v>418,5</c:v>
                </c:pt>
                <c:pt idx="4286">
                  <c:v>418,6</c:v>
                </c:pt>
                <c:pt idx="4287">
                  <c:v>418,7</c:v>
                </c:pt>
                <c:pt idx="4288">
                  <c:v>418,8</c:v>
                </c:pt>
                <c:pt idx="4289">
                  <c:v>418,9</c:v>
                </c:pt>
                <c:pt idx="4290">
                  <c:v>419</c:v>
                </c:pt>
                <c:pt idx="4291">
                  <c:v>419,1</c:v>
                </c:pt>
                <c:pt idx="4292">
                  <c:v>419,2</c:v>
                </c:pt>
                <c:pt idx="4293">
                  <c:v>419,3</c:v>
                </c:pt>
                <c:pt idx="4294">
                  <c:v>419,4</c:v>
                </c:pt>
                <c:pt idx="4295">
                  <c:v>419,5</c:v>
                </c:pt>
                <c:pt idx="4296">
                  <c:v>419,6</c:v>
                </c:pt>
                <c:pt idx="4297">
                  <c:v>419,7</c:v>
                </c:pt>
                <c:pt idx="4298">
                  <c:v>419,8</c:v>
                </c:pt>
                <c:pt idx="4299">
                  <c:v>419,9</c:v>
                </c:pt>
                <c:pt idx="4300">
                  <c:v>420</c:v>
                </c:pt>
                <c:pt idx="4301">
                  <c:v>420,1</c:v>
                </c:pt>
                <c:pt idx="4302">
                  <c:v>420,2</c:v>
                </c:pt>
                <c:pt idx="4303">
                  <c:v>420,3</c:v>
                </c:pt>
                <c:pt idx="4304">
                  <c:v>420,4</c:v>
                </c:pt>
                <c:pt idx="4305">
                  <c:v>420,5</c:v>
                </c:pt>
                <c:pt idx="4306">
                  <c:v>420,6</c:v>
                </c:pt>
                <c:pt idx="4307">
                  <c:v>420,7</c:v>
                </c:pt>
                <c:pt idx="4308">
                  <c:v>420,8</c:v>
                </c:pt>
                <c:pt idx="4309">
                  <c:v>420,9</c:v>
                </c:pt>
                <c:pt idx="4310">
                  <c:v>421</c:v>
                </c:pt>
                <c:pt idx="4311">
                  <c:v>421,1</c:v>
                </c:pt>
                <c:pt idx="4312">
                  <c:v>421,2</c:v>
                </c:pt>
                <c:pt idx="4313">
                  <c:v>421,3</c:v>
                </c:pt>
                <c:pt idx="4314">
                  <c:v>421,4</c:v>
                </c:pt>
                <c:pt idx="4315">
                  <c:v>421,5</c:v>
                </c:pt>
                <c:pt idx="4316">
                  <c:v>421,6</c:v>
                </c:pt>
                <c:pt idx="4317">
                  <c:v>421,7</c:v>
                </c:pt>
                <c:pt idx="4318">
                  <c:v>421,8</c:v>
                </c:pt>
                <c:pt idx="4319">
                  <c:v>421,9</c:v>
                </c:pt>
                <c:pt idx="4320">
                  <c:v>422</c:v>
                </c:pt>
                <c:pt idx="4321">
                  <c:v>422,1</c:v>
                </c:pt>
                <c:pt idx="4322">
                  <c:v>422,2</c:v>
                </c:pt>
                <c:pt idx="4323">
                  <c:v>422,3</c:v>
                </c:pt>
                <c:pt idx="4324">
                  <c:v>422,4</c:v>
                </c:pt>
                <c:pt idx="4325">
                  <c:v>422,5</c:v>
                </c:pt>
                <c:pt idx="4326">
                  <c:v>422,6</c:v>
                </c:pt>
                <c:pt idx="4327">
                  <c:v>422,7</c:v>
                </c:pt>
                <c:pt idx="4328">
                  <c:v>422,8</c:v>
                </c:pt>
                <c:pt idx="4329">
                  <c:v>422,9</c:v>
                </c:pt>
                <c:pt idx="4330">
                  <c:v>423</c:v>
                </c:pt>
                <c:pt idx="4331">
                  <c:v>423,1</c:v>
                </c:pt>
                <c:pt idx="4332">
                  <c:v>423,2</c:v>
                </c:pt>
                <c:pt idx="4333">
                  <c:v>423,3</c:v>
                </c:pt>
                <c:pt idx="4334">
                  <c:v>423,4</c:v>
                </c:pt>
                <c:pt idx="4335">
                  <c:v>423,5</c:v>
                </c:pt>
                <c:pt idx="4336">
                  <c:v>423,6</c:v>
                </c:pt>
                <c:pt idx="4337">
                  <c:v>423,7</c:v>
                </c:pt>
                <c:pt idx="4338">
                  <c:v>423,8</c:v>
                </c:pt>
                <c:pt idx="4339">
                  <c:v>423,9</c:v>
                </c:pt>
                <c:pt idx="4340">
                  <c:v>424</c:v>
                </c:pt>
                <c:pt idx="4341">
                  <c:v>424,1</c:v>
                </c:pt>
                <c:pt idx="4342">
                  <c:v>424,2</c:v>
                </c:pt>
                <c:pt idx="4343">
                  <c:v>424,3</c:v>
                </c:pt>
                <c:pt idx="4344">
                  <c:v>424,4</c:v>
                </c:pt>
                <c:pt idx="4345">
                  <c:v>424,5</c:v>
                </c:pt>
                <c:pt idx="4346">
                  <c:v>424,6</c:v>
                </c:pt>
                <c:pt idx="4347">
                  <c:v>424,7</c:v>
                </c:pt>
                <c:pt idx="4348">
                  <c:v>424,8</c:v>
                </c:pt>
                <c:pt idx="4349">
                  <c:v>424,9</c:v>
                </c:pt>
                <c:pt idx="4350">
                  <c:v>425</c:v>
                </c:pt>
                <c:pt idx="4351">
                  <c:v>425,1</c:v>
                </c:pt>
                <c:pt idx="4352">
                  <c:v>425,2</c:v>
                </c:pt>
                <c:pt idx="4353">
                  <c:v>425,3</c:v>
                </c:pt>
                <c:pt idx="4354">
                  <c:v>425,4</c:v>
                </c:pt>
                <c:pt idx="4355">
                  <c:v>425,5</c:v>
                </c:pt>
                <c:pt idx="4356">
                  <c:v>425,6</c:v>
                </c:pt>
                <c:pt idx="4357">
                  <c:v>425,7</c:v>
                </c:pt>
                <c:pt idx="4358">
                  <c:v>425,8</c:v>
                </c:pt>
                <c:pt idx="4359">
                  <c:v>425,9</c:v>
                </c:pt>
                <c:pt idx="4360">
                  <c:v>426</c:v>
                </c:pt>
                <c:pt idx="4361">
                  <c:v>426,1</c:v>
                </c:pt>
                <c:pt idx="4362">
                  <c:v>426,2</c:v>
                </c:pt>
                <c:pt idx="4363">
                  <c:v>426,3</c:v>
                </c:pt>
                <c:pt idx="4364">
                  <c:v>426,4</c:v>
                </c:pt>
                <c:pt idx="4365">
                  <c:v>426,5</c:v>
                </c:pt>
                <c:pt idx="4366">
                  <c:v>426,6</c:v>
                </c:pt>
                <c:pt idx="4367">
                  <c:v>426,7</c:v>
                </c:pt>
                <c:pt idx="4368">
                  <c:v>426,8</c:v>
                </c:pt>
                <c:pt idx="4369">
                  <c:v>426,9</c:v>
                </c:pt>
                <c:pt idx="4370">
                  <c:v>427</c:v>
                </c:pt>
                <c:pt idx="4371">
                  <c:v>427,1</c:v>
                </c:pt>
                <c:pt idx="4372">
                  <c:v>427,2</c:v>
                </c:pt>
                <c:pt idx="4373">
                  <c:v>427,3</c:v>
                </c:pt>
                <c:pt idx="4374">
                  <c:v>427,4</c:v>
                </c:pt>
                <c:pt idx="4375">
                  <c:v>427,5</c:v>
                </c:pt>
                <c:pt idx="4376">
                  <c:v>427,6</c:v>
                </c:pt>
                <c:pt idx="4377">
                  <c:v>427,7</c:v>
                </c:pt>
                <c:pt idx="4378">
                  <c:v>427,8</c:v>
                </c:pt>
                <c:pt idx="4379">
                  <c:v>427,9</c:v>
                </c:pt>
                <c:pt idx="4380">
                  <c:v>428</c:v>
                </c:pt>
                <c:pt idx="4381">
                  <c:v>428,1</c:v>
                </c:pt>
                <c:pt idx="4382">
                  <c:v>428,2</c:v>
                </c:pt>
                <c:pt idx="4383">
                  <c:v>428,3</c:v>
                </c:pt>
                <c:pt idx="4384">
                  <c:v>428,4</c:v>
                </c:pt>
                <c:pt idx="4385">
                  <c:v>428,5</c:v>
                </c:pt>
                <c:pt idx="4386">
                  <c:v>428,6</c:v>
                </c:pt>
                <c:pt idx="4387">
                  <c:v>428,7</c:v>
                </c:pt>
                <c:pt idx="4388">
                  <c:v>428,8</c:v>
                </c:pt>
                <c:pt idx="4389">
                  <c:v>428,9</c:v>
                </c:pt>
                <c:pt idx="4390">
                  <c:v>429</c:v>
                </c:pt>
                <c:pt idx="4391">
                  <c:v>429,1</c:v>
                </c:pt>
                <c:pt idx="4392">
                  <c:v>429,2</c:v>
                </c:pt>
                <c:pt idx="4393">
                  <c:v>429,3</c:v>
                </c:pt>
                <c:pt idx="4394">
                  <c:v>429,4</c:v>
                </c:pt>
                <c:pt idx="4395">
                  <c:v>429,5</c:v>
                </c:pt>
                <c:pt idx="4396">
                  <c:v>429,6</c:v>
                </c:pt>
                <c:pt idx="4397">
                  <c:v>429,7</c:v>
                </c:pt>
                <c:pt idx="4398">
                  <c:v>429,8</c:v>
                </c:pt>
                <c:pt idx="4399">
                  <c:v>429,9</c:v>
                </c:pt>
                <c:pt idx="4400">
                  <c:v>430</c:v>
                </c:pt>
                <c:pt idx="4401">
                  <c:v>430,1</c:v>
                </c:pt>
                <c:pt idx="4402">
                  <c:v>430,2</c:v>
                </c:pt>
                <c:pt idx="4403">
                  <c:v>430,3</c:v>
                </c:pt>
                <c:pt idx="4404">
                  <c:v>430,4</c:v>
                </c:pt>
                <c:pt idx="4405">
                  <c:v>430,5</c:v>
                </c:pt>
                <c:pt idx="4406">
                  <c:v>430,6</c:v>
                </c:pt>
                <c:pt idx="4407">
                  <c:v>430,7</c:v>
                </c:pt>
                <c:pt idx="4408">
                  <c:v>430,8</c:v>
                </c:pt>
                <c:pt idx="4409">
                  <c:v>430,9</c:v>
                </c:pt>
                <c:pt idx="4410">
                  <c:v>431</c:v>
                </c:pt>
                <c:pt idx="4411">
                  <c:v>431,1</c:v>
                </c:pt>
                <c:pt idx="4412">
                  <c:v>431,2</c:v>
                </c:pt>
                <c:pt idx="4413">
                  <c:v>431,3</c:v>
                </c:pt>
                <c:pt idx="4414">
                  <c:v>431,4</c:v>
                </c:pt>
                <c:pt idx="4415">
                  <c:v>431,5</c:v>
                </c:pt>
                <c:pt idx="4416">
                  <c:v>431,6</c:v>
                </c:pt>
                <c:pt idx="4417">
                  <c:v>431,7</c:v>
                </c:pt>
                <c:pt idx="4418">
                  <c:v>431,8</c:v>
                </c:pt>
                <c:pt idx="4419">
                  <c:v>431,9</c:v>
                </c:pt>
                <c:pt idx="4420">
                  <c:v>432</c:v>
                </c:pt>
                <c:pt idx="4421">
                  <c:v>432,1</c:v>
                </c:pt>
                <c:pt idx="4422">
                  <c:v>432,2</c:v>
                </c:pt>
                <c:pt idx="4423">
                  <c:v>432,3</c:v>
                </c:pt>
                <c:pt idx="4424">
                  <c:v>432,4</c:v>
                </c:pt>
                <c:pt idx="4425">
                  <c:v>432,5</c:v>
                </c:pt>
                <c:pt idx="4426">
                  <c:v>432,6</c:v>
                </c:pt>
                <c:pt idx="4427">
                  <c:v>432,7</c:v>
                </c:pt>
                <c:pt idx="4428">
                  <c:v>432,8</c:v>
                </c:pt>
                <c:pt idx="4429">
                  <c:v>432,9</c:v>
                </c:pt>
                <c:pt idx="4430">
                  <c:v>433</c:v>
                </c:pt>
                <c:pt idx="4431">
                  <c:v>433,1</c:v>
                </c:pt>
                <c:pt idx="4432">
                  <c:v>433,2</c:v>
                </c:pt>
                <c:pt idx="4433">
                  <c:v>433,3</c:v>
                </c:pt>
                <c:pt idx="4434">
                  <c:v>433,4</c:v>
                </c:pt>
                <c:pt idx="4435">
                  <c:v>433,5</c:v>
                </c:pt>
                <c:pt idx="4436">
                  <c:v>433,6</c:v>
                </c:pt>
                <c:pt idx="4437">
                  <c:v>433,7</c:v>
                </c:pt>
                <c:pt idx="4438">
                  <c:v>433,8</c:v>
                </c:pt>
                <c:pt idx="4439">
                  <c:v>433,9</c:v>
                </c:pt>
                <c:pt idx="4440">
                  <c:v>434</c:v>
                </c:pt>
                <c:pt idx="4441">
                  <c:v>434,1</c:v>
                </c:pt>
                <c:pt idx="4442">
                  <c:v>434,2</c:v>
                </c:pt>
                <c:pt idx="4443">
                  <c:v>434,3</c:v>
                </c:pt>
                <c:pt idx="4444">
                  <c:v>434,4</c:v>
                </c:pt>
                <c:pt idx="4445">
                  <c:v>434,5</c:v>
                </c:pt>
                <c:pt idx="4446">
                  <c:v>434,6</c:v>
                </c:pt>
                <c:pt idx="4447">
                  <c:v>434,7</c:v>
                </c:pt>
                <c:pt idx="4448">
                  <c:v>434,8</c:v>
                </c:pt>
                <c:pt idx="4449">
                  <c:v>434,9</c:v>
                </c:pt>
                <c:pt idx="4450">
                  <c:v>435</c:v>
                </c:pt>
                <c:pt idx="4451">
                  <c:v>435,1</c:v>
                </c:pt>
                <c:pt idx="4452">
                  <c:v>435,2</c:v>
                </c:pt>
                <c:pt idx="4453">
                  <c:v>435,3</c:v>
                </c:pt>
                <c:pt idx="4454">
                  <c:v>435,4</c:v>
                </c:pt>
                <c:pt idx="4455">
                  <c:v>435,5</c:v>
                </c:pt>
                <c:pt idx="4456">
                  <c:v>435,6</c:v>
                </c:pt>
                <c:pt idx="4457">
                  <c:v>435,7</c:v>
                </c:pt>
                <c:pt idx="4458">
                  <c:v>435,8</c:v>
                </c:pt>
                <c:pt idx="4459">
                  <c:v>435,9</c:v>
                </c:pt>
                <c:pt idx="4460">
                  <c:v>436</c:v>
                </c:pt>
                <c:pt idx="4461">
                  <c:v>436,1</c:v>
                </c:pt>
                <c:pt idx="4462">
                  <c:v>436,2</c:v>
                </c:pt>
                <c:pt idx="4463">
                  <c:v>436,3</c:v>
                </c:pt>
                <c:pt idx="4464">
                  <c:v>436,4</c:v>
                </c:pt>
                <c:pt idx="4465">
                  <c:v>436,5</c:v>
                </c:pt>
                <c:pt idx="4466">
                  <c:v>436,6</c:v>
                </c:pt>
                <c:pt idx="4467">
                  <c:v>436,7</c:v>
                </c:pt>
                <c:pt idx="4468">
                  <c:v>436,8</c:v>
                </c:pt>
                <c:pt idx="4469">
                  <c:v>436,9</c:v>
                </c:pt>
                <c:pt idx="4470">
                  <c:v>437</c:v>
                </c:pt>
                <c:pt idx="4471">
                  <c:v>437,1</c:v>
                </c:pt>
                <c:pt idx="4472">
                  <c:v>437,2</c:v>
                </c:pt>
                <c:pt idx="4473">
                  <c:v>437,3</c:v>
                </c:pt>
                <c:pt idx="4474">
                  <c:v>437,4</c:v>
                </c:pt>
                <c:pt idx="4475">
                  <c:v>437,5</c:v>
                </c:pt>
                <c:pt idx="4476">
                  <c:v>437,6</c:v>
                </c:pt>
                <c:pt idx="4477">
                  <c:v>437,7</c:v>
                </c:pt>
                <c:pt idx="4478">
                  <c:v>437,8</c:v>
                </c:pt>
                <c:pt idx="4479">
                  <c:v>437,9</c:v>
                </c:pt>
                <c:pt idx="4480">
                  <c:v>438</c:v>
                </c:pt>
                <c:pt idx="4481">
                  <c:v>438,1</c:v>
                </c:pt>
                <c:pt idx="4482">
                  <c:v>438,2</c:v>
                </c:pt>
                <c:pt idx="4483">
                  <c:v>438,3</c:v>
                </c:pt>
                <c:pt idx="4484">
                  <c:v>438,4</c:v>
                </c:pt>
                <c:pt idx="4485">
                  <c:v>438,5</c:v>
                </c:pt>
                <c:pt idx="4486">
                  <c:v>438,6</c:v>
                </c:pt>
                <c:pt idx="4487">
                  <c:v>438,7</c:v>
                </c:pt>
                <c:pt idx="4488">
                  <c:v>438,8</c:v>
                </c:pt>
                <c:pt idx="4489">
                  <c:v>438,9</c:v>
                </c:pt>
                <c:pt idx="4490">
                  <c:v>439</c:v>
                </c:pt>
                <c:pt idx="4491">
                  <c:v>439,1</c:v>
                </c:pt>
                <c:pt idx="4492">
                  <c:v>439,2</c:v>
                </c:pt>
                <c:pt idx="4493">
                  <c:v>439,3</c:v>
                </c:pt>
                <c:pt idx="4494">
                  <c:v>439,4</c:v>
                </c:pt>
                <c:pt idx="4495">
                  <c:v>439,5</c:v>
                </c:pt>
                <c:pt idx="4496">
                  <c:v>439,6</c:v>
                </c:pt>
                <c:pt idx="4497">
                  <c:v>439,7</c:v>
                </c:pt>
                <c:pt idx="4498">
                  <c:v>439,8</c:v>
                </c:pt>
                <c:pt idx="4499">
                  <c:v>439,9</c:v>
                </c:pt>
                <c:pt idx="4500">
                  <c:v>440</c:v>
                </c:pt>
                <c:pt idx="4501">
                  <c:v>440,1</c:v>
                </c:pt>
                <c:pt idx="4502">
                  <c:v>440,2</c:v>
                </c:pt>
                <c:pt idx="4503">
                  <c:v>440,3</c:v>
                </c:pt>
                <c:pt idx="4504">
                  <c:v>440,4</c:v>
                </c:pt>
                <c:pt idx="4505">
                  <c:v>440,5</c:v>
                </c:pt>
                <c:pt idx="4506">
                  <c:v>440,6</c:v>
                </c:pt>
                <c:pt idx="4507">
                  <c:v>440,7</c:v>
                </c:pt>
                <c:pt idx="4508">
                  <c:v>440,8</c:v>
                </c:pt>
                <c:pt idx="4509">
                  <c:v>440,9</c:v>
                </c:pt>
                <c:pt idx="4510">
                  <c:v>441</c:v>
                </c:pt>
                <c:pt idx="4511">
                  <c:v>441,1</c:v>
                </c:pt>
                <c:pt idx="4512">
                  <c:v>441,2</c:v>
                </c:pt>
                <c:pt idx="4513">
                  <c:v>441,3</c:v>
                </c:pt>
                <c:pt idx="4514">
                  <c:v>441,4</c:v>
                </c:pt>
                <c:pt idx="4515">
                  <c:v>441,5</c:v>
                </c:pt>
                <c:pt idx="4516">
                  <c:v>441,6</c:v>
                </c:pt>
                <c:pt idx="4517">
                  <c:v>441,7</c:v>
                </c:pt>
                <c:pt idx="4518">
                  <c:v>441,8</c:v>
                </c:pt>
                <c:pt idx="4519">
                  <c:v>441,9</c:v>
                </c:pt>
                <c:pt idx="4520">
                  <c:v>442</c:v>
                </c:pt>
                <c:pt idx="4521">
                  <c:v>442,1</c:v>
                </c:pt>
                <c:pt idx="4522">
                  <c:v>442,2</c:v>
                </c:pt>
                <c:pt idx="4523">
                  <c:v>442,3</c:v>
                </c:pt>
                <c:pt idx="4524">
                  <c:v>442,4</c:v>
                </c:pt>
                <c:pt idx="4525">
                  <c:v>442,5</c:v>
                </c:pt>
                <c:pt idx="4526">
                  <c:v>442,6</c:v>
                </c:pt>
                <c:pt idx="4527">
                  <c:v>442,7</c:v>
                </c:pt>
                <c:pt idx="4528">
                  <c:v>442,8</c:v>
                </c:pt>
                <c:pt idx="4529">
                  <c:v>442,9</c:v>
                </c:pt>
                <c:pt idx="4530">
                  <c:v>443</c:v>
                </c:pt>
                <c:pt idx="4531">
                  <c:v>443,1</c:v>
                </c:pt>
                <c:pt idx="4532">
                  <c:v>443,2</c:v>
                </c:pt>
                <c:pt idx="4533">
                  <c:v>443,3</c:v>
                </c:pt>
                <c:pt idx="4534">
                  <c:v>443,4</c:v>
                </c:pt>
                <c:pt idx="4535">
                  <c:v>443,5</c:v>
                </c:pt>
                <c:pt idx="4536">
                  <c:v>443,6</c:v>
                </c:pt>
                <c:pt idx="4537">
                  <c:v>443,7</c:v>
                </c:pt>
                <c:pt idx="4538">
                  <c:v>443,8</c:v>
                </c:pt>
                <c:pt idx="4539">
                  <c:v>443,9</c:v>
                </c:pt>
                <c:pt idx="4540">
                  <c:v>444</c:v>
                </c:pt>
                <c:pt idx="4541">
                  <c:v>444,1</c:v>
                </c:pt>
                <c:pt idx="4542">
                  <c:v>444,2</c:v>
                </c:pt>
                <c:pt idx="4543">
                  <c:v>444,3</c:v>
                </c:pt>
                <c:pt idx="4544">
                  <c:v>444,4</c:v>
                </c:pt>
                <c:pt idx="4545">
                  <c:v>444,5</c:v>
                </c:pt>
                <c:pt idx="4546">
                  <c:v>444,6</c:v>
                </c:pt>
                <c:pt idx="4547">
                  <c:v>444,7</c:v>
                </c:pt>
                <c:pt idx="4548">
                  <c:v>444,8</c:v>
                </c:pt>
                <c:pt idx="4549">
                  <c:v>444,9</c:v>
                </c:pt>
                <c:pt idx="4550">
                  <c:v>445</c:v>
                </c:pt>
                <c:pt idx="4551">
                  <c:v>445,1</c:v>
                </c:pt>
                <c:pt idx="4552">
                  <c:v>445,2</c:v>
                </c:pt>
                <c:pt idx="4553">
                  <c:v>445,3</c:v>
                </c:pt>
                <c:pt idx="4554">
                  <c:v>445,4</c:v>
                </c:pt>
                <c:pt idx="4555">
                  <c:v>445,5</c:v>
                </c:pt>
                <c:pt idx="4556">
                  <c:v>445,6</c:v>
                </c:pt>
                <c:pt idx="4557">
                  <c:v>445,7</c:v>
                </c:pt>
                <c:pt idx="4558">
                  <c:v>445,8</c:v>
                </c:pt>
                <c:pt idx="4559">
                  <c:v>445,9</c:v>
                </c:pt>
                <c:pt idx="4560">
                  <c:v>446</c:v>
                </c:pt>
                <c:pt idx="4561">
                  <c:v>446,1</c:v>
                </c:pt>
                <c:pt idx="4562">
                  <c:v>446,2</c:v>
                </c:pt>
                <c:pt idx="4563">
                  <c:v>446,3</c:v>
                </c:pt>
                <c:pt idx="4564">
                  <c:v>446,4</c:v>
                </c:pt>
                <c:pt idx="4565">
                  <c:v>446,5</c:v>
                </c:pt>
                <c:pt idx="4566">
                  <c:v>446,6</c:v>
                </c:pt>
                <c:pt idx="4567">
                  <c:v>446,7</c:v>
                </c:pt>
                <c:pt idx="4568">
                  <c:v>446,8</c:v>
                </c:pt>
                <c:pt idx="4569">
                  <c:v>446,9</c:v>
                </c:pt>
                <c:pt idx="4570">
                  <c:v>447</c:v>
                </c:pt>
                <c:pt idx="4571">
                  <c:v>447,1</c:v>
                </c:pt>
                <c:pt idx="4572">
                  <c:v>447,2</c:v>
                </c:pt>
                <c:pt idx="4573">
                  <c:v>447,3</c:v>
                </c:pt>
                <c:pt idx="4574">
                  <c:v>447,4</c:v>
                </c:pt>
                <c:pt idx="4575">
                  <c:v>447,5</c:v>
                </c:pt>
                <c:pt idx="4576">
                  <c:v>447,6</c:v>
                </c:pt>
                <c:pt idx="4577">
                  <c:v>447,7</c:v>
                </c:pt>
                <c:pt idx="4578">
                  <c:v>447,8</c:v>
                </c:pt>
                <c:pt idx="4579">
                  <c:v>447,9</c:v>
                </c:pt>
                <c:pt idx="4580">
                  <c:v>448</c:v>
                </c:pt>
                <c:pt idx="4581">
                  <c:v>448,1</c:v>
                </c:pt>
                <c:pt idx="4582">
                  <c:v>448,2</c:v>
                </c:pt>
                <c:pt idx="4583">
                  <c:v>448,3</c:v>
                </c:pt>
                <c:pt idx="4584">
                  <c:v>448,4</c:v>
                </c:pt>
                <c:pt idx="4585">
                  <c:v>448,5</c:v>
                </c:pt>
                <c:pt idx="4586">
                  <c:v>448,6</c:v>
                </c:pt>
                <c:pt idx="4587">
                  <c:v>448,7</c:v>
                </c:pt>
                <c:pt idx="4588">
                  <c:v>448,8</c:v>
                </c:pt>
                <c:pt idx="4589">
                  <c:v>448,9</c:v>
                </c:pt>
                <c:pt idx="4590">
                  <c:v>449</c:v>
                </c:pt>
                <c:pt idx="4591">
                  <c:v>449,1</c:v>
                </c:pt>
                <c:pt idx="4592">
                  <c:v>449,2</c:v>
                </c:pt>
                <c:pt idx="4593">
                  <c:v>449,3</c:v>
                </c:pt>
                <c:pt idx="4594">
                  <c:v>449,4</c:v>
                </c:pt>
                <c:pt idx="4595">
                  <c:v>449,5</c:v>
                </c:pt>
                <c:pt idx="4596">
                  <c:v>449,6</c:v>
                </c:pt>
                <c:pt idx="4597">
                  <c:v>449,7</c:v>
                </c:pt>
                <c:pt idx="4598">
                  <c:v>449,8</c:v>
                </c:pt>
                <c:pt idx="4599">
                  <c:v>449,9</c:v>
                </c:pt>
                <c:pt idx="4600">
                  <c:v>450</c:v>
                </c:pt>
                <c:pt idx="4601">
                  <c:v>450,1</c:v>
                </c:pt>
                <c:pt idx="4602">
                  <c:v>450,2</c:v>
                </c:pt>
                <c:pt idx="4603">
                  <c:v>450,3</c:v>
                </c:pt>
                <c:pt idx="4604">
                  <c:v>450,4</c:v>
                </c:pt>
                <c:pt idx="4605">
                  <c:v>450,5</c:v>
                </c:pt>
                <c:pt idx="4606">
                  <c:v>450,6</c:v>
                </c:pt>
                <c:pt idx="4607">
                  <c:v>450,7</c:v>
                </c:pt>
                <c:pt idx="4608">
                  <c:v>450,8</c:v>
                </c:pt>
                <c:pt idx="4609">
                  <c:v>450,9</c:v>
                </c:pt>
                <c:pt idx="4610">
                  <c:v>451</c:v>
                </c:pt>
                <c:pt idx="4611">
                  <c:v>451,1</c:v>
                </c:pt>
                <c:pt idx="4612">
                  <c:v>451,2</c:v>
                </c:pt>
                <c:pt idx="4613">
                  <c:v>451,3</c:v>
                </c:pt>
                <c:pt idx="4614">
                  <c:v>451,4</c:v>
                </c:pt>
                <c:pt idx="4615">
                  <c:v>451,5</c:v>
                </c:pt>
                <c:pt idx="4616">
                  <c:v>451,6</c:v>
                </c:pt>
                <c:pt idx="4617">
                  <c:v>451,7</c:v>
                </c:pt>
                <c:pt idx="4618">
                  <c:v>451,8</c:v>
                </c:pt>
                <c:pt idx="4619">
                  <c:v>451,9</c:v>
                </c:pt>
                <c:pt idx="4620">
                  <c:v>452</c:v>
                </c:pt>
                <c:pt idx="4621">
                  <c:v>452,1</c:v>
                </c:pt>
                <c:pt idx="4622">
                  <c:v>452,2</c:v>
                </c:pt>
                <c:pt idx="4623">
                  <c:v>452,3</c:v>
                </c:pt>
                <c:pt idx="4624">
                  <c:v>452,4</c:v>
                </c:pt>
                <c:pt idx="4625">
                  <c:v>452,5</c:v>
                </c:pt>
                <c:pt idx="4626">
                  <c:v>452,6</c:v>
                </c:pt>
                <c:pt idx="4627">
                  <c:v>452,7</c:v>
                </c:pt>
                <c:pt idx="4628">
                  <c:v>452,8</c:v>
                </c:pt>
                <c:pt idx="4629">
                  <c:v>452,9</c:v>
                </c:pt>
                <c:pt idx="4630">
                  <c:v>453</c:v>
                </c:pt>
                <c:pt idx="4631">
                  <c:v>453,1</c:v>
                </c:pt>
                <c:pt idx="4632">
                  <c:v>453,2</c:v>
                </c:pt>
                <c:pt idx="4633">
                  <c:v>453,3</c:v>
                </c:pt>
                <c:pt idx="4634">
                  <c:v>453,4</c:v>
                </c:pt>
                <c:pt idx="4635">
                  <c:v>453,5</c:v>
                </c:pt>
                <c:pt idx="4636">
                  <c:v>453,6</c:v>
                </c:pt>
                <c:pt idx="4637">
                  <c:v>453,7</c:v>
                </c:pt>
                <c:pt idx="4638">
                  <c:v>453,8</c:v>
                </c:pt>
                <c:pt idx="4639">
                  <c:v>453,9</c:v>
                </c:pt>
                <c:pt idx="4640">
                  <c:v>454</c:v>
                </c:pt>
                <c:pt idx="4641">
                  <c:v>454,1</c:v>
                </c:pt>
                <c:pt idx="4642">
                  <c:v>454,2</c:v>
                </c:pt>
                <c:pt idx="4643">
                  <c:v>454,3</c:v>
                </c:pt>
                <c:pt idx="4644">
                  <c:v>454,4</c:v>
                </c:pt>
                <c:pt idx="4645">
                  <c:v>454,5</c:v>
                </c:pt>
                <c:pt idx="4646">
                  <c:v>454,6</c:v>
                </c:pt>
                <c:pt idx="4647">
                  <c:v>454,7</c:v>
                </c:pt>
                <c:pt idx="4648">
                  <c:v>454,8</c:v>
                </c:pt>
                <c:pt idx="4649">
                  <c:v>454,9</c:v>
                </c:pt>
                <c:pt idx="4650">
                  <c:v>455</c:v>
                </c:pt>
                <c:pt idx="4651">
                  <c:v>455,1</c:v>
                </c:pt>
                <c:pt idx="4652">
                  <c:v>455,2</c:v>
                </c:pt>
                <c:pt idx="4653">
                  <c:v>455,3</c:v>
                </c:pt>
                <c:pt idx="4654">
                  <c:v>455,4</c:v>
                </c:pt>
                <c:pt idx="4655">
                  <c:v>455,5</c:v>
                </c:pt>
                <c:pt idx="4656">
                  <c:v>455,6</c:v>
                </c:pt>
                <c:pt idx="4657">
                  <c:v>455,7</c:v>
                </c:pt>
                <c:pt idx="4658">
                  <c:v>455,8</c:v>
                </c:pt>
                <c:pt idx="4659">
                  <c:v>455,9</c:v>
                </c:pt>
                <c:pt idx="4660">
                  <c:v>456</c:v>
                </c:pt>
                <c:pt idx="4661">
                  <c:v>456,1</c:v>
                </c:pt>
                <c:pt idx="4662">
                  <c:v>456,2</c:v>
                </c:pt>
                <c:pt idx="4663">
                  <c:v>456,3</c:v>
                </c:pt>
                <c:pt idx="4664">
                  <c:v>456,4</c:v>
                </c:pt>
                <c:pt idx="4665">
                  <c:v>456,5</c:v>
                </c:pt>
                <c:pt idx="4666">
                  <c:v>456,6</c:v>
                </c:pt>
                <c:pt idx="4667">
                  <c:v>456,7</c:v>
                </c:pt>
                <c:pt idx="4668">
                  <c:v>456,8</c:v>
                </c:pt>
                <c:pt idx="4669">
                  <c:v>456,9</c:v>
                </c:pt>
                <c:pt idx="4670">
                  <c:v>457</c:v>
                </c:pt>
                <c:pt idx="4671">
                  <c:v>457,1</c:v>
                </c:pt>
                <c:pt idx="4672">
                  <c:v>457,2</c:v>
                </c:pt>
                <c:pt idx="4673">
                  <c:v>457,3</c:v>
                </c:pt>
                <c:pt idx="4674">
                  <c:v>457,4</c:v>
                </c:pt>
                <c:pt idx="4675">
                  <c:v>457,5</c:v>
                </c:pt>
                <c:pt idx="4676">
                  <c:v>457,6</c:v>
                </c:pt>
                <c:pt idx="4677">
                  <c:v>457,7</c:v>
                </c:pt>
                <c:pt idx="4678">
                  <c:v>457,8</c:v>
                </c:pt>
                <c:pt idx="4679">
                  <c:v>457,9</c:v>
                </c:pt>
                <c:pt idx="4680">
                  <c:v>458</c:v>
                </c:pt>
                <c:pt idx="4681">
                  <c:v>458,1</c:v>
                </c:pt>
                <c:pt idx="4682">
                  <c:v>458,2</c:v>
                </c:pt>
                <c:pt idx="4683">
                  <c:v>458,3</c:v>
                </c:pt>
                <c:pt idx="4684">
                  <c:v>458,4</c:v>
                </c:pt>
                <c:pt idx="4685">
                  <c:v>458,5</c:v>
                </c:pt>
                <c:pt idx="4686">
                  <c:v>458,6</c:v>
                </c:pt>
                <c:pt idx="4687">
                  <c:v>458,7</c:v>
                </c:pt>
                <c:pt idx="4688">
                  <c:v>458,8</c:v>
                </c:pt>
                <c:pt idx="4689">
                  <c:v>458,9</c:v>
                </c:pt>
                <c:pt idx="4690">
                  <c:v>459</c:v>
                </c:pt>
                <c:pt idx="4691">
                  <c:v>459,1</c:v>
                </c:pt>
                <c:pt idx="4692">
                  <c:v>459,2</c:v>
                </c:pt>
                <c:pt idx="4693">
                  <c:v>459,3</c:v>
                </c:pt>
                <c:pt idx="4694">
                  <c:v>459,4</c:v>
                </c:pt>
                <c:pt idx="4695">
                  <c:v>459,5</c:v>
                </c:pt>
                <c:pt idx="4696">
                  <c:v>459,6</c:v>
                </c:pt>
                <c:pt idx="4697">
                  <c:v>459,7</c:v>
                </c:pt>
                <c:pt idx="4698">
                  <c:v>459,8</c:v>
                </c:pt>
                <c:pt idx="4699">
                  <c:v>459,9</c:v>
                </c:pt>
                <c:pt idx="4700">
                  <c:v>460</c:v>
                </c:pt>
                <c:pt idx="4701">
                  <c:v>460,1</c:v>
                </c:pt>
                <c:pt idx="4702">
                  <c:v>460,2</c:v>
                </c:pt>
                <c:pt idx="4703">
                  <c:v>460,3</c:v>
                </c:pt>
                <c:pt idx="4704">
                  <c:v>460,4</c:v>
                </c:pt>
                <c:pt idx="4705">
                  <c:v>460,5</c:v>
                </c:pt>
                <c:pt idx="4706">
                  <c:v>460,6</c:v>
                </c:pt>
                <c:pt idx="4707">
                  <c:v>460,7</c:v>
                </c:pt>
                <c:pt idx="4708">
                  <c:v>460,8</c:v>
                </c:pt>
                <c:pt idx="4709">
                  <c:v>460,9</c:v>
                </c:pt>
                <c:pt idx="4710">
                  <c:v>461</c:v>
                </c:pt>
                <c:pt idx="4711">
                  <c:v>461,1</c:v>
                </c:pt>
                <c:pt idx="4712">
                  <c:v>461,2</c:v>
                </c:pt>
                <c:pt idx="4713">
                  <c:v>461,3</c:v>
                </c:pt>
                <c:pt idx="4714">
                  <c:v>461,4</c:v>
                </c:pt>
                <c:pt idx="4715">
                  <c:v>461,5</c:v>
                </c:pt>
                <c:pt idx="4716">
                  <c:v>461,6</c:v>
                </c:pt>
                <c:pt idx="4717">
                  <c:v>461,7</c:v>
                </c:pt>
                <c:pt idx="4718">
                  <c:v>461,8</c:v>
                </c:pt>
                <c:pt idx="4719">
                  <c:v>461,9</c:v>
                </c:pt>
                <c:pt idx="4720">
                  <c:v>462</c:v>
                </c:pt>
                <c:pt idx="4721">
                  <c:v>462,1</c:v>
                </c:pt>
                <c:pt idx="4722">
                  <c:v>462,2</c:v>
                </c:pt>
                <c:pt idx="4723">
                  <c:v>462,3</c:v>
                </c:pt>
                <c:pt idx="4724">
                  <c:v>462,4</c:v>
                </c:pt>
                <c:pt idx="4725">
                  <c:v>462,5</c:v>
                </c:pt>
                <c:pt idx="4726">
                  <c:v>462,6</c:v>
                </c:pt>
                <c:pt idx="4727">
                  <c:v>462,7</c:v>
                </c:pt>
                <c:pt idx="4728">
                  <c:v>462,8</c:v>
                </c:pt>
                <c:pt idx="4729">
                  <c:v>462,9</c:v>
                </c:pt>
                <c:pt idx="4730">
                  <c:v>463</c:v>
                </c:pt>
                <c:pt idx="4731">
                  <c:v>463,1</c:v>
                </c:pt>
                <c:pt idx="4732">
                  <c:v>463,2</c:v>
                </c:pt>
                <c:pt idx="4733">
                  <c:v>463,3</c:v>
                </c:pt>
                <c:pt idx="4734">
                  <c:v>463,4</c:v>
                </c:pt>
                <c:pt idx="4735">
                  <c:v>463,5</c:v>
                </c:pt>
                <c:pt idx="4736">
                  <c:v>463,6</c:v>
                </c:pt>
                <c:pt idx="4737">
                  <c:v>463,7</c:v>
                </c:pt>
                <c:pt idx="4738">
                  <c:v>463,8</c:v>
                </c:pt>
                <c:pt idx="4739">
                  <c:v>463,9</c:v>
                </c:pt>
                <c:pt idx="4740">
                  <c:v>464</c:v>
                </c:pt>
                <c:pt idx="4741">
                  <c:v>464,1</c:v>
                </c:pt>
                <c:pt idx="4742">
                  <c:v>464,2</c:v>
                </c:pt>
                <c:pt idx="4743">
                  <c:v>464,3</c:v>
                </c:pt>
                <c:pt idx="4744">
                  <c:v>464,4</c:v>
                </c:pt>
                <c:pt idx="4745">
                  <c:v>464,5</c:v>
                </c:pt>
                <c:pt idx="4746">
                  <c:v>464,6</c:v>
                </c:pt>
                <c:pt idx="4747">
                  <c:v>464,7</c:v>
                </c:pt>
                <c:pt idx="4748">
                  <c:v>464,8</c:v>
                </c:pt>
                <c:pt idx="4749">
                  <c:v>464,9</c:v>
                </c:pt>
                <c:pt idx="4750">
                  <c:v>465</c:v>
                </c:pt>
                <c:pt idx="4751">
                  <c:v>465,1</c:v>
                </c:pt>
                <c:pt idx="4752">
                  <c:v>465,2</c:v>
                </c:pt>
                <c:pt idx="4753">
                  <c:v>465,3</c:v>
                </c:pt>
                <c:pt idx="4754">
                  <c:v>465,4</c:v>
                </c:pt>
                <c:pt idx="4755">
                  <c:v>465,5</c:v>
                </c:pt>
                <c:pt idx="4756">
                  <c:v>465,6</c:v>
                </c:pt>
                <c:pt idx="4757">
                  <c:v>465,7</c:v>
                </c:pt>
                <c:pt idx="4758">
                  <c:v>465,8</c:v>
                </c:pt>
                <c:pt idx="4759">
                  <c:v>465,9</c:v>
                </c:pt>
                <c:pt idx="4760">
                  <c:v>466</c:v>
                </c:pt>
                <c:pt idx="4761">
                  <c:v>466,1</c:v>
                </c:pt>
                <c:pt idx="4762">
                  <c:v>466,2</c:v>
                </c:pt>
                <c:pt idx="4763">
                  <c:v>466,3</c:v>
                </c:pt>
                <c:pt idx="4764">
                  <c:v>466,4</c:v>
                </c:pt>
                <c:pt idx="4765">
                  <c:v>466,5</c:v>
                </c:pt>
                <c:pt idx="4766">
                  <c:v>466,6</c:v>
                </c:pt>
                <c:pt idx="4767">
                  <c:v>466,7</c:v>
                </c:pt>
                <c:pt idx="4768">
                  <c:v>466,8</c:v>
                </c:pt>
                <c:pt idx="4769">
                  <c:v>466,9</c:v>
                </c:pt>
                <c:pt idx="4770">
                  <c:v>467</c:v>
                </c:pt>
                <c:pt idx="4771">
                  <c:v>467,1</c:v>
                </c:pt>
                <c:pt idx="4772">
                  <c:v>467,2</c:v>
                </c:pt>
                <c:pt idx="4773">
                  <c:v>467,3</c:v>
                </c:pt>
                <c:pt idx="4774">
                  <c:v>467,4</c:v>
                </c:pt>
                <c:pt idx="4775">
                  <c:v>467,5</c:v>
                </c:pt>
                <c:pt idx="4776">
                  <c:v>467,6</c:v>
                </c:pt>
                <c:pt idx="4777">
                  <c:v>467,7</c:v>
                </c:pt>
                <c:pt idx="4778">
                  <c:v>467,8</c:v>
                </c:pt>
                <c:pt idx="4779">
                  <c:v>467,9</c:v>
                </c:pt>
                <c:pt idx="4780">
                  <c:v>468</c:v>
                </c:pt>
                <c:pt idx="4781">
                  <c:v>468,1</c:v>
                </c:pt>
                <c:pt idx="4782">
                  <c:v>468,2</c:v>
                </c:pt>
                <c:pt idx="4783">
                  <c:v>468,3</c:v>
                </c:pt>
                <c:pt idx="4784">
                  <c:v>468,4</c:v>
                </c:pt>
                <c:pt idx="4785">
                  <c:v>468,5</c:v>
                </c:pt>
                <c:pt idx="4786">
                  <c:v>468,6</c:v>
                </c:pt>
                <c:pt idx="4787">
                  <c:v>468,7</c:v>
                </c:pt>
                <c:pt idx="4788">
                  <c:v>468,8</c:v>
                </c:pt>
                <c:pt idx="4789">
                  <c:v>468,9</c:v>
                </c:pt>
                <c:pt idx="4790">
                  <c:v>469</c:v>
                </c:pt>
                <c:pt idx="4791">
                  <c:v>469,1</c:v>
                </c:pt>
                <c:pt idx="4792">
                  <c:v>469,2</c:v>
                </c:pt>
                <c:pt idx="4793">
                  <c:v>469,3</c:v>
                </c:pt>
                <c:pt idx="4794">
                  <c:v>469,4</c:v>
                </c:pt>
                <c:pt idx="4795">
                  <c:v>469,5</c:v>
                </c:pt>
                <c:pt idx="4796">
                  <c:v>469,6</c:v>
                </c:pt>
                <c:pt idx="4797">
                  <c:v>469,7</c:v>
                </c:pt>
                <c:pt idx="4798">
                  <c:v>469,8</c:v>
                </c:pt>
                <c:pt idx="4799">
                  <c:v>469,9</c:v>
                </c:pt>
                <c:pt idx="4800">
                  <c:v>470</c:v>
                </c:pt>
                <c:pt idx="4801">
                  <c:v>470,1</c:v>
                </c:pt>
                <c:pt idx="4802">
                  <c:v>470,2</c:v>
                </c:pt>
                <c:pt idx="4803">
                  <c:v>470,3</c:v>
                </c:pt>
                <c:pt idx="4804">
                  <c:v>470,4</c:v>
                </c:pt>
                <c:pt idx="4805">
                  <c:v>470,5</c:v>
                </c:pt>
                <c:pt idx="4806">
                  <c:v>470,6</c:v>
                </c:pt>
                <c:pt idx="4807">
                  <c:v>470,7</c:v>
                </c:pt>
                <c:pt idx="4808">
                  <c:v>470,8</c:v>
                </c:pt>
                <c:pt idx="4809">
                  <c:v>470,9</c:v>
                </c:pt>
                <c:pt idx="4810">
                  <c:v>471</c:v>
                </c:pt>
                <c:pt idx="4811">
                  <c:v>471,1</c:v>
                </c:pt>
                <c:pt idx="4812">
                  <c:v>471,2</c:v>
                </c:pt>
                <c:pt idx="4813">
                  <c:v>471,3</c:v>
                </c:pt>
                <c:pt idx="4814">
                  <c:v>471,4</c:v>
                </c:pt>
                <c:pt idx="4815">
                  <c:v>471,5</c:v>
                </c:pt>
                <c:pt idx="4816">
                  <c:v>471,6</c:v>
                </c:pt>
                <c:pt idx="4817">
                  <c:v>471,7</c:v>
                </c:pt>
                <c:pt idx="4818">
                  <c:v>471,8</c:v>
                </c:pt>
                <c:pt idx="4819">
                  <c:v>471,9</c:v>
                </c:pt>
                <c:pt idx="4820">
                  <c:v>472</c:v>
                </c:pt>
                <c:pt idx="4821">
                  <c:v>472,1</c:v>
                </c:pt>
                <c:pt idx="4822">
                  <c:v>472,2</c:v>
                </c:pt>
                <c:pt idx="4823">
                  <c:v>472,3</c:v>
                </c:pt>
                <c:pt idx="4824">
                  <c:v>472,4</c:v>
                </c:pt>
                <c:pt idx="4825">
                  <c:v>472,5</c:v>
                </c:pt>
                <c:pt idx="4826">
                  <c:v>472,6</c:v>
                </c:pt>
                <c:pt idx="4827">
                  <c:v>472,7</c:v>
                </c:pt>
                <c:pt idx="4828">
                  <c:v>472,8</c:v>
                </c:pt>
                <c:pt idx="4829">
                  <c:v>472,9</c:v>
                </c:pt>
                <c:pt idx="4830">
                  <c:v>473</c:v>
                </c:pt>
                <c:pt idx="4831">
                  <c:v>473,1</c:v>
                </c:pt>
                <c:pt idx="4832">
                  <c:v>473,2</c:v>
                </c:pt>
                <c:pt idx="4833">
                  <c:v>473,3</c:v>
                </c:pt>
                <c:pt idx="4834">
                  <c:v>473,4</c:v>
                </c:pt>
                <c:pt idx="4835">
                  <c:v>473,5</c:v>
                </c:pt>
                <c:pt idx="4836">
                  <c:v>473,6</c:v>
                </c:pt>
                <c:pt idx="4837">
                  <c:v>473,7</c:v>
                </c:pt>
                <c:pt idx="4838">
                  <c:v>473,8</c:v>
                </c:pt>
                <c:pt idx="4839">
                  <c:v>473,9</c:v>
                </c:pt>
                <c:pt idx="4840">
                  <c:v>474</c:v>
                </c:pt>
                <c:pt idx="4841">
                  <c:v>474,1</c:v>
                </c:pt>
                <c:pt idx="4842">
                  <c:v>474,2</c:v>
                </c:pt>
                <c:pt idx="4843">
                  <c:v>474,3</c:v>
                </c:pt>
                <c:pt idx="4844">
                  <c:v>474,4</c:v>
                </c:pt>
                <c:pt idx="4845">
                  <c:v>474,5</c:v>
                </c:pt>
                <c:pt idx="4846">
                  <c:v>474,6</c:v>
                </c:pt>
                <c:pt idx="4847">
                  <c:v>474,7</c:v>
                </c:pt>
                <c:pt idx="4848">
                  <c:v>474,8</c:v>
                </c:pt>
                <c:pt idx="4849">
                  <c:v>474,9</c:v>
                </c:pt>
                <c:pt idx="4850">
                  <c:v>475</c:v>
                </c:pt>
                <c:pt idx="4851">
                  <c:v>475,1</c:v>
                </c:pt>
                <c:pt idx="4852">
                  <c:v>475,2</c:v>
                </c:pt>
                <c:pt idx="4853">
                  <c:v>475,3</c:v>
                </c:pt>
                <c:pt idx="4854">
                  <c:v>475,4</c:v>
                </c:pt>
                <c:pt idx="4855">
                  <c:v>475,5</c:v>
                </c:pt>
                <c:pt idx="4856">
                  <c:v>475,6</c:v>
                </c:pt>
                <c:pt idx="4857">
                  <c:v>475,7</c:v>
                </c:pt>
                <c:pt idx="4858">
                  <c:v>475,8</c:v>
                </c:pt>
                <c:pt idx="4859">
                  <c:v>475,9</c:v>
                </c:pt>
                <c:pt idx="4860">
                  <c:v>476</c:v>
                </c:pt>
                <c:pt idx="4861">
                  <c:v>476,1</c:v>
                </c:pt>
                <c:pt idx="4862">
                  <c:v>476,2</c:v>
                </c:pt>
                <c:pt idx="4863">
                  <c:v>476,3</c:v>
                </c:pt>
                <c:pt idx="4864">
                  <c:v>476,4</c:v>
                </c:pt>
                <c:pt idx="4865">
                  <c:v>476,5</c:v>
                </c:pt>
                <c:pt idx="4866">
                  <c:v>476,6</c:v>
                </c:pt>
                <c:pt idx="4867">
                  <c:v>476,7</c:v>
                </c:pt>
                <c:pt idx="4868">
                  <c:v>476,8</c:v>
                </c:pt>
                <c:pt idx="4869">
                  <c:v>476,9</c:v>
                </c:pt>
                <c:pt idx="4870">
                  <c:v>477</c:v>
                </c:pt>
                <c:pt idx="4871">
                  <c:v>477,1</c:v>
                </c:pt>
                <c:pt idx="4872">
                  <c:v>477,2</c:v>
                </c:pt>
                <c:pt idx="4873">
                  <c:v>477,3</c:v>
                </c:pt>
                <c:pt idx="4874">
                  <c:v>477,4</c:v>
                </c:pt>
                <c:pt idx="4875">
                  <c:v>477,5</c:v>
                </c:pt>
                <c:pt idx="4876">
                  <c:v>477,6</c:v>
                </c:pt>
                <c:pt idx="4877">
                  <c:v>477,7</c:v>
                </c:pt>
                <c:pt idx="4878">
                  <c:v>477,8</c:v>
                </c:pt>
                <c:pt idx="4879">
                  <c:v>477,9</c:v>
                </c:pt>
                <c:pt idx="4880">
                  <c:v>478</c:v>
                </c:pt>
                <c:pt idx="4881">
                  <c:v>478,1</c:v>
                </c:pt>
                <c:pt idx="4882">
                  <c:v>478,2</c:v>
                </c:pt>
                <c:pt idx="4883">
                  <c:v>478,3</c:v>
                </c:pt>
                <c:pt idx="4884">
                  <c:v>478,4</c:v>
                </c:pt>
                <c:pt idx="4885">
                  <c:v>478,5</c:v>
                </c:pt>
                <c:pt idx="4886">
                  <c:v>478,6</c:v>
                </c:pt>
                <c:pt idx="4887">
                  <c:v>478,7</c:v>
                </c:pt>
                <c:pt idx="4888">
                  <c:v>478,8</c:v>
                </c:pt>
                <c:pt idx="4889">
                  <c:v>478,9</c:v>
                </c:pt>
                <c:pt idx="4890">
                  <c:v>479</c:v>
                </c:pt>
                <c:pt idx="4891">
                  <c:v>479,1</c:v>
                </c:pt>
                <c:pt idx="4892">
                  <c:v>479,2</c:v>
                </c:pt>
                <c:pt idx="4893">
                  <c:v>479,3</c:v>
                </c:pt>
                <c:pt idx="4894">
                  <c:v>479,4</c:v>
                </c:pt>
                <c:pt idx="4895">
                  <c:v>479,5</c:v>
                </c:pt>
                <c:pt idx="4896">
                  <c:v>479,6</c:v>
                </c:pt>
                <c:pt idx="4897">
                  <c:v>479,7</c:v>
                </c:pt>
                <c:pt idx="4898">
                  <c:v>479,8</c:v>
                </c:pt>
                <c:pt idx="4899">
                  <c:v>479,9</c:v>
                </c:pt>
                <c:pt idx="4900">
                  <c:v>480</c:v>
                </c:pt>
                <c:pt idx="4901">
                  <c:v>480,1</c:v>
                </c:pt>
                <c:pt idx="4902">
                  <c:v>480,2</c:v>
                </c:pt>
                <c:pt idx="4903">
                  <c:v>480,3</c:v>
                </c:pt>
                <c:pt idx="4904">
                  <c:v>480,4</c:v>
                </c:pt>
                <c:pt idx="4905">
                  <c:v>480,5</c:v>
                </c:pt>
                <c:pt idx="4906">
                  <c:v>480,6</c:v>
                </c:pt>
                <c:pt idx="4907">
                  <c:v>480,7</c:v>
                </c:pt>
                <c:pt idx="4908">
                  <c:v>480,8</c:v>
                </c:pt>
                <c:pt idx="4909">
                  <c:v>480,9</c:v>
                </c:pt>
                <c:pt idx="4910">
                  <c:v>481</c:v>
                </c:pt>
                <c:pt idx="4911">
                  <c:v>481,1</c:v>
                </c:pt>
                <c:pt idx="4912">
                  <c:v>481,2</c:v>
                </c:pt>
                <c:pt idx="4913">
                  <c:v>481,3</c:v>
                </c:pt>
                <c:pt idx="4914">
                  <c:v>481,4</c:v>
                </c:pt>
                <c:pt idx="4915">
                  <c:v>481,5</c:v>
                </c:pt>
                <c:pt idx="4916">
                  <c:v>481,6</c:v>
                </c:pt>
                <c:pt idx="4917">
                  <c:v>481,7</c:v>
                </c:pt>
                <c:pt idx="4918">
                  <c:v>481,8</c:v>
                </c:pt>
                <c:pt idx="4919">
                  <c:v>481,9</c:v>
                </c:pt>
                <c:pt idx="4920">
                  <c:v>482</c:v>
                </c:pt>
                <c:pt idx="4921">
                  <c:v>482,1</c:v>
                </c:pt>
                <c:pt idx="4922">
                  <c:v>482,2</c:v>
                </c:pt>
                <c:pt idx="4923">
                  <c:v>482,3</c:v>
                </c:pt>
                <c:pt idx="4924">
                  <c:v>482,4</c:v>
                </c:pt>
                <c:pt idx="4925">
                  <c:v>482,5</c:v>
                </c:pt>
                <c:pt idx="4926">
                  <c:v>482,6</c:v>
                </c:pt>
                <c:pt idx="4927">
                  <c:v>482,7</c:v>
                </c:pt>
                <c:pt idx="4928">
                  <c:v>482,8</c:v>
                </c:pt>
                <c:pt idx="4929">
                  <c:v>482,9</c:v>
                </c:pt>
                <c:pt idx="4930">
                  <c:v>483</c:v>
                </c:pt>
                <c:pt idx="4931">
                  <c:v>483,1</c:v>
                </c:pt>
                <c:pt idx="4932">
                  <c:v>483,2</c:v>
                </c:pt>
                <c:pt idx="4933">
                  <c:v>483,3</c:v>
                </c:pt>
                <c:pt idx="4934">
                  <c:v>483,4</c:v>
                </c:pt>
                <c:pt idx="4935">
                  <c:v>483,5</c:v>
                </c:pt>
                <c:pt idx="4936">
                  <c:v>483,6</c:v>
                </c:pt>
                <c:pt idx="4937">
                  <c:v>483,7</c:v>
                </c:pt>
                <c:pt idx="4938">
                  <c:v>483,8</c:v>
                </c:pt>
                <c:pt idx="4939">
                  <c:v>483,9</c:v>
                </c:pt>
                <c:pt idx="4940">
                  <c:v>484</c:v>
                </c:pt>
                <c:pt idx="4941">
                  <c:v>484,1</c:v>
                </c:pt>
                <c:pt idx="4942">
                  <c:v>484,2</c:v>
                </c:pt>
                <c:pt idx="4943">
                  <c:v>484,3</c:v>
                </c:pt>
                <c:pt idx="4944">
                  <c:v>484,4</c:v>
                </c:pt>
                <c:pt idx="4945">
                  <c:v>484,5</c:v>
                </c:pt>
                <c:pt idx="4946">
                  <c:v>484,6</c:v>
                </c:pt>
                <c:pt idx="4947">
                  <c:v>484,7</c:v>
                </c:pt>
                <c:pt idx="4948">
                  <c:v>484,8</c:v>
                </c:pt>
                <c:pt idx="4949">
                  <c:v>484,9</c:v>
                </c:pt>
                <c:pt idx="4950">
                  <c:v>485</c:v>
                </c:pt>
                <c:pt idx="4951">
                  <c:v>485,1</c:v>
                </c:pt>
                <c:pt idx="4952">
                  <c:v>485,2</c:v>
                </c:pt>
                <c:pt idx="4953">
                  <c:v>485,3</c:v>
                </c:pt>
                <c:pt idx="4954">
                  <c:v>485,4</c:v>
                </c:pt>
                <c:pt idx="4955">
                  <c:v>485,5</c:v>
                </c:pt>
                <c:pt idx="4956">
                  <c:v>485,6</c:v>
                </c:pt>
                <c:pt idx="4957">
                  <c:v>485,7</c:v>
                </c:pt>
                <c:pt idx="4958">
                  <c:v>485,8</c:v>
                </c:pt>
                <c:pt idx="4959">
                  <c:v>485,9</c:v>
                </c:pt>
                <c:pt idx="4960">
                  <c:v>486</c:v>
                </c:pt>
                <c:pt idx="4961">
                  <c:v>486,1</c:v>
                </c:pt>
                <c:pt idx="4962">
                  <c:v>486,2</c:v>
                </c:pt>
                <c:pt idx="4963">
                  <c:v>486,3</c:v>
                </c:pt>
                <c:pt idx="4964">
                  <c:v>486,4</c:v>
                </c:pt>
                <c:pt idx="4965">
                  <c:v>486,5</c:v>
                </c:pt>
                <c:pt idx="4966">
                  <c:v>486,6</c:v>
                </c:pt>
                <c:pt idx="4967">
                  <c:v>486,7</c:v>
                </c:pt>
                <c:pt idx="4968">
                  <c:v>486,8</c:v>
                </c:pt>
                <c:pt idx="4969">
                  <c:v>486,9</c:v>
                </c:pt>
                <c:pt idx="4970">
                  <c:v>487</c:v>
                </c:pt>
                <c:pt idx="4971">
                  <c:v>487,1</c:v>
                </c:pt>
                <c:pt idx="4972">
                  <c:v>487,2</c:v>
                </c:pt>
                <c:pt idx="4973">
                  <c:v>487,3</c:v>
                </c:pt>
                <c:pt idx="4974">
                  <c:v>487,4</c:v>
                </c:pt>
                <c:pt idx="4975">
                  <c:v>487,5</c:v>
                </c:pt>
                <c:pt idx="4976">
                  <c:v>487,6</c:v>
                </c:pt>
                <c:pt idx="4977">
                  <c:v>487,7</c:v>
                </c:pt>
                <c:pt idx="4978">
                  <c:v>487,8</c:v>
                </c:pt>
                <c:pt idx="4979">
                  <c:v>487,9</c:v>
                </c:pt>
                <c:pt idx="4980">
                  <c:v>488</c:v>
                </c:pt>
                <c:pt idx="4981">
                  <c:v>488,1</c:v>
                </c:pt>
                <c:pt idx="4982">
                  <c:v>488,2</c:v>
                </c:pt>
                <c:pt idx="4983">
                  <c:v>488,3</c:v>
                </c:pt>
                <c:pt idx="4984">
                  <c:v>488,4</c:v>
                </c:pt>
                <c:pt idx="4985">
                  <c:v>488,5</c:v>
                </c:pt>
                <c:pt idx="4986">
                  <c:v>488,6</c:v>
                </c:pt>
                <c:pt idx="4987">
                  <c:v>488,7</c:v>
                </c:pt>
                <c:pt idx="4988">
                  <c:v>488,8</c:v>
                </c:pt>
                <c:pt idx="4989">
                  <c:v>488,9</c:v>
                </c:pt>
                <c:pt idx="4990">
                  <c:v>489</c:v>
                </c:pt>
                <c:pt idx="4991">
                  <c:v>489,1</c:v>
                </c:pt>
                <c:pt idx="4992">
                  <c:v>489,2</c:v>
                </c:pt>
                <c:pt idx="4993">
                  <c:v>489,3</c:v>
                </c:pt>
                <c:pt idx="4994">
                  <c:v>489,4</c:v>
                </c:pt>
                <c:pt idx="4995">
                  <c:v>489,5</c:v>
                </c:pt>
                <c:pt idx="4996">
                  <c:v>489,6</c:v>
                </c:pt>
                <c:pt idx="4997">
                  <c:v>489,7</c:v>
                </c:pt>
                <c:pt idx="4998">
                  <c:v>489,8</c:v>
                </c:pt>
                <c:pt idx="4999">
                  <c:v>489,9</c:v>
                </c:pt>
                <c:pt idx="5000">
                  <c:v>490</c:v>
                </c:pt>
                <c:pt idx="5001">
                  <c:v>490,1</c:v>
                </c:pt>
                <c:pt idx="5002">
                  <c:v>490,2</c:v>
                </c:pt>
                <c:pt idx="5003">
                  <c:v>490,3</c:v>
                </c:pt>
                <c:pt idx="5004">
                  <c:v>490,4</c:v>
                </c:pt>
                <c:pt idx="5005">
                  <c:v>490,5</c:v>
                </c:pt>
                <c:pt idx="5006">
                  <c:v>490,6</c:v>
                </c:pt>
                <c:pt idx="5007">
                  <c:v>490,7</c:v>
                </c:pt>
                <c:pt idx="5008">
                  <c:v>490,8</c:v>
                </c:pt>
                <c:pt idx="5009">
                  <c:v>490,9</c:v>
                </c:pt>
                <c:pt idx="5010">
                  <c:v>491</c:v>
                </c:pt>
                <c:pt idx="5011">
                  <c:v>491,1</c:v>
                </c:pt>
                <c:pt idx="5012">
                  <c:v>491,2</c:v>
                </c:pt>
                <c:pt idx="5013">
                  <c:v>491,3</c:v>
                </c:pt>
                <c:pt idx="5014">
                  <c:v>491,4</c:v>
                </c:pt>
                <c:pt idx="5015">
                  <c:v>491,5</c:v>
                </c:pt>
                <c:pt idx="5016">
                  <c:v>491,6</c:v>
                </c:pt>
                <c:pt idx="5017">
                  <c:v>491,7</c:v>
                </c:pt>
                <c:pt idx="5018">
                  <c:v>491,8</c:v>
                </c:pt>
                <c:pt idx="5019">
                  <c:v>491,9</c:v>
                </c:pt>
                <c:pt idx="5020">
                  <c:v>492</c:v>
                </c:pt>
                <c:pt idx="5021">
                  <c:v>492,1</c:v>
                </c:pt>
                <c:pt idx="5022">
                  <c:v>492,2</c:v>
                </c:pt>
                <c:pt idx="5023">
                  <c:v>492,3</c:v>
                </c:pt>
                <c:pt idx="5024">
                  <c:v>492,4</c:v>
                </c:pt>
                <c:pt idx="5025">
                  <c:v>492,5</c:v>
                </c:pt>
                <c:pt idx="5026">
                  <c:v>492,6</c:v>
                </c:pt>
                <c:pt idx="5027">
                  <c:v>492,7</c:v>
                </c:pt>
                <c:pt idx="5028">
                  <c:v>492,8</c:v>
                </c:pt>
                <c:pt idx="5029">
                  <c:v>492,9</c:v>
                </c:pt>
                <c:pt idx="5030">
                  <c:v>493</c:v>
                </c:pt>
                <c:pt idx="5031">
                  <c:v>493,1</c:v>
                </c:pt>
                <c:pt idx="5032">
                  <c:v>493,2</c:v>
                </c:pt>
                <c:pt idx="5033">
                  <c:v>493,3</c:v>
                </c:pt>
                <c:pt idx="5034">
                  <c:v>493,4</c:v>
                </c:pt>
                <c:pt idx="5035">
                  <c:v>493,5</c:v>
                </c:pt>
                <c:pt idx="5036">
                  <c:v>493,6</c:v>
                </c:pt>
                <c:pt idx="5037">
                  <c:v>493,7</c:v>
                </c:pt>
                <c:pt idx="5038">
                  <c:v>493,8</c:v>
                </c:pt>
                <c:pt idx="5039">
                  <c:v>493,9</c:v>
                </c:pt>
                <c:pt idx="5040">
                  <c:v>494</c:v>
                </c:pt>
                <c:pt idx="5041">
                  <c:v>494,1</c:v>
                </c:pt>
                <c:pt idx="5042">
                  <c:v>494,2</c:v>
                </c:pt>
                <c:pt idx="5043">
                  <c:v>494,3</c:v>
                </c:pt>
                <c:pt idx="5044">
                  <c:v>494,4</c:v>
                </c:pt>
                <c:pt idx="5045">
                  <c:v>494,5</c:v>
                </c:pt>
                <c:pt idx="5046">
                  <c:v>494,6</c:v>
                </c:pt>
                <c:pt idx="5047">
                  <c:v>494,7</c:v>
                </c:pt>
                <c:pt idx="5048">
                  <c:v>494,8</c:v>
                </c:pt>
                <c:pt idx="5049">
                  <c:v>494,9</c:v>
                </c:pt>
                <c:pt idx="5050">
                  <c:v>495</c:v>
                </c:pt>
                <c:pt idx="5051">
                  <c:v>495,1</c:v>
                </c:pt>
                <c:pt idx="5052">
                  <c:v>495,2</c:v>
                </c:pt>
                <c:pt idx="5053">
                  <c:v>495,3</c:v>
                </c:pt>
                <c:pt idx="5054">
                  <c:v>495,4</c:v>
                </c:pt>
                <c:pt idx="5055">
                  <c:v>495,5</c:v>
                </c:pt>
                <c:pt idx="5056">
                  <c:v>495,6</c:v>
                </c:pt>
                <c:pt idx="5057">
                  <c:v>495,7</c:v>
                </c:pt>
                <c:pt idx="5058">
                  <c:v>495,8</c:v>
                </c:pt>
                <c:pt idx="5059">
                  <c:v>495,9</c:v>
                </c:pt>
                <c:pt idx="5060">
                  <c:v>496</c:v>
                </c:pt>
                <c:pt idx="5061">
                  <c:v>496,1</c:v>
                </c:pt>
                <c:pt idx="5062">
                  <c:v>496,2</c:v>
                </c:pt>
                <c:pt idx="5063">
                  <c:v>496,3</c:v>
                </c:pt>
                <c:pt idx="5064">
                  <c:v>496,4</c:v>
                </c:pt>
                <c:pt idx="5065">
                  <c:v>496,5</c:v>
                </c:pt>
                <c:pt idx="5066">
                  <c:v>496,6</c:v>
                </c:pt>
                <c:pt idx="5067">
                  <c:v>496,7</c:v>
                </c:pt>
                <c:pt idx="5068">
                  <c:v>496,8</c:v>
                </c:pt>
                <c:pt idx="5069">
                  <c:v>496,9</c:v>
                </c:pt>
                <c:pt idx="5070">
                  <c:v>497</c:v>
                </c:pt>
                <c:pt idx="5071">
                  <c:v>497,1</c:v>
                </c:pt>
                <c:pt idx="5072">
                  <c:v>497,2</c:v>
                </c:pt>
                <c:pt idx="5073">
                  <c:v>497,3</c:v>
                </c:pt>
                <c:pt idx="5074">
                  <c:v>497,4</c:v>
                </c:pt>
                <c:pt idx="5075">
                  <c:v>497,5</c:v>
                </c:pt>
                <c:pt idx="5076">
                  <c:v>497,6</c:v>
                </c:pt>
                <c:pt idx="5077">
                  <c:v>497,7</c:v>
                </c:pt>
                <c:pt idx="5078">
                  <c:v>497,8</c:v>
                </c:pt>
                <c:pt idx="5079">
                  <c:v>497,9</c:v>
                </c:pt>
                <c:pt idx="5080">
                  <c:v>498</c:v>
                </c:pt>
                <c:pt idx="5081">
                  <c:v>498,1</c:v>
                </c:pt>
                <c:pt idx="5082">
                  <c:v>498,2</c:v>
                </c:pt>
                <c:pt idx="5083">
                  <c:v>498,3</c:v>
                </c:pt>
                <c:pt idx="5084">
                  <c:v>498,4</c:v>
                </c:pt>
                <c:pt idx="5085">
                  <c:v>498,5</c:v>
                </c:pt>
                <c:pt idx="5086">
                  <c:v>498,6</c:v>
                </c:pt>
                <c:pt idx="5087">
                  <c:v>498,7</c:v>
                </c:pt>
                <c:pt idx="5088">
                  <c:v>498,8</c:v>
                </c:pt>
                <c:pt idx="5089">
                  <c:v>498,9</c:v>
                </c:pt>
                <c:pt idx="5090">
                  <c:v>499</c:v>
                </c:pt>
                <c:pt idx="5091">
                  <c:v>499,1</c:v>
                </c:pt>
                <c:pt idx="5092">
                  <c:v>499,2</c:v>
                </c:pt>
                <c:pt idx="5093">
                  <c:v>499,3</c:v>
                </c:pt>
                <c:pt idx="5094">
                  <c:v>499,4</c:v>
                </c:pt>
                <c:pt idx="5095">
                  <c:v>499,5</c:v>
                </c:pt>
                <c:pt idx="5096">
                  <c:v>499,6</c:v>
                </c:pt>
                <c:pt idx="5097">
                  <c:v>499,7</c:v>
                </c:pt>
                <c:pt idx="5098">
                  <c:v>499,8</c:v>
                </c:pt>
                <c:pt idx="5099">
                  <c:v>499,9</c:v>
                </c:pt>
                <c:pt idx="5100">
                  <c:v>500</c:v>
                </c:pt>
                <c:pt idx="5101">
                  <c:v>500,1</c:v>
                </c:pt>
                <c:pt idx="5102">
                  <c:v>500,2</c:v>
                </c:pt>
                <c:pt idx="5103">
                  <c:v>500,3</c:v>
                </c:pt>
                <c:pt idx="5104">
                  <c:v>500,4</c:v>
                </c:pt>
                <c:pt idx="5105">
                  <c:v>500,5</c:v>
                </c:pt>
                <c:pt idx="5106">
                  <c:v>500,6</c:v>
                </c:pt>
                <c:pt idx="5107">
                  <c:v>500,7</c:v>
                </c:pt>
                <c:pt idx="5108">
                  <c:v>500,8</c:v>
                </c:pt>
                <c:pt idx="5109">
                  <c:v>500,9</c:v>
                </c:pt>
                <c:pt idx="5110">
                  <c:v>501</c:v>
                </c:pt>
                <c:pt idx="5111">
                  <c:v>501,1</c:v>
                </c:pt>
                <c:pt idx="5112">
                  <c:v>501,2</c:v>
                </c:pt>
                <c:pt idx="5113">
                  <c:v>501,3</c:v>
                </c:pt>
                <c:pt idx="5114">
                  <c:v>501,4</c:v>
                </c:pt>
                <c:pt idx="5115">
                  <c:v>501,5</c:v>
                </c:pt>
                <c:pt idx="5116">
                  <c:v>501,6</c:v>
                </c:pt>
                <c:pt idx="5117">
                  <c:v>501,7</c:v>
                </c:pt>
                <c:pt idx="5118">
                  <c:v>501,8</c:v>
                </c:pt>
                <c:pt idx="5119">
                  <c:v>501,9</c:v>
                </c:pt>
                <c:pt idx="5120">
                  <c:v>502</c:v>
                </c:pt>
                <c:pt idx="5121">
                  <c:v>502,1</c:v>
                </c:pt>
                <c:pt idx="5122">
                  <c:v>502,2</c:v>
                </c:pt>
                <c:pt idx="5123">
                  <c:v>502,3</c:v>
                </c:pt>
                <c:pt idx="5124">
                  <c:v>502,4</c:v>
                </c:pt>
                <c:pt idx="5125">
                  <c:v>502,5</c:v>
                </c:pt>
                <c:pt idx="5126">
                  <c:v>502,6</c:v>
                </c:pt>
                <c:pt idx="5127">
                  <c:v>502,7</c:v>
                </c:pt>
                <c:pt idx="5128">
                  <c:v>502,8</c:v>
                </c:pt>
                <c:pt idx="5129">
                  <c:v>502,9</c:v>
                </c:pt>
                <c:pt idx="5130">
                  <c:v>503</c:v>
                </c:pt>
                <c:pt idx="5131">
                  <c:v>503,1</c:v>
                </c:pt>
                <c:pt idx="5132">
                  <c:v>503,2</c:v>
                </c:pt>
                <c:pt idx="5133">
                  <c:v>503,3</c:v>
                </c:pt>
                <c:pt idx="5134">
                  <c:v>503,4</c:v>
                </c:pt>
                <c:pt idx="5135">
                  <c:v>503,5</c:v>
                </c:pt>
                <c:pt idx="5136">
                  <c:v>503,6</c:v>
                </c:pt>
                <c:pt idx="5137">
                  <c:v>503,7</c:v>
                </c:pt>
                <c:pt idx="5138">
                  <c:v>503,8</c:v>
                </c:pt>
                <c:pt idx="5139">
                  <c:v>503,9</c:v>
                </c:pt>
                <c:pt idx="5140">
                  <c:v>504</c:v>
                </c:pt>
                <c:pt idx="5141">
                  <c:v>504,1</c:v>
                </c:pt>
                <c:pt idx="5142">
                  <c:v>504,2</c:v>
                </c:pt>
                <c:pt idx="5143">
                  <c:v>504,3</c:v>
                </c:pt>
                <c:pt idx="5144">
                  <c:v>504,4</c:v>
                </c:pt>
                <c:pt idx="5145">
                  <c:v>504,5</c:v>
                </c:pt>
                <c:pt idx="5146">
                  <c:v>504,6</c:v>
                </c:pt>
                <c:pt idx="5147">
                  <c:v>504,7</c:v>
                </c:pt>
                <c:pt idx="5148">
                  <c:v>504,8</c:v>
                </c:pt>
                <c:pt idx="5149">
                  <c:v>504,9</c:v>
                </c:pt>
                <c:pt idx="5150">
                  <c:v>505</c:v>
                </c:pt>
                <c:pt idx="5151">
                  <c:v>505,1</c:v>
                </c:pt>
                <c:pt idx="5152">
                  <c:v>505,2</c:v>
                </c:pt>
                <c:pt idx="5153">
                  <c:v>505,3</c:v>
                </c:pt>
                <c:pt idx="5154">
                  <c:v>505,4</c:v>
                </c:pt>
                <c:pt idx="5155">
                  <c:v>505,5</c:v>
                </c:pt>
                <c:pt idx="5156">
                  <c:v>505,6</c:v>
                </c:pt>
                <c:pt idx="5157">
                  <c:v>505,7</c:v>
                </c:pt>
                <c:pt idx="5158">
                  <c:v>505,8</c:v>
                </c:pt>
                <c:pt idx="5159">
                  <c:v>505,9</c:v>
                </c:pt>
                <c:pt idx="5160">
                  <c:v>506</c:v>
                </c:pt>
                <c:pt idx="5161">
                  <c:v>506,1</c:v>
                </c:pt>
                <c:pt idx="5162">
                  <c:v>506,2</c:v>
                </c:pt>
                <c:pt idx="5163">
                  <c:v>506,3</c:v>
                </c:pt>
                <c:pt idx="5164">
                  <c:v>506,4</c:v>
                </c:pt>
                <c:pt idx="5165">
                  <c:v>506,5</c:v>
                </c:pt>
                <c:pt idx="5166">
                  <c:v>506,6</c:v>
                </c:pt>
                <c:pt idx="5167">
                  <c:v>506,7</c:v>
                </c:pt>
                <c:pt idx="5168">
                  <c:v>506,8</c:v>
                </c:pt>
                <c:pt idx="5169">
                  <c:v>506,9</c:v>
                </c:pt>
                <c:pt idx="5170">
                  <c:v>507</c:v>
                </c:pt>
                <c:pt idx="5171">
                  <c:v>507,1</c:v>
                </c:pt>
                <c:pt idx="5172">
                  <c:v>507,2</c:v>
                </c:pt>
                <c:pt idx="5173">
                  <c:v>507,3</c:v>
                </c:pt>
                <c:pt idx="5174">
                  <c:v>507,4</c:v>
                </c:pt>
                <c:pt idx="5175">
                  <c:v>507,5</c:v>
                </c:pt>
                <c:pt idx="5176">
                  <c:v>507,6</c:v>
                </c:pt>
                <c:pt idx="5177">
                  <c:v>507,7</c:v>
                </c:pt>
                <c:pt idx="5178">
                  <c:v>507,8</c:v>
                </c:pt>
                <c:pt idx="5179">
                  <c:v>507,9</c:v>
                </c:pt>
                <c:pt idx="5180">
                  <c:v>508</c:v>
                </c:pt>
                <c:pt idx="5181">
                  <c:v>508,1</c:v>
                </c:pt>
                <c:pt idx="5182">
                  <c:v>508,2</c:v>
                </c:pt>
                <c:pt idx="5183">
                  <c:v>508,3</c:v>
                </c:pt>
                <c:pt idx="5184">
                  <c:v>508,4</c:v>
                </c:pt>
                <c:pt idx="5185">
                  <c:v>508,5</c:v>
                </c:pt>
                <c:pt idx="5186">
                  <c:v>508,6</c:v>
                </c:pt>
                <c:pt idx="5187">
                  <c:v>508,7</c:v>
                </c:pt>
                <c:pt idx="5188">
                  <c:v>508,8</c:v>
                </c:pt>
                <c:pt idx="5189">
                  <c:v>508,9</c:v>
                </c:pt>
                <c:pt idx="5190">
                  <c:v>509</c:v>
                </c:pt>
                <c:pt idx="5191">
                  <c:v>509,1</c:v>
                </c:pt>
                <c:pt idx="5192">
                  <c:v>509,2</c:v>
                </c:pt>
                <c:pt idx="5193">
                  <c:v>509,3</c:v>
                </c:pt>
                <c:pt idx="5194">
                  <c:v>509,4</c:v>
                </c:pt>
                <c:pt idx="5195">
                  <c:v>509,5</c:v>
                </c:pt>
                <c:pt idx="5196">
                  <c:v>509,6</c:v>
                </c:pt>
                <c:pt idx="5197">
                  <c:v>509,7</c:v>
                </c:pt>
                <c:pt idx="5198">
                  <c:v>509,8</c:v>
                </c:pt>
                <c:pt idx="5199">
                  <c:v>509,9</c:v>
                </c:pt>
                <c:pt idx="5200">
                  <c:v>510</c:v>
                </c:pt>
                <c:pt idx="5201">
                  <c:v>510,1</c:v>
                </c:pt>
                <c:pt idx="5202">
                  <c:v>510,2</c:v>
                </c:pt>
                <c:pt idx="5203">
                  <c:v>510,3</c:v>
                </c:pt>
                <c:pt idx="5204">
                  <c:v>510,4</c:v>
                </c:pt>
                <c:pt idx="5205">
                  <c:v>510,5</c:v>
                </c:pt>
                <c:pt idx="5206">
                  <c:v>510,6</c:v>
                </c:pt>
                <c:pt idx="5207">
                  <c:v>510,7</c:v>
                </c:pt>
                <c:pt idx="5208">
                  <c:v>510,8</c:v>
                </c:pt>
                <c:pt idx="5209">
                  <c:v>510,9</c:v>
                </c:pt>
                <c:pt idx="5210">
                  <c:v>511</c:v>
                </c:pt>
                <c:pt idx="5211">
                  <c:v>511,1</c:v>
                </c:pt>
                <c:pt idx="5212">
                  <c:v>511,2</c:v>
                </c:pt>
                <c:pt idx="5213">
                  <c:v>511,3</c:v>
                </c:pt>
                <c:pt idx="5214">
                  <c:v>511,4</c:v>
                </c:pt>
                <c:pt idx="5215">
                  <c:v>511,5</c:v>
                </c:pt>
                <c:pt idx="5216">
                  <c:v>511,6</c:v>
                </c:pt>
                <c:pt idx="5217">
                  <c:v>511,7</c:v>
                </c:pt>
                <c:pt idx="5218">
                  <c:v>511,8</c:v>
                </c:pt>
                <c:pt idx="5219">
                  <c:v>511,9</c:v>
                </c:pt>
                <c:pt idx="5220">
                  <c:v>512</c:v>
                </c:pt>
                <c:pt idx="5221">
                  <c:v>512,1</c:v>
                </c:pt>
                <c:pt idx="5222">
                  <c:v>512,2</c:v>
                </c:pt>
                <c:pt idx="5223">
                  <c:v>512,3</c:v>
                </c:pt>
                <c:pt idx="5224">
                  <c:v>512,4</c:v>
                </c:pt>
                <c:pt idx="5225">
                  <c:v>512,5</c:v>
                </c:pt>
                <c:pt idx="5226">
                  <c:v>512,6</c:v>
                </c:pt>
                <c:pt idx="5227">
                  <c:v>512,7</c:v>
                </c:pt>
                <c:pt idx="5228">
                  <c:v>512,8</c:v>
                </c:pt>
                <c:pt idx="5229">
                  <c:v>512,9</c:v>
                </c:pt>
                <c:pt idx="5230">
                  <c:v>513</c:v>
                </c:pt>
                <c:pt idx="5231">
                  <c:v>513,1</c:v>
                </c:pt>
                <c:pt idx="5232">
                  <c:v>513,2</c:v>
                </c:pt>
                <c:pt idx="5233">
                  <c:v>513,3</c:v>
                </c:pt>
                <c:pt idx="5234">
                  <c:v>513,4</c:v>
                </c:pt>
                <c:pt idx="5235">
                  <c:v>513,5</c:v>
                </c:pt>
                <c:pt idx="5236">
                  <c:v>513,6</c:v>
                </c:pt>
                <c:pt idx="5237">
                  <c:v>513,7</c:v>
                </c:pt>
                <c:pt idx="5238">
                  <c:v>513,8</c:v>
                </c:pt>
                <c:pt idx="5239">
                  <c:v>513,9</c:v>
                </c:pt>
                <c:pt idx="5240">
                  <c:v>514</c:v>
                </c:pt>
                <c:pt idx="5241">
                  <c:v>514,1</c:v>
                </c:pt>
                <c:pt idx="5242">
                  <c:v>514,2</c:v>
                </c:pt>
                <c:pt idx="5243">
                  <c:v>514,3</c:v>
                </c:pt>
                <c:pt idx="5244">
                  <c:v>514,4</c:v>
                </c:pt>
                <c:pt idx="5245">
                  <c:v>514,5</c:v>
                </c:pt>
                <c:pt idx="5246">
                  <c:v>514,6</c:v>
                </c:pt>
                <c:pt idx="5247">
                  <c:v>514,7</c:v>
                </c:pt>
                <c:pt idx="5248">
                  <c:v>514,8</c:v>
                </c:pt>
                <c:pt idx="5249">
                  <c:v>514,9</c:v>
                </c:pt>
                <c:pt idx="5250">
                  <c:v>515</c:v>
                </c:pt>
                <c:pt idx="5251">
                  <c:v>515,1</c:v>
                </c:pt>
                <c:pt idx="5252">
                  <c:v>515,2</c:v>
                </c:pt>
                <c:pt idx="5253">
                  <c:v>515,3</c:v>
                </c:pt>
                <c:pt idx="5254">
                  <c:v>515,4</c:v>
                </c:pt>
                <c:pt idx="5255">
                  <c:v>515,5</c:v>
                </c:pt>
                <c:pt idx="5256">
                  <c:v>515,6</c:v>
                </c:pt>
                <c:pt idx="5257">
                  <c:v>515,7</c:v>
                </c:pt>
                <c:pt idx="5258">
                  <c:v>515,8</c:v>
                </c:pt>
                <c:pt idx="5259">
                  <c:v>515,9</c:v>
                </c:pt>
                <c:pt idx="5260">
                  <c:v>516</c:v>
                </c:pt>
                <c:pt idx="5261">
                  <c:v>516,1</c:v>
                </c:pt>
                <c:pt idx="5262">
                  <c:v>516,2</c:v>
                </c:pt>
                <c:pt idx="5263">
                  <c:v>516,3</c:v>
                </c:pt>
                <c:pt idx="5264">
                  <c:v>516,4</c:v>
                </c:pt>
                <c:pt idx="5265">
                  <c:v>516,5</c:v>
                </c:pt>
                <c:pt idx="5266">
                  <c:v>516,6</c:v>
                </c:pt>
                <c:pt idx="5267">
                  <c:v>516,7</c:v>
                </c:pt>
                <c:pt idx="5268">
                  <c:v>516,8</c:v>
                </c:pt>
                <c:pt idx="5269">
                  <c:v>516,9</c:v>
                </c:pt>
                <c:pt idx="5270">
                  <c:v>517</c:v>
                </c:pt>
                <c:pt idx="5271">
                  <c:v>517,1</c:v>
                </c:pt>
                <c:pt idx="5272">
                  <c:v>517,2</c:v>
                </c:pt>
                <c:pt idx="5273">
                  <c:v>517,3</c:v>
                </c:pt>
                <c:pt idx="5274">
                  <c:v>517,4</c:v>
                </c:pt>
                <c:pt idx="5275">
                  <c:v>517,5</c:v>
                </c:pt>
                <c:pt idx="5276">
                  <c:v>517,6</c:v>
                </c:pt>
                <c:pt idx="5277">
                  <c:v>517,7</c:v>
                </c:pt>
                <c:pt idx="5278">
                  <c:v>517,8</c:v>
                </c:pt>
                <c:pt idx="5279">
                  <c:v>517,9</c:v>
                </c:pt>
                <c:pt idx="5280">
                  <c:v>518</c:v>
                </c:pt>
                <c:pt idx="5281">
                  <c:v>518,1</c:v>
                </c:pt>
                <c:pt idx="5282">
                  <c:v>518,2</c:v>
                </c:pt>
                <c:pt idx="5283">
                  <c:v>518,3</c:v>
                </c:pt>
                <c:pt idx="5284">
                  <c:v>518,4</c:v>
                </c:pt>
                <c:pt idx="5285">
                  <c:v>518,5</c:v>
                </c:pt>
                <c:pt idx="5286">
                  <c:v>518,6</c:v>
                </c:pt>
                <c:pt idx="5287">
                  <c:v>518,7</c:v>
                </c:pt>
                <c:pt idx="5288">
                  <c:v>518,8</c:v>
                </c:pt>
                <c:pt idx="5289">
                  <c:v>518,9</c:v>
                </c:pt>
                <c:pt idx="5290">
                  <c:v>519</c:v>
                </c:pt>
                <c:pt idx="5291">
                  <c:v>519,1</c:v>
                </c:pt>
                <c:pt idx="5292">
                  <c:v>519,2</c:v>
                </c:pt>
                <c:pt idx="5293">
                  <c:v>519,3</c:v>
                </c:pt>
                <c:pt idx="5294">
                  <c:v>519,4</c:v>
                </c:pt>
                <c:pt idx="5295">
                  <c:v>519,5</c:v>
                </c:pt>
                <c:pt idx="5296">
                  <c:v>519,6</c:v>
                </c:pt>
                <c:pt idx="5297">
                  <c:v>519,7</c:v>
                </c:pt>
                <c:pt idx="5298">
                  <c:v>519,8</c:v>
                </c:pt>
                <c:pt idx="5299">
                  <c:v>519,9</c:v>
                </c:pt>
                <c:pt idx="5300">
                  <c:v>520</c:v>
                </c:pt>
                <c:pt idx="5301">
                  <c:v>520,1</c:v>
                </c:pt>
                <c:pt idx="5302">
                  <c:v>520,2</c:v>
                </c:pt>
                <c:pt idx="5303">
                  <c:v>520,3</c:v>
                </c:pt>
                <c:pt idx="5304">
                  <c:v>520,4</c:v>
                </c:pt>
                <c:pt idx="5305">
                  <c:v>520,5</c:v>
                </c:pt>
                <c:pt idx="5306">
                  <c:v>520,6</c:v>
                </c:pt>
                <c:pt idx="5307">
                  <c:v>520,7</c:v>
                </c:pt>
                <c:pt idx="5308">
                  <c:v>520,8</c:v>
                </c:pt>
                <c:pt idx="5309">
                  <c:v>520,9</c:v>
                </c:pt>
                <c:pt idx="5310">
                  <c:v>521</c:v>
                </c:pt>
                <c:pt idx="5311">
                  <c:v>521,1</c:v>
                </c:pt>
                <c:pt idx="5312">
                  <c:v>521,2</c:v>
                </c:pt>
                <c:pt idx="5313">
                  <c:v>521,3</c:v>
                </c:pt>
                <c:pt idx="5314">
                  <c:v>521,4</c:v>
                </c:pt>
                <c:pt idx="5315">
                  <c:v>521,5</c:v>
                </c:pt>
                <c:pt idx="5316">
                  <c:v>521,6</c:v>
                </c:pt>
                <c:pt idx="5317">
                  <c:v>521,7</c:v>
                </c:pt>
                <c:pt idx="5318">
                  <c:v>521,8</c:v>
                </c:pt>
                <c:pt idx="5319">
                  <c:v>521,9</c:v>
                </c:pt>
                <c:pt idx="5320">
                  <c:v>522</c:v>
                </c:pt>
                <c:pt idx="5321">
                  <c:v>522,1</c:v>
                </c:pt>
                <c:pt idx="5322">
                  <c:v>522,2</c:v>
                </c:pt>
                <c:pt idx="5323">
                  <c:v>522,3</c:v>
                </c:pt>
                <c:pt idx="5324">
                  <c:v>522,4</c:v>
                </c:pt>
                <c:pt idx="5325">
                  <c:v>522,5</c:v>
                </c:pt>
                <c:pt idx="5326">
                  <c:v>522,6</c:v>
                </c:pt>
                <c:pt idx="5327">
                  <c:v>522,7</c:v>
                </c:pt>
                <c:pt idx="5328">
                  <c:v>522,8</c:v>
                </c:pt>
                <c:pt idx="5329">
                  <c:v>522,9</c:v>
                </c:pt>
                <c:pt idx="5330">
                  <c:v>523</c:v>
                </c:pt>
                <c:pt idx="5331">
                  <c:v>523,1</c:v>
                </c:pt>
                <c:pt idx="5332">
                  <c:v>523,2</c:v>
                </c:pt>
                <c:pt idx="5333">
                  <c:v>523,3</c:v>
                </c:pt>
                <c:pt idx="5334">
                  <c:v>523,4</c:v>
                </c:pt>
                <c:pt idx="5335">
                  <c:v>523,5</c:v>
                </c:pt>
                <c:pt idx="5336">
                  <c:v>523,6</c:v>
                </c:pt>
                <c:pt idx="5337">
                  <c:v>523,7</c:v>
                </c:pt>
                <c:pt idx="5338">
                  <c:v>523,8</c:v>
                </c:pt>
                <c:pt idx="5339">
                  <c:v>523,9</c:v>
                </c:pt>
                <c:pt idx="5340">
                  <c:v>524</c:v>
                </c:pt>
                <c:pt idx="5341">
                  <c:v>524,1</c:v>
                </c:pt>
                <c:pt idx="5342">
                  <c:v>524,2</c:v>
                </c:pt>
                <c:pt idx="5343">
                  <c:v>524,3</c:v>
                </c:pt>
                <c:pt idx="5344">
                  <c:v>524,4</c:v>
                </c:pt>
                <c:pt idx="5345">
                  <c:v>524,5</c:v>
                </c:pt>
                <c:pt idx="5346">
                  <c:v>524,6</c:v>
                </c:pt>
                <c:pt idx="5347">
                  <c:v>524,7</c:v>
                </c:pt>
                <c:pt idx="5348">
                  <c:v>524,8</c:v>
                </c:pt>
                <c:pt idx="5349">
                  <c:v>524,9</c:v>
                </c:pt>
                <c:pt idx="5350">
                  <c:v>525</c:v>
                </c:pt>
                <c:pt idx="5351">
                  <c:v>525,1</c:v>
                </c:pt>
                <c:pt idx="5352">
                  <c:v>525,2</c:v>
                </c:pt>
                <c:pt idx="5353">
                  <c:v>525,3</c:v>
                </c:pt>
                <c:pt idx="5354">
                  <c:v>525,4</c:v>
                </c:pt>
                <c:pt idx="5355">
                  <c:v>525,5</c:v>
                </c:pt>
                <c:pt idx="5356">
                  <c:v>525,6</c:v>
                </c:pt>
                <c:pt idx="5357">
                  <c:v>525,7</c:v>
                </c:pt>
                <c:pt idx="5358">
                  <c:v>525,8</c:v>
                </c:pt>
                <c:pt idx="5359">
                  <c:v>525,9</c:v>
                </c:pt>
                <c:pt idx="5360">
                  <c:v>526</c:v>
                </c:pt>
                <c:pt idx="5361">
                  <c:v>526,1</c:v>
                </c:pt>
                <c:pt idx="5362">
                  <c:v>526,2</c:v>
                </c:pt>
                <c:pt idx="5363">
                  <c:v>526,3</c:v>
                </c:pt>
                <c:pt idx="5364">
                  <c:v>526,4</c:v>
                </c:pt>
                <c:pt idx="5365">
                  <c:v>526,5</c:v>
                </c:pt>
                <c:pt idx="5366">
                  <c:v>526,6</c:v>
                </c:pt>
                <c:pt idx="5367">
                  <c:v>526,7</c:v>
                </c:pt>
                <c:pt idx="5368">
                  <c:v>526,8</c:v>
                </c:pt>
                <c:pt idx="5369">
                  <c:v>526,9</c:v>
                </c:pt>
                <c:pt idx="5370">
                  <c:v>527</c:v>
                </c:pt>
                <c:pt idx="5371">
                  <c:v>527,1</c:v>
                </c:pt>
                <c:pt idx="5372">
                  <c:v>527,2</c:v>
                </c:pt>
                <c:pt idx="5373">
                  <c:v>527,3</c:v>
                </c:pt>
                <c:pt idx="5374">
                  <c:v>527,4</c:v>
                </c:pt>
                <c:pt idx="5375">
                  <c:v>527,5</c:v>
                </c:pt>
                <c:pt idx="5376">
                  <c:v>527,6</c:v>
                </c:pt>
                <c:pt idx="5377">
                  <c:v>527,7</c:v>
                </c:pt>
                <c:pt idx="5378">
                  <c:v>527,8</c:v>
                </c:pt>
                <c:pt idx="5379">
                  <c:v>527,9</c:v>
                </c:pt>
                <c:pt idx="5380">
                  <c:v>528</c:v>
                </c:pt>
                <c:pt idx="5381">
                  <c:v>528,1</c:v>
                </c:pt>
                <c:pt idx="5382">
                  <c:v>528,2</c:v>
                </c:pt>
                <c:pt idx="5383">
                  <c:v>528,3</c:v>
                </c:pt>
                <c:pt idx="5384">
                  <c:v>528,4</c:v>
                </c:pt>
                <c:pt idx="5385">
                  <c:v>528,5</c:v>
                </c:pt>
                <c:pt idx="5386">
                  <c:v>528,6</c:v>
                </c:pt>
                <c:pt idx="5387">
                  <c:v>528,7</c:v>
                </c:pt>
                <c:pt idx="5388">
                  <c:v>528,8</c:v>
                </c:pt>
                <c:pt idx="5389">
                  <c:v>528,9</c:v>
                </c:pt>
                <c:pt idx="5390">
                  <c:v>529</c:v>
                </c:pt>
                <c:pt idx="5391">
                  <c:v>529,1</c:v>
                </c:pt>
                <c:pt idx="5392">
                  <c:v>529,2</c:v>
                </c:pt>
                <c:pt idx="5393">
                  <c:v>529,3</c:v>
                </c:pt>
                <c:pt idx="5394">
                  <c:v>529,4</c:v>
                </c:pt>
                <c:pt idx="5395">
                  <c:v>529,5</c:v>
                </c:pt>
                <c:pt idx="5396">
                  <c:v>529,6</c:v>
                </c:pt>
                <c:pt idx="5397">
                  <c:v>529,7</c:v>
                </c:pt>
                <c:pt idx="5398">
                  <c:v>529,8</c:v>
                </c:pt>
                <c:pt idx="5399">
                  <c:v>529,9</c:v>
                </c:pt>
                <c:pt idx="5400">
                  <c:v>530</c:v>
                </c:pt>
                <c:pt idx="5401">
                  <c:v>530,1</c:v>
                </c:pt>
                <c:pt idx="5402">
                  <c:v>530,2</c:v>
                </c:pt>
                <c:pt idx="5403">
                  <c:v>530,3</c:v>
                </c:pt>
                <c:pt idx="5404">
                  <c:v>530,4</c:v>
                </c:pt>
                <c:pt idx="5405">
                  <c:v>530,5</c:v>
                </c:pt>
                <c:pt idx="5406">
                  <c:v>530,6</c:v>
                </c:pt>
                <c:pt idx="5407">
                  <c:v>530,7</c:v>
                </c:pt>
                <c:pt idx="5408">
                  <c:v>530,8</c:v>
                </c:pt>
                <c:pt idx="5409">
                  <c:v>530,9</c:v>
                </c:pt>
                <c:pt idx="5410">
                  <c:v>531</c:v>
                </c:pt>
                <c:pt idx="5411">
                  <c:v>531,1</c:v>
                </c:pt>
                <c:pt idx="5412">
                  <c:v>531,2</c:v>
                </c:pt>
                <c:pt idx="5413">
                  <c:v>531,3</c:v>
                </c:pt>
                <c:pt idx="5414">
                  <c:v>531,4</c:v>
                </c:pt>
                <c:pt idx="5415">
                  <c:v>531,5</c:v>
                </c:pt>
                <c:pt idx="5416">
                  <c:v>531,6</c:v>
                </c:pt>
                <c:pt idx="5417">
                  <c:v>531,7</c:v>
                </c:pt>
                <c:pt idx="5418">
                  <c:v>531,8</c:v>
                </c:pt>
                <c:pt idx="5419">
                  <c:v>531,9</c:v>
                </c:pt>
                <c:pt idx="5420">
                  <c:v>532</c:v>
                </c:pt>
                <c:pt idx="5421">
                  <c:v>532,1</c:v>
                </c:pt>
                <c:pt idx="5422">
                  <c:v>532,2</c:v>
                </c:pt>
                <c:pt idx="5423">
                  <c:v>532,3</c:v>
                </c:pt>
                <c:pt idx="5424">
                  <c:v>532,4</c:v>
                </c:pt>
                <c:pt idx="5425">
                  <c:v>532,5</c:v>
                </c:pt>
                <c:pt idx="5426">
                  <c:v>532,6</c:v>
                </c:pt>
                <c:pt idx="5427">
                  <c:v>532,7</c:v>
                </c:pt>
                <c:pt idx="5428">
                  <c:v>532,8</c:v>
                </c:pt>
                <c:pt idx="5429">
                  <c:v>532,9</c:v>
                </c:pt>
                <c:pt idx="5430">
                  <c:v>533</c:v>
                </c:pt>
                <c:pt idx="5431">
                  <c:v>533,1</c:v>
                </c:pt>
                <c:pt idx="5432">
                  <c:v>533,2</c:v>
                </c:pt>
                <c:pt idx="5433">
                  <c:v>533,3</c:v>
                </c:pt>
                <c:pt idx="5434">
                  <c:v>533,4</c:v>
                </c:pt>
                <c:pt idx="5435">
                  <c:v>533,5</c:v>
                </c:pt>
                <c:pt idx="5436">
                  <c:v>533,6</c:v>
                </c:pt>
                <c:pt idx="5437">
                  <c:v>533,7</c:v>
                </c:pt>
                <c:pt idx="5438">
                  <c:v>533,8</c:v>
                </c:pt>
                <c:pt idx="5439">
                  <c:v>533,9</c:v>
                </c:pt>
                <c:pt idx="5440">
                  <c:v>534</c:v>
                </c:pt>
                <c:pt idx="5441">
                  <c:v>534,1</c:v>
                </c:pt>
                <c:pt idx="5442">
                  <c:v>534,2</c:v>
                </c:pt>
                <c:pt idx="5443">
                  <c:v>534,3</c:v>
                </c:pt>
                <c:pt idx="5444">
                  <c:v>534,4</c:v>
                </c:pt>
                <c:pt idx="5445">
                  <c:v>534,5</c:v>
                </c:pt>
                <c:pt idx="5446">
                  <c:v>534,6</c:v>
                </c:pt>
                <c:pt idx="5447">
                  <c:v>534,7</c:v>
                </c:pt>
                <c:pt idx="5448">
                  <c:v>534,8</c:v>
                </c:pt>
                <c:pt idx="5449">
                  <c:v>534,9</c:v>
                </c:pt>
                <c:pt idx="5450">
                  <c:v>535</c:v>
                </c:pt>
                <c:pt idx="5451">
                  <c:v>535,1</c:v>
                </c:pt>
                <c:pt idx="5452">
                  <c:v>535,2</c:v>
                </c:pt>
                <c:pt idx="5453">
                  <c:v>535,3</c:v>
                </c:pt>
                <c:pt idx="5454">
                  <c:v>535,4</c:v>
                </c:pt>
                <c:pt idx="5455">
                  <c:v>535,5</c:v>
                </c:pt>
                <c:pt idx="5456">
                  <c:v>535,6</c:v>
                </c:pt>
                <c:pt idx="5457">
                  <c:v>535,7</c:v>
                </c:pt>
                <c:pt idx="5458">
                  <c:v>535,8</c:v>
                </c:pt>
                <c:pt idx="5459">
                  <c:v>535,9</c:v>
                </c:pt>
                <c:pt idx="5460">
                  <c:v>536</c:v>
                </c:pt>
                <c:pt idx="5461">
                  <c:v>536,1</c:v>
                </c:pt>
                <c:pt idx="5462">
                  <c:v>536,2</c:v>
                </c:pt>
                <c:pt idx="5463">
                  <c:v>536,3</c:v>
                </c:pt>
                <c:pt idx="5464">
                  <c:v>536,4</c:v>
                </c:pt>
                <c:pt idx="5465">
                  <c:v>536,5</c:v>
                </c:pt>
                <c:pt idx="5466">
                  <c:v>536,6</c:v>
                </c:pt>
                <c:pt idx="5467">
                  <c:v>536,7</c:v>
                </c:pt>
                <c:pt idx="5468">
                  <c:v>536,8</c:v>
                </c:pt>
                <c:pt idx="5469">
                  <c:v>536,9</c:v>
                </c:pt>
                <c:pt idx="5470">
                  <c:v>537</c:v>
                </c:pt>
                <c:pt idx="5471">
                  <c:v>537,1</c:v>
                </c:pt>
                <c:pt idx="5472">
                  <c:v>537,2</c:v>
                </c:pt>
                <c:pt idx="5473">
                  <c:v>537,3</c:v>
                </c:pt>
                <c:pt idx="5474">
                  <c:v>537,4</c:v>
                </c:pt>
                <c:pt idx="5475">
                  <c:v>537,5</c:v>
                </c:pt>
                <c:pt idx="5476">
                  <c:v>537,6</c:v>
                </c:pt>
                <c:pt idx="5477">
                  <c:v>537,7</c:v>
                </c:pt>
                <c:pt idx="5478">
                  <c:v>537,8</c:v>
                </c:pt>
                <c:pt idx="5479">
                  <c:v>537,9</c:v>
                </c:pt>
                <c:pt idx="5480">
                  <c:v>538</c:v>
                </c:pt>
                <c:pt idx="5481">
                  <c:v>538,1</c:v>
                </c:pt>
                <c:pt idx="5482">
                  <c:v>538,2</c:v>
                </c:pt>
                <c:pt idx="5483">
                  <c:v>538,3</c:v>
                </c:pt>
                <c:pt idx="5484">
                  <c:v>538,4</c:v>
                </c:pt>
                <c:pt idx="5485">
                  <c:v>538,5</c:v>
                </c:pt>
                <c:pt idx="5486">
                  <c:v>538,6</c:v>
                </c:pt>
                <c:pt idx="5487">
                  <c:v>538,7</c:v>
                </c:pt>
                <c:pt idx="5488">
                  <c:v>538,8</c:v>
                </c:pt>
                <c:pt idx="5489">
                  <c:v>538,9</c:v>
                </c:pt>
                <c:pt idx="5490">
                  <c:v>539</c:v>
                </c:pt>
                <c:pt idx="5491">
                  <c:v>539,1</c:v>
                </c:pt>
                <c:pt idx="5492">
                  <c:v>539,2</c:v>
                </c:pt>
                <c:pt idx="5493">
                  <c:v>539,3</c:v>
                </c:pt>
                <c:pt idx="5494">
                  <c:v>539,4</c:v>
                </c:pt>
                <c:pt idx="5495">
                  <c:v>539,5</c:v>
                </c:pt>
                <c:pt idx="5496">
                  <c:v>539,6</c:v>
                </c:pt>
                <c:pt idx="5497">
                  <c:v>539,7</c:v>
                </c:pt>
                <c:pt idx="5498">
                  <c:v>539,8</c:v>
                </c:pt>
                <c:pt idx="5499">
                  <c:v>539,9</c:v>
                </c:pt>
                <c:pt idx="5500">
                  <c:v>540</c:v>
                </c:pt>
                <c:pt idx="5501">
                  <c:v>540,1</c:v>
                </c:pt>
                <c:pt idx="5502">
                  <c:v>540,2</c:v>
                </c:pt>
                <c:pt idx="5503">
                  <c:v>540,3</c:v>
                </c:pt>
                <c:pt idx="5504">
                  <c:v>540,4</c:v>
                </c:pt>
                <c:pt idx="5505">
                  <c:v>540,5</c:v>
                </c:pt>
                <c:pt idx="5506">
                  <c:v>540,6</c:v>
                </c:pt>
                <c:pt idx="5507">
                  <c:v>540,7</c:v>
                </c:pt>
                <c:pt idx="5508">
                  <c:v>540,8</c:v>
                </c:pt>
                <c:pt idx="5509">
                  <c:v>540,9</c:v>
                </c:pt>
                <c:pt idx="5510">
                  <c:v>541</c:v>
                </c:pt>
                <c:pt idx="5511">
                  <c:v>541,1</c:v>
                </c:pt>
                <c:pt idx="5512">
                  <c:v>541,2</c:v>
                </c:pt>
                <c:pt idx="5513">
                  <c:v>541,3</c:v>
                </c:pt>
                <c:pt idx="5514">
                  <c:v>541,4</c:v>
                </c:pt>
                <c:pt idx="5515">
                  <c:v>541,5</c:v>
                </c:pt>
                <c:pt idx="5516">
                  <c:v>541,6</c:v>
                </c:pt>
                <c:pt idx="5517">
                  <c:v>541,7</c:v>
                </c:pt>
                <c:pt idx="5518">
                  <c:v>541,8</c:v>
                </c:pt>
                <c:pt idx="5519">
                  <c:v>541,9</c:v>
                </c:pt>
                <c:pt idx="5520">
                  <c:v>542</c:v>
                </c:pt>
                <c:pt idx="5521">
                  <c:v>542,1</c:v>
                </c:pt>
                <c:pt idx="5522">
                  <c:v>542,2</c:v>
                </c:pt>
                <c:pt idx="5523">
                  <c:v>542,3</c:v>
                </c:pt>
                <c:pt idx="5524">
                  <c:v>542,4</c:v>
                </c:pt>
                <c:pt idx="5525">
                  <c:v>542,5</c:v>
                </c:pt>
                <c:pt idx="5526">
                  <c:v>542,6</c:v>
                </c:pt>
                <c:pt idx="5527">
                  <c:v>542,7</c:v>
                </c:pt>
                <c:pt idx="5528">
                  <c:v>542,8</c:v>
                </c:pt>
                <c:pt idx="5529">
                  <c:v>542,9</c:v>
                </c:pt>
                <c:pt idx="5530">
                  <c:v>543</c:v>
                </c:pt>
                <c:pt idx="5531">
                  <c:v>543,1</c:v>
                </c:pt>
                <c:pt idx="5532">
                  <c:v>543,2</c:v>
                </c:pt>
                <c:pt idx="5533">
                  <c:v>543,3</c:v>
                </c:pt>
                <c:pt idx="5534">
                  <c:v>543,4</c:v>
                </c:pt>
                <c:pt idx="5535">
                  <c:v>543,5</c:v>
                </c:pt>
                <c:pt idx="5536">
                  <c:v>543,6</c:v>
                </c:pt>
                <c:pt idx="5537">
                  <c:v>543,7</c:v>
                </c:pt>
                <c:pt idx="5538">
                  <c:v>543,8</c:v>
                </c:pt>
                <c:pt idx="5539">
                  <c:v>543,9</c:v>
                </c:pt>
                <c:pt idx="5540">
                  <c:v>544</c:v>
                </c:pt>
                <c:pt idx="5541">
                  <c:v>544,1</c:v>
                </c:pt>
                <c:pt idx="5542">
                  <c:v>544,2</c:v>
                </c:pt>
                <c:pt idx="5543">
                  <c:v>544,3</c:v>
                </c:pt>
                <c:pt idx="5544">
                  <c:v>544,4</c:v>
                </c:pt>
                <c:pt idx="5545">
                  <c:v>544,5</c:v>
                </c:pt>
                <c:pt idx="5546">
                  <c:v>544,6</c:v>
                </c:pt>
                <c:pt idx="5547">
                  <c:v>544,7</c:v>
                </c:pt>
                <c:pt idx="5548">
                  <c:v>544,8</c:v>
                </c:pt>
                <c:pt idx="5549">
                  <c:v>544,9</c:v>
                </c:pt>
                <c:pt idx="5550">
                  <c:v>545</c:v>
                </c:pt>
                <c:pt idx="5551">
                  <c:v>545,1</c:v>
                </c:pt>
                <c:pt idx="5552">
                  <c:v>545,2</c:v>
                </c:pt>
                <c:pt idx="5553">
                  <c:v>545,3</c:v>
                </c:pt>
                <c:pt idx="5554">
                  <c:v>545,4</c:v>
                </c:pt>
                <c:pt idx="5555">
                  <c:v>545,5</c:v>
                </c:pt>
                <c:pt idx="5556">
                  <c:v>545,6</c:v>
                </c:pt>
                <c:pt idx="5557">
                  <c:v>545,7</c:v>
                </c:pt>
                <c:pt idx="5558">
                  <c:v>545,8</c:v>
                </c:pt>
                <c:pt idx="5559">
                  <c:v>545,9</c:v>
                </c:pt>
                <c:pt idx="5560">
                  <c:v>546</c:v>
                </c:pt>
                <c:pt idx="5561">
                  <c:v>546,1</c:v>
                </c:pt>
                <c:pt idx="5562">
                  <c:v>546,2</c:v>
                </c:pt>
                <c:pt idx="5563">
                  <c:v>546,3</c:v>
                </c:pt>
                <c:pt idx="5564">
                  <c:v>546,4</c:v>
                </c:pt>
                <c:pt idx="5565">
                  <c:v>546,5</c:v>
                </c:pt>
                <c:pt idx="5566">
                  <c:v>546,6</c:v>
                </c:pt>
                <c:pt idx="5567">
                  <c:v>546,7</c:v>
                </c:pt>
                <c:pt idx="5568">
                  <c:v>546,8</c:v>
                </c:pt>
                <c:pt idx="5569">
                  <c:v>546,9</c:v>
                </c:pt>
                <c:pt idx="5570">
                  <c:v>547</c:v>
                </c:pt>
                <c:pt idx="5571">
                  <c:v>547,1</c:v>
                </c:pt>
                <c:pt idx="5572">
                  <c:v>547,2</c:v>
                </c:pt>
                <c:pt idx="5573">
                  <c:v>547,3</c:v>
                </c:pt>
                <c:pt idx="5574">
                  <c:v>547,4</c:v>
                </c:pt>
                <c:pt idx="5575">
                  <c:v>547,5</c:v>
                </c:pt>
                <c:pt idx="5576">
                  <c:v>547,6</c:v>
                </c:pt>
                <c:pt idx="5577">
                  <c:v>547,7</c:v>
                </c:pt>
                <c:pt idx="5578">
                  <c:v>547,8</c:v>
                </c:pt>
                <c:pt idx="5579">
                  <c:v>547,9</c:v>
                </c:pt>
                <c:pt idx="5580">
                  <c:v>548</c:v>
                </c:pt>
                <c:pt idx="5581">
                  <c:v>548,1</c:v>
                </c:pt>
                <c:pt idx="5582">
                  <c:v>548,2</c:v>
                </c:pt>
                <c:pt idx="5583">
                  <c:v>548,3</c:v>
                </c:pt>
                <c:pt idx="5584">
                  <c:v>548,4</c:v>
                </c:pt>
                <c:pt idx="5585">
                  <c:v>548,5</c:v>
                </c:pt>
                <c:pt idx="5586">
                  <c:v>548,6</c:v>
                </c:pt>
                <c:pt idx="5587">
                  <c:v>548,7</c:v>
                </c:pt>
                <c:pt idx="5588">
                  <c:v>548,8</c:v>
                </c:pt>
                <c:pt idx="5589">
                  <c:v>548,9</c:v>
                </c:pt>
                <c:pt idx="5590">
                  <c:v>549</c:v>
                </c:pt>
                <c:pt idx="5591">
                  <c:v>549,1</c:v>
                </c:pt>
                <c:pt idx="5592">
                  <c:v>549,2</c:v>
                </c:pt>
                <c:pt idx="5593">
                  <c:v>549,3</c:v>
                </c:pt>
                <c:pt idx="5594">
                  <c:v>549,4</c:v>
                </c:pt>
                <c:pt idx="5595">
                  <c:v>549,5</c:v>
                </c:pt>
                <c:pt idx="5596">
                  <c:v>549,6</c:v>
                </c:pt>
                <c:pt idx="5597">
                  <c:v>549,7</c:v>
                </c:pt>
                <c:pt idx="5598">
                  <c:v>549,8</c:v>
                </c:pt>
                <c:pt idx="5599">
                  <c:v>549,9</c:v>
                </c:pt>
                <c:pt idx="5600">
                  <c:v>550</c:v>
                </c:pt>
                <c:pt idx="5601">
                  <c:v>550,1</c:v>
                </c:pt>
                <c:pt idx="5602">
                  <c:v>550,2</c:v>
                </c:pt>
                <c:pt idx="5603">
                  <c:v>550,3</c:v>
                </c:pt>
                <c:pt idx="5604">
                  <c:v>550,4</c:v>
                </c:pt>
                <c:pt idx="5605">
                  <c:v>550,5</c:v>
                </c:pt>
                <c:pt idx="5606">
                  <c:v>550,6</c:v>
                </c:pt>
                <c:pt idx="5607">
                  <c:v>550,7</c:v>
                </c:pt>
                <c:pt idx="5608">
                  <c:v>550,8</c:v>
                </c:pt>
                <c:pt idx="5609">
                  <c:v>550,9</c:v>
                </c:pt>
                <c:pt idx="5610">
                  <c:v>551</c:v>
                </c:pt>
                <c:pt idx="5611">
                  <c:v>551,1</c:v>
                </c:pt>
                <c:pt idx="5612">
                  <c:v>551,2</c:v>
                </c:pt>
                <c:pt idx="5613">
                  <c:v>551,3</c:v>
                </c:pt>
                <c:pt idx="5614">
                  <c:v>551,4</c:v>
                </c:pt>
                <c:pt idx="5615">
                  <c:v>551,5</c:v>
                </c:pt>
                <c:pt idx="5616">
                  <c:v>551,6</c:v>
                </c:pt>
                <c:pt idx="5617">
                  <c:v>551,7</c:v>
                </c:pt>
                <c:pt idx="5618">
                  <c:v>551,8</c:v>
                </c:pt>
                <c:pt idx="5619">
                  <c:v>551,9</c:v>
                </c:pt>
                <c:pt idx="5620">
                  <c:v>552</c:v>
                </c:pt>
                <c:pt idx="5621">
                  <c:v>552,1</c:v>
                </c:pt>
                <c:pt idx="5622">
                  <c:v>552,2</c:v>
                </c:pt>
                <c:pt idx="5623">
                  <c:v>552,3</c:v>
                </c:pt>
                <c:pt idx="5624">
                  <c:v>552,4</c:v>
                </c:pt>
                <c:pt idx="5625">
                  <c:v>552,5</c:v>
                </c:pt>
                <c:pt idx="5626">
                  <c:v>552,6</c:v>
                </c:pt>
                <c:pt idx="5627">
                  <c:v>552,7</c:v>
                </c:pt>
                <c:pt idx="5628">
                  <c:v>552,8</c:v>
                </c:pt>
                <c:pt idx="5629">
                  <c:v>552,9</c:v>
                </c:pt>
                <c:pt idx="5630">
                  <c:v>553</c:v>
                </c:pt>
                <c:pt idx="5631">
                  <c:v>553,1</c:v>
                </c:pt>
                <c:pt idx="5632">
                  <c:v>553,2</c:v>
                </c:pt>
                <c:pt idx="5633">
                  <c:v>553,3</c:v>
                </c:pt>
                <c:pt idx="5634">
                  <c:v>553,4</c:v>
                </c:pt>
                <c:pt idx="5635">
                  <c:v>553,5</c:v>
                </c:pt>
                <c:pt idx="5636">
                  <c:v>553,6</c:v>
                </c:pt>
                <c:pt idx="5637">
                  <c:v>553,7</c:v>
                </c:pt>
                <c:pt idx="5638">
                  <c:v>553,8</c:v>
                </c:pt>
                <c:pt idx="5639">
                  <c:v>553,9</c:v>
                </c:pt>
                <c:pt idx="5640">
                  <c:v>554</c:v>
                </c:pt>
                <c:pt idx="5641">
                  <c:v>554,1</c:v>
                </c:pt>
                <c:pt idx="5642">
                  <c:v>554,2</c:v>
                </c:pt>
                <c:pt idx="5643">
                  <c:v>554,3</c:v>
                </c:pt>
                <c:pt idx="5644">
                  <c:v>554,4</c:v>
                </c:pt>
                <c:pt idx="5645">
                  <c:v>554,5</c:v>
                </c:pt>
                <c:pt idx="5646">
                  <c:v>554,6</c:v>
                </c:pt>
                <c:pt idx="5647">
                  <c:v>554,7</c:v>
                </c:pt>
                <c:pt idx="5648">
                  <c:v>554,8</c:v>
                </c:pt>
                <c:pt idx="5649">
                  <c:v>554,9</c:v>
                </c:pt>
                <c:pt idx="5650">
                  <c:v>555</c:v>
                </c:pt>
                <c:pt idx="5651">
                  <c:v>555,1</c:v>
                </c:pt>
                <c:pt idx="5652">
                  <c:v>555,2</c:v>
                </c:pt>
                <c:pt idx="5653">
                  <c:v>555,3</c:v>
                </c:pt>
                <c:pt idx="5654">
                  <c:v>555,4</c:v>
                </c:pt>
                <c:pt idx="5655">
                  <c:v>555,5</c:v>
                </c:pt>
                <c:pt idx="5656">
                  <c:v>555,6</c:v>
                </c:pt>
                <c:pt idx="5657">
                  <c:v>555,7</c:v>
                </c:pt>
                <c:pt idx="5658">
                  <c:v>555,8</c:v>
                </c:pt>
                <c:pt idx="5659">
                  <c:v>555,9</c:v>
                </c:pt>
                <c:pt idx="5660">
                  <c:v>556</c:v>
                </c:pt>
                <c:pt idx="5661">
                  <c:v>556,1</c:v>
                </c:pt>
                <c:pt idx="5662">
                  <c:v>556,2</c:v>
                </c:pt>
                <c:pt idx="5663">
                  <c:v>556,3</c:v>
                </c:pt>
                <c:pt idx="5664">
                  <c:v>556,4</c:v>
                </c:pt>
                <c:pt idx="5665">
                  <c:v>556,5</c:v>
                </c:pt>
                <c:pt idx="5666">
                  <c:v>556,6</c:v>
                </c:pt>
                <c:pt idx="5667">
                  <c:v>556,7</c:v>
                </c:pt>
                <c:pt idx="5668">
                  <c:v>556,8</c:v>
                </c:pt>
                <c:pt idx="5669">
                  <c:v>556,9</c:v>
                </c:pt>
                <c:pt idx="5670">
                  <c:v>557</c:v>
                </c:pt>
                <c:pt idx="5671">
                  <c:v>557,1</c:v>
                </c:pt>
                <c:pt idx="5672">
                  <c:v>557,2</c:v>
                </c:pt>
                <c:pt idx="5673">
                  <c:v>557,3</c:v>
                </c:pt>
                <c:pt idx="5674">
                  <c:v>557,4</c:v>
                </c:pt>
                <c:pt idx="5675">
                  <c:v>557,5</c:v>
                </c:pt>
                <c:pt idx="5676">
                  <c:v>557,6</c:v>
                </c:pt>
                <c:pt idx="5677">
                  <c:v>557,7</c:v>
                </c:pt>
                <c:pt idx="5678">
                  <c:v>557,8</c:v>
                </c:pt>
                <c:pt idx="5679">
                  <c:v>557,9</c:v>
                </c:pt>
                <c:pt idx="5680">
                  <c:v>558</c:v>
                </c:pt>
                <c:pt idx="5681">
                  <c:v>558,1</c:v>
                </c:pt>
                <c:pt idx="5682">
                  <c:v>558,2</c:v>
                </c:pt>
                <c:pt idx="5683">
                  <c:v>558,3</c:v>
                </c:pt>
                <c:pt idx="5684">
                  <c:v>558,4</c:v>
                </c:pt>
                <c:pt idx="5685">
                  <c:v>558,5</c:v>
                </c:pt>
                <c:pt idx="5686">
                  <c:v>558,6</c:v>
                </c:pt>
                <c:pt idx="5687">
                  <c:v>558,7</c:v>
                </c:pt>
                <c:pt idx="5688">
                  <c:v>558,8</c:v>
                </c:pt>
                <c:pt idx="5689">
                  <c:v>558,9</c:v>
                </c:pt>
                <c:pt idx="5690">
                  <c:v>559</c:v>
                </c:pt>
                <c:pt idx="5691">
                  <c:v>559,1</c:v>
                </c:pt>
                <c:pt idx="5692">
                  <c:v>559,2</c:v>
                </c:pt>
                <c:pt idx="5693">
                  <c:v>559,3</c:v>
                </c:pt>
                <c:pt idx="5694">
                  <c:v>559,4</c:v>
                </c:pt>
                <c:pt idx="5695">
                  <c:v>559,5</c:v>
                </c:pt>
                <c:pt idx="5696">
                  <c:v>559,6</c:v>
                </c:pt>
                <c:pt idx="5697">
                  <c:v>559,7</c:v>
                </c:pt>
                <c:pt idx="5698">
                  <c:v>559,8</c:v>
                </c:pt>
                <c:pt idx="5699">
                  <c:v>559,9</c:v>
                </c:pt>
                <c:pt idx="5700">
                  <c:v>560</c:v>
                </c:pt>
                <c:pt idx="5701">
                  <c:v>560,1</c:v>
                </c:pt>
                <c:pt idx="5702">
                  <c:v>560,2</c:v>
                </c:pt>
                <c:pt idx="5703">
                  <c:v>560,3</c:v>
                </c:pt>
                <c:pt idx="5704">
                  <c:v>560,4</c:v>
                </c:pt>
                <c:pt idx="5705">
                  <c:v>560,5</c:v>
                </c:pt>
                <c:pt idx="5706">
                  <c:v>560,6</c:v>
                </c:pt>
                <c:pt idx="5707">
                  <c:v>560,7</c:v>
                </c:pt>
                <c:pt idx="5708">
                  <c:v>560,8</c:v>
                </c:pt>
                <c:pt idx="5709">
                  <c:v>560,9</c:v>
                </c:pt>
                <c:pt idx="5710">
                  <c:v>561</c:v>
                </c:pt>
                <c:pt idx="5711">
                  <c:v>561,1</c:v>
                </c:pt>
                <c:pt idx="5712">
                  <c:v>561,2</c:v>
                </c:pt>
                <c:pt idx="5713">
                  <c:v>561,3</c:v>
                </c:pt>
                <c:pt idx="5714">
                  <c:v>561,4</c:v>
                </c:pt>
                <c:pt idx="5715">
                  <c:v>561,5</c:v>
                </c:pt>
                <c:pt idx="5716">
                  <c:v>561,6</c:v>
                </c:pt>
                <c:pt idx="5717">
                  <c:v>561,7</c:v>
                </c:pt>
                <c:pt idx="5718">
                  <c:v>561,8</c:v>
                </c:pt>
                <c:pt idx="5719">
                  <c:v>561,9</c:v>
                </c:pt>
                <c:pt idx="5720">
                  <c:v>562</c:v>
                </c:pt>
                <c:pt idx="5721">
                  <c:v>562,1</c:v>
                </c:pt>
                <c:pt idx="5722">
                  <c:v>562,2</c:v>
                </c:pt>
                <c:pt idx="5723">
                  <c:v>562,3</c:v>
                </c:pt>
                <c:pt idx="5724">
                  <c:v>562,4</c:v>
                </c:pt>
                <c:pt idx="5725">
                  <c:v>562,5</c:v>
                </c:pt>
                <c:pt idx="5726">
                  <c:v>562,6</c:v>
                </c:pt>
                <c:pt idx="5727">
                  <c:v>562,7</c:v>
                </c:pt>
                <c:pt idx="5728">
                  <c:v>562,8</c:v>
                </c:pt>
                <c:pt idx="5729">
                  <c:v>562,9</c:v>
                </c:pt>
                <c:pt idx="5730">
                  <c:v>563</c:v>
                </c:pt>
                <c:pt idx="5731">
                  <c:v>563,1</c:v>
                </c:pt>
                <c:pt idx="5732">
                  <c:v>563,2</c:v>
                </c:pt>
                <c:pt idx="5733">
                  <c:v>563,3</c:v>
                </c:pt>
                <c:pt idx="5734">
                  <c:v>563,4</c:v>
                </c:pt>
                <c:pt idx="5735">
                  <c:v>563,5</c:v>
                </c:pt>
                <c:pt idx="5736">
                  <c:v>563,6</c:v>
                </c:pt>
                <c:pt idx="5737">
                  <c:v>563,7</c:v>
                </c:pt>
                <c:pt idx="5738">
                  <c:v>563,8</c:v>
                </c:pt>
                <c:pt idx="5739">
                  <c:v>563,9</c:v>
                </c:pt>
                <c:pt idx="5740">
                  <c:v>564</c:v>
                </c:pt>
                <c:pt idx="5741">
                  <c:v>564,1</c:v>
                </c:pt>
                <c:pt idx="5742">
                  <c:v>564,2</c:v>
                </c:pt>
                <c:pt idx="5743">
                  <c:v>564,3</c:v>
                </c:pt>
                <c:pt idx="5744">
                  <c:v>564,4</c:v>
                </c:pt>
                <c:pt idx="5745">
                  <c:v>564,5</c:v>
                </c:pt>
                <c:pt idx="5746">
                  <c:v>564,6</c:v>
                </c:pt>
                <c:pt idx="5747">
                  <c:v>564,7</c:v>
                </c:pt>
                <c:pt idx="5748">
                  <c:v>564,8</c:v>
                </c:pt>
                <c:pt idx="5749">
                  <c:v>564,9</c:v>
                </c:pt>
                <c:pt idx="5750">
                  <c:v>565</c:v>
                </c:pt>
                <c:pt idx="5751">
                  <c:v>565,1</c:v>
                </c:pt>
                <c:pt idx="5752">
                  <c:v>565,2</c:v>
                </c:pt>
                <c:pt idx="5753">
                  <c:v>565,3</c:v>
                </c:pt>
                <c:pt idx="5754">
                  <c:v>565,4</c:v>
                </c:pt>
                <c:pt idx="5755">
                  <c:v>565,5</c:v>
                </c:pt>
                <c:pt idx="5756">
                  <c:v>565,6</c:v>
                </c:pt>
                <c:pt idx="5757">
                  <c:v>565,7</c:v>
                </c:pt>
                <c:pt idx="5758">
                  <c:v>565,8</c:v>
                </c:pt>
                <c:pt idx="5759">
                  <c:v>565,9</c:v>
                </c:pt>
                <c:pt idx="5760">
                  <c:v>566</c:v>
                </c:pt>
                <c:pt idx="5761">
                  <c:v>566,1</c:v>
                </c:pt>
                <c:pt idx="5762">
                  <c:v>566,2</c:v>
                </c:pt>
                <c:pt idx="5763">
                  <c:v>566,3</c:v>
                </c:pt>
                <c:pt idx="5764">
                  <c:v>566,4</c:v>
                </c:pt>
                <c:pt idx="5765">
                  <c:v>566,5</c:v>
                </c:pt>
                <c:pt idx="5766">
                  <c:v>566,6</c:v>
                </c:pt>
                <c:pt idx="5767">
                  <c:v>566,7</c:v>
                </c:pt>
                <c:pt idx="5768">
                  <c:v>566,8</c:v>
                </c:pt>
                <c:pt idx="5769">
                  <c:v>566,9</c:v>
                </c:pt>
                <c:pt idx="5770">
                  <c:v>567</c:v>
                </c:pt>
                <c:pt idx="5771">
                  <c:v>567,1</c:v>
                </c:pt>
                <c:pt idx="5772">
                  <c:v>567,2</c:v>
                </c:pt>
                <c:pt idx="5773">
                  <c:v>567,3</c:v>
                </c:pt>
                <c:pt idx="5774">
                  <c:v>567,4</c:v>
                </c:pt>
                <c:pt idx="5775">
                  <c:v>567,5</c:v>
                </c:pt>
                <c:pt idx="5776">
                  <c:v>567,6</c:v>
                </c:pt>
                <c:pt idx="5777">
                  <c:v>567,7</c:v>
                </c:pt>
                <c:pt idx="5778">
                  <c:v>567,8</c:v>
                </c:pt>
                <c:pt idx="5779">
                  <c:v>567,9</c:v>
                </c:pt>
                <c:pt idx="5780">
                  <c:v>568</c:v>
                </c:pt>
                <c:pt idx="5781">
                  <c:v>568,1</c:v>
                </c:pt>
                <c:pt idx="5782">
                  <c:v>568,2</c:v>
                </c:pt>
                <c:pt idx="5783">
                  <c:v>568,3</c:v>
                </c:pt>
                <c:pt idx="5784">
                  <c:v>568,4</c:v>
                </c:pt>
                <c:pt idx="5785">
                  <c:v>568,5</c:v>
                </c:pt>
                <c:pt idx="5786">
                  <c:v>568,6</c:v>
                </c:pt>
                <c:pt idx="5787">
                  <c:v>568,7</c:v>
                </c:pt>
                <c:pt idx="5788">
                  <c:v>568,8</c:v>
                </c:pt>
                <c:pt idx="5789">
                  <c:v>568,9</c:v>
                </c:pt>
                <c:pt idx="5790">
                  <c:v>569</c:v>
                </c:pt>
                <c:pt idx="5791">
                  <c:v>569,1</c:v>
                </c:pt>
                <c:pt idx="5792">
                  <c:v>569,2</c:v>
                </c:pt>
                <c:pt idx="5793">
                  <c:v>569,3</c:v>
                </c:pt>
                <c:pt idx="5794">
                  <c:v>569,4</c:v>
                </c:pt>
                <c:pt idx="5795">
                  <c:v>569,5</c:v>
                </c:pt>
                <c:pt idx="5796">
                  <c:v>569,6</c:v>
                </c:pt>
                <c:pt idx="5797">
                  <c:v>569,7</c:v>
                </c:pt>
                <c:pt idx="5798">
                  <c:v>569,8</c:v>
                </c:pt>
                <c:pt idx="5799">
                  <c:v>569,9</c:v>
                </c:pt>
                <c:pt idx="5800">
                  <c:v>570</c:v>
                </c:pt>
                <c:pt idx="5801">
                  <c:v>570,1</c:v>
                </c:pt>
                <c:pt idx="5802">
                  <c:v>570,2</c:v>
                </c:pt>
                <c:pt idx="5803">
                  <c:v>570,3</c:v>
                </c:pt>
                <c:pt idx="5804">
                  <c:v>570,4</c:v>
                </c:pt>
                <c:pt idx="5805">
                  <c:v>570,5</c:v>
                </c:pt>
                <c:pt idx="5806">
                  <c:v>570,6</c:v>
                </c:pt>
                <c:pt idx="5807">
                  <c:v>570,7</c:v>
                </c:pt>
                <c:pt idx="5808">
                  <c:v>570,8</c:v>
                </c:pt>
                <c:pt idx="5809">
                  <c:v>570,9</c:v>
                </c:pt>
                <c:pt idx="5810">
                  <c:v>571</c:v>
                </c:pt>
                <c:pt idx="5811">
                  <c:v>571,1</c:v>
                </c:pt>
                <c:pt idx="5812">
                  <c:v>571,2</c:v>
                </c:pt>
                <c:pt idx="5813">
                  <c:v>571,3</c:v>
                </c:pt>
                <c:pt idx="5814">
                  <c:v>571,4</c:v>
                </c:pt>
                <c:pt idx="5815">
                  <c:v>571,5</c:v>
                </c:pt>
                <c:pt idx="5816">
                  <c:v>571,6</c:v>
                </c:pt>
                <c:pt idx="5817">
                  <c:v>571,7</c:v>
                </c:pt>
                <c:pt idx="5818">
                  <c:v>571,8</c:v>
                </c:pt>
                <c:pt idx="5819">
                  <c:v>571,9</c:v>
                </c:pt>
                <c:pt idx="5820">
                  <c:v>572</c:v>
                </c:pt>
                <c:pt idx="5821">
                  <c:v>572,1</c:v>
                </c:pt>
                <c:pt idx="5822">
                  <c:v>572,2</c:v>
                </c:pt>
                <c:pt idx="5823">
                  <c:v>572,3</c:v>
                </c:pt>
                <c:pt idx="5824">
                  <c:v>572,4</c:v>
                </c:pt>
                <c:pt idx="5825">
                  <c:v>572,5</c:v>
                </c:pt>
                <c:pt idx="5826">
                  <c:v>572,6</c:v>
                </c:pt>
                <c:pt idx="5827">
                  <c:v>572,7</c:v>
                </c:pt>
                <c:pt idx="5828">
                  <c:v>572,8</c:v>
                </c:pt>
                <c:pt idx="5829">
                  <c:v>572,9</c:v>
                </c:pt>
                <c:pt idx="5830">
                  <c:v>573</c:v>
                </c:pt>
                <c:pt idx="5831">
                  <c:v>573,1</c:v>
                </c:pt>
                <c:pt idx="5832">
                  <c:v>573,2</c:v>
                </c:pt>
                <c:pt idx="5833">
                  <c:v>573,3</c:v>
                </c:pt>
                <c:pt idx="5834">
                  <c:v>573,4</c:v>
                </c:pt>
                <c:pt idx="5835">
                  <c:v>573,5</c:v>
                </c:pt>
                <c:pt idx="5836">
                  <c:v>573,6</c:v>
                </c:pt>
                <c:pt idx="5837">
                  <c:v>573,7</c:v>
                </c:pt>
                <c:pt idx="5838">
                  <c:v>573,8</c:v>
                </c:pt>
                <c:pt idx="5839">
                  <c:v>573,9</c:v>
                </c:pt>
                <c:pt idx="5840">
                  <c:v>574</c:v>
                </c:pt>
                <c:pt idx="5841">
                  <c:v>574,1</c:v>
                </c:pt>
                <c:pt idx="5842">
                  <c:v>574,2</c:v>
                </c:pt>
                <c:pt idx="5843">
                  <c:v>574,3</c:v>
                </c:pt>
                <c:pt idx="5844">
                  <c:v>574,4</c:v>
                </c:pt>
                <c:pt idx="5845">
                  <c:v>574,5</c:v>
                </c:pt>
                <c:pt idx="5846">
                  <c:v>574,6</c:v>
                </c:pt>
                <c:pt idx="5847">
                  <c:v>574,7</c:v>
                </c:pt>
                <c:pt idx="5848">
                  <c:v>574,8</c:v>
                </c:pt>
                <c:pt idx="5849">
                  <c:v>574,9</c:v>
                </c:pt>
                <c:pt idx="5850">
                  <c:v>575</c:v>
                </c:pt>
                <c:pt idx="5851">
                  <c:v>575,1</c:v>
                </c:pt>
                <c:pt idx="5852">
                  <c:v>575,2</c:v>
                </c:pt>
                <c:pt idx="5853">
                  <c:v>575,3</c:v>
                </c:pt>
                <c:pt idx="5854">
                  <c:v>575,4</c:v>
                </c:pt>
                <c:pt idx="5855">
                  <c:v>575,5</c:v>
                </c:pt>
                <c:pt idx="5856">
                  <c:v>575,6</c:v>
                </c:pt>
                <c:pt idx="5857">
                  <c:v>575,7</c:v>
                </c:pt>
                <c:pt idx="5858">
                  <c:v>575,8</c:v>
                </c:pt>
                <c:pt idx="5859">
                  <c:v>575,9</c:v>
                </c:pt>
                <c:pt idx="5860">
                  <c:v>576</c:v>
                </c:pt>
                <c:pt idx="5861">
                  <c:v>576,1</c:v>
                </c:pt>
                <c:pt idx="5862">
                  <c:v>576,2</c:v>
                </c:pt>
                <c:pt idx="5863">
                  <c:v>576,3</c:v>
                </c:pt>
                <c:pt idx="5864">
                  <c:v>576,4</c:v>
                </c:pt>
                <c:pt idx="5865">
                  <c:v>576,5</c:v>
                </c:pt>
                <c:pt idx="5866">
                  <c:v>576,6</c:v>
                </c:pt>
                <c:pt idx="5867">
                  <c:v>576,7</c:v>
                </c:pt>
                <c:pt idx="5868">
                  <c:v>576,8</c:v>
                </c:pt>
                <c:pt idx="5869">
                  <c:v>576,9</c:v>
                </c:pt>
                <c:pt idx="5870">
                  <c:v>577</c:v>
                </c:pt>
                <c:pt idx="5871">
                  <c:v>577,1</c:v>
                </c:pt>
                <c:pt idx="5872">
                  <c:v>577,2</c:v>
                </c:pt>
                <c:pt idx="5873">
                  <c:v>577,3</c:v>
                </c:pt>
                <c:pt idx="5874">
                  <c:v>577,4</c:v>
                </c:pt>
                <c:pt idx="5875">
                  <c:v>577,5</c:v>
                </c:pt>
                <c:pt idx="5876">
                  <c:v>577,6</c:v>
                </c:pt>
                <c:pt idx="5877">
                  <c:v>577,7</c:v>
                </c:pt>
                <c:pt idx="5878">
                  <c:v>577,8</c:v>
                </c:pt>
                <c:pt idx="5879">
                  <c:v>577,9</c:v>
                </c:pt>
                <c:pt idx="5880">
                  <c:v>578</c:v>
                </c:pt>
                <c:pt idx="5881">
                  <c:v>578,1</c:v>
                </c:pt>
                <c:pt idx="5882">
                  <c:v>578,2</c:v>
                </c:pt>
                <c:pt idx="5883">
                  <c:v>578,3</c:v>
                </c:pt>
                <c:pt idx="5884">
                  <c:v>578,4</c:v>
                </c:pt>
                <c:pt idx="5885">
                  <c:v>578,5</c:v>
                </c:pt>
                <c:pt idx="5886">
                  <c:v>578,6</c:v>
                </c:pt>
                <c:pt idx="5887">
                  <c:v>578,7</c:v>
                </c:pt>
                <c:pt idx="5888">
                  <c:v>578,8</c:v>
                </c:pt>
                <c:pt idx="5889">
                  <c:v>578,9</c:v>
                </c:pt>
                <c:pt idx="5890">
                  <c:v>579</c:v>
                </c:pt>
                <c:pt idx="5891">
                  <c:v>579,1</c:v>
                </c:pt>
                <c:pt idx="5892">
                  <c:v>579,2</c:v>
                </c:pt>
                <c:pt idx="5893">
                  <c:v>579,3</c:v>
                </c:pt>
                <c:pt idx="5894">
                  <c:v>579,4</c:v>
                </c:pt>
                <c:pt idx="5895">
                  <c:v>579,5</c:v>
                </c:pt>
                <c:pt idx="5896">
                  <c:v>579,6</c:v>
                </c:pt>
                <c:pt idx="5897">
                  <c:v>579,7</c:v>
                </c:pt>
                <c:pt idx="5898">
                  <c:v>579,8</c:v>
                </c:pt>
                <c:pt idx="5899">
                  <c:v>579,9</c:v>
                </c:pt>
                <c:pt idx="5900">
                  <c:v>580</c:v>
                </c:pt>
                <c:pt idx="5901">
                  <c:v>580,1</c:v>
                </c:pt>
                <c:pt idx="5902">
                  <c:v>580,2</c:v>
                </c:pt>
                <c:pt idx="5903">
                  <c:v>580,3</c:v>
                </c:pt>
                <c:pt idx="5904">
                  <c:v>580,4</c:v>
                </c:pt>
                <c:pt idx="5905">
                  <c:v>580,5</c:v>
                </c:pt>
                <c:pt idx="5906">
                  <c:v>580,6</c:v>
                </c:pt>
                <c:pt idx="5907">
                  <c:v>580,7</c:v>
                </c:pt>
                <c:pt idx="5908">
                  <c:v>580,8</c:v>
                </c:pt>
                <c:pt idx="5909">
                  <c:v>580,9</c:v>
                </c:pt>
                <c:pt idx="5910">
                  <c:v>581</c:v>
                </c:pt>
                <c:pt idx="5911">
                  <c:v>581,1</c:v>
                </c:pt>
                <c:pt idx="5912">
                  <c:v>581,2</c:v>
                </c:pt>
                <c:pt idx="5913">
                  <c:v>581,3</c:v>
                </c:pt>
                <c:pt idx="5914">
                  <c:v>581,4</c:v>
                </c:pt>
                <c:pt idx="5915">
                  <c:v>581,5</c:v>
                </c:pt>
                <c:pt idx="5916">
                  <c:v>581,6</c:v>
                </c:pt>
                <c:pt idx="5917">
                  <c:v>581,7</c:v>
                </c:pt>
                <c:pt idx="5918">
                  <c:v>581,8</c:v>
                </c:pt>
                <c:pt idx="5919">
                  <c:v>581,9</c:v>
                </c:pt>
                <c:pt idx="5920">
                  <c:v>582</c:v>
                </c:pt>
                <c:pt idx="5921">
                  <c:v>582,1</c:v>
                </c:pt>
                <c:pt idx="5922">
                  <c:v>582,2</c:v>
                </c:pt>
                <c:pt idx="5923">
                  <c:v>582,3</c:v>
                </c:pt>
                <c:pt idx="5924">
                  <c:v>582,4</c:v>
                </c:pt>
                <c:pt idx="5925">
                  <c:v>582,5</c:v>
                </c:pt>
                <c:pt idx="5926">
                  <c:v>582,6</c:v>
                </c:pt>
                <c:pt idx="5927">
                  <c:v>582,7</c:v>
                </c:pt>
                <c:pt idx="5928">
                  <c:v>582,8</c:v>
                </c:pt>
                <c:pt idx="5929">
                  <c:v>582,9</c:v>
                </c:pt>
                <c:pt idx="5930">
                  <c:v>583</c:v>
                </c:pt>
                <c:pt idx="5931">
                  <c:v>583,1</c:v>
                </c:pt>
                <c:pt idx="5932">
                  <c:v>583,2</c:v>
                </c:pt>
                <c:pt idx="5933">
                  <c:v>583,3</c:v>
                </c:pt>
                <c:pt idx="5934">
                  <c:v>583,4</c:v>
                </c:pt>
                <c:pt idx="5935">
                  <c:v>583,5</c:v>
                </c:pt>
                <c:pt idx="5936">
                  <c:v>583,6</c:v>
                </c:pt>
                <c:pt idx="5937">
                  <c:v>583,7</c:v>
                </c:pt>
                <c:pt idx="5938">
                  <c:v>583,8</c:v>
                </c:pt>
                <c:pt idx="5939">
                  <c:v>583,9</c:v>
                </c:pt>
                <c:pt idx="5940">
                  <c:v>584</c:v>
                </c:pt>
                <c:pt idx="5941">
                  <c:v>584,1</c:v>
                </c:pt>
                <c:pt idx="5942">
                  <c:v>584,2</c:v>
                </c:pt>
                <c:pt idx="5943">
                  <c:v>584,3</c:v>
                </c:pt>
                <c:pt idx="5944">
                  <c:v>584,4</c:v>
                </c:pt>
                <c:pt idx="5945">
                  <c:v>584,5</c:v>
                </c:pt>
                <c:pt idx="5946">
                  <c:v>584,6</c:v>
                </c:pt>
                <c:pt idx="5947">
                  <c:v>584,7</c:v>
                </c:pt>
                <c:pt idx="5948">
                  <c:v>584,8</c:v>
                </c:pt>
                <c:pt idx="5949">
                  <c:v>584,9</c:v>
                </c:pt>
                <c:pt idx="5950">
                  <c:v>585</c:v>
                </c:pt>
                <c:pt idx="5951">
                  <c:v>585,1</c:v>
                </c:pt>
                <c:pt idx="5952">
                  <c:v>585,2</c:v>
                </c:pt>
                <c:pt idx="5953">
                  <c:v>585,3</c:v>
                </c:pt>
                <c:pt idx="5954">
                  <c:v>585,4</c:v>
                </c:pt>
                <c:pt idx="5955">
                  <c:v>585,5</c:v>
                </c:pt>
                <c:pt idx="5956">
                  <c:v>585,6</c:v>
                </c:pt>
                <c:pt idx="5957">
                  <c:v>585,7</c:v>
                </c:pt>
                <c:pt idx="5958">
                  <c:v>585,8</c:v>
                </c:pt>
                <c:pt idx="5959">
                  <c:v>585,9</c:v>
                </c:pt>
                <c:pt idx="5960">
                  <c:v>586</c:v>
                </c:pt>
                <c:pt idx="5961">
                  <c:v>586,1</c:v>
                </c:pt>
                <c:pt idx="5962">
                  <c:v>586,2</c:v>
                </c:pt>
                <c:pt idx="5963">
                  <c:v>586,3</c:v>
                </c:pt>
                <c:pt idx="5964">
                  <c:v>586,4</c:v>
                </c:pt>
                <c:pt idx="5965">
                  <c:v>586,5</c:v>
                </c:pt>
                <c:pt idx="5966">
                  <c:v>586,6</c:v>
                </c:pt>
                <c:pt idx="5967">
                  <c:v>586,7</c:v>
                </c:pt>
                <c:pt idx="5968">
                  <c:v>586,8</c:v>
                </c:pt>
                <c:pt idx="5969">
                  <c:v>586,9</c:v>
                </c:pt>
                <c:pt idx="5970">
                  <c:v>587</c:v>
                </c:pt>
                <c:pt idx="5971">
                  <c:v>587,1</c:v>
                </c:pt>
                <c:pt idx="5972">
                  <c:v>587,2</c:v>
                </c:pt>
                <c:pt idx="5973">
                  <c:v>587,3</c:v>
                </c:pt>
                <c:pt idx="5974">
                  <c:v>587,4</c:v>
                </c:pt>
                <c:pt idx="5975">
                  <c:v>587,5</c:v>
                </c:pt>
                <c:pt idx="5976">
                  <c:v>587,6</c:v>
                </c:pt>
                <c:pt idx="5977">
                  <c:v>587,7</c:v>
                </c:pt>
                <c:pt idx="5978">
                  <c:v>587,8</c:v>
                </c:pt>
                <c:pt idx="5979">
                  <c:v>587,9</c:v>
                </c:pt>
                <c:pt idx="5980">
                  <c:v>588</c:v>
                </c:pt>
                <c:pt idx="5981">
                  <c:v>588,1</c:v>
                </c:pt>
                <c:pt idx="5982">
                  <c:v>588,2</c:v>
                </c:pt>
                <c:pt idx="5983">
                  <c:v>588,3</c:v>
                </c:pt>
                <c:pt idx="5984">
                  <c:v>588,4</c:v>
                </c:pt>
                <c:pt idx="5985">
                  <c:v>588,5</c:v>
                </c:pt>
                <c:pt idx="5986">
                  <c:v>588,6</c:v>
                </c:pt>
                <c:pt idx="5987">
                  <c:v>588,7</c:v>
                </c:pt>
                <c:pt idx="5988">
                  <c:v>588,8</c:v>
                </c:pt>
                <c:pt idx="5989">
                  <c:v>588,9</c:v>
                </c:pt>
                <c:pt idx="5990">
                  <c:v>589</c:v>
                </c:pt>
                <c:pt idx="5991">
                  <c:v>589,1</c:v>
                </c:pt>
                <c:pt idx="5992">
                  <c:v>589,2</c:v>
                </c:pt>
                <c:pt idx="5993">
                  <c:v>589,3</c:v>
                </c:pt>
                <c:pt idx="5994">
                  <c:v>589,4</c:v>
                </c:pt>
                <c:pt idx="5995">
                  <c:v>589,5</c:v>
                </c:pt>
                <c:pt idx="5996">
                  <c:v>589,6</c:v>
                </c:pt>
                <c:pt idx="5997">
                  <c:v>589,7</c:v>
                </c:pt>
                <c:pt idx="5998">
                  <c:v>589,8</c:v>
                </c:pt>
                <c:pt idx="5999">
                  <c:v>589,9</c:v>
                </c:pt>
                <c:pt idx="6000">
                  <c:v>590</c:v>
                </c:pt>
                <c:pt idx="6001">
                  <c:v>590,1</c:v>
                </c:pt>
                <c:pt idx="6002">
                  <c:v>590,2</c:v>
                </c:pt>
                <c:pt idx="6003">
                  <c:v>590,3</c:v>
                </c:pt>
                <c:pt idx="6004">
                  <c:v>590,4</c:v>
                </c:pt>
                <c:pt idx="6005">
                  <c:v>590,5</c:v>
                </c:pt>
                <c:pt idx="6006">
                  <c:v>590,6</c:v>
                </c:pt>
                <c:pt idx="6007">
                  <c:v>590,7</c:v>
                </c:pt>
                <c:pt idx="6008">
                  <c:v>590,8</c:v>
                </c:pt>
                <c:pt idx="6009">
                  <c:v>590,9</c:v>
                </c:pt>
                <c:pt idx="6010">
                  <c:v>591</c:v>
                </c:pt>
                <c:pt idx="6011">
                  <c:v>591,1</c:v>
                </c:pt>
                <c:pt idx="6012">
                  <c:v>591,2</c:v>
                </c:pt>
                <c:pt idx="6013">
                  <c:v>591,3</c:v>
                </c:pt>
                <c:pt idx="6014">
                  <c:v>591,4</c:v>
                </c:pt>
                <c:pt idx="6015">
                  <c:v>591,5</c:v>
                </c:pt>
                <c:pt idx="6016">
                  <c:v>591,6</c:v>
                </c:pt>
                <c:pt idx="6017">
                  <c:v>591,7</c:v>
                </c:pt>
                <c:pt idx="6018">
                  <c:v>591,8</c:v>
                </c:pt>
                <c:pt idx="6019">
                  <c:v>591,9</c:v>
                </c:pt>
                <c:pt idx="6020">
                  <c:v>592</c:v>
                </c:pt>
                <c:pt idx="6021">
                  <c:v>592,1</c:v>
                </c:pt>
                <c:pt idx="6022">
                  <c:v>592,2</c:v>
                </c:pt>
                <c:pt idx="6023">
                  <c:v>592,3</c:v>
                </c:pt>
                <c:pt idx="6024">
                  <c:v>592,4</c:v>
                </c:pt>
                <c:pt idx="6025">
                  <c:v>592,5</c:v>
                </c:pt>
                <c:pt idx="6026">
                  <c:v>592,6</c:v>
                </c:pt>
                <c:pt idx="6027">
                  <c:v>592,7</c:v>
                </c:pt>
                <c:pt idx="6028">
                  <c:v>592,8</c:v>
                </c:pt>
                <c:pt idx="6029">
                  <c:v>592,9</c:v>
                </c:pt>
                <c:pt idx="6030">
                  <c:v>593</c:v>
                </c:pt>
                <c:pt idx="6031">
                  <c:v>593,1</c:v>
                </c:pt>
                <c:pt idx="6032">
                  <c:v>593,2</c:v>
                </c:pt>
                <c:pt idx="6033">
                  <c:v>593,3</c:v>
                </c:pt>
                <c:pt idx="6034">
                  <c:v>593,4</c:v>
                </c:pt>
                <c:pt idx="6035">
                  <c:v>593,5</c:v>
                </c:pt>
                <c:pt idx="6036">
                  <c:v>593,6</c:v>
                </c:pt>
                <c:pt idx="6037">
                  <c:v>593,7</c:v>
                </c:pt>
                <c:pt idx="6038">
                  <c:v>593,8</c:v>
                </c:pt>
                <c:pt idx="6039">
                  <c:v>593,9</c:v>
                </c:pt>
                <c:pt idx="6040">
                  <c:v>594</c:v>
                </c:pt>
                <c:pt idx="6041">
                  <c:v>594,1</c:v>
                </c:pt>
                <c:pt idx="6042">
                  <c:v>594,2</c:v>
                </c:pt>
                <c:pt idx="6043">
                  <c:v>594,3</c:v>
                </c:pt>
                <c:pt idx="6044">
                  <c:v>594,4</c:v>
                </c:pt>
                <c:pt idx="6045">
                  <c:v>594,5</c:v>
                </c:pt>
                <c:pt idx="6046">
                  <c:v>594,6</c:v>
                </c:pt>
                <c:pt idx="6047">
                  <c:v>594,7</c:v>
                </c:pt>
                <c:pt idx="6048">
                  <c:v>594,8</c:v>
                </c:pt>
                <c:pt idx="6049">
                  <c:v>594,9</c:v>
                </c:pt>
                <c:pt idx="6050">
                  <c:v>595</c:v>
                </c:pt>
                <c:pt idx="6051">
                  <c:v>595,1</c:v>
                </c:pt>
                <c:pt idx="6052">
                  <c:v>595,2</c:v>
                </c:pt>
                <c:pt idx="6053">
                  <c:v>595,3</c:v>
                </c:pt>
                <c:pt idx="6054">
                  <c:v>595,4</c:v>
                </c:pt>
                <c:pt idx="6055">
                  <c:v>595,5</c:v>
                </c:pt>
                <c:pt idx="6056">
                  <c:v>595,6</c:v>
                </c:pt>
                <c:pt idx="6057">
                  <c:v>595,7</c:v>
                </c:pt>
                <c:pt idx="6058">
                  <c:v>595,8</c:v>
                </c:pt>
                <c:pt idx="6059">
                  <c:v>595,9</c:v>
                </c:pt>
                <c:pt idx="6060">
                  <c:v>596</c:v>
                </c:pt>
                <c:pt idx="6061">
                  <c:v>596,1</c:v>
                </c:pt>
                <c:pt idx="6062">
                  <c:v>596,2</c:v>
                </c:pt>
                <c:pt idx="6063">
                  <c:v>596,3</c:v>
                </c:pt>
                <c:pt idx="6064">
                  <c:v>596,4</c:v>
                </c:pt>
                <c:pt idx="6065">
                  <c:v>596,5</c:v>
                </c:pt>
                <c:pt idx="6066">
                  <c:v>596,6</c:v>
                </c:pt>
                <c:pt idx="6067">
                  <c:v>596,7</c:v>
                </c:pt>
                <c:pt idx="6068">
                  <c:v>596,8</c:v>
                </c:pt>
                <c:pt idx="6069">
                  <c:v>596,9</c:v>
                </c:pt>
                <c:pt idx="6070">
                  <c:v>597</c:v>
                </c:pt>
                <c:pt idx="6071">
                  <c:v>597,1</c:v>
                </c:pt>
                <c:pt idx="6072">
                  <c:v>597,2</c:v>
                </c:pt>
                <c:pt idx="6073">
                  <c:v>597,3</c:v>
                </c:pt>
                <c:pt idx="6074">
                  <c:v>597,4</c:v>
                </c:pt>
                <c:pt idx="6075">
                  <c:v>597,5</c:v>
                </c:pt>
                <c:pt idx="6076">
                  <c:v>597,6</c:v>
                </c:pt>
                <c:pt idx="6077">
                  <c:v>597,7</c:v>
                </c:pt>
                <c:pt idx="6078">
                  <c:v>597,8</c:v>
                </c:pt>
                <c:pt idx="6079">
                  <c:v>597,9</c:v>
                </c:pt>
                <c:pt idx="6080">
                  <c:v>598</c:v>
                </c:pt>
                <c:pt idx="6081">
                  <c:v>598,1</c:v>
                </c:pt>
                <c:pt idx="6082">
                  <c:v>598,2</c:v>
                </c:pt>
                <c:pt idx="6083">
                  <c:v>598,3</c:v>
                </c:pt>
                <c:pt idx="6084">
                  <c:v>598,4</c:v>
                </c:pt>
                <c:pt idx="6085">
                  <c:v>598,5</c:v>
                </c:pt>
                <c:pt idx="6086">
                  <c:v>598,6</c:v>
                </c:pt>
                <c:pt idx="6087">
                  <c:v>598,7</c:v>
                </c:pt>
                <c:pt idx="6088">
                  <c:v>598,8</c:v>
                </c:pt>
                <c:pt idx="6089">
                  <c:v>598,9</c:v>
                </c:pt>
                <c:pt idx="6090">
                  <c:v>599</c:v>
                </c:pt>
                <c:pt idx="6091">
                  <c:v>599,1</c:v>
                </c:pt>
                <c:pt idx="6092">
                  <c:v>599,2</c:v>
                </c:pt>
                <c:pt idx="6093">
                  <c:v>599,3</c:v>
                </c:pt>
                <c:pt idx="6094">
                  <c:v>599,4</c:v>
                </c:pt>
                <c:pt idx="6095">
                  <c:v>599,5</c:v>
                </c:pt>
                <c:pt idx="6096">
                  <c:v>599,6</c:v>
                </c:pt>
                <c:pt idx="6097">
                  <c:v>599,7</c:v>
                </c:pt>
                <c:pt idx="6098">
                  <c:v>599,8</c:v>
                </c:pt>
                <c:pt idx="6099">
                  <c:v>599,9</c:v>
                </c:pt>
                <c:pt idx="6100">
                  <c:v>600</c:v>
                </c:pt>
                <c:pt idx="6101">
                  <c:v>600,1</c:v>
                </c:pt>
                <c:pt idx="6102">
                  <c:v>600,2</c:v>
                </c:pt>
                <c:pt idx="6103">
                  <c:v>600,3</c:v>
                </c:pt>
                <c:pt idx="6104">
                  <c:v>600,4</c:v>
                </c:pt>
                <c:pt idx="6105">
                  <c:v>600,5</c:v>
                </c:pt>
                <c:pt idx="6106">
                  <c:v>600,6</c:v>
                </c:pt>
                <c:pt idx="6107">
                  <c:v>600,7</c:v>
                </c:pt>
                <c:pt idx="6108">
                  <c:v>600,8</c:v>
                </c:pt>
                <c:pt idx="6109">
                  <c:v>600,9</c:v>
                </c:pt>
                <c:pt idx="6110">
                  <c:v>601</c:v>
                </c:pt>
                <c:pt idx="6111">
                  <c:v>601,1</c:v>
                </c:pt>
                <c:pt idx="6112">
                  <c:v>601,2</c:v>
                </c:pt>
                <c:pt idx="6113">
                  <c:v>601,3</c:v>
                </c:pt>
                <c:pt idx="6114">
                  <c:v>601,4</c:v>
                </c:pt>
                <c:pt idx="6115">
                  <c:v>601,5</c:v>
                </c:pt>
                <c:pt idx="6116">
                  <c:v>601,6</c:v>
                </c:pt>
                <c:pt idx="6117">
                  <c:v>601,7</c:v>
                </c:pt>
                <c:pt idx="6118">
                  <c:v>601,8</c:v>
                </c:pt>
                <c:pt idx="6119">
                  <c:v>601,9</c:v>
                </c:pt>
                <c:pt idx="6120">
                  <c:v>602</c:v>
                </c:pt>
                <c:pt idx="6121">
                  <c:v>602,1</c:v>
                </c:pt>
                <c:pt idx="6122">
                  <c:v>602,2</c:v>
                </c:pt>
                <c:pt idx="6123">
                  <c:v>602,3</c:v>
                </c:pt>
                <c:pt idx="6124">
                  <c:v>602,4</c:v>
                </c:pt>
                <c:pt idx="6125">
                  <c:v>602,5</c:v>
                </c:pt>
                <c:pt idx="6126">
                  <c:v>602,6</c:v>
                </c:pt>
                <c:pt idx="6127">
                  <c:v>602,7</c:v>
                </c:pt>
                <c:pt idx="6128">
                  <c:v>602,8</c:v>
                </c:pt>
                <c:pt idx="6129">
                  <c:v>602,9</c:v>
                </c:pt>
                <c:pt idx="6130">
                  <c:v>603</c:v>
                </c:pt>
                <c:pt idx="6131">
                  <c:v>603,1</c:v>
                </c:pt>
                <c:pt idx="6132">
                  <c:v>603,2</c:v>
                </c:pt>
                <c:pt idx="6133">
                  <c:v>603,3</c:v>
                </c:pt>
                <c:pt idx="6134">
                  <c:v>603,4</c:v>
                </c:pt>
                <c:pt idx="6135">
                  <c:v>603,5</c:v>
                </c:pt>
                <c:pt idx="6136">
                  <c:v>603,6</c:v>
                </c:pt>
                <c:pt idx="6137">
                  <c:v>603,7</c:v>
                </c:pt>
                <c:pt idx="6138">
                  <c:v>603,8</c:v>
                </c:pt>
                <c:pt idx="6139">
                  <c:v>603,9</c:v>
                </c:pt>
                <c:pt idx="6140">
                  <c:v>604</c:v>
                </c:pt>
                <c:pt idx="6141">
                  <c:v>604,1</c:v>
                </c:pt>
                <c:pt idx="6142">
                  <c:v>604,2</c:v>
                </c:pt>
                <c:pt idx="6143">
                  <c:v>604,3</c:v>
                </c:pt>
                <c:pt idx="6144">
                  <c:v>604,4</c:v>
                </c:pt>
                <c:pt idx="6145">
                  <c:v>604,5</c:v>
                </c:pt>
                <c:pt idx="6146">
                  <c:v>604,6</c:v>
                </c:pt>
                <c:pt idx="6147">
                  <c:v>604,7</c:v>
                </c:pt>
                <c:pt idx="6148">
                  <c:v>604,8</c:v>
                </c:pt>
                <c:pt idx="6149">
                  <c:v>604,9</c:v>
                </c:pt>
                <c:pt idx="6150">
                  <c:v>605</c:v>
                </c:pt>
                <c:pt idx="6151">
                  <c:v>605,1</c:v>
                </c:pt>
                <c:pt idx="6152">
                  <c:v>605,2</c:v>
                </c:pt>
                <c:pt idx="6153">
                  <c:v>605,3</c:v>
                </c:pt>
                <c:pt idx="6154">
                  <c:v>605,4</c:v>
                </c:pt>
                <c:pt idx="6155">
                  <c:v>605,5</c:v>
                </c:pt>
                <c:pt idx="6156">
                  <c:v>605,6</c:v>
                </c:pt>
                <c:pt idx="6157">
                  <c:v>605,7</c:v>
                </c:pt>
                <c:pt idx="6158">
                  <c:v>605,8</c:v>
                </c:pt>
                <c:pt idx="6159">
                  <c:v>605,9</c:v>
                </c:pt>
                <c:pt idx="6160">
                  <c:v>606</c:v>
                </c:pt>
                <c:pt idx="6161">
                  <c:v>606,1</c:v>
                </c:pt>
                <c:pt idx="6162">
                  <c:v>606,2</c:v>
                </c:pt>
                <c:pt idx="6163">
                  <c:v>606,3</c:v>
                </c:pt>
                <c:pt idx="6164">
                  <c:v>606,4</c:v>
                </c:pt>
                <c:pt idx="6165">
                  <c:v>606,5</c:v>
                </c:pt>
                <c:pt idx="6166">
                  <c:v>606,6</c:v>
                </c:pt>
                <c:pt idx="6167">
                  <c:v>606,7</c:v>
                </c:pt>
                <c:pt idx="6168">
                  <c:v>606,8</c:v>
                </c:pt>
                <c:pt idx="6169">
                  <c:v>606,9</c:v>
                </c:pt>
                <c:pt idx="6170">
                  <c:v>607</c:v>
                </c:pt>
                <c:pt idx="6171">
                  <c:v>607,1</c:v>
                </c:pt>
                <c:pt idx="6172">
                  <c:v>607,2</c:v>
                </c:pt>
                <c:pt idx="6173">
                  <c:v>607,3</c:v>
                </c:pt>
                <c:pt idx="6174">
                  <c:v>607,4</c:v>
                </c:pt>
                <c:pt idx="6175">
                  <c:v>607,5</c:v>
                </c:pt>
                <c:pt idx="6176">
                  <c:v>607,6</c:v>
                </c:pt>
                <c:pt idx="6177">
                  <c:v>607,7</c:v>
                </c:pt>
                <c:pt idx="6178">
                  <c:v>607,8</c:v>
                </c:pt>
                <c:pt idx="6179">
                  <c:v>607,9</c:v>
                </c:pt>
                <c:pt idx="6180">
                  <c:v>608</c:v>
                </c:pt>
                <c:pt idx="6181">
                  <c:v>608,1</c:v>
                </c:pt>
                <c:pt idx="6182">
                  <c:v>608,2</c:v>
                </c:pt>
                <c:pt idx="6183">
                  <c:v>608,3</c:v>
                </c:pt>
                <c:pt idx="6184">
                  <c:v>608,4</c:v>
                </c:pt>
                <c:pt idx="6185">
                  <c:v>608,5</c:v>
                </c:pt>
                <c:pt idx="6186">
                  <c:v>608,6</c:v>
                </c:pt>
                <c:pt idx="6187">
                  <c:v>608,7</c:v>
                </c:pt>
                <c:pt idx="6188">
                  <c:v>608,8</c:v>
                </c:pt>
                <c:pt idx="6189">
                  <c:v>608,9</c:v>
                </c:pt>
                <c:pt idx="6190">
                  <c:v>609</c:v>
                </c:pt>
                <c:pt idx="6191">
                  <c:v>609,1</c:v>
                </c:pt>
                <c:pt idx="6192">
                  <c:v>609,2</c:v>
                </c:pt>
                <c:pt idx="6193">
                  <c:v>609,3</c:v>
                </c:pt>
                <c:pt idx="6194">
                  <c:v>609,4</c:v>
                </c:pt>
                <c:pt idx="6195">
                  <c:v>609,5</c:v>
                </c:pt>
                <c:pt idx="6196">
                  <c:v>609,6</c:v>
                </c:pt>
                <c:pt idx="6197">
                  <c:v>609,7</c:v>
                </c:pt>
                <c:pt idx="6198">
                  <c:v>609,8</c:v>
                </c:pt>
                <c:pt idx="6199">
                  <c:v>609,9</c:v>
                </c:pt>
                <c:pt idx="6200">
                  <c:v>610</c:v>
                </c:pt>
                <c:pt idx="6201">
                  <c:v>610,1</c:v>
                </c:pt>
                <c:pt idx="6202">
                  <c:v>610,2</c:v>
                </c:pt>
                <c:pt idx="6203">
                  <c:v>610,3</c:v>
                </c:pt>
                <c:pt idx="6204">
                  <c:v>610,4</c:v>
                </c:pt>
                <c:pt idx="6205">
                  <c:v>610,5</c:v>
                </c:pt>
                <c:pt idx="6206">
                  <c:v>610,6</c:v>
                </c:pt>
                <c:pt idx="6207">
                  <c:v>610,7</c:v>
                </c:pt>
                <c:pt idx="6208">
                  <c:v>610,8</c:v>
                </c:pt>
                <c:pt idx="6209">
                  <c:v>610,9</c:v>
                </c:pt>
                <c:pt idx="6210">
                  <c:v>611</c:v>
                </c:pt>
                <c:pt idx="6211">
                  <c:v>611,1</c:v>
                </c:pt>
                <c:pt idx="6212">
                  <c:v>611,2</c:v>
                </c:pt>
                <c:pt idx="6213">
                  <c:v>611,3</c:v>
                </c:pt>
                <c:pt idx="6214">
                  <c:v>611,4</c:v>
                </c:pt>
                <c:pt idx="6215">
                  <c:v>611,5</c:v>
                </c:pt>
                <c:pt idx="6216">
                  <c:v>611,6</c:v>
                </c:pt>
                <c:pt idx="6217">
                  <c:v>611,7</c:v>
                </c:pt>
                <c:pt idx="6218">
                  <c:v>611,8</c:v>
                </c:pt>
                <c:pt idx="6219">
                  <c:v>611,9</c:v>
                </c:pt>
                <c:pt idx="6220">
                  <c:v>612</c:v>
                </c:pt>
                <c:pt idx="6221">
                  <c:v>612,1</c:v>
                </c:pt>
                <c:pt idx="6222">
                  <c:v>612,2</c:v>
                </c:pt>
                <c:pt idx="6223">
                  <c:v>612,3</c:v>
                </c:pt>
                <c:pt idx="6224">
                  <c:v>612,4</c:v>
                </c:pt>
                <c:pt idx="6225">
                  <c:v>612,5</c:v>
                </c:pt>
                <c:pt idx="6226">
                  <c:v>612,6</c:v>
                </c:pt>
                <c:pt idx="6227">
                  <c:v>612,7</c:v>
                </c:pt>
                <c:pt idx="6228">
                  <c:v>612,8</c:v>
                </c:pt>
                <c:pt idx="6229">
                  <c:v>612,9</c:v>
                </c:pt>
                <c:pt idx="6230">
                  <c:v>613</c:v>
                </c:pt>
                <c:pt idx="6231">
                  <c:v>613,1</c:v>
                </c:pt>
                <c:pt idx="6232">
                  <c:v>613,2</c:v>
                </c:pt>
                <c:pt idx="6233">
                  <c:v>613,3</c:v>
                </c:pt>
                <c:pt idx="6234">
                  <c:v>613,4</c:v>
                </c:pt>
                <c:pt idx="6235">
                  <c:v>613,5</c:v>
                </c:pt>
                <c:pt idx="6236">
                  <c:v>613,6</c:v>
                </c:pt>
                <c:pt idx="6237">
                  <c:v>613,7</c:v>
                </c:pt>
                <c:pt idx="6238">
                  <c:v>613,8</c:v>
                </c:pt>
                <c:pt idx="6239">
                  <c:v>613,9</c:v>
                </c:pt>
                <c:pt idx="6240">
                  <c:v>614</c:v>
                </c:pt>
                <c:pt idx="6241">
                  <c:v>614,1</c:v>
                </c:pt>
                <c:pt idx="6242">
                  <c:v>614,2</c:v>
                </c:pt>
                <c:pt idx="6243">
                  <c:v>614,3</c:v>
                </c:pt>
                <c:pt idx="6244">
                  <c:v>614,4</c:v>
                </c:pt>
                <c:pt idx="6245">
                  <c:v>614,5</c:v>
                </c:pt>
                <c:pt idx="6246">
                  <c:v>614,6</c:v>
                </c:pt>
                <c:pt idx="6247">
                  <c:v>614,7</c:v>
                </c:pt>
                <c:pt idx="6248">
                  <c:v>614,8</c:v>
                </c:pt>
                <c:pt idx="6249">
                  <c:v>614,9</c:v>
                </c:pt>
                <c:pt idx="6250">
                  <c:v>615</c:v>
                </c:pt>
                <c:pt idx="6251">
                  <c:v>615,1</c:v>
                </c:pt>
                <c:pt idx="6252">
                  <c:v>615,2</c:v>
                </c:pt>
                <c:pt idx="6253">
                  <c:v>615,3</c:v>
                </c:pt>
                <c:pt idx="6254">
                  <c:v>615,4</c:v>
                </c:pt>
                <c:pt idx="6255">
                  <c:v>615,5</c:v>
                </c:pt>
                <c:pt idx="6256">
                  <c:v>615,6</c:v>
                </c:pt>
                <c:pt idx="6257">
                  <c:v>615,7</c:v>
                </c:pt>
                <c:pt idx="6258">
                  <c:v>615,8</c:v>
                </c:pt>
                <c:pt idx="6259">
                  <c:v>615,9</c:v>
                </c:pt>
                <c:pt idx="6260">
                  <c:v>616</c:v>
                </c:pt>
                <c:pt idx="6261">
                  <c:v>616,1</c:v>
                </c:pt>
                <c:pt idx="6262">
                  <c:v>616,2</c:v>
                </c:pt>
                <c:pt idx="6263">
                  <c:v>616,3</c:v>
                </c:pt>
                <c:pt idx="6264">
                  <c:v>616,4</c:v>
                </c:pt>
                <c:pt idx="6265">
                  <c:v>616,5</c:v>
                </c:pt>
                <c:pt idx="6266">
                  <c:v>616,6</c:v>
                </c:pt>
                <c:pt idx="6267">
                  <c:v>616,7</c:v>
                </c:pt>
                <c:pt idx="6268">
                  <c:v>616,8</c:v>
                </c:pt>
                <c:pt idx="6269">
                  <c:v>616,9</c:v>
                </c:pt>
                <c:pt idx="6270">
                  <c:v>617</c:v>
                </c:pt>
                <c:pt idx="6271">
                  <c:v>617,1</c:v>
                </c:pt>
                <c:pt idx="6272">
                  <c:v>617,2</c:v>
                </c:pt>
                <c:pt idx="6273">
                  <c:v>617,3</c:v>
                </c:pt>
                <c:pt idx="6274">
                  <c:v>617,4</c:v>
                </c:pt>
                <c:pt idx="6275">
                  <c:v>617,5</c:v>
                </c:pt>
                <c:pt idx="6276">
                  <c:v>617,6</c:v>
                </c:pt>
                <c:pt idx="6277">
                  <c:v>617,7</c:v>
                </c:pt>
                <c:pt idx="6278">
                  <c:v>617,8</c:v>
                </c:pt>
                <c:pt idx="6279">
                  <c:v>617,9</c:v>
                </c:pt>
                <c:pt idx="6280">
                  <c:v>618</c:v>
                </c:pt>
                <c:pt idx="6281">
                  <c:v>618,1</c:v>
                </c:pt>
                <c:pt idx="6282">
                  <c:v>618,2</c:v>
                </c:pt>
                <c:pt idx="6283">
                  <c:v>618,3</c:v>
                </c:pt>
                <c:pt idx="6284">
                  <c:v>618,4</c:v>
                </c:pt>
                <c:pt idx="6285">
                  <c:v>618,5</c:v>
                </c:pt>
                <c:pt idx="6286">
                  <c:v>618,6</c:v>
                </c:pt>
                <c:pt idx="6287">
                  <c:v>618,7</c:v>
                </c:pt>
                <c:pt idx="6288">
                  <c:v>618,8</c:v>
                </c:pt>
                <c:pt idx="6289">
                  <c:v>618,9</c:v>
                </c:pt>
                <c:pt idx="6290">
                  <c:v>619</c:v>
                </c:pt>
                <c:pt idx="6291">
                  <c:v>619,1</c:v>
                </c:pt>
                <c:pt idx="6292">
                  <c:v>619,2</c:v>
                </c:pt>
                <c:pt idx="6293">
                  <c:v>619,3</c:v>
                </c:pt>
                <c:pt idx="6294">
                  <c:v>619,4</c:v>
                </c:pt>
                <c:pt idx="6295">
                  <c:v>619,5</c:v>
                </c:pt>
                <c:pt idx="6296">
                  <c:v>619,6</c:v>
                </c:pt>
                <c:pt idx="6297">
                  <c:v>619,7</c:v>
                </c:pt>
                <c:pt idx="6298">
                  <c:v>619,8</c:v>
                </c:pt>
                <c:pt idx="6299">
                  <c:v>619,9</c:v>
                </c:pt>
                <c:pt idx="6300">
                  <c:v>620</c:v>
                </c:pt>
                <c:pt idx="6301">
                  <c:v>620,1</c:v>
                </c:pt>
                <c:pt idx="6302">
                  <c:v>620,2</c:v>
                </c:pt>
                <c:pt idx="6303">
                  <c:v>620,3</c:v>
                </c:pt>
                <c:pt idx="6304">
                  <c:v>620,4</c:v>
                </c:pt>
                <c:pt idx="6305">
                  <c:v>620,5</c:v>
                </c:pt>
                <c:pt idx="6306">
                  <c:v>620,6</c:v>
                </c:pt>
                <c:pt idx="6307">
                  <c:v>620,7</c:v>
                </c:pt>
                <c:pt idx="6308">
                  <c:v>620,8</c:v>
                </c:pt>
                <c:pt idx="6309">
                  <c:v>620,9</c:v>
                </c:pt>
                <c:pt idx="6310">
                  <c:v>621</c:v>
                </c:pt>
                <c:pt idx="6311">
                  <c:v>621,1</c:v>
                </c:pt>
                <c:pt idx="6312">
                  <c:v>621,2</c:v>
                </c:pt>
                <c:pt idx="6313">
                  <c:v>621,3</c:v>
                </c:pt>
                <c:pt idx="6314">
                  <c:v>621,4</c:v>
                </c:pt>
                <c:pt idx="6315">
                  <c:v>621,5</c:v>
                </c:pt>
                <c:pt idx="6316">
                  <c:v>621,6</c:v>
                </c:pt>
                <c:pt idx="6317">
                  <c:v>621,7</c:v>
                </c:pt>
                <c:pt idx="6318">
                  <c:v>621,8</c:v>
                </c:pt>
                <c:pt idx="6319">
                  <c:v>621,9</c:v>
                </c:pt>
                <c:pt idx="6320">
                  <c:v>622</c:v>
                </c:pt>
                <c:pt idx="6321">
                  <c:v>622,1</c:v>
                </c:pt>
                <c:pt idx="6322">
                  <c:v>622,2</c:v>
                </c:pt>
                <c:pt idx="6323">
                  <c:v>622,3</c:v>
                </c:pt>
                <c:pt idx="6324">
                  <c:v>622,4</c:v>
                </c:pt>
                <c:pt idx="6325">
                  <c:v>622,5</c:v>
                </c:pt>
                <c:pt idx="6326">
                  <c:v>622,6</c:v>
                </c:pt>
                <c:pt idx="6327">
                  <c:v>622,7</c:v>
                </c:pt>
                <c:pt idx="6328">
                  <c:v>622,8</c:v>
                </c:pt>
                <c:pt idx="6329">
                  <c:v>622,9</c:v>
                </c:pt>
                <c:pt idx="6330">
                  <c:v>623</c:v>
                </c:pt>
                <c:pt idx="6331">
                  <c:v>623,1</c:v>
                </c:pt>
                <c:pt idx="6332">
                  <c:v>623,2</c:v>
                </c:pt>
                <c:pt idx="6333">
                  <c:v>623,3</c:v>
                </c:pt>
                <c:pt idx="6334">
                  <c:v>623,4</c:v>
                </c:pt>
                <c:pt idx="6335">
                  <c:v>623,5</c:v>
                </c:pt>
                <c:pt idx="6336">
                  <c:v>623,6</c:v>
                </c:pt>
                <c:pt idx="6337">
                  <c:v>623,7</c:v>
                </c:pt>
                <c:pt idx="6338">
                  <c:v>623,8</c:v>
                </c:pt>
                <c:pt idx="6339">
                  <c:v>623,9</c:v>
                </c:pt>
                <c:pt idx="6340">
                  <c:v>624</c:v>
                </c:pt>
                <c:pt idx="6341">
                  <c:v>624,1</c:v>
                </c:pt>
                <c:pt idx="6342">
                  <c:v>624,2</c:v>
                </c:pt>
                <c:pt idx="6343">
                  <c:v>624,3</c:v>
                </c:pt>
                <c:pt idx="6344">
                  <c:v>624,4</c:v>
                </c:pt>
                <c:pt idx="6345">
                  <c:v>624,5</c:v>
                </c:pt>
                <c:pt idx="6346">
                  <c:v>624,6</c:v>
                </c:pt>
                <c:pt idx="6347">
                  <c:v>624,7</c:v>
                </c:pt>
                <c:pt idx="6348">
                  <c:v>624,8</c:v>
                </c:pt>
                <c:pt idx="6349">
                  <c:v>624,9</c:v>
                </c:pt>
                <c:pt idx="6350">
                  <c:v>625</c:v>
                </c:pt>
                <c:pt idx="6351">
                  <c:v>625,1</c:v>
                </c:pt>
                <c:pt idx="6352">
                  <c:v>625,2</c:v>
                </c:pt>
                <c:pt idx="6353">
                  <c:v>625,3</c:v>
                </c:pt>
                <c:pt idx="6354">
                  <c:v>625,4</c:v>
                </c:pt>
                <c:pt idx="6355">
                  <c:v>625,5</c:v>
                </c:pt>
                <c:pt idx="6356">
                  <c:v>625,6</c:v>
                </c:pt>
                <c:pt idx="6357">
                  <c:v>625,7</c:v>
                </c:pt>
                <c:pt idx="6358">
                  <c:v>625,8</c:v>
                </c:pt>
                <c:pt idx="6359">
                  <c:v>625,9</c:v>
                </c:pt>
                <c:pt idx="6360">
                  <c:v>626</c:v>
                </c:pt>
                <c:pt idx="6361">
                  <c:v>626,1</c:v>
                </c:pt>
                <c:pt idx="6362">
                  <c:v>626,2</c:v>
                </c:pt>
                <c:pt idx="6363">
                  <c:v>626,3</c:v>
                </c:pt>
                <c:pt idx="6364">
                  <c:v>626,4</c:v>
                </c:pt>
                <c:pt idx="6365">
                  <c:v>626,5</c:v>
                </c:pt>
                <c:pt idx="6366">
                  <c:v>626,6</c:v>
                </c:pt>
                <c:pt idx="6367">
                  <c:v>626,7</c:v>
                </c:pt>
                <c:pt idx="6368">
                  <c:v>626,8</c:v>
                </c:pt>
                <c:pt idx="6369">
                  <c:v>626,9</c:v>
                </c:pt>
                <c:pt idx="6370">
                  <c:v>627</c:v>
                </c:pt>
                <c:pt idx="6371">
                  <c:v>627,1</c:v>
                </c:pt>
                <c:pt idx="6372">
                  <c:v>627,2</c:v>
                </c:pt>
                <c:pt idx="6373">
                  <c:v>627,3</c:v>
                </c:pt>
                <c:pt idx="6374">
                  <c:v>627,4</c:v>
                </c:pt>
                <c:pt idx="6375">
                  <c:v>627,5</c:v>
                </c:pt>
                <c:pt idx="6376">
                  <c:v>627,6</c:v>
                </c:pt>
                <c:pt idx="6377">
                  <c:v>627,7</c:v>
                </c:pt>
                <c:pt idx="6378">
                  <c:v>627,8</c:v>
                </c:pt>
                <c:pt idx="6379">
                  <c:v>627,9</c:v>
                </c:pt>
                <c:pt idx="6380">
                  <c:v>628</c:v>
                </c:pt>
                <c:pt idx="6381">
                  <c:v>628,1</c:v>
                </c:pt>
                <c:pt idx="6382">
                  <c:v>628,2</c:v>
                </c:pt>
                <c:pt idx="6383">
                  <c:v>628,3</c:v>
                </c:pt>
                <c:pt idx="6384">
                  <c:v>628,4</c:v>
                </c:pt>
                <c:pt idx="6385">
                  <c:v>628,5</c:v>
                </c:pt>
                <c:pt idx="6386">
                  <c:v>628,6</c:v>
                </c:pt>
                <c:pt idx="6387">
                  <c:v>628,7</c:v>
                </c:pt>
                <c:pt idx="6388">
                  <c:v>628,8</c:v>
                </c:pt>
                <c:pt idx="6389">
                  <c:v>628,9</c:v>
                </c:pt>
                <c:pt idx="6390">
                  <c:v>629</c:v>
                </c:pt>
                <c:pt idx="6391">
                  <c:v>629,1</c:v>
                </c:pt>
                <c:pt idx="6392">
                  <c:v>629,2</c:v>
                </c:pt>
                <c:pt idx="6393">
                  <c:v>629,3</c:v>
                </c:pt>
                <c:pt idx="6394">
                  <c:v>629,4</c:v>
                </c:pt>
                <c:pt idx="6395">
                  <c:v>629,5</c:v>
                </c:pt>
                <c:pt idx="6396">
                  <c:v>629,6</c:v>
                </c:pt>
                <c:pt idx="6397">
                  <c:v>629,7</c:v>
                </c:pt>
                <c:pt idx="6398">
                  <c:v>629,8</c:v>
                </c:pt>
                <c:pt idx="6399">
                  <c:v>629,9</c:v>
                </c:pt>
                <c:pt idx="6400">
                  <c:v>630</c:v>
                </c:pt>
                <c:pt idx="6401">
                  <c:v>630,1</c:v>
                </c:pt>
                <c:pt idx="6402">
                  <c:v>630,2</c:v>
                </c:pt>
                <c:pt idx="6403">
                  <c:v>630,3</c:v>
                </c:pt>
                <c:pt idx="6404">
                  <c:v>630,4</c:v>
                </c:pt>
                <c:pt idx="6405">
                  <c:v>630,5</c:v>
                </c:pt>
                <c:pt idx="6406">
                  <c:v>630,6</c:v>
                </c:pt>
                <c:pt idx="6407">
                  <c:v>630,7</c:v>
                </c:pt>
                <c:pt idx="6408">
                  <c:v>630,8</c:v>
                </c:pt>
                <c:pt idx="6409">
                  <c:v>630,9</c:v>
                </c:pt>
                <c:pt idx="6410">
                  <c:v>631</c:v>
                </c:pt>
                <c:pt idx="6411">
                  <c:v>631,1</c:v>
                </c:pt>
                <c:pt idx="6412">
                  <c:v>631,2</c:v>
                </c:pt>
                <c:pt idx="6413">
                  <c:v>631,3</c:v>
                </c:pt>
                <c:pt idx="6414">
                  <c:v>631,4</c:v>
                </c:pt>
                <c:pt idx="6415">
                  <c:v>631,5</c:v>
                </c:pt>
                <c:pt idx="6416">
                  <c:v>631,6</c:v>
                </c:pt>
                <c:pt idx="6417">
                  <c:v>631,7</c:v>
                </c:pt>
                <c:pt idx="6418">
                  <c:v>631,8</c:v>
                </c:pt>
                <c:pt idx="6419">
                  <c:v>631,9</c:v>
                </c:pt>
                <c:pt idx="6420">
                  <c:v>632</c:v>
                </c:pt>
                <c:pt idx="6421">
                  <c:v>632,1</c:v>
                </c:pt>
                <c:pt idx="6422">
                  <c:v>632,2</c:v>
                </c:pt>
                <c:pt idx="6423">
                  <c:v>632,3</c:v>
                </c:pt>
                <c:pt idx="6424">
                  <c:v>632,4</c:v>
                </c:pt>
                <c:pt idx="6425">
                  <c:v>632,5</c:v>
                </c:pt>
                <c:pt idx="6426">
                  <c:v>632,6</c:v>
                </c:pt>
                <c:pt idx="6427">
                  <c:v>632,7</c:v>
                </c:pt>
                <c:pt idx="6428">
                  <c:v>632,8</c:v>
                </c:pt>
                <c:pt idx="6429">
                  <c:v>632,9</c:v>
                </c:pt>
                <c:pt idx="6430">
                  <c:v>633</c:v>
                </c:pt>
                <c:pt idx="6431">
                  <c:v>633,1</c:v>
                </c:pt>
                <c:pt idx="6432">
                  <c:v>633,2</c:v>
                </c:pt>
                <c:pt idx="6433">
                  <c:v>633,3</c:v>
                </c:pt>
                <c:pt idx="6434">
                  <c:v>633,4</c:v>
                </c:pt>
                <c:pt idx="6435">
                  <c:v>633,5</c:v>
                </c:pt>
                <c:pt idx="6436">
                  <c:v>633,6</c:v>
                </c:pt>
                <c:pt idx="6437">
                  <c:v>633,7</c:v>
                </c:pt>
                <c:pt idx="6438">
                  <c:v>633,8</c:v>
                </c:pt>
                <c:pt idx="6439">
                  <c:v>633,9</c:v>
                </c:pt>
                <c:pt idx="6440">
                  <c:v>634</c:v>
                </c:pt>
                <c:pt idx="6441">
                  <c:v>634,1</c:v>
                </c:pt>
                <c:pt idx="6442">
                  <c:v>634,2</c:v>
                </c:pt>
                <c:pt idx="6443">
                  <c:v>634,3</c:v>
                </c:pt>
                <c:pt idx="6444">
                  <c:v>634,4</c:v>
                </c:pt>
                <c:pt idx="6445">
                  <c:v>634,5</c:v>
                </c:pt>
                <c:pt idx="6446">
                  <c:v>634,6</c:v>
                </c:pt>
                <c:pt idx="6447">
                  <c:v>634,7</c:v>
                </c:pt>
                <c:pt idx="6448">
                  <c:v>634,8</c:v>
                </c:pt>
                <c:pt idx="6449">
                  <c:v>634,9</c:v>
                </c:pt>
                <c:pt idx="6450">
                  <c:v>635</c:v>
                </c:pt>
                <c:pt idx="6451">
                  <c:v>635,1</c:v>
                </c:pt>
                <c:pt idx="6452">
                  <c:v>635,2</c:v>
                </c:pt>
                <c:pt idx="6453">
                  <c:v>635,3</c:v>
                </c:pt>
                <c:pt idx="6454">
                  <c:v>635,4</c:v>
                </c:pt>
                <c:pt idx="6455">
                  <c:v>635,5</c:v>
                </c:pt>
                <c:pt idx="6456">
                  <c:v>635,6</c:v>
                </c:pt>
                <c:pt idx="6457">
                  <c:v>635,7</c:v>
                </c:pt>
                <c:pt idx="6458">
                  <c:v>635,8</c:v>
                </c:pt>
                <c:pt idx="6459">
                  <c:v>635,9</c:v>
                </c:pt>
                <c:pt idx="6460">
                  <c:v>636</c:v>
                </c:pt>
                <c:pt idx="6461">
                  <c:v>636,1</c:v>
                </c:pt>
                <c:pt idx="6462">
                  <c:v>636,2</c:v>
                </c:pt>
                <c:pt idx="6463">
                  <c:v>636,3</c:v>
                </c:pt>
                <c:pt idx="6464">
                  <c:v>636,4</c:v>
                </c:pt>
                <c:pt idx="6465">
                  <c:v>636,5</c:v>
                </c:pt>
                <c:pt idx="6466">
                  <c:v>636,6</c:v>
                </c:pt>
                <c:pt idx="6467">
                  <c:v>636,7</c:v>
                </c:pt>
                <c:pt idx="6468">
                  <c:v>636,8</c:v>
                </c:pt>
                <c:pt idx="6469">
                  <c:v>636,9</c:v>
                </c:pt>
                <c:pt idx="6470">
                  <c:v>637</c:v>
                </c:pt>
                <c:pt idx="6471">
                  <c:v>637,1</c:v>
                </c:pt>
                <c:pt idx="6472">
                  <c:v>637,2</c:v>
                </c:pt>
                <c:pt idx="6473">
                  <c:v>637,3</c:v>
                </c:pt>
                <c:pt idx="6474">
                  <c:v>637,4</c:v>
                </c:pt>
                <c:pt idx="6475">
                  <c:v>637,5</c:v>
                </c:pt>
                <c:pt idx="6476">
                  <c:v>637,6</c:v>
                </c:pt>
                <c:pt idx="6477">
                  <c:v>637,7</c:v>
                </c:pt>
                <c:pt idx="6478">
                  <c:v>637,8</c:v>
                </c:pt>
                <c:pt idx="6479">
                  <c:v>637,9</c:v>
                </c:pt>
                <c:pt idx="6480">
                  <c:v>638</c:v>
                </c:pt>
                <c:pt idx="6481">
                  <c:v>638,1</c:v>
                </c:pt>
                <c:pt idx="6482">
                  <c:v>638,2</c:v>
                </c:pt>
                <c:pt idx="6483">
                  <c:v>638,3</c:v>
                </c:pt>
                <c:pt idx="6484">
                  <c:v>638,4</c:v>
                </c:pt>
                <c:pt idx="6485">
                  <c:v>638,5</c:v>
                </c:pt>
                <c:pt idx="6486">
                  <c:v>638,6</c:v>
                </c:pt>
                <c:pt idx="6487">
                  <c:v>638,7</c:v>
                </c:pt>
                <c:pt idx="6488">
                  <c:v>638,8</c:v>
                </c:pt>
                <c:pt idx="6489">
                  <c:v>638,9</c:v>
                </c:pt>
                <c:pt idx="6490">
                  <c:v>639</c:v>
                </c:pt>
                <c:pt idx="6491">
                  <c:v>639,1</c:v>
                </c:pt>
                <c:pt idx="6492">
                  <c:v>639,2</c:v>
                </c:pt>
                <c:pt idx="6493">
                  <c:v>639,3</c:v>
                </c:pt>
                <c:pt idx="6494">
                  <c:v>639,4</c:v>
                </c:pt>
                <c:pt idx="6495">
                  <c:v>639,5</c:v>
                </c:pt>
                <c:pt idx="6496">
                  <c:v>639,6</c:v>
                </c:pt>
                <c:pt idx="6497">
                  <c:v>639,7</c:v>
                </c:pt>
                <c:pt idx="6498">
                  <c:v>639,8</c:v>
                </c:pt>
                <c:pt idx="6499">
                  <c:v>639,9</c:v>
                </c:pt>
                <c:pt idx="6500">
                  <c:v>640</c:v>
                </c:pt>
                <c:pt idx="6501">
                  <c:v>640,1</c:v>
                </c:pt>
                <c:pt idx="6502">
                  <c:v>640,2</c:v>
                </c:pt>
                <c:pt idx="6503">
                  <c:v>640,3</c:v>
                </c:pt>
                <c:pt idx="6504">
                  <c:v>640,4</c:v>
                </c:pt>
                <c:pt idx="6505">
                  <c:v>640,5</c:v>
                </c:pt>
                <c:pt idx="6506">
                  <c:v>640,6</c:v>
                </c:pt>
                <c:pt idx="6507">
                  <c:v>640,7</c:v>
                </c:pt>
                <c:pt idx="6508">
                  <c:v>640,8</c:v>
                </c:pt>
                <c:pt idx="6509">
                  <c:v>640,9</c:v>
                </c:pt>
                <c:pt idx="6510">
                  <c:v>641</c:v>
                </c:pt>
                <c:pt idx="6511">
                  <c:v>641,1</c:v>
                </c:pt>
                <c:pt idx="6512">
                  <c:v>641,2</c:v>
                </c:pt>
                <c:pt idx="6513">
                  <c:v>641,3</c:v>
                </c:pt>
                <c:pt idx="6514">
                  <c:v>641,4</c:v>
                </c:pt>
                <c:pt idx="6515">
                  <c:v>641,5</c:v>
                </c:pt>
                <c:pt idx="6516">
                  <c:v>641,6</c:v>
                </c:pt>
                <c:pt idx="6517">
                  <c:v>641,7</c:v>
                </c:pt>
                <c:pt idx="6518">
                  <c:v>641,8</c:v>
                </c:pt>
                <c:pt idx="6519">
                  <c:v>641,9</c:v>
                </c:pt>
                <c:pt idx="6520">
                  <c:v>642</c:v>
                </c:pt>
                <c:pt idx="6521">
                  <c:v>642,1</c:v>
                </c:pt>
                <c:pt idx="6522">
                  <c:v>642,2</c:v>
                </c:pt>
                <c:pt idx="6523">
                  <c:v>642,3</c:v>
                </c:pt>
                <c:pt idx="6524">
                  <c:v>642,4</c:v>
                </c:pt>
                <c:pt idx="6525">
                  <c:v>642,5</c:v>
                </c:pt>
                <c:pt idx="6526">
                  <c:v>642,6</c:v>
                </c:pt>
                <c:pt idx="6527">
                  <c:v>642,7</c:v>
                </c:pt>
                <c:pt idx="6528">
                  <c:v>642,8</c:v>
                </c:pt>
                <c:pt idx="6529">
                  <c:v>642,9</c:v>
                </c:pt>
                <c:pt idx="6530">
                  <c:v>643</c:v>
                </c:pt>
                <c:pt idx="6531">
                  <c:v>643,1</c:v>
                </c:pt>
                <c:pt idx="6532">
                  <c:v>643,2</c:v>
                </c:pt>
                <c:pt idx="6533">
                  <c:v>643,3</c:v>
                </c:pt>
                <c:pt idx="6534">
                  <c:v>643,4</c:v>
                </c:pt>
                <c:pt idx="6535">
                  <c:v>643,5</c:v>
                </c:pt>
                <c:pt idx="6536">
                  <c:v>643,6</c:v>
                </c:pt>
                <c:pt idx="6537">
                  <c:v>643,7</c:v>
                </c:pt>
                <c:pt idx="6538">
                  <c:v>643,8</c:v>
                </c:pt>
                <c:pt idx="6539">
                  <c:v>643,9</c:v>
                </c:pt>
                <c:pt idx="6540">
                  <c:v>644</c:v>
                </c:pt>
                <c:pt idx="6541">
                  <c:v>644,1</c:v>
                </c:pt>
                <c:pt idx="6542">
                  <c:v>644,2</c:v>
                </c:pt>
                <c:pt idx="6543">
                  <c:v>644,3</c:v>
                </c:pt>
                <c:pt idx="6544">
                  <c:v>644,4</c:v>
                </c:pt>
                <c:pt idx="6545">
                  <c:v>644,5</c:v>
                </c:pt>
                <c:pt idx="6546">
                  <c:v>644,6</c:v>
                </c:pt>
                <c:pt idx="6547">
                  <c:v>644,7</c:v>
                </c:pt>
                <c:pt idx="6548">
                  <c:v>644,8</c:v>
                </c:pt>
                <c:pt idx="6549">
                  <c:v>644,9</c:v>
                </c:pt>
                <c:pt idx="6550">
                  <c:v>645</c:v>
                </c:pt>
                <c:pt idx="6551">
                  <c:v>645,1</c:v>
                </c:pt>
                <c:pt idx="6552">
                  <c:v>645,2</c:v>
                </c:pt>
                <c:pt idx="6553">
                  <c:v>645,3</c:v>
                </c:pt>
                <c:pt idx="6554">
                  <c:v>645,4</c:v>
                </c:pt>
                <c:pt idx="6555">
                  <c:v>645,5</c:v>
                </c:pt>
                <c:pt idx="6556">
                  <c:v>645,6</c:v>
                </c:pt>
                <c:pt idx="6557">
                  <c:v>645,7</c:v>
                </c:pt>
                <c:pt idx="6558">
                  <c:v>645,8</c:v>
                </c:pt>
                <c:pt idx="6559">
                  <c:v>645,9</c:v>
                </c:pt>
                <c:pt idx="6560">
                  <c:v>646</c:v>
                </c:pt>
                <c:pt idx="6561">
                  <c:v>646,1</c:v>
                </c:pt>
                <c:pt idx="6562">
                  <c:v>646,2</c:v>
                </c:pt>
                <c:pt idx="6563">
                  <c:v>646,3</c:v>
                </c:pt>
                <c:pt idx="6564">
                  <c:v>646,4</c:v>
                </c:pt>
                <c:pt idx="6565">
                  <c:v>646,5</c:v>
                </c:pt>
                <c:pt idx="6566">
                  <c:v>646,6</c:v>
                </c:pt>
                <c:pt idx="6567">
                  <c:v>646,7</c:v>
                </c:pt>
                <c:pt idx="6568">
                  <c:v>646,8</c:v>
                </c:pt>
                <c:pt idx="6569">
                  <c:v>646,9</c:v>
                </c:pt>
                <c:pt idx="6570">
                  <c:v>647</c:v>
                </c:pt>
                <c:pt idx="6571">
                  <c:v>647,1</c:v>
                </c:pt>
                <c:pt idx="6572">
                  <c:v>647,2</c:v>
                </c:pt>
                <c:pt idx="6573">
                  <c:v>647,3</c:v>
                </c:pt>
                <c:pt idx="6574">
                  <c:v>647,4</c:v>
                </c:pt>
                <c:pt idx="6575">
                  <c:v>647,5</c:v>
                </c:pt>
                <c:pt idx="6576">
                  <c:v>647,6</c:v>
                </c:pt>
                <c:pt idx="6577">
                  <c:v>647,7</c:v>
                </c:pt>
                <c:pt idx="6578">
                  <c:v>647,8</c:v>
                </c:pt>
                <c:pt idx="6579">
                  <c:v>647,9</c:v>
                </c:pt>
                <c:pt idx="6580">
                  <c:v>648</c:v>
                </c:pt>
                <c:pt idx="6581">
                  <c:v>648,1</c:v>
                </c:pt>
                <c:pt idx="6582">
                  <c:v>648,2</c:v>
                </c:pt>
                <c:pt idx="6583">
                  <c:v>648,3</c:v>
                </c:pt>
                <c:pt idx="6584">
                  <c:v>648,4</c:v>
                </c:pt>
                <c:pt idx="6585">
                  <c:v>648,5</c:v>
                </c:pt>
                <c:pt idx="6586">
                  <c:v>648,6</c:v>
                </c:pt>
                <c:pt idx="6587">
                  <c:v>648,7</c:v>
                </c:pt>
                <c:pt idx="6588">
                  <c:v>648,8</c:v>
                </c:pt>
                <c:pt idx="6589">
                  <c:v>648,9</c:v>
                </c:pt>
                <c:pt idx="6590">
                  <c:v>649</c:v>
                </c:pt>
                <c:pt idx="6591">
                  <c:v>649,1</c:v>
                </c:pt>
                <c:pt idx="6592">
                  <c:v>649,2</c:v>
                </c:pt>
                <c:pt idx="6593">
                  <c:v>649,3</c:v>
                </c:pt>
                <c:pt idx="6594">
                  <c:v>649,4</c:v>
                </c:pt>
                <c:pt idx="6595">
                  <c:v>649,5</c:v>
                </c:pt>
                <c:pt idx="6596">
                  <c:v>649,6</c:v>
                </c:pt>
                <c:pt idx="6597">
                  <c:v>649,7</c:v>
                </c:pt>
                <c:pt idx="6598">
                  <c:v>649,8</c:v>
                </c:pt>
                <c:pt idx="6599">
                  <c:v>649,9</c:v>
                </c:pt>
                <c:pt idx="6600">
                  <c:v>650</c:v>
                </c:pt>
                <c:pt idx="6601">
                  <c:v>650,1</c:v>
                </c:pt>
                <c:pt idx="6602">
                  <c:v>650,2</c:v>
                </c:pt>
                <c:pt idx="6603">
                  <c:v>650,3</c:v>
                </c:pt>
                <c:pt idx="6604">
                  <c:v>650,4</c:v>
                </c:pt>
                <c:pt idx="6605">
                  <c:v>650,5</c:v>
                </c:pt>
                <c:pt idx="6606">
                  <c:v>650,6</c:v>
                </c:pt>
                <c:pt idx="6607">
                  <c:v>650,7</c:v>
                </c:pt>
                <c:pt idx="6608">
                  <c:v>650,8</c:v>
                </c:pt>
                <c:pt idx="6609">
                  <c:v>650,9</c:v>
                </c:pt>
                <c:pt idx="6610">
                  <c:v>651</c:v>
                </c:pt>
                <c:pt idx="6611">
                  <c:v>651,1</c:v>
                </c:pt>
                <c:pt idx="6612">
                  <c:v>651,2</c:v>
                </c:pt>
                <c:pt idx="6613">
                  <c:v>651,3</c:v>
                </c:pt>
                <c:pt idx="6614">
                  <c:v>651,4</c:v>
                </c:pt>
                <c:pt idx="6615">
                  <c:v>651,5</c:v>
                </c:pt>
                <c:pt idx="6616">
                  <c:v>651,6</c:v>
                </c:pt>
                <c:pt idx="6617">
                  <c:v>651,7</c:v>
                </c:pt>
                <c:pt idx="6618">
                  <c:v>651,8</c:v>
                </c:pt>
                <c:pt idx="6619">
                  <c:v>651,9</c:v>
                </c:pt>
                <c:pt idx="6620">
                  <c:v>652</c:v>
                </c:pt>
                <c:pt idx="6621">
                  <c:v>652,1</c:v>
                </c:pt>
                <c:pt idx="6622">
                  <c:v>652,2</c:v>
                </c:pt>
                <c:pt idx="6623">
                  <c:v>652,3</c:v>
                </c:pt>
                <c:pt idx="6624">
                  <c:v>652,4</c:v>
                </c:pt>
                <c:pt idx="6625">
                  <c:v>652,5</c:v>
                </c:pt>
                <c:pt idx="6626">
                  <c:v>652,6</c:v>
                </c:pt>
                <c:pt idx="6627">
                  <c:v>652,7</c:v>
                </c:pt>
                <c:pt idx="6628">
                  <c:v>652,8</c:v>
                </c:pt>
                <c:pt idx="6629">
                  <c:v>652,9</c:v>
                </c:pt>
                <c:pt idx="6630">
                  <c:v>653</c:v>
                </c:pt>
                <c:pt idx="6631">
                  <c:v>653,1</c:v>
                </c:pt>
                <c:pt idx="6632">
                  <c:v>653,2</c:v>
                </c:pt>
                <c:pt idx="6633">
                  <c:v>653,3</c:v>
                </c:pt>
                <c:pt idx="6634">
                  <c:v>653,4</c:v>
                </c:pt>
                <c:pt idx="6635">
                  <c:v>653,5</c:v>
                </c:pt>
                <c:pt idx="6636">
                  <c:v>653,6</c:v>
                </c:pt>
                <c:pt idx="6637">
                  <c:v>653,7</c:v>
                </c:pt>
                <c:pt idx="6638">
                  <c:v>653,8</c:v>
                </c:pt>
                <c:pt idx="6639">
                  <c:v>653,9</c:v>
                </c:pt>
                <c:pt idx="6640">
                  <c:v>654</c:v>
                </c:pt>
                <c:pt idx="6641">
                  <c:v>654,1</c:v>
                </c:pt>
                <c:pt idx="6642">
                  <c:v>654,2</c:v>
                </c:pt>
                <c:pt idx="6643">
                  <c:v>654,3</c:v>
                </c:pt>
                <c:pt idx="6644">
                  <c:v>654,4</c:v>
                </c:pt>
                <c:pt idx="6645">
                  <c:v>654,5</c:v>
                </c:pt>
                <c:pt idx="6646">
                  <c:v>654,6</c:v>
                </c:pt>
                <c:pt idx="6647">
                  <c:v>654,7</c:v>
                </c:pt>
                <c:pt idx="6648">
                  <c:v>654,8</c:v>
                </c:pt>
                <c:pt idx="6649">
                  <c:v>654,9</c:v>
                </c:pt>
                <c:pt idx="6650">
                  <c:v>655</c:v>
                </c:pt>
                <c:pt idx="6651">
                  <c:v>655,1</c:v>
                </c:pt>
                <c:pt idx="6652">
                  <c:v>655,2</c:v>
                </c:pt>
                <c:pt idx="6653">
                  <c:v>655,3</c:v>
                </c:pt>
                <c:pt idx="6654">
                  <c:v>655,4</c:v>
                </c:pt>
                <c:pt idx="6655">
                  <c:v>655,5</c:v>
                </c:pt>
                <c:pt idx="6656">
                  <c:v>655,6</c:v>
                </c:pt>
                <c:pt idx="6657">
                  <c:v>655,7</c:v>
                </c:pt>
                <c:pt idx="6658">
                  <c:v>655,8</c:v>
                </c:pt>
                <c:pt idx="6659">
                  <c:v>655,9</c:v>
                </c:pt>
                <c:pt idx="6660">
                  <c:v>656</c:v>
                </c:pt>
                <c:pt idx="6661">
                  <c:v>656,1</c:v>
                </c:pt>
                <c:pt idx="6662">
                  <c:v>656,2</c:v>
                </c:pt>
                <c:pt idx="6663">
                  <c:v>656,3</c:v>
                </c:pt>
                <c:pt idx="6664">
                  <c:v>656,4</c:v>
                </c:pt>
                <c:pt idx="6665">
                  <c:v>656,5</c:v>
                </c:pt>
                <c:pt idx="6666">
                  <c:v>656,6</c:v>
                </c:pt>
                <c:pt idx="6667">
                  <c:v>656,7</c:v>
                </c:pt>
                <c:pt idx="6668">
                  <c:v>656,8</c:v>
                </c:pt>
                <c:pt idx="6669">
                  <c:v>656,9</c:v>
                </c:pt>
                <c:pt idx="6670">
                  <c:v>657</c:v>
                </c:pt>
                <c:pt idx="6671">
                  <c:v>657,1</c:v>
                </c:pt>
                <c:pt idx="6672">
                  <c:v>657,2</c:v>
                </c:pt>
                <c:pt idx="6673">
                  <c:v>657,3</c:v>
                </c:pt>
                <c:pt idx="6674">
                  <c:v>657,4</c:v>
                </c:pt>
                <c:pt idx="6675">
                  <c:v>657,5</c:v>
                </c:pt>
                <c:pt idx="6676">
                  <c:v>657,6</c:v>
                </c:pt>
                <c:pt idx="6677">
                  <c:v>657,7</c:v>
                </c:pt>
                <c:pt idx="6678">
                  <c:v>657,8</c:v>
                </c:pt>
                <c:pt idx="6679">
                  <c:v>657,9</c:v>
                </c:pt>
                <c:pt idx="6680">
                  <c:v>658</c:v>
                </c:pt>
                <c:pt idx="6681">
                  <c:v>658,1</c:v>
                </c:pt>
                <c:pt idx="6682">
                  <c:v>658,2</c:v>
                </c:pt>
                <c:pt idx="6683">
                  <c:v>658,3</c:v>
                </c:pt>
                <c:pt idx="6684">
                  <c:v>658,4</c:v>
                </c:pt>
                <c:pt idx="6685">
                  <c:v>658,5</c:v>
                </c:pt>
                <c:pt idx="6686">
                  <c:v>658,6</c:v>
                </c:pt>
                <c:pt idx="6687">
                  <c:v>658,7</c:v>
                </c:pt>
                <c:pt idx="6688">
                  <c:v>658,8</c:v>
                </c:pt>
                <c:pt idx="6689">
                  <c:v>658,9</c:v>
                </c:pt>
                <c:pt idx="6690">
                  <c:v>659</c:v>
                </c:pt>
                <c:pt idx="6691">
                  <c:v>659,1</c:v>
                </c:pt>
                <c:pt idx="6692">
                  <c:v>659,2</c:v>
                </c:pt>
                <c:pt idx="6693">
                  <c:v>659,3</c:v>
                </c:pt>
                <c:pt idx="6694">
                  <c:v>659,4</c:v>
                </c:pt>
                <c:pt idx="6695">
                  <c:v>659,5</c:v>
                </c:pt>
                <c:pt idx="6696">
                  <c:v>659,6</c:v>
                </c:pt>
                <c:pt idx="6697">
                  <c:v>659,7</c:v>
                </c:pt>
                <c:pt idx="6698">
                  <c:v>659,8</c:v>
                </c:pt>
                <c:pt idx="6699">
                  <c:v>659,9</c:v>
                </c:pt>
                <c:pt idx="6700">
                  <c:v>660</c:v>
                </c:pt>
                <c:pt idx="6701">
                  <c:v>660,1</c:v>
                </c:pt>
                <c:pt idx="6702">
                  <c:v>660,2</c:v>
                </c:pt>
                <c:pt idx="6703">
                  <c:v>660,3</c:v>
                </c:pt>
                <c:pt idx="6704">
                  <c:v>660,4</c:v>
                </c:pt>
                <c:pt idx="6705">
                  <c:v>660,5</c:v>
                </c:pt>
                <c:pt idx="6706">
                  <c:v>660,6</c:v>
                </c:pt>
                <c:pt idx="6707">
                  <c:v>660,7</c:v>
                </c:pt>
                <c:pt idx="6708">
                  <c:v>660,8</c:v>
                </c:pt>
                <c:pt idx="6709">
                  <c:v>660,9</c:v>
                </c:pt>
                <c:pt idx="6710">
                  <c:v>661</c:v>
                </c:pt>
                <c:pt idx="6711">
                  <c:v>661,1</c:v>
                </c:pt>
                <c:pt idx="6712">
                  <c:v>661,2</c:v>
                </c:pt>
                <c:pt idx="6713">
                  <c:v>661,3</c:v>
                </c:pt>
                <c:pt idx="6714">
                  <c:v>661,4</c:v>
                </c:pt>
                <c:pt idx="6715">
                  <c:v>661,5</c:v>
                </c:pt>
                <c:pt idx="6716">
                  <c:v>661,6</c:v>
                </c:pt>
                <c:pt idx="6717">
                  <c:v>661,7</c:v>
                </c:pt>
                <c:pt idx="6718">
                  <c:v>661,8</c:v>
                </c:pt>
                <c:pt idx="6719">
                  <c:v>661,9</c:v>
                </c:pt>
                <c:pt idx="6720">
                  <c:v>662</c:v>
                </c:pt>
                <c:pt idx="6721">
                  <c:v>662,1</c:v>
                </c:pt>
                <c:pt idx="6722">
                  <c:v>662,2</c:v>
                </c:pt>
                <c:pt idx="6723">
                  <c:v>662,3</c:v>
                </c:pt>
                <c:pt idx="6724">
                  <c:v>662,4</c:v>
                </c:pt>
                <c:pt idx="6725">
                  <c:v>662,5</c:v>
                </c:pt>
                <c:pt idx="6726">
                  <c:v>662,6</c:v>
                </c:pt>
                <c:pt idx="6727">
                  <c:v>662,7</c:v>
                </c:pt>
                <c:pt idx="6728">
                  <c:v>662,8</c:v>
                </c:pt>
                <c:pt idx="6729">
                  <c:v>662,9</c:v>
                </c:pt>
                <c:pt idx="6730">
                  <c:v>663</c:v>
                </c:pt>
                <c:pt idx="6731">
                  <c:v>663,1</c:v>
                </c:pt>
                <c:pt idx="6732">
                  <c:v>663,2</c:v>
                </c:pt>
                <c:pt idx="6733">
                  <c:v>663,3</c:v>
                </c:pt>
                <c:pt idx="6734">
                  <c:v>663,4</c:v>
                </c:pt>
                <c:pt idx="6735">
                  <c:v>663,5</c:v>
                </c:pt>
                <c:pt idx="6736">
                  <c:v>663,6</c:v>
                </c:pt>
                <c:pt idx="6737">
                  <c:v>663,7</c:v>
                </c:pt>
                <c:pt idx="6738">
                  <c:v>663,8</c:v>
                </c:pt>
                <c:pt idx="6739">
                  <c:v>663,9</c:v>
                </c:pt>
                <c:pt idx="6740">
                  <c:v>664</c:v>
                </c:pt>
                <c:pt idx="6741">
                  <c:v>664,1</c:v>
                </c:pt>
                <c:pt idx="6742">
                  <c:v>664,2</c:v>
                </c:pt>
                <c:pt idx="6743">
                  <c:v>664,3</c:v>
                </c:pt>
                <c:pt idx="6744">
                  <c:v>664,4</c:v>
                </c:pt>
                <c:pt idx="6745">
                  <c:v>664,5</c:v>
                </c:pt>
                <c:pt idx="6746">
                  <c:v>664,6</c:v>
                </c:pt>
                <c:pt idx="6747">
                  <c:v>664,7</c:v>
                </c:pt>
                <c:pt idx="6748">
                  <c:v>664,8</c:v>
                </c:pt>
                <c:pt idx="6749">
                  <c:v>664,9</c:v>
                </c:pt>
                <c:pt idx="6750">
                  <c:v>665</c:v>
                </c:pt>
                <c:pt idx="6751">
                  <c:v>665,1</c:v>
                </c:pt>
                <c:pt idx="6752">
                  <c:v>665,2</c:v>
                </c:pt>
                <c:pt idx="6753">
                  <c:v>665,3</c:v>
                </c:pt>
                <c:pt idx="6754">
                  <c:v>665,4</c:v>
                </c:pt>
                <c:pt idx="6755">
                  <c:v>665,5</c:v>
                </c:pt>
                <c:pt idx="6756">
                  <c:v>665,6</c:v>
                </c:pt>
                <c:pt idx="6757">
                  <c:v>665,7</c:v>
                </c:pt>
                <c:pt idx="6758">
                  <c:v>665,8</c:v>
                </c:pt>
                <c:pt idx="6759">
                  <c:v>665,9</c:v>
                </c:pt>
                <c:pt idx="6760">
                  <c:v>666</c:v>
                </c:pt>
                <c:pt idx="6761">
                  <c:v>666,1</c:v>
                </c:pt>
                <c:pt idx="6762">
                  <c:v>666,2</c:v>
                </c:pt>
                <c:pt idx="6763">
                  <c:v>666,3</c:v>
                </c:pt>
                <c:pt idx="6764">
                  <c:v>666,4</c:v>
                </c:pt>
                <c:pt idx="6765">
                  <c:v>666,5</c:v>
                </c:pt>
                <c:pt idx="6766">
                  <c:v>666,6</c:v>
                </c:pt>
                <c:pt idx="6767">
                  <c:v>666,7</c:v>
                </c:pt>
                <c:pt idx="6768">
                  <c:v>666,8</c:v>
                </c:pt>
                <c:pt idx="6769">
                  <c:v>666,9</c:v>
                </c:pt>
                <c:pt idx="6770">
                  <c:v>667</c:v>
                </c:pt>
                <c:pt idx="6771">
                  <c:v>667,1</c:v>
                </c:pt>
                <c:pt idx="6772">
                  <c:v>667,2</c:v>
                </c:pt>
                <c:pt idx="6773">
                  <c:v>667,3</c:v>
                </c:pt>
                <c:pt idx="6774">
                  <c:v>667,4</c:v>
                </c:pt>
                <c:pt idx="6775">
                  <c:v>667,5</c:v>
                </c:pt>
                <c:pt idx="6776">
                  <c:v>667,6</c:v>
                </c:pt>
                <c:pt idx="6777">
                  <c:v>667,7</c:v>
                </c:pt>
                <c:pt idx="6778">
                  <c:v>667,8</c:v>
                </c:pt>
                <c:pt idx="6779">
                  <c:v>667,9</c:v>
                </c:pt>
                <c:pt idx="6780">
                  <c:v>668</c:v>
                </c:pt>
                <c:pt idx="6781">
                  <c:v>668,1</c:v>
                </c:pt>
                <c:pt idx="6782">
                  <c:v>668,2</c:v>
                </c:pt>
                <c:pt idx="6783">
                  <c:v>668,3</c:v>
                </c:pt>
                <c:pt idx="6784">
                  <c:v>668,4</c:v>
                </c:pt>
                <c:pt idx="6785">
                  <c:v>668,5</c:v>
                </c:pt>
                <c:pt idx="6786">
                  <c:v>668,6</c:v>
                </c:pt>
                <c:pt idx="6787">
                  <c:v>668,7</c:v>
                </c:pt>
                <c:pt idx="6788">
                  <c:v>668,8</c:v>
                </c:pt>
                <c:pt idx="6789">
                  <c:v>668,9</c:v>
                </c:pt>
                <c:pt idx="6790">
                  <c:v>669</c:v>
                </c:pt>
                <c:pt idx="6791">
                  <c:v>669,1</c:v>
                </c:pt>
                <c:pt idx="6792">
                  <c:v>669,2</c:v>
                </c:pt>
                <c:pt idx="6793">
                  <c:v>669,3</c:v>
                </c:pt>
                <c:pt idx="6794">
                  <c:v>669,4</c:v>
                </c:pt>
                <c:pt idx="6795">
                  <c:v>669,5</c:v>
                </c:pt>
                <c:pt idx="6796">
                  <c:v>669,6</c:v>
                </c:pt>
                <c:pt idx="6797">
                  <c:v>669,7</c:v>
                </c:pt>
                <c:pt idx="6798">
                  <c:v>669,8</c:v>
                </c:pt>
                <c:pt idx="6799">
                  <c:v>669,9</c:v>
                </c:pt>
                <c:pt idx="6800">
                  <c:v>670</c:v>
                </c:pt>
                <c:pt idx="6801">
                  <c:v>670,1</c:v>
                </c:pt>
                <c:pt idx="6802">
                  <c:v>670,2</c:v>
                </c:pt>
                <c:pt idx="6803">
                  <c:v>670,3</c:v>
                </c:pt>
                <c:pt idx="6804">
                  <c:v>670,4</c:v>
                </c:pt>
                <c:pt idx="6805">
                  <c:v>670,5</c:v>
                </c:pt>
                <c:pt idx="6806">
                  <c:v>670,6</c:v>
                </c:pt>
                <c:pt idx="6807">
                  <c:v>670,7</c:v>
                </c:pt>
                <c:pt idx="6808">
                  <c:v>670,8</c:v>
                </c:pt>
                <c:pt idx="6809">
                  <c:v>670,9</c:v>
                </c:pt>
                <c:pt idx="6810">
                  <c:v>671</c:v>
                </c:pt>
                <c:pt idx="6811">
                  <c:v>671,1</c:v>
                </c:pt>
                <c:pt idx="6812">
                  <c:v>671,2</c:v>
                </c:pt>
                <c:pt idx="6813">
                  <c:v>671,3</c:v>
                </c:pt>
                <c:pt idx="6814">
                  <c:v>671,4</c:v>
                </c:pt>
                <c:pt idx="6815">
                  <c:v>671,5</c:v>
                </c:pt>
                <c:pt idx="6816">
                  <c:v>671,6</c:v>
                </c:pt>
                <c:pt idx="6817">
                  <c:v>671,7</c:v>
                </c:pt>
                <c:pt idx="6818">
                  <c:v>671,8</c:v>
                </c:pt>
                <c:pt idx="6819">
                  <c:v>671,9</c:v>
                </c:pt>
                <c:pt idx="6820">
                  <c:v>672</c:v>
                </c:pt>
                <c:pt idx="6821">
                  <c:v>672,1</c:v>
                </c:pt>
                <c:pt idx="6822">
                  <c:v>672,2</c:v>
                </c:pt>
                <c:pt idx="6823">
                  <c:v>672,3</c:v>
                </c:pt>
                <c:pt idx="6824">
                  <c:v>672,4</c:v>
                </c:pt>
                <c:pt idx="6825">
                  <c:v>672,5</c:v>
                </c:pt>
                <c:pt idx="6826">
                  <c:v>672,6</c:v>
                </c:pt>
                <c:pt idx="6827">
                  <c:v>672,7</c:v>
                </c:pt>
                <c:pt idx="6828">
                  <c:v>672,8</c:v>
                </c:pt>
                <c:pt idx="6829">
                  <c:v>672,9</c:v>
                </c:pt>
                <c:pt idx="6830">
                  <c:v>673</c:v>
                </c:pt>
                <c:pt idx="6831">
                  <c:v>673,1</c:v>
                </c:pt>
                <c:pt idx="6832">
                  <c:v>673,2</c:v>
                </c:pt>
                <c:pt idx="6833">
                  <c:v>673,3</c:v>
                </c:pt>
                <c:pt idx="6834">
                  <c:v>673,4</c:v>
                </c:pt>
                <c:pt idx="6835">
                  <c:v>673,5</c:v>
                </c:pt>
                <c:pt idx="6836">
                  <c:v>673,6</c:v>
                </c:pt>
                <c:pt idx="6837">
                  <c:v>673,7</c:v>
                </c:pt>
                <c:pt idx="6838">
                  <c:v>673,8</c:v>
                </c:pt>
                <c:pt idx="6839">
                  <c:v>673,9</c:v>
                </c:pt>
                <c:pt idx="6840">
                  <c:v>674</c:v>
                </c:pt>
                <c:pt idx="6841">
                  <c:v>674,1</c:v>
                </c:pt>
                <c:pt idx="6842">
                  <c:v>674,2</c:v>
                </c:pt>
                <c:pt idx="6843">
                  <c:v>674,3</c:v>
                </c:pt>
                <c:pt idx="6844">
                  <c:v>674,4</c:v>
                </c:pt>
                <c:pt idx="6845">
                  <c:v>674,5</c:v>
                </c:pt>
                <c:pt idx="6846">
                  <c:v>674,6</c:v>
                </c:pt>
                <c:pt idx="6847">
                  <c:v>674,7</c:v>
                </c:pt>
                <c:pt idx="6848">
                  <c:v>674,8</c:v>
                </c:pt>
                <c:pt idx="6849">
                  <c:v>674,9</c:v>
                </c:pt>
                <c:pt idx="6850">
                  <c:v>675</c:v>
                </c:pt>
                <c:pt idx="6851">
                  <c:v>675,1</c:v>
                </c:pt>
                <c:pt idx="6852">
                  <c:v>675,2</c:v>
                </c:pt>
                <c:pt idx="6853">
                  <c:v>675,3</c:v>
                </c:pt>
                <c:pt idx="6854">
                  <c:v>675,4</c:v>
                </c:pt>
                <c:pt idx="6855">
                  <c:v>675,5</c:v>
                </c:pt>
                <c:pt idx="6856">
                  <c:v>675,6</c:v>
                </c:pt>
                <c:pt idx="6857">
                  <c:v>675,7</c:v>
                </c:pt>
                <c:pt idx="6858">
                  <c:v>675,8</c:v>
                </c:pt>
                <c:pt idx="6859">
                  <c:v>675,9</c:v>
                </c:pt>
                <c:pt idx="6860">
                  <c:v>676</c:v>
                </c:pt>
                <c:pt idx="6861">
                  <c:v>676,1</c:v>
                </c:pt>
                <c:pt idx="6862">
                  <c:v>676,2</c:v>
                </c:pt>
                <c:pt idx="6863">
                  <c:v>676,3</c:v>
                </c:pt>
                <c:pt idx="6864">
                  <c:v>676,4</c:v>
                </c:pt>
                <c:pt idx="6865">
                  <c:v>676,5</c:v>
                </c:pt>
                <c:pt idx="6866">
                  <c:v>676,6</c:v>
                </c:pt>
                <c:pt idx="6867">
                  <c:v>676,7</c:v>
                </c:pt>
                <c:pt idx="6868">
                  <c:v>676,8</c:v>
                </c:pt>
                <c:pt idx="6869">
                  <c:v>676,9</c:v>
                </c:pt>
                <c:pt idx="6870">
                  <c:v>677</c:v>
                </c:pt>
                <c:pt idx="6871">
                  <c:v>677,1</c:v>
                </c:pt>
                <c:pt idx="6872">
                  <c:v>677,2</c:v>
                </c:pt>
                <c:pt idx="6873">
                  <c:v>677,3</c:v>
                </c:pt>
                <c:pt idx="6874">
                  <c:v>677,4</c:v>
                </c:pt>
                <c:pt idx="6875">
                  <c:v>677,5</c:v>
                </c:pt>
                <c:pt idx="6876">
                  <c:v>677,6</c:v>
                </c:pt>
                <c:pt idx="6877">
                  <c:v>677,7</c:v>
                </c:pt>
                <c:pt idx="6878">
                  <c:v>677,8</c:v>
                </c:pt>
                <c:pt idx="6879">
                  <c:v>677,9</c:v>
                </c:pt>
                <c:pt idx="6880">
                  <c:v>678</c:v>
                </c:pt>
                <c:pt idx="6881">
                  <c:v>678,1</c:v>
                </c:pt>
                <c:pt idx="6882">
                  <c:v>678,2</c:v>
                </c:pt>
                <c:pt idx="6883">
                  <c:v>678,3</c:v>
                </c:pt>
                <c:pt idx="6884">
                  <c:v>678,4</c:v>
                </c:pt>
                <c:pt idx="6885">
                  <c:v>678,5</c:v>
                </c:pt>
                <c:pt idx="6886">
                  <c:v>678,6</c:v>
                </c:pt>
                <c:pt idx="6887">
                  <c:v>678,7</c:v>
                </c:pt>
                <c:pt idx="6888">
                  <c:v>678,8</c:v>
                </c:pt>
                <c:pt idx="6889">
                  <c:v>678,9</c:v>
                </c:pt>
                <c:pt idx="6890">
                  <c:v>679</c:v>
                </c:pt>
                <c:pt idx="6891">
                  <c:v>679,1</c:v>
                </c:pt>
                <c:pt idx="6892">
                  <c:v>679,2</c:v>
                </c:pt>
                <c:pt idx="6893">
                  <c:v>679,3</c:v>
                </c:pt>
                <c:pt idx="6894">
                  <c:v>679,4</c:v>
                </c:pt>
                <c:pt idx="6895">
                  <c:v>679,5</c:v>
                </c:pt>
                <c:pt idx="6896">
                  <c:v>679,6</c:v>
                </c:pt>
                <c:pt idx="6897">
                  <c:v>679,7</c:v>
                </c:pt>
                <c:pt idx="6898">
                  <c:v>679,8</c:v>
                </c:pt>
                <c:pt idx="6899">
                  <c:v>679,9</c:v>
                </c:pt>
                <c:pt idx="6900">
                  <c:v>680</c:v>
                </c:pt>
                <c:pt idx="6901">
                  <c:v>680,1</c:v>
                </c:pt>
                <c:pt idx="6902">
                  <c:v>680,2</c:v>
                </c:pt>
                <c:pt idx="6903">
                  <c:v>680,3</c:v>
                </c:pt>
                <c:pt idx="6904">
                  <c:v>680,4</c:v>
                </c:pt>
                <c:pt idx="6905">
                  <c:v>680,5</c:v>
                </c:pt>
                <c:pt idx="6906">
                  <c:v>680,6</c:v>
                </c:pt>
                <c:pt idx="6907">
                  <c:v>680,7</c:v>
                </c:pt>
                <c:pt idx="6908">
                  <c:v>680,8</c:v>
                </c:pt>
                <c:pt idx="6909">
                  <c:v>680,9</c:v>
                </c:pt>
                <c:pt idx="6910">
                  <c:v>681</c:v>
                </c:pt>
                <c:pt idx="6911">
                  <c:v>681,1</c:v>
                </c:pt>
                <c:pt idx="6912">
                  <c:v>681,2</c:v>
                </c:pt>
                <c:pt idx="6913">
                  <c:v>681,3</c:v>
                </c:pt>
                <c:pt idx="6914">
                  <c:v>681,4</c:v>
                </c:pt>
                <c:pt idx="6915">
                  <c:v>681,5</c:v>
                </c:pt>
                <c:pt idx="6916">
                  <c:v>681,6</c:v>
                </c:pt>
                <c:pt idx="6917">
                  <c:v>681,7</c:v>
                </c:pt>
                <c:pt idx="6918">
                  <c:v>681,8</c:v>
                </c:pt>
                <c:pt idx="6919">
                  <c:v>681,9</c:v>
                </c:pt>
                <c:pt idx="6920">
                  <c:v>682</c:v>
                </c:pt>
                <c:pt idx="6921">
                  <c:v>682,1</c:v>
                </c:pt>
                <c:pt idx="6922">
                  <c:v>682,2</c:v>
                </c:pt>
                <c:pt idx="6923">
                  <c:v>682,3</c:v>
                </c:pt>
                <c:pt idx="6924">
                  <c:v>682,4</c:v>
                </c:pt>
                <c:pt idx="6925">
                  <c:v>682,5</c:v>
                </c:pt>
                <c:pt idx="6926">
                  <c:v>682,6</c:v>
                </c:pt>
                <c:pt idx="6927">
                  <c:v>682,7</c:v>
                </c:pt>
                <c:pt idx="6928">
                  <c:v>682,8</c:v>
                </c:pt>
                <c:pt idx="6929">
                  <c:v>682,9</c:v>
                </c:pt>
                <c:pt idx="6930">
                  <c:v>683</c:v>
                </c:pt>
                <c:pt idx="6931">
                  <c:v>683,1</c:v>
                </c:pt>
                <c:pt idx="6932">
                  <c:v>683,2</c:v>
                </c:pt>
                <c:pt idx="6933">
                  <c:v>683,3</c:v>
                </c:pt>
                <c:pt idx="6934">
                  <c:v>683,4</c:v>
                </c:pt>
                <c:pt idx="6935">
                  <c:v>683,5</c:v>
                </c:pt>
                <c:pt idx="6936">
                  <c:v>683,6</c:v>
                </c:pt>
                <c:pt idx="6937">
                  <c:v>683,7</c:v>
                </c:pt>
                <c:pt idx="6938">
                  <c:v>683,8</c:v>
                </c:pt>
                <c:pt idx="6939">
                  <c:v>683,9</c:v>
                </c:pt>
                <c:pt idx="6940">
                  <c:v>684</c:v>
                </c:pt>
                <c:pt idx="6941">
                  <c:v>684,1</c:v>
                </c:pt>
                <c:pt idx="6942">
                  <c:v>684,2</c:v>
                </c:pt>
                <c:pt idx="6943">
                  <c:v>684,3</c:v>
                </c:pt>
                <c:pt idx="6944">
                  <c:v>684,4</c:v>
                </c:pt>
                <c:pt idx="6945">
                  <c:v>684,5</c:v>
                </c:pt>
                <c:pt idx="6946">
                  <c:v>684,6</c:v>
                </c:pt>
                <c:pt idx="6947">
                  <c:v>684,7</c:v>
                </c:pt>
                <c:pt idx="6948">
                  <c:v>684,8</c:v>
                </c:pt>
                <c:pt idx="6949">
                  <c:v>684,9</c:v>
                </c:pt>
                <c:pt idx="6950">
                  <c:v>685</c:v>
                </c:pt>
                <c:pt idx="6951">
                  <c:v>685,1</c:v>
                </c:pt>
                <c:pt idx="6952">
                  <c:v>685,2</c:v>
                </c:pt>
                <c:pt idx="6953">
                  <c:v>685,3</c:v>
                </c:pt>
                <c:pt idx="6954">
                  <c:v>685,4</c:v>
                </c:pt>
                <c:pt idx="6955">
                  <c:v>685,5</c:v>
                </c:pt>
                <c:pt idx="6956">
                  <c:v>685,6</c:v>
                </c:pt>
                <c:pt idx="6957">
                  <c:v>685,7</c:v>
                </c:pt>
                <c:pt idx="6958">
                  <c:v>685,8</c:v>
                </c:pt>
                <c:pt idx="6959">
                  <c:v>685,9</c:v>
                </c:pt>
                <c:pt idx="6960">
                  <c:v>686</c:v>
                </c:pt>
                <c:pt idx="6961">
                  <c:v>686,1</c:v>
                </c:pt>
                <c:pt idx="6962">
                  <c:v>686,2</c:v>
                </c:pt>
                <c:pt idx="6963">
                  <c:v>686,3</c:v>
                </c:pt>
                <c:pt idx="6964">
                  <c:v>686,4</c:v>
                </c:pt>
                <c:pt idx="6965">
                  <c:v>686,5</c:v>
                </c:pt>
                <c:pt idx="6966">
                  <c:v>686,6</c:v>
                </c:pt>
                <c:pt idx="6967">
                  <c:v>686,7</c:v>
                </c:pt>
                <c:pt idx="6968">
                  <c:v>686,8</c:v>
                </c:pt>
                <c:pt idx="6969">
                  <c:v>686,9</c:v>
                </c:pt>
                <c:pt idx="6970">
                  <c:v>687</c:v>
                </c:pt>
                <c:pt idx="6971">
                  <c:v>687,1</c:v>
                </c:pt>
                <c:pt idx="6972">
                  <c:v>687,2</c:v>
                </c:pt>
                <c:pt idx="6973">
                  <c:v>687,3</c:v>
                </c:pt>
                <c:pt idx="6974">
                  <c:v>687,4</c:v>
                </c:pt>
                <c:pt idx="6975">
                  <c:v>687,5</c:v>
                </c:pt>
                <c:pt idx="6976">
                  <c:v>687,6</c:v>
                </c:pt>
                <c:pt idx="6977">
                  <c:v>687,7</c:v>
                </c:pt>
                <c:pt idx="6978">
                  <c:v>687,8</c:v>
                </c:pt>
                <c:pt idx="6979">
                  <c:v>687,9</c:v>
                </c:pt>
                <c:pt idx="6980">
                  <c:v>688</c:v>
                </c:pt>
                <c:pt idx="6981">
                  <c:v>688,1</c:v>
                </c:pt>
                <c:pt idx="6982">
                  <c:v>688,2</c:v>
                </c:pt>
                <c:pt idx="6983">
                  <c:v>688,3</c:v>
                </c:pt>
                <c:pt idx="6984">
                  <c:v>688,4</c:v>
                </c:pt>
                <c:pt idx="6985">
                  <c:v>688,5</c:v>
                </c:pt>
                <c:pt idx="6986">
                  <c:v>688,6</c:v>
                </c:pt>
                <c:pt idx="6987">
                  <c:v>688,7</c:v>
                </c:pt>
                <c:pt idx="6988">
                  <c:v>688,8</c:v>
                </c:pt>
                <c:pt idx="6989">
                  <c:v>688,9</c:v>
                </c:pt>
                <c:pt idx="6990">
                  <c:v>689</c:v>
                </c:pt>
                <c:pt idx="6991">
                  <c:v>689,1</c:v>
                </c:pt>
                <c:pt idx="6992">
                  <c:v>689,2</c:v>
                </c:pt>
                <c:pt idx="6993">
                  <c:v>689,3</c:v>
                </c:pt>
                <c:pt idx="6994">
                  <c:v>689,4</c:v>
                </c:pt>
                <c:pt idx="6995">
                  <c:v>689,5</c:v>
                </c:pt>
                <c:pt idx="6996">
                  <c:v>689,6</c:v>
                </c:pt>
                <c:pt idx="6997">
                  <c:v>689,7</c:v>
                </c:pt>
                <c:pt idx="6998">
                  <c:v>689,8</c:v>
                </c:pt>
                <c:pt idx="6999">
                  <c:v>689,9</c:v>
                </c:pt>
                <c:pt idx="7000">
                  <c:v>690</c:v>
                </c:pt>
                <c:pt idx="7001">
                  <c:v>690,1</c:v>
                </c:pt>
                <c:pt idx="7002">
                  <c:v>690,2</c:v>
                </c:pt>
                <c:pt idx="7003">
                  <c:v>690,3</c:v>
                </c:pt>
                <c:pt idx="7004">
                  <c:v>690,4</c:v>
                </c:pt>
                <c:pt idx="7005">
                  <c:v>690,5</c:v>
                </c:pt>
                <c:pt idx="7006">
                  <c:v>690,6</c:v>
                </c:pt>
                <c:pt idx="7007">
                  <c:v>690,7</c:v>
                </c:pt>
                <c:pt idx="7008">
                  <c:v>690,8</c:v>
                </c:pt>
                <c:pt idx="7009">
                  <c:v>690,9</c:v>
                </c:pt>
                <c:pt idx="7010">
                  <c:v>691</c:v>
                </c:pt>
                <c:pt idx="7011">
                  <c:v>691,1</c:v>
                </c:pt>
                <c:pt idx="7012">
                  <c:v>691,2</c:v>
                </c:pt>
                <c:pt idx="7013">
                  <c:v>691,3</c:v>
                </c:pt>
                <c:pt idx="7014">
                  <c:v>691,4</c:v>
                </c:pt>
                <c:pt idx="7015">
                  <c:v>691,5</c:v>
                </c:pt>
                <c:pt idx="7016">
                  <c:v>691,6</c:v>
                </c:pt>
                <c:pt idx="7017">
                  <c:v>691,7</c:v>
                </c:pt>
                <c:pt idx="7018">
                  <c:v>691,8</c:v>
                </c:pt>
                <c:pt idx="7019">
                  <c:v>691,9</c:v>
                </c:pt>
                <c:pt idx="7020">
                  <c:v>692</c:v>
                </c:pt>
                <c:pt idx="7021">
                  <c:v>692,1</c:v>
                </c:pt>
                <c:pt idx="7022">
                  <c:v>692,2</c:v>
                </c:pt>
                <c:pt idx="7023">
                  <c:v>692,3</c:v>
                </c:pt>
                <c:pt idx="7024">
                  <c:v>692,4</c:v>
                </c:pt>
                <c:pt idx="7025">
                  <c:v>692,5</c:v>
                </c:pt>
                <c:pt idx="7026">
                  <c:v>692,6</c:v>
                </c:pt>
                <c:pt idx="7027">
                  <c:v>692,7</c:v>
                </c:pt>
                <c:pt idx="7028">
                  <c:v>692,8</c:v>
                </c:pt>
                <c:pt idx="7029">
                  <c:v>692,9</c:v>
                </c:pt>
                <c:pt idx="7030">
                  <c:v>693</c:v>
                </c:pt>
                <c:pt idx="7031">
                  <c:v>693,1</c:v>
                </c:pt>
                <c:pt idx="7032">
                  <c:v>693,2</c:v>
                </c:pt>
                <c:pt idx="7033">
                  <c:v>693,3</c:v>
                </c:pt>
                <c:pt idx="7034">
                  <c:v>693,4</c:v>
                </c:pt>
                <c:pt idx="7035">
                  <c:v>693,5</c:v>
                </c:pt>
                <c:pt idx="7036">
                  <c:v>693,6</c:v>
                </c:pt>
                <c:pt idx="7037">
                  <c:v>693,7</c:v>
                </c:pt>
                <c:pt idx="7038">
                  <c:v>693,8</c:v>
                </c:pt>
                <c:pt idx="7039">
                  <c:v>693,9</c:v>
                </c:pt>
                <c:pt idx="7040">
                  <c:v>694</c:v>
                </c:pt>
                <c:pt idx="7041">
                  <c:v>694,1</c:v>
                </c:pt>
                <c:pt idx="7042">
                  <c:v>694,2</c:v>
                </c:pt>
                <c:pt idx="7043">
                  <c:v>694,3</c:v>
                </c:pt>
                <c:pt idx="7044">
                  <c:v>694,4</c:v>
                </c:pt>
                <c:pt idx="7045">
                  <c:v>694,5</c:v>
                </c:pt>
                <c:pt idx="7046">
                  <c:v>694,6</c:v>
                </c:pt>
                <c:pt idx="7047">
                  <c:v>694,7</c:v>
                </c:pt>
                <c:pt idx="7048">
                  <c:v>694,8</c:v>
                </c:pt>
                <c:pt idx="7049">
                  <c:v>694,9</c:v>
                </c:pt>
                <c:pt idx="7050">
                  <c:v>695</c:v>
                </c:pt>
                <c:pt idx="7051">
                  <c:v>695,1</c:v>
                </c:pt>
                <c:pt idx="7052">
                  <c:v>695,2</c:v>
                </c:pt>
                <c:pt idx="7053">
                  <c:v>695,3</c:v>
                </c:pt>
                <c:pt idx="7054">
                  <c:v>695,4</c:v>
                </c:pt>
                <c:pt idx="7055">
                  <c:v>695,5</c:v>
                </c:pt>
                <c:pt idx="7056">
                  <c:v>695,6</c:v>
                </c:pt>
                <c:pt idx="7057">
                  <c:v>695,7</c:v>
                </c:pt>
                <c:pt idx="7058">
                  <c:v>695,8</c:v>
                </c:pt>
                <c:pt idx="7059">
                  <c:v>695,9</c:v>
                </c:pt>
                <c:pt idx="7060">
                  <c:v>696</c:v>
                </c:pt>
                <c:pt idx="7061">
                  <c:v>696,1</c:v>
                </c:pt>
                <c:pt idx="7062">
                  <c:v>696,2</c:v>
                </c:pt>
                <c:pt idx="7063">
                  <c:v>696,3</c:v>
                </c:pt>
                <c:pt idx="7064">
                  <c:v>696,4</c:v>
                </c:pt>
                <c:pt idx="7065">
                  <c:v>696,5</c:v>
                </c:pt>
                <c:pt idx="7066">
                  <c:v>696,6</c:v>
                </c:pt>
                <c:pt idx="7067">
                  <c:v>696,7</c:v>
                </c:pt>
                <c:pt idx="7068">
                  <c:v>696,8</c:v>
                </c:pt>
                <c:pt idx="7069">
                  <c:v>696,9</c:v>
                </c:pt>
                <c:pt idx="7070">
                  <c:v>697</c:v>
                </c:pt>
                <c:pt idx="7071">
                  <c:v>697,1</c:v>
                </c:pt>
                <c:pt idx="7072">
                  <c:v>697,2</c:v>
                </c:pt>
                <c:pt idx="7073">
                  <c:v>697,3</c:v>
                </c:pt>
                <c:pt idx="7074">
                  <c:v>697,4</c:v>
                </c:pt>
                <c:pt idx="7075">
                  <c:v>697,5</c:v>
                </c:pt>
                <c:pt idx="7076">
                  <c:v>697,6</c:v>
                </c:pt>
                <c:pt idx="7077">
                  <c:v>697,7</c:v>
                </c:pt>
                <c:pt idx="7078">
                  <c:v>697,8</c:v>
                </c:pt>
                <c:pt idx="7079">
                  <c:v>697,9</c:v>
                </c:pt>
                <c:pt idx="7080">
                  <c:v>698</c:v>
                </c:pt>
                <c:pt idx="7081">
                  <c:v>698,1</c:v>
                </c:pt>
                <c:pt idx="7082">
                  <c:v>698,2</c:v>
                </c:pt>
                <c:pt idx="7083">
                  <c:v>698,3</c:v>
                </c:pt>
                <c:pt idx="7084">
                  <c:v>698,4</c:v>
                </c:pt>
                <c:pt idx="7085">
                  <c:v>698,5</c:v>
                </c:pt>
                <c:pt idx="7086">
                  <c:v>698,6</c:v>
                </c:pt>
                <c:pt idx="7087">
                  <c:v>698,7</c:v>
                </c:pt>
                <c:pt idx="7088">
                  <c:v>698,8</c:v>
                </c:pt>
                <c:pt idx="7089">
                  <c:v>698,9</c:v>
                </c:pt>
                <c:pt idx="7090">
                  <c:v>699</c:v>
                </c:pt>
                <c:pt idx="7091">
                  <c:v>699,1</c:v>
                </c:pt>
                <c:pt idx="7092">
                  <c:v>699,2</c:v>
                </c:pt>
                <c:pt idx="7093">
                  <c:v>699,3</c:v>
                </c:pt>
                <c:pt idx="7094">
                  <c:v>699,4</c:v>
                </c:pt>
                <c:pt idx="7095">
                  <c:v>699,5</c:v>
                </c:pt>
                <c:pt idx="7096">
                  <c:v>699,6</c:v>
                </c:pt>
                <c:pt idx="7097">
                  <c:v>699,7</c:v>
                </c:pt>
                <c:pt idx="7098">
                  <c:v>699,8</c:v>
                </c:pt>
                <c:pt idx="7099">
                  <c:v>699,9</c:v>
                </c:pt>
                <c:pt idx="7100">
                  <c:v>700</c:v>
                </c:pt>
                <c:pt idx="7101">
                  <c:v>700,1</c:v>
                </c:pt>
                <c:pt idx="7102">
                  <c:v>700,2</c:v>
                </c:pt>
                <c:pt idx="7103">
                  <c:v>700,3</c:v>
                </c:pt>
                <c:pt idx="7104">
                  <c:v>700,4</c:v>
                </c:pt>
                <c:pt idx="7105">
                  <c:v>700,5</c:v>
                </c:pt>
                <c:pt idx="7106">
                  <c:v>700,6</c:v>
                </c:pt>
                <c:pt idx="7107">
                  <c:v>700,7</c:v>
                </c:pt>
                <c:pt idx="7108">
                  <c:v>700,8</c:v>
                </c:pt>
                <c:pt idx="7109">
                  <c:v>700,9</c:v>
                </c:pt>
                <c:pt idx="7110">
                  <c:v>701</c:v>
                </c:pt>
                <c:pt idx="7111">
                  <c:v>701,1</c:v>
                </c:pt>
                <c:pt idx="7112">
                  <c:v>701,2</c:v>
                </c:pt>
                <c:pt idx="7113">
                  <c:v>701,3</c:v>
                </c:pt>
                <c:pt idx="7114">
                  <c:v>701,4</c:v>
                </c:pt>
                <c:pt idx="7115">
                  <c:v>701,5</c:v>
                </c:pt>
                <c:pt idx="7116">
                  <c:v>701,6</c:v>
                </c:pt>
                <c:pt idx="7117">
                  <c:v>701,7</c:v>
                </c:pt>
                <c:pt idx="7118">
                  <c:v>701,8</c:v>
                </c:pt>
                <c:pt idx="7119">
                  <c:v>701,9</c:v>
                </c:pt>
                <c:pt idx="7120">
                  <c:v>702</c:v>
                </c:pt>
                <c:pt idx="7121">
                  <c:v>702,1</c:v>
                </c:pt>
                <c:pt idx="7122">
                  <c:v>702,2</c:v>
                </c:pt>
                <c:pt idx="7123">
                  <c:v>702,3</c:v>
                </c:pt>
                <c:pt idx="7124">
                  <c:v>702,4</c:v>
                </c:pt>
                <c:pt idx="7125">
                  <c:v>702,5</c:v>
                </c:pt>
                <c:pt idx="7126">
                  <c:v>702,6</c:v>
                </c:pt>
                <c:pt idx="7127">
                  <c:v>702,7</c:v>
                </c:pt>
                <c:pt idx="7128">
                  <c:v>702,8</c:v>
                </c:pt>
                <c:pt idx="7129">
                  <c:v>702,9</c:v>
                </c:pt>
                <c:pt idx="7130">
                  <c:v>703</c:v>
                </c:pt>
                <c:pt idx="7131">
                  <c:v>703,1</c:v>
                </c:pt>
                <c:pt idx="7132">
                  <c:v>703,2</c:v>
                </c:pt>
                <c:pt idx="7133">
                  <c:v>703,3</c:v>
                </c:pt>
                <c:pt idx="7134">
                  <c:v>703,4</c:v>
                </c:pt>
                <c:pt idx="7135">
                  <c:v>703,5</c:v>
                </c:pt>
                <c:pt idx="7136">
                  <c:v>703,6</c:v>
                </c:pt>
                <c:pt idx="7137">
                  <c:v>703,7</c:v>
                </c:pt>
                <c:pt idx="7138">
                  <c:v>703,8</c:v>
                </c:pt>
                <c:pt idx="7139">
                  <c:v>703,9</c:v>
                </c:pt>
                <c:pt idx="7140">
                  <c:v>704</c:v>
                </c:pt>
                <c:pt idx="7141">
                  <c:v>704,1</c:v>
                </c:pt>
                <c:pt idx="7142">
                  <c:v>704,2</c:v>
                </c:pt>
                <c:pt idx="7143">
                  <c:v>704,3</c:v>
                </c:pt>
                <c:pt idx="7144">
                  <c:v>704,4</c:v>
                </c:pt>
                <c:pt idx="7145">
                  <c:v>704,5</c:v>
                </c:pt>
                <c:pt idx="7146">
                  <c:v>704,6</c:v>
                </c:pt>
                <c:pt idx="7147">
                  <c:v>704,7</c:v>
                </c:pt>
                <c:pt idx="7148">
                  <c:v>704,8</c:v>
                </c:pt>
                <c:pt idx="7149">
                  <c:v>704,9</c:v>
                </c:pt>
                <c:pt idx="7150">
                  <c:v>705</c:v>
                </c:pt>
                <c:pt idx="7151">
                  <c:v>705,1</c:v>
                </c:pt>
                <c:pt idx="7152">
                  <c:v>705,2</c:v>
                </c:pt>
                <c:pt idx="7153">
                  <c:v>705,3</c:v>
                </c:pt>
                <c:pt idx="7154">
                  <c:v>705,4</c:v>
                </c:pt>
                <c:pt idx="7155">
                  <c:v>705,5</c:v>
                </c:pt>
                <c:pt idx="7156">
                  <c:v>705,6</c:v>
                </c:pt>
                <c:pt idx="7157">
                  <c:v>705,7</c:v>
                </c:pt>
                <c:pt idx="7158">
                  <c:v>705,8</c:v>
                </c:pt>
                <c:pt idx="7159">
                  <c:v>705,9</c:v>
                </c:pt>
                <c:pt idx="7160">
                  <c:v>706</c:v>
                </c:pt>
                <c:pt idx="7161">
                  <c:v>706,1</c:v>
                </c:pt>
                <c:pt idx="7162">
                  <c:v>706,2</c:v>
                </c:pt>
                <c:pt idx="7163">
                  <c:v>706,3</c:v>
                </c:pt>
                <c:pt idx="7164">
                  <c:v>706,4</c:v>
                </c:pt>
                <c:pt idx="7165">
                  <c:v>706,5</c:v>
                </c:pt>
                <c:pt idx="7166">
                  <c:v>706,6</c:v>
                </c:pt>
                <c:pt idx="7167">
                  <c:v>706,7</c:v>
                </c:pt>
                <c:pt idx="7168">
                  <c:v>706,8</c:v>
                </c:pt>
                <c:pt idx="7169">
                  <c:v>706,9</c:v>
                </c:pt>
                <c:pt idx="7170">
                  <c:v>707</c:v>
                </c:pt>
                <c:pt idx="7171">
                  <c:v>707,1</c:v>
                </c:pt>
                <c:pt idx="7172">
                  <c:v>707,2</c:v>
                </c:pt>
                <c:pt idx="7173">
                  <c:v>707,3</c:v>
                </c:pt>
                <c:pt idx="7174">
                  <c:v>707,4</c:v>
                </c:pt>
                <c:pt idx="7175">
                  <c:v>707,5</c:v>
                </c:pt>
                <c:pt idx="7176">
                  <c:v>707,6</c:v>
                </c:pt>
                <c:pt idx="7177">
                  <c:v>707,7</c:v>
                </c:pt>
                <c:pt idx="7178">
                  <c:v>707,8</c:v>
                </c:pt>
                <c:pt idx="7179">
                  <c:v>707,9</c:v>
                </c:pt>
                <c:pt idx="7180">
                  <c:v>708</c:v>
                </c:pt>
                <c:pt idx="7181">
                  <c:v>708,1</c:v>
                </c:pt>
                <c:pt idx="7182">
                  <c:v>708,2</c:v>
                </c:pt>
                <c:pt idx="7183">
                  <c:v>708,3</c:v>
                </c:pt>
                <c:pt idx="7184">
                  <c:v>708,4</c:v>
                </c:pt>
                <c:pt idx="7185">
                  <c:v>708,5</c:v>
                </c:pt>
                <c:pt idx="7186">
                  <c:v>708,6</c:v>
                </c:pt>
                <c:pt idx="7187">
                  <c:v>708,7</c:v>
                </c:pt>
                <c:pt idx="7188">
                  <c:v>708,8</c:v>
                </c:pt>
                <c:pt idx="7189">
                  <c:v>708,9</c:v>
                </c:pt>
                <c:pt idx="7190">
                  <c:v>709</c:v>
                </c:pt>
                <c:pt idx="7191">
                  <c:v>709,1</c:v>
                </c:pt>
                <c:pt idx="7192">
                  <c:v>709,2</c:v>
                </c:pt>
                <c:pt idx="7193">
                  <c:v>709,3</c:v>
                </c:pt>
                <c:pt idx="7194">
                  <c:v>709,4</c:v>
                </c:pt>
                <c:pt idx="7195">
                  <c:v>709,5</c:v>
                </c:pt>
                <c:pt idx="7196">
                  <c:v>709,6</c:v>
                </c:pt>
                <c:pt idx="7197">
                  <c:v>709,7</c:v>
                </c:pt>
                <c:pt idx="7198">
                  <c:v>709,8</c:v>
                </c:pt>
                <c:pt idx="7199">
                  <c:v>709,9</c:v>
                </c:pt>
                <c:pt idx="7200">
                  <c:v>710</c:v>
                </c:pt>
                <c:pt idx="7201">
                  <c:v>710,1</c:v>
                </c:pt>
                <c:pt idx="7202">
                  <c:v>710,2</c:v>
                </c:pt>
                <c:pt idx="7203">
                  <c:v>710,3</c:v>
                </c:pt>
                <c:pt idx="7204">
                  <c:v>710,4</c:v>
                </c:pt>
                <c:pt idx="7205">
                  <c:v>710,5</c:v>
                </c:pt>
                <c:pt idx="7206">
                  <c:v>710,6</c:v>
                </c:pt>
                <c:pt idx="7207">
                  <c:v>710,7</c:v>
                </c:pt>
                <c:pt idx="7208">
                  <c:v>710,8</c:v>
                </c:pt>
                <c:pt idx="7209">
                  <c:v>710,9</c:v>
                </c:pt>
                <c:pt idx="7210">
                  <c:v>711</c:v>
                </c:pt>
                <c:pt idx="7211">
                  <c:v>711,1</c:v>
                </c:pt>
                <c:pt idx="7212">
                  <c:v>711,2</c:v>
                </c:pt>
                <c:pt idx="7213">
                  <c:v>711,3</c:v>
                </c:pt>
                <c:pt idx="7214">
                  <c:v>711,4</c:v>
                </c:pt>
                <c:pt idx="7215">
                  <c:v>711,5</c:v>
                </c:pt>
                <c:pt idx="7216">
                  <c:v>711,6</c:v>
                </c:pt>
                <c:pt idx="7217">
                  <c:v>711,7</c:v>
                </c:pt>
                <c:pt idx="7218">
                  <c:v>711,8</c:v>
                </c:pt>
                <c:pt idx="7219">
                  <c:v>711,9</c:v>
                </c:pt>
                <c:pt idx="7220">
                  <c:v>712</c:v>
                </c:pt>
                <c:pt idx="7221">
                  <c:v>712,1</c:v>
                </c:pt>
                <c:pt idx="7222">
                  <c:v>712,2</c:v>
                </c:pt>
                <c:pt idx="7223">
                  <c:v>712,3</c:v>
                </c:pt>
                <c:pt idx="7224">
                  <c:v>712,4</c:v>
                </c:pt>
                <c:pt idx="7225">
                  <c:v>712,5</c:v>
                </c:pt>
                <c:pt idx="7226">
                  <c:v>712,6</c:v>
                </c:pt>
                <c:pt idx="7227">
                  <c:v>712,7</c:v>
                </c:pt>
                <c:pt idx="7228">
                  <c:v>712,8</c:v>
                </c:pt>
                <c:pt idx="7229">
                  <c:v>712,9</c:v>
                </c:pt>
                <c:pt idx="7230">
                  <c:v>713</c:v>
                </c:pt>
                <c:pt idx="7231">
                  <c:v>713,1</c:v>
                </c:pt>
                <c:pt idx="7232">
                  <c:v>713,2</c:v>
                </c:pt>
                <c:pt idx="7233">
                  <c:v>713,3</c:v>
                </c:pt>
                <c:pt idx="7234">
                  <c:v>713,4</c:v>
                </c:pt>
                <c:pt idx="7235">
                  <c:v>713,5</c:v>
                </c:pt>
                <c:pt idx="7236">
                  <c:v>713,6</c:v>
                </c:pt>
                <c:pt idx="7237">
                  <c:v>713,7</c:v>
                </c:pt>
                <c:pt idx="7238">
                  <c:v>713,8</c:v>
                </c:pt>
                <c:pt idx="7239">
                  <c:v>713,9</c:v>
                </c:pt>
                <c:pt idx="7240">
                  <c:v>714</c:v>
                </c:pt>
                <c:pt idx="7241">
                  <c:v>714,1</c:v>
                </c:pt>
                <c:pt idx="7242">
                  <c:v>714,2</c:v>
                </c:pt>
                <c:pt idx="7243">
                  <c:v>714,3</c:v>
                </c:pt>
                <c:pt idx="7244">
                  <c:v>714,4</c:v>
                </c:pt>
                <c:pt idx="7245">
                  <c:v>714,5</c:v>
                </c:pt>
                <c:pt idx="7246">
                  <c:v>714,6</c:v>
                </c:pt>
                <c:pt idx="7247">
                  <c:v>714,7</c:v>
                </c:pt>
                <c:pt idx="7248">
                  <c:v>714,8</c:v>
                </c:pt>
                <c:pt idx="7249">
                  <c:v>714,9</c:v>
                </c:pt>
                <c:pt idx="7250">
                  <c:v>715</c:v>
                </c:pt>
                <c:pt idx="7251">
                  <c:v>715,1</c:v>
                </c:pt>
                <c:pt idx="7252">
                  <c:v>715,2</c:v>
                </c:pt>
                <c:pt idx="7253">
                  <c:v>715,3</c:v>
                </c:pt>
                <c:pt idx="7254">
                  <c:v>715,4</c:v>
                </c:pt>
                <c:pt idx="7255">
                  <c:v>715,5</c:v>
                </c:pt>
                <c:pt idx="7256">
                  <c:v>715,6</c:v>
                </c:pt>
                <c:pt idx="7257">
                  <c:v>715,7</c:v>
                </c:pt>
                <c:pt idx="7258">
                  <c:v>715,8</c:v>
                </c:pt>
                <c:pt idx="7259">
                  <c:v>715,9</c:v>
                </c:pt>
                <c:pt idx="7260">
                  <c:v>716</c:v>
                </c:pt>
                <c:pt idx="7261">
                  <c:v>716,1</c:v>
                </c:pt>
                <c:pt idx="7262">
                  <c:v>716,2</c:v>
                </c:pt>
                <c:pt idx="7263">
                  <c:v>716,3</c:v>
                </c:pt>
                <c:pt idx="7264">
                  <c:v>716,4</c:v>
                </c:pt>
                <c:pt idx="7265">
                  <c:v>716,5</c:v>
                </c:pt>
                <c:pt idx="7266">
                  <c:v>716,6</c:v>
                </c:pt>
                <c:pt idx="7267">
                  <c:v>716,7</c:v>
                </c:pt>
                <c:pt idx="7268">
                  <c:v>716,8</c:v>
                </c:pt>
                <c:pt idx="7269">
                  <c:v>716,9</c:v>
                </c:pt>
                <c:pt idx="7270">
                  <c:v>717</c:v>
                </c:pt>
                <c:pt idx="7271">
                  <c:v>717,1</c:v>
                </c:pt>
                <c:pt idx="7272">
                  <c:v>717,2</c:v>
                </c:pt>
                <c:pt idx="7273">
                  <c:v>717,3</c:v>
                </c:pt>
                <c:pt idx="7274">
                  <c:v>717,4</c:v>
                </c:pt>
                <c:pt idx="7275">
                  <c:v>717,5</c:v>
                </c:pt>
                <c:pt idx="7276">
                  <c:v>717,6</c:v>
                </c:pt>
                <c:pt idx="7277">
                  <c:v>717,7</c:v>
                </c:pt>
                <c:pt idx="7278">
                  <c:v>717,8</c:v>
                </c:pt>
                <c:pt idx="7279">
                  <c:v>717,9</c:v>
                </c:pt>
                <c:pt idx="7280">
                  <c:v>718</c:v>
                </c:pt>
                <c:pt idx="7281">
                  <c:v>718,1</c:v>
                </c:pt>
                <c:pt idx="7282">
                  <c:v>718,2</c:v>
                </c:pt>
                <c:pt idx="7283">
                  <c:v>718,3</c:v>
                </c:pt>
                <c:pt idx="7284">
                  <c:v>718,4</c:v>
                </c:pt>
                <c:pt idx="7285">
                  <c:v>718,5</c:v>
                </c:pt>
                <c:pt idx="7286">
                  <c:v>718,6</c:v>
                </c:pt>
                <c:pt idx="7287">
                  <c:v>718,7</c:v>
                </c:pt>
                <c:pt idx="7288">
                  <c:v>718,8</c:v>
                </c:pt>
                <c:pt idx="7289">
                  <c:v>718,9</c:v>
                </c:pt>
                <c:pt idx="7290">
                  <c:v>719</c:v>
                </c:pt>
                <c:pt idx="7291">
                  <c:v>719,1</c:v>
                </c:pt>
                <c:pt idx="7292">
                  <c:v>719,2</c:v>
                </c:pt>
                <c:pt idx="7293">
                  <c:v>719,3</c:v>
                </c:pt>
                <c:pt idx="7294">
                  <c:v>719,4</c:v>
                </c:pt>
                <c:pt idx="7295">
                  <c:v>719,5</c:v>
                </c:pt>
                <c:pt idx="7296">
                  <c:v>719,6</c:v>
                </c:pt>
                <c:pt idx="7297">
                  <c:v>719,7</c:v>
                </c:pt>
                <c:pt idx="7298">
                  <c:v>719,8</c:v>
                </c:pt>
                <c:pt idx="7299">
                  <c:v>719,9</c:v>
                </c:pt>
                <c:pt idx="7300">
                  <c:v>720</c:v>
                </c:pt>
                <c:pt idx="7301">
                  <c:v>720,1</c:v>
                </c:pt>
                <c:pt idx="7302">
                  <c:v>720,2</c:v>
                </c:pt>
                <c:pt idx="7303">
                  <c:v>720,3</c:v>
                </c:pt>
                <c:pt idx="7304">
                  <c:v>720,4</c:v>
                </c:pt>
                <c:pt idx="7305">
                  <c:v>720,5</c:v>
                </c:pt>
                <c:pt idx="7306">
                  <c:v>720,6</c:v>
                </c:pt>
                <c:pt idx="7307">
                  <c:v>720,7</c:v>
                </c:pt>
                <c:pt idx="7308">
                  <c:v>720,8</c:v>
                </c:pt>
                <c:pt idx="7309">
                  <c:v>720,9</c:v>
                </c:pt>
                <c:pt idx="7310">
                  <c:v>721</c:v>
                </c:pt>
                <c:pt idx="7311">
                  <c:v>721,1</c:v>
                </c:pt>
                <c:pt idx="7312">
                  <c:v>721,2</c:v>
                </c:pt>
                <c:pt idx="7313">
                  <c:v>721,3</c:v>
                </c:pt>
                <c:pt idx="7314">
                  <c:v>721,4</c:v>
                </c:pt>
                <c:pt idx="7315">
                  <c:v>721,5</c:v>
                </c:pt>
                <c:pt idx="7316">
                  <c:v>721,6</c:v>
                </c:pt>
                <c:pt idx="7317">
                  <c:v>721,7</c:v>
                </c:pt>
                <c:pt idx="7318">
                  <c:v>721,8</c:v>
                </c:pt>
                <c:pt idx="7319">
                  <c:v>721,9</c:v>
                </c:pt>
                <c:pt idx="7320">
                  <c:v>722</c:v>
                </c:pt>
                <c:pt idx="7321">
                  <c:v>722,1</c:v>
                </c:pt>
                <c:pt idx="7322">
                  <c:v>722,2</c:v>
                </c:pt>
                <c:pt idx="7323">
                  <c:v>722,3</c:v>
                </c:pt>
                <c:pt idx="7324">
                  <c:v>722,4</c:v>
                </c:pt>
                <c:pt idx="7325">
                  <c:v>722,5</c:v>
                </c:pt>
                <c:pt idx="7326">
                  <c:v>722,6</c:v>
                </c:pt>
                <c:pt idx="7327">
                  <c:v>722,7</c:v>
                </c:pt>
                <c:pt idx="7328">
                  <c:v>722,8</c:v>
                </c:pt>
                <c:pt idx="7329">
                  <c:v>722,9</c:v>
                </c:pt>
                <c:pt idx="7330">
                  <c:v>723</c:v>
                </c:pt>
                <c:pt idx="7331">
                  <c:v>723,1</c:v>
                </c:pt>
                <c:pt idx="7332">
                  <c:v>723,2</c:v>
                </c:pt>
                <c:pt idx="7333">
                  <c:v>723,3</c:v>
                </c:pt>
                <c:pt idx="7334">
                  <c:v>723,4</c:v>
                </c:pt>
                <c:pt idx="7335">
                  <c:v>723,5</c:v>
                </c:pt>
                <c:pt idx="7336">
                  <c:v>723,6</c:v>
                </c:pt>
                <c:pt idx="7337">
                  <c:v>723,7</c:v>
                </c:pt>
                <c:pt idx="7338">
                  <c:v>723,8</c:v>
                </c:pt>
                <c:pt idx="7339">
                  <c:v>723,9</c:v>
                </c:pt>
                <c:pt idx="7340">
                  <c:v>724</c:v>
                </c:pt>
                <c:pt idx="7341">
                  <c:v>724,1</c:v>
                </c:pt>
                <c:pt idx="7342">
                  <c:v>724,2</c:v>
                </c:pt>
                <c:pt idx="7343">
                  <c:v>724,3</c:v>
                </c:pt>
                <c:pt idx="7344">
                  <c:v>724,4</c:v>
                </c:pt>
                <c:pt idx="7345">
                  <c:v>724,5</c:v>
                </c:pt>
                <c:pt idx="7346">
                  <c:v>724,6</c:v>
                </c:pt>
                <c:pt idx="7347">
                  <c:v>724,7</c:v>
                </c:pt>
                <c:pt idx="7348">
                  <c:v>724,8</c:v>
                </c:pt>
                <c:pt idx="7349">
                  <c:v>724,9</c:v>
                </c:pt>
                <c:pt idx="7350">
                  <c:v>725</c:v>
                </c:pt>
                <c:pt idx="7351">
                  <c:v>725,1</c:v>
                </c:pt>
                <c:pt idx="7352">
                  <c:v>725,2</c:v>
                </c:pt>
                <c:pt idx="7353">
                  <c:v>725,3</c:v>
                </c:pt>
                <c:pt idx="7354">
                  <c:v>725,4</c:v>
                </c:pt>
                <c:pt idx="7355">
                  <c:v>725,5</c:v>
                </c:pt>
                <c:pt idx="7356">
                  <c:v>725,6</c:v>
                </c:pt>
                <c:pt idx="7357">
                  <c:v>725,7</c:v>
                </c:pt>
                <c:pt idx="7358">
                  <c:v>725,8</c:v>
                </c:pt>
                <c:pt idx="7359">
                  <c:v>725,9</c:v>
                </c:pt>
                <c:pt idx="7360">
                  <c:v>726</c:v>
                </c:pt>
                <c:pt idx="7361">
                  <c:v>726,1</c:v>
                </c:pt>
                <c:pt idx="7362">
                  <c:v>726,2</c:v>
                </c:pt>
                <c:pt idx="7363">
                  <c:v>726,3</c:v>
                </c:pt>
                <c:pt idx="7364">
                  <c:v>726,4</c:v>
                </c:pt>
                <c:pt idx="7365">
                  <c:v>726,5</c:v>
                </c:pt>
                <c:pt idx="7366">
                  <c:v>726,6</c:v>
                </c:pt>
                <c:pt idx="7367">
                  <c:v>726,7</c:v>
                </c:pt>
                <c:pt idx="7368">
                  <c:v>726,8</c:v>
                </c:pt>
                <c:pt idx="7369">
                  <c:v>726,9</c:v>
                </c:pt>
                <c:pt idx="7370">
                  <c:v>727</c:v>
                </c:pt>
                <c:pt idx="7371">
                  <c:v>727,1</c:v>
                </c:pt>
                <c:pt idx="7372">
                  <c:v>727,2</c:v>
                </c:pt>
                <c:pt idx="7373">
                  <c:v>727,3</c:v>
                </c:pt>
                <c:pt idx="7374">
                  <c:v>727,4</c:v>
                </c:pt>
                <c:pt idx="7375">
                  <c:v>727,5</c:v>
                </c:pt>
                <c:pt idx="7376">
                  <c:v>727,6</c:v>
                </c:pt>
                <c:pt idx="7377">
                  <c:v>727,7</c:v>
                </c:pt>
                <c:pt idx="7378">
                  <c:v>727,8</c:v>
                </c:pt>
                <c:pt idx="7379">
                  <c:v>727,9</c:v>
                </c:pt>
                <c:pt idx="7380">
                  <c:v>728</c:v>
                </c:pt>
                <c:pt idx="7381">
                  <c:v>728,1</c:v>
                </c:pt>
                <c:pt idx="7382">
                  <c:v>728,2</c:v>
                </c:pt>
                <c:pt idx="7383">
                  <c:v>728,3</c:v>
                </c:pt>
                <c:pt idx="7384">
                  <c:v>728,4</c:v>
                </c:pt>
                <c:pt idx="7385">
                  <c:v>728,5</c:v>
                </c:pt>
                <c:pt idx="7386">
                  <c:v>728,6</c:v>
                </c:pt>
                <c:pt idx="7387">
                  <c:v>728,7</c:v>
                </c:pt>
                <c:pt idx="7388">
                  <c:v>728,8</c:v>
                </c:pt>
                <c:pt idx="7389">
                  <c:v>728,9</c:v>
                </c:pt>
                <c:pt idx="7390">
                  <c:v>729</c:v>
                </c:pt>
                <c:pt idx="7391">
                  <c:v>729,1</c:v>
                </c:pt>
                <c:pt idx="7392">
                  <c:v>729,2</c:v>
                </c:pt>
                <c:pt idx="7393">
                  <c:v>729,3</c:v>
                </c:pt>
                <c:pt idx="7394">
                  <c:v>729,4</c:v>
                </c:pt>
                <c:pt idx="7395">
                  <c:v>729,5</c:v>
                </c:pt>
                <c:pt idx="7396">
                  <c:v>729,6</c:v>
                </c:pt>
                <c:pt idx="7397">
                  <c:v>729,7</c:v>
                </c:pt>
                <c:pt idx="7398">
                  <c:v>729,8</c:v>
                </c:pt>
                <c:pt idx="7399">
                  <c:v>729,9</c:v>
                </c:pt>
                <c:pt idx="7400">
                  <c:v>730</c:v>
                </c:pt>
                <c:pt idx="7401">
                  <c:v>730,1</c:v>
                </c:pt>
                <c:pt idx="7402">
                  <c:v>730,2</c:v>
                </c:pt>
                <c:pt idx="7403">
                  <c:v>730,3</c:v>
                </c:pt>
                <c:pt idx="7404">
                  <c:v>730,4</c:v>
                </c:pt>
                <c:pt idx="7405">
                  <c:v>730,5</c:v>
                </c:pt>
                <c:pt idx="7406">
                  <c:v>730,6</c:v>
                </c:pt>
                <c:pt idx="7407">
                  <c:v>730,7</c:v>
                </c:pt>
                <c:pt idx="7408">
                  <c:v>730,8</c:v>
                </c:pt>
                <c:pt idx="7409">
                  <c:v>730,9</c:v>
                </c:pt>
                <c:pt idx="7410">
                  <c:v>731</c:v>
                </c:pt>
                <c:pt idx="7411">
                  <c:v>731,1</c:v>
                </c:pt>
                <c:pt idx="7412">
                  <c:v>731,2</c:v>
                </c:pt>
                <c:pt idx="7413">
                  <c:v>731,3</c:v>
                </c:pt>
                <c:pt idx="7414">
                  <c:v>731,4</c:v>
                </c:pt>
                <c:pt idx="7415">
                  <c:v>731,5</c:v>
                </c:pt>
                <c:pt idx="7416">
                  <c:v>731,6</c:v>
                </c:pt>
                <c:pt idx="7417">
                  <c:v>731,7</c:v>
                </c:pt>
                <c:pt idx="7418">
                  <c:v>731,8</c:v>
                </c:pt>
                <c:pt idx="7419">
                  <c:v>731,9</c:v>
                </c:pt>
                <c:pt idx="7420">
                  <c:v>732</c:v>
                </c:pt>
                <c:pt idx="7421">
                  <c:v>732,1</c:v>
                </c:pt>
                <c:pt idx="7422">
                  <c:v>732,2</c:v>
                </c:pt>
                <c:pt idx="7423">
                  <c:v>732,3</c:v>
                </c:pt>
                <c:pt idx="7424">
                  <c:v>732,4</c:v>
                </c:pt>
                <c:pt idx="7425">
                  <c:v>732,5</c:v>
                </c:pt>
                <c:pt idx="7426">
                  <c:v>732,6</c:v>
                </c:pt>
                <c:pt idx="7427">
                  <c:v>732,7</c:v>
                </c:pt>
                <c:pt idx="7428">
                  <c:v>732,8</c:v>
                </c:pt>
                <c:pt idx="7429">
                  <c:v>732,9</c:v>
                </c:pt>
                <c:pt idx="7430">
                  <c:v>733</c:v>
                </c:pt>
                <c:pt idx="7431">
                  <c:v>733,1</c:v>
                </c:pt>
                <c:pt idx="7432">
                  <c:v>733,2</c:v>
                </c:pt>
                <c:pt idx="7433">
                  <c:v>733,3</c:v>
                </c:pt>
                <c:pt idx="7434">
                  <c:v>733,4</c:v>
                </c:pt>
                <c:pt idx="7435">
                  <c:v>733,5</c:v>
                </c:pt>
                <c:pt idx="7436">
                  <c:v>733,6</c:v>
                </c:pt>
                <c:pt idx="7437">
                  <c:v>733,7</c:v>
                </c:pt>
                <c:pt idx="7438">
                  <c:v>733,8</c:v>
                </c:pt>
                <c:pt idx="7439">
                  <c:v>733,9</c:v>
                </c:pt>
                <c:pt idx="7440">
                  <c:v>734</c:v>
                </c:pt>
                <c:pt idx="7441">
                  <c:v>734,1</c:v>
                </c:pt>
                <c:pt idx="7442">
                  <c:v>734,2</c:v>
                </c:pt>
                <c:pt idx="7443">
                  <c:v>734,3</c:v>
                </c:pt>
                <c:pt idx="7444">
                  <c:v>734,4</c:v>
                </c:pt>
                <c:pt idx="7445">
                  <c:v>734,5</c:v>
                </c:pt>
                <c:pt idx="7446">
                  <c:v>734,6</c:v>
                </c:pt>
                <c:pt idx="7447">
                  <c:v>734,7</c:v>
                </c:pt>
                <c:pt idx="7448">
                  <c:v>734,8</c:v>
                </c:pt>
                <c:pt idx="7449">
                  <c:v>734,9</c:v>
                </c:pt>
                <c:pt idx="7450">
                  <c:v>735</c:v>
                </c:pt>
                <c:pt idx="7451">
                  <c:v>735,1</c:v>
                </c:pt>
                <c:pt idx="7452">
                  <c:v>735,2</c:v>
                </c:pt>
                <c:pt idx="7453">
                  <c:v>735,3</c:v>
                </c:pt>
                <c:pt idx="7454">
                  <c:v>735,4</c:v>
                </c:pt>
                <c:pt idx="7455">
                  <c:v>735,5</c:v>
                </c:pt>
                <c:pt idx="7456">
                  <c:v>735,6</c:v>
                </c:pt>
                <c:pt idx="7457">
                  <c:v>735,7</c:v>
                </c:pt>
                <c:pt idx="7458">
                  <c:v>735,8</c:v>
                </c:pt>
                <c:pt idx="7459">
                  <c:v>735,9</c:v>
                </c:pt>
                <c:pt idx="7460">
                  <c:v>736</c:v>
                </c:pt>
                <c:pt idx="7461">
                  <c:v>736,1</c:v>
                </c:pt>
                <c:pt idx="7462">
                  <c:v>736,2</c:v>
                </c:pt>
                <c:pt idx="7463">
                  <c:v>736,3</c:v>
                </c:pt>
                <c:pt idx="7464">
                  <c:v>736,4</c:v>
                </c:pt>
                <c:pt idx="7465">
                  <c:v>736,5</c:v>
                </c:pt>
                <c:pt idx="7466">
                  <c:v>736,6</c:v>
                </c:pt>
                <c:pt idx="7467">
                  <c:v>736,7</c:v>
                </c:pt>
                <c:pt idx="7468">
                  <c:v>736,8</c:v>
                </c:pt>
                <c:pt idx="7469">
                  <c:v>736,9</c:v>
                </c:pt>
                <c:pt idx="7470">
                  <c:v>737</c:v>
                </c:pt>
                <c:pt idx="7471">
                  <c:v>737,1</c:v>
                </c:pt>
                <c:pt idx="7472">
                  <c:v>737,2</c:v>
                </c:pt>
                <c:pt idx="7473">
                  <c:v>737,3</c:v>
                </c:pt>
                <c:pt idx="7474">
                  <c:v>737,4</c:v>
                </c:pt>
                <c:pt idx="7475">
                  <c:v>737,5</c:v>
                </c:pt>
                <c:pt idx="7476">
                  <c:v>737,6</c:v>
                </c:pt>
                <c:pt idx="7477">
                  <c:v>737,7</c:v>
                </c:pt>
                <c:pt idx="7478">
                  <c:v>737,8</c:v>
                </c:pt>
                <c:pt idx="7479">
                  <c:v>737,9</c:v>
                </c:pt>
                <c:pt idx="7480">
                  <c:v>738</c:v>
                </c:pt>
                <c:pt idx="7481">
                  <c:v>738,1</c:v>
                </c:pt>
                <c:pt idx="7482">
                  <c:v>738,2</c:v>
                </c:pt>
                <c:pt idx="7483">
                  <c:v>738,3</c:v>
                </c:pt>
                <c:pt idx="7484">
                  <c:v>738,4</c:v>
                </c:pt>
                <c:pt idx="7485">
                  <c:v>738,5</c:v>
                </c:pt>
                <c:pt idx="7486">
                  <c:v>738,6</c:v>
                </c:pt>
                <c:pt idx="7487">
                  <c:v>738,7</c:v>
                </c:pt>
                <c:pt idx="7488">
                  <c:v>738,8</c:v>
                </c:pt>
                <c:pt idx="7489">
                  <c:v>738,9</c:v>
                </c:pt>
                <c:pt idx="7490">
                  <c:v>739</c:v>
                </c:pt>
                <c:pt idx="7491">
                  <c:v>739,1</c:v>
                </c:pt>
                <c:pt idx="7492">
                  <c:v>739,2</c:v>
                </c:pt>
                <c:pt idx="7493">
                  <c:v>739,3</c:v>
                </c:pt>
                <c:pt idx="7494">
                  <c:v>739,4</c:v>
                </c:pt>
                <c:pt idx="7495">
                  <c:v>739,5</c:v>
                </c:pt>
                <c:pt idx="7496">
                  <c:v>739,6</c:v>
                </c:pt>
                <c:pt idx="7497">
                  <c:v>739,7</c:v>
                </c:pt>
                <c:pt idx="7498">
                  <c:v>739,8</c:v>
                </c:pt>
                <c:pt idx="7499">
                  <c:v>739,9</c:v>
                </c:pt>
                <c:pt idx="7500">
                  <c:v>740</c:v>
                </c:pt>
                <c:pt idx="7501">
                  <c:v>740,1</c:v>
                </c:pt>
                <c:pt idx="7502">
                  <c:v>740,2</c:v>
                </c:pt>
                <c:pt idx="7503">
                  <c:v>740,3</c:v>
                </c:pt>
                <c:pt idx="7504">
                  <c:v>740,4</c:v>
                </c:pt>
                <c:pt idx="7505">
                  <c:v>740,5</c:v>
                </c:pt>
                <c:pt idx="7506">
                  <c:v>740,6</c:v>
                </c:pt>
                <c:pt idx="7507">
                  <c:v>740,7</c:v>
                </c:pt>
                <c:pt idx="7508">
                  <c:v>740,8</c:v>
                </c:pt>
                <c:pt idx="7509">
                  <c:v>740,9</c:v>
                </c:pt>
                <c:pt idx="7510">
                  <c:v>741</c:v>
                </c:pt>
                <c:pt idx="7511">
                  <c:v>741,1</c:v>
                </c:pt>
                <c:pt idx="7512">
                  <c:v>741,2</c:v>
                </c:pt>
                <c:pt idx="7513">
                  <c:v>741,3</c:v>
                </c:pt>
                <c:pt idx="7514">
                  <c:v>741,4</c:v>
                </c:pt>
                <c:pt idx="7515">
                  <c:v>741,5</c:v>
                </c:pt>
                <c:pt idx="7516">
                  <c:v>741,6</c:v>
                </c:pt>
                <c:pt idx="7517">
                  <c:v>741,7</c:v>
                </c:pt>
                <c:pt idx="7518">
                  <c:v>741,8</c:v>
                </c:pt>
                <c:pt idx="7519">
                  <c:v>741,9</c:v>
                </c:pt>
                <c:pt idx="7520">
                  <c:v>742</c:v>
                </c:pt>
                <c:pt idx="7521">
                  <c:v>742,1</c:v>
                </c:pt>
                <c:pt idx="7522">
                  <c:v>742,2</c:v>
                </c:pt>
                <c:pt idx="7523">
                  <c:v>742,3</c:v>
                </c:pt>
                <c:pt idx="7524">
                  <c:v>742,4</c:v>
                </c:pt>
                <c:pt idx="7525">
                  <c:v>742,5</c:v>
                </c:pt>
                <c:pt idx="7526">
                  <c:v>742,6</c:v>
                </c:pt>
                <c:pt idx="7527">
                  <c:v>742,7</c:v>
                </c:pt>
                <c:pt idx="7528">
                  <c:v>742,8</c:v>
                </c:pt>
                <c:pt idx="7529">
                  <c:v>742,9</c:v>
                </c:pt>
                <c:pt idx="7530">
                  <c:v>743</c:v>
                </c:pt>
                <c:pt idx="7531">
                  <c:v>743,1</c:v>
                </c:pt>
                <c:pt idx="7532">
                  <c:v>743,2</c:v>
                </c:pt>
                <c:pt idx="7533">
                  <c:v>743,3</c:v>
                </c:pt>
                <c:pt idx="7534">
                  <c:v>743,4</c:v>
                </c:pt>
                <c:pt idx="7535">
                  <c:v>743,5</c:v>
                </c:pt>
                <c:pt idx="7536">
                  <c:v>743,6</c:v>
                </c:pt>
                <c:pt idx="7537">
                  <c:v>743,7</c:v>
                </c:pt>
                <c:pt idx="7538">
                  <c:v>743,8</c:v>
                </c:pt>
                <c:pt idx="7539">
                  <c:v>743,9</c:v>
                </c:pt>
                <c:pt idx="7540">
                  <c:v>744</c:v>
                </c:pt>
                <c:pt idx="7541">
                  <c:v>744,1</c:v>
                </c:pt>
                <c:pt idx="7542">
                  <c:v>744,2</c:v>
                </c:pt>
                <c:pt idx="7543">
                  <c:v>744,3</c:v>
                </c:pt>
                <c:pt idx="7544">
                  <c:v>744,4</c:v>
                </c:pt>
                <c:pt idx="7545">
                  <c:v>744,5</c:v>
                </c:pt>
                <c:pt idx="7546">
                  <c:v>744,6</c:v>
                </c:pt>
                <c:pt idx="7547">
                  <c:v>744,7</c:v>
                </c:pt>
                <c:pt idx="7548">
                  <c:v>744,8</c:v>
                </c:pt>
                <c:pt idx="7549">
                  <c:v>744,9</c:v>
                </c:pt>
                <c:pt idx="7550">
                  <c:v>745</c:v>
                </c:pt>
                <c:pt idx="7551">
                  <c:v>745,1</c:v>
                </c:pt>
                <c:pt idx="7552">
                  <c:v>745,2</c:v>
                </c:pt>
                <c:pt idx="7553">
                  <c:v>745,3</c:v>
                </c:pt>
                <c:pt idx="7554">
                  <c:v>745,4</c:v>
                </c:pt>
                <c:pt idx="7555">
                  <c:v>745,5</c:v>
                </c:pt>
                <c:pt idx="7556">
                  <c:v>745,6</c:v>
                </c:pt>
                <c:pt idx="7557">
                  <c:v>745,7</c:v>
                </c:pt>
                <c:pt idx="7558">
                  <c:v>745,8</c:v>
                </c:pt>
                <c:pt idx="7559">
                  <c:v>745,9</c:v>
                </c:pt>
                <c:pt idx="7560">
                  <c:v>746</c:v>
                </c:pt>
                <c:pt idx="7561">
                  <c:v>746,1</c:v>
                </c:pt>
                <c:pt idx="7562">
                  <c:v>746,2</c:v>
                </c:pt>
                <c:pt idx="7563">
                  <c:v>746,3</c:v>
                </c:pt>
                <c:pt idx="7564">
                  <c:v>746,4</c:v>
                </c:pt>
                <c:pt idx="7565">
                  <c:v>746,5</c:v>
                </c:pt>
                <c:pt idx="7566">
                  <c:v>746,6</c:v>
                </c:pt>
                <c:pt idx="7567">
                  <c:v>746,7</c:v>
                </c:pt>
                <c:pt idx="7568">
                  <c:v>746,8</c:v>
                </c:pt>
                <c:pt idx="7569">
                  <c:v>746,9</c:v>
                </c:pt>
                <c:pt idx="7570">
                  <c:v>747</c:v>
                </c:pt>
                <c:pt idx="7571">
                  <c:v>747,1</c:v>
                </c:pt>
                <c:pt idx="7572">
                  <c:v>747,2</c:v>
                </c:pt>
                <c:pt idx="7573">
                  <c:v>747,3</c:v>
                </c:pt>
                <c:pt idx="7574">
                  <c:v>747,4</c:v>
                </c:pt>
                <c:pt idx="7575">
                  <c:v>747,5</c:v>
                </c:pt>
                <c:pt idx="7576">
                  <c:v>747,6</c:v>
                </c:pt>
                <c:pt idx="7577">
                  <c:v>747,7</c:v>
                </c:pt>
                <c:pt idx="7578">
                  <c:v>747,8</c:v>
                </c:pt>
                <c:pt idx="7579">
                  <c:v>747,9</c:v>
                </c:pt>
                <c:pt idx="7580">
                  <c:v>748</c:v>
                </c:pt>
                <c:pt idx="7581">
                  <c:v>748,1</c:v>
                </c:pt>
                <c:pt idx="7582">
                  <c:v>748,2</c:v>
                </c:pt>
                <c:pt idx="7583">
                  <c:v>748,3</c:v>
                </c:pt>
                <c:pt idx="7584">
                  <c:v>748,4</c:v>
                </c:pt>
                <c:pt idx="7585">
                  <c:v>748,5</c:v>
                </c:pt>
                <c:pt idx="7586">
                  <c:v>748,6</c:v>
                </c:pt>
                <c:pt idx="7587">
                  <c:v>748,7</c:v>
                </c:pt>
                <c:pt idx="7588">
                  <c:v>748,8</c:v>
                </c:pt>
                <c:pt idx="7589">
                  <c:v>748,9</c:v>
                </c:pt>
                <c:pt idx="7590">
                  <c:v>749</c:v>
                </c:pt>
                <c:pt idx="7591">
                  <c:v>749,1</c:v>
                </c:pt>
                <c:pt idx="7592">
                  <c:v>749,2</c:v>
                </c:pt>
                <c:pt idx="7593">
                  <c:v>749,3</c:v>
                </c:pt>
                <c:pt idx="7594">
                  <c:v>749,4</c:v>
                </c:pt>
                <c:pt idx="7595">
                  <c:v>749,5</c:v>
                </c:pt>
                <c:pt idx="7596">
                  <c:v>749,6</c:v>
                </c:pt>
                <c:pt idx="7597">
                  <c:v>749,7</c:v>
                </c:pt>
                <c:pt idx="7598">
                  <c:v>749,8</c:v>
                </c:pt>
                <c:pt idx="7599">
                  <c:v>749,9</c:v>
                </c:pt>
                <c:pt idx="7600">
                  <c:v>750</c:v>
                </c:pt>
                <c:pt idx="7601">
                  <c:v>750,1</c:v>
                </c:pt>
                <c:pt idx="7602">
                  <c:v>750,2</c:v>
                </c:pt>
                <c:pt idx="7603">
                  <c:v>750,3</c:v>
                </c:pt>
                <c:pt idx="7604">
                  <c:v>750,4</c:v>
                </c:pt>
                <c:pt idx="7605">
                  <c:v>750,5</c:v>
                </c:pt>
                <c:pt idx="7606">
                  <c:v>750,6</c:v>
                </c:pt>
                <c:pt idx="7607">
                  <c:v>750,7</c:v>
                </c:pt>
                <c:pt idx="7608">
                  <c:v>750,8</c:v>
                </c:pt>
                <c:pt idx="7609">
                  <c:v>750,9</c:v>
                </c:pt>
                <c:pt idx="7610">
                  <c:v>751</c:v>
                </c:pt>
                <c:pt idx="7611">
                  <c:v>751,1</c:v>
                </c:pt>
                <c:pt idx="7612">
                  <c:v>751,2</c:v>
                </c:pt>
                <c:pt idx="7613">
                  <c:v>751,3</c:v>
                </c:pt>
                <c:pt idx="7614">
                  <c:v>751,4</c:v>
                </c:pt>
                <c:pt idx="7615">
                  <c:v>751,5</c:v>
                </c:pt>
                <c:pt idx="7616">
                  <c:v>751,6</c:v>
                </c:pt>
                <c:pt idx="7617">
                  <c:v>751,7</c:v>
                </c:pt>
                <c:pt idx="7618">
                  <c:v>751,8</c:v>
                </c:pt>
                <c:pt idx="7619">
                  <c:v>751,9</c:v>
                </c:pt>
                <c:pt idx="7620">
                  <c:v>752</c:v>
                </c:pt>
                <c:pt idx="7621">
                  <c:v>752,1</c:v>
                </c:pt>
                <c:pt idx="7622">
                  <c:v>752,2</c:v>
                </c:pt>
                <c:pt idx="7623">
                  <c:v>752,3</c:v>
                </c:pt>
                <c:pt idx="7624">
                  <c:v>752,4</c:v>
                </c:pt>
                <c:pt idx="7625">
                  <c:v>752,5</c:v>
                </c:pt>
                <c:pt idx="7626">
                  <c:v>752,6</c:v>
                </c:pt>
                <c:pt idx="7627">
                  <c:v>752,7</c:v>
                </c:pt>
                <c:pt idx="7628">
                  <c:v>752,8</c:v>
                </c:pt>
                <c:pt idx="7629">
                  <c:v>752,9</c:v>
                </c:pt>
                <c:pt idx="7630">
                  <c:v>753</c:v>
                </c:pt>
                <c:pt idx="7631">
                  <c:v>753,1</c:v>
                </c:pt>
                <c:pt idx="7632">
                  <c:v>753,2</c:v>
                </c:pt>
                <c:pt idx="7633">
                  <c:v>753,3</c:v>
                </c:pt>
                <c:pt idx="7634">
                  <c:v>753,4</c:v>
                </c:pt>
                <c:pt idx="7635">
                  <c:v>753,5</c:v>
                </c:pt>
                <c:pt idx="7636">
                  <c:v>753,6</c:v>
                </c:pt>
                <c:pt idx="7637">
                  <c:v>753,7</c:v>
                </c:pt>
                <c:pt idx="7638">
                  <c:v>753,8</c:v>
                </c:pt>
                <c:pt idx="7639">
                  <c:v>753,9</c:v>
                </c:pt>
                <c:pt idx="7640">
                  <c:v>754</c:v>
                </c:pt>
                <c:pt idx="7641">
                  <c:v>754,1</c:v>
                </c:pt>
                <c:pt idx="7642">
                  <c:v>754,2</c:v>
                </c:pt>
                <c:pt idx="7643">
                  <c:v>754,3</c:v>
                </c:pt>
                <c:pt idx="7644">
                  <c:v>754,4</c:v>
                </c:pt>
                <c:pt idx="7645">
                  <c:v>754,5</c:v>
                </c:pt>
                <c:pt idx="7646">
                  <c:v>754,6</c:v>
                </c:pt>
                <c:pt idx="7647">
                  <c:v>754,7</c:v>
                </c:pt>
                <c:pt idx="7648">
                  <c:v>754,8</c:v>
                </c:pt>
                <c:pt idx="7649">
                  <c:v>754,9</c:v>
                </c:pt>
                <c:pt idx="7650">
                  <c:v>755</c:v>
                </c:pt>
                <c:pt idx="7651">
                  <c:v>755,1</c:v>
                </c:pt>
                <c:pt idx="7652">
                  <c:v>755,2</c:v>
                </c:pt>
                <c:pt idx="7653">
                  <c:v>755,3</c:v>
                </c:pt>
                <c:pt idx="7654">
                  <c:v>755,4</c:v>
                </c:pt>
                <c:pt idx="7655">
                  <c:v>755,5</c:v>
                </c:pt>
                <c:pt idx="7656">
                  <c:v>755,6</c:v>
                </c:pt>
                <c:pt idx="7657">
                  <c:v>755,7</c:v>
                </c:pt>
                <c:pt idx="7658">
                  <c:v>755,8</c:v>
                </c:pt>
                <c:pt idx="7659">
                  <c:v>755,9</c:v>
                </c:pt>
                <c:pt idx="7660">
                  <c:v>756</c:v>
                </c:pt>
                <c:pt idx="7661">
                  <c:v>756,1</c:v>
                </c:pt>
                <c:pt idx="7662">
                  <c:v>756,2</c:v>
                </c:pt>
                <c:pt idx="7663">
                  <c:v>756,3</c:v>
                </c:pt>
                <c:pt idx="7664">
                  <c:v>756,4</c:v>
                </c:pt>
                <c:pt idx="7665">
                  <c:v>756,5</c:v>
                </c:pt>
                <c:pt idx="7666">
                  <c:v>756,6</c:v>
                </c:pt>
                <c:pt idx="7667">
                  <c:v>756,7</c:v>
                </c:pt>
                <c:pt idx="7668">
                  <c:v>756,8</c:v>
                </c:pt>
                <c:pt idx="7669">
                  <c:v>756,9</c:v>
                </c:pt>
                <c:pt idx="7670">
                  <c:v>757</c:v>
                </c:pt>
                <c:pt idx="7671">
                  <c:v>757,1</c:v>
                </c:pt>
                <c:pt idx="7672">
                  <c:v>757,2</c:v>
                </c:pt>
                <c:pt idx="7673">
                  <c:v>757,3</c:v>
                </c:pt>
                <c:pt idx="7674">
                  <c:v>757,4</c:v>
                </c:pt>
                <c:pt idx="7675">
                  <c:v>757,5</c:v>
                </c:pt>
                <c:pt idx="7676">
                  <c:v>757,6</c:v>
                </c:pt>
                <c:pt idx="7677">
                  <c:v>757,7</c:v>
                </c:pt>
                <c:pt idx="7678">
                  <c:v>757,8</c:v>
                </c:pt>
                <c:pt idx="7679">
                  <c:v>757,9</c:v>
                </c:pt>
                <c:pt idx="7680">
                  <c:v>758</c:v>
                </c:pt>
                <c:pt idx="7681">
                  <c:v>758,1</c:v>
                </c:pt>
                <c:pt idx="7682">
                  <c:v>758,2</c:v>
                </c:pt>
                <c:pt idx="7683">
                  <c:v>758,3</c:v>
                </c:pt>
                <c:pt idx="7684">
                  <c:v>758,4</c:v>
                </c:pt>
                <c:pt idx="7685">
                  <c:v>758,5</c:v>
                </c:pt>
                <c:pt idx="7686">
                  <c:v>758,6</c:v>
                </c:pt>
                <c:pt idx="7687">
                  <c:v>758,7</c:v>
                </c:pt>
                <c:pt idx="7688">
                  <c:v>758,8</c:v>
                </c:pt>
                <c:pt idx="7689">
                  <c:v>758,9</c:v>
                </c:pt>
                <c:pt idx="7690">
                  <c:v>759</c:v>
                </c:pt>
                <c:pt idx="7691">
                  <c:v>759,1</c:v>
                </c:pt>
                <c:pt idx="7692">
                  <c:v>759,2</c:v>
                </c:pt>
                <c:pt idx="7693">
                  <c:v>759,3</c:v>
                </c:pt>
                <c:pt idx="7694">
                  <c:v>759,4</c:v>
                </c:pt>
                <c:pt idx="7695">
                  <c:v>759,5</c:v>
                </c:pt>
                <c:pt idx="7696">
                  <c:v>759,6</c:v>
                </c:pt>
                <c:pt idx="7697">
                  <c:v>759,7</c:v>
                </c:pt>
                <c:pt idx="7698">
                  <c:v>759,8</c:v>
                </c:pt>
                <c:pt idx="7699">
                  <c:v>759,9</c:v>
                </c:pt>
                <c:pt idx="7700">
                  <c:v>760</c:v>
                </c:pt>
                <c:pt idx="7701">
                  <c:v>760,1</c:v>
                </c:pt>
                <c:pt idx="7702">
                  <c:v>760,2</c:v>
                </c:pt>
                <c:pt idx="7703">
                  <c:v>760,3</c:v>
                </c:pt>
                <c:pt idx="7704">
                  <c:v>760,4</c:v>
                </c:pt>
                <c:pt idx="7705">
                  <c:v>760,5</c:v>
                </c:pt>
                <c:pt idx="7706">
                  <c:v>760,6</c:v>
                </c:pt>
                <c:pt idx="7707">
                  <c:v>760,7</c:v>
                </c:pt>
                <c:pt idx="7708">
                  <c:v>760,8</c:v>
                </c:pt>
                <c:pt idx="7709">
                  <c:v>760,9</c:v>
                </c:pt>
                <c:pt idx="7710">
                  <c:v>761</c:v>
                </c:pt>
                <c:pt idx="7711">
                  <c:v>761,1</c:v>
                </c:pt>
                <c:pt idx="7712">
                  <c:v>761,2</c:v>
                </c:pt>
                <c:pt idx="7713">
                  <c:v>761,3</c:v>
                </c:pt>
                <c:pt idx="7714">
                  <c:v>761,4</c:v>
                </c:pt>
                <c:pt idx="7715">
                  <c:v>761,5</c:v>
                </c:pt>
                <c:pt idx="7716">
                  <c:v>761,6</c:v>
                </c:pt>
                <c:pt idx="7717">
                  <c:v>761,7</c:v>
                </c:pt>
                <c:pt idx="7718">
                  <c:v>761,8</c:v>
                </c:pt>
                <c:pt idx="7719">
                  <c:v>761,9</c:v>
                </c:pt>
                <c:pt idx="7720">
                  <c:v>762</c:v>
                </c:pt>
                <c:pt idx="7721">
                  <c:v>762,1</c:v>
                </c:pt>
                <c:pt idx="7722">
                  <c:v>762,2</c:v>
                </c:pt>
                <c:pt idx="7723">
                  <c:v>762,3</c:v>
                </c:pt>
                <c:pt idx="7724">
                  <c:v>762,4</c:v>
                </c:pt>
                <c:pt idx="7725">
                  <c:v>762,5</c:v>
                </c:pt>
                <c:pt idx="7726">
                  <c:v>762,6</c:v>
                </c:pt>
                <c:pt idx="7727">
                  <c:v>762,7</c:v>
                </c:pt>
                <c:pt idx="7728">
                  <c:v>762,8</c:v>
                </c:pt>
                <c:pt idx="7729">
                  <c:v>762,9</c:v>
                </c:pt>
                <c:pt idx="7730">
                  <c:v>763</c:v>
                </c:pt>
                <c:pt idx="7731">
                  <c:v>763,1</c:v>
                </c:pt>
                <c:pt idx="7732">
                  <c:v>763,2</c:v>
                </c:pt>
                <c:pt idx="7733">
                  <c:v>763,3</c:v>
                </c:pt>
                <c:pt idx="7734">
                  <c:v>763,4</c:v>
                </c:pt>
                <c:pt idx="7735">
                  <c:v>763,5</c:v>
                </c:pt>
                <c:pt idx="7736">
                  <c:v>763,6</c:v>
                </c:pt>
                <c:pt idx="7737">
                  <c:v>763,7</c:v>
                </c:pt>
                <c:pt idx="7738">
                  <c:v>763,8</c:v>
                </c:pt>
                <c:pt idx="7739">
                  <c:v>763,9</c:v>
                </c:pt>
                <c:pt idx="7740">
                  <c:v>764</c:v>
                </c:pt>
                <c:pt idx="7741">
                  <c:v>764,1</c:v>
                </c:pt>
                <c:pt idx="7742">
                  <c:v>764,2</c:v>
                </c:pt>
                <c:pt idx="7743">
                  <c:v>764,3</c:v>
                </c:pt>
                <c:pt idx="7744">
                  <c:v>764,4</c:v>
                </c:pt>
                <c:pt idx="7745">
                  <c:v>764,5</c:v>
                </c:pt>
                <c:pt idx="7746">
                  <c:v>764,6</c:v>
                </c:pt>
                <c:pt idx="7747">
                  <c:v>764,7</c:v>
                </c:pt>
                <c:pt idx="7748">
                  <c:v>764,8</c:v>
                </c:pt>
                <c:pt idx="7749">
                  <c:v>764,9</c:v>
                </c:pt>
                <c:pt idx="7750">
                  <c:v>765</c:v>
                </c:pt>
                <c:pt idx="7751">
                  <c:v>765,1</c:v>
                </c:pt>
                <c:pt idx="7752">
                  <c:v>765,2</c:v>
                </c:pt>
                <c:pt idx="7753">
                  <c:v>765,3</c:v>
                </c:pt>
                <c:pt idx="7754">
                  <c:v>765,4</c:v>
                </c:pt>
                <c:pt idx="7755">
                  <c:v>765,5</c:v>
                </c:pt>
                <c:pt idx="7756">
                  <c:v>765,6</c:v>
                </c:pt>
                <c:pt idx="7757">
                  <c:v>765,7</c:v>
                </c:pt>
                <c:pt idx="7758">
                  <c:v>765,8</c:v>
                </c:pt>
                <c:pt idx="7759">
                  <c:v>765,9</c:v>
                </c:pt>
                <c:pt idx="7760">
                  <c:v>766</c:v>
                </c:pt>
                <c:pt idx="7761">
                  <c:v>766,1</c:v>
                </c:pt>
                <c:pt idx="7762">
                  <c:v>766,2</c:v>
                </c:pt>
                <c:pt idx="7763">
                  <c:v>766,3</c:v>
                </c:pt>
                <c:pt idx="7764">
                  <c:v>766,4</c:v>
                </c:pt>
                <c:pt idx="7765">
                  <c:v>766,5</c:v>
                </c:pt>
                <c:pt idx="7766">
                  <c:v>766,6</c:v>
                </c:pt>
                <c:pt idx="7767">
                  <c:v>766,7</c:v>
                </c:pt>
                <c:pt idx="7768">
                  <c:v>766,8</c:v>
                </c:pt>
                <c:pt idx="7769">
                  <c:v>766,9</c:v>
                </c:pt>
                <c:pt idx="7770">
                  <c:v>767</c:v>
                </c:pt>
                <c:pt idx="7771">
                  <c:v>767,1</c:v>
                </c:pt>
                <c:pt idx="7772">
                  <c:v>767,2</c:v>
                </c:pt>
                <c:pt idx="7773">
                  <c:v>767,3</c:v>
                </c:pt>
                <c:pt idx="7774">
                  <c:v>767,4</c:v>
                </c:pt>
                <c:pt idx="7775">
                  <c:v>767,5</c:v>
                </c:pt>
                <c:pt idx="7776">
                  <c:v>767,6</c:v>
                </c:pt>
                <c:pt idx="7777">
                  <c:v>767,7</c:v>
                </c:pt>
                <c:pt idx="7778">
                  <c:v>767,8</c:v>
                </c:pt>
                <c:pt idx="7779">
                  <c:v>767,9</c:v>
                </c:pt>
                <c:pt idx="7780">
                  <c:v>768</c:v>
                </c:pt>
                <c:pt idx="7781">
                  <c:v>768,1</c:v>
                </c:pt>
                <c:pt idx="7782">
                  <c:v>768,2</c:v>
                </c:pt>
                <c:pt idx="7783">
                  <c:v>768,3</c:v>
                </c:pt>
                <c:pt idx="7784">
                  <c:v>768,4</c:v>
                </c:pt>
                <c:pt idx="7785">
                  <c:v>768,5</c:v>
                </c:pt>
                <c:pt idx="7786">
                  <c:v>768,6</c:v>
                </c:pt>
                <c:pt idx="7787">
                  <c:v>768,7</c:v>
                </c:pt>
                <c:pt idx="7788">
                  <c:v>768,8</c:v>
                </c:pt>
                <c:pt idx="7789">
                  <c:v>768,9</c:v>
                </c:pt>
                <c:pt idx="7790">
                  <c:v>769</c:v>
                </c:pt>
                <c:pt idx="7791">
                  <c:v>769,1</c:v>
                </c:pt>
                <c:pt idx="7792">
                  <c:v>769,2</c:v>
                </c:pt>
                <c:pt idx="7793">
                  <c:v>769,3</c:v>
                </c:pt>
                <c:pt idx="7794">
                  <c:v>769,4</c:v>
                </c:pt>
                <c:pt idx="7795">
                  <c:v>769,5</c:v>
                </c:pt>
                <c:pt idx="7796">
                  <c:v>769,6</c:v>
                </c:pt>
                <c:pt idx="7797">
                  <c:v>769,7</c:v>
                </c:pt>
                <c:pt idx="7798">
                  <c:v>769,8</c:v>
                </c:pt>
                <c:pt idx="7799">
                  <c:v>769,9</c:v>
                </c:pt>
                <c:pt idx="7800">
                  <c:v>770</c:v>
                </c:pt>
                <c:pt idx="7801">
                  <c:v>770,1</c:v>
                </c:pt>
                <c:pt idx="7802">
                  <c:v>770,2</c:v>
                </c:pt>
                <c:pt idx="7803">
                  <c:v>770,3</c:v>
                </c:pt>
                <c:pt idx="7804">
                  <c:v>770,4</c:v>
                </c:pt>
                <c:pt idx="7805">
                  <c:v>770,5</c:v>
                </c:pt>
                <c:pt idx="7806">
                  <c:v>770,6</c:v>
                </c:pt>
                <c:pt idx="7807">
                  <c:v>770,7</c:v>
                </c:pt>
                <c:pt idx="7808">
                  <c:v>770,8</c:v>
                </c:pt>
                <c:pt idx="7809">
                  <c:v>770,9</c:v>
                </c:pt>
                <c:pt idx="7810">
                  <c:v>771</c:v>
                </c:pt>
                <c:pt idx="7811">
                  <c:v>771,1</c:v>
                </c:pt>
                <c:pt idx="7812">
                  <c:v>771,2</c:v>
                </c:pt>
                <c:pt idx="7813">
                  <c:v>771,3</c:v>
                </c:pt>
                <c:pt idx="7814">
                  <c:v>771,4</c:v>
                </c:pt>
                <c:pt idx="7815">
                  <c:v>771,5</c:v>
                </c:pt>
                <c:pt idx="7816">
                  <c:v>771,6</c:v>
                </c:pt>
                <c:pt idx="7817">
                  <c:v>771,7</c:v>
                </c:pt>
                <c:pt idx="7818">
                  <c:v>771,8</c:v>
                </c:pt>
                <c:pt idx="7819">
                  <c:v>771,9</c:v>
                </c:pt>
                <c:pt idx="7820">
                  <c:v>772</c:v>
                </c:pt>
                <c:pt idx="7821">
                  <c:v>772,1</c:v>
                </c:pt>
                <c:pt idx="7822">
                  <c:v>772,2</c:v>
                </c:pt>
                <c:pt idx="7823">
                  <c:v>772,3</c:v>
                </c:pt>
                <c:pt idx="7824">
                  <c:v>772,4</c:v>
                </c:pt>
                <c:pt idx="7825">
                  <c:v>772,5</c:v>
                </c:pt>
                <c:pt idx="7826">
                  <c:v>772,6</c:v>
                </c:pt>
                <c:pt idx="7827">
                  <c:v>772,7</c:v>
                </c:pt>
                <c:pt idx="7828">
                  <c:v>772,8</c:v>
                </c:pt>
                <c:pt idx="7829">
                  <c:v>772,9</c:v>
                </c:pt>
                <c:pt idx="7830">
                  <c:v>773</c:v>
                </c:pt>
                <c:pt idx="7831">
                  <c:v>773,1</c:v>
                </c:pt>
                <c:pt idx="7832">
                  <c:v>773,2</c:v>
                </c:pt>
                <c:pt idx="7833">
                  <c:v>773,3</c:v>
                </c:pt>
                <c:pt idx="7834">
                  <c:v>773,4</c:v>
                </c:pt>
                <c:pt idx="7835">
                  <c:v>773,5</c:v>
                </c:pt>
                <c:pt idx="7836">
                  <c:v>773,6</c:v>
                </c:pt>
                <c:pt idx="7837">
                  <c:v>773,7</c:v>
                </c:pt>
                <c:pt idx="7838">
                  <c:v>773,8</c:v>
                </c:pt>
                <c:pt idx="7839">
                  <c:v>773,9</c:v>
                </c:pt>
                <c:pt idx="7840">
                  <c:v>774</c:v>
                </c:pt>
                <c:pt idx="7841">
                  <c:v>774,1</c:v>
                </c:pt>
                <c:pt idx="7842">
                  <c:v>774,2</c:v>
                </c:pt>
                <c:pt idx="7843">
                  <c:v>774,3</c:v>
                </c:pt>
                <c:pt idx="7844">
                  <c:v>774,4</c:v>
                </c:pt>
                <c:pt idx="7845">
                  <c:v>774,5</c:v>
                </c:pt>
                <c:pt idx="7846">
                  <c:v>774,6</c:v>
                </c:pt>
                <c:pt idx="7847">
                  <c:v>774,7</c:v>
                </c:pt>
                <c:pt idx="7848">
                  <c:v>774,8</c:v>
                </c:pt>
                <c:pt idx="7849">
                  <c:v>774,9</c:v>
                </c:pt>
                <c:pt idx="7850">
                  <c:v>775</c:v>
                </c:pt>
                <c:pt idx="7851">
                  <c:v>775,1</c:v>
                </c:pt>
                <c:pt idx="7852">
                  <c:v>775,2</c:v>
                </c:pt>
                <c:pt idx="7853">
                  <c:v>775,3</c:v>
                </c:pt>
                <c:pt idx="7854">
                  <c:v>775,4</c:v>
                </c:pt>
                <c:pt idx="7855">
                  <c:v>775,5</c:v>
                </c:pt>
                <c:pt idx="7856">
                  <c:v>775,6</c:v>
                </c:pt>
                <c:pt idx="7857">
                  <c:v>775,7</c:v>
                </c:pt>
                <c:pt idx="7858">
                  <c:v>775,8</c:v>
                </c:pt>
                <c:pt idx="7859">
                  <c:v>775,9</c:v>
                </c:pt>
                <c:pt idx="7860">
                  <c:v>776</c:v>
                </c:pt>
                <c:pt idx="7861">
                  <c:v>776,1</c:v>
                </c:pt>
                <c:pt idx="7862">
                  <c:v>776,2</c:v>
                </c:pt>
                <c:pt idx="7863">
                  <c:v>776,3</c:v>
                </c:pt>
                <c:pt idx="7864">
                  <c:v>776,4</c:v>
                </c:pt>
                <c:pt idx="7865">
                  <c:v>776,5</c:v>
                </c:pt>
                <c:pt idx="7866">
                  <c:v>776,6</c:v>
                </c:pt>
                <c:pt idx="7867">
                  <c:v>776,7</c:v>
                </c:pt>
                <c:pt idx="7868">
                  <c:v>776,8</c:v>
                </c:pt>
                <c:pt idx="7869">
                  <c:v>776,9</c:v>
                </c:pt>
                <c:pt idx="7870">
                  <c:v>777</c:v>
                </c:pt>
                <c:pt idx="7871">
                  <c:v>777,1</c:v>
                </c:pt>
                <c:pt idx="7872">
                  <c:v>777,2</c:v>
                </c:pt>
                <c:pt idx="7873">
                  <c:v>777,3</c:v>
                </c:pt>
                <c:pt idx="7874">
                  <c:v>777,4</c:v>
                </c:pt>
                <c:pt idx="7875">
                  <c:v>777,5</c:v>
                </c:pt>
                <c:pt idx="7876">
                  <c:v>777,6</c:v>
                </c:pt>
                <c:pt idx="7877">
                  <c:v>777,7</c:v>
                </c:pt>
                <c:pt idx="7878">
                  <c:v>777,8</c:v>
                </c:pt>
                <c:pt idx="7879">
                  <c:v>777,9</c:v>
                </c:pt>
                <c:pt idx="7880">
                  <c:v>778</c:v>
                </c:pt>
                <c:pt idx="7881">
                  <c:v>778,1</c:v>
                </c:pt>
                <c:pt idx="7882">
                  <c:v>778,2</c:v>
                </c:pt>
                <c:pt idx="7883">
                  <c:v>778,3</c:v>
                </c:pt>
                <c:pt idx="7884">
                  <c:v>778,4</c:v>
                </c:pt>
                <c:pt idx="7885">
                  <c:v>778,5</c:v>
                </c:pt>
                <c:pt idx="7886">
                  <c:v>778,6</c:v>
                </c:pt>
                <c:pt idx="7887">
                  <c:v>778,7</c:v>
                </c:pt>
                <c:pt idx="7888">
                  <c:v>778,8</c:v>
                </c:pt>
                <c:pt idx="7889">
                  <c:v>778,9</c:v>
                </c:pt>
                <c:pt idx="7890">
                  <c:v>779</c:v>
                </c:pt>
                <c:pt idx="7891">
                  <c:v>779,1</c:v>
                </c:pt>
                <c:pt idx="7892">
                  <c:v>779,2</c:v>
                </c:pt>
                <c:pt idx="7893">
                  <c:v>779,3</c:v>
                </c:pt>
                <c:pt idx="7894">
                  <c:v>779,4</c:v>
                </c:pt>
                <c:pt idx="7895">
                  <c:v>779,5</c:v>
                </c:pt>
                <c:pt idx="7896">
                  <c:v>779,6</c:v>
                </c:pt>
                <c:pt idx="7897">
                  <c:v>779,7</c:v>
                </c:pt>
                <c:pt idx="7898">
                  <c:v>779,8</c:v>
                </c:pt>
                <c:pt idx="7899">
                  <c:v>779,9</c:v>
                </c:pt>
                <c:pt idx="7900">
                  <c:v>780</c:v>
                </c:pt>
                <c:pt idx="7901">
                  <c:v>780,1</c:v>
                </c:pt>
                <c:pt idx="7902">
                  <c:v>780,2</c:v>
                </c:pt>
                <c:pt idx="7903">
                  <c:v>780,3</c:v>
                </c:pt>
                <c:pt idx="7904">
                  <c:v>780,4</c:v>
                </c:pt>
                <c:pt idx="7905">
                  <c:v>780,5</c:v>
                </c:pt>
                <c:pt idx="7906">
                  <c:v>780,6</c:v>
                </c:pt>
                <c:pt idx="7907">
                  <c:v>780,7</c:v>
                </c:pt>
                <c:pt idx="7908">
                  <c:v>780,8</c:v>
                </c:pt>
                <c:pt idx="7909">
                  <c:v>780,9</c:v>
                </c:pt>
                <c:pt idx="7910">
                  <c:v>781</c:v>
                </c:pt>
                <c:pt idx="7911">
                  <c:v>781,1</c:v>
                </c:pt>
                <c:pt idx="7912">
                  <c:v>781,2</c:v>
                </c:pt>
                <c:pt idx="7913">
                  <c:v>781,3</c:v>
                </c:pt>
                <c:pt idx="7914">
                  <c:v>781,4</c:v>
                </c:pt>
                <c:pt idx="7915">
                  <c:v>781,5</c:v>
                </c:pt>
                <c:pt idx="7916">
                  <c:v>781,6</c:v>
                </c:pt>
                <c:pt idx="7917">
                  <c:v>781,7</c:v>
                </c:pt>
                <c:pt idx="7918">
                  <c:v>781,8</c:v>
                </c:pt>
                <c:pt idx="7919">
                  <c:v>781,9</c:v>
                </c:pt>
                <c:pt idx="7920">
                  <c:v>782</c:v>
                </c:pt>
                <c:pt idx="7921">
                  <c:v>782,1</c:v>
                </c:pt>
                <c:pt idx="7922">
                  <c:v>782,2</c:v>
                </c:pt>
                <c:pt idx="7923">
                  <c:v>782,3</c:v>
                </c:pt>
                <c:pt idx="7924">
                  <c:v>782,4</c:v>
                </c:pt>
                <c:pt idx="7925">
                  <c:v>782,5</c:v>
                </c:pt>
                <c:pt idx="7926">
                  <c:v>782,6</c:v>
                </c:pt>
                <c:pt idx="7927">
                  <c:v>782,7</c:v>
                </c:pt>
                <c:pt idx="7928">
                  <c:v>782,8</c:v>
                </c:pt>
                <c:pt idx="7929">
                  <c:v>782,9</c:v>
                </c:pt>
                <c:pt idx="7930">
                  <c:v>783</c:v>
                </c:pt>
                <c:pt idx="7931">
                  <c:v>783,1</c:v>
                </c:pt>
                <c:pt idx="7932">
                  <c:v>783,2</c:v>
                </c:pt>
                <c:pt idx="7933">
                  <c:v>783,3</c:v>
                </c:pt>
                <c:pt idx="7934">
                  <c:v>783,4</c:v>
                </c:pt>
                <c:pt idx="7935">
                  <c:v>783,5</c:v>
                </c:pt>
                <c:pt idx="7936">
                  <c:v>783,6</c:v>
                </c:pt>
                <c:pt idx="7937">
                  <c:v>783,7</c:v>
                </c:pt>
                <c:pt idx="7938">
                  <c:v>783,8</c:v>
                </c:pt>
                <c:pt idx="7939">
                  <c:v>783,9</c:v>
                </c:pt>
                <c:pt idx="7940">
                  <c:v>784</c:v>
                </c:pt>
                <c:pt idx="7941">
                  <c:v>784,1</c:v>
                </c:pt>
                <c:pt idx="7942">
                  <c:v>784,2</c:v>
                </c:pt>
                <c:pt idx="7943">
                  <c:v>784,3</c:v>
                </c:pt>
                <c:pt idx="7944">
                  <c:v>784,4</c:v>
                </c:pt>
                <c:pt idx="7945">
                  <c:v>784,5</c:v>
                </c:pt>
                <c:pt idx="7946">
                  <c:v>784,6</c:v>
                </c:pt>
                <c:pt idx="7947">
                  <c:v>784,7</c:v>
                </c:pt>
                <c:pt idx="7948">
                  <c:v>784,8</c:v>
                </c:pt>
                <c:pt idx="7949">
                  <c:v>784,9</c:v>
                </c:pt>
                <c:pt idx="7950">
                  <c:v>785</c:v>
                </c:pt>
                <c:pt idx="7951">
                  <c:v>785,1</c:v>
                </c:pt>
                <c:pt idx="7952">
                  <c:v>785,2</c:v>
                </c:pt>
                <c:pt idx="7953">
                  <c:v>785,3</c:v>
                </c:pt>
                <c:pt idx="7954">
                  <c:v>785,4</c:v>
                </c:pt>
                <c:pt idx="7955">
                  <c:v>785,5</c:v>
                </c:pt>
                <c:pt idx="7956">
                  <c:v>785,6</c:v>
                </c:pt>
                <c:pt idx="7957">
                  <c:v>785,7</c:v>
                </c:pt>
                <c:pt idx="7958">
                  <c:v>785,8</c:v>
                </c:pt>
                <c:pt idx="7959">
                  <c:v>785,9</c:v>
                </c:pt>
                <c:pt idx="7960">
                  <c:v>786</c:v>
                </c:pt>
                <c:pt idx="7961">
                  <c:v>786,1</c:v>
                </c:pt>
                <c:pt idx="7962">
                  <c:v>786,2</c:v>
                </c:pt>
                <c:pt idx="7963">
                  <c:v>786,3</c:v>
                </c:pt>
                <c:pt idx="7964">
                  <c:v>786,4</c:v>
                </c:pt>
                <c:pt idx="7965">
                  <c:v>786,5</c:v>
                </c:pt>
                <c:pt idx="7966">
                  <c:v>786,6</c:v>
                </c:pt>
                <c:pt idx="7967">
                  <c:v>786,7</c:v>
                </c:pt>
                <c:pt idx="7968">
                  <c:v>786,8</c:v>
                </c:pt>
                <c:pt idx="7969">
                  <c:v>786,9</c:v>
                </c:pt>
                <c:pt idx="7970">
                  <c:v>787</c:v>
                </c:pt>
                <c:pt idx="7971">
                  <c:v>787,1</c:v>
                </c:pt>
                <c:pt idx="7972">
                  <c:v>787,2</c:v>
                </c:pt>
                <c:pt idx="7973">
                  <c:v>787,3</c:v>
                </c:pt>
                <c:pt idx="7974">
                  <c:v>787,4</c:v>
                </c:pt>
                <c:pt idx="7975">
                  <c:v>787,5</c:v>
                </c:pt>
                <c:pt idx="7976">
                  <c:v>787,6</c:v>
                </c:pt>
                <c:pt idx="7977">
                  <c:v>787,7</c:v>
                </c:pt>
                <c:pt idx="7978">
                  <c:v>787,8</c:v>
                </c:pt>
                <c:pt idx="7979">
                  <c:v>787,9</c:v>
                </c:pt>
                <c:pt idx="7980">
                  <c:v>788</c:v>
                </c:pt>
                <c:pt idx="7981">
                  <c:v>788,1</c:v>
                </c:pt>
                <c:pt idx="7982">
                  <c:v>788,2</c:v>
                </c:pt>
                <c:pt idx="7983">
                  <c:v>788,3</c:v>
                </c:pt>
                <c:pt idx="7984">
                  <c:v>788,4</c:v>
                </c:pt>
                <c:pt idx="7985">
                  <c:v>788,5</c:v>
                </c:pt>
                <c:pt idx="7986">
                  <c:v>788,6</c:v>
                </c:pt>
                <c:pt idx="7987">
                  <c:v>788,7</c:v>
                </c:pt>
                <c:pt idx="7988">
                  <c:v>788,8</c:v>
                </c:pt>
                <c:pt idx="7989">
                  <c:v>788,9</c:v>
                </c:pt>
                <c:pt idx="7990">
                  <c:v>789</c:v>
                </c:pt>
                <c:pt idx="7991">
                  <c:v>789,1</c:v>
                </c:pt>
                <c:pt idx="7992">
                  <c:v>789,2</c:v>
                </c:pt>
                <c:pt idx="7993">
                  <c:v>789,3</c:v>
                </c:pt>
                <c:pt idx="7994">
                  <c:v>789,4</c:v>
                </c:pt>
                <c:pt idx="7995">
                  <c:v>789,5</c:v>
                </c:pt>
                <c:pt idx="7996">
                  <c:v>789,6</c:v>
                </c:pt>
                <c:pt idx="7997">
                  <c:v>789,7</c:v>
                </c:pt>
                <c:pt idx="7998">
                  <c:v>789,8</c:v>
                </c:pt>
                <c:pt idx="7999">
                  <c:v>789,9</c:v>
                </c:pt>
                <c:pt idx="8000">
                  <c:v>790</c:v>
                </c:pt>
                <c:pt idx="8001">
                  <c:v>790,1</c:v>
                </c:pt>
                <c:pt idx="8002">
                  <c:v>790,2</c:v>
                </c:pt>
                <c:pt idx="8003">
                  <c:v>790,3</c:v>
                </c:pt>
                <c:pt idx="8004">
                  <c:v>790,4</c:v>
                </c:pt>
                <c:pt idx="8005">
                  <c:v>790,5</c:v>
                </c:pt>
                <c:pt idx="8006">
                  <c:v>790,6</c:v>
                </c:pt>
                <c:pt idx="8007">
                  <c:v>790,7</c:v>
                </c:pt>
                <c:pt idx="8008">
                  <c:v>790,8</c:v>
                </c:pt>
                <c:pt idx="8009">
                  <c:v>790,9</c:v>
                </c:pt>
                <c:pt idx="8010">
                  <c:v>791</c:v>
                </c:pt>
                <c:pt idx="8011">
                  <c:v>791,1</c:v>
                </c:pt>
                <c:pt idx="8012">
                  <c:v>791,2</c:v>
                </c:pt>
                <c:pt idx="8013">
                  <c:v>791,3</c:v>
                </c:pt>
                <c:pt idx="8014">
                  <c:v>791,4</c:v>
                </c:pt>
                <c:pt idx="8015">
                  <c:v>791,5</c:v>
                </c:pt>
                <c:pt idx="8016">
                  <c:v>791,6</c:v>
                </c:pt>
                <c:pt idx="8017">
                  <c:v>791,7</c:v>
                </c:pt>
                <c:pt idx="8018">
                  <c:v>791,8</c:v>
                </c:pt>
                <c:pt idx="8019">
                  <c:v>791,9</c:v>
                </c:pt>
                <c:pt idx="8020">
                  <c:v>792</c:v>
                </c:pt>
                <c:pt idx="8021">
                  <c:v>792,1</c:v>
                </c:pt>
                <c:pt idx="8022">
                  <c:v>792,2</c:v>
                </c:pt>
                <c:pt idx="8023">
                  <c:v>792,3</c:v>
                </c:pt>
                <c:pt idx="8024">
                  <c:v>792,4</c:v>
                </c:pt>
                <c:pt idx="8025">
                  <c:v>792,5</c:v>
                </c:pt>
                <c:pt idx="8026">
                  <c:v>792,6</c:v>
                </c:pt>
                <c:pt idx="8027">
                  <c:v>792,7</c:v>
                </c:pt>
                <c:pt idx="8028">
                  <c:v>792,8</c:v>
                </c:pt>
                <c:pt idx="8029">
                  <c:v>792,9</c:v>
                </c:pt>
                <c:pt idx="8030">
                  <c:v>793</c:v>
                </c:pt>
                <c:pt idx="8031">
                  <c:v>793,1</c:v>
                </c:pt>
                <c:pt idx="8032">
                  <c:v>793,2</c:v>
                </c:pt>
                <c:pt idx="8033">
                  <c:v>793,3</c:v>
                </c:pt>
                <c:pt idx="8034">
                  <c:v>793,4</c:v>
                </c:pt>
                <c:pt idx="8035">
                  <c:v>793,5</c:v>
                </c:pt>
                <c:pt idx="8036">
                  <c:v>793,6</c:v>
                </c:pt>
                <c:pt idx="8037">
                  <c:v>793,7</c:v>
                </c:pt>
                <c:pt idx="8038">
                  <c:v>793,8</c:v>
                </c:pt>
                <c:pt idx="8039">
                  <c:v>793,9</c:v>
                </c:pt>
                <c:pt idx="8040">
                  <c:v>794</c:v>
                </c:pt>
                <c:pt idx="8041">
                  <c:v>794,1</c:v>
                </c:pt>
                <c:pt idx="8042">
                  <c:v>794,2</c:v>
                </c:pt>
                <c:pt idx="8043">
                  <c:v>794,3</c:v>
                </c:pt>
                <c:pt idx="8044">
                  <c:v>794,4</c:v>
                </c:pt>
                <c:pt idx="8045">
                  <c:v>794,5</c:v>
                </c:pt>
                <c:pt idx="8046">
                  <c:v>794,6</c:v>
                </c:pt>
                <c:pt idx="8047">
                  <c:v>794,7</c:v>
                </c:pt>
                <c:pt idx="8048">
                  <c:v>794,8</c:v>
                </c:pt>
                <c:pt idx="8049">
                  <c:v>794,9</c:v>
                </c:pt>
                <c:pt idx="8050">
                  <c:v>795</c:v>
                </c:pt>
                <c:pt idx="8051">
                  <c:v>795,1</c:v>
                </c:pt>
                <c:pt idx="8052">
                  <c:v>795,2</c:v>
                </c:pt>
                <c:pt idx="8053">
                  <c:v>795,3</c:v>
                </c:pt>
                <c:pt idx="8054">
                  <c:v>795,4</c:v>
                </c:pt>
                <c:pt idx="8055">
                  <c:v>795,5</c:v>
                </c:pt>
                <c:pt idx="8056">
                  <c:v>795,6</c:v>
                </c:pt>
                <c:pt idx="8057">
                  <c:v>795,7</c:v>
                </c:pt>
                <c:pt idx="8058">
                  <c:v>795,8</c:v>
                </c:pt>
                <c:pt idx="8059">
                  <c:v>795,9</c:v>
                </c:pt>
                <c:pt idx="8060">
                  <c:v>796</c:v>
                </c:pt>
                <c:pt idx="8061">
                  <c:v>796,1</c:v>
                </c:pt>
                <c:pt idx="8062">
                  <c:v>796,2</c:v>
                </c:pt>
                <c:pt idx="8063">
                  <c:v>796,3</c:v>
                </c:pt>
                <c:pt idx="8064">
                  <c:v>796,4</c:v>
                </c:pt>
                <c:pt idx="8065">
                  <c:v>796,5</c:v>
                </c:pt>
                <c:pt idx="8066">
                  <c:v>796,6</c:v>
                </c:pt>
                <c:pt idx="8067">
                  <c:v>796,7</c:v>
                </c:pt>
                <c:pt idx="8068">
                  <c:v>796,8</c:v>
                </c:pt>
                <c:pt idx="8069">
                  <c:v>796,9</c:v>
                </c:pt>
                <c:pt idx="8070">
                  <c:v>797</c:v>
                </c:pt>
                <c:pt idx="8071">
                  <c:v>797,1</c:v>
                </c:pt>
                <c:pt idx="8072">
                  <c:v>797,2</c:v>
                </c:pt>
                <c:pt idx="8073">
                  <c:v>797,3</c:v>
                </c:pt>
                <c:pt idx="8074">
                  <c:v>797,4</c:v>
                </c:pt>
                <c:pt idx="8075">
                  <c:v>797,5</c:v>
                </c:pt>
                <c:pt idx="8076">
                  <c:v>797,6</c:v>
                </c:pt>
                <c:pt idx="8077">
                  <c:v>797,7</c:v>
                </c:pt>
                <c:pt idx="8078">
                  <c:v>797,8</c:v>
                </c:pt>
                <c:pt idx="8079">
                  <c:v>797,9</c:v>
                </c:pt>
                <c:pt idx="8080">
                  <c:v>798</c:v>
                </c:pt>
                <c:pt idx="8081">
                  <c:v>798,1</c:v>
                </c:pt>
                <c:pt idx="8082">
                  <c:v>798,2</c:v>
                </c:pt>
                <c:pt idx="8083">
                  <c:v>798,3</c:v>
                </c:pt>
                <c:pt idx="8084">
                  <c:v>798,4</c:v>
                </c:pt>
                <c:pt idx="8085">
                  <c:v>798,5</c:v>
                </c:pt>
                <c:pt idx="8086">
                  <c:v>798,6</c:v>
                </c:pt>
                <c:pt idx="8087">
                  <c:v>798,7</c:v>
                </c:pt>
                <c:pt idx="8088">
                  <c:v>798,8</c:v>
                </c:pt>
                <c:pt idx="8089">
                  <c:v>798,9</c:v>
                </c:pt>
                <c:pt idx="8090">
                  <c:v>799</c:v>
                </c:pt>
                <c:pt idx="8091">
                  <c:v>799,1</c:v>
                </c:pt>
                <c:pt idx="8092">
                  <c:v>799,2</c:v>
                </c:pt>
                <c:pt idx="8093">
                  <c:v>799,3</c:v>
                </c:pt>
                <c:pt idx="8094">
                  <c:v>799,4</c:v>
                </c:pt>
                <c:pt idx="8095">
                  <c:v>799,5</c:v>
                </c:pt>
                <c:pt idx="8096">
                  <c:v>799,6</c:v>
                </c:pt>
                <c:pt idx="8097">
                  <c:v>799,7</c:v>
                </c:pt>
                <c:pt idx="8098">
                  <c:v>799,8</c:v>
                </c:pt>
                <c:pt idx="8099">
                  <c:v>799,9</c:v>
                </c:pt>
                <c:pt idx="8100">
                  <c:v>800</c:v>
                </c:pt>
                <c:pt idx="8101">
                  <c:v>800,1</c:v>
                </c:pt>
                <c:pt idx="8102">
                  <c:v>800,2</c:v>
                </c:pt>
                <c:pt idx="8103">
                  <c:v>800,3</c:v>
                </c:pt>
                <c:pt idx="8104">
                  <c:v>800,4</c:v>
                </c:pt>
                <c:pt idx="8105">
                  <c:v>800,5</c:v>
                </c:pt>
                <c:pt idx="8106">
                  <c:v>800,6</c:v>
                </c:pt>
                <c:pt idx="8107">
                  <c:v>800,7</c:v>
                </c:pt>
                <c:pt idx="8108">
                  <c:v>800,8</c:v>
                </c:pt>
                <c:pt idx="8109">
                  <c:v>800,9</c:v>
                </c:pt>
                <c:pt idx="8110">
                  <c:v>801</c:v>
                </c:pt>
                <c:pt idx="8111">
                  <c:v>801,1</c:v>
                </c:pt>
                <c:pt idx="8112">
                  <c:v>801,2</c:v>
                </c:pt>
                <c:pt idx="8113">
                  <c:v>801,3</c:v>
                </c:pt>
                <c:pt idx="8114">
                  <c:v>801,4</c:v>
                </c:pt>
                <c:pt idx="8115">
                  <c:v>801,5</c:v>
                </c:pt>
                <c:pt idx="8116">
                  <c:v>801,6</c:v>
                </c:pt>
                <c:pt idx="8117">
                  <c:v>801,7</c:v>
                </c:pt>
                <c:pt idx="8118">
                  <c:v>801,8</c:v>
                </c:pt>
                <c:pt idx="8119">
                  <c:v>801,9</c:v>
                </c:pt>
                <c:pt idx="8120">
                  <c:v>802</c:v>
                </c:pt>
                <c:pt idx="8121">
                  <c:v>802,1</c:v>
                </c:pt>
                <c:pt idx="8122">
                  <c:v>802,2</c:v>
                </c:pt>
                <c:pt idx="8123">
                  <c:v>802,3</c:v>
                </c:pt>
                <c:pt idx="8124">
                  <c:v>802,4</c:v>
                </c:pt>
                <c:pt idx="8125">
                  <c:v>802,5</c:v>
                </c:pt>
                <c:pt idx="8126">
                  <c:v>802,6</c:v>
                </c:pt>
                <c:pt idx="8127">
                  <c:v>802,7</c:v>
                </c:pt>
                <c:pt idx="8128">
                  <c:v>802,8</c:v>
                </c:pt>
                <c:pt idx="8129">
                  <c:v>802,9</c:v>
                </c:pt>
                <c:pt idx="8130">
                  <c:v>803</c:v>
                </c:pt>
                <c:pt idx="8131">
                  <c:v>803,1</c:v>
                </c:pt>
                <c:pt idx="8132">
                  <c:v>803,2</c:v>
                </c:pt>
                <c:pt idx="8133">
                  <c:v>803,3</c:v>
                </c:pt>
                <c:pt idx="8134">
                  <c:v>803,4</c:v>
                </c:pt>
                <c:pt idx="8135">
                  <c:v>803,5</c:v>
                </c:pt>
                <c:pt idx="8136">
                  <c:v>803,6</c:v>
                </c:pt>
                <c:pt idx="8137">
                  <c:v>803,7</c:v>
                </c:pt>
                <c:pt idx="8138">
                  <c:v>803,8</c:v>
                </c:pt>
                <c:pt idx="8139">
                  <c:v>803,9</c:v>
                </c:pt>
                <c:pt idx="8140">
                  <c:v>804</c:v>
                </c:pt>
                <c:pt idx="8141">
                  <c:v>804,1</c:v>
                </c:pt>
                <c:pt idx="8142">
                  <c:v>804,2</c:v>
                </c:pt>
                <c:pt idx="8143">
                  <c:v>804,3</c:v>
                </c:pt>
                <c:pt idx="8144">
                  <c:v>804,4</c:v>
                </c:pt>
                <c:pt idx="8145">
                  <c:v>804,5</c:v>
                </c:pt>
                <c:pt idx="8146">
                  <c:v>804,6</c:v>
                </c:pt>
                <c:pt idx="8147">
                  <c:v>804,7</c:v>
                </c:pt>
                <c:pt idx="8148">
                  <c:v>804,8</c:v>
                </c:pt>
                <c:pt idx="8149">
                  <c:v>804,9</c:v>
                </c:pt>
                <c:pt idx="8150">
                  <c:v>805</c:v>
                </c:pt>
                <c:pt idx="8151">
                  <c:v>805,1</c:v>
                </c:pt>
                <c:pt idx="8152">
                  <c:v>805,2</c:v>
                </c:pt>
                <c:pt idx="8153">
                  <c:v>805,3</c:v>
                </c:pt>
                <c:pt idx="8154">
                  <c:v>805,4</c:v>
                </c:pt>
                <c:pt idx="8155">
                  <c:v>805,5</c:v>
                </c:pt>
                <c:pt idx="8156">
                  <c:v>805,6</c:v>
                </c:pt>
                <c:pt idx="8157">
                  <c:v>805,7</c:v>
                </c:pt>
                <c:pt idx="8158">
                  <c:v>805,8</c:v>
                </c:pt>
                <c:pt idx="8159">
                  <c:v>805,9</c:v>
                </c:pt>
                <c:pt idx="8160">
                  <c:v>806</c:v>
                </c:pt>
                <c:pt idx="8161">
                  <c:v>806,1</c:v>
                </c:pt>
                <c:pt idx="8162">
                  <c:v>806,2</c:v>
                </c:pt>
                <c:pt idx="8163">
                  <c:v>806,3</c:v>
                </c:pt>
                <c:pt idx="8164">
                  <c:v>806,4</c:v>
                </c:pt>
                <c:pt idx="8165">
                  <c:v>806,5</c:v>
                </c:pt>
                <c:pt idx="8166">
                  <c:v>806,6</c:v>
                </c:pt>
                <c:pt idx="8167">
                  <c:v>806,7</c:v>
                </c:pt>
                <c:pt idx="8168">
                  <c:v>806,8</c:v>
                </c:pt>
                <c:pt idx="8169">
                  <c:v>806,9</c:v>
                </c:pt>
                <c:pt idx="8170">
                  <c:v>807</c:v>
                </c:pt>
                <c:pt idx="8171">
                  <c:v>807,1</c:v>
                </c:pt>
                <c:pt idx="8172">
                  <c:v>807,2</c:v>
                </c:pt>
                <c:pt idx="8173">
                  <c:v>807,3</c:v>
                </c:pt>
                <c:pt idx="8174">
                  <c:v>807,4</c:v>
                </c:pt>
                <c:pt idx="8175">
                  <c:v>807,5</c:v>
                </c:pt>
                <c:pt idx="8176">
                  <c:v>807,6</c:v>
                </c:pt>
                <c:pt idx="8177">
                  <c:v>807,7</c:v>
                </c:pt>
                <c:pt idx="8178">
                  <c:v>807,8</c:v>
                </c:pt>
                <c:pt idx="8179">
                  <c:v>807,9</c:v>
                </c:pt>
                <c:pt idx="8180">
                  <c:v>808</c:v>
                </c:pt>
                <c:pt idx="8181">
                  <c:v>808,1</c:v>
                </c:pt>
                <c:pt idx="8182">
                  <c:v>808,2</c:v>
                </c:pt>
                <c:pt idx="8183">
                  <c:v>808,3</c:v>
                </c:pt>
                <c:pt idx="8184">
                  <c:v>808,4</c:v>
                </c:pt>
                <c:pt idx="8185">
                  <c:v>808,5</c:v>
                </c:pt>
                <c:pt idx="8186">
                  <c:v>808,6</c:v>
                </c:pt>
                <c:pt idx="8187">
                  <c:v>808,7</c:v>
                </c:pt>
                <c:pt idx="8188">
                  <c:v>808,8</c:v>
                </c:pt>
                <c:pt idx="8189">
                  <c:v>808,9</c:v>
                </c:pt>
                <c:pt idx="8190">
                  <c:v>809</c:v>
                </c:pt>
                <c:pt idx="8191">
                  <c:v>809,1</c:v>
                </c:pt>
                <c:pt idx="8192">
                  <c:v>809,2</c:v>
                </c:pt>
                <c:pt idx="8193">
                  <c:v>809,3</c:v>
                </c:pt>
                <c:pt idx="8194">
                  <c:v>809,4</c:v>
                </c:pt>
                <c:pt idx="8195">
                  <c:v>809,5</c:v>
                </c:pt>
                <c:pt idx="8196">
                  <c:v>809,6</c:v>
                </c:pt>
                <c:pt idx="8197">
                  <c:v>809,7</c:v>
                </c:pt>
                <c:pt idx="8198">
                  <c:v>809,8</c:v>
                </c:pt>
                <c:pt idx="8199">
                  <c:v>809,9</c:v>
                </c:pt>
                <c:pt idx="8200">
                  <c:v>810</c:v>
                </c:pt>
                <c:pt idx="8201">
                  <c:v>810,1</c:v>
                </c:pt>
                <c:pt idx="8202">
                  <c:v>810,2</c:v>
                </c:pt>
                <c:pt idx="8203">
                  <c:v>810,3</c:v>
                </c:pt>
                <c:pt idx="8204">
                  <c:v>810,4</c:v>
                </c:pt>
                <c:pt idx="8205">
                  <c:v>810,5</c:v>
                </c:pt>
                <c:pt idx="8206">
                  <c:v>810,6</c:v>
                </c:pt>
                <c:pt idx="8207">
                  <c:v>810,7</c:v>
                </c:pt>
                <c:pt idx="8208">
                  <c:v>810,8</c:v>
                </c:pt>
                <c:pt idx="8209">
                  <c:v>810,9</c:v>
                </c:pt>
                <c:pt idx="8210">
                  <c:v>811</c:v>
                </c:pt>
                <c:pt idx="8211">
                  <c:v>811,1</c:v>
                </c:pt>
                <c:pt idx="8212">
                  <c:v>811,2</c:v>
                </c:pt>
                <c:pt idx="8213">
                  <c:v>811,3</c:v>
                </c:pt>
                <c:pt idx="8214">
                  <c:v>811,4</c:v>
                </c:pt>
                <c:pt idx="8215">
                  <c:v>811,5</c:v>
                </c:pt>
                <c:pt idx="8216">
                  <c:v>811,6</c:v>
                </c:pt>
                <c:pt idx="8217">
                  <c:v>811,7</c:v>
                </c:pt>
                <c:pt idx="8218">
                  <c:v>811,8</c:v>
                </c:pt>
                <c:pt idx="8219">
                  <c:v>811,9</c:v>
                </c:pt>
                <c:pt idx="8220">
                  <c:v>812</c:v>
                </c:pt>
                <c:pt idx="8221">
                  <c:v>812,1</c:v>
                </c:pt>
                <c:pt idx="8222">
                  <c:v>812,2</c:v>
                </c:pt>
                <c:pt idx="8223">
                  <c:v>812,3</c:v>
                </c:pt>
                <c:pt idx="8224">
                  <c:v>812,4</c:v>
                </c:pt>
                <c:pt idx="8225">
                  <c:v>812,5</c:v>
                </c:pt>
                <c:pt idx="8226">
                  <c:v>812,6</c:v>
                </c:pt>
                <c:pt idx="8227">
                  <c:v>812,7</c:v>
                </c:pt>
                <c:pt idx="8228">
                  <c:v>812,8</c:v>
                </c:pt>
                <c:pt idx="8229">
                  <c:v>812,9</c:v>
                </c:pt>
                <c:pt idx="8230">
                  <c:v>813</c:v>
                </c:pt>
                <c:pt idx="8231">
                  <c:v>813,1</c:v>
                </c:pt>
                <c:pt idx="8232">
                  <c:v>813,2</c:v>
                </c:pt>
                <c:pt idx="8233">
                  <c:v>813,3</c:v>
                </c:pt>
                <c:pt idx="8234">
                  <c:v>813,4</c:v>
                </c:pt>
                <c:pt idx="8235">
                  <c:v>813,5</c:v>
                </c:pt>
                <c:pt idx="8236">
                  <c:v>813,6</c:v>
                </c:pt>
                <c:pt idx="8237">
                  <c:v>813,7</c:v>
                </c:pt>
                <c:pt idx="8238">
                  <c:v>813,8</c:v>
                </c:pt>
                <c:pt idx="8239">
                  <c:v>813,9</c:v>
                </c:pt>
                <c:pt idx="8240">
                  <c:v>814</c:v>
                </c:pt>
                <c:pt idx="8241">
                  <c:v>814,1</c:v>
                </c:pt>
                <c:pt idx="8242">
                  <c:v>814,2</c:v>
                </c:pt>
                <c:pt idx="8243">
                  <c:v>814,3</c:v>
                </c:pt>
                <c:pt idx="8244">
                  <c:v>814,4</c:v>
                </c:pt>
                <c:pt idx="8245">
                  <c:v>814,5</c:v>
                </c:pt>
                <c:pt idx="8246">
                  <c:v>814,6</c:v>
                </c:pt>
                <c:pt idx="8247">
                  <c:v>814,7</c:v>
                </c:pt>
                <c:pt idx="8248">
                  <c:v>814,8</c:v>
                </c:pt>
                <c:pt idx="8249">
                  <c:v>814,9</c:v>
                </c:pt>
                <c:pt idx="8250">
                  <c:v>815</c:v>
                </c:pt>
                <c:pt idx="8251">
                  <c:v>815,1</c:v>
                </c:pt>
                <c:pt idx="8252">
                  <c:v>815,2</c:v>
                </c:pt>
                <c:pt idx="8253">
                  <c:v>815,3</c:v>
                </c:pt>
                <c:pt idx="8254">
                  <c:v>815,4</c:v>
                </c:pt>
                <c:pt idx="8255">
                  <c:v>815,5</c:v>
                </c:pt>
                <c:pt idx="8256">
                  <c:v>815,6</c:v>
                </c:pt>
                <c:pt idx="8257">
                  <c:v>815,7</c:v>
                </c:pt>
                <c:pt idx="8258">
                  <c:v>815,8</c:v>
                </c:pt>
                <c:pt idx="8259">
                  <c:v>815,9</c:v>
                </c:pt>
                <c:pt idx="8260">
                  <c:v>816</c:v>
                </c:pt>
                <c:pt idx="8261">
                  <c:v>816,1</c:v>
                </c:pt>
                <c:pt idx="8262">
                  <c:v>816,2</c:v>
                </c:pt>
                <c:pt idx="8263">
                  <c:v>816,3</c:v>
                </c:pt>
                <c:pt idx="8264">
                  <c:v>816,4</c:v>
                </c:pt>
                <c:pt idx="8265">
                  <c:v>816,5</c:v>
                </c:pt>
                <c:pt idx="8266">
                  <c:v>816,6</c:v>
                </c:pt>
                <c:pt idx="8267">
                  <c:v>816,7</c:v>
                </c:pt>
                <c:pt idx="8268">
                  <c:v>816,8</c:v>
                </c:pt>
                <c:pt idx="8269">
                  <c:v>816,9</c:v>
                </c:pt>
                <c:pt idx="8270">
                  <c:v>817</c:v>
                </c:pt>
                <c:pt idx="8271">
                  <c:v>817,1</c:v>
                </c:pt>
                <c:pt idx="8272">
                  <c:v>817,2</c:v>
                </c:pt>
                <c:pt idx="8273">
                  <c:v>817,3</c:v>
                </c:pt>
                <c:pt idx="8274">
                  <c:v>817,4</c:v>
                </c:pt>
                <c:pt idx="8275">
                  <c:v>817,5</c:v>
                </c:pt>
                <c:pt idx="8276">
                  <c:v>817,6</c:v>
                </c:pt>
                <c:pt idx="8277">
                  <c:v>817,7</c:v>
                </c:pt>
                <c:pt idx="8278">
                  <c:v>817,8</c:v>
                </c:pt>
                <c:pt idx="8279">
                  <c:v>817,9</c:v>
                </c:pt>
                <c:pt idx="8280">
                  <c:v>818</c:v>
                </c:pt>
                <c:pt idx="8281">
                  <c:v>818,1</c:v>
                </c:pt>
                <c:pt idx="8282">
                  <c:v>818,2</c:v>
                </c:pt>
                <c:pt idx="8283">
                  <c:v>818,3</c:v>
                </c:pt>
                <c:pt idx="8284">
                  <c:v>818,4</c:v>
                </c:pt>
                <c:pt idx="8285">
                  <c:v>818,5</c:v>
                </c:pt>
                <c:pt idx="8286">
                  <c:v>818,6</c:v>
                </c:pt>
                <c:pt idx="8287">
                  <c:v>818,7</c:v>
                </c:pt>
                <c:pt idx="8288">
                  <c:v>818,8</c:v>
                </c:pt>
                <c:pt idx="8289">
                  <c:v>818,9</c:v>
                </c:pt>
                <c:pt idx="8290">
                  <c:v>819</c:v>
                </c:pt>
                <c:pt idx="8291">
                  <c:v>819,1</c:v>
                </c:pt>
                <c:pt idx="8292">
                  <c:v>819,2</c:v>
                </c:pt>
                <c:pt idx="8293">
                  <c:v>819,3</c:v>
                </c:pt>
                <c:pt idx="8294">
                  <c:v>819,4</c:v>
                </c:pt>
                <c:pt idx="8295">
                  <c:v>819,5</c:v>
                </c:pt>
                <c:pt idx="8296">
                  <c:v>819,6</c:v>
                </c:pt>
                <c:pt idx="8297">
                  <c:v>819,7</c:v>
                </c:pt>
                <c:pt idx="8298">
                  <c:v>819,8</c:v>
                </c:pt>
                <c:pt idx="8299">
                  <c:v>819,9</c:v>
                </c:pt>
                <c:pt idx="8300">
                  <c:v>820</c:v>
                </c:pt>
                <c:pt idx="8301">
                  <c:v>820,1</c:v>
                </c:pt>
                <c:pt idx="8302">
                  <c:v>820,2</c:v>
                </c:pt>
                <c:pt idx="8303">
                  <c:v>820,3</c:v>
                </c:pt>
                <c:pt idx="8304">
                  <c:v>820,4</c:v>
                </c:pt>
                <c:pt idx="8305">
                  <c:v>820,5</c:v>
                </c:pt>
                <c:pt idx="8306">
                  <c:v>820,6</c:v>
                </c:pt>
                <c:pt idx="8307">
                  <c:v>820,7</c:v>
                </c:pt>
                <c:pt idx="8308">
                  <c:v>820,8</c:v>
                </c:pt>
                <c:pt idx="8309">
                  <c:v>820,9</c:v>
                </c:pt>
                <c:pt idx="8310">
                  <c:v>821</c:v>
                </c:pt>
                <c:pt idx="8311">
                  <c:v>821,1</c:v>
                </c:pt>
                <c:pt idx="8312">
                  <c:v>821,2</c:v>
                </c:pt>
                <c:pt idx="8313">
                  <c:v>821,3</c:v>
                </c:pt>
                <c:pt idx="8314">
                  <c:v>821,4</c:v>
                </c:pt>
                <c:pt idx="8315">
                  <c:v>821,5</c:v>
                </c:pt>
                <c:pt idx="8316">
                  <c:v>821,6</c:v>
                </c:pt>
                <c:pt idx="8317">
                  <c:v>821,7</c:v>
                </c:pt>
                <c:pt idx="8318">
                  <c:v>821,8</c:v>
                </c:pt>
                <c:pt idx="8319">
                  <c:v>821,9</c:v>
                </c:pt>
                <c:pt idx="8320">
                  <c:v>822</c:v>
                </c:pt>
                <c:pt idx="8321">
                  <c:v>822,1</c:v>
                </c:pt>
                <c:pt idx="8322">
                  <c:v>822,2</c:v>
                </c:pt>
                <c:pt idx="8323">
                  <c:v>822,3</c:v>
                </c:pt>
                <c:pt idx="8324">
                  <c:v>822,4</c:v>
                </c:pt>
                <c:pt idx="8325">
                  <c:v>822,5</c:v>
                </c:pt>
                <c:pt idx="8326">
                  <c:v>822,6</c:v>
                </c:pt>
                <c:pt idx="8327">
                  <c:v>822,7</c:v>
                </c:pt>
                <c:pt idx="8328">
                  <c:v>822,8</c:v>
                </c:pt>
                <c:pt idx="8329">
                  <c:v>822,9</c:v>
                </c:pt>
                <c:pt idx="8330">
                  <c:v>823</c:v>
                </c:pt>
                <c:pt idx="8331">
                  <c:v>823,1</c:v>
                </c:pt>
                <c:pt idx="8332">
                  <c:v>823,2</c:v>
                </c:pt>
                <c:pt idx="8333">
                  <c:v>823,3</c:v>
                </c:pt>
                <c:pt idx="8334">
                  <c:v>823,4</c:v>
                </c:pt>
                <c:pt idx="8335">
                  <c:v>823,5</c:v>
                </c:pt>
                <c:pt idx="8336">
                  <c:v>823,6</c:v>
                </c:pt>
                <c:pt idx="8337">
                  <c:v>823,7</c:v>
                </c:pt>
                <c:pt idx="8338">
                  <c:v>823,8</c:v>
                </c:pt>
                <c:pt idx="8339">
                  <c:v>823,9</c:v>
                </c:pt>
                <c:pt idx="8340">
                  <c:v>824</c:v>
                </c:pt>
                <c:pt idx="8341">
                  <c:v>824,1</c:v>
                </c:pt>
                <c:pt idx="8342">
                  <c:v>824,2</c:v>
                </c:pt>
                <c:pt idx="8343">
                  <c:v>824,3</c:v>
                </c:pt>
                <c:pt idx="8344">
                  <c:v>824,4</c:v>
                </c:pt>
                <c:pt idx="8345">
                  <c:v>824,5</c:v>
                </c:pt>
                <c:pt idx="8346">
                  <c:v>824,6</c:v>
                </c:pt>
                <c:pt idx="8347">
                  <c:v>824,7</c:v>
                </c:pt>
                <c:pt idx="8348">
                  <c:v>824,8</c:v>
                </c:pt>
                <c:pt idx="8349">
                  <c:v>824,9</c:v>
                </c:pt>
                <c:pt idx="8350">
                  <c:v>825</c:v>
                </c:pt>
                <c:pt idx="8351">
                  <c:v>825,1</c:v>
                </c:pt>
                <c:pt idx="8352">
                  <c:v>825,2</c:v>
                </c:pt>
                <c:pt idx="8353">
                  <c:v>825,3</c:v>
                </c:pt>
                <c:pt idx="8354">
                  <c:v>825,4</c:v>
                </c:pt>
                <c:pt idx="8355">
                  <c:v>825,5</c:v>
                </c:pt>
                <c:pt idx="8356">
                  <c:v>825,6</c:v>
                </c:pt>
                <c:pt idx="8357">
                  <c:v>825,7</c:v>
                </c:pt>
                <c:pt idx="8358">
                  <c:v>825,8</c:v>
                </c:pt>
                <c:pt idx="8359">
                  <c:v>825,9</c:v>
                </c:pt>
                <c:pt idx="8360">
                  <c:v>826</c:v>
                </c:pt>
                <c:pt idx="8361">
                  <c:v>826,1</c:v>
                </c:pt>
                <c:pt idx="8362">
                  <c:v>826,2</c:v>
                </c:pt>
                <c:pt idx="8363">
                  <c:v>826,3</c:v>
                </c:pt>
                <c:pt idx="8364">
                  <c:v>826,4</c:v>
                </c:pt>
                <c:pt idx="8365">
                  <c:v>826,5</c:v>
                </c:pt>
                <c:pt idx="8366">
                  <c:v>826,6</c:v>
                </c:pt>
                <c:pt idx="8367">
                  <c:v>826,7</c:v>
                </c:pt>
                <c:pt idx="8368">
                  <c:v>826,8</c:v>
                </c:pt>
                <c:pt idx="8369">
                  <c:v>826,9</c:v>
                </c:pt>
                <c:pt idx="8370">
                  <c:v>827</c:v>
                </c:pt>
                <c:pt idx="8371">
                  <c:v>827,1</c:v>
                </c:pt>
                <c:pt idx="8372">
                  <c:v>827,2</c:v>
                </c:pt>
                <c:pt idx="8373">
                  <c:v>827,3</c:v>
                </c:pt>
                <c:pt idx="8374">
                  <c:v>827,4</c:v>
                </c:pt>
                <c:pt idx="8375">
                  <c:v>827,5</c:v>
                </c:pt>
                <c:pt idx="8376">
                  <c:v>827,6</c:v>
                </c:pt>
                <c:pt idx="8377">
                  <c:v>827,7</c:v>
                </c:pt>
                <c:pt idx="8378">
                  <c:v>827,8</c:v>
                </c:pt>
                <c:pt idx="8379">
                  <c:v>827,9</c:v>
                </c:pt>
                <c:pt idx="8380">
                  <c:v>828</c:v>
                </c:pt>
                <c:pt idx="8381">
                  <c:v>828,1</c:v>
                </c:pt>
                <c:pt idx="8382">
                  <c:v>828,2</c:v>
                </c:pt>
                <c:pt idx="8383">
                  <c:v>828,3</c:v>
                </c:pt>
                <c:pt idx="8384">
                  <c:v>828,4</c:v>
                </c:pt>
                <c:pt idx="8385">
                  <c:v>828,5</c:v>
                </c:pt>
                <c:pt idx="8386">
                  <c:v>828,6</c:v>
                </c:pt>
                <c:pt idx="8387">
                  <c:v>828,7</c:v>
                </c:pt>
                <c:pt idx="8388">
                  <c:v>828,8</c:v>
                </c:pt>
                <c:pt idx="8389">
                  <c:v>828,9</c:v>
                </c:pt>
                <c:pt idx="8390">
                  <c:v>829</c:v>
                </c:pt>
                <c:pt idx="8391">
                  <c:v>829,1</c:v>
                </c:pt>
                <c:pt idx="8392">
                  <c:v>829,2</c:v>
                </c:pt>
                <c:pt idx="8393">
                  <c:v>829,3</c:v>
                </c:pt>
                <c:pt idx="8394">
                  <c:v>829,4</c:v>
                </c:pt>
                <c:pt idx="8395">
                  <c:v>829,5</c:v>
                </c:pt>
                <c:pt idx="8396">
                  <c:v>829,6</c:v>
                </c:pt>
                <c:pt idx="8397">
                  <c:v>829,7</c:v>
                </c:pt>
                <c:pt idx="8398">
                  <c:v>829,8</c:v>
                </c:pt>
                <c:pt idx="8399">
                  <c:v>829,9</c:v>
                </c:pt>
                <c:pt idx="8400">
                  <c:v>830</c:v>
                </c:pt>
                <c:pt idx="8401">
                  <c:v>830,1</c:v>
                </c:pt>
                <c:pt idx="8402">
                  <c:v>830,2</c:v>
                </c:pt>
                <c:pt idx="8403">
                  <c:v>830,3</c:v>
                </c:pt>
                <c:pt idx="8404">
                  <c:v>830,4</c:v>
                </c:pt>
                <c:pt idx="8405">
                  <c:v>830,5</c:v>
                </c:pt>
                <c:pt idx="8406">
                  <c:v>830,6</c:v>
                </c:pt>
                <c:pt idx="8407">
                  <c:v>830,7</c:v>
                </c:pt>
                <c:pt idx="8408">
                  <c:v>830,8</c:v>
                </c:pt>
                <c:pt idx="8409">
                  <c:v>830,9</c:v>
                </c:pt>
                <c:pt idx="8410">
                  <c:v>831</c:v>
                </c:pt>
                <c:pt idx="8411">
                  <c:v>831,1</c:v>
                </c:pt>
                <c:pt idx="8412">
                  <c:v>831,2</c:v>
                </c:pt>
                <c:pt idx="8413">
                  <c:v>831,3</c:v>
                </c:pt>
                <c:pt idx="8414">
                  <c:v>831,4</c:v>
                </c:pt>
                <c:pt idx="8415">
                  <c:v>831,5</c:v>
                </c:pt>
                <c:pt idx="8416">
                  <c:v>831,6</c:v>
                </c:pt>
                <c:pt idx="8417">
                  <c:v>831,7</c:v>
                </c:pt>
                <c:pt idx="8418">
                  <c:v>831,8</c:v>
                </c:pt>
                <c:pt idx="8419">
                  <c:v>831,9</c:v>
                </c:pt>
                <c:pt idx="8420">
                  <c:v>832</c:v>
                </c:pt>
                <c:pt idx="8421">
                  <c:v>832,1</c:v>
                </c:pt>
                <c:pt idx="8422">
                  <c:v>832,2</c:v>
                </c:pt>
                <c:pt idx="8423">
                  <c:v>832,3</c:v>
                </c:pt>
                <c:pt idx="8424">
                  <c:v>832,4</c:v>
                </c:pt>
                <c:pt idx="8425">
                  <c:v>832,5</c:v>
                </c:pt>
                <c:pt idx="8426">
                  <c:v>832,6</c:v>
                </c:pt>
                <c:pt idx="8427">
                  <c:v>832,7</c:v>
                </c:pt>
                <c:pt idx="8428">
                  <c:v>832,8</c:v>
                </c:pt>
                <c:pt idx="8429">
                  <c:v>832,9</c:v>
                </c:pt>
                <c:pt idx="8430">
                  <c:v>833</c:v>
                </c:pt>
                <c:pt idx="8431">
                  <c:v>833,1</c:v>
                </c:pt>
                <c:pt idx="8432">
                  <c:v>833,2</c:v>
                </c:pt>
                <c:pt idx="8433">
                  <c:v>833,3</c:v>
                </c:pt>
                <c:pt idx="8434">
                  <c:v>833,4</c:v>
                </c:pt>
                <c:pt idx="8435">
                  <c:v>833,5</c:v>
                </c:pt>
                <c:pt idx="8436">
                  <c:v>833,6</c:v>
                </c:pt>
                <c:pt idx="8437">
                  <c:v>833,7</c:v>
                </c:pt>
                <c:pt idx="8438">
                  <c:v>833,8</c:v>
                </c:pt>
                <c:pt idx="8439">
                  <c:v>833,9</c:v>
                </c:pt>
                <c:pt idx="8440">
                  <c:v>834</c:v>
                </c:pt>
                <c:pt idx="8441">
                  <c:v>834,1</c:v>
                </c:pt>
                <c:pt idx="8442">
                  <c:v>834,2</c:v>
                </c:pt>
                <c:pt idx="8443">
                  <c:v>834,3</c:v>
                </c:pt>
                <c:pt idx="8444">
                  <c:v>834,4</c:v>
                </c:pt>
                <c:pt idx="8445">
                  <c:v>834,5</c:v>
                </c:pt>
                <c:pt idx="8446">
                  <c:v>834,6</c:v>
                </c:pt>
                <c:pt idx="8447">
                  <c:v>834,7</c:v>
                </c:pt>
                <c:pt idx="8448">
                  <c:v>834,8</c:v>
                </c:pt>
                <c:pt idx="8449">
                  <c:v>834,9</c:v>
                </c:pt>
                <c:pt idx="8450">
                  <c:v>835</c:v>
                </c:pt>
                <c:pt idx="8451">
                  <c:v>835,1</c:v>
                </c:pt>
                <c:pt idx="8452">
                  <c:v>835,2</c:v>
                </c:pt>
                <c:pt idx="8453">
                  <c:v>835,3</c:v>
                </c:pt>
                <c:pt idx="8454">
                  <c:v>835,4</c:v>
                </c:pt>
                <c:pt idx="8455">
                  <c:v>835,5</c:v>
                </c:pt>
                <c:pt idx="8456">
                  <c:v>835,6</c:v>
                </c:pt>
                <c:pt idx="8457">
                  <c:v>835,7</c:v>
                </c:pt>
                <c:pt idx="8458">
                  <c:v>835,8</c:v>
                </c:pt>
                <c:pt idx="8459">
                  <c:v>835,9</c:v>
                </c:pt>
                <c:pt idx="8460">
                  <c:v>836</c:v>
                </c:pt>
                <c:pt idx="8461">
                  <c:v>836,1</c:v>
                </c:pt>
                <c:pt idx="8462">
                  <c:v>836,2</c:v>
                </c:pt>
                <c:pt idx="8463">
                  <c:v>836,3</c:v>
                </c:pt>
                <c:pt idx="8464">
                  <c:v>836,4</c:v>
                </c:pt>
                <c:pt idx="8465">
                  <c:v>836,5</c:v>
                </c:pt>
                <c:pt idx="8466">
                  <c:v>836,6</c:v>
                </c:pt>
                <c:pt idx="8467">
                  <c:v>836,7</c:v>
                </c:pt>
                <c:pt idx="8468">
                  <c:v>836,8</c:v>
                </c:pt>
                <c:pt idx="8469">
                  <c:v>836,9</c:v>
                </c:pt>
                <c:pt idx="8470">
                  <c:v>837</c:v>
                </c:pt>
                <c:pt idx="8471">
                  <c:v>837,1</c:v>
                </c:pt>
                <c:pt idx="8472">
                  <c:v>837,2</c:v>
                </c:pt>
                <c:pt idx="8473">
                  <c:v>837,3</c:v>
                </c:pt>
                <c:pt idx="8474">
                  <c:v>837,4</c:v>
                </c:pt>
                <c:pt idx="8475">
                  <c:v>837,5</c:v>
                </c:pt>
                <c:pt idx="8476">
                  <c:v>837,6</c:v>
                </c:pt>
                <c:pt idx="8477">
                  <c:v>837,7</c:v>
                </c:pt>
                <c:pt idx="8478">
                  <c:v>837,8</c:v>
                </c:pt>
                <c:pt idx="8479">
                  <c:v>837,9</c:v>
                </c:pt>
                <c:pt idx="8480">
                  <c:v>838</c:v>
                </c:pt>
                <c:pt idx="8481">
                  <c:v>838,1</c:v>
                </c:pt>
                <c:pt idx="8482">
                  <c:v>838,2</c:v>
                </c:pt>
                <c:pt idx="8483">
                  <c:v>838,3</c:v>
                </c:pt>
                <c:pt idx="8484">
                  <c:v>838,4</c:v>
                </c:pt>
                <c:pt idx="8485">
                  <c:v>838,5</c:v>
                </c:pt>
                <c:pt idx="8486">
                  <c:v>838,6</c:v>
                </c:pt>
                <c:pt idx="8487">
                  <c:v>838,7</c:v>
                </c:pt>
                <c:pt idx="8488">
                  <c:v>838,8</c:v>
                </c:pt>
                <c:pt idx="8489">
                  <c:v>838,9</c:v>
                </c:pt>
                <c:pt idx="8490">
                  <c:v>839</c:v>
                </c:pt>
                <c:pt idx="8491">
                  <c:v>839,1</c:v>
                </c:pt>
                <c:pt idx="8492">
                  <c:v>839,2</c:v>
                </c:pt>
                <c:pt idx="8493">
                  <c:v>839,3</c:v>
                </c:pt>
                <c:pt idx="8494">
                  <c:v>839,4</c:v>
                </c:pt>
                <c:pt idx="8495">
                  <c:v>839,5</c:v>
                </c:pt>
                <c:pt idx="8496">
                  <c:v>839,6</c:v>
                </c:pt>
                <c:pt idx="8497">
                  <c:v>839,7</c:v>
                </c:pt>
                <c:pt idx="8498">
                  <c:v>839,8</c:v>
                </c:pt>
                <c:pt idx="8499">
                  <c:v>839,9</c:v>
                </c:pt>
                <c:pt idx="8500">
                  <c:v>840</c:v>
                </c:pt>
                <c:pt idx="8501">
                  <c:v>840,1</c:v>
                </c:pt>
                <c:pt idx="8502">
                  <c:v>840,2</c:v>
                </c:pt>
                <c:pt idx="8503">
                  <c:v>840,3</c:v>
                </c:pt>
                <c:pt idx="8504">
                  <c:v>840,4</c:v>
                </c:pt>
                <c:pt idx="8505">
                  <c:v>840,5</c:v>
                </c:pt>
                <c:pt idx="8506">
                  <c:v>840,6</c:v>
                </c:pt>
                <c:pt idx="8507">
                  <c:v>840,7</c:v>
                </c:pt>
                <c:pt idx="8508">
                  <c:v>840,8</c:v>
                </c:pt>
                <c:pt idx="8509">
                  <c:v>840,9</c:v>
                </c:pt>
                <c:pt idx="8510">
                  <c:v>841</c:v>
                </c:pt>
                <c:pt idx="8511">
                  <c:v>841,1</c:v>
                </c:pt>
                <c:pt idx="8512">
                  <c:v>841,2</c:v>
                </c:pt>
                <c:pt idx="8513">
                  <c:v>841,3</c:v>
                </c:pt>
                <c:pt idx="8514">
                  <c:v>841,4</c:v>
                </c:pt>
                <c:pt idx="8515">
                  <c:v>841,5</c:v>
                </c:pt>
                <c:pt idx="8516">
                  <c:v>841,6</c:v>
                </c:pt>
                <c:pt idx="8517">
                  <c:v>841,7</c:v>
                </c:pt>
                <c:pt idx="8518">
                  <c:v>841,8</c:v>
                </c:pt>
                <c:pt idx="8519">
                  <c:v>841,9</c:v>
                </c:pt>
                <c:pt idx="8520">
                  <c:v>842</c:v>
                </c:pt>
                <c:pt idx="8521">
                  <c:v>842,1</c:v>
                </c:pt>
                <c:pt idx="8522">
                  <c:v>842,2</c:v>
                </c:pt>
                <c:pt idx="8523">
                  <c:v>842,3</c:v>
                </c:pt>
                <c:pt idx="8524">
                  <c:v>842,4</c:v>
                </c:pt>
                <c:pt idx="8525">
                  <c:v>842,5</c:v>
                </c:pt>
                <c:pt idx="8526">
                  <c:v>842,6</c:v>
                </c:pt>
                <c:pt idx="8527">
                  <c:v>842,7</c:v>
                </c:pt>
                <c:pt idx="8528">
                  <c:v>842,8</c:v>
                </c:pt>
                <c:pt idx="8529">
                  <c:v>842,9</c:v>
                </c:pt>
                <c:pt idx="8530">
                  <c:v>843</c:v>
                </c:pt>
                <c:pt idx="8531">
                  <c:v>843,1</c:v>
                </c:pt>
                <c:pt idx="8532">
                  <c:v>843,2</c:v>
                </c:pt>
                <c:pt idx="8533">
                  <c:v>843,3</c:v>
                </c:pt>
                <c:pt idx="8534">
                  <c:v>843,4</c:v>
                </c:pt>
                <c:pt idx="8535">
                  <c:v>843,5</c:v>
                </c:pt>
                <c:pt idx="8536">
                  <c:v>843,6</c:v>
                </c:pt>
                <c:pt idx="8537">
                  <c:v>843,7</c:v>
                </c:pt>
                <c:pt idx="8538">
                  <c:v>843,8</c:v>
                </c:pt>
                <c:pt idx="8539">
                  <c:v>843,9</c:v>
                </c:pt>
                <c:pt idx="8540">
                  <c:v>844</c:v>
                </c:pt>
                <c:pt idx="8541">
                  <c:v>844,1</c:v>
                </c:pt>
                <c:pt idx="8542">
                  <c:v>844,2</c:v>
                </c:pt>
                <c:pt idx="8543">
                  <c:v>844,3</c:v>
                </c:pt>
                <c:pt idx="8544">
                  <c:v>844,4</c:v>
                </c:pt>
                <c:pt idx="8545">
                  <c:v>844,5</c:v>
                </c:pt>
                <c:pt idx="8546">
                  <c:v>844,6</c:v>
                </c:pt>
                <c:pt idx="8547">
                  <c:v>844,7</c:v>
                </c:pt>
                <c:pt idx="8548">
                  <c:v>844,8</c:v>
                </c:pt>
                <c:pt idx="8549">
                  <c:v>844,9</c:v>
                </c:pt>
                <c:pt idx="8550">
                  <c:v>845</c:v>
                </c:pt>
                <c:pt idx="8551">
                  <c:v>845,1</c:v>
                </c:pt>
                <c:pt idx="8552">
                  <c:v>845,2</c:v>
                </c:pt>
                <c:pt idx="8553">
                  <c:v>845,3</c:v>
                </c:pt>
                <c:pt idx="8554">
                  <c:v>845,4</c:v>
                </c:pt>
                <c:pt idx="8555">
                  <c:v>845,5</c:v>
                </c:pt>
                <c:pt idx="8556">
                  <c:v>845,6</c:v>
                </c:pt>
                <c:pt idx="8557">
                  <c:v>845,7</c:v>
                </c:pt>
                <c:pt idx="8558">
                  <c:v>845,8</c:v>
                </c:pt>
                <c:pt idx="8559">
                  <c:v>845,9</c:v>
                </c:pt>
                <c:pt idx="8560">
                  <c:v>846</c:v>
                </c:pt>
                <c:pt idx="8561">
                  <c:v>846,1</c:v>
                </c:pt>
                <c:pt idx="8562">
                  <c:v>846,2</c:v>
                </c:pt>
                <c:pt idx="8563">
                  <c:v>846,3</c:v>
                </c:pt>
                <c:pt idx="8564">
                  <c:v>846,4</c:v>
                </c:pt>
                <c:pt idx="8565">
                  <c:v>846,5</c:v>
                </c:pt>
                <c:pt idx="8566">
                  <c:v>846,6</c:v>
                </c:pt>
                <c:pt idx="8567">
                  <c:v>846,7</c:v>
                </c:pt>
                <c:pt idx="8568">
                  <c:v>846,8</c:v>
                </c:pt>
                <c:pt idx="8569">
                  <c:v>846,9</c:v>
                </c:pt>
                <c:pt idx="8570">
                  <c:v>847</c:v>
                </c:pt>
                <c:pt idx="8571">
                  <c:v>847,1</c:v>
                </c:pt>
                <c:pt idx="8572">
                  <c:v>847,2</c:v>
                </c:pt>
                <c:pt idx="8573">
                  <c:v>847,3</c:v>
                </c:pt>
                <c:pt idx="8574">
                  <c:v>847,4</c:v>
                </c:pt>
                <c:pt idx="8575">
                  <c:v>847,5</c:v>
                </c:pt>
                <c:pt idx="8576">
                  <c:v>847,6</c:v>
                </c:pt>
                <c:pt idx="8577">
                  <c:v>847,7</c:v>
                </c:pt>
                <c:pt idx="8578">
                  <c:v>847,8</c:v>
                </c:pt>
                <c:pt idx="8579">
                  <c:v>847,9</c:v>
                </c:pt>
                <c:pt idx="8580">
                  <c:v>848</c:v>
                </c:pt>
                <c:pt idx="8581">
                  <c:v>848,1</c:v>
                </c:pt>
                <c:pt idx="8582">
                  <c:v>848,2</c:v>
                </c:pt>
                <c:pt idx="8583">
                  <c:v>848,3</c:v>
                </c:pt>
                <c:pt idx="8584">
                  <c:v>848,4</c:v>
                </c:pt>
                <c:pt idx="8585">
                  <c:v>848,5</c:v>
                </c:pt>
                <c:pt idx="8586">
                  <c:v>848,6</c:v>
                </c:pt>
                <c:pt idx="8587">
                  <c:v>848,7</c:v>
                </c:pt>
                <c:pt idx="8588">
                  <c:v>848,8</c:v>
                </c:pt>
                <c:pt idx="8589">
                  <c:v>848,9</c:v>
                </c:pt>
                <c:pt idx="8590">
                  <c:v>849</c:v>
                </c:pt>
                <c:pt idx="8591">
                  <c:v>849,1</c:v>
                </c:pt>
                <c:pt idx="8592">
                  <c:v>849,2</c:v>
                </c:pt>
                <c:pt idx="8593">
                  <c:v>849,3</c:v>
                </c:pt>
                <c:pt idx="8594">
                  <c:v>849,4</c:v>
                </c:pt>
                <c:pt idx="8595">
                  <c:v>849,5</c:v>
                </c:pt>
                <c:pt idx="8596">
                  <c:v>849,6</c:v>
                </c:pt>
                <c:pt idx="8597">
                  <c:v>849,7</c:v>
                </c:pt>
                <c:pt idx="8598">
                  <c:v>849,8</c:v>
                </c:pt>
                <c:pt idx="8599">
                  <c:v>849,9</c:v>
                </c:pt>
                <c:pt idx="8600">
                  <c:v>850</c:v>
                </c:pt>
                <c:pt idx="8601">
                  <c:v>850,1</c:v>
                </c:pt>
                <c:pt idx="8602">
                  <c:v>850,2</c:v>
                </c:pt>
                <c:pt idx="8603">
                  <c:v>850,3</c:v>
                </c:pt>
                <c:pt idx="8604">
                  <c:v>850,4</c:v>
                </c:pt>
                <c:pt idx="8605">
                  <c:v>850,5</c:v>
                </c:pt>
                <c:pt idx="8606">
                  <c:v>850,6</c:v>
                </c:pt>
                <c:pt idx="8607">
                  <c:v>850,7</c:v>
                </c:pt>
                <c:pt idx="8608">
                  <c:v>850,8</c:v>
                </c:pt>
                <c:pt idx="8609">
                  <c:v>850,9</c:v>
                </c:pt>
                <c:pt idx="8610">
                  <c:v>851</c:v>
                </c:pt>
                <c:pt idx="8611">
                  <c:v>851,1</c:v>
                </c:pt>
                <c:pt idx="8612">
                  <c:v>851,2</c:v>
                </c:pt>
                <c:pt idx="8613">
                  <c:v>851,3</c:v>
                </c:pt>
                <c:pt idx="8614">
                  <c:v>851,4</c:v>
                </c:pt>
                <c:pt idx="8615">
                  <c:v>851,5</c:v>
                </c:pt>
                <c:pt idx="8616">
                  <c:v>851,6</c:v>
                </c:pt>
                <c:pt idx="8617">
                  <c:v>851,7</c:v>
                </c:pt>
                <c:pt idx="8618">
                  <c:v>851,8</c:v>
                </c:pt>
                <c:pt idx="8619">
                  <c:v>851,9</c:v>
                </c:pt>
                <c:pt idx="8620">
                  <c:v>852</c:v>
                </c:pt>
                <c:pt idx="8621">
                  <c:v>852,1</c:v>
                </c:pt>
                <c:pt idx="8622">
                  <c:v>852,2</c:v>
                </c:pt>
                <c:pt idx="8623">
                  <c:v>852,3</c:v>
                </c:pt>
                <c:pt idx="8624">
                  <c:v>852,4</c:v>
                </c:pt>
                <c:pt idx="8625">
                  <c:v>852,5</c:v>
                </c:pt>
                <c:pt idx="8626">
                  <c:v>852,6</c:v>
                </c:pt>
                <c:pt idx="8627">
                  <c:v>852,7</c:v>
                </c:pt>
                <c:pt idx="8628">
                  <c:v>852,8</c:v>
                </c:pt>
                <c:pt idx="8629">
                  <c:v>852,9</c:v>
                </c:pt>
                <c:pt idx="8630">
                  <c:v>853</c:v>
                </c:pt>
                <c:pt idx="8631">
                  <c:v>853,1</c:v>
                </c:pt>
                <c:pt idx="8632">
                  <c:v>853,2</c:v>
                </c:pt>
                <c:pt idx="8633">
                  <c:v>853,3</c:v>
                </c:pt>
                <c:pt idx="8634">
                  <c:v>853,4</c:v>
                </c:pt>
                <c:pt idx="8635">
                  <c:v>853,5</c:v>
                </c:pt>
                <c:pt idx="8636">
                  <c:v>853,6</c:v>
                </c:pt>
                <c:pt idx="8637">
                  <c:v>853,7</c:v>
                </c:pt>
                <c:pt idx="8638">
                  <c:v>853,8</c:v>
                </c:pt>
                <c:pt idx="8639">
                  <c:v>853,9</c:v>
                </c:pt>
                <c:pt idx="8640">
                  <c:v>854</c:v>
                </c:pt>
                <c:pt idx="8641">
                  <c:v>854,1</c:v>
                </c:pt>
                <c:pt idx="8642">
                  <c:v>854,2</c:v>
                </c:pt>
                <c:pt idx="8643">
                  <c:v>854,3</c:v>
                </c:pt>
                <c:pt idx="8644">
                  <c:v>854,4</c:v>
                </c:pt>
                <c:pt idx="8645">
                  <c:v>854,5</c:v>
                </c:pt>
                <c:pt idx="8646">
                  <c:v>854,6</c:v>
                </c:pt>
                <c:pt idx="8647">
                  <c:v>854,7</c:v>
                </c:pt>
                <c:pt idx="8648">
                  <c:v>854,8</c:v>
                </c:pt>
                <c:pt idx="8649">
                  <c:v>854,9</c:v>
                </c:pt>
                <c:pt idx="8650">
                  <c:v>855</c:v>
                </c:pt>
                <c:pt idx="8651">
                  <c:v>855,1</c:v>
                </c:pt>
                <c:pt idx="8652">
                  <c:v>855,2</c:v>
                </c:pt>
                <c:pt idx="8653">
                  <c:v>855,3</c:v>
                </c:pt>
                <c:pt idx="8654">
                  <c:v>855,4</c:v>
                </c:pt>
                <c:pt idx="8655">
                  <c:v>855,5</c:v>
                </c:pt>
                <c:pt idx="8656">
                  <c:v>855,6</c:v>
                </c:pt>
                <c:pt idx="8657">
                  <c:v>855,7</c:v>
                </c:pt>
                <c:pt idx="8658">
                  <c:v>855,8</c:v>
                </c:pt>
                <c:pt idx="8659">
                  <c:v>855,9</c:v>
                </c:pt>
                <c:pt idx="8660">
                  <c:v>856</c:v>
                </c:pt>
                <c:pt idx="8661">
                  <c:v>856,1</c:v>
                </c:pt>
                <c:pt idx="8662">
                  <c:v>856,2</c:v>
                </c:pt>
                <c:pt idx="8663">
                  <c:v>856,3</c:v>
                </c:pt>
                <c:pt idx="8664">
                  <c:v>856,4</c:v>
                </c:pt>
                <c:pt idx="8665">
                  <c:v>856,5</c:v>
                </c:pt>
                <c:pt idx="8666">
                  <c:v>856,6</c:v>
                </c:pt>
                <c:pt idx="8667">
                  <c:v>856,7</c:v>
                </c:pt>
                <c:pt idx="8668">
                  <c:v>856,8</c:v>
                </c:pt>
                <c:pt idx="8669">
                  <c:v>856,9</c:v>
                </c:pt>
                <c:pt idx="8670">
                  <c:v>857</c:v>
                </c:pt>
                <c:pt idx="8671">
                  <c:v>857,1</c:v>
                </c:pt>
                <c:pt idx="8672">
                  <c:v>857,2</c:v>
                </c:pt>
                <c:pt idx="8673">
                  <c:v>857,3</c:v>
                </c:pt>
                <c:pt idx="8674">
                  <c:v>857,4</c:v>
                </c:pt>
                <c:pt idx="8675">
                  <c:v>857,5</c:v>
                </c:pt>
                <c:pt idx="8676">
                  <c:v>857,6</c:v>
                </c:pt>
                <c:pt idx="8677">
                  <c:v>857,7</c:v>
                </c:pt>
                <c:pt idx="8678">
                  <c:v>857,8</c:v>
                </c:pt>
                <c:pt idx="8679">
                  <c:v>857,9</c:v>
                </c:pt>
                <c:pt idx="8680">
                  <c:v>858</c:v>
                </c:pt>
                <c:pt idx="8681">
                  <c:v>858,1</c:v>
                </c:pt>
                <c:pt idx="8682">
                  <c:v>858,2</c:v>
                </c:pt>
                <c:pt idx="8683">
                  <c:v>858,3</c:v>
                </c:pt>
                <c:pt idx="8684">
                  <c:v>858,4</c:v>
                </c:pt>
                <c:pt idx="8685">
                  <c:v>858,5</c:v>
                </c:pt>
                <c:pt idx="8686">
                  <c:v>858,6</c:v>
                </c:pt>
                <c:pt idx="8687">
                  <c:v>858,7</c:v>
                </c:pt>
                <c:pt idx="8688">
                  <c:v>858,8</c:v>
                </c:pt>
                <c:pt idx="8689">
                  <c:v>858,9</c:v>
                </c:pt>
                <c:pt idx="8690">
                  <c:v>859</c:v>
                </c:pt>
                <c:pt idx="8691">
                  <c:v>859,1</c:v>
                </c:pt>
                <c:pt idx="8692">
                  <c:v>859,2</c:v>
                </c:pt>
                <c:pt idx="8693">
                  <c:v>859,3</c:v>
                </c:pt>
                <c:pt idx="8694">
                  <c:v>859,4</c:v>
                </c:pt>
                <c:pt idx="8695">
                  <c:v>859,5</c:v>
                </c:pt>
                <c:pt idx="8696">
                  <c:v>859,6</c:v>
                </c:pt>
                <c:pt idx="8697">
                  <c:v>859,7</c:v>
                </c:pt>
                <c:pt idx="8698">
                  <c:v>859,8</c:v>
                </c:pt>
                <c:pt idx="8699">
                  <c:v>859,9</c:v>
                </c:pt>
                <c:pt idx="8700">
                  <c:v>860</c:v>
                </c:pt>
                <c:pt idx="8701">
                  <c:v>860,1</c:v>
                </c:pt>
                <c:pt idx="8702">
                  <c:v>860,2</c:v>
                </c:pt>
                <c:pt idx="8703">
                  <c:v>860,3</c:v>
                </c:pt>
                <c:pt idx="8704">
                  <c:v>860,4</c:v>
                </c:pt>
                <c:pt idx="8705">
                  <c:v>860,5</c:v>
                </c:pt>
                <c:pt idx="8706">
                  <c:v>860,6</c:v>
                </c:pt>
                <c:pt idx="8707">
                  <c:v>860,7</c:v>
                </c:pt>
                <c:pt idx="8708">
                  <c:v>860,8</c:v>
                </c:pt>
                <c:pt idx="8709">
                  <c:v>860,9</c:v>
                </c:pt>
                <c:pt idx="8710">
                  <c:v>861</c:v>
                </c:pt>
                <c:pt idx="8711">
                  <c:v>861,1</c:v>
                </c:pt>
                <c:pt idx="8712">
                  <c:v>861,2</c:v>
                </c:pt>
                <c:pt idx="8713">
                  <c:v>861,3</c:v>
                </c:pt>
                <c:pt idx="8714">
                  <c:v>861,4</c:v>
                </c:pt>
                <c:pt idx="8715">
                  <c:v>861,5</c:v>
                </c:pt>
                <c:pt idx="8716">
                  <c:v>861,6</c:v>
                </c:pt>
                <c:pt idx="8717">
                  <c:v>861,7</c:v>
                </c:pt>
                <c:pt idx="8718">
                  <c:v>861,8</c:v>
                </c:pt>
                <c:pt idx="8719">
                  <c:v>861,9</c:v>
                </c:pt>
                <c:pt idx="8720">
                  <c:v>862</c:v>
                </c:pt>
                <c:pt idx="8721">
                  <c:v>862,1</c:v>
                </c:pt>
                <c:pt idx="8722">
                  <c:v>862,2</c:v>
                </c:pt>
                <c:pt idx="8723">
                  <c:v>862,3</c:v>
                </c:pt>
                <c:pt idx="8724">
                  <c:v>862,4</c:v>
                </c:pt>
                <c:pt idx="8725">
                  <c:v>862,5</c:v>
                </c:pt>
                <c:pt idx="8726">
                  <c:v>862,6</c:v>
                </c:pt>
                <c:pt idx="8727">
                  <c:v>862,7</c:v>
                </c:pt>
                <c:pt idx="8728">
                  <c:v>862,8</c:v>
                </c:pt>
                <c:pt idx="8729">
                  <c:v>862,9</c:v>
                </c:pt>
                <c:pt idx="8730">
                  <c:v>863</c:v>
                </c:pt>
                <c:pt idx="8731">
                  <c:v>863,1</c:v>
                </c:pt>
                <c:pt idx="8732">
                  <c:v>863,2</c:v>
                </c:pt>
                <c:pt idx="8733">
                  <c:v>863,3</c:v>
                </c:pt>
                <c:pt idx="8734">
                  <c:v>863,4</c:v>
                </c:pt>
                <c:pt idx="8735">
                  <c:v>863,5</c:v>
                </c:pt>
                <c:pt idx="8736">
                  <c:v>863,6</c:v>
                </c:pt>
                <c:pt idx="8737">
                  <c:v>863,7</c:v>
                </c:pt>
                <c:pt idx="8738">
                  <c:v>863,8</c:v>
                </c:pt>
                <c:pt idx="8739">
                  <c:v>863,9</c:v>
                </c:pt>
                <c:pt idx="8740">
                  <c:v>864</c:v>
                </c:pt>
                <c:pt idx="8741">
                  <c:v>864,1</c:v>
                </c:pt>
                <c:pt idx="8742">
                  <c:v>864,2</c:v>
                </c:pt>
                <c:pt idx="8743">
                  <c:v>864,3</c:v>
                </c:pt>
                <c:pt idx="8744">
                  <c:v>864,4</c:v>
                </c:pt>
                <c:pt idx="8745">
                  <c:v>864,5</c:v>
                </c:pt>
                <c:pt idx="8746">
                  <c:v>864,6</c:v>
                </c:pt>
                <c:pt idx="8747">
                  <c:v>864,7</c:v>
                </c:pt>
                <c:pt idx="8748">
                  <c:v>864,8</c:v>
                </c:pt>
                <c:pt idx="8749">
                  <c:v>864,9</c:v>
                </c:pt>
                <c:pt idx="8750">
                  <c:v>865</c:v>
                </c:pt>
                <c:pt idx="8751">
                  <c:v>865,1</c:v>
                </c:pt>
                <c:pt idx="8752">
                  <c:v>865,2</c:v>
                </c:pt>
                <c:pt idx="8753">
                  <c:v>865,3</c:v>
                </c:pt>
                <c:pt idx="8754">
                  <c:v>865,4</c:v>
                </c:pt>
                <c:pt idx="8755">
                  <c:v>865,5</c:v>
                </c:pt>
                <c:pt idx="8756">
                  <c:v>865,6</c:v>
                </c:pt>
                <c:pt idx="8757">
                  <c:v>865,7</c:v>
                </c:pt>
                <c:pt idx="8758">
                  <c:v>865,8</c:v>
                </c:pt>
                <c:pt idx="8759">
                  <c:v>865,9</c:v>
                </c:pt>
                <c:pt idx="8760">
                  <c:v>866</c:v>
                </c:pt>
                <c:pt idx="8761">
                  <c:v>866,1</c:v>
                </c:pt>
                <c:pt idx="8762">
                  <c:v>866,2</c:v>
                </c:pt>
                <c:pt idx="8763">
                  <c:v>866,3</c:v>
                </c:pt>
                <c:pt idx="8764">
                  <c:v>866,4</c:v>
                </c:pt>
                <c:pt idx="8765">
                  <c:v>866,5</c:v>
                </c:pt>
                <c:pt idx="8766">
                  <c:v>866,6</c:v>
                </c:pt>
                <c:pt idx="8767">
                  <c:v>866,7</c:v>
                </c:pt>
                <c:pt idx="8768">
                  <c:v>866,8</c:v>
                </c:pt>
                <c:pt idx="8769">
                  <c:v>866,9</c:v>
                </c:pt>
                <c:pt idx="8770">
                  <c:v>867</c:v>
                </c:pt>
                <c:pt idx="8771">
                  <c:v>867,1</c:v>
                </c:pt>
                <c:pt idx="8772">
                  <c:v>867,2</c:v>
                </c:pt>
                <c:pt idx="8773">
                  <c:v>867,3</c:v>
                </c:pt>
                <c:pt idx="8774">
                  <c:v>867,4</c:v>
                </c:pt>
                <c:pt idx="8775">
                  <c:v>867,5</c:v>
                </c:pt>
                <c:pt idx="8776">
                  <c:v>867,6</c:v>
                </c:pt>
                <c:pt idx="8777">
                  <c:v>867,7</c:v>
                </c:pt>
                <c:pt idx="8778">
                  <c:v>867,8</c:v>
                </c:pt>
                <c:pt idx="8779">
                  <c:v>867,9</c:v>
                </c:pt>
                <c:pt idx="8780">
                  <c:v>868</c:v>
                </c:pt>
                <c:pt idx="8781">
                  <c:v>868,1</c:v>
                </c:pt>
                <c:pt idx="8782">
                  <c:v>868,2</c:v>
                </c:pt>
                <c:pt idx="8783">
                  <c:v>868,3</c:v>
                </c:pt>
                <c:pt idx="8784">
                  <c:v>868,4</c:v>
                </c:pt>
                <c:pt idx="8785">
                  <c:v>868,5</c:v>
                </c:pt>
                <c:pt idx="8786">
                  <c:v>868,6</c:v>
                </c:pt>
                <c:pt idx="8787">
                  <c:v>868,7</c:v>
                </c:pt>
                <c:pt idx="8788">
                  <c:v>868,8</c:v>
                </c:pt>
                <c:pt idx="8789">
                  <c:v>868,9</c:v>
                </c:pt>
                <c:pt idx="8790">
                  <c:v>869</c:v>
                </c:pt>
                <c:pt idx="8791">
                  <c:v>869,1</c:v>
                </c:pt>
                <c:pt idx="8792">
                  <c:v>869,2</c:v>
                </c:pt>
                <c:pt idx="8793">
                  <c:v>869,3</c:v>
                </c:pt>
                <c:pt idx="8794">
                  <c:v>869,4</c:v>
                </c:pt>
                <c:pt idx="8795">
                  <c:v>869,5</c:v>
                </c:pt>
                <c:pt idx="8796">
                  <c:v>869,6</c:v>
                </c:pt>
                <c:pt idx="8797">
                  <c:v>869,7</c:v>
                </c:pt>
                <c:pt idx="8798">
                  <c:v>869,8</c:v>
                </c:pt>
                <c:pt idx="8799">
                  <c:v>869,9</c:v>
                </c:pt>
                <c:pt idx="8800">
                  <c:v>870</c:v>
                </c:pt>
                <c:pt idx="8801">
                  <c:v>870,1</c:v>
                </c:pt>
                <c:pt idx="8802">
                  <c:v>870,2</c:v>
                </c:pt>
                <c:pt idx="8803">
                  <c:v>870,3</c:v>
                </c:pt>
                <c:pt idx="8804">
                  <c:v>870,4</c:v>
                </c:pt>
                <c:pt idx="8805">
                  <c:v>870,5</c:v>
                </c:pt>
                <c:pt idx="8806">
                  <c:v>870,6</c:v>
                </c:pt>
                <c:pt idx="8807">
                  <c:v>870,7</c:v>
                </c:pt>
                <c:pt idx="8808">
                  <c:v>870,8</c:v>
                </c:pt>
                <c:pt idx="8809">
                  <c:v>870,9</c:v>
                </c:pt>
                <c:pt idx="8810">
                  <c:v>871</c:v>
                </c:pt>
                <c:pt idx="8811">
                  <c:v>871,1</c:v>
                </c:pt>
                <c:pt idx="8812">
                  <c:v>871,2</c:v>
                </c:pt>
                <c:pt idx="8813">
                  <c:v>871,3</c:v>
                </c:pt>
                <c:pt idx="8814">
                  <c:v>871,4</c:v>
                </c:pt>
                <c:pt idx="8815">
                  <c:v>871,5</c:v>
                </c:pt>
                <c:pt idx="8816">
                  <c:v>871,6</c:v>
                </c:pt>
                <c:pt idx="8817">
                  <c:v>871,7</c:v>
                </c:pt>
                <c:pt idx="8818">
                  <c:v>871,8</c:v>
                </c:pt>
                <c:pt idx="8819">
                  <c:v>871,9</c:v>
                </c:pt>
                <c:pt idx="8820">
                  <c:v>872</c:v>
                </c:pt>
                <c:pt idx="8821">
                  <c:v>872,1</c:v>
                </c:pt>
                <c:pt idx="8822">
                  <c:v>872,2</c:v>
                </c:pt>
                <c:pt idx="8823">
                  <c:v>872,3</c:v>
                </c:pt>
                <c:pt idx="8824">
                  <c:v>872,4</c:v>
                </c:pt>
                <c:pt idx="8825">
                  <c:v>872,5</c:v>
                </c:pt>
                <c:pt idx="8826">
                  <c:v>872,6</c:v>
                </c:pt>
                <c:pt idx="8827">
                  <c:v>872,7</c:v>
                </c:pt>
                <c:pt idx="8828">
                  <c:v>872,8</c:v>
                </c:pt>
                <c:pt idx="8829">
                  <c:v>872,9</c:v>
                </c:pt>
                <c:pt idx="8830">
                  <c:v>873</c:v>
                </c:pt>
                <c:pt idx="8831">
                  <c:v>873,1</c:v>
                </c:pt>
                <c:pt idx="8832">
                  <c:v>873,2</c:v>
                </c:pt>
                <c:pt idx="8833">
                  <c:v>873,3</c:v>
                </c:pt>
                <c:pt idx="8834">
                  <c:v>873,4</c:v>
                </c:pt>
                <c:pt idx="8835">
                  <c:v>873,5</c:v>
                </c:pt>
                <c:pt idx="8836">
                  <c:v>873,6</c:v>
                </c:pt>
                <c:pt idx="8837">
                  <c:v>873,7</c:v>
                </c:pt>
                <c:pt idx="8838">
                  <c:v>873,8</c:v>
                </c:pt>
                <c:pt idx="8839">
                  <c:v>873,9</c:v>
                </c:pt>
                <c:pt idx="8840">
                  <c:v>874</c:v>
                </c:pt>
                <c:pt idx="8841">
                  <c:v>874,1</c:v>
                </c:pt>
                <c:pt idx="8842">
                  <c:v>874,2</c:v>
                </c:pt>
                <c:pt idx="8843">
                  <c:v>874,3</c:v>
                </c:pt>
                <c:pt idx="8844">
                  <c:v>874,4</c:v>
                </c:pt>
                <c:pt idx="8845">
                  <c:v>874,5</c:v>
                </c:pt>
                <c:pt idx="8846">
                  <c:v>874,6</c:v>
                </c:pt>
                <c:pt idx="8847">
                  <c:v>874,7</c:v>
                </c:pt>
                <c:pt idx="8848">
                  <c:v>874,8</c:v>
                </c:pt>
                <c:pt idx="8849">
                  <c:v>874,9</c:v>
                </c:pt>
                <c:pt idx="8850">
                  <c:v>875</c:v>
                </c:pt>
                <c:pt idx="8851">
                  <c:v>875,1</c:v>
                </c:pt>
                <c:pt idx="8852">
                  <c:v>875,2</c:v>
                </c:pt>
                <c:pt idx="8853">
                  <c:v>875,3</c:v>
                </c:pt>
                <c:pt idx="8854">
                  <c:v>875,4</c:v>
                </c:pt>
                <c:pt idx="8855">
                  <c:v>875,5</c:v>
                </c:pt>
                <c:pt idx="8856">
                  <c:v>875,6</c:v>
                </c:pt>
                <c:pt idx="8857">
                  <c:v>875,7</c:v>
                </c:pt>
                <c:pt idx="8858">
                  <c:v>875,8</c:v>
                </c:pt>
                <c:pt idx="8859">
                  <c:v>875,9</c:v>
                </c:pt>
                <c:pt idx="8860">
                  <c:v>876</c:v>
                </c:pt>
                <c:pt idx="8861">
                  <c:v>876,1</c:v>
                </c:pt>
                <c:pt idx="8862">
                  <c:v>876,2</c:v>
                </c:pt>
                <c:pt idx="8863">
                  <c:v>876,3</c:v>
                </c:pt>
                <c:pt idx="8864">
                  <c:v>876,4</c:v>
                </c:pt>
                <c:pt idx="8865">
                  <c:v>876,5</c:v>
                </c:pt>
                <c:pt idx="8866">
                  <c:v>876,6</c:v>
                </c:pt>
                <c:pt idx="8867">
                  <c:v>876,7</c:v>
                </c:pt>
                <c:pt idx="8868">
                  <c:v>876,8</c:v>
                </c:pt>
                <c:pt idx="8869">
                  <c:v>876,9</c:v>
                </c:pt>
                <c:pt idx="8870">
                  <c:v>877</c:v>
                </c:pt>
                <c:pt idx="8871">
                  <c:v>877,1</c:v>
                </c:pt>
                <c:pt idx="8872">
                  <c:v>877,2</c:v>
                </c:pt>
                <c:pt idx="8873">
                  <c:v>877,3</c:v>
                </c:pt>
                <c:pt idx="8874">
                  <c:v>877,4</c:v>
                </c:pt>
                <c:pt idx="8875">
                  <c:v>877,5</c:v>
                </c:pt>
                <c:pt idx="8876">
                  <c:v>877,6</c:v>
                </c:pt>
                <c:pt idx="8877">
                  <c:v>877,7</c:v>
                </c:pt>
                <c:pt idx="8878">
                  <c:v>877,8</c:v>
                </c:pt>
                <c:pt idx="8879">
                  <c:v>877,9</c:v>
                </c:pt>
                <c:pt idx="8880">
                  <c:v>878</c:v>
                </c:pt>
                <c:pt idx="8881">
                  <c:v>878,1</c:v>
                </c:pt>
                <c:pt idx="8882">
                  <c:v>878,2</c:v>
                </c:pt>
                <c:pt idx="8883">
                  <c:v>878,3</c:v>
                </c:pt>
                <c:pt idx="8884">
                  <c:v>878,4</c:v>
                </c:pt>
                <c:pt idx="8885">
                  <c:v>878,5</c:v>
                </c:pt>
                <c:pt idx="8886">
                  <c:v>878,6</c:v>
                </c:pt>
                <c:pt idx="8887">
                  <c:v>878,7</c:v>
                </c:pt>
                <c:pt idx="8888">
                  <c:v>878,8</c:v>
                </c:pt>
                <c:pt idx="8889">
                  <c:v>878,9</c:v>
                </c:pt>
                <c:pt idx="8890">
                  <c:v>879</c:v>
                </c:pt>
                <c:pt idx="8891">
                  <c:v>879,1</c:v>
                </c:pt>
                <c:pt idx="8892">
                  <c:v>879,2</c:v>
                </c:pt>
                <c:pt idx="8893">
                  <c:v>879,3</c:v>
                </c:pt>
                <c:pt idx="8894">
                  <c:v>879,4</c:v>
                </c:pt>
                <c:pt idx="8895">
                  <c:v>879,5</c:v>
                </c:pt>
                <c:pt idx="8896">
                  <c:v>879,6</c:v>
                </c:pt>
                <c:pt idx="8897">
                  <c:v>879,7</c:v>
                </c:pt>
                <c:pt idx="8898">
                  <c:v>879,8</c:v>
                </c:pt>
                <c:pt idx="8899">
                  <c:v>879,9</c:v>
                </c:pt>
                <c:pt idx="8900">
                  <c:v>880</c:v>
                </c:pt>
                <c:pt idx="8901">
                  <c:v>880,1</c:v>
                </c:pt>
                <c:pt idx="8902">
                  <c:v>880,2</c:v>
                </c:pt>
                <c:pt idx="8903">
                  <c:v>880,3</c:v>
                </c:pt>
                <c:pt idx="8904">
                  <c:v>880,4</c:v>
                </c:pt>
                <c:pt idx="8905">
                  <c:v>880,5</c:v>
                </c:pt>
                <c:pt idx="8906">
                  <c:v>880,6</c:v>
                </c:pt>
                <c:pt idx="8907">
                  <c:v>880,7</c:v>
                </c:pt>
                <c:pt idx="8908">
                  <c:v>880,8</c:v>
                </c:pt>
                <c:pt idx="8909">
                  <c:v>880,9</c:v>
                </c:pt>
                <c:pt idx="8910">
                  <c:v>881</c:v>
                </c:pt>
                <c:pt idx="8911">
                  <c:v>881,1</c:v>
                </c:pt>
                <c:pt idx="8912">
                  <c:v>881,2</c:v>
                </c:pt>
                <c:pt idx="8913">
                  <c:v>881,3</c:v>
                </c:pt>
                <c:pt idx="8914">
                  <c:v>881,4</c:v>
                </c:pt>
                <c:pt idx="8915">
                  <c:v>881,5</c:v>
                </c:pt>
                <c:pt idx="8916">
                  <c:v>881,6</c:v>
                </c:pt>
                <c:pt idx="8917">
                  <c:v>881,7</c:v>
                </c:pt>
                <c:pt idx="8918">
                  <c:v>881,8</c:v>
                </c:pt>
                <c:pt idx="8919">
                  <c:v>881,9</c:v>
                </c:pt>
                <c:pt idx="8920">
                  <c:v>882</c:v>
                </c:pt>
                <c:pt idx="8921">
                  <c:v>882,1</c:v>
                </c:pt>
                <c:pt idx="8922">
                  <c:v>882,2</c:v>
                </c:pt>
                <c:pt idx="8923">
                  <c:v>882,3</c:v>
                </c:pt>
                <c:pt idx="8924">
                  <c:v>882,4</c:v>
                </c:pt>
                <c:pt idx="8925">
                  <c:v>882,5</c:v>
                </c:pt>
                <c:pt idx="8926">
                  <c:v>882,6</c:v>
                </c:pt>
                <c:pt idx="8927">
                  <c:v>882,7</c:v>
                </c:pt>
                <c:pt idx="8928">
                  <c:v>882,8</c:v>
                </c:pt>
                <c:pt idx="8929">
                  <c:v>882,9</c:v>
                </c:pt>
                <c:pt idx="8930">
                  <c:v>883</c:v>
                </c:pt>
                <c:pt idx="8931">
                  <c:v>883,1</c:v>
                </c:pt>
                <c:pt idx="8932">
                  <c:v>883,2</c:v>
                </c:pt>
                <c:pt idx="8933">
                  <c:v>883,3</c:v>
                </c:pt>
                <c:pt idx="8934">
                  <c:v>883,4</c:v>
                </c:pt>
                <c:pt idx="8935">
                  <c:v>883,5</c:v>
                </c:pt>
                <c:pt idx="8936">
                  <c:v>883,6</c:v>
                </c:pt>
                <c:pt idx="8937">
                  <c:v>883,7</c:v>
                </c:pt>
                <c:pt idx="8938">
                  <c:v>883,8</c:v>
                </c:pt>
                <c:pt idx="8939">
                  <c:v>883,9</c:v>
                </c:pt>
                <c:pt idx="8940">
                  <c:v>884</c:v>
                </c:pt>
                <c:pt idx="8941">
                  <c:v>884,1</c:v>
                </c:pt>
                <c:pt idx="8942">
                  <c:v>884,2</c:v>
                </c:pt>
                <c:pt idx="8943">
                  <c:v>884,3</c:v>
                </c:pt>
                <c:pt idx="8944">
                  <c:v>884,4</c:v>
                </c:pt>
                <c:pt idx="8945">
                  <c:v>884,5</c:v>
                </c:pt>
                <c:pt idx="8946">
                  <c:v>884,6</c:v>
                </c:pt>
                <c:pt idx="8947">
                  <c:v>884,7</c:v>
                </c:pt>
                <c:pt idx="8948">
                  <c:v>884,8</c:v>
                </c:pt>
                <c:pt idx="8949">
                  <c:v>884,9</c:v>
                </c:pt>
                <c:pt idx="8950">
                  <c:v>885</c:v>
                </c:pt>
                <c:pt idx="8951">
                  <c:v>885,1</c:v>
                </c:pt>
                <c:pt idx="8952">
                  <c:v>885,2</c:v>
                </c:pt>
                <c:pt idx="8953">
                  <c:v>885,3</c:v>
                </c:pt>
                <c:pt idx="8954">
                  <c:v>885,4</c:v>
                </c:pt>
                <c:pt idx="8955">
                  <c:v>885,5</c:v>
                </c:pt>
                <c:pt idx="8956">
                  <c:v>885,6</c:v>
                </c:pt>
                <c:pt idx="8957">
                  <c:v>885,7</c:v>
                </c:pt>
                <c:pt idx="8958">
                  <c:v>885,8</c:v>
                </c:pt>
                <c:pt idx="8959">
                  <c:v>885,9</c:v>
                </c:pt>
                <c:pt idx="8960">
                  <c:v>886</c:v>
                </c:pt>
                <c:pt idx="8961">
                  <c:v>886,1</c:v>
                </c:pt>
                <c:pt idx="8962">
                  <c:v>886,2</c:v>
                </c:pt>
                <c:pt idx="8963">
                  <c:v>886,3</c:v>
                </c:pt>
                <c:pt idx="8964">
                  <c:v>886,4</c:v>
                </c:pt>
                <c:pt idx="8965">
                  <c:v>886,5</c:v>
                </c:pt>
                <c:pt idx="8966">
                  <c:v>886,6</c:v>
                </c:pt>
                <c:pt idx="8967">
                  <c:v>886,7</c:v>
                </c:pt>
                <c:pt idx="8968">
                  <c:v>886,8</c:v>
                </c:pt>
                <c:pt idx="8969">
                  <c:v>886,9</c:v>
                </c:pt>
                <c:pt idx="8970">
                  <c:v>887</c:v>
                </c:pt>
                <c:pt idx="8971">
                  <c:v>887,1</c:v>
                </c:pt>
                <c:pt idx="8972">
                  <c:v>887,2</c:v>
                </c:pt>
                <c:pt idx="8973">
                  <c:v>887,3</c:v>
                </c:pt>
                <c:pt idx="8974">
                  <c:v>887,4</c:v>
                </c:pt>
                <c:pt idx="8975">
                  <c:v>887,5</c:v>
                </c:pt>
                <c:pt idx="8976">
                  <c:v>887,6</c:v>
                </c:pt>
                <c:pt idx="8977">
                  <c:v>887,7</c:v>
                </c:pt>
                <c:pt idx="8978">
                  <c:v>887,8</c:v>
                </c:pt>
                <c:pt idx="8979">
                  <c:v>887,9</c:v>
                </c:pt>
                <c:pt idx="8980">
                  <c:v>888</c:v>
                </c:pt>
                <c:pt idx="8981">
                  <c:v>888,1</c:v>
                </c:pt>
                <c:pt idx="8982">
                  <c:v>888,2</c:v>
                </c:pt>
                <c:pt idx="8983">
                  <c:v>888,3</c:v>
                </c:pt>
                <c:pt idx="8984">
                  <c:v>888,4</c:v>
                </c:pt>
                <c:pt idx="8985">
                  <c:v>888,5</c:v>
                </c:pt>
                <c:pt idx="8986">
                  <c:v>888,6</c:v>
                </c:pt>
                <c:pt idx="8987">
                  <c:v>888,7</c:v>
                </c:pt>
                <c:pt idx="8988">
                  <c:v>888,8</c:v>
                </c:pt>
                <c:pt idx="8989">
                  <c:v>888,9</c:v>
                </c:pt>
                <c:pt idx="8990">
                  <c:v>889</c:v>
                </c:pt>
                <c:pt idx="8991">
                  <c:v>889,1</c:v>
                </c:pt>
                <c:pt idx="8992">
                  <c:v>889,2</c:v>
                </c:pt>
                <c:pt idx="8993">
                  <c:v>889,3</c:v>
                </c:pt>
                <c:pt idx="8994">
                  <c:v>889,4</c:v>
                </c:pt>
                <c:pt idx="8995">
                  <c:v>889,5</c:v>
                </c:pt>
                <c:pt idx="8996">
                  <c:v>889,6</c:v>
                </c:pt>
                <c:pt idx="8997">
                  <c:v>889,7</c:v>
                </c:pt>
                <c:pt idx="8998">
                  <c:v>889,8</c:v>
                </c:pt>
                <c:pt idx="8999">
                  <c:v>889,9</c:v>
                </c:pt>
                <c:pt idx="9000">
                  <c:v>890</c:v>
                </c:pt>
                <c:pt idx="9001">
                  <c:v>890,1</c:v>
                </c:pt>
                <c:pt idx="9002">
                  <c:v>890,2</c:v>
                </c:pt>
                <c:pt idx="9003">
                  <c:v>890,3</c:v>
                </c:pt>
                <c:pt idx="9004">
                  <c:v>890,4</c:v>
                </c:pt>
                <c:pt idx="9005">
                  <c:v>890,5</c:v>
                </c:pt>
                <c:pt idx="9006">
                  <c:v>890,6</c:v>
                </c:pt>
                <c:pt idx="9007">
                  <c:v>890,7</c:v>
                </c:pt>
                <c:pt idx="9008">
                  <c:v>890,8</c:v>
                </c:pt>
                <c:pt idx="9009">
                  <c:v>890,9</c:v>
                </c:pt>
                <c:pt idx="9010">
                  <c:v>891</c:v>
                </c:pt>
                <c:pt idx="9011">
                  <c:v>891,1</c:v>
                </c:pt>
                <c:pt idx="9012">
                  <c:v>891,2</c:v>
                </c:pt>
                <c:pt idx="9013">
                  <c:v>891,3</c:v>
                </c:pt>
                <c:pt idx="9014">
                  <c:v>891,4</c:v>
                </c:pt>
                <c:pt idx="9015">
                  <c:v>891,5</c:v>
                </c:pt>
                <c:pt idx="9016">
                  <c:v>891,6</c:v>
                </c:pt>
                <c:pt idx="9017">
                  <c:v>891,7</c:v>
                </c:pt>
                <c:pt idx="9018">
                  <c:v>891,8</c:v>
                </c:pt>
                <c:pt idx="9019">
                  <c:v>891,9</c:v>
                </c:pt>
                <c:pt idx="9020">
                  <c:v>892</c:v>
                </c:pt>
                <c:pt idx="9021">
                  <c:v>892,1</c:v>
                </c:pt>
                <c:pt idx="9022">
                  <c:v>892,2</c:v>
                </c:pt>
                <c:pt idx="9023">
                  <c:v>892,3</c:v>
                </c:pt>
                <c:pt idx="9024">
                  <c:v>892,4</c:v>
                </c:pt>
                <c:pt idx="9025">
                  <c:v>892,5</c:v>
                </c:pt>
                <c:pt idx="9026">
                  <c:v>892,6</c:v>
                </c:pt>
                <c:pt idx="9027">
                  <c:v>892,7</c:v>
                </c:pt>
                <c:pt idx="9028">
                  <c:v>892,8</c:v>
                </c:pt>
                <c:pt idx="9029">
                  <c:v>892,9</c:v>
                </c:pt>
                <c:pt idx="9030">
                  <c:v>893</c:v>
                </c:pt>
                <c:pt idx="9031">
                  <c:v>893,1</c:v>
                </c:pt>
                <c:pt idx="9032">
                  <c:v>893,2</c:v>
                </c:pt>
                <c:pt idx="9033">
                  <c:v>893,3</c:v>
                </c:pt>
                <c:pt idx="9034">
                  <c:v>893,4</c:v>
                </c:pt>
                <c:pt idx="9035">
                  <c:v>893,5</c:v>
                </c:pt>
                <c:pt idx="9036">
                  <c:v>893,6</c:v>
                </c:pt>
                <c:pt idx="9037">
                  <c:v>893,7</c:v>
                </c:pt>
                <c:pt idx="9038">
                  <c:v>893,8</c:v>
                </c:pt>
                <c:pt idx="9039">
                  <c:v>893,9</c:v>
                </c:pt>
                <c:pt idx="9040">
                  <c:v>894</c:v>
                </c:pt>
                <c:pt idx="9041">
                  <c:v>894,1</c:v>
                </c:pt>
                <c:pt idx="9042">
                  <c:v>894,2</c:v>
                </c:pt>
                <c:pt idx="9043">
                  <c:v>894,3</c:v>
                </c:pt>
                <c:pt idx="9044">
                  <c:v>894,4</c:v>
                </c:pt>
                <c:pt idx="9045">
                  <c:v>894,5</c:v>
                </c:pt>
                <c:pt idx="9046">
                  <c:v>894,6</c:v>
                </c:pt>
                <c:pt idx="9047">
                  <c:v>894,7</c:v>
                </c:pt>
                <c:pt idx="9048">
                  <c:v>894,8</c:v>
                </c:pt>
                <c:pt idx="9049">
                  <c:v>894,9</c:v>
                </c:pt>
                <c:pt idx="9050">
                  <c:v>895</c:v>
                </c:pt>
                <c:pt idx="9051">
                  <c:v>895,1</c:v>
                </c:pt>
                <c:pt idx="9052">
                  <c:v>895,2</c:v>
                </c:pt>
                <c:pt idx="9053">
                  <c:v>895,3</c:v>
                </c:pt>
                <c:pt idx="9054">
                  <c:v>895,4</c:v>
                </c:pt>
                <c:pt idx="9055">
                  <c:v>895,5</c:v>
                </c:pt>
                <c:pt idx="9056">
                  <c:v>895,6</c:v>
                </c:pt>
                <c:pt idx="9057">
                  <c:v>895,7</c:v>
                </c:pt>
                <c:pt idx="9058">
                  <c:v>895,8</c:v>
                </c:pt>
                <c:pt idx="9059">
                  <c:v>895,9</c:v>
                </c:pt>
                <c:pt idx="9060">
                  <c:v>896</c:v>
                </c:pt>
                <c:pt idx="9061">
                  <c:v>896,1</c:v>
                </c:pt>
                <c:pt idx="9062">
                  <c:v>896,2</c:v>
                </c:pt>
                <c:pt idx="9063">
                  <c:v>896,3</c:v>
                </c:pt>
                <c:pt idx="9064">
                  <c:v>896,4</c:v>
                </c:pt>
                <c:pt idx="9065">
                  <c:v>896,5</c:v>
                </c:pt>
                <c:pt idx="9066">
                  <c:v>896,6</c:v>
                </c:pt>
                <c:pt idx="9067">
                  <c:v>896,7</c:v>
                </c:pt>
                <c:pt idx="9068">
                  <c:v>896,8</c:v>
                </c:pt>
                <c:pt idx="9069">
                  <c:v>896,9</c:v>
                </c:pt>
                <c:pt idx="9070">
                  <c:v>897</c:v>
                </c:pt>
                <c:pt idx="9071">
                  <c:v>897,1</c:v>
                </c:pt>
                <c:pt idx="9072">
                  <c:v>897,2</c:v>
                </c:pt>
                <c:pt idx="9073">
                  <c:v>897,3</c:v>
                </c:pt>
                <c:pt idx="9074">
                  <c:v>897,4</c:v>
                </c:pt>
                <c:pt idx="9075">
                  <c:v>897,5</c:v>
                </c:pt>
                <c:pt idx="9076">
                  <c:v>897,6</c:v>
                </c:pt>
                <c:pt idx="9077">
                  <c:v>897,7</c:v>
                </c:pt>
                <c:pt idx="9078">
                  <c:v>897,8</c:v>
                </c:pt>
                <c:pt idx="9079">
                  <c:v>897,9</c:v>
                </c:pt>
                <c:pt idx="9080">
                  <c:v>898</c:v>
                </c:pt>
                <c:pt idx="9081">
                  <c:v>898,1</c:v>
                </c:pt>
                <c:pt idx="9082">
                  <c:v>898,2</c:v>
                </c:pt>
                <c:pt idx="9083">
                  <c:v>898,3</c:v>
                </c:pt>
                <c:pt idx="9084">
                  <c:v>898,4</c:v>
                </c:pt>
                <c:pt idx="9085">
                  <c:v>898,5</c:v>
                </c:pt>
                <c:pt idx="9086">
                  <c:v>898,6</c:v>
                </c:pt>
                <c:pt idx="9087">
                  <c:v>898,7</c:v>
                </c:pt>
                <c:pt idx="9088">
                  <c:v>898,8</c:v>
                </c:pt>
                <c:pt idx="9089">
                  <c:v>898,9</c:v>
                </c:pt>
                <c:pt idx="9090">
                  <c:v>899</c:v>
                </c:pt>
                <c:pt idx="9091">
                  <c:v>899,1</c:v>
                </c:pt>
                <c:pt idx="9092">
                  <c:v>899,2</c:v>
                </c:pt>
                <c:pt idx="9093">
                  <c:v>899,3</c:v>
                </c:pt>
                <c:pt idx="9094">
                  <c:v>899,4</c:v>
                </c:pt>
                <c:pt idx="9095">
                  <c:v>899,5</c:v>
                </c:pt>
                <c:pt idx="9096">
                  <c:v>899,6</c:v>
                </c:pt>
                <c:pt idx="9097">
                  <c:v>899,7</c:v>
                </c:pt>
                <c:pt idx="9098">
                  <c:v>899,8</c:v>
                </c:pt>
                <c:pt idx="9099">
                  <c:v>899,9</c:v>
                </c:pt>
                <c:pt idx="9100">
                  <c:v>900</c:v>
                </c:pt>
                <c:pt idx="9101">
                  <c:v>900,1</c:v>
                </c:pt>
                <c:pt idx="9102">
                  <c:v>900,2</c:v>
                </c:pt>
                <c:pt idx="9103">
                  <c:v>900,3</c:v>
                </c:pt>
                <c:pt idx="9104">
                  <c:v>900,4</c:v>
                </c:pt>
                <c:pt idx="9105">
                  <c:v>900,5</c:v>
                </c:pt>
                <c:pt idx="9106">
                  <c:v>900,6</c:v>
                </c:pt>
                <c:pt idx="9107">
                  <c:v>900,7</c:v>
                </c:pt>
                <c:pt idx="9108">
                  <c:v>900,8</c:v>
                </c:pt>
                <c:pt idx="9109">
                  <c:v>900,9</c:v>
                </c:pt>
                <c:pt idx="9110">
                  <c:v>901</c:v>
                </c:pt>
                <c:pt idx="9111">
                  <c:v>901,1</c:v>
                </c:pt>
                <c:pt idx="9112">
                  <c:v>901,2</c:v>
                </c:pt>
                <c:pt idx="9113">
                  <c:v>901,3</c:v>
                </c:pt>
                <c:pt idx="9114">
                  <c:v>901,4</c:v>
                </c:pt>
                <c:pt idx="9115">
                  <c:v>901,5</c:v>
                </c:pt>
                <c:pt idx="9116">
                  <c:v>901,6</c:v>
                </c:pt>
                <c:pt idx="9117">
                  <c:v>901,7</c:v>
                </c:pt>
                <c:pt idx="9118">
                  <c:v>901,8</c:v>
                </c:pt>
                <c:pt idx="9119">
                  <c:v>901,9</c:v>
                </c:pt>
                <c:pt idx="9120">
                  <c:v>902</c:v>
                </c:pt>
                <c:pt idx="9121">
                  <c:v>902,1</c:v>
                </c:pt>
                <c:pt idx="9122">
                  <c:v>902,2</c:v>
                </c:pt>
                <c:pt idx="9123">
                  <c:v>902,3</c:v>
                </c:pt>
                <c:pt idx="9124">
                  <c:v>902,4</c:v>
                </c:pt>
                <c:pt idx="9125">
                  <c:v>902,5</c:v>
                </c:pt>
                <c:pt idx="9126">
                  <c:v>902,6</c:v>
                </c:pt>
                <c:pt idx="9127">
                  <c:v>902,7</c:v>
                </c:pt>
                <c:pt idx="9128">
                  <c:v>902,8</c:v>
                </c:pt>
                <c:pt idx="9129">
                  <c:v>902,9</c:v>
                </c:pt>
                <c:pt idx="9130">
                  <c:v>903</c:v>
                </c:pt>
                <c:pt idx="9131">
                  <c:v>903,1</c:v>
                </c:pt>
                <c:pt idx="9132">
                  <c:v>903,2</c:v>
                </c:pt>
                <c:pt idx="9133">
                  <c:v>903,3</c:v>
                </c:pt>
                <c:pt idx="9134">
                  <c:v>903,4</c:v>
                </c:pt>
                <c:pt idx="9135">
                  <c:v>903,5</c:v>
                </c:pt>
                <c:pt idx="9136">
                  <c:v>903,6</c:v>
                </c:pt>
                <c:pt idx="9137">
                  <c:v>903,7</c:v>
                </c:pt>
                <c:pt idx="9138">
                  <c:v>903,8</c:v>
                </c:pt>
                <c:pt idx="9139">
                  <c:v>903,9</c:v>
                </c:pt>
                <c:pt idx="9140">
                  <c:v>904</c:v>
                </c:pt>
                <c:pt idx="9141">
                  <c:v>904,1</c:v>
                </c:pt>
                <c:pt idx="9142">
                  <c:v>904,2</c:v>
                </c:pt>
                <c:pt idx="9143">
                  <c:v>904,3</c:v>
                </c:pt>
                <c:pt idx="9144">
                  <c:v>904,4</c:v>
                </c:pt>
                <c:pt idx="9145">
                  <c:v>904,5</c:v>
                </c:pt>
                <c:pt idx="9146">
                  <c:v>904,6</c:v>
                </c:pt>
                <c:pt idx="9147">
                  <c:v>904,7</c:v>
                </c:pt>
                <c:pt idx="9148">
                  <c:v>904,8</c:v>
                </c:pt>
                <c:pt idx="9149">
                  <c:v>904,9</c:v>
                </c:pt>
                <c:pt idx="9150">
                  <c:v>905</c:v>
                </c:pt>
                <c:pt idx="9151">
                  <c:v>905,1</c:v>
                </c:pt>
                <c:pt idx="9152">
                  <c:v>905,2</c:v>
                </c:pt>
                <c:pt idx="9153">
                  <c:v>905,3</c:v>
                </c:pt>
                <c:pt idx="9154">
                  <c:v>905,4</c:v>
                </c:pt>
                <c:pt idx="9155">
                  <c:v>905,5</c:v>
                </c:pt>
                <c:pt idx="9156">
                  <c:v>905,6</c:v>
                </c:pt>
                <c:pt idx="9157">
                  <c:v>905,7</c:v>
                </c:pt>
                <c:pt idx="9158">
                  <c:v>905,8</c:v>
                </c:pt>
                <c:pt idx="9159">
                  <c:v>905,9</c:v>
                </c:pt>
                <c:pt idx="9160">
                  <c:v>906</c:v>
                </c:pt>
                <c:pt idx="9161">
                  <c:v>906,1</c:v>
                </c:pt>
                <c:pt idx="9162">
                  <c:v>906,2</c:v>
                </c:pt>
                <c:pt idx="9163">
                  <c:v>906,3</c:v>
                </c:pt>
                <c:pt idx="9164">
                  <c:v>906,4</c:v>
                </c:pt>
                <c:pt idx="9165">
                  <c:v>906,5</c:v>
                </c:pt>
                <c:pt idx="9166">
                  <c:v>906,6</c:v>
                </c:pt>
                <c:pt idx="9167">
                  <c:v>906,7</c:v>
                </c:pt>
                <c:pt idx="9168">
                  <c:v>906,8</c:v>
                </c:pt>
                <c:pt idx="9169">
                  <c:v>906,9</c:v>
                </c:pt>
                <c:pt idx="9170">
                  <c:v>907</c:v>
                </c:pt>
                <c:pt idx="9171">
                  <c:v>907,1</c:v>
                </c:pt>
                <c:pt idx="9172">
                  <c:v>907,2</c:v>
                </c:pt>
                <c:pt idx="9173">
                  <c:v>907,3</c:v>
                </c:pt>
                <c:pt idx="9174">
                  <c:v>907,4</c:v>
                </c:pt>
                <c:pt idx="9175">
                  <c:v>907,5</c:v>
                </c:pt>
                <c:pt idx="9176">
                  <c:v>907,6</c:v>
                </c:pt>
                <c:pt idx="9177">
                  <c:v>907,7</c:v>
                </c:pt>
                <c:pt idx="9178">
                  <c:v>907,8</c:v>
                </c:pt>
                <c:pt idx="9179">
                  <c:v>907,9</c:v>
                </c:pt>
                <c:pt idx="9180">
                  <c:v>908</c:v>
                </c:pt>
                <c:pt idx="9181">
                  <c:v>908,1</c:v>
                </c:pt>
                <c:pt idx="9182">
                  <c:v>908,2</c:v>
                </c:pt>
                <c:pt idx="9183">
                  <c:v>908,3</c:v>
                </c:pt>
                <c:pt idx="9184">
                  <c:v>908,4</c:v>
                </c:pt>
                <c:pt idx="9185">
                  <c:v>908,5</c:v>
                </c:pt>
                <c:pt idx="9186">
                  <c:v>908,6</c:v>
                </c:pt>
                <c:pt idx="9187">
                  <c:v>908,7</c:v>
                </c:pt>
                <c:pt idx="9188">
                  <c:v>908,8</c:v>
                </c:pt>
                <c:pt idx="9189">
                  <c:v>908,9</c:v>
                </c:pt>
                <c:pt idx="9190">
                  <c:v>909</c:v>
                </c:pt>
                <c:pt idx="9191">
                  <c:v>909,1</c:v>
                </c:pt>
                <c:pt idx="9192">
                  <c:v>909,2</c:v>
                </c:pt>
                <c:pt idx="9193">
                  <c:v>909,3</c:v>
                </c:pt>
                <c:pt idx="9194">
                  <c:v>909,4</c:v>
                </c:pt>
                <c:pt idx="9195">
                  <c:v>909,5</c:v>
                </c:pt>
                <c:pt idx="9196">
                  <c:v>909,6</c:v>
                </c:pt>
                <c:pt idx="9197">
                  <c:v>909,7</c:v>
                </c:pt>
                <c:pt idx="9198">
                  <c:v>909,8</c:v>
                </c:pt>
                <c:pt idx="9199">
                  <c:v>909,9</c:v>
                </c:pt>
                <c:pt idx="9200">
                  <c:v>910</c:v>
                </c:pt>
                <c:pt idx="9201">
                  <c:v>910,1</c:v>
                </c:pt>
                <c:pt idx="9202">
                  <c:v>910,2</c:v>
                </c:pt>
                <c:pt idx="9203">
                  <c:v>910,3</c:v>
                </c:pt>
                <c:pt idx="9204">
                  <c:v>910,4</c:v>
                </c:pt>
                <c:pt idx="9205">
                  <c:v>910,5</c:v>
                </c:pt>
                <c:pt idx="9206">
                  <c:v>910,6</c:v>
                </c:pt>
                <c:pt idx="9207">
                  <c:v>910,7</c:v>
                </c:pt>
                <c:pt idx="9208">
                  <c:v>910,8</c:v>
                </c:pt>
                <c:pt idx="9209">
                  <c:v>910,9</c:v>
                </c:pt>
                <c:pt idx="9210">
                  <c:v>911</c:v>
                </c:pt>
                <c:pt idx="9211">
                  <c:v>911,1</c:v>
                </c:pt>
                <c:pt idx="9212">
                  <c:v>911,2</c:v>
                </c:pt>
                <c:pt idx="9213">
                  <c:v>911,3</c:v>
                </c:pt>
                <c:pt idx="9214">
                  <c:v>911,4</c:v>
                </c:pt>
                <c:pt idx="9215">
                  <c:v>911,5</c:v>
                </c:pt>
                <c:pt idx="9216">
                  <c:v>911,6</c:v>
                </c:pt>
                <c:pt idx="9217">
                  <c:v>911,7</c:v>
                </c:pt>
                <c:pt idx="9218">
                  <c:v>911,8</c:v>
                </c:pt>
                <c:pt idx="9219">
                  <c:v>911,9</c:v>
                </c:pt>
                <c:pt idx="9220">
                  <c:v>912</c:v>
                </c:pt>
                <c:pt idx="9221">
                  <c:v>912,1</c:v>
                </c:pt>
                <c:pt idx="9222">
                  <c:v>912,2</c:v>
                </c:pt>
                <c:pt idx="9223">
                  <c:v>912,3</c:v>
                </c:pt>
                <c:pt idx="9224">
                  <c:v>912,4</c:v>
                </c:pt>
                <c:pt idx="9225">
                  <c:v>912,5</c:v>
                </c:pt>
                <c:pt idx="9226">
                  <c:v>912,6</c:v>
                </c:pt>
                <c:pt idx="9227">
                  <c:v>912,7</c:v>
                </c:pt>
                <c:pt idx="9228">
                  <c:v>912,8</c:v>
                </c:pt>
                <c:pt idx="9229">
                  <c:v>912,9</c:v>
                </c:pt>
                <c:pt idx="9230">
                  <c:v>913</c:v>
                </c:pt>
                <c:pt idx="9231">
                  <c:v>913,1</c:v>
                </c:pt>
                <c:pt idx="9232">
                  <c:v>913,2</c:v>
                </c:pt>
                <c:pt idx="9233">
                  <c:v>913,3</c:v>
                </c:pt>
                <c:pt idx="9234">
                  <c:v>913,4</c:v>
                </c:pt>
                <c:pt idx="9235">
                  <c:v>913,5</c:v>
                </c:pt>
                <c:pt idx="9236">
                  <c:v>913,6</c:v>
                </c:pt>
                <c:pt idx="9237">
                  <c:v>913,7</c:v>
                </c:pt>
                <c:pt idx="9238">
                  <c:v>913,8</c:v>
                </c:pt>
                <c:pt idx="9239">
                  <c:v>913,9</c:v>
                </c:pt>
                <c:pt idx="9240">
                  <c:v>914</c:v>
                </c:pt>
                <c:pt idx="9241">
                  <c:v>914,1</c:v>
                </c:pt>
                <c:pt idx="9242">
                  <c:v>914,2</c:v>
                </c:pt>
                <c:pt idx="9243">
                  <c:v>914,3</c:v>
                </c:pt>
                <c:pt idx="9244">
                  <c:v>914,4</c:v>
                </c:pt>
                <c:pt idx="9245">
                  <c:v>914,5</c:v>
                </c:pt>
                <c:pt idx="9246">
                  <c:v>914,6</c:v>
                </c:pt>
                <c:pt idx="9247">
                  <c:v>914,7</c:v>
                </c:pt>
                <c:pt idx="9248">
                  <c:v>914,8</c:v>
                </c:pt>
                <c:pt idx="9249">
                  <c:v>914,9</c:v>
                </c:pt>
                <c:pt idx="9250">
                  <c:v>915</c:v>
                </c:pt>
                <c:pt idx="9251">
                  <c:v>915,1</c:v>
                </c:pt>
                <c:pt idx="9252">
                  <c:v>915,2</c:v>
                </c:pt>
                <c:pt idx="9253">
                  <c:v>915,3</c:v>
                </c:pt>
                <c:pt idx="9254">
                  <c:v>915,4</c:v>
                </c:pt>
                <c:pt idx="9255">
                  <c:v>915,5</c:v>
                </c:pt>
                <c:pt idx="9256">
                  <c:v>915,6</c:v>
                </c:pt>
                <c:pt idx="9257">
                  <c:v>915,7</c:v>
                </c:pt>
                <c:pt idx="9258">
                  <c:v>915,8</c:v>
                </c:pt>
                <c:pt idx="9259">
                  <c:v>915,9</c:v>
                </c:pt>
                <c:pt idx="9260">
                  <c:v>916</c:v>
                </c:pt>
                <c:pt idx="9261">
                  <c:v>916,1</c:v>
                </c:pt>
                <c:pt idx="9262">
                  <c:v>916,2</c:v>
                </c:pt>
                <c:pt idx="9263">
                  <c:v>916,3</c:v>
                </c:pt>
                <c:pt idx="9264">
                  <c:v>916,4</c:v>
                </c:pt>
                <c:pt idx="9265">
                  <c:v>916,5</c:v>
                </c:pt>
                <c:pt idx="9266">
                  <c:v>916,6</c:v>
                </c:pt>
                <c:pt idx="9267">
                  <c:v>916,7</c:v>
                </c:pt>
                <c:pt idx="9268">
                  <c:v>916,8</c:v>
                </c:pt>
                <c:pt idx="9269">
                  <c:v>916,9</c:v>
                </c:pt>
                <c:pt idx="9270">
                  <c:v>917</c:v>
                </c:pt>
                <c:pt idx="9271">
                  <c:v>917,1</c:v>
                </c:pt>
                <c:pt idx="9272">
                  <c:v>917,2</c:v>
                </c:pt>
                <c:pt idx="9273">
                  <c:v>917,3</c:v>
                </c:pt>
                <c:pt idx="9274">
                  <c:v>917,4</c:v>
                </c:pt>
                <c:pt idx="9275">
                  <c:v>917,5</c:v>
                </c:pt>
                <c:pt idx="9276">
                  <c:v>917,6</c:v>
                </c:pt>
                <c:pt idx="9277">
                  <c:v>917,7</c:v>
                </c:pt>
                <c:pt idx="9278">
                  <c:v>917,8</c:v>
                </c:pt>
                <c:pt idx="9279">
                  <c:v>917,9</c:v>
                </c:pt>
                <c:pt idx="9280">
                  <c:v>918</c:v>
                </c:pt>
                <c:pt idx="9281">
                  <c:v>918,1</c:v>
                </c:pt>
                <c:pt idx="9282">
                  <c:v>918,2</c:v>
                </c:pt>
                <c:pt idx="9283">
                  <c:v>918,3</c:v>
                </c:pt>
                <c:pt idx="9284">
                  <c:v>918,4</c:v>
                </c:pt>
                <c:pt idx="9285">
                  <c:v>918,5</c:v>
                </c:pt>
                <c:pt idx="9286">
                  <c:v>918,6</c:v>
                </c:pt>
                <c:pt idx="9287">
                  <c:v>918,7</c:v>
                </c:pt>
                <c:pt idx="9288">
                  <c:v>918,8</c:v>
                </c:pt>
                <c:pt idx="9289">
                  <c:v>918,9</c:v>
                </c:pt>
                <c:pt idx="9290">
                  <c:v>919</c:v>
                </c:pt>
                <c:pt idx="9291">
                  <c:v>919,1</c:v>
                </c:pt>
                <c:pt idx="9292">
                  <c:v>919,2</c:v>
                </c:pt>
                <c:pt idx="9293">
                  <c:v>919,3</c:v>
                </c:pt>
                <c:pt idx="9294">
                  <c:v>919,4</c:v>
                </c:pt>
                <c:pt idx="9295">
                  <c:v>919,5</c:v>
                </c:pt>
                <c:pt idx="9296">
                  <c:v>919,6</c:v>
                </c:pt>
                <c:pt idx="9297">
                  <c:v>919,7</c:v>
                </c:pt>
                <c:pt idx="9298">
                  <c:v>919,8</c:v>
                </c:pt>
                <c:pt idx="9299">
                  <c:v>919,9</c:v>
                </c:pt>
                <c:pt idx="9300">
                  <c:v>920</c:v>
                </c:pt>
                <c:pt idx="9301">
                  <c:v>920,1</c:v>
                </c:pt>
                <c:pt idx="9302">
                  <c:v>920,2</c:v>
                </c:pt>
                <c:pt idx="9303">
                  <c:v>920,3</c:v>
                </c:pt>
                <c:pt idx="9304">
                  <c:v>920,4</c:v>
                </c:pt>
                <c:pt idx="9305">
                  <c:v>920,5</c:v>
                </c:pt>
                <c:pt idx="9306">
                  <c:v>920,6</c:v>
                </c:pt>
                <c:pt idx="9307">
                  <c:v>920,7</c:v>
                </c:pt>
                <c:pt idx="9308">
                  <c:v>920,8</c:v>
                </c:pt>
                <c:pt idx="9309">
                  <c:v>920,9</c:v>
                </c:pt>
                <c:pt idx="9310">
                  <c:v>921</c:v>
                </c:pt>
                <c:pt idx="9311">
                  <c:v>921,1</c:v>
                </c:pt>
                <c:pt idx="9312">
                  <c:v>921,2</c:v>
                </c:pt>
                <c:pt idx="9313">
                  <c:v>921,3</c:v>
                </c:pt>
                <c:pt idx="9314">
                  <c:v>921,4</c:v>
                </c:pt>
                <c:pt idx="9315">
                  <c:v>921,5</c:v>
                </c:pt>
                <c:pt idx="9316">
                  <c:v>921,6</c:v>
                </c:pt>
                <c:pt idx="9317">
                  <c:v>921,7</c:v>
                </c:pt>
                <c:pt idx="9318">
                  <c:v>921,8</c:v>
                </c:pt>
                <c:pt idx="9319">
                  <c:v>921,9</c:v>
                </c:pt>
                <c:pt idx="9320">
                  <c:v>922</c:v>
                </c:pt>
                <c:pt idx="9321">
                  <c:v>922,1</c:v>
                </c:pt>
                <c:pt idx="9322">
                  <c:v>922,2</c:v>
                </c:pt>
                <c:pt idx="9323">
                  <c:v>922,3</c:v>
                </c:pt>
                <c:pt idx="9324">
                  <c:v>922,4</c:v>
                </c:pt>
                <c:pt idx="9325">
                  <c:v>922,5</c:v>
                </c:pt>
                <c:pt idx="9326">
                  <c:v>922,6</c:v>
                </c:pt>
                <c:pt idx="9327">
                  <c:v>922,7</c:v>
                </c:pt>
                <c:pt idx="9328">
                  <c:v>922,8</c:v>
                </c:pt>
                <c:pt idx="9329">
                  <c:v>922,9</c:v>
                </c:pt>
                <c:pt idx="9330">
                  <c:v>923</c:v>
                </c:pt>
                <c:pt idx="9331">
                  <c:v>923,1</c:v>
                </c:pt>
                <c:pt idx="9332">
                  <c:v>923,2</c:v>
                </c:pt>
                <c:pt idx="9333">
                  <c:v>923,3</c:v>
                </c:pt>
                <c:pt idx="9334">
                  <c:v>923,4</c:v>
                </c:pt>
                <c:pt idx="9335">
                  <c:v>923,5</c:v>
                </c:pt>
                <c:pt idx="9336">
                  <c:v>923,6</c:v>
                </c:pt>
                <c:pt idx="9337">
                  <c:v>923,7</c:v>
                </c:pt>
                <c:pt idx="9338">
                  <c:v>923,8</c:v>
                </c:pt>
                <c:pt idx="9339">
                  <c:v>923,9</c:v>
                </c:pt>
                <c:pt idx="9340">
                  <c:v>924</c:v>
                </c:pt>
                <c:pt idx="9341">
                  <c:v>924,1</c:v>
                </c:pt>
                <c:pt idx="9342">
                  <c:v>924,2</c:v>
                </c:pt>
                <c:pt idx="9343">
                  <c:v>924,3</c:v>
                </c:pt>
                <c:pt idx="9344">
                  <c:v>924,4</c:v>
                </c:pt>
                <c:pt idx="9345">
                  <c:v>924,5</c:v>
                </c:pt>
                <c:pt idx="9346">
                  <c:v>924,6</c:v>
                </c:pt>
                <c:pt idx="9347">
                  <c:v>924,7</c:v>
                </c:pt>
                <c:pt idx="9348">
                  <c:v>924,8</c:v>
                </c:pt>
                <c:pt idx="9349">
                  <c:v>924,9</c:v>
                </c:pt>
                <c:pt idx="9350">
                  <c:v>925</c:v>
                </c:pt>
                <c:pt idx="9351">
                  <c:v>925,1</c:v>
                </c:pt>
                <c:pt idx="9352">
                  <c:v>925,2</c:v>
                </c:pt>
                <c:pt idx="9353">
                  <c:v>925,3</c:v>
                </c:pt>
                <c:pt idx="9354">
                  <c:v>925,4</c:v>
                </c:pt>
                <c:pt idx="9355">
                  <c:v>925,5</c:v>
                </c:pt>
                <c:pt idx="9356">
                  <c:v>925,6</c:v>
                </c:pt>
                <c:pt idx="9357">
                  <c:v>925,7</c:v>
                </c:pt>
                <c:pt idx="9358">
                  <c:v>925,8</c:v>
                </c:pt>
                <c:pt idx="9359">
                  <c:v>925,9</c:v>
                </c:pt>
                <c:pt idx="9360">
                  <c:v>926</c:v>
                </c:pt>
                <c:pt idx="9361">
                  <c:v>926,1</c:v>
                </c:pt>
                <c:pt idx="9362">
                  <c:v>926,2</c:v>
                </c:pt>
                <c:pt idx="9363">
                  <c:v>926,3</c:v>
                </c:pt>
                <c:pt idx="9364">
                  <c:v>926,4</c:v>
                </c:pt>
                <c:pt idx="9365">
                  <c:v>926,5</c:v>
                </c:pt>
                <c:pt idx="9366">
                  <c:v>926,6</c:v>
                </c:pt>
                <c:pt idx="9367">
                  <c:v>926,7</c:v>
                </c:pt>
                <c:pt idx="9368">
                  <c:v>926,8</c:v>
                </c:pt>
                <c:pt idx="9369">
                  <c:v>926,9</c:v>
                </c:pt>
                <c:pt idx="9370">
                  <c:v>927</c:v>
                </c:pt>
                <c:pt idx="9371">
                  <c:v>927,1</c:v>
                </c:pt>
                <c:pt idx="9372">
                  <c:v>927,2</c:v>
                </c:pt>
                <c:pt idx="9373">
                  <c:v>927,3</c:v>
                </c:pt>
                <c:pt idx="9374">
                  <c:v>927,4</c:v>
                </c:pt>
                <c:pt idx="9375">
                  <c:v>927,5</c:v>
                </c:pt>
                <c:pt idx="9376">
                  <c:v>927,6</c:v>
                </c:pt>
                <c:pt idx="9377">
                  <c:v>927,7</c:v>
                </c:pt>
                <c:pt idx="9378">
                  <c:v>927,8</c:v>
                </c:pt>
                <c:pt idx="9379">
                  <c:v>927,9</c:v>
                </c:pt>
                <c:pt idx="9380">
                  <c:v>928</c:v>
                </c:pt>
                <c:pt idx="9381">
                  <c:v>928,1</c:v>
                </c:pt>
                <c:pt idx="9382">
                  <c:v>928,2</c:v>
                </c:pt>
                <c:pt idx="9383">
                  <c:v>928,3</c:v>
                </c:pt>
                <c:pt idx="9384">
                  <c:v>928,4</c:v>
                </c:pt>
                <c:pt idx="9385">
                  <c:v>928,5</c:v>
                </c:pt>
                <c:pt idx="9386">
                  <c:v>928,6</c:v>
                </c:pt>
                <c:pt idx="9387">
                  <c:v>928,7</c:v>
                </c:pt>
                <c:pt idx="9388">
                  <c:v>928,8</c:v>
                </c:pt>
                <c:pt idx="9389">
                  <c:v>928,9</c:v>
                </c:pt>
                <c:pt idx="9390">
                  <c:v>929</c:v>
                </c:pt>
                <c:pt idx="9391">
                  <c:v>929,1</c:v>
                </c:pt>
                <c:pt idx="9392">
                  <c:v>929,2</c:v>
                </c:pt>
                <c:pt idx="9393">
                  <c:v>929,3</c:v>
                </c:pt>
                <c:pt idx="9394">
                  <c:v>929,4</c:v>
                </c:pt>
                <c:pt idx="9395">
                  <c:v>929,5</c:v>
                </c:pt>
                <c:pt idx="9396">
                  <c:v>929,6</c:v>
                </c:pt>
                <c:pt idx="9397">
                  <c:v>929,7</c:v>
                </c:pt>
                <c:pt idx="9398">
                  <c:v>929,8</c:v>
                </c:pt>
                <c:pt idx="9399">
                  <c:v>929,9</c:v>
                </c:pt>
                <c:pt idx="9400">
                  <c:v>930</c:v>
                </c:pt>
                <c:pt idx="9401">
                  <c:v>930,1</c:v>
                </c:pt>
                <c:pt idx="9402">
                  <c:v>930,2</c:v>
                </c:pt>
                <c:pt idx="9403">
                  <c:v>930,3</c:v>
                </c:pt>
                <c:pt idx="9404">
                  <c:v>930,4</c:v>
                </c:pt>
                <c:pt idx="9405">
                  <c:v>930,5</c:v>
                </c:pt>
                <c:pt idx="9406">
                  <c:v>930,6</c:v>
                </c:pt>
                <c:pt idx="9407">
                  <c:v>930,7</c:v>
                </c:pt>
                <c:pt idx="9408">
                  <c:v>930,8</c:v>
                </c:pt>
                <c:pt idx="9409">
                  <c:v>930,9</c:v>
                </c:pt>
                <c:pt idx="9410">
                  <c:v>931</c:v>
                </c:pt>
                <c:pt idx="9411">
                  <c:v>931,1</c:v>
                </c:pt>
                <c:pt idx="9412">
                  <c:v>931,2</c:v>
                </c:pt>
                <c:pt idx="9413">
                  <c:v>931,3</c:v>
                </c:pt>
                <c:pt idx="9414">
                  <c:v>931,4</c:v>
                </c:pt>
                <c:pt idx="9415">
                  <c:v>931,5</c:v>
                </c:pt>
                <c:pt idx="9416">
                  <c:v>931,6</c:v>
                </c:pt>
                <c:pt idx="9417">
                  <c:v>931,7</c:v>
                </c:pt>
                <c:pt idx="9418">
                  <c:v>931,8</c:v>
                </c:pt>
                <c:pt idx="9419">
                  <c:v>931,9</c:v>
                </c:pt>
                <c:pt idx="9420">
                  <c:v>932</c:v>
                </c:pt>
                <c:pt idx="9421">
                  <c:v>932,1</c:v>
                </c:pt>
                <c:pt idx="9422">
                  <c:v>932,2</c:v>
                </c:pt>
                <c:pt idx="9423">
                  <c:v>932,3</c:v>
                </c:pt>
                <c:pt idx="9424">
                  <c:v>932,4</c:v>
                </c:pt>
                <c:pt idx="9425">
                  <c:v>932,5</c:v>
                </c:pt>
                <c:pt idx="9426">
                  <c:v>932,6</c:v>
                </c:pt>
                <c:pt idx="9427">
                  <c:v>932,7</c:v>
                </c:pt>
                <c:pt idx="9428">
                  <c:v>932,8</c:v>
                </c:pt>
                <c:pt idx="9429">
                  <c:v>932,9</c:v>
                </c:pt>
                <c:pt idx="9430">
                  <c:v>933</c:v>
                </c:pt>
                <c:pt idx="9431">
                  <c:v>933,1</c:v>
                </c:pt>
                <c:pt idx="9432">
                  <c:v>933,2</c:v>
                </c:pt>
                <c:pt idx="9433">
                  <c:v>933,3</c:v>
                </c:pt>
                <c:pt idx="9434">
                  <c:v>933,4</c:v>
                </c:pt>
                <c:pt idx="9435">
                  <c:v>933,5</c:v>
                </c:pt>
                <c:pt idx="9436">
                  <c:v>933,6</c:v>
                </c:pt>
                <c:pt idx="9437">
                  <c:v>933,7</c:v>
                </c:pt>
                <c:pt idx="9438">
                  <c:v>933,8</c:v>
                </c:pt>
                <c:pt idx="9439">
                  <c:v>933,9</c:v>
                </c:pt>
                <c:pt idx="9440">
                  <c:v>934</c:v>
                </c:pt>
                <c:pt idx="9441">
                  <c:v>934,1</c:v>
                </c:pt>
                <c:pt idx="9442">
                  <c:v>934,2</c:v>
                </c:pt>
                <c:pt idx="9443">
                  <c:v>934,3</c:v>
                </c:pt>
                <c:pt idx="9444">
                  <c:v>934,4</c:v>
                </c:pt>
                <c:pt idx="9445">
                  <c:v>934,5</c:v>
                </c:pt>
                <c:pt idx="9446">
                  <c:v>934,6</c:v>
                </c:pt>
                <c:pt idx="9447">
                  <c:v>934,7</c:v>
                </c:pt>
                <c:pt idx="9448">
                  <c:v>934,8</c:v>
                </c:pt>
                <c:pt idx="9449">
                  <c:v>934,9</c:v>
                </c:pt>
                <c:pt idx="9450">
                  <c:v>935</c:v>
                </c:pt>
                <c:pt idx="9451">
                  <c:v>935,1</c:v>
                </c:pt>
                <c:pt idx="9452">
                  <c:v>935,2</c:v>
                </c:pt>
                <c:pt idx="9453">
                  <c:v>935,3</c:v>
                </c:pt>
                <c:pt idx="9454">
                  <c:v>935,4</c:v>
                </c:pt>
                <c:pt idx="9455">
                  <c:v>935,5</c:v>
                </c:pt>
                <c:pt idx="9456">
                  <c:v>935,6</c:v>
                </c:pt>
                <c:pt idx="9457">
                  <c:v>935,7</c:v>
                </c:pt>
                <c:pt idx="9458">
                  <c:v>935,8</c:v>
                </c:pt>
                <c:pt idx="9459">
                  <c:v>935,9</c:v>
                </c:pt>
                <c:pt idx="9460">
                  <c:v>936</c:v>
                </c:pt>
                <c:pt idx="9461">
                  <c:v>936,1</c:v>
                </c:pt>
                <c:pt idx="9462">
                  <c:v>936,2</c:v>
                </c:pt>
                <c:pt idx="9463">
                  <c:v>936,3</c:v>
                </c:pt>
                <c:pt idx="9464">
                  <c:v>936,4</c:v>
                </c:pt>
                <c:pt idx="9465">
                  <c:v>936,5</c:v>
                </c:pt>
                <c:pt idx="9466">
                  <c:v>936,6</c:v>
                </c:pt>
                <c:pt idx="9467">
                  <c:v>936,7</c:v>
                </c:pt>
                <c:pt idx="9468">
                  <c:v>936,8</c:v>
                </c:pt>
                <c:pt idx="9469">
                  <c:v>936,9</c:v>
                </c:pt>
                <c:pt idx="9470">
                  <c:v>937</c:v>
                </c:pt>
                <c:pt idx="9471">
                  <c:v>937,1</c:v>
                </c:pt>
                <c:pt idx="9472">
                  <c:v>937,2</c:v>
                </c:pt>
                <c:pt idx="9473">
                  <c:v>937,3</c:v>
                </c:pt>
                <c:pt idx="9474">
                  <c:v>937,4</c:v>
                </c:pt>
                <c:pt idx="9475">
                  <c:v>937,5</c:v>
                </c:pt>
                <c:pt idx="9476">
                  <c:v>937,6</c:v>
                </c:pt>
                <c:pt idx="9477">
                  <c:v>937,7</c:v>
                </c:pt>
                <c:pt idx="9478">
                  <c:v>937,8</c:v>
                </c:pt>
                <c:pt idx="9479">
                  <c:v>937,9</c:v>
                </c:pt>
                <c:pt idx="9480">
                  <c:v>938</c:v>
                </c:pt>
                <c:pt idx="9481">
                  <c:v>938,1</c:v>
                </c:pt>
                <c:pt idx="9482">
                  <c:v>938,2</c:v>
                </c:pt>
                <c:pt idx="9483">
                  <c:v>938,3</c:v>
                </c:pt>
                <c:pt idx="9484">
                  <c:v>938,4</c:v>
                </c:pt>
                <c:pt idx="9485">
                  <c:v>938,5</c:v>
                </c:pt>
                <c:pt idx="9486">
                  <c:v>938,6</c:v>
                </c:pt>
                <c:pt idx="9487">
                  <c:v>938,7</c:v>
                </c:pt>
                <c:pt idx="9488">
                  <c:v>938,8</c:v>
                </c:pt>
                <c:pt idx="9489">
                  <c:v>938,9</c:v>
                </c:pt>
                <c:pt idx="9490">
                  <c:v>939</c:v>
                </c:pt>
                <c:pt idx="9491">
                  <c:v>939,1</c:v>
                </c:pt>
                <c:pt idx="9492">
                  <c:v>939,2</c:v>
                </c:pt>
                <c:pt idx="9493">
                  <c:v>939,3</c:v>
                </c:pt>
                <c:pt idx="9494">
                  <c:v>939,4</c:v>
                </c:pt>
                <c:pt idx="9495">
                  <c:v>939,5</c:v>
                </c:pt>
                <c:pt idx="9496">
                  <c:v>939,6</c:v>
                </c:pt>
                <c:pt idx="9497">
                  <c:v>939,7</c:v>
                </c:pt>
                <c:pt idx="9498">
                  <c:v>939,8</c:v>
                </c:pt>
                <c:pt idx="9499">
                  <c:v>939,9</c:v>
                </c:pt>
                <c:pt idx="9500">
                  <c:v>940</c:v>
                </c:pt>
                <c:pt idx="9501">
                  <c:v>940,1</c:v>
                </c:pt>
                <c:pt idx="9502">
                  <c:v>940,2</c:v>
                </c:pt>
                <c:pt idx="9503">
                  <c:v>940,3</c:v>
                </c:pt>
                <c:pt idx="9504">
                  <c:v>940,4</c:v>
                </c:pt>
                <c:pt idx="9505">
                  <c:v>940,5</c:v>
                </c:pt>
                <c:pt idx="9506">
                  <c:v>940,6</c:v>
                </c:pt>
                <c:pt idx="9507">
                  <c:v>940,7</c:v>
                </c:pt>
                <c:pt idx="9508">
                  <c:v>940,8</c:v>
                </c:pt>
                <c:pt idx="9509">
                  <c:v>940,9</c:v>
                </c:pt>
                <c:pt idx="9510">
                  <c:v>941</c:v>
                </c:pt>
                <c:pt idx="9511">
                  <c:v>941,1</c:v>
                </c:pt>
                <c:pt idx="9512">
                  <c:v>941,2</c:v>
                </c:pt>
                <c:pt idx="9513">
                  <c:v>941,3</c:v>
                </c:pt>
                <c:pt idx="9514">
                  <c:v>941,4</c:v>
                </c:pt>
                <c:pt idx="9515">
                  <c:v>941,5</c:v>
                </c:pt>
                <c:pt idx="9516">
                  <c:v>941,6</c:v>
                </c:pt>
                <c:pt idx="9517">
                  <c:v>941,7</c:v>
                </c:pt>
                <c:pt idx="9518">
                  <c:v>941,8</c:v>
                </c:pt>
                <c:pt idx="9519">
                  <c:v>941,9</c:v>
                </c:pt>
                <c:pt idx="9520">
                  <c:v>942</c:v>
                </c:pt>
                <c:pt idx="9521">
                  <c:v>942,1</c:v>
                </c:pt>
                <c:pt idx="9522">
                  <c:v>942,2</c:v>
                </c:pt>
                <c:pt idx="9523">
                  <c:v>942,3</c:v>
                </c:pt>
                <c:pt idx="9524">
                  <c:v>942,4</c:v>
                </c:pt>
                <c:pt idx="9525">
                  <c:v>942,5</c:v>
                </c:pt>
                <c:pt idx="9526">
                  <c:v>942,6</c:v>
                </c:pt>
                <c:pt idx="9527">
                  <c:v>942,7</c:v>
                </c:pt>
                <c:pt idx="9528">
                  <c:v>942,8</c:v>
                </c:pt>
                <c:pt idx="9529">
                  <c:v>942,9</c:v>
                </c:pt>
                <c:pt idx="9530">
                  <c:v>943</c:v>
                </c:pt>
                <c:pt idx="9531">
                  <c:v>943,1</c:v>
                </c:pt>
                <c:pt idx="9532">
                  <c:v>943,2</c:v>
                </c:pt>
                <c:pt idx="9533">
                  <c:v>943,3</c:v>
                </c:pt>
                <c:pt idx="9534">
                  <c:v>943,4</c:v>
                </c:pt>
                <c:pt idx="9535">
                  <c:v>943,5</c:v>
                </c:pt>
                <c:pt idx="9536">
                  <c:v>943,6</c:v>
                </c:pt>
                <c:pt idx="9537">
                  <c:v>943,7</c:v>
                </c:pt>
                <c:pt idx="9538">
                  <c:v>943,8</c:v>
                </c:pt>
                <c:pt idx="9539">
                  <c:v>943,9</c:v>
                </c:pt>
                <c:pt idx="9540">
                  <c:v>944</c:v>
                </c:pt>
                <c:pt idx="9541">
                  <c:v>944,1</c:v>
                </c:pt>
                <c:pt idx="9542">
                  <c:v>944,2</c:v>
                </c:pt>
                <c:pt idx="9543">
                  <c:v>944,3</c:v>
                </c:pt>
                <c:pt idx="9544">
                  <c:v>944,4</c:v>
                </c:pt>
                <c:pt idx="9545">
                  <c:v>944,5</c:v>
                </c:pt>
                <c:pt idx="9546">
                  <c:v>944,6</c:v>
                </c:pt>
                <c:pt idx="9547">
                  <c:v>944,7</c:v>
                </c:pt>
                <c:pt idx="9548">
                  <c:v>944,8</c:v>
                </c:pt>
                <c:pt idx="9549">
                  <c:v>944,9</c:v>
                </c:pt>
                <c:pt idx="9550">
                  <c:v>945</c:v>
                </c:pt>
                <c:pt idx="9551">
                  <c:v>945,1</c:v>
                </c:pt>
                <c:pt idx="9552">
                  <c:v>945,2</c:v>
                </c:pt>
                <c:pt idx="9553">
                  <c:v>945,3</c:v>
                </c:pt>
                <c:pt idx="9554">
                  <c:v>945,4</c:v>
                </c:pt>
                <c:pt idx="9555">
                  <c:v>945,5</c:v>
                </c:pt>
                <c:pt idx="9556">
                  <c:v>945,6</c:v>
                </c:pt>
                <c:pt idx="9557">
                  <c:v>945,7</c:v>
                </c:pt>
                <c:pt idx="9558">
                  <c:v>945,8</c:v>
                </c:pt>
                <c:pt idx="9559">
                  <c:v>945,9</c:v>
                </c:pt>
                <c:pt idx="9560">
                  <c:v>946</c:v>
                </c:pt>
                <c:pt idx="9561">
                  <c:v>946,1</c:v>
                </c:pt>
                <c:pt idx="9562">
                  <c:v>946,2</c:v>
                </c:pt>
                <c:pt idx="9563">
                  <c:v>946,3</c:v>
                </c:pt>
                <c:pt idx="9564">
                  <c:v>946,4</c:v>
                </c:pt>
                <c:pt idx="9565">
                  <c:v>946,5</c:v>
                </c:pt>
                <c:pt idx="9566">
                  <c:v>946,6</c:v>
                </c:pt>
                <c:pt idx="9567">
                  <c:v>946,7</c:v>
                </c:pt>
                <c:pt idx="9568">
                  <c:v>946,8</c:v>
                </c:pt>
                <c:pt idx="9569">
                  <c:v>946,9</c:v>
                </c:pt>
                <c:pt idx="9570">
                  <c:v>947</c:v>
                </c:pt>
                <c:pt idx="9571">
                  <c:v>947,1</c:v>
                </c:pt>
                <c:pt idx="9572">
                  <c:v>947,2</c:v>
                </c:pt>
                <c:pt idx="9573">
                  <c:v>947,3</c:v>
                </c:pt>
                <c:pt idx="9574">
                  <c:v>947,4</c:v>
                </c:pt>
                <c:pt idx="9575">
                  <c:v>947,5</c:v>
                </c:pt>
                <c:pt idx="9576">
                  <c:v>947,6</c:v>
                </c:pt>
                <c:pt idx="9577">
                  <c:v>947,7</c:v>
                </c:pt>
                <c:pt idx="9578">
                  <c:v>947,8</c:v>
                </c:pt>
                <c:pt idx="9579">
                  <c:v>947,9</c:v>
                </c:pt>
                <c:pt idx="9580">
                  <c:v>948</c:v>
                </c:pt>
                <c:pt idx="9581">
                  <c:v>948,1</c:v>
                </c:pt>
                <c:pt idx="9582">
                  <c:v>948,2</c:v>
                </c:pt>
                <c:pt idx="9583">
                  <c:v>948,3</c:v>
                </c:pt>
                <c:pt idx="9584">
                  <c:v>948,4</c:v>
                </c:pt>
                <c:pt idx="9585">
                  <c:v>948,5</c:v>
                </c:pt>
                <c:pt idx="9586">
                  <c:v>948,6</c:v>
                </c:pt>
                <c:pt idx="9587">
                  <c:v>948,7</c:v>
                </c:pt>
                <c:pt idx="9588">
                  <c:v>948,8</c:v>
                </c:pt>
                <c:pt idx="9589">
                  <c:v>948,9</c:v>
                </c:pt>
                <c:pt idx="9590">
                  <c:v>949</c:v>
                </c:pt>
                <c:pt idx="9591">
                  <c:v>949,1</c:v>
                </c:pt>
                <c:pt idx="9592">
                  <c:v>949,2</c:v>
                </c:pt>
                <c:pt idx="9593">
                  <c:v>949,3</c:v>
                </c:pt>
                <c:pt idx="9594">
                  <c:v>949,4</c:v>
                </c:pt>
                <c:pt idx="9595">
                  <c:v>949,5</c:v>
                </c:pt>
                <c:pt idx="9596">
                  <c:v>949,6</c:v>
                </c:pt>
                <c:pt idx="9597">
                  <c:v>949,7</c:v>
                </c:pt>
                <c:pt idx="9598">
                  <c:v>949,8</c:v>
                </c:pt>
                <c:pt idx="9599">
                  <c:v>949,9</c:v>
                </c:pt>
                <c:pt idx="9600">
                  <c:v>950</c:v>
                </c:pt>
                <c:pt idx="9601">
                  <c:v>950,1</c:v>
                </c:pt>
                <c:pt idx="9602">
                  <c:v>950,2</c:v>
                </c:pt>
                <c:pt idx="9603">
                  <c:v>950,3</c:v>
                </c:pt>
                <c:pt idx="9604">
                  <c:v>950,4</c:v>
                </c:pt>
                <c:pt idx="9605">
                  <c:v>950,5</c:v>
                </c:pt>
                <c:pt idx="9606">
                  <c:v>950,6</c:v>
                </c:pt>
                <c:pt idx="9607">
                  <c:v>950,7</c:v>
                </c:pt>
                <c:pt idx="9608">
                  <c:v>950,8</c:v>
                </c:pt>
                <c:pt idx="9609">
                  <c:v>950,9</c:v>
                </c:pt>
                <c:pt idx="9610">
                  <c:v>951</c:v>
                </c:pt>
                <c:pt idx="9611">
                  <c:v>951,1</c:v>
                </c:pt>
                <c:pt idx="9612">
                  <c:v>951,2</c:v>
                </c:pt>
                <c:pt idx="9613">
                  <c:v>951,3</c:v>
                </c:pt>
                <c:pt idx="9614">
                  <c:v>951,4</c:v>
                </c:pt>
                <c:pt idx="9615">
                  <c:v>951,5</c:v>
                </c:pt>
                <c:pt idx="9616">
                  <c:v>951,6</c:v>
                </c:pt>
                <c:pt idx="9617">
                  <c:v>951,7</c:v>
                </c:pt>
                <c:pt idx="9618">
                  <c:v>951,8</c:v>
                </c:pt>
                <c:pt idx="9619">
                  <c:v>951,9</c:v>
                </c:pt>
                <c:pt idx="9620">
                  <c:v>952</c:v>
                </c:pt>
                <c:pt idx="9621">
                  <c:v>952,1</c:v>
                </c:pt>
                <c:pt idx="9622">
                  <c:v>952,2</c:v>
                </c:pt>
                <c:pt idx="9623">
                  <c:v>952,3</c:v>
                </c:pt>
                <c:pt idx="9624">
                  <c:v>952,4</c:v>
                </c:pt>
                <c:pt idx="9625">
                  <c:v>952,5</c:v>
                </c:pt>
                <c:pt idx="9626">
                  <c:v>952,6</c:v>
                </c:pt>
                <c:pt idx="9627">
                  <c:v>952,7</c:v>
                </c:pt>
                <c:pt idx="9628">
                  <c:v>952,8</c:v>
                </c:pt>
                <c:pt idx="9629">
                  <c:v>952,9</c:v>
                </c:pt>
                <c:pt idx="9630">
                  <c:v>953</c:v>
                </c:pt>
                <c:pt idx="9631">
                  <c:v>953,1</c:v>
                </c:pt>
                <c:pt idx="9632">
                  <c:v>953,2</c:v>
                </c:pt>
                <c:pt idx="9633">
                  <c:v>953,3</c:v>
                </c:pt>
                <c:pt idx="9634">
                  <c:v>953,4</c:v>
                </c:pt>
                <c:pt idx="9635">
                  <c:v>953,5</c:v>
                </c:pt>
                <c:pt idx="9636">
                  <c:v>953,6</c:v>
                </c:pt>
                <c:pt idx="9637">
                  <c:v>953,7</c:v>
                </c:pt>
                <c:pt idx="9638">
                  <c:v>953,8</c:v>
                </c:pt>
                <c:pt idx="9639">
                  <c:v>953,9</c:v>
                </c:pt>
                <c:pt idx="9640">
                  <c:v>954</c:v>
                </c:pt>
                <c:pt idx="9641">
                  <c:v>954,1</c:v>
                </c:pt>
                <c:pt idx="9642">
                  <c:v>954,2</c:v>
                </c:pt>
                <c:pt idx="9643">
                  <c:v>954,3</c:v>
                </c:pt>
                <c:pt idx="9644">
                  <c:v>954,4</c:v>
                </c:pt>
                <c:pt idx="9645">
                  <c:v>954,5</c:v>
                </c:pt>
                <c:pt idx="9646">
                  <c:v>954,6</c:v>
                </c:pt>
                <c:pt idx="9647">
                  <c:v>954,7</c:v>
                </c:pt>
                <c:pt idx="9648">
                  <c:v>954,8</c:v>
                </c:pt>
                <c:pt idx="9649">
                  <c:v>954,9</c:v>
                </c:pt>
                <c:pt idx="9650">
                  <c:v>955</c:v>
                </c:pt>
                <c:pt idx="9651">
                  <c:v>955,1</c:v>
                </c:pt>
                <c:pt idx="9652">
                  <c:v>955,2</c:v>
                </c:pt>
                <c:pt idx="9653">
                  <c:v>955,3</c:v>
                </c:pt>
                <c:pt idx="9654">
                  <c:v>955,4</c:v>
                </c:pt>
                <c:pt idx="9655">
                  <c:v>955,5</c:v>
                </c:pt>
                <c:pt idx="9656">
                  <c:v>955,6</c:v>
                </c:pt>
                <c:pt idx="9657">
                  <c:v>955,7</c:v>
                </c:pt>
                <c:pt idx="9658">
                  <c:v>955,8</c:v>
                </c:pt>
                <c:pt idx="9659">
                  <c:v>955,9</c:v>
                </c:pt>
                <c:pt idx="9660">
                  <c:v>956</c:v>
                </c:pt>
                <c:pt idx="9661">
                  <c:v>956,1</c:v>
                </c:pt>
                <c:pt idx="9662">
                  <c:v>956,2</c:v>
                </c:pt>
                <c:pt idx="9663">
                  <c:v>956,3</c:v>
                </c:pt>
                <c:pt idx="9664">
                  <c:v>956,4</c:v>
                </c:pt>
                <c:pt idx="9665">
                  <c:v>956,5</c:v>
                </c:pt>
                <c:pt idx="9666">
                  <c:v>956,6</c:v>
                </c:pt>
                <c:pt idx="9667">
                  <c:v>956,7</c:v>
                </c:pt>
                <c:pt idx="9668">
                  <c:v>956,8</c:v>
                </c:pt>
                <c:pt idx="9669">
                  <c:v>956,9</c:v>
                </c:pt>
                <c:pt idx="9670">
                  <c:v>957</c:v>
                </c:pt>
                <c:pt idx="9671">
                  <c:v>957,1</c:v>
                </c:pt>
                <c:pt idx="9672">
                  <c:v>957,2</c:v>
                </c:pt>
                <c:pt idx="9673">
                  <c:v>957,3</c:v>
                </c:pt>
                <c:pt idx="9674">
                  <c:v>957,4</c:v>
                </c:pt>
                <c:pt idx="9675">
                  <c:v>957,5</c:v>
                </c:pt>
                <c:pt idx="9676">
                  <c:v>957,6</c:v>
                </c:pt>
                <c:pt idx="9677">
                  <c:v>957,7</c:v>
                </c:pt>
                <c:pt idx="9678">
                  <c:v>957,8</c:v>
                </c:pt>
                <c:pt idx="9679">
                  <c:v>957,9</c:v>
                </c:pt>
                <c:pt idx="9680">
                  <c:v>958</c:v>
                </c:pt>
                <c:pt idx="9681">
                  <c:v>958,1</c:v>
                </c:pt>
                <c:pt idx="9682">
                  <c:v>958,2</c:v>
                </c:pt>
                <c:pt idx="9683">
                  <c:v>958,3</c:v>
                </c:pt>
                <c:pt idx="9684">
                  <c:v>958,4</c:v>
                </c:pt>
                <c:pt idx="9685">
                  <c:v>958,5</c:v>
                </c:pt>
                <c:pt idx="9686">
                  <c:v>958,6</c:v>
                </c:pt>
                <c:pt idx="9687">
                  <c:v>958,7</c:v>
                </c:pt>
                <c:pt idx="9688">
                  <c:v>958,8</c:v>
                </c:pt>
                <c:pt idx="9689">
                  <c:v>958,9</c:v>
                </c:pt>
                <c:pt idx="9690">
                  <c:v>959</c:v>
                </c:pt>
                <c:pt idx="9691">
                  <c:v>959,1</c:v>
                </c:pt>
                <c:pt idx="9692">
                  <c:v>959,2</c:v>
                </c:pt>
                <c:pt idx="9693">
                  <c:v>959,3</c:v>
                </c:pt>
                <c:pt idx="9694">
                  <c:v>959,4</c:v>
                </c:pt>
                <c:pt idx="9695">
                  <c:v>959,5</c:v>
                </c:pt>
                <c:pt idx="9696">
                  <c:v>959,6</c:v>
                </c:pt>
                <c:pt idx="9697">
                  <c:v>959,7</c:v>
                </c:pt>
                <c:pt idx="9698">
                  <c:v>959,8</c:v>
                </c:pt>
                <c:pt idx="9699">
                  <c:v>959,9</c:v>
                </c:pt>
                <c:pt idx="9700">
                  <c:v>960</c:v>
                </c:pt>
                <c:pt idx="9701">
                  <c:v>960,1</c:v>
                </c:pt>
                <c:pt idx="9702">
                  <c:v>960,2</c:v>
                </c:pt>
                <c:pt idx="9703">
                  <c:v>960,3</c:v>
                </c:pt>
                <c:pt idx="9704">
                  <c:v>960,4</c:v>
                </c:pt>
                <c:pt idx="9705">
                  <c:v>960,5</c:v>
                </c:pt>
                <c:pt idx="9706">
                  <c:v>960,6</c:v>
                </c:pt>
                <c:pt idx="9707">
                  <c:v>960,7</c:v>
                </c:pt>
                <c:pt idx="9708">
                  <c:v>960,8</c:v>
                </c:pt>
                <c:pt idx="9709">
                  <c:v>960,9</c:v>
                </c:pt>
                <c:pt idx="9710">
                  <c:v>961</c:v>
                </c:pt>
                <c:pt idx="9711">
                  <c:v>961,1</c:v>
                </c:pt>
                <c:pt idx="9712">
                  <c:v>961,2</c:v>
                </c:pt>
                <c:pt idx="9713">
                  <c:v>961,3</c:v>
                </c:pt>
                <c:pt idx="9714">
                  <c:v>961,4</c:v>
                </c:pt>
                <c:pt idx="9715">
                  <c:v>961,5</c:v>
                </c:pt>
                <c:pt idx="9716">
                  <c:v>961,6</c:v>
                </c:pt>
                <c:pt idx="9717">
                  <c:v>961,7</c:v>
                </c:pt>
                <c:pt idx="9718">
                  <c:v>961,8</c:v>
                </c:pt>
                <c:pt idx="9719">
                  <c:v>961,9</c:v>
                </c:pt>
                <c:pt idx="9720">
                  <c:v>962</c:v>
                </c:pt>
                <c:pt idx="9721">
                  <c:v>962,1</c:v>
                </c:pt>
                <c:pt idx="9722">
                  <c:v>962,2</c:v>
                </c:pt>
                <c:pt idx="9723">
                  <c:v>962,3</c:v>
                </c:pt>
                <c:pt idx="9724">
                  <c:v>962,4</c:v>
                </c:pt>
                <c:pt idx="9725">
                  <c:v>962,5</c:v>
                </c:pt>
                <c:pt idx="9726">
                  <c:v>962,6</c:v>
                </c:pt>
                <c:pt idx="9727">
                  <c:v>962,7</c:v>
                </c:pt>
                <c:pt idx="9728">
                  <c:v>962,8</c:v>
                </c:pt>
                <c:pt idx="9729">
                  <c:v>962,9</c:v>
                </c:pt>
                <c:pt idx="9730">
                  <c:v>963</c:v>
                </c:pt>
                <c:pt idx="9731">
                  <c:v>963,1</c:v>
                </c:pt>
                <c:pt idx="9732">
                  <c:v>963,2</c:v>
                </c:pt>
                <c:pt idx="9733">
                  <c:v>963,3</c:v>
                </c:pt>
                <c:pt idx="9734">
                  <c:v>963,4</c:v>
                </c:pt>
                <c:pt idx="9735">
                  <c:v>963,5</c:v>
                </c:pt>
                <c:pt idx="9736">
                  <c:v>963,6</c:v>
                </c:pt>
                <c:pt idx="9737">
                  <c:v>963,7</c:v>
                </c:pt>
                <c:pt idx="9738">
                  <c:v>963,8</c:v>
                </c:pt>
                <c:pt idx="9739">
                  <c:v>963,9</c:v>
                </c:pt>
                <c:pt idx="9740">
                  <c:v>964</c:v>
                </c:pt>
                <c:pt idx="9741">
                  <c:v>964,1</c:v>
                </c:pt>
                <c:pt idx="9742">
                  <c:v>964,2</c:v>
                </c:pt>
                <c:pt idx="9743">
                  <c:v>964,3</c:v>
                </c:pt>
                <c:pt idx="9744">
                  <c:v>964,4</c:v>
                </c:pt>
                <c:pt idx="9745">
                  <c:v>964,5</c:v>
                </c:pt>
                <c:pt idx="9746">
                  <c:v>964,6</c:v>
                </c:pt>
                <c:pt idx="9747">
                  <c:v>964,7</c:v>
                </c:pt>
                <c:pt idx="9748">
                  <c:v>964,8</c:v>
                </c:pt>
                <c:pt idx="9749">
                  <c:v>964,9</c:v>
                </c:pt>
                <c:pt idx="9750">
                  <c:v>965</c:v>
                </c:pt>
                <c:pt idx="9751">
                  <c:v>965,1</c:v>
                </c:pt>
                <c:pt idx="9752">
                  <c:v>965,2</c:v>
                </c:pt>
                <c:pt idx="9753">
                  <c:v>965,3</c:v>
                </c:pt>
                <c:pt idx="9754">
                  <c:v>965,4</c:v>
                </c:pt>
                <c:pt idx="9755">
                  <c:v>965,5</c:v>
                </c:pt>
                <c:pt idx="9756">
                  <c:v>965,6</c:v>
                </c:pt>
                <c:pt idx="9757">
                  <c:v>965,7</c:v>
                </c:pt>
                <c:pt idx="9758">
                  <c:v>965,8</c:v>
                </c:pt>
                <c:pt idx="9759">
                  <c:v>965,9</c:v>
                </c:pt>
                <c:pt idx="9760">
                  <c:v>966</c:v>
                </c:pt>
                <c:pt idx="9761">
                  <c:v>966,1</c:v>
                </c:pt>
                <c:pt idx="9762">
                  <c:v>966,2</c:v>
                </c:pt>
                <c:pt idx="9763">
                  <c:v>966,3</c:v>
                </c:pt>
                <c:pt idx="9764">
                  <c:v>966,4</c:v>
                </c:pt>
                <c:pt idx="9765">
                  <c:v>966,5</c:v>
                </c:pt>
                <c:pt idx="9766">
                  <c:v>966,6</c:v>
                </c:pt>
                <c:pt idx="9767">
                  <c:v>966,7</c:v>
                </c:pt>
                <c:pt idx="9768">
                  <c:v>966,8</c:v>
                </c:pt>
                <c:pt idx="9769">
                  <c:v>966,9</c:v>
                </c:pt>
                <c:pt idx="9770">
                  <c:v>967</c:v>
                </c:pt>
                <c:pt idx="9771">
                  <c:v>967,1</c:v>
                </c:pt>
                <c:pt idx="9772">
                  <c:v>967,2</c:v>
                </c:pt>
                <c:pt idx="9773">
                  <c:v>967,3</c:v>
                </c:pt>
                <c:pt idx="9774">
                  <c:v>967,4</c:v>
                </c:pt>
                <c:pt idx="9775">
                  <c:v>967,5</c:v>
                </c:pt>
                <c:pt idx="9776">
                  <c:v>967,6</c:v>
                </c:pt>
                <c:pt idx="9777">
                  <c:v>967,7</c:v>
                </c:pt>
                <c:pt idx="9778">
                  <c:v>967,8</c:v>
                </c:pt>
                <c:pt idx="9779">
                  <c:v>967,9</c:v>
                </c:pt>
                <c:pt idx="9780">
                  <c:v>968</c:v>
                </c:pt>
                <c:pt idx="9781">
                  <c:v>968,1</c:v>
                </c:pt>
                <c:pt idx="9782">
                  <c:v>968,2</c:v>
                </c:pt>
                <c:pt idx="9783">
                  <c:v>968,3</c:v>
                </c:pt>
                <c:pt idx="9784">
                  <c:v>968,4</c:v>
                </c:pt>
                <c:pt idx="9785">
                  <c:v>968,5</c:v>
                </c:pt>
                <c:pt idx="9786">
                  <c:v>968,6</c:v>
                </c:pt>
                <c:pt idx="9787">
                  <c:v>968,7</c:v>
                </c:pt>
                <c:pt idx="9788">
                  <c:v>968,8</c:v>
                </c:pt>
                <c:pt idx="9789">
                  <c:v>968,9</c:v>
                </c:pt>
                <c:pt idx="9790">
                  <c:v>969</c:v>
                </c:pt>
                <c:pt idx="9791">
                  <c:v>969,1</c:v>
                </c:pt>
                <c:pt idx="9792">
                  <c:v>969,2</c:v>
                </c:pt>
                <c:pt idx="9793">
                  <c:v>969,3</c:v>
                </c:pt>
                <c:pt idx="9794">
                  <c:v>969,4</c:v>
                </c:pt>
                <c:pt idx="9795">
                  <c:v>969,5</c:v>
                </c:pt>
                <c:pt idx="9796">
                  <c:v>969,6</c:v>
                </c:pt>
                <c:pt idx="9797">
                  <c:v>969,7</c:v>
                </c:pt>
                <c:pt idx="9798">
                  <c:v>969,8</c:v>
                </c:pt>
                <c:pt idx="9799">
                  <c:v>969,9</c:v>
                </c:pt>
                <c:pt idx="9800">
                  <c:v>970</c:v>
                </c:pt>
                <c:pt idx="9801">
                  <c:v>970,1</c:v>
                </c:pt>
                <c:pt idx="9802">
                  <c:v>970,2</c:v>
                </c:pt>
                <c:pt idx="9803">
                  <c:v>970,3</c:v>
                </c:pt>
                <c:pt idx="9804">
                  <c:v>970,4</c:v>
                </c:pt>
                <c:pt idx="9805">
                  <c:v>970,5</c:v>
                </c:pt>
                <c:pt idx="9806">
                  <c:v>970,6</c:v>
                </c:pt>
                <c:pt idx="9807">
                  <c:v>970,7</c:v>
                </c:pt>
                <c:pt idx="9808">
                  <c:v>970,8</c:v>
                </c:pt>
                <c:pt idx="9809">
                  <c:v>970,9</c:v>
                </c:pt>
                <c:pt idx="9810">
                  <c:v>971</c:v>
                </c:pt>
                <c:pt idx="9811">
                  <c:v>971,1</c:v>
                </c:pt>
                <c:pt idx="9812">
                  <c:v>971,2</c:v>
                </c:pt>
                <c:pt idx="9813">
                  <c:v>971,3</c:v>
                </c:pt>
                <c:pt idx="9814">
                  <c:v>971,4</c:v>
                </c:pt>
                <c:pt idx="9815">
                  <c:v>971,5</c:v>
                </c:pt>
                <c:pt idx="9816">
                  <c:v>971,6</c:v>
                </c:pt>
                <c:pt idx="9817">
                  <c:v>971,7</c:v>
                </c:pt>
                <c:pt idx="9818">
                  <c:v>971,8</c:v>
                </c:pt>
                <c:pt idx="9819">
                  <c:v>971,9</c:v>
                </c:pt>
                <c:pt idx="9820">
                  <c:v>972</c:v>
                </c:pt>
                <c:pt idx="9821">
                  <c:v>972,1</c:v>
                </c:pt>
                <c:pt idx="9822">
                  <c:v>972,2</c:v>
                </c:pt>
                <c:pt idx="9823">
                  <c:v>972,3</c:v>
                </c:pt>
                <c:pt idx="9824">
                  <c:v>972,4</c:v>
                </c:pt>
                <c:pt idx="9825">
                  <c:v>972,5</c:v>
                </c:pt>
                <c:pt idx="9826">
                  <c:v>972,6</c:v>
                </c:pt>
                <c:pt idx="9827">
                  <c:v>972,7</c:v>
                </c:pt>
                <c:pt idx="9828">
                  <c:v>972,8</c:v>
                </c:pt>
                <c:pt idx="9829">
                  <c:v>972,9</c:v>
                </c:pt>
                <c:pt idx="9830">
                  <c:v>973</c:v>
                </c:pt>
                <c:pt idx="9831">
                  <c:v>973,1</c:v>
                </c:pt>
                <c:pt idx="9832">
                  <c:v>973,2</c:v>
                </c:pt>
                <c:pt idx="9833">
                  <c:v>973,3</c:v>
                </c:pt>
                <c:pt idx="9834">
                  <c:v>973,4</c:v>
                </c:pt>
                <c:pt idx="9835">
                  <c:v>973,5</c:v>
                </c:pt>
                <c:pt idx="9836">
                  <c:v>973,6</c:v>
                </c:pt>
                <c:pt idx="9837">
                  <c:v>973,7</c:v>
                </c:pt>
                <c:pt idx="9838">
                  <c:v>973,8</c:v>
                </c:pt>
                <c:pt idx="9839">
                  <c:v>973,9</c:v>
                </c:pt>
                <c:pt idx="9840">
                  <c:v>974</c:v>
                </c:pt>
                <c:pt idx="9841">
                  <c:v>974,1</c:v>
                </c:pt>
                <c:pt idx="9842">
                  <c:v>974,2</c:v>
                </c:pt>
                <c:pt idx="9843">
                  <c:v>974,3</c:v>
                </c:pt>
                <c:pt idx="9844">
                  <c:v>974,4</c:v>
                </c:pt>
                <c:pt idx="9845">
                  <c:v>974,5</c:v>
                </c:pt>
                <c:pt idx="9846">
                  <c:v>974,6</c:v>
                </c:pt>
                <c:pt idx="9847">
                  <c:v>974,7</c:v>
                </c:pt>
                <c:pt idx="9848">
                  <c:v>974,8</c:v>
                </c:pt>
                <c:pt idx="9849">
                  <c:v>974,9</c:v>
                </c:pt>
                <c:pt idx="9850">
                  <c:v>975</c:v>
                </c:pt>
                <c:pt idx="9851">
                  <c:v>975,1</c:v>
                </c:pt>
                <c:pt idx="9852">
                  <c:v>975,2</c:v>
                </c:pt>
                <c:pt idx="9853">
                  <c:v>975,3</c:v>
                </c:pt>
                <c:pt idx="9854">
                  <c:v>975,4</c:v>
                </c:pt>
                <c:pt idx="9855">
                  <c:v>975,5</c:v>
                </c:pt>
                <c:pt idx="9856">
                  <c:v>975,6</c:v>
                </c:pt>
                <c:pt idx="9857">
                  <c:v>975,7</c:v>
                </c:pt>
                <c:pt idx="9858">
                  <c:v>975,8</c:v>
                </c:pt>
                <c:pt idx="9859">
                  <c:v>975,9</c:v>
                </c:pt>
                <c:pt idx="9860">
                  <c:v>976</c:v>
                </c:pt>
                <c:pt idx="9861">
                  <c:v>976,1</c:v>
                </c:pt>
                <c:pt idx="9862">
                  <c:v>976,2</c:v>
                </c:pt>
                <c:pt idx="9863">
                  <c:v>976,3</c:v>
                </c:pt>
                <c:pt idx="9864">
                  <c:v>976,4</c:v>
                </c:pt>
                <c:pt idx="9865">
                  <c:v>976,5</c:v>
                </c:pt>
                <c:pt idx="9866">
                  <c:v>976,6</c:v>
                </c:pt>
                <c:pt idx="9867">
                  <c:v>976,7</c:v>
                </c:pt>
                <c:pt idx="9868">
                  <c:v>976,8</c:v>
                </c:pt>
                <c:pt idx="9869">
                  <c:v>976,9</c:v>
                </c:pt>
                <c:pt idx="9870">
                  <c:v>977</c:v>
                </c:pt>
                <c:pt idx="9871">
                  <c:v>977,1</c:v>
                </c:pt>
                <c:pt idx="9872">
                  <c:v>977,2</c:v>
                </c:pt>
                <c:pt idx="9873">
                  <c:v>977,3</c:v>
                </c:pt>
                <c:pt idx="9874">
                  <c:v>977,4</c:v>
                </c:pt>
                <c:pt idx="9875">
                  <c:v>977,5</c:v>
                </c:pt>
                <c:pt idx="9876">
                  <c:v>977,6</c:v>
                </c:pt>
                <c:pt idx="9877">
                  <c:v>977,7</c:v>
                </c:pt>
                <c:pt idx="9878">
                  <c:v>977,8</c:v>
                </c:pt>
                <c:pt idx="9879">
                  <c:v>977,9</c:v>
                </c:pt>
                <c:pt idx="9880">
                  <c:v>978</c:v>
                </c:pt>
                <c:pt idx="9881">
                  <c:v>978,1</c:v>
                </c:pt>
                <c:pt idx="9882">
                  <c:v>978,2</c:v>
                </c:pt>
                <c:pt idx="9883">
                  <c:v>978,3</c:v>
                </c:pt>
                <c:pt idx="9884">
                  <c:v>978,4</c:v>
                </c:pt>
                <c:pt idx="9885">
                  <c:v>978,5</c:v>
                </c:pt>
                <c:pt idx="9886">
                  <c:v>978,6</c:v>
                </c:pt>
                <c:pt idx="9887">
                  <c:v>978,7</c:v>
                </c:pt>
                <c:pt idx="9888">
                  <c:v>978,8</c:v>
                </c:pt>
                <c:pt idx="9889">
                  <c:v>978,9</c:v>
                </c:pt>
                <c:pt idx="9890">
                  <c:v>979</c:v>
                </c:pt>
                <c:pt idx="9891">
                  <c:v>979,1</c:v>
                </c:pt>
                <c:pt idx="9892">
                  <c:v>979,2</c:v>
                </c:pt>
                <c:pt idx="9893">
                  <c:v>979,3</c:v>
                </c:pt>
                <c:pt idx="9894">
                  <c:v>979,4</c:v>
                </c:pt>
                <c:pt idx="9895">
                  <c:v>979,5</c:v>
                </c:pt>
                <c:pt idx="9896">
                  <c:v>979,6</c:v>
                </c:pt>
                <c:pt idx="9897">
                  <c:v>979,7</c:v>
                </c:pt>
                <c:pt idx="9898">
                  <c:v>979,8</c:v>
                </c:pt>
                <c:pt idx="9899">
                  <c:v>979,9</c:v>
                </c:pt>
                <c:pt idx="9900">
                  <c:v>980</c:v>
                </c:pt>
                <c:pt idx="9901">
                  <c:v>980,1</c:v>
                </c:pt>
                <c:pt idx="9902">
                  <c:v>980,2</c:v>
                </c:pt>
                <c:pt idx="9903">
                  <c:v>980,3</c:v>
                </c:pt>
                <c:pt idx="9904">
                  <c:v>980,4</c:v>
                </c:pt>
                <c:pt idx="9905">
                  <c:v>980,5</c:v>
                </c:pt>
                <c:pt idx="9906">
                  <c:v>980,6</c:v>
                </c:pt>
                <c:pt idx="9907">
                  <c:v>980,7</c:v>
                </c:pt>
                <c:pt idx="9908">
                  <c:v>980,8</c:v>
                </c:pt>
                <c:pt idx="9909">
                  <c:v>980,9</c:v>
                </c:pt>
                <c:pt idx="9910">
                  <c:v>981</c:v>
                </c:pt>
                <c:pt idx="9911">
                  <c:v>981,1</c:v>
                </c:pt>
                <c:pt idx="9912">
                  <c:v>981,2</c:v>
                </c:pt>
                <c:pt idx="9913">
                  <c:v>981,3</c:v>
                </c:pt>
                <c:pt idx="9914">
                  <c:v>981,4</c:v>
                </c:pt>
                <c:pt idx="9915">
                  <c:v>981,5</c:v>
                </c:pt>
                <c:pt idx="9916">
                  <c:v>981,6</c:v>
                </c:pt>
                <c:pt idx="9917">
                  <c:v>981,7</c:v>
                </c:pt>
                <c:pt idx="9918">
                  <c:v>981,8</c:v>
                </c:pt>
                <c:pt idx="9919">
                  <c:v>981,9</c:v>
                </c:pt>
                <c:pt idx="9920">
                  <c:v>982</c:v>
                </c:pt>
                <c:pt idx="9921">
                  <c:v>982,1</c:v>
                </c:pt>
                <c:pt idx="9922">
                  <c:v>982,2</c:v>
                </c:pt>
                <c:pt idx="9923">
                  <c:v>982,3</c:v>
                </c:pt>
                <c:pt idx="9924">
                  <c:v>982,4</c:v>
                </c:pt>
                <c:pt idx="9925">
                  <c:v>982,5</c:v>
                </c:pt>
                <c:pt idx="9926">
                  <c:v>982,6</c:v>
                </c:pt>
                <c:pt idx="9927">
                  <c:v>982,7</c:v>
                </c:pt>
                <c:pt idx="9928">
                  <c:v>982,8</c:v>
                </c:pt>
                <c:pt idx="9929">
                  <c:v>982,9</c:v>
                </c:pt>
                <c:pt idx="9930">
                  <c:v>983</c:v>
                </c:pt>
                <c:pt idx="9931">
                  <c:v>983,1</c:v>
                </c:pt>
                <c:pt idx="9932">
                  <c:v>983,2</c:v>
                </c:pt>
                <c:pt idx="9933">
                  <c:v>983,3</c:v>
                </c:pt>
                <c:pt idx="9934">
                  <c:v>983,4</c:v>
                </c:pt>
                <c:pt idx="9935">
                  <c:v>983,5</c:v>
                </c:pt>
                <c:pt idx="9936">
                  <c:v>983,6</c:v>
                </c:pt>
                <c:pt idx="9937">
                  <c:v>983,7</c:v>
                </c:pt>
                <c:pt idx="9938">
                  <c:v>983,8</c:v>
                </c:pt>
                <c:pt idx="9939">
                  <c:v>983,9</c:v>
                </c:pt>
                <c:pt idx="9940">
                  <c:v>984</c:v>
                </c:pt>
                <c:pt idx="9941">
                  <c:v>984,1</c:v>
                </c:pt>
                <c:pt idx="9942">
                  <c:v>984,2</c:v>
                </c:pt>
                <c:pt idx="9943">
                  <c:v>984,3</c:v>
                </c:pt>
                <c:pt idx="9944">
                  <c:v>984,4</c:v>
                </c:pt>
                <c:pt idx="9945">
                  <c:v>984,5</c:v>
                </c:pt>
                <c:pt idx="9946">
                  <c:v>984,6</c:v>
                </c:pt>
                <c:pt idx="9947">
                  <c:v>984,7</c:v>
                </c:pt>
                <c:pt idx="9948">
                  <c:v>984,8</c:v>
                </c:pt>
                <c:pt idx="9949">
                  <c:v>984,9</c:v>
                </c:pt>
                <c:pt idx="9950">
                  <c:v>985</c:v>
                </c:pt>
                <c:pt idx="9951">
                  <c:v>985,1</c:v>
                </c:pt>
                <c:pt idx="9952">
                  <c:v>985,2</c:v>
                </c:pt>
                <c:pt idx="9953">
                  <c:v>985,3</c:v>
                </c:pt>
                <c:pt idx="9954">
                  <c:v>985,4</c:v>
                </c:pt>
                <c:pt idx="9955">
                  <c:v>985,5</c:v>
                </c:pt>
                <c:pt idx="9956">
                  <c:v>985,6</c:v>
                </c:pt>
                <c:pt idx="9957">
                  <c:v>985,7</c:v>
                </c:pt>
                <c:pt idx="9958">
                  <c:v>985,8</c:v>
                </c:pt>
                <c:pt idx="9959">
                  <c:v>985,9</c:v>
                </c:pt>
                <c:pt idx="9960">
                  <c:v>986</c:v>
                </c:pt>
                <c:pt idx="9961">
                  <c:v>986,1</c:v>
                </c:pt>
                <c:pt idx="9962">
                  <c:v>986,2</c:v>
                </c:pt>
                <c:pt idx="9963">
                  <c:v>986,3</c:v>
                </c:pt>
                <c:pt idx="9964">
                  <c:v>986,4</c:v>
                </c:pt>
                <c:pt idx="9965">
                  <c:v>986,5</c:v>
                </c:pt>
                <c:pt idx="9966">
                  <c:v>986,6</c:v>
                </c:pt>
                <c:pt idx="9967">
                  <c:v>986,7</c:v>
                </c:pt>
                <c:pt idx="9968">
                  <c:v>986,8</c:v>
                </c:pt>
                <c:pt idx="9969">
                  <c:v>986,9</c:v>
                </c:pt>
                <c:pt idx="9970">
                  <c:v>987</c:v>
                </c:pt>
                <c:pt idx="9971">
                  <c:v>987,1</c:v>
                </c:pt>
                <c:pt idx="9972">
                  <c:v>987,2</c:v>
                </c:pt>
                <c:pt idx="9973">
                  <c:v>987,3</c:v>
                </c:pt>
                <c:pt idx="9974">
                  <c:v>987,4</c:v>
                </c:pt>
                <c:pt idx="9975">
                  <c:v>987,5</c:v>
                </c:pt>
                <c:pt idx="9976">
                  <c:v>987,6</c:v>
                </c:pt>
                <c:pt idx="9977">
                  <c:v>987,7</c:v>
                </c:pt>
                <c:pt idx="9978">
                  <c:v>987,8</c:v>
                </c:pt>
                <c:pt idx="9979">
                  <c:v>987,9</c:v>
                </c:pt>
                <c:pt idx="9980">
                  <c:v>988</c:v>
                </c:pt>
                <c:pt idx="9981">
                  <c:v>988,1</c:v>
                </c:pt>
                <c:pt idx="9982">
                  <c:v>988,2</c:v>
                </c:pt>
                <c:pt idx="9983">
                  <c:v>988,3</c:v>
                </c:pt>
                <c:pt idx="9984">
                  <c:v>988,4</c:v>
                </c:pt>
                <c:pt idx="9985">
                  <c:v>988,5</c:v>
                </c:pt>
                <c:pt idx="9986">
                  <c:v>988,6</c:v>
                </c:pt>
                <c:pt idx="9987">
                  <c:v>988,7</c:v>
                </c:pt>
                <c:pt idx="9988">
                  <c:v>988,8</c:v>
                </c:pt>
                <c:pt idx="9989">
                  <c:v>988,9</c:v>
                </c:pt>
                <c:pt idx="9990">
                  <c:v>989</c:v>
                </c:pt>
                <c:pt idx="9991">
                  <c:v>989,1</c:v>
                </c:pt>
                <c:pt idx="9992">
                  <c:v>989,2</c:v>
                </c:pt>
                <c:pt idx="9993">
                  <c:v>989,3</c:v>
                </c:pt>
                <c:pt idx="9994">
                  <c:v>989,4</c:v>
                </c:pt>
                <c:pt idx="9995">
                  <c:v>989,5</c:v>
                </c:pt>
                <c:pt idx="9996">
                  <c:v>989,6</c:v>
                </c:pt>
                <c:pt idx="9997">
                  <c:v>989,7</c:v>
                </c:pt>
                <c:pt idx="9998">
                  <c:v>989,8</c:v>
                </c:pt>
                <c:pt idx="9999">
                  <c:v>989,9</c:v>
                </c:pt>
                <c:pt idx="10000">
                  <c:v>990</c:v>
                </c:pt>
                <c:pt idx="10001">
                  <c:v>990,1</c:v>
                </c:pt>
                <c:pt idx="10002">
                  <c:v>990,2</c:v>
                </c:pt>
                <c:pt idx="10003">
                  <c:v>990,3</c:v>
                </c:pt>
                <c:pt idx="10004">
                  <c:v>990,4</c:v>
                </c:pt>
                <c:pt idx="10005">
                  <c:v>990,5</c:v>
                </c:pt>
                <c:pt idx="10006">
                  <c:v>990,6</c:v>
                </c:pt>
                <c:pt idx="10007">
                  <c:v>990,7</c:v>
                </c:pt>
                <c:pt idx="10008">
                  <c:v>990,8</c:v>
                </c:pt>
                <c:pt idx="10009">
                  <c:v>990,9</c:v>
                </c:pt>
                <c:pt idx="10010">
                  <c:v>991</c:v>
                </c:pt>
                <c:pt idx="10011">
                  <c:v>991,1</c:v>
                </c:pt>
                <c:pt idx="10012">
                  <c:v>991,2</c:v>
                </c:pt>
                <c:pt idx="10013">
                  <c:v>991,3</c:v>
                </c:pt>
                <c:pt idx="10014">
                  <c:v>991,4</c:v>
                </c:pt>
                <c:pt idx="10015">
                  <c:v>991,5</c:v>
                </c:pt>
                <c:pt idx="10016">
                  <c:v>991,6</c:v>
                </c:pt>
                <c:pt idx="10017">
                  <c:v>991,7</c:v>
                </c:pt>
                <c:pt idx="10018">
                  <c:v>991,8</c:v>
                </c:pt>
                <c:pt idx="10019">
                  <c:v>991,9</c:v>
                </c:pt>
                <c:pt idx="10020">
                  <c:v>992</c:v>
                </c:pt>
                <c:pt idx="10021">
                  <c:v>992,1</c:v>
                </c:pt>
                <c:pt idx="10022">
                  <c:v>992,2</c:v>
                </c:pt>
                <c:pt idx="10023">
                  <c:v>992,3</c:v>
                </c:pt>
                <c:pt idx="10024">
                  <c:v>992,4</c:v>
                </c:pt>
                <c:pt idx="10025">
                  <c:v>992,5</c:v>
                </c:pt>
                <c:pt idx="10026">
                  <c:v>992,6</c:v>
                </c:pt>
                <c:pt idx="10027">
                  <c:v>992,7</c:v>
                </c:pt>
                <c:pt idx="10028">
                  <c:v>992,8</c:v>
                </c:pt>
                <c:pt idx="10029">
                  <c:v>992,9</c:v>
                </c:pt>
                <c:pt idx="10030">
                  <c:v>993</c:v>
                </c:pt>
                <c:pt idx="10031">
                  <c:v>993,1</c:v>
                </c:pt>
                <c:pt idx="10032">
                  <c:v>993,2</c:v>
                </c:pt>
                <c:pt idx="10033">
                  <c:v>993,3</c:v>
                </c:pt>
                <c:pt idx="10034">
                  <c:v>993,4</c:v>
                </c:pt>
                <c:pt idx="10035">
                  <c:v>993,5</c:v>
                </c:pt>
                <c:pt idx="10036">
                  <c:v>993,6</c:v>
                </c:pt>
                <c:pt idx="10037">
                  <c:v>993,7</c:v>
                </c:pt>
                <c:pt idx="10038">
                  <c:v>993,8</c:v>
                </c:pt>
                <c:pt idx="10039">
                  <c:v>993,9</c:v>
                </c:pt>
                <c:pt idx="10040">
                  <c:v>994</c:v>
                </c:pt>
                <c:pt idx="10041">
                  <c:v>994,1</c:v>
                </c:pt>
                <c:pt idx="10042">
                  <c:v>994,2</c:v>
                </c:pt>
                <c:pt idx="10043">
                  <c:v>994,3</c:v>
                </c:pt>
                <c:pt idx="10044">
                  <c:v>994,4</c:v>
                </c:pt>
                <c:pt idx="10045">
                  <c:v>994,5</c:v>
                </c:pt>
                <c:pt idx="10046">
                  <c:v>994,6</c:v>
                </c:pt>
                <c:pt idx="10047">
                  <c:v>994,7</c:v>
                </c:pt>
                <c:pt idx="10048">
                  <c:v>994,8</c:v>
                </c:pt>
                <c:pt idx="10049">
                  <c:v>994,9</c:v>
                </c:pt>
                <c:pt idx="10050">
                  <c:v>995</c:v>
                </c:pt>
                <c:pt idx="10051">
                  <c:v>995,1</c:v>
                </c:pt>
                <c:pt idx="10052">
                  <c:v>995,2</c:v>
                </c:pt>
                <c:pt idx="10053">
                  <c:v>995,3</c:v>
                </c:pt>
                <c:pt idx="10054">
                  <c:v>995,4</c:v>
                </c:pt>
                <c:pt idx="10055">
                  <c:v>995,5</c:v>
                </c:pt>
                <c:pt idx="10056">
                  <c:v>995,6</c:v>
                </c:pt>
                <c:pt idx="10057">
                  <c:v>995,7</c:v>
                </c:pt>
                <c:pt idx="10058">
                  <c:v>995,8</c:v>
                </c:pt>
                <c:pt idx="10059">
                  <c:v>995,9</c:v>
                </c:pt>
                <c:pt idx="10060">
                  <c:v>996</c:v>
                </c:pt>
                <c:pt idx="10061">
                  <c:v>996,1</c:v>
                </c:pt>
                <c:pt idx="10062">
                  <c:v>996,2</c:v>
                </c:pt>
                <c:pt idx="10063">
                  <c:v>996,3</c:v>
                </c:pt>
                <c:pt idx="10064">
                  <c:v>996,4</c:v>
                </c:pt>
                <c:pt idx="10065">
                  <c:v>996,5</c:v>
                </c:pt>
                <c:pt idx="10066">
                  <c:v>996,6</c:v>
                </c:pt>
                <c:pt idx="10067">
                  <c:v>996,7</c:v>
                </c:pt>
                <c:pt idx="10068">
                  <c:v>996,8</c:v>
                </c:pt>
                <c:pt idx="10069">
                  <c:v>996,9</c:v>
                </c:pt>
                <c:pt idx="10070">
                  <c:v>997</c:v>
                </c:pt>
                <c:pt idx="10071">
                  <c:v>997,1</c:v>
                </c:pt>
                <c:pt idx="10072">
                  <c:v>997,2</c:v>
                </c:pt>
                <c:pt idx="10073">
                  <c:v>997,3</c:v>
                </c:pt>
                <c:pt idx="10074">
                  <c:v>997,4</c:v>
                </c:pt>
                <c:pt idx="10075">
                  <c:v>997,5</c:v>
                </c:pt>
                <c:pt idx="10076">
                  <c:v>997,6</c:v>
                </c:pt>
                <c:pt idx="10077">
                  <c:v>997,7</c:v>
                </c:pt>
                <c:pt idx="10078">
                  <c:v>997,8</c:v>
                </c:pt>
                <c:pt idx="10079">
                  <c:v>997,9</c:v>
                </c:pt>
                <c:pt idx="10080">
                  <c:v>998</c:v>
                </c:pt>
                <c:pt idx="10081">
                  <c:v>998,1</c:v>
                </c:pt>
                <c:pt idx="10082">
                  <c:v>998,2</c:v>
                </c:pt>
                <c:pt idx="10083">
                  <c:v>998,3</c:v>
                </c:pt>
                <c:pt idx="10084">
                  <c:v>998,4</c:v>
                </c:pt>
                <c:pt idx="10085">
                  <c:v>998,5</c:v>
                </c:pt>
                <c:pt idx="10086">
                  <c:v>998,6</c:v>
                </c:pt>
                <c:pt idx="10087">
                  <c:v>998,7</c:v>
                </c:pt>
                <c:pt idx="10088">
                  <c:v>998,8</c:v>
                </c:pt>
                <c:pt idx="10089">
                  <c:v>998,9</c:v>
                </c:pt>
                <c:pt idx="10090">
                  <c:v>999</c:v>
                </c:pt>
                <c:pt idx="10091">
                  <c:v>999,1</c:v>
                </c:pt>
                <c:pt idx="10092">
                  <c:v>999,2</c:v>
                </c:pt>
                <c:pt idx="10093">
                  <c:v>999,3</c:v>
                </c:pt>
                <c:pt idx="10094">
                  <c:v>999,4</c:v>
                </c:pt>
                <c:pt idx="10095">
                  <c:v>999,5</c:v>
                </c:pt>
                <c:pt idx="10096">
                  <c:v>999,6</c:v>
                </c:pt>
                <c:pt idx="10097">
                  <c:v>999,7</c:v>
                </c:pt>
                <c:pt idx="10098">
                  <c:v>999,8</c:v>
                </c:pt>
                <c:pt idx="10099">
                  <c:v>999,9</c:v>
                </c:pt>
                <c:pt idx="10100">
                  <c:v>1000</c:v>
                </c:pt>
                <c:pt idx="10101">
                  <c:v>1000,1</c:v>
                </c:pt>
                <c:pt idx="10102">
                  <c:v>1000,2</c:v>
                </c:pt>
                <c:pt idx="10103">
                  <c:v>1000,3</c:v>
                </c:pt>
                <c:pt idx="10104">
                  <c:v>1000,4</c:v>
                </c:pt>
                <c:pt idx="10105">
                  <c:v>1000,5</c:v>
                </c:pt>
                <c:pt idx="10106">
                  <c:v>1000,6</c:v>
                </c:pt>
                <c:pt idx="10107">
                  <c:v>1000,7</c:v>
                </c:pt>
                <c:pt idx="10108">
                  <c:v>1000,8</c:v>
                </c:pt>
                <c:pt idx="10109">
                  <c:v>1000,9</c:v>
                </c:pt>
                <c:pt idx="10110">
                  <c:v>1001</c:v>
                </c:pt>
                <c:pt idx="10111">
                  <c:v>1001,1</c:v>
                </c:pt>
                <c:pt idx="10112">
                  <c:v>1001,2</c:v>
                </c:pt>
                <c:pt idx="10113">
                  <c:v>1001,3</c:v>
                </c:pt>
                <c:pt idx="10114">
                  <c:v>1001,4</c:v>
                </c:pt>
                <c:pt idx="10115">
                  <c:v>1001,5</c:v>
                </c:pt>
                <c:pt idx="10116">
                  <c:v>1001,6</c:v>
                </c:pt>
                <c:pt idx="10117">
                  <c:v>1001,7</c:v>
                </c:pt>
                <c:pt idx="10118">
                  <c:v>1001,8</c:v>
                </c:pt>
                <c:pt idx="10119">
                  <c:v>1001,9</c:v>
                </c:pt>
                <c:pt idx="10120">
                  <c:v>1002</c:v>
                </c:pt>
                <c:pt idx="10121">
                  <c:v>1002,1</c:v>
                </c:pt>
                <c:pt idx="10122">
                  <c:v>1002,2</c:v>
                </c:pt>
                <c:pt idx="10123">
                  <c:v>1002,3</c:v>
                </c:pt>
                <c:pt idx="10124">
                  <c:v>1002,4</c:v>
                </c:pt>
                <c:pt idx="10125">
                  <c:v>1002,5</c:v>
                </c:pt>
                <c:pt idx="10126">
                  <c:v>1002,6</c:v>
                </c:pt>
                <c:pt idx="10127">
                  <c:v>1002,7</c:v>
                </c:pt>
                <c:pt idx="10128">
                  <c:v>1002,8</c:v>
                </c:pt>
                <c:pt idx="10129">
                  <c:v>1002,9</c:v>
                </c:pt>
                <c:pt idx="10130">
                  <c:v>1003</c:v>
                </c:pt>
                <c:pt idx="10131">
                  <c:v>1003,1</c:v>
                </c:pt>
                <c:pt idx="10132">
                  <c:v>1003,2</c:v>
                </c:pt>
                <c:pt idx="10133">
                  <c:v>1003,3</c:v>
                </c:pt>
                <c:pt idx="10134">
                  <c:v>1003,4</c:v>
                </c:pt>
                <c:pt idx="10135">
                  <c:v>1003,5</c:v>
                </c:pt>
                <c:pt idx="10136">
                  <c:v>1003,6</c:v>
                </c:pt>
                <c:pt idx="10137">
                  <c:v>1003,7</c:v>
                </c:pt>
                <c:pt idx="10138">
                  <c:v>1003,8</c:v>
                </c:pt>
                <c:pt idx="10139">
                  <c:v>1003,9</c:v>
                </c:pt>
                <c:pt idx="10140">
                  <c:v>1004</c:v>
                </c:pt>
                <c:pt idx="10141">
                  <c:v>1004,1</c:v>
                </c:pt>
                <c:pt idx="10142">
                  <c:v>1004,2</c:v>
                </c:pt>
                <c:pt idx="10143">
                  <c:v>1004,3</c:v>
                </c:pt>
                <c:pt idx="10144">
                  <c:v>1004,4</c:v>
                </c:pt>
                <c:pt idx="10145">
                  <c:v>1004,5</c:v>
                </c:pt>
                <c:pt idx="10146">
                  <c:v>1004,6</c:v>
                </c:pt>
                <c:pt idx="10147">
                  <c:v>1004,7</c:v>
                </c:pt>
                <c:pt idx="10148">
                  <c:v>1004,8</c:v>
                </c:pt>
                <c:pt idx="10149">
                  <c:v>1004,9</c:v>
                </c:pt>
                <c:pt idx="10150">
                  <c:v>1005</c:v>
                </c:pt>
                <c:pt idx="10151">
                  <c:v>1005,1</c:v>
                </c:pt>
                <c:pt idx="10152">
                  <c:v>1005,2</c:v>
                </c:pt>
                <c:pt idx="10153">
                  <c:v>1005,3</c:v>
                </c:pt>
                <c:pt idx="10154">
                  <c:v>1005,4</c:v>
                </c:pt>
                <c:pt idx="10155">
                  <c:v>1005,5</c:v>
                </c:pt>
                <c:pt idx="10156">
                  <c:v>1005,6</c:v>
                </c:pt>
                <c:pt idx="10157">
                  <c:v>1005,7</c:v>
                </c:pt>
                <c:pt idx="10158">
                  <c:v>1005,8</c:v>
                </c:pt>
                <c:pt idx="10159">
                  <c:v>1005,9</c:v>
                </c:pt>
                <c:pt idx="10160">
                  <c:v>1006</c:v>
                </c:pt>
                <c:pt idx="10161">
                  <c:v>1006,1</c:v>
                </c:pt>
                <c:pt idx="10162">
                  <c:v>1006,2</c:v>
                </c:pt>
                <c:pt idx="10163">
                  <c:v>1006,3</c:v>
                </c:pt>
                <c:pt idx="10164">
                  <c:v>1006,4</c:v>
                </c:pt>
                <c:pt idx="10165">
                  <c:v>1006,5</c:v>
                </c:pt>
                <c:pt idx="10166">
                  <c:v>1006,6</c:v>
                </c:pt>
                <c:pt idx="10167">
                  <c:v>1006,7</c:v>
                </c:pt>
                <c:pt idx="10168">
                  <c:v>1006,8</c:v>
                </c:pt>
                <c:pt idx="10169">
                  <c:v>1006,9</c:v>
                </c:pt>
                <c:pt idx="10170">
                  <c:v>1007</c:v>
                </c:pt>
                <c:pt idx="10171">
                  <c:v>1007,1</c:v>
                </c:pt>
                <c:pt idx="10172">
                  <c:v>1007,2</c:v>
                </c:pt>
                <c:pt idx="10173">
                  <c:v>1007,3</c:v>
                </c:pt>
                <c:pt idx="10174">
                  <c:v>1007,4</c:v>
                </c:pt>
                <c:pt idx="10175">
                  <c:v>1007,5</c:v>
                </c:pt>
                <c:pt idx="10176">
                  <c:v>1007,6</c:v>
                </c:pt>
                <c:pt idx="10177">
                  <c:v>1007,7</c:v>
                </c:pt>
                <c:pt idx="10178">
                  <c:v>1007,8</c:v>
                </c:pt>
                <c:pt idx="10179">
                  <c:v>1007,9</c:v>
                </c:pt>
                <c:pt idx="10180">
                  <c:v>1008</c:v>
                </c:pt>
                <c:pt idx="10181">
                  <c:v>1008,1</c:v>
                </c:pt>
                <c:pt idx="10182">
                  <c:v>1008,2</c:v>
                </c:pt>
                <c:pt idx="10183">
                  <c:v>1008,3</c:v>
                </c:pt>
                <c:pt idx="10184">
                  <c:v>1008,4</c:v>
                </c:pt>
                <c:pt idx="10185">
                  <c:v>1008,5</c:v>
                </c:pt>
                <c:pt idx="10186">
                  <c:v>1008,6</c:v>
                </c:pt>
                <c:pt idx="10187">
                  <c:v>1008,7</c:v>
                </c:pt>
                <c:pt idx="10188">
                  <c:v>1008,8</c:v>
                </c:pt>
                <c:pt idx="10189">
                  <c:v>1008,9</c:v>
                </c:pt>
                <c:pt idx="10190">
                  <c:v>1009</c:v>
                </c:pt>
                <c:pt idx="10191">
                  <c:v>1009,1</c:v>
                </c:pt>
                <c:pt idx="10192">
                  <c:v>1009,2</c:v>
                </c:pt>
                <c:pt idx="10193">
                  <c:v>1009,3</c:v>
                </c:pt>
                <c:pt idx="10194">
                  <c:v>1009,4</c:v>
                </c:pt>
                <c:pt idx="10195">
                  <c:v>1009,5</c:v>
                </c:pt>
                <c:pt idx="10196">
                  <c:v>1009,6</c:v>
                </c:pt>
                <c:pt idx="10197">
                  <c:v>1009,7</c:v>
                </c:pt>
                <c:pt idx="10198">
                  <c:v>1009,8</c:v>
                </c:pt>
                <c:pt idx="10199">
                  <c:v>1009,9</c:v>
                </c:pt>
                <c:pt idx="10200">
                  <c:v>1010</c:v>
                </c:pt>
                <c:pt idx="10201">
                  <c:v>1010,1</c:v>
                </c:pt>
                <c:pt idx="10202">
                  <c:v>1010,2</c:v>
                </c:pt>
                <c:pt idx="10203">
                  <c:v>1010,3</c:v>
                </c:pt>
                <c:pt idx="10204">
                  <c:v>1010,4</c:v>
                </c:pt>
                <c:pt idx="10205">
                  <c:v>1010,5</c:v>
                </c:pt>
                <c:pt idx="10206">
                  <c:v>1010,6</c:v>
                </c:pt>
                <c:pt idx="10207">
                  <c:v>1010,7</c:v>
                </c:pt>
                <c:pt idx="10208">
                  <c:v>1010,8</c:v>
                </c:pt>
                <c:pt idx="10209">
                  <c:v>1010,9</c:v>
                </c:pt>
                <c:pt idx="10210">
                  <c:v>1011</c:v>
                </c:pt>
                <c:pt idx="10211">
                  <c:v>1011,1</c:v>
                </c:pt>
                <c:pt idx="10212">
                  <c:v>1011,2</c:v>
                </c:pt>
                <c:pt idx="10213">
                  <c:v>1011,3</c:v>
                </c:pt>
                <c:pt idx="10214">
                  <c:v>1011,4</c:v>
                </c:pt>
                <c:pt idx="10215">
                  <c:v>1011,5</c:v>
                </c:pt>
                <c:pt idx="10216">
                  <c:v>1011,6</c:v>
                </c:pt>
                <c:pt idx="10217">
                  <c:v>1011,7</c:v>
                </c:pt>
                <c:pt idx="10218">
                  <c:v>1011,8</c:v>
                </c:pt>
                <c:pt idx="10219">
                  <c:v>1011,9</c:v>
                </c:pt>
                <c:pt idx="10220">
                  <c:v>1012</c:v>
                </c:pt>
                <c:pt idx="10221">
                  <c:v>1012,1</c:v>
                </c:pt>
                <c:pt idx="10222">
                  <c:v>1012,2</c:v>
                </c:pt>
                <c:pt idx="10223">
                  <c:v>1012,3</c:v>
                </c:pt>
                <c:pt idx="10224">
                  <c:v>1012,4</c:v>
                </c:pt>
                <c:pt idx="10225">
                  <c:v>1012,5</c:v>
                </c:pt>
                <c:pt idx="10226">
                  <c:v>1012,6</c:v>
                </c:pt>
                <c:pt idx="10227">
                  <c:v>1012,7</c:v>
                </c:pt>
                <c:pt idx="10228">
                  <c:v>1012,8</c:v>
                </c:pt>
                <c:pt idx="10229">
                  <c:v>1012,9</c:v>
                </c:pt>
                <c:pt idx="10230">
                  <c:v>1013</c:v>
                </c:pt>
                <c:pt idx="10231">
                  <c:v>1013,1</c:v>
                </c:pt>
                <c:pt idx="10232">
                  <c:v>1013,2</c:v>
                </c:pt>
                <c:pt idx="10233">
                  <c:v>1013,3</c:v>
                </c:pt>
                <c:pt idx="10234">
                  <c:v>1013,4</c:v>
                </c:pt>
                <c:pt idx="10235">
                  <c:v>1013,5</c:v>
                </c:pt>
                <c:pt idx="10236">
                  <c:v>1013,6</c:v>
                </c:pt>
                <c:pt idx="10237">
                  <c:v>1013,7</c:v>
                </c:pt>
                <c:pt idx="10238">
                  <c:v>1013,8</c:v>
                </c:pt>
                <c:pt idx="10239">
                  <c:v>1013,9</c:v>
                </c:pt>
                <c:pt idx="10240">
                  <c:v>1014</c:v>
                </c:pt>
                <c:pt idx="10241">
                  <c:v>1014,1</c:v>
                </c:pt>
                <c:pt idx="10242">
                  <c:v>1014,2</c:v>
                </c:pt>
                <c:pt idx="10243">
                  <c:v>1014,3</c:v>
                </c:pt>
                <c:pt idx="10244">
                  <c:v>1014,4</c:v>
                </c:pt>
                <c:pt idx="10245">
                  <c:v>1014,5</c:v>
                </c:pt>
                <c:pt idx="10246">
                  <c:v>1014,6</c:v>
                </c:pt>
                <c:pt idx="10247">
                  <c:v>1014,7</c:v>
                </c:pt>
                <c:pt idx="10248">
                  <c:v>1014,8</c:v>
                </c:pt>
                <c:pt idx="10249">
                  <c:v>1014,9</c:v>
                </c:pt>
                <c:pt idx="10250">
                  <c:v>1015</c:v>
                </c:pt>
                <c:pt idx="10251">
                  <c:v>1015,1</c:v>
                </c:pt>
                <c:pt idx="10252">
                  <c:v>1015,2</c:v>
                </c:pt>
                <c:pt idx="10253">
                  <c:v>1015,3</c:v>
                </c:pt>
                <c:pt idx="10254">
                  <c:v>1015,4</c:v>
                </c:pt>
                <c:pt idx="10255">
                  <c:v>1015,5</c:v>
                </c:pt>
                <c:pt idx="10256">
                  <c:v>1015,6</c:v>
                </c:pt>
                <c:pt idx="10257">
                  <c:v>1015,7</c:v>
                </c:pt>
                <c:pt idx="10258">
                  <c:v>1015,8</c:v>
                </c:pt>
                <c:pt idx="10259">
                  <c:v>1015,9</c:v>
                </c:pt>
                <c:pt idx="10260">
                  <c:v>1016</c:v>
                </c:pt>
                <c:pt idx="10261">
                  <c:v>1016,1</c:v>
                </c:pt>
                <c:pt idx="10262">
                  <c:v>1016,2</c:v>
                </c:pt>
                <c:pt idx="10263">
                  <c:v>1016,3</c:v>
                </c:pt>
                <c:pt idx="10264">
                  <c:v>1016,4</c:v>
                </c:pt>
                <c:pt idx="10265">
                  <c:v>1016,5</c:v>
                </c:pt>
                <c:pt idx="10266">
                  <c:v>1016,6</c:v>
                </c:pt>
                <c:pt idx="10267">
                  <c:v>1016,7</c:v>
                </c:pt>
                <c:pt idx="10268">
                  <c:v>1016,8</c:v>
                </c:pt>
                <c:pt idx="10269">
                  <c:v>1016,9</c:v>
                </c:pt>
                <c:pt idx="10270">
                  <c:v>1017</c:v>
                </c:pt>
                <c:pt idx="10271">
                  <c:v>1017,1</c:v>
                </c:pt>
                <c:pt idx="10272">
                  <c:v>1017,2</c:v>
                </c:pt>
                <c:pt idx="10273">
                  <c:v>1017,3</c:v>
                </c:pt>
                <c:pt idx="10274">
                  <c:v>1017,4</c:v>
                </c:pt>
                <c:pt idx="10275">
                  <c:v>1017,5</c:v>
                </c:pt>
                <c:pt idx="10276">
                  <c:v>1017,6</c:v>
                </c:pt>
                <c:pt idx="10277">
                  <c:v>1017,7</c:v>
                </c:pt>
                <c:pt idx="10278">
                  <c:v>1017,8</c:v>
                </c:pt>
                <c:pt idx="10279">
                  <c:v>1017,9</c:v>
                </c:pt>
                <c:pt idx="10280">
                  <c:v>1018</c:v>
                </c:pt>
                <c:pt idx="10281">
                  <c:v>1018,1</c:v>
                </c:pt>
                <c:pt idx="10282">
                  <c:v>1018,2</c:v>
                </c:pt>
                <c:pt idx="10283">
                  <c:v>1018,3</c:v>
                </c:pt>
                <c:pt idx="10284">
                  <c:v>1018,4</c:v>
                </c:pt>
                <c:pt idx="10285">
                  <c:v>1018,5</c:v>
                </c:pt>
                <c:pt idx="10286">
                  <c:v>1018,6</c:v>
                </c:pt>
                <c:pt idx="10287">
                  <c:v>1018,7</c:v>
                </c:pt>
                <c:pt idx="10288">
                  <c:v>1018,8</c:v>
                </c:pt>
                <c:pt idx="10289">
                  <c:v>1018,9</c:v>
                </c:pt>
                <c:pt idx="10290">
                  <c:v>1019</c:v>
                </c:pt>
                <c:pt idx="10291">
                  <c:v>1019,1</c:v>
                </c:pt>
                <c:pt idx="10292">
                  <c:v>1019,2</c:v>
                </c:pt>
                <c:pt idx="10293">
                  <c:v>1019,3</c:v>
                </c:pt>
                <c:pt idx="10294">
                  <c:v>1019,4</c:v>
                </c:pt>
                <c:pt idx="10295">
                  <c:v>1019,5</c:v>
                </c:pt>
                <c:pt idx="10296">
                  <c:v>1019,6</c:v>
                </c:pt>
                <c:pt idx="10297">
                  <c:v>1019,7</c:v>
                </c:pt>
                <c:pt idx="10298">
                  <c:v>1019,8</c:v>
                </c:pt>
                <c:pt idx="10299">
                  <c:v>1019,9</c:v>
                </c:pt>
                <c:pt idx="10300">
                  <c:v>1020</c:v>
                </c:pt>
                <c:pt idx="10301">
                  <c:v>1020,1</c:v>
                </c:pt>
                <c:pt idx="10302">
                  <c:v>1020,2</c:v>
                </c:pt>
                <c:pt idx="10303">
                  <c:v>1020,3</c:v>
                </c:pt>
                <c:pt idx="10304">
                  <c:v>1020,4</c:v>
                </c:pt>
                <c:pt idx="10305">
                  <c:v>1020,5</c:v>
                </c:pt>
                <c:pt idx="10306">
                  <c:v>1020,6</c:v>
                </c:pt>
                <c:pt idx="10307">
                  <c:v>1020,7</c:v>
                </c:pt>
                <c:pt idx="10308">
                  <c:v>1020,8</c:v>
                </c:pt>
                <c:pt idx="10309">
                  <c:v>1020,9</c:v>
                </c:pt>
                <c:pt idx="10310">
                  <c:v>1021</c:v>
                </c:pt>
                <c:pt idx="10311">
                  <c:v>1021,1</c:v>
                </c:pt>
                <c:pt idx="10312">
                  <c:v>1021,2</c:v>
                </c:pt>
                <c:pt idx="10313">
                  <c:v>1021,3</c:v>
                </c:pt>
                <c:pt idx="10314">
                  <c:v>1021,4</c:v>
                </c:pt>
                <c:pt idx="10315">
                  <c:v>1021,5</c:v>
                </c:pt>
                <c:pt idx="10316">
                  <c:v>1021,6</c:v>
                </c:pt>
                <c:pt idx="10317">
                  <c:v>1021,7</c:v>
                </c:pt>
                <c:pt idx="10318">
                  <c:v>1021,8</c:v>
                </c:pt>
                <c:pt idx="10319">
                  <c:v>1021,9</c:v>
                </c:pt>
                <c:pt idx="10320">
                  <c:v>1022</c:v>
                </c:pt>
                <c:pt idx="10321">
                  <c:v>1022,1</c:v>
                </c:pt>
                <c:pt idx="10322">
                  <c:v>1022,2</c:v>
                </c:pt>
                <c:pt idx="10323">
                  <c:v>1022,3</c:v>
                </c:pt>
                <c:pt idx="10324">
                  <c:v>1022,4</c:v>
                </c:pt>
                <c:pt idx="10325">
                  <c:v>1022,5</c:v>
                </c:pt>
                <c:pt idx="10326">
                  <c:v>1022,6</c:v>
                </c:pt>
                <c:pt idx="10327">
                  <c:v>1022,7</c:v>
                </c:pt>
                <c:pt idx="10328">
                  <c:v>1022,8</c:v>
                </c:pt>
                <c:pt idx="10329">
                  <c:v>1022,9</c:v>
                </c:pt>
                <c:pt idx="10330">
                  <c:v>1023</c:v>
                </c:pt>
                <c:pt idx="10331">
                  <c:v>1023,1</c:v>
                </c:pt>
                <c:pt idx="10332">
                  <c:v>1023,2</c:v>
                </c:pt>
                <c:pt idx="10333">
                  <c:v>1023,3</c:v>
                </c:pt>
                <c:pt idx="10334">
                  <c:v>1023,4</c:v>
                </c:pt>
                <c:pt idx="10335">
                  <c:v>1023,5</c:v>
                </c:pt>
                <c:pt idx="10336">
                  <c:v>1023,6</c:v>
                </c:pt>
                <c:pt idx="10337">
                  <c:v>1023,7</c:v>
                </c:pt>
                <c:pt idx="10338">
                  <c:v>1023,8</c:v>
                </c:pt>
                <c:pt idx="10339">
                  <c:v>1023,9</c:v>
                </c:pt>
                <c:pt idx="10340">
                  <c:v>1024</c:v>
                </c:pt>
                <c:pt idx="10341">
                  <c:v>1024,1</c:v>
                </c:pt>
                <c:pt idx="10342">
                  <c:v>1024,2</c:v>
                </c:pt>
                <c:pt idx="10343">
                  <c:v>1024,3</c:v>
                </c:pt>
                <c:pt idx="10344">
                  <c:v>1024,4</c:v>
                </c:pt>
                <c:pt idx="10345">
                  <c:v>1024,5</c:v>
                </c:pt>
                <c:pt idx="10346">
                  <c:v>1024,6</c:v>
                </c:pt>
                <c:pt idx="10347">
                  <c:v>1024,7</c:v>
                </c:pt>
                <c:pt idx="10348">
                  <c:v>1024,8</c:v>
                </c:pt>
                <c:pt idx="10349">
                  <c:v>1024,9</c:v>
                </c:pt>
                <c:pt idx="10350">
                  <c:v>1025</c:v>
                </c:pt>
                <c:pt idx="10351">
                  <c:v>1025,1</c:v>
                </c:pt>
                <c:pt idx="10352">
                  <c:v>1025,2</c:v>
                </c:pt>
                <c:pt idx="10353">
                  <c:v>1025,3</c:v>
                </c:pt>
                <c:pt idx="10354">
                  <c:v>1025,4</c:v>
                </c:pt>
                <c:pt idx="10355">
                  <c:v>1025,5</c:v>
                </c:pt>
                <c:pt idx="10356">
                  <c:v>1025,6</c:v>
                </c:pt>
                <c:pt idx="10357">
                  <c:v>1025,7</c:v>
                </c:pt>
                <c:pt idx="10358">
                  <c:v>1025,8</c:v>
                </c:pt>
                <c:pt idx="10359">
                  <c:v>1025,9</c:v>
                </c:pt>
                <c:pt idx="10360">
                  <c:v>1026</c:v>
                </c:pt>
                <c:pt idx="10361">
                  <c:v>1026,1</c:v>
                </c:pt>
                <c:pt idx="10362">
                  <c:v>1026,2</c:v>
                </c:pt>
                <c:pt idx="10363">
                  <c:v>1026,3</c:v>
                </c:pt>
                <c:pt idx="10364">
                  <c:v>1026,4</c:v>
                </c:pt>
                <c:pt idx="10365">
                  <c:v>1026,5</c:v>
                </c:pt>
                <c:pt idx="10366">
                  <c:v>1026,6</c:v>
                </c:pt>
                <c:pt idx="10367">
                  <c:v>1026,7</c:v>
                </c:pt>
                <c:pt idx="10368">
                  <c:v>1026,8</c:v>
                </c:pt>
                <c:pt idx="10369">
                  <c:v>1026,9</c:v>
                </c:pt>
                <c:pt idx="10370">
                  <c:v>1027</c:v>
                </c:pt>
                <c:pt idx="10371">
                  <c:v>1027,1</c:v>
                </c:pt>
                <c:pt idx="10372">
                  <c:v>1027,2</c:v>
                </c:pt>
                <c:pt idx="10373">
                  <c:v>1027,3</c:v>
                </c:pt>
                <c:pt idx="10374">
                  <c:v>1027,4</c:v>
                </c:pt>
                <c:pt idx="10375">
                  <c:v>1027,5</c:v>
                </c:pt>
                <c:pt idx="10376">
                  <c:v>1027,6</c:v>
                </c:pt>
                <c:pt idx="10377">
                  <c:v>1027,7</c:v>
                </c:pt>
                <c:pt idx="10378">
                  <c:v>1027,8</c:v>
                </c:pt>
                <c:pt idx="10379">
                  <c:v>1027,9</c:v>
                </c:pt>
                <c:pt idx="10380">
                  <c:v>1028</c:v>
                </c:pt>
                <c:pt idx="10381">
                  <c:v>1028,1</c:v>
                </c:pt>
                <c:pt idx="10382">
                  <c:v>1028,2</c:v>
                </c:pt>
                <c:pt idx="10383">
                  <c:v>1028,3</c:v>
                </c:pt>
                <c:pt idx="10384">
                  <c:v>1028,4</c:v>
                </c:pt>
                <c:pt idx="10385">
                  <c:v>1028,5</c:v>
                </c:pt>
                <c:pt idx="10386">
                  <c:v>1028,6</c:v>
                </c:pt>
                <c:pt idx="10387">
                  <c:v>1028,7</c:v>
                </c:pt>
                <c:pt idx="10388">
                  <c:v>1028,8</c:v>
                </c:pt>
                <c:pt idx="10389">
                  <c:v>1028,9</c:v>
                </c:pt>
                <c:pt idx="10390">
                  <c:v>1029</c:v>
                </c:pt>
                <c:pt idx="10391">
                  <c:v>1029,1</c:v>
                </c:pt>
                <c:pt idx="10392">
                  <c:v>1029,2</c:v>
                </c:pt>
                <c:pt idx="10393">
                  <c:v>1029,3</c:v>
                </c:pt>
                <c:pt idx="10394">
                  <c:v>1029,4</c:v>
                </c:pt>
                <c:pt idx="10395">
                  <c:v>1029,5</c:v>
                </c:pt>
                <c:pt idx="10396">
                  <c:v>1029,6</c:v>
                </c:pt>
                <c:pt idx="10397">
                  <c:v>1029,7</c:v>
                </c:pt>
                <c:pt idx="10398">
                  <c:v>1029,8</c:v>
                </c:pt>
                <c:pt idx="10399">
                  <c:v>1029,9</c:v>
                </c:pt>
                <c:pt idx="10400">
                  <c:v>1030</c:v>
                </c:pt>
                <c:pt idx="10401">
                  <c:v>1030,1</c:v>
                </c:pt>
                <c:pt idx="10402">
                  <c:v>1030,2</c:v>
                </c:pt>
                <c:pt idx="10403">
                  <c:v>1030,3</c:v>
                </c:pt>
                <c:pt idx="10404">
                  <c:v>1030,4</c:v>
                </c:pt>
                <c:pt idx="10405">
                  <c:v>1030,5</c:v>
                </c:pt>
                <c:pt idx="10406">
                  <c:v>1030,6</c:v>
                </c:pt>
                <c:pt idx="10407">
                  <c:v>1030,7</c:v>
                </c:pt>
                <c:pt idx="10408">
                  <c:v>1030,8</c:v>
                </c:pt>
                <c:pt idx="10409">
                  <c:v>1030,9</c:v>
                </c:pt>
                <c:pt idx="10410">
                  <c:v>1031</c:v>
                </c:pt>
                <c:pt idx="10411">
                  <c:v>1031,1</c:v>
                </c:pt>
                <c:pt idx="10412">
                  <c:v>1031,2</c:v>
                </c:pt>
                <c:pt idx="10413">
                  <c:v>1031,3</c:v>
                </c:pt>
                <c:pt idx="10414">
                  <c:v>1031,4</c:v>
                </c:pt>
                <c:pt idx="10415">
                  <c:v>1031,5</c:v>
                </c:pt>
                <c:pt idx="10416">
                  <c:v>1031,6</c:v>
                </c:pt>
                <c:pt idx="10417">
                  <c:v>1031,7</c:v>
                </c:pt>
                <c:pt idx="10418">
                  <c:v>1031,8</c:v>
                </c:pt>
                <c:pt idx="10419">
                  <c:v>1031,9</c:v>
                </c:pt>
                <c:pt idx="10420">
                  <c:v>1032</c:v>
                </c:pt>
                <c:pt idx="10421">
                  <c:v>1032,1</c:v>
                </c:pt>
                <c:pt idx="10422">
                  <c:v>1032,2</c:v>
                </c:pt>
                <c:pt idx="10423">
                  <c:v>1032,3</c:v>
                </c:pt>
                <c:pt idx="10424">
                  <c:v>1032,4</c:v>
                </c:pt>
                <c:pt idx="10425">
                  <c:v>1032,5</c:v>
                </c:pt>
                <c:pt idx="10426">
                  <c:v>1032,6</c:v>
                </c:pt>
                <c:pt idx="10427">
                  <c:v>1032,7</c:v>
                </c:pt>
                <c:pt idx="10428">
                  <c:v>1032,8</c:v>
                </c:pt>
                <c:pt idx="10429">
                  <c:v>1032,9</c:v>
                </c:pt>
                <c:pt idx="10430">
                  <c:v>1033</c:v>
                </c:pt>
                <c:pt idx="10431">
                  <c:v>1033,1</c:v>
                </c:pt>
                <c:pt idx="10432">
                  <c:v>1033,2</c:v>
                </c:pt>
                <c:pt idx="10433">
                  <c:v>1033,3</c:v>
                </c:pt>
                <c:pt idx="10434">
                  <c:v>1033,4</c:v>
                </c:pt>
                <c:pt idx="10435">
                  <c:v>1033,5</c:v>
                </c:pt>
                <c:pt idx="10436">
                  <c:v>1033,6</c:v>
                </c:pt>
                <c:pt idx="10437">
                  <c:v>1033,7</c:v>
                </c:pt>
                <c:pt idx="10438">
                  <c:v>1033,8</c:v>
                </c:pt>
                <c:pt idx="10439">
                  <c:v>1033,9</c:v>
                </c:pt>
                <c:pt idx="10440">
                  <c:v>1034</c:v>
                </c:pt>
                <c:pt idx="10441">
                  <c:v>1034,1</c:v>
                </c:pt>
                <c:pt idx="10442">
                  <c:v>1034,2</c:v>
                </c:pt>
                <c:pt idx="10443">
                  <c:v>1034,3</c:v>
                </c:pt>
                <c:pt idx="10444">
                  <c:v>1034,4</c:v>
                </c:pt>
                <c:pt idx="10445">
                  <c:v>1034,5</c:v>
                </c:pt>
                <c:pt idx="10446">
                  <c:v>1034,6</c:v>
                </c:pt>
                <c:pt idx="10447">
                  <c:v>1034,7</c:v>
                </c:pt>
                <c:pt idx="10448">
                  <c:v>1034,8</c:v>
                </c:pt>
                <c:pt idx="10449">
                  <c:v>1034,9</c:v>
                </c:pt>
                <c:pt idx="10450">
                  <c:v>1035</c:v>
                </c:pt>
                <c:pt idx="10451">
                  <c:v>1035,1</c:v>
                </c:pt>
                <c:pt idx="10452">
                  <c:v>1035,2</c:v>
                </c:pt>
                <c:pt idx="10453">
                  <c:v>1035,3</c:v>
                </c:pt>
                <c:pt idx="10454">
                  <c:v>1035,4</c:v>
                </c:pt>
                <c:pt idx="10455">
                  <c:v>1035,5</c:v>
                </c:pt>
                <c:pt idx="10456">
                  <c:v>1035,6</c:v>
                </c:pt>
                <c:pt idx="10457">
                  <c:v>1035,7</c:v>
                </c:pt>
                <c:pt idx="10458">
                  <c:v>1035,8</c:v>
                </c:pt>
                <c:pt idx="10459">
                  <c:v>1035,9</c:v>
                </c:pt>
                <c:pt idx="10460">
                  <c:v>1036</c:v>
                </c:pt>
                <c:pt idx="10461">
                  <c:v>1036,1</c:v>
                </c:pt>
                <c:pt idx="10462">
                  <c:v>1036,2</c:v>
                </c:pt>
                <c:pt idx="10463">
                  <c:v>1036,3</c:v>
                </c:pt>
                <c:pt idx="10464">
                  <c:v>1036,4</c:v>
                </c:pt>
                <c:pt idx="10465">
                  <c:v>1036,5</c:v>
                </c:pt>
                <c:pt idx="10466">
                  <c:v>1036,6</c:v>
                </c:pt>
                <c:pt idx="10467">
                  <c:v>1036,7</c:v>
                </c:pt>
                <c:pt idx="10468">
                  <c:v>1036,8</c:v>
                </c:pt>
                <c:pt idx="10469">
                  <c:v>1036,9</c:v>
                </c:pt>
                <c:pt idx="10470">
                  <c:v>1037</c:v>
                </c:pt>
                <c:pt idx="10471">
                  <c:v>1037,1</c:v>
                </c:pt>
                <c:pt idx="10472">
                  <c:v>1037,2</c:v>
                </c:pt>
                <c:pt idx="10473">
                  <c:v>1037,3</c:v>
                </c:pt>
                <c:pt idx="10474">
                  <c:v>1037,4</c:v>
                </c:pt>
                <c:pt idx="10475">
                  <c:v>1037,5</c:v>
                </c:pt>
                <c:pt idx="10476">
                  <c:v>1037,6</c:v>
                </c:pt>
                <c:pt idx="10477">
                  <c:v>1037,7</c:v>
                </c:pt>
                <c:pt idx="10478">
                  <c:v>1037,8</c:v>
                </c:pt>
                <c:pt idx="10479">
                  <c:v>1037,9</c:v>
                </c:pt>
                <c:pt idx="10480">
                  <c:v>1038</c:v>
                </c:pt>
                <c:pt idx="10481">
                  <c:v>1038,1</c:v>
                </c:pt>
                <c:pt idx="10482">
                  <c:v>1038,2</c:v>
                </c:pt>
                <c:pt idx="10483">
                  <c:v>1038,3</c:v>
                </c:pt>
                <c:pt idx="10484">
                  <c:v>1038,4</c:v>
                </c:pt>
                <c:pt idx="10485">
                  <c:v>1038,5</c:v>
                </c:pt>
                <c:pt idx="10486">
                  <c:v>1038,6</c:v>
                </c:pt>
                <c:pt idx="10487">
                  <c:v>1038,7</c:v>
                </c:pt>
                <c:pt idx="10488">
                  <c:v>1038,8</c:v>
                </c:pt>
                <c:pt idx="10489">
                  <c:v>1038,9</c:v>
                </c:pt>
                <c:pt idx="10490">
                  <c:v>1039</c:v>
                </c:pt>
                <c:pt idx="10491">
                  <c:v>1039,1</c:v>
                </c:pt>
                <c:pt idx="10492">
                  <c:v>1039,2</c:v>
                </c:pt>
                <c:pt idx="10493">
                  <c:v>1039,3</c:v>
                </c:pt>
                <c:pt idx="10494">
                  <c:v>1039,4</c:v>
                </c:pt>
                <c:pt idx="10495">
                  <c:v>1039,5</c:v>
                </c:pt>
                <c:pt idx="10496">
                  <c:v>1039,6</c:v>
                </c:pt>
                <c:pt idx="10497">
                  <c:v>1039,7</c:v>
                </c:pt>
                <c:pt idx="10498">
                  <c:v>1039,8</c:v>
                </c:pt>
                <c:pt idx="10499">
                  <c:v>1039,9</c:v>
                </c:pt>
                <c:pt idx="10500">
                  <c:v>1040</c:v>
                </c:pt>
                <c:pt idx="10501">
                  <c:v>1040,1</c:v>
                </c:pt>
                <c:pt idx="10502">
                  <c:v>1040,2</c:v>
                </c:pt>
                <c:pt idx="10503">
                  <c:v>1040,3</c:v>
                </c:pt>
                <c:pt idx="10504">
                  <c:v>1040,4</c:v>
                </c:pt>
                <c:pt idx="10505">
                  <c:v>1040,5</c:v>
                </c:pt>
                <c:pt idx="10506">
                  <c:v>1040,6</c:v>
                </c:pt>
                <c:pt idx="10507">
                  <c:v>1040,7</c:v>
                </c:pt>
                <c:pt idx="10508">
                  <c:v>1040,8</c:v>
                </c:pt>
                <c:pt idx="10509">
                  <c:v>1040,9</c:v>
                </c:pt>
                <c:pt idx="10510">
                  <c:v>1041</c:v>
                </c:pt>
                <c:pt idx="10511">
                  <c:v>1041,1</c:v>
                </c:pt>
                <c:pt idx="10512">
                  <c:v>1041,2</c:v>
                </c:pt>
                <c:pt idx="10513">
                  <c:v>1041,3</c:v>
                </c:pt>
                <c:pt idx="10514">
                  <c:v>1041,4</c:v>
                </c:pt>
                <c:pt idx="10515">
                  <c:v>1041,5</c:v>
                </c:pt>
                <c:pt idx="10516">
                  <c:v>1041,6</c:v>
                </c:pt>
                <c:pt idx="10517">
                  <c:v>1041,7</c:v>
                </c:pt>
                <c:pt idx="10518">
                  <c:v>1041,8</c:v>
                </c:pt>
                <c:pt idx="10519">
                  <c:v>1041,9</c:v>
                </c:pt>
                <c:pt idx="10520">
                  <c:v>1042</c:v>
                </c:pt>
                <c:pt idx="10521">
                  <c:v>1042,1</c:v>
                </c:pt>
                <c:pt idx="10522">
                  <c:v>1042,2</c:v>
                </c:pt>
                <c:pt idx="10523">
                  <c:v>1042,3</c:v>
                </c:pt>
                <c:pt idx="10524">
                  <c:v>1042,4</c:v>
                </c:pt>
                <c:pt idx="10525">
                  <c:v>1042,5</c:v>
                </c:pt>
                <c:pt idx="10526">
                  <c:v>1042,6</c:v>
                </c:pt>
                <c:pt idx="10527">
                  <c:v>1042,7</c:v>
                </c:pt>
                <c:pt idx="10528">
                  <c:v>1042,8</c:v>
                </c:pt>
                <c:pt idx="10529">
                  <c:v>1042,9</c:v>
                </c:pt>
                <c:pt idx="10530">
                  <c:v>1043</c:v>
                </c:pt>
                <c:pt idx="10531">
                  <c:v>1043,1</c:v>
                </c:pt>
                <c:pt idx="10532">
                  <c:v>1043,2</c:v>
                </c:pt>
                <c:pt idx="10533">
                  <c:v>1043,3</c:v>
                </c:pt>
                <c:pt idx="10534">
                  <c:v>1043,4</c:v>
                </c:pt>
                <c:pt idx="10535">
                  <c:v>1043,5</c:v>
                </c:pt>
                <c:pt idx="10536">
                  <c:v>1043,6</c:v>
                </c:pt>
                <c:pt idx="10537">
                  <c:v>1043,7</c:v>
                </c:pt>
                <c:pt idx="10538">
                  <c:v>1043,8</c:v>
                </c:pt>
                <c:pt idx="10539">
                  <c:v>1043,9</c:v>
                </c:pt>
                <c:pt idx="10540">
                  <c:v>1044</c:v>
                </c:pt>
                <c:pt idx="10541">
                  <c:v>1044,1</c:v>
                </c:pt>
                <c:pt idx="10542">
                  <c:v>1044,2</c:v>
                </c:pt>
                <c:pt idx="10543">
                  <c:v>1044,3</c:v>
                </c:pt>
                <c:pt idx="10544">
                  <c:v>1044,4</c:v>
                </c:pt>
                <c:pt idx="10545">
                  <c:v>1044,5</c:v>
                </c:pt>
                <c:pt idx="10546">
                  <c:v>1044,6</c:v>
                </c:pt>
                <c:pt idx="10547">
                  <c:v>1044,7</c:v>
                </c:pt>
                <c:pt idx="10548">
                  <c:v>1044,8</c:v>
                </c:pt>
                <c:pt idx="10549">
                  <c:v>1044,9</c:v>
                </c:pt>
                <c:pt idx="10550">
                  <c:v>1045</c:v>
                </c:pt>
                <c:pt idx="10551">
                  <c:v>1045,1</c:v>
                </c:pt>
                <c:pt idx="10552">
                  <c:v>1045,2</c:v>
                </c:pt>
                <c:pt idx="10553">
                  <c:v>1045,3</c:v>
                </c:pt>
                <c:pt idx="10554">
                  <c:v>1045,4</c:v>
                </c:pt>
                <c:pt idx="10555">
                  <c:v>1045,5</c:v>
                </c:pt>
                <c:pt idx="10556">
                  <c:v>1045,6</c:v>
                </c:pt>
                <c:pt idx="10557">
                  <c:v>1045,7</c:v>
                </c:pt>
                <c:pt idx="10558">
                  <c:v>1045,8</c:v>
                </c:pt>
                <c:pt idx="10559">
                  <c:v>1045,9</c:v>
                </c:pt>
                <c:pt idx="10560">
                  <c:v>1046</c:v>
                </c:pt>
                <c:pt idx="10561">
                  <c:v>1046,1</c:v>
                </c:pt>
                <c:pt idx="10562">
                  <c:v>1046,2</c:v>
                </c:pt>
                <c:pt idx="10563">
                  <c:v>1046,3</c:v>
                </c:pt>
                <c:pt idx="10564">
                  <c:v>1046,4</c:v>
                </c:pt>
                <c:pt idx="10565">
                  <c:v>1046,5</c:v>
                </c:pt>
                <c:pt idx="10566">
                  <c:v>1046,6</c:v>
                </c:pt>
                <c:pt idx="10567">
                  <c:v>1046,7</c:v>
                </c:pt>
                <c:pt idx="10568">
                  <c:v>1046,8</c:v>
                </c:pt>
                <c:pt idx="10569">
                  <c:v>1046,9</c:v>
                </c:pt>
                <c:pt idx="10570">
                  <c:v>1047</c:v>
                </c:pt>
                <c:pt idx="10571">
                  <c:v>1047,1</c:v>
                </c:pt>
                <c:pt idx="10572">
                  <c:v>1047,2</c:v>
                </c:pt>
                <c:pt idx="10573">
                  <c:v>1047,3</c:v>
                </c:pt>
                <c:pt idx="10574">
                  <c:v>1047,4</c:v>
                </c:pt>
                <c:pt idx="10575">
                  <c:v>1047,5</c:v>
                </c:pt>
                <c:pt idx="10576">
                  <c:v>1047,6</c:v>
                </c:pt>
                <c:pt idx="10577">
                  <c:v>1047,7</c:v>
                </c:pt>
                <c:pt idx="10578">
                  <c:v>1047,8</c:v>
                </c:pt>
                <c:pt idx="10579">
                  <c:v>1047,9</c:v>
                </c:pt>
                <c:pt idx="10580">
                  <c:v>1048</c:v>
                </c:pt>
                <c:pt idx="10581">
                  <c:v>1048,1</c:v>
                </c:pt>
                <c:pt idx="10582">
                  <c:v>1048,2</c:v>
                </c:pt>
                <c:pt idx="10583">
                  <c:v>1048,3</c:v>
                </c:pt>
                <c:pt idx="10584">
                  <c:v>1048,4</c:v>
                </c:pt>
                <c:pt idx="10585">
                  <c:v>1048,5</c:v>
                </c:pt>
                <c:pt idx="10586">
                  <c:v>1048,6</c:v>
                </c:pt>
                <c:pt idx="10587">
                  <c:v>1048,7</c:v>
                </c:pt>
                <c:pt idx="10588">
                  <c:v>1048,8</c:v>
                </c:pt>
                <c:pt idx="10589">
                  <c:v>1048,9</c:v>
                </c:pt>
                <c:pt idx="10590">
                  <c:v>1049</c:v>
                </c:pt>
                <c:pt idx="10591">
                  <c:v>1049,1</c:v>
                </c:pt>
                <c:pt idx="10592">
                  <c:v>1049,2</c:v>
                </c:pt>
                <c:pt idx="10593">
                  <c:v>1049,3</c:v>
                </c:pt>
                <c:pt idx="10594">
                  <c:v>1049,4</c:v>
                </c:pt>
                <c:pt idx="10595">
                  <c:v>1049,5</c:v>
                </c:pt>
                <c:pt idx="10596">
                  <c:v>1049,6</c:v>
                </c:pt>
                <c:pt idx="10597">
                  <c:v>1049,7</c:v>
                </c:pt>
                <c:pt idx="10598">
                  <c:v>1049,8</c:v>
                </c:pt>
                <c:pt idx="10599">
                  <c:v>1049,9</c:v>
                </c:pt>
                <c:pt idx="10600">
                  <c:v>1050</c:v>
                </c:pt>
                <c:pt idx="10601">
                  <c:v>1050,1</c:v>
                </c:pt>
                <c:pt idx="10602">
                  <c:v>1050,2</c:v>
                </c:pt>
                <c:pt idx="10603">
                  <c:v>1050,3</c:v>
                </c:pt>
                <c:pt idx="10604">
                  <c:v>1050,4</c:v>
                </c:pt>
                <c:pt idx="10605">
                  <c:v>1050,5</c:v>
                </c:pt>
                <c:pt idx="10606">
                  <c:v>1050,6</c:v>
                </c:pt>
                <c:pt idx="10607">
                  <c:v>1050,7</c:v>
                </c:pt>
                <c:pt idx="10608">
                  <c:v>1050,8</c:v>
                </c:pt>
                <c:pt idx="10609">
                  <c:v>1050,9</c:v>
                </c:pt>
                <c:pt idx="10610">
                  <c:v>1051</c:v>
                </c:pt>
                <c:pt idx="10611">
                  <c:v>1051,1</c:v>
                </c:pt>
                <c:pt idx="10612">
                  <c:v>1051,2</c:v>
                </c:pt>
                <c:pt idx="10613">
                  <c:v>1051,3</c:v>
                </c:pt>
                <c:pt idx="10614">
                  <c:v>1051,4</c:v>
                </c:pt>
                <c:pt idx="10615">
                  <c:v>1051,5</c:v>
                </c:pt>
                <c:pt idx="10616">
                  <c:v>1051,6</c:v>
                </c:pt>
                <c:pt idx="10617">
                  <c:v>1051,7</c:v>
                </c:pt>
                <c:pt idx="10618">
                  <c:v>1051,8</c:v>
                </c:pt>
                <c:pt idx="10619">
                  <c:v>1051,9</c:v>
                </c:pt>
                <c:pt idx="10620">
                  <c:v>1052</c:v>
                </c:pt>
                <c:pt idx="10621">
                  <c:v>1052,1</c:v>
                </c:pt>
                <c:pt idx="10622">
                  <c:v>1052,2</c:v>
                </c:pt>
                <c:pt idx="10623">
                  <c:v>1052,3</c:v>
                </c:pt>
                <c:pt idx="10624">
                  <c:v>1052,4</c:v>
                </c:pt>
                <c:pt idx="10625">
                  <c:v>1052,5</c:v>
                </c:pt>
                <c:pt idx="10626">
                  <c:v>1052,6</c:v>
                </c:pt>
                <c:pt idx="10627">
                  <c:v>1052,7</c:v>
                </c:pt>
                <c:pt idx="10628">
                  <c:v>1052,8</c:v>
                </c:pt>
                <c:pt idx="10629">
                  <c:v>1052,9</c:v>
                </c:pt>
                <c:pt idx="10630">
                  <c:v>1053</c:v>
                </c:pt>
                <c:pt idx="10631">
                  <c:v>1053,1</c:v>
                </c:pt>
                <c:pt idx="10632">
                  <c:v>1053,2</c:v>
                </c:pt>
                <c:pt idx="10633">
                  <c:v>1053,3</c:v>
                </c:pt>
                <c:pt idx="10634">
                  <c:v>1053,4</c:v>
                </c:pt>
                <c:pt idx="10635">
                  <c:v>1053,5</c:v>
                </c:pt>
                <c:pt idx="10636">
                  <c:v>1053,6</c:v>
                </c:pt>
                <c:pt idx="10637">
                  <c:v>1053,7</c:v>
                </c:pt>
                <c:pt idx="10638">
                  <c:v>1053,8</c:v>
                </c:pt>
                <c:pt idx="10639">
                  <c:v>1053,9</c:v>
                </c:pt>
                <c:pt idx="10640">
                  <c:v>1054</c:v>
                </c:pt>
                <c:pt idx="10641">
                  <c:v>1054,1</c:v>
                </c:pt>
                <c:pt idx="10642">
                  <c:v>1054,2</c:v>
                </c:pt>
                <c:pt idx="10643">
                  <c:v>1054,3</c:v>
                </c:pt>
                <c:pt idx="10644">
                  <c:v>1054,4</c:v>
                </c:pt>
                <c:pt idx="10645">
                  <c:v>1054,5</c:v>
                </c:pt>
                <c:pt idx="10646">
                  <c:v>1054,6</c:v>
                </c:pt>
                <c:pt idx="10647">
                  <c:v>1054,7</c:v>
                </c:pt>
                <c:pt idx="10648">
                  <c:v>1054,8</c:v>
                </c:pt>
                <c:pt idx="10649">
                  <c:v>1054,9</c:v>
                </c:pt>
                <c:pt idx="10650">
                  <c:v>1055</c:v>
                </c:pt>
                <c:pt idx="10651">
                  <c:v>1055,1</c:v>
                </c:pt>
                <c:pt idx="10652">
                  <c:v>1055,2</c:v>
                </c:pt>
                <c:pt idx="10653">
                  <c:v>1055,3</c:v>
                </c:pt>
                <c:pt idx="10654">
                  <c:v>1055,4</c:v>
                </c:pt>
                <c:pt idx="10655">
                  <c:v>1055,5</c:v>
                </c:pt>
                <c:pt idx="10656">
                  <c:v>1055,6</c:v>
                </c:pt>
                <c:pt idx="10657">
                  <c:v>1055,7</c:v>
                </c:pt>
                <c:pt idx="10658">
                  <c:v>1055,8</c:v>
                </c:pt>
                <c:pt idx="10659">
                  <c:v>1055,9</c:v>
                </c:pt>
                <c:pt idx="10660">
                  <c:v>1056</c:v>
                </c:pt>
                <c:pt idx="10661">
                  <c:v>1056,1</c:v>
                </c:pt>
                <c:pt idx="10662">
                  <c:v>1056,2</c:v>
                </c:pt>
                <c:pt idx="10663">
                  <c:v>1056,3</c:v>
                </c:pt>
                <c:pt idx="10664">
                  <c:v>1056,4</c:v>
                </c:pt>
                <c:pt idx="10665">
                  <c:v>1056,5</c:v>
                </c:pt>
                <c:pt idx="10666">
                  <c:v>1056,6</c:v>
                </c:pt>
                <c:pt idx="10667">
                  <c:v>1056,7</c:v>
                </c:pt>
                <c:pt idx="10668">
                  <c:v>1056,8</c:v>
                </c:pt>
                <c:pt idx="10669">
                  <c:v>1056,9</c:v>
                </c:pt>
                <c:pt idx="10670">
                  <c:v>1057</c:v>
                </c:pt>
                <c:pt idx="10671">
                  <c:v>1057,1</c:v>
                </c:pt>
                <c:pt idx="10672">
                  <c:v>1057,2</c:v>
                </c:pt>
                <c:pt idx="10673">
                  <c:v>1057,3</c:v>
                </c:pt>
                <c:pt idx="10674">
                  <c:v>1057,4</c:v>
                </c:pt>
                <c:pt idx="10675">
                  <c:v>1057,5</c:v>
                </c:pt>
                <c:pt idx="10676">
                  <c:v>1057,6</c:v>
                </c:pt>
                <c:pt idx="10677">
                  <c:v>1057,7</c:v>
                </c:pt>
                <c:pt idx="10678">
                  <c:v>1057,8</c:v>
                </c:pt>
                <c:pt idx="10679">
                  <c:v>1057,9</c:v>
                </c:pt>
                <c:pt idx="10680">
                  <c:v>1058</c:v>
                </c:pt>
                <c:pt idx="10681">
                  <c:v>1058,1</c:v>
                </c:pt>
                <c:pt idx="10682">
                  <c:v>1058,2</c:v>
                </c:pt>
                <c:pt idx="10683">
                  <c:v>1058,3</c:v>
                </c:pt>
                <c:pt idx="10684">
                  <c:v>1058,4</c:v>
                </c:pt>
                <c:pt idx="10685">
                  <c:v>1058,5</c:v>
                </c:pt>
                <c:pt idx="10686">
                  <c:v>1058,6</c:v>
                </c:pt>
                <c:pt idx="10687">
                  <c:v>1058,7</c:v>
                </c:pt>
                <c:pt idx="10688">
                  <c:v>1058,8</c:v>
                </c:pt>
                <c:pt idx="10689">
                  <c:v>1058,9</c:v>
                </c:pt>
                <c:pt idx="10690">
                  <c:v>1059</c:v>
                </c:pt>
                <c:pt idx="10691">
                  <c:v>1059,1</c:v>
                </c:pt>
                <c:pt idx="10692">
                  <c:v>1059,2</c:v>
                </c:pt>
                <c:pt idx="10693">
                  <c:v>1059,3</c:v>
                </c:pt>
                <c:pt idx="10694">
                  <c:v>1059,4</c:v>
                </c:pt>
                <c:pt idx="10695">
                  <c:v>1059,5</c:v>
                </c:pt>
                <c:pt idx="10696">
                  <c:v>1059,6</c:v>
                </c:pt>
                <c:pt idx="10697">
                  <c:v>1059,7</c:v>
                </c:pt>
                <c:pt idx="10698">
                  <c:v>1059,8</c:v>
                </c:pt>
                <c:pt idx="10699">
                  <c:v>1059,9</c:v>
                </c:pt>
                <c:pt idx="10700">
                  <c:v>1060</c:v>
                </c:pt>
                <c:pt idx="10701">
                  <c:v>1060,1</c:v>
                </c:pt>
                <c:pt idx="10702">
                  <c:v>1060,2</c:v>
                </c:pt>
                <c:pt idx="10703">
                  <c:v>1060,3</c:v>
                </c:pt>
                <c:pt idx="10704">
                  <c:v>1060,4</c:v>
                </c:pt>
                <c:pt idx="10705">
                  <c:v>1060,5</c:v>
                </c:pt>
                <c:pt idx="10706">
                  <c:v>1060,6</c:v>
                </c:pt>
                <c:pt idx="10707">
                  <c:v>1060,7</c:v>
                </c:pt>
                <c:pt idx="10708">
                  <c:v>1060,8</c:v>
                </c:pt>
                <c:pt idx="10709">
                  <c:v>1060,9</c:v>
                </c:pt>
                <c:pt idx="10710">
                  <c:v>1061</c:v>
                </c:pt>
                <c:pt idx="10711">
                  <c:v>1061,1</c:v>
                </c:pt>
                <c:pt idx="10712">
                  <c:v>1061,2</c:v>
                </c:pt>
                <c:pt idx="10713">
                  <c:v>1061,3</c:v>
                </c:pt>
                <c:pt idx="10714">
                  <c:v>1061,4</c:v>
                </c:pt>
                <c:pt idx="10715">
                  <c:v>1061,5</c:v>
                </c:pt>
                <c:pt idx="10716">
                  <c:v>1061,6</c:v>
                </c:pt>
                <c:pt idx="10717">
                  <c:v>1061,7</c:v>
                </c:pt>
                <c:pt idx="10718">
                  <c:v>1061,8</c:v>
                </c:pt>
                <c:pt idx="10719">
                  <c:v>1061,9</c:v>
                </c:pt>
                <c:pt idx="10720">
                  <c:v>1062</c:v>
                </c:pt>
                <c:pt idx="10721">
                  <c:v>1062,1</c:v>
                </c:pt>
                <c:pt idx="10722">
                  <c:v>1062,2</c:v>
                </c:pt>
                <c:pt idx="10723">
                  <c:v>1062,3</c:v>
                </c:pt>
                <c:pt idx="10724">
                  <c:v>1062,4</c:v>
                </c:pt>
                <c:pt idx="10725">
                  <c:v>1062,5</c:v>
                </c:pt>
                <c:pt idx="10726">
                  <c:v>1062,6</c:v>
                </c:pt>
                <c:pt idx="10727">
                  <c:v>1062,7</c:v>
                </c:pt>
                <c:pt idx="10728">
                  <c:v>1062,8</c:v>
                </c:pt>
                <c:pt idx="10729">
                  <c:v>1062,9</c:v>
                </c:pt>
                <c:pt idx="10730">
                  <c:v>1063</c:v>
                </c:pt>
                <c:pt idx="10731">
                  <c:v>1063,1</c:v>
                </c:pt>
                <c:pt idx="10732">
                  <c:v>1063,2</c:v>
                </c:pt>
                <c:pt idx="10733">
                  <c:v>1063,3</c:v>
                </c:pt>
                <c:pt idx="10734">
                  <c:v>1063,4</c:v>
                </c:pt>
                <c:pt idx="10735">
                  <c:v>1063,5</c:v>
                </c:pt>
                <c:pt idx="10736">
                  <c:v>1063,6</c:v>
                </c:pt>
                <c:pt idx="10737">
                  <c:v>1063,7</c:v>
                </c:pt>
                <c:pt idx="10738">
                  <c:v>1063,8</c:v>
                </c:pt>
                <c:pt idx="10739">
                  <c:v>1063,9</c:v>
                </c:pt>
                <c:pt idx="10740">
                  <c:v>1064</c:v>
                </c:pt>
                <c:pt idx="10741">
                  <c:v>1064,1</c:v>
                </c:pt>
                <c:pt idx="10742">
                  <c:v>1064,2</c:v>
                </c:pt>
                <c:pt idx="10743">
                  <c:v>1064,3</c:v>
                </c:pt>
                <c:pt idx="10744">
                  <c:v>1064,4</c:v>
                </c:pt>
                <c:pt idx="10745">
                  <c:v>1064,5</c:v>
                </c:pt>
                <c:pt idx="10746">
                  <c:v>1064,6</c:v>
                </c:pt>
                <c:pt idx="10747">
                  <c:v>1064,7</c:v>
                </c:pt>
                <c:pt idx="10748">
                  <c:v>1064,8</c:v>
                </c:pt>
                <c:pt idx="10749">
                  <c:v>1064,9</c:v>
                </c:pt>
                <c:pt idx="10750">
                  <c:v>1065</c:v>
                </c:pt>
                <c:pt idx="10751">
                  <c:v>1065,1</c:v>
                </c:pt>
                <c:pt idx="10752">
                  <c:v>1065,2</c:v>
                </c:pt>
                <c:pt idx="10753">
                  <c:v>1065,3</c:v>
                </c:pt>
                <c:pt idx="10754">
                  <c:v>1065,4</c:v>
                </c:pt>
                <c:pt idx="10755">
                  <c:v>1065,5</c:v>
                </c:pt>
                <c:pt idx="10756">
                  <c:v>1065,6</c:v>
                </c:pt>
                <c:pt idx="10757">
                  <c:v>1065,7</c:v>
                </c:pt>
                <c:pt idx="10758">
                  <c:v>1065,8</c:v>
                </c:pt>
                <c:pt idx="10759">
                  <c:v>1065,9</c:v>
                </c:pt>
                <c:pt idx="10760">
                  <c:v>1066</c:v>
                </c:pt>
                <c:pt idx="10761">
                  <c:v>1066,1</c:v>
                </c:pt>
                <c:pt idx="10762">
                  <c:v>1066,2</c:v>
                </c:pt>
                <c:pt idx="10763">
                  <c:v>1066,3</c:v>
                </c:pt>
                <c:pt idx="10764">
                  <c:v>1066,4</c:v>
                </c:pt>
                <c:pt idx="10765">
                  <c:v>1066,5</c:v>
                </c:pt>
                <c:pt idx="10766">
                  <c:v>1066,6</c:v>
                </c:pt>
                <c:pt idx="10767">
                  <c:v>1066,7</c:v>
                </c:pt>
                <c:pt idx="10768">
                  <c:v>1066,8</c:v>
                </c:pt>
                <c:pt idx="10769">
                  <c:v>1066,9</c:v>
                </c:pt>
                <c:pt idx="10770">
                  <c:v>1067</c:v>
                </c:pt>
                <c:pt idx="10771">
                  <c:v>1067,1</c:v>
                </c:pt>
                <c:pt idx="10772">
                  <c:v>1067,2</c:v>
                </c:pt>
                <c:pt idx="10773">
                  <c:v>1067,3</c:v>
                </c:pt>
                <c:pt idx="10774">
                  <c:v>1067,4</c:v>
                </c:pt>
                <c:pt idx="10775">
                  <c:v>1067,5</c:v>
                </c:pt>
                <c:pt idx="10776">
                  <c:v>1067,6</c:v>
                </c:pt>
                <c:pt idx="10777">
                  <c:v>1067,7</c:v>
                </c:pt>
                <c:pt idx="10778">
                  <c:v>1067,8</c:v>
                </c:pt>
                <c:pt idx="10779">
                  <c:v>1067,9</c:v>
                </c:pt>
                <c:pt idx="10780">
                  <c:v>1068</c:v>
                </c:pt>
                <c:pt idx="10781">
                  <c:v>1068,1</c:v>
                </c:pt>
                <c:pt idx="10782">
                  <c:v>1068,2</c:v>
                </c:pt>
                <c:pt idx="10783">
                  <c:v>1068,3</c:v>
                </c:pt>
                <c:pt idx="10784">
                  <c:v>1068,4</c:v>
                </c:pt>
                <c:pt idx="10785">
                  <c:v>1068,5</c:v>
                </c:pt>
                <c:pt idx="10786">
                  <c:v>1068,6</c:v>
                </c:pt>
                <c:pt idx="10787">
                  <c:v>1068,7</c:v>
                </c:pt>
                <c:pt idx="10788">
                  <c:v>1068,8</c:v>
                </c:pt>
                <c:pt idx="10789">
                  <c:v>1068,9</c:v>
                </c:pt>
                <c:pt idx="10790">
                  <c:v>1069</c:v>
                </c:pt>
                <c:pt idx="10791">
                  <c:v>1069,1</c:v>
                </c:pt>
                <c:pt idx="10792">
                  <c:v>1069,2</c:v>
                </c:pt>
                <c:pt idx="10793">
                  <c:v>1069,3</c:v>
                </c:pt>
                <c:pt idx="10794">
                  <c:v>1069,4</c:v>
                </c:pt>
                <c:pt idx="10795">
                  <c:v>1069,5</c:v>
                </c:pt>
                <c:pt idx="10796">
                  <c:v>1069,6</c:v>
                </c:pt>
                <c:pt idx="10797">
                  <c:v>1069,7</c:v>
                </c:pt>
                <c:pt idx="10798">
                  <c:v>1069,8</c:v>
                </c:pt>
                <c:pt idx="10799">
                  <c:v>1069,9</c:v>
                </c:pt>
                <c:pt idx="10800">
                  <c:v>1070</c:v>
                </c:pt>
                <c:pt idx="10801">
                  <c:v>1070,1</c:v>
                </c:pt>
                <c:pt idx="10802">
                  <c:v>1070,2</c:v>
                </c:pt>
                <c:pt idx="10803">
                  <c:v>1070,3</c:v>
                </c:pt>
                <c:pt idx="10804">
                  <c:v>1070,4</c:v>
                </c:pt>
                <c:pt idx="10805">
                  <c:v>1070,5</c:v>
                </c:pt>
                <c:pt idx="10806">
                  <c:v>1070,6</c:v>
                </c:pt>
                <c:pt idx="10807">
                  <c:v>1070,7</c:v>
                </c:pt>
                <c:pt idx="10808">
                  <c:v>1070,8</c:v>
                </c:pt>
                <c:pt idx="10809">
                  <c:v>1070,9</c:v>
                </c:pt>
                <c:pt idx="10810">
                  <c:v>1071</c:v>
                </c:pt>
                <c:pt idx="10811">
                  <c:v>1071,1</c:v>
                </c:pt>
                <c:pt idx="10812">
                  <c:v>1071,2</c:v>
                </c:pt>
                <c:pt idx="10813">
                  <c:v>1071,3</c:v>
                </c:pt>
                <c:pt idx="10814">
                  <c:v>1071,4</c:v>
                </c:pt>
                <c:pt idx="10815">
                  <c:v>1071,5</c:v>
                </c:pt>
                <c:pt idx="10816">
                  <c:v>1071,6</c:v>
                </c:pt>
                <c:pt idx="10817">
                  <c:v>1071,7</c:v>
                </c:pt>
                <c:pt idx="10818">
                  <c:v>1071,8</c:v>
                </c:pt>
                <c:pt idx="10819">
                  <c:v>1071,9</c:v>
                </c:pt>
                <c:pt idx="10820">
                  <c:v>1072</c:v>
                </c:pt>
                <c:pt idx="10821">
                  <c:v>1072,1</c:v>
                </c:pt>
                <c:pt idx="10822">
                  <c:v>1072,2</c:v>
                </c:pt>
                <c:pt idx="10823">
                  <c:v>1072,3</c:v>
                </c:pt>
                <c:pt idx="10824">
                  <c:v>1072,4</c:v>
                </c:pt>
                <c:pt idx="10825">
                  <c:v>1072,5</c:v>
                </c:pt>
                <c:pt idx="10826">
                  <c:v>1072,6</c:v>
                </c:pt>
                <c:pt idx="10827">
                  <c:v>1072,7</c:v>
                </c:pt>
                <c:pt idx="10828">
                  <c:v>1072,8</c:v>
                </c:pt>
                <c:pt idx="10829">
                  <c:v>1072,9</c:v>
                </c:pt>
                <c:pt idx="10830">
                  <c:v>1073</c:v>
                </c:pt>
                <c:pt idx="10831">
                  <c:v>1073,1</c:v>
                </c:pt>
                <c:pt idx="10832">
                  <c:v>1073,2</c:v>
                </c:pt>
                <c:pt idx="10833">
                  <c:v>1073,3</c:v>
                </c:pt>
                <c:pt idx="10834">
                  <c:v>1073,4</c:v>
                </c:pt>
                <c:pt idx="10835">
                  <c:v>1073,5</c:v>
                </c:pt>
                <c:pt idx="10836">
                  <c:v>1073,6</c:v>
                </c:pt>
                <c:pt idx="10837">
                  <c:v>1073,7</c:v>
                </c:pt>
                <c:pt idx="10838">
                  <c:v>1073,8</c:v>
                </c:pt>
                <c:pt idx="10839">
                  <c:v>1073,9</c:v>
                </c:pt>
                <c:pt idx="10840">
                  <c:v>1074</c:v>
                </c:pt>
                <c:pt idx="10841">
                  <c:v>1074,1</c:v>
                </c:pt>
                <c:pt idx="10842">
                  <c:v>1074,2</c:v>
                </c:pt>
                <c:pt idx="10843">
                  <c:v>1074,3</c:v>
                </c:pt>
                <c:pt idx="10844">
                  <c:v>1074,4</c:v>
                </c:pt>
                <c:pt idx="10845">
                  <c:v>1074,5</c:v>
                </c:pt>
                <c:pt idx="10846">
                  <c:v>1074,6</c:v>
                </c:pt>
                <c:pt idx="10847">
                  <c:v>1074,7</c:v>
                </c:pt>
                <c:pt idx="10848">
                  <c:v>1074,8</c:v>
                </c:pt>
                <c:pt idx="10849">
                  <c:v>1074,9</c:v>
                </c:pt>
                <c:pt idx="10850">
                  <c:v>1075</c:v>
                </c:pt>
                <c:pt idx="10851">
                  <c:v>1075,1</c:v>
                </c:pt>
                <c:pt idx="10852">
                  <c:v>1075,2</c:v>
                </c:pt>
                <c:pt idx="10853">
                  <c:v>1075,3</c:v>
                </c:pt>
                <c:pt idx="10854">
                  <c:v>1075,4</c:v>
                </c:pt>
                <c:pt idx="10855">
                  <c:v>1075,5</c:v>
                </c:pt>
                <c:pt idx="10856">
                  <c:v>1075,6</c:v>
                </c:pt>
                <c:pt idx="10857">
                  <c:v>1075,7</c:v>
                </c:pt>
                <c:pt idx="10858">
                  <c:v>1075,8</c:v>
                </c:pt>
                <c:pt idx="10859">
                  <c:v>1075,9</c:v>
                </c:pt>
                <c:pt idx="10860">
                  <c:v>1076</c:v>
                </c:pt>
                <c:pt idx="10861">
                  <c:v>1076,1</c:v>
                </c:pt>
                <c:pt idx="10862">
                  <c:v>1076,2</c:v>
                </c:pt>
                <c:pt idx="10863">
                  <c:v>1076,3</c:v>
                </c:pt>
                <c:pt idx="10864">
                  <c:v>1076,4</c:v>
                </c:pt>
                <c:pt idx="10865">
                  <c:v>1076,5</c:v>
                </c:pt>
                <c:pt idx="10866">
                  <c:v>1076,6</c:v>
                </c:pt>
                <c:pt idx="10867">
                  <c:v>1076,7</c:v>
                </c:pt>
                <c:pt idx="10868">
                  <c:v>1076,8</c:v>
                </c:pt>
                <c:pt idx="10869">
                  <c:v>1076,9</c:v>
                </c:pt>
                <c:pt idx="10870">
                  <c:v>1077</c:v>
                </c:pt>
                <c:pt idx="10871">
                  <c:v>1077,1</c:v>
                </c:pt>
                <c:pt idx="10872">
                  <c:v>1077,2</c:v>
                </c:pt>
                <c:pt idx="10873">
                  <c:v>1077,3</c:v>
                </c:pt>
                <c:pt idx="10874">
                  <c:v>1077,4</c:v>
                </c:pt>
                <c:pt idx="10875">
                  <c:v>1077,5</c:v>
                </c:pt>
                <c:pt idx="10876">
                  <c:v>1077,6</c:v>
                </c:pt>
                <c:pt idx="10877">
                  <c:v>1077,7</c:v>
                </c:pt>
                <c:pt idx="10878">
                  <c:v>1077,8</c:v>
                </c:pt>
                <c:pt idx="10879">
                  <c:v>1077,9</c:v>
                </c:pt>
                <c:pt idx="10880">
                  <c:v>1078</c:v>
                </c:pt>
                <c:pt idx="10881">
                  <c:v>1078,1</c:v>
                </c:pt>
                <c:pt idx="10882">
                  <c:v>1078,2</c:v>
                </c:pt>
                <c:pt idx="10883">
                  <c:v>1078,3</c:v>
                </c:pt>
                <c:pt idx="10884">
                  <c:v>1078,4</c:v>
                </c:pt>
                <c:pt idx="10885">
                  <c:v>1078,5</c:v>
                </c:pt>
                <c:pt idx="10886">
                  <c:v>1078,6</c:v>
                </c:pt>
                <c:pt idx="10887">
                  <c:v>1078,7</c:v>
                </c:pt>
                <c:pt idx="10888">
                  <c:v>1078,8</c:v>
                </c:pt>
                <c:pt idx="10889">
                  <c:v>1078,9</c:v>
                </c:pt>
                <c:pt idx="10890">
                  <c:v>1079</c:v>
                </c:pt>
                <c:pt idx="10891">
                  <c:v>1079,1</c:v>
                </c:pt>
                <c:pt idx="10892">
                  <c:v>1079,2</c:v>
                </c:pt>
                <c:pt idx="10893">
                  <c:v>1079,3</c:v>
                </c:pt>
                <c:pt idx="10894">
                  <c:v>1079,4</c:v>
                </c:pt>
                <c:pt idx="10895">
                  <c:v>1079,5</c:v>
                </c:pt>
                <c:pt idx="10896">
                  <c:v>1079,6</c:v>
                </c:pt>
                <c:pt idx="10897">
                  <c:v>1079,7</c:v>
                </c:pt>
                <c:pt idx="10898">
                  <c:v>1079,8</c:v>
                </c:pt>
                <c:pt idx="10899">
                  <c:v>1079,9</c:v>
                </c:pt>
                <c:pt idx="10900">
                  <c:v>1080</c:v>
                </c:pt>
                <c:pt idx="10901">
                  <c:v>1080,1</c:v>
                </c:pt>
                <c:pt idx="10902">
                  <c:v>1080,2</c:v>
                </c:pt>
                <c:pt idx="10903">
                  <c:v>1080,3</c:v>
                </c:pt>
                <c:pt idx="10904">
                  <c:v>1080,4</c:v>
                </c:pt>
                <c:pt idx="10905">
                  <c:v>1080,5</c:v>
                </c:pt>
                <c:pt idx="10906">
                  <c:v>1080,6</c:v>
                </c:pt>
                <c:pt idx="10907">
                  <c:v>1080,7</c:v>
                </c:pt>
                <c:pt idx="10908">
                  <c:v>1080,8</c:v>
                </c:pt>
                <c:pt idx="10909">
                  <c:v>1080,9</c:v>
                </c:pt>
                <c:pt idx="10910">
                  <c:v>1081</c:v>
                </c:pt>
                <c:pt idx="10911">
                  <c:v>1081,1</c:v>
                </c:pt>
                <c:pt idx="10912">
                  <c:v>1081,2</c:v>
                </c:pt>
                <c:pt idx="10913">
                  <c:v>1081,3</c:v>
                </c:pt>
                <c:pt idx="10914">
                  <c:v>1081,4</c:v>
                </c:pt>
                <c:pt idx="10915">
                  <c:v>1081,5</c:v>
                </c:pt>
                <c:pt idx="10916">
                  <c:v>1081,6</c:v>
                </c:pt>
                <c:pt idx="10917">
                  <c:v>1081,7</c:v>
                </c:pt>
                <c:pt idx="10918">
                  <c:v>1081,8</c:v>
                </c:pt>
                <c:pt idx="10919">
                  <c:v>1081,9</c:v>
                </c:pt>
                <c:pt idx="10920">
                  <c:v>1082</c:v>
                </c:pt>
                <c:pt idx="10921">
                  <c:v>1082,1</c:v>
                </c:pt>
                <c:pt idx="10922">
                  <c:v>1082,2</c:v>
                </c:pt>
                <c:pt idx="10923">
                  <c:v>1082,3</c:v>
                </c:pt>
                <c:pt idx="10924">
                  <c:v>1082,4</c:v>
                </c:pt>
                <c:pt idx="10925">
                  <c:v>1082,5</c:v>
                </c:pt>
                <c:pt idx="10926">
                  <c:v>1082,6</c:v>
                </c:pt>
                <c:pt idx="10927">
                  <c:v>1082,7</c:v>
                </c:pt>
                <c:pt idx="10928">
                  <c:v>1082,8</c:v>
                </c:pt>
                <c:pt idx="10929">
                  <c:v>1082,9</c:v>
                </c:pt>
                <c:pt idx="10930">
                  <c:v>1083</c:v>
                </c:pt>
                <c:pt idx="10931">
                  <c:v>1083,1</c:v>
                </c:pt>
                <c:pt idx="10932">
                  <c:v>1083,2</c:v>
                </c:pt>
                <c:pt idx="10933">
                  <c:v>1083,3</c:v>
                </c:pt>
                <c:pt idx="10934">
                  <c:v>1083,4</c:v>
                </c:pt>
                <c:pt idx="10935">
                  <c:v>1083,5</c:v>
                </c:pt>
                <c:pt idx="10936">
                  <c:v>1083,6</c:v>
                </c:pt>
                <c:pt idx="10937">
                  <c:v>1083,7</c:v>
                </c:pt>
                <c:pt idx="10938">
                  <c:v>1083,8</c:v>
                </c:pt>
                <c:pt idx="10939">
                  <c:v>1083,9</c:v>
                </c:pt>
                <c:pt idx="10940">
                  <c:v>1084</c:v>
                </c:pt>
                <c:pt idx="10941">
                  <c:v>1084,1</c:v>
                </c:pt>
                <c:pt idx="10942">
                  <c:v>1084,2</c:v>
                </c:pt>
                <c:pt idx="10943">
                  <c:v>1084,3</c:v>
                </c:pt>
                <c:pt idx="10944">
                  <c:v>1084,4</c:v>
                </c:pt>
                <c:pt idx="10945">
                  <c:v>1084,5</c:v>
                </c:pt>
                <c:pt idx="10946">
                  <c:v>1084,6</c:v>
                </c:pt>
                <c:pt idx="10947">
                  <c:v>1084,7</c:v>
                </c:pt>
                <c:pt idx="10948">
                  <c:v>1084,8</c:v>
                </c:pt>
                <c:pt idx="10949">
                  <c:v>1084,9</c:v>
                </c:pt>
                <c:pt idx="10950">
                  <c:v>1085</c:v>
                </c:pt>
                <c:pt idx="10951">
                  <c:v>1085,1</c:v>
                </c:pt>
                <c:pt idx="10952">
                  <c:v>1085,2</c:v>
                </c:pt>
                <c:pt idx="10953">
                  <c:v>1085,3</c:v>
                </c:pt>
                <c:pt idx="10954">
                  <c:v>1085,4</c:v>
                </c:pt>
                <c:pt idx="10955">
                  <c:v>1085,5</c:v>
                </c:pt>
                <c:pt idx="10956">
                  <c:v>1085,6</c:v>
                </c:pt>
                <c:pt idx="10957">
                  <c:v>1085,7</c:v>
                </c:pt>
                <c:pt idx="10958">
                  <c:v>1085,8</c:v>
                </c:pt>
                <c:pt idx="10959">
                  <c:v>1085,9</c:v>
                </c:pt>
                <c:pt idx="10960">
                  <c:v>1086</c:v>
                </c:pt>
                <c:pt idx="10961">
                  <c:v>1086,1</c:v>
                </c:pt>
                <c:pt idx="10962">
                  <c:v>1086,2</c:v>
                </c:pt>
                <c:pt idx="10963">
                  <c:v>1086,3</c:v>
                </c:pt>
                <c:pt idx="10964">
                  <c:v>1086,4</c:v>
                </c:pt>
                <c:pt idx="10965">
                  <c:v>1086,5</c:v>
                </c:pt>
                <c:pt idx="10966">
                  <c:v>1086,6</c:v>
                </c:pt>
                <c:pt idx="10967">
                  <c:v>1086,7</c:v>
                </c:pt>
                <c:pt idx="10968">
                  <c:v>1086,8</c:v>
                </c:pt>
                <c:pt idx="10969">
                  <c:v>1086,9</c:v>
                </c:pt>
                <c:pt idx="10970">
                  <c:v>1087</c:v>
                </c:pt>
                <c:pt idx="10971">
                  <c:v>1087,1</c:v>
                </c:pt>
                <c:pt idx="10972">
                  <c:v>1087,2</c:v>
                </c:pt>
                <c:pt idx="10973">
                  <c:v>1087,3</c:v>
                </c:pt>
                <c:pt idx="10974">
                  <c:v>1087,4</c:v>
                </c:pt>
                <c:pt idx="10975">
                  <c:v>1087,5</c:v>
                </c:pt>
                <c:pt idx="10976">
                  <c:v>1087,6</c:v>
                </c:pt>
                <c:pt idx="10977">
                  <c:v>1087,7</c:v>
                </c:pt>
                <c:pt idx="10978">
                  <c:v>1087,8</c:v>
                </c:pt>
                <c:pt idx="10979">
                  <c:v>1087,9</c:v>
                </c:pt>
                <c:pt idx="10980">
                  <c:v>1088</c:v>
                </c:pt>
                <c:pt idx="10981">
                  <c:v>1088,1</c:v>
                </c:pt>
                <c:pt idx="10982">
                  <c:v>1088,2</c:v>
                </c:pt>
                <c:pt idx="10983">
                  <c:v>1088,3</c:v>
                </c:pt>
                <c:pt idx="10984">
                  <c:v>1088,4</c:v>
                </c:pt>
                <c:pt idx="10985">
                  <c:v>1088,5</c:v>
                </c:pt>
                <c:pt idx="10986">
                  <c:v>1088,6</c:v>
                </c:pt>
                <c:pt idx="10987">
                  <c:v>1088,7</c:v>
                </c:pt>
                <c:pt idx="10988">
                  <c:v>1088,8</c:v>
                </c:pt>
                <c:pt idx="10989">
                  <c:v>1088,9</c:v>
                </c:pt>
                <c:pt idx="10990">
                  <c:v>1089</c:v>
                </c:pt>
                <c:pt idx="10991">
                  <c:v>1089,1</c:v>
                </c:pt>
                <c:pt idx="10992">
                  <c:v>1089,2</c:v>
                </c:pt>
                <c:pt idx="10993">
                  <c:v>1089,3</c:v>
                </c:pt>
                <c:pt idx="10994">
                  <c:v>1089,4</c:v>
                </c:pt>
                <c:pt idx="10995">
                  <c:v>1089,5</c:v>
                </c:pt>
                <c:pt idx="10996">
                  <c:v>1089,6</c:v>
                </c:pt>
                <c:pt idx="10997">
                  <c:v>1089,7</c:v>
                </c:pt>
                <c:pt idx="10998">
                  <c:v>1089,8</c:v>
                </c:pt>
                <c:pt idx="10999">
                  <c:v>1089,9</c:v>
                </c:pt>
                <c:pt idx="11000">
                  <c:v>1090</c:v>
                </c:pt>
                <c:pt idx="11001">
                  <c:v>1090,1</c:v>
                </c:pt>
                <c:pt idx="11002">
                  <c:v>1090,2</c:v>
                </c:pt>
                <c:pt idx="11003">
                  <c:v>1090,3</c:v>
                </c:pt>
                <c:pt idx="11004">
                  <c:v>1090,4</c:v>
                </c:pt>
                <c:pt idx="11005">
                  <c:v>1090,5</c:v>
                </c:pt>
                <c:pt idx="11006">
                  <c:v>1090,6</c:v>
                </c:pt>
                <c:pt idx="11007">
                  <c:v>1090,7</c:v>
                </c:pt>
                <c:pt idx="11008">
                  <c:v>1090,8</c:v>
                </c:pt>
                <c:pt idx="11009">
                  <c:v>1090,9</c:v>
                </c:pt>
                <c:pt idx="11010">
                  <c:v>1091</c:v>
                </c:pt>
                <c:pt idx="11011">
                  <c:v>1091,1</c:v>
                </c:pt>
                <c:pt idx="11012">
                  <c:v>1091,2</c:v>
                </c:pt>
                <c:pt idx="11013">
                  <c:v>1091,3</c:v>
                </c:pt>
                <c:pt idx="11014">
                  <c:v>1091,4</c:v>
                </c:pt>
                <c:pt idx="11015">
                  <c:v>1091,5</c:v>
                </c:pt>
                <c:pt idx="11016">
                  <c:v>1091,6</c:v>
                </c:pt>
                <c:pt idx="11017">
                  <c:v>1091,7</c:v>
                </c:pt>
                <c:pt idx="11018">
                  <c:v>1091,8</c:v>
                </c:pt>
                <c:pt idx="11019">
                  <c:v>1091,9</c:v>
                </c:pt>
                <c:pt idx="11020">
                  <c:v>1092</c:v>
                </c:pt>
                <c:pt idx="11021">
                  <c:v>1092,1</c:v>
                </c:pt>
                <c:pt idx="11022">
                  <c:v>1092,2</c:v>
                </c:pt>
                <c:pt idx="11023">
                  <c:v>1092,3</c:v>
                </c:pt>
                <c:pt idx="11024">
                  <c:v>1092,4</c:v>
                </c:pt>
                <c:pt idx="11025">
                  <c:v>1092,5</c:v>
                </c:pt>
                <c:pt idx="11026">
                  <c:v>1092,6</c:v>
                </c:pt>
                <c:pt idx="11027">
                  <c:v>1092,7</c:v>
                </c:pt>
                <c:pt idx="11028">
                  <c:v>1092,8</c:v>
                </c:pt>
                <c:pt idx="11029">
                  <c:v>1092,9</c:v>
                </c:pt>
                <c:pt idx="11030">
                  <c:v>1093</c:v>
                </c:pt>
                <c:pt idx="11031">
                  <c:v>1093,1</c:v>
                </c:pt>
                <c:pt idx="11032">
                  <c:v>1093,2</c:v>
                </c:pt>
                <c:pt idx="11033">
                  <c:v>1093,3</c:v>
                </c:pt>
                <c:pt idx="11034">
                  <c:v>1093,4</c:v>
                </c:pt>
                <c:pt idx="11035">
                  <c:v>1093,5</c:v>
                </c:pt>
                <c:pt idx="11036">
                  <c:v>1093,6</c:v>
                </c:pt>
                <c:pt idx="11037">
                  <c:v>1093,7</c:v>
                </c:pt>
                <c:pt idx="11038">
                  <c:v>1093,8</c:v>
                </c:pt>
                <c:pt idx="11039">
                  <c:v>1093,9</c:v>
                </c:pt>
                <c:pt idx="11040">
                  <c:v>1094</c:v>
                </c:pt>
                <c:pt idx="11041">
                  <c:v>1094,1</c:v>
                </c:pt>
                <c:pt idx="11042">
                  <c:v>1094,2</c:v>
                </c:pt>
                <c:pt idx="11043">
                  <c:v>1094,3</c:v>
                </c:pt>
                <c:pt idx="11044">
                  <c:v>1094,4</c:v>
                </c:pt>
                <c:pt idx="11045">
                  <c:v>1094,5</c:v>
                </c:pt>
                <c:pt idx="11046">
                  <c:v>1094,6</c:v>
                </c:pt>
                <c:pt idx="11047">
                  <c:v>1094,7</c:v>
                </c:pt>
                <c:pt idx="11048">
                  <c:v>1094,8</c:v>
                </c:pt>
                <c:pt idx="11049">
                  <c:v>1094,9</c:v>
                </c:pt>
                <c:pt idx="11050">
                  <c:v>1095</c:v>
                </c:pt>
                <c:pt idx="11051">
                  <c:v>1095,1</c:v>
                </c:pt>
                <c:pt idx="11052">
                  <c:v>1095,2</c:v>
                </c:pt>
                <c:pt idx="11053">
                  <c:v>1095,3</c:v>
                </c:pt>
                <c:pt idx="11054">
                  <c:v>1095,4</c:v>
                </c:pt>
                <c:pt idx="11055">
                  <c:v>1095,5</c:v>
                </c:pt>
                <c:pt idx="11056">
                  <c:v>1095,6</c:v>
                </c:pt>
                <c:pt idx="11057">
                  <c:v>1095,7</c:v>
                </c:pt>
                <c:pt idx="11058">
                  <c:v>1095,8</c:v>
                </c:pt>
                <c:pt idx="11059">
                  <c:v>1095,9</c:v>
                </c:pt>
                <c:pt idx="11060">
                  <c:v>1096</c:v>
                </c:pt>
                <c:pt idx="11061">
                  <c:v>1096,1</c:v>
                </c:pt>
                <c:pt idx="11062">
                  <c:v>1096,2</c:v>
                </c:pt>
                <c:pt idx="11063">
                  <c:v>1096,3</c:v>
                </c:pt>
                <c:pt idx="11064">
                  <c:v>1096,4</c:v>
                </c:pt>
                <c:pt idx="11065">
                  <c:v>1096,5</c:v>
                </c:pt>
                <c:pt idx="11066">
                  <c:v>1096,6</c:v>
                </c:pt>
                <c:pt idx="11067">
                  <c:v>1096,7</c:v>
                </c:pt>
                <c:pt idx="11068">
                  <c:v>1096,8</c:v>
                </c:pt>
                <c:pt idx="11069">
                  <c:v>1096,9</c:v>
                </c:pt>
                <c:pt idx="11070">
                  <c:v>1097</c:v>
                </c:pt>
                <c:pt idx="11071">
                  <c:v>1097,1</c:v>
                </c:pt>
                <c:pt idx="11072">
                  <c:v>1097,2</c:v>
                </c:pt>
                <c:pt idx="11073">
                  <c:v>1097,3</c:v>
                </c:pt>
                <c:pt idx="11074">
                  <c:v>1097,4</c:v>
                </c:pt>
                <c:pt idx="11075">
                  <c:v>1097,5</c:v>
                </c:pt>
                <c:pt idx="11076">
                  <c:v>1097,6</c:v>
                </c:pt>
                <c:pt idx="11077">
                  <c:v>1097,7</c:v>
                </c:pt>
                <c:pt idx="11078">
                  <c:v>1097,8</c:v>
                </c:pt>
                <c:pt idx="11079">
                  <c:v>1097,9</c:v>
                </c:pt>
                <c:pt idx="11080">
                  <c:v>1098</c:v>
                </c:pt>
                <c:pt idx="11081">
                  <c:v>1098,1</c:v>
                </c:pt>
                <c:pt idx="11082">
                  <c:v>1098,2</c:v>
                </c:pt>
                <c:pt idx="11083">
                  <c:v>1098,3</c:v>
                </c:pt>
                <c:pt idx="11084">
                  <c:v>1098,4</c:v>
                </c:pt>
                <c:pt idx="11085">
                  <c:v>1098,5</c:v>
                </c:pt>
                <c:pt idx="11086">
                  <c:v>1098,6</c:v>
                </c:pt>
                <c:pt idx="11087">
                  <c:v>1098,7</c:v>
                </c:pt>
                <c:pt idx="11088">
                  <c:v>1098,8</c:v>
                </c:pt>
                <c:pt idx="11089">
                  <c:v>1098,9</c:v>
                </c:pt>
                <c:pt idx="11090">
                  <c:v>1099</c:v>
                </c:pt>
                <c:pt idx="11091">
                  <c:v>1099,1</c:v>
                </c:pt>
                <c:pt idx="11092">
                  <c:v>1099,2</c:v>
                </c:pt>
                <c:pt idx="11093">
                  <c:v>1099,3</c:v>
                </c:pt>
                <c:pt idx="11094">
                  <c:v>1099,4</c:v>
                </c:pt>
                <c:pt idx="11095">
                  <c:v>1099,5</c:v>
                </c:pt>
                <c:pt idx="11096">
                  <c:v>1099,6</c:v>
                </c:pt>
                <c:pt idx="11097">
                  <c:v>1099,7</c:v>
                </c:pt>
                <c:pt idx="11098">
                  <c:v>1099,8</c:v>
                </c:pt>
                <c:pt idx="11099">
                  <c:v>1099,9</c:v>
                </c:pt>
                <c:pt idx="11100">
                  <c:v>1100</c:v>
                </c:pt>
                <c:pt idx="11101">
                  <c:v>1100,1</c:v>
                </c:pt>
                <c:pt idx="11102">
                  <c:v>1100,2</c:v>
                </c:pt>
                <c:pt idx="11103">
                  <c:v>1100,3</c:v>
                </c:pt>
                <c:pt idx="11104">
                  <c:v>1100,4</c:v>
                </c:pt>
                <c:pt idx="11105">
                  <c:v>1100,5</c:v>
                </c:pt>
                <c:pt idx="11106">
                  <c:v>1100,6</c:v>
                </c:pt>
                <c:pt idx="11107">
                  <c:v>1100,7</c:v>
                </c:pt>
                <c:pt idx="11108">
                  <c:v>1100,8</c:v>
                </c:pt>
                <c:pt idx="11109">
                  <c:v>1100,9</c:v>
                </c:pt>
                <c:pt idx="11110">
                  <c:v>1101</c:v>
                </c:pt>
                <c:pt idx="11111">
                  <c:v>1101,1</c:v>
                </c:pt>
                <c:pt idx="11112">
                  <c:v>1101,2</c:v>
                </c:pt>
                <c:pt idx="11113">
                  <c:v>1101,3</c:v>
                </c:pt>
                <c:pt idx="11114">
                  <c:v>1101,4</c:v>
                </c:pt>
                <c:pt idx="11115">
                  <c:v>1101,5</c:v>
                </c:pt>
                <c:pt idx="11116">
                  <c:v>1101,6</c:v>
                </c:pt>
                <c:pt idx="11117">
                  <c:v>1101,7</c:v>
                </c:pt>
                <c:pt idx="11118">
                  <c:v>1101,8</c:v>
                </c:pt>
                <c:pt idx="11119">
                  <c:v>1101,9</c:v>
                </c:pt>
                <c:pt idx="11120">
                  <c:v>1102</c:v>
                </c:pt>
                <c:pt idx="11121">
                  <c:v>1102,1</c:v>
                </c:pt>
                <c:pt idx="11122">
                  <c:v>1102,2</c:v>
                </c:pt>
                <c:pt idx="11123">
                  <c:v>1102,3</c:v>
                </c:pt>
                <c:pt idx="11124">
                  <c:v>1102,4</c:v>
                </c:pt>
                <c:pt idx="11125">
                  <c:v>1102,5</c:v>
                </c:pt>
                <c:pt idx="11126">
                  <c:v>1102,6</c:v>
                </c:pt>
                <c:pt idx="11127">
                  <c:v>1102,7</c:v>
                </c:pt>
                <c:pt idx="11128">
                  <c:v>1102,8</c:v>
                </c:pt>
                <c:pt idx="11129">
                  <c:v>1102,9</c:v>
                </c:pt>
                <c:pt idx="11130">
                  <c:v>1103</c:v>
                </c:pt>
                <c:pt idx="11131">
                  <c:v>1103,1</c:v>
                </c:pt>
                <c:pt idx="11132">
                  <c:v>1103,2</c:v>
                </c:pt>
                <c:pt idx="11133">
                  <c:v>1103,3</c:v>
                </c:pt>
                <c:pt idx="11134">
                  <c:v>1103,4</c:v>
                </c:pt>
                <c:pt idx="11135">
                  <c:v>1103,5</c:v>
                </c:pt>
                <c:pt idx="11136">
                  <c:v>1103,6</c:v>
                </c:pt>
                <c:pt idx="11137">
                  <c:v>1103,7</c:v>
                </c:pt>
                <c:pt idx="11138">
                  <c:v>1103,8</c:v>
                </c:pt>
                <c:pt idx="11139">
                  <c:v>1103,9</c:v>
                </c:pt>
                <c:pt idx="11140">
                  <c:v>1104</c:v>
                </c:pt>
                <c:pt idx="11141">
                  <c:v>1104,1</c:v>
                </c:pt>
                <c:pt idx="11142">
                  <c:v>1104,2</c:v>
                </c:pt>
                <c:pt idx="11143">
                  <c:v>1104,3</c:v>
                </c:pt>
                <c:pt idx="11144">
                  <c:v>1104,4</c:v>
                </c:pt>
                <c:pt idx="11145">
                  <c:v>1104,5</c:v>
                </c:pt>
                <c:pt idx="11146">
                  <c:v>1104,6</c:v>
                </c:pt>
                <c:pt idx="11147">
                  <c:v>1104,7</c:v>
                </c:pt>
                <c:pt idx="11148">
                  <c:v>1104,8</c:v>
                </c:pt>
                <c:pt idx="11149">
                  <c:v>1104,9</c:v>
                </c:pt>
                <c:pt idx="11150">
                  <c:v>1105</c:v>
                </c:pt>
                <c:pt idx="11151">
                  <c:v>1105,1</c:v>
                </c:pt>
                <c:pt idx="11152">
                  <c:v>1105,2</c:v>
                </c:pt>
                <c:pt idx="11153">
                  <c:v>1105,3</c:v>
                </c:pt>
                <c:pt idx="11154">
                  <c:v>1105,4</c:v>
                </c:pt>
                <c:pt idx="11155">
                  <c:v>1105,5</c:v>
                </c:pt>
                <c:pt idx="11156">
                  <c:v>1105,6</c:v>
                </c:pt>
                <c:pt idx="11157">
                  <c:v>1105,7</c:v>
                </c:pt>
                <c:pt idx="11158">
                  <c:v>1105,8</c:v>
                </c:pt>
                <c:pt idx="11159">
                  <c:v>1105,9</c:v>
                </c:pt>
                <c:pt idx="11160">
                  <c:v>1106</c:v>
                </c:pt>
                <c:pt idx="11161">
                  <c:v>1106,1</c:v>
                </c:pt>
                <c:pt idx="11162">
                  <c:v>1106,2</c:v>
                </c:pt>
                <c:pt idx="11163">
                  <c:v>1106,3</c:v>
                </c:pt>
                <c:pt idx="11164">
                  <c:v>1106,4</c:v>
                </c:pt>
                <c:pt idx="11165">
                  <c:v>1106,5</c:v>
                </c:pt>
                <c:pt idx="11166">
                  <c:v>1106,6</c:v>
                </c:pt>
                <c:pt idx="11167">
                  <c:v>1106,7</c:v>
                </c:pt>
                <c:pt idx="11168">
                  <c:v>1106,8</c:v>
                </c:pt>
                <c:pt idx="11169">
                  <c:v>1106,9</c:v>
                </c:pt>
                <c:pt idx="11170">
                  <c:v>1107</c:v>
                </c:pt>
                <c:pt idx="11171">
                  <c:v>1107,1</c:v>
                </c:pt>
                <c:pt idx="11172">
                  <c:v>1107,2</c:v>
                </c:pt>
                <c:pt idx="11173">
                  <c:v>1107,3</c:v>
                </c:pt>
                <c:pt idx="11174">
                  <c:v>1107,4</c:v>
                </c:pt>
                <c:pt idx="11175">
                  <c:v>1107,5</c:v>
                </c:pt>
                <c:pt idx="11176">
                  <c:v>1107,6</c:v>
                </c:pt>
                <c:pt idx="11177">
                  <c:v>1107,7</c:v>
                </c:pt>
                <c:pt idx="11178">
                  <c:v>1107,8</c:v>
                </c:pt>
                <c:pt idx="11179">
                  <c:v>1107,9</c:v>
                </c:pt>
                <c:pt idx="11180">
                  <c:v>1108</c:v>
                </c:pt>
                <c:pt idx="11181">
                  <c:v>1108,1</c:v>
                </c:pt>
                <c:pt idx="11182">
                  <c:v>1108,2</c:v>
                </c:pt>
                <c:pt idx="11183">
                  <c:v>1108,3</c:v>
                </c:pt>
                <c:pt idx="11184">
                  <c:v>1108,4</c:v>
                </c:pt>
                <c:pt idx="11185">
                  <c:v>1108,5</c:v>
                </c:pt>
                <c:pt idx="11186">
                  <c:v>1108,6</c:v>
                </c:pt>
                <c:pt idx="11187">
                  <c:v>1108,7</c:v>
                </c:pt>
                <c:pt idx="11188">
                  <c:v>1108,8</c:v>
                </c:pt>
                <c:pt idx="11189">
                  <c:v>1108,9</c:v>
                </c:pt>
                <c:pt idx="11190">
                  <c:v>1109</c:v>
                </c:pt>
                <c:pt idx="11191">
                  <c:v>1109,1</c:v>
                </c:pt>
                <c:pt idx="11192">
                  <c:v>1109,2</c:v>
                </c:pt>
                <c:pt idx="11193">
                  <c:v>1109,3</c:v>
                </c:pt>
                <c:pt idx="11194">
                  <c:v>1109,4</c:v>
                </c:pt>
                <c:pt idx="11195">
                  <c:v>1109,5</c:v>
                </c:pt>
                <c:pt idx="11196">
                  <c:v>1109,6</c:v>
                </c:pt>
                <c:pt idx="11197">
                  <c:v>1109,7</c:v>
                </c:pt>
                <c:pt idx="11198">
                  <c:v>1109,8</c:v>
                </c:pt>
                <c:pt idx="11199">
                  <c:v>1109,9</c:v>
                </c:pt>
                <c:pt idx="11200">
                  <c:v>1110</c:v>
                </c:pt>
                <c:pt idx="11201">
                  <c:v>1110,1</c:v>
                </c:pt>
                <c:pt idx="11202">
                  <c:v>1110,2</c:v>
                </c:pt>
                <c:pt idx="11203">
                  <c:v>1110,3</c:v>
                </c:pt>
                <c:pt idx="11204">
                  <c:v>1110,4</c:v>
                </c:pt>
                <c:pt idx="11205">
                  <c:v>1110,5</c:v>
                </c:pt>
                <c:pt idx="11206">
                  <c:v>1110,6</c:v>
                </c:pt>
                <c:pt idx="11207">
                  <c:v>1110,7</c:v>
                </c:pt>
                <c:pt idx="11208">
                  <c:v>1110,8</c:v>
                </c:pt>
                <c:pt idx="11209">
                  <c:v>1110,9</c:v>
                </c:pt>
                <c:pt idx="11210">
                  <c:v>1111</c:v>
                </c:pt>
                <c:pt idx="11211">
                  <c:v>1111,1</c:v>
                </c:pt>
                <c:pt idx="11212">
                  <c:v>1111,2</c:v>
                </c:pt>
                <c:pt idx="11213">
                  <c:v>1111,3</c:v>
                </c:pt>
                <c:pt idx="11214">
                  <c:v>1111,4</c:v>
                </c:pt>
                <c:pt idx="11215">
                  <c:v>1111,5</c:v>
                </c:pt>
                <c:pt idx="11216">
                  <c:v>1111,6</c:v>
                </c:pt>
                <c:pt idx="11217">
                  <c:v>1111,7</c:v>
                </c:pt>
                <c:pt idx="11218">
                  <c:v>1111,8</c:v>
                </c:pt>
                <c:pt idx="11219">
                  <c:v>1111,9</c:v>
                </c:pt>
                <c:pt idx="11220">
                  <c:v>1112</c:v>
                </c:pt>
                <c:pt idx="11221">
                  <c:v>1112,1</c:v>
                </c:pt>
                <c:pt idx="11222">
                  <c:v>1112,2</c:v>
                </c:pt>
                <c:pt idx="11223">
                  <c:v>1112,3</c:v>
                </c:pt>
                <c:pt idx="11224">
                  <c:v>1112,4</c:v>
                </c:pt>
                <c:pt idx="11225">
                  <c:v>1112,5</c:v>
                </c:pt>
                <c:pt idx="11226">
                  <c:v>1112,6</c:v>
                </c:pt>
                <c:pt idx="11227">
                  <c:v>1112,7</c:v>
                </c:pt>
                <c:pt idx="11228">
                  <c:v>1112,8</c:v>
                </c:pt>
                <c:pt idx="11229">
                  <c:v>1112,9</c:v>
                </c:pt>
                <c:pt idx="11230">
                  <c:v>1113</c:v>
                </c:pt>
                <c:pt idx="11231">
                  <c:v>1113,1</c:v>
                </c:pt>
                <c:pt idx="11232">
                  <c:v>1113,2</c:v>
                </c:pt>
                <c:pt idx="11233">
                  <c:v>1113,3</c:v>
                </c:pt>
                <c:pt idx="11234">
                  <c:v>1113,4</c:v>
                </c:pt>
                <c:pt idx="11235">
                  <c:v>1113,5</c:v>
                </c:pt>
                <c:pt idx="11236">
                  <c:v>1113,6</c:v>
                </c:pt>
                <c:pt idx="11237">
                  <c:v>1113,7</c:v>
                </c:pt>
                <c:pt idx="11238">
                  <c:v>1113,8</c:v>
                </c:pt>
                <c:pt idx="11239">
                  <c:v>1113,9</c:v>
                </c:pt>
                <c:pt idx="11240">
                  <c:v>1114</c:v>
                </c:pt>
                <c:pt idx="11241">
                  <c:v>1114,1</c:v>
                </c:pt>
                <c:pt idx="11242">
                  <c:v>1114,2</c:v>
                </c:pt>
                <c:pt idx="11243">
                  <c:v>1114,3</c:v>
                </c:pt>
                <c:pt idx="11244">
                  <c:v>1114,4</c:v>
                </c:pt>
                <c:pt idx="11245">
                  <c:v>1114,5</c:v>
                </c:pt>
                <c:pt idx="11246">
                  <c:v>1114,6</c:v>
                </c:pt>
                <c:pt idx="11247">
                  <c:v>1114,7</c:v>
                </c:pt>
                <c:pt idx="11248">
                  <c:v>1114,8</c:v>
                </c:pt>
                <c:pt idx="11249">
                  <c:v>1114,9</c:v>
                </c:pt>
                <c:pt idx="11250">
                  <c:v>1115</c:v>
                </c:pt>
                <c:pt idx="11251">
                  <c:v>1115,1</c:v>
                </c:pt>
                <c:pt idx="11252">
                  <c:v>1115,2</c:v>
                </c:pt>
                <c:pt idx="11253">
                  <c:v>1115,3</c:v>
                </c:pt>
                <c:pt idx="11254">
                  <c:v>1115,4</c:v>
                </c:pt>
                <c:pt idx="11255">
                  <c:v>1115,5</c:v>
                </c:pt>
                <c:pt idx="11256">
                  <c:v>1115,6</c:v>
                </c:pt>
                <c:pt idx="11257">
                  <c:v>1115,7</c:v>
                </c:pt>
                <c:pt idx="11258">
                  <c:v>1115,8</c:v>
                </c:pt>
                <c:pt idx="11259">
                  <c:v>1115,9</c:v>
                </c:pt>
                <c:pt idx="11260">
                  <c:v>1116</c:v>
                </c:pt>
                <c:pt idx="11261">
                  <c:v>1116,1</c:v>
                </c:pt>
                <c:pt idx="11262">
                  <c:v>1116,2</c:v>
                </c:pt>
                <c:pt idx="11263">
                  <c:v>1116,3</c:v>
                </c:pt>
                <c:pt idx="11264">
                  <c:v>1116,4</c:v>
                </c:pt>
                <c:pt idx="11265">
                  <c:v>1116,5</c:v>
                </c:pt>
                <c:pt idx="11266">
                  <c:v>1116,6</c:v>
                </c:pt>
                <c:pt idx="11267">
                  <c:v>1116,7</c:v>
                </c:pt>
                <c:pt idx="11268">
                  <c:v>1116,8</c:v>
                </c:pt>
                <c:pt idx="11269">
                  <c:v>1116,9</c:v>
                </c:pt>
                <c:pt idx="11270">
                  <c:v>1117</c:v>
                </c:pt>
                <c:pt idx="11271">
                  <c:v>1117,1</c:v>
                </c:pt>
                <c:pt idx="11272">
                  <c:v>1117,2</c:v>
                </c:pt>
                <c:pt idx="11273">
                  <c:v>1117,3</c:v>
                </c:pt>
                <c:pt idx="11274">
                  <c:v>1117,4</c:v>
                </c:pt>
                <c:pt idx="11275">
                  <c:v>1117,5</c:v>
                </c:pt>
                <c:pt idx="11276">
                  <c:v>1117,6</c:v>
                </c:pt>
                <c:pt idx="11277">
                  <c:v>1117,7</c:v>
                </c:pt>
                <c:pt idx="11278">
                  <c:v>1117,8</c:v>
                </c:pt>
                <c:pt idx="11279">
                  <c:v>1117,9</c:v>
                </c:pt>
                <c:pt idx="11280">
                  <c:v>1118</c:v>
                </c:pt>
                <c:pt idx="11281">
                  <c:v>1118,1</c:v>
                </c:pt>
                <c:pt idx="11282">
                  <c:v>1118,2</c:v>
                </c:pt>
                <c:pt idx="11283">
                  <c:v>1118,3</c:v>
                </c:pt>
                <c:pt idx="11284">
                  <c:v>1118,4</c:v>
                </c:pt>
                <c:pt idx="11285">
                  <c:v>1118,5</c:v>
                </c:pt>
                <c:pt idx="11286">
                  <c:v>1118,6</c:v>
                </c:pt>
                <c:pt idx="11287">
                  <c:v>1118,7</c:v>
                </c:pt>
                <c:pt idx="11288">
                  <c:v>1118,8</c:v>
                </c:pt>
                <c:pt idx="11289">
                  <c:v>1118,9</c:v>
                </c:pt>
                <c:pt idx="11290">
                  <c:v>1119</c:v>
                </c:pt>
                <c:pt idx="11291">
                  <c:v>1119,1</c:v>
                </c:pt>
                <c:pt idx="11292">
                  <c:v>1119,2</c:v>
                </c:pt>
                <c:pt idx="11293">
                  <c:v>1119,3</c:v>
                </c:pt>
                <c:pt idx="11294">
                  <c:v>1119,4</c:v>
                </c:pt>
                <c:pt idx="11295">
                  <c:v>1119,5</c:v>
                </c:pt>
                <c:pt idx="11296">
                  <c:v>1119,6</c:v>
                </c:pt>
                <c:pt idx="11297">
                  <c:v>1119,7</c:v>
                </c:pt>
                <c:pt idx="11298">
                  <c:v>1119,8</c:v>
                </c:pt>
                <c:pt idx="11299">
                  <c:v>1119,9</c:v>
                </c:pt>
                <c:pt idx="11300">
                  <c:v>1120</c:v>
                </c:pt>
                <c:pt idx="11301">
                  <c:v>1120,1</c:v>
                </c:pt>
                <c:pt idx="11302">
                  <c:v>1120,2</c:v>
                </c:pt>
                <c:pt idx="11303">
                  <c:v>1120,3</c:v>
                </c:pt>
                <c:pt idx="11304">
                  <c:v>1120,4</c:v>
                </c:pt>
                <c:pt idx="11305">
                  <c:v>1120,5</c:v>
                </c:pt>
                <c:pt idx="11306">
                  <c:v>1120,6</c:v>
                </c:pt>
                <c:pt idx="11307">
                  <c:v>1120,7</c:v>
                </c:pt>
                <c:pt idx="11308">
                  <c:v>1120,8</c:v>
                </c:pt>
                <c:pt idx="11309">
                  <c:v>1120,9</c:v>
                </c:pt>
                <c:pt idx="11310">
                  <c:v>1121</c:v>
                </c:pt>
                <c:pt idx="11311">
                  <c:v>1121,1</c:v>
                </c:pt>
                <c:pt idx="11312">
                  <c:v>1121,2</c:v>
                </c:pt>
                <c:pt idx="11313">
                  <c:v>1121,3</c:v>
                </c:pt>
                <c:pt idx="11314">
                  <c:v>1121,4</c:v>
                </c:pt>
                <c:pt idx="11315">
                  <c:v>1121,5</c:v>
                </c:pt>
                <c:pt idx="11316">
                  <c:v>1121,6</c:v>
                </c:pt>
                <c:pt idx="11317">
                  <c:v>1121,7</c:v>
                </c:pt>
                <c:pt idx="11318">
                  <c:v>1121,8</c:v>
                </c:pt>
                <c:pt idx="11319">
                  <c:v>1121,9</c:v>
                </c:pt>
                <c:pt idx="11320">
                  <c:v>1122</c:v>
                </c:pt>
                <c:pt idx="11321">
                  <c:v>1122,1</c:v>
                </c:pt>
                <c:pt idx="11322">
                  <c:v>1122,2</c:v>
                </c:pt>
                <c:pt idx="11323">
                  <c:v>1122,3</c:v>
                </c:pt>
                <c:pt idx="11324">
                  <c:v>1122,4</c:v>
                </c:pt>
                <c:pt idx="11325">
                  <c:v>1122,5</c:v>
                </c:pt>
                <c:pt idx="11326">
                  <c:v>1122,6</c:v>
                </c:pt>
                <c:pt idx="11327">
                  <c:v>1122,7</c:v>
                </c:pt>
                <c:pt idx="11328">
                  <c:v>1122,8</c:v>
                </c:pt>
                <c:pt idx="11329">
                  <c:v>1122,9</c:v>
                </c:pt>
                <c:pt idx="11330">
                  <c:v>1123</c:v>
                </c:pt>
                <c:pt idx="11331">
                  <c:v>1123,1</c:v>
                </c:pt>
                <c:pt idx="11332">
                  <c:v>1123,2</c:v>
                </c:pt>
                <c:pt idx="11333">
                  <c:v>1123,3</c:v>
                </c:pt>
                <c:pt idx="11334">
                  <c:v>1123,4</c:v>
                </c:pt>
                <c:pt idx="11335">
                  <c:v>1123,5</c:v>
                </c:pt>
                <c:pt idx="11336">
                  <c:v>1123,6</c:v>
                </c:pt>
                <c:pt idx="11337">
                  <c:v>1123,7</c:v>
                </c:pt>
                <c:pt idx="11338">
                  <c:v>1123,8</c:v>
                </c:pt>
                <c:pt idx="11339">
                  <c:v>1123,9</c:v>
                </c:pt>
                <c:pt idx="11340">
                  <c:v>1124</c:v>
                </c:pt>
                <c:pt idx="11341">
                  <c:v>1124,1</c:v>
                </c:pt>
                <c:pt idx="11342">
                  <c:v>1124,2</c:v>
                </c:pt>
                <c:pt idx="11343">
                  <c:v>1124,3</c:v>
                </c:pt>
                <c:pt idx="11344">
                  <c:v>1124,4</c:v>
                </c:pt>
                <c:pt idx="11345">
                  <c:v>1124,5</c:v>
                </c:pt>
                <c:pt idx="11346">
                  <c:v>1124,6</c:v>
                </c:pt>
                <c:pt idx="11347">
                  <c:v>1124,7</c:v>
                </c:pt>
                <c:pt idx="11348">
                  <c:v>1124,8</c:v>
                </c:pt>
                <c:pt idx="11349">
                  <c:v>1124,9</c:v>
                </c:pt>
                <c:pt idx="11350">
                  <c:v>1125</c:v>
                </c:pt>
                <c:pt idx="11351">
                  <c:v>1125,1</c:v>
                </c:pt>
                <c:pt idx="11352">
                  <c:v>1125,2</c:v>
                </c:pt>
                <c:pt idx="11353">
                  <c:v>1125,3</c:v>
                </c:pt>
                <c:pt idx="11354">
                  <c:v>1125,4</c:v>
                </c:pt>
                <c:pt idx="11355">
                  <c:v>1125,5</c:v>
                </c:pt>
                <c:pt idx="11356">
                  <c:v>1125,6</c:v>
                </c:pt>
                <c:pt idx="11357">
                  <c:v>1125,7</c:v>
                </c:pt>
                <c:pt idx="11358">
                  <c:v>1125,8</c:v>
                </c:pt>
                <c:pt idx="11359">
                  <c:v>1125,9</c:v>
                </c:pt>
                <c:pt idx="11360">
                  <c:v>1126</c:v>
                </c:pt>
                <c:pt idx="11361">
                  <c:v>1126,1</c:v>
                </c:pt>
                <c:pt idx="11362">
                  <c:v>1126,2</c:v>
                </c:pt>
                <c:pt idx="11363">
                  <c:v>1126,3</c:v>
                </c:pt>
                <c:pt idx="11364">
                  <c:v>1126,4</c:v>
                </c:pt>
                <c:pt idx="11365">
                  <c:v>1126,5</c:v>
                </c:pt>
                <c:pt idx="11366">
                  <c:v>1126,6</c:v>
                </c:pt>
                <c:pt idx="11367">
                  <c:v>1126,7</c:v>
                </c:pt>
                <c:pt idx="11368">
                  <c:v>1126,8</c:v>
                </c:pt>
                <c:pt idx="11369">
                  <c:v>1126,9</c:v>
                </c:pt>
                <c:pt idx="11370">
                  <c:v>1127</c:v>
                </c:pt>
                <c:pt idx="11371">
                  <c:v>1127,1</c:v>
                </c:pt>
                <c:pt idx="11372">
                  <c:v>1127,2</c:v>
                </c:pt>
                <c:pt idx="11373">
                  <c:v>1127,3</c:v>
                </c:pt>
                <c:pt idx="11374">
                  <c:v>1127,4</c:v>
                </c:pt>
                <c:pt idx="11375">
                  <c:v>1127,5</c:v>
                </c:pt>
                <c:pt idx="11376">
                  <c:v>1127,6</c:v>
                </c:pt>
                <c:pt idx="11377">
                  <c:v>1127,7</c:v>
                </c:pt>
                <c:pt idx="11378">
                  <c:v>1127,8</c:v>
                </c:pt>
                <c:pt idx="11379">
                  <c:v>1127,9</c:v>
                </c:pt>
                <c:pt idx="11380">
                  <c:v>1128</c:v>
                </c:pt>
                <c:pt idx="11381">
                  <c:v>1128,1</c:v>
                </c:pt>
                <c:pt idx="11382">
                  <c:v>1128,2</c:v>
                </c:pt>
                <c:pt idx="11383">
                  <c:v>1128,3</c:v>
                </c:pt>
                <c:pt idx="11384">
                  <c:v>1128,4</c:v>
                </c:pt>
                <c:pt idx="11385">
                  <c:v>1128,5</c:v>
                </c:pt>
                <c:pt idx="11386">
                  <c:v>1128,6</c:v>
                </c:pt>
                <c:pt idx="11387">
                  <c:v>1128,7</c:v>
                </c:pt>
                <c:pt idx="11388">
                  <c:v>1128,8</c:v>
                </c:pt>
                <c:pt idx="11389">
                  <c:v>1128,9</c:v>
                </c:pt>
                <c:pt idx="11390">
                  <c:v>1129</c:v>
                </c:pt>
                <c:pt idx="11391">
                  <c:v>1129,1</c:v>
                </c:pt>
                <c:pt idx="11392">
                  <c:v>1129,2</c:v>
                </c:pt>
                <c:pt idx="11393">
                  <c:v>1129,3</c:v>
                </c:pt>
                <c:pt idx="11394">
                  <c:v>1129,4</c:v>
                </c:pt>
                <c:pt idx="11395">
                  <c:v>1129,5</c:v>
                </c:pt>
                <c:pt idx="11396">
                  <c:v>1129,6</c:v>
                </c:pt>
                <c:pt idx="11397">
                  <c:v>1129,7</c:v>
                </c:pt>
                <c:pt idx="11398">
                  <c:v>1129,8</c:v>
                </c:pt>
                <c:pt idx="11399">
                  <c:v>1129,9</c:v>
                </c:pt>
                <c:pt idx="11400">
                  <c:v>1130</c:v>
                </c:pt>
                <c:pt idx="11401">
                  <c:v>1130,1</c:v>
                </c:pt>
                <c:pt idx="11402">
                  <c:v>1130,2</c:v>
                </c:pt>
                <c:pt idx="11403">
                  <c:v>1130,3</c:v>
                </c:pt>
                <c:pt idx="11404">
                  <c:v>1130,4</c:v>
                </c:pt>
                <c:pt idx="11405">
                  <c:v>1130,5</c:v>
                </c:pt>
                <c:pt idx="11406">
                  <c:v>1130,6</c:v>
                </c:pt>
                <c:pt idx="11407">
                  <c:v>1130,7</c:v>
                </c:pt>
                <c:pt idx="11408">
                  <c:v>1130,8</c:v>
                </c:pt>
                <c:pt idx="11409">
                  <c:v>1130,9</c:v>
                </c:pt>
                <c:pt idx="11410">
                  <c:v>1131</c:v>
                </c:pt>
                <c:pt idx="11411">
                  <c:v>1131,1</c:v>
                </c:pt>
                <c:pt idx="11412">
                  <c:v>1131,2</c:v>
                </c:pt>
                <c:pt idx="11413">
                  <c:v>1131,3</c:v>
                </c:pt>
                <c:pt idx="11414">
                  <c:v>1131,4</c:v>
                </c:pt>
                <c:pt idx="11415">
                  <c:v>1131,5</c:v>
                </c:pt>
                <c:pt idx="11416">
                  <c:v>1131,6</c:v>
                </c:pt>
                <c:pt idx="11417">
                  <c:v>1131,7</c:v>
                </c:pt>
                <c:pt idx="11418">
                  <c:v>1131,8</c:v>
                </c:pt>
                <c:pt idx="11419">
                  <c:v>1131,9</c:v>
                </c:pt>
                <c:pt idx="11420">
                  <c:v>1132</c:v>
                </c:pt>
                <c:pt idx="11421">
                  <c:v>1132,1</c:v>
                </c:pt>
                <c:pt idx="11422">
                  <c:v>1132,2</c:v>
                </c:pt>
                <c:pt idx="11423">
                  <c:v>1132,3</c:v>
                </c:pt>
                <c:pt idx="11424">
                  <c:v>1132,4</c:v>
                </c:pt>
                <c:pt idx="11425">
                  <c:v>1132,5</c:v>
                </c:pt>
                <c:pt idx="11426">
                  <c:v>1132,6</c:v>
                </c:pt>
                <c:pt idx="11427">
                  <c:v>1132,7</c:v>
                </c:pt>
                <c:pt idx="11428">
                  <c:v>1132,8</c:v>
                </c:pt>
                <c:pt idx="11429">
                  <c:v>1132,9</c:v>
                </c:pt>
                <c:pt idx="11430">
                  <c:v>1133</c:v>
                </c:pt>
                <c:pt idx="11431">
                  <c:v>1133,1</c:v>
                </c:pt>
                <c:pt idx="11432">
                  <c:v>1133,2</c:v>
                </c:pt>
                <c:pt idx="11433">
                  <c:v>1133,3</c:v>
                </c:pt>
                <c:pt idx="11434">
                  <c:v>1133,4</c:v>
                </c:pt>
                <c:pt idx="11435">
                  <c:v>1133,5</c:v>
                </c:pt>
                <c:pt idx="11436">
                  <c:v>1133,6</c:v>
                </c:pt>
                <c:pt idx="11437">
                  <c:v>1133,7</c:v>
                </c:pt>
                <c:pt idx="11438">
                  <c:v>1133,8</c:v>
                </c:pt>
                <c:pt idx="11439">
                  <c:v>1133,9</c:v>
                </c:pt>
                <c:pt idx="11440">
                  <c:v>1134</c:v>
                </c:pt>
                <c:pt idx="11441">
                  <c:v>1134,1</c:v>
                </c:pt>
                <c:pt idx="11442">
                  <c:v>1134,2</c:v>
                </c:pt>
                <c:pt idx="11443">
                  <c:v>1134,3</c:v>
                </c:pt>
                <c:pt idx="11444">
                  <c:v>1134,4</c:v>
                </c:pt>
                <c:pt idx="11445">
                  <c:v>1134,5</c:v>
                </c:pt>
                <c:pt idx="11446">
                  <c:v>1134,6</c:v>
                </c:pt>
                <c:pt idx="11447">
                  <c:v>1134,7</c:v>
                </c:pt>
                <c:pt idx="11448">
                  <c:v>1134,8</c:v>
                </c:pt>
                <c:pt idx="11449">
                  <c:v>1134,9</c:v>
                </c:pt>
                <c:pt idx="11450">
                  <c:v>1135</c:v>
                </c:pt>
                <c:pt idx="11451">
                  <c:v>1135,1</c:v>
                </c:pt>
                <c:pt idx="11452">
                  <c:v>1135,2</c:v>
                </c:pt>
                <c:pt idx="11453">
                  <c:v>1135,3</c:v>
                </c:pt>
                <c:pt idx="11454">
                  <c:v>1135,4</c:v>
                </c:pt>
                <c:pt idx="11455">
                  <c:v>1135,5</c:v>
                </c:pt>
                <c:pt idx="11456">
                  <c:v>1135,6</c:v>
                </c:pt>
                <c:pt idx="11457">
                  <c:v>1135,7</c:v>
                </c:pt>
                <c:pt idx="11458">
                  <c:v>1135,8</c:v>
                </c:pt>
                <c:pt idx="11459">
                  <c:v>1135,9</c:v>
                </c:pt>
                <c:pt idx="11460">
                  <c:v>1136</c:v>
                </c:pt>
                <c:pt idx="11461">
                  <c:v>1136,1</c:v>
                </c:pt>
                <c:pt idx="11462">
                  <c:v>1136,2</c:v>
                </c:pt>
                <c:pt idx="11463">
                  <c:v>1136,3</c:v>
                </c:pt>
                <c:pt idx="11464">
                  <c:v>1136,4</c:v>
                </c:pt>
                <c:pt idx="11465">
                  <c:v>1136,5</c:v>
                </c:pt>
                <c:pt idx="11466">
                  <c:v>1136,6</c:v>
                </c:pt>
                <c:pt idx="11467">
                  <c:v>1136,7</c:v>
                </c:pt>
                <c:pt idx="11468">
                  <c:v>1136,8</c:v>
                </c:pt>
                <c:pt idx="11469">
                  <c:v>1136,9</c:v>
                </c:pt>
                <c:pt idx="11470">
                  <c:v>1137</c:v>
                </c:pt>
                <c:pt idx="11471">
                  <c:v>1137,1</c:v>
                </c:pt>
                <c:pt idx="11472">
                  <c:v>1137,2</c:v>
                </c:pt>
                <c:pt idx="11473">
                  <c:v>1137,3</c:v>
                </c:pt>
                <c:pt idx="11474">
                  <c:v>1137,4</c:v>
                </c:pt>
                <c:pt idx="11475">
                  <c:v>1137,5</c:v>
                </c:pt>
                <c:pt idx="11476">
                  <c:v>1137,6</c:v>
                </c:pt>
                <c:pt idx="11477">
                  <c:v>1137,7</c:v>
                </c:pt>
                <c:pt idx="11478">
                  <c:v>1137,8</c:v>
                </c:pt>
                <c:pt idx="11479">
                  <c:v>1137,9</c:v>
                </c:pt>
                <c:pt idx="11480">
                  <c:v>1138</c:v>
                </c:pt>
                <c:pt idx="11481">
                  <c:v>1138,1</c:v>
                </c:pt>
                <c:pt idx="11482">
                  <c:v>1138,2</c:v>
                </c:pt>
                <c:pt idx="11483">
                  <c:v>1138,3</c:v>
                </c:pt>
                <c:pt idx="11484">
                  <c:v>1138,4</c:v>
                </c:pt>
                <c:pt idx="11485">
                  <c:v>1138,5</c:v>
                </c:pt>
                <c:pt idx="11486">
                  <c:v>1138,6</c:v>
                </c:pt>
                <c:pt idx="11487">
                  <c:v>1138,7</c:v>
                </c:pt>
                <c:pt idx="11488">
                  <c:v>1138,8</c:v>
                </c:pt>
                <c:pt idx="11489">
                  <c:v>1138,9</c:v>
                </c:pt>
                <c:pt idx="11490">
                  <c:v>1139</c:v>
                </c:pt>
                <c:pt idx="11491">
                  <c:v>1139,1</c:v>
                </c:pt>
                <c:pt idx="11492">
                  <c:v>1139,2</c:v>
                </c:pt>
                <c:pt idx="11493">
                  <c:v>1139,3</c:v>
                </c:pt>
                <c:pt idx="11494">
                  <c:v>1139,4</c:v>
                </c:pt>
                <c:pt idx="11495">
                  <c:v>1139,5</c:v>
                </c:pt>
                <c:pt idx="11496">
                  <c:v>1139,6</c:v>
                </c:pt>
                <c:pt idx="11497">
                  <c:v>1139,7</c:v>
                </c:pt>
                <c:pt idx="11498">
                  <c:v>1139,8</c:v>
                </c:pt>
                <c:pt idx="11499">
                  <c:v>1139,9</c:v>
                </c:pt>
                <c:pt idx="11500">
                  <c:v>1140</c:v>
                </c:pt>
                <c:pt idx="11501">
                  <c:v>1140,1</c:v>
                </c:pt>
                <c:pt idx="11502">
                  <c:v>1140,2</c:v>
                </c:pt>
                <c:pt idx="11503">
                  <c:v>1140,3</c:v>
                </c:pt>
                <c:pt idx="11504">
                  <c:v>1140,4</c:v>
                </c:pt>
                <c:pt idx="11505">
                  <c:v>1140,5</c:v>
                </c:pt>
                <c:pt idx="11506">
                  <c:v>1140,6</c:v>
                </c:pt>
                <c:pt idx="11507">
                  <c:v>1140,7</c:v>
                </c:pt>
                <c:pt idx="11508">
                  <c:v>1140,8</c:v>
                </c:pt>
                <c:pt idx="11509">
                  <c:v>1140,9</c:v>
                </c:pt>
                <c:pt idx="11510">
                  <c:v>1141</c:v>
                </c:pt>
                <c:pt idx="11511">
                  <c:v>1141,1</c:v>
                </c:pt>
                <c:pt idx="11512">
                  <c:v>1141,2</c:v>
                </c:pt>
                <c:pt idx="11513">
                  <c:v>1141,3</c:v>
                </c:pt>
                <c:pt idx="11514">
                  <c:v>1141,4</c:v>
                </c:pt>
                <c:pt idx="11515">
                  <c:v>1141,5</c:v>
                </c:pt>
                <c:pt idx="11516">
                  <c:v>1141,6</c:v>
                </c:pt>
                <c:pt idx="11517">
                  <c:v>1141,7</c:v>
                </c:pt>
                <c:pt idx="11518">
                  <c:v>1141,8</c:v>
                </c:pt>
                <c:pt idx="11519">
                  <c:v>1141,9</c:v>
                </c:pt>
                <c:pt idx="11520">
                  <c:v>1142</c:v>
                </c:pt>
                <c:pt idx="11521">
                  <c:v>1142,1</c:v>
                </c:pt>
                <c:pt idx="11522">
                  <c:v>1142,2</c:v>
                </c:pt>
                <c:pt idx="11523">
                  <c:v>1142,3</c:v>
                </c:pt>
                <c:pt idx="11524">
                  <c:v>1142,4</c:v>
                </c:pt>
                <c:pt idx="11525">
                  <c:v>1142,5</c:v>
                </c:pt>
                <c:pt idx="11526">
                  <c:v>1142,6</c:v>
                </c:pt>
                <c:pt idx="11527">
                  <c:v>1142,7</c:v>
                </c:pt>
                <c:pt idx="11528">
                  <c:v>1142,8</c:v>
                </c:pt>
                <c:pt idx="11529">
                  <c:v>1142,9</c:v>
                </c:pt>
                <c:pt idx="11530">
                  <c:v>1143</c:v>
                </c:pt>
                <c:pt idx="11531">
                  <c:v>1143,1</c:v>
                </c:pt>
                <c:pt idx="11532">
                  <c:v>1143,2</c:v>
                </c:pt>
                <c:pt idx="11533">
                  <c:v>1143,3</c:v>
                </c:pt>
                <c:pt idx="11534">
                  <c:v>1143,4</c:v>
                </c:pt>
                <c:pt idx="11535">
                  <c:v>1143,5</c:v>
                </c:pt>
                <c:pt idx="11536">
                  <c:v>1143,6</c:v>
                </c:pt>
                <c:pt idx="11537">
                  <c:v>1143,7</c:v>
                </c:pt>
                <c:pt idx="11538">
                  <c:v>1143,8</c:v>
                </c:pt>
                <c:pt idx="11539">
                  <c:v>1143,9</c:v>
                </c:pt>
                <c:pt idx="11540">
                  <c:v>1144</c:v>
                </c:pt>
                <c:pt idx="11541">
                  <c:v>1144,1</c:v>
                </c:pt>
                <c:pt idx="11542">
                  <c:v>1144,2</c:v>
                </c:pt>
                <c:pt idx="11543">
                  <c:v>1144,3</c:v>
                </c:pt>
                <c:pt idx="11544">
                  <c:v>1144,4</c:v>
                </c:pt>
                <c:pt idx="11545">
                  <c:v>1144,5</c:v>
                </c:pt>
                <c:pt idx="11546">
                  <c:v>1144,6</c:v>
                </c:pt>
                <c:pt idx="11547">
                  <c:v>1144,7</c:v>
                </c:pt>
                <c:pt idx="11548">
                  <c:v>1144,8</c:v>
                </c:pt>
                <c:pt idx="11549">
                  <c:v>1144,9</c:v>
                </c:pt>
                <c:pt idx="11550">
                  <c:v>1145</c:v>
                </c:pt>
                <c:pt idx="11551">
                  <c:v>1145,1</c:v>
                </c:pt>
                <c:pt idx="11552">
                  <c:v>1145,2</c:v>
                </c:pt>
                <c:pt idx="11553">
                  <c:v>1145,3</c:v>
                </c:pt>
                <c:pt idx="11554">
                  <c:v>1145,4</c:v>
                </c:pt>
                <c:pt idx="11555">
                  <c:v>1145,5</c:v>
                </c:pt>
                <c:pt idx="11556">
                  <c:v>1145,6</c:v>
                </c:pt>
                <c:pt idx="11557">
                  <c:v>1145,7</c:v>
                </c:pt>
                <c:pt idx="11558">
                  <c:v>1145,8</c:v>
                </c:pt>
                <c:pt idx="11559">
                  <c:v>1145,9</c:v>
                </c:pt>
                <c:pt idx="11560">
                  <c:v>1146</c:v>
                </c:pt>
                <c:pt idx="11561">
                  <c:v>1146,1</c:v>
                </c:pt>
                <c:pt idx="11562">
                  <c:v>1146,2</c:v>
                </c:pt>
                <c:pt idx="11563">
                  <c:v>1146,3</c:v>
                </c:pt>
                <c:pt idx="11564">
                  <c:v>1146,4</c:v>
                </c:pt>
                <c:pt idx="11565">
                  <c:v>1146,5</c:v>
                </c:pt>
                <c:pt idx="11566">
                  <c:v>1146,6</c:v>
                </c:pt>
                <c:pt idx="11567">
                  <c:v>1146,7</c:v>
                </c:pt>
                <c:pt idx="11568">
                  <c:v>1146,8</c:v>
                </c:pt>
                <c:pt idx="11569">
                  <c:v>1146,9</c:v>
                </c:pt>
                <c:pt idx="11570">
                  <c:v>1147</c:v>
                </c:pt>
                <c:pt idx="11571">
                  <c:v>1147,1</c:v>
                </c:pt>
                <c:pt idx="11572">
                  <c:v>1147,2</c:v>
                </c:pt>
                <c:pt idx="11573">
                  <c:v>1147,3</c:v>
                </c:pt>
                <c:pt idx="11574">
                  <c:v>1147,4</c:v>
                </c:pt>
                <c:pt idx="11575">
                  <c:v>1147,5</c:v>
                </c:pt>
                <c:pt idx="11576">
                  <c:v>1147,6</c:v>
                </c:pt>
                <c:pt idx="11577">
                  <c:v>1147,7</c:v>
                </c:pt>
                <c:pt idx="11578">
                  <c:v>1147,8</c:v>
                </c:pt>
                <c:pt idx="11579">
                  <c:v>1147,9</c:v>
                </c:pt>
                <c:pt idx="11580">
                  <c:v>1148</c:v>
                </c:pt>
                <c:pt idx="11581">
                  <c:v>1148,1</c:v>
                </c:pt>
                <c:pt idx="11582">
                  <c:v>1148,2</c:v>
                </c:pt>
                <c:pt idx="11583">
                  <c:v>1148,3</c:v>
                </c:pt>
                <c:pt idx="11584">
                  <c:v>1148,4</c:v>
                </c:pt>
                <c:pt idx="11585">
                  <c:v>1148,5</c:v>
                </c:pt>
                <c:pt idx="11586">
                  <c:v>1148,6</c:v>
                </c:pt>
                <c:pt idx="11587">
                  <c:v>1148,7</c:v>
                </c:pt>
                <c:pt idx="11588">
                  <c:v>1148,8</c:v>
                </c:pt>
                <c:pt idx="11589">
                  <c:v>1148,9</c:v>
                </c:pt>
                <c:pt idx="11590">
                  <c:v>1149</c:v>
                </c:pt>
                <c:pt idx="11591">
                  <c:v>1149,1</c:v>
                </c:pt>
                <c:pt idx="11592">
                  <c:v>1149,2</c:v>
                </c:pt>
                <c:pt idx="11593">
                  <c:v>1149,3</c:v>
                </c:pt>
                <c:pt idx="11594">
                  <c:v>1149,4</c:v>
                </c:pt>
                <c:pt idx="11595">
                  <c:v>1149,5</c:v>
                </c:pt>
                <c:pt idx="11596">
                  <c:v>1149,6</c:v>
                </c:pt>
                <c:pt idx="11597">
                  <c:v>1149,7</c:v>
                </c:pt>
                <c:pt idx="11598">
                  <c:v>1149,8</c:v>
                </c:pt>
                <c:pt idx="11599">
                  <c:v>1149,9</c:v>
                </c:pt>
                <c:pt idx="11600">
                  <c:v>1150</c:v>
                </c:pt>
                <c:pt idx="11601">
                  <c:v>1150,1</c:v>
                </c:pt>
                <c:pt idx="11602">
                  <c:v>1150,2</c:v>
                </c:pt>
                <c:pt idx="11603">
                  <c:v>1150,3</c:v>
                </c:pt>
                <c:pt idx="11604">
                  <c:v>1150,4</c:v>
                </c:pt>
                <c:pt idx="11605">
                  <c:v>1150,5</c:v>
                </c:pt>
                <c:pt idx="11606">
                  <c:v>1150,6</c:v>
                </c:pt>
                <c:pt idx="11607">
                  <c:v>1150,7</c:v>
                </c:pt>
                <c:pt idx="11608">
                  <c:v>1150,8</c:v>
                </c:pt>
                <c:pt idx="11609">
                  <c:v>1150,9</c:v>
                </c:pt>
                <c:pt idx="11610">
                  <c:v>1151</c:v>
                </c:pt>
                <c:pt idx="11611">
                  <c:v>1151,1</c:v>
                </c:pt>
                <c:pt idx="11612">
                  <c:v>1151,2</c:v>
                </c:pt>
                <c:pt idx="11613">
                  <c:v>1151,3</c:v>
                </c:pt>
                <c:pt idx="11614">
                  <c:v>1151,4</c:v>
                </c:pt>
                <c:pt idx="11615">
                  <c:v>1151,5</c:v>
                </c:pt>
                <c:pt idx="11616">
                  <c:v>1151,6</c:v>
                </c:pt>
                <c:pt idx="11617">
                  <c:v>1151,7</c:v>
                </c:pt>
                <c:pt idx="11618">
                  <c:v>1151,8</c:v>
                </c:pt>
                <c:pt idx="11619">
                  <c:v>1151,9</c:v>
                </c:pt>
                <c:pt idx="11620">
                  <c:v>1152</c:v>
                </c:pt>
                <c:pt idx="11621">
                  <c:v>1152,1</c:v>
                </c:pt>
                <c:pt idx="11622">
                  <c:v>1152,2</c:v>
                </c:pt>
                <c:pt idx="11623">
                  <c:v>1152,3</c:v>
                </c:pt>
                <c:pt idx="11624">
                  <c:v>1152,4</c:v>
                </c:pt>
                <c:pt idx="11625">
                  <c:v>1152,5</c:v>
                </c:pt>
                <c:pt idx="11626">
                  <c:v>1152,6</c:v>
                </c:pt>
                <c:pt idx="11627">
                  <c:v>1152,7</c:v>
                </c:pt>
                <c:pt idx="11628">
                  <c:v>1152,8</c:v>
                </c:pt>
                <c:pt idx="11629">
                  <c:v>1152,9</c:v>
                </c:pt>
                <c:pt idx="11630">
                  <c:v>1153</c:v>
                </c:pt>
                <c:pt idx="11631">
                  <c:v>1153,1</c:v>
                </c:pt>
                <c:pt idx="11632">
                  <c:v>1153,2</c:v>
                </c:pt>
                <c:pt idx="11633">
                  <c:v>1153,3</c:v>
                </c:pt>
                <c:pt idx="11634">
                  <c:v>1153,4</c:v>
                </c:pt>
                <c:pt idx="11635">
                  <c:v>1153,5</c:v>
                </c:pt>
                <c:pt idx="11636">
                  <c:v>1153,6</c:v>
                </c:pt>
                <c:pt idx="11637">
                  <c:v>1153,7</c:v>
                </c:pt>
                <c:pt idx="11638">
                  <c:v>1153,8</c:v>
                </c:pt>
                <c:pt idx="11639">
                  <c:v>1153,9</c:v>
                </c:pt>
                <c:pt idx="11640">
                  <c:v>1154</c:v>
                </c:pt>
                <c:pt idx="11641">
                  <c:v>1154,1</c:v>
                </c:pt>
                <c:pt idx="11642">
                  <c:v>1154,2</c:v>
                </c:pt>
                <c:pt idx="11643">
                  <c:v>1154,3</c:v>
                </c:pt>
                <c:pt idx="11644">
                  <c:v>1154,4</c:v>
                </c:pt>
                <c:pt idx="11645">
                  <c:v>1154,5</c:v>
                </c:pt>
                <c:pt idx="11646">
                  <c:v>1154,6</c:v>
                </c:pt>
                <c:pt idx="11647">
                  <c:v>1154,7</c:v>
                </c:pt>
                <c:pt idx="11648">
                  <c:v>1154,8</c:v>
                </c:pt>
                <c:pt idx="11649">
                  <c:v>1154,9</c:v>
                </c:pt>
                <c:pt idx="11650">
                  <c:v>1155</c:v>
                </c:pt>
                <c:pt idx="11651">
                  <c:v>1155,1</c:v>
                </c:pt>
                <c:pt idx="11652">
                  <c:v>1155,2</c:v>
                </c:pt>
                <c:pt idx="11653">
                  <c:v>1155,3</c:v>
                </c:pt>
                <c:pt idx="11654">
                  <c:v>1155,4</c:v>
                </c:pt>
                <c:pt idx="11655">
                  <c:v>1155,5</c:v>
                </c:pt>
                <c:pt idx="11656">
                  <c:v>1155,6</c:v>
                </c:pt>
                <c:pt idx="11657">
                  <c:v>1155,7</c:v>
                </c:pt>
                <c:pt idx="11658">
                  <c:v>1155,8</c:v>
                </c:pt>
                <c:pt idx="11659">
                  <c:v>1155,9</c:v>
                </c:pt>
                <c:pt idx="11660">
                  <c:v>1156</c:v>
                </c:pt>
                <c:pt idx="11661">
                  <c:v>1156,1</c:v>
                </c:pt>
                <c:pt idx="11662">
                  <c:v>1156,2</c:v>
                </c:pt>
                <c:pt idx="11663">
                  <c:v>1156,3</c:v>
                </c:pt>
                <c:pt idx="11664">
                  <c:v>1156,4</c:v>
                </c:pt>
                <c:pt idx="11665">
                  <c:v>1156,5</c:v>
                </c:pt>
                <c:pt idx="11666">
                  <c:v>1156,6</c:v>
                </c:pt>
                <c:pt idx="11667">
                  <c:v>1156,7</c:v>
                </c:pt>
                <c:pt idx="11668">
                  <c:v>1156,8</c:v>
                </c:pt>
                <c:pt idx="11669">
                  <c:v>1156,9</c:v>
                </c:pt>
                <c:pt idx="11670">
                  <c:v>1157</c:v>
                </c:pt>
                <c:pt idx="11671">
                  <c:v>1157,1</c:v>
                </c:pt>
                <c:pt idx="11672">
                  <c:v>1157,2</c:v>
                </c:pt>
                <c:pt idx="11673">
                  <c:v>1157,3</c:v>
                </c:pt>
                <c:pt idx="11674">
                  <c:v>1157,4</c:v>
                </c:pt>
                <c:pt idx="11675">
                  <c:v>1157,5</c:v>
                </c:pt>
                <c:pt idx="11676">
                  <c:v>1157,6</c:v>
                </c:pt>
                <c:pt idx="11677">
                  <c:v>1157,7</c:v>
                </c:pt>
                <c:pt idx="11678">
                  <c:v>1157,8</c:v>
                </c:pt>
                <c:pt idx="11679">
                  <c:v>1157,9</c:v>
                </c:pt>
                <c:pt idx="11680">
                  <c:v>1158</c:v>
                </c:pt>
                <c:pt idx="11681">
                  <c:v>1158,1</c:v>
                </c:pt>
                <c:pt idx="11682">
                  <c:v>1158,2</c:v>
                </c:pt>
                <c:pt idx="11683">
                  <c:v>1158,3</c:v>
                </c:pt>
                <c:pt idx="11684">
                  <c:v>1158,4</c:v>
                </c:pt>
                <c:pt idx="11685">
                  <c:v>1158,5</c:v>
                </c:pt>
                <c:pt idx="11686">
                  <c:v>1158,6</c:v>
                </c:pt>
                <c:pt idx="11687">
                  <c:v>1158,7</c:v>
                </c:pt>
                <c:pt idx="11688">
                  <c:v>1158,8</c:v>
                </c:pt>
                <c:pt idx="11689">
                  <c:v>1158,9</c:v>
                </c:pt>
                <c:pt idx="11690">
                  <c:v>1159</c:v>
                </c:pt>
                <c:pt idx="11691">
                  <c:v>1159,1</c:v>
                </c:pt>
                <c:pt idx="11692">
                  <c:v>1159,2</c:v>
                </c:pt>
                <c:pt idx="11693">
                  <c:v>1159,3</c:v>
                </c:pt>
                <c:pt idx="11694">
                  <c:v>1159,4</c:v>
                </c:pt>
                <c:pt idx="11695">
                  <c:v>1159,5</c:v>
                </c:pt>
                <c:pt idx="11696">
                  <c:v>1159,6</c:v>
                </c:pt>
                <c:pt idx="11697">
                  <c:v>1159,7</c:v>
                </c:pt>
                <c:pt idx="11698">
                  <c:v>1159,8</c:v>
                </c:pt>
                <c:pt idx="11699">
                  <c:v>1159,9</c:v>
                </c:pt>
                <c:pt idx="11700">
                  <c:v>1160</c:v>
                </c:pt>
                <c:pt idx="11701">
                  <c:v>1160,1</c:v>
                </c:pt>
                <c:pt idx="11702">
                  <c:v>1160,2</c:v>
                </c:pt>
                <c:pt idx="11703">
                  <c:v>1160,3</c:v>
                </c:pt>
                <c:pt idx="11704">
                  <c:v>1160,4</c:v>
                </c:pt>
                <c:pt idx="11705">
                  <c:v>1160,5</c:v>
                </c:pt>
                <c:pt idx="11706">
                  <c:v>1160,6</c:v>
                </c:pt>
                <c:pt idx="11707">
                  <c:v>1160,7</c:v>
                </c:pt>
                <c:pt idx="11708">
                  <c:v>1160,8</c:v>
                </c:pt>
                <c:pt idx="11709">
                  <c:v>1160,9</c:v>
                </c:pt>
                <c:pt idx="11710">
                  <c:v>1161</c:v>
                </c:pt>
                <c:pt idx="11711">
                  <c:v>1161,1</c:v>
                </c:pt>
                <c:pt idx="11712">
                  <c:v>1161,2</c:v>
                </c:pt>
                <c:pt idx="11713">
                  <c:v>1161,3</c:v>
                </c:pt>
                <c:pt idx="11714">
                  <c:v>1161,4</c:v>
                </c:pt>
                <c:pt idx="11715">
                  <c:v>1161,5</c:v>
                </c:pt>
                <c:pt idx="11716">
                  <c:v>1161,6</c:v>
                </c:pt>
                <c:pt idx="11717">
                  <c:v>1161,7</c:v>
                </c:pt>
                <c:pt idx="11718">
                  <c:v>1161,8</c:v>
                </c:pt>
                <c:pt idx="11719">
                  <c:v>1161,9</c:v>
                </c:pt>
                <c:pt idx="11720">
                  <c:v>1162</c:v>
                </c:pt>
                <c:pt idx="11721">
                  <c:v>1162,1</c:v>
                </c:pt>
                <c:pt idx="11722">
                  <c:v>1162,2</c:v>
                </c:pt>
                <c:pt idx="11723">
                  <c:v>1162,3</c:v>
                </c:pt>
                <c:pt idx="11724">
                  <c:v>1162,4</c:v>
                </c:pt>
                <c:pt idx="11725">
                  <c:v>1162,5</c:v>
                </c:pt>
                <c:pt idx="11726">
                  <c:v>1162,6</c:v>
                </c:pt>
                <c:pt idx="11727">
                  <c:v>1162,7</c:v>
                </c:pt>
                <c:pt idx="11728">
                  <c:v>1162,8</c:v>
                </c:pt>
                <c:pt idx="11729">
                  <c:v>1162,9</c:v>
                </c:pt>
                <c:pt idx="11730">
                  <c:v>1163</c:v>
                </c:pt>
                <c:pt idx="11731">
                  <c:v>1163,1</c:v>
                </c:pt>
                <c:pt idx="11732">
                  <c:v>1163,2</c:v>
                </c:pt>
                <c:pt idx="11733">
                  <c:v>1163,3</c:v>
                </c:pt>
                <c:pt idx="11734">
                  <c:v>1163,4</c:v>
                </c:pt>
                <c:pt idx="11735">
                  <c:v>1163,5</c:v>
                </c:pt>
                <c:pt idx="11736">
                  <c:v>1163,6</c:v>
                </c:pt>
                <c:pt idx="11737">
                  <c:v>1163,7</c:v>
                </c:pt>
                <c:pt idx="11738">
                  <c:v>1163,8</c:v>
                </c:pt>
                <c:pt idx="11739">
                  <c:v>1163,9</c:v>
                </c:pt>
                <c:pt idx="11740">
                  <c:v>1164</c:v>
                </c:pt>
                <c:pt idx="11741">
                  <c:v>1164,1</c:v>
                </c:pt>
                <c:pt idx="11742">
                  <c:v>1164,2</c:v>
                </c:pt>
                <c:pt idx="11743">
                  <c:v>1164,3</c:v>
                </c:pt>
                <c:pt idx="11744">
                  <c:v>1164,4</c:v>
                </c:pt>
                <c:pt idx="11745">
                  <c:v>1164,5</c:v>
                </c:pt>
                <c:pt idx="11746">
                  <c:v>1164,6</c:v>
                </c:pt>
                <c:pt idx="11747">
                  <c:v>1164,7</c:v>
                </c:pt>
                <c:pt idx="11748">
                  <c:v>1164,8</c:v>
                </c:pt>
                <c:pt idx="11749">
                  <c:v>1164,9</c:v>
                </c:pt>
                <c:pt idx="11750">
                  <c:v>1165</c:v>
                </c:pt>
                <c:pt idx="11751">
                  <c:v>1165,1</c:v>
                </c:pt>
                <c:pt idx="11752">
                  <c:v>1165,2</c:v>
                </c:pt>
                <c:pt idx="11753">
                  <c:v>1165,3</c:v>
                </c:pt>
                <c:pt idx="11754">
                  <c:v>1165,4</c:v>
                </c:pt>
                <c:pt idx="11755">
                  <c:v>1165,5</c:v>
                </c:pt>
                <c:pt idx="11756">
                  <c:v>1165,6</c:v>
                </c:pt>
                <c:pt idx="11757">
                  <c:v>1165,7</c:v>
                </c:pt>
                <c:pt idx="11758">
                  <c:v>1165,8</c:v>
                </c:pt>
                <c:pt idx="11759">
                  <c:v>1165,9</c:v>
                </c:pt>
                <c:pt idx="11760">
                  <c:v>1166</c:v>
                </c:pt>
                <c:pt idx="11761">
                  <c:v>1166,1</c:v>
                </c:pt>
                <c:pt idx="11762">
                  <c:v>1166,2</c:v>
                </c:pt>
                <c:pt idx="11763">
                  <c:v>1166,3</c:v>
                </c:pt>
                <c:pt idx="11764">
                  <c:v>1166,4</c:v>
                </c:pt>
                <c:pt idx="11765">
                  <c:v>1166,5</c:v>
                </c:pt>
                <c:pt idx="11766">
                  <c:v>1166,6</c:v>
                </c:pt>
                <c:pt idx="11767">
                  <c:v>1166,7</c:v>
                </c:pt>
                <c:pt idx="11768">
                  <c:v>1166,8</c:v>
                </c:pt>
                <c:pt idx="11769">
                  <c:v>1166,9</c:v>
                </c:pt>
                <c:pt idx="11770">
                  <c:v>1167</c:v>
                </c:pt>
                <c:pt idx="11771">
                  <c:v>1167,1</c:v>
                </c:pt>
                <c:pt idx="11772">
                  <c:v>1167,2</c:v>
                </c:pt>
                <c:pt idx="11773">
                  <c:v>1167,3</c:v>
                </c:pt>
                <c:pt idx="11774">
                  <c:v>1167,4</c:v>
                </c:pt>
                <c:pt idx="11775">
                  <c:v>1167,5</c:v>
                </c:pt>
                <c:pt idx="11776">
                  <c:v>1167,6</c:v>
                </c:pt>
                <c:pt idx="11777">
                  <c:v>1167,7</c:v>
                </c:pt>
                <c:pt idx="11778">
                  <c:v>1167,8</c:v>
                </c:pt>
                <c:pt idx="11779">
                  <c:v>1167,9</c:v>
                </c:pt>
                <c:pt idx="11780">
                  <c:v>1168</c:v>
                </c:pt>
                <c:pt idx="11781">
                  <c:v>1168,1</c:v>
                </c:pt>
                <c:pt idx="11782">
                  <c:v>1168,2</c:v>
                </c:pt>
                <c:pt idx="11783">
                  <c:v>1168,3</c:v>
                </c:pt>
                <c:pt idx="11784">
                  <c:v>1168,4</c:v>
                </c:pt>
                <c:pt idx="11785">
                  <c:v>1168,5</c:v>
                </c:pt>
                <c:pt idx="11786">
                  <c:v>1168,6</c:v>
                </c:pt>
                <c:pt idx="11787">
                  <c:v>1168,7</c:v>
                </c:pt>
                <c:pt idx="11788">
                  <c:v>1168,8</c:v>
                </c:pt>
                <c:pt idx="11789">
                  <c:v>1168,9</c:v>
                </c:pt>
                <c:pt idx="11790">
                  <c:v>1169</c:v>
                </c:pt>
                <c:pt idx="11791">
                  <c:v>1169,1</c:v>
                </c:pt>
                <c:pt idx="11792">
                  <c:v>1169,2</c:v>
                </c:pt>
                <c:pt idx="11793">
                  <c:v>1169,3</c:v>
                </c:pt>
                <c:pt idx="11794">
                  <c:v>1169,4</c:v>
                </c:pt>
                <c:pt idx="11795">
                  <c:v>1169,5</c:v>
                </c:pt>
                <c:pt idx="11796">
                  <c:v>1169,6</c:v>
                </c:pt>
                <c:pt idx="11797">
                  <c:v>1169,7</c:v>
                </c:pt>
                <c:pt idx="11798">
                  <c:v>1169,8</c:v>
                </c:pt>
                <c:pt idx="11799">
                  <c:v>1169,9</c:v>
                </c:pt>
                <c:pt idx="11800">
                  <c:v>1170</c:v>
                </c:pt>
                <c:pt idx="11801">
                  <c:v>1170,1</c:v>
                </c:pt>
                <c:pt idx="11802">
                  <c:v>1170,2</c:v>
                </c:pt>
                <c:pt idx="11803">
                  <c:v>1170,3</c:v>
                </c:pt>
                <c:pt idx="11804">
                  <c:v>1170,4</c:v>
                </c:pt>
                <c:pt idx="11805">
                  <c:v>1170,5</c:v>
                </c:pt>
                <c:pt idx="11806">
                  <c:v>1170,6</c:v>
                </c:pt>
                <c:pt idx="11807">
                  <c:v>1170,7</c:v>
                </c:pt>
                <c:pt idx="11808">
                  <c:v>1170,8</c:v>
                </c:pt>
                <c:pt idx="11809">
                  <c:v>1170,9</c:v>
                </c:pt>
                <c:pt idx="11810">
                  <c:v>1171</c:v>
                </c:pt>
                <c:pt idx="11811">
                  <c:v>1171,1</c:v>
                </c:pt>
                <c:pt idx="11812">
                  <c:v>1171,2</c:v>
                </c:pt>
                <c:pt idx="11813">
                  <c:v>1171,3</c:v>
                </c:pt>
                <c:pt idx="11814">
                  <c:v>1171,4</c:v>
                </c:pt>
                <c:pt idx="11815">
                  <c:v>1171,5</c:v>
                </c:pt>
                <c:pt idx="11816">
                  <c:v>1171,6</c:v>
                </c:pt>
                <c:pt idx="11817">
                  <c:v>1171,7</c:v>
                </c:pt>
                <c:pt idx="11818">
                  <c:v>1171,8</c:v>
                </c:pt>
                <c:pt idx="11819">
                  <c:v>1171,9</c:v>
                </c:pt>
                <c:pt idx="11820">
                  <c:v>1172</c:v>
                </c:pt>
                <c:pt idx="11821">
                  <c:v>1172,1</c:v>
                </c:pt>
                <c:pt idx="11822">
                  <c:v>1172,2</c:v>
                </c:pt>
                <c:pt idx="11823">
                  <c:v>1172,3</c:v>
                </c:pt>
                <c:pt idx="11824">
                  <c:v>1172,4</c:v>
                </c:pt>
                <c:pt idx="11825">
                  <c:v>1172,5</c:v>
                </c:pt>
                <c:pt idx="11826">
                  <c:v>1172,6</c:v>
                </c:pt>
                <c:pt idx="11827">
                  <c:v>1172,7</c:v>
                </c:pt>
                <c:pt idx="11828">
                  <c:v>1172,8</c:v>
                </c:pt>
                <c:pt idx="11829">
                  <c:v>1172,9</c:v>
                </c:pt>
                <c:pt idx="11830">
                  <c:v>1173</c:v>
                </c:pt>
                <c:pt idx="11831">
                  <c:v>1173,1</c:v>
                </c:pt>
                <c:pt idx="11832">
                  <c:v>1173,2</c:v>
                </c:pt>
                <c:pt idx="11833">
                  <c:v>1173,3</c:v>
                </c:pt>
                <c:pt idx="11834">
                  <c:v>1173,4</c:v>
                </c:pt>
                <c:pt idx="11835">
                  <c:v>1173,5</c:v>
                </c:pt>
                <c:pt idx="11836">
                  <c:v>1173,6</c:v>
                </c:pt>
                <c:pt idx="11837">
                  <c:v>1173,7</c:v>
                </c:pt>
                <c:pt idx="11838">
                  <c:v>1173,8</c:v>
                </c:pt>
                <c:pt idx="11839">
                  <c:v>1173,9</c:v>
                </c:pt>
                <c:pt idx="11840">
                  <c:v>1174</c:v>
                </c:pt>
                <c:pt idx="11841">
                  <c:v>1174,1</c:v>
                </c:pt>
                <c:pt idx="11842">
                  <c:v>1174,2</c:v>
                </c:pt>
                <c:pt idx="11843">
                  <c:v>1174,3</c:v>
                </c:pt>
                <c:pt idx="11844">
                  <c:v>1174,4</c:v>
                </c:pt>
                <c:pt idx="11845">
                  <c:v>1174,5</c:v>
                </c:pt>
                <c:pt idx="11846">
                  <c:v>1174,6</c:v>
                </c:pt>
                <c:pt idx="11847">
                  <c:v>1174,7</c:v>
                </c:pt>
                <c:pt idx="11848">
                  <c:v>1174,8</c:v>
                </c:pt>
                <c:pt idx="11849">
                  <c:v>1174,9</c:v>
                </c:pt>
                <c:pt idx="11850">
                  <c:v>1175</c:v>
                </c:pt>
                <c:pt idx="11851">
                  <c:v>1175,1</c:v>
                </c:pt>
                <c:pt idx="11852">
                  <c:v>1175,2</c:v>
                </c:pt>
                <c:pt idx="11853">
                  <c:v>1175,3</c:v>
                </c:pt>
                <c:pt idx="11854">
                  <c:v>1175,4</c:v>
                </c:pt>
                <c:pt idx="11855">
                  <c:v>1175,5</c:v>
                </c:pt>
                <c:pt idx="11856">
                  <c:v>1175,6</c:v>
                </c:pt>
                <c:pt idx="11857">
                  <c:v>1175,7</c:v>
                </c:pt>
                <c:pt idx="11858">
                  <c:v>1175,8</c:v>
                </c:pt>
                <c:pt idx="11859">
                  <c:v>1175,9</c:v>
                </c:pt>
                <c:pt idx="11860">
                  <c:v>1176</c:v>
                </c:pt>
                <c:pt idx="11861">
                  <c:v>1176,1</c:v>
                </c:pt>
                <c:pt idx="11862">
                  <c:v>1176,2</c:v>
                </c:pt>
                <c:pt idx="11863">
                  <c:v>1176,3</c:v>
                </c:pt>
                <c:pt idx="11864">
                  <c:v>1176,4</c:v>
                </c:pt>
                <c:pt idx="11865">
                  <c:v>1176,5</c:v>
                </c:pt>
                <c:pt idx="11866">
                  <c:v>1176,6</c:v>
                </c:pt>
                <c:pt idx="11867">
                  <c:v>1176,7</c:v>
                </c:pt>
                <c:pt idx="11868">
                  <c:v>1176,8</c:v>
                </c:pt>
                <c:pt idx="11869">
                  <c:v>1176,9</c:v>
                </c:pt>
                <c:pt idx="11870">
                  <c:v>1177</c:v>
                </c:pt>
                <c:pt idx="11871">
                  <c:v>1177,1</c:v>
                </c:pt>
                <c:pt idx="11872">
                  <c:v>1177,2</c:v>
                </c:pt>
                <c:pt idx="11873">
                  <c:v>1177,3</c:v>
                </c:pt>
                <c:pt idx="11874">
                  <c:v>1177,4</c:v>
                </c:pt>
                <c:pt idx="11875">
                  <c:v>1177,5</c:v>
                </c:pt>
                <c:pt idx="11876">
                  <c:v>1177,6</c:v>
                </c:pt>
                <c:pt idx="11877">
                  <c:v>1177,7</c:v>
                </c:pt>
                <c:pt idx="11878">
                  <c:v>1177,8</c:v>
                </c:pt>
                <c:pt idx="11879">
                  <c:v>1177,9</c:v>
                </c:pt>
                <c:pt idx="11880">
                  <c:v>1178</c:v>
                </c:pt>
                <c:pt idx="11881">
                  <c:v>1178,1</c:v>
                </c:pt>
                <c:pt idx="11882">
                  <c:v>1178,2</c:v>
                </c:pt>
                <c:pt idx="11883">
                  <c:v>1178,3</c:v>
                </c:pt>
                <c:pt idx="11884">
                  <c:v>1178,4</c:v>
                </c:pt>
                <c:pt idx="11885">
                  <c:v>1178,5</c:v>
                </c:pt>
                <c:pt idx="11886">
                  <c:v>1178,6</c:v>
                </c:pt>
                <c:pt idx="11887">
                  <c:v>1178,7</c:v>
                </c:pt>
                <c:pt idx="11888">
                  <c:v>1178,8</c:v>
                </c:pt>
                <c:pt idx="11889">
                  <c:v>1178,9</c:v>
                </c:pt>
                <c:pt idx="11890">
                  <c:v>1179</c:v>
                </c:pt>
                <c:pt idx="11891">
                  <c:v>1179,1</c:v>
                </c:pt>
                <c:pt idx="11892">
                  <c:v>1179,2</c:v>
                </c:pt>
                <c:pt idx="11893">
                  <c:v>1179,3</c:v>
                </c:pt>
                <c:pt idx="11894">
                  <c:v>1179,4</c:v>
                </c:pt>
                <c:pt idx="11895">
                  <c:v>1179,5</c:v>
                </c:pt>
                <c:pt idx="11896">
                  <c:v>1179,6</c:v>
                </c:pt>
                <c:pt idx="11897">
                  <c:v>1179,7</c:v>
                </c:pt>
                <c:pt idx="11898">
                  <c:v>1179,8</c:v>
                </c:pt>
                <c:pt idx="11899">
                  <c:v>1179,9</c:v>
                </c:pt>
                <c:pt idx="11900">
                  <c:v>1180</c:v>
                </c:pt>
                <c:pt idx="11901">
                  <c:v>1180,1</c:v>
                </c:pt>
                <c:pt idx="11902">
                  <c:v>1180,2</c:v>
                </c:pt>
                <c:pt idx="11903">
                  <c:v>1180,3</c:v>
                </c:pt>
                <c:pt idx="11904">
                  <c:v>1180,4</c:v>
                </c:pt>
                <c:pt idx="11905">
                  <c:v>1180,5</c:v>
                </c:pt>
                <c:pt idx="11906">
                  <c:v>1180,6</c:v>
                </c:pt>
                <c:pt idx="11907">
                  <c:v>1180,7</c:v>
                </c:pt>
                <c:pt idx="11908">
                  <c:v>1180,8</c:v>
                </c:pt>
                <c:pt idx="11909">
                  <c:v>1180,9</c:v>
                </c:pt>
                <c:pt idx="11910">
                  <c:v>1181</c:v>
                </c:pt>
                <c:pt idx="11911">
                  <c:v>1181,1</c:v>
                </c:pt>
                <c:pt idx="11912">
                  <c:v>1181,2</c:v>
                </c:pt>
                <c:pt idx="11913">
                  <c:v>1181,3</c:v>
                </c:pt>
                <c:pt idx="11914">
                  <c:v>1181,4</c:v>
                </c:pt>
                <c:pt idx="11915">
                  <c:v>1181,5</c:v>
                </c:pt>
                <c:pt idx="11916">
                  <c:v>1181,6</c:v>
                </c:pt>
                <c:pt idx="11917">
                  <c:v>1181,7</c:v>
                </c:pt>
                <c:pt idx="11918">
                  <c:v>1181,8</c:v>
                </c:pt>
                <c:pt idx="11919">
                  <c:v>1181,9</c:v>
                </c:pt>
                <c:pt idx="11920">
                  <c:v>1182</c:v>
                </c:pt>
                <c:pt idx="11921">
                  <c:v>1182,1</c:v>
                </c:pt>
                <c:pt idx="11922">
                  <c:v>1182,2</c:v>
                </c:pt>
                <c:pt idx="11923">
                  <c:v>1182,3</c:v>
                </c:pt>
                <c:pt idx="11924">
                  <c:v>1182,4</c:v>
                </c:pt>
                <c:pt idx="11925">
                  <c:v>1182,5</c:v>
                </c:pt>
                <c:pt idx="11926">
                  <c:v>1182,6</c:v>
                </c:pt>
                <c:pt idx="11927">
                  <c:v>1182,7</c:v>
                </c:pt>
                <c:pt idx="11928">
                  <c:v>1182,8</c:v>
                </c:pt>
                <c:pt idx="11929">
                  <c:v>1182,9</c:v>
                </c:pt>
                <c:pt idx="11930">
                  <c:v>1183</c:v>
                </c:pt>
                <c:pt idx="11931">
                  <c:v>1183,1</c:v>
                </c:pt>
                <c:pt idx="11932">
                  <c:v>1183,2</c:v>
                </c:pt>
                <c:pt idx="11933">
                  <c:v>1183,3</c:v>
                </c:pt>
                <c:pt idx="11934">
                  <c:v>1183,4</c:v>
                </c:pt>
                <c:pt idx="11935">
                  <c:v>1183,5</c:v>
                </c:pt>
                <c:pt idx="11936">
                  <c:v>1183,6</c:v>
                </c:pt>
                <c:pt idx="11937">
                  <c:v>1183,7</c:v>
                </c:pt>
                <c:pt idx="11938">
                  <c:v>1183,8</c:v>
                </c:pt>
                <c:pt idx="11939">
                  <c:v>1183,9</c:v>
                </c:pt>
                <c:pt idx="11940">
                  <c:v>1184</c:v>
                </c:pt>
                <c:pt idx="11941">
                  <c:v>1184,1</c:v>
                </c:pt>
                <c:pt idx="11942">
                  <c:v>1184,2</c:v>
                </c:pt>
                <c:pt idx="11943">
                  <c:v>1184,3</c:v>
                </c:pt>
                <c:pt idx="11944">
                  <c:v>1184,4</c:v>
                </c:pt>
                <c:pt idx="11945">
                  <c:v>1184,5</c:v>
                </c:pt>
                <c:pt idx="11946">
                  <c:v>1184,6</c:v>
                </c:pt>
                <c:pt idx="11947">
                  <c:v>1184,7</c:v>
                </c:pt>
                <c:pt idx="11948">
                  <c:v>1184,8</c:v>
                </c:pt>
                <c:pt idx="11949">
                  <c:v>1184,9</c:v>
                </c:pt>
                <c:pt idx="11950">
                  <c:v>1185</c:v>
                </c:pt>
                <c:pt idx="11951">
                  <c:v>1185,1</c:v>
                </c:pt>
                <c:pt idx="11952">
                  <c:v>1185,2</c:v>
                </c:pt>
                <c:pt idx="11953">
                  <c:v>1185,3</c:v>
                </c:pt>
                <c:pt idx="11954">
                  <c:v>1185,4</c:v>
                </c:pt>
                <c:pt idx="11955">
                  <c:v>1185,5</c:v>
                </c:pt>
                <c:pt idx="11956">
                  <c:v>1185,6</c:v>
                </c:pt>
                <c:pt idx="11957">
                  <c:v>1185,7</c:v>
                </c:pt>
                <c:pt idx="11958">
                  <c:v>1185,8</c:v>
                </c:pt>
                <c:pt idx="11959">
                  <c:v>1185,9</c:v>
                </c:pt>
                <c:pt idx="11960">
                  <c:v>1186</c:v>
                </c:pt>
                <c:pt idx="11961">
                  <c:v>1186,1</c:v>
                </c:pt>
                <c:pt idx="11962">
                  <c:v>1186,2</c:v>
                </c:pt>
                <c:pt idx="11963">
                  <c:v>1186,3</c:v>
                </c:pt>
                <c:pt idx="11964">
                  <c:v>1186,4</c:v>
                </c:pt>
                <c:pt idx="11965">
                  <c:v>1186,5</c:v>
                </c:pt>
                <c:pt idx="11966">
                  <c:v>1186,6</c:v>
                </c:pt>
                <c:pt idx="11967">
                  <c:v>1186,7</c:v>
                </c:pt>
                <c:pt idx="11968">
                  <c:v>1186,8</c:v>
                </c:pt>
                <c:pt idx="11969">
                  <c:v>1186,9</c:v>
                </c:pt>
                <c:pt idx="11970">
                  <c:v>1187</c:v>
                </c:pt>
                <c:pt idx="11971">
                  <c:v>1187,1</c:v>
                </c:pt>
                <c:pt idx="11972">
                  <c:v>1187,2</c:v>
                </c:pt>
                <c:pt idx="11973">
                  <c:v>1187,3</c:v>
                </c:pt>
                <c:pt idx="11974">
                  <c:v>1187,4</c:v>
                </c:pt>
                <c:pt idx="11975">
                  <c:v>1187,5</c:v>
                </c:pt>
                <c:pt idx="11976">
                  <c:v>1187,6</c:v>
                </c:pt>
                <c:pt idx="11977">
                  <c:v>1187,7</c:v>
                </c:pt>
                <c:pt idx="11978">
                  <c:v>1187,8</c:v>
                </c:pt>
                <c:pt idx="11979">
                  <c:v>1187,9</c:v>
                </c:pt>
                <c:pt idx="11980">
                  <c:v>1188</c:v>
                </c:pt>
                <c:pt idx="11981">
                  <c:v>1188,1</c:v>
                </c:pt>
                <c:pt idx="11982">
                  <c:v>1188,2</c:v>
                </c:pt>
                <c:pt idx="11983">
                  <c:v>1188,3</c:v>
                </c:pt>
                <c:pt idx="11984">
                  <c:v>1188,4</c:v>
                </c:pt>
                <c:pt idx="11985">
                  <c:v>1188,5</c:v>
                </c:pt>
                <c:pt idx="11986">
                  <c:v>1188,6</c:v>
                </c:pt>
                <c:pt idx="11987">
                  <c:v>1188,7</c:v>
                </c:pt>
                <c:pt idx="11988">
                  <c:v>1188,8</c:v>
                </c:pt>
                <c:pt idx="11989">
                  <c:v>1188,9</c:v>
                </c:pt>
                <c:pt idx="11990">
                  <c:v>1189</c:v>
                </c:pt>
                <c:pt idx="11991">
                  <c:v>1189,1</c:v>
                </c:pt>
                <c:pt idx="11992">
                  <c:v>1189,2</c:v>
                </c:pt>
                <c:pt idx="11993">
                  <c:v>1189,3</c:v>
                </c:pt>
                <c:pt idx="11994">
                  <c:v>1189,4</c:v>
                </c:pt>
                <c:pt idx="11995">
                  <c:v>1189,5</c:v>
                </c:pt>
                <c:pt idx="11996">
                  <c:v>1189,6</c:v>
                </c:pt>
                <c:pt idx="11997">
                  <c:v>1189,7</c:v>
                </c:pt>
                <c:pt idx="11998">
                  <c:v>1189,8</c:v>
                </c:pt>
                <c:pt idx="11999">
                  <c:v>1189,9</c:v>
                </c:pt>
                <c:pt idx="12000">
                  <c:v>1190</c:v>
                </c:pt>
                <c:pt idx="12001">
                  <c:v>1190,1</c:v>
                </c:pt>
                <c:pt idx="12002">
                  <c:v>1190,2</c:v>
                </c:pt>
                <c:pt idx="12003">
                  <c:v>1190,3</c:v>
                </c:pt>
                <c:pt idx="12004">
                  <c:v>1190,4</c:v>
                </c:pt>
                <c:pt idx="12005">
                  <c:v>1190,5</c:v>
                </c:pt>
                <c:pt idx="12006">
                  <c:v>1190,6</c:v>
                </c:pt>
                <c:pt idx="12007">
                  <c:v>1190,7</c:v>
                </c:pt>
                <c:pt idx="12008">
                  <c:v>1190,8</c:v>
                </c:pt>
                <c:pt idx="12009">
                  <c:v>1190,9</c:v>
                </c:pt>
                <c:pt idx="12010">
                  <c:v>1191</c:v>
                </c:pt>
                <c:pt idx="12011">
                  <c:v>1191,1</c:v>
                </c:pt>
                <c:pt idx="12012">
                  <c:v>1191,2</c:v>
                </c:pt>
                <c:pt idx="12013">
                  <c:v>1191,3</c:v>
                </c:pt>
                <c:pt idx="12014">
                  <c:v>1191,4</c:v>
                </c:pt>
                <c:pt idx="12015">
                  <c:v>1191,5</c:v>
                </c:pt>
                <c:pt idx="12016">
                  <c:v>1191,6</c:v>
                </c:pt>
                <c:pt idx="12017">
                  <c:v>1191,7</c:v>
                </c:pt>
                <c:pt idx="12018">
                  <c:v>1191,8</c:v>
                </c:pt>
                <c:pt idx="12019">
                  <c:v>1191,9</c:v>
                </c:pt>
                <c:pt idx="12020">
                  <c:v>1192</c:v>
                </c:pt>
                <c:pt idx="12021">
                  <c:v>1192,1</c:v>
                </c:pt>
                <c:pt idx="12022">
                  <c:v>1192,2</c:v>
                </c:pt>
                <c:pt idx="12023">
                  <c:v>1192,3</c:v>
                </c:pt>
                <c:pt idx="12024">
                  <c:v>1192,4</c:v>
                </c:pt>
                <c:pt idx="12025">
                  <c:v>1192,5</c:v>
                </c:pt>
                <c:pt idx="12026">
                  <c:v>1192,6</c:v>
                </c:pt>
                <c:pt idx="12027">
                  <c:v>1192,7</c:v>
                </c:pt>
                <c:pt idx="12028">
                  <c:v>1192,8</c:v>
                </c:pt>
                <c:pt idx="12029">
                  <c:v>1192,9</c:v>
                </c:pt>
                <c:pt idx="12030">
                  <c:v>1193</c:v>
                </c:pt>
                <c:pt idx="12031">
                  <c:v>1193,1</c:v>
                </c:pt>
                <c:pt idx="12032">
                  <c:v>1193,2</c:v>
                </c:pt>
                <c:pt idx="12033">
                  <c:v>1193,3</c:v>
                </c:pt>
                <c:pt idx="12034">
                  <c:v>1193,4</c:v>
                </c:pt>
                <c:pt idx="12035">
                  <c:v>1193,5</c:v>
                </c:pt>
                <c:pt idx="12036">
                  <c:v>1193,6</c:v>
                </c:pt>
                <c:pt idx="12037">
                  <c:v>1193,7</c:v>
                </c:pt>
                <c:pt idx="12038">
                  <c:v>1193,8</c:v>
                </c:pt>
                <c:pt idx="12039">
                  <c:v>1193,9</c:v>
                </c:pt>
                <c:pt idx="12040">
                  <c:v>1194</c:v>
                </c:pt>
                <c:pt idx="12041">
                  <c:v>1194,1</c:v>
                </c:pt>
                <c:pt idx="12042">
                  <c:v>1194,2</c:v>
                </c:pt>
                <c:pt idx="12043">
                  <c:v>1194,3</c:v>
                </c:pt>
                <c:pt idx="12044">
                  <c:v>1194,4</c:v>
                </c:pt>
                <c:pt idx="12045">
                  <c:v>1194,5</c:v>
                </c:pt>
                <c:pt idx="12046">
                  <c:v>1194,6</c:v>
                </c:pt>
                <c:pt idx="12047">
                  <c:v>1194,7</c:v>
                </c:pt>
                <c:pt idx="12048">
                  <c:v>1194,8</c:v>
                </c:pt>
                <c:pt idx="12049">
                  <c:v>1194,9</c:v>
                </c:pt>
                <c:pt idx="12050">
                  <c:v>1195</c:v>
                </c:pt>
                <c:pt idx="12051">
                  <c:v>1195,1</c:v>
                </c:pt>
                <c:pt idx="12052">
                  <c:v>1195,2</c:v>
                </c:pt>
                <c:pt idx="12053">
                  <c:v>1195,3</c:v>
                </c:pt>
                <c:pt idx="12054">
                  <c:v>1195,4</c:v>
                </c:pt>
                <c:pt idx="12055">
                  <c:v>1195,5</c:v>
                </c:pt>
                <c:pt idx="12056">
                  <c:v>1195,6</c:v>
                </c:pt>
                <c:pt idx="12057">
                  <c:v>1195,7</c:v>
                </c:pt>
                <c:pt idx="12058">
                  <c:v>1195,8</c:v>
                </c:pt>
                <c:pt idx="12059">
                  <c:v>1195,9</c:v>
                </c:pt>
                <c:pt idx="12060">
                  <c:v>1196</c:v>
                </c:pt>
                <c:pt idx="12061">
                  <c:v>1196,1</c:v>
                </c:pt>
                <c:pt idx="12062">
                  <c:v>1196,2</c:v>
                </c:pt>
                <c:pt idx="12063">
                  <c:v>1196,3</c:v>
                </c:pt>
                <c:pt idx="12064">
                  <c:v>1196,4</c:v>
                </c:pt>
                <c:pt idx="12065">
                  <c:v>1196,5</c:v>
                </c:pt>
                <c:pt idx="12066">
                  <c:v>1196,6</c:v>
                </c:pt>
                <c:pt idx="12067">
                  <c:v>1196,7</c:v>
                </c:pt>
                <c:pt idx="12068">
                  <c:v>1196,8</c:v>
                </c:pt>
                <c:pt idx="12069">
                  <c:v>1196,9</c:v>
                </c:pt>
                <c:pt idx="12070">
                  <c:v>1197</c:v>
                </c:pt>
                <c:pt idx="12071">
                  <c:v>1197,1</c:v>
                </c:pt>
                <c:pt idx="12072">
                  <c:v>1197,2</c:v>
                </c:pt>
                <c:pt idx="12073">
                  <c:v>1197,3</c:v>
                </c:pt>
                <c:pt idx="12074">
                  <c:v>1197,4</c:v>
                </c:pt>
                <c:pt idx="12075">
                  <c:v>1197,5</c:v>
                </c:pt>
                <c:pt idx="12076">
                  <c:v>1197,6</c:v>
                </c:pt>
                <c:pt idx="12077">
                  <c:v>1197,7</c:v>
                </c:pt>
                <c:pt idx="12078">
                  <c:v>1197,8</c:v>
                </c:pt>
                <c:pt idx="12079">
                  <c:v>1197,9</c:v>
                </c:pt>
                <c:pt idx="12080">
                  <c:v>1198</c:v>
                </c:pt>
                <c:pt idx="12081">
                  <c:v>1198,1</c:v>
                </c:pt>
                <c:pt idx="12082">
                  <c:v>1198,2</c:v>
                </c:pt>
                <c:pt idx="12083">
                  <c:v>1198,3</c:v>
                </c:pt>
                <c:pt idx="12084">
                  <c:v>1198,4</c:v>
                </c:pt>
                <c:pt idx="12085">
                  <c:v>1198,5</c:v>
                </c:pt>
                <c:pt idx="12086">
                  <c:v>1198,6</c:v>
                </c:pt>
                <c:pt idx="12087">
                  <c:v>1198,7</c:v>
                </c:pt>
                <c:pt idx="12088">
                  <c:v>1198,8</c:v>
                </c:pt>
                <c:pt idx="12089">
                  <c:v>1198,9</c:v>
                </c:pt>
                <c:pt idx="12090">
                  <c:v>1199</c:v>
                </c:pt>
                <c:pt idx="12091">
                  <c:v>1199,1</c:v>
                </c:pt>
                <c:pt idx="12092">
                  <c:v>1199,2</c:v>
                </c:pt>
                <c:pt idx="12093">
                  <c:v>1199,3</c:v>
                </c:pt>
                <c:pt idx="12094">
                  <c:v>1199,4</c:v>
                </c:pt>
                <c:pt idx="12095">
                  <c:v>1199,5</c:v>
                </c:pt>
                <c:pt idx="12096">
                  <c:v>1199,6</c:v>
                </c:pt>
                <c:pt idx="12097">
                  <c:v>1199,7</c:v>
                </c:pt>
                <c:pt idx="12098">
                  <c:v>1199,8</c:v>
                </c:pt>
                <c:pt idx="12099">
                  <c:v>1199,9</c:v>
                </c:pt>
                <c:pt idx="12100">
                  <c:v>1200</c:v>
                </c:pt>
                <c:pt idx="12101">
                  <c:v>1200,1</c:v>
                </c:pt>
                <c:pt idx="12102">
                  <c:v>1200,2</c:v>
                </c:pt>
                <c:pt idx="12103">
                  <c:v>1200,3</c:v>
                </c:pt>
                <c:pt idx="12104">
                  <c:v>1200,4</c:v>
                </c:pt>
                <c:pt idx="12105">
                  <c:v>1200,5</c:v>
                </c:pt>
                <c:pt idx="12106">
                  <c:v>1200,6</c:v>
                </c:pt>
                <c:pt idx="12107">
                  <c:v>1200,7</c:v>
                </c:pt>
                <c:pt idx="12108">
                  <c:v>1200,8</c:v>
                </c:pt>
                <c:pt idx="12109">
                  <c:v>1200,9</c:v>
                </c:pt>
                <c:pt idx="12110">
                  <c:v>1201</c:v>
                </c:pt>
                <c:pt idx="12111">
                  <c:v>1201,1</c:v>
                </c:pt>
                <c:pt idx="12112">
                  <c:v>1201,2</c:v>
                </c:pt>
                <c:pt idx="12113">
                  <c:v>1201,3</c:v>
                </c:pt>
                <c:pt idx="12114">
                  <c:v>1201,4</c:v>
                </c:pt>
                <c:pt idx="12115">
                  <c:v>1201,5</c:v>
                </c:pt>
                <c:pt idx="12116">
                  <c:v>1201,6</c:v>
                </c:pt>
                <c:pt idx="12117">
                  <c:v>1201,7</c:v>
                </c:pt>
                <c:pt idx="12118">
                  <c:v>1201,8</c:v>
                </c:pt>
                <c:pt idx="12119">
                  <c:v>1201,9</c:v>
                </c:pt>
                <c:pt idx="12120">
                  <c:v>1202</c:v>
                </c:pt>
                <c:pt idx="12121">
                  <c:v>1202,1</c:v>
                </c:pt>
                <c:pt idx="12122">
                  <c:v>1202,2</c:v>
                </c:pt>
                <c:pt idx="12123">
                  <c:v>1202,3</c:v>
                </c:pt>
                <c:pt idx="12124">
                  <c:v>1202,4</c:v>
                </c:pt>
                <c:pt idx="12125">
                  <c:v>1202,5</c:v>
                </c:pt>
                <c:pt idx="12126">
                  <c:v>1202,6</c:v>
                </c:pt>
                <c:pt idx="12127">
                  <c:v>1202,7</c:v>
                </c:pt>
                <c:pt idx="12128">
                  <c:v>1202,8</c:v>
                </c:pt>
                <c:pt idx="12129">
                  <c:v>1202,9</c:v>
                </c:pt>
                <c:pt idx="12130">
                  <c:v>1203</c:v>
                </c:pt>
                <c:pt idx="12131">
                  <c:v>1203,1</c:v>
                </c:pt>
                <c:pt idx="12132">
                  <c:v>1203,2</c:v>
                </c:pt>
                <c:pt idx="12133">
                  <c:v>1203,3</c:v>
                </c:pt>
                <c:pt idx="12134">
                  <c:v>1203,4</c:v>
                </c:pt>
                <c:pt idx="12135">
                  <c:v>1203,5</c:v>
                </c:pt>
                <c:pt idx="12136">
                  <c:v>1203,6</c:v>
                </c:pt>
                <c:pt idx="12137">
                  <c:v>1203,7</c:v>
                </c:pt>
                <c:pt idx="12138">
                  <c:v>1203,8</c:v>
                </c:pt>
                <c:pt idx="12139">
                  <c:v>1203,9</c:v>
                </c:pt>
                <c:pt idx="12140">
                  <c:v>1204</c:v>
                </c:pt>
                <c:pt idx="12141">
                  <c:v>1204,1</c:v>
                </c:pt>
                <c:pt idx="12142">
                  <c:v>1204,2</c:v>
                </c:pt>
                <c:pt idx="12143">
                  <c:v>1204,3</c:v>
                </c:pt>
                <c:pt idx="12144">
                  <c:v>1204,4</c:v>
                </c:pt>
                <c:pt idx="12145">
                  <c:v>1204,5</c:v>
                </c:pt>
                <c:pt idx="12146">
                  <c:v>1204,6</c:v>
                </c:pt>
                <c:pt idx="12147">
                  <c:v>1204,7</c:v>
                </c:pt>
                <c:pt idx="12148">
                  <c:v>1204,8</c:v>
                </c:pt>
                <c:pt idx="12149">
                  <c:v>1204,9</c:v>
                </c:pt>
                <c:pt idx="12150">
                  <c:v>1205</c:v>
                </c:pt>
                <c:pt idx="12151">
                  <c:v>1205,1</c:v>
                </c:pt>
                <c:pt idx="12152">
                  <c:v>1205,2</c:v>
                </c:pt>
                <c:pt idx="12153">
                  <c:v>1205,3</c:v>
                </c:pt>
                <c:pt idx="12154">
                  <c:v>1205,4</c:v>
                </c:pt>
                <c:pt idx="12155">
                  <c:v>1205,5</c:v>
                </c:pt>
                <c:pt idx="12156">
                  <c:v>1205,6</c:v>
                </c:pt>
                <c:pt idx="12157">
                  <c:v>1205,7</c:v>
                </c:pt>
                <c:pt idx="12158">
                  <c:v>1205,8</c:v>
                </c:pt>
                <c:pt idx="12159">
                  <c:v>1205,9</c:v>
                </c:pt>
                <c:pt idx="12160">
                  <c:v>1206</c:v>
                </c:pt>
                <c:pt idx="12161">
                  <c:v>1206,1</c:v>
                </c:pt>
                <c:pt idx="12162">
                  <c:v>1206,2</c:v>
                </c:pt>
                <c:pt idx="12163">
                  <c:v>1206,3</c:v>
                </c:pt>
                <c:pt idx="12164">
                  <c:v>1206,4</c:v>
                </c:pt>
                <c:pt idx="12165">
                  <c:v>1206,5</c:v>
                </c:pt>
                <c:pt idx="12166">
                  <c:v>1206,6</c:v>
                </c:pt>
                <c:pt idx="12167">
                  <c:v>1206,7</c:v>
                </c:pt>
                <c:pt idx="12168">
                  <c:v>1206,8</c:v>
                </c:pt>
                <c:pt idx="12169">
                  <c:v>1206,9</c:v>
                </c:pt>
                <c:pt idx="12170">
                  <c:v>1207</c:v>
                </c:pt>
                <c:pt idx="12171">
                  <c:v>1207,1</c:v>
                </c:pt>
                <c:pt idx="12172">
                  <c:v>1207,2</c:v>
                </c:pt>
                <c:pt idx="12173">
                  <c:v>1207,3</c:v>
                </c:pt>
                <c:pt idx="12174">
                  <c:v>1207,4</c:v>
                </c:pt>
                <c:pt idx="12175">
                  <c:v>1207,5</c:v>
                </c:pt>
                <c:pt idx="12176">
                  <c:v>1207,6</c:v>
                </c:pt>
                <c:pt idx="12177">
                  <c:v>1207,7</c:v>
                </c:pt>
                <c:pt idx="12178">
                  <c:v>1207,8</c:v>
                </c:pt>
                <c:pt idx="12179">
                  <c:v>1207,9</c:v>
                </c:pt>
                <c:pt idx="12180">
                  <c:v>1208</c:v>
                </c:pt>
                <c:pt idx="12181">
                  <c:v>1208,1</c:v>
                </c:pt>
                <c:pt idx="12182">
                  <c:v>1208,2</c:v>
                </c:pt>
                <c:pt idx="12183">
                  <c:v>1208,3</c:v>
                </c:pt>
                <c:pt idx="12184">
                  <c:v>1208,4</c:v>
                </c:pt>
                <c:pt idx="12185">
                  <c:v>1208,5</c:v>
                </c:pt>
                <c:pt idx="12186">
                  <c:v>1208,6</c:v>
                </c:pt>
                <c:pt idx="12187">
                  <c:v>1208,7</c:v>
                </c:pt>
                <c:pt idx="12188">
                  <c:v>1208,8</c:v>
                </c:pt>
                <c:pt idx="12189">
                  <c:v>1208,9</c:v>
                </c:pt>
                <c:pt idx="12190">
                  <c:v>1209</c:v>
                </c:pt>
                <c:pt idx="12191">
                  <c:v>1209,1</c:v>
                </c:pt>
                <c:pt idx="12192">
                  <c:v>1209,2</c:v>
                </c:pt>
                <c:pt idx="12193">
                  <c:v>1209,3</c:v>
                </c:pt>
                <c:pt idx="12194">
                  <c:v>1209,4</c:v>
                </c:pt>
                <c:pt idx="12195">
                  <c:v>1209,5</c:v>
                </c:pt>
                <c:pt idx="12196">
                  <c:v>1209,6</c:v>
                </c:pt>
                <c:pt idx="12197">
                  <c:v>1209,7</c:v>
                </c:pt>
                <c:pt idx="12198">
                  <c:v>1209,8</c:v>
                </c:pt>
                <c:pt idx="12199">
                  <c:v>1209,9</c:v>
                </c:pt>
                <c:pt idx="12200">
                  <c:v>1210</c:v>
                </c:pt>
                <c:pt idx="12201">
                  <c:v>1210,1</c:v>
                </c:pt>
                <c:pt idx="12202">
                  <c:v>1210,2</c:v>
                </c:pt>
                <c:pt idx="12203">
                  <c:v>1210,3</c:v>
                </c:pt>
                <c:pt idx="12204">
                  <c:v>1210,4</c:v>
                </c:pt>
                <c:pt idx="12205">
                  <c:v>1210,5</c:v>
                </c:pt>
                <c:pt idx="12206">
                  <c:v>1210,6</c:v>
                </c:pt>
                <c:pt idx="12207">
                  <c:v>1210,7</c:v>
                </c:pt>
                <c:pt idx="12208">
                  <c:v>1210,8</c:v>
                </c:pt>
                <c:pt idx="12209">
                  <c:v>1210,9</c:v>
                </c:pt>
                <c:pt idx="12210">
                  <c:v>1211</c:v>
                </c:pt>
                <c:pt idx="12211">
                  <c:v>1211,1</c:v>
                </c:pt>
                <c:pt idx="12212">
                  <c:v>1211,2</c:v>
                </c:pt>
                <c:pt idx="12213">
                  <c:v>1211,3</c:v>
                </c:pt>
                <c:pt idx="12214">
                  <c:v>1211,4</c:v>
                </c:pt>
                <c:pt idx="12215">
                  <c:v>1211,5</c:v>
                </c:pt>
                <c:pt idx="12216">
                  <c:v>1211,6</c:v>
                </c:pt>
                <c:pt idx="12217">
                  <c:v>1211,7</c:v>
                </c:pt>
                <c:pt idx="12218">
                  <c:v>1211,8</c:v>
                </c:pt>
                <c:pt idx="12219">
                  <c:v>1211,9</c:v>
                </c:pt>
                <c:pt idx="12220">
                  <c:v>1212</c:v>
                </c:pt>
                <c:pt idx="12221">
                  <c:v>1212,1</c:v>
                </c:pt>
                <c:pt idx="12222">
                  <c:v>1212,2</c:v>
                </c:pt>
                <c:pt idx="12223">
                  <c:v>1212,3</c:v>
                </c:pt>
                <c:pt idx="12224">
                  <c:v>1212,4</c:v>
                </c:pt>
                <c:pt idx="12225">
                  <c:v>1212,5</c:v>
                </c:pt>
                <c:pt idx="12226">
                  <c:v>1212,6</c:v>
                </c:pt>
                <c:pt idx="12227">
                  <c:v>1212,7</c:v>
                </c:pt>
                <c:pt idx="12228">
                  <c:v>1212,8</c:v>
                </c:pt>
                <c:pt idx="12229">
                  <c:v>1212,9</c:v>
                </c:pt>
                <c:pt idx="12230">
                  <c:v>1213</c:v>
                </c:pt>
                <c:pt idx="12231">
                  <c:v>1213,1</c:v>
                </c:pt>
                <c:pt idx="12232">
                  <c:v>1213,2</c:v>
                </c:pt>
                <c:pt idx="12233">
                  <c:v>1213,3</c:v>
                </c:pt>
                <c:pt idx="12234">
                  <c:v>1213,4</c:v>
                </c:pt>
                <c:pt idx="12235">
                  <c:v>1213,5</c:v>
                </c:pt>
                <c:pt idx="12236">
                  <c:v>1213,6</c:v>
                </c:pt>
                <c:pt idx="12237">
                  <c:v>1213,7</c:v>
                </c:pt>
                <c:pt idx="12238">
                  <c:v>1213,8</c:v>
                </c:pt>
                <c:pt idx="12239">
                  <c:v>1213,9</c:v>
                </c:pt>
                <c:pt idx="12240">
                  <c:v>1214</c:v>
                </c:pt>
                <c:pt idx="12241">
                  <c:v>1214,1</c:v>
                </c:pt>
                <c:pt idx="12242">
                  <c:v>1214,2</c:v>
                </c:pt>
                <c:pt idx="12243">
                  <c:v>1214,3</c:v>
                </c:pt>
                <c:pt idx="12244">
                  <c:v>1214,4</c:v>
                </c:pt>
                <c:pt idx="12245">
                  <c:v>1214,5</c:v>
                </c:pt>
                <c:pt idx="12246">
                  <c:v>1214,6</c:v>
                </c:pt>
                <c:pt idx="12247">
                  <c:v>1214,7</c:v>
                </c:pt>
                <c:pt idx="12248">
                  <c:v>1214,8</c:v>
                </c:pt>
                <c:pt idx="12249">
                  <c:v>1214,9</c:v>
                </c:pt>
                <c:pt idx="12250">
                  <c:v>1215</c:v>
                </c:pt>
                <c:pt idx="12251">
                  <c:v>1215,1</c:v>
                </c:pt>
                <c:pt idx="12252">
                  <c:v>1215,2</c:v>
                </c:pt>
                <c:pt idx="12253">
                  <c:v>1215,3</c:v>
                </c:pt>
                <c:pt idx="12254">
                  <c:v>1215,4</c:v>
                </c:pt>
                <c:pt idx="12255">
                  <c:v>1215,5</c:v>
                </c:pt>
                <c:pt idx="12256">
                  <c:v>1215,6</c:v>
                </c:pt>
                <c:pt idx="12257">
                  <c:v>1215,7</c:v>
                </c:pt>
                <c:pt idx="12258">
                  <c:v>1215,8</c:v>
                </c:pt>
                <c:pt idx="12259">
                  <c:v>1215,9</c:v>
                </c:pt>
                <c:pt idx="12260">
                  <c:v>1216</c:v>
                </c:pt>
                <c:pt idx="12261">
                  <c:v>1216,1</c:v>
                </c:pt>
                <c:pt idx="12262">
                  <c:v>1216,2</c:v>
                </c:pt>
                <c:pt idx="12263">
                  <c:v>1216,3</c:v>
                </c:pt>
                <c:pt idx="12264">
                  <c:v>1216,4</c:v>
                </c:pt>
                <c:pt idx="12265">
                  <c:v>1216,5</c:v>
                </c:pt>
                <c:pt idx="12266">
                  <c:v>1216,6</c:v>
                </c:pt>
                <c:pt idx="12267">
                  <c:v>1216,7</c:v>
                </c:pt>
                <c:pt idx="12268">
                  <c:v>1216,8</c:v>
                </c:pt>
                <c:pt idx="12269">
                  <c:v>1216,9</c:v>
                </c:pt>
                <c:pt idx="12270">
                  <c:v>1217</c:v>
                </c:pt>
                <c:pt idx="12271">
                  <c:v>1217,1</c:v>
                </c:pt>
                <c:pt idx="12272">
                  <c:v>1217,2</c:v>
                </c:pt>
                <c:pt idx="12273">
                  <c:v>1217,3</c:v>
                </c:pt>
                <c:pt idx="12274">
                  <c:v>1217,4</c:v>
                </c:pt>
                <c:pt idx="12275">
                  <c:v>1217,5</c:v>
                </c:pt>
                <c:pt idx="12276">
                  <c:v>1217,6</c:v>
                </c:pt>
                <c:pt idx="12277">
                  <c:v>1217,7</c:v>
                </c:pt>
                <c:pt idx="12278">
                  <c:v>1217,8</c:v>
                </c:pt>
                <c:pt idx="12279">
                  <c:v>1217,9</c:v>
                </c:pt>
                <c:pt idx="12280">
                  <c:v>1218</c:v>
                </c:pt>
                <c:pt idx="12281">
                  <c:v>1218,1</c:v>
                </c:pt>
                <c:pt idx="12282">
                  <c:v>1218,2</c:v>
                </c:pt>
                <c:pt idx="12283">
                  <c:v>1218,3</c:v>
                </c:pt>
                <c:pt idx="12284">
                  <c:v>1218,4</c:v>
                </c:pt>
                <c:pt idx="12285">
                  <c:v>1218,5</c:v>
                </c:pt>
                <c:pt idx="12286">
                  <c:v>1218,6</c:v>
                </c:pt>
                <c:pt idx="12287">
                  <c:v>1218,7</c:v>
                </c:pt>
                <c:pt idx="12288">
                  <c:v>1218,8</c:v>
                </c:pt>
                <c:pt idx="12289">
                  <c:v>1218,9</c:v>
                </c:pt>
                <c:pt idx="12290">
                  <c:v>1219</c:v>
                </c:pt>
                <c:pt idx="12291">
                  <c:v>1219,1</c:v>
                </c:pt>
                <c:pt idx="12292">
                  <c:v>1219,2</c:v>
                </c:pt>
                <c:pt idx="12293">
                  <c:v>1219,3</c:v>
                </c:pt>
                <c:pt idx="12294">
                  <c:v>1219,4</c:v>
                </c:pt>
                <c:pt idx="12295">
                  <c:v>1219,5</c:v>
                </c:pt>
                <c:pt idx="12296">
                  <c:v>1219,6</c:v>
                </c:pt>
                <c:pt idx="12297">
                  <c:v>1219,7</c:v>
                </c:pt>
                <c:pt idx="12298">
                  <c:v>1219,8</c:v>
                </c:pt>
                <c:pt idx="12299">
                  <c:v>1219,9</c:v>
                </c:pt>
                <c:pt idx="12300">
                  <c:v>1220</c:v>
                </c:pt>
                <c:pt idx="12301">
                  <c:v>1220,1</c:v>
                </c:pt>
                <c:pt idx="12302">
                  <c:v>1220,2</c:v>
                </c:pt>
                <c:pt idx="12303">
                  <c:v>1220,3</c:v>
                </c:pt>
                <c:pt idx="12304">
                  <c:v>1220,4</c:v>
                </c:pt>
                <c:pt idx="12305">
                  <c:v>1220,5</c:v>
                </c:pt>
                <c:pt idx="12306">
                  <c:v>1220,6</c:v>
                </c:pt>
                <c:pt idx="12307">
                  <c:v>1220,7</c:v>
                </c:pt>
                <c:pt idx="12308">
                  <c:v>1220,8</c:v>
                </c:pt>
                <c:pt idx="12309">
                  <c:v>1220,9</c:v>
                </c:pt>
                <c:pt idx="12310">
                  <c:v>1221</c:v>
                </c:pt>
                <c:pt idx="12311">
                  <c:v>1221,1</c:v>
                </c:pt>
                <c:pt idx="12312">
                  <c:v>1221,2</c:v>
                </c:pt>
                <c:pt idx="12313">
                  <c:v>1221,3</c:v>
                </c:pt>
                <c:pt idx="12314">
                  <c:v>1221,4</c:v>
                </c:pt>
                <c:pt idx="12315">
                  <c:v>1221,5</c:v>
                </c:pt>
                <c:pt idx="12316">
                  <c:v>1221,6</c:v>
                </c:pt>
                <c:pt idx="12317">
                  <c:v>1221,7</c:v>
                </c:pt>
                <c:pt idx="12318">
                  <c:v>1221,8</c:v>
                </c:pt>
                <c:pt idx="12319">
                  <c:v>1221,9</c:v>
                </c:pt>
                <c:pt idx="12320">
                  <c:v>1222</c:v>
                </c:pt>
                <c:pt idx="12321">
                  <c:v>1222,1</c:v>
                </c:pt>
                <c:pt idx="12322">
                  <c:v>1222,2</c:v>
                </c:pt>
                <c:pt idx="12323">
                  <c:v>1222,3</c:v>
                </c:pt>
                <c:pt idx="12324">
                  <c:v>1222,4</c:v>
                </c:pt>
                <c:pt idx="12325">
                  <c:v>1222,5</c:v>
                </c:pt>
                <c:pt idx="12326">
                  <c:v>1222,6</c:v>
                </c:pt>
                <c:pt idx="12327">
                  <c:v>1222,7</c:v>
                </c:pt>
                <c:pt idx="12328">
                  <c:v>1222,8</c:v>
                </c:pt>
                <c:pt idx="12329">
                  <c:v>1222,9</c:v>
                </c:pt>
                <c:pt idx="12330">
                  <c:v>1223</c:v>
                </c:pt>
                <c:pt idx="12331">
                  <c:v>1223,1</c:v>
                </c:pt>
                <c:pt idx="12332">
                  <c:v>1223,2</c:v>
                </c:pt>
                <c:pt idx="12333">
                  <c:v>1223,3</c:v>
                </c:pt>
                <c:pt idx="12334">
                  <c:v>1223,4</c:v>
                </c:pt>
                <c:pt idx="12335">
                  <c:v>1223,5</c:v>
                </c:pt>
                <c:pt idx="12336">
                  <c:v>1223,6</c:v>
                </c:pt>
                <c:pt idx="12337">
                  <c:v>1223,7</c:v>
                </c:pt>
                <c:pt idx="12338">
                  <c:v>1223,8</c:v>
                </c:pt>
                <c:pt idx="12339">
                  <c:v>1223,9</c:v>
                </c:pt>
                <c:pt idx="12340">
                  <c:v>1224</c:v>
                </c:pt>
                <c:pt idx="12341">
                  <c:v>1224,1</c:v>
                </c:pt>
                <c:pt idx="12342">
                  <c:v>1224,2</c:v>
                </c:pt>
                <c:pt idx="12343">
                  <c:v>1224,3</c:v>
                </c:pt>
                <c:pt idx="12344">
                  <c:v>1224,4</c:v>
                </c:pt>
                <c:pt idx="12345">
                  <c:v>1224,5</c:v>
                </c:pt>
                <c:pt idx="12346">
                  <c:v>1224,6</c:v>
                </c:pt>
                <c:pt idx="12347">
                  <c:v>1224,7</c:v>
                </c:pt>
                <c:pt idx="12348">
                  <c:v>1224,8</c:v>
                </c:pt>
                <c:pt idx="12349">
                  <c:v>1224,9</c:v>
                </c:pt>
                <c:pt idx="12350">
                  <c:v>1225</c:v>
                </c:pt>
                <c:pt idx="12351">
                  <c:v>1225,1</c:v>
                </c:pt>
                <c:pt idx="12352">
                  <c:v>1225,2</c:v>
                </c:pt>
                <c:pt idx="12353">
                  <c:v>1225,3</c:v>
                </c:pt>
                <c:pt idx="12354">
                  <c:v>1225,4</c:v>
                </c:pt>
                <c:pt idx="12355">
                  <c:v>1225,5</c:v>
                </c:pt>
                <c:pt idx="12356">
                  <c:v>1225,6</c:v>
                </c:pt>
                <c:pt idx="12357">
                  <c:v>1225,7</c:v>
                </c:pt>
                <c:pt idx="12358">
                  <c:v>1225,8</c:v>
                </c:pt>
                <c:pt idx="12359">
                  <c:v>1225,9</c:v>
                </c:pt>
                <c:pt idx="12360">
                  <c:v>1226</c:v>
                </c:pt>
                <c:pt idx="12361">
                  <c:v>1226,1</c:v>
                </c:pt>
                <c:pt idx="12362">
                  <c:v>1226,2</c:v>
                </c:pt>
                <c:pt idx="12363">
                  <c:v>1226,3</c:v>
                </c:pt>
                <c:pt idx="12364">
                  <c:v>1226,4</c:v>
                </c:pt>
                <c:pt idx="12365">
                  <c:v>1226,5</c:v>
                </c:pt>
                <c:pt idx="12366">
                  <c:v>1226,6</c:v>
                </c:pt>
                <c:pt idx="12367">
                  <c:v>1226,7</c:v>
                </c:pt>
                <c:pt idx="12368">
                  <c:v>1226,8</c:v>
                </c:pt>
                <c:pt idx="12369">
                  <c:v>1226,9</c:v>
                </c:pt>
                <c:pt idx="12370">
                  <c:v>1227</c:v>
                </c:pt>
                <c:pt idx="12371">
                  <c:v>1227,1</c:v>
                </c:pt>
                <c:pt idx="12372">
                  <c:v>1227,2</c:v>
                </c:pt>
                <c:pt idx="12373">
                  <c:v>1227,3</c:v>
                </c:pt>
                <c:pt idx="12374">
                  <c:v>1227,4</c:v>
                </c:pt>
                <c:pt idx="12375">
                  <c:v>1227,5</c:v>
                </c:pt>
                <c:pt idx="12376">
                  <c:v>1227,6</c:v>
                </c:pt>
                <c:pt idx="12377">
                  <c:v>1227,7</c:v>
                </c:pt>
                <c:pt idx="12378">
                  <c:v>1227,8</c:v>
                </c:pt>
                <c:pt idx="12379">
                  <c:v>1227,9</c:v>
                </c:pt>
                <c:pt idx="12380">
                  <c:v>1228</c:v>
                </c:pt>
                <c:pt idx="12381">
                  <c:v>1228,1</c:v>
                </c:pt>
                <c:pt idx="12382">
                  <c:v>1228,2</c:v>
                </c:pt>
                <c:pt idx="12383">
                  <c:v>1228,3</c:v>
                </c:pt>
                <c:pt idx="12384">
                  <c:v>1228,4</c:v>
                </c:pt>
                <c:pt idx="12385">
                  <c:v>1228,5</c:v>
                </c:pt>
                <c:pt idx="12386">
                  <c:v>1228,6</c:v>
                </c:pt>
                <c:pt idx="12387">
                  <c:v>1228,7</c:v>
                </c:pt>
                <c:pt idx="12388">
                  <c:v>1228,8</c:v>
                </c:pt>
                <c:pt idx="12389">
                  <c:v>1228,9</c:v>
                </c:pt>
                <c:pt idx="12390">
                  <c:v>1229</c:v>
                </c:pt>
                <c:pt idx="12391">
                  <c:v>1229,1</c:v>
                </c:pt>
                <c:pt idx="12392">
                  <c:v>1229,2</c:v>
                </c:pt>
                <c:pt idx="12393">
                  <c:v>1229,3</c:v>
                </c:pt>
                <c:pt idx="12394">
                  <c:v>1229,4</c:v>
                </c:pt>
                <c:pt idx="12395">
                  <c:v>1229,5</c:v>
                </c:pt>
                <c:pt idx="12396">
                  <c:v>1229,6</c:v>
                </c:pt>
                <c:pt idx="12397">
                  <c:v>1229,7</c:v>
                </c:pt>
                <c:pt idx="12398">
                  <c:v>1229,8</c:v>
                </c:pt>
                <c:pt idx="12399">
                  <c:v>1229,9</c:v>
                </c:pt>
                <c:pt idx="12400">
                  <c:v>1230</c:v>
                </c:pt>
                <c:pt idx="12401">
                  <c:v>1230,1</c:v>
                </c:pt>
                <c:pt idx="12402">
                  <c:v>1230,2</c:v>
                </c:pt>
                <c:pt idx="12403">
                  <c:v>1230,3</c:v>
                </c:pt>
                <c:pt idx="12404">
                  <c:v>1230,4</c:v>
                </c:pt>
                <c:pt idx="12405">
                  <c:v>1230,5</c:v>
                </c:pt>
                <c:pt idx="12406">
                  <c:v>1230,6</c:v>
                </c:pt>
                <c:pt idx="12407">
                  <c:v>1230,7</c:v>
                </c:pt>
                <c:pt idx="12408">
                  <c:v>1230,8</c:v>
                </c:pt>
                <c:pt idx="12409">
                  <c:v>1230,9</c:v>
                </c:pt>
                <c:pt idx="12410">
                  <c:v>1231</c:v>
                </c:pt>
                <c:pt idx="12411">
                  <c:v>1231,1</c:v>
                </c:pt>
                <c:pt idx="12412">
                  <c:v>1231,2</c:v>
                </c:pt>
                <c:pt idx="12413">
                  <c:v>1231,3</c:v>
                </c:pt>
                <c:pt idx="12414">
                  <c:v>1231,4</c:v>
                </c:pt>
                <c:pt idx="12415">
                  <c:v>1231,5</c:v>
                </c:pt>
                <c:pt idx="12416">
                  <c:v>1231,6</c:v>
                </c:pt>
                <c:pt idx="12417">
                  <c:v>1231,7</c:v>
                </c:pt>
                <c:pt idx="12418">
                  <c:v>1231,8</c:v>
                </c:pt>
                <c:pt idx="12419">
                  <c:v>1231,9</c:v>
                </c:pt>
                <c:pt idx="12420">
                  <c:v>1232</c:v>
                </c:pt>
                <c:pt idx="12421">
                  <c:v>1232,1</c:v>
                </c:pt>
                <c:pt idx="12422">
                  <c:v>1232,2</c:v>
                </c:pt>
                <c:pt idx="12423">
                  <c:v>1232,3</c:v>
                </c:pt>
                <c:pt idx="12424">
                  <c:v>1232,4</c:v>
                </c:pt>
                <c:pt idx="12425">
                  <c:v>1232,5</c:v>
                </c:pt>
                <c:pt idx="12426">
                  <c:v>1232,6</c:v>
                </c:pt>
                <c:pt idx="12427">
                  <c:v>1232,7</c:v>
                </c:pt>
                <c:pt idx="12428">
                  <c:v>1232,8</c:v>
                </c:pt>
                <c:pt idx="12429">
                  <c:v>1232,9</c:v>
                </c:pt>
                <c:pt idx="12430">
                  <c:v>1233</c:v>
                </c:pt>
                <c:pt idx="12431">
                  <c:v>1233,1</c:v>
                </c:pt>
                <c:pt idx="12432">
                  <c:v>1233,2</c:v>
                </c:pt>
                <c:pt idx="12433">
                  <c:v>1233,3</c:v>
                </c:pt>
                <c:pt idx="12434">
                  <c:v>1233,4</c:v>
                </c:pt>
                <c:pt idx="12435">
                  <c:v>1233,5</c:v>
                </c:pt>
                <c:pt idx="12436">
                  <c:v>1233,6</c:v>
                </c:pt>
                <c:pt idx="12437">
                  <c:v>1233,7</c:v>
                </c:pt>
                <c:pt idx="12438">
                  <c:v>1233,8</c:v>
                </c:pt>
                <c:pt idx="12439">
                  <c:v>1233,9</c:v>
                </c:pt>
                <c:pt idx="12440">
                  <c:v>1234</c:v>
                </c:pt>
                <c:pt idx="12441">
                  <c:v>1234,1</c:v>
                </c:pt>
                <c:pt idx="12442">
                  <c:v>1234,2</c:v>
                </c:pt>
                <c:pt idx="12443">
                  <c:v>1234,3</c:v>
                </c:pt>
                <c:pt idx="12444">
                  <c:v>1234,4</c:v>
                </c:pt>
                <c:pt idx="12445">
                  <c:v>1234,5</c:v>
                </c:pt>
                <c:pt idx="12446">
                  <c:v>1234,6</c:v>
                </c:pt>
                <c:pt idx="12447">
                  <c:v>1234,7</c:v>
                </c:pt>
                <c:pt idx="12448">
                  <c:v>1234,8</c:v>
                </c:pt>
                <c:pt idx="12449">
                  <c:v>1234,9</c:v>
                </c:pt>
                <c:pt idx="12450">
                  <c:v>1235</c:v>
                </c:pt>
                <c:pt idx="12451">
                  <c:v>1235,1</c:v>
                </c:pt>
                <c:pt idx="12452">
                  <c:v>1235,2</c:v>
                </c:pt>
                <c:pt idx="12453">
                  <c:v>1235,3</c:v>
                </c:pt>
                <c:pt idx="12454">
                  <c:v>1235,4</c:v>
                </c:pt>
                <c:pt idx="12455">
                  <c:v>1235,5</c:v>
                </c:pt>
                <c:pt idx="12456">
                  <c:v>1235,6</c:v>
                </c:pt>
                <c:pt idx="12457">
                  <c:v>1235,7</c:v>
                </c:pt>
                <c:pt idx="12458">
                  <c:v>1235,8</c:v>
                </c:pt>
                <c:pt idx="12459">
                  <c:v>1235,9</c:v>
                </c:pt>
                <c:pt idx="12460">
                  <c:v>1236</c:v>
                </c:pt>
                <c:pt idx="12461">
                  <c:v>1236,1</c:v>
                </c:pt>
                <c:pt idx="12462">
                  <c:v>1236,2</c:v>
                </c:pt>
                <c:pt idx="12463">
                  <c:v>1236,3</c:v>
                </c:pt>
                <c:pt idx="12464">
                  <c:v>1236,4</c:v>
                </c:pt>
                <c:pt idx="12465">
                  <c:v>1236,5</c:v>
                </c:pt>
                <c:pt idx="12466">
                  <c:v>1236,6</c:v>
                </c:pt>
                <c:pt idx="12467">
                  <c:v>1236,7</c:v>
                </c:pt>
                <c:pt idx="12468">
                  <c:v>1236,8</c:v>
                </c:pt>
                <c:pt idx="12469">
                  <c:v>1236,9</c:v>
                </c:pt>
                <c:pt idx="12470">
                  <c:v>1237</c:v>
                </c:pt>
                <c:pt idx="12471">
                  <c:v>1237,1</c:v>
                </c:pt>
                <c:pt idx="12472">
                  <c:v>1237,2</c:v>
                </c:pt>
                <c:pt idx="12473">
                  <c:v>1237,3</c:v>
                </c:pt>
                <c:pt idx="12474">
                  <c:v>1237,4</c:v>
                </c:pt>
                <c:pt idx="12475">
                  <c:v>1237,5</c:v>
                </c:pt>
                <c:pt idx="12476">
                  <c:v>1237,6</c:v>
                </c:pt>
                <c:pt idx="12477">
                  <c:v>1237,7</c:v>
                </c:pt>
                <c:pt idx="12478">
                  <c:v>1237,8</c:v>
                </c:pt>
                <c:pt idx="12479">
                  <c:v>1237,9</c:v>
                </c:pt>
                <c:pt idx="12480">
                  <c:v>1238</c:v>
                </c:pt>
                <c:pt idx="12481">
                  <c:v>1238,1</c:v>
                </c:pt>
                <c:pt idx="12482">
                  <c:v>1238,2</c:v>
                </c:pt>
                <c:pt idx="12483">
                  <c:v>1238,3</c:v>
                </c:pt>
                <c:pt idx="12484">
                  <c:v>1238,4</c:v>
                </c:pt>
                <c:pt idx="12485">
                  <c:v>1238,5</c:v>
                </c:pt>
                <c:pt idx="12486">
                  <c:v>1238,6</c:v>
                </c:pt>
                <c:pt idx="12487">
                  <c:v>1238,7</c:v>
                </c:pt>
                <c:pt idx="12488">
                  <c:v>1238,8</c:v>
                </c:pt>
                <c:pt idx="12489">
                  <c:v>1238,9</c:v>
                </c:pt>
                <c:pt idx="12490">
                  <c:v>1239</c:v>
                </c:pt>
                <c:pt idx="12491">
                  <c:v>1239,1</c:v>
                </c:pt>
                <c:pt idx="12492">
                  <c:v>1239,2</c:v>
                </c:pt>
                <c:pt idx="12493">
                  <c:v>1239,3</c:v>
                </c:pt>
                <c:pt idx="12494">
                  <c:v>1239,4</c:v>
                </c:pt>
                <c:pt idx="12495">
                  <c:v>1239,5</c:v>
                </c:pt>
                <c:pt idx="12496">
                  <c:v>1239,6</c:v>
                </c:pt>
                <c:pt idx="12497">
                  <c:v>1239,7</c:v>
                </c:pt>
                <c:pt idx="12498">
                  <c:v>1239,8</c:v>
                </c:pt>
                <c:pt idx="12499">
                  <c:v>1239,9</c:v>
                </c:pt>
                <c:pt idx="12500">
                  <c:v>1240</c:v>
                </c:pt>
                <c:pt idx="12501">
                  <c:v>1240,1</c:v>
                </c:pt>
                <c:pt idx="12502">
                  <c:v>1240,2</c:v>
                </c:pt>
                <c:pt idx="12503">
                  <c:v>1240,3</c:v>
                </c:pt>
                <c:pt idx="12504">
                  <c:v>1240,4</c:v>
                </c:pt>
                <c:pt idx="12505">
                  <c:v>1240,5</c:v>
                </c:pt>
                <c:pt idx="12506">
                  <c:v>1240,6</c:v>
                </c:pt>
                <c:pt idx="12507">
                  <c:v>1240,7</c:v>
                </c:pt>
                <c:pt idx="12508">
                  <c:v>1240,8</c:v>
                </c:pt>
                <c:pt idx="12509">
                  <c:v>1240,9</c:v>
                </c:pt>
                <c:pt idx="12510">
                  <c:v>1241</c:v>
                </c:pt>
                <c:pt idx="12511">
                  <c:v>1241,1</c:v>
                </c:pt>
                <c:pt idx="12512">
                  <c:v>1241,2</c:v>
                </c:pt>
                <c:pt idx="12513">
                  <c:v>1241,3</c:v>
                </c:pt>
                <c:pt idx="12514">
                  <c:v>1241,4</c:v>
                </c:pt>
                <c:pt idx="12515">
                  <c:v>1241,5</c:v>
                </c:pt>
                <c:pt idx="12516">
                  <c:v>1241,6</c:v>
                </c:pt>
                <c:pt idx="12517">
                  <c:v>1241,7</c:v>
                </c:pt>
                <c:pt idx="12518">
                  <c:v>1241,8</c:v>
                </c:pt>
                <c:pt idx="12519">
                  <c:v>1241,9</c:v>
                </c:pt>
                <c:pt idx="12520">
                  <c:v>1242</c:v>
                </c:pt>
                <c:pt idx="12521">
                  <c:v>1242,1</c:v>
                </c:pt>
                <c:pt idx="12522">
                  <c:v>1242,2</c:v>
                </c:pt>
                <c:pt idx="12523">
                  <c:v>1242,3</c:v>
                </c:pt>
                <c:pt idx="12524">
                  <c:v>1242,4</c:v>
                </c:pt>
                <c:pt idx="12525">
                  <c:v>1242,5</c:v>
                </c:pt>
                <c:pt idx="12526">
                  <c:v>1242,6</c:v>
                </c:pt>
                <c:pt idx="12527">
                  <c:v>1242,7</c:v>
                </c:pt>
                <c:pt idx="12528">
                  <c:v>1242,8</c:v>
                </c:pt>
                <c:pt idx="12529">
                  <c:v>1242,9</c:v>
                </c:pt>
                <c:pt idx="12530">
                  <c:v>1243</c:v>
                </c:pt>
                <c:pt idx="12531">
                  <c:v>1243,1</c:v>
                </c:pt>
                <c:pt idx="12532">
                  <c:v>1243,2</c:v>
                </c:pt>
                <c:pt idx="12533">
                  <c:v>1243,3</c:v>
                </c:pt>
                <c:pt idx="12534">
                  <c:v>1243,4</c:v>
                </c:pt>
                <c:pt idx="12535">
                  <c:v>1243,5</c:v>
                </c:pt>
                <c:pt idx="12536">
                  <c:v>1243,6</c:v>
                </c:pt>
                <c:pt idx="12537">
                  <c:v>1243,7</c:v>
                </c:pt>
                <c:pt idx="12538">
                  <c:v>1243,8</c:v>
                </c:pt>
                <c:pt idx="12539">
                  <c:v>1243,9</c:v>
                </c:pt>
                <c:pt idx="12540">
                  <c:v>1244</c:v>
                </c:pt>
                <c:pt idx="12541">
                  <c:v>1244,1</c:v>
                </c:pt>
                <c:pt idx="12542">
                  <c:v>1244,2</c:v>
                </c:pt>
                <c:pt idx="12543">
                  <c:v>1244,3</c:v>
                </c:pt>
                <c:pt idx="12544">
                  <c:v>1244,4</c:v>
                </c:pt>
                <c:pt idx="12545">
                  <c:v>1244,5</c:v>
                </c:pt>
                <c:pt idx="12546">
                  <c:v>1244,6</c:v>
                </c:pt>
                <c:pt idx="12547">
                  <c:v>1244,7</c:v>
                </c:pt>
                <c:pt idx="12548">
                  <c:v>1244,8</c:v>
                </c:pt>
                <c:pt idx="12549">
                  <c:v>1244,9</c:v>
                </c:pt>
                <c:pt idx="12550">
                  <c:v>1245</c:v>
                </c:pt>
                <c:pt idx="12551">
                  <c:v>1245,1</c:v>
                </c:pt>
                <c:pt idx="12552">
                  <c:v>1245,2</c:v>
                </c:pt>
                <c:pt idx="12553">
                  <c:v>1245,3</c:v>
                </c:pt>
                <c:pt idx="12554">
                  <c:v>1245,4</c:v>
                </c:pt>
                <c:pt idx="12555">
                  <c:v>1245,5</c:v>
                </c:pt>
                <c:pt idx="12556">
                  <c:v>1245,6</c:v>
                </c:pt>
                <c:pt idx="12557">
                  <c:v>1245,7</c:v>
                </c:pt>
                <c:pt idx="12558">
                  <c:v>1245,8</c:v>
                </c:pt>
                <c:pt idx="12559">
                  <c:v>1245,9</c:v>
                </c:pt>
                <c:pt idx="12560">
                  <c:v>1246</c:v>
                </c:pt>
                <c:pt idx="12561">
                  <c:v>1246,1</c:v>
                </c:pt>
                <c:pt idx="12562">
                  <c:v>1246,2</c:v>
                </c:pt>
                <c:pt idx="12563">
                  <c:v>1246,3</c:v>
                </c:pt>
                <c:pt idx="12564">
                  <c:v>1246,4</c:v>
                </c:pt>
                <c:pt idx="12565">
                  <c:v>1246,5</c:v>
                </c:pt>
                <c:pt idx="12566">
                  <c:v>1246,6</c:v>
                </c:pt>
                <c:pt idx="12567">
                  <c:v>1246,7</c:v>
                </c:pt>
                <c:pt idx="12568">
                  <c:v>1246,8</c:v>
                </c:pt>
                <c:pt idx="12569">
                  <c:v>1246,9</c:v>
                </c:pt>
                <c:pt idx="12570">
                  <c:v>1247</c:v>
                </c:pt>
                <c:pt idx="12571">
                  <c:v>1247,1</c:v>
                </c:pt>
                <c:pt idx="12572">
                  <c:v>1247,2</c:v>
                </c:pt>
                <c:pt idx="12573">
                  <c:v>1247,3</c:v>
                </c:pt>
                <c:pt idx="12574">
                  <c:v>1247,4</c:v>
                </c:pt>
                <c:pt idx="12575">
                  <c:v>1247,5</c:v>
                </c:pt>
                <c:pt idx="12576">
                  <c:v>1247,6</c:v>
                </c:pt>
                <c:pt idx="12577">
                  <c:v>1247,7</c:v>
                </c:pt>
                <c:pt idx="12578">
                  <c:v>1247,8</c:v>
                </c:pt>
                <c:pt idx="12579">
                  <c:v>1247,9</c:v>
                </c:pt>
                <c:pt idx="12580">
                  <c:v>1248</c:v>
                </c:pt>
                <c:pt idx="12581">
                  <c:v>1248,1</c:v>
                </c:pt>
                <c:pt idx="12582">
                  <c:v>1248,2</c:v>
                </c:pt>
                <c:pt idx="12583">
                  <c:v>1248,3</c:v>
                </c:pt>
                <c:pt idx="12584">
                  <c:v>1248,4</c:v>
                </c:pt>
                <c:pt idx="12585">
                  <c:v>1248,5</c:v>
                </c:pt>
                <c:pt idx="12586">
                  <c:v>1248,6</c:v>
                </c:pt>
                <c:pt idx="12587">
                  <c:v>1248,7</c:v>
                </c:pt>
                <c:pt idx="12588">
                  <c:v>1248,8</c:v>
                </c:pt>
                <c:pt idx="12589">
                  <c:v>1248,9</c:v>
                </c:pt>
                <c:pt idx="12590">
                  <c:v>1249</c:v>
                </c:pt>
                <c:pt idx="12591">
                  <c:v>1249,1</c:v>
                </c:pt>
                <c:pt idx="12592">
                  <c:v>1249,2</c:v>
                </c:pt>
                <c:pt idx="12593">
                  <c:v>1249,3</c:v>
                </c:pt>
                <c:pt idx="12594">
                  <c:v>1249,4</c:v>
                </c:pt>
                <c:pt idx="12595">
                  <c:v>1249,5</c:v>
                </c:pt>
                <c:pt idx="12596">
                  <c:v>1249,6</c:v>
                </c:pt>
                <c:pt idx="12597">
                  <c:v>1249,7</c:v>
                </c:pt>
                <c:pt idx="12598">
                  <c:v>1249,8</c:v>
                </c:pt>
                <c:pt idx="12599">
                  <c:v>1249,9</c:v>
                </c:pt>
                <c:pt idx="12600">
                  <c:v>1250</c:v>
                </c:pt>
                <c:pt idx="12601">
                  <c:v>1250,1</c:v>
                </c:pt>
                <c:pt idx="12602">
                  <c:v>1250,2</c:v>
                </c:pt>
                <c:pt idx="12603">
                  <c:v>1250,3</c:v>
                </c:pt>
                <c:pt idx="12604">
                  <c:v>1250,4</c:v>
                </c:pt>
                <c:pt idx="12605">
                  <c:v>1250,5</c:v>
                </c:pt>
                <c:pt idx="12606">
                  <c:v>1250,6</c:v>
                </c:pt>
                <c:pt idx="12607">
                  <c:v>1250,7</c:v>
                </c:pt>
                <c:pt idx="12608">
                  <c:v>1250,8</c:v>
                </c:pt>
                <c:pt idx="12609">
                  <c:v>1250,9</c:v>
                </c:pt>
                <c:pt idx="12610">
                  <c:v>1251</c:v>
                </c:pt>
                <c:pt idx="12611">
                  <c:v>1251,1</c:v>
                </c:pt>
                <c:pt idx="12612">
                  <c:v>1251,2</c:v>
                </c:pt>
                <c:pt idx="12613">
                  <c:v>1251,3</c:v>
                </c:pt>
                <c:pt idx="12614">
                  <c:v>1251,4</c:v>
                </c:pt>
                <c:pt idx="12615">
                  <c:v>1251,5</c:v>
                </c:pt>
                <c:pt idx="12616">
                  <c:v>1251,6</c:v>
                </c:pt>
                <c:pt idx="12617">
                  <c:v>1251,7</c:v>
                </c:pt>
                <c:pt idx="12618">
                  <c:v>1251,8</c:v>
                </c:pt>
                <c:pt idx="12619">
                  <c:v>1251,9</c:v>
                </c:pt>
                <c:pt idx="12620">
                  <c:v>1252</c:v>
                </c:pt>
                <c:pt idx="12621">
                  <c:v>1252,1</c:v>
                </c:pt>
                <c:pt idx="12622">
                  <c:v>1252,2</c:v>
                </c:pt>
                <c:pt idx="12623">
                  <c:v>1252,3</c:v>
                </c:pt>
                <c:pt idx="12624">
                  <c:v>1252,4</c:v>
                </c:pt>
                <c:pt idx="12625">
                  <c:v>1252,5</c:v>
                </c:pt>
                <c:pt idx="12626">
                  <c:v>1252,6</c:v>
                </c:pt>
                <c:pt idx="12627">
                  <c:v>1252,7</c:v>
                </c:pt>
                <c:pt idx="12628">
                  <c:v>1252,8</c:v>
                </c:pt>
                <c:pt idx="12629">
                  <c:v>1252,9</c:v>
                </c:pt>
                <c:pt idx="12630">
                  <c:v>1253</c:v>
                </c:pt>
                <c:pt idx="12631">
                  <c:v>1253,1</c:v>
                </c:pt>
                <c:pt idx="12632">
                  <c:v>1253,2</c:v>
                </c:pt>
                <c:pt idx="12633">
                  <c:v>1253,3</c:v>
                </c:pt>
                <c:pt idx="12634">
                  <c:v>1253,4</c:v>
                </c:pt>
                <c:pt idx="12635">
                  <c:v>1253,5</c:v>
                </c:pt>
                <c:pt idx="12636">
                  <c:v>1253,6</c:v>
                </c:pt>
                <c:pt idx="12637">
                  <c:v>1253,7</c:v>
                </c:pt>
                <c:pt idx="12638">
                  <c:v>1253,8</c:v>
                </c:pt>
                <c:pt idx="12639">
                  <c:v>1253,9</c:v>
                </c:pt>
                <c:pt idx="12640">
                  <c:v>1254</c:v>
                </c:pt>
                <c:pt idx="12641">
                  <c:v>1254,1</c:v>
                </c:pt>
                <c:pt idx="12642">
                  <c:v>1254,2</c:v>
                </c:pt>
                <c:pt idx="12643">
                  <c:v>1254,3</c:v>
                </c:pt>
                <c:pt idx="12644">
                  <c:v>1254,4</c:v>
                </c:pt>
                <c:pt idx="12645">
                  <c:v>1254,5</c:v>
                </c:pt>
                <c:pt idx="12646">
                  <c:v>1254,6</c:v>
                </c:pt>
                <c:pt idx="12647">
                  <c:v>1254,7</c:v>
                </c:pt>
                <c:pt idx="12648">
                  <c:v>1254,8</c:v>
                </c:pt>
                <c:pt idx="12649">
                  <c:v>1254,9</c:v>
                </c:pt>
                <c:pt idx="12650">
                  <c:v>1255</c:v>
                </c:pt>
                <c:pt idx="12651">
                  <c:v>1255,1</c:v>
                </c:pt>
                <c:pt idx="12652">
                  <c:v>1255,2</c:v>
                </c:pt>
                <c:pt idx="12653">
                  <c:v>1255,3</c:v>
                </c:pt>
                <c:pt idx="12654">
                  <c:v>1255,4</c:v>
                </c:pt>
                <c:pt idx="12655">
                  <c:v>1255,5</c:v>
                </c:pt>
                <c:pt idx="12656">
                  <c:v>1255,6</c:v>
                </c:pt>
                <c:pt idx="12657">
                  <c:v>1255,7</c:v>
                </c:pt>
                <c:pt idx="12658">
                  <c:v>1255,8</c:v>
                </c:pt>
                <c:pt idx="12659">
                  <c:v>1255,9</c:v>
                </c:pt>
                <c:pt idx="12660">
                  <c:v>1256</c:v>
                </c:pt>
                <c:pt idx="12661">
                  <c:v>1256,1</c:v>
                </c:pt>
                <c:pt idx="12662">
                  <c:v>1256,2</c:v>
                </c:pt>
                <c:pt idx="12663">
                  <c:v>1256,3</c:v>
                </c:pt>
                <c:pt idx="12664">
                  <c:v>1256,4</c:v>
                </c:pt>
                <c:pt idx="12665">
                  <c:v>1256,5</c:v>
                </c:pt>
                <c:pt idx="12666">
                  <c:v>1256,6</c:v>
                </c:pt>
                <c:pt idx="12667">
                  <c:v>1256,7</c:v>
                </c:pt>
                <c:pt idx="12668">
                  <c:v>1256,8</c:v>
                </c:pt>
                <c:pt idx="12669">
                  <c:v>1256,9</c:v>
                </c:pt>
                <c:pt idx="12670">
                  <c:v>1257</c:v>
                </c:pt>
                <c:pt idx="12671">
                  <c:v>1257,1</c:v>
                </c:pt>
                <c:pt idx="12672">
                  <c:v>1257,2</c:v>
                </c:pt>
                <c:pt idx="12673">
                  <c:v>1257,3</c:v>
                </c:pt>
                <c:pt idx="12674">
                  <c:v>1257,4</c:v>
                </c:pt>
                <c:pt idx="12675">
                  <c:v>1257,5</c:v>
                </c:pt>
                <c:pt idx="12676">
                  <c:v>1257,6</c:v>
                </c:pt>
                <c:pt idx="12677">
                  <c:v>1257,7</c:v>
                </c:pt>
                <c:pt idx="12678">
                  <c:v>1257,8</c:v>
                </c:pt>
                <c:pt idx="12679">
                  <c:v>1257,9</c:v>
                </c:pt>
                <c:pt idx="12680">
                  <c:v>1258</c:v>
                </c:pt>
                <c:pt idx="12681">
                  <c:v>1258,1</c:v>
                </c:pt>
                <c:pt idx="12682">
                  <c:v>1258,2</c:v>
                </c:pt>
                <c:pt idx="12683">
                  <c:v>1258,3</c:v>
                </c:pt>
                <c:pt idx="12684">
                  <c:v>1258,4</c:v>
                </c:pt>
                <c:pt idx="12685">
                  <c:v>1258,5</c:v>
                </c:pt>
                <c:pt idx="12686">
                  <c:v>1258,6</c:v>
                </c:pt>
                <c:pt idx="12687">
                  <c:v>1258,7</c:v>
                </c:pt>
                <c:pt idx="12688">
                  <c:v>1258,8</c:v>
                </c:pt>
                <c:pt idx="12689">
                  <c:v>1258,9</c:v>
                </c:pt>
                <c:pt idx="12690">
                  <c:v>1259</c:v>
                </c:pt>
                <c:pt idx="12691">
                  <c:v>1259,1</c:v>
                </c:pt>
                <c:pt idx="12692">
                  <c:v>1259,2</c:v>
                </c:pt>
                <c:pt idx="12693">
                  <c:v>1259,3</c:v>
                </c:pt>
                <c:pt idx="12694">
                  <c:v>1259,4</c:v>
                </c:pt>
                <c:pt idx="12695">
                  <c:v>1259,5</c:v>
                </c:pt>
                <c:pt idx="12696">
                  <c:v>1259,6</c:v>
                </c:pt>
                <c:pt idx="12697">
                  <c:v>1259,7</c:v>
                </c:pt>
                <c:pt idx="12698">
                  <c:v>1259,8</c:v>
                </c:pt>
                <c:pt idx="12699">
                  <c:v>1259,9</c:v>
                </c:pt>
                <c:pt idx="12700">
                  <c:v>1260</c:v>
                </c:pt>
                <c:pt idx="12701">
                  <c:v>1260,1</c:v>
                </c:pt>
                <c:pt idx="12702">
                  <c:v>1260,2</c:v>
                </c:pt>
                <c:pt idx="12703">
                  <c:v>1260,3</c:v>
                </c:pt>
                <c:pt idx="12704">
                  <c:v>1260,4</c:v>
                </c:pt>
                <c:pt idx="12705">
                  <c:v>1260,5</c:v>
                </c:pt>
                <c:pt idx="12706">
                  <c:v>1260,6</c:v>
                </c:pt>
                <c:pt idx="12707">
                  <c:v>1260,7</c:v>
                </c:pt>
                <c:pt idx="12708">
                  <c:v>1260,8</c:v>
                </c:pt>
                <c:pt idx="12709">
                  <c:v>1260,9</c:v>
                </c:pt>
                <c:pt idx="12710">
                  <c:v>1261</c:v>
                </c:pt>
                <c:pt idx="12711">
                  <c:v>1261,1</c:v>
                </c:pt>
                <c:pt idx="12712">
                  <c:v>1261,2</c:v>
                </c:pt>
                <c:pt idx="12713">
                  <c:v>1261,3</c:v>
                </c:pt>
                <c:pt idx="12714">
                  <c:v>1261,4</c:v>
                </c:pt>
                <c:pt idx="12715">
                  <c:v>1261,5</c:v>
                </c:pt>
                <c:pt idx="12716">
                  <c:v>1261,6</c:v>
                </c:pt>
                <c:pt idx="12717">
                  <c:v>1261,7</c:v>
                </c:pt>
                <c:pt idx="12718">
                  <c:v>1261,8</c:v>
                </c:pt>
                <c:pt idx="12719">
                  <c:v>1261,9</c:v>
                </c:pt>
                <c:pt idx="12720">
                  <c:v>1262</c:v>
                </c:pt>
                <c:pt idx="12721">
                  <c:v>1262,1</c:v>
                </c:pt>
                <c:pt idx="12722">
                  <c:v>1262,2</c:v>
                </c:pt>
                <c:pt idx="12723">
                  <c:v>1262,3</c:v>
                </c:pt>
                <c:pt idx="12724">
                  <c:v>1262,4</c:v>
                </c:pt>
                <c:pt idx="12725">
                  <c:v>1262,5</c:v>
                </c:pt>
                <c:pt idx="12726">
                  <c:v>1262,6</c:v>
                </c:pt>
                <c:pt idx="12727">
                  <c:v>1262,7</c:v>
                </c:pt>
                <c:pt idx="12728">
                  <c:v>1262,8</c:v>
                </c:pt>
                <c:pt idx="12729">
                  <c:v>1262,9</c:v>
                </c:pt>
                <c:pt idx="12730">
                  <c:v>1263</c:v>
                </c:pt>
                <c:pt idx="12731">
                  <c:v>1263,1</c:v>
                </c:pt>
                <c:pt idx="12732">
                  <c:v>1263,2</c:v>
                </c:pt>
                <c:pt idx="12733">
                  <c:v>1263,3</c:v>
                </c:pt>
                <c:pt idx="12734">
                  <c:v>1263,4</c:v>
                </c:pt>
                <c:pt idx="12735">
                  <c:v>1263,5</c:v>
                </c:pt>
                <c:pt idx="12736">
                  <c:v>1263,6</c:v>
                </c:pt>
                <c:pt idx="12737">
                  <c:v>1263,7</c:v>
                </c:pt>
                <c:pt idx="12738">
                  <c:v>1263,8</c:v>
                </c:pt>
                <c:pt idx="12739">
                  <c:v>1263,9</c:v>
                </c:pt>
                <c:pt idx="12740">
                  <c:v>1264</c:v>
                </c:pt>
                <c:pt idx="12741">
                  <c:v>1264,1</c:v>
                </c:pt>
                <c:pt idx="12742">
                  <c:v>1264,2</c:v>
                </c:pt>
                <c:pt idx="12743">
                  <c:v>1264,3</c:v>
                </c:pt>
                <c:pt idx="12744">
                  <c:v>1264,4</c:v>
                </c:pt>
                <c:pt idx="12745">
                  <c:v>1264,5</c:v>
                </c:pt>
                <c:pt idx="12746">
                  <c:v>1264,6</c:v>
                </c:pt>
                <c:pt idx="12747">
                  <c:v>1264,7</c:v>
                </c:pt>
                <c:pt idx="12748">
                  <c:v>1264,8</c:v>
                </c:pt>
                <c:pt idx="12749">
                  <c:v>1264,9</c:v>
                </c:pt>
                <c:pt idx="12750">
                  <c:v>1265</c:v>
                </c:pt>
                <c:pt idx="12751">
                  <c:v>1265,1</c:v>
                </c:pt>
                <c:pt idx="12752">
                  <c:v>1265,2</c:v>
                </c:pt>
                <c:pt idx="12753">
                  <c:v>1265,3</c:v>
                </c:pt>
                <c:pt idx="12754">
                  <c:v>1265,4</c:v>
                </c:pt>
                <c:pt idx="12755">
                  <c:v>1265,5</c:v>
                </c:pt>
                <c:pt idx="12756">
                  <c:v>1265,6</c:v>
                </c:pt>
                <c:pt idx="12757">
                  <c:v>1265,7</c:v>
                </c:pt>
                <c:pt idx="12758">
                  <c:v>1265,8</c:v>
                </c:pt>
                <c:pt idx="12759">
                  <c:v>1265,9</c:v>
                </c:pt>
                <c:pt idx="12760">
                  <c:v>1266</c:v>
                </c:pt>
                <c:pt idx="12761">
                  <c:v>1266,1</c:v>
                </c:pt>
                <c:pt idx="12762">
                  <c:v>1266,2</c:v>
                </c:pt>
                <c:pt idx="12763">
                  <c:v>1266,3</c:v>
                </c:pt>
                <c:pt idx="12764">
                  <c:v>1266,4</c:v>
                </c:pt>
                <c:pt idx="12765">
                  <c:v>1266,5</c:v>
                </c:pt>
                <c:pt idx="12766">
                  <c:v>1266,6</c:v>
                </c:pt>
                <c:pt idx="12767">
                  <c:v>1266,7</c:v>
                </c:pt>
                <c:pt idx="12768">
                  <c:v>1266,8</c:v>
                </c:pt>
                <c:pt idx="12769">
                  <c:v>1266,9</c:v>
                </c:pt>
                <c:pt idx="12770">
                  <c:v>1267</c:v>
                </c:pt>
                <c:pt idx="12771">
                  <c:v>1267,1</c:v>
                </c:pt>
                <c:pt idx="12772">
                  <c:v>1267,2</c:v>
                </c:pt>
                <c:pt idx="12773">
                  <c:v>1267,3</c:v>
                </c:pt>
                <c:pt idx="12774">
                  <c:v>1267,4</c:v>
                </c:pt>
                <c:pt idx="12775">
                  <c:v>1267,5</c:v>
                </c:pt>
                <c:pt idx="12776">
                  <c:v>1267,6</c:v>
                </c:pt>
                <c:pt idx="12777">
                  <c:v>1267,7</c:v>
                </c:pt>
                <c:pt idx="12778">
                  <c:v>1267,8</c:v>
                </c:pt>
                <c:pt idx="12779">
                  <c:v>1267,9</c:v>
                </c:pt>
                <c:pt idx="12780">
                  <c:v>1268</c:v>
                </c:pt>
                <c:pt idx="12781">
                  <c:v>1268,1</c:v>
                </c:pt>
                <c:pt idx="12782">
                  <c:v>1268,2</c:v>
                </c:pt>
                <c:pt idx="12783">
                  <c:v>1268,3</c:v>
                </c:pt>
                <c:pt idx="12784">
                  <c:v>1268,4</c:v>
                </c:pt>
                <c:pt idx="12785">
                  <c:v>1268,5</c:v>
                </c:pt>
                <c:pt idx="12786">
                  <c:v>1268,6</c:v>
                </c:pt>
                <c:pt idx="12787">
                  <c:v>1268,7</c:v>
                </c:pt>
                <c:pt idx="12788">
                  <c:v>1268,8</c:v>
                </c:pt>
                <c:pt idx="12789">
                  <c:v>1268,9</c:v>
                </c:pt>
                <c:pt idx="12790">
                  <c:v>1269</c:v>
                </c:pt>
                <c:pt idx="12791">
                  <c:v>1269,1</c:v>
                </c:pt>
                <c:pt idx="12792">
                  <c:v>1269,2</c:v>
                </c:pt>
                <c:pt idx="12793">
                  <c:v>1269,3</c:v>
                </c:pt>
                <c:pt idx="12794">
                  <c:v>1269,4</c:v>
                </c:pt>
                <c:pt idx="12795">
                  <c:v>1269,5</c:v>
                </c:pt>
                <c:pt idx="12796">
                  <c:v>1269,6</c:v>
                </c:pt>
                <c:pt idx="12797">
                  <c:v>1269,7</c:v>
                </c:pt>
                <c:pt idx="12798">
                  <c:v>1269,8</c:v>
                </c:pt>
                <c:pt idx="12799">
                  <c:v>1269,9</c:v>
                </c:pt>
                <c:pt idx="12800">
                  <c:v>1270</c:v>
                </c:pt>
                <c:pt idx="12801">
                  <c:v>1270,1</c:v>
                </c:pt>
                <c:pt idx="12802">
                  <c:v>1270,2</c:v>
                </c:pt>
                <c:pt idx="12803">
                  <c:v>1270,3</c:v>
                </c:pt>
                <c:pt idx="12804">
                  <c:v>1270,4</c:v>
                </c:pt>
                <c:pt idx="12805">
                  <c:v>1270,5</c:v>
                </c:pt>
                <c:pt idx="12806">
                  <c:v>1270,6</c:v>
                </c:pt>
                <c:pt idx="12807">
                  <c:v>1270,7</c:v>
                </c:pt>
                <c:pt idx="12808">
                  <c:v>1270,8</c:v>
                </c:pt>
                <c:pt idx="12809">
                  <c:v>1270,9</c:v>
                </c:pt>
                <c:pt idx="12810">
                  <c:v>1271</c:v>
                </c:pt>
                <c:pt idx="12811">
                  <c:v>1271,1</c:v>
                </c:pt>
                <c:pt idx="12812">
                  <c:v>1271,2</c:v>
                </c:pt>
                <c:pt idx="12813">
                  <c:v>1271,3</c:v>
                </c:pt>
                <c:pt idx="12814">
                  <c:v>1271,4</c:v>
                </c:pt>
                <c:pt idx="12815">
                  <c:v>1271,5</c:v>
                </c:pt>
                <c:pt idx="12816">
                  <c:v>1271,6</c:v>
                </c:pt>
                <c:pt idx="12817">
                  <c:v>1271,7</c:v>
                </c:pt>
                <c:pt idx="12818">
                  <c:v>1271,8</c:v>
                </c:pt>
                <c:pt idx="12819">
                  <c:v>1271,9</c:v>
                </c:pt>
                <c:pt idx="12820">
                  <c:v>1272</c:v>
                </c:pt>
                <c:pt idx="12821">
                  <c:v>1272,1</c:v>
                </c:pt>
                <c:pt idx="12822">
                  <c:v>1272,2</c:v>
                </c:pt>
                <c:pt idx="12823">
                  <c:v>1272,3</c:v>
                </c:pt>
                <c:pt idx="12824">
                  <c:v>1272,4</c:v>
                </c:pt>
                <c:pt idx="12825">
                  <c:v>1272,5</c:v>
                </c:pt>
                <c:pt idx="12826">
                  <c:v>1272,6</c:v>
                </c:pt>
                <c:pt idx="12827">
                  <c:v>1272,7</c:v>
                </c:pt>
                <c:pt idx="12828">
                  <c:v>1272,8</c:v>
                </c:pt>
                <c:pt idx="12829">
                  <c:v>1272,9</c:v>
                </c:pt>
                <c:pt idx="12830">
                  <c:v>1273</c:v>
                </c:pt>
                <c:pt idx="12831">
                  <c:v>1273,1</c:v>
                </c:pt>
                <c:pt idx="12832">
                  <c:v>1273,2</c:v>
                </c:pt>
                <c:pt idx="12833">
                  <c:v>1273,3</c:v>
                </c:pt>
                <c:pt idx="12834">
                  <c:v>1273,4</c:v>
                </c:pt>
                <c:pt idx="12835">
                  <c:v>1273,5</c:v>
                </c:pt>
                <c:pt idx="12836">
                  <c:v>1273,6</c:v>
                </c:pt>
                <c:pt idx="12837">
                  <c:v>1273,7</c:v>
                </c:pt>
                <c:pt idx="12838">
                  <c:v>1273,8</c:v>
                </c:pt>
                <c:pt idx="12839">
                  <c:v>1273,9</c:v>
                </c:pt>
                <c:pt idx="12840">
                  <c:v>1274</c:v>
                </c:pt>
                <c:pt idx="12841">
                  <c:v>1274,1</c:v>
                </c:pt>
                <c:pt idx="12842">
                  <c:v>1274,2</c:v>
                </c:pt>
                <c:pt idx="12843">
                  <c:v>1274,3</c:v>
                </c:pt>
                <c:pt idx="12844">
                  <c:v>1274,4</c:v>
                </c:pt>
                <c:pt idx="12845">
                  <c:v>1274,5</c:v>
                </c:pt>
                <c:pt idx="12846">
                  <c:v>1274,6</c:v>
                </c:pt>
                <c:pt idx="12847">
                  <c:v>1274,7</c:v>
                </c:pt>
                <c:pt idx="12848">
                  <c:v>1274,8</c:v>
                </c:pt>
                <c:pt idx="12849">
                  <c:v>1274,9</c:v>
                </c:pt>
                <c:pt idx="12850">
                  <c:v>1275</c:v>
                </c:pt>
                <c:pt idx="12851">
                  <c:v>1275,1</c:v>
                </c:pt>
                <c:pt idx="12852">
                  <c:v>1275,2</c:v>
                </c:pt>
                <c:pt idx="12853">
                  <c:v>1275,3</c:v>
                </c:pt>
                <c:pt idx="12854">
                  <c:v>1275,4</c:v>
                </c:pt>
                <c:pt idx="12855">
                  <c:v>1275,5</c:v>
                </c:pt>
                <c:pt idx="12856">
                  <c:v>1275,6</c:v>
                </c:pt>
                <c:pt idx="12857">
                  <c:v>1275,7</c:v>
                </c:pt>
                <c:pt idx="12858">
                  <c:v>1275,8</c:v>
                </c:pt>
                <c:pt idx="12859">
                  <c:v>1275,9</c:v>
                </c:pt>
                <c:pt idx="12860">
                  <c:v>1276</c:v>
                </c:pt>
                <c:pt idx="12861">
                  <c:v>1276,1</c:v>
                </c:pt>
                <c:pt idx="12862">
                  <c:v>1276,2</c:v>
                </c:pt>
                <c:pt idx="12863">
                  <c:v>1276,3</c:v>
                </c:pt>
                <c:pt idx="12864">
                  <c:v>1276,4</c:v>
                </c:pt>
                <c:pt idx="12865">
                  <c:v>1276,5</c:v>
                </c:pt>
                <c:pt idx="12866">
                  <c:v>1276,6</c:v>
                </c:pt>
                <c:pt idx="12867">
                  <c:v>1276,7</c:v>
                </c:pt>
                <c:pt idx="12868">
                  <c:v>1276,8</c:v>
                </c:pt>
                <c:pt idx="12869">
                  <c:v>1276,9</c:v>
                </c:pt>
                <c:pt idx="12870">
                  <c:v>1277</c:v>
                </c:pt>
                <c:pt idx="12871">
                  <c:v>1277,1</c:v>
                </c:pt>
                <c:pt idx="12872">
                  <c:v>1277,2</c:v>
                </c:pt>
                <c:pt idx="12873">
                  <c:v>1277,3</c:v>
                </c:pt>
                <c:pt idx="12874">
                  <c:v>1277,4</c:v>
                </c:pt>
                <c:pt idx="12875">
                  <c:v>1277,5</c:v>
                </c:pt>
                <c:pt idx="12876">
                  <c:v>1277,6</c:v>
                </c:pt>
                <c:pt idx="12877">
                  <c:v>1277,7</c:v>
                </c:pt>
                <c:pt idx="12878">
                  <c:v>1277,8</c:v>
                </c:pt>
                <c:pt idx="12879">
                  <c:v>1277,9</c:v>
                </c:pt>
                <c:pt idx="12880">
                  <c:v>1278</c:v>
                </c:pt>
                <c:pt idx="12881">
                  <c:v>1278,1</c:v>
                </c:pt>
                <c:pt idx="12882">
                  <c:v>1278,2</c:v>
                </c:pt>
                <c:pt idx="12883">
                  <c:v>1278,3</c:v>
                </c:pt>
                <c:pt idx="12884">
                  <c:v>1278,4</c:v>
                </c:pt>
                <c:pt idx="12885">
                  <c:v>1278,5</c:v>
                </c:pt>
                <c:pt idx="12886">
                  <c:v>1278,6</c:v>
                </c:pt>
                <c:pt idx="12887">
                  <c:v>1278,7</c:v>
                </c:pt>
                <c:pt idx="12888">
                  <c:v>1278,8</c:v>
                </c:pt>
                <c:pt idx="12889">
                  <c:v>1278,9</c:v>
                </c:pt>
                <c:pt idx="12890">
                  <c:v>1279</c:v>
                </c:pt>
                <c:pt idx="12891">
                  <c:v>1279,1</c:v>
                </c:pt>
                <c:pt idx="12892">
                  <c:v>1279,2</c:v>
                </c:pt>
                <c:pt idx="12893">
                  <c:v>1279,3</c:v>
                </c:pt>
                <c:pt idx="12894">
                  <c:v>1279,4</c:v>
                </c:pt>
                <c:pt idx="12895">
                  <c:v>1279,5</c:v>
                </c:pt>
                <c:pt idx="12896">
                  <c:v>1279,6</c:v>
                </c:pt>
                <c:pt idx="12897">
                  <c:v>1279,7</c:v>
                </c:pt>
                <c:pt idx="12898">
                  <c:v>1279,8</c:v>
                </c:pt>
                <c:pt idx="12899">
                  <c:v>1279,9</c:v>
                </c:pt>
                <c:pt idx="12900">
                  <c:v>1280</c:v>
                </c:pt>
                <c:pt idx="12901">
                  <c:v>1280,1</c:v>
                </c:pt>
                <c:pt idx="12902">
                  <c:v>1280,2</c:v>
                </c:pt>
                <c:pt idx="12903">
                  <c:v>1280,3</c:v>
                </c:pt>
                <c:pt idx="12904">
                  <c:v>1280,4</c:v>
                </c:pt>
                <c:pt idx="12905">
                  <c:v>1280,5</c:v>
                </c:pt>
                <c:pt idx="12906">
                  <c:v>1280,6</c:v>
                </c:pt>
                <c:pt idx="12907">
                  <c:v>1280,7</c:v>
                </c:pt>
                <c:pt idx="12908">
                  <c:v>1280,8</c:v>
                </c:pt>
                <c:pt idx="12909">
                  <c:v>1280,9</c:v>
                </c:pt>
                <c:pt idx="12910">
                  <c:v>1281</c:v>
                </c:pt>
                <c:pt idx="12911">
                  <c:v>1281,1</c:v>
                </c:pt>
                <c:pt idx="12912">
                  <c:v>1281,2</c:v>
                </c:pt>
                <c:pt idx="12913">
                  <c:v>1281,3</c:v>
                </c:pt>
                <c:pt idx="12914">
                  <c:v>1281,4</c:v>
                </c:pt>
                <c:pt idx="12915">
                  <c:v>1281,5</c:v>
                </c:pt>
                <c:pt idx="12916">
                  <c:v>1281,6</c:v>
                </c:pt>
                <c:pt idx="12917">
                  <c:v>1281,7</c:v>
                </c:pt>
                <c:pt idx="12918">
                  <c:v>1281,8</c:v>
                </c:pt>
                <c:pt idx="12919">
                  <c:v>1281,9</c:v>
                </c:pt>
                <c:pt idx="12920">
                  <c:v>1282</c:v>
                </c:pt>
                <c:pt idx="12921">
                  <c:v>1282,1</c:v>
                </c:pt>
                <c:pt idx="12922">
                  <c:v>1282,2</c:v>
                </c:pt>
                <c:pt idx="12923">
                  <c:v>1282,3</c:v>
                </c:pt>
                <c:pt idx="12924">
                  <c:v>1282,4</c:v>
                </c:pt>
                <c:pt idx="12925">
                  <c:v>1282,5</c:v>
                </c:pt>
                <c:pt idx="12926">
                  <c:v>1282,6</c:v>
                </c:pt>
                <c:pt idx="12927">
                  <c:v>1282,7</c:v>
                </c:pt>
                <c:pt idx="12928">
                  <c:v>1282,8</c:v>
                </c:pt>
                <c:pt idx="12929">
                  <c:v>1282,9</c:v>
                </c:pt>
                <c:pt idx="12930">
                  <c:v>1283</c:v>
                </c:pt>
                <c:pt idx="12931">
                  <c:v>1283,1</c:v>
                </c:pt>
                <c:pt idx="12932">
                  <c:v>1283,2</c:v>
                </c:pt>
                <c:pt idx="12933">
                  <c:v>1283,3</c:v>
                </c:pt>
                <c:pt idx="12934">
                  <c:v>1283,4</c:v>
                </c:pt>
                <c:pt idx="12935">
                  <c:v>1283,5</c:v>
                </c:pt>
                <c:pt idx="12936">
                  <c:v>1283,6</c:v>
                </c:pt>
                <c:pt idx="12937">
                  <c:v>1283,7</c:v>
                </c:pt>
                <c:pt idx="12938">
                  <c:v>1283,8</c:v>
                </c:pt>
                <c:pt idx="12939">
                  <c:v>1283,9</c:v>
                </c:pt>
                <c:pt idx="12940">
                  <c:v>1284</c:v>
                </c:pt>
                <c:pt idx="12941">
                  <c:v>1284,1</c:v>
                </c:pt>
                <c:pt idx="12942">
                  <c:v>1284,2</c:v>
                </c:pt>
                <c:pt idx="12943">
                  <c:v>1284,3</c:v>
                </c:pt>
                <c:pt idx="12944">
                  <c:v>1284,4</c:v>
                </c:pt>
                <c:pt idx="12945">
                  <c:v>1284,5</c:v>
                </c:pt>
                <c:pt idx="12946">
                  <c:v>1284,6</c:v>
                </c:pt>
                <c:pt idx="12947">
                  <c:v>1284,7</c:v>
                </c:pt>
                <c:pt idx="12948">
                  <c:v>1284,8</c:v>
                </c:pt>
                <c:pt idx="12949">
                  <c:v>1284,9</c:v>
                </c:pt>
                <c:pt idx="12950">
                  <c:v>1285</c:v>
                </c:pt>
                <c:pt idx="12951">
                  <c:v>1285,1</c:v>
                </c:pt>
                <c:pt idx="12952">
                  <c:v>1285,2</c:v>
                </c:pt>
                <c:pt idx="12953">
                  <c:v>1285,3</c:v>
                </c:pt>
                <c:pt idx="12954">
                  <c:v>1285,4</c:v>
                </c:pt>
                <c:pt idx="12955">
                  <c:v>1285,5</c:v>
                </c:pt>
                <c:pt idx="12956">
                  <c:v>1285,6</c:v>
                </c:pt>
                <c:pt idx="12957">
                  <c:v>1285,7</c:v>
                </c:pt>
                <c:pt idx="12958">
                  <c:v>1285,8</c:v>
                </c:pt>
                <c:pt idx="12959">
                  <c:v>1285,9</c:v>
                </c:pt>
                <c:pt idx="12960">
                  <c:v>1286</c:v>
                </c:pt>
                <c:pt idx="12961">
                  <c:v>1286,1</c:v>
                </c:pt>
                <c:pt idx="12962">
                  <c:v>1286,2</c:v>
                </c:pt>
                <c:pt idx="12963">
                  <c:v>1286,3</c:v>
                </c:pt>
                <c:pt idx="12964">
                  <c:v>1286,4</c:v>
                </c:pt>
                <c:pt idx="12965">
                  <c:v>1286,5</c:v>
                </c:pt>
                <c:pt idx="12966">
                  <c:v>1286,6</c:v>
                </c:pt>
                <c:pt idx="12967">
                  <c:v>1286,7</c:v>
                </c:pt>
                <c:pt idx="12968">
                  <c:v>1286,8</c:v>
                </c:pt>
                <c:pt idx="12969">
                  <c:v>1286,9</c:v>
                </c:pt>
                <c:pt idx="12970">
                  <c:v>1287</c:v>
                </c:pt>
                <c:pt idx="12971">
                  <c:v>1287,1</c:v>
                </c:pt>
                <c:pt idx="12972">
                  <c:v>1287,2</c:v>
                </c:pt>
                <c:pt idx="12973">
                  <c:v>1287,3</c:v>
                </c:pt>
                <c:pt idx="12974">
                  <c:v>1287,4</c:v>
                </c:pt>
                <c:pt idx="12975">
                  <c:v>1287,5</c:v>
                </c:pt>
                <c:pt idx="12976">
                  <c:v>1287,6</c:v>
                </c:pt>
                <c:pt idx="12977">
                  <c:v>1287,7</c:v>
                </c:pt>
                <c:pt idx="12978">
                  <c:v>1287,8</c:v>
                </c:pt>
                <c:pt idx="12979">
                  <c:v>1287,9</c:v>
                </c:pt>
                <c:pt idx="12980">
                  <c:v>1288</c:v>
                </c:pt>
                <c:pt idx="12981">
                  <c:v>1288,1</c:v>
                </c:pt>
                <c:pt idx="12982">
                  <c:v>1288,2</c:v>
                </c:pt>
                <c:pt idx="12983">
                  <c:v>1288,3</c:v>
                </c:pt>
                <c:pt idx="12984">
                  <c:v>1288,4</c:v>
                </c:pt>
                <c:pt idx="12985">
                  <c:v>1288,5</c:v>
                </c:pt>
                <c:pt idx="12986">
                  <c:v>1288,6</c:v>
                </c:pt>
                <c:pt idx="12987">
                  <c:v>1288,7</c:v>
                </c:pt>
                <c:pt idx="12988">
                  <c:v>1288,8</c:v>
                </c:pt>
                <c:pt idx="12989">
                  <c:v>1288,9</c:v>
                </c:pt>
                <c:pt idx="12990">
                  <c:v>1289</c:v>
                </c:pt>
                <c:pt idx="12991">
                  <c:v>1289,1</c:v>
                </c:pt>
                <c:pt idx="12992">
                  <c:v>1289,2</c:v>
                </c:pt>
                <c:pt idx="12993">
                  <c:v>1289,3</c:v>
                </c:pt>
                <c:pt idx="12994">
                  <c:v>1289,4</c:v>
                </c:pt>
                <c:pt idx="12995">
                  <c:v>1289,5</c:v>
                </c:pt>
                <c:pt idx="12996">
                  <c:v>1289,6</c:v>
                </c:pt>
                <c:pt idx="12997">
                  <c:v>1289,7</c:v>
                </c:pt>
                <c:pt idx="12998">
                  <c:v>1289,8</c:v>
                </c:pt>
                <c:pt idx="12999">
                  <c:v>1289,9</c:v>
                </c:pt>
                <c:pt idx="13000">
                  <c:v>1290</c:v>
                </c:pt>
                <c:pt idx="13001">
                  <c:v>1290,1</c:v>
                </c:pt>
                <c:pt idx="13002">
                  <c:v>1290,2</c:v>
                </c:pt>
                <c:pt idx="13003">
                  <c:v>1290,3</c:v>
                </c:pt>
                <c:pt idx="13004">
                  <c:v>1290,4</c:v>
                </c:pt>
                <c:pt idx="13005">
                  <c:v>1290,5</c:v>
                </c:pt>
                <c:pt idx="13006">
                  <c:v>1290,6</c:v>
                </c:pt>
                <c:pt idx="13007">
                  <c:v>1290,7</c:v>
                </c:pt>
                <c:pt idx="13008">
                  <c:v>1290,8</c:v>
                </c:pt>
                <c:pt idx="13009">
                  <c:v>1290,9</c:v>
                </c:pt>
                <c:pt idx="13010">
                  <c:v>1291</c:v>
                </c:pt>
                <c:pt idx="13011">
                  <c:v>1291,1</c:v>
                </c:pt>
                <c:pt idx="13012">
                  <c:v>1291,2</c:v>
                </c:pt>
                <c:pt idx="13013">
                  <c:v>1291,3</c:v>
                </c:pt>
                <c:pt idx="13014">
                  <c:v>1291,4</c:v>
                </c:pt>
                <c:pt idx="13015">
                  <c:v>1291,5</c:v>
                </c:pt>
                <c:pt idx="13016">
                  <c:v>1291,6</c:v>
                </c:pt>
                <c:pt idx="13017">
                  <c:v>1291,7</c:v>
                </c:pt>
                <c:pt idx="13018">
                  <c:v>1291,8</c:v>
                </c:pt>
                <c:pt idx="13019">
                  <c:v>1291,9</c:v>
                </c:pt>
                <c:pt idx="13020">
                  <c:v>1292</c:v>
                </c:pt>
                <c:pt idx="13021">
                  <c:v>1292,1</c:v>
                </c:pt>
                <c:pt idx="13022">
                  <c:v>1292,2</c:v>
                </c:pt>
                <c:pt idx="13023">
                  <c:v>1292,3</c:v>
                </c:pt>
                <c:pt idx="13024">
                  <c:v>1292,4</c:v>
                </c:pt>
                <c:pt idx="13025">
                  <c:v>1292,5</c:v>
                </c:pt>
                <c:pt idx="13026">
                  <c:v>1292,6</c:v>
                </c:pt>
                <c:pt idx="13027">
                  <c:v>1292,7</c:v>
                </c:pt>
                <c:pt idx="13028">
                  <c:v>1292,8</c:v>
                </c:pt>
                <c:pt idx="13029">
                  <c:v>1292,9</c:v>
                </c:pt>
                <c:pt idx="13030">
                  <c:v>1293</c:v>
                </c:pt>
                <c:pt idx="13031">
                  <c:v>1293,1</c:v>
                </c:pt>
                <c:pt idx="13032">
                  <c:v>1293,2</c:v>
                </c:pt>
                <c:pt idx="13033">
                  <c:v>1293,3</c:v>
                </c:pt>
                <c:pt idx="13034">
                  <c:v>1293,4</c:v>
                </c:pt>
                <c:pt idx="13035">
                  <c:v>1293,5</c:v>
                </c:pt>
                <c:pt idx="13036">
                  <c:v>1293,6</c:v>
                </c:pt>
                <c:pt idx="13037">
                  <c:v>1293,7</c:v>
                </c:pt>
                <c:pt idx="13038">
                  <c:v>1293,8</c:v>
                </c:pt>
                <c:pt idx="13039">
                  <c:v>1293,9</c:v>
                </c:pt>
                <c:pt idx="13040">
                  <c:v>1294</c:v>
                </c:pt>
                <c:pt idx="13041">
                  <c:v>1294,1</c:v>
                </c:pt>
                <c:pt idx="13042">
                  <c:v>1294,2</c:v>
                </c:pt>
                <c:pt idx="13043">
                  <c:v>1294,3</c:v>
                </c:pt>
                <c:pt idx="13044">
                  <c:v>1294,4</c:v>
                </c:pt>
                <c:pt idx="13045">
                  <c:v>1294,5</c:v>
                </c:pt>
                <c:pt idx="13046">
                  <c:v>1294,6</c:v>
                </c:pt>
                <c:pt idx="13047">
                  <c:v>1294,7</c:v>
                </c:pt>
                <c:pt idx="13048">
                  <c:v>1294,8</c:v>
                </c:pt>
                <c:pt idx="13049">
                  <c:v>1294,9</c:v>
                </c:pt>
                <c:pt idx="13050">
                  <c:v>1295</c:v>
                </c:pt>
                <c:pt idx="13051">
                  <c:v>1295,1</c:v>
                </c:pt>
                <c:pt idx="13052">
                  <c:v>1295,2</c:v>
                </c:pt>
                <c:pt idx="13053">
                  <c:v>1295,3</c:v>
                </c:pt>
                <c:pt idx="13054">
                  <c:v>1295,4</c:v>
                </c:pt>
                <c:pt idx="13055">
                  <c:v>1295,5</c:v>
                </c:pt>
                <c:pt idx="13056">
                  <c:v>1295,6</c:v>
                </c:pt>
                <c:pt idx="13057">
                  <c:v>1295,7</c:v>
                </c:pt>
                <c:pt idx="13058">
                  <c:v>1295,8</c:v>
                </c:pt>
                <c:pt idx="13059">
                  <c:v>1295,9</c:v>
                </c:pt>
                <c:pt idx="13060">
                  <c:v>1296</c:v>
                </c:pt>
                <c:pt idx="13061">
                  <c:v>1296,1</c:v>
                </c:pt>
                <c:pt idx="13062">
                  <c:v>1296,2</c:v>
                </c:pt>
                <c:pt idx="13063">
                  <c:v>1296,3</c:v>
                </c:pt>
                <c:pt idx="13064">
                  <c:v>1296,4</c:v>
                </c:pt>
                <c:pt idx="13065">
                  <c:v>1296,5</c:v>
                </c:pt>
                <c:pt idx="13066">
                  <c:v>1296,6</c:v>
                </c:pt>
                <c:pt idx="13067">
                  <c:v>1296,7</c:v>
                </c:pt>
                <c:pt idx="13068">
                  <c:v>1296,8</c:v>
                </c:pt>
                <c:pt idx="13069">
                  <c:v>1296,9</c:v>
                </c:pt>
                <c:pt idx="13070">
                  <c:v>1297</c:v>
                </c:pt>
                <c:pt idx="13071">
                  <c:v>1297,1</c:v>
                </c:pt>
                <c:pt idx="13072">
                  <c:v>1297,2</c:v>
                </c:pt>
                <c:pt idx="13073">
                  <c:v>1297,3</c:v>
                </c:pt>
                <c:pt idx="13074">
                  <c:v>1297,4</c:v>
                </c:pt>
                <c:pt idx="13075">
                  <c:v>1297,5</c:v>
                </c:pt>
                <c:pt idx="13076">
                  <c:v>1297,6</c:v>
                </c:pt>
                <c:pt idx="13077">
                  <c:v>1297,7</c:v>
                </c:pt>
                <c:pt idx="13078">
                  <c:v>1297,8</c:v>
                </c:pt>
                <c:pt idx="13079">
                  <c:v>1297,9</c:v>
                </c:pt>
                <c:pt idx="13080">
                  <c:v>1298</c:v>
                </c:pt>
                <c:pt idx="13081">
                  <c:v>1298,1</c:v>
                </c:pt>
                <c:pt idx="13082">
                  <c:v>1298,2</c:v>
                </c:pt>
                <c:pt idx="13083">
                  <c:v>1298,3</c:v>
                </c:pt>
                <c:pt idx="13084">
                  <c:v>1298,4</c:v>
                </c:pt>
                <c:pt idx="13085">
                  <c:v>1298,5</c:v>
                </c:pt>
                <c:pt idx="13086">
                  <c:v>1298,6</c:v>
                </c:pt>
                <c:pt idx="13087">
                  <c:v>1298,7</c:v>
                </c:pt>
                <c:pt idx="13088">
                  <c:v>1298,8</c:v>
                </c:pt>
                <c:pt idx="13089">
                  <c:v>1298,9</c:v>
                </c:pt>
                <c:pt idx="13090">
                  <c:v>1299</c:v>
                </c:pt>
                <c:pt idx="13091">
                  <c:v>1299,1</c:v>
                </c:pt>
                <c:pt idx="13092">
                  <c:v>1299,2</c:v>
                </c:pt>
                <c:pt idx="13093">
                  <c:v>1299,3</c:v>
                </c:pt>
                <c:pt idx="13094">
                  <c:v>1299,4</c:v>
                </c:pt>
                <c:pt idx="13095">
                  <c:v>1299,5</c:v>
                </c:pt>
                <c:pt idx="13096">
                  <c:v>1299,6</c:v>
                </c:pt>
                <c:pt idx="13097">
                  <c:v>1299,7</c:v>
                </c:pt>
                <c:pt idx="13098">
                  <c:v>1299,8</c:v>
                </c:pt>
                <c:pt idx="13099">
                  <c:v>1299,9</c:v>
                </c:pt>
                <c:pt idx="13100">
                  <c:v>1300</c:v>
                </c:pt>
                <c:pt idx="13101">
                  <c:v>1300,1</c:v>
                </c:pt>
                <c:pt idx="13102">
                  <c:v>1300,2</c:v>
                </c:pt>
                <c:pt idx="13103">
                  <c:v>1300,3</c:v>
                </c:pt>
                <c:pt idx="13104">
                  <c:v>1300,4</c:v>
                </c:pt>
                <c:pt idx="13105">
                  <c:v>1300,5</c:v>
                </c:pt>
                <c:pt idx="13106">
                  <c:v>1300,6</c:v>
                </c:pt>
                <c:pt idx="13107">
                  <c:v>1300,7</c:v>
                </c:pt>
                <c:pt idx="13108">
                  <c:v>1300,8</c:v>
                </c:pt>
                <c:pt idx="13109">
                  <c:v>1300,9</c:v>
                </c:pt>
                <c:pt idx="13110">
                  <c:v>1301</c:v>
                </c:pt>
                <c:pt idx="13111">
                  <c:v>1301,1</c:v>
                </c:pt>
                <c:pt idx="13112">
                  <c:v>1301,2</c:v>
                </c:pt>
                <c:pt idx="13113">
                  <c:v>1301,3</c:v>
                </c:pt>
                <c:pt idx="13114">
                  <c:v>1301,4</c:v>
                </c:pt>
                <c:pt idx="13115">
                  <c:v>1301,5</c:v>
                </c:pt>
                <c:pt idx="13116">
                  <c:v>1301,6</c:v>
                </c:pt>
                <c:pt idx="13117">
                  <c:v>1301,7</c:v>
                </c:pt>
                <c:pt idx="13118">
                  <c:v>1301,8</c:v>
                </c:pt>
                <c:pt idx="13119">
                  <c:v>1301,9</c:v>
                </c:pt>
                <c:pt idx="13120">
                  <c:v>1302</c:v>
                </c:pt>
                <c:pt idx="13121">
                  <c:v>1302,1</c:v>
                </c:pt>
                <c:pt idx="13122">
                  <c:v>1302,2</c:v>
                </c:pt>
                <c:pt idx="13123">
                  <c:v>1302,3</c:v>
                </c:pt>
                <c:pt idx="13124">
                  <c:v>1302,4</c:v>
                </c:pt>
                <c:pt idx="13125">
                  <c:v>1302,5</c:v>
                </c:pt>
                <c:pt idx="13126">
                  <c:v>1302,6</c:v>
                </c:pt>
                <c:pt idx="13127">
                  <c:v>1302,7</c:v>
                </c:pt>
                <c:pt idx="13128">
                  <c:v>1302,8</c:v>
                </c:pt>
                <c:pt idx="13129">
                  <c:v>1302,9</c:v>
                </c:pt>
                <c:pt idx="13130">
                  <c:v>1303</c:v>
                </c:pt>
                <c:pt idx="13131">
                  <c:v>1303,1</c:v>
                </c:pt>
                <c:pt idx="13132">
                  <c:v>1303,2</c:v>
                </c:pt>
                <c:pt idx="13133">
                  <c:v>1303,3</c:v>
                </c:pt>
                <c:pt idx="13134">
                  <c:v>1303,4</c:v>
                </c:pt>
                <c:pt idx="13135">
                  <c:v>1303,5</c:v>
                </c:pt>
                <c:pt idx="13136">
                  <c:v>1303,6</c:v>
                </c:pt>
                <c:pt idx="13137">
                  <c:v>1303,7</c:v>
                </c:pt>
                <c:pt idx="13138">
                  <c:v>1303,8</c:v>
                </c:pt>
                <c:pt idx="13139">
                  <c:v>1303,9</c:v>
                </c:pt>
                <c:pt idx="13140">
                  <c:v>1304</c:v>
                </c:pt>
                <c:pt idx="13141">
                  <c:v>1304,1</c:v>
                </c:pt>
                <c:pt idx="13142">
                  <c:v>1304,2</c:v>
                </c:pt>
                <c:pt idx="13143">
                  <c:v>1304,3</c:v>
                </c:pt>
                <c:pt idx="13144">
                  <c:v>1304,4</c:v>
                </c:pt>
                <c:pt idx="13145">
                  <c:v>1304,5</c:v>
                </c:pt>
                <c:pt idx="13146">
                  <c:v>1304,6</c:v>
                </c:pt>
                <c:pt idx="13147">
                  <c:v>1304,7</c:v>
                </c:pt>
                <c:pt idx="13148">
                  <c:v>1304,8</c:v>
                </c:pt>
                <c:pt idx="13149">
                  <c:v>1304,9</c:v>
                </c:pt>
                <c:pt idx="13150">
                  <c:v>1305</c:v>
                </c:pt>
                <c:pt idx="13151">
                  <c:v>1305,1</c:v>
                </c:pt>
                <c:pt idx="13152">
                  <c:v>1305,2</c:v>
                </c:pt>
                <c:pt idx="13153">
                  <c:v>1305,3</c:v>
                </c:pt>
                <c:pt idx="13154">
                  <c:v>1305,4</c:v>
                </c:pt>
                <c:pt idx="13155">
                  <c:v>1305,5</c:v>
                </c:pt>
                <c:pt idx="13156">
                  <c:v>1305,6</c:v>
                </c:pt>
                <c:pt idx="13157">
                  <c:v>1305,7</c:v>
                </c:pt>
                <c:pt idx="13158">
                  <c:v>1305,8</c:v>
                </c:pt>
                <c:pt idx="13159">
                  <c:v>1305,9</c:v>
                </c:pt>
                <c:pt idx="13160">
                  <c:v>1306</c:v>
                </c:pt>
                <c:pt idx="13161">
                  <c:v>1306,1</c:v>
                </c:pt>
                <c:pt idx="13162">
                  <c:v>1306,2</c:v>
                </c:pt>
                <c:pt idx="13163">
                  <c:v>1306,3</c:v>
                </c:pt>
                <c:pt idx="13164">
                  <c:v>1306,4</c:v>
                </c:pt>
                <c:pt idx="13165">
                  <c:v>1306,5</c:v>
                </c:pt>
                <c:pt idx="13166">
                  <c:v>1306,6</c:v>
                </c:pt>
                <c:pt idx="13167">
                  <c:v>1306,7</c:v>
                </c:pt>
                <c:pt idx="13168">
                  <c:v>1306,8</c:v>
                </c:pt>
                <c:pt idx="13169">
                  <c:v>1306,9</c:v>
                </c:pt>
                <c:pt idx="13170">
                  <c:v>1307</c:v>
                </c:pt>
                <c:pt idx="13171">
                  <c:v>1307,1</c:v>
                </c:pt>
                <c:pt idx="13172">
                  <c:v>1307,2</c:v>
                </c:pt>
                <c:pt idx="13173">
                  <c:v>1307,3</c:v>
                </c:pt>
                <c:pt idx="13174">
                  <c:v>1307,4</c:v>
                </c:pt>
                <c:pt idx="13175">
                  <c:v>1307,5</c:v>
                </c:pt>
                <c:pt idx="13176">
                  <c:v>1307,6</c:v>
                </c:pt>
                <c:pt idx="13177">
                  <c:v>1307,7</c:v>
                </c:pt>
                <c:pt idx="13178">
                  <c:v>1307,8</c:v>
                </c:pt>
                <c:pt idx="13179">
                  <c:v>1307,9</c:v>
                </c:pt>
                <c:pt idx="13180">
                  <c:v>1308</c:v>
                </c:pt>
                <c:pt idx="13181">
                  <c:v>1308,1</c:v>
                </c:pt>
                <c:pt idx="13182">
                  <c:v>1308,2</c:v>
                </c:pt>
                <c:pt idx="13183">
                  <c:v>1308,3</c:v>
                </c:pt>
                <c:pt idx="13184">
                  <c:v>1308,4</c:v>
                </c:pt>
                <c:pt idx="13185">
                  <c:v>1308,5</c:v>
                </c:pt>
                <c:pt idx="13186">
                  <c:v>1308,6</c:v>
                </c:pt>
                <c:pt idx="13187">
                  <c:v>1308,7</c:v>
                </c:pt>
                <c:pt idx="13188">
                  <c:v>1308,8</c:v>
                </c:pt>
                <c:pt idx="13189">
                  <c:v>1308,9</c:v>
                </c:pt>
                <c:pt idx="13190">
                  <c:v>1309</c:v>
                </c:pt>
                <c:pt idx="13191">
                  <c:v>1309,1</c:v>
                </c:pt>
                <c:pt idx="13192">
                  <c:v>1309,2</c:v>
                </c:pt>
                <c:pt idx="13193">
                  <c:v>1309,3</c:v>
                </c:pt>
                <c:pt idx="13194">
                  <c:v>1309,4</c:v>
                </c:pt>
                <c:pt idx="13195">
                  <c:v>1309,5</c:v>
                </c:pt>
                <c:pt idx="13196">
                  <c:v>1309,6</c:v>
                </c:pt>
                <c:pt idx="13197">
                  <c:v>1309,7</c:v>
                </c:pt>
                <c:pt idx="13198">
                  <c:v>1309,8</c:v>
                </c:pt>
                <c:pt idx="13199">
                  <c:v>1309,9</c:v>
                </c:pt>
                <c:pt idx="13200">
                  <c:v>1310</c:v>
                </c:pt>
                <c:pt idx="13201">
                  <c:v>1310,1</c:v>
                </c:pt>
                <c:pt idx="13202">
                  <c:v>1310,2</c:v>
                </c:pt>
                <c:pt idx="13203">
                  <c:v>1310,3</c:v>
                </c:pt>
                <c:pt idx="13204">
                  <c:v>1310,4</c:v>
                </c:pt>
                <c:pt idx="13205">
                  <c:v>1310,5</c:v>
                </c:pt>
                <c:pt idx="13206">
                  <c:v>1310,6</c:v>
                </c:pt>
                <c:pt idx="13207">
                  <c:v>1310,7</c:v>
                </c:pt>
                <c:pt idx="13208">
                  <c:v>1310,8</c:v>
                </c:pt>
                <c:pt idx="13209">
                  <c:v>1310,9</c:v>
                </c:pt>
                <c:pt idx="13210">
                  <c:v>1311</c:v>
                </c:pt>
                <c:pt idx="13211">
                  <c:v>1311,1</c:v>
                </c:pt>
                <c:pt idx="13212">
                  <c:v>1311,2</c:v>
                </c:pt>
                <c:pt idx="13213">
                  <c:v>1311,3</c:v>
                </c:pt>
                <c:pt idx="13214">
                  <c:v>1311,4</c:v>
                </c:pt>
                <c:pt idx="13215">
                  <c:v>1311,5</c:v>
                </c:pt>
                <c:pt idx="13216">
                  <c:v>1311,6</c:v>
                </c:pt>
                <c:pt idx="13217">
                  <c:v>1311,7</c:v>
                </c:pt>
                <c:pt idx="13218">
                  <c:v>1311,8</c:v>
                </c:pt>
                <c:pt idx="13219">
                  <c:v>1311,9</c:v>
                </c:pt>
                <c:pt idx="13220">
                  <c:v>1312</c:v>
                </c:pt>
                <c:pt idx="13221">
                  <c:v>1312,1</c:v>
                </c:pt>
                <c:pt idx="13222">
                  <c:v>1312,2</c:v>
                </c:pt>
                <c:pt idx="13223">
                  <c:v>1312,3</c:v>
                </c:pt>
                <c:pt idx="13224">
                  <c:v>1312,4</c:v>
                </c:pt>
                <c:pt idx="13225">
                  <c:v>1312,5</c:v>
                </c:pt>
                <c:pt idx="13226">
                  <c:v>1312,6</c:v>
                </c:pt>
                <c:pt idx="13227">
                  <c:v>1312,7</c:v>
                </c:pt>
                <c:pt idx="13228">
                  <c:v>1312,8</c:v>
                </c:pt>
                <c:pt idx="13229">
                  <c:v>1312,9</c:v>
                </c:pt>
                <c:pt idx="13230">
                  <c:v>1313</c:v>
                </c:pt>
                <c:pt idx="13231">
                  <c:v>1313,1</c:v>
                </c:pt>
                <c:pt idx="13232">
                  <c:v>1313,2</c:v>
                </c:pt>
                <c:pt idx="13233">
                  <c:v>1313,3</c:v>
                </c:pt>
                <c:pt idx="13234">
                  <c:v>1313,4</c:v>
                </c:pt>
                <c:pt idx="13235">
                  <c:v>1313,5</c:v>
                </c:pt>
                <c:pt idx="13236">
                  <c:v>1313,6</c:v>
                </c:pt>
                <c:pt idx="13237">
                  <c:v>1313,7</c:v>
                </c:pt>
                <c:pt idx="13238">
                  <c:v>1313,8</c:v>
                </c:pt>
                <c:pt idx="13239">
                  <c:v>1313,9</c:v>
                </c:pt>
                <c:pt idx="13240">
                  <c:v>1314</c:v>
                </c:pt>
                <c:pt idx="13241">
                  <c:v>1314,1</c:v>
                </c:pt>
                <c:pt idx="13242">
                  <c:v>1314,2</c:v>
                </c:pt>
                <c:pt idx="13243">
                  <c:v>1314,3</c:v>
                </c:pt>
                <c:pt idx="13244">
                  <c:v>1314,4</c:v>
                </c:pt>
                <c:pt idx="13245">
                  <c:v>1314,5</c:v>
                </c:pt>
                <c:pt idx="13246">
                  <c:v>1314,6</c:v>
                </c:pt>
                <c:pt idx="13247">
                  <c:v>1314,7</c:v>
                </c:pt>
                <c:pt idx="13248">
                  <c:v>1314,8</c:v>
                </c:pt>
                <c:pt idx="13249">
                  <c:v>1314,9</c:v>
                </c:pt>
                <c:pt idx="13250">
                  <c:v>1315</c:v>
                </c:pt>
                <c:pt idx="13251">
                  <c:v>1315,1</c:v>
                </c:pt>
                <c:pt idx="13252">
                  <c:v>1315,2</c:v>
                </c:pt>
                <c:pt idx="13253">
                  <c:v>1315,3</c:v>
                </c:pt>
                <c:pt idx="13254">
                  <c:v>1315,4</c:v>
                </c:pt>
                <c:pt idx="13255">
                  <c:v>1315,5</c:v>
                </c:pt>
                <c:pt idx="13256">
                  <c:v>1315,6</c:v>
                </c:pt>
                <c:pt idx="13257">
                  <c:v>1315,7</c:v>
                </c:pt>
                <c:pt idx="13258">
                  <c:v>1315,8</c:v>
                </c:pt>
                <c:pt idx="13259">
                  <c:v>1315,9</c:v>
                </c:pt>
                <c:pt idx="13260">
                  <c:v>1316</c:v>
                </c:pt>
                <c:pt idx="13261">
                  <c:v>1316,1</c:v>
                </c:pt>
                <c:pt idx="13262">
                  <c:v>1316,2</c:v>
                </c:pt>
                <c:pt idx="13263">
                  <c:v>1316,3</c:v>
                </c:pt>
                <c:pt idx="13264">
                  <c:v>1316,4</c:v>
                </c:pt>
                <c:pt idx="13265">
                  <c:v>1316,5</c:v>
                </c:pt>
                <c:pt idx="13266">
                  <c:v>1316,6</c:v>
                </c:pt>
                <c:pt idx="13267">
                  <c:v>1316,7</c:v>
                </c:pt>
                <c:pt idx="13268">
                  <c:v>1316,8</c:v>
                </c:pt>
                <c:pt idx="13269">
                  <c:v>1316,9</c:v>
                </c:pt>
                <c:pt idx="13270">
                  <c:v>1317</c:v>
                </c:pt>
                <c:pt idx="13271">
                  <c:v>1317,1</c:v>
                </c:pt>
                <c:pt idx="13272">
                  <c:v>1317,2</c:v>
                </c:pt>
                <c:pt idx="13273">
                  <c:v>1317,3</c:v>
                </c:pt>
                <c:pt idx="13274">
                  <c:v>1317,4</c:v>
                </c:pt>
                <c:pt idx="13275">
                  <c:v>1317,5</c:v>
                </c:pt>
                <c:pt idx="13276">
                  <c:v>1317,6</c:v>
                </c:pt>
                <c:pt idx="13277">
                  <c:v>1317,7</c:v>
                </c:pt>
                <c:pt idx="13278">
                  <c:v>1317,8</c:v>
                </c:pt>
                <c:pt idx="13279">
                  <c:v>1317,9</c:v>
                </c:pt>
                <c:pt idx="13280">
                  <c:v>1318</c:v>
                </c:pt>
                <c:pt idx="13281">
                  <c:v>1318,1</c:v>
                </c:pt>
                <c:pt idx="13282">
                  <c:v>1318,2</c:v>
                </c:pt>
                <c:pt idx="13283">
                  <c:v>1318,3</c:v>
                </c:pt>
                <c:pt idx="13284">
                  <c:v>1318,4</c:v>
                </c:pt>
                <c:pt idx="13285">
                  <c:v>1318,5</c:v>
                </c:pt>
                <c:pt idx="13286">
                  <c:v>1318,6</c:v>
                </c:pt>
                <c:pt idx="13287">
                  <c:v>1318,7</c:v>
                </c:pt>
                <c:pt idx="13288">
                  <c:v>1318,8</c:v>
                </c:pt>
                <c:pt idx="13289">
                  <c:v>1318,9</c:v>
                </c:pt>
                <c:pt idx="13290">
                  <c:v>1319</c:v>
                </c:pt>
                <c:pt idx="13291">
                  <c:v>1319,1</c:v>
                </c:pt>
                <c:pt idx="13292">
                  <c:v>1319,2</c:v>
                </c:pt>
                <c:pt idx="13293">
                  <c:v>1319,3</c:v>
                </c:pt>
                <c:pt idx="13294">
                  <c:v>1319,4</c:v>
                </c:pt>
                <c:pt idx="13295">
                  <c:v>1319,5</c:v>
                </c:pt>
                <c:pt idx="13296">
                  <c:v>1319,6</c:v>
                </c:pt>
                <c:pt idx="13297">
                  <c:v>1319,7</c:v>
                </c:pt>
                <c:pt idx="13298">
                  <c:v>1319,8</c:v>
                </c:pt>
                <c:pt idx="13299">
                  <c:v>1319,9</c:v>
                </c:pt>
                <c:pt idx="13300">
                  <c:v>1320</c:v>
                </c:pt>
                <c:pt idx="13301">
                  <c:v>1320,1</c:v>
                </c:pt>
                <c:pt idx="13302">
                  <c:v>1320,2</c:v>
                </c:pt>
                <c:pt idx="13303">
                  <c:v>1320,3</c:v>
                </c:pt>
                <c:pt idx="13304">
                  <c:v>1320,4</c:v>
                </c:pt>
                <c:pt idx="13305">
                  <c:v>1320,5</c:v>
                </c:pt>
                <c:pt idx="13306">
                  <c:v>1320,6</c:v>
                </c:pt>
                <c:pt idx="13307">
                  <c:v>1320,7</c:v>
                </c:pt>
                <c:pt idx="13308">
                  <c:v>1320,8</c:v>
                </c:pt>
                <c:pt idx="13309">
                  <c:v>1320,9</c:v>
                </c:pt>
                <c:pt idx="13310">
                  <c:v>1321</c:v>
                </c:pt>
                <c:pt idx="13311">
                  <c:v>1321,1</c:v>
                </c:pt>
                <c:pt idx="13312">
                  <c:v>1321,2</c:v>
                </c:pt>
                <c:pt idx="13313">
                  <c:v>1321,3</c:v>
                </c:pt>
                <c:pt idx="13314">
                  <c:v>1321,4</c:v>
                </c:pt>
                <c:pt idx="13315">
                  <c:v>1321,5</c:v>
                </c:pt>
                <c:pt idx="13316">
                  <c:v>1321,6</c:v>
                </c:pt>
                <c:pt idx="13317">
                  <c:v>1321,7</c:v>
                </c:pt>
                <c:pt idx="13318">
                  <c:v>1321,8</c:v>
                </c:pt>
                <c:pt idx="13319">
                  <c:v>1321,9</c:v>
                </c:pt>
                <c:pt idx="13320">
                  <c:v>1322</c:v>
                </c:pt>
                <c:pt idx="13321">
                  <c:v>1322,1</c:v>
                </c:pt>
                <c:pt idx="13322">
                  <c:v>1322,2</c:v>
                </c:pt>
                <c:pt idx="13323">
                  <c:v>1322,3</c:v>
                </c:pt>
                <c:pt idx="13324">
                  <c:v>1322,4</c:v>
                </c:pt>
                <c:pt idx="13325">
                  <c:v>1322,5</c:v>
                </c:pt>
                <c:pt idx="13326">
                  <c:v>1322,6</c:v>
                </c:pt>
                <c:pt idx="13327">
                  <c:v>1322,7</c:v>
                </c:pt>
                <c:pt idx="13328">
                  <c:v>1322,8</c:v>
                </c:pt>
                <c:pt idx="13329">
                  <c:v>1322,9</c:v>
                </c:pt>
                <c:pt idx="13330">
                  <c:v>1323</c:v>
                </c:pt>
                <c:pt idx="13331">
                  <c:v>1323,1</c:v>
                </c:pt>
                <c:pt idx="13332">
                  <c:v>1323,2</c:v>
                </c:pt>
                <c:pt idx="13333">
                  <c:v>1323,3</c:v>
                </c:pt>
                <c:pt idx="13334">
                  <c:v>1323,4</c:v>
                </c:pt>
                <c:pt idx="13335">
                  <c:v>1323,5</c:v>
                </c:pt>
                <c:pt idx="13336">
                  <c:v>1323,6</c:v>
                </c:pt>
                <c:pt idx="13337">
                  <c:v>1323,7</c:v>
                </c:pt>
                <c:pt idx="13338">
                  <c:v>1323,8</c:v>
                </c:pt>
                <c:pt idx="13339">
                  <c:v>1323,9</c:v>
                </c:pt>
                <c:pt idx="13340">
                  <c:v>1324</c:v>
                </c:pt>
                <c:pt idx="13341">
                  <c:v>1324,1</c:v>
                </c:pt>
                <c:pt idx="13342">
                  <c:v>1324,2</c:v>
                </c:pt>
                <c:pt idx="13343">
                  <c:v>1324,3</c:v>
                </c:pt>
                <c:pt idx="13344">
                  <c:v>1324,4</c:v>
                </c:pt>
                <c:pt idx="13345">
                  <c:v>1324,5</c:v>
                </c:pt>
                <c:pt idx="13346">
                  <c:v>1324,6</c:v>
                </c:pt>
                <c:pt idx="13347">
                  <c:v>1324,7</c:v>
                </c:pt>
                <c:pt idx="13348">
                  <c:v>1324,8</c:v>
                </c:pt>
                <c:pt idx="13349">
                  <c:v>1324,9</c:v>
                </c:pt>
                <c:pt idx="13350">
                  <c:v>1325</c:v>
                </c:pt>
                <c:pt idx="13351">
                  <c:v>1325,1</c:v>
                </c:pt>
                <c:pt idx="13352">
                  <c:v>1325,2</c:v>
                </c:pt>
                <c:pt idx="13353">
                  <c:v>1325,3</c:v>
                </c:pt>
                <c:pt idx="13354">
                  <c:v>1325,4</c:v>
                </c:pt>
                <c:pt idx="13355">
                  <c:v>1325,5</c:v>
                </c:pt>
                <c:pt idx="13356">
                  <c:v>1325,6</c:v>
                </c:pt>
                <c:pt idx="13357">
                  <c:v>1325,7</c:v>
                </c:pt>
                <c:pt idx="13358">
                  <c:v>1325,8</c:v>
                </c:pt>
                <c:pt idx="13359">
                  <c:v>1325,9</c:v>
                </c:pt>
                <c:pt idx="13360">
                  <c:v>1326</c:v>
                </c:pt>
                <c:pt idx="13361">
                  <c:v>1326,1</c:v>
                </c:pt>
                <c:pt idx="13362">
                  <c:v>1326,2</c:v>
                </c:pt>
                <c:pt idx="13363">
                  <c:v>1326,3</c:v>
                </c:pt>
                <c:pt idx="13364">
                  <c:v>1326,4</c:v>
                </c:pt>
                <c:pt idx="13365">
                  <c:v>1326,5</c:v>
                </c:pt>
                <c:pt idx="13366">
                  <c:v>1326,6</c:v>
                </c:pt>
                <c:pt idx="13367">
                  <c:v>1326,7</c:v>
                </c:pt>
                <c:pt idx="13368">
                  <c:v>1326,8</c:v>
                </c:pt>
                <c:pt idx="13369">
                  <c:v>1326,9</c:v>
                </c:pt>
                <c:pt idx="13370">
                  <c:v>1327</c:v>
                </c:pt>
                <c:pt idx="13371">
                  <c:v>1327,1</c:v>
                </c:pt>
                <c:pt idx="13372">
                  <c:v>1327,2</c:v>
                </c:pt>
                <c:pt idx="13373">
                  <c:v>1327,3</c:v>
                </c:pt>
                <c:pt idx="13374">
                  <c:v>1327,4</c:v>
                </c:pt>
                <c:pt idx="13375">
                  <c:v>1327,5</c:v>
                </c:pt>
                <c:pt idx="13376">
                  <c:v>1327,6</c:v>
                </c:pt>
                <c:pt idx="13377">
                  <c:v>1327,7</c:v>
                </c:pt>
                <c:pt idx="13378">
                  <c:v>1327,8</c:v>
                </c:pt>
                <c:pt idx="13379">
                  <c:v>1327,9</c:v>
                </c:pt>
                <c:pt idx="13380">
                  <c:v>1328</c:v>
                </c:pt>
                <c:pt idx="13381">
                  <c:v>1328,1</c:v>
                </c:pt>
                <c:pt idx="13382">
                  <c:v>1328,2</c:v>
                </c:pt>
                <c:pt idx="13383">
                  <c:v>1328,3</c:v>
                </c:pt>
                <c:pt idx="13384">
                  <c:v>1328,4</c:v>
                </c:pt>
                <c:pt idx="13385">
                  <c:v>1328,5</c:v>
                </c:pt>
                <c:pt idx="13386">
                  <c:v>1328,6</c:v>
                </c:pt>
                <c:pt idx="13387">
                  <c:v>1328,7</c:v>
                </c:pt>
                <c:pt idx="13388">
                  <c:v>1328,8</c:v>
                </c:pt>
                <c:pt idx="13389">
                  <c:v>1328,9</c:v>
                </c:pt>
                <c:pt idx="13390">
                  <c:v>1329</c:v>
                </c:pt>
                <c:pt idx="13391">
                  <c:v>1329,1</c:v>
                </c:pt>
                <c:pt idx="13392">
                  <c:v>1329,2</c:v>
                </c:pt>
                <c:pt idx="13393">
                  <c:v>1329,3</c:v>
                </c:pt>
                <c:pt idx="13394">
                  <c:v>1329,4</c:v>
                </c:pt>
                <c:pt idx="13395">
                  <c:v>1329,5</c:v>
                </c:pt>
                <c:pt idx="13396">
                  <c:v>1329,6</c:v>
                </c:pt>
                <c:pt idx="13397">
                  <c:v>1329,7</c:v>
                </c:pt>
                <c:pt idx="13398">
                  <c:v>1329,8</c:v>
                </c:pt>
                <c:pt idx="13399">
                  <c:v>1329,9</c:v>
                </c:pt>
                <c:pt idx="13400">
                  <c:v>1330</c:v>
                </c:pt>
                <c:pt idx="13401">
                  <c:v>1330,1</c:v>
                </c:pt>
                <c:pt idx="13402">
                  <c:v>1330,2</c:v>
                </c:pt>
                <c:pt idx="13403">
                  <c:v>1330,3</c:v>
                </c:pt>
                <c:pt idx="13404">
                  <c:v>1330,4</c:v>
                </c:pt>
                <c:pt idx="13405">
                  <c:v>1330,5</c:v>
                </c:pt>
                <c:pt idx="13406">
                  <c:v>1330,6</c:v>
                </c:pt>
                <c:pt idx="13407">
                  <c:v>1330,7</c:v>
                </c:pt>
                <c:pt idx="13408">
                  <c:v>1330,8</c:v>
                </c:pt>
                <c:pt idx="13409">
                  <c:v>1330,9</c:v>
                </c:pt>
                <c:pt idx="13410">
                  <c:v>1331</c:v>
                </c:pt>
                <c:pt idx="13411">
                  <c:v>1331,1</c:v>
                </c:pt>
                <c:pt idx="13412">
                  <c:v>1331,2</c:v>
                </c:pt>
                <c:pt idx="13413">
                  <c:v>1331,3</c:v>
                </c:pt>
                <c:pt idx="13414">
                  <c:v>1331,4</c:v>
                </c:pt>
                <c:pt idx="13415">
                  <c:v>1331,5</c:v>
                </c:pt>
                <c:pt idx="13416">
                  <c:v>1331,6</c:v>
                </c:pt>
                <c:pt idx="13417">
                  <c:v>1331,7</c:v>
                </c:pt>
                <c:pt idx="13418">
                  <c:v>1331,8</c:v>
                </c:pt>
                <c:pt idx="13419">
                  <c:v>1331,9</c:v>
                </c:pt>
                <c:pt idx="13420">
                  <c:v>1332</c:v>
                </c:pt>
                <c:pt idx="13421">
                  <c:v>1332,1</c:v>
                </c:pt>
                <c:pt idx="13422">
                  <c:v>1332,2</c:v>
                </c:pt>
                <c:pt idx="13423">
                  <c:v>1332,3</c:v>
                </c:pt>
                <c:pt idx="13424">
                  <c:v>1332,4</c:v>
                </c:pt>
                <c:pt idx="13425">
                  <c:v>1332,5</c:v>
                </c:pt>
                <c:pt idx="13426">
                  <c:v>1332,6</c:v>
                </c:pt>
                <c:pt idx="13427">
                  <c:v>1332,7</c:v>
                </c:pt>
                <c:pt idx="13428">
                  <c:v>1332,8</c:v>
                </c:pt>
                <c:pt idx="13429">
                  <c:v>1332,9</c:v>
                </c:pt>
                <c:pt idx="13430">
                  <c:v>1333</c:v>
                </c:pt>
                <c:pt idx="13431">
                  <c:v>1333,1</c:v>
                </c:pt>
                <c:pt idx="13432">
                  <c:v>1333,2</c:v>
                </c:pt>
                <c:pt idx="13433">
                  <c:v>1333,3</c:v>
                </c:pt>
                <c:pt idx="13434">
                  <c:v>1333,4</c:v>
                </c:pt>
                <c:pt idx="13435">
                  <c:v>1333,5</c:v>
                </c:pt>
                <c:pt idx="13436">
                  <c:v>1333,6</c:v>
                </c:pt>
                <c:pt idx="13437">
                  <c:v>1333,7</c:v>
                </c:pt>
                <c:pt idx="13438">
                  <c:v>1333,8</c:v>
                </c:pt>
                <c:pt idx="13439">
                  <c:v>1333,9</c:v>
                </c:pt>
                <c:pt idx="13440">
                  <c:v>1334</c:v>
                </c:pt>
                <c:pt idx="13441">
                  <c:v>1334,1</c:v>
                </c:pt>
                <c:pt idx="13442">
                  <c:v>1334,2</c:v>
                </c:pt>
                <c:pt idx="13443">
                  <c:v>1334,3</c:v>
                </c:pt>
                <c:pt idx="13444">
                  <c:v>1334,4</c:v>
                </c:pt>
                <c:pt idx="13445">
                  <c:v>1334,5</c:v>
                </c:pt>
                <c:pt idx="13446">
                  <c:v>1334,6</c:v>
                </c:pt>
                <c:pt idx="13447">
                  <c:v>1334,7</c:v>
                </c:pt>
                <c:pt idx="13448">
                  <c:v>1334,8</c:v>
                </c:pt>
                <c:pt idx="13449">
                  <c:v>1334,9</c:v>
                </c:pt>
                <c:pt idx="13450">
                  <c:v>1335</c:v>
                </c:pt>
                <c:pt idx="13451">
                  <c:v>1335,1</c:v>
                </c:pt>
                <c:pt idx="13452">
                  <c:v>1335,2</c:v>
                </c:pt>
                <c:pt idx="13453">
                  <c:v>1335,3</c:v>
                </c:pt>
                <c:pt idx="13454">
                  <c:v>1335,4</c:v>
                </c:pt>
                <c:pt idx="13455">
                  <c:v>1335,5</c:v>
                </c:pt>
                <c:pt idx="13456">
                  <c:v>1335,6</c:v>
                </c:pt>
                <c:pt idx="13457">
                  <c:v>1335,7</c:v>
                </c:pt>
                <c:pt idx="13458">
                  <c:v>1335,8</c:v>
                </c:pt>
                <c:pt idx="13459">
                  <c:v>1335,9</c:v>
                </c:pt>
                <c:pt idx="13460">
                  <c:v>1336</c:v>
                </c:pt>
                <c:pt idx="13461">
                  <c:v>1336,1</c:v>
                </c:pt>
                <c:pt idx="13462">
                  <c:v>1336,2</c:v>
                </c:pt>
                <c:pt idx="13463">
                  <c:v>1336,3</c:v>
                </c:pt>
                <c:pt idx="13464">
                  <c:v>1336,4</c:v>
                </c:pt>
                <c:pt idx="13465">
                  <c:v>1336,5</c:v>
                </c:pt>
                <c:pt idx="13466">
                  <c:v>1336,6</c:v>
                </c:pt>
                <c:pt idx="13467">
                  <c:v>1336,7</c:v>
                </c:pt>
                <c:pt idx="13468">
                  <c:v>1336,8</c:v>
                </c:pt>
                <c:pt idx="13469">
                  <c:v>1336,9</c:v>
                </c:pt>
                <c:pt idx="13470">
                  <c:v>1337</c:v>
                </c:pt>
                <c:pt idx="13471">
                  <c:v>1337,1</c:v>
                </c:pt>
                <c:pt idx="13472">
                  <c:v>1337,2</c:v>
                </c:pt>
                <c:pt idx="13473">
                  <c:v>1337,3</c:v>
                </c:pt>
                <c:pt idx="13474">
                  <c:v>1337,4</c:v>
                </c:pt>
                <c:pt idx="13475">
                  <c:v>1337,5</c:v>
                </c:pt>
                <c:pt idx="13476">
                  <c:v>1337,6</c:v>
                </c:pt>
                <c:pt idx="13477">
                  <c:v>1337,7</c:v>
                </c:pt>
                <c:pt idx="13478">
                  <c:v>1337,8</c:v>
                </c:pt>
                <c:pt idx="13479">
                  <c:v>1337,9</c:v>
                </c:pt>
                <c:pt idx="13480">
                  <c:v>1338</c:v>
                </c:pt>
                <c:pt idx="13481">
                  <c:v>1338,1</c:v>
                </c:pt>
                <c:pt idx="13482">
                  <c:v>1338,2</c:v>
                </c:pt>
                <c:pt idx="13483">
                  <c:v>1338,3</c:v>
                </c:pt>
                <c:pt idx="13484">
                  <c:v>1338,4</c:v>
                </c:pt>
                <c:pt idx="13485">
                  <c:v>1338,5</c:v>
                </c:pt>
                <c:pt idx="13486">
                  <c:v>1338,6</c:v>
                </c:pt>
                <c:pt idx="13487">
                  <c:v>1338,7</c:v>
                </c:pt>
                <c:pt idx="13488">
                  <c:v>1338,8</c:v>
                </c:pt>
                <c:pt idx="13489">
                  <c:v>1338,9</c:v>
                </c:pt>
                <c:pt idx="13490">
                  <c:v>1339</c:v>
                </c:pt>
                <c:pt idx="13491">
                  <c:v>1339,1</c:v>
                </c:pt>
                <c:pt idx="13492">
                  <c:v>1339,2</c:v>
                </c:pt>
                <c:pt idx="13493">
                  <c:v>1339,3</c:v>
                </c:pt>
                <c:pt idx="13494">
                  <c:v>1339,4</c:v>
                </c:pt>
                <c:pt idx="13495">
                  <c:v>1339,5</c:v>
                </c:pt>
                <c:pt idx="13496">
                  <c:v>1339,6</c:v>
                </c:pt>
                <c:pt idx="13497">
                  <c:v>1339,7</c:v>
                </c:pt>
                <c:pt idx="13498">
                  <c:v>1339,8</c:v>
                </c:pt>
                <c:pt idx="13499">
                  <c:v>1339,9</c:v>
                </c:pt>
                <c:pt idx="13500">
                  <c:v>1340</c:v>
                </c:pt>
                <c:pt idx="13501">
                  <c:v>1340,1</c:v>
                </c:pt>
                <c:pt idx="13502">
                  <c:v>1340,2</c:v>
                </c:pt>
                <c:pt idx="13503">
                  <c:v>1340,3</c:v>
                </c:pt>
                <c:pt idx="13504">
                  <c:v>1340,4</c:v>
                </c:pt>
                <c:pt idx="13505">
                  <c:v>1340,5</c:v>
                </c:pt>
                <c:pt idx="13506">
                  <c:v>1340,6</c:v>
                </c:pt>
                <c:pt idx="13507">
                  <c:v>1340,7</c:v>
                </c:pt>
                <c:pt idx="13508">
                  <c:v>1340,8</c:v>
                </c:pt>
                <c:pt idx="13509">
                  <c:v>1340,9</c:v>
                </c:pt>
                <c:pt idx="13510">
                  <c:v>1341</c:v>
                </c:pt>
                <c:pt idx="13511">
                  <c:v>1341,1</c:v>
                </c:pt>
                <c:pt idx="13512">
                  <c:v>1341,2</c:v>
                </c:pt>
                <c:pt idx="13513">
                  <c:v>1341,3</c:v>
                </c:pt>
                <c:pt idx="13514">
                  <c:v>1341,4</c:v>
                </c:pt>
                <c:pt idx="13515">
                  <c:v>1341,5</c:v>
                </c:pt>
                <c:pt idx="13516">
                  <c:v>1341,6</c:v>
                </c:pt>
                <c:pt idx="13517">
                  <c:v>1341,7</c:v>
                </c:pt>
                <c:pt idx="13518">
                  <c:v>1341,8</c:v>
                </c:pt>
                <c:pt idx="13519">
                  <c:v>1341,9</c:v>
                </c:pt>
                <c:pt idx="13520">
                  <c:v>1342</c:v>
                </c:pt>
                <c:pt idx="13521">
                  <c:v>1342,1</c:v>
                </c:pt>
                <c:pt idx="13522">
                  <c:v>1342,2</c:v>
                </c:pt>
                <c:pt idx="13523">
                  <c:v>1342,3</c:v>
                </c:pt>
                <c:pt idx="13524">
                  <c:v>1342,4</c:v>
                </c:pt>
                <c:pt idx="13525">
                  <c:v>1342,5</c:v>
                </c:pt>
                <c:pt idx="13526">
                  <c:v>1342,6</c:v>
                </c:pt>
                <c:pt idx="13527">
                  <c:v>1342,7</c:v>
                </c:pt>
                <c:pt idx="13528">
                  <c:v>1342,8</c:v>
                </c:pt>
                <c:pt idx="13529">
                  <c:v>1342,9</c:v>
                </c:pt>
                <c:pt idx="13530">
                  <c:v>1343</c:v>
                </c:pt>
                <c:pt idx="13531">
                  <c:v>1343,1</c:v>
                </c:pt>
                <c:pt idx="13532">
                  <c:v>1343,2</c:v>
                </c:pt>
                <c:pt idx="13533">
                  <c:v>1343,3</c:v>
                </c:pt>
                <c:pt idx="13534">
                  <c:v>1343,4</c:v>
                </c:pt>
                <c:pt idx="13535">
                  <c:v>1343,5</c:v>
                </c:pt>
                <c:pt idx="13536">
                  <c:v>1343,6</c:v>
                </c:pt>
                <c:pt idx="13537">
                  <c:v>1343,7</c:v>
                </c:pt>
                <c:pt idx="13538">
                  <c:v>1343,8</c:v>
                </c:pt>
                <c:pt idx="13539">
                  <c:v>1343,9</c:v>
                </c:pt>
                <c:pt idx="13540">
                  <c:v>1344</c:v>
                </c:pt>
                <c:pt idx="13541">
                  <c:v>1344,1</c:v>
                </c:pt>
                <c:pt idx="13542">
                  <c:v>1344,2</c:v>
                </c:pt>
                <c:pt idx="13543">
                  <c:v>1344,3</c:v>
                </c:pt>
                <c:pt idx="13544">
                  <c:v>1344,4</c:v>
                </c:pt>
                <c:pt idx="13545">
                  <c:v>1344,5</c:v>
                </c:pt>
                <c:pt idx="13546">
                  <c:v>1344,6</c:v>
                </c:pt>
                <c:pt idx="13547">
                  <c:v>1344,7</c:v>
                </c:pt>
                <c:pt idx="13548">
                  <c:v>1344,8</c:v>
                </c:pt>
                <c:pt idx="13549">
                  <c:v>1344,9</c:v>
                </c:pt>
                <c:pt idx="13550">
                  <c:v>1345</c:v>
                </c:pt>
                <c:pt idx="13551">
                  <c:v>1345,1</c:v>
                </c:pt>
                <c:pt idx="13552">
                  <c:v>1345,2</c:v>
                </c:pt>
                <c:pt idx="13553">
                  <c:v>1345,3</c:v>
                </c:pt>
                <c:pt idx="13554">
                  <c:v>1345,4</c:v>
                </c:pt>
                <c:pt idx="13555">
                  <c:v>1345,5</c:v>
                </c:pt>
                <c:pt idx="13556">
                  <c:v>1345,6</c:v>
                </c:pt>
                <c:pt idx="13557">
                  <c:v>1345,7</c:v>
                </c:pt>
                <c:pt idx="13558">
                  <c:v>1345,8</c:v>
                </c:pt>
                <c:pt idx="13559">
                  <c:v>1345,9</c:v>
                </c:pt>
                <c:pt idx="13560">
                  <c:v>1346</c:v>
                </c:pt>
                <c:pt idx="13561">
                  <c:v>1346,1</c:v>
                </c:pt>
                <c:pt idx="13562">
                  <c:v>1346,2</c:v>
                </c:pt>
                <c:pt idx="13563">
                  <c:v>1346,3</c:v>
                </c:pt>
                <c:pt idx="13564">
                  <c:v>1346,4</c:v>
                </c:pt>
                <c:pt idx="13565">
                  <c:v>1346,5</c:v>
                </c:pt>
                <c:pt idx="13566">
                  <c:v>1346,6</c:v>
                </c:pt>
                <c:pt idx="13567">
                  <c:v>1346,7</c:v>
                </c:pt>
                <c:pt idx="13568">
                  <c:v>1346,8</c:v>
                </c:pt>
                <c:pt idx="13569">
                  <c:v>1346,9</c:v>
                </c:pt>
                <c:pt idx="13570">
                  <c:v>1347</c:v>
                </c:pt>
                <c:pt idx="13571">
                  <c:v>1347,1</c:v>
                </c:pt>
                <c:pt idx="13572">
                  <c:v>1347,2</c:v>
                </c:pt>
                <c:pt idx="13573">
                  <c:v>1347,3</c:v>
                </c:pt>
                <c:pt idx="13574">
                  <c:v>1347,4</c:v>
                </c:pt>
                <c:pt idx="13575">
                  <c:v>1347,5</c:v>
                </c:pt>
                <c:pt idx="13576">
                  <c:v>1347,6</c:v>
                </c:pt>
                <c:pt idx="13577">
                  <c:v>1347,7</c:v>
                </c:pt>
                <c:pt idx="13578">
                  <c:v>1347,8</c:v>
                </c:pt>
                <c:pt idx="13579">
                  <c:v>1347,9</c:v>
                </c:pt>
                <c:pt idx="13580">
                  <c:v>1348</c:v>
                </c:pt>
                <c:pt idx="13581">
                  <c:v>1348,1</c:v>
                </c:pt>
                <c:pt idx="13582">
                  <c:v>1348,2</c:v>
                </c:pt>
                <c:pt idx="13583">
                  <c:v>1348,3</c:v>
                </c:pt>
                <c:pt idx="13584">
                  <c:v>1348,4</c:v>
                </c:pt>
                <c:pt idx="13585">
                  <c:v>1348,5</c:v>
                </c:pt>
                <c:pt idx="13586">
                  <c:v>1348,6</c:v>
                </c:pt>
                <c:pt idx="13587">
                  <c:v>1348,7</c:v>
                </c:pt>
                <c:pt idx="13588">
                  <c:v>1348,8</c:v>
                </c:pt>
                <c:pt idx="13589">
                  <c:v>1348,9</c:v>
                </c:pt>
                <c:pt idx="13590">
                  <c:v>1349</c:v>
                </c:pt>
                <c:pt idx="13591">
                  <c:v>1349,1</c:v>
                </c:pt>
                <c:pt idx="13592">
                  <c:v>1349,2</c:v>
                </c:pt>
                <c:pt idx="13593">
                  <c:v>1349,3</c:v>
                </c:pt>
                <c:pt idx="13594">
                  <c:v>1349,4</c:v>
                </c:pt>
                <c:pt idx="13595">
                  <c:v>1349,5</c:v>
                </c:pt>
                <c:pt idx="13596">
                  <c:v>1349,6</c:v>
                </c:pt>
                <c:pt idx="13597">
                  <c:v>1349,7</c:v>
                </c:pt>
                <c:pt idx="13598">
                  <c:v>1349,8</c:v>
                </c:pt>
                <c:pt idx="13599">
                  <c:v>1349,9</c:v>
                </c:pt>
                <c:pt idx="13600">
                  <c:v>1350</c:v>
                </c:pt>
                <c:pt idx="13601">
                  <c:v>1350,1</c:v>
                </c:pt>
                <c:pt idx="13602">
                  <c:v>1350,2</c:v>
                </c:pt>
                <c:pt idx="13603">
                  <c:v>1350,3</c:v>
                </c:pt>
                <c:pt idx="13604">
                  <c:v>1350,4</c:v>
                </c:pt>
                <c:pt idx="13605">
                  <c:v>1350,5</c:v>
                </c:pt>
                <c:pt idx="13606">
                  <c:v>1350,6</c:v>
                </c:pt>
                <c:pt idx="13607">
                  <c:v>1350,7</c:v>
                </c:pt>
                <c:pt idx="13608">
                  <c:v>1350,8</c:v>
                </c:pt>
                <c:pt idx="13609">
                  <c:v>1350,9</c:v>
                </c:pt>
                <c:pt idx="13610">
                  <c:v>1351</c:v>
                </c:pt>
                <c:pt idx="13611">
                  <c:v>1351,1</c:v>
                </c:pt>
                <c:pt idx="13612">
                  <c:v>1351,2</c:v>
                </c:pt>
                <c:pt idx="13613">
                  <c:v>1351,3</c:v>
                </c:pt>
                <c:pt idx="13614">
                  <c:v>1351,4</c:v>
                </c:pt>
                <c:pt idx="13615">
                  <c:v>1351,5</c:v>
                </c:pt>
                <c:pt idx="13616">
                  <c:v>1351,6</c:v>
                </c:pt>
                <c:pt idx="13617">
                  <c:v>1351,7</c:v>
                </c:pt>
                <c:pt idx="13618">
                  <c:v>1351,8</c:v>
                </c:pt>
                <c:pt idx="13619">
                  <c:v>1351,9</c:v>
                </c:pt>
                <c:pt idx="13620">
                  <c:v>1352</c:v>
                </c:pt>
                <c:pt idx="13621">
                  <c:v>1352,1</c:v>
                </c:pt>
                <c:pt idx="13622">
                  <c:v>1352,2</c:v>
                </c:pt>
                <c:pt idx="13623">
                  <c:v>1352,3</c:v>
                </c:pt>
                <c:pt idx="13624">
                  <c:v>1352,4</c:v>
                </c:pt>
                <c:pt idx="13625">
                  <c:v>1352,5</c:v>
                </c:pt>
                <c:pt idx="13626">
                  <c:v>1352,6</c:v>
                </c:pt>
                <c:pt idx="13627">
                  <c:v>1352,7</c:v>
                </c:pt>
                <c:pt idx="13628">
                  <c:v>1352,8</c:v>
                </c:pt>
                <c:pt idx="13629">
                  <c:v>1352,9</c:v>
                </c:pt>
                <c:pt idx="13630">
                  <c:v>1353</c:v>
                </c:pt>
                <c:pt idx="13631">
                  <c:v>1353,1</c:v>
                </c:pt>
                <c:pt idx="13632">
                  <c:v>1353,2</c:v>
                </c:pt>
                <c:pt idx="13633">
                  <c:v>1353,3</c:v>
                </c:pt>
                <c:pt idx="13634">
                  <c:v>1353,4</c:v>
                </c:pt>
                <c:pt idx="13635">
                  <c:v>1353,5</c:v>
                </c:pt>
                <c:pt idx="13636">
                  <c:v>1353,6</c:v>
                </c:pt>
                <c:pt idx="13637">
                  <c:v>1353,7</c:v>
                </c:pt>
                <c:pt idx="13638">
                  <c:v>1353,8</c:v>
                </c:pt>
                <c:pt idx="13639">
                  <c:v>1353,9</c:v>
                </c:pt>
                <c:pt idx="13640">
                  <c:v>1354</c:v>
                </c:pt>
                <c:pt idx="13641">
                  <c:v>1354,1</c:v>
                </c:pt>
                <c:pt idx="13642">
                  <c:v>1354,2</c:v>
                </c:pt>
                <c:pt idx="13643">
                  <c:v>1354,3</c:v>
                </c:pt>
                <c:pt idx="13644">
                  <c:v>1354,4</c:v>
                </c:pt>
                <c:pt idx="13645">
                  <c:v>1354,5</c:v>
                </c:pt>
                <c:pt idx="13646">
                  <c:v>1354,6</c:v>
                </c:pt>
                <c:pt idx="13647">
                  <c:v>1354,7</c:v>
                </c:pt>
                <c:pt idx="13648">
                  <c:v>1354,8</c:v>
                </c:pt>
                <c:pt idx="13649">
                  <c:v>1354,9</c:v>
                </c:pt>
                <c:pt idx="13650">
                  <c:v>1355</c:v>
                </c:pt>
                <c:pt idx="13651">
                  <c:v>1355,1</c:v>
                </c:pt>
                <c:pt idx="13652">
                  <c:v>1355,2</c:v>
                </c:pt>
                <c:pt idx="13653">
                  <c:v>1355,3</c:v>
                </c:pt>
                <c:pt idx="13654">
                  <c:v>1355,4</c:v>
                </c:pt>
                <c:pt idx="13655">
                  <c:v>1355,5</c:v>
                </c:pt>
                <c:pt idx="13656">
                  <c:v>1355,6</c:v>
                </c:pt>
                <c:pt idx="13657">
                  <c:v>1355,7</c:v>
                </c:pt>
                <c:pt idx="13658">
                  <c:v>1355,8</c:v>
                </c:pt>
                <c:pt idx="13659">
                  <c:v>1355,9</c:v>
                </c:pt>
                <c:pt idx="13660">
                  <c:v>1356</c:v>
                </c:pt>
                <c:pt idx="13661">
                  <c:v>1356,1</c:v>
                </c:pt>
                <c:pt idx="13662">
                  <c:v>1356,2</c:v>
                </c:pt>
                <c:pt idx="13663">
                  <c:v>1356,3</c:v>
                </c:pt>
                <c:pt idx="13664">
                  <c:v>1356,4</c:v>
                </c:pt>
                <c:pt idx="13665">
                  <c:v>1356,5</c:v>
                </c:pt>
                <c:pt idx="13666">
                  <c:v>1356,6</c:v>
                </c:pt>
                <c:pt idx="13667">
                  <c:v>1356,7</c:v>
                </c:pt>
                <c:pt idx="13668">
                  <c:v>1356,8</c:v>
                </c:pt>
                <c:pt idx="13669">
                  <c:v>1356,9</c:v>
                </c:pt>
                <c:pt idx="13670">
                  <c:v>1357</c:v>
                </c:pt>
                <c:pt idx="13671">
                  <c:v>1357,1</c:v>
                </c:pt>
                <c:pt idx="13672">
                  <c:v>1357,2</c:v>
                </c:pt>
                <c:pt idx="13673">
                  <c:v>1357,3</c:v>
                </c:pt>
                <c:pt idx="13674">
                  <c:v>1357,4</c:v>
                </c:pt>
                <c:pt idx="13675">
                  <c:v>1357,5</c:v>
                </c:pt>
                <c:pt idx="13676">
                  <c:v>1357,6</c:v>
                </c:pt>
                <c:pt idx="13677">
                  <c:v>1357,7</c:v>
                </c:pt>
                <c:pt idx="13678">
                  <c:v>1357,8</c:v>
                </c:pt>
                <c:pt idx="13679">
                  <c:v>1357,9</c:v>
                </c:pt>
                <c:pt idx="13680">
                  <c:v>1358</c:v>
                </c:pt>
                <c:pt idx="13681">
                  <c:v>1358,1</c:v>
                </c:pt>
                <c:pt idx="13682">
                  <c:v>1358,2</c:v>
                </c:pt>
                <c:pt idx="13683">
                  <c:v>1358,3</c:v>
                </c:pt>
                <c:pt idx="13684">
                  <c:v>1358,4</c:v>
                </c:pt>
                <c:pt idx="13685">
                  <c:v>1358,5</c:v>
                </c:pt>
                <c:pt idx="13686">
                  <c:v>1358,6</c:v>
                </c:pt>
                <c:pt idx="13687">
                  <c:v>1358,7</c:v>
                </c:pt>
                <c:pt idx="13688">
                  <c:v>1358,8</c:v>
                </c:pt>
                <c:pt idx="13689">
                  <c:v>1358,9</c:v>
                </c:pt>
                <c:pt idx="13690">
                  <c:v>1359</c:v>
                </c:pt>
                <c:pt idx="13691">
                  <c:v>1359,1</c:v>
                </c:pt>
                <c:pt idx="13692">
                  <c:v>1359,2</c:v>
                </c:pt>
                <c:pt idx="13693">
                  <c:v>1359,3</c:v>
                </c:pt>
                <c:pt idx="13694">
                  <c:v>1359,4</c:v>
                </c:pt>
                <c:pt idx="13695">
                  <c:v>1359,5</c:v>
                </c:pt>
                <c:pt idx="13696">
                  <c:v>1359,6</c:v>
                </c:pt>
                <c:pt idx="13697">
                  <c:v>1359,7</c:v>
                </c:pt>
                <c:pt idx="13698">
                  <c:v>1359,8</c:v>
                </c:pt>
                <c:pt idx="13699">
                  <c:v>1359,9</c:v>
                </c:pt>
                <c:pt idx="13700">
                  <c:v>1360</c:v>
                </c:pt>
                <c:pt idx="13701">
                  <c:v>1360,1</c:v>
                </c:pt>
                <c:pt idx="13702">
                  <c:v>1360,2</c:v>
                </c:pt>
                <c:pt idx="13703">
                  <c:v>1360,3</c:v>
                </c:pt>
                <c:pt idx="13704">
                  <c:v>1360,4</c:v>
                </c:pt>
                <c:pt idx="13705">
                  <c:v>1360,5</c:v>
                </c:pt>
                <c:pt idx="13706">
                  <c:v>1360,6</c:v>
                </c:pt>
                <c:pt idx="13707">
                  <c:v>1360,7</c:v>
                </c:pt>
                <c:pt idx="13708">
                  <c:v>1360,8</c:v>
                </c:pt>
                <c:pt idx="13709">
                  <c:v>1360,9</c:v>
                </c:pt>
                <c:pt idx="13710">
                  <c:v>1361</c:v>
                </c:pt>
                <c:pt idx="13711">
                  <c:v>1361,1</c:v>
                </c:pt>
                <c:pt idx="13712">
                  <c:v>1361,2</c:v>
                </c:pt>
                <c:pt idx="13713">
                  <c:v>1361,3</c:v>
                </c:pt>
                <c:pt idx="13714">
                  <c:v>1361,4</c:v>
                </c:pt>
                <c:pt idx="13715">
                  <c:v>1361,5</c:v>
                </c:pt>
                <c:pt idx="13716">
                  <c:v>1361,6</c:v>
                </c:pt>
                <c:pt idx="13717">
                  <c:v>1361,7</c:v>
                </c:pt>
                <c:pt idx="13718">
                  <c:v>1361,8</c:v>
                </c:pt>
                <c:pt idx="13719">
                  <c:v>1361,9</c:v>
                </c:pt>
                <c:pt idx="13720">
                  <c:v>1362</c:v>
                </c:pt>
                <c:pt idx="13721">
                  <c:v>1362,1</c:v>
                </c:pt>
                <c:pt idx="13722">
                  <c:v>1362,2</c:v>
                </c:pt>
                <c:pt idx="13723">
                  <c:v>1362,3</c:v>
                </c:pt>
                <c:pt idx="13724">
                  <c:v>1362,4</c:v>
                </c:pt>
                <c:pt idx="13725">
                  <c:v>1362,5</c:v>
                </c:pt>
                <c:pt idx="13726">
                  <c:v>1362,6</c:v>
                </c:pt>
                <c:pt idx="13727">
                  <c:v>1362,7</c:v>
                </c:pt>
                <c:pt idx="13728">
                  <c:v>1362,8</c:v>
                </c:pt>
                <c:pt idx="13729">
                  <c:v>1362,9</c:v>
                </c:pt>
                <c:pt idx="13730">
                  <c:v>1363</c:v>
                </c:pt>
                <c:pt idx="13731">
                  <c:v>1363,1</c:v>
                </c:pt>
                <c:pt idx="13732">
                  <c:v>1363,2</c:v>
                </c:pt>
                <c:pt idx="13733">
                  <c:v>1363,3</c:v>
                </c:pt>
                <c:pt idx="13734">
                  <c:v>1363,4</c:v>
                </c:pt>
                <c:pt idx="13735">
                  <c:v>1363,5</c:v>
                </c:pt>
                <c:pt idx="13736">
                  <c:v>1363,6</c:v>
                </c:pt>
                <c:pt idx="13737">
                  <c:v>1363,7</c:v>
                </c:pt>
                <c:pt idx="13738">
                  <c:v>1363,8</c:v>
                </c:pt>
                <c:pt idx="13739">
                  <c:v>1363,9</c:v>
                </c:pt>
                <c:pt idx="13740">
                  <c:v>1364</c:v>
                </c:pt>
                <c:pt idx="13741">
                  <c:v>1364,1</c:v>
                </c:pt>
                <c:pt idx="13742">
                  <c:v>1364,2</c:v>
                </c:pt>
                <c:pt idx="13743">
                  <c:v>1364,3</c:v>
                </c:pt>
                <c:pt idx="13744">
                  <c:v>1364,4</c:v>
                </c:pt>
                <c:pt idx="13745">
                  <c:v>1364,5</c:v>
                </c:pt>
                <c:pt idx="13746">
                  <c:v>1364,6</c:v>
                </c:pt>
                <c:pt idx="13747">
                  <c:v>1364,7</c:v>
                </c:pt>
                <c:pt idx="13748">
                  <c:v>1364,8</c:v>
                </c:pt>
                <c:pt idx="13749">
                  <c:v>1364,9</c:v>
                </c:pt>
                <c:pt idx="13750">
                  <c:v>1365</c:v>
                </c:pt>
                <c:pt idx="13751">
                  <c:v>1365,1</c:v>
                </c:pt>
                <c:pt idx="13752">
                  <c:v>1365,2</c:v>
                </c:pt>
                <c:pt idx="13753">
                  <c:v>1365,3</c:v>
                </c:pt>
                <c:pt idx="13754">
                  <c:v>1365,4</c:v>
                </c:pt>
                <c:pt idx="13755">
                  <c:v>1365,5</c:v>
                </c:pt>
                <c:pt idx="13756">
                  <c:v>1365,6</c:v>
                </c:pt>
                <c:pt idx="13757">
                  <c:v>1365,7</c:v>
                </c:pt>
                <c:pt idx="13758">
                  <c:v>1365,8</c:v>
                </c:pt>
                <c:pt idx="13759">
                  <c:v>1365,9</c:v>
                </c:pt>
                <c:pt idx="13760">
                  <c:v>1366</c:v>
                </c:pt>
                <c:pt idx="13761">
                  <c:v>1366,1</c:v>
                </c:pt>
                <c:pt idx="13762">
                  <c:v>1366,2</c:v>
                </c:pt>
                <c:pt idx="13763">
                  <c:v>1366,3</c:v>
                </c:pt>
                <c:pt idx="13764">
                  <c:v>1366,4</c:v>
                </c:pt>
                <c:pt idx="13765">
                  <c:v>1366,5</c:v>
                </c:pt>
                <c:pt idx="13766">
                  <c:v>1366,6</c:v>
                </c:pt>
                <c:pt idx="13767">
                  <c:v>1366,7</c:v>
                </c:pt>
                <c:pt idx="13768">
                  <c:v>1366,8</c:v>
                </c:pt>
                <c:pt idx="13769">
                  <c:v>1366,9</c:v>
                </c:pt>
                <c:pt idx="13770">
                  <c:v>1367</c:v>
                </c:pt>
                <c:pt idx="13771">
                  <c:v>1367,1</c:v>
                </c:pt>
                <c:pt idx="13772">
                  <c:v>1367,2</c:v>
                </c:pt>
                <c:pt idx="13773">
                  <c:v>1367,3</c:v>
                </c:pt>
                <c:pt idx="13774">
                  <c:v>1367,4</c:v>
                </c:pt>
                <c:pt idx="13775">
                  <c:v>1367,5</c:v>
                </c:pt>
                <c:pt idx="13776">
                  <c:v>1367,6</c:v>
                </c:pt>
                <c:pt idx="13777">
                  <c:v>1367,7</c:v>
                </c:pt>
                <c:pt idx="13778">
                  <c:v>1367,8</c:v>
                </c:pt>
                <c:pt idx="13779">
                  <c:v>1367,9</c:v>
                </c:pt>
                <c:pt idx="13780">
                  <c:v>1368</c:v>
                </c:pt>
                <c:pt idx="13781">
                  <c:v>1368,1</c:v>
                </c:pt>
                <c:pt idx="13782">
                  <c:v>1368,2</c:v>
                </c:pt>
                <c:pt idx="13783">
                  <c:v>1368,3</c:v>
                </c:pt>
                <c:pt idx="13784">
                  <c:v>1368,4</c:v>
                </c:pt>
                <c:pt idx="13785">
                  <c:v>1368,5</c:v>
                </c:pt>
                <c:pt idx="13786">
                  <c:v>1368,6</c:v>
                </c:pt>
                <c:pt idx="13787">
                  <c:v>1368,7</c:v>
                </c:pt>
                <c:pt idx="13788">
                  <c:v>1368,8</c:v>
                </c:pt>
                <c:pt idx="13789">
                  <c:v>1368,9</c:v>
                </c:pt>
                <c:pt idx="13790">
                  <c:v>1369</c:v>
                </c:pt>
                <c:pt idx="13791">
                  <c:v>1369,1</c:v>
                </c:pt>
                <c:pt idx="13792">
                  <c:v>1369,2</c:v>
                </c:pt>
                <c:pt idx="13793">
                  <c:v>1369,3</c:v>
                </c:pt>
                <c:pt idx="13794">
                  <c:v>1369,4</c:v>
                </c:pt>
                <c:pt idx="13795">
                  <c:v>1369,5</c:v>
                </c:pt>
                <c:pt idx="13796">
                  <c:v>1369,6</c:v>
                </c:pt>
                <c:pt idx="13797">
                  <c:v>1369,7</c:v>
                </c:pt>
                <c:pt idx="13798">
                  <c:v>1369,8</c:v>
                </c:pt>
                <c:pt idx="13799">
                  <c:v>1369,9</c:v>
                </c:pt>
                <c:pt idx="13800">
                  <c:v>1370</c:v>
                </c:pt>
                <c:pt idx="13801">
                  <c:v>1370,1</c:v>
                </c:pt>
                <c:pt idx="13802">
                  <c:v>1370,2</c:v>
                </c:pt>
                <c:pt idx="13803">
                  <c:v>1370,3</c:v>
                </c:pt>
                <c:pt idx="13804">
                  <c:v>1370,4</c:v>
                </c:pt>
                <c:pt idx="13805">
                  <c:v>1370,5</c:v>
                </c:pt>
                <c:pt idx="13806">
                  <c:v>1370,6</c:v>
                </c:pt>
                <c:pt idx="13807">
                  <c:v>1370,7</c:v>
                </c:pt>
                <c:pt idx="13808">
                  <c:v>1370,8</c:v>
                </c:pt>
                <c:pt idx="13809">
                  <c:v>1370,9</c:v>
                </c:pt>
                <c:pt idx="13810">
                  <c:v>1371</c:v>
                </c:pt>
                <c:pt idx="13811">
                  <c:v>1371,1</c:v>
                </c:pt>
                <c:pt idx="13812">
                  <c:v>1371,2</c:v>
                </c:pt>
                <c:pt idx="13813">
                  <c:v>1371,3</c:v>
                </c:pt>
                <c:pt idx="13814">
                  <c:v>1371,4</c:v>
                </c:pt>
                <c:pt idx="13815">
                  <c:v>1371,5</c:v>
                </c:pt>
                <c:pt idx="13816">
                  <c:v>1371,6</c:v>
                </c:pt>
                <c:pt idx="13817">
                  <c:v>1371,7</c:v>
                </c:pt>
                <c:pt idx="13818">
                  <c:v>1371,8</c:v>
                </c:pt>
                <c:pt idx="13819">
                  <c:v>1371,9</c:v>
                </c:pt>
                <c:pt idx="13820">
                  <c:v>1372</c:v>
                </c:pt>
                <c:pt idx="13821">
                  <c:v>1372,1</c:v>
                </c:pt>
                <c:pt idx="13822">
                  <c:v>1372,2</c:v>
                </c:pt>
                <c:pt idx="13823">
                  <c:v>1372,3</c:v>
                </c:pt>
                <c:pt idx="13824">
                  <c:v>1372,4</c:v>
                </c:pt>
                <c:pt idx="13825">
                  <c:v>1372,5</c:v>
                </c:pt>
                <c:pt idx="13826">
                  <c:v>1372,6</c:v>
                </c:pt>
                <c:pt idx="13827">
                  <c:v>1372,7</c:v>
                </c:pt>
                <c:pt idx="13828">
                  <c:v>1372,8</c:v>
                </c:pt>
                <c:pt idx="13829">
                  <c:v>1372,9</c:v>
                </c:pt>
                <c:pt idx="13830">
                  <c:v>1373</c:v>
                </c:pt>
                <c:pt idx="13831">
                  <c:v>1373,1</c:v>
                </c:pt>
                <c:pt idx="13832">
                  <c:v>1373,2</c:v>
                </c:pt>
                <c:pt idx="13833">
                  <c:v>1373,3</c:v>
                </c:pt>
                <c:pt idx="13834">
                  <c:v>1373,4</c:v>
                </c:pt>
                <c:pt idx="13835">
                  <c:v>1373,5</c:v>
                </c:pt>
                <c:pt idx="13836">
                  <c:v>1373,6</c:v>
                </c:pt>
                <c:pt idx="13837">
                  <c:v>1373,7</c:v>
                </c:pt>
                <c:pt idx="13838">
                  <c:v>1373,8</c:v>
                </c:pt>
                <c:pt idx="13839">
                  <c:v>1373,9</c:v>
                </c:pt>
                <c:pt idx="13840">
                  <c:v>1374</c:v>
                </c:pt>
                <c:pt idx="13841">
                  <c:v>1374,1</c:v>
                </c:pt>
                <c:pt idx="13842">
                  <c:v>1374,2</c:v>
                </c:pt>
                <c:pt idx="13843">
                  <c:v>1374,3</c:v>
                </c:pt>
                <c:pt idx="13844">
                  <c:v>1374,4</c:v>
                </c:pt>
                <c:pt idx="13845">
                  <c:v>1374,5</c:v>
                </c:pt>
                <c:pt idx="13846">
                  <c:v>1374,6</c:v>
                </c:pt>
                <c:pt idx="13847">
                  <c:v>1374,7</c:v>
                </c:pt>
                <c:pt idx="13848">
                  <c:v>1374,8</c:v>
                </c:pt>
                <c:pt idx="13849">
                  <c:v>1374,9</c:v>
                </c:pt>
                <c:pt idx="13850">
                  <c:v>1375</c:v>
                </c:pt>
                <c:pt idx="13851">
                  <c:v>1375,1</c:v>
                </c:pt>
                <c:pt idx="13852">
                  <c:v>1375,2</c:v>
                </c:pt>
                <c:pt idx="13853">
                  <c:v>1375,3</c:v>
                </c:pt>
                <c:pt idx="13854">
                  <c:v>1375,4</c:v>
                </c:pt>
                <c:pt idx="13855">
                  <c:v>1375,5</c:v>
                </c:pt>
                <c:pt idx="13856">
                  <c:v>1375,6</c:v>
                </c:pt>
                <c:pt idx="13857">
                  <c:v>1375,7</c:v>
                </c:pt>
                <c:pt idx="13858">
                  <c:v>1375,8</c:v>
                </c:pt>
                <c:pt idx="13859">
                  <c:v>1375,9</c:v>
                </c:pt>
                <c:pt idx="13860">
                  <c:v>1376</c:v>
                </c:pt>
                <c:pt idx="13861">
                  <c:v>1376,1</c:v>
                </c:pt>
                <c:pt idx="13862">
                  <c:v>1376,2</c:v>
                </c:pt>
                <c:pt idx="13863">
                  <c:v>1376,3</c:v>
                </c:pt>
                <c:pt idx="13864">
                  <c:v>1376,4</c:v>
                </c:pt>
                <c:pt idx="13865">
                  <c:v>1376,5</c:v>
                </c:pt>
                <c:pt idx="13866">
                  <c:v>1376,6</c:v>
                </c:pt>
                <c:pt idx="13867">
                  <c:v>1376,7</c:v>
                </c:pt>
                <c:pt idx="13868">
                  <c:v>1376,8</c:v>
                </c:pt>
                <c:pt idx="13869">
                  <c:v>1376,9</c:v>
                </c:pt>
                <c:pt idx="13870">
                  <c:v>1377</c:v>
                </c:pt>
                <c:pt idx="13871">
                  <c:v>1377,1</c:v>
                </c:pt>
                <c:pt idx="13872">
                  <c:v>1377,2</c:v>
                </c:pt>
                <c:pt idx="13873">
                  <c:v>1377,3</c:v>
                </c:pt>
                <c:pt idx="13874">
                  <c:v>1377,4</c:v>
                </c:pt>
                <c:pt idx="13875">
                  <c:v>1377,5</c:v>
                </c:pt>
                <c:pt idx="13876">
                  <c:v>1377,6</c:v>
                </c:pt>
                <c:pt idx="13877">
                  <c:v>1377,7</c:v>
                </c:pt>
                <c:pt idx="13878">
                  <c:v>1377,8</c:v>
                </c:pt>
                <c:pt idx="13879">
                  <c:v>1377,9</c:v>
                </c:pt>
                <c:pt idx="13880">
                  <c:v>1378</c:v>
                </c:pt>
                <c:pt idx="13881">
                  <c:v>1378,1</c:v>
                </c:pt>
                <c:pt idx="13882">
                  <c:v>1378,2</c:v>
                </c:pt>
                <c:pt idx="13883">
                  <c:v>1378,3</c:v>
                </c:pt>
                <c:pt idx="13884">
                  <c:v>1378,4</c:v>
                </c:pt>
                <c:pt idx="13885">
                  <c:v>1378,5</c:v>
                </c:pt>
                <c:pt idx="13886">
                  <c:v>1378,6</c:v>
                </c:pt>
                <c:pt idx="13887">
                  <c:v>1378,7</c:v>
                </c:pt>
                <c:pt idx="13888">
                  <c:v>1378,8</c:v>
                </c:pt>
                <c:pt idx="13889">
                  <c:v>1378,9</c:v>
                </c:pt>
                <c:pt idx="13890">
                  <c:v>1379</c:v>
                </c:pt>
                <c:pt idx="13891">
                  <c:v>1379,1</c:v>
                </c:pt>
                <c:pt idx="13892">
                  <c:v>1379,2</c:v>
                </c:pt>
                <c:pt idx="13893">
                  <c:v>1379,3</c:v>
                </c:pt>
                <c:pt idx="13894">
                  <c:v>1379,4</c:v>
                </c:pt>
                <c:pt idx="13895">
                  <c:v>1379,5</c:v>
                </c:pt>
                <c:pt idx="13896">
                  <c:v>1379,6</c:v>
                </c:pt>
                <c:pt idx="13897">
                  <c:v>1379,7</c:v>
                </c:pt>
                <c:pt idx="13898">
                  <c:v>1379,8</c:v>
                </c:pt>
                <c:pt idx="13899">
                  <c:v>1379,9</c:v>
                </c:pt>
                <c:pt idx="13900">
                  <c:v>1380</c:v>
                </c:pt>
                <c:pt idx="13901">
                  <c:v>1380,1</c:v>
                </c:pt>
                <c:pt idx="13902">
                  <c:v>1380,2</c:v>
                </c:pt>
                <c:pt idx="13903">
                  <c:v>1380,3</c:v>
                </c:pt>
                <c:pt idx="13904">
                  <c:v>1380,4</c:v>
                </c:pt>
                <c:pt idx="13905">
                  <c:v>1380,5</c:v>
                </c:pt>
                <c:pt idx="13906">
                  <c:v>1380,6</c:v>
                </c:pt>
                <c:pt idx="13907">
                  <c:v>1380,7</c:v>
                </c:pt>
                <c:pt idx="13908">
                  <c:v>1380,8</c:v>
                </c:pt>
                <c:pt idx="13909">
                  <c:v>1380,9</c:v>
                </c:pt>
                <c:pt idx="13910">
                  <c:v>1381</c:v>
                </c:pt>
                <c:pt idx="13911">
                  <c:v>1381,1</c:v>
                </c:pt>
                <c:pt idx="13912">
                  <c:v>1381,2</c:v>
                </c:pt>
                <c:pt idx="13913">
                  <c:v>1381,3</c:v>
                </c:pt>
                <c:pt idx="13914">
                  <c:v>1381,4</c:v>
                </c:pt>
                <c:pt idx="13915">
                  <c:v>1381,5</c:v>
                </c:pt>
                <c:pt idx="13916">
                  <c:v>1381,6</c:v>
                </c:pt>
                <c:pt idx="13917">
                  <c:v>1381,7</c:v>
                </c:pt>
                <c:pt idx="13918">
                  <c:v>1381,8</c:v>
                </c:pt>
                <c:pt idx="13919">
                  <c:v>1381,9</c:v>
                </c:pt>
                <c:pt idx="13920">
                  <c:v>1382</c:v>
                </c:pt>
                <c:pt idx="13921">
                  <c:v>1382,1</c:v>
                </c:pt>
                <c:pt idx="13922">
                  <c:v>1382,2</c:v>
                </c:pt>
                <c:pt idx="13923">
                  <c:v>1382,3</c:v>
                </c:pt>
                <c:pt idx="13924">
                  <c:v>1382,4</c:v>
                </c:pt>
                <c:pt idx="13925">
                  <c:v>1382,5</c:v>
                </c:pt>
                <c:pt idx="13926">
                  <c:v>1382,6</c:v>
                </c:pt>
                <c:pt idx="13927">
                  <c:v>1382,7</c:v>
                </c:pt>
                <c:pt idx="13928">
                  <c:v>1382,8</c:v>
                </c:pt>
                <c:pt idx="13929">
                  <c:v>1382,9</c:v>
                </c:pt>
                <c:pt idx="13930">
                  <c:v>1383</c:v>
                </c:pt>
                <c:pt idx="13931">
                  <c:v>1383,1</c:v>
                </c:pt>
                <c:pt idx="13932">
                  <c:v>1383,2</c:v>
                </c:pt>
                <c:pt idx="13933">
                  <c:v>1383,3</c:v>
                </c:pt>
                <c:pt idx="13934">
                  <c:v>1383,4</c:v>
                </c:pt>
                <c:pt idx="13935">
                  <c:v>1383,5</c:v>
                </c:pt>
                <c:pt idx="13936">
                  <c:v>1383,6</c:v>
                </c:pt>
                <c:pt idx="13937">
                  <c:v>1383,7</c:v>
                </c:pt>
                <c:pt idx="13938">
                  <c:v>1383,8</c:v>
                </c:pt>
                <c:pt idx="13939">
                  <c:v>1383,9</c:v>
                </c:pt>
                <c:pt idx="13940">
                  <c:v>1384</c:v>
                </c:pt>
                <c:pt idx="13941">
                  <c:v>1384,1</c:v>
                </c:pt>
                <c:pt idx="13942">
                  <c:v>1384,2</c:v>
                </c:pt>
                <c:pt idx="13943">
                  <c:v>1384,3</c:v>
                </c:pt>
                <c:pt idx="13944">
                  <c:v>1384,4</c:v>
                </c:pt>
                <c:pt idx="13945">
                  <c:v>1384,5</c:v>
                </c:pt>
                <c:pt idx="13946">
                  <c:v>1384,6</c:v>
                </c:pt>
                <c:pt idx="13947">
                  <c:v>1384,7</c:v>
                </c:pt>
                <c:pt idx="13948">
                  <c:v>1384,8</c:v>
                </c:pt>
                <c:pt idx="13949">
                  <c:v>1384,9</c:v>
                </c:pt>
                <c:pt idx="13950">
                  <c:v>1385</c:v>
                </c:pt>
                <c:pt idx="13951">
                  <c:v>1385,1</c:v>
                </c:pt>
                <c:pt idx="13952">
                  <c:v>1385,2</c:v>
                </c:pt>
                <c:pt idx="13953">
                  <c:v>1385,3</c:v>
                </c:pt>
                <c:pt idx="13954">
                  <c:v>1385,4</c:v>
                </c:pt>
                <c:pt idx="13955">
                  <c:v>1385,5</c:v>
                </c:pt>
                <c:pt idx="13956">
                  <c:v>1385,6</c:v>
                </c:pt>
                <c:pt idx="13957">
                  <c:v>1385,7</c:v>
                </c:pt>
                <c:pt idx="13958">
                  <c:v>1385,8</c:v>
                </c:pt>
                <c:pt idx="13959">
                  <c:v>1385,9</c:v>
                </c:pt>
                <c:pt idx="13960">
                  <c:v>1386</c:v>
                </c:pt>
                <c:pt idx="13961">
                  <c:v>1386,1</c:v>
                </c:pt>
                <c:pt idx="13962">
                  <c:v>1386,2</c:v>
                </c:pt>
                <c:pt idx="13963">
                  <c:v>1386,3</c:v>
                </c:pt>
                <c:pt idx="13964">
                  <c:v>1386,4</c:v>
                </c:pt>
                <c:pt idx="13965">
                  <c:v>1386,5</c:v>
                </c:pt>
                <c:pt idx="13966">
                  <c:v>1386,6</c:v>
                </c:pt>
                <c:pt idx="13967">
                  <c:v>1386,7</c:v>
                </c:pt>
                <c:pt idx="13968">
                  <c:v>1386,8</c:v>
                </c:pt>
                <c:pt idx="13969">
                  <c:v>1386,9</c:v>
                </c:pt>
                <c:pt idx="13970">
                  <c:v>1387</c:v>
                </c:pt>
                <c:pt idx="13971">
                  <c:v>1387,1</c:v>
                </c:pt>
                <c:pt idx="13972">
                  <c:v>1387,2</c:v>
                </c:pt>
                <c:pt idx="13973">
                  <c:v>1387,3</c:v>
                </c:pt>
                <c:pt idx="13974">
                  <c:v>1387,4</c:v>
                </c:pt>
                <c:pt idx="13975">
                  <c:v>1387,5</c:v>
                </c:pt>
                <c:pt idx="13976">
                  <c:v>1387,6</c:v>
                </c:pt>
                <c:pt idx="13977">
                  <c:v>1387,7</c:v>
                </c:pt>
                <c:pt idx="13978">
                  <c:v>1387,8</c:v>
                </c:pt>
                <c:pt idx="13979">
                  <c:v>1387,9</c:v>
                </c:pt>
                <c:pt idx="13980">
                  <c:v>1388</c:v>
                </c:pt>
                <c:pt idx="13981">
                  <c:v>1388,1</c:v>
                </c:pt>
                <c:pt idx="13982">
                  <c:v>1388,2</c:v>
                </c:pt>
                <c:pt idx="13983">
                  <c:v>1388,3</c:v>
                </c:pt>
                <c:pt idx="13984">
                  <c:v>1388,4</c:v>
                </c:pt>
                <c:pt idx="13985">
                  <c:v>1388,5</c:v>
                </c:pt>
                <c:pt idx="13986">
                  <c:v>1388,6</c:v>
                </c:pt>
                <c:pt idx="13987">
                  <c:v>1388,7</c:v>
                </c:pt>
                <c:pt idx="13988">
                  <c:v>1388,8</c:v>
                </c:pt>
                <c:pt idx="13989">
                  <c:v>1388,9</c:v>
                </c:pt>
                <c:pt idx="13990">
                  <c:v>1389</c:v>
                </c:pt>
                <c:pt idx="13991">
                  <c:v>1389,1</c:v>
                </c:pt>
                <c:pt idx="13992">
                  <c:v>1389,2</c:v>
                </c:pt>
                <c:pt idx="13993">
                  <c:v>1389,3</c:v>
                </c:pt>
                <c:pt idx="13994">
                  <c:v>1389,4</c:v>
                </c:pt>
                <c:pt idx="13995">
                  <c:v>1389,5</c:v>
                </c:pt>
                <c:pt idx="13996">
                  <c:v>1389,6</c:v>
                </c:pt>
                <c:pt idx="13997">
                  <c:v>1389,7</c:v>
                </c:pt>
                <c:pt idx="13998">
                  <c:v>1389,8</c:v>
                </c:pt>
                <c:pt idx="13999">
                  <c:v>1389,9</c:v>
                </c:pt>
                <c:pt idx="14000">
                  <c:v>1390</c:v>
                </c:pt>
                <c:pt idx="14001">
                  <c:v>1390,1</c:v>
                </c:pt>
                <c:pt idx="14002">
                  <c:v>1390,2</c:v>
                </c:pt>
                <c:pt idx="14003">
                  <c:v>1390,3</c:v>
                </c:pt>
                <c:pt idx="14004">
                  <c:v>1390,4</c:v>
                </c:pt>
                <c:pt idx="14005">
                  <c:v>1390,5</c:v>
                </c:pt>
                <c:pt idx="14006">
                  <c:v>1390,6</c:v>
                </c:pt>
                <c:pt idx="14007">
                  <c:v>1390,7</c:v>
                </c:pt>
                <c:pt idx="14008">
                  <c:v>1390,8</c:v>
                </c:pt>
                <c:pt idx="14009">
                  <c:v>1390,9</c:v>
                </c:pt>
                <c:pt idx="14010">
                  <c:v>1391</c:v>
                </c:pt>
                <c:pt idx="14011">
                  <c:v>1391,1</c:v>
                </c:pt>
                <c:pt idx="14012">
                  <c:v>1391,2</c:v>
                </c:pt>
                <c:pt idx="14013">
                  <c:v>1391,3</c:v>
                </c:pt>
                <c:pt idx="14014">
                  <c:v>1391,4</c:v>
                </c:pt>
                <c:pt idx="14015">
                  <c:v>1391,5</c:v>
                </c:pt>
                <c:pt idx="14016">
                  <c:v>1391,6</c:v>
                </c:pt>
                <c:pt idx="14017">
                  <c:v>1391,7</c:v>
                </c:pt>
                <c:pt idx="14018">
                  <c:v>1391,8</c:v>
                </c:pt>
                <c:pt idx="14019">
                  <c:v>1391,9</c:v>
                </c:pt>
                <c:pt idx="14020">
                  <c:v>1392</c:v>
                </c:pt>
                <c:pt idx="14021">
                  <c:v>1392,1</c:v>
                </c:pt>
                <c:pt idx="14022">
                  <c:v>1392,2</c:v>
                </c:pt>
                <c:pt idx="14023">
                  <c:v>1392,3</c:v>
                </c:pt>
                <c:pt idx="14024">
                  <c:v>1392,4</c:v>
                </c:pt>
                <c:pt idx="14025">
                  <c:v>1392,5</c:v>
                </c:pt>
                <c:pt idx="14026">
                  <c:v>1392,6</c:v>
                </c:pt>
                <c:pt idx="14027">
                  <c:v>1392,7</c:v>
                </c:pt>
                <c:pt idx="14028">
                  <c:v>1392,8</c:v>
                </c:pt>
                <c:pt idx="14029">
                  <c:v>1392,9</c:v>
                </c:pt>
                <c:pt idx="14030">
                  <c:v>1393</c:v>
                </c:pt>
                <c:pt idx="14031">
                  <c:v>1393,1</c:v>
                </c:pt>
                <c:pt idx="14032">
                  <c:v>1393,2</c:v>
                </c:pt>
                <c:pt idx="14033">
                  <c:v>1393,3</c:v>
                </c:pt>
                <c:pt idx="14034">
                  <c:v>1393,4</c:v>
                </c:pt>
                <c:pt idx="14035">
                  <c:v>1393,5</c:v>
                </c:pt>
                <c:pt idx="14036">
                  <c:v>1393,6</c:v>
                </c:pt>
                <c:pt idx="14037">
                  <c:v>1393,7</c:v>
                </c:pt>
                <c:pt idx="14038">
                  <c:v>1393,8</c:v>
                </c:pt>
                <c:pt idx="14039">
                  <c:v>1393,9</c:v>
                </c:pt>
                <c:pt idx="14040">
                  <c:v>1394</c:v>
                </c:pt>
                <c:pt idx="14041">
                  <c:v>1394,1</c:v>
                </c:pt>
                <c:pt idx="14042">
                  <c:v>1394,2</c:v>
                </c:pt>
                <c:pt idx="14043">
                  <c:v>1394,3</c:v>
                </c:pt>
                <c:pt idx="14044">
                  <c:v>1394,4</c:v>
                </c:pt>
                <c:pt idx="14045">
                  <c:v>1394,5</c:v>
                </c:pt>
                <c:pt idx="14046">
                  <c:v>1394,6</c:v>
                </c:pt>
                <c:pt idx="14047">
                  <c:v>1394,7</c:v>
                </c:pt>
                <c:pt idx="14048">
                  <c:v>1394,8</c:v>
                </c:pt>
                <c:pt idx="14049">
                  <c:v>1394,9</c:v>
                </c:pt>
                <c:pt idx="14050">
                  <c:v>1395</c:v>
                </c:pt>
                <c:pt idx="14051">
                  <c:v>1395,1</c:v>
                </c:pt>
                <c:pt idx="14052">
                  <c:v>1395,2</c:v>
                </c:pt>
                <c:pt idx="14053">
                  <c:v>1395,3</c:v>
                </c:pt>
                <c:pt idx="14054">
                  <c:v>1395,4</c:v>
                </c:pt>
                <c:pt idx="14055">
                  <c:v>1395,5</c:v>
                </c:pt>
                <c:pt idx="14056">
                  <c:v>1395,6</c:v>
                </c:pt>
                <c:pt idx="14057">
                  <c:v>1395,7</c:v>
                </c:pt>
                <c:pt idx="14058">
                  <c:v>1395,8</c:v>
                </c:pt>
                <c:pt idx="14059">
                  <c:v>1395,9</c:v>
                </c:pt>
                <c:pt idx="14060">
                  <c:v>1396</c:v>
                </c:pt>
                <c:pt idx="14061">
                  <c:v>1396,1</c:v>
                </c:pt>
                <c:pt idx="14062">
                  <c:v>1396,2</c:v>
                </c:pt>
                <c:pt idx="14063">
                  <c:v>1396,3</c:v>
                </c:pt>
                <c:pt idx="14064">
                  <c:v>1396,4</c:v>
                </c:pt>
                <c:pt idx="14065">
                  <c:v>1396,5</c:v>
                </c:pt>
                <c:pt idx="14066">
                  <c:v>1396,6</c:v>
                </c:pt>
                <c:pt idx="14067">
                  <c:v>1396,7</c:v>
                </c:pt>
                <c:pt idx="14068">
                  <c:v>1396,8</c:v>
                </c:pt>
                <c:pt idx="14069">
                  <c:v>1396,9</c:v>
                </c:pt>
                <c:pt idx="14070">
                  <c:v>1397</c:v>
                </c:pt>
                <c:pt idx="14071">
                  <c:v>1397,1</c:v>
                </c:pt>
                <c:pt idx="14072">
                  <c:v>1397,2</c:v>
                </c:pt>
                <c:pt idx="14073">
                  <c:v>1397,3</c:v>
                </c:pt>
                <c:pt idx="14074">
                  <c:v>1397,4</c:v>
                </c:pt>
                <c:pt idx="14075">
                  <c:v>1397,5</c:v>
                </c:pt>
                <c:pt idx="14076">
                  <c:v>1397,6</c:v>
                </c:pt>
                <c:pt idx="14077">
                  <c:v>1397,7</c:v>
                </c:pt>
                <c:pt idx="14078">
                  <c:v>1397,8</c:v>
                </c:pt>
                <c:pt idx="14079">
                  <c:v>1397,9</c:v>
                </c:pt>
                <c:pt idx="14080">
                  <c:v>1398</c:v>
                </c:pt>
                <c:pt idx="14081">
                  <c:v>1398,1</c:v>
                </c:pt>
                <c:pt idx="14082">
                  <c:v>1398,2</c:v>
                </c:pt>
                <c:pt idx="14083">
                  <c:v>1398,3</c:v>
                </c:pt>
                <c:pt idx="14084">
                  <c:v>1398,4</c:v>
                </c:pt>
                <c:pt idx="14085">
                  <c:v>1398,5</c:v>
                </c:pt>
                <c:pt idx="14086">
                  <c:v>1398,6</c:v>
                </c:pt>
                <c:pt idx="14087">
                  <c:v>1398,7</c:v>
                </c:pt>
                <c:pt idx="14088">
                  <c:v>1398,8</c:v>
                </c:pt>
                <c:pt idx="14089">
                  <c:v>1398,9</c:v>
                </c:pt>
                <c:pt idx="14090">
                  <c:v>1399</c:v>
                </c:pt>
                <c:pt idx="14091">
                  <c:v>1399,1</c:v>
                </c:pt>
                <c:pt idx="14092">
                  <c:v>1399,2</c:v>
                </c:pt>
                <c:pt idx="14093">
                  <c:v>1399,3</c:v>
                </c:pt>
                <c:pt idx="14094">
                  <c:v>1399,4</c:v>
                </c:pt>
                <c:pt idx="14095">
                  <c:v>1399,5</c:v>
                </c:pt>
                <c:pt idx="14096">
                  <c:v>1399,6</c:v>
                </c:pt>
                <c:pt idx="14097">
                  <c:v>1399,7</c:v>
                </c:pt>
                <c:pt idx="14098">
                  <c:v>1399,8</c:v>
                </c:pt>
                <c:pt idx="14099">
                  <c:v>1399,9</c:v>
                </c:pt>
                <c:pt idx="14100">
                  <c:v>1400</c:v>
                </c:pt>
                <c:pt idx="14101">
                  <c:v>1400,1</c:v>
                </c:pt>
                <c:pt idx="14102">
                  <c:v>1400,2</c:v>
                </c:pt>
                <c:pt idx="14103">
                  <c:v>1400,3</c:v>
                </c:pt>
                <c:pt idx="14104">
                  <c:v>1400,4</c:v>
                </c:pt>
                <c:pt idx="14105">
                  <c:v>1400,5</c:v>
                </c:pt>
                <c:pt idx="14106">
                  <c:v>1400,6</c:v>
                </c:pt>
                <c:pt idx="14107">
                  <c:v>1400,7</c:v>
                </c:pt>
                <c:pt idx="14108">
                  <c:v>1400,8</c:v>
                </c:pt>
                <c:pt idx="14109">
                  <c:v>1400,9</c:v>
                </c:pt>
                <c:pt idx="14110">
                  <c:v>1401</c:v>
                </c:pt>
                <c:pt idx="14111">
                  <c:v>1401,1</c:v>
                </c:pt>
                <c:pt idx="14112">
                  <c:v>1401,2</c:v>
                </c:pt>
                <c:pt idx="14113">
                  <c:v>1401,3</c:v>
                </c:pt>
                <c:pt idx="14114">
                  <c:v>1401,4</c:v>
                </c:pt>
                <c:pt idx="14115">
                  <c:v>1401,5</c:v>
                </c:pt>
                <c:pt idx="14116">
                  <c:v>1401,6</c:v>
                </c:pt>
                <c:pt idx="14117">
                  <c:v>1401,7</c:v>
                </c:pt>
                <c:pt idx="14118">
                  <c:v>1401,8</c:v>
                </c:pt>
                <c:pt idx="14119">
                  <c:v>1401,9</c:v>
                </c:pt>
                <c:pt idx="14120">
                  <c:v>1402</c:v>
                </c:pt>
                <c:pt idx="14121">
                  <c:v>1402,1</c:v>
                </c:pt>
                <c:pt idx="14122">
                  <c:v>1402,2</c:v>
                </c:pt>
                <c:pt idx="14123">
                  <c:v>1402,3</c:v>
                </c:pt>
                <c:pt idx="14124">
                  <c:v>1402,4</c:v>
                </c:pt>
                <c:pt idx="14125">
                  <c:v>1402,5</c:v>
                </c:pt>
                <c:pt idx="14126">
                  <c:v>1402,6</c:v>
                </c:pt>
                <c:pt idx="14127">
                  <c:v>1402,7</c:v>
                </c:pt>
                <c:pt idx="14128">
                  <c:v>1402,8</c:v>
                </c:pt>
                <c:pt idx="14129">
                  <c:v>1402,9</c:v>
                </c:pt>
                <c:pt idx="14130">
                  <c:v>1403</c:v>
                </c:pt>
                <c:pt idx="14131">
                  <c:v>1403,1</c:v>
                </c:pt>
                <c:pt idx="14132">
                  <c:v>1403,2</c:v>
                </c:pt>
                <c:pt idx="14133">
                  <c:v>1403,3</c:v>
                </c:pt>
                <c:pt idx="14134">
                  <c:v>1403,4</c:v>
                </c:pt>
                <c:pt idx="14135">
                  <c:v>1403,5</c:v>
                </c:pt>
                <c:pt idx="14136">
                  <c:v>1403,6</c:v>
                </c:pt>
                <c:pt idx="14137">
                  <c:v>1403,7</c:v>
                </c:pt>
                <c:pt idx="14138">
                  <c:v>1403,8</c:v>
                </c:pt>
                <c:pt idx="14139">
                  <c:v>1403,9</c:v>
                </c:pt>
                <c:pt idx="14140">
                  <c:v>1404</c:v>
                </c:pt>
                <c:pt idx="14141">
                  <c:v>1404,1</c:v>
                </c:pt>
                <c:pt idx="14142">
                  <c:v>1404,2</c:v>
                </c:pt>
                <c:pt idx="14143">
                  <c:v>1404,3</c:v>
                </c:pt>
                <c:pt idx="14144">
                  <c:v>1404,4</c:v>
                </c:pt>
                <c:pt idx="14145">
                  <c:v>1404,5</c:v>
                </c:pt>
                <c:pt idx="14146">
                  <c:v>1404,6</c:v>
                </c:pt>
                <c:pt idx="14147">
                  <c:v>1404,7</c:v>
                </c:pt>
                <c:pt idx="14148">
                  <c:v>1404,8</c:v>
                </c:pt>
                <c:pt idx="14149">
                  <c:v>1404,9</c:v>
                </c:pt>
                <c:pt idx="14150">
                  <c:v>1405</c:v>
                </c:pt>
                <c:pt idx="14151">
                  <c:v>1405,1</c:v>
                </c:pt>
                <c:pt idx="14152">
                  <c:v>1405,2</c:v>
                </c:pt>
                <c:pt idx="14153">
                  <c:v>1405,3</c:v>
                </c:pt>
                <c:pt idx="14154">
                  <c:v>1405,4</c:v>
                </c:pt>
                <c:pt idx="14155">
                  <c:v>1405,5</c:v>
                </c:pt>
                <c:pt idx="14156">
                  <c:v>1405,6</c:v>
                </c:pt>
                <c:pt idx="14157">
                  <c:v>1405,7</c:v>
                </c:pt>
                <c:pt idx="14158">
                  <c:v>1405,8</c:v>
                </c:pt>
                <c:pt idx="14159">
                  <c:v>1405,9</c:v>
                </c:pt>
                <c:pt idx="14160">
                  <c:v>1406</c:v>
                </c:pt>
                <c:pt idx="14161">
                  <c:v>1406,1</c:v>
                </c:pt>
                <c:pt idx="14162">
                  <c:v>1406,2</c:v>
                </c:pt>
                <c:pt idx="14163">
                  <c:v>1406,3</c:v>
                </c:pt>
                <c:pt idx="14164">
                  <c:v>1406,4</c:v>
                </c:pt>
                <c:pt idx="14165">
                  <c:v>1406,5</c:v>
                </c:pt>
                <c:pt idx="14166">
                  <c:v>1406,6</c:v>
                </c:pt>
                <c:pt idx="14167">
                  <c:v>1406,7</c:v>
                </c:pt>
                <c:pt idx="14168">
                  <c:v>1406,8</c:v>
                </c:pt>
                <c:pt idx="14169">
                  <c:v>1406,9</c:v>
                </c:pt>
                <c:pt idx="14170">
                  <c:v>1407</c:v>
                </c:pt>
                <c:pt idx="14171">
                  <c:v>1407,1</c:v>
                </c:pt>
                <c:pt idx="14172">
                  <c:v>1407,2</c:v>
                </c:pt>
                <c:pt idx="14173">
                  <c:v>1407,3</c:v>
                </c:pt>
                <c:pt idx="14174">
                  <c:v>1407,4</c:v>
                </c:pt>
                <c:pt idx="14175">
                  <c:v>1407,5</c:v>
                </c:pt>
                <c:pt idx="14176">
                  <c:v>1407,6</c:v>
                </c:pt>
                <c:pt idx="14177">
                  <c:v>1407,7</c:v>
                </c:pt>
                <c:pt idx="14178">
                  <c:v>1407,8</c:v>
                </c:pt>
                <c:pt idx="14179">
                  <c:v>1407,9</c:v>
                </c:pt>
                <c:pt idx="14180">
                  <c:v>1408</c:v>
                </c:pt>
                <c:pt idx="14181">
                  <c:v>1408,1</c:v>
                </c:pt>
                <c:pt idx="14182">
                  <c:v>1408,2</c:v>
                </c:pt>
                <c:pt idx="14183">
                  <c:v>1408,3</c:v>
                </c:pt>
                <c:pt idx="14184">
                  <c:v>1408,4</c:v>
                </c:pt>
                <c:pt idx="14185">
                  <c:v>1408,5</c:v>
                </c:pt>
                <c:pt idx="14186">
                  <c:v>1408,6</c:v>
                </c:pt>
                <c:pt idx="14187">
                  <c:v>1408,7</c:v>
                </c:pt>
                <c:pt idx="14188">
                  <c:v>1408,8</c:v>
                </c:pt>
                <c:pt idx="14189">
                  <c:v>1408,9</c:v>
                </c:pt>
                <c:pt idx="14190">
                  <c:v>1409</c:v>
                </c:pt>
                <c:pt idx="14191">
                  <c:v>1409,1</c:v>
                </c:pt>
                <c:pt idx="14192">
                  <c:v>1409,2</c:v>
                </c:pt>
                <c:pt idx="14193">
                  <c:v>1409,3</c:v>
                </c:pt>
                <c:pt idx="14194">
                  <c:v>1409,4</c:v>
                </c:pt>
                <c:pt idx="14195">
                  <c:v>1409,5</c:v>
                </c:pt>
                <c:pt idx="14196">
                  <c:v>1409,6</c:v>
                </c:pt>
                <c:pt idx="14197">
                  <c:v>1409,7</c:v>
                </c:pt>
                <c:pt idx="14198">
                  <c:v>1409,8</c:v>
                </c:pt>
                <c:pt idx="14199">
                  <c:v>1409,9</c:v>
                </c:pt>
                <c:pt idx="14200">
                  <c:v>1410</c:v>
                </c:pt>
                <c:pt idx="14201">
                  <c:v>1410,1</c:v>
                </c:pt>
                <c:pt idx="14202">
                  <c:v>1410,2</c:v>
                </c:pt>
                <c:pt idx="14203">
                  <c:v>1410,3</c:v>
                </c:pt>
                <c:pt idx="14204">
                  <c:v>1410,4</c:v>
                </c:pt>
                <c:pt idx="14205">
                  <c:v>1410,5</c:v>
                </c:pt>
                <c:pt idx="14206">
                  <c:v>1410,6</c:v>
                </c:pt>
                <c:pt idx="14207">
                  <c:v>1410,7</c:v>
                </c:pt>
                <c:pt idx="14208">
                  <c:v>1410,8</c:v>
                </c:pt>
                <c:pt idx="14209">
                  <c:v>1410,9</c:v>
                </c:pt>
                <c:pt idx="14210">
                  <c:v>1411</c:v>
                </c:pt>
                <c:pt idx="14211">
                  <c:v>1411,1</c:v>
                </c:pt>
                <c:pt idx="14212">
                  <c:v>1411,2</c:v>
                </c:pt>
                <c:pt idx="14213">
                  <c:v>1411,3</c:v>
                </c:pt>
                <c:pt idx="14214">
                  <c:v>1411,4</c:v>
                </c:pt>
                <c:pt idx="14215">
                  <c:v>1411,5</c:v>
                </c:pt>
                <c:pt idx="14216">
                  <c:v>1411,6</c:v>
                </c:pt>
                <c:pt idx="14217">
                  <c:v>1411,7</c:v>
                </c:pt>
                <c:pt idx="14218">
                  <c:v>1411,8</c:v>
                </c:pt>
                <c:pt idx="14219">
                  <c:v>1411,9</c:v>
                </c:pt>
                <c:pt idx="14220">
                  <c:v>1412</c:v>
                </c:pt>
                <c:pt idx="14221">
                  <c:v>1412,1</c:v>
                </c:pt>
                <c:pt idx="14222">
                  <c:v>1412,2</c:v>
                </c:pt>
                <c:pt idx="14223">
                  <c:v>1412,3</c:v>
                </c:pt>
                <c:pt idx="14224">
                  <c:v>1412,4</c:v>
                </c:pt>
                <c:pt idx="14225">
                  <c:v>1412,5</c:v>
                </c:pt>
                <c:pt idx="14226">
                  <c:v>1412,6</c:v>
                </c:pt>
                <c:pt idx="14227">
                  <c:v>1412,7</c:v>
                </c:pt>
                <c:pt idx="14228">
                  <c:v>1412,8</c:v>
                </c:pt>
                <c:pt idx="14229">
                  <c:v>1412,9</c:v>
                </c:pt>
                <c:pt idx="14230">
                  <c:v>1413</c:v>
                </c:pt>
                <c:pt idx="14231">
                  <c:v>1413,1</c:v>
                </c:pt>
                <c:pt idx="14232">
                  <c:v>1413,2</c:v>
                </c:pt>
                <c:pt idx="14233">
                  <c:v>1413,3</c:v>
                </c:pt>
                <c:pt idx="14234">
                  <c:v>1413,4</c:v>
                </c:pt>
                <c:pt idx="14235">
                  <c:v>1413,5</c:v>
                </c:pt>
                <c:pt idx="14236">
                  <c:v>1413,6</c:v>
                </c:pt>
                <c:pt idx="14237">
                  <c:v>1413,7</c:v>
                </c:pt>
                <c:pt idx="14238">
                  <c:v>1413,8</c:v>
                </c:pt>
                <c:pt idx="14239">
                  <c:v>1413,9</c:v>
                </c:pt>
                <c:pt idx="14240">
                  <c:v>1414</c:v>
                </c:pt>
                <c:pt idx="14241">
                  <c:v>1414,1</c:v>
                </c:pt>
                <c:pt idx="14242">
                  <c:v>1414,2</c:v>
                </c:pt>
                <c:pt idx="14243">
                  <c:v>1414,3</c:v>
                </c:pt>
                <c:pt idx="14244">
                  <c:v>1414,4</c:v>
                </c:pt>
                <c:pt idx="14245">
                  <c:v>1414,5</c:v>
                </c:pt>
                <c:pt idx="14246">
                  <c:v>1414,6</c:v>
                </c:pt>
                <c:pt idx="14247">
                  <c:v>1414,7</c:v>
                </c:pt>
                <c:pt idx="14248">
                  <c:v>1414,8</c:v>
                </c:pt>
                <c:pt idx="14249">
                  <c:v>1414,9</c:v>
                </c:pt>
                <c:pt idx="14250">
                  <c:v>1415</c:v>
                </c:pt>
                <c:pt idx="14251">
                  <c:v>1415,1</c:v>
                </c:pt>
                <c:pt idx="14252">
                  <c:v>1415,2</c:v>
                </c:pt>
                <c:pt idx="14253">
                  <c:v>1415,3</c:v>
                </c:pt>
                <c:pt idx="14254">
                  <c:v>1415,4</c:v>
                </c:pt>
                <c:pt idx="14255">
                  <c:v>1415,5</c:v>
                </c:pt>
                <c:pt idx="14256">
                  <c:v>1415,6</c:v>
                </c:pt>
                <c:pt idx="14257">
                  <c:v>1415,7</c:v>
                </c:pt>
                <c:pt idx="14258">
                  <c:v>1415,8</c:v>
                </c:pt>
                <c:pt idx="14259">
                  <c:v>1415,9</c:v>
                </c:pt>
                <c:pt idx="14260">
                  <c:v>1416</c:v>
                </c:pt>
                <c:pt idx="14261">
                  <c:v>1416,1</c:v>
                </c:pt>
                <c:pt idx="14262">
                  <c:v>1416,2</c:v>
                </c:pt>
                <c:pt idx="14263">
                  <c:v>1416,3</c:v>
                </c:pt>
                <c:pt idx="14264">
                  <c:v>1416,4</c:v>
                </c:pt>
                <c:pt idx="14265">
                  <c:v>1416,5</c:v>
                </c:pt>
                <c:pt idx="14266">
                  <c:v>1416,6</c:v>
                </c:pt>
                <c:pt idx="14267">
                  <c:v>1416,7</c:v>
                </c:pt>
                <c:pt idx="14268">
                  <c:v>1416,8</c:v>
                </c:pt>
                <c:pt idx="14269">
                  <c:v>1416,9</c:v>
                </c:pt>
                <c:pt idx="14270">
                  <c:v>1417</c:v>
                </c:pt>
                <c:pt idx="14271">
                  <c:v>1417,1</c:v>
                </c:pt>
                <c:pt idx="14272">
                  <c:v>1417,2</c:v>
                </c:pt>
                <c:pt idx="14273">
                  <c:v>1417,3</c:v>
                </c:pt>
                <c:pt idx="14274">
                  <c:v>1417,4</c:v>
                </c:pt>
                <c:pt idx="14275">
                  <c:v>1417,5</c:v>
                </c:pt>
                <c:pt idx="14276">
                  <c:v>1417,6</c:v>
                </c:pt>
                <c:pt idx="14277">
                  <c:v>1417,7</c:v>
                </c:pt>
                <c:pt idx="14278">
                  <c:v>1417,8</c:v>
                </c:pt>
                <c:pt idx="14279">
                  <c:v>1417,9</c:v>
                </c:pt>
                <c:pt idx="14280">
                  <c:v>1418</c:v>
                </c:pt>
                <c:pt idx="14281">
                  <c:v>1418,1</c:v>
                </c:pt>
                <c:pt idx="14282">
                  <c:v>1418,2</c:v>
                </c:pt>
                <c:pt idx="14283">
                  <c:v>1418,3</c:v>
                </c:pt>
                <c:pt idx="14284">
                  <c:v>1418,4</c:v>
                </c:pt>
                <c:pt idx="14285">
                  <c:v>1418,5</c:v>
                </c:pt>
                <c:pt idx="14286">
                  <c:v>1418,6</c:v>
                </c:pt>
                <c:pt idx="14287">
                  <c:v>1418,7</c:v>
                </c:pt>
                <c:pt idx="14288">
                  <c:v>1418,8</c:v>
                </c:pt>
                <c:pt idx="14289">
                  <c:v>1418,9</c:v>
                </c:pt>
                <c:pt idx="14290">
                  <c:v>1419</c:v>
                </c:pt>
                <c:pt idx="14291">
                  <c:v>1419,1</c:v>
                </c:pt>
                <c:pt idx="14292">
                  <c:v>1419,2</c:v>
                </c:pt>
                <c:pt idx="14293">
                  <c:v>1419,3</c:v>
                </c:pt>
                <c:pt idx="14294">
                  <c:v>1419,4</c:v>
                </c:pt>
                <c:pt idx="14295">
                  <c:v>1419,5</c:v>
                </c:pt>
                <c:pt idx="14296">
                  <c:v>1419,6</c:v>
                </c:pt>
                <c:pt idx="14297">
                  <c:v>1419,7</c:v>
                </c:pt>
                <c:pt idx="14298">
                  <c:v>1419,8</c:v>
                </c:pt>
                <c:pt idx="14299">
                  <c:v>1419,9</c:v>
                </c:pt>
                <c:pt idx="14300">
                  <c:v>1420</c:v>
                </c:pt>
                <c:pt idx="14301">
                  <c:v>1420,1</c:v>
                </c:pt>
                <c:pt idx="14302">
                  <c:v>1420,2</c:v>
                </c:pt>
                <c:pt idx="14303">
                  <c:v>1420,3</c:v>
                </c:pt>
                <c:pt idx="14304">
                  <c:v>1420,4</c:v>
                </c:pt>
                <c:pt idx="14305">
                  <c:v>1420,5</c:v>
                </c:pt>
                <c:pt idx="14306">
                  <c:v>1420,6</c:v>
                </c:pt>
                <c:pt idx="14307">
                  <c:v>1420,7</c:v>
                </c:pt>
                <c:pt idx="14308">
                  <c:v>1420,8</c:v>
                </c:pt>
                <c:pt idx="14309">
                  <c:v>1420,9</c:v>
                </c:pt>
                <c:pt idx="14310">
                  <c:v>1421</c:v>
                </c:pt>
                <c:pt idx="14311">
                  <c:v>1421,1</c:v>
                </c:pt>
                <c:pt idx="14312">
                  <c:v>1421,2</c:v>
                </c:pt>
                <c:pt idx="14313">
                  <c:v>1421,3</c:v>
                </c:pt>
                <c:pt idx="14314">
                  <c:v>1421,4</c:v>
                </c:pt>
                <c:pt idx="14315">
                  <c:v>1421,5</c:v>
                </c:pt>
                <c:pt idx="14316">
                  <c:v>1421,6</c:v>
                </c:pt>
                <c:pt idx="14317">
                  <c:v>1421,7</c:v>
                </c:pt>
                <c:pt idx="14318">
                  <c:v>1421,8</c:v>
                </c:pt>
                <c:pt idx="14319">
                  <c:v>1421,9</c:v>
                </c:pt>
                <c:pt idx="14320">
                  <c:v>1422</c:v>
                </c:pt>
                <c:pt idx="14321">
                  <c:v>1422,1</c:v>
                </c:pt>
                <c:pt idx="14322">
                  <c:v>1422,2</c:v>
                </c:pt>
                <c:pt idx="14323">
                  <c:v>1422,3</c:v>
                </c:pt>
                <c:pt idx="14324">
                  <c:v>1422,4</c:v>
                </c:pt>
                <c:pt idx="14325">
                  <c:v>1422,5</c:v>
                </c:pt>
                <c:pt idx="14326">
                  <c:v>1422,6</c:v>
                </c:pt>
                <c:pt idx="14327">
                  <c:v>1422,7</c:v>
                </c:pt>
                <c:pt idx="14328">
                  <c:v>1422,8</c:v>
                </c:pt>
                <c:pt idx="14329">
                  <c:v>1422,9</c:v>
                </c:pt>
                <c:pt idx="14330">
                  <c:v>1423</c:v>
                </c:pt>
                <c:pt idx="14331">
                  <c:v>1423,1</c:v>
                </c:pt>
                <c:pt idx="14332">
                  <c:v>1423,2</c:v>
                </c:pt>
                <c:pt idx="14333">
                  <c:v>1423,3</c:v>
                </c:pt>
                <c:pt idx="14334">
                  <c:v>1423,4</c:v>
                </c:pt>
                <c:pt idx="14335">
                  <c:v>1423,5</c:v>
                </c:pt>
                <c:pt idx="14336">
                  <c:v>1423,6</c:v>
                </c:pt>
                <c:pt idx="14337">
                  <c:v>1423,7</c:v>
                </c:pt>
                <c:pt idx="14338">
                  <c:v>1423,8</c:v>
                </c:pt>
                <c:pt idx="14339">
                  <c:v>1423,9</c:v>
                </c:pt>
                <c:pt idx="14340">
                  <c:v>1424</c:v>
                </c:pt>
                <c:pt idx="14341">
                  <c:v>1424,1</c:v>
                </c:pt>
                <c:pt idx="14342">
                  <c:v>1424,2</c:v>
                </c:pt>
                <c:pt idx="14343">
                  <c:v>1424,3</c:v>
                </c:pt>
                <c:pt idx="14344">
                  <c:v>1424,4</c:v>
                </c:pt>
                <c:pt idx="14345">
                  <c:v>1424,5</c:v>
                </c:pt>
                <c:pt idx="14346">
                  <c:v>1424,6</c:v>
                </c:pt>
                <c:pt idx="14347">
                  <c:v>1424,7</c:v>
                </c:pt>
                <c:pt idx="14348">
                  <c:v>1424,8</c:v>
                </c:pt>
                <c:pt idx="14349">
                  <c:v>1424,9</c:v>
                </c:pt>
                <c:pt idx="14350">
                  <c:v>1425</c:v>
                </c:pt>
                <c:pt idx="14351">
                  <c:v>1425,1</c:v>
                </c:pt>
                <c:pt idx="14352">
                  <c:v>1425,2</c:v>
                </c:pt>
                <c:pt idx="14353">
                  <c:v>1425,3</c:v>
                </c:pt>
                <c:pt idx="14354">
                  <c:v>1425,4</c:v>
                </c:pt>
                <c:pt idx="14355">
                  <c:v>1425,5</c:v>
                </c:pt>
                <c:pt idx="14356">
                  <c:v>1425,6</c:v>
                </c:pt>
                <c:pt idx="14357">
                  <c:v>1425,7</c:v>
                </c:pt>
                <c:pt idx="14358">
                  <c:v>1425,8</c:v>
                </c:pt>
                <c:pt idx="14359">
                  <c:v>1425,9</c:v>
                </c:pt>
                <c:pt idx="14360">
                  <c:v>1426</c:v>
                </c:pt>
                <c:pt idx="14361">
                  <c:v>1426,1</c:v>
                </c:pt>
                <c:pt idx="14362">
                  <c:v>1426,2</c:v>
                </c:pt>
                <c:pt idx="14363">
                  <c:v>1426,3</c:v>
                </c:pt>
                <c:pt idx="14364">
                  <c:v>1426,4</c:v>
                </c:pt>
                <c:pt idx="14365">
                  <c:v>1426,5</c:v>
                </c:pt>
                <c:pt idx="14366">
                  <c:v>1426,6</c:v>
                </c:pt>
                <c:pt idx="14367">
                  <c:v>1426,7</c:v>
                </c:pt>
                <c:pt idx="14368">
                  <c:v>1426,8</c:v>
                </c:pt>
                <c:pt idx="14369">
                  <c:v>1426,9</c:v>
                </c:pt>
                <c:pt idx="14370">
                  <c:v>1427</c:v>
                </c:pt>
                <c:pt idx="14371">
                  <c:v>1427,1</c:v>
                </c:pt>
                <c:pt idx="14372">
                  <c:v>1427,2</c:v>
                </c:pt>
                <c:pt idx="14373">
                  <c:v>1427,3</c:v>
                </c:pt>
                <c:pt idx="14374">
                  <c:v>1427,4</c:v>
                </c:pt>
                <c:pt idx="14375">
                  <c:v>1427,5</c:v>
                </c:pt>
                <c:pt idx="14376">
                  <c:v>1427,6</c:v>
                </c:pt>
                <c:pt idx="14377">
                  <c:v>1427,7</c:v>
                </c:pt>
                <c:pt idx="14378">
                  <c:v>1427,8</c:v>
                </c:pt>
                <c:pt idx="14379">
                  <c:v>1427,9</c:v>
                </c:pt>
                <c:pt idx="14380">
                  <c:v>1428</c:v>
                </c:pt>
                <c:pt idx="14381">
                  <c:v>1428,1</c:v>
                </c:pt>
                <c:pt idx="14382">
                  <c:v>1428,2</c:v>
                </c:pt>
                <c:pt idx="14383">
                  <c:v>1428,3</c:v>
                </c:pt>
                <c:pt idx="14384">
                  <c:v>1428,4</c:v>
                </c:pt>
                <c:pt idx="14385">
                  <c:v>1428,5</c:v>
                </c:pt>
                <c:pt idx="14386">
                  <c:v>1428,6</c:v>
                </c:pt>
                <c:pt idx="14387">
                  <c:v>1428,7</c:v>
                </c:pt>
                <c:pt idx="14388">
                  <c:v>1428,8</c:v>
                </c:pt>
                <c:pt idx="14389">
                  <c:v>1428,9</c:v>
                </c:pt>
                <c:pt idx="14390">
                  <c:v>1429</c:v>
                </c:pt>
                <c:pt idx="14391">
                  <c:v>1429,1</c:v>
                </c:pt>
                <c:pt idx="14392">
                  <c:v>1429,2</c:v>
                </c:pt>
                <c:pt idx="14393">
                  <c:v>1429,3</c:v>
                </c:pt>
                <c:pt idx="14394">
                  <c:v>1429,4</c:v>
                </c:pt>
                <c:pt idx="14395">
                  <c:v>1429,5</c:v>
                </c:pt>
                <c:pt idx="14396">
                  <c:v>1429,6</c:v>
                </c:pt>
                <c:pt idx="14397">
                  <c:v>1429,7</c:v>
                </c:pt>
                <c:pt idx="14398">
                  <c:v>1429,8</c:v>
                </c:pt>
                <c:pt idx="14399">
                  <c:v>1429,9</c:v>
                </c:pt>
                <c:pt idx="14400">
                  <c:v>1430</c:v>
                </c:pt>
                <c:pt idx="14401">
                  <c:v>1430,1</c:v>
                </c:pt>
                <c:pt idx="14402">
                  <c:v>1430,2</c:v>
                </c:pt>
                <c:pt idx="14403">
                  <c:v>1430,3</c:v>
                </c:pt>
                <c:pt idx="14404">
                  <c:v>1430,4</c:v>
                </c:pt>
                <c:pt idx="14405">
                  <c:v>1430,5</c:v>
                </c:pt>
                <c:pt idx="14406">
                  <c:v>1430,6</c:v>
                </c:pt>
                <c:pt idx="14407">
                  <c:v>1430,7</c:v>
                </c:pt>
                <c:pt idx="14408">
                  <c:v>1430,8</c:v>
                </c:pt>
                <c:pt idx="14409">
                  <c:v>1430,9</c:v>
                </c:pt>
                <c:pt idx="14410">
                  <c:v>1431</c:v>
                </c:pt>
                <c:pt idx="14411">
                  <c:v>1431,1</c:v>
                </c:pt>
                <c:pt idx="14412">
                  <c:v>1431,2</c:v>
                </c:pt>
                <c:pt idx="14413">
                  <c:v>1431,3</c:v>
                </c:pt>
                <c:pt idx="14414">
                  <c:v>1431,4</c:v>
                </c:pt>
                <c:pt idx="14415">
                  <c:v>1431,5</c:v>
                </c:pt>
                <c:pt idx="14416">
                  <c:v>1431,6</c:v>
                </c:pt>
                <c:pt idx="14417">
                  <c:v>1431,7</c:v>
                </c:pt>
                <c:pt idx="14418">
                  <c:v>1431,8</c:v>
                </c:pt>
                <c:pt idx="14419">
                  <c:v>1431,9</c:v>
                </c:pt>
                <c:pt idx="14420">
                  <c:v>1432</c:v>
                </c:pt>
                <c:pt idx="14421">
                  <c:v>1432,1</c:v>
                </c:pt>
                <c:pt idx="14422">
                  <c:v>1432,2</c:v>
                </c:pt>
                <c:pt idx="14423">
                  <c:v>1432,3</c:v>
                </c:pt>
                <c:pt idx="14424">
                  <c:v>1432,4</c:v>
                </c:pt>
                <c:pt idx="14425">
                  <c:v>1432,5</c:v>
                </c:pt>
                <c:pt idx="14426">
                  <c:v>1432,6</c:v>
                </c:pt>
                <c:pt idx="14427">
                  <c:v>1432,7</c:v>
                </c:pt>
                <c:pt idx="14428">
                  <c:v>1432,8</c:v>
                </c:pt>
                <c:pt idx="14429">
                  <c:v>1432,9</c:v>
                </c:pt>
                <c:pt idx="14430">
                  <c:v>1433</c:v>
                </c:pt>
                <c:pt idx="14431">
                  <c:v>1433,1</c:v>
                </c:pt>
                <c:pt idx="14432">
                  <c:v>1433,2</c:v>
                </c:pt>
                <c:pt idx="14433">
                  <c:v>1433,3</c:v>
                </c:pt>
                <c:pt idx="14434">
                  <c:v>1433,4</c:v>
                </c:pt>
                <c:pt idx="14435">
                  <c:v>1433,5</c:v>
                </c:pt>
                <c:pt idx="14436">
                  <c:v>1433,6</c:v>
                </c:pt>
                <c:pt idx="14437">
                  <c:v>1433,7</c:v>
                </c:pt>
                <c:pt idx="14438">
                  <c:v>1433,8</c:v>
                </c:pt>
                <c:pt idx="14439">
                  <c:v>1433,9</c:v>
                </c:pt>
                <c:pt idx="14440">
                  <c:v>1434</c:v>
                </c:pt>
                <c:pt idx="14441">
                  <c:v>1434,1</c:v>
                </c:pt>
                <c:pt idx="14442">
                  <c:v>1434,2</c:v>
                </c:pt>
                <c:pt idx="14443">
                  <c:v>1434,3</c:v>
                </c:pt>
                <c:pt idx="14444">
                  <c:v>1434,4</c:v>
                </c:pt>
                <c:pt idx="14445">
                  <c:v>1434,5</c:v>
                </c:pt>
                <c:pt idx="14446">
                  <c:v>1434,6</c:v>
                </c:pt>
                <c:pt idx="14447">
                  <c:v>1434,7</c:v>
                </c:pt>
                <c:pt idx="14448">
                  <c:v>1434,8</c:v>
                </c:pt>
                <c:pt idx="14449">
                  <c:v>1434,9</c:v>
                </c:pt>
                <c:pt idx="14450">
                  <c:v>1435</c:v>
                </c:pt>
                <c:pt idx="14451">
                  <c:v>1435,1</c:v>
                </c:pt>
                <c:pt idx="14452">
                  <c:v>1435,2</c:v>
                </c:pt>
                <c:pt idx="14453">
                  <c:v>1435,3</c:v>
                </c:pt>
                <c:pt idx="14454">
                  <c:v>1435,4</c:v>
                </c:pt>
                <c:pt idx="14455">
                  <c:v>1435,5</c:v>
                </c:pt>
                <c:pt idx="14456">
                  <c:v>1435,6</c:v>
                </c:pt>
                <c:pt idx="14457">
                  <c:v>1435,7</c:v>
                </c:pt>
                <c:pt idx="14458">
                  <c:v>1435,8</c:v>
                </c:pt>
                <c:pt idx="14459">
                  <c:v>1435,9</c:v>
                </c:pt>
                <c:pt idx="14460">
                  <c:v>1436</c:v>
                </c:pt>
                <c:pt idx="14461">
                  <c:v>1436,1</c:v>
                </c:pt>
                <c:pt idx="14462">
                  <c:v>1436,2</c:v>
                </c:pt>
                <c:pt idx="14463">
                  <c:v>1436,3</c:v>
                </c:pt>
                <c:pt idx="14464">
                  <c:v>1436,4</c:v>
                </c:pt>
                <c:pt idx="14465">
                  <c:v>1436,5</c:v>
                </c:pt>
                <c:pt idx="14466">
                  <c:v>1436,6</c:v>
                </c:pt>
                <c:pt idx="14467">
                  <c:v>1436,7</c:v>
                </c:pt>
                <c:pt idx="14468">
                  <c:v>1436,8</c:v>
                </c:pt>
                <c:pt idx="14469">
                  <c:v>1436,9</c:v>
                </c:pt>
                <c:pt idx="14470">
                  <c:v>1437</c:v>
                </c:pt>
                <c:pt idx="14471">
                  <c:v>1437,1</c:v>
                </c:pt>
                <c:pt idx="14472">
                  <c:v>1437,2</c:v>
                </c:pt>
                <c:pt idx="14473">
                  <c:v>1437,3</c:v>
                </c:pt>
                <c:pt idx="14474">
                  <c:v>1437,4</c:v>
                </c:pt>
                <c:pt idx="14475">
                  <c:v>1437,5</c:v>
                </c:pt>
                <c:pt idx="14476">
                  <c:v>1437,6</c:v>
                </c:pt>
                <c:pt idx="14477">
                  <c:v>1437,7</c:v>
                </c:pt>
                <c:pt idx="14478">
                  <c:v>1437,8</c:v>
                </c:pt>
                <c:pt idx="14479">
                  <c:v>1437,9</c:v>
                </c:pt>
                <c:pt idx="14480">
                  <c:v>1438</c:v>
                </c:pt>
                <c:pt idx="14481">
                  <c:v>1438,1</c:v>
                </c:pt>
                <c:pt idx="14482">
                  <c:v>1438,2</c:v>
                </c:pt>
                <c:pt idx="14483">
                  <c:v>1438,3</c:v>
                </c:pt>
                <c:pt idx="14484">
                  <c:v>1438,4</c:v>
                </c:pt>
                <c:pt idx="14485">
                  <c:v>1438,5</c:v>
                </c:pt>
                <c:pt idx="14486">
                  <c:v>1438,6</c:v>
                </c:pt>
                <c:pt idx="14487">
                  <c:v>1438,7</c:v>
                </c:pt>
                <c:pt idx="14488">
                  <c:v>1438,8</c:v>
                </c:pt>
                <c:pt idx="14489">
                  <c:v>1438,9</c:v>
                </c:pt>
                <c:pt idx="14490">
                  <c:v>1439</c:v>
                </c:pt>
                <c:pt idx="14491">
                  <c:v>1439,1</c:v>
                </c:pt>
                <c:pt idx="14492">
                  <c:v>1439,2</c:v>
                </c:pt>
                <c:pt idx="14493">
                  <c:v>1439,3</c:v>
                </c:pt>
                <c:pt idx="14494">
                  <c:v>1439,4</c:v>
                </c:pt>
                <c:pt idx="14495">
                  <c:v>1439,5</c:v>
                </c:pt>
                <c:pt idx="14496">
                  <c:v>1439,6</c:v>
                </c:pt>
                <c:pt idx="14497">
                  <c:v>1439,7</c:v>
                </c:pt>
                <c:pt idx="14498">
                  <c:v>1439,8</c:v>
                </c:pt>
                <c:pt idx="14499">
                  <c:v>1439,9</c:v>
                </c:pt>
                <c:pt idx="14500">
                  <c:v>1440</c:v>
                </c:pt>
                <c:pt idx="14501">
                  <c:v>1440,1</c:v>
                </c:pt>
                <c:pt idx="14502">
                  <c:v>1440,2</c:v>
                </c:pt>
                <c:pt idx="14503">
                  <c:v>1440,3</c:v>
                </c:pt>
                <c:pt idx="14504">
                  <c:v>1440,4</c:v>
                </c:pt>
                <c:pt idx="14505">
                  <c:v>1440,5</c:v>
                </c:pt>
                <c:pt idx="14506">
                  <c:v>1440,6</c:v>
                </c:pt>
                <c:pt idx="14507">
                  <c:v>1440,7</c:v>
                </c:pt>
                <c:pt idx="14508">
                  <c:v>1440,8</c:v>
                </c:pt>
                <c:pt idx="14509">
                  <c:v>1440,9</c:v>
                </c:pt>
                <c:pt idx="14510">
                  <c:v>1441</c:v>
                </c:pt>
                <c:pt idx="14511">
                  <c:v>1441,1</c:v>
                </c:pt>
                <c:pt idx="14512">
                  <c:v>1441,2</c:v>
                </c:pt>
                <c:pt idx="14513">
                  <c:v>1441,3</c:v>
                </c:pt>
                <c:pt idx="14514">
                  <c:v>1441,4</c:v>
                </c:pt>
                <c:pt idx="14515">
                  <c:v>1441,5</c:v>
                </c:pt>
                <c:pt idx="14516">
                  <c:v>1441,6</c:v>
                </c:pt>
                <c:pt idx="14517">
                  <c:v>1441,7</c:v>
                </c:pt>
                <c:pt idx="14518">
                  <c:v>1441,8</c:v>
                </c:pt>
                <c:pt idx="14519">
                  <c:v>1441,9</c:v>
                </c:pt>
                <c:pt idx="14520">
                  <c:v>1442</c:v>
                </c:pt>
                <c:pt idx="14521">
                  <c:v>1442,1</c:v>
                </c:pt>
                <c:pt idx="14522">
                  <c:v>1442,2</c:v>
                </c:pt>
                <c:pt idx="14523">
                  <c:v>1442,3</c:v>
                </c:pt>
                <c:pt idx="14524">
                  <c:v>1442,4</c:v>
                </c:pt>
                <c:pt idx="14525">
                  <c:v>1442,5</c:v>
                </c:pt>
                <c:pt idx="14526">
                  <c:v>1442,6</c:v>
                </c:pt>
                <c:pt idx="14527">
                  <c:v>1442,7</c:v>
                </c:pt>
                <c:pt idx="14528">
                  <c:v>1442,8</c:v>
                </c:pt>
                <c:pt idx="14529">
                  <c:v>1442,9</c:v>
                </c:pt>
                <c:pt idx="14530">
                  <c:v>1443</c:v>
                </c:pt>
                <c:pt idx="14531">
                  <c:v>1443,1</c:v>
                </c:pt>
                <c:pt idx="14532">
                  <c:v>1443,2</c:v>
                </c:pt>
                <c:pt idx="14533">
                  <c:v>1443,3</c:v>
                </c:pt>
                <c:pt idx="14534">
                  <c:v>1443,4</c:v>
                </c:pt>
                <c:pt idx="14535">
                  <c:v>1443,5</c:v>
                </c:pt>
                <c:pt idx="14536">
                  <c:v>1443,6</c:v>
                </c:pt>
                <c:pt idx="14537">
                  <c:v>1443,7</c:v>
                </c:pt>
                <c:pt idx="14538">
                  <c:v>1443,8</c:v>
                </c:pt>
                <c:pt idx="14539">
                  <c:v>1443,9</c:v>
                </c:pt>
                <c:pt idx="14540">
                  <c:v>1444</c:v>
                </c:pt>
                <c:pt idx="14541">
                  <c:v>1444,1</c:v>
                </c:pt>
                <c:pt idx="14542">
                  <c:v>1444,2</c:v>
                </c:pt>
                <c:pt idx="14543">
                  <c:v>1444,3</c:v>
                </c:pt>
                <c:pt idx="14544">
                  <c:v>1444,4</c:v>
                </c:pt>
                <c:pt idx="14545">
                  <c:v>1444,5</c:v>
                </c:pt>
                <c:pt idx="14546">
                  <c:v>1444,6</c:v>
                </c:pt>
                <c:pt idx="14547">
                  <c:v>1444,7</c:v>
                </c:pt>
                <c:pt idx="14548">
                  <c:v>1444,8</c:v>
                </c:pt>
                <c:pt idx="14549">
                  <c:v>1444,9</c:v>
                </c:pt>
                <c:pt idx="14550">
                  <c:v>1445</c:v>
                </c:pt>
                <c:pt idx="14551">
                  <c:v>1445,1</c:v>
                </c:pt>
                <c:pt idx="14552">
                  <c:v>1445,2</c:v>
                </c:pt>
                <c:pt idx="14553">
                  <c:v>1445,3</c:v>
                </c:pt>
                <c:pt idx="14554">
                  <c:v>1445,4</c:v>
                </c:pt>
                <c:pt idx="14555">
                  <c:v>1445,5</c:v>
                </c:pt>
                <c:pt idx="14556">
                  <c:v>1445,6</c:v>
                </c:pt>
                <c:pt idx="14557">
                  <c:v>1445,7</c:v>
                </c:pt>
                <c:pt idx="14558">
                  <c:v>1445,8</c:v>
                </c:pt>
                <c:pt idx="14559">
                  <c:v>1445,9</c:v>
                </c:pt>
                <c:pt idx="14560">
                  <c:v>1446</c:v>
                </c:pt>
                <c:pt idx="14561">
                  <c:v>1446,1</c:v>
                </c:pt>
                <c:pt idx="14562">
                  <c:v>1446,2</c:v>
                </c:pt>
                <c:pt idx="14563">
                  <c:v>1446,3</c:v>
                </c:pt>
                <c:pt idx="14564">
                  <c:v>1446,4</c:v>
                </c:pt>
                <c:pt idx="14565">
                  <c:v>1446,5</c:v>
                </c:pt>
                <c:pt idx="14566">
                  <c:v>1446,6</c:v>
                </c:pt>
                <c:pt idx="14567">
                  <c:v>1446,7</c:v>
                </c:pt>
                <c:pt idx="14568">
                  <c:v>1446,8</c:v>
                </c:pt>
                <c:pt idx="14569">
                  <c:v>1446,9</c:v>
                </c:pt>
                <c:pt idx="14570">
                  <c:v>1447</c:v>
                </c:pt>
                <c:pt idx="14571">
                  <c:v>1447,1</c:v>
                </c:pt>
                <c:pt idx="14572">
                  <c:v>1447,2</c:v>
                </c:pt>
                <c:pt idx="14573">
                  <c:v>1447,3</c:v>
                </c:pt>
                <c:pt idx="14574">
                  <c:v>1447,4</c:v>
                </c:pt>
                <c:pt idx="14575">
                  <c:v>1447,5</c:v>
                </c:pt>
                <c:pt idx="14576">
                  <c:v>1447,6</c:v>
                </c:pt>
                <c:pt idx="14577">
                  <c:v>1447,7</c:v>
                </c:pt>
                <c:pt idx="14578">
                  <c:v>1447,8</c:v>
                </c:pt>
                <c:pt idx="14579">
                  <c:v>1447,9</c:v>
                </c:pt>
                <c:pt idx="14580">
                  <c:v>1448</c:v>
                </c:pt>
                <c:pt idx="14581">
                  <c:v>1448,1</c:v>
                </c:pt>
                <c:pt idx="14582">
                  <c:v>1448,2</c:v>
                </c:pt>
                <c:pt idx="14583">
                  <c:v>1448,3</c:v>
                </c:pt>
                <c:pt idx="14584">
                  <c:v>1448,4</c:v>
                </c:pt>
                <c:pt idx="14585">
                  <c:v>1448,5</c:v>
                </c:pt>
                <c:pt idx="14586">
                  <c:v>1448,6</c:v>
                </c:pt>
                <c:pt idx="14587">
                  <c:v>1448,7</c:v>
                </c:pt>
                <c:pt idx="14588">
                  <c:v>1448,8</c:v>
                </c:pt>
                <c:pt idx="14589">
                  <c:v>1448,9</c:v>
                </c:pt>
                <c:pt idx="14590">
                  <c:v>1449</c:v>
                </c:pt>
                <c:pt idx="14591">
                  <c:v>1449,1</c:v>
                </c:pt>
                <c:pt idx="14592">
                  <c:v>1449,2</c:v>
                </c:pt>
                <c:pt idx="14593">
                  <c:v>1449,3</c:v>
                </c:pt>
                <c:pt idx="14594">
                  <c:v>1449,4</c:v>
                </c:pt>
                <c:pt idx="14595">
                  <c:v>1449,5</c:v>
                </c:pt>
                <c:pt idx="14596">
                  <c:v>1449,6</c:v>
                </c:pt>
                <c:pt idx="14597">
                  <c:v>1449,7</c:v>
                </c:pt>
                <c:pt idx="14598">
                  <c:v>1449,8</c:v>
                </c:pt>
                <c:pt idx="14599">
                  <c:v>1449,9</c:v>
                </c:pt>
                <c:pt idx="14600">
                  <c:v>1450</c:v>
                </c:pt>
                <c:pt idx="14601">
                  <c:v>1450,1</c:v>
                </c:pt>
                <c:pt idx="14602">
                  <c:v>1450,2</c:v>
                </c:pt>
                <c:pt idx="14603">
                  <c:v>1450,3</c:v>
                </c:pt>
                <c:pt idx="14604">
                  <c:v>1450,4</c:v>
                </c:pt>
                <c:pt idx="14605">
                  <c:v>1450,5</c:v>
                </c:pt>
                <c:pt idx="14606">
                  <c:v>1450,6</c:v>
                </c:pt>
                <c:pt idx="14607">
                  <c:v>1450,7</c:v>
                </c:pt>
                <c:pt idx="14608">
                  <c:v>1450,8</c:v>
                </c:pt>
                <c:pt idx="14609">
                  <c:v>1450,9</c:v>
                </c:pt>
                <c:pt idx="14610">
                  <c:v>1451</c:v>
                </c:pt>
                <c:pt idx="14611">
                  <c:v>1451,1</c:v>
                </c:pt>
                <c:pt idx="14612">
                  <c:v>1451,2</c:v>
                </c:pt>
                <c:pt idx="14613">
                  <c:v>1451,3</c:v>
                </c:pt>
                <c:pt idx="14614">
                  <c:v>1451,4</c:v>
                </c:pt>
                <c:pt idx="14615">
                  <c:v>1451,5</c:v>
                </c:pt>
                <c:pt idx="14616">
                  <c:v>1451,6</c:v>
                </c:pt>
                <c:pt idx="14617">
                  <c:v>1451,7</c:v>
                </c:pt>
                <c:pt idx="14618">
                  <c:v>1451,8</c:v>
                </c:pt>
                <c:pt idx="14619">
                  <c:v>1451,9</c:v>
                </c:pt>
                <c:pt idx="14620">
                  <c:v>1452</c:v>
                </c:pt>
                <c:pt idx="14621">
                  <c:v>1452,1</c:v>
                </c:pt>
                <c:pt idx="14622">
                  <c:v>1452,2</c:v>
                </c:pt>
                <c:pt idx="14623">
                  <c:v>1452,3</c:v>
                </c:pt>
                <c:pt idx="14624">
                  <c:v>1452,4</c:v>
                </c:pt>
                <c:pt idx="14625">
                  <c:v>1452,5</c:v>
                </c:pt>
                <c:pt idx="14626">
                  <c:v>1452,6</c:v>
                </c:pt>
                <c:pt idx="14627">
                  <c:v>1452,7</c:v>
                </c:pt>
                <c:pt idx="14628">
                  <c:v>1452,8</c:v>
                </c:pt>
                <c:pt idx="14629">
                  <c:v>1452,9</c:v>
                </c:pt>
                <c:pt idx="14630">
                  <c:v>1453</c:v>
                </c:pt>
                <c:pt idx="14631">
                  <c:v>1453,1</c:v>
                </c:pt>
                <c:pt idx="14632">
                  <c:v>1453,2</c:v>
                </c:pt>
                <c:pt idx="14633">
                  <c:v>1453,3</c:v>
                </c:pt>
                <c:pt idx="14634">
                  <c:v>1453,4</c:v>
                </c:pt>
                <c:pt idx="14635">
                  <c:v>1453,5</c:v>
                </c:pt>
                <c:pt idx="14636">
                  <c:v>1453,6</c:v>
                </c:pt>
                <c:pt idx="14637">
                  <c:v>1453,7</c:v>
                </c:pt>
                <c:pt idx="14638">
                  <c:v>1453,8</c:v>
                </c:pt>
                <c:pt idx="14639">
                  <c:v>1453,9</c:v>
                </c:pt>
                <c:pt idx="14640">
                  <c:v>1454</c:v>
                </c:pt>
                <c:pt idx="14641">
                  <c:v>1454,1</c:v>
                </c:pt>
                <c:pt idx="14642">
                  <c:v>1454,2</c:v>
                </c:pt>
                <c:pt idx="14643">
                  <c:v>1454,3</c:v>
                </c:pt>
                <c:pt idx="14644">
                  <c:v>1454,4</c:v>
                </c:pt>
                <c:pt idx="14645">
                  <c:v>1454,5</c:v>
                </c:pt>
                <c:pt idx="14646">
                  <c:v>1454,6</c:v>
                </c:pt>
                <c:pt idx="14647">
                  <c:v>1454,7</c:v>
                </c:pt>
                <c:pt idx="14648">
                  <c:v>1454,8</c:v>
                </c:pt>
                <c:pt idx="14649">
                  <c:v>1454,9</c:v>
                </c:pt>
                <c:pt idx="14650">
                  <c:v>1455</c:v>
                </c:pt>
                <c:pt idx="14651">
                  <c:v>1455,1</c:v>
                </c:pt>
                <c:pt idx="14652">
                  <c:v>1455,2</c:v>
                </c:pt>
                <c:pt idx="14653">
                  <c:v>1455,3</c:v>
                </c:pt>
                <c:pt idx="14654">
                  <c:v>1455,4</c:v>
                </c:pt>
                <c:pt idx="14655">
                  <c:v>1455,5</c:v>
                </c:pt>
                <c:pt idx="14656">
                  <c:v>1455,6</c:v>
                </c:pt>
                <c:pt idx="14657">
                  <c:v>1455,7</c:v>
                </c:pt>
                <c:pt idx="14658">
                  <c:v>1455,8</c:v>
                </c:pt>
                <c:pt idx="14659">
                  <c:v>1455,9</c:v>
                </c:pt>
                <c:pt idx="14660">
                  <c:v>1456</c:v>
                </c:pt>
                <c:pt idx="14661">
                  <c:v>1456,1</c:v>
                </c:pt>
                <c:pt idx="14662">
                  <c:v>1456,2</c:v>
                </c:pt>
                <c:pt idx="14663">
                  <c:v>1456,3</c:v>
                </c:pt>
                <c:pt idx="14664">
                  <c:v>1456,4</c:v>
                </c:pt>
                <c:pt idx="14665">
                  <c:v>1456,5</c:v>
                </c:pt>
                <c:pt idx="14666">
                  <c:v>1456,6</c:v>
                </c:pt>
                <c:pt idx="14667">
                  <c:v>1456,7</c:v>
                </c:pt>
                <c:pt idx="14668">
                  <c:v>1456,8</c:v>
                </c:pt>
                <c:pt idx="14669">
                  <c:v>1456,9</c:v>
                </c:pt>
                <c:pt idx="14670">
                  <c:v>1457</c:v>
                </c:pt>
                <c:pt idx="14671">
                  <c:v>1457,1</c:v>
                </c:pt>
                <c:pt idx="14672">
                  <c:v>1457,2</c:v>
                </c:pt>
                <c:pt idx="14673">
                  <c:v>1457,3</c:v>
                </c:pt>
                <c:pt idx="14674">
                  <c:v>1457,4</c:v>
                </c:pt>
                <c:pt idx="14675">
                  <c:v>1457,5</c:v>
                </c:pt>
                <c:pt idx="14676">
                  <c:v>1457,6</c:v>
                </c:pt>
                <c:pt idx="14677">
                  <c:v>1457,7</c:v>
                </c:pt>
                <c:pt idx="14678">
                  <c:v>1457,8</c:v>
                </c:pt>
                <c:pt idx="14679">
                  <c:v>1457,9</c:v>
                </c:pt>
                <c:pt idx="14680">
                  <c:v>1458</c:v>
                </c:pt>
                <c:pt idx="14681">
                  <c:v>1458,1</c:v>
                </c:pt>
                <c:pt idx="14682">
                  <c:v>1458,2</c:v>
                </c:pt>
                <c:pt idx="14683">
                  <c:v>1458,3</c:v>
                </c:pt>
                <c:pt idx="14684">
                  <c:v>1458,4</c:v>
                </c:pt>
                <c:pt idx="14685">
                  <c:v>1458,5</c:v>
                </c:pt>
                <c:pt idx="14686">
                  <c:v>1458,6</c:v>
                </c:pt>
                <c:pt idx="14687">
                  <c:v>1458,7</c:v>
                </c:pt>
                <c:pt idx="14688">
                  <c:v>1458,8</c:v>
                </c:pt>
                <c:pt idx="14689">
                  <c:v>1458,9</c:v>
                </c:pt>
                <c:pt idx="14690">
                  <c:v>1459</c:v>
                </c:pt>
                <c:pt idx="14691">
                  <c:v>1459,1</c:v>
                </c:pt>
                <c:pt idx="14692">
                  <c:v>1459,2</c:v>
                </c:pt>
                <c:pt idx="14693">
                  <c:v>1459,3</c:v>
                </c:pt>
                <c:pt idx="14694">
                  <c:v>1459,4</c:v>
                </c:pt>
                <c:pt idx="14695">
                  <c:v>1459,5</c:v>
                </c:pt>
                <c:pt idx="14696">
                  <c:v>1459,6</c:v>
                </c:pt>
                <c:pt idx="14697">
                  <c:v>1459,7</c:v>
                </c:pt>
                <c:pt idx="14698">
                  <c:v>1459,8</c:v>
                </c:pt>
                <c:pt idx="14699">
                  <c:v>1459,9</c:v>
                </c:pt>
                <c:pt idx="14700">
                  <c:v>1460</c:v>
                </c:pt>
                <c:pt idx="14701">
                  <c:v>1460,1</c:v>
                </c:pt>
                <c:pt idx="14702">
                  <c:v>1460,2</c:v>
                </c:pt>
                <c:pt idx="14703">
                  <c:v>1460,3</c:v>
                </c:pt>
                <c:pt idx="14704">
                  <c:v>1460,4</c:v>
                </c:pt>
                <c:pt idx="14705">
                  <c:v>1460,5</c:v>
                </c:pt>
                <c:pt idx="14706">
                  <c:v>1460,6</c:v>
                </c:pt>
                <c:pt idx="14707">
                  <c:v>1460,7</c:v>
                </c:pt>
                <c:pt idx="14708">
                  <c:v>1460,8</c:v>
                </c:pt>
                <c:pt idx="14709">
                  <c:v>1460,9</c:v>
                </c:pt>
                <c:pt idx="14710">
                  <c:v>1461</c:v>
                </c:pt>
                <c:pt idx="14711">
                  <c:v>1461,1</c:v>
                </c:pt>
                <c:pt idx="14712">
                  <c:v>1461,2</c:v>
                </c:pt>
                <c:pt idx="14713">
                  <c:v>1461,3</c:v>
                </c:pt>
                <c:pt idx="14714">
                  <c:v>1461,4</c:v>
                </c:pt>
                <c:pt idx="14715">
                  <c:v>1461,5</c:v>
                </c:pt>
                <c:pt idx="14716">
                  <c:v>1461,6</c:v>
                </c:pt>
                <c:pt idx="14717">
                  <c:v>1461,7</c:v>
                </c:pt>
                <c:pt idx="14718">
                  <c:v>1461,8</c:v>
                </c:pt>
                <c:pt idx="14719">
                  <c:v>1461,9</c:v>
                </c:pt>
                <c:pt idx="14720">
                  <c:v>1462</c:v>
                </c:pt>
                <c:pt idx="14721">
                  <c:v>1462,1</c:v>
                </c:pt>
                <c:pt idx="14722">
                  <c:v>1462,2</c:v>
                </c:pt>
                <c:pt idx="14723">
                  <c:v>1462,3</c:v>
                </c:pt>
                <c:pt idx="14724">
                  <c:v>1462,4</c:v>
                </c:pt>
                <c:pt idx="14725">
                  <c:v>1462,5</c:v>
                </c:pt>
                <c:pt idx="14726">
                  <c:v>1462,6</c:v>
                </c:pt>
                <c:pt idx="14727">
                  <c:v>1462,7</c:v>
                </c:pt>
                <c:pt idx="14728">
                  <c:v>1462,8</c:v>
                </c:pt>
                <c:pt idx="14729">
                  <c:v>1462,9</c:v>
                </c:pt>
                <c:pt idx="14730">
                  <c:v>1463</c:v>
                </c:pt>
                <c:pt idx="14731">
                  <c:v>1463,1</c:v>
                </c:pt>
                <c:pt idx="14732">
                  <c:v>1463,2</c:v>
                </c:pt>
                <c:pt idx="14733">
                  <c:v>1463,3</c:v>
                </c:pt>
                <c:pt idx="14734">
                  <c:v>1463,4</c:v>
                </c:pt>
                <c:pt idx="14735">
                  <c:v>1463,5</c:v>
                </c:pt>
                <c:pt idx="14736">
                  <c:v>1463,6</c:v>
                </c:pt>
                <c:pt idx="14737">
                  <c:v>1463,7</c:v>
                </c:pt>
                <c:pt idx="14738">
                  <c:v>1463,8</c:v>
                </c:pt>
                <c:pt idx="14739">
                  <c:v>1463,9</c:v>
                </c:pt>
                <c:pt idx="14740">
                  <c:v>1464</c:v>
                </c:pt>
                <c:pt idx="14741">
                  <c:v>1464,1</c:v>
                </c:pt>
                <c:pt idx="14742">
                  <c:v>1464,2</c:v>
                </c:pt>
                <c:pt idx="14743">
                  <c:v>1464,3</c:v>
                </c:pt>
                <c:pt idx="14744">
                  <c:v>1464,4</c:v>
                </c:pt>
                <c:pt idx="14745">
                  <c:v>1464,5</c:v>
                </c:pt>
                <c:pt idx="14746">
                  <c:v>1464,6</c:v>
                </c:pt>
                <c:pt idx="14747">
                  <c:v>1464,7</c:v>
                </c:pt>
                <c:pt idx="14748">
                  <c:v>1464,8</c:v>
                </c:pt>
                <c:pt idx="14749">
                  <c:v>1464,9</c:v>
                </c:pt>
                <c:pt idx="14750">
                  <c:v>1465</c:v>
                </c:pt>
                <c:pt idx="14751">
                  <c:v>1465,1</c:v>
                </c:pt>
                <c:pt idx="14752">
                  <c:v>1465,2</c:v>
                </c:pt>
                <c:pt idx="14753">
                  <c:v>1465,3</c:v>
                </c:pt>
                <c:pt idx="14754">
                  <c:v>1465,4</c:v>
                </c:pt>
                <c:pt idx="14755">
                  <c:v>1465,5</c:v>
                </c:pt>
                <c:pt idx="14756">
                  <c:v>1465,6</c:v>
                </c:pt>
                <c:pt idx="14757">
                  <c:v>1465,7</c:v>
                </c:pt>
                <c:pt idx="14758">
                  <c:v>1465,8</c:v>
                </c:pt>
                <c:pt idx="14759">
                  <c:v>1465,9</c:v>
                </c:pt>
                <c:pt idx="14760">
                  <c:v>1466</c:v>
                </c:pt>
                <c:pt idx="14761">
                  <c:v>1466,1</c:v>
                </c:pt>
                <c:pt idx="14762">
                  <c:v>1466,2</c:v>
                </c:pt>
                <c:pt idx="14763">
                  <c:v>1466,3</c:v>
                </c:pt>
                <c:pt idx="14764">
                  <c:v>1466,4</c:v>
                </c:pt>
                <c:pt idx="14765">
                  <c:v>1466,5</c:v>
                </c:pt>
                <c:pt idx="14766">
                  <c:v>1466,6</c:v>
                </c:pt>
                <c:pt idx="14767">
                  <c:v>1466,7</c:v>
                </c:pt>
                <c:pt idx="14768">
                  <c:v>1466,8</c:v>
                </c:pt>
                <c:pt idx="14769">
                  <c:v>1466,9</c:v>
                </c:pt>
                <c:pt idx="14770">
                  <c:v>1467</c:v>
                </c:pt>
                <c:pt idx="14771">
                  <c:v>1467,1</c:v>
                </c:pt>
                <c:pt idx="14772">
                  <c:v>1467,2</c:v>
                </c:pt>
                <c:pt idx="14773">
                  <c:v>1467,3</c:v>
                </c:pt>
                <c:pt idx="14774">
                  <c:v>1467,4</c:v>
                </c:pt>
                <c:pt idx="14775">
                  <c:v>1467,5</c:v>
                </c:pt>
                <c:pt idx="14776">
                  <c:v>1467,6</c:v>
                </c:pt>
                <c:pt idx="14777">
                  <c:v>1467,7</c:v>
                </c:pt>
                <c:pt idx="14778">
                  <c:v>1467,8</c:v>
                </c:pt>
                <c:pt idx="14779">
                  <c:v>1467,9</c:v>
                </c:pt>
                <c:pt idx="14780">
                  <c:v>1468</c:v>
                </c:pt>
                <c:pt idx="14781">
                  <c:v>1468,1</c:v>
                </c:pt>
                <c:pt idx="14782">
                  <c:v>1468,2</c:v>
                </c:pt>
                <c:pt idx="14783">
                  <c:v>1468,3</c:v>
                </c:pt>
                <c:pt idx="14784">
                  <c:v>1468,4</c:v>
                </c:pt>
                <c:pt idx="14785">
                  <c:v>1468,5</c:v>
                </c:pt>
                <c:pt idx="14786">
                  <c:v>1468,6</c:v>
                </c:pt>
                <c:pt idx="14787">
                  <c:v>1468,7</c:v>
                </c:pt>
                <c:pt idx="14788">
                  <c:v>1468,8</c:v>
                </c:pt>
                <c:pt idx="14789">
                  <c:v>1468,9</c:v>
                </c:pt>
                <c:pt idx="14790">
                  <c:v>1469</c:v>
                </c:pt>
                <c:pt idx="14791">
                  <c:v>1469,1</c:v>
                </c:pt>
                <c:pt idx="14792">
                  <c:v>1469,2</c:v>
                </c:pt>
                <c:pt idx="14793">
                  <c:v>1469,3</c:v>
                </c:pt>
                <c:pt idx="14794">
                  <c:v>1469,4</c:v>
                </c:pt>
                <c:pt idx="14795">
                  <c:v>1469,5</c:v>
                </c:pt>
                <c:pt idx="14796">
                  <c:v>1469,6</c:v>
                </c:pt>
                <c:pt idx="14797">
                  <c:v>1469,7</c:v>
                </c:pt>
                <c:pt idx="14798">
                  <c:v>1469,8</c:v>
                </c:pt>
                <c:pt idx="14799">
                  <c:v>1469,9</c:v>
                </c:pt>
                <c:pt idx="14800">
                  <c:v>1470</c:v>
                </c:pt>
                <c:pt idx="14801">
                  <c:v>1470,1</c:v>
                </c:pt>
                <c:pt idx="14802">
                  <c:v>1470,2</c:v>
                </c:pt>
                <c:pt idx="14803">
                  <c:v>1470,3</c:v>
                </c:pt>
                <c:pt idx="14804">
                  <c:v>1470,4</c:v>
                </c:pt>
                <c:pt idx="14805">
                  <c:v>1470,5</c:v>
                </c:pt>
                <c:pt idx="14806">
                  <c:v>1470,6</c:v>
                </c:pt>
                <c:pt idx="14807">
                  <c:v>1470,7</c:v>
                </c:pt>
                <c:pt idx="14808">
                  <c:v>1470,8</c:v>
                </c:pt>
                <c:pt idx="14809">
                  <c:v>1470,9</c:v>
                </c:pt>
                <c:pt idx="14810">
                  <c:v>1471</c:v>
                </c:pt>
                <c:pt idx="14811">
                  <c:v>1471,1</c:v>
                </c:pt>
                <c:pt idx="14812">
                  <c:v>1471,2</c:v>
                </c:pt>
                <c:pt idx="14813">
                  <c:v>1471,3</c:v>
                </c:pt>
                <c:pt idx="14814">
                  <c:v>1471,4</c:v>
                </c:pt>
                <c:pt idx="14815">
                  <c:v>1471,5</c:v>
                </c:pt>
                <c:pt idx="14816">
                  <c:v>1471,6</c:v>
                </c:pt>
                <c:pt idx="14817">
                  <c:v>1471,7</c:v>
                </c:pt>
                <c:pt idx="14818">
                  <c:v>1471,8</c:v>
                </c:pt>
                <c:pt idx="14819">
                  <c:v>1471,9</c:v>
                </c:pt>
                <c:pt idx="14820">
                  <c:v>1472</c:v>
                </c:pt>
                <c:pt idx="14821">
                  <c:v>1472,1</c:v>
                </c:pt>
                <c:pt idx="14822">
                  <c:v>1472,2</c:v>
                </c:pt>
                <c:pt idx="14823">
                  <c:v>1472,3</c:v>
                </c:pt>
                <c:pt idx="14824">
                  <c:v>1472,4</c:v>
                </c:pt>
                <c:pt idx="14825">
                  <c:v>1472,5</c:v>
                </c:pt>
                <c:pt idx="14826">
                  <c:v>1472,6</c:v>
                </c:pt>
                <c:pt idx="14827">
                  <c:v>1472,7</c:v>
                </c:pt>
                <c:pt idx="14828">
                  <c:v>1472,8</c:v>
                </c:pt>
                <c:pt idx="14829">
                  <c:v>1472,9</c:v>
                </c:pt>
                <c:pt idx="14830">
                  <c:v>1473</c:v>
                </c:pt>
                <c:pt idx="14831">
                  <c:v>1473,1</c:v>
                </c:pt>
                <c:pt idx="14832">
                  <c:v>1473,2</c:v>
                </c:pt>
                <c:pt idx="14833">
                  <c:v>1473,3</c:v>
                </c:pt>
                <c:pt idx="14834">
                  <c:v>1473,4</c:v>
                </c:pt>
                <c:pt idx="14835">
                  <c:v>1473,5</c:v>
                </c:pt>
                <c:pt idx="14836">
                  <c:v>1473,6</c:v>
                </c:pt>
                <c:pt idx="14837">
                  <c:v>1473,7</c:v>
                </c:pt>
                <c:pt idx="14838">
                  <c:v>1473,8</c:v>
                </c:pt>
                <c:pt idx="14839">
                  <c:v>1473,9</c:v>
                </c:pt>
                <c:pt idx="14840">
                  <c:v>1474</c:v>
                </c:pt>
                <c:pt idx="14841">
                  <c:v>1474,1</c:v>
                </c:pt>
                <c:pt idx="14842">
                  <c:v>1474,2</c:v>
                </c:pt>
                <c:pt idx="14843">
                  <c:v>1474,3</c:v>
                </c:pt>
                <c:pt idx="14844">
                  <c:v>1474,4</c:v>
                </c:pt>
                <c:pt idx="14845">
                  <c:v>1474,5</c:v>
                </c:pt>
                <c:pt idx="14846">
                  <c:v>1474,6</c:v>
                </c:pt>
                <c:pt idx="14847">
                  <c:v>1474,7</c:v>
                </c:pt>
                <c:pt idx="14848">
                  <c:v>1474,8</c:v>
                </c:pt>
                <c:pt idx="14849">
                  <c:v>1474,9</c:v>
                </c:pt>
                <c:pt idx="14850">
                  <c:v>1475</c:v>
                </c:pt>
                <c:pt idx="14851">
                  <c:v>1475,1</c:v>
                </c:pt>
                <c:pt idx="14852">
                  <c:v>1475,2</c:v>
                </c:pt>
                <c:pt idx="14853">
                  <c:v>1475,3</c:v>
                </c:pt>
                <c:pt idx="14854">
                  <c:v>1475,4</c:v>
                </c:pt>
                <c:pt idx="14855">
                  <c:v>1475,5</c:v>
                </c:pt>
                <c:pt idx="14856">
                  <c:v>1475,6</c:v>
                </c:pt>
                <c:pt idx="14857">
                  <c:v>1475,7</c:v>
                </c:pt>
                <c:pt idx="14858">
                  <c:v>1475,8</c:v>
                </c:pt>
                <c:pt idx="14859">
                  <c:v>1475,9</c:v>
                </c:pt>
                <c:pt idx="14860">
                  <c:v>1476</c:v>
                </c:pt>
                <c:pt idx="14861">
                  <c:v>1476,1</c:v>
                </c:pt>
                <c:pt idx="14862">
                  <c:v>1476,2</c:v>
                </c:pt>
                <c:pt idx="14863">
                  <c:v>1476,3</c:v>
                </c:pt>
                <c:pt idx="14864">
                  <c:v>1476,4</c:v>
                </c:pt>
                <c:pt idx="14865">
                  <c:v>1476,5</c:v>
                </c:pt>
                <c:pt idx="14866">
                  <c:v>1476,6</c:v>
                </c:pt>
                <c:pt idx="14867">
                  <c:v>1476,7</c:v>
                </c:pt>
                <c:pt idx="14868">
                  <c:v>1476,8</c:v>
                </c:pt>
                <c:pt idx="14869">
                  <c:v>1476,9</c:v>
                </c:pt>
                <c:pt idx="14870">
                  <c:v>1477</c:v>
                </c:pt>
                <c:pt idx="14871">
                  <c:v>1477,1</c:v>
                </c:pt>
                <c:pt idx="14872">
                  <c:v>1477,2</c:v>
                </c:pt>
                <c:pt idx="14873">
                  <c:v>1477,3</c:v>
                </c:pt>
                <c:pt idx="14874">
                  <c:v>1477,4</c:v>
                </c:pt>
                <c:pt idx="14875">
                  <c:v>1477,5</c:v>
                </c:pt>
                <c:pt idx="14876">
                  <c:v>1477,6</c:v>
                </c:pt>
                <c:pt idx="14877">
                  <c:v>1477,7</c:v>
                </c:pt>
                <c:pt idx="14878">
                  <c:v>1477,8</c:v>
                </c:pt>
                <c:pt idx="14879">
                  <c:v>1477,9</c:v>
                </c:pt>
                <c:pt idx="14880">
                  <c:v>1478</c:v>
                </c:pt>
                <c:pt idx="14881">
                  <c:v>1478,1</c:v>
                </c:pt>
                <c:pt idx="14882">
                  <c:v>1478,2</c:v>
                </c:pt>
                <c:pt idx="14883">
                  <c:v>1478,3</c:v>
                </c:pt>
                <c:pt idx="14884">
                  <c:v>1478,4</c:v>
                </c:pt>
                <c:pt idx="14885">
                  <c:v>1478,5</c:v>
                </c:pt>
                <c:pt idx="14886">
                  <c:v>1478,6</c:v>
                </c:pt>
                <c:pt idx="14887">
                  <c:v>1478,7</c:v>
                </c:pt>
                <c:pt idx="14888">
                  <c:v>1478,8</c:v>
                </c:pt>
                <c:pt idx="14889">
                  <c:v>1478,9</c:v>
                </c:pt>
                <c:pt idx="14890">
                  <c:v>1479</c:v>
                </c:pt>
                <c:pt idx="14891">
                  <c:v>1479,1</c:v>
                </c:pt>
                <c:pt idx="14892">
                  <c:v>1479,2</c:v>
                </c:pt>
                <c:pt idx="14893">
                  <c:v>1479,3</c:v>
                </c:pt>
                <c:pt idx="14894">
                  <c:v>1479,4</c:v>
                </c:pt>
                <c:pt idx="14895">
                  <c:v>1479,5</c:v>
                </c:pt>
                <c:pt idx="14896">
                  <c:v>1479,6</c:v>
                </c:pt>
                <c:pt idx="14897">
                  <c:v>1479,7</c:v>
                </c:pt>
                <c:pt idx="14898">
                  <c:v>1479,8</c:v>
                </c:pt>
                <c:pt idx="14899">
                  <c:v>1479,9</c:v>
                </c:pt>
                <c:pt idx="14900">
                  <c:v>1480</c:v>
                </c:pt>
                <c:pt idx="14901">
                  <c:v>1480,1</c:v>
                </c:pt>
                <c:pt idx="14902">
                  <c:v>1480,2</c:v>
                </c:pt>
                <c:pt idx="14903">
                  <c:v>1480,3</c:v>
                </c:pt>
                <c:pt idx="14904">
                  <c:v>1480,4</c:v>
                </c:pt>
                <c:pt idx="14905">
                  <c:v>1480,5</c:v>
                </c:pt>
                <c:pt idx="14906">
                  <c:v>1480,6</c:v>
                </c:pt>
                <c:pt idx="14907">
                  <c:v>1480,7</c:v>
                </c:pt>
                <c:pt idx="14908">
                  <c:v>1480,8</c:v>
                </c:pt>
                <c:pt idx="14909">
                  <c:v>1480,9</c:v>
                </c:pt>
                <c:pt idx="14910">
                  <c:v>1481</c:v>
                </c:pt>
                <c:pt idx="14911">
                  <c:v>1481,1</c:v>
                </c:pt>
                <c:pt idx="14912">
                  <c:v>1481,2</c:v>
                </c:pt>
                <c:pt idx="14913">
                  <c:v>1481,3</c:v>
                </c:pt>
                <c:pt idx="14914">
                  <c:v>1481,4</c:v>
                </c:pt>
                <c:pt idx="14915">
                  <c:v>1481,5</c:v>
                </c:pt>
                <c:pt idx="14916">
                  <c:v>1481,6</c:v>
                </c:pt>
                <c:pt idx="14917">
                  <c:v>1481,7</c:v>
                </c:pt>
                <c:pt idx="14918">
                  <c:v>1481,8</c:v>
                </c:pt>
                <c:pt idx="14919">
                  <c:v>1481,9</c:v>
                </c:pt>
                <c:pt idx="14920">
                  <c:v>1482</c:v>
                </c:pt>
                <c:pt idx="14921">
                  <c:v>1482,1</c:v>
                </c:pt>
                <c:pt idx="14922">
                  <c:v>1482,2</c:v>
                </c:pt>
                <c:pt idx="14923">
                  <c:v>1482,3</c:v>
                </c:pt>
                <c:pt idx="14924">
                  <c:v>1482,4</c:v>
                </c:pt>
                <c:pt idx="14925">
                  <c:v>1482,5</c:v>
                </c:pt>
                <c:pt idx="14926">
                  <c:v>1482,6</c:v>
                </c:pt>
                <c:pt idx="14927">
                  <c:v>1482,7</c:v>
                </c:pt>
                <c:pt idx="14928">
                  <c:v>1482,8</c:v>
                </c:pt>
                <c:pt idx="14929">
                  <c:v>1482,9</c:v>
                </c:pt>
                <c:pt idx="14930">
                  <c:v>1483</c:v>
                </c:pt>
                <c:pt idx="14931">
                  <c:v>1483,1</c:v>
                </c:pt>
                <c:pt idx="14932">
                  <c:v>1483,2</c:v>
                </c:pt>
                <c:pt idx="14933">
                  <c:v>1483,3</c:v>
                </c:pt>
                <c:pt idx="14934">
                  <c:v>1483,4</c:v>
                </c:pt>
                <c:pt idx="14935">
                  <c:v>1483,5</c:v>
                </c:pt>
                <c:pt idx="14936">
                  <c:v>1483,6</c:v>
                </c:pt>
                <c:pt idx="14937">
                  <c:v>1483,7</c:v>
                </c:pt>
                <c:pt idx="14938">
                  <c:v>1483,8</c:v>
                </c:pt>
                <c:pt idx="14939">
                  <c:v>1483,9</c:v>
                </c:pt>
                <c:pt idx="14940">
                  <c:v>1484</c:v>
                </c:pt>
                <c:pt idx="14941">
                  <c:v>1484,1</c:v>
                </c:pt>
                <c:pt idx="14942">
                  <c:v>1484,2</c:v>
                </c:pt>
                <c:pt idx="14943">
                  <c:v>1484,3</c:v>
                </c:pt>
                <c:pt idx="14944">
                  <c:v>1484,4</c:v>
                </c:pt>
                <c:pt idx="14945">
                  <c:v>1484,5</c:v>
                </c:pt>
                <c:pt idx="14946">
                  <c:v>1484,6</c:v>
                </c:pt>
                <c:pt idx="14947">
                  <c:v>1484,7</c:v>
                </c:pt>
                <c:pt idx="14948">
                  <c:v>1484,8</c:v>
                </c:pt>
                <c:pt idx="14949">
                  <c:v>1484,9</c:v>
                </c:pt>
                <c:pt idx="14950">
                  <c:v>1485</c:v>
                </c:pt>
                <c:pt idx="14951">
                  <c:v>1485,1</c:v>
                </c:pt>
                <c:pt idx="14952">
                  <c:v>1485,2</c:v>
                </c:pt>
                <c:pt idx="14953">
                  <c:v>1485,3</c:v>
                </c:pt>
                <c:pt idx="14954">
                  <c:v>1485,4</c:v>
                </c:pt>
                <c:pt idx="14955">
                  <c:v>1485,5</c:v>
                </c:pt>
                <c:pt idx="14956">
                  <c:v>1485,6</c:v>
                </c:pt>
                <c:pt idx="14957">
                  <c:v>1485,7</c:v>
                </c:pt>
                <c:pt idx="14958">
                  <c:v>1485,8</c:v>
                </c:pt>
                <c:pt idx="14959">
                  <c:v>1485,9</c:v>
                </c:pt>
                <c:pt idx="14960">
                  <c:v>1486</c:v>
                </c:pt>
                <c:pt idx="14961">
                  <c:v>1486,1</c:v>
                </c:pt>
                <c:pt idx="14962">
                  <c:v>1486,2</c:v>
                </c:pt>
                <c:pt idx="14963">
                  <c:v>1486,3</c:v>
                </c:pt>
                <c:pt idx="14964">
                  <c:v>1486,4</c:v>
                </c:pt>
                <c:pt idx="14965">
                  <c:v>1486,5</c:v>
                </c:pt>
                <c:pt idx="14966">
                  <c:v>1486,6</c:v>
                </c:pt>
                <c:pt idx="14967">
                  <c:v>1486,7</c:v>
                </c:pt>
                <c:pt idx="14968">
                  <c:v>1486,8</c:v>
                </c:pt>
                <c:pt idx="14969">
                  <c:v>1486,9</c:v>
                </c:pt>
                <c:pt idx="14970">
                  <c:v>1487</c:v>
                </c:pt>
                <c:pt idx="14971">
                  <c:v>1487,1</c:v>
                </c:pt>
                <c:pt idx="14972">
                  <c:v>1487,2</c:v>
                </c:pt>
                <c:pt idx="14973">
                  <c:v>1487,3</c:v>
                </c:pt>
                <c:pt idx="14974">
                  <c:v>1487,4</c:v>
                </c:pt>
                <c:pt idx="14975">
                  <c:v>1487,5</c:v>
                </c:pt>
                <c:pt idx="14976">
                  <c:v>1487,6</c:v>
                </c:pt>
                <c:pt idx="14977">
                  <c:v>1487,7</c:v>
                </c:pt>
                <c:pt idx="14978">
                  <c:v>1487,8</c:v>
                </c:pt>
                <c:pt idx="14979">
                  <c:v>1487,9</c:v>
                </c:pt>
                <c:pt idx="14980">
                  <c:v>1488</c:v>
                </c:pt>
                <c:pt idx="14981">
                  <c:v>1488,1</c:v>
                </c:pt>
                <c:pt idx="14982">
                  <c:v>1488,2</c:v>
                </c:pt>
                <c:pt idx="14983">
                  <c:v>1488,3</c:v>
                </c:pt>
                <c:pt idx="14984">
                  <c:v>1488,4</c:v>
                </c:pt>
                <c:pt idx="14985">
                  <c:v>1488,5</c:v>
                </c:pt>
                <c:pt idx="14986">
                  <c:v>1488,6</c:v>
                </c:pt>
                <c:pt idx="14987">
                  <c:v>1488,7</c:v>
                </c:pt>
                <c:pt idx="14988">
                  <c:v>1488,8</c:v>
                </c:pt>
                <c:pt idx="14989">
                  <c:v>1488,9</c:v>
                </c:pt>
                <c:pt idx="14990">
                  <c:v>1489</c:v>
                </c:pt>
                <c:pt idx="14991">
                  <c:v>1489,1</c:v>
                </c:pt>
                <c:pt idx="14992">
                  <c:v>1489,2</c:v>
                </c:pt>
                <c:pt idx="14993">
                  <c:v>1489,3</c:v>
                </c:pt>
                <c:pt idx="14994">
                  <c:v>1489,4</c:v>
                </c:pt>
                <c:pt idx="14995">
                  <c:v>1489,5</c:v>
                </c:pt>
                <c:pt idx="14996">
                  <c:v>1489,6</c:v>
                </c:pt>
                <c:pt idx="14997">
                  <c:v>1489,7</c:v>
                </c:pt>
                <c:pt idx="14998">
                  <c:v>1489,8</c:v>
                </c:pt>
                <c:pt idx="14999">
                  <c:v>1489,9</c:v>
                </c:pt>
                <c:pt idx="15000">
                  <c:v>1490</c:v>
                </c:pt>
                <c:pt idx="15001">
                  <c:v>1490,1</c:v>
                </c:pt>
                <c:pt idx="15002">
                  <c:v>1490,2</c:v>
                </c:pt>
                <c:pt idx="15003">
                  <c:v>1490,3</c:v>
                </c:pt>
                <c:pt idx="15004">
                  <c:v>1490,4</c:v>
                </c:pt>
                <c:pt idx="15005">
                  <c:v>1490,5</c:v>
                </c:pt>
                <c:pt idx="15006">
                  <c:v>1490,6</c:v>
                </c:pt>
                <c:pt idx="15007">
                  <c:v>1490,7</c:v>
                </c:pt>
                <c:pt idx="15008">
                  <c:v>1490,8</c:v>
                </c:pt>
                <c:pt idx="15009">
                  <c:v>1490,9</c:v>
                </c:pt>
                <c:pt idx="15010">
                  <c:v>1491</c:v>
                </c:pt>
                <c:pt idx="15011">
                  <c:v>1491,1</c:v>
                </c:pt>
                <c:pt idx="15012">
                  <c:v>1491,2</c:v>
                </c:pt>
                <c:pt idx="15013">
                  <c:v>1491,3</c:v>
                </c:pt>
                <c:pt idx="15014">
                  <c:v>1491,4</c:v>
                </c:pt>
                <c:pt idx="15015">
                  <c:v>1491,5</c:v>
                </c:pt>
                <c:pt idx="15016">
                  <c:v>1491,6</c:v>
                </c:pt>
                <c:pt idx="15017">
                  <c:v>1491,7</c:v>
                </c:pt>
                <c:pt idx="15018">
                  <c:v>1491,8</c:v>
                </c:pt>
                <c:pt idx="15019">
                  <c:v>1491,9</c:v>
                </c:pt>
                <c:pt idx="15020">
                  <c:v>1492</c:v>
                </c:pt>
                <c:pt idx="15021">
                  <c:v>1492,1</c:v>
                </c:pt>
                <c:pt idx="15022">
                  <c:v>1492,2</c:v>
                </c:pt>
                <c:pt idx="15023">
                  <c:v>1492,3</c:v>
                </c:pt>
                <c:pt idx="15024">
                  <c:v>1492,4</c:v>
                </c:pt>
                <c:pt idx="15025">
                  <c:v>1492,5</c:v>
                </c:pt>
                <c:pt idx="15026">
                  <c:v>1492,6</c:v>
                </c:pt>
                <c:pt idx="15027">
                  <c:v>1492,7</c:v>
                </c:pt>
                <c:pt idx="15028">
                  <c:v>1492,8</c:v>
                </c:pt>
                <c:pt idx="15029">
                  <c:v>1492,9</c:v>
                </c:pt>
                <c:pt idx="15030">
                  <c:v>1493</c:v>
                </c:pt>
                <c:pt idx="15031">
                  <c:v>1493,1</c:v>
                </c:pt>
                <c:pt idx="15032">
                  <c:v>1493,2</c:v>
                </c:pt>
                <c:pt idx="15033">
                  <c:v>1493,3</c:v>
                </c:pt>
                <c:pt idx="15034">
                  <c:v>1493,4</c:v>
                </c:pt>
                <c:pt idx="15035">
                  <c:v>1493,5</c:v>
                </c:pt>
                <c:pt idx="15036">
                  <c:v>1493,6</c:v>
                </c:pt>
                <c:pt idx="15037">
                  <c:v>1493,7</c:v>
                </c:pt>
                <c:pt idx="15038">
                  <c:v>1493,8</c:v>
                </c:pt>
                <c:pt idx="15039">
                  <c:v>1493,9</c:v>
                </c:pt>
                <c:pt idx="15040">
                  <c:v>1494</c:v>
                </c:pt>
                <c:pt idx="15041">
                  <c:v>1494,1</c:v>
                </c:pt>
                <c:pt idx="15042">
                  <c:v>1494,2</c:v>
                </c:pt>
                <c:pt idx="15043">
                  <c:v>1494,3</c:v>
                </c:pt>
                <c:pt idx="15044">
                  <c:v>1494,4</c:v>
                </c:pt>
                <c:pt idx="15045">
                  <c:v>1494,5</c:v>
                </c:pt>
                <c:pt idx="15046">
                  <c:v>1494,6</c:v>
                </c:pt>
                <c:pt idx="15047">
                  <c:v>1494,7</c:v>
                </c:pt>
                <c:pt idx="15048">
                  <c:v>1494,8</c:v>
                </c:pt>
                <c:pt idx="15049">
                  <c:v>1494,9</c:v>
                </c:pt>
                <c:pt idx="15050">
                  <c:v>1495</c:v>
                </c:pt>
                <c:pt idx="15051">
                  <c:v>1495,1</c:v>
                </c:pt>
                <c:pt idx="15052">
                  <c:v>1495,2</c:v>
                </c:pt>
                <c:pt idx="15053">
                  <c:v>1495,3</c:v>
                </c:pt>
                <c:pt idx="15054">
                  <c:v>1495,4</c:v>
                </c:pt>
                <c:pt idx="15055">
                  <c:v>1495,5</c:v>
                </c:pt>
                <c:pt idx="15056">
                  <c:v>1495,6</c:v>
                </c:pt>
                <c:pt idx="15057">
                  <c:v>1495,7</c:v>
                </c:pt>
                <c:pt idx="15058">
                  <c:v>1495,8</c:v>
                </c:pt>
                <c:pt idx="15059">
                  <c:v>1495,9</c:v>
                </c:pt>
                <c:pt idx="15060">
                  <c:v>1496</c:v>
                </c:pt>
                <c:pt idx="15061">
                  <c:v>1496,1</c:v>
                </c:pt>
                <c:pt idx="15062">
                  <c:v>1496,2</c:v>
                </c:pt>
                <c:pt idx="15063">
                  <c:v>1496,3</c:v>
                </c:pt>
                <c:pt idx="15064">
                  <c:v>1496,4</c:v>
                </c:pt>
                <c:pt idx="15065">
                  <c:v>1496,5</c:v>
                </c:pt>
                <c:pt idx="15066">
                  <c:v>1496,6</c:v>
                </c:pt>
                <c:pt idx="15067">
                  <c:v>1496,7</c:v>
                </c:pt>
                <c:pt idx="15068">
                  <c:v>1496,8</c:v>
                </c:pt>
                <c:pt idx="15069">
                  <c:v>1496,9</c:v>
                </c:pt>
                <c:pt idx="15070">
                  <c:v>1497</c:v>
                </c:pt>
                <c:pt idx="15071">
                  <c:v>1497,1</c:v>
                </c:pt>
                <c:pt idx="15072">
                  <c:v>1497,2</c:v>
                </c:pt>
                <c:pt idx="15073">
                  <c:v>1497,3</c:v>
                </c:pt>
                <c:pt idx="15074">
                  <c:v>1497,4</c:v>
                </c:pt>
                <c:pt idx="15075">
                  <c:v>1497,5</c:v>
                </c:pt>
                <c:pt idx="15076">
                  <c:v>1497,6</c:v>
                </c:pt>
                <c:pt idx="15077">
                  <c:v>1497,7</c:v>
                </c:pt>
                <c:pt idx="15078">
                  <c:v>1497,8</c:v>
                </c:pt>
                <c:pt idx="15079">
                  <c:v>1497,9</c:v>
                </c:pt>
                <c:pt idx="15080">
                  <c:v>1498</c:v>
                </c:pt>
                <c:pt idx="15081">
                  <c:v>1498,1</c:v>
                </c:pt>
                <c:pt idx="15082">
                  <c:v>1498,2</c:v>
                </c:pt>
                <c:pt idx="15083">
                  <c:v>1498,3</c:v>
                </c:pt>
                <c:pt idx="15084">
                  <c:v>1498,4</c:v>
                </c:pt>
                <c:pt idx="15085">
                  <c:v>1498,5</c:v>
                </c:pt>
                <c:pt idx="15086">
                  <c:v>1498,6</c:v>
                </c:pt>
                <c:pt idx="15087">
                  <c:v>1498,7</c:v>
                </c:pt>
                <c:pt idx="15088">
                  <c:v>1498,8</c:v>
                </c:pt>
                <c:pt idx="15089">
                  <c:v>1498,9</c:v>
                </c:pt>
                <c:pt idx="15090">
                  <c:v>1499</c:v>
                </c:pt>
                <c:pt idx="15091">
                  <c:v>1499,1</c:v>
                </c:pt>
                <c:pt idx="15092">
                  <c:v>1499,2</c:v>
                </c:pt>
                <c:pt idx="15093">
                  <c:v>1499,3</c:v>
                </c:pt>
                <c:pt idx="15094">
                  <c:v>1499,4</c:v>
                </c:pt>
                <c:pt idx="15095">
                  <c:v>1499,5</c:v>
                </c:pt>
                <c:pt idx="15096">
                  <c:v>1499,6</c:v>
                </c:pt>
                <c:pt idx="15097">
                  <c:v>1499,7</c:v>
                </c:pt>
                <c:pt idx="15098">
                  <c:v>1499,8</c:v>
                </c:pt>
                <c:pt idx="15099">
                  <c:v>1499,9</c:v>
                </c:pt>
                <c:pt idx="15100">
                  <c:v>1500</c:v>
                </c:pt>
                <c:pt idx="15101">
                  <c:v>1500,1</c:v>
                </c:pt>
                <c:pt idx="15102">
                  <c:v>1500,2</c:v>
                </c:pt>
                <c:pt idx="15103">
                  <c:v>1500,3</c:v>
                </c:pt>
                <c:pt idx="15104">
                  <c:v>1500,4</c:v>
                </c:pt>
                <c:pt idx="15105">
                  <c:v>1500,5</c:v>
                </c:pt>
                <c:pt idx="15106">
                  <c:v>1500,6</c:v>
                </c:pt>
                <c:pt idx="15107">
                  <c:v>1500,7</c:v>
                </c:pt>
                <c:pt idx="15108">
                  <c:v>1500,8</c:v>
                </c:pt>
                <c:pt idx="15109">
                  <c:v>1500,9</c:v>
                </c:pt>
                <c:pt idx="15110">
                  <c:v>1501</c:v>
                </c:pt>
                <c:pt idx="15111">
                  <c:v>1501,1</c:v>
                </c:pt>
                <c:pt idx="15112">
                  <c:v>1501,2</c:v>
                </c:pt>
                <c:pt idx="15113">
                  <c:v>1501,3</c:v>
                </c:pt>
                <c:pt idx="15114">
                  <c:v>1501,4</c:v>
                </c:pt>
                <c:pt idx="15115">
                  <c:v>1501,5</c:v>
                </c:pt>
                <c:pt idx="15116">
                  <c:v>1501,6</c:v>
                </c:pt>
                <c:pt idx="15117">
                  <c:v>1501,7</c:v>
                </c:pt>
                <c:pt idx="15118">
                  <c:v>1501,8</c:v>
                </c:pt>
                <c:pt idx="15119">
                  <c:v>1501,9</c:v>
                </c:pt>
                <c:pt idx="15120">
                  <c:v>1502</c:v>
                </c:pt>
                <c:pt idx="15121">
                  <c:v>1502,1</c:v>
                </c:pt>
                <c:pt idx="15122">
                  <c:v>1502,2</c:v>
                </c:pt>
                <c:pt idx="15123">
                  <c:v>1502,3</c:v>
                </c:pt>
                <c:pt idx="15124">
                  <c:v>1502,4</c:v>
                </c:pt>
                <c:pt idx="15125">
                  <c:v>1502,5</c:v>
                </c:pt>
                <c:pt idx="15126">
                  <c:v>1502,6</c:v>
                </c:pt>
                <c:pt idx="15127">
                  <c:v>1502,7</c:v>
                </c:pt>
                <c:pt idx="15128">
                  <c:v>1502,8</c:v>
                </c:pt>
                <c:pt idx="15129">
                  <c:v>1502,9</c:v>
                </c:pt>
                <c:pt idx="15130">
                  <c:v>1503</c:v>
                </c:pt>
                <c:pt idx="15131">
                  <c:v>1503,1</c:v>
                </c:pt>
                <c:pt idx="15132">
                  <c:v>1503,2</c:v>
                </c:pt>
                <c:pt idx="15133">
                  <c:v>1503,3</c:v>
                </c:pt>
                <c:pt idx="15134">
                  <c:v>1503,4</c:v>
                </c:pt>
                <c:pt idx="15135">
                  <c:v>1503,5</c:v>
                </c:pt>
                <c:pt idx="15136">
                  <c:v>1503,6</c:v>
                </c:pt>
                <c:pt idx="15137">
                  <c:v>1503,7</c:v>
                </c:pt>
                <c:pt idx="15138">
                  <c:v>1503,8</c:v>
                </c:pt>
                <c:pt idx="15139">
                  <c:v>1503,9</c:v>
                </c:pt>
                <c:pt idx="15140">
                  <c:v>1504</c:v>
                </c:pt>
                <c:pt idx="15141">
                  <c:v>1504,1</c:v>
                </c:pt>
                <c:pt idx="15142">
                  <c:v>1504,2</c:v>
                </c:pt>
                <c:pt idx="15143">
                  <c:v>1504,3</c:v>
                </c:pt>
                <c:pt idx="15144">
                  <c:v>1504,4</c:v>
                </c:pt>
                <c:pt idx="15145">
                  <c:v>1504,5</c:v>
                </c:pt>
                <c:pt idx="15146">
                  <c:v>1504,6</c:v>
                </c:pt>
                <c:pt idx="15147">
                  <c:v>1504,7</c:v>
                </c:pt>
                <c:pt idx="15148">
                  <c:v>1504,8</c:v>
                </c:pt>
                <c:pt idx="15149">
                  <c:v>1504,9</c:v>
                </c:pt>
                <c:pt idx="15150">
                  <c:v>1505</c:v>
                </c:pt>
                <c:pt idx="15151">
                  <c:v>1505,1</c:v>
                </c:pt>
                <c:pt idx="15152">
                  <c:v>1505,2</c:v>
                </c:pt>
                <c:pt idx="15153">
                  <c:v>1505,3</c:v>
                </c:pt>
                <c:pt idx="15154">
                  <c:v>1505,4</c:v>
                </c:pt>
                <c:pt idx="15155">
                  <c:v>1505,5</c:v>
                </c:pt>
                <c:pt idx="15156">
                  <c:v>1505,6</c:v>
                </c:pt>
                <c:pt idx="15157">
                  <c:v>1505,7</c:v>
                </c:pt>
                <c:pt idx="15158">
                  <c:v>1505,8</c:v>
                </c:pt>
                <c:pt idx="15159">
                  <c:v>1505,9</c:v>
                </c:pt>
                <c:pt idx="15160">
                  <c:v>1506</c:v>
                </c:pt>
                <c:pt idx="15161">
                  <c:v>1506,1</c:v>
                </c:pt>
                <c:pt idx="15162">
                  <c:v>1506,2</c:v>
                </c:pt>
                <c:pt idx="15163">
                  <c:v>1506,3</c:v>
                </c:pt>
                <c:pt idx="15164">
                  <c:v>1506,4</c:v>
                </c:pt>
                <c:pt idx="15165">
                  <c:v>1506,5</c:v>
                </c:pt>
                <c:pt idx="15166">
                  <c:v>1506,6</c:v>
                </c:pt>
                <c:pt idx="15167">
                  <c:v>1506,7</c:v>
                </c:pt>
                <c:pt idx="15168">
                  <c:v>1506,8</c:v>
                </c:pt>
                <c:pt idx="15169">
                  <c:v>1506,9</c:v>
                </c:pt>
                <c:pt idx="15170">
                  <c:v>1507</c:v>
                </c:pt>
                <c:pt idx="15171">
                  <c:v>1507,1</c:v>
                </c:pt>
                <c:pt idx="15172">
                  <c:v>1507,2</c:v>
                </c:pt>
                <c:pt idx="15173">
                  <c:v>1507,3</c:v>
                </c:pt>
                <c:pt idx="15174">
                  <c:v>1507,4</c:v>
                </c:pt>
                <c:pt idx="15175">
                  <c:v>1507,5</c:v>
                </c:pt>
                <c:pt idx="15176">
                  <c:v>1507,6</c:v>
                </c:pt>
                <c:pt idx="15177">
                  <c:v>1507,7</c:v>
                </c:pt>
                <c:pt idx="15178">
                  <c:v>1507,8</c:v>
                </c:pt>
                <c:pt idx="15179">
                  <c:v>1507,9</c:v>
                </c:pt>
                <c:pt idx="15180">
                  <c:v>1508</c:v>
                </c:pt>
                <c:pt idx="15181">
                  <c:v>1508,1</c:v>
                </c:pt>
                <c:pt idx="15182">
                  <c:v>1508,2</c:v>
                </c:pt>
                <c:pt idx="15183">
                  <c:v>1508,3</c:v>
                </c:pt>
                <c:pt idx="15184">
                  <c:v>1508,4</c:v>
                </c:pt>
                <c:pt idx="15185">
                  <c:v>1508,5</c:v>
                </c:pt>
                <c:pt idx="15186">
                  <c:v>1508,6</c:v>
                </c:pt>
                <c:pt idx="15187">
                  <c:v>1508,7</c:v>
                </c:pt>
                <c:pt idx="15188">
                  <c:v>1508,8</c:v>
                </c:pt>
                <c:pt idx="15189">
                  <c:v>1508,9</c:v>
                </c:pt>
                <c:pt idx="15190">
                  <c:v>1509</c:v>
                </c:pt>
                <c:pt idx="15191">
                  <c:v>1509,1</c:v>
                </c:pt>
                <c:pt idx="15192">
                  <c:v>1509,2</c:v>
                </c:pt>
                <c:pt idx="15193">
                  <c:v>1509,3</c:v>
                </c:pt>
                <c:pt idx="15194">
                  <c:v>1509,4</c:v>
                </c:pt>
                <c:pt idx="15195">
                  <c:v>1509,5</c:v>
                </c:pt>
                <c:pt idx="15196">
                  <c:v>1509,6</c:v>
                </c:pt>
                <c:pt idx="15197">
                  <c:v>1509,7</c:v>
                </c:pt>
                <c:pt idx="15198">
                  <c:v>1509,8</c:v>
                </c:pt>
                <c:pt idx="15199">
                  <c:v>1509,9</c:v>
                </c:pt>
                <c:pt idx="15200">
                  <c:v>1510</c:v>
                </c:pt>
                <c:pt idx="15201">
                  <c:v>1510,1</c:v>
                </c:pt>
                <c:pt idx="15202">
                  <c:v>1510,2</c:v>
                </c:pt>
                <c:pt idx="15203">
                  <c:v>1510,3</c:v>
                </c:pt>
                <c:pt idx="15204">
                  <c:v>1510,4</c:v>
                </c:pt>
                <c:pt idx="15205">
                  <c:v>1510,5</c:v>
                </c:pt>
                <c:pt idx="15206">
                  <c:v>1510,6</c:v>
                </c:pt>
                <c:pt idx="15207">
                  <c:v>1510,7</c:v>
                </c:pt>
                <c:pt idx="15208">
                  <c:v>1510,8</c:v>
                </c:pt>
                <c:pt idx="15209">
                  <c:v>1510,9</c:v>
                </c:pt>
                <c:pt idx="15210">
                  <c:v>1511</c:v>
                </c:pt>
                <c:pt idx="15211">
                  <c:v>1511,1</c:v>
                </c:pt>
                <c:pt idx="15212">
                  <c:v>1511,2</c:v>
                </c:pt>
                <c:pt idx="15213">
                  <c:v>1511,3</c:v>
                </c:pt>
                <c:pt idx="15214">
                  <c:v>1511,4</c:v>
                </c:pt>
                <c:pt idx="15215">
                  <c:v>1511,5</c:v>
                </c:pt>
                <c:pt idx="15216">
                  <c:v>1511,6</c:v>
                </c:pt>
                <c:pt idx="15217">
                  <c:v>1511,7</c:v>
                </c:pt>
                <c:pt idx="15218">
                  <c:v>1511,8</c:v>
                </c:pt>
                <c:pt idx="15219">
                  <c:v>1511,9</c:v>
                </c:pt>
                <c:pt idx="15220">
                  <c:v>1512</c:v>
                </c:pt>
                <c:pt idx="15221">
                  <c:v>1512,1</c:v>
                </c:pt>
                <c:pt idx="15222">
                  <c:v>1512,2</c:v>
                </c:pt>
                <c:pt idx="15223">
                  <c:v>1512,3</c:v>
                </c:pt>
                <c:pt idx="15224">
                  <c:v>1512,4</c:v>
                </c:pt>
                <c:pt idx="15225">
                  <c:v>1512,5</c:v>
                </c:pt>
                <c:pt idx="15226">
                  <c:v>1512,6</c:v>
                </c:pt>
                <c:pt idx="15227">
                  <c:v>1512,7</c:v>
                </c:pt>
                <c:pt idx="15228">
                  <c:v>1512,8</c:v>
                </c:pt>
                <c:pt idx="15229">
                  <c:v>1512,9</c:v>
                </c:pt>
                <c:pt idx="15230">
                  <c:v>1513</c:v>
                </c:pt>
                <c:pt idx="15231">
                  <c:v>1513,1</c:v>
                </c:pt>
                <c:pt idx="15232">
                  <c:v>1513,2</c:v>
                </c:pt>
                <c:pt idx="15233">
                  <c:v>1513,3</c:v>
                </c:pt>
                <c:pt idx="15234">
                  <c:v>1513,4</c:v>
                </c:pt>
                <c:pt idx="15235">
                  <c:v>1513,5</c:v>
                </c:pt>
                <c:pt idx="15236">
                  <c:v>1513,6</c:v>
                </c:pt>
                <c:pt idx="15237">
                  <c:v>1513,7</c:v>
                </c:pt>
                <c:pt idx="15238">
                  <c:v>1513,8</c:v>
                </c:pt>
                <c:pt idx="15239">
                  <c:v>1513,9</c:v>
                </c:pt>
                <c:pt idx="15240">
                  <c:v>1514</c:v>
                </c:pt>
                <c:pt idx="15241">
                  <c:v>1514,1</c:v>
                </c:pt>
                <c:pt idx="15242">
                  <c:v>1514,2</c:v>
                </c:pt>
                <c:pt idx="15243">
                  <c:v>1514,3</c:v>
                </c:pt>
                <c:pt idx="15244">
                  <c:v>1514,4</c:v>
                </c:pt>
                <c:pt idx="15245">
                  <c:v>1514,5</c:v>
                </c:pt>
                <c:pt idx="15246">
                  <c:v>1514,6</c:v>
                </c:pt>
                <c:pt idx="15247">
                  <c:v>1514,7</c:v>
                </c:pt>
                <c:pt idx="15248">
                  <c:v>1514,8</c:v>
                </c:pt>
                <c:pt idx="15249">
                  <c:v>1514,9</c:v>
                </c:pt>
                <c:pt idx="15250">
                  <c:v>1515</c:v>
                </c:pt>
                <c:pt idx="15251">
                  <c:v>1515,1</c:v>
                </c:pt>
                <c:pt idx="15252">
                  <c:v>1515,2</c:v>
                </c:pt>
                <c:pt idx="15253">
                  <c:v>1515,3</c:v>
                </c:pt>
                <c:pt idx="15254">
                  <c:v>1515,4</c:v>
                </c:pt>
                <c:pt idx="15255">
                  <c:v>1515,5</c:v>
                </c:pt>
                <c:pt idx="15256">
                  <c:v>1515,6</c:v>
                </c:pt>
                <c:pt idx="15257">
                  <c:v>1515,7</c:v>
                </c:pt>
                <c:pt idx="15258">
                  <c:v>1515,8</c:v>
                </c:pt>
                <c:pt idx="15259">
                  <c:v>1515,9</c:v>
                </c:pt>
                <c:pt idx="15260">
                  <c:v>1516</c:v>
                </c:pt>
                <c:pt idx="15261">
                  <c:v>1516,1</c:v>
                </c:pt>
                <c:pt idx="15262">
                  <c:v>1516,2</c:v>
                </c:pt>
                <c:pt idx="15263">
                  <c:v>1516,3</c:v>
                </c:pt>
                <c:pt idx="15264">
                  <c:v>1516,4</c:v>
                </c:pt>
                <c:pt idx="15265">
                  <c:v>1516,5</c:v>
                </c:pt>
                <c:pt idx="15266">
                  <c:v>1516,6</c:v>
                </c:pt>
                <c:pt idx="15267">
                  <c:v>1516,7</c:v>
                </c:pt>
                <c:pt idx="15268">
                  <c:v>1516,8</c:v>
                </c:pt>
                <c:pt idx="15269">
                  <c:v>1516,9</c:v>
                </c:pt>
                <c:pt idx="15270">
                  <c:v>1517</c:v>
                </c:pt>
                <c:pt idx="15271">
                  <c:v>1517,1</c:v>
                </c:pt>
                <c:pt idx="15272">
                  <c:v>1517,2</c:v>
                </c:pt>
                <c:pt idx="15273">
                  <c:v>1517,3</c:v>
                </c:pt>
                <c:pt idx="15274">
                  <c:v>1517,4</c:v>
                </c:pt>
                <c:pt idx="15275">
                  <c:v>1517,5</c:v>
                </c:pt>
                <c:pt idx="15276">
                  <c:v>1517,6</c:v>
                </c:pt>
                <c:pt idx="15277">
                  <c:v>1517,7</c:v>
                </c:pt>
                <c:pt idx="15278">
                  <c:v>1517,8</c:v>
                </c:pt>
                <c:pt idx="15279">
                  <c:v>1517,9</c:v>
                </c:pt>
                <c:pt idx="15280">
                  <c:v>1518</c:v>
                </c:pt>
                <c:pt idx="15281">
                  <c:v>1518,1</c:v>
                </c:pt>
                <c:pt idx="15282">
                  <c:v>1518,2</c:v>
                </c:pt>
                <c:pt idx="15283">
                  <c:v>1518,3</c:v>
                </c:pt>
                <c:pt idx="15284">
                  <c:v>1518,4</c:v>
                </c:pt>
                <c:pt idx="15285">
                  <c:v>1518,5</c:v>
                </c:pt>
                <c:pt idx="15286">
                  <c:v>1518,6</c:v>
                </c:pt>
                <c:pt idx="15287">
                  <c:v>1518,7</c:v>
                </c:pt>
                <c:pt idx="15288">
                  <c:v>1518,8</c:v>
                </c:pt>
                <c:pt idx="15289">
                  <c:v>1518,9</c:v>
                </c:pt>
                <c:pt idx="15290">
                  <c:v>1519</c:v>
                </c:pt>
                <c:pt idx="15291">
                  <c:v>1519,1</c:v>
                </c:pt>
                <c:pt idx="15292">
                  <c:v>1519,2</c:v>
                </c:pt>
                <c:pt idx="15293">
                  <c:v>1519,3</c:v>
                </c:pt>
                <c:pt idx="15294">
                  <c:v>1519,4</c:v>
                </c:pt>
                <c:pt idx="15295">
                  <c:v>1519,5</c:v>
                </c:pt>
                <c:pt idx="15296">
                  <c:v>1519,6</c:v>
                </c:pt>
                <c:pt idx="15297">
                  <c:v>1519,7</c:v>
                </c:pt>
                <c:pt idx="15298">
                  <c:v>1519,8</c:v>
                </c:pt>
                <c:pt idx="15299">
                  <c:v>1519,9</c:v>
                </c:pt>
                <c:pt idx="15300">
                  <c:v>1520</c:v>
                </c:pt>
                <c:pt idx="15301">
                  <c:v>1520,1</c:v>
                </c:pt>
                <c:pt idx="15302">
                  <c:v>1520,2</c:v>
                </c:pt>
                <c:pt idx="15303">
                  <c:v>1520,3</c:v>
                </c:pt>
                <c:pt idx="15304">
                  <c:v>1520,4</c:v>
                </c:pt>
                <c:pt idx="15305">
                  <c:v>1520,5</c:v>
                </c:pt>
                <c:pt idx="15306">
                  <c:v>1520,6</c:v>
                </c:pt>
                <c:pt idx="15307">
                  <c:v>1520,7</c:v>
                </c:pt>
                <c:pt idx="15308">
                  <c:v>1520,8</c:v>
                </c:pt>
                <c:pt idx="15309">
                  <c:v>1520,9</c:v>
                </c:pt>
                <c:pt idx="15310">
                  <c:v>1521</c:v>
                </c:pt>
                <c:pt idx="15311">
                  <c:v>1521,1</c:v>
                </c:pt>
                <c:pt idx="15312">
                  <c:v>1521,2</c:v>
                </c:pt>
                <c:pt idx="15313">
                  <c:v>1521,3</c:v>
                </c:pt>
                <c:pt idx="15314">
                  <c:v>1521,4</c:v>
                </c:pt>
                <c:pt idx="15315">
                  <c:v>1521,5</c:v>
                </c:pt>
                <c:pt idx="15316">
                  <c:v>1521,6</c:v>
                </c:pt>
                <c:pt idx="15317">
                  <c:v>1521,7</c:v>
                </c:pt>
                <c:pt idx="15318">
                  <c:v>1521,8</c:v>
                </c:pt>
                <c:pt idx="15319">
                  <c:v>1521,9</c:v>
                </c:pt>
                <c:pt idx="15320">
                  <c:v>1522</c:v>
                </c:pt>
                <c:pt idx="15321">
                  <c:v>1522,1</c:v>
                </c:pt>
                <c:pt idx="15322">
                  <c:v>1522,2</c:v>
                </c:pt>
                <c:pt idx="15323">
                  <c:v>1522,3</c:v>
                </c:pt>
                <c:pt idx="15324">
                  <c:v>1522,4</c:v>
                </c:pt>
                <c:pt idx="15325">
                  <c:v>1522,5</c:v>
                </c:pt>
                <c:pt idx="15326">
                  <c:v>1522,6</c:v>
                </c:pt>
                <c:pt idx="15327">
                  <c:v>1522,7</c:v>
                </c:pt>
                <c:pt idx="15328">
                  <c:v>1522,8</c:v>
                </c:pt>
                <c:pt idx="15329">
                  <c:v>1522,9</c:v>
                </c:pt>
                <c:pt idx="15330">
                  <c:v>1523</c:v>
                </c:pt>
                <c:pt idx="15331">
                  <c:v>1523,1</c:v>
                </c:pt>
                <c:pt idx="15332">
                  <c:v>1523,2</c:v>
                </c:pt>
                <c:pt idx="15333">
                  <c:v>1523,3</c:v>
                </c:pt>
                <c:pt idx="15334">
                  <c:v>1523,4</c:v>
                </c:pt>
                <c:pt idx="15335">
                  <c:v>1523,5</c:v>
                </c:pt>
                <c:pt idx="15336">
                  <c:v>1523,6</c:v>
                </c:pt>
                <c:pt idx="15337">
                  <c:v>1523,7</c:v>
                </c:pt>
                <c:pt idx="15338">
                  <c:v>1523,8</c:v>
                </c:pt>
                <c:pt idx="15339">
                  <c:v>1523,9</c:v>
                </c:pt>
                <c:pt idx="15340">
                  <c:v>1524</c:v>
                </c:pt>
                <c:pt idx="15341">
                  <c:v>1524,1</c:v>
                </c:pt>
                <c:pt idx="15342">
                  <c:v>1524,2</c:v>
                </c:pt>
                <c:pt idx="15343">
                  <c:v>1524,3</c:v>
                </c:pt>
                <c:pt idx="15344">
                  <c:v>1524,4</c:v>
                </c:pt>
                <c:pt idx="15345">
                  <c:v>1524,5</c:v>
                </c:pt>
                <c:pt idx="15346">
                  <c:v>1524,6</c:v>
                </c:pt>
                <c:pt idx="15347">
                  <c:v>1524,7</c:v>
                </c:pt>
                <c:pt idx="15348">
                  <c:v>1524,8</c:v>
                </c:pt>
                <c:pt idx="15349">
                  <c:v>1524,9</c:v>
                </c:pt>
                <c:pt idx="15350">
                  <c:v>1525</c:v>
                </c:pt>
                <c:pt idx="15351">
                  <c:v>1525,1</c:v>
                </c:pt>
                <c:pt idx="15352">
                  <c:v>1525,2</c:v>
                </c:pt>
                <c:pt idx="15353">
                  <c:v>1525,3</c:v>
                </c:pt>
                <c:pt idx="15354">
                  <c:v>1525,4</c:v>
                </c:pt>
                <c:pt idx="15355">
                  <c:v>1525,5</c:v>
                </c:pt>
                <c:pt idx="15356">
                  <c:v>1525,6</c:v>
                </c:pt>
                <c:pt idx="15357">
                  <c:v>1525,7</c:v>
                </c:pt>
                <c:pt idx="15358">
                  <c:v>1525,8</c:v>
                </c:pt>
                <c:pt idx="15359">
                  <c:v>1525,9</c:v>
                </c:pt>
                <c:pt idx="15360">
                  <c:v>1526</c:v>
                </c:pt>
                <c:pt idx="15361">
                  <c:v>1526,1</c:v>
                </c:pt>
                <c:pt idx="15362">
                  <c:v>1526,2</c:v>
                </c:pt>
                <c:pt idx="15363">
                  <c:v>1526,3</c:v>
                </c:pt>
                <c:pt idx="15364">
                  <c:v>1526,4</c:v>
                </c:pt>
                <c:pt idx="15365">
                  <c:v>1526,5</c:v>
                </c:pt>
                <c:pt idx="15366">
                  <c:v>1526,6</c:v>
                </c:pt>
                <c:pt idx="15367">
                  <c:v>1526,7</c:v>
                </c:pt>
                <c:pt idx="15368">
                  <c:v>1526,8</c:v>
                </c:pt>
                <c:pt idx="15369">
                  <c:v>1526,9</c:v>
                </c:pt>
                <c:pt idx="15370">
                  <c:v>1527</c:v>
                </c:pt>
                <c:pt idx="15371">
                  <c:v>1527,1</c:v>
                </c:pt>
                <c:pt idx="15372">
                  <c:v>1527,2</c:v>
                </c:pt>
                <c:pt idx="15373">
                  <c:v>1527,3</c:v>
                </c:pt>
                <c:pt idx="15374">
                  <c:v>1527,4</c:v>
                </c:pt>
                <c:pt idx="15375">
                  <c:v>1527,5</c:v>
                </c:pt>
                <c:pt idx="15376">
                  <c:v>1527,6</c:v>
                </c:pt>
                <c:pt idx="15377">
                  <c:v>1527,7</c:v>
                </c:pt>
                <c:pt idx="15378">
                  <c:v>1527,8</c:v>
                </c:pt>
                <c:pt idx="15379">
                  <c:v>1527,9</c:v>
                </c:pt>
                <c:pt idx="15380">
                  <c:v>1528</c:v>
                </c:pt>
                <c:pt idx="15381">
                  <c:v>1528,1</c:v>
                </c:pt>
                <c:pt idx="15382">
                  <c:v>1528,2</c:v>
                </c:pt>
                <c:pt idx="15383">
                  <c:v>1528,3</c:v>
                </c:pt>
                <c:pt idx="15384">
                  <c:v>1528,4</c:v>
                </c:pt>
                <c:pt idx="15385">
                  <c:v>1528,5</c:v>
                </c:pt>
                <c:pt idx="15386">
                  <c:v>1528,6</c:v>
                </c:pt>
                <c:pt idx="15387">
                  <c:v>1528,7</c:v>
                </c:pt>
                <c:pt idx="15388">
                  <c:v>1528,8</c:v>
                </c:pt>
                <c:pt idx="15389">
                  <c:v>1528,9</c:v>
                </c:pt>
                <c:pt idx="15390">
                  <c:v>1529</c:v>
                </c:pt>
                <c:pt idx="15391">
                  <c:v>1529,1</c:v>
                </c:pt>
                <c:pt idx="15392">
                  <c:v>1529,2</c:v>
                </c:pt>
                <c:pt idx="15393">
                  <c:v>1529,3</c:v>
                </c:pt>
                <c:pt idx="15394">
                  <c:v>1529,4</c:v>
                </c:pt>
                <c:pt idx="15395">
                  <c:v>1529,5</c:v>
                </c:pt>
                <c:pt idx="15396">
                  <c:v>1529,6</c:v>
                </c:pt>
                <c:pt idx="15397">
                  <c:v>1529,7</c:v>
                </c:pt>
                <c:pt idx="15398">
                  <c:v>1529,8</c:v>
                </c:pt>
                <c:pt idx="15399">
                  <c:v>1529,9</c:v>
                </c:pt>
                <c:pt idx="15400">
                  <c:v>1530</c:v>
                </c:pt>
                <c:pt idx="15401">
                  <c:v>1530,1</c:v>
                </c:pt>
                <c:pt idx="15402">
                  <c:v>1530,2</c:v>
                </c:pt>
                <c:pt idx="15403">
                  <c:v>1530,3</c:v>
                </c:pt>
                <c:pt idx="15404">
                  <c:v>1530,4</c:v>
                </c:pt>
                <c:pt idx="15405">
                  <c:v>1530,5</c:v>
                </c:pt>
                <c:pt idx="15406">
                  <c:v>1530,6</c:v>
                </c:pt>
                <c:pt idx="15407">
                  <c:v>1530,7</c:v>
                </c:pt>
                <c:pt idx="15408">
                  <c:v>1530,8</c:v>
                </c:pt>
                <c:pt idx="15409">
                  <c:v>1530,9</c:v>
                </c:pt>
                <c:pt idx="15410">
                  <c:v>1531</c:v>
                </c:pt>
                <c:pt idx="15411">
                  <c:v>1531,1</c:v>
                </c:pt>
                <c:pt idx="15412">
                  <c:v>1531,2</c:v>
                </c:pt>
                <c:pt idx="15413">
                  <c:v>1531,3</c:v>
                </c:pt>
                <c:pt idx="15414">
                  <c:v>1531,4</c:v>
                </c:pt>
                <c:pt idx="15415">
                  <c:v>1531,5</c:v>
                </c:pt>
                <c:pt idx="15416">
                  <c:v>1531,6</c:v>
                </c:pt>
                <c:pt idx="15417">
                  <c:v>1531,7</c:v>
                </c:pt>
                <c:pt idx="15418">
                  <c:v>1531,8</c:v>
                </c:pt>
                <c:pt idx="15419">
                  <c:v>1531,9</c:v>
                </c:pt>
                <c:pt idx="15420">
                  <c:v>1532</c:v>
                </c:pt>
                <c:pt idx="15421">
                  <c:v>1532,1</c:v>
                </c:pt>
                <c:pt idx="15422">
                  <c:v>1532,2</c:v>
                </c:pt>
                <c:pt idx="15423">
                  <c:v>1532,3</c:v>
                </c:pt>
                <c:pt idx="15424">
                  <c:v>1532,4</c:v>
                </c:pt>
                <c:pt idx="15425">
                  <c:v>1532,5</c:v>
                </c:pt>
                <c:pt idx="15426">
                  <c:v>1532,6</c:v>
                </c:pt>
                <c:pt idx="15427">
                  <c:v>1532,7</c:v>
                </c:pt>
                <c:pt idx="15428">
                  <c:v>1532,8</c:v>
                </c:pt>
                <c:pt idx="15429">
                  <c:v>1532,9</c:v>
                </c:pt>
                <c:pt idx="15430">
                  <c:v>1533</c:v>
                </c:pt>
                <c:pt idx="15431">
                  <c:v>1533,1</c:v>
                </c:pt>
                <c:pt idx="15432">
                  <c:v>1533,2</c:v>
                </c:pt>
                <c:pt idx="15433">
                  <c:v>1533,3</c:v>
                </c:pt>
                <c:pt idx="15434">
                  <c:v>1533,4</c:v>
                </c:pt>
                <c:pt idx="15435">
                  <c:v>1533,5</c:v>
                </c:pt>
                <c:pt idx="15436">
                  <c:v>1533,6</c:v>
                </c:pt>
                <c:pt idx="15437">
                  <c:v>1533,7</c:v>
                </c:pt>
                <c:pt idx="15438">
                  <c:v>1533,8</c:v>
                </c:pt>
                <c:pt idx="15439">
                  <c:v>1533,9</c:v>
                </c:pt>
                <c:pt idx="15440">
                  <c:v>1534</c:v>
                </c:pt>
                <c:pt idx="15441">
                  <c:v>1534,1</c:v>
                </c:pt>
                <c:pt idx="15442">
                  <c:v>1534,2</c:v>
                </c:pt>
                <c:pt idx="15443">
                  <c:v>1534,3</c:v>
                </c:pt>
                <c:pt idx="15444">
                  <c:v>1534,4</c:v>
                </c:pt>
                <c:pt idx="15445">
                  <c:v>1534,5</c:v>
                </c:pt>
                <c:pt idx="15446">
                  <c:v>1534,6</c:v>
                </c:pt>
                <c:pt idx="15447">
                  <c:v>1534,7</c:v>
                </c:pt>
                <c:pt idx="15448">
                  <c:v>1534,8</c:v>
                </c:pt>
                <c:pt idx="15449">
                  <c:v>1534,9</c:v>
                </c:pt>
                <c:pt idx="15450">
                  <c:v>1535</c:v>
                </c:pt>
                <c:pt idx="15451">
                  <c:v>1535,1</c:v>
                </c:pt>
                <c:pt idx="15452">
                  <c:v>1535,2</c:v>
                </c:pt>
                <c:pt idx="15453">
                  <c:v>1535,3</c:v>
                </c:pt>
                <c:pt idx="15454">
                  <c:v>1535,4</c:v>
                </c:pt>
                <c:pt idx="15455">
                  <c:v>1535,5</c:v>
                </c:pt>
                <c:pt idx="15456">
                  <c:v>1535,6</c:v>
                </c:pt>
                <c:pt idx="15457">
                  <c:v>1535,7</c:v>
                </c:pt>
                <c:pt idx="15458">
                  <c:v>1535,8</c:v>
                </c:pt>
                <c:pt idx="15459">
                  <c:v>1535,9</c:v>
                </c:pt>
                <c:pt idx="15460">
                  <c:v>1536</c:v>
                </c:pt>
                <c:pt idx="15461">
                  <c:v>1536,1</c:v>
                </c:pt>
                <c:pt idx="15462">
                  <c:v>1536,2</c:v>
                </c:pt>
                <c:pt idx="15463">
                  <c:v>1536,3</c:v>
                </c:pt>
                <c:pt idx="15464">
                  <c:v>1536,4</c:v>
                </c:pt>
                <c:pt idx="15465">
                  <c:v>1536,5</c:v>
                </c:pt>
                <c:pt idx="15466">
                  <c:v>1536,6</c:v>
                </c:pt>
                <c:pt idx="15467">
                  <c:v>1536,7</c:v>
                </c:pt>
                <c:pt idx="15468">
                  <c:v>1536,8</c:v>
                </c:pt>
                <c:pt idx="15469">
                  <c:v>1536,9</c:v>
                </c:pt>
                <c:pt idx="15470">
                  <c:v>1537</c:v>
                </c:pt>
                <c:pt idx="15471">
                  <c:v>1537,1</c:v>
                </c:pt>
                <c:pt idx="15472">
                  <c:v>1537,2</c:v>
                </c:pt>
                <c:pt idx="15473">
                  <c:v>1537,3</c:v>
                </c:pt>
                <c:pt idx="15474">
                  <c:v>1537,4</c:v>
                </c:pt>
                <c:pt idx="15475">
                  <c:v>1537,5</c:v>
                </c:pt>
                <c:pt idx="15476">
                  <c:v>1537,6</c:v>
                </c:pt>
                <c:pt idx="15477">
                  <c:v>1537,7</c:v>
                </c:pt>
                <c:pt idx="15478">
                  <c:v>1537,8</c:v>
                </c:pt>
                <c:pt idx="15479">
                  <c:v>1537,9</c:v>
                </c:pt>
                <c:pt idx="15480">
                  <c:v>1538</c:v>
                </c:pt>
                <c:pt idx="15481">
                  <c:v>1538,1</c:v>
                </c:pt>
                <c:pt idx="15482">
                  <c:v>1538,2</c:v>
                </c:pt>
                <c:pt idx="15483">
                  <c:v>1538,3</c:v>
                </c:pt>
                <c:pt idx="15484">
                  <c:v>1538,4</c:v>
                </c:pt>
                <c:pt idx="15485">
                  <c:v>1538,5</c:v>
                </c:pt>
                <c:pt idx="15486">
                  <c:v>1538,6</c:v>
                </c:pt>
                <c:pt idx="15487">
                  <c:v>1538,7</c:v>
                </c:pt>
                <c:pt idx="15488">
                  <c:v>1538,8</c:v>
                </c:pt>
                <c:pt idx="15489">
                  <c:v>1538,9</c:v>
                </c:pt>
                <c:pt idx="15490">
                  <c:v>1539</c:v>
                </c:pt>
                <c:pt idx="15491">
                  <c:v>1539,1</c:v>
                </c:pt>
                <c:pt idx="15492">
                  <c:v>1539,2</c:v>
                </c:pt>
                <c:pt idx="15493">
                  <c:v>1539,3</c:v>
                </c:pt>
                <c:pt idx="15494">
                  <c:v>1539,4</c:v>
                </c:pt>
                <c:pt idx="15495">
                  <c:v>1539,5</c:v>
                </c:pt>
                <c:pt idx="15496">
                  <c:v>1539,6</c:v>
                </c:pt>
                <c:pt idx="15497">
                  <c:v>1539,7</c:v>
                </c:pt>
                <c:pt idx="15498">
                  <c:v>1539,8</c:v>
                </c:pt>
                <c:pt idx="15499">
                  <c:v>1539,9</c:v>
                </c:pt>
                <c:pt idx="15500">
                  <c:v>1540</c:v>
                </c:pt>
                <c:pt idx="15501">
                  <c:v>1540,1</c:v>
                </c:pt>
                <c:pt idx="15502">
                  <c:v>1540,2</c:v>
                </c:pt>
                <c:pt idx="15503">
                  <c:v>1540,3</c:v>
                </c:pt>
                <c:pt idx="15504">
                  <c:v>1540,4</c:v>
                </c:pt>
                <c:pt idx="15505">
                  <c:v>1540,5</c:v>
                </c:pt>
                <c:pt idx="15506">
                  <c:v>1540,6</c:v>
                </c:pt>
                <c:pt idx="15507">
                  <c:v>1540,7</c:v>
                </c:pt>
                <c:pt idx="15508">
                  <c:v>1540,8</c:v>
                </c:pt>
                <c:pt idx="15509">
                  <c:v>1540,9</c:v>
                </c:pt>
                <c:pt idx="15510">
                  <c:v>1541</c:v>
                </c:pt>
                <c:pt idx="15511">
                  <c:v>1541,1</c:v>
                </c:pt>
                <c:pt idx="15512">
                  <c:v>1541,2</c:v>
                </c:pt>
                <c:pt idx="15513">
                  <c:v>1541,3</c:v>
                </c:pt>
                <c:pt idx="15514">
                  <c:v>1541,4</c:v>
                </c:pt>
                <c:pt idx="15515">
                  <c:v>1541,5</c:v>
                </c:pt>
                <c:pt idx="15516">
                  <c:v>1541,6</c:v>
                </c:pt>
                <c:pt idx="15517">
                  <c:v>1541,7</c:v>
                </c:pt>
                <c:pt idx="15518">
                  <c:v>1541,8</c:v>
                </c:pt>
                <c:pt idx="15519">
                  <c:v>1541,9</c:v>
                </c:pt>
                <c:pt idx="15520">
                  <c:v>1542</c:v>
                </c:pt>
                <c:pt idx="15521">
                  <c:v>1542,1</c:v>
                </c:pt>
                <c:pt idx="15522">
                  <c:v>1542,2</c:v>
                </c:pt>
                <c:pt idx="15523">
                  <c:v>1542,3</c:v>
                </c:pt>
                <c:pt idx="15524">
                  <c:v>1542,4</c:v>
                </c:pt>
                <c:pt idx="15525">
                  <c:v>1542,5</c:v>
                </c:pt>
                <c:pt idx="15526">
                  <c:v>1542,6</c:v>
                </c:pt>
                <c:pt idx="15527">
                  <c:v>1542,7</c:v>
                </c:pt>
                <c:pt idx="15528">
                  <c:v>1542,8</c:v>
                </c:pt>
                <c:pt idx="15529">
                  <c:v>1542,9</c:v>
                </c:pt>
                <c:pt idx="15530">
                  <c:v>1543</c:v>
                </c:pt>
                <c:pt idx="15531">
                  <c:v>1543,1</c:v>
                </c:pt>
                <c:pt idx="15532">
                  <c:v>1543,2</c:v>
                </c:pt>
                <c:pt idx="15533">
                  <c:v>1543,3</c:v>
                </c:pt>
                <c:pt idx="15534">
                  <c:v>1543,4</c:v>
                </c:pt>
                <c:pt idx="15535">
                  <c:v>1543,5</c:v>
                </c:pt>
                <c:pt idx="15536">
                  <c:v>1543,6</c:v>
                </c:pt>
                <c:pt idx="15537">
                  <c:v>1543,7</c:v>
                </c:pt>
                <c:pt idx="15538">
                  <c:v>1543,8</c:v>
                </c:pt>
                <c:pt idx="15539">
                  <c:v>1543,9</c:v>
                </c:pt>
                <c:pt idx="15540">
                  <c:v>1544</c:v>
                </c:pt>
                <c:pt idx="15541">
                  <c:v>1544,1</c:v>
                </c:pt>
                <c:pt idx="15542">
                  <c:v>1544,2</c:v>
                </c:pt>
                <c:pt idx="15543">
                  <c:v>1544,3</c:v>
                </c:pt>
                <c:pt idx="15544">
                  <c:v>1544,4</c:v>
                </c:pt>
                <c:pt idx="15545">
                  <c:v>1544,5</c:v>
                </c:pt>
                <c:pt idx="15546">
                  <c:v>1544,6</c:v>
                </c:pt>
                <c:pt idx="15547">
                  <c:v>1544,7</c:v>
                </c:pt>
                <c:pt idx="15548">
                  <c:v>1544,8</c:v>
                </c:pt>
                <c:pt idx="15549">
                  <c:v>1544,9</c:v>
                </c:pt>
                <c:pt idx="15550">
                  <c:v>1545</c:v>
                </c:pt>
                <c:pt idx="15551">
                  <c:v>1545,1</c:v>
                </c:pt>
                <c:pt idx="15552">
                  <c:v>1545,2</c:v>
                </c:pt>
                <c:pt idx="15553">
                  <c:v>1545,3</c:v>
                </c:pt>
                <c:pt idx="15554">
                  <c:v>1545,4</c:v>
                </c:pt>
                <c:pt idx="15555">
                  <c:v>1545,5</c:v>
                </c:pt>
                <c:pt idx="15556">
                  <c:v>1545,6</c:v>
                </c:pt>
                <c:pt idx="15557">
                  <c:v>1545,7</c:v>
                </c:pt>
                <c:pt idx="15558">
                  <c:v>1545,8</c:v>
                </c:pt>
                <c:pt idx="15559">
                  <c:v>1545,9</c:v>
                </c:pt>
                <c:pt idx="15560">
                  <c:v>1546</c:v>
                </c:pt>
                <c:pt idx="15561">
                  <c:v>1546,1</c:v>
                </c:pt>
                <c:pt idx="15562">
                  <c:v>1546,2</c:v>
                </c:pt>
                <c:pt idx="15563">
                  <c:v>1546,3</c:v>
                </c:pt>
                <c:pt idx="15564">
                  <c:v>1546,4</c:v>
                </c:pt>
                <c:pt idx="15565">
                  <c:v>1546,5</c:v>
                </c:pt>
                <c:pt idx="15566">
                  <c:v>1546,6</c:v>
                </c:pt>
                <c:pt idx="15567">
                  <c:v>1546,7</c:v>
                </c:pt>
                <c:pt idx="15568">
                  <c:v>1546,8</c:v>
                </c:pt>
                <c:pt idx="15569">
                  <c:v>1546,9</c:v>
                </c:pt>
                <c:pt idx="15570">
                  <c:v>1547</c:v>
                </c:pt>
                <c:pt idx="15571">
                  <c:v>1547,1</c:v>
                </c:pt>
                <c:pt idx="15572">
                  <c:v>1547,2</c:v>
                </c:pt>
                <c:pt idx="15573">
                  <c:v>1547,3</c:v>
                </c:pt>
                <c:pt idx="15574">
                  <c:v>1547,4</c:v>
                </c:pt>
                <c:pt idx="15575">
                  <c:v>1547,5</c:v>
                </c:pt>
                <c:pt idx="15576">
                  <c:v>1547,6</c:v>
                </c:pt>
                <c:pt idx="15577">
                  <c:v>1547,7</c:v>
                </c:pt>
                <c:pt idx="15578">
                  <c:v>1547,8</c:v>
                </c:pt>
                <c:pt idx="15579">
                  <c:v>1547,9</c:v>
                </c:pt>
                <c:pt idx="15580">
                  <c:v>1548</c:v>
                </c:pt>
                <c:pt idx="15581">
                  <c:v>1548,1</c:v>
                </c:pt>
                <c:pt idx="15582">
                  <c:v>1548,2</c:v>
                </c:pt>
                <c:pt idx="15583">
                  <c:v>1548,3</c:v>
                </c:pt>
                <c:pt idx="15584">
                  <c:v>1548,4</c:v>
                </c:pt>
                <c:pt idx="15585">
                  <c:v>1548,5</c:v>
                </c:pt>
                <c:pt idx="15586">
                  <c:v>1548,6</c:v>
                </c:pt>
                <c:pt idx="15587">
                  <c:v>1548,7</c:v>
                </c:pt>
                <c:pt idx="15588">
                  <c:v>1548,8</c:v>
                </c:pt>
                <c:pt idx="15589">
                  <c:v>1548,9</c:v>
                </c:pt>
                <c:pt idx="15590">
                  <c:v>1549</c:v>
                </c:pt>
                <c:pt idx="15591">
                  <c:v>1549,1</c:v>
                </c:pt>
                <c:pt idx="15592">
                  <c:v>1549,2</c:v>
                </c:pt>
                <c:pt idx="15593">
                  <c:v>1549,3</c:v>
                </c:pt>
                <c:pt idx="15594">
                  <c:v>1549,4</c:v>
                </c:pt>
                <c:pt idx="15595">
                  <c:v>1549,5</c:v>
                </c:pt>
                <c:pt idx="15596">
                  <c:v>1549,6</c:v>
                </c:pt>
                <c:pt idx="15597">
                  <c:v>1549,7</c:v>
                </c:pt>
                <c:pt idx="15598">
                  <c:v>1549,8</c:v>
                </c:pt>
                <c:pt idx="15599">
                  <c:v>1549,9</c:v>
                </c:pt>
                <c:pt idx="15600">
                  <c:v>1550</c:v>
                </c:pt>
                <c:pt idx="15601">
                  <c:v>1550,1</c:v>
                </c:pt>
                <c:pt idx="15602">
                  <c:v>1550,2</c:v>
                </c:pt>
                <c:pt idx="15603">
                  <c:v>1550,3</c:v>
                </c:pt>
                <c:pt idx="15604">
                  <c:v>1550,4</c:v>
                </c:pt>
                <c:pt idx="15605">
                  <c:v>1550,5</c:v>
                </c:pt>
                <c:pt idx="15606">
                  <c:v>1550,6</c:v>
                </c:pt>
                <c:pt idx="15607">
                  <c:v>1550,7</c:v>
                </c:pt>
                <c:pt idx="15608">
                  <c:v>1550,8</c:v>
                </c:pt>
                <c:pt idx="15609">
                  <c:v>1550,9</c:v>
                </c:pt>
                <c:pt idx="15610">
                  <c:v>1551</c:v>
                </c:pt>
                <c:pt idx="15611">
                  <c:v>1551,1</c:v>
                </c:pt>
                <c:pt idx="15612">
                  <c:v>1551,2</c:v>
                </c:pt>
                <c:pt idx="15613">
                  <c:v>1551,3</c:v>
                </c:pt>
                <c:pt idx="15614">
                  <c:v>1551,4</c:v>
                </c:pt>
                <c:pt idx="15615">
                  <c:v>1551,5</c:v>
                </c:pt>
                <c:pt idx="15616">
                  <c:v>1551,6</c:v>
                </c:pt>
                <c:pt idx="15617">
                  <c:v>1551,7</c:v>
                </c:pt>
                <c:pt idx="15618">
                  <c:v>1551,8</c:v>
                </c:pt>
                <c:pt idx="15619">
                  <c:v>1551,9</c:v>
                </c:pt>
                <c:pt idx="15620">
                  <c:v>1552</c:v>
                </c:pt>
                <c:pt idx="15621">
                  <c:v>1552,1</c:v>
                </c:pt>
                <c:pt idx="15622">
                  <c:v>1552,2</c:v>
                </c:pt>
                <c:pt idx="15623">
                  <c:v>1552,3</c:v>
                </c:pt>
                <c:pt idx="15624">
                  <c:v>1552,4</c:v>
                </c:pt>
                <c:pt idx="15625">
                  <c:v>1552,5</c:v>
                </c:pt>
                <c:pt idx="15626">
                  <c:v>1552,6</c:v>
                </c:pt>
                <c:pt idx="15627">
                  <c:v>1552,7</c:v>
                </c:pt>
                <c:pt idx="15628">
                  <c:v>1552,8</c:v>
                </c:pt>
                <c:pt idx="15629">
                  <c:v>1552,9</c:v>
                </c:pt>
                <c:pt idx="15630">
                  <c:v>1553</c:v>
                </c:pt>
                <c:pt idx="15631">
                  <c:v>1553,1</c:v>
                </c:pt>
                <c:pt idx="15632">
                  <c:v>1553,2</c:v>
                </c:pt>
                <c:pt idx="15633">
                  <c:v>1553,3</c:v>
                </c:pt>
                <c:pt idx="15634">
                  <c:v>1553,4</c:v>
                </c:pt>
                <c:pt idx="15635">
                  <c:v>1553,5</c:v>
                </c:pt>
                <c:pt idx="15636">
                  <c:v>1553,6</c:v>
                </c:pt>
                <c:pt idx="15637">
                  <c:v>1553,7</c:v>
                </c:pt>
                <c:pt idx="15638">
                  <c:v>1553,8</c:v>
                </c:pt>
                <c:pt idx="15639">
                  <c:v>1553,9</c:v>
                </c:pt>
                <c:pt idx="15640">
                  <c:v>1554</c:v>
                </c:pt>
                <c:pt idx="15641">
                  <c:v>1554,1</c:v>
                </c:pt>
                <c:pt idx="15642">
                  <c:v>1554,2</c:v>
                </c:pt>
                <c:pt idx="15643">
                  <c:v>1554,3</c:v>
                </c:pt>
                <c:pt idx="15644">
                  <c:v>1554,4</c:v>
                </c:pt>
                <c:pt idx="15645">
                  <c:v>1554,5</c:v>
                </c:pt>
                <c:pt idx="15646">
                  <c:v>1554,6</c:v>
                </c:pt>
                <c:pt idx="15647">
                  <c:v>1554,7</c:v>
                </c:pt>
                <c:pt idx="15648">
                  <c:v>1554,8</c:v>
                </c:pt>
                <c:pt idx="15649">
                  <c:v>1554,9</c:v>
                </c:pt>
                <c:pt idx="15650">
                  <c:v>1555</c:v>
                </c:pt>
                <c:pt idx="15651">
                  <c:v>1555,1</c:v>
                </c:pt>
                <c:pt idx="15652">
                  <c:v>1555,2</c:v>
                </c:pt>
                <c:pt idx="15653">
                  <c:v>1555,3</c:v>
                </c:pt>
                <c:pt idx="15654">
                  <c:v>1555,4</c:v>
                </c:pt>
                <c:pt idx="15655">
                  <c:v>1555,5</c:v>
                </c:pt>
                <c:pt idx="15656">
                  <c:v>1555,6</c:v>
                </c:pt>
                <c:pt idx="15657">
                  <c:v>1555,7</c:v>
                </c:pt>
                <c:pt idx="15658">
                  <c:v>1555,8</c:v>
                </c:pt>
                <c:pt idx="15659">
                  <c:v>1555,9</c:v>
                </c:pt>
                <c:pt idx="15660">
                  <c:v>1556</c:v>
                </c:pt>
                <c:pt idx="15661">
                  <c:v>1556,1</c:v>
                </c:pt>
                <c:pt idx="15662">
                  <c:v>1556,2</c:v>
                </c:pt>
                <c:pt idx="15663">
                  <c:v>1556,3</c:v>
                </c:pt>
                <c:pt idx="15664">
                  <c:v>1556,4</c:v>
                </c:pt>
                <c:pt idx="15665">
                  <c:v>1556,5</c:v>
                </c:pt>
                <c:pt idx="15666">
                  <c:v>1556,6</c:v>
                </c:pt>
                <c:pt idx="15667">
                  <c:v>1556,7</c:v>
                </c:pt>
                <c:pt idx="15668">
                  <c:v>1556,8</c:v>
                </c:pt>
                <c:pt idx="15669">
                  <c:v>1556,9</c:v>
                </c:pt>
                <c:pt idx="15670">
                  <c:v>1557</c:v>
                </c:pt>
                <c:pt idx="15671">
                  <c:v>1557,1</c:v>
                </c:pt>
                <c:pt idx="15672">
                  <c:v>1557,2</c:v>
                </c:pt>
                <c:pt idx="15673">
                  <c:v>1557,3</c:v>
                </c:pt>
                <c:pt idx="15674">
                  <c:v>1557,4</c:v>
                </c:pt>
                <c:pt idx="15675">
                  <c:v>1557,5</c:v>
                </c:pt>
                <c:pt idx="15676">
                  <c:v>1557,6</c:v>
                </c:pt>
                <c:pt idx="15677">
                  <c:v>1557,7</c:v>
                </c:pt>
                <c:pt idx="15678">
                  <c:v>1557,8</c:v>
                </c:pt>
                <c:pt idx="15679">
                  <c:v>1557,9</c:v>
                </c:pt>
                <c:pt idx="15680">
                  <c:v>1558</c:v>
                </c:pt>
                <c:pt idx="15681">
                  <c:v>1558,1</c:v>
                </c:pt>
                <c:pt idx="15682">
                  <c:v>1558,2</c:v>
                </c:pt>
                <c:pt idx="15683">
                  <c:v>1558,3</c:v>
                </c:pt>
                <c:pt idx="15684">
                  <c:v>1558,4</c:v>
                </c:pt>
                <c:pt idx="15685">
                  <c:v>1558,5</c:v>
                </c:pt>
                <c:pt idx="15686">
                  <c:v>1558,6</c:v>
                </c:pt>
                <c:pt idx="15687">
                  <c:v>1558,7</c:v>
                </c:pt>
                <c:pt idx="15688">
                  <c:v>1558,8</c:v>
                </c:pt>
                <c:pt idx="15689">
                  <c:v>1558,9</c:v>
                </c:pt>
                <c:pt idx="15690">
                  <c:v>1559</c:v>
                </c:pt>
                <c:pt idx="15691">
                  <c:v>1559,1</c:v>
                </c:pt>
                <c:pt idx="15692">
                  <c:v>1559,2</c:v>
                </c:pt>
                <c:pt idx="15693">
                  <c:v>1559,3</c:v>
                </c:pt>
                <c:pt idx="15694">
                  <c:v>1559,4</c:v>
                </c:pt>
                <c:pt idx="15695">
                  <c:v>1559,5</c:v>
                </c:pt>
                <c:pt idx="15696">
                  <c:v>1559,6</c:v>
                </c:pt>
                <c:pt idx="15697">
                  <c:v>1559,7</c:v>
                </c:pt>
                <c:pt idx="15698">
                  <c:v>1559,8</c:v>
                </c:pt>
                <c:pt idx="15699">
                  <c:v>1559,9</c:v>
                </c:pt>
                <c:pt idx="15700">
                  <c:v>1560</c:v>
                </c:pt>
                <c:pt idx="15701">
                  <c:v>1560,1</c:v>
                </c:pt>
                <c:pt idx="15702">
                  <c:v>1560,2</c:v>
                </c:pt>
                <c:pt idx="15703">
                  <c:v>1560,3</c:v>
                </c:pt>
                <c:pt idx="15704">
                  <c:v>1560,4</c:v>
                </c:pt>
                <c:pt idx="15705">
                  <c:v>1560,5</c:v>
                </c:pt>
                <c:pt idx="15706">
                  <c:v>1560,6</c:v>
                </c:pt>
                <c:pt idx="15707">
                  <c:v>1560,7</c:v>
                </c:pt>
                <c:pt idx="15708">
                  <c:v>1560,8</c:v>
                </c:pt>
                <c:pt idx="15709">
                  <c:v>1560,9</c:v>
                </c:pt>
                <c:pt idx="15710">
                  <c:v>1561</c:v>
                </c:pt>
                <c:pt idx="15711">
                  <c:v>1561,1</c:v>
                </c:pt>
                <c:pt idx="15712">
                  <c:v>1561,2</c:v>
                </c:pt>
                <c:pt idx="15713">
                  <c:v>1561,3</c:v>
                </c:pt>
                <c:pt idx="15714">
                  <c:v>1561,4</c:v>
                </c:pt>
                <c:pt idx="15715">
                  <c:v>1561,5</c:v>
                </c:pt>
                <c:pt idx="15716">
                  <c:v>1561,6</c:v>
                </c:pt>
                <c:pt idx="15717">
                  <c:v>1561,7</c:v>
                </c:pt>
                <c:pt idx="15718">
                  <c:v>1561,8</c:v>
                </c:pt>
                <c:pt idx="15719">
                  <c:v>1561,9</c:v>
                </c:pt>
                <c:pt idx="15720">
                  <c:v>1562</c:v>
                </c:pt>
                <c:pt idx="15721">
                  <c:v>1562,1</c:v>
                </c:pt>
                <c:pt idx="15722">
                  <c:v>1562,2</c:v>
                </c:pt>
                <c:pt idx="15723">
                  <c:v>1562,3</c:v>
                </c:pt>
                <c:pt idx="15724">
                  <c:v>1562,4</c:v>
                </c:pt>
                <c:pt idx="15725">
                  <c:v>1562,5</c:v>
                </c:pt>
                <c:pt idx="15726">
                  <c:v>1562,6</c:v>
                </c:pt>
                <c:pt idx="15727">
                  <c:v>1562,7</c:v>
                </c:pt>
                <c:pt idx="15728">
                  <c:v>1562,8</c:v>
                </c:pt>
                <c:pt idx="15729">
                  <c:v>1562,9</c:v>
                </c:pt>
                <c:pt idx="15730">
                  <c:v>1563</c:v>
                </c:pt>
                <c:pt idx="15731">
                  <c:v>1563,1</c:v>
                </c:pt>
                <c:pt idx="15732">
                  <c:v>1563,2</c:v>
                </c:pt>
                <c:pt idx="15733">
                  <c:v>1563,3</c:v>
                </c:pt>
                <c:pt idx="15734">
                  <c:v>1563,4</c:v>
                </c:pt>
                <c:pt idx="15735">
                  <c:v>1563,5</c:v>
                </c:pt>
                <c:pt idx="15736">
                  <c:v>1563,6</c:v>
                </c:pt>
                <c:pt idx="15737">
                  <c:v>1563,7</c:v>
                </c:pt>
                <c:pt idx="15738">
                  <c:v>1563,8</c:v>
                </c:pt>
                <c:pt idx="15739">
                  <c:v>1563,9</c:v>
                </c:pt>
                <c:pt idx="15740">
                  <c:v>1564</c:v>
                </c:pt>
                <c:pt idx="15741">
                  <c:v>1564,1</c:v>
                </c:pt>
                <c:pt idx="15742">
                  <c:v>1564,2</c:v>
                </c:pt>
                <c:pt idx="15743">
                  <c:v>1564,3</c:v>
                </c:pt>
                <c:pt idx="15744">
                  <c:v>1564,4</c:v>
                </c:pt>
                <c:pt idx="15745">
                  <c:v>1564,5</c:v>
                </c:pt>
                <c:pt idx="15746">
                  <c:v>1564,6</c:v>
                </c:pt>
                <c:pt idx="15747">
                  <c:v>1564,7</c:v>
                </c:pt>
                <c:pt idx="15748">
                  <c:v>1564,8</c:v>
                </c:pt>
                <c:pt idx="15749">
                  <c:v>1564,9</c:v>
                </c:pt>
                <c:pt idx="15750">
                  <c:v>1565</c:v>
                </c:pt>
                <c:pt idx="15751">
                  <c:v>1565,1</c:v>
                </c:pt>
                <c:pt idx="15752">
                  <c:v>1565,2</c:v>
                </c:pt>
                <c:pt idx="15753">
                  <c:v>1565,3</c:v>
                </c:pt>
                <c:pt idx="15754">
                  <c:v>1565,4</c:v>
                </c:pt>
                <c:pt idx="15755">
                  <c:v>1565,5</c:v>
                </c:pt>
                <c:pt idx="15756">
                  <c:v>1565,6</c:v>
                </c:pt>
                <c:pt idx="15757">
                  <c:v>1565,7</c:v>
                </c:pt>
                <c:pt idx="15758">
                  <c:v>1565,8</c:v>
                </c:pt>
                <c:pt idx="15759">
                  <c:v>1565,9</c:v>
                </c:pt>
                <c:pt idx="15760">
                  <c:v>1566</c:v>
                </c:pt>
                <c:pt idx="15761">
                  <c:v>1566,1</c:v>
                </c:pt>
                <c:pt idx="15762">
                  <c:v>1566,2</c:v>
                </c:pt>
                <c:pt idx="15763">
                  <c:v>1566,3</c:v>
                </c:pt>
                <c:pt idx="15764">
                  <c:v>1566,4</c:v>
                </c:pt>
                <c:pt idx="15765">
                  <c:v>1566,5</c:v>
                </c:pt>
                <c:pt idx="15766">
                  <c:v>1566,6</c:v>
                </c:pt>
                <c:pt idx="15767">
                  <c:v>1566,7</c:v>
                </c:pt>
                <c:pt idx="15768">
                  <c:v>1566,8</c:v>
                </c:pt>
                <c:pt idx="15769">
                  <c:v>1566,9</c:v>
                </c:pt>
                <c:pt idx="15770">
                  <c:v>1567</c:v>
                </c:pt>
                <c:pt idx="15771">
                  <c:v>1567,1</c:v>
                </c:pt>
                <c:pt idx="15772">
                  <c:v>1567,2</c:v>
                </c:pt>
                <c:pt idx="15773">
                  <c:v>1567,3</c:v>
                </c:pt>
                <c:pt idx="15774">
                  <c:v>1567,4</c:v>
                </c:pt>
                <c:pt idx="15775">
                  <c:v>1567,5</c:v>
                </c:pt>
                <c:pt idx="15776">
                  <c:v>1567,6</c:v>
                </c:pt>
                <c:pt idx="15777">
                  <c:v>1567,7</c:v>
                </c:pt>
                <c:pt idx="15778">
                  <c:v>1567,8</c:v>
                </c:pt>
                <c:pt idx="15779">
                  <c:v>1567,9</c:v>
                </c:pt>
                <c:pt idx="15780">
                  <c:v>1568</c:v>
                </c:pt>
                <c:pt idx="15781">
                  <c:v>1568,1</c:v>
                </c:pt>
                <c:pt idx="15782">
                  <c:v>1568,2</c:v>
                </c:pt>
                <c:pt idx="15783">
                  <c:v>1568,3</c:v>
                </c:pt>
                <c:pt idx="15784">
                  <c:v>1568,4</c:v>
                </c:pt>
                <c:pt idx="15785">
                  <c:v>1568,5</c:v>
                </c:pt>
                <c:pt idx="15786">
                  <c:v>1568,6</c:v>
                </c:pt>
                <c:pt idx="15787">
                  <c:v>1568,7</c:v>
                </c:pt>
                <c:pt idx="15788">
                  <c:v>1568,8</c:v>
                </c:pt>
                <c:pt idx="15789">
                  <c:v>1568,9</c:v>
                </c:pt>
                <c:pt idx="15790">
                  <c:v>1569</c:v>
                </c:pt>
                <c:pt idx="15791">
                  <c:v>1569,1</c:v>
                </c:pt>
                <c:pt idx="15792">
                  <c:v>1569,2</c:v>
                </c:pt>
                <c:pt idx="15793">
                  <c:v>1569,3</c:v>
                </c:pt>
                <c:pt idx="15794">
                  <c:v>1569,4</c:v>
                </c:pt>
                <c:pt idx="15795">
                  <c:v>1569,5</c:v>
                </c:pt>
                <c:pt idx="15796">
                  <c:v>1569,6</c:v>
                </c:pt>
                <c:pt idx="15797">
                  <c:v>1569,7</c:v>
                </c:pt>
                <c:pt idx="15798">
                  <c:v>1569,8</c:v>
                </c:pt>
                <c:pt idx="15799">
                  <c:v>1569,9</c:v>
                </c:pt>
                <c:pt idx="15800">
                  <c:v>1570</c:v>
                </c:pt>
                <c:pt idx="15801">
                  <c:v>1570,1</c:v>
                </c:pt>
                <c:pt idx="15802">
                  <c:v>1570,2</c:v>
                </c:pt>
                <c:pt idx="15803">
                  <c:v>1570,3</c:v>
                </c:pt>
                <c:pt idx="15804">
                  <c:v>1570,4</c:v>
                </c:pt>
                <c:pt idx="15805">
                  <c:v>1570,5</c:v>
                </c:pt>
                <c:pt idx="15806">
                  <c:v>1570,6</c:v>
                </c:pt>
                <c:pt idx="15807">
                  <c:v>1570,7</c:v>
                </c:pt>
                <c:pt idx="15808">
                  <c:v>1570,8</c:v>
                </c:pt>
                <c:pt idx="15809">
                  <c:v>1570,9</c:v>
                </c:pt>
                <c:pt idx="15810">
                  <c:v>1571</c:v>
                </c:pt>
                <c:pt idx="15811">
                  <c:v>1571,1</c:v>
                </c:pt>
                <c:pt idx="15812">
                  <c:v>1571,2</c:v>
                </c:pt>
                <c:pt idx="15813">
                  <c:v>1571,3</c:v>
                </c:pt>
                <c:pt idx="15814">
                  <c:v>1571,4</c:v>
                </c:pt>
                <c:pt idx="15815">
                  <c:v>1571,5</c:v>
                </c:pt>
                <c:pt idx="15816">
                  <c:v>1571,6</c:v>
                </c:pt>
                <c:pt idx="15817">
                  <c:v>1571,7</c:v>
                </c:pt>
                <c:pt idx="15818">
                  <c:v>1571,8</c:v>
                </c:pt>
                <c:pt idx="15819">
                  <c:v>1571,9</c:v>
                </c:pt>
                <c:pt idx="15820">
                  <c:v>1572</c:v>
                </c:pt>
                <c:pt idx="15821">
                  <c:v>1572,1</c:v>
                </c:pt>
                <c:pt idx="15822">
                  <c:v>1572,2</c:v>
                </c:pt>
                <c:pt idx="15823">
                  <c:v>1572,3</c:v>
                </c:pt>
                <c:pt idx="15824">
                  <c:v>1572,4</c:v>
                </c:pt>
                <c:pt idx="15825">
                  <c:v>1572,5</c:v>
                </c:pt>
                <c:pt idx="15826">
                  <c:v>1572,6</c:v>
                </c:pt>
                <c:pt idx="15827">
                  <c:v>1572,7</c:v>
                </c:pt>
                <c:pt idx="15828">
                  <c:v>1572,8</c:v>
                </c:pt>
                <c:pt idx="15829">
                  <c:v>1572,9</c:v>
                </c:pt>
                <c:pt idx="15830">
                  <c:v>1573</c:v>
                </c:pt>
                <c:pt idx="15831">
                  <c:v>1573,1</c:v>
                </c:pt>
                <c:pt idx="15832">
                  <c:v>1573,2</c:v>
                </c:pt>
                <c:pt idx="15833">
                  <c:v>1573,3</c:v>
                </c:pt>
                <c:pt idx="15834">
                  <c:v>1573,4</c:v>
                </c:pt>
                <c:pt idx="15835">
                  <c:v>1573,5</c:v>
                </c:pt>
                <c:pt idx="15836">
                  <c:v>1573,6</c:v>
                </c:pt>
                <c:pt idx="15837">
                  <c:v>1573,7</c:v>
                </c:pt>
                <c:pt idx="15838">
                  <c:v>1573,8</c:v>
                </c:pt>
                <c:pt idx="15839">
                  <c:v>1573,9</c:v>
                </c:pt>
                <c:pt idx="15840">
                  <c:v>1574</c:v>
                </c:pt>
                <c:pt idx="15841">
                  <c:v>1574,1</c:v>
                </c:pt>
                <c:pt idx="15842">
                  <c:v>1574,2</c:v>
                </c:pt>
                <c:pt idx="15843">
                  <c:v>1574,3</c:v>
                </c:pt>
                <c:pt idx="15844">
                  <c:v>1574,4</c:v>
                </c:pt>
                <c:pt idx="15845">
                  <c:v>1574,5</c:v>
                </c:pt>
                <c:pt idx="15846">
                  <c:v>1574,6</c:v>
                </c:pt>
                <c:pt idx="15847">
                  <c:v>1574,7</c:v>
                </c:pt>
                <c:pt idx="15848">
                  <c:v>1574,8</c:v>
                </c:pt>
                <c:pt idx="15849">
                  <c:v>1574,9</c:v>
                </c:pt>
                <c:pt idx="15850">
                  <c:v>1575</c:v>
                </c:pt>
                <c:pt idx="15851">
                  <c:v>1575,1</c:v>
                </c:pt>
                <c:pt idx="15852">
                  <c:v>1575,2</c:v>
                </c:pt>
                <c:pt idx="15853">
                  <c:v>1575,3</c:v>
                </c:pt>
                <c:pt idx="15854">
                  <c:v>1575,4</c:v>
                </c:pt>
                <c:pt idx="15855">
                  <c:v>1575,5</c:v>
                </c:pt>
                <c:pt idx="15856">
                  <c:v>1575,6</c:v>
                </c:pt>
                <c:pt idx="15857">
                  <c:v>1575,7</c:v>
                </c:pt>
                <c:pt idx="15858">
                  <c:v>1575,8</c:v>
                </c:pt>
                <c:pt idx="15859">
                  <c:v>1575,9</c:v>
                </c:pt>
                <c:pt idx="15860">
                  <c:v>1576</c:v>
                </c:pt>
                <c:pt idx="15861">
                  <c:v>1576,1</c:v>
                </c:pt>
                <c:pt idx="15862">
                  <c:v>1576,2</c:v>
                </c:pt>
                <c:pt idx="15863">
                  <c:v>1576,3</c:v>
                </c:pt>
                <c:pt idx="15864">
                  <c:v>1576,4</c:v>
                </c:pt>
                <c:pt idx="15865">
                  <c:v>1576,5</c:v>
                </c:pt>
                <c:pt idx="15866">
                  <c:v>1576,6</c:v>
                </c:pt>
                <c:pt idx="15867">
                  <c:v>1576,7</c:v>
                </c:pt>
                <c:pt idx="15868">
                  <c:v>1576,8</c:v>
                </c:pt>
                <c:pt idx="15869">
                  <c:v>1576,9</c:v>
                </c:pt>
                <c:pt idx="15870">
                  <c:v>1577</c:v>
                </c:pt>
                <c:pt idx="15871">
                  <c:v>1577,1</c:v>
                </c:pt>
                <c:pt idx="15872">
                  <c:v>1577,2</c:v>
                </c:pt>
                <c:pt idx="15873">
                  <c:v>1577,3</c:v>
                </c:pt>
                <c:pt idx="15874">
                  <c:v>1577,4</c:v>
                </c:pt>
                <c:pt idx="15875">
                  <c:v>1577,5</c:v>
                </c:pt>
                <c:pt idx="15876">
                  <c:v>1577,6</c:v>
                </c:pt>
                <c:pt idx="15877">
                  <c:v>1577,7</c:v>
                </c:pt>
                <c:pt idx="15878">
                  <c:v>1577,8</c:v>
                </c:pt>
                <c:pt idx="15879">
                  <c:v>1577,9</c:v>
                </c:pt>
                <c:pt idx="15880">
                  <c:v>1578</c:v>
                </c:pt>
                <c:pt idx="15881">
                  <c:v>1578,1</c:v>
                </c:pt>
                <c:pt idx="15882">
                  <c:v>1578,2</c:v>
                </c:pt>
                <c:pt idx="15883">
                  <c:v>1578,3</c:v>
                </c:pt>
                <c:pt idx="15884">
                  <c:v>1578,4</c:v>
                </c:pt>
                <c:pt idx="15885">
                  <c:v>1578,5</c:v>
                </c:pt>
                <c:pt idx="15886">
                  <c:v>1578,6</c:v>
                </c:pt>
                <c:pt idx="15887">
                  <c:v>1578,7</c:v>
                </c:pt>
                <c:pt idx="15888">
                  <c:v>1578,8</c:v>
                </c:pt>
                <c:pt idx="15889">
                  <c:v>1578,9</c:v>
                </c:pt>
                <c:pt idx="15890">
                  <c:v>1579</c:v>
                </c:pt>
                <c:pt idx="15891">
                  <c:v>1579,1</c:v>
                </c:pt>
                <c:pt idx="15892">
                  <c:v>1579,2</c:v>
                </c:pt>
                <c:pt idx="15893">
                  <c:v>1579,3</c:v>
                </c:pt>
                <c:pt idx="15894">
                  <c:v>1579,4</c:v>
                </c:pt>
                <c:pt idx="15895">
                  <c:v>1579,5</c:v>
                </c:pt>
                <c:pt idx="15896">
                  <c:v>1579,6</c:v>
                </c:pt>
                <c:pt idx="15897">
                  <c:v>1579,7</c:v>
                </c:pt>
                <c:pt idx="15898">
                  <c:v>1579,8</c:v>
                </c:pt>
                <c:pt idx="15899">
                  <c:v>1579,9</c:v>
                </c:pt>
                <c:pt idx="15900">
                  <c:v>1580</c:v>
                </c:pt>
                <c:pt idx="15901">
                  <c:v>1580,1</c:v>
                </c:pt>
                <c:pt idx="15902">
                  <c:v>1580,2</c:v>
                </c:pt>
                <c:pt idx="15903">
                  <c:v>1580,3</c:v>
                </c:pt>
                <c:pt idx="15904">
                  <c:v>1580,4</c:v>
                </c:pt>
                <c:pt idx="15905">
                  <c:v>1580,5</c:v>
                </c:pt>
                <c:pt idx="15906">
                  <c:v>1580,6</c:v>
                </c:pt>
                <c:pt idx="15907">
                  <c:v>1580,7</c:v>
                </c:pt>
                <c:pt idx="15908">
                  <c:v>1580,8</c:v>
                </c:pt>
                <c:pt idx="15909">
                  <c:v>1580,9</c:v>
                </c:pt>
                <c:pt idx="15910">
                  <c:v>1581</c:v>
                </c:pt>
                <c:pt idx="15911">
                  <c:v>1581,1</c:v>
                </c:pt>
                <c:pt idx="15912">
                  <c:v>1581,2</c:v>
                </c:pt>
                <c:pt idx="15913">
                  <c:v>1581,3</c:v>
                </c:pt>
                <c:pt idx="15914">
                  <c:v>1581,4</c:v>
                </c:pt>
                <c:pt idx="15915">
                  <c:v>1581,5</c:v>
                </c:pt>
                <c:pt idx="15916">
                  <c:v>1581,6</c:v>
                </c:pt>
                <c:pt idx="15917">
                  <c:v>1581,7</c:v>
                </c:pt>
                <c:pt idx="15918">
                  <c:v>1581,8</c:v>
                </c:pt>
                <c:pt idx="15919">
                  <c:v>1581,9</c:v>
                </c:pt>
                <c:pt idx="15920">
                  <c:v>1582</c:v>
                </c:pt>
                <c:pt idx="15921">
                  <c:v>1582,1</c:v>
                </c:pt>
                <c:pt idx="15922">
                  <c:v>1582,2</c:v>
                </c:pt>
                <c:pt idx="15923">
                  <c:v>1582,3</c:v>
                </c:pt>
                <c:pt idx="15924">
                  <c:v>1582,4</c:v>
                </c:pt>
                <c:pt idx="15925">
                  <c:v>1582,5</c:v>
                </c:pt>
                <c:pt idx="15926">
                  <c:v>1582,6</c:v>
                </c:pt>
                <c:pt idx="15927">
                  <c:v>1582,7</c:v>
                </c:pt>
                <c:pt idx="15928">
                  <c:v>1582,8</c:v>
                </c:pt>
                <c:pt idx="15929">
                  <c:v>1582,9</c:v>
                </c:pt>
                <c:pt idx="15930">
                  <c:v>1583</c:v>
                </c:pt>
                <c:pt idx="15931">
                  <c:v>1583,1</c:v>
                </c:pt>
                <c:pt idx="15932">
                  <c:v>1583,2</c:v>
                </c:pt>
                <c:pt idx="15933">
                  <c:v>1583,3</c:v>
                </c:pt>
                <c:pt idx="15934">
                  <c:v>1583,4</c:v>
                </c:pt>
                <c:pt idx="15935">
                  <c:v>1583,5</c:v>
                </c:pt>
                <c:pt idx="15936">
                  <c:v>1583,6</c:v>
                </c:pt>
                <c:pt idx="15937">
                  <c:v>1583,7</c:v>
                </c:pt>
                <c:pt idx="15938">
                  <c:v>1583,8</c:v>
                </c:pt>
                <c:pt idx="15939">
                  <c:v>1583,9</c:v>
                </c:pt>
                <c:pt idx="15940">
                  <c:v>1584</c:v>
                </c:pt>
                <c:pt idx="15941">
                  <c:v>1584,1</c:v>
                </c:pt>
                <c:pt idx="15942">
                  <c:v>1584,2</c:v>
                </c:pt>
                <c:pt idx="15943">
                  <c:v>1584,3</c:v>
                </c:pt>
                <c:pt idx="15944">
                  <c:v>1584,4</c:v>
                </c:pt>
                <c:pt idx="15945">
                  <c:v>1584,5</c:v>
                </c:pt>
                <c:pt idx="15946">
                  <c:v>1584,6</c:v>
                </c:pt>
                <c:pt idx="15947">
                  <c:v>1584,7</c:v>
                </c:pt>
                <c:pt idx="15948">
                  <c:v>1584,8</c:v>
                </c:pt>
                <c:pt idx="15949">
                  <c:v>1584,9</c:v>
                </c:pt>
                <c:pt idx="15950">
                  <c:v>1585</c:v>
                </c:pt>
                <c:pt idx="15951">
                  <c:v>1585,1</c:v>
                </c:pt>
                <c:pt idx="15952">
                  <c:v>1585,2</c:v>
                </c:pt>
                <c:pt idx="15953">
                  <c:v>1585,3</c:v>
                </c:pt>
                <c:pt idx="15954">
                  <c:v>1585,4</c:v>
                </c:pt>
                <c:pt idx="15955">
                  <c:v>1585,5</c:v>
                </c:pt>
                <c:pt idx="15956">
                  <c:v>1585,6</c:v>
                </c:pt>
                <c:pt idx="15957">
                  <c:v>1585,7</c:v>
                </c:pt>
                <c:pt idx="15958">
                  <c:v>1585,8</c:v>
                </c:pt>
                <c:pt idx="15959">
                  <c:v>1585,9</c:v>
                </c:pt>
                <c:pt idx="15960">
                  <c:v>1586</c:v>
                </c:pt>
                <c:pt idx="15961">
                  <c:v>1586,1</c:v>
                </c:pt>
                <c:pt idx="15962">
                  <c:v>1586,2</c:v>
                </c:pt>
                <c:pt idx="15963">
                  <c:v>1586,3</c:v>
                </c:pt>
                <c:pt idx="15964">
                  <c:v>1586,4</c:v>
                </c:pt>
                <c:pt idx="15965">
                  <c:v>1586,5</c:v>
                </c:pt>
                <c:pt idx="15966">
                  <c:v>1586,6</c:v>
                </c:pt>
                <c:pt idx="15967">
                  <c:v>1586,7</c:v>
                </c:pt>
                <c:pt idx="15968">
                  <c:v>1586,8</c:v>
                </c:pt>
                <c:pt idx="15969">
                  <c:v>1586,9</c:v>
                </c:pt>
                <c:pt idx="15970">
                  <c:v>1587</c:v>
                </c:pt>
                <c:pt idx="15971">
                  <c:v>1587,1</c:v>
                </c:pt>
                <c:pt idx="15972">
                  <c:v>1587,2</c:v>
                </c:pt>
                <c:pt idx="15973">
                  <c:v>1587,3</c:v>
                </c:pt>
                <c:pt idx="15974">
                  <c:v>1587,4</c:v>
                </c:pt>
                <c:pt idx="15975">
                  <c:v>1587,5</c:v>
                </c:pt>
                <c:pt idx="15976">
                  <c:v>1587,6</c:v>
                </c:pt>
                <c:pt idx="15977">
                  <c:v>1587,7</c:v>
                </c:pt>
                <c:pt idx="15978">
                  <c:v>1587,8</c:v>
                </c:pt>
                <c:pt idx="15979">
                  <c:v>1587,9</c:v>
                </c:pt>
                <c:pt idx="15980">
                  <c:v>1588</c:v>
                </c:pt>
                <c:pt idx="15981">
                  <c:v>1588,1</c:v>
                </c:pt>
                <c:pt idx="15982">
                  <c:v>1588,2</c:v>
                </c:pt>
                <c:pt idx="15983">
                  <c:v>1588,3</c:v>
                </c:pt>
                <c:pt idx="15984">
                  <c:v>1588,4</c:v>
                </c:pt>
                <c:pt idx="15985">
                  <c:v>1588,5</c:v>
                </c:pt>
                <c:pt idx="15986">
                  <c:v>1588,6</c:v>
                </c:pt>
                <c:pt idx="15987">
                  <c:v>1588,7</c:v>
                </c:pt>
                <c:pt idx="15988">
                  <c:v>1588,8</c:v>
                </c:pt>
                <c:pt idx="15989">
                  <c:v>1588,9</c:v>
                </c:pt>
                <c:pt idx="15990">
                  <c:v>1589</c:v>
                </c:pt>
                <c:pt idx="15991">
                  <c:v>1589,1</c:v>
                </c:pt>
                <c:pt idx="15992">
                  <c:v>1589,2</c:v>
                </c:pt>
                <c:pt idx="15993">
                  <c:v>1589,3</c:v>
                </c:pt>
                <c:pt idx="15994">
                  <c:v>1589,4</c:v>
                </c:pt>
                <c:pt idx="15995">
                  <c:v>1589,5</c:v>
                </c:pt>
                <c:pt idx="15996">
                  <c:v>1589,6</c:v>
                </c:pt>
                <c:pt idx="15997">
                  <c:v>1589,7</c:v>
                </c:pt>
                <c:pt idx="15998">
                  <c:v>1589,8</c:v>
                </c:pt>
                <c:pt idx="15999">
                  <c:v>1589,9</c:v>
                </c:pt>
                <c:pt idx="16000">
                  <c:v>1590</c:v>
                </c:pt>
                <c:pt idx="16001">
                  <c:v>1590,1</c:v>
                </c:pt>
                <c:pt idx="16002">
                  <c:v>1590,2</c:v>
                </c:pt>
                <c:pt idx="16003">
                  <c:v>1590,3</c:v>
                </c:pt>
                <c:pt idx="16004">
                  <c:v>1590,4</c:v>
                </c:pt>
                <c:pt idx="16005">
                  <c:v>1590,5</c:v>
                </c:pt>
                <c:pt idx="16006">
                  <c:v>1590,6</c:v>
                </c:pt>
                <c:pt idx="16007">
                  <c:v>1590,7</c:v>
                </c:pt>
                <c:pt idx="16008">
                  <c:v>1590,8</c:v>
                </c:pt>
                <c:pt idx="16009">
                  <c:v>1590,9</c:v>
                </c:pt>
                <c:pt idx="16010">
                  <c:v>1591</c:v>
                </c:pt>
                <c:pt idx="16011">
                  <c:v>1591,1</c:v>
                </c:pt>
                <c:pt idx="16012">
                  <c:v>1591,2</c:v>
                </c:pt>
                <c:pt idx="16013">
                  <c:v>1591,3</c:v>
                </c:pt>
                <c:pt idx="16014">
                  <c:v>1591,4</c:v>
                </c:pt>
                <c:pt idx="16015">
                  <c:v>1591,5</c:v>
                </c:pt>
                <c:pt idx="16016">
                  <c:v>1591,6</c:v>
                </c:pt>
                <c:pt idx="16017">
                  <c:v>1591,7</c:v>
                </c:pt>
                <c:pt idx="16018">
                  <c:v>1591,8</c:v>
                </c:pt>
                <c:pt idx="16019">
                  <c:v>1591,9</c:v>
                </c:pt>
                <c:pt idx="16020">
                  <c:v>1592</c:v>
                </c:pt>
                <c:pt idx="16021">
                  <c:v>1592,1</c:v>
                </c:pt>
                <c:pt idx="16022">
                  <c:v>1592,2</c:v>
                </c:pt>
                <c:pt idx="16023">
                  <c:v>1592,3</c:v>
                </c:pt>
                <c:pt idx="16024">
                  <c:v>1592,4</c:v>
                </c:pt>
                <c:pt idx="16025">
                  <c:v>1592,5</c:v>
                </c:pt>
                <c:pt idx="16026">
                  <c:v>1592,6</c:v>
                </c:pt>
                <c:pt idx="16027">
                  <c:v>1592,7</c:v>
                </c:pt>
                <c:pt idx="16028">
                  <c:v>1592,8</c:v>
                </c:pt>
                <c:pt idx="16029">
                  <c:v>1592,9</c:v>
                </c:pt>
                <c:pt idx="16030">
                  <c:v>1593</c:v>
                </c:pt>
                <c:pt idx="16031">
                  <c:v>1593,1</c:v>
                </c:pt>
                <c:pt idx="16032">
                  <c:v>1593,2</c:v>
                </c:pt>
                <c:pt idx="16033">
                  <c:v>1593,3</c:v>
                </c:pt>
                <c:pt idx="16034">
                  <c:v>1593,4</c:v>
                </c:pt>
                <c:pt idx="16035">
                  <c:v>1593,5</c:v>
                </c:pt>
                <c:pt idx="16036">
                  <c:v>1593,6</c:v>
                </c:pt>
                <c:pt idx="16037">
                  <c:v>1593,7</c:v>
                </c:pt>
                <c:pt idx="16038">
                  <c:v>1593,8</c:v>
                </c:pt>
                <c:pt idx="16039">
                  <c:v>1593,9</c:v>
                </c:pt>
                <c:pt idx="16040">
                  <c:v>1594</c:v>
                </c:pt>
                <c:pt idx="16041">
                  <c:v>1594,1</c:v>
                </c:pt>
                <c:pt idx="16042">
                  <c:v>1594,2</c:v>
                </c:pt>
                <c:pt idx="16043">
                  <c:v>1594,3</c:v>
                </c:pt>
                <c:pt idx="16044">
                  <c:v>1594,4</c:v>
                </c:pt>
                <c:pt idx="16045">
                  <c:v>1594,5</c:v>
                </c:pt>
                <c:pt idx="16046">
                  <c:v>1594,6</c:v>
                </c:pt>
                <c:pt idx="16047">
                  <c:v>1594,7</c:v>
                </c:pt>
                <c:pt idx="16048">
                  <c:v>1594,8</c:v>
                </c:pt>
                <c:pt idx="16049">
                  <c:v>1594,9</c:v>
                </c:pt>
                <c:pt idx="16050">
                  <c:v>1595</c:v>
                </c:pt>
                <c:pt idx="16051">
                  <c:v>1595,1</c:v>
                </c:pt>
                <c:pt idx="16052">
                  <c:v>1595,2</c:v>
                </c:pt>
                <c:pt idx="16053">
                  <c:v>1595,3</c:v>
                </c:pt>
                <c:pt idx="16054">
                  <c:v>1595,4</c:v>
                </c:pt>
                <c:pt idx="16055">
                  <c:v>1595,5</c:v>
                </c:pt>
                <c:pt idx="16056">
                  <c:v>1595,6</c:v>
                </c:pt>
                <c:pt idx="16057">
                  <c:v>1595,7</c:v>
                </c:pt>
                <c:pt idx="16058">
                  <c:v>1595,8</c:v>
                </c:pt>
                <c:pt idx="16059">
                  <c:v>1595,9</c:v>
                </c:pt>
                <c:pt idx="16060">
                  <c:v>1596</c:v>
                </c:pt>
                <c:pt idx="16061">
                  <c:v>1596,1</c:v>
                </c:pt>
                <c:pt idx="16062">
                  <c:v>1596,2</c:v>
                </c:pt>
                <c:pt idx="16063">
                  <c:v>1596,3</c:v>
                </c:pt>
                <c:pt idx="16064">
                  <c:v>1596,4</c:v>
                </c:pt>
                <c:pt idx="16065">
                  <c:v>1596,5</c:v>
                </c:pt>
                <c:pt idx="16066">
                  <c:v>1596,6</c:v>
                </c:pt>
                <c:pt idx="16067">
                  <c:v>1596,7</c:v>
                </c:pt>
                <c:pt idx="16068">
                  <c:v>1596,8</c:v>
                </c:pt>
                <c:pt idx="16069">
                  <c:v>1596,9</c:v>
                </c:pt>
                <c:pt idx="16070">
                  <c:v>1597</c:v>
                </c:pt>
                <c:pt idx="16071">
                  <c:v>1597,1</c:v>
                </c:pt>
                <c:pt idx="16072">
                  <c:v>1597,2</c:v>
                </c:pt>
                <c:pt idx="16073">
                  <c:v>1597,3</c:v>
                </c:pt>
                <c:pt idx="16074">
                  <c:v>1597,4</c:v>
                </c:pt>
                <c:pt idx="16075">
                  <c:v>1597,5</c:v>
                </c:pt>
                <c:pt idx="16076">
                  <c:v>1597,6</c:v>
                </c:pt>
                <c:pt idx="16077">
                  <c:v>1597,7</c:v>
                </c:pt>
                <c:pt idx="16078">
                  <c:v>1597,8</c:v>
                </c:pt>
                <c:pt idx="16079">
                  <c:v>1597,9</c:v>
                </c:pt>
                <c:pt idx="16080">
                  <c:v>1598</c:v>
                </c:pt>
                <c:pt idx="16081">
                  <c:v>1598,1</c:v>
                </c:pt>
                <c:pt idx="16082">
                  <c:v>1598,2</c:v>
                </c:pt>
                <c:pt idx="16083">
                  <c:v>1598,3</c:v>
                </c:pt>
                <c:pt idx="16084">
                  <c:v>1598,4</c:v>
                </c:pt>
                <c:pt idx="16085">
                  <c:v>1598,5</c:v>
                </c:pt>
                <c:pt idx="16086">
                  <c:v>1598,6</c:v>
                </c:pt>
                <c:pt idx="16087">
                  <c:v>1598,7</c:v>
                </c:pt>
                <c:pt idx="16088">
                  <c:v>1598,8</c:v>
                </c:pt>
                <c:pt idx="16089">
                  <c:v>1598,9</c:v>
                </c:pt>
                <c:pt idx="16090">
                  <c:v>1599</c:v>
                </c:pt>
                <c:pt idx="16091">
                  <c:v>1599,1</c:v>
                </c:pt>
                <c:pt idx="16092">
                  <c:v>1599,2</c:v>
                </c:pt>
                <c:pt idx="16093">
                  <c:v>1599,3</c:v>
                </c:pt>
                <c:pt idx="16094">
                  <c:v>1599,4</c:v>
                </c:pt>
                <c:pt idx="16095">
                  <c:v>1599,5</c:v>
                </c:pt>
                <c:pt idx="16096">
                  <c:v>1599,6</c:v>
                </c:pt>
                <c:pt idx="16097">
                  <c:v>1599,7</c:v>
                </c:pt>
                <c:pt idx="16098">
                  <c:v>1599,8</c:v>
                </c:pt>
                <c:pt idx="16099">
                  <c:v>1599,9</c:v>
                </c:pt>
                <c:pt idx="16100">
                  <c:v>1600</c:v>
                </c:pt>
                <c:pt idx="16101">
                  <c:v>1600,1</c:v>
                </c:pt>
                <c:pt idx="16102">
                  <c:v>1600,2</c:v>
                </c:pt>
                <c:pt idx="16103">
                  <c:v>1600,3</c:v>
                </c:pt>
                <c:pt idx="16104">
                  <c:v>1600,4</c:v>
                </c:pt>
                <c:pt idx="16105">
                  <c:v>1600,5</c:v>
                </c:pt>
                <c:pt idx="16106">
                  <c:v>1600,6</c:v>
                </c:pt>
                <c:pt idx="16107">
                  <c:v>1600,7</c:v>
                </c:pt>
                <c:pt idx="16108">
                  <c:v>1600,8</c:v>
                </c:pt>
                <c:pt idx="16109">
                  <c:v>1600,9</c:v>
                </c:pt>
                <c:pt idx="16110">
                  <c:v>1601</c:v>
                </c:pt>
                <c:pt idx="16111">
                  <c:v>1601,1</c:v>
                </c:pt>
                <c:pt idx="16112">
                  <c:v>1601,2</c:v>
                </c:pt>
                <c:pt idx="16113">
                  <c:v>1601,3</c:v>
                </c:pt>
                <c:pt idx="16114">
                  <c:v>1601,4</c:v>
                </c:pt>
                <c:pt idx="16115">
                  <c:v>1601,5</c:v>
                </c:pt>
                <c:pt idx="16116">
                  <c:v>1601,6</c:v>
                </c:pt>
                <c:pt idx="16117">
                  <c:v>1601,7</c:v>
                </c:pt>
                <c:pt idx="16118">
                  <c:v>1601,8</c:v>
                </c:pt>
                <c:pt idx="16119">
                  <c:v>1601,9</c:v>
                </c:pt>
                <c:pt idx="16120">
                  <c:v>1602</c:v>
                </c:pt>
                <c:pt idx="16121">
                  <c:v>1602,1</c:v>
                </c:pt>
                <c:pt idx="16122">
                  <c:v>1602,2</c:v>
                </c:pt>
                <c:pt idx="16123">
                  <c:v>1602,3</c:v>
                </c:pt>
                <c:pt idx="16124">
                  <c:v>1602,4</c:v>
                </c:pt>
                <c:pt idx="16125">
                  <c:v>1602,5</c:v>
                </c:pt>
                <c:pt idx="16126">
                  <c:v>1602,6</c:v>
                </c:pt>
                <c:pt idx="16127">
                  <c:v>1602,7</c:v>
                </c:pt>
                <c:pt idx="16128">
                  <c:v>1602,8</c:v>
                </c:pt>
                <c:pt idx="16129">
                  <c:v>1602,9</c:v>
                </c:pt>
                <c:pt idx="16130">
                  <c:v>1603</c:v>
                </c:pt>
                <c:pt idx="16131">
                  <c:v>1603,1</c:v>
                </c:pt>
                <c:pt idx="16132">
                  <c:v>1603,2</c:v>
                </c:pt>
                <c:pt idx="16133">
                  <c:v>1603,3</c:v>
                </c:pt>
                <c:pt idx="16134">
                  <c:v>1603,4</c:v>
                </c:pt>
                <c:pt idx="16135">
                  <c:v>1603,5</c:v>
                </c:pt>
                <c:pt idx="16136">
                  <c:v>1603,6</c:v>
                </c:pt>
                <c:pt idx="16137">
                  <c:v>1603,7</c:v>
                </c:pt>
                <c:pt idx="16138">
                  <c:v>1603,8</c:v>
                </c:pt>
                <c:pt idx="16139">
                  <c:v>1603,9</c:v>
                </c:pt>
                <c:pt idx="16140">
                  <c:v>1604</c:v>
                </c:pt>
                <c:pt idx="16141">
                  <c:v>1604,1</c:v>
                </c:pt>
                <c:pt idx="16142">
                  <c:v>1604,2</c:v>
                </c:pt>
                <c:pt idx="16143">
                  <c:v>1604,3</c:v>
                </c:pt>
                <c:pt idx="16144">
                  <c:v>1604,4</c:v>
                </c:pt>
                <c:pt idx="16145">
                  <c:v>1604,5</c:v>
                </c:pt>
                <c:pt idx="16146">
                  <c:v>1604,6</c:v>
                </c:pt>
                <c:pt idx="16147">
                  <c:v>1604,7</c:v>
                </c:pt>
                <c:pt idx="16148">
                  <c:v>1604,8</c:v>
                </c:pt>
                <c:pt idx="16149">
                  <c:v>1604,9</c:v>
                </c:pt>
                <c:pt idx="16150">
                  <c:v>1605</c:v>
                </c:pt>
                <c:pt idx="16151">
                  <c:v>1605,1</c:v>
                </c:pt>
                <c:pt idx="16152">
                  <c:v>1605,2</c:v>
                </c:pt>
                <c:pt idx="16153">
                  <c:v>1605,3</c:v>
                </c:pt>
                <c:pt idx="16154">
                  <c:v>1605,4</c:v>
                </c:pt>
                <c:pt idx="16155">
                  <c:v>1605,5</c:v>
                </c:pt>
                <c:pt idx="16156">
                  <c:v>1605,6</c:v>
                </c:pt>
                <c:pt idx="16157">
                  <c:v>1605,7</c:v>
                </c:pt>
                <c:pt idx="16158">
                  <c:v>1605,8</c:v>
                </c:pt>
                <c:pt idx="16159">
                  <c:v>1605,9</c:v>
                </c:pt>
                <c:pt idx="16160">
                  <c:v>1606</c:v>
                </c:pt>
                <c:pt idx="16161">
                  <c:v>1606,1</c:v>
                </c:pt>
                <c:pt idx="16162">
                  <c:v>1606,2</c:v>
                </c:pt>
                <c:pt idx="16163">
                  <c:v>1606,3</c:v>
                </c:pt>
                <c:pt idx="16164">
                  <c:v>1606,4</c:v>
                </c:pt>
                <c:pt idx="16165">
                  <c:v>1606,5</c:v>
                </c:pt>
                <c:pt idx="16166">
                  <c:v>1606,6</c:v>
                </c:pt>
                <c:pt idx="16167">
                  <c:v>1606,7</c:v>
                </c:pt>
                <c:pt idx="16168">
                  <c:v>1606,8</c:v>
                </c:pt>
                <c:pt idx="16169">
                  <c:v>1606,9</c:v>
                </c:pt>
                <c:pt idx="16170">
                  <c:v>1607</c:v>
                </c:pt>
                <c:pt idx="16171">
                  <c:v>1607,1</c:v>
                </c:pt>
                <c:pt idx="16172">
                  <c:v>1607,2</c:v>
                </c:pt>
                <c:pt idx="16173">
                  <c:v>1607,3</c:v>
                </c:pt>
                <c:pt idx="16174">
                  <c:v>1607,4</c:v>
                </c:pt>
                <c:pt idx="16175">
                  <c:v>1607,5</c:v>
                </c:pt>
                <c:pt idx="16176">
                  <c:v>1607,6</c:v>
                </c:pt>
                <c:pt idx="16177">
                  <c:v>1607,7</c:v>
                </c:pt>
                <c:pt idx="16178">
                  <c:v>1607,8</c:v>
                </c:pt>
                <c:pt idx="16179">
                  <c:v>1607,9</c:v>
                </c:pt>
                <c:pt idx="16180">
                  <c:v>1608</c:v>
                </c:pt>
                <c:pt idx="16181">
                  <c:v>1608,1</c:v>
                </c:pt>
                <c:pt idx="16182">
                  <c:v>1608,2</c:v>
                </c:pt>
                <c:pt idx="16183">
                  <c:v>1608,3</c:v>
                </c:pt>
                <c:pt idx="16184">
                  <c:v>1608,4</c:v>
                </c:pt>
                <c:pt idx="16185">
                  <c:v>1608,5</c:v>
                </c:pt>
                <c:pt idx="16186">
                  <c:v>1608,6</c:v>
                </c:pt>
                <c:pt idx="16187">
                  <c:v>1608,7</c:v>
                </c:pt>
                <c:pt idx="16188">
                  <c:v>1608,8</c:v>
                </c:pt>
                <c:pt idx="16189">
                  <c:v>1608,9</c:v>
                </c:pt>
                <c:pt idx="16190">
                  <c:v>1609</c:v>
                </c:pt>
                <c:pt idx="16191">
                  <c:v>1609,1</c:v>
                </c:pt>
                <c:pt idx="16192">
                  <c:v>1609,2</c:v>
                </c:pt>
                <c:pt idx="16193">
                  <c:v>1609,3</c:v>
                </c:pt>
                <c:pt idx="16194">
                  <c:v>1609,4</c:v>
                </c:pt>
                <c:pt idx="16195">
                  <c:v>1609,5</c:v>
                </c:pt>
                <c:pt idx="16196">
                  <c:v>1609,6</c:v>
                </c:pt>
                <c:pt idx="16197">
                  <c:v>1609,7</c:v>
                </c:pt>
                <c:pt idx="16198">
                  <c:v>1609,8</c:v>
                </c:pt>
                <c:pt idx="16199">
                  <c:v>1609,9</c:v>
                </c:pt>
                <c:pt idx="16200">
                  <c:v>1610</c:v>
                </c:pt>
                <c:pt idx="16201">
                  <c:v>1610,1</c:v>
                </c:pt>
                <c:pt idx="16202">
                  <c:v>1610,2</c:v>
                </c:pt>
                <c:pt idx="16203">
                  <c:v>1610,3</c:v>
                </c:pt>
                <c:pt idx="16204">
                  <c:v>1610,4</c:v>
                </c:pt>
                <c:pt idx="16205">
                  <c:v>1610,5</c:v>
                </c:pt>
                <c:pt idx="16206">
                  <c:v>1610,6</c:v>
                </c:pt>
                <c:pt idx="16207">
                  <c:v>1610,7</c:v>
                </c:pt>
                <c:pt idx="16208">
                  <c:v>1610,8</c:v>
                </c:pt>
                <c:pt idx="16209">
                  <c:v>1610,9</c:v>
                </c:pt>
                <c:pt idx="16210">
                  <c:v>1611</c:v>
                </c:pt>
                <c:pt idx="16211">
                  <c:v>1611,1</c:v>
                </c:pt>
                <c:pt idx="16212">
                  <c:v>1611,2</c:v>
                </c:pt>
                <c:pt idx="16213">
                  <c:v>1611,3</c:v>
                </c:pt>
                <c:pt idx="16214">
                  <c:v>1611,4</c:v>
                </c:pt>
                <c:pt idx="16215">
                  <c:v>1611,5</c:v>
                </c:pt>
                <c:pt idx="16216">
                  <c:v>1611,6</c:v>
                </c:pt>
                <c:pt idx="16217">
                  <c:v>1611,7</c:v>
                </c:pt>
                <c:pt idx="16218">
                  <c:v>1611,8</c:v>
                </c:pt>
                <c:pt idx="16219">
                  <c:v>1611,9</c:v>
                </c:pt>
                <c:pt idx="16220">
                  <c:v>1612</c:v>
                </c:pt>
                <c:pt idx="16221">
                  <c:v>1612,1</c:v>
                </c:pt>
                <c:pt idx="16222">
                  <c:v>1612,2</c:v>
                </c:pt>
                <c:pt idx="16223">
                  <c:v>1612,3</c:v>
                </c:pt>
                <c:pt idx="16224">
                  <c:v>1612,4</c:v>
                </c:pt>
                <c:pt idx="16225">
                  <c:v>1612,5</c:v>
                </c:pt>
                <c:pt idx="16226">
                  <c:v>1612,6</c:v>
                </c:pt>
                <c:pt idx="16227">
                  <c:v>1612,7</c:v>
                </c:pt>
                <c:pt idx="16228">
                  <c:v>1612,8</c:v>
                </c:pt>
                <c:pt idx="16229">
                  <c:v>1612,9</c:v>
                </c:pt>
                <c:pt idx="16230">
                  <c:v>1613</c:v>
                </c:pt>
                <c:pt idx="16231">
                  <c:v>1613,1</c:v>
                </c:pt>
                <c:pt idx="16232">
                  <c:v>1613,2</c:v>
                </c:pt>
                <c:pt idx="16233">
                  <c:v>1613,3</c:v>
                </c:pt>
                <c:pt idx="16234">
                  <c:v>1613,4</c:v>
                </c:pt>
                <c:pt idx="16235">
                  <c:v>1613,5</c:v>
                </c:pt>
                <c:pt idx="16236">
                  <c:v>1613,6</c:v>
                </c:pt>
                <c:pt idx="16237">
                  <c:v>1613,7</c:v>
                </c:pt>
                <c:pt idx="16238">
                  <c:v>1613,8</c:v>
                </c:pt>
                <c:pt idx="16239">
                  <c:v>1613,9</c:v>
                </c:pt>
                <c:pt idx="16240">
                  <c:v>1614</c:v>
                </c:pt>
                <c:pt idx="16241">
                  <c:v>1614,1</c:v>
                </c:pt>
                <c:pt idx="16242">
                  <c:v>1614,2</c:v>
                </c:pt>
                <c:pt idx="16243">
                  <c:v>1614,3</c:v>
                </c:pt>
                <c:pt idx="16244">
                  <c:v>1614,4</c:v>
                </c:pt>
                <c:pt idx="16245">
                  <c:v>1614,5</c:v>
                </c:pt>
                <c:pt idx="16246">
                  <c:v>1614,6</c:v>
                </c:pt>
                <c:pt idx="16247">
                  <c:v>1614,7</c:v>
                </c:pt>
                <c:pt idx="16248">
                  <c:v>1614,8</c:v>
                </c:pt>
                <c:pt idx="16249">
                  <c:v>1614,9</c:v>
                </c:pt>
                <c:pt idx="16250">
                  <c:v>1615</c:v>
                </c:pt>
                <c:pt idx="16251">
                  <c:v>1615,1</c:v>
                </c:pt>
                <c:pt idx="16252">
                  <c:v>1615,2</c:v>
                </c:pt>
                <c:pt idx="16253">
                  <c:v>1615,3</c:v>
                </c:pt>
                <c:pt idx="16254">
                  <c:v>1615,4</c:v>
                </c:pt>
                <c:pt idx="16255">
                  <c:v>1615,5</c:v>
                </c:pt>
                <c:pt idx="16256">
                  <c:v>1615,6</c:v>
                </c:pt>
                <c:pt idx="16257">
                  <c:v>1615,7</c:v>
                </c:pt>
                <c:pt idx="16258">
                  <c:v>1615,8</c:v>
                </c:pt>
                <c:pt idx="16259">
                  <c:v>1615,9</c:v>
                </c:pt>
                <c:pt idx="16260">
                  <c:v>1616</c:v>
                </c:pt>
                <c:pt idx="16261">
                  <c:v>1616,1</c:v>
                </c:pt>
                <c:pt idx="16262">
                  <c:v>1616,2</c:v>
                </c:pt>
                <c:pt idx="16263">
                  <c:v>1616,3</c:v>
                </c:pt>
                <c:pt idx="16264">
                  <c:v>1616,4</c:v>
                </c:pt>
                <c:pt idx="16265">
                  <c:v>1616,5</c:v>
                </c:pt>
                <c:pt idx="16266">
                  <c:v>1616,6</c:v>
                </c:pt>
                <c:pt idx="16267">
                  <c:v>1616,7</c:v>
                </c:pt>
                <c:pt idx="16268">
                  <c:v>1616,8</c:v>
                </c:pt>
                <c:pt idx="16269">
                  <c:v>1616,9</c:v>
                </c:pt>
                <c:pt idx="16270">
                  <c:v>1617</c:v>
                </c:pt>
                <c:pt idx="16271">
                  <c:v>1617,1</c:v>
                </c:pt>
                <c:pt idx="16272">
                  <c:v>1617,2</c:v>
                </c:pt>
                <c:pt idx="16273">
                  <c:v>1617,3</c:v>
                </c:pt>
                <c:pt idx="16274">
                  <c:v>1617,4</c:v>
                </c:pt>
                <c:pt idx="16275">
                  <c:v>1617,5</c:v>
                </c:pt>
                <c:pt idx="16276">
                  <c:v>1617,6</c:v>
                </c:pt>
                <c:pt idx="16277">
                  <c:v>1617,7</c:v>
                </c:pt>
                <c:pt idx="16278">
                  <c:v>1617,8</c:v>
                </c:pt>
                <c:pt idx="16279">
                  <c:v>1617,9</c:v>
                </c:pt>
                <c:pt idx="16280">
                  <c:v>1618</c:v>
                </c:pt>
                <c:pt idx="16281">
                  <c:v>1618,1</c:v>
                </c:pt>
                <c:pt idx="16282">
                  <c:v>1618,2</c:v>
                </c:pt>
                <c:pt idx="16283">
                  <c:v>1618,3</c:v>
                </c:pt>
                <c:pt idx="16284">
                  <c:v>1618,4</c:v>
                </c:pt>
                <c:pt idx="16285">
                  <c:v>1618,5</c:v>
                </c:pt>
                <c:pt idx="16286">
                  <c:v>1618,6</c:v>
                </c:pt>
                <c:pt idx="16287">
                  <c:v>1618,7</c:v>
                </c:pt>
                <c:pt idx="16288">
                  <c:v>1618,8</c:v>
                </c:pt>
                <c:pt idx="16289">
                  <c:v>1618,9</c:v>
                </c:pt>
                <c:pt idx="16290">
                  <c:v>1619</c:v>
                </c:pt>
                <c:pt idx="16291">
                  <c:v>1619,1</c:v>
                </c:pt>
                <c:pt idx="16292">
                  <c:v>1619,2</c:v>
                </c:pt>
                <c:pt idx="16293">
                  <c:v>1619,3</c:v>
                </c:pt>
                <c:pt idx="16294">
                  <c:v>1619,4</c:v>
                </c:pt>
                <c:pt idx="16295">
                  <c:v>1619,5</c:v>
                </c:pt>
                <c:pt idx="16296">
                  <c:v>1619,6</c:v>
                </c:pt>
                <c:pt idx="16297">
                  <c:v>1619,7</c:v>
                </c:pt>
                <c:pt idx="16298">
                  <c:v>1619,8</c:v>
                </c:pt>
                <c:pt idx="16299">
                  <c:v>1619,9</c:v>
                </c:pt>
                <c:pt idx="16300">
                  <c:v>1620</c:v>
                </c:pt>
                <c:pt idx="16301">
                  <c:v>1620,1</c:v>
                </c:pt>
                <c:pt idx="16302">
                  <c:v>1620,2</c:v>
                </c:pt>
                <c:pt idx="16303">
                  <c:v>1620,3</c:v>
                </c:pt>
                <c:pt idx="16304">
                  <c:v>1620,4</c:v>
                </c:pt>
                <c:pt idx="16305">
                  <c:v>1620,5</c:v>
                </c:pt>
                <c:pt idx="16306">
                  <c:v>1620,6</c:v>
                </c:pt>
                <c:pt idx="16307">
                  <c:v>1620,7</c:v>
                </c:pt>
                <c:pt idx="16308">
                  <c:v>1620,8</c:v>
                </c:pt>
                <c:pt idx="16309">
                  <c:v>1620,9</c:v>
                </c:pt>
                <c:pt idx="16310">
                  <c:v>1621</c:v>
                </c:pt>
                <c:pt idx="16311">
                  <c:v>1621,1</c:v>
                </c:pt>
                <c:pt idx="16312">
                  <c:v>1621,2</c:v>
                </c:pt>
                <c:pt idx="16313">
                  <c:v>1621,3</c:v>
                </c:pt>
                <c:pt idx="16314">
                  <c:v>1621,4</c:v>
                </c:pt>
                <c:pt idx="16315">
                  <c:v>1621,5</c:v>
                </c:pt>
                <c:pt idx="16316">
                  <c:v>1621,6</c:v>
                </c:pt>
                <c:pt idx="16317">
                  <c:v>1621,7</c:v>
                </c:pt>
                <c:pt idx="16318">
                  <c:v>1621,8</c:v>
                </c:pt>
                <c:pt idx="16319">
                  <c:v>1621,9</c:v>
                </c:pt>
                <c:pt idx="16320">
                  <c:v>1622</c:v>
                </c:pt>
                <c:pt idx="16321">
                  <c:v>1622,1</c:v>
                </c:pt>
                <c:pt idx="16322">
                  <c:v>1622,2</c:v>
                </c:pt>
                <c:pt idx="16323">
                  <c:v>1622,3</c:v>
                </c:pt>
                <c:pt idx="16324">
                  <c:v>1622,4</c:v>
                </c:pt>
                <c:pt idx="16325">
                  <c:v>1622,5</c:v>
                </c:pt>
                <c:pt idx="16326">
                  <c:v>1622,6</c:v>
                </c:pt>
                <c:pt idx="16327">
                  <c:v>1622,7</c:v>
                </c:pt>
                <c:pt idx="16328">
                  <c:v>1622,8</c:v>
                </c:pt>
                <c:pt idx="16329">
                  <c:v>1622,9</c:v>
                </c:pt>
                <c:pt idx="16330">
                  <c:v>1623</c:v>
                </c:pt>
                <c:pt idx="16331">
                  <c:v>1623,1</c:v>
                </c:pt>
                <c:pt idx="16332">
                  <c:v>1623,2</c:v>
                </c:pt>
                <c:pt idx="16333">
                  <c:v>1623,3</c:v>
                </c:pt>
                <c:pt idx="16334">
                  <c:v>1623,4</c:v>
                </c:pt>
                <c:pt idx="16335">
                  <c:v>1623,5</c:v>
                </c:pt>
                <c:pt idx="16336">
                  <c:v>1623,6</c:v>
                </c:pt>
                <c:pt idx="16337">
                  <c:v>1623,7</c:v>
                </c:pt>
                <c:pt idx="16338">
                  <c:v>1623,8</c:v>
                </c:pt>
                <c:pt idx="16339">
                  <c:v>1623,9</c:v>
                </c:pt>
                <c:pt idx="16340">
                  <c:v>1624</c:v>
                </c:pt>
                <c:pt idx="16341">
                  <c:v>1624,1</c:v>
                </c:pt>
                <c:pt idx="16342">
                  <c:v>1624,2</c:v>
                </c:pt>
                <c:pt idx="16343">
                  <c:v>1624,3</c:v>
                </c:pt>
                <c:pt idx="16344">
                  <c:v>1624,4</c:v>
                </c:pt>
                <c:pt idx="16345">
                  <c:v>1624,5</c:v>
                </c:pt>
                <c:pt idx="16346">
                  <c:v>1624,6</c:v>
                </c:pt>
                <c:pt idx="16347">
                  <c:v>1624,7</c:v>
                </c:pt>
                <c:pt idx="16348">
                  <c:v>1624,8</c:v>
                </c:pt>
                <c:pt idx="16349">
                  <c:v>1624,9</c:v>
                </c:pt>
                <c:pt idx="16350">
                  <c:v>1625</c:v>
                </c:pt>
                <c:pt idx="16351">
                  <c:v>1625,1</c:v>
                </c:pt>
                <c:pt idx="16352">
                  <c:v>1625,2</c:v>
                </c:pt>
                <c:pt idx="16353">
                  <c:v>1625,3</c:v>
                </c:pt>
                <c:pt idx="16354">
                  <c:v>1625,4</c:v>
                </c:pt>
                <c:pt idx="16355">
                  <c:v>1625,5</c:v>
                </c:pt>
                <c:pt idx="16356">
                  <c:v>1625,6</c:v>
                </c:pt>
                <c:pt idx="16357">
                  <c:v>1625,7</c:v>
                </c:pt>
                <c:pt idx="16358">
                  <c:v>1625,8</c:v>
                </c:pt>
                <c:pt idx="16359">
                  <c:v>1625,9</c:v>
                </c:pt>
                <c:pt idx="16360">
                  <c:v>1626</c:v>
                </c:pt>
                <c:pt idx="16361">
                  <c:v>1626,1</c:v>
                </c:pt>
                <c:pt idx="16362">
                  <c:v>1626,2</c:v>
                </c:pt>
                <c:pt idx="16363">
                  <c:v>1626,3</c:v>
                </c:pt>
                <c:pt idx="16364">
                  <c:v>1626,4</c:v>
                </c:pt>
                <c:pt idx="16365">
                  <c:v>1626,5</c:v>
                </c:pt>
                <c:pt idx="16366">
                  <c:v>1626,6</c:v>
                </c:pt>
                <c:pt idx="16367">
                  <c:v>1626,7</c:v>
                </c:pt>
                <c:pt idx="16368">
                  <c:v>1626,8</c:v>
                </c:pt>
                <c:pt idx="16369">
                  <c:v>1626,9</c:v>
                </c:pt>
                <c:pt idx="16370">
                  <c:v>1627</c:v>
                </c:pt>
                <c:pt idx="16371">
                  <c:v>1627,1</c:v>
                </c:pt>
                <c:pt idx="16372">
                  <c:v>1627,2</c:v>
                </c:pt>
                <c:pt idx="16373">
                  <c:v>1627,3</c:v>
                </c:pt>
                <c:pt idx="16374">
                  <c:v>1627,4</c:v>
                </c:pt>
                <c:pt idx="16375">
                  <c:v>1627,5</c:v>
                </c:pt>
                <c:pt idx="16376">
                  <c:v>1627,6</c:v>
                </c:pt>
                <c:pt idx="16377">
                  <c:v>1627,7</c:v>
                </c:pt>
                <c:pt idx="16378">
                  <c:v>1627,8</c:v>
                </c:pt>
                <c:pt idx="16379">
                  <c:v>1627,9</c:v>
                </c:pt>
                <c:pt idx="16380">
                  <c:v>1628</c:v>
                </c:pt>
                <c:pt idx="16381">
                  <c:v>1628,1</c:v>
                </c:pt>
                <c:pt idx="16382">
                  <c:v>1628,2</c:v>
                </c:pt>
                <c:pt idx="16383">
                  <c:v>1628,3</c:v>
                </c:pt>
                <c:pt idx="16384">
                  <c:v>1628,4</c:v>
                </c:pt>
                <c:pt idx="16385">
                  <c:v>1628,5</c:v>
                </c:pt>
                <c:pt idx="16386">
                  <c:v>1628,6</c:v>
                </c:pt>
                <c:pt idx="16387">
                  <c:v>1628,7</c:v>
                </c:pt>
                <c:pt idx="16388">
                  <c:v>1628,8</c:v>
                </c:pt>
                <c:pt idx="16389">
                  <c:v>1628,9</c:v>
                </c:pt>
                <c:pt idx="16390">
                  <c:v>1629</c:v>
                </c:pt>
                <c:pt idx="16391">
                  <c:v>1629,1</c:v>
                </c:pt>
                <c:pt idx="16392">
                  <c:v>1629,2</c:v>
                </c:pt>
                <c:pt idx="16393">
                  <c:v>1629,3</c:v>
                </c:pt>
                <c:pt idx="16394">
                  <c:v>1629,4</c:v>
                </c:pt>
                <c:pt idx="16395">
                  <c:v>1629,5</c:v>
                </c:pt>
                <c:pt idx="16396">
                  <c:v>1629,6</c:v>
                </c:pt>
                <c:pt idx="16397">
                  <c:v>1629,7</c:v>
                </c:pt>
                <c:pt idx="16398">
                  <c:v>1629,8</c:v>
                </c:pt>
                <c:pt idx="16399">
                  <c:v>1629,9</c:v>
                </c:pt>
                <c:pt idx="16400">
                  <c:v>1630</c:v>
                </c:pt>
                <c:pt idx="16401">
                  <c:v>1630,1</c:v>
                </c:pt>
                <c:pt idx="16402">
                  <c:v>1630,2</c:v>
                </c:pt>
                <c:pt idx="16403">
                  <c:v>1630,3</c:v>
                </c:pt>
                <c:pt idx="16404">
                  <c:v>1630,4</c:v>
                </c:pt>
                <c:pt idx="16405">
                  <c:v>1630,5</c:v>
                </c:pt>
                <c:pt idx="16406">
                  <c:v>1630,6</c:v>
                </c:pt>
                <c:pt idx="16407">
                  <c:v>1630,7</c:v>
                </c:pt>
                <c:pt idx="16408">
                  <c:v>1630,8</c:v>
                </c:pt>
                <c:pt idx="16409">
                  <c:v>1630,9</c:v>
                </c:pt>
                <c:pt idx="16410">
                  <c:v>1631</c:v>
                </c:pt>
                <c:pt idx="16411">
                  <c:v>1631,1</c:v>
                </c:pt>
                <c:pt idx="16412">
                  <c:v>1631,2</c:v>
                </c:pt>
                <c:pt idx="16413">
                  <c:v>1631,3</c:v>
                </c:pt>
                <c:pt idx="16414">
                  <c:v>1631,4</c:v>
                </c:pt>
                <c:pt idx="16415">
                  <c:v>1631,5</c:v>
                </c:pt>
                <c:pt idx="16416">
                  <c:v>1631,6</c:v>
                </c:pt>
                <c:pt idx="16417">
                  <c:v>1631,7</c:v>
                </c:pt>
                <c:pt idx="16418">
                  <c:v>1631,8</c:v>
                </c:pt>
                <c:pt idx="16419">
                  <c:v>1631,9</c:v>
                </c:pt>
                <c:pt idx="16420">
                  <c:v>1632</c:v>
                </c:pt>
                <c:pt idx="16421">
                  <c:v>1632,1</c:v>
                </c:pt>
                <c:pt idx="16422">
                  <c:v>1632,2</c:v>
                </c:pt>
                <c:pt idx="16423">
                  <c:v>1632,3</c:v>
                </c:pt>
                <c:pt idx="16424">
                  <c:v>1632,4</c:v>
                </c:pt>
                <c:pt idx="16425">
                  <c:v>1632,5</c:v>
                </c:pt>
                <c:pt idx="16426">
                  <c:v>1632,6</c:v>
                </c:pt>
                <c:pt idx="16427">
                  <c:v>1632,7</c:v>
                </c:pt>
                <c:pt idx="16428">
                  <c:v>1632,8</c:v>
                </c:pt>
                <c:pt idx="16429">
                  <c:v>1632,9</c:v>
                </c:pt>
                <c:pt idx="16430">
                  <c:v>1633</c:v>
                </c:pt>
                <c:pt idx="16431">
                  <c:v>1633,1</c:v>
                </c:pt>
                <c:pt idx="16432">
                  <c:v>1633,2</c:v>
                </c:pt>
                <c:pt idx="16433">
                  <c:v>1633,3</c:v>
                </c:pt>
                <c:pt idx="16434">
                  <c:v>1633,4</c:v>
                </c:pt>
                <c:pt idx="16435">
                  <c:v>1633,5</c:v>
                </c:pt>
                <c:pt idx="16436">
                  <c:v>1633,6</c:v>
                </c:pt>
                <c:pt idx="16437">
                  <c:v>1633,7</c:v>
                </c:pt>
                <c:pt idx="16438">
                  <c:v>1633,8</c:v>
                </c:pt>
                <c:pt idx="16439">
                  <c:v>1633,9</c:v>
                </c:pt>
                <c:pt idx="16440">
                  <c:v>1634</c:v>
                </c:pt>
                <c:pt idx="16441">
                  <c:v>1634,1</c:v>
                </c:pt>
                <c:pt idx="16442">
                  <c:v>1634,2</c:v>
                </c:pt>
                <c:pt idx="16443">
                  <c:v>1634,3</c:v>
                </c:pt>
                <c:pt idx="16444">
                  <c:v>1634,4</c:v>
                </c:pt>
                <c:pt idx="16445">
                  <c:v>1634,5</c:v>
                </c:pt>
                <c:pt idx="16446">
                  <c:v>1634,6</c:v>
                </c:pt>
                <c:pt idx="16447">
                  <c:v>1634,7</c:v>
                </c:pt>
                <c:pt idx="16448">
                  <c:v>1634,8</c:v>
                </c:pt>
                <c:pt idx="16449">
                  <c:v>1634,9</c:v>
                </c:pt>
                <c:pt idx="16450">
                  <c:v>1635</c:v>
                </c:pt>
                <c:pt idx="16451">
                  <c:v>1635,1</c:v>
                </c:pt>
                <c:pt idx="16452">
                  <c:v>1635,2</c:v>
                </c:pt>
                <c:pt idx="16453">
                  <c:v>1635,3</c:v>
                </c:pt>
                <c:pt idx="16454">
                  <c:v>1635,4</c:v>
                </c:pt>
                <c:pt idx="16455">
                  <c:v>1635,5</c:v>
                </c:pt>
                <c:pt idx="16456">
                  <c:v>1635,6</c:v>
                </c:pt>
                <c:pt idx="16457">
                  <c:v>1635,7</c:v>
                </c:pt>
                <c:pt idx="16458">
                  <c:v>1635,8</c:v>
                </c:pt>
                <c:pt idx="16459">
                  <c:v>1635,9</c:v>
                </c:pt>
                <c:pt idx="16460">
                  <c:v>1636</c:v>
                </c:pt>
                <c:pt idx="16461">
                  <c:v>1636,1</c:v>
                </c:pt>
                <c:pt idx="16462">
                  <c:v>1636,2</c:v>
                </c:pt>
                <c:pt idx="16463">
                  <c:v>1636,3</c:v>
                </c:pt>
                <c:pt idx="16464">
                  <c:v>1636,4</c:v>
                </c:pt>
                <c:pt idx="16465">
                  <c:v>1636,5</c:v>
                </c:pt>
                <c:pt idx="16466">
                  <c:v>1636,6</c:v>
                </c:pt>
                <c:pt idx="16467">
                  <c:v>1636,7</c:v>
                </c:pt>
                <c:pt idx="16468">
                  <c:v>1636,8</c:v>
                </c:pt>
                <c:pt idx="16469">
                  <c:v>1636,9</c:v>
                </c:pt>
                <c:pt idx="16470">
                  <c:v>1637</c:v>
                </c:pt>
                <c:pt idx="16471">
                  <c:v>1637,1</c:v>
                </c:pt>
                <c:pt idx="16472">
                  <c:v>1637,2</c:v>
                </c:pt>
                <c:pt idx="16473">
                  <c:v>1637,3</c:v>
                </c:pt>
                <c:pt idx="16474">
                  <c:v>1637,4</c:v>
                </c:pt>
                <c:pt idx="16475">
                  <c:v>1637,5</c:v>
                </c:pt>
                <c:pt idx="16476">
                  <c:v>1637,6</c:v>
                </c:pt>
                <c:pt idx="16477">
                  <c:v>1637,7</c:v>
                </c:pt>
                <c:pt idx="16478">
                  <c:v>1637,8</c:v>
                </c:pt>
                <c:pt idx="16479">
                  <c:v>1637,9</c:v>
                </c:pt>
                <c:pt idx="16480">
                  <c:v>1638</c:v>
                </c:pt>
                <c:pt idx="16481">
                  <c:v>1638,1</c:v>
                </c:pt>
                <c:pt idx="16482">
                  <c:v>1638,2</c:v>
                </c:pt>
                <c:pt idx="16483">
                  <c:v>1638,3</c:v>
                </c:pt>
                <c:pt idx="16484">
                  <c:v>1638,4</c:v>
                </c:pt>
                <c:pt idx="16485">
                  <c:v>1638,5</c:v>
                </c:pt>
                <c:pt idx="16486">
                  <c:v>1638,6</c:v>
                </c:pt>
                <c:pt idx="16487">
                  <c:v>1638,7</c:v>
                </c:pt>
                <c:pt idx="16488">
                  <c:v>1638,8</c:v>
                </c:pt>
                <c:pt idx="16489">
                  <c:v>1638,9</c:v>
                </c:pt>
                <c:pt idx="16490">
                  <c:v>1639</c:v>
                </c:pt>
                <c:pt idx="16491">
                  <c:v>1639,1</c:v>
                </c:pt>
                <c:pt idx="16492">
                  <c:v>1639,2</c:v>
                </c:pt>
                <c:pt idx="16493">
                  <c:v>1639,3</c:v>
                </c:pt>
                <c:pt idx="16494">
                  <c:v>1639,4</c:v>
                </c:pt>
                <c:pt idx="16495">
                  <c:v>1639,5</c:v>
                </c:pt>
                <c:pt idx="16496">
                  <c:v>1639,6</c:v>
                </c:pt>
                <c:pt idx="16497">
                  <c:v>1639,7</c:v>
                </c:pt>
                <c:pt idx="16498">
                  <c:v>1639,8</c:v>
                </c:pt>
                <c:pt idx="16499">
                  <c:v>1639,9</c:v>
                </c:pt>
                <c:pt idx="16500">
                  <c:v>1640</c:v>
                </c:pt>
                <c:pt idx="16501">
                  <c:v>1640,1</c:v>
                </c:pt>
                <c:pt idx="16502">
                  <c:v>1640,2</c:v>
                </c:pt>
                <c:pt idx="16503">
                  <c:v>1640,3</c:v>
                </c:pt>
                <c:pt idx="16504">
                  <c:v>1640,4</c:v>
                </c:pt>
                <c:pt idx="16505">
                  <c:v>1640,5</c:v>
                </c:pt>
                <c:pt idx="16506">
                  <c:v>1640,6</c:v>
                </c:pt>
                <c:pt idx="16507">
                  <c:v>1640,7</c:v>
                </c:pt>
                <c:pt idx="16508">
                  <c:v>1640,8</c:v>
                </c:pt>
                <c:pt idx="16509">
                  <c:v>1640,9</c:v>
                </c:pt>
                <c:pt idx="16510">
                  <c:v>1641</c:v>
                </c:pt>
                <c:pt idx="16511">
                  <c:v>1641,1</c:v>
                </c:pt>
                <c:pt idx="16512">
                  <c:v>1641,2</c:v>
                </c:pt>
                <c:pt idx="16513">
                  <c:v>1641,3</c:v>
                </c:pt>
                <c:pt idx="16514">
                  <c:v>1641,4</c:v>
                </c:pt>
                <c:pt idx="16515">
                  <c:v>1641,5</c:v>
                </c:pt>
                <c:pt idx="16516">
                  <c:v>1641,6</c:v>
                </c:pt>
                <c:pt idx="16517">
                  <c:v>1641,7</c:v>
                </c:pt>
                <c:pt idx="16518">
                  <c:v>1641,8</c:v>
                </c:pt>
                <c:pt idx="16519">
                  <c:v>1641,9</c:v>
                </c:pt>
                <c:pt idx="16520">
                  <c:v>1642</c:v>
                </c:pt>
                <c:pt idx="16521">
                  <c:v>1642,1</c:v>
                </c:pt>
                <c:pt idx="16522">
                  <c:v>1642,2</c:v>
                </c:pt>
                <c:pt idx="16523">
                  <c:v>1642,3</c:v>
                </c:pt>
                <c:pt idx="16524">
                  <c:v>1642,4</c:v>
                </c:pt>
                <c:pt idx="16525">
                  <c:v>1642,5</c:v>
                </c:pt>
                <c:pt idx="16526">
                  <c:v>1642,6</c:v>
                </c:pt>
                <c:pt idx="16527">
                  <c:v>1642,7</c:v>
                </c:pt>
                <c:pt idx="16528">
                  <c:v>1642,8</c:v>
                </c:pt>
                <c:pt idx="16529">
                  <c:v>1642,9</c:v>
                </c:pt>
                <c:pt idx="16530">
                  <c:v>1643</c:v>
                </c:pt>
                <c:pt idx="16531">
                  <c:v>1643,1</c:v>
                </c:pt>
                <c:pt idx="16532">
                  <c:v>1643,2</c:v>
                </c:pt>
                <c:pt idx="16533">
                  <c:v>1643,3</c:v>
                </c:pt>
                <c:pt idx="16534">
                  <c:v>1643,4</c:v>
                </c:pt>
                <c:pt idx="16535">
                  <c:v>1643,5</c:v>
                </c:pt>
                <c:pt idx="16536">
                  <c:v>1643,6</c:v>
                </c:pt>
                <c:pt idx="16537">
                  <c:v>1643,7</c:v>
                </c:pt>
                <c:pt idx="16538">
                  <c:v>1643,8</c:v>
                </c:pt>
                <c:pt idx="16539">
                  <c:v>1643,9</c:v>
                </c:pt>
                <c:pt idx="16540">
                  <c:v>1644</c:v>
                </c:pt>
                <c:pt idx="16541">
                  <c:v>1644,1</c:v>
                </c:pt>
                <c:pt idx="16542">
                  <c:v>1644,2</c:v>
                </c:pt>
                <c:pt idx="16543">
                  <c:v>1644,3</c:v>
                </c:pt>
                <c:pt idx="16544">
                  <c:v>1644,4</c:v>
                </c:pt>
                <c:pt idx="16545">
                  <c:v>1644,5</c:v>
                </c:pt>
                <c:pt idx="16546">
                  <c:v>1644,6</c:v>
                </c:pt>
                <c:pt idx="16547">
                  <c:v>1644,7</c:v>
                </c:pt>
                <c:pt idx="16548">
                  <c:v>1644,8</c:v>
                </c:pt>
                <c:pt idx="16549">
                  <c:v>1644,9</c:v>
                </c:pt>
                <c:pt idx="16550">
                  <c:v>1645</c:v>
                </c:pt>
                <c:pt idx="16551">
                  <c:v>1645,1</c:v>
                </c:pt>
                <c:pt idx="16552">
                  <c:v>1645,2</c:v>
                </c:pt>
                <c:pt idx="16553">
                  <c:v>1645,3</c:v>
                </c:pt>
                <c:pt idx="16554">
                  <c:v>1645,4</c:v>
                </c:pt>
                <c:pt idx="16555">
                  <c:v>1645,5</c:v>
                </c:pt>
                <c:pt idx="16556">
                  <c:v>1645,6</c:v>
                </c:pt>
                <c:pt idx="16557">
                  <c:v>1645,7</c:v>
                </c:pt>
                <c:pt idx="16558">
                  <c:v>1645,8</c:v>
                </c:pt>
                <c:pt idx="16559">
                  <c:v>1645,9</c:v>
                </c:pt>
                <c:pt idx="16560">
                  <c:v>1646</c:v>
                </c:pt>
                <c:pt idx="16561">
                  <c:v>1646,1</c:v>
                </c:pt>
                <c:pt idx="16562">
                  <c:v>1646,2</c:v>
                </c:pt>
                <c:pt idx="16563">
                  <c:v>1646,3</c:v>
                </c:pt>
                <c:pt idx="16564">
                  <c:v>1646,4</c:v>
                </c:pt>
                <c:pt idx="16565">
                  <c:v>1646,5</c:v>
                </c:pt>
                <c:pt idx="16566">
                  <c:v>1646,6</c:v>
                </c:pt>
                <c:pt idx="16567">
                  <c:v>1646,7</c:v>
                </c:pt>
                <c:pt idx="16568">
                  <c:v>1646,8</c:v>
                </c:pt>
                <c:pt idx="16569">
                  <c:v>1646,9</c:v>
                </c:pt>
                <c:pt idx="16570">
                  <c:v>1647</c:v>
                </c:pt>
                <c:pt idx="16571">
                  <c:v>1647,1</c:v>
                </c:pt>
                <c:pt idx="16572">
                  <c:v>1647,2</c:v>
                </c:pt>
                <c:pt idx="16573">
                  <c:v>1647,3</c:v>
                </c:pt>
                <c:pt idx="16574">
                  <c:v>1647,4</c:v>
                </c:pt>
                <c:pt idx="16575">
                  <c:v>1647,5</c:v>
                </c:pt>
                <c:pt idx="16576">
                  <c:v>1647,6</c:v>
                </c:pt>
                <c:pt idx="16577">
                  <c:v>1647,7</c:v>
                </c:pt>
                <c:pt idx="16578">
                  <c:v>1647,8</c:v>
                </c:pt>
                <c:pt idx="16579">
                  <c:v>1647,9</c:v>
                </c:pt>
                <c:pt idx="16580">
                  <c:v>1648</c:v>
                </c:pt>
                <c:pt idx="16581">
                  <c:v>1648,1</c:v>
                </c:pt>
                <c:pt idx="16582">
                  <c:v>1648,2</c:v>
                </c:pt>
                <c:pt idx="16583">
                  <c:v>1648,3</c:v>
                </c:pt>
                <c:pt idx="16584">
                  <c:v>1648,4</c:v>
                </c:pt>
                <c:pt idx="16585">
                  <c:v>1648,5</c:v>
                </c:pt>
                <c:pt idx="16586">
                  <c:v>1648,6</c:v>
                </c:pt>
                <c:pt idx="16587">
                  <c:v>1648,7</c:v>
                </c:pt>
                <c:pt idx="16588">
                  <c:v>1648,8</c:v>
                </c:pt>
                <c:pt idx="16589">
                  <c:v>1648,9</c:v>
                </c:pt>
                <c:pt idx="16590">
                  <c:v>1649</c:v>
                </c:pt>
                <c:pt idx="16591">
                  <c:v>1649,1</c:v>
                </c:pt>
                <c:pt idx="16592">
                  <c:v>1649,2</c:v>
                </c:pt>
                <c:pt idx="16593">
                  <c:v>1649,3</c:v>
                </c:pt>
                <c:pt idx="16594">
                  <c:v>1649,4</c:v>
                </c:pt>
                <c:pt idx="16595">
                  <c:v>1649,5</c:v>
                </c:pt>
                <c:pt idx="16596">
                  <c:v>1649,6</c:v>
                </c:pt>
                <c:pt idx="16597">
                  <c:v>1649,7</c:v>
                </c:pt>
                <c:pt idx="16598">
                  <c:v>1649,8</c:v>
                </c:pt>
                <c:pt idx="16599">
                  <c:v>1649,9</c:v>
                </c:pt>
                <c:pt idx="16600">
                  <c:v>1650</c:v>
                </c:pt>
                <c:pt idx="16601">
                  <c:v>1650,1</c:v>
                </c:pt>
                <c:pt idx="16602">
                  <c:v>1650,2</c:v>
                </c:pt>
                <c:pt idx="16603">
                  <c:v>1650,3</c:v>
                </c:pt>
                <c:pt idx="16604">
                  <c:v>1650,4</c:v>
                </c:pt>
                <c:pt idx="16605">
                  <c:v>1650,5</c:v>
                </c:pt>
                <c:pt idx="16606">
                  <c:v>1650,6</c:v>
                </c:pt>
                <c:pt idx="16607">
                  <c:v>1650,7</c:v>
                </c:pt>
                <c:pt idx="16608">
                  <c:v>1650,8</c:v>
                </c:pt>
                <c:pt idx="16609">
                  <c:v>1650,9</c:v>
                </c:pt>
                <c:pt idx="16610">
                  <c:v>1651</c:v>
                </c:pt>
                <c:pt idx="16611">
                  <c:v>1651,1</c:v>
                </c:pt>
                <c:pt idx="16612">
                  <c:v>1651,2</c:v>
                </c:pt>
                <c:pt idx="16613">
                  <c:v>1651,3</c:v>
                </c:pt>
                <c:pt idx="16614">
                  <c:v>1651,4</c:v>
                </c:pt>
                <c:pt idx="16615">
                  <c:v>1651,5</c:v>
                </c:pt>
                <c:pt idx="16616">
                  <c:v>1651,6</c:v>
                </c:pt>
                <c:pt idx="16617">
                  <c:v>1651,7</c:v>
                </c:pt>
                <c:pt idx="16618">
                  <c:v>1651,8</c:v>
                </c:pt>
                <c:pt idx="16619">
                  <c:v>1651,9</c:v>
                </c:pt>
                <c:pt idx="16620">
                  <c:v>1652</c:v>
                </c:pt>
                <c:pt idx="16621">
                  <c:v>1652,1</c:v>
                </c:pt>
                <c:pt idx="16622">
                  <c:v>1652,2</c:v>
                </c:pt>
                <c:pt idx="16623">
                  <c:v>1652,3</c:v>
                </c:pt>
                <c:pt idx="16624">
                  <c:v>1652,4</c:v>
                </c:pt>
                <c:pt idx="16625">
                  <c:v>1652,5</c:v>
                </c:pt>
                <c:pt idx="16626">
                  <c:v>1652,6</c:v>
                </c:pt>
                <c:pt idx="16627">
                  <c:v>1652,7</c:v>
                </c:pt>
                <c:pt idx="16628">
                  <c:v>1652,8</c:v>
                </c:pt>
                <c:pt idx="16629">
                  <c:v>1652,9</c:v>
                </c:pt>
                <c:pt idx="16630">
                  <c:v>1653</c:v>
                </c:pt>
                <c:pt idx="16631">
                  <c:v>1653,1</c:v>
                </c:pt>
                <c:pt idx="16632">
                  <c:v>1653,2</c:v>
                </c:pt>
                <c:pt idx="16633">
                  <c:v>1653,3</c:v>
                </c:pt>
                <c:pt idx="16634">
                  <c:v>1653,4</c:v>
                </c:pt>
                <c:pt idx="16635">
                  <c:v>1653,5</c:v>
                </c:pt>
                <c:pt idx="16636">
                  <c:v>1653,6</c:v>
                </c:pt>
                <c:pt idx="16637">
                  <c:v>1653,7</c:v>
                </c:pt>
                <c:pt idx="16638">
                  <c:v>1653,8</c:v>
                </c:pt>
                <c:pt idx="16639">
                  <c:v>1653,9</c:v>
                </c:pt>
                <c:pt idx="16640">
                  <c:v>1654</c:v>
                </c:pt>
                <c:pt idx="16641">
                  <c:v>1654,1</c:v>
                </c:pt>
                <c:pt idx="16642">
                  <c:v>1654,2</c:v>
                </c:pt>
                <c:pt idx="16643">
                  <c:v>1654,3</c:v>
                </c:pt>
                <c:pt idx="16644">
                  <c:v>1654,4</c:v>
                </c:pt>
                <c:pt idx="16645">
                  <c:v>1654,5</c:v>
                </c:pt>
                <c:pt idx="16646">
                  <c:v>1654,6</c:v>
                </c:pt>
                <c:pt idx="16647">
                  <c:v>1654,7</c:v>
                </c:pt>
                <c:pt idx="16648">
                  <c:v>1654,8</c:v>
                </c:pt>
                <c:pt idx="16649">
                  <c:v>1654,9</c:v>
                </c:pt>
                <c:pt idx="16650">
                  <c:v>1655</c:v>
                </c:pt>
                <c:pt idx="16651">
                  <c:v>1655,1</c:v>
                </c:pt>
                <c:pt idx="16652">
                  <c:v>1655,2</c:v>
                </c:pt>
                <c:pt idx="16653">
                  <c:v>1655,3</c:v>
                </c:pt>
                <c:pt idx="16654">
                  <c:v>1655,4</c:v>
                </c:pt>
                <c:pt idx="16655">
                  <c:v>1655,5</c:v>
                </c:pt>
                <c:pt idx="16656">
                  <c:v>1655,6</c:v>
                </c:pt>
                <c:pt idx="16657">
                  <c:v>1655,7</c:v>
                </c:pt>
                <c:pt idx="16658">
                  <c:v>1655,8</c:v>
                </c:pt>
                <c:pt idx="16659">
                  <c:v>1655,9</c:v>
                </c:pt>
                <c:pt idx="16660">
                  <c:v>1656</c:v>
                </c:pt>
                <c:pt idx="16661">
                  <c:v>1656,1</c:v>
                </c:pt>
                <c:pt idx="16662">
                  <c:v>1656,2</c:v>
                </c:pt>
                <c:pt idx="16663">
                  <c:v>1656,3</c:v>
                </c:pt>
                <c:pt idx="16664">
                  <c:v>1656,4</c:v>
                </c:pt>
                <c:pt idx="16665">
                  <c:v>1656,5</c:v>
                </c:pt>
                <c:pt idx="16666">
                  <c:v>1656,6</c:v>
                </c:pt>
                <c:pt idx="16667">
                  <c:v>1656,7</c:v>
                </c:pt>
                <c:pt idx="16668">
                  <c:v>1656,8</c:v>
                </c:pt>
                <c:pt idx="16669">
                  <c:v>1656,9</c:v>
                </c:pt>
                <c:pt idx="16670">
                  <c:v>1657</c:v>
                </c:pt>
                <c:pt idx="16671">
                  <c:v>1657,1</c:v>
                </c:pt>
                <c:pt idx="16672">
                  <c:v>1657,2</c:v>
                </c:pt>
                <c:pt idx="16673">
                  <c:v>1657,3</c:v>
                </c:pt>
                <c:pt idx="16674">
                  <c:v>1657,4</c:v>
                </c:pt>
                <c:pt idx="16675">
                  <c:v>1657,5</c:v>
                </c:pt>
                <c:pt idx="16676">
                  <c:v>1657,6</c:v>
                </c:pt>
                <c:pt idx="16677">
                  <c:v>1657,7</c:v>
                </c:pt>
                <c:pt idx="16678">
                  <c:v>1657,8</c:v>
                </c:pt>
                <c:pt idx="16679">
                  <c:v>1657,9</c:v>
                </c:pt>
                <c:pt idx="16680">
                  <c:v>1658</c:v>
                </c:pt>
                <c:pt idx="16681">
                  <c:v>1658,1</c:v>
                </c:pt>
                <c:pt idx="16682">
                  <c:v>1658,2</c:v>
                </c:pt>
                <c:pt idx="16683">
                  <c:v>1658,3</c:v>
                </c:pt>
                <c:pt idx="16684">
                  <c:v>1658,4</c:v>
                </c:pt>
                <c:pt idx="16685">
                  <c:v>1658,5</c:v>
                </c:pt>
                <c:pt idx="16686">
                  <c:v>1658,6</c:v>
                </c:pt>
                <c:pt idx="16687">
                  <c:v>1658,7</c:v>
                </c:pt>
                <c:pt idx="16688">
                  <c:v>1658,8</c:v>
                </c:pt>
                <c:pt idx="16689">
                  <c:v>1658,9</c:v>
                </c:pt>
                <c:pt idx="16690">
                  <c:v>1659</c:v>
                </c:pt>
                <c:pt idx="16691">
                  <c:v>1659,1</c:v>
                </c:pt>
                <c:pt idx="16692">
                  <c:v>1659,2</c:v>
                </c:pt>
                <c:pt idx="16693">
                  <c:v>1659,3</c:v>
                </c:pt>
                <c:pt idx="16694">
                  <c:v>1659,4</c:v>
                </c:pt>
                <c:pt idx="16695">
                  <c:v>1659,5</c:v>
                </c:pt>
                <c:pt idx="16696">
                  <c:v>1659,6</c:v>
                </c:pt>
                <c:pt idx="16697">
                  <c:v>1659,7</c:v>
                </c:pt>
                <c:pt idx="16698">
                  <c:v>1659,8</c:v>
                </c:pt>
                <c:pt idx="16699">
                  <c:v>1659,9</c:v>
                </c:pt>
                <c:pt idx="16700">
                  <c:v>1660</c:v>
                </c:pt>
                <c:pt idx="16701">
                  <c:v>1660,1</c:v>
                </c:pt>
                <c:pt idx="16702">
                  <c:v>1660,2</c:v>
                </c:pt>
                <c:pt idx="16703">
                  <c:v>1660,3</c:v>
                </c:pt>
                <c:pt idx="16704">
                  <c:v>1660,4</c:v>
                </c:pt>
                <c:pt idx="16705">
                  <c:v>1660,5</c:v>
                </c:pt>
                <c:pt idx="16706">
                  <c:v>1660,6</c:v>
                </c:pt>
                <c:pt idx="16707">
                  <c:v>1660,7</c:v>
                </c:pt>
                <c:pt idx="16708">
                  <c:v>1660,8</c:v>
                </c:pt>
                <c:pt idx="16709">
                  <c:v>1660,9</c:v>
                </c:pt>
                <c:pt idx="16710">
                  <c:v>1661</c:v>
                </c:pt>
                <c:pt idx="16711">
                  <c:v>1661,1</c:v>
                </c:pt>
                <c:pt idx="16712">
                  <c:v>1661,2</c:v>
                </c:pt>
                <c:pt idx="16713">
                  <c:v>1661,3</c:v>
                </c:pt>
                <c:pt idx="16714">
                  <c:v>1661,4</c:v>
                </c:pt>
                <c:pt idx="16715">
                  <c:v>1661,5</c:v>
                </c:pt>
                <c:pt idx="16716">
                  <c:v>1661,6</c:v>
                </c:pt>
                <c:pt idx="16717">
                  <c:v>1661,7</c:v>
                </c:pt>
                <c:pt idx="16718">
                  <c:v>1661,8</c:v>
                </c:pt>
                <c:pt idx="16719">
                  <c:v>1661,9</c:v>
                </c:pt>
                <c:pt idx="16720">
                  <c:v>1662</c:v>
                </c:pt>
                <c:pt idx="16721">
                  <c:v>1662,1</c:v>
                </c:pt>
                <c:pt idx="16722">
                  <c:v>1662,2</c:v>
                </c:pt>
                <c:pt idx="16723">
                  <c:v>1662,3</c:v>
                </c:pt>
                <c:pt idx="16724">
                  <c:v>1662,4</c:v>
                </c:pt>
                <c:pt idx="16725">
                  <c:v>1662,5</c:v>
                </c:pt>
                <c:pt idx="16726">
                  <c:v>1662,6</c:v>
                </c:pt>
                <c:pt idx="16727">
                  <c:v>1662,7</c:v>
                </c:pt>
                <c:pt idx="16728">
                  <c:v>1662,8</c:v>
                </c:pt>
                <c:pt idx="16729">
                  <c:v>1662,9</c:v>
                </c:pt>
                <c:pt idx="16730">
                  <c:v>1663</c:v>
                </c:pt>
                <c:pt idx="16731">
                  <c:v>1663,1</c:v>
                </c:pt>
                <c:pt idx="16732">
                  <c:v>1663,2</c:v>
                </c:pt>
                <c:pt idx="16733">
                  <c:v>1663,3</c:v>
                </c:pt>
                <c:pt idx="16734">
                  <c:v>1663,4</c:v>
                </c:pt>
                <c:pt idx="16735">
                  <c:v>1663,5</c:v>
                </c:pt>
                <c:pt idx="16736">
                  <c:v>1663,6</c:v>
                </c:pt>
                <c:pt idx="16737">
                  <c:v>1663,7</c:v>
                </c:pt>
                <c:pt idx="16738">
                  <c:v>1663,8</c:v>
                </c:pt>
                <c:pt idx="16739">
                  <c:v>1663,9</c:v>
                </c:pt>
                <c:pt idx="16740">
                  <c:v>1664</c:v>
                </c:pt>
                <c:pt idx="16741">
                  <c:v>1664,1</c:v>
                </c:pt>
                <c:pt idx="16742">
                  <c:v>1664,2</c:v>
                </c:pt>
                <c:pt idx="16743">
                  <c:v>1664,3</c:v>
                </c:pt>
                <c:pt idx="16744">
                  <c:v>1664,4</c:v>
                </c:pt>
                <c:pt idx="16745">
                  <c:v>1664,5</c:v>
                </c:pt>
                <c:pt idx="16746">
                  <c:v>1664,6</c:v>
                </c:pt>
                <c:pt idx="16747">
                  <c:v>1664,7</c:v>
                </c:pt>
                <c:pt idx="16748">
                  <c:v>1664,8</c:v>
                </c:pt>
                <c:pt idx="16749">
                  <c:v>1664,9</c:v>
                </c:pt>
                <c:pt idx="16750">
                  <c:v>1665</c:v>
                </c:pt>
                <c:pt idx="16751">
                  <c:v>1665,1</c:v>
                </c:pt>
                <c:pt idx="16752">
                  <c:v>1665,2</c:v>
                </c:pt>
                <c:pt idx="16753">
                  <c:v>1665,3</c:v>
                </c:pt>
                <c:pt idx="16754">
                  <c:v>1665,4</c:v>
                </c:pt>
                <c:pt idx="16755">
                  <c:v>1665,5</c:v>
                </c:pt>
                <c:pt idx="16756">
                  <c:v>1665,6</c:v>
                </c:pt>
                <c:pt idx="16757">
                  <c:v>1665,7</c:v>
                </c:pt>
                <c:pt idx="16758">
                  <c:v>1665,8</c:v>
                </c:pt>
                <c:pt idx="16759">
                  <c:v>1665,9</c:v>
                </c:pt>
                <c:pt idx="16760">
                  <c:v>1666</c:v>
                </c:pt>
                <c:pt idx="16761">
                  <c:v>1666,1</c:v>
                </c:pt>
                <c:pt idx="16762">
                  <c:v>1666,2</c:v>
                </c:pt>
                <c:pt idx="16763">
                  <c:v>1666,3</c:v>
                </c:pt>
                <c:pt idx="16764">
                  <c:v>1666,4</c:v>
                </c:pt>
                <c:pt idx="16765">
                  <c:v>1666,5</c:v>
                </c:pt>
                <c:pt idx="16766">
                  <c:v>1666,6</c:v>
                </c:pt>
                <c:pt idx="16767">
                  <c:v>1666,7</c:v>
                </c:pt>
                <c:pt idx="16768">
                  <c:v>1666,8</c:v>
                </c:pt>
                <c:pt idx="16769">
                  <c:v>1666,9</c:v>
                </c:pt>
                <c:pt idx="16770">
                  <c:v>1667</c:v>
                </c:pt>
                <c:pt idx="16771">
                  <c:v>1667,1</c:v>
                </c:pt>
                <c:pt idx="16772">
                  <c:v>1667,2</c:v>
                </c:pt>
                <c:pt idx="16773">
                  <c:v>1667,3</c:v>
                </c:pt>
                <c:pt idx="16774">
                  <c:v>1667,4</c:v>
                </c:pt>
                <c:pt idx="16775">
                  <c:v>1667,5</c:v>
                </c:pt>
                <c:pt idx="16776">
                  <c:v>1667,6</c:v>
                </c:pt>
                <c:pt idx="16777">
                  <c:v>1667,7</c:v>
                </c:pt>
                <c:pt idx="16778">
                  <c:v>1667,8</c:v>
                </c:pt>
                <c:pt idx="16779">
                  <c:v>1667,9</c:v>
                </c:pt>
                <c:pt idx="16780">
                  <c:v>1668</c:v>
                </c:pt>
                <c:pt idx="16781">
                  <c:v>1668,1</c:v>
                </c:pt>
                <c:pt idx="16782">
                  <c:v>1668,2</c:v>
                </c:pt>
                <c:pt idx="16783">
                  <c:v>1668,3</c:v>
                </c:pt>
                <c:pt idx="16784">
                  <c:v>1668,4</c:v>
                </c:pt>
                <c:pt idx="16785">
                  <c:v>1668,5</c:v>
                </c:pt>
                <c:pt idx="16786">
                  <c:v>1668,6</c:v>
                </c:pt>
                <c:pt idx="16787">
                  <c:v>1668,7</c:v>
                </c:pt>
                <c:pt idx="16788">
                  <c:v>1668,8</c:v>
                </c:pt>
                <c:pt idx="16789">
                  <c:v>1668,9</c:v>
                </c:pt>
                <c:pt idx="16790">
                  <c:v>1669</c:v>
                </c:pt>
                <c:pt idx="16791">
                  <c:v>1669,1</c:v>
                </c:pt>
                <c:pt idx="16792">
                  <c:v>1669,2</c:v>
                </c:pt>
                <c:pt idx="16793">
                  <c:v>1669,3</c:v>
                </c:pt>
                <c:pt idx="16794">
                  <c:v>1669,4</c:v>
                </c:pt>
                <c:pt idx="16795">
                  <c:v>1669,5</c:v>
                </c:pt>
                <c:pt idx="16796">
                  <c:v>1669,6</c:v>
                </c:pt>
                <c:pt idx="16797">
                  <c:v>1669,7</c:v>
                </c:pt>
                <c:pt idx="16798">
                  <c:v>1669,8</c:v>
                </c:pt>
                <c:pt idx="16799">
                  <c:v>1669,9</c:v>
                </c:pt>
                <c:pt idx="16800">
                  <c:v>1670</c:v>
                </c:pt>
                <c:pt idx="16801">
                  <c:v>1670,1</c:v>
                </c:pt>
                <c:pt idx="16802">
                  <c:v>1670,2</c:v>
                </c:pt>
                <c:pt idx="16803">
                  <c:v>1670,3</c:v>
                </c:pt>
                <c:pt idx="16804">
                  <c:v>1670,4</c:v>
                </c:pt>
                <c:pt idx="16805">
                  <c:v>1670,5</c:v>
                </c:pt>
                <c:pt idx="16806">
                  <c:v>1670,6</c:v>
                </c:pt>
                <c:pt idx="16807">
                  <c:v>1670,7</c:v>
                </c:pt>
                <c:pt idx="16808">
                  <c:v>1670,8</c:v>
                </c:pt>
                <c:pt idx="16809">
                  <c:v>1670,9</c:v>
                </c:pt>
                <c:pt idx="16810">
                  <c:v>1671</c:v>
                </c:pt>
                <c:pt idx="16811">
                  <c:v>1671,1</c:v>
                </c:pt>
                <c:pt idx="16812">
                  <c:v>1671,2</c:v>
                </c:pt>
                <c:pt idx="16813">
                  <c:v>1671,3</c:v>
                </c:pt>
                <c:pt idx="16814">
                  <c:v>1671,4</c:v>
                </c:pt>
                <c:pt idx="16815">
                  <c:v>1671,5</c:v>
                </c:pt>
                <c:pt idx="16816">
                  <c:v>1671,6</c:v>
                </c:pt>
                <c:pt idx="16817">
                  <c:v>1671,7</c:v>
                </c:pt>
                <c:pt idx="16818">
                  <c:v>1671,8</c:v>
                </c:pt>
                <c:pt idx="16819">
                  <c:v>1671,9</c:v>
                </c:pt>
                <c:pt idx="16820">
                  <c:v>1672</c:v>
                </c:pt>
                <c:pt idx="16821">
                  <c:v>1672,1</c:v>
                </c:pt>
                <c:pt idx="16822">
                  <c:v>1672,2</c:v>
                </c:pt>
                <c:pt idx="16823">
                  <c:v>1672,3</c:v>
                </c:pt>
                <c:pt idx="16824">
                  <c:v>1672,4</c:v>
                </c:pt>
                <c:pt idx="16825">
                  <c:v>1672,5</c:v>
                </c:pt>
                <c:pt idx="16826">
                  <c:v>1672,6</c:v>
                </c:pt>
                <c:pt idx="16827">
                  <c:v>1672,7</c:v>
                </c:pt>
                <c:pt idx="16828">
                  <c:v>1672,8</c:v>
                </c:pt>
                <c:pt idx="16829">
                  <c:v>1672,9</c:v>
                </c:pt>
                <c:pt idx="16830">
                  <c:v>1673</c:v>
                </c:pt>
                <c:pt idx="16831">
                  <c:v>1673,1</c:v>
                </c:pt>
                <c:pt idx="16832">
                  <c:v>1673,2</c:v>
                </c:pt>
                <c:pt idx="16833">
                  <c:v>1673,3</c:v>
                </c:pt>
                <c:pt idx="16834">
                  <c:v>1673,4</c:v>
                </c:pt>
                <c:pt idx="16835">
                  <c:v>1673,5</c:v>
                </c:pt>
                <c:pt idx="16836">
                  <c:v>1673,6</c:v>
                </c:pt>
                <c:pt idx="16837">
                  <c:v>1673,7</c:v>
                </c:pt>
                <c:pt idx="16838">
                  <c:v>1673,8</c:v>
                </c:pt>
                <c:pt idx="16839">
                  <c:v>1673,9</c:v>
                </c:pt>
                <c:pt idx="16840">
                  <c:v>1674</c:v>
                </c:pt>
                <c:pt idx="16841">
                  <c:v>1674,1</c:v>
                </c:pt>
                <c:pt idx="16842">
                  <c:v>1674,2</c:v>
                </c:pt>
                <c:pt idx="16843">
                  <c:v>1674,3</c:v>
                </c:pt>
                <c:pt idx="16844">
                  <c:v>1674,4</c:v>
                </c:pt>
                <c:pt idx="16845">
                  <c:v>1674,5</c:v>
                </c:pt>
                <c:pt idx="16846">
                  <c:v>1674,6</c:v>
                </c:pt>
                <c:pt idx="16847">
                  <c:v>1674,7</c:v>
                </c:pt>
                <c:pt idx="16848">
                  <c:v>1674,8</c:v>
                </c:pt>
                <c:pt idx="16849">
                  <c:v>1674,9</c:v>
                </c:pt>
                <c:pt idx="16850">
                  <c:v>1675</c:v>
                </c:pt>
                <c:pt idx="16851">
                  <c:v>1675,1</c:v>
                </c:pt>
                <c:pt idx="16852">
                  <c:v>1675,2</c:v>
                </c:pt>
                <c:pt idx="16853">
                  <c:v>1675,3</c:v>
                </c:pt>
                <c:pt idx="16854">
                  <c:v>1675,4</c:v>
                </c:pt>
                <c:pt idx="16855">
                  <c:v>1675,5</c:v>
                </c:pt>
                <c:pt idx="16856">
                  <c:v>1675,6</c:v>
                </c:pt>
                <c:pt idx="16857">
                  <c:v>1675,7</c:v>
                </c:pt>
                <c:pt idx="16858">
                  <c:v>1675,8</c:v>
                </c:pt>
                <c:pt idx="16859">
                  <c:v>1675,9</c:v>
                </c:pt>
                <c:pt idx="16860">
                  <c:v>1676</c:v>
                </c:pt>
                <c:pt idx="16861">
                  <c:v>1676,1</c:v>
                </c:pt>
                <c:pt idx="16862">
                  <c:v>1676,2</c:v>
                </c:pt>
                <c:pt idx="16863">
                  <c:v>1676,3</c:v>
                </c:pt>
                <c:pt idx="16864">
                  <c:v>1676,4</c:v>
                </c:pt>
                <c:pt idx="16865">
                  <c:v>1676,5</c:v>
                </c:pt>
                <c:pt idx="16866">
                  <c:v>1676,6</c:v>
                </c:pt>
                <c:pt idx="16867">
                  <c:v>1676,7</c:v>
                </c:pt>
                <c:pt idx="16868">
                  <c:v>1676,8</c:v>
                </c:pt>
                <c:pt idx="16869">
                  <c:v>1676,9</c:v>
                </c:pt>
                <c:pt idx="16870">
                  <c:v>1677</c:v>
                </c:pt>
                <c:pt idx="16871">
                  <c:v>1677,1</c:v>
                </c:pt>
                <c:pt idx="16872">
                  <c:v>1677,2</c:v>
                </c:pt>
                <c:pt idx="16873">
                  <c:v>1677,3</c:v>
                </c:pt>
                <c:pt idx="16874">
                  <c:v>1677,4</c:v>
                </c:pt>
                <c:pt idx="16875">
                  <c:v>1677,5</c:v>
                </c:pt>
                <c:pt idx="16876">
                  <c:v>1677,6</c:v>
                </c:pt>
                <c:pt idx="16877">
                  <c:v>1677,7</c:v>
                </c:pt>
                <c:pt idx="16878">
                  <c:v>1677,8</c:v>
                </c:pt>
                <c:pt idx="16879">
                  <c:v>1677,9</c:v>
                </c:pt>
                <c:pt idx="16880">
                  <c:v>1678</c:v>
                </c:pt>
                <c:pt idx="16881">
                  <c:v>1678,1</c:v>
                </c:pt>
                <c:pt idx="16882">
                  <c:v>1678,2</c:v>
                </c:pt>
                <c:pt idx="16883">
                  <c:v>1678,3</c:v>
                </c:pt>
                <c:pt idx="16884">
                  <c:v>1678,4</c:v>
                </c:pt>
                <c:pt idx="16885">
                  <c:v>1678,5</c:v>
                </c:pt>
                <c:pt idx="16886">
                  <c:v>1678,6</c:v>
                </c:pt>
                <c:pt idx="16887">
                  <c:v>1678,7</c:v>
                </c:pt>
                <c:pt idx="16888">
                  <c:v>1678,8</c:v>
                </c:pt>
                <c:pt idx="16889">
                  <c:v>1678,9</c:v>
                </c:pt>
                <c:pt idx="16890">
                  <c:v>1679</c:v>
                </c:pt>
                <c:pt idx="16891">
                  <c:v>1679,1</c:v>
                </c:pt>
                <c:pt idx="16892">
                  <c:v>1679,2</c:v>
                </c:pt>
                <c:pt idx="16893">
                  <c:v>1679,3</c:v>
                </c:pt>
                <c:pt idx="16894">
                  <c:v>1679,4</c:v>
                </c:pt>
                <c:pt idx="16895">
                  <c:v>1679,5</c:v>
                </c:pt>
                <c:pt idx="16896">
                  <c:v>1679,6</c:v>
                </c:pt>
                <c:pt idx="16897">
                  <c:v>1679,7</c:v>
                </c:pt>
                <c:pt idx="16898">
                  <c:v>1679,8</c:v>
                </c:pt>
                <c:pt idx="16899">
                  <c:v>1679,9</c:v>
                </c:pt>
                <c:pt idx="16900">
                  <c:v>1680</c:v>
                </c:pt>
                <c:pt idx="16901">
                  <c:v>1680,1</c:v>
                </c:pt>
                <c:pt idx="16902">
                  <c:v>1680,2</c:v>
                </c:pt>
                <c:pt idx="16903">
                  <c:v>1680,3</c:v>
                </c:pt>
                <c:pt idx="16904">
                  <c:v>1680,4</c:v>
                </c:pt>
                <c:pt idx="16905">
                  <c:v>1680,5</c:v>
                </c:pt>
                <c:pt idx="16906">
                  <c:v>1680,6</c:v>
                </c:pt>
                <c:pt idx="16907">
                  <c:v>1680,7</c:v>
                </c:pt>
                <c:pt idx="16908">
                  <c:v>1680,8</c:v>
                </c:pt>
                <c:pt idx="16909">
                  <c:v>1680,9</c:v>
                </c:pt>
                <c:pt idx="16910">
                  <c:v>1681</c:v>
                </c:pt>
                <c:pt idx="16911">
                  <c:v>1681,1</c:v>
                </c:pt>
                <c:pt idx="16912">
                  <c:v>1681,2</c:v>
                </c:pt>
                <c:pt idx="16913">
                  <c:v>1681,3</c:v>
                </c:pt>
                <c:pt idx="16914">
                  <c:v>1681,4</c:v>
                </c:pt>
                <c:pt idx="16915">
                  <c:v>1681,5</c:v>
                </c:pt>
                <c:pt idx="16916">
                  <c:v>1681,6</c:v>
                </c:pt>
                <c:pt idx="16917">
                  <c:v>1681,7</c:v>
                </c:pt>
                <c:pt idx="16918">
                  <c:v>1681,8</c:v>
                </c:pt>
                <c:pt idx="16919">
                  <c:v>1681,9</c:v>
                </c:pt>
                <c:pt idx="16920">
                  <c:v>1682</c:v>
                </c:pt>
                <c:pt idx="16921">
                  <c:v>1682,1</c:v>
                </c:pt>
                <c:pt idx="16922">
                  <c:v>1682,2</c:v>
                </c:pt>
                <c:pt idx="16923">
                  <c:v>1682,3</c:v>
                </c:pt>
                <c:pt idx="16924">
                  <c:v>1682,4</c:v>
                </c:pt>
                <c:pt idx="16925">
                  <c:v>1682,5</c:v>
                </c:pt>
                <c:pt idx="16926">
                  <c:v>1682,6</c:v>
                </c:pt>
                <c:pt idx="16927">
                  <c:v>1682,7</c:v>
                </c:pt>
                <c:pt idx="16928">
                  <c:v>1682,8</c:v>
                </c:pt>
                <c:pt idx="16929">
                  <c:v>1682,9</c:v>
                </c:pt>
                <c:pt idx="16930">
                  <c:v>1683</c:v>
                </c:pt>
                <c:pt idx="16931">
                  <c:v>1683,1</c:v>
                </c:pt>
                <c:pt idx="16932">
                  <c:v>1683,2</c:v>
                </c:pt>
                <c:pt idx="16933">
                  <c:v>1683,3</c:v>
                </c:pt>
                <c:pt idx="16934">
                  <c:v>1683,4</c:v>
                </c:pt>
                <c:pt idx="16935">
                  <c:v>1683,5</c:v>
                </c:pt>
                <c:pt idx="16936">
                  <c:v>1683,6</c:v>
                </c:pt>
                <c:pt idx="16937">
                  <c:v>1683,7</c:v>
                </c:pt>
                <c:pt idx="16938">
                  <c:v>1683,8</c:v>
                </c:pt>
                <c:pt idx="16939">
                  <c:v>1683,9</c:v>
                </c:pt>
                <c:pt idx="16940">
                  <c:v>1684</c:v>
                </c:pt>
                <c:pt idx="16941">
                  <c:v>1684,1</c:v>
                </c:pt>
                <c:pt idx="16942">
                  <c:v>1684,2</c:v>
                </c:pt>
                <c:pt idx="16943">
                  <c:v>1684,3</c:v>
                </c:pt>
                <c:pt idx="16944">
                  <c:v>1684,4</c:v>
                </c:pt>
                <c:pt idx="16945">
                  <c:v>1684,5</c:v>
                </c:pt>
                <c:pt idx="16946">
                  <c:v>1684,6</c:v>
                </c:pt>
                <c:pt idx="16947">
                  <c:v>1684,7</c:v>
                </c:pt>
                <c:pt idx="16948">
                  <c:v>1684,8</c:v>
                </c:pt>
                <c:pt idx="16949">
                  <c:v>1684,9</c:v>
                </c:pt>
                <c:pt idx="16950">
                  <c:v>1685</c:v>
                </c:pt>
                <c:pt idx="16951">
                  <c:v>1685,1</c:v>
                </c:pt>
                <c:pt idx="16952">
                  <c:v>1685,2</c:v>
                </c:pt>
                <c:pt idx="16953">
                  <c:v>1685,3</c:v>
                </c:pt>
                <c:pt idx="16954">
                  <c:v>1685,4</c:v>
                </c:pt>
                <c:pt idx="16955">
                  <c:v>1685,5</c:v>
                </c:pt>
                <c:pt idx="16956">
                  <c:v>1685,6</c:v>
                </c:pt>
                <c:pt idx="16957">
                  <c:v>1685,7</c:v>
                </c:pt>
                <c:pt idx="16958">
                  <c:v>1685,8</c:v>
                </c:pt>
                <c:pt idx="16959">
                  <c:v>1685,9</c:v>
                </c:pt>
                <c:pt idx="16960">
                  <c:v>1686</c:v>
                </c:pt>
                <c:pt idx="16961">
                  <c:v>1686,1</c:v>
                </c:pt>
                <c:pt idx="16962">
                  <c:v>1686,2</c:v>
                </c:pt>
                <c:pt idx="16963">
                  <c:v>1686,3</c:v>
                </c:pt>
                <c:pt idx="16964">
                  <c:v>1686,4</c:v>
                </c:pt>
                <c:pt idx="16965">
                  <c:v>1686,5</c:v>
                </c:pt>
                <c:pt idx="16966">
                  <c:v>1686,6</c:v>
                </c:pt>
                <c:pt idx="16967">
                  <c:v>1686,7</c:v>
                </c:pt>
                <c:pt idx="16968">
                  <c:v>1686,8</c:v>
                </c:pt>
                <c:pt idx="16969">
                  <c:v>1686,9</c:v>
                </c:pt>
                <c:pt idx="16970">
                  <c:v>1687</c:v>
                </c:pt>
                <c:pt idx="16971">
                  <c:v>1687,1</c:v>
                </c:pt>
                <c:pt idx="16972">
                  <c:v>1687,2</c:v>
                </c:pt>
                <c:pt idx="16973">
                  <c:v>1687,3</c:v>
                </c:pt>
                <c:pt idx="16974">
                  <c:v>1687,4</c:v>
                </c:pt>
                <c:pt idx="16975">
                  <c:v>1687,5</c:v>
                </c:pt>
                <c:pt idx="16976">
                  <c:v>1687,6</c:v>
                </c:pt>
                <c:pt idx="16977">
                  <c:v>1687,7</c:v>
                </c:pt>
                <c:pt idx="16978">
                  <c:v>1687,8</c:v>
                </c:pt>
                <c:pt idx="16979">
                  <c:v>1687,9</c:v>
                </c:pt>
                <c:pt idx="16980">
                  <c:v>1688</c:v>
                </c:pt>
                <c:pt idx="16981">
                  <c:v>1688,1</c:v>
                </c:pt>
                <c:pt idx="16982">
                  <c:v>1688,2</c:v>
                </c:pt>
                <c:pt idx="16983">
                  <c:v>1688,3</c:v>
                </c:pt>
                <c:pt idx="16984">
                  <c:v>1688,4</c:v>
                </c:pt>
                <c:pt idx="16985">
                  <c:v>1688,5</c:v>
                </c:pt>
                <c:pt idx="16986">
                  <c:v>1688,6</c:v>
                </c:pt>
                <c:pt idx="16987">
                  <c:v>1688,7</c:v>
                </c:pt>
                <c:pt idx="16988">
                  <c:v>1688,8</c:v>
                </c:pt>
                <c:pt idx="16989">
                  <c:v>1688,9</c:v>
                </c:pt>
                <c:pt idx="16990">
                  <c:v>1689</c:v>
                </c:pt>
                <c:pt idx="16991">
                  <c:v>1689,1</c:v>
                </c:pt>
                <c:pt idx="16992">
                  <c:v>1689,2</c:v>
                </c:pt>
                <c:pt idx="16993">
                  <c:v>1689,3</c:v>
                </c:pt>
                <c:pt idx="16994">
                  <c:v>1689,4</c:v>
                </c:pt>
                <c:pt idx="16995">
                  <c:v>1689,5</c:v>
                </c:pt>
                <c:pt idx="16996">
                  <c:v>1689,6</c:v>
                </c:pt>
                <c:pt idx="16997">
                  <c:v>1689,7</c:v>
                </c:pt>
                <c:pt idx="16998">
                  <c:v>1689,8</c:v>
                </c:pt>
                <c:pt idx="16999">
                  <c:v>1689,9</c:v>
                </c:pt>
                <c:pt idx="17000">
                  <c:v>1690</c:v>
                </c:pt>
                <c:pt idx="17001">
                  <c:v>1690,1</c:v>
                </c:pt>
                <c:pt idx="17002">
                  <c:v>1690,2</c:v>
                </c:pt>
                <c:pt idx="17003">
                  <c:v>1690,3</c:v>
                </c:pt>
                <c:pt idx="17004">
                  <c:v>1690,4</c:v>
                </c:pt>
                <c:pt idx="17005">
                  <c:v>1690,5</c:v>
                </c:pt>
                <c:pt idx="17006">
                  <c:v>1690,6</c:v>
                </c:pt>
                <c:pt idx="17007">
                  <c:v>1690,7</c:v>
                </c:pt>
                <c:pt idx="17008">
                  <c:v>1690,8</c:v>
                </c:pt>
                <c:pt idx="17009">
                  <c:v>1690,9</c:v>
                </c:pt>
                <c:pt idx="17010">
                  <c:v>1691</c:v>
                </c:pt>
                <c:pt idx="17011">
                  <c:v>1691,1</c:v>
                </c:pt>
                <c:pt idx="17012">
                  <c:v>1691,2</c:v>
                </c:pt>
                <c:pt idx="17013">
                  <c:v>1691,3</c:v>
                </c:pt>
                <c:pt idx="17014">
                  <c:v>1691,4</c:v>
                </c:pt>
                <c:pt idx="17015">
                  <c:v>1691,5</c:v>
                </c:pt>
                <c:pt idx="17016">
                  <c:v>1691,6</c:v>
                </c:pt>
                <c:pt idx="17017">
                  <c:v>1691,7</c:v>
                </c:pt>
                <c:pt idx="17018">
                  <c:v>1691,8</c:v>
                </c:pt>
                <c:pt idx="17019">
                  <c:v>1691,9</c:v>
                </c:pt>
                <c:pt idx="17020">
                  <c:v>1692</c:v>
                </c:pt>
                <c:pt idx="17021">
                  <c:v>1692,1</c:v>
                </c:pt>
                <c:pt idx="17022">
                  <c:v>1692,2</c:v>
                </c:pt>
                <c:pt idx="17023">
                  <c:v>1692,3</c:v>
                </c:pt>
                <c:pt idx="17024">
                  <c:v>1692,4</c:v>
                </c:pt>
                <c:pt idx="17025">
                  <c:v>1692,5</c:v>
                </c:pt>
                <c:pt idx="17026">
                  <c:v>1692,6</c:v>
                </c:pt>
                <c:pt idx="17027">
                  <c:v>1692,7</c:v>
                </c:pt>
                <c:pt idx="17028">
                  <c:v>1692,8</c:v>
                </c:pt>
                <c:pt idx="17029">
                  <c:v>1692,9</c:v>
                </c:pt>
                <c:pt idx="17030">
                  <c:v>1693</c:v>
                </c:pt>
                <c:pt idx="17031">
                  <c:v>1693,1</c:v>
                </c:pt>
                <c:pt idx="17032">
                  <c:v>1693,2</c:v>
                </c:pt>
                <c:pt idx="17033">
                  <c:v>1693,3</c:v>
                </c:pt>
                <c:pt idx="17034">
                  <c:v>1693,4</c:v>
                </c:pt>
                <c:pt idx="17035">
                  <c:v>1693,5</c:v>
                </c:pt>
                <c:pt idx="17036">
                  <c:v>1693,6</c:v>
                </c:pt>
                <c:pt idx="17037">
                  <c:v>1693,7</c:v>
                </c:pt>
                <c:pt idx="17038">
                  <c:v>1693,8</c:v>
                </c:pt>
                <c:pt idx="17039">
                  <c:v>1693,9</c:v>
                </c:pt>
                <c:pt idx="17040">
                  <c:v>1694</c:v>
                </c:pt>
                <c:pt idx="17041">
                  <c:v>1694,1</c:v>
                </c:pt>
                <c:pt idx="17042">
                  <c:v>1694,2</c:v>
                </c:pt>
                <c:pt idx="17043">
                  <c:v>1694,3</c:v>
                </c:pt>
                <c:pt idx="17044">
                  <c:v>1694,4</c:v>
                </c:pt>
                <c:pt idx="17045">
                  <c:v>1694,5</c:v>
                </c:pt>
                <c:pt idx="17046">
                  <c:v>1694,6</c:v>
                </c:pt>
                <c:pt idx="17047">
                  <c:v>1694,7</c:v>
                </c:pt>
                <c:pt idx="17048">
                  <c:v>1694,8</c:v>
                </c:pt>
                <c:pt idx="17049">
                  <c:v>1694,9</c:v>
                </c:pt>
                <c:pt idx="17050">
                  <c:v>1695</c:v>
                </c:pt>
                <c:pt idx="17051">
                  <c:v>1695,1</c:v>
                </c:pt>
                <c:pt idx="17052">
                  <c:v>1695,2</c:v>
                </c:pt>
                <c:pt idx="17053">
                  <c:v>1695,3</c:v>
                </c:pt>
                <c:pt idx="17054">
                  <c:v>1695,4</c:v>
                </c:pt>
                <c:pt idx="17055">
                  <c:v>1695,5</c:v>
                </c:pt>
                <c:pt idx="17056">
                  <c:v>1695,6</c:v>
                </c:pt>
                <c:pt idx="17057">
                  <c:v>1695,7</c:v>
                </c:pt>
                <c:pt idx="17058">
                  <c:v>1695,8</c:v>
                </c:pt>
                <c:pt idx="17059">
                  <c:v>1695,9</c:v>
                </c:pt>
                <c:pt idx="17060">
                  <c:v>1696</c:v>
                </c:pt>
                <c:pt idx="17061">
                  <c:v>1696,1</c:v>
                </c:pt>
                <c:pt idx="17062">
                  <c:v>1696,2</c:v>
                </c:pt>
                <c:pt idx="17063">
                  <c:v>1696,3</c:v>
                </c:pt>
                <c:pt idx="17064">
                  <c:v>1696,4</c:v>
                </c:pt>
                <c:pt idx="17065">
                  <c:v>1696,5</c:v>
                </c:pt>
                <c:pt idx="17066">
                  <c:v>1696,6</c:v>
                </c:pt>
                <c:pt idx="17067">
                  <c:v>1696,7</c:v>
                </c:pt>
                <c:pt idx="17068">
                  <c:v>1696,8</c:v>
                </c:pt>
                <c:pt idx="17069">
                  <c:v>1696,9</c:v>
                </c:pt>
                <c:pt idx="17070">
                  <c:v>1697</c:v>
                </c:pt>
                <c:pt idx="17071">
                  <c:v>1697,1</c:v>
                </c:pt>
                <c:pt idx="17072">
                  <c:v>1697,2</c:v>
                </c:pt>
                <c:pt idx="17073">
                  <c:v>1697,3</c:v>
                </c:pt>
                <c:pt idx="17074">
                  <c:v>1697,4</c:v>
                </c:pt>
                <c:pt idx="17075">
                  <c:v>1697,5</c:v>
                </c:pt>
                <c:pt idx="17076">
                  <c:v>1697,6</c:v>
                </c:pt>
                <c:pt idx="17077">
                  <c:v>1697,7</c:v>
                </c:pt>
                <c:pt idx="17078">
                  <c:v>1697,8</c:v>
                </c:pt>
                <c:pt idx="17079">
                  <c:v>1697,9</c:v>
                </c:pt>
                <c:pt idx="17080">
                  <c:v>1698</c:v>
                </c:pt>
                <c:pt idx="17081">
                  <c:v>1698,1</c:v>
                </c:pt>
                <c:pt idx="17082">
                  <c:v>1698,2</c:v>
                </c:pt>
                <c:pt idx="17083">
                  <c:v>1698,3</c:v>
                </c:pt>
                <c:pt idx="17084">
                  <c:v>1698,4</c:v>
                </c:pt>
                <c:pt idx="17085">
                  <c:v>1698,5</c:v>
                </c:pt>
                <c:pt idx="17086">
                  <c:v>1698,6</c:v>
                </c:pt>
                <c:pt idx="17087">
                  <c:v>1698,7</c:v>
                </c:pt>
                <c:pt idx="17088">
                  <c:v>1698,8</c:v>
                </c:pt>
                <c:pt idx="17089">
                  <c:v>1698,9</c:v>
                </c:pt>
                <c:pt idx="17090">
                  <c:v>1699</c:v>
                </c:pt>
                <c:pt idx="17091">
                  <c:v>1699,1</c:v>
                </c:pt>
                <c:pt idx="17092">
                  <c:v>1699,2</c:v>
                </c:pt>
                <c:pt idx="17093">
                  <c:v>1699,3</c:v>
                </c:pt>
                <c:pt idx="17094">
                  <c:v>1699,4</c:v>
                </c:pt>
                <c:pt idx="17095">
                  <c:v>1699,5</c:v>
                </c:pt>
                <c:pt idx="17096">
                  <c:v>1699,6</c:v>
                </c:pt>
                <c:pt idx="17097">
                  <c:v>1699,7</c:v>
                </c:pt>
                <c:pt idx="17098">
                  <c:v>1699,8</c:v>
                </c:pt>
                <c:pt idx="17099">
                  <c:v>1699,9</c:v>
                </c:pt>
                <c:pt idx="17100">
                  <c:v>1700</c:v>
                </c:pt>
                <c:pt idx="17101">
                  <c:v>1700,1</c:v>
                </c:pt>
                <c:pt idx="17102">
                  <c:v>1700,2</c:v>
                </c:pt>
                <c:pt idx="17103">
                  <c:v>1700,3</c:v>
                </c:pt>
                <c:pt idx="17104">
                  <c:v>1700,4</c:v>
                </c:pt>
                <c:pt idx="17105">
                  <c:v>1700,5</c:v>
                </c:pt>
                <c:pt idx="17106">
                  <c:v>1700,6</c:v>
                </c:pt>
                <c:pt idx="17107">
                  <c:v>1700,7</c:v>
                </c:pt>
                <c:pt idx="17108">
                  <c:v>1700,8</c:v>
                </c:pt>
                <c:pt idx="17109">
                  <c:v>1700,9</c:v>
                </c:pt>
                <c:pt idx="17110">
                  <c:v>1701</c:v>
                </c:pt>
                <c:pt idx="17111">
                  <c:v>1701,1</c:v>
                </c:pt>
                <c:pt idx="17112">
                  <c:v>1701,2</c:v>
                </c:pt>
                <c:pt idx="17113">
                  <c:v>1701,3</c:v>
                </c:pt>
                <c:pt idx="17114">
                  <c:v>1701,4</c:v>
                </c:pt>
                <c:pt idx="17115">
                  <c:v>1701,5</c:v>
                </c:pt>
                <c:pt idx="17116">
                  <c:v>1701,6</c:v>
                </c:pt>
                <c:pt idx="17117">
                  <c:v>1701,7</c:v>
                </c:pt>
                <c:pt idx="17118">
                  <c:v>1701,8</c:v>
                </c:pt>
                <c:pt idx="17119">
                  <c:v>1701,9</c:v>
                </c:pt>
                <c:pt idx="17120">
                  <c:v>1702</c:v>
                </c:pt>
                <c:pt idx="17121">
                  <c:v>1702,1</c:v>
                </c:pt>
                <c:pt idx="17122">
                  <c:v>1702,2</c:v>
                </c:pt>
                <c:pt idx="17123">
                  <c:v>1702,3</c:v>
                </c:pt>
                <c:pt idx="17124">
                  <c:v>1702,4</c:v>
                </c:pt>
                <c:pt idx="17125">
                  <c:v>1702,5</c:v>
                </c:pt>
                <c:pt idx="17126">
                  <c:v>1702,6</c:v>
                </c:pt>
                <c:pt idx="17127">
                  <c:v>1702,7</c:v>
                </c:pt>
                <c:pt idx="17128">
                  <c:v>1702,8</c:v>
                </c:pt>
                <c:pt idx="17129">
                  <c:v>1702,9</c:v>
                </c:pt>
                <c:pt idx="17130">
                  <c:v>1703</c:v>
                </c:pt>
                <c:pt idx="17131">
                  <c:v>1703,1</c:v>
                </c:pt>
                <c:pt idx="17132">
                  <c:v>1703,2</c:v>
                </c:pt>
                <c:pt idx="17133">
                  <c:v>1703,3</c:v>
                </c:pt>
                <c:pt idx="17134">
                  <c:v>1703,4</c:v>
                </c:pt>
                <c:pt idx="17135">
                  <c:v>1703,5</c:v>
                </c:pt>
                <c:pt idx="17136">
                  <c:v>1703,6</c:v>
                </c:pt>
                <c:pt idx="17137">
                  <c:v>1703,7</c:v>
                </c:pt>
                <c:pt idx="17138">
                  <c:v>1703,8</c:v>
                </c:pt>
                <c:pt idx="17139">
                  <c:v>1703,9</c:v>
                </c:pt>
                <c:pt idx="17140">
                  <c:v>1704</c:v>
                </c:pt>
                <c:pt idx="17141">
                  <c:v>1704,1</c:v>
                </c:pt>
                <c:pt idx="17142">
                  <c:v>1704,2</c:v>
                </c:pt>
                <c:pt idx="17143">
                  <c:v>1704,3</c:v>
                </c:pt>
                <c:pt idx="17144">
                  <c:v>1704,4</c:v>
                </c:pt>
                <c:pt idx="17145">
                  <c:v>1704,5</c:v>
                </c:pt>
                <c:pt idx="17146">
                  <c:v>1704,6</c:v>
                </c:pt>
                <c:pt idx="17147">
                  <c:v>1704,7</c:v>
                </c:pt>
                <c:pt idx="17148">
                  <c:v>1704,8</c:v>
                </c:pt>
                <c:pt idx="17149">
                  <c:v>1704,9</c:v>
                </c:pt>
                <c:pt idx="17150">
                  <c:v>1705</c:v>
                </c:pt>
                <c:pt idx="17151">
                  <c:v>1705,1</c:v>
                </c:pt>
                <c:pt idx="17152">
                  <c:v>1705,2</c:v>
                </c:pt>
                <c:pt idx="17153">
                  <c:v>1705,3</c:v>
                </c:pt>
                <c:pt idx="17154">
                  <c:v>1705,4</c:v>
                </c:pt>
                <c:pt idx="17155">
                  <c:v>1705,5</c:v>
                </c:pt>
                <c:pt idx="17156">
                  <c:v>1705,6</c:v>
                </c:pt>
                <c:pt idx="17157">
                  <c:v>1705,7</c:v>
                </c:pt>
                <c:pt idx="17158">
                  <c:v>1705,8</c:v>
                </c:pt>
                <c:pt idx="17159">
                  <c:v>1705,9</c:v>
                </c:pt>
                <c:pt idx="17160">
                  <c:v>1706</c:v>
                </c:pt>
                <c:pt idx="17161">
                  <c:v>1706,1</c:v>
                </c:pt>
                <c:pt idx="17162">
                  <c:v>1706,2</c:v>
                </c:pt>
                <c:pt idx="17163">
                  <c:v>1706,3</c:v>
                </c:pt>
                <c:pt idx="17164">
                  <c:v>1706,4</c:v>
                </c:pt>
                <c:pt idx="17165">
                  <c:v>1706,5</c:v>
                </c:pt>
                <c:pt idx="17166">
                  <c:v>1706,6</c:v>
                </c:pt>
                <c:pt idx="17167">
                  <c:v>1706,7</c:v>
                </c:pt>
                <c:pt idx="17168">
                  <c:v>1706,8</c:v>
                </c:pt>
                <c:pt idx="17169">
                  <c:v>1706,9</c:v>
                </c:pt>
                <c:pt idx="17170">
                  <c:v>1707</c:v>
                </c:pt>
                <c:pt idx="17171">
                  <c:v>1707,1</c:v>
                </c:pt>
                <c:pt idx="17172">
                  <c:v>1707,2</c:v>
                </c:pt>
                <c:pt idx="17173">
                  <c:v>1707,3</c:v>
                </c:pt>
                <c:pt idx="17174">
                  <c:v>1707,4</c:v>
                </c:pt>
                <c:pt idx="17175">
                  <c:v>1707,5</c:v>
                </c:pt>
                <c:pt idx="17176">
                  <c:v>1707,6</c:v>
                </c:pt>
                <c:pt idx="17177">
                  <c:v>1707,7</c:v>
                </c:pt>
                <c:pt idx="17178">
                  <c:v>1707,8</c:v>
                </c:pt>
                <c:pt idx="17179">
                  <c:v>1707,9</c:v>
                </c:pt>
                <c:pt idx="17180">
                  <c:v>1708</c:v>
                </c:pt>
                <c:pt idx="17181">
                  <c:v>1708,1</c:v>
                </c:pt>
                <c:pt idx="17182">
                  <c:v>1708,2</c:v>
                </c:pt>
                <c:pt idx="17183">
                  <c:v>1708,3</c:v>
                </c:pt>
                <c:pt idx="17184">
                  <c:v>1708,4</c:v>
                </c:pt>
                <c:pt idx="17185">
                  <c:v>1708,5</c:v>
                </c:pt>
                <c:pt idx="17186">
                  <c:v>1708,6</c:v>
                </c:pt>
                <c:pt idx="17187">
                  <c:v>1708,7</c:v>
                </c:pt>
                <c:pt idx="17188">
                  <c:v>1708,8</c:v>
                </c:pt>
                <c:pt idx="17189">
                  <c:v>1708,9</c:v>
                </c:pt>
                <c:pt idx="17190">
                  <c:v>1709</c:v>
                </c:pt>
                <c:pt idx="17191">
                  <c:v>1709,1</c:v>
                </c:pt>
                <c:pt idx="17192">
                  <c:v>1709,2</c:v>
                </c:pt>
                <c:pt idx="17193">
                  <c:v>1709,3</c:v>
                </c:pt>
                <c:pt idx="17194">
                  <c:v>1709,4</c:v>
                </c:pt>
                <c:pt idx="17195">
                  <c:v>1709,5</c:v>
                </c:pt>
                <c:pt idx="17196">
                  <c:v>1709,6</c:v>
                </c:pt>
                <c:pt idx="17197">
                  <c:v>1709,7</c:v>
                </c:pt>
                <c:pt idx="17198">
                  <c:v>1709,8</c:v>
                </c:pt>
                <c:pt idx="17199">
                  <c:v>1709,9</c:v>
                </c:pt>
                <c:pt idx="17200">
                  <c:v>1710</c:v>
                </c:pt>
                <c:pt idx="17201">
                  <c:v>1710,1</c:v>
                </c:pt>
                <c:pt idx="17202">
                  <c:v>1710,2</c:v>
                </c:pt>
                <c:pt idx="17203">
                  <c:v>1710,3</c:v>
                </c:pt>
                <c:pt idx="17204">
                  <c:v>1710,4</c:v>
                </c:pt>
                <c:pt idx="17205">
                  <c:v>1710,5</c:v>
                </c:pt>
                <c:pt idx="17206">
                  <c:v>1710,6</c:v>
                </c:pt>
                <c:pt idx="17207">
                  <c:v>1710,7</c:v>
                </c:pt>
                <c:pt idx="17208">
                  <c:v>1710,8</c:v>
                </c:pt>
                <c:pt idx="17209">
                  <c:v>1710,9</c:v>
                </c:pt>
                <c:pt idx="17210">
                  <c:v>1711</c:v>
                </c:pt>
                <c:pt idx="17211">
                  <c:v>1711,1</c:v>
                </c:pt>
                <c:pt idx="17212">
                  <c:v>1711,2</c:v>
                </c:pt>
                <c:pt idx="17213">
                  <c:v>1711,3</c:v>
                </c:pt>
                <c:pt idx="17214">
                  <c:v>1711,4</c:v>
                </c:pt>
                <c:pt idx="17215">
                  <c:v>1711,5</c:v>
                </c:pt>
                <c:pt idx="17216">
                  <c:v>1711,6</c:v>
                </c:pt>
                <c:pt idx="17217">
                  <c:v>1711,7</c:v>
                </c:pt>
                <c:pt idx="17218">
                  <c:v>1711,8</c:v>
                </c:pt>
                <c:pt idx="17219">
                  <c:v>1711,9</c:v>
                </c:pt>
                <c:pt idx="17220">
                  <c:v>1712</c:v>
                </c:pt>
                <c:pt idx="17221">
                  <c:v>1712,1</c:v>
                </c:pt>
                <c:pt idx="17222">
                  <c:v>1712,2</c:v>
                </c:pt>
                <c:pt idx="17223">
                  <c:v>1712,3</c:v>
                </c:pt>
                <c:pt idx="17224">
                  <c:v>1712,4</c:v>
                </c:pt>
                <c:pt idx="17225">
                  <c:v>1712,5</c:v>
                </c:pt>
                <c:pt idx="17226">
                  <c:v>1712,6</c:v>
                </c:pt>
                <c:pt idx="17227">
                  <c:v>1712,7</c:v>
                </c:pt>
                <c:pt idx="17228">
                  <c:v>1712,8</c:v>
                </c:pt>
                <c:pt idx="17229">
                  <c:v>1712,9</c:v>
                </c:pt>
                <c:pt idx="17230">
                  <c:v>1713</c:v>
                </c:pt>
                <c:pt idx="17231">
                  <c:v>1713,1</c:v>
                </c:pt>
                <c:pt idx="17232">
                  <c:v>1713,2</c:v>
                </c:pt>
                <c:pt idx="17233">
                  <c:v>1713,3</c:v>
                </c:pt>
                <c:pt idx="17234">
                  <c:v>1713,4</c:v>
                </c:pt>
                <c:pt idx="17235">
                  <c:v>1713,5</c:v>
                </c:pt>
                <c:pt idx="17236">
                  <c:v>1713,6</c:v>
                </c:pt>
                <c:pt idx="17237">
                  <c:v>1713,7</c:v>
                </c:pt>
                <c:pt idx="17238">
                  <c:v>1713,8</c:v>
                </c:pt>
                <c:pt idx="17239">
                  <c:v>1713,9</c:v>
                </c:pt>
                <c:pt idx="17240">
                  <c:v>1714</c:v>
                </c:pt>
                <c:pt idx="17241">
                  <c:v>1714,1</c:v>
                </c:pt>
                <c:pt idx="17242">
                  <c:v>1714,2</c:v>
                </c:pt>
                <c:pt idx="17243">
                  <c:v>1714,3</c:v>
                </c:pt>
                <c:pt idx="17244">
                  <c:v>1714,4</c:v>
                </c:pt>
                <c:pt idx="17245">
                  <c:v>1714,5</c:v>
                </c:pt>
                <c:pt idx="17246">
                  <c:v>1714,6</c:v>
                </c:pt>
                <c:pt idx="17247">
                  <c:v>1714,7</c:v>
                </c:pt>
                <c:pt idx="17248">
                  <c:v>1714,8</c:v>
                </c:pt>
                <c:pt idx="17249">
                  <c:v>1714,9</c:v>
                </c:pt>
                <c:pt idx="17250">
                  <c:v>1715</c:v>
                </c:pt>
                <c:pt idx="17251">
                  <c:v>1715,1</c:v>
                </c:pt>
                <c:pt idx="17252">
                  <c:v>1715,2</c:v>
                </c:pt>
                <c:pt idx="17253">
                  <c:v>1715,3</c:v>
                </c:pt>
                <c:pt idx="17254">
                  <c:v>1715,4</c:v>
                </c:pt>
                <c:pt idx="17255">
                  <c:v>1715,5</c:v>
                </c:pt>
                <c:pt idx="17256">
                  <c:v>1715,6</c:v>
                </c:pt>
                <c:pt idx="17257">
                  <c:v>1715,7</c:v>
                </c:pt>
                <c:pt idx="17258">
                  <c:v>1715,8</c:v>
                </c:pt>
                <c:pt idx="17259">
                  <c:v>1715,9</c:v>
                </c:pt>
                <c:pt idx="17260">
                  <c:v>1716</c:v>
                </c:pt>
                <c:pt idx="17261">
                  <c:v>1716,1</c:v>
                </c:pt>
                <c:pt idx="17262">
                  <c:v>1716,2</c:v>
                </c:pt>
                <c:pt idx="17263">
                  <c:v>1716,3</c:v>
                </c:pt>
                <c:pt idx="17264">
                  <c:v>1716,4</c:v>
                </c:pt>
                <c:pt idx="17265">
                  <c:v>1716,5</c:v>
                </c:pt>
                <c:pt idx="17266">
                  <c:v>1716,6</c:v>
                </c:pt>
                <c:pt idx="17267">
                  <c:v>1716,7</c:v>
                </c:pt>
                <c:pt idx="17268">
                  <c:v>1716,8</c:v>
                </c:pt>
                <c:pt idx="17269">
                  <c:v>1716,9</c:v>
                </c:pt>
                <c:pt idx="17270">
                  <c:v>1717</c:v>
                </c:pt>
                <c:pt idx="17271">
                  <c:v>1717,1</c:v>
                </c:pt>
                <c:pt idx="17272">
                  <c:v>1717,2</c:v>
                </c:pt>
                <c:pt idx="17273">
                  <c:v>1717,3</c:v>
                </c:pt>
                <c:pt idx="17274">
                  <c:v>1717,4</c:v>
                </c:pt>
                <c:pt idx="17275">
                  <c:v>1717,5</c:v>
                </c:pt>
                <c:pt idx="17276">
                  <c:v>1717,6</c:v>
                </c:pt>
                <c:pt idx="17277">
                  <c:v>1717,7</c:v>
                </c:pt>
                <c:pt idx="17278">
                  <c:v>1717,8</c:v>
                </c:pt>
                <c:pt idx="17279">
                  <c:v>1717,9</c:v>
                </c:pt>
                <c:pt idx="17280">
                  <c:v>1718</c:v>
                </c:pt>
                <c:pt idx="17281">
                  <c:v>1718,1</c:v>
                </c:pt>
                <c:pt idx="17282">
                  <c:v>1718,2</c:v>
                </c:pt>
                <c:pt idx="17283">
                  <c:v>1718,3</c:v>
                </c:pt>
                <c:pt idx="17284">
                  <c:v>1718,4</c:v>
                </c:pt>
                <c:pt idx="17285">
                  <c:v>1718,5</c:v>
                </c:pt>
                <c:pt idx="17286">
                  <c:v>1718,6</c:v>
                </c:pt>
                <c:pt idx="17287">
                  <c:v>1718,7</c:v>
                </c:pt>
                <c:pt idx="17288">
                  <c:v>1718,8</c:v>
                </c:pt>
                <c:pt idx="17289">
                  <c:v>1718,9</c:v>
                </c:pt>
                <c:pt idx="17290">
                  <c:v>1719</c:v>
                </c:pt>
                <c:pt idx="17291">
                  <c:v>1719,1</c:v>
                </c:pt>
                <c:pt idx="17292">
                  <c:v>1719,2</c:v>
                </c:pt>
                <c:pt idx="17293">
                  <c:v>1719,3</c:v>
                </c:pt>
                <c:pt idx="17294">
                  <c:v>1719,4</c:v>
                </c:pt>
                <c:pt idx="17295">
                  <c:v>1719,5</c:v>
                </c:pt>
                <c:pt idx="17296">
                  <c:v>1719,6</c:v>
                </c:pt>
                <c:pt idx="17297">
                  <c:v>1719,7</c:v>
                </c:pt>
                <c:pt idx="17298">
                  <c:v>1719,8</c:v>
                </c:pt>
                <c:pt idx="17299">
                  <c:v>1719,9</c:v>
                </c:pt>
                <c:pt idx="17300">
                  <c:v>1720</c:v>
                </c:pt>
                <c:pt idx="17301">
                  <c:v>1720,1</c:v>
                </c:pt>
                <c:pt idx="17302">
                  <c:v>1720,2</c:v>
                </c:pt>
                <c:pt idx="17303">
                  <c:v>1720,3</c:v>
                </c:pt>
                <c:pt idx="17304">
                  <c:v>1720,4</c:v>
                </c:pt>
                <c:pt idx="17305">
                  <c:v>1720,5</c:v>
                </c:pt>
                <c:pt idx="17306">
                  <c:v>1720,6</c:v>
                </c:pt>
                <c:pt idx="17307">
                  <c:v>1720,7</c:v>
                </c:pt>
                <c:pt idx="17308">
                  <c:v>1720,8</c:v>
                </c:pt>
                <c:pt idx="17309">
                  <c:v>1720,9</c:v>
                </c:pt>
                <c:pt idx="17310">
                  <c:v>1721</c:v>
                </c:pt>
                <c:pt idx="17311">
                  <c:v>1721,1</c:v>
                </c:pt>
                <c:pt idx="17312">
                  <c:v>1721,2</c:v>
                </c:pt>
                <c:pt idx="17313">
                  <c:v>1721,3</c:v>
                </c:pt>
                <c:pt idx="17314">
                  <c:v>1721,4</c:v>
                </c:pt>
                <c:pt idx="17315">
                  <c:v>1721,5</c:v>
                </c:pt>
                <c:pt idx="17316">
                  <c:v>1721,6</c:v>
                </c:pt>
                <c:pt idx="17317">
                  <c:v>1721,7</c:v>
                </c:pt>
                <c:pt idx="17318">
                  <c:v>1721,8</c:v>
                </c:pt>
                <c:pt idx="17319">
                  <c:v>1721,9</c:v>
                </c:pt>
                <c:pt idx="17320">
                  <c:v>1722</c:v>
                </c:pt>
                <c:pt idx="17321">
                  <c:v>1722,1</c:v>
                </c:pt>
                <c:pt idx="17322">
                  <c:v>1722,2</c:v>
                </c:pt>
                <c:pt idx="17323">
                  <c:v>1722,3</c:v>
                </c:pt>
                <c:pt idx="17324">
                  <c:v>1722,4</c:v>
                </c:pt>
                <c:pt idx="17325">
                  <c:v>1722,5</c:v>
                </c:pt>
                <c:pt idx="17326">
                  <c:v>1722,6</c:v>
                </c:pt>
                <c:pt idx="17327">
                  <c:v>1722,7</c:v>
                </c:pt>
                <c:pt idx="17328">
                  <c:v>1722,8</c:v>
                </c:pt>
                <c:pt idx="17329">
                  <c:v>1722,9</c:v>
                </c:pt>
                <c:pt idx="17330">
                  <c:v>1723</c:v>
                </c:pt>
                <c:pt idx="17331">
                  <c:v>1723,1</c:v>
                </c:pt>
                <c:pt idx="17332">
                  <c:v>1723,2</c:v>
                </c:pt>
                <c:pt idx="17333">
                  <c:v>1723,3</c:v>
                </c:pt>
                <c:pt idx="17334">
                  <c:v>1723,4</c:v>
                </c:pt>
                <c:pt idx="17335">
                  <c:v>1723,5</c:v>
                </c:pt>
                <c:pt idx="17336">
                  <c:v>1723,6</c:v>
                </c:pt>
                <c:pt idx="17337">
                  <c:v>1723,7</c:v>
                </c:pt>
                <c:pt idx="17338">
                  <c:v>1723,8</c:v>
                </c:pt>
                <c:pt idx="17339">
                  <c:v>1723,9</c:v>
                </c:pt>
                <c:pt idx="17340">
                  <c:v>1724</c:v>
                </c:pt>
                <c:pt idx="17341">
                  <c:v>1724,1</c:v>
                </c:pt>
                <c:pt idx="17342">
                  <c:v>1724,2</c:v>
                </c:pt>
                <c:pt idx="17343">
                  <c:v>1724,3</c:v>
                </c:pt>
                <c:pt idx="17344">
                  <c:v>1724,4</c:v>
                </c:pt>
                <c:pt idx="17345">
                  <c:v>1724,5</c:v>
                </c:pt>
                <c:pt idx="17346">
                  <c:v>1724,6</c:v>
                </c:pt>
                <c:pt idx="17347">
                  <c:v>1724,7</c:v>
                </c:pt>
                <c:pt idx="17348">
                  <c:v>1724,8</c:v>
                </c:pt>
                <c:pt idx="17349">
                  <c:v>1724,9</c:v>
                </c:pt>
                <c:pt idx="17350">
                  <c:v>1725</c:v>
                </c:pt>
                <c:pt idx="17351">
                  <c:v>1725,1</c:v>
                </c:pt>
                <c:pt idx="17352">
                  <c:v>1725,2</c:v>
                </c:pt>
                <c:pt idx="17353">
                  <c:v>1725,3</c:v>
                </c:pt>
                <c:pt idx="17354">
                  <c:v>1725,4</c:v>
                </c:pt>
                <c:pt idx="17355">
                  <c:v>1725,5</c:v>
                </c:pt>
                <c:pt idx="17356">
                  <c:v>1725,6</c:v>
                </c:pt>
                <c:pt idx="17357">
                  <c:v>1725,7</c:v>
                </c:pt>
                <c:pt idx="17358">
                  <c:v>1725,8</c:v>
                </c:pt>
                <c:pt idx="17359">
                  <c:v>1725,9</c:v>
                </c:pt>
                <c:pt idx="17360">
                  <c:v>1726</c:v>
                </c:pt>
                <c:pt idx="17361">
                  <c:v>1726,1</c:v>
                </c:pt>
                <c:pt idx="17362">
                  <c:v>1726,2</c:v>
                </c:pt>
                <c:pt idx="17363">
                  <c:v>1726,3</c:v>
                </c:pt>
                <c:pt idx="17364">
                  <c:v>1726,4</c:v>
                </c:pt>
                <c:pt idx="17365">
                  <c:v>1726,5</c:v>
                </c:pt>
                <c:pt idx="17366">
                  <c:v>1726,6</c:v>
                </c:pt>
                <c:pt idx="17367">
                  <c:v>1726,7</c:v>
                </c:pt>
                <c:pt idx="17368">
                  <c:v>1726,8</c:v>
                </c:pt>
                <c:pt idx="17369">
                  <c:v>1726,9</c:v>
                </c:pt>
                <c:pt idx="17370">
                  <c:v>1727</c:v>
                </c:pt>
                <c:pt idx="17371">
                  <c:v>1727,1</c:v>
                </c:pt>
                <c:pt idx="17372">
                  <c:v>1727,2</c:v>
                </c:pt>
                <c:pt idx="17373">
                  <c:v>1727,3</c:v>
                </c:pt>
                <c:pt idx="17374">
                  <c:v>1727,4</c:v>
                </c:pt>
                <c:pt idx="17375">
                  <c:v>1727,5</c:v>
                </c:pt>
                <c:pt idx="17376">
                  <c:v>1727,6</c:v>
                </c:pt>
                <c:pt idx="17377">
                  <c:v>1727,7</c:v>
                </c:pt>
                <c:pt idx="17378">
                  <c:v>1727,8</c:v>
                </c:pt>
                <c:pt idx="17379">
                  <c:v>1727,9</c:v>
                </c:pt>
                <c:pt idx="17380">
                  <c:v>1728</c:v>
                </c:pt>
                <c:pt idx="17381">
                  <c:v>1728,1</c:v>
                </c:pt>
                <c:pt idx="17382">
                  <c:v>1728,2</c:v>
                </c:pt>
                <c:pt idx="17383">
                  <c:v>1728,3</c:v>
                </c:pt>
                <c:pt idx="17384">
                  <c:v>1728,4</c:v>
                </c:pt>
                <c:pt idx="17385">
                  <c:v>1728,5</c:v>
                </c:pt>
                <c:pt idx="17386">
                  <c:v>1728,6</c:v>
                </c:pt>
                <c:pt idx="17387">
                  <c:v>1728,7</c:v>
                </c:pt>
                <c:pt idx="17388">
                  <c:v>1728,8</c:v>
                </c:pt>
                <c:pt idx="17389">
                  <c:v>1728,9</c:v>
                </c:pt>
                <c:pt idx="17390">
                  <c:v>1729</c:v>
                </c:pt>
                <c:pt idx="17391">
                  <c:v>1729,1</c:v>
                </c:pt>
                <c:pt idx="17392">
                  <c:v>1729,2</c:v>
                </c:pt>
                <c:pt idx="17393">
                  <c:v>1729,3</c:v>
                </c:pt>
                <c:pt idx="17394">
                  <c:v>1729,4</c:v>
                </c:pt>
                <c:pt idx="17395">
                  <c:v>1729,5</c:v>
                </c:pt>
                <c:pt idx="17396">
                  <c:v>1729,6</c:v>
                </c:pt>
                <c:pt idx="17397">
                  <c:v>1729,7</c:v>
                </c:pt>
                <c:pt idx="17398">
                  <c:v>1729,8</c:v>
                </c:pt>
                <c:pt idx="17399">
                  <c:v>1729,9</c:v>
                </c:pt>
                <c:pt idx="17400">
                  <c:v>1730</c:v>
                </c:pt>
                <c:pt idx="17401">
                  <c:v>1730,1</c:v>
                </c:pt>
                <c:pt idx="17402">
                  <c:v>1730,2</c:v>
                </c:pt>
                <c:pt idx="17403">
                  <c:v>1730,3</c:v>
                </c:pt>
                <c:pt idx="17404">
                  <c:v>1730,4</c:v>
                </c:pt>
                <c:pt idx="17405">
                  <c:v>1730,5</c:v>
                </c:pt>
                <c:pt idx="17406">
                  <c:v>1730,6</c:v>
                </c:pt>
                <c:pt idx="17407">
                  <c:v>1730,7</c:v>
                </c:pt>
                <c:pt idx="17408">
                  <c:v>1730,8</c:v>
                </c:pt>
                <c:pt idx="17409">
                  <c:v>1730,9</c:v>
                </c:pt>
                <c:pt idx="17410">
                  <c:v>1731</c:v>
                </c:pt>
                <c:pt idx="17411">
                  <c:v>1731,1</c:v>
                </c:pt>
                <c:pt idx="17412">
                  <c:v>1731,2</c:v>
                </c:pt>
                <c:pt idx="17413">
                  <c:v>1731,3</c:v>
                </c:pt>
                <c:pt idx="17414">
                  <c:v>1731,4</c:v>
                </c:pt>
                <c:pt idx="17415">
                  <c:v>1731,5</c:v>
                </c:pt>
                <c:pt idx="17416">
                  <c:v>1731,6</c:v>
                </c:pt>
                <c:pt idx="17417">
                  <c:v>1731,7</c:v>
                </c:pt>
                <c:pt idx="17418">
                  <c:v>1731,8</c:v>
                </c:pt>
                <c:pt idx="17419">
                  <c:v>1731,9</c:v>
                </c:pt>
                <c:pt idx="17420">
                  <c:v>1732</c:v>
                </c:pt>
                <c:pt idx="17421">
                  <c:v>1732,1</c:v>
                </c:pt>
                <c:pt idx="17422">
                  <c:v>1732,2</c:v>
                </c:pt>
                <c:pt idx="17423">
                  <c:v>1732,3</c:v>
                </c:pt>
                <c:pt idx="17424">
                  <c:v>1732,4</c:v>
                </c:pt>
                <c:pt idx="17425">
                  <c:v>1732,5</c:v>
                </c:pt>
                <c:pt idx="17426">
                  <c:v>1732,6</c:v>
                </c:pt>
                <c:pt idx="17427">
                  <c:v>1732,7</c:v>
                </c:pt>
                <c:pt idx="17428">
                  <c:v>1732,8</c:v>
                </c:pt>
                <c:pt idx="17429">
                  <c:v>1732,9</c:v>
                </c:pt>
                <c:pt idx="17430">
                  <c:v>1733</c:v>
                </c:pt>
                <c:pt idx="17431">
                  <c:v>1733,1</c:v>
                </c:pt>
                <c:pt idx="17432">
                  <c:v>1733,2</c:v>
                </c:pt>
                <c:pt idx="17433">
                  <c:v>1733,3</c:v>
                </c:pt>
                <c:pt idx="17434">
                  <c:v>1733,4</c:v>
                </c:pt>
                <c:pt idx="17435">
                  <c:v>1733,5</c:v>
                </c:pt>
                <c:pt idx="17436">
                  <c:v>1733,6</c:v>
                </c:pt>
                <c:pt idx="17437">
                  <c:v>1733,7</c:v>
                </c:pt>
                <c:pt idx="17438">
                  <c:v>1733,8</c:v>
                </c:pt>
                <c:pt idx="17439">
                  <c:v>1733,9</c:v>
                </c:pt>
                <c:pt idx="17440">
                  <c:v>1734</c:v>
                </c:pt>
                <c:pt idx="17441">
                  <c:v>1734,1</c:v>
                </c:pt>
                <c:pt idx="17442">
                  <c:v>1734,2</c:v>
                </c:pt>
                <c:pt idx="17443">
                  <c:v>1734,3</c:v>
                </c:pt>
                <c:pt idx="17444">
                  <c:v>1734,4</c:v>
                </c:pt>
                <c:pt idx="17445">
                  <c:v>1734,5</c:v>
                </c:pt>
                <c:pt idx="17446">
                  <c:v>1734,6</c:v>
                </c:pt>
                <c:pt idx="17447">
                  <c:v>1734,7</c:v>
                </c:pt>
                <c:pt idx="17448">
                  <c:v>1734,8</c:v>
                </c:pt>
                <c:pt idx="17449">
                  <c:v>1734,9</c:v>
                </c:pt>
                <c:pt idx="17450">
                  <c:v>1735</c:v>
                </c:pt>
                <c:pt idx="17451">
                  <c:v>1735,1</c:v>
                </c:pt>
                <c:pt idx="17452">
                  <c:v>1735,2</c:v>
                </c:pt>
                <c:pt idx="17453">
                  <c:v>1735,3</c:v>
                </c:pt>
                <c:pt idx="17454">
                  <c:v>1735,4</c:v>
                </c:pt>
                <c:pt idx="17455">
                  <c:v>1735,5</c:v>
                </c:pt>
                <c:pt idx="17456">
                  <c:v>1735,6</c:v>
                </c:pt>
                <c:pt idx="17457">
                  <c:v>1735,7</c:v>
                </c:pt>
                <c:pt idx="17458">
                  <c:v>1735,8</c:v>
                </c:pt>
                <c:pt idx="17459">
                  <c:v>1735,9</c:v>
                </c:pt>
                <c:pt idx="17460">
                  <c:v>1736</c:v>
                </c:pt>
                <c:pt idx="17461">
                  <c:v>1736,1</c:v>
                </c:pt>
                <c:pt idx="17462">
                  <c:v>1736,2</c:v>
                </c:pt>
                <c:pt idx="17463">
                  <c:v>1736,3</c:v>
                </c:pt>
                <c:pt idx="17464">
                  <c:v>1736,4</c:v>
                </c:pt>
                <c:pt idx="17465">
                  <c:v>1736,5</c:v>
                </c:pt>
                <c:pt idx="17466">
                  <c:v>1736,6</c:v>
                </c:pt>
                <c:pt idx="17467">
                  <c:v>1736,7</c:v>
                </c:pt>
                <c:pt idx="17468">
                  <c:v>1736,8</c:v>
                </c:pt>
                <c:pt idx="17469">
                  <c:v>1736,9</c:v>
                </c:pt>
                <c:pt idx="17470">
                  <c:v>1737</c:v>
                </c:pt>
                <c:pt idx="17471">
                  <c:v>1737,1</c:v>
                </c:pt>
                <c:pt idx="17472">
                  <c:v>1737,2</c:v>
                </c:pt>
                <c:pt idx="17473">
                  <c:v>1737,3</c:v>
                </c:pt>
                <c:pt idx="17474">
                  <c:v>1737,4</c:v>
                </c:pt>
                <c:pt idx="17475">
                  <c:v>1737,5</c:v>
                </c:pt>
                <c:pt idx="17476">
                  <c:v>1737,6</c:v>
                </c:pt>
                <c:pt idx="17477">
                  <c:v>1737,7</c:v>
                </c:pt>
                <c:pt idx="17478">
                  <c:v>1737,8</c:v>
                </c:pt>
                <c:pt idx="17479">
                  <c:v>1737,9</c:v>
                </c:pt>
                <c:pt idx="17480">
                  <c:v>1738</c:v>
                </c:pt>
                <c:pt idx="17481">
                  <c:v>1738,1</c:v>
                </c:pt>
                <c:pt idx="17482">
                  <c:v>1738,2</c:v>
                </c:pt>
                <c:pt idx="17483">
                  <c:v>1738,3</c:v>
                </c:pt>
                <c:pt idx="17484">
                  <c:v>1738,4</c:v>
                </c:pt>
                <c:pt idx="17485">
                  <c:v>1738,5</c:v>
                </c:pt>
                <c:pt idx="17486">
                  <c:v>1738,6</c:v>
                </c:pt>
                <c:pt idx="17487">
                  <c:v>1738,7</c:v>
                </c:pt>
                <c:pt idx="17488">
                  <c:v>1738,8</c:v>
                </c:pt>
                <c:pt idx="17489">
                  <c:v>1738,9</c:v>
                </c:pt>
                <c:pt idx="17490">
                  <c:v>1739</c:v>
                </c:pt>
                <c:pt idx="17491">
                  <c:v>1739,1</c:v>
                </c:pt>
                <c:pt idx="17492">
                  <c:v>1739,2</c:v>
                </c:pt>
                <c:pt idx="17493">
                  <c:v>1739,3</c:v>
                </c:pt>
                <c:pt idx="17494">
                  <c:v>1739,4</c:v>
                </c:pt>
                <c:pt idx="17495">
                  <c:v>1739,5</c:v>
                </c:pt>
                <c:pt idx="17496">
                  <c:v>1739,6</c:v>
                </c:pt>
                <c:pt idx="17497">
                  <c:v>1739,7</c:v>
                </c:pt>
                <c:pt idx="17498">
                  <c:v>1739,8</c:v>
                </c:pt>
                <c:pt idx="17499">
                  <c:v>1739,9</c:v>
                </c:pt>
                <c:pt idx="17500">
                  <c:v>1740</c:v>
                </c:pt>
                <c:pt idx="17501">
                  <c:v>1740,1</c:v>
                </c:pt>
                <c:pt idx="17502">
                  <c:v>1740,2</c:v>
                </c:pt>
                <c:pt idx="17503">
                  <c:v>1740,3</c:v>
                </c:pt>
                <c:pt idx="17504">
                  <c:v>1740,4</c:v>
                </c:pt>
                <c:pt idx="17505">
                  <c:v>1740,5</c:v>
                </c:pt>
                <c:pt idx="17506">
                  <c:v>1740,6</c:v>
                </c:pt>
                <c:pt idx="17507">
                  <c:v>1740,7</c:v>
                </c:pt>
                <c:pt idx="17508">
                  <c:v>1740,8</c:v>
                </c:pt>
                <c:pt idx="17509">
                  <c:v>1740,9</c:v>
                </c:pt>
                <c:pt idx="17510">
                  <c:v>1741</c:v>
                </c:pt>
                <c:pt idx="17511">
                  <c:v>1741,1</c:v>
                </c:pt>
                <c:pt idx="17512">
                  <c:v>1741,2</c:v>
                </c:pt>
                <c:pt idx="17513">
                  <c:v>1741,3</c:v>
                </c:pt>
                <c:pt idx="17514">
                  <c:v>1741,4</c:v>
                </c:pt>
                <c:pt idx="17515">
                  <c:v>1741,5</c:v>
                </c:pt>
                <c:pt idx="17516">
                  <c:v>1741,6</c:v>
                </c:pt>
                <c:pt idx="17517">
                  <c:v>1741,7</c:v>
                </c:pt>
                <c:pt idx="17518">
                  <c:v>1741,8</c:v>
                </c:pt>
                <c:pt idx="17519">
                  <c:v>1741,9</c:v>
                </c:pt>
                <c:pt idx="17520">
                  <c:v>1742</c:v>
                </c:pt>
                <c:pt idx="17521">
                  <c:v>1742,1</c:v>
                </c:pt>
                <c:pt idx="17522">
                  <c:v>1742,2</c:v>
                </c:pt>
                <c:pt idx="17523">
                  <c:v>1742,3</c:v>
                </c:pt>
                <c:pt idx="17524">
                  <c:v>1742,4</c:v>
                </c:pt>
                <c:pt idx="17525">
                  <c:v>1742,5</c:v>
                </c:pt>
                <c:pt idx="17526">
                  <c:v>1742,6</c:v>
                </c:pt>
                <c:pt idx="17527">
                  <c:v>1742,7</c:v>
                </c:pt>
                <c:pt idx="17528">
                  <c:v>1742,8</c:v>
                </c:pt>
                <c:pt idx="17529">
                  <c:v>1742,9</c:v>
                </c:pt>
                <c:pt idx="17530">
                  <c:v>1743</c:v>
                </c:pt>
                <c:pt idx="17531">
                  <c:v>1743,1</c:v>
                </c:pt>
                <c:pt idx="17532">
                  <c:v>1743,2</c:v>
                </c:pt>
                <c:pt idx="17533">
                  <c:v>1743,3</c:v>
                </c:pt>
                <c:pt idx="17534">
                  <c:v>1743,4</c:v>
                </c:pt>
                <c:pt idx="17535">
                  <c:v>1743,5</c:v>
                </c:pt>
                <c:pt idx="17536">
                  <c:v>1743,6</c:v>
                </c:pt>
                <c:pt idx="17537">
                  <c:v>1743,7</c:v>
                </c:pt>
                <c:pt idx="17538">
                  <c:v>1743,8</c:v>
                </c:pt>
                <c:pt idx="17539">
                  <c:v>1743,9</c:v>
                </c:pt>
                <c:pt idx="17540">
                  <c:v>1744</c:v>
                </c:pt>
                <c:pt idx="17541">
                  <c:v>1744,1</c:v>
                </c:pt>
                <c:pt idx="17542">
                  <c:v>1744,2</c:v>
                </c:pt>
                <c:pt idx="17543">
                  <c:v>1744,3</c:v>
                </c:pt>
                <c:pt idx="17544">
                  <c:v>1744,4</c:v>
                </c:pt>
                <c:pt idx="17545">
                  <c:v>1744,5</c:v>
                </c:pt>
                <c:pt idx="17546">
                  <c:v>1744,6</c:v>
                </c:pt>
                <c:pt idx="17547">
                  <c:v>1744,7</c:v>
                </c:pt>
                <c:pt idx="17548">
                  <c:v>1744,8</c:v>
                </c:pt>
                <c:pt idx="17549">
                  <c:v>1744,9</c:v>
                </c:pt>
                <c:pt idx="17550">
                  <c:v>1745</c:v>
                </c:pt>
                <c:pt idx="17551">
                  <c:v>1745,1</c:v>
                </c:pt>
                <c:pt idx="17552">
                  <c:v>1745,2</c:v>
                </c:pt>
                <c:pt idx="17553">
                  <c:v>1745,3</c:v>
                </c:pt>
                <c:pt idx="17554">
                  <c:v>1745,4</c:v>
                </c:pt>
                <c:pt idx="17555">
                  <c:v>1745,5</c:v>
                </c:pt>
                <c:pt idx="17556">
                  <c:v>1745,6</c:v>
                </c:pt>
                <c:pt idx="17557">
                  <c:v>1745,7</c:v>
                </c:pt>
                <c:pt idx="17558">
                  <c:v>1745,8</c:v>
                </c:pt>
                <c:pt idx="17559">
                  <c:v>1745,9</c:v>
                </c:pt>
                <c:pt idx="17560">
                  <c:v>1746</c:v>
                </c:pt>
                <c:pt idx="17561">
                  <c:v>1746,1</c:v>
                </c:pt>
                <c:pt idx="17562">
                  <c:v>1746,2</c:v>
                </c:pt>
                <c:pt idx="17563">
                  <c:v>1746,3</c:v>
                </c:pt>
                <c:pt idx="17564">
                  <c:v>1746,4</c:v>
                </c:pt>
                <c:pt idx="17565">
                  <c:v>1746,5</c:v>
                </c:pt>
                <c:pt idx="17566">
                  <c:v>1746,6</c:v>
                </c:pt>
                <c:pt idx="17567">
                  <c:v>1746,7</c:v>
                </c:pt>
                <c:pt idx="17568">
                  <c:v>1746,8</c:v>
                </c:pt>
                <c:pt idx="17569">
                  <c:v>1746,9</c:v>
                </c:pt>
                <c:pt idx="17570">
                  <c:v>1747</c:v>
                </c:pt>
                <c:pt idx="17571">
                  <c:v>1747,1</c:v>
                </c:pt>
                <c:pt idx="17572">
                  <c:v>1747,2</c:v>
                </c:pt>
                <c:pt idx="17573">
                  <c:v>1747,3</c:v>
                </c:pt>
                <c:pt idx="17574">
                  <c:v>1747,4</c:v>
                </c:pt>
                <c:pt idx="17575">
                  <c:v>1747,5</c:v>
                </c:pt>
                <c:pt idx="17576">
                  <c:v>1747,6</c:v>
                </c:pt>
                <c:pt idx="17577">
                  <c:v>1747,7</c:v>
                </c:pt>
                <c:pt idx="17578">
                  <c:v>1747,8</c:v>
                </c:pt>
                <c:pt idx="17579">
                  <c:v>1747,9</c:v>
                </c:pt>
                <c:pt idx="17580">
                  <c:v>1748</c:v>
                </c:pt>
                <c:pt idx="17581">
                  <c:v>1748,1</c:v>
                </c:pt>
                <c:pt idx="17582">
                  <c:v>1748,2</c:v>
                </c:pt>
                <c:pt idx="17583">
                  <c:v>1748,3</c:v>
                </c:pt>
                <c:pt idx="17584">
                  <c:v>1748,4</c:v>
                </c:pt>
                <c:pt idx="17585">
                  <c:v>1748,5</c:v>
                </c:pt>
                <c:pt idx="17586">
                  <c:v>1748,6</c:v>
                </c:pt>
                <c:pt idx="17587">
                  <c:v>1748,7</c:v>
                </c:pt>
                <c:pt idx="17588">
                  <c:v>1748,8</c:v>
                </c:pt>
                <c:pt idx="17589">
                  <c:v>1748,9</c:v>
                </c:pt>
                <c:pt idx="17590">
                  <c:v>1749</c:v>
                </c:pt>
                <c:pt idx="17591">
                  <c:v>1749,1</c:v>
                </c:pt>
                <c:pt idx="17592">
                  <c:v>1749,2</c:v>
                </c:pt>
                <c:pt idx="17593">
                  <c:v>1749,3</c:v>
                </c:pt>
                <c:pt idx="17594">
                  <c:v>1749,4</c:v>
                </c:pt>
                <c:pt idx="17595">
                  <c:v>1749,5</c:v>
                </c:pt>
                <c:pt idx="17596">
                  <c:v>1749,6</c:v>
                </c:pt>
                <c:pt idx="17597">
                  <c:v>1749,7</c:v>
                </c:pt>
                <c:pt idx="17598">
                  <c:v>1749,8</c:v>
                </c:pt>
                <c:pt idx="17599">
                  <c:v>1749,9</c:v>
                </c:pt>
                <c:pt idx="17600">
                  <c:v>1750</c:v>
                </c:pt>
                <c:pt idx="17601">
                  <c:v>1750,1</c:v>
                </c:pt>
                <c:pt idx="17602">
                  <c:v>1750,2</c:v>
                </c:pt>
                <c:pt idx="17603">
                  <c:v>1750,3</c:v>
                </c:pt>
                <c:pt idx="17604">
                  <c:v>1750,4</c:v>
                </c:pt>
                <c:pt idx="17605">
                  <c:v>1750,5</c:v>
                </c:pt>
                <c:pt idx="17606">
                  <c:v>1750,6</c:v>
                </c:pt>
                <c:pt idx="17607">
                  <c:v>1750,7</c:v>
                </c:pt>
                <c:pt idx="17608">
                  <c:v>1750,8</c:v>
                </c:pt>
                <c:pt idx="17609">
                  <c:v>1750,9</c:v>
                </c:pt>
                <c:pt idx="17610">
                  <c:v>1751</c:v>
                </c:pt>
                <c:pt idx="17611">
                  <c:v>1751,1</c:v>
                </c:pt>
                <c:pt idx="17612">
                  <c:v>1751,2</c:v>
                </c:pt>
                <c:pt idx="17613">
                  <c:v>1751,3</c:v>
                </c:pt>
                <c:pt idx="17614">
                  <c:v>1751,4</c:v>
                </c:pt>
                <c:pt idx="17615">
                  <c:v>1751,5</c:v>
                </c:pt>
                <c:pt idx="17616">
                  <c:v>1751,6</c:v>
                </c:pt>
                <c:pt idx="17617">
                  <c:v>1751,7</c:v>
                </c:pt>
                <c:pt idx="17618">
                  <c:v>1751,8</c:v>
                </c:pt>
                <c:pt idx="17619">
                  <c:v>1751,9</c:v>
                </c:pt>
                <c:pt idx="17620">
                  <c:v>1752</c:v>
                </c:pt>
                <c:pt idx="17621">
                  <c:v>1752,1</c:v>
                </c:pt>
                <c:pt idx="17622">
                  <c:v>1752,2</c:v>
                </c:pt>
                <c:pt idx="17623">
                  <c:v>1752,3</c:v>
                </c:pt>
                <c:pt idx="17624">
                  <c:v>1752,4</c:v>
                </c:pt>
                <c:pt idx="17625">
                  <c:v>1752,5</c:v>
                </c:pt>
                <c:pt idx="17626">
                  <c:v>1752,6</c:v>
                </c:pt>
                <c:pt idx="17627">
                  <c:v>1752,7</c:v>
                </c:pt>
                <c:pt idx="17628">
                  <c:v>1752,8</c:v>
                </c:pt>
                <c:pt idx="17629">
                  <c:v>1752,9</c:v>
                </c:pt>
                <c:pt idx="17630">
                  <c:v>1753</c:v>
                </c:pt>
                <c:pt idx="17631">
                  <c:v>1753,1</c:v>
                </c:pt>
                <c:pt idx="17632">
                  <c:v>1753,2</c:v>
                </c:pt>
                <c:pt idx="17633">
                  <c:v>1753,3</c:v>
                </c:pt>
                <c:pt idx="17634">
                  <c:v>1753,4</c:v>
                </c:pt>
                <c:pt idx="17635">
                  <c:v>1753,5</c:v>
                </c:pt>
                <c:pt idx="17636">
                  <c:v>1753,6</c:v>
                </c:pt>
                <c:pt idx="17637">
                  <c:v>1753,7</c:v>
                </c:pt>
                <c:pt idx="17638">
                  <c:v>1753,8</c:v>
                </c:pt>
                <c:pt idx="17639">
                  <c:v>1753,9</c:v>
                </c:pt>
                <c:pt idx="17640">
                  <c:v>1754</c:v>
                </c:pt>
                <c:pt idx="17641">
                  <c:v>1754,1</c:v>
                </c:pt>
                <c:pt idx="17642">
                  <c:v>1754,2</c:v>
                </c:pt>
                <c:pt idx="17643">
                  <c:v>1754,3</c:v>
                </c:pt>
                <c:pt idx="17644">
                  <c:v>1754,4</c:v>
                </c:pt>
                <c:pt idx="17645">
                  <c:v>1754,5</c:v>
                </c:pt>
                <c:pt idx="17646">
                  <c:v>1754,6</c:v>
                </c:pt>
                <c:pt idx="17647">
                  <c:v>1754,7</c:v>
                </c:pt>
                <c:pt idx="17648">
                  <c:v>1754,8</c:v>
                </c:pt>
                <c:pt idx="17649">
                  <c:v>1754,9</c:v>
                </c:pt>
                <c:pt idx="17650">
                  <c:v>1755</c:v>
                </c:pt>
                <c:pt idx="17651">
                  <c:v>1755,1</c:v>
                </c:pt>
                <c:pt idx="17652">
                  <c:v>1755,2</c:v>
                </c:pt>
                <c:pt idx="17653">
                  <c:v>1755,3</c:v>
                </c:pt>
                <c:pt idx="17654">
                  <c:v>1755,4</c:v>
                </c:pt>
                <c:pt idx="17655">
                  <c:v>1755,5</c:v>
                </c:pt>
                <c:pt idx="17656">
                  <c:v>1755,6</c:v>
                </c:pt>
                <c:pt idx="17657">
                  <c:v>1755,7</c:v>
                </c:pt>
                <c:pt idx="17658">
                  <c:v>1755,8</c:v>
                </c:pt>
                <c:pt idx="17659">
                  <c:v>1755,9</c:v>
                </c:pt>
                <c:pt idx="17660">
                  <c:v>1756</c:v>
                </c:pt>
                <c:pt idx="17661">
                  <c:v>1756,1</c:v>
                </c:pt>
                <c:pt idx="17662">
                  <c:v>1756,2</c:v>
                </c:pt>
                <c:pt idx="17663">
                  <c:v>1756,3</c:v>
                </c:pt>
                <c:pt idx="17664">
                  <c:v>1756,4</c:v>
                </c:pt>
                <c:pt idx="17665">
                  <c:v>1756,5</c:v>
                </c:pt>
                <c:pt idx="17666">
                  <c:v>1756,6</c:v>
                </c:pt>
                <c:pt idx="17667">
                  <c:v>1756,7</c:v>
                </c:pt>
                <c:pt idx="17668">
                  <c:v>1756,8</c:v>
                </c:pt>
                <c:pt idx="17669">
                  <c:v>1756,9</c:v>
                </c:pt>
                <c:pt idx="17670">
                  <c:v>1757</c:v>
                </c:pt>
                <c:pt idx="17671">
                  <c:v>1757,1</c:v>
                </c:pt>
                <c:pt idx="17672">
                  <c:v>1757,2</c:v>
                </c:pt>
                <c:pt idx="17673">
                  <c:v>1757,3</c:v>
                </c:pt>
                <c:pt idx="17674">
                  <c:v>1757,4</c:v>
                </c:pt>
                <c:pt idx="17675">
                  <c:v>1757,5</c:v>
                </c:pt>
                <c:pt idx="17676">
                  <c:v>1757,6</c:v>
                </c:pt>
                <c:pt idx="17677">
                  <c:v>1757,7</c:v>
                </c:pt>
                <c:pt idx="17678">
                  <c:v>1757,8</c:v>
                </c:pt>
                <c:pt idx="17679">
                  <c:v>1757,9</c:v>
                </c:pt>
                <c:pt idx="17680">
                  <c:v>1758</c:v>
                </c:pt>
                <c:pt idx="17681">
                  <c:v>1758,1</c:v>
                </c:pt>
                <c:pt idx="17682">
                  <c:v>1758,2</c:v>
                </c:pt>
                <c:pt idx="17683">
                  <c:v>1758,3</c:v>
                </c:pt>
                <c:pt idx="17684">
                  <c:v>1758,4</c:v>
                </c:pt>
                <c:pt idx="17685">
                  <c:v>1758,5</c:v>
                </c:pt>
                <c:pt idx="17686">
                  <c:v>1758,6</c:v>
                </c:pt>
                <c:pt idx="17687">
                  <c:v>1758,7</c:v>
                </c:pt>
                <c:pt idx="17688">
                  <c:v>1758,8</c:v>
                </c:pt>
                <c:pt idx="17689">
                  <c:v>1758,9</c:v>
                </c:pt>
                <c:pt idx="17690">
                  <c:v>1759</c:v>
                </c:pt>
                <c:pt idx="17691">
                  <c:v>1759,1</c:v>
                </c:pt>
                <c:pt idx="17692">
                  <c:v>1759,2</c:v>
                </c:pt>
                <c:pt idx="17693">
                  <c:v>1759,3</c:v>
                </c:pt>
                <c:pt idx="17694">
                  <c:v>1759,4</c:v>
                </c:pt>
                <c:pt idx="17695">
                  <c:v>1759,5</c:v>
                </c:pt>
                <c:pt idx="17696">
                  <c:v>1759,6</c:v>
                </c:pt>
                <c:pt idx="17697">
                  <c:v>1759,7</c:v>
                </c:pt>
                <c:pt idx="17698">
                  <c:v>1759,8</c:v>
                </c:pt>
                <c:pt idx="17699">
                  <c:v>1759,9</c:v>
                </c:pt>
                <c:pt idx="17700">
                  <c:v>1760</c:v>
                </c:pt>
                <c:pt idx="17701">
                  <c:v>1760,1</c:v>
                </c:pt>
                <c:pt idx="17702">
                  <c:v>1760,2</c:v>
                </c:pt>
                <c:pt idx="17703">
                  <c:v>1760,3</c:v>
                </c:pt>
                <c:pt idx="17704">
                  <c:v>1760,4</c:v>
                </c:pt>
                <c:pt idx="17705">
                  <c:v>1760,5</c:v>
                </c:pt>
                <c:pt idx="17706">
                  <c:v>1760,6</c:v>
                </c:pt>
                <c:pt idx="17707">
                  <c:v>1760,7</c:v>
                </c:pt>
                <c:pt idx="17708">
                  <c:v>1760,8</c:v>
                </c:pt>
                <c:pt idx="17709">
                  <c:v>1760,9</c:v>
                </c:pt>
                <c:pt idx="17710">
                  <c:v>1761</c:v>
                </c:pt>
                <c:pt idx="17711">
                  <c:v>1761,1</c:v>
                </c:pt>
                <c:pt idx="17712">
                  <c:v>1761,2</c:v>
                </c:pt>
                <c:pt idx="17713">
                  <c:v>1761,3</c:v>
                </c:pt>
                <c:pt idx="17714">
                  <c:v>1761,4</c:v>
                </c:pt>
                <c:pt idx="17715">
                  <c:v>1761,5</c:v>
                </c:pt>
                <c:pt idx="17716">
                  <c:v>1761,6</c:v>
                </c:pt>
                <c:pt idx="17717">
                  <c:v>1761,7</c:v>
                </c:pt>
                <c:pt idx="17718">
                  <c:v>1761,8</c:v>
                </c:pt>
                <c:pt idx="17719">
                  <c:v>1761,9</c:v>
                </c:pt>
                <c:pt idx="17720">
                  <c:v>1762</c:v>
                </c:pt>
                <c:pt idx="17721">
                  <c:v>1762,1</c:v>
                </c:pt>
                <c:pt idx="17722">
                  <c:v>1762,2</c:v>
                </c:pt>
                <c:pt idx="17723">
                  <c:v>1762,3</c:v>
                </c:pt>
                <c:pt idx="17724">
                  <c:v>1762,4</c:v>
                </c:pt>
                <c:pt idx="17725">
                  <c:v>1762,5</c:v>
                </c:pt>
                <c:pt idx="17726">
                  <c:v>1762,6</c:v>
                </c:pt>
                <c:pt idx="17727">
                  <c:v>1762,7</c:v>
                </c:pt>
                <c:pt idx="17728">
                  <c:v>1762,8</c:v>
                </c:pt>
                <c:pt idx="17729">
                  <c:v>1762,9</c:v>
                </c:pt>
                <c:pt idx="17730">
                  <c:v>1763</c:v>
                </c:pt>
                <c:pt idx="17731">
                  <c:v>1763,1</c:v>
                </c:pt>
                <c:pt idx="17732">
                  <c:v>1763,2</c:v>
                </c:pt>
                <c:pt idx="17733">
                  <c:v>1763,3</c:v>
                </c:pt>
                <c:pt idx="17734">
                  <c:v>1763,4</c:v>
                </c:pt>
                <c:pt idx="17735">
                  <c:v>1763,5</c:v>
                </c:pt>
                <c:pt idx="17736">
                  <c:v>1763,6</c:v>
                </c:pt>
                <c:pt idx="17737">
                  <c:v>1763,7</c:v>
                </c:pt>
                <c:pt idx="17738">
                  <c:v>1763,8</c:v>
                </c:pt>
                <c:pt idx="17739">
                  <c:v>1763,9</c:v>
                </c:pt>
                <c:pt idx="17740">
                  <c:v>1764</c:v>
                </c:pt>
                <c:pt idx="17741">
                  <c:v>1764,1</c:v>
                </c:pt>
                <c:pt idx="17742">
                  <c:v>1764,2</c:v>
                </c:pt>
                <c:pt idx="17743">
                  <c:v>1764,3</c:v>
                </c:pt>
                <c:pt idx="17744">
                  <c:v>1764,4</c:v>
                </c:pt>
                <c:pt idx="17745">
                  <c:v>1764,5</c:v>
                </c:pt>
                <c:pt idx="17746">
                  <c:v>1764,6</c:v>
                </c:pt>
                <c:pt idx="17747">
                  <c:v>1764,7</c:v>
                </c:pt>
                <c:pt idx="17748">
                  <c:v>1764,8</c:v>
                </c:pt>
                <c:pt idx="17749">
                  <c:v>1764,9</c:v>
                </c:pt>
                <c:pt idx="17750">
                  <c:v>1765</c:v>
                </c:pt>
                <c:pt idx="17751">
                  <c:v>1765,1</c:v>
                </c:pt>
                <c:pt idx="17752">
                  <c:v>1765,2</c:v>
                </c:pt>
                <c:pt idx="17753">
                  <c:v>1765,3</c:v>
                </c:pt>
                <c:pt idx="17754">
                  <c:v>1765,4</c:v>
                </c:pt>
                <c:pt idx="17755">
                  <c:v>1765,5</c:v>
                </c:pt>
                <c:pt idx="17756">
                  <c:v>1765,6</c:v>
                </c:pt>
                <c:pt idx="17757">
                  <c:v>1765,7</c:v>
                </c:pt>
                <c:pt idx="17758">
                  <c:v>1765,8</c:v>
                </c:pt>
                <c:pt idx="17759">
                  <c:v>1765,9</c:v>
                </c:pt>
                <c:pt idx="17760">
                  <c:v>1766</c:v>
                </c:pt>
                <c:pt idx="17761">
                  <c:v>1766,1</c:v>
                </c:pt>
                <c:pt idx="17762">
                  <c:v>1766,2</c:v>
                </c:pt>
                <c:pt idx="17763">
                  <c:v>1766,3</c:v>
                </c:pt>
                <c:pt idx="17764">
                  <c:v>1766,4</c:v>
                </c:pt>
                <c:pt idx="17765">
                  <c:v>1766,5</c:v>
                </c:pt>
                <c:pt idx="17766">
                  <c:v>1766,6</c:v>
                </c:pt>
                <c:pt idx="17767">
                  <c:v>1766,7</c:v>
                </c:pt>
                <c:pt idx="17768">
                  <c:v>1766,8</c:v>
                </c:pt>
                <c:pt idx="17769">
                  <c:v>1766,9</c:v>
                </c:pt>
                <c:pt idx="17770">
                  <c:v>1767</c:v>
                </c:pt>
                <c:pt idx="17771">
                  <c:v>1767,1</c:v>
                </c:pt>
                <c:pt idx="17772">
                  <c:v>1767,2</c:v>
                </c:pt>
                <c:pt idx="17773">
                  <c:v>1767,3</c:v>
                </c:pt>
                <c:pt idx="17774">
                  <c:v>1767,4</c:v>
                </c:pt>
                <c:pt idx="17775">
                  <c:v>1767,5</c:v>
                </c:pt>
                <c:pt idx="17776">
                  <c:v>1767,6</c:v>
                </c:pt>
                <c:pt idx="17777">
                  <c:v>1767,7</c:v>
                </c:pt>
                <c:pt idx="17778">
                  <c:v>1767,8</c:v>
                </c:pt>
                <c:pt idx="17779">
                  <c:v>1767,9</c:v>
                </c:pt>
                <c:pt idx="17780">
                  <c:v>1768</c:v>
                </c:pt>
                <c:pt idx="17781">
                  <c:v>1768,1</c:v>
                </c:pt>
                <c:pt idx="17782">
                  <c:v>1768,2</c:v>
                </c:pt>
                <c:pt idx="17783">
                  <c:v>1768,3</c:v>
                </c:pt>
                <c:pt idx="17784">
                  <c:v>1768,4</c:v>
                </c:pt>
                <c:pt idx="17785">
                  <c:v>1768,5</c:v>
                </c:pt>
                <c:pt idx="17786">
                  <c:v>1768,6</c:v>
                </c:pt>
                <c:pt idx="17787">
                  <c:v>1768,7</c:v>
                </c:pt>
                <c:pt idx="17788">
                  <c:v>1768,8</c:v>
                </c:pt>
                <c:pt idx="17789">
                  <c:v>1768,9</c:v>
                </c:pt>
                <c:pt idx="17790">
                  <c:v>1769</c:v>
                </c:pt>
                <c:pt idx="17791">
                  <c:v>1769,1</c:v>
                </c:pt>
                <c:pt idx="17792">
                  <c:v>1769,2</c:v>
                </c:pt>
                <c:pt idx="17793">
                  <c:v>1769,3</c:v>
                </c:pt>
                <c:pt idx="17794">
                  <c:v>1769,4</c:v>
                </c:pt>
                <c:pt idx="17795">
                  <c:v>1769,5</c:v>
                </c:pt>
                <c:pt idx="17796">
                  <c:v>1769,6</c:v>
                </c:pt>
                <c:pt idx="17797">
                  <c:v>1769,7</c:v>
                </c:pt>
                <c:pt idx="17798">
                  <c:v>1769,8</c:v>
                </c:pt>
                <c:pt idx="17799">
                  <c:v>1769,9</c:v>
                </c:pt>
                <c:pt idx="17800">
                  <c:v>1770</c:v>
                </c:pt>
                <c:pt idx="17801">
                  <c:v>1770,1</c:v>
                </c:pt>
                <c:pt idx="17802">
                  <c:v>1770,2</c:v>
                </c:pt>
                <c:pt idx="17803">
                  <c:v>1770,3</c:v>
                </c:pt>
                <c:pt idx="17804">
                  <c:v>1770,4</c:v>
                </c:pt>
                <c:pt idx="17805">
                  <c:v>1770,5</c:v>
                </c:pt>
                <c:pt idx="17806">
                  <c:v>1770,6</c:v>
                </c:pt>
                <c:pt idx="17807">
                  <c:v>1770,7</c:v>
                </c:pt>
                <c:pt idx="17808">
                  <c:v>1770,8</c:v>
                </c:pt>
                <c:pt idx="17809">
                  <c:v>1770,9</c:v>
                </c:pt>
                <c:pt idx="17810">
                  <c:v>1771</c:v>
                </c:pt>
                <c:pt idx="17811">
                  <c:v>1771,1</c:v>
                </c:pt>
                <c:pt idx="17812">
                  <c:v>1771,2</c:v>
                </c:pt>
                <c:pt idx="17813">
                  <c:v>1771,3</c:v>
                </c:pt>
                <c:pt idx="17814">
                  <c:v>1771,4</c:v>
                </c:pt>
                <c:pt idx="17815">
                  <c:v>1771,5</c:v>
                </c:pt>
                <c:pt idx="17816">
                  <c:v>1771,6</c:v>
                </c:pt>
                <c:pt idx="17817">
                  <c:v>1771,7</c:v>
                </c:pt>
                <c:pt idx="17818">
                  <c:v>1771,8</c:v>
                </c:pt>
                <c:pt idx="17819">
                  <c:v>1771,9</c:v>
                </c:pt>
                <c:pt idx="17820">
                  <c:v>1772</c:v>
                </c:pt>
                <c:pt idx="17821">
                  <c:v>1772,1</c:v>
                </c:pt>
                <c:pt idx="17822">
                  <c:v>1772,2</c:v>
                </c:pt>
                <c:pt idx="17823">
                  <c:v>1772,3</c:v>
                </c:pt>
                <c:pt idx="17824">
                  <c:v>1772,4</c:v>
                </c:pt>
                <c:pt idx="17825">
                  <c:v>1772,5</c:v>
                </c:pt>
                <c:pt idx="17826">
                  <c:v>1772,6</c:v>
                </c:pt>
                <c:pt idx="17827">
                  <c:v>1772,7</c:v>
                </c:pt>
                <c:pt idx="17828">
                  <c:v>1772,8</c:v>
                </c:pt>
                <c:pt idx="17829">
                  <c:v>1772,9</c:v>
                </c:pt>
                <c:pt idx="17830">
                  <c:v>1773</c:v>
                </c:pt>
                <c:pt idx="17831">
                  <c:v>1773,1</c:v>
                </c:pt>
                <c:pt idx="17832">
                  <c:v>1773,2</c:v>
                </c:pt>
                <c:pt idx="17833">
                  <c:v>1773,3</c:v>
                </c:pt>
                <c:pt idx="17834">
                  <c:v>1773,4</c:v>
                </c:pt>
                <c:pt idx="17835">
                  <c:v>1773,5</c:v>
                </c:pt>
                <c:pt idx="17836">
                  <c:v>1773,6</c:v>
                </c:pt>
                <c:pt idx="17837">
                  <c:v>1773,7</c:v>
                </c:pt>
                <c:pt idx="17838">
                  <c:v>1773,8</c:v>
                </c:pt>
                <c:pt idx="17839">
                  <c:v>1773,9</c:v>
                </c:pt>
                <c:pt idx="17840">
                  <c:v>1774</c:v>
                </c:pt>
                <c:pt idx="17841">
                  <c:v>1774,1</c:v>
                </c:pt>
                <c:pt idx="17842">
                  <c:v>1774,2</c:v>
                </c:pt>
                <c:pt idx="17843">
                  <c:v>1774,3</c:v>
                </c:pt>
                <c:pt idx="17844">
                  <c:v>1774,4</c:v>
                </c:pt>
                <c:pt idx="17845">
                  <c:v>1774,5</c:v>
                </c:pt>
                <c:pt idx="17846">
                  <c:v>1774,6</c:v>
                </c:pt>
                <c:pt idx="17847">
                  <c:v>1774,7</c:v>
                </c:pt>
                <c:pt idx="17848">
                  <c:v>1774,8</c:v>
                </c:pt>
                <c:pt idx="17849">
                  <c:v>1774,9</c:v>
                </c:pt>
                <c:pt idx="17850">
                  <c:v>1775</c:v>
                </c:pt>
                <c:pt idx="17851">
                  <c:v>1775,1</c:v>
                </c:pt>
                <c:pt idx="17852">
                  <c:v>1775,2</c:v>
                </c:pt>
                <c:pt idx="17853">
                  <c:v>1775,3</c:v>
                </c:pt>
                <c:pt idx="17854">
                  <c:v>1775,4</c:v>
                </c:pt>
                <c:pt idx="17855">
                  <c:v>1775,5</c:v>
                </c:pt>
                <c:pt idx="17856">
                  <c:v>1775,6</c:v>
                </c:pt>
                <c:pt idx="17857">
                  <c:v>1775,7</c:v>
                </c:pt>
                <c:pt idx="17858">
                  <c:v>1775,8</c:v>
                </c:pt>
                <c:pt idx="17859">
                  <c:v>1775,9</c:v>
                </c:pt>
                <c:pt idx="17860">
                  <c:v>1776</c:v>
                </c:pt>
                <c:pt idx="17861">
                  <c:v>1776,1</c:v>
                </c:pt>
                <c:pt idx="17862">
                  <c:v>1776,2</c:v>
                </c:pt>
                <c:pt idx="17863">
                  <c:v>1776,3</c:v>
                </c:pt>
                <c:pt idx="17864">
                  <c:v>1776,4</c:v>
                </c:pt>
                <c:pt idx="17865">
                  <c:v>1776,5</c:v>
                </c:pt>
                <c:pt idx="17866">
                  <c:v>1776,6</c:v>
                </c:pt>
                <c:pt idx="17867">
                  <c:v>1776,7</c:v>
                </c:pt>
                <c:pt idx="17868">
                  <c:v>1776,8</c:v>
                </c:pt>
                <c:pt idx="17869">
                  <c:v>1776,9</c:v>
                </c:pt>
                <c:pt idx="17870">
                  <c:v>1777</c:v>
                </c:pt>
                <c:pt idx="17871">
                  <c:v>1777,1</c:v>
                </c:pt>
                <c:pt idx="17872">
                  <c:v>1777,2</c:v>
                </c:pt>
                <c:pt idx="17873">
                  <c:v>1777,3</c:v>
                </c:pt>
                <c:pt idx="17874">
                  <c:v>1777,4</c:v>
                </c:pt>
                <c:pt idx="17875">
                  <c:v>1777,5</c:v>
                </c:pt>
                <c:pt idx="17876">
                  <c:v>1777,6</c:v>
                </c:pt>
                <c:pt idx="17877">
                  <c:v>1777,7</c:v>
                </c:pt>
                <c:pt idx="17878">
                  <c:v>1777,8</c:v>
                </c:pt>
                <c:pt idx="17879">
                  <c:v>1777,9</c:v>
                </c:pt>
                <c:pt idx="17880">
                  <c:v>1778</c:v>
                </c:pt>
                <c:pt idx="17881">
                  <c:v>1778,1</c:v>
                </c:pt>
                <c:pt idx="17882">
                  <c:v>1778,2</c:v>
                </c:pt>
                <c:pt idx="17883">
                  <c:v>1778,3</c:v>
                </c:pt>
                <c:pt idx="17884">
                  <c:v>1778,4</c:v>
                </c:pt>
                <c:pt idx="17885">
                  <c:v>1778,5</c:v>
                </c:pt>
                <c:pt idx="17886">
                  <c:v>1778,6</c:v>
                </c:pt>
                <c:pt idx="17887">
                  <c:v>1778,7</c:v>
                </c:pt>
                <c:pt idx="17888">
                  <c:v>1778,8</c:v>
                </c:pt>
                <c:pt idx="17889">
                  <c:v>1778,9</c:v>
                </c:pt>
                <c:pt idx="17890">
                  <c:v>1779</c:v>
                </c:pt>
                <c:pt idx="17891">
                  <c:v>1779,1</c:v>
                </c:pt>
                <c:pt idx="17892">
                  <c:v>1779,2</c:v>
                </c:pt>
                <c:pt idx="17893">
                  <c:v>1779,3</c:v>
                </c:pt>
                <c:pt idx="17894">
                  <c:v>1779,4</c:v>
                </c:pt>
                <c:pt idx="17895">
                  <c:v>1779,5</c:v>
                </c:pt>
                <c:pt idx="17896">
                  <c:v>1779,6</c:v>
                </c:pt>
                <c:pt idx="17897">
                  <c:v>1779,7</c:v>
                </c:pt>
                <c:pt idx="17898">
                  <c:v>1779,8</c:v>
                </c:pt>
                <c:pt idx="17899">
                  <c:v>1779,9</c:v>
                </c:pt>
                <c:pt idx="17900">
                  <c:v>1780</c:v>
                </c:pt>
                <c:pt idx="17901">
                  <c:v>1780,1</c:v>
                </c:pt>
                <c:pt idx="17902">
                  <c:v>1780,2</c:v>
                </c:pt>
                <c:pt idx="17903">
                  <c:v>1780,3</c:v>
                </c:pt>
                <c:pt idx="17904">
                  <c:v>1780,4</c:v>
                </c:pt>
                <c:pt idx="17905">
                  <c:v>1780,5</c:v>
                </c:pt>
                <c:pt idx="17906">
                  <c:v>1780,6</c:v>
                </c:pt>
                <c:pt idx="17907">
                  <c:v>1780,7</c:v>
                </c:pt>
                <c:pt idx="17908">
                  <c:v>1780,8</c:v>
                </c:pt>
                <c:pt idx="17909">
                  <c:v>1780,9</c:v>
                </c:pt>
                <c:pt idx="17910">
                  <c:v>1781</c:v>
                </c:pt>
                <c:pt idx="17911">
                  <c:v>1781,1</c:v>
                </c:pt>
                <c:pt idx="17912">
                  <c:v>1781,2</c:v>
                </c:pt>
                <c:pt idx="17913">
                  <c:v>1781,3</c:v>
                </c:pt>
                <c:pt idx="17914">
                  <c:v>1781,4</c:v>
                </c:pt>
                <c:pt idx="17915">
                  <c:v>1781,5</c:v>
                </c:pt>
                <c:pt idx="17916">
                  <c:v>1781,6</c:v>
                </c:pt>
                <c:pt idx="17917">
                  <c:v>1781,7</c:v>
                </c:pt>
                <c:pt idx="17918">
                  <c:v>1781,8</c:v>
                </c:pt>
                <c:pt idx="17919">
                  <c:v>1781,9</c:v>
                </c:pt>
                <c:pt idx="17920">
                  <c:v>1782</c:v>
                </c:pt>
                <c:pt idx="17921">
                  <c:v>1782,1</c:v>
                </c:pt>
                <c:pt idx="17922">
                  <c:v>1782,2</c:v>
                </c:pt>
                <c:pt idx="17923">
                  <c:v>1782,3</c:v>
                </c:pt>
                <c:pt idx="17924">
                  <c:v>1782,4</c:v>
                </c:pt>
                <c:pt idx="17925">
                  <c:v>1782,5</c:v>
                </c:pt>
                <c:pt idx="17926">
                  <c:v>1782,6</c:v>
                </c:pt>
                <c:pt idx="17927">
                  <c:v>1782,7</c:v>
                </c:pt>
                <c:pt idx="17928">
                  <c:v>1782,8</c:v>
                </c:pt>
                <c:pt idx="17929">
                  <c:v>1782,9</c:v>
                </c:pt>
                <c:pt idx="17930">
                  <c:v>1783</c:v>
                </c:pt>
                <c:pt idx="17931">
                  <c:v>1783,1</c:v>
                </c:pt>
                <c:pt idx="17932">
                  <c:v>1783,2</c:v>
                </c:pt>
                <c:pt idx="17933">
                  <c:v>1783,3</c:v>
                </c:pt>
                <c:pt idx="17934">
                  <c:v>1783,4</c:v>
                </c:pt>
                <c:pt idx="17935">
                  <c:v>1783,5</c:v>
                </c:pt>
                <c:pt idx="17936">
                  <c:v>1783,6</c:v>
                </c:pt>
                <c:pt idx="17937">
                  <c:v>1783,7</c:v>
                </c:pt>
                <c:pt idx="17938">
                  <c:v>1783,8</c:v>
                </c:pt>
                <c:pt idx="17939">
                  <c:v>1783,9</c:v>
                </c:pt>
                <c:pt idx="17940">
                  <c:v>1784</c:v>
                </c:pt>
                <c:pt idx="17941">
                  <c:v>1784,1</c:v>
                </c:pt>
                <c:pt idx="17942">
                  <c:v>1784,2</c:v>
                </c:pt>
                <c:pt idx="17943">
                  <c:v>1784,3</c:v>
                </c:pt>
                <c:pt idx="17944">
                  <c:v>1784,4</c:v>
                </c:pt>
                <c:pt idx="17945">
                  <c:v>1784,5</c:v>
                </c:pt>
                <c:pt idx="17946">
                  <c:v>1784,6</c:v>
                </c:pt>
                <c:pt idx="17947">
                  <c:v>1784,7</c:v>
                </c:pt>
                <c:pt idx="17948">
                  <c:v>1784,8</c:v>
                </c:pt>
                <c:pt idx="17949">
                  <c:v>1784,9</c:v>
                </c:pt>
                <c:pt idx="17950">
                  <c:v>1785</c:v>
                </c:pt>
                <c:pt idx="17951">
                  <c:v>1785,1</c:v>
                </c:pt>
                <c:pt idx="17952">
                  <c:v>1785,2</c:v>
                </c:pt>
                <c:pt idx="17953">
                  <c:v>1785,3</c:v>
                </c:pt>
                <c:pt idx="17954">
                  <c:v>1785,4</c:v>
                </c:pt>
                <c:pt idx="17955">
                  <c:v>1785,5</c:v>
                </c:pt>
                <c:pt idx="17956">
                  <c:v>1785,6</c:v>
                </c:pt>
                <c:pt idx="17957">
                  <c:v>1785,7</c:v>
                </c:pt>
                <c:pt idx="17958">
                  <c:v>1785,8</c:v>
                </c:pt>
                <c:pt idx="17959">
                  <c:v>1785,9</c:v>
                </c:pt>
                <c:pt idx="17960">
                  <c:v>1786</c:v>
                </c:pt>
                <c:pt idx="17961">
                  <c:v>1786,1</c:v>
                </c:pt>
                <c:pt idx="17962">
                  <c:v>1786,2</c:v>
                </c:pt>
                <c:pt idx="17963">
                  <c:v>1786,3</c:v>
                </c:pt>
                <c:pt idx="17964">
                  <c:v>1786,4</c:v>
                </c:pt>
                <c:pt idx="17965">
                  <c:v>1786,5</c:v>
                </c:pt>
                <c:pt idx="17966">
                  <c:v>1786,6</c:v>
                </c:pt>
                <c:pt idx="17967">
                  <c:v>1786,7</c:v>
                </c:pt>
                <c:pt idx="17968">
                  <c:v>1786,8</c:v>
                </c:pt>
                <c:pt idx="17969">
                  <c:v>1786,9</c:v>
                </c:pt>
                <c:pt idx="17970">
                  <c:v>1787</c:v>
                </c:pt>
                <c:pt idx="17971">
                  <c:v>1787,1</c:v>
                </c:pt>
                <c:pt idx="17972">
                  <c:v>1787,2</c:v>
                </c:pt>
                <c:pt idx="17973">
                  <c:v>1787,3</c:v>
                </c:pt>
                <c:pt idx="17974">
                  <c:v>1787,4</c:v>
                </c:pt>
                <c:pt idx="17975">
                  <c:v>1787,5</c:v>
                </c:pt>
                <c:pt idx="17976">
                  <c:v>1787,6</c:v>
                </c:pt>
                <c:pt idx="17977">
                  <c:v>1787,7</c:v>
                </c:pt>
                <c:pt idx="17978">
                  <c:v>1787,8</c:v>
                </c:pt>
                <c:pt idx="17979">
                  <c:v>1787,9</c:v>
                </c:pt>
                <c:pt idx="17980">
                  <c:v>1788</c:v>
                </c:pt>
                <c:pt idx="17981">
                  <c:v>1788,1</c:v>
                </c:pt>
                <c:pt idx="17982">
                  <c:v>1788,2</c:v>
                </c:pt>
                <c:pt idx="17983">
                  <c:v>1788,3</c:v>
                </c:pt>
                <c:pt idx="17984">
                  <c:v>1788,4</c:v>
                </c:pt>
                <c:pt idx="17985">
                  <c:v>1788,5</c:v>
                </c:pt>
                <c:pt idx="17986">
                  <c:v>1788,6</c:v>
                </c:pt>
                <c:pt idx="17987">
                  <c:v>1788,7</c:v>
                </c:pt>
                <c:pt idx="17988">
                  <c:v>1788,8</c:v>
                </c:pt>
                <c:pt idx="17989">
                  <c:v>1788,9</c:v>
                </c:pt>
                <c:pt idx="17990">
                  <c:v>1789</c:v>
                </c:pt>
                <c:pt idx="17991">
                  <c:v>1789,1</c:v>
                </c:pt>
                <c:pt idx="17992">
                  <c:v>1789,2</c:v>
                </c:pt>
                <c:pt idx="17993">
                  <c:v>1789,3</c:v>
                </c:pt>
                <c:pt idx="17994">
                  <c:v>1789,4</c:v>
                </c:pt>
                <c:pt idx="17995">
                  <c:v>1789,5</c:v>
                </c:pt>
                <c:pt idx="17996">
                  <c:v>1789,6</c:v>
                </c:pt>
                <c:pt idx="17997">
                  <c:v>1789,7</c:v>
                </c:pt>
                <c:pt idx="17998">
                  <c:v>1789,8</c:v>
                </c:pt>
                <c:pt idx="17999">
                  <c:v>1789,9</c:v>
                </c:pt>
                <c:pt idx="18000">
                  <c:v>1790</c:v>
                </c:pt>
                <c:pt idx="18001">
                  <c:v>1790,1</c:v>
                </c:pt>
                <c:pt idx="18002">
                  <c:v>1790,2</c:v>
                </c:pt>
                <c:pt idx="18003">
                  <c:v>1790,3</c:v>
                </c:pt>
                <c:pt idx="18004">
                  <c:v>1790,4</c:v>
                </c:pt>
                <c:pt idx="18005">
                  <c:v>1790,5</c:v>
                </c:pt>
                <c:pt idx="18006">
                  <c:v>1790,6</c:v>
                </c:pt>
                <c:pt idx="18007">
                  <c:v>1790,7</c:v>
                </c:pt>
                <c:pt idx="18008">
                  <c:v>1790,8</c:v>
                </c:pt>
                <c:pt idx="18009">
                  <c:v>1790,9</c:v>
                </c:pt>
                <c:pt idx="18010">
                  <c:v>1791</c:v>
                </c:pt>
                <c:pt idx="18011">
                  <c:v>1791,1</c:v>
                </c:pt>
                <c:pt idx="18012">
                  <c:v>1791,2</c:v>
                </c:pt>
                <c:pt idx="18013">
                  <c:v>1791,3</c:v>
                </c:pt>
                <c:pt idx="18014">
                  <c:v>1791,4</c:v>
                </c:pt>
                <c:pt idx="18015">
                  <c:v>1791,5</c:v>
                </c:pt>
                <c:pt idx="18016">
                  <c:v>1791,6</c:v>
                </c:pt>
                <c:pt idx="18017">
                  <c:v>1791,7</c:v>
                </c:pt>
                <c:pt idx="18018">
                  <c:v>1791,8</c:v>
                </c:pt>
                <c:pt idx="18019">
                  <c:v>1791,9</c:v>
                </c:pt>
                <c:pt idx="18020">
                  <c:v>1792</c:v>
                </c:pt>
                <c:pt idx="18021">
                  <c:v>1792,1</c:v>
                </c:pt>
                <c:pt idx="18022">
                  <c:v>1792,2</c:v>
                </c:pt>
                <c:pt idx="18023">
                  <c:v>1792,3</c:v>
                </c:pt>
                <c:pt idx="18024">
                  <c:v>1792,4</c:v>
                </c:pt>
                <c:pt idx="18025">
                  <c:v>1792,5</c:v>
                </c:pt>
                <c:pt idx="18026">
                  <c:v>1792,6</c:v>
                </c:pt>
                <c:pt idx="18027">
                  <c:v>1792,7</c:v>
                </c:pt>
                <c:pt idx="18028">
                  <c:v>1792,8</c:v>
                </c:pt>
                <c:pt idx="18029">
                  <c:v>1792,9</c:v>
                </c:pt>
                <c:pt idx="18030">
                  <c:v>1793</c:v>
                </c:pt>
                <c:pt idx="18031">
                  <c:v>1793,1</c:v>
                </c:pt>
                <c:pt idx="18032">
                  <c:v>1793,2</c:v>
                </c:pt>
                <c:pt idx="18033">
                  <c:v>1793,3</c:v>
                </c:pt>
                <c:pt idx="18034">
                  <c:v>1793,4</c:v>
                </c:pt>
                <c:pt idx="18035">
                  <c:v>1793,5</c:v>
                </c:pt>
                <c:pt idx="18036">
                  <c:v>1793,6</c:v>
                </c:pt>
                <c:pt idx="18037">
                  <c:v>1793,7</c:v>
                </c:pt>
                <c:pt idx="18038">
                  <c:v>1793,8</c:v>
                </c:pt>
                <c:pt idx="18039">
                  <c:v>1793,9</c:v>
                </c:pt>
                <c:pt idx="18040">
                  <c:v>1794</c:v>
                </c:pt>
                <c:pt idx="18041">
                  <c:v>1794,1</c:v>
                </c:pt>
                <c:pt idx="18042">
                  <c:v>1794,2</c:v>
                </c:pt>
                <c:pt idx="18043">
                  <c:v>1794,3</c:v>
                </c:pt>
                <c:pt idx="18044">
                  <c:v>1794,4</c:v>
                </c:pt>
                <c:pt idx="18045">
                  <c:v>1794,5</c:v>
                </c:pt>
                <c:pt idx="18046">
                  <c:v>1794,6</c:v>
                </c:pt>
                <c:pt idx="18047">
                  <c:v>1794,7</c:v>
                </c:pt>
                <c:pt idx="18048">
                  <c:v>1794,8</c:v>
                </c:pt>
                <c:pt idx="18049">
                  <c:v>1794,9</c:v>
                </c:pt>
                <c:pt idx="18050">
                  <c:v>1795</c:v>
                </c:pt>
                <c:pt idx="18051">
                  <c:v>1795,1</c:v>
                </c:pt>
                <c:pt idx="18052">
                  <c:v>1795,2</c:v>
                </c:pt>
                <c:pt idx="18053">
                  <c:v>1795,3</c:v>
                </c:pt>
                <c:pt idx="18054">
                  <c:v>1795,4</c:v>
                </c:pt>
                <c:pt idx="18055">
                  <c:v>1795,5</c:v>
                </c:pt>
                <c:pt idx="18056">
                  <c:v>1795,6</c:v>
                </c:pt>
                <c:pt idx="18057">
                  <c:v>1795,7</c:v>
                </c:pt>
                <c:pt idx="18058">
                  <c:v>1795,8</c:v>
                </c:pt>
                <c:pt idx="18059">
                  <c:v>1795,9</c:v>
                </c:pt>
                <c:pt idx="18060">
                  <c:v>1796</c:v>
                </c:pt>
                <c:pt idx="18061">
                  <c:v>1796,1</c:v>
                </c:pt>
                <c:pt idx="18062">
                  <c:v>1796,2</c:v>
                </c:pt>
                <c:pt idx="18063">
                  <c:v>1796,3</c:v>
                </c:pt>
                <c:pt idx="18064">
                  <c:v>1796,4</c:v>
                </c:pt>
                <c:pt idx="18065">
                  <c:v>1796,5</c:v>
                </c:pt>
                <c:pt idx="18066">
                  <c:v>1796,6</c:v>
                </c:pt>
                <c:pt idx="18067">
                  <c:v>1796,7</c:v>
                </c:pt>
                <c:pt idx="18068">
                  <c:v>1796,8</c:v>
                </c:pt>
                <c:pt idx="18069">
                  <c:v>1796,9</c:v>
                </c:pt>
                <c:pt idx="18070">
                  <c:v>1797</c:v>
                </c:pt>
                <c:pt idx="18071">
                  <c:v>1797,1</c:v>
                </c:pt>
                <c:pt idx="18072">
                  <c:v>1797,2</c:v>
                </c:pt>
                <c:pt idx="18073">
                  <c:v>1797,3</c:v>
                </c:pt>
                <c:pt idx="18074">
                  <c:v>1797,4</c:v>
                </c:pt>
                <c:pt idx="18075">
                  <c:v>1797,5</c:v>
                </c:pt>
                <c:pt idx="18076">
                  <c:v>1797,6</c:v>
                </c:pt>
                <c:pt idx="18077">
                  <c:v>1797,7</c:v>
                </c:pt>
                <c:pt idx="18078">
                  <c:v>1797,8</c:v>
                </c:pt>
                <c:pt idx="18079">
                  <c:v>1797,9</c:v>
                </c:pt>
                <c:pt idx="18080">
                  <c:v>1798</c:v>
                </c:pt>
                <c:pt idx="18081">
                  <c:v>1798,1</c:v>
                </c:pt>
                <c:pt idx="18082">
                  <c:v>1798,2</c:v>
                </c:pt>
                <c:pt idx="18083">
                  <c:v>1798,3</c:v>
                </c:pt>
                <c:pt idx="18084">
                  <c:v>1798,4</c:v>
                </c:pt>
                <c:pt idx="18085">
                  <c:v>1798,5</c:v>
                </c:pt>
                <c:pt idx="18086">
                  <c:v>1798,6</c:v>
                </c:pt>
                <c:pt idx="18087">
                  <c:v>1798,7</c:v>
                </c:pt>
                <c:pt idx="18088">
                  <c:v>1798,8</c:v>
                </c:pt>
                <c:pt idx="18089">
                  <c:v>1798,9</c:v>
                </c:pt>
                <c:pt idx="18090">
                  <c:v>1799</c:v>
                </c:pt>
                <c:pt idx="18091">
                  <c:v>1799,1</c:v>
                </c:pt>
                <c:pt idx="18092">
                  <c:v>1799,2</c:v>
                </c:pt>
                <c:pt idx="18093">
                  <c:v>1799,3</c:v>
                </c:pt>
                <c:pt idx="18094">
                  <c:v>1799,4</c:v>
                </c:pt>
                <c:pt idx="18095">
                  <c:v>1799,5</c:v>
                </c:pt>
                <c:pt idx="18096">
                  <c:v>1799,6</c:v>
                </c:pt>
                <c:pt idx="18097">
                  <c:v>1799,7</c:v>
                </c:pt>
                <c:pt idx="18098">
                  <c:v>1799,8</c:v>
                </c:pt>
                <c:pt idx="18099">
                  <c:v>1799,9</c:v>
                </c:pt>
                <c:pt idx="18100">
                  <c:v>1800</c:v>
                </c:pt>
                <c:pt idx="18101">
                  <c:v>1800,1</c:v>
                </c:pt>
                <c:pt idx="18102">
                  <c:v>1800,2</c:v>
                </c:pt>
                <c:pt idx="18103">
                  <c:v>1800,3</c:v>
                </c:pt>
                <c:pt idx="18104">
                  <c:v>1800,4</c:v>
                </c:pt>
                <c:pt idx="18105">
                  <c:v>1800,5</c:v>
                </c:pt>
                <c:pt idx="18106">
                  <c:v>1800,6</c:v>
                </c:pt>
                <c:pt idx="18107">
                  <c:v>1800,7</c:v>
                </c:pt>
                <c:pt idx="18108">
                  <c:v>1800,8</c:v>
                </c:pt>
                <c:pt idx="18109">
                  <c:v>1800,9</c:v>
                </c:pt>
                <c:pt idx="18110">
                  <c:v>1801</c:v>
                </c:pt>
                <c:pt idx="18111">
                  <c:v>1801,1</c:v>
                </c:pt>
                <c:pt idx="18112">
                  <c:v>1801,2</c:v>
                </c:pt>
                <c:pt idx="18113">
                  <c:v>1801,3</c:v>
                </c:pt>
                <c:pt idx="18114">
                  <c:v>1801,4</c:v>
                </c:pt>
                <c:pt idx="18115">
                  <c:v>1801,5</c:v>
                </c:pt>
                <c:pt idx="18116">
                  <c:v>1801,6</c:v>
                </c:pt>
                <c:pt idx="18117">
                  <c:v>1801,7</c:v>
                </c:pt>
                <c:pt idx="18118">
                  <c:v>1801,8</c:v>
                </c:pt>
                <c:pt idx="18119">
                  <c:v>1801,9</c:v>
                </c:pt>
                <c:pt idx="18120">
                  <c:v>1802</c:v>
                </c:pt>
                <c:pt idx="18121">
                  <c:v>1802,1</c:v>
                </c:pt>
                <c:pt idx="18122">
                  <c:v>1802,2</c:v>
                </c:pt>
                <c:pt idx="18123">
                  <c:v>1802,3</c:v>
                </c:pt>
                <c:pt idx="18124">
                  <c:v>1802,4</c:v>
                </c:pt>
                <c:pt idx="18125">
                  <c:v>1802,5</c:v>
                </c:pt>
                <c:pt idx="18126">
                  <c:v>1802,6</c:v>
                </c:pt>
                <c:pt idx="18127">
                  <c:v>1802,7</c:v>
                </c:pt>
                <c:pt idx="18128">
                  <c:v>1802,8</c:v>
                </c:pt>
                <c:pt idx="18129">
                  <c:v>1802,9</c:v>
                </c:pt>
                <c:pt idx="18130">
                  <c:v>1803</c:v>
                </c:pt>
                <c:pt idx="18131">
                  <c:v>1803,1</c:v>
                </c:pt>
                <c:pt idx="18132">
                  <c:v>1803,2</c:v>
                </c:pt>
                <c:pt idx="18133">
                  <c:v>1803,3</c:v>
                </c:pt>
                <c:pt idx="18134">
                  <c:v>1803,4</c:v>
                </c:pt>
                <c:pt idx="18135">
                  <c:v>1803,5</c:v>
                </c:pt>
                <c:pt idx="18136">
                  <c:v>1803,6</c:v>
                </c:pt>
                <c:pt idx="18137">
                  <c:v>1803,7</c:v>
                </c:pt>
                <c:pt idx="18138">
                  <c:v>1803,8</c:v>
                </c:pt>
                <c:pt idx="18139">
                  <c:v>1803,9</c:v>
                </c:pt>
                <c:pt idx="18140">
                  <c:v>1804</c:v>
                </c:pt>
                <c:pt idx="18141">
                  <c:v>1804,1</c:v>
                </c:pt>
                <c:pt idx="18142">
                  <c:v>1804,2</c:v>
                </c:pt>
                <c:pt idx="18143">
                  <c:v>1804,3</c:v>
                </c:pt>
                <c:pt idx="18144">
                  <c:v>1804,4</c:v>
                </c:pt>
                <c:pt idx="18145">
                  <c:v>1804,5</c:v>
                </c:pt>
                <c:pt idx="18146">
                  <c:v>1804,6</c:v>
                </c:pt>
                <c:pt idx="18147">
                  <c:v>1804,7</c:v>
                </c:pt>
                <c:pt idx="18148">
                  <c:v>1804,8</c:v>
                </c:pt>
                <c:pt idx="18149">
                  <c:v>1804,9</c:v>
                </c:pt>
                <c:pt idx="18150">
                  <c:v>1805</c:v>
                </c:pt>
                <c:pt idx="18151">
                  <c:v>1805,1</c:v>
                </c:pt>
                <c:pt idx="18152">
                  <c:v>1805,2</c:v>
                </c:pt>
                <c:pt idx="18153">
                  <c:v>1805,3</c:v>
                </c:pt>
                <c:pt idx="18154">
                  <c:v>1805,4</c:v>
                </c:pt>
                <c:pt idx="18155">
                  <c:v>1805,5</c:v>
                </c:pt>
                <c:pt idx="18156">
                  <c:v>1805,6</c:v>
                </c:pt>
                <c:pt idx="18157">
                  <c:v>1805,7</c:v>
                </c:pt>
                <c:pt idx="18158">
                  <c:v>1805,8</c:v>
                </c:pt>
                <c:pt idx="18159">
                  <c:v>1805,9</c:v>
                </c:pt>
                <c:pt idx="18160">
                  <c:v>1806</c:v>
                </c:pt>
                <c:pt idx="18161">
                  <c:v>1806,1</c:v>
                </c:pt>
                <c:pt idx="18162">
                  <c:v>1806,2</c:v>
                </c:pt>
                <c:pt idx="18163">
                  <c:v>1806,3</c:v>
                </c:pt>
                <c:pt idx="18164">
                  <c:v>1806,4</c:v>
                </c:pt>
                <c:pt idx="18165">
                  <c:v>1806,5</c:v>
                </c:pt>
                <c:pt idx="18166">
                  <c:v>1806,6</c:v>
                </c:pt>
                <c:pt idx="18167">
                  <c:v>1806,7</c:v>
                </c:pt>
                <c:pt idx="18168">
                  <c:v>1806,8</c:v>
                </c:pt>
                <c:pt idx="18169">
                  <c:v>1806,9</c:v>
                </c:pt>
                <c:pt idx="18170">
                  <c:v>1807</c:v>
                </c:pt>
                <c:pt idx="18171">
                  <c:v>1807,1</c:v>
                </c:pt>
                <c:pt idx="18172">
                  <c:v>1807,2</c:v>
                </c:pt>
                <c:pt idx="18173">
                  <c:v>1807,3</c:v>
                </c:pt>
                <c:pt idx="18174">
                  <c:v>1807,4</c:v>
                </c:pt>
                <c:pt idx="18175">
                  <c:v>1807,5</c:v>
                </c:pt>
                <c:pt idx="18176">
                  <c:v>1807,6</c:v>
                </c:pt>
                <c:pt idx="18177">
                  <c:v>1807,7</c:v>
                </c:pt>
                <c:pt idx="18178">
                  <c:v>1807,8</c:v>
                </c:pt>
                <c:pt idx="18179">
                  <c:v>1807,9</c:v>
                </c:pt>
                <c:pt idx="18180">
                  <c:v>1808</c:v>
                </c:pt>
                <c:pt idx="18181">
                  <c:v>1808,1</c:v>
                </c:pt>
                <c:pt idx="18182">
                  <c:v>1808,2</c:v>
                </c:pt>
                <c:pt idx="18183">
                  <c:v>1808,3</c:v>
                </c:pt>
                <c:pt idx="18184">
                  <c:v>1808,4</c:v>
                </c:pt>
                <c:pt idx="18185">
                  <c:v>1808,5</c:v>
                </c:pt>
                <c:pt idx="18186">
                  <c:v>1808,6</c:v>
                </c:pt>
                <c:pt idx="18187">
                  <c:v>1808,7</c:v>
                </c:pt>
                <c:pt idx="18188">
                  <c:v>1808,8</c:v>
                </c:pt>
                <c:pt idx="18189">
                  <c:v>1808,9</c:v>
                </c:pt>
                <c:pt idx="18190">
                  <c:v>1809</c:v>
                </c:pt>
                <c:pt idx="18191">
                  <c:v>1809,1</c:v>
                </c:pt>
                <c:pt idx="18192">
                  <c:v>1809,2</c:v>
                </c:pt>
                <c:pt idx="18193">
                  <c:v>1809,3</c:v>
                </c:pt>
                <c:pt idx="18194">
                  <c:v>1809,4</c:v>
                </c:pt>
                <c:pt idx="18195">
                  <c:v>1809,5</c:v>
                </c:pt>
                <c:pt idx="18196">
                  <c:v>1809,6</c:v>
                </c:pt>
                <c:pt idx="18197">
                  <c:v>1809,7</c:v>
                </c:pt>
                <c:pt idx="18198">
                  <c:v>1809,8</c:v>
                </c:pt>
                <c:pt idx="18199">
                  <c:v>1809,9</c:v>
                </c:pt>
                <c:pt idx="18200">
                  <c:v>1810</c:v>
                </c:pt>
                <c:pt idx="18201">
                  <c:v>1810,1</c:v>
                </c:pt>
                <c:pt idx="18202">
                  <c:v>1810,2</c:v>
                </c:pt>
                <c:pt idx="18203">
                  <c:v>1810,3</c:v>
                </c:pt>
                <c:pt idx="18204">
                  <c:v>1810,4</c:v>
                </c:pt>
                <c:pt idx="18205">
                  <c:v>1810,5</c:v>
                </c:pt>
                <c:pt idx="18206">
                  <c:v>1810,6</c:v>
                </c:pt>
                <c:pt idx="18207">
                  <c:v>1810,7</c:v>
                </c:pt>
                <c:pt idx="18208">
                  <c:v>1810,8</c:v>
                </c:pt>
                <c:pt idx="18209">
                  <c:v>1810,9</c:v>
                </c:pt>
                <c:pt idx="18210">
                  <c:v>1811</c:v>
                </c:pt>
                <c:pt idx="18211">
                  <c:v>1811,1</c:v>
                </c:pt>
                <c:pt idx="18212">
                  <c:v>1811,2</c:v>
                </c:pt>
                <c:pt idx="18213">
                  <c:v>1811,3</c:v>
                </c:pt>
                <c:pt idx="18214">
                  <c:v>1811,4</c:v>
                </c:pt>
                <c:pt idx="18215">
                  <c:v>1811,5</c:v>
                </c:pt>
                <c:pt idx="18216">
                  <c:v>1811,6</c:v>
                </c:pt>
                <c:pt idx="18217">
                  <c:v>1811,7</c:v>
                </c:pt>
                <c:pt idx="18218">
                  <c:v>1811,8</c:v>
                </c:pt>
                <c:pt idx="18219">
                  <c:v>1811,9</c:v>
                </c:pt>
                <c:pt idx="18220">
                  <c:v>1812</c:v>
                </c:pt>
                <c:pt idx="18221">
                  <c:v>1812,1</c:v>
                </c:pt>
                <c:pt idx="18222">
                  <c:v>1812,2</c:v>
                </c:pt>
                <c:pt idx="18223">
                  <c:v>1812,3</c:v>
                </c:pt>
                <c:pt idx="18224">
                  <c:v>1812,4</c:v>
                </c:pt>
                <c:pt idx="18225">
                  <c:v>1812,5</c:v>
                </c:pt>
                <c:pt idx="18226">
                  <c:v>1812,6</c:v>
                </c:pt>
                <c:pt idx="18227">
                  <c:v>1812,7</c:v>
                </c:pt>
                <c:pt idx="18228">
                  <c:v>1812,8</c:v>
                </c:pt>
                <c:pt idx="18229">
                  <c:v>1812,9</c:v>
                </c:pt>
                <c:pt idx="18230">
                  <c:v>1813</c:v>
                </c:pt>
                <c:pt idx="18231">
                  <c:v>1813,1</c:v>
                </c:pt>
                <c:pt idx="18232">
                  <c:v>1813,2</c:v>
                </c:pt>
                <c:pt idx="18233">
                  <c:v>1813,3</c:v>
                </c:pt>
                <c:pt idx="18234">
                  <c:v>1813,4</c:v>
                </c:pt>
                <c:pt idx="18235">
                  <c:v>1813,5</c:v>
                </c:pt>
                <c:pt idx="18236">
                  <c:v>1813,6</c:v>
                </c:pt>
                <c:pt idx="18237">
                  <c:v>1813,7</c:v>
                </c:pt>
                <c:pt idx="18238">
                  <c:v>1813,8</c:v>
                </c:pt>
                <c:pt idx="18239">
                  <c:v>1813,9</c:v>
                </c:pt>
                <c:pt idx="18240">
                  <c:v>1814</c:v>
                </c:pt>
                <c:pt idx="18241">
                  <c:v>1814,1</c:v>
                </c:pt>
                <c:pt idx="18242">
                  <c:v>1814,2</c:v>
                </c:pt>
                <c:pt idx="18243">
                  <c:v>1814,3</c:v>
                </c:pt>
                <c:pt idx="18244">
                  <c:v>1814,4</c:v>
                </c:pt>
                <c:pt idx="18245">
                  <c:v>1814,5</c:v>
                </c:pt>
                <c:pt idx="18246">
                  <c:v>1814,6</c:v>
                </c:pt>
                <c:pt idx="18247">
                  <c:v>1814,7</c:v>
                </c:pt>
                <c:pt idx="18248">
                  <c:v>1814,8</c:v>
                </c:pt>
                <c:pt idx="18249">
                  <c:v>1814,9</c:v>
                </c:pt>
                <c:pt idx="18250">
                  <c:v>1815</c:v>
                </c:pt>
                <c:pt idx="18251">
                  <c:v>1815,1</c:v>
                </c:pt>
                <c:pt idx="18252">
                  <c:v>1815,2</c:v>
                </c:pt>
                <c:pt idx="18253">
                  <c:v>1815,3</c:v>
                </c:pt>
                <c:pt idx="18254">
                  <c:v>1815,4</c:v>
                </c:pt>
                <c:pt idx="18255">
                  <c:v>1815,5</c:v>
                </c:pt>
                <c:pt idx="18256">
                  <c:v>1815,6</c:v>
                </c:pt>
                <c:pt idx="18257">
                  <c:v>1815,7</c:v>
                </c:pt>
                <c:pt idx="18258">
                  <c:v>1815,8</c:v>
                </c:pt>
                <c:pt idx="18259">
                  <c:v>1815,9</c:v>
                </c:pt>
                <c:pt idx="18260">
                  <c:v>1816</c:v>
                </c:pt>
                <c:pt idx="18261">
                  <c:v>1816,1</c:v>
                </c:pt>
                <c:pt idx="18262">
                  <c:v>1816,2</c:v>
                </c:pt>
                <c:pt idx="18263">
                  <c:v>1816,3</c:v>
                </c:pt>
                <c:pt idx="18264">
                  <c:v>1816,4</c:v>
                </c:pt>
                <c:pt idx="18265">
                  <c:v>1816,5</c:v>
                </c:pt>
                <c:pt idx="18266">
                  <c:v>1816,6</c:v>
                </c:pt>
                <c:pt idx="18267">
                  <c:v>1816,7</c:v>
                </c:pt>
                <c:pt idx="18268">
                  <c:v>1816,8</c:v>
                </c:pt>
                <c:pt idx="18269">
                  <c:v>1816,9</c:v>
                </c:pt>
                <c:pt idx="18270">
                  <c:v>1817</c:v>
                </c:pt>
                <c:pt idx="18271">
                  <c:v>1817,1</c:v>
                </c:pt>
                <c:pt idx="18272">
                  <c:v>1817,2</c:v>
                </c:pt>
                <c:pt idx="18273">
                  <c:v>1817,3</c:v>
                </c:pt>
                <c:pt idx="18274">
                  <c:v>1817,4</c:v>
                </c:pt>
                <c:pt idx="18275">
                  <c:v>1817,5</c:v>
                </c:pt>
                <c:pt idx="18276">
                  <c:v>1817,6</c:v>
                </c:pt>
                <c:pt idx="18277">
                  <c:v>1817,7</c:v>
                </c:pt>
                <c:pt idx="18278">
                  <c:v>1817,8</c:v>
                </c:pt>
                <c:pt idx="18279">
                  <c:v>1817,9</c:v>
                </c:pt>
                <c:pt idx="18280">
                  <c:v>1818</c:v>
                </c:pt>
                <c:pt idx="18281">
                  <c:v>1818,1</c:v>
                </c:pt>
                <c:pt idx="18282">
                  <c:v>1818,2</c:v>
                </c:pt>
                <c:pt idx="18283">
                  <c:v>1818,3</c:v>
                </c:pt>
                <c:pt idx="18284">
                  <c:v>1818,4</c:v>
                </c:pt>
                <c:pt idx="18285">
                  <c:v>1818,5</c:v>
                </c:pt>
                <c:pt idx="18286">
                  <c:v>1818,6</c:v>
                </c:pt>
                <c:pt idx="18287">
                  <c:v>1818,7</c:v>
                </c:pt>
                <c:pt idx="18288">
                  <c:v>1818,8</c:v>
                </c:pt>
                <c:pt idx="18289">
                  <c:v>1818,9</c:v>
                </c:pt>
                <c:pt idx="18290">
                  <c:v>1819</c:v>
                </c:pt>
                <c:pt idx="18291">
                  <c:v>1819,1</c:v>
                </c:pt>
                <c:pt idx="18292">
                  <c:v>1819,2</c:v>
                </c:pt>
                <c:pt idx="18293">
                  <c:v>1819,3</c:v>
                </c:pt>
                <c:pt idx="18294">
                  <c:v>1819,4</c:v>
                </c:pt>
                <c:pt idx="18295">
                  <c:v>1819,5</c:v>
                </c:pt>
                <c:pt idx="18296">
                  <c:v>1819,6</c:v>
                </c:pt>
                <c:pt idx="18297">
                  <c:v>1819,7</c:v>
                </c:pt>
                <c:pt idx="18298">
                  <c:v>1819,8</c:v>
                </c:pt>
                <c:pt idx="18299">
                  <c:v>1819,9</c:v>
                </c:pt>
                <c:pt idx="18300">
                  <c:v>1820</c:v>
                </c:pt>
                <c:pt idx="18301">
                  <c:v>1820,1</c:v>
                </c:pt>
                <c:pt idx="18302">
                  <c:v>1820,2</c:v>
                </c:pt>
                <c:pt idx="18303">
                  <c:v>1820,3</c:v>
                </c:pt>
                <c:pt idx="18304">
                  <c:v>1820,4</c:v>
                </c:pt>
                <c:pt idx="18305">
                  <c:v>1820,5</c:v>
                </c:pt>
                <c:pt idx="18306">
                  <c:v>1820,6</c:v>
                </c:pt>
                <c:pt idx="18307">
                  <c:v>1820,7</c:v>
                </c:pt>
                <c:pt idx="18308">
                  <c:v>1820,8</c:v>
                </c:pt>
                <c:pt idx="18309">
                  <c:v>1820,9</c:v>
                </c:pt>
                <c:pt idx="18310">
                  <c:v>1821</c:v>
                </c:pt>
                <c:pt idx="18311">
                  <c:v>1821,1</c:v>
                </c:pt>
                <c:pt idx="18312">
                  <c:v>1821,2</c:v>
                </c:pt>
                <c:pt idx="18313">
                  <c:v>1821,3</c:v>
                </c:pt>
                <c:pt idx="18314">
                  <c:v>1821,4</c:v>
                </c:pt>
                <c:pt idx="18315">
                  <c:v>1821,5</c:v>
                </c:pt>
                <c:pt idx="18316">
                  <c:v>1821,6</c:v>
                </c:pt>
                <c:pt idx="18317">
                  <c:v>1821,7</c:v>
                </c:pt>
                <c:pt idx="18318">
                  <c:v>1821,8</c:v>
                </c:pt>
                <c:pt idx="18319">
                  <c:v>1821,9</c:v>
                </c:pt>
                <c:pt idx="18320">
                  <c:v>1822</c:v>
                </c:pt>
                <c:pt idx="18321">
                  <c:v>1822,1</c:v>
                </c:pt>
                <c:pt idx="18322">
                  <c:v>1822,2</c:v>
                </c:pt>
                <c:pt idx="18323">
                  <c:v>1822,3</c:v>
                </c:pt>
                <c:pt idx="18324">
                  <c:v>1822,4</c:v>
                </c:pt>
                <c:pt idx="18325">
                  <c:v>1822,5</c:v>
                </c:pt>
                <c:pt idx="18326">
                  <c:v>1822,6</c:v>
                </c:pt>
                <c:pt idx="18327">
                  <c:v>1822,7</c:v>
                </c:pt>
                <c:pt idx="18328">
                  <c:v>1822,8</c:v>
                </c:pt>
                <c:pt idx="18329">
                  <c:v>1822,9</c:v>
                </c:pt>
                <c:pt idx="18330">
                  <c:v>1823</c:v>
                </c:pt>
                <c:pt idx="18331">
                  <c:v>1823,1</c:v>
                </c:pt>
                <c:pt idx="18332">
                  <c:v>1823,2</c:v>
                </c:pt>
                <c:pt idx="18333">
                  <c:v>1823,3</c:v>
                </c:pt>
                <c:pt idx="18334">
                  <c:v>1823,4</c:v>
                </c:pt>
                <c:pt idx="18335">
                  <c:v>1823,5</c:v>
                </c:pt>
                <c:pt idx="18336">
                  <c:v>1823,6</c:v>
                </c:pt>
                <c:pt idx="18337">
                  <c:v>1823,7</c:v>
                </c:pt>
                <c:pt idx="18338">
                  <c:v>1823,8</c:v>
                </c:pt>
                <c:pt idx="18339">
                  <c:v>1823,9</c:v>
                </c:pt>
                <c:pt idx="18340">
                  <c:v>1824</c:v>
                </c:pt>
                <c:pt idx="18341">
                  <c:v>1824,1</c:v>
                </c:pt>
                <c:pt idx="18342">
                  <c:v>1824,2</c:v>
                </c:pt>
                <c:pt idx="18343">
                  <c:v>1824,3</c:v>
                </c:pt>
                <c:pt idx="18344">
                  <c:v>1824,4</c:v>
                </c:pt>
                <c:pt idx="18345">
                  <c:v>1824,5</c:v>
                </c:pt>
                <c:pt idx="18346">
                  <c:v>1824,6</c:v>
                </c:pt>
                <c:pt idx="18347">
                  <c:v>1824,7</c:v>
                </c:pt>
                <c:pt idx="18348">
                  <c:v>1824,8</c:v>
                </c:pt>
                <c:pt idx="18349">
                  <c:v>1824,9</c:v>
                </c:pt>
                <c:pt idx="18350">
                  <c:v>1825</c:v>
                </c:pt>
                <c:pt idx="18351">
                  <c:v>1825,1</c:v>
                </c:pt>
                <c:pt idx="18352">
                  <c:v>1825,2</c:v>
                </c:pt>
                <c:pt idx="18353">
                  <c:v>1825,3</c:v>
                </c:pt>
                <c:pt idx="18354">
                  <c:v>1825,4</c:v>
                </c:pt>
                <c:pt idx="18355">
                  <c:v>1825,5</c:v>
                </c:pt>
                <c:pt idx="18356">
                  <c:v>1825,6</c:v>
                </c:pt>
                <c:pt idx="18357">
                  <c:v>1825,7</c:v>
                </c:pt>
                <c:pt idx="18358">
                  <c:v>1825,8</c:v>
                </c:pt>
                <c:pt idx="18359">
                  <c:v>1825,9</c:v>
                </c:pt>
                <c:pt idx="18360">
                  <c:v>1826</c:v>
                </c:pt>
                <c:pt idx="18361">
                  <c:v>1826,1</c:v>
                </c:pt>
                <c:pt idx="18362">
                  <c:v>1826,2</c:v>
                </c:pt>
                <c:pt idx="18363">
                  <c:v>1826,3</c:v>
                </c:pt>
                <c:pt idx="18364">
                  <c:v>1826,4</c:v>
                </c:pt>
                <c:pt idx="18365">
                  <c:v>1826,5</c:v>
                </c:pt>
                <c:pt idx="18366">
                  <c:v>1826,6</c:v>
                </c:pt>
                <c:pt idx="18367">
                  <c:v>1826,7</c:v>
                </c:pt>
                <c:pt idx="18368">
                  <c:v>1826,8</c:v>
                </c:pt>
                <c:pt idx="18369">
                  <c:v>1826,9</c:v>
                </c:pt>
                <c:pt idx="18370">
                  <c:v>1827</c:v>
                </c:pt>
                <c:pt idx="18371">
                  <c:v>1827,1</c:v>
                </c:pt>
                <c:pt idx="18372">
                  <c:v>1827,2</c:v>
                </c:pt>
                <c:pt idx="18373">
                  <c:v>1827,3</c:v>
                </c:pt>
                <c:pt idx="18374">
                  <c:v>1827,4</c:v>
                </c:pt>
                <c:pt idx="18375">
                  <c:v>1827,5</c:v>
                </c:pt>
                <c:pt idx="18376">
                  <c:v>1827,6</c:v>
                </c:pt>
                <c:pt idx="18377">
                  <c:v>1827,7</c:v>
                </c:pt>
                <c:pt idx="18378">
                  <c:v>1827,8</c:v>
                </c:pt>
                <c:pt idx="18379">
                  <c:v>1827,9</c:v>
                </c:pt>
                <c:pt idx="18380">
                  <c:v>1828</c:v>
                </c:pt>
                <c:pt idx="18381">
                  <c:v>1828,1</c:v>
                </c:pt>
                <c:pt idx="18382">
                  <c:v>1828,2</c:v>
                </c:pt>
                <c:pt idx="18383">
                  <c:v>1828,3</c:v>
                </c:pt>
                <c:pt idx="18384">
                  <c:v>1828,4</c:v>
                </c:pt>
                <c:pt idx="18385">
                  <c:v>1828,5</c:v>
                </c:pt>
                <c:pt idx="18386">
                  <c:v>1828,6</c:v>
                </c:pt>
                <c:pt idx="18387">
                  <c:v>1828,7</c:v>
                </c:pt>
                <c:pt idx="18388">
                  <c:v>1828,8</c:v>
                </c:pt>
                <c:pt idx="18389">
                  <c:v>1828,9</c:v>
                </c:pt>
                <c:pt idx="18390">
                  <c:v>1829</c:v>
                </c:pt>
                <c:pt idx="18391">
                  <c:v>1829,1</c:v>
                </c:pt>
                <c:pt idx="18392">
                  <c:v>1829,2</c:v>
                </c:pt>
                <c:pt idx="18393">
                  <c:v>1829,3</c:v>
                </c:pt>
                <c:pt idx="18394">
                  <c:v>1829,4</c:v>
                </c:pt>
                <c:pt idx="18395">
                  <c:v>1829,5</c:v>
                </c:pt>
                <c:pt idx="18396">
                  <c:v>1829,6</c:v>
                </c:pt>
                <c:pt idx="18397">
                  <c:v>1829,7</c:v>
                </c:pt>
                <c:pt idx="18398">
                  <c:v>1829,8</c:v>
                </c:pt>
                <c:pt idx="18399">
                  <c:v>1829,9</c:v>
                </c:pt>
                <c:pt idx="18400">
                  <c:v>1830</c:v>
                </c:pt>
                <c:pt idx="18401">
                  <c:v>1830,1</c:v>
                </c:pt>
                <c:pt idx="18402">
                  <c:v>1830,2</c:v>
                </c:pt>
                <c:pt idx="18403">
                  <c:v>1830,3</c:v>
                </c:pt>
                <c:pt idx="18404">
                  <c:v>1830,4</c:v>
                </c:pt>
                <c:pt idx="18405">
                  <c:v>1830,5</c:v>
                </c:pt>
                <c:pt idx="18406">
                  <c:v>1830,6</c:v>
                </c:pt>
                <c:pt idx="18407">
                  <c:v>1830,7</c:v>
                </c:pt>
                <c:pt idx="18408">
                  <c:v>1830,8</c:v>
                </c:pt>
                <c:pt idx="18409">
                  <c:v>1830,9</c:v>
                </c:pt>
                <c:pt idx="18410">
                  <c:v>1831</c:v>
                </c:pt>
                <c:pt idx="18411">
                  <c:v>1831,1</c:v>
                </c:pt>
                <c:pt idx="18412">
                  <c:v>1831,2</c:v>
                </c:pt>
                <c:pt idx="18413">
                  <c:v>1831,3</c:v>
                </c:pt>
                <c:pt idx="18414">
                  <c:v>1831,4</c:v>
                </c:pt>
                <c:pt idx="18415">
                  <c:v>1831,5</c:v>
                </c:pt>
                <c:pt idx="18416">
                  <c:v>1831,6</c:v>
                </c:pt>
                <c:pt idx="18417">
                  <c:v>1831,7</c:v>
                </c:pt>
                <c:pt idx="18418">
                  <c:v>1831,8</c:v>
                </c:pt>
                <c:pt idx="18419">
                  <c:v>1831,9</c:v>
                </c:pt>
                <c:pt idx="18420">
                  <c:v>1832</c:v>
                </c:pt>
                <c:pt idx="18421">
                  <c:v>1832,1</c:v>
                </c:pt>
                <c:pt idx="18422">
                  <c:v>1832,2</c:v>
                </c:pt>
                <c:pt idx="18423">
                  <c:v>1832,3</c:v>
                </c:pt>
                <c:pt idx="18424">
                  <c:v>1832,4</c:v>
                </c:pt>
                <c:pt idx="18425">
                  <c:v>1832,5</c:v>
                </c:pt>
                <c:pt idx="18426">
                  <c:v>1832,6</c:v>
                </c:pt>
                <c:pt idx="18427">
                  <c:v>1832,7</c:v>
                </c:pt>
                <c:pt idx="18428">
                  <c:v>1832,8</c:v>
                </c:pt>
                <c:pt idx="18429">
                  <c:v>1832,9</c:v>
                </c:pt>
                <c:pt idx="18430">
                  <c:v>1833</c:v>
                </c:pt>
                <c:pt idx="18431">
                  <c:v>1833,1</c:v>
                </c:pt>
                <c:pt idx="18432">
                  <c:v>1833,2</c:v>
                </c:pt>
                <c:pt idx="18433">
                  <c:v>1833,3</c:v>
                </c:pt>
                <c:pt idx="18434">
                  <c:v>1833,4</c:v>
                </c:pt>
                <c:pt idx="18435">
                  <c:v>1833,5</c:v>
                </c:pt>
                <c:pt idx="18436">
                  <c:v>1833,6</c:v>
                </c:pt>
                <c:pt idx="18437">
                  <c:v>1833,7</c:v>
                </c:pt>
                <c:pt idx="18438">
                  <c:v>1833,8</c:v>
                </c:pt>
                <c:pt idx="18439">
                  <c:v>1833,9</c:v>
                </c:pt>
                <c:pt idx="18440">
                  <c:v>1834</c:v>
                </c:pt>
                <c:pt idx="18441">
                  <c:v>1834,1</c:v>
                </c:pt>
                <c:pt idx="18442">
                  <c:v>1834,2</c:v>
                </c:pt>
                <c:pt idx="18443">
                  <c:v>1834,3</c:v>
                </c:pt>
                <c:pt idx="18444">
                  <c:v>1834,4</c:v>
                </c:pt>
                <c:pt idx="18445">
                  <c:v>1834,5</c:v>
                </c:pt>
                <c:pt idx="18446">
                  <c:v>1834,6</c:v>
                </c:pt>
                <c:pt idx="18447">
                  <c:v>1834,7</c:v>
                </c:pt>
                <c:pt idx="18448">
                  <c:v>1834,8</c:v>
                </c:pt>
                <c:pt idx="18449">
                  <c:v>1834,9</c:v>
                </c:pt>
                <c:pt idx="18450">
                  <c:v>1835</c:v>
                </c:pt>
                <c:pt idx="18451">
                  <c:v>1835,1</c:v>
                </c:pt>
                <c:pt idx="18452">
                  <c:v>1835,2</c:v>
                </c:pt>
                <c:pt idx="18453">
                  <c:v>1835,3</c:v>
                </c:pt>
                <c:pt idx="18454">
                  <c:v>1835,4</c:v>
                </c:pt>
                <c:pt idx="18455">
                  <c:v>1835,5</c:v>
                </c:pt>
                <c:pt idx="18456">
                  <c:v>1835,6</c:v>
                </c:pt>
                <c:pt idx="18457">
                  <c:v>1835,7</c:v>
                </c:pt>
                <c:pt idx="18458">
                  <c:v>1835,8</c:v>
                </c:pt>
                <c:pt idx="18459">
                  <c:v>1835,9</c:v>
                </c:pt>
                <c:pt idx="18460">
                  <c:v>1836</c:v>
                </c:pt>
                <c:pt idx="18461">
                  <c:v>1836,1</c:v>
                </c:pt>
                <c:pt idx="18462">
                  <c:v>1836,2</c:v>
                </c:pt>
                <c:pt idx="18463">
                  <c:v>1836,3</c:v>
                </c:pt>
                <c:pt idx="18464">
                  <c:v>1836,4</c:v>
                </c:pt>
                <c:pt idx="18465">
                  <c:v>1836,5</c:v>
                </c:pt>
                <c:pt idx="18466">
                  <c:v>1836,6</c:v>
                </c:pt>
                <c:pt idx="18467">
                  <c:v>1836,7</c:v>
                </c:pt>
                <c:pt idx="18468">
                  <c:v>1836,8</c:v>
                </c:pt>
                <c:pt idx="18469">
                  <c:v>1836,9</c:v>
                </c:pt>
                <c:pt idx="18470">
                  <c:v>1837</c:v>
                </c:pt>
                <c:pt idx="18471">
                  <c:v>1837,1</c:v>
                </c:pt>
                <c:pt idx="18472">
                  <c:v>1837,2</c:v>
                </c:pt>
                <c:pt idx="18473">
                  <c:v>1837,3</c:v>
                </c:pt>
                <c:pt idx="18474">
                  <c:v>1837,4</c:v>
                </c:pt>
                <c:pt idx="18475">
                  <c:v>1837,5</c:v>
                </c:pt>
                <c:pt idx="18476">
                  <c:v>1837,6</c:v>
                </c:pt>
                <c:pt idx="18477">
                  <c:v>1837,7</c:v>
                </c:pt>
                <c:pt idx="18478">
                  <c:v>1837,8</c:v>
                </c:pt>
                <c:pt idx="18479">
                  <c:v>1837,9</c:v>
                </c:pt>
                <c:pt idx="18480">
                  <c:v>1838</c:v>
                </c:pt>
                <c:pt idx="18481">
                  <c:v>1838,1</c:v>
                </c:pt>
                <c:pt idx="18482">
                  <c:v>1838,2</c:v>
                </c:pt>
                <c:pt idx="18483">
                  <c:v>1838,3</c:v>
                </c:pt>
                <c:pt idx="18484">
                  <c:v>1838,4</c:v>
                </c:pt>
                <c:pt idx="18485">
                  <c:v>1838,5</c:v>
                </c:pt>
                <c:pt idx="18486">
                  <c:v>1838,6</c:v>
                </c:pt>
                <c:pt idx="18487">
                  <c:v>1838,7</c:v>
                </c:pt>
                <c:pt idx="18488">
                  <c:v>1838,8</c:v>
                </c:pt>
                <c:pt idx="18489">
                  <c:v>1838,9</c:v>
                </c:pt>
                <c:pt idx="18490">
                  <c:v>1839</c:v>
                </c:pt>
                <c:pt idx="18491">
                  <c:v>1839,1</c:v>
                </c:pt>
                <c:pt idx="18492">
                  <c:v>1839,2</c:v>
                </c:pt>
                <c:pt idx="18493">
                  <c:v>1839,3</c:v>
                </c:pt>
                <c:pt idx="18494">
                  <c:v>1839,4</c:v>
                </c:pt>
                <c:pt idx="18495">
                  <c:v>1839,5</c:v>
                </c:pt>
                <c:pt idx="18496">
                  <c:v>1839,6</c:v>
                </c:pt>
                <c:pt idx="18497">
                  <c:v>1839,7</c:v>
                </c:pt>
                <c:pt idx="18498">
                  <c:v>1839,8</c:v>
                </c:pt>
                <c:pt idx="18499">
                  <c:v>1839,9</c:v>
                </c:pt>
                <c:pt idx="18500">
                  <c:v>1840</c:v>
                </c:pt>
                <c:pt idx="18501">
                  <c:v>1840,1</c:v>
                </c:pt>
                <c:pt idx="18502">
                  <c:v>1840,2</c:v>
                </c:pt>
                <c:pt idx="18503">
                  <c:v>1840,3</c:v>
                </c:pt>
                <c:pt idx="18504">
                  <c:v>1840,4</c:v>
                </c:pt>
                <c:pt idx="18505">
                  <c:v>1840,5</c:v>
                </c:pt>
                <c:pt idx="18506">
                  <c:v>1840,6</c:v>
                </c:pt>
                <c:pt idx="18507">
                  <c:v>1840,7</c:v>
                </c:pt>
                <c:pt idx="18508">
                  <c:v>1840,8</c:v>
                </c:pt>
                <c:pt idx="18509">
                  <c:v>1840,9</c:v>
                </c:pt>
                <c:pt idx="18510">
                  <c:v>1841</c:v>
                </c:pt>
                <c:pt idx="18511">
                  <c:v>1841,1</c:v>
                </c:pt>
                <c:pt idx="18512">
                  <c:v>1841,2</c:v>
                </c:pt>
                <c:pt idx="18513">
                  <c:v>1841,3</c:v>
                </c:pt>
                <c:pt idx="18514">
                  <c:v>1841,4</c:v>
                </c:pt>
                <c:pt idx="18515">
                  <c:v>1841,5</c:v>
                </c:pt>
                <c:pt idx="18516">
                  <c:v>1841,6</c:v>
                </c:pt>
                <c:pt idx="18517">
                  <c:v>1841,7</c:v>
                </c:pt>
                <c:pt idx="18518">
                  <c:v>1841,8</c:v>
                </c:pt>
                <c:pt idx="18519">
                  <c:v>1841,9</c:v>
                </c:pt>
                <c:pt idx="18520">
                  <c:v>1842</c:v>
                </c:pt>
                <c:pt idx="18521">
                  <c:v>1842,1</c:v>
                </c:pt>
                <c:pt idx="18522">
                  <c:v>1842,2</c:v>
                </c:pt>
                <c:pt idx="18523">
                  <c:v>1842,3</c:v>
                </c:pt>
                <c:pt idx="18524">
                  <c:v>1842,4</c:v>
                </c:pt>
                <c:pt idx="18525">
                  <c:v>1842,5</c:v>
                </c:pt>
                <c:pt idx="18526">
                  <c:v>1842,6</c:v>
                </c:pt>
                <c:pt idx="18527">
                  <c:v>1842,7</c:v>
                </c:pt>
                <c:pt idx="18528">
                  <c:v>1842,8</c:v>
                </c:pt>
                <c:pt idx="18529">
                  <c:v>1842,9</c:v>
                </c:pt>
                <c:pt idx="18530">
                  <c:v>1843</c:v>
                </c:pt>
                <c:pt idx="18531">
                  <c:v>1843,1</c:v>
                </c:pt>
                <c:pt idx="18532">
                  <c:v>1843,2</c:v>
                </c:pt>
                <c:pt idx="18533">
                  <c:v>1843,3</c:v>
                </c:pt>
                <c:pt idx="18534">
                  <c:v>1843,4</c:v>
                </c:pt>
                <c:pt idx="18535">
                  <c:v>1843,5</c:v>
                </c:pt>
                <c:pt idx="18536">
                  <c:v>1843,6</c:v>
                </c:pt>
                <c:pt idx="18537">
                  <c:v>1843,7</c:v>
                </c:pt>
                <c:pt idx="18538">
                  <c:v>1843,8</c:v>
                </c:pt>
                <c:pt idx="18539">
                  <c:v>1843,9</c:v>
                </c:pt>
                <c:pt idx="18540">
                  <c:v>1844</c:v>
                </c:pt>
                <c:pt idx="18541">
                  <c:v>1844,1</c:v>
                </c:pt>
                <c:pt idx="18542">
                  <c:v>1844,2</c:v>
                </c:pt>
                <c:pt idx="18543">
                  <c:v>1844,3</c:v>
                </c:pt>
                <c:pt idx="18544">
                  <c:v>1844,4</c:v>
                </c:pt>
                <c:pt idx="18545">
                  <c:v>1844,5</c:v>
                </c:pt>
                <c:pt idx="18546">
                  <c:v>1844,6</c:v>
                </c:pt>
                <c:pt idx="18547">
                  <c:v>1844,7</c:v>
                </c:pt>
                <c:pt idx="18548">
                  <c:v>1844,8</c:v>
                </c:pt>
                <c:pt idx="18549">
                  <c:v>1844,9</c:v>
                </c:pt>
                <c:pt idx="18550">
                  <c:v>1845</c:v>
                </c:pt>
                <c:pt idx="18551">
                  <c:v>1845,1</c:v>
                </c:pt>
                <c:pt idx="18552">
                  <c:v>1845,2</c:v>
                </c:pt>
                <c:pt idx="18553">
                  <c:v>1845,3</c:v>
                </c:pt>
                <c:pt idx="18554">
                  <c:v>1845,4</c:v>
                </c:pt>
                <c:pt idx="18555">
                  <c:v>1845,5</c:v>
                </c:pt>
                <c:pt idx="18556">
                  <c:v>1845,6</c:v>
                </c:pt>
                <c:pt idx="18557">
                  <c:v>1845,7</c:v>
                </c:pt>
                <c:pt idx="18558">
                  <c:v>1845,8</c:v>
                </c:pt>
                <c:pt idx="18559">
                  <c:v>1845,9</c:v>
                </c:pt>
                <c:pt idx="18560">
                  <c:v>1846</c:v>
                </c:pt>
                <c:pt idx="18561">
                  <c:v>1846,1</c:v>
                </c:pt>
                <c:pt idx="18562">
                  <c:v>1846,2</c:v>
                </c:pt>
                <c:pt idx="18563">
                  <c:v>1846,3</c:v>
                </c:pt>
                <c:pt idx="18564">
                  <c:v>1846,4</c:v>
                </c:pt>
                <c:pt idx="18565">
                  <c:v>1846,5</c:v>
                </c:pt>
                <c:pt idx="18566">
                  <c:v>1846,6</c:v>
                </c:pt>
                <c:pt idx="18567">
                  <c:v>1846,7</c:v>
                </c:pt>
                <c:pt idx="18568">
                  <c:v>1846,8</c:v>
                </c:pt>
                <c:pt idx="18569">
                  <c:v>1846,9</c:v>
                </c:pt>
                <c:pt idx="18570">
                  <c:v>1847</c:v>
                </c:pt>
                <c:pt idx="18571">
                  <c:v>1847,1</c:v>
                </c:pt>
                <c:pt idx="18572">
                  <c:v>1847,2</c:v>
                </c:pt>
                <c:pt idx="18573">
                  <c:v>1847,3</c:v>
                </c:pt>
                <c:pt idx="18574">
                  <c:v>1847,4</c:v>
                </c:pt>
                <c:pt idx="18575">
                  <c:v>1847,5</c:v>
                </c:pt>
                <c:pt idx="18576">
                  <c:v>1847,6</c:v>
                </c:pt>
                <c:pt idx="18577">
                  <c:v>1847,7</c:v>
                </c:pt>
                <c:pt idx="18578">
                  <c:v>1847,8</c:v>
                </c:pt>
                <c:pt idx="18579">
                  <c:v>1847,9</c:v>
                </c:pt>
                <c:pt idx="18580">
                  <c:v>1848</c:v>
                </c:pt>
                <c:pt idx="18581">
                  <c:v>1848,1</c:v>
                </c:pt>
                <c:pt idx="18582">
                  <c:v>1848,2</c:v>
                </c:pt>
                <c:pt idx="18583">
                  <c:v>1848,3</c:v>
                </c:pt>
                <c:pt idx="18584">
                  <c:v>1848,4</c:v>
                </c:pt>
                <c:pt idx="18585">
                  <c:v>1848,5</c:v>
                </c:pt>
                <c:pt idx="18586">
                  <c:v>1848,6</c:v>
                </c:pt>
                <c:pt idx="18587">
                  <c:v>1848,7</c:v>
                </c:pt>
                <c:pt idx="18588">
                  <c:v>1848,8</c:v>
                </c:pt>
                <c:pt idx="18589">
                  <c:v>1848,9</c:v>
                </c:pt>
                <c:pt idx="18590">
                  <c:v>1849</c:v>
                </c:pt>
                <c:pt idx="18591">
                  <c:v>1849,1</c:v>
                </c:pt>
                <c:pt idx="18592">
                  <c:v>1849,2</c:v>
                </c:pt>
                <c:pt idx="18593">
                  <c:v>1849,3</c:v>
                </c:pt>
                <c:pt idx="18594">
                  <c:v>1849,4</c:v>
                </c:pt>
                <c:pt idx="18595">
                  <c:v>1849,5</c:v>
                </c:pt>
                <c:pt idx="18596">
                  <c:v>1849,6</c:v>
                </c:pt>
                <c:pt idx="18597">
                  <c:v>1849,7</c:v>
                </c:pt>
                <c:pt idx="18598">
                  <c:v>1849,8</c:v>
                </c:pt>
                <c:pt idx="18599">
                  <c:v>1849,9</c:v>
                </c:pt>
                <c:pt idx="18600">
                  <c:v>1850</c:v>
                </c:pt>
                <c:pt idx="18601">
                  <c:v>1850,1</c:v>
                </c:pt>
                <c:pt idx="18602">
                  <c:v>1850,2</c:v>
                </c:pt>
                <c:pt idx="18603">
                  <c:v>1850,3</c:v>
                </c:pt>
                <c:pt idx="18604">
                  <c:v>1850,4</c:v>
                </c:pt>
                <c:pt idx="18605">
                  <c:v>1850,5</c:v>
                </c:pt>
                <c:pt idx="18606">
                  <c:v>1850,6</c:v>
                </c:pt>
                <c:pt idx="18607">
                  <c:v>1850,7</c:v>
                </c:pt>
                <c:pt idx="18608">
                  <c:v>1850,8</c:v>
                </c:pt>
                <c:pt idx="18609">
                  <c:v>1850,9</c:v>
                </c:pt>
                <c:pt idx="18610">
                  <c:v>1851</c:v>
                </c:pt>
                <c:pt idx="18611">
                  <c:v>1851,1</c:v>
                </c:pt>
                <c:pt idx="18612">
                  <c:v>1851,2</c:v>
                </c:pt>
                <c:pt idx="18613">
                  <c:v>1851,3</c:v>
                </c:pt>
                <c:pt idx="18614">
                  <c:v>1851,4</c:v>
                </c:pt>
                <c:pt idx="18615">
                  <c:v>1851,5</c:v>
                </c:pt>
                <c:pt idx="18616">
                  <c:v>1851,6</c:v>
                </c:pt>
                <c:pt idx="18617">
                  <c:v>1851,7</c:v>
                </c:pt>
                <c:pt idx="18618">
                  <c:v>1851,8</c:v>
                </c:pt>
                <c:pt idx="18619">
                  <c:v>1851,9</c:v>
                </c:pt>
                <c:pt idx="18620">
                  <c:v>1852</c:v>
                </c:pt>
                <c:pt idx="18621">
                  <c:v>1852,1</c:v>
                </c:pt>
                <c:pt idx="18622">
                  <c:v>1852,2</c:v>
                </c:pt>
                <c:pt idx="18623">
                  <c:v>1852,3</c:v>
                </c:pt>
                <c:pt idx="18624">
                  <c:v>1852,4</c:v>
                </c:pt>
                <c:pt idx="18625">
                  <c:v>1852,5</c:v>
                </c:pt>
                <c:pt idx="18626">
                  <c:v>1852,6</c:v>
                </c:pt>
                <c:pt idx="18627">
                  <c:v>1852,7</c:v>
                </c:pt>
                <c:pt idx="18628">
                  <c:v>1852,8</c:v>
                </c:pt>
                <c:pt idx="18629">
                  <c:v>1852,9</c:v>
                </c:pt>
                <c:pt idx="18630">
                  <c:v>1853</c:v>
                </c:pt>
                <c:pt idx="18631">
                  <c:v>1853,1</c:v>
                </c:pt>
                <c:pt idx="18632">
                  <c:v>1853,2</c:v>
                </c:pt>
                <c:pt idx="18633">
                  <c:v>1853,3</c:v>
                </c:pt>
                <c:pt idx="18634">
                  <c:v>1853,4</c:v>
                </c:pt>
                <c:pt idx="18635">
                  <c:v>1853,5</c:v>
                </c:pt>
                <c:pt idx="18636">
                  <c:v>1853,6</c:v>
                </c:pt>
                <c:pt idx="18637">
                  <c:v>1853,7</c:v>
                </c:pt>
                <c:pt idx="18638">
                  <c:v>1853,8</c:v>
                </c:pt>
                <c:pt idx="18639">
                  <c:v>1853,9</c:v>
                </c:pt>
                <c:pt idx="18640">
                  <c:v>1854</c:v>
                </c:pt>
                <c:pt idx="18641">
                  <c:v>1854,1</c:v>
                </c:pt>
                <c:pt idx="18642">
                  <c:v>1854,2</c:v>
                </c:pt>
                <c:pt idx="18643">
                  <c:v>1854,3</c:v>
                </c:pt>
                <c:pt idx="18644">
                  <c:v>1854,4</c:v>
                </c:pt>
                <c:pt idx="18645">
                  <c:v>1854,5</c:v>
                </c:pt>
                <c:pt idx="18646">
                  <c:v>1854,6</c:v>
                </c:pt>
                <c:pt idx="18647">
                  <c:v>1854,7</c:v>
                </c:pt>
                <c:pt idx="18648">
                  <c:v>1854,8</c:v>
                </c:pt>
                <c:pt idx="18649">
                  <c:v>1854,9</c:v>
                </c:pt>
                <c:pt idx="18650">
                  <c:v>1855</c:v>
                </c:pt>
                <c:pt idx="18651">
                  <c:v>1855,1</c:v>
                </c:pt>
                <c:pt idx="18652">
                  <c:v>1855,2</c:v>
                </c:pt>
                <c:pt idx="18653">
                  <c:v>1855,3</c:v>
                </c:pt>
                <c:pt idx="18654">
                  <c:v>1855,4</c:v>
                </c:pt>
                <c:pt idx="18655">
                  <c:v>1855,5</c:v>
                </c:pt>
                <c:pt idx="18656">
                  <c:v>1855,6</c:v>
                </c:pt>
                <c:pt idx="18657">
                  <c:v>1855,7</c:v>
                </c:pt>
                <c:pt idx="18658">
                  <c:v>1855,8</c:v>
                </c:pt>
                <c:pt idx="18659">
                  <c:v>1855,9</c:v>
                </c:pt>
                <c:pt idx="18660">
                  <c:v>1856</c:v>
                </c:pt>
                <c:pt idx="18661">
                  <c:v>1856,1</c:v>
                </c:pt>
                <c:pt idx="18662">
                  <c:v>1856,2</c:v>
                </c:pt>
                <c:pt idx="18663">
                  <c:v>1856,3</c:v>
                </c:pt>
                <c:pt idx="18664">
                  <c:v>1856,4</c:v>
                </c:pt>
                <c:pt idx="18665">
                  <c:v>1856,5</c:v>
                </c:pt>
                <c:pt idx="18666">
                  <c:v>1856,6</c:v>
                </c:pt>
                <c:pt idx="18667">
                  <c:v>1856,7</c:v>
                </c:pt>
                <c:pt idx="18668">
                  <c:v>1856,8</c:v>
                </c:pt>
                <c:pt idx="18669">
                  <c:v>1856,9</c:v>
                </c:pt>
                <c:pt idx="18670">
                  <c:v>1857</c:v>
                </c:pt>
                <c:pt idx="18671">
                  <c:v>1857,1</c:v>
                </c:pt>
                <c:pt idx="18672">
                  <c:v>1857,2</c:v>
                </c:pt>
                <c:pt idx="18673">
                  <c:v>1857,3</c:v>
                </c:pt>
                <c:pt idx="18674">
                  <c:v>1857,4</c:v>
                </c:pt>
                <c:pt idx="18675">
                  <c:v>1857,5</c:v>
                </c:pt>
                <c:pt idx="18676">
                  <c:v>1857,6</c:v>
                </c:pt>
                <c:pt idx="18677">
                  <c:v>1857,7</c:v>
                </c:pt>
                <c:pt idx="18678">
                  <c:v>1857,8</c:v>
                </c:pt>
                <c:pt idx="18679">
                  <c:v>1857,9</c:v>
                </c:pt>
                <c:pt idx="18680">
                  <c:v>1858</c:v>
                </c:pt>
                <c:pt idx="18681">
                  <c:v>1858,1</c:v>
                </c:pt>
                <c:pt idx="18682">
                  <c:v>1858,2</c:v>
                </c:pt>
                <c:pt idx="18683">
                  <c:v>1858,3</c:v>
                </c:pt>
                <c:pt idx="18684">
                  <c:v>1858,4</c:v>
                </c:pt>
                <c:pt idx="18685">
                  <c:v>1858,5</c:v>
                </c:pt>
                <c:pt idx="18686">
                  <c:v>1858,6</c:v>
                </c:pt>
                <c:pt idx="18687">
                  <c:v>1858,7</c:v>
                </c:pt>
                <c:pt idx="18688">
                  <c:v>1858,8</c:v>
                </c:pt>
                <c:pt idx="18689">
                  <c:v>1858,9</c:v>
                </c:pt>
                <c:pt idx="18690">
                  <c:v>1859</c:v>
                </c:pt>
                <c:pt idx="18691">
                  <c:v>1859,1</c:v>
                </c:pt>
                <c:pt idx="18692">
                  <c:v>1859,2</c:v>
                </c:pt>
                <c:pt idx="18693">
                  <c:v>1859,3</c:v>
                </c:pt>
                <c:pt idx="18694">
                  <c:v>1859,4</c:v>
                </c:pt>
                <c:pt idx="18695">
                  <c:v>1859,5</c:v>
                </c:pt>
                <c:pt idx="18696">
                  <c:v>1859,6</c:v>
                </c:pt>
                <c:pt idx="18697">
                  <c:v>1859,7</c:v>
                </c:pt>
                <c:pt idx="18698">
                  <c:v>1859,8</c:v>
                </c:pt>
                <c:pt idx="18699">
                  <c:v>1859,9</c:v>
                </c:pt>
                <c:pt idx="18700">
                  <c:v>1860</c:v>
                </c:pt>
                <c:pt idx="18701">
                  <c:v>1860,1</c:v>
                </c:pt>
                <c:pt idx="18702">
                  <c:v>1860,2</c:v>
                </c:pt>
                <c:pt idx="18703">
                  <c:v>1860,3</c:v>
                </c:pt>
                <c:pt idx="18704">
                  <c:v>1860,4</c:v>
                </c:pt>
                <c:pt idx="18705">
                  <c:v>1860,5</c:v>
                </c:pt>
                <c:pt idx="18706">
                  <c:v>1860,6</c:v>
                </c:pt>
                <c:pt idx="18707">
                  <c:v>1860,7</c:v>
                </c:pt>
                <c:pt idx="18708">
                  <c:v>1860,8</c:v>
                </c:pt>
                <c:pt idx="18709">
                  <c:v>1860,9</c:v>
                </c:pt>
                <c:pt idx="18710">
                  <c:v>1861</c:v>
                </c:pt>
                <c:pt idx="18711">
                  <c:v>1861,1</c:v>
                </c:pt>
                <c:pt idx="18712">
                  <c:v>1861,2</c:v>
                </c:pt>
                <c:pt idx="18713">
                  <c:v>1861,3</c:v>
                </c:pt>
                <c:pt idx="18714">
                  <c:v>1861,4</c:v>
                </c:pt>
                <c:pt idx="18715">
                  <c:v>1861,5</c:v>
                </c:pt>
                <c:pt idx="18716">
                  <c:v>1861,6</c:v>
                </c:pt>
                <c:pt idx="18717">
                  <c:v>1861,7</c:v>
                </c:pt>
                <c:pt idx="18718">
                  <c:v>1861,8</c:v>
                </c:pt>
                <c:pt idx="18719">
                  <c:v>1861,9</c:v>
                </c:pt>
                <c:pt idx="18720">
                  <c:v>1862</c:v>
                </c:pt>
                <c:pt idx="18721">
                  <c:v>1862,1</c:v>
                </c:pt>
                <c:pt idx="18722">
                  <c:v>1862,2</c:v>
                </c:pt>
                <c:pt idx="18723">
                  <c:v>1862,3</c:v>
                </c:pt>
                <c:pt idx="18724">
                  <c:v>1862,4</c:v>
                </c:pt>
                <c:pt idx="18725">
                  <c:v>1862,5</c:v>
                </c:pt>
                <c:pt idx="18726">
                  <c:v>1862,6</c:v>
                </c:pt>
                <c:pt idx="18727">
                  <c:v>1862,7</c:v>
                </c:pt>
                <c:pt idx="18728">
                  <c:v>1862,8</c:v>
                </c:pt>
                <c:pt idx="18729">
                  <c:v>1862,9</c:v>
                </c:pt>
                <c:pt idx="18730">
                  <c:v>1863</c:v>
                </c:pt>
                <c:pt idx="18731">
                  <c:v>1863,1</c:v>
                </c:pt>
                <c:pt idx="18732">
                  <c:v>1863,2</c:v>
                </c:pt>
                <c:pt idx="18733">
                  <c:v>1863,3</c:v>
                </c:pt>
                <c:pt idx="18734">
                  <c:v>1863,4</c:v>
                </c:pt>
                <c:pt idx="18735">
                  <c:v>1863,5</c:v>
                </c:pt>
                <c:pt idx="18736">
                  <c:v>1863,6</c:v>
                </c:pt>
                <c:pt idx="18737">
                  <c:v>1863,7</c:v>
                </c:pt>
                <c:pt idx="18738">
                  <c:v>1863,8</c:v>
                </c:pt>
                <c:pt idx="18739">
                  <c:v>1863,9</c:v>
                </c:pt>
                <c:pt idx="18740">
                  <c:v>1864</c:v>
                </c:pt>
                <c:pt idx="18741">
                  <c:v>1864,1</c:v>
                </c:pt>
                <c:pt idx="18742">
                  <c:v>1864,2</c:v>
                </c:pt>
                <c:pt idx="18743">
                  <c:v>1864,3</c:v>
                </c:pt>
                <c:pt idx="18744">
                  <c:v>1864,4</c:v>
                </c:pt>
                <c:pt idx="18745">
                  <c:v>1864,5</c:v>
                </c:pt>
                <c:pt idx="18746">
                  <c:v>1864,6</c:v>
                </c:pt>
                <c:pt idx="18747">
                  <c:v>1864,7</c:v>
                </c:pt>
                <c:pt idx="18748">
                  <c:v>1864,8</c:v>
                </c:pt>
                <c:pt idx="18749">
                  <c:v>1864,9</c:v>
                </c:pt>
                <c:pt idx="18750">
                  <c:v>1865</c:v>
                </c:pt>
                <c:pt idx="18751">
                  <c:v>1865,1</c:v>
                </c:pt>
                <c:pt idx="18752">
                  <c:v>1865,2</c:v>
                </c:pt>
                <c:pt idx="18753">
                  <c:v>1865,3</c:v>
                </c:pt>
                <c:pt idx="18754">
                  <c:v>1865,4</c:v>
                </c:pt>
                <c:pt idx="18755">
                  <c:v>1865,5</c:v>
                </c:pt>
                <c:pt idx="18756">
                  <c:v>1865,6</c:v>
                </c:pt>
                <c:pt idx="18757">
                  <c:v>1865,7</c:v>
                </c:pt>
                <c:pt idx="18758">
                  <c:v>1865,8</c:v>
                </c:pt>
                <c:pt idx="18759">
                  <c:v>1865,9</c:v>
                </c:pt>
                <c:pt idx="18760">
                  <c:v>1866</c:v>
                </c:pt>
                <c:pt idx="18761">
                  <c:v>1866,1</c:v>
                </c:pt>
                <c:pt idx="18762">
                  <c:v>1866,2</c:v>
                </c:pt>
                <c:pt idx="18763">
                  <c:v>1866,3</c:v>
                </c:pt>
                <c:pt idx="18764">
                  <c:v>1866,4</c:v>
                </c:pt>
                <c:pt idx="18765">
                  <c:v>1866,5</c:v>
                </c:pt>
                <c:pt idx="18766">
                  <c:v>1866,6</c:v>
                </c:pt>
                <c:pt idx="18767">
                  <c:v>1866,7</c:v>
                </c:pt>
                <c:pt idx="18768">
                  <c:v>1866,8</c:v>
                </c:pt>
                <c:pt idx="18769">
                  <c:v>1866,9</c:v>
                </c:pt>
                <c:pt idx="18770">
                  <c:v>1867</c:v>
                </c:pt>
                <c:pt idx="18771">
                  <c:v>1867,1</c:v>
                </c:pt>
                <c:pt idx="18772">
                  <c:v>1867,2</c:v>
                </c:pt>
                <c:pt idx="18773">
                  <c:v>1867,3</c:v>
                </c:pt>
                <c:pt idx="18774">
                  <c:v>1867,4</c:v>
                </c:pt>
                <c:pt idx="18775">
                  <c:v>1867,5</c:v>
                </c:pt>
                <c:pt idx="18776">
                  <c:v>1867,6</c:v>
                </c:pt>
                <c:pt idx="18777">
                  <c:v>1867,7</c:v>
                </c:pt>
                <c:pt idx="18778">
                  <c:v>1867,8</c:v>
                </c:pt>
                <c:pt idx="18779">
                  <c:v>1867,9</c:v>
                </c:pt>
                <c:pt idx="18780">
                  <c:v>1868</c:v>
                </c:pt>
                <c:pt idx="18781">
                  <c:v>1868,1</c:v>
                </c:pt>
                <c:pt idx="18782">
                  <c:v>1868,2</c:v>
                </c:pt>
                <c:pt idx="18783">
                  <c:v>1868,3</c:v>
                </c:pt>
                <c:pt idx="18784">
                  <c:v>1868,4</c:v>
                </c:pt>
                <c:pt idx="18785">
                  <c:v>1868,5</c:v>
                </c:pt>
                <c:pt idx="18786">
                  <c:v>1868,6</c:v>
                </c:pt>
                <c:pt idx="18787">
                  <c:v>1868,7</c:v>
                </c:pt>
                <c:pt idx="18788">
                  <c:v>1868,8</c:v>
                </c:pt>
                <c:pt idx="18789">
                  <c:v>1868,9</c:v>
                </c:pt>
                <c:pt idx="18790">
                  <c:v>1869</c:v>
                </c:pt>
                <c:pt idx="18791">
                  <c:v>1869,1</c:v>
                </c:pt>
                <c:pt idx="18792">
                  <c:v>1869,2</c:v>
                </c:pt>
                <c:pt idx="18793">
                  <c:v>1869,3</c:v>
                </c:pt>
                <c:pt idx="18794">
                  <c:v>1869,4</c:v>
                </c:pt>
                <c:pt idx="18795">
                  <c:v>1869,5</c:v>
                </c:pt>
                <c:pt idx="18796">
                  <c:v>1869,6</c:v>
                </c:pt>
                <c:pt idx="18797">
                  <c:v>1869,7</c:v>
                </c:pt>
                <c:pt idx="18798">
                  <c:v>1869,8</c:v>
                </c:pt>
                <c:pt idx="18799">
                  <c:v>1869,9</c:v>
                </c:pt>
                <c:pt idx="18800">
                  <c:v>1870</c:v>
                </c:pt>
                <c:pt idx="18801">
                  <c:v>1870,1</c:v>
                </c:pt>
                <c:pt idx="18802">
                  <c:v>1870,2</c:v>
                </c:pt>
                <c:pt idx="18803">
                  <c:v>1870,3</c:v>
                </c:pt>
                <c:pt idx="18804">
                  <c:v>1870,4</c:v>
                </c:pt>
                <c:pt idx="18805">
                  <c:v>1870,5</c:v>
                </c:pt>
                <c:pt idx="18806">
                  <c:v>1870,6</c:v>
                </c:pt>
                <c:pt idx="18807">
                  <c:v>1870,7</c:v>
                </c:pt>
                <c:pt idx="18808">
                  <c:v>1870,8</c:v>
                </c:pt>
                <c:pt idx="18809">
                  <c:v>1870,9</c:v>
                </c:pt>
                <c:pt idx="18810">
                  <c:v>1871</c:v>
                </c:pt>
                <c:pt idx="18811">
                  <c:v>1871,1</c:v>
                </c:pt>
                <c:pt idx="18812">
                  <c:v>1871,2</c:v>
                </c:pt>
                <c:pt idx="18813">
                  <c:v>1871,3</c:v>
                </c:pt>
                <c:pt idx="18814">
                  <c:v>1871,4</c:v>
                </c:pt>
                <c:pt idx="18815">
                  <c:v>1871,5</c:v>
                </c:pt>
                <c:pt idx="18816">
                  <c:v>1871,6</c:v>
                </c:pt>
                <c:pt idx="18817">
                  <c:v>1871,7</c:v>
                </c:pt>
                <c:pt idx="18818">
                  <c:v>1871,8</c:v>
                </c:pt>
                <c:pt idx="18819">
                  <c:v>1871,9</c:v>
                </c:pt>
                <c:pt idx="18820">
                  <c:v>1872</c:v>
                </c:pt>
                <c:pt idx="18821">
                  <c:v>1872,1</c:v>
                </c:pt>
                <c:pt idx="18822">
                  <c:v>1872,2</c:v>
                </c:pt>
                <c:pt idx="18823">
                  <c:v>1872,3</c:v>
                </c:pt>
                <c:pt idx="18824">
                  <c:v>1872,4</c:v>
                </c:pt>
                <c:pt idx="18825">
                  <c:v>1872,5</c:v>
                </c:pt>
                <c:pt idx="18826">
                  <c:v>1872,6</c:v>
                </c:pt>
                <c:pt idx="18827">
                  <c:v>1872,7</c:v>
                </c:pt>
                <c:pt idx="18828">
                  <c:v>1872,8</c:v>
                </c:pt>
                <c:pt idx="18829">
                  <c:v>1872,9</c:v>
                </c:pt>
                <c:pt idx="18830">
                  <c:v>1873</c:v>
                </c:pt>
                <c:pt idx="18831">
                  <c:v>1873,1</c:v>
                </c:pt>
                <c:pt idx="18832">
                  <c:v>1873,2</c:v>
                </c:pt>
                <c:pt idx="18833">
                  <c:v>1873,3</c:v>
                </c:pt>
                <c:pt idx="18834">
                  <c:v>1873,4</c:v>
                </c:pt>
                <c:pt idx="18835">
                  <c:v>1873,5</c:v>
                </c:pt>
                <c:pt idx="18836">
                  <c:v>1873,6</c:v>
                </c:pt>
                <c:pt idx="18837">
                  <c:v>1873,7</c:v>
                </c:pt>
                <c:pt idx="18838">
                  <c:v>1873,8</c:v>
                </c:pt>
                <c:pt idx="18839">
                  <c:v>1873,9</c:v>
                </c:pt>
                <c:pt idx="18840">
                  <c:v>1874</c:v>
                </c:pt>
                <c:pt idx="18841">
                  <c:v>1874,1</c:v>
                </c:pt>
                <c:pt idx="18842">
                  <c:v>1874,2</c:v>
                </c:pt>
                <c:pt idx="18843">
                  <c:v>1874,3</c:v>
                </c:pt>
                <c:pt idx="18844">
                  <c:v>1874,4</c:v>
                </c:pt>
                <c:pt idx="18845">
                  <c:v>1874,5</c:v>
                </c:pt>
                <c:pt idx="18846">
                  <c:v>1874,6</c:v>
                </c:pt>
                <c:pt idx="18847">
                  <c:v>1874,7</c:v>
                </c:pt>
                <c:pt idx="18848">
                  <c:v>1874,8</c:v>
                </c:pt>
                <c:pt idx="18849">
                  <c:v>1874,9</c:v>
                </c:pt>
                <c:pt idx="18850">
                  <c:v>1875</c:v>
                </c:pt>
                <c:pt idx="18851">
                  <c:v>1875,1</c:v>
                </c:pt>
                <c:pt idx="18852">
                  <c:v>1875,2</c:v>
                </c:pt>
                <c:pt idx="18853">
                  <c:v>1875,3</c:v>
                </c:pt>
                <c:pt idx="18854">
                  <c:v>1875,4</c:v>
                </c:pt>
                <c:pt idx="18855">
                  <c:v>1875,5</c:v>
                </c:pt>
                <c:pt idx="18856">
                  <c:v>1875,6</c:v>
                </c:pt>
                <c:pt idx="18857">
                  <c:v>1875,7</c:v>
                </c:pt>
                <c:pt idx="18858">
                  <c:v>1875,8</c:v>
                </c:pt>
                <c:pt idx="18859">
                  <c:v>1875,9</c:v>
                </c:pt>
                <c:pt idx="18860">
                  <c:v>1876</c:v>
                </c:pt>
                <c:pt idx="18861">
                  <c:v>1876,1</c:v>
                </c:pt>
                <c:pt idx="18862">
                  <c:v>1876,2</c:v>
                </c:pt>
                <c:pt idx="18863">
                  <c:v>1876,3</c:v>
                </c:pt>
                <c:pt idx="18864">
                  <c:v>1876,4</c:v>
                </c:pt>
                <c:pt idx="18865">
                  <c:v>1876,5</c:v>
                </c:pt>
                <c:pt idx="18866">
                  <c:v>1876,6</c:v>
                </c:pt>
                <c:pt idx="18867">
                  <c:v>1876,7</c:v>
                </c:pt>
                <c:pt idx="18868">
                  <c:v>1876,8</c:v>
                </c:pt>
                <c:pt idx="18869">
                  <c:v>1876,9</c:v>
                </c:pt>
                <c:pt idx="18870">
                  <c:v>1877</c:v>
                </c:pt>
                <c:pt idx="18871">
                  <c:v>1877,1</c:v>
                </c:pt>
                <c:pt idx="18872">
                  <c:v>1877,2</c:v>
                </c:pt>
                <c:pt idx="18873">
                  <c:v>1877,3</c:v>
                </c:pt>
                <c:pt idx="18874">
                  <c:v>1877,4</c:v>
                </c:pt>
                <c:pt idx="18875">
                  <c:v>1877,5</c:v>
                </c:pt>
                <c:pt idx="18876">
                  <c:v>1877,6</c:v>
                </c:pt>
                <c:pt idx="18877">
                  <c:v>1877,7</c:v>
                </c:pt>
                <c:pt idx="18878">
                  <c:v>1877,8</c:v>
                </c:pt>
                <c:pt idx="18879">
                  <c:v>1877,9</c:v>
                </c:pt>
                <c:pt idx="18880">
                  <c:v>1878</c:v>
                </c:pt>
                <c:pt idx="18881">
                  <c:v>1878,1</c:v>
                </c:pt>
                <c:pt idx="18882">
                  <c:v>1878,2</c:v>
                </c:pt>
                <c:pt idx="18883">
                  <c:v>1878,3</c:v>
                </c:pt>
                <c:pt idx="18884">
                  <c:v>1878,4</c:v>
                </c:pt>
                <c:pt idx="18885">
                  <c:v>1878,5</c:v>
                </c:pt>
                <c:pt idx="18886">
                  <c:v>1878,6</c:v>
                </c:pt>
                <c:pt idx="18887">
                  <c:v>1878,7</c:v>
                </c:pt>
                <c:pt idx="18888">
                  <c:v>1878,8</c:v>
                </c:pt>
                <c:pt idx="18889">
                  <c:v>1878,9</c:v>
                </c:pt>
                <c:pt idx="18890">
                  <c:v>1879</c:v>
                </c:pt>
                <c:pt idx="18891">
                  <c:v>1879,1</c:v>
                </c:pt>
                <c:pt idx="18892">
                  <c:v>1879,2</c:v>
                </c:pt>
                <c:pt idx="18893">
                  <c:v>1879,3</c:v>
                </c:pt>
                <c:pt idx="18894">
                  <c:v>1879,4</c:v>
                </c:pt>
                <c:pt idx="18895">
                  <c:v>1879,5</c:v>
                </c:pt>
                <c:pt idx="18896">
                  <c:v>1879,6</c:v>
                </c:pt>
                <c:pt idx="18897">
                  <c:v>1879,7</c:v>
                </c:pt>
                <c:pt idx="18898">
                  <c:v>1879,8</c:v>
                </c:pt>
                <c:pt idx="18899">
                  <c:v>1879,9</c:v>
                </c:pt>
                <c:pt idx="18900">
                  <c:v>1880</c:v>
                </c:pt>
                <c:pt idx="18901">
                  <c:v>1880,1</c:v>
                </c:pt>
                <c:pt idx="18902">
                  <c:v>1880,2</c:v>
                </c:pt>
                <c:pt idx="18903">
                  <c:v>1880,3</c:v>
                </c:pt>
                <c:pt idx="18904">
                  <c:v>1880,4</c:v>
                </c:pt>
                <c:pt idx="18905">
                  <c:v>1880,5</c:v>
                </c:pt>
                <c:pt idx="18906">
                  <c:v>1880,6</c:v>
                </c:pt>
                <c:pt idx="18907">
                  <c:v>1880,7</c:v>
                </c:pt>
                <c:pt idx="18908">
                  <c:v>1880,8</c:v>
                </c:pt>
                <c:pt idx="18909">
                  <c:v>1880,9</c:v>
                </c:pt>
                <c:pt idx="18910">
                  <c:v>1881</c:v>
                </c:pt>
                <c:pt idx="18911">
                  <c:v>1881,1</c:v>
                </c:pt>
                <c:pt idx="18912">
                  <c:v>1881,2</c:v>
                </c:pt>
                <c:pt idx="18913">
                  <c:v>1881,3</c:v>
                </c:pt>
                <c:pt idx="18914">
                  <c:v>1881,4</c:v>
                </c:pt>
                <c:pt idx="18915">
                  <c:v>1881,5</c:v>
                </c:pt>
                <c:pt idx="18916">
                  <c:v>1881,6</c:v>
                </c:pt>
                <c:pt idx="18917">
                  <c:v>1881,7</c:v>
                </c:pt>
                <c:pt idx="18918">
                  <c:v>1881,8</c:v>
                </c:pt>
                <c:pt idx="18919">
                  <c:v>1881,9</c:v>
                </c:pt>
                <c:pt idx="18920">
                  <c:v>1882</c:v>
                </c:pt>
                <c:pt idx="18921">
                  <c:v>1882,1</c:v>
                </c:pt>
                <c:pt idx="18922">
                  <c:v>1882,2</c:v>
                </c:pt>
                <c:pt idx="18923">
                  <c:v>1882,3</c:v>
                </c:pt>
                <c:pt idx="18924">
                  <c:v>1882,4</c:v>
                </c:pt>
                <c:pt idx="18925">
                  <c:v>1882,5</c:v>
                </c:pt>
                <c:pt idx="18926">
                  <c:v>1882,6</c:v>
                </c:pt>
                <c:pt idx="18927">
                  <c:v>1882,7</c:v>
                </c:pt>
                <c:pt idx="18928">
                  <c:v>1882,8</c:v>
                </c:pt>
                <c:pt idx="18929">
                  <c:v>1882,9</c:v>
                </c:pt>
                <c:pt idx="18930">
                  <c:v>1883</c:v>
                </c:pt>
                <c:pt idx="18931">
                  <c:v>1883,1</c:v>
                </c:pt>
                <c:pt idx="18932">
                  <c:v>1883,2</c:v>
                </c:pt>
                <c:pt idx="18933">
                  <c:v>1883,3</c:v>
                </c:pt>
                <c:pt idx="18934">
                  <c:v>1883,4</c:v>
                </c:pt>
                <c:pt idx="18935">
                  <c:v>1883,5</c:v>
                </c:pt>
                <c:pt idx="18936">
                  <c:v>1883,6</c:v>
                </c:pt>
                <c:pt idx="18937">
                  <c:v>1883,7</c:v>
                </c:pt>
                <c:pt idx="18938">
                  <c:v>1883,8</c:v>
                </c:pt>
                <c:pt idx="18939">
                  <c:v>1883,9</c:v>
                </c:pt>
                <c:pt idx="18940">
                  <c:v>1884</c:v>
                </c:pt>
                <c:pt idx="18941">
                  <c:v>1884,1</c:v>
                </c:pt>
                <c:pt idx="18942">
                  <c:v>1884,2</c:v>
                </c:pt>
                <c:pt idx="18943">
                  <c:v>1884,3</c:v>
                </c:pt>
                <c:pt idx="18944">
                  <c:v>1884,4</c:v>
                </c:pt>
                <c:pt idx="18945">
                  <c:v>1884,5</c:v>
                </c:pt>
                <c:pt idx="18946">
                  <c:v>1884,6</c:v>
                </c:pt>
                <c:pt idx="18947">
                  <c:v>1884,7</c:v>
                </c:pt>
                <c:pt idx="18948">
                  <c:v>1884,8</c:v>
                </c:pt>
                <c:pt idx="18949">
                  <c:v>1884,9</c:v>
                </c:pt>
                <c:pt idx="18950">
                  <c:v>1885</c:v>
                </c:pt>
                <c:pt idx="18951">
                  <c:v>1885,1</c:v>
                </c:pt>
                <c:pt idx="18952">
                  <c:v>1885,2</c:v>
                </c:pt>
                <c:pt idx="18953">
                  <c:v>1885,3</c:v>
                </c:pt>
                <c:pt idx="18954">
                  <c:v>1885,4</c:v>
                </c:pt>
                <c:pt idx="18955">
                  <c:v>1885,5</c:v>
                </c:pt>
                <c:pt idx="18956">
                  <c:v>1885,6</c:v>
                </c:pt>
                <c:pt idx="18957">
                  <c:v>1885,7</c:v>
                </c:pt>
                <c:pt idx="18958">
                  <c:v>1885,8</c:v>
                </c:pt>
                <c:pt idx="18959">
                  <c:v>1885,9</c:v>
                </c:pt>
                <c:pt idx="18960">
                  <c:v>1886</c:v>
                </c:pt>
                <c:pt idx="18961">
                  <c:v>1886,1</c:v>
                </c:pt>
                <c:pt idx="18962">
                  <c:v>1886,2</c:v>
                </c:pt>
                <c:pt idx="18963">
                  <c:v>1886,3</c:v>
                </c:pt>
                <c:pt idx="18964">
                  <c:v>1886,4</c:v>
                </c:pt>
                <c:pt idx="18965">
                  <c:v>1886,5</c:v>
                </c:pt>
                <c:pt idx="18966">
                  <c:v>1886,6</c:v>
                </c:pt>
                <c:pt idx="18967">
                  <c:v>1886,7</c:v>
                </c:pt>
                <c:pt idx="18968">
                  <c:v>1886,8</c:v>
                </c:pt>
                <c:pt idx="18969">
                  <c:v>1886,9</c:v>
                </c:pt>
                <c:pt idx="18970">
                  <c:v>1887</c:v>
                </c:pt>
                <c:pt idx="18971">
                  <c:v>1887,1</c:v>
                </c:pt>
                <c:pt idx="18972">
                  <c:v>1887,2</c:v>
                </c:pt>
                <c:pt idx="18973">
                  <c:v>1887,3</c:v>
                </c:pt>
                <c:pt idx="18974">
                  <c:v>1887,4</c:v>
                </c:pt>
                <c:pt idx="18975">
                  <c:v>1887,5</c:v>
                </c:pt>
                <c:pt idx="18976">
                  <c:v>1887,6</c:v>
                </c:pt>
                <c:pt idx="18977">
                  <c:v>1887,7</c:v>
                </c:pt>
                <c:pt idx="18978">
                  <c:v>1887,8</c:v>
                </c:pt>
                <c:pt idx="18979">
                  <c:v>1887,9</c:v>
                </c:pt>
                <c:pt idx="18980">
                  <c:v>1888</c:v>
                </c:pt>
                <c:pt idx="18981">
                  <c:v>1888,1</c:v>
                </c:pt>
                <c:pt idx="18982">
                  <c:v>1888,2</c:v>
                </c:pt>
                <c:pt idx="18983">
                  <c:v>1888,3</c:v>
                </c:pt>
                <c:pt idx="18984">
                  <c:v>1888,4</c:v>
                </c:pt>
                <c:pt idx="18985">
                  <c:v>1888,5</c:v>
                </c:pt>
                <c:pt idx="18986">
                  <c:v>1888,6</c:v>
                </c:pt>
                <c:pt idx="18987">
                  <c:v>1888,7</c:v>
                </c:pt>
                <c:pt idx="18988">
                  <c:v>1888,8</c:v>
                </c:pt>
                <c:pt idx="18989">
                  <c:v>1888,9</c:v>
                </c:pt>
                <c:pt idx="18990">
                  <c:v>1889</c:v>
                </c:pt>
                <c:pt idx="18991">
                  <c:v>1889,1</c:v>
                </c:pt>
                <c:pt idx="18992">
                  <c:v>1889,2</c:v>
                </c:pt>
                <c:pt idx="18993">
                  <c:v>1889,3</c:v>
                </c:pt>
                <c:pt idx="18994">
                  <c:v>1889,4</c:v>
                </c:pt>
                <c:pt idx="18995">
                  <c:v>1889,5</c:v>
                </c:pt>
                <c:pt idx="18996">
                  <c:v>1889,6</c:v>
                </c:pt>
                <c:pt idx="18997">
                  <c:v>1889,7</c:v>
                </c:pt>
                <c:pt idx="18998">
                  <c:v>1889,8</c:v>
                </c:pt>
                <c:pt idx="18999">
                  <c:v>1889,9</c:v>
                </c:pt>
                <c:pt idx="19000">
                  <c:v>1890</c:v>
                </c:pt>
                <c:pt idx="19001">
                  <c:v>1890,1</c:v>
                </c:pt>
                <c:pt idx="19002">
                  <c:v>1890,2</c:v>
                </c:pt>
                <c:pt idx="19003">
                  <c:v>1890,3</c:v>
                </c:pt>
                <c:pt idx="19004">
                  <c:v>1890,4</c:v>
                </c:pt>
                <c:pt idx="19005">
                  <c:v>1890,5</c:v>
                </c:pt>
                <c:pt idx="19006">
                  <c:v>1890,6</c:v>
                </c:pt>
                <c:pt idx="19007">
                  <c:v>1890,7</c:v>
                </c:pt>
                <c:pt idx="19008">
                  <c:v>1890,8</c:v>
                </c:pt>
                <c:pt idx="19009">
                  <c:v>1890,9</c:v>
                </c:pt>
                <c:pt idx="19010">
                  <c:v>1891</c:v>
                </c:pt>
                <c:pt idx="19011">
                  <c:v>1891,1</c:v>
                </c:pt>
                <c:pt idx="19012">
                  <c:v>1891,2</c:v>
                </c:pt>
                <c:pt idx="19013">
                  <c:v>1891,3</c:v>
                </c:pt>
                <c:pt idx="19014">
                  <c:v>1891,4</c:v>
                </c:pt>
                <c:pt idx="19015">
                  <c:v>1891,5</c:v>
                </c:pt>
                <c:pt idx="19016">
                  <c:v>1891,6</c:v>
                </c:pt>
                <c:pt idx="19017">
                  <c:v>1891,7</c:v>
                </c:pt>
                <c:pt idx="19018">
                  <c:v>1891,8</c:v>
                </c:pt>
                <c:pt idx="19019">
                  <c:v>1891,9</c:v>
                </c:pt>
                <c:pt idx="19020">
                  <c:v>1892</c:v>
                </c:pt>
                <c:pt idx="19021">
                  <c:v>1892,1</c:v>
                </c:pt>
                <c:pt idx="19022">
                  <c:v>1892,2</c:v>
                </c:pt>
                <c:pt idx="19023">
                  <c:v>1892,3</c:v>
                </c:pt>
                <c:pt idx="19024">
                  <c:v>1892,4</c:v>
                </c:pt>
                <c:pt idx="19025">
                  <c:v>1892,5</c:v>
                </c:pt>
                <c:pt idx="19026">
                  <c:v>1892,6</c:v>
                </c:pt>
                <c:pt idx="19027">
                  <c:v>1892,7</c:v>
                </c:pt>
                <c:pt idx="19028">
                  <c:v>1892,8</c:v>
                </c:pt>
                <c:pt idx="19029">
                  <c:v>1892,9</c:v>
                </c:pt>
                <c:pt idx="19030">
                  <c:v>1893</c:v>
                </c:pt>
                <c:pt idx="19031">
                  <c:v>1893,1</c:v>
                </c:pt>
                <c:pt idx="19032">
                  <c:v>1893,2</c:v>
                </c:pt>
                <c:pt idx="19033">
                  <c:v>1893,3</c:v>
                </c:pt>
                <c:pt idx="19034">
                  <c:v>1893,4</c:v>
                </c:pt>
                <c:pt idx="19035">
                  <c:v>1893,5</c:v>
                </c:pt>
                <c:pt idx="19036">
                  <c:v>1893,6</c:v>
                </c:pt>
                <c:pt idx="19037">
                  <c:v>1893,7</c:v>
                </c:pt>
                <c:pt idx="19038">
                  <c:v>1893,8</c:v>
                </c:pt>
                <c:pt idx="19039">
                  <c:v>1893,9</c:v>
                </c:pt>
                <c:pt idx="19040">
                  <c:v>1894</c:v>
                </c:pt>
                <c:pt idx="19041">
                  <c:v>1894,1</c:v>
                </c:pt>
                <c:pt idx="19042">
                  <c:v>1894,2</c:v>
                </c:pt>
                <c:pt idx="19043">
                  <c:v>1894,3</c:v>
                </c:pt>
                <c:pt idx="19044">
                  <c:v>1894,4</c:v>
                </c:pt>
                <c:pt idx="19045">
                  <c:v>1894,5</c:v>
                </c:pt>
                <c:pt idx="19046">
                  <c:v>1894,6</c:v>
                </c:pt>
                <c:pt idx="19047">
                  <c:v>1894,7</c:v>
                </c:pt>
                <c:pt idx="19048">
                  <c:v>1894,8</c:v>
                </c:pt>
                <c:pt idx="19049">
                  <c:v>1894,9</c:v>
                </c:pt>
                <c:pt idx="19050">
                  <c:v>1895</c:v>
                </c:pt>
                <c:pt idx="19051">
                  <c:v>1895,1</c:v>
                </c:pt>
                <c:pt idx="19052">
                  <c:v>1895,2</c:v>
                </c:pt>
                <c:pt idx="19053">
                  <c:v>1895,3</c:v>
                </c:pt>
                <c:pt idx="19054">
                  <c:v>1895,4</c:v>
                </c:pt>
                <c:pt idx="19055">
                  <c:v>1895,5</c:v>
                </c:pt>
                <c:pt idx="19056">
                  <c:v>1895,6</c:v>
                </c:pt>
                <c:pt idx="19057">
                  <c:v>1895,7</c:v>
                </c:pt>
                <c:pt idx="19058">
                  <c:v>1895,8</c:v>
                </c:pt>
                <c:pt idx="19059">
                  <c:v>1895,9</c:v>
                </c:pt>
                <c:pt idx="19060">
                  <c:v>1896</c:v>
                </c:pt>
                <c:pt idx="19061">
                  <c:v>1896,1</c:v>
                </c:pt>
                <c:pt idx="19062">
                  <c:v>1896,2</c:v>
                </c:pt>
                <c:pt idx="19063">
                  <c:v>1896,3</c:v>
                </c:pt>
                <c:pt idx="19064">
                  <c:v>1896,4</c:v>
                </c:pt>
                <c:pt idx="19065">
                  <c:v>1896,5</c:v>
                </c:pt>
                <c:pt idx="19066">
                  <c:v>1896,6</c:v>
                </c:pt>
                <c:pt idx="19067">
                  <c:v>1896,7</c:v>
                </c:pt>
                <c:pt idx="19068">
                  <c:v>1896,8</c:v>
                </c:pt>
                <c:pt idx="19069">
                  <c:v>1896,9</c:v>
                </c:pt>
                <c:pt idx="19070">
                  <c:v>1897</c:v>
                </c:pt>
                <c:pt idx="19071">
                  <c:v>1897,1</c:v>
                </c:pt>
                <c:pt idx="19072">
                  <c:v>1897,2</c:v>
                </c:pt>
                <c:pt idx="19073">
                  <c:v>1897,3</c:v>
                </c:pt>
                <c:pt idx="19074">
                  <c:v>1897,4</c:v>
                </c:pt>
                <c:pt idx="19075">
                  <c:v>1897,5</c:v>
                </c:pt>
                <c:pt idx="19076">
                  <c:v>1897,6</c:v>
                </c:pt>
                <c:pt idx="19077">
                  <c:v>1897,7</c:v>
                </c:pt>
                <c:pt idx="19078">
                  <c:v>1897,8</c:v>
                </c:pt>
                <c:pt idx="19079">
                  <c:v>1897,9</c:v>
                </c:pt>
                <c:pt idx="19080">
                  <c:v>1898</c:v>
                </c:pt>
                <c:pt idx="19081">
                  <c:v>1898,1</c:v>
                </c:pt>
                <c:pt idx="19082">
                  <c:v>1898,2</c:v>
                </c:pt>
                <c:pt idx="19083">
                  <c:v>1898,3</c:v>
                </c:pt>
                <c:pt idx="19084">
                  <c:v>1898,4</c:v>
                </c:pt>
                <c:pt idx="19085">
                  <c:v>1898,5</c:v>
                </c:pt>
                <c:pt idx="19086">
                  <c:v>1898,6</c:v>
                </c:pt>
                <c:pt idx="19087">
                  <c:v>1898,7</c:v>
                </c:pt>
                <c:pt idx="19088">
                  <c:v>1898,8</c:v>
                </c:pt>
                <c:pt idx="19089">
                  <c:v>1898,9</c:v>
                </c:pt>
                <c:pt idx="19090">
                  <c:v>1899</c:v>
                </c:pt>
                <c:pt idx="19091">
                  <c:v>1899,1</c:v>
                </c:pt>
                <c:pt idx="19092">
                  <c:v>1899,2</c:v>
                </c:pt>
                <c:pt idx="19093">
                  <c:v>1899,3</c:v>
                </c:pt>
                <c:pt idx="19094">
                  <c:v>1899,4</c:v>
                </c:pt>
                <c:pt idx="19095">
                  <c:v>1899,5</c:v>
                </c:pt>
                <c:pt idx="19096">
                  <c:v>1899,6</c:v>
                </c:pt>
                <c:pt idx="19097">
                  <c:v>1899,7</c:v>
                </c:pt>
                <c:pt idx="19098">
                  <c:v>1899,8</c:v>
                </c:pt>
                <c:pt idx="19099">
                  <c:v>1899,9</c:v>
                </c:pt>
                <c:pt idx="19100">
                  <c:v>1900</c:v>
                </c:pt>
                <c:pt idx="19101">
                  <c:v>1900,1</c:v>
                </c:pt>
                <c:pt idx="19102">
                  <c:v>1900,2</c:v>
                </c:pt>
                <c:pt idx="19103">
                  <c:v>1900,3</c:v>
                </c:pt>
                <c:pt idx="19104">
                  <c:v>1900,4</c:v>
                </c:pt>
                <c:pt idx="19105">
                  <c:v>1900,5</c:v>
                </c:pt>
                <c:pt idx="19106">
                  <c:v>1900,6</c:v>
                </c:pt>
                <c:pt idx="19107">
                  <c:v>1900,7</c:v>
                </c:pt>
                <c:pt idx="19108">
                  <c:v>1900,8</c:v>
                </c:pt>
                <c:pt idx="19109">
                  <c:v>1900,9</c:v>
                </c:pt>
                <c:pt idx="19110">
                  <c:v>1901</c:v>
                </c:pt>
                <c:pt idx="19111">
                  <c:v>1901,1</c:v>
                </c:pt>
                <c:pt idx="19112">
                  <c:v>1901,2</c:v>
                </c:pt>
                <c:pt idx="19113">
                  <c:v>1901,3</c:v>
                </c:pt>
                <c:pt idx="19114">
                  <c:v>1901,4</c:v>
                </c:pt>
                <c:pt idx="19115">
                  <c:v>1901,5</c:v>
                </c:pt>
                <c:pt idx="19116">
                  <c:v>1901,6</c:v>
                </c:pt>
                <c:pt idx="19117">
                  <c:v>1901,7</c:v>
                </c:pt>
                <c:pt idx="19118">
                  <c:v>1901,8</c:v>
                </c:pt>
                <c:pt idx="19119">
                  <c:v>1901,9</c:v>
                </c:pt>
                <c:pt idx="19120">
                  <c:v>1902</c:v>
                </c:pt>
                <c:pt idx="19121">
                  <c:v>1902,1</c:v>
                </c:pt>
                <c:pt idx="19122">
                  <c:v>1902,2</c:v>
                </c:pt>
                <c:pt idx="19123">
                  <c:v>1902,3</c:v>
                </c:pt>
                <c:pt idx="19124">
                  <c:v>1902,4</c:v>
                </c:pt>
                <c:pt idx="19125">
                  <c:v>1902,5</c:v>
                </c:pt>
                <c:pt idx="19126">
                  <c:v>1902,6</c:v>
                </c:pt>
                <c:pt idx="19127">
                  <c:v>1902,7</c:v>
                </c:pt>
                <c:pt idx="19128">
                  <c:v>1902,8</c:v>
                </c:pt>
                <c:pt idx="19129">
                  <c:v>1902,9</c:v>
                </c:pt>
                <c:pt idx="19130">
                  <c:v>1903</c:v>
                </c:pt>
                <c:pt idx="19131">
                  <c:v>1903,1</c:v>
                </c:pt>
                <c:pt idx="19132">
                  <c:v>1903,2</c:v>
                </c:pt>
                <c:pt idx="19133">
                  <c:v>1903,3</c:v>
                </c:pt>
                <c:pt idx="19134">
                  <c:v>1903,4</c:v>
                </c:pt>
                <c:pt idx="19135">
                  <c:v>1903,5</c:v>
                </c:pt>
                <c:pt idx="19136">
                  <c:v>1903,6</c:v>
                </c:pt>
                <c:pt idx="19137">
                  <c:v>1903,7</c:v>
                </c:pt>
                <c:pt idx="19138">
                  <c:v>1903,8</c:v>
                </c:pt>
                <c:pt idx="19139">
                  <c:v>1903,9</c:v>
                </c:pt>
                <c:pt idx="19140">
                  <c:v>1904</c:v>
                </c:pt>
                <c:pt idx="19141">
                  <c:v>1904,1</c:v>
                </c:pt>
                <c:pt idx="19142">
                  <c:v>1904,2</c:v>
                </c:pt>
                <c:pt idx="19143">
                  <c:v>1904,3</c:v>
                </c:pt>
                <c:pt idx="19144">
                  <c:v>1904,4</c:v>
                </c:pt>
                <c:pt idx="19145">
                  <c:v>1904,5</c:v>
                </c:pt>
                <c:pt idx="19146">
                  <c:v>1904,6</c:v>
                </c:pt>
                <c:pt idx="19147">
                  <c:v>1904,7</c:v>
                </c:pt>
                <c:pt idx="19148">
                  <c:v>1904,8</c:v>
                </c:pt>
                <c:pt idx="19149">
                  <c:v>1904,9</c:v>
                </c:pt>
                <c:pt idx="19150">
                  <c:v>1905</c:v>
                </c:pt>
                <c:pt idx="19151">
                  <c:v>1905,1</c:v>
                </c:pt>
                <c:pt idx="19152">
                  <c:v>1905,2</c:v>
                </c:pt>
                <c:pt idx="19153">
                  <c:v>1905,3</c:v>
                </c:pt>
                <c:pt idx="19154">
                  <c:v>1905,4</c:v>
                </c:pt>
                <c:pt idx="19155">
                  <c:v>1905,5</c:v>
                </c:pt>
                <c:pt idx="19156">
                  <c:v>1905,6</c:v>
                </c:pt>
                <c:pt idx="19157">
                  <c:v>1905,7</c:v>
                </c:pt>
                <c:pt idx="19158">
                  <c:v>1905,8</c:v>
                </c:pt>
                <c:pt idx="19159">
                  <c:v>1905,9</c:v>
                </c:pt>
                <c:pt idx="19160">
                  <c:v>1906</c:v>
                </c:pt>
                <c:pt idx="19161">
                  <c:v>1906,1</c:v>
                </c:pt>
                <c:pt idx="19162">
                  <c:v>1906,2</c:v>
                </c:pt>
                <c:pt idx="19163">
                  <c:v>1906,3</c:v>
                </c:pt>
                <c:pt idx="19164">
                  <c:v>1906,4</c:v>
                </c:pt>
                <c:pt idx="19165">
                  <c:v>1906,5</c:v>
                </c:pt>
                <c:pt idx="19166">
                  <c:v>1906,6</c:v>
                </c:pt>
                <c:pt idx="19167">
                  <c:v>1906,7</c:v>
                </c:pt>
                <c:pt idx="19168">
                  <c:v>1906,8</c:v>
                </c:pt>
                <c:pt idx="19169">
                  <c:v>1906,9</c:v>
                </c:pt>
                <c:pt idx="19170">
                  <c:v>1907</c:v>
                </c:pt>
                <c:pt idx="19171">
                  <c:v>1907,1</c:v>
                </c:pt>
                <c:pt idx="19172">
                  <c:v>1907,2</c:v>
                </c:pt>
                <c:pt idx="19173">
                  <c:v>1907,3</c:v>
                </c:pt>
                <c:pt idx="19174">
                  <c:v>1907,4</c:v>
                </c:pt>
                <c:pt idx="19175">
                  <c:v>1907,5</c:v>
                </c:pt>
                <c:pt idx="19176">
                  <c:v>1907,6</c:v>
                </c:pt>
                <c:pt idx="19177">
                  <c:v>1907,7</c:v>
                </c:pt>
                <c:pt idx="19178">
                  <c:v>1907,8</c:v>
                </c:pt>
                <c:pt idx="19179">
                  <c:v>1907,9</c:v>
                </c:pt>
                <c:pt idx="19180">
                  <c:v>1908</c:v>
                </c:pt>
                <c:pt idx="19181">
                  <c:v>1908,1</c:v>
                </c:pt>
                <c:pt idx="19182">
                  <c:v>1908,2</c:v>
                </c:pt>
                <c:pt idx="19183">
                  <c:v>1908,3</c:v>
                </c:pt>
                <c:pt idx="19184">
                  <c:v>1908,4</c:v>
                </c:pt>
                <c:pt idx="19185">
                  <c:v>1908,5</c:v>
                </c:pt>
                <c:pt idx="19186">
                  <c:v>1908,6</c:v>
                </c:pt>
                <c:pt idx="19187">
                  <c:v>1908,7</c:v>
                </c:pt>
                <c:pt idx="19188">
                  <c:v>1908,8</c:v>
                </c:pt>
                <c:pt idx="19189">
                  <c:v>1908,9</c:v>
                </c:pt>
                <c:pt idx="19190">
                  <c:v>1909</c:v>
                </c:pt>
                <c:pt idx="19191">
                  <c:v>1909,1</c:v>
                </c:pt>
                <c:pt idx="19192">
                  <c:v>1909,2</c:v>
                </c:pt>
                <c:pt idx="19193">
                  <c:v>1909,3</c:v>
                </c:pt>
                <c:pt idx="19194">
                  <c:v>1909,4</c:v>
                </c:pt>
                <c:pt idx="19195">
                  <c:v>1909,5</c:v>
                </c:pt>
                <c:pt idx="19196">
                  <c:v>1909,6</c:v>
                </c:pt>
                <c:pt idx="19197">
                  <c:v>1909,7</c:v>
                </c:pt>
                <c:pt idx="19198">
                  <c:v>1909,8</c:v>
                </c:pt>
                <c:pt idx="19199">
                  <c:v>1909,9</c:v>
                </c:pt>
                <c:pt idx="19200">
                  <c:v>1910</c:v>
                </c:pt>
                <c:pt idx="19201">
                  <c:v>1910,1</c:v>
                </c:pt>
                <c:pt idx="19202">
                  <c:v>1910,2</c:v>
                </c:pt>
                <c:pt idx="19203">
                  <c:v>1910,3</c:v>
                </c:pt>
                <c:pt idx="19204">
                  <c:v>1910,4</c:v>
                </c:pt>
                <c:pt idx="19205">
                  <c:v>1910,5</c:v>
                </c:pt>
                <c:pt idx="19206">
                  <c:v>1910,6</c:v>
                </c:pt>
                <c:pt idx="19207">
                  <c:v>1910,7</c:v>
                </c:pt>
                <c:pt idx="19208">
                  <c:v>1910,8</c:v>
                </c:pt>
                <c:pt idx="19209">
                  <c:v>1910,9</c:v>
                </c:pt>
                <c:pt idx="19210">
                  <c:v>1911</c:v>
                </c:pt>
                <c:pt idx="19211">
                  <c:v>1911,1</c:v>
                </c:pt>
                <c:pt idx="19212">
                  <c:v>1911,2</c:v>
                </c:pt>
                <c:pt idx="19213">
                  <c:v>1911,3</c:v>
                </c:pt>
                <c:pt idx="19214">
                  <c:v>1911,4</c:v>
                </c:pt>
                <c:pt idx="19215">
                  <c:v>1911,5</c:v>
                </c:pt>
                <c:pt idx="19216">
                  <c:v>1911,6</c:v>
                </c:pt>
                <c:pt idx="19217">
                  <c:v>1911,7</c:v>
                </c:pt>
                <c:pt idx="19218">
                  <c:v>1911,8</c:v>
                </c:pt>
                <c:pt idx="19219">
                  <c:v>1911,9</c:v>
                </c:pt>
                <c:pt idx="19220">
                  <c:v>1912</c:v>
                </c:pt>
                <c:pt idx="19221">
                  <c:v>1912,1</c:v>
                </c:pt>
                <c:pt idx="19222">
                  <c:v>1912,2</c:v>
                </c:pt>
                <c:pt idx="19223">
                  <c:v>1912,3</c:v>
                </c:pt>
                <c:pt idx="19224">
                  <c:v>1912,4</c:v>
                </c:pt>
                <c:pt idx="19225">
                  <c:v>1912,5</c:v>
                </c:pt>
                <c:pt idx="19226">
                  <c:v>1912,6</c:v>
                </c:pt>
                <c:pt idx="19227">
                  <c:v>1912,7</c:v>
                </c:pt>
                <c:pt idx="19228">
                  <c:v>1912,8</c:v>
                </c:pt>
                <c:pt idx="19229">
                  <c:v>1912,9</c:v>
                </c:pt>
                <c:pt idx="19230">
                  <c:v>1913</c:v>
                </c:pt>
                <c:pt idx="19231">
                  <c:v>1913,1</c:v>
                </c:pt>
                <c:pt idx="19232">
                  <c:v>1913,2</c:v>
                </c:pt>
                <c:pt idx="19233">
                  <c:v>1913,3</c:v>
                </c:pt>
                <c:pt idx="19234">
                  <c:v>1913,4</c:v>
                </c:pt>
                <c:pt idx="19235">
                  <c:v>1913,5</c:v>
                </c:pt>
                <c:pt idx="19236">
                  <c:v>1913,6</c:v>
                </c:pt>
                <c:pt idx="19237">
                  <c:v>1913,7</c:v>
                </c:pt>
                <c:pt idx="19238">
                  <c:v>1913,8</c:v>
                </c:pt>
                <c:pt idx="19239">
                  <c:v>1913,9</c:v>
                </c:pt>
                <c:pt idx="19240">
                  <c:v>1914</c:v>
                </c:pt>
                <c:pt idx="19241">
                  <c:v>1914,1</c:v>
                </c:pt>
                <c:pt idx="19242">
                  <c:v>1914,2</c:v>
                </c:pt>
                <c:pt idx="19243">
                  <c:v>1914,3</c:v>
                </c:pt>
                <c:pt idx="19244">
                  <c:v>1914,4</c:v>
                </c:pt>
                <c:pt idx="19245">
                  <c:v>1914,5</c:v>
                </c:pt>
                <c:pt idx="19246">
                  <c:v>1914,6</c:v>
                </c:pt>
                <c:pt idx="19247">
                  <c:v>1914,7</c:v>
                </c:pt>
                <c:pt idx="19248">
                  <c:v>1914,8</c:v>
                </c:pt>
                <c:pt idx="19249">
                  <c:v>1914,9</c:v>
                </c:pt>
                <c:pt idx="19250">
                  <c:v>1915</c:v>
                </c:pt>
                <c:pt idx="19251">
                  <c:v>1915,1</c:v>
                </c:pt>
                <c:pt idx="19252">
                  <c:v>1915,2</c:v>
                </c:pt>
                <c:pt idx="19253">
                  <c:v>1915,3</c:v>
                </c:pt>
                <c:pt idx="19254">
                  <c:v>1915,4</c:v>
                </c:pt>
                <c:pt idx="19255">
                  <c:v>1915,5</c:v>
                </c:pt>
                <c:pt idx="19256">
                  <c:v>1915,6</c:v>
                </c:pt>
                <c:pt idx="19257">
                  <c:v>1915,7</c:v>
                </c:pt>
                <c:pt idx="19258">
                  <c:v>1915,8</c:v>
                </c:pt>
                <c:pt idx="19259">
                  <c:v>1915,9</c:v>
                </c:pt>
                <c:pt idx="19260">
                  <c:v>1916</c:v>
                </c:pt>
                <c:pt idx="19261">
                  <c:v>1916,1</c:v>
                </c:pt>
                <c:pt idx="19262">
                  <c:v>1916,2</c:v>
                </c:pt>
                <c:pt idx="19263">
                  <c:v>1916,3</c:v>
                </c:pt>
                <c:pt idx="19264">
                  <c:v>1916,4</c:v>
                </c:pt>
                <c:pt idx="19265">
                  <c:v>1916,5</c:v>
                </c:pt>
                <c:pt idx="19266">
                  <c:v>1916,6</c:v>
                </c:pt>
                <c:pt idx="19267">
                  <c:v>1916,7</c:v>
                </c:pt>
                <c:pt idx="19268">
                  <c:v>1916,8</c:v>
                </c:pt>
                <c:pt idx="19269">
                  <c:v>1916,9</c:v>
                </c:pt>
                <c:pt idx="19270">
                  <c:v>1917</c:v>
                </c:pt>
                <c:pt idx="19271">
                  <c:v>1917,1</c:v>
                </c:pt>
                <c:pt idx="19272">
                  <c:v>1917,2</c:v>
                </c:pt>
                <c:pt idx="19273">
                  <c:v>1917,3</c:v>
                </c:pt>
                <c:pt idx="19274">
                  <c:v>1917,4</c:v>
                </c:pt>
                <c:pt idx="19275">
                  <c:v>1917,5</c:v>
                </c:pt>
                <c:pt idx="19276">
                  <c:v>1917,6</c:v>
                </c:pt>
                <c:pt idx="19277">
                  <c:v>1917,7</c:v>
                </c:pt>
                <c:pt idx="19278">
                  <c:v>1917,8</c:v>
                </c:pt>
                <c:pt idx="19279">
                  <c:v>1917,9</c:v>
                </c:pt>
                <c:pt idx="19280">
                  <c:v>1918</c:v>
                </c:pt>
                <c:pt idx="19281">
                  <c:v>1918,1</c:v>
                </c:pt>
                <c:pt idx="19282">
                  <c:v>1918,2</c:v>
                </c:pt>
                <c:pt idx="19283">
                  <c:v>1918,3</c:v>
                </c:pt>
                <c:pt idx="19284">
                  <c:v>1918,4</c:v>
                </c:pt>
                <c:pt idx="19285">
                  <c:v>1918,5</c:v>
                </c:pt>
                <c:pt idx="19286">
                  <c:v>1918,6</c:v>
                </c:pt>
                <c:pt idx="19287">
                  <c:v>1918,7</c:v>
                </c:pt>
                <c:pt idx="19288">
                  <c:v>1918,8</c:v>
                </c:pt>
                <c:pt idx="19289">
                  <c:v>1918,9</c:v>
                </c:pt>
                <c:pt idx="19290">
                  <c:v>1919</c:v>
                </c:pt>
                <c:pt idx="19291">
                  <c:v>1919,1</c:v>
                </c:pt>
                <c:pt idx="19292">
                  <c:v>1919,2</c:v>
                </c:pt>
                <c:pt idx="19293">
                  <c:v>1919,3</c:v>
                </c:pt>
                <c:pt idx="19294">
                  <c:v>1919,4</c:v>
                </c:pt>
                <c:pt idx="19295">
                  <c:v>1919,5</c:v>
                </c:pt>
                <c:pt idx="19296">
                  <c:v>1919,6</c:v>
                </c:pt>
                <c:pt idx="19297">
                  <c:v>1919,7</c:v>
                </c:pt>
                <c:pt idx="19298">
                  <c:v>1919,8</c:v>
                </c:pt>
                <c:pt idx="19299">
                  <c:v>1919,9</c:v>
                </c:pt>
                <c:pt idx="19300">
                  <c:v>1920</c:v>
                </c:pt>
                <c:pt idx="19301">
                  <c:v>1920,1</c:v>
                </c:pt>
                <c:pt idx="19302">
                  <c:v>1920,2</c:v>
                </c:pt>
                <c:pt idx="19303">
                  <c:v>1920,3</c:v>
                </c:pt>
                <c:pt idx="19304">
                  <c:v>1920,4</c:v>
                </c:pt>
                <c:pt idx="19305">
                  <c:v>1920,5</c:v>
                </c:pt>
                <c:pt idx="19306">
                  <c:v>1920,6</c:v>
                </c:pt>
                <c:pt idx="19307">
                  <c:v>1920,7</c:v>
                </c:pt>
                <c:pt idx="19308">
                  <c:v>1920,8</c:v>
                </c:pt>
                <c:pt idx="19309">
                  <c:v>1920,9</c:v>
                </c:pt>
                <c:pt idx="19310">
                  <c:v>1921</c:v>
                </c:pt>
                <c:pt idx="19311">
                  <c:v>1921,1</c:v>
                </c:pt>
                <c:pt idx="19312">
                  <c:v>1921,2</c:v>
                </c:pt>
                <c:pt idx="19313">
                  <c:v>1921,3</c:v>
                </c:pt>
                <c:pt idx="19314">
                  <c:v>1921,4</c:v>
                </c:pt>
                <c:pt idx="19315">
                  <c:v>1921,5</c:v>
                </c:pt>
                <c:pt idx="19316">
                  <c:v>1921,6</c:v>
                </c:pt>
                <c:pt idx="19317">
                  <c:v>1921,7</c:v>
                </c:pt>
                <c:pt idx="19318">
                  <c:v>1921,8</c:v>
                </c:pt>
                <c:pt idx="19319">
                  <c:v>1921,9</c:v>
                </c:pt>
                <c:pt idx="19320">
                  <c:v>1922</c:v>
                </c:pt>
                <c:pt idx="19321">
                  <c:v>1922,1</c:v>
                </c:pt>
                <c:pt idx="19322">
                  <c:v>1922,2</c:v>
                </c:pt>
                <c:pt idx="19323">
                  <c:v>1922,3</c:v>
                </c:pt>
                <c:pt idx="19324">
                  <c:v>1922,4</c:v>
                </c:pt>
                <c:pt idx="19325">
                  <c:v>1922,5</c:v>
                </c:pt>
                <c:pt idx="19326">
                  <c:v>1922,6</c:v>
                </c:pt>
                <c:pt idx="19327">
                  <c:v>1922,7</c:v>
                </c:pt>
                <c:pt idx="19328">
                  <c:v>1922,8</c:v>
                </c:pt>
                <c:pt idx="19329">
                  <c:v>1922,9</c:v>
                </c:pt>
                <c:pt idx="19330">
                  <c:v>1923</c:v>
                </c:pt>
                <c:pt idx="19331">
                  <c:v>1923,1</c:v>
                </c:pt>
                <c:pt idx="19332">
                  <c:v>1923,2</c:v>
                </c:pt>
                <c:pt idx="19333">
                  <c:v>1923,3</c:v>
                </c:pt>
                <c:pt idx="19334">
                  <c:v>1923,4</c:v>
                </c:pt>
                <c:pt idx="19335">
                  <c:v>1923,5</c:v>
                </c:pt>
                <c:pt idx="19336">
                  <c:v>1923,6</c:v>
                </c:pt>
                <c:pt idx="19337">
                  <c:v>1923,7</c:v>
                </c:pt>
                <c:pt idx="19338">
                  <c:v>1923,8</c:v>
                </c:pt>
                <c:pt idx="19339">
                  <c:v>1923,9</c:v>
                </c:pt>
                <c:pt idx="19340">
                  <c:v>1924</c:v>
                </c:pt>
                <c:pt idx="19341">
                  <c:v>1924,1</c:v>
                </c:pt>
                <c:pt idx="19342">
                  <c:v>1924,2</c:v>
                </c:pt>
                <c:pt idx="19343">
                  <c:v>1924,3</c:v>
                </c:pt>
                <c:pt idx="19344">
                  <c:v>1924,4</c:v>
                </c:pt>
                <c:pt idx="19345">
                  <c:v>1924,5</c:v>
                </c:pt>
                <c:pt idx="19346">
                  <c:v>1924,6</c:v>
                </c:pt>
                <c:pt idx="19347">
                  <c:v>1924,7</c:v>
                </c:pt>
                <c:pt idx="19348">
                  <c:v>1924,8</c:v>
                </c:pt>
                <c:pt idx="19349">
                  <c:v>1924,9</c:v>
                </c:pt>
                <c:pt idx="19350">
                  <c:v>1925</c:v>
                </c:pt>
                <c:pt idx="19351">
                  <c:v>1925,1</c:v>
                </c:pt>
                <c:pt idx="19352">
                  <c:v>1925,2</c:v>
                </c:pt>
                <c:pt idx="19353">
                  <c:v>1925,3</c:v>
                </c:pt>
                <c:pt idx="19354">
                  <c:v>1925,4</c:v>
                </c:pt>
                <c:pt idx="19355">
                  <c:v>1925,5</c:v>
                </c:pt>
                <c:pt idx="19356">
                  <c:v>1925,6</c:v>
                </c:pt>
                <c:pt idx="19357">
                  <c:v>1925,7</c:v>
                </c:pt>
                <c:pt idx="19358">
                  <c:v>1925,8</c:v>
                </c:pt>
                <c:pt idx="19359">
                  <c:v>1925,9</c:v>
                </c:pt>
                <c:pt idx="19360">
                  <c:v>1926</c:v>
                </c:pt>
                <c:pt idx="19361">
                  <c:v>1926,1</c:v>
                </c:pt>
                <c:pt idx="19362">
                  <c:v>1926,2</c:v>
                </c:pt>
                <c:pt idx="19363">
                  <c:v>1926,3</c:v>
                </c:pt>
                <c:pt idx="19364">
                  <c:v>1926,4</c:v>
                </c:pt>
                <c:pt idx="19365">
                  <c:v>1926,5</c:v>
                </c:pt>
                <c:pt idx="19366">
                  <c:v>1926,6</c:v>
                </c:pt>
                <c:pt idx="19367">
                  <c:v>1926,7</c:v>
                </c:pt>
                <c:pt idx="19368">
                  <c:v>1926,8</c:v>
                </c:pt>
                <c:pt idx="19369">
                  <c:v>1926,9</c:v>
                </c:pt>
                <c:pt idx="19370">
                  <c:v>1927</c:v>
                </c:pt>
                <c:pt idx="19371">
                  <c:v>1927,1</c:v>
                </c:pt>
                <c:pt idx="19372">
                  <c:v>1927,2</c:v>
                </c:pt>
                <c:pt idx="19373">
                  <c:v>1927,3</c:v>
                </c:pt>
                <c:pt idx="19374">
                  <c:v>1927,4</c:v>
                </c:pt>
                <c:pt idx="19375">
                  <c:v>1927,5</c:v>
                </c:pt>
                <c:pt idx="19376">
                  <c:v>1927,6</c:v>
                </c:pt>
                <c:pt idx="19377">
                  <c:v>1927,7</c:v>
                </c:pt>
                <c:pt idx="19378">
                  <c:v>1927,8</c:v>
                </c:pt>
                <c:pt idx="19379">
                  <c:v>1927,9</c:v>
                </c:pt>
                <c:pt idx="19380">
                  <c:v>1928</c:v>
                </c:pt>
                <c:pt idx="19381">
                  <c:v>1928,1</c:v>
                </c:pt>
                <c:pt idx="19382">
                  <c:v>1928,2</c:v>
                </c:pt>
                <c:pt idx="19383">
                  <c:v>1928,3</c:v>
                </c:pt>
                <c:pt idx="19384">
                  <c:v>1928,4</c:v>
                </c:pt>
                <c:pt idx="19385">
                  <c:v>1928,5</c:v>
                </c:pt>
                <c:pt idx="19386">
                  <c:v>1928,6</c:v>
                </c:pt>
                <c:pt idx="19387">
                  <c:v>1928,7</c:v>
                </c:pt>
                <c:pt idx="19388">
                  <c:v>1928,8</c:v>
                </c:pt>
                <c:pt idx="19389">
                  <c:v>1928,9</c:v>
                </c:pt>
                <c:pt idx="19390">
                  <c:v>1929</c:v>
                </c:pt>
                <c:pt idx="19391">
                  <c:v>1929,1</c:v>
                </c:pt>
                <c:pt idx="19392">
                  <c:v>1929,2</c:v>
                </c:pt>
                <c:pt idx="19393">
                  <c:v>1929,3</c:v>
                </c:pt>
                <c:pt idx="19394">
                  <c:v>1929,4</c:v>
                </c:pt>
                <c:pt idx="19395">
                  <c:v>1929,5</c:v>
                </c:pt>
                <c:pt idx="19396">
                  <c:v>1929,6</c:v>
                </c:pt>
                <c:pt idx="19397">
                  <c:v>1929,7</c:v>
                </c:pt>
                <c:pt idx="19398">
                  <c:v>1929,8</c:v>
                </c:pt>
                <c:pt idx="19399">
                  <c:v>1929,9</c:v>
                </c:pt>
                <c:pt idx="19400">
                  <c:v>1930</c:v>
                </c:pt>
                <c:pt idx="19401">
                  <c:v>1930,1</c:v>
                </c:pt>
                <c:pt idx="19402">
                  <c:v>1930,2</c:v>
                </c:pt>
                <c:pt idx="19403">
                  <c:v>1930,3</c:v>
                </c:pt>
                <c:pt idx="19404">
                  <c:v>1930,4</c:v>
                </c:pt>
                <c:pt idx="19405">
                  <c:v>1930,5</c:v>
                </c:pt>
                <c:pt idx="19406">
                  <c:v>1930,6</c:v>
                </c:pt>
                <c:pt idx="19407">
                  <c:v>1930,7</c:v>
                </c:pt>
                <c:pt idx="19408">
                  <c:v>1930,8</c:v>
                </c:pt>
                <c:pt idx="19409">
                  <c:v>1930,9</c:v>
                </c:pt>
                <c:pt idx="19410">
                  <c:v>1931</c:v>
                </c:pt>
                <c:pt idx="19411">
                  <c:v>1931,1</c:v>
                </c:pt>
                <c:pt idx="19412">
                  <c:v>1931,2</c:v>
                </c:pt>
                <c:pt idx="19413">
                  <c:v>1931,3</c:v>
                </c:pt>
                <c:pt idx="19414">
                  <c:v>1931,4</c:v>
                </c:pt>
                <c:pt idx="19415">
                  <c:v>1931,5</c:v>
                </c:pt>
                <c:pt idx="19416">
                  <c:v>1931,6</c:v>
                </c:pt>
                <c:pt idx="19417">
                  <c:v>1931,7</c:v>
                </c:pt>
                <c:pt idx="19418">
                  <c:v>1931,8</c:v>
                </c:pt>
                <c:pt idx="19419">
                  <c:v>1931,9</c:v>
                </c:pt>
                <c:pt idx="19420">
                  <c:v>1932</c:v>
                </c:pt>
                <c:pt idx="19421">
                  <c:v>1932,1</c:v>
                </c:pt>
                <c:pt idx="19422">
                  <c:v>1932,2</c:v>
                </c:pt>
                <c:pt idx="19423">
                  <c:v>1932,3</c:v>
                </c:pt>
                <c:pt idx="19424">
                  <c:v>1932,4</c:v>
                </c:pt>
                <c:pt idx="19425">
                  <c:v>1932,5</c:v>
                </c:pt>
                <c:pt idx="19426">
                  <c:v>1932,6</c:v>
                </c:pt>
                <c:pt idx="19427">
                  <c:v>1932,7</c:v>
                </c:pt>
                <c:pt idx="19428">
                  <c:v>1932,8</c:v>
                </c:pt>
                <c:pt idx="19429">
                  <c:v>1932,9</c:v>
                </c:pt>
                <c:pt idx="19430">
                  <c:v>1933</c:v>
                </c:pt>
                <c:pt idx="19431">
                  <c:v>1933,1</c:v>
                </c:pt>
                <c:pt idx="19432">
                  <c:v>1933,2</c:v>
                </c:pt>
                <c:pt idx="19433">
                  <c:v>1933,3</c:v>
                </c:pt>
                <c:pt idx="19434">
                  <c:v>1933,4</c:v>
                </c:pt>
                <c:pt idx="19435">
                  <c:v>1933,5</c:v>
                </c:pt>
                <c:pt idx="19436">
                  <c:v>1933,6</c:v>
                </c:pt>
                <c:pt idx="19437">
                  <c:v>1933,7</c:v>
                </c:pt>
                <c:pt idx="19438">
                  <c:v>1933,8</c:v>
                </c:pt>
                <c:pt idx="19439">
                  <c:v>1933,9</c:v>
                </c:pt>
                <c:pt idx="19440">
                  <c:v>1934</c:v>
                </c:pt>
                <c:pt idx="19441">
                  <c:v>1934,1</c:v>
                </c:pt>
                <c:pt idx="19442">
                  <c:v>1934,2</c:v>
                </c:pt>
                <c:pt idx="19443">
                  <c:v>1934,3</c:v>
                </c:pt>
                <c:pt idx="19444">
                  <c:v>1934,4</c:v>
                </c:pt>
                <c:pt idx="19445">
                  <c:v>1934,5</c:v>
                </c:pt>
                <c:pt idx="19446">
                  <c:v>1934,6</c:v>
                </c:pt>
                <c:pt idx="19447">
                  <c:v>1934,7</c:v>
                </c:pt>
                <c:pt idx="19448">
                  <c:v>1934,8</c:v>
                </c:pt>
                <c:pt idx="19449">
                  <c:v>1934,9</c:v>
                </c:pt>
                <c:pt idx="19450">
                  <c:v>1935</c:v>
                </c:pt>
                <c:pt idx="19451">
                  <c:v>1935,1</c:v>
                </c:pt>
                <c:pt idx="19452">
                  <c:v>1935,2</c:v>
                </c:pt>
                <c:pt idx="19453">
                  <c:v>1935,3</c:v>
                </c:pt>
                <c:pt idx="19454">
                  <c:v>1935,4</c:v>
                </c:pt>
                <c:pt idx="19455">
                  <c:v>1935,5</c:v>
                </c:pt>
                <c:pt idx="19456">
                  <c:v>1935,6</c:v>
                </c:pt>
                <c:pt idx="19457">
                  <c:v>1935,7</c:v>
                </c:pt>
                <c:pt idx="19458">
                  <c:v>1935,8</c:v>
                </c:pt>
                <c:pt idx="19459">
                  <c:v>1935,9</c:v>
                </c:pt>
                <c:pt idx="19460">
                  <c:v>1936</c:v>
                </c:pt>
                <c:pt idx="19461">
                  <c:v>1936,1</c:v>
                </c:pt>
                <c:pt idx="19462">
                  <c:v>1936,2</c:v>
                </c:pt>
                <c:pt idx="19463">
                  <c:v>1936,3</c:v>
                </c:pt>
                <c:pt idx="19464">
                  <c:v>1936,4</c:v>
                </c:pt>
                <c:pt idx="19465">
                  <c:v>1936,5</c:v>
                </c:pt>
                <c:pt idx="19466">
                  <c:v>1936,6</c:v>
                </c:pt>
                <c:pt idx="19467">
                  <c:v>1936,7</c:v>
                </c:pt>
                <c:pt idx="19468">
                  <c:v>1936,8</c:v>
                </c:pt>
                <c:pt idx="19469">
                  <c:v>1936,9</c:v>
                </c:pt>
                <c:pt idx="19470">
                  <c:v>1937</c:v>
                </c:pt>
                <c:pt idx="19471">
                  <c:v>1937,1</c:v>
                </c:pt>
                <c:pt idx="19472">
                  <c:v>1937,2</c:v>
                </c:pt>
                <c:pt idx="19473">
                  <c:v>1937,3</c:v>
                </c:pt>
                <c:pt idx="19474">
                  <c:v>1937,4</c:v>
                </c:pt>
                <c:pt idx="19475">
                  <c:v>1937,5</c:v>
                </c:pt>
                <c:pt idx="19476">
                  <c:v>1937,6</c:v>
                </c:pt>
                <c:pt idx="19477">
                  <c:v>1937,7</c:v>
                </c:pt>
                <c:pt idx="19478">
                  <c:v>1937,8</c:v>
                </c:pt>
                <c:pt idx="19479">
                  <c:v>1937,9</c:v>
                </c:pt>
                <c:pt idx="19480">
                  <c:v>1938</c:v>
                </c:pt>
                <c:pt idx="19481">
                  <c:v>1938,1</c:v>
                </c:pt>
                <c:pt idx="19482">
                  <c:v>1938,2</c:v>
                </c:pt>
                <c:pt idx="19483">
                  <c:v>1938,3</c:v>
                </c:pt>
                <c:pt idx="19484">
                  <c:v>1938,4</c:v>
                </c:pt>
                <c:pt idx="19485">
                  <c:v>1938,5</c:v>
                </c:pt>
                <c:pt idx="19486">
                  <c:v>1938,6</c:v>
                </c:pt>
                <c:pt idx="19487">
                  <c:v>1938,7</c:v>
                </c:pt>
                <c:pt idx="19488">
                  <c:v>1938,8</c:v>
                </c:pt>
                <c:pt idx="19489">
                  <c:v>1938,9</c:v>
                </c:pt>
                <c:pt idx="19490">
                  <c:v>1939</c:v>
                </c:pt>
                <c:pt idx="19491">
                  <c:v>1939,1</c:v>
                </c:pt>
                <c:pt idx="19492">
                  <c:v>1939,2</c:v>
                </c:pt>
                <c:pt idx="19493">
                  <c:v>1939,3</c:v>
                </c:pt>
                <c:pt idx="19494">
                  <c:v>1939,4</c:v>
                </c:pt>
                <c:pt idx="19495">
                  <c:v>1939,5</c:v>
                </c:pt>
                <c:pt idx="19496">
                  <c:v>1939,6</c:v>
                </c:pt>
                <c:pt idx="19497">
                  <c:v>1939,7</c:v>
                </c:pt>
                <c:pt idx="19498">
                  <c:v>1939,8</c:v>
                </c:pt>
                <c:pt idx="19499">
                  <c:v>1939,9</c:v>
                </c:pt>
                <c:pt idx="19500">
                  <c:v>1940</c:v>
                </c:pt>
                <c:pt idx="19501">
                  <c:v>1940,1</c:v>
                </c:pt>
                <c:pt idx="19502">
                  <c:v>1940,2</c:v>
                </c:pt>
                <c:pt idx="19503">
                  <c:v>1940,3</c:v>
                </c:pt>
                <c:pt idx="19504">
                  <c:v>1940,4</c:v>
                </c:pt>
                <c:pt idx="19505">
                  <c:v>1940,5</c:v>
                </c:pt>
                <c:pt idx="19506">
                  <c:v>1940,6</c:v>
                </c:pt>
                <c:pt idx="19507">
                  <c:v>1940,7</c:v>
                </c:pt>
                <c:pt idx="19508">
                  <c:v>1940,8</c:v>
                </c:pt>
                <c:pt idx="19509">
                  <c:v>1940,9</c:v>
                </c:pt>
                <c:pt idx="19510">
                  <c:v>1941</c:v>
                </c:pt>
                <c:pt idx="19511">
                  <c:v>1941,1</c:v>
                </c:pt>
                <c:pt idx="19512">
                  <c:v>1941,2</c:v>
                </c:pt>
                <c:pt idx="19513">
                  <c:v>1941,3</c:v>
                </c:pt>
                <c:pt idx="19514">
                  <c:v>1941,4</c:v>
                </c:pt>
                <c:pt idx="19515">
                  <c:v>1941,5</c:v>
                </c:pt>
                <c:pt idx="19516">
                  <c:v>1941,6</c:v>
                </c:pt>
                <c:pt idx="19517">
                  <c:v>1941,7</c:v>
                </c:pt>
                <c:pt idx="19518">
                  <c:v>1941,8</c:v>
                </c:pt>
                <c:pt idx="19519">
                  <c:v>1941,9</c:v>
                </c:pt>
                <c:pt idx="19520">
                  <c:v>1942</c:v>
                </c:pt>
                <c:pt idx="19521">
                  <c:v>1942,1</c:v>
                </c:pt>
                <c:pt idx="19522">
                  <c:v>1942,2</c:v>
                </c:pt>
                <c:pt idx="19523">
                  <c:v>1942,3</c:v>
                </c:pt>
                <c:pt idx="19524">
                  <c:v>1942,4</c:v>
                </c:pt>
                <c:pt idx="19525">
                  <c:v>1942,5</c:v>
                </c:pt>
                <c:pt idx="19526">
                  <c:v>1942,6</c:v>
                </c:pt>
                <c:pt idx="19527">
                  <c:v>1942,7</c:v>
                </c:pt>
                <c:pt idx="19528">
                  <c:v>1942,8</c:v>
                </c:pt>
                <c:pt idx="19529">
                  <c:v>1942,9</c:v>
                </c:pt>
                <c:pt idx="19530">
                  <c:v>1943</c:v>
                </c:pt>
                <c:pt idx="19531">
                  <c:v>1943,1</c:v>
                </c:pt>
                <c:pt idx="19532">
                  <c:v>1943,2</c:v>
                </c:pt>
                <c:pt idx="19533">
                  <c:v>1943,3</c:v>
                </c:pt>
                <c:pt idx="19534">
                  <c:v>1943,4</c:v>
                </c:pt>
                <c:pt idx="19535">
                  <c:v>1943,5</c:v>
                </c:pt>
                <c:pt idx="19536">
                  <c:v>1943,6</c:v>
                </c:pt>
                <c:pt idx="19537">
                  <c:v>1943,7</c:v>
                </c:pt>
                <c:pt idx="19538">
                  <c:v>1943,8</c:v>
                </c:pt>
                <c:pt idx="19539">
                  <c:v>1943,9</c:v>
                </c:pt>
                <c:pt idx="19540">
                  <c:v>1944</c:v>
                </c:pt>
                <c:pt idx="19541">
                  <c:v>1944,1</c:v>
                </c:pt>
                <c:pt idx="19542">
                  <c:v>1944,2</c:v>
                </c:pt>
                <c:pt idx="19543">
                  <c:v>1944,3</c:v>
                </c:pt>
                <c:pt idx="19544">
                  <c:v>1944,4</c:v>
                </c:pt>
                <c:pt idx="19545">
                  <c:v>1944,5</c:v>
                </c:pt>
                <c:pt idx="19546">
                  <c:v>1944,6</c:v>
                </c:pt>
                <c:pt idx="19547">
                  <c:v>1944,7</c:v>
                </c:pt>
                <c:pt idx="19548">
                  <c:v>1944,8</c:v>
                </c:pt>
                <c:pt idx="19549">
                  <c:v>1944,9</c:v>
                </c:pt>
                <c:pt idx="19550">
                  <c:v>1945</c:v>
                </c:pt>
                <c:pt idx="19551">
                  <c:v>1945,1</c:v>
                </c:pt>
                <c:pt idx="19552">
                  <c:v>1945,2</c:v>
                </c:pt>
                <c:pt idx="19553">
                  <c:v>1945,3</c:v>
                </c:pt>
                <c:pt idx="19554">
                  <c:v>1945,4</c:v>
                </c:pt>
                <c:pt idx="19555">
                  <c:v>1945,5</c:v>
                </c:pt>
                <c:pt idx="19556">
                  <c:v>1945,6</c:v>
                </c:pt>
                <c:pt idx="19557">
                  <c:v>1945,7</c:v>
                </c:pt>
                <c:pt idx="19558">
                  <c:v>1945,8</c:v>
                </c:pt>
                <c:pt idx="19559">
                  <c:v>1945,9</c:v>
                </c:pt>
                <c:pt idx="19560">
                  <c:v>1946</c:v>
                </c:pt>
                <c:pt idx="19561">
                  <c:v>1946,1</c:v>
                </c:pt>
                <c:pt idx="19562">
                  <c:v>1946,2</c:v>
                </c:pt>
                <c:pt idx="19563">
                  <c:v>1946,3</c:v>
                </c:pt>
                <c:pt idx="19564">
                  <c:v>1946,4</c:v>
                </c:pt>
                <c:pt idx="19565">
                  <c:v>1946,5</c:v>
                </c:pt>
                <c:pt idx="19566">
                  <c:v>1946,6</c:v>
                </c:pt>
                <c:pt idx="19567">
                  <c:v>1946,7</c:v>
                </c:pt>
                <c:pt idx="19568">
                  <c:v>1946,8</c:v>
                </c:pt>
                <c:pt idx="19569">
                  <c:v>1946,9</c:v>
                </c:pt>
                <c:pt idx="19570">
                  <c:v>1947</c:v>
                </c:pt>
                <c:pt idx="19571">
                  <c:v>1947,1</c:v>
                </c:pt>
                <c:pt idx="19572">
                  <c:v>1947,2</c:v>
                </c:pt>
                <c:pt idx="19573">
                  <c:v>1947,3</c:v>
                </c:pt>
                <c:pt idx="19574">
                  <c:v>1947,4</c:v>
                </c:pt>
                <c:pt idx="19575">
                  <c:v>1947,5</c:v>
                </c:pt>
                <c:pt idx="19576">
                  <c:v>1947,6</c:v>
                </c:pt>
                <c:pt idx="19577">
                  <c:v>1947,7</c:v>
                </c:pt>
                <c:pt idx="19578">
                  <c:v>1947,8</c:v>
                </c:pt>
                <c:pt idx="19579">
                  <c:v>1947,9</c:v>
                </c:pt>
                <c:pt idx="19580">
                  <c:v>1948</c:v>
                </c:pt>
                <c:pt idx="19581">
                  <c:v>1948,1</c:v>
                </c:pt>
                <c:pt idx="19582">
                  <c:v>1948,2</c:v>
                </c:pt>
                <c:pt idx="19583">
                  <c:v>1948,3</c:v>
                </c:pt>
                <c:pt idx="19584">
                  <c:v>1948,4</c:v>
                </c:pt>
                <c:pt idx="19585">
                  <c:v>1948,5</c:v>
                </c:pt>
                <c:pt idx="19586">
                  <c:v>1948,6</c:v>
                </c:pt>
                <c:pt idx="19587">
                  <c:v>1948,7</c:v>
                </c:pt>
                <c:pt idx="19588">
                  <c:v>1948,8</c:v>
                </c:pt>
                <c:pt idx="19589">
                  <c:v>1948,9</c:v>
                </c:pt>
                <c:pt idx="19590">
                  <c:v>1949</c:v>
                </c:pt>
                <c:pt idx="19591">
                  <c:v>1949,1</c:v>
                </c:pt>
                <c:pt idx="19592">
                  <c:v>1949,2</c:v>
                </c:pt>
                <c:pt idx="19593">
                  <c:v>1949,3</c:v>
                </c:pt>
                <c:pt idx="19594">
                  <c:v>1949,4</c:v>
                </c:pt>
                <c:pt idx="19595">
                  <c:v>1949,5</c:v>
                </c:pt>
                <c:pt idx="19596">
                  <c:v>1949,6</c:v>
                </c:pt>
                <c:pt idx="19597">
                  <c:v>1949,7</c:v>
                </c:pt>
                <c:pt idx="19598">
                  <c:v>1949,8</c:v>
                </c:pt>
                <c:pt idx="19599">
                  <c:v>1949,9</c:v>
                </c:pt>
                <c:pt idx="19600">
                  <c:v>1950</c:v>
                </c:pt>
                <c:pt idx="19601">
                  <c:v>1950,1</c:v>
                </c:pt>
                <c:pt idx="19602">
                  <c:v>1950,2</c:v>
                </c:pt>
                <c:pt idx="19603">
                  <c:v>1950,3</c:v>
                </c:pt>
                <c:pt idx="19604">
                  <c:v>1950,4</c:v>
                </c:pt>
                <c:pt idx="19605">
                  <c:v>1950,5</c:v>
                </c:pt>
                <c:pt idx="19606">
                  <c:v>1950,6</c:v>
                </c:pt>
                <c:pt idx="19607">
                  <c:v>1950,7</c:v>
                </c:pt>
                <c:pt idx="19608">
                  <c:v>1950,8</c:v>
                </c:pt>
                <c:pt idx="19609">
                  <c:v>1950,9</c:v>
                </c:pt>
                <c:pt idx="19610">
                  <c:v>1951</c:v>
                </c:pt>
                <c:pt idx="19611">
                  <c:v>1951,1</c:v>
                </c:pt>
                <c:pt idx="19612">
                  <c:v>1951,2</c:v>
                </c:pt>
                <c:pt idx="19613">
                  <c:v>1951,3</c:v>
                </c:pt>
                <c:pt idx="19614">
                  <c:v>1951,4</c:v>
                </c:pt>
                <c:pt idx="19615">
                  <c:v>1951,5</c:v>
                </c:pt>
                <c:pt idx="19616">
                  <c:v>1951,6</c:v>
                </c:pt>
                <c:pt idx="19617">
                  <c:v>1951,7</c:v>
                </c:pt>
                <c:pt idx="19618">
                  <c:v>1951,8</c:v>
                </c:pt>
                <c:pt idx="19619">
                  <c:v>1951,9</c:v>
                </c:pt>
                <c:pt idx="19620">
                  <c:v>1952</c:v>
                </c:pt>
                <c:pt idx="19621">
                  <c:v>1952,1</c:v>
                </c:pt>
                <c:pt idx="19622">
                  <c:v>1952,2</c:v>
                </c:pt>
                <c:pt idx="19623">
                  <c:v>1952,3</c:v>
                </c:pt>
                <c:pt idx="19624">
                  <c:v>1952,4</c:v>
                </c:pt>
                <c:pt idx="19625">
                  <c:v>1952,5</c:v>
                </c:pt>
                <c:pt idx="19626">
                  <c:v>1952,6</c:v>
                </c:pt>
                <c:pt idx="19627">
                  <c:v>1952,7</c:v>
                </c:pt>
                <c:pt idx="19628">
                  <c:v>1952,8</c:v>
                </c:pt>
                <c:pt idx="19629">
                  <c:v>1952,9</c:v>
                </c:pt>
                <c:pt idx="19630">
                  <c:v>1953</c:v>
                </c:pt>
                <c:pt idx="19631">
                  <c:v>1953,1</c:v>
                </c:pt>
                <c:pt idx="19632">
                  <c:v>1953,2</c:v>
                </c:pt>
                <c:pt idx="19633">
                  <c:v>1953,3</c:v>
                </c:pt>
                <c:pt idx="19634">
                  <c:v>1953,4</c:v>
                </c:pt>
                <c:pt idx="19635">
                  <c:v>1953,5</c:v>
                </c:pt>
                <c:pt idx="19636">
                  <c:v>1953,6</c:v>
                </c:pt>
                <c:pt idx="19637">
                  <c:v>1953,7</c:v>
                </c:pt>
                <c:pt idx="19638">
                  <c:v>1953,8</c:v>
                </c:pt>
                <c:pt idx="19639">
                  <c:v>1953,9</c:v>
                </c:pt>
                <c:pt idx="19640">
                  <c:v>1954</c:v>
                </c:pt>
                <c:pt idx="19641">
                  <c:v>1954,1</c:v>
                </c:pt>
                <c:pt idx="19642">
                  <c:v>1954,2</c:v>
                </c:pt>
                <c:pt idx="19643">
                  <c:v>1954,3</c:v>
                </c:pt>
                <c:pt idx="19644">
                  <c:v>1954,4</c:v>
                </c:pt>
                <c:pt idx="19645">
                  <c:v>1954,5</c:v>
                </c:pt>
                <c:pt idx="19646">
                  <c:v>1954,6</c:v>
                </c:pt>
                <c:pt idx="19647">
                  <c:v>1954,7</c:v>
                </c:pt>
                <c:pt idx="19648">
                  <c:v>1954,8</c:v>
                </c:pt>
                <c:pt idx="19649">
                  <c:v>1954,9</c:v>
                </c:pt>
                <c:pt idx="19650">
                  <c:v>1955</c:v>
                </c:pt>
                <c:pt idx="19651">
                  <c:v>1955,1</c:v>
                </c:pt>
                <c:pt idx="19652">
                  <c:v>1955,2</c:v>
                </c:pt>
                <c:pt idx="19653">
                  <c:v>1955,3</c:v>
                </c:pt>
                <c:pt idx="19654">
                  <c:v>1955,4</c:v>
                </c:pt>
                <c:pt idx="19655">
                  <c:v>1955,5</c:v>
                </c:pt>
                <c:pt idx="19656">
                  <c:v>1955,6</c:v>
                </c:pt>
                <c:pt idx="19657">
                  <c:v>1955,7</c:v>
                </c:pt>
                <c:pt idx="19658">
                  <c:v>1955,8</c:v>
                </c:pt>
                <c:pt idx="19659">
                  <c:v>1955,9</c:v>
                </c:pt>
                <c:pt idx="19660">
                  <c:v>1956</c:v>
                </c:pt>
                <c:pt idx="19661">
                  <c:v>1956,1</c:v>
                </c:pt>
                <c:pt idx="19662">
                  <c:v>1956,2</c:v>
                </c:pt>
                <c:pt idx="19663">
                  <c:v>1956,3</c:v>
                </c:pt>
                <c:pt idx="19664">
                  <c:v>1956,4</c:v>
                </c:pt>
                <c:pt idx="19665">
                  <c:v>1956,5</c:v>
                </c:pt>
                <c:pt idx="19666">
                  <c:v>1956,6</c:v>
                </c:pt>
                <c:pt idx="19667">
                  <c:v>1956,7</c:v>
                </c:pt>
                <c:pt idx="19668">
                  <c:v>1956,8</c:v>
                </c:pt>
                <c:pt idx="19669">
                  <c:v>1956,9</c:v>
                </c:pt>
                <c:pt idx="19670">
                  <c:v>1957</c:v>
                </c:pt>
                <c:pt idx="19671">
                  <c:v>1957,1</c:v>
                </c:pt>
                <c:pt idx="19672">
                  <c:v>1957,2</c:v>
                </c:pt>
                <c:pt idx="19673">
                  <c:v>1957,3</c:v>
                </c:pt>
                <c:pt idx="19674">
                  <c:v>1957,4</c:v>
                </c:pt>
                <c:pt idx="19675">
                  <c:v>1957,5</c:v>
                </c:pt>
                <c:pt idx="19676">
                  <c:v>1957,6</c:v>
                </c:pt>
                <c:pt idx="19677">
                  <c:v>1957,7</c:v>
                </c:pt>
                <c:pt idx="19678">
                  <c:v>1957,8</c:v>
                </c:pt>
                <c:pt idx="19679">
                  <c:v>1957,9</c:v>
                </c:pt>
                <c:pt idx="19680">
                  <c:v>1958</c:v>
                </c:pt>
                <c:pt idx="19681">
                  <c:v>1958,1</c:v>
                </c:pt>
                <c:pt idx="19682">
                  <c:v>1958,2</c:v>
                </c:pt>
                <c:pt idx="19683">
                  <c:v>1958,3</c:v>
                </c:pt>
                <c:pt idx="19684">
                  <c:v>1958,4</c:v>
                </c:pt>
                <c:pt idx="19685">
                  <c:v>1958,5</c:v>
                </c:pt>
                <c:pt idx="19686">
                  <c:v>1958,6</c:v>
                </c:pt>
                <c:pt idx="19687">
                  <c:v>1958,7</c:v>
                </c:pt>
                <c:pt idx="19688">
                  <c:v>1958,8</c:v>
                </c:pt>
                <c:pt idx="19689">
                  <c:v>1958,9</c:v>
                </c:pt>
                <c:pt idx="19690">
                  <c:v>1959</c:v>
                </c:pt>
                <c:pt idx="19691">
                  <c:v>1959,1</c:v>
                </c:pt>
                <c:pt idx="19692">
                  <c:v>1959,2</c:v>
                </c:pt>
                <c:pt idx="19693">
                  <c:v>1959,3</c:v>
                </c:pt>
                <c:pt idx="19694">
                  <c:v>1959,4</c:v>
                </c:pt>
                <c:pt idx="19695">
                  <c:v>1959,5</c:v>
                </c:pt>
                <c:pt idx="19696">
                  <c:v>1959,6</c:v>
                </c:pt>
                <c:pt idx="19697">
                  <c:v>1959,7</c:v>
                </c:pt>
                <c:pt idx="19698">
                  <c:v>1959,8</c:v>
                </c:pt>
                <c:pt idx="19699">
                  <c:v>1959,9</c:v>
                </c:pt>
                <c:pt idx="19700">
                  <c:v>1960</c:v>
                </c:pt>
                <c:pt idx="19701">
                  <c:v>1960,1</c:v>
                </c:pt>
                <c:pt idx="19702">
                  <c:v>1960,2</c:v>
                </c:pt>
                <c:pt idx="19703">
                  <c:v>1960,3</c:v>
                </c:pt>
                <c:pt idx="19704">
                  <c:v>1960,4</c:v>
                </c:pt>
                <c:pt idx="19705">
                  <c:v>1960,5</c:v>
                </c:pt>
                <c:pt idx="19706">
                  <c:v>1960,6</c:v>
                </c:pt>
                <c:pt idx="19707">
                  <c:v>1960,7</c:v>
                </c:pt>
                <c:pt idx="19708">
                  <c:v>1960,8</c:v>
                </c:pt>
                <c:pt idx="19709">
                  <c:v>1960,9</c:v>
                </c:pt>
                <c:pt idx="19710">
                  <c:v>1961</c:v>
                </c:pt>
                <c:pt idx="19711">
                  <c:v>1961,1</c:v>
                </c:pt>
                <c:pt idx="19712">
                  <c:v>1961,2</c:v>
                </c:pt>
                <c:pt idx="19713">
                  <c:v>1961,3</c:v>
                </c:pt>
                <c:pt idx="19714">
                  <c:v>1961,4</c:v>
                </c:pt>
                <c:pt idx="19715">
                  <c:v>1961,5</c:v>
                </c:pt>
                <c:pt idx="19716">
                  <c:v>1961,6</c:v>
                </c:pt>
                <c:pt idx="19717">
                  <c:v>1961,7</c:v>
                </c:pt>
                <c:pt idx="19718">
                  <c:v>1961,8</c:v>
                </c:pt>
                <c:pt idx="19719">
                  <c:v>1961,9</c:v>
                </c:pt>
                <c:pt idx="19720">
                  <c:v>1962</c:v>
                </c:pt>
                <c:pt idx="19721">
                  <c:v>1962,1</c:v>
                </c:pt>
                <c:pt idx="19722">
                  <c:v>1962,2</c:v>
                </c:pt>
                <c:pt idx="19723">
                  <c:v>1962,3</c:v>
                </c:pt>
                <c:pt idx="19724">
                  <c:v>1962,4</c:v>
                </c:pt>
                <c:pt idx="19725">
                  <c:v>1962,5</c:v>
                </c:pt>
                <c:pt idx="19726">
                  <c:v>1962,6</c:v>
                </c:pt>
                <c:pt idx="19727">
                  <c:v>1962,7</c:v>
                </c:pt>
                <c:pt idx="19728">
                  <c:v>1962,8</c:v>
                </c:pt>
                <c:pt idx="19729">
                  <c:v>1962,9</c:v>
                </c:pt>
                <c:pt idx="19730">
                  <c:v>1963</c:v>
                </c:pt>
                <c:pt idx="19731">
                  <c:v>1963,1</c:v>
                </c:pt>
                <c:pt idx="19732">
                  <c:v>1963,2</c:v>
                </c:pt>
                <c:pt idx="19733">
                  <c:v>1963,3</c:v>
                </c:pt>
                <c:pt idx="19734">
                  <c:v>1963,4</c:v>
                </c:pt>
                <c:pt idx="19735">
                  <c:v>1963,5</c:v>
                </c:pt>
                <c:pt idx="19736">
                  <c:v>1963,6</c:v>
                </c:pt>
                <c:pt idx="19737">
                  <c:v>1963,7</c:v>
                </c:pt>
                <c:pt idx="19738">
                  <c:v>1963,8</c:v>
                </c:pt>
                <c:pt idx="19739">
                  <c:v>1963,9</c:v>
                </c:pt>
                <c:pt idx="19740">
                  <c:v>1964</c:v>
                </c:pt>
                <c:pt idx="19741">
                  <c:v>1964,1</c:v>
                </c:pt>
                <c:pt idx="19742">
                  <c:v>1964,2</c:v>
                </c:pt>
                <c:pt idx="19743">
                  <c:v>1964,3</c:v>
                </c:pt>
                <c:pt idx="19744">
                  <c:v>1964,4</c:v>
                </c:pt>
                <c:pt idx="19745">
                  <c:v>1964,5</c:v>
                </c:pt>
                <c:pt idx="19746">
                  <c:v>1964,6</c:v>
                </c:pt>
                <c:pt idx="19747">
                  <c:v>1964,7</c:v>
                </c:pt>
                <c:pt idx="19748">
                  <c:v>1964,8</c:v>
                </c:pt>
                <c:pt idx="19749">
                  <c:v>1964,9</c:v>
                </c:pt>
                <c:pt idx="19750">
                  <c:v>1965</c:v>
                </c:pt>
                <c:pt idx="19751">
                  <c:v>1965,1</c:v>
                </c:pt>
                <c:pt idx="19752">
                  <c:v>1965,2</c:v>
                </c:pt>
                <c:pt idx="19753">
                  <c:v>1965,3</c:v>
                </c:pt>
                <c:pt idx="19754">
                  <c:v>1965,4</c:v>
                </c:pt>
                <c:pt idx="19755">
                  <c:v>1965,5</c:v>
                </c:pt>
                <c:pt idx="19756">
                  <c:v>1965,6</c:v>
                </c:pt>
                <c:pt idx="19757">
                  <c:v>1965,7</c:v>
                </c:pt>
                <c:pt idx="19758">
                  <c:v>1965,8</c:v>
                </c:pt>
                <c:pt idx="19759">
                  <c:v>1965,9</c:v>
                </c:pt>
                <c:pt idx="19760">
                  <c:v>1966</c:v>
                </c:pt>
                <c:pt idx="19761">
                  <c:v>1966,1</c:v>
                </c:pt>
                <c:pt idx="19762">
                  <c:v>1966,2</c:v>
                </c:pt>
                <c:pt idx="19763">
                  <c:v>1966,3</c:v>
                </c:pt>
                <c:pt idx="19764">
                  <c:v>1966,4</c:v>
                </c:pt>
                <c:pt idx="19765">
                  <c:v>1966,5</c:v>
                </c:pt>
                <c:pt idx="19766">
                  <c:v>1966,6</c:v>
                </c:pt>
                <c:pt idx="19767">
                  <c:v>1966,7</c:v>
                </c:pt>
                <c:pt idx="19768">
                  <c:v>1966,8</c:v>
                </c:pt>
                <c:pt idx="19769">
                  <c:v>1966,9</c:v>
                </c:pt>
                <c:pt idx="19770">
                  <c:v>1967</c:v>
                </c:pt>
                <c:pt idx="19771">
                  <c:v>1967,1</c:v>
                </c:pt>
                <c:pt idx="19772">
                  <c:v>1967,2</c:v>
                </c:pt>
                <c:pt idx="19773">
                  <c:v>1967,3</c:v>
                </c:pt>
                <c:pt idx="19774">
                  <c:v>1967,4</c:v>
                </c:pt>
                <c:pt idx="19775">
                  <c:v>1967,5</c:v>
                </c:pt>
                <c:pt idx="19776">
                  <c:v>1967,6</c:v>
                </c:pt>
                <c:pt idx="19777">
                  <c:v>1967,7</c:v>
                </c:pt>
                <c:pt idx="19778">
                  <c:v>1967,8</c:v>
                </c:pt>
                <c:pt idx="19779">
                  <c:v>1967,9</c:v>
                </c:pt>
                <c:pt idx="19780">
                  <c:v>1968</c:v>
                </c:pt>
                <c:pt idx="19781">
                  <c:v>1968,1</c:v>
                </c:pt>
                <c:pt idx="19782">
                  <c:v>1968,2</c:v>
                </c:pt>
                <c:pt idx="19783">
                  <c:v>1968,3</c:v>
                </c:pt>
                <c:pt idx="19784">
                  <c:v>1968,4</c:v>
                </c:pt>
                <c:pt idx="19785">
                  <c:v>1968,5</c:v>
                </c:pt>
                <c:pt idx="19786">
                  <c:v>1968,6</c:v>
                </c:pt>
                <c:pt idx="19787">
                  <c:v>1968,7</c:v>
                </c:pt>
                <c:pt idx="19788">
                  <c:v>1968,8</c:v>
                </c:pt>
                <c:pt idx="19789">
                  <c:v>1968,9</c:v>
                </c:pt>
                <c:pt idx="19790">
                  <c:v>1969</c:v>
                </c:pt>
                <c:pt idx="19791">
                  <c:v>1969,1</c:v>
                </c:pt>
                <c:pt idx="19792">
                  <c:v>1969,2</c:v>
                </c:pt>
                <c:pt idx="19793">
                  <c:v>1969,3</c:v>
                </c:pt>
                <c:pt idx="19794">
                  <c:v>1969,4</c:v>
                </c:pt>
                <c:pt idx="19795">
                  <c:v>1969,5</c:v>
                </c:pt>
                <c:pt idx="19796">
                  <c:v>1969,6</c:v>
                </c:pt>
                <c:pt idx="19797">
                  <c:v>1969,7</c:v>
                </c:pt>
                <c:pt idx="19798">
                  <c:v>1969,8</c:v>
                </c:pt>
                <c:pt idx="19799">
                  <c:v>1969,9</c:v>
                </c:pt>
                <c:pt idx="19800">
                  <c:v>1970</c:v>
                </c:pt>
                <c:pt idx="19801">
                  <c:v>1970,1</c:v>
                </c:pt>
                <c:pt idx="19802">
                  <c:v>1970,2</c:v>
                </c:pt>
                <c:pt idx="19803">
                  <c:v>1970,3</c:v>
                </c:pt>
                <c:pt idx="19804">
                  <c:v>1970,4</c:v>
                </c:pt>
                <c:pt idx="19805">
                  <c:v>1970,5</c:v>
                </c:pt>
                <c:pt idx="19806">
                  <c:v>1970,6</c:v>
                </c:pt>
                <c:pt idx="19807">
                  <c:v>1970,7</c:v>
                </c:pt>
                <c:pt idx="19808">
                  <c:v>1970,8</c:v>
                </c:pt>
                <c:pt idx="19809">
                  <c:v>1970,9</c:v>
                </c:pt>
                <c:pt idx="19810">
                  <c:v>1971</c:v>
                </c:pt>
                <c:pt idx="19811">
                  <c:v>1971,1</c:v>
                </c:pt>
                <c:pt idx="19812">
                  <c:v>1971,2</c:v>
                </c:pt>
                <c:pt idx="19813">
                  <c:v>1971,3</c:v>
                </c:pt>
                <c:pt idx="19814">
                  <c:v>1971,4</c:v>
                </c:pt>
                <c:pt idx="19815">
                  <c:v>1971,5</c:v>
                </c:pt>
                <c:pt idx="19816">
                  <c:v>1971,6</c:v>
                </c:pt>
                <c:pt idx="19817">
                  <c:v>1971,7</c:v>
                </c:pt>
                <c:pt idx="19818">
                  <c:v>1971,8</c:v>
                </c:pt>
                <c:pt idx="19819">
                  <c:v>1971,9</c:v>
                </c:pt>
                <c:pt idx="19820">
                  <c:v>1972</c:v>
                </c:pt>
                <c:pt idx="19821">
                  <c:v>1972,1</c:v>
                </c:pt>
                <c:pt idx="19822">
                  <c:v>1972,2</c:v>
                </c:pt>
                <c:pt idx="19823">
                  <c:v>1972,3</c:v>
                </c:pt>
                <c:pt idx="19824">
                  <c:v>1972,4</c:v>
                </c:pt>
                <c:pt idx="19825">
                  <c:v>1972,5</c:v>
                </c:pt>
                <c:pt idx="19826">
                  <c:v>1972,6</c:v>
                </c:pt>
                <c:pt idx="19827">
                  <c:v>1972,7</c:v>
                </c:pt>
                <c:pt idx="19828">
                  <c:v>1972,8</c:v>
                </c:pt>
                <c:pt idx="19829">
                  <c:v>1972,9</c:v>
                </c:pt>
                <c:pt idx="19830">
                  <c:v>1973</c:v>
                </c:pt>
                <c:pt idx="19831">
                  <c:v>1973,1</c:v>
                </c:pt>
                <c:pt idx="19832">
                  <c:v>1973,2</c:v>
                </c:pt>
                <c:pt idx="19833">
                  <c:v>1973,3</c:v>
                </c:pt>
                <c:pt idx="19834">
                  <c:v>1973,4</c:v>
                </c:pt>
                <c:pt idx="19835">
                  <c:v>1973,5</c:v>
                </c:pt>
                <c:pt idx="19836">
                  <c:v>1973,6</c:v>
                </c:pt>
                <c:pt idx="19837">
                  <c:v>1973,7</c:v>
                </c:pt>
                <c:pt idx="19838">
                  <c:v>1973,8</c:v>
                </c:pt>
                <c:pt idx="19839">
                  <c:v>1973,9</c:v>
                </c:pt>
                <c:pt idx="19840">
                  <c:v>1974</c:v>
                </c:pt>
                <c:pt idx="19841">
                  <c:v>1974,1</c:v>
                </c:pt>
                <c:pt idx="19842">
                  <c:v>1974,2</c:v>
                </c:pt>
                <c:pt idx="19843">
                  <c:v>1974,3</c:v>
                </c:pt>
                <c:pt idx="19844">
                  <c:v>1974,4</c:v>
                </c:pt>
                <c:pt idx="19845">
                  <c:v>1974,5</c:v>
                </c:pt>
                <c:pt idx="19846">
                  <c:v>1974,6</c:v>
                </c:pt>
                <c:pt idx="19847">
                  <c:v>1974,7</c:v>
                </c:pt>
                <c:pt idx="19848">
                  <c:v>1974,8</c:v>
                </c:pt>
                <c:pt idx="19849">
                  <c:v>1974,9</c:v>
                </c:pt>
                <c:pt idx="19850">
                  <c:v>1975</c:v>
                </c:pt>
                <c:pt idx="19851">
                  <c:v>1975,1</c:v>
                </c:pt>
                <c:pt idx="19852">
                  <c:v>1975,2</c:v>
                </c:pt>
                <c:pt idx="19853">
                  <c:v>1975,3</c:v>
                </c:pt>
                <c:pt idx="19854">
                  <c:v>1975,4</c:v>
                </c:pt>
                <c:pt idx="19855">
                  <c:v>1975,5</c:v>
                </c:pt>
                <c:pt idx="19856">
                  <c:v>1975,6</c:v>
                </c:pt>
                <c:pt idx="19857">
                  <c:v>1975,7</c:v>
                </c:pt>
                <c:pt idx="19858">
                  <c:v>1975,8</c:v>
                </c:pt>
                <c:pt idx="19859">
                  <c:v>1975,9</c:v>
                </c:pt>
                <c:pt idx="19860">
                  <c:v>1976</c:v>
                </c:pt>
                <c:pt idx="19861">
                  <c:v>1976,1</c:v>
                </c:pt>
                <c:pt idx="19862">
                  <c:v>1976,2</c:v>
                </c:pt>
                <c:pt idx="19863">
                  <c:v>1976,3</c:v>
                </c:pt>
                <c:pt idx="19864">
                  <c:v>1976,4</c:v>
                </c:pt>
                <c:pt idx="19865">
                  <c:v>1976,5</c:v>
                </c:pt>
                <c:pt idx="19866">
                  <c:v>1976,6</c:v>
                </c:pt>
                <c:pt idx="19867">
                  <c:v>1976,7</c:v>
                </c:pt>
                <c:pt idx="19868">
                  <c:v>1976,8</c:v>
                </c:pt>
                <c:pt idx="19869">
                  <c:v>1976,9</c:v>
                </c:pt>
                <c:pt idx="19870">
                  <c:v>1977</c:v>
                </c:pt>
                <c:pt idx="19871">
                  <c:v>1977,1</c:v>
                </c:pt>
                <c:pt idx="19872">
                  <c:v>1977,2</c:v>
                </c:pt>
                <c:pt idx="19873">
                  <c:v>1977,3</c:v>
                </c:pt>
                <c:pt idx="19874">
                  <c:v>1977,4</c:v>
                </c:pt>
                <c:pt idx="19875">
                  <c:v>1977,5</c:v>
                </c:pt>
                <c:pt idx="19876">
                  <c:v>1977,6</c:v>
                </c:pt>
                <c:pt idx="19877">
                  <c:v>1977,7</c:v>
                </c:pt>
                <c:pt idx="19878">
                  <c:v>1977,8</c:v>
                </c:pt>
                <c:pt idx="19879">
                  <c:v>1977,9</c:v>
                </c:pt>
                <c:pt idx="19880">
                  <c:v>1978</c:v>
                </c:pt>
                <c:pt idx="19881">
                  <c:v>1978,1</c:v>
                </c:pt>
                <c:pt idx="19882">
                  <c:v>1978,2</c:v>
                </c:pt>
                <c:pt idx="19883">
                  <c:v>1978,3</c:v>
                </c:pt>
                <c:pt idx="19884">
                  <c:v>1978,4</c:v>
                </c:pt>
                <c:pt idx="19885">
                  <c:v>1978,5</c:v>
                </c:pt>
                <c:pt idx="19886">
                  <c:v>1978,6</c:v>
                </c:pt>
                <c:pt idx="19887">
                  <c:v>1978,7</c:v>
                </c:pt>
                <c:pt idx="19888">
                  <c:v>1978,8</c:v>
                </c:pt>
                <c:pt idx="19889">
                  <c:v>1978,9</c:v>
                </c:pt>
                <c:pt idx="19890">
                  <c:v>1979</c:v>
                </c:pt>
                <c:pt idx="19891">
                  <c:v>1979,1</c:v>
                </c:pt>
                <c:pt idx="19892">
                  <c:v>1979,2</c:v>
                </c:pt>
                <c:pt idx="19893">
                  <c:v>1979,3</c:v>
                </c:pt>
                <c:pt idx="19894">
                  <c:v>1979,4</c:v>
                </c:pt>
                <c:pt idx="19895">
                  <c:v>1979,5</c:v>
                </c:pt>
                <c:pt idx="19896">
                  <c:v>1979,6</c:v>
                </c:pt>
                <c:pt idx="19897">
                  <c:v>1979,7</c:v>
                </c:pt>
                <c:pt idx="19898">
                  <c:v>1979,8</c:v>
                </c:pt>
                <c:pt idx="19899">
                  <c:v>1979,9</c:v>
                </c:pt>
                <c:pt idx="19900">
                  <c:v>1980</c:v>
                </c:pt>
                <c:pt idx="19901">
                  <c:v>1980,1</c:v>
                </c:pt>
                <c:pt idx="19902">
                  <c:v>1980,2</c:v>
                </c:pt>
                <c:pt idx="19903">
                  <c:v>1980,3</c:v>
                </c:pt>
                <c:pt idx="19904">
                  <c:v>1980,4</c:v>
                </c:pt>
                <c:pt idx="19905">
                  <c:v>1980,5</c:v>
                </c:pt>
                <c:pt idx="19906">
                  <c:v>1980,6</c:v>
                </c:pt>
                <c:pt idx="19907">
                  <c:v>1980,7</c:v>
                </c:pt>
                <c:pt idx="19908">
                  <c:v>1980,8</c:v>
                </c:pt>
                <c:pt idx="19909">
                  <c:v>1980,9</c:v>
                </c:pt>
                <c:pt idx="19910">
                  <c:v>1981</c:v>
                </c:pt>
                <c:pt idx="19911">
                  <c:v>1981,1</c:v>
                </c:pt>
                <c:pt idx="19912">
                  <c:v>1981,2</c:v>
                </c:pt>
                <c:pt idx="19913">
                  <c:v>1981,3</c:v>
                </c:pt>
                <c:pt idx="19914">
                  <c:v>1981,4</c:v>
                </c:pt>
                <c:pt idx="19915">
                  <c:v>1981,5</c:v>
                </c:pt>
                <c:pt idx="19916">
                  <c:v>1981,6</c:v>
                </c:pt>
                <c:pt idx="19917">
                  <c:v>1981,7</c:v>
                </c:pt>
                <c:pt idx="19918">
                  <c:v>1981,8</c:v>
                </c:pt>
                <c:pt idx="19919">
                  <c:v>1981,9</c:v>
                </c:pt>
                <c:pt idx="19920">
                  <c:v>1982</c:v>
                </c:pt>
                <c:pt idx="19921">
                  <c:v>1982,1</c:v>
                </c:pt>
                <c:pt idx="19922">
                  <c:v>1982,2</c:v>
                </c:pt>
                <c:pt idx="19923">
                  <c:v>1982,3</c:v>
                </c:pt>
                <c:pt idx="19924">
                  <c:v>1982,4</c:v>
                </c:pt>
                <c:pt idx="19925">
                  <c:v>1982,5</c:v>
                </c:pt>
                <c:pt idx="19926">
                  <c:v>1982,6</c:v>
                </c:pt>
                <c:pt idx="19927">
                  <c:v>1982,7</c:v>
                </c:pt>
                <c:pt idx="19928">
                  <c:v>1982,8</c:v>
                </c:pt>
                <c:pt idx="19929">
                  <c:v>1982,9</c:v>
                </c:pt>
                <c:pt idx="19930">
                  <c:v>1983</c:v>
                </c:pt>
                <c:pt idx="19931">
                  <c:v>1983,1</c:v>
                </c:pt>
                <c:pt idx="19932">
                  <c:v>1983,2</c:v>
                </c:pt>
                <c:pt idx="19933">
                  <c:v>1983,3</c:v>
                </c:pt>
                <c:pt idx="19934">
                  <c:v>1983,4</c:v>
                </c:pt>
                <c:pt idx="19935">
                  <c:v>1983,5</c:v>
                </c:pt>
                <c:pt idx="19936">
                  <c:v>1983,6</c:v>
                </c:pt>
                <c:pt idx="19937">
                  <c:v>1983,7</c:v>
                </c:pt>
                <c:pt idx="19938">
                  <c:v>1983,8</c:v>
                </c:pt>
                <c:pt idx="19939">
                  <c:v>1983,9</c:v>
                </c:pt>
                <c:pt idx="19940">
                  <c:v>1984</c:v>
                </c:pt>
                <c:pt idx="19941">
                  <c:v>1984,1</c:v>
                </c:pt>
                <c:pt idx="19942">
                  <c:v>1984,2</c:v>
                </c:pt>
                <c:pt idx="19943">
                  <c:v>1984,3</c:v>
                </c:pt>
                <c:pt idx="19944">
                  <c:v>1984,4</c:v>
                </c:pt>
                <c:pt idx="19945">
                  <c:v>1984,5</c:v>
                </c:pt>
                <c:pt idx="19946">
                  <c:v>1984,6</c:v>
                </c:pt>
                <c:pt idx="19947">
                  <c:v>1984,7</c:v>
                </c:pt>
                <c:pt idx="19948">
                  <c:v>1984,8</c:v>
                </c:pt>
                <c:pt idx="19949">
                  <c:v>1984,9</c:v>
                </c:pt>
                <c:pt idx="19950">
                  <c:v>1985</c:v>
                </c:pt>
                <c:pt idx="19951">
                  <c:v>1985,1</c:v>
                </c:pt>
                <c:pt idx="19952">
                  <c:v>1985,2</c:v>
                </c:pt>
                <c:pt idx="19953">
                  <c:v>1985,3</c:v>
                </c:pt>
                <c:pt idx="19954">
                  <c:v>1985,4</c:v>
                </c:pt>
                <c:pt idx="19955">
                  <c:v>1985,5</c:v>
                </c:pt>
                <c:pt idx="19956">
                  <c:v>1985,6</c:v>
                </c:pt>
                <c:pt idx="19957">
                  <c:v>1985,7</c:v>
                </c:pt>
                <c:pt idx="19958">
                  <c:v>1985,8</c:v>
                </c:pt>
                <c:pt idx="19959">
                  <c:v>1985,9</c:v>
                </c:pt>
                <c:pt idx="19960">
                  <c:v>1986</c:v>
                </c:pt>
                <c:pt idx="19961">
                  <c:v>1986,1</c:v>
                </c:pt>
                <c:pt idx="19962">
                  <c:v>1986,2</c:v>
                </c:pt>
                <c:pt idx="19963">
                  <c:v>1986,3</c:v>
                </c:pt>
                <c:pt idx="19964">
                  <c:v>1986,4</c:v>
                </c:pt>
                <c:pt idx="19965">
                  <c:v>1986,5</c:v>
                </c:pt>
                <c:pt idx="19966">
                  <c:v>1986,6</c:v>
                </c:pt>
                <c:pt idx="19967">
                  <c:v>1986,7</c:v>
                </c:pt>
                <c:pt idx="19968">
                  <c:v>1986,8</c:v>
                </c:pt>
                <c:pt idx="19969">
                  <c:v>1986,9</c:v>
                </c:pt>
                <c:pt idx="19970">
                  <c:v>1987</c:v>
                </c:pt>
                <c:pt idx="19971">
                  <c:v>1987,1</c:v>
                </c:pt>
                <c:pt idx="19972">
                  <c:v>1987,2</c:v>
                </c:pt>
                <c:pt idx="19973">
                  <c:v>1987,3</c:v>
                </c:pt>
                <c:pt idx="19974">
                  <c:v>1987,4</c:v>
                </c:pt>
                <c:pt idx="19975">
                  <c:v>1987,5</c:v>
                </c:pt>
                <c:pt idx="19976">
                  <c:v>1987,6</c:v>
                </c:pt>
                <c:pt idx="19977">
                  <c:v>1987,7</c:v>
                </c:pt>
                <c:pt idx="19978">
                  <c:v>1987,8</c:v>
                </c:pt>
                <c:pt idx="19979">
                  <c:v>1987,9</c:v>
                </c:pt>
                <c:pt idx="19980">
                  <c:v>1988</c:v>
                </c:pt>
                <c:pt idx="19981">
                  <c:v>1988,1</c:v>
                </c:pt>
                <c:pt idx="19982">
                  <c:v>1988,2</c:v>
                </c:pt>
                <c:pt idx="19983">
                  <c:v>1988,3</c:v>
                </c:pt>
                <c:pt idx="19984">
                  <c:v>1988,4</c:v>
                </c:pt>
                <c:pt idx="19985">
                  <c:v>1988,5</c:v>
                </c:pt>
                <c:pt idx="19986">
                  <c:v>1988,6</c:v>
                </c:pt>
                <c:pt idx="19987">
                  <c:v>1988,7</c:v>
                </c:pt>
                <c:pt idx="19988">
                  <c:v>1988,8</c:v>
                </c:pt>
                <c:pt idx="19989">
                  <c:v>1988,9</c:v>
                </c:pt>
                <c:pt idx="19990">
                  <c:v>1989</c:v>
                </c:pt>
                <c:pt idx="19991">
                  <c:v>1989,1</c:v>
                </c:pt>
                <c:pt idx="19992">
                  <c:v>1989,2</c:v>
                </c:pt>
                <c:pt idx="19993">
                  <c:v>1989,3</c:v>
                </c:pt>
                <c:pt idx="19994">
                  <c:v>1989,4</c:v>
                </c:pt>
                <c:pt idx="19995">
                  <c:v>1989,5</c:v>
                </c:pt>
                <c:pt idx="19996">
                  <c:v>1989,6</c:v>
                </c:pt>
                <c:pt idx="19997">
                  <c:v>1989,7</c:v>
                </c:pt>
                <c:pt idx="19998">
                  <c:v>1989,8</c:v>
                </c:pt>
                <c:pt idx="19999">
                  <c:v>1989,9</c:v>
                </c:pt>
                <c:pt idx="20000">
                  <c:v>1990</c:v>
                </c:pt>
                <c:pt idx="20001">
                  <c:v>1990,1</c:v>
                </c:pt>
                <c:pt idx="20002">
                  <c:v>1990,2</c:v>
                </c:pt>
                <c:pt idx="20003">
                  <c:v>1990,3</c:v>
                </c:pt>
                <c:pt idx="20004">
                  <c:v>1990,4</c:v>
                </c:pt>
                <c:pt idx="20005">
                  <c:v>1990,5</c:v>
                </c:pt>
                <c:pt idx="20006">
                  <c:v>1990,6</c:v>
                </c:pt>
                <c:pt idx="20007">
                  <c:v>1990,7</c:v>
                </c:pt>
                <c:pt idx="20008">
                  <c:v>1990,8</c:v>
                </c:pt>
                <c:pt idx="20009">
                  <c:v>1990,9</c:v>
                </c:pt>
                <c:pt idx="20010">
                  <c:v>1991</c:v>
                </c:pt>
                <c:pt idx="20011">
                  <c:v>1991,1</c:v>
                </c:pt>
                <c:pt idx="20012">
                  <c:v>1991,2</c:v>
                </c:pt>
                <c:pt idx="20013">
                  <c:v>1991,3</c:v>
                </c:pt>
                <c:pt idx="20014">
                  <c:v>1991,4</c:v>
                </c:pt>
                <c:pt idx="20015">
                  <c:v>1991,5</c:v>
                </c:pt>
                <c:pt idx="20016">
                  <c:v>1991,6</c:v>
                </c:pt>
                <c:pt idx="20017">
                  <c:v>1991,7</c:v>
                </c:pt>
                <c:pt idx="20018">
                  <c:v>1991,8</c:v>
                </c:pt>
                <c:pt idx="20019">
                  <c:v>1991,9</c:v>
                </c:pt>
                <c:pt idx="20020">
                  <c:v>1992</c:v>
                </c:pt>
                <c:pt idx="20021">
                  <c:v>1992,1</c:v>
                </c:pt>
                <c:pt idx="20022">
                  <c:v>1992,2</c:v>
                </c:pt>
                <c:pt idx="20023">
                  <c:v>1992,3</c:v>
                </c:pt>
                <c:pt idx="20024">
                  <c:v>1992,4</c:v>
                </c:pt>
                <c:pt idx="20025">
                  <c:v>1992,5</c:v>
                </c:pt>
                <c:pt idx="20026">
                  <c:v>1992,6</c:v>
                </c:pt>
                <c:pt idx="20027">
                  <c:v>1992,7</c:v>
                </c:pt>
                <c:pt idx="20028">
                  <c:v>1992,8</c:v>
                </c:pt>
                <c:pt idx="20029">
                  <c:v>1992,9</c:v>
                </c:pt>
                <c:pt idx="20030">
                  <c:v>1993</c:v>
                </c:pt>
                <c:pt idx="20031">
                  <c:v>1993,1</c:v>
                </c:pt>
                <c:pt idx="20032">
                  <c:v>1993,2</c:v>
                </c:pt>
                <c:pt idx="20033">
                  <c:v>1993,3</c:v>
                </c:pt>
                <c:pt idx="20034">
                  <c:v>1993,4</c:v>
                </c:pt>
                <c:pt idx="20035">
                  <c:v>1993,5</c:v>
                </c:pt>
                <c:pt idx="20036">
                  <c:v>1993,6</c:v>
                </c:pt>
                <c:pt idx="20037">
                  <c:v>1993,7</c:v>
                </c:pt>
                <c:pt idx="20038">
                  <c:v>1993,8</c:v>
                </c:pt>
                <c:pt idx="20039">
                  <c:v>1993,9</c:v>
                </c:pt>
                <c:pt idx="20040">
                  <c:v>1994</c:v>
                </c:pt>
                <c:pt idx="20041">
                  <c:v>1994,1</c:v>
                </c:pt>
                <c:pt idx="20042">
                  <c:v>1994,2</c:v>
                </c:pt>
                <c:pt idx="20043">
                  <c:v>1994,3</c:v>
                </c:pt>
                <c:pt idx="20044">
                  <c:v>1994,4</c:v>
                </c:pt>
                <c:pt idx="20045">
                  <c:v>1994,5</c:v>
                </c:pt>
                <c:pt idx="20046">
                  <c:v>1994,6</c:v>
                </c:pt>
                <c:pt idx="20047">
                  <c:v>1994,7</c:v>
                </c:pt>
                <c:pt idx="20048">
                  <c:v>1994,8</c:v>
                </c:pt>
                <c:pt idx="20049">
                  <c:v>1994,9</c:v>
                </c:pt>
                <c:pt idx="20050">
                  <c:v>1995</c:v>
                </c:pt>
                <c:pt idx="20051">
                  <c:v>1995,1</c:v>
                </c:pt>
                <c:pt idx="20052">
                  <c:v>1995,2</c:v>
                </c:pt>
                <c:pt idx="20053">
                  <c:v>1995,3</c:v>
                </c:pt>
                <c:pt idx="20054">
                  <c:v>1995,4</c:v>
                </c:pt>
                <c:pt idx="20055">
                  <c:v>1995,5</c:v>
                </c:pt>
                <c:pt idx="20056">
                  <c:v>1995,6</c:v>
                </c:pt>
                <c:pt idx="20057">
                  <c:v>1995,7</c:v>
                </c:pt>
                <c:pt idx="20058">
                  <c:v>1995,8</c:v>
                </c:pt>
                <c:pt idx="20059">
                  <c:v>1995,9</c:v>
                </c:pt>
                <c:pt idx="20060">
                  <c:v>1996</c:v>
                </c:pt>
                <c:pt idx="20061">
                  <c:v>1996,1</c:v>
                </c:pt>
                <c:pt idx="20062">
                  <c:v>1996,2</c:v>
                </c:pt>
                <c:pt idx="20063">
                  <c:v>1996,3</c:v>
                </c:pt>
                <c:pt idx="20064">
                  <c:v>1996,4</c:v>
                </c:pt>
                <c:pt idx="20065">
                  <c:v>1996,5</c:v>
                </c:pt>
                <c:pt idx="20066">
                  <c:v>1996,6</c:v>
                </c:pt>
                <c:pt idx="20067">
                  <c:v>1996,7</c:v>
                </c:pt>
                <c:pt idx="20068">
                  <c:v>1996,8</c:v>
                </c:pt>
                <c:pt idx="20069">
                  <c:v>1996,9</c:v>
                </c:pt>
                <c:pt idx="20070">
                  <c:v>1997</c:v>
                </c:pt>
                <c:pt idx="20071">
                  <c:v>1997,1</c:v>
                </c:pt>
                <c:pt idx="20072">
                  <c:v>1997,2</c:v>
                </c:pt>
                <c:pt idx="20073">
                  <c:v>1997,3</c:v>
                </c:pt>
                <c:pt idx="20074">
                  <c:v>1997,4</c:v>
                </c:pt>
                <c:pt idx="20075">
                  <c:v>1997,5</c:v>
                </c:pt>
                <c:pt idx="20076">
                  <c:v>1997,6</c:v>
                </c:pt>
                <c:pt idx="20077">
                  <c:v>1997,7</c:v>
                </c:pt>
                <c:pt idx="20078">
                  <c:v>1997,8</c:v>
                </c:pt>
                <c:pt idx="20079">
                  <c:v>1997,9</c:v>
                </c:pt>
                <c:pt idx="20080">
                  <c:v>1998</c:v>
                </c:pt>
                <c:pt idx="20081">
                  <c:v>1998,1</c:v>
                </c:pt>
                <c:pt idx="20082">
                  <c:v>1998,2</c:v>
                </c:pt>
                <c:pt idx="20083">
                  <c:v>1998,3</c:v>
                </c:pt>
                <c:pt idx="20084">
                  <c:v>1998,4</c:v>
                </c:pt>
                <c:pt idx="20085">
                  <c:v>1998,5</c:v>
                </c:pt>
                <c:pt idx="20086">
                  <c:v>1998,6</c:v>
                </c:pt>
                <c:pt idx="20087">
                  <c:v>1998,7</c:v>
                </c:pt>
                <c:pt idx="20088">
                  <c:v>1998,8</c:v>
                </c:pt>
                <c:pt idx="20089">
                  <c:v>1998,9</c:v>
                </c:pt>
                <c:pt idx="20090">
                  <c:v>1999</c:v>
                </c:pt>
                <c:pt idx="20091">
                  <c:v>1999,1</c:v>
                </c:pt>
                <c:pt idx="20092">
                  <c:v>1999,2</c:v>
                </c:pt>
                <c:pt idx="20093">
                  <c:v>1999,3</c:v>
                </c:pt>
                <c:pt idx="20094">
                  <c:v>1999,4</c:v>
                </c:pt>
                <c:pt idx="20095">
                  <c:v>1999,5</c:v>
                </c:pt>
                <c:pt idx="20096">
                  <c:v>1999,6</c:v>
                </c:pt>
                <c:pt idx="20097">
                  <c:v>1999,7</c:v>
                </c:pt>
                <c:pt idx="20098">
                  <c:v>1999,8</c:v>
                </c:pt>
                <c:pt idx="20099">
                  <c:v>1999,9</c:v>
                </c:pt>
                <c:pt idx="20100">
                  <c:v>2000</c:v>
                </c:pt>
              </c:strCache>
            </c:strRef>
          </c:xVal>
          <c:yVal>
            <c:numRef>
              <c:f>table!$J$2:$J$20102</c:f>
              <c:numCache>
                <c:formatCode>General</c:formatCode>
                <c:ptCount val="20101"/>
                <c:pt idx="101">
                  <c:v>-1.0000000000000799</c:v>
                </c:pt>
                <c:pt idx="102">
                  <c:v>-0.69897218288545104</c:v>
                </c:pt>
                <c:pt idx="103">
                  <c:v>-0.52288164470995702</c:v>
                </c:pt>
                <c:pt idx="104">
                  <c:v>-0.397942374488855</c:v>
                </c:pt>
                <c:pt idx="105">
                  <c:v>-0.30103189703234901</c:v>
                </c:pt>
                <c:pt idx="106">
                  <c:v>-0.22185016516313599</c:v>
                </c:pt>
                <c:pt idx="107">
                  <c:v>-0.15490294580851499</c:v>
                </c:pt>
                <c:pt idx="108">
                  <c:v>-9.6910613849223295E-2</c:v>
                </c:pt>
                <c:pt idx="109">
                  <c:v>-4.5757786485800901E-2</c:v>
                </c:pt>
                <c:pt idx="110" formatCode="0.00E+00">
                  <c:v>-8.1968365012691501E-15</c:v>
                </c:pt>
                <c:pt idx="111">
                  <c:v>4.13929529118785E-2</c:v>
                </c:pt>
                <c:pt idx="112">
                  <c:v>7.9181751964514893E-2</c:v>
                </c:pt>
                <c:pt idx="113">
                  <c:v>0.113944088483801</c:v>
                </c:pt>
                <c:pt idx="114">
                  <c:v>0.14612897136946301</c:v>
                </c:pt>
                <c:pt idx="115">
                  <c:v>0.176092347329941</c:v>
                </c:pt>
                <c:pt idx="116">
                  <c:v>0.20412111606445199</c:v>
                </c:pt>
                <c:pt idx="117">
                  <c:v>0.23045038266652501</c:v>
                </c:pt>
                <c:pt idx="118">
                  <c:v>0.255274068925048</c:v>
                </c:pt>
                <c:pt idx="119">
                  <c:v>0.27875518340531902</c:v>
                </c:pt>
                <c:pt idx="120">
                  <c:v>0.30103189703232902</c:v>
                </c:pt>
                <c:pt idx="121">
                  <c:v>0.32222127352070201</c:v>
                </c:pt>
                <c:pt idx="122">
                  <c:v>0.34242467566095203</c:v>
                </c:pt>
                <c:pt idx="123">
                  <c:v>0.36172975151797598</c:v>
                </c:pt>
                <c:pt idx="124">
                  <c:v>0.380213588802638</c:v>
                </c:pt>
                <c:pt idx="125">
                  <c:v>0.39794237448883102</c:v>
                </c:pt>
                <c:pt idx="126">
                  <c:v>0.41497566701647998</c:v>
                </c:pt>
                <c:pt idx="127">
                  <c:v>0.43136594389919802</c:v>
                </c:pt>
                <c:pt idx="128">
                  <c:v>0.44715994457181202</c:v>
                </c:pt>
                <c:pt idx="129">
                  <c:v>0.46240067125950901</c:v>
                </c:pt>
                <c:pt idx="130">
                  <c:v>0.47712383924970397</c:v>
                </c:pt>
                <c:pt idx="131">
                  <c:v>0.49136410502963501</c:v>
                </c:pt>
                <c:pt idx="132">
                  <c:v>0.50515210615446204</c:v>
                </c:pt>
                <c:pt idx="133">
                  <c:v>0.51851687063312601</c:v>
                </c:pt>
                <c:pt idx="134">
                  <c:v>0.53148173186726999</c:v>
                </c:pt>
                <c:pt idx="135">
                  <c:v>0.54407066788705605</c:v>
                </c:pt>
                <c:pt idx="136">
                  <c:v>0.55630483855395896</c:v>
                </c:pt>
                <c:pt idx="137">
                  <c:v>0.56820365940474404</c:v>
                </c:pt>
                <c:pt idx="138">
                  <c:v>0.57978661840731704</c:v>
                </c:pt>
                <c:pt idx="139">
                  <c:v>0.59106742931007805</c:v>
                </c:pt>
                <c:pt idx="140">
                  <c:v>0.60206253288067002</c:v>
                </c:pt>
                <c:pt idx="141">
                  <c:v>0.61278601967345603</c:v>
                </c:pt>
                <c:pt idx="142">
                  <c:v>0.62325250220524298</c:v>
                </c:pt>
                <c:pt idx="143">
                  <c:v>0.63347146553050304</c:v>
                </c:pt>
                <c:pt idx="144">
                  <c:v>0.64345541437927101</c:v>
                </c:pt>
                <c:pt idx="145">
                  <c:v>0.65321489665769406</c:v>
                </c:pt>
                <c:pt idx="146">
                  <c:v>0.66275976238871703</c:v>
                </c:pt>
                <c:pt idx="147">
                  <c:v>0.67210104584554597</c:v>
                </c:pt>
                <c:pt idx="148">
                  <c:v>0.68124416353740203</c:v>
                </c:pt>
                <c:pt idx="149">
                  <c:v>0.69019867340325503</c:v>
                </c:pt>
                <c:pt idx="150">
                  <c:v>0.69897218288540897</c:v>
                </c:pt>
                <c:pt idx="151">
                  <c:v>0.70757184573407705</c:v>
                </c:pt>
                <c:pt idx="152">
                  <c:v>0.71600644981636496</c:v>
                </c:pt>
                <c:pt idx="153">
                  <c:v>0.72427866346817105</c:v>
                </c:pt>
                <c:pt idx="154">
                  <c:v>0.73239617127318402</c:v>
                </c:pt>
                <c:pt idx="155">
                  <c:v>0.74036463898322702</c:v>
                </c:pt>
                <c:pt idx="156">
                  <c:v>0.74818942477893002</c:v>
                </c:pt>
                <c:pt idx="157">
                  <c:v>0.755877840100037</c:v>
                </c:pt>
                <c:pt idx="158">
                  <c:v>0.76343062379725302</c:v>
                </c:pt>
                <c:pt idx="159">
                  <c:v>0.77085421960999201</c:v>
                </c:pt>
                <c:pt idx="160">
                  <c:v>0.77815295990990196</c:v>
                </c:pt>
                <c:pt idx="161">
                  <c:v>0.78533096124388801</c:v>
                </c:pt>
                <c:pt idx="162">
                  <c:v>0.79239452545136602</c:v>
                </c:pt>
                <c:pt idx="163">
                  <c:v>0.79934299703670497</c:v>
                </c:pt>
                <c:pt idx="164">
                  <c:v>0.80618196778405704</c:v>
                </c:pt>
                <c:pt idx="165">
                  <c:v>0.81291482427849404</c:v>
                </c:pt>
                <c:pt idx="166">
                  <c:v>0.81954479722668805</c:v>
                </c:pt>
                <c:pt idx="167">
                  <c:v>0.82607747324707204</c:v>
                </c:pt>
                <c:pt idx="168">
                  <c:v>0.83251116734701502</c:v>
                </c:pt>
                <c:pt idx="169">
                  <c:v>0.83885086704440104</c:v>
                </c:pt>
                <c:pt idx="170">
                  <c:v>0.84509926954396397</c:v>
                </c:pt>
                <c:pt idx="171">
                  <c:v>0.85125895667570095</c:v>
                </c:pt>
                <c:pt idx="172">
                  <c:v>0.85733499176200501</c:v>
                </c:pt>
                <c:pt idx="173">
                  <c:v>0.86332491764346297</c:v>
                </c:pt>
                <c:pt idx="174">
                  <c:v>0.86923328012952294</c:v>
                </c:pt>
                <c:pt idx="175">
                  <c:v>0.87506226213373095</c:v>
                </c:pt>
                <c:pt idx="176">
                  <c:v>0.88081395935601603</c:v>
                </c:pt>
                <c:pt idx="177">
                  <c:v>0.88649304061843104</c:v>
                </c:pt>
                <c:pt idx="178">
                  <c:v>0.89209646315774305</c:v>
                </c:pt>
                <c:pt idx="179">
                  <c:v>0.89762844057510105</c:v>
                </c:pt>
                <c:pt idx="180">
                  <c:v>0.90309076434784097</c:v>
                </c:pt>
                <c:pt idx="181">
                  <c:v>0.90848515880909997</c:v>
                </c:pt>
                <c:pt idx="182">
                  <c:v>0.91381598694988997</c:v>
                </c:pt>
                <c:pt idx="183">
                  <c:v>0.919079758742813</c:v>
                </c:pt>
                <c:pt idx="184">
                  <c:v>0.92428043106235902</c:v>
                </c:pt>
                <c:pt idx="185">
                  <c:v>0.92941949220722897</c:v>
                </c:pt>
                <c:pt idx="186">
                  <c:v>0.934498377946263</c:v>
                </c:pt>
                <c:pt idx="187">
                  <c:v>0.93952120790760396</c:v>
                </c:pt>
                <c:pt idx="188">
                  <c:v>0.94448414930519697</c:v>
                </c:pt>
                <c:pt idx="189">
                  <c:v>0.94939095541509899</c:v>
                </c:pt>
                <c:pt idx="190">
                  <c:v>0.954242876080171</c:v>
                </c:pt>
                <c:pt idx="191">
                  <c:v>0.95904111945918502</c:v>
                </c:pt>
                <c:pt idx="192">
                  <c:v>0.963789606768087</c:v>
                </c:pt>
                <c:pt idx="193">
                  <c:v>0.96848424263586796</c:v>
                </c:pt>
                <c:pt idx="194">
                  <c:v>0.97312861486021396</c:v>
                </c:pt>
                <c:pt idx="195">
                  <c:v>0.97772378316249198</c:v>
                </c:pt>
                <c:pt idx="196">
                  <c:v>0.98227077376551597</c:v>
                </c:pt>
                <c:pt idx="197">
                  <c:v>0.98677334246324</c:v>
                </c:pt>
                <c:pt idx="198">
                  <c:v>0.99122719360351197</c:v>
                </c:pt>
                <c:pt idx="199">
                  <c:v>0.99563577735463404</c:v>
                </c:pt>
                <c:pt idx="200">
                  <c:v>0.999999999999998</c:v>
                </c:pt>
                <c:pt idx="201">
                  <c:v>1.0043207405957399</c:v>
                </c:pt>
                <c:pt idx="202">
                  <c:v>1.00859885204112</c:v>
                </c:pt>
                <c:pt idx="203">
                  <c:v>1.0128381737664001</c:v>
                </c:pt>
                <c:pt idx="204">
                  <c:v>1.0170337525861799</c:v>
                </c:pt>
                <c:pt idx="205">
                  <c:v>1.0211891317331701</c:v>
                </c:pt>
                <c:pt idx="206">
                  <c:v>1.02530506994209</c:v>
                </c:pt>
                <c:pt idx="207">
                  <c:v>1.0293823044280599</c:v>
                </c:pt>
                <c:pt idx="208">
                  <c:v>1.03342454319558</c:v>
                </c:pt>
                <c:pt idx="209">
                  <c:v>1.0374267506474399</c:v>
                </c:pt>
                <c:pt idx="210">
                  <c:v>1.0413923605669999</c:v>
                </c:pt>
                <c:pt idx="211">
                  <c:v>1.04532203236063</c:v>
                </c:pt>
                <c:pt idx="212">
                  <c:v>1.04921640756878</c:v>
                </c:pt>
                <c:pt idx="213">
                  <c:v>1.0530790773429599</c:v>
                </c:pt>
                <c:pt idx="214">
                  <c:v>1.0569049520951099</c:v>
                </c:pt>
                <c:pt idx="215">
                  <c:v>1.06069736808304</c:v>
                </c:pt>
                <c:pt idx="216">
                  <c:v>1.0644569019921599</c:v>
                </c:pt>
                <c:pt idx="217">
                  <c:v>1.0681841155521199</c:v>
                </c:pt>
                <c:pt idx="218">
                  <c:v>1.07187955604478</c:v>
                </c:pt>
                <c:pt idx="219">
                  <c:v>1.0755469185087201</c:v>
                </c:pt>
                <c:pt idx="220">
                  <c:v>1.07918063514329</c:v>
                </c:pt>
                <c:pt idx="221">
                  <c:v>1.0827841518543</c:v>
                </c:pt>
                <c:pt idx="222">
                  <c:v>1.0863579632682601</c:v>
                </c:pt>
                <c:pt idx="223">
                  <c:v>1.08990255180788</c:v>
                </c:pt>
                <c:pt idx="224">
                  <c:v>1.09342150657436</c:v>
                </c:pt>
                <c:pt idx="225">
                  <c:v>1.0969092719836</c:v>
                </c:pt>
                <c:pt idx="226">
                  <c:v>1.10036920433084</c:v>
                </c:pt>
                <c:pt idx="227">
                  <c:v>1.1038017414153301</c:v>
                </c:pt>
                <c:pt idx="228">
                  <c:v>1.1072073106573601</c:v>
                </c:pt>
                <c:pt idx="229">
                  <c:v>1.1105894035581001</c:v>
                </c:pt>
                <c:pt idx="230">
                  <c:v>1.1139424891545699</c:v>
                </c:pt>
                <c:pt idx="231">
                  <c:v>1.1172698408088</c:v>
                </c:pt>
                <c:pt idx="232">
                  <c:v>1.1205718478747499</c:v>
                </c:pt>
                <c:pt idx="233">
                  <c:v>1.12384889082349</c:v>
                </c:pt>
                <c:pt idx="234">
                  <c:v>1.1271013415087801</c:v>
                </c:pt>
                <c:pt idx="235">
                  <c:v>1.13033279070454</c:v>
                </c:pt>
                <c:pt idx="236">
                  <c:v>1.1335373471310699</c:v>
                </c:pt>
                <c:pt idx="237">
                  <c:v>1.1367183877073901</c:v>
                </c:pt>
                <c:pt idx="238">
                  <c:v>1.13987625258706</c:v>
                </c:pt>
                <c:pt idx="239">
                  <c:v>1.1430112744971199</c:v>
                </c:pt>
                <c:pt idx="240">
                  <c:v>1.14612695025997</c:v>
                </c:pt>
                <c:pt idx="241">
                  <c:v>1.14921745213813</c:v>
                </c:pt>
                <c:pt idx="242">
                  <c:v>1.1522860758767199</c:v>
                </c:pt>
                <c:pt idx="243">
                  <c:v>1.15533312681275</c:v>
                </c:pt>
                <c:pt idx="244">
                  <c:v>1.1583589038487501</c:v>
                </c:pt>
                <c:pt idx="245">
                  <c:v>1.1613636996304699</c:v>
                </c:pt>
                <c:pt idx="246">
                  <c:v>1.1643511025903199</c:v>
                </c:pt>
                <c:pt idx="247">
                  <c:v>1.1673149836876</c:v>
                </c:pt>
                <c:pt idx="248">
                  <c:v>1.1702587341523401</c:v>
                </c:pt>
                <c:pt idx="249">
                  <c:v>1.17318262349615</c:v>
                </c:pt>
                <c:pt idx="250">
                  <c:v>1.17608691577751</c:v>
                </c:pt>
                <c:pt idx="251">
                  <c:v>1.17897510754984</c:v>
                </c:pt>
                <c:pt idx="252">
                  <c:v>1.1818411603253201</c:v>
                </c:pt>
                <c:pt idx="253">
                  <c:v>1.18468838470616</c:v>
                </c:pt>
                <c:pt idx="254">
                  <c:v>1.1875170245434099</c:v>
                </c:pt>
                <c:pt idx="255">
                  <c:v>1.1903273189136701</c:v>
                </c:pt>
                <c:pt idx="256">
                  <c:v>1.1931195022416301</c:v>
                </c:pt>
                <c:pt idx="257">
                  <c:v>1.1958971537638801</c:v>
                </c:pt>
                <c:pt idx="258">
                  <c:v>1.19865398122121</c:v>
                </c:pt>
                <c:pt idx="259">
                  <c:v>1.2013933814722899</c:v>
                </c:pt>
                <c:pt idx="260">
                  <c:v>1.2041155716662799</c:v>
                </c:pt>
                <c:pt idx="261">
                  <c:v>1.20682076485858</c:v>
                </c:pt>
                <c:pt idx="262">
                  <c:v>1.2095091701120599</c:v>
                </c:pt>
                <c:pt idx="263">
                  <c:v>1.2121844438678</c:v>
                </c:pt>
                <c:pt idx="264">
                  <c:v>1.2148400630448</c:v>
                </c:pt>
                <c:pt idx="265">
                  <c:v>1.2174795053373599</c:v>
                </c:pt>
                <c:pt idx="266">
                  <c:v>1.22010296495189</c:v>
                </c:pt>
                <c:pt idx="267">
                  <c:v>1.22271063256464</c:v>
                </c:pt>
                <c:pt idx="268">
                  <c:v>1.2253060708185</c:v>
                </c:pt>
                <c:pt idx="269">
                  <c:v>1.2278828814784399</c:v>
                </c:pt>
                <c:pt idx="270">
                  <c:v>1.23044445810556</c:v>
                </c:pt>
                <c:pt idx="271">
                  <c:v>1.2329909782167101</c:v>
                </c:pt>
                <c:pt idx="272">
                  <c:v>1.2355226161959401</c:v>
                </c:pt>
                <c:pt idx="273">
                  <c:v>1.2380395433670699</c:v>
                </c:pt>
                <c:pt idx="274">
                  <c:v>1.2405453906977599</c:v>
                </c:pt>
                <c:pt idx="275">
                  <c:v>1.2430335641910699</c:v>
                </c:pt>
                <c:pt idx="276">
                  <c:v>1.2455075290976401</c:v>
                </c:pt>
                <c:pt idx="277">
                  <c:v>1.2479674453138101</c:v>
                </c:pt>
                <c:pt idx="278">
                  <c:v>1.25041347000888</c:v>
                </c:pt>
                <c:pt idx="279">
                  <c:v>1.25284914232231</c:v>
                </c:pt>
                <c:pt idx="280">
                  <c:v>1.2552680022756599</c:v>
                </c:pt>
                <c:pt idx="281">
                  <c:v>1.25767343190806</c:v>
                </c:pt>
                <c:pt idx="282">
                  <c:v>1.26006557818953</c:v>
                </c:pt>
                <c:pt idx="283">
                  <c:v>1.26244458565213</c:v>
                </c:pt>
                <c:pt idx="284">
                  <c:v>1.26481059644308</c:v>
                </c:pt>
                <c:pt idx="285">
                  <c:v>1.26716720987885</c:v>
                </c:pt>
                <c:pt idx="286">
                  <c:v>1.2695077990863799</c:v>
                </c:pt>
                <c:pt idx="287">
                  <c:v>1.27183580940297</c:v>
                </c:pt>
                <c:pt idx="288">
                  <c:v>1.2741513740427599</c:v>
                </c:pt>
                <c:pt idx="289">
                  <c:v>1.2764546240800401</c:v>
                </c:pt>
                <c:pt idx="290">
                  <c:v>1.27874568849434</c:v>
                </c:pt>
                <c:pt idx="291">
                  <c:v>1.2810282218217499</c:v>
                </c:pt>
                <c:pt idx="292">
                  <c:v>1.2832954454832199</c:v>
                </c:pt>
                <c:pt idx="293">
                  <c:v>1.28555086317187</c:v>
                </c:pt>
                <c:pt idx="294">
                  <c:v>1.28779459600991</c:v>
                </c:pt>
                <c:pt idx="295">
                  <c:v>1.29002676323361</c:v>
                </c:pt>
                <c:pt idx="296">
                  <c:v>1.2922474822318399</c:v>
                </c:pt>
                <c:pt idx="297">
                  <c:v>1.2944604579654</c:v>
                </c:pt>
                <c:pt idx="298">
                  <c:v>1.2966587742442599</c:v>
                </c:pt>
                <c:pt idx="299">
                  <c:v>1.2988459883240999</c:v>
                </c:pt>
                <c:pt idx="300">
                  <c:v>1.3010222106550999</c:v>
                </c:pt>
                <c:pt idx="301">
                  <c:v>1.3031875500187899</c:v>
                </c:pt>
                <c:pt idx="302">
                  <c:v>1.3053456172610101</c:v>
                </c:pt>
                <c:pt idx="303">
                  <c:v>1.30748965206621</c:v>
                </c:pt>
                <c:pt idx="304">
                  <c:v>1.30962312480619</c:v>
                </c:pt>
                <c:pt idx="305">
                  <c:v>1.31174613798743</c:v>
                </c:pt>
                <c:pt idx="306">
                  <c:v>1.3138587926055201</c:v>
                </c:pt>
                <c:pt idx="307">
                  <c:v>1.31596118817435</c:v>
                </c:pt>
                <c:pt idx="308">
                  <c:v>1.3180569795661199</c:v>
                </c:pt>
                <c:pt idx="309">
                  <c:v>1.3201392885637799</c:v>
                </c:pt>
                <c:pt idx="310">
                  <c:v>1.3222116324573401</c:v>
                </c:pt>
                <c:pt idx="311">
                  <c:v>1.3242741051820399</c:v>
                </c:pt>
                <c:pt idx="312">
                  <c:v>1.32632679932762</c:v>
                </c:pt>
                <c:pt idx="313">
                  <c:v>1.32836980616358</c:v>
                </c:pt>
                <c:pt idx="314">
                  <c:v>1.33040682046134</c:v>
                </c:pt>
                <c:pt idx="315">
                  <c:v>1.3324308573127801</c:v>
                </c:pt>
                <c:pt idx="316">
                  <c:v>1.33444547678226</c:v>
                </c:pt>
                <c:pt idx="317">
                  <c:v>1.3364507651631099</c:v>
                </c:pt>
                <c:pt idx="318">
                  <c:v>1.3384468075465099</c:v>
                </c:pt>
                <c:pt idx="319">
                  <c:v>1.3404336878434799</c:v>
                </c:pt>
                <c:pt idx="320">
                  <c:v>1.3424151368059001</c:v>
                </c:pt>
                <c:pt idx="321">
                  <c:v>1.34438407324618</c:v>
                </c:pt>
                <c:pt idx="322">
                  <c:v>1.34634409605938</c:v>
                </c:pt>
                <c:pt idx="323">
                  <c:v>1.34829528470362</c:v>
                </c:pt>
                <c:pt idx="324">
                  <c:v>1.3502377175597</c:v>
                </c:pt>
                <c:pt idx="325">
                  <c:v>1.35217503162478</c:v>
                </c:pt>
                <c:pt idx="326">
                  <c:v>1.35410031089981</c:v>
                </c:pt>
                <c:pt idx="327">
                  <c:v>1.3560170666082301</c:v>
                </c:pt>
                <c:pt idx="328">
                  <c:v>1.3579253730615899</c:v>
                </c:pt>
                <c:pt idx="329">
                  <c:v>1.35982530358591</c:v>
                </c:pt>
                <c:pt idx="330">
                  <c:v>1.3617169305388399</c:v>
                </c:pt>
                <c:pt idx="331">
                  <c:v>1.3636039221717</c:v>
                </c:pt>
                <c:pt idx="332">
                  <c:v>1.36547927974887</c:v>
                </c:pt>
                <c:pt idx="333">
                  <c:v>1.3673465483654801</c:v>
                </c:pt>
                <c:pt idx="334">
                  <c:v>1.36920579671825</c:v>
                </c:pt>
                <c:pt idx="335">
                  <c:v>1.3710570926160099</c:v>
                </c:pt>
                <c:pt idx="336">
                  <c:v>1.3729005029948</c:v>
                </c:pt>
                <c:pt idx="337">
                  <c:v>1.3747397240630601</c:v>
                </c:pt>
                <c:pt idx="338">
                  <c:v>1.37656768271381</c:v>
                </c:pt>
                <c:pt idx="339">
                  <c:v>1.37838795458381</c:v>
                </c:pt>
                <c:pt idx="340">
                  <c:v>1.3802006033065399</c:v>
                </c:pt>
                <c:pt idx="341">
                  <c:v>1.38200569171342</c:v>
                </c:pt>
                <c:pt idx="342">
                  <c:v>1.3838032818471599</c:v>
                </c:pt>
                <c:pt idx="343">
                  <c:v>1.3855970947674801</c:v>
                </c:pt>
                <c:pt idx="344">
                  <c:v>1.3873799907739599</c:v>
                </c:pt>
                <c:pt idx="345">
                  <c:v>1.38915557290164</c:v>
                </c:pt>
                <c:pt idx="346">
                  <c:v>1.3909239002062399</c:v>
                </c:pt>
                <c:pt idx="347">
                  <c:v>1.3926850310171299</c:v>
                </c:pt>
                <c:pt idx="348">
                  <c:v>1.3944390229491701</c:v>
                </c:pt>
                <c:pt idx="349">
                  <c:v>1.3961896189932701</c:v>
                </c:pt>
                <c:pt idx="350">
                  <c:v>1.3979296200859199</c:v>
                </c:pt>
                <c:pt idx="351">
                  <c:v>1.3996626536991099</c:v>
                </c:pt>
                <c:pt idx="352">
                  <c:v>1.40138877473946</c:v>
                </c:pt>
                <c:pt idx="353">
                  <c:v>1.4031080374542599</c:v>
                </c:pt>
                <c:pt idx="354">
                  <c:v>1.4048204954419099</c:v>
                </c:pt>
                <c:pt idx="355">
                  <c:v>1.4065299108835101</c:v>
                </c:pt>
                <c:pt idx="356">
                  <c:v>1.40822903207271</c:v>
                </c:pt>
                <c:pt idx="357">
                  <c:v>1.40992150813311</c:v>
                </c:pt>
                <c:pt idx="358">
                  <c:v>1.41160739020191</c:v>
                </c:pt>
                <c:pt idx="359">
                  <c:v>1.4132867288164399</c:v>
                </c:pt>
                <c:pt idx="360">
                  <c:v>1.41495957392342</c:v>
                </c:pt>
                <c:pt idx="361">
                  <c:v>1.4166297043246601</c:v>
                </c:pt>
                <c:pt idx="362">
                  <c:v>1.4182898219162099</c:v>
                </c:pt>
                <c:pt idx="363">
                  <c:v>1.41994359485729</c:v>
                </c:pt>
                <c:pt idx="364">
                  <c:v>1.4215910708529</c:v>
                </c:pt>
                <c:pt idx="365">
                  <c:v>1.42323229706105</c:v>
                </c:pt>
                <c:pt idx="366">
                  <c:v>1.42486732010104</c:v>
                </c:pt>
                <c:pt idx="367">
                  <c:v>1.42649993298983</c:v>
                </c:pt>
                <c:pt idx="368">
                  <c:v>1.4281227970288399</c:v>
                </c:pt>
                <c:pt idx="369">
                  <c:v>1.42973959695891</c:v>
                </c:pt>
                <c:pt idx="370">
                  <c:v>1.43135037735316</c:v>
                </c:pt>
                <c:pt idx="371">
                  <c:v>1.43295518228493</c:v>
                </c:pt>
                <c:pt idx="372">
                  <c:v>1.4345540553351701</c:v>
                </c:pt>
                <c:pt idx="373">
                  <c:v>1.43615080148608</c:v>
                </c:pt>
                <c:pt idx="374">
                  <c:v>1.4377380468359899</c:v>
                </c:pt>
                <c:pt idx="375">
                  <c:v>1.43931949040768</c:v>
                </c:pt>
                <c:pt idx="376">
                  <c:v>1.4408951739106199</c:v>
                </c:pt>
                <c:pt idx="377">
                  <c:v>1.44246513859671</c:v>
                </c:pt>
                <c:pt idx="378">
                  <c:v>1.4440294252668899</c:v>
                </c:pt>
                <c:pt idx="379">
                  <c:v>1.44559184876628</c:v>
                </c:pt>
                <c:pt idx="380">
                  <c:v>1.44714500499877</c:v>
                </c:pt>
                <c:pt idx="381">
                  <c:v>1.4486926051161599</c:v>
                </c:pt>
                <c:pt idx="382">
                  <c:v>1.45023468820434</c:v>
                </c:pt>
                <c:pt idx="383">
                  <c:v>1.4517712929295099</c:v>
                </c:pt>
                <c:pt idx="384">
                  <c:v>1.4533024575440801</c:v>
                </c:pt>
                <c:pt idx="385">
                  <c:v>1.4548320047933201</c:v>
                </c:pt>
                <c:pt idx="386">
                  <c:v>1.4563525050391699</c:v>
                </c:pt>
                <c:pt idx="387">
                  <c:v>1.45786767954847</c:v>
                </c:pt>
                <c:pt idx="388">
                  <c:v>1.4593775649990199</c:v>
                </c:pt>
                <c:pt idx="389">
                  <c:v>1.46088219768294</c:v>
                </c:pt>
                <c:pt idx="390">
                  <c:v>1.4623816135119601</c:v>
                </c:pt>
                <c:pt idx="391">
                  <c:v>1.4638796413004</c:v>
                </c:pt>
                <c:pt idx="392">
                  <c:v>1.4653688301894701</c:v>
                </c:pt>
                <c:pt idx="393">
                  <c:v>1.4668529096784899</c:v>
                </c:pt>
                <c:pt idx="394">
                  <c:v>1.4683319142309501</c:v>
                </c:pt>
                <c:pt idx="395">
                  <c:v>1.4698058779553</c:v>
                </c:pt>
                <c:pt idx="396">
                  <c:v>1.47127483460972</c:v>
                </c:pt>
                <c:pt idx="397">
                  <c:v>1.4727426173704601</c:v>
                </c:pt>
                <c:pt idx="398">
                  <c:v>1.47420175817109</c:v>
                </c:pt>
                <c:pt idx="399">
                  <c:v>1.4756559929848501</c:v>
                </c:pt>
                <c:pt idx="400">
                  <c:v>1.4771053542356001</c:v>
                </c:pt>
                <c:pt idx="401">
                  <c:v>1.4785498740198399</c:v>
                </c:pt>
                <c:pt idx="402">
                  <c:v>1.47998958411096</c:v>
                </c:pt>
                <c:pt idx="403">
                  <c:v>1.4814283204567</c:v>
                </c:pt>
                <c:pt idx="404">
                  <c:v>1.4828586015094201</c:v>
                </c:pt>
                <c:pt idx="405">
                  <c:v>1.4842841680746099</c:v>
                </c:pt>
                <c:pt idx="406">
                  <c:v>1.4857050506943199</c:v>
                </c:pt>
                <c:pt idx="407">
                  <c:v>1.4871212796082001</c:v>
                </c:pt>
                <c:pt idx="408">
                  <c:v>1.4885328847574799</c:v>
                </c:pt>
                <c:pt idx="409">
                  <c:v>1.4899437033804801</c:v>
                </c:pt>
                <c:pt idx="410">
                  <c:v>1.4913462439081899</c:v>
                </c:pt>
                <c:pt idx="411">
                  <c:v>1.4927442504466499</c:v>
                </c:pt>
                <c:pt idx="412">
                  <c:v>1.4941377517989101</c:v>
                </c:pt>
                <c:pt idx="413">
                  <c:v>1.49552677648832</c:v>
                </c:pt>
                <c:pt idx="414">
                  <c:v>1.4969113527620601</c:v>
                </c:pt>
                <c:pt idx="415">
                  <c:v>1.49829531777108</c:v>
                </c:pt>
                <c:pt idx="416">
                  <c:v>1.49967117313674</c:v>
                </c:pt>
                <c:pt idx="417">
                  <c:v>1.50104266483737</c:v>
                </c:pt>
                <c:pt idx="418">
                  <c:v>1.5024098200665701</c:v>
                </c:pt>
                <c:pt idx="419">
                  <c:v>1.50377266575879</c:v>
                </c:pt>
                <c:pt idx="420">
                  <c:v>1.5051312285926199</c:v>
                </c:pt>
                <c:pt idx="421">
                  <c:v>1.50648934435004</c:v>
                </c:pt>
                <c:pt idx="422">
                  <c:v>1.5078395108238201</c:v>
                </c:pt>
                <c:pt idx="423">
                  <c:v>1.5091854745334401</c:v>
                </c:pt>
                <c:pt idx="424">
                  <c:v>1.5105272611807199</c:v>
                </c:pt>
                <c:pt idx="425">
                  <c:v>1.51186489622708</c:v>
                </c:pt>
                <c:pt idx="426">
                  <c:v>1.5131984048964999</c:v>
                </c:pt>
                <c:pt idx="427">
                  <c:v>1.5145316204108801</c:v>
                </c:pt>
                <c:pt idx="428">
                  <c:v>1.5158570395006301</c:v>
                </c:pt>
                <c:pt idx="429">
                  <c:v>1.5171784079864199</c:v>
                </c:pt>
                <c:pt idx="430">
                  <c:v>1.5184957501854499</c:v>
                </c:pt>
                <c:pt idx="431">
                  <c:v>1.5198090901915799</c:v>
                </c:pt>
                <c:pt idx="432">
                  <c:v>1.5211184518780101</c:v>
                </c:pt>
                <c:pt idx="433">
                  <c:v>1.52242766480013</c:v>
                </c:pt>
                <c:pt idx="434">
                  <c:v>1.5237292271923</c:v>
                </c:pt>
                <c:pt idx="435">
                  <c:v>1.5250268830220499</c:v>
                </c:pt>
                <c:pt idx="436">
                  <c:v>1.52632065531964</c:v>
                </c:pt>
                <c:pt idx="437">
                  <c:v>1.5276105669075299</c:v>
                </c:pt>
                <c:pt idx="438">
                  <c:v>1.5288966404029101</c:v>
                </c:pt>
                <c:pt idx="439">
                  <c:v>1.53018270066749</c:v>
                </c:pt>
                <c:pt idx="440">
                  <c:v>1.5314612498198901</c:v>
                </c:pt>
                <c:pt idx="441">
                  <c:v>1.53273602890034</c:v>
                </c:pt>
                <c:pt idx="442">
                  <c:v>1.53400705974136</c:v>
                </c:pt>
                <c:pt idx="443">
                  <c:v>1.53527436398193</c:v>
                </c:pt>
                <c:pt idx="444">
                  <c:v>1.53653796306979</c:v>
                </c:pt>
                <c:pt idx="445">
                  <c:v>1.5377978782636501</c:v>
                </c:pt>
                <c:pt idx="446">
                  <c:v>1.53905801164258</c:v>
                </c:pt>
                <c:pt idx="447">
                  <c:v>1.5403107064514301</c:v>
                </c:pt>
                <c:pt idx="448">
                  <c:v>1.54155978136295</c:v>
                </c:pt>
                <c:pt idx="449">
                  <c:v>1.5428052569131101</c:v>
                </c:pt>
                <c:pt idx="450">
                  <c:v>1.54404715345942</c:v>
                </c:pt>
                <c:pt idx="451">
                  <c:v>1.54528549118305</c:v>
                </c:pt>
                <c:pt idx="452">
                  <c:v>1.5465241639423599</c:v>
                </c:pt>
                <c:pt idx="453">
                  <c:v>1.5477555264852201</c:v>
                </c:pt>
                <c:pt idx="454">
                  <c:v>1.54898339099046</c:v>
                </c:pt>
                <c:pt idx="455">
                  <c:v>1.55020777696469</c:v>
                </c:pt>
                <c:pt idx="456">
                  <c:v>1.55142870374787</c:v>
                </c:pt>
                <c:pt idx="457">
                  <c:v>1.55264619051524</c:v>
                </c:pt>
                <c:pt idx="458">
                  <c:v>1.55386412212948</c:v>
                </c:pt>
                <c:pt idx="459">
                  <c:v>1.5550748666494001</c:v>
                </c:pt>
                <c:pt idx="460">
                  <c:v>1.5562822289384299</c:v>
                </c:pt>
                <c:pt idx="461">
                  <c:v>1.5574862275414401</c:v>
                </c:pt>
                <c:pt idx="462">
                  <c:v>1.55868688084756</c:v>
                </c:pt>
                <c:pt idx="463">
                  <c:v>1.55988420709182</c:v>
                </c:pt>
                <c:pt idx="464">
                  <c:v>1.56108208142608</c:v>
                </c:pt>
                <c:pt idx="465">
                  <c:v>1.5622728868900999</c:v>
                </c:pt>
                <c:pt idx="466">
                  <c:v>1.56346042027136</c:v>
                </c:pt>
                <c:pt idx="467">
                  <c:v>1.5646446992152501</c:v>
                </c:pt>
                <c:pt idx="468">
                  <c:v>1.5658257412212999</c:v>
                </c:pt>
                <c:pt idx="469">
                  <c:v>1.56700356364488</c:v>
                </c:pt>
                <c:pt idx="470">
                  <c:v>1.56818203126767</c:v>
                </c:pt>
                <c:pt idx="471">
                  <c:v>1.5693535436519701</c:v>
                </c:pt>
                <c:pt idx="472">
                  <c:v>1.5705218888058901</c:v>
                </c:pt>
                <c:pt idx="473">
                  <c:v>1.5716870835325401</c:v>
                </c:pt>
                <c:pt idx="474">
                  <c:v>1.5728491444984001</c:v>
                </c:pt>
                <c:pt idx="475">
                  <c:v>1.57400808823477</c:v>
                </c:pt>
                <c:pt idx="476">
                  <c:v>1.57516393113924</c:v>
                </c:pt>
                <c:pt idx="477">
                  <c:v>1.576320602939</c:v>
                </c:pt>
                <c:pt idx="478">
                  <c:v>1.5774703699924499</c:v>
                </c:pt>
                <c:pt idx="479">
                  <c:v>1.57861708571995</c:v>
                </c:pt>
                <c:pt idx="480">
                  <c:v>1.57976076600691</c:v>
                </c:pt>
                <c:pt idx="481">
                  <c:v>1.5809014266119801</c:v>
                </c:pt>
                <c:pt idx="482">
                  <c:v>1.58203908316829</c:v>
                </c:pt>
                <c:pt idx="483">
                  <c:v>1.5831776523441701</c:v>
                </c:pt>
                <c:pt idx="484">
                  <c:v>1.58430942278266</c:v>
                </c:pt>
                <c:pt idx="485">
                  <c:v>1.58543823639187</c:v>
                </c:pt>
                <c:pt idx="486">
                  <c:v>1.5865641083242299</c:v>
                </c:pt>
                <c:pt idx="487">
                  <c:v>1.58768705361309</c:v>
                </c:pt>
                <c:pt idx="488">
                  <c:v>1.5888070871739599</c:v>
                </c:pt>
                <c:pt idx="489">
                  <c:v>1.58992811214381</c:v>
                </c:pt>
                <c:pt idx="490">
                  <c:v>1.5910424405764201</c:v>
                </c:pt>
                <c:pt idx="491">
                  <c:v>1.59215390235276</c:v>
                </c:pt>
                <c:pt idx="492">
                  <c:v>1.5932625119366599</c:v>
                </c:pt>
                <c:pt idx="493">
                  <c:v>1.5943682836800299</c:v>
                </c:pt>
                <c:pt idx="494">
                  <c:v>1.5954712318239801</c:v>
                </c:pt>
                <c:pt idx="495">
                  <c:v>1.59657524554296</c:v>
                </c:pt>
                <c:pt idx="496">
                  <c:v>1.59767266133339</c:v>
                </c:pt>
                <c:pt idx="497">
                  <c:v>1.5987672965767199</c:v>
                </c:pt>
                <c:pt idx="498">
                  <c:v>1.5998591650893099</c:v>
                </c:pt>
                <c:pt idx="499">
                  <c:v>1.60094828058218</c:v>
                </c:pt>
                <c:pt idx="500">
                  <c:v>1.60203465666211</c:v>
                </c:pt>
                <c:pt idx="501">
                  <c:v>1.60311830683262</c:v>
                </c:pt>
                <c:pt idx="502">
                  <c:v>1.60420317692396</c:v>
                </c:pt>
                <c:pt idx="503">
                  <c:v>1.6052814874385599</c:v>
                </c:pt>
                <c:pt idx="504">
                  <c:v>1.60635711289899</c:v>
                </c:pt>
                <c:pt idx="505">
                  <c:v>1.6074300664129799</c:v>
                </c:pt>
                <c:pt idx="506">
                  <c:v>1.6085003609900701</c:v>
                </c:pt>
                <c:pt idx="507">
                  <c:v>1.60956800954257</c:v>
                </c:pt>
                <c:pt idx="508">
                  <c:v>1.6106369417875801</c:v>
                </c:pt>
                <c:pt idx="509">
                  <c:v>1.6116994072626301</c:v>
                </c:pt>
                <c:pt idx="510">
                  <c:v>1.6127592657952601</c:v>
                </c:pt>
                <c:pt idx="511">
                  <c:v>1.6138165299248</c:v>
                </c:pt>
                <c:pt idx="512">
                  <c:v>1.614871212098</c:v>
                </c:pt>
                <c:pt idx="513">
                  <c:v>1.61592332466995</c:v>
                </c:pt>
                <c:pt idx="514">
                  <c:v>1.61697678095886</c:v>
                </c:pt>
                <c:pt idx="515">
                  <c:v>1.61802386024906</c:v>
                </c:pt>
                <c:pt idx="516">
                  <c:v>1.6190684073482799</c:v>
                </c:pt>
                <c:pt idx="517">
                  <c:v>1.62011043425984</c:v>
                </c:pt>
                <c:pt idx="518">
                  <c:v>1.62114995289971</c:v>
                </c:pt>
                <c:pt idx="519">
                  <c:v>1.6221869750973399</c:v>
                </c:pt>
                <c:pt idx="520">
                  <c:v>1.6232215125964999</c:v>
                </c:pt>
                <c:pt idx="521">
                  <c:v>1.6242575298311099</c:v>
                </c:pt>
                <c:pt idx="522">
                  <c:v>1.6252872015361099</c:v>
                </c:pt>
                <c:pt idx="523">
                  <c:v>1.62631442412872</c:v>
                </c:pt>
                <c:pt idx="524">
                  <c:v>1.62733920902391</c:v>
                </c:pt>
                <c:pt idx="525">
                  <c:v>1.6283615675548899</c:v>
                </c:pt>
                <c:pt idx="526">
                  <c:v>1.62938151097394</c:v>
                </c:pt>
                <c:pt idx="527">
                  <c:v>1.6304029855118201</c:v>
                </c:pt>
                <c:pt idx="528">
                  <c:v>1.6314181994988799</c:v>
                </c:pt>
                <c:pt idx="529">
                  <c:v>1.6324310324834299</c:v>
                </c:pt>
                <c:pt idx="530">
                  <c:v>1.63344149540707</c:v>
                </c:pt>
                <c:pt idx="531">
                  <c:v>1.6344495991341701</c:v>
                </c:pt>
                <c:pt idx="532">
                  <c:v>1.6354553544525801</c:v>
                </c:pt>
                <c:pt idx="533">
                  <c:v>1.63646268922366</c:v>
                </c:pt>
                <c:pt idx="534">
                  <c:v>1.63746384582293</c:v>
                </c:pt>
                <c:pt idx="535">
                  <c:v>1.6384626867268499</c:v>
                </c:pt>
                <c:pt idx="536">
                  <c:v>1.6394592224294999</c:v>
                </c:pt>
                <c:pt idx="537">
                  <c:v>1.6404534633518899</c:v>
                </c:pt>
                <c:pt idx="538">
                  <c:v>1.64144541984266</c:v>
                </c:pt>
                <c:pt idx="539">
                  <c:v>1.6424351021787</c:v>
                </c:pt>
                <c:pt idx="540">
                  <c:v>1.6434264843933</c:v>
                </c:pt>
                <c:pt idx="541">
                  <c:v>1.6444117144969299</c:v>
                </c:pt>
                <c:pt idx="542">
                  <c:v>1.6453947016320201</c:v>
                </c:pt>
                <c:pt idx="543">
                  <c:v>1.6463754558000101</c:v>
                </c:pt>
                <c:pt idx="544">
                  <c:v>1.64735398693386</c:v>
                </c:pt>
                <c:pt idx="545">
                  <c:v>1.64833030489855</c:v>
                </c:pt>
                <c:pt idx="546">
                  <c:v>1.6493083638499799</c:v>
                </c:pt>
                <c:pt idx="547">
                  <c:v>1.65028034905996</c:v>
                </c:pt>
                <c:pt idx="548">
                  <c:v>1.65125015104719</c:v>
                </c:pt>
                <c:pt idx="549">
                  <c:v>1.6522177794157999</c:v>
                </c:pt>
                <c:pt idx="550">
                  <c:v>1.65318324370499</c:v>
                </c:pt>
                <c:pt idx="551">
                  <c:v>1.65414655338959</c:v>
                </c:pt>
                <c:pt idx="552">
                  <c:v>1.6551077178806699</c:v>
                </c:pt>
                <c:pt idx="553">
                  <c:v>1.65607073434425</c:v>
                </c:pt>
                <c:pt idx="554">
                  <c:v>1.6570277001759</c:v>
                </c:pt>
                <c:pt idx="555">
                  <c:v>1.6579825494020299</c:v>
                </c:pt>
                <c:pt idx="556">
                  <c:v>1.6589352911886399</c:v>
                </c:pt>
                <c:pt idx="557">
                  <c:v>1.6598859346407</c:v>
                </c:pt>
                <c:pt idx="558">
                  <c:v>1.66083448880269</c:v>
                </c:pt>
                <c:pt idx="559">
                  <c:v>1.6617849296425999</c:v>
                </c:pt>
                <c:pt idx="560">
                  <c:v>1.6627293946371799</c:v>
                </c:pt>
                <c:pt idx="561">
                  <c:v>1.66367179782493</c:v>
                </c:pt>
                <c:pt idx="562">
                  <c:v>1.66461214801785</c:v>
                </c:pt>
                <c:pt idx="563">
                  <c:v>1.6655504539700601</c:v>
                </c:pt>
                <c:pt idx="564">
                  <c:v>1.66648672437826</c:v>
                </c:pt>
                <c:pt idx="565">
                  <c:v>1.6674249140094199</c:v>
                </c:pt>
                <c:pt idx="566">
                  <c:v>1.66835720051674</c:v>
                </c:pt>
                <c:pt idx="567">
                  <c:v>1.6692874779147</c:v>
                </c:pt>
                <c:pt idx="568">
                  <c:v>1.6702157546793499</c:v>
                </c:pt>
                <c:pt idx="569">
                  <c:v>1.67114203923173</c:v>
                </c:pt>
                <c:pt idx="570">
                  <c:v>1.6720663399383699</c:v>
                </c:pt>
                <c:pt idx="571">
                  <c:v>1.6729886651117101</c:v>
                </c:pt>
                <c:pt idx="572">
                  <c:v>1.67391300843727</c:v>
                </c:pt>
                <c:pt idx="573">
                  <c:v>1.6748314680916401</c:v>
                </c:pt>
                <c:pt idx="574">
                  <c:v>1.6757479774959601</c:v>
                </c:pt>
                <c:pt idx="575">
                  <c:v>1.6766625447549</c:v>
                </c:pt>
                <c:pt idx="576">
                  <c:v>1.6775751779213</c:v>
                </c:pt>
                <c:pt idx="577">
                  <c:v>1.67848588499663</c:v>
                </c:pt>
                <c:pt idx="578">
                  <c:v>1.6793986373717</c:v>
                </c:pt>
                <c:pt idx="579">
                  <c:v>1.68030557573836</c:v>
                </c:pt>
                <c:pt idx="580">
                  <c:v>1.6812106123584201</c:v>
                </c:pt>
                <c:pt idx="581">
                  <c:v>1.6821137550358201</c:v>
                </c:pt>
                <c:pt idx="582">
                  <c:v>1.6830150115252001</c:v>
                </c:pt>
                <c:pt idx="583">
                  <c:v>1.68391438953237</c:v>
                </c:pt>
                <c:pt idx="584">
                  <c:v>1.6848118967146599</c:v>
                </c:pt>
                <c:pt idx="585">
                  <c:v>1.68571154073729</c:v>
                </c:pt>
                <c:pt idx="586">
                  <c:v>1.6866053882254399</c:v>
                </c:pt>
                <c:pt idx="587">
                  <c:v>1.6874973882008899</c:v>
                </c:pt>
                <c:pt idx="588">
                  <c:v>1.68838754813466</c:v>
                </c:pt>
                <c:pt idx="589">
                  <c:v>1.68927587545125</c:v>
                </c:pt>
                <c:pt idx="590">
                  <c:v>1.69016237752906</c:v>
                </c:pt>
                <c:pt idx="591">
                  <c:v>1.6910510387906501</c:v>
                </c:pt>
                <c:pt idx="592">
                  <c:v>1.69193397040899</c:v>
                </c:pt>
                <c:pt idx="593">
                  <c:v>1.69281509925775</c:v>
                </c:pt>
                <c:pt idx="594">
                  <c:v>1.6936944325379399</c:v>
                </c:pt>
                <c:pt idx="595">
                  <c:v>1.6945719774063299</c:v>
                </c:pt>
                <c:pt idx="596">
                  <c:v>1.69544774097576</c:v>
                </c:pt>
                <c:pt idx="597">
                  <c:v>1.69632173031551</c:v>
                </c:pt>
                <c:pt idx="598">
                  <c:v>1.6971979636604599</c:v>
                </c:pt>
                <c:pt idx="599">
                  <c:v>1.69806848314959</c:v>
                </c:pt>
                <c:pt idx="600">
                  <c:v>1.6989372499500099</c:v>
                </c:pt>
                <c:pt idx="601">
                  <c:v>1.69980427096346</c:v>
                </c:pt>
                <c:pt idx="602">
                  <c:v>1.7006695530498099</c:v>
                </c:pt>
                <c:pt idx="603">
                  <c:v>1.7015331030274301</c:v>
                </c:pt>
                <c:pt idx="604">
                  <c:v>1.70239891507202</c:v>
                </c:pt>
                <c:pt idx="605">
                  <c:v>1.70325907762705</c:v>
                </c:pt>
                <c:pt idx="606">
                  <c:v>1.7041175288552</c:v>
                </c:pt>
                <c:pt idx="607">
                  <c:v>1.70497427541513</c:v>
                </c:pt>
                <c:pt idx="608">
                  <c:v>1.7058293239255999</c:v>
                </c:pt>
                <c:pt idx="609">
                  <c:v>1.7066826809658</c:v>
                </c:pt>
                <c:pt idx="610">
                  <c:v>1.7075343530756399</c:v>
                </c:pt>
                <c:pt idx="611">
                  <c:v>1.70838836595044</c:v>
                </c:pt>
                <c:pt idx="612">
                  <c:v>1.7092367436823499</c:v>
                </c:pt>
                <c:pt idx="613">
                  <c:v>1.7100834564288501</c:v>
                </c:pt>
                <c:pt idx="614">
                  <c:v>1.7109285105787599</c:v>
                </c:pt>
                <c:pt idx="615">
                  <c:v>1.7117719124831401</c:v>
                </c:pt>
                <c:pt idx="616">
                  <c:v>1.7126136684555899</c:v>
                </c:pt>
                <c:pt idx="617">
                  <c:v>1.7134577794341901</c:v>
                </c:pt>
                <c:pt idx="618">
                  <c:v>1.71429631732407</c:v>
                </c:pt>
                <c:pt idx="619">
                  <c:v>1.71513322854151</c:v>
                </c:pt>
                <c:pt idx="620">
                  <c:v>1.71596851925591</c:v>
                </c:pt>
                <c:pt idx="621">
                  <c:v>1.7168021956006401</c:v>
                </c:pt>
                <c:pt idx="622">
                  <c:v>1.71763426367329</c:v>
                </c:pt>
                <c:pt idx="623">
                  <c:v>1.7184647295359701</c:v>
                </c:pt>
                <c:pt idx="624">
                  <c:v>1.71929762351098</c:v>
                </c:pt>
                <c:pt idx="625">
                  <c:v>1.7201249575104001</c:v>
                </c:pt>
                <c:pt idx="626">
                  <c:v>1.7209507078027599</c:v>
                </c:pt>
                <c:pt idx="627">
                  <c:v>1.72177488031356</c:v>
                </c:pt>
                <c:pt idx="628">
                  <c:v>1.72259748093415</c:v>
                </c:pt>
                <c:pt idx="629">
                  <c:v>1.7234185155219599</c:v>
                </c:pt>
                <c:pt idx="630">
                  <c:v>1.7242419890506899</c:v>
                </c:pt>
                <c:pt idx="631">
                  <c:v>1.72505996253059</c:v>
                </c:pt>
                <c:pt idx="632">
                  <c:v>1.72587638786011</c:v>
                </c:pt>
                <c:pt idx="633">
                  <c:v>1.7266912707661699</c:v>
                </c:pt>
                <c:pt idx="634">
                  <c:v>1.7275046169430599</c:v>
                </c:pt>
                <c:pt idx="635">
                  <c:v>1.7283164320526601</c:v>
                </c:pt>
                <c:pt idx="636">
                  <c:v>1.7291267217246999</c:v>
                </c:pt>
                <c:pt idx="637">
                  <c:v>1.7299395183277899</c:v>
                </c:pt>
                <c:pt idx="638">
                  <c:v>1.7307468269367401</c:v>
                </c:pt>
                <c:pt idx="639">
                  <c:v>1.73155262730486</c:v>
                </c:pt>
                <c:pt idx="640">
                  <c:v>1.7323569249380499</c:v>
                </c:pt>
                <c:pt idx="641">
                  <c:v>1.7331597253112501</c:v>
                </c:pt>
                <c:pt idx="642">
                  <c:v>1.73396103386866</c:v>
                </c:pt>
                <c:pt idx="643">
                  <c:v>1.7347648571348699</c:v>
                </c:pt>
                <c:pt idx="644">
                  <c:v>1.7355632503673499</c:v>
                </c:pt>
                <c:pt idx="645">
                  <c:v>1.7363601684176699</c:v>
                </c:pt>
                <c:pt idx="646">
                  <c:v>1.73715561661159</c:v>
                </c:pt>
                <c:pt idx="647">
                  <c:v>1.7379496002452399</c:v>
                </c:pt>
                <c:pt idx="648">
                  <c:v>1.7387421245853101</c:v>
                </c:pt>
                <c:pt idx="649">
                  <c:v>1.73953319486932</c:v>
                </c:pt>
                <c:pt idx="650">
                  <c:v>1.7403268431630801</c:v>
                </c:pt>
                <c:pt idx="651">
                  <c:v>1.7411150725676601</c:v>
                </c:pt>
                <c:pt idx="652">
                  <c:v>1.7419018639269299</c:v>
                </c:pt>
                <c:pt idx="653">
                  <c:v>1.74268722236591</c:v>
                </c:pt>
                <c:pt idx="654">
                  <c:v>1.7434711529814599</c:v>
                </c:pt>
                <c:pt idx="655">
                  <c:v>1.7442536608424799</c:v>
                </c:pt>
                <c:pt idx="656">
                  <c:v>1.7450387517616499</c:v>
                </c:pt>
                <c:pt idx="657">
                  <c:v>1.7458184799268901</c:v>
                </c:pt>
                <c:pt idx="658">
                  <c:v>1.7465968008361901</c:v>
                </c:pt>
                <c:pt idx="659">
                  <c:v>1.7473737194507699</c:v>
                </c:pt>
                <c:pt idx="660">
                  <c:v>1.74814924070486</c:v>
                </c:pt>
                <c:pt idx="661">
                  <c:v>1.7489233695059201</c:v>
                </c:pt>
                <c:pt idx="662">
                  <c:v>1.7496961107348199</c:v>
                </c:pt>
                <c:pt idx="663">
                  <c:v>1.7504714940175701</c:v>
                </c:pt>
                <c:pt idx="664">
                  <c:v>1.7512415249066</c:v>
                </c:pt>
                <c:pt idx="665">
                  <c:v>1.7520101831549699</c:v>
                </c:pt>
                <c:pt idx="666">
                  <c:v>1.7527774735411099</c:v>
                </c:pt>
                <c:pt idx="667">
                  <c:v>1.7535434008178501</c:v>
                </c:pt>
                <c:pt idx="668">
                  <c:v>1.7543079697124899</c:v>
                </c:pt>
                <c:pt idx="669">
                  <c:v>1.7550711849270899</c:v>
                </c:pt>
                <c:pt idx="670">
                  <c:v>1.7558370988607199</c:v>
                </c:pt>
                <c:pt idx="671">
                  <c:v>1.75659767053772</c:v>
                </c:pt>
                <c:pt idx="672">
                  <c:v>1.75735690292644</c:v>
                </c:pt>
                <c:pt idx="673">
                  <c:v>1.75811480063142</c:v>
                </c:pt>
                <c:pt idx="674">
                  <c:v>1.7588713682328201</c:v>
                </c:pt>
                <c:pt idx="675">
                  <c:v>1.7596266102865601</c:v>
                </c:pt>
                <c:pt idx="676">
                  <c:v>1.76038455203591</c:v>
                </c:pt>
                <c:pt idx="677">
                  <c:v>1.7611372055089201</c:v>
                </c:pt>
                <c:pt idx="678">
                  <c:v>1.7618885473814001</c:v>
                </c:pt>
                <c:pt idx="679">
                  <c:v>1.7626385821158099</c:v>
                </c:pt>
                <c:pt idx="680">
                  <c:v>1.76338731415117</c:v>
                </c:pt>
                <c:pt idx="681">
                  <c:v>1.7641347479032301</c:v>
                </c:pt>
                <c:pt idx="682">
                  <c:v>1.76488088776467</c:v>
                </c:pt>
                <c:pt idx="683">
                  <c:v>1.76562978020085</c:v>
                </c:pt>
                <c:pt idx="684">
                  <c:v>1.76637339387073</c:v>
                </c:pt>
                <c:pt idx="685">
                  <c:v>1.76711572710411</c:v>
                </c:pt>
                <c:pt idx="686">
                  <c:v>1.76785678420462</c:v>
                </c:pt>
                <c:pt idx="687">
                  <c:v>1.7685965694535699</c:v>
                </c:pt>
                <c:pt idx="688">
                  <c:v>1.7693350871101099</c:v>
                </c:pt>
                <c:pt idx="689">
                  <c:v>1.7700723414113699</c:v>
                </c:pt>
                <c:pt idx="690">
                  <c:v>1.7708123990935001</c:v>
                </c:pt>
                <c:pt idx="691">
                  <c:v>1.77154718737237</c:v>
                </c:pt>
                <c:pt idx="692">
                  <c:v>1.7722807252800701</c:v>
                </c:pt>
                <c:pt idx="693">
                  <c:v>1.77301301696886</c:v>
                </c:pt>
                <c:pt idx="694">
                  <c:v>1.7737440665697199</c:v>
                </c:pt>
                <c:pt idx="695">
                  <c:v>1.7744738781925</c:v>
                </c:pt>
                <c:pt idx="696">
                  <c:v>1.77520649070814</c:v>
                </c:pt>
                <c:pt idx="697">
                  <c:v>1.77593388585412</c:v>
                </c:pt>
                <c:pt idx="698">
                  <c:v>1.7766600556182699</c:v>
                </c:pt>
                <c:pt idx="699">
                  <c:v>1.77738500402897</c:v>
                </c:pt>
                <c:pt idx="700">
                  <c:v>1.77810873509413</c:v>
                </c:pt>
                <c:pt idx="701">
                  <c:v>1.7788312528013599</c:v>
                </c:pt>
                <c:pt idx="702">
                  <c:v>1.77955256111809</c:v>
                </c:pt>
                <c:pt idx="703">
                  <c:v>1.7802767177940699</c:v>
                </c:pt>
                <c:pt idx="704">
                  <c:v>1.7809956659578601</c:v>
                </c:pt>
                <c:pt idx="705">
                  <c:v>1.7817134168967701</c:v>
                </c:pt>
                <c:pt idx="706">
                  <c:v>1.7824299745004699</c:v>
                </c:pt>
                <c:pt idx="707">
                  <c:v>1.7831453426391499</c:v>
                </c:pt>
                <c:pt idx="708">
                  <c:v>1.78385952516359</c:v>
                </c:pt>
                <c:pt idx="709">
                  <c:v>1.78457252590533</c:v>
                </c:pt>
                <c:pt idx="710">
                  <c:v>1.7852884206227699</c:v>
                </c:pt>
                <c:pt idx="711">
                  <c:v>1.7859991155963599</c:v>
                </c:pt>
                <c:pt idx="712">
                  <c:v>1.7867086405416499</c:v>
                </c:pt>
                <c:pt idx="713">
                  <c:v>1.7874169992159501</c:v>
                </c:pt>
                <c:pt idx="714">
                  <c:v>1.7881241953579099</c:v>
                </c:pt>
                <c:pt idx="715">
                  <c:v>1.7888302326877199</c:v>
                </c:pt>
                <c:pt idx="716">
                  <c:v>1.7895391585564699</c:v>
                </c:pt>
                <c:pt idx="717">
                  <c:v>1.79024293493884</c:v>
                </c:pt>
                <c:pt idx="718">
                  <c:v>1.7909455639235801</c:v>
                </c:pt>
                <c:pt idx="719">
                  <c:v>1.79164704915948</c:v>
                </c:pt>
                <c:pt idx="720">
                  <c:v>1.79234739427739</c:v>
                </c:pt>
                <c:pt idx="721">
                  <c:v>1.79304660289037</c:v>
                </c:pt>
                <c:pt idx="722">
                  <c:v>1.7937446785937901</c:v>
                </c:pt>
                <c:pt idx="723">
                  <c:v>1.79444568549826</c:v>
                </c:pt>
                <c:pt idx="724">
                  <c:v>1.7951415512731901</c:v>
                </c:pt>
                <c:pt idx="725">
                  <c:v>1.79583629517524</c:v>
                </c:pt>
                <c:pt idx="726">
                  <c:v>1.7965299207315599</c:v>
                </c:pt>
                <c:pt idx="727">
                  <c:v>1.7972224314522001</c:v>
                </c:pt>
                <c:pt idx="728">
                  <c:v>1.7979138308301501</c:v>
                </c:pt>
                <c:pt idx="729">
                  <c:v>1.7986041223415199</c:v>
                </c:pt>
                <c:pt idx="730">
                  <c:v>1.79929738606014</c:v>
                </c:pt>
                <c:pt idx="731">
                  <c:v>1.7999855169607599</c:v>
                </c:pt>
                <c:pt idx="732">
                  <c:v>1.80067255067014</c:v>
                </c:pt>
                <c:pt idx="733">
                  <c:v>1.80135849059917</c:v>
                </c:pt>
                <c:pt idx="734">
                  <c:v>1.8020433401423399</c:v>
                </c:pt>
                <c:pt idx="735">
                  <c:v>1.80272710267786</c:v>
                </c:pt>
                <c:pt idx="736">
                  <c:v>1.8034138294748501</c:v>
                </c:pt>
                <c:pt idx="737">
                  <c:v>1.80409547207659</c:v>
                </c:pt>
                <c:pt idx="738">
                  <c:v>1.80477603804694</c:v>
                </c:pt>
                <c:pt idx="739">
                  <c:v>1.80545553070134</c:v>
                </c:pt>
                <c:pt idx="740">
                  <c:v>1.80613395333945</c:v>
                </c:pt>
                <c:pt idx="741">
                  <c:v>1.80681130924524</c:v>
                </c:pt>
                <c:pt idx="742">
                  <c:v>1.80748760168712</c:v>
                </c:pt>
                <c:pt idx="743">
                  <c:v>1.8081668967764799</c:v>
                </c:pt>
                <c:pt idx="744">
                  <c:v>1.80884111564352</c:v>
                </c:pt>
                <c:pt idx="745">
                  <c:v>1.80951428109</c:v>
                </c:pt>
                <c:pt idx="746">
                  <c:v>1.8101863963242399</c:v>
                </c:pt>
                <c:pt idx="747">
                  <c:v>1.81085746453944</c:v>
                </c:pt>
                <c:pt idx="748">
                  <c:v>1.81152748891381</c:v>
                </c:pt>
                <c:pt idx="749">
                  <c:v>1.8121964726106301</c:v>
                </c:pt>
                <c:pt idx="750">
                  <c:v>1.81286849585456</c:v>
                </c:pt>
                <c:pt idx="751">
                  <c:v>1.81353545083687</c:v>
                </c:pt>
                <c:pt idx="752">
                  <c:v>1.81420137486621</c:v>
                </c:pt>
                <c:pt idx="753">
                  <c:v>1.8148662710483201</c:v>
                </c:pt>
                <c:pt idx="754">
                  <c:v>1.8155301424745101</c:v>
                </c:pt>
                <c:pt idx="755">
                  <c:v>1.8161929922217099</c:v>
                </c:pt>
                <c:pt idx="756">
                  <c:v>1.8168548233525399</c:v>
                </c:pt>
                <c:pt idx="757">
                  <c:v>1.8175197294976</c:v>
                </c:pt>
                <c:pt idx="758">
                  <c:v>1.8181795753393299</c:v>
                </c:pt>
                <c:pt idx="759">
                  <c:v>1.8188384119838501</c:v>
                </c:pt>
                <c:pt idx="760">
                  <c:v>1.81949624243869</c:v>
                </c:pt>
                <c:pt idx="761">
                  <c:v>1.8201530696975201</c:v>
                </c:pt>
                <c:pt idx="762">
                  <c:v>1.82080889674024</c:v>
                </c:pt>
                <c:pt idx="763">
                  <c:v>1.82146778782146</c:v>
                </c:pt>
                <c:pt idx="764">
                  <c:v>1.8221216654263399</c:v>
                </c:pt>
                <c:pt idx="765">
                  <c:v>1.8227745519809599</c:v>
                </c:pt>
                <c:pt idx="766">
                  <c:v>1.8234264504121001</c:v>
                </c:pt>
                <c:pt idx="767">
                  <c:v>1.82407736363315</c:v>
                </c:pt>
                <c:pt idx="768">
                  <c:v>1.8247272945442301</c:v>
                </c:pt>
                <c:pt idx="769">
                  <c:v>1.82537624603224</c:v>
                </c:pt>
                <c:pt idx="770">
                  <c:v>1.8260282947912401</c:v>
                </c:pt>
                <c:pt idx="771">
                  <c:v>1.82667533776499</c:v>
                </c:pt>
                <c:pt idx="772">
                  <c:v>1.8273214101991999</c:v>
                </c:pt>
                <c:pt idx="773">
                  <c:v>1.8279665149298401</c:v>
                </c:pt>
                <c:pt idx="774">
                  <c:v>1.82861065478005</c:v>
                </c:pt>
                <c:pt idx="775">
                  <c:v>1.8292538325602601</c:v>
                </c:pt>
                <c:pt idx="776">
                  <c:v>1.8298960510682101</c:v>
                </c:pt>
                <c:pt idx="777">
                  <c:v>1.8305413987894299</c:v>
                </c:pt>
                <c:pt idx="778">
                  <c:v>1.83118174843607</c:v>
                </c:pt>
                <c:pt idx="779">
                  <c:v>1.8318211474231501</c:v>
                </c:pt>
                <c:pt idx="780">
                  <c:v>1.83245959849954</c:v>
                </c:pt>
                <c:pt idx="781">
                  <c:v>1.83309710440184</c:v>
                </c:pt>
                <c:pt idx="782">
                  <c:v>1.83373366785444</c:v>
                </c:pt>
                <c:pt idx="783">
                  <c:v>1.83436929156955</c:v>
                </c:pt>
                <c:pt idx="784">
                  <c:v>1.83500807519552</c:v>
                </c:pt>
                <c:pt idx="785">
                  <c:v>1.83564186848358</c:v>
                </c:pt>
                <c:pt idx="786">
                  <c:v>1.83627473038691</c:v>
                </c:pt>
                <c:pt idx="787">
                  <c:v>1.83690666357085</c:v>
                </c:pt>
                <c:pt idx="788">
                  <c:v>1.8375376706889499</c:v>
                </c:pt>
                <c:pt idx="789">
                  <c:v>1.8381677543830199</c:v>
                </c:pt>
                <c:pt idx="790">
                  <c:v>1.8388009845657001</c:v>
                </c:pt>
                <c:pt idx="791">
                  <c:v>1.83942926959092</c:v>
                </c:pt>
                <c:pt idx="792">
                  <c:v>1.8400566393289199</c:v>
                </c:pt>
                <c:pt idx="793">
                  <c:v>1.8406830963762499</c:v>
                </c:pt>
                <c:pt idx="794">
                  <c:v>1.8413086433180399</c:v>
                </c:pt>
                <c:pt idx="795">
                  <c:v>1.8419332827281101</c:v>
                </c:pt>
                <c:pt idx="796">
                  <c:v>1.84255701716902</c:v>
                </c:pt>
                <c:pt idx="797">
                  <c:v>1.84318392688378</c:v>
                </c:pt>
                <c:pt idx="798">
                  <c:v>1.8438058989604</c:v>
                </c:pt>
                <c:pt idx="799">
                  <c:v>1.8444269739636401</c:v>
                </c:pt>
                <c:pt idx="800">
                  <c:v>1.8450471544125799</c:v>
                </c:pt>
                <c:pt idx="801">
                  <c:v>1.84566644281534</c:v>
                </c:pt>
                <c:pt idx="802">
                  <c:v>1.8462848416691799</c:v>
                </c:pt>
                <c:pt idx="803">
                  <c:v>1.84690235346052</c:v>
                </c:pt>
                <c:pt idx="804">
                  <c:v>1.8475230681864401</c:v>
                </c:pt>
                <c:pt idx="805">
                  <c:v>1.8481388528337199</c:v>
                </c:pt>
                <c:pt idx="806">
                  <c:v>1.84875375808271</c:v>
                </c:pt>
                <c:pt idx="807">
                  <c:v>1.84936778637807</c:v>
                </c:pt>
                <c:pt idx="808">
                  <c:v>1.84998094015394</c:v>
                </c:pt>
                <c:pt idx="809">
                  <c:v>1.85059322183402</c:v>
                </c:pt>
                <c:pt idx="810">
                  <c:v>1.85120463383158</c:v>
                </c:pt>
                <c:pt idx="811">
                  <c:v>1.85181927533868</c:v>
                </c:pt>
                <c:pt idx="812">
                  <c:v>1.8524289943707399</c:v>
                </c:pt>
                <c:pt idx="813">
                  <c:v>1.8530378511618899</c:v>
                </c:pt>
                <c:pt idx="814">
                  <c:v>1.85364584808528</c:v>
                </c:pt>
                <c:pt idx="815">
                  <c:v>1.8542529875039699</c:v>
                </c:pt>
                <c:pt idx="816">
                  <c:v>1.85485927177093</c:v>
                </c:pt>
                <c:pt idx="817">
                  <c:v>1.85546470322915</c:v>
                </c:pt>
                <c:pt idx="818">
                  <c:v>1.8560733897233499</c:v>
                </c:pt>
                <c:pt idx="819">
                  <c:v>1.8566771613935</c:v>
                </c:pt>
                <c:pt idx="820">
                  <c:v>1.85728008748248</c:v>
                </c:pt>
                <c:pt idx="821">
                  <c:v>1.8578821702946899</c:v>
                </c:pt>
                <c:pt idx="822">
                  <c:v>1.85848341212479</c:v>
                </c:pt>
                <c:pt idx="823">
                  <c:v>1.85908381525781</c:v>
                </c:pt>
                <c:pt idx="824">
                  <c:v>1.8596833819691401</c:v>
                </c:pt>
                <c:pt idx="825">
                  <c:v>1.86028622823013</c:v>
                </c:pt>
                <c:pt idx="826">
                  <c:v>1.8608841673683401</c:v>
                </c:pt>
                <c:pt idx="827">
                  <c:v>1.8614812771065199</c:v>
                </c:pt>
                <c:pt idx="828">
                  <c:v>1.86207755968295</c:v>
                </c:pt>
                <c:pt idx="829">
                  <c:v>1.86267301732654</c:v>
                </c:pt>
                <c:pt idx="830">
                  <c:v>1.86326765225693</c:v>
                </c:pt>
                <c:pt idx="831">
                  <c:v>1.8638655501903201</c:v>
                </c:pt>
                <c:pt idx="832">
                  <c:v>1.86445858419707</c:v>
                </c:pt>
                <c:pt idx="833">
                  <c:v>1.8650508023407899</c:v>
                </c:pt>
                <c:pt idx="834">
                  <c:v>1.8656422068051901</c:v>
                </c:pt>
                <c:pt idx="835">
                  <c:v>1.8662327997649499</c:v>
                </c:pt>
                <c:pt idx="836">
                  <c:v>1.8668225833857</c:v>
                </c:pt>
                <c:pt idx="837">
                  <c:v>1.8674115598242</c:v>
                </c:pt>
                <c:pt idx="838">
                  <c:v>1.86800382226469</c:v>
                </c:pt>
                <c:pt idx="839">
                  <c:v>1.86859122830733</c:v>
                </c:pt>
                <c:pt idx="840">
                  <c:v>1.86917783382612</c:v>
                </c:pt>
                <c:pt idx="841">
                  <c:v>1.8697636409431999</c:v>
                </c:pt>
                <c:pt idx="842">
                  <c:v>1.87034865177203</c:v>
                </c:pt>
                <c:pt idx="843">
                  <c:v>1.8709328684173601</c:v>
                </c:pt>
                <c:pt idx="844">
                  <c:v>1.8715162929753599</c:v>
                </c:pt>
                <c:pt idx="845">
                  <c:v>1.8721030256156299</c:v>
                </c:pt>
                <c:pt idx="846">
                  <c:v>1.87268490944355</c:v>
                </c:pt>
                <c:pt idx="847">
                  <c:v>1.87326600765792</c:v>
                </c:pt>
                <c:pt idx="848">
                  <c:v>1.87384632232161</c:v>
                </c:pt>
                <c:pt idx="849">
                  <c:v>1.8744258554891</c:v>
                </c:pt>
                <c:pt idx="850">
                  <c:v>1.87500460920654</c:v>
                </c:pt>
                <c:pt idx="851">
                  <c:v>1.87558258551176</c:v>
                </c:pt>
                <c:pt idx="852">
                  <c:v>1.87616389109145</c:v>
                </c:pt>
                <c:pt idx="853">
                  <c:v>1.87674035550245</c:v>
                </c:pt>
                <c:pt idx="854">
                  <c:v>1.8773160487971501</c:v>
                </c:pt>
                <c:pt idx="855">
                  <c:v>1.87789097298133</c:v>
                </c:pt>
                <c:pt idx="856">
                  <c:v>1.8784651300527</c:v>
                </c:pt>
                <c:pt idx="857">
                  <c:v>1.87903852200093</c:v>
                </c:pt>
                <c:pt idx="858">
                  <c:v>1.87961115080768</c:v>
                </c:pt>
                <c:pt idx="859">
                  <c:v>1.88018712922258</c:v>
                </c:pt>
                <c:pt idx="860">
                  <c:v>1.88075827417163</c:v>
                </c:pt>
                <c:pt idx="861">
                  <c:v>1.88132866210371</c:v>
                </c:pt>
                <c:pt idx="862">
                  <c:v>1.8818982949696099</c:v>
                </c:pt>
                <c:pt idx="863">
                  <c:v>1.88246717471234</c:v>
                </c:pt>
                <c:pt idx="864">
                  <c:v>1.8830353032671501</c:v>
                </c:pt>
                <c:pt idx="865">
                  <c:v>1.8836026825615799</c:v>
                </c:pt>
                <c:pt idx="866">
                  <c:v>1.8841734309676901</c:v>
                </c:pt>
                <c:pt idx="867">
                  <c:v>1.8847393536707899</c:v>
                </c:pt>
                <c:pt idx="868">
                  <c:v>1.88530453307278</c:v>
                </c:pt>
                <c:pt idx="869">
                  <c:v>1.88586897107147</c:v>
                </c:pt>
                <c:pt idx="870">
                  <c:v>1.8864326695571001</c:v>
                </c:pt>
                <c:pt idx="871">
                  <c:v>1.88699563041249</c:v>
                </c:pt>
                <c:pt idx="872">
                  <c:v>1.8875578555130099</c:v>
                </c:pt>
                <c:pt idx="873">
                  <c:v>1.88812346842601</c:v>
                </c:pt>
                <c:pt idx="874">
                  <c:v>1.8886842634593299</c:v>
                </c:pt>
                <c:pt idx="875">
                  <c:v>1.8892443285377301</c:v>
                </c:pt>
                <c:pt idx="876">
                  <c:v>1.88980366550789</c:v>
                </c:pt>
                <c:pt idx="877">
                  <c:v>1.89036227620925</c:v>
                </c:pt>
                <c:pt idx="878">
                  <c:v>1.8909201624740299</c:v>
                </c:pt>
                <c:pt idx="879">
                  <c:v>1.8914773261272999</c:v>
                </c:pt>
                <c:pt idx="880">
                  <c:v>1.8920378955174499</c:v>
                </c:pt>
                <c:pt idx="881">
                  <c:v>1.8925936549120299</c:v>
                </c:pt>
                <c:pt idx="882">
                  <c:v>1.89314869734137</c:v>
                </c:pt>
                <c:pt idx="883">
                  <c:v>1.8937030246028499</c:v>
                </c:pt>
                <c:pt idx="884">
                  <c:v>1.89425663848688</c:v>
                </c:pt>
                <c:pt idx="885">
                  <c:v>1.8948095407769101</c:v>
                </c:pt>
                <c:pt idx="886">
                  <c:v>1.8953617332494901</c:v>
                </c:pt>
                <c:pt idx="887">
                  <c:v>1.89591734863235</c:v>
                </c:pt>
                <c:pt idx="888">
                  <c:v>1.89646816196459</c:v>
                </c:pt>
                <c:pt idx="889">
                  <c:v>1.89701827097735</c:v>
                </c:pt>
                <c:pt idx="890">
                  <c:v>1.89756767742045</c:v>
                </c:pt>
                <c:pt idx="891">
                  <c:v>1.898116383037</c:v>
                </c:pt>
                <c:pt idx="892">
                  <c:v>1.8986643895633899</c:v>
                </c:pt>
                <c:pt idx="893">
                  <c:v>1.8992157990582199</c:v>
                </c:pt>
                <c:pt idx="894">
                  <c:v>1.8997624472524901</c:v>
                </c:pt>
                <c:pt idx="895">
                  <c:v>1.90030840173065</c:v>
                </c:pt>
                <c:pt idx="896">
                  <c:v>1.9008536642031999</c:v>
                </c:pt>
                <c:pt idx="897">
                  <c:v>1.90139823637409</c:v>
                </c:pt>
                <c:pt idx="898">
                  <c:v>1.90194211994077</c:v>
                </c:pt>
                <c:pt idx="899">
                  <c:v>1.9024853165942199</c:v>
                </c:pt>
                <c:pt idx="900">
                  <c:v>1.9030319323198299</c:v>
                </c:pt>
                <c:pt idx="901">
                  <c:v>1.9035737945448199</c:v>
                </c:pt>
                <c:pt idx="902">
                  <c:v>1.9041149750917401</c:v>
                </c:pt>
                <c:pt idx="903">
                  <c:v>1.9046554756265699</c:v>
                </c:pt>
                <c:pt idx="904">
                  <c:v>1.9051952978089599</c:v>
                </c:pt>
                <c:pt idx="905">
                  <c:v>1.9057344432923</c:v>
                </c:pt>
                <c:pt idx="906">
                  <c:v>1.90627291372371</c:v>
                </c:pt>
                <c:pt idx="907">
                  <c:v>1.9068148186462099</c:v>
                </c:pt>
                <c:pt idx="908">
                  <c:v>1.90735197792934</c:v>
                </c:pt>
                <c:pt idx="909">
                  <c:v>1.9078884672615899</c:v>
                </c:pt>
                <c:pt idx="910">
                  <c:v>1.9084242882659299</c:v>
                </c:pt>
                <c:pt idx="911">
                  <c:v>1.90895944255926</c:v>
                </c:pt>
                <c:pt idx="912">
                  <c:v>1.90949393175239</c:v>
                </c:pt>
                <c:pt idx="913">
                  <c:v>1.9100277574500899</c:v>
                </c:pt>
                <c:pt idx="914">
                  <c:v>1.9105650323949599</c:v>
                </c:pt>
                <c:pt idx="915">
                  <c:v>1.9110975696225301</c:v>
                </c:pt>
                <c:pt idx="916">
                  <c:v>1.91162944832616</c:v>
                </c:pt>
                <c:pt idx="917">
                  <c:v>1.91216067008729</c:v>
                </c:pt>
                <c:pt idx="918">
                  <c:v>1.9126912364815001</c:v>
                </c:pt>
                <c:pt idx="919">
                  <c:v>1.9132211490784801</c:v>
                </c:pt>
                <c:pt idx="920">
                  <c:v>1.91375040944213</c:v>
                </c:pt>
                <c:pt idx="921">
                  <c:v>1.91428313316733</c:v>
                </c:pt>
                <c:pt idx="922">
                  <c:v>1.9148111271574999</c:v>
                </c:pt>
                <c:pt idx="923">
                  <c:v>1.9153384737605601</c:v>
                </c:pt>
                <c:pt idx="924">
                  <c:v>1.9158651745178701</c:v>
                </c:pt>
                <c:pt idx="925">
                  <c:v>1.9163912309650599</c:v>
                </c:pt>
                <c:pt idx="926">
                  <c:v>1.91691664463212</c:v>
                </c:pt>
                <c:pt idx="927">
                  <c:v>1.9174414170434</c:v>
                </c:pt>
                <c:pt idx="928">
                  <c:v>1.9179696663094801</c:v>
                </c:pt>
                <c:pt idx="929">
                  <c:v>1.9184931938820899</c:v>
                </c:pt>
                <c:pt idx="930">
                  <c:v>1.91901608492413</c:v>
                </c:pt>
                <c:pt idx="931">
                  <c:v>1.9195383409381499</c:v>
                </c:pt>
                <c:pt idx="932">
                  <c:v>1.9200599634212101</c:v>
                </c:pt>
                <c:pt idx="933">
                  <c:v>1.9205809538649099</c:v>
                </c:pt>
                <c:pt idx="934">
                  <c:v>1.9211013137553901</c:v>
                </c:pt>
                <c:pt idx="935">
                  <c:v>1.9216251633924399</c:v>
                </c:pt>
                <c:pt idx="936">
                  <c:v>1.92214429943607</c:v>
                </c:pt>
                <c:pt idx="937">
                  <c:v>1.9226628095346501</c:v>
                </c:pt>
                <c:pt idx="938">
                  <c:v>1.92318069515324</c:v>
                </c:pt>
                <c:pt idx="939">
                  <c:v>1.92369795775161</c:v>
                </c:pt>
                <c:pt idx="940">
                  <c:v>1.9242145987842201</c:v>
                </c:pt>
                <c:pt idx="941">
                  <c:v>1.92473061970026</c:v>
                </c:pt>
                <c:pt idx="942">
                  <c:v>1.9252501426722699</c:v>
                </c:pt>
                <c:pt idx="943">
                  <c:v>1.92576496020838</c:v>
                </c:pt>
                <c:pt idx="944">
                  <c:v>1.9262791621228901</c:v>
                </c:pt>
                <c:pt idx="945">
                  <c:v>1.92679274984465</c:v>
                </c:pt>
                <c:pt idx="946">
                  <c:v>1.92730572479732</c:v>
                </c:pt>
                <c:pt idx="947">
                  <c:v>1.92781808839947</c:v>
                </c:pt>
                <c:pt idx="948">
                  <c:v>1.92832984206458</c:v>
                </c:pt>
                <c:pt idx="949">
                  <c:v>1.92884510953101</c:v>
                </c:pt>
                <c:pt idx="950">
                  <c:v>1.9293556797754801</c:v>
                </c:pt>
                <c:pt idx="951">
                  <c:v>1.92986564446835</c:v>
                </c:pt>
                <c:pt idx="952">
                  <c:v>1.9303750050033901</c:v>
                </c:pt>
                <c:pt idx="953">
                  <c:v>1.93088376276939</c:v>
                </c:pt>
                <c:pt idx="954">
                  <c:v>1.93139191915018</c:v>
                </c:pt>
                <c:pt idx="955">
                  <c:v>1.9318994755246801</c:v>
                </c:pt>
                <c:pt idx="956">
                  <c:v>1.9324105568996299</c:v>
                </c:pt>
                <c:pt idx="957">
                  <c:v>1.9329169493217899</c:v>
                </c:pt>
                <c:pt idx="958">
                  <c:v>1.9334227460171101</c:v>
                </c:pt>
                <c:pt idx="959">
                  <c:v>1.9339279483454399</c:v>
                </c:pt>
                <c:pt idx="960">
                  <c:v>1.9344325576618</c:v>
                </c:pt>
                <c:pt idx="961">
                  <c:v>1.93493657531644</c:v>
                </c:pt>
                <c:pt idx="962">
                  <c:v>1.9354400026548</c:v>
                </c:pt>
                <c:pt idx="963">
                  <c:v>1.9359469656636299</c:v>
                </c:pt>
                <c:pt idx="964">
                  <c:v>1.9364492480428901</c:v>
                </c:pt>
                <c:pt idx="965">
                  <c:v>1.93695094428274</c:v>
                </c:pt>
                <c:pt idx="966">
                  <c:v>1.93745205571021</c:v>
                </c:pt>
                <c:pt idx="967">
                  <c:v>1.9379525836476501</c:v>
                </c:pt>
                <c:pt idx="968">
                  <c:v>1.9384525294127499</c:v>
                </c:pt>
                <c:pt idx="969">
                  <c:v>1.9389518943185999</c:v>
                </c:pt>
                <c:pt idx="970">
                  <c:v>1.9394548050523801</c:v>
                </c:pt>
                <c:pt idx="971">
                  <c:v>1.9399530435326</c:v>
                </c:pt>
                <c:pt idx="972">
                  <c:v>1.94045070523111</c:v>
                </c:pt>
                <c:pt idx="973">
                  <c:v>1.9409477914431399</c:v>
                </c:pt>
                <c:pt idx="974">
                  <c:v>1.94144430345941</c:v>
                </c:pt>
                <c:pt idx="975">
                  <c:v>1.9419402425661301</c:v>
                </c:pt>
                <c:pt idx="976">
                  <c:v>1.9424356100450499</c:v>
                </c:pt>
                <c:pt idx="977">
                  <c:v>1.9429345330128001</c:v>
                </c:pt>
                <c:pt idx="978">
                  <c:v>1.94342879215447</c:v>
                </c:pt>
                <c:pt idx="979">
                  <c:v>1.94392248364967</c:v>
                </c:pt>
                <c:pt idx="980">
                  <c:v>1.9444156087628599</c:v>
                </c:pt>
                <c:pt idx="981">
                  <c:v>1.9449081687541001</c:v>
                </c:pt>
                <c:pt idx="982">
                  <c:v>1.9454001648791299</c:v>
                </c:pt>
                <c:pt idx="983">
                  <c:v>1.9458915983893299</c:v>
                </c:pt>
                <c:pt idx="984">
                  <c:v>1.9463865965681699</c:v>
                </c:pt>
                <c:pt idx="985">
                  <c:v>1.9468769393985501</c:v>
                </c:pt>
                <c:pt idx="986">
                  <c:v>1.94736672350225</c:v>
                </c:pt>
                <c:pt idx="987">
                  <c:v>1.9478559501138899</c:v>
                </c:pt>
                <c:pt idx="988">
                  <c:v>1.9483446204638799</c:v>
                </c:pt>
                <c:pt idx="989">
                  <c:v>1.9488327357784101</c:v>
                </c:pt>
                <c:pt idx="990">
                  <c:v>1.9493202972794701</c:v>
                </c:pt>
                <c:pt idx="991">
                  <c:v>1.9498114321628399</c:v>
                </c:pt>
                <c:pt idx="992">
                  <c:v>1.95029792022411</c:v>
                </c:pt>
                <c:pt idx="993">
                  <c:v>1.9507838582697199</c:v>
                </c:pt>
                <c:pt idx="994">
                  <c:v>1.95126924750546</c:v>
                </c:pt>
                <c:pt idx="995">
                  <c:v>1.9517540891329599</c:v>
                </c:pt>
                <c:pt idx="996">
                  <c:v>1.9522383843497999</c:v>
                </c:pt>
                <c:pt idx="997">
                  <c:v>1.9527221343494801</c:v>
                </c:pt>
                <c:pt idx="998">
                  <c:v>1.9532094659934001</c:v>
                </c:pt>
                <c:pt idx="999">
                  <c:v>1.9536921593889101</c:v>
                </c:pt>
                <c:pt idx="1000">
                  <c:v>1.95417431127755</c:v>
                </c:pt>
                <c:pt idx="1001">
                  <c:v>1.9546559228371101</c:v>
                </c:pt>
                <c:pt idx="1002">
                  <c:v>1.95513699524137</c:v>
                </c:pt>
                <c:pt idx="1003">
                  <c:v>1.9556175296601599</c:v>
                </c:pt>
                <c:pt idx="1004">
                  <c:v>1.9560975272593899</c:v>
                </c:pt>
                <c:pt idx="1005">
                  <c:v>1.9565769892010001</c:v>
                </c:pt>
                <c:pt idx="1006">
                  <c:v>1.95706007176582</c:v>
                </c:pt>
                <c:pt idx="1007">
                  <c:v>1.9575384960105</c:v>
                </c:pt>
                <c:pt idx="1008">
                  <c:v>1.9580163882116901</c:v>
                </c:pt>
                <c:pt idx="1009">
                  <c:v>1.95849374951619</c:v>
                </c:pt>
                <c:pt idx="1010">
                  <c:v>1.95897058106694</c:v>
                </c:pt>
                <c:pt idx="1011">
                  <c:v>1.9594468840030701</c:v>
                </c:pt>
                <c:pt idx="1012">
                  <c:v>1.95992265945989</c:v>
                </c:pt>
                <c:pt idx="1013">
                  <c:v>1.9604020626471199</c:v>
                </c:pt>
                <c:pt idx="1014">
                  <c:v>1.9608768164153001</c:v>
                </c:pt>
                <c:pt idx="1015">
                  <c:v>1.9613510462363599</c:v>
                </c:pt>
                <c:pt idx="1016">
                  <c:v>1.9618247532308899</c:v>
                </c:pt>
                <c:pt idx="1017">
                  <c:v>1.9622979385157899</c:v>
                </c:pt>
                <c:pt idx="1018">
                  <c:v>1.96277060320423</c:v>
                </c:pt>
                <c:pt idx="1019">
                  <c:v>1.96324274840569</c:v>
                </c:pt>
                <c:pt idx="1020">
                  <c:v>1.96371852803726</c:v>
                </c:pt>
                <c:pt idx="1021">
                  <c:v>1.96418966719179</c:v>
                </c:pt>
                <c:pt idx="1022">
                  <c:v>1.96466029031204</c:v>
                </c:pt>
                <c:pt idx="1023">
                  <c:v>1.96513039849322</c:v>
                </c:pt>
                <c:pt idx="1024">
                  <c:v>1.9655999928269401</c:v>
                </c:pt>
                <c:pt idx="1025">
                  <c:v>1.9660690744011899</c:v>
                </c:pt>
                <c:pt idx="1026">
                  <c:v>1.9665376443003999</c:v>
                </c:pt>
                <c:pt idx="1027">
                  <c:v>1.9670098549344699</c:v>
                </c:pt>
                <c:pt idx="1028">
                  <c:v>1.9674774340729799</c:v>
                </c:pt>
                <c:pt idx="1029">
                  <c:v>1.9679445049120401</c:v>
                </c:pt>
                <c:pt idx="1030">
                  <c:v>1.96841106852224</c:v>
                </c:pt>
                <c:pt idx="1031">
                  <c:v>1.9688771259706399</c:v>
                </c:pt>
                <c:pt idx="1032">
                  <c:v>1.9693426783208401</c:v>
                </c:pt>
                <c:pt idx="1033">
                  <c:v>1.9698077266329399</c:v>
                </c:pt>
                <c:pt idx="1034">
                  <c:v>1.97027642160187</c:v>
                </c:pt>
                <c:pt idx="1035">
                  <c:v>1.97074049409467</c:v>
                </c:pt>
                <c:pt idx="1036">
                  <c:v>1.9712040658501599</c:v>
                </c:pt>
                <c:pt idx="1037">
                  <c:v>1.9716671379149899</c:v>
                </c:pt>
                <c:pt idx="1038">
                  <c:v>1.9721297113324601</c:v>
                </c:pt>
                <c:pt idx="1039">
                  <c:v>1.9725917871424501</c:v>
                </c:pt>
                <c:pt idx="1040">
                  <c:v>1.97305336638151</c:v>
                </c:pt>
                <c:pt idx="1041">
                  <c:v>1.9735185978283101</c:v>
                </c:pt>
                <c:pt idx="1042">
                  <c:v>1.9739792158549201</c:v>
                </c:pt>
                <c:pt idx="1043">
                  <c:v>1.9744393405387199</c:v>
                </c:pt>
                <c:pt idx="1044">
                  <c:v>1.9748989729032</c:v>
                </c:pt>
                <c:pt idx="1045">
                  <c:v>1.9753581139685501</c:v>
                </c:pt>
                <c:pt idx="1046">
                  <c:v>1.97581676475166</c:v>
                </c:pt>
                <c:pt idx="1047">
                  <c:v>1.9762749262661701</c:v>
                </c:pt>
                <c:pt idx="1048">
                  <c:v>1.97673674517969</c:v>
                </c:pt>
                <c:pt idx="1049">
                  <c:v>1.9771939597639701</c:v>
                </c:pt>
                <c:pt idx="1050">
                  <c:v>1.97765068823726</c:v>
                </c:pt>
                <c:pt idx="1051">
                  <c:v>1.97810693160054</c:v>
                </c:pt>
                <c:pt idx="1052">
                  <c:v>1.9785626908516001</c:v>
                </c:pt>
                <c:pt idx="1053">
                  <c:v>1.9790179669850101</c:v>
                </c:pt>
                <c:pt idx="1054">
                  <c:v>1.9794727609921801</c:v>
                </c:pt>
                <c:pt idx="1055">
                  <c:v>1.97993121724096</c:v>
                </c:pt>
                <c:pt idx="1056">
                  <c:v>1.9803850782849499</c:v>
                </c:pt>
                <c:pt idx="1057">
                  <c:v>1.9808384602918601</c:v>
                </c:pt>
                <c:pt idx="1058">
                  <c:v>1.9812913642407799</c:v>
                </c:pt>
                <c:pt idx="1059">
                  <c:v>1.98174379110775</c:v>
                </c:pt>
                <c:pt idx="1060">
                  <c:v>1.9821957418656699</c:v>
                </c:pt>
                <c:pt idx="1061">
                  <c:v>1.9826472174843499</c:v>
                </c:pt>
                <c:pt idx="1062">
                  <c:v>1.9831023598492401</c:v>
                </c:pt>
                <c:pt idx="1063">
                  <c:v>1.98355291616588</c:v>
                </c:pt>
                <c:pt idx="1064">
                  <c:v>1.9840030003659399</c:v>
                </c:pt>
                <c:pt idx="1065">
                  <c:v>1.9844526134073199</c:v>
                </c:pt>
                <c:pt idx="1066">
                  <c:v>1.9849017562448701</c:v>
                </c:pt>
                <c:pt idx="1067">
                  <c:v>1.98535042983048</c:v>
                </c:pt>
                <c:pt idx="1068">
                  <c:v>1.9857986351129999</c:v>
                </c:pt>
                <c:pt idx="1069">
                  <c:v>1.98624637303833</c:v>
                </c:pt>
                <c:pt idx="1070">
                  <c:v>1.9866978106631501</c:v>
                </c:pt>
                <c:pt idx="1071">
                  <c:v>1.98714464466262</c:v>
                </c:pt>
                <c:pt idx="1072">
                  <c:v>1.98759101425434</c:v>
                </c:pt>
                <c:pt idx="1073">
                  <c:v>1.98803692037262</c:v>
                </c:pt>
                <c:pt idx="1074">
                  <c:v>1.9884823639489</c:v>
                </c:pt>
                <c:pt idx="1075">
                  <c:v>1.9889273459116901</c:v>
                </c:pt>
                <c:pt idx="1076">
                  <c:v>1.9893718671865901</c:v>
                </c:pt>
                <c:pt idx="1077">
                  <c:v>1.9898200917570299</c:v>
                </c:pt>
                <c:pt idx="1078">
                  <c:v>1.99026372213906</c:v>
                </c:pt>
                <c:pt idx="1079">
                  <c:v>1.9907068947201201</c:v>
                </c:pt>
                <c:pt idx="1080">
                  <c:v>1.99114961041459</c:v>
                </c:pt>
                <c:pt idx="1081">
                  <c:v>1.9915918701340301</c:v>
                </c:pt>
                <c:pt idx="1082">
                  <c:v>1.9920336747871701</c:v>
                </c:pt>
                <c:pt idx="1083">
                  <c:v>1.9924750252799199</c:v>
                </c:pt>
                <c:pt idx="1084">
                  <c:v>1.9929200823594999</c:v>
                </c:pt>
                <c:pt idx="1085">
                  <c:v>1.99336055471324</c:v>
                </c:pt>
                <c:pt idx="1086">
                  <c:v>1.99380057573272</c:v>
                </c:pt>
                <c:pt idx="1087">
                  <c:v>1.99424014631295</c:v>
                </c:pt>
                <c:pt idx="1088">
                  <c:v>1.9946792673461899</c:v>
                </c:pt>
                <c:pt idx="1089">
                  <c:v>1.9951179397219501</c:v>
                </c:pt>
                <c:pt idx="1090">
                  <c:v>1.9955561643269899</c:v>
                </c:pt>
                <c:pt idx="1091">
                  <c:v>1.9959980985146999</c:v>
                </c:pt>
                <c:pt idx="1092">
                  <c:v>1.9964354574633401</c:v>
                </c:pt>
                <c:pt idx="1093">
                  <c:v>1.9968723714083201</c:v>
                </c:pt>
                <c:pt idx="1094">
                  <c:v>1.9973088412258</c:v>
                </c:pt>
                <c:pt idx="1095">
                  <c:v>1.9977448677892899</c:v>
                </c:pt>
                <c:pt idx="1096">
                  <c:v>1.99818045196961</c:v>
                </c:pt>
                <c:pt idx="1097">
                  <c:v>1.9986155946349</c:v>
                </c:pt>
                <c:pt idx="1098">
                  <c:v>1.9990544495922999</c:v>
                </c:pt>
                <c:pt idx="1099">
                  <c:v>1.9994887388202101</c:v>
                </c:pt>
                <c:pt idx="1100">
                  <c:v>1.9999225892427099</c:v>
                </c:pt>
                <c:pt idx="1101">
                  <c:v>2.0003560017176598</c:v>
                </c:pt>
                <c:pt idx="1102">
                  <c:v>2.00078897710033</c:v>
                </c:pt>
                <c:pt idx="1103">
                  <c:v>2.0012215162433602</c:v>
                </c:pt>
                <c:pt idx="1104">
                  <c:v>2.00165361999683</c:v>
                </c:pt>
                <c:pt idx="1105">
                  <c:v>2.0020894384741399</c:v>
                </c:pt>
                <c:pt idx="1106">
                  <c:v>2.0025207007529602</c:v>
                </c:pt>
                <c:pt idx="1107">
                  <c:v>2.0029515302959799</c:v>
                </c:pt>
                <c:pt idx="1108">
                  <c:v>2.0033819279432401</c:v>
                </c:pt>
                <c:pt idx="1109">
                  <c:v>2.0038118945322498</c:v>
                </c:pt>
                <c:pt idx="1110">
                  <c:v>2.0042414308980301</c:v>
                </c:pt>
                <c:pt idx="1111">
                  <c:v>2.0046705378730301</c:v>
                </c:pt>
                <c:pt idx="1112">
                  <c:v>2.0050992162872401</c:v>
                </c:pt>
                <c:pt idx="1113">
                  <c:v>2.0055316389483102</c:v>
                </c:pt>
                <c:pt idx="1114">
                  <c:v>2.0059594893709201</c:v>
                </c:pt>
                <c:pt idx="1115">
                  <c:v>2.00638691382491</c:v>
                </c:pt>
                <c:pt idx="1116">
                  <c:v>2.0068139131305598</c:v>
                </c:pt>
                <c:pt idx="1117">
                  <c:v>2.00724048810569</c:v>
                </c:pt>
                <c:pt idx="1118">
                  <c:v>2.0076666395656502</c:v>
                </c:pt>
                <c:pt idx="1119">
                  <c:v>2.0080923683233798</c:v>
                </c:pt>
                <c:pt idx="1120">
                  <c:v>2.0085218429835798</c:v>
                </c:pt>
                <c:pt idx="1121">
                  <c:v>2.0089467551852001</c:v>
                </c:pt>
                <c:pt idx="1122">
                  <c:v>2.0093712472241099</c:v>
                </c:pt>
                <c:pt idx="1123">
                  <c:v>2.0097953199037999</c:v>
                </c:pt>
                <c:pt idx="1124">
                  <c:v>2.01021897402538</c:v>
                </c:pt>
                <c:pt idx="1125">
                  <c:v>2.0106422103875801</c:v>
                </c:pt>
                <c:pt idx="1126">
                  <c:v>2.0110650297867299</c:v>
                </c:pt>
                <c:pt idx="1127">
                  <c:v>2.0114915964939</c:v>
                </c:pt>
                <c:pt idx="1128">
                  <c:v>2.01191361053771</c:v>
                </c:pt>
                <c:pt idx="1129">
                  <c:v>2.01233521010677</c:v>
                </c:pt>
                <c:pt idx="1130">
                  <c:v>2.01275639598824</c:v>
                </c:pt>
                <c:pt idx="1131">
                  <c:v>2.0131771689669602</c:v>
                </c:pt>
                <c:pt idx="1132">
                  <c:v>2.01359752982547</c:v>
                </c:pt>
                <c:pt idx="1133">
                  <c:v>2.014017479344</c:v>
                </c:pt>
                <c:pt idx="1134">
                  <c:v>2.0144411773336501</c:v>
                </c:pt>
                <c:pt idx="1135">
                  <c:v>2.0148603324692602</c:v>
                </c:pt>
                <c:pt idx="1136">
                  <c:v>2.0152790787032799</c:v>
                </c:pt>
                <c:pt idx="1137">
                  <c:v>2.0156974168069999</c:v>
                </c:pt>
                <c:pt idx="1138">
                  <c:v>2.0161153475494502</c:v>
                </c:pt>
                <c:pt idx="1139">
                  <c:v>2.0165328716973798</c:v>
                </c:pt>
                <c:pt idx="1140">
                  <c:v>2.01694999001533</c:v>
                </c:pt>
                <c:pt idx="1141">
                  <c:v>2.01737085773255</c:v>
                </c:pt>
                <c:pt idx="1142">
                  <c:v>2.0177871924178299</c:v>
                </c:pt>
                <c:pt idx="1143">
                  <c:v>2.01820312366298</c:v>
                </c:pt>
                <c:pt idx="1144">
                  <c:v>2.0186186522238301</c:v>
                </c:pt>
                <c:pt idx="1145">
                  <c:v>2.01903377885401</c:v>
                </c:pt>
                <c:pt idx="1146">
                  <c:v>2.0194485043049499</c:v>
                </c:pt>
                <c:pt idx="1147">
                  <c:v>2.0198628293258798</c:v>
                </c:pt>
                <c:pt idx="1148">
                  <c:v>2.0202767546638798</c:v>
                </c:pt>
                <c:pt idx="1149">
                  <c:v>2.02069445636864</c:v>
                </c:pt>
                <c:pt idx="1150">
                  <c:v>2.0211076102034902</c:v>
                </c:pt>
                <c:pt idx="1151">
                  <c:v>2.0215203666917101</c:v>
                </c:pt>
                <c:pt idx="1152">
                  <c:v>2.0219327265719298</c:v>
                </c:pt>
                <c:pt idx="1153">
                  <c:v>2.0223446905806601</c:v>
                </c:pt>
                <c:pt idx="1154">
                  <c:v>2.0227562594522399</c:v>
                </c:pt>
                <c:pt idx="1155">
                  <c:v>2.02316743391895</c:v>
                </c:pt>
                <c:pt idx="1156">
                  <c:v>2.02358238499925</c:v>
                </c:pt>
                <c:pt idx="1157">
                  <c:v>2.0239927982551098</c:v>
                </c:pt>
                <c:pt idx="1158">
                  <c:v>2.02440281939653</c:v>
                </c:pt>
                <c:pt idx="1159">
                  <c:v>2.0248124491475399</c:v>
                </c:pt>
                <c:pt idx="1160">
                  <c:v>2.02522168823011</c:v>
                </c:pt>
                <c:pt idx="1161">
                  <c:v>2.0256305373641199</c:v>
                </c:pt>
                <c:pt idx="1162">
                  <c:v>2.02603899726738</c:v>
                </c:pt>
                <c:pt idx="1163">
                  <c:v>2.02645123381981</c:v>
                </c:pt>
                <c:pt idx="1164">
                  <c:v>2.02685894260041</c:v>
                </c:pt>
                <c:pt idx="1165">
                  <c:v>2.02726626439605</c:v>
                </c:pt>
                <c:pt idx="1166">
                  <c:v>2.0276731999165301</c:v>
                </c:pt>
                <c:pt idx="1167">
                  <c:v>2.0280797498696801</c:v>
                </c:pt>
                <c:pt idx="1168">
                  <c:v>2.02848591496126</c:v>
                </c:pt>
                <c:pt idx="1169">
                  <c:v>2.0288916958950498</c:v>
                </c:pt>
                <c:pt idx="1170">
                  <c:v>2.0293012533088</c:v>
                </c:pt>
                <c:pt idx="1171">
                  <c:v>2.0297062930093301</c:v>
                </c:pt>
                <c:pt idx="1172">
                  <c:v>2.0301109507543198</c:v>
                </c:pt>
                <c:pt idx="1173">
                  <c:v>2.03051522723975</c:v>
                </c:pt>
                <c:pt idx="1174">
                  <c:v>2.0309191231596402</c:v>
                </c:pt>
                <c:pt idx="1175">
                  <c:v>2.03132263920602</c:v>
                </c:pt>
                <c:pt idx="1176">
                  <c:v>2.03172577606896</c:v>
                </c:pt>
                <c:pt idx="1177">
                  <c:v>2.0321285344366</c:v>
                </c:pt>
                <c:pt idx="1178">
                  <c:v>2.0325350943697398</c:v>
                </c:pt>
                <c:pt idx="1179">
                  <c:v>2.0329371226716799</c:v>
                </c:pt>
                <c:pt idx="1180">
                  <c:v>2.0333387746325702</c:v>
                </c:pt>
                <c:pt idx="1181">
                  <c:v>2.0337400509329502</c:v>
                </c:pt>
                <c:pt idx="1182">
                  <c:v>2.0341409522514899</c:v>
                </c:pt>
                <c:pt idx="1183">
                  <c:v>2.0345414792649299</c:v>
                </c:pt>
                <c:pt idx="1184">
                  <c:v>2.0349416326481098</c:v>
                </c:pt>
                <c:pt idx="1185">
                  <c:v>2.0353455868139001</c:v>
                </c:pt>
                <c:pt idx="1186">
                  <c:v>2.0357450196106099</c:v>
                </c:pt>
                <c:pt idx="1187">
                  <c:v>2.0361440808901201</c:v>
                </c:pt>
                <c:pt idx="1188">
                  <c:v>2.03654277131993</c:v>
                </c:pt>
                <c:pt idx="1189">
                  <c:v>2.0369410915656299</c:v>
                </c:pt>
                <c:pt idx="1190">
                  <c:v>2.0373390422909901</c:v>
                </c:pt>
                <c:pt idx="1191">
                  <c:v>2.0377366241578998</c:v>
                </c:pt>
                <c:pt idx="1192">
                  <c:v>2.0381380058408198</c:v>
                </c:pt>
                <c:pt idx="1193">
                  <c:v>2.0385348764174398</c:v>
                </c:pt>
                <c:pt idx="1194">
                  <c:v>2.03893138020856</c:v>
                </c:pt>
                <c:pt idx="1195">
                  <c:v>2.0393275178688901</c:v>
                </c:pt>
                <c:pt idx="1196">
                  <c:v>2.03972329005133</c:v>
                </c:pt>
                <c:pt idx="1197">
                  <c:v>2.0401186974069798</c:v>
                </c:pt>
                <c:pt idx="1198">
                  <c:v>2.0405137405851099</c:v>
                </c:pt>
                <c:pt idx="1199">
                  <c:v>2.0409084202332002</c:v>
                </c:pt>
                <c:pt idx="1200">
                  <c:v>2.0413069234403398</c:v>
                </c:pt>
                <c:pt idx="1201">
                  <c:v>2.04170090230234</c:v>
                </c:pt>
                <c:pt idx="1202">
                  <c:v>2.0420945196629399</c:v>
                </c:pt>
                <c:pt idx="1203">
                  <c:v>2.0424877761626599</c:v>
                </c:pt>
                <c:pt idx="1204">
                  <c:v>2.04288067244023</c:v>
                </c:pt>
                <c:pt idx="1205">
                  <c:v>2.0432732091326402</c:v>
                </c:pt>
                <c:pt idx="1206">
                  <c:v>2.04366538687513</c:v>
                </c:pt>
                <c:pt idx="1207">
                  <c:v>2.0440613866433699</c:v>
                </c:pt>
                <c:pt idx="1208">
                  <c:v>2.0444528725178901</c:v>
                </c:pt>
                <c:pt idx="1209">
                  <c:v>2.0448440014331202</c:v>
                </c:pt>
                <c:pt idx="1210">
                  <c:v>2.0452347740174801</c:v>
                </c:pt>
                <c:pt idx="1211">
                  <c:v>2.0456251908977001</c:v>
                </c:pt>
                <c:pt idx="1212">
                  <c:v>2.0460152526987501</c:v>
                </c:pt>
                <c:pt idx="1213">
                  <c:v>2.0464049600439398</c:v>
                </c:pt>
                <c:pt idx="1214">
                  <c:v>2.0467984877171101</c:v>
                </c:pt>
                <c:pt idx="1215">
                  <c:v>2.0471875119436702</c:v>
                </c:pt>
                <c:pt idx="1216">
                  <c:v>2.04757618366793</c:v>
                </c:pt>
                <c:pt idx="1217">
                  <c:v>2.0479645035065399</c:v>
                </c:pt>
                <c:pt idx="1218">
                  <c:v>2.0483524720744901</c:v>
                </c:pt>
                <c:pt idx="1219">
                  <c:v>2.0487400899850798</c:v>
                </c:pt>
                <c:pt idx="1220">
                  <c:v>2.0491273578499398</c:v>
                </c:pt>
                <c:pt idx="1221">
                  <c:v>2.0495184441857002</c:v>
                </c:pt>
                <c:pt idx="1222">
                  <c:v>2.0499050375167198</c:v>
                </c:pt>
                <c:pt idx="1223">
                  <c:v>2.0502912827194302</c:v>
                </c:pt>
                <c:pt idx="1224">
                  <c:v>2.0506771803990098</c:v>
                </c:pt>
                <c:pt idx="1225">
                  <c:v>2.0510627311590102</c:v>
                </c:pt>
                <c:pt idx="1226">
                  <c:v>2.0514479356013302</c:v>
                </c:pt>
                <c:pt idx="1227">
                  <c:v>2.0518327943262502</c:v>
                </c:pt>
                <c:pt idx="1228">
                  <c:v>2.05221730793241</c:v>
                </c:pt>
                <c:pt idx="1229">
                  <c:v>2.0526056621259898</c:v>
                </c:pt>
                <c:pt idx="1230">
                  <c:v>2.0529895109060998</c:v>
                </c:pt>
                <c:pt idx="1231">
                  <c:v>2.05337301644495</c:v>
                </c:pt>
                <c:pt idx="1232">
                  <c:v>2.0537561793349202</c:v>
                </c:pt>
                <c:pt idx="1233">
                  <c:v>2.0541390001667801</c:v>
                </c:pt>
                <c:pt idx="1234">
                  <c:v>2.0545214795297499</c:v>
                </c:pt>
                <c:pt idx="1235">
                  <c:v>2.0549036180114202</c:v>
                </c:pt>
                <c:pt idx="1236">
                  <c:v>2.0552895947124701</c:v>
                </c:pt>
                <c:pt idx="1237">
                  <c:v>2.0556710766125001</c:v>
                </c:pt>
                <c:pt idx="1238">
                  <c:v>2.0560522194744699</c:v>
                </c:pt>
                <c:pt idx="1239">
                  <c:v>2.0564330238798401</c:v>
                </c:pt>
                <c:pt idx="1240">
                  <c:v>2.0568134904085502</c:v>
                </c:pt>
                <c:pt idx="1241">
                  <c:v>2.0571936196389999</c:v>
                </c:pt>
                <c:pt idx="1242">
                  <c:v>2.0575734121480198</c:v>
                </c:pt>
                <c:pt idx="1243">
                  <c:v>2.05795704036613</c:v>
                </c:pt>
                <c:pt idx="1244">
                  <c:v>2.0583361843858401</c:v>
                </c:pt>
                <c:pt idx="1245">
                  <c:v>2.0587149934938802</c:v>
                </c:pt>
                <c:pt idx="1246">
                  <c:v>2.0590934682611199</c:v>
                </c:pt>
                <c:pt idx="1247">
                  <c:v>2.0594716092569301</c:v>
                </c:pt>
                <c:pt idx="1248">
                  <c:v>2.0598494170491302</c:v>
                </c:pt>
                <c:pt idx="1249">
                  <c:v>2.0602268922040601</c:v>
                </c:pt>
                <c:pt idx="1250">
                  <c:v>2.06060403528656</c:v>
                </c:pt>
                <c:pt idx="1251">
                  <c:v>2.0609850350295802</c:v>
                </c:pt>
                <c:pt idx="1252">
                  <c:v>2.0613615387789701</c:v>
                </c:pt>
                <c:pt idx="1253">
                  <c:v>2.0617377122286999</c:v>
                </c:pt>
                <c:pt idx="1254">
                  <c:v>2.0621135559378101</c:v>
                </c:pt>
                <c:pt idx="1255">
                  <c:v>2.0624890704638301</c:v>
                </c:pt>
                <c:pt idx="1256">
                  <c:v>2.0628642563628601</c:v>
                </c:pt>
                <c:pt idx="1257">
                  <c:v>2.0632391141895101</c:v>
                </c:pt>
                <c:pt idx="1258">
                  <c:v>2.06361782569435</c:v>
                </c:pt>
                <c:pt idx="1259">
                  <c:v>2.0639920519653798</c:v>
                </c:pt>
                <c:pt idx="1260">
                  <c:v>2.0643659519050401</c:v>
                </c:pt>
                <c:pt idx="1261">
                  <c:v>2.0647395260622901</c:v>
                </c:pt>
                <c:pt idx="1262">
                  <c:v>2.0651127749846099</c:v>
                </c:pt>
                <c:pt idx="1263">
                  <c:v>2.0654856992181001</c:v>
                </c:pt>
                <c:pt idx="1264">
                  <c:v>2.06585829930739</c:v>
                </c:pt>
                <c:pt idx="1265">
                  <c:v>2.0662347499659002</c:v>
                </c:pt>
                <c:pt idx="1266">
                  <c:v>2.0666067261362899</c:v>
                </c:pt>
                <c:pt idx="1267">
                  <c:v>2.0669783798724901</c:v>
                </c:pt>
                <c:pt idx="1268">
                  <c:v>2.0673497117135899</c:v>
                </c:pt>
                <c:pt idx="1269">
                  <c:v>2.0677207221973202</c:v>
                </c:pt>
                <c:pt idx="1270">
                  <c:v>2.06809141185997</c:v>
                </c:pt>
                <c:pt idx="1271">
                  <c:v>2.0684617812364499</c:v>
                </c:pt>
                <c:pt idx="1272">
                  <c:v>2.0688318308602698</c:v>
                </c:pt>
                <c:pt idx="1273">
                  <c:v>2.0692057509074999</c:v>
                </c:pt>
                <c:pt idx="1274">
                  <c:v>2.06957518525794</c:v>
                </c:pt>
                <c:pt idx="1275">
                  <c:v>2.0699443015314301</c:v>
                </c:pt>
                <c:pt idx="1276">
                  <c:v>2.0703131002561199</c:v>
                </c:pt>
                <c:pt idx="1277">
                  <c:v>2.0706815819587701</c:v>
                </c:pt>
                <c:pt idx="1278">
                  <c:v>2.07104974716477</c:v>
                </c:pt>
                <c:pt idx="1279">
                  <c:v>2.07141759639818</c:v>
                </c:pt>
                <c:pt idx="1280">
                  <c:v>2.0717893125099498</c:v>
                </c:pt>
                <c:pt idx="1281">
                  <c:v>2.0721565538150499</c:v>
                </c:pt>
                <c:pt idx="1282">
                  <c:v>2.07252348079379</c:v>
                </c:pt>
                <c:pt idx="1283">
                  <c:v>2.0728900939649599</c:v>
                </c:pt>
                <c:pt idx="1284">
                  <c:v>2.0732563938460302</c:v>
                </c:pt>
                <c:pt idx="1285">
                  <c:v>2.0736223809531</c:v>
                </c:pt>
                <c:pt idx="1286">
                  <c:v>2.0739880558009798</c:v>
                </c:pt>
                <c:pt idx="1287">
                  <c:v>2.0743534189031401</c:v>
                </c:pt>
                <c:pt idx="1288">
                  <c:v>2.0747226680039401</c:v>
                </c:pt>
                <c:pt idx="1289">
                  <c:v>2.0750874314963501</c:v>
                </c:pt>
                <c:pt idx="1290">
                  <c:v>2.0754518848566699</c:v>
                </c:pt>
                <c:pt idx="1291">
                  <c:v>2.0758160285932798</c:v>
                </c:pt>
                <c:pt idx="1292">
                  <c:v>2.07617986321323</c:v>
                </c:pt>
                <c:pt idx="1293">
                  <c:v>2.0765433892222802</c:v>
                </c:pt>
                <c:pt idx="1294">
                  <c:v>2.0769066071248998</c:v>
                </c:pt>
                <c:pt idx="1295">
                  <c:v>2.07727370706866</c:v>
                </c:pt>
                <c:pt idx="1296">
                  <c:v>2.0776363324295599</c:v>
                </c:pt>
                <c:pt idx="1297">
                  <c:v>2.07799865126966</c:v>
                </c:pt>
                <c:pt idx="1298">
                  <c:v>2.07836066408843</c:v>
                </c:pt>
                <c:pt idx="1299">
                  <c:v>2.0787223713840599</c:v>
                </c:pt>
                <c:pt idx="1300">
                  <c:v>2.0790837736535099</c:v>
                </c:pt>
                <c:pt idx="1301">
                  <c:v>2.0794448713924498</c:v>
                </c:pt>
                <c:pt idx="1302">
                  <c:v>2.0798098471122501</c:v>
                </c:pt>
                <c:pt idx="1303">
                  <c:v>2.0801703592535001</c:v>
                </c:pt>
                <c:pt idx="1304">
                  <c:v>2.08053056842247</c:v>
                </c:pt>
                <c:pt idx="1305">
                  <c:v>2.0808904751099799</c:v>
                </c:pt>
                <c:pt idx="1306">
                  <c:v>2.0812500798055602</c:v>
                </c:pt>
                <c:pt idx="1307">
                  <c:v>2.0816093829975499</c:v>
                </c:pt>
                <c:pt idx="1308">
                  <c:v>2.0819683851730302</c:v>
                </c:pt>
                <c:pt idx="1309">
                  <c:v>2.0823270868178501</c:v>
                </c:pt>
                <c:pt idx="1310">
                  <c:v>2.0826896845704699</c:v>
                </c:pt>
                <c:pt idx="1311">
                  <c:v>2.0830478084861301</c:v>
                </c:pt>
                <c:pt idx="1312">
                  <c:v>2.08340563339909</c:v>
                </c:pt>
                <c:pt idx="1313">
                  <c:v>2.08376315979045</c:v>
                </c:pt>
                <c:pt idx="1314">
                  <c:v>2.0841203881401098</c:v>
                </c:pt>
                <c:pt idx="1315">
                  <c:v>2.0844773189267798</c:v>
                </c:pt>
                <c:pt idx="1316">
                  <c:v>2.08483395262793</c:v>
                </c:pt>
                <c:pt idx="1317">
                  <c:v>2.08519447799562</c:v>
                </c:pt>
                <c:pt idx="1318">
                  <c:v>2.0855505406543902</c:v>
                </c:pt>
                <c:pt idx="1319">
                  <c:v>2.0859063077295401</c:v>
                </c:pt>
                <c:pt idx="1320">
                  <c:v>2.08626177969392</c:v>
                </c:pt>
                <c:pt idx="1321">
                  <c:v>2.0866169570192001</c:v>
                </c:pt>
                <c:pt idx="1322">
                  <c:v>2.0869718401758699</c:v>
                </c:pt>
                <c:pt idx="1323">
                  <c:v>2.0873264296332499</c:v>
                </c:pt>
                <c:pt idx="1324">
                  <c:v>2.08768072585951</c:v>
                </c:pt>
                <c:pt idx="1325">
                  <c:v>2.088038931212</c:v>
                </c:pt>
                <c:pt idx="1326">
                  <c:v>2.0883926639757</c:v>
                </c:pt>
                <c:pt idx="1327">
                  <c:v>2.0887461049813099</c:v>
                </c:pt>
                <c:pt idx="1328">
                  <c:v>2.0890992546924601</c:v>
                </c:pt>
                <c:pt idx="1329">
                  <c:v>2.0894521135716202</c:v>
                </c:pt>
                <c:pt idx="1330">
                  <c:v>2.0898046820801399</c:v>
                </c:pt>
                <c:pt idx="1331">
                  <c:v>2.0901569606782</c:v>
                </c:pt>
                <c:pt idx="1332">
                  <c:v>2.0905131436010298</c:v>
                </c:pt>
                <c:pt idx="1333">
                  <c:v>2.09086486517857</c:v>
                </c:pt>
                <c:pt idx="1334">
                  <c:v>2.09121629829388</c:v>
                </c:pt>
                <c:pt idx="1335">
                  <c:v>2.0915674434027198</c:v>
                </c:pt>
                <c:pt idx="1336">
                  <c:v>2.0919183009597302</c:v>
                </c:pt>
                <c:pt idx="1337">
                  <c:v>2.0922688714184501</c:v>
                </c:pt>
                <c:pt idx="1338">
                  <c:v>2.0926191552312798</c:v>
                </c:pt>
                <c:pt idx="1339">
                  <c:v>2.09297333848526</c:v>
                </c:pt>
                <c:pt idx="1340">
                  <c:v>2.0933230716099498</c:v>
                </c:pt>
                <c:pt idx="1341">
                  <c:v>2.0936725195127099</c:v>
                </c:pt>
                <c:pt idx="1342">
                  <c:v>2.0940216826416198</c:v>
                </c:pt>
                <c:pt idx="1343">
                  <c:v>2.0943705614436601</c:v>
                </c:pt>
                <c:pt idx="1344">
                  <c:v>2.0947191563647301</c:v>
                </c:pt>
                <c:pt idx="1345">
                  <c:v>2.0950674678496299</c:v>
                </c:pt>
                <c:pt idx="1346">
                  <c:v>2.0954154963420799</c:v>
                </c:pt>
                <c:pt idx="1347">
                  <c:v>2.0957674408348002</c:v>
                </c:pt>
                <c:pt idx="1348">
                  <c:v>2.09611492582082</c:v>
                </c:pt>
                <c:pt idx="1349">
                  <c:v>2.09646212921146</c:v>
                </c:pt>
                <c:pt idx="1350">
                  <c:v>2.0968090514462401</c:v>
                </c:pt>
                <c:pt idx="1351">
                  <c:v>2.09715569296357</c:v>
                </c:pt>
                <c:pt idx="1352">
                  <c:v>2.0975020542008198</c:v>
                </c:pt>
                <c:pt idx="1353">
                  <c:v>2.0978481355943002</c:v>
                </c:pt>
                <c:pt idx="1354">
                  <c:v>2.0981981277718398</c:v>
                </c:pt>
                <c:pt idx="1355">
                  <c:v>2.09854367176351</c:v>
                </c:pt>
                <c:pt idx="1356">
                  <c:v>2.0988889372853499</c:v>
                </c:pt>
                <c:pt idx="1357">
                  <c:v>2.09923392476954</c:v>
                </c:pt>
                <c:pt idx="1358">
                  <c:v>2.0995786346472198</c:v>
                </c:pt>
                <c:pt idx="1359">
                  <c:v>2.0999230673484699</c:v>
                </c:pt>
                <c:pt idx="1360">
                  <c:v>2.1002672233023501</c:v>
                </c:pt>
                <c:pt idx="1361">
                  <c:v>2.1006111029368699</c:v>
                </c:pt>
                <c:pt idx="1362">
                  <c:v>2.10095890930709</c:v>
                </c:pt>
                <c:pt idx="1363">
                  <c:v>2.1013022584656298</c:v>
                </c:pt>
                <c:pt idx="1364">
                  <c:v>2.1016453326531401</c:v>
                </c:pt>
                <c:pt idx="1365">
                  <c:v>2.1019881322936098</c:v>
                </c:pt>
                <c:pt idx="1366">
                  <c:v>2.1023306578100298</c:v>
                </c:pt>
                <c:pt idx="1367">
                  <c:v>2.1026729096243502</c:v>
                </c:pt>
                <c:pt idx="1368">
                  <c:v>2.1030148881575301</c:v>
                </c:pt>
                <c:pt idx="1369">
                  <c:v>2.10336078789592</c:v>
                </c:pt>
                <c:pt idx="1370">
                  <c:v>2.1037022418407401</c:v>
                </c:pt>
                <c:pt idx="1371">
                  <c:v>2.1040434238306598</c:v>
                </c:pt>
                <c:pt idx="1372">
                  <c:v>2.1043843342827202</c:v>
                </c:pt>
                <c:pt idx="1373">
                  <c:v>2.1047249736129299</c:v>
                </c:pt>
                <c:pt idx="1374">
                  <c:v>2.1050653422363199</c:v>
                </c:pt>
                <c:pt idx="1375">
                  <c:v>2.1054054405669298</c:v>
                </c:pt>
                <c:pt idx="1376">
                  <c:v>2.10574526901779</c:v>
                </c:pt>
                <c:pt idx="1377">
                  <c:v>2.1060890340404601</c:v>
                </c:pt>
                <c:pt idx="1378">
                  <c:v>2.1064283445848901</c:v>
                </c:pt>
                <c:pt idx="1379">
                  <c:v>2.10676738655141</c:v>
                </c:pt>
                <c:pt idx="1380">
                  <c:v>2.1071061603492098</c:v>
                </c:pt>
                <c:pt idx="1381">
                  <c:v>2.1074446663865598</c:v>
                </c:pt>
                <c:pt idx="1382">
                  <c:v>2.1077829050707302</c:v>
                </c:pt>
                <c:pt idx="1383">
                  <c:v>2.1081208768080102</c:v>
                </c:pt>
                <c:pt idx="1384">
                  <c:v>2.1084627792897499</c:v>
                </c:pt>
                <c:pt idx="1385">
                  <c:v>2.1088002388013201</c:v>
                </c:pt>
                <c:pt idx="1386">
                  <c:v>2.1091374326467802</c:v>
                </c:pt>
                <c:pt idx="1387">
                  <c:v>2.1094743612286799</c:v>
                </c:pt>
                <c:pt idx="1388">
                  <c:v>2.1098110249486299</c:v>
                </c:pt>
                <c:pt idx="1389">
                  <c:v>2.11014742420726</c:v>
                </c:pt>
                <c:pt idx="1390">
                  <c:v>2.1104835594043201</c:v>
                </c:pt>
                <c:pt idx="1391">
                  <c:v>2.11081943093855</c:v>
                </c:pt>
                <c:pt idx="1392">
                  <c:v>2.1111592480202401</c:v>
                </c:pt>
                <c:pt idx="1393">
                  <c:v>2.1114946137780901</c:v>
                </c:pt>
                <c:pt idx="1394">
                  <c:v>2.1118297171305498</c:v>
                </c:pt>
                <c:pt idx="1395">
                  <c:v>2.1121645584727302</c:v>
                </c:pt>
                <c:pt idx="1396">
                  <c:v>2.1124991381988298</c:v>
                </c:pt>
                <c:pt idx="1397">
                  <c:v>2.1128334567020799</c:v>
                </c:pt>
                <c:pt idx="1398">
                  <c:v>2.1131675143748399</c:v>
                </c:pt>
                <c:pt idx="1399">
                  <c:v>2.1135055114874199</c:v>
                </c:pt>
                <c:pt idx="1400">
                  <c:v>2.1138390688671902</c:v>
                </c:pt>
                <c:pt idx="1401">
                  <c:v>2.1141723666537802</c:v>
                </c:pt>
                <c:pt idx="1402">
                  <c:v>2.1145054052359602</c:v>
                </c:pt>
                <c:pt idx="1403">
                  <c:v>2.1148381850015698</c:v>
                </c:pt>
                <c:pt idx="1404">
                  <c:v>2.11517070633756</c:v>
                </c:pt>
                <c:pt idx="1405">
                  <c:v>2.1155029696299699</c:v>
                </c:pt>
                <c:pt idx="1406">
                  <c:v>2.1158349752639198</c:v>
                </c:pt>
                <c:pt idx="1407">
                  <c:v>2.11617093459772</c:v>
                </c:pt>
                <c:pt idx="1408">
                  <c:v>2.1165024461660402</c:v>
                </c:pt>
                <c:pt idx="1409">
                  <c:v>2.1168337012909499</c:v>
                </c:pt>
                <c:pt idx="1410">
                  <c:v>2.1171647003541101</c:v>
                </c:pt>
                <c:pt idx="1411">
                  <c:v>2.1174954437362801</c:v>
                </c:pt>
                <c:pt idx="1412">
                  <c:v>2.11782593181734</c:v>
                </c:pt>
                <c:pt idx="1413">
                  <c:v>2.1181561649763001</c:v>
                </c:pt>
                <c:pt idx="1414">
                  <c:v>2.1184903454629098</c:v>
                </c:pt>
                <c:pt idx="1415">
                  <c:v>2.1188200898512699</c:v>
                </c:pt>
                <c:pt idx="1416">
                  <c:v>2.11914958051335</c:v>
                </c:pt>
                <c:pt idx="1417">
                  <c:v>2.1194788178247399</c:v>
                </c:pt>
                <c:pt idx="1418">
                  <c:v>2.1198078021601399</c:v>
                </c:pt>
                <c:pt idx="1419">
                  <c:v>2.1201365338934099</c:v>
                </c:pt>
                <c:pt idx="1420">
                  <c:v>2.12046501339753</c:v>
                </c:pt>
                <c:pt idx="1421">
                  <c:v>2.1207932410446202</c:v>
                </c:pt>
                <c:pt idx="1422">
                  <c:v>2.1211254297561499</c:v>
                </c:pt>
                <c:pt idx="1423">
                  <c:v>2.1214531746480798</c:v>
                </c:pt>
                <c:pt idx="1424">
                  <c:v>2.12178066885751</c:v>
                </c:pt>
                <c:pt idx="1425">
                  <c:v>2.1221079127532501</c:v>
                </c:pt>
                <c:pt idx="1426">
                  <c:v>2.12243490670325</c:v>
                </c:pt>
                <c:pt idx="1427">
                  <c:v>2.1227616510746099</c:v>
                </c:pt>
                <c:pt idx="1428">
                  <c:v>2.1230881462335698</c:v>
                </c:pt>
                <c:pt idx="1429">
                  <c:v>2.1234185958352301</c:v>
                </c:pt>
                <c:pt idx="1430">
                  <c:v>2.1237446133542299</c:v>
                </c:pt>
                <c:pt idx="1431">
                  <c:v>2.12407038281702</c:v>
                </c:pt>
                <c:pt idx="1432">
                  <c:v>2.1243959045865899</c:v>
                </c:pt>
                <c:pt idx="1433">
                  <c:v>2.1247211790251201</c:v>
                </c:pt>
                <c:pt idx="1434">
                  <c:v>2.1250462064939302</c:v>
                </c:pt>
                <c:pt idx="1435">
                  <c:v>2.12537098735354</c:v>
                </c:pt>
                <c:pt idx="1436">
                  <c:v>2.1256955219636402</c:v>
                </c:pt>
                <c:pt idx="1437">
                  <c:v>2.1260240242489301</c:v>
                </c:pt>
                <c:pt idx="1438">
                  <c:v>2.1263480870320399</c:v>
                </c:pt>
                <c:pt idx="1439">
                  <c:v>2.1266719047014599</c:v>
                </c:pt>
                <c:pt idx="1440">
                  <c:v>2.1269954776136899</c:v>
                </c:pt>
                <c:pt idx="1441">
                  <c:v>2.1273188061244399</c:v>
                </c:pt>
                <c:pt idx="1442">
                  <c:v>2.1276418905885901</c:v>
                </c:pt>
                <c:pt idx="1443">
                  <c:v>2.1279647313602301</c:v>
                </c:pt>
                <c:pt idx="1444">
                  <c:v>2.1282915329499899</c:v>
                </c:pt>
                <c:pt idx="1445">
                  <c:v>2.1286139068380199</c:v>
                </c:pt>
                <c:pt idx="1446">
                  <c:v>2.1289360381517999</c:v>
                </c:pt>
                <c:pt idx="1447">
                  <c:v>2.1292579272422798</c:v>
                </c:pt>
                <c:pt idx="1448">
                  <c:v>2.12957957445964</c:v>
                </c:pt>
                <c:pt idx="1449">
                  <c:v>2.12990098015326</c:v>
                </c:pt>
                <c:pt idx="1450">
                  <c:v>2.1302221446717202</c:v>
                </c:pt>
                <c:pt idx="1451">
                  <c:v>2.1305430683628401</c:v>
                </c:pt>
                <c:pt idx="1452">
                  <c:v>2.1308679656184699</c:v>
                </c:pt>
                <c:pt idx="1453">
                  <c:v>2.1311884280454598</c:v>
                </c:pt>
                <c:pt idx="1454">
                  <c:v>2.1315086507438901</c:v>
                </c:pt>
                <c:pt idx="1455">
                  <c:v>2.13182863405852</c:v>
                </c:pt>
                <c:pt idx="1456">
                  <c:v>2.1321483783333299</c:v>
                </c:pt>
                <c:pt idx="1457">
                  <c:v>2.1324678839115401</c:v>
                </c:pt>
                <c:pt idx="1458">
                  <c:v>2.13278715113558</c:v>
                </c:pt>
                <c:pt idx="1459">
                  <c:v>2.1331103848453101</c:v>
                </c:pt>
                <c:pt idx="1460">
                  <c:v>2.1334291955843798</c:v>
                </c:pt>
                <c:pt idx="1461">
                  <c:v>2.1337477690512698</c:v>
                </c:pt>
                <c:pt idx="1462">
                  <c:v>2.1340661055854402</c:v>
                </c:pt>
                <c:pt idx="1463">
                  <c:v>2.1343842055255902</c:v>
                </c:pt>
                <c:pt idx="1464">
                  <c:v>2.1347020692096601</c:v>
                </c:pt>
                <c:pt idx="1465">
                  <c:v>2.1350196969748398</c:v>
                </c:pt>
                <c:pt idx="1466">
                  <c:v>2.1353370891575501</c:v>
                </c:pt>
                <c:pt idx="1467">
                  <c:v>2.1356584601036799</c:v>
                </c:pt>
                <c:pt idx="1468">
                  <c:v>2.13597540123589</c:v>
                </c:pt>
                <c:pt idx="1469">
                  <c:v>2.13629210784898</c:v>
                </c:pt>
                <c:pt idx="1470">
                  <c:v>2.1366085802765</c:v>
                </c:pt>
                <c:pt idx="1471">
                  <c:v>2.13692481885121</c:v>
                </c:pt>
                <c:pt idx="1472">
                  <c:v>2.1372408239051599</c:v>
                </c:pt>
                <c:pt idx="1473">
                  <c:v>2.1375565957696501</c:v>
                </c:pt>
                <c:pt idx="1474">
                  <c:v>2.1378763391098601</c:v>
                </c:pt>
                <c:pt idx="1475">
                  <c:v>2.1381916645459298</c:v>
                </c:pt>
                <c:pt idx="1476">
                  <c:v>2.1385067578397998</c:v>
                </c:pt>
                <c:pt idx="1477">
                  <c:v>2.1388216193199399</c:v>
                </c:pt>
                <c:pt idx="1478">
                  <c:v>2.1391362493140602</c:v>
                </c:pt>
                <c:pt idx="1479">
                  <c:v>2.13945064814915</c:v>
                </c:pt>
                <c:pt idx="1480">
                  <c:v>2.1397648161515099</c:v>
                </c:pt>
                <c:pt idx="1481">
                  <c:v>2.1400787536466699</c:v>
                </c:pt>
                <c:pt idx="1482">
                  <c:v>2.1403966744433598</c:v>
                </c:pt>
                <c:pt idx="1483">
                  <c:v>2.1407101707675502</c:v>
                </c:pt>
                <c:pt idx="1484">
                  <c:v>2.1410234376139701</c:v>
                </c:pt>
                <c:pt idx="1485">
                  <c:v>2.14133647530541</c:v>
                </c:pt>
                <c:pt idx="1486">
                  <c:v>2.1416492841639099</c:v>
                </c:pt>
                <c:pt idx="1487">
                  <c:v>2.1419618645108298</c:v>
                </c:pt>
                <c:pt idx="1488">
                  <c:v>2.1422742166668098</c:v>
                </c:pt>
                <c:pt idx="1489">
                  <c:v>2.1425905446400102</c:v>
                </c:pt>
                <c:pt idx="1490">
                  <c:v>2.1429024600968098</c:v>
                </c:pt>
                <c:pt idx="1491">
                  <c:v>2.14321414837669</c:v>
                </c:pt>
                <c:pt idx="1492">
                  <c:v>2.1435256097975599</c:v>
                </c:pt>
                <c:pt idx="1493">
                  <c:v>2.1438368446766498</c:v>
                </c:pt>
                <c:pt idx="1494">
                  <c:v>2.1441478533304599</c:v>
                </c:pt>
                <c:pt idx="1495">
                  <c:v>2.1444586360748401</c:v>
                </c:pt>
                <c:pt idx="1496">
                  <c:v>2.1447691932249402</c:v>
                </c:pt>
                <c:pt idx="1497">
                  <c:v>2.1450837375821998</c:v>
                </c:pt>
                <c:pt idx="1498">
                  <c:v>2.14539386312113</c:v>
                </c:pt>
                <c:pt idx="1499">
                  <c:v>2.1457037640626999</c:v>
                </c:pt>
                <c:pt idx="1500">
                  <c:v>2.1460134407193698</c:v>
                </c:pt>
                <c:pt idx="1501">
                  <c:v>2.1463228934029401</c:v>
                </c:pt>
                <c:pt idx="1502">
                  <c:v>2.1466321224245202</c:v>
                </c:pt>
                <c:pt idx="1503">
                  <c:v>2.1469411280945598</c:v>
                </c:pt>
                <c:pt idx="1504">
                  <c:v>2.14725411330256</c:v>
                </c:pt>
                <c:pt idx="1505">
                  <c:v>2.14756269168937</c:v>
                </c:pt>
                <c:pt idx="1506">
                  <c:v>2.1478710477068099</c:v>
                </c:pt>
                <c:pt idx="1507">
                  <c:v>2.1481791816626701</c:v>
                </c:pt>
                <c:pt idx="1508">
                  <c:v>2.1484870938641301</c:v>
                </c:pt>
                <c:pt idx="1509">
                  <c:v>2.1487947846176798</c:v>
                </c:pt>
                <c:pt idx="1510">
                  <c:v>2.14910225422914</c:v>
                </c:pt>
                <c:pt idx="1511">
                  <c:v>2.1494095030036799</c:v>
                </c:pt>
                <c:pt idx="1512">
                  <c:v>2.1497207422857301</c:v>
                </c:pt>
                <c:pt idx="1513">
                  <c:v>2.1500275687028099</c:v>
                </c:pt>
                <c:pt idx="1514">
                  <c:v>2.1503341752487599</c:v>
                </c:pt>
                <c:pt idx="1515">
                  <c:v>2.1506405622261902</c:v>
                </c:pt>
                <c:pt idx="1516">
                  <c:v>2.1509467299370599</c:v>
                </c:pt>
                <c:pt idx="1517">
                  <c:v>2.1512526786826598</c:v>
                </c:pt>
                <c:pt idx="1518">
                  <c:v>2.1515584087636599</c:v>
                </c:pt>
                <c:pt idx="1519">
                  <c:v>2.15186392048009</c:v>
                </c:pt>
                <c:pt idx="1520">
                  <c:v>2.1521734334228699</c:v>
                </c:pt>
                <c:pt idx="1521">
                  <c:v>2.1524785276236198</c:v>
                </c:pt>
                <c:pt idx="1522">
                  <c:v>2.1527834044095502</c:v>
                </c:pt>
                <c:pt idx="1523">
                  <c:v>2.15308806407818</c:v>
                </c:pt>
                <c:pt idx="1524">
                  <c:v>2.1533925069264002</c:v>
                </c:pt>
                <c:pt idx="1525">
                  <c:v>2.1536967332504302</c:v>
                </c:pt>
                <c:pt idx="1526">
                  <c:v>2.1540007433458999</c:v>
                </c:pt>
                <c:pt idx="1527">
                  <c:v>2.1543087466698099</c:v>
                </c:pt>
                <c:pt idx="1528">
                  <c:v>2.1546123433683202</c:v>
                </c:pt>
                <c:pt idx="1529">
                  <c:v>2.1549157247741801</c:v>
                </c:pt>
                <c:pt idx="1530">
                  <c:v>2.1552188911805601</c:v>
                </c:pt>
                <c:pt idx="1531">
                  <c:v>2.1555218428799998</c:v>
                </c:pt>
                <c:pt idx="1532">
                  <c:v>2.1558245801644</c:v>
                </c:pt>
                <c:pt idx="1533">
                  <c:v>2.1561271033250402</c:v>
                </c:pt>
                <c:pt idx="1534">
                  <c:v>2.1564294126525998</c:v>
                </c:pt>
                <c:pt idx="1535">
                  <c:v>2.1567357255297201</c:v>
                </c:pt>
                <c:pt idx="1536">
                  <c:v>2.15703762615016</c:v>
                </c:pt>
                <c:pt idx="1537">
                  <c:v>2.1573393138580799</c:v>
                </c:pt>
                <c:pt idx="1538">
                  <c:v>2.1576407889417699</c:v>
                </c:pt>
                <c:pt idx="1539">
                  <c:v>2.1579420516888801</c:v>
                </c:pt>
                <c:pt idx="1540">
                  <c:v>2.1582431023864599</c:v>
                </c:pt>
                <c:pt idx="1541">
                  <c:v>2.1585439413209699</c:v>
                </c:pt>
                <c:pt idx="1542">
                  <c:v>2.1588487756502999</c:v>
                </c:pt>
                <c:pt idx="1543">
                  <c:v>2.1591492098673499</c:v>
                </c:pt>
                <c:pt idx="1544">
                  <c:v>2.1594494332286098</c:v>
                </c:pt>
                <c:pt idx="1545">
                  <c:v>2.1597494460181799</c:v>
                </c:pt>
                <c:pt idx="1546">
                  <c:v>2.1600492485195599</c:v>
                </c:pt>
                <c:pt idx="1547">
                  <c:v>2.1603488410156499</c:v>
                </c:pt>
                <c:pt idx="1548">
                  <c:v>2.1606482237887499</c:v>
                </c:pt>
                <c:pt idx="1549">
                  <c:v>2.16094739712055</c:v>
                </c:pt>
                <c:pt idx="1550">
                  <c:v>2.1612505757845</c:v>
                </c:pt>
                <c:pt idx="1551">
                  <c:v>2.1615493489430002</c:v>
                </c:pt>
                <c:pt idx="1552">
                  <c:v>2.1618479135527799</c:v>
                </c:pt>
                <c:pt idx="1553">
                  <c:v>2.1621462698932499</c:v>
                </c:pt>
                <c:pt idx="1554">
                  <c:v>2.1624444182432199</c:v>
                </c:pt>
                <c:pt idx="1555">
                  <c:v>2.1627423588809398</c:v>
                </c:pt>
                <c:pt idx="1556">
                  <c:v>2.1630400920840702</c:v>
                </c:pt>
                <c:pt idx="1557">
                  <c:v>2.1633376181296802</c:v>
                </c:pt>
                <c:pt idx="1558">
                  <c:v>2.16363915921331</c:v>
                </c:pt>
                <c:pt idx="1559">
                  <c:v>2.16393628955429</c:v>
                </c:pt>
                <c:pt idx="1560">
                  <c:v>2.1642332136158799</c:v>
                </c:pt>
                <c:pt idx="1561">
                  <c:v>2.1645299316729201</c:v>
                </c:pt>
                <c:pt idx="1562">
                  <c:v>2.1648264439996701</c:v>
                </c:pt>
                <c:pt idx="1563">
                  <c:v>2.1651227508697999</c:v>
                </c:pt>
                <c:pt idx="1564">
                  <c:v>2.1654188525564302</c:v>
                </c:pt>
                <c:pt idx="1565">
                  <c:v>2.16571896084035</c:v>
                </c:pt>
                <c:pt idx="1566">
                  <c:v>2.1660146706240502</c:v>
                </c:pt>
                <c:pt idx="1567">
                  <c:v>2.1663101760899202</c:v>
                </c:pt>
                <c:pt idx="1568">
                  <c:v>2.1666054775088699</c:v>
                </c:pt>
                <c:pt idx="1569">
                  <c:v>2.1669005751512298</c:v>
                </c:pt>
                <c:pt idx="1570">
                  <c:v>2.1671954692868001</c:v>
                </c:pt>
                <c:pt idx="1571">
                  <c:v>2.1674901601847898</c:v>
                </c:pt>
                <c:pt idx="1572">
                  <c:v>2.1677846481138898</c:v>
                </c:pt>
                <c:pt idx="1573">
                  <c:v>2.16808315198295</c:v>
                </c:pt>
                <c:pt idx="1574">
                  <c:v>2.16837725234112</c:v>
                </c:pt>
                <c:pt idx="1575">
                  <c:v>2.16867115058221</c:v>
                </c:pt>
                <c:pt idx="1576">
                  <c:v>2.1689648469727398</c:v>
                </c:pt>
                <c:pt idx="1577">
                  <c:v>2.1692583417786699</c:v>
                </c:pt>
                <c:pt idx="1578">
                  <c:v>2.1695516352653899</c:v>
                </c:pt>
                <c:pt idx="1579">
                  <c:v>2.1698447276977801</c:v>
                </c:pt>
                <c:pt idx="1580">
                  <c:v>2.1701376193401498</c:v>
                </c:pt>
                <c:pt idx="1581">
                  <c:v>2.1704345360445298</c:v>
                </c:pt>
                <c:pt idx="1582">
                  <c:v>2.1707270443771201</c:v>
                </c:pt>
                <c:pt idx="1583">
                  <c:v>2.1710193527579902</c:v>
                </c:pt>
                <c:pt idx="1584">
                  <c:v>2.1713114614493199</c:v>
                </c:pt>
                <c:pt idx="1585">
                  <c:v>2.17160337071279</c:v>
                </c:pt>
                <c:pt idx="1586">
                  <c:v>2.1718950808095201</c:v>
                </c:pt>
                <c:pt idx="1587">
                  <c:v>2.17218659200012</c:v>
                </c:pt>
                <c:pt idx="1588">
                  <c:v>2.1724821195500499</c:v>
                </c:pt>
                <c:pt idx="1589">
                  <c:v>2.1727732510562001</c:v>
                </c:pt>
                <c:pt idx="1590">
                  <c:v>2.1730641844827598</c:v>
                </c:pt>
                <c:pt idx="1591">
                  <c:v>2.17335492008826</c:v>
                </c:pt>
                <c:pt idx="1592">
                  <c:v>2.1736454581307099</c:v>
                </c:pt>
                <c:pt idx="1593">
                  <c:v>2.1739357988675598</c:v>
                </c:pt>
                <c:pt idx="1594">
                  <c:v>2.1742259425557502</c:v>
                </c:pt>
                <c:pt idx="1595">
                  <c:v>2.17451588945171</c:v>
                </c:pt>
                <c:pt idx="1596">
                  <c:v>2.1748098614852198</c:v>
                </c:pt>
                <c:pt idx="1597">
                  <c:v>2.1750994328295401</c:v>
                </c:pt>
                <c:pt idx="1598">
                  <c:v>2.17538880819518</c:v>
                </c:pt>
                <c:pt idx="1599">
                  <c:v>2.17567798783652</c:v>
                </c:pt>
                <c:pt idx="1600">
                  <c:v>2.1759669720074299</c:v>
                </c:pt>
                <c:pt idx="1601">
                  <c:v>2.1762557609612601</c:v>
                </c:pt>
                <c:pt idx="1602">
                  <c:v>2.1765443549508801</c:v>
                </c:pt>
                <c:pt idx="1603">
                  <c:v>2.1768369652574102</c:v>
                </c:pt>
                <c:pt idx="1604">
                  <c:v>2.1771251872116801</c:v>
                </c:pt>
                <c:pt idx="1605">
                  <c:v>2.177413215004</c:v>
                </c:pt>
                <c:pt idx="1606">
                  <c:v>2.1777010488852202</c:v>
                </c:pt>
                <c:pt idx="1607">
                  <c:v>2.1779886891057001</c:v>
                </c:pt>
                <c:pt idx="1608">
                  <c:v>2.1782761359152598</c:v>
                </c:pt>
                <c:pt idx="1609">
                  <c:v>2.1785633895632501</c:v>
                </c:pt>
                <c:pt idx="1610">
                  <c:v>2.1788504502984898</c:v>
                </c:pt>
                <c:pt idx="1611">
                  <c:v>2.1791415357969202</c:v>
                </c:pt>
                <c:pt idx="1612">
                  <c:v>2.17942822850639</c:v>
                </c:pt>
                <c:pt idx="1613">
                  <c:v>2.1797147290928902</c:v>
                </c:pt>
                <c:pt idx="1614">
                  <c:v>2.1800010378032999</c:v>
                </c:pt>
                <c:pt idx="1615">
                  <c:v>2.1802871548840002</c:v>
                </c:pt>
                <c:pt idx="1616">
                  <c:v>2.1805730805808898</c:v>
                </c:pt>
                <c:pt idx="1617">
                  <c:v>2.18085881513935</c:v>
                </c:pt>
                <c:pt idx="1618">
                  <c:v>2.18114435880429</c:v>
                </c:pt>
                <c:pt idx="1619">
                  <c:v>2.1814339354747201</c:v>
                </c:pt>
                <c:pt idx="1620">
                  <c:v>2.1817191150595101</c:v>
                </c:pt>
                <c:pt idx="1621">
                  <c:v>2.1820041045283101</c:v>
                </c:pt>
                <c:pt idx="1622">
                  <c:v>2.18228890412411</c:v>
                </c:pt>
                <c:pt idx="1623">
                  <c:v>2.18257351408942</c:v>
                </c:pt>
                <c:pt idx="1624">
                  <c:v>2.18285793466625</c:v>
                </c:pt>
                <c:pt idx="1625">
                  <c:v>2.1831421660961601</c:v>
                </c:pt>
                <c:pt idx="1626">
                  <c:v>2.18343042148447</c:v>
                </c:pt>
                <c:pt idx="1627">
                  <c:v>2.1837142921913699</c:v>
                </c:pt>
                <c:pt idx="1628">
                  <c:v>2.1839979745182498</c:v>
                </c:pt>
                <c:pt idx="1629">
                  <c:v>2.1842814687047998</c:v>
                </c:pt>
                <c:pt idx="1630">
                  <c:v>2.18456477499018</c:v>
                </c:pt>
                <c:pt idx="1631">
                  <c:v>2.1848478936131199</c:v>
                </c:pt>
                <c:pt idx="1632">
                  <c:v>2.1851308248118602</c:v>
                </c:pt>
                <c:pt idx="1633">
                  <c:v>2.1854135688241598</c:v>
                </c:pt>
                <c:pt idx="1634">
                  <c:v>2.1857003447228398</c:v>
                </c:pt>
                <c:pt idx="1635">
                  <c:v>2.1859827318418299</c:v>
                </c:pt>
                <c:pt idx="1636">
                  <c:v>2.1862649325295198</c:v>
                </c:pt>
                <c:pt idx="1637">
                  <c:v>2.1865469470218502</c:v>
                </c:pt>
                <c:pt idx="1638">
                  <c:v>2.1868287755542601</c:v>
                </c:pt>
                <c:pt idx="1639">
                  <c:v>2.18711041836176</c:v>
                </c:pt>
                <c:pt idx="1640">
                  <c:v>2.1873918756788799</c:v>
                </c:pt>
                <c:pt idx="1641">
                  <c:v>2.1876731477396798</c:v>
                </c:pt>
                <c:pt idx="1642">
                  <c:v>2.1879584594202499</c:v>
                </c:pt>
                <c:pt idx="1643">
                  <c:v>2.18823937835726</c:v>
                </c:pt>
                <c:pt idx="1644">
                  <c:v>2.1885201127815499</c:v>
                </c:pt>
                <c:pt idx="1645">
                  <c:v>2.1888006629254102</c:v>
                </c:pt>
                <c:pt idx="1646">
                  <c:v>2.1890810290206399</c:v>
                </c:pt>
                <c:pt idx="1647">
                  <c:v>2.1893612112985799</c:v>
                </c:pt>
                <c:pt idx="1648">
                  <c:v>2.1896412099901501</c:v>
                </c:pt>
                <c:pt idx="1649">
                  <c:v>2.1899210253257899</c:v>
                </c:pt>
                <c:pt idx="1650">
                  <c:v>2.1902048878231399</c:v>
                </c:pt>
                <c:pt idx="1651">
                  <c:v>2.1904843537455601</c:v>
                </c:pt>
                <c:pt idx="1652">
                  <c:v>2.1907636370443502</c:v>
                </c:pt>
                <c:pt idx="1653">
                  <c:v>2.19104273794819</c:v>
                </c:pt>
                <c:pt idx="1654">
                  <c:v>2.1913216566853402</c:v>
                </c:pt>
                <c:pt idx="1655">
                  <c:v>2.19160039348355</c:v>
                </c:pt>
                <c:pt idx="1656">
                  <c:v>2.1918789485702002</c:v>
                </c:pt>
                <c:pt idx="1657">
                  <c:v>2.1921615414587698</c:v>
                </c:pt>
                <c:pt idx="1658">
                  <c:v>2.1924397502894299</c:v>
                </c:pt>
                <c:pt idx="1659">
                  <c:v>2.1927177781310201</c:v>
                </c:pt>
                <c:pt idx="1660">
                  <c:v>2.1929956252091598</c:v>
                </c:pt>
                <c:pt idx="1661">
                  <c:v>2.1932732917490299</c:v>
                </c:pt>
                <c:pt idx="1662">
                  <c:v>2.1935507779753598</c:v>
                </c:pt>
                <c:pt idx="1663">
                  <c:v>2.1938280841124498</c:v>
                </c:pt>
                <c:pt idx="1664">
                  <c:v>2.1941052103841598</c:v>
                </c:pt>
                <c:pt idx="1665">
                  <c:v>2.1943863817077802</c:v>
                </c:pt>
                <c:pt idx="1666">
                  <c:v>2.19466316532719</c:v>
                </c:pt>
                <c:pt idx="1667">
                  <c:v>2.1949397697928599</c:v>
                </c:pt>
                <c:pt idx="1668">
                  <c:v>2.19521619532695</c:v>
                </c:pt>
                <c:pt idx="1669">
                  <c:v>2.1954924421511901</c:v>
                </c:pt>
                <c:pt idx="1670">
                  <c:v>2.19576851048688</c:v>
                </c:pt>
                <c:pt idx="1671">
                  <c:v>2.1960444005549098</c:v>
                </c:pt>
                <c:pt idx="1672">
                  <c:v>2.1963201125757199</c:v>
                </c:pt>
                <c:pt idx="1673">
                  <c:v>2.19659987671572</c:v>
                </c:pt>
                <c:pt idx="1674">
                  <c:v>2.1968752496324102</c:v>
                </c:pt>
                <c:pt idx="1675">
                  <c:v>2.1971504452028499</c:v>
                </c:pt>
                <c:pt idx="1676">
                  <c:v>2.1974254636458301</c:v>
                </c:pt>
                <c:pt idx="1677">
                  <c:v>2.1977003051797199</c:v>
                </c:pt>
                <c:pt idx="1678">
                  <c:v>2.1979749700224498</c:v>
                </c:pt>
                <c:pt idx="1679">
                  <c:v>2.1982494583915702</c:v>
                </c:pt>
                <c:pt idx="1680">
                  <c:v>2.1985279893393299</c:v>
                </c:pt>
                <c:pt idx="1681">
                  <c:v>2.1988021416234398</c:v>
                </c:pt>
                <c:pt idx="1682">
                  <c:v>2.1990761181256802</c:v>
                </c:pt>
                <c:pt idx="1683">
                  <c:v>2.1993499190619001</c:v>
                </c:pt>
                <c:pt idx="1684">
                  <c:v>2.19962354464761</c:v>
                </c:pt>
                <c:pt idx="1685">
                  <c:v>2.19989699509786</c:v>
                </c:pt>
                <c:pt idx="1686">
                  <c:v>2.2001702706273099</c:v>
                </c:pt>
                <c:pt idx="1687">
                  <c:v>2.2004433714501999</c:v>
                </c:pt>
                <c:pt idx="1688">
                  <c:v>2.2007205216424701</c:v>
                </c:pt>
                <c:pt idx="1689">
                  <c:v>2.2009932898278</c:v>
                </c:pt>
                <c:pt idx="1690">
                  <c:v>2.2012658839880399</c:v>
                </c:pt>
                <c:pt idx="1691">
                  <c:v>2.2015383043358199</c:v>
                </c:pt>
                <c:pt idx="1692">
                  <c:v>2.2018105510833799</c:v>
                </c:pt>
                <c:pt idx="1693">
                  <c:v>2.20208262444255</c:v>
                </c:pt>
                <c:pt idx="1694">
                  <c:v>2.20235452462475</c:v>
                </c:pt>
                <c:pt idx="1695">
                  <c:v>2.202626251841</c:v>
                </c:pt>
                <c:pt idx="1696">
                  <c:v>2.20290203504296</c:v>
                </c:pt>
                <c:pt idx="1697">
                  <c:v>2.2031734330167301</c:v>
                </c:pt>
                <c:pt idx="1698">
                  <c:v>2.2034446586959699</c:v>
                </c:pt>
                <c:pt idx="1699">
                  <c:v>2.2037157122901099</c:v>
                </c:pt>
                <c:pt idx="1700">
                  <c:v>2.2039865940082302</c:v>
                </c:pt>
                <c:pt idx="1701">
                  <c:v>2.2042573040589701</c:v>
                </c:pt>
                <c:pt idx="1702">
                  <c:v>2.2045278426506001</c:v>
                </c:pt>
                <c:pt idx="1703">
                  <c:v>2.20479820999098</c:v>
                </c:pt>
                <c:pt idx="1704">
                  <c:v>2.2050726397617502</c:v>
                </c:pt>
                <c:pt idx="1705">
                  <c:v>2.20534268120341</c:v>
                </c:pt>
                <c:pt idx="1706">
                  <c:v>2.20561255205536</c:v>
                </c:pt>
                <c:pt idx="1707">
                  <c:v>2.2058822525239399</c:v>
                </c:pt>
                <c:pt idx="1708">
                  <c:v>2.2061517828150801</c:v>
                </c:pt>
                <c:pt idx="1709">
                  <c:v>2.2064211431343401</c:v>
                </c:pt>
                <c:pt idx="1710">
                  <c:v>2.2066903336868702</c:v>
                </c:pt>
                <c:pt idx="1711">
                  <c:v>2.2069635768751898</c:v>
                </c:pt>
                <c:pt idx="1712">
                  <c:v>2.2072324443742399</c:v>
                </c:pt>
                <c:pt idx="1713">
                  <c:v>2.2075011427595599</c:v>
                </c:pt>
                <c:pt idx="1714">
                  <c:v>2.2077696722347899</c:v>
                </c:pt>
                <c:pt idx="1715">
                  <c:v>2.2080380330032101</c:v>
                </c:pt>
                <c:pt idx="1716">
                  <c:v>2.2083062252677101</c:v>
                </c:pt>
                <c:pt idx="1717">
                  <c:v>2.2085742492307801</c:v>
                </c:pt>
                <c:pt idx="1718">
                  <c:v>2.2088421050945501</c:v>
                </c:pt>
                <c:pt idx="1719">
                  <c:v>2.2091140197818899</c:v>
                </c:pt>
                <c:pt idx="1720">
                  <c:v>2.20938155584281</c:v>
                </c:pt>
                <c:pt idx="1721">
                  <c:v>2.20964892444792</c:v>
                </c:pt>
                <c:pt idx="1722">
                  <c:v>2.2099161257978599</c:v>
                </c:pt>
                <c:pt idx="1723">
                  <c:v>2.2101831600928801</c:v>
                </c:pt>
                <c:pt idx="1724">
                  <c:v>2.2104500275329002</c:v>
                </c:pt>
                <c:pt idx="1725">
                  <c:v>2.2107167283174198</c:v>
                </c:pt>
                <c:pt idx="1726">
                  <c:v>2.2109832626455801</c:v>
                </c:pt>
                <c:pt idx="1727">
                  <c:v>2.2112538618211999</c:v>
                </c:pt>
                <c:pt idx="1728">
                  <c:v>2.2115200795486998</c:v>
                </c:pt>
                <c:pt idx="1729">
                  <c:v>2.2117861314540099</c:v>
                </c:pt>
                <c:pt idx="1730">
                  <c:v>2.2120520177348202</c:v>
                </c:pt>
                <c:pt idx="1731">
                  <c:v>2.2123177385884598</c:v>
                </c:pt>
                <c:pt idx="1732">
                  <c:v>2.2125832942118802</c:v>
                </c:pt>
                <c:pt idx="1733">
                  <c:v>2.21284868480168</c:v>
                </c:pt>
                <c:pt idx="1734">
                  <c:v>2.21311391055406</c:v>
                </c:pt>
                <c:pt idx="1735">
                  <c:v>2.21338320701651</c:v>
                </c:pt>
                <c:pt idx="1736">
                  <c:v>2.21364811932292</c:v>
                </c:pt>
                <c:pt idx="1737">
                  <c:v>2.2139128674169499</c:v>
                </c:pt>
                <c:pt idx="1738">
                  <c:v>2.2141774514933998</c:v>
                </c:pt>
                <c:pt idx="1739">
                  <c:v>2.2144418717466898</c:v>
                </c:pt>
                <c:pt idx="1740">
                  <c:v>2.2147061283709299</c:v>
                </c:pt>
                <c:pt idx="1741">
                  <c:v>2.2149702215598102</c:v>
                </c:pt>
                <c:pt idx="1742">
                  <c:v>2.2152383754402498</c:v>
                </c:pt>
                <c:pt idx="1743">
                  <c:v>2.21550215786755</c:v>
                </c:pt>
                <c:pt idx="1744">
                  <c:v>2.2157657774765802</c:v>
                </c:pt>
                <c:pt idx="1745">
                  <c:v>2.2160292344596901</c:v>
                </c:pt>
                <c:pt idx="1746">
                  <c:v>2.21629252900882</c:v>
                </c:pt>
                <c:pt idx="1747">
                  <c:v>2.2165556613155899</c:v>
                </c:pt>
                <c:pt idx="1748">
                  <c:v>2.2168186315712499</c:v>
                </c:pt>
                <c:pt idx="1749">
                  <c:v>2.2170814399666998</c:v>
                </c:pt>
                <c:pt idx="1750">
                  <c:v>2.2173483146776398</c:v>
                </c:pt>
                <c:pt idx="1751">
                  <c:v>2.2176108153799801</c:v>
                </c:pt>
                <c:pt idx="1752">
                  <c:v>2.2178731548304</c:v>
                </c:pt>
                <c:pt idx="1753">
                  <c:v>2.2181353332184099</c:v>
                </c:pt>
                <c:pt idx="1754">
                  <c:v>2.2183973507332202</c:v>
                </c:pt>
                <c:pt idx="1755">
                  <c:v>2.21865920756365</c:v>
                </c:pt>
                <c:pt idx="1756">
                  <c:v>2.2189209038981699</c:v>
                </c:pt>
                <c:pt idx="1757">
                  <c:v>2.2191824399249498</c:v>
                </c:pt>
                <c:pt idx="1758">
                  <c:v>2.2194480477370599</c:v>
                </c:pt>
                <c:pt idx="1759">
                  <c:v>2.21970927909432</c:v>
                </c:pt>
                <c:pt idx="1760">
                  <c:v>2.2199703507434601</c:v>
                </c:pt>
                <c:pt idx="1761">
                  <c:v>2.2202312628712599</c:v>
                </c:pt>
                <c:pt idx="1762">
                  <c:v>2.2204920156641998</c:v>
                </c:pt>
                <c:pt idx="1763">
                  <c:v>2.22075260930837</c:v>
                </c:pt>
                <c:pt idx="1764">
                  <c:v>2.2210130439895699</c:v>
                </c:pt>
                <c:pt idx="1765">
                  <c:v>2.2212733198932</c:v>
                </c:pt>
                <c:pt idx="1766">
                  <c:v>2.2215376729004102</c:v>
                </c:pt>
                <c:pt idx="1767">
                  <c:v>2.2217976471140899</c:v>
                </c:pt>
                <c:pt idx="1768">
                  <c:v>2.2220574631413701</c:v>
                </c:pt>
                <c:pt idx="1769">
                  <c:v>2.2223171211663399</c:v>
                </c:pt>
                <c:pt idx="1770">
                  <c:v>2.2225766213728102</c:v>
                </c:pt>
                <c:pt idx="1771">
                  <c:v>2.2228359639441999</c:v>
                </c:pt>
                <c:pt idx="1772">
                  <c:v>2.2230951490636199</c:v>
                </c:pt>
                <c:pt idx="1773">
                  <c:v>2.2233584010718599</c:v>
                </c:pt>
                <c:pt idx="1774">
                  <c:v>2.2236172870367099</c:v>
                </c:pt>
                <c:pt idx="1775">
                  <c:v>2.2238760161333802</c:v>
                </c:pt>
                <c:pt idx="1776">
                  <c:v>2.2241345885436998</c:v>
                </c:pt>
                <c:pt idx="1777">
                  <c:v>2.2243930044491198</c:v>
                </c:pt>
                <c:pt idx="1778">
                  <c:v>2.22465126403082</c:v>
                </c:pt>
                <c:pt idx="1779">
                  <c:v>2.2249093674696101</c:v>
                </c:pt>
                <c:pt idx="1780">
                  <c:v>2.2251673149459901</c:v>
                </c:pt>
                <c:pt idx="1781">
                  <c:v>2.2254293344076599</c:v>
                </c:pt>
                <c:pt idx="1782">
                  <c:v>2.2256869856291002</c:v>
                </c:pt>
                <c:pt idx="1783">
                  <c:v>2.2259444814637201</c:v>
                </c:pt>
                <c:pt idx="1784">
                  <c:v>2.22620182209076</c:v>
                </c:pt>
                <c:pt idx="1785">
                  <c:v>2.2264590076891202</c:v>
                </c:pt>
                <c:pt idx="1786">
                  <c:v>2.2267160384373699</c:v>
                </c:pt>
                <c:pt idx="1787">
                  <c:v>2.22697291451377</c:v>
                </c:pt>
                <c:pt idx="1788">
                  <c:v>2.22722963609624</c:v>
                </c:pt>
                <c:pt idx="1789">
                  <c:v>2.2274904346155999</c:v>
                </c:pt>
                <c:pt idx="1790">
                  <c:v>2.2277468628011201</c:v>
                </c:pt>
                <c:pt idx="1791">
                  <c:v>2.2280031370602802</c:v>
                </c:pt>
                <c:pt idx="1792">
                  <c:v>2.2282592575697699</c:v>
                </c:pt>
                <c:pt idx="1793">
                  <c:v>2.2285152245059598</c:v>
                </c:pt>
                <c:pt idx="1794">
                  <c:v>2.2287710380449099</c:v>
                </c:pt>
                <c:pt idx="1795">
                  <c:v>2.2290266983623401</c:v>
                </c:pt>
                <c:pt idx="1796">
                  <c:v>2.2292822056336798</c:v>
                </c:pt>
                <c:pt idx="1797">
                  <c:v>2.2295417946509102</c:v>
                </c:pt>
                <c:pt idx="1798">
                  <c:v>2.2297970113424102</c:v>
                </c:pt>
                <c:pt idx="1799">
                  <c:v>2.2300520755474902</c:v>
                </c:pt>
                <c:pt idx="1800">
                  <c:v>2.2303069874403598</c:v>
                </c:pt>
                <c:pt idx="1801">
                  <c:v>2.23056174719488</c:v>
                </c:pt>
                <c:pt idx="1802">
                  <c:v>2.2308163549846398</c:v>
                </c:pt>
                <c:pt idx="1803">
                  <c:v>2.2310708109828901</c:v>
                </c:pt>
                <c:pt idx="1804">
                  <c:v>2.2313251153625902</c:v>
                </c:pt>
                <c:pt idx="1805">
                  <c:v>2.2315835061568898</c:v>
                </c:pt>
                <c:pt idx="1806">
                  <c:v>2.2318375227337901</c:v>
                </c:pt>
                <c:pt idx="1807">
                  <c:v>2.2320913882440898</c:v>
                </c:pt>
                <c:pt idx="1808">
                  <c:v>2.2323451028595098</c:v>
                </c:pt>
                <c:pt idx="1809">
                  <c:v>2.2325986667515298</c:v>
                </c:pt>
                <c:pt idx="1810">
                  <c:v>2.2328520800912601</c:v>
                </c:pt>
                <c:pt idx="1811">
                  <c:v>2.2331053430495502</c:v>
                </c:pt>
                <c:pt idx="1812">
                  <c:v>2.23336268197099</c:v>
                </c:pt>
                <c:pt idx="1813">
                  <c:v>2.23361565948949</c:v>
                </c:pt>
                <c:pt idx="1814">
                  <c:v>2.23386848717178</c:v>
                </c:pt>
                <c:pt idx="1815">
                  <c:v>2.2341211651874899</c:v>
                </c:pt>
                <c:pt idx="1816">
                  <c:v>2.2343736937059901</c:v>
                </c:pt>
                <c:pt idx="1817">
                  <c:v>2.2346260728963099</c:v>
                </c:pt>
                <c:pt idx="1818">
                  <c:v>2.2348783029272199</c:v>
                </c:pt>
                <c:pt idx="1819">
                  <c:v>2.2351303839671699</c:v>
                </c:pt>
                <c:pt idx="1820">
                  <c:v>2.2353865454369402</c:v>
                </c:pt>
                <c:pt idx="1821">
                  <c:v>2.2356383437413099</c:v>
                </c:pt>
                <c:pt idx="1822">
                  <c:v>2.2358899935924699</c:v>
                </c:pt>
                <c:pt idx="1823">
                  <c:v>2.2361414951577001</c:v>
                </c:pt>
                <c:pt idx="1824">
                  <c:v>2.2363928486039999</c:v>
                </c:pt>
                <c:pt idx="1825">
                  <c:v>2.2366440540980799</c:v>
                </c:pt>
                <c:pt idx="1826">
                  <c:v>2.2368951118063398</c:v>
                </c:pt>
                <c:pt idx="1827">
                  <c:v>2.23714602189489</c:v>
                </c:pt>
                <c:pt idx="1828">
                  <c:v>2.23740101674582</c:v>
                </c:pt>
                <c:pt idx="1829">
                  <c:v>2.2376516467650398</c:v>
                </c:pt>
                <c:pt idx="1830">
                  <c:v>2.2379021296949699</c:v>
                </c:pt>
                <c:pt idx="1831">
                  <c:v>2.23815246570057</c:v>
                </c:pt>
                <c:pt idx="1832">
                  <c:v>2.2384026549465501</c:v>
                </c:pt>
                <c:pt idx="1833">
                  <c:v>2.23865269759728</c:v>
                </c:pt>
                <c:pt idx="1834">
                  <c:v>2.2389025938169</c:v>
                </c:pt>
                <c:pt idx="1835">
                  <c:v>2.2391523437691898</c:v>
                </c:pt>
                <c:pt idx="1836">
                  <c:v>2.2394061826843901</c:v>
                </c:pt>
                <c:pt idx="1837">
                  <c:v>2.23965565519633</c:v>
                </c:pt>
                <c:pt idx="1838">
                  <c:v>2.2399049819641701</c:v>
                </c:pt>
                <c:pt idx="1839">
                  <c:v>2.2401541631506001</c:v>
                </c:pt>
                <c:pt idx="1840">
                  <c:v>2.2404031989180502</c:v>
                </c:pt>
                <c:pt idx="1841">
                  <c:v>2.2406520894286501</c:v>
                </c:pt>
                <c:pt idx="1842">
                  <c:v>2.2409008348442301</c:v>
                </c:pt>
                <c:pt idx="1843">
                  <c:v>2.2411494353263901</c:v>
                </c:pt>
                <c:pt idx="1844">
                  <c:v>2.2414021288420498</c:v>
                </c:pt>
                <c:pt idx="1845">
                  <c:v>2.2416504544762299</c:v>
                </c:pt>
                <c:pt idx="1846">
                  <c:v>2.2418986356931199</c:v>
                </c:pt>
                <c:pt idx="1847">
                  <c:v>2.2421466726531598</c:v>
                </c:pt>
                <c:pt idx="1848">
                  <c:v>2.24239456551657</c:v>
                </c:pt>
                <c:pt idx="1849">
                  <c:v>2.2426423144432399</c:v>
                </c:pt>
                <c:pt idx="1850">
                  <c:v>2.2428899195928098</c:v>
                </c:pt>
                <c:pt idx="1851">
                  <c:v>2.24313738112463</c:v>
                </c:pt>
                <c:pt idx="1852">
                  <c:v>2.2433889396326498</c:v>
                </c:pt>
                <c:pt idx="1853">
                  <c:v>2.24363612887299</c:v>
                </c:pt>
                <c:pt idx="1854">
                  <c:v>2.2438831750047599</c:v>
                </c:pt>
                <c:pt idx="1855">
                  <c:v>2.2441300781862501</c:v>
                </c:pt>
                <c:pt idx="1856">
                  <c:v>2.2443768385754601</c:v>
                </c:pt>
                <c:pt idx="1857">
                  <c:v>2.2446234563301202</c:v>
                </c:pt>
                <c:pt idx="1858">
                  <c:v>2.2448699316076799</c:v>
                </c:pt>
                <c:pt idx="1859">
                  <c:v>2.2451162645653402</c:v>
                </c:pt>
                <c:pt idx="1860">
                  <c:v>2.2453666983160399</c:v>
                </c:pt>
                <c:pt idx="1861">
                  <c:v>2.2456127615034398</c:v>
                </c:pt>
                <c:pt idx="1862">
                  <c:v>2.2458586828732998</c:v>
                </c:pt>
                <c:pt idx="1863">
                  <c:v>2.2461044625817199</c:v>
                </c:pt>
                <c:pt idx="1864">
                  <c:v>2.2463501007845799</c:v>
                </c:pt>
                <c:pt idx="1865">
                  <c:v>2.2465955976374601</c:v>
                </c:pt>
                <c:pt idx="1866">
                  <c:v>2.2468409532956701</c:v>
                </c:pt>
                <c:pt idx="1867">
                  <c:v>2.2470903989857001</c:v>
                </c:pt>
                <c:pt idx="1868">
                  <c:v>2.2473354870189199</c:v>
                </c:pt>
                <c:pt idx="1869">
                  <c:v>2.2475804343539001</c:v>
                </c:pt>
                <c:pt idx="1870">
                  <c:v>2.2478252411449402</c:v>
                </c:pt>
                <c:pt idx="1871">
                  <c:v>2.24806990754603</c:v>
                </c:pt>
                <c:pt idx="1872">
                  <c:v>2.24831443371095</c:v>
                </c:pt>
                <c:pt idx="1873">
                  <c:v>2.2485588197931499</c:v>
                </c:pt>
                <c:pt idx="1874">
                  <c:v>2.2488030659458702</c:v>
                </c:pt>
                <c:pt idx="1875">
                  <c:v>2.2490514057704698</c:v>
                </c:pt>
                <c:pt idx="1876">
                  <c:v>2.2492953867553398</c:v>
                </c:pt>
                <c:pt idx="1877">
                  <c:v>2.2495392283005602</c:v>
                </c:pt>
                <c:pt idx="1878">
                  <c:v>2.2497829305583301</c:v>
                </c:pt>
                <c:pt idx="1879">
                  <c:v>2.2500264936805898</c:v>
                </c:pt>
                <c:pt idx="1880">
                  <c:v>2.25026991781901</c:v>
                </c:pt>
                <c:pt idx="1881">
                  <c:v>2.2505132031250201</c:v>
                </c:pt>
                <c:pt idx="1882">
                  <c:v>2.25075634974977</c:v>
                </c:pt>
                <c:pt idx="1883">
                  <c:v>2.2510035935661099</c:v>
                </c:pt>
                <c:pt idx="1884">
                  <c:v>2.25124647744672</c:v>
                </c:pt>
                <c:pt idx="1885">
                  <c:v>2.2514892231294201</c:v>
                </c:pt>
                <c:pt idx="1886">
                  <c:v>2.2517318307643901</c:v>
                </c:pt>
                <c:pt idx="1887">
                  <c:v>2.2519743005014998</c:v>
                </c:pt>
                <c:pt idx="1888">
                  <c:v>2.2522166324904198</c:v>
                </c:pt>
                <c:pt idx="1889">
                  <c:v>2.2524588268805399</c:v>
                </c:pt>
                <c:pt idx="1890">
                  <c:v>2.2527008838209799</c:v>
                </c:pt>
                <c:pt idx="1891">
                  <c:v>2.2529470413542301</c:v>
                </c:pt>
                <c:pt idx="1892">
                  <c:v>2.25318883794138</c:v>
                </c:pt>
                <c:pt idx="1893">
                  <c:v>2.2534304975558501</c:v>
                </c:pt>
                <c:pt idx="1894">
                  <c:v>2.2536720203457801</c:v>
                </c:pt>
                <c:pt idx="1895">
                  <c:v>2.25391340645908</c:v>
                </c:pt>
                <c:pt idx="1896">
                  <c:v>2.25415465604339</c:v>
                </c:pt>
                <c:pt idx="1897">
                  <c:v>2.2543957692461101</c:v>
                </c:pt>
                <c:pt idx="1898">
                  <c:v>2.2546367462143899</c:v>
                </c:pt>
                <c:pt idx="1899">
                  <c:v>2.2548818270601001</c:v>
                </c:pt>
                <c:pt idx="1900">
                  <c:v>2.2551225460336899</c:v>
                </c:pt>
                <c:pt idx="1901">
                  <c:v>2.2553631292435798</c:v>
                </c:pt>
                <c:pt idx="1902">
                  <c:v>2.2556035768359299</c:v>
                </c:pt>
                <c:pt idx="1903">
                  <c:v>2.2558438889566901</c:v>
                </c:pt>
                <c:pt idx="1904">
                  <c:v>2.25608406575155</c:v>
                </c:pt>
                <c:pt idx="1905">
                  <c:v>2.2563241073659399</c:v>
                </c:pt>
                <c:pt idx="1906">
                  <c:v>2.25656401394505</c:v>
                </c:pt>
                <c:pt idx="1907">
                  <c:v>2.25680802757143</c:v>
                </c:pt>
                <c:pt idx="1908">
                  <c:v>2.25704767848277</c:v>
                </c:pt>
                <c:pt idx="1909">
                  <c:v>2.2572871948234199</c:v>
                </c:pt>
                <c:pt idx="1910">
                  <c:v>2.25752657673763</c:v>
                </c:pt>
                <c:pt idx="1911">
                  <c:v>2.2577658243693999</c:v>
                </c:pt>
                <c:pt idx="1912">
                  <c:v>2.2580049378624998</c:v>
                </c:pt>
                <c:pt idx="1913">
                  <c:v>2.2582439173604398</c:v>
                </c:pt>
                <c:pt idx="1914">
                  <c:v>2.2584827630064899</c:v>
                </c:pt>
                <c:pt idx="1915">
                  <c:v>2.2587257187566601</c:v>
                </c:pt>
                <c:pt idx="1916">
                  <c:v>2.2589643110307298</c:v>
                </c:pt>
                <c:pt idx="1917">
                  <c:v>2.2592027699114499</c:v>
                </c:pt>
                <c:pt idx="1918">
                  <c:v>2.2594410955412001</c:v>
                </c:pt>
                <c:pt idx="1919">
                  <c:v>2.25967928806205</c:v>
                </c:pt>
                <c:pt idx="1920">
                  <c:v>2.2599173476158798</c:v>
                </c:pt>
                <c:pt idx="1921">
                  <c:v>2.2601552743443101</c:v>
                </c:pt>
                <c:pt idx="1922">
                  <c:v>2.2603930683887299</c:v>
                </c:pt>
                <c:pt idx="1923">
                  <c:v>2.26063497548297</c:v>
                </c:pt>
                <c:pt idx="1924">
                  <c:v>2.26087251842063</c:v>
                </c:pt>
                <c:pt idx="1925">
                  <c:v>2.2611099291269099</c:v>
                </c:pt>
                <c:pt idx="1926">
                  <c:v>2.2613472077422898</c:v>
                </c:pt>
                <c:pt idx="1927">
                  <c:v>2.26158435440699</c:v>
                </c:pt>
                <c:pt idx="1928">
                  <c:v>2.2618213692610101</c:v>
                </c:pt>
                <c:pt idx="1929">
                  <c:v>2.2620582524441399</c:v>
                </c:pt>
                <c:pt idx="1930">
                  <c:v>2.2622992376300899</c:v>
                </c:pt>
                <c:pt idx="1931">
                  <c:v>2.2625358716337298</c:v>
                </c:pt>
                <c:pt idx="1932">
                  <c:v>2.2627723744139301</c:v>
                </c:pt>
                <c:pt idx="1933">
                  <c:v>2.26300874610956</c:v>
                </c:pt>
                <c:pt idx="1934">
                  <c:v>2.2632449868592701</c:v>
                </c:pt>
                <c:pt idx="1935">
                  <c:v>2.26348109680145</c:v>
                </c:pt>
                <c:pt idx="1936">
                  <c:v>2.26371707607428</c:v>
                </c:pt>
                <c:pt idx="1937">
                  <c:v>2.26395292481571</c:v>
                </c:pt>
                <c:pt idx="1938">
                  <c:v>2.2641928783542</c:v>
                </c:pt>
                <c:pt idx="1939">
                  <c:v>2.2644284801257402</c:v>
                </c:pt>
                <c:pt idx="1940">
                  <c:v>2.2646639518075902</c:v>
                </c:pt>
                <c:pt idx="1941">
                  <c:v>2.2648992935368302</c:v>
                </c:pt>
                <c:pt idx="1942">
                  <c:v>2.2651345054502698</c:v>
                </c:pt>
                <c:pt idx="1943">
                  <c:v>2.2653695876845301</c:v>
                </c:pt>
                <c:pt idx="1944">
                  <c:v>2.2656045403759899</c:v>
                </c:pt>
                <c:pt idx="1945">
                  <c:v>2.2658393636607901</c:v>
                </c:pt>
                <c:pt idx="1946">
                  <c:v>2.26607829443051</c:v>
                </c:pt>
                <c:pt idx="1947">
                  <c:v>2.2663128729259698</c:v>
                </c:pt>
                <c:pt idx="1948">
                  <c:v>2.2665473224508599</c:v>
                </c:pt>
                <c:pt idx="1949">
                  <c:v>2.2667816431404502</c:v>
                </c:pt>
                <c:pt idx="1950">
                  <c:v>2.26701583512981</c:v>
                </c:pt>
                <c:pt idx="1951">
                  <c:v>2.2672498985537701</c:v>
                </c:pt>
                <c:pt idx="1952">
                  <c:v>2.26748383354695</c:v>
                </c:pt>
                <c:pt idx="1953">
                  <c:v>2.26771764024374</c:v>
                </c:pt>
                <c:pt idx="1954">
                  <c:v>2.2679555570085799</c:v>
                </c:pt>
                <c:pt idx="1955">
                  <c:v>2.2681891210680201</c:v>
                </c:pt>
                <c:pt idx="1956">
                  <c:v>2.2684225572615802</c:v>
                </c:pt>
                <c:pt idx="1957">
                  <c:v>2.2686558657228302</c:v>
                </c:pt>
                <c:pt idx="1958">
                  <c:v>2.2688890465850702</c:v>
                </c:pt>
                <c:pt idx="1959">
                  <c:v>2.2691220999813901</c:v>
                </c:pt>
                <c:pt idx="1960">
                  <c:v>2.2693550260446802</c:v>
                </c:pt>
                <c:pt idx="1961">
                  <c:v>2.2695878249076098</c:v>
                </c:pt>
                <c:pt idx="1962">
                  <c:v>2.2698247363186299</c:v>
                </c:pt>
                <c:pt idx="1963">
                  <c:v>2.2700572946681299</c:v>
                </c:pt>
                <c:pt idx="1964">
                  <c:v>2.2702897262423201</c:v>
                </c:pt>
                <c:pt idx="1965">
                  <c:v>2.2705220311730399</c:v>
                </c:pt>
                <c:pt idx="1966">
                  <c:v>2.27075420959188</c:v>
                </c:pt>
                <c:pt idx="1967">
                  <c:v>2.2709862616302399</c:v>
                </c:pt>
                <c:pt idx="1968">
                  <c:v>2.2712181874192798</c:v>
                </c:pt>
                <c:pt idx="1969">
                  <c:v>2.2714499870899698</c:v>
                </c:pt>
                <c:pt idx="1970">
                  <c:v>2.2716859016873499</c:v>
                </c:pt>
                <c:pt idx="1971">
                  <c:v>2.27191746294098</c:v>
                </c:pt>
                <c:pt idx="1972">
                  <c:v>2.2721488984959501</c:v>
                </c:pt>
                <c:pt idx="1973">
                  <c:v>2.2723802084824198</c:v>
                </c:pt>
                <c:pt idx="1974">
                  <c:v>2.2726113930302998</c:v>
                </c:pt>
                <c:pt idx="1975">
                  <c:v>2.2728424522692898</c:v>
                </c:pt>
                <c:pt idx="1976">
                  <c:v>2.2730733863289099</c:v>
                </c:pt>
                <c:pt idx="1977">
                  <c:v>2.2733041953384201</c:v>
                </c:pt>
                <c:pt idx="1978">
                  <c:v>2.27353912155335</c:v>
                </c:pt>
                <c:pt idx="1979">
                  <c:v>2.2737696942150398</c:v>
                </c:pt>
                <c:pt idx="1980">
                  <c:v>2.2740001422410798</c:v>
                </c:pt>
                <c:pt idx="1981">
                  <c:v>2.2742304657599202</c:v>
                </c:pt>
                <c:pt idx="1982">
                  <c:v>2.2744606648998502</c:v>
                </c:pt>
                <c:pt idx="1983">
                  <c:v>2.2746907397889098</c:v>
                </c:pt>
                <c:pt idx="1984">
                  <c:v>2.2749206905549699</c:v>
                </c:pt>
                <c:pt idx="1985">
                  <c:v>2.2751505173256699</c:v>
                </c:pt>
                <c:pt idx="1986">
                  <c:v>2.2753844634821601</c:v>
                </c:pt>
                <c:pt idx="1987">
                  <c:v>2.2756140559476301</c:v>
                </c:pt>
                <c:pt idx="1988">
                  <c:v>2.2758435248269899</c:v>
                </c:pt>
                <c:pt idx="1989">
                  <c:v>2.2760728702470701</c:v>
                </c:pt>
                <c:pt idx="1990">
                  <c:v>2.2763020923345199</c:v>
                </c:pt>
                <c:pt idx="1991">
                  <c:v>2.2765311912157702</c:v>
                </c:pt>
                <c:pt idx="1992">
                  <c:v>2.2767601670170401</c:v>
                </c:pt>
                <c:pt idx="1993">
                  <c:v>2.2769890198643798</c:v>
                </c:pt>
                <c:pt idx="1994">
                  <c:v>2.27722199418116</c:v>
                </c:pt>
                <c:pt idx="1995">
                  <c:v>2.2774506147397</c:v>
                </c:pt>
                <c:pt idx="1996">
                  <c:v>2.2776791127484501</c:v>
                </c:pt>
                <c:pt idx="1997">
                  <c:v>2.27790748833264</c:v>
                </c:pt>
                <c:pt idx="1998">
                  <c:v>2.27813574161733</c:v>
                </c:pt>
                <c:pt idx="1999">
                  <c:v>2.2783638727273501</c:v>
                </c:pt>
                <c:pt idx="2000">
                  <c:v>2.2785918817873401</c:v>
                </c:pt>
                <c:pt idx="2001">
                  <c:v>2.2788197689217302</c:v>
                </c:pt>
                <c:pt idx="2002">
                  <c:v>2.2790517795139502</c:v>
                </c:pt>
                <c:pt idx="2003">
                  <c:v>2.2792794363502198</c:v>
                </c:pt>
                <c:pt idx="2004">
                  <c:v>2.27950697166002</c:v>
                </c:pt>
                <c:pt idx="2005">
                  <c:v>2.2797343855670298</c:v>
                </c:pt>
                <c:pt idx="2006">
                  <c:v>2.2799616781947201</c:v>
                </c:pt>
                <c:pt idx="2007">
                  <c:v>2.28018884966635</c:v>
                </c:pt>
                <c:pt idx="2008">
                  <c:v>2.2804159001050102</c:v>
                </c:pt>
                <c:pt idx="2009">
                  <c:v>2.2806428296335399</c:v>
                </c:pt>
                <c:pt idx="2010">
                  <c:v>2.2808738845145502</c:v>
                </c:pt>
                <c:pt idx="2011">
                  <c:v>2.2811005857103201</c:v>
                </c:pt>
                <c:pt idx="2012">
                  <c:v>2.2813271663901999</c:v>
                </c:pt>
                <c:pt idx="2013">
                  <c:v>2.2815536266762799</c:v>
                </c:pt>
                <c:pt idx="2014">
                  <c:v>2.2817799666904999</c:v>
                </c:pt>
                <c:pt idx="2015">
                  <c:v>2.2820061865545802</c:v>
                </c:pt>
                <c:pt idx="2016">
                  <c:v>2.2822322863900499</c:v>
                </c:pt>
                <c:pt idx="2017">
                  <c:v>2.28245826631826</c:v>
                </c:pt>
                <c:pt idx="2018">
                  <c:v>2.2826883734012799</c:v>
                </c:pt>
                <c:pt idx="2019">
                  <c:v>2.28291412693719</c:v>
                </c:pt>
                <c:pt idx="2020">
                  <c:v>2.2831397609552</c:v>
                </c:pt>
                <c:pt idx="2021">
                  <c:v>2.2833652755758802</c:v>
                </c:pt>
                <c:pt idx="2022">
                  <c:v>2.2835906709196299</c:v>
                </c:pt>
                <c:pt idx="2023">
                  <c:v>2.2838159471066701</c:v>
                </c:pt>
                <c:pt idx="2024">
                  <c:v>2.2840411042570299</c:v>
                </c:pt>
                <c:pt idx="2025">
                  <c:v>2.2842661424905102</c:v>
                </c:pt>
                <c:pt idx="2026">
                  <c:v>2.2844953095903402</c:v>
                </c:pt>
                <c:pt idx="2027">
                  <c:v>2.2847201233475398</c:v>
                </c:pt>
                <c:pt idx="2028">
                  <c:v>2.2849448185724599</c:v>
                </c:pt>
                <c:pt idx="2029">
                  <c:v>2.2851693953841998</c:v>
                </c:pt>
                <c:pt idx="2030">
                  <c:v>2.2853938539016401</c:v>
                </c:pt>
                <c:pt idx="2031">
                  <c:v>2.2856181942435199</c:v>
                </c:pt>
                <c:pt idx="2032">
                  <c:v>2.28584241652836</c:v>
                </c:pt>
                <c:pt idx="2033">
                  <c:v>2.2860665208744999</c:v>
                </c:pt>
                <c:pt idx="2034">
                  <c:v>2.2862947557091</c:v>
                </c:pt>
                <c:pt idx="2035">
                  <c:v>2.2865186374709099</c:v>
                </c:pt>
                <c:pt idx="2036">
                  <c:v>2.28674240167391</c:v>
                </c:pt>
                <c:pt idx="2037">
                  <c:v>2.2869660484357199</c:v>
                </c:pt>
                <c:pt idx="2038">
                  <c:v>2.2871895778737898</c:v>
                </c:pt>
                <c:pt idx="2039">
                  <c:v>2.2874129901053402</c:v>
                </c:pt>
                <c:pt idx="2040">
                  <c:v>2.2876362852474599</c:v>
                </c:pt>
                <c:pt idx="2041">
                  <c:v>2.2878594634170302</c:v>
                </c:pt>
                <c:pt idx="2042">
                  <c:v>2.2880867736091601</c:v>
                </c:pt>
                <c:pt idx="2043">
                  <c:v>2.2883097310626601</c:v>
                </c:pt>
                <c:pt idx="2044">
                  <c:v>2.28853257191889</c:v>
                </c:pt>
                <c:pt idx="2045">
                  <c:v>2.2887552962940001</c:v>
                </c:pt>
                <c:pt idx="2046">
                  <c:v>2.2889779043039802</c:v>
                </c:pt>
                <c:pt idx="2047">
                  <c:v>2.2892003960646399</c:v>
                </c:pt>
                <c:pt idx="2048">
                  <c:v>2.2894227716916</c:v>
                </c:pt>
                <c:pt idx="2049">
                  <c:v>2.2896450313002998</c:v>
                </c:pt>
                <c:pt idx="2050">
                  <c:v>2.2898714243790499</c:v>
                </c:pt>
                <c:pt idx="2051">
                  <c:v>2.2900934651167102</c:v>
                </c:pt>
                <c:pt idx="2052">
                  <c:v>2.2903153902068598</c:v>
                </c:pt>
                <c:pt idx="2053">
                  <c:v>2.2905371997642199</c:v>
                </c:pt>
                <c:pt idx="2054">
                  <c:v>2.2907588939033601</c:v>
                </c:pt>
                <c:pt idx="2055">
                  <c:v>2.29098047273868</c:v>
                </c:pt>
                <c:pt idx="2056">
                  <c:v>2.2912019363843599</c:v>
                </c:pt>
                <c:pt idx="2057">
                  <c:v>2.29142328495446</c:v>
                </c:pt>
                <c:pt idx="2058">
                  <c:v>2.2916487683568199</c:v>
                </c:pt>
                <c:pt idx="2059">
                  <c:v>2.2918698998779998</c:v>
                </c:pt>
                <c:pt idx="2060">
                  <c:v>2.2920909166898502</c:v>
                </c:pt>
                <c:pt idx="2061">
                  <c:v>2.2923118189056999</c:v>
                </c:pt>
                <c:pt idx="2062">
                  <c:v>2.2925326066387299</c:v>
                </c:pt>
                <c:pt idx="2063">
                  <c:v>2.2927532800019201</c:v>
                </c:pt>
                <c:pt idx="2064">
                  <c:v>2.2929738391080798</c:v>
                </c:pt>
                <c:pt idx="2065">
                  <c:v>2.2931942840698598</c:v>
                </c:pt>
                <c:pt idx="2066">
                  <c:v>2.2934188651421801</c:v>
                </c:pt>
                <c:pt idx="2067">
                  <c:v>2.2936390948546599</c:v>
                </c:pt>
                <c:pt idx="2068">
                  <c:v>2.2938592107846101</c:v>
                </c:pt>
                <c:pt idx="2069">
                  <c:v>2.2940792130440002</c:v>
                </c:pt>
                <c:pt idx="2070">
                  <c:v>2.2942991017446102</c:v>
                </c:pt>
                <c:pt idx="2071">
                  <c:v>2.2945188769980698</c:v>
                </c:pt>
                <c:pt idx="2072">
                  <c:v>2.2947385389158099</c:v>
                </c:pt>
                <c:pt idx="2073">
                  <c:v>2.29495808760909</c:v>
                </c:pt>
                <c:pt idx="2074">
                  <c:v>2.29518177360861</c:v>
                </c:pt>
                <c:pt idx="2075">
                  <c:v>2.2954011088300601</c:v>
                </c:pt>
                <c:pt idx="2076">
                  <c:v>2.29562033118459</c:v>
                </c:pt>
                <c:pt idx="2077">
                  <c:v>2.2958394407828302</c:v>
                </c:pt>
                <c:pt idx="2078">
                  <c:v>2.29605843773518</c:v>
                </c:pt>
                <c:pt idx="2079">
                  <c:v>2.2962773221519202</c:v>
                </c:pt>
                <c:pt idx="2080">
                  <c:v>2.2964960941431398</c:v>
                </c:pt>
                <c:pt idx="2081">
                  <c:v>2.29671475381876</c:v>
                </c:pt>
                <c:pt idx="2082">
                  <c:v>2.2969375519149899</c:v>
                </c:pt>
                <c:pt idx="2083">
                  <c:v>2.2971559998744602</c:v>
                </c:pt>
                <c:pt idx="2084">
                  <c:v>2.2973743358715999</c:v>
                </c:pt>
                <c:pt idx="2085">
                  <c:v>2.2975925600156999</c:v>
                </c:pt>
                <c:pt idx="2086">
                  <c:v>2.29781067241584</c:v>
                </c:pt>
                <c:pt idx="2087">
                  <c:v>2.29802867318097</c:v>
                </c:pt>
                <c:pt idx="2088">
                  <c:v>2.2982465624198398</c:v>
                </c:pt>
                <c:pt idx="2089">
                  <c:v>2.2984643402410398</c:v>
                </c:pt>
                <c:pt idx="2090">
                  <c:v>2.2986862575172098</c:v>
                </c:pt>
                <c:pt idx="2091">
                  <c:v>2.2989038253565202</c:v>
                </c:pt>
                <c:pt idx="2092">
                  <c:v>2.2991212821272602</c:v>
                </c:pt>
                <c:pt idx="2093">
                  <c:v>2.29933862793738</c:v>
                </c:pt>
                <c:pt idx="2094">
                  <c:v>2.2995558628946702</c:v>
                </c:pt>
                <c:pt idx="2095">
                  <c:v>2.2997729871067598</c:v>
                </c:pt>
                <c:pt idx="2096">
                  <c:v>2.29999000068111</c:v>
                </c:pt>
                <c:pt idx="2097">
                  <c:v>2.3002069037249999</c:v>
                </c:pt>
                <c:pt idx="2098">
                  <c:v>2.3004279471794198</c:v>
                </c:pt>
                <c:pt idx="2099">
                  <c:v>2.3006446419545701</c:v>
                </c:pt>
                <c:pt idx="2100">
                  <c:v>2.3008612265442299</c:v>
                </c:pt>
                <c:pt idx="2101">
                  <c:v>2.3010777010550698</c:v>
                </c:pt>
                <c:pt idx="2102">
                  <c:v>2.3012940655935701</c:v>
                </c:pt>
                <c:pt idx="2103">
                  <c:v>2.3015103202660798</c:v>
                </c:pt>
                <c:pt idx="2104">
                  <c:v>2.3017264651787701</c:v>
                </c:pt>
                <c:pt idx="2105">
                  <c:v>2.3019425004376401</c:v>
                </c:pt>
                <c:pt idx="2106">
                  <c:v>2.30216267698508</c:v>
                </c:pt>
                <c:pt idx="2107">
                  <c:v>2.3023785056676198</c:v>
                </c:pt>
                <c:pt idx="2108">
                  <c:v>2.3025942250372702</c:v>
                </c:pt>
                <c:pt idx="2109">
                  <c:v>2.30280983519939</c:v>
                </c:pt>
                <c:pt idx="2110">
                  <c:v>2.3030253362592199</c:v>
                </c:pt>
                <c:pt idx="2111">
                  <c:v>2.3032407283218199</c:v>
                </c:pt>
                <c:pt idx="2112">
                  <c:v>2.3034560114921101</c:v>
                </c:pt>
                <c:pt idx="2113">
                  <c:v>2.30367118587482</c:v>
                </c:pt>
                <c:pt idx="2114">
                  <c:v>2.30389050234781</c:v>
                </c:pt>
                <c:pt idx="2115">
                  <c:v>2.3041054718262002</c:v>
                </c:pt>
                <c:pt idx="2116">
                  <c:v>2.3043203328539401</c:v>
                </c:pt>
                <c:pt idx="2117">
                  <c:v>2.3045350855351399</c:v>
                </c:pt>
                <c:pt idx="2118">
                  <c:v>2.30474972997379</c:v>
                </c:pt>
                <c:pt idx="2119">
                  <c:v>2.30496426627372</c:v>
                </c:pt>
                <c:pt idx="2120">
                  <c:v>2.3051786945385802</c:v>
                </c:pt>
                <c:pt idx="2121">
                  <c:v>2.30539301487187</c:v>
                </c:pt>
                <c:pt idx="2122">
                  <c:v>2.3056114780220498</c:v>
                </c:pt>
                <c:pt idx="2123">
                  <c:v>2.3058255951029301</c:v>
                </c:pt>
                <c:pt idx="2124">
                  <c:v>2.3060396045852301</c:v>
                </c:pt>
                <c:pt idx="2125">
                  <c:v>2.3062535065718399</c:v>
                </c:pt>
                <c:pt idx="2126">
                  <c:v>2.3064673011655099</c:v>
                </c:pt>
                <c:pt idx="2127">
                  <c:v>2.3066809884688402</c:v>
                </c:pt>
                <c:pt idx="2128">
                  <c:v>2.3068945685842599</c:v>
                </c:pt>
                <c:pt idx="2129">
                  <c:v>2.3071080416140499</c:v>
                </c:pt>
                <c:pt idx="2130">
                  <c:v>2.3073256581133901</c:v>
                </c:pt>
                <c:pt idx="2131">
                  <c:v>2.3075389295229098</c:v>
                </c:pt>
                <c:pt idx="2132">
                  <c:v>2.3077520941759002</c:v>
                </c:pt>
                <c:pt idx="2133">
                  <c:v>2.3079651521740598</c:v>
                </c:pt>
                <c:pt idx="2134">
                  <c:v>2.30817810361892</c:v>
                </c:pt>
                <c:pt idx="2135">
                  <c:v>2.3083909486118599</c:v>
                </c:pt>
                <c:pt idx="2136">
                  <c:v>2.30860368725412</c:v>
                </c:pt>
                <c:pt idx="2137">
                  <c:v>2.3088163196467701</c:v>
                </c:pt>
                <c:pt idx="2138">
                  <c:v>2.3090330960888599</c:v>
                </c:pt>
                <c:pt idx="2139">
                  <c:v>2.30924552847392</c:v>
                </c:pt>
                <c:pt idx="2140">
                  <c:v>2.30945785493466</c:v>
                </c:pt>
                <c:pt idx="2141">
                  <c:v>2.3096700755715802</c:v>
                </c:pt>
                <c:pt idx="2142">
                  <c:v>2.3098821904850202</c:v>
                </c:pt>
                <c:pt idx="2143">
                  <c:v>2.3100941997751701</c:v>
                </c:pt>
                <c:pt idx="2144">
                  <c:v>2.31030610354208</c:v>
                </c:pt>
                <c:pt idx="2145">
                  <c:v>2.3105179018856501</c:v>
                </c:pt>
                <c:pt idx="2146">
                  <c:v>2.3107338447869199</c:v>
                </c:pt>
                <c:pt idx="2147">
                  <c:v>2.3109454447164102</c:v>
                </c:pt>
                <c:pt idx="2148">
                  <c:v>2.3111569395440998</c:v>
                </c:pt>
                <c:pt idx="2149">
                  <c:v>2.3113683293692899</c:v>
                </c:pt>
                <c:pt idx="2150">
                  <c:v>2.3115796142911602</c:v>
                </c:pt>
                <c:pt idx="2151">
                  <c:v>2.3117907944087301</c:v>
                </c:pt>
                <c:pt idx="2152">
                  <c:v>2.31200186982087</c:v>
                </c:pt>
                <c:pt idx="2153">
                  <c:v>2.3122128406263101</c:v>
                </c:pt>
                <c:pt idx="2154">
                  <c:v>2.3124279564272299</c:v>
                </c:pt>
                <c:pt idx="2155">
                  <c:v>2.31263873039329</c:v>
                </c:pt>
                <c:pt idx="2156">
                  <c:v>2.3128494000704798</c:v>
                </c:pt>
                <c:pt idx="2157">
                  <c:v>2.3130599655569801</c:v>
                </c:pt>
                <c:pt idx="2158">
                  <c:v>2.31327042695079</c:v>
                </c:pt>
                <c:pt idx="2159">
                  <c:v>2.31348078434978</c:v>
                </c:pt>
                <c:pt idx="2160">
                  <c:v>2.3136910378516902</c:v>
                </c:pt>
                <c:pt idx="2161">
                  <c:v>2.31390118755409</c:v>
                </c:pt>
                <c:pt idx="2162">
                  <c:v>2.3141154826203501</c:v>
                </c:pt>
                <c:pt idx="2163">
                  <c:v>2.3143254370394701</c:v>
                </c:pt>
                <c:pt idx="2164">
                  <c:v>2.3145352879732899</c:v>
                </c:pt>
                <c:pt idx="2165">
                  <c:v>2.3147450355188202</c:v>
                </c:pt>
                <c:pt idx="2166">
                  <c:v>2.3149546797729301</c:v>
                </c:pt>
                <c:pt idx="2167">
                  <c:v>2.3151642208323699</c:v>
                </c:pt>
                <c:pt idx="2168">
                  <c:v>2.3153736587937201</c:v>
                </c:pt>
                <c:pt idx="2169">
                  <c:v>2.3155829937534298</c:v>
                </c:pt>
                <c:pt idx="2170">
                  <c:v>2.3157964743770898</c:v>
                </c:pt>
                <c:pt idx="2171">
                  <c:v>2.3160056155913802</c:v>
                </c:pt>
                <c:pt idx="2172">
                  <c:v>2.31621465411465</c:v>
                </c:pt>
                <c:pt idx="2173">
                  <c:v>2.3164235900427999</c:v>
                </c:pt>
                <c:pt idx="2174">
                  <c:v>2.31663242347159</c:v>
                </c:pt>
                <c:pt idx="2175">
                  <c:v>2.3168411544966201</c:v>
                </c:pt>
                <c:pt idx="2176">
                  <c:v>2.3170497832133701</c:v>
                </c:pt>
                <c:pt idx="2177">
                  <c:v>2.3172583097172001</c:v>
                </c:pt>
                <c:pt idx="2178">
                  <c:v>2.3174709821178499</c:v>
                </c:pt>
                <c:pt idx="2179">
                  <c:v>2.31767931639612</c:v>
                </c:pt>
                <c:pt idx="2180">
                  <c:v>2.31788754876855</c:v>
                </c:pt>
                <c:pt idx="2181">
                  <c:v>2.3180956793299101</c:v>
                </c:pt>
                <c:pt idx="2182">
                  <c:v>2.3183037081748701</c:v>
                </c:pt>
                <c:pt idx="2183">
                  <c:v>2.31851163539794</c:v>
                </c:pt>
                <c:pt idx="2184">
                  <c:v>2.3187194610935</c:v>
                </c:pt>
                <c:pt idx="2185">
                  <c:v>2.3189271853557898</c:v>
                </c:pt>
                <c:pt idx="2186">
                  <c:v>2.31913905568164</c:v>
                </c:pt>
                <c:pt idx="2187">
                  <c:v>2.3193465892205398</c:v>
                </c:pt>
                <c:pt idx="2188">
                  <c:v>2.3195540216297998</c:v>
                </c:pt>
                <c:pt idx="2189">
                  <c:v>2.3197613530030998</c:v>
                </c:pt>
                <c:pt idx="2190">
                  <c:v>2.319968583434</c:v>
                </c:pt>
                <c:pt idx="2191">
                  <c:v>2.3201757130159599</c:v>
                </c:pt>
                <c:pt idx="2192">
                  <c:v>2.3203827418422498</c:v>
                </c:pt>
                <c:pt idx="2193">
                  <c:v>2.3205896700060502</c:v>
                </c:pt>
                <c:pt idx="2194">
                  <c:v>2.3207964976003699</c:v>
                </c:pt>
                <c:pt idx="2195">
                  <c:v>2.3210074832601499</c:v>
                </c:pt>
                <c:pt idx="2196">
                  <c:v>2.3212141218229898</c:v>
                </c:pt>
                <c:pt idx="2197">
                  <c:v>2.3214206601161398</c:v>
                </c:pt>
                <c:pt idx="2198">
                  <c:v>2.3216270982321201</c:v>
                </c:pt>
                <c:pt idx="2199">
                  <c:v>2.3218334362632902</c:v>
                </c:pt>
                <c:pt idx="2200">
                  <c:v>2.3220396743018701</c:v>
                </c:pt>
                <c:pt idx="2201">
                  <c:v>2.3222458124399701</c:v>
                </c:pt>
                <c:pt idx="2202">
                  <c:v>2.3224518507695402</c:v>
                </c:pt>
                <c:pt idx="2203">
                  <c:v>2.3226620471477699</c:v>
                </c:pt>
                <c:pt idx="2204">
                  <c:v>2.3228678979111099</c:v>
                </c:pt>
                <c:pt idx="2205">
                  <c:v>2.3230736491623598</c:v>
                </c:pt>
                <c:pt idx="2206">
                  <c:v>2.32327930099297</c:v>
                </c:pt>
                <c:pt idx="2207">
                  <c:v>2.3234848534942398</c:v>
                </c:pt>
                <c:pt idx="2208">
                  <c:v>2.32369030675736</c:v>
                </c:pt>
                <c:pt idx="2209">
                  <c:v>2.3238956608733798</c:v>
                </c:pt>
                <c:pt idx="2210">
                  <c:v>2.32410091593322</c:v>
                </c:pt>
                <c:pt idx="2211">
                  <c:v>2.3243103289621501</c:v>
                </c:pt>
                <c:pt idx="2212">
                  <c:v>2.32451539790413</c:v>
                </c:pt>
                <c:pt idx="2213">
                  <c:v>2.3247203680830699</c:v>
                </c:pt>
                <c:pt idx="2214">
                  <c:v>2.3249252395893301</c:v>
                </c:pt>
                <c:pt idx="2215">
                  <c:v>2.3251300125132102</c:v>
                </c:pt>
                <c:pt idx="2216">
                  <c:v>2.3253346869448501</c:v>
                </c:pt>
                <c:pt idx="2217">
                  <c:v>2.3255392629742802</c:v>
                </c:pt>
                <c:pt idx="2218">
                  <c:v>2.3257437406913901</c:v>
                </c:pt>
                <c:pt idx="2219">
                  <c:v>2.3259523762362799</c:v>
                </c:pt>
                <c:pt idx="2220">
                  <c:v>2.3261566692673301</c:v>
                </c:pt>
                <c:pt idx="2221">
                  <c:v>2.3263608642758902</c:v>
                </c:pt>
                <c:pt idx="2222">
                  <c:v>2.3265649613513602</c:v>
                </c:pt>
                <c:pt idx="2223">
                  <c:v>2.3267689605830002</c:v>
                </c:pt>
                <c:pt idx="2224">
                  <c:v>2.3269728620599399</c:v>
                </c:pt>
                <c:pt idx="2225">
                  <c:v>2.3271766658711801</c:v>
                </c:pt>
                <c:pt idx="2226">
                  <c:v>2.3273803721055999</c:v>
                </c:pt>
                <c:pt idx="2227">
                  <c:v>2.3275882359657198</c:v>
                </c:pt>
                <c:pt idx="2228">
                  <c:v>2.3277917589294801</c:v>
                </c:pt>
                <c:pt idx="2229">
                  <c:v>2.32799518460306</c:v>
                </c:pt>
                <c:pt idx="2230">
                  <c:v>2.32819851307482</c:v>
                </c:pt>
                <c:pt idx="2231">
                  <c:v>2.3284017444330298</c:v>
                </c:pt>
                <c:pt idx="2232">
                  <c:v>2.3286048787658</c:v>
                </c:pt>
                <c:pt idx="2233">
                  <c:v>2.3288079161611499</c:v>
                </c:pt>
                <c:pt idx="2234">
                  <c:v>2.3290108567069501</c:v>
                </c:pt>
                <c:pt idx="2235">
                  <c:v>2.3292179546165501</c:v>
                </c:pt>
                <c:pt idx="2236">
                  <c:v>2.3294207132909999</c:v>
                </c:pt>
                <c:pt idx="2237">
                  <c:v>2.32962337539935</c:v>
                </c:pt>
                <c:pt idx="2238">
                  <c:v>2.3298259410290201</c:v>
                </c:pt>
                <c:pt idx="2239">
                  <c:v>2.3300284102672402</c:v>
                </c:pt>
                <c:pt idx="2240">
                  <c:v>2.3302307832011602</c:v>
                </c:pt>
                <c:pt idx="2241">
                  <c:v>2.33043305991781</c:v>
                </c:pt>
                <c:pt idx="2242">
                  <c:v>2.33063524050409</c:v>
                </c:pt>
                <c:pt idx="2243">
                  <c:v>2.3308415781333802</c:v>
                </c:pt>
                <c:pt idx="2244">
                  <c:v>2.33104357823174</c:v>
                </c:pt>
                <c:pt idx="2245">
                  <c:v>2.3312454824800302</c:v>
                </c:pt>
                <c:pt idx="2246">
                  <c:v>2.3314472909646899</c:v>
                </c:pt>
                <c:pt idx="2247">
                  <c:v>2.3316490037720099</c:v>
                </c:pt>
                <c:pt idx="2248">
                  <c:v>2.33185062098815</c:v>
                </c:pt>
                <c:pt idx="2249">
                  <c:v>2.3320521426991498</c:v>
                </c:pt>
                <c:pt idx="2250">
                  <c:v>2.3322535689909598</c:v>
                </c:pt>
                <c:pt idx="2251">
                  <c:v>2.33245915194713</c:v>
                </c:pt>
                <c:pt idx="2252">
                  <c:v>2.3326603991188102</c:v>
                </c:pt>
                <c:pt idx="2253">
                  <c:v>2.33286155114854</c:v>
                </c:pt>
                <c:pt idx="2254">
                  <c:v>2.33306260812178</c:v>
                </c:pt>
                <c:pt idx="2255">
                  <c:v>2.33326357012385</c:v>
                </c:pt>
                <c:pt idx="2256">
                  <c:v>2.3334644372399498</c:v>
                </c:pt>
                <c:pt idx="2257">
                  <c:v>2.33366520955519</c:v>
                </c:pt>
                <c:pt idx="2258">
                  <c:v>2.3338658871545399</c:v>
                </c:pt>
                <c:pt idx="2259">
                  <c:v>2.33407072098256</c:v>
                </c:pt>
                <c:pt idx="2260">
                  <c:v>2.3342712208141898</c:v>
                </c:pt>
                <c:pt idx="2261">
                  <c:v>2.3344716262041398</c:v>
                </c:pt>
                <c:pt idx="2262">
                  <c:v>2.3346719372369198</c:v>
                </c:pt>
                <c:pt idx="2263">
                  <c:v>2.3348721539969102</c:v>
                </c:pt>
                <c:pt idx="2264">
                  <c:v>2.3350722765683698</c:v>
                </c:pt>
                <c:pt idx="2265">
                  <c:v>2.33527230503547</c:v>
                </c:pt>
                <c:pt idx="2266">
                  <c:v>2.33547223948224</c:v>
                </c:pt>
                <c:pt idx="2267">
                  <c:v>2.3356720799925599</c:v>
                </c:pt>
                <c:pt idx="2268">
                  <c:v>2.3358760876821498</c:v>
                </c:pt>
                <c:pt idx="2269">
                  <c:v>2.3360757519493198</c:v>
                </c:pt>
                <c:pt idx="2270">
                  <c:v>2.3362753225509398</c:v>
                </c:pt>
                <c:pt idx="2271">
                  <c:v>2.33647479957046</c:v>
                </c:pt>
                <c:pt idx="2272">
                  <c:v>2.3366741830912399</c:v>
                </c:pt>
                <c:pt idx="2273">
                  <c:v>2.3368734731964902</c:v>
                </c:pt>
                <c:pt idx="2274">
                  <c:v>2.3370726699693098</c:v>
                </c:pt>
                <c:pt idx="2275">
                  <c:v>2.3372717734927</c:v>
                </c:pt>
                <c:pt idx="2276">
                  <c:v>2.3374750435966698</c:v>
                </c:pt>
                <c:pt idx="2277">
                  <c:v>2.33767397219715</c:v>
                </c:pt>
                <c:pt idx="2278">
                  <c:v>2.3378728078161402</c:v>
                </c:pt>
                <c:pt idx="2279">
                  <c:v>2.3380715505361702</c:v>
                </c:pt>
                <c:pt idx="2280">
                  <c:v>2.3382702004396498</c:v>
                </c:pt>
                <c:pt idx="2281">
                  <c:v>2.33846875760891</c:v>
                </c:pt>
                <c:pt idx="2282">
                  <c:v>2.33866722212613</c:v>
                </c:pt>
                <c:pt idx="2283">
                  <c:v>2.33886559407338</c:v>
                </c:pt>
                <c:pt idx="2284">
                  <c:v>2.33906813194855</c:v>
                </c:pt>
                <c:pt idx="2285">
                  <c:v>2.3392663302784702</c:v>
                </c:pt>
                <c:pt idx="2286">
                  <c:v>2.33946443630348</c:v>
                </c:pt>
                <c:pt idx="2287">
                  <c:v>2.3396624501051901</c:v>
                </c:pt>
                <c:pt idx="2288">
                  <c:v>2.3398603717651398</c:v>
                </c:pt>
                <c:pt idx="2289">
                  <c:v>2.34005820136472</c:v>
                </c:pt>
                <c:pt idx="2290">
                  <c:v>2.3402559389852202</c:v>
                </c:pt>
                <c:pt idx="2291">
                  <c:v>2.34045358470784</c:v>
                </c:pt>
                <c:pt idx="2292">
                  <c:v>2.3406553956525298</c:v>
                </c:pt>
                <c:pt idx="2293">
                  <c:v>2.3408528690488999</c:v>
                </c:pt>
                <c:pt idx="2294">
                  <c:v>2.3410502508095701</c:v>
                </c:pt>
                <c:pt idx="2295">
                  <c:v>2.3412475410152598</c:v>
                </c:pt>
                <c:pt idx="2296">
                  <c:v>2.3414447397466298</c:v>
                </c:pt>
                <c:pt idx="2297">
                  <c:v>2.3416418470841598</c:v>
                </c:pt>
                <c:pt idx="2298">
                  <c:v>2.3418388631082698</c:v>
                </c:pt>
                <c:pt idx="2299">
                  <c:v>2.3420357878992699</c:v>
                </c:pt>
                <c:pt idx="2300">
                  <c:v>2.3422368771542099</c:v>
                </c:pt>
                <c:pt idx="2301">
                  <c:v>2.3424336308957998</c:v>
                </c:pt>
                <c:pt idx="2302">
                  <c:v>2.3426302936636301</c:v>
                </c:pt>
                <c:pt idx="2303">
                  <c:v>2.3428268655375599</c:v>
                </c:pt>
                <c:pt idx="2304">
                  <c:v>2.34302334659735</c:v>
                </c:pt>
                <c:pt idx="2305">
                  <c:v>2.34321973692265</c:v>
                </c:pt>
                <c:pt idx="2306">
                  <c:v>2.3434160365929699</c:v>
                </c:pt>
                <c:pt idx="2307">
                  <c:v>2.3436122456877402</c:v>
                </c:pt>
                <c:pt idx="2308">
                  <c:v>2.3438126184368899</c:v>
                </c:pt>
                <c:pt idx="2309">
                  <c:v>2.3440086577450301</c:v>
                </c:pt>
                <c:pt idx="2310">
                  <c:v>2.3442046067342099</c:v>
                </c:pt>
                <c:pt idx="2311">
                  <c:v>2.3444004654834401</c:v>
                </c:pt>
                <c:pt idx="2312">
                  <c:v>2.3445962340716</c:v>
                </c:pt>
                <c:pt idx="2313">
                  <c:v>2.3447919125774699</c:v>
                </c:pt>
                <c:pt idx="2314">
                  <c:v>2.3449875010797001</c:v>
                </c:pt>
                <c:pt idx="2315">
                  <c:v>2.34518299965689</c:v>
                </c:pt>
                <c:pt idx="2316">
                  <c:v>2.3453826610282298</c:v>
                </c:pt>
                <c:pt idx="2317">
                  <c:v>2.3455779910676902</c:v>
                </c:pt>
                <c:pt idx="2318">
                  <c:v>2.3457732314359401</c:v>
                </c:pt>
                <c:pt idx="2319">
                  <c:v>2.3459683822111401</c:v>
                </c:pt>
                <c:pt idx="2320">
                  <c:v>2.3461634434713199</c:v>
                </c:pt>
                <c:pt idx="2321">
                  <c:v>2.3463584152943899</c:v>
                </c:pt>
                <c:pt idx="2322">
                  <c:v>2.3465532977582</c:v>
                </c:pt>
                <c:pt idx="2323">
                  <c:v>2.3467480909404399</c:v>
                </c:pt>
                <c:pt idx="2324">
                  <c:v>2.3469427949187298</c:v>
                </c:pt>
                <c:pt idx="2325">
                  <c:v>2.3471416718865901</c:v>
                </c:pt>
                <c:pt idx="2326">
                  <c:v>2.3473362087359702</c:v>
                </c:pt>
                <c:pt idx="2327">
                  <c:v>2.34753065663226</c:v>
                </c:pt>
                <c:pt idx="2328">
                  <c:v>2.3477250156526401</c:v>
                </c:pt>
                <c:pt idx="2329">
                  <c:v>2.3479192858742199</c:v>
                </c:pt>
                <c:pt idx="2330">
                  <c:v>2.3481134673739601</c:v>
                </c:pt>
                <c:pt idx="2331">
                  <c:v>2.34830756022874</c:v>
                </c:pt>
                <c:pt idx="2332">
                  <c:v>2.3485015645153502</c:v>
                </c:pt>
                <c:pt idx="2333">
                  <c:v>2.3486997407827599</c:v>
                </c:pt>
                <c:pt idx="2334">
                  <c:v>2.3488935791604599</c:v>
                </c:pt>
                <c:pt idx="2335">
                  <c:v>2.3490873292181802</c:v>
                </c:pt>
                <c:pt idx="2336">
                  <c:v>2.3492809910322898</c:v>
                </c:pt>
                <c:pt idx="2337">
                  <c:v>2.34947456467907</c:v>
                </c:pt>
                <c:pt idx="2338">
                  <c:v>2.3496680502346501</c:v>
                </c:pt>
                <c:pt idx="2339">
                  <c:v>2.3498614477751101</c:v>
                </c:pt>
                <c:pt idx="2340">
                  <c:v>2.3500547573763901</c:v>
                </c:pt>
                <c:pt idx="2341">
                  <c:v>2.3502522379017301</c:v>
                </c:pt>
                <c:pt idx="2342">
                  <c:v>2.35044538280084</c:v>
                </c:pt>
                <c:pt idx="2343">
                  <c:v>2.3506384400063598</c:v>
                </c:pt>
                <c:pt idx="2344">
                  <c:v>2.3508314095938498</c:v>
                </c:pt>
                <c:pt idx="2345">
                  <c:v>2.3510242916387298</c:v>
                </c:pt>
                <c:pt idx="2346">
                  <c:v>2.3512170862163702</c:v>
                </c:pt>
                <c:pt idx="2347">
                  <c:v>2.3514097934020102</c:v>
                </c:pt>
                <c:pt idx="2348">
                  <c:v>2.3516024132707898</c:v>
                </c:pt>
                <c:pt idx="2349">
                  <c:v>2.3517992029597599</c:v>
                </c:pt>
                <c:pt idx="2350">
                  <c:v>2.35199165932007</c:v>
                </c:pt>
                <c:pt idx="2351">
                  <c:v>2.3521840286065401</c:v>
                </c:pt>
                <c:pt idx="2352">
                  <c:v>2.3523763108938902</c:v>
                </c:pt>
                <c:pt idx="2353">
                  <c:v>2.3525685062567798</c:v>
                </c:pt>
                <c:pt idx="2354">
                  <c:v>2.35276061476976</c:v>
                </c:pt>
                <c:pt idx="2355">
                  <c:v>2.3529526365072502</c:v>
                </c:pt>
                <c:pt idx="2356">
                  <c:v>2.3531445715436199</c:v>
                </c:pt>
                <c:pt idx="2357">
                  <c:v>2.35334067524991</c:v>
                </c:pt>
                <c:pt idx="2358">
                  <c:v>2.3535324479586599</c:v>
                </c:pt>
                <c:pt idx="2359">
                  <c:v>2.3537241342067499</c:v>
                </c:pt>
                <c:pt idx="2360">
                  <c:v>2.3539157340681101</c:v>
                </c:pt>
                <c:pt idx="2361">
                  <c:v>2.3541072476166098</c:v>
                </c:pt>
                <c:pt idx="2362">
                  <c:v>2.3542986749260102</c:v>
                </c:pt>
                <c:pt idx="2363">
                  <c:v>2.35449001606995</c:v>
                </c:pt>
                <c:pt idx="2364">
                  <c:v>2.35468127112199</c:v>
                </c:pt>
                <c:pt idx="2365">
                  <c:v>2.3548724401555998</c:v>
                </c:pt>
                <c:pt idx="2366">
                  <c:v>2.3550677875406598</c:v>
                </c:pt>
                <c:pt idx="2367">
                  <c:v>2.35525879557933</c:v>
                </c:pt>
                <c:pt idx="2368">
                  <c:v>2.35544971783722</c:v>
                </c:pt>
                <c:pt idx="2369">
                  <c:v>2.3556405543874099</c:v>
                </c:pt>
                <c:pt idx="2370">
                  <c:v>2.3558313053028699</c:v>
                </c:pt>
                <c:pt idx="2371">
                  <c:v>2.35602197065649</c:v>
                </c:pt>
                <c:pt idx="2372">
                  <c:v>2.3562125505210401</c:v>
                </c:pt>
                <c:pt idx="2373">
                  <c:v>2.3564030449692099</c:v>
                </c:pt>
                <c:pt idx="2374">
                  <c:v>2.3565977164795902</c:v>
                </c:pt>
                <c:pt idx="2375">
                  <c:v>2.3567880510867898</c:v>
                </c:pt>
                <c:pt idx="2376">
                  <c:v>2.3569783005128002</c:v>
                </c:pt>
                <c:pt idx="2377">
                  <c:v>2.35716846482994</c:v>
                </c:pt>
                <c:pt idx="2378">
                  <c:v>2.3573585441103799</c:v>
                </c:pt>
                <c:pt idx="2379">
                  <c:v>2.3575485384262702</c:v>
                </c:pt>
                <c:pt idx="2380">
                  <c:v>2.3577384478496</c:v>
                </c:pt>
                <c:pt idx="2381">
                  <c:v>2.3579282724523001</c:v>
                </c:pt>
                <c:pt idx="2382">
                  <c:v>2.35812227278412</c:v>
                </c:pt>
                <c:pt idx="2383">
                  <c:v>2.3583119386875402</c:v>
                </c:pt>
                <c:pt idx="2384">
                  <c:v>2.3585015200030899</c:v>
                </c:pt>
                <c:pt idx="2385">
                  <c:v>2.3586910168022999</c:v>
                </c:pt>
                <c:pt idx="2386">
                  <c:v>2.3588804291566401</c:v>
                </c:pt>
                <c:pt idx="2387">
                  <c:v>2.3590697571374699</c:v>
                </c:pt>
                <c:pt idx="2388">
                  <c:v>2.3592590008160199</c:v>
                </c:pt>
                <c:pt idx="2389">
                  <c:v>2.35944816026349</c:v>
                </c:pt>
                <c:pt idx="2390">
                  <c:v>2.3596414940637902</c:v>
                </c:pt>
                <c:pt idx="2391">
                  <c:v>2.3598304959415302</c:v>
                </c:pt>
                <c:pt idx="2392">
                  <c:v>2.36001941381853</c:v>
                </c:pt>
                <c:pt idx="2393">
                  <c:v>2.3602082477656001</c:v>
                </c:pt>
                <c:pt idx="2394">
                  <c:v>2.3603969978534201</c:v>
                </c:pt>
                <c:pt idx="2395">
                  <c:v>2.3605856641526199</c:v>
                </c:pt>
                <c:pt idx="2396">
                  <c:v>2.3607742467336901</c:v>
                </c:pt>
                <c:pt idx="2397">
                  <c:v>2.3609627456670901</c:v>
                </c:pt>
                <c:pt idx="2398">
                  <c:v>2.3611554175345799</c:v>
                </c:pt>
                <c:pt idx="2399">
                  <c:v>2.36134376001587</c:v>
                </c:pt>
                <c:pt idx="2400">
                  <c:v>2.3615320190774498</c:v>
                </c:pt>
                <c:pt idx="2401">
                  <c:v>2.36172019478939</c:v>
                </c:pt>
                <c:pt idx="2402">
                  <c:v>2.3619082872216399</c:v>
                </c:pt>
                <c:pt idx="2403">
                  <c:v>2.3620962964441099</c:v>
                </c:pt>
                <c:pt idx="2404">
                  <c:v>2.3622842225265499</c:v>
                </c:pt>
                <c:pt idx="2405">
                  <c:v>2.3624720655386602</c:v>
                </c:pt>
                <c:pt idx="2406">
                  <c:v>2.3626598255500499</c:v>
                </c:pt>
                <c:pt idx="2407">
                  <c:v>2.3628517676902199</c:v>
                </c:pt>
                <c:pt idx="2408">
                  <c:v>2.3630393725113699</c:v>
                </c:pt>
                <c:pt idx="2409">
                  <c:v>2.3632268945571799</c:v>
                </c:pt>
                <c:pt idx="2410">
                  <c:v>2.3634143338968898</c:v>
                </c:pt>
                <c:pt idx="2411">
                  <c:v>2.36360169059963</c:v>
                </c:pt>
                <c:pt idx="2412">
                  <c:v>2.3637889647344799</c:v>
                </c:pt>
                <c:pt idx="2413">
                  <c:v>2.3639761563703998</c:v>
                </c:pt>
                <c:pt idx="2414">
                  <c:v>2.3641632655762699</c:v>
                </c:pt>
                <c:pt idx="2415">
                  <c:v>2.3643545553622101</c:v>
                </c:pt>
                <c:pt idx="2416">
                  <c:v>2.3645415104704699</c:v>
                </c:pt>
                <c:pt idx="2417">
                  <c:v>2.3647283833717601</c:v>
                </c:pt>
                <c:pt idx="2418">
                  <c:v>2.3649151741346199</c:v>
                </c:pt>
                <c:pt idx="2419">
                  <c:v>2.3651018828274499</c:v>
                </c:pt>
                <c:pt idx="2420">
                  <c:v>2.36528850951863</c:v>
                </c:pt>
                <c:pt idx="2421">
                  <c:v>2.3654750542763998</c:v>
                </c:pt>
                <c:pt idx="2422">
                  <c:v>2.3656615171689199</c:v>
                </c:pt>
                <c:pt idx="2423">
                  <c:v>2.3658521590526802</c:v>
                </c:pt>
                <c:pt idx="2424">
                  <c:v>2.3660384689287799</c:v>
                </c:pt>
                <c:pt idx="2425">
                  <c:v>2.3662246971604599</c:v>
                </c:pt>
                <c:pt idx="2426">
                  <c:v>2.36641084381551</c:v>
                </c:pt>
                <c:pt idx="2427">
                  <c:v>2.3665969089616898</c:v>
                </c:pt>
                <c:pt idx="2428">
                  <c:v>2.3667828926666301</c:v>
                </c:pt>
                <c:pt idx="2429">
                  <c:v>2.3669687949978901</c:v>
                </c:pt>
                <c:pt idx="2430">
                  <c:v>2.3671546160229102</c:v>
                </c:pt>
                <c:pt idx="2431">
                  <c:v>2.3673446144108801</c:v>
                </c:pt>
                <c:pt idx="2432">
                  <c:v>2.3675302834893799</c:v>
                </c:pt>
                <c:pt idx="2433">
                  <c:v>2.3677158714802502</c:v>
                </c:pt>
                <c:pt idx="2434">
                  <c:v>2.36790137845058</c:v>
                </c:pt>
                <c:pt idx="2435">
                  <c:v>2.3680868044674299</c:v>
                </c:pt>
                <c:pt idx="2436">
                  <c:v>2.3682721495977099</c:v>
                </c:pt>
                <c:pt idx="2437">
                  <c:v>2.3684574139083301</c:v>
                </c:pt>
                <c:pt idx="2438">
                  <c:v>2.3686425974660201</c:v>
                </c:pt>
                <c:pt idx="2439">
                  <c:v>2.36882770033748</c:v>
                </c:pt>
                <c:pt idx="2440">
                  <c:v>2.3690169893894999</c:v>
                </c:pt>
                <c:pt idx="2441">
                  <c:v>2.36920194152292</c:v>
                </c:pt>
                <c:pt idx="2442">
                  <c:v>2.3693868131862099</c:v>
                </c:pt>
                <c:pt idx="2443">
                  <c:v>2.3695716044457402</c:v>
                </c:pt>
                <c:pt idx="2444">
                  <c:v>2.3697563153677601</c:v>
                </c:pt>
                <c:pt idx="2445">
                  <c:v>2.36994094601845</c:v>
                </c:pt>
                <c:pt idx="2446">
                  <c:v>2.3701254964639</c:v>
                </c:pt>
                <c:pt idx="2447">
                  <c:v>2.3703099667701202</c:v>
                </c:pt>
                <c:pt idx="2448">
                  <c:v>2.3704986215054702</c:v>
                </c:pt>
                <c:pt idx="2449">
                  <c:v>2.37068294211995</c:v>
                </c:pt>
                <c:pt idx="2450">
                  <c:v>2.3708671828091399</c:v>
                </c:pt>
                <c:pt idx="2451">
                  <c:v>2.37105134363869</c:v>
                </c:pt>
                <c:pt idx="2452">
                  <c:v>2.3712354246741998</c:v>
                </c:pt>
                <c:pt idx="2453">
                  <c:v>2.3714194259812</c:v>
                </c:pt>
                <c:pt idx="2454">
                  <c:v>2.3716033476250602</c:v>
                </c:pt>
                <c:pt idx="2455">
                  <c:v>2.37178718967114</c:v>
                </c:pt>
                <c:pt idx="2456">
                  <c:v>2.3719752143576498</c:v>
                </c:pt>
                <c:pt idx="2457">
                  <c:v>2.3721589077475098</c:v>
                </c:pt>
                <c:pt idx="2458">
                  <c:v>2.3723425217513601</c:v>
                </c:pt>
                <c:pt idx="2459">
                  <c:v>2.3725260564342299</c:v>
                </c:pt>
                <c:pt idx="2460">
                  <c:v>2.3727095118610202</c:v>
                </c:pt>
                <c:pt idx="2461">
                  <c:v>2.3728928880965698</c:v>
                </c:pt>
                <c:pt idx="2462">
                  <c:v>2.3730761852056501</c:v>
                </c:pt>
                <c:pt idx="2463">
                  <c:v>2.3732594032529102</c:v>
                </c:pt>
                <c:pt idx="2464">
                  <c:v>2.3734468021152999</c:v>
                </c:pt>
                <c:pt idx="2465">
                  <c:v>2.3736298725312102</c:v>
                </c:pt>
                <c:pt idx="2466">
                  <c:v>2.3738128640949601</c:v>
                </c:pt>
                <c:pt idx="2467">
                  <c:v>2.3739957768709301</c:v>
                </c:pt>
                <c:pt idx="2468">
                  <c:v>2.37417861092336</c:v>
                </c:pt>
                <c:pt idx="2469">
                  <c:v>2.37436136631645</c:v>
                </c:pt>
                <c:pt idx="2470">
                  <c:v>2.3745440431142701</c:v>
                </c:pt>
                <c:pt idx="2471">
                  <c:v>2.3747266413808599</c:v>
                </c:pt>
                <c:pt idx="2472">
                  <c:v>2.3749091611801498</c:v>
                </c:pt>
                <c:pt idx="2473">
                  <c:v>2.37509587025085</c:v>
                </c:pt>
                <c:pt idx="2474">
                  <c:v>2.3752782435767799</c:v>
                </c:pt>
                <c:pt idx="2475">
                  <c:v>2.3754605386427499</c:v>
                </c:pt>
                <c:pt idx="2476">
                  <c:v>2.37564275551239</c:v>
                </c:pt>
                <c:pt idx="2477">
                  <c:v>2.3758248942492002</c:v>
                </c:pt>
                <c:pt idx="2478">
                  <c:v>2.3760069549166598</c:v>
                </c:pt>
                <c:pt idx="2479">
                  <c:v>2.37618893757812</c:v>
                </c:pt>
                <c:pt idx="2480">
                  <c:v>2.3763708422968901</c:v>
                </c:pt>
                <c:pt idx="2481">
                  <c:v>2.3765569343451101</c:v>
                </c:pt>
                <c:pt idx="2482">
                  <c:v>2.3767386935930901</c:v>
                </c:pt>
                <c:pt idx="2483">
                  <c:v>2.37692037510367</c:v>
                </c:pt>
                <c:pt idx="2484">
                  <c:v>2.3771019789398098</c:v>
                </c:pt>
                <c:pt idx="2485">
                  <c:v>2.3772835051643901</c:v>
                </c:pt>
                <c:pt idx="2486">
                  <c:v>2.3774649538402501</c:v>
                </c:pt>
                <c:pt idx="2487">
                  <c:v>2.3776463250301099</c:v>
                </c:pt>
                <c:pt idx="2488">
                  <c:v>2.3778276187966298</c:v>
                </c:pt>
                <c:pt idx="2489">
                  <c:v>2.3780130979160901</c:v>
                </c:pt>
                <c:pt idx="2490">
                  <c:v>2.3781942472041999</c:v>
                </c:pt>
                <c:pt idx="2491">
                  <c:v>2.3783753192722199</c:v>
                </c:pt>
                <c:pt idx="2492">
                  <c:v>2.3785563141825001</c:v>
                </c:pt>
                <c:pt idx="2493">
                  <c:v>2.3787372319972802</c:v>
                </c:pt>
                <c:pt idx="2494">
                  <c:v>2.37891807277878</c:v>
                </c:pt>
                <c:pt idx="2495">
                  <c:v>2.3790988365890802</c:v>
                </c:pt>
                <c:pt idx="2496">
                  <c:v>2.3792795234902102</c:v>
                </c:pt>
                <c:pt idx="2497">
                  <c:v>2.37946439373383</c:v>
                </c:pt>
                <c:pt idx="2498">
                  <c:v>2.3796449371388602</c:v>
                </c:pt>
                <c:pt idx="2499">
                  <c:v>2.3798254038359898</c:v>
                </c:pt>
                <c:pt idx="2500">
                  <c:v>2.3800057938869101</c:v>
                </c:pt>
                <c:pt idx="2501">
                  <c:v>2.3801861073532802</c:v>
                </c:pt>
                <c:pt idx="2502">
                  <c:v>2.3803663442966601</c:v>
                </c:pt>
                <c:pt idx="2503">
                  <c:v>2.3805465047785401</c:v>
                </c:pt>
                <c:pt idx="2504">
                  <c:v>2.38072658886033</c:v>
                </c:pt>
                <c:pt idx="2505">
                  <c:v>2.3809065966033498</c:v>
                </c:pt>
                <c:pt idx="2506">
                  <c:v>2.3810907957987801</c:v>
                </c:pt>
                <c:pt idx="2507">
                  <c:v>2.3812706611560102</c:v>
                </c:pt>
                <c:pt idx="2508">
                  <c:v>2.3814504503735199</c:v>
                </c:pt>
                <c:pt idx="2509">
                  <c:v>2.3816301635123498</c:v>
                </c:pt>
                <c:pt idx="2510">
                  <c:v>2.3818098006334298</c:v>
                </c:pt>
                <c:pt idx="2511">
                  <c:v>2.38198936179765</c:v>
                </c:pt>
                <c:pt idx="2512">
                  <c:v>2.38216884706581</c:v>
                </c:pt>
                <c:pt idx="2513">
                  <c:v>2.3823482564986298</c:v>
                </c:pt>
                <c:pt idx="2514">
                  <c:v>2.38253185526289</c:v>
                </c:pt>
                <c:pt idx="2515">
                  <c:v>2.3827111232711502</c:v>
                </c:pt>
                <c:pt idx="2516">
                  <c:v>2.3828903156411401</c:v>
                </c:pt>
                <c:pt idx="2517">
                  <c:v>2.3830694324333201</c:v>
                </c:pt>
                <c:pt idx="2518">
                  <c:v>2.38324847370802</c:v>
                </c:pt>
                <c:pt idx="2519">
                  <c:v>2.3834274395255202</c:v>
                </c:pt>
                <c:pt idx="2520">
                  <c:v>2.3836063299460002</c:v>
                </c:pt>
                <c:pt idx="2521">
                  <c:v>2.3837851450295999</c:v>
                </c:pt>
                <c:pt idx="2522">
                  <c:v>2.3839681472916801</c:v>
                </c:pt>
                <c:pt idx="2523">
                  <c:v>2.3841468219022799</c:v>
                </c:pt>
                <c:pt idx="2524">
                  <c:v>2.38432542137117</c:v>
                </c:pt>
                <c:pt idx="2525">
                  <c:v>2.3845039457581598</c:v>
                </c:pt>
                <c:pt idx="2526">
                  <c:v>2.3846823951229998</c:v>
                </c:pt>
                <c:pt idx="2527">
                  <c:v>2.3848607695253898</c:v>
                </c:pt>
                <c:pt idx="2528">
                  <c:v>2.3850390690248999</c:v>
                </c:pt>
                <c:pt idx="2529">
                  <c:v>2.38521729368109</c:v>
                </c:pt>
                <c:pt idx="2530">
                  <c:v>2.3853997033313501</c:v>
                </c:pt>
                <c:pt idx="2531">
                  <c:v>2.3855777884565899</c:v>
                </c:pt>
                <c:pt idx="2532">
                  <c:v>2.3857557989317502</c:v>
                </c:pt>
                <c:pt idx="2533">
                  <c:v>2.3859337348160898</c:v>
                </c:pt>
                <c:pt idx="2534">
                  <c:v>2.38611159616877</c:v>
                </c:pt>
                <c:pt idx="2535">
                  <c:v>2.3862893830488598</c:v>
                </c:pt>
                <c:pt idx="2536">
                  <c:v>2.3864670955153899</c:v>
                </c:pt>
                <c:pt idx="2537">
                  <c:v>2.38664473362729</c:v>
                </c:pt>
                <c:pt idx="2538">
                  <c:v>2.3868222974434499</c:v>
                </c:pt>
                <c:pt idx="2539">
                  <c:v>2.3870040540315598</c:v>
                </c:pt>
                <c:pt idx="2540">
                  <c:v>2.3871814793819501</c:v>
                </c:pt>
                <c:pt idx="2541">
                  <c:v>2.3873588306277602</c:v>
                </c:pt>
                <c:pt idx="2542">
                  <c:v>2.3875361078275898</c:v>
                </c:pt>
                <c:pt idx="2543">
                  <c:v>2.38771331103993</c:v>
                </c:pt>
                <c:pt idx="2544">
                  <c:v>2.3878904403232299</c:v>
                </c:pt>
                <c:pt idx="2545">
                  <c:v>2.3880674957358399</c:v>
                </c:pt>
                <c:pt idx="2546">
                  <c:v>2.3882444773360598</c:v>
                </c:pt>
                <c:pt idx="2547">
                  <c:v>2.3884256494191902</c:v>
                </c:pt>
                <c:pt idx="2548">
                  <c:v>2.3886024934757502</c:v>
                </c:pt>
                <c:pt idx="2549">
                  <c:v>2.3887792639092602</c:v>
                </c:pt>
                <c:pt idx="2550">
                  <c:v>2.38895596077771</c:v>
                </c:pt>
                <c:pt idx="2551">
                  <c:v>2.3891325841390501</c:v>
                </c:pt>
                <c:pt idx="2552">
                  <c:v>2.3893091340511399</c:v>
                </c:pt>
                <c:pt idx="2553">
                  <c:v>2.3894856105717901</c:v>
                </c:pt>
                <c:pt idx="2554">
                  <c:v>2.3896620137586901</c:v>
                </c:pt>
                <c:pt idx="2555">
                  <c:v>2.38984260510985</c:v>
                </c:pt>
                <c:pt idx="2556">
                  <c:v>2.39001887166605</c:v>
                </c:pt>
                <c:pt idx="2557">
                  <c:v>2.3901950650760502</c:v>
                </c:pt>
                <c:pt idx="2558">
                  <c:v>2.3903711853972598</c:v>
                </c:pt>
                <c:pt idx="2559">
                  <c:v>2.3905472326870498</c:v>
                </c:pt>
                <c:pt idx="2560">
                  <c:v>2.39072320700275</c:v>
                </c:pt>
                <c:pt idx="2561">
                  <c:v>2.3908991084015598</c:v>
                </c:pt>
                <c:pt idx="2562">
                  <c:v>2.3910749369406501</c:v>
                </c:pt>
                <c:pt idx="2563">
                  <c:v>2.3912506926771102</c:v>
                </c:pt>
                <c:pt idx="2564">
                  <c:v>2.3914306441086</c:v>
                </c:pt>
                <c:pt idx="2565">
                  <c:v>2.39160626424695</c:v>
                </c:pt>
                <c:pt idx="2566">
                  <c:v>2.39178181176817</c:v>
                </c:pt>
                <c:pt idx="2567">
                  <c:v>2.3919572867290699</c:v>
                </c:pt>
                <c:pt idx="2568">
                  <c:v>2.3921326891864099</c:v>
                </c:pt>
                <c:pt idx="2569">
                  <c:v>2.3923080191968502</c:v>
                </c:pt>
                <c:pt idx="2570">
                  <c:v>2.3924832768170101</c:v>
                </c:pt>
                <c:pt idx="2571">
                  <c:v>2.3926584621033999</c:v>
                </c:pt>
                <c:pt idx="2572">
                  <c:v>2.39283784066581</c:v>
                </c:pt>
                <c:pt idx="2573">
                  <c:v>2.39301289124794</c:v>
                </c:pt>
                <c:pt idx="2574">
                  <c:v>2.3931878696800202</c:v>
                </c:pt>
                <c:pt idx="2575">
                  <c:v>2.3933627760183498</c:v>
                </c:pt>
                <c:pt idx="2576">
                  <c:v>2.3935376103191102</c:v>
                </c:pt>
                <c:pt idx="2577">
                  <c:v>2.3937123726384302</c:v>
                </c:pt>
                <c:pt idx="2578">
                  <c:v>2.3938870630323601</c:v>
                </c:pt>
                <c:pt idx="2579">
                  <c:v>2.3940616815569</c:v>
                </c:pt>
                <c:pt idx="2580">
                  <c:v>2.3942404909106001</c:v>
                </c:pt>
                <c:pt idx="2581">
                  <c:v>2.3944149756159199</c:v>
                </c:pt>
                <c:pt idx="2582">
                  <c:v>2.3945893886338299</c:v>
                </c:pt>
                <c:pt idx="2583">
                  <c:v>2.39476373002003</c:v>
                </c:pt>
                <c:pt idx="2584">
                  <c:v>2.3949379998302001</c:v>
                </c:pt>
                <c:pt idx="2585">
                  <c:v>2.3951121981198802</c:v>
                </c:pt>
                <c:pt idx="2586">
                  <c:v>2.3952863249446201</c:v>
                </c:pt>
                <c:pt idx="2587">
                  <c:v>2.39546038035986</c:v>
                </c:pt>
                <c:pt idx="2588">
                  <c:v>2.3956343644209901</c:v>
                </c:pt>
                <c:pt idx="2589">
                  <c:v>2.3958125466025302</c:v>
                </c:pt>
                <c:pt idx="2590">
                  <c:v>2.3959863978457299</c:v>
                </c:pt>
                <c:pt idx="2591">
                  <c:v>2.39616017791485</c:v>
                </c:pt>
                <c:pt idx="2592">
                  <c:v>2.3963338868650199</c:v>
                </c:pt>
                <c:pt idx="2593">
                  <c:v>2.3965075247512999</c:v>
                </c:pt>
                <c:pt idx="2594">
                  <c:v>2.3966810916286398</c:v>
                </c:pt>
                <c:pt idx="2595">
                  <c:v>2.3968545875519802</c:v>
                </c:pt>
                <c:pt idx="2596">
                  <c:v>2.39702801257617</c:v>
                </c:pt>
                <c:pt idx="2597">
                  <c:v>2.3972056331776899</c:v>
                </c:pt>
                <c:pt idx="2598">
                  <c:v>2.39737892625064</c:v>
                </c:pt>
                <c:pt idx="2599">
                  <c:v>2.3975521486028</c:v>
                </c:pt>
                <c:pt idx="2600">
                  <c:v>2.3977253002887098</c:v>
                </c:pt>
                <c:pt idx="2601">
                  <c:v>2.3978983813629302</c:v>
                </c:pt>
                <c:pt idx="2602">
                  <c:v>2.3980713918798999</c:v>
                </c:pt>
                <c:pt idx="2603">
                  <c:v>2.3982443318940101</c:v>
                </c:pt>
                <c:pt idx="2604">
                  <c:v>2.3984172014595901</c:v>
                </c:pt>
                <c:pt idx="2605">
                  <c:v>2.39859426403327</c:v>
                </c:pt>
                <c:pt idx="2606">
                  <c:v>2.3987670025058998</c:v>
                </c:pt>
                <c:pt idx="2607">
                  <c:v>2.3989396707066599</c:v>
                </c:pt>
                <c:pt idx="2608">
                  <c:v>2.3991122686896098</c:v>
                </c:pt>
                <c:pt idx="2609">
                  <c:v>2.39928479650876</c:v>
                </c:pt>
                <c:pt idx="2610">
                  <c:v>2.3994572542180301</c:v>
                </c:pt>
                <c:pt idx="2611">
                  <c:v>2.3996296418713001</c:v>
                </c:pt>
                <c:pt idx="2612">
                  <c:v>2.3998019595223599</c:v>
                </c:pt>
                <c:pt idx="2613">
                  <c:v>2.3999742072249699</c:v>
                </c:pt>
                <c:pt idx="2614">
                  <c:v>2.40015065499475</c:v>
                </c:pt>
                <c:pt idx="2615">
                  <c:v>2.40032277257566</c:v>
                </c:pt>
                <c:pt idx="2616">
                  <c:v>2.4004948203829199</c:v>
                </c:pt>
                <c:pt idx="2617">
                  <c:v>2.4006667984700099</c:v>
                </c:pt>
                <c:pt idx="2618">
                  <c:v>2.4008387068903598</c:v>
                </c:pt>
                <c:pt idx="2619">
                  <c:v>2.4010105456973201</c:v>
                </c:pt>
                <c:pt idx="2620">
                  <c:v>2.4011823149441902</c:v>
                </c:pt>
                <c:pt idx="2621">
                  <c:v>2.4013540146841899</c:v>
                </c:pt>
                <c:pt idx="2622">
                  <c:v>2.4015299118298699</c:v>
                </c:pt>
                <c:pt idx="2623">
                  <c:v>2.4017014822888201</c:v>
                </c:pt>
                <c:pt idx="2624">
                  <c:v>2.4018729834140702</c:v>
                </c:pt>
                <c:pt idx="2625">
                  <c:v>2.4020444152586098</c:v>
                </c:pt>
                <c:pt idx="2626">
                  <c:v>2.4022157778753299</c:v>
                </c:pt>
                <c:pt idx="2627">
                  <c:v>2.40238707131711</c:v>
                </c:pt>
                <c:pt idx="2628">
                  <c:v>2.4025582956367302</c:v>
                </c:pt>
                <c:pt idx="2629">
                  <c:v>2.4027294508869002</c:v>
                </c:pt>
                <c:pt idx="2630">
                  <c:v>2.4029048008567302</c:v>
                </c:pt>
                <c:pt idx="2631">
                  <c:v>2.4030758276584101</c:v>
                </c:pt>
                <c:pt idx="2632">
                  <c:v>2.4032467855622102</c:v>
                </c:pt>
                <c:pt idx="2633">
                  <c:v>2.4034176746205902</c:v>
                </c:pt>
                <c:pt idx="2634">
                  <c:v>2.4035884948859598</c:v>
                </c:pt>
                <c:pt idx="2635">
                  <c:v>2.4037592464106901</c:v>
                </c:pt>
                <c:pt idx="2636">
                  <c:v>2.4039299292470502</c:v>
                </c:pt>
                <c:pt idx="2637">
                  <c:v>2.4041005434472802</c:v>
                </c:pt>
                <c:pt idx="2638">
                  <c:v>2.4042710890635401</c:v>
                </c:pt>
                <c:pt idx="2639">
                  <c:v>2.40444583623341</c:v>
                </c:pt>
                <c:pt idx="2640">
                  <c:v>2.4046162543435501</c:v>
                </c:pt>
                <c:pt idx="2641">
                  <c:v>2.4047866040394799</c:v>
                </c:pt>
                <c:pt idx="2642">
                  <c:v>2.4049568853731298</c:v>
                </c:pt>
                <c:pt idx="2643">
                  <c:v>2.40512709839635</c:v>
                </c:pt>
                <c:pt idx="2644">
                  <c:v>2.4052972431609301</c:v>
                </c:pt>
                <c:pt idx="2645">
                  <c:v>2.4054673197186198</c:v>
                </c:pt>
                <c:pt idx="2646">
                  <c:v>2.4056373281210899</c:v>
                </c:pt>
                <c:pt idx="2647">
                  <c:v>2.4058115353026799</c:v>
                </c:pt>
                <c:pt idx="2648">
                  <c:v>2.4059814170146399</c:v>
                </c:pt>
                <c:pt idx="2649">
                  <c:v>2.40615123073957</c:v>
                </c:pt>
                <c:pt idx="2650">
                  <c:v>2.4063209765288902</c:v>
                </c:pt>
                <c:pt idx="2651">
                  <c:v>2.4064906544339801</c:v>
                </c:pt>
                <c:pt idx="2652">
                  <c:v>2.4066602645061499</c:v>
                </c:pt>
                <c:pt idx="2653">
                  <c:v>2.40682980679665</c:v>
                </c:pt>
                <c:pt idx="2654">
                  <c:v>2.4069992813566401</c:v>
                </c:pt>
                <c:pt idx="2655">
                  <c:v>2.4071729518982998</c:v>
                </c:pt>
                <c:pt idx="2656">
                  <c:v>2.40734230057567</c:v>
                </c:pt>
                <c:pt idx="2657">
                  <c:v>2.4075115816891701</c:v>
                </c:pt>
                <c:pt idx="2658">
                  <c:v>2.4076807952897599</c:v>
                </c:pt>
                <c:pt idx="2659">
                  <c:v>2.4078499414283199</c:v>
                </c:pt>
                <c:pt idx="2660">
                  <c:v>2.4080190201557099</c:v>
                </c:pt>
                <c:pt idx="2661">
                  <c:v>2.40818803152266</c:v>
                </c:pt>
                <c:pt idx="2662">
                  <c:v>2.4083569755798999</c:v>
                </c:pt>
                <c:pt idx="2663">
                  <c:v>2.4085258523780801</c:v>
                </c:pt>
                <c:pt idx="2664">
                  <c:v>2.4086989317736398</c:v>
                </c:pt>
                <c:pt idx="2665">
                  <c:v>2.4088676836038099</c:v>
                </c:pt>
                <c:pt idx="2666">
                  <c:v>2.4090363683398301</c:v>
                </c:pt>
                <c:pt idx="2667">
                  <c:v>2.4092049860321101</c:v>
                </c:pt>
                <c:pt idx="2668">
                  <c:v>2.4093735367310201</c:v>
                </c:pt>
                <c:pt idx="2669">
                  <c:v>2.4095420204868399</c:v>
                </c:pt>
                <c:pt idx="2670">
                  <c:v>2.4097104373498102</c:v>
                </c:pt>
                <c:pt idx="2671">
                  <c:v>2.4098787873701002</c:v>
                </c:pt>
                <c:pt idx="2672">
                  <c:v>2.4100513371055201</c:v>
                </c:pt>
                <c:pt idx="2673">
                  <c:v>2.4102195629493801</c:v>
                </c:pt>
                <c:pt idx="2674">
                  <c:v>2.41038772211397</c:v>
                </c:pt>
                <c:pt idx="2675">
                  <c:v>2.4105558146492299</c:v>
                </c:pt>
                <c:pt idx="2676">
                  <c:v>2.4107238406050402</c:v>
                </c:pt>
                <c:pt idx="2677">
                  <c:v>2.41089180003123</c:v>
                </c:pt>
                <c:pt idx="2678">
                  <c:v>2.41105969297758</c:v>
                </c:pt>
                <c:pt idx="2679">
                  <c:v>2.41122751949379</c:v>
                </c:pt>
                <c:pt idx="2680">
                  <c:v>2.4113952796295002</c:v>
                </c:pt>
                <c:pt idx="2681">
                  <c:v>2.4115672459452702</c:v>
                </c:pt>
                <c:pt idx="2682">
                  <c:v>2.41173488280092</c:v>
                </c:pt>
                <c:pt idx="2683">
                  <c:v>2.4119024534378002</c:v>
                </c:pt>
                <c:pt idx="2684">
                  <c:v>2.4120699579053602</c:v>
                </c:pt>
                <c:pt idx="2685">
                  <c:v>2.41223739625294</c:v>
                </c:pt>
                <c:pt idx="2686">
                  <c:v>2.4124047685298602</c:v>
                </c:pt>
                <c:pt idx="2687">
                  <c:v>2.4125720747853601</c:v>
                </c:pt>
                <c:pt idx="2688">
                  <c:v>2.41273931506863</c:v>
                </c:pt>
                <c:pt idx="2689">
                  <c:v>2.4129107585673801</c:v>
                </c:pt>
                <c:pt idx="2690">
                  <c:v>2.4130778763462999</c:v>
                </c:pt>
                <c:pt idx="2691">
                  <c:v>2.4132449283132602</c:v>
                </c:pt>
                <c:pt idx="2692">
                  <c:v>2.4134119145172002</c:v>
                </c:pt>
                <c:pt idx="2693">
                  <c:v>2.4135788350070602</c:v>
                </c:pt>
                <c:pt idx="2694">
                  <c:v>2.4137456898316598</c:v>
                </c:pt>
                <c:pt idx="2695">
                  <c:v>2.4139124790398099</c:v>
                </c:pt>
                <c:pt idx="2696">
                  <c:v>2.4140792026802398</c:v>
                </c:pt>
                <c:pt idx="2697">
                  <c:v>2.41425012655113</c:v>
                </c:pt>
                <c:pt idx="2698">
                  <c:v>2.4144167284556599</c:v>
                </c:pt>
                <c:pt idx="2699">
                  <c:v>2.4145832649512702</c:v>
                </c:pt>
                <c:pt idx="2700">
                  <c:v>2.41474973608647</c:v>
                </c:pt>
                <c:pt idx="2701">
                  <c:v>2.4149161419097198</c:v>
                </c:pt>
                <c:pt idx="2702">
                  <c:v>2.4150824824694199</c:v>
                </c:pt>
                <c:pt idx="2703">
                  <c:v>2.4152487578139099</c:v>
                </c:pt>
                <c:pt idx="2704">
                  <c:v>2.4154149679914698</c:v>
                </c:pt>
                <c:pt idx="2705">
                  <c:v>2.4155811130503499</c:v>
                </c:pt>
                <c:pt idx="2706">
                  <c:v>2.4157514645973701</c:v>
                </c:pt>
                <c:pt idx="2707">
                  <c:v>2.41591748879075</c:v>
                </c:pt>
                <c:pt idx="2708">
                  <c:v>2.4160834480226301</c:v>
                </c:pt>
                <c:pt idx="2709">
                  <c:v>2.4162493423410099</c:v>
                </c:pt>
                <c:pt idx="2710">
                  <c:v>2.41641517179387</c:v>
                </c:pt>
                <c:pt idx="2711">
                  <c:v>2.41658093642909</c:v>
                </c:pt>
                <c:pt idx="2712">
                  <c:v>2.4167466362945098</c:v>
                </c:pt>
                <c:pt idx="2713">
                  <c:v>2.4169122714379401</c:v>
                </c:pt>
                <c:pt idx="2714">
                  <c:v>2.4170821100055999</c:v>
                </c:pt>
                <c:pt idx="2715">
                  <c:v>2.4172476250367398</c:v>
                </c:pt>
                <c:pt idx="2716">
                  <c:v>2.4174130755016399</c:v>
                </c:pt>
                <c:pt idx="2717">
                  <c:v>2.4175784614478699</c:v>
                </c:pt>
                <c:pt idx="2718">
                  <c:v>2.4177437829229498</c:v>
                </c:pt>
                <c:pt idx="2719">
                  <c:v>2.4179090399743499</c:v>
                </c:pt>
                <c:pt idx="2720">
                  <c:v>2.4180742326494702</c:v>
                </c:pt>
                <c:pt idx="2721">
                  <c:v>2.4182393609956598</c:v>
                </c:pt>
                <c:pt idx="2722">
                  <c:v>2.4184044250602201</c:v>
                </c:pt>
                <c:pt idx="2723">
                  <c:v>2.41857369866324</c:v>
                </c:pt>
                <c:pt idx="2724">
                  <c:v>2.4187386434687901</c:v>
                </c:pt>
                <c:pt idx="2725">
                  <c:v>2.4189035241469101</c:v>
                </c:pt>
                <c:pt idx="2726">
                  <c:v>2.41906834074467</c:v>
                </c:pt>
                <c:pt idx="2727">
                  <c:v>2.4192330933091202</c:v>
                </c:pt>
                <c:pt idx="2728">
                  <c:v>2.4193977818872101</c:v>
                </c:pt>
                <c:pt idx="2729">
                  <c:v>2.4195624065258698</c:v>
                </c:pt>
                <c:pt idx="2730">
                  <c:v>2.4197269672719801</c:v>
                </c:pt>
                <c:pt idx="2731">
                  <c:v>2.4198957344160799</c:v>
                </c:pt>
                <c:pt idx="2732">
                  <c:v>2.4200601766415399</c:v>
                </c:pt>
                <c:pt idx="2733">
                  <c:v>2.4202245551272399</c:v>
                </c:pt>
                <c:pt idx="2734">
                  <c:v>2.4203888699198499</c:v>
                </c:pt>
                <c:pt idx="2735">
                  <c:v>2.4205531210659599</c:v>
                </c:pt>
                <c:pt idx="2736">
                  <c:v>2.4207173086121201</c:v>
                </c:pt>
                <c:pt idx="2737">
                  <c:v>2.4208814326048298</c:v>
                </c:pt>
                <c:pt idx="2738">
                  <c:v>2.4210454930905101</c:v>
                </c:pt>
                <c:pt idx="2739">
                  <c:v>2.4212137568156402</c:v>
                </c:pt>
                <c:pt idx="2740">
                  <c:v>2.4213776995122398</c:v>
                </c:pt>
                <c:pt idx="2741">
                  <c:v>2.4215415788532502</c:v>
                </c:pt>
                <c:pt idx="2742">
                  <c:v>2.4217053948849299</c:v>
                </c:pt>
                <c:pt idx="2743">
                  <c:v>2.4218691476534402</c:v>
                </c:pt>
                <c:pt idx="2744">
                  <c:v>2.4220328372048998</c:v>
                </c:pt>
                <c:pt idx="2745">
                  <c:v>2.4221964635853799</c:v>
                </c:pt>
                <c:pt idx="2746">
                  <c:v>2.42236002684092</c:v>
                </c:pt>
                <c:pt idx="2747">
                  <c:v>2.4225235270174599</c:v>
                </c:pt>
                <c:pt idx="2748">
                  <c:v>2.4226912363508801</c:v>
                </c:pt>
                <c:pt idx="2749">
                  <c:v>2.42285461956729</c:v>
                </c:pt>
                <c:pt idx="2750">
                  <c:v>2.4230179398546499</c:v>
                </c:pt>
                <c:pt idx="2751">
                  <c:v>2.4231811972587201</c:v>
                </c:pt>
                <c:pt idx="2752">
                  <c:v>2.4233443918251898</c:v>
                </c:pt>
                <c:pt idx="2753">
                  <c:v>2.4235075235997301</c:v>
                </c:pt>
                <c:pt idx="2754">
                  <c:v>2.4236705926279498</c:v>
                </c:pt>
                <c:pt idx="2755">
                  <c:v>2.4238335989553899</c:v>
                </c:pt>
                <c:pt idx="2756">
                  <c:v>2.4240008112077902</c:v>
                </c:pt>
                <c:pt idx="2757">
                  <c:v>2.42416370129237</c:v>
                </c:pt>
                <c:pt idx="2758">
                  <c:v>2.4243265288247602</c:v>
                </c:pt>
                <c:pt idx="2759">
                  <c:v>2.4244892938503102</c:v>
                </c:pt>
                <c:pt idx="2760">
                  <c:v>2.42465199641433</c:v>
                </c:pt>
                <c:pt idx="2761">
                  <c:v>2.42481463656206</c:v>
                </c:pt>
                <c:pt idx="2762">
                  <c:v>2.4249772143386799</c:v>
                </c:pt>
                <c:pt idx="2763">
                  <c:v>2.42513972978935</c:v>
                </c:pt>
                <c:pt idx="2764">
                  <c:v>2.4253021829591299</c:v>
                </c:pt>
                <c:pt idx="2765">
                  <c:v>2.4254688478347801</c:v>
                </c:pt>
                <c:pt idx="2766">
                  <c:v>2.42563118557461</c:v>
                </c:pt>
                <c:pt idx="2767">
                  <c:v>2.4257934611806999</c:v>
                </c:pt>
                <c:pt idx="2768">
                  <c:v>2.4259556746979301</c:v>
                </c:pt>
                <c:pt idx="2769">
                  <c:v>2.4261178261711298</c:v>
                </c:pt>
                <c:pt idx="2770">
                  <c:v>2.42627991564511</c:v>
                </c:pt>
                <c:pt idx="2771">
                  <c:v>2.4264419431645798</c:v>
                </c:pt>
                <c:pt idx="2772">
                  <c:v>2.4266039087742501</c:v>
                </c:pt>
                <c:pt idx="2773">
                  <c:v>2.42677008278672</c:v>
                </c:pt>
                <c:pt idx="2774">
                  <c:v>2.4269319336697701</c:v>
                </c:pt>
                <c:pt idx="2775">
                  <c:v>2.4270937227888401</c:v>
                </c:pt>
                <c:pt idx="2776">
                  <c:v>2.4272554501884098</c:v>
                </c:pt>
                <c:pt idx="2777">
                  <c:v>2.4274171159129101</c:v>
                </c:pt>
                <c:pt idx="2778">
                  <c:v>2.42757872000672</c:v>
                </c:pt>
                <c:pt idx="2779">
                  <c:v>2.4277402625141802</c:v>
                </c:pt>
                <c:pt idx="2780">
                  <c:v>2.4279017434795902</c:v>
                </c:pt>
                <c:pt idx="2781">
                  <c:v>2.4280631629471698</c:v>
                </c:pt>
                <c:pt idx="2782">
                  <c:v>2.4282287964646101</c:v>
                </c:pt>
                <c:pt idx="2783">
                  <c:v>2.42839010200285</c:v>
                </c:pt>
                <c:pt idx="2784">
                  <c:v>2.4285513461876498</c:v>
                </c:pt>
                <c:pt idx="2785">
                  <c:v>2.4287125290630498</c:v>
                </c:pt>
                <c:pt idx="2786">
                  <c:v>2.4288736506730499</c:v>
                </c:pt>
                <c:pt idx="2787">
                  <c:v>2.42903471106158</c:v>
                </c:pt>
                <c:pt idx="2788">
                  <c:v>2.4291957102725301</c:v>
                </c:pt>
                <c:pt idx="2789">
                  <c:v>2.4293566483497302</c:v>
                </c:pt>
                <c:pt idx="2790">
                  <c:v>2.42952179710473</c:v>
                </c:pt>
                <c:pt idx="2791">
                  <c:v>2.4296826219423902</c:v>
                </c:pt>
                <c:pt idx="2792">
                  <c:v>2.4298433857894199</c:v>
                </c:pt>
                <c:pt idx="2793">
                  <c:v>2.43000408868948</c:v>
                </c:pt>
                <c:pt idx="2794">
                  <c:v>2.4301647306861698</c:v>
                </c:pt>
                <c:pt idx="2795">
                  <c:v>2.4303253118230201</c:v>
                </c:pt>
                <c:pt idx="2796">
                  <c:v>2.4304858321435598</c:v>
                </c:pt>
                <c:pt idx="2797">
                  <c:v>2.4306462916911999</c:v>
                </c:pt>
                <c:pt idx="2798">
                  <c:v>2.4308109585295599</c:v>
                </c:pt>
                <c:pt idx="2799">
                  <c:v>2.4309713055212199</c:v>
                </c:pt>
                <c:pt idx="2800">
                  <c:v>2.4311315918818699</c:v>
                </c:pt>
                <c:pt idx="2801">
                  <c:v>2.4312918176547802</c:v>
                </c:pt>
                <c:pt idx="2802">
                  <c:v>2.43145198288313</c:v>
                </c:pt>
                <c:pt idx="2803">
                  <c:v>2.4316120876100999</c:v>
                </c:pt>
                <c:pt idx="2804">
                  <c:v>2.4317721318788101</c:v>
                </c:pt>
                <c:pt idx="2805">
                  <c:v>2.4319321157323102</c:v>
                </c:pt>
                <c:pt idx="2806">
                  <c:v>2.43209203921363</c:v>
                </c:pt>
                <c:pt idx="2807">
                  <c:v>2.4322561754496199</c:v>
                </c:pt>
                <c:pt idx="2808">
                  <c:v>2.4324159871499802</c:v>
                </c:pt>
                <c:pt idx="2809">
                  <c:v>2.4325757386186302</c:v>
                </c:pt>
                <c:pt idx="2810">
                  <c:v>2.4327354298984201</c:v>
                </c:pt>
                <c:pt idx="2811">
                  <c:v>2.4328950610321001</c:v>
                </c:pt>
                <c:pt idx="2812">
                  <c:v>2.43305463206242</c:v>
                </c:pt>
                <c:pt idx="2813">
                  <c:v>2.4332141430320702</c:v>
                </c:pt>
                <c:pt idx="2814">
                  <c:v>2.4333735939836698</c:v>
                </c:pt>
                <c:pt idx="2815">
                  <c:v>2.4335372542367701</c:v>
                </c:pt>
                <c:pt idx="2816">
                  <c:v>2.4336965940779298</c:v>
                </c:pt>
                <c:pt idx="2817">
                  <c:v>2.4338558740402898</c:v>
                </c:pt>
                <c:pt idx="2818">
                  <c:v>2.4340150941663201</c:v>
                </c:pt>
                <c:pt idx="2819">
                  <c:v>2.4341742544984202</c:v>
                </c:pt>
                <c:pt idx="2820">
                  <c:v>2.4343333550789499</c:v>
                </c:pt>
                <c:pt idx="2821">
                  <c:v>2.4344923959502101</c:v>
                </c:pt>
                <c:pt idx="2822">
                  <c:v>2.43465137715447</c:v>
                </c:pt>
                <c:pt idx="2823">
                  <c:v>2.4348102987339302</c:v>
                </c:pt>
                <c:pt idx="2824">
                  <c:v>2.4349734349514698</c:v>
                </c:pt>
                <c:pt idx="2825">
                  <c:v>2.4351322461808298</c:v>
                </c:pt>
                <c:pt idx="2826">
                  <c:v>2.4352909979233002</c:v>
                </c:pt>
                <c:pt idx="2827">
                  <c:v>2.4354496902209202</c:v>
                </c:pt>
                <c:pt idx="2828">
                  <c:v>2.4356083231156802</c:v>
                </c:pt>
                <c:pt idx="2829">
                  <c:v>2.4357668966495001</c:v>
                </c:pt>
                <c:pt idx="2830">
                  <c:v>2.43592541086428</c:v>
                </c:pt>
                <c:pt idx="2831">
                  <c:v>2.43608386580186</c:v>
                </c:pt>
                <c:pt idx="2832">
                  <c:v>2.43624653186028</c:v>
                </c:pt>
                <c:pt idx="2833">
                  <c:v>2.4364048771055198</c:v>
                </c:pt>
                <c:pt idx="2834">
                  <c:v>2.4365631632102902</c:v>
                </c:pt>
                <c:pt idx="2835">
                  <c:v>2.4367213902162201</c:v>
                </c:pt>
                <c:pt idx="2836">
                  <c:v>2.4368795581649598</c:v>
                </c:pt>
                <c:pt idx="2837">
                  <c:v>2.4370376670980498</c:v>
                </c:pt>
                <c:pt idx="2838">
                  <c:v>2.4371957170570302</c:v>
                </c:pt>
                <c:pt idx="2839">
                  <c:v>2.4373537080833798</c:v>
                </c:pt>
                <c:pt idx="2840">
                  <c:v>2.4375116402185202</c:v>
                </c:pt>
                <c:pt idx="2841">
                  <c:v>2.4376737886861601</c:v>
                </c:pt>
                <c:pt idx="2842">
                  <c:v>2.4378316118749899</c:v>
                </c:pt>
                <c:pt idx="2843">
                  <c:v>2.43798937630801</c:v>
                </c:pt>
                <c:pt idx="2844">
                  <c:v>2.4381470820264699</c:v>
                </c:pt>
                <c:pt idx="2845">
                  <c:v>2.4383047290715898</c:v>
                </c:pt>
                <c:pt idx="2846">
                  <c:v>2.4384623174845101</c:v>
                </c:pt>
                <c:pt idx="2847">
                  <c:v>2.43861984730637</c:v>
                </c:pt>
                <c:pt idx="2848">
                  <c:v>2.43877731857823</c:v>
                </c:pt>
                <c:pt idx="2849">
                  <c:v>2.43893900260323</c:v>
                </c:pt>
                <c:pt idx="2850">
                  <c:v>2.43909636557412</c:v>
                </c:pt>
                <c:pt idx="2851">
                  <c:v>2.4392536701292502</c:v>
                </c:pt>
                <c:pt idx="2852">
                  <c:v>2.4394109163094901</c:v>
                </c:pt>
                <c:pt idx="2853">
                  <c:v>2.4395681041557098</c:v>
                </c:pt>
                <c:pt idx="2854">
                  <c:v>2.4397252337086899</c:v>
                </c:pt>
                <c:pt idx="2855">
                  <c:v>2.4398823050092</c:v>
                </c:pt>
                <c:pt idx="2856">
                  <c:v>2.44003931809796</c:v>
                </c:pt>
                <c:pt idx="2857">
                  <c:v>2.4401962730156299</c:v>
                </c:pt>
                <c:pt idx="2858">
                  <c:v>2.4403574457756698</c:v>
                </c:pt>
                <c:pt idx="2859">
                  <c:v>2.4405142931244401</c:v>
                </c:pt>
                <c:pt idx="2860">
                  <c:v>2.4406710824350699</c:v>
                </c:pt>
                <c:pt idx="2861">
                  <c:v>2.4408278137480499</c:v>
                </c:pt>
                <c:pt idx="2862">
                  <c:v>2.4409844871038402</c:v>
                </c:pt>
                <c:pt idx="2863">
                  <c:v>2.4411411025428098</c:v>
                </c:pt>
                <c:pt idx="2864">
                  <c:v>2.4412976601053602</c:v>
                </c:pt>
                <c:pt idx="2865">
                  <c:v>2.44145415983178</c:v>
                </c:pt>
                <c:pt idx="2866">
                  <c:v>2.4416148737609999</c:v>
                </c:pt>
                <c:pt idx="2867">
                  <c:v>2.4417712665517799</c:v>
                </c:pt>
                <c:pt idx="2868">
                  <c:v>2.4419276016382301</c:v>
                </c:pt>
                <c:pt idx="2869">
                  <c:v>2.4420838790605202</c:v>
                </c:pt>
                <c:pt idx="2870">
                  <c:v>2.4422400988587301</c:v>
                </c:pt>
                <c:pt idx="2871">
                  <c:v>2.44239626107293</c:v>
                </c:pt>
                <c:pt idx="2872">
                  <c:v>2.4425523657430999</c:v>
                </c:pt>
                <c:pt idx="2873">
                  <c:v>2.44270841290925</c:v>
                </c:pt>
                <c:pt idx="2874">
                  <c:v>2.4428644026112698</c:v>
                </c:pt>
                <c:pt idx="2875">
                  <c:v>2.4430246114853098</c:v>
                </c:pt>
                <c:pt idx="2876">
                  <c:v>2.4431804949701301</c:v>
                </c:pt>
                <c:pt idx="2877">
                  <c:v>2.4433363211213899</c:v>
                </c:pt>
                <c:pt idx="2878">
                  <c:v>2.4434920899788399</c:v>
                </c:pt>
                <c:pt idx="2879">
                  <c:v>2.4436478015822001</c:v>
                </c:pt>
                <c:pt idx="2880">
                  <c:v>2.4438034559710999</c:v>
                </c:pt>
                <c:pt idx="2881">
                  <c:v>2.4439590531851998</c:v>
                </c:pt>
                <c:pt idx="2882">
                  <c:v>2.44411459326406</c:v>
                </c:pt>
                <c:pt idx="2883">
                  <c:v>2.4442743488170402</c:v>
                </c:pt>
                <c:pt idx="2884">
                  <c:v>2.4444297833001398</c:v>
                </c:pt>
                <c:pt idx="2885">
                  <c:v>2.44458516077745</c:v>
                </c:pt>
                <c:pt idx="2886">
                  <c:v>2.4447404812883802</c:v>
                </c:pt>
                <c:pt idx="2887">
                  <c:v>2.4448957448722899</c:v>
                </c:pt>
                <c:pt idx="2888">
                  <c:v>2.4450509515685201</c:v>
                </c:pt>
                <c:pt idx="2889">
                  <c:v>2.4452061014163302</c:v>
                </c:pt>
                <c:pt idx="2890">
                  <c:v>2.4453611944549798</c:v>
                </c:pt>
                <c:pt idx="2891">
                  <c:v>2.44551623072365</c:v>
                </c:pt>
                <c:pt idx="2892">
                  <c:v>2.44567548731797</c:v>
                </c:pt>
                <c:pt idx="2893">
                  <c:v>2.4458304186960498</c:v>
                </c:pt>
                <c:pt idx="2894">
                  <c:v>2.44598529343238</c:v>
                </c:pt>
                <c:pt idx="2895">
                  <c:v>2.4461401115659802</c:v>
                </c:pt>
                <c:pt idx="2896">
                  <c:v>2.4462948731358498</c:v>
                </c:pt>
                <c:pt idx="2897">
                  <c:v>2.4464495781809399</c:v>
                </c:pt>
                <c:pt idx="2898">
                  <c:v>2.44660422674013</c:v>
                </c:pt>
                <c:pt idx="2899">
                  <c:v>2.4467588188523002</c:v>
                </c:pt>
                <c:pt idx="2900">
                  <c:v>2.4469176275356901</c:v>
                </c:pt>
                <c:pt idx="2901">
                  <c:v>2.44707211536717</c:v>
                </c:pt>
                <c:pt idx="2902">
                  <c:v>2.4472265468787699</c:v>
                </c:pt>
                <c:pt idx="2903">
                  <c:v>2.44738092210918</c:v>
                </c:pt>
                <c:pt idx="2904">
                  <c:v>2.4475352410970399</c:v>
                </c:pt>
                <c:pt idx="2905">
                  <c:v>2.4476895038809801</c:v>
                </c:pt>
                <c:pt idx="2906">
                  <c:v>2.4478437104995598</c:v>
                </c:pt>
                <c:pt idx="2907">
                  <c:v>2.4479978609912898</c:v>
                </c:pt>
                <c:pt idx="2908">
                  <c:v>2.4481519553946902</c:v>
                </c:pt>
                <c:pt idx="2909">
                  <c:v>2.4483102711054898</c:v>
                </c:pt>
                <c:pt idx="2910">
                  <c:v>2.4484642619204302</c:v>
                </c:pt>
                <c:pt idx="2911">
                  <c:v>2.4486181967729599</c:v>
                </c:pt>
                <c:pt idx="2912">
                  <c:v>2.4487720757014202</c:v>
                </c:pt>
                <c:pt idx="2913">
                  <c:v>2.4489258987440801</c:v>
                </c:pt>
                <c:pt idx="2914">
                  <c:v>2.4490796659392</c:v>
                </c:pt>
                <c:pt idx="2915">
                  <c:v>2.4492333773249499</c:v>
                </c:pt>
                <c:pt idx="2916">
                  <c:v>2.4493870329395202</c:v>
                </c:pt>
                <c:pt idx="2917">
                  <c:v>2.4495449060522998</c:v>
                </c:pt>
                <c:pt idx="2918">
                  <c:v>2.4496984586770698</c:v>
                </c:pt>
                <c:pt idx="2919">
                  <c:v>2.4498519556555398</c:v>
                </c:pt>
                <c:pt idx="2920">
                  <c:v>2.4500053970256901</c:v>
                </c:pt>
                <c:pt idx="2921">
                  <c:v>2.4501587828255</c:v>
                </c:pt>
                <c:pt idx="2922">
                  <c:v>2.45031211309287</c:v>
                </c:pt>
                <c:pt idx="2923">
                  <c:v>2.4504653878656799</c:v>
                </c:pt>
                <c:pt idx="2924">
                  <c:v>2.4506186071817502</c:v>
                </c:pt>
                <c:pt idx="2925">
                  <c:v>2.4507717710788999</c:v>
                </c:pt>
                <c:pt idx="2926">
                  <c:v>2.4509291570973302</c:v>
                </c:pt>
                <c:pt idx="2927">
                  <c:v>2.4510822186842498</c:v>
                </c:pt>
                <c:pt idx="2928">
                  <c:v>2.4512352249759601</c:v>
                </c:pt>
                <c:pt idx="2929">
                  <c:v>2.4513881760101</c:v>
                </c:pt>
                <c:pt idx="2930">
                  <c:v>2.4515410718242499</c:v>
                </c:pt>
                <c:pt idx="2931">
                  <c:v>2.4516939124559798</c:v>
                </c:pt>
                <c:pt idx="2932">
                  <c:v>2.4518466979427802</c:v>
                </c:pt>
                <c:pt idx="2933">
                  <c:v>2.4519994283221598</c:v>
                </c:pt>
                <c:pt idx="2934">
                  <c:v>2.4521563769606098</c:v>
                </c:pt>
                <c:pt idx="2935">
                  <c:v>2.4523090056174701</c:v>
                </c:pt>
                <c:pt idx="2936">
                  <c:v>2.4524615792895701</c:v>
                </c:pt>
                <c:pt idx="2937">
                  <c:v>2.4526140980142399</c:v>
                </c:pt>
                <c:pt idx="2938">
                  <c:v>2.45276656182876</c:v>
                </c:pt>
                <c:pt idx="2939">
                  <c:v>2.4529189707703498</c:v>
                </c:pt>
                <c:pt idx="2940">
                  <c:v>2.4530713248762201</c:v>
                </c:pt>
                <c:pt idx="2941">
                  <c:v>2.4532236241835301</c:v>
                </c:pt>
                <c:pt idx="2942">
                  <c:v>2.4533758687293901</c:v>
                </c:pt>
                <c:pt idx="2943">
                  <c:v>2.4535323360465</c:v>
                </c:pt>
                <c:pt idx="2944">
                  <c:v>2.45368447953707</c:v>
                </c:pt>
                <c:pt idx="2945">
                  <c:v>2.4538365683877399</c:v>
                </c:pt>
                <c:pt idx="2946">
                  <c:v>2.4539886026354698</c:v>
                </c:pt>
                <c:pt idx="2947">
                  <c:v>2.4541405823172</c:v>
                </c:pt>
                <c:pt idx="2948">
                  <c:v>2.4542925074698001</c:v>
                </c:pt>
                <c:pt idx="2949">
                  <c:v>2.45444437813011</c:v>
                </c:pt>
                <c:pt idx="2950">
                  <c:v>2.4545961943349601</c:v>
                </c:pt>
                <c:pt idx="2951">
                  <c:v>2.4547522293975002</c:v>
                </c:pt>
                <c:pt idx="2952">
                  <c:v>2.45490394512405</c:v>
                </c:pt>
                <c:pt idx="2953">
                  <c:v>2.4550556065156601</c:v>
                </c:pt>
                <c:pt idx="2954">
                  <c:v>2.4552072136089902</c:v>
                </c:pt>
                <c:pt idx="2955">
                  <c:v>2.45535876644065</c:v>
                </c:pt>
                <c:pt idx="2956">
                  <c:v>2.45551026504722</c:v>
                </c:pt>
                <c:pt idx="2957">
                  <c:v>2.4556617094652302</c:v>
                </c:pt>
                <c:pt idx="2958">
                  <c:v>2.4558130997311798</c:v>
                </c:pt>
                <c:pt idx="2959">
                  <c:v>2.45596443588152</c:v>
                </c:pt>
                <c:pt idx="2960">
                  <c:v>2.4561199952930002</c:v>
                </c:pt>
                <c:pt idx="2961">
                  <c:v>2.45627123162024</c:v>
                </c:pt>
                <c:pt idx="2962">
                  <c:v>2.4564224139512798</c:v>
                </c:pt>
                <c:pt idx="2963">
                  <c:v>2.4565735423224599</c:v>
                </c:pt>
                <c:pt idx="2964">
                  <c:v>2.4567246167700398</c:v>
                </c:pt>
                <c:pt idx="2965">
                  <c:v>2.4568756373302501</c:v>
                </c:pt>
                <c:pt idx="2966">
                  <c:v>2.4570266040392799</c:v>
                </c:pt>
                <c:pt idx="2967">
                  <c:v>2.4571775169332799</c:v>
                </c:pt>
                <c:pt idx="2968">
                  <c:v>2.4573326491251799</c:v>
                </c:pt>
                <c:pt idx="2969">
                  <c:v>2.4574834627626201</c:v>
                </c:pt>
                <c:pt idx="2970">
                  <c:v>2.4576342227034802</c:v>
                </c:pt>
                <c:pt idx="2971">
                  <c:v>2.4577849289837701</c:v>
                </c:pt>
                <c:pt idx="2972">
                  <c:v>2.4579355816394299</c:v>
                </c:pt>
                <c:pt idx="2973">
                  <c:v>2.4580861807063998</c:v>
                </c:pt>
                <c:pt idx="2974">
                  <c:v>2.45823672622058</c:v>
                </c:pt>
                <c:pt idx="2975">
                  <c:v>2.4583872182178199</c:v>
                </c:pt>
                <c:pt idx="2976">
                  <c:v>2.4585376567339101</c:v>
                </c:pt>
                <c:pt idx="2977">
                  <c:v>2.45869231884474</c:v>
                </c:pt>
                <c:pt idx="2978">
                  <c:v>2.4588426587477099</c:v>
                </c:pt>
                <c:pt idx="2979">
                  <c:v>2.4589929452868899</c:v>
                </c:pt>
                <c:pt idx="2980">
                  <c:v>2.4591431784979698</c:v>
                </c:pt>
                <c:pt idx="2981">
                  <c:v>2.4592933584165602</c:v>
                </c:pt>
                <c:pt idx="2982">
                  <c:v>2.45944348507826</c:v>
                </c:pt>
                <c:pt idx="2983">
                  <c:v>2.4595935585186099</c:v>
                </c:pt>
                <c:pt idx="2984">
                  <c:v>2.4597435787731499</c:v>
                </c:pt>
                <c:pt idx="2985">
                  <c:v>2.4598978186110498</c:v>
                </c:pt>
                <c:pt idx="2986">
                  <c:v>2.4600477408088102</c:v>
                </c:pt>
                <c:pt idx="2987">
                  <c:v>2.4601976099371501</c:v>
                </c:pt>
                <c:pt idx="2988">
                  <c:v>2.4603474260314102</c:v>
                </c:pt>
                <c:pt idx="2989">
                  <c:v>2.46049718912696</c:v>
                </c:pt>
                <c:pt idx="2990">
                  <c:v>2.4606468992590802</c:v>
                </c:pt>
                <c:pt idx="2991">
                  <c:v>2.4607965564630101</c:v>
                </c:pt>
                <c:pt idx="2992">
                  <c:v>2.46094616077399</c:v>
                </c:pt>
                <c:pt idx="2993">
                  <c:v>2.4610957122272099</c:v>
                </c:pt>
                <c:pt idx="2994">
                  <c:v>2.4612494874561301</c:v>
                </c:pt>
                <c:pt idx="2995">
                  <c:v>2.4613989414845001</c:v>
                </c:pt>
                <c:pt idx="2996">
                  <c:v>2.4615483427704601</c:v>
                </c:pt>
                <c:pt idx="2997">
                  <c:v>2.4616976913489999</c:v>
                </c:pt>
                <c:pt idx="2998">
                  <c:v>2.4618469872551598</c:v>
                </c:pt>
                <c:pt idx="2999">
                  <c:v>2.4619962305238898</c:v>
                </c:pt>
                <c:pt idx="3000">
                  <c:v>2.4621454211901201</c:v>
                </c:pt>
                <c:pt idx="3001">
                  <c:v>2.4622945592887602</c:v>
                </c:pt>
                <c:pt idx="3002">
                  <c:v>2.4624436448546501</c:v>
                </c:pt>
                <c:pt idx="3003">
                  <c:v>2.4625969583253702</c:v>
                </c:pt>
                <c:pt idx="3004">
                  <c:v>2.4627459470923601</c:v>
                </c:pt>
                <c:pt idx="3005">
                  <c:v>2.4628948834409101</c:v>
                </c:pt>
                <c:pt idx="3006">
                  <c:v>2.46304376740569</c:v>
                </c:pt>
                <c:pt idx="3007">
                  <c:v>2.4631925990214101</c:v>
                </c:pt>
                <c:pt idx="3008">
                  <c:v>2.4633413783227001</c:v>
                </c:pt>
                <c:pt idx="3009">
                  <c:v>2.46349010534417</c:v>
                </c:pt>
                <c:pt idx="3010">
                  <c:v>2.4636387801203998</c:v>
                </c:pt>
                <c:pt idx="3011">
                  <c:v>2.46379167870424</c:v>
                </c:pt>
                <c:pt idx="3012">
                  <c:v>2.4639402572227702</c:v>
                </c:pt>
                <c:pt idx="3013">
                  <c:v>2.4640887836093999</c:v>
                </c:pt>
                <c:pt idx="3014">
                  <c:v>2.4642372578985499</c:v>
                </c:pt>
                <c:pt idx="3015">
                  <c:v>2.4643856801246402</c:v>
                </c:pt>
                <c:pt idx="3016">
                  <c:v>2.4645340503220101</c:v>
                </c:pt>
                <c:pt idx="3017">
                  <c:v>2.4646823685249899</c:v>
                </c:pt>
                <c:pt idx="3018">
                  <c:v>2.4648306347678499</c:v>
                </c:pt>
                <c:pt idx="3019">
                  <c:v>2.4649788490848601</c:v>
                </c:pt>
                <c:pt idx="3020">
                  <c:v>2.4651312912372298</c:v>
                </c:pt>
                <c:pt idx="3021">
                  <c:v>2.4652794099114099</c:v>
                </c:pt>
                <c:pt idx="3022">
                  <c:v>2.4654274767720601</c:v>
                </c:pt>
                <c:pt idx="3023">
                  <c:v>2.4655754918532899</c:v>
                </c:pt>
                <c:pt idx="3024">
                  <c:v>2.4657234551891598</c:v>
                </c:pt>
                <c:pt idx="3025">
                  <c:v>2.46587136681375</c:v>
                </c:pt>
                <c:pt idx="3026">
                  <c:v>2.4660192267610301</c:v>
                </c:pt>
                <c:pt idx="3027">
                  <c:v>2.46616703506499</c:v>
                </c:pt>
                <c:pt idx="3028">
                  <c:v>2.46631906706298</c:v>
                </c:pt>
                <c:pt idx="3029">
                  <c:v>2.4664667802556899</c:v>
                </c:pt>
                <c:pt idx="3030">
                  <c:v>2.4666144419165099</c:v>
                </c:pt>
                <c:pt idx="3031">
                  <c:v>2.4667620520792402</c:v>
                </c:pt>
                <c:pt idx="3032">
                  <c:v>2.46690961077769</c:v>
                </c:pt>
                <c:pt idx="3033">
                  <c:v>2.46705711804564</c:v>
                </c:pt>
                <c:pt idx="3034">
                  <c:v>2.4672045739167801</c:v>
                </c:pt>
                <c:pt idx="3035">
                  <c:v>2.4673519784248299</c:v>
                </c:pt>
                <c:pt idx="3036">
                  <c:v>2.4674993316034399</c:v>
                </c:pt>
                <c:pt idx="3037">
                  <c:v>2.4676509124044301</c:v>
                </c:pt>
                <c:pt idx="3038">
                  <c:v>2.4677981710758501</c:v>
                </c:pt>
                <c:pt idx="3039">
                  <c:v>2.4679453785282699</c:v>
                </c:pt>
                <c:pt idx="3040">
                  <c:v>2.4680925347951801</c:v>
                </c:pt>
                <c:pt idx="3041">
                  <c:v>2.4682396399100699</c:v>
                </c:pt>
                <c:pt idx="3042">
                  <c:v>2.4683866939064099</c:v>
                </c:pt>
                <c:pt idx="3043">
                  <c:v>2.4685336968175902</c:v>
                </c:pt>
                <c:pt idx="3044">
                  <c:v>2.4686806486770299</c:v>
                </c:pt>
                <c:pt idx="3045">
                  <c:v>2.4688318239748201</c:v>
                </c:pt>
                <c:pt idx="3046">
                  <c:v>2.4689786818493</c:v>
                </c:pt>
                <c:pt idx="3047">
                  <c:v>2.4691254887815401</c:v>
                </c:pt>
                <c:pt idx="3048">
                  <c:v>2.4692722448047899</c:v>
                </c:pt>
                <c:pt idx="3049">
                  <c:v>2.4694189499522898</c:v>
                </c:pt>
                <c:pt idx="3050">
                  <c:v>2.4695656042572001</c:v>
                </c:pt>
                <c:pt idx="3051">
                  <c:v>2.4697122077526799</c:v>
                </c:pt>
                <c:pt idx="3052">
                  <c:v>2.4698587604718201</c:v>
                </c:pt>
                <c:pt idx="3053">
                  <c:v>2.4700052624477098</c:v>
                </c:pt>
                <c:pt idx="3054">
                  <c:v>2.4701559916928102</c:v>
                </c:pt>
                <c:pt idx="3055">
                  <c:v>2.47030240027724</c:v>
                </c:pt>
                <c:pt idx="3056">
                  <c:v>2.4704487582269601</c:v>
                </c:pt>
                <c:pt idx="3057">
                  <c:v>2.47059506557494</c:v>
                </c:pt>
                <c:pt idx="3058">
                  <c:v>2.47074132235407</c:v>
                </c:pt>
                <c:pt idx="3059">
                  <c:v>2.4708875285972498</c:v>
                </c:pt>
                <c:pt idx="3060">
                  <c:v>2.4710336843373</c:v>
                </c:pt>
                <c:pt idx="3061">
                  <c:v>2.4711797896070502</c:v>
                </c:pt>
                <c:pt idx="3062">
                  <c:v>2.4713258444392698</c:v>
                </c:pt>
                <c:pt idx="3063">
                  <c:v>2.47147613031209</c:v>
                </c:pt>
                <c:pt idx="3064">
                  <c:v>2.4716220923408101</c:v>
                </c:pt>
                <c:pt idx="3065">
                  <c:v>2.4717680040395802</c:v>
                </c:pt>
                <c:pt idx="3066">
                  <c:v>2.47191386544104</c:v>
                </c:pt>
                <c:pt idx="3067">
                  <c:v>2.4720596765778202</c:v>
                </c:pt>
                <c:pt idx="3068">
                  <c:v>2.47220543748249</c:v>
                </c:pt>
                <c:pt idx="3069">
                  <c:v>2.4723511481875802</c:v>
                </c:pt>
                <c:pt idx="3070">
                  <c:v>2.47249680872563</c:v>
                </c:pt>
                <c:pt idx="3071">
                  <c:v>2.4726466960428999</c:v>
                </c:pt>
                <c:pt idx="3072">
                  <c:v>2.4727922642857099</c:v>
                </c:pt>
                <c:pt idx="3073">
                  <c:v>2.4729377824682</c:v>
                </c:pt>
                <c:pt idx="3074">
                  <c:v>2.4730832506227398</c:v>
                </c:pt>
                <c:pt idx="3075">
                  <c:v>2.4732286687816898</c:v>
                </c:pt>
                <c:pt idx="3076">
                  <c:v>2.47337403697736</c:v>
                </c:pt>
                <c:pt idx="3077">
                  <c:v>2.47351935524203</c:v>
                </c:pt>
                <c:pt idx="3078">
                  <c:v>2.47366462360797</c:v>
                </c:pt>
                <c:pt idx="3079">
                  <c:v>2.4738098421073702</c:v>
                </c:pt>
                <c:pt idx="3080">
                  <c:v>2.4739592910628301</c:v>
                </c:pt>
                <c:pt idx="3081">
                  <c:v>2.4741044178447802</c:v>
                </c:pt>
                <c:pt idx="3082">
                  <c:v>2.4742494948659699</c:v>
                </c:pt>
                <c:pt idx="3083">
                  <c:v>2.4743945221585202</c:v>
                </c:pt>
                <c:pt idx="3084">
                  <c:v>2.4745394997544601</c:v>
                </c:pt>
                <c:pt idx="3085">
                  <c:v>2.4746844276858302</c:v>
                </c:pt>
                <c:pt idx="3086">
                  <c:v>2.4748293059846098</c:v>
                </c:pt>
                <c:pt idx="3087">
                  <c:v>2.4749741346827698</c:v>
                </c:pt>
                <c:pt idx="3088">
                  <c:v>2.47512318953657</c:v>
                </c:pt>
                <c:pt idx="3089">
                  <c:v>2.4752679270166902</c:v>
                </c:pt>
                <c:pt idx="3090">
                  <c:v>2.4754126150011402</c:v>
                </c:pt>
                <c:pt idx="3091">
                  <c:v>2.4755572535217398</c:v>
                </c:pt>
                <c:pt idx="3092">
                  <c:v>2.4757018426102801</c:v>
                </c:pt>
                <c:pt idx="3093">
                  <c:v>2.4758463822985401</c:v>
                </c:pt>
                <c:pt idx="3094">
                  <c:v>2.47599087261825</c:v>
                </c:pt>
                <c:pt idx="3095">
                  <c:v>2.4761353136011199</c:v>
                </c:pt>
                <c:pt idx="3096">
                  <c:v>2.4762797052788099</c:v>
                </c:pt>
                <c:pt idx="3097">
                  <c:v>2.4764283266962401</c:v>
                </c:pt>
                <c:pt idx="3098">
                  <c:v>2.4765726277237201</c:v>
                </c:pt>
                <c:pt idx="3099">
                  <c:v>2.4767168795500401</c:v>
                </c:pt>
                <c:pt idx="3100">
                  <c:v>2.4768610822067498</c:v>
                </c:pt>
                <c:pt idx="3101">
                  <c:v>2.4770052357253598</c:v>
                </c:pt>
                <c:pt idx="3102">
                  <c:v>2.4771493401373599</c:v>
                </c:pt>
                <c:pt idx="3103">
                  <c:v>2.4772933954742</c:v>
                </c:pt>
                <c:pt idx="3104">
                  <c:v>2.47743740176728</c:v>
                </c:pt>
                <c:pt idx="3105">
                  <c:v>2.47758135904802</c:v>
                </c:pt>
                <c:pt idx="3106">
                  <c:v>2.4777295495956801</c:v>
                </c:pt>
                <c:pt idx="3107">
                  <c:v>2.4778734167888001</c:v>
                </c:pt>
                <c:pt idx="3108">
                  <c:v>2.4780172350726701</c:v>
                </c:pt>
                <c:pt idx="3109">
                  <c:v>2.47816100447855</c:v>
                </c:pt>
                <c:pt idx="3110">
                  <c:v>2.4783047250376602</c:v>
                </c:pt>
                <c:pt idx="3111">
                  <c:v>2.4784483967812099</c:v>
                </c:pt>
                <c:pt idx="3112">
                  <c:v>2.4785920197403599</c:v>
                </c:pt>
                <c:pt idx="3113">
                  <c:v>2.4787355939462601</c:v>
                </c:pt>
                <c:pt idx="3114">
                  <c:v>2.4788833970469502</c:v>
                </c:pt>
                <c:pt idx="3115">
                  <c:v>2.4790268816515302</c:v>
                </c:pt>
                <c:pt idx="3116">
                  <c:v>2.4791703176051199</c:v>
                </c:pt>
                <c:pt idx="3117">
                  <c:v>2.4793137049387801</c:v>
                </c:pt>
                <c:pt idx="3118">
                  <c:v>2.4794570436834702</c:v>
                </c:pt>
                <c:pt idx="3119">
                  <c:v>2.47960033387014</c:v>
                </c:pt>
                <c:pt idx="3120">
                  <c:v>2.4797435755297199</c:v>
                </c:pt>
                <c:pt idx="3121">
                  <c:v>2.4798867686930901</c:v>
                </c:pt>
                <c:pt idx="3122">
                  <c:v>2.4800299133911099</c:v>
                </c:pt>
                <c:pt idx="3123">
                  <c:v>2.4801772904211901</c:v>
                </c:pt>
                <c:pt idx="3124">
                  <c:v>2.48032034607087</c:v>
                </c:pt>
                <c:pt idx="3125">
                  <c:v>2.48046335335663</c:v>
                </c:pt>
                <c:pt idx="3126">
                  <c:v>2.4806063123091602</c:v>
                </c:pt>
                <c:pt idx="3127">
                  <c:v>2.4807492229591901</c:v>
                </c:pt>
                <c:pt idx="3128">
                  <c:v>2.4808920853374099</c:v>
                </c:pt>
                <c:pt idx="3129">
                  <c:v>2.48103489947444</c:v>
                </c:pt>
                <c:pt idx="3130">
                  <c:v>2.4811776654008999</c:v>
                </c:pt>
                <c:pt idx="3131">
                  <c:v>2.48132465925167</c:v>
                </c:pt>
                <c:pt idx="3132">
                  <c:v>2.48146733660773</c:v>
                </c:pt>
                <c:pt idx="3133">
                  <c:v>2.48160996585385</c:v>
                </c:pt>
                <c:pt idx="3134">
                  <c:v>2.48175254702049</c:v>
                </c:pt>
                <c:pt idx="3135">
                  <c:v>2.4818950801381399</c:v>
                </c:pt>
                <c:pt idx="3136">
                  <c:v>2.48203756523721</c:v>
                </c:pt>
                <c:pt idx="3137">
                  <c:v>2.4821800023481302</c:v>
                </c:pt>
                <c:pt idx="3138">
                  <c:v>2.4823223915012602</c:v>
                </c:pt>
                <c:pt idx="3139">
                  <c:v>2.4824647327269398</c:v>
                </c:pt>
                <c:pt idx="3140">
                  <c:v>2.4826113052259302</c:v>
                </c:pt>
                <c:pt idx="3141">
                  <c:v>2.4827535584248102</c:v>
                </c:pt>
                <c:pt idx="3142">
                  <c:v>2.4828957637959701</c:v>
                </c:pt>
                <c:pt idx="3143">
                  <c:v>2.4830379213696401</c:v>
                </c:pt>
                <c:pt idx="3144">
                  <c:v>2.4831800311760102</c:v>
                </c:pt>
                <c:pt idx="3145">
                  <c:v>2.4833220932452602</c:v>
                </c:pt>
                <c:pt idx="3146">
                  <c:v>2.4834641076075101</c:v>
                </c:pt>
                <c:pt idx="3147">
                  <c:v>2.4836060742928598</c:v>
                </c:pt>
                <c:pt idx="3148">
                  <c:v>2.4837479933314</c:v>
                </c:pt>
                <c:pt idx="3149">
                  <c:v>2.4838941469378</c:v>
                </c:pt>
                <c:pt idx="3150">
                  <c:v>2.48403597848821</c:v>
                </c:pt>
                <c:pt idx="3151">
                  <c:v>2.4841777624906598</c:v>
                </c:pt>
                <c:pt idx="3152">
                  <c:v>2.4843194989751201</c:v>
                </c:pt>
                <c:pt idx="3153">
                  <c:v>2.4844611879715202</c:v>
                </c:pt>
                <c:pt idx="3154">
                  <c:v>2.48460282950975</c:v>
                </c:pt>
                <c:pt idx="3155">
                  <c:v>2.4847444236196798</c:v>
                </c:pt>
                <c:pt idx="3156">
                  <c:v>2.4848859703311401</c:v>
                </c:pt>
                <c:pt idx="3157">
                  <c:v>2.4850317471363499</c:v>
                </c:pt>
                <c:pt idx="3158">
                  <c:v>2.4851732068252002</c:v>
                </c:pt>
                <c:pt idx="3159">
                  <c:v>2.4853146192136899</c:v>
                </c:pt>
                <c:pt idx="3160">
                  <c:v>2.4854559843315598</c:v>
                </c:pt>
                <c:pt idx="3161">
                  <c:v>2.4855973022084799</c:v>
                </c:pt>
                <c:pt idx="3162">
                  <c:v>2.4857385728741099</c:v>
                </c:pt>
                <c:pt idx="3163">
                  <c:v>2.4858797963581001</c:v>
                </c:pt>
                <c:pt idx="3164">
                  <c:v>2.4860209726900502</c:v>
                </c:pt>
                <c:pt idx="3165">
                  <c:v>2.4861621018995201</c:v>
                </c:pt>
                <c:pt idx="3166">
                  <c:v>2.4863074644116798</c:v>
                </c:pt>
                <c:pt idx="3167">
                  <c:v>2.4864485071281499</c:v>
                </c:pt>
                <c:pt idx="3168">
                  <c:v>2.4865895028193998</c:v>
                </c:pt>
                <c:pt idx="3169">
                  <c:v>2.48673045151491</c:v>
                </c:pt>
                <c:pt idx="3170">
                  <c:v>2.4868713532441</c:v>
                </c:pt>
                <c:pt idx="3171">
                  <c:v>2.4870122080363899</c:v>
                </c:pt>
                <c:pt idx="3172">
                  <c:v>2.4871530159211099</c:v>
                </c:pt>
                <c:pt idx="3173">
                  <c:v>2.4872937769276602</c:v>
                </c:pt>
                <c:pt idx="3174">
                  <c:v>2.4874344910853101</c:v>
                </c:pt>
                <c:pt idx="3175">
                  <c:v>2.48757944170156</c:v>
                </c:pt>
                <c:pt idx="3176">
                  <c:v>2.48772006989104</c:v>
                </c:pt>
                <c:pt idx="3177">
                  <c:v>2.4878606513280799</c:v>
                </c:pt>
                <c:pt idx="3178">
                  <c:v>2.4880011860418501</c:v>
                </c:pt>
                <c:pt idx="3179">
                  <c:v>2.4881416740615601</c:v>
                </c:pt>
                <c:pt idx="3180">
                  <c:v>2.4882821154163199</c:v>
                </c:pt>
                <c:pt idx="3181">
                  <c:v>2.4884225101352602</c:v>
                </c:pt>
                <c:pt idx="3182">
                  <c:v>2.4885628582474699</c:v>
                </c:pt>
                <c:pt idx="3183">
                  <c:v>2.48870743828087</c:v>
                </c:pt>
                <c:pt idx="3184">
                  <c:v>2.4888477008784502</c:v>
                </c:pt>
                <c:pt idx="3185">
                  <c:v>2.48898791696497</c:v>
                </c:pt>
                <c:pt idx="3186">
                  <c:v>2.4891280865694099</c:v>
                </c:pt>
                <c:pt idx="3187">
                  <c:v>2.4892682097207199</c:v>
                </c:pt>
                <c:pt idx="3188">
                  <c:v>2.48940828644783</c:v>
                </c:pt>
                <c:pt idx="3189">
                  <c:v>2.48954831677962</c:v>
                </c:pt>
                <c:pt idx="3190">
                  <c:v>2.48968830074493</c:v>
                </c:pt>
                <c:pt idx="3191">
                  <c:v>2.48982823837264</c:v>
                </c:pt>
                <c:pt idx="3192">
                  <c:v>2.4899724109944001</c:v>
                </c:pt>
                <c:pt idx="3193">
                  <c:v>2.4901122636235402</c:v>
                </c:pt>
                <c:pt idx="3194">
                  <c:v>2.49025207000992</c:v>
                </c:pt>
                <c:pt idx="3195">
                  <c:v>2.4903918301822698</c:v>
                </c:pt>
                <c:pt idx="3196">
                  <c:v>2.4905315441692601</c:v>
                </c:pt>
                <c:pt idx="3197">
                  <c:v>2.49067121199958</c:v>
                </c:pt>
                <c:pt idx="3198">
                  <c:v>2.49081083370187</c:v>
                </c:pt>
                <c:pt idx="3199">
                  <c:v>2.4909504093047299</c:v>
                </c:pt>
                <c:pt idx="3200">
                  <c:v>2.49108993883674</c:v>
                </c:pt>
                <c:pt idx="3201">
                  <c:v>2.4912337063839902</c:v>
                </c:pt>
                <c:pt idx="3202">
                  <c:v>2.4913731514289199</c:v>
                </c:pt>
                <c:pt idx="3203">
                  <c:v>2.4915125504970699</c:v>
                </c:pt>
                <c:pt idx="3204">
                  <c:v>2.4916519036169</c:v>
                </c:pt>
                <c:pt idx="3205">
                  <c:v>2.4917912108168698</c:v>
                </c:pt>
                <c:pt idx="3206">
                  <c:v>2.4919304721253801</c:v>
                </c:pt>
                <c:pt idx="3207">
                  <c:v>2.4920696875708299</c:v>
                </c:pt>
                <c:pt idx="3208">
                  <c:v>2.4922088571815801</c:v>
                </c:pt>
                <c:pt idx="3209">
                  <c:v>2.4923522602099299</c:v>
                </c:pt>
                <c:pt idx="3210">
                  <c:v>2.49249134577554</c:v>
                </c:pt>
                <c:pt idx="3211">
                  <c:v>2.4926303855997798</c:v>
                </c:pt>
                <c:pt idx="3212">
                  <c:v>2.4927693797109201</c:v>
                </c:pt>
                <c:pt idx="3213">
                  <c:v>2.4929083281371902</c:v>
                </c:pt>
                <c:pt idx="3214">
                  <c:v>2.4930472309067602</c:v>
                </c:pt>
                <c:pt idx="3215">
                  <c:v>2.4931860880478198</c:v>
                </c:pt>
                <c:pt idx="3216">
                  <c:v>2.49332489958852</c:v>
                </c:pt>
                <c:pt idx="3217">
                  <c:v>2.4934636655569702</c:v>
                </c:pt>
                <c:pt idx="3218">
                  <c:v>2.4936066678836499</c:v>
                </c:pt>
                <c:pt idx="3219">
                  <c:v>2.49374535030995</c:v>
                </c:pt>
                <c:pt idx="3220">
                  <c:v>2.4938839872565599</c:v>
                </c:pt>
                <c:pt idx="3221">
                  <c:v>2.4940225787514798</c:v>
                </c:pt>
                <c:pt idx="3222">
                  <c:v>2.49416112482269</c:v>
                </c:pt>
                <c:pt idx="3223">
                  <c:v>2.49429962549813</c:v>
                </c:pt>
                <c:pt idx="3224">
                  <c:v>2.4944380808057698</c:v>
                </c:pt>
                <c:pt idx="3225">
                  <c:v>2.49457649077346</c:v>
                </c:pt>
                <c:pt idx="3226">
                  <c:v>2.4947148554291001</c:v>
                </c:pt>
                <c:pt idx="3227">
                  <c:v>2.49485745933324</c:v>
                </c:pt>
                <c:pt idx="3228">
                  <c:v>2.4949957409453098</c:v>
                </c:pt>
                <c:pt idx="3229">
                  <c:v>2.4951339773371002</c:v>
                </c:pt>
                <c:pt idx="3230">
                  <c:v>2.4952721685363701</c:v>
                </c:pt>
                <c:pt idx="3231">
                  <c:v>2.4954103145708602</c:v>
                </c:pt>
                <c:pt idx="3232">
                  <c:v>2.4955484154682899</c:v>
                </c:pt>
                <c:pt idx="3233">
                  <c:v>2.4956864712563398</c:v>
                </c:pt>
                <c:pt idx="3234">
                  <c:v>2.4958244819626798</c:v>
                </c:pt>
                <c:pt idx="3235">
                  <c:v>2.4959667272625699</c:v>
                </c:pt>
                <c:pt idx="3236">
                  <c:v>2.4961046553560702</c:v>
                </c:pt>
                <c:pt idx="3237">
                  <c:v>2.4962425384589402</c:v>
                </c:pt>
                <c:pt idx="3238">
                  <c:v>2.4963803765987</c:v>
                </c:pt>
                <c:pt idx="3239">
                  <c:v>2.49651816980293</c:v>
                </c:pt>
                <c:pt idx="3240">
                  <c:v>2.4966559180990999</c:v>
                </c:pt>
                <c:pt idx="3241">
                  <c:v>2.49679362151468</c:v>
                </c:pt>
                <c:pt idx="3242">
                  <c:v>2.4969312800771402</c:v>
                </c:pt>
                <c:pt idx="3243">
                  <c:v>2.4970688938138901</c:v>
                </c:pt>
                <c:pt idx="3244">
                  <c:v>2.4972107449563001</c:v>
                </c:pt>
                <c:pt idx="3245">
                  <c:v>2.4973482765705901</c:v>
                </c:pt>
                <c:pt idx="3246">
                  <c:v>2.49748576344947</c:v>
                </c:pt>
                <c:pt idx="3247">
                  <c:v>2.4976232056202798</c:v>
                </c:pt>
                <c:pt idx="3248">
                  <c:v>2.4977606031103101</c:v>
                </c:pt>
                <c:pt idx="3249">
                  <c:v>2.4978979559468102</c:v>
                </c:pt>
                <c:pt idx="3250">
                  <c:v>2.49803526415704</c:v>
                </c:pt>
                <c:pt idx="3251">
                  <c:v>2.4981725277682001</c:v>
                </c:pt>
                <c:pt idx="3252">
                  <c:v>2.4983097468074802</c:v>
                </c:pt>
                <c:pt idx="3253">
                  <c:v>2.4984512060154902</c:v>
                </c:pt>
                <c:pt idx="3254">
                  <c:v>2.4985883434183802</c:v>
                </c:pt>
                <c:pt idx="3255">
                  <c:v>2.4987254363389502</c:v>
                </c:pt>
                <c:pt idx="3256">
                  <c:v>2.4988624848042802</c:v>
                </c:pt>
                <c:pt idx="3257">
                  <c:v>2.4989994888414402</c:v>
                </c:pt>
                <c:pt idx="3258">
                  <c:v>2.4991364484774499</c:v>
                </c:pt>
                <c:pt idx="3259">
                  <c:v>2.4992733637393201</c:v>
                </c:pt>
                <c:pt idx="3260">
                  <c:v>2.4994102346540301</c:v>
                </c:pt>
                <c:pt idx="3261">
                  <c:v>2.4995513410280199</c:v>
                </c:pt>
                <c:pt idx="3262">
                  <c:v>2.4996881307262502</c:v>
                </c:pt>
                <c:pt idx="3263">
                  <c:v>2.4998248761662101</c:v>
                </c:pt>
                <c:pt idx="3264">
                  <c:v>2.4999615773747799</c:v>
                </c:pt>
                <c:pt idx="3265">
                  <c:v>2.5000982343787999</c:v>
                </c:pt>
                <c:pt idx="3266">
                  <c:v>2.5002348472051201</c:v>
                </c:pt>
                <c:pt idx="3267">
                  <c:v>2.5003714158805201</c:v>
                </c:pt>
                <c:pt idx="3268">
                  <c:v>2.50050794043179</c:v>
                </c:pt>
                <c:pt idx="3269">
                  <c:v>2.5006444208856999</c:v>
                </c:pt>
                <c:pt idx="3270">
                  <c:v>2.5007851394861</c:v>
                </c:pt>
                <c:pt idx="3271">
                  <c:v>2.5009215392016602</c:v>
                </c:pt>
                <c:pt idx="3272">
                  <c:v>2.5010578949079898</c:v>
                </c:pt>
                <c:pt idx="3273">
                  <c:v>2.5011942066317299</c:v>
                </c:pt>
                <c:pt idx="3274">
                  <c:v>2.5013304743995199</c:v>
                </c:pt>
                <c:pt idx="3275">
                  <c:v>2.5014666982379299</c:v>
                </c:pt>
                <c:pt idx="3276">
                  <c:v>2.5016028781735602</c:v>
                </c:pt>
                <c:pt idx="3277">
                  <c:v>2.5017390142329599</c:v>
                </c:pt>
                <c:pt idx="3278">
                  <c:v>2.5018751064426499</c:v>
                </c:pt>
                <c:pt idx="3279">
                  <c:v>2.5020154394383001</c:v>
                </c:pt>
                <c:pt idx="3280">
                  <c:v>2.5021514513836598</c:v>
                </c:pt>
                <c:pt idx="3281">
                  <c:v>2.50228741956672</c:v>
                </c:pt>
                <c:pt idx="3282">
                  <c:v>2.5024233440138901</c:v>
                </c:pt>
                <c:pt idx="3283">
                  <c:v>2.5025592247516002</c:v>
                </c:pt>
                <c:pt idx="3284">
                  <c:v>2.50269506180621</c:v>
                </c:pt>
                <c:pt idx="3285">
                  <c:v>2.5028308552040701</c:v>
                </c:pt>
                <c:pt idx="3286">
                  <c:v>2.5029666049714998</c:v>
                </c:pt>
                <c:pt idx="3287">
                  <c:v>2.5031065907636298</c:v>
                </c:pt>
                <c:pt idx="3288">
                  <c:v>2.5032422606761702</c:v>
                </c:pt>
                <c:pt idx="3289">
                  <c:v>2.5033778870450298</c:v>
                </c:pt>
                <c:pt idx="3290">
                  <c:v>2.5035134698964598</c:v>
                </c:pt>
                <c:pt idx="3291">
                  <c:v>2.5036490092566499</c:v>
                </c:pt>
                <c:pt idx="3292">
                  <c:v>2.50378450515178</c:v>
                </c:pt>
                <c:pt idx="3293">
                  <c:v>2.5039199576079998</c:v>
                </c:pt>
                <c:pt idx="3294">
                  <c:v>2.5040553666514298</c:v>
                </c:pt>
                <c:pt idx="3295">
                  <c:v>2.5041907323081798</c:v>
                </c:pt>
                <c:pt idx="3296">
                  <c:v>2.50433033655555</c:v>
                </c:pt>
                <c:pt idx="3297">
                  <c:v>2.5044656228237399</c:v>
                </c:pt>
                <c:pt idx="3298">
                  <c:v>2.5046008657912902</c:v>
                </c:pt>
                <c:pt idx="3299">
                  <c:v>2.5047360654842201</c:v>
                </c:pt>
                <c:pt idx="3300">
                  <c:v>2.5048712219284899</c:v>
                </c:pt>
                <c:pt idx="3301">
                  <c:v>2.5050063351500702</c:v>
                </c:pt>
                <c:pt idx="3302">
                  <c:v>2.5051414051748799</c:v>
                </c:pt>
                <c:pt idx="3303">
                  <c:v>2.5052764320288299</c:v>
                </c:pt>
                <c:pt idx="3304">
                  <c:v>2.5054114157378198</c:v>
                </c:pt>
                <c:pt idx="3305">
                  <c:v>2.50555064055674</c:v>
                </c:pt>
                <c:pt idx="3306">
                  <c:v>2.5056855453394702</c:v>
                </c:pt>
                <c:pt idx="3307">
                  <c:v>2.5058204070625698</c:v>
                </c:pt>
                <c:pt idx="3308">
                  <c:v>2.5059552257518098</c:v>
                </c:pt>
                <c:pt idx="3309">
                  <c:v>2.5060900014329599</c:v>
                </c:pt>
                <c:pt idx="3310">
                  <c:v>2.5062247341317598</c:v>
                </c:pt>
                <c:pt idx="3311">
                  <c:v>2.50635942387391</c:v>
                </c:pt>
                <c:pt idx="3312">
                  <c:v>2.50649407068512</c:v>
                </c:pt>
                <c:pt idx="3313">
                  <c:v>2.5066286745910298</c:v>
                </c:pt>
                <c:pt idx="3314">
                  <c:v>2.5067675220800898</c:v>
                </c:pt>
                <c:pt idx="3315">
                  <c:v>2.5069020475180999</c:v>
                </c:pt>
                <c:pt idx="3316">
                  <c:v>2.50703653013547</c:v>
                </c:pt>
                <c:pt idx="3317">
                  <c:v>2.50717096995775</c:v>
                </c:pt>
                <c:pt idx="3318">
                  <c:v>2.5073053670104901</c:v>
                </c:pt>
                <c:pt idx="3319">
                  <c:v>2.5074397213192201</c:v>
                </c:pt>
                <c:pt idx="3320">
                  <c:v>2.50757403290942</c:v>
                </c:pt>
                <c:pt idx="3321">
                  <c:v>2.50770830180659</c:v>
                </c:pt>
                <c:pt idx="3322">
                  <c:v>2.5078468094512298</c:v>
                </c:pt>
                <c:pt idx="3323">
                  <c:v>2.5079810002763501</c:v>
                </c:pt>
                <c:pt idx="3324">
                  <c:v>2.50811514849245</c:v>
                </c:pt>
                <c:pt idx="3325">
                  <c:v>2.5082492541248902</c:v>
                </c:pt>
                <c:pt idx="3326">
                  <c:v>2.50838331719903</c:v>
                </c:pt>
                <c:pt idx="3327">
                  <c:v>2.5085173377402001</c:v>
                </c:pt>
                <c:pt idx="3328">
                  <c:v>2.50865131577372</c:v>
                </c:pt>
                <c:pt idx="3329">
                  <c:v>2.5087852513248601</c:v>
                </c:pt>
                <c:pt idx="3330">
                  <c:v>2.5089191444188899</c:v>
                </c:pt>
                <c:pt idx="3331">
                  <c:v>2.5090572786630099</c:v>
                </c:pt>
                <c:pt idx="3332">
                  <c:v>2.50919109413601</c:v>
                </c:pt>
                <c:pt idx="3333">
                  <c:v>2.5093248672352302</c:v>
                </c:pt>
                <c:pt idx="3334">
                  <c:v>2.5094585979858199</c:v>
                </c:pt>
                <c:pt idx="3335">
                  <c:v>2.5095922864129401</c:v>
                </c:pt>
                <c:pt idx="3336">
                  <c:v>2.5097259325417101</c:v>
                </c:pt>
                <c:pt idx="3337">
                  <c:v>2.50985953639722</c:v>
                </c:pt>
                <c:pt idx="3338">
                  <c:v>2.5099930980045499</c:v>
                </c:pt>
                <c:pt idx="3339">
                  <c:v>2.5101266173887402</c:v>
                </c:pt>
                <c:pt idx="3340">
                  <c:v>2.5102643802806699</c:v>
                </c:pt>
                <c:pt idx="3341">
                  <c:v>2.5103978224910102</c:v>
                </c:pt>
                <c:pt idx="3342">
                  <c:v>2.51053122256085</c:v>
                </c:pt>
                <c:pt idx="3343">
                  <c:v>2.5106645805151802</c:v>
                </c:pt>
                <c:pt idx="3344">
                  <c:v>2.5107978963789002</c:v>
                </c:pt>
                <c:pt idx="3345">
                  <c:v>2.5109311701769301</c:v>
                </c:pt>
                <c:pt idx="3346">
                  <c:v>2.5110644019341799</c:v>
                </c:pt>
                <c:pt idx="3347">
                  <c:v>2.5111975916754901</c:v>
                </c:pt>
                <c:pt idx="3348">
                  <c:v>2.5113350200431901</c:v>
                </c:pt>
                <c:pt idx="3349">
                  <c:v>2.5114681329968098</c:v>
                </c:pt>
                <c:pt idx="3350">
                  <c:v>2.5116012040165598</c:v>
                </c:pt>
                <c:pt idx="3351">
                  <c:v>2.5117342331271799</c:v>
                </c:pt>
                <c:pt idx="3352">
                  <c:v>2.51186722035344</c:v>
                </c:pt>
                <c:pt idx="3353">
                  <c:v>2.5120001657200799</c:v>
                </c:pt>
                <c:pt idx="3354">
                  <c:v>2.5121330692517798</c:v>
                </c:pt>
                <c:pt idx="3355">
                  <c:v>2.51226593097324</c:v>
                </c:pt>
                <c:pt idx="3356">
                  <c:v>2.5123987509091199</c:v>
                </c:pt>
                <c:pt idx="3357">
                  <c:v>2.5125358117605301</c:v>
                </c:pt>
                <c:pt idx="3358">
                  <c:v>2.51266855534878</c:v>
                </c:pt>
                <c:pt idx="3359">
                  <c:v>2.51280125723282</c:v>
                </c:pt>
                <c:pt idx="3360">
                  <c:v>2.51293391743723</c:v>
                </c:pt>
                <c:pt idx="3361">
                  <c:v>2.5130665359865301</c:v>
                </c:pt>
                <c:pt idx="3362">
                  <c:v>2.51319911290526</c:v>
                </c:pt>
                <c:pt idx="3363">
                  <c:v>2.51333164821793</c:v>
                </c:pt>
                <c:pt idx="3364">
                  <c:v>2.513464141949</c:v>
                </c:pt>
                <c:pt idx="3365">
                  <c:v>2.5135965941229399</c:v>
                </c:pt>
                <c:pt idx="3366">
                  <c:v>2.5137332894577802</c:v>
                </c:pt>
                <c:pt idx="3367">
                  <c:v>2.5138656657204401</c:v>
                </c:pt>
                <c:pt idx="3368">
                  <c:v>2.5139980005067</c:v>
                </c:pt>
                <c:pt idx="3369">
                  <c:v>2.51413029384089</c:v>
                </c:pt>
                <c:pt idx="3370">
                  <c:v>2.5142625457473802</c:v>
                </c:pt>
                <c:pt idx="3371">
                  <c:v>2.51439475625047</c:v>
                </c:pt>
                <c:pt idx="3372">
                  <c:v>2.51452692537449</c:v>
                </c:pt>
                <c:pt idx="3373">
                  <c:v>2.5146590531436801</c:v>
                </c:pt>
                <c:pt idx="3374">
                  <c:v>2.5147911395823201</c:v>
                </c:pt>
                <c:pt idx="3375">
                  <c:v>2.5149274713838299</c:v>
                </c:pt>
                <c:pt idx="3376">
                  <c:v>2.5150594823438799</c:v>
                </c:pt>
                <c:pt idx="3377">
                  <c:v>2.5151914520534202</c:v>
                </c:pt>
                <c:pt idx="3378">
                  <c:v>2.51532338053664</c:v>
                </c:pt>
                <c:pt idx="3379">
                  <c:v>2.51545526781769</c:v>
                </c:pt>
                <c:pt idx="3380">
                  <c:v>2.5155871139206698</c:v>
                </c:pt>
                <c:pt idx="3381">
                  <c:v>2.5157189188696898</c:v>
                </c:pt>
                <c:pt idx="3382">
                  <c:v>2.5158506826888098</c:v>
                </c:pt>
                <c:pt idx="3383">
                  <c:v>2.5159866869231098</c:v>
                </c:pt>
                <c:pt idx="3384">
                  <c:v>2.5161183756372498</c:v>
                </c:pt>
                <c:pt idx="3385">
                  <c:v>2.5162500233009801</c:v>
                </c:pt>
                <c:pt idx="3386">
                  <c:v>2.5163816299383099</c:v>
                </c:pt>
                <c:pt idx="3387">
                  <c:v>2.5165131955731899</c:v>
                </c:pt>
                <c:pt idx="3388">
                  <c:v>2.5166447202295799</c:v>
                </c:pt>
                <c:pt idx="3389">
                  <c:v>2.5167762039313901</c:v>
                </c:pt>
                <c:pt idx="3390">
                  <c:v>2.5169076467025402</c:v>
                </c:pt>
                <c:pt idx="3391">
                  <c:v>2.5170390485668999</c:v>
                </c:pt>
                <c:pt idx="3392">
                  <c:v>2.5171746929826599</c:v>
                </c:pt>
                <c:pt idx="3393">
                  <c:v>2.5173060201678901</c:v>
                </c:pt>
                <c:pt idx="3394">
                  <c:v>2.5174373065251801</c:v>
                </c:pt>
                <c:pt idx="3395">
                  <c:v>2.5175685520783202</c:v>
                </c:pt>
                <c:pt idx="3396">
                  <c:v>2.5176997568510799</c:v>
                </c:pt>
                <c:pt idx="3397">
                  <c:v>2.5178309208672101</c:v>
                </c:pt>
                <c:pt idx="3398">
                  <c:v>2.51796204415044</c:v>
                </c:pt>
                <c:pt idx="3399">
                  <c:v>2.5180931267244802</c:v>
                </c:pt>
                <c:pt idx="3400">
                  <c:v>2.518224168613</c:v>
                </c:pt>
                <c:pt idx="3401">
                  <c:v>2.5183594551468902</c:v>
                </c:pt>
                <c:pt idx="3402">
                  <c:v>2.5184904227786</c:v>
                </c:pt>
                <c:pt idx="3403">
                  <c:v>2.5186213498030199</c:v>
                </c:pt>
                <c:pt idx="3404">
                  <c:v>2.5187522362437398</c:v>
                </c:pt>
                <c:pt idx="3405">
                  <c:v>2.5188830821243502</c:v>
                </c:pt>
                <c:pt idx="3406">
                  <c:v>2.51901388746841</c:v>
                </c:pt>
                <c:pt idx="3407">
                  <c:v>2.5191446522994201</c:v>
                </c:pt>
                <c:pt idx="3408">
                  <c:v>2.5192753766409299</c:v>
                </c:pt>
                <c:pt idx="3409">
                  <c:v>2.5194060605164101</c:v>
                </c:pt>
                <c:pt idx="3410">
                  <c:v>2.5195409910892899</c:v>
                </c:pt>
                <c:pt idx="3411">
                  <c:v>2.5196716011267499</c:v>
                </c:pt>
                <c:pt idx="3412">
                  <c:v>2.5198021707757698</c:v>
                </c:pt>
                <c:pt idx="3413">
                  <c:v>2.5199327000597802</c:v>
                </c:pt>
                <c:pt idx="3414">
                  <c:v>2.5200631890021401</c:v>
                </c:pt>
                <c:pt idx="3415">
                  <c:v>2.5201936376262299</c:v>
                </c:pt>
                <c:pt idx="3416">
                  <c:v>2.5203240459553902</c:v>
                </c:pt>
                <c:pt idx="3417">
                  <c:v>2.5204544140129301</c:v>
                </c:pt>
                <c:pt idx="3418">
                  <c:v>2.52058902375822</c:v>
                </c:pt>
                <c:pt idx="3419">
                  <c:v>2.5207193183393102</c:v>
                </c:pt>
                <c:pt idx="3420">
                  <c:v>2.52084957272583</c:v>
                </c:pt>
                <c:pt idx="3421">
                  <c:v>2.520979786941</c:v>
                </c:pt>
                <c:pt idx="3422">
                  <c:v>2.5211099610080598</c:v>
                </c:pt>
                <c:pt idx="3423">
                  <c:v>2.5212400949501999</c:v>
                </c:pt>
                <c:pt idx="3424">
                  <c:v>2.5213701887905899</c:v>
                </c:pt>
                <c:pt idx="3425">
                  <c:v>2.5215002425523898</c:v>
                </c:pt>
                <c:pt idx="3426">
                  <c:v>2.5216302562587201</c:v>
                </c:pt>
                <c:pt idx="3427">
                  <c:v>2.5217645136417599</c:v>
                </c:pt>
                <c:pt idx="3428">
                  <c:v>2.5218944542838999</c:v>
                </c:pt>
                <c:pt idx="3429">
                  <c:v>2.5220243549470198</c:v>
                </c:pt>
                <c:pt idx="3430">
                  <c:v>2.5221542156541399</c:v>
                </c:pt>
                <c:pt idx="3431">
                  <c:v>2.5222840364282999</c:v>
                </c:pt>
                <c:pt idx="3432">
                  <c:v>2.5224138172925099</c:v>
                </c:pt>
                <c:pt idx="3433">
                  <c:v>2.5225435582697502</c:v>
                </c:pt>
                <c:pt idx="3434">
                  <c:v>2.5226732593830001</c:v>
                </c:pt>
                <c:pt idx="3435">
                  <c:v>2.5228029206551801</c:v>
                </c:pt>
                <c:pt idx="3436">
                  <c:v>2.5229368275522401</c:v>
                </c:pt>
                <c:pt idx="3437">
                  <c:v>2.5230664161691001</c:v>
                </c:pt>
                <c:pt idx="3438">
                  <c:v>2.5231959650207298</c:v>
                </c:pt>
                <c:pt idx="3439">
                  <c:v>2.5233254741299902</c:v>
                </c:pt>
                <c:pt idx="3440">
                  <c:v>2.52345494351973</c:v>
                </c:pt>
                <c:pt idx="3441">
                  <c:v>2.5235843732127701</c:v>
                </c:pt>
                <c:pt idx="3442">
                  <c:v>2.52371376323189</c:v>
                </c:pt>
                <c:pt idx="3443">
                  <c:v>2.52384311359988</c:v>
                </c:pt>
                <c:pt idx="3444">
                  <c:v>2.5239724243395099</c:v>
                </c:pt>
                <c:pt idx="3445">
                  <c:v>2.5241059826116601</c:v>
                </c:pt>
                <c:pt idx="3446">
                  <c:v>2.5242352211014598</c:v>
                </c:pt>
                <c:pt idx="3447">
                  <c:v>2.5243644200381201</c:v>
                </c:pt>
                <c:pt idx="3448">
                  <c:v>2.5244935794443202</c:v>
                </c:pt>
                <c:pt idx="3449">
                  <c:v>2.5246226993427001</c:v>
                </c:pt>
                <c:pt idx="3450">
                  <c:v>2.5247517797559098</c:v>
                </c:pt>
                <c:pt idx="3451">
                  <c:v>2.5248808207065698</c:v>
                </c:pt>
                <c:pt idx="3452">
                  <c:v>2.5250098222172799</c:v>
                </c:pt>
                <c:pt idx="3453">
                  <c:v>2.5251387843106001</c:v>
                </c:pt>
                <c:pt idx="3454">
                  <c:v>2.52527199580401</c:v>
                </c:pt>
                <c:pt idx="3455">
                  <c:v>2.5254008860496602</c:v>
                </c:pt>
                <c:pt idx="3456">
                  <c:v>2.52552973695256</c:v>
                </c:pt>
                <c:pt idx="3457">
                  <c:v>2.5256585485352101</c:v>
                </c:pt>
                <c:pt idx="3458">
                  <c:v>2.5257873208200698</c:v>
                </c:pt>
                <c:pt idx="3459">
                  <c:v>2.5259160538296301</c:v>
                </c:pt>
                <c:pt idx="3460">
                  <c:v>2.5260447475862899</c:v>
                </c:pt>
                <c:pt idx="3461">
                  <c:v>2.5261734021124802</c:v>
                </c:pt>
                <c:pt idx="3462">
                  <c:v>2.5263063009509499</c:v>
                </c:pt>
                <c:pt idx="3463">
                  <c:v>2.5264348839766</c:v>
                </c:pt>
                <c:pt idx="3464">
                  <c:v>2.5265634278458799</c:v>
                </c:pt>
                <c:pt idx="3465">
                  <c:v>2.5266919325811399</c:v>
                </c:pt>
                <c:pt idx="3466">
                  <c:v>2.5268203982046802</c:v>
                </c:pt>
                <c:pt idx="3467">
                  <c:v>2.5269488247387999</c:v>
                </c:pt>
                <c:pt idx="3468">
                  <c:v>2.5270772122057799</c:v>
                </c:pt>
                <c:pt idx="3469">
                  <c:v>2.5272055606278698</c:v>
                </c:pt>
                <c:pt idx="3470">
                  <c:v>2.5273338700273098</c:v>
                </c:pt>
                <c:pt idx="3471">
                  <c:v>2.5274664255467298</c:v>
                </c:pt>
                <c:pt idx="3472">
                  <c:v>2.5275946638416098</c:v>
                </c:pt>
                <c:pt idx="3473">
                  <c:v>2.5277228631873498</c:v>
                </c:pt>
                <c:pt idx="3474">
                  <c:v>2.52785102360613</c:v>
                </c:pt>
                <c:pt idx="3475">
                  <c:v>2.5279791451200602</c:v>
                </c:pt>
                <c:pt idx="3476">
                  <c:v>2.5281072277512902</c:v>
                </c:pt>
                <c:pt idx="3477">
                  <c:v>2.5282352715219001</c:v>
                </c:pt>
                <c:pt idx="3478">
                  <c:v>2.5283632764539599</c:v>
                </c:pt>
                <c:pt idx="3479">
                  <c:v>2.5284912425695398</c:v>
                </c:pt>
                <c:pt idx="3480">
                  <c:v>2.5286234565737402</c:v>
                </c:pt>
                <c:pt idx="3481">
                  <c:v>2.5287513519774998</c:v>
                </c:pt>
                <c:pt idx="3482">
                  <c:v>2.5288792086377199</c:v>
                </c:pt>
                <c:pt idx="3483">
                  <c:v>2.5290070265764002</c:v>
                </c:pt>
                <c:pt idx="3484">
                  <c:v>2.5291348058154699</c:v>
                </c:pt>
                <c:pt idx="3485">
                  <c:v>2.5292625463768998</c:v>
                </c:pt>
                <c:pt idx="3486">
                  <c:v>2.5293902482826001</c:v>
                </c:pt>
                <c:pt idx="3487">
                  <c:v>2.5295179115544602</c:v>
                </c:pt>
                <c:pt idx="3488">
                  <c:v>2.5296455362143799</c:v>
                </c:pt>
                <c:pt idx="3489">
                  <c:v>2.5297774104928101</c:v>
                </c:pt>
                <c:pt idx="3490">
                  <c:v>2.5299049648304499</c:v>
                </c:pt>
                <c:pt idx="3491">
                  <c:v>2.5300324806285199</c:v>
                </c:pt>
                <c:pt idx="3492">
                  <c:v>2.5301599579088401</c:v>
                </c:pt>
                <c:pt idx="3493">
                  <c:v>2.5302873966931698</c:v>
                </c:pt>
                <c:pt idx="3494">
                  <c:v>2.5304147970033002</c:v>
                </c:pt>
                <c:pt idx="3495">
                  <c:v>2.5305421588609698</c:v>
                </c:pt>
                <c:pt idx="3496">
                  <c:v>2.5306694822878999</c:v>
                </c:pt>
                <c:pt idx="3497">
                  <c:v>2.5308010501928799</c:v>
                </c:pt>
                <c:pt idx="3498">
                  <c:v>2.53092830363375</c:v>
                </c:pt>
                <c:pt idx="3499">
                  <c:v>2.53105551871574</c:v>
                </c:pt>
                <c:pt idx="3500">
                  <c:v>2.5311826954605401</c:v>
                </c:pt>
                <c:pt idx="3501">
                  <c:v>2.5313098338897699</c:v>
                </c:pt>
                <c:pt idx="3502">
                  <c:v>2.53143693402503</c:v>
                </c:pt>
                <c:pt idx="3503">
                  <c:v>2.5315639958879301</c:v>
                </c:pt>
                <c:pt idx="3504">
                  <c:v>2.5316910195000299</c:v>
                </c:pt>
                <c:pt idx="3505">
                  <c:v>2.5318180048828798</c:v>
                </c:pt>
                <c:pt idx="3506">
                  <c:v>2.5319492364162701</c:v>
                </c:pt>
                <c:pt idx="3507">
                  <c:v>2.5320761521966899</c:v>
                </c:pt>
                <c:pt idx="3508">
                  <c:v>2.5322030298191902</c:v>
                </c:pt>
                <c:pt idx="3509">
                  <c:v>2.5323298693052401</c:v>
                </c:pt>
                <c:pt idx="3510">
                  <c:v>2.5324566706763201</c:v>
                </c:pt>
                <c:pt idx="3511">
                  <c:v>2.5325834339538602</c:v>
                </c:pt>
                <c:pt idx="3512">
                  <c:v>2.53271015915929</c:v>
                </c:pt>
                <c:pt idx="3513">
                  <c:v>2.5328368463139999</c:v>
                </c:pt>
                <c:pt idx="3514">
                  <c:v>2.5329634954393998</c:v>
                </c:pt>
                <c:pt idx="3515">
                  <c:v>2.53309439235005</c:v>
                </c:pt>
                <c:pt idx="3516">
                  <c:v>2.5332209722535102</c:v>
                </c:pt>
                <c:pt idx="3517">
                  <c:v>2.5333475141984199</c:v>
                </c:pt>
                <c:pt idx="3518">
                  <c:v>2.53347401820607</c:v>
                </c:pt>
                <c:pt idx="3519">
                  <c:v>2.53360048429778</c:v>
                </c:pt>
                <c:pt idx="3520">
                  <c:v>2.5337269124947999</c:v>
                </c:pt>
                <c:pt idx="3521">
                  <c:v>2.5338533028183998</c:v>
                </c:pt>
                <c:pt idx="3522">
                  <c:v>2.5339796552897802</c:v>
                </c:pt>
                <c:pt idx="3523">
                  <c:v>2.5341059699302</c:v>
                </c:pt>
                <c:pt idx="3524">
                  <c:v>2.53423653395319</c:v>
                </c:pt>
                <c:pt idx="3525">
                  <c:v>2.5343627797491299</c:v>
                </c:pt>
                <c:pt idx="3526">
                  <c:v>2.5344889877843202</c:v>
                </c:pt>
                <c:pt idx="3527">
                  <c:v>2.5346151580798901</c:v>
                </c:pt>
                <c:pt idx="3528">
                  <c:v>2.53474129065697</c:v>
                </c:pt>
                <c:pt idx="3529">
                  <c:v>2.5348673855366601</c:v>
                </c:pt>
                <c:pt idx="3530">
                  <c:v>2.5349934427400398</c:v>
                </c:pt>
                <c:pt idx="3531">
                  <c:v>2.5351194622881899</c:v>
                </c:pt>
                <c:pt idx="3532">
                  <c:v>2.5352454442021601</c:v>
                </c:pt>
                <c:pt idx="3533">
                  <c:v>2.5353756770589801</c:v>
                </c:pt>
                <c:pt idx="3534">
                  <c:v>2.5355015905028901</c:v>
                </c:pt>
                <c:pt idx="3535">
                  <c:v>2.53562746638229</c:v>
                </c:pt>
                <c:pt idx="3536">
                  <c:v>2.5357533047181899</c:v>
                </c:pt>
                <c:pt idx="3537">
                  <c:v>2.5358791055315102</c:v>
                </c:pt>
                <c:pt idx="3538">
                  <c:v>2.53600486884319</c:v>
                </c:pt>
                <c:pt idx="3539">
                  <c:v>2.5361305946741699</c:v>
                </c:pt>
                <c:pt idx="3540">
                  <c:v>2.5362562830453501</c:v>
                </c:pt>
                <c:pt idx="3541">
                  <c:v>2.5363819339775899</c:v>
                </c:pt>
                <c:pt idx="3542">
                  <c:v>2.5365118373761999</c:v>
                </c:pt>
                <c:pt idx="3543">
                  <c:v>2.5366374202098001</c:v>
                </c:pt>
                <c:pt idx="3544">
                  <c:v>2.5367629656736299</c:v>
                </c:pt>
                <c:pt idx="3545">
                  <c:v>2.5368884737884998</c:v>
                </c:pt>
                <c:pt idx="3546">
                  <c:v>2.5370139445751998</c:v>
                </c:pt>
                <c:pt idx="3547">
                  <c:v>2.5371393780545</c:v>
                </c:pt>
                <c:pt idx="3548">
                  <c:v>2.5372647742471601</c:v>
                </c:pt>
                <c:pt idx="3549">
                  <c:v>2.5373901331739299</c:v>
                </c:pt>
                <c:pt idx="3550">
                  <c:v>2.5375197393419602</c:v>
                </c:pt>
                <c:pt idx="3551">
                  <c:v>2.53764503049057</c:v>
                </c:pt>
                <c:pt idx="3552">
                  <c:v>2.5377702844419399</c:v>
                </c:pt>
                <c:pt idx="3553">
                  <c:v>2.5378955012167599</c:v>
                </c:pt>
                <c:pt idx="3554">
                  <c:v>2.5380206808356598</c:v>
                </c:pt>
                <c:pt idx="3555">
                  <c:v>2.53814582331928</c:v>
                </c:pt>
                <c:pt idx="3556">
                  <c:v>2.5382709286882399</c:v>
                </c:pt>
                <c:pt idx="3557">
                  <c:v>2.53839599696312</c:v>
                </c:pt>
                <c:pt idx="3558">
                  <c:v>2.5385210281645199</c:v>
                </c:pt>
                <c:pt idx="3559">
                  <c:v>2.5386503080768299</c:v>
                </c:pt>
                <c:pt idx="3560">
                  <c:v>2.53877527186591</c:v>
                </c:pt>
                <c:pt idx="3561">
                  <c:v>2.53890019864965</c:v>
                </c:pt>
                <c:pt idx="3562">
                  <c:v>2.5390250884485401</c:v>
                </c:pt>
                <c:pt idx="3563">
                  <c:v>2.5391499412830698</c:v>
                </c:pt>
                <c:pt idx="3564">
                  <c:v>2.53927475717372</c:v>
                </c:pt>
                <c:pt idx="3565">
                  <c:v>2.5393995361409401</c:v>
                </c:pt>
                <c:pt idx="3566">
                  <c:v>2.5395242782051701</c:v>
                </c:pt>
                <c:pt idx="3567">
                  <c:v>2.5396489833868099</c:v>
                </c:pt>
                <c:pt idx="3568">
                  <c:v>2.53977793871324</c:v>
                </c:pt>
                <c:pt idx="3569">
                  <c:v>2.5399025768455101</c:v>
                </c:pt>
                <c:pt idx="3570">
                  <c:v>2.5400271781628301</c:v>
                </c:pt>
                <c:pt idx="3571">
                  <c:v>2.54015174268554</c:v>
                </c:pt>
                <c:pt idx="3572">
                  <c:v>2.5402762704339801</c:v>
                </c:pt>
                <c:pt idx="3573">
                  <c:v>2.5404007614284501</c:v>
                </c:pt>
                <c:pt idx="3574">
                  <c:v>2.5405252156892502</c:v>
                </c:pt>
                <c:pt idx="3575">
                  <c:v>2.5406496332366602</c:v>
                </c:pt>
                <c:pt idx="3576">
                  <c:v>2.5407740140909101</c:v>
                </c:pt>
                <c:pt idx="3577">
                  <c:v>2.54090264648833</c:v>
                </c:pt>
                <c:pt idx="3578">
                  <c:v>2.5410269606532698</c:v>
                </c:pt>
                <c:pt idx="3579">
                  <c:v>2.5411512381921999</c:v>
                </c:pt>
                <c:pt idx="3580">
                  <c:v>2.5412754791252801</c:v>
                </c:pt>
                <c:pt idx="3581">
                  <c:v>2.5413996834727102</c:v>
                </c:pt>
                <c:pt idx="3582">
                  <c:v>2.5415238512546199</c:v>
                </c:pt>
                <c:pt idx="3583">
                  <c:v>2.54164798249115</c:v>
                </c:pt>
                <c:pt idx="3584">
                  <c:v>2.5417720772024301</c:v>
                </c:pt>
                <c:pt idx="3585">
                  <c:v>2.5418961354085599</c:v>
                </c:pt>
                <c:pt idx="3586">
                  <c:v>2.5420244465210402</c:v>
                </c:pt>
                <c:pt idx="3587">
                  <c:v>2.5421484383950501</c:v>
                </c:pt>
                <c:pt idx="3588">
                  <c:v>2.5422723938304999</c:v>
                </c:pt>
                <c:pt idx="3589">
                  <c:v>2.5423963128474498</c:v>
                </c:pt>
                <c:pt idx="3590">
                  <c:v>2.54252019546588</c:v>
                </c:pt>
                <c:pt idx="3591">
                  <c:v>2.54264404170583</c:v>
                </c:pt>
                <c:pt idx="3592">
                  <c:v>2.5427678515872398</c:v>
                </c:pt>
                <c:pt idx="3593">
                  <c:v>2.5428916251300899</c:v>
                </c:pt>
                <c:pt idx="3594">
                  <c:v>2.5430153623543199</c:v>
                </c:pt>
                <c:pt idx="3595">
                  <c:v>2.5431433538132899</c:v>
                </c:pt>
                <c:pt idx="3596">
                  <c:v>2.5432670250597802</c:v>
                </c:pt>
                <c:pt idx="3597">
                  <c:v>2.5433906600537699</c:v>
                </c:pt>
                <c:pt idx="3598">
                  <c:v>2.5435142588151201</c:v>
                </c:pt>
                <c:pt idx="3599">
                  <c:v>2.5436378213636899</c:v>
                </c:pt>
                <c:pt idx="3600">
                  <c:v>2.5437613477193399</c:v>
                </c:pt>
                <c:pt idx="3601">
                  <c:v>2.5438848379018801</c:v>
                </c:pt>
                <c:pt idx="3602">
                  <c:v>2.5440082919311302</c:v>
                </c:pt>
                <c:pt idx="3603">
                  <c:v>2.5441359948939501</c:v>
                </c:pt>
                <c:pt idx="3604">
                  <c:v>2.5442593832511702</c:v>
                </c:pt>
                <c:pt idx="3605">
                  <c:v>2.54438273552076</c:v>
                </c:pt>
                <c:pt idx="3606">
                  <c:v>2.5445060517224398</c:v>
                </c:pt>
                <c:pt idx="3607">
                  <c:v>2.5446293318759499</c:v>
                </c:pt>
                <c:pt idx="3608">
                  <c:v>2.5447525760010001</c:v>
                </c:pt>
                <c:pt idx="3609">
                  <c:v>2.54487578411727</c:v>
                </c:pt>
                <c:pt idx="3610">
                  <c:v>2.5449989562444402</c:v>
                </c:pt>
                <c:pt idx="3611">
                  <c:v>2.54512209240217</c:v>
                </c:pt>
                <c:pt idx="3612">
                  <c:v>2.5452494787713298</c:v>
                </c:pt>
                <c:pt idx="3613">
                  <c:v>2.5453725496061801</c:v>
                </c:pt>
                <c:pt idx="3614">
                  <c:v>2.5454955845367602</c:v>
                </c:pt>
                <c:pt idx="3615">
                  <c:v>2.5456185835826401</c:v>
                </c:pt>
                <c:pt idx="3616">
                  <c:v>2.5457415467634101</c:v>
                </c:pt>
                <c:pt idx="3617">
                  <c:v>2.5458644740986101</c:v>
                </c:pt>
                <c:pt idx="3618">
                  <c:v>2.5459873656077798</c:v>
                </c:pt>
                <c:pt idx="3619">
                  <c:v>2.5461102213104598</c:v>
                </c:pt>
                <c:pt idx="3620">
                  <c:v>2.5462330412261398</c:v>
                </c:pt>
                <c:pt idx="3621">
                  <c:v>2.5463601125971298</c:v>
                </c:pt>
                <c:pt idx="3622">
                  <c:v>2.54648286753637</c:v>
                </c:pt>
                <c:pt idx="3623">
                  <c:v>2.54660558675327</c:v>
                </c:pt>
                <c:pt idx="3624">
                  <c:v>2.5467282702672902</c:v>
                </c:pt>
                <c:pt idx="3625">
                  <c:v>2.5468509180978498</c:v>
                </c:pt>
                <c:pt idx="3626">
                  <c:v>2.5469735302643701</c:v>
                </c:pt>
                <c:pt idx="3627">
                  <c:v>2.5470961067862201</c:v>
                </c:pt>
                <c:pt idx="3628">
                  <c:v>2.5472186476827701</c:v>
                </c:pt>
                <c:pt idx="3629">
                  <c:v>2.5473411529734</c:v>
                </c:pt>
                <c:pt idx="3630">
                  <c:v>2.5474679109295799</c:v>
                </c:pt>
                <c:pt idx="3631">
                  <c:v>2.5475903515874698</c:v>
                </c:pt>
                <c:pt idx="3632">
                  <c:v>2.5477127567036</c:v>
                </c:pt>
                <c:pt idx="3633">
                  <c:v>2.5478351262972798</c:v>
                </c:pt>
                <c:pt idx="3634">
                  <c:v>2.5479574603877899</c:v>
                </c:pt>
                <c:pt idx="3635">
                  <c:v>2.54807975899437</c:v>
                </c:pt>
                <c:pt idx="3636">
                  <c:v>2.54820202213627</c:v>
                </c:pt>
                <c:pt idx="3637">
                  <c:v>2.5483242498327301</c:v>
                </c:pt>
                <c:pt idx="3638">
                  <c:v>2.5484464421029598</c:v>
                </c:pt>
                <c:pt idx="3639">
                  <c:v>2.54857288821561</c:v>
                </c:pt>
                <c:pt idx="3640">
                  <c:v>2.5486950161941002</c:v>
                </c:pt>
                <c:pt idx="3641">
                  <c:v>2.5488171088100402</c:v>
                </c:pt>
                <c:pt idx="3642">
                  <c:v>2.5489391660826</c:v>
                </c:pt>
                <c:pt idx="3643">
                  <c:v>2.54906118803091</c:v>
                </c:pt>
                <c:pt idx="3644">
                  <c:v>2.5491831746740701</c:v>
                </c:pt>
                <c:pt idx="3645">
                  <c:v>2.5493051260311699</c:v>
                </c:pt>
                <c:pt idx="3646">
                  <c:v>2.5494270421212901</c:v>
                </c:pt>
                <c:pt idx="3647">
                  <c:v>2.5495489229635102</c:v>
                </c:pt>
                <c:pt idx="3648">
                  <c:v>2.5496750587919901</c:v>
                </c:pt>
                <c:pt idx="3649">
                  <c:v>2.54979687568084</c:v>
                </c:pt>
                <c:pt idx="3650">
                  <c:v>2.5499186573850099</c:v>
                </c:pt>
                <c:pt idx="3651">
                  <c:v>2.5500404039235001</c:v>
                </c:pt>
                <c:pt idx="3652">
                  <c:v>2.55016211531529</c:v>
                </c:pt>
                <c:pt idx="3653">
                  <c:v>2.5502837915793699</c:v>
                </c:pt>
                <c:pt idx="3654">
                  <c:v>2.5504054327346699</c:v>
                </c:pt>
                <c:pt idx="3655">
                  <c:v>2.5505270388001202</c:v>
                </c:pt>
                <c:pt idx="3656">
                  <c:v>2.5506486097946501</c:v>
                </c:pt>
                <c:pt idx="3657">
                  <c:v>2.5507744368865199</c:v>
                </c:pt>
                <c:pt idx="3658">
                  <c:v>2.5508959442634001</c:v>
                </c:pt>
                <c:pt idx="3659">
                  <c:v>2.5510174166321198</c:v>
                </c:pt>
                <c:pt idx="3660">
                  <c:v>2.5511388540115498</c:v>
                </c:pt>
                <c:pt idx="3661">
                  <c:v>2.5512602564205</c:v>
                </c:pt>
                <c:pt idx="3662">
                  <c:v>2.5513816238778202</c:v>
                </c:pt>
                <c:pt idx="3663">
                  <c:v>2.5515029564023002</c:v>
                </c:pt>
                <c:pt idx="3664">
                  <c:v>2.5516242540127299</c:v>
                </c:pt>
                <c:pt idx="3665">
                  <c:v>2.55174980233667</c:v>
                </c:pt>
                <c:pt idx="3666">
                  <c:v>2.55187103661902</c:v>
                </c:pt>
                <c:pt idx="3667">
                  <c:v>2.5519922360496698</c:v>
                </c:pt>
                <c:pt idx="3668">
                  <c:v>2.5521134006473498</c:v>
                </c:pt>
                <c:pt idx="3669">
                  <c:v>2.5522345304307699</c:v>
                </c:pt>
                <c:pt idx="3670">
                  <c:v>2.5523556254186301</c:v>
                </c:pt>
                <c:pt idx="3671">
                  <c:v>2.5524766856296099</c:v>
                </c:pt>
                <c:pt idx="3672">
                  <c:v>2.5525977110823801</c:v>
                </c:pt>
                <c:pt idx="3673">
                  <c:v>2.5527187017955799</c:v>
                </c:pt>
                <c:pt idx="3674">
                  <c:v>2.5528439442865398</c:v>
                </c:pt>
                <c:pt idx="3675">
                  <c:v>2.55296487200253</c:v>
                </c:pt>
                <c:pt idx="3676">
                  <c:v>2.5530857650408301</c:v>
                </c:pt>
                <c:pt idx="3677">
                  <c:v>2.5532066234200399</c:v>
                </c:pt>
                <c:pt idx="3678">
                  <c:v>2.5533274471587202</c:v>
                </c:pt>
                <c:pt idx="3679">
                  <c:v>2.55344823627544</c:v>
                </c:pt>
                <c:pt idx="3680">
                  <c:v>2.55356899078873</c:v>
                </c:pt>
                <c:pt idx="3681">
                  <c:v>2.5536897107171201</c:v>
                </c:pt>
                <c:pt idx="3682">
                  <c:v>2.5538103960791201</c:v>
                </c:pt>
                <c:pt idx="3683">
                  <c:v>2.5539353342512099</c:v>
                </c:pt>
                <c:pt idx="3684">
                  <c:v>2.5540559569443002</c:v>
                </c:pt>
                <c:pt idx="3685">
                  <c:v>2.5541765451324201</c:v>
                </c:pt>
                <c:pt idx="3686">
                  <c:v>2.5542970988340401</c:v>
                </c:pt>
                <c:pt idx="3687">
                  <c:v>2.55441761806755</c:v>
                </c:pt>
                <c:pt idx="3688">
                  <c:v>2.55453810285141</c:v>
                </c:pt>
                <c:pt idx="3689">
                  <c:v>2.55465855320399</c:v>
                </c:pt>
                <c:pt idx="3690">
                  <c:v>2.55477896914369</c:v>
                </c:pt>
                <c:pt idx="3691">
                  <c:v>2.55489935068886</c:v>
                </c:pt>
                <c:pt idx="3692">
                  <c:v>2.5550239860448398</c:v>
                </c:pt>
                <c:pt idx="3693">
                  <c:v>2.5551443052469001</c:v>
                </c:pt>
                <c:pt idx="3694">
                  <c:v>2.5552645901154198</c:v>
                </c:pt>
                <c:pt idx="3695">
                  <c:v>2.5553848406687401</c:v>
                </c:pt>
                <c:pt idx="3696">
                  <c:v>2.5555050569250901</c:v>
                </c:pt>
                <c:pt idx="3697">
                  <c:v>2.55562523890279</c:v>
                </c:pt>
                <c:pt idx="3698">
                  <c:v>2.5557453866200901</c:v>
                </c:pt>
                <c:pt idx="3699">
                  <c:v>2.5558655000952499</c:v>
                </c:pt>
                <c:pt idx="3700">
                  <c:v>2.5559855793464701</c:v>
                </c:pt>
                <c:pt idx="3701">
                  <c:v>2.5561099133778402</c:v>
                </c:pt>
                <c:pt idx="3702">
                  <c:v>2.5562299306092502</c:v>
                </c:pt>
                <c:pt idx="3703">
                  <c:v>2.5563499136772698</c:v>
                </c:pt>
                <c:pt idx="3704">
                  <c:v>2.5564698626000801</c:v>
                </c:pt>
                <c:pt idx="3705">
                  <c:v>2.5565897773958199</c:v>
                </c:pt>
                <c:pt idx="3706">
                  <c:v>2.5567096580826298</c:v>
                </c:pt>
                <c:pt idx="3707">
                  <c:v>2.5568295046786602</c:v>
                </c:pt>
                <c:pt idx="3708">
                  <c:v>2.5569493172020099</c:v>
                </c:pt>
                <c:pt idx="3709">
                  <c:v>2.55706909567076</c:v>
                </c:pt>
                <c:pt idx="3710">
                  <c:v>2.55719312985791</c:v>
                </c:pt>
                <c:pt idx="3711">
                  <c:v>2.5573128466276498</c:v>
                </c:pt>
                <c:pt idx="3712">
                  <c:v>2.5574325294028899</c:v>
                </c:pt>
                <c:pt idx="3713">
                  <c:v>2.5575521782016599</c:v>
                </c:pt>
                <c:pt idx="3714">
                  <c:v>2.5576717930419899</c:v>
                </c:pt>
                <c:pt idx="3715">
                  <c:v>2.5577913739418698</c:v>
                </c:pt>
                <c:pt idx="3716">
                  <c:v>2.5579109209193098</c:v>
                </c:pt>
                <c:pt idx="3717">
                  <c:v>2.5580304339922599</c:v>
                </c:pt>
                <c:pt idx="3718">
                  <c:v>2.5581499131787102</c:v>
                </c:pt>
                <c:pt idx="3719">
                  <c:v>2.55827364899103</c:v>
                </c:pt>
                <c:pt idx="3720">
                  <c:v>2.5583930667968202</c:v>
                </c:pt>
                <c:pt idx="3721">
                  <c:v>2.55851245077575</c:v>
                </c:pt>
                <c:pt idx="3722">
                  <c:v>2.5586318009457099</c:v>
                </c:pt>
                <c:pt idx="3723">
                  <c:v>2.55875111732459</c:v>
                </c:pt>
                <c:pt idx="3724">
                  <c:v>2.5588703999302602</c:v>
                </c:pt>
                <c:pt idx="3725">
                  <c:v>2.5589896487805701</c:v>
                </c:pt>
                <c:pt idx="3726">
                  <c:v>2.5591088638933899</c:v>
                </c:pt>
                <c:pt idx="3727">
                  <c:v>2.5592280452865102</c:v>
                </c:pt>
                <c:pt idx="3728">
                  <c:v>2.55935148418249</c:v>
                </c:pt>
                <c:pt idx="3729">
                  <c:v>2.5594706045109001</c:v>
                </c:pt>
                <c:pt idx="3730">
                  <c:v>2.5595896911788398</c:v>
                </c:pt>
                <c:pt idx="3731">
                  <c:v>2.55970874420407</c:v>
                </c:pt>
                <c:pt idx="3732">
                  <c:v>2.5598277636043698</c:v>
                </c:pt>
                <c:pt idx="3733">
                  <c:v>2.5599467493974402</c:v>
                </c:pt>
                <c:pt idx="3734">
                  <c:v>2.56006570160103</c:v>
                </c:pt>
                <c:pt idx="3735">
                  <c:v>2.56018462023283</c:v>
                </c:pt>
                <c:pt idx="3736">
                  <c:v>2.5603035053105598</c:v>
                </c:pt>
                <c:pt idx="3737">
                  <c:v>2.5604266487378902</c:v>
                </c:pt>
                <c:pt idx="3738">
                  <c:v>2.5605454730644301</c:v>
                </c:pt>
                <c:pt idx="3739">
                  <c:v>2.56066426389568</c:v>
                </c:pt>
                <c:pt idx="3740">
                  <c:v>2.5607830212492599</c:v>
                </c:pt>
                <c:pt idx="3741">
                  <c:v>2.56090174514279</c:v>
                </c:pt>
                <c:pt idx="3742">
                  <c:v>2.5610204355938899</c:v>
                </c:pt>
                <c:pt idx="3743">
                  <c:v>2.56113909262015</c:v>
                </c:pt>
                <c:pt idx="3744">
                  <c:v>2.5612577162391399</c:v>
                </c:pt>
                <c:pt idx="3745">
                  <c:v>2.5613763064684298</c:v>
                </c:pt>
                <c:pt idx="3746">
                  <c:v>2.56149915586411</c:v>
                </c:pt>
                <c:pt idx="3747">
                  <c:v>2.5616176856533701</c:v>
                </c:pt>
                <c:pt idx="3748">
                  <c:v>2.5617361821112898</c:v>
                </c:pt>
                <c:pt idx="3749">
                  <c:v>2.5618546452553699</c:v>
                </c:pt>
                <c:pt idx="3750">
                  <c:v>2.5619730751030998</c:v>
                </c:pt>
                <c:pt idx="3751">
                  <c:v>2.5620914716719598</c:v>
                </c:pt>
                <c:pt idx="3752">
                  <c:v>2.5622098349794098</c:v>
                </c:pt>
                <c:pt idx="3753">
                  <c:v>2.5623281650429002</c:v>
                </c:pt>
                <c:pt idx="3754">
                  <c:v>2.5624507487785899</c:v>
                </c:pt>
                <c:pt idx="3755">
                  <c:v>2.5625690186703101</c:v>
                </c:pt>
                <c:pt idx="3756">
                  <c:v>2.56268725537605</c:v>
                </c:pt>
                <c:pt idx="3757">
                  <c:v>2.5628054589131901</c:v>
                </c:pt>
                <c:pt idx="3758">
                  <c:v>2.56292362929912</c:v>
                </c:pt>
                <c:pt idx="3759">
                  <c:v>2.5630417665511902</c:v>
                </c:pt>
                <c:pt idx="3760">
                  <c:v>2.56315987068677</c:v>
                </c:pt>
                <c:pt idx="3761">
                  <c:v>2.5632779417231601</c:v>
                </c:pt>
                <c:pt idx="3762">
                  <c:v>2.5633959796777099</c:v>
                </c:pt>
                <c:pt idx="3763">
                  <c:v>2.5635182720793499</c:v>
                </c:pt>
                <c:pt idx="3764">
                  <c:v>2.5636362501688699</c:v>
                </c:pt>
                <c:pt idx="3765">
                  <c:v>2.5637541952341198</c:v>
                </c:pt>
                <c:pt idx="3766">
                  <c:v>2.5638721072923301</c:v>
                </c:pt>
                <c:pt idx="3767">
                  <c:v>2.56398998636076</c:v>
                </c:pt>
                <c:pt idx="3768">
                  <c:v>2.56410783245664</c:v>
                </c:pt>
                <c:pt idx="3769">
                  <c:v>2.5642256455972099</c:v>
                </c:pt>
                <c:pt idx="3770">
                  <c:v>2.56434342579964</c:v>
                </c:pt>
                <c:pt idx="3771">
                  <c:v>2.56446117308115</c:v>
                </c:pt>
                <c:pt idx="3772">
                  <c:v>2.5645831755554198</c:v>
                </c:pt>
                <c:pt idx="3773">
                  <c:v>2.5647008632763599</c:v>
                </c:pt>
                <c:pt idx="3774">
                  <c:v>2.5648185181335301</c:v>
                </c:pt>
                <c:pt idx="3775">
                  <c:v>2.5649361401440398</c:v>
                </c:pt>
                <c:pt idx="3776">
                  <c:v>2.56505372932503</c:v>
                </c:pt>
                <c:pt idx="3777">
                  <c:v>2.5651712856936002</c:v>
                </c:pt>
                <c:pt idx="3778">
                  <c:v>2.5652888092668502</c:v>
                </c:pt>
                <c:pt idx="3779">
                  <c:v>2.5654063000618601</c:v>
                </c:pt>
                <c:pt idx="3780">
                  <c:v>2.56552375809569</c:v>
                </c:pt>
                <c:pt idx="3781">
                  <c:v>2.5656454720390198</c:v>
                </c:pt>
                <c:pt idx="3782">
                  <c:v>2.5657628708144502</c:v>
                </c:pt>
                <c:pt idx="3783">
                  <c:v>2.5658802368854299</c:v>
                </c:pt>
                <c:pt idx="3784">
                  <c:v>2.5659975702689799</c:v>
                </c:pt>
                <c:pt idx="3785">
                  <c:v>2.5661148709821</c:v>
                </c:pt>
                <c:pt idx="3786">
                  <c:v>2.5662321390417699</c:v>
                </c:pt>
                <c:pt idx="3787">
                  <c:v>2.5663493744649499</c:v>
                </c:pt>
                <c:pt idx="3788">
                  <c:v>2.5664665772686099</c:v>
                </c:pt>
                <c:pt idx="3789">
                  <c:v>2.5665837474696702</c:v>
                </c:pt>
                <c:pt idx="3790">
                  <c:v>2.5667051742683</c:v>
                </c:pt>
                <c:pt idx="3791">
                  <c:v>2.5668222855108498</c:v>
                </c:pt>
                <c:pt idx="3792">
                  <c:v>2.5669393642071401</c:v>
                </c:pt>
                <c:pt idx="3793">
                  <c:v>2.5670564103740801</c:v>
                </c:pt>
                <c:pt idx="3794">
                  <c:v>2.56717342402851</c:v>
                </c:pt>
                <c:pt idx="3795">
                  <c:v>2.56729040518728</c:v>
                </c:pt>
                <c:pt idx="3796">
                  <c:v>2.5674073538672699</c:v>
                </c:pt>
                <c:pt idx="3797">
                  <c:v>2.5675242700853</c:v>
                </c:pt>
                <c:pt idx="3798">
                  <c:v>2.5676411538581698</c:v>
                </c:pt>
                <c:pt idx="3799">
                  <c:v>2.5677622948882299</c:v>
                </c:pt>
                <c:pt idx="3800">
                  <c:v>2.56787912000026</c:v>
                </c:pt>
                <c:pt idx="3801">
                  <c:v>2.5679959127230498</c:v>
                </c:pt>
                <c:pt idx="3802">
                  <c:v>2.5681126730733901</c:v>
                </c:pt>
                <c:pt idx="3803">
                  <c:v>2.5682294010680198</c:v>
                </c:pt>
                <c:pt idx="3804">
                  <c:v>2.5683460967236802</c:v>
                </c:pt>
                <c:pt idx="3805">
                  <c:v>2.56846276005707</c:v>
                </c:pt>
                <c:pt idx="3806">
                  <c:v>2.5685793910849299</c:v>
                </c:pt>
                <c:pt idx="3807">
                  <c:v>2.5686959898239401</c:v>
                </c:pt>
                <c:pt idx="3808">
                  <c:v>2.5688168464516101</c:v>
                </c:pt>
                <c:pt idx="3809">
                  <c:v>2.5689333868251998</c:v>
                </c:pt>
                <c:pt idx="3810">
                  <c:v>2.5690498949654699</c:v>
                </c:pt>
                <c:pt idx="3811">
                  <c:v>2.5691663708890502</c:v>
                </c:pt>
                <c:pt idx="3812">
                  <c:v>2.5692828146125901</c:v>
                </c:pt>
                <c:pt idx="3813">
                  <c:v>2.5693992261526799</c:v>
                </c:pt>
                <c:pt idx="3814">
                  <c:v>2.56951560552594</c:v>
                </c:pt>
                <c:pt idx="3815">
                  <c:v>2.56963195274894</c:v>
                </c:pt>
                <c:pt idx="3816">
                  <c:v>2.5697482678382699</c:v>
                </c:pt>
                <c:pt idx="3817">
                  <c:v>2.5698688414198401</c:v>
                </c:pt>
                <c:pt idx="3818">
                  <c:v>2.5699850984369901</c:v>
                </c:pt>
                <c:pt idx="3819">
                  <c:v>2.5701013233755798</c:v>
                </c:pt>
                <c:pt idx="3820">
                  <c:v>2.5702175162521601</c:v>
                </c:pt>
                <c:pt idx="3821">
                  <c:v>2.5703336770832101</c:v>
                </c:pt>
                <c:pt idx="3822">
                  <c:v>2.5704498058852501</c:v>
                </c:pt>
                <c:pt idx="3823">
                  <c:v>2.5705659026747401</c:v>
                </c:pt>
                <c:pt idx="3824">
                  <c:v>2.57068196746815</c:v>
                </c:pt>
                <c:pt idx="3825">
                  <c:v>2.5707980002819499</c:v>
                </c:pt>
                <c:pt idx="3826">
                  <c:v>2.5709182921638898</c:v>
                </c:pt>
                <c:pt idx="3827">
                  <c:v>2.57103426719656</c:v>
                </c:pt>
                <c:pt idx="3828">
                  <c:v>2.5711502103043302</c:v>
                </c:pt>
                <c:pt idx="3829">
                  <c:v>2.5712661215036299</c:v>
                </c:pt>
                <c:pt idx="3830">
                  <c:v>2.5713820008108401</c:v>
                </c:pt>
                <c:pt idx="3831">
                  <c:v>2.5714978482423301</c:v>
                </c:pt>
                <c:pt idx="3832">
                  <c:v>2.57161366381446</c:v>
                </c:pt>
                <c:pt idx="3833">
                  <c:v>2.5717294475435799</c:v>
                </c:pt>
                <c:pt idx="3834">
                  <c:v>2.5718451994460199</c:v>
                </c:pt>
                <c:pt idx="3835">
                  <c:v>2.5719652109651401</c:v>
                </c:pt>
                <c:pt idx="3836">
                  <c:v>2.5720809053753499</c:v>
                </c:pt>
                <c:pt idx="3837">
                  <c:v>2.5721965680132501</c:v>
                </c:pt>
                <c:pt idx="3838">
                  <c:v>2.5723121988951099</c:v>
                </c:pt>
                <c:pt idx="3839">
                  <c:v>2.5724277980371899</c:v>
                </c:pt>
                <c:pt idx="3840">
                  <c:v>2.5725433654557701</c:v>
                </c:pt>
                <c:pt idx="3841">
                  <c:v>2.57265890116707</c:v>
                </c:pt>
                <c:pt idx="3842">
                  <c:v>2.57277440518732</c:v>
                </c:pt>
                <c:pt idx="3843">
                  <c:v>2.5728898775327602</c:v>
                </c:pt>
                <c:pt idx="3844">
                  <c:v>2.5730096100162299</c:v>
                </c:pt>
                <c:pt idx="3845">
                  <c:v>2.5731250251562101</c:v>
                </c:pt>
                <c:pt idx="3846">
                  <c:v>2.5732404086753302</c:v>
                </c:pt>
                <c:pt idx="3847">
                  <c:v>2.5733557605897701</c:v>
                </c:pt>
                <c:pt idx="3848">
                  <c:v>2.5734710809156698</c:v>
                </c:pt>
                <c:pt idx="3849">
                  <c:v>2.5735863696691599</c:v>
                </c:pt>
                <c:pt idx="3850">
                  <c:v>2.5737016268663901</c:v>
                </c:pt>
                <c:pt idx="3851">
                  <c:v>2.5738168525234699</c:v>
                </c:pt>
                <c:pt idx="3852">
                  <c:v>2.5739320466564699</c:v>
                </c:pt>
                <c:pt idx="3853">
                  <c:v>2.5740515014219798</c:v>
                </c:pt>
                <c:pt idx="3854">
                  <c:v>2.5741666386341899</c:v>
                </c:pt>
                <c:pt idx="3855">
                  <c:v>2.5742817443759201</c:v>
                </c:pt>
                <c:pt idx="3856">
                  <c:v>2.5743968186632502</c:v>
                </c:pt>
                <c:pt idx="3857">
                  <c:v>2.5745118615121698</c:v>
                </c:pt>
                <c:pt idx="3858">
                  <c:v>2.5746268729387398</c:v>
                </c:pt>
                <c:pt idx="3859">
                  <c:v>2.5747418529589599</c:v>
                </c:pt>
                <c:pt idx="3860">
                  <c:v>2.57485680158883</c:v>
                </c:pt>
                <c:pt idx="3861">
                  <c:v>2.57497171884433</c:v>
                </c:pt>
                <c:pt idx="3862">
                  <c:v>2.5750908972001398</c:v>
                </c:pt>
                <c:pt idx="3863">
                  <c:v>2.5752057578173901</c:v>
                </c:pt>
                <c:pt idx="3864">
                  <c:v>2.5753205871134899</c:v>
                </c:pt>
                <c:pt idx="3865">
                  <c:v>2.5754353851043699</c:v>
                </c:pt>
                <c:pt idx="3866">
                  <c:v>2.5755501518059498</c:v>
                </c:pt>
                <c:pt idx="3867">
                  <c:v>2.5756648872341299</c:v>
                </c:pt>
                <c:pt idx="3868">
                  <c:v>2.57577959140482</c:v>
                </c:pt>
                <c:pt idx="3869">
                  <c:v>2.5758942643339</c:v>
                </c:pt>
                <c:pt idx="3870">
                  <c:v>2.57600890603725</c:v>
                </c:pt>
                <c:pt idx="3871">
                  <c:v>2.5761278092822701</c:v>
                </c:pt>
                <c:pt idx="3872">
                  <c:v>2.5762423946278399</c:v>
                </c:pt>
                <c:pt idx="3873">
                  <c:v>2.5763569488005098</c:v>
                </c:pt>
                <c:pt idx="3874">
                  <c:v>2.5764714718161099</c:v>
                </c:pt>
                <c:pt idx="3875">
                  <c:v>2.5765859636904298</c:v>
                </c:pt>
                <c:pt idx="3876">
                  <c:v>2.57670042443926</c:v>
                </c:pt>
                <c:pt idx="3877">
                  <c:v>2.5768148540783899</c:v>
                </c:pt>
                <c:pt idx="3878">
                  <c:v>2.5769292526236001</c:v>
                </c:pt>
                <c:pt idx="3879">
                  <c:v>2.5770436200906399</c:v>
                </c:pt>
                <c:pt idx="3880">
                  <c:v>2.5771622495145601</c:v>
                </c:pt>
                <c:pt idx="3881">
                  <c:v>2.5772765609022601</c:v>
                </c:pt>
                <c:pt idx="3882">
                  <c:v>2.5773908412642701</c:v>
                </c:pt>
                <c:pt idx="3883">
                  <c:v>2.57750509061629</c:v>
                </c:pt>
                <c:pt idx="3884">
                  <c:v>2.577619308974</c:v>
                </c:pt>
                <c:pt idx="3885">
                  <c:v>2.5777334963530998</c:v>
                </c:pt>
                <c:pt idx="3886">
                  <c:v>2.5778476527692402</c:v>
                </c:pt>
                <c:pt idx="3887">
                  <c:v>2.5779617782380901</c:v>
                </c:pt>
                <c:pt idx="3888">
                  <c:v>2.5780758727752899</c:v>
                </c:pt>
                <c:pt idx="3889">
                  <c:v>2.5781942296586502</c:v>
                </c:pt>
                <c:pt idx="3890">
                  <c:v>2.5783082683929401</c:v>
                </c:pt>
                <c:pt idx="3891">
                  <c:v>2.5784222762476801</c:v>
                </c:pt>
                <c:pt idx="3892">
                  <c:v>2.5785362532384699</c:v>
                </c:pt>
                <c:pt idx="3893">
                  <c:v>2.5786501993808999</c:v>
                </c:pt>
                <c:pt idx="3894">
                  <c:v>2.57876411469053</c:v>
                </c:pt>
                <c:pt idx="3895">
                  <c:v>2.57887799918293</c:v>
                </c:pt>
                <c:pt idx="3896">
                  <c:v>2.5789918528736302</c:v>
                </c:pt>
                <c:pt idx="3897">
                  <c:v>2.5791056757781798</c:v>
                </c:pt>
                <c:pt idx="3898">
                  <c:v>2.57922376139244</c:v>
                </c:pt>
                <c:pt idx="3899">
                  <c:v>2.5793375287684501</c:v>
                </c:pt>
                <c:pt idx="3900">
                  <c:v>2.5794512654100399</c:v>
                </c:pt>
                <c:pt idx="3901">
                  <c:v>2.5795649713327098</c:v>
                </c:pt>
                <c:pt idx="3902">
                  <c:v>2.5796786465519199</c:v>
                </c:pt>
                <c:pt idx="3903">
                  <c:v>2.5797922910831201</c:v>
                </c:pt>
                <c:pt idx="3904">
                  <c:v>2.5799059049417798</c:v>
                </c:pt>
                <c:pt idx="3905">
                  <c:v>2.58001948814332</c:v>
                </c:pt>
                <c:pt idx="3906">
                  <c:v>2.5801330407031702</c:v>
                </c:pt>
                <c:pt idx="3907">
                  <c:v>2.5802508563108102</c:v>
                </c:pt>
                <c:pt idx="3908">
                  <c:v>2.5803643536145202</c:v>
                </c:pt>
                <c:pt idx="3909">
                  <c:v>2.5804778203279199</c:v>
                </c:pt>
                <c:pt idx="3910">
                  <c:v>2.58059125646637</c:v>
                </c:pt>
                <c:pt idx="3911">
                  <c:v>2.58070466204527</c:v>
                </c:pt>
                <c:pt idx="3912">
                  <c:v>2.5808180370799199</c:v>
                </c:pt>
                <c:pt idx="3913">
                  <c:v>2.5809313815857</c:v>
                </c:pt>
                <c:pt idx="3914">
                  <c:v>2.58104469557792</c:v>
                </c:pt>
                <c:pt idx="3915">
                  <c:v>2.5811579790718899</c:v>
                </c:pt>
                <c:pt idx="3916">
                  <c:v>2.5812755259265301</c:v>
                </c:pt>
                <c:pt idx="3917">
                  <c:v>2.58138875443478</c:v>
                </c:pt>
                <c:pt idx="3918">
                  <c:v>2.5815019524958198</c:v>
                </c:pt>
                <c:pt idx="3919">
                  <c:v>2.5816151201249</c:v>
                </c:pt>
                <c:pt idx="3920">
                  <c:v>2.58172825733728</c:v>
                </c:pt>
                <c:pt idx="3921">
                  <c:v>2.5818413641482199</c:v>
                </c:pt>
                <c:pt idx="3922">
                  <c:v>2.5819544405729098</c:v>
                </c:pt>
                <c:pt idx="3923">
                  <c:v>2.58206748662661</c:v>
                </c:pt>
                <c:pt idx="3924">
                  <c:v>2.5821805023244901</c:v>
                </c:pt>
                <c:pt idx="3925">
                  <c:v>2.5822977816709001</c:v>
                </c:pt>
                <c:pt idx="3926">
                  <c:v>2.5824107426515299</c:v>
                </c:pt>
                <c:pt idx="3927">
                  <c:v>2.58252367332704</c:v>
                </c:pt>
                <c:pt idx="3928">
                  <c:v>2.5826365737125698</c:v>
                </c:pt>
                <c:pt idx="3929">
                  <c:v>2.5827494438232801</c:v>
                </c:pt>
                <c:pt idx="3930">
                  <c:v>2.5828622836743098</c:v>
                </c:pt>
                <c:pt idx="3931">
                  <c:v>2.5829750932807598</c:v>
                </c:pt>
                <c:pt idx="3932">
                  <c:v>2.5830878726577602</c:v>
                </c:pt>
                <c:pt idx="3933">
                  <c:v>2.5832006218203998</c:v>
                </c:pt>
                <c:pt idx="3934">
                  <c:v>2.5833176348946298</c:v>
                </c:pt>
                <c:pt idx="3935">
                  <c:v>2.58343032960653</c:v>
                </c:pt>
                <c:pt idx="3936">
                  <c:v>2.5835429941544099</c:v>
                </c:pt>
                <c:pt idx="3937">
                  <c:v>2.5836556285533101</c:v>
                </c:pt>
                <c:pt idx="3938">
                  <c:v>2.5837682328182598</c:v>
                </c:pt>
                <c:pt idx="3939">
                  <c:v>2.5838808069643102</c:v>
                </c:pt>
                <c:pt idx="3940">
                  <c:v>2.5839933510064501</c:v>
                </c:pt>
                <c:pt idx="3941">
                  <c:v>2.5841058649597102</c:v>
                </c:pt>
                <c:pt idx="3942">
                  <c:v>2.58421834883907</c:v>
                </c:pt>
                <c:pt idx="3943">
                  <c:v>2.5843350968685299</c:v>
                </c:pt>
                <c:pt idx="3944">
                  <c:v>2.5844475265617501</c:v>
                </c:pt>
                <c:pt idx="3945">
                  <c:v>2.5845599262310501</c:v>
                </c:pt>
                <c:pt idx="3946">
                  <c:v>2.5846722958913801</c:v>
                </c:pt>
                <c:pt idx="3947">
                  <c:v>2.58478463555767</c:v>
                </c:pt>
                <c:pt idx="3948">
                  <c:v>2.5848969452448398</c:v>
                </c:pt>
                <c:pt idx="3949">
                  <c:v>2.5850092249678198</c:v>
                </c:pt>
                <c:pt idx="3950">
                  <c:v>2.5851214747414701</c:v>
                </c:pt>
                <c:pt idx="3951">
                  <c:v>2.58523369458071</c:v>
                </c:pt>
                <c:pt idx="3952">
                  <c:v>2.5853501787842399</c:v>
                </c:pt>
                <c:pt idx="3953">
                  <c:v>2.5854623447000602</c:v>
                </c:pt>
                <c:pt idx="3954">
                  <c:v>2.5855744807310899</c:v>
                </c:pt>
                <c:pt idx="3955">
                  <c:v>2.5856865868921801</c:v>
                </c:pt>
                <c:pt idx="3956">
                  <c:v>2.58579866319816</c:v>
                </c:pt>
                <c:pt idx="3957">
                  <c:v>2.5859107096638301</c:v>
                </c:pt>
                <c:pt idx="3958">
                  <c:v>2.5860227263040199</c:v>
                </c:pt>
                <c:pt idx="3959">
                  <c:v>2.5861347131335299</c:v>
                </c:pt>
                <c:pt idx="3960">
                  <c:v>2.5862466701671201</c:v>
                </c:pt>
                <c:pt idx="3961">
                  <c:v>2.5863628917550798</c:v>
                </c:pt>
                <c:pt idx="3962">
                  <c:v>2.58647479512606</c:v>
                </c:pt>
                <c:pt idx="3963">
                  <c:v>2.5865866687504502</c:v>
                </c:pt>
                <c:pt idx="3964">
                  <c:v>2.58669851264293</c:v>
                </c:pt>
                <c:pt idx="3965">
                  <c:v>2.58681032681829</c:v>
                </c:pt>
                <c:pt idx="3966">
                  <c:v>2.5869221112912002</c:v>
                </c:pt>
                <c:pt idx="3967">
                  <c:v>2.5870338660763701</c:v>
                </c:pt>
                <c:pt idx="3968">
                  <c:v>2.5871455911885102</c:v>
                </c:pt>
                <c:pt idx="3969">
                  <c:v>2.58725728664229</c:v>
                </c:pt>
                <c:pt idx="3970">
                  <c:v>2.5873732468166302</c:v>
                </c:pt>
                <c:pt idx="3971">
                  <c:v>2.5874848888667801</c:v>
                </c:pt>
                <c:pt idx="3972">
                  <c:v>2.5875965013075</c:v>
                </c:pt>
                <c:pt idx="3973">
                  <c:v>2.5877080841534799</c:v>
                </c:pt>
                <c:pt idx="3974">
                  <c:v>2.5878196374193001</c:v>
                </c:pt>
                <c:pt idx="3975">
                  <c:v>2.5879311611195899</c:v>
                </c:pt>
                <c:pt idx="3976">
                  <c:v>2.5880426552689499</c:v>
                </c:pt>
                <c:pt idx="3977">
                  <c:v>2.5881541198819602</c:v>
                </c:pt>
                <c:pt idx="3978">
                  <c:v>2.5882655549732299</c:v>
                </c:pt>
                <c:pt idx="3979">
                  <c:v>2.5883812549275902</c:v>
                </c:pt>
                <c:pt idx="3980">
                  <c:v>2.5884926368723198</c:v>
                </c:pt>
                <c:pt idx="3981">
                  <c:v>2.5886039893439099</c:v>
                </c:pt>
                <c:pt idx="3982">
                  <c:v>2.5887153123568898</c:v>
                </c:pt>
                <c:pt idx="3983">
                  <c:v>2.5888266059257901</c:v>
                </c:pt>
                <c:pt idx="3984">
                  <c:v>2.5889378700651302</c:v>
                </c:pt>
                <c:pt idx="3985">
                  <c:v>2.58904910478938</c:v>
                </c:pt>
                <c:pt idx="3986">
                  <c:v>2.5891603101130598</c:v>
                </c:pt>
                <c:pt idx="3987">
                  <c:v>2.5892714860506301</c:v>
                </c:pt>
                <c:pt idx="3988">
                  <c:v>2.58938692697037</c:v>
                </c:pt>
                <c:pt idx="3989">
                  <c:v>2.5894980500166902</c:v>
                </c:pt>
                <c:pt idx="3990">
                  <c:v>2.5896091437251898</c:v>
                </c:pt>
                <c:pt idx="3991">
                  <c:v>2.5897202081103199</c:v>
                </c:pt>
                <c:pt idx="3992">
                  <c:v>2.5898312431864698</c:v>
                </c:pt>
                <c:pt idx="3993">
                  <c:v>2.5899422489680899</c:v>
                </c:pt>
                <c:pt idx="3994">
                  <c:v>2.5900532254695499</c:v>
                </c:pt>
                <c:pt idx="3995">
                  <c:v>2.5901641727052498</c:v>
                </c:pt>
                <c:pt idx="3996">
                  <c:v>2.5902750906895702</c:v>
                </c:pt>
                <c:pt idx="3997">
                  <c:v>2.5903902737519102</c:v>
                </c:pt>
                <c:pt idx="3998">
                  <c:v>2.5905011390984498</c:v>
                </c:pt>
                <c:pt idx="3999">
                  <c:v>2.5906119752415502</c:v>
                </c:pt>
                <c:pt idx="4000">
                  <c:v>2.5907227821955701</c:v>
                </c:pt>
                <c:pt idx="4001">
                  <c:v>2.5908335599748198</c:v>
                </c:pt>
                <c:pt idx="4002">
                  <c:v>2.5909443085936301</c:v>
                </c:pt>
                <c:pt idx="4003">
                  <c:v>2.5910550280662799</c:v>
                </c:pt>
                <c:pt idx="4004">
                  <c:v>2.59116571840705</c:v>
                </c:pt>
                <c:pt idx="4005">
                  <c:v>2.59127637963025</c:v>
                </c:pt>
                <c:pt idx="4006">
                  <c:v>2.5913913060042799</c:v>
                </c:pt>
                <c:pt idx="4007">
                  <c:v>2.5915019148413401</c:v>
                </c:pt>
                <c:pt idx="4008">
                  <c:v>2.5916124946084702</c:v>
                </c:pt>
                <c:pt idx="4009">
                  <c:v>2.5917230453198798</c:v>
                </c:pt>
                <c:pt idx="4010">
                  <c:v>2.5918335669897998</c:v>
                </c:pt>
                <c:pt idx="4011">
                  <c:v>2.5919440596324401</c:v>
                </c:pt>
                <c:pt idx="4012">
                  <c:v>2.592054523262</c:v>
                </c:pt>
                <c:pt idx="4013">
                  <c:v>2.59216495789267</c:v>
                </c:pt>
                <c:pt idx="4014">
                  <c:v>2.5922753635386302</c:v>
                </c:pt>
                <c:pt idx="4015">
                  <c:v>2.5923900343854198</c:v>
                </c:pt>
                <c:pt idx="4016">
                  <c:v>2.5925003878951598</c:v>
                </c:pt>
                <c:pt idx="4017">
                  <c:v>2.5926107124675002</c:v>
                </c:pt>
                <c:pt idx="4018">
                  <c:v>2.5927210081165799</c:v>
                </c:pt>
                <c:pt idx="4019">
                  <c:v>2.5928312748565299</c:v>
                </c:pt>
                <c:pt idx="4020">
                  <c:v>2.5929415127014699</c:v>
                </c:pt>
                <c:pt idx="4021">
                  <c:v>2.59305172166549</c:v>
                </c:pt>
                <c:pt idx="4022">
                  <c:v>2.5931619017626999</c:v>
                </c:pt>
                <c:pt idx="4023">
                  <c:v>2.5932720530071598</c:v>
                </c:pt>
                <c:pt idx="4024">
                  <c:v>2.5933864694798601</c:v>
                </c:pt>
                <c:pt idx="4025">
                  <c:v>2.5934965688362102</c:v>
                </c:pt>
                <c:pt idx="4026">
                  <c:v>2.59360663938683</c:v>
                </c:pt>
                <c:pt idx="4027">
                  <c:v>2.5937166811457599</c:v>
                </c:pt>
                <c:pt idx="4028">
                  <c:v>2.5938266941269901</c:v>
                </c:pt>
                <c:pt idx="4029">
                  <c:v>2.5939366783445901</c:v>
                </c:pt>
                <c:pt idx="4030">
                  <c:v>2.5940466338125199</c:v>
                </c:pt>
                <c:pt idx="4031">
                  <c:v>2.5941565605447998</c:v>
                </c:pt>
                <c:pt idx="4032">
                  <c:v>2.5942664585554098</c:v>
                </c:pt>
                <c:pt idx="4033">
                  <c:v>2.59438062179927</c:v>
                </c:pt>
                <c:pt idx="4034">
                  <c:v>2.5944904681681602</c:v>
                </c:pt>
                <c:pt idx="4035">
                  <c:v>2.59460028586206</c:v>
                </c:pt>
                <c:pt idx="4036">
                  <c:v>2.5947100748949299</c:v>
                </c:pt>
                <c:pt idx="4037">
                  <c:v>2.5948198352806702</c:v>
                </c:pt>
                <c:pt idx="4038">
                  <c:v>2.5949295670332302</c:v>
                </c:pt>
                <c:pt idx="4039">
                  <c:v>2.5950392701665201</c:v>
                </c:pt>
                <c:pt idx="4040">
                  <c:v>2.5951489446944098</c:v>
                </c:pt>
                <c:pt idx="4041">
                  <c:v>2.5952585906308099</c:v>
                </c:pt>
                <c:pt idx="4042">
                  <c:v>2.5953725017832601</c:v>
                </c:pt>
                <c:pt idx="4043">
                  <c:v>2.59548209632259</c:v>
                </c:pt>
                <c:pt idx="4044">
                  <c:v>2.59559166231681</c:v>
                </c:pt>
                <c:pt idx="4045">
                  <c:v>2.5957011997797399</c:v>
                </c:pt>
                <c:pt idx="4046">
                  <c:v>2.59581070872524</c:v>
                </c:pt>
                <c:pt idx="4047">
                  <c:v>2.5959201891671202</c:v>
                </c:pt>
                <c:pt idx="4048">
                  <c:v>2.5960296411192099</c:v>
                </c:pt>
                <c:pt idx="4049">
                  <c:v>2.5961390645953002</c:v>
                </c:pt>
                <c:pt idx="4050">
                  <c:v>2.5962484596092001</c:v>
                </c:pt>
                <c:pt idx="4051">
                  <c:v>2.5963621197999598</c:v>
                </c:pt>
                <c:pt idx="4052">
                  <c:v>2.5964714636597201</c:v>
                </c:pt>
                <c:pt idx="4053">
                  <c:v>2.59658077910334</c:v>
                </c:pt>
                <c:pt idx="4054">
                  <c:v>2.59669006614459</c:v>
                </c:pt>
                <c:pt idx="4055">
                  <c:v>2.5967993247971801</c:v>
                </c:pt>
                <c:pt idx="4056">
                  <c:v>2.5969085550748598</c:v>
                </c:pt>
                <c:pt idx="4057">
                  <c:v>2.5970177569913502</c:v>
                </c:pt>
                <c:pt idx="4058">
                  <c:v>2.5971269305603402</c:v>
                </c:pt>
                <c:pt idx="4059">
                  <c:v>2.5972360757955699</c:v>
                </c:pt>
                <c:pt idx="4060">
                  <c:v>2.5973494861467001</c:v>
                </c:pt>
                <c:pt idx="4061">
                  <c:v>2.59745858046902</c:v>
                </c:pt>
                <c:pt idx="4062">
                  <c:v>2.5975676465033302</c:v>
                </c:pt>
                <c:pt idx="4063">
                  <c:v>2.5976766842632499</c:v>
                </c:pt>
                <c:pt idx="4064">
                  <c:v>2.5977856937624599</c:v>
                </c:pt>
                <c:pt idx="4065">
                  <c:v>2.5978946750145901</c:v>
                </c:pt>
                <c:pt idx="4066">
                  <c:v>2.5980036280332599</c:v>
                </c:pt>
                <c:pt idx="4067">
                  <c:v>2.5981125528320801</c:v>
                </c:pt>
                <c:pt idx="4068">
                  <c:v>2.59822144942467</c:v>
                </c:pt>
                <c:pt idx="4069">
                  <c:v>2.5983346110506198</c:v>
                </c:pt>
                <c:pt idx="4070">
                  <c:v>2.59844345696989</c:v>
                </c:pt>
                <c:pt idx="4071">
                  <c:v>2.5985522747283598</c:v>
                </c:pt>
                <c:pt idx="4072">
                  <c:v>2.59866106433961</c:v>
                </c:pt>
                <c:pt idx="4073">
                  <c:v>2.5987698258172101</c:v>
                </c:pt>
                <c:pt idx="4074">
                  <c:v>2.5988785591746701</c:v>
                </c:pt>
                <c:pt idx="4075">
                  <c:v>2.5989872644255598</c:v>
                </c:pt>
                <c:pt idx="4076">
                  <c:v>2.5990959415833901</c:v>
                </c:pt>
                <c:pt idx="4077">
                  <c:v>2.5992045906616701</c:v>
                </c:pt>
                <c:pt idx="4078">
                  <c:v>2.5993175046693802</c:v>
                </c:pt>
                <c:pt idx="4079">
                  <c:v>2.5994261033122199</c:v>
                </c:pt>
                <c:pt idx="4080">
                  <c:v>2.59953467392066</c:v>
                </c:pt>
                <c:pt idx="4081">
                  <c:v>2.5996432165081802</c:v>
                </c:pt>
                <c:pt idx="4082">
                  <c:v>2.5997517310882299</c:v>
                </c:pt>
                <c:pt idx="4083">
                  <c:v>2.59986021767428</c:v>
                </c:pt>
                <c:pt idx="4084">
                  <c:v>2.5999686762797598</c:v>
                </c:pt>
                <c:pt idx="4085">
                  <c:v>2.6000771069181101</c:v>
                </c:pt>
                <c:pt idx="4086">
                  <c:v>2.60018550960275</c:v>
                </c:pt>
                <c:pt idx="4087">
                  <c:v>2.6002981770916902</c:v>
                </c:pt>
                <c:pt idx="4088">
                  <c:v>2.6004065295771199</c:v>
                </c:pt>
                <c:pt idx="4089">
                  <c:v>2.60051485415369</c:v>
                </c:pt>
                <c:pt idx="4090">
                  <c:v>2.6006231508347901</c:v>
                </c:pt>
                <c:pt idx="4091">
                  <c:v>2.6007314196337701</c:v>
                </c:pt>
                <c:pt idx="4092">
                  <c:v>2.6008396605640201</c:v>
                </c:pt>
                <c:pt idx="4093">
                  <c:v>2.60094787363886</c:v>
                </c:pt>
                <c:pt idx="4094">
                  <c:v>2.60105605887167</c:v>
                </c:pt>
                <c:pt idx="4095">
                  <c:v>2.6011642162757602</c:v>
                </c:pt>
                <c:pt idx="4096">
                  <c:v>2.6012766383379802</c:v>
                </c:pt>
                <c:pt idx="4097">
                  <c:v>2.6013847457774699</c:v>
                </c:pt>
                <c:pt idx="4098">
                  <c:v>2.6014928254327798</c:v>
                </c:pt>
                <c:pt idx="4099">
                  <c:v>2.6016008773172099</c:v>
                </c:pt>
                <c:pt idx="4100">
                  <c:v>2.6017089014440602</c:v>
                </c:pt>
                <c:pt idx="4101">
                  <c:v>2.6018168978265699</c:v>
                </c:pt>
                <c:pt idx="4102">
                  <c:v>2.6019248664780301</c:v>
                </c:pt>
                <c:pt idx="4103">
                  <c:v>2.6020328074116801</c:v>
                </c:pt>
                <c:pt idx="4104">
                  <c:v>2.6021407206407701</c:v>
                </c:pt>
                <c:pt idx="4105">
                  <c:v>2.6022528983610802</c:v>
                </c:pt>
                <c:pt idx="4106">
                  <c:v>2.60236076185855</c:v>
                </c:pt>
                <c:pt idx="4107">
                  <c:v>2.6024685976957098</c:v>
                </c:pt>
                <c:pt idx="4108">
                  <c:v>2.6025764058857499</c:v>
                </c:pt>
                <c:pt idx="4109">
                  <c:v>2.6026841864418899</c:v>
                </c:pt>
                <c:pt idx="4110">
                  <c:v>2.60279193937729</c:v>
                </c:pt>
                <c:pt idx="4111">
                  <c:v>2.6028996647051401</c:v>
                </c:pt>
                <c:pt idx="4112">
                  <c:v>2.6030073624385901</c:v>
                </c:pt>
                <c:pt idx="4113">
                  <c:v>2.6031150325908001</c:v>
                </c:pt>
                <c:pt idx="4114">
                  <c:v>2.6032269670466999</c:v>
                </c:pt>
                <c:pt idx="4115">
                  <c:v>2.60333458769865</c:v>
                </c:pt>
                <c:pt idx="4116">
                  <c:v>2.6034421808133401</c:v>
                </c:pt>
                <c:pt idx="4117">
                  <c:v>2.6035497464038602</c:v>
                </c:pt>
                <c:pt idx="4118">
                  <c:v>2.6036572844833201</c:v>
                </c:pt>
                <c:pt idx="4119">
                  <c:v>2.6037647950648202</c:v>
                </c:pt>
                <c:pt idx="4120">
                  <c:v>2.6038722781614299</c:v>
                </c:pt>
                <c:pt idx="4121">
                  <c:v>2.60397973378624</c:v>
                </c:pt>
                <c:pt idx="4122">
                  <c:v>2.60408716195231</c:v>
                </c:pt>
                <c:pt idx="4123">
                  <c:v>2.6041945626727099</c:v>
                </c:pt>
                <c:pt idx="4124">
                  <c:v>2.6043062331097002</c:v>
                </c:pt>
                <c:pt idx="4125">
                  <c:v>2.6044135845902399</c:v>
                </c:pt>
                <c:pt idx="4126">
                  <c:v>2.60452090866873</c:v>
                </c:pt>
                <c:pt idx="4127">
                  <c:v>2.6046282053582099</c:v>
                </c:pt>
                <c:pt idx="4128">
                  <c:v>2.6047354746716498</c:v>
                </c:pt>
                <c:pt idx="4129">
                  <c:v>2.6048427166221</c:v>
                </c:pt>
                <c:pt idx="4130">
                  <c:v>2.6049499312225</c:v>
                </c:pt>
                <c:pt idx="4131">
                  <c:v>2.60505711848585</c:v>
                </c:pt>
                <c:pt idx="4132">
                  <c:v>2.6051642784251099</c:v>
                </c:pt>
                <c:pt idx="4133">
                  <c:v>2.6052757078378002</c:v>
                </c:pt>
                <c:pt idx="4134">
                  <c:v>2.6053828187652099</c:v>
                </c:pt>
                <c:pt idx="4135">
                  <c:v>2.6054899024118998</c:v>
                </c:pt>
                <c:pt idx="4136">
                  <c:v>2.6055969587907901</c:v>
                </c:pt>
                <c:pt idx="4137">
                  <c:v>2.6057039879147901</c:v>
                </c:pt>
                <c:pt idx="4138">
                  <c:v>2.6058109897968298</c:v>
                </c:pt>
                <c:pt idx="4139">
                  <c:v>2.6059179644498101</c:v>
                </c:pt>
                <c:pt idx="4140">
                  <c:v>2.6060249118866099</c:v>
                </c:pt>
                <c:pt idx="4141">
                  <c:v>2.6061318321201199</c:v>
                </c:pt>
                <c:pt idx="4142">
                  <c:v>2.6062430215638401</c:v>
                </c:pt>
                <c:pt idx="4143">
                  <c:v>2.6063498930119402</c:v>
                </c:pt>
                <c:pt idx="4144">
                  <c:v>2.6064567372998102</c:v>
                </c:pt>
                <c:pt idx="4145">
                  <c:v>2.6065635544403101</c:v>
                </c:pt>
                <c:pt idx="4146">
                  <c:v>2.6066703444462598</c:v>
                </c:pt>
                <c:pt idx="4147">
                  <c:v>2.60677710733049</c:v>
                </c:pt>
                <c:pt idx="4148">
                  <c:v>2.6068838431058099</c:v>
                </c:pt>
                <c:pt idx="4149">
                  <c:v>2.6069905517850498</c:v>
                </c:pt>
                <c:pt idx="4150">
                  <c:v>2.6070972333809701</c:v>
                </c:pt>
                <c:pt idx="4151">
                  <c:v>2.6072081839041101</c:v>
                </c:pt>
                <c:pt idx="4152">
                  <c:v>2.6073148169395202</c:v>
                </c:pt>
                <c:pt idx="4153">
                  <c:v>2.6074214229344199</c:v>
                </c:pt>
                <c:pt idx="4154">
                  <c:v>2.6075280019015699</c:v>
                </c:pt>
                <c:pt idx="4155">
                  <c:v>2.6076345538536998</c:v>
                </c:pt>
                <c:pt idx="4156">
                  <c:v>2.6077410788035702</c:v>
                </c:pt>
                <c:pt idx="4157">
                  <c:v>2.6078475767639002</c:v>
                </c:pt>
                <c:pt idx="4158">
                  <c:v>2.6079540477474299</c:v>
                </c:pt>
                <c:pt idx="4159">
                  <c:v>2.60806049176683</c:v>
                </c:pt>
                <c:pt idx="4160">
                  <c:v>2.6081712044108398</c:v>
                </c:pt>
                <c:pt idx="4161">
                  <c:v>2.60827760009311</c:v>
                </c:pt>
                <c:pt idx="4162">
                  <c:v>2.6083839688537598</c:v>
                </c:pt>
                <c:pt idx="4163">
                  <c:v>2.60849031070551</c:v>
                </c:pt>
                <c:pt idx="4164">
                  <c:v>2.6085966256609798</c:v>
                </c:pt>
                <c:pt idx="4165">
                  <c:v>2.6087029137328699</c:v>
                </c:pt>
                <c:pt idx="4166">
                  <c:v>2.6088091749337998</c:v>
                </c:pt>
                <c:pt idx="4167">
                  <c:v>2.6089154092764102</c:v>
                </c:pt>
                <c:pt idx="4168">
                  <c:v>2.6090216167733198</c:v>
                </c:pt>
                <c:pt idx="4169">
                  <c:v>2.6091320925727599</c:v>
                </c:pt>
                <c:pt idx="4170">
                  <c:v>2.6092382519543502</c:v>
                </c:pt>
                <c:pt idx="4171">
                  <c:v>2.60934438453249</c:v>
                </c:pt>
                <c:pt idx="4172">
                  <c:v>2.6094504903197602</c:v>
                </c:pt>
                <c:pt idx="4173">
                  <c:v>2.6095565693287499</c:v>
                </c:pt>
                <c:pt idx="4174">
                  <c:v>2.60966262157201</c:v>
                </c:pt>
                <c:pt idx="4175">
                  <c:v>2.60976864706211</c:v>
                </c:pt>
                <c:pt idx="4176">
                  <c:v>2.60987464581161</c:v>
                </c:pt>
                <c:pt idx="4177">
                  <c:v>2.6099806178330498</c:v>
                </c:pt>
                <c:pt idx="4178">
                  <c:v>2.6100908578156599</c:v>
                </c:pt>
                <c:pt idx="4179">
                  <c:v>2.6101967819421201</c:v>
                </c:pt>
                <c:pt idx="4180">
                  <c:v>2.61030267938248</c:v>
                </c:pt>
                <c:pt idx="4181">
                  <c:v>2.61040855014924</c:v>
                </c:pt>
                <c:pt idx="4182">
                  <c:v>2.6105143942549098</c:v>
                </c:pt>
                <c:pt idx="4183">
                  <c:v>2.6106202117119701</c:v>
                </c:pt>
                <c:pt idx="4184">
                  <c:v>2.61072600253289</c:v>
                </c:pt>
                <c:pt idx="4185">
                  <c:v>2.6108317667301399</c:v>
                </c:pt>
                <c:pt idx="4186">
                  <c:v>2.61093750431621</c:v>
                </c:pt>
                <c:pt idx="4187">
                  <c:v>2.6110475095030101</c:v>
                </c:pt>
                <c:pt idx="4188">
                  <c:v>2.6111531994129402</c:v>
                </c:pt>
                <c:pt idx="4189">
                  <c:v>2.61125886275335</c:v>
                </c:pt>
                <c:pt idx="4190">
                  <c:v>2.6113644995366601</c:v>
                </c:pt>
                <c:pt idx="4191">
                  <c:v>2.6114701097753099</c:v>
                </c:pt>
                <c:pt idx="4192">
                  <c:v>2.6115756934816798</c:v>
                </c:pt>
                <c:pt idx="4193">
                  <c:v>2.6116812506681799</c:v>
                </c:pt>
                <c:pt idx="4194">
                  <c:v>2.61178678134721</c:v>
                </c:pt>
                <c:pt idx="4195">
                  <c:v>2.61189228553111</c:v>
                </c:pt>
                <c:pt idx="4196">
                  <c:v>2.6120020569364302</c:v>
                </c:pt>
                <c:pt idx="4197">
                  <c:v>2.6121075136615599</c:v>
                </c:pt>
                <c:pt idx="4198">
                  <c:v>2.6122129439330002</c:v>
                </c:pt>
                <c:pt idx="4199">
                  <c:v>2.6123183477630998</c:v>
                </c:pt>
                <c:pt idx="4200">
                  <c:v>2.6124237251642</c:v>
                </c:pt>
                <c:pt idx="4201">
                  <c:v>2.6125290761485802</c:v>
                </c:pt>
                <c:pt idx="4202">
                  <c:v>2.6126344007286</c:v>
                </c:pt>
                <c:pt idx="4203">
                  <c:v>2.6127396989165601</c:v>
                </c:pt>
                <c:pt idx="4204">
                  <c:v>2.6128449707247401</c:v>
                </c:pt>
                <c:pt idx="4205">
                  <c:v>2.6129545093562498</c:v>
                </c:pt>
                <c:pt idx="4206">
                  <c:v>2.6130597339215398</c:v>
                </c:pt>
                <c:pt idx="4207">
                  <c:v>2.6131649321482202</c:v>
                </c:pt>
                <c:pt idx="4208">
                  <c:v>2.6132701040485502</c:v>
                </c:pt>
                <c:pt idx="4209">
                  <c:v>2.61337524963476</c:v>
                </c:pt>
                <c:pt idx="4210">
                  <c:v>2.61348036891911</c:v>
                </c:pt>
                <c:pt idx="4211">
                  <c:v>2.6135854619138299</c:v>
                </c:pt>
                <c:pt idx="4212">
                  <c:v>2.6136905286311398</c:v>
                </c:pt>
                <c:pt idx="4213">
                  <c:v>2.6137955690832602</c:v>
                </c:pt>
                <c:pt idx="4214">
                  <c:v>2.6139005832823998</c:v>
                </c:pt>
                <c:pt idx="4215">
                  <c:v>2.6140098693657601</c:v>
                </c:pt>
                <c:pt idx="4216">
                  <c:v>2.6141148365651401</c:v>
                </c:pt>
                <c:pt idx="4217">
                  <c:v>2.6142197775524001</c:v>
                </c:pt>
                <c:pt idx="4218">
                  <c:v>2.6143246923397201</c:v>
                </c:pt>
                <c:pt idx="4219">
                  <c:v>2.6144295809392402</c:v>
                </c:pt>
                <c:pt idx="4220">
                  <c:v>2.6145344433631301</c:v>
                </c:pt>
                <c:pt idx="4221">
                  <c:v>2.6146392796235398</c:v>
                </c:pt>
                <c:pt idx="4222">
                  <c:v>2.61474408973258</c:v>
                </c:pt>
                <c:pt idx="4223">
                  <c:v>2.6148488737024098</c:v>
                </c:pt>
                <c:pt idx="4224">
                  <c:v>2.6149579291069198</c:v>
                </c:pt>
                <c:pt idx="4225">
                  <c:v>2.6150626662898002</c:v>
                </c:pt>
                <c:pt idx="4226">
                  <c:v>2.6151673773740698</c:v>
                </c:pt>
                <c:pt idx="4227">
                  <c:v>2.61527206237179</c:v>
                </c:pt>
                <c:pt idx="4228">
                  <c:v>2.6153767212950698</c:v>
                </c:pt>
                <c:pt idx="4229">
                  <c:v>2.61548135415598</c:v>
                </c:pt>
                <c:pt idx="4230">
                  <c:v>2.6155859609665599</c:v>
                </c:pt>
                <c:pt idx="4231">
                  <c:v>2.6156905417388998</c:v>
                </c:pt>
                <c:pt idx="4232">
                  <c:v>2.6157950964850101</c:v>
                </c:pt>
                <c:pt idx="4233">
                  <c:v>2.6159039221981102</c:v>
                </c:pt>
                <c:pt idx="4234">
                  <c:v>2.6160084303686899</c:v>
                </c:pt>
                <c:pt idx="4235">
                  <c:v>2.6161129125534202</c:v>
                </c:pt>
                <c:pt idx="4236">
                  <c:v>2.61621736876427</c:v>
                </c:pt>
                <c:pt idx="4237">
                  <c:v>2.6163217990132899</c:v>
                </c:pt>
                <c:pt idx="4238">
                  <c:v>2.6164262033124399</c:v>
                </c:pt>
                <c:pt idx="4239">
                  <c:v>2.6165305816737301</c:v>
                </c:pt>
                <c:pt idx="4240">
                  <c:v>2.61663493410913</c:v>
                </c:pt>
                <c:pt idx="4241">
                  <c:v>2.6167392606305899</c:v>
                </c:pt>
                <c:pt idx="4242">
                  <c:v>2.6168478576333301</c:v>
                </c:pt>
                <c:pt idx="4243">
                  <c:v>2.61695213778924</c:v>
                </c:pt>
                <c:pt idx="4244">
                  <c:v>2.6170563920713201</c:v>
                </c:pt>
                <c:pt idx="4245">
                  <c:v>2.6171606204914899</c:v>
                </c:pt>
                <c:pt idx="4246">
                  <c:v>2.6172648230616899</c:v>
                </c:pt>
                <c:pt idx="4247">
                  <c:v>2.6173689997938099</c:v>
                </c:pt>
                <c:pt idx="4248">
                  <c:v>2.6174731506997899</c:v>
                </c:pt>
                <c:pt idx="4249">
                  <c:v>2.6175772757915201</c:v>
                </c:pt>
                <c:pt idx="4250">
                  <c:v>2.61768137508089</c:v>
                </c:pt>
                <c:pt idx="4251">
                  <c:v>2.6177897443479599</c:v>
                </c:pt>
                <c:pt idx="4252">
                  <c:v>2.6178937974803498</c:v>
                </c:pt>
                <c:pt idx="4253">
                  <c:v>2.6179978248502001</c:v>
                </c:pt>
                <c:pt idx="4254">
                  <c:v>2.6181018264693598</c:v>
                </c:pt>
                <c:pt idx="4255">
                  <c:v>2.6182058023497201</c:v>
                </c:pt>
                <c:pt idx="4256">
                  <c:v>2.6183097525030701</c:v>
                </c:pt>
                <c:pt idx="4257">
                  <c:v>2.61841367694127</c:v>
                </c:pt>
                <c:pt idx="4258">
                  <c:v>2.6185175756761199</c:v>
                </c:pt>
                <c:pt idx="4259">
                  <c:v>2.6186214487194599</c:v>
                </c:pt>
                <c:pt idx="4260">
                  <c:v>2.61872959121931</c:v>
                </c:pt>
                <c:pt idx="4261">
                  <c:v>2.6188334183128799</c:v>
                </c:pt>
                <c:pt idx="4262">
                  <c:v>2.61893721975447</c:v>
                </c:pt>
                <c:pt idx="4263">
                  <c:v>2.6190409955559102</c:v>
                </c:pt>
                <c:pt idx="4264">
                  <c:v>2.6191447457289501</c:v>
                </c:pt>
                <c:pt idx="4265">
                  <c:v>2.6192484702853598</c:v>
                </c:pt>
                <c:pt idx="4266">
                  <c:v>2.6193521692369002</c:v>
                </c:pt>
                <c:pt idx="4267">
                  <c:v>2.6194558425953098</c:v>
                </c:pt>
                <c:pt idx="4268">
                  <c:v>2.6195594903723101</c:v>
                </c:pt>
                <c:pt idx="4269">
                  <c:v>2.61966740706711</c:v>
                </c:pt>
                <c:pt idx="4270">
                  <c:v>2.6197710091001398</c:v>
                </c:pt>
                <c:pt idx="4271">
                  <c:v>2.6198745855911101</c:v>
                </c:pt>
                <c:pt idx="4272">
                  <c:v>2.6199781365517101</c:v>
                </c:pt>
                <c:pt idx="4273">
                  <c:v>2.62008166199363</c:v>
                </c:pt>
                <c:pt idx="4274">
                  <c:v>2.6201851619285699</c:v>
                </c:pt>
                <c:pt idx="4275">
                  <c:v>2.6202886363681999</c:v>
                </c:pt>
                <c:pt idx="4276">
                  <c:v>2.6203920853242</c:v>
                </c:pt>
                <c:pt idx="4277">
                  <c:v>2.6204955088082298</c:v>
                </c:pt>
                <c:pt idx="4278">
                  <c:v>2.6206032006539801</c:v>
                </c:pt>
                <c:pt idx="4279">
                  <c:v>2.6207065785984902</c:v>
                </c:pt>
                <c:pt idx="4280">
                  <c:v>2.6208099311100899</c:v>
                </c:pt>
                <c:pt idx="4281">
                  <c:v>2.62091325820042</c:v>
                </c:pt>
                <c:pt idx="4282">
                  <c:v>2.6210165598811002</c:v>
                </c:pt>
                <c:pt idx="4283">
                  <c:v>2.6211198361637198</c:v>
                </c:pt>
                <c:pt idx="4284">
                  <c:v>2.6212230870599198</c:v>
                </c:pt>
                <c:pt idx="4285">
                  <c:v>2.62132631258127</c:v>
                </c:pt>
                <c:pt idx="4286">
                  <c:v>2.6214295127393701</c:v>
                </c:pt>
                <c:pt idx="4287">
                  <c:v>2.6215326875457898</c:v>
                </c:pt>
                <c:pt idx="4288">
                  <c:v>2.6216401355076702</c:v>
                </c:pt>
                <c:pt idx="4289">
                  <c:v>2.62174326500491</c:v>
                </c:pt>
                <c:pt idx="4290">
                  <c:v>2.6218463691892802</c:v>
                </c:pt>
                <c:pt idx="4291">
                  <c:v>2.62194944807232</c:v>
                </c:pt>
                <c:pt idx="4292">
                  <c:v>2.6220525016655598</c:v>
                </c:pt>
                <c:pt idx="4293">
                  <c:v>2.6221555299805299</c:v>
                </c:pt>
                <c:pt idx="4294">
                  <c:v>2.62225853302877</c:v>
                </c:pt>
                <c:pt idx="4295">
                  <c:v>2.6223615108217699</c:v>
                </c:pt>
                <c:pt idx="4296">
                  <c:v>2.6224644633710401</c:v>
                </c:pt>
                <c:pt idx="4297">
                  <c:v>2.6225716884713899</c:v>
                </c:pt>
                <c:pt idx="4298">
                  <c:v>2.6226745959130602</c:v>
                </c:pt>
                <c:pt idx="4299">
                  <c:v>2.6227774781495801</c:v>
                </c:pt>
                <c:pt idx="4300">
                  <c:v>2.6228803351923902</c:v>
                </c:pt>
                <c:pt idx="4301">
                  <c:v>2.6229831670529502</c:v>
                </c:pt>
                <c:pt idx="4302">
                  <c:v>2.6230859737427501</c:v>
                </c:pt>
                <c:pt idx="4303">
                  <c:v>2.6231887552731901</c:v>
                </c:pt>
                <c:pt idx="4304">
                  <c:v>2.62329151165574</c:v>
                </c:pt>
                <c:pt idx="4305">
                  <c:v>2.6233942429018202</c:v>
                </c:pt>
                <c:pt idx="4306">
                  <c:v>2.6235012460778</c:v>
                </c:pt>
                <c:pt idx="4307">
                  <c:v>2.6236039324165401</c:v>
                </c:pt>
                <c:pt idx="4308">
                  <c:v>2.62370659365713</c:v>
                </c:pt>
                <c:pt idx="4309">
                  <c:v>2.6238092298109699</c:v>
                </c:pt>
                <c:pt idx="4310">
                  <c:v>2.62391184088944</c:v>
                </c:pt>
                <c:pt idx="4311">
                  <c:v>2.6240144269039201</c:v>
                </c:pt>
                <c:pt idx="4312">
                  <c:v>2.62411698786579</c:v>
                </c:pt>
                <c:pt idx="4313">
                  <c:v>2.6242195237864099</c:v>
                </c:pt>
                <c:pt idx="4314">
                  <c:v>2.6243220346771299</c:v>
                </c:pt>
                <c:pt idx="4315">
                  <c:v>2.6244288168599099</c:v>
                </c:pt>
                <c:pt idx="4316">
                  <c:v>2.6245312830422498</c:v>
                </c:pt>
                <c:pt idx="4317">
                  <c:v>2.62463372423277</c:v>
                </c:pt>
                <c:pt idx="4318">
                  <c:v>2.6247361404428098</c:v>
                </c:pt>
                <c:pt idx="4319">
                  <c:v>2.62483853168365</c:v>
                </c:pt>
                <c:pt idx="4320">
                  <c:v>2.62494089796663</c:v>
                </c:pt>
                <c:pt idx="4321">
                  <c:v>2.6250432393030398</c:v>
                </c:pt>
                <c:pt idx="4322">
                  <c:v>2.6251455557041701</c:v>
                </c:pt>
                <c:pt idx="4323">
                  <c:v>2.6252478471813201</c:v>
                </c:pt>
                <c:pt idx="4324">
                  <c:v>2.62535440929619</c:v>
                </c:pt>
                <c:pt idx="4325">
                  <c:v>2.6254566562625699</c:v>
                </c:pt>
                <c:pt idx="4326">
                  <c:v>2.6255588783428099</c:v>
                </c:pt>
                <c:pt idx="4327">
                  <c:v>2.62566107554813</c:v>
                </c:pt>
                <c:pt idx="4328">
                  <c:v>2.6257632478897999</c:v>
                </c:pt>
                <c:pt idx="4329">
                  <c:v>2.6258653953790501</c:v>
                </c:pt>
                <c:pt idx="4330">
                  <c:v>2.6259675180270898</c:v>
                </c:pt>
                <c:pt idx="4331">
                  <c:v>2.62606961584516</c:v>
                </c:pt>
                <c:pt idx="4332">
                  <c:v>2.6261716888444702</c:v>
                </c:pt>
                <c:pt idx="4333">
                  <c:v>2.6262780318108101</c:v>
                </c:pt>
                <c:pt idx="4334">
                  <c:v>2.6263800604957299</c:v>
                </c:pt>
                <c:pt idx="4335">
                  <c:v>2.6264820643994602</c:v>
                </c:pt>
                <c:pt idx="4336">
                  <c:v>2.6265840435332102</c:v>
                </c:pt>
                <c:pt idx="4337">
                  <c:v>2.62668599790815</c:v>
                </c:pt>
                <c:pt idx="4338">
                  <c:v>2.6267879275354402</c:v>
                </c:pt>
                <c:pt idx="4339">
                  <c:v>2.6268898324262402</c:v>
                </c:pt>
                <c:pt idx="4340">
                  <c:v>2.62699171259169</c:v>
                </c:pt>
                <c:pt idx="4341">
                  <c:v>2.6270935680429401</c:v>
                </c:pt>
                <c:pt idx="4342">
                  <c:v>2.6271953987911298</c:v>
                </c:pt>
                <c:pt idx="4343">
                  <c:v>2.6273015041063199</c:v>
                </c:pt>
                <c:pt idx="4344">
                  <c:v>2.6274032907613898</c:v>
                </c:pt>
                <c:pt idx="4345">
                  <c:v>2.6275050527507302</c:v>
                </c:pt>
                <c:pt idx="4346">
                  <c:v>2.6276067900854598</c:v>
                </c:pt>
                <c:pt idx="4347">
                  <c:v>2.6277085027766498</c:v>
                </c:pt>
                <c:pt idx="4348">
                  <c:v>2.6278101908353801</c:v>
                </c:pt>
                <c:pt idx="4349">
                  <c:v>2.62791185427275</c:v>
                </c:pt>
                <c:pt idx="4350">
                  <c:v>2.6280134930998198</c:v>
                </c:pt>
                <c:pt idx="4351">
                  <c:v>2.6281151073276598</c:v>
                </c:pt>
                <c:pt idx="4352">
                  <c:v>2.6282209954057301</c:v>
                </c:pt>
                <c:pt idx="4353">
                  <c:v>2.6283225657340901</c:v>
                </c:pt>
                <c:pt idx="4354">
                  <c:v>2.6284241115003102</c:v>
                </c:pt>
                <c:pt idx="4355">
                  <c:v>2.62852563271543</c:v>
                </c:pt>
                <c:pt idx="4356">
                  <c:v>2.6286271293904901</c:v>
                </c:pt>
                <c:pt idx="4357">
                  <c:v>2.6287286015364799</c:v>
                </c:pt>
                <c:pt idx="4358">
                  <c:v>2.6288300491644199</c:v>
                </c:pt>
                <c:pt idx="4359">
                  <c:v>2.6289314722853101</c:v>
                </c:pt>
                <c:pt idx="4360">
                  <c:v>2.62903287091014</c:v>
                </c:pt>
                <c:pt idx="4361">
                  <c:v>2.6291385426526301</c:v>
                </c:pt>
                <c:pt idx="4362">
                  <c:v>2.6292398975703399</c:v>
                </c:pt>
                <c:pt idx="4363">
                  <c:v>2.6293412280288799</c:v>
                </c:pt>
                <c:pt idx="4364">
                  <c:v>2.6294425340392</c:v>
                </c:pt>
                <c:pt idx="4365">
                  <c:v>2.6295438156122599</c:v>
                </c:pt>
                <c:pt idx="4366">
                  <c:v>2.62964507275899</c:v>
                </c:pt>
                <c:pt idx="4367">
                  <c:v>2.6297463054903298</c:v>
                </c:pt>
                <c:pt idx="4368">
                  <c:v>2.6298475138172401</c:v>
                </c:pt>
                <c:pt idx="4369">
                  <c:v>2.6299486977506001</c:v>
                </c:pt>
                <c:pt idx="4370">
                  <c:v>2.6300541540533402</c:v>
                </c:pt>
                <c:pt idx="4371">
                  <c:v>2.6301552944707298</c:v>
                </c:pt>
                <c:pt idx="4372">
                  <c:v>2.6302564105312198</c:v>
                </c:pt>
                <c:pt idx="4373">
                  <c:v>2.63035750224573</c:v>
                </c:pt>
                <c:pt idx="4374">
                  <c:v>2.6304585696251399</c:v>
                </c:pt>
                <c:pt idx="4375">
                  <c:v>2.6305596126803099</c:v>
                </c:pt>
                <c:pt idx="4376">
                  <c:v>2.6306606314221299</c:v>
                </c:pt>
                <c:pt idx="4377">
                  <c:v>2.6307616258614499</c:v>
                </c:pt>
                <c:pt idx="4378">
                  <c:v>2.6308625960091301</c:v>
                </c:pt>
                <c:pt idx="4379">
                  <c:v>2.6309678377623702</c:v>
                </c:pt>
                <c:pt idx="4380">
                  <c:v>2.6310687645839401</c:v>
                </c:pt>
                <c:pt idx="4381">
                  <c:v>2.63116966715031</c:v>
                </c:pt>
                <c:pt idx="4382">
                  <c:v>2.63127054547226</c:v>
                </c:pt>
                <c:pt idx="4383">
                  <c:v>2.63137139956063</c:v>
                </c:pt>
                <c:pt idx="4384">
                  <c:v>2.6314722294262398</c:v>
                </c:pt>
                <c:pt idx="4385">
                  <c:v>2.6315730350798598</c:v>
                </c:pt>
                <c:pt idx="4386">
                  <c:v>2.6316738165323099</c:v>
                </c:pt>
                <c:pt idx="4387">
                  <c:v>2.6317745737943499</c:v>
                </c:pt>
                <c:pt idx="4388">
                  <c:v>2.6318796018827699</c:v>
                </c:pt>
                <c:pt idx="4389">
                  <c:v>2.6319803160073798</c:v>
                </c:pt>
                <c:pt idx="4390">
                  <c:v>2.6320810059777999</c:v>
                </c:pt>
                <c:pt idx="4391">
                  <c:v>2.6321816718047599</c:v>
                </c:pt>
                <c:pt idx="4392">
                  <c:v>2.6322823134990401</c:v>
                </c:pt>
                <c:pt idx="4393">
                  <c:v>2.63238293107135</c:v>
                </c:pt>
                <c:pt idx="4394">
                  <c:v>2.63248352453245</c:v>
                </c:pt>
                <c:pt idx="4395">
                  <c:v>2.6325840938930498</c:v>
                </c:pt>
                <c:pt idx="4396">
                  <c:v>2.6326846391638798</c:v>
                </c:pt>
                <c:pt idx="4397">
                  <c:v>2.63278516035562</c:v>
                </c:pt>
                <c:pt idx="4398">
                  <c:v>2.63288995678744</c:v>
                </c:pt>
                <c:pt idx="4399">
                  <c:v>2.63299043505446</c:v>
                </c:pt>
                <c:pt idx="4400">
                  <c:v>2.63309088927836</c:v>
                </c:pt>
                <c:pt idx="4401">
                  <c:v>2.63319131946982</c:v>
                </c:pt>
                <c:pt idx="4402">
                  <c:v>2.6332917256395199</c:v>
                </c:pt>
                <c:pt idx="4403">
                  <c:v>2.6333921077981302</c:v>
                </c:pt>
                <c:pt idx="4404">
                  <c:v>2.6334924659562899</c:v>
                </c:pt>
                <c:pt idx="4405">
                  <c:v>2.63359280012466</c:v>
                </c:pt>
                <c:pt idx="4406">
                  <c:v>2.6336931103138701</c:v>
                </c:pt>
                <c:pt idx="4407">
                  <c:v>2.6337976949200299</c:v>
                </c:pt>
                <c:pt idx="4408">
                  <c:v>2.6338979623705998</c:v>
                </c:pt>
                <c:pt idx="4409">
                  <c:v>2.63399820587775</c:v>
                </c:pt>
                <c:pt idx="4410">
                  <c:v>2.6340984254521098</c:v>
                </c:pt>
                <c:pt idx="4411">
                  <c:v>2.6341986211042601</c:v>
                </c:pt>
                <c:pt idx="4412">
                  <c:v>2.63429879284483</c:v>
                </c:pt>
                <c:pt idx="4413">
                  <c:v>2.6343989406843802</c:v>
                </c:pt>
                <c:pt idx="4414">
                  <c:v>2.63449906463351</c:v>
                </c:pt>
                <c:pt idx="4415">
                  <c:v>2.63459916470278</c:v>
                </c:pt>
                <c:pt idx="4416">
                  <c:v>2.6347035383509301</c:v>
                </c:pt>
                <c:pt idx="4417">
                  <c:v>2.63480359586644</c:v>
                </c:pt>
                <c:pt idx="4418">
                  <c:v>2.63490362953763</c:v>
                </c:pt>
                <c:pt idx="4419">
                  <c:v>2.63500363937503</c:v>
                </c:pt>
                <c:pt idx="4420">
                  <c:v>2.6351036253891702</c:v>
                </c:pt>
                <c:pt idx="4421">
                  <c:v>2.6352035875906101</c:v>
                </c:pt>
                <c:pt idx="4422">
                  <c:v>2.6353035259898498</c:v>
                </c:pt>
                <c:pt idx="4423">
                  <c:v>2.63540344059742</c:v>
                </c:pt>
                <c:pt idx="4424">
                  <c:v>2.6355033314238301</c:v>
                </c:pt>
                <c:pt idx="4425">
                  <c:v>2.6356074949762802</c:v>
                </c:pt>
                <c:pt idx="4426">
                  <c:v>2.6357073434326201</c:v>
                </c:pt>
                <c:pt idx="4427">
                  <c:v>2.6358071681431099</c:v>
                </c:pt>
                <c:pt idx="4428">
                  <c:v>2.63590696911821</c:v>
                </c:pt>
                <c:pt idx="4429">
                  <c:v>2.6360067463683801</c:v>
                </c:pt>
                <c:pt idx="4430">
                  <c:v>2.6361064999041299</c:v>
                </c:pt>
                <c:pt idx="4431">
                  <c:v>2.6362062297358699</c:v>
                </c:pt>
                <c:pt idx="4432">
                  <c:v>2.6363059358740801</c:v>
                </c:pt>
                <c:pt idx="4433">
                  <c:v>2.63640561832919</c:v>
                </c:pt>
                <c:pt idx="4434">
                  <c:v>2.63650957264292</c:v>
                </c:pt>
                <c:pt idx="4435">
                  <c:v>2.6366092129105199</c:v>
                </c:pt>
                <c:pt idx="4436">
                  <c:v>2.6367088295301002</c:v>
                </c:pt>
                <c:pt idx="4437">
                  <c:v>2.6368084225120998</c:v>
                </c:pt>
                <c:pt idx="4438">
                  <c:v>2.6369079918669001</c:v>
                </c:pt>
                <c:pt idx="4439">
                  <c:v>2.63700753760493</c:v>
                </c:pt>
                <c:pt idx="4440">
                  <c:v>2.63710705973656</c:v>
                </c:pt>
                <c:pt idx="4441">
                  <c:v>2.6372065582721902</c:v>
                </c:pt>
                <c:pt idx="4442">
                  <c:v>2.6373060332221998</c:v>
                </c:pt>
                <c:pt idx="4443">
                  <c:v>2.6374054845969601</c:v>
                </c:pt>
                <c:pt idx="4444">
                  <c:v>2.6375092120927102</c:v>
                </c:pt>
                <c:pt idx="4445">
                  <c:v>2.6376086214857999</c:v>
                </c:pt>
                <c:pt idx="4446">
                  <c:v>2.63770800733848</c:v>
                </c:pt>
                <c:pt idx="4447">
                  <c:v>2.6378073696611102</c:v>
                </c:pt>
                <c:pt idx="4448">
                  <c:v>2.637906708464</c:v>
                </c:pt>
                <c:pt idx="4449">
                  <c:v>2.63800602375751</c:v>
                </c:pt>
                <c:pt idx="4450">
                  <c:v>2.6381053155519401</c:v>
                </c:pt>
                <c:pt idx="4451">
                  <c:v>2.6382045838576098</c:v>
                </c:pt>
                <c:pt idx="4452">
                  <c:v>2.6383038286848302</c:v>
                </c:pt>
                <c:pt idx="4453">
                  <c:v>2.6384073487233701</c:v>
                </c:pt>
                <c:pt idx="4454">
                  <c:v>2.6385065517489998</c:v>
                </c:pt>
                <c:pt idx="4455">
                  <c:v>2.6386057313308</c:v>
                </c:pt>
                <c:pt idx="4456">
                  <c:v>2.6387048874790699</c:v>
                </c:pt>
                <c:pt idx="4457">
                  <c:v>2.6388040202040699</c:v>
                </c:pt>
                <c:pt idx="4458">
                  <c:v>2.6389031295160801</c:v>
                </c:pt>
                <c:pt idx="4459">
                  <c:v>2.6390022154253501</c:v>
                </c:pt>
                <c:pt idx="4460">
                  <c:v>2.6391012779421299</c:v>
                </c:pt>
                <c:pt idx="4461">
                  <c:v>2.63920031707667</c:v>
                </c:pt>
                <c:pt idx="4462">
                  <c:v>2.6393036304986799</c:v>
                </c:pt>
                <c:pt idx="4463">
                  <c:v>2.6394026280105298</c:v>
                </c:pt>
                <c:pt idx="4464">
                  <c:v>2.6395016021745699</c:v>
                </c:pt>
                <c:pt idx="4465">
                  <c:v>2.6396005530009901</c:v>
                </c:pt>
                <c:pt idx="4466">
                  <c:v>2.6396994805000298</c:v>
                </c:pt>
                <c:pt idx="4467">
                  <c:v>2.6397983846818698</c:v>
                </c:pt>
                <c:pt idx="4468">
                  <c:v>2.6398972655567099</c:v>
                </c:pt>
                <c:pt idx="4469">
                  <c:v>2.6399961231347602</c:v>
                </c:pt>
                <c:pt idx="4470">
                  <c:v>2.6400949574261601</c:v>
                </c:pt>
                <c:pt idx="4471">
                  <c:v>2.6401980650671799</c:v>
                </c:pt>
                <c:pt idx="4472">
                  <c:v>2.6402968579136901</c:v>
                </c:pt>
                <c:pt idx="4473">
                  <c:v>2.6403956275077798</c:v>
                </c:pt>
                <c:pt idx="4474">
                  <c:v>2.64049437385962</c:v>
                </c:pt>
                <c:pt idx="4475">
                  <c:v>2.6405930969793401</c:v>
                </c:pt>
                <c:pt idx="4476">
                  <c:v>2.64069179687709</c:v>
                </c:pt>
                <c:pt idx="4477">
                  <c:v>2.6407904735629901</c:v>
                </c:pt>
                <c:pt idx="4478">
                  <c:v>2.6408891270471901</c:v>
                </c:pt>
                <c:pt idx="4479">
                  <c:v>2.6409877573397802</c:v>
                </c:pt>
                <c:pt idx="4480">
                  <c:v>2.64108636445089</c:v>
                </c:pt>
                <c:pt idx="4481">
                  <c:v>2.6411892490545599</c:v>
                </c:pt>
                <c:pt idx="4482">
                  <c:v>2.6412878149213199</c:v>
                </c:pt>
                <c:pt idx="4483">
                  <c:v>2.6413863576405898</c:v>
                </c:pt>
                <c:pt idx="4484">
                  <c:v>2.64148487722243</c:v>
                </c:pt>
                <c:pt idx="4485">
                  <c:v>2.6415833736769398</c:v>
                </c:pt>
                <c:pt idx="4486">
                  <c:v>2.6416818470141799</c:v>
                </c:pt>
                <c:pt idx="4487">
                  <c:v>2.6417802972442099</c:v>
                </c:pt>
                <c:pt idx="4488">
                  <c:v>2.6418787243770998</c:v>
                </c:pt>
                <c:pt idx="4489">
                  <c:v>2.6419771284228699</c:v>
                </c:pt>
                <c:pt idx="4490">
                  <c:v>2.64207980898246</c:v>
                </c:pt>
                <c:pt idx="4491">
                  <c:v>2.6421781719593098</c:v>
                </c:pt>
                <c:pt idx="4492">
                  <c:v>2.6422765118828302</c:v>
                </c:pt>
                <c:pt idx="4493">
                  <c:v>2.6423748287630602</c:v>
                </c:pt>
                <c:pt idx="4494">
                  <c:v>2.6424731226099998</c:v>
                </c:pt>
                <c:pt idx="4495">
                  <c:v>2.6425713934336699</c:v>
                </c:pt>
                <c:pt idx="4496">
                  <c:v>2.64266964124407</c:v>
                </c:pt>
                <c:pt idx="4497">
                  <c:v>2.64276786605119</c:v>
                </c:pt>
                <c:pt idx="4498">
                  <c:v>2.64286606786502</c:v>
                </c:pt>
                <c:pt idx="4499">
                  <c:v>2.64296854520029</c:v>
                </c:pt>
                <c:pt idx="4500">
                  <c:v>2.6430667061194901</c:v>
                </c:pt>
                <c:pt idx="4501">
                  <c:v>2.6431648440789601</c:v>
                </c:pt>
                <c:pt idx="4502">
                  <c:v>2.64326295908868</c:v>
                </c:pt>
                <c:pt idx="4503">
                  <c:v>2.6433610511586099</c:v>
                </c:pt>
                <c:pt idx="4504">
                  <c:v>2.6434591202986799</c:v>
                </c:pt>
                <c:pt idx="4505">
                  <c:v>2.6435571665188502</c:v>
                </c:pt>
                <c:pt idx="4506">
                  <c:v>2.6436551898290399</c:v>
                </c:pt>
                <c:pt idx="4507">
                  <c:v>2.64375319023917</c:v>
                </c:pt>
                <c:pt idx="4508">
                  <c:v>2.6438554651649602</c:v>
                </c:pt>
                <c:pt idx="4509">
                  <c:v>2.6439534248536498</c:v>
                </c:pt>
                <c:pt idx="4510">
                  <c:v>2.6440513616756798</c:v>
                </c:pt>
                <c:pt idx="4511">
                  <c:v>2.6441492756409199</c:v>
                </c:pt>
                <c:pt idx="4512">
                  <c:v>2.6442471667592802</c:v>
                </c:pt>
                <c:pt idx="4513">
                  <c:v>2.6443450350406299</c:v>
                </c:pt>
                <c:pt idx="4514">
                  <c:v>2.6444428804948901</c:v>
                </c:pt>
                <c:pt idx="4515">
                  <c:v>2.6445407031318999</c:v>
                </c:pt>
                <c:pt idx="4516">
                  <c:v>2.64463850296152</c:v>
                </c:pt>
                <c:pt idx="4517">
                  <c:v>2.6447405762876701</c:v>
                </c:pt>
                <c:pt idx="4518">
                  <c:v>2.6448383355679699</c:v>
                </c:pt>
                <c:pt idx="4519">
                  <c:v>2.64493607207406</c:v>
                </c:pt>
                <c:pt idx="4520">
                  <c:v>2.64503378581579</c:v>
                </c:pt>
                <c:pt idx="4521">
                  <c:v>2.6451314768029999</c:v>
                </c:pt>
                <c:pt idx="4522">
                  <c:v>2.6452291450455001</c:v>
                </c:pt>
                <c:pt idx="4523">
                  <c:v>2.6453267905531099</c:v>
                </c:pt>
                <c:pt idx="4524">
                  <c:v>2.6454244133356499</c:v>
                </c:pt>
                <c:pt idx="4525">
                  <c:v>2.64552201340291</c:v>
                </c:pt>
                <c:pt idx="4526">
                  <c:v>2.64561959076471</c:v>
                </c:pt>
                <c:pt idx="4527">
                  <c:v>2.64572144562336</c:v>
                </c:pt>
                <c:pt idx="4528">
                  <c:v>2.6458189826300602</c:v>
                </c:pt>
                <c:pt idx="4529">
                  <c:v>2.6459164969642299</c:v>
                </c:pt>
                <c:pt idx="4530">
                  <c:v>2.6460139886356799</c:v>
                </c:pt>
                <c:pt idx="4531">
                  <c:v>2.6461114576541398</c:v>
                </c:pt>
                <c:pt idx="4532">
                  <c:v>2.6462089040293999</c:v>
                </c:pt>
                <c:pt idx="4533">
                  <c:v>2.64630632777118</c:v>
                </c:pt>
                <c:pt idx="4534">
                  <c:v>2.6464037288892599</c:v>
                </c:pt>
                <c:pt idx="4535">
                  <c:v>2.64650110739337</c:v>
                </c:pt>
                <c:pt idx="4536">
                  <c:v>2.6466027623359101</c:v>
                </c:pt>
                <c:pt idx="4537">
                  <c:v>2.6467001006547402</c:v>
                </c:pt>
                <c:pt idx="4538">
                  <c:v>2.6467974163923502</c:v>
                </c:pt>
                <c:pt idx="4539">
                  <c:v>2.6468947095584499</c:v>
                </c:pt>
                <c:pt idx="4540">
                  <c:v>2.6469919801627699</c:v>
                </c:pt>
                <c:pt idx="4541">
                  <c:v>2.6470892282149801</c:v>
                </c:pt>
                <c:pt idx="4542">
                  <c:v>2.6471864537248</c:v>
                </c:pt>
                <c:pt idx="4543">
                  <c:v>2.6472836567018998</c:v>
                </c:pt>
                <c:pt idx="4544">
                  <c:v>2.6473808371559699</c:v>
                </c:pt>
                <c:pt idx="4545">
                  <c:v>2.6474822929771702</c:v>
                </c:pt>
                <c:pt idx="4546">
                  <c:v>2.64757943341474</c:v>
                </c:pt>
                <c:pt idx="4547">
                  <c:v>2.6476765513618199</c:v>
                </c:pt>
                <c:pt idx="4548">
                  <c:v>2.6477736468280999</c:v>
                </c:pt>
                <c:pt idx="4549">
                  <c:v>2.6478707198232101</c:v>
                </c:pt>
                <c:pt idx="4550">
                  <c:v>2.6479677703568001</c:v>
                </c:pt>
                <c:pt idx="4551">
                  <c:v>2.64806479843848</c:v>
                </c:pt>
                <c:pt idx="4552">
                  <c:v>2.64816180407791</c:v>
                </c:pt>
                <c:pt idx="4553">
                  <c:v>2.6482587872846999</c:v>
                </c:pt>
                <c:pt idx="4554">
                  <c:v>2.6483600447745599</c:v>
                </c:pt>
                <c:pt idx="4555">
                  <c:v>2.6484569881325601</c:v>
                </c:pt>
                <c:pt idx="4556">
                  <c:v>2.6485539090902801</c:v>
                </c:pt>
                <c:pt idx="4557">
                  <c:v>2.6486508076573498</c:v>
                </c:pt>
                <c:pt idx="4558">
                  <c:v>2.6487476838433301</c:v>
                </c:pt>
                <c:pt idx="4559">
                  <c:v>2.6488445376578</c:v>
                </c:pt>
                <c:pt idx="4560">
                  <c:v>2.6489413691103501</c:v>
                </c:pt>
                <c:pt idx="4561">
                  <c:v>2.6490381782105499</c:v>
                </c:pt>
                <c:pt idx="4562">
                  <c:v>2.6491349649679501</c:v>
                </c:pt>
                <c:pt idx="4563">
                  <c:v>2.6492317293920999</c:v>
                </c:pt>
                <c:pt idx="4564">
                  <c:v>2.6493327719869799</c:v>
                </c:pt>
                <c:pt idx="4565">
                  <c:v>2.6494294967516701</c:v>
                </c:pt>
                <c:pt idx="4566">
                  <c:v>2.6495261992152899</c:v>
                </c:pt>
                <c:pt idx="4567">
                  <c:v>2.64962287938735</c:v>
                </c:pt>
                <c:pt idx="4568">
                  <c:v>2.6497195372774001</c:v>
                </c:pt>
                <c:pt idx="4569">
                  <c:v>2.6498161728949499</c:v>
                </c:pt>
                <c:pt idx="4570">
                  <c:v>2.64991278624951</c:v>
                </c:pt>
                <c:pt idx="4571">
                  <c:v>2.65000937735058</c:v>
                </c:pt>
                <c:pt idx="4572">
                  <c:v>2.6501059462076801</c:v>
                </c:pt>
                <c:pt idx="4573">
                  <c:v>2.6502067921133898</c:v>
                </c:pt>
                <c:pt idx="4574">
                  <c:v>2.6503033214765201</c:v>
                </c:pt>
                <c:pt idx="4575">
                  <c:v>2.6503998286276498</c:v>
                </c:pt>
                <c:pt idx="4576">
                  <c:v>2.6504963135762201</c:v>
                </c:pt>
                <c:pt idx="4577">
                  <c:v>2.6505927763317301</c:v>
                </c:pt>
                <c:pt idx="4578">
                  <c:v>2.6506892169036198</c:v>
                </c:pt>
                <c:pt idx="4579">
                  <c:v>2.6507856353013799</c:v>
                </c:pt>
                <c:pt idx="4580">
                  <c:v>2.6508820315344099</c:v>
                </c:pt>
                <c:pt idx="4581">
                  <c:v>2.6509784056121801</c:v>
                </c:pt>
                <c:pt idx="4582">
                  <c:v>2.6510790556041002</c:v>
                </c:pt>
                <c:pt idx="4583">
                  <c:v>2.6511753903523898</c:v>
                </c:pt>
                <c:pt idx="4584">
                  <c:v>2.6512717029772199</c:v>
                </c:pt>
                <c:pt idx="4585">
                  <c:v>2.6513679934879701</c:v>
                </c:pt>
                <c:pt idx="4586">
                  <c:v>2.65146426189406</c:v>
                </c:pt>
                <c:pt idx="4587">
                  <c:v>2.6515605082048999</c:v>
                </c:pt>
                <c:pt idx="4588">
                  <c:v>2.6516567324298799</c:v>
                </c:pt>
                <c:pt idx="4589">
                  <c:v>2.6517529345784099</c:v>
                </c:pt>
                <c:pt idx="4590">
                  <c:v>2.65184911465985</c:v>
                </c:pt>
                <c:pt idx="4591">
                  <c:v>2.6519452726836099</c:v>
                </c:pt>
                <c:pt idx="4592">
                  <c:v>2.6520457104241899</c:v>
                </c:pt>
                <c:pt idx="4593">
                  <c:v>2.6521418293041701</c:v>
                </c:pt>
                <c:pt idx="4594">
                  <c:v>2.652237926158</c:v>
                </c:pt>
                <c:pt idx="4595">
                  <c:v>2.6523340009950802</c:v>
                </c:pt>
                <c:pt idx="4596">
                  <c:v>2.6524300538247298</c:v>
                </c:pt>
                <c:pt idx="4597">
                  <c:v>2.6525260846563099</c:v>
                </c:pt>
                <c:pt idx="4598">
                  <c:v>2.65262209349914</c:v>
                </c:pt>
                <c:pt idx="4599">
                  <c:v>2.6527180803625501</c:v>
                </c:pt>
                <c:pt idx="4600">
                  <c:v>2.6528140452558699</c:v>
                </c:pt>
                <c:pt idx="4601">
                  <c:v>2.6529142886944799</c:v>
                </c:pt>
                <c:pt idx="4602">
                  <c:v>2.6530102146063501</c:v>
                </c:pt>
                <c:pt idx="4603">
                  <c:v>2.6531061185795402</c:v>
                </c:pt>
                <c:pt idx="4604">
                  <c:v>2.6532020006232999</c:v>
                </c:pt>
                <c:pt idx="4605">
                  <c:v>2.6532978607469602</c:v>
                </c:pt>
                <c:pt idx="4606">
                  <c:v>2.6533936989597899</c:v>
                </c:pt>
                <c:pt idx="4607">
                  <c:v>2.65348951527108</c:v>
                </c:pt>
                <c:pt idx="4608">
                  <c:v>2.6535853096900799</c:v>
                </c:pt>
                <c:pt idx="4609">
                  <c:v>2.6536810822260799</c:v>
                </c:pt>
                <c:pt idx="4610">
                  <c:v>2.65378113212383</c:v>
                </c:pt>
                <c:pt idx="4611">
                  <c:v>2.65387686583973</c:v>
                </c:pt>
                <c:pt idx="4612">
                  <c:v>2.6539725777038301</c:v>
                </c:pt>
                <c:pt idx="4613">
                  <c:v>2.6540682677253602</c:v>
                </c:pt>
                <c:pt idx="4614">
                  <c:v>2.6541639359135698</c:v>
                </c:pt>
                <c:pt idx="4615">
                  <c:v>2.65425958227768</c:v>
                </c:pt>
                <c:pt idx="4616">
                  <c:v>2.6543552068269198</c:v>
                </c:pt>
                <c:pt idx="4617">
                  <c:v>2.6544508095705002</c:v>
                </c:pt>
                <c:pt idx="4618">
                  <c:v>2.6545463905176399</c:v>
                </c:pt>
                <c:pt idx="4619">
                  <c:v>2.6546462476312001</c:v>
                </c:pt>
                <c:pt idx="4620">
                  <c:v>2.6547417899185901</c:v>
                </c:pt>
                <c:pt idx="4621">
                  <c:v>2.65483731044058</c:v>
                </c:pt>
                <c:pt idx="4622">
                  <c:v>2.6549328092063398</c:v>
                </c:pt>
                <c:pt idx="4623">
                  <c:v>2.6550282862250199</c:v>
                </c:pt>
                <c:pt idx="4624">
                  <c:v>2.6551237415058502</c:v>
                </c:pt>
                <c:pt idx="4625">
                  <c:v>2.6552191750579599</c:v>
                </c:pt>
                <c:pt idx="4626">
                  <c:v>2.6553145868905199</c:v>
                </c:pt>
                <c:pt idx="4627">
                  <c:v>2.6554099770127002</c:v>
                </c:pt>
                <c:pt idx="4628">
                  <c:v>2.6555053454336202</c:v>
                </c:pt>
                <c:pt idx="4629">
                  <c:v>2.6556049937160102</c:v>
                </c:pt>
                <c:pt idx="4630">
                  <c:v>2.6557003236582699</c:v>
                </c:pt>
                <c:pt idx="4631">
                  <c:v>2.6557956319301099</c:v>
                </c:pt>
                <c:pt idx="4632">
                  <c:v>2.6558909185406701</c:v>
                </c:pt>
                <c:pt idx="4633">
                  <c:v>2.6559861834990501</c:v>
                </c:pt>
                <c:pt idx="4634">
                  <c:v>2.65608142681437</c:v>
                </c:pt>
                <c:pt idx="4635">
                  <c:v>2.6561766484957499</c:v>
                </c:pt>
                <c:pt idx="4636">
                  <c:v>2.6562718485522798</c:v>
                </c:pt>
                <c:pt idx="4637">
                  <c:v>2.6563670269930699</c:v>
                </c:pt>
                <c:pt idx="4638">
                  <c:v>2.6564664840640599</c:v>
                </c:pt>
                <c:pt idx="4639">
                  <c:v>2.6565616241844299</c:v>
                </c:pt>
                <c:pt idx="4640">
                  <c:v>2.6566567427197199</c:v>
                </c:pt>
                <c:pt idx="4641">
                  <c:v>2.6567518396789498</c:v>
                </c:pt>
                <c:pt idx="4642">
                  <c:v>2.6568469150712302</c:v>
                </c:pt>
                <c:pt idx="4643">
                  <c:v>2.6569419689055902</c:v>
                </c:pt>
                <c:pt idx="4644">
                  <c:v>2.6570370011911102</c:v>
                </c:pt>
                <c:pt idx="4645">
                  <c:v>2.6571320119368198</c:v>
                </c:pt>
                <c:pt idx="4646">
                  <c:v>2.65722700115175</c:v>
                </c:pt>
                <c:pt idx="4647">
                  <c:v>2.65732626775418</c:v>
                </c:pt>
                <c:pt idx="4648">
                  <c:v>2.6574212188060198</c:v>
                </c:pt>
                <c:pt idx="4649">
                  <c:v>2.6575161483575802</c:v>
                </c:pt>
                <c:pt idx="4650">
                  <c:v>2.6576110564178399</c:v>
                </c:pt>
                <c:pt idx="4651">
                  <c:v>2.6577059429958401</c:v>
                </c:pt>
                <c:pt idx="4652">
                  <c:v>2.6578008081005802</c:v>
                </c:pt>
                <c:pt idx="4653">
                  <c:v>2.6578956517410601</c:v>
                </c:pt>
                <c:pt idx="4654">
                  <c:v>2.6579904739262701</c:v>
                </c:pt>
                <c:pt idx="4655">
                  <c:v>2.6580852746652002</c:v>
                </c:pt>
                <c:pt idx="4656">
                  <c:v>2.6581800539668201</c:v>
                </c:pt>
                <c:pt idx="4657">
                  <c:v>2.65827911426973</c:v>
                </c:pt>
                <c:pt idx="4658">
                  <c:v>2.6583738555859302</c:v>
                </c:pt>
                <c:pt idx="4659">
                  <c:v>2.6584685754951001</c:v>
                </c:pt>
                <c:pt idx="4660">
                  <c:v>2.6585632740061902</c:v>
                </c:pt>
                <c:pt idx="4661">
                  <c:v>2.65865795112818</c:v>
                </c:pt>
                <c:pt idx="4662">
                  <c:v>2.6587526068699998</c:v>
                </c:pt>
                <c:pt idx="4663">
                  <c:v>2.6588472412406001</c:v>
                </c:pt>
                <c:pt idx="4664">
                  <c:v>2.6589418542488898</c:v>
                </c:pt>
                <c:pt idx="4665">
                  <c:v>2.6590364459038298</c:v>
                </c:pt>
                <c:pt idx="4666">
                  <c:v>2.6591353172822898</c:v>
                </c:pt>
                <c:pt idx="4667">
                  <c:v>2.6592298711070801</c:v>
                </c:pt>
                <c:pt idx="4668">
                  <c:v>2.6593244036085801</c:v>
                </c:pt>
                <c:pt idx="4669">
                  <c:v>2.6594189147957299</c:v>
                </c:pt>
                <c:pt idx="4670">
                  <c:v>2.6595134046774298</c:v>
                </c:pt>
                <c:pt idx="4671">
                  <c:v>2.6596078732625399</c:v>
                </c:pt>
                <c:pt idx="4672">
                  <c:v>2.6597023205599899</c:v>
                </c:pt>
                <c:pt idx="4673">
                  <c:v>2.6597967465786301</c:v>
                </c:pt>
                <c:pt idx="4674">
                  <c:v>2.65989115132736</c:v>
                </c:pt>
                <c:pt idx="4675">
                  <c:v>2.6599898345108102</c:v>
                </c:pt>
                <c:pt idx="4676">
                  <c:v>2.6600842015837101</c:v>
                </c:pt>
                <c:pt idx="4677">
                  <c:v>2.6601785474166202</c:v>
                </c:pt>
                <c:pt idx="4678">
                  <c:v>2.6602728720183801</c:v>
                </c:pt>
                <c:pt idx="4679">
                  <c:v>2.6603671753978402</c:v>
                </c:pt>
                <c:pt idx="4680">
                  <c:v>2.6604614575638501</c:v>
                </c:pt>
                <c:pt idx="4681">
                  <c:v>2.6605557185252202</c:v>
                </c:pt>
                <c:pt idx="4682">
                  <c:v>2.6606499582908198</c:v>
                </c:pt>
                <c:pt idx="4683">
                  <c:v>2.6607441768694402</c:v>
                </c:pt>
                <c:pt idx="4684">
                  <c:v>2.6608426725830401</c:v>
                </c:pt>
                <c:pt idx="4685">
                  <c:v>2.6609368536392499</c:v>
                </c:pt>
                <c:pt idx="4686">
                  <c:v>2.66103101353825</c:v>
                </c:pt>
                <c:pt idx="4687">
                  <c:v>2.66112515228882</c:v>
                </c:pt>
                <c:pt idx="4688">
                  <c:v>2.6612192698997799</c:v>
                </c:pt>
                <c:pt idx="4689">
                  <c:v>2.6613133663799</c:v>
                </c:pt>
                <c:pt idx="4690">
                  <c:v>2.6614074417379698</c:v>
                </c:pt>
                <c:pt idx="4691">
                  <c:v>2.6615014959827801</c:v>
                </c:pt>
                <c:pt idx="4692">
                  <c:v>2.6615955291230802</c:v>
                </c:pt>
                <c:pt idx="4693">
                  <c:v>2.6616895411676702</c:v>
                </c:pt>
                <c:pt idx="4694">
                  <c:v>2.6617878338581198</c:v>
                </c:pt>
                <c:pt idx="4695">
                  <c:v>2.6618818085535598</c:v>
                </c:pt>
                <c:pt idx="4696">
                  <c:v>2.6619757621828501</c:v>
                </c:pt>
                <c:pt idx="4697">
                  <c:v>2.6620696947546998</c:v>
                </c:pt>
                <c:pt idx="4698">
                  <c:v>2.66216360627786</c:v>
                </c:pt>
                <c:pt idx="4699">
                  <c:v>2.6622574967610699</c:v>
                </c:pt>
                <c:pt idx="4700">
                  <c:v>2.66235136621304</c:v>
                </c:pt>
                <c:pt idx="4701">
                  <c:v>2.6624452146425099</c:v>
                </c:pt>
                <c:pt idx="4702">
                  <c:v>2.66253904205819</c:v>
                </c:pt>
                <c:pt idx="4703">
                  <c:v>2.6626371487860601</c:v>
                </c:pt>
                <c:pt idx="4704">
                  <c:v>2.6627309390040499</c:v>
                </c:pt>
                <c:pt idx="4705">
                  <c:v>2.6628247082376402</c:v>
                </c:pt>
                <c:pt idx="4706">
                  <c:v>2.6629184564955102</c:v>
                </c:pt>
                <c:pt idx="4707">
                  <c:v>2.6630121837863601</c:v>
                </c:pt>
                <c:pt idx="4708">
                  <c:v>2.66310589011885</c:v>
                </c:pt>
                <c:pt idx="4709">
                  <c:v>2.66319957550169</c:v>
                </c:pt>
                <c:pt idx="4710">
                  <c:v>2.6632932399435201</c:v>
                </c:pt>
                <c:pt idx="4711">
                  <c:v>2.6633868834530099</c:v>
                </c:pt>
                <c:pt idx="4712">
                  <c:v>2.6634848049304498</c:v>
                </c:pt>
                <c:pt idx="4713">
                  <c:v>2.6635784113928098</c:v>
                </c:pt>
                <c:pt idx="4714">
                  <c:v>2.6636719969520501</c:v>
                </c:pt>
                <c:pt idx="4715">
                  <c:v>2.6637655616168199</c:v>
                </c:pt>
                <c:pt idx="4716">
                  <c:v>2.6638591053957401</c:v>
                </c:pt>
                <c:pt idx="4717">
                  <c:v>2.6639526282974502</c:v>
                </c:pt>
                <c:pt idx="4718">
                  <c:v>2.6640461303305898</c:v>
                </c:pt>
                <c:pt idx="4719">
                  <c:v>2.6641396115037601</c:v>
                </c:pt>
                <c:pt idx="4720">
                  <c:v>2.6642330718255902</c:v>
                </c:pt>
                <c:pt idx="4721">
                  <c:v>2.6643265113046799</c:v>
                </c:pt>
                <c:pt idx="4722">
                  <c:v>2.6644242321849299</c:v>
                </c:pt>
                <c:pt idx="4723">
                  <c:v>2.6645176347869399</c:v>
                </c:pt>
                <c:pt idx="4724">
                  <c:v>2.6646110165752401</c:v>
                </c:pt>
                <c:pt idx="4725">
                  <c:v>2.66470437755844</c:v>
                </c:pt>
                <c:pt idx="4726">
                  <c:v>2.6647977177450901</c:v>
                </c:pt>
                <c:pt idx="4727">
                  <c:v>2.6648910371437702</c:v>
                </c:pt>
                <c:pt idx="4728">
                  <c:v>2.66498433576306</c:v>
                </c:pt>
                <c:pt idx="4729">
                  <c:v>2.66507761361152</c:v>
                </c:pt>
                <c:pt idx="4730">
                  <c:v>2.6651708706977102</c:v>
                </c:pt>
                <c:pt idx="4731">
                  <c:v>2.66526840780773</c:v>
                </c:pt>
                <c:pt idx="4732">
                  <c:v>2.6653616281654702</c:v>
                </c:pt>
                <c:pt idx="4733">
                  <c:v>2.66545482778979</c:v>
                </c:pt>
                <c:pt idx="4734">
                  <c:v>2.6655480066892401</c:v>
                </c:pt>
                <c:pt idx="4735">
                  <c:v>2.6656411648723601</c:v>
                </c:pt>
                <c:pt idx="4736">
                  <c:v>2.6657343023476598</c:v>
                </c:pt>
                <c:pt idx="4737">
                  <c:v>2.6658274191236702</c:v>
                </c:pt>
                <c:pt idx="4738">
                  <c:v>2.6659205152088998</c:v>
                </c:pt>
                <c:pt idx="4739">
                  <c:v>2.6660135906118598</c:v>
                </c:pt>
                <c:pt idx="4740">
                  <c:v>2.6661109446511002</c:v>
                </c:pt>
                <c:pt idx="4741">
                  <c:v>2.6662039834733302</c:v>
                </c:pt>
                <c:pt idx="4742">
                  <c:v>2.6662970016419898</c:v>
                </c:pt>
                <c:pt idx="4743">
                  <c:v>2.66638999916557</c:v>
                </c:pt>
                <c:pt idx="4744">
                  <c:v>2.6664829760525501</c:v>
                </c:pt>
                <c:pt idx="4745">
                  <c:v>2.6665759323114102</c:v>
                </c:pt>
                <c:pt idx="4746">
                  <c:v>2.6666688679506101</c:v>
                </c:pt>
                <c:pt idx="4747">
                  <c:v>2.6667617829786101</c:v>
                </c:pt>
                <c:pt idx="4748">
                  <c:v>2.6668546774038902</c:v>
                </c:pt>
                <c:pt idx="4749">
                  <c:v>2.6669475512348702</c:v>
                </c:pt>
                <c:pt idx="4750">
                  <c:v>2.6670447070591501</c:v>
                </c:pt>
                <c:pt idx="4751">
                  <c:v>2.6671375444763399</c:v>
                </c:pt>
                <c:pt idx="4752">
                  <c:v>2.6672303613277899</c:v>
                </c:pt>
                <c:pt idx="4753">
                  <c:v>2.6673231576219099</c:v>
                </c:pt>
                <c:pt idx="4754">
                  <c:v>2.6674159333671401</c:v>
                </c:pt>
                <c:pt idx="4755">
                  <c:v>2.6675086885718899</c:v>
                </c:pt>
                <c:pt idx="4756">
                  <c:v>2.6676014232445802</c:v>
                </c:pt>
                <c:pt idx="4757">
                  <c:v>2.6676941373936098</c:v>
                </c:pt>
                <c:pt idx="4758">
                  <c:v>2.66778683102739</c:v>
                </c:pt>
                <c:pt idx="4759">
                  <c:v>2.6678838052346499</c:v>
                </c:pt>
                <c:pt idx="4760">
                  <c:v>2.6679764626005098</c:v>
                </c:pt>
                <c:pt idx="4761">
                  <c:v>2.6680690994794798</c:v>
                </c:pt>
                <c:pt idx="4762">
                  <c:v>2.66816171587995</c:v>
                </c:pt>
                <c:pt idx="4763">
                  <c:v>2.6682543118102902</c:v>
                </c:pt>
                <c:pt idx="4764">
                  <c:v>2.66834688727887</c:v>
                </c:pt>
                <c:pt idx="4765">
                  <c:v>2.6684394422940798</c:v>
                </c:pt>
                <c:pt idx="4766">
                  <c:v>2.6685319768642501</c:v>
                </c:pt>
                <c:pt idx="4767">
                  <c:v>2.6686244909977601</c:v>
                </c:pt>
                <c:pt idx="4768">
                  <c:v>2.6687212842750498</c:v>
                </c:pt>
                <c:pt idx="4769">
                  <c:v>2.6688137622856201</c:v>
                </c:pt>
                <c:pt idx="4770">
                  <c:v>2.66890621988773</c:v>
                </c:pt>
                <c:pt idx="4771">
                  <c:v>2.6689986570897002</c:v>
                </c:pt>
                <c:pt idx="4772">
                  <c:v>2.6690910738998501</c:v>
                </c:pt>
                <c:pt idx="4773">
                  <c:v>2.66918347032653</c:v>
                </c:pt>
                <c:pt idx="4774">
                  <c:v>2.6692758463780502</c:v>
                </c:pt>
                <c:pt idx="4775">
                  <c:v>2.6693682020627101</c:v>
                </c:pt>
                <c:pt idx="4776">
                  <c:v>2.6694605373888201</c:v>
                </c:pt>
                <c:pt idx="4777">
                  <c:v>2.6695528523647001</c:v>
                </c:pt>
                <c:pt idx="4778">
                  <c:v>2.6696494497665801</c:v>
                </c:pt>
                <c:pt idx="4779">
                  <c:v>2.6697417287834</c:v>
                </c:pt>
                <c:pt idx="4780">
                  <c:v>2.6698339874779999</c:v>
                </c:pt>
                <c:pt idx="4781">
                  <c:v>2.6699262258586698</c:v>
                </c:pt>
                <c:pt idx="4782">
                  <c:v>2.67001844393367</c:v>
                </c:pt>
                <c:pt idx="4783">
                  <c:v>2.6701106417112799</c:v>
                </c:pt>
                <c:pt idx="4784">
                  <c:v>2.67020281919977</c:v>
                </c:pt>
                <c:pt idx="4785">
                  <c:v>2.6702949764074</c:v>
                </c:pt>
                <c:pt idx="4786">
                  <c:v>2.6703871133424202</c:v>
                </c:pt>
                <c:pt idx="4787">
                  <c:v>2.6704835312423101</c:v>
                </c:pt>
                <c:pt idx="4788">
                  <c:v>2.6705756323614298</c:v>
                </c:pt>
                <c:pt idx="4789">
                  <c:v>2.6706677132358201</c:v>
                </c:pt>
                <c:pt idx="4790">
                  <c:v>2.6707597738736899</c:v>
                </c:pt>
                <c:pt idx="4791">
                  <c:v>2.6708518142832798</c:v>
                </c:pt>
                <c:pt idx="4792">
                  <c:v>2.67094383447282</c:v>
                </c:pt>
                <c:pt idx="4793">
                  <c:v>2.6710358344505001</c:v>
                </c:pt>
                <c:pt idx="4794">
                  <c:v>2.67112781422456</c:v>
                </c:pt>
                <c:pt idx="4795">
                  <c:v>2.6712197738031902</c:v>
                </c:pt>
                <c:pt idx="4796">
                  <c:v>2.6713160128760398</c:v>
                </c:pt>
                <c:pt idx="4797">
                  <c:v>2.6714079367811099</c:v>
                </c:pt>
                <c:pt idx="4798">
                  <c:v>2.6714998405184698</c:v>
                </c:pt>
                <c:pt idx="4799">
                  <c:v>2.6715917240963099</c:v>
                </c:pt>
                <c:pt idx="4800">
                  <c:v>2.6716835875228</c:v>
                </c:pt>
                <c:pt idx="4801">
                  <c:v>2.6717754308061101</c:v>
                </c:pt>
                <c:pt idx="4802">
                  <c:v>2.6718672539544301</c:v>
                </c:pt>
                <c:pt idx="4803">
                  <c:v>2.67195905697591</c:v>
                </c:pt>
                <c:pt idx="4804">
                  <c:v>2.6720508398787</c:v>
                </c:pt>
                <c:pt idx="4805">
                  <c:v>2.6721426026709798</c:v>
                </c:pt>
                <c:pt idx="4806">
                  <c:v>2.6722386481663198</c:v>
                </c:pt>
                <c:pt idx="4807">
                  <c:v>2.67233037544593</c:v>
                </c:pt>
                <c:pt idx="4808">
                  <c:v>2.6724220826425502</c:v>
                </c:pt>
                <c:pt idx="4809">
                  <c:v>2.6725137697643402</c:v>
                </c:pt>
                <c:pt idx="4810">
                  <c:v>2.6726054368193801</c:v>
                </c:pt>
                <c:pt idx="4811">
                  <c:v>2.6726970838158399</c:v>
                </c:pt>
                <c:pt idx="4812">
                  <c:v>2.67278871076181</c:v>
                </c:pt>
                <c:pt idx="4813">
                  <c:v>2.6728803176654199</c:v>
                </c:pt>
                <c:pt idx="4814">
                  <c:v>2.67297190453476</c:v>
                </c:pt>
                <c:pt idx="4815">
                  <c:v>2.6730677726058398</c:v>
                </c:pt>
                <c:pt idx="4816">
                  <c:v>2.6731593241030698</c:v>
                </c:pt>
                <c:pt idx="4817">
                  <c:v>2.6732508555934298</c:v>
                </c:pt>
                <c:pt idx="4818">
                  <c:v>2.6733423670849801</c:v>
                </c:pt>
                <c:pt idx="4819">
                  <c:v>2.6734338585858501</c:v>
                </c:pt>
                <c:pt idx="4820">
                  <c:v>2.6735253301040798</c:v>
                </c:pt>
                <c:pt idx="4821">
                  <c:v>2.6736167816477301</c:v>
                </c:pt>
                <c:pt idx="4822">
                  <c:v>2.6737082132249199</c:v>
                </c:pt>
                <c:pt idx="4823">
                  <c:v>2.6737996248436602</c:v>
                </c:pt>
                <c:pt idx="4824">
                  <c:v>2.6738953161536001</c:v>
                </c:pt>
                <c:pt idx="4825">
                  <c:v>2.67398669253995</c:v>
                </c:pt>
                <c:pt idx="4826">
                  <c:v>2.6740780489951099</c:v>
                </c:pt>
                <c:pt idx="4827">
                  <c:v>2.6741693855271</c:v>
                </c:pt>
                <c:pt idx="4828">
                  <c:v>2.6742607021439699</c:v>
                </c:pt>
                <c:pt idx="4829">
                  <c:v>2.6743519988537598</c:v>
                </c:pt>
                <c:pt idx="4830">
                  <c:v>2.67444327566447</c:v>
                </c:pt>
                <c:pt idx="4831">
                  <c:v>2.6745345325841199</c:v>
                </c:pt>
                <c:pt idx="4832">
                  <c:v>2.6746257696207598</c:v>
                </c:pt>
                <c:pt idx="4833">
                  <c:v>2.6747169867823799</c:v>
                </c:pt>
                <c:pt idx="4834">
                  <c:v>2.67481248677207</c:v>
                </c:pt>
                <c:pt idx="4835">
                  <c:v>2.67490366885928</c:v>
                </c:pt>
                <c:pt idx="4836">
                  <c:v>2.6749948310985099</c:v>
                </c:pt>
                <c:pt idx="4837">
                  <c:v>2.6750859734977901</c:v>
                </c:pt>
                <c:pt idx="4838">
                  <c:v>2.6751770960650698</c:v>
                </c:pt>
                <c:pt idx="4839">
                  <c:v>2.67526819880836</c:v>
                </c:pt>
                <c:pt idx="4840">
                  <c:v>2.67535928173562</c:v>
                </c:pt>
                <c:pt idx="4841">
                  <c:v>2.6754503448548199</c:v>
                </c:pt>
                <c:pt idx="4842">
                  <c:v>2.67554138817394</c:v>
                </c:pt>
                <c:pt idx="4843">
                  <c:v>2.6756367127806699</c:v>
                </c:pt>
                <c:pt idx="4844">
                  <c:v>2.6757277211633501</c:v>
                </c:pt>
                <c:pt idx="4845">
                  <c:v>2.6758187097728401</c:v>
                </c:pt>
                <c:pt idx="4846">
                  <c:v>2.6759096786171002</c:v>
                </c:pt>
                <c:pt idx="4847">
                  <c:v>2.67600062770406</c:v>
                </c:pt>
                <c:pt idx="4848">
                  <c:v>2.6760915570416701</c:v>
                </c:pt>
                <c:pt idx="4849">
                  <c:v>2.67618246663783</c:v>
                </c:pt>
                <c:pt idx="4850">
                  <c:v>2.6762733565004901</c:v>
                </c:pt>
                <c:pt idx="4851">
                  <c:v>2.67636422663757</c:v>
                </c:pt>
                <c:pt idx="4852">
                  <c:v>2.6764550770569602</c:v>
                </c:pt>
                <c:pt idx="4853">
                  <c:v>2.6765502118507398</c:v>
                </c:pt>
                <c:pt idx="4854">
                  <c:v>2.6766410274897301</c:v>
                </c:pt>
                <c:pt idx="4855">
                  <c:v>2.6767318234377999</c:v>
                </c:pt>
                <c:pt idx="4856">
                  <c:v>2.6768225997028199</c:v>
                </c:pt>
                <c:pt idx="4857">
                  <c:v>2.6769133562927099</c:v>
                </c:pt>
                <c:pt idx="4858">
                  <c:v>2.6770040932153401</c:v>
                </c:pt>
                <c:pt idx="4859">
                  <c:v>2.6770948104785899</c:v>
                </c:pt>
                <c:pt idx="4860">
                  <c:v>2.67718550809033</c:v>
                </c:pt>
                <c:pt idx="4861">
                  <c:v>2.6772761860584402</c:v>
                </c:pt>
                <c:pt idx="4862">
                  <c:v>2.6773711468311099</c:v>
                </c:pt>
                <c:pt idx="4863">
                  <c:v>2.6774617901551001</c:v>
                </c:pt>
                <c:pt idx="4864">
                  <c:v>2.6775524138620499</c:v>
                </c:pt>
                <c:pt idx="4865">
                  <c:v>2.6776430179598099</c:v>
                </c:pt>
                <c:pt idx="4866">
                  <c:v>2.6777336024562199</c:v>
                </c:pt>
                <c:pt idx="4867">
                  <c:v>2.6778241673591401</c:v>
                </c:pt>
                <c:pt idx="4868">
                  <c:v>2.67791471267638</c:v>
                </c:pt>
                <c:pt idx="4869">
                  <c:v>2.6780052384157802</c:v>
                </c:pt>
                <c:pt idx="4870">
                  <c:v>2.6780957445851801</c:v>
                </c:pt>
                <c:pt idx="4871">
                  <c:v>2.6781905319806598</c:v>
                </c:pt>
                <c:pt idx="4872">
                  <c:v>2.6782810036414202</c:v>
                </c:pt>
                <c:pt idx="4873">
                  <c:v>2.67837145575862</c:v>
                </c:pt>
                <c:pt idx="4874">
                  <c:v>2.6784618883400602</c:v>
                </c:pt>
                <c:pt idx="4875">
                  <c:v>2.67855230139353</c:v>
                </c:pt>
                <c:pt idx="4876">
                  <c:v>2.6786426949268498</c:v>
                </c:pt>
                <c:pt idx="4877">
                  <c:v>2.6787330689478002</c:v>
                </c:pt>
                <c:pt idx="4878">
                  <c:v>2.6788234234641699</c:v>
                </c:pt>
                <c:pt idx="4879">
                  <c:v>2.6789137584837199</c:v>
                </c:pt>
                <c:pt idx="4880">
                  <c:v>2.67900407401426</c:v>
                </c:pt>
                <c:pt idx="4881">
                  <c:v>2.6790986737879301</c:v>
                </c:pt>
                <c:pt idx="4882">
                  <c:v>2.6791889549630699</c:v>
                </c:pt>
                <c:pt idx="4883">
                  <c:v>2.6792792166754502</c:v>
                </c:pt>
                <c:pt idx="4884">
                  <c:v>2.67936945893286</c:v>
                </c:pt>
                <c:pt idx="4885">
                  <c:v>2.6794596817430301</c:v>
                </c:pt>
                <c:pt idx="4886">
                  <c:v>2.6795498851137101</c:v>
                </c:pt>
                <c:pt idx="4887">
                  <c:v>2.6796400690526498</c:v>
                </c:pt>
                <c:pt idx="4888">
                  <c:v>2.6797302335675899</c:v>
                </c:pt>
                <c:pt idx="4889">
                  <c:v>2.67982037866626</c:v>
                </c:pt>
                <c:pt idx="4890">
                  <c:v>2.6799148064009599</c:v>
                </c:pt>
                <c:pt idx="4891">
                  <c:v>2.68000491727804</c:v>
                </c:pt>
                <c:pt idx="4892">
                  <c:v>2.6800950087649902</c:v>
                </c:pt>
                <c:pt idx="4893">
                  <c:v>2.6801850808695198</c:v>
                </c:pt>
                <c:pt idx="4894">
                  <c:v>2.6802751335993502</c:v>
                </c:pt>
                <c:pt idx="4895">
                  <c:v>2.68036516696217</c:v>
                </c:pt>
                <c:pt idx="4896">
                  <c:v>2.68045518096568</c:v>
                </c:pt>
                <c:pt idx="4897">
                  <c:v>2.6805451756175702</c:v>
                </c:pt>
                <c:pt idx="4898">
                  <c:v>2.68063515092553</c:v>
                </c:pt>
                <c:pt idx="4899">
                  <c:v>2.6807294072540602</c:v>
                </c:pt>
                <c:pt idx="4900">
                  <c:v>2.6808193484734999</c:v>
                </c:pt>
                <c:pt idx="4901">
                  <c:v>2.6809092703750101</c:v>
                </c:pt>
                <c:pt idx="4902">
                  <c:v>2.6809991729662501</c:v>
                </c:pt>
                <c:pt idx="4903">
                  <c:v>2.6810890562549101</c:v>
                </c:pt>
                <c:pt idx="4904">
                  <c:v>2.68117892024864</c:v>
                </c:pt>
                <c:pt idx="4905">
                  <c:v>2.6812687649550799</c:v>
                </c:pt>
                <c:pt idx="4906">
                  <c:v>2.6813585903819002</c:v>
                </c:pt>
                <c:pt idx="4907">
                  <c:v>2.6814483965367302</c:v>
                </c:pt>
                <c:pt idx="4908">
                  <c:v>2.6815381834272198</c:v>
                </c:pt>
                <c:pt idx="4909">
                  <c:v>2.6816322542869702</c:v>
                </c:pt>
                <c:pt idx="4910">
                  <c:v>2.6817220072394199</c:v>
                </c:pt>
                <c:pt idx="4911">
                  <c:v>2.6818117409533699</c:v>
                </c:pt>
                <c:pt idx="4912">
                  <c:v>2.6819014554364502</c:v>
                </c:pt>
                <c:pt idx="4913">
                  <c:v>2.6819911506962502</c:v>
                </c:pt>
                <c:pt idx="4914">
                  <c:v>2.6820808267404201</c:v>
                </c:pt>
                <c:pt idx="4915">
                  <c:v>2.6821704835765399</c:v>
                </c:pt>
                <c:pt idx="4916">
                  <c:v>2.6822601212122201</c:v>
                </c:pt>
                <c:pt idx="4917">
                  <c:v>2.68234973965507</c:v>
                </c:pt>
                <c:pt idx="4918">
                  <c:v>2.6824436404237502</c:v>
                </c:pt>
                <c:pt idx="4919">
                  <c:v>2.6825332250599598</c:v>
                </c:pt>
                <c:pt idx="4920">
                  <c:v>2.6826227905290398</c:v>
                </c:pt>
                <c:pt idx="4921">
                  <c:v>2.6827123368385499</c:v>
                </c:pt>
                <c:pt idx="4922">
                  <c:v>2.6828018639960902</c:v>
                </c:pt>
                <c:pt idx="4923">
                  <c:v>2.6828913720091898</c:v>
                </c:pt>
                <c:pt idx="4924">
                  <c:v>2.6829808608854302</c:v>
                </c:pt>
                <c:pt idx="4925">
                  <c:v>2.6830703306324</c:v>
                </c:pt>
                <c:pt idx="4926">
                  <c:v>2.6831597812576198</c:v>
                </c:pt>
                <c:pt idx="4927">
                  <c:v>2.68324921276864</c:v>
                </c:pt>
                <c:pt idx="4928">
                  <c:v>2.6833429295064799</c:v>
                </c:pt>
                <c:pt idx="4929">
                  <c:v>2.6834323273595699</c:v>
                </c:pt>
                <c:pt idx="4930">
                  <c:v>2.6835217061240102</c:v>
                </c:pt>
                <c:pt idx="4931">
                  <c:v>2.6836110658073302</c:v>
                </c:pt>
                <c:pt idx="4932">
                  <c:v>2.6837004064170702</c:v>
                </c:pt>
                <c:pt idx="4933">
                  <c:v>2.6837897279607401</c:v>
                </c:pt>
                <c:pt idx="4934">
                  <c:v>2.68387903044587</c:v>
                </c:pt>
                <c:pt idx="4935">
                  <c:v>2.6839683138799799</c:v>
                </c:pt>
                <c:pt idx="4936">
                  <c:v>2.6840575782705498</c:v>
                </c:pt>
                <c:pt idx="4937">
                  <c:v>2.6841511262171101</c:v>
                </c:pt>
                <c:pt idx="4938">
                  <c:v>2.6842403570795601</c:v>
                </c:pt>
                <c:pt idx="4939">
                  <c:v>2.6843295689238902</c:v>
                </c:pt>
                <c:pt idx="4940">
                  <c:v>2.6844187617575801</c:v>
                </c:pt>
                <c:pt idx="4941">
                  <c:v>2.6845079355881398</c:v>
                </c:pt>
                <c:pt idx="4942">
                  <c:v>2.6845970904230301</c:v>
                </c:pt>
                <c:pt idx="4943">
                  <c:v>2.6846862262697302</c:v>
                </c:pt>
                <c:pt idx="4944">
                  <c:v>2.68477534313572</c:v>
                </c:pt>
                <c:pt idx="4945">
                  <c:v>2.6848644410284499</c:v>
                </c:pt>
                <c:pt idx="4946">
                  <c:v>2.6849578207985201</c:v>
                </c:pt>
                <c:pt idx="4947">
                  <c:v>2.68504688529219</c:v>
                </c:pt>
                <c:pt idx="4948">
                  <c:v>2.6851359308378999</c:v>
                </c:pt>
                <c:pt idx="4949">
                  <c:v>2.68522495744307</c:v>
                </c:pt>
                <c:pt idx="4950">
                  <c:v>2.6853139651151299</c:v>
                </c:pt>
                <c:pt idx="4951">
                  <c:v>2.6854029538615398</c:v>
                </c:pt>
                <c:pt idx="4952">
                  <c:v>2.6854919236897499</c:v>
                </c:pt>
                <c:pt idx="4953">
                  <c:v>2.6855808746071599</c:v>
                </c:pt>
                <c:pt idx="4954">
                  <c:v>2.6856698066212101</c:v>
                </c:pt>
                <c:pt idx="4955">
                  <c:v>2.6857587197393098</c:v>
                </c:pt>
                <c:pt idx="4956">
                  <c:v>2.6858519175694799</c:v>
                </c:pt>
                <c:pt idx="4957">
                  <c:v>2.6859407974345699</c:v>
                </c:pt>
                <c:pt idx="4958">
                  <c:v>2.6860296584288301</c:v>
                </c:pt>
                <c:pt idx="4959">
                  <c:v>2.6861185005596702</c:v>
                </c:pt>
                <c:pt idx="4960">
                  <c:v>2.6862073238344801</c:v>
                </c:pt>
                <c:pt idx="4961">
                  <c:v>2.6862961282606501</c:v>
                </c:pt>
                <c:pt idx="4962">
                  <c:v>2.6863849138455702</c:v>
                </c:pt>
                <c:pt idx="4963">
                  <c:v>2.6864736805966198</c:v>
                </c:pt>
                <c:pt idx="4964">
                  <c:v>2.6865624285212002</c:v>
                </c:pt>
                <c:pt idx="4965">
                  <c:v>2.6866554594524299</c:v>
                </c:pt>
                <c:pt idx="4966">
                  <c:v>2.6867441742514999</c:v>
                </c:pt>
                <c:pt idx="4967">
                  <c:v>2.68683287024907</c:v>
                </c:pt>
                <c:pt idx="4968">
                  <c:v>2.6869215474524899</c:v>
                </c:pt>
                <c:pt idx="4969">
                  <c:v>2.6870102058691199</c:v>
                </c:pt>
                <c:pt idx="4970">
                  <c:v>2.6870988455063101</c:v>
                </c:pt>
                <c:pt idx="4971">
                  <c:v>2.6871874663714101</c:v>
                </c:pt>
                <c:pt idx="4972">
                  <c:v>2.68727606847176</c:v>
                </c:pt>
                <c:pt idx="4973">
                  <c:v>2.6873646518147001</c:v>
                </c:pt>
                <c:pt idx="4974">
                  <c:v>2.6874532164075702</c:v>
                </c:pt>
                <c:pt idx="4975">
                  <c:v>2.6875460667955702</c:v>
                </c:pt>
                <c:pt idx="4976">
                  <c:v>2.6876345984072398</c:v>
                </c:pt>
                <c:pt idx="4977">
                  <c:v>2.6877231112936499</c:v>
                </c:pt>
                <c:pt idx="4978">
                  <c:v>2.6878116054621399</c:v>
                </c:pt>
                <c:pt idx="4979">
                  <c:v>2.68790008092</c:v>
                </c:pt>
                <c:pt idx="4980">
                  <c:v>2.68798853767455</c:v>
                </c:pt>
                <c:pt idx="4981">
                  <c:v>2.68807697573309</c:v>
                </c:pt>
                <c:pt idx="4982">
                  <c:v>2.6881653951029101</c:v>
                </c:pt>
                <c:pt idx="4983">
                  <c:v>2.68825379579132</c:v>
                </c:pt>
                <c:pt idx="4984">
                  <c:v>2.6883464805431898</c:v>
                </c:pt>
                <c:pt idx="4985">
                  <c:v>2.6884348483763598</c:v>
                </c:pt>
                <c:pt idx="4986">
                  <c:v>2.6885231975527999</c:v>
                </c:pt>
                <c:pt idx="4987">
                  <c:v>2.68861152807979</c:v>
                </c:pt>
                <c:pt idx="4988">
                  <c:v>2.68869983996461</c:v>
                </c:pt>
                <c:pt idx="4989">
                  <c:v>2.6887881332145098</c:v>
                </c:pt>
                <c:pt idx="4990">
                  <c:v>2.68887640783676</c:v>
                </c:pt>
                <c:pt idx="4991">
                  <c:v>2.6889646638386102</c:v>
                </c:pt>
                <c:pt idx="4992">
                  <c:v>2.6890529012273299</c:v>
                </c:pt>
                <c:pt idx="4993">
                  <c:v>2.6891454209404899</c:v>
                </c:pt>
                <c:pt idx="4994">
                  <c:v>2.6892336255992202</c:v>
                </c:pt>
                <c:pt idx="4995">
                  <c:v>2.6893218116693798</c:v>
                </c:pt>
                <c:pt idx="4996">
                  <c:v>2.6894099791581798</c:v>
                </c:pt>
                <c:pt idx="4997">
                  <c:v>2.68949812807287</c:v>
                </c:pt>
                <c:pt idx="4998">
                  <c:v>2.6895862584206802</c:v>
                </c:pt>
                <c:pt idx="4999">
                  <c:v>2.6896743702088202</c:v>
                </c:pt>
                <c:pt idx="5000">
                  <c:v>2.6897624634444899</c:v>
                </c:pt>
                <c:pt idx="5001">
                  <c:v>2.68985053813496</c:v>
                </c:pt>
                <c:pt idx="5002">
                  <c:v>2.6899385942873799</c:v>
                </c:pt>
                <c:pt idx="5003">
                  <c:v>2.6900309354885801</c:v>
                </c:pt>
                <c:pt idx="5004">
                  <c:v>2.6901189590527999</c:v>
                </c:pt>
                <c:pt idx="5005">
                  <c:v>2.6902069641034001</c:v>
                </c:pt>
                <c:pt idx="5006">
                  <c:v>2.69029495064758</c:v>
                </c:pt>
                <c:pt idx="5007">
                  <c:v>2.6903829186925101</c:v>
                </c:pt>
                <c:pt idx="5008">
                  <c:v>2.6904708682453999</c:v>
                </c:pt>
                <c:pt idx="5009">
                  <c:v>2.6905587993134099</c:v>
                </c:pt>
                <c:pt idx="5010">
                  <c:v>2.6906467119037201</c:v>
                </c:pt>
                <c:pt idx="5011">
                  <c:v>2.69073460602351</c:v>
                </c:pt>
                <c:pt idx="5012">
                  <c:v>2.6908267834274402</c:v>
                </c:pt>
                <c:pt idx="5013">
                  <c:v>2.6909146450827599</c:v>
                </c:pt>
                <c:pt idx="5014">
                  <c:v>2.6910024882918302</c:v>
                </c:pt>
                <c:pt idx="5015">
                  <c:v>2.6910903130618</c:v>
                </c:pt>
                <c:pt idx="5016">
                  <c:v>2.6911781193998001</c:v>
                </c:pt>
                <c:pt idx="5017">
                  <c:v>2.6912659073130101</c:v>
                </c:pt>
                <c:pt idx="5018">
                  <c:v>2.6913536768085602</c:v>
                </c:pt>
                <c:pt idx="5019">
                  <c:v>2.6914414278935399</c:v>
                </c:pt>
                <c:pt idx="5020">
                  <c:v>2.6915291605751301</c:v>
                </c:pt>
                <c:pt idx="5021">
                  <c:v>2.6916168748604501</c:v>
                </c:pt>
                <c:pt idx="5022">
                  <c:v>2.6917088751093901</c:v>
                </c:pt>
                <c:pt idx="5023">
                  <c:v>2.69179655707031</c:v>
                </c:pt>
                <c:pt idx="5024">
                  <c:v>2.69188422065911</c:v>
                </c:pt>
                <c:pt idx="5025">
                  <c:v>2.69197186588287</c:v>
                </c:pt>
                <c:pt idx="5026">
                  <c:v>2.6920594927486898</c:v>
                </c:pt>
                <c:pt idx="5027">
                  <c:v>2.69214710126366</c:v>
                </c:pt>
                <c:pt idx="5028">
                  <c:v>2.6922346914349098</c:v>
                </c:pt>
                <c:pt idx="5029">
                  <c:v>2.6923222632695101</c:v>
                </c:pt>
                <c:pt idx="5030">
                  <c:v>2.69240981677456</c:v>
                </c:pt>
                <c:pt idx="5031">
                  <c:v>2.6925016544534799</c:v>
                </c:pt>
                <c:pt idx="5032">
                  <c:v>2.69258917575642</c:v>
                </c:pt>
                <c:pt idx="5033">
                  <c:v>2.6926766787537901</c:v>
                </c:pt>
                <c:pt idx="5034">
                  <c:v>2.6927641634527002</c:v>
                </c:pt>
                <c:pt idx="5035">
                  <c:v>2.6928516298601801</c:v>
                </c:pt>
                <c:pt idx="5036">
                  <c:v>2.69293907798331</c:v>
                </c:pt>
                <c:pt idx="5037">
                  <c:v>2.69302650782913</c:v>
                </c:pt>
                <c:pt idx="5038">
                  <c:v>2.6931139194046998</c:v>
                </c:pt>
                <c:pt idx="5039">
                  <c:v>2.69320131271708</c:v>
                </c:pt>
                <c:pt idx="5040">
                  <c:v>2.6932886877732898</c:v>
                </c:pt>
                <c:pt idx="5041">
                  <c:v>2.69338034963855</c:v>
                </c:pt>
                <c:pt idx="5042">
                  <c:v>2.6934676926310801</c:v>
                </c:pt>
                <c:pt idx="5043">
                  <c:v>2.6935550173913199</c:v>
                </c:pt>
                <c:pt idx="5044">
                  <c:v>2.6936423239263001</c:v>
                </c:pt>
                <c:pt idx="5045">
                  <c:v>2.6937296122430201</c:v>
                </c:pt>
                <c:pt idx="5046">
                  <c:v>2.69381688234854</c:v>
                </c:pt>
                <c:pt idx="5047">
                  <c:v>2.6939041342498302</c:v>
                </c:pt>
                <c:pt idx="5048">
                  <c:v>2.69399136795393</c:v>
                </c:pt>
                <c:pt idx="5049">
                  <c:v>2.69407858346782</c:v>
                </c:pt>
                <c:pt idx="5050">
                  <c:v>2.6941700839762901</c:v>
                </c:pt>
                <c:pt idx="5051">
                  <c:v>2.6942572675473202</c:v>
                </c:pt>
                <c:pt idx="5052">
                  <c:v>2.6943444329518802</c:v>
                </c:pt>
                <c:pt idx="5053">
                  <c:v>2.69443158019698</c:v>
                </c:pt>
                <c:pt idx="5054">
                  <c:v>2.6945187092895799</c:v>
                </c:pt>
                <c:pt idx="5055">
                  <c:v>2.6946058202366898</c:v>
                </c:pt>
                <c:pt idx="5056">
                  <c:v>2.6946929130452499</c:v>
                </c:pt>
                <c:pt idx="5057">
                  <c:v>2.69477998772226</c:v>
                </c:pt>
                <c:pt idx="5058">
                  <c:v>2.6948670442746798</c:v>
                </c:pt>
                <c:pt idx="5059">
                  <c:v>2.6949583840005298</c:v>
                </c:pt>
                <c:pt idx="5060">
                  <c:v>2.69504540873021</c:v>
                </c:pt>
                <c:pt idx="5061">
                  <c:v>2.6951324153589198</c:v>
                </c:pt>
                <c:pt idx="5062">
                  <c:v>2.6952194038935899</c:v>
                </c:pt>
                <c:pt idx="5063">
                  <c:v>2.69530637434117</c:v>
                </c:pt>
                <c:pt idx="5064">
                  <c:v>2.6953933267086101</c:v>
                </c:pt>
                <c:pt idx="5065">
                  <c:v>2.6954802610028299</c:v>
                </c:pt>
                <c:pt idx="5066">
                  <c:v>2.6955671772307901</c:v>
                </c:pt>
                <c:pt idx="5067">
                  <c:v>2.6956540753993998</c:v>
                </c:pt>
                <c:pt idx="5068">
                  <c:v>2.6957409555155798</c:v>
                </c:pt>
                <c:pt idx="5069">
                  <c:v>2.6958321213790399</c:v>
                </c:pt>
                <c:pt idx="5070">
                  <c:v>2.69591896980854</c:v>
                </c:pt>
                <c:pt idx="5071">
                  <c:v>2.6960058002090799</c:v>
                </c:pt>
                <c:pt idx="5072">
                  <c:v>2.6960926125875901</c:v>
                </c:pt>
                <c:pt idx="5073">
                  <c:v>2.6961794069509399</c:v>
                </c:pt>
                <c:pt idx="5074">
                  <c:v>2.6962661833060699</c:v>
                </c:pt>
                <c:pt idx="5075">
                  <c:v>2.6963529416598702</c:v>
                </c:pt>
                <c:pt idx="5076">
                  <c:v>2.6964396820192098</c:v>
                </c:pt>
                <c:pt idx="5077">
                  <c:v>2.6965264043909798</c:v>
                </c:pt>
                <c:pt idx="5078">
                  <c:v>2.6966174106648402</c:v>
                </c:pt>
                <c:pt idx="5079">
                  <c:v>2.6967041014686299</c:v>
                </c:pt>
                <c:pt idx="5080">
                  <c:v>2.6967907743082198</c:v>
                </c:pt>
                <c:pt idx="5081">
                  <c:v>2.6968774291904598</c:v>
                </c:pt>
                <c:pt idx="5082">
                  <c:v>2.6969640661222201</c:v>
                </c:pt>
                <c:pt idx="5083">
                  <c:v>2.6970506851103702</c:v>
                </c:pt>
                <c:pt idx="5084">
                  <c:v>2.6971372861617602</c:v>
                </c:pt>
                <c:pt idx="5085">
                  <c:v>2.69722386928325</c:v>
                </c:pt>
                <c:pt idx="5086">
                  <c:v>2.6973104344816798</c:v>
                </c:pt>
                <c:pt idx="5087">
                  <c:v>2.6973969817639301</c:v>
                </c:pt>
                <c:pt idx="5088">
                  <c:v>2.6974878154790898</c:v>
                </c:pt>
                <c:pt idx="5089">
                  <c:v>2.69757433132779</c:v>
                </c:pt>
                <c:pt idx="5090">
                  <c:v>2.6976608292834801</c:v>
                </c:pt>
                <c:pt idx="5091">
                  <c:v>2.69774730935301</c:v>
                </c:pt>
                <c:pt idx="5092">
                  <c:v>2.6978337715431899</c:v>
                </c:pt>
                <c:pt idx="5093">
                  <c:v>2.6979202158608602</c:v>
                </c:pt>
                <c:pt idx="5094">
                  <c:v>2.6980066423128202</c:v>
                </c:pt>
                <c:pt idx="5095">
                  <c:v>2.6980930509059</c:v>
                </c:pt>
                <c:pt idx="5096">
                  <c:v>2.6981794416469</c:v>
                </c:pt>
                <c:pt idx="5097">
                  <c:v>2.6982701169520098</c:v>
                </c:pt>
                <c:pt idx="5098">
                  <c:v>2.69835647637677</c:v>
                </c:pt>
                <c:pt idx="5099">
                  <c:v>2.6984428179725501</c:v>
                </c:pt>
                <c:pt idx="5100">
                  <c:v>2.6985291417461301</c:v>
                </c:pt>
                <c:pt idx="5101">
                  <c:v>2.6986154477043001</c:v>
                </c:pt>
                <c:pt idx="5102">
                  <c:v>2.6987017358538399</c:v>
                </c:pt>
                <c:pt idx="5103">
                  <c:v>2.6987880062015299</c:v>
                </c:pt>
                <c:pt idx="5104">
                  <c:v>2.6988742587541599</c:v>
                </c:pt>
                <c:pt idx="5105">
                  <c:v>2.6989604935184799</c:v>
                </c:pt>
                <c:pt idx="5106">
                  <c:v>2.6990467105012699</c:v>
                </c:pt>
                <c:pt idx="5107">
                  <c:v>2.6991372145366199</c:v>
                </c:pt>
                <c:pt idx="5108">
                  <c:v>2.6992234003360398</c:v>
                </c:pt>
                <c:pt idx="5109">
                  <c:v>2.6993095683768802</c:v>
                </c:pt>
                <c:pt idx="5110">
                  <c:v>2.6993957186659201</c:v>
                </c:pt>
                <c:pt idx="5111">
                  <c:v>2.6994818512098799</c:v>
                </c:pt>
                <c:pt idx="5112">
                  <c:v>2.6995679660155001</c:v>
                </c:pt>
                <c:pt idx="5113">
                  <c:v>2.6996540630895298</c:v>
                </c:pt>
                <c:pt idx="5114">
                  <c:v>2.69974014243869</c:v>
                </c:pt>
                <c:pt idx="5115">
                  <c:v>2.6998262040697401</c:v>
                </c:pt>
                <c:pt idx="5116">
                  <c:v>2.6999165508613001</c:v>
                </c:pt>
                <c:pt idx="5117">
                  <c:v>2.70000258142491</c:v>
                </c:pt>
                <c:pt idx="5118">
                  <c:v>2.70008859429324</c:v>
                </c:pt>
                <c:pt idx="5119">
                  <c:v>2.7001745894729798</c:v>
                </c:pt>
                <c:pt idx="5120">
                  <c:v>2.7002605669708699</c:v>
                </c:pt>
                <c:pt idx="5121">
                  <c:v>2.70034652679358</c:v>
                </c:pt>
                <c:pt idx="5122">
                  <c:v>2.7004324689478598</c:v>
                </c:pt>
                <c:pt idx="5123">
                  <c:v>2.7005183934403698</c:v>
                </c:pt>
                <c:pt idx="5124">
                  <c:v>2.7006043002778202</c:v>
                </c:pt>
                <c:pt idx="5125">
                  <c:v>2.70069018946691</c:v>
                </c:pt>
                <c:pt idx="5126">
                  <c:v>2.7007803662630101</c:v>
                </c:pt>
                <c:pt idx="5127">
                  <c:v>2.70086622451598</c:v>
                </c:pt>
                <c:pt idx="5128">
                  <c:v>2.7009520651432801</c:v>
                </c:pt>
                <c:pt idx="5129">
                  <c:v>2.7010378881515802</c:v>
                </c:pt>
                <c:pt idx="5130">
                  <c:v>2.70112369354757</c:v>
                </c:pt>
                <c:pt idx="5131">
                  <c:v>2.7012094813379099</c:v>
                </c:pt>
                <c:pt idx="5132">
                  <c:v>2.7012952515292499</c:v>
                </c:pt>
                <c:pt idx="5133">
                  <c:v>2.70138100412826</c:v>
                </c:pt>
                <c:pt idx="5134">
                  <c:v>2.7014667391415998</c:v>
                </c:pt>
                <c:pt idx="5135">
                  <c:v>2.7015567598471502</c:v>
                </c:pt>
                <c:pt idx="5136">
                  <c:v>2.70164246403895</c:v>
                </c:pt>
                <c:pt idx="5137">
                  <c:v>2.7017281506676598</c:v>
                </c:pt>
                <c:pt idx="5138">
                  <c:v>2.7018138197399</c:v>
                </c:pt>
                <c:pt idx="5139">
                  <c:v>2.7018994712623399</c:v>
                </c:pt>
                <c:pt idx="5140">
                  <c:v>2.7019851052415902</c:v>
                </c:pt>
                <c:pt idx="5141">
                  <c:v>2.7020707216842799</c:v>
                </c:pt>
                <c:pt idx="5142">
                  <c:v>2.70215632059702</c:v>
                </c:pt>
                <c:pt idx="5143">
                  <c:v>2.7022419019864601</c:v>
                </c:pt>
                <c:pt idx="5144">
                  <c:v>2.7023274658592</c:v>
                </c:pt>
                <c:pt idx="5145">
                  <c:v>2.7024173178292501</c:v>
                </c:pt>
                <c:pt idx="5146">
                  <c:v>2.7025028510102498</c:v>
                </c:pt>
                <c:pt idx="5147">
                  <c:v>2.7025883666969901</c:v>
                </c:pt>
                <c:pt idx="5148">
                  <c:v>2.70267386489608</c:v>
                </c:pt>
                <c:pt idx="5149">
                  <c:v>2.7027593456141301</c:v>
                </c:pt>
                <c:pt idx="5150">
                  <c:v>2.7028448088577002</c:v>
                </c:pt>
                <c:pt idx="5151">
                  <c:v>2.7029302546334102</c:v>
                </c:pt>
                <c:pt idx="5152">
                  <c:v>2.7030156829478398</c:v>
                </c:pt>
                <c:pt idx="5153">
                  <c:v>2.7031010938075601</c:v>
                </c:pt>
                <c:pt idx="5154">
                  <c:v>2.70319079082741</c:v>
                </c:pt>
                <c:pt idx="5155">
                  <c:v>2.7032761711086302</c:v>
                </c:pt>
                <c:pt idx="5156">
                  <c:v>2.7033615339574801</c:v>
                </c:pt>
                <c:pt idx="5157">
                  <c:v>2.7034468793804902</c:v>
                </c:pt>
                <c:pt idx="5158">
                  <c:v>2.70353220738428</c:v>
                </c:pt>
                <c:pt idx="5159">
                  <c:v>2.7036175179753599</c:v>
                </c:pt>
                <c:pt idx="5160">
                  <c:v>2.7037028111603099</c:v>
                </c:pt>
                <c:pt idx="5161">
                  <c:v>2.7037880869456701</c:v>
                </c:pt>
                <c:pt idx="5162">
                  <c:v>2.7038733453380002</c:v>
                </c:pt>
                <c:pt idx="5163">
                  <c:v>2.70395858634383</c:v>
                </c:pt>
                <c:pt idx="5164">
                  <c:v>2.7040481158740102</c:v>
                </c:pt>
                <c:pt idx="5165">
                  <c:v>2.7041333264296301</c:v>
                </c:pt>
                <c:pt idx="5166">
                  <c:v>2.7042185196209299</c:v>
                </c:pt>
                <c:pt idx="5167">
                  <c:v>2.7043036954544801</c:v>
                </c:pt>
                <c:pt idx="5168">
                  <c:v>2.70438885393677</c:v>
                </c:pt>
                <c:pt idx="5169">
                  <c:v>2.7044739950743302</c:v>
                </c:pt>
                <c:pt idx="5170">
                  <c:v>2.7045591188736799</c:v>
                </c:pt>
                <c:pt idx="5171">
                  <c:v>2.7046442253413301</c:v>
                </c:pt>
                <c:pt idx="5172">
                  <c:v>2.7047293144837701</c:v>
                </c:pt>
                <c:pt idx="5173">
                  <c:v>2.7048186901914399</c:v>
                </c:pt>
                <c:pt idx="5174">
                  <c:v>2.7049037489956</c:v>
                </c:pt>
                <c:pt idx="5175">
                  <c:v>2.7049887904966501</c:v>
                </c:pt>
                <c:pt idx="5176">
                  <c:v>2.70507381470108</c:v>
                </c:pt>
                <c:pt idx="5177">
                  <c:v>2.7051588216153801</c:v>
                </c:pt>
                <c:pt idx="5178">
                  <c:v>2.70524381124602</c:v>
                </c:pt>
                <c:pt idx="5179">
                  <c:v>2.7053287835995001</c:v>
                </c:pt>
                <c:pt idx="5180">
                  <c:v>2.7054137386822998</c:v>
                </c:pt>
                <c:pt idx="5181">
                  <c:v>2.7054986765008699</c:v>
                </c:pt>
                <c:pt idx="5182">
                  <c:v>2.7055835970616902</c:v>
                </c:pt>
                <c:pt idx="5183">
                  <c:v>2.7056728065115898</c:v>
                </c:pt>
                <c:pt idx="5184">
                  <c:v>2.70575769686093</c:v>
                </c:pt>
                <c:pt idx="5185">
                  <c:v>2.7058425699744899</c:v>
                </c:pt>
                <c:pt idx="5186">
                  <c:v>2.70592742585871</c:v>
                </c:pt>
                <c:pt idx="5187">
                  <c:v>2.7060122645200502</c:v>
                </c:pt>
                <c:pt idx="5188">
                  <c:v>2.70609708596495</c:v>
                </c:pt>
                <c:pt idx="5189">
                  <c:v>2.70618189019984</c:v>
                </c:pt>
                <c:pt idx="5190">
                  <c:v>2.7062666772311701</c:v>
                </c:pt>
                <c:pt idx="5191">
                  <c:v>2.70635144706538</c:v>
                </c:pt>
                <c:pt idx="5192">
                  <c:v>2.70644050380796</c:v>
                </c:pt>
                <c:pt idx="5193">
                  <c:v>2.7065252435413201</c:v>
                </c:pt>
                <c:pt idx="5194">
                  <c:v>2.7066099660993999</c:v>
                </c:pt>
                <c:pt idx="5195">
                  <c:v>2.70669467148862</c:v>
                </c:pt>
                <c:pt idx="5196">
                  <c:v>2.7067793597153802</c:v>
                </c:pt>
                <c:pt idx="5197">
                  <c:v>2.7068640307861198</c:v>
                </c:pt>
                <c:pt idx="5198">
                  <c:v>2.7069486847072302</c:v>
                </c:pt>
                <c:pt idx="5199">
                  <c:v>2.7070333214851101</c:v>
                </c:pt>
                <c:pt idx="5200">
                  <c:v>2.7071179411261599</c:v>
                </c:pt>
                <c:pt idx="5201">
                  <c:v>2.7072025436368099</c:v>
                </c:pt>
                <c:pt idx="5202">
                  <c:v>2.7072914353397701</c:v>
                </c:pt>
                <c:pt idx="5203">
                  <c:v>2.7073760078749101</c:v>
                </c:pt>
                <c:pt idx="5204">
                  <c:v>2.7074605633013502</c:v>
                </c:pt>
                <c:pt idx="5205">
                  <c:v>2.7075451016254601</c:v>
                </c:pt>
                <c:pt idx="5206">
                  <c:v>2.7076296228536298</c:v>
                </c:pt>
                <c:pt idx="5207">
                  <c:v>2.7077141269922298</c:v>
                </c:pt>
                <c:pt idx="5208">
                  <c:v>2.7077986140476198</c:v>
                </c:pt>
                <c:pt idx="5209">
                  <c:v>2.7078830840261801</c:v>
                </c:pt>
                <c:pt idx="5210">
                  <c:v>2.7079675369342602</c:v>
                </c:pt>
                <c:pt idx="5211">
                  <c:v>2.70805627703285</c:v>
                </c:pt>
                <c:pt idx="5212">
                  <c:v>2.7081407000747699</c:v>
                </c:pt>
                <c:pt idx="5213">
                  <c:v>2.7082251060678599</c:v>
                </c:pt>
                <c:pt idx="5214">
                  <c:v>2.7083094950183999</c:v>
                </c:pt>
                <c:pt idx="5215">
                  <c:v>2.7083938669328198</c:v>
                </c:pt>
                <c:pt idx="5216">
                  <c:v>2.7084782218173502</c:v>
                </c:pt>
                <c:pt idx="5217">
                  <c:v>2.70856255967843</c:v>
                </c:pt>
                <c:pt idx="5218">
                  <c:v>2.7086468805223101</c:v>
                </c:pt>
                <c:pt idx="5219">
                  <c:v>2.7087311843553898</c:v>
                </c:pt>
                <c:pt idx="5220">
                  <c:v>2.7088154711839301</c:v>
                </c:pt>
                <c:pt idx="5221">
                  <c:v>2.7089040474475401</c:v>
                </c:pt>
                <c:pt idx="5222">
                  <c:v>2.7089883045338699</c:v>
                </c:pt>
                <c:pt idx="5223">
                  <c:v>2.7090725446371899</c:v>
                </c:pt>
                <c:pt idx="5224">
                  <c:v>2.7091567677637798</c:v>
                </c:pt>
                <c:pt idx="5225">
                  <c:v>2.7092409739199801</c:v>
                </c:pt>
                <c:pt idx="5226">
                  <c:v>2.7093251631120698</c:v>
                </c:pt>
                <c:pt idx="5227">
                  <c:v>2.70940933534636</c:v>
                </c:pt>
                <c:pt idx="5228">
                  <c:v>2.7094934906291299</c:v>
                </c:pt>
                <c:pt idx="5229">
                  <c:v>2.7095776289667199</c:v>
                </c:pt>
                <c:pt idx="5230">
                  <c:v>2.7096660547166902</c:v>
                </c:pt>
                <c:pt idx="5231">
                  <c:v>2.70975016342013</c:v>
                </c:pt>
                <c:pt idx="5232">
                  <c:v>2.7098342551997301</c:v>
                </c:pt>
                <c:pt idx="5233">
                  <c:v>2.7099183300617602</c:v>
                </c:pt>
                <c:pt idx="5234">
                  <c:v>2.7100023880125002</c:v>
                </c:pt>
                <c:pt idx="5235">
                  <c:v>2.7100864290582298</c:v>
                </c:pt>
                <c:pt idx="5236">
                  <c:v>2.71017045320521</c:v>
                </c:pt>
                <c:pt idx="5237">
                  <c:v>2.7102544604596899</c:v>
                </c:pt>
                <c:pt idx="5238">
                  <c:v>2.7103384508279298</c:v>
                </c:pt>
                <c:pt idx="5239">
                  <c:v>2.7104224243161998</c:v>
                </c:pt>
                <c:pt idx="5240">
                  <c:v>2.71051068742256</c:v>
                </c:pt>
                <c:pt idx="5241">
                  <c:v>2.71059463139922</c:v>
                </c:pt>
                <c:pt idx="5242">
                  <c:v>2.7106785585171602</c:v>
                </c:pt>
                <c:pt idx="5243">
                  <c:v>2.71076246878261</c:v>
                </c:pt>
                <c:pt idx="5244">
                  <c:v>2.71084636220181</c:v>
                </c:pt>
                <c:pt idx="5245">
                  <c:v>2.7109302387810099</c:v>
                </c:pt>
                <c:pt idx="5246">
                  <c:v>2.7110140985264302</c:v>
                </c:pt>
                <c:pt idx="5247">
                  <c:v>2.7110979414442902</c:v>
                </c:pt>
                <c:pt idx="5248">
                  <c:v>2.7111817675408201</c:v>
                </c:pt>
                <c:pt idx="5249">
                  <c:v>2.7112698812124001</c:v>
                </c:pt>
                <c:pt idx="5250">
                  <c:v>2.7113536779041598</c:v>
                </c:pt>
                <c:pt idx="5251">
                  <c:v>2.7114374577957401</c:v>
                </c:pt>
                <c:pt idx="5252">
                  <c:v>2.7115212208933399</c:v>
                </c:pt>
                <c:pt idx="5253">
                  <c:v>2.7116049672031601</c:v>
                </c:pt>
                <c:pt idx="5254">
                  <c:v>2.71168869673139</c:v>
                </c:pt>
                <c:pt idx="5255">
                  <c:v>2.7117724094842401</c:v>
                </c:pt>
                <c:pt idx="5256">
                  <c:v>2.7118561054679202</c:v>
                </c:pt>
                <c:pt idx="5257">
                  <c:v>2.7119397846886</c:v>
                </c:pt>
                <c:pt idx="5258">
                  <c:v>2.7120234471524798</c:v>
                </c:pt>
                <c:pt idx="5259">
                  <c:v>2.7121113993586401</c:v>
                </c:pt>
                <c:pt idx="5260">
                  <c:v>2.7121950325388799</c:v>
                </c:pt>
                <c:pt idx="5261">
                  <c:v>2.7122786489833199</c:v>
                </c:pt>
                <c:pt idx="5262">
                  <c:v>2.71236224869816</c:v>
                </c:pt>
                <c:pt idx="5263">
                  <c:v>2.7124458316895401</c:v>
                </c:pt>
                <c:pt idx="5264">
                  <c:v>2.7125293979636602</c:v>
                </c:pt>
                <c:pt idx="5265">
                  <c:v>2.7126129475266598</c:v>
                </c:pt>
                <c:pt idx="5266">
                  <c:v>2.71269648038469</c:v>
                </c:pt>
                <c:pt idx="5267">
                  <c:v>2.7127799965439099</c:v>
                </c:pt>
                <c:pt idx="5268">
                  <c:v>2.7128678003824098</c:v>
                </c:pt>
                <c:pt idx="5269">
                  <c:v>2.7129512873636301</c:v>
                </c:pt>
                <c:pt idx="5270">
                  <c:v>2.7130347576669598</c:v>
                </c:pt>
                <c:pt idx="5271">
                  <c:v>2.7131182112985401</c:v>
                </c:pt>
                <c:pt idx="5272">
                  <c:v>2.7132016482645001</c:v>
                </c:pt>
                <c:pt idx="5273">
                  <c:v>2.71328506857098</c:v>
                </c:pt>
                <c:pt idx="5274">
                  <c:v>2.71336847222411</c:v>
                </c:pt>
                <c:pt idx="5275">
                  <c:v>2.7134518592300099</c:v>
                </c:pt>
                <c:pt idx="5276">
                  <c:v>2.7135352295947999</c:v>
                </c:pt>
                <c:pt idx="5277">
                  <c:v>2.71361858332462</c:v>
                </c:pt>
                <c:pt idx="5278">
                  <c:v>2.7137062268629801</c:v>
                </c:pt>
                <c:pt idx="5279">
                  <c:v>2.7137895515345298</c:v>
                </c:pt>
                <c:pt idx="5280">
                  <c:v>2.7138728595919002</c:v>
                </c:pt>
                <c:pt idx="5281">
                  <c:v>2.71395615104118</c:v>
                </c:pt>
                <c:pt idx="5282">
                  <c:v>2.7140394258884801</c:v>
                </c:pt>
                <c:pt idx="5283">
                  <c:v>2.7141226841399</c:v>
                </c:pt>
                <c:pt idx="5284">
                  <c:v>2.7142059258015201</c:v>
                </c:pt>
                <c:pt idx="5285">
                  <c:v>2.7142891508794298</c:v>
                </c:pt>
                <c:pt idx="5286">
                  <c:v>2.71437235937975</c:v>
                </c:pt>
                <c:pt idx="5287">
                  <c:v>2.7144598556059401</c:v>
                </c:pt>
                <c:pt idx="5288">
                  <c:v>2.71454303515242</c:v>
                </c:pt>
                <c:pt idx="5289">
                  <c:v>2.7146261981419801</c:v>
                </c:pt>
                <c:pt idx="5290">
                  <c:v>2.7147093445806698</c:v>
                </c:pt>
                <c:pt idx="5291">
                  <c:v>2.7147924744746001</c:v>
                </c:pt>
                <c:pt idx="5292">
                  <c:v>2.7148755878298001</c:v>
                </c:pt>
                <c:pt idx="5293">
                  <c:v>2.7149586846523599</c:v>
                </c:pt>
                <c:pt idx="5294">
                  <c:v>2.7150417649483001</c:v>
                </c:pt>
                <c:pt idx="5295">
                  <c:v>2.7151248287237202</c:v>
                </c:pt>
                <c:pt idx="5296">
                  <c:v>2.7152078759846399</c:v>
                </c:pt>
                <c:pt idx="5297">
                  <c:v>2.7152952130632499</c:v>
                </c:pt>
                <c:pt idx="5298">
                  <c:v>2.71537823148876</c:v>
                </c:pt>
                <c:pt idx="5299">
                  <c:v>2.7154612334203501</c:v>
                </c:pt>
                <c:pt idx="5300">
                  <c:v>2.7155442188640602</c:v>
                </c:pt>
                <c:pt idx="5301">
                  <c:v>2.7156271878259299</c:v>
                </c:pt>
                <c:pt idx="5302">
                  <c:v>2.7157101403119701</c:v>
                </c:pt>
                <c:pt idx="5303">
                  <c:v>2.7157930763282501</c:v>
                </c:pt>
                <c:pt idx="5304">
                  <c:v>2.7158759958807699</c:v>
                </c:pt>
                <c:pt idx="5305">
                  <c:v>2.7159588989755399</c:v>
                </c:pt>
                <c:pt idx="5306">
                  <c:v>2.7160460897860799</c:v>
                </c:pt>
                <c:pt idx="5307">
                  <c:v>2.7161289641486599</c:v>
                </c:pt>
                <c:pt idx="5308">
                  <c:v>2.7162118220739799</c:v>
                </c:pt>
                <c:pt idx="5309">
                  <c:v>2.7162946635680401</c:v>
                </c:pt>
                <c:pt idx="5310">
                  <c:v>2.7163774886368501</c:v>
                </c:pt>
                <c:pt idx="5311">
                  <c:v>2.7164602972863698</c:v>
                </c:pt>
                <c:pt idx="5312">
                  <c:v>2.7165430895226401</c:v>
                </c:pt>
                <c:pt idx="5313">
                  <c:v>2.71662586535163</c:v>
                </c:pt>
                <c:pt idx="5314">
                  <c:v>2.7167086247793502</c:v>
                </c:pt>
                <c:pt idx="5315">
                  <c:v>2.7167913678117701</c:v>
                </c:pt>
                <c:pt idx="5316">
                  <c:v>2.7168784006146902</c:v>
                </c:pt>
                <c:pt idx="5317">
                  <c:v>2.7169611150320101</c:v>
                </c:pt>
                <c:pt idx="5318">
                  <c:v>2.7170438130743899</c:v>
                </c:pt>
                <c:pt idx="5319">
                  <c:v>2.7171264947477698</c:v>
                </c:pt>
                <c:pt idx="5320">
                  <c:v>2.7172091600581698</c:v>
                </c:pt>
                <c:pt idx="5321">
                  <c:v>2.7172918090115301</c:v>
                </c:pt>
                <c:pt idx="5322">
                  <c:v>2.7173744416138002</c:v>
                </c:pt>
                <c:pt idx="5323">
                  <c:v>2.7174570578709698</c:v>
                </c:pt>
                <c:pt idx="5324">
                  <c:v>2.7175396577889699</c:v>
                </c:pt>
                <c:pt idx="5325">
                  <c:v>2.7176265453566599</c:v>
                </c:pt>
                <c:pt idx="5326">
                  <c:v>2.7177091167616299</c:v>
                </c:pt>
                <c:pt idx="5327">
                  <c:v>2.71779167184769</c:v>
                </c:pt>
                <c:pt idx="5328">
                  <c:v>2.7178742106207801</c:v>
                </c:pt>
                <c:pt idx="5329">
                  <c:v>2.7179567330868402</c:v>
                </c:pt>
                <c:pt idx="5330">
                  <c:v>2.71803923925179</c:v>
                </c:pt>
                <c:pt idx="5331">
                  <c:v>2.7181217291215898</c:v>
                </c:pt>
                <c:pt idx="5332">
                  <c:v>2.71820420270214</c:v>
                </c:pt>
                <c:pt idx="5333">
                  <c:v>2.71828665999938</c:v>
                </c:pt>
                <c:pt idx="5334">
                  <c:v>2.7183691010192099</c:v>
                </c:pt>
                <c:pt idx="5335">
                  <c:v>2.7184558317069398</c:v>
                </c:pt>
                <c:pt idx="5336">
                  <c:v>2.7185382443295198</c:v>
                </c:pt>
                <c:pt idx="5337">
                  <c:v>2.7186206406948501</c:v>
                </c:pt>
                <c:pt idx="5338">
                  <c:v>2.7187030208088201</c:v>
                </c:pt>
                <c:pt idx="5339">
                  <c:v>2.71878538467735</c:v>
                </c:pt>
                <c:pt idx="5340">
                  <c:v>2.7188677323063302</c:v>
                </c:pt>
                <c:pt idx="5341">
                  <c:v>2.7189500637016701</c:v>
                </c:pt>
                <c:pt idx="5342">
                  <c:v>2.7190323788692501</c:v>
                </c:pt>
                <c:pt idx="5343">
                  <c:v>2.71911467781496</c:v>
                </c:pt>
                <c:pt idx="5344">
                  <c:v>2.7192012642891799</c:v>
                </c:pt>
                <c:pt idx="5345">
                  <c:v>2.7192835349385698</c:v>
                </c:pt>
                <c:pt idx="5346">
                  <c:v>2.7193657893861301</c:v>
                </c:pt>
                <c:pt idx="5347">
                  <c:v>2.7194480276377302</c:v>
                </c:pt>
                <c:pt idx="5348">
                  <c:v>2.7195302496992499</c:v>
                </c:pt>
                <c:pt idx="5349">
                  <c:v>2.7196124555765602</c:v>
                </c:pt>
                <c:pt idx="5350">
                  <c:v>2.7196946452755499</c:v>
                </c:pt>
                <c:pt idx="5351">
                  <c:v>2.7197768188020501</c:v>
                </c:pt>
                <c:pt idx="5352">
                  <c:v>2.7198589761619298</c:v>
                </c:pt>
                <c:pt idx="5353">
                  <c:v>2.7199411173610502</c:v>
                </c:pt>
                <c:pt idx="5354">
                  <c:v>2.7200275480707399</c:v>
                </c:pt>
                <c:pt idx="5355">
                  <c:v>2.72010966108801</c:v>
                </c:pt>
                <c:pt idx="5356">
                  <c:v>2.7201917579644399</c:v>
                </c:pt>
                <c:pt idx="5357">
                  <c:v>2.7202738387058698</c:v>
                </c:pt>
                <c:pt idx="5358">
                  <c:v>2.7203559033181599</c:v>
                </c:pt>
                <c:pt idx="5359">
                  <c:v>2.7204379518071198</c:v>
                </c:pt>
                <c:pt idx="5360">
                  <c:v>2.7205199841785999</c:v>
                </c:pt>
                <c:pt idx="5361">
                  <c:v>2.7206020004384301</c:v>
                </c:pt>
                <c:pt idx="5362">
                  <c:v>2.72068400059243</c:v>
                </c:pt>
                <c:pt idx="5363">
                  <c:v>2.72076598464644</c:v>
                </c:pt>
                <c:pt idx="5364">
                  <c:v>2.7208522601713798</c:v>
                </c:pt>
                <c:pt idx="5365">
                  <c:v>2.7209342161573198</c:v>
                </c:pt>
                <c:pt idx="5366">
                  <c:v>2.7210161560630701</c:v>
                </c:pt>
                <c:pt idx="5367">
                  <c:v>2.7210980798944502</c:v>
                </c:pt>
                <c:pt idx="5368">
                  <c:v>2.72117998765725</c:v>
                </c:pt>
                <c:pt idx="5369">
                  <c:v>2.72126187935728</c:v>
                </c:pt>
                <c:pt idx="5370">
                  <c:v>2.7213437550003401</c:v>
                </c:pt>
                <c:pt idx="5371">
                  <c:v>2.7214256145922402</c:v>
                </c:pt>
                <c:pt idx="5372">
                  <c:v>2.7215074581387499</c:v>
                </c:pt>
                <c:pt idx="5373">
                  <c:v>2.7215935909846598</c:v>
                </c:pt>
                <c:pt idx="5374">
                  <c:v>2.7216754065623201</c:v>
                </c:pt>
                <c:pt idx="5375">
                  <c:v>2.7217572061143098</c:v>
                </c:pt>
                <c:pt idx="5376">
                  <c:v>2.7218389896464301</c:v>
                </c:pt>
                <c:pt idx="5377">
                  <c:v>2.7219207571644399</c:v>
                </c:pt>
                <c:pt idx="5378">
                  <c:v>2.7220025086741102</c:v>
                </c:pt>
                <c:pt idx="5379">
                  <c:v>2.7220842441812199</c:v>
                </c:pt>
                <c:pt idx="5380">
                  <c:v>2.7221659636915501</c:v>
                </c:pt>
                <c:pt idx="5381">
                  <c:v>2.7222476672108198</c:v>
                </c:pt>
                <c:pt idx="5382">
                  <c:v>2.7223293547448399</c:v>
                </c:pt>
                <c:pt idx="5383">
                  <c:v>2.72241533350318</c:v>
                </c:pt>
                <c:pt idx="5384">
                  <c:v>2.72249699318087</c:v>
                </c:pt>
                <c:pt idx="5385">
                  <c:v>2.7225786368929099</c:v>
                </c:pt>
                <c:pt idx="5386">
                  <c:v>2.72266026464502</c:v>
                </c:pt>
                <c:pt idx="5387">
                  <c:v>2.7227418764429601</c:v>
                </c:pt>
                <c:pt idx="5388">
                  <c:v>2.7228234722924798</c:v>
                </c:pt>
                <c:pt idx="5389">
                  <c:v>2.7229050521992901</c:v>
                </c:pt>
                <c:pt idx="5390">
                  <c:v>2.7229866161691501</c:v>
                </c:pt>
                <c:pt idx="5391">
                  <c:v>2.7230681642077799</c:v>
                </c:pt>
                <c:pt idx="5392">
                  <c:v>2.7231540012815199</c:v>
                </c:pt>
                <c:pt idx="5393">
                  <c:v>2.7232355215619299</c:v>
                </c:pt>
                <c:pt idx="5394">
                  <c:v>2.7233170259306099</c:v>
                </c:pt>
                <c:pt idx="5395">
                  <c:v>2.7233985143932999</c:v>
                </c:pt>
                <c:pt idx="5396">
                  <c:v>2.7234799869557</c:v>
                </c:pt>
                <c:pt idx="5397">
                  <c:v>2.72356144362351</c:v>
                </c:pt>
                <c:pt idx="5398">
                  <c:v>2.7236428844024601</c:v>
                </c:pt>
                <c:pt idx="5399">
                  <c:v>2.7237243092982499</c:v>
                </c:pt>
                <c:pt idx="5400">
                  <c:v>2.72380571831658</c:v>
                </c:pt>
                <c:pt idx="5401">
                  <c:v>2.7238871114631502</c:v>
                </c:pt>
                <c:pt idx="5402">
                  <c:v>2.7239727955347601</c:v>
                </c:pt>
                <c:pt idx="5403">
                  <c:v>2.7240541610343998</c:v>
                </c:pt>
                <c:pt idx="5404">
                  <c:v>2.72413551068168</c:v>
                </c:pt>
                <c:pt idx="5405">
                  <c:v>2.7242168444822799</c:v>
                </c:pt>
                <c:pt idx="5406">
                  <c:v>2.7242981624418801</c:v>
                </c:pt>
                <c:pt idx="5407">
                  <c:v>2.7243794645661801</c:v>
                </c:pt>
                <c:pt idx="5408">
                  <c:v>2.7244607508608398</c:v>
                </c:pt>
                <c:pt idx="5409">
                  <c:v>2.7245420213315401</c:v>
                </c:pt>
                <c:pt idx="5410">
                  <c:v>2.7246232759839502</c:v>
                </c:pt>
                <c:pt idx="5411">
                  <c:v>2.7247088193548601</c:v>
                </c:pt>
                <c:pt idx="5412">
                  <c:v>2.72479004645733</c:v>
                </c:pt>
                <c:pt idx="5413">
                  <c:v>2.7248712577608201</c:v>
                </c:pt>
                <c:pt idx="5414">
                  <c:v>2.7249524532709599</c:v>
                </c:pt>
                <c:pt idx="5415">
                  <c:v>2.7250336329934499</c:v>
                </c:pt>
                <c:pt idx="5416">
                  <c:v>2.72511479693389</c:v>
                </c:pt>
                <c:pt idx="5417">
                  <c:v>2.7251959450979499</c:v>
                </c:pt>
                <c:pt idx="5418">
                  <c:v>2.72527707749127</c:v>
                </c:pt>
                <c:pt idx="5419">
                  <c:v>2.7253581941195</c:v>
                </c:pt>
                <c:pt idx="5420">
                  <c:v>2.72543929498827</c:v>
                </c:pt>
                <c:pt idx="5421">
                  <c:v>2.7255246864309099</c:v>
                </c:pt>
                <c:pt idx="5422">
                  <c:v>2.7256057598598198</c:v>
                </c:pt>
                <c:pt idx="5423">
                  <c:v>2.7256868175484699</c:v>
                </c:pt>
                <c:pt idx="5424">
                  <c:v>2.7257678595024899</c:v>
                </c:pt>
                <c:pt idx="5425">
                  <c:v>2.7258488857274799</c:v>
                </c:pt>
                <c:pt idx="5426">
                  <c:v>2.7259298962290899</c:v>
                </c:pt>
                <c:pt idx="5427">
                  <c:v>2.7260108910129199</c:v>
                </c:pt>
                <c:pt idx="5428">
                  <c:v>2.72609187008457</c:v>
                </c:pt>
                <c:pt idx="5429">
                  <c:v>2.72617283344968</c:v>
                </c:pt>
                <c:pt idx="5430">
                  <c:v>2.7262537811138299</c:v>
                </c:pt>
                <c:pt idx="5431">
                  <c:v>2.7263390211863201</c:v>
                </c:pt>
                <c:pt idx="5432">
                  <c:v>2.7264199415200299</c:v>
                </c:pt>
                <c:pt idx="5433">
                  <c:v>2.72650084617189</c:v>
                </c:pt>
                <c:pt idx="5434">
                  <c:v>2.7265817351474801</c:v>
                </c:pt>
                <c:pt idx="5435">
                  <c:v>2.7266626084524002</c:v>
                </c:pt>
                <c:pt idx="5436">
                  <c:v>2.7267434660922301</c:v>
                </c:pt>
                <c:pt idx="5437">
                  <c:v>2.72682430807256</c:v>
                </c:pt>
                <c:pt idx="5438">
                  <c:v>2.7269051343989599</c:v>
                </c:pt>
                <c:pt idx="5439">
                  <c:v>2.7269859450770202</c:v>
                </c:pt>
                <c:pt idx="5440">
                  <c:v>2.7270710459266501</c:v>
                </c:pt>
                <c:pt idx="5441">
                  <c:v>2.72715182936963</c:v>
                </c:pt>
                <c:pt idx="5442">
                  <c:v>2.72723259718328</c:v>
                </c:pt>
                <c:pt idx="5443">
                  <c:v>2.7273133493731399</c:v>
                </c:pt>
                <c:pt idx="5444">
                  <c:v>2.7273940859447698</c:v>
                </c:pt>
                <c:pt idx="5445">
                  <c:v>2.7274748069037602</c:v>
                </c:pt>
                <c:pt idx="5446">
                  <c:v>2.7275555122556301</c:v>
                </c:pt>
                <c:pt idx="5447">
                  <c:v>2.7276362020059599</c:v>
                </c:pt>
                <c:pt idx="5448">
                  <c:v>2.7277168761602701</c:v>
                </c:pt>
                <c:pt idx="5449">
                  <c:v>2.7277975347241301</c:v>
                </c:pt>
                <c:pt idx="5450">
                  <c:v>2.7278824852601198</c:v>
                </c:pt>
                <c:pt idx="5451">
                  <c:v>2.7279631166971399</c:v>
                </c:pt>
                <c:pt idx="5452">
                  <c:v>2.7280437325625901</c:v>
                </c:pt>
                <c:pt idx="5453">
                  <c:v>2.7281243328620199</c:v>
                </c:pt>
                <c:pt idx="5454">
                  <c:v>2.7282049176009502</c:v>
                </c:pt>
                <c:pt idx="5455">
                  <c:v>2.7282854867849302</c:v>
                </c:pt>
                <c:pt idx="5456">
                  <c:v>2.7283660404194499</c:v>
                </c:pt>
                <c:pt idx="5457">
                  <c:v>2.72844657851005</c:v>
                </c:pt>
                <c:pt idx="5458">
                  <c:v>2.7285271010622401</c:v>
                </c:pt>
                <c:pt idx="5459">
                  <c:v>2.72861191333332</c:v>
                </c:pt>
                <c:pt idx="5460">
                  <c:v>2.72869240885298</c:v>
                </c:pt>
                <c:pt idx="5461">
                  <c:v>2.7287728888530398</c:v>
                </c:pt>
                <c:pt idx="5462">
                  <c:v>2.72885335333901</c:v>
                </c:pt>
                <c:pt idx="5463">
                  <c:v>2.7289338023163801</c:v>
                </c:pt>
                <c:pt idx="5464">
                  <c:v>2.7290142357906499</c:v>
                </c:pt>
                <c:pt idx="5465">
                  <c:v>2.7290946537673202</c:v>
                </c:pt>
                <c:pt idx="5466">
                  <c:v>2.7291750562519099</c:v>
                </c:pt>
                <c:pt idx="5467">
                  <c:v>2.7292554432498699</c:v>
                </c:pt>
                <c:pt idx="5468">
                  <c:v>2.7293358147667002</c:v>
                </c:pt>
                <c:pt idx="5469">
                  <c:v>2.7294204777694802</c:v>
                </c:pt>
                <c:pt idx="5470">
                  <c:v>2.7295008223608299</c:v>
                </c:pt>
                <c:pt idx="5471">
                  <c:v>2.7295811514897599</c:v>
                </c:pt>
                <c:pt idx="5472">
                  <c:v>2.7296614651617399</c:v>
                </c:pt>
                <c:pt idx="5473">
                  <c:v>2.7297417633822301</c:v>
                </c:pt>
                <c:pt idx="5474">
                  <c:v>2.72982204615673</c:v>
                </c:pt>
                <c:pt idx="5475">
                  <c:v>2.7299023134906699</c:v>
                </c:pt>
                <c:pt idx="5476">
                  <c:v>2.72998256538955</c:v>
                </c:pt>
                <c:pt idx="5477">
                  <c:v>2.7300628018587898</c:v>
                </c:pt>
                <c:pt idx="5478">
                  <c:v>2.7301473275445902</c:v>
                </c:pt>
                <c:pt idx="5479">
                  <c:v>2.7302275371816398</c:v>
                </c:pt>
                <c:pt idx="5480">
                  <c:v>2.7303077314076698</c:v>
                </c:pt>
                <c:pt idx="5481">
                  <c:v>2.7303879102281301</c:v>
                </c:pt>
                <c:pt idx="5482">
                  <c:v>2.7304680736484799</c:v>
                </c:pt>
                <c:pt idx="5483">
                  <c:v>2.7305482216741401</c:v>
                </c:pt>
                <c:pt idx="5484">
                  <c:v>2.7306283543105598</c:v>
                </c:pt>
                <c:pt idx="5485">
                  <c:v>2.7307084715631902</c:v>
                </c:pt>
                <c:pt idx="5486">
                  <c:v>2.73078857343745</c:v>
                </c:pt>
                <c:pt idx="5487">
                  <c:v>2.7308686599387602</c:v>
                </c:pt>
                <c:pt idx="5488">
                  <c:v>2.7309530373905901</c:v>
                </c:pt>
                <c:pt idx="5489">
                  <c:v>2.7310330971655801</c:v>
                </c:pt>
                <c:pt idx="5490">
                  <c:v>2.7311131415861301</c:v>
                </c:pt>
                <c:pt idx="5491">
                  <c:v>2.73119317065767</c:v>
                </c:pt>
                <c:pt idx="5492">
                  <c:v>2.7312731843856</c:v>
                </c:pt>
                <c:pt idx="5493">
                  <c:v>2.7313531827753299</c:v>
                </c:pt>
                <c:pt idx="5494">
                  <c:v>2.7314331658322999</c:v>
                </c:pt>
                <c:pt idx="5495">
                  <c:v>2.7315131335618799</c:v>
                </c:pt>
                <c:pt idx="5496">
                  <c:v>2.7315930859694801</c:v>
                </c:pt>
                <c:pt idx="5497">
                  <c:v>2.73167302306052</c:v>
                </c:pt>
                <c:pt idx="5498">
                  <c:v>2.7317572528159402</c:v>
                </c:pt>
                <c:pt idx="5499">
                  <c:v>2.7318371632859102</c:v>
                </c:pt>
                <c:pt idx="5500">
                  <c:v>2.7319170584577201</c:v>
                </c:pt>
                <c:pt idx="5501">
                  <c:v>2.73199693833674</c:v>
                </c:pt>
                <c:pt idx="5502">
                  <c:v>2.7320768029283902</c:v>
                </c:pt>
                <c:pt idx="5503">
                  <c:v>2.7321566522379901</c:v>
                </c:pt>
                <c:pt idx="5504">
                  <c:v>2.7322364862709798</c:v>
                </c:pt>
                <c:pt idx="5505">
                  <c:v>2.7323163050327</c:v>
                </c:pt>
                <c:pt idx="5506">
                  <c:v>2.7323961085285302</c:v>
                </c:pt>
                <c:pt idx="5507">
                  <c:v>2.7324802023909398</c:v>
                </c:pt>
                <c:pt idx="5508">
                  <c:v>2.73255997935743</c:v>
                </c:pt>
                <c:pt idx="5509">
                  <c:v>2.7326397410763601</c:v>
                </c:pt>
                <c:pt idx="5510">
                  <c:v>2.73271948755306</c:v>
                </c:pt>
                <c:pt idx="5511">
                  <c:v>2.7327992187929202</c:v>
                </c:pt>
                <c:pt idx="5512">
                  <c:v>2.7328789348012701</c:v>
                </c:pt>
                <c:pt idx="5513">
                  <c:v>2.7329586355834898</c:v>
                </c:pt>
                <c:pt idx="5514">
                  <c:v>2.7330383211448899</c:v>
                </c:pt>
                <c:pt idx="5515">
                  <c:v>2.7331179914908401</c:v>
                </c:pt>
                <c:pt idx="5516">
                  <c:v>2.7331976466266901</c:v>
                </c:pt>
                <c:pt idx="5517">
                  <c:v>2.7332815938105099</c:v>
                </c:pt>
                <c:pt idx="5518">
                  <c:v>2.7333612225211601</c:v>
                </c:pt>
                <c:pt idx="5519">
                  <c:v>2.7334408360399101</c:v>
                </c:pt>
                <c:pt idx="5520">
                  <c:v>2.73352043437208</c:v>
                </c:pt>
                <c:pt idx="5521">
                  <c:v>2.7336000175230399</c:v>
                </c:pt>
                <c:pt idx="5522">
                  <c:v>2.7336795854980802</c:v>
                </c:pt>
                <c:pt idx="5523">
                  <c:v>2.7337591383025401</c:v>
                </c:pt>
                <c:pt idx="5524">
                  <c:v>2.7338386759417199</c:v>
                </c:pt>
                <c:pt idx="5525">
                  <c:v>2.7339181984209602</c:v>
                </c:pt>
                <c:pt idx="5526">
                  <c:v>2.73400201063503</c:v>
                </c:pt>
                <c:pt idx="5527">
                  <c:v>2.7340815067797801</c:v>
                </c:pt>
                <c:pt idx="5528">
                  <c:v>2.73416098778271</c:v>
                </c:pt>
                <c:pt idx="5529">
                  <c:v>2.7342404536491198</c:v>
                </c:pt>
                <c:pt idx="5530">
                  <c:v>2.7343199043843098</c:v>
                </c:pt>
                <c:pt idx="5531">
                  <c:v>2.7343993399935802</c:v>
                </c:pt>
                <c:pt idx="5532">
                  <c:v>2.7344787604822298</c:v>
                </c:pt>
                <c:pt idx="5533">
                  <c:v>2.7345581658555398</c:v>
                </c:pt>
                <c:pt idx="5534">
                  <c:v>2.7346375561188299</c:v>
                </c:pt>
                <c:pt idx="5535">
                  <c:v>2.7347169312773398</c:v>
                </c:pt>
                <c:pt idx="5536">
                  <c:v>2.7348005978200298</c:v>
                </c:pt>
                <c:pt idx="5537">
                  <c:v>2.7348799467470899</c:v>
                </c:pt>
                <c:pt idx="5538">
                  <c:v>2.7349592805874101</c:v>
                </c:pt>
                <c:pt idx="5539">
                  <c:v>2.73503859934628</c:v>
                </c:pt>
                <c:pt idx="5540">
                  <c:v>2.7351179030289798</c:v>
                </c:pt>
                <c:pt idx="5541">
                  <c:v>2.73519719164078</c:v>
                </c:pt>
                <c:pt idx="5542">
                  <c:v>2.7352764651869399</c:v>
                </c:pt>
                <c:pt idx="5543">
                  <c:v>2.7353557236727299</c:v>
                </c:pt>
                <c:pt idx="5544">
                  <c:v>2.73543496710339</c:v>
                </c:pt>
                <c:pt idx="5545">
                  <c:v>2.7355141954842002</c:v>
                </c:pt>
                <c:pt idx="5546">
                  <c:v>2.7355977168789698</c:v>
                </c:pt>
                <c:pt idx="5547">
                  <c:v>2.73567691913073</c:v>
                </c:pt>
                <c:pt idx="5548">
                  <c:v>2.7357561063505602</c:v>
                </c:pt>
                <c:pt idx="5549">
                  <c:v>2.7358352785437101</c:v>
                </c:pt>
                <c:pt idx="5550">
                  <c:v>2.7359144357154301</c:v>
                </c:pt>
                <c:pt idx="5551">
                  <c:v>2.7359935778709601</c:v>
                </c:pt>
                <c:pt idx="5552">
                  <c:v>2.7360727050155198</c:v>
                </c:pt>
                <c:pt idx="5553">
                  <c:v>2.7361518171543899</c:v>
                </c:pt>
                <c:pt idx="5554">
                  <c:v>2.7362309142927299</c:v>
                </c:pt>
                <c:pt idx="5555">
                  <c:v>2.7363143021047498</c:v>
                </c:pt>
                <c:pt idx="5556">
                  <c:v>2.7363933732032799</c:v>
                </c:pt>
                <c:pt idx="5557">
                  <c:v>2.7364724293191598</c:v>
                </c:pt>
                <c:pt idx="5558">
                  <c:v>2.7365514704576199</c:v>
                </c:pt>
                <c:pt idx="5559">
                  <c:v>2.7366304966238801</c:v>
                </c:pt>
                <c:pt idx="5560">
                  <c:v>2.73670950782313</c:v>
                </c:pt>
                <c:pt idx="5561">
                  <c:v>2.7367885040606201</c:v>
                </c:pt>
                <c:pt idx="5562">
                  <c:v>2.7368674853415298</c:v>
                </c:pt>
                <c:pt idx="5563">
                  <c:v>2.7369464516710802</c:v>
                </c:pt>
                <c:pt idx="5564">
                  <c:v>2.7370254030544801</c:v>
                </c:pt>
                <c:pt idx="5565">
                  <c:v>2.7371086467098702</c:v>
                </c:pt>
                <c:pt idx="5566">
                  <c:v>2.7371875721547299</c:v>
                </c:pt>
                <c:pt idx="5567">
                  <c:v>2.7372664826711901</c:v>
                </c:pt>
                <c:pt idx="5568">
                  <c:v>2.7373453782644601</c:v>
                </c:pt>
                <c:pt idx="5569">
                  <c:v>2.7374242589396802</c:v>
                </c:pt>
                <c:pt idx="5570">
                  <c:v>2.73750312470206</c:v>
                </c:pt>
                <c:pt idx="5571">
                  <c:v>2.7375819755567701</c:v>
                </c:pt>
                <c:pt idx="5572">
                  <c:v>2.73766081150902</c:v>
                </c:pt>
                <c:pt idx="5573">
                  <c:v>2.73773963256395</c:v>
                </c:pt>
                <c:pt idx="5574">
                  <c:v>2.7378184387267499</c:v>
                </c:pt>
                <c:pt idx="5575">
                  <c:v>2.7379015387406702</c:v>
                </c:pt>
                <c:pt idx="5576">
                  <c:v>2.7379803190657102</c:v>
                </c:pt>
                <c:pt idx="5577">
                  <c:v>2.73805908451628</c:v>
                </c:pt>
                <c:pt idx="5578">
                  <c:v>2.7381378350975401</c:v>
                </c:pt>
                <c:pt idx="5579">
                  <c:v>2.73821657081468</c:v>
                </c:pt>
                <c:pt idx="5580">
                  <c:v>2.7382952916727898</c:v>
                </c:pt>
                <c:pt idx="5581">
                  <c:v>2.73837399767709</c:v>
                </c:pt>
                <c:pt idx="5582">
                  <c:v>2.7384526888326999</c:v>
                </c:pt>
                <c:pt idx="5583">
                  <c:v>2.7385313651447798</c:v>
                </c:pt>
                <c:pt idx="5584">
                  <c:v>2.7386143329412098</c:v>
                </c:pt>
                <c:pt idx="5585">
                  <c:v>2.7386929835032801</c:v>
                </c:pt>
                <c:pt idx="5586">
                  <c:v>2.7387716192393698</c:v>
                </c:pt>
                <c:pt idx="5587">
                  <c:v>2.7388502401546502</c:v>
                </c:pt>
                <c:pt idx="5588">
                  <c:v>2.7389288462542201</c:v>
                </c:pt>
                <c:pt idx="5589">
                  <c:v>2.73900743754325</c:v>
                </c:pt>
                <c:pt idx="5590">
                  <c:v>2.7390860140268498</c:v>
                </c:pt>
                <c:pt idx="5591">
                  <c:v>2.7391645757101402</c:v>
                </c:pt>
                <c:pt idx="5592">
                  <c:v>2.7392431225982601</c:v>
                </c:pt>
                <c:pt idx="5593">
                  <c:v>2.7393216546963099</c:v>
                </c:pt>
                <c:pt idx="5594">
                  <c:v>2.7394044798269999</c:v>
                </c:pt>
                <c:pt idx="5595">
                  <c:v>2.7394829862747101</c:v>
                </c:pt>
                <c:pt idx="5596">
                  <c:v>2.7395614779498398</c:v>
                </c:pt>
                <c:pt idx="5597">
                  <c:v>2.7396399548575201</c:v>
                </c:pt>
                <c:pt idx="5598">
                  <c:v>2.7397184170028201</c:v>
                </c:pt>
                <c:pt idx="5599">
                  <c:v>2.7397968643908701</c:v>
                </c:pt>
                <c:pt idx="5600">
                  <c:v>2.7398752970267601</c:v>
                </c:pt>
                <c:pt idx="5601">
                  <c:v>2.7399537149155901</c:v>
                </c:pt>
                <c:pt idx="5602">
                  <c:v>2.7400321180624601</c:v>
                </c:pt>
                <c:pt idx="5603">
                  <c:v>2.7401148118611198</c:v>
                </c:pt>
                <c:pt idx="5604">
                  <c:v>2.7401931894444398</c:v>
                </c:pt>
                <c:pt idx="5605">
                  <c:v>2.7402715523032102</c:v>
                </c:pt>
                <c:pt idx="5606">
                  <c:v>2.74034990044249</c:v>
                </c:pt>
                <c:pt idx="5607">
                  <c:v>2.74042823386737</c:v>
                </c:pt>
                <c:pt idx="5608">
                  <c:v>2.7405065525829402</c:v>
                </c:pt>
                <c:pt idx="5609">
                  <c:v>2.7405848565942499</c:v>
                </c:pt>
                <c:pt idx="5610">
                  <c:v>2.7406631459063799</c:v>
                </c:pt>
                <c:pt idx="5611">
                  <c:v>2.74074142052442</c:v>
                </c:pt>
                <c:pt idx="5612">
                  <c:v>2.7408196804534302</c:v>
                </c:pt>
                <c:pt idx="5613">
                  <c:v>2.7409022325519898</c:v>
                </c:pt>
                <c:pt idx="5614">
                  <c:v>2.74098046701608</c:v>
                </c:pt>
                <c:pt idx="5615">
                  <c:v>2.7410586868084201</c:v>
                </c:pt>
                <c:pt idx="5616">
                  <c:v>2.7411368919340999</c:v>
                </c:pt>
                <c:pt idx="5617">
                  <c:v>2.7412150823981598</c:v>
                </c:pt>
                <c:pt idx="5618">
                  <c:v>2.7412932582056402</c:v>
                </c:pt>
                <c:pt idx="5619">
                  <c:v>2.7413714193616201</c:v>
                </c:pt>
                <c:pt idx="5620">
                  <c:v>2.7414495658711</c:v>
                </c:pt>
                <c:pt idx="5621">
                  <c:v>2.7415276977391798</c:v>
                </c:pt>
                <c:pt idx="5622">
                  <c:v>2.74160581497084</c:v>
                </c:pt>
                <c:pt idx="5623">
                  <c:v>2.7416882258711599</c:v>
                </c:pt>
                <c:pt idx="5624">
                  <c:v>2.7417663177359701</c:v>
                </c:pt>
                <c:pt idx="5625">
                  <c:v>2.7418443949815998</c:v>
                </c:pt>
                <c:pt idx="5626">
                  <c:v>2.7419224576130699</c:v>
                </c:pt>
                <c:pt idx="5627">
                  <c:v>2.74200050563543</c:v>
                </c:pt>
                <c:pt idx="5628">
                  <c:v>2.7420785390536802</c:v>
                </c:pt>
                <c:pt idx="5629">
                  <c:v>2.7421565578728599</c:v>
                </c:pt>
                <c:pt idx="5630">
                  <c:v>2.7422345620979902</c:v>
                </c:pt>
                <c:pt idx="5631">
                  <c:v>2.7423125517340599</c:v>
                </c:pt>
                <c:pt idx="5632">
                  <c:v>2.7423948326327001</c:v>
                </c:pt>
                <c:pt idx="5633">
                  <c:v>2.7424727969873102</c:v>
                </c:pt>
                <c:pt idx="5634">
                  <c:v>2.7425507467699801</c:v>
                </c:pt>
                <c:pt idx="5635">
                  <c:v>2.7426286819857699</c:v>
                </c:pt>
                <c:pt idx="5636">
                  <c:v>2.7427066026396498</c:v>
                </c:pt>
                <c:pt idx="5637">
                  <c:v>2.7427845087365998</c:v>
                </c:pt>
                <c:pt idx="5638">
                  <c:v>2.7428624002816502</c:v>
                </c:pt>
                <c:pt idx="5639">
                  <c:v>2.7429402772797902</c:v>
                </c:pt>
                <c:pt idx="5640">
                  <c:v>2.7430181397359998</c:v>
                </c:pt>
                <c:pt idx="5641">
                  <c:v>2.7430959876552801</c:v>
                </c:pt>
                <c:pt idx="5642">
                  <c:v>2.7431781283062899</c:v>
                </c:pt>
                <c:pt idx="5643">
                  <c:v>2.7432559510411001</c:v>
                </c:pt>
                <c:pt idx="5644">
                  <c:v>2.7433337592560298</c:v>
                </c:pt>
                <c:pt idx="5645">
                  <c:v>2.7434115529560201</c:v>
                </c:pt>
                <c:pt idx="5646">
                  <c:v>2.7434893321460798</c:v>
                </c:pt>
                <c:pt idx="5647">
                  <c:v>2.7435670968311601</c:v>
                </c:pt>
                <c:pt idx="5648">
                  <c:v>2.74364484701624</c:v>
                </c:pt>
                <c:pt idx="5649">
                  <c:v>2.7437225827062899</c:v>
                </c:pt>
                <c:pt idx="5650">
                  <c:v>2.74380030390626</c:v>
                </c:pt>
                <c:pt idx="5651">
                  <c:v>2.7438780106211298</c:v>
                </c:pt>
                <c:pt idx="5652">
                  <c:v>2.7439600115185301</c:v>
                </c:pt>
                <c:pt idx="5653">
                  <c:v>2.74403769314541</c:v>
                </c:pt>
                <c:pt idx="5654">
                  <c:v>2.7441153603041299</c:v>
                </c:pt>
                <c:pt idx="5655">
                  <c:v>2.7441930129996401</c:v>
                </c:pt>
                <c:pt idx="5656">
                  <c:v>2.74427065123689</c:v>
                </c:pt>
                <c:pt idx="5657">
                  <c:v>2.7443482750208301</c:v>
                </c:pt>
                <c:pt idx="5658">
                  <c:v>2.74442588435639</c:v>
                </c:pt>
                <c:pt idx="5659">
                  <c:v>2.7445034792485399</c:v>
                </c:pt>
                <c:pt idx="5660">
                  <c:v>2.7445810597021798</c:v>
                </c:pt>
                <c:pt idx="5661">
                  <c:v>2.7446629319077398</c:v>
                </c:pt>
                <c:pt idx="5662">
                  <c:v>2.7447404873574102</c:v>
                </c:pt>
                <c:pt idx="5663">
                  <c:v>2.74481802838543</c:v>
                </c:pt>
                <c:pt idx="5664">
                  <c:v>2.7448955549967802</c:v>
                </c:pt>
                <c:pt idx="5665">
                  <c:v>2.7449730671963399</c:v>
                </c:pt>
                <c:pt idx="5666">
                  <c:v>2.74505056498904</c:v>
                </c:pt>
                <c:pt idx="5667">
                  <c:v>2.7451280483798102</c:v>
                </c:pt>
                <c:pt idx="5668">
                  <c:v>2.7452055173735599</c:v>
                </c:pt>
                <c:pt idx="5669">
                  <c:v>2.7452829719752199</c:v>
                </c:pt>
                <c:pt idx="5670">
                  <c:v>2.7453604121897</c:v>
                </c:pt>
                <c:pt idx="5671">
                  <c:v>2.7454421455775302</c:v>
                </c:pt>
                <c:pt idx="5672">
                  <c:v>2.7455195608834599</c:v>
                </c:pt>
                <c:pt idx="5673">
                  <c:v>2.7455969618189799</c:v>
                </c:pt>
                <c:pt idx="5674">
                  <c:v>2.7456743483890098</c:v>
                </c:pt>
                <c:pt idx="5675">
                  <c:v>2.7457517205983999</c:v>
                </c:pt>
                <c:pt idx="5676">
                  <c:v>2.7458290784521</c:v>
                </c:pt>
                <c:pt idx="5677">
                  <c:v>2.7459064219549498</c:v>
                </c:pt>
                <c:pt idx="5678">
                  <c:v>2.7459837511118699</c:v>
                </c:pt>
                <c:pt idx="5679">
                  <c:v>2.74606106592773</c:v>
                </c:pt>
                <c:pt idx="5680">
                  <c:v>2.7461383664074499</c:v>
                </c:pt>
                <c:pt idx="5681">
                  <c:v>2.7462199614639</c:v>
                </c:pt>
                <c:pt idx="5682">
                  <c:v>2.7462972371300101</c:v>
                </c:pt>
                <c:pt idx="5683">
                  <c:v>2.7463744984766501</c:v>
                </c:pt>
                <c:pt idx="5684">
                  <c:v>2.7464517455086899</c:v>
                </c:pt>
                <c:pt idx="5685">
                  <c:v>2.7465289782310101</c:v>
                </c:pt>
                <c:pt idx="5686">
                  <c:v>2.7466061966484498</c:v>
                </c:pt>
                <c:pt idx="5687">
                  <c:v>2.74668340076592</c:v>
                </c:pt>
                <c:pt idx="5688">
                  <c:v>2.7467605905882602</c:v>
                </c:pt>
                <c:pt idx="5689">
                  <c:v>2.74683776612033</c:v>
                </c:pt>
                <c:pt idx="5690">
                  <c:v>2.7469192337747002</c:v>
                </c:pt>
                <c:pt idx="5691">
                  <c:v>2.7469963845758301</c:v>
                </c:pt>
                <c:pt idx="5692">
                  <c:v>2.7470735211032902</c:v>
                </c:pt>
                <c:pt idx="5693">
                  <c:v>2.7471506433619499</c:v>
                </c:pt>
                <c:pt idx="5694">
                  <c:v>2.7472277513566499</c:v>
                </c:pt>
                <c:pt idx="5695">
                  <c:v>2.7473048450922501</c:v>
                </c:pt>
                <c:pt idx="5696">
                  <c:v>2.74738192457359</c:v>
                </c:pt>
                <c:pt idx="5697">
                  <c:v>2.7474589898054802</c:v>
                </c:pt>
                <c:pt idx="5698">
                  <c:v>2.7475360407928102</c:v>
                </c:pt>
                <c:pt idx="5699">
                  <c:v>2.7476130775403602</c:v>
                </c:pt>
                <c:pt idx="5700">
                  <c:v>2.7476944077848202</c:v>
                </c:pt>
                <c:pt idx="5701">
                  <c:v>2.74777141989536</c:v>
                </c:pt>
                <c:pt idx="5702">
                  <c:v>2.7478484177826799</c:v>
                </c:pt>
                <c:pt idx="5703">
                  <c:v>2.7479254014515999</c:v>
                </c:pt>
                <c:pt idx="5704">
                  <c:v>2.7480023709069199</c:v>
                </c:pt>
                <c:pt idx="5705">
                  <c:v>2.7480793261534999</c:v>
                </c:pt>
                <c:pt idx="5706">
                  <c:v>2.7481562671961202</c:v>
                </c:pt>
                <c:pt idx="5707">
                  <c:v>2.7482331940396199</c:v>
                </c:pt>
                <c:pt idx="5708">
                  <c:v>2.7483101066888098</c:v>
                </c:pt>
                <c:pt idx="5709">
                  <c:v>2.74838700514848</c:v>
                </c:pt>
                <c:pt idx="5710">
                  <c:v>2.74846819846185</c:v>
                </c:pt>
                <c:pt idx="5711">
                  <c:v>2.7485450723779099</c:v>
                </c:pt>
                <c:pt idx="5712">
                  <c:v>2.7486219321209102</c:v>
                </c:pt>
                <c:pt idx="5713">
                  <c:v>2.74869877769564</c:v>
                </c:pt>
                <c:pt idx="5714">
                  <c:v>2.7487756091068798</c:v>
                </c:pt>
                <c:pt idx="5715">
                  <c:v>2.7488524263594498</c:v>
                </c:pt>
                <c:pt idx="5716">
                  <c:v>2.7489292294581502</c:v>
                </c:pt>
                <c:pt idx="5717">
                  <c:v>2.7490060184077301</c:v>
                </c:pt>
                <c:pt idx="5718">
                  <c:v>2.74908279321301</c:v>
                </c:pt>
                <c:pt idx="5719">
                  <c:v>2.7491638603943498</c:v>
                </c:pt>
                <c:pt idx="5720">
                  <c:v>2.7492406107373402</c:v>
                </c:pt>
                <c:pt idx="5721">
                  <c:v>2.74931734695237</c:v>
                </c:pt>
                <c:pt idx="5722">
                  <c:v>2.74939406904421</c:v>
                </c:pt>
                <c:pt idx="5723">
                  <c:v>2.7494707770176698</c:v>
                </c:pt>
                <c:pt idx="5724">
                  <c:v>2.7495474708774998</c:v>
                </c:pt>
                <c:pt idx="5725">
                  <c:v>2.7496241506284398</c:v>
                </c:pt>
                <c:pt idx="5726">
                  <c:v>2.7497008162753098</c:v>
                </c:pt>
                <c:pt idx="5727">
                  <c:v>2.7497774678228302</c:v>
                </c:pt>
                <c:pt idx="5728">
                  <c:v>2.7498541052757899</c:v>
                </c:pt>
                <c:pt idx="5729">
                  <c:v>2.7499350364333899</c:v>
                </c:pt>
                <c:pt idx="5730">
                  <c:v>2.7500116495164999</c:v>
                </c:pt>
                <c:pt idx="5731">
                  <c:v>2.7500882485212998</c:v>
                </c:pt>
                <c:pt idx="5732">
                  <c:v>2.7501648334525499</c:v>
                </c:pt>
                <c:pt idx="5733">
                  <c:v>2.7502414043150099</c:v>
                </c:pt>
                <c:pt idx="5734">
                  <c:v>2.7503179611134301</c:v>
                </c:pt>
                <c:pt idx="5735">
                  <c:v>2.7503945038525299</c:v>
                </c:pt>
                <c:pt idx="5736">
                  <c:v>2.7504710325370598</c:v>
                </c:pt>
                <c:pt idx="5737">
                  <c:v>2.75054754717176</c:v>
                </c:pt>
                <c:pt idx="5738">
                  <c:v>2.7506240477613702</c:v>
                </c:pt>
                <c:pt idx="5739">
                  <c:v>2.75070484336673</c:v>
                </c:pt>
                <c:pt idx="5740">
                  <c:v>2.7507813196784099</c:v>
                </c:pt>
                <c:pt idx="5741">
                  <c:v>2.7508577819611899</c:v>
                </c:pt>
                <c:pt idx="5742">
                  <c:v>2.7509342302198001</c:v>
                </c:pt>
                <c:pt idx="5743">
                  <c:v>2.7510106644589301</c:v>
                </c:pt>
                <c:pt idx="5744">
                  <c:v>2.7510870846833502</c:v>
                </c:pt>
                <c:pt idx="5745">
                  <c:v>2.7511634908977398</c:v>
                </c:pt>
                <c:pt idx="5746">
                  <c:v>2.7512398831068401</c:v>
                </c:pt>
                <c:pt idx="5747">
                  <c:v>2.7513162613153401</c:v>
                </c:pt>
                <c:pt idx="5748">
                  <c:v>2.7513969320394902</c:v>
                </c:pt>
                <c:pt idx="5749">
                  <c:v>2.7514732860500701</c:v>
                </c:pt>
                <c:pt idx="5750">
                  <c:v>2.7515496260762098</c:v>
                </c:pt>
                <c:pt idx="5751">
                  <c:v>2.7516259521225601</c:v>
                </c:pt>
                <c:pt idx="5752">
                  <c:v>2.75170226419384</c:v>
                </c:pt>
                <c:pt idx="5753">
                  <c:v>2.7517785622947599</c:v>
                </c:pt>
                <c:pt idx="5754">
                  <c:v>2.7518548464300001</c:v>
                </c:pt>
                <c:pt idx="5755">
                  <c:v>2.7519311166042599</c:v>
                </c:pt>
                <c:pt idx="5756">
                  <c:v>2.7520073728222201</c:v>
                </c:pt>
                <c:pt idx="5757">
                  <c:v>2.7520836150885799</c:v>
                </c:pt>
                <c:pt idx="5758">
                  <c:v>2.7521641511539601</c:v>
                </c:pt>
                <c:pt idx="5759">
                  <c:v>2.7522403693133701</c:v>
                </c:pt>
                <c:pt idx="5760">
                  <c:v>2.7523165735372199</c:v>
                </c:pt>
                <c:pt idx="5761">
                  <c:v>2.7523927638301799</c:v>
                </c:pt>
                <c:pt idx="5762">
                  <c:v>2.7524689401969198</c:v>
                </c:pt>
                <c:pt idx="5763">
                  <c:v>2.7525451026421099</c:v>
                </c:pt>
                <c:pt idx="5764">
                  <c:v>2.7526212511704302</c:v>
                </c:pt>
                <c:pt idx="5765">
                  <c:v>2.7526973857865502</c:v>
                </c:pt>
                <c:pt idx="5766">
                  <c:v>2.75277350649512</c:v>
                </c:pt>
                <c:pt idx="5767">
                  <c:v>2.75284961330083</c:v>
                </c:pt>
                <c:pt idx="5768">
                  <c:v>2.75293001517172</c:v>
                </c:pt>
                <c:pt idx="5769">
                  <c:v>2.7530060979609399</c:v>
                </c:pt>
                <c:pt idx="5770">
                  <c:v>2.7530821668632401</c:v>
                </c:pt>
                <c:pt idx="5771">
                  <c:v>2.75315822188327</c:v>
                </c:pt>
                <c:pt idx="5772">
                  <c:v>2.7532342630256701</c:v>
                </c:pt>
                <c:pt idx="5773">
                  <c:v>2.7533102902950999</c:v>
                </c:pt>
                <c:pt idx="5774">
                  <c:v>2.7533863036962001</c:v>
                </c:pt>
                <c:pt idx="5775">
                  <c:v>2.7534623032336198</c:v>
                </c:pt>
                <c:pt idx="5776">
                  <c:v>2.7535382889119902</c:v>
                </c:pt>
                <c:pt idx="5777">
                  <c:v>2.75361856713358</c:v>
                </c:pt>
                <c:pt idx="5778">
                  <c:v>2.7536945288742301</c:v>
                </c:pt>
                <c:pt idx="5779">
                  <c:v>2.7537704767717002</c:v>
                </c:pt>
                <c:pt idx="5780">
                  <c:v>2.75384641083062</c:v>
                </c:pt>
                <c:pt idx="5781">
                  <c:v>2.7539223310556502</c:v>
                </c:pt>
                <c:pt idx="5782">
                  <c:v>2.7539982374513801</c:v>
                </c:pt>
                <c:pt idx="5783">
                  <c:v>2.7540741300224698</c:v>
                </c:pt>
                <c:pt idx="5784">
                  <c:v>2.75415000877351</c:v>
                </c:pt>
                <c:pt idx="5785">
                  <c:v>2.7542258737091299</c:v>
                </c:pt>
                <c:pt idx="5786">
                  <c:v>2.7543017248339599</c:v>
                </c:pt>
                <c:pt idx="5787">
                  <c:v>2.7543818697410201</c:v>
                </c:pt>
                <c:pt idx="5788">
                  <c:v>2.75445769701764</c:v>
                </c:pt>
                <c:pt idx="5789">
                  <c:v>2.7545335104992699</c:v>
                </c:pt>
                <c:pt idx="5790">
                  <c:v>2.75460931019049</c:v>
                </c:pt>
                <c:pt idx="5791">
                  <c:v>2.7546850960959199</c:v>
                </c:pt>
                <c:pt idx="5792">
                  <c:v>2.7547608682201501</c:v>
                </c:pt>
                <c:pt idx="5793">
                  <c:v>2.7548366265677702</c:v>
                </c:pt>
                <c:pt idx="5794">
                  <c:v>2.7549123711434</c:v>
                </c:pt>
                <c:pt idx="5795">
                  <c:v>2.7549881019516298</c:v>
                </c:pt>
                <c:pt idx="5796">
                  <c:v>2.75506381899705</c:v>
                </c:pt>
                <c:pt idx="5797">
                  <c:v>2.7551438310468099</c:v>
                </c:pt>
                <c:pt idx="5798">
                  <c:v>2.7552195243330901</c:v>
                </c:pt>
                <c:pt idx="5799">
                  <c:v>2.75529520387227</c:v>
                </c:pt>
                <c:pt idx="5800">
                  <c:v>2.7553708696689201</c:v>
                </c:pt>
                <c:pt idx="5801">
                  <c:v>2.75544652172765</c:v>
                </c:pt>
                <c:pt idx="5802">
                  <c:v>2.75552216005301</c:v>
                </c:pt>
                <c:pt idx="5803">
                  <c:v>2.7555977846495998</c:v>
                </c:pt>
                <c:pt idx="5804">
                  <c:v>2.7556733955219501</c:v>
                </c:pt>
                <c:pt idx="5805">
                  <c:v>2.7557489926746799</c:v>
                </c:pt>
                <c:pt idx="5806">
                  <c:v>2.7558245761123499</c:v>
                </c:pt>
                <c:pt idx="5807">
                  <c:v>2.7559044557596399</c:v>
                </c:pt>
                <c:pt idx="5808">
                  <c:v>2.75598001552674</c:v>
                </c:pt>
                <c:pt idx="5809">
                  <c:v>2.7560555615943798</c:v>
                </c:pt>
                <c:pt idx="5810">
                  <c:v>2.75613109396713</c:v>
                </c:pt>
                <c:pt idx="5811">
                  <c:v>2.7562066126495699</c:v>
                </c:pt>
                <c:pt idx="5812">
                  <c:v>2.75628211764624</c:v>
                </c:pt>
                <c:pt idx="5813">
                  <c:v>2.7563576089616699</c:v>
                </c:pt>
                <c:pt idx="5814">
                  <c:v>2.7564330866004401</c:v>
                </c:pt>
                <c:pt idx="5815">
                  <c:v>2.7565085505670801</c:v>
                </c:pt>
                <c:pt idx="5816">
                  <c:v>2.7565883081903202</c:v>
                </c:pt>
                <c:pt idx="5817">
                  <c:v>2.7566637485634402</c:v>
                </c:pt>
                <c:pt idx="5818">
                  <c:v>2.7567391752800301</c:v>
                </c:pt>
                <c:pt idx="5819">
                  <c:v>2.7568145883445698</c:v>
                </c:pt>
                <c:pt idx="5820">
                  <c:v>2.75688998776161</c:v>
                </c:pt>
                <c:pt idx="5821">
                  <c:v>2.7569653735356998</c:v>
                </c:pt>
                <c:pt idx="5822">
                  <c:v>2.7570407456713499</c:v>
                </c:pt>
                <c:pt idx="5823">
                  <c:v>2.7571161041730998</c:v>
                </c:pt>
                <c:pt idx="5824">
                  <c:v>2.7571914490454699</c:v>
                </c:pt>
                <c:pt idx="5825">
                  <c:v>2.75726678029298</c:v>
                </c:pt>
                <c:pt idx="5826">
                  <c:v>2.7573464063759001</c:v>
                </c:pt>
                <c:pt idx="5827">
                  <c:v>2.7574217141175601</c:v>
                </c:pt>
                <c:pt idx="5828">
                  <c:v>2.75749700824985</c:v>
                </c:pt>
                <c:pt idx="5829">
                  <c:v>2.7575722887772698</c:v>
                </c:pt>
                <c:pt idx="5830">
                  <c:v>2.7576475557043301</c:v>
                </c:pt>
                <c:pt idx="5831">
                  <c:v>2.7577228090355601</c:v>
                </c:pt>
                <c:pt idx="5832">
                  <c:v>2.7577980487754501</c:v>
                </c:pt>
                <c:pt idx="5833">
                  <c:v>2.7578732749285</c:v>
                </c:pt>
                <c:pt idx="5834">
                  <c:v>2.7579484874992199</c:v>
                </c:pt>
                <c:pt idx="5835">
                  <c:v>2.7580236864921099</c:v>
                </c:pt>
                <c:pt idx="5836">
                  <c:v>2.7581031814826802</c:v>
                </c:pt>
                <c:pt idx="5837">
                  <c:v>2.7581783570569001</c:v>
                </c:pt>
                <c:pt idx="5838">
                  <c:v>2.7582535190686901</c:v>
                </c:pt>
                <c:pt idx="5839">
                  <c:v>2.75832866752254</c:v>
                </c:pt>
                <c:pt idx="5840">
                  <c:v>2.7584038024229298</c:v>
                </c:pt>
                <c:pt idx="5841">
                  <c:v>2.7584789237743501</c:v>
                </c:pt>
                <c:pt idx="5842">
                  <c:v>2.7585540315812702</c:v>
                </c:pt>
                <c:pt idx="5843">
                  <c:v>2.7586291258481901</c:v>
                </c:pt>
                <c:pt idx="5844">
                  <c:v>2.7587042065795799</c:v>
                </c:pt>
                <c:pt idx="5845">
                  <c:v>2.7587835807352401</c:v>
                </c:pt>
                <c:pt idx="5846">
                  <c:v>2.7588586381238098</c:v>
                </c:pt>
                <c:pt idx="5847">
                  <c:v>2.7589336819921999</c:v>
                </c:pt>
                <c:pt idx="5848">
                  <c:v>2.7590087123448401</c:v>
                </c:pt>
                <c:pt idx="5849">
                  <c:v>2.75908372918623</c:v>
                </c:pt>
                <c:pt idx="5850">
                  <c:v>2.75915873252081</c:v>
                </c:pt>
                <c:pt idx="5851">
                  <c:v>2.7592337223530601</c:v>
                </c:pt>
                <c:pt idx="5852">
                  <c:v>2.75930869868743</c:v>
                </c:pt>
                <c:pt idx="5853">
                  <c:v>2.7593836615283598</c:v>
                </c:pt>
                <c:pt idx="5854">
                  <c:v>2.7594586108803298</c:v>
                </c:pt>
                <c:pt idx="5855">
                  <c:v>2.7595378547928502</c:v>
                </c:pt>
                <c:pt idx="5856">
                  <c:v>2.7596127808883</c:v>
                </c:pt>
                <c:pt idx="5857">
                  <c:v>2.7596876935100498</c:v>
                </c:pt>
                <c:pt idx="5858">
                  <c:v>2.7597625926624998</c:v>
                </c:pt>
                <c:pt idx="5859">
                  <c:v>2.75983747835014</c:v>
                </c:pt>
                <c:pt idx="5860">
                  <c:v>2.7599123505773901</c:v>
                </c:pt>
                <c:pt idx="5861">
                  <c:v>2.7599872093486901</c:v>
                </c:pt>
                <c:pt idx="5862">
                  <c:v>2.76006205466848</c:v>
                </c:pt>
                <c:pt idx="5863">
                  <c:v>2.7601368865411899</c:v>
                </c:pt>
                <c:pt idx="5864">
                  <c:v>2.7602117049712498</c:v>
                </c:pt>
                <c:pt idx="5865">
                  <c:v>2.76029081908192</c:v>
                </c:pt>
                <c:pt idx="5866">
                  <c:v>2.7603656143412998</c:v>
                </c:pt>
                <c:pt idx="5867">
                  <c:v>2.76044039617318</c:v>
                </c:pt>
                <c:pt idx="5868">
                  <c:v>2.7605151645820198</c:v>
                </c:pt>
                <c:pt idx="5869">
                  <c:v>2.7605899195722299</c:v>
                </c:pt>
                <c:pt idx="5870">
                  <c:v>2.7606646611482399</c:v>
                </c:pt>
                <c:pt idx="5871">
                  <c:v>2.7607393893144399</c:v>
                </c:pt>
                <c:pt idx="5872">
                  <c:v>2.7608141040752598</c:v>
                </c:pt>
                <c:pt idx="5873">
                  <c:v>2.7608888054351</c:v>
                </c:pt>
                <c:pt idx="5874">
                  <c:v>2.7609634933983802</c:v>
                </c:pt>
                <c:pt idx="5875">
                  <c:v>2.7610424781461602</c:v>
                </c:pt>
                <c:pt idx="5876">
                  <c:v>2.7611171430241099</c:v>
                </c:pt>
                <c:pt idx="5877">
                  <c:v>2.7611917945205802</c:v>
                </c:pt>
                <c:pt idx="5878">
                  <c:v>2.7612664326399998</c:v>
                </c:pt>
                <c:pt idx="5879">
                  <c:v>2.7613410573867401</c:v>
                </c:pt>
                <c:pt idx="5880">
                  <c:v>2.76141566876522</c:v>
                </c:pt>
                <c:pt idx="5881">
                  <c:v>2.76149026677979</c:v>
                </c:pt>
                <c:pt idx="5882">
                  <c:v>2.7615648514348798</c:v>
                </c:pt>
                <c:pt idx="5883">
                  <c:v>2.76163942273487</c:v>
                </c:pt>
                <c:pt idx="5884">
                  <c:v>2.7617182882167999</c:v>
                </c:pt>
                <c:pt idx="5885">
                  <c:v>2.7617928365057001</c:v>
                </c:pt>
                <c:pt idx="5886">
                  <c:v>2.7618673714545499</c:v>
                </c:pt>
                <c:pt idx="5887">
                  <c:v>2.76194189306768</c:v>
                </c:pt>
                <c:pt idx="5888">
                  <c:v>2.7620164013494999</c:v>
                </c:pt>
                <c:pt idx="5889">
                  <c:v>2.7620908963043802</c:v>
                </c:pt>
                <c:pt idx="5890">
                  <c:v>2.76216537793665</c:v>
                </c:pt>
                <c:pt idx="5891">
                  <c:v>2.7622398462507398</c:v>
                </c:pt>
                <c:pt idx="5892">
                  <c:v>2.7623143012510001</c:v>
                </c:pt>
                <c:pt idx="5893">
                  <c:v>2.7623887429417699</c:v>
                </c:pt>
                <c:pt idx="5894">
                  <c:v>2.7624674798930702</c:v>
                </c:pt>
                <c:pt idx="5895">
                  <c:v>2.7625418986572701</c:v>
                </c:pt>
                <c:pt idx="5896">
                  <c:v>2.7626163041269498</c:v>
                </c:pt>
                <c:pt idx="5897">
                  <c:v>2.7626906963064699</c:v>
                </c:pt>
                <c:pt idx="5898">
                  <c:v>2.76276507520017</c:v>
                </c:pt>
                <c:pt idx="5899">
                  <c:v>2.7628394408124302</c:v>
                </c:pt>
                <c:pt idx="5900">
                  <c:v>2.76291379314757</c:v>
                </c:pt>
                <c:pt idx="5901">
                  <c:v>2.7629881322099399</c:v>
                </c:pt>
                <c:pt idx="5902">
                  <c:v>2.76306245800391</c:v>
                </c:pt>
                <c:pt idx="5903">
                  <c:v>2.7631367705338001</c:v>
                </c:pt>
                <c:pt idx="5904">
                  <c:v>2.7632153793868799</c:v>
                </c:pt>
                <c:pt idx="5905">
                  <c:v>2.7632896690742399</c:v>
                </c:pt>
                <c:pt idx="5906">
                  <c:v>2.7633639455123999</c:v>
                </c:pt>
                <c:pt idx="5907">
                  <c:v>2.7634382087057099</c:v>
                </c:pt>
                <c:pt idx="5908">
                  <c:v>2.7635124586584698</c:v>
                </c:pt>
                <c:pt idx="5909">
                  <c:v>2.7635866953750301</c:v>
                </c:pt>
                <c:pt idx="5910">
                  <c:v>2.7636609188597201</c:v>
                </c:pt>
                <c:pt idx="5911">
                  <c:v>2.7637351291168502</c:v>
                </c:pt>
                <c:pt idx="5912">
                  <c:v>2.7638093261507599</c:v>
                </c:pt>
                <c:pt idx="5913">
                  <c:v>2.7638835099657602</c:v>
                </c:pt>
                <c:pt idx="5914">
                  <c:v>2.7639619911508402</c:v>
                </c:pt>
                <c:pt idx="5915">
                  <c:v>2.7640361522069199</c:v>
                </c:pt>
                <c:pt idx="5916">
                  <c:v>2.7641103000588898</c:v>
                </c:pt>
                <c:pt idx="5917">
                  <c:v>2.7641844347110398</c:v>
                </c:pt>
                <c:pt idx="5918">
                  <c:v>2.7642585561677402</c:v>
                </c:pt>
                <c:pt idx="5919">
                  <c:v>2.76433266443324</c:v>
                </c:pt>
                <c:pt idx="5920">
                  <c:v>2.7644067595118602</c:v>
                </c:pt>
                <c:pt idx="5921">
                  <c:v>2.7644808414079298</c:v>
                </c:pt>
                <c:pt idx="5922">
                  <c:v>2.7645549101257099</c:v>
                </c:pt>
                <c:pt idx="5923">
                  <c:v>2.7646332735830401</c:v>
                </c:pt>
                <c:pt idx="5924">
                  <c:v>2.7647073196146001</c:v>
                </c:pt>
                <c:pt idx="5925">
                  <c:v>2.7647813524826299</c:v>
                </c:pt>
                <c:pt idx="5926">
                  <c:v>2.7648553721914202</c:v>
                </c:pt>
                <c:pt idx="5927">
                  <c:v>2.7649293787452498</c:v>
                </c:pt>
                <c:pt idx="5928">
                  <c:v>2.76500337214841</c:v>
                </c:pt>
                <c:pt idx="5929">
                  <c:v>2.7650773524051901</c:v>
                </c:pt>
                <c:pt idx="5930">
                  <c:v>2.76515131951987</c:v>
                </c:pt>
                <c:pt idx="5931">
                  <c:v>2.7652252734967302</c:v>
                </c:pt>
                <c:pt idx="5932">
                  <c:v>2.7652992143400401</c:v>
                </c:pt>
                <c:pt idx="5933">
                  <c:v>2.7653774509450999</c:v>
                </c:pt>
                <c:pt idx="5934">
                  <c:v>2.7654513691849401</c:v>
                </c:pt>
                <c:pt idx="5935">
                  <c:v>2.7655252743059</c:v>
                </c:pt>
                <c:pt idx="5936">
                  <c:v>2.7655991663122599</c:v>
                </c:pt>
                <c:pt idx="5937">
                  <c:v>2.7656730452082599</c:v>
                </c:pt>
                <c:pt idx="5938">
                  <c:v>2.7657469109981898</c:v>
                </c:pt>
                <c:pt idx="5939">
                  <c:v>2.7658207636863001</c:v>
                </c:pt>
                <c:pt idx="5940">
                  <c:v>2.7658946032768599</c:v>
                </c:pt>
                <c:pt idx="5941">
                  <c:v>2.7659684297741198</c:v>
                </c:pt>
                <c:pt idx="5942">
                  <c:v>2.7660422431823402</c:v>
                </c:pt>
                <c:pt idx="5943">
                  <c:v>2.76612035335897</c:v>
                </c:pt>
                <c:pt idx="5944">
                  <c:v>2.7661941442460098</c:v>
                </c:pt>
                <c:pt idx="5945">
                  <c:v>2.7662679220586202</c:v>
                </c:pt>
                <c:pt idx="5946">
                  <c:v>2.7663416868010202</c:v>
                </c:pt>
                <c:pt idx="5947">
                  <c:v>2.76641543847746</c:v>
                </c:pt>
                <c:pt idx="5948">
                  <c:v>2.76648917709218</c:v>
                </c:pt>
                <c:pt idx="5949">
                  <c:v>2.7665629026494098</c:v>
                </c:pt>
                <c:pt idx="5950">
                  <c:v>2.7666366151534199</c:v>
                </c:pt>
                <c:pt idx="5951">
                  <c:v>2.7667103146084302</c:v>
                </c:pt>
                <c:pt idx="5952">
                  <c:v>2.76678400101865</c:v>
                </c:pt>
                <c:pt idx="5953">
                  <c:v>2.7668619851885201</c:v>
                </c:pt>
                <c:pt idx="5954">
                  <c:v>2.7669356491594699</c:v>
                </c:pt>
                <c:pt idx="5955">
                  <c:v>2.7670093001001699</c:v>
                </c:pt>
                <c:pt idx="5956">
                  <c:v>2.7670829380148398</c:v>
                </c:pt>
                <c:pt idx="5957">
                  <c:v>2.7671565629077</c:v>
                </c:pt>
                <c:pt idx="5958">
                  <c:v>2.7672301747829802</c:v>
                </c:pt>
                <c:pt idx="5959">
                  <c:v>2.7673037736449202</c:v>
                </c:pt>
                <c:pt idx="5960">
                  <c:v>2.76737735949769</c:v>
                </c:pt>
                <c:pt idx="5961">
                  <c:v>2.7674509323455401</c:v>
                </c:pt>
                <c:pt idx="5962">
                  <c:v>2.7675288002955498</c:v>
                </c:pt>
                <c:pt idx="5963">
                  <c:v>2.7676023507753098</c:v>
                </c:pt>
                <c:pt idx="5964">
                  <c:v>2.7676758882645802</c:v>
                </c:pt>
                <c:pt idx="5965">
                  <c:v>2.7677494127675901</c:v>
                </c:pt>
                <c:pt idx="5966">
                  <c:v>2.7678229242885202</c:v>
                </c:pt>
                <c:pt idx="5967">
                  <c:v>2.7678964228315999</c:v>
                </c:pt>
                <c:pt idx="5968">
                  <c:v>2.7679699084009899</c:v>
                </c:pt>
                <c:pt idx="5969">
                  <c:v>2.7680433810009299</c:v>
                </c:pt>
                <c:pt idx="5970">
                  <c:v>2.7681168406355701</c:v>
                </c:pt>
                <c:pt idx="5971">
                  <c:v>2.76819028730915</c:v>
                </c:pt>
                <c:pt idx="5972">
                  <c:v>2.7682680300520599</c:v>
                </c:pt>
                <c:pt idx="5973">
                  <c:v>2.7683414544386098</c:v>
                </c:pt>
                <c:pt idx="5974">
                  <c:v>2.76841486587844</c:v>
                </c:pt>
                <c:pt idx="5975">
                  <c:v>2.7684882643757498</c:v>
                </c:pt>
                <c:pt idx="5976">
                  <c:v>2.7685616499347399</c:v>
                </c:pt>
                <c:pt idx="5977">
                  <c:v>2.7686350225595602</c:v>
                </c:pt>
                <c:pt idx="5978">
                  <c:v>2.7687083822544101</c:v>
                </c:pt>
                <c:pt idx="5979">
                  <c:v>2.7687817290234502</c:v>
                </c:pt>
                <c:pt idx="5980">
                  <c:v>2.7688550628708701</c:v>
                </c:pt>
                <c:pt idx="5981">
                  <c:v>2.7689283838008198</c:v>
                </c:pt>
                <c:pt idx="5982">
                  <c:v>2.7690060017521301</c:v>
                </c:pt>
                <c:pt idx="5983">
                  <c:v>2.7690793004756702</c:v>
                </c:pt>
                <c:pt idx="5984">
                  <c:v>2.7691525862960802</c:v>
                </c:pt>
                <c:pt idx="5985">
                  <c:v>2.7692258592174999</c:v>
                </c:pt>
                <c:pt idx="5986">
                  <c:v>2.7692991192440899</c:v>
                </c:pt>
                <c:pt idx="5987">
                  <c:v>2.7693723663800101</c:v>
                </c:pt>
                <c:pt idx="5988">
                  <c:v>2.7694456006294299</c:v>
                </c:pt>
                <c:pt idx="5989">
                  <c:v>2.7695188219964901</c:v>
                </c:pt>
                <c:pt idx="5990">
                  <c:v>2.7695920304853598</c:v>
                </c:pt>
                <c:pt idx="5991">
                  <c:v>2.76966522610017</c:v>
                </c:pt>
                <c:pt idx="5992">
                  <c:v>2.7697427196732298</c:v>
                </c:pt>
                <c:pt idx="5993">
                  <c:v>2.76981589316182</c:v>
                </c:pt>
                <c:pt idx="5994">
                  <c:v>2.76988905379062</c:v>
                </c:pt>
                <c:pt idx="5995">
                  <c:v>2.7699622015637302</c:v>
                </c:pt>
                <c:pt idx="5996">
                  <c:v>2.7700353364853298</c:v>
                </c:pt>
                <c:pt idx="5997">
                  <c:v>2.7701084585595299</c:v>
                </c:pt>
                <c:pt idx="5998">
                  <c:v>2.7701815677904502</c:v>
                </c:pt>
                <c:pt idx="5999">
                  <c:v>2.7702546641822599</c:v>
                </c:pt>
                <c:pt idx="6000">
                  <c:v>2.7703277477390902</c:v>
                </c:pt>
                <c:pt idx="6001">
                  <c:v>2.7704051265707701</c:v>
                </c:pt>
                <c:pt idx="6002">
                  <c:v>2.7704781880710998</c:v>
                </c:pt>
                <c:pt idx="6003">
                  <c:v>2.77055123675063</c:v>
                </c:pt>
                <c:pt idx="6004">
                  <c:v>2.7706242726134498</c:v>
                </c:pt>
                <c:pt idx="6005">
                  <c:v>2.7706972956636999</c:v>
                </c:pt>
                <c:pt idx="6006">
                  <c:v>2.77077030590549</c:v>
                </c:pt>
                <c:pt idx="6007">
                  <c:v>2.7708433033429398</c:v>
                </c:pt>
                <c:pt idx="6008">
                  <c:v>2.7709162879801701</c:v>
                </c:pt>
                <c:pt idx="6009">
                  <c:v>2.77098925982129</c:v>
                </c:pt>
                <c:pt idx="6010">
                  <c:v>2.7710622188704099</c:v>
                </c:pt>
                <c:pt idx="6011">
                  <c:v>2.7711394741078399</c:v>
                </c:pt>
                <c:pt idx="6012">
                  <c:v>2.7712124111798802</c:v>
                </c:pt>
                <c:pt idx="6013">
                  <c:v>2.7712853354740199</c:v>
                </c:pt>
                <c:pt idx="6014">
                  <c:v>2.7713582469943501</c:v>
                </c:pt>
                <c:pt idx="6015">
                  <c:v>2.7714311457449901</c:v>
                </c:pt>
                <c:pt idx="6016">
                  <c:v>2.7715040317300401</c:v>
                </c:pt>
                <c:pt idx="6017">
                  <c:v>2.7715769049535801</c:v>
                </c:pt>
                <c:pt idx="6018">
                  <c:v>2.7716497654197201</c:v>
                </c:pt>
                <c:pt idx="6019">
                  <c:v>2.7717226131325399</c:v>
                </c:pt>
                <c:pt idx="6020">
                  <c:v>2.7717954480961202</c:v>
                </c:pt>
                <c:pt idx="6021">
                  <c:v>2.7718725801466699</c:v>
                </c:pt>
                <c:pt idx="6022">
                  <c:v>2.77194539321217</c:v>
                </c:pt>
                <c:pt idx="6023">
                  <c:v>2.7720181935424502</c:v>
                </c:pt>
                <c:pt idx="6024">
                  <c:v>2.7720909811416501</c:v>
                </c:pt>
                <c:pt idx="6025">
                  <c:v>2.7721637560137999</c:v>
                </c:pt>
                <c:pt idx="6026">
                  <c:v>2.772236518163</c:v>
                </c:pt>
                <c:pt idx="6027">
                  <c:v>2.7723092675933199</c:v>
                </c:pt>
                <c:pt idx="6028">
                  <c:v>2.7723820043088301</c:v>
                </c:pt>
                <c:pt idx="6029">
                  <c:v>2.7724547283136198</c:v>
                </c:pt>
                <c:pt idx="6030">
                  <c:v>2.7725274396117201</c:v>
                </c:pt>
                <c:pt idx="6031">
                  <c:v>2.7726044488806298</c:v>
                </c:pt>
                <c:pt idx="6032">
                  <c:v>2.7726771383592199</c:v>
                </c:pt>
                <c:pt idx="6033">
                  <c:v>2.7727498151450898</c:v>
                </c:pt>
                <c:pt idx="6034">
                  <c:v>2.7728224792423299</c:v>
                </c:pt>
                <c:pt idx="6035">
                  <c:v>2.77289513065499</c:v>
                </c:pt>
                <c:pt idx="6036">
                  <c:v>2.77296776938711</c:v>
                </c:pt>
                <c:pt idx="6037">
                  <c:v>2.77304039544277</c:v>
                </c:pt>
                <c:pt idx="6038">
                  <c:v>2.7731130088260101</c:v>
                </c:pt>
                <c:pt idx="6039">
                  <c:v>2.7731856095408798</c:v>
                </c:pt>
                <c:pt idx="6040">
                  <c:v>2.7732581975914301</c:v>
                </c:pt>
                <c:pt idx="6041">
                  <c:v>2.7733350844819502</c:v>
                </c:pt>
                <c:pt idx="6042">
                  <c:v>2.7734076507911301</c:v>
                </c:pt>
                <c:pt idx="6043">
                  <c:v>2.7734802044498799</c:v>
                </c:pt>
                <c:pt idx="6044">
                  <c:v>2.7735527454622502</c:v>
                </c:pt>
                <c:pt idx="6045">
                  <c:v>2.77362527383228</c:v>
                </c:pt>
                <c:pt idx="6046">
                  <c:v>2.77369778956399</c:v>
                </c:pt>
                <c:pt idx="6047">
                  <c:v>2.7737702926614198</c:v>
                </c:pt>
                <c:pt idx="6048">
                  <c:v>2.7738427831286199</c:v>
                </c:pt>
                <c:pt idx="6049">
                  <c:v>2.7739152609696101</c:v>
                </c:pt>
                <c:pt idx="6050">
                  <c:v>2.7739920349341798</c:v>
                </c:pt>
                <c:pt idx="6051">
                  <c:v>2.7740644911017398</c:v>
                </c:pt>
                <c:pt idx="6052">
                  <c:v>2.77413693465691</c:v>
                </c:pt>
                <c:pt idx="6053">
                  <c:v>2.7742093656037201</c:v>
                </c:pt>
                <c:pt idx="6054">
                  <c:v>2.77428178394619</c:v>
                </c:pt>
                <c:pt idx="6055">
                  <c:v>2.7743541896883599</c:v>
                </c:pt>
                <c:pt idx="6056">
                  <c:v>2.7744265828342201</c:v>
                </c:pt>
                <c:pt idx="6057">
                  <c:v>2.7744989633877699</c:v>
                </c:pt>
                <c:pt idx="6058">
                  <c:v>2.7745713313530702</c:v>
                </c:pt>
                <c:pt idx="6059">
                  <c:v>2.7746436867340898</c:v>
                </c:pt>
                <c:pt idx="6060">
                  <c:v>2.7747203390852002</c:v>
                </c:pt>
                <c:pt idx="6061">
                  <c:v>2.7747926728701802</c:v>
                </c:pt>
                <c:pt idx="6062">
                  <c:v>2.7748649940846599</c:v>
                </c:pt>
                <c:pt idx="6063">
                  <c:v>2.7749373027326301</c:v>
                </c:pt>
                <c:pt idx="6064">
                  <c:v>2.77500959881811</c:v>
                </c:pt>
                <c:pt idx="6065">
                  <c:v>2.7750818823450798</c:v>
                </c:pt>
                <c:pt idx="6066">
                  <c:v>2.7751541533175401</c:v>
                </c:pt>
                <c:pt idx="6067">
                  <c:v>2.7752264117394998</c:v>
                </c:pt>
                <c:pt idx="6068">
                  <c:v>2.7752986576149099</c:v>
                </c:pt>
                <c:pt idx="6069">
                  <c:v>2.7753708909478201</c:v>
                </c:pt>
                <c:pt idx="6070">
                  <c:v>2.77544742208288</c:v>
                </c:pt>
                <c:pt idx="6071">
                  <c:v>2.7755196338967298</c:v>
                </c:pt>
                <c:pt idx="6072">
                  <c:v>2.7755918331817302</c:v>
                </c:pt>
                <c:pt idx="6073">
                  <c:v>2.7756640199418801</c:v>
                </c:pt>
                <c:pt idx="6074">
                  <c:v>2.7757361941811598</c:v>
                </c:pt>
                <c:pt idx="6075">
                  <c:v>2.77580835590354</c:v>
                </c:pt>
                <c:pt idx="6076">
                  <c:v>2.7758805051130002</c:v>
                </c:pt>
                <c:pt idx="6077">
                  <c:v>2.7759526418135301</c:v>
                </c:pt>
                <c:pt idx="6078">
                  <c:v>2.77602476600907</c:v>
                </c:pt>
                <c:pt idx="6079">
                  <c:v>2.7760968777036199</c:v>
                </c:pt>
                <c:pt idx="6080">
                  <c:v>2.7761732880180401</c:v>
                </c:pt>
                <c:pt idx="6081">
                  <c:v>2.7762453782701102</c:v>
                </c:pt>
                <c:pt idx="6082">
                  <c:v>2.7763174560348101</c:v>
                </c:pt>
                <c:pt idx="6083">
                  <c:v>2.7763895213160801</c:v>
                </c:pt>
                <c:pt idx="6084">
                  <c:v>2.7764615741179202</c:v>
                </c:pt>
                <c:pt idx="6085">
                  <c:v>2.7765336144442401</c:v>
                </c:pt>
                <c:pt idx="6086">
                  <c:v>2.7766056422990499</c:v>
                </c:pt>
                <c:pt idx="6087">
                  <c:v>2.77667765768626</c:v>
                </c:pt>
                <c:pt idx="6088">
                  <c:v>2.7767496606098501</c:v>
                </c:pt>
                <c:pt idx="6089">
                  <c:v>2.77682595941332</c:v>
                </c:pt>
                <c:pt idx="6090">
                  <c:v>2.7768979409609802</c:v>
                </c:pt>
                <c:pt idx="6091">
                  <c:v>2.7769699100585901</c:v>
                </c:pt>
                <c:pt idx="6092">
                  <c:v>2.77704186671009</c:v>
                </c:pt>
                <c:pt idx="6093">
                  <c:v>2.7771138109194</c:v>
                </c:pt>
                <c:pt idx="6094">
                  <c:v>2.77718574269048</c:v>
                </c:pt>
                <c:pt idx="6095">
                  <c:v>2.7772576620272602</c:v>
                </c:pt>
                <c:pt idx="6096">
                  <c:v>2.7773295689336801</c:v>
                </c:pt>
                <c:pt idx="6097">
                  <c:v>2.7774014634136899</c:v>
                </c:pt>
                <c:pt idx="6098">
                  <c:v>2.7774733454711802</c:v>
                </c:pt>
                <c:pt idx="6099">
                  <c:v>2.7775495242042099</c:v>
                </c:pt>
                <c:pt idx="6100">
                  <c:v>2.7776213849616198</c:v>
                </c:pt>
                <c:pt idx="6101">
                  <c:v>2.7776932333100399</c:v>
                </c:pt>
                <c:pt idx="6102">
                  <c:v>2.7777650692533999</c:v>
                </c:pt>
                <c:pt idx="6103">
                  <c:v>2.7778368927956301</c:v>
                </c:pt>
                <c:pt idx="6104">
                  <c:v>2.7779087039406098</c:v>
                </c:pt>
                <c:pt idx="6105">
                  <c:v>2.7779805026923001</c:v>
                </c:pt>
                <c:pt idx="6106">
                  <c:v>2.7780522890546102</c:v>
                </c:pt>
                <c:pt idx="6107">
                  <c:v>2.7781240630314299</c:v>
                </c:pt>
                <c:pt idx="6108">
                  <c:v>2.7781958246267</c:v>
                </c:pt>
                <c:pt idx="6109">
                  <c:v>2.7782718836790199</c:v>
                </c:pt>
                <c:pt idx="6110">
                  <c:v>2.7783436240496302</c:v>
                </c:pt>
                <c:pt idx="6111">
                  <c:v>2.7784153520521202</c:v>
                </c:pt>
                <c:pt idx="6112">
                  <c:v>2.7784870676904001</c:v>
                </c:pt>
                <c:pt idx="6113">
                  <c:v>2.7785587709683499</c:v>
                </c:pt>
                <c:pt idx="6114">
                  <c:v>2.7786304618898998</c:v>
                </c:pt>
                <c:pt idx="6115">
                  <c:v>2.7787021404589298</c:v>
                </c:pt>
                <c:pt idx="6116">
                  <c:v>2.7787738066793501</c:v>
                </c:pt>
                <c:pt idx="6117">
                  <c:v>2.7788454605550501</c:v>
                </c:pt>
                <c:pt idx="6118">
                  <c:v>2.7789171020899102</c:v>
                </c:pt>
                <c:pt idx="6119">
                  <c:v>2.7789930418492799</c:v>
                </c:pt>
                <c:pt idx="6120">
                  <c:v>2.7790646622345299</c:v>
                </c:pt>
                <c:pt idx="6121">
                  <c:v>2.7791362702923399</c:v>
                </c:pt>
                <c:pt idx="6122">
                  <c:v>2.77920786602657</c:v>
                </c:pt>
                <c:pt idx="6123">
                  <c:v>2.7792794494411002</c:v>
                </c:pt>
                <c:pt idx="6124">
                  <c:v>2.7793510205398402</c:v>
                </c:pt>
                <c:pt idx="6125">
                  <c:v>2.7794225793266398</c:v>
                </c:pt>
                <c:pt idx="6126">
                  <c:v>2.7794941258054102</c:v>
                </c:pt>
                <c:pt idx="6127">
                  <c:v>2.7795656599799901</c:v>
                </c:pt>
                <c:pt idx="6128">
                  <c:v>2.77963718185427</c:v>
                </c:pt>
                <c:pt idx="6129">
                  <c:v>2.7797130027065999</c:v>
                </c:pt>
                <c:pt idx="6130">
                  <c:v>2.7797845035059501</c:v>
                </c:pt>
                <c:pt idx="6131">
                  <c:v>2.7798559920182901</c:v>
                </c:pt>
                <c:pt idx="6132">
                  <c:v>2.7799274682475001</c:v>
                </c:pt>
                <c:pt idx="6133">
                  <c:v>2.7799989321974601</c:v>
                </c:pt>
                <c:pt idx="6134">
                  <c:v>2.78007038387201</c:v>
                </c:pt>
                <c:pt idx="6135">
                  <c:v>2.7801418232750299</c:v>
                </c:pt>
                <c:pt idx="6136">
                  <c:v>2.78021325041037</c:v>
                </c:pt>
                <c:pt idx="6137">
                  <c:v>2.7802846652818798</c:v>
                </c:pt>
                <c:pt idx="6138">
                  <c:v>2.7803560678934298</c:v>
                </c:pt>
                <c:pt idx="6139">
                  <c:v>2.7804317702226502</c:v>
                </c:pt>
                <c:pt idx="6140">
                  <c:v>2.7805031518335199</c:v>
                </c:pt>
                <c:pt idx="6141">
                  <c:v>2.78057452119767</c:v>
                </c:pt>
                <c:pt idx="6142">
                  <c:v>2.7806458783189298</c:v>
                </c:pt>
                <c:pt idx="6143">
                  <c:v>2.7807172232011701</c:v>
                </c:pt>
                <c:pt idx="6144">
                  <c:v>2.78078855584819</c:v>
                </c:pt>
                <c:pt idx="6145">
                  <c:v>2.7808598762638899</c:v>
                </c:pt>
                <c:pt idx="6146">
                  <c:v>2.7809311844520699</c:v>
                </c:pt>
                <c:pt idx="6147">
                  <c:v>2.7810024804165598</c:v>
                </c:pt>
                <c:pt idx="6148">
                  <c:v>2.78107807332109</c:v>
                </c:pt>
                <c:pt idx="6149">
                  <c:v>2.7811493483494498</c:v>
                </c:pt>
                <c:pt idx="6150">
                  <c:v>2.7812206111673201</c:v>
                </c:pt>
                <c:pt idx="6151">
                  <c:v>2.78129186177854</c:v>
                </c:pt>
                <c:pt idx="6152">
                  <c:v>2.7813631001869199</c:v>
                </c:pt>
                <c:pt idx="6153">
                  <c:v>2.7814343263963099</c:v>
                </c:pt>
                <c:pt idx="6154">
                  <c:v>2.78150554041052</c:v>
                </c:pt>
                <c:pt idx="6155">
                  <c:v>2.7815767422333599</c:v>
                </c:pt>
                <c:pt idx="6156">
                  <c:v>2.78164793186868</c:v>
                </c:pt>
                <c:pt idx="6157">
                  <c:v>2.7817191093202598</c:v>
                </c:pt>
                <c:pt idx="6158">
                  <c:v>2.78179458443029</c:v>
                </c:pt>
                <c:pt idx="6159">
                  <c:v>2.7818657410192902</c:v>
                </c:pt>
                <c:pt idx="6160">
                  <c:v>2.7819368854377098</c:v>
                </c:pt>
                <c:pt idx="6161">
                  <c:v>2.78200801768932</c:v>
                </c:pt>
                <c:pt idx="6162">
                  <c:v>2.7820791377779601</c:v>
                </c:pt>
                <c:pt idx="6163">
                  <c:v>2.7821502457074399</c:v>
                </c:pt>
                <c:pt idx="6164">
                  <c:v>2.78222134148153</c:v>
                </c:pt>
                <c:pt idx="6165">
                  <c:v>2.7822924251040799</c:v>
                </c:pt>
                <c:pt idx="6166">
                  <c:v>2.78236349657884</c:v>
                </c:pt>
                <c:pt idx="6167">
                  <c:v>2.7824345559096599</c:v>
                </c:pt>
                <c:pt idx="6168">
                  <c:v>2.7825099136037301</c:v>
                </c:pt>
                <c:pt idx="6169">
                  <c:v>2.7825809521451399</c:v>
                </c:pt>
                <c:pt idx="6170">
                  <c:v>2.7826519785556401</c:v>
                </c:pt>
                <c:pt idx="6171">
                  <c:v>2.78272299283904</c:v>
                </c:pt>
                <c:pt idx="6172">
                  <c:v>2.7827939949990901</c:v>
                </c:pt>
                <c:pt idx="6173">
                  <c:v>2.7828649850396401</c:v>
                </c:pt>
                <c:pt idx="6174">
                  <c:v>2.7829359629644199</c:v>
                </c:pt>
                <c:pt idx="6175">
                  <c:v>2.7830069287772501</c:v>
                </c:pt>
                <c:pt idx="6176">
                  <c:v>2.7830778824819098</c:v>
                </c:pt>
                <c:pt idx="6177">
                  <c:v>2.7831488240821498</c:v>
                </c:pt>
                <c:pt idx="6178">
                  <c:v>2.7832240647368698</c:v>
                </c:pt>
                <c:pt idx="6179">
                  <c:v>2.78329498562052</c:v>
                </c:pt>
                <c:pt idx="6180">
                  <c:v>2.7833658944127402</c:v>
                </c:pt>
                <c:pt idx="6181">
                  <c:v>2.7834367911173401</c:v>
                </c:pt>
                <c:pt idx="6182">
                  <c:v>2.7835076757380901</c:v>
                </c:pt>
                <c:pt idx="6183">
                  <c:v>2.7835785482787401</c:v>
                </c:pt>
                <c:pt idx="6184">
                  <c:v>2.7836494087430799</c:v>
                </c:pt>
                <c:pt idx="6185">
                  <c:v>2.7837202571348598</c:v>
                </c:pt>
                <c:pt idx="6186">
                  <c:v>2.78379109345786</c:v>
                </c:pt>
                <c:pt idx="6187">
                  <c:v>2.7838619177158099</c:v>
                </c:pt>
                <c:pt idx="6188">
                  <c:v>2.7839370417059901</c:v>
                </c:pt>
                <c:pt idx="6189">
                  <c:v>2.7840078453197501</c:v>
                </c:pt>
                <c:pt idx="6190">
                  <c:v>2.7840786368814299</c:v>
                </c:pt>
                <c:pt idx="6191">
                  <c:v>2.7841494163947602</c:v>
                </c:pt>
                <c:pt idx="6192">
                  <c:v>2.7842201838634999</c:v>
                </c:pt>
                <c:pt idx="6193">
                  <c:v>2.7842909392914201</c:v>
                </c:pt>
                <c:pt idx="6194">
                  <c:v>2.7843616826822402</c:v>
                </c:pt>
                <c:pt idx="6195">
                  <c:v>2.7844324140397299</c:v>
                </c:pt>
                <c:pt idx="6196">
                  <c:v>2.7845031333676098</c:v>
                </c:pt>
                <c:pt idx="6197">
                  <c:v>2.7845781496216002</c:v>
                </c:pt>
                <c:pt idx="6198">
                  <c:v>2.7846488483682101</c:v>
                </c:pt>
                <c:pt idx="6199">
                  <c:v>2.78471953509812</c:v>
                </c:pt>
                <c:pt idx="6200">
                  <c:v>2.7847902098150299</c:v>
                </c:pt>
                <c:pt idx="6201">
                  <c:v>2.7848608725227</c:v>
                </c:pt>
                <c:pt idx="6202">
                  <c:v>2.7849315232248602</c:v>
                </c:pt>
                <c:pt idx="6203">
                  <c:v>2.7850021619252701</c:v>
                </c:pt>
                <c:pt idx="6204">
                  <c:v>2.7850727886276099</c:v>
                </c:pt>
                <c:pt idx="6205">
                  <c:v>2.7851434033356299</c:v>
                </c:pt>
                <c:pt idx="6206">
                  <c:v>2.7852140060530801</c:v>
                </c:pt>
                <c:pt idx="6207">
                  <c:v>2.78528890635384</c:v>
                </c:pt>
                <c:pt idx="6208">
                  <c:v>2.7853594885617401</c:v>
                </c:pt>
                <c:pt idx="6209">
                  <c:v>2.7854300587918699</c:v>
                </c:pt>
                <c:pt idx="6210">
                  <c:v>2.7855006170479299</c:v>
                </c:pt>
                <c:pt idx="6211">
                  <c:v>2.7855711633336502</c:v>
                </c:pt>
                <c:pt idx="6212">
                  <c:v>2.78564169765278</c:v>
                </c:pt>
                <c:pt idx="6213">
                  <c:v>2.7857122200089801</c:v>
                </c:pt>
                <c:pt idx="6214">
                  <c:v>2.7857827304059999</c:v>
                </c:pt>
                <c:pt idx="6215">
                  <c:v>2.78585322884752</c:v>
                </c:pt>
                <c:pt idx="6216">
                  <c:v>2.78592371533726</c:v>
                </c:pt>
                <c:pt idx="6217">
                  <c:v>2.7859985000543199</c:v>
                </c:pt>
                <c:pt idx="6218">
                  <c:v>2.7860689661058999</c:v>
                </c:pt>
                <c:pt idx="6219">
                  <c:v>2.78613942021846</c:v>
                </c:pt>
                <c:pt idx="6220">
                  <c:v>2.7862098623957001</c:v>
                </c:pt>
                <c:pt idx="6221">
                  <c:v>2.7862802926413002</c:v>
                </c:pt>
                <c:pt idx="6222">
                  <c:v>2.7863507109590002</c:v>
                </c:pt>
                <c:pt idx="6223">
                  <c:v>2.78642111735248</c:v>
                </c:pt>
                <c:pt idx="6224">
                  <c:v>2.7864915118254099</c:v>
                </c:pt>
                <c:pt idx="6225">
                  <c:v>2.7865618943815198</c:v>
                </c:pt>
                <c:pt idx="6226">
                  <c:v>2.7866322650244699</c:v>
                </c:pt>
                <c:pt idx="6227">
                  <c:v>2.7867069345254998</c:v>
                </c:pt>
                <c:pt idx="6228">
                  <c:v>2.7867772848012802</c:v>
                </c:pt>
                <c:pt idx="6229">
                  <c:v>2.7868476231766</c:v>
                </c:pt>
                <c:pt idx="6230">
                  <c:v>2.7869179496551499</c:v>
                </c:pt>
                <c:pt idx="6231">
                  <c:v>2.7869882642406201</c:v>
                </c:pt>
                <c:pt idx="6232">
                  <c:v>2.7870585669366599</c:v>
                </c:pt>
                <c:pt idx="6233">
                  <c:v>2.7871288577469899</c:v>
                </c:pt>
                <c:pt idx="6234">
                  <c:v>2.7871991366752602</c:v>
                </c:pt>
                <c:pt idx="6235">
                  <c:v>2.78726940372515</c:v>
                </c:pt>
                <c:pt idx="6236">
                  <c:v>2.7873396589003301</c:v>
                </c:pt>
                <c:pt idx="6237">
                  <c:v>2.7874142135512301</c:v>
                </c:pt>
                <c:pt idx="6238">
                  <c:v>2.7874844484298702</c:v>
                </c:pt>
                <c:pt idx="6239">
                  <c:v>2.7875546714464199</c:v>
                </c:pt>
                <c:pt idx="6240">
                  <c:v>2.78762488260459</c:v>
                </c:pt>
                <c:pt idx="6241">
                  <c:v>2.7876950819079802</c:v>
                </c:pt>
                <c:pt idx="6242">
                  <c:v>2.7877652693603099</c:v>
                </c:pt>
                <c:pt idx="6243">
                  <c:v>2.7878354449652201</c:v>
                </c:pt>
                <c:pt idx="6244">
                  <c:v>2.7879056087263399</c:v>
                </c:pt>
                <c:pt idx="6245">
                  <c:v>2.7879757606473698</c:v>
                </c:pt>
                <c:pt idx="6246">
                  <c:v>2.7880459007319498</c:v>
                </c:pt>
                <c:pt idx="6247">
                  <c:v>2.78812034089687</c:v>
                </c:pt>
                <c:pt idx="6248">
                  <c:v>2.78819046075516</c:v>
                </c:pt>
                <c:pt idx="6249">
                  <c:v>2.7882605687895898</c:v>
                </c:pt>
                <c:pt idx="6250">
                  <c:v>2.78833066500379</c:v>
                </c:pt>
                <c:pt idx="6251">
                  <c:v>2.78840074940139</c:v>
                </c:pt>
                <c:pt idx="6252">
                  <c:v>2.7884708219860501</c:v>
                </c:pt>
                <c:pt idx="6253">
                  <c:v>2.7885408827614002</c:v>
                </c:pt>
                <c:pt idx="6254">
                  <c:v>2.7886109317311099</c:v>
                </c:pt>
                <c:pt idx="6255">
                  <c:v>2.7886809688987801</c:v>
                </c:pt>
                <c:pt idx="6256">
                  <c:v>2.7887509942680699</c:v>
                </c:pt>
                <c:pt idx="6257">
                  <c:v>2.78882532030936</c:v>
                </c:pt>
                <c:pt idx="6258">
                  <c:v>2.7888953255223101</c:v>
                </c:pt>
                <c:pt idx="6259">
                  <c:v>2.7889653189493901</c:v>
                </c:pt>
                <c:pt idx="6260">
                  <c:v>2.7890353005942199</c:v>
                </c:pt>
                <c:pt idx="6261">
                  <c:v>2.7891052704604502</c:v>
                </c:pt>
                <c:pt idx="6262">
                  <c:v>2.78917522855168</c:v>
                </c:pt>
                <c:pt idx="6263">
                  <c:v>2.7892451748715299</c:v>
                </c:pt>
                <c:pt idx="6264">
                  <c:v>2.7893151094236699</c:v>
                </c:pt>
                <c:pt idx="6265">
                  <c:v>2.78938503221167</c:v>
                </c:pt>
                <c:pt idx="6266">
                  <c:v>2.7894592528250501</c:v>
                </c:pt>
                <c:pt idx="6267">
                  <c:v>2.78952915551745</c:v>
                </c:pt>
                <c:pt idx="6268">
                  <c:v>2.7895990464581799</c:v>
                </c:pt>
                <c:pt idx="6269">
                  <c:v>2.7896689256508602</c:v>
                </c:pt>
                <c:pt idx="6270">
                  <c:v>2.78973879309912</c:v>
                </c:pt>
                <c:pt idx="6271">
                  <c:v>2.7898086488065501</c:v>
                </c:pt>
                <c:pt idx="6272">
                  <c:v>2.7898784927767601</c:v>
                </c:pt>
                <c:pt idx="6273">
                  <c:v>2.7899483250133601</c:v>
                </c:pt>
                <c:pt idx="6274">
                  <c:v>2.7900181455199702</c:v>
                </c:pt>
                <c:pt idx="6275">
                  <c:v>2.7900879543001702</c:v>
                </c:pt>
                <c:pt idx="6276">
                  <c:v>2.79016206147785</c:v>
                </c:pt>
                <c:pt idx="6277">
                  <c:v>2.7902318502317098</c:v>
                </c:pt>
                <c:pt idx="6278">
                  <c:v>2.7903016272715502</c:v>
                </c:pt>
                <c:pt idx="6279">
                  <c:v>2.7903713926009899</c:v>
                </c:pt>
                <c:pt idx="6280">
                  <c:v>2.7904411462236398</c:v>
                </c:pt>
                <c:pt idx="6281">
                  <c:v>2.7905108881430598</c:v>
                </c:pt>
                <c:pt idx="6282">
                  <c:v>2.7905806183628501</c:v>
                </c:pt>
                <c:pt idx="6283">
                  <c:v>2.7906503368865998</c:v>
                </c:pt>
                <c:pt idx="6284">
                  <c:v>2.79072004371793</c:v>
                </c:pt>
                <c:pt idx="6285">
                  <c:v>2.7907897388603802</c:v>
                </c:pt>
                <c:pt idx="6286">
                  <c:v>2.7908637329596502</c:v>
                </c:pt>
                <c:pt idx="6287">
                  <c:v>2.7909334081446602</c:v>
                </c:pt>
                <c:pt idx="6288">
                  <c:v>2.79100307165315</c:v>
                </c:pt>
                <c:pt idx="6289">
                  <c:v>2.7910727234886998</c:v>
                </c:pt>
                <c:pt idx="6290">
                  <c:v>2.7911423636548802</c:v>
                </c:pt>
                <c:pt idx="6291">
                  <c:v>2.7912119921552798</c:v>
                </c:pt>
                <c:pt idx="6292">
                  <c:v>2.7912816089934598</c:v>
                </c:pt>
                <c:pt idx="6293">
                  <c:v>2.7913512141729999</c:v>
                </c:pt>
                <c:pt idx="6294">
                  <c:v>2.7914208076974698</c:v>
                </c:pt>
                <c:pt idx="6295">
                  <c:v>2.7914903895704302</c:v>
                </c:pt>
                <c:pt idx="6296">
                  <c:v>2.79156427094691</c:v>
                </c:pt>
                <c:pt idx="6297">
                  <c:v>2.79163383293099</c:v>
                </c:pt>
                <c:pt idx="6298">
                  <c:v>2.7917033832758502</c:v>
                </c:pt>
                <c:pt idx="6299">
                  <c:v>2.79177292198505</c:v>
                </c:pt>
                <c:pt idx="6300">
                  <c:v>2.7918424490621598</c:v>
                </c:pt>
                <c:pt idx="6301">
                  <c:v>2.7919119645107302</c:v>
                </c:pt>
                <c:pt idx="6302">
                  <c:v>2.7919814683343098</c:v>
                </c:pt>
                <c:pt idx="6303">
                  <c:v>2.7920509605364501</c:v>
                </c:pt>
                <c:pt idx="6304">
                  <c:v>2.7921204411207299</c:v>
                </c:pt>
                <c:pt idx="6305">
                  <c:v>2.79218991009069</c:v>
                </c:pt>
                <c:pt idx="6306">
                  <c:v>2.79226367909824</c:v>
                </c:pt>
                <c:pt idx="6307">
                  <c:v>2.7923331282475199</c:v>
                </c:pt>
                <c:pt idx="6308">
                  <c:v>2.7924025657947</c:v>
                </c:pt>
                <c:pt idx="6309">
                  <c:v>2.7924719917433301</c:v>
                </c:pt>
                <c:pt idx="6310">
                  <c:v>2.79254140609696</c:v>
                </c:pt>
                <c:pt idx="6311">
                  <c:v>2.7926108088591102</c:v>
                </c:pt>
                <c:pt idx="6312">
                  <c:v>2.7926802000333399</c:v>
                </c:pt>
                <c:pt idx="6313">
                  <c:v>2.7927495796231701</c:v>
                </c:pt>
                <c:pt idx="6314">
                  <c:v>2.7928189476321301</c:v>
                </c:pt>
                <c:pt idx="6315">
                  <c:v>2.7928883040638</c:v>
                </c:pt>
                <c:pt idx="6316">
                  <c:v>2.79296196105456</c:v>
                </c:pt>
                <c:pt idx="6317">
                  <c:v>2.79303129773341</c:v>
                </c:pt>
                <c:pt idx="6318">
                  <c:v>2.79310062284712</c:v>
                </c:pt>
                <c:pt idx="6319">
                  <c:v>2.79316993639921</c:v>
                </c:pt>
                <c:pt idx="6320">
                  <c:v>2.7932392383931601</c:v>
                </c:pt>
                <c:pt idx="6321">
                  <c:v>2.7933085288325699</c:v>
                </c:pt>
                <c:pt idx="6322">
                  <c:v>2.7933778077209102</c:v>
                </c:pt>
                <c:pt idx="6323">
                  <c:v>2.79344707506172</c:v>
                </c:pt>
                <c:pt idx="6324">
                  <c:v>2.7935163308585098</c:v>
                </c:pt>
                <c:pt idx="6325">
                  <c:v>2.7935855751148</c:v>
                </c:pt>
                <c:pt idx="6326">
                  <c:v>2.79365912043931</c:v>
                </c:pt>
                <c:pt idx="6327">
                  <c:v>2.7937283450103401</c:v>
                </c:pt>
                <c:pt idx="6328">
                  <c:v>2.7937975580529799</c:v>
                </c:pt>
                <c:pt idx="6329">
                  <c:v>2.7938667595707298</c:v>
                </c:pt>
                <c:pt idx="6330">
                  <c:v>2.7939359495671301</c:v>
                </c:pt>
                <c:pt idx="6331">
                  <c:v>2.7940051280456699</c:v>
                </c:pt>
                <c:pt idx="6332">
                  <c:v>2.7940742950098501</c:v>
                </c:pt>
                <c:pt idx="6333">
                  <c:v>2.7941434504631699</c:v>
                </c:pt>
                <c:pt idx="6334">
                  <c:v>2.79421259440916</c:v>
                </c:pt>
                <c:pt idx="6335">
                  <c:v>2.7942860365389999</c:v>
                </c:pt>
                <c:pt idx="6336">
                  <c:v>2.7943551608583501</c:v>
                </c:pt>
                <c:pt idx="6337">
                  <c:v>2.7944242736824001</c:v>
                </c:pt>
                <c:pt idx="6338">
                  <c:v>2.7944933750146701</c:v>
                </c:pt>
                <c:pt idx="6339">
                  <c:v>2.79456246485862</c:v>
                </c:pt>
                <c:pt idx="6340">
                  <c:v>2.79463154321778</c:v>
                </c:pt>
                <c:pt idx="6341">
                  <c:v>2.7947006100956102</c:v>
                </c:pt>
                <c:pt idx="6342">
                  <c:v>2.7947696654956098</c:v>
                </c:pt>
                <c:pt idx="6343">
                  <c:v>2.7948387094212701</c:v>
                </c:pt>
                <c:pt idx="6344">
                  <c:v>2.7949077418760799</c:v>
                </c:pt>
                <c:pt idx="6345">
                  <c:v>2.7949810730051801</c:v>
                </c:pt>
                <c:pt idx="6346">
                  <c:v>2.7950500859002498</c:v>
                </c:pt>
                <c:pt idx="6347">
                  <c:v>2.79511908733646</c:v>
                </c:pt>
                <c:pt idx="6348">
                  <c:v>2.7951880773173001</c:v>
                </c:pt>
                <c:pt idx="6349">
                  <c:v>2.7952570558462302</c:v>
                </c:pt>
                <c:pt idx="6350">
                  <c:v>2.79532602292675</c:v>
                </c:pt>
                <c:pt idx="6351">
                  <c:v>2.7953949785622898</c:v>
                </c:pt>
                <c:pt idx="6352">
                  <c:v>2.79546392275638</c:v>
                </c:pt>
                <c:pt idx="6353">
                  <c:v>2.7955328555124299</c:v>
                </c:pt>
                <c:pt idx="6354">
                  <c:v>2.7956017768339598</c:v>
                </c:pt>
                <c:pt idx="6355">
                  <c:v>2.7956749973079802</c:v>
                </c:pt>
                <c:pt idx="6356">
                  <c:v>2.7957438991363301</c:v>
                </c:pt>
                <c:pt idx="6357">
                  <c:v>2.7958127895420901</c:v>
                </c:pt>
                <c:pt idx="6358">
                  <c:v>2.79588166852872</c:v>
                </c:pt>
                <c:pt idx="6359">
                  <c:v>2.7959505360996801</c:v>
                </c:pt>
                <c:pt idx="6360">
                  <c:v>2.7960193922584198</c:v>
                </c:pt>
                <c:pt idx="6361">
                  <c:v>2.7960882370084001</c:v>
                </c:pt>
                <c:pt idx="6362">
                  <c:v>2.7961570703530998</c:v>
                </c:pt>
                <c:pt idx="6363">
                  <c:v>2.7962258922959302</c:v>
                </c:pt>
                <c:pt idx="6364">
                  <c:v>2.79629470284037</c:v>
                </c:pt>
                <c:pt idx="6365">
                  <c:v>2.7963678130033101</c:v>
                </c:pt>
                <c:pt idx="6366">
                  <c:v>2.7964366041208102</c:v>
                </c:pt>
                <c:pt idx="6367">
                  <c:v>2.7965053838518199</c:v>
                </c:pt>
                <c:pt idx="6368">
                  <c:v>2.79657415219974</c:v>
                </c:pt>
                <c:pt idx="6369">
                  <c:v>2.79664290916805</c:v>
                </c:pt>
                <c:pt idx="6370">
                  <c:v>2.7967116547602</c:v>
                </c:pt>
                <c:pt idx="6371">
                  <c:v>2.7967803889796001</c:v>
                </c:pt>
                <c:pt idx="6372">
                  <c:v>2.7968491118297201</c:v>
                </c:pt>
                <c:pt idx="6373">
                  <c:v>2.7969178233139802</c:v>
                </c:pt>
                <c:pt idx="6374">
                  <c:v>2.7969865234358098</c:v>
                </c:pt>
                <c:pt idx="6375">
                  <c:v>2.7970595236300499</c:v>
                </c:pt>
                <c:pt idx="6376">
                  <c:v>2.7971282043908601</c:v>
                </c:pt>
                <c:pt idx="6377">
                  <c:v>2.79719687380106</c:v>
                </c:pt>
                <c:pt idx="6378">
                  <c:v>2.79726553186411</c:v>
                </c:pt>
                <c:pt idx="6379">
                  <c:v>2.7973341785834198</c:v>
                </c:pt>
                <c:pt idx="6380">
                  <c:v>2.7974028139624298</c:v>
                </c:pt>
                <c:pt idx="6381">
                  <c:v>2.79747143800456</c:v>
                </c:pt>
                <c:pt idx="6382">
                  <c:v>2.79754005071324</c:v>
                </c:pt>
                <c:pt idx="6383">
                  <c:v>2.7976086520918599</c:v>
                </c:pt>
                <c:pt idx="6384">
                  <c:v>2.79767724214387</c:v>
                </c:pt>
                <c:pt idx="6385">
                  <c:v>2.7977501327101701</c:v>
                </c:pt>
                <c:pt idx="6386">
                  <c:v>2.7978187034667101</c:v>
                </c:pt>
                <c:pt idx="6387">
                  <c:v>2.7978872629084299</c:v>
                </c:pt>
                <c:pt idx="6388">
                  <c:v>2.7979558110387202</c:v>
                </c:pt>
                <c:pt idx="6389">
                  <c:v>2.7980243478609799</c:v>
                </c:pt>
                <c:pt idx="6390">
                  <c:v>2.7980928733786201</c:v>
                </c:pt>
                <c:pt idx="6391">
                  <c:v>2.7981613875950901</c:v>
                </c:pt>
                <c:pt idx="6392">
                  <c:v>2.7982298905137499</c:v>
                </c:pt>
                <c:pt idx="6393">
                  <c:v>2.7982983821380301</c:v>
                </c:pt>
                <c:pt idx="6394">
                  <c:v>2.7983668624713101</c:v>
                </c:pt>
                <c:pt idx="6395">
                  <c:v>2.7984396437488002</c:v>
                </c:pt>
                <c:pt idx="6396">
                  <c:v>2.7985081048518801</c:v>
                </c:pt>
                <c:pt idx="6397">
                  <c:v>2.79857655467569</c:v>
                </c:pt>
                <c:pt idx="6398">
                  <c:v>2.7986449932236499</c:v>
                </c:pt>
                <c:pt idx="6399">
                  <c:v>2.7987134204991202</c:v>
                </c:pt>
                <c:pt idx="6400">
                  <c:v>2.7987818365055399</c:v>
                </c:pt>
                <c:pt idx="6401">
                  <c:v>2.7988502412462499</c:v>
                </c:pt>
                <c:pt idx="6402">
                  <c:v>2.79891863472466</c:v>
                </c:pt>
                <c:pt idx="6403">
                  <c:v>2.7989870169442002</c:v>
                </c:pt>
                <c:pt idx="6404">
                  <c:v>2.7990553879081901</c:v>
                </c:pt>
                <c:pt idx="6405">
                  <c:v>2.79912806023439</c:v>
                </c:pt>
                <c:pt idx="6406">
                  <c:v>2.7991964120330999</c:v>
                </c:pt>
                <c:pt idx="6407">
                  <c:v>2.7992647525879599</c:v>
                </c:pt>
                <c:pt idx="6408">
                  <c:v>2.7993330819023399</c:v>
                </c:pt>
                <c:pt idx="6409">
                  <c:v>2.7994013999796499</c:v>
                </c:pt>
                <c:pt idx="6410">
                  <c:v>2.7994697068232401</c:v>
                </c:pt>
                <c:pt idx="6411">
                  <c:v>2.7995380024364902</c:v>
                </c:pt>
                <c:pt idx="6412">
                  <c:v>2.79960628682278</c:v>
                </c:pt>
                <c:pt idx="6413">
                  <c:v>2.7996745599854602</c:v>
                </c:pt>
                <c:pt idx="6414">
                  <c:v>2.7997428219279201</c:v>
                </c:pt>
                <c:pt idx="6415">
                  <c:v>2.7998153856387602</c:v>
                </c:pt>
                <c:pt idx="6416">
                  <c:v>2.7998836284805599</c:v>
                </c:pt>
                <c:pt idx="6417">
                  <c:v>2.7999518601137399</c:v>
                </c:pt>
                <c:pt idx="6418">
                  <c:v>2.8000200805416799</c:v>
                </c:pt>
                <c:pt idx="6419">
                  <c:v>2.8000882897677402</c:v>
                </c:pt>
                <c:pt idx="6420">
                  <c:v>2.80015648779528</c:v>
                </c:pt>
                <c:pt idx="6421">
                  <c:v>2.8002246746276702</c:v>
                </c:pt>
                <c:pt idx="6422">
                  <c:v>2.80029285026826</c:v>
                </c:pt>
                <c:pt idx="6423">
                  <c:v>2.8003610147204001</c:v>
                </c:pt>
                <c:pt idx="6424">
                  <c:v>2.8004334780097699</c:v>
                </c:pt>
                <c:pt idx="6425">
                  <c:v>2.8005016234172899</c:v>
                </c:pt>
                <c:pt idx="6426">
                  <c:v>2.80056975764795</c:v>
                </c:pt>
                <c:pt idx="6427">
                  <c:v>2.8006378807050898</c:v>
                </c:pt>
                <c:pt idx="6428">
                  <c:v>2.8007059925920399</c:v>
                </c:pt>
                <c:pt idx="6429">
                  <c:v>2.8007740933121599</c:v>
                </c:pt>
                <c:pt idx="6430">
                  <c:v>2.8008421828687902</c:v>
                </c:pt>
                <c:pt idx="6431">
                  <c:v>2.8009102612652801</c:v>
                </c:pt>
                <c:pt idx="6432">
                  <c:v>2.8009783285049701</c:v>
                </c:pt>
                <c:pt idx="6433">
                  <c:v>2.8010463845912001</c:v>
                </c:pt>
                <c:pt idx="6434">
                  <c:v>2.80111873990329</c:v>
                </c:pt>
                <c:pt idx="6435">
                  <c:v>2.8011867770089101</c:v>
                </c:pt>
                <c:pt idx="6436">
                  <c:v>2.8012548029726001</c:v>
                </c:pt>
                <c:pt idx="6437">
                  <c:v>2.8013228177976699</c:v>
                </c:pt>
                <c:pt idx="6438">
                  <c:v>2.8013908214874501</c:v>
                </c:pt>
                <c:pt idx="6439">
                  <c:v>2.8014588140452901</c:v>
                </c:pt>
                <c:pt idx="6440">
                  <c:v>2.8015267954745</c:v>
                </c:pt>
                <c:pt idx="6441">
                  <c:v>2.8015947657784301</c:v>
                </c:pt>
                <c:pt idx="6442">
                  <c:v>2.80166272496038</c:v>
                </c:pt>
                <c:pt idx="6443">
                  <c:v>2.8017306730236999</c:v>
                </c:pt>
                <c:pt idx="6444">
                  <c:v>2.80180292068991</c:v>
                </c:pt>
                <c:pt idx="6445">
                  <c:v>2.8018708498363201</c:v>
                </c:pt>
                <c:pt idx="6446">
                  <c:v>2.8019387678755301</c:v>
                </c:pt>
                <c:pt idx="6447">
                  <c:v>2.8020066748108898</c:v>
                </c:pt>
                <c:pt idx="6448">
                  <c:v>2.80207457064571</c:v>
                </c:pt>
                <c:pt idx="6449">
                  <c:v>2.8021424553832799</c:v>
                </c:pt>
                <c:pt idx="6450">
                  <c:v>2.8022103290269502</c:v>
                </c:pt>
                <c:pt idx="6451">
                  <c:v>2.8022781915800201</c:v>
                </c:pt>
                <c:pt idx="6452">
                  <c:v>2.80234604304579</c:v>
                </c:pt>
                <c:pt idx="6453">
                  <c:v>2.8024138834275698</c:v>
                </c:pt>
                <c:pt idx="6454">
                  <c:v>2.8024860237777101</c:v>
                </c:pt>
                <c:pt idx="6455">
                  <c:v>2.80255384530594</c:v>
                </c:pt>
                <c:pt idx="6456">
                  <c:v>2.8026216557616301</c:v>
                </c:pt>
                <c:pt idx="6457">
                  <c:v>2.8026894551480099</c:v>
                </c:pt>
                <c:pt idx="6458">
                  <c:v>2.80275724346843</c:v>
                </c:pt>
                <c:pt idx="6459">
                  <c:v>2.8028250207261798</c:v>
                </c:pt>
                <c:pt idx="6460">
                  <c:v>2.8028927869245601</c:v>
                </c:pt>
                <c:pt idx="6461">
                  <c:v>2.8029605420668302</c:v>
                </c:pt>
                <c:pt idx="6462">
                  <c:v>2.80302828615635</c:v>
                </c:pt>
                <c:pt idx="6463">
                  <c:v>2.8030960191963601</c:v>
                </c:pt>
                <c:pt idx="6464">
                  <c:v>2.8031680525586902</c:v>
                </c:pt>
                <c:pt idx="6465">
                  <c:v>2.8032357668082399</c:v>
                </c:pt>
                <c:pt idx="6466">
                  <c:v>2.8033034700196402</c:v>
                </c:pt>
                <c:pt idx="6467">
                  <c:v>2.8033711621961999</c:v>
                </c:pt>
                <c:pt idx="6468">
                  <c:v>2.8034388433411999</c:v>
                </c:pt>
                <c:pt idx="6469">
                  <c:v>2.80350651345791</c:v>
                </c:pt>
                <c:pt idx="6470">
                  <c:v>2.8035741725496499</c:v>
                </c:pt>
                <c:pt idx="6471">
                  <c:v>2.8036418206196401</c:v>
                </c:pt>
                <c:pt idx="6472">
                  <c:v>2.80370945767122</c:v>
                </c:pt>
                <c:pt idx="6473">
                  <c:v>2.8037770837076299</c:v>
                </c:pt>
                <c:pt idx="6474">
                  <c:v>2.80384901040888</c:v>
                </c:pt>
                <c:pt idx="6475">
                  <c:v>2.8039166177175701</c:v>
                </c:pt>
                <c:pt idx="6476">
                  <c:v>2.80398421402242</c:v>
                </c:pt>
                <c:pt idx="6477">
                  <c:v>2.80405179932669</c:v>
                </c:pt>
                <c:pt idx="6478">
                  <c:v>2.8041193736336298</c:v>
                </c:pt>
                <c:pt idx="6479">
                  <c:v>2.80418693694654</c:v>
                </c:pt>
                <c:pt idx="6480">
                  <c:v>2.8042544892686601</c:v>
                </c:pt>
                <c:pt idx="6481">
                  <c:v>2.8043220306032799</c:v>
                </c:pt>
                <c:pt idx="6482">
                  <c:v>2.8043895609536298</c:v>
                </c:pt>
                <c:pt idx="6483">
                  <c:v>2.80445708032302</c:v>
                </c:pt>
                <c:pt idx="6484">
                  <c:v>2.8045289006884002</c:v>
                </c:pt>
                <c:pt idx="6485">
                  <c:v>2.80459640139253</c:v>
                </c:pt>
                <c:pt idx="6486">
                  <c:v>2.8046638911269102</c:v>
                </c:pt>
                <c:pt idx="6487">
                  <c:v>2.8047313698948</c:v>
                </c:pt>
                <c:pt idx="6488">
                  <c:v>2.8047988376994901</c:v>
                </c:pt>
                <c:pt idx="6489">
                  <c:v>2.8048662945442202</c:v>
                </c:pt>
                <c:pt idx="6490">
                  <c:v>2.8049337404322201</c:v>
                </c:pt>
                <c:pt idx="6491">
                  <c:v>2.8050011753667299</c:v>
                </c:pt>
                <c:pt idx="6492">
                  <c:v>2.8050685993510598</c:v>
                </c:pt>
                <c:pt idx="6493">
                  <c:v>2.8051360123883899</c:v>
                </c:pt>
                <c:pt idx="6494">
                  <c:v>2.8052077267416</c:v>
                </c:pt>
                <c:pt idx="6495">
                  <c:v>2.8052751211758098</c:v>
                </c:pt>
                <c:pt idx="6496">
                  <c:v>2.8053425046742602</c:v>
                </c:pt>
                <c:pt idx="6497">
                  <c:v>2.8054098772401801</c:v>
                </c:pt>
                <c:pt idx="6498">
                  <c:v>2.8054772388768101</c:v>
                </c:pt>
                <c:pt idx="6499">
                  <c:v>2.8055445895873898</c:v>
                </c:pt>
                <c:pt idx="6500">
                  <c:v>2.8056119293751598</c:v>
                </c:pt>
                <c:pt idx="6501">
                  <c:v>2.8056792582433401</c:v>
                </c:pt>
                <c:pt idx="6502">
                  <c:v>2.8057465761951699</c:v>
                </c:pt>
                <c:pt idx="6503">
                  <c:v>2.8058138832338702</c:v>
                </c:pt>
                <c:pt idx="6504">
                  <c:v>2.8058854918970901</c:v>
                </c:pt>
                <c:pt idx="6505">
                  <c:v>2.8059527803945401</c:v>
                </c:pt>
                <c:pt idx="6506">
                  <c:v>2.8060200579900001</c:v>
                </c:pt>
                <c:pt idx="6507">
                  <c:v>2.8060873246867502</c:v>
                </c:pt>
                <c:pt idx="6508">
                  <c:v>2.8061545804879602</c:v>
                </c:pt>
                <c:pt idx="6509">
                  <c:v>2.8062218253968698</c:v>
                </c:pt>
                <c:pt idx="6510">
                  <c:v>2.8062890594167298</c:v>
                </c:pt>
                <c:pt idx="6511">
                  <c:v>2.8063562825507402</c:v>
                </c:pt>
                <c:pt idx="6512">
                  <c:v>2.8064234948020901</c:v>
                </c:pt>
                <c:pt idx="6513">
                  <c:v>2.8064906961740399</c:v>
                </c:pt>
                <c:pt idx="6514">
                  <c:v>2.8065621994679502</c:v>
                </c:pt>
                <c:pt idx="6515">
                  <c:v>2.8066293823601498</c:v>
                </c:pt>
                <c:pt idx="6516">
                  <c:v>2.8066965543840601</c:v>
                </c:pt>
                <c:pt idx="6517">
                  <c:v>2.80676371554285</c:v>
                </c:pt>
                <c:pt idx="6518">
                  <c:v>2.8068308658397298</c:v>
                </c:pt>
                <c:pt idx="6519">
                  <c:v>2.80689800527793</c:v>
                </c:pt>
                <c:pt idx="6520">
                  <c:v>2.8069651338606301</c:v>
                </c:pt>
                <c:pt idx="6521">
                  <c:v>2.80703225159106</c:v>
                </c:pt>
                <c:pt idx="6522">
                  <c:v>2.8070993584724202</c:v>
                </c:pt>
                <c:pt idx="6523">
                  <c:v>2.8071664545078998</c:v>
                </c:pt>
                <c:pt idx="6524">
                  <c:v>2.8072378527517201</c:v>
                </c:pt>
                <c:pt idx="6525">
                  <c:v>2.8073049303686899</c:v>
                </c:pt>
                <c:pt idx="6526">
                  <c:v>2.8073719971508599</c:v>
                </c:pt>
                <c:pt idx="6527">
                  <c:v>2.8074390531013802</c:v>
                </c:pt>
                <c:pt idx="6528">
                  <c:v>2.8075060982234801</c:v>
                </c:pt>
                <c:pt idx="6529">
                  <c:v>2.8075731325203299</c:v>
                </c:pt>
                <c:pt idx="6530">
                  <c:v>2.8076401559951201</c:v>
                </c:pt>
                <c:pt idx="6531">
                  <c:v>2.8077071686510702</c:v>
                </c:pt>
                <c:pt idx="6532">
                  <c:v>2.8077741704913199</c:v>
                </c:pt>
                <c:pt idx="6533">
                  <c:v>2.8078411615190801</c:v>
                </c:pt>
                <c:pt idx="6534">
                  <c:v>2.8079124550305301</c:v>
                </c:pt>
                <c:pt idx="6535">
                  <c:v>2.8079794277007402</c:v>
                </c:pt>
                <c:pt idx="6536">
                  <c:v>2.8080463895694701</c:v>
                </c:pt>
                <c:pt idx="6537">
                  <c:v>2.8081133406398999</c:v>
                </c:pt>
                <c:pt idx="6538">
                  <c:v>2.8081802809152001</c:v>
                </c:pt>
                <c:pt idx="6539">
                  <c:v>2.8082472103985299</c:v>
                </c:pt>
                <c:pt idx="6540">
                  <c:v>2.8083141290931199</c:v>
                </c:pt>
                <c:pt idx="6541">
                  <c:v>2.8083810370020799</c:v>
                </c:pt>
                <c:pt idx="6542">
                  <c:v>2.8084479341286199</c:v>
                </c:pt>
                <c:pt idx="6543">
                  <c:v>2.8085148204759198</c:v>
                </c:pt>
                <c:pt idx="6544">
                  <c:v>2.8085860095712301</c:v>
                </c:pt>
                <c:pt idx="6545">
                  <c:v>2.80865287762161</c:v>
                </c:pt>
                <c:pt idx="6546">
                  <c:v>2.8087197349036899</c:v>
                </c:pt>
                <c:pt idx="6547">
                  <c:v>2.8087865814206401</c:v>
                </c:pt>
                <c:pt idx="6548">
                  <c:v>2.8088534171755999</c:v>
                </c:pt>
                <c:pt idx="6549">
                  <c:v>2.8089202421717401</c:v>
                </c:pt>
                <c:pt idx="6550">
                  <c:v>2.8089870564122701</c:v>
                </c:pt>
                <c:pt idx="6551">
                  <c:v>2.8090538599002799</c:v>
                </c:pt>
                <c:pt idx="6552">
                  <c:v>2.8091206526389501</c:v>
                </c:pt>
                <c:pt idx="6553">
                  <c:v>2.8091874346314598</c:v>
                </c:pt>
                <c:pt idx="6554">
                  <c:v>2.80925851962545</c:v>
                </c:pt>
                <c:pt idx="6555">
                  <c:v>2.80932528338142</c:v>
                </c:pt>
                <c:pt idx="6556">
                  <c:v>2.8093920364020901</c:v>
                </c:pt>
                <c:pt idx="6557">
                  <c:v>2.80945877869065</c:v>
                </c:pt>
                <c:pt idx="6558">
                  <c:v>2.8095255102502401</c:v>
                </c:pt>
                <c:pt idx="6559">
                  <c:v>2.8095922310839998</c:v>
                </c:pt>
                <c:pt idx="6560">
                  <c:v>2.8096589411950799</c:v>
                </c:pt>
                <c:pt idx="6561">
                  <c:v>2.80972564058662</c:v>
                </c:pt>
                <c:pt idx="6562">
                  <c:v>2.8097923292617799</c:v>
                </c:pt>
                <c:pt idx="6563">
                  <c:v>2.80986331793875</c:v>
                </c:pt>
                <c:pt idx="6564">
                  <c:v>2.8099299884297002</c:v>
                </c:pt>
                <c:pt idx="6565">
                  <c:v>2.8099966482151402</c:v>
                </c:pt>
                <c:pt idx="6566">
                  <c:v>2.8100632972981598</c:v>
                </c:pt>
                <c:pt idx="6567">
                  <c:v>2.81012993568193</c:v>
                </c:pt>
                <c:pt idx="6568">
                  <c:v>2.81019656336957</c:v>
                </c:pt>
                <c:pt idx="6569">
                  <c:v>2.81026318036422</c:v>
                </c:pt>
                <c:pt idx="6570">
                  <c:v>2.81032978666902</c:v>
                </c:pt>
                <c:pt idx="6571">
                  <c:v>2.8103963822870899</c:v>
                </c:pt>
                <c:pt idx="6572">
                  <c:v>2.81046296722156</c:v>
                </c:pt>
                <c:pt idx="6573">
                  <c:v>2.81053385239542</c:v>
                </c:pt>
                <c:pt idx="6574">
                  <c:v>2.8106004192054899</c:v>
                </c:pt>
                <c:pt idx="6575">
                  <c:v>2.81066697534277</c:v>
                </c:pt>
                <c:pt idx="6576">
                  <c:v>2.8107335208103801</c:v>
                </c:pt>
                <c:pt idx="6577">
                  <c:v>2.8108000556114598</c:v>
                </c:pt>
                <c:pt idx="6578">
                  <c:v>2.8108665797491001</c:v>
                </c:pt>
                <c:pt idx="6579">
                  <c:v>2.8109330932264398</c:v>
                </c:pt>
                <c:pt idx="6580">
                  <c:v>2.8109995960465901</c:v>
                </c:pt>
                <c:pt idx="6581">
                  <c:v>2.8110660882126601</c:v>
                </c:pt>
                <c:pt idx="6582">
                  <c:v>2.8111325697277798</c:v>
                </c:pt>
                <c:pt idx="6583">
                  <c:v>2.8112033517091302</c:v>
                </c:pt>
                <c:pt idx="6584">
                  <c:v>2.81126981515937</c:v>
                </c:pt>
                <c:pt idx="6585">
                  <c:v>2.8113362679694101</c:v>
                </c:pt>
                <c:pt idx="6586">
                  <c:v>2.8114027101423602</c:v>
                </c:pt>
                <c:pt idx="6587">
                  <c:v>2.81146914168131</c:v>
                </c:pt>
                <c:pt idx="6588">
                  <c:v>2.8115355625894001</c:v>
                </c:pt>
                <c:pt idx="6589">
                  <c:v>2.8116019728697199</c:v>
                </c:pt>
                <c:pt idx="6590">
                  <c:v>2.8116683725253502</c:v>
                </c:pt>
                <c:pt idx="6591">
                  <c:v>2.8117347615594501</c:v>
                </c:pt>
                <c:pt idx="6592">
                  <c:v>2.81180113997506</c:v>
                </c:pt>
                <c:pt idx="6593">
                  <c:v>2.8118718190730898</c:v>
                </c:pt>
                <c:pt idx="6594">
                  <c:v>2.8119381794830498</c:v>
                </c:pt>
                <c:pt idx="6595">
                  <c:v>2.81200452928526</c:v>
                </c:pt>
                <c:pt idx="6596">
                  <c:v>2.8120708684828002</c:v>
                </c:pt>
                <c:pt idx="6597">
                  <c:v>2.8121371970787798</c:v>
                </c:pt>
                <c:pt idx="6598">
                  <c:v>2.8122035150762801</c:v>
                </c:pt>
                <c:pt idx="6599">
                  <c:v>2.8122698224783802</c:v>
                </c:pt>
                <c:pt idx="6600">
                  <c:v>2.8123361192881902</c:v>
                </c:pt>
                <c:pt idx="6601">
                  <c:v>2.8124024055087902</c:v>
                </c:pt>
                <c:pt idx="6602">
                  <c:v>2.81246868114328</c:v>
                </c:pt>
                <c:pt idx="6603">
                  <c:v>2.81253925766574</c:v>
                </c:pt>
                <c:pt idx="6604">
                  <c:v>2.8126055153535301</c:v>
                </c:pt>
                <c:pt idx="6605">
                  <c:v>2.8126717624658299</c:v>
                </c:pt>
                <c:pt idx="6606">
                  <c:v>2.8127379990057499</c:v>
                </c:pt>
                <c:pt idx="6607">
                  <c:v>2.8128042249763898</c:v>
                </c:pt>
                <c:pt idx="6608">
                  <c:v>2.81287044038078</c:v>
                </c:pt>
                <c:pt idx="6609">
                  <c:v>2.8129366452220199</c:v>
                </c:pt>
                <c:pt idx="6610">
                  <c:v>2.8130028395031998</c:v>
                </c:pt>
                <c:pt idx="6611">
                  <c:v>2.8130690232273801</c:v>
                </c:pt>
                <c:pt idx="6612">
                  <c:v>2.8131351963976101</c:v>
                </c:pt>
                <c:pt idx="6613">
                  <c:v>2.8132056706509001</c:v>
                </c:pt>
                <c:pt idx="6614">
                  <c:v>2.8132718259331</c:v>
                </c:pt>
                <c:pt idx="6615">
                  <c:v>2.8133379706719901</c:v>
                </c:pt>
                <c:pt idx="6616">
                  <c:v>2.8134041048706302</c:v>
                </c:pt>
                <c:pt idx="6617">
                  <c:v>2.8134702285320801</c:v>
                </c:pt>
                <c:pt idx="6618">
                  <c:v>2.8135363416593999</c:v>
                </c:pt>
                <c:pt idx="6619">
                  <c:v>2.8136024442556602</c:v>
                </c:pt>
                <c:pt idx="6620">
                  <c:v>2.81366853632395</c:v>
                </c:pt>
                <c:pt idx="6621">
                  <c:v>2.8137346178672602</c:v>
                </c:pt>
                <c:pt idx="6622">
                  <c:v>2.8138006888887102</c:v>
                </c:pt>
                <c:pt idx="6623">
                  <c:v>2.81387106117778</c:v>
                </c:pt>
                <c:pt idx="6624">
                  <c:v>2.81393711436955</c:v>
                </c:pt>
                <c:pt idx="6625">
                  <c:v>2.8140031570500201</c:v>
                </c:pt>
                <c:pt idx="6626">
                  <c:v>2.81406918922224</c:v>
                </c:pt>
                <c:pt idx="6627">
                  <c:v>2.8141352108892299</c:v>
                </c:pt>
                <c:pt idx="6628">
                  <c:v>2.8142012220540602</c:v>
                </c:pt>
                <c:pt idx="6629">
                  <c:v>2.81426722271976</c:v>
                </c:pt>
                <c:pt idx="6630">
                  <c:v>2.8143332128894101</c:v>
                </c:pt>
                <c:pt idx="6631">
                  <c:v>2.8143991925660301</c:v>
                </c:pt>
                <c:pt idx="6632">
                  <c:v>2.8144651617526599</c:v>
                </c:pt>
                <c:pt idx="6633">
                  <c:v>2.8145354323810698</c:v>
                </c:pt>
                <c:pt idx="6634">
                  <c:v>2.8146013837961501</c:v>
                </c:pt>
                <c:pt idx="6635">
                  <c:v>2.8146673247317699</c:v>
                </c:pt>
                <c:pt idx="6636">
                  <c:v>2.8147332551909701</c:v>
                </c:pt>
                <c:pt idx="6637">
                  <c:v>2.8147991751767698</c:v>
                </c:pt>
                <c:pt idx="6638">
                  <c:v>2.8148650846922298</c:v>
                </c:pt>
                <c:pt idx="6639">
                  <c:v>2.8149309837403602</c:v>
                </c:pt>
                <c:pt idx="6640">
                  <c:v>2.8149968723242198</c:v>
                </c:pt>
                <c:pt idx="6641">
                  <c:v>2.8150627504468102</c:v>
                </c:pt>
                <c:pt idx="6642">
                  <c:v>2.8151286181111899</c:v>
                </c:pt>
                <c:pt idx="6643">
                  <c:v>2.8151987873811199</c:v>
                </c:pt>
                <c:pt idx="6644">
                  <c:v>2.8152646373317798</c:v>
                </c:pt>
                <c:pt idx="6645">
                  <c:v>2.8153304768346601</c:v>
                </c:pt>
                <c:pt idx="6646">
                  <c:v>2.81539630589283</c:v>
                </c:pt>
                <c:pt idx="6647">
                  <c:v>2.8154621245092901</c:v>
                </c:pt>
                <c:pt idx="6648">
                  <c:v>2.8155279326870701</c:v>
                </c:pt>
                <c:pt idx="6649">
                  <c:v>2.81559373042918</c:v>
                </c:pt>
                <c:pt idx="6650">
                  <c:v>2.8156595177386299</c:v>
                </c:pt>
                <c:pt idx="6651">
                  <c:v>2.8157252946184599</c:v>
                </c:pt>
                <c:pt idx="6652">
                  <c:v>2.8157910610717001</c:v>
                </c:pt>
                <c:pt idx="6653">
                  <c:v>2.8158611292839799</c:v>
                </c:pt>
                <c:pt idx="6654">
                  <c:v>2.81592687808102</c:v>
                </c:pt>
                <c:pt idx="6655">
                  <c:v>2.8159926164618798</c:v>
                </c:pt>
                <c:pt idx="6656">
                  <c:v>2.8160583444295502</c:v>
                </c:pt>
                <c:pt idx="6657">
                  <c:v>2.8161240619870802</c:v>
                </c:pt>
                <c:pt idx="6658">
                  <c:v>2.8161897691374298</c:v>
                </c:pt>
                <c:pt idx="6659">
                  <c:v>2.8162554658836298</c:v>
                </c:pt>
                <c:pt idx="6660">
                  <c:v>2.8163211522286802</c:v>
                </c:pt>
                <c:pt idx="6661">
                  <c:v>2.8163868281755899</c:v>
                </c:pt>
                <c:pt idx="6662">
                  <c:v>2.8164524937273301</c:v>
                </c:pt>
                <c:pt idx="6663">
                  <c:v>2.8165224611814201</c:v>
                </c:pt>
                <c:pt idx="6664">
                  <c:v>2.8165881091342699</c:v>
                </c:pt>
                <c:pt idx="6665">
                  <c:v>2.8166537467023698</c:v>
                </c:pt>
                <c:pt idx="6666">
                  <c:v>2.8167193738887102</c:v>
                </c:pt>
                <c:pt idx="6667">
                  <c:v>2.8167849906962501</c:v>
                </c:pt>
                <c:pt idx="6668">
                  <c:v>2.8168505971280098</c:v>
                </c:pt>
                <c:pt idx="6669">
                  <c:v>2.8169161931870002</c:v>
                </c:pt>
                <c:pt idx="6670">
                  <c:v>2.8169817788761899</c:v>
                </c:pt>
                <c:pt idx="6671">
                  <c:v>2.8170473541985799</c:v>
                </c:pt>
                <c:pt idx="6672">
                  <c:v>2.81711291915714</c:v>
                </c:pt>
                <c:pt idx="6673">
                  <c:v>2.8171827861511298</c:v>
                </c:pt>
                <c:pt idx="6674">
                  <c:v>2.81724833356779</c:v>
                </c:pt>
                <c:pt idx="6675">
                  <c:v>2.8173138706309802</c:v>
                </c:pt>
                <c:pt idx="6676">
                  <c:v>2.8173793973436498</c:v>
                </c:pt>
                <c:pt idx="6677">
                  <c:v>2.81744491370881</c:v>
                </c:pt>
                <c:pt idx="6678">
                  <c:v>2.8175104197294498</c:v>
                </c:pt>
                <c:pt idx="6679">
                  <c:v>2.8175759154084901</c:v>
                </c:pt>
                <c:pt idx="6680">
                  <c:v>2.8176414007489599</c:v>
                </c:pt>
                <c:pt idx="6681">
                  <c:v>2.8177068757538501</c:v>
                </c:pt>
                <c:pt idx="6682">
                  <c:v>2.8177723404260799</c:v>
                </c:pt>
                <c:pt idx="6683">
                  <c:v>2.8178421072566899</c:v>
                </c:pt>
                <c:pt idx="6684">
                  <c:v>2.8179075544437699</c:v>
                </c:pt>
                <c:pt idx="6685">
                  <c:v>2.8179729913084999</c:v>
                </c:pt>
                <c:pt idx="6686">
                  <c:v>2.81803841785384</c:v>
                </c:pt>
                <c:pt idx="6687">
                  <c:v>2.81810383408278</c:v>
                </c:pt>
                <c:pt idx="6688">
                  <c:v>2.8181692399982898</c:v>
                </c:pt>
                <c:pt idx="6689">
                  <c:v>2.8182346356033001</c:v>
                </c:pt>
                <c:pt idx="6690">
                  <c:v>2.81830002090082</c:v>
                </c:pt>
                <c:pt idx="6691">
                  <c:v>2.8183653958937702</c:v>
                </c:pt>
                <c:pt idx="6692">
                  <c:v>2.8184307605851502</c:v>
                </c:pt>
                <c:pt idx="6693">
                  <c:v>2.81850042754782</c:v>
                </c:pt>
                <c:pt idx="6694">
                  <c:v>2.81856577481049</c:v>
                </c:pt>
                <c:pt idx="6695">
                  <c:v>2.8186311117818001</c:v>
                </c:pt>
                <c:pt idx="6696">
                  <c:v>2.8186964384647299</c:v>
                </c:pt>
                <c:pt idx="6697">
                  <c:v>2.8187617548622099</c:v>
                </c:pt>
                <c:pt idx="6698">
                  <c:v>2.8188270609772199</c:v>
                </c:pt>
                <c:pt idx="6699">
                  <c:v>2.8188923568126998</c:v>
                </c:pt>
                <c:pt idx="6700">
                  <c:v>2.8189576423716001</c:v>
                </c:pt>
                <c:pt idx="6701">
                  <c:v>2.81902291765685</c:v>
                </c:pt>
                <c:pt idx="6702">
                  <c:v>2.8190881826714298</c:v>
                </c:pt>
                <c:pt idx="6703">
                  <c:v>2.8191577500602398</c:v>
                </c:pt>
                <c:pt idx="6704">
                  <c:v>2.81922299770231</c:v>
                </c:pt>
                <c:pt idx="6705">
                  <c:v>2.8192882350839001</c:v>
                </c:pt>
                <c:pt idx="6706">
                  <c:v>2.8193534622079199</c:v>
                </c:pt>
                <c:pt idx="6707">
                  <c:v>2.8194186790773501</c:v>
                </c:pt>
                <c:pt idx="6708">
                  <c:v>2.8194838856951101</c:v>
                </c:pt>
                <c:pt idx="6709">
                  <c:v>2.81954908206415</c:v>
                </c:pt>
                <c:pt idx="6710">
                  <c:v>2.8196142681873901</c:v>
                </c:pt>
                <c:pt idx="6711">
                  <c:v>2.8196794440677899</c:v>
                </c:pt>
                <c:pt idx="6712">
                  <c:v>2.8197446097082599</c:v>
                </c:pt>
                <c:pt idx="6713">
                  <c:v>2.8198140778159599</c:v>
                </c:pt>
                <c:pt idx="6714">
                  <c:v>2.8198792261398502</c:v>
                </c:pt>
                <c:pt idx="6715">
                  <c:v>2.8199443642339901</c:v>
                </c:pt>
                <c:pt idx="6716">
                  <c:v>2.82000949210126</c:v>
                </c:pt>
                <c:pt idx="6717">
                  <c:v>2.8200746097446299</c:v>
                </c:pt>
                <c:pt idx="6718">
                  <c:v>2.8201397171670299</c:v>
                </c:pt>
                <c:pt idx="6719">
                  <c:v>2.8202048143713401</c:v>
                </c:pt>
                <c:pt idx="6720">
                  <c:v>2.8202699013605401</c:v>
                </c:pt>
                <c:pt idx="6721">
                  <c:v>2.8203349781375202</c:v>
                </c:pt>
                <c:pt idx="6722">
                  <c:v>2.82040004470521</c:v>
                </c:pt>
                <c:pt idx="6723">
                  <c:v>2.82046941382323</c:v>
                </c:pt>
                <c:pt idx="6724">
                  <c:v>2.82053446313</c:v>
                </c:pt>
                <c:pt idx="6725">
                  <c:v>2.8205995022376</c:v>
                </c:pt>
                <c:pt idx="6726">
                  <c:v>2.82066453114891</c:v>
                </c:pt>
                <c:pt idx="6727">
                  <c:v>2.8207295498668699</c:v>
                </c:pt>
                <c:pt idx="6728">
                  <c:v>2.8207945583943799</c:v>
                </c:pt>
                <c:pt idx="6729">
                  <c:v>2.8208595567343702</c:v>
                </c:pt>
                <c:pt idx="6730">
                  <c:v>2.82092454488973</c:v>
                </c:pt>
                <c:pt idx="6731">
                  <c:v>2.8209895228633801</c:v>
                </c:pt>
                <c:pt idx="6732">
                  <c:v>2.8210544906582302</c:v>
                </c:pt>
                <c:pt idx="6733">
                  <c:v>2.8211237610767199</c:v>
                </c:pt>
                <c:pt idx="6734">
                  <c:v>2.8211887116660601</c:v>
                </c:pt>
                <c:pt idx="6735">
                  <c:v>2.8212536520866598</c:v>
                </c:pt>
                <c:pt idx="6736">
                  <c:v>2.8213185823414202</c:v>
                </c:pt>
                <c:pt idx="6737">
                  <c:v>2.8213835024332399</c:v>
                </c:pt>
                <c:pt idx="6738">
                  <c:v>2.8214484123650099</c:v>
                </c:pt>
                <c:pt idx="6739">
                  <c:v>2.82151331213967</c:v>
                </c:pt>
                <c:pt idx="6740">
                  <c:v>2.8215782017600701</c:v>
                </c:pt>
                <c:pt idx="6741">
                  <c:v>2.82164308122913</c:v>
                </c:pt>
                <c:pt idx="6742">
                  <c:v>2.8217079505497402</c:v>
                </c:pt>
                <c:pt idx="6743">
                  <c:v>2.8217771225574899</c:v>
                </c:pt>
                <c:pt idx="6744">
                  <c:v>2.8218419747277399</c:v>
                </c:pt>
                <c:pt idx="6745">
                  <c:v>2.82190681675955</c:v>
                </c:pt>
                <c:pt idx="6746">
                  <c:v>2.8219716486558202</c:v>
                </c:pt>
                <c:pt idx="6747">
                  <c:v>2.8220364704194201</c:v>
                </c:pt>
                <c:pt idx="6748">
                  <c:v>2.8221012820532598</c:v>
                </c:pt>
                <c:pt idx="6749">
                  <c:v>2.8221660835602198</c:v>
                </c:pt>
                <c:pt idx="6750">
                  <c:v>2.8222308749431799</c:v>
                </c:pt>
                <c:pt idx="6751">
                  <c:v>2.8222956562050299</c:v>
                </c:pt>
                <c:pt idx="6752">
                  <c:v>2.8223604273486398</c:v>
                </c:pt>
                <c:pt idx="6753">
                  <c:v>2.8224295012332301</c:v>
                </c:pt>
                <c:pt idx="6754">
                  <c:v>2.8224942552813501</c:v>
                </c:pt>
                <c:pt idx="6755">
                  <c:v>2.8225589992212101</c:v>
                </c:pt>
                <c:pt idx="6756">
                  <c:v>2.8226237330556998</c:v>
                </c:pt>
                <c:pt idx="6757">
                  <c:v>2.8226884567876702</c:v>
                </c:pt>
                <c:pt idx="6758">
                  <c:v>2.82275317042</c:v>
                </c:pt>
                <c:pt idx="6759">
                  <c:v>2.82281787395558</c:v>
                </c:pt>
                <c:pt idx="6760">
                  <c:v>2.8228825673972699</c:v>
                </c:pt>
                <c:pt idx="6761">
                  <c:v>2.8229472507479301</c:v>
                </c:pt>
                <c:pt idx="6762">
                  <c:v>2.8230119240104501</c:v>
                </c:pt>
                <c:pt idx="6763">
                  <c:v>2.8230809000581201</c:v>
                </c:pt>
                <c:pt idx="6764">
                  <c:v>2.82314555627979</c:v>
                </c:pt>
                <c:pt idx="6765">
                  <c:v>2.82321020242322</c:v>
                </c:pt>
                <c:pt idx="6766">
                  <c:v>2.82327483849128</c:v>
                </c:pt>
                <c:pt idx="6767">
                  <c:v>2.8233394644868799</c:v>
                </c:pt>
                <c:pt idx="6768">
                  <c:v>2.8234040804128302</c:v>
                </c:pt>
                <c:pt idx="6769">
                  <c:v>2.8234686862720002</c:v>
                </c:pt>
                <c:pt idx="6770">
                  <c:v>2.8235332820672401</c:v>
                </c:pt>
                <c:pt idx="6771">
                  <c:v>2.8235978678014302</c:v>
                </c:pt>
                <c:pt idx="6772">
                  <c:v>2.82366244347741</c:v>
                </c:pt>
                <c:pt idx="6773">
                  <c:v>2.8237313219731601</c:v>
                </c:pt>
                <c:pt idx="6774">
                  <c:v>2.8237958806626602</c:v>
                </c:pt>
                <c:pt idx="6775">
                  <c:v>2.8238604293038598</c:v>
                </c:pt>
                <c:pt idx="6776">
                  <c:v>2.8239249678995799</c:v>
                </c:pt>
                <c:pt idx="6777">
                  <c:v>2.8239894964526502</c:v>
                </c:pt>
                <c:pt idx="6778">
                  <c:v>2.8240540149659901</c:v>
                </c:pt>
                <c:pt idx="6779">
                  <c:v>2.8241185234424</c:v>
                </c:pt>
                <c:pt idx="6780">
                  <c:v>2.8241830218847301</c:v>
                </c:pt>
                <c:pt idx="6781">
                  <c:v>2.8242475102958302</c:v>
                </c:pt>
                <c:pt idx="6782">
                  <c:v>2.8243119886785299</c:v>
                </c:pt>
                <c:pt idx="6783">
                  <c:v>2.8243807699060302</c:v>
                </c:pt>
                <c:pt idx="6784">
                  <c:v>2.8244452313563801</c:v>
                </c:pt>
                <c:pt idx="6785">
                  <c:v>2.8245096827881699</c:v>
                </c:pt>
                <c:pt idx="6786">
                  <c:v>2.8245741242042501</c:v>
                </c:pt>
                <c:pt idx="6787">
                  <c:v>2.82463855560747</c:v>
                </c:pt>
                <c:pt idx="6788">
                  <c:v>2.8247029770006402</c:v>
                </c:pt>
                <c:pt idx="6789">
                  <c:v>2.82476738838661</c:v>
                </c:pt>
                <c:pt idx="6790">
                  <c:v>2.82483178976821</c:v>
                </c:pt>
                <c:pt idx="6791">
                  <c:v>2.82489618114827</c:v>
                </c:pt>
                <c:pt idx="6792">
                  <c:v>2.8249605625296201</c:v>
                </c:pt>
                <c:pt idx="6793">
                  <c:v>2.8250292467713698</c:v>
                </c:pt>
                <c:pt idx="6794">
                  <c:v>2.82509361127422</c:v>
                </c:pt>
                <c:pt idx="6795">
                  <c:v>2.82515796578814</c:v>
                </c:pt>
                <c:pt idx="6796">
                  <c:v>2.8252223103160099</c:v>
                </c:pt>
                <c:pt idx="6797">
                  <c:v>2.82528664486061</c:v>
                </c:pt>
                <c:pt idx="6798">
                  <c:v>2.8253509694247598</c:v>
                </c:pt>
                <c:pt idx="6799">
                  <c:v>2.82541528401131</c:v>
                </c:pt>
                <c:pt idx="6800">
                  <c:v>2.8254795886230601</c:v>
                </c:pt>
                <c:pt idx="6801">
                  <c:v>2.8255438832628399</c:v>
                </c:pt>
                <c:pt idx="6802">
                  <c:v>2.8256081679334599</c:v>
                </c:pt>
                <c:pt idx="6803">
                  <c:v>2.8256767554706199</c:v>
                </c:pt>
                <c:pt idx="6804">
                  <c:v>2.82574102331635</c:v>
                </c:pt>
                <c:pt idx="6805">
                  <c:v>2.8258052812026699</c:v>
                </c:pt>
                <c:pt idx="6806">
                  <c:v>2.8258695291324099</c:v>
                </c:pt>
                <c:pt idx="6807">
                  <c:v>2.82593376710836</c:v>
                </c:pt>
                <c:pt idx="6808">
                  <c:v>2.8259979951333398</c:v>
                </c:pt>
                <c:pt idx="6809">
                  <c:v>2.82606221321018</c:v>
                </c:pt>
                <c:pt idx="6810">
                  <c:v>2.8261264213416601</c:v>
                </c:pt>
                <c:pt idx="6811">
                  <c:v>2.8261906195306099</c:v>
                </c:pt>
                <c:pt idx="6812">
                  <c:v>2.8262548077798102</c:v>
                </c:pt>
                <c:pt idx="6813">
                  <c:v>2.8263232988923499</c:v>
                </c:pt>
                <c:pt idx="6814">
                  <c:v>2.82638747037001</c:v>
                </c:pt>
                <c:pt idx="6815">
                  <c:v>2.8264516319176498</c:v>
                </c:pt>
                <c:pt idx="6816">
                  <c:v>2.8265157835380799</c:v>
                </c:pt>
                <c:pt idx="6817">
                  <c:v>2.8265799252340802</c:v>
                </c:pt>
                <c:pt idx="6818">
                  <c:v>2.8266440570084299</c:v>
                </c:pt>
                <c:pt idx="6819">
                  <c:v>2.8267081788639801</c:v>
                </c:pt>
                <c:pt idx="6820">
                  <c:v>2.82677229080346</c:v>
                </c:pt>
                <c:pt idx="6821">
                  <c:v>2.8268363928297302</c:v>
                </c:pt>
                <c:pt idx="6822">
                  <c:v>2.8269004849455301</c:v>
                </c:pt>
                <c:pt idx="6823">
                  <c:v>2.8269688799121599</c:v>
                </c:pt>
                <c:pt idx="6824">
                  <c:v>2.8270329553095399</c:v>
                </c:pt>
                <c:pt idx="6825">
                  <c:v>2.8270970208061401</c:v>
                </c:pt>
                <c:pt idx="6826">
                  <c:v>2.8271610764047699</c:v>
                </c:pt>
                <c:pt idx="6827">
                  <c:v>2.8272251221081701</c:v>
                </c:pt>
                <c:pt idx="6828">
                  <c:v>2.8272891579191599</c:v>
                </c:pt>
                <c:pt idx="6829">
                  <c:v>2.8273531838405401</c:v>
                </c:pt>
                <c:pt idx="6830">
                  <c:v>2.8274171998750401</c:v>
                </c:pt>
                <c:pt idx="6831">
                  <c:v>2.8274812060254799</c:v>
                </c:pt>
                <c:pt idx="6832">
                  <c:v>2.8275452022946501</c:v>
                </c:pt>
                <c:pt idx="6833">
                  <c:v>2.8276135013928299</c:v>
                </c:pt>
                <c:pt idx="6834">
                  <c:v>2.8276774809964298</c:v>
                </c:pt>
                <c:pt idx="6835">
                  <c:v>2.8277414507283498</c:v>
                </c:pt>
                <c:pt idx="6836">
                  <c:v>2.8278054105914099</c:v>
                </c:pt>
                <c:pt idx="6837">
                  <c:v>2.8278693605883398</c:v>
                </c:pt>
                <c:pt idx="6838">
                  <c:v>2.8279333007219298</c:v>
                </c:pt>
                <c:pt idx="6839">
                  <c:v>2.8279972309949599</c:v>
                </c:pt>
                <c:pt idx="6840">
                  <c:v>2.8280611514101999</c:v>
                </c:pt>
                <c:pt idx="6841">
                  <c:v>2.8281250619704199</c:v>
                </c:pt>
                <c:pt idx="6842">
                  <c:v>2.8281889626783698</c:v>
                </c:pt>
                <c:pt idx="6843">
                  <c:v>2.8282571661843798</c:v>
                </c:pt>
                <c:pt idx="6844">
                  <c:v>2.8283210502793898</c:v>
                </c:pt>
                <c:pt idx="6845">
                  <c:v>2.8283849245317301</c:v>
                </c:pt>
                <c:pt idx="6846">
                  <c:v>2.8284487889441698</c:v>
                </c:pt>
                <c:pt idx="6847">
                  <c:v>2.8285126435194701</c:v>
                </c:pt>
                <c:pt idx="6848">
                  <c:v>2.8285764882603601</c:v>
                </c:pt>
                <c:pt idx="6849">
                  <c:v>2.82864032316964</c:v>
                </c:pt>
                <c:pt idx="6850">
                  <c:v>2.8287041482500399</c:v>
                </c:pt>
                <c:pt idx="6851">
                  <c:v>2.8287679635043501</c:v>
                </c:pt>
                <c:pt idx="6852">
                  <c:v>2.8288317689352902</c:v>
                </c:pt>
                <c:pt idx="6853">
                  <c:v>2.82889987712417</c:v>
                </c:pt>
                <c:pt idx="6854">
                  <c:v>2.8289636659945399</c:v>
                </c:pt>
                <c:pt idx="6855">
                  <c:v>2.8290274450511101</c:v>
                </c:pt>
                <c:pt idx="6856">
                  <c:v>2.8290912142966298</c:v>
                </c:pt>
                <c:pt idx="6857">
                  <c:v>2.8291549737338202</c:v>
                </c:pt>
                <c:pt idx="6858">
                  <c:v>2.82921872336546</c:v>
                </c:pt>
                <c:pt idx="6859">
                  <c:v>2.8292824631942901</c:v>
                </c:pt>
                <c:pt idx="6860">
                  <c:v>2.8293461932230399</c:v>
                </c:pt>
                <c:pt idx="6861">
                  <c:v>2.8294099134544699</c:v>
                </c:pt>
                <c:pt idx="6862">
                  <c:v>2.8294736238913298</c:v>
                </c:pt>
                <c:pt idx="6863">
                  <c:v>2.8295416370368902</c:v>
                </c:pt>
                <c:pt idx="6864">
                  <c:v>2.8296053309653302</c:v>
                </c:pt>
                <c:pt idx="6865">
                  <c:v>2.8296690151086898</c:v>
                </c:pt>
                <c:pt idx="6866">
                  <c:v>2.8297326894696901</c:v>
                </c:pt>
                <c:pt idx="6867">
                  <c:v>2.8297963540511102</c:v>
                </c:pt>
                <c:pt idx="6868">
                  <c:v>2.82986000885567</c:v>
                </c:pt>
                <c:pt idx="6869">
                  <c:v>2.8299236538860799</c:v>
                </c:pt>
                <c:pt idx="6870">
                  <c:v>2.8299872891451199</c:v>
                </c:pt>
                <c:pt idx="6871">
                  <c:v>2.83005091463549</c:v>
                </c:pt>
                <c:pt idx="6872">
                  <c:v>2.8301145303599098</c:v>
                </c:pt>
                <c:pt idx="6873">
                  <c:v>2.83018244873481</c:v>
                </c:pt>
                <c:pt idx="6874">
                  <c:v>2.8302460480027101</c:v>
                </c:pt>
                <c:pt idx="6875">
                  <c:v>2.8303096375141501</c:v>
                </c:pt>
                <c:pt idx="6876">
                  <c:v>2.8303732172718399</c:v>
                </c:pt>
                <c:pt idx="6877">
                  <c:v>2.8304367872785301</c:v>
                </c:pt>
                <c:pt idx="6878">
                  <c:v>2.8305003475368999</c:v>
                </c:pt>
                <c:pt idx="6879">
                  <c:v>2.8305638980497299</c:v>
                </c:pt>
                <c:pt idx="6880">
                  <c:v>2.8306274388196999</c:v>
                </c:pt>
                <c:pt idx="6881">
                  <c:v>2.8306909698495399</c:v>
                </c:pt>
                <c:pt idx="6882">
                  <c:v>2.83075449114199</c:v>
                </c:pt>
                <c:pt idx="6883">
                  <c:v>2.8308223150176399</c:v>
                </c:pt>
                <c:pt idx="6884">
                  <c:v>2.8308858199052001</c:v>
                </c:pt>
                <c:pt idx="6885">
                  <c:v>2.8309493150647702</c:v>
                </c:pt>
                <c:pt idx="6886">
                  <c:v>2.83101280049907</c:v>
                </c:pt>
                <c:pt idx="6887">
                  <c:v>2.8310762762108199</c:v>
                </c:pt>
                <c:pt idx="6888">
                  <c:v>2.8311397422027098</c:v>
                </c:pt>
                <c:pt idx="6889">
                  <c:v>2.8312031984774899</c:v>
                </c:pt>
                <c:pt idx="6890">
                  <c:v>2.8312666450378199</c:v>
                </c:pt>
                <c:pt idx="6891">
                  <c:v>2.83133008188645</c:v>
                </c:pt>
                <c:pt idx="6892">
                  <c:v>2.8313935090260598</c:v>
                </c:pt>
                <c:pt idx="6893">
                  <c:v>2.8314612386727398</c:v>
                </c:pt>
                <c:pt idx="6894">
                  <c:v>2.8315246494588999</c:v>
                </c:pt>
                <c:pt idx="6895">
                  <c:v>2.8315880505454198</c:v>
                </c:pt>
                <c:pt idx="6896">
                  <c:v>2.8316514419350201</c:v>
                </c:pt>
                <c:pt idx="6897">
                  <c:v>2.8317148236304099</c:v>
                </c:pt>
                <c:pt idx="6898">
                  <c:v>2.8317781956342598</c:v>
                </c:pt>
                <c:pt idx="6899">
                  <c:v>2.8318415579492799</c:v>
                </c:pt>
                <c:pt idx="6900">
                  <c:v>2.8319049105782002</c:v>
                </c:pt>
                <c:pt idx="6901">
                  <c:v>2.8319682535236601</c:v>
                </c:pt>
                <c:pt idx="6902">
                  <c:v>2.8320315867883998</c:v>
                </c:pt>
                <c:pt idx="6903">
                  <c:v>2.8320949103751101</c:v>
                </c:pt>
                <c:pt idx="6904">
                  <c:v>2.83216253943761</c:v>
                </c:pt>
                <c:pt idx="6905">
                  <c:v>2.83222584672869</c:v>
                </c:pt>
                <c:pt idx="6906">
                  <c:v>2.8322891443510398</c:v>
                </c:pt>
                <c:pt idx="6907">
                  <c:v>2.8323524323073999</c:v>
                </c:pt>
                <c:pt idx="6908">
                  <c:v>2.83241571060042</c:v>
                </c:pt>
                <c:pt idx="6909">
                  <c:v>2.83247897923281</c:v>
                </c:pt>
                <c:pt idx="6910">
                  <c:v>2.8325422382072398</c:v>
                </c:pt>
                <c:pt idx="6911">
                  <c:v>2.8326054875264099</c:v>
                </c:pt>
                <c:pt idx="6912">
                  <c:v>2.8326687271929898</c:v>
                </c:pt>
                <c:pt idx="6913">
                  <c:v>2.8327319572096799</c:v>
                </c:pt>
                <c:pt idx="6914">
                  <c:v>2.8327994926029598</c:v>
                </c:pt>
                <c:pt idx="6915">
                  <c:v>2.8328627063749199</c:v>
                </c:pt>
                <c:pt idx="6916">
                  <c:v>2.8329259105062898</c:v>
                </c:pt>
                <c:pt idx="6917">
                  <c:v>2.8329891049997298</c:v>
                </c:pt>
                <c:pt idx="6918">
                  <c:v>2.83305228985791</c:v>
                </c:pt>
                <c:pt idx="6919">
                  <c:v>2.8331154650835102</c:v>
                </c:pt>
                <c:pt idx="6920">
                  <c:v>2.8331786306792202</c:v>
                </c:pt>
                <c:pt idx="6921">
                  <c:v>2.8332417866477102</c:v>
                </c:pt>
                <c:pt idx="6922">
                  <c:v>2.83330493299164</c:v>
                </c:pt>
                <c:pt idx="6923">
                  <c:v>2.8333680697136798</c:v>
                </c:pt>
                <c:pt idx="6924">
                  <c:v>2.8334355117043302</c:v>
                </c:pt>
                <c:pt idx="6925">
                  <c:v>2.8334986322323501</c:v>
                </c:pt>
                <c:pt idx="6926">
                  <c:v>2.8335617431477198</c:v>
                </c:pt>
                <c:pt idx="6927">
                  <c:v>2.83362484445315</c:v>
                </c:pt>
                <c:pt idx="6928">
                  <c:v>2.8336879361512599</c:v>
                </c:pt>
                <c:pt idx="6929">
                  <c:v>2.8337510182447501</c:v>
                </c:pt>
                <c:pt idx="6930">
                  <c:v>2.8338140907362601</c:v>
                </c:pt>
                <c:pt idx="6931">
                  <c:v>2.8338771536284701</c:v>
                </c:pt>
                <c:pt idx="6932">
                  <c:v>2.8339402069240198</c:v>
                </c:pt>
                <c:pt idx="6933">
                  <c:v>2.8340032506255901</c:v>
                </c:pt>
                <c:pt idx="6934">
                  <c:v>2.83407059947911</c:v>
                </c:pt>
                <c:pt idx="6935">
                  <c:v>2.83413362703708</c:v>
                </c:pt>
                <c:pt idx="6936">
                  <c:v>2.83419664501029</c:v>
                </c:pt>
                <c:pt idx="6937">
                  <c:v>2.83425965340138</c:v>
                </c:pt>
                <c:pt idx="6938">
                  <c:v>2.8343226522130101</c:v>
                </c:pt>
                <c:pt idx="6939">
                  <c:v>2.8343856414478101</c:v>
                </c:pt>
                <c:pt idx="6940">
                  <c:v>2.8344486211084701</c:v>
                </c:pt>
                <c:pt idx="6941">
                  <c:v>2.8345115911976002</c:v>
                </c:pt>
                <c:pt idx="6942">
                  <c:v>2.83457455171785</c:v>
                </c:pt>
                <c:pt idx="6943">
                  <c:v>2.8346375026719</c:v>
                </c:pt>
                <c:pt idx="6944">
                  <c:v>2.83470475865257</c:v>
                </c:pt>
                <c:pt idx="6945">
                  <c:v>2.83476769351326</c:v>
                </c:pt>
                <c:pt idx="6946">
                  <c:v>2.8348306188169001</c:v>
                </c:pt>
                <c:pt idx="6947">
                  <c:v>2.8348935345661501</c:v>
                </c:pt>
                <c:pt idx="6948">
                  <c:v>2.8349564407636398</c:v>
                </c:pt>
                <c:pt idx="6949">
                  <c:v>2.8350193374120298</c:v>
                </c:pt>
                <c:pt idx="6950">
                  <c:v>2.83508222451391</c:v>
                </c:pt>
                <c:pt idx="6951">
                  <c:v>2.8351451020719902</c:v>
                </c:pt>
                <c:pt idx="6952">
                  <c:v>2.8352079700888302</c:v>
                </c:pt>
                <c:pt idx="6953">
                  <c:v>2.8352708285671402</c:v>
                </c:pt>
                <c:pt idx="6954">
                  <c:v>2.8353379919381099</c:v>
                </c:pt>
                <c:pt idx="6955">
                  <c:v>2.8354008343730301</c:v>
                </c:pt>
                <c:pt idx="6956">
                  <c:v>2.8354636672785301</c:v>
                </c:pt>
                <c:pt idx="6957">
                  <c:v>2.8355264906572399</c:v>
                </c:pt>
                <c:pt idx="6958">
                  <c:v>2.8355893045117502</c:v>
                </c:pt>
                <c:pt idx="6959">
                  <c:v>2.8356521088447599</c:v>
                </c:pt>
                <c:pt idx="6960">
                  <c:v>2.83571490365884</c:v>
                </c:pt>
                <c:pt idx="6961">
                  <c:v>2.8357776889566502</c:v>
                </c:pt>
                <c:pt idx="6962">
                  <c:v>2.83584046474079</c:v>
                </c:pt>
                <c:pt idx="6963">
                  <c:v>2.8359032310139201</c:v>
                </c:pt>
                <c:pt idx="6964">
                  <c:v>2.8359703020371998</c:v>
                </c:pt>
                <c:pt idx="6965">
                  <c:v>2.8360330523166999</c:v>
                </c:pt>
                <c:pt idx="6966">
                  <c:v>2.8360957930942701</c:v>
                </c:pt>
                <c:pt idx="6967">
                  <c:v>2.8361585243725398</c:v>
                </c:pt>
                <c:pt idx="6968">
                  <c:v>2.8362212461540901</c:v>
                </c:pt>
                <c:pt idx="6969">
                  <c:v>2.8362839584415802</c:v>
                </c:pt>
                <c:pt idx="6970">
                  <c:v>2.8363466612376</c:v>
                </c:pt>
                <c:pt idx="6971">
                  <c:v>2.8364093545447799</c:v>
                </c:pt>
                <c:pt idx="6972">
                  <c:v>2.83647203836572</c:v>
                </c:pt>
                <c:pt idx="6973">
                  <c:v>2.83653471270304</c:v>
                </c:pt>
                <c:pt idx="6974">
                  <c:v>2.83660169163955</c:v>
                </c:pt>
                <c:pt idx="6975">
                  <c:v>2.8366643500327999</c:v>
                </c:pt>
                <c:pt idx="6976">
                  <c:v>2.8367269989514901</c:v>
                </c:pt>
                <c:pt idx="6977">
                  <c:v>2.8367896383982201</c:v>
                </c:pt>
                <c:pt idx="6978">
                  <c:v>2.8368522683756199</c:v>
                </c:pt>
                <c:pt idx="6979">
                  <c:v>2.8369148888862799</c:v>
                </c:pt>
                <c:pt idx="6980">
                  <c:v>2.8369774999328099</c:v>
                </c:pt>
                <c:pt idx="6981">
                  <c:v>2.8370401015178</c:v>
                </c:pt>
                <c:pt idx="6982">
                  <c:v>2.8371026936438799</c:v>
                </c:pt>
                <c:pt idx="6983">
                  <c:v>2.8371652763136201</c:v>
                </c:pt>
                <c:pt idx="6984">
                  <c:v>2.8372321634230699</c:v>
                </c:pt>
                <c:pt idx="6985">
                  <c:v>2.8372947301980602</c:v>
                </c:pt>
                <c:pt idx="6986">
                  <c:v>2.8373572875257298</c:v>
                </c:pt>
                <c:pt idx="6987">
                  <c:v>2.8374198354087099</c:v>
                </c:pt>
                <c:pt idx="6988">
                  <c:v>2.8374823738495798</c:v>
                </c:pt>
                <c:pt idx="6989">
                  <c:v>2.8375449028509299</c:v>
                </c:pt>
                <c:pt idx="6990">
                  <c:v>2.83760742241535</c:v>
                </c:pt>
                <c:pt idx="6991">
                  <c:v>2.83766993254546</c:v>
                </c:pt>
                <c:pt idx="6992">
                  <c:v>2.8377324332438101</c:v>
                </c:pt>
                <c:pt idx="6993">
                  <c:v>2.8377949245130201</c:v>
                </c:pt>
                <c:pt idx="6994">
                  <c:v>2.8378617200540801</c:v>
                </c:pt>
                <c:pt idx="6995">
                  <c:v>2.8379241954776102</c:v>
                </c:pt>
                <c:pt idx="6996">
                  <c:v>2.8379866614809801</c:v>
                </c:pt>
                <c:pt idx="6997">
                  <c:v>2.83804911806677</c:v>
                </c:pt>
                <c:pt idx="6998">
                  <c:v>2.8381115652375599</c:v>
                </c:pt>
                <c:pt idx="6999">
                  <c:v>2.8381740029959599</c:v>
                </c:pt>
                <c:pt idx="7000">
                  <c:v>2.8382364313445101</c:v>
                </c:pt>
                <c:pt idx="7001">
                  <c:v>2.8382988502858102</c:v>
                </c:pt>
                <c:pt idx="7002">
                  <c:v>2.8383612598224599</c:v>
                </c:pt>
                <c:pt idx="7003">
                  <c:v>2.8384236599570101</c:v>
                </c:pt>
                <c:pt idx="7004">
                  <c:v>2.8384903641872099</c:v>
                </c:pt>
                <c:pt idx="7005">
                  <c:v>2.8385527485249402</c:v>
                </c:pt>
                <c:pt idx="7006">
                  <c:v>2.8386151234695398</c:v>
                </c:pt>
                <c:pt idx="7007">
                  <c:v>2.83867748902358</c:v>
                </c:pt>
                <c:pt idx="7008">
                  <c:v>2.8387398451896102</c:v>
                </c:pt>
                <c:pt idx="7009">
                  <c:v>2.8388021919702302</c:v>
                </c:pt>
                <c:pt idx="7010">
                  <c:v>2.8388645293680002</c:v>
                </c:pt>
                <c:pt idx="7011">
                  <c:v>2.83892685738547</c:v>
                </c:pt>
                <c:pt idx="7012">
                  <c:v>2.8389891760252399</c:v>
                </c:pt>
                <c:pt idx="7013">
                  <c:v>2.8390514852898501</c:v>
                </c:pt>
                <c:pt idx="7014">
                  <c:v>2.8391180984655802</c:v>
                </c:pt>
                <c:pt idx="7015">
                  <c:v>2.8391803919820502</c:v>
                </c:pt>
                <c:pt idx="7016">
                  <c:v>2.83924267613226</c:v>
                </c:pt>
                <c:pt idx="7017">
                  <c:v>2.83930495091882</c:v>
                </c:pt>
                <c:pt idx="7018">
                  <c:v>2.8393672163442498</c:v>
                </c:pt>
                <c:pt idx="7019">
                  <c:v>2.83942947241112</c:v>
                </c:pt>
                <c:pt idx="7020">
                  <c:v>2.8394917191220101</c:v>
                </c:pt>
                <c:pt idx="7021">
                  <c:v>2.8395539564794801</c:v>
                </c:pt>
                <c:pt idx="7022">
                  <c:v>2.8396161844860499</c:v>
                </c:pt>
                <c:pt idx="7023">
                  <c:v>2.8396784031442901</c:v>
                </c:pt>
                <c:pt idx="7024">
                  <c:v>2.8397449255209</c:v>
                </c:pt>
                <c:pt idx="7025">
                  <c:v>2.83980712847942</c:v>
                </c:pt>
                <c:pt idx="7026">
                  <c:v>2.8398693220985001</c:v>
                </c:pt>
                <c:pt idx="7027">
                  <c:v>2.8399315063806898</c:v>
                </c:pt>
                <c:pt idx="7028">
                  <c:v>2.83999368132852</c:v>
                </c:pt>
                <c:pt idx="7029">
                  <c:v>2.84005584694455</c:v>
                </c:pt>
                <c:pt idx="7030">
                  <c:v>2.84011800323134</c:v>
                </c:pt>
                <c:pt idx="7031">
                  <c:v>2.8401801501914301</c:v>
                </c:pt>
                <c:pt idx="7032">
                  <c:v>2.8402422878273699</c:v>
                </c:pt>
                <c:pt idx="7033">
                  <c:v>2.8403044161416999</c:v>
                </c:pt>
                <c:pt idx="7034">
                  <c:v>2.8403708479734102</c:v>
                </c:pt>
                <c:pt idx="7035">
                  <c:v>2.8404329606362002</c:v>
                </c:pt>
                <c:pt idx="7036">
                  <c:v>2.8404950639862299</c:v>
                </c:pt>
                <c:pt idx="7037">
                  <c:v>2.84055715802603</c:v>
                </c:pt>
                <c:pt idx="7038">
                  <c:v>2.84061924275814</c:v>
                </c:pt>
                <c:pt idx="7039">
                  <c:v>2.8406813181850801</c:v>
                </c:pt>
                <c:pt idx="7040">
                  <c:v>2.8407433843094099</c:v>
                </c:pt>
                <c:pt idx="7041">
                  <c:v>2.8408054411336598</c:v>
                </c:pt>
                <c:pt idx="7042">
                  <c:v>2.8408674886603702</c:v>
                </c:pt>
                <c:pt idx="7043">
                  <c:v>2.84092952689207</c:v>
                </c:pt>
                <c:pt idx="7044">
                  <c:v>2.8409915558312901</c:v>
                </c:pt>
                <c:pt idx="7045">
                  <c:v>2.84105789106016</c:v>
                </c:pt>
                <c:pt idx="7046">
                  <c:v>2.8411199044020901</c:v>
                </c:pt>
                <c:pt idx="7047">
                  <c:v>2.8411819084603498</c:v>
                </c:pt>
                <c:pt idx="7048">
                  <c:v>2.8412439032374599</c:v>
                </c:pt>
                <c:pt idx="7049">
                  <c:v>2.8413058887359499</c:v>
                </c:pt>
                <c:pt idx="7050">
                  <c:v>2.84136786495834</c:v>
                </c:pt>
                <c:pt idx="7051">
                  <c:v>2.8414298319071301</c:v>
                </c:pt>
                <c:pt idx="7052">
                  <c:v>2.8414917895849001</c:v>
                </c:pt>
                <c:pt idx="7053">
                  <c:v>2.84155373799413</c:v>
                </c:pt>
                <c:pt idx="7054">
                  <c:v>2.8416156771373502</c:v>
                </c:pt>
                <c:pt idx="7055">
                  <c:v>2.84168192234781</c:v>
                </c:pt>
                <c:pt idx="7056">
                  <c:v>2.8417438459415099</c:v>
                </c:pt>
                <c:pt idx="7057">
                  <c:v>2.8418057602779601</c:v>
                </c:pt>
                <c:pt idx="7058">
                  <c:v>2.84186766535966</c:v>
                </c:pt>
                <c:pt idx="7059">
                  <c:v>2.8419295611891799</c:v>
                </c:pt>
                <c:pt idx="7060">
                  <c:v>2.8419914477689998</c:v>
                </c:pt>
                <c:pt idx="7061">
                  <c:v>2.8420533251016198</c:v>
                </c:pt>
                <c:pt idx="7062">
                  <c:v>2.8421151931895801</c:v>
                </c:pt>
                <c:pt idx="7063">
                  <c:v>2.84217705203538</c:v>
                </c:pt>
                <c:pt idx="7064">
                  <c:v>2.8422389016415401</c:v>
                </c:pt>
                <c:pt idx="7065">
                  <c:v>2.8423050570844599</c:v>
                </c:pt>
                <c:pt idx="7066">
                  <c:v>2.8423668911886302</c:v>
                </c:pt>
                <c:pt idx="7067">
                  <c:v>2.84242871606186</c:v>
                </c:pt>
                <c:pt idx="7068">
                  <c:v>2.84249053170669</c:v>
                </c:pt>
                <c:pt idx="7069">
                  <c:v>2.8425523381255902</c:v>
                </c:pt>
                <c:pt idx="7070">
                  <c:v>2.8426141353210999</c:v>
                </c:pt>
                <c:pt idx="7071">
                  <c:v>2.8426759232957002</c:v>
                </c:pt>
                <c:pt idx="7072">
                  <c:v>2.84273770205191</c:v>
                </c:pt>
                <c:pt idx="7073">
                  <c:v>2.84279947159221</c:v>
                </c:pt>
                <c:pt idx="7074">
                  <c:v>2.84286123191912</c:v>
                </c:pt>
                <c:pt idx="7075">
                  <c:v>2.8429272978443199</c:v>
                </c:pt>
                <c:pt idx="7076">
                  <c:v>2.8429890427165501</c:v>
                </c:pt>
                <c:pt idx="7077">
                  <c:v>2.8430507783840602</c:v>
                </c:pt>
                <c:pt idx="7078">
                  <c:v>2.8431125048493602</c:v>
                </c:pt>
                <c:pt idx="7079">
                  <c:v>2.8431742221149401</c:v>
                </c:pt>
                <c:pt idx="7080">
                  <c:v>2.8432359301832899</c:v>
                </c:pt>
                <c:pt idx="7081">
                  <c:v>2.8432976290569001</c:v>
                </c:pt>
                <c:pt idx="7082">
                  <c:v>2.8433593187382602</c:v>
                </c:pt>
                <c:pt idx="7083">
                  <c:v>2.8434209992298798</c:v>
                </c:pt>
                <c:pt idx="7084">
                  <c:v>2.8434826705342502</c:v>
                </c:pt>
                <c:pt idx="7085">
                  <c:v>2.8435486471904898</c:v>
                </c:pt>
                <c:pt idx="7086">
                  <c:v>2.8436103030872699</c:v>
                </c:pt>
                <c:pt idx="7087">
                  <c:v>2.8436719498054299</c:v>
                </c:pt>
                <c:pt idx="7088">
                  <c:v>2.8437335873474798</c:v>
                </c:pt>
                <c:pt idx="7089">
                  <c:v>2.8437952157158599</c:v>
                </c:pt>
                <c:pt idx="7090">
                  <c:v>2.8438568349131099</c:v>
                </c:pt>
                <c:pt idx="7091">
                  <c:v>2.8439184449416599</c:v>
                </c:pt>
                <c:pt idx="7092">
                  <c:v>2.8439800458040101</c:v>
                </c:pt>
                <c:pt idx="7093">
                  <c:v>2.84404163750267</c:v>
                </c:pt>
                <c:pt idx="7094">
                  <c:v>2.84410322004006</c:v>
                </c:pt>
                <c:pt idx="7095">
                  <c:v>2.8441691076750302</c:v>
                </c:pt>
                <c:pt idx="7096">
                  <c:v>2.8442306748517598</c:v>
                </c:pt>
                <c:pt idx="7097">
                  <c:v>2.84429223287585</c:v>
                </c:pt>
                <c:pt idx="7098">
                  <c:v>2.8443537817498101</c:v>
                </c:pt>
                <c:pt idx="7099">
                  <c:v>2.8444153214760801</c:v>
                </c:pt>
                <c:pt idx="7100">
                  <c:v>2.84447685205715</c:v>
                </c:pt>
                <c:pt idx="7101">
                  <c:v>2.8445383734954799</c:v>
                </c:pt>
                <c:pt idx="7102">
                  <c:v>2.8445998857935599</c:v>
                </c:pt>
                <c:pt idx="7103">
                  <c:v>2.8446613889538299</c:v>
                </c:pt>
                <c:pt idx="7104">
                  <c:v>2.8447228829787998</c:v>
                </c:pt>
                <c:pt idx="7105">
                  <c:v>2.8447886818391401</c:v>
                </c:pt>
                <c:pt idx="7106">
                  <c:v>2.8448501605500902</c:v>
                </c:pt>
                <c:pt idx="7107">
                  <c:v>2.84491163013432</c:v>
                </c:pt>
                <c:pt idx="7108">
                  <c:v>2.8449730905942401</c:v>
                </c:pt>
                <c:pt idx="7109">
                  <c:v>2.8450345419323502</c:v>
                </c:pt>
                <c:pt idx="7110">
                  <c:v>2.8450959841510999</c:v>
                </c:pt>
                <c:pt idx="7111">
                  <c:v>2.8451574172529499</c:v>
                </c:pt>
                <c:pt idx="7112">
                  <c:v>2.8452188412403698</c:v>
                </c:pt>
                <c:pt idx="7113">
                  <c:v>2.8452802561157999</c:v>
                </c:pt>
                <c:pt idx="7114">
                  <c:v>2.8453416618817302</c:v>
                </c:pt>
                <c:pt idx="7115">
                  <c:v>2.84540737221303</c:v>
                </c:pt>
                <c:pt idx="7116">
                  <c:v>2.8454687627114499</c:v>
                </c:pt>
                <c:pt idx="7117">
                  <c:v>2.8455301441088499</c:v>
                </c:pt>
                <c:pt idx="7118">
                  <c:v>2.8455915164077599</c:v>
                </c:pt>
                <c:pt idx="7119">
                  <c:v>2.8456528796105802</c:v>
                </c:pt>
                <c:pt idx="7120">
                  <c:v>2.8457142337197698</c:v>
                </c:pt>
                <c:pt idx="7121">
                  <c:v>2.8457755787378098</c:v>
                </c:pt>
                <c:pt idx="7122">
                  <c:v>2.8458369146671099</c:v>
                </c:pt>
                <c:pt idx="7123">
                  <c:v>2.8458982415101501</c:v>
                </c:pt>
                <c:pt idx="7124">
                  <c:v>2.8459595592693701</c:v>
                </c:pt>
                <c:pt idx="7125">
                  <c:v>2.8460251813162198</c:v>
                </c:pt>
                <c:pt idx="7126">
                  <c:v>2.84608648385416</c:v>
                </c:pt>
                <c:pt idx="7127">
                  <c:v>2.8461477773167898</c:v>
                </c:pt>
                <c:pt idx="7128">
                  <c:v>2.8462090617065599</c:v>
                </c:pt>
                <c:pt idx="7129">
                  <c:v>2.8462703370258802</c:v>
                </c:pt>
                <c:pt idx="7130">
                  <c:v>2.8463316032772199</c:v>
                </c:pt>
                <c:pt idx="7131">
                  <c:v>2.8463928604630002</c:v>
                </c:pt>
                <c:pt idx="7132">
                  <c:v>2.8464541085856601</c:v>
                </c:pt>
                <c:pt idx="7133">
                  <c:v>2.8465153476476401</c:v>
                </c:pt>
                <c:pt idx="7134">
                  <c:v>2.8465765776513798</c:v>
                </c:pt>
                <c:pt idx="7135">
                  <c:v>2.8466377985993199</c:v>
                </c:pt>
                <c:pt idx="7136">
                  <c:v>2.8467033264858599</c:v>
                </c:pt>
                <c:pt idx="7137">
                  <c:v>2.84676453226467</c:v>
                </c:pt>
                <c:pt idx="7138">
                  <c:v>2.8468257289961101</c:v>
                </c:pt>
                <c:pt idx="7139">
                  <c:v>2.8468869166826498</c:v>
                </c:pt>
                <c:pt idx="7140">
                  <c:v>2.8469480953267099</c:v>
                </c:pt>
                <c:pt idx="7141">
                  <c:v>2.8470092649307501</c:v>
                </c:pt>
                <c:pt idx="7142">
                  <c:v>2.8470704254971602</c:v>
                </c:pt>
                <c:pt idx="7143">
                  <c:v>2.8471315770283798</c:v>
                </c:pt>
                <c:pt idx="7144">
                  <c:v>2.8471927195268401</c:v>
                </c:pt>
                <c:pt idx="7145">
                  <c:v>2.8472538529949598</c:v>
                </c:pt>
                <c:pt idx="7146">
                  <c:v>2.8473192931034599</c:v>
                </c:pt>
                <c:pt idx="7147">
                  <c:v>2.8473804114482699</c:v>
                </c:pt>
                <c:pt idx="7148">
                  <c:v>2.8474415207711501</c:v>
                </c:pt>
                <c:pt idx="7149">
                  <c:v>2.8475026210745802</c:v>
                </c:pt>
                <c:pt idx="7150">
                  <c:v>2.8475637123609299</c:v>
                </c:pt>
                <c:pt idx="7151">
                  <c:v>2.8476247946326301</c:v>
                </c:pt>
                <c:pt idx="7152">
                  <c:v>2.8476858678921002</c:v>
                </c:pt>
                <c:pt idx="7153">
                  <c:v>2.8477469321417699</c:v>
                </c:pt>
                <c:pt idx="7154">
                  <c:v>2.8478079873840598</c:v>
                </c:pt>
                <c:pt idx="7155">
                  <c:v>2.8478690336213601</c:v>
                </c:pt>
                <c:pt idx="7156">
                  <c:v>2.84793438619322</c:v>
                </c:pt>
                <c:pt idx="7157">
                  <c:v>2.8479954173528501</c:v>
                </c:pt>
                <c:pt idx="7158">
                  <c:v>2.84805643951589</c:v>
                </c:pt>
                <c:pt idx="7159">
                  <c:v>2.8481174526847499</c:v>
                </c:pt>
                <c:pt idx="7160">
                  <c:v>2.84817845686185</c:v>
                </c:pt>
                <c:pt idx="7161">
                  <c:v>2.8482394520496102</c:v>
                </c:pt>
                <c:pt idx="7162">
                  <c:v>2.84830043825042</c:v>
                </c:pt>
                <c:pt idx="7163">
                  <c:v>2.8483614154666999</c:v>
                </c:pt>
                <c:pt idx="7164">
                  <c:v>2.84842238370085</c:v>
                </c:pt>
                <c:pt idx="7165">
                  <c:v>2.8484833429552698</c:v>
                </c:pt>
                <c:pt idx="7166">
                  <c:v>2.84854860823086</c:v>
                </c:pt>
                <c:pt idx="7167">
                  <c:v>2.8486095524530399</c:v>
                </c:pt>
                <c:pt idx="7168">
                  <c:v>2.8486704877038398</c:v>
                </c:pt>
                <c:pt idx="7169">
                  <c:v>2.8487314139856998</c:v>
                </c:pt>
                <c:pt idx="7170">
                  <c:v>2.84879233130098</c:v>
                </c:pt>
                <c:pt idx="7171">
                  <c:v>2.8488532396520898</c:v>
                </c:pt>
                <c:pt idx="7172">
                  <c:v>2.8489141390414501</c:v>
                </c:pt>
                <c:pt idx="7173">
                  <c:v>2.84897502947143</c:v>
                </c:pt>
                <c:pt idx="7174">
                  <c:v>2.8490359109444401</c:v>
                </c:pt>
                <c:pt idx="7175">
                  <c:v>2.8490967834628802</c:v>
                </c:pt>
                <c:pt idx="7176">
                  <c:v>2.8491619616815802</c:v>
                </c:pt>
                <c:pt idx="7177">
                  <c:v>2.8492228192129998</c:v>
                </c:pt>
                <c:pt idx="7178">
                  <c:v>2.8492836677981401</c:v>
                </c:pt>
                <c:pt idx="7179">
                  <c:v>2.8493445074394601</c:v>
                </c:pt>
                <c:pt idx="7180">
                  <c:v>2.8494053381392801</c:v>
                </c:pt>
                <c:pt idx="7181">
                  <c:v>2.8494661599000199</c:v>
                </c:pt>
                <c:pt idx="7182">
                  <c:v>2.8495269727240902</c:v>
                </c:pt>
                <c:pt idx="7183">
                  <c:v>2.8495877766138298</c:v>
                </c:pt>
                <c:pt idx="7184">
                  <c:v>2.8496485715716702</c:v>
                </c:pt>
                <c:pt idx="7185">
                  <c:v>2.8497093575999601</c:v>
                </c:pt>
                <c:pt idx="7186">
                  <c:v>2.8497744490000998</c:v>
                </c:pt>
                <c:pt idx="7187">
                  <c:v>2.8498352200863999</c:v>
                </c:pt>
                <c:pt idx="7188">
                  <c:v>2.84989598225145</c:v>
                </c:pt>
                <c:pt idx="7189">
                  <c:v>2.8499567354976301</c:v>
                </c:pt>
                <c:pt idx="7190">
                  <c:v>2.8500174798273399</c:v>
                </c:pt>
                <c:pt idx="7191">
                  <c:v>2.85007821524293</c:v>
                </c:pt>
                <c:pt idx="7192">
                  <c:v>2.8501389417468102</c:v>
                </c:pt>
                <c:pt idx="7193">
                  <c:v>2.8501996593413401</c:v>
                </c:pt>
                <c:pt idx="7194">
                  <c:v>2.8502603680288701</c:v>
                </c:pt>
                <c:pt idx="7195">
                  <c:v>2.8503210678118198</c:v>
                </c:pt>
                <c:pt idx="7196">
                  <c:v>2.8503860726307901</c:v>
                </c:pt>
                <c:pt idx="7197">
                  <c:v>2.8504467575165799</c:v>
                </c:pt>
                <c:pt idx="7198">
                  <c:v>2.8505074335060199</c:v>
                </c:pt>
                <c:pt idx="7199">
                  <c:v>2.8505681006014698</c:v>
                </c:pt>
                <c:pt idx="7200">
                  <c:v>2.8506287588053301</c:v>
                </c:pt>
                <c:pt idx="7201">
                  <c:v>2.8506894081199601</c:v>
                </c:pt>
                <c:pt idx="7202">
                  <c:v>2.85075004854773</c:v>
                </c:pt>
                <c:pt idx="7203">
                  <c:v>2.85081068009098</c:v>
                </c:pt>
                <c:pt idx="7204">
                  <c:v>2.85087130275212</c:v>
                </c:pt>
                <c:pt idx="7205">
                  <c:v>2.8509319165334901</c:v>
                </c:pt>
                <c:pt idx="7206">
                  <c:v>2.8509968350076602</c:v>
                </c:pt>
                <c:pt idx="7207">
                  <c:v>2.8510574339364898</c:v>
                </c:pt>
                <c:pt idx="7208">
                  <c:v>2.8511180239937799</c:v>
                </c:pt>
                <c:pt idx="7209">
                  <c:v>2.8511786051818802</c:v>
                </c:pt>
                <c:pt idx="7210">
                  <c:v>2.85123917750315</c:v>
                </c:pt>
                <c:pt idx="7211">
                  <c:v>2.8512997409599499</c:v>
                </c:pt>
                <c:pt idx="7212">
                  <c:v>2.8513602955546502</c:v>
                </c:pt>
                <c:pt idx="7213">
                  <c:v>2.8514208412895998</c:v>
                </c:pt>
                <c:pt idx="7214">
                  <c:v>2.8514813781671502</c:v>
                </c:pt>
                <c:pt idx="7215">
                  <c:v>2.8515419061896701</c:v>
                </c:pt>
                <c:pt idx="7216">
                  <c:v>2.8516024253594998</c:v>
                </c:pt>
                <c:pt idx="7217">
                  <c:v>2.8516672517688599</c:v>
                </c:pt>
                <c:pt idx="7218">
                  <c:v>2.85172775613642</c:v>
                </c:pt>
                <c:pt idx="7219">
                  <c:v>2.8517882516594701</c:v>
                </c:pt>
                <c:pt idx="7220">
                  <c:v>2.8518487383403901</c:v>
                </c:pt>
                <c:pt idx="7221">
                  <c:v>2.8519092161814998</c:v>
                </c:pt>
                <c:pt idx="7222">
                  <c:v>2.8519696851851499</c:v>
                </c:pt>
                <c:pt idx="7223">
                  <c:v>2.85203014535369</c:v>
                </c:pt>
                <c:pt idx="7224">
                  <c:v>2.8520905966894898</c:v>
                </c:pt>
                <c:pt idx="7225">
                  <c:v>2.8521510391948599</c:v>
                </c:pt>
                <c:pt idx="7226">
                  <c:v>2.8522114728721699</c:v>
                </c:pt>
                <c:pt idx="7227">
                  <c:v>2.8522762134261499</c:v>
                </c:pt>
                <c:pt idx="7228">
                  <c:v>2.8523366323454198</c:v>
                </c:pt>
                <c:pt idx="7229">
                  <c:v>2.85239704244474</c:v>
                </c:pt>
                <c:pt idx="7230">
                  <c:v>2.85245744372649</c:v>
                </c:pt>
                <c:pt idx="7231">
                  <c:v>2.8525178361930101</c:v>
                </c:pt>
                <c:pt idx="7232">
                  <c:v>2.8525782198466199</c:v>
                </c:pt>
                <c:pt idx="7233">
                  <c:v>2.85263859468966</c:v>
                </c:pt>
                <c:pt idx="7234">
                  <c:v>2.8526989607244801</c:v>
                </c:pt>
                <c:pt idx="7235">
                  <c:v>2.8527593179534101</c:v>
                </c:pt>
                <c:pt idx="7236">
                  <c:v>2.8528196663787599</c:v>
                </c:pt>
                <c:pt idx="7237">
                  <c:v>2.8528843213107402</c:v>
                </c:pt>
                <c:pt idx="7238">
                  <c:v>2.8529446550220801</c:v>
                </c:pt>
                <c:pt idx="7239">
                  <c:v>2.85300497993798</c:v>
                </c:pt>
                <c:pt idx="7240">
                  <c:v>2.8530652960607599</c:v>
                </c:pt>
                <c:pt idx="7241">
                  <c:v>2.8531256033927601</c:v>
                </c:pt>
                <c:pt idx="7242">
                  <c:v>2.8531859019363099</c:v>
                </c:pt>
                <c:pt idx="7243">
                  <c:v>2.85324619169372</c:v>
                </c:pt>
                <c:pt idx="7244">
                  <c:v>2.85330647266735</c:v>
                </c:pt>
                <c:pt idx="7245">
                  <c:v>2.8533667448595001</c:v>
                </c:pt>
                <c:pt idx="7246">
                  <c:v>2.8534270082725</c:v>
                </c:pt>
                <c:pt idx="7247">
                  <c:v>2.85349157781484</c:v>
                </c:pt>
                <c:pt idx="7248">
                  <c:v>2.8535518265576298</c:v>
                </c:pt>
                <c:pt idx="7249">
                  <c:v>2.8536120665293798</c:v>
                </c:pt>
                <c:pt idx="7250">
                  <c:v>2.8536722977323699</c:v>
                </c:pt>
                <c:pt idx="7251">
                  <c:v>2.8537325201689399</c:v>
                </c:pt>
                <c:pt idx="7252">
                  <c:v>2.8537927338414</c:v>
                </c:pt>
                <c:pt idx="7253">
                  <c:v>2.8538529387520701</c:v>
                </c:pt>
                <c:pt idx="7254">
                  <c:v>2.85391313490328</c:v>
                </c:pt>
                <c:pt idx="7255">
                  <c:v>2.8539733222973398</c:v>
                </c:pt>
                <c:pt idx="7256">
                  <c:v>2.8540335009365299</c:v>
                </c:pt>
                <c:pt idx="7257">
                  <c:v>2.8540979853206299</c:v>
                </c:pt>
                <c:pt idx="7258">
                  <c:v>2.8541581493332799</c:v>
                </c:pt>
                <c:pt idx="7259">
                  <c:v>2.8542183045991298</c:v>
                </c:pt>
                <c:pt idx="7260">
                  <c:v>2.8542784511205102</c:v>
                </c:pt>
                <c:pt idx="7261">
                  <c:v>2.8543385888997301</c:v>
                </c:pt>
                <c:pt idx="7262">
                  <c:v>2.8543987179390702</c:v>
                </c:pt>
                <c:pt idx="7263">
                  <c:v>2.85445883824088</c:v>
                </c:pt>
                <c:pt idx="7264">
                  <c:v>2.8545189498074302</c:v>
                </c:pt>
                <c:pt idx="7265">
                  <c:v>2.8545790526410402</c:v>
                </c:pt>
                <c:pt idx="7266">
                  <c:v>2.85463914674403</c:v>
                </c:pt>
                <c:pt idx="7267">
                  <c:v>2.8547035462003398</c:v>
                </c:pt>
                <c:pt idx="7268">
                  <c:v>2.85476362572021</c:v>
                </c:pt>
                <c:pt idx="7269">
                  <c:v>2.85482369651747</c:v>
                </c:pt>
                <c:pt idx="7270">
                  <c:v>2.8548837585943998</c:v>
                </c:pt>
                <c:pt idx="7271">
                  <c:v>2.8549438119533401</c:v>
                </c:pt>
                <c:pt idx="7272">
                  <c:v>2.8550038565965399</c:v>
                </c:pt>
                <c:pt idx="7273">
                  <c:v>2.8550638925263399</c:v>
                </c:pt>
                <c:pt idx="7274">
                  <c:v>2.85512391974502</c:v>
                </c:pt>
                <c:pt idx="7275">
                  <c:v>2.85518393825487</c:v>
                </c:pt>
                <c:pt idx="7276">
                  <c:v>2.8552439480582001</c:v>
                </c:pt>
                <c:pt idx="7277">
                  <c:v>2.8553039491572898</c:v>
                </c:pt>
                <c:pt idx="7278">
                  <c:v>2.8553682580797202</c:v>
                </c:pt>
                <c:pt idx="7279">
                  <c:v>2.8554282446446502</c:v>
                </c:pt>
                <c:pt idx="7280">
                  <c:v>2.8554882225133298</c:v>
                </c:pt>
                <c:pt idx="7281">
                  <c:v>2.8555481916880598</c:v>
                </c:pt>
                <c:pt idx="7282">
                  <c:v>2.8556081521711199</c:v>
                </c:pt>
                <c:pt idx="7283">
                  <c:v>2.8556681039648</c:v>
                </c:pt>
                <c:pt idx="7284">
                  <c:v>2.8557280470713802</c:v>
                </c:pt>
                <c:pt idx="7285">
                  <c:v>2.8557879814931599</c:v>
                </c:pt>
                <c:pt idx="7286">
                  <c:v>2.8558479072324099</c:v>
                </c:pt>
                <c:pt idx="7287">
                  <c:v>2.85590782429143</c:v>
                </c:pt>
                <c:pt idx="7288">
                  <c:v>2.8559720487631899</c:v>
                </c:pt>
                <c:pt idx="7289">
                  <c:v>2.8560319513311101</c:v>
                </c:pt>
                <c:pt idx="7290">
                  <c:v>2.8560918452267301</c:v>
                </c:pt>
                <c:pt idx="7291">
                  <c:v>2.85615173045236</c:v>
                </c:pt>
                <c:pt idx="7292">
                  <c:v>2.8562116070102501</c:v>
                </c:pt>
                <c:pt idx="7293">
                  <c:v>2.8562714749026998</c:v>
                </c:pt>
                <c:pt idx="7294">
                  <c:v>2.85633133413199</c:v>
                </c:pt>
                <c:pt idx="7295">
                  <c:v>2.8563911847004002</c:v>
                </c:pt>
                <c:pt idx="7296">
                  <c:v>2.8564510266101801</c:v>
                </c:pt>
                <c:pt idx="7297">
                  <c:v>2.8565108598636302</c:v>
                </c:pt>
                <c:pt idx="7298">
                  <c:v>2.8565750001122798</c:v>
                </c:pt>
                <c:pt idx="7299">
                  <c:v>2.85663481891747</c:v>
                </c:pt>
                <c:pt idx="7300">
                  <c:v>2.8566946290742399</c:v>
                </c:pt>
                <c:pt idx="7301">
                  <c:v>2.8567544305848802</c:v>
                </c:pt>
                <c:pt idx="7302">
                  <c:v>2.8568142234516198</c:v>
                </c:pt>
                <c:pt idx="7303">
                  <c:v>2.8568740076767698</c:v>
                </c:pt>
                <c:pt idx="7304">
                  <c:v>2.8569337832625901</c:v>
                </c:pt>
                <c:pt idx="7305">
                  <c:v>2.85699355021131</c:v>
                </c:pt>
                <c:pt idx="7306">
                  <c:v>2.8570533085252601</c:v>
                </c:pt>
                <c:pt idx="7307">
                  <c:v>2.8571130582066502</c:v>
                </c:pt>
                <c:pt idx="7308">
                  <c:v>2.8571771144587599</c:v>
                </c:pt>
                <c:pt idx="7309">
                  <c:v>2.8572368497345799</c:v>
                </c:pt>
                <c:pt idx="7310">
                  <c:v>2.8572965763857399</c:v>
                </c:pt>
                <c:pt idx="7311">
                  <c:v>2.8573562944145299</c:v>
                </c:pt>
                <c:pt idx="7312">
                  <c:v>2.85741600382317</c:v>
                </c:pt>
                <c:pt idx="7313">
                  <c:v>2.8574757046139601</c:v>
                </c:pt>
                <c:pt idx="7314">
                  <c:v>2.8575353967891202</c:v>
                </c:pt>
                <c:pt idx="7315">
                  <c:v>2.85759508035096</c:v>
                </c:pt>
                <c:pt idx="7316">
                  <c:v>2.85765475530168</c:v>
                </c:pt>
                <c:pt idx="7317">
                  <c:v>2.8577144216435699</c:v>
                </c:pt>
                <c:pt idx="7318">
                  <c:v>2.8577783941248098</c:v>
                </c:pt>
                <c:pt idx="7319">
                  <c:v>2.8578380461036099</c:v>
                </c:pt>
                <c:pt idx="7320">
                  <c:v>2.8578976894814101</c:v>
                </c:pt>
                <c:pt idx="7321">
                  <c:v>2.8579573242605099</c:v>
                </c:pt>
                <c:pt idx="7322">
                  <c:v>2.8580169504431199</c:v>
                </c:pt>
                <c:pt idx="7323">
                  <c:v>2.8580765680315099</c:v>
                </c:pt>
                <c:pt idx="7324">
                  <c:v>2.8581361770279199</c:v>
                </c:pt>
                <c:pt idx="7325">
                  <c:v>2.8581957774346098</c:v>
                </c:pt>
                <c:pt idx="7326">
                  <c:v>2.8582553692538002</c:v>
                </c:pt>
                <c:pt idx="7327">
                  <c:v>2.8583149524877598</c:v>
                </c:pt>
                <c:pt idx="7328">
                  <c:v>2.8583788414228701</c:v>
                </c:pt>
                <c:pt idx="7329">
                  <c:v>2.8584384103360501</c:v>
                </c:pt>
                <c:pt idx="7330">
                  <c:v>2.8584979706718299</c:v>
                </c:pt>
                <c:pt idx="7331">
                  <c:v>2.85855752243243</c:v>
                </c:pt>
                <c:pt idx="7332">
                  <c:v>2.85861706562009</c:v>
                </c:pt>
                <c:pt idx="7333">
                  <c:v>2.8586766002370898</c:v>
                </c:pt>
                <c:pt idx="7334">
                  <c:v>2.8587361262856499</c:v>
                </c:pt>
                <c:pt idx="7335">
                  <c:v>2.858795643768</c:v>
                </c:pt>
                <c:pt idx="7336">
                  <c:v>2.8588551526864001</c:v>
                </c:pt>
                <c:pt idx="7337">
                  <c:v>2.85891465304306</c:v>
                </c:pt>
                <c:pt idx="7338">
                  <c:v>2.8589741448402402</c:v>
                </c:pt>
                <c:pt idx="7339">
                  <c:v>2.8590379447338399</c:v>
                </c:pt>
                <c:pt idx="7340">
                  <c:v>2.8590974222578902</c:v>
                </c:pt>
                <c:pt idx="7341">
                  <c:v>2.8591568912302501</c:v>
                </c:pt>
                <c:pt idx="7342">
                  <c:v>2.8592163516531399</c:v>
                </c:pt>
                <c:pt idx="7343">
                  <c:v>2.8592758035288002</c:v>
                </c:pt>
                <c:pt idx="7344">
                  <c:v>2.8593352468594602</c:v>
                </c:pt>
                <c:pt idx="7345">
                  <c:v>2.8593946816473399</c:v>
                </c:pt>
                <c:pt idx="7346">
                  <c:v>2.8594541078946598</c:v>
                </c:pt>
                <c:pt idx="7347">
                  <c:v>2.8595135256036799</c:v>
                </c:pt>
                <c:pt idx="7348">
                  <c:v>2.8595729347766299</c:v>
                </c:pt>
                <c:pt idx="7349">
                  <c:v>2.8596366515893301</c:v>
                </c:pt>
                <c:pt idx="7350">
                  <c:v>2.8596960465310599</c:v>
                </c:pt>
                <c:pt idx="7351">
                  <c:v>2.8597554329444601</c:v>
                </c:pt>
                <c:pt idx="7352">
                  <c:v>2.85981481083176</c:v>
                </c:pt>
                <c:pt idx="7353">
                  <c:v>2.8598741801951699</c:v>
                </c:pt>
                <c:pt idx="7354">
                  <c:v>2.8599335410369102</c:v>
                </c:pt>
                <c:pt idx="7355">
                  <c:v>2.8599928933592298</c:v>
                </c:pt>
                <c:pt idx="7356">
                  <c:v>2.8600522371643202</c:v>
                </c:pt>
                <c:pt idx="7357">
                  <c:v>2.8601115724544099</c:v>
                </c:pt>
                <c:pt idx="7358">
                  <c:v>2.8601708992317199</c:v>
                </c:pt>
                <c:pt idx="7359">
                  <c:v>2.86023453318542</c:v>
                </c:pt>
                <c:pt idx="7360">
                  <c:v>2.8602938457732701</c:v>
                </c:pt>
                <c:pt idx="7361">
                  <c:v>2.8603531498560399</c:v>
                </c:pt>
                <c:pt idx="7362">
                  <c:v>2.86041244543599</c:v>
                </c:pt>
                <c:pt idx="7363">
                  <c:v>2.8604717325152902</c:v>
                </c:pt>
                <c:pt idx="7364">
                  <c:v>2.8605310110961999</c:v>
                </c:pt>
                <c:pt idx="7365">
                  <c:v>2.8605902811808899</c:v>
                </c:pt>
                <c:pt idx="7366">
                  <c:v>2.8606495427715899</c:v>
                </c:pt>
                <c:pt idx="7367">
                  <c:v>2.86070879587052</c:v>
                </c:pt>
                <c:pt idx="7368">
                  <c:v>2.8607680404798499</c:v>
                </c:pt>
                <c:pt idx="7369">
                  <c:v>2.86083159179555</c:v>
                </c:pt>
                <c:pt idx="7370">
                  <c:v>2.8608908222570002</c:v>
                </c:pt>
                <c:pt idx="7371">
                  <c:v>2.8609500442365601</c:v>
                </c:pt>
                <c:pt idx="7372">
                  <c:v>2.8610092577364501</c:v>
                </c:pt>
                <c:pt idx="7373">
                  <c:v>2.8610684627588601</c:v>
                </c:pt>
                <c:pt idx="7374">
                  <c:v>2.86112765930601</c:v>
                </c:pt>
                <c:pt idx="7375">
                  <c:v>2.8611868473801101</c:v>
                </c:pt>
                <c:pt idx="7376">
                  <c:v>2.86124602698334</c:v>
                </c:pt>
                <c:pt idx="7377">
                  <c:v>2.8613051981179098</c:v>
                </c:pt>
                <c:pt idx="7378">
                  <c:v>2.8613643607860202</c:v>
                </c:pt>
                <c:pt idx="7379">
                  <c:v>2.86142782968381</c:v>
                </c:pt>
                <c:pt idx="7380">
                  <c:v>2.86148697824542</c:v>
                </c:pt>
                <c:pt idx="7381">
                  <c:v>2.8615461183481998</c:v>
                </c:pt>
                <c:pt idx="7382">
                  <c:v>2.8616052499943998</c:v>
                </c:pt>
                <c:pt idx="7383">
                  <c:v>2.8616643731861799</c:v>
                </c:pt>
                <c:pt idx="7384">
                  <c:v>2.8617234879257598</c:v>
                </c:pt>
                <c:pt idx="7385">
                  <c:v>2.8617825942153301</c:v>
                </c:pt>
                <c:pt idx="7386">
                  <c:v>2.8618416920570602</c:v>
                </c:pt>
                <c:pt idx="7387">
                  <c:v>2.8619007814531798</c:v>
                </c:pt>
                <c:pt idx="7388">
                  <c:v>2.86195986240585</c:v>
                </c:pt>
                <c:pt idx="7389">
                  <c:v>2.86201893491728</c:v>
                </c:pt>
                <c:pt idx="7390">
                  <c:v>2.8620823159922901</c:v>
                </c:pt>
                <c:pt idx="7391">
                  <c:v>2.8621413744438402</c:v>
                </c:pt>
                <c:pt idx="7392">
                  <c:v>2.86220042446176</c:v>
                </c:pt>
                <c:pt idx="7393">
                  <c:v>2.8622594660482399</c:v>
                </c:pt>
                <c:pt idx="7394">
                  <c:v>2.8623184992054802</c:v>
                </c:pt>
                <c:pt idx="7395">
                  <c:v>2.8623775239356601</c:v>
                </c:pt>
                <c:pt idx="7396">
                  <c:v>2.8624365402409699</c:v>
                </c:pt>
                <c:pt idx="7397">
                  <c:v>2.8624955481235799</c:v>
                </c:pt>
                <c:pt idx="7398">
                  <c:v>2.86255454758567</c:v>
                </c:pt>
                <c:pt idx="7399">
                  <c:v>2.8626135386294398</c:v>
                </c:pt>
                <c:pt idx="7400">
                  <c:v>2.8626768377421699</c:v>
                </c:pt>
                <c:pt idx="7401">
                  <c:v>2.8627358147670399</c:v>
                </c:pt>
                <c:pt idx="7402">
                  <c:v>2.8627947833812</c:v>
                </c:pt>
                <c:pt idx="7403">
                  <c:v>2.8628537435867898</c:v>
                </c:pt>
                <c:pt idx="7404">
                  <c:v>2.8629126953860098</c:v>
                </c:pt>
                <c:pt idx="7405">
                  <c:v>2.8629716387810298</c:v>
                </c:pt>
                <c:pt idx="7406">
                  <c:v>2.8630305737740098</c:v>
                </c:pt>
                <c:pt idx="7407">
                  <c:v>2.8630895003671402</c:v>
                </c:pt>
                <c:pt idx="7408">
                  <c:v>2.8631484185626102</c:v>
                </c:pt>
                <c:pt idx="7409">
                  <c:v>2.8632073283625599</c:v>
                </c:pt>
                <c:pt idx="7410">
                  <c:v>2.86327054573034</c:v>
                </c:pt>
                <c:pt idx="7411">
                  <c:v>2.8633294415522301</c:v>
                </c:pt>
                <c:pt idx="7412">
                  <c:v>2.8633883289861801</c:v>
                </c:pt>
                <c:pt idx="7413">
                  <c:v>2.86344720803435</c:v>
                </c:pt>
                <c:pt idx="7414">
                  <c:v>2.8635060786989301</c:v>
                </c:pt>
                <c:pt idx="7415">
                  <c:v>2.8635649409820698</c:v>
                </c:pt>
                <c:pt idx="7416">
                  <c:v>2.8636237948859602</c:v>
                </c:pt>
                <c:pt idx="7417">
                  <c:v>2.8636826404127298</c:v>
                </c:pt>
                <c:pt idx="7418">
                  <c:v>2.8637414775645702</c:v>
                </c:pt>
                <c:pt idx="7419">
                  <c:v>2.8638003063436202</c:v>
                </c:pt>
                <c:pt idx="7420">
                  <c:v>2.8638634421829301</c:v>
                </c:pt>
                <c:pt idx="7421">
                  <c:v>2.8639222570245702</c:v>
                </c:pt>
                <c:pt idx="7422">
                  <c:v>2.8639810635009799</c:v>
                </c:pt>
                <c:pt idx="7423">
                  <c:v>2.8640398616143101</c:v>
                </c:pt>
                <c:pt idx="7424">
                  <c:v>2.8640986513667399</c:v>
                </c:pt>
                <c:pt idx="7425">
                  <c:v>2.86415743276038</c:v>
                </c:pt>
                <c:pt idx="7426">
                  <c:v>2.8642162057974301</c:v>
                </c:pt>
                <c:pt idx="7427">
                  <c:v>2.8642749704800301</c:v>
                </c:pt>
                <c:pt idx="7428">
                  <c:v>2.8643337268103499</c:v>
                </c:pt>
                <c:pt idx="7429">
                  <c:v>2.8643924747905198</c:v>
                </c:pt>
                <c:pt idx="7430">
                  <c:v>2.8644555293169498</c:v>
                </c:pt>
                <c:pt idx="7431">
                  <c:v>2.8645142634001801</c:v>
                </c:pt>
                <c:pt idx="7432">
                  <c:v>2.8645729891407901</c:v>
                </c:pt>
                <c:pt idx="7433">
                  <c:v>2.8646317065409299</c:v>
                </c:pt>
                <c:pt idx="7434">
                  <c:v>2.86469041560273</c:v>
                </c:pt>
                <c:pt idx="7435">
                  <c:v>2.86474911632836</c:v>
                </c:pt>
                <c:pt idx="7436">
                  <c:v>2.86480780871997</c:v>
                </c:pt>
                <c:pt idx="7437">
                  <c:v>2.8648664927796701</c:v>
                </c:pt>
                <c:pt idx="7438">
                  <c:v>2.8649251685096502</c:v>
                </c:pt>
                <c:pt idx="7439">
                  <c:v>2.8649838359120601</c:v>
                </c:pt>
                <c:pt idx="7440">
                  <c:v>2.8650424949889999</c:v>
                </c:pt>
                <c:pt idx="7441">
                  <c:v>2.8651054628860599</c:v>
                </c:pt>
                <c:pt idx="7442">
                  <c:v>2.8651641081117099</c:v>
                </c:pt>
                <c:pt idx="7443">
                  <c:v>2.8652227450194001</c:v>
                </c:pt>
                <c:pt idx="7444">
                  <c:v>2.8652813736112499</c:v>
                </c:pt>
                <c:pt idx="7445">
                  <c:v>2.86533999388941</c:v>
                </c:pt>
                <c:pt idx="7446">
                  <c:v>2.8653986058560199</c:v>
                </c:pt>
                <c:pt idx="7447">
                  <c:v>2.8654572095132398</c:v>
                </c:pt>
                <c:pt idx="7448">
                  <c:v>2.8655158048631701</c:v>
                </c:pt>
                <c:pt idx="7449">
                  <c:v>2.8655743919079701</c:v>
                </c:pt>
                <c:pt idx="7450">
                  <c:v>2.8656329706497798</c:v>
                </c:pt>
                <c:pt idx="7451">
                  <c:v>2.8656958576801999</c:v>
                </c:pt>
                <c:pt idx="7452">
                  <c:v>2.86575442261082</c:v>
                </c:pt>
                <c:pt idx="7453">
                  <c:v>2.8658129792458902</c:v>
                </c:pt>
                <c:pt idx="7454">
                  <c:v>2.8658715275875402</c:v>
                </c:pt>
                <c:pt idx="7455">
                  <c:v>2.8659300676378998</c:v>
                </c:pt>
                <c:pt idx="7456">
                  <c:v>2.8659885993990999</c:v>
                </c:pt>
                <c:pt idx="7457">
                  <c:v>2.86604712287328</c:v>
                </c:pt>
                <c:pt idx="7458">
                  <c:v>2.86610563806255</c:v>
                </c:pt>
                <c:pt idx="7459">
                  <c:v>2.8661641449690598</c:v>
                </c:pt>
                <c:pt idx="7460">
                  <c:v>2.8662226435949401</c:v>
                </c:pt>
                <c:pt idx="7461">
                  <c:v>2.8662854499716399</c:v>
                </c:pt>
                <c:pt idx="7462">
                  <c:v>2.86634393482626</c:v>
                </c:pt>
                <c:pt idx="7463">
                  <c:v>2.86640241140767</c:v>
                </c:pt>
                <c:pt idx="7464">
                  <c:v>2.86646087971795</c:v>
                </c:pt>
                <c:pt idx="7465">
                  <c:v>2.8665193397592801</c:v>
                </c:pt>
                <c:pt idx="7466">
                  <c:v>2.8665777915337398</c:v>
                </c:pt>
                <c:pt idx="7467">
                  <c:v>2.86663623504346</c:v>
                </c:pt>
                <c:pt idx="7468">
                  <c:v>2.86669467029059</c:v>
                </c:pt>
                <c:pt idx="7469">
                  <c:v>2.86675309727719</c:v>
                </c:pt>
                <c:pt idx="7470">
                  <c:v>2.8668115160054302</c:v>
                </c:pt>
                <c:pt idx="7471">
                  <c:v>2.8668742419404798</c:v>
                </c:pt>
                <c:pt idx="7472">
                  <c:v>2.8669326469372498</c:v>
                </c:pt>
                <c:pt idx="7473">
                  <c:v>2.8669910436830199</c:v>
                </c:pt>
                <c:pt idx="7474">
                  <c:v>2.8670494321799298</c:v>
                </c:pt>
                <c:pt idx="7475">
                  <c:v>2.8671078124300702</c:v>
                </c:pt>
                <c:pt idx="7476">
                  <c:v>2.86716618443557</c:v>
                </c:pt>
                <c:pt idx="7477">
                  <c:v>2.8672245481985401</c:v>
                </c:pt>
                <c:pt idx="7478">
                  <c:v>2.8672829037210898</c:v>
                </c:pt>
                <c:pt idx="7479">
                  <c:v>2.8673412510053198</c:v>
                </c:pt>
                <c:pt idx="7480">
                  <c:v>2.8673995900533602</c:v>
                </c:pt>
                <c:pt idx="7481">
                  <c:v>2.8674622357579498</c:v>
                </c:pt>
                <c:pt idx="7482">
                  <c:v>2.8675205611141101</c:v>
                </c:pt>
                <c:pt idx="7483">
                  <c:v>2.8675788782414302</c:v>
                </c:pt>
                <c:pt idx="7484">
                  <c:v>2.8676371871419999</c:v>
                </c:pt>
                <c:pt idx="7485">
                  <c:v>2.8676954878179699</c:v>
                </c:pt>
                <c:pt idx="7486">
                  <c:v>2.8677537802713999</c:v>
                </c:pt>
                <c:pt idx="7487">
                  <c:v>2.8678120645044101</c:v>
                </c:pt>
                <c:pt idx="7488">
                  <c:v>2.8678703405191102</c:v>
                </c:pt>
                <c:pt idx="7489">
                  <c:v>2.8679286083175901</c:v>
                </c:pt>
                <c:pt idx="7490">
                  <c:v>2.8679868679019598</c:v>
                </c:pt>
                <c:pt idx="7491">
                  <c:v>2.8680451192743202</c:v>
                </c:pt>
                <c:pt idx="7492">
                  <c:v>2.8681076795183502</c:v>
                </c:pt>
                <c:pt idx="7493">
                  <c:v>2.8681659172435001</c:v>
                </c:pt>
                <c:pt idx="7494">
                  <c:v>2.8682241467639602</c:v>
                </c:pt>
                <c:pt idx="7495">
                  <c:v>2.8682823680818301</c:v>
                </c:pt>
                <c:pt idx="7496">
                  <c:v>2.86834058119919</c:v>
                </c:pt>
                <c:pt idx="7497">
                  <c:v>2.8683987861181901</c:v>
                </c:pt>
                <c:pt idx="7498">
                  <c:v>2.8684569828408701</c:v>
                </c:pt>
                <c:pt idx="7499">
                  <c:v>2.86851517136934</c:v>
                </c:pt>
                <c:pt idx="7500">
                  <c:v>2.8685733517057002</c:v>
                </c:pt>
                <c:pt idx="7501">
                  <c:v>2.8686315238520201</c:v>
                </c:pt>
                <c:pt idx="7502">
                  <c:v>2.86869400430274</c:v>
                </c:pt>
                <c:pt idx="7503">
                  <c:v>2.8687521628411101</c:v>
                </c:pt>
                <c:pt idx="7504">
                  <c:v>2.8688103131967599</c:v>
                </c:pt>
                <c:pt idx="7505">
                  <c:v>2.8688684553717598</c:v>
                </c:pt>
                <c:pt idx="7506">
                  <c:v>2.8689265893682201</c:v>
                </c:pt>
                <c:pt idx="7507">
                  <c:v>2.86898471518822</c:v>
                </c:pt>
                <c:pt idx="7508">
                  <c:v>2.8690428328338302</c:v>
                </c:pt>
                <c:pt idx="7509">
                  <c:v>2.8691009423071598</c:v>
                </c:pt>
                <c:pt idx="7510">
                  <c:v>2.8691590436102898</c:v>
                </c:pt>
                <c:pt idx="7511">
                  <c:v>2.8692171367452999</c:v>
                </c:pt>
                <c:pt idx="7512">
                  <c:v>2.8692795376113001</c:v>
                </c:pt>
                <c:pt idx="7513">
                  <c:v>2.8693376171774299</c:v>
                </c:pt>
                <c:pt idx="7514">
                  <c:v>2.8693956885826899</c:v>
                </c:pt>
                <c:pt idx="7515">
                  <c:v>2.8694537518291701</c:v>
                </c:pt>
                <c:pt idx="7516">
                  <c:v>2.86951180691897</c:v>
                </c:pt>
                <c:pt idx="7517">
                  <c:v>2.8695698538541601</c:v>
                </c:pt>
                <c:pt idx="7518">
                  <c:v>2.8696278926368102</c:v>
                </c:pt>
                <c:pt idx="7519">
                  <c:v>2.8696859232689902</c:v>
                </c:pt>
                <c:pt idx="7520">
                  <c:v>2.8697439457527998</c:v>
                </c:pt>
                <c:pt idx="7521">
                  <c:v>2.8698019600902902</c:v>
                </c:pt>
                <c:pt idx="7522">
                  <c:v>2.8698642815793498</c:v>
                </c:pt>
                <c:pt idx="7523">
                  <c:v>2.86992228238688</c:v>
                </c:pt>
                <c:pt idx="7524">
                  <c:v>2.86998027505535</c:v>
                </c:pt>
                <c:pt idx="7525">
                  <c:v>2.8700382595867899</c:v>
                </c:pt>
                <c:pt idx="7526">
                  <c:v>2.8700962359833402</c:v>
                </c:pt>
                <c:pt idx="7527">
                  <c:v>2.8701542042470098</c:v>
                </c:pt>
                <c:pt idx="7528">
                  <c:v>2.8702121643798999</c:v>
                </c:pt>
                <c:pt idx="7529">
                  <c:v>2.87027011638409</c:v>
                </c:pt>
                <c:pt idx="7530">
                  <c:v>2.8703280602615999</c:v>
                </c:pt>
                <c:pt idx="7531">
                  <c:v>2.8703859960145501</c:v>
                </c:pt>
                <c:pt idx="7532">
                  <c:v>2.8704439236449799</c:v>
                </c:pt>
                <c:pt idx="7533">
                  <c:v>2.8705061605953501</c:v>
                </c:pt>
                <c:pt idx="7534">
                  <c:v>2.8705640747397099</c:v>
                </c:pt>
                <c:pt idx="7535">
                  <c:v>2.8706219807687599</c:v>
                </c:pt>
                <c:pt idx="7536">
                  <c:v>2.87067987868455</c:v>
                </c:pt>
                <c:pt idx="7537">
                  <c:v>2.8707377684891702</c:v>
                </c:pt>
                <c:pt idx="7538">
                  <c:v>2.8707956501846699</c:v>
                </c:pt>
                <c:pt idx="7539">
                  <c:v>2.8708535237731101</c:v>
                </c:pt>
                <c:pt idx="7540">
                  <c:v>2.8709113892565399</c:v>
                </c:pt>
                <c:pt idx="7541">
                  <c:v>2.87096924663703</c:v>
                </c:pt>
                <c:pt idx="7542">
                  <c:v>2.8710270959166402</c:v>
                </c:pt>
                <c:pt idx="7543">
                  <c:v>2.8710892539201001</c:v>
                </c:pt>
                <c:pt idx="7544">
                  <c:v>2.8711470897521698</c:v>
                </c:pt>
                <c:pt idx="7545">
                  <c:v>2.87120491749058</c:v>
                </c:pt>
                <c:pt idx="7546">
                  <c:v>2.8712627371373198</c:v>
                </c:pt>
                <c:pt idx="7547">
                  <c:v>2.8713205486944702</c:v>
                </c:pt>
                <c:pt idx="7548">
                  <c:v>2.8713783521640699</c:v>
                </c:pt>
                <c:pt idx="7549">
                  <c:v>2.87143614754818</c:v>
                </c:pt>
                <c:pt idx="7550">
                  <c:v>2.8714939348488402</c:v>
                </c:pt>
                <c:pt idx="7551">
                  <c:v>2.8715517140681399</c:v>
                </c:pt>
                <c:pt idx="7552">
                  <c:v>2.87160948520807</c:v>
                </c:pt>
                <c:pt idx="7553">
                  <c:v>2.8716715644698101</c:v>
                </c:pt>
                <c:pt idx="7554">
                  <c:v>2.8717293222006401</c:v>
                </c:pt>
                <c:pt idx="7555">
                  <c:v>2.8717870718592899</c:v>
                </c:pt>
                <c:pt idx="7556">
                  <c:v>2.8718448134478001</c:v>
                </c:pt>
                <c:pt idx="7557">
                  <c:v>2.8719025469682098</c:v>
                </c:pt>
                <c:pt idx="7558">
                  <c:v>2.8719602724225601</c:v>
                </c:pt>
                <c:pt idx="7559">
                  <c:v>2.8720179898129099</c:v>
                </c:pt>
                <c:pt idx="7560">
                  <c:v>2.8720756991413001</c:v>
                </c:pt>
                <c:pt idx="7561">
                  <c:v>2.8721334004097598</c:v>
                </c:pt>
                <c:pt idx="7562">
                  <c:v>2.8721910936203199</c:v>
                </c:pt>
                <c:pt idx="7563">
                  <c:v>2.87225309434475</c:v>
                </c:pt>
                <c:pt idx="7564">
                  <c:v>2.87231077418447</c:v>
                </c:pt>
                <c:pt idx="7565">
                  <c:v>2.8723684459734402</c:v>
                </c:pt>
                <c:pt idx="7566">
                  <c:v>2.8724261097136798</c:v>
                </c:pt>
                <c:pt idx="7567">
                  <c:v>2.8724837654072299</c:v>
                </c:pt>
                <c:pt idx="7568">
                  <c:v>2.8725414130561302</c:v>
                </c:pt>
                <c:pt idx="7569">
                  <c:v>2.8725990526624399</c:v>
                </c:pt>
                <c:pt idx="7570">
                  <c:v>2.8726566842281498</c:v>
                </c:pt>
                <c:pt idx="7571">
                  <c:v>2.8727143077553299</c:v>
                </c:pt>
                <c:pt idx="7572">
                  <c:v>2.8727719232460198</c:v>
                </c:pt>
                <c:pt idx="7573">
                  <c:v>2.8728338456367299</c:v>
                </c:pt>
                <c:pt idx="7574">
                  <c:v>2.8728914477946401</c:v>
                </c:pt>
                <c:pt idx="7575">
                  <c:v>2.8729490419231301</c:v>
                </c:pt>
                <c:pt idx="7576">
                  <c:v>2.8730066280242101</c:v>
                </c:pt>
                <c:pt idx="7577">
                  <c:v>2.8730642060999498</c:v>
                </c:pt>
                <c:pt idx="7578">
                  <c:v>2.87312177615238</c:v>
                </c:pt>
                <c:pt idx="7579">
                  <c:v>2.8731793381834998</c:v>
                </c:pt>
                <c:pt idx="7580">
                  <c:v>2.8732368921953602</c:v>
                </c:pt>
                <c:pt idx="7581">
                  <c:v>2.8732944381899301</c:v>
                </c:pt>
                <c:pt idx="7582">
                  <c:v>2.87335197616932</c:v>
                </c:pt>
                <c:pt idx="7583">
                  <c:v>2.8734095061354998</c:v>
                </c:pt>
                <c:pt idx="7584">
                  <c:v>2.87347134511367</c:v>
                </c:pt>
                <c:pt idx="7585">
                  <c:v>2.8735288617900401</c:v>
                </c:pt>
                <c:pt idx="7586">
                  <c:v>2.87358637046029</c:v>
                </c:pt>
                <c:pt idx="7587">
                  <c:v>2.87364387112643</c:v>
                </c:pt>
                <c:pt idx="7588">
                  <c:v>2.8737013637904698</c:v>
                </c:pt>
                <c:pt idx="7589">
                  <c:v>2.8737588484544498</c:v>
                </c:pt>
                <c:pt idx="7590">
                  <c:v>2.8738163251203699</c:v>
                </c:pt>
                <c:pt idx="7591">
                  <c:v>2.8738737937902501</c:v>
                </c:pt>
                <c:pt idx="7592">
                  <c:v>2.8739312544661102</c:v>
                </c:pt>
                <c:pt idx="7593">
                  <c:v>2.8739887071499801</c:v>
                </c:pt>
                <c:pt idx="7594">
                  <c:v>2.8740504682157799</c:v>
                </c:pt>
                <c:pt idx="7595">
                  <c:v>2.8741079076476099</c:v>
                </c:pt>
                <c:pt idx="7596">
                  <c:v>2.8741653390944499</c:v>
                </c:pt>
                <c:pt idx="7597">
                  <c:v>2.8742227625583401</c:v>
                </c:pt>
                <c:pt idx="7598">
                  <c:v>2.8742801780412801</c:v>
                </c:pt>
                <c:pt idx="7599">
                  <c:v>2.8743375855452999</c:v>
                </c:pt>
                <c:pt idx="7600">
                  <c:v>2.87439498507241</c:v>
                </c:pt>
                <c:pt idx="7601">
                  <c:v>2.8744523766246202</c:v>
                </c:pt>
                <c:pt idx="7602">
                  <c:v>2.8745097602039</c:v>
                </c:pt>
                <c:pt idx="7603">
                  <c:v>2.8745671358123102</c:v>
                </c:pt>
                <c:pt idx="7604">
                  <c:v>2.8746288191669098</c:v>
                </c:pt>
                <c:pt idx="7605">
                  <c:v>2.8746861815608402</c:v>
                </c:pt>
                <c:pt idx="7606">
                  <c:v>2.8747435359909099</c:v>
                </c:pt>
                <c:pt idx="7607">
                  <c:v>2.8748008824590801</c:v>
                </c:pt>
                <c:pt idx="7608">
                  <c:v>2.8748582209673899</c:v>
                </c:pt>
                <c:pt idx="7609">
                  <c:v>2.87491555151784</c:v>
                </c:pt>
                <c:pt idx="7610">
                  <c:v>2.8749728741124199</c:v>
                </c:pt>
                <c:pt idx="7611">
                  <c:v>2.8750301887531302</c:v>
                </c:pt>
                <c:pt idx="7612">
                  <c:v>2.8750874954419698</c:v>
                </c:pt>
                <c:pt idx="7613">
                  <c:v>2.87514479418097</c:v>
                </c:pt>
                <c:pt idx="7614">
                  <c:v>2.8752020849720799</c:v>
                </c:pt>
                <c:pt idx="7615">
                  <c:v>2.8752636855865998</c:v>
                </c:pt>
                <c:pt idx="7616">
                  <c:v>2.8753209632056702</c:v>
                </c:pt>
                <c:pt idx="7617">
                  <c:v>2.8753782328838602</c:v>
                </c:pt>
                <c:pt idx="7618">
                  <c:v>2.8754354946231402</c:v>
                </c:pt>
                <c:pt idx="7619">
                  <c:v>2.8754927484255401</c:v>
                </c:pt>
                <c:pt idx="7620">
                  <c:v>2.87554999429305</c:v>
                </c:pt>
                <c:pt idx="7621">
                  <c:v>2.8756072322276598</c:v>
                </c:pt>
                <c:pt idx="7622">
                  <c:v>2.8756644622313399</c:v>
                </c:pt>
                <c:pt idx="7623">
                  <c:v>2.8757216843061202</c:v>
                </c:pt>
                <c:pt idx="7624">
                  <c:v>2.8757788984539601</c:v>
                </c:pt>
                <c:pt idx="7625">
                  <c:v>2.8758404217734501</c:v>
                </c:pt>
                <c:pt idx="7626">
                  <c:v>2.8758976227865101</c:v>
                </c:pt>
                <c:pt idx="7627">
                  <c:v>2.87595481587958</c:v>
                </c:pt>
                <c:pt idx="7628">
                  <c:v>2.8760120010546601</c:v>
                </c:pt>
                <c:pt idx="7629">
                  <c:v>2.87606917831374</c:v>
                </c:pt>
                <c:pt idx="7630">
                  <c:v>2.8761263476588299</c:v>
                </c:pt>
                <c:pt idx="7631">
                  <c:v>2.8761835090918799</c:v>
                </c:pt>
                <c:pt idx="7632">
                  <c:v>2.8762406626148902</c:v>
                </c:pt>
                <c:pt idx="7633">
                  <c:v>2.87629780822984</c:v>
                </c:pt>
                <c:pt idx="7634">
                  <c:v>2.8763549459387101</c:v>
                </c:pt>
                <c:pt idx="7635">
                  <c:v>2.8764163921618602</c:v>
                </c:pt>
                <c:pt idx="7636">
                  <c:v>2.8764735167730402</c:v>
                </c:pt>
                <c:pt idx="7637">
                  <c:v>2.8765306334850802</c:v>
                </c:pt>
                <c:pt idx="7638">
                  <c:v>2.8765877422999302</c:v>
                </c:pt>
                <c:pt idx="7639">
                  <c:v>2.8766448432196201</c:v>
                </c:pt>
                <c:pt idx="7640">
                  <c:v>2.8767019362460902</c:v>
                </c:pt>
                <c:pt idx="7641">
                  <c:v>2.8767590213813201</c:v>
                </c:pt>
                <c:pt idx="7642">
                  <c:v>2.8768160986272999</c:v>
                </c:pt>
                <c:pt idx="7643">
                  <c:v>2.8768731679860098</c:v>
                </c:pt>
                <c:pt idx="7644">
                  <c:v>2.8769302294594099</c:v>
                </c:pt>
                <c:pt idx="7645">
                  <c:v>2.8769915987841301</c:v>
                </c:pt>
                <c:pt idx="7646">
                  <c:v>2.8770486471967698</c:v>
                </c:pt>
                <c:pt idx="7647">
                  <c:v>2.8771056877310301</c:v>
                </c:pt>
                <c:pt idx="7648">
                  <c:v>2.8771627203888399</c:v>
                </c:pt>
                <c:pt idx="7649">
                  <c:v>2.8772197451722099</c:v>
                </c:pt>
                <c:pt idx="7650">
                  <c:v>2.8772767620830701</c:v>
                </c:pt>
                <c:pt idx="7651">
                  <c:v>2.8773337711234399</c:v>
                </c:pt>
                <c:pt idx="7652">
                  <c:v>2.8773907722952399</c:v>
                </c:pt>
                <c:pt idx="7653">
                  <c:v>2.8774477656004498</c:v>
                </c:pt>
                <c:pt idx="7654">
                  <c:v>2.8775047510410499</c:v>
                </c:pt>
                <c:pt idx="7655">
                  <c:v>2.8775617286190198</c:v>
                </c:pt>
                <c:pt idx="7656">
                  <c:v>2.8776230160811198</c:v>
                </c:pt>
                <c:pt idx="7657">
                  <c:v>2.8776799806400399</c:v>
                </c:pt>
                <c:pt idx="7658">
                  <c:v>2.8777369373431898</c:v>
                </c:pt>
                <c:pt idx="7659">
                  <c:v>2.8777938861925101</c:v>
                </c:pt>
                <c:pt idx="7660">
                  <c:v>2.8778508271899801</c:v>
                </c:pt>
                <c:pt idx="7661">
                  <c:v>2.8779077603375698</c:v>
                </c:pt>
                <c:pt idx="7662">
                  <c:v>2.8779646856372398</c:v>
                </c:pt>
                <c:pt idx="7663">
                  <c:v>2.8780216030909398</c:v>
                </c:pt>
                <c:pt idx="7664">
                  <c:v>2.8780785127006201</c:v>
                </c:pt>
                <c:pt idx="7665">
                  <c:v>2.8781354144682698</c:v>
                </c:pt>
                <c:pt idx="7666">
                  <c:v>2.8781966254414701</c:v>
                </c:pt>
                <c:pt idx="7667">
                  <c:v>2.8782535142266998</c:v>
                </c:pt>
                <c:pt idx="7668">
                  <c:v>2.8783103951767299</c:v>
                </c:pt>
                <c:pt idx="7669">
                  <c:v>2.87836726829349</c:v>
                </c:pt>
                <c:pt idx="7670">
                  <c:v>2.87842413357899</c:v>
                </c:pt>
                <c:pt idx="7671">
                  <c:v>2.8784809910351301</c:v>
                </c:pt>
                <c:pt idx="7672">
                  <c:v>2.8785378406638902</c:v>
                </c:pt>
                <c:pt idx="7673">
                  <c:v>2.8785946824672202</c:v>
                </c:pt>
                <c:pt idx="7674">
                  <c:v>2.8786515164470798</c:v>
                </c:pt>
                <c:pt idx="7675">
                  <c:v>2.8787083426054001</c:v>
                </c:pt>
                <c:pt idx="7676">
                  <c:v>2.8787694772852102</c:v>
                </c:pt>
                <c:pt idx="7677">
                  <c:v>2.8788262904975999</c:v>
                </c:pt>
                <c:pt idx="7678">
                  <c:v>2.8788830958952598</c:v>
                </c:pt>
                <c:pt idx="7679">
                  <c:v>2.87893989348016</c:v>
                </c:pt>
                <c:pt idx="7680">
                  <c:v>2.87899668325425</c:v>
                </c:pt>
                <c:pt idx="7681">
                  <c:v>2.8790534652194801</c:v>
                </c:pt>
                <c:pt idx="7682">
                  <c:v>2.8791102393777801</c:v>
                </c:pt>
                <c:pt idx="7683">
                  <c:v>2.8791670057310998</c:v>
                </c:pt>
                <c:pt idx="7684">
                  <c:v>2.8792237642813898</c:v>
                </c:pt>
                <c:pt idx="7685">
                  <c:v>2.8792805150306</c:v>
                </c:pt>
                <c:pt idx="7686">
                  <c:v>2.8793415736117698</c:v>
                </c:pt>
                <c:pt idx="7687">
                  <c:v>2.8793983114513599</c:v>
                </c:pt>
                <c:pt idx="7688">
                  <c:v>2.87945504149664</c:v>
                </c:pt>
                <c:pt idx="7689">
                  <c:v>2.87951176374956</c:v>
                </c:pt>
                <c:pt idx="7690">
                  <c:v>2.8795684782120698</c:v>
                </c:pt>
                <c:pt idx="7691">
                  <c:v>2.8796251848861001</c:v>
                </c:pt>
                <c:pt idx="7692">
                  <c:v>2.8796818837735798</c:v>
                </c:pt>
                <c:pt idx="7693">
                  <c:v>2.8797385748764701</c:v>
                </c:pt>
                <c:pt idx="7694">
                  <c:v>2.8797952581966801</c:v>
                </c:pt>
                <c:pt idx="7695">
                  <c:v>2.8798519337361799</c:v>
                </c:pt>
                <c:pt idx="7696">
                  <c:v>2.8799086014968598</c:v>
                </c:pt>
                <c:pt idx="7697">
                  <c:v>2.8799695790787698</c:v>
                </c:pt>
                <c:pt idx="7698">
                  <c:v>2.88002623397082</c:v>
                </c:pt>
                <c:pt idx="7699">
                  <c:v>2.8800828810908801</c:v>
                </c:pt>
                <c:pt idx="7700">
                  <c:v>2.8801395204407898</c:v>
                </c:pt>
                <c:pt idx="7701">
                  <c:v>2.8801961520225698</c:v>
                </c:pt>
                <c:pt idx="7702">
                  <c:v>2.8802527758380898</c:v>
                </c:pt>
                <c:pt idx="7703">
                  <c:v>2.8803093918893201</c:v>
                </c:pt>
                <c:pt idx="7704">
                  <c:v>2.8803660001781601</c:v>
                </c:pt>
                <c:pt idx="7705">
                  <c:v>2.8804226007065501</c:v>
                </c:pt>
                <c:pt idx="7706">
                  <c:v>2.8804791934764098</c:v>
                </c:pt>
                <c:pt idx="7707">
                  <c:v>2.8805400953626599</c:v>
                </c:pt>
                <c:pt idx="7708">
                  <c:v>2.8805966752999002</c:v>
                </c:pt>
                <c:pt idx="7709">
                  <c:v>2.8806532474853701</c:v>
                </c:pt>
                <c:pt idx="7710">
                  <c:v>2.8807098119209602</c:v>
                </c:pt>
                <c:pt idx="7711">
                  <c:v>2.88076636860862</c:v>
                </c:pt>
                <c:pt idx="7712">
                  <c:v>2.8808229175502502</c:v>
                </c:pt>
                <c:pt idx="7713">
                  <c:v>2.8808794587478102</c:v>
                </c:pt>
                <c:pt idx="7714">
                  <c:v>2.8809359922031899</c:v>
                </c:pt>
                <c:pt idx="7715">
                  <c:v>2.88099251791831</c:v>
                </c:pt>
                <c:pt idx="7716">
                  <c:v>2.8810490358951002</c:v>
                </c:pt>
                <c:pt idx="7717">
                  <c:v>2.8811098622781302</c:v>
                </c:pt>
                <c:pt idx="7718">
                  <c:v>2.8811663674581598</c:v>
                </c:pt>
                <c:pt idx="7719">
                  <c:v>2.8812228649065599</c:v>
                </c:pt>
                <c:pt idx="7720">
                  <c:v>2.88127935462528</c:v>
                </c:pt>
                <c:pt idx="7721">
                  <c:v>2.8813358366161701</c:v>
                </c:pt>
                <c:pt idx="7722">
                  <c:v>2.8813923108812198</c:v>
                </c:pt>
                <c:pt idx="7723">
                  <c:v>2.8814487774223099</c:v>
                </c:pt>
                <c:pt idx="7724">
                  <c:v>2.8815052362413498</c:v>
                </c:pt>
                <c:pt idx="7725">
                  <c:v>2.8815616873402599</c:v>
                </c:pt>
                <c:pt idx="7726">
                  <c:v>2.8816181307209399</c:v>
                </c:pt>
                <c:pt idx="7727">
                  <c:v>2.88167456638535</c:v>
                </c:pt>
                <c:pt idx="7728">
                  <c:v>2.8817353124120801</c:v>
                </c:pt>
                <c:pt idx="7729">
                  <c:v>2.8817917353201898</c:v>
                </c:pt>
                <c:pt idx="7730">
                  <c:v>2.8818481505186599</c:v>
                </c:pt>
                <c:pt idx="7731">
                  <c:v>2.88190455800942</c:v>
                </c:pt>
                <c:pt idx="7732">
                  <c:v>2.8819609577943801</c:v>
                </c:pt>
                <c:pt idx="7733">
                  <c:v>2.8820173498754298</c:v>
                </c:pt>
                <c:pt idx="7734">
                  <c:v>2.8820737342545</c:v>
                </c:pt>
                <c:pt idx="7735">
                  <c:v>2.88213011093347</c:v>
                </c:pt>
                <c:pt idx="7736">
                  <c:v>2.88218647991425</c:v>
                </c:pt>
                <c:pt idx="7737">
                  <c:v>2.8822428411987602</c:v>
                </c:pt>
                <c:pt idx="7738">
                  <c:v>2.8823035121204401</c:v>
                </c:pt>
                <c:pt idx="7739">
                  <c:v>2.8823598606842098</c:v>
                </c:pt>
                <c:pt idx="7740">
                  <c:v>2.8824162015583599</c:v>
                </c:pt>
                <c:pt idx="7741">
                  <c:v>2.8824725347447799</c:v>
                </c:pt>
                <c:pt idx="7742">
                  <c:v>2.8825288602453898</c:v>
                </c:pt>
                <c:pt idx="7743">
                  <c:v>2.8825851780620901</c:v>
                </c:pt>
                <c:pt idx="7744">
                  <c:v>2.8826414881967399</c:v>
                </c:pt>
                <c:pt idx="7745">
                  <c:v>2.8826977906512798</c:v>
                </c:pt>
                <c:pt idx="7746">
                  <c:v>2.8827540854275999</c:v>
                </c:pt>
                <c:pt idx="7747">
                  <c:v>2.8828103725275702</c:v>
                </c:pt>
                <c:pt idx="7748">
                  <c:v>2.8828709685342999</c:v>
                </c:pt>
                <c:pt idx="7749">
                  <c:v>2.8829272429489401</c:v>
                </c:pt>
                <c:pt idx="7750">
                  <c:v>2.8829835096938798</c:v>
                </c:pt>
                <c:pt idx="7751">
                  <c:v>2.8830397687710301</c:v>
                </c:pt>
                <c:pt idx="7752">
                  <c:v>2.88309602018226</c:v>
                </c:pt>
                <c:pt idx="7753">
                  <c:v>2.8831522639294702</c:v>
                </c:pt>
                <c:pt idx="7754">
                  <c:v>2.8832085000145402</c:v>
                </c:pt>
                <c:pt idx="7755">
                  <c:v>2.88326472843938</c:v>
                </c:pt>
                <c:pt idx="7756">
                  <c:v>2.88332094920588</c:v>
                </c:pt>
                <c:pt idx="7757">
                  <c:v>2.8833771623159299</c:v>
                </c:pt>
                <c:pt idx="7758">
                  <c:v>2.8834376835970899</c:v>
                </c:pt>
                <c:pt idx="7759">
                  <c:v>2.8834938840570401</c:v>
                </c:pt>
                <c:pt idx="7760">
                  <c:v>2.8835500768671398</c:v>
                </c:pt>
                <c:pt idx="7761">
                  <c:v>2.8836062620292902</c:v>
                </c:pt>
                <c:pt idx="7762">
                  <c:v>2.8836624395453399</c:v>
                </c:pt>
                <c:pt idx="7763">
                  <c:v>2.8837186094171998</c:v>
                </c:pt>
                <c:pt idx="7764">
                  <c:v>2.8837747716467299</c:v>
                </c:pt>
                <c:pt idx="7765">
                  <c:v>2.8838309262358601</c:v>
                </c:pt>
                <c:pt idx="7766">
                  <c:v>2.8838870731864201</c:v>
                </c:pt>
                <c:pt idx="7767">
                  <c:v>2.8839432125003399</c:v>
                </c:pt>
                <c:pt idx="7768">
                  <c:v>2.8839993441794598</c:v>
                </c:pt>
                <c:pt idx="7769">
                  <c:v>2.8840597859435602</c:v>
                </c:pt>
                <c:pt idx="7770">
                  <c:v>2.8841159050124001</c:v>
                </c:pt>
                <c:pt idx="7771">
                  <c:v>2.8841720164530602</c:v>
                </c:pt>
                <c:pt idx="7772">
                  <c:v>2.8842281202673798</c:v>
                </c:pt>
                <c:pt idx="7773">
                  <c:v>2.88428421645723</c:v>
                </c:pt>
                <c:pt idx="7774">
                  <c:v>2.8843403050245402</c:v>
                </c:pt>
                <c:pt idx="7775">
                  <c:v>2.8843963859711499</c:v>
                </c:pt>
                <c:pt idx="7776">
                  <c:v>2.8844524592989398</c:v>
                </c:pt>
                <c:pt idx="7777">
                  <c:v>2.88450852500976</c:v>
                </c:pt>
                <c:pt idx="7778">
                  <c:v>2.88456458310554</c:v>
                </c:pt>
                <c:pt idx="7779">
                  <c:v>2.88462495053593</c:v>
                </c:pt>
                <c:pt idx="7780">
                  <c:v>2.8846809960563702</c:v>
                </c:pt>
                <c:pt idx="7781">
                  <c:v>2.8847370339682898</c:v>
                </c:pt>
                <c:pt idx="7782">
                  <c:v>2.8847930642735702</c:v>
                </c:pt>
                <c:pt idx="7783">
                  <c:v>2.88484908697406</c:v>
                </c:pt>
                <c:pt idx="7784">
                  <c:v>2.8849051020716501</c:v>
                </c:pt>
                <c:pt idx="7785">
                  <c:v>2.8849611095681902</c:v>
                </c:pt>
                <c:pt idx="7786">
                  <c:v>2.8850171094655801</c:v>
                </c:pt>
                <c:pt idx="7787">
                  <c:v>2.8850731017656499</c:v>
                </c:pt>
                <c:pt idx="7788">
                  <c:v>2.8851290864702901</c:v>
                </c:pt>
                <c:pt idx="7789">
                  <c:v>2.8851893797541299</c:v>
                </c:pt>
                <c:pt idx="7790">
                  <c:v>2.8852453519182402</c:v>
                </c:pt>
                <c:pt idx="7791">
                  <c:v>2.8853013164934498</c:v>
                </c:pt>
                <c:pt idx="7792">
                  <c:v>2.8853572734816102</c:v>
                </c:pt>
                <c:pt idx="7793">
                  <c:v>2.8854132228845799</c:v>
                </c:pt>
                <c:pt idx="7794">
                  <c:v>2.8854691647042299</c:v>
                </c:pt>
                <c:pt idx="7795">
                  <c:v>2.8855250989424199</c:v>
                </c:pt>
                <c:pt idx="7796">
                  <c:v>2.8855810256010099</c:v>
                </c:pt>
                <c:pt idx="7797">
                  <c:v>2.8856369446818801</c:v>
                </c:pt>
                <c:pt idx="7798">
                  <c:v>2.8856928561868598</c:v>
                </c:pt>
                <c:pt idx="7799">
                  <c:v>2.88574876011781</c:v>
                </c:pt>
                <c:pt idx="7800">
                  <c:v>2.8858089745097</c:v>
                </c:pt>
                <c:pt idx="7801">
                  <c:v>2.8858648659394501</c:v>
                </c:pt>
                <c:pt idx="7802">
                  <c:v>2.8859207498016799</c:v>
                </c:pt>
                <c:pt idx="7803">
                  <c:v>2.88597662609823</c:v>
                </c:pt>
                <c:pt idx="7804">
                  <c:v>2.8860324948309901</c:v>
                </c:pt>
                <c:pt idx="7805">
                  <c:v>2.88608835600178</c:v>
                </c:pt>
                <c:pt idx="7806">
                  <c:v>2.8861442096124699</c:v>
                </c:pt>
                <c:pt idx="7807">
                  <c:v>2.8862000556649399</c:v>
                </c:pt>
                <c:pt idx="7808">
                  <c:v>2.8862558941609802</c:v>
                </c:pt>
                <c:pt idx="7809">
                  <c:v>2.8863117251024901</c:v>
                </c:pt>
                <c:pt idx="7810">
                  <c:v>2.8863718657350201</c:v>
                </c:pt>
                <c:pt idx="7811">
                  <c:v>2.88642768420981</c:v>
                </c:pt>
                <c:pt idx="7812">
                  <c:v>2.8864834951365501</c:v>
                </c:pt>
                <c:pt idx="7813">
                  <c:v>2.8865392985170599</c:v>
                </c:pt>
                <c:pt idx="7814">
                  <c:v>2.8865950943532002</c:v>
                </c:pt>
                <c:pt idx="7815">
                  <c:v>2.8866508826468098</c:v>
                </c:pt>
                <c:pt idx="7816">
                  <c:v>2.8867066633997398</c:v>
                </c:pt>
                <c:pt idx="7817">
                  <c:v>2.88676243661383</c:v>
                </c:pt>
                <c:pt idx="7818">
                  <c:v>2.8868182022909399</c:v>
                </c:pt>
                <c:pt idx="7819">
                  <c:v>2.8868739604328999</c:v>
                </c:pt>
                <c:pt idx="7820">
                  <c:v>2.88693402749103</c:v>
                </c:pt>
                <c:pt idx="7821">
                  <c:v>2.88698977320065</c:v>
                </c:pt>
                <c:pt idx="7822">
                  <c:v>2.8870455113815701</c:v>
                </c:pt>
                <c:pt idx="7823">
                  <c:v>2.8871012420356399</c:v>
                </c:pt>
                <c:pt idx="7824">
                  <c:v>2.88715696516471</c:v>
                </c:pt>
                <c:pt idx="7825">
                  <c:v>2.8872126807705998</c:v>
                </c:pt>
                <c:pt idx="7826">
                  <c:v>2.88726838885517</c:v>
                </c:pt>
                <c:pt idx="7827">
                  <c:v>2.8873240894202401</c:v>
                </c:pt>
                <c:pt idx="7828">
                  <c:v>2.8873797824676499</c:v>
                </c:pt>
                <c:pt idx="7829">
                  <c:v>2.8874354679992602</c:v>
                </c:pt>
                <c:pt idx="7830">
                  <c:v>2.88749114601687</c:v>
                </c:pt>
                <c:pt idx="7831">
                  <c:v>2.8875511348006602</c:v>
                </c:pt>
                <c:pt idx="7832">
                  <c:v>2.8876068004247402</c:v>
                </c:pt>
                <c:pt idx="7833">
                  <c:v>2.88766245854125</c:v>
                </c:pt>
                <c:pt idx="7834">
                  <c:v>2.8877181091520798</c:v>
                </c:pt>
                <c:pt idx="7835">
                  <c:v>2.8877737522589602</c:v>
                </c:pt>
                <c:pt idx="7836">
                  <c:v>2.8878293878638401</c:v>
                </c:pt>
                <c:pt idx="7837">
                  <c:v>2.8878850159684601</c:v>
                </c:pt>
                <c:pt idx="7838">
                  <c:v>2.8879406365746898</c:v>
                </c:pt>
                <c:pt idx="7839">
                  <c:v>2.8879962496843601</c:v>
                </c:pt>
                <c:pt idx="7840">
                  <c:v>2.8880518552992802</c:v>
                </c:pt>
                <c:pt idx="7841">
                  <c:v>2.8881117708912298</c:v>
                </c:pt>
                <c:pt idx="7842">
                  <c:v>2.8881673641467098</c:v>
                </c:pt>
                <c:pt idx="7843">
                  <c:v>2.8882229499138301</c:v>
                </c:pt>
                <c:pt idx="7844">
                  <c:v>2.8882785281944501</c:v>
                </c:pt>
                <c:pt idx="7845">
                  <c:v>2.8883340989903799</c:v>
                </c:pt>
                <c:pt idx="7846">
                  <c:v>2.8883896623034602</c:v>
                </c:pt>
                <c:pt idx="7847">
                  <c:v>2.88844521813549</c:v>
                </c:pt>
                <c:pt idx="7848">
                  <c:v>2.8885007664883098</c:v>
                </c:pt>
                <c:pt idx="7849">
                  <c:v>2.8885563073637499</c:v>
                </c:pt>
                <c:pt idx="7850">
                  <c:v>2.8886118407636099</c:v>
                </c:pt>
                <c:pt idx="7851">
                  <c:v>2.88867168334651</c:v>
                </c:pt>
                <c:pt idx="7852">
                  <c:v>2.8887272044208401</c:v>
                </c:pt>
                <c:pt idx="7853">
                  <c:v>2.8887827180260102</c:v>
                </c:pt>
                <c:pt idx="7854">
                  <c:v>2.88883822416377</c:v>
                </c:pt>
                <c:pt idx="7855">
                  <c:v>2.8888937228360101</c:v>
                </c:pt>
                <c:pt idx="7856">
                  <c:v>2.8889492140444899</c:v>
                </c:pt>
                <c:pt idx="7857">
                  <c:v>2.88900469779106</c:v>
                </c:pt>
                <c:pt idx="7858">
                  <c:v>2.8890601740775299</c:v>
                </c:pt>
                <c:pt idx="7859">
                  <c:v>2.8891156429057201</c:v>
                </c:pt>
                <c:pt idx="7860">
                  <c:v>2.88917110427743</c:v>
                </c:pt>
                <c:pt idx="7861">
                  <c:v>2.88922655819449</c:v>
                </c:pt>
                <c:pt idx="7862">
                  <c:v>2.8892863231132999</c:v>
                </c:pt>
                <c:pt idx="7863">
                  <c:v>2.8893417647431798</c:v>
                </c:pt>
                <c:pt idx="7864">
                  <c:v>2.88939719892474</c:v>
                </c:pt>
                <c:pt idx="7865">
                  <c:v>2.8894526256597799</c:v>
                </c:pt>
                <c:pt idx="7866">
                  <c:v>2.88950804495017</c:v>
                </c:pt>
                <c:pt idx="7867">
                  <c:v>2.88956345679768</c:v>
                </c:pt>
                <c:pt idx="7868">
                  <c:v>2.88961886120412</c:v>
                </c:pt>
                <c:pt idx="7869">
                  <c:v>2.8896742581713002</c:v>
                </c:pt>
                <c:pt idx="7870">
                  <c:v>2.8897296477010399</c:v>
                </c:pt>
                <c:pt idx="7871">
                  <c:v>2.88978502979514</c:v>
                </c:pt>
                <c:pt idx="7872">
                  <c:v>2.8898447220829899</c:v>
                </c:pt>
                <c:pt idx="7873">
                  <c:v>2.8899000919235398</c:v>
                </c:pt>
                <c:pt idx="7874">
                  <c:v>2.8899554543347699</c:v>
                </c:pt>
                <c:pt idx="7875">
                  <c:v>2.8900108093184902</c:v>
                </c:pt>
                <c:pt idx="7876">
                  <c:v>2.89006615687653</c:v>
                </c:pt>
                <c:pt idx="7877">
                  <c:v>2.8901214970106301</c:v>
                </c:pt>
                <c:pt idx="7878">
                  <c:v>2.89017682972265</c:v>
                </c:pt>
                <c:pt idx="7879">
                  <c:v>2.8902321550143899</c:v>
                </c:pt>
                <c:pt idx="7880">
                  <c:v>2.89028747288762</c:v>
                </c:pt>
                <c:pt idx="7881">
                  <c:v>2.89034278334415</c:v>
                </c:pt>
                <c:pt idx="7882">
                  <c:v>2.8904024031816</c:v>
                </c:pt>
                <c:pt idx="7883">
                  <c:v>2.8904577014180899</c:v>
                </c:pt>
                <c:pt idx="7884">
                  <c:v>2.8905129922441901</c:v>
                </c:pt>
                <c:pt idx="7885">
                  <c:v>2.8905682756617002</c:v>
                </c:pt>
                <c:pt idx="7886">
                  <c:v>2.8906235516723999</c:v>
                </c:pt>
                <c:pt idx="7887">
                  <c:v>2.8906788202780902</c:v>
                </c:pt>
                <c:pt idx="7888">
                  <c:v>2.89073408148057</c:v>
                </c:pt>
                <c:pt idx="7889">
                  <c:v>2.89078933528166</c:v>
                </c:pt>
                <c:pt idx="7890">
                  <c:v>2.8908445816831199</c:v>
                </c:pt>
                <c:pt idx="7891">
                  <c:v>2.89089982068676</c:v>
                </c:pt>
                <c:pt idx="7892">
                  <c:v>2.8909550522943599</c:v>
                </c:pt>
                <c:pt idx="7893">
                  <c:v>2.8910145950707702</c:v>
                </c:pt>
                <c:pt idx="7894">
                  <c:v>2.89106981449617</c:v>
                </c:pt>
                <c:pt idx="7895">
                  <c:v>2.89112502653184</c:v>
                </c:pt>
                <c:pt idx="7896">
                  <c:v>2.89118023117955</c:v>
                </c:pt>
                <c:pt idx="7897">
                  <c:v>2.8912354284410502</c:v>
                </c:pt>
                <c:pt idx="7898">
                  <c:v>2.8912906183181999</c:v>
                </c:pt>
                <c:pt idx="7899">
                  <c:v>2.8913458008127502</c:v>
                </c:pt>
                <c:pt idx="7900">
                  <c:v>2.8914009759264698</c:v>
                </c:pt>
                <c:pt idx="7901">
                  <c:v>2.8914561436611601</c:v>
                </c:pt>
                <c:pt idx="7902">
                  <c:v>2.89151130401864</c:v>
                </c:pt>
                <c:pt idx="7903">
                  <c:v>2.8915707747182902</c:v>
                </c:pt>
                <c:pt idx="7904">
                  <c:v>2.89162592292679</c:v>
                </c:pt>
                <c:pt idx="7905">
                  <c:v>2.8916810637642998</c:v>
                </c:pt>
                <c:pt idx="7906">
                  <c:v>2.8917361972326101</c:v>
                </c:pt>
                <c:pt idx="7907">
                  <c:v>2.8917913233335</c:v>
                </c:pt>
                <c:pt idx="7908">
                  <c:v>2.89184644206874</c:v>
                </c:pt>
                <c:pt idx="7909">
                  <c:v>2.8919015534401402</c:v>
                </c:pt>
                <c:pt idx="7910">
                  <c:v>2.8919566574494602</c:v>
                </c:pt>
                <c:pt idx="7911">
                  <c:v>2.89201175409847</c:v>
                </c:pt>
                <c:pt idx="7912">
                  <c:v>2.89206684338897</c:v>
                </c:pt>
                <c:pt idx="7913">
                  <c:v>2.8921262421904199</c:v>
                </c:pt>
                <c:pt idx="7914">
                  <c:v>2.8921813193650401</c:v>
                </c:pt>
                <c:pt idx="7915">
                  <c:v>2.8922363891873699</c:v>
                </c:pt>
                <c:pt idx="7916">
                  <c:v>2.8922914516591902</c:v>
                </c:pt>
                <c:pt idx="7917">
                  <c:v>2.89234650678228</c:v>
                </c:pt>
                <c:pt idx="7918">
                  <c:v>2.8924015545584001</c:v>
                </c:pt>
                <c:pt idx="7919">
                  <c:v>2.8924565949893499</c:v>
                </c:pt>
                <c:pt idx="7920">
                  <c:v>2.8925116280768699</c:v>
                </c:pt>
                <c:pt idx="7921">
                  <c:v>2.8925666538227399</c:v>
                </c:pt>
                <c:pt idx="7922">
                  <c:v>2.8926216722287599</c:v>
                </c:pt>
                <c:pt idx="7923">
                  <c:v>2.8926766832966702</c:v>
                </c:pt>
                <c:pt idx="7924">
                  <c:v>2.8927360056329401</c:v>
                </c:pt>
                <c:pt idx="7925">
                  <c:v>2.8927910046223499</c:v>
                </c:pt>
                <c:pt idx="7926">
                  <c:v>2.8928459962798998</c:v>
                </c:pt>
                <c:pt idx="7927">
                  <c:v>2.8929009806072998</c:v>
                </c:pt>
                <c:pt idx="7928">
                  <c:v>2.8929559576063699</c:v>
                </c:pt>
                <c:pt idx="7929">
                  <c:v>2.8930109272788398</c:v>
                </c:pt>
                <c:pt idx="7930">
                  <c:v>2.8930658896264898</c:v>
                </c:pt>
                <c:pt idx="7931">
                  <c:v>2.8931208446510901</c:v>
                </c:pt>
                <c:pt idx="7932">
                  <c:v>2.8931757923543802</c:v>
                </c:pt>
                <c:pt idx="7933">
                  <c:v>2.8932307327381701</c:v>
                </c:pt>
                <c:pt idx="7934">
                  <c:v>2.8932899835454502</c:v>
                </c:pt>
                <c:pt idx="7935">
                  <c:v>2.8933449118835499</c:v>
                </c:pt>
                <c:pt idx="7936">
                  <c:v>2.8933998329083002</c:v>
                </c:pt>
                <c:pt idx="7937">
                  <c:v>2.8934547466214702</c:v>
                </c:pt>
                <c:pt idx="7938">
                  <c:v>2.8935096530248199</c:v>
                </c:pt>
                <c:pt idx="7939">
                  <c:v>2.8935645521201301</c:v>
                </c:pt>
                <c:pt idx="7940">
                  <c:v>2.8936194439091101</c:v>
                </c:pt>
                <c:pt idx="7941">
                  <c:v>2.8936743283935802</c:v>
                </c:pt>
                <c:pt idx="7942">
                  <c:v>2.8937292055752302</c:v>
                </c:pt>
                <c:pt idx="7943">
                  <c:v>2.8937840754558999</c:v>
                </c:pt>
                <c:pt idx="7944">
                  <c:v>2.8938432549106401</c:v>
                </c:pt>
                <c:pt idx="7945">
                  <c:v>2.8938981127783001</c:v>
                </c:pt>
                <c:pt idx="7946">
                  <c:v>2.8939529633510701</c:v>
                </c:pt>
                <c:pt idx="7947">
                  <c:v>2.8940078066307402</c:v>
                </c:pt>
                <c:pt idx="7948">
                  <c:v>2.8940626426190499</c:v>
                </c:pt>
                <c:pt idx="7949">
                  <c:v>2.89411747131778</c:v>
                </c:pt>
                <c:pt idx="7950">
                  <c:v>2.8941722927286402</c:v>
                </c:pt>
                <c:pt idx="7951">
                  <c:v>2.89422710685341</c:v>
                </c:pt>
                <c:pt idx="7952">
                  <c:v>2.8942819136938298</c:v>
                </c:pt>
                <c:pt idx="7953">
                  <c:v>2.89433671325168</c:v>
                </c:pt>
                <c:pt idx="7954">
                  <c:v>2.8943915055286702</c:v>
                </c:pt>
                <c:pt idx="7955">
                  <c:v>2.8944506091070599</c:v>
                </c:pt>
                <c:pt idx="7956">
                  <c:v>2.89450538940797</c:v>
                </c:pt>
                <c:pt idx="7957">
                  <c:v>2.8945601624341899</c:v>
                </c:pt>
                <c:pt idx="7958">
                  <c:v>2.8946149281874298</c:v>
                </c:pt>
                <c:pt idx="7959">
                  <c:v>2.8946696866694599</c:v>
                </c:pt>
                <c:pt idx="7960">
                  <c:v>2.89472443788204</c:v>
                </c:pt>
                <c:pt idx="7961">
                  <c:v>2.89477918182688</c:v>
                </c:pt>
                <c:pt idx="7962">
                  <c:v>2.8948339185057699</c:v>
                </c:pt>
                <c:pt idx="7963">
                  <c:v>2.8948886479204199</c:v>
                </c:pt>
                <c:pt idx="7964">
                  <c:v>2.89494337007257</c:v>
                </c:pt>
                <c:pt idx="7965">
                  <c:v>2.8950024026633998</c:v>
                </c:pt>
                <c:pt idx="7966">
                  <c:v>2.8950571128718599</c:v>
                </c:pt>
                <c:pt idx="7967">
                  <c:v>2.8951118158239799</c:v>
                </c:pt>
                <c:pt idx="7968">
                  <c:v>2.8951665115214502</c:v>
                </c:pt>
                <c:pt idx="7969">
                  <c:v>2.89522119996602</c:v>
                </c:pt>
                <c:pt idx="7970">
                  <c:v>2.8952758811594501</c:v>
                </c:pt>
                <c:pt idx="7971">
                  <c:v>2.8953305551034698</c:v>
                </c:pt>
                <c:pt idx="7972">
                  <c:v>2.8953852217997902</c:v>
                </c:pt>
                <c:pt idx="7973">
                  <c:v>2.8954398812501898</c:v>
                </c:pt>
                <c:pt idx="7974">
                  <c:v>2.8954945334563802</c:v>
                </c:pt>
                <c:pt idx="7975">
                  <c:v>2.89555349523404</c:v>
                </c:pt>
                <c:pt idx="7976">
                  <c:v>2.8956081355288101</c:v>
                </c:pt>
                <c:pt idx="7977">
                  <c:v>2.8956627685854999</c:v>
                </c:pt>
                <c:pt idx="7978">
                  <c:v>2.8957173944057799</c:v>
                </c:pt>
                <c:pt idx="7979">
                  <c:v>2.8957720129914399</c:v>
                </c:pt>
                <c:pt idx="7980">
                  <c:v>2.8958266243441702</c:v>
                </c:pt>
                <c:pt idx="7981">
                  <c:v>2.8958812284657398</c:v>
                </c:pt>
                <c:pt idx="7982">
                  <c:v>2.89593582535784</c:v>
                </c:pt>
                <c:pt idx="7983">
                  <c:v>2.89599041502224</c:v>
                </c:pt>
                <c:pt idx="7984">
                  <c:v>2.8960449974606601</c:v>
                </c:pt>
                <c:pt idx="7985">
                  <c:v>2.8960995726748302</c:v>
                </c:pt>
                <c:pt idx="7986">
                  <c:v>2.8961584591580398</c:v>
                </c:pt>
                <c:pt idx="7987">
                  <c:v>2.8962130224972702</c:v>
                </c:pt>
                <c:pt idx="7988">
                  <c:v>2.8962675786183198</c:v>
                </c:pt>
                <c:pt idx="7989">
                  <c:v>2.8963221275228799</c:v>
                </c:pt>
                <c:pt idx="7990">
                  <c:v>2.8963766692127102</c:v>
                </c:pt>
                <c:pt idx="7991">
                  <c:v>2.8964312036895401</c:v>
                </c:pt>
                <c:pt idx="7992">
                  <c:v>2.89648573095509</c:v>
                </c:pt>
                <c:pt idx="7993">
                  <c:v>2.89654025101107</c:v>
                </c:pt>
                <c:pt idx="7994">
                  <c:v>2.8965947638592202</c:v>
                </c:pt>
                <c:pt idx="7995">
                  <c:v>2.89664926950124</c:v>
                </c:pt>
                <c:pt idx="7996">
                  <c:v>2.8967080855320102</c:v>
                </c:pt>
                <c:pt idx="7997">
                  <c:v>2.89676257933111</c:v>
                </c:pt>
                <c:pt idx="7998">
                  <c:v>2.8968170659301302</c:v>
                </c:pt>
                <c:pt idx="7999">
                  <c:v>2.8968715453308</c:v>
                </c:pt>
                <c:pt idx="8000">
                  <c:v>2.8969260175348501</c:v>
                </c:pt>
                <c:pt idx="8001">
                  <c:v>2.89698048254398</c:v>
                </c:pt>
                <c:pt idx="8002">
                  <c:v>2.89703494035991</c:v>
                </c:pt>
                <c:pt idx="8003">
                  <c:v>2.8970893909843798</c:v>
                </c:pt>
                <c:pt idx="8004">
                  <c:v>2.8971438344190901</c:v>
                </c:pt>
                <c:pt idx="8005">
                  <c:v>2.89719827066576</c:v>
                </c:pt>
                <c:pt idx="8006">
                  <c:v>2.89725701641644</c:v>
                </c:pt>
                <c:pt idx="8007">
                  <c:v>2.8973114408520502</c:v>
                </c:pt>
                <c:pt idx="8008">
                  <c:v>2.8973658581056401</c:v>
                </c:pt>
                <c:pt idx="8009">
                  <c:v>2.8974202681789301</c:v>
                </c:pt>
                <c:pt idx="8010">
                  <c:v>2.8974746710736001</c:v>
                </c:pt>
                <c:pt idx="8011">
                  <c:v>2.8975290667914</c:v>
                </c:pt>
                <c:pt idx="8012">
                  <c:v>2.8975834553340301</c:v>
                </c:pt>
                <c:pt idx="8013">
                  <c:v>2.8976378367032098</c:v>
                </c:pt>
                <c:pt idx="8014">
                  <c:v>2.89769221090065</c:v>
                </c:pt>
                <c:pt idx="8015">
                  <c:v>2.89774657792805</c:v>
                </c:pt>
                <c:pt idx="8016">
                  <c:v>2.8978009377871099</c:v>
                </c:pt>
                <c:pt idx="8017">
                  <c:v>2.8978596088184698</c:v>
                </c:pt>
                <c:pt idx="8018">
                  <c:v>2.8979139569025198</c:v>
                </c:pt>
                <c:pt idx="8019">
                  <c:v>2.8979682978242298</c:v>
                </c:pt>
                <c:pt idx="8020">
                  <c:v>2.8980226315853099</c:v>
                </c:pt>
                <c:pt idx="8021">
                  <c:v>2.8980769581874899</c:v>
                </c:pt>
                <c:pt idx="8022">
                  <c:v>2.8981312776324302</c:v>
                </c:pt>
                <c:pt idx="8023">
                  <c:v>2.89818558992188</c:v>
                </c:pt>
                <c:pt idx="8024">
                  <c:v>2.8982398950575199</c:v>
                </c:pt>
                <c:pt idx="8025">
                  <c:v>2.8982941930410799</c:v>
                </c:pt>
                <c:pt idx="8026">
                  <c:v>2.8983484838742499</c:v>
                </c:pt>
                <c:pt idx="8027">
                  <c:v>2.89840708498207</c:v>
                </c:pt>
                <c:pt idx="8028">
                  <c:v>2.8984613640718</c:v>
                </c:pt>
                <c:pt idx="8029">
                  <c:v>2.8985156360171098</c:v>
                </c:pt>
                <c:pt idx="8030">
                  <c:v>2.8985699008196799</c:v>
                </c:pt>
                <c:pt idx="8031">
                  <c:v>2.8986241584812502</c:v>
                </c:pt>
                <c:pt idx="8032">
                  <c:v>2.8986784090034998</c:v>
                </c:pt>
                <c:pt idx="8033">
                  <c:v>2.8987326523881101</c:v>
                </c:pt>
                <c:pt idx="8034">
                  <c:v>2.8987868886367898</c:v>
                </c:pt>
                <c:pt idx="8035">
                  <c:v>2.8988411177512599</c:v>
                </c:pt>
                <c:pt idx="8036">
                  <c:v>2.8988953397331798</c:v>
                </c:pt>
                <c:pt idx="8037">
                  <c:v>2.8989538710879299</c:v>
                </c:pt>
                <c:pt idx="8038">
                  <c:v>2.89900808135791</c:v>
                </c:pt>
                <c:pt idx="8039">
                  <c:v>2.8990622845013001</c:v>
                </c:pt>
                <c:pt idx="8040">
                  <c:v>2.89911648051981</c:v>
                </c:pt>
                <c:pt idx="8041">
                  <c:v>2.8991706694151298</c:v>
                </c:pt>
                <c:pt idx="8042">
                  <c:v>2.89922485118896</c:v>
                </c:pt>
                <c:pt idx="8043">
                  <c:v>2.8992790258429699</c:v>
                </c:pt>
                <c:pt idx="8044">
                  <c:v>2.8993331933788502</c:v>
                </c:pt>
                <c:pt idx="8045">
                  <c:v>2.8993873537983301</c:v>
                </c:pt>
                <c:pt idx="8046">
                  <c:v>2.8994415071030701</c:v>
                </c:pt>
                <c:pt idx="8047">
                  <c:v>2.8994956532947702</c:v>
                </c:pt>
                <c:pt idx="8048">
                  <c:v>2.89955411049861</c:v>
                </c:pt>
                <c:pt idx="8049">
                  <c:v>2.89960824501394</c:v>
                </c:pt>
                <c:pt idx="8050">
                  <c:v>2.89966237242216</c:v>
                </c:pt>
                <c:pt idx="8051">
                  <c:v>2.8997164927249299</c:v>
                </c:pt>
                <c:pt idx="8052">
                  <c:v>2.8997706059239898</c:v>
                </c:pt>
                <c:pt idx="8053">
                  <c:v>2.8998247120209699</c:v>
                </c:pt>
                <c:pt idx="8054">
                  <c:v>2.8998788110175702</c:v>
                </c:pt>
                <c:pt idx="8055">
                  <c:v>2.8999329029154999</c:v>
                </c:pt>
                <c:pt idx="8056">
                  <c:v>2.8999869877164399</c:v>
                </c:pt>
                <c:pt idx="8057">
                  <c:v>2.9000410654220201</c:v>
                </c:pt>
                <c:pt idx="8058">
                  <c:v>2.9000994532251698</c:v>
                </c:pt>
                <c:pt idx="8059">
                  <c:v>2.9001535192856398</c:v>
                </c:pt>
                <c:pt idx="8060">
                  <c:v>2.9002075782566701</c:v>
                </c:pt>
                <c:pt idx="8061">
                  <c:v>2.90026163013997</c:v>
                </c:pt>
                <c:pt idx="8062">
                  <c:v>2.9003156749372199</c:v>
                </c:pt>
                <c:pt idx="8063">
                  <c:v>2.9003697126500998</c:v>
                </c:pt>
                <c:pt idx="8064">
                  <c:v>2.9004237432802902</c:v>
                </c:pt>
                <c:pt idx="8065">
                  <c:v>2.9004777668294399</c:v>
                </c:pt>
                <c:pt idx="8066">
                  <c:v>2.9005317832992601</c:v>
                </c:pt>
                <c:pt idx="8067">
                  <c:v>2.9005857926914098</c:v>
                </c:pt>
                <c:pt idx="8068">
                  <c:v>2.9006397950075802</c:v>
                </c:pt>
                <c:pt idx="8069">
                  <c:v>2.90069810904044</c:v>
                </c:pt>
                <c:pt idx="8070">
                  <c:v>2.9007520997467799</c:v>
                </c:pt>
                <c:pt idx="8071">
                  <c:v>2.9008060833829901</c:v>
                </c:pt>
                <c:pt idx="8072">
                  <c:v>2.9008600599507801</c:v>
                </c:pt>
                <c:pt idx="8073">
                  <c:v>2.9009140294517901</c:v>
                </c:pt>
                <c:pt idx="8074">
                  <c:v>2.9009679918877298</c:v>
                </c:pt>
                <c:pt idx="8075">
                  <c:v>2.9010219472602699</c:v>
                </c:pt>
                <c:pt idx="8076">
                  <c:v>2.90107589557106</c:v>
                </c:pt>
                <c:pt idx="8077">
                  <c:v>2.90112983682176</c:v>
                </c:pt>
                <c:pt idx="8078">
                  <c:v>2.9011837710140802</c:v>
                </c:pt>
                <c:pt idx="8079">
                  <c:v>2.9012420159959702</c:v>
                </c:pt>
                <c:pt idx="8080">
                  <c:v>2.9012959386093802</c:v>
                </c:pt>
                <c:pt idx="8081">
                  <c:v>2.9013498541702498</c:v>
                </c:pt>
                <c:pt idx="8082">
                  <c:v>2.90140376268026</c:v>
                </c:pt>
                <c:pt idx="8083">
                  <c:v>2.9014576641410499</c:v>
                </c:pt>
                <c:pt idx="8084">
                  <c:v>2.9015115585543101</c:v>
                </c:pt>
                <c:pt idx="8085">
                  <c:v>2.90156544592169</c:v>
                </c:pt>
                <c:pt idx="8086">
                  <c:v>2.90161932624487</c:v>
                </c:pt>
                <c:pt idx="8087">
                  <c:v>2.9016731995254901</c:v>
                </c:pt>
                <c:pt idx="8088">
                  <c:v>2.9017270657652401</c:v>
                </c:pt>
                <c:pt idx="8089">
                  <c:v>2.9017852418632799</c:v>
                </c:pt>
                <c:pt idx="8090">
                  <c:v>2.9018390965549701</c:v>
                </c:pt>
                <c:pt idx="8091">
                  <c:v>2.9018929442116099</c:v>
                </c:pt>
                <c:pt idx="8092">
                  <c:v>2.9019467848348799</c:v>
                </c:pt>
                <c:pt idx="8093">
                  <c:v>2.9020006184264102</c:v>
                </c:pt>
                <c:pt idx="8094">
                  <c:v>2.90205444498788</c:v>
                </c:pt>
                <c:pt idx="8095">
                  <c:v>2.90210826452094</c:v>
                </c:pt>
                <c:pt idx="8096">
                  <c:v>2.9021620770272798</c:v>
                </c:pt>
                <c:pt idx="8097">
                  <c:v>2.90221588250852</c:v>
                </c:pt>
                <c:pt idx="8098">
                  <c:v>2.90226968096635</c:v>
                </c:pt>
                <c:pt idx="8099">
                  <c:v>2.9023234724024101</c:v>
                </c:pt>
                <c:pt idx="8100">
                  <c:v>2.9023815752875901</c:v>
                </c:pt>
                <c:pt idx="8101">
                  <c:v>2.90243535521045</c:v>
                </c:pt>
                <c:pt idx="8102">
                  <c:v>2.9024891281173701</c:v>
                </c:pt>
                <c:pt idx="8103">
                  <c:v>2.90254289400997</c:v>
                </c:pt>
                <c:pt idx="8104">
                  <c:v>2.9025966528899101</c:v>
                </c:pt>
                <c:pt idx="8105">
                  <c:v>2.9026504047588699</c:v>
                </c:pt>
                <c:pt idx="8106">
                  <c:v>2.9027041496185002</c:v>
                </c:pt>
                <c:pt idx="8107">
                  <c:v>2.9027578874704401</c:v>
                </c:pt>
                <c:pt idx="8108">
                  <c:v>2.9028116183163299</c:v>
                </c:pt>
                <c:pt idx="8109">
                  <c:v>2.9028653421578499</c:v>
                </c:pt>
                <c:pt idx="8110">
                  <c:v>2.9029233765049098</c:v>
                </c:pt>
                <c:pt idx="8111">
                  <c:v>2.90297708886381</c:v>
                </c:pt>
                <c:pt idx="8112">
                  <c:v>2.9030307942241098</c:v>
                </c:pt>
                <c:pt idx="8113">
                  <c:v>2.9030844925874701</c:v>
                </c:pt>
                <c:pt idx="8114">
                  <c:v>2.9031381839555301</c:v>
                </c:pt>
                <c:pt idx="8115">
                  <c:v>2.9031918683299498</c:v>
                </c:pt>
                <c:pt idx="8116">
                  <c:v>2.9032455457123598</c:v>
                </c:pt>
                <c:pt idx="8117">
                  <c:v>2.9032992161044202</c:v>
                </c:pt>
                <c:pt idx="8118">
                  <c:v>2.9033528795077501</c:v>
                </c:pt>
                <c:pt idx="8119">
                  <c:v>2.90340653592403</c:v>
                </c:pt>
                <c:pt idx="8120">
                  <c:v>2.90346018535487</c:v>
                </c:pt>
                <c:pt idx="8121">
                  <c:v>2.9035181468623299</c:v>
                </c:pt>
                <c:pt idx="8122">
                  <c:v>2.9035717848451501</c:v>
                </c:pt>
                <c:pt idx="8123">
                  <c:v>2.9036254158483201</c:v>
                </c:pt>
                <c:pt idx="8124">
                  <c:v>2.9036790398734902</c:v>
                </c:pt>
                <c:pt idx="8125">
                  <c:v>2.9037326569222701</c:v>
                </c:pt>
                <c:pt idx="8126">
                  <c:v>2.9037862669963199</c:v>
                </c:pt>
                <c:pt idx="8127">
                  <c:v>2.9038398700972898</c:v>
                </c:pt>
                <c:pt idx="8128">
                  <c:v>2.9038934662268101</c:v>
                </c:pt>
                <c:pt idx="8129">
                  <c:v>2.9039470553865101</c:v>
                </c:pt>
                <c:pt idx="8130">
                  <c:v>2.9040006375780498</c:v>
                </c:pt>
                <c:pt idx="8131">
                  <c:v>2.9040585308903699</c:v>
                </c:pt>
                <c:pt idx="8132">
                  <c:v>2.90411210166421</c:v>
                </c:pt>
                <c:pt idx="8133">
                  <c:v>2.9041656654756101</c:v>
                </c:pt>
                <c:pt idx="8134">
                  <c:v>2.9042192223262</c:v>
                </c:pt>
                <c:pt idx="8135">
                  <c:v>2.90427277221765</c:v>
                </c:pt>
                <c:pt idx="8136">
                  <c:v>2.9043263151515801</c:v>
                </c:pt>
                <c:pt idx="8137">
                  <c:v>2.9043798511296202</c:v>
                </c:pt>
                <c:pt idx="8138">
                  <c:v>2.9044333801534101</c:v>
                </c:pt>
                <c:pt idx="8139">
                  <c:v>2.9044869022245701</c:v>
                </c:pt>
                <c:pt idx="8140">
                  <c:v>2.9045404173447702</c:v>
                </c:pt>
                <c:pt idx="8141">
                  <c:v>2.90459824262597</c:v>
                </c:pt>
                <c:pt idx="8142">
                  <c:v>2.9046517463586699</c:v>
                </c:pt>
                <c:pt idx="8143">
                  <c:v>2.9047052431460698</c:v>
                </c:pt>
                <c:pt idx="8144">
                  <c:v>2.9047587329898601</c:v>
                </c:pt>
                <c:pt idx="8145">
                  <c:v>2.9048122158916199</c:v>
                </c:pt>
                <c:pt idx="8146">
                  <c:v>2.9048656918530198</c:v>
                </c:pt>
                <c:pt idx="8147">
                  <c:v>2.9049191608756901</c:v>
                </c:pt>
                <c:pt idx="8148">
                  <c:v>2.9049726229612198</c:v>
                </c:pt>
                <c:pt idx="8149">
                  <c:v>2.90502607811126</c:v>
                </c:pt>
                <c:pt idx="8150">
                  <c:v>2.9050795263274201</c:v>
                </c:pt>
                <c:pt idx="8151">
                  <c:v>2.9051329676113502</c:v>
                </c:pt>
                <c:pt idx="8152">
                  <c:v>2.9051907205996801</c:v>
                </c:pt>
                <c:pt idx="8153">
                  <c:v>2.9052441505302702</c:v>
                </c:pt>
                <c:pt idx="8154">
                  <c:v>2.90529757353434</c:v>
                </c:pt>
                <c:pt idx="8155">
                  <c:v>2.9053509896134702</c:v>
                </c:pt>
                <c:pt idx="8156">
                  <c:v>2.9054043987693201</c:v>
                </c:pt>
                <c:pt idx="8157">
                  <c:v>2.9054578010035099</c:v>
                </c:pt>
                <c:pt idx="8158">
                  <c:v>2.9055111963176401</c:v>
                </c:pt>
                <c:pt idx="8159">
                  <c:v>2.9055645847133098</c:v>
                </c:pt>
                <c:pt idx="8160">
                  <c:v>2.9056179661922101</c:v>
                </c:pt>
                <c:pt idx="8161">
                  <c:v>2.9056713407558901</c:v>
                </c:pt>
                <c:pt idx="8162">
                  <c:v>2.9057290260522102</c:v>
                </c:pt>
                <c:pt idx="8163">
                  <c:v>2.9057823892925301</c:v>
                </c:pt>
                <c:pt idx="8164">
                  <c:v>2.9058357456233499</c:v>
                </c:pt>
                <c:pt idx="8165">
                  <c:v>2.9058890950462701</c:v>
                </c:pt>
                <c:pt idx="8166">
                  <c:v>2.9059424375629002</c:v>
                </c:pt>
                <c:pt idx="8167">
                  <c:v>2.9059957731748902</c:v>
                </c:pt>
                <c:pt idx="8168">
                  <c:v>2.9060491018838199</c:v>
                </c:pt>
                <c:pt idx="8169">
                  <c:v>2.90610242369134</c:v>
                </c:pt>
                <c:pt idx="8170">
                  <c:v>2.9061557385990202</c:v>
                </c:pt>
                <c:pt idx="8171">
                  <c:v>2.9062090466085202</c:v>
                </c:pt>
                <c:pt idx="8172">
                  <c:v>2.9062623477214302</c:v>
                </c:pt>
                <c:pt idx="8173">
                  <c:v>2.90631996109096</c:v>
                </c:pt>
                <c:pt idx="8174">
                  <c:v>2.9063732509143798</c:v>
                </c:pt>
                <c:pt idx="8175">
                  <c:v>2.9064265338468598</c:v>
                </c:pt>
                <c:pt idx="8176">
                  <c:v>2.90647980989002</c:v>
                </c:pt>
                <c:pt idx="8177">
                  <c:v>2.9065330790454902</c:v>
                </c:pt>
                <c:pt idx="8178">
                  <c:v>2.9065863413148501</c:v>
                </c:pt>
                <c:pt idx="8179">
                  <c:v>2.9066395966997201</c:v>
                </c:pt>
                <c:pt idx="8180">
                  <c:v>2.90669284520169</c:v>
                </c:pt>
                <c:pt idx="8181">
                  <c:v>2.9067460868224</c:v>
                </c:pt>
                <c:pt idx="8182">
                  <c:v>2.9067993215634398</c:v>
                </c:pt>
                <c:pt idx="8183">
                  <c:v>2.90685686757748</c:v>
                </c:pt>
                <c:pt idx="8184">
                  <c:v>2.9069100910587502</c:v>
                </c:pt>
                <c:pt idx="8185">
                  <c:v>2.9069633076659902</c:v>
                </c:pt>
                <c:pt idx="8186">
                  <c:v>2.9070165174008</c:v>
                </c:pt>
                <c:pt idx="8187">
                  <c:v>2.9070697202647899</c:v>
                </c:pt>
                <c:pt idx="8188">
                  <c:v>2.9071229162595502</c:v>
                </c:pt>
                <c:pt idx="8189">
                  <c:v>2.9071761053867</c:v>
                </c:pt>
                <c:pt idx="8190">
                  <c:v>2.9072292876478398</c:v>
                </c:pt>
                <c:pt idx="8191">
                  <c:v>2.90728246304456</c:v>
                </c:pt>
                <c:pt idx="8192">
                  <c:v>2.90733563157848</c:v>
                </c:pt>
                <c:pt idx="8193">
                  <c:v>2.90739311039796</c:v>
                </c:pt>
                <c:pt idx="8194">
                  <c:v>2.9074462677016801</c:v>
                </c:pt>
                <c:pt idx="8195">
                  <c:v>2.9074994181482299</c:v>
                </c:pt>
                <c:pt idx="8196">
                  <c:v>2.9075525617391902</c:v>
                </c:pt>
                <c:pt idx="8197">
                  <c:v>2.9076056984761398</c:v>
                </c:pt>
                <c:pt idx="8198">
                  <c:v>2.9076588283606801</c:v>
                </c:pt>
                <c:pt idx="8199">
                  <c:v>2.9077119513944401</c:v>
                </c:pt>
                <c:pt idx="8200">
                  <c:v>2.9077650675789801</c:v>
                </c:pt>
                <c:pt idx="8201">
                  <c:v>2.9078181769159199</c:v>
                </c:pt>
                <c:pt idx="8202">
                  <c:v>2.90787127940684</c:v>
                </c:pt>
                <c:pt idx="8203">
                  <c:v>2.9079243750533399</c:v>
                </c:pt>
                <c:pt idx="8204">
                  <c:v>2.9079817824823002</c:v>
                </c:pt>
                <c:pt idx="8205">
                  <c:v>2.9080348669321099</c:v>
                </c:pt>
                <c:pt idx="8206">
                  <c:v>2.9080879445430701</c:v>
                </c:pt>
                <c:pt idx="8207">
                  <c:v>2.9081410153168301</c:v>
                </c:pt>
                <c:pt idx="8208">
                  <c:v>2.9081940792549399</c:v>
                </c:pt>
                <c:pt idx="8209">
                  <c:v>2.9082471363589901</c:v>
                </c:pt>
                <c:pt idx="8210">
                  <c:v>2.9083001866306</c:v>
                </c:pt>
                <c:pt idx="8211">
                  <c:v>2.90835323007133</c:v>
                </c:pt>
                <c:pt idx="8212">
                  <c:v>2.9084062666827499</c:v>
                </c:pt>
                <c:pt idx="8213">
                  <c:v>2.9084592964665301</c:v>
                </c:pt>
                <c:pt idx="8214">
                  <c:v>2.9085166370336299</c:v>
                </c:pt>
                <c:pt idx="8215">
                  <c:v>2.9085696556500502</c:v>
                </c:pt>
                <c:pt idx="8216">
                  <c:v>2.9086226674443401</c:v>
                </c:pt>
                <c:pt idx="8217">
                  <c:v>2.9086756724181</c:v>
                </c:pt>
                <c:pt idx="8218">
                  <c:v>2.9087286705729101</c:v>
                </c:pt>
                <c:pt idx="8219">
                  <c:v>2.9087816619103801</c:v>
                </c:pt>
                <c:pt idx="8220">
                  <c:v>2.90883464643206</c:v>
                </c:pt>
                <c:pt idx="8221">
                  <c:v>2.9088876241395401</c:v>
                </c:pt>
                <c:pt idx="8222">
                  <c:v>2.9089405950344398</c:v>
                </c:pt>
                <c:pt idx="8223">
                  <c:v>2.9089935591182998</c:v>
                </c:pt>
                <c:pt idx="8224">
                  <c:v>2.9090465163927099</c:v>
                </c:pt>
                <c:pt idx="8225">
                  <c:v>2.9091037859284201</c:v>
                </c:pt>
                <c:pt idx="8226">
                  <c:v>2.9091567320687202</c:v>
                </c:pt>
                <c:pt idx="8227">
                  <c:v>2.9092096714050899</c:v>
                </c:pt>
                <c:pt idx="8228">
                  <c:v>2.9092626039392</c:v>
                </c:pt>
                <c:pt idx="8229">
                  <c:v>2.9093155296725599</c:v>
                </c:pt>
                <c:pt idx="8230">
                  <c:v>2.9093684486067701</c:v>
                </c:pt>
                <c:pt idx="8231">
                  <c:v>2.9094213607433899</c:v>
                </c:pt>
                <c:pt idx="8232">
                  <c:v>2.9094742660840298</c:v>
                </c:pt>
                <c:pt idx="8233">
                  <c:v>2.9095271646302399</c:v>
                </c:pt>
                <c:pt idx="8234">
                  <c:v>2.9095800563836098</c:v>
                </c:pt>
                <c:pt idx="8235">
                  <c:v>2.9096372593876501</c:v>
                </c:pt>
                <c:pt idx="8236">
                  <c:v>2.9096901400360098</c:v>
                </c:pt>
                <c:pt idx="8237">
                  <c:v>2.9097430138970601</c:v>
                </c:pt>
                <c:pt idx="8238">
                  <c:v>2.9097958809723701</c:v>
                </c:pt>
                <c:pt idx="8239">
                  <c:v>2.9098487412635201</c:v>
                </c:pt>
                <c:pt idx="8240">
                  <c:v>2.9099015947720899</c:v>
                </c:pt>
                <c:pt idx="8241">
                  <c:v>2.9099544414996301</c:v>
                </c:pt>
                <c:pt idx="8242">
                  <c:v>2.91000728144774</c:v>
                </c:pt>
                <c:pt idx="8243">
                  <c:v>2.9100601146179601</c:v>
                </c:pt>
                <c:pt idx="8244">
                  <c:v>2.9101129410118798</c:v>
                </c:pt>
                <c:pt idx="8245">
                  <c:v>2.91016576063106</c:v>
                </c:pt>
                <c:pt idx="8246">
                  <c:v>2.9102228929600602</c:v>
                </c:pt>
                <c:pt idx="8247">
                  <c:v>2.9102757015071599</c:v>
                </c:pt>
                <c:pt idx="8248">
                  <c:v>2.9103285032850801</c:v>
                </c:pt>
                <c:pt idx="8249">
                  <c:v>2.9103812982953099</c:v>
                </c:pt>
                <c:pt idx="8250">
                  <c:v>2.91043408653946</c:v>
                </c:pt>
                <c:pt idx="8251">
                  <c:v>2.9104868680190998</c:v>
                </c:pt>
                <c:pt idx="8252">
                  <c:v>2.9105396427357899</c:v>
                </c:pt>
                <c:pt idx="8253">
                  <c:v>2.9105924106910601</c:v>
                </c:pt>
                <c:pt idx="8254">
                  <c:v>2.91064517188655</c:v>
                </c:pt>
                <c:pt idx="8255">
                  <c:v>2.91069792632375</c:v>
                </c:pt>
                <c:pt idx="8256">
                  <c:v>2.9107549924487399</c:v>
                </c:pt>
                <c:pt idx="8257">
                  <c:v>2.91080773584273</c:v>
                </c:pt>
                <c:pt idx="8258">
                  <c:v>2.9108604724839502</c:v>
                </c:pt>
                <c:pt idx="8259">
                  <c:v>2.9109132023740099</c:v>
                </c:pt>
                <c:pt idx="8260">
                  <c:v>2.91096592551439</c:v>
                </c:pt>
                <c:pt idx="8261">
                  <c:v>2.9110186419067001</c:v>
                </c:pt>
                <c:pt idx="8262">
                  <c:v>2.91107135155247</c:v>
                </c:pt>
                <c:pt idx="8263">
                  <c:v>2.9111240544532899</c:v>
                </c:pt>
                <c:pt idx="8264">
                  <c:v>2.9111767506107</c:v>
                </c:pt>
                <c:pt idx="8265">
                  <c:v>2.9112294400262599</c:v>
                </c:pt>
                <c:pt idx="8266">
                  <c:v>2.91128644010398</c:v>
                </c:pt>
                <c:pt idx="8267">
                  <c:v>2.9113391185051101</c:v>
                </c:pt>
                <c:pt idx="8268">
                  <c:v>2.9113917901698501</c:v>
                </c:pt>
                <c:pt idx="8269">
                  <c:v>2.91144445509978</c:v>
                </c:pt>
                <c:pt idx="8270">
                  <c:v>2.9114971132964702</c:v>
                </c:pt>
                <c:pt idx="8271">
                  <c:v>2.9115497647614399</c:v>
                </c:pt>
                <c:pt idx="8272">
                  <c:v>2.9116024094962398</c:v>
                </c:pt>
                <c:pt idx="8273">
                  <c:v>2.9116550475024598</c:v>
                </c:pt>
                <c:pt idx="8274">
                  <c:v>2.9117076787816201</c:v>
                </c:pt>
                <c:pt idx="8275">
                  <c:v>2.9117603033353001</c:v>
                </c:pt>
                <c:pt idx="8276">
                  <c:v>2.9118129211650401</c:v>
                </c:pt>
                <c:pt idx="8277">
                  <c:v>2.91186985108975</c:v>
                </c:pt>
                <c:pt idx="8278">
                  <c:v>2.9119224579376102</c:v>
                </c:pt>
                <c:pt idx="8279">
                  <c:v>2.9119750580669699</c:v>
                </c:pt>
                <c:pt idx="8280">
                  <c:v>2.9120276514793799</c:v>
                </c:pt>
                <c:pt idx="8281">
                  <c:v>2.9120802381764102</c:v>
                </c:pt>
                <c:pt idx="8282">
                  <c:v>2.9121328181595998</c:v>
                </c:pt>
                <c:pt idx="8283">
                  <c:v>2.9121853914305</c:v>
                </c:pt>
                <c:pt idx="8284">
                  <c:v>2.9122379579906399</c:v>
                </c:pt>
                <c:pt idx="8285">
                  <c:v>2.9122905178415999</c:v>
                </c:pt>
                <c:pt idx="8286">
                  <c:v>2.9123430709848899</c:v>
                </c:pt>
                <c:pt idx="8287">
                  <c:v>2.9123999351863401</c:v>
                </c:pt>
                <c:pt idx="8288">
                  <c:v>2.9124524773762799</c:v>
                </c:pt>
                <c:pt idx="8289">
                  <c:v>2.9125050128639902</c:v>
                </c:pt>
                <c:pt idx="8290">
                  <c:v>2.9125575416510401</c:v>
                </c:pt>
                <c:pt idx="8291">
                  <c:v>2.9126100637389598</c:v>
                </c:pt>
                <c:pt idx="8292">
                  <c:v>2.9126625791292802</c:v>
                </c:pt>
                <c:pt idx="8293">
                  <c:v>2.9127150878235599</c:v>
                </c:pt>
                <c:pt idx="8294">
                  <c:v>2.9127675898233201</c:v>
                </c:pt>
                <c:pt idx="8295">
                  <c:v>2.91282008513013</c:v>
                </c:pt>
                <c:pt idx="8296">
                  <c:v>2.9128725737455099</c:v>
                </c:pt>
                <c:pt idx="8297">
                  <c:v>2.91292505567099</c:v>
                </c:pt>
                <c:pt idx="8298">
                  <c:v>2.9129818500690998</c:v>
                </c:pt>
                <c:pt idx="8299">
                  <c:v>2.9130343210735301</c:v>
                </c:pt>
                <c:pt idx="8300">
                  <c:v>2.9130867853934999</c:v>
                </c:pt>
                <c:pt idx="8301">
                  <c:v>2.9131392430305101</c:v>
                </c:pt>
                <c:pt idx="8302">
                  <c:v>2.91319169398616</c:v>
                </c:pt>
                <c:pt idx="8303">
                  <c:v>2.9132441382619199</c:v>
                </c:pt>
                <c:pt idx="8304">
                  <c:v>2.9132965758593699</c:v>
                </c:pt>
                <c:pt idx="8305">
                  <c:v>2.9133490067800301</c:v>
                </c:pt>
                <c:pt idx="8306">
                  <c:v>2.9134014310254299</c:v>
                </c:pt>
                <c:pt idx="8307">
                  <c:v>2.9134538485971202</c:v>
                </c:pt>
                <c:pt idx="8308">
                  <c:v>2.91351057759349</c:v>
                </c:pt>
                <c:pt idx="8309">
                  <c:v>2.91356298427241</c:v>
                </c:pt>
                <c:pt idx="8310">
                  <c:v>2.9136153842829899</c:v>
                </c:pt>
                <c:pt idx="8311">
                  <c:v>2.9136677776268001</c:v>
                </c:pt>
                <c:pt idx="8312">
                  <c:v>2.9137201643053401</c:v>
                </c:pt>
                <c:pt idx="8313">
                  <c:v>2.9137725443201399</c:v>
                </c:pt>
                <c:pt idx="8314">
                  <c:v>2.9138249176727302</c:v>
                </c:pt>
                <c:pt idx="8315">
                  <c:v>2.9138772843646699</c:v>
                </c:pt>
                <c:pt idx="8316">
                  <c:v>2.9139296443974598</c:v>
                </c:pt>
                <c:pt idx="8317">
                  <c:v>2.91398199777263</c:v>
                </c:pt>
                <c:pt idx="8318">
                  <c:v>2.9140343444917201</c:v>
                </c:pt>
                <c:pt idx="8319">
                  <c:v>2.9140910040316998</c:v>
                </c:pt>
                <c:pt idx="8320">
                  <c:v>2.9141433398900598</c:v>
                </c:pt>
                <c:pt idx="8321">
                  <c:v>2.9141956690977202</c:v>
                </c:pt>
                <c:pt idx="8322">
                  <c:v>2.9142479916561701</c:v>
                </c:pt>
                <c:pt idx="8323">
                  <c:v>2.9143003075669598</c:v>
                </c:pt>
                <c:pt idx="8324">
                  <c:v>2.9143526168316298</c:v>
                </c:pt>
                <c:pt idx="8325">
                  <c:v>2.9144049194516799</c:v>
                </c:pt>
                <c:pt idx="8326">
                  <c:v>2.9144572154286501</c:v>
                </c:pt>
                <c:pt idx="8327">
                  <c:v>2.9145095047640401</c:v>
                </c:pt>
                <c:pt idx="8328">
                  <c:v>2.9145617874593901</c:v>
                </c:pt>
                <c:pt idx="8329">
                  <c:v>2.9146183819167599</c:v>
                </c:pt>
                <c:pt idx="8330">
                  <c:v>2.9146706537794702</c:v>
                </c:pt>
                <c:pt idx="8331">
                  <c:v>2.9147229190074699</c:v>
                </c:pt>
                <c:pt idx="8332">
                  <c:v>2.9147751776023099</c:v>
                </c:pt>
                <c:pt idx="8333">
                  <c:v>2.9148274295654799</c:v>
                </c:pt>
                <c:pt idx="8334">
                  <c:v>2.9148796748985299</c:v>
                </c:pt>
                <c:pt idx="8335">
                  <c:v>2.9149319136029699</c:v>
                </c:pt>
                <c:pt idx="8336">
                  <c:v>2.9149841456803101</c:v>
                </c:pt>
                <c:pt idx="8337">
                  <c:v>2.9150363711320799</c:v>
                </c:pt>
                <c:pt idx="8338">
                  <c:v>2.9150885899598</c:v>
                </c:pt>
                <c:pt idx="8339">
                  <c:v>2.9151408021649701</c:v>
                </c:pt>
                <c:pt idx="8340">
                  <c:v>2.9151973275102701</c:v>
                </c:pt>
                <c:pt idx="8341">
                  <c:v>2.9152495289145599</c:v>
                </c:pt>
                <c:pt idx="8342">
                  <c:v>2.9153017237016501</c:v>
                </c:pt>
                <c:pt idx="8343">
                  <c:v>2.9153539118730301</c:v>
                </c:pt>
                <c:pt idx="8344">
                  <c:v>2.9154060934302302</c:v>
                </c:pt>
                <c:pt idx="8345">
                  <c:v>2.9154582683747501</c:v>
                </c:pt>
                <c:pt idx="8346">
                  <c:v>2.9155104367081299</c:v>
                </c:pt>
                <c:pt idx="8347">
                  <c:v>2.9155625984318601</c:v>
                </c:pt>
                <c:pt idx="8348">
                  <c:v>2.9156147535474801</c:v>
                </c:pt>
                <c:pt idx="8349">
                  <c:v>2.9156669020564498</c:v>
                </c:pt>
                <c:pt idx="8350">
                  <c:v>2.9157233626358998</c:v>
                </c:pt>
                <c:pt idx="8351">
                  <c:v>2.91577550037184</c:v>
                </c:pt>
                <c:pt idx="8352">
                  <c:v>2.91582763150647</c:v>
                </c:pt>
                <c:pt idx="8353">
                  <c:v>2.9158797560413001</c:v>
                </c:pt>
                <c:pt idx="8354">
                  <c:v>2.9159318739778302</c:v>
                </c:pt>
                <c:pt idx="8355">
                  <c:v>2.9159839853176002</c:v>
                </c:pt>
                <c:pt idx="8356">
                  <c:v>2.9160360900620801</c:v>
                </c:pt>
                <c:pt idx="8357">
                  <c:v>2.91608818821281</c:v>
                </c:pt>
                <c:pt idx="8358">
                  <c:v>2.9161402797712399</c:v>
                </c:pt>
                <c:pt idx="8359">
                  <c:v>2.9161923647389498</c:v>
                </c:pt>
                <c:pt idx="8360">
                  <c:v>2.9162487607040601</c:v>
                </c:pt>
                <c:pt idx="8361">
                  <c:v>2.9163008349264601</c:v>
                </c:pt>
                <c:pt idx="8362">
                  <c:v>2.9163529025633701</c:v>
                </c:pt>
                <c:pt idx="8363">
                  <c:v>2.9164049636163498</c:v>
                </c:pt>
                <c:pt idx="8364">
                  <c:v>2.9164570180868501</c:v>
                </c:pt>
                <c:pt idx="8365">
                  <c:v>2.9165090659763999</c:v>
                </c:pt>
                <c:pt idx="8366">
                  <c:v>2.9165611072864999</c:v>
                </c:pt>
                <c:pt idx="8367">
                  <c:v>2.9166131420186598</c:v>
                </c:pt>
                <c:pt idx="8368">
                  <c:v>2.91666517017436</c:v>
                </c:pt>
                <c:pt idx="8369">
                  <c:v>2.91671719175512</c:v>
                </c:pt>
                <c:pt idx="8370">
                  <c:v>2.9167692067624098</c:v>
                </c:pt>
                <c:pt idx="8371">
                  <c:v>2.91682553411998</c:v>
                </c:pt>
                <c:pt idx="8372">
                  <c:v>2.91687753841338</c:v>
                </c:pt>
                <c:pt idx="8373">
                  <c:v>2.9169295361385998</c:v>
                </c:pt>
                <c:pt idx="8374">
                  <c:v>2.9169815272971502</c:v>
                </c:pt>
                <c:pt idx="8375">
                  <c:v>2.9170335118905002</c:v>
                </c:pt>
                <c:pt idx="8376">
                  <c:v>2.9170854899201699</c:v>
                </c:pt>
                <c:pt idx="8377">
                  <c:v>2.9171374613876502</c:v>
                </c:pt>
                <c:pt idx="8378">
                  <c:v>2.9171894262944398</c:v>
                </c:pt>
                <c:pt idx="8379">
                  <c:v>2.9172413846420202</c:v>
                </c:pt>
                <c:pt idx="8380">
                  <c:v>2.9172933364319</c:v>
                </c:pt>
                <c:pt idx="8381">
                  <c:v>2.9173495994884</c:v>
                </c:pt>
                <c:pt idx="8382">
                  <c:v>2.9174015405918801</c:v>
                </c:pt>
                <c:pt idx="8383">
                  <c:v>2.91745347514293</c:v>
                </c:pt>
                <c:pt idx="8384">
                  <c:v>2.9175054031430001</c:v>
                </c:pt>
                <c:pt idx="8385">
                  <c:v>2.9175573245936</c:v>
                </c:pt>
                <c:pt idx="8386">
                  <c:v>2.9176092394962301</c:v>
                </c:pt>
                <c:pt idx="8387">
                  <c:v>2.91766114785238</c:v>
                </c:pt>
                <c:pt idx="8388">
                  <c:v>2.9177130496635399</c:v>
                </c:pt>
                <c:pt idx="8389">
                  <c:v>2.91776494493118</c:v>
                </c:pt>
                <c:pt idx="8390">
                  <c:v>2.91781683365681</c:v>
                </c:pt>
                <c:pt idx="8391">
                  <c:v>2.9178687158418999</c:v>
                </c:pt>
                <c:pt idx="8392">
                  <c:v>2.9179249106287402</c:v>
                </c:pt>
                <c:pt idx="8393">
                  <c:v>2.91797678215858</c:v>
                </c:pt>
                <c:pt idx="8394">
                  <c:v>2.9180286471531498</c:v>
                </c:pt>
                <c:pt idx="8395">
                  <c:v>2.9180805056139101</c:v>
                </c:pt>
                <c:pt idx="8396">
                  <c:v>2.9181323575423299</c:v>
                </c:pt>
                <c:pt idx="8397">
                  <c:v>2.9181842029399299</c:v>
                </c:pt>
                <c:pt idx="8398">
                  <c:v>2.9182360418081599</c:v>
                </c:pt>
                <c:pt idx="8399">
                  <c:v>2.9182878741485299</c:v>
                </c:pt>
                <c:pt idx="8400">
                  <c:v>2.91833969996252</c:v>
                </c:pt>
                <c:pt idx="8401">
                  <c:v>2.9183915192515899</c:v>
                </c:pt>
                <c:pt idx="8402">
                  <c:v>2.9184476500482401</c:v>
                </c:pt>
                <c:pt idx="8403">
                  <c:v>2.9184994587093702</c:v>
                </c:pt>
                <c:pt idx="8404">
                  <c:v>2.9185512608508102</c:v>
                </c:pt>
                <c:pt idx="8405">
                  <c:v>2.9186030564740499</c:v>
                </c:pt>
                <c:pt idx="8406">
                  <c:v>2.9186548455805399</c:v>
                </c:pt>
                <c:pt idx="8407">
                  <c:v>2.9187066281718201</c:v>
                </c:pt>
                <c:pt idx="8408">
                  <c:v>2.9187584042493202</c:v>
                </c:pt>
                <c:pt idx="8409">
                  <c:v>2.91881017381451</c:v>
                </c:pt>
                <c:pt idx="8410">
                  <c:v>2.9188619368689102</c:v>
                </c:pt>
                <c:pt idx="8411">
                  <c:v>2.9189136934139701</c:v>
                </c:pt>
                <c:pt idx="8412">
                  <c:v>2.91896544345117</c:v>
                </c:pt>
                <c:pt idx="8413">
                  <c:v>2.9190215063134799</c:v>
                </c:pt>
                <c:pt idx="8414">
                  <c:v>2.9190732457536601</c:v>
                </c:pt>
                <c:pt idx="8415">
                  <c:v>2.9191249786911699</c:v>
                </c:pt>
                <c:pt idx="8416">
                  <c:v>2.9191767051275002</c:v>
                </c:pt>
                <c:pt idx="8417">
                  <c:v>2.9192284250641101</c:v>
                </c:pt>
                <c:pt idx="8418">
                  <c:v>2.9192801385024798</c:v>
                </c:pt>
                <c:pt idx="8419">
                  <c:v>2.91933184544409</c:v>
                </c:pt>
                <c:pt idx="8420">
                  <c:v>2.91938354589041</c:v>
                </c:pt>
                <c:pt idx="8421">
                  <c:v>2.91943523984289</c:v>
                </c:pt>
                <c:pt idx="8422">
                  <c:v>2.9194869273030402</c:v>
                </c:pt>
                <c:pt idx="8423">
                  <c:v>2.91954292648375</c:v>
                </c:pt>
                <c:pt idx="8424">
                  <c:v>2.9195946033739499</c:v>
                </c:pt>
                <c:pt idx="8425">
                  <c:v>2.91964627377696</c:v>
                </c:pt>
                <c:pt idx="8426">
                  <c:v>2.91969793769427</c:v>
                </c:pt>
                <c:pt idx="8427">
                  <c:v>2.9197495951273602</c:v>
                </c:pt>
                <c:pt idx="8428">
                  <c:v>2.9198012460776899</c:v>
                </c:pt>
                <c:pt idx="8429">
                  <c:v>2.91985289054672</c:v>
                </c:pt>
                <c:pt idx="8430">
                  <c:v>2.91990452853591</c:v>
                </c:pt>
                <c:pt idx="8431">
                  <c:v>2.9199561600467598</c:v>
                </c:pt>
                <c:pt idx="8432">
                  <c:v>2.9200077850807</c:v>
                </c:pt>
                <c:pt idx="8433">
                  <c:v>2.92005940363922</c:v>
                </c:pt>
                <c:pt idx="8434">
                  <c:v>2.9201153352184201</c:v>
                </c:pt>
                <c:pt idx="8435">
                  <c:v>2.9201669432376298</c:v>
                </c:pt>
                <c:pt idx="8436">
                  <c:v>2.9202185447865898</c:v>
                </c:pt>
                <c:pt idx="8437">
                  <c:v>2.9202701398667301</c:v>
                </c:pt>
                <c:pt idx="8438">
                  <c:v>2.92032172847953</c:v>
                </c:pt>
                <c:pt idx="8439">
                  <c:v>2.92037331062645</c:v>
                </c:pt>
                <c:pt idx="8440">
                  <c:v>2.9204248863089601</c:v>
                </c:pt>
                <c:pt idx="8441">
                  <c:v>2.9204764555284899</c:v>
                </c:pt>
                <c:pt idx="8442">
                  <c:v>2.9205280182865501</c:v>
                </c:pt>
                <c:pt idx="8443">
                  <c:v>2.92057957458456</c:v>
                </c:pt>
                <c:pt idx="8444">
                  <c:v>2.92063544278846</c:v>
                </c:pt>
                <c:pt idx="8445">
                  <c:v>2.9206869885740301</c:v>
                </c:pt>
                <c:pt idx="8446">
                  <c:v>2.9207385279047</c:v>
                </c:pt>
                <c:pt idx="8447">
                  <c:v>2.9207900607819401</c:v>
                </c:pt>
                <c:pt idx="8448">
                  <c:v>2.9208415872072</c:v>
                </c:pt>
                <c:pt idx="8449">
                  <c:v>2.92089310718193</c:v>
                </c:pt>
                <c:pt idx="8450">
                  <c:v>2.92094462070762</c:v>
                </c:pt>
                <c:pt idx="8451">
                  <c:v>2.92099612778568</c:v>
                </c:pt>
                <c:pt idx="8452">
                  <c:v>2.9210476284175901</c:v>
                </c:pt>
                <c:pt idx="8453">
                  <c:v>2.9210991226048102</c:v>
                </c:pt>
                <c:pt idx="8454">
                  <c:v>2.9211506103487999</c:v>
                </c:pt>
                <c:pt idx="8455">
                  <c:v>2.9212064112814899</c:v>
                </c:pt>
                <c:pt idx="8456">
                  <c:v>2.9212578885434799</c:v>
                </c:pt>
                <c:pt idx="8457">
                  <c:v>2.9213093593673198</c:v>
                </c:pt>
                <c:pt idx="8458">
                  <c:v>2.9213608237544699</c:v>
                </c:pt>
                <c:pt idx="8459">
                  <c:v>2.9214122817064201</c:v>
                </c:pt>
                <c:pt idx="8460">
                  <c:v>2.9214637332246101</c:v>
                </c:pt>
                <c:pt idx="8461">
                  <c:v>2.92151517831048</c:v>
                </c:pt>
                <c:pt idx="8462">
                  <c:v>2.9215666169654702</c:v>
                </c:pt>
                <c:pt idx="8463">
                  <c:v>2.9216180491910699</c:v>
                </c:pt>
                <c:pt idx="8464">
                  <c:v>2.9216694749887102</c:v>
                </c:pt>
                <c:pt idx="8465">
                  <c:v>2.9217252128501499</c:v>
                </c:pt>
                <c:pt idx="8466">
                  <c:v>2.92177662819239</c:v>
                </c:pt>
                <c:pt idx="8467">
                  <c:v>2.9218280371117902</c:v>
                </c:pt>
                <c:pt idx="8468">
                  <c:v>2.9218794396097798</c:v>
                </c:pt>
                <c:pt idx="8469">
                  <c:v>2.9219308356878102</c:v>
                </c:pt>
                <c:pt idx="8470">
                  <c:v>2.92198222534729</c:v>
                </c:pt>
                <c:pt idx="8471">
                  <c:v>2.9220336085896998</c:v>
                </c:pt>
                <c:pt idx="8472">
                  <c:v>2.9220849854165101</c:v>
                </c:pt>
                <c:pt idx="8473">
                  <c:v>2.9221363558291298</c:v>
                </c:pt>
                <c:pt idx="8474">
                  <c:v>2.9221877198289898</c:v>
                </c:pt>
                <c:pt idx="8475">
                  <c:v>2.92223907741755</c:v>
                </c:pt>
                <c:pt idx="8476">
                  <c:v>2.9222947483356498</c:v>
                </c:pt>
                <c:pt idx="8477">
                  <c:v>2.9223460954990501</c:v>
                </c:pt>
                <c:pt idx="8478">
                  <c:v>2.92239743625619</c:v>
                </c:pt>
                <c:pt idx="8479">
                  <c:v>2.9224487706086202</c:v>
                </c:pt>
                <c:pt idx="8480">
                  <c:v>2.9225000985576699</c:v>
                </c:pt>
                <c:pt idx="8481">
                  <c:v>2.9225514201048699</c:v>
                </c:pt>
                <c:pt idx="8482">
                  <c:v>2.92260273525158</c:v>
                </c:pt>
                <c:pt idx="8483">
                  <c:v>2.9226540439993101</c:v>
                </c:pt>
                <c:pt idx="8484">
                  <c:v>2.9227053463494599</c:v>
                </c:pt>
                <c:pt idx="8485">
                  <c:v>2.9227566423034901</c:v>
                </c:pt>
                <c:pt idx="8486">
                  <c:v>2.9228122504520799</c:v>
                </c:pt>
                <c:pt idx="8487">
                  <c:v>2.9228635360073398</c:v>
                </c:pt>
                <c:pt idx="8488">
                  <c:v>2.9229148151715498</c:v>
                </c:pt>
                <c:pt idx="8489">
                  <c:v>2.9229660879461199</c:v>
                </c:pt>
                <c:pt idx="8490">
                  <c:v>2.9230173543325</c:v>
                </c:pt>
                <c:pt idx="8491">
                  <c:v>2.9230686143321201</c:v>
                </c:pt>
                <c:pt idx="8492">
                  <c:v>2.9231198679464199</c:v>
                </c:pt>
                <c:pt idx="8493">
                  <c:v>2.9231711151768298</c:v>
                </c:pt>
                <c:pt idx="8494">
                  <c:v>2.9232223560247799</c:v>
                </c:pt>
                <c:pt idx="8495">
                  <c:v>2.92327359049172</c:v>
                </c:pt>
                <c:pt idx="8496">
                  <c:v>2.9233248185790601</c:v>
                </c:pt>
                <c:pt idx="8497">
                  <c:v>2.9233803601097401</c:v>
                </c:pt>
                <c:pt idx="8498">
                  <c:v>2.92343157782829</c:v>
                </c:pt>
                <c:pt idx="8499">
                  <c:v>2.9234827891722901</c:v>
                </c:pt>
                <c:pt idx="8500">
                  <c:v>2.9235339941431802</c:v>
                </c:pt>
                <c:pt idx="8501">
                  <c:v>2.9235851927423799</c:v>
                </c:pt>
                <c:pt idx="8502">
                  <c:v>2.92363638497135</c:v>
                </c:pt>
                <c:pt idx="8503">
                  <c:v>2.92368757083148</c:v>
                </c:pt>
                <c:pt idx="8504">
                  <c:v>2.92373875032423</c:v>
                </c:pt>
                <c:pt idx="8505">
                  <c:v>2.9237899234510198</c:v>
                </c:pt>
                <c:pt idx="8506">
                  <c:v>2.9238410902132701</c:v>
                </c:pt>
                <c:pt idx="8507">
                  <c:v>2.9238965692739902</c:v>
                </c:pt>
                <c:pt idx="8508">
                  <c:v>2.9239477256936501</c:v>
                </c:pt>
                <c:pt idx="8509">
                  <c:v>2.92399887575381</c:v>
                </c:pt>
                <c:pt idx="8510">
                  <c:v>2.92405001945589</c:v>
                </c:pt>
                <c:pt idx="8511">
                  <c:v>2.9241011568013202</c:v>
                </c:pt>
                <c:pt idx="8512">
                  <c:v>2.9241522877915198</c:v>
                </c:pt>
                <c:pt idx="8513">
                  <c:v>2.9242034124279099</c:v>
                </c:pt>
                <c:pt idx="8514">
                  <c:v>2.9242545307119099</c:v>
                </c:pt>
                <c:pt idx="8515">
                  <c:v>2.9243056426449701</c:v>
                </c:pt>
                <c:pt idx="8516">
                  <c:v>2.9243567482284698</c:v>
                </c:pt>
                <c:pt idx="8517">
                  <c:v>2.9244078474638799</c:v>
                </c:pt>
                <c:pt idx="8518">
                  <c:v>2.9244632602296501</c:v>
                </c:pt>
                <c:pt idx="8519">
                  <c:v>2.9245143491521799</c:v>
                </c:pt>
                <c:pt idx="8520">
                  <c:v>2.9245654317316099</c:v>
                </c:pt>
                <c:pt idx="8521">
                  <c:v>2.92461650796935</c:v>
                </c:pt>
                <c:pt idx="8522">
                  <c:v>2.9246675778668298</c:v>
                </c:pt>
                <c:pt idx="8523">
                  <c:v>2.92471864142545</c:v>
                </c:pt>
                <c:pt idx="8524">
                  <c:v>2.92476969864668</c:v>
                </c:pt>
                <c:pt idx="8525">
                  <c:v>2.9248207495318601</c:v>
                </c:pt>
                <c:pt idx="8526">
                  <c:v>2.92487179408247</c:v>
                </c:pt>
                <c:pt idx="8527">
                  <c:v>2.9249228322999201</c:v>
                </c:pt>
                <c:pt idx="8528">
                  <c:v>2.9249781828930801</c:v>
                </c:pt>
                <c:pt idx="8529">
                  <c:v>2.92502921082367</c:v>
                </c:pt>
                <c:pt idx="8530">
                  <c:v>2.9250802324260601</c:v>
                </c:pt>
                <c:pt idx="8531">
                  <c:v>2.9251312477016902</c:v>
                </c:pt>
                <c:pt idx="8532">
                  <c:v>2.9251822566519801</c:v>
                </c:pt>
                <c:pt idx="8533">
                  <c:v>2.9252332592783201</c:v>
                </c:pt>
                <c:pt idx="8534">
                  <c:v>2.9252842555821701</c:v>
                </c:pt>
                <c:pt idx="8535">
                  <c:v>2.9253352455648698</c:v>
                </c:pt>
                <c:pt idx="8536">
                  <c:v>2.9253862292278998</c:v>
                </c:pt>
                <c:pt idx="8537">
                  <c:v>2.9254372065726399</c:v>
                </c:pt>
                <c:pt idx="8538">
                  <c:v>2.9254881776005299</c:v>
                </c:pt>
                <c:pt idx="8539">
                  <c:v>2.9255434622193301</c:v>
                </c:pt>
                <c:pt idx="8540">
                  <c:v>2.9255944229898101</c:v>
                </c:pt>
                <c:pt idx="8541">
                  <c:v>2.9256453774484101</c:v>
                </c:pt>
                <c:pt idx="8542">
                  <c:v>2.9256963255965198</c:v>
                </c:pt>
                <c:pt idx="8543">
                  <c:v>2.9257472674355198</c:v>
                </c:pt>
                <c:pt idx="8544">
                  <c:v>2.9257982029668699</c:v>
                </c:pt>
                <c:pt idx="8545">
                  <c:v>2.9258491321919702</c:v>
                </c:pt>
                <c:pt idx="8546">
                  <c:v>2.9259000551122099</c:v>
                </c:pt>
                <c:pt idx="8547">
                  <c:v>2.9259509717289802</c:v>
                </c:pt>
                <c:pt idx="8548">
                  <c:v>2.9260018820437299</c:v>
                </c:pt>
                <c:pt idx="8549">
                  <c:v>2.9260571047851101</c:v>
                </c:pt>
                <c:pt idx="8550">
                  <c:v>2.9261080048682802</c:v>
                </c:pt>
                <c:pt idx="8551">
                  <c:v>2.9261588986543701</c:v>
                </c:pt>
                <c:pt idx="8552">
                  <c:v>2.9262097861447902</c:v>
                </c:pt>
                <c:pt idx="8553">
                  <c:v>2.9262606673409102</c:v>
                </c:pt>
                <c:pt idx="8554">
                  <c:v>2.9263115422441799</c:v>
                </c:pt>
                <c:pt idx="8555">
                  <c:v>2.9263624108559698</c:v>
                </c:pt>
                <c:pt idx="8556">
                  <c:v>2.9264132731776802</c:v>
                </c:pt>
                <c:pt idx="8557">
                  <c:v>2.92646412921076</c:v>
                </c:pt>
                <c:pt idx="8558">
                  <c:v>2.9265149789565501</c:v>
                </c:pt>
                <c:pt idx="8559">
                  <c:v>2.9265658224164901</c:v>
                </c:pt>
                <c:pt idx="8560">
                  <c:v>2.9266209795017502</c:v>
                </c:pt>
                <c:pt idx="8561">
                  <c:v>2.9266718127593698</c:v>
                </c:pt>
                <c:pt idx="8562">
                  <c:v>2.9267226397360599</c:v>
                </c:pt>
                <c:pt idx="8563">
                  <c:v>2.9267734604332198</c:v>
                </c:pt>
                <c:pt idx="8564">
                  <c:v>2.9268242748522599</c:v>
                </c:pt>
                <c:pt idx="8565">
                  <c:v>2.92687508299458</c:v>
                </c:pt>
                <c:pt idx="8566">
                  <c:v>2.9269258848615598</c:v>
                </c:pt>
                <c:pt idx="8567">
                  <c:v>2.9269766804546302</c:v>
                </c:pt>
                <c:pt idx="8568">
                  <c:v>2.9270274697751502</c:v>
                </c:pt>
                <c:pt idx="8569">
                  <c:v>2.9270782528245198</c:v>
                </c:pt>
                <c:pt idx="8570">
                  <c:v>2.9271333483253499</c:v>
                </c:pt>
                <c:pt idx="8571">
                  <c:v>2.9271841211980298</c:v>
                </c:pt>
                <c:pt idx="8572">
                  <c:v>2.9272348878044601</c:v>
                </c:pt>
                <c:pt idx="8573">
                  <c:v>2.9272856481460798</c:v>
                </c:pt>
                <c:pt idx="8574">
                  <c:v>2.92733640222428</c:v>
                </c:pt>
                <c:pt idx="8575">
                  <c:v>2.92738715004042</c:v>
                </c:pt>
                <c:pt idx="8576">
                  <c:v>2.92743789159592</c:v>
                </c:pt>
                <c:pt idx="8577">
                  <c:v>2.92748862689219</c:v>
                </c:pt>
                <c:pt idx="8578">
                  <c:v>2.9275393559305898</c:v>
                </c:pt>
                <c:pt idx="8579">
                  <c:v>2.9275900787125102</c:v>
                </c:pt>
                <c:pt idx="8580">
                  <c:v>2.9276407952393599</c:v>
                </c:pt>
                <c:pt idx="8581">
                  <c:v>2.9276958253999301</c:v>
                </c:pt>
                <c:pt idx="8582">
                  <c:v>2.9277465317790901</c:v>
                </c:pt>
                <c:pt idx="8583">
                  <c:v>2.9277972319080501</c:v>
                </c:pt>
                <c:pt idx="8584">
                  <c:v>2.9278479257882601</c:v>
                </c:pt>
                <c:pt idx="8585">
                  <c:v>2.9278986134210299</c:v>
                </c:pt>
                <c:pt idx="8586">
                  <c:v>2.9279492948078301</c:v>
                </c:pt>
                <c:pt idx="8587">
                  <c:v>2.9279999699499699</c:v>
                </c:pt>
                <c:pt idx="8588">
                  <c:v>2.92805063884891</c:v>
                </c:pt>
                <c:pt idx="8589">
                  <c:v>2.928101301506</c:v>
                </c:pt>
                <c:pt idx="8590">
                  <c:v>2.9281519579225899</c:v>
                </c:pt>
                <c:pt idx="8591">
                  <c:v>2.9282069267896098</c:v>
                </c:pt>
                <c:pt idx="8592">
                  <c:v>2.92825757308393</c:v>
                </c:pt>
                <c:pt idx="8593">
                  <c:v>2.9283082131426501</c:v>
                </c:pt>
                <c:pt idx="8594">
                  <c:v>2.9283588469672002</c:v>
                </c:pt>
                <c:pt idx="8595">
                  <c:v>2.92840947455892</c:v>
                </c:pt>
                <c:pt idx="8596">
                  <c:v>2.9284600959192399</c:v>
                </c:pt>
                <c:pt idx="8597">
                  <c:v>2.9285107110494799</c:v>
                </c:pt>
                <c:pt idx="8598">
                  <c:v>2.92856131995108</c:v>
                </c:pt>
                <c:pt idx="8599">
                  <c:v>2.9286119226253899</c:v>
                </c:pt>
                <c:pt idx="8600">
                  <c:v>2.9286625190737801</c:v>
                </c:pt>
                <c:pt idx="8601">
                  <c:v>2.9287131092976799</c:v>
                </c:pt>
                <c:pt idx="8602">
                  <c:v>2.9287680131379599</c:v>
                </c:pt>
                <c:pt idx="8603">
                  <c:v>2.9288185932683599</c:v>
                </c:pt>
                <c:pt idx="8604">
                  <c:v>2.9288691671791001</c:v>
                </c:pt>
                <c:pt idx="8605">
                  <c:v>2.9289197348715699</c:v>
                </c:pt>
                <c:pt idx="8606">
                  <c:v>2.9289702963471198</c:v>
                </c:pt>
                <c:pt idx="8607">
                  <c:v>2.9290208516071701</c:v>
                </c:pt>
                <c:pt idx="8608">
                  <c:v>2.92907140065306</c:v>
                </c:pt>
                <c:pt idx="8609">
                  <c:v>2.9291219434862001</c:v>
                </c:pt>
                <c:pt idx="8610">
                  <c:v>2.9291724801079502</c:v>
                </c:pt>
                <c:pt idx="8611">
                  <c:v>2.9292230105196699</c:v>
                </c:pt>
                <c:pt idx="8612">
                  <c:v>2.9292778533552002</c:v>
                </c:pt>
                <c:pt idx="8613">
                  <c:v>2.9293283736986302</c:v>
                </c:pt>
                <c:pt idx="8614">
                  <c:v>2.9293788878369198</c:v>
                </c:pt>
                <c:pt idx="8615">
                  <c:v>2.9294293957713999</c:v>
                </c:pt>
                <c:pt idx="8616">
                  <c:v>2.9294798975034801</c:v>
                </c:pt>
                <c:pt idx="8617">
                  <c:v>2.92953039303449</c:v>
                </c:pt>
                <c:pt idx="8618">
                  <c:v>2.9295808823658298</c:v>
                </c:pt>
                <c:pt idx="8619">
                  <c:v>2.9296313654988899</c:v>
                </c:pt>
                <c:pt idx="8620">
                  <c:v>2.929681842435</c:v>
                </c:pt>
                <c:pt idx="8621">
                  <c:v>2.9297323131755801</c:v>
                </c:pt>
                <c:pt idx="8622">
                  <c:v>2.9297827777219498</c:v>
                </c:pt>
                <c:pt idx="8623">
                  <c:v>2.92983755584198</c:v>
                </c:pt>
                <c:pt idx="8624">
                  <c:v>2.9298880103486402</c:v>
                </c:pt>
                <c:pt idx="8625">
                  <c:v>2.9299384586659301</c:v>
                </c:pt>
                <c:pt idx="8626">
                  <c:v>2.9299889007952502</c:v>
                </c:pt>
                <c:pt idx="8627">
                  <c:v>2.9300393367379498</c:v>
                </c:pt>
                <c:pt idx="8628">
                  <c:v>2.93008976649539</c:v>
                </c:pt>
                <c:pt idx="8629">
                  <c:v>2.9301401900689501</c:v>
                </c:pt>
                <c:pt idx="8630">
                  <c:v>2.9301906074599899</c:v>
                </c:pt>
                <c:pt idx="8631">
                  <c:v>2.9302410186698902</c:v>
                </c:pt>
                <c:pt idx="8632">
                  <c:v>2.9302914237</c:v>
                </c:pt>
                <c:pt idx="8633">
                  <c:v>2.9303461411019098</c:v>
                </c:pt>
                <c:pt idx="8634">
                  <c:v>2.9303965361172901</c:v>
                </c:pt>
                <c:pt idx="8635">
                  <c:v>2.9304469249577298</c:v>
                </c:pt>
                <c:pt idx="8636">
                  <c:v>2.9304973076245302</c:v>
                </c:pt>
                <c:pt idx="8637">
                  <c:v>2.93054768411911</c:v>
                </c:pt>
                <c:pt idx="8638">
                  <c:v>2.9305980544427999</c:v>
                </c:pt>
                <c:pt idx="8639">
                  <c:v>2.9306484185969501</c:v>
                </c:pt>
                <c:pt idx="8640">
                  <c:v>2.9306987765829602</c:v>
                </c:pt>
                <c:pt idx="8641">
                  <c:v>2.9307491284021698</c:v>
                </c:pt>
                <c:pt idx="8642">
                  <c:v>2.93079947405595</c:v>
                </c:pt>
                <c:pt idx="8643">
                  <c:v>2.9308498135456702</c:v>
                </c:pt>
                <c:pt idx="8644">
                  <c:v>2.93090446654102</c:v>
                </c:pt>
                <c:pt idx="8645">
                  <c:v>2.9309547960443698</c:v>
                </c:pt>
                <c:pt idx="8646">
                  <c:v>2.9310051193884399</c:v>
                </c:pt>
                <c:pt idx="8647">
                  <c:v>2.93105543657459</c:v>
                </c:pt>
                <c:pt idx="8648">
                  <c:v>2.93110574760416</c:v>
                </c:pt>
                <c:pt idx="8649">
                  <c:v>2.9311560524785398</c:v>
                </c:pt>
                <c:pt idx="8650">
                  <c:v>2.93120635119906</c:v>
                </c:pt>
                <c:pt idx="8651">
                  <c:v>2.9312566437671101</c:v>
                </c:pt>
                <c:pt idx="8652">
                  <c:v>2.9313069301840202</c:v>
                </c:pt>
                <c:pt idx="8653">
                  <c:v>2.9313572104511199</c:v>
                </c:pt>
                <c:pt idx="8654">
                  <c:v>2.9314118030129901</c:v>
                </c:pt>
                <c:pt idx="8655">
                  <c:v>2.9314620733185701</c:v>
                </c:pt>
                <c:pt idx="8656">
                  <c:v>2.9315123374791399</c:v>
                </c:pt>
                <c:pt idx="8657">
                  <c:v>2.9315625954960902</c:v>
                </c:pt>
                <c:pt idx="8658">
                  <c:v>2.9316128473707299</c:v>
                </c:pt>
                <c:pt idx="8659">
                  <c:v>2.9316630931044201</c:v>
                </c:pt>
                <c:pt idx="8660">
                  <c:v>2.9317133326985299</c:v>
                </c:pt>
                <c:pt idx="8661">
                  <c:v>2.9317635661544199</c:v>
                </c:pt>
                <c:pt idx="8662">
                  <c:v>2.9318137934734101</c:v>
                </c:pt>
                <c:pt idx="8663">
                  <c:v>2.9318640146568899</c:v>
                </c:pt>
                <c:pt idx="8664">
                  <c:v>2.9319142297061598</c:v>
                </c:pt>
                <c:pt idx="8665">
                  <c:v>2.9319687581681499</c:v>
                </c:pt>
                <c:pt idx="8666">
                  <c:v>2.9320189632840101</c:v>
                </c:pt>
                <c:pt idx="8667">
                  <c:v>2.9320691622704702</c:v>
                </c:pt>
                <c:pt idx="8668">
                  <c:v>2.93211935512885</c:v>
                </c:pt>
                <c:pt idx="8669">
                  <c:v>2.9321695418605001</c:v>
                </c:pt>
                <c:pt idx="8670">
                  <c:v>2.9322197224667699</c:v>
                </c:pt>
                <c:pt idx="8671">
                  <c:v>2.93226989694903</c:v>
                </c:pt>
                <c:pt idx="8672">
                  <c:v>2.9323200653085699</c:v>
                </c:pt>
                <c:pt idx="8673">
                  <c:v>2.9323702275468002</c:v>
                </c:pt>
                <c:pt idx="8674">
                  <c:v>2.93242038366503</c:v>
                </c:pt>
                <c:pt idx="8675">
                  <c:v>2.9324705336646302</c:v>
                </c:pt>
                <c:pt idx="8676">
                  <c:v>2.9325249981855199</c:v>
                </c:pt>
                <c:pt idx="8677">
                  <c:v>2.9325751382797201</c:v>
                </c:pt>
                <c:pt idx="8678">
                  <c:v>2.9326252722600201</c:v>
                </c:pt>
                <c:pt idx="8679">
                  <c:v>2.93267540012776</c:v>
                </c:pt>
                <c:pt idx="8680">
                  <c:v>2.93272552188429</c:v>
                </c:pt>
                <c:pt idx="8681">
                  <c:v>2.9327756375309399</c:v>
                </c:pt>
                <c:pt idx="8682">
                  <c:v>2.9328257470690602</c:v>
                </c:pt>
                <c:pt idx="8683">
                  <c:v>2.9328758504999999</c:v>
                </c:pt>
                <c:pt idx="8684">
                  <c:v>2.93292594782507</c:v>
                </c:pt>
                <c:pt idx="8685">
                  <c:v>2.9329760390456499</c:v>
                </c:pt>
                <c:pt idx="8686">
                  <c:v>2.9330304435612899</c:v>
                </c:pt>
                <c:pt idx="8687">
                  <c:v>2.9330805249009999</c:v>
                </c:pt>
                <c:pt idx="8688">
                  <c:v>2.9331306001409199</c:v>
                </c:pt>
                <c:pt idx="8689">
                  <c:v>2.9331806692824198</c:v>
                </c:pt>
                <c:pt idx="8690">
                  <c:v>2.9332307323268001</c:v>
                </c:pt>
                <c:pt idx="8691">
                  <c:v>2.9332807892754098</c:v>
                </c:pt>
                <c:pt idx="8692">
                  <c:v>2.9333308401295901</c:v>
                </c:pt>
                <c:pt idx="8693">
                  <c:v>2.9333808848906902</c:v>
                </c:pt>
                <c:pt idx="8694">
                  <c:v>2.93343092356002</c:v>
                </c:pt>
                <c:pt idx="8695">
                  <c:v>2.9334809561389399</c:v>
                </c:pt>
                <c:pt idx="8696">
                  <c:v>2.9335309826287701</c:v>
                </c:pt>
                <c:pt idx="8697">
                  <c:v>2.9335853235066298</c:v>
                </c:pt>
                <c:pt idx="8698">
                  <c:v>2.9336353401434101</c:v>
                </c:pt>
                <c:pt idx="8699">
                  <c:v>2.9336853506958001</c:v>
                </c:pt>
                <c:pt idx="8700">
                  <c:v>2.9337353551651599</c:v>
                </c:pt>
                <c:pt idx="8701">
                  <c:v>2.9337853535528202</c:v>
                </c:pt>
                <c:pt idx="8702">
                  <c:v>2.9338353458600901</c:v>
                </c:pt>
                <c:pt idx="8703">
                  <c:v>2.9338853320883298</c:v>
                </c:pt>
                <c:pt idx="8704">
                  <c:v>2.9339353122388601</c:v>
                </c:pt>
                <c:pt idx="8705">
                  <c:v>2.93398528631301</c:v>
                </c:pt>
                <c:pt idx="8706">
                  <c:v>2.9340352543121</c:v>
                </c:pt>
                <c:pt idx="8707">
                  <c:v>2.9340895354641399</c:v>
                </c:pt>
                <c:pt idx="8708">
                  <c:v>2.9341394936345302</c:v>
                </c:pt>
                <c:pt idx="8709">
                  <c:v>2.9341894457345501</c:v>
                </c:pt>
                <c:pt idx="8710">
                  <c:v>2.9342393917655398</c:v>
                </c:pt>
                <c:pt idx="8711">
                  <c:v>2.9342893317288299</c:v>
                </c:pt>
                <c:pt idx="8712">
                  <c:v>2.9343392656257401</c:v>
                </c:pt>
                <c:pt idx="8713">
                  <c:v>2.9343891934576298</c:v>
                </c:pt>
                <c:pt idx="8714">
                  <c:v>2.9344391152257998</c:v>
                </c:pt>
                <c:pt idx="8715">
                  <c:v>2.9344890309315801</c:v>
                </c:pt>
                <c:pt idx="8716">
                  <c:v>2.9345389405762798</c:v>
                </c:pt>
                <c:pt idx="8717">
                  <c:v>2.93458884416127</c:v>
                </c:pt>
                <c:pt idx="8718">
                  <c:v>2.9346430619766202</c:v>
                </c:pt>
                <c:pt idx="8719">
                  <c:v>2.93469295576045</c:v>
                </c:pt>
                <c:pt idx="8720">
                  <c:v>2.93474284348925</c:v>
                </c:pt>
                <c:pt idx="8721">
                  <c:v>2.9347927251642898</c:v>
                </c:pt>
                <c:pt idx="8722">
                  <c:v>2.9348426007869302</c:v>
                </c:pt>
                <c:pt idx="8723">
                  <c:v>2.9348924703584802</c:v>
                </c:pt>
                <c:pt idx="8724">
                  <c:v>2.93494233388027</c:v>
                </c:pt>
                <c:pt idx="8725">
                  <c:v>2.9349921913535799</c:v>
                </c:pt>
                <c:pt idx="8726">
                  <c:v>2.9350420427797999</c:v>
                </c:pt>
                <c:pt idx="8727">
                  <c:v>2.9350918881602102</c:v>
                </c:pt>
                <c:pt idx="8728">
                  <c:v>2.9351460465272199</c:v>
                </c:pt>
                <c:pt idx="8729">
                  <c:v>2.9351958821306399</c:v>
                </c:pt>
                <c:pt idx="8730">
                  <c:v>2.93524571169291</c:v>
                </c:pt>
                <c:pt idx="8731">
                  <c:v>2.93529553521536</c:v>
                </c:pt>
                <c:pt idx="8732">
                  <c:v>2.9353453526993101</c:v>
                </c:pt>
                <c:pt idx="8733">
                  <c:v>2.9353951641460898</c:v>
                </c:pt>
                <c:pt idx="8734">
                  <c:v>2.9354449695569902</c:v>
                </c:pt>
                <c:pt idx="8735">
                  <c:v>2.9354947689333302</c:v>
                </c:pt>
                <c:pt idx="8736">
                  <c:v>2.9355445622764398</c:v>
                </c:pt>
                <c:pt idx="8737">
                  <c:v>2.93559434958765</c:v>
                </c:pt>
                <c:pt idx="8738">
                  <c:v>2.9356441308682402</c:v>
                </c:pt>
                <c:pt idx="8739">
                  <c:v>2.9356982261974398</c:v>
                </c:pt>
                <c:pt idx="8740">
                  <c:v>2.9357479977284302</c:v>
                </c:pt>
                <c:pt idx="8741">
                  <c:v>2.93579776323346</c:v>
                </c:pt>
                <c:pt idx="8742">
                  <c:v>2.9358475227138499</c:v>
                </c:pt>
                <c:pt idx="8743">
                  <c:v>2.9358972761709201</c:v>
                </c:pt>
                <c:pt idx="8744">
                  <c:v>2.9359470236059702</c:v>
                </c:pt>
                <c:pt idx="8745">
                  <c:v>2.93599676502031</c:v>
                </c:pt>
                <c:pt idx="8746">
                  <c:v>2.9360465004152601</c:v>
                </c:pt>
                <c:pt idx="8747">
                  <c:v>2.9360962297921298</c:v>
                </c:pt>
                <c:pt idx="8748">
                  <c:v>2.93614595315224</c:v>
                </c:pt>
                <c:pt idx="8749">
                  <c:v>2.93619998930857</c:v>
                </c:pt>
                <c:pt idx="8750">
                  <c:v>2.9362497029430399</c:v>
                </c:pt>
                <c:pt idx="8751">
                  <c:v>2.9362994105653502</c:v>
                </c:pt>
                <c:pt idx="8752">
                  <c:v>2.9363491121768099</c:v>
                </c:pt>
                <c:pt idx="8753">
                  <c:v>2.9363988077787901</c:v>
                </c:pt>
                <c:pt idx="8754">
                  <c:v>2.9364484973725502</c:v>
                </c:pt>
                <c:pt idx="8755">
                  <c:v>2.9364981809594002</c:v>
                </c:pt>
                <c:pt idx="8756">
                  <c:v>2.9365478585406399</c:v>
                </c:pt>
                <c:pt idx="8757">
                  <c:v>2.9365975301176102</c:v>
                </c:pt>
                <c:pt idx="8758">
                  <c:v>2.9366471956916</c:v>
                </c:pt>
                <c:pt idx="8759">
                  <c:v>2.9366968552639099</c:v>
                </c:pt>
                <c:pt idx="8760">
                  <c:v>2.9367508286792199</c:v>
                </c:pt>
                <c:pt idx="8761">
                  <c:v>2.9368004785530402</c:v>
                </c:pt>
                <c:pt idx="8762">
                  <c:v>2.93685012242983</c:v>
                </c:pt>
                <c:pt idx="8763">
                  <c:v>2.93689976031082</c:v>
                </c:pt>
                <c:pt idx="8764">
                  <c:v>2.9369493921973699</c:v>
                </c:pt>
                <c:pt idx="8765">
                  <c:v>2.9369990180907699</c:v>
                </c:pt>
                <c:pt idx="8766">
                  <c:v>2.93704863799233</c:v>
                </c:pt>
                <c:pt idx="8767">
                  <c:v>2.9370982519033602</c:v>
                </c:pt>
                <c:pt idx="8768">
                  <c:v>2.9371478598251199</c:v>
                </c:pt>
                <c:pt idx="8769">
                  <c:v>2.9371974617589398</c:v>
                </c:pt>
                <c:pt idx="8770">
                  <c:v>2.9372470577061298</c:v>
                </c:pt>
                <c:pt idx="8771">
                  <c:v>2.9373009685340099</c:v>
                </c:pt>
                <c:pt idx="8772">
                  <c:v>2.9373505548097598</c:v>
                </c:pt>
                <c:pt idx="8773">
                  <c:v>2.9374001351034802</c:v>
                </c:pt>
                <c:pt idx="8774">
                  <c:v>2.93744970941649</c:v>
                </c:pt>
                <c:pt idx="8775">
                  <c:v>2.9374992777500299</c:v>
                </c:pt>
                <c:pt idx="8776">
                  <c:v>2.9375488401054102</c:v>
                </c:pt>
                <c:pt idx="8777">
                  <c:v>2.93759839648395</c:v>
                </c:pt>
                <c:pt idx="8778">
                  <c:v>2.9376479468869401</c:v>
                </c:pt>
                <c:pt idx="8779">
                  <c:v>2.9376974913156699</c:v>
                </c:pt>
                <c:pt idx="8780">
                  <c:v>2.9377470297714701</c:v>
                </c:pt>
                <c:pt idx="8781">
                  <c:v>2.9378008818409902</c:v>
                </c:pt>
                <c:pt idx="8782">
                  <c:v>2.9378504106490202</c:v>
                </c:pt>
                <c:pt idx="8783">
                  <c:v>2.9378999334886902</c:v>
                </c:pt>
                <c:pt idx="8784">
                  <c:v>2.9379494503612702</c:v>
                </c:pt>
                <c:pt idx="8785">
                  <c:v>2.9379989612680499</c:v>
                </c:pt>
                <c:pt idx="8786">
                  <c:v>2.9380484662103399</c:v>
                </c:pt>
                <c:pt idx="8787">
                  <c:v>2.9380979651894501</c:v>
                </c:pt>
                <c:pt idx="8788">
                  <c:v>2.9381474582066498</c:v>
                </c:pt>
                <c:pt idx="8789">
                  <c:v>2.9381969452632202</c:v>
                </c:pt>
                <c:pt idx="8790">
                  <c:v>2.9382464263604602</c:v>
                </c:pt>
                <c:pt idx="8791">
                  <c:v>2.9382959014996999</c:v>
                </c:pt>
                <c:pt idx="8792">
                  <c:v>2.9383496912753002</c:v>
                </c:pt>
                <c:pt idx="8793">
                  <c:v>2.93839915679365</c:v>
                </c:pt>
                <c:pt idx="8794">
                  <c:v>2.9384486163585102</c:v>
                </c:pt>
                <c:pt idx="8795">
                  <c:v>2.93849806997122</c:v>
                </c:pt>
                <c:pt idx="8796">
                  <c:v>2.9385475176330198</c:v>
                </c:pt>
                <c:pt idx="8797">
                  <c:v>2.9385969593452499</c:v>
                </c:pt>
                <c:pt idx="8798">
                  <c:v>2.9386463951091599</c:v>
                </c:pt>
                <c:pt idx="8799">
                  <c:v>2.93869582492604</c:v>
                </c:pt>
                <c:pt idx="8800">
                  <c:v>2.9387452487972099</c:v>
                </c:pt>
                <c:pt idx="8801">
                  <c:v>2.9387946667239202</c:v>
                </c:pt>
                <c:pt idx="8802">
                  <c:v>2.9388483980117202</c:v>
                </c:pt>
                <c:pt idx="8803">
                  <c:v>2.9388978063410298</c:v>
                </c:pt>
                <c:pt idx="8804">
                  <c:v>2.9389472087304598</c:v>
                </c:pt>
                <c:pt idx="8805">
                  <c:v>2.9389966051812801</c:v>
                </c:pt>
                <c:pt idx="8806">
                  <c:v>2.9390459956947601</c:v>
                </c:pt>
                <c:pt idx="8807">
                  <c:v>2.9390953802722</c:v>
                </c:pt>
                <c:pt idx="8808">
                  <c:v>2.93914475891488</c:v>
                </c:pt>
                <c:pt idx="8809">
                  <c:v>2.9391941316240802</c:v>
                </c:pt>
                <c:pt idx="8810">
                  <c:v>2.93924349840111</c:v>
                </c:pt>
                <c:pt idx="8811">
                  <c:v>2.93929285924724</c:v>
                </c:pt>
                <c:pt idx="8812">
                  <c:v>2.93934221416374</c:v>
                </c:pt>
                <c:pt idx="8813">
                  <c:v>2.9393958834489999</c:v>
                </c:pt>
                <c:pt idx="8814">
                  <c:v>2.9394452287947601</c:v>
                </c:pt>
                <c:pt idx="8815">
                  <c:v>2.9394945682154199</c:v>
                </c:pt>
                <c:pt idx="8816">
                  <c:v>2.9395439017122702</c:v>
                </c:pt>
                <c:pt idx="8817">
                  <c:v>2.9395932292865901</c:v>
                </c:pt>
                <c:pt idx="8818">
                  <c:v>2.9396425509396602</c:v>
                </c:pt>
                <c:pt idx="8819">
                  <c:v>2.9396918666727698</c:v>
                </c:pt>
                <c:pt idx="8820">
                  <c:v>2.9397411764871602</c:v>
                </c:pt>
                <c:pt idx="8821">
                  <c:v>2.9397904803841399</c:v>
                </c:pt>
                <c:pt idx="8822">
                  <c:v>2.9398397783650001</c:v>
                </c:pt>
                <c:pt idx="8823">
                  <c:v>2.9398933894311199</c:v>
                </c:pt>
                <c:pt idx="8824">
                  <c:v>2.9399426778645399</c:v>
                </c:pt>
                <c:pt idx="8825">
                  <c:v>2.93999196038635</c:v>
                </c:pt>
                <c:pt idx="8826">
                  <c:v>2.9400412369978102</c:v>
                </c:pt>
                <c:pt idx="8827">
                  <c:v>2.9400905077002002</c:v>
                </c:pt>
                <c:pt idx="8828">
                  <c:v>2.9401397724948</c:v>
                </c:pt>
                <c:pt idx="8829">
                  <c:v>2.94018903138288</c:v>
                </c:pt>
                <c:pt idx="8830">
                  <c:v>2.94023828436573</c:v>
                </c:pt>
                <c:pt idx="8831">
                  <c:v>2.9402875314446102</c:v>
                </c:pt>
                <c:pt idx="8832">
                  <c:v>2.9403367726207801</c:v>
                </c:pt>
                <c:pt idx="8833">
                  <c:v>2.9403860078955399</c:v>
                </c:pt>
                <c:pt idx="8834">
                  <c:v>2.9404395572484301</c:v>
                </c:pt>
                <c:pt idx="8835">
                  <c:v>2.9404887830022002</c:v>
                </c:pt>
                <c:pt idx="8836">
                  <c:v>2.94053800285907</c:v>
                </c:pt>
                <c:pt idx="8837">
                  <c:v>2.9405872168202798</c:v>
                </c:pt>
                <c:pt idx="8838">
                  <c:v>2.94063642488711</c:v>
                </c:pt>
                <c:pt idx="8839">
                  <c:v>2.9406856270608399</c:v>
                </c:pt>
                <c:pt idx="8840">
                  <c:v>2.94073482334273</c:v>
                </c:pt>
                <c:pt idx="8841">
                  <c:v>2.9407840137340302</c:v>
                </c:pt>
                <c:pt idx="8842">
                  <c:v>2.9408331982360498</c:v>
                </c:pt>
                <c:pt idx="8843">
                  <c:v>2.9408823768500398</c:v>
                </c:pt>
                <c:pt idx="8844">
                  <c:v>2.9409315495772601</c:v>
                </c:pt>
                <c:pt idx="8845">
                  <c:v>2.9409850373666599</c:v>
                </c:pt>
                <c:pt idx="8846">
                  <c:v>2.94103420059928</c:v>
                </c:pt>
                <c:pt idx="8847">
                  <c:v>2.9410833579495899</c:v>
                </c:pt>
                <c:pt idx="8848">
                  <c:v>2.9411325094189098</c:v>
                </c:pt>
                <c:pt idx="8849">
                  <c:v>2.9411816550084602</c:v>
                </c:pt>
                <c:pt idx="8850">
                  <c:v>2.9412307947195599</c:v>
                </c:pt>
                <c:pt idx="8851">
                  <c:v>2.9412799285534099</c:v>
                </c:pt>
                <c:pt idx="8852">
                  <c:v>2.9413290565113601</c:v>
                </c:pt>
                <c:pt idx="8853">
                  <c:v>2.9413781785945998</c:v>
                </c:pt>
                <c:pt idx="8854">
                  <c:v>2.9414272948044098</c:v>
                </c:pt>
                <c:pt idx="8855">
                  <c:v>2.9414807247789301</c:v>
                </c:pt>
                <c:pt idx="8856">
                  <c:v>2.9415298315171499</c:v>
                </c:pt>
                <c:pt idx="8857">
                  <c:v>2.9415789323864301</c:v>
                </c:pt>
                <c:pt idx="8858">
                  <c:v>2.94162802738802</c:v>
                </c:pt>
                <c:pt idx="8859">
                  <c:v>2.9416771165231799</c:v>
                </c:pt>
                <c:pt idx="8860">
                  <c:v>2.9417261997931901</c:v>
                </c:pt>
                <c:pt idx="8861">
                  <c:v>2.9417752771992798</c:v>
                </c:pt>
                <c:pt idx="8862">
                  <c:v>2.94182434874274</c:v>
                </c:pt>
                <c:pt idx="8863">
                  <c:v>2.9418734144248102</c:v>
                </c:pt>
                <c:pt idx="8864">
                  <c:v>2.9419224742467498</c:v>
                </c:pt>
                <c:pt idx="8865">
                  <c:v>2.94197152820982</c:v>
                </c:pt>
                <c:pt idx="8866">
                  <c:v>2.9420248969070202</c:v>
                </c:pt>
                <c:pt idx="8867">
                  <c:v>2.94207394142465</c:v>
                </c:pt>
                <c:pt idx="8868">
                  <c:v>2.9421229800879001</c:v>
                </c:pt>
                <c:pt idx="8869">
                  <c:v>2.94217201289797</c:v>
                </c:pt>
                <c:pt idx="8870">
                  <c:v>2.9422210398561499</c:v>
                </c:pt>
                <c:pt idx="8871">
                  <c:v>2.9422700609637</c:v>
                </c:pt>
                <c:pt idx="8872">
                  <c:v>2.9423190762218199</c:v>
                </c:pt>
                <c:pt idx="8873">
                  <c:v>2.9423680856318701</c:v>
                </c:pt>
                <c:pt idx="8874">
                  <c:v>2.9424170891950099</c:v>
                </c:pt>
                <c:pt idx="8875">
                  <c:v>2.9424660869125598</c:v>
                </c:pt>
                <c:pt idx="8876">
                  <c:v>2.9425193980587401</c:v>
                </c:pt>
                <c:pt idx="8877">
                  <c:v>2.9425683863536798</c:v>
                </c:pt>
                <c:pt idx="8878">
                  <c:v>2.9426173688074799</c:v>
                </c:pt>
                <c:pt idx="8879">
                  <c:v>2.9426663454213502</c:v>
                </c:pt>
                <c:pt idx="8880">
                  <c:v>2.9427153161965198</c:v>
                </c:pt>
                <c:pt idx="8881">
                  <c:v>2.9427642811342798</c:v>
                </c:pt>
                <c:pt idx="8882">
                  <c:v>2.9428132402358602</c:v>
                </c:pt>
                <c:pt idx="8883">
                  <c:v>2.9428621935025401</c:v>
                </c:pt>
                <c:pt idx="8884">
                  <c:v>2.94291114093555</c:v>
                </c:pt>
                <c:pt idx="8885">
                  <c:v>2.9429600825361399</c:v>
                </c:pt>
                <c:pt idx="8886">
                  <c:v>2.9430090183055602</c:v>
                </c:pt>
                <c:pt idx="8887">
                  <c:v>2.9430622684585699</c:v>
                </c:pt>
                <c:pt idx="8888">
                  <c:v>2.9431111948313702</c:v>
                </c:pt>
                <c:pt idx="8889">
                  <c:v>2.9431601153774301</c:v>
                </c:pt>
                <c:pt idx="8890">
                  <c:v>2.9432090300979898</c:v>
                </c:pt>
                <c:pt idx="8891">
                  <c:v>2.9432579389943099</c:v>
                </c:pt>
                <c:pt idx="8892">
                  <c:v>2.94330684206763</c:v>
                </c:pt>
                <c:pt idx="8893">
                  <c:v>2.9433557393192098</c:v>
                </c:pt>
                <c:pt idx="8894">
                  <c:v>2.9434046307502602</c:v>
                </c:pt>
                <c:pt idx="8895">
                  <c:v>2.9434535163620601</c:v>
                </c:pt>
                <c:pt idx="8896">
                  <c:v>2.94350239615585</c:v>
                </c:pt>
                <c:pt idx="8897">
                  <c:v>2.9435512701328701</c:v>
                </c:pt>
                <c:pt idx="8898">
                  <c:v>2.9436044594397401</c:v>
                </c:pt>
                <c:pt idx="8899">
                  <c:v>2.9436533240459899</c:v>
                </c:pt>
                <c:pt idx="8900">
                  <c:v>2.9437021828398899</c:v>
                </c:pt>
                <c:pt idx="8901">
                  <c:v>2.94375103582265</c:v>
                </c:pt>
                <c:pt idx="8902">
                  <c:v>2.9437998829955498</c:v>
                </c:pt>
                <c:pt idx="8903">
                  <c:v>2.9438487243598401</c:v>
                </c:pt>
                <c:pt idx="8904">
                  <c:v>2.9438975599167101</c:v>
                </c:pt>
                <c:pt idx="8905">
                  <c:v>2.9439463896674498</c:v>
                </c:pt>
                <c:pt idx="8906">
                  <c:v>2.9439952136132801</c:v>
                </c:pt>
                <c:pt idx="8907">
                  <c:v>2.9440440317554502</c:v>
                </c:pt>
                <c:pt idx="8908">
                  <c:v>2.9440971639084199</c:v>
                </c:pt>
                <c:pt idx="8909">
                  <c:v>2.94414597270241</c:v>
                </c:pt>
                <c:pt idx="8910">
                  <c:v>2.9441947756971398</c:v>
                </c:pt>
                <c:pt idx="8911">
                  <c:v>2.9442435728938401</c:v>
                </c:pt>
                <c:pt idx="8912">
                  <c:v>2.9442923642937302</c:v>
                </c:pt>
                <c:pt idx="8913">
                  <c:v>2.9443411498980798</c:v>
                </c:pt>
                <c:pt idx="8914">
                  <c:v>2.94438992970812</c:v>
                </c:pt>
                <c:pt idx="8915">
                  <c:v>2.9444387037250701</c:v>
                </c:pt>
                <c:pt idx="8916">
                  <c:v>2.9444874719501901</c:v>
                </c:pt>
                <c:pt idx="8917">
                  <c:v>2.9445362343846901</c:v>
                </c:pt>
                <c:pt idx="8918">
                  <c:v>2.9445849910298301</c:v>
                </c:pt>
                <c:pt idx="8919">
                  <c:v>2.94463806261773</c:v>
                </c:pt>
                <c:pt idx="8920">
                  <c:v>2.9446868099403698</c:v>
                </c:pt>
                <c:pt idx="8921">
                  <c:v>2.9447355514780198</c:v>
                </c:pt>
                <c:pt idx="8922">
                  <c:v>2.9447842872319101</c:v>
                </c:pt>
                <c:pt idx="8923">
                  <c:v>2.94483301720327</c:v>
                </c:pt>
                <c:pt idx="8924">
                  <c:v>2.9448817413933299</c:v>
                </c:pt>
                <c:pt idx="8925">
                  <c:v>2.9449304598033499</c:v>
                </c:pt>
                <c:pt idx="8926">
                  <c:v>2.94497917243458</c:v>
                </c:pt>
                <c:pt idx="8927">
                  <c:v>2.9450278792881699</c:v>
                </c:pt>
                <c:pt idx="8928">
                  <c:v>2.9450765803654302</c:v>
                </c:pt>
                <c:pt idx="8929">
                  <c:v>2.9451295950586802</c:v>
                </c:pt>
                <c:pt idx="8930">
                  <c:v>2.94517828683587</c:v>
                </c:pt>
                <c:pt idx="8931">
                  <c:v>2.9452269728410601</c:v>
                </c:pt>
                <c:pt idx="8932">
                  <c:v>2.94527565307548</c:v>
                </c:pt>
                <c:pt idx="8933">
                  <c:v>2.9453243275403702</c:v>
                </c:pt>
                <c:pt idx="8934">
                  <c:v>2.9453729962369399</c:v>
                </c:pt>
                <c:pt idx="8935">
                  <c:v>2.9454216591664499</c:v>
                </c:pt>
                <c:pt idx="8936">
                  <c:v>2.9454703163301299</c:v>
                </c:pt>
                <c:pt idx="8937">
                  <c:v>2.9455189677291802</c:v>
                </c:pt>
                <c:pt idx="8938">
                  <c:v>2.9455676133648301</c:v>
                </c:pt>
                <c:pt idx="8939">
                  <c:v>2.9456162532383199</c:v>
                </c:pt>
                <c:pt idx="8940">
                  <c:v>2.9456692076456101</c:v>
                </c:pt>
                <c:pt idx="8941">
                  <c:v>2.9457178382445002</c:v>
                </c:pt>
                <c:pt idx="8942">
                  <c:v>2.9457664630855702</c:v>
                </c:pt>
                <c:pt idx="8943">
                  <c:v>2.9458150821700602</c:v>
                </c:pt>
                <c:pt idx="8944">
                  <c:v>2.9458636954991801</c:v>
                </c:pt>
                <c:pt idx="8945">
                  <c:v>2.9459123030741599</c:v>
                </c:pt>
                <c:pt idx="8946">
                  <c:v>2.9459609048962401</c:v>
                </c:pt>
                <c:pt idx="8947">
                  <c:v>2.9460095009666301</c:v>
                </c:pt>
                <c:pt idx="8948">
                  <c:v>2.9460580912865599</c:v>
                </c:pt>
                <c:pt idx="8949">
                  <c:v>2.9461066758572301</c:v>
                </c:pt>
                <c:pt idx="8950">
                  <c:v>2.9461552546799199</c:v>
                </c:pt>
                <c:pt idx="8951">
                  <c:v>2.94620814894563</c:v>
                </c:pt>
                <c:pt idx="8952">
                  <c:v>2.9462567185190598</c:v>
                </c:pt>
                <c:pt idx="8953">
                  <c:v>2.9463052823487899</c:v>
                </c:pt>
                <c:pt idx="8954">
                  <c:v>2.9463538404360499</c:v>
                </c:pt>
                <c:pt idx="8955">
                  <c:v>2.9464023927820699</c:v>
                </c:pt>
                <c:pt idx="8956">
                  <c:v>2.9464509393880798</c:v>
                </c:pt>
                <c:pt idx="8957">
                  <c:v>2.94649948025527</c:v>
                </c:pt>
                <c:pt idx="8958">
                  <c:v>2.94654801538488</c:v>
                </c:pt>
                <c:pt idx="8959">
                  <c:v>2.9465965447781399</c:v>
                </c:pt>
                <c:pt idx="8960">
                  <c:v>2.94664506843626</c:v>
                </c:pt>
                <c:pt idx="8961">
                  <c:v>2.9466979061974499</c:v>
                </c:pt>
                <c:pt idx="8962">
                  <c:v>2.9467464206284801</c:v>
                </c:pt>
                <c:pt idx="8963">
                  <c:v>2.9467949293286799</c:v>
                </c:pt>
                <c:pt idx="8964">
                  <c:v>2.94684343229929</c:v>
                </c:pt>
                <c:pt idx="8965">
                  <c:v>2.9468919295414699</c:v>
                </c:pt>
                <c:pt idx="8966">
                  <c:v>2.9469404210564898</c:v>
                </c:pt>
                <c:pt idx="8967">
                  <c:v>2.9469889068455601</c:v>
                </c:pt>
                <c:pt idx="8968">
                  <c:v>2.9470373869098698</c:v>
                </c:pt>
                <c:pt idx="8969">
                  <c:v>2.9470858612506499</c:v>
                </c:pt>
                <c:pt idx="8970">
                  <c:v>2.9471343298691202</c:v>
                </c:pt>
                <c:pt idx="8971">
                  <c:v>2.9471827927665002</c:v>
                </c:pt>
                <c:pt idx="8972">
                  <c:v>2.94723557066223</c:v>
                </c:pt>
                <c:pt idx="8973">
                  <c:v>2.9472840243577001</c:v>
                </c:pt>
                <c:pt idx="8974">
                  <c:v>2.9473324723363601</c:v>
                </c:pt>
                <c:pt idx="8975">
                  <c:v>2.9473809145994498</c:v>
                </c:pt>
                <c:pt idx="8976">
                  <c:v>2.9474293511481502</c:v>
                </c:pt>
                <c:pt idx="8977">
                  <c:v>2.9474777819836802</c:v>
                </c:pt>
                <c:pt idx="8978">
                  <c:v>2.9475262071072699</c:v>
                </c:pt>
                <c:pt idx="8979">
                  <c:v>2.9475746265201201</c:v>
                </c:pt>
                <c:pt idx="8980">
                  <c:v>2.9476230402234398</c:v>
                </c:pt>
                <c:pt idx="8981">
                  <c:v>2.9476714482184598</c:v>
                </c:pt>
                <c:pt idx="8982">
                  <c:v>2.9477241698643901</c:v>
                </c:pt>
                <c:pt idx="8983">
                  <c:v>2.9477725686795102</c:v>
                </c:pt>
                <c:pt idx="8984">
                  <c:v>2.9478209617905602</c:v>
                </c:pt>
                <c:pt idx="8985">
                  <c:v>2.9478693491988301</c:v>
                </c:pt>
                <c:pt idx="8986">
                  <c:v>2.9479177309054498</c:v>
                </c:pt>
                <c:pt idx="8987">
                  <c:v>2.94796610691168</c:v>
                </c:pt>
                <c:pt idx="8988">
                  <c:v>2.9480144772187198</c:v>
                </c:pt>
                <c:pt idx="8989">
                  <c:v>2.9480628418277401</c:v>
                </c:pt>
                <c:pt idx="8990">
                  <c:v>2.9481112007400001</c:v>
                </c:pt>
                <c:pt idx="8991">
                  <c:v>2.9481595539566801</c:v>
                </c:pt>
                <c:pt idx="8992">
                  <c:v>2.9482079014789702</c:v>
                </c:pt>
                <c:pt idx="8993">
                  <c:v>2.9482605635336001</c:v>
                </c:pt>
                <c:pt idx="8994">
                  <c:v>2.948308901901</c:v>
                </c:pt>
                <c:pt idx="8995">
                  <c:v>2.9483572345782898</c:v>
                </c:pt>
                <c:pt idx="8996">
                  <c:v>2.9484055615666702</c:v>
                </c:pt>
                <c:pt idx="8997">
                  <c:v>2.9484538828673799</c:v>
                </c:pt>
                <c:pt idx="8998">
                  <c:v>2.94850219848158</c:v>
                </c:pt>
                <c:pt idx="8999">
                  <c:v>2.9485505084104799</c:v>
                </c:pt>
                <c:pt idx="9000">
                  <c:v>2.9485988126553302</c:v>
                </c:pt>
                <c:pt idx="9001">
                  <c:v>2.9486471112172801</c:v>
                </c:pt>
                <c:pt idx="9002">
                  <c:v>2.9486954040975402</c:v>
                </c:pt>
                <c:pt idx="9003">
                  <c:v>2.9487436912973499</c:v>
                </c:pt>
                <c:pt idx="9004">
                  <c:v>2.9487962939025398</c:v>
                </c:pt>
                <c:pt idx="9005">
                  <c:v>2.94884457197232</c:v>
                </c:pt>
                <c:pt idx="9006">
                  <c:v>2.9488928443658602</c:v>
                </c:pt>
                <c:pt idx="9007">
                  <c:v>2.9489411110843999</c:v>
                </c:pt>
                <c:pt idx="9008">
                  <c:v>2.9489893721291098</c:v>
                </c:pt>
                <c:pt idx="9009">
                  <c:v>2.94903762750118</c:v>
                </c:pt>
                <c:pt idx="9010">
                  <c:v>2.94908587720183</c:v>
                </c:pt>
                <c:pt idx="9011">
                  <c:v>2.9491341212322602</c:v>
                </c:pt>
                <c:pt idx="9012">
                  <c:v>2.9491823595936499</c:v>
                </c:pt>
                <c:pt idx="9013">
                  <c:v>2.94923059228721</c:v>
                </c:pt>
                <c:pt idx="9014">
                  <c:v>2.94928313902594</c:v>
                </c:pt>
                <c:pt idx="9015">
                  <c:v>2.9493313626112299</c:v>
                </c:pt>
                <c:pt idx="9016">
                  <c:v>2.9493795805329301</c:v>
                </c:pt>
                <c:pt idx="9017">
                  <c:v>2.9494277927922399</c:v>
                </c:pt>
                <c:pt idx="9018">
                  <c:v>2.9494759993903399</c:v>
                </c:pt>
                <c:pt idx="9019">
                  <c:v>2.9495242003284599</c:v>
                </c:pt>
                <c:pt idx="9020">
                  <c:v>2.94957239560775</c:v>
                </c:pt>
                <c:pt idx="9021">
                  <c:v>2.9496205852294302</c:v>
                </c:pt>
                <c:pt idx="9022">
                  <c:v>2.9496687691946701</c:v>
                </c:pt>
                <c:pt idx="9023">
                  <c:v>2.9497169475047</c:v>
                </c:pt>
                <c:pt idx="9024">
                  <c:v>2.9497651201607198</c:v>
                </c:pt>
                <c:pt idx="9025">
                  <c:v>2.9498176077212102</c:v>
                </c:pt>
                <c:pt idx="9026">
                  <c:v>2.9498657712936498</c:v>
                </c:pt>
                <c:pt idx="9027">
                  <c:v>2.9499139292162799</c:v>
                </c:pt>
                <c:pt idx="9028">
                  <c:v>2.9499620814902801</c:v>
                </c:pt>
                <c:pt idx="9029">
                  <c:v>2.9500102281168501</c:v>
                </c:pt>
                <c:pt idx="9030">
                  <c:v>2.95005836909719</c:v>
                </c:pt>
                <c:pt idx="9031">
                  <c:v>2.9501065044324899</c:v>
                </c:pt>
                <c:pt idx="9032">
                  <c:v>2.9501546341239102</c:v>
                </c:pt>
                <c:pt idx="9033">
                  <c:v>2.95020275817269</c:v>
                </c:pt>
                <c:pt idx="9034">
                  <c:v>2.95025087657999</c:v>
                </c:pt>
                <c:pt idx="9035">
                  <c:v>2.950298989347</c:v>
                </c:pt>
                <c:pt idx="9036">
                  <c:v>2.9503514178696602</c:v>
                </c:pt>
                <c:pt idx="9037">
                  <c:v>2.9503995215777201</c:v>
                </c:pt>
                <c:pt idx="9038">
                  <c:v>2.9504476196496898</c:v>
                </c:pt>
                <c:pt idx="9039">
                  <c:v>2.9504957120867701</c:v>
                </c:pt>
                <c:pt idx="9040">
                  <c:v>2.9505437988901599</c:v>
                </c:pt>
                <c:pt idx="9041">
                  <c:v>2.9505918800610198</c:v>
                </c:pt>
                <c:pt idx="9042">
                  <c:v>2.9506399556005398</c:v>
                </c:pt>
                <c:pt idx="9043">
                  <c:v>2.9506880255099501</c:v>
                </c:pt>
                <c:pt idx="9044">
                  <c:v>2.9507360897903601</c:v>
                </c:pt>
                <c:pt idx="9045">
                  <c:v>2.9507841484430299</c:v>
                </c:pt>
                <c:pt idx="9046">
                  <c:v>2.9508365214785002</c:v>
                </c:pt>
                <c:pt idx="9047">
                  <c:v>2.9508845710937002</c:v>
                </c:pt>
                <c:pt idx="9048">
                  <c:v>2.9509326150853301</c:v>
                </c:pt>
                <c:pt idx="9049">
                  <c:v>2.95098065345455</c:v>
                </c:pt>
                <c:pt idx="9050">
                  <c:v>2.9510286862025499</c:v>
                </c:pt>
                <c:pt idx="9051">
                  <c:v>2.95107671333054</c:v>
                </c:pt>
                <c:pt idx="9052">
                  <c:v>2.9511247348396799</c:v>
                </c:pt>
                <c:pt idx="9053">
                  <c:v>2.9511727507311298</c:v>
                </c:pt>
                <c:pt idx="9054">
                  <c:v>2.9512207610061099</c:v>
                </c:pt>
                <c:pt idx="9055">
                  <c:v>2.9512687656657799</c:v>
                </c:pt>
                <c:pt idx="9056">
                  <c:v>2.9513167647113199</c:v>
                </c:pt>
                <c:pt idx="9057">
                  <c:v>2.9513690789772902</c:v>
                </c:pt>
                <c:pt idx="9058">
                  <c:v>2.95141706900981</c:v>
                </c:pt>
                <c:pt idx="9059">
                  <c:v>2.9514650534324001</c:v>
                </c:pt>
                <c:pt idx="9060">
                  <c:v>2.95151303224621</c:v>
                </c:pt>
                <c:pt idx="9061">
                  <c:v>2.9515610054524499</c:v>
                </c:pt>
                <c:pt idx="9062">
                  <c:v>2.9516089730522799</c:v>
                </c:pt>
                <c:pt idx="9063">
                  <c:v>2.9516569350468602</c:v>
                </c:pt>
                <c:pt idx="9064">
                  <c:v>2.95170489143741</c:v>
                </c:pt>
                <c:pt idx="9065">
                  <c:v>2.9517528422250598</c:v>
                </c:pt>
                <c:pt idx="9066">
                  <c:v>2.9518007874110199</c:v>
                </c:pt>
                <c:pt idx="9067">
                  <c:v>2.9518530464374799</c:v>
                </c:pt>
                <c:pt idx="9068">
                  <c:v>2.9519009826317699</c:v>
                </c:pt>
                <c:pt idx="9069">
                  <c:v>2.9519489132285202</c:v>
                </c:pt>
                <c:pt idx="9070">
                  <c:v>2.9519968382289301</c:v>
                </c:pt>
                <c:pt idx="9071">
                  <c:v>2.9520447576341202</c:v>
                </c:pt>
                <c:pt idx="9072">
                  <c:v>2.9520926714453202</c:v>
                </c:pt>
                <c:pt idx="9073">
                  <c:v>2.9521405796636899</c:v>
                </c:pt>
                <c:pt idx="9074">
                  <c:v>2.9521884822904001</c:v>
                </c:pt>
                <c:pt idx="9075">
                  <c:v>2.9522363793266102</c:v>
                </c:pt>
                <c:pt idx="9076">
                  <c:v>2.9522842707735002</c:v>
                </c:pt>
                <c:pt idx="9077">
                  <c:v>2.95233215663225</c:v>
                </c:pt>
                <c:pt idx="9078">
                  <c:v>2.95238435715572</c:v>
                </c:pt>
                <c:pt idx="9079">
                  <c:v>2.9524322340470599</c:v>
                </c:pt>
                <c:pt idx="9080">
                  <c:v>2.9524801053543901</c:v>
                </c:pt>
                <c:pt idx="9081">
                  <c:v>2.9525279710788999</c:v>
                </c:pt>
                <c:pt idx="9082">
                  <c:v>2.95257583122175</c:v>
                </c:pt>
                <c:pt idx="9083">
                  <c:v>2.9526236857841499</c:v>
                </c:pt>
                <c:pt idx="9084">
                  <c:v>2.9526715347671999</c:v>
                </c:pt>
                <c:pt idx="9085">
                  <c:v>2.9527193781721399</c:v>
                </c:pt>
                <c:pt idx="9086">
                  <c:v>2.95276721600009</c:v>
                </c:pt>
                <c:pt idx="9087">
                  <c:v>2.9528150482522402</c:v>
                </c:pt>
                <c:pt idx="9088">
                  <c:v>2.9528628749297501</c:v>
                </c:pt>
                <c:pt idx="9089">
                  <c:v>2.9529150170880998</c:v>
                </c:pt>
                <c:pt idx="9090">
                  <c:v>2.9529628348223298</c:v>
                </c:pt>
                <c:pt idx="9091">
                  <c:v>2.95301064698605</c:v>
                </c:pt>
                <c:pt idx="9092">
                  <c:v>2.9530584535804798</c:v>
                </c:pt>
                <c:pt idx="9093">
                  <c:v>2.9531062546067099</c:v>
                </c:pt>
                <c:pt idx="9094">
                  <c:v>2.9531540500659399</c:v>
                </c:pt>
                <c:pt idx="9095">
                  <c:v>2.95320183995935</c:v>
                </c:pt>
                <c:pt idx="9096">
                  <c:v>2.9532496242880901</c:v>
                </c:pt>
                <c:pt idx="9097">
                  <c:v>2.9532974030532899</c:v>
                </c:pt>
                <c:pt idx="9098">
                  <c:v>2.95334517625618</c:v>
                </c:pt>
                <c:pt idx="9099">
                  <c:v>2.9533972635477599</c:v>
                </c:pt>
                <c:pt idx="9100">
                  <c:v>2.9534450278284599</c:v>
                </c:pt>
                <c:pt idx="9101">
                  <c:v>2.9534927865509402</c:v>
                </c:pt>
                <c:pt idx="9102">
                  <c:v>2.9535405397163799</c:v>
                </c:pt>
                <c:pt idx="9103">
                  <c:v>2.9535882873259101</c:v>
                </c:pt>
                <c:pt idx="9104">
                  <c:v>2.95363602938072</c:v>
                </c:pt>
                <c:pt idx="9105">
                  <c:v>2.9536837658819501</c:v>
                </c:pt>
                <c:pt idx="9106">
                  <c:v>2.9537314968307702</c:v>
                </c:pt>
                <c:pt idx="9107">
                  <c:v>2.9537792222283499</c:v>
                </c:pt>
                <c:pt idx="9108">
                  <c:v>2.9538269420758301</c:v>
                </c:pt>
                <c:pt idx="9109">
                  <c:v>2.9538746563743801</c:v>
                </c:pt>
                <c:pt idx="9110">
                  <c:v>2.9539266855645199</c:v>
                </c:pt>
                <c:pt idx="9111">
                  <c:v>2.9539743909648699</c:v>
                </c:pt>
                <c:pt idx="9112">
                  <c:v>2.95402209082041</c:v>
                </c:pt>
                <c:pt idx="9113">
                  <c:v>2.9540697851322801</c:v>
                </c:pt>
                <c:pt idx="9114">
                  <c:v>2.9541174739016598</c:v>
                </c:pt>
                <c:pt idx="9115">
                  <c:v>2.9541651571296699</c:v>
                </c:pt>
                <c:pt idx="9116">
                  <c:v>2.9542128348175098</c:v>
                </c:pt>
                <c:pt idx="9117">
                  <c:v>2.9542605069663002</c:v>
                </c:pt>
                <c:pt idx="9118">
                  <c:v>2.9543081735772301</c:v>
                </c:pt>
                <c:pt idx="9119">
                  <c:v>2.95435583465142</c:v>
                </c:pt>
                <c:pt idx="9120">
                  <c:v>2.95440349019005</c:v>
                </c:pt>
                <c:pt idx="9121">
                  <c:v>2.9544554614151699</c:v>
                </c:pt>
                <c:pt idx="9122">
                  <c:v>2.9545031080795101</c:v>
                </c:pt>
                <c:pt idx="9123">
                  <c:v>2.9545507492123702</c:v>
                </c:pt>
                <c:pt idx="9124">
                  <c:v>2.95459838481491</c:v>
                </c:pt>
                <c:pt idx="9125">
                  <c:v>2.9546460148882798</c:v>
                </c:pt>
                <c:pt idx="9126">
                  <c:v>2.9546936394336401</c:v>
                </c:pt>
                <c:pt idx="9127">
                  <c:v>2.95474125845216</c:v>
                </c:pt>
                <c:pt idx="9128">
                  <c:v>2.95478887194496</c:v>
                </c:pt>
                <c:pt idx="9129">
                  <c:v>2.9548364799132201</c:v>
                </c:pt>
                <c:pt idx="9130">
                  <c:v>2.9548840823580802</c:v>
                </c:pt>
                <c:pt idx="9131">
                  <c:v>2.9549359990852802</c:v>
                </c:pt>
                <c:pt idx="9132">
                  <c:v>2.9549835926766899</c:v>
                </c:pt>
                <c:pt idx="9133">
                  <c:v>2.9550311807487701</c:v>
                </c:pt>
                <c:pt idx="9134">
                  <c:v>2.9550787633027098</c:v>
                </c:pt>
                <c:pt idx="9135">
                  <c:v>2.9551263403396102</c:v>
                </c:pt>
                <c:pt idx="9136">
                  <c:v>2.9551739118606299</c:v>
                </c:pt>
                <c:pt idx="9137">
                  <c:v>2.9552214778669499</c:v>
                </c:pt>
                <c:pt idx="9138">
                  <c:v>2.95526903835969</c:v>
                </c:pt>
                <c:pt idx="9139">
                  <c:v>2.9553165933400098</c:v>
                </c:pt>
                <c:pt idx="9140">
                  <c:v>2.9553641428090298</c:v>
                </c:pt>
                <c:pt idx="9141">
                  <c:v>2.9554116867679401</c:v>
                </c:pt>
                <c:pt idx="9142">
                  <c:v>2.9554635457910501</c:v>
                </c:pt>
                <c:pt idx="9143">
                  <c:v>2.9555110809202501</c:v>
                </c:pt>
                <c:pt idx="9144">
                  <c:v>2.9555586105433602</c:v>
                </c:pt>
                <c:pt idx="9145">
                  <c:v>2.9556061346615601</c:v>
                </c:pt>
                <c:pt idx="9146">
                  <c:v>2.9556536532759901</c:v>
                </c:pt>
                <c:pt idx="9147">
                  <c:v>2.9557011663878101</c:v>
                </c:pt>
                <c:pt idx="9148">
                  <c:v>2.95574867399811</c:v>
                </c:pt>
                <c:pt idx="9149">
                  <c:v>2.9557961761081102</c:v>
                </c:pt>
                <c:pt idx="9150">
                  <c:v>2.9558436727189101</c:v>
                </c:pt>
                <c:pt idx="9151">
                  <c:v>2.9558911638316601</c:v>
                </c:pt>
                <c:pt idx="9152">
                  <c:v>2.9559386494475302</c:v>
                </c:pt>
                <c:pt idx="9153">
                  <c:v>2.9559904509015</c:v>
                </c:pt>
                <c:pt idx="9154">
                  <c:v>2.9560379277112401</c:v>
                </c:pt>
                <c:pt idx="9155">
                  <c:v>2.9560853990281299</c:v>
                </c:pt>
                <c:pt idx="9156">
                  <c:v>2.9561328648532998</c:v>
                </c:pt>
                <c:pt idx="9157">
                  <c:v>2.9561803251879102</c:v>
                </c:pt>
                <c:pt idx="9158">
                  <c:v>2.9562277800330801</c:v>
                </c:pt>
                <c:pt idx="9159">
                  <c:v>2.9562752293899899</c:v>
                </c:pt>
                <c:pt idx="9160">
                  <c:v>2.9563226732597201</c:v>
                </c:pt>
                <c:pt idx="9161">
                  <c:v>2.95637011164346</c:v>
                </c:pt>
                <c:pt idx="9162">
                  <c:v>2.9564175445423402</c:v>
                </c:pt>
                <c:pt idx="9163">
                  <c:v>2.9564692918634701</c:v>
                </c:pt>
                <c:pt idx="9164">
                  <c:v>2.9565167159768602</c:v>
                </c:pt>
                <c:pt idx="9165">
                  <c:v>2.9565641346094198</c:v>
                </c:pt>
                <c:pt idx="9166">
                  <c:v>2.9566115477623098</c:v>
                </c:pt>
                <c:pt idx="9167">
                  <c:v>2.9566589554366298</c:v>
                </c:pt>
                <c:pt idx="9168">
                  <c:v>2.9567063576335202</c:v>
                </c:pt>
                <c:pt idx="9169">
                  <c:v>2.9567537543541502</c:v>
                </c:pt>
                <c:pt idx="9170">
                  <c:v>2.9568011455996501</c:v>
                </c:pt>
                <c:pt idx="9171">
                  <c:v>2.9568485313711301</c:v>
                </c:pt>
                <c:pt idx="9172">
                  <c:v>2.95689591166976</c:v>
                </c:pt>
                <c:pt idx="9173">
                  <c:v>2.9569432864966498</c:v>
                </c:pt>
                <c:pt idx="9174">
                  <c:v>2.9569949765068202</c:v>
                </c:pt>
                <c:pt idx="9175">
                  <c:v>2.9570423425716901</c:v>
                </c:pt>
                <c:pt idx="9176">
                  <c:v>2.9570897031688399</c:v>
                </c:pt>
                <c:pt idx="9177">
                  <c:v>2.9571370582993901</c:v>
                </c:pt>
                <c:pt idx="9178">
                  <c:v>2.9571844079645202</c:v>
                </c:pt>
                <c:pt idx="9179">
                  <c:v>2.95723175216534</c:v>
                </c:pt>
                <c:pt idx="9180">
                  <c:v>2.957279090903</c:v>
                </c:pt>
                <c:pt idx="9181">
                  <c:v>2.9573264241785999</c:v>
                </c:pt>
                <c:pt idx="9182">
                  <c:v>2.9573737519932801</c:v>
                </c:pt>
                <c:pt idx="9183">
                  <c:v>2.9574210743482001</c:v>
                </c:pt>
                <c:pt idx="9184">
                  <c:v>2.9574683912444701</c:v>
                </c:pt>
                <c:pt idx="9185">
                  <c:v>2.9575200240773101</c:v>
                </c:pt>
                <c:pt idx="9186">
                  <c:v>2.9575673322348899</c:v>
                </c:pt>
                <c:pt idx="9187">
                  <c:v>2.9576146349378298</c:v>
                </c:pt>
                <c:pt idx="9188">
                  <c:v>2.9576619321872801</c:v>
                </c:pt>
                <c:pt idx="9189">
                  <c:v>2.9577092239843599</c:v>
                </c:pt>
                <c:pt idx="9190">
                  <c:v>2.9577565103301899</c:v>
                </c:pt>
                <c:pt idx="9191">
                  <c:v>2.9578037912258801</c:v>
                </c:pt>
                <c:pt idx="9192">
                  <c:v>2.9578510666726001</c:v>
                </c:pt>
                <c:pt idx="9193">
                  <c:v>2.95789833667145</c:v>
                </c:pt>
                <c:pt idx="9194">
                  <c:v>2.9579456012235701</c:v>
                </c:pt>
                <c:pt idx="9195">
                  <c:v>2.95799718028479</c:v>
                </c:pt>
                <c:pt idx="9196">
                  <c:v>2.9580444361186302</c:v>
                </c:pt>
                <c:pt idx="9197">
                  <c:v>2.95809168650973</c:v>
                </c:pt>
                <c:pt idx="9198">
                  <c:v>2.9581389314592199</c:v>
                </c:pt>
                <c:pt idx="9199">
                  <c:v>2.9581861709682098</c:v>
                </c:pt>
                <c:pt idx="9200">
                  <c:v>2.9582334050378498</c:v>
                </c:pt>
                <c:pt idx="9201">
                  <c:v>2.95828063366928</c:v>
                </c:pt>
                <c:pt idx="9202">
                  <c:v>2.95832785686357</c:v>
                </c:pt>
                <c:pt idx="9203">
                  <c:v>2.95837507462188</c:v>
                </c:pt>
                <c:pt idx="9204">
                  <c:v>2.9584222869453298</c:v>
                </c:pt>
                <c:pt idx="9205">
                  <c:v>2.95846949383506</c:v>
                </c:pt>
                <c:pt idx="9206">
                  <c:v>2.9585210159744002</c:v>
                </c:pt>
                <c:pt idx="9207">
                  <c:v>2.9585682141690102</c:v>
                </c:pt>
                <c:pt idx="9208">
                  <c:v>2.9586154069338799</c:v>
                </c:pt>
                <c:pt idx="9209">
                  <c:v>2.9586625942701001</c:v>
                </c:pt>
                <c:pt idx="9210">
                  <c:v>2.9587097761788401</c:v>
                </c:pt>
                <c:pt idx="9211">
                  <c:v>2.9587569526611799</c:v>
                </c:pt>
                <c:pt idx="9212">
                  <c:v>2.9588041237182301</c:v>
                </c:pt>
                <c:pt idx="9213">
                  <c:v>2.95885128935116</c:v>
                </c:pt>
                <c:pt idx="9214">
                  <c:v>2.95889844956104</c:v>
                </c:pt>
                <c:pt idx="9215">
                  <c:v>2.9589456043490201</c:v>
                </c:pt>
                <c:pt idx="9216">
                  <c:v>2.9589927537162102</c:v>
                </c:pt>
                <c:pt idx="9217">
                  <c:v>2.9590442190658499</c:v>
                </c:pt>
                <c:pt idx="9218">
                  <c:v>2.95909135976106</c:v>
                </c:pt>
                <c:pt idx="9219">
                  <c:v>2.9591384950394302</c:v>
                </c:pt>
                <c:pt idx="9220">
                  <c:v>2.9591856249021302</c:v>
                </c:pt>
                <c:pt idx="9221">
                  <c:v>2.95923274935021</c:v>
                </c:pt>
                <c:pt idx="9222">
                  <c:v>2.9592798683848498</c:v>
                </c:pt>
                <c:pt idx="9223">
                  <c:v>2.95932698200712</c:v>
                </c:pt>
                <c:pt idx="9224">
                  <c:v>2.95937409021818</c:v>
                </c:pt>
                <c:pt idx="9225">
                  <c:v>2.9594211930191099</c:v>
                </c:pt>
                <c:pt idx="9226">
                  <c:v>2.9594682904110501</c:v>
                </c:pt>
                <c:pt idx="9227">
                  <c:v>2.9595197023466402</c:v>
                </c:pt>
                <c:pt idx="9228">
                  <c:v>2.95956679108675</c:v>
                </c:pt>
                <c:pt idx="9229">
                  <c:v>2.9596138744218101</c:v>
                </c:pt>
                <c:pt idx="9230">
                  <c:v>2.9596609523529498</c:v>
                </c:pt>
                <c:pt idx="9231">
                  <c:v>2.95970802488125</c:v>
                </c:pt>
                <c:pt idx="9232">
                  <c:v>2.9597550920078799</c:v>
                </c:pt>
                <c:pt idx="9233">
                  <c:v>2.9598021537339201</c:v>
                </c:pt>
                <c:pt idx="9234">
                  <c:v>2.9598492100604799</c:v>
                </c:pt>
                <c:pt idx="9235">
                  <c:v>2.9598962609886801</c:v>
                </c:pt>
                <c:pt idx="9236">
                  <c:v>2.9599433065196101</c:v>
                </c:pt>
                <c:pt idx="9237">
                  <c:v>2.9599903466544202</c:v>
                </c:pt>
                <c:pt idx="9238">
                  <c:v>2.96004170205316</c:v>
                </c:pt>
                <c:pt idx="9239">
                  <c:v>2.9600887335590702</c:v>
                </c:pt>
                <c:pt idx="9240">
                  <c:v>2.9601357596727702</c:v>
                </c:pt>
                <c:pt idx="9241">
                  <c:v>2.9601827803954102</c:v>
                </c:pt>
                <c:pt idx="9242">
                  <c:v>2.9602297957280701</c:v>
                </c:pt>
                <c:pt idx="9243">
                  <c:v>2.9602768056718598</c:v>
                </c:pt>
                <c:pt idx="9244">
                  <c:v>2.9603238102279001</c:v>
                </c:pt>
                <c:pt idx="9245">
                  <c:v>2.9603708093972698</c:v>
                </c:pt>
                <c:pt idx="9246">
                  <c:v>2.9604178031811501</c:v>
                </c:pt>
                <c:pt idx="9247">
                  <c:v>2.96046479158057</c:v>
                </c:pt>
                <c:pt idx="9248">
                  <c:v>2.9605117745966698</c:v>
                </c:pt>
                <c:pt idx="9249">
                  <c:v>2.9605630735893098</c:v>
                </c:pt>
                <c:pt idx="9250">
                  <c:v>2.9606100479993702</c:v>
                </c:pt>
                <c:pt idx="9251">
                  <c:v>2.9606570170299999</c:v>
                </c:pt>
                <c:pt idx="9252">
                  <c:v>2.9607039806823798</c:v>
                </c:pt>
                <c:pt idx="9253">
                  <c:v>2.9607509389575601</c:v>
                </c:pt>
                <c:pt idx="9254">
                  <c:v>2.9607978918566702</c:v>
                </c:pt>
                <c:pt idx="9255">
                  <c:v>2.9608448393807998</c:v>
                </c:pt>
                <c:pt idx="9256">
                  <c:v>2.96089178153108</c:v>
                </c:pt>
                <c:pt idx="9257">
                  <c:v>2.9609387183085998</c:v>
                </c:pt>
                <c:pt idx="9258">
                  <c:v>2.9609856497144502</c:v>
                </c:pt>
                <c:pt idx="9259">
                  <c:v>2.9610325757497602</c:v>
                </c:pt>
                <c:pt idx="9260">
                  <c:v>2.9610838184666699</c:v>
                </c:pt>
                <c:pt idx="9261">
                  <c:v>2.96113073591868</c:v>
                </c:pt>
                <c:pt idx="9262">
                  <c:v>2.9611776480040501</c:v>
                </c:pt>
                <c:pt idx="9263">
                  <c:v>2.9612245547238798</c:v>
                </c:pt>
                <c:pt idx="9264">
                  <c:v>2.9612714560792699</c:v>
                </c:pt>
                <c:pt idx="9265">
                  <c:v>2.9613183520713502</c:v>
                </c:pt>
                <c:pt idx="9266">
                  <c:v>2.9613652427011998</c:v>
                </c:pt>
                <c:pt idx="9267">
                  <c:v>2.9614121279699201</c:v>
                </c:pt>
                <c:pt idx="9268">
                  <c:v>2.9614590078786098</c:v>
                </c:pt>
                <c:pt idx="9269">
                  <c:v>2.9615058824283702</c:v>
                </c:pt>
                <c:pt idx="9270">
                  <c:v>2.9615570722049802</c:v>
                </c:pt>
                <c:pt idx="9271">
                  <c:v>2.96160393819132</c:v>
                </c:pt>
                <c:pt idx="9272">
                  <c:v>2.96165079882261</c:v>
                </c:pt>
                <c:pt idx="9273">
                  <c:v>2.9616976541</c:v>
                </c:pt>
                <c:pt idx="9274">
                  <c:v>2.9617445040245598</c:v>
                </c:pt>
                <c:pt idx="9275">
                  <c:v>2.9617913485973801</c:v>
                </c:pt>
                <c:pt idx="9276">
                  <c:v>2.9618381878195601</c:v>
                </c:pt>
                <c:pt idx="9277">
                  <c:v>2.9618850216922201</c:v>
                </c:pt>
                <c:pt idx="9278">
                  <c:v>2.9619318502164398</c:v>
                </c:pt>
                <c:pt idx="9279">
                  <c:v>2.96197867339332</c:v>
                </c:pt>
                <c:pt idx="9280">
                  <c:v>2.9620254912239599</c:v>
                </c:pt>
                <c:pt idx="9281">
                  <c:v>2.9620766249741499</c:v>
                </c:pt>
                <c:pt idx="9282">
                  <c:v>2.96212343426394</c:v>
                </c:pt>
                <c:pt idx="9283">
                  <c:v>2.9621702382113799</c:v>
                </c:pt>
                <c:pt idx="9284">
                  <c:v>2.96221703681756</c:v>
                </c:pt>
                <c:pt idx="9285">
                  <c:v>2.9622638300835802</c:v>
                </c:pt>
                <c:pt idx="9286">
                  <c:v>2.9623106180105201</c:v>
                </c:pt>
                <c:pt idx="9287">
                  <c:v>2.9623574005994802</c:v>
                </c:pt>
                <c:pt idx="9288">
                  <c:v>2.96240417785156</c:v>
                </c:pt>
                <c:pt idx="9289">
                  <c:v>2.96245094976784</c:v>
                </c:pt>
                <c:pt idx="9290">
                  <c:v>2.9624977163494499</c:v>
                </c:pt>
                <c:pt idx="9291">
                  <c:v>2.9625444775974201</c:v>
                </c:pt>
                <c:pt idx="9292">
                  <c:v>2.9625955554501902</c:v>
                </c:pt>
                <c:pt idx="9293">
                  <c:v>2.9626423081798299</c:v>
                </c:pt>
                <c:pt idx="9294">
                  <c:v>2.96268905557976</c:v>
                </c:pt>
                <c:pt idx="9295">
                  <c:v>2.96273579765105</c:v>
                </c:pt>
                <c:pt idx="9296">
                  <c:v>2.96278253439477</c:v>
                </c:pt>
                <c:pt idx="9297">
                  <c:v>2.9628292658120201</c:v>
                </c:pt>
                <c:pt idx="9298">
                  <c:v>2.9628759919039598</c:v>
                </c:pt>
                <c:pt idx="9299">
                  <c:v>2.9629227126715598</c:v>
                </c:pt>
                <c:pt idx="9300">
                  <c:v>2.9629694281160002</c:v>
                </c:pt>
                <c:pt idx="9301">
                  <c:v>2.9630161382383302</c:v>
                </c:pt>
                <c:pt idx="9302">
                  <c:v>2.9630671634998502</c:v>
                </c:pt>
                <c:pt idx="9303">
                  <c:v>2.9631138651234901</c:v>
                </c:pt>
                <c:pt idx="9304">
                  <c:v>2.9631605614289001</c:v>
                </c:pt>
                <c:pt idx="9305">
                  <c:v>2.9632072524171398</c:v>
                </c:pt>
                <c:pt idx="9306">
                  <c:v>2.9632539380893501</c:v>
                </c:pt>
                <c:pt idx="9307">
                  <c:v>2.96330061844656</c:v>
                </c:pt>
                <c:pt idx="9308">
                  <c:v>2.9633472934898801</c:v>
                </c:pt>
                <c:pt idx="9309">
                  <c:v>2.96339396322041</c:v>
                </c:pt>
                <c:pt idx="9310">
                  <c:v>2.9634406276392098</c:v>
                </c:pt>
                <c:pt idx="9311">
                  <c:v>2.9634872867473798</c:v>
                </c:pt>
                <c:pt idx="9312">
                  <c:v>2.96353394054599</c:v>
                </c:pt>
                <c:pt idx="9313">
                  <c:v>2.9635849101568299</c:v>
                </c:pt>
                <c:pt idx="9314">
                  <c:v>2.9636315554791</c:v>
                </c:pt>
                <c:pt idx="9315">
                  <c:v>2.9636781954956799</c:v>
                </c:pt>
                <c:pt idx="9316">
                  <c:v>2.96372483020766</c:v>
                </c:pt>
                <c:pt idx="9317">
                  <c:v>2.96377145961607</c:v>
                </c:pt>
                <c:pt idx="9318">
                  <c:v>2.9638180837220398</c:v>
                </c:pt>
                <c:pt idx="9319">
                  <c:v>2.9638647025266698</c:v>
                </c:pt>
                <c:pt idx="9320">
                  <c:v>2.9639113160309898</c:v>
                </c:pt>
                <c:pt idx="9321">
                  <c:v>2.9639579242361198</c:v>
                </c:pt>
                <c:pt idx="9322">
                  <c:v>2.9640045271431301</c:v>
                </c:pt>
                <c:pt idx="9323">
                  <c:v>2.9640511247530998</c:v>
                </c:pt>
                <c:pt idx="9324">
                  <c:v>2.9641020388408799</c:v>
                </c:pt>
                <c:pt idx="9325">
                  <c:v>2.9641486279967699</c:v>
                </c:pt>
                <c:pt idx="9326">
                  <c:v>2.9641952118594301</c:v>
                </c:pt>
                <c:pt idx="9327">
                  <c:v>2.9642417904299898</c:v>
                </c:pt>
                <c:pt idx="9328">
                  <c:v>2.9642883637095001</c:v>
                </c:pt>
                <c:pt idx="9329">
                  <c:v>2.9643349316990402</c:v>
                </c:pt>
                <c:pt idx="9330">
                  <c:v>2.9643814943996998</c:v>
                </c:pt>
                <c:pt idx="9331">
                  <c:v>2.9644280518125501</c:v>
                </c:pt>
                <c:pt idx="9332">
                  <c:v>2.9644746039386498</c:v>
                </c:pt>
                <c:pt idx="9333">
                  <c:v>2.96452115077911</c:v>
                </c:pt>
                <c:pt idx="9334">
                  <c:v>2.9645720126211201</c:v>
                </c:pt>
                <c:pt idx="9335">
                  <c:v>2.9646185510269398</c:v>
                </c:pt>
                <c:pt idx="9336">
                  <c:v>2.9646650841509099</c:v>
                </c:pt>
                <c:pt idx="9337">
                  <c:v>2.9647116119941201</c:v>
                </c:pt>
                <c:pt idx="9338">
                  <c:v>2.9647581345576599</c:v>
                </c:pt>
                <c:pt idx="9339">
                  <c:v>2.9648046518425901</c:v>
                </c:pt>
                <c:pt idx="9340">
                  <c:v>2.9648511638500201</c:v>
                </c:pt>
                <c:pt idx="9341">
                  <c:v>2.96489767058097</c:v>
                </c:pt>
                <c:pt idx="9342">
                  <c:v>2.9649441720365601</c:v>
                </c:pt>
                <c:pt idx="9343">
                  <c:v>2.96499066821784</c:v>
                </c:pt>
                <c:pt idx="9344">
                  <c:v>2.9650371591258899</c:v>
                </c:pt>
                <c:pt idx="9345">
                  <c:v>2.96508796568911</c:v>
                </c:pt>
                <c:pt idx="9346">
                  <c:v>2.9651344481846</c:v>
                </c:pt>
                <c:pt idx="9347">
                  <c:v>2.96518092541067</c:v>
                </c:pt>
                <c:pt idx="9348">
                  <c:v>2.9652273973684098</c:v>
                </c:pt>
                <c:pt idx="9349">
                  <c:v>2.9652738640588598</c:v>
                </c:pt>
                <c:pt idx="9350">
                  <c:v>2.9653203254831002</c:v>
                </c:pt>
                <c:pt idx="9351">
                  <c:v>2.9653667816422198</c:v>
                </c:pt>
                <c:pt idx="9352">
                  <c:v>2.9654132325372702</c:v>
                </c:pt>
                <c:pt idx="9353">
                  <c:v>2.9654596781693301</c:v>
                </c:pt>
                <c:pt idx="9354">
                  <c:v>2.96550611853948</c:v>
                </c:pt>
                <c:pt idx="9355">
                  <c:v>2.9655525536487901</c:v>
                </c:pt>
                <c:pt idx="9356">
                  <c:v>2.9656033050595099</c:v>
                </c:pt>
                <c:pt idx="9357">
                  <c:v>2.9656497317782602</c:v>
                </c:pt>
                <c:pt idx="9358">
                  <c:v>2.9656961532399899</c:v>
                </c:pt>
                <c:pt idx="9359">
                  <c:v>2.9657425694457098</c:v>
                </c:pt>
                <c:pt idx="9360">
                  <c:v>2.9657889803964901</c:v>
                </c:pt>
                <c:pt idx="9361">
                  <c:v>2.9658353860934801</c:v>
                </c:pt>
                <c:pt idx="9362">
                  <c:v>2.9658817865376399</c:v>
                </c:pt>
                <c:pt idx="9363">
                  <c:v>2.96592818173009</c:v>
                </c:pt>
                <c:pt idx="9364">
                  <c:v>2.9659745716719099</c:v>
                </c:pt>
                <c:pt idx="9365">
                  <c:v>2.9660209563641602</c:v>
                </c:pt>
                <c:pt idx="9366">
                  <c:v>2.9660673358078902</c:v>
                </c:pt>
                <c:pt idx="9367">
                  <c:v>2.9661180321920102</c:v>
                </c:pt>
                <c:pt idx="9368">
                  <c:v>2.9661644032671299</c:v>
                </c:pt>
                <c:pt idx="9369">
                  <c:v>2.9662107690975099</c:v>
                </c:pt>
                <c:pt idx="9370">
                  <c:v>2.9662571296842302</c:v>
                </c:pt>
                <c:pt idx="9371">
                  <c:v>2.9663034850283698</c:v>
                </c:pt>
                <c:pt idx="9372">
                  <c:v>2.9663498351309499</c:v>
                </c:pt>
                <c:pt idx="9373">
                  <c:v>2.9663961799930698</c:v>
                </c:pt>
                <c:pt idx="9374">
                  <c:v>2.9664425196157702</c:v>
                </c:pt>
                <c:pt idx="9375">
                  <c:v>2.96648885400012</c:v>
                </c:pt>
                <c:pt idx="9376">
                  <c:v>2.9665351831472</c:v>
                </c:pt>
                <c:pt idx="9377">
                  <c:v>2.9665858277434198</c:v>
                </c:pt>
                <c:pt idx="9378">
                  <c:v>2.9666321485410299</c:v>
                </c:pt>
                <c:pt idx="9379">
                  <c:v>2.9666784641051098</c:v>
                </c:pt>
                <c:pt idx="9380">
                  <c:v>2.96672477443677</c:v>
                </c:pt>
                <c:pt idx="9381">
                  <c:v>2.9667710795370299</c:v>
                </c:pt>
                <c:pt idx="9382">
                  <c:v>2.9668173794069599</c:v>
                </c:pt>
                <c:pt idx="9383">
                  <c:v>2.9668636740476502</c:v>
                </c:pt>
                <c:pt idx="9384">
                  <c:v>2.9669099634600999</c:v>
                </c:pt>
                <c:pt idx="9385">
                  <c:v>2.9669562476453999</c:v>
                </c:pt>
                <c:pt idx="9386">
                  <c:v>2.96700252660463</c:v>
                </c:pt>
                <c:pt idx="9387">
                  <c:v>2.9670488003388198</c:v>
                </c:pt>
                <c:pt idx="9388">
                  <c:v>2.9670993901493001</c:v>
                </c:pt>
                <c:pt idx="9389">
                  <c:v>2.9671456555557998</c:v>
                </c:pt>
                <c:pt idx="9390">
                  <c:v>2.9671919157410298</c:v>
                </c:pt>
                <c:pt idx="9391">
                  <c:v>2.96723817070606</c:v>
                </c:pt>
                <c:pt idx="9392">
                  <c:v>2.9672844204519202</c:v>
                </c:pt>
                <c:pt idx="9393">
                  <c:v>2.9673306649796798</c:v>
                </c:pt>
                <c:pt idx="9394">
                  <c:v>2.9673769042904099</c:v>
                </c:pt>
                <c:pt idx="9395">
                  <c:v>2.9674231383851302</c:v>
                </c:pt>
                <c:pt idx="9396">
                  <c:v>2.9674693672649499</c:v>
                </c:pt>
                <c:pt idx="9397">
                  <c:v>2.9675155909308701</c:v>
                </c:pt>
                <c:pt idx="9398">
                  <c:v>2.9675618093840002</c:v>
                </c:pt>
                <c:pt idx="9399">
                  <c:v>2.96761234453336</c:v>
                </c:pt>
                <c:pt idx="9400">
                  <c:v>2.9676585546804701</c:v>
                </c:pt>
                <c:pt idx="9401">
                  <c:v>2.9677047596185302</c:v>
                </c:pt>
                <c:pt idx="9402">
                  <c:v>2.96775095934855</c:v>
                </c:pt>
                <c:pt idx="9403">
                  <c:v>2.9677971538716199</c:v>
                </c:pt>
                <c:pt idx="9404">
                  <c:v>2.9678433431887501</c:v>
                </c:pt>
                <c:pt idx="9405">
                  <c:v>2.9678895273010402</c:v>
                </c:pt>
                <c:pt idx="9406">
                  <c:v>2.9679357062095302</c:v>
                </c:pt>
                <c:pt idx="9407">
                  <c:v>2.9679818799152402</c:v>
                </c:pt>
                <c:pt idx="9408">
                  <c:v>2.9680280484192698</c:v>
                </c:pt>
                <c:pt idx="9409">
                  <c:v>2.9680785321180601</c:v>
                </c:pt>
                <c:pt idx="9410">
                  <c:v>2.96812469233502</c:v>
                </c:pt>
                <c:pt idx="9411">
                  <c:v>2.9681708473540098</c:v>
                </c:pt>
                <c:pt idx="9412">
                  <c:v>2.9682169971760701</c:v>
                </c:pt>
                <c:pt idx="9413">
                  <c:v>2.9682631418022898</c:v>
                </c:pt>
                <c:pt idx="9414">
                  <c:v>2.9683092812336702</c:v>
                </c:pt>
                <c:pt idx="9415">
                  <c:v>2.9683554154712799</c:v>
                </c:pt>
                <c:pt idx="9416">
                  <c:v>2.96840154451617</c:v>
                </c:pt>
                <c:pt idx="9417">
                  <c:v>2.9684476683693899</c:v>
                </c:pt>
                <c:pt idx="9418">
                  <c:v>2.9684937870320098</c:v>
                </c:pt>
                <c:pt idx="9419">
                  <c:v>2.9685399005050201</c:v>
                </c:pt>
                <c:pt idx="9420">
                  <c:v>2.9685903297811298</c:v>
                </c:pt>
                <c:pt idx="9421">
                  <c:v>2.96863643498865</c:v>
                </c:pt>
                <c:pt idx="9422">
                  <c:v>2.9686825350102799</c:v>
                </c:pt>
                <c:pt idx="9423">
                  <c:v>2.9687286298471198</c:v>
                </c:pt>
                <c:pt idx="9424">
                  <c:v>2.9687747195002201</c:v>
                </c:pt>
                <c:pt idx="9425">
                  <c:v>2.9688208039705701</c:v>
                </c:pt>
                <c:pt idx="9426">
                  <c:v>2.9688668832592802</c:v>
                </c:pt>
                <c:pt idx="9427">
                  <c:v>2.9689129573673601</c:v>
                </c:pt>
                <c:pt idx="9428">
                  <c:v>2.9689590262958601</c:v>
                </c:pt>
                <c:pt idx="9429">
                  <c:v>2.9690050900458198</c:v>
                </c:pt>
                <c:pt idx="9430">
                  <c:v>2.9690511486183002</c:v>
                </c:pt>
                <c:pt idx="9431">
                  <c:v>2.9691015235950302</c:v>
                </c:pt>
                <c:pt idx="9432">
                  <c:v>2.9691475739234501</c:v>
                </c:pt>
                <c:pt idx="9433">
                  <c:v>2.9691936190780899</c:v>
                </c:pt>
                <c:pt idx="9434">
                  <c:v>2.9692396590599799</c:v>
                </c:pt>
                <c:pt idx="9435">
                  <c:v>2.9692856938701899</c:v>
                </c:pt>
                <c:pt idx="9436">
                  <c:v>2.9693317235097498</c:v>
                </c:pt>
                <c:pt idx="9437">
                  <c:v>2.9693777479796899</c:v>
                </c:pt>
                <c:pt idx="9438">
                  <c:v>2.9694237672810599</c:v>
                </c:pt>
                <c:pt idx="9439">
                  <c:v>2.9694697814149</c:v>
                </c:pt>
                <c:pt idx="9440">
                  <c:v>2.96951579038226</c:v>
                </c:pt>
                <c:pt idx="9441">
                  <c:v>2.9695617941841799</c:v>
                </c:pt>
                <c:pt idx="9442">
                  <c:v>2.9696121149844399</c:v>
                </c:pt>
                <c:pt idx="9443">
                  <c:v>2.9696581105636701</c:v>
                </c:pt>
                <c:pt idx="9444">
                  <c:v>2.9697041009811498</c:v>
                </c:pt>
                <c:pt idx="9445">
                  <c:v>2.9697500862379398</c:v>
                </c:pt>
                <c:pt idx="9446">
                  <c:v>2.96979606633505</c:v>
                </c:pt>
                <c:pt idx="9447">
                  <c:v>2.96984204127352</c:v>
                </c:pt>
                <c:pt idx="9448">
                  <c:v>2.9698880110543899</c:v>
                </c:pt>
                <c:pt idx="9449">
                  <c:v>2.9699339756787402</c:v>
                </c:pt>
                <c:pt idx="9450">
                  <c:v>2.96997993514755</c:v>
                </c:pt>
                <c:pt idx="9451">
                  <c:v>2.9700258894618701</c:v>
                </c:pt>
                <c:pt idx="9452">
                  <c:v>2.97007615925865</c:v>
                </c:pt>
                <c:pt idx="9453">
                  <c:v>2.9701221053689699</c:v>
                </c:pt>
                <c:pt idx="9454">
                  <c:v>2.9701680463284701</c:v>
                </c:pt>
                <c:pt idx="9455">
                  <c:v>2.9702139821382301</c:v>
                </c:pt>
                <c:pt idx="9456">
                  <c:v>2.9702599127992402</c:v>
                </c:pt>
                <c:pt idx="9457">
                  <c:v>2.9703058383125498</c:v>
                </c:pt>
                <c:pt idx="9458">
                  <c:v>2.9703517586792501</c:v>
                </c:pt>
                <c:pt idx="9459">
                  <c:v>2.9703976739003002</c:v>
                </c:pt>
                <c:pt idx="9460">
                  <c:v>2.9704435839767802</c:v>
                </c:pt>
                <c:pt idx="9461">
                  <c:v>2.9704894889097102</c:v>
                </c:pt>
                <c:pt idx="9462">
                  <c:v>2.9705353887001098</c:v>
                </c:pt>
                <c:pt idx="9463">
                  <c:v>2.9705856045556098</c:v>
                </c:pt>
                <c:pt idx="9464">
                  <c:v>2.9706314961632199</c:v>
                </c:pt>
                <c:pt idx="9465">
                  <c:v>2.9706773826319899</c:v>
                </c:pt>
                <c:pt idx="9466">
                  <c:v>2.97072326396292</c:v>
                </c:pt>
                <c:pt idx="9467">
                  <c:v>2.9707691401571101</c:v>
                </c:pt>
                <c:pt idx="9468">
                  <c:v>2.97081501121554</c:v>
                </c:pt>
                <c:pt idx="9469">
                  <c:v>2.9708608771392302</c:v>
                </c:pt>
                <c:pt idx="9470">
                  <c:v>2.9709067379292402</c:v>
                </c:pt>
                <c:pt idx="9471">
                  <c:v>2.9709525935866101</c:v>
                </c:pt>
                <c:pt idx="9472">
                  <c:v>2.97099844411236</c:v>
                </c:pt>
                <c:pt idx="9473">
                  <c:v>2.97104428950749</c:v>
                </c:pt>
                <c:pt idx="9474">
                  <c:v>2.9710944515433302</c:v>
                </c:pt>
                <c:pt idx="9475">
                  <c:v>2.9711402887768399</c:v>
                </c:pt>
                <c:pt idx="9476">
                  <c:v>2.9711861208833898</c:v>
                </c:pt>
                <c:pt idx="9477">
                  <c:v>2.9712319478640499</c:v>
                </c:pt>
                <c:pt idx="9478">
                  <c:v>2.97127776971982</c:v>
                </c:pt>
                <c:pt idx="9479">
                  <c:v>2.97132358645174</c:v>
                </c:pt>
                <c:pt idx="9480">
                  <c:v>2.97136939806084</c:v>
                </c:pt>
                <c:pt idx="9481">
                  <c:v>2.9714152045481499</c:v>
                </c:pt>
                <c:pt idx="9482">
                  <c:v>2.9714610059146902</c:v>
                </c:pt>
                <c:pt idx="9483">
                  <c:v>2.9715068021614899</c:v>
                </c:pt>
                <c:pt idx="9484">
                  <c:v>2.9715525932895601</c:v>
                </c:pt>
                <c:pt idx="9485">
                  <c:v>2.97160270162694</c:v>
                </c:pt>
                <c:pt idx="9486">
                  <c:v>2.97164848461445</c:v>
                </c:pt>
                <c:pt idx="9487">
                  <c:v>2.9716942624869001</c:v>
                </c:pt>
                <c:pt idx="9488">
                  <c:v>2.9717400352452801</c:v>
                </c:pt>
                <c:pt idx="9489">
                  <c:v>2.9717858028906701</c:v>
                </c:pt>
                <c:pt idx="9490">
                  <c:v>2.9718315654240302</c:v>
                </c:pt>
                <c:pt idx="9491">
                  <c:v>2.9718773228464501</c:v>
                </c:pt>
                <c:pt idx="9492">
                  <c:v>2.9719230751589198</c:v>
                </c:pt>
                <c:pt idx="9493">
                  <c:v>2.97196882236249</c:v>
                </c:pt>
                <c:pt idx="9494">
                  <c:v>2.9720145644581302</c:v>
                </c:pt>
                <c:pt idx="9495">
                  <c:v>2.9720646222331499</c:v>
                </c:pt>
                <c:pt idx="9496">
                  <c:v>2.9721103562066098</c:v>
                </c:pt>
                <c:pt idx="9497">
                  <c:v>2.9721560850758002</c:v>
                </c:pt>
                <c:pt idx="9498">
                  <c:v>2.9722018088417599</c:v>
                </c:pt>
                <c:pt idx="9499">
                  <c:v>2.97224752750548</c:v>
                </c:pt>
                <c:pt idx="9500">
                  <c:v>2.9722932410679999</c:v>
                </c:pt>
                <c:pt idx="9501">
                  <c:v>2.9723389495303598</c:v>
                </c:pt>
                <c:pt idx="9502">
                  <c:v>2.97238465289354</c:v>
                </c:pt>
                <c:pt idx="9503">
                  <c:v>2.9724303511586001</c:v>
                </c:pt>
                <c:pt idx="9504">
                  <c:v>2.9724760443265499</c:v>
                </c:pt>
                <c:pt idx="9505">
                  <c:v>2.9725217323983899</c:v>
                </c:pt>
                <c:pt idx="9506">
                  <c:v>2.9725717367070099</c:v>
                </c:pt>
                <c:pt idx="9507">
                  <c:v>2.9726174166775601</c:v>
                </c:pt>
                <c:pt idx="9508">
                  <c:v>2.9726630915556602</c:v>
                </c:pt>
                <c:pt idx="9509">
                  <c:v>2.9727087613423002</c:v>
                </c:pt>
                <c:pt idx="9510">
                  <c:v>2.9727544260385099</c:v>
                </c:pt>
                <c:pt idx="9511">
                  <c:v>2.9728000856452801</c:v>
                </c:pt>
                <c:pt idx="9512">
                  <c:v>2.9728457401636699</c:v>
                </c:pt>
                <c:pt idx="9513">
                  <c:v>2.97289138959465</c:v>
                </c:pt>
                <c:pt idx="9514">
                  <c:v>2.9729370339392802</c:v>
                </c:pt>
                <c:pt idx="9515">
                  <c:v>2.9729826731985498</c:v>
                </c:pt>
                <c:pt idx="9516">
                  <c:v>2.97302830737349</c:v>
                </c:pt>
                <c:pt idx="9517">
                  <c:v>2.9730782583356601</c:v>
                </c:pt>
                <c:pt idx="9518">
                  <c:v>2.97312388443016</c:v>
                </c:pt>
                <c:pt idx="9519">
                  <c:v>2.9731695054439502</c:v>
                </c:pt>
                <c:pt idx="9520">
                  <c:v>2.97321512137801</c:v>
                </c:pt>
                <c:pt idx="9521">
                  <c:v>2.9732607322333799</c:v>
                </c:pt>
                <c:pt idx="9522">
                  <c:v>2.97330633801106</c:v>
                </c:pt>
                <c:pt idx="9523">
                  <c:v>2.9733519387120899</c:v>
                </c:pt>
                <c:pt idx="9524">
                  <c:v>2.9733975343374501</c:v>
                </c:pt>
                <c:pt idx="9525">
                  <c:v>2.9734431248881799</c:v>
                </c:pt>
                <c:pt idx="9526">
                  <c:v>2.9734887103652801</c:v>
                </c:pt>
                <c:pt idx="9527">
                  <c:v>2.97353429076975</c:v>
                </c:pt>
                <c:pt idx="9528">
                  <c:v>2.9735841885050398</c:v>
                </c:pt>
                <c:pt idx="9529">
                  <c:v>2.9736297608498599</c:v>
                </c:pt>
                <c:pt idx="9530">
                  <c:v>2.97367532812566</c:v>
                </c:pt>
                <c:pt idx="9531">
                  <c:v>2.97372089033344</c:v>
                </c:pt>
                <c:pt idx="9532">
                  <c:v>2.97376644747423</c:v>
                </c:pt>
                <c:pt idx="9533">
                  <c:v>2.9738119995490502</c:v>
                </c:pt>
                <c:pt idx="9534">
                  <c:v>2.9738575465588801</c:v>
                </c:pt>
                <c:pt idx="9535">
                  <c:v>2.9739030885047399</c:v>
                </c:pt>
                <c:pt idx="9536">
                  <c:v>2.9739486253876701</c:v>
                </c:pt>
                <c:pt idx="9537">
                  <c:v>2.9739941572086201</c:v>
                </c:pt>
                <c:pt idx="9538">
                  <c:v>2.97404400481678</c:v>
                </c:pt>
                <c:pt idx="9539">
                  <c:v>2.9740895285962101</c:v>
                </c:pt>
                <c:pt idx="9540">
                  <c:v>2.9741350473172701</c:v>
                </c:pt>
                <c:pt idx="9541">
                  <c:v>2.97418056098096</c:v>
                </c:pt>
                <c:pt idx="9542">
                  <c:v>2.97422606958833</c:v>
                </c:pt>
                <c:pt idx="9543">
                  <c:v>2.9742715731403502</c:v>
                </c:pt>
                <c:pt idx="9544">
                  <c:v>2.97431707163806</c:v>
                </c:pt>
                <c:pt idx="9545">
                  <c:v>2.9743625650824201</c:v>
                </c:pt>
                <c:pt idx="9546">
                  <c:v>2.9744080534744901</c:v>
                </c:pt>
                <c:pt idx="9547">
                  <c:v>2.9744535368152301</c:v>
                </c:pt>
                <c:pt idx="9548">
                  <c:v>2.9744990151056898</c:v>
                </c:pt>
                <c:pt idx="9549">
                  <c:v>2.9745488097158699</c:v>
                </c:pt>
                <c:pt idx="9550">
                  <c:v>2.97459427998538</c:v>
                </c:pt>
                <c:pt idx="9551">
                  <c:v>2.9746397452081799</c:v>
                </c:pt>
                <c:pt idx="9552">
                  <c:v>2.97468520538524</c:v>
                </c:pt>
                <c:pt idx="9553">
                  <c:v>2.9747306605175798</c:v>
                </c:pt>
                <c:pt idx="9554">
                  <c:v>2.9747761106062001</c:v>
                </c:pt>
                <c:pt idx="9555">
                  <c:v>2.9748215556521198</c:v>
                </c:pt>
                <c:pt idx="9556">
                  <c:v>2.9748669956563298</c:v>
                </c:pt>
                <c:pt idx="9557">
                  <c:v>2.9749124306198298</c:v>
                </c:pt>
                <c:pt idx="9558">
                  <c:v>2.9749578605436202</c:v>
                </c:pt>
                <c:pt idx="9559">
                  <c:v>2.9750032854287198</c:v>
                </c:pt>
                <c:pt idx="9560">
                  <c:v>2.9750530271592801</c:v>
                </c:pt>
                <c:pt idx="9561">
                  <c:v>2.9750984440439998</c:v>
                </c:pt>
                <c:pt idx="9562">
                  <c:v>2.9751438558935499</c:v>
                </c:pt>
                <c:pt idx="9563">
                  <c:v>2.9751892627090002</c:v>
                </c:pt>
                <c:pt idx="9564">
                  <c:v>2.9752346644912899</c:v>
                </c:pt>
                <c:pt idx="9565">
                  <c:v>2.9752800612414498</c:v>
                </c:pt>
                <c:pt idx="9566">
                  <c:v>2.9753254529604898</c:v>
                </c:pt>
                <c:pt idx="9567">
                  <c:v>2.9753708396493699</c:v>
                </c:pt>
                <c:pt idx="9568">
                  <c:v>2.97541622130912</c:v>
                </c:pt>
                <c:pt idx="9569">
                  <c:v>2.97546159794073</c:v>
                </c:pt>
                <c:pt idx="9570">
                  <c:v>2.9755069695452101</c:v>
                </c:pt>
                <c:pt idx="9571">
                  <c:v>2.97555665851409</c:v>
                </c:pt>
                <c:pt idx="9572">
                  <c:v>2.9756020221386499</c:v>
                </c:pt>
                <c:pt idx="9573">
                  <c:v>2.97564738073961</c:v>
                </c:pt>
                <c:pt idx="9574">
                  <c:v>2.9756927343180002</c:v>
                </c:pt>
                <c:pt idx="9575">
                  <c:v>2.9757380828747801</c:v>
                </c:pt>
                <c:pt idx="9576">
                  <c:v>2.9757834264109699</c:v>
                </c:pt>
                <c:pt idx="9577">
                  <c:v>2.9758287649275799</c:v>
                </c:pt>
                <c:pt idx="9578">
                  <c:v>2.9758740984255398</c:v>
                </c:pt>
                <c:pt idx="9579">
                  <c:v>2.9759194269059202</c:v>
                </c:pt>
                <c:pt idx="9580">
                  <c:v>2.9759647503696902</c:v>
                </c:pt>
                <c:pt idx="9581">
                  <c:v>2.9760143896408802</c:v>
                </c:pt>
                <c:pt idx="9582">
                  <c:v>2.9760597051425899</c:v>
                </c:pt>
                <c:pt idx="9583">
                  <c:v>2.9761050156312301</c:v>
                </c:pt>
                <c:pt idx="9584">
                  <c:v>2.9761503211077698</c:v>
                </c:pt>
                <c:pt idx="9585">
                  <c:v>2.9761956215732202</c:v>
                </c:pt>
                <c:pt idx="9586">
                  <c:v>2.9762409170285902</c:v>
                </c:pt>
                <c:pt idx="9587">
                  <c:v>2.9762862074748901</c:v>
                </c:pt>
                <c:pt idx="9588">
                  <c:v>2.97633149291305</c:v>
                </c:pt>
                <c:pt idx="9589">
                  <c:v>2.97637677334412</c:v>
                </c:pt>
                <c:pt idx="9590">
                  <c:v>2.97642204876907</c:v>
                </c:pt>
                <c:pt idx="9591">
                  <c:v>2.9764673191888802</c:v>
                </c:pt>
                <c:pt idx="9592">
                  <c:v>2.97651690592425</c:v>
                </c:pt>
                <c:pt idx="9593">
                  <c:v>2.9765621684023502</c:v>
                </c:pt>
                <c:pt idx="9594">
                  <c:v>2.9766074258788202</c:v>
                </c:pt>
                <c:pt idx="9595">
                  <c:v>2.97665267835472</c:v>
                </c:pt>
                <c:pt idx="9596">
                  <c:v>2.9766979258309498</c:v>
                </c:pt>
                <c:pt idx="9597">
                  <c:v>2.9767431683085901</c:v>
                </c:pt>
                <c:pt idx="9598">
                  <c:v>2.9767884057885898</c:v>
                </c:pt>
                <c:pt idx="9599">
                  <c:v>2.9768336382719398</c:v>
                </c:pt>
                <c:pt idx="9600">
                  <c:v>2.9768788657596401</c:v>
                </c:pt>
                <c:pt idx="9601">
                  <c:v>2.9769240882526602</c:v>
                </c:pt>
                <c:pt idx="9602">
                  <c:v>2.9769693057520099</c:v>
                </c:pt>
                <c:pt idx="9603">
                  <c:v>2.9770188400683102</c:v>
                </c:pt>
                <c:pt idx="9604">
                  <c:v>2.97706404964616</c:v>
                </c:pt>
                <c:pt idx="9605">
                  <c:v>2.9771092542338602</c:v>
                </c:pt>
                <c:pt idx="9606">
                  <c:v>2.97715445383239</c:v>
                </c:pt>
                <c:pt idx="9607">
                  <c:v>2.9771996484427299</c:v>
                </c:pt>
                <c:pt idx="9608">
                  <c:v>2.9772448380658498</c:v>
                </c:pt>
                <c:pt idx="9609">
                  <c:v>2.9772900227027601</c:v>
                </c:pt>
                <c:pt idx="9610">
                  <c:v>2.9773352023544501</c:v>
                </c:pt>
                <c:pt idx="9611">
                  <c:v>2.9773803770219001</c:v>
                </c:pt>
                <c:pt idx="9612">
                  <c:v>2.97742554670607</c:v>
                </c:pt>
                <c:pt idx="9613">
                  <c:v>2.9774707114079799</c:v>
                </c:pt>
                <c:pt idx="9614">
                  <c:v>2.97752019342161</c:v>
                </c:pt>
                <c:pt idx="9615">
                  <c:v>2.9775653502221799</c:v>
                </c:pt>
                <c:pt idx="9616">
                  <c:v>2.97761050204402</c:v>
                </c:pt>
                <c:pt idx="9617">
                  <c:v>2.9776556488880801</c:v>
                </c:pt>
                <c:pt idx="9618">
                  <c:v>2.9777007907553501</c:v>
                </c:pt>
                <c:pt idx="9619">
                  <c:v>2.9777459276467599</c:v>
                </c:pt>
                <c:pt idx="9620">
                  <c:v>2.9777910595633701</c:v>
                </c:pt>
                <c:pt idx="9621">
                  <c:v>2.9778361865061198</c:v>
                </c:pt>
                <c:pt idx="9622">
                  <c:v>2.9778813084760101</c:v>
                </c:pt>
                <c:pt idx="9623">
                  <c:v>2.9779264254740099</c:v>
                </c:pt>
                <c:pt idx="9624">
                  <c:v>2.97797153750109</c:v>
                </c:pt>
                <c:pt idx="9625">
                  <c:v>2.9780209673279798</c:v>
                </c:pt>
                <c:pt idx="9626">
                  <c:v>2.9780660714738798</c:v>
                </c:pt>
                <c:pt idx="9627">
                  <c:v>2.9781111706523502</c:v>
                </c:pt>
                <c:pt idx="9628">
                  <c:v>2.9781562648644</c:v>
                </c:pt>
                <c:pt idx="9629">
                  <c:v>2.97820135411098</c:v>
                </c:pt>
                <c:pt idx="9630">
                  <c:v>2.9782464383931102</c:v>
                </c:pt>
                <c:pt idx="9631">
                  <c:v>2.9782915177117699</c:v>
                </c:pt>
                <c:pt idx="9632">
                  <c:v>2.9783365920678899</c:v>
                </c:pt>
                <c:pt idx="9633">
                  <c:v>2.9783816614624801</c:v>
                </c:pt>
                <c:pt idx="9634">
                  <c:v>2.9784267258965098</c:v>
                </c:pt>
                <c:pt idx="9635">
                  <c:v>2.9784761065563501</c:v>
                </c:pt>
                <c:pt idx="9636">
                  <c:v>2.9785211631266901</c:v>
                </c:pt>
                <c:pt idx="9637">
                  <c:v>2.9785662147399998</c:v>
                </c:pt>
                <c:pt idx="9638">
                  <c:v>2.9786112613971798</c:v>
                </c:pt>
                <c:pt idx="9639">
                  <c:v>2.9786563030992599</c:v>
                </c:pt>
                <c:pt idx="9640">
                  <c:v>2.9787013398472002</c:v>
                </c:pt>
                <c:pt idx="9641">
                  <c:v>2.9787463716419702</c:v>
                </c:pt>
                <c:pt idx="9642">
                  <c:v>2.9787913984845602</c:v>
                </c:pt>
                <c:pt idx="9643">
                  <c:v>2.9788364203759499</c:v>
                </c:pt>
                <c:pt idx="9644">
                  <c:v>2.9788814373170802</c:v>
                </c:pt>
                <c:pt idx="9645">
                  <c:v>2.9789264493089802</c:v>
                </c:pt>
                <c:pt idx="9646">
                  <c:v>2.9789757780041501</c:v>
                </c:pt>
                <c:pt idx="9647">
                  <c:v>2.9790207821523098</c:v>
                </c:pt>
                <c:pt idx="9648">
                  <c:v>2.9790657813546999</c:v>
                </c:pt>
                <c:pt idx="9649">
                  <c:v>2.9791107756122699</c:v>
                </c:pt>
                <c:pt idx="9650">
                  <c:v>2.9791557649259999</c:v>
                </c:pt>
                <c:pt idx="9651">
                  <c:v>2.97920074929685</c:v>
                </c:pt>
                <c:pt idx="9652">
                  <c:v>2.9792457287258101</c:v>
                </c:pt>
                <c:pt idx="9653">
                  <c:v>2.9792907032138598</c:v>
                </c:pt>
                <c:pt idx="9654">
                  <c:v>2.9793356727619398</c:v>
                </c:pt>
                <c:pt idx="9655">
                  <c:v>2.9793806373710798</c:v>
                </c:pt>
                <c:pt idx="9656">
                  <c:v>2.9794255970422001</c:v>
                </c:pt>
                <c:pt idx="9657">
                  <c:v>2.9794748738874901</c:v>
                </c:pt>
                <c:pt idx="9658">
                  <c:v>2.9795198257347999</c:v>
                </c:pt>
                <c:pt idx="9659">
                  <c:v>2.97956477264754</c:v>
                </c:pt>
                <c:pt idx="9660">
                  <c:v>2.9796097146267102</c:v>
                </c:pt>
                <c:pt idx="9661">
                  <c:v>2.9796546516732798</c:v>
                </c:pt>
                <c:pt idx="9662">
                  <c:v>2.9796995837882001</c:v>
                </c:pt>
                <c:pt idx="9663">
                  <c:v>2.9797445109724898</c:v>
                </c:pt>
                <c:pt idx="9664">
                  <c:v>2.97978943322705</c:v>
                </c:pt>
                <c:pt idx="9665">
                  <c:v>2.9798343505528999</c:v>
                </c:pt>
                <c:pt idx="9666">
                  <c:v>2.9798792629509898</c:v>
                </c:pt>
                <c:pt idx="9667">
                  <c:v>2.9799241704222901</c:v>
                </c:pt>
                <c:pt idx="9668">
                  <c:v>2.9799733955321899</c:v>
                </c:pt>
                <c:pt idx="9669">
                  <c:v>2.98001829519949</c:v>
                </c:pt>
                <c:pt idx="9670">
                  <c:v>2.98006318994346</c:v>
                </c:pt>
                <c:pt idx="9671">
                  <c:v>2.9801080797650301</c:v>
                </c:pt>
                <c:pt idx="9672">
                  <c:v>2.9801529646652201</c:v>
                </c:pt>
                <c:pt idx="9673">
                  <c:v>2.98019784464497</c:v>
                </c:pt>
                <c:pt idx="9674">
                  <c:v>2.9802427197052399</c:v>
                </c:pt>
                <c:pt idx="9675">
                  <c:v>2.9802875898470198</c:v>
                </c:pt>
                <c:pt idx="9676">
                  <c:v>2.98033245507124</c:v>
                </c:pt>
                <c:pt idx="9677">
                  <c:v>2.9803773153788899</c:v>
                </c:pt>
                <c:pt idx="9678">
                  <c:v>2.9804264917385002</c:v>
                </c:pt>
                <c:pt idx="9679">
                  <c:v>2.98047134425941</c:v>
                </c:pt>
                <c:pt idx="9680">
                  <c:v>2.9805161918672098</c:v>
                </c:pt>
                <c:pt idx="9681">
                  <c:v>2.98056103456282</c:v>
                </c:pt>
                <c:pt idx="9682">
                  <c:v>2.9806058723472102</c:v>
                </c:pt>
                <c:pt idx="9683">
                  <c:v>2.98065070522137</c:v>
                </c:pt>
                <c:pt idx="9684">
                  <c:v>2.9806955331862501</c:v>
                </c:pt>
                <c:pt idx="9685">
                  <c:v>2.9807403562428001</c:v>
                </c:pt>
                <c:pt idx="9686">
                  <c:v>2.9807851743920102</c:v>
                </c:pt>
                <c:pt idx="9687">
                  <c:v>2.9808299876348099</c:v>
                </c:pt>
                <c:pt idx="9688">
                  <c:v>2.9808747959722002</c:v>
                </c:pt>
                <c:pt idx="9689">
                  <c:v>2.9809239208155098</c:v>
                </c:pt>
                <c:pt idx="9690">
                  <c:v>2.9809687213858398</c:v>
                </c:pt>
                <c:pt idx="9691">
                  <c:v>2.9810135170541598</c:v>
                </c:pt>
                <c:pt idx="9692">
                  <c:v>2.9810583078214501</c:v>
                </c:pt>
                <c:pt idx="9693">
                  <c:v>2.9811030936886498</c:v>
                </c:pt>
                <c:pt idx="9694">
                  <c:v>2.9811478746567301</c:v>
                </c:pt>
                <c:pt idx="9695">
                  <c:v>2.98119265072661</c:v>
                </c:pt>
                <c:pt idx="9696">
                  <c:v>2.9812374218993201</c:v>
                </c:pt>
                <c:pt idx="9697">
                  <c:v>2.9812821881757801</c:v>
                </c:pt>
                <c:pt idx="9698">
                  <c:v>2.9813269495569701</c:v>
                </c:pt>
                <c:pt idx="9699">
                  <c:v>2.9813717060438401</c:v>
                </c:pt>
                <c:pt idx="9700">
                  <c:v>2.9814207794841501</c:v>
                </c:pt>
                <c:pt idx="9701">
                  <c:v>2.9814655282235698</c:v>
                </c:pt>
                <c:pt idx="9702">
                  <c:v>2.9815102720720801</c:v>
                </c:pt>
                <c:pt idx="9703">
                  <c:v>2.9815550110306202</c:v>
                </c:pt>
                <c:pt idx="9704">
                  <c:v>2.9815997451001799</c:v>
                </c:pt>
                <c:pt idx="9705">
                  <c:v>2.9816444742817199</c:v>
                </c:pt>
                <c:pt idx="9706">
                  <c:v>2.98168919857615</c:v>
                </c:pt>
                <c:pt idx="9707">
                  <c:v>2.9817339179844602</c:v>
                </c:pt>
                <c:pt idx="9708">
                  <c:v>2.9817786325076199</c:v>
                </c:pt>
                <c:pt idx="9709">
                  <c:v>2.9818233421465599</c:v>
                </c:pt>
                <c:pt idx="9710">
                  <c:v>2.9818680469022301</c:v>
                </c:pt>
                <c:pt idx="9711">
                  <c:v>2.9819170690524199</c:v>
                </c:pt>
                <c:pt idx="9712">
                  <c:v>2.98196176608019</c:v>
                </c:pt>
                <c:pt idx="9713">
                  <c:v>2.98200645822812</c:v>
                </c:pt>
                <c:pt idx="9714">
                  <c:v>2.9820511454971501</c:v>
                </c:pt>
                <c:pt idx="9715">
                  <c:v>2.9820958278882101</c:v>
                </c:pt>
                <c:pt idx="9716">
                  <c:v>2.98214050540231</c:v>
                </c:pt>
                <c:pt idx="9717">
                  <c:v>2.9821851780403601</c:v>
                </c:pt>
                <c:pt idx="9718">
                  <c:v>2.9822298458033401</c:v>
                </c:pt>
                <c:pt idx="9719">
                  <c:v>2.98227450869217</c:v>
                </c:pt>
                <c:pt idx="9720">
                  <c:v>2.9823191667078199</c:v>
                </c:pt>
                <c:pt idx="9721">
                  <c:v>2.9823638198512699</c:v>
                </c:pt>
                <c:pt idx="9722">
                  <c:v>2.98241279082385</c:v>
                </c:pt>
                <c:pt idx="9723">
                  <c:v>2.9824574362588399</c:v>
                </c:pt>
                <c:pt idx="9724">
                  <c:v>2.9825020768250101</c:v>
                </c:pt>
                <c:pt idx="9725">
                  <c:v>2.9825467125233001</c:v>
                </c:pt>
                <c:pt idx="9726">
                  <c:v>2.9825913433546298</c:v>
                </c:pt>
                <c:pt idx="9727">
                  <c:v>2.9826359693200102</c:v>
                </c:pt>
                <c:pt idx="9728">
                  <c:v>2.9826805904203302</c:v>
                </c:pt>
                <c:pt idx="9729">
                  <c:v>2.9827252066566001</c:v>
                </c:pt>
                <c:pt idx="9730">
                  <c:v>2.9827698180297202</c:v>
                </c:pt>
                <c:pt idx="9731">
                  <c:v>2.9828144245406598</c:v>
                </c:pt>
                <c:pt idx="9732">
                  <c:v>2.9828633472780099</c:v>
                </c:pt>
                <c:pt idx="9733">
                  <c:v>2.9829079460974901</c:v>
                </c:pt>
                <c:pt idx="9734">
                  <c:v>2.9829525400581498</c:v>
                </c:pt>
                <c:pt idx="9735">
                  <c:v>2.9829971291609598</c:v>
                </c:pt>
                <c:pt idx="9736">
                  <c:v>2.9830417134068701</c:v>
                </c:pt>
                <c:pt idx="9737">
                  <c:v>2.9830862927968398</c:v>
                </c:pt>
                <c:pt idx="9738">
                  <c:v>2.9831308673317798</c:v>
                </c:pt>
                <c:pt idx="9739">
                  <c:v>2.98317543701266</c:v>
                </c:pt>
                <c:pt idx="9740">
                  <c:v>2.9832200018404298</c:v>
                </c:pt>
                <c:pt idx="9741">
                  <c:v>2.9832645618160201</c:v>
                </c:pt>
                <c:pt idx="9742">
                  <c:v>2.98330911694041</c:v>
                </c:pt>
                <c:pt idx="9743">
                  <c:v>2.9833579887156798</c:v>
                </c:pt>
                <c:pt idx="9744">
                  <c:v>2.9834025361679202</c:v>
                </c:pt>
                <c:pt idx="9745">
                  <c:v>2.98344707877229</c:v>
                </c:pt>
                <c:pt idx="9746">
                  <c:v>2.9834916165297698</c:v>
                </c:pt>
                <c:pt idx="9747">
                  <c:v>2.9835361494413002</c:v>
                </c:pt>
                <c:pt idx="9748">
                  <c:v>2.98358067750778</c:v>
                </c:pt>
                <c:pt idx="9749">
                  <c:v>2.9836252007302</c:v>
                </c:pt>
                <c:pt idx="9750">
                  <c:v>2.9836697191094901</c:v>
                </c:pt>
                <c:pt idx="9751">
                  <c:v>2.98371423264661</c:v>
                </c:pt>
                <c:pt idx="9752">
                  <c:v>2.98375874134247</c:v>
                </c:pt>
                <c:pt idx="9753">
                  <c:v>2.9838032451980201</c:v>
                </c:pt>
                <c:pt idx="9754">
                  <c:v>2.9838520661226098</c:v>
                </c:pt>
                <c:pt idx="9755">
                  <c:v>2.98389656232529</c:v>
                </c:pt>
                <c:pt idx="9756">
                  <c:v>2.9839410536910398</c:v>
                </c:pt>
                <c:pt idx="9757">
                  <c:v>2.98398554022077</c:v>
                </c:pt>
                <c:pt idx="9758">
                  <c:v>2.9840300219154701</c:v>
                </c:pt>
                <c:pt idx="9759">
                  <c:v>2.9840744987760299</c:v>
                </c:pt>
                <c:pt idx="9760">
                  <c:v>2.9841189708034199</c:v>
                </c:pt>
                <c:pt idx="9761">
                  <c:v>2.9841634379985602</c:v>
                </c:pt>
                <c:pt idx="9762">
                  <c:v>2.9842079003624602</c:v>
                </c:pt>
                <c:pt idx="9763">
                  <c:v>2.9842523578959401</c:v>
                </c:pt>
                <c:pt idx="9764">
                  <c:v>2.9842968106000098</c:v>
                </c:pt>
                <c:pt idx="9765">
                  <c:v>2.9843455807849701</c:v>
                </c:pt>
                <c:pt idx="9766">
                  <c:v>2.9843900258553702</c:v>
                </c:pt>
                <c:pt idx="9767">
                  <c:v>2.9844344660997</c:v>
                </c:pt>
                <c:pt idx="9768">
                  <c:v>2.9844789015189299</c:v>
                </c:pt>
                <c:pt idx="9769">
                  <c:v>2.9845233321139499</c:v>
                </c:pt>
                <c:pt idx="9770">
                  <c:v>2.9845677578857002</c:v>
                </c:pt>
                <c:pt idx="9771">
                  <c:v>2.9846121788351598</c:v>
                </c:pt>
                <c:pt idx="9772">
                  <c:v>2.98465659496323</c:v>
                </c:pt>
                <c:pt idx="9773">
                  <c:v>2.9847010062708699</c:v>
                </c:pt>
                <c:pt idx="9774">
                  <c:v>2.9847454127589899</c:v>
                </c:pt>
                <c:pt idx="9775">
                  <c:v>2.9847898144285701</c:v>
                </c:pt>
                <c:pt idx="9776">
                  <c:v>2.9848385339845001</c:v>
                </c:pt>
                <c:pt idx="9777">
                  <c:v>2.9848829280395099</c:v>
                </c:pt>
                <c:pt idx="9778">
                  <c:v>2.9849273172792699</c:v>
                </c:pt>
                <c:pt idx="9779">
                  <c:v>2.9849717017047501</c:v>
                </c:pt>
                <c:pt idx="9780">
                  <c:v>2.98501608131687</c:v>
                </c:pt>
                <c:pt idx="9781">
                  <c:v>2.9850604561165701</c:v>
                </c:pt>
                <c:pt idx="9782">
                  <c:v>2.9851048261047701</c:v>
                </c:pt>
                <c:pt idx="9783">
                  <c:v>2.9851491912824102</c:v>
                </c:pt>
                <c:pt idx="9784">
                  <c:v>2.9851935516504402</c:v>
                </c:pt>
                <c:pt idx="9785">
                  <c:v>2.9852379072097701</c:v>
                </c:pt>
                <c:pt idx="9786">
                  <c:v>2.9852822579613498</c:v>
                </c:pt>
                <c:pt idx="9787">
                  <c:v>2.9853309269985799</c:v>
                </c:pt>
                <c:pt idx="9788">
                  <c:v>2.9853752701546399</c:v>
                </c:pt>
                <c:pt idx="9789">
                  <c:v>2.9854196085062998</c:v>
                </c:pt>
                <c:pt idx="9790">
                  <c:v>2.9854639420544502</c:v>
                </c:pt>
                <c:pt idx="9791">
                  <c:v>2.9855082708000298</c:v>
                </c:pt>
                <c:pt idx="9792">
                  <c:v>2.9855525947439698</c:v>
                </c:pt>
                <c:pt idx="9793">
                  <c:v>2.98559691388723</c:v>
                </c:pt>
                <c:pt idx="9794">
                  <c:v>2.9856412282307101</c:v>
                </c:pt>
                <c:pt idx="9795">
                  <c:v>2.9856855377753502</c:v>
                </c:pt>
                <c:pt idx="9796">
                  <c:v>2.98572984252207</c:v>
                </c:pt>
                <c:pt idx="9797">
                  <c:v>2.9857784639324101</c:v>
                </c:pt>
                <c:pt idx="9798">
                  <c:v>2.9858227611002102</c:v>
                </c:pt>
                <c:pt idx="9799">
                  <c:v>2.9858670534734499</c:v>
                </c:pt>
                <c:pt idx="9800">
                  <c:v>2.98591134105301</c:v>
                </c:pt>
                <c:pt idx="9801">
                  <c:v>2.9859556238398302</c:v>
                </c:pt>
                <c:pt idx="9802">
                  <c:v>2.98599990183485</c:v>
                </c:pt>
                <c:pt idx="9803">
                  <c:v>2.9860441750389799</c:v>
                </c:pt>
                <c:pt idx="9804">
                  <c:v>2.98608844345318</c:v>
                </c:pt>
                <c:pt idx="9805">
                  <c:v>2.9861327070783501</c:v>
                </c:pt>
                <c:pt idx="9806">
                  <c:v>2.98617696591542</c:v>
                </c:pt>
                <c:pt idx="9807">
                  <c:v>2.98622121996533</c:v>
                </c:pt>
                <c:pt idx="9808">
                  <c:v>2.9862697910682101</c:v>
                </c:pt>
                <c:pt idx="9809">
                  <c:v>2.9863140375581301</c:v>
                </c:pt>
                <c:pt idx="9810">
                  <c:v>2.9863582792641798</c:v>
                </c:pt>
                <c:pt idx="9811">
                  <c:v>2.9864025161873</c:v>
                </c:pt>
                <c:pt idx="9812">
                  <c:v>2.9864467483284298</c:v>
                </c:pt>
                <c:pt idx="9813">
                  <c:v>2.9864909756884401</c:v>
                </c:pt>
                <c:pt idx="9814">
                  <c:v>2.9865351982683102</c:v>
                </c:pt>
                <c:pt idx="9815">
                  <c:v>2.9865794160689401</c:v>
                </c:pt>
                <c:pt idx="9816">
                  <c:v>2.9866236290912598</c:v>
                </c:pt>
                <c:pt idx="9817">
                  <c:v>2.9866678373362099</c:v>
                </c:pt>
                <c:pt idx="9818">
                  <c:v>2.9867120408046701</c:v>
                </c:pt>
                <c:pt idx="9819">
                  <c:v>2.9867605617093198</c:v>
                </c:pt>
                <c:pt idx="9820">
                  <c:v>2.9868047576366599</c:v>
                </c:pt>
                <c:pt idx="9821">
                  <c:v>2.9868489487908398</c:v>
                </c:pt>
                <c:pt idx="9822">
                  <c:v>2.9868931351727701</c:v>
                </c:pt>
                <c:pt idx="9823">
                  <c:v>2.9869373167834001</c:v>
                </c:pt>
                <c:pt idx="9824">
                  <c:v>2.9869814936236101</c:v>
                </c:pt>
                <c:pt idx="9825">
                  <c:v>2.9870256656943499</c:v>
                </c:pt>
                <c:pt idx="9826">
                  <c:v>2.9870698329965202</c:v>
                </c:pt>
                <c:pt idx="9827">
                  <c:v>2.9871139955310801</c:v>
                </c:pt>
                <c:pt idx="9828">
                  <c:v>2.98715815329893</c:v>
                </c:pt>
                <c:pt idx="9829">
                  <c:v>2.98720230630098</c:v>
                </c:pt>
                <c:pt idx="9830">
                  <c:v>2.98725077711619</c:v>
                </c:pt>
                <c:pt idx="9831">
                  <c:v>2.9872949225958898</c:v>
                </c:pt>
                <c:pt idx="9832">
                  <c:v>2.9873390633131001</c:v>
                </c:pt>
                <c:pt idx="9833">
                  <c:v>2.9873831992687001</c:v>
                </c:pt>
                <c:pt idx="9834">
                  <c:v>2.9874273304636501</c:v>
                </c:pt>
                <c:pt idx="9835">
                  <c:v>2.9874714568988598</c:v>
                </c:pt>
                <c:pt idx="9836">
                  <c:v>2.9875155785752101</c:v>
                </c:pt>
                <c:pt idx="9837">
                  <c:v>2.9875596954936698</c:v>
                </c:pt>
                <c:pt idx="9838">
                  <c:v>2.9876038076551299</c:v>
                </c:pt>
                <c:pt idx="9839">
                  <c:v>2.9876479150605202</c:v>
                </c:pt>
                <c:pt idx="9840">
                  <c:v>2.98769201771076</c:v>
                </c:pt>
                <c:pt idx="9841">
                  <c:v>2.9877404385449902</c:v>
                </c:pt>
                <c:pt idx="9842">
                  <c:v>2.9877845336916198</c:v>
                </c:pt>
                <c:pt idx="9843">
                  <c:v>2.9878286240863501</c:v>
                </c:pt>
                <c:pt idx="9844">
                  <c:v>2.9878727097300901</c:v>
                </c:pt>
                <c:pt idx="9845">
                  <c:v>2.98791679062382</c:v>
                </c:pt>
                <c:pt idx="9846">
                  <c:v>2.9879608667683901</c:v>
                </c:pt>
                <c:pt idx="9847">
                  <c:v>2.9880049381647402</c:v>
                </c:pt>
                <c:pt idx="9848">
                  <c:v>2.98804900481379</c:v>
                </c:pt>
                <c:pt idx="9849">
                  <c:v>2.9880930667164698</c:v>
                </c:pt>
                <c:pt idx="9850">
                  <c:v>2.98813712387367</c:v>
                </c:pt>
                <c:pt idx="9851">
                  <c:v>2.9881854975778301</c:v>
                </c:pt>
                <c:pt idx="9852">
                  <c:v>2.9882295472477098</c:v>
                </c:pt>
                <c:pt idx="9853">
                  <c:v>2.9882735921753798</c:v>
                </c:pt>
                <c:pt idx="9854">
                  <c:v>2.9883176323617402</c:v>
                </c:pt>
                <c:pt idx="9855">
                  <c:v>2.98836166780774</c:v>
                </c:pt>
                <c:pt idx="9856">
                  <c:v>2.98840569851426</c:v>
                </c:pt>
                <c:pt idx="9857">
                  <c:v>2.9884497244822201</c:v>
                </c:pt>
                <c:pt idx="9858">
                  <c:v>2.9884937457125602</c:v>
                </c:pt>
                <c:pt idx="9859">
                  <c:v>2.9885377622061502</c:v>
                </c:pt>
                <c:pt idx="9860">
                  <c:v>2.98858177396392</c:v>
                </c:pt>
                <c:pt idx="9861">
                  <c:v>2.9886257809868</c:v>
                </c:pt>
                <c:pt idx="9862">
                  <c:v>2.9886741049178398</c:v>
                </c:pt>
                <c:pt idx="9863">
                  <c:v>2.9887181044719799</c:v>
                </c:pt>
                <c:pt idx="9864">
                  <c:v>2.9887620992944801</c:v>
                </c:pt>
                <c:pt idx="9865">
                  <c:v>2.98880608938624</c:v>
                </c:pt>
                <c:pt idx="9866">
                  <c:v>2.9888500747481599</c:v>
                </c:pt>
                <c:pt idx="9867">
                  <c:v>2.9888940553811501</c:v>
                </c:pt>
                <c:pt idx="9868">
                  <c:v>2.98893803128614</c:v>
                </c:pt>
                <c:pt idx="9869">
                  <c:v>2.9889820024640099</c:v>
                </c:pt>
                <c:pt idx="9870">
                  <c:v>2.9890259689156999</c:v>
                </c:pt>
                <c:pt idx="9871">
                  <c:v>2.9890699306421098</c:v>
                </c:pt>
                <c:pt idx="9872">
                  <c:v>2.9891138876441401</c:v>
                </c:pt>
                <c:pt idx="9873">
                  <c:v>2.9891621619094502</c:v>
                </c:pt>
                <c:pt idx="9874">
                  <c:v>2.9892061114612898</c:v>
                </c:pt>
                <c:pt idx="9875">
                  <c:v>2.9892500562920001</c:v>
                </c:pt>
                <c:pt idx="9876">
                  <c:v>2.9892939964024698</c:v>
                </c:pt>
                <c:pt idx="9877">
                  <c:v>2.9893379317936302</c:v>
                </c:pt>
                <c:pt idx="9878">
                  <c:v>2.9893818624663901</c:v>
                </c:pt>
                <c:pt idx="9879">
                  <c:v>2.98942578842163</c:v>
                </c:pt>
                <c:pt idx="9880">
                  <c:v>2.9894697096602698</c:v>
                </c:pt>
                <c:pt idx="9881">
                  <c:v>2.9895136261832298</c:v>
                </c:pt>
                <c:pt idx="9882">
                  <c:v>2.9895575379914101</c:v>
                </c:pt>
                <c:pt idx="9883">
                  <c:v>2.98960144508571</c:v>
                </c:pt>
                <c:pt idx="9884">
                  <c:v>2.98964966979233</c:v>
                </c:pt>
                <c:pt idx="9885">
                  <c:v>2.9896935694549098</c:v>
                </c:pt>
                <c:pt idx="9886">
                  <c:v>2.98973746440682</c:v>
                </c:pt>
                <c:pt idx="9887">
                  <c:v>2.98978135464899</c:v>
                </c:pt>
                <c:pt idx="9888">
                  <c:v>2.98982524018232</c:v>
                </c:pt>
                <c:pt idx="9889">
                  <c:v>2.9898691210077</c:v>
                </c:pt>
                <c:pt idx="9890">
                  <c:v>2.9899129971260701</c:v>
                </c:pt>
                <c:pt idx="9891">
                  <c:v>2.9899568685382998</c:v>
                </c:pt>
                <c:pt idx="9892">
                  <c:v>2.99000073524532</c:v>
                </c:pt>
                <c:pt idx="9893">
                  <c:v>2.9900445972480099</c:v>
                </c:pt>
                <c:pt idx="9894">
                  <c:v>2.9900884545472901</c:v>
                </c:pt>
                <c:pt idx="9895">
                  <c:v>2.99013662980198</c:v>
                </c:pt>
                <c:pt idx="9896">
                  <c:v>2.9901804796879099</c:v>
                </c:pt>
                <c:pt idx="9897">
                  <c:v>2.99022432487364</c:v>
                </c:pt>
                <c:pt idx="9898">
                  <c:v>2.99026816536007</c:v>
                </c:pt>
                <c:pt idx="9899">
                  <c:v>2.9903120011481299</c:v>
                </c:pt>
                <c:pt idx="9900">
                  <c:v>2.9903558322386901</c:v>
                </c:pt>
                <c:pt idx="9901">
                  <c:v>2.99039965863264</c:v>
                </c:pt>
                <c:pt idx="9902">
                  <c:v>2.9904434803308999</c:v>
                </c:pt>
                <c:pt idx="9903">
                  <c:v>2.9904872973343801</c:v>
                </c:pt>
                <c:pt idx="9904">
                  <c:v>2.9905311096439799</c:v>
                </c:pt>
                <c:pt idx="9905">
                  <c:v>2.99057491726058</c:v>
                </c:pt>
                <c:pt idx="9906">
                  <c:v>2.9906230431696299</c:v>
                </c:pt>
                <c:pt idx="9907">
                  <c:v>2.9906668433912098</c:v>
                </c:pt>
                <c:pt idx="9908">
                  <c:v>2.99071063892301</c:v>
                </c:pt>
                <c:pt idx="9909">
                  <c:v>2.9907544297659299</c:v>
                </c:pt>
                <c:pt idx="9910">
                  <c:v>2.9907982159208499</c:v>
                </c:pt>
                <c:pt idx="9911">
                  <c:v>2.9908419973886899</c:v>
                </c:pt>
                <c:pt idx="9912">
                  <c:v>2.9908857741703501</c:v>
                </c:pt>
                <c:pt idx="9913">
                  <c:v>2.9909295462667198</c:v>
                </c:pt>
                <c:pt idx="9914">
                  <c:v>2.99097331367869</c:v>
                </c:pt>
                <c:pt idx="9915">
                  <c:v>2.99101707640716</c:v>
                </c:pt>
                <c:pt idx="9916">
                  <c:v>2.9910608344530498</c:v>
                </c:pt>
                <c:pt idx="9917">
                  <c:v>2.9911089111224398</c:v>
                </c:pt>
                <c:pt idx="9918">
                  <c:v>2.99115266179157</c:v>
                </c:pt>
                <c:pt idx="9919">
                  <c:v>2.99119640778131</c:v>
                </c:pt>
                <c:pt idx="9920">
                  <c:v>2.99124014909252</c:v>
                </c:pt>
                <c:pt idx="9921">
                  <c:v>2.9912838857261201</c:v>
                </c:pt>
                <c:pt idx="9922">
                  <c:v>2.9913276176830199</c:v>
                </c:pt>
                <c:pt idx="9923">
                  <c:v>2.9913713449640902</c:v>
                </c:pt>
                <c:pt idx="9924">
                  <c:v>2.99141506757024</c:v>
                </c:pt>
                <c:pt idx="9925">
                  <c:v>2.9914587855023602</c:v>
                </c:pt>
                <c:pt idx="9926">
                  <c:v>2.9915024987613399</c:v>
                </c:pt>
                <c:pt idx="9927">
                  <c:v>2.9915505289853499</c:v>
                </c:pt>
                <c:pt idx="9928">
                  <c:v>2.9915942348834901</c:v>
                </c:pt>
                <c:pt idx="9929">
                  <c:v>2.9916379361116601</c:v>
                </c:pt>
                <c:pt idx="9930">
                  <c:v>2.9916816326708</c:v>
                </c:pt>
                <c:pt idx="9931">
                  <c:v>2.9917253245617799</c:v>
                </c:pt>
                <c:pt idx="9932">
                  <c:v>2.9917690117854701</c:v>
                </c:pt>
                <c:pt idx="9933">
                  <c:v>2.9918126943427801</c:v>
                </c:pt>
                <c:pt idx="9934">
                  <c:v>2.9918563722346101</c:v>
                </c:pt>
                <c:pt idx="9935">
                  <c:v>2.9919000454618598</c:v>
                </c:pt>
                <c:pt idx="9936">
                  <c:v>2.9919437140254002</c:v>
                </c:pt>
                <c:pt idx="9937">
                  <c:v>2.9919873779261401</c:v>
                </c:pt>
                <c:pt idx="9938">
                  <c:v>2.99203535911361</c:v>
                </c:pt>
                <c:pt idx="9939">
                  <c:v>2.9920790156716399</c:v>
                </c:pt>
                <c:pt idx="9940">
                  <c:v>2.9921226675700199</c:v>
                </c:pt>
                <c:pt idx="9941">
                  <c:v>2.9921663148096802</c:v>
                </c:pt>
                <c:pt idx="9942">
                  <c:v>2.99220995739147</c:v>
                </c:pt>
                <c:pt idx="9943">
                  <c:v>2.9922535953162801</c:v>
                </c:pt>
                <c:pt idx="9944">
                  <c:v>2.99229722858504</c:v>
                </c:pt>
                <c:pt idx="9945">
                  <c:v>2.9923408571986099</c:v>
                </c:pt>
                <c:pt idx="9946">
                  <c:v>2.9923844811578899</c:v>
                </c:pt>
                <c:pt idx="9947">
                  <c:v>2.9924281004637701</c:v>
                </c:pt>
                <c:pt idx="9948">
                  <c:v>2.9924717151170901</c:v>
                </c:pt>
                <c:pt idx="9949">
                  <c:v>2.99251964737301</c:v>
                </c:pt>
                <c:pt idx="9950">
                  <c:v>2.99256325470173</c:v>
                </c:pt>
                <c:pt idx="9951">
                  <c:v>2.99260685738109</c:v>
                </c:pt>
                <c:pt idx="9952">
                  <c:v>2.99265045541196</c:v>
                </c:pt>
                <c:pt idx="9953">
                  <c:v>2.99269404879528</c:v>
                </c:pt>
                <c:pt idx="9954">
                  <c:v>2.9927376375319299</c:v>
                </c:pt>
                <c:pt idx="9955">
                  <c:v>2.9927812216227299</c:v>
                </c:pt>
                <c:pt idx="9956">
                  <c:v>2.99282480106864</c:v>
                </c:pt>
                <c:pt idx="9957">
                  <c:v>2.9928683758705001</c:v>
                </c:pt>
                <c:pt idx="9958">
                  <c:v>2.9929119460292299</c:v>
                </c:pt>
                <c:pt idx="9959">
                  <c:v>2.9929555115456901</c:v>
                </c:pt>
                <c:pt idx="9960">
                  <c:v>2.9930033949746502</c:v>
                </c:pt>
                <c:pt idx="9961">
                  <c:v>2.9930469531844799</c:v>
                </c:pt>
                <c:pt idx="9962">
                  <c:v>2.99309050675522</c:v>
                </c:pt>
                <c:pt idx="9963">
                  <c:v>2.9931340556877299</c:v>
                </c:pt>
                <c:pt idx="9964">
                  <c:v>2.99317759998288</c:v>
                </c:pt>
                <c:pt idx="9965">
                  <c:v>2.99322113964161</c:v>
                </c:pt>
                <c:pt idx="9966">
                  <c:v>2.9932646746647702</c:v>
                </c:pt>
                <c:pt idx="9967">
                  <c:v>2.9933082050532298</c:v>
                </c:pt>
                <c:pt idx="9968">
                  <c:v>2.9933517308078801</c:v>
                </c:pt>
                <c:pt idx="9969">
                  <c:v>2.9933952519296199</c:v>
                </c:pt>
                <c:pt idx="9970">
                  <c:v>2.99343876841934</c:v>
                </c:pt>
                <c:pt idx="9971">
                  <c:v>2.9934866031256</c:v>
                </c:pt>
                <c:pt idx="9972">
                  <c:v>2.99353011232663</c:v>
                </c:pt>
                <c:pt idx="9973">
                  <c:v>2.9935736168987401</c:v>
                </c:pt>
                <c:pt idx="9974">
                  <c:v>2.99361711684287</c:v>
                </c:pt>
                <c:pt idx="9975">
                  <c:v>2.9936606121598599</c:v>
                </c:pt>
                <c:pt idx="9976">
                  <c:v>2.9937041028506002</c:v>
                </c:pt>
                <c:pt idx="9977">
                  <c:v>2.9937475889159901</c:v>
                </c:pt>
                <c:pt idx="9978">
                  <c:v>2.99379107035685</c:v>
                </c:pt>
                <c:pt idx="9979">
                  <c:v>2.9938345471741399</c:v>
                </c:pt>
                <c:pt idx="9980">
                  <c:v>2.9938780193686698</c:v>
                </c:pt>
                <c:pt idx="9981">
                  <c:v>2.9939214869413799</c:v>
                </c:pt>
                <c:pt idx="9982">
                  <c:v>2.99396927302889</c:v>
                </c:pt>
                <c:pt idx="9983">
                  <c:v>2.99401273333079</c:v>
                </c:pt>
                <c:pt idx="9984">
                  <c:v>2.9940561890139801</c:v>
                </c:pt>
                <c:pt idx="9985">
                  <c:v>2.9940996400793298</c:v>
                </c:pt>
                <c:pt idx="9986">
                  <c:v>2.9941430865277101</c:v>
                </c:pt>
                <c:pt idx="9987">
                  <c:v>2.9941865283600499</c:v>
                </c:pt>
                <c:pt idx="9988">
                  <c:v>2.99422996557715</c:v>
                </c:pt>
                <c:pt idx="9989">
                  <c:v>2.9942733981799501</c:v>
                </c:pt>
                <c:pt idx="9990">
                  <c:v>2.9943168261693098</c:v>
                </c:pt>
                <c:pt idx="9991">
                  <c:v>2.9943602495460699</c:v>
                </c:pt>
                <c:pt idx="9992">
                  <c:v>2.9944036683111701</c:v>
                </c:pt>
                <c:pt idx="9993">
                  <c:v>2.9944514058835101</c:v>
                </c:pt>
                <c:pt idx="9994">
                  <c:v>2.9944948173956201</c:v>
                </c:pt>
                <c:pt idx="9995">
                  <c:v>2.9945382242991698</c:v>
                </c:pt>
                <c:pt idx="9996">
                  <c:v>2.9945816265949898</c:v>
                </c:pt>
                <c:pt idx="9997">
                  <c:v>2.9946250242840402</c:v>
                </c:pt>
                <c:pt idx="9998">
                  <c:v>2.9946684173671301</c:v>
                </c:pt>
                <c:pt idx="9999">
                  <c:v>2.9947118058451698</c:v>
                </c:pt>
                <c:pt idx="10000">
                  <c:v>2.9947551897189801</c:v>
                </c:pt>
                <c:pt idx="10001">
                  <c:v>2.99479856898951</c:v>
                </c:pt>
                <c:pt idx="10002">
                  <c:v>2.9948419436575602</c:v>
                </c:pt>
                <c:pt idx="10003">
                  <c:v>2.9948896354538599</c:v>
                </c:pt>
                <c:pt idx="10004">
                  <c:v>2.9949330028844598</c:v>
                </c:pt>
                <c:pt idx="10005">
                  <c:v>2.9949763657157402</c:v>
                </c:pt>
                <c:pt idx="10006">
                  <c:v>2.9950197239485599</c:v>
                </c:pt>
                <c:pt idx="10007">
                  <c:v>2.9950630775837999</c:v>
                </c:pt>
                <c:pt idx="10008">
                  <c:v>2.99510642662232</c:v>
                </c:pt>
                <c:pt idx="10009">
                  <c:v>2.9951497710650301</c:v>
                </c:pt>
                <c:pt idx="10010">
                  <c:v>2.9951931109127399</c:v>
                </c:pt>
                <c:pt idx="10011">
                  <c:v>2.9952364461663801</c:v>
                </c:pt>
                <c:pt idx="10012">
                  <c:v>2.9952797768267798</c:v>
                </c:pt>
                <c:pt idx="10013">
                  <c:v>2.9953231028948202</c:v>
                </c:pt>
                <c:pt idx="10014">
                  <c:v>2.9953707463744799</c:v>
                </c:pt>
                <c:pt idx="10015">
                  <c:v>2.9954140652227799</c:v>
                </c:pt>
                <c:pt idx="10016">
                  <c:v>2.9954573794818198</c:v>
                </c:pt>
                <c:pt idx="10017">
                  <c:v>2.99550068915249</c:v>
                </c:pt>
                <c:pt idx="10018">
                  <c:v>2.9955439942356499</c:v>
                </c:pt>
                <c:pt idx="10019">
                  <c:v>2.9955872947321498</c:v>
                </c:pt>
                <c:pt idx="10020">
                  <c:v>2.9956305906429201</c:v>
                </c:pt>
                <c:pt idx="10021">
                  <c:v>2.99567388196877</c:v>
                </c:pt>
                <c:pt idx="10022">
                  <c:v>2.9957171687106001</c:v>
                </c:pt>
                <c:pt idx="10023">
                  <c:v>2.9957604508692599</c:v>
                </c:pt>
                <c:pt idx="10024">
                  <c:v>2.9958037284456398</c:v>
                </c:pt>
                <c:pt idx="10025">
                  <c:v>2.9958513237112401</c:v>
                </c:pt>
                <c:pt idx="10026">
                  <c:v>2.9958945940854802</c:v>
                </c:pt>
                <c:pt idx="10027">
                  <c:v>2.9959378598805202</c:v>
                </c:pt>
                <c:pt idx="10028">
                  <c:v>2.9959811210972398</c:v>
                </c:pt>
                <c:pt idx="10029">
                  <c:v>2.9960243777365001</c:v>
                </c:pt>
                <c:pt idx="10030">
                  <c:v>2.99606762979914</c:v>
                </c:pt>
                <c:pt idx="10031">
                  <c:v>2.9961108772860601</c:v>
                </c:pt>
                <c:pt idx="10032">
                  <c:v>2.9961541201981401</c:v>
                </c:pt>
                <c:pt idx="10033">
                  <c:v>2.9961973585361998</c:v>
                </c:pt>
                <c:pt idx="10034">
                  <c:v>2.9962405923011199</c:v>
                </c:pt>
                <c:pt idx="10035">
                  <c:v>2.9962838214937801</c:v>
                </c:pt>
                <c:pt idx="10036">
                  <c:v>2.9963313686475699</c:v>
                </c:pt>
                <c:pt idx="10037">
                  <c:v>2.9963745906556798</c:v>
                </c:pt>
                <c:pt idx="10038">
                  <c:v>2.9964178080945998</c:v>
                </c:pt>
                <c:pt idx="10039">
                  <c:v>2.9964610209652101</c:v>
                </c:pt>
                <c:pt idx="10040">
                  <c:v>2.9965042292683499</c:v>
                </c:pt>
                <c:pt idx="10041">
                  <c:v>2.9965474330049302</c:v>
                </c:pt>
                <c:pt idx="10042">
                  <c:v>2.9965906321757498</c:v>
                </c:pt>
                <c:pt idx="10043">
                  <c:v>2.9966338267817201</c:v>
                </c:pt>
                <c:pt idx="10044">
                  <c:v>2.99667701682371</c:v>
                </c:pt>
                <c:pt idx="10045">
                  <c:v>2.9967202023025501</c:v>
                </c:pt>
                <c:pt idx="10046">
                  <c:v>2.9967633832191001</c:v>
                </c:pt>
                <c:pt idx="10047">
                  <c:v>2.9968108823630302</c:v>
                </c:pt>
                <c:pt idx="10048">
                  <c:v>2.9968540561125199</c:v>
                </c:pt>
                <c:pt idx="10049">
                  <c:v>2.9968972253028499</c:v>
                </c:pt>
                <c:pt idx="10050">
                  <c:v>2.9969403899348399</c:v>
                </c:pt>
                <c:pt idx="10051">
                  <c:v>2.99698355000936</c:v>
                </c:pt>
                <c:pt idx="10052">
                  <c:v>2.9970267055272402</c:v>
                </c:pt>
                <c:pt idx="10053">
                  <c:v>2.9970698564893699</c:v>
                </c:pt>
                <c:pt idx="10054">
                  <c:v>2.99711300289662</c:v>
                </c:pt>
                <c:pt idx="10055">
                  <c:v>2.9971561447498201</c:v>
                </c:pt>
                <c:pt idx="10056">
                  <c:v>2.9971992820498299</c:v>
                </c:pt>
                <c:pt idx="10057">
                  <c:v>2.9972424147975598</c:v>
                </c:pt>
                <c:pt idx="10058">
                  <c:v>2.9972898660331802</c:v>
                </c:pt>
                <c:pt idx="10059">
                  <c:v>2.9973329916312998</c:v>
                </c:pt>
                <c:pt idx="10060">
                  <c:v>2.9973761126801901</c:v>
                </c:pt>
                <c:pt idx="10061">
                  <c:v>2.9974192291806601</c:v>
                </c:pt>
                <c:pt idx="10062">
                  <c:v>2.9974623411336201</c:v>
                </c:pt>
                <c:pt idx="10063">
                  <c:v>2.9975054485399002</c:v>
                </c:pt>
                <c:pt idx="10064">
                  <c:v>2.9975485514003499</c:v>
                </c:pt>
                <c:pt idx="10065">
                  <c:v>2.9975916497158601</c:v>
                </c:pt>
                <c:pt idx="10066">
                  <c:v>2.9976347434872701</c:v>
                </c:pt>
                <c:pt idx="10067">
                  <c:v>2.9976778327154001</c:v>
                </c:pt>
                <c:pt idx="10068">
                  <c:v>2.9977209174011801</c:v>
                </c:pt>
                <c:pt idx="10069">
                  <c:v>2.9977683208297399</c:v>
                </c:pt>
                <c:pt idx="10070">
                  <c:v>2.9978113983833201</c:v>
                </c:pt>
                <c:pt idx="10071">
                  <c:v>2.9978544713975501</c:v>
                </c:pt>
                <c:pt idx="10072">
                  <c:v>2.9978975398733199</c:v>
                </c:pt>
                <c:pt idx="10073">
                  <c:v>2.99794060381147</c:v>
                </c:pt>
                <c:pt idx="10074">
                  <c:v>2.9979836632128301</c:v>
                </c:pt>
                <c:pt idx="10075">
                  <c:v>2.9980267180782998</c:v>
                </c:pt>
                <c:pt idx="10076">
                  <c:v>2.9980697684087199</c:v>
                </c:pt>
                <c:pt idx="10077">
                  <c:v>2.9981128142049198</c:v>
                </c:pt>
                <c:pt idx="10078">
                  <c:v>2.9981558554677701</c:v>
                </c:pt>
                <c:pt idx="10079">
                  <c:v>2.9981988921981499</c:v>
                </c:pt>
                <c:pt idx="10080">
                  <c:v>2.9982462479205698</c:v>
                </c:pt>
                <c:pt idx="10081">
                  <c:v>2.9982892775360801</c:v>
                </c:pt>
                <c:pt idx="10082">
                  <c:v>2.9983323026221198</c:v>
                </c:pt>
                <c:pt idx="10083">
                  <c:v>2.9983753231796002</c:v>
                </c:pt>
                <c:pt idx="10084">
                  <c:v>2.99841833920929</c:v>
                </c:pt>
                <c:pt idx="10085">
                  <c:v>2.9984613507121298</c:v>
                </c:pt>
                <c:pt idx="10086">
                  <c:v>2.9985043576889199</c:v>
                </c:pt>
                <c:pt idx="10087">
                  <c:v>2.9985473601405102</c:v>
                </c:pt>
                <c:pt idx="10088">
                  <c:v>2.99859035806778</c:v>
                </c:pt>
                <c:pt idx="10089">
                  <c:v>2.99863335147157</c:v>
                </c:pt>
                <c:pt idx="10090">
                  <c:v>2.9986806621656199</c:v>
                </c:pt>
                <c:pt idx="10091">
                  <c:v>2.99872364846963</c:v>
                </c:pt>
                <c:pt idx="10092">
                  <c:v>2.9987666302531801</c:v>
                </c:pt>
                <c:pt idx="10093">
                  <c:v>2.99880960751713</c:v>
                </c:pt>
                <c:pt idx="10094">
                  <c:v>2.9988525802623398</c:v>
                </c:pt>
                <c:pt idx="10095">
                  <c:v>2.99889554848968</c:v>
                </c:pt>
                <c:pt idx="10096">
                  <c:v>2.9989385121999499</c:v>
                </c:pt>
                <c:pt idx="10097">
                  <c:v>2.9989814713940199</c:v>
                </c:pt>
                <c:pt idx="10098">
                  <c:v>2.9990244260727499</c:v>
                </c:pt>
                <c:pt idx="10099">
                  <c:v>2.9990673762369799</c:v>
                </c:pt>
                <c:pt idx="10100">
                  <c:v>2.9991103218875699</c:v>
                </c:pt>
                <c:pt idx="10101">
                  <c:v>2.99915758506897</c:v>
                </c:pt>
                <c:pt idx="10102">
                  <c:v>2.9992005236369899</c:v>
                </c:pt>
                <c:pt idx="10103">
                  <c:v>2.9992434576943698</c:v>
                </c:pt>
                <c:pt idx="10104">
                  <c:v>2.9992863872419799</c:v>
                </c:pt>
                <c:pt idx="10105">
                  <c:v>2.9993293122806901</c:v>
                </c:pt>
                <c:pt idx="10106">
                  <c:v>2.9993722328113002</c:v>
                </c:pt>
                <c:pt idx="10107">
                  <c:v>2.9994151488346699</c:v>
                </c:pt>
                <c:pt idx="10108">
                  <c:v>2.9994580603516598</c:v>
                </c:pt>
                <c:pt idx="10109">
                  <c:v>2.9995009673631099</c:v>
                </c:pt>
                <c:pt idx="10110">
                  <c:v>2.9995438698698602</c:v>
                </c:pt>
                <c:pt idx="10111">
                  <c:v>2.9995867678727701</c:v>
                </c:pt>
                <c:pt idx="10112">
                  <c:v>2.9996339836414698</c:v>
                </c:pt>
                <c:pt idx="10113">
                  <c:v>2.9996768745789599</c:v>
                </c:pt>
                <c:pt idx="10114">
                  <c:v>2.9997197610156099</c:v>
                </c:pt>
                <c:pt idx="10115">
                  <c:v>2.9997626429522901</c:v>
                </c:pt>
                <c:pt idx="10116">
                  <c:v>2.99980552038982</c:v>
                </c:pt>
                <c:pt idx="10117">
                  <c:v>2.9998483933290498</c:v>
                </c:pt>
                <c:pt idx="10118">
                  <c:v>2.9998912617708302</c:v>
                </c:pt>
                <c:pt idx="10119">
                  <c:v>2.9999341257160101</c:v>
                </c:pt>
                <c:pt idx="10120">
                  <c:v>2.9999769851654201</c:v>
                </c:pt>
                <c:pt idx="10121">
                  <c:v>3.0000198401198799</c:v>
                </c:pt>
                <c:pt idx="10122">
                  <c:v>3.0000626905802701</c:v>
                </c:pt>
                <c:pt idx="10123">
                  <c:v>3.0001098590359101</c:v>
                </c:pt>
                <c:pt idx="10124">
                  <c:v>3.0001527024480001</c:v>
                </c:pt>
                <c:pt idx="10125">
                  <c:v>3.0001955413690098</c:v>
                </c:pt>
                <c:pt idx="10126">
                  <c:v>3.0002383757997801</c:v>
                </c:pt>
                <c:pt idx="10127">
                  <c:v>3.0002812057411701</c:v>
                </c:pt>
                <c:pt idx="10128">
                  <c:v>3.0003240311939998</c:v>
                </c:pt>
                <c:pt idx="10129">
                  <c:v>3.0003668521591398</c:v>
                </c:pt>
                <c:pt idx="10130">
                  <c:v>3.0004096686374302</c:v>
                </c:pt>
                <c:pt idx="10131">
                  <c:v>3.0004524806296802</c:v>
                </c:pt>
                <c:pt idx="10132">
                  <c:v>3.0004952881367499</c:v>
                </c:pt>
                <c:pt idx="10133">
                  <c:v>3.0005380911594801</c:v>
                </c:pt>
                <c:pt idx="10134">
                  <c:v>3.0005852124013601</c:v>
                </c:pt>
                <c:pt idx="10135">
                  <c:v>3.0006280083928001</c:v>
                </c:pt>
                <c:pt idx="10136">
                  <c:v>3.0006707999028901</c:v>
                </c:pt>
                <c:pt idx="10137">
                  <c:v>3.0007135869324699</c:v>
                </c:pt>
                <c:pt idx="10138">
                  <c:v>3.00075636948239</c:v>
                </c:pt>
                <c:pt idx="10139">
                  <c:v>3.0007991475534901</c:v>
                </c:pt>
                <c:pt idx="10140">
                  <c:v>3.0008419211465598</c:v>
                </c:pt>
                <c:pt idx="10141">
                  <c:v>3.0008846902625401</c:v>
                </c:pt>
                <c:pt idx="10142">
                  <c:v>3.00092745490219</c:v>
                </c:pt>
                <c:pt idx="10143">
                  <c:v>3.00097021506634</c:v>
                </c:pt>
                <c:pt idx="10144">
                  <c:v>3.0010129707558701</c:v>
                </c:pt>
                <c:pt idx="10145">
                  <c:v>3.00106004488301</c:v>
                </c:pt>
                <c:pt idx="10146">
                  <c:v>3.00110279355822</c:v>
                </c:pt>
                <c:pt idx="10147">
                  <c:v>3.0011455377617802</c:v>
                </c:pt>
                <c:pt idx="10148">
                  <c:v>3.00118827749453</c:v>
                </c:pt>
                <c:pt idx="10149">
                  <c:v>3.0012310127573101</c:v>
                </c:pt>
                <c:pt idx="10150">
                  <c:v>3.00127374355095</c:v>
                </c:pt>
                <c:pt idx="10151">
                  <c:v>3.0013164698762802</c:v>
                </c:pt>
                <c:pt idx="10152">
                  <c:v>3.0013591917341498</c:v>
                </c:pt>
                <c:pt idx="10153">
                  <c:v>3.0014019091253901</c:v>
                </c:pt>
                <c:pt idx="10154">
                  <c:v>3.00144462205082</c:v>
                </c:pt>
                <c:pt idx="10155">
                  <c:v>3.0014873305113001</c:v>
                </c:pt>
                <c:pt idx="10156">
                  <c:v>3.0015343576223299</c:v>
                </c:pt>
                <c:pt idx="10157">
                  <c:v>3.0015770590853901</c:v>
                </c:pt>
                <c:pt idx="10158">
                  <c:v>3.0016197560864799</c:v>
                </c:pt>
                <c:pt idx="10159">
                  <c:v>3.0016624486264298</c:v>
                </c:pt>
                <c:pt idx="10160">
                  <c:v>3.0017051367060401</c:v>
                </c:pt>
                <c:pt idx="10161">
                  <c:v>3.00174782032619</c:v>
                </c:pt>
                <c:pt idx="10162">
                  <c:v>3.0017904994876701</c:v>
                </c:pt>
                <c:pt idx="10163">
                  <c:v>3.00183317419134</c:v>
                </c:pt>
                <c:pt idx="10164">
                  <c:v>3.00187584443802</c:v>
                </c:pt>
                <c:pt idx="10165">
                  <c:v>3.0019185102285699</c:v>
                </c:pt>
                <c:pt idx="10166">
                  <c:v>3.00196117156377</c:v>
                </c:pt>
                <c:pt idx="10167">
                  <c:v>3.00200815175705</c:v>
                </c:pt>
                <c:pt idx="10168">
                  <c:v>3.0020508061117299</c:v>
                </c:pt>
                <c:pt idx="10169">
                  <c:v>3.0020934560140602</c:v>
                </c:pt>
                <c:pt idx="10170">
                  <c:v>3.0021361014648398</c:v>
                </c:pt>
                <c:pt idx="10171">
                  <c:v>3.00217874246494</c:v>
                </c:pt>
                <c:pt idx="10172">
                  <c:v>3.0022213790151899</c:v>
                </c:pt>
                <c:pt idx="10173">
                  <c:v>3.0022640111164298</c:v>
                </c:pt>
                <c:pt idx="10174">
                  <c:v>3.0023066387694302</c:v>
                </c:pt>
                <c:pt idx="10175">
                  <c:v>3.0023492619750898</c:v>
                </c:pt>
                <c:pt idx="10176">
                  <c:v>3.00239188073422</c:v>
                </c:pt>
                <c:pt idx="10177">
                  <c:v>3.0024344950476101</c:v>
                </c:pt>
                <c:pt idx="10178">
                  <c:v>3.00248142842121</c:v>
                </c:pt>
                <c:pt idx="10179">
                  <c:v>3.00252403577087</c:v>
                </c:pt>
                <c:pt idx="10180">
                  <c:v>3.0025666386777501</c:v>
                </c:pt>
                <c:pt idx="10181">
                  <c:v>3.0026092371427402</c:v>
                </c:pt>
                <c:pt idx="10182">
                  <c:v>3.0026518311666401</c:v>
                </c:pt>
                <c:pt idx="10183">
                  <c:v>3.0026944207502702</c:v>
                </c:pt>
                <c:pt idx="10184">
                  <c:v>3.00273700589445</c:v>
                </c:pt>
                <c:pt idx="10185">
                  <c:v>3.0027795866000502</c:v>
                </c:pt>
                <c:pt idx="10186">
                  <c:v>3.00282216286783</c:v>
                </c:pt>
                <c:pt idx="10187">
                  <c:v>3.0028647346986799</c:v>
                </c:pt>
                <c:pt idx="10188">
                  <c:v>3.0029073020934001</c:v>
                </c:pt>
                <c:pt idx="10189">
                  <c:v>3.00295418874498</c:v>
                </c:pt>
                <c:pt idx="10190">
                  <c:v>3.0029967491926901</c:v>
                </c:pt>
                <c:pt idx="10191">
                  <c:v>3.00303930520721</c:v>
                </c:pt>
                <c:pt idx="10192">
                  <c:v>3.0030818567894002</c:v>
                </c:pt>
                <c:pt idx="10193">
                  <c:v>3.0031244039400402</c:v>
                </c:pt>
                <c:pt idx="10194">
                  <c:v>3.00316694665998</c:v>
                </c:pt>
                <c:pt idx="10195">
                  <c:v>3.0032094849500499</c:v>
                </c:pt>
                <c:pt idx="10196">
                  <c:v>3.0032520188110801</c:v>
                </c:pt>
                <c:pt idx="10197">
                  <c:v>3.00329454824386</c:v>
                </c:pt>
                <c:pt idx="10198">
                  <c:v>3.0033370732492499</c:v>
                </c:pt>
                <c:pt idx="10199">
                  <c:v>3.0033795938280399</c:v>
                </c:pt>
                <c:pt idx="10200">
                  <c:v>3.0034264338550298</c:v>
                </c:pt>
                <c:pt idx="10201">
                  <c:v>3.0034689475034999</c:v>
                </c:pt>
                <c:pt idx="10202">
                  <c:v>3.0035114567283099</c:v>
                </c:pt>
                <c:pt idx="10203">
                  <c:v>3.0035539615303399</c:v>
                </c:pt>
                <c:pt idx="10204">
                  <c:v>3.0035964619103699</c:v>
                </c:pt>
                <c:pt idx="10205">
                  <c:v>3.00363895786924</c:v>
                </c:pt>
                <c:pt idx="10206">
                  <c:v>3.0036814494077202</c:v>
                </c:pt>
                <c:pt idx="10207">
                  <c:v>3.0037239365267201</c:v>
                </c:pt>
                <c:pt idx="10208">
                  <c:v>3.0037664192269999</c:v>
                </c:pt>
                <c:pt idx="10209">
                  <c:v>3.00380889750938</c:v>
                </c:pt>
                <c:pt idx="10210">
                  <c:v>3.0038556935076102</c:v>
                </c:pt>
                <c:pt idx="10211">
                  <c:v>3.0038981648741898</c:v>
                </c:pt>
                <c:pt idx="10212">
                  <c:v>3.0039406318258099</c:v>
                </c:pt>
                <c:pt idx="10213">
                  <c:v>3.0039830943632899</c:v>
                </c:pt>
                <c:pt idx="10214">
                  <c:v>3.0040255524874899</c:v>
                </c:pt>
                <c:pt idx="10215">
                  <c:v>3.00406800619916</c:v>
                </c:pt>
                <c:pt idx="10216">
                  <c:v>3.0041104554992</c:v>
                </c:pt>
                <c:pt idx="10217">
                  <c:v>3.0041529003883598</c:v>
                </c:pt>
                <c:pt idx="10218">
                  <c:v>3.0041953408675202</c:v>
                </c:pt>
                <c:pt idx="10219">
                  <c:v>3.00423777693746</c:v>
                </c:pt>
                <c:pt idx="10220">
                  <c:v>3.0042802085989999</c:v>
                </c:pt>
                <c:pt idx="10221">
                  <c:v>3.0043269581593801</c:v>
                </c:pt>
                <c:pt idx="10222">
                  <c:v>3.00436938292167</c:v>
                </c:pt>
                <c:pt idx="10223">
                  <c:v>3.0044118032785101</c:v>
                </c:pt>
                <c:pt idx="10224">
                  <c:v>3.0044542192306598</c:v>
                </c:pt>
                <c:pt idx="10225">
                  <c:v>3.00449663077901</c:v>
                </c:pt>
                <c:pt idx="10226">
                  <c:v>3.0045390379243302</c:v>
                </c:pt>
                <c:pt idx="10227">
                  <c:v>3.0045814406674598</c:v>
                </c:pt>
                <c:pt idx="10228">
                  <c:v>3.0046238390091999</c:v>
                </c:pt>
                <c:pt idx="10229">
                  <c:v>3.0046662329503602</c:v>
                </c:pt>
                <c:pt idx="10230">
                  <c:v>3.0047086224917998</c:v>
                </c:pt>
                <c:pt idx="10231">
                  <c:v>3.00475100763428</c:v>
                </c:pt>
                <c:pt idx="10232">
                  <c:v>3.0047977108533299</c:v>
                </c:pt>
                <c:pt idx="10233">
                  <c:v>3.0048400891131002</c:v>
                </c:pt>
                <c:pt idx="10234">
                  <c:v>3.0048824629768398</c:v>
                </c:pt>
                <c:pt idx="10235">
                  <c:v>3.0049248324453601</c:v>
                </c:pt>
                <c:pt idx="10236">
                  <c:v>3.0049671975195098</c:v>
                </c:pt>
                <c:pt idx="10237">
                  <c:v>3.00500955820007</c:v>
                </c:pt>
                <c:pt idx="10238">
                  <c:v>3.0050519144879102</c:v>
                </c:pt>
                <c:pt idx="10239">
                  <c:v>3.0050942663837601</c:v>
                </c:pt>
                <c:pt idx="10240">
                  <c:v>3.0051366138885101</c:v>
                </c:pt>
                <c:pt idx="10241">
                  <c:v>3.0051789570029301</c:v>
                </c:pt>
                <c:pt idx="10242">
                  <c:v>3.0052212957278401</c:v>
                </c:pt>
                <c:pt idx="10243">
                  <c:v>3.0052679527017299</c:v>
                </c:pt>
                <c:pt idx="10244">
                  <c:v>3.0053102845603599</c:v>
                </c:pt>
                <c:pt idx="10245">
                  <c:v>3.0053526120324001</c:v>
                </c:pt>
                <c:pt idx="10246">
                  <c:v>3.00539493511865</c:v>
                </c:pt>
                <c:pt idx="10247">
                  <c:v>3.0054372538199101</c:v>
                </c:pt>
                <c:pt idx="10248">
                  <c:v>3.0054795681370301</c:v>
                </c:pt>
                <c:pt idx="10249">
                  <c:v>3.0055218780708</c:v>
                </c:pt>
                <c:pt idx="10250">
                  <c:v>3.0055641836220399</c:v>
                </c:pt>
                <c:pt idx="10251">
                  <c:v>3.0056064847915298</c:v>
                </c:pt>
                <c:pt idx="10252">
                  <c:v>3.00564878158014</c:v>
                </c:pt>
                <c:pt idx="10253">
                  <c:v>3.00569107398861</c:v>
                </c:pt>
                <c:pt idx="10254">
                  <c:v>3.0057376848131701</c:v>
                </c:pt>
                <c:pt idx="10255">
                  <c:v>3.0057799703717598</c:v>
                </c:pt>
                <c:pt idx="10256">
                  <c:v>3.0058222515531599</c:v>
                </c:pt>
                <c:pt idx="10257">
                  <c:v>3.00586452835815</c:v>
                </c:pt>
                <c:pt idx="10258">
                  <c:v>3.0059068007875598</c:v>
                </c:pt>
                <c:pt idx="10259">
                  <c:v>3.0059490688421699</c:v>
                </c:pt>
                <c:pt idx="10260">
                  <c:v>3.00599133252283</c:v>
                </c:pt>
                <c:pt idx="10261">
                  <c:v>3.0060335918303398</c:v>
                </c:pt>
                <c:pt idx="10262">
                  <c:v>3.0060758467654698</c:v>
                </c:pt>
                <c:pt idx="10263">
                  <c:v>3.0061180973290602</c:v>
                </c:pt>
                <c:pt idx="10264">
                  <c:v>3.0061603435219002</c:v>
                </c:pt>
                <c:pt idx="10265">
                  <c:v>3.0062069082927101</c:v>
                </c:pt>
                <c:pt idx="10266">
                  <c:v>3.0062491476520501</c:v>
                </c:pt>
                <c:pt idx="10267">
                  <c:v>3.0062913826435298</c:v>
                </c:pt>
                <c:pt idx="10268">
                  <c:v>3.0063336132679401</c:v>
                </c:pt>
                <c:pt idx="10269">
                  <c:v>3.0063758395261302</c:v>
                </c:pt>
                <c:pt idx="10270">
                  <c:v>3.00641806141891</c:v>
                </c:pt>
                <c:pt idx="10271">
                  <c:v>3.00646027894705</c:v>
                </c:pt>
                <c:pt idx="10272">
                  <c:v>3.0065024921113799</c:v>
                </c:pt>
                <c:pt idx="10273">
                  <c:v>3.00654470091269</c:v>
                </c:pt>
                <c:pt idx="10274">
                  <c:v>3.00658690535179</c:v>
                </c:pt>
                <c:pt idx="10275">
                  <c:v>3.0066291054295302</c:v>
                </c:pt>
                <c:pt idx="10276">
                  <c:v>3.0066756242418302</c:v>
                </c:pt>
                <c:pt idx="10277">
                  <c:v>3.0067178175023099</c:v>
                </c:pt>
                <c:pt idx="10278">
                  <c:v>3.0067600064042601</c:v>
                </c:pt>
                <c:pt idx="10279">
                  <c:v>3.0068021909484899</c:v>
                </c:pt>
                <c:pt idx="10280">
                  <c:v>3.0068443711358102</c:v>
                </c:pt>
                <c:pt idx="10281">
                  <c:v>3.0068865469670198</c:v>
                </c:pt>
                <c:pt idx="10282">
                  <c:v>3.0069287184429201</c:v>
                </c:pt>
                <c:pt idx="10283">
                  <c:v>3.0069708855643298</c:v>
                </c:pt>
                <c:pt idx="10284">
                  <c:v>3.0070130483320701</c:v>
                </c:pt>
                <c:pt idx="10285">
                  <c:v>3.0070552067468799</c:v>
                </c:pt>
                <c:pt idx="10286">
                  <c:v>3.0070973608096199</c:v>
                </c:pt>
                <c:pt idx="10287">
                  <c:v>3.0071438337583798</c:v>
                </c:pt>
                <c:pt idx="10288">
                  <c:v>3.0071859810201</c:v>
                </c:pt>
                <c:pt idx="10289">
                  <c:v>3.00722812393257</c:v>
                </c:pt>
                <c:pt idx="10290">
                  <c:v>3.0072702624966698</c:v>
                </c:pt>
                <c:pt idx="10291">
                  <c:v>3.0073123967131199</c:v>
                </c:pt>
                <c:pt idx="10292">
                  <c:v>3.0073545265827599</c:v>
                </c:pt>
                <c:pt idx="10293">
                  <c:v>3.0073966521064102</c:v>
                </c:pt>
                <c:pt idx="10294">
                  <c:v>3.0074387732847998</c:v>
                </c:pt>
                <c:pt idx="10295">
                  <c:v>3.0074808901188201</c:v>
                </c:pt>
                <c:pt idx="10296">
                  <c:v>3.0075230026091999</c:v>
                </c:pt>
                <c:pt idx="10297">
                  <c:v>3.00756511075679</c:v>
                </c:pt>
                <c:pt idx="10298">
                  <c:v>3.0076115379366399</c:v>
                </c:pt>
                <c:pt idx="10299">
                  <c:v>3.0076536392993898</c:v>
                </c:pt>
                <c:pt idx="10300">
                  <c:v>3.0076957363221699</c:v>
                </c:pt>
                <c:pt idx="10301">
                  <c:v>3.0077378290058001</c:v>
                </c:pt>
                <c:pt idx="10302">
                  <c:v>3.0077799173510802</c:v>
                </c:pt>
                <c:pt idx="10303">
                  <c:v>3.0078220013588401</c:v>
                </c:pt>
                <c:pt idx="10304">
                  <c:v>3.0078640810298101</c:v>
                </c:pt>
                <c:pt idx="10305">
                  <c:v>3.0079061563648199</c:v>
                </c:pt>
                <c:pt idx="10306">
                  <c:v>3.0079482273646998</c:v>
                </c:pt>
                <c:pt idx="10307">
                  <c:v>3.0079902940301899</c:v>
                </c:pt>
                <c:pt idx="10308">
                  <c:v>3.0080323563621301</c:v>
                </c:pt>
                <c:pt idx="10309">
                  <c:v>3.0080787378674301</c:v>
                </c:pt>
                <c:pt idx="10310">
                  <c:v>3.00812079343063</c:v>
                </c:pt>
                <c:pt idx="10311">
                  <c:v>3.0081628446631501</c:v>
                </c:pt>
                <c:pt idx="10312">
                  <c:v>3.0082048915657298</c:v>
                </c:pt>
                <c:pt idx="10313">
                  <c:v>3.0082469341392</c:v>
                </c:pt>
                <c:pt idx="10314">
                  <c:v>3.0082889723843702</c:v>
                </c:pt>
                <c:pt idx="10315">
                  <c:v>3.0083310063019999</c:v>
                </c:pt>
                <c:pt idx="10316">
                  <c:v>3.0083730358928999</c:v>
                </c:pt>
                <c:pt idx="10317">
                  <c:v>3.0084150611578502</c:v>
                </c:pt>
                <c:pt idx="10318">
                  <c:v>3.0084570820976801</c:v>
                </c:pt>
                <c:pt idx="10319">
                  <c:v>3.0084990987131901</c:v>
                </c:pt>
                <c:pt idx="10320">
                  <c:v>3.0085454346379401</c:v>
                </c:pt>
                <c:pt idx="10321">
                  <c:v>3.0085874445007699</c:v>
                </c:pt>
                <c:pt idx="10322">
                  <c:v>3.00862945004208</c:v>
                </c:pt>
                <c:pt idx="10323">
                  <c:v>3.00867145126271</c:v>
                </c:pt>
                <c:pt idx="10324">
                  <c:v>3.0087134481634199</c:v>
                </c:pt>
                <c:pt idx="10325">
                  <c:v>3.0087554407449999</c:v>
                </c:pt>
                <c:pt idx="10326">
                  <c:v>3.0087974290082702</c:v>
                </c:pt>
                <c:pt idx="10327">
                  <c:v>3.0088394129539999</c:v>
                </c:pt>
                <c:pt idx="10328">
                  <c:v>3.00888139258298</c:v>
                </c:pt>
                <c:pt idx="10329">
                  <c:v>3.0089233678960401</c:v>
                </c:pt>
                <c:pt idx="10330">
                  <c:v>3.0089653388939102</c:v>
                </c:pt>
                <c:pt idx="10331">
                  <c:v>3.0090116293319098</c:v>
                </c:pt>
                <c:pt idx="10332">
                  <c:v>3.0090535935931899</c:v>
                </c:pt>
                <c:pt idx="10333">
                  <c:v>3.0090955535420898</c:v>
                </c:pt>
                <c:pt idx="10334">
                  <c:v>3.0091375091794599</c:v>
                </c:pt>
                <c:pt idx="10335">
                  <c:v>3.0091794605061501</c:v>
                </c:pt>
                <c:pt idx="10336">
                  <c:v>3.0092214075228698</c:v>
                </c:pt>
                <c:pt idx="10337">
                  <c:v>3.0092633502304298</c:v>
                </c:pt>
                <c:pt idx="10338">
                  <c:v>3.0093052886296001</c:v>
                </c:pt>
                <c:pt idx="10339">
                  <c:v>3.0093472227212601</c:v>
                </c:pt>
                <c:pt idx="10340">
                  <c:v>3.0093891525061101</c:v>
                </c:pt>
                <c:pt idx="10341">
                  <c:v>3.0094310779849698</c:v>
                </c:pt>
                <c:pt idx="10342">
                  <c:v>3.0094773230295901</c:v>
                </c:pt>
                <c:pt idx="10343">
                  <c:v>3.0095192417877401</c:v>
                </c:pt>
                <c:pt idx="10344">
                  <c:v>3.0095611562427198</c:v>
                </c:pt>
                <c:pt idx="10345">
                  <c:v>3.0096030663953401</c:v>
                </c:pt>
                <c:pt idx="10346">
                  <c:v>3.0096449722463499</c:v>
                </c:pt>
                <c:pt idx="10347">
                  <c:v>3.0096868737965901</c:v>
                </c:pt>
                <c:pt idx="10348">
                  <c:v>3.0097287710467802</c:v>
                </c:pt>
                <c:pt idx="10349">
                  <c:v>3.0097706639977599</c:v>
                </c:pt>
                <c:pt idx="10350">
                  <c:v>3.0098125526503101</c:v>
                </c:pt>
                <c:pt idx="10351">
                  <c:v>3.00985443700521</c:v>
                </c:pt>
                <c:pt idx="10352">
                  <c:v>3.00989631706326</c:v>
                </c:pt>
                <c:pt idx="10353">
                  <c:v>3.0099425168076901</c:v>
                </c:pt>
                <c:pt idx="10354">
                  <c:v>3.00998439016093</c:v>
                </c:pt>
                <c:pt idx="10355">
                  <c:v>3.0100262592201199</c:v>
                </c:pt>
                <c:pt idx="10356">
                  <c:v>3.0100681239860498</c:v>
                </c:pt>
                <c:pt idx="10357">
                  <c:v>3.0101099844595098</c:v>
                </c:pt>
                <c:pt idx="10358">
                  <c:v>3.0101518406412899</c:v>
                </c:pt>
                <c:pt idx="10359">
                  <c:v>3.0101936925321899</c:v>
                </c:pt>
                <c:pt idx="10360">
                  <c:v>3.0102355401329501</c:v>
                </c:pt>
                <c:pt idx="10361">
                  <c:v>3.0102773834443801</c:v>
                </c:pt>
                <c:pt idx="10362">
                  <c:v>3.0103192224672801</c:v>
                </c:pt>
                <c:pt idx="10363">
                  <c:v>3.0103610572024202</c:v>
                </c:pt>
                <c:pt idx="10364">
                  <c:v>3.0104072117395</c:v>
                </c:pt>
                <c:pt idx="10365">
                  <c:v>3.01044903978568</c:v>
                </c:pt>
                <c:pt idx="10366">
                  <c:v>3.0104908635469099</c:v>
                </c:pt>
                <c:pt idx="10367">
                  <c:v>3.01053268302396</c:v>
                </c:pt>
                <c:pt idx="10368">
                  <c:v>3.0105744982176499</c:v>
                </c:pt>
                <c:pt idx="10369">
                  <c:v>3.0106163091287201</c:v>
                </c:pt>
                <c:pt idx="10370">
                  <c:v>3.0106581157579901</c:v>
                </c:pt>
                <c:pt idx="10371">
                  <c:v>3.0106999181062299</c:v>
                </c:pt>
                <c:pt idx="10372">
                  <c:v>3.0107417161742198</c:v>
                </c:pt>
                <c:pt idx="10373">
                  <c:v>3.0107835099627298</c:v>
                </c:pt>
                <c:pt idx="10374">
                  <c:v>3.0108252994725602</c:v>
                </c:pt>
                <c:pt idx="10375">
                  <c:v>3.0108714088948298</c:v>
                </c:pt>
                <c:pt idx="10376">
                  <c:v>3.0109131917315</c:v>
                </c:pt>
                <c:pt idx="10377">
                  <c:v>3.0109549702922598</c:v>
                </c:pt>
                <c:pt idx="10378">
                  <c:v>3.0109967445779402</c:v>
                </c:pt>
                <c:pt idx="10379">
                  <c:v>3.0110385145892899</c:v>
                </c:pt>
                <c:pt idx="10380">
                  <c:v>3.0110802803270902</c:v>
                </c:pt>
                <c:pt idx="10381">
                  <c:v>3.0111220417921398</c:v>
                </c:pt>
                <c:pt idx="10382">
                  <c:v>3.01116379898522</c:v>
                </c:pt>
                <c:pt idx="10383">
                  <c:v>3.01120555190706</c:v>
                </c:pt>
                <c:pt idx="10384">
                  <c:v>3.0112473005585199</c:v>
                </c:pt>
                <c:pt idx="10385">
                  <c:v>3.0112933673480802</c:v>
                </c:pt>
                <c:pt idx="10386">
                  <c:v>3.01133510934008</c:v>
                </c:pt>
                <c:pt idx="10387">
                  <c:v>3.0113768470644602</c:v>
                </c:pt>
                <c:pt idx="10388">
                  <c:v>3.01141858052197</c:v>
                </c:pt>
                <c:pt idx="10389">
                  <c:v>3.0114603097134198</c:v>
                </c:pt>
                <c:pt idx="10390">
                  <c:v>3.0115020346396002</c:v>
                </c:pt>
                <c:pt idx="10391">
                  <c:v>3.0115437553012199</c:v>
                </c:pt>
                <c:pt idx="10392">
                  <c:v>3.0115854716991701</c:v>
                </c:pt>
                <c:pt idx="10393">
                  <c:v>3.0116271838341002</c:v>
                </c:pt>
                <c:pt idx="10394">
                  <c:v>3.0116688917068699</c:v>
                </c:pt>
                <c:pt idx="10395">
                  <c:v>3.0117105953182599</c:v>
                </c:pt>
                <c:pt idx="10396">
                  <c:v>3.0117566171705601</c:v>
                </c:pt>
                <c:pt idx="10397">
                  <c:v>3.0117983141381899</c:v>
                </c:pt>
                <c:pt idx="10398">
                  <c:v>3.01184000684718</c:v>
                </c:pt>
                <c:pt idx="10399">
                  <c:v>3.01188169529834</c:v>
                </c:pt>
                <c:pt idx="10400">
                  <c:v>3.0119233794924498</c:v>
                </c:pt>
                <c:pt idx="10401">
                  <c:v>3.0119650594302598</c:v>
                </c:pt>
                <c:pt idx="10402">
                  <c:v>3.0120067351125299</c:v>
                </c:pt>
                <c:pt idx="10403">
                  <c:v>3.0120484065400799</c:v>
                </c:pt>
                <c:pt idx="10404">
                  <c:v>3.0120900737136802</c:v>
                </c:pt>
                <c:pt idx="10405">
                  <c:v>3.0121317366340898</c:v>
                </c:pt>
                <c:pt idx="10406">
                  <c:v>3.01217339530207</c:v>
                </c:pt>
                <c:pt idx="10407">
                  <c:v>3.0122193723088402</c:v>
                </c:pt>
                <c:pt idx="10408">
                  <c:v>3.0122610243487098</c:v>
                </c:pt>
                <c:pt idx="10409">
                  <c:v>3.0123026721389601</c:v>
                </c:pt>
                <c:pt idx="10410">
                  <c:v>3.01234431568033</c:v>
                </c:pt>
                <c:pt idx="10411">
                  <c:v>3.0123859549735901</c:v>
                </c:pt>
                <c:pt idx="10412">
                  <c:v>3.0124275900195601</c:v>
                </c:pt>
                <c:pt idx="10413">
                  <c:v>3.0124692208189798</c:v>
                </c:pt>
                <c:pt idx="10414">
                  <c:v>3.0125108473726301</c:v>
                </c:pt>
                <c:pt idx="10415">
                  <c:v>3.0125524696813</c:v>
                </c:pt>
                <c:pt idx="10416">
                  <c:v>3.0125940877457298</c:v>
                </c:pt>
                <c:pt idx="10417">
                  <c:v>3.0126357015667198</c:v>
                </c:pt>
                <c:pt idx="10418">
                  <c:v>3.0126816338193598</c:v>
                </c:pt>
                <c:pt idx="10419">
                  <c:v>3.01272324102779</c:v>
                </c:pt>
                <c:pt idx="10420">
                  <c:v>3.0127648439955599</c:v>
                </c:pt>
                <c:pt idx="10421">
                  <c:v>3.01280644272342</c:v>
                </c:pt>
                <c:pt idx="10422">
                  <c:v>3.01284803721212</c:v>
                </c:pt>
                <c:pt idx="10423">
                  <c:v>3.0128896274624601</c:v>
                </c:pt>
                <c:pt idx="10424">
                  <c:v>3.01293121347519</c:v>
                </c:pt>
                <c:pt idx="10425">
                  <c:v>3.0129727952511098</c:v>
                </c:pt>
                <c:pt idx="10426">
                  <c:v>3.01301437279096</c:v>
                </c:pt>
                <c:pt idx="10427">
                  <c:v>3.0130559460955202</c:v>
                </c:pt>
                <c:pt idx="10428">
                  <c:v>3.0130975151655601</c:v>
                </c:pt>
                <c:pt idx="10429">
                  <c:v>3.0131434027552002</c:v>
                </c:pt>
                <c:pt idx="10430">
                  <c:v>3.0131849652282399</c:v>
                </c:pt>
                <c:pt idx="10431">
                  <c:v>3.0132265234695201</c:v>
                </c:pt>
                <c:pt idx="10432">
                  <c:v>3.0132680774798102</c:v>
                </c:pt>
                <c:pt idx="10433">
                  <c:v>3.0133096272598499</c:v>
                </c:pt>
                <c:pt idx="10434">
                  <c:v>3.0133511728104798</c:v>
                </c:pt>
                <c:pt idx="10435">
                  <c:v>3.0133927141324</c:v>
                </c:pt>
                <c:pt idx="10436">
                  <c:v>3.0134342512264101</c:v>
                </c:pt>
                <c:pt idx="10437">
                  <c:v>3.01347578409327</c:v>
                </c:pt>
                <c:pt idx="10438">
                  <c:v>3.0135173127337498</c:v>
                </c:pt>
                <c:pt idx="10439">
                  <c:v>3.0135588371486102</c:v>
                </c:pt>
                <c:pt idx="10440">
                  <c:v>3.0136046801660901</c:v>
                </c:pt>
                <c:pt idx="10441">
                  <c:v>3.0136461979994098</c:v>
                </c:pt>
                <c:pt idx="10442">
                  <c:v>3.0136877116098799</c:v>
                </c:pt>
                <c:pt idx="10443">
                  <c:v>3.0137292209982598</c:v>
                </c:pt>
                <c:pt idx="10444">
                  <c:v>3.0137707261652902</c:v>
                </c:pt>
                <c:pt idx="10445">
                  <c:v>3.0138122271117598</c:v>
                </c:pt>
                <c:pt idx="10446">
                  <c:v>3.01385372383846</c:v>
                </c:pt>
                <c:pt idx="10447">
                  <c:v>3.0138952163461101</c:v>
                </c:pt>
                <c:pt idx="10448">
                  <c:v>3.0139367046354901</c:v>
                </c:pt>
                <c:pt idx="10449">
                  <c:v>3.0139781887073598</c:v>
                </c:pt>
                <c:pt idx="10450">
                  <c:v>3.0140196685625198</c:v>
                </c:pt>
                <c:pt idx="10451">
                  <c:v>3.01406546709838</c:v>
                </c:pt>
                <c:pt idx="10452">
                  <c:v>3.0141069403873901</c:v>
                </c:pt>
                <c:pt idx="10453">
                  <c:v>3.0141484094624298</c:v>
                </c:pt>
                <c:pt idx="10454">
                  <c:v>3.0141898743242299</c:v>
                </c:pt>
                <c:pt idx="10455">
                  <c:v>3.0142313349735601</c:v>
                </c:pt>
                <c:pt idx="10456">
                  <c:v>3.0142727914112002</c:v>
                </c:pt>
                <c:pt idx="10457">
                  <c:v>3.01431424363789</c:v>
                </c:pt>
                <c:pt idx="10458">
                  <c:v>3.0143556916544201</c:v>
                </c:pt>
                <c:pt idx="10459">
                  <c:v>3.01439713546154</c:v>
                </c:pt>
                <c:pt idx="10460">
                  <c:v>3.0144385750599798</c:v>
                </c:pt>
                <c:pt idx="10461">
                  <c:v>3.01448001045055</c:v>
                </c:pt>
                <c:pt idx="10462">
                  <c:v>3.01452576459508</c:v>
                </c:pt>
                <c:pt idx="10463">
                  <c:v>3.0145671934349001</c:v>
                </c:pt>
                <c:pt idx="10464">
                  <c:v>3.0146086180695799</c:v>
                </c:pt>
                <c:pt idx="10465">
                  <c:v>3.0146500384998598</c:v>
                </c:pt>
                <c:pt idx="10466">
                  <c:v>3.0146914547265</c:v>
                </c:pt>
                <c:pt idx="10467">
                  <c:v>3.01473286675028</c:v>
                </c:pt>
                <c:pt idx="10468">
                  <c:v>3.0147742745719301</c:v>
                </c:pt>
                <c:pt idx="10469">
                  <c:v>3.0148156781922602</c:v>
                </c:pt>
                <c:pt idx="10470">
                  <c:v>3.0148570776120098</c:v>
                </c:pt>
                <c:pt idx="10471">
                  <c:v>3.0148984728318999</c:v>
                </c:pt>
                <c:pt idx="10472">
                  <c:v>3.0149398638527298</c:v>
                </c:pt>
                <c:pt idx="10473">
                  <c:v>3.0149855736958999</c:v>
                </c:pt>
                <c:pt idx="10474">
                  <c:v>3.0150269581813198</c:v>
                </c:pt>
                <c:pt idx="10475">
                  <c:v>3.0150683384703898</c:v>
                </c:pt>
                <c:pt idx="10476">
                  <c:v>3.0151097145638799</c:v>
                </c:pt>
                <c:pt idx="10477">
                  <c:v>3.0151510864625499</c:v>
                </c:pt>
                <c:pt idx="10478">
                  <c:v>3.01519245416715</c:v>
                </c:pt>
                <c:pt idx="10479">
                  <c:v>3.0152338176784501</c:v>
                </c:pt>
                <c:pt idx="10480">
                  <c:v>3.01527517699718</c:v>
                </c:pt>
                <c:pt idx="10481">
                  <c:v>3.0153165321241602</c:v>
                </c:pt>
                <c:pt idx="10482">
                  <c:v>3.0153578830600698</c:v>
                </c:pt>
                <c:pt idx="10483">
                  <c:v>3.0153992298057299</c:v>
                </c:pt>
                <c:pt idx="10484">
                  <c:v>3.0154448954372302</c:v>
                </c:pt>
                <c:pt idx="10485">
                  <c:v>3.0154862356627299</c:v>
                </c:pt>
                <c:pt idx="10486">
                  <c:v>3.0155275717006802</c:v>
                </c:pt>
                <c:pt idx="10487">
                  <c:v>3.0155689035518298</c:v>
                </c:pt>
                <c:pt idx="10488">
                  <c:v>3.01561023121692</c:v>
                </c:pt>
                <c:pt idx="10489">
                  <c:v>3.01565155469671</c:v>
                </c:pt>
                <c:pt idx="10490">
                  <c:v>3.0156928739919802</c:v>
                </c:pt>
                <c:pt idx="10491">
                  <c:v>3.0157341891034899</c:v>
                </c:pt>
                <c:pt idx="10492">
                  <c:v>3.0157755000319701</c:v>
                </c:pt>
                <c:pt idx="10493">
                  <c:v>3.0158168067781999</c:v>
                </c:pt>
                <c:pt idx="10494">
                  <c:v>3.01585810934291</c:v>
                </c:pt>
                <c:pt idx="10495">
                  <c:v>3.0159037308521901</c:v>
                </c:pt>
                <c:pt idx="10496">
                  <c:v>3.0159450269119499</c:v>
                </c:pt>
                <c:pt idx="10497">
                  <c:v>3.0159863187929199</c:v>
                </c:pt>
                <c:pt idx="10498">
                  <c:v>3.01602760649584</c:v>
                </c:pt>
                <c:pt idx="10499">
                  <c:v>3.0160688900214501</c:v>
                </c:pt>
                <c:pt idx="10500">
                  <c:v>3.0161101693705401</c:v>
                </c:pt>
                <c:pt idx="10501">
                  <c:v>3.01615144454387</c:v>
                </c:pt>
                <c:pt idx="10502">
                  <c:v>3.01619271554216</c:v>
                </c:pt>
                <c:pt idx="10503">
                  <c:v>3.0162339823661499</c:v>
                </c:pt>
                <c:pt idx="10504">
                  <c:v>3.0162752450166499</c:v>
                </c:pt>
                <c:pt idx="10505">
                  <c:v>3.01631650349435</c:v>
                </c:pt>
                <c:pt idx="10506">
                  <c:v>3.0163620809705001</c:v>
                </c:pt>
                <c:pt idx="10507">
                  <c:v>3.0164033329584501</c:v>
                </c:pt>
                <c:pt idx="10508">
                  <c:v>3.0164445807763101</c:v>
                </c:pt>
                <c:pt idx="10509">
                  <c:v>3.0164858244248598</c:v>
                </c:pt>
                <c:pt idx="10510">
                  <c:v>3.0165270639048298</c:v>
                </c:pt>
                <c:pt idx="10511">
                  <c:v>3.0165682992169902</c:v>
                </c:pt>
                <c:pt idx="10512">
                  <c:v>3.0166095303620799</c:v>
                </c:pt>
                <c:pt idx="10513">
                  <c:v>3.0166507573408898</c:v>
                </c:pt>
                <c:pt idx="10514">
                  <c:v>3.0166919801540999</c:v>
                </c:pt>
                <c:pt idx="10515">
                  <c:v>3.0167331988025201</c:v>
                </c:pt>
                <c:pt idx="10516">
                  <c:v>3.0167744132868801</c:v>
                </c:pt>
                <c:pt idx="10517">
                  <c:v>3.01681994681879</c:v>
                </c:pt>
                <c:pt idx="10518">
                  <c:v>3.01686115482849</c:v>
                </c:pt>
                <c:pt idx="10519">
                  <c:v>3.01690235867681</c:v>
                </c:pt>
                <c:pt idx="10520">
                  <c:v>3.0169435583645199</c:v>
                </c:pt>
                <c:pt idx="10521">
                  <c:v>3.0169847538923502</c:v>
                </c:pt>
                <c:pt idx="10522">
                  <c:v>3.0170259452610502</c:v>
                </c:pt>
                <c:pt idx="10523">
                  <c:v>3.0170671324714</c:v>
                </c:pt>
                <c:pt idx="10524">
                  <c:v>3.01710831552414</c:v>
                </c:pt>
                <c:pt idx="10525">
                  <c:v>3.0171494944199799</c:v>
                </c:pt>
                <c:pt idx="10526">
                  <c:v>3.0171906691597101</c:v>
                </c:pt>
                <c:pt idx="10527">
                  <c:v>3.0172318397440501</c:v>
                </c:pt>
                <c:pt idx="10528">
                  <c:v>3.0172773294203101</c:v>
                </c:pt>
                <c:pt idx="10529">
                  <c:v>3.0173184935450599</c:v>
                </c:pt>
                <c:pt idx="10530">
                  <c:v>3.0173596535171199</c:v>
                </c:pt>
                <c:pt idx="10531">
                  <c:v>3.0174008093372202</c:v>
                </c:pt>
                <c:pt idx="10532">
                  <c:v>3.0174419610061198</c:v>
                </c:pt>
                <c:pt idx="10533">
                  <c:v>3.0174831085245901</c:v>
                </c:pt>
                <c:pt idx="10534">
                  <c:v>3.0175242518933301</c:v>
                </c:pt>
                <c:pt idx="10535">
                  <c:v>3.0175653911131199</c:v>
                </c:pt>
                <c:pt idx="10536">
                  <c:v>3.0176065261846898</c:v>
                </c:pt>
                <c:pt idx="10537">
                  <c:v>3.0176476571088</c:v>
                </c:pt>
                <c:pt idx="10538">
                  <c:v>3.0176887838862001</c:v>
                </c:pt>
                <c:pt idx="10539">
                  <c:v>3.0177342297951202</c:v>
                </c:pt>
                <c:pt idx="10540">
                  <c:v>3.0177753501279199</c:v>
                </c:pt>
                <c:pt idx="10541">
                  <c:v>3.01781646631667</c:v>
                </c:pt>
                <c:pt idx="10542">
                  <c:v>3.0178575783620998</c:v>
                </c:pt>
                <c:pt idx="10543">
                  <c:v>3.0178986862650001</c:v>
                </c:pt>
                <c:pt idx="10544">
                  <c:v>3.0179397900260998</c:v>
                </c:pt>
                <c:pt idx="10545">
                  <c:v>3.01798088964612</c:v>
                </c:pt>
                <c:pt idx="10546">
                  <c:v>3.0180219851258099</c:v>
                </c:pt>
                <c:pt idx="10547">
                  <c:v>3.01806307646594</c:v>
                </c:pt>
                <c:pt idx="10548">
                  <c:v>3.0181041636671999</c:v>
                </c:pt>
                <c:pt idx="10549">
                  <c:v>3.0181452467304002</c:v>
                </c:pt>
                <c:pt idx="10550">
                  <c:v>3.0181906489600001</c:v>
                </c:pt>
                <c:pt idx="10551">
                  <c:v>3.0182317255935698</c:v>
                </c:pt>
                <c:pt idx="10552">
                  <c:v>3.0182727980916999</c:v>
                </c:pt>
                <c:pt idx="10553">
                  <c:v>3.0183138664551401</c:v>
                </c:pt>
                <c:pt idx="10554">
                  <c:v>3.01835493068466</c:v>
                </c:pt>
                <c:pt idx="10555">
                  <c:v>3.0183959907809799</c:v>
                </c:pt>
                <c:pt idx="10556">
                  <c:v>3.0184370467448201</c:v>
                </c:pt>
                <c:pt idx="10557">
                  <c:v>3.0184780985769701</c:v>
                </c:pt>
                <c:pt idx="10558">
                  <c:v>3.0185191462781402</c:v>
                </c:pt>
                <c:pt idx="10559">
                  <c:v>3.0185601898491101</c:v>
                </c:pt>
                <c:pt idx="10560">
                  <c:v>3.0186012292905602</c:v>
                </c:pt>
                <c:pt idx="10561">
                  <c:v>3.0186465879286</c:v>
                </c:pt>
                <c:pt idx="10562">
                  <c:v>3.0186876209553399</c:v>
                </c:pt>
                <c:pt idx="10563">
                  <c:v>3.0187286498552401</c:v>
                </c:pt>
                <c:pt idx="10564">
                  <c:v>3.0187696746290298</c:v>
                </c:pt>
                <c:pt idx="10565">
                  <c:v>3.01881069527749</c:v>
                </c:pt>
                <c:pt idx="10566">
                  <c:v>3.0188517118013598</c:v>
                </c:pt>
                <c:pt idx="10567">
                  <c:v>3.0188927242013199</c:v>
                </c:pt>
                <c:pt idx="10568">
                  <c:v>3.01893373247816</c:v>
                </c:pt>
                <c:pt idx="10569">
                  <c:v>3.0189747366326101</c:v>
                </c:pt>
                <c:pt idx="10570">
                  <c:v>3.01901573666543</c:v>
                </c:pt>
                <c:pt idx="10571">
                  <c:v>3.0190567325773401</c:v>
                </c:pt>
                <c:pt idx="10572">
                  <c:v>3.0191020477112902</c:v>
                </c:pt>
                <c:pt idx="10573">
                  <c:v>3.0191430372233099</c:v>
                </c:pt>
                <c:pt idx="10574">
                  <c:v>3.0191840226170701</c:v>
                </c:pt>
                <c:pt idx="10575">
                  <c:v>3.0192250038933102</c:v>
                </c:pt>
                <c:pt idx="10576">
                  <c:v>3.0192659810527598</c:v>
                </c:pt>
                <c:pt idx="10577">
                  <c:v>3.0193069540961499</c:v>
                </c:pt>
                <c:pt idx="10578">
                  <c:v>3.0193479230242399</c:v>
                </c:pt>
                <c:pt idx="10579">
                  <c:v>3.0193888878377502</c:v>
                </c:pt>
                <c:pt idx="10580">
                  <c:v>3.01942984853742</c:v>
                </c:pt>
                <c:pt idx="10581">
                  <c:v>3.01947080512398</c:v>
                </c:pt>
                <c:pt idx="10582">
                  <c:v>3.0195117575981998</c:v>
                </c:pt>
                <c:pt idx="10583">
                  <c:v>3.0195570293152798</c:v>
                </c:pt>
                <c:pt idx="10584">
                  <c:v>3.0195979754044502</c:v>
                </c:pt>
                <c:pt idx="10585">
                  <c:v>3.01963891738386</c:v>
                </c:pt>
                <c:pt idx="10586">
                  <c:v>3.0196798552543198</c:v>
                </c:pt>
                <c:pt idx="10587">
                  <c:v>3.0197207890164899</c:v>
                </c:pt>
                <c:pt idx="10588">
                  <c:v>3.01976171867117</c:v>
                </c:pt>
                <c:pt idx="10589">
                  <c:v>3.01980264421903</c:v>
                </c:pt>
                <c:pt idx="10590">
                  <c:v>3.0198435656608802</c:v>
                </c:pt>
                <c:pt idx="10591">
                  <c:v>3.0198844829974099</c:v>
                </c:pt>
                <c:pt idx="10592">
                  <c:v>3.01992539622937</c:v>
                </c:pt>
                <c:pt idx="10593">
                  <c:v>3.0199663053574799</c:v>
                </c:pt>
                <c:pt idx="10594">
                  <c:v>3.02001153374467</c:v>
                </c:pt>
                <c:pt idx="10595">
                  <c:v>3.0200524365024601</c:v>
                </c:pt>
                <c:pt idx="10596">
                  <c:v>3.02009333515909</c:v>
                </c:pt>
                <c:pt idx="10597">
                  <c:v>3.0201342297151998</c:v>
                </c:pt>
                <c:pt idx="10598">
                  <c:v>3.0201751201715998</c:v>
                </c:pt>
                <c:pt idx="10599">
                  <c:v>3.0202160065289601</c:v>
                </c:pt>
                <c:pt idx="10600">
                  <c:v>3.0202568887880399</c:v>
                </c:pt>
                <c:pt idx="10601">
                  <c:v>3.02029776694962</c:v>
                </c:pt>
                <c:pt idx="10602">
                  <c:v>3.0203386410143498</c:v>
                </c:pt>
                <c:pt idx="10603">
                  <c:v>3.0203795109830001</c:v>
                </c:pt>
                <c:pt idx="10604">
                  <c:v>3.02042037685634</c:v>
                </c:pt>
                <c:pt idx="10605">
                  <c:v>3.0204655620002798</c:v>
                </c:pt>
                <c:pt idx="10606">
                  <c:v>3.0205064215180002</c:v>
                </c:pt>
                <c:pt idx="10607">
                  <c:v>3.02054727694301</c:v>
                </c:pt>
                <c:pt idx="10608">
                  <c:v>3.0205881282760298</c:v>
                </c:pt>
                <c:pt idx="10609">
                  <c:v>3.02062897551779</c:v>
                </c:pt>
                <c:pt idx="10610">
                  <c:v>3.0206698186690102</c:v>
                </c:pt>
                <c:pt idx="10611">
                  <c:v>3.0207106577304201</c:v>
                </c:pt>
                <c:pt idx="10612">
                  <c:v>3.0207514927028001</c:v>
                </c:pt>
                <c:pt idx="10613">
                  <c:v>3.0207923235868201</c:v>
                </c:pt>
                <c:pt idx="10614">
                  <c:v>3.02083315038323</c:v>
                </c:pt>
                <c:pt idx="10615">
                  <c:v>3.0208739730927698</c:v>
                </c:pt>
                <c:pt idx="10616">
                  <c:v>3.02091911507986</c:v>
                </c:pt>
                <c:pt idx="10617">
                  <c:v>3.0209599314484801</c:v>
                </c:pt>
                <c:pt idx="10618">
                  <c:v>3.0210007437328299</c:v>
                </c:pt>
                <c:pt idx="10619">
                  <c:v>3.02104155193364</c:v>
                </c:pt>
                <c:pt idx="10620">
                  <c:v>3.0210823560516702</c:v>
                </c:pt>
                <c:pt idx="10621">
                  <c:v>3.02112315608758</c:v>
                </c:pt>
                <c:pt idx="10622">
                  <c:v>3.0211639520421798</c:v>
                </c:pt>
                <c:pt idx="10623">
                  <c:v>3.0212047439161398</c:v>
                </c:pt>
                <c:pt idx="10624">
                  <c:v>3.02124553171023</c:v>
                </c:pt>
                <c:pt idx="10625">
                  <c:v>3.0212863154251499</c:v>
                </c:pt>
                <c:pt idx="10626">
                  <c:v>3.0213270950616402</c:v>
                </c:pt>
                <c:pt idx="10627">
                  <c:v>3.0213721939780398</c:v>
                </c:pt>
                <c:pt idx="10628">
                  <c:v>3.0214129672882</c:v>
                </c:pt>
                <c:pt idx="10629">
                  <c:v>3.0214537365225702</c:v>
                </c:pt>
                <c:pt idx="10630">
                  <c:v>3.02149450168181</c:v>
                </c:pt>
                <c:pt idx="10631">
                  <c:v>3.0215352627666801</c:v>
                </c:pt>
                <c:pt idx="10632">
                  <c:v>3.02157601977791</c:v>
                </c:pt>
                <c:pt idx="10633">
                  <c:v>3.02161677271621</c:v>
                </c:pt>
                <c:pt idx="10634">
                  <c:v>3.02165752158231</c:v>
                </c:pt>
                <c:pt idx="10635">
                  <c:v>3.02169826637695</c:v>
                </c:pt>
                <c:pt idx="10636">
                  <c:v>3.0217390071008401</c:v>
                </c:pt>
                <c:pt idx="10637">
                  <c:v>3.0217797437547</c:v>
                </c:pt>
                <c:pt idx="10638">
                  <c:v>3.0218247996862799</c:v>
                </c:pt>
                <c:pt idx="10639">
                  <c:v>3.0218655300284101</c:v>
                </c:pt>
                <c:pt idx="10640">
                  <c:v>3.0219062563031098</c:v>
                </c:pt>
                <c:pt idx="10641">
                  <c:v>3.0219469785111301</c:v>
                </c:pt>
                <c:pt idx="10642">
                  <c:v>3.02198769665317</c:v>
                </c:pt>
                <c:pt idx="10643">
                  <c:v>3.02202841072998</c:v>
                </c:pt>
                <c:pt idx="10644">
                  <c:v>3.0220691207422599</c:v>
                </c:pt>
                <c:pt idx="10645">
                  <c:v>3.02210982669071</c:v>
                </c:pt>
                <c:pt idx="10646">
                  <c:v>3.0221505285761401</c:v>
                </c:pt>
                <c:pt idx="10647">
                  <c:v>3.0221912263991899</c:v>
                </c:pt>
                <c:pt idx="10648">
                  <c:v>3.0222319201606198</c:v>
                </c:pt>
                <c:pt idx="10649">
                  <c:v>3.02227693319296</c:v>
                </c:pt>
                <c:pt idx="10650">
                  <c:v>3.0223176206571698</c:v>
                </c:pt>
                <c:pt idx="10651">
                  <c:v>3.0223583040623301</c:v>
                </c:pt>
                <c:pt idx="10652">
                  <c:v>3.02239898340915</c:v>
                </c:pt>
                <c:pt idx="10653">
                  <c:v>3.0224396586984001</c:v>
                </c:pt>
                <c:pt idx="10654">
                  <c:v>3.0224803299307901</c:v>
                </c:pt>
                <c:pt idx="10655">
                  <c:v>3.0225209971070099</c:v>
                </c:pt>
                <c:pt idx="10656">
                  <c:v>3.02256166022784</c:v>
                </c:pt>
                <c:pt idx="10657">
                  <c:v>3.02260231929391</c:v>
                </c:pt>
                <c:pt idx="10658">
                  <c:v>3.0226429743060499</c:v>
                </c:pt>
                <c:pt idx="10659">
                  <c:v>3.0226836252649001</c:v>
                </c:pt>
                <c:pt idx="10660">
                  <c:v>3.0227285954833798</c:v>
                </c:pt>
                <c:pt idx="10661">
                  <c:v>3.0227692401594601</c:v>
                </c:pt>
                <c:pt idx="10662">
                  <c:v>3.0228098807848802</c:v>
                </c:pt>
                <c:pt idx="10663">
                  <c:v>3.02285051736032</c:v>
                </c:pt>
                <c:pt idx="10664">
                  <c:v>3.0228911498865201</c:v>
                </c:pt>
                <c:pt idx="10665">
                  <c:v>3.0229317783642</c:v>
                </c:pt>
                <c:pt idx="10666">
                  <c:v>3.0229724027940899</c:v>
                </c:pt>
                <c:pt idx="10667">
                  <c:v>3.0230130231769099</c:v>
                </c:pt>
                <c:pt idx="10668">
                  <c:v>3.0230536395133498</c:v>
                </c:pt>
                <c:pt idx="10669">
                  <c:v>3.0230942518041402</c:v>
                </c:pt>
                <c:pt idx="10670">
                  <c:v>3.0231348600500199</c:v>
                </c:pt>
                <c:pt idx="10671">
                  <c:v>3.0231797875397</c:v>
                </c:pt>
                <c:pt idx="10672">
                  <c:v>3.0232203895172201</c:v>
                </c:pt>
                <c:pt idx="10673">
                  <c:v>3.0232609874523999</c:v>
                </c:pt>
                <c:pt idx="10674">
                  <c:v>3.0233015813459598</c:v>
                </c:pt>
                <c:pt idx="10675">
                  <c:v>3.02334217119857</c:v>
                </c:pt>
                <c:pt idx="10676">
                  <c:v>3.0233827570110101</c:v>
                </c:pt>
                <c:pt idx="10677">
                  <c:v>3.0234233387839899</c:v>
                </c:pt>
                <c:pt idx="10678">
                  <c:v>3.02346391651818</c:v>
                </c:pt>
                <c:pt idx="10679">
                  <c:v>3.0235044902143402</c:v>
                </c:pt>
                <c:pt idx="10680">
                  <c:v>3.0235450598731699</c:v>
                </c:pt>
                <c:pt idx="10681">
                  <c:v>3.0235856254953601</c:v>
                </c:pt>
                <c:pt idx="10682">
                  <c:v>3.0236305103410799</c:v>
                </c:pt>
                <c:pt idx="10683">
                  <c:v>3.0236710697093101</c:v>
                </c:pt>
                <c:pt idx="10684">
                  <c:v>3.0237116250435001</c:v>
                </c:pt>
                <c:pt idx="10685">
                  <c:v>3.0237521763443498</c:v>
                </c:pt>
                <c:pt idx="10686">
                  <c:v>3.0237927236126199</c:v>
                </c:pt>
                <c:pt idx="10687">
                  <c:v>3.02383326684898</c:v>
                </c:pt>
                <c:pt idx="10688">
                  <c:v>3.0238738060541399</c:v>
                </c:pt>
                <c:pt idx="10689">
                  <c:v>3.0239143412288398</c:v>
                </c:pt>
                <c:pt idx="10690">
                  <c:v>3.0239548723737899</c:v>
                </c:pt>
                <c:pt idx="10691">
                  <c:v>3.0239953994897002</c:v>
                </c:pt>
                <c:pt idx="10692">
                  <c:v>3.0240359225772799</c:v>
                </c:pt>
                <c:pt idx="10693">
                  <c:v>3.0240807648635801</c:v>
                </c:pt>
                <c:pt idx="10694">
                  <c:v>3.0241212817115</c:v>
                </c:pt>
                <c:pt idx="10695">
                  <c:v>3.0241617945336698</c:v>
                </c:pt>
                <c:pt idx="10696">
                  <c:v>3.0242023033307999</c:v>
                </c:pt>
                <c:pt idx="10697">
                  <c:v>3.0242428081035602</c:v>
                </c:pt>
                <c:pt idx="10698">
                  <c:v>3.0242833088527199</c:v>
                </c:pt>
                <c:pt idx="10699">
                  <c:v>3.0243238055789599</c:v>
                </c:pt>
                <c:pt idx="10700">
                  <c:v>3.0243642982830199</c:v>
                </c:pt>
                <c:pt idx="10701">
                  <c:v>3.0244047869655502</c:v>
                </c:pt>
                <c:pt idx="10702">
                  <c:v>3.0244452716273602</c:v>
                </c:pt>
                <c:pt idx="10703">
                  <c:v>3.0244857522690798</c:v>
                </c:pt>
                <c:pt idx="10704">
                  <c:v>3.0245305520802299</c:v>
                </c:pt>
                <c:pt idx="10705">
                  <c:v>3.0245710264965702</c:v>
                </c:pt>
                <c:pt idx="10706">
                  <c:v>3.0246114968954001</c:v>
                </c:pt>
                <c:pt idx="10707">
                  <c:v>3.0246519632774298</c:v>
                </c:pt>
                <c:pt idx="10708">
                  <c:v>3.0246924256433698</c:v>
                </c:pt>
                <c:pt idx="10709">
                  <c:v>3.0247328839939298</c:v>
                </c:pt>
                <c:pt idx="10710">
                  <c:v>3.0247733383298301</c:v>
                </c:pt>
                <c:pt idx="10711">
                  <c:v>3.0248137886517799</c:v>
                </c:pt>
                <c:pt idx="10712">
                  <c:v>3.0248542349604599</c:v>
                </c:pt>
                <c:pt idx="10713">
                  <c:v>3.0248946772566199</c:v>
                </c:pt>
                <c:pt idx="10714">
                  <c:v>3.0249351155409698</c:v>
                </c:pt>
                <c:pt idx="10715">
                  <c:v>3.0249798729610502</c:v>
                </c:pt>
                <c:pt idx="10716">
                  <c:v>3.0250203050342099</c:v>
                </c:pt>
                <c:pt idx="10717">
                  <c:v>3.0250607330981301</c:v>
                </c:pt>
                <c:pt idx="10718">
                  <c:v>3.0251011571534501</c:v>
                </c:pt>
                <c:pt idx="10719">
                  <c:v>3.0251415772009098</c:v>
                </c:pt>
                <c:pt idx="10720">
                  <c:v>3.0251819932412101</c:v>
                </c:pt>
                <c:pt idx="10721">
                  <c:v>3.02522240527508</c:v>
                </c:pt>
                <c:pt idx="10722">
                  <c:v>3.0252628133032</c:v>
                </c:pt>
                <c:pt idx="10723">
                  <c:v>3.0253032173262899</c:v>
                </c:pt>
                <c:pt idx="10724">
                  <c:v>3.0253436173450501</c:v>
                </c:pt>
                <c:pt idx="10725">
                  <c:v>3.0253840133602101</c:v>
                </c:pt>
                <c:pt idx="10726">
                  <c:v>3.0254287284729902</c:v>
                </c:pt>
                <c:pt idx="10727">
                  <c:v>3.0254691182911602</c:v>
                </c:pt>
                <c:pt idx="10728">
                  <c:v>3.02550950410828</c:v>
                </c:pt>
                <c:pt idx="10729">
                  <c:v>3.0255498859250101</c:v>
                </c:pt>
                <c:pt idx="10730">
                  <c:v>3.0255902637420902</c:v>
                </c:pt>
                <c:pt idx="10731">
                  <c:v>3.02563063756019</c:v>
                </c:pt>
                <c:pt idx="10732">
                  <c:v>3.0256710073800299</c:v>
                </c:pt>
                <c:pt idx="10733">
                  <c:v>3.0257113732023302</c:v>
                </c:pt>
                <c:pt idx="10734">
                  <c:v>3.0257517350278</c:v>
                </c:pt>
                <c:pt idx="10735">
                  <c:v>3.0257920928571398</c:v>
                </c:pt>
                <c:pt idx="10736">
                  <c:v>3.02583244669104</c:v>
                </c:pt>
                <c:pt idx="10737">
                  <c:v>3.0258771195800498</c:v>
                </c:pt>
                <c:pt idx="10738">
                  <c:v>3.02591746723113</c:v>
                </c:pt>
                <c:pt idx="10739">
                  <c:v>3.0259578108892899</c:v>
                </c:pt>
                <c:pt idx="10740">
                  <c:v>3.02599815055527</c:v>
                </c:pt>
                <c:pt idx="10741">
                  <c:v>3.0260384862297398</c:v>
                </c:pt>
                <c:pt idx="10742">
                  <c:v>3.0260788179134201</c:v>
                </c:pt>
                <c:pt idx="10743">
                  <c:v>3.02611914560703</c:v>
                </c:pt>
                <c:pt idx="10744">
                  <c:v>3.0261594693112701</c:v>
                </c:pt>
                <c:pt idx="10745">
                  <c:v>3.0261997890268102</c:v>
                </c:pt>
                <c:pt idx="10746">
                  <c:v>3.0262401047543901</c:v>
                </c:pt>
                <c:pt idx="10747">
                  <c:v>3.0262804164946902</c:v>
                </c:pt>
                <c:pt idx="10748">
                  <c:v>3.0263207242484498</c:v>
                </c:pt>
                <c:pt idx="10749">
                  <c:v>3.02636535281479</c:v>
                </c:pt>
                <c:pt idx="10750">
                  <c:v>3.02640565440158</c:v>
                </c:pt>
                <c:pt idx="10751">
                  <c:v>3.0264459520043698</c:v>
                </c:pt>
                <c:pt idx="10752">
                  <c:v>3.02648624562379</c:v>
                </c:pt>
                <c:pt idx="10753">
                  <c:v>3.0265265352605701</c:v>
                </c:pt>
                <c:pt idx="10754">
                  <c:v>3.02656682091542</c:v>
                </c:pt>
                <c:pt idx="10755">
                  <c:v>3.0266071025890402</c:v>
                </c:pt>
                <c:pt idx="10756">
                  <c:v>3.0266473802821001</c:v>
                </c:pt>
                <c:pt idx="10757">
                  <c:v>3.0266876539953498</c:v>
                </c:pt>
                <c:pt idx="10758">
                  <c:v>3.02672792372945</c:v>
                </c:pt>
                <c:pt idx="10759">
                  <c:v>3.0267681894851202</c:v>
                </c:pt>
                <c:pt idx="10760">
                  <c:v>3.0268127759998902</c:v>
                </c:pt>
                <c:pt idx="10761">
                  <c:v>3.0268530356026702</c:v>
                </c:pt>
                <c:pt idx="10762">
                  <c:v>3.0268932912295101</c:v>
                </c:pt>
                <c:pt idx="10763">
                  <c:v>3.0269335428811499</c:v>
                </c:pt>
                <c:pt idx="10764">
                  <c:v>3.0269737905582801</c:v>
                </c:pt>
                <c:pt idx="10765">
                  <c:v>3.0270140342615699</c:v>
                </c:pt>
                <c:pt idx="10766">
                  <c:v>3.0270542739917499</c:v>
                </c:pt>
                <c:pt idx="10767">
                  <c:v>3.0270945097495101</c:v>
                </c:pt>
                <c:pt idx="10768">
                  <c:v>3.0271347415355598</c:v>
                </c:pt>
                <c:pt idx="10769">
                  <c:v>3.0271749693505599</c:v>
                </c:pt>
                <c:pt idx="10770">
                  <c:v>3.02721519319525</c:v>
                </c:pt>
                <c:pt idx="10771">
                  <c:v>3.0272597377412001</c:v>
                </c:pt>
                <c:pt idx="10772">
                  <c:v>3.02729995544696</c:v>
                </c:pt>
                <c:pt idx="10773">
                  <c:v>3.0273401691849502</c:v>
                </c:pt>
                <c:pt idx="10774">
                  <c:v>3.0273803789558</c:v>
                </c:pt>
                <c:pt idx="10775">
                  <c:v>3.02742058476022</c:v>
                </c:pt>
                <c:pt idx="10776">
                  <c:v>3.0274607865988998</c:v>
                </c:pt>
                <c:pt idx="10777">
                  <c:v>3.02750098447257</c:v>
                </c:pt>
                <c:pt idx="10778">
                  <c:v>3.0275411783819099</c:v>
                </c:pt>
                <c:pt idx="10779">
                  <c:v>3.0275813683276298</c:v>
                </c:pt>
                <c:pt idx="10780">
                  <c:v>3.0276215543103699</c:v>
                </c:pt>
                <c:pt idx="10781">
                  <c:v>3.0276617363309</c:v>
                </c:pt>
                <c:pt idx="10782">
                  <c:v>3.0277062389905098</c:v>
                </c:pt>
                <c:pt idx="10783">
                  <c:v>3.0277464148860598</c:v>
                </c:pt>
                <c:pt idx="10784">
                  <c:v>3.0277865868218998</c:v>
                </c:pt>
                <c:pt idx="10785">
                  <c:v>3.0278267547986601</c:v>
                </c:pt>
                <c:pt idx="10786">
                  <c:v>3.0278669188171001</c:v>
                </c:pt>
                <c:pt idx="10787">
                  <c:v>3.0279070788778601</c:v>
                </c:pt>
                <c:pt idx="10788">
                  <c:v>3.0279472349816898</c:v>
                </c:pt>
                <c:pt idx="10789">
                  <c:v>3.0279873871292202</c:v>
                </c:pt>
                <c:pt idx="10790">
                  <c:v>3.0280275353211898</c:v>
                </c:pt>
                <c:pt idx="10791">
                  <c:v>3.0280676795582799</c:v>
                </c:pt>
                <c:pt idx="10792">
                  <c:v>3.0281078198411899</c:v>
                </c:pt>
                <c:pt idx="10793">
                  <c:v>3.0281522806966898</c:v>
                </c:pt>
                <c:pt idx="10794">
                  <c:v>3.0281924148685602</c:v>
                </c:pt>
                <c:pt idx="10795">
                  <c:v>3.02823254508872</c:v>
                </c:pt>
                <c:pt idx="10796">
                  <c:v>3.0282726713578598</c:v>
                </c:pt>
                <c:pt idx="10797">
                  <c:v>3.0283127936767502</c:v>
                </c:pt>
                <c:pt idx="10798">
                  <c:v>3.02835291204598</c:v>
                </c:pt>
                <c:pt idx="10799">
                  <c:v>3.0283930264663099</c:v>
                </c:pt>
                <c:pt idx="10800">
                  <c:v>3.0284331369384199</c:v>
                </c:pt>
                <c:pt idx="10801">
                  <c:v>3.0284732434629902</c:v>
                </c:pt>
                <c:pt idx="10802">
                  <c:v>3.0285133460407301</c:v>
                </c:pt>
                <c:pt idx="10803">
                  <c:v>3.0285534446723101</c:v>
                </c:pt>
                <c:pt idx="10804">
                  <c:v>3.02859786380573</c:v>
                </c:pt>
                <c:pt idx="10805">
                  <c:v>3.02863795634009</c:v>
                </c:pt>
                <c:pt idx="10806">
                  <c:v>3.0286780449308002</c:v>
                </c:pt>
                <c:pt idx="10807">
                  <c:v>3.0287181295785501</c:v>
                </c:pt>
                <c:pt idx="10808">
                  <c:v>3.0287582102839901</c:v>
                </c:pt>
                <c:pt idx="10809">
                  <c:v>3.02879828704787</c:v>
                </c:pt>
                <c:pt idx="10810">
                  <c:v>3.0288383598708299</c:v>
                </c:pt>
                <c:pt idx="10811">
                  <c:v>3.0288784287535799</c:v>
                </c:pt>
                <c:pt idx="10812">
                  <c:v>3.0289184936968301</c:v>
                </c:pt>
                <c:pt idx="10813">
                  <c:v>3.0289585547012501</c:v>
                </c:pt>
                <c:pt idx="10814">
                  <c:v>3.0289986117675198</c:v>
                </c:pt>
                <c:pt idx="10815">
                  <c:v>3.0290429892605699</c:v>
                </c:pt>
                <c:pt idx="10816">
                  <c:v>3.0290830402434099</c:v>
                </c:pt>
                <c:pt idx="10817">
                  <c:v>3.0291230872906398</c:v>
                </c:pt>
                <c:pt idx="10818">
                  <c:v>3.0291631304028801</c:v>
                </c:pt>
                <c:pt idx="10819">
                  <c:v>3.0292031695808399</c:v>
                </c:pt>
                <c:pt idx="10820">
                  <c:v>3.0292432048251898</c:v>
                </c:pt>
                <c:pt idx="10821">
                  <c:v>3.0292832361366302</c:v>
                </c:pt>
                <c:pt idx="10822">
                  <c:v>3.02932326351588</c:v>
                </c:pt>
                <c:pt idx="10823">
                  <c:v>3.0293632869635898</c:v>
                </c:pt>
                <c:pt idx="10824">
                  <c:v>3.02940330648048</c:v>
                </c:pt>
                <c:pt idx="10825">
                  <c:v>3.0294433220671801</c:v>
                </c:pt>
                <c:pt idx="10826">
                  <c:v>3.0294876580013299</c:v>
                </c:pt>
                <c:pt idx="10827">
                  <c:v>3.0295276675184102</c:v>
                </c:pt>
                <c:pt idx="10828">
                  <c:v>3.0295676731077998</c:v>
                </c:pt>
                <c:pt idx="10829">
                  <c:v>3.0296076747702001</c:v>
                </c:pt>
                <c:pt idx="10830">
                  <c:v>3.02964767250627</c:v>
                </c:pt>
                <c:pt idx="10831">
                  <c:v>3.0296876663167498</c:v>
                </c:pt>
                <c:pt idx="10832">
                  <c:v>3.0297276562022502</c:v>
                </c:pt>
                <c:pt idx="10833">
                  <c:v>3.02976764216353</c:v>
                </c:pt>
                <c:pt idx="10834">
                  <c:v>3.0298076242012502</c:v>
                </c:pt>
                <c:pt idx="10835">
                  <c:v>3.0298476023160799</c:v>
                </c:pt>
                <c:pt idx="10836">
                  <c:v>3.0298875765087399</c:v>
                </c:pt>
                <c:pt idx="10837">
                  <c:v>3.02993187096529</c:v>
                </c:pt>
                <c:pt idx="10838">
                  <c:v>3.0299718391019899</c:v>
                </c:pt>
                <c:pt idx="10839">
                  <c:v>3.0300118033189798</c:v>
                </c:pt>
                <c:pt idx="10840">
                  <c:v>3.03005176361691</c:v>
                </c:pt>
                <c:pt idx="10841">
                  <c:v>3.0300917199964998</c:v>
                </c:pt>
                <c:pt idx="10842">
                  <c:v>3.0301316724584102</c:v>
                </c:pt>
                <c:pt idx="10843">
                  <c:v>3.03017162100332</c:v>
                </c:pt>
                <c:pt idx="10844">
                  <c:v>3.0302115656319302</c:v>
                </c:pt>
                <c:pt idx="10845">
                  <c:v>3.03025150634494</c:v>
                </c:pt>
                <c:pt idx="10846">
                  <c:v>3.0302914431429602</c:v>
                </c:pt>
                <c:pt idx="10847">
                  <c:v>3.0303313760267798</c:v>
                </c:pt>
                <c:pt idx="10848">
                  <c:v>3.0303756290867101</c:v>
                </c:pt>
                <c:pt idx="10849">
                  <c:v>3.03041555592824</c:v>
                </c:pt>
                <c:pt idx="10850">
                  <c:v>3.0304554788579701</c:v>
                </c:pt>
                <c:pt idx="10851">
                  <c:v>3.03049539787661</c:v>
                </c:pt>
                <c:pt idx="10852">
                  <c:v>3.0305353129847998</c:v>
                </c:pt>
                <c:pt idx="10853">
                  <c:v>3.03057522418323</c:v>
                </c:pt>
                <c:pt idx="10854">
                  <c:v>3.0306151314726</c:v>
                </c:pt>
                <c:pt idx="10855">
                  <c:v>3.0306550348535701</c:v>
                </c:pt>
                <c:pt idx="10856">
                  <c:v>3.0306949343268501</c:v>
                </c:pt>
                <c:pt idx="10857">
                  <c:v>3.0307348298930799</c:v>
                </c:pt>
                <c:pt idx="10858">
                  <c:v>3.0307747215530201</c:v>
                </c:pt>
                <c:pt idx="10859">
                  <c:v>3.0308189332970898</c:v>
                </c:pt>
                <c:pt idx="10860">
                  <c:v>3.0308588189283499</c:v>
                </c:pt>
                <c:pt idx="10861">
                  <c:v>3.0308987006557402</c:v>
                </c:pt>
                <c:pt idx="10862">
                  <c:v>3.0309385784799101</c:v>
                </c:pt>
                <c:pt idx="10863">
                  <c:v>3.0309784524015502</c:v>
                </c:pt>
                <c:pt idx="10864">
                  <c:v>3.0310183224213301</c:v>
                </c:pt>
                <c:pt idx="10865">
                  <c:v>3.0310581885399501</c:v>
                </c:pt>
                <c:pt idx="10866">
                  <c:v>3.0310980507580698</c:v>
                </c:pt>
                <c:pt idx="10867">
                  <c:v>3.0311379090763699</c:v>
                </c:pt>
                <c:pt idx="10868">
                  <c:v>3.0311777634955299</c:v>
                </c:pt>
                <c:pt idx="10869">
                  <c:v>3.0312176140162799</c:v>
                </c:pt>
                <c:pt idx="10870">
                  <c:v>3.0312617845249998</c:v>
                </c:pt>
                <c:pt idx="10871">
                  <c:v>3.03130162903066</c:v>
                </c:pt>
                <c:pt idx="10872">
                  <c:v>3.03134146964035</c:v>
                </c:pt>
                <c:pt idx="10873">
                  <c:v>3.03138130635466</c:v>
                </c:pt>
                <c:pt idx="10874">
                  <c:v>3.03142113917434</c:v>
                </c:pt>
                <c:pt idx="10875">
                  <c:v>3.0314609681000202</c:v>
                </c:pt>
                <c:pt idx="10876">
                  <c:v>3.03150079313242</c:v>
                </c:pt>
                <c:pt idx="10877">
                  <c:v>3.0315406142721799</c:v>
                </c:pt>
                <c:pt idx="10878">
                  <c:v>3.0315804315200299</c:v>
                </c:pt>
                <c:pt idx="10879">
                  <c:v>3.0316202448765899</c:v>
                </c:pt>
                <c:pt idx="10880">
                  <c:v>3.0316600543425798</c:v>
                </c:pt>
                <c:pt idx="10881">
                  <c:v>3.0317041836962302</c:v>
                </c:pt>
                <c:pt idx="10882">
                  <c:v>3.0317439871606999</c:v>
                </c:pt>
                <c:pt idx="10883">
                  <c:v>3.0317837867370101</c:v>
                </c:pt>
                <c:pt idx="10884">
                  <c:v>3.0318235824258402</c:v>
                </c:pt>
                <c:pt idx="10885">
                  <c:v>3.0318633742278598</c:v>
                </c:pt>
                <c:pt idx="10886">
                  <c:v>3.0319031621437702</c:v>
                </c:pt>
                <c:pt idx="10887">
                  <c:v>3.03194294617423</c:v>
                </c:pt>
                <c:pt idx="10888">
                  <c:v>3.0319827263198902</c:v>
                </c:pt>
                <c:pt idx="10889">
                  <c:v>3.03202250258148</c:v>
                </c:pt>
                <c:pt idx="10890">
                  <c:v>3.03206227495965</c:v>
                </c:pt>
                <c:pt idx="10891">
                  <c:v>3.0321020434550601</c:v>
                </c:pt>
                <c:pt idx="10892">
                  <c:v>3.0321461317336702</c:v>
                </c:pt>
                <c:pt idx="10893">
                  <c:v>3.0321858942410498</c:v>
                </c:pt>
                <c:pt idx="10894">
                  <c:v>3.0322256528681302</c:v>
                </c:pt>
                <c:pt idx="10895">
                  <c:v>3.0322654076155602</c:v>
                </c:pt>
                <c:pt idx="10896">
                  <c:v>3.0323051584840299</c:v>
                </c:pt>
                <c:pt idx="10897">
                  <c:v>3.03234490547417</c:v>
                </c:pt>
                <c:pt idx="10898">
                  <c:v>3.0323846485867101</c:v>
                </c:pt>
                <c:pt idx="10899">
                  <c:v>3.0324243878222901</c:v>
                </c:pt>
                <c:pt idx="10900">
                  <c:v>3.0324641231816001</c:v>
                </c:pt>
                <c:pt idx="10901">
                  <c:v>3.03250385466532</c:v>
                </c:pt>
                <c:pt idx="10902">
                  <c:v>3.0325435822740801</c:v>
                </c:pt>
                <c:pt idx="10903">
                  <c:v>3.0325876295574399</c:v>
                </c:pt>
                <c:pt idx="10904">
                  <c:v>3.03262735119164</c:v>
                </c:pt>
                <c:pt idx="10905">
                  <c:v>3.0326670689533102</c:v>
                </c:pt>
                <c:pt idx="10906">
                  <c:v>3.03270678284317</c:v>
                </c:pt>
                <c:pt idx="10907">
                  <c:v>3.0327464928618801</c:v>
                </c:pt>
                <c:pt idx="10908">
                  <c:v>3.0327861990100602</c:v>
                </c:pt>
                <c:pt idx="10909">
                  <c:v>3.03282590128845</c:v>
                </c:pt>
                <c:pt idx="10910">
                  <c:v>3.0328655996976601</c:v>
                </c:pt>
                <c:pt idx="10911">
                  <c:v>3.0329052942383998</c:v>
                </c:pt>
                <c:pt idx="10912">
                  <c:v>3.0329449849113401</c:v>
                </c:pt>
                <c:pt idx="10913">
                  <c:v>3.03298467171716</c:v>
                </c:pt>
                <c:pt idx="10914">
                  <c:v>3.0330286780848099</c:v>
                </c:pt>
                <c:pt idx="10915">
                  <c:v>3.0330683589294098</c:v>
                </c:pt>
                <c:pt idx="10916">
                  <c:v>3.0331080359093199</c:v>
                </c:pt>
                <c:pt idx="10917">
                  <c:v>3.0331477090251799</c:v>
                </c:pt>
                <c:pt idx="10918">
                  <c:v>3.0331873782776801</c:v>
                </c:pt>
                <c:pt idx="10919">
                  <c:v>3.0332270436674298</c:v>
                </c:pt>
                <c:pt idx="10920">
                  <c:v>3.0332667051951501</c:v>
                </c:pt>
                <c:pt idx="10921">
                  <c:v>3.03330636286148</c:v>
                </c:pt>
                <c:pt idx="10922">
                  <c:v>3.0333460166671098</c:v>
                </c:pt>
                <c:pt idx="10923">
                  <c:v>3.0333856666127401</c:v>
                </c:pt>
                <c:pt idx="10924">
                  <c:v>3.0334253126989799</c:v>
                </c:pt>
                <c:pt idx="10925">
                  <c:v>3.0334649549265098</c:v>
                </c:pt>
                <c:pt idx="10926">
                  <c:v>3.0335089183686601</c:v>
                </c:pt>
                <c:pt idx="10927">
                  <c:v>3.0335485546501202</c:v>
                </c:pt>
                <c:pt idx="10928">
                  <c:v>3.0335881870753201</c:v>
                </c:pt>
                <c:pt idx="10929">
                  <c:v>3.03362781564485</c:v>
                </c:pt>
                <c:pt idx="10930">
                  <c:v>3.0336674403594399</c:v>
                </c:pt>
                <c:pt idx="10931">
                  <c:v>3.0337070612197801</c:v>
                </c:pt>
                <c:pt idx="10932">
                  <c:v>3.0337466782264699</c:v>
                </c:pt>
                <c:pt idx="10933">
                  <c:v>3.0337862913802098</c:v>
                </c:pt>
                <c:pt idx="10934">
                  <c:v>3.0338259006816699</c:v>
                </c:pt>
                <c:pt idx="10935">
                  <c:v>3.0338655061315101</c:v>
                </c:pt>
                <c:pt idx="10936">
                  <c:v>3.0339051077303698</c:v>
                </c:pt>
                <c:pt idx="10937">
                  <c:v>3.0339490304207799</c:v>
                </c:pt>
                <c:pt idx="10938">
                  <c:v>3.0339886260868898</c:v>
                </c:pt>
                <c:pt idx="10939">
                  <c:v>3.0340282179044702</c:v>
                </c:pt>
                <c:pt idx="10940">
                  <c:v>3.0340678058741402</c:v>
                </c:pt>
                <c:pt idx="10941">
                  <c:v>3.0341073899965898</c:v>
                </c:pt>
                <c:pt idx="10942">
                  <c:v>3.0341469702725101</c:v>
                </c:pt>
                <c:pt idx="10943">
                  <c:v>3.03418654670251</c:v>
                </c:pt>
                <c:pt idx="10944">
                  <c:v>3.0342261192872999</c:v>
                </c:pt>
                <c:pt idx="10945">
                  <c:v>3.0342656880275301</c:v>
                </c:pt>
                <c:pt idx="10946">
                  <c:v>3.0343052529238501</c:v>
                </c:pt>
                <c:pt idx="10947">
                  <c:v>3.0343448139769502</c:v>
                </c:pt>
                <c:pt idx="10948">
                  <c:v>3.0343886959943802</c:v>
                </c:pt>
                <c:pt idx="10949">
                  <c:v>3.0344282511280101</c:v>
                </c:pt>
                <c:pt idx="10950">
                  <c:v>3.0344678024207998</c:v>
                </c:pt>
                <c:pt idx="10951">
                  <c:v>3.0345073498733801</c:v>
                </c:pt>
                <c:pt idx="10952">
                  <c:v>3.0345468934864601</c:v>
                </c:pt>
                <c:pt idx="10953">
                  <c:v>3.0345864332607002</c:v>
                </c:pt>
                <c:pt idx="10954">
                  <c:v>3.0346259691967501</c:v>
                </c:pt>
                <c:pt idx="10955">
                  <c:v>3.0346655012952799</c:v>
                </c:pt>
                <c:pt idx="10956">
                  <c:v>3.0347050295569602</c:v>
                </c:pt>
                <c:pt idx="10957">
                  <c:v>3.0347445539824101</c:v>
                </c:pt>
                <c:pt idx="10958">
                  <c:v>3.03478407457236</c:v>
                </c:pt>
                <c:pt idx="10959">
                  <c:v>3.0348279159954501</c:v>
                </c:pt>
                <c:pt idx="10960">
                  <c:v>3.0348674306791299</c:v>
                </c:pt>
                <c:pt idx="10961">
                  <c:v>3.0349069415296799</c:v>
                </c:pt>
                <c:pt idx="10962">
                  <c:v>3.03494644854772</c:v>
                </c:pt>
                <c:pt idx="10963">
                  <c:v>3.0349859517339599</c:v>
                </c:pt>
                <c:pt idx="10964">
                  <c:v>3.0350254510890098</c:v>
                </c:pt>
                <c:pt idx="10965">
                  <c:v>3.03506494661357</c:v>
                </c:pt>
                <c:pt idx="10966">
                  <c:v>3.0351044383082799</c:v>
                </c:pt>
                <c:pt idx="10967">
                  <c:v>3.0351439261738098</c:v>
                </c:pt>
                <c:pt idx="10968">
                  <c:v>3.0351834102108302</c:v>
                </c:pt>
                <c:pt idx="10969">
                  <c:v>3.0352228904199898</c:v>
                </c:pt>
                <c:pt idx="10970">
                  <c:v>3.0352666913270898</c:v>
                </c:pt>
                <c:pt idx="10971">
                  <c:v>3.0353061656431599</c:v>
                </c:pt>
                <c:pt idx="10972">
                  <c:v>3.0353456361337701</c:v>
                </c:pt>
                <c:pt idx="10973">
                  <c:v>3.03538510279955</c:v>
                </c:pt>
                <c:pt idx="10974">
                  <c:v>3.0354245656411698</c:v>
                </c:pt>
                <c:pt idx="10975">
                  <c:v>3.0354640246592899</c:v>
                </c:pt>
                <c:pt idx="10976">
                  <c:v>3.0355034798545701</c:v>
                </c:pt>
                <c:pt idx="10977">
                  <c:v>3.0355429312276598</c:v>
                </c:pt>
                <c:pt idx="10978">
                  <c:v>3.03558237877925</c:v>
                </c:pt>
                <c:pt idx="10979">
                  <c:v>3.03562182250996</c:v>
                </c:pt>
                <c:pt idx="10980">
                  <c:v>3.0356612624204602</c:v>
                </c:pt>
                <c:pt idx="10981">
                  <c:v>3.03570502288966</c:v>
                </c:pt>
                <c:pt idx="10982">
                  <c:v>3.0357444569202201</c:v>
                </c:pt>
                <c:pt idx="10983">
                  <c:v>3.0357838871329399</c:v>
                </c:pt>
                <c:pt idx="10984">
                  <c:v>3.03582331352851</c:v>
                </c:pt>
                <c:pt idx="10985">
                  <c:v>3.0358627361075499</c:v>
                </c:pt>
                <c:pt idx="10986">
                  <c:v>3.0359021548707101</c:v>
                </c:pt>
                <c:pt idx="10987">
                  <c:v>3.0359415698186898</c:v>
                </c:pt>
                <c:pt idx="10988">
                  <c:v>3.0359809809521101</c:v>
                </c:pt>
                <c:pt idx="10989">
                  <c:v>3.0360203882716501</c:v>
                </c:pt>
                <c:pt idx="10990">
                  <c:v>3.0360597917779399</c:v>
                </c:pt>
                <c:pt idx="10991">
                  <c:v>3.03609919147166</c:v>
                </c:pt>
                <c:pt idx="10992">
                  <c:v>3.03614291158084</c:v>
                </c:pt>
                <c:pt idx="10993">
                  <c:v>3.0361823054077202</c:v>
                </c:pt>
                <c:pt idx="10994">
                  <c:v>3.0362216954243899</c:v>
                </c:pt>
                <c:pt idx="10995">
                  <c:v>3.0362610816314901</c:v>
                </c:pt>
                <c:pt idx="10996">
                  <c:v>3.0363004640297002</c:v>
                </c:pt>
                <c:pt idx="10997">
                  <c:v>3.0363398426196802</c:v>
                </c:pt>
                <c:pt idx="10998">
                  <c:v>3.0363792174020601</c:v>
                </c:pt>
                <c:pt idx="10999">
                  <c:v>3.0364185883774799</c:v>
                </c:pt>
                <c:pt idx="11000">
                  <c:v>3.03645795554664</c:v>
                </c:pt>
                <c:pt idx="11001">
                  <c:v>3.0364973189101798</c:v>
                </c:pt>
                <c:pt idx="11002">
                  <c:v>3.0365366784687602</c:v>
                </c:pt>
                <c:pt idx="11003">
                  <c:v>3.0365803582955402</c:v>
                </c:pt>
                <c:pt idx="11004">
                  <c:v>3.03661971200032</c:v>
                </c:pt>
                <c:pt idx="11005">
                  <c:v>3.0366590619024998</c:v>
                </c:pt>
                <c:pt idx="11006">
                  <c:v>3.0366984080027102</c:v>
                </c:pt>
                <c:pt idx="11007">
                  <c:v>3.0367377503016102</c:v>
                </c:pt>
                <c:pt idx="11008">
                  <c:v>3.03677708879987</c:v>
                </c:pt>
                <c:pt idx="11009">
                  <c:v>3.0368164234981099</c:v>
                </c:pt>
                <c:pt idx="11010">
                  <c:v>3.03685575439704</c:v>
                </c:pt>
                <c:pt idx="11011">
                  <c:v>3.03689508149724</c:v>
                </c:pt>
                <c:pt idx="11012">
                  <c:v>3.0369344047994198</c:v>
                </c:pt>
                <c:pt idx="11013">
                  <c:v>3.0369737243042101</c:v>
                </c:pt>
                <c:pt idx="11014">
                  <c:v>3.03701736392604</c:v>
                </c:pt>
                <c:pt idx="11015">
                  <c:v>3.03705667759005</c:v>
                </c:pt>
                <c:pt idx="11016">
                  <c:v>3.03709598745903</c:v>
                </c:pt>
                <c:pt idx="11017">
                  <c:v>3.03713529353363</c:v>
                </c:pt>
                <c:pt idx="11018">
                  <c:v>3.0371745958145002</c:v>
                </c:pt>
                <c:pt idx="11019">
                  <c:v>3.0372138943022899</c:v>
                </c:pt>
                <c:pt idx="11020">
                  <c:v>3.03725318899762</c:v>
                </c:pt>
                <c:pt idx="11021">
                  <c:v>3.0372924799011898</c:v>
                </c:pt>
                <c:pt idx="11022">
                  <c:v>3.0373317670136499</c:v>
                </c:pt>
                <c:pt idx="11023">
                  <c:v>3.0373710503356199</c:v>
                </c:pt>
                <c:pt idx="11024">
                  <c:v>3.0374103298677499</c:v>
                </c:pt>
                <c:pt idx="11025">
                  <c:v>3.0374539293618099</c:v>
                </c:pt>
                <c:pt idx="11026">
                  <c:v>3.0374932030661599</c:v>
                </c:pt>
                <c:pt idx="11027">
                  <c:v>3.0375324729830302</c:v>
                </c:pt>
                <c:pt idx="11028">
                  <c:v>3.0375717391130599</c:v>
                </c:pt>
                <c:pt idx="11029">
                  <c:v>3.0376110014568898</c:v>
                </c:pt>
                <c:pt idx="11030">
                  <c:v>3.0376502600152002</c:v>
                </c:pt>
                <c:pt idx="11031">
                  <c:v>3.0376895147886298</c:v>
                </c:pt>
                <c:pt idx="11032">
                  <c:v>3.03772876577783</c:v>
                </c:pt>
                <c:pt idx="11033">
                  <c:v>3.0377680129834399</c:v>
                </c:pt>
                <c:pt idx="11034">
                  <c:v>3.03780725640611</c:v>
                </c:pt>
                <c:pt idx="11035">
                  <c:v>3.0378464960464799</c:v>
                </c:pt>
                <c:pt idx="11036">
                  <c:v>3.0378900554897199</c:v>
                </c:pt>
                <c:pt idx="11037">
                  <c:v>3.0379292893152501</c:v>
                </c:pt>
                <c:pt idx="11038">
                  <c:v>3.0379685193607902</c:v>
                </c:pt>
                <c:pt idx="11039">
                  <c:v>3.03800774562708</c:v>
                </c:pt>
                <c:pt idx="11040">
                  <c:v>3.0380469681146698</c:v>
                </c:pt>
                <c:pt idx="11041">
                  <c:v>3.0380861868242701</c:v>
                </c:pt>
                <c:pt idx="11042">
                  <c:v>3.0381254017565</c:v>
                </c:pt>
                <c:pt idx="11043">
                  <c:v>3.0381646129120301</c:v>
                </c:pt>
                <c:pt idx="11044">
                  <c:v>3.0382038202914701</c:v>
                </c:pt>
                <c:pt idx="11045">
                  <c:v>3.0382430238954998</c:v>
                </c:pt>
                <c:pt idx="11046">
                  <c:v>3.03828222372477</c:v>
                </c:pt>
                <c:pt idx="11047">
                  <c:v>3.0383214197799102</c:v>
                </c:pt>
                <c:pt idx="11048">
                  <c:v>3.03836493722121</c:v>
                </c:pt>
                <c:pt idx="11049">
                  <c:v>3.03840412747607</c:v>
                </c:pt>
                <c:pt idx="11050">
                  <c:v>3.0384433139591001</c:v>
                </c:pt>
                <c:pt idx="11051">
                  <c:v>3.0384824966709898</c:v>
                </c:pt>
                <c:pt idx="11052">
                  <c:v>3.0385216756123699</c:v>
                </c:pt>
                <c:pt idx="11053">
                  <c:v>3.0385608507839299</c:v>
                </c:pt>
                <c:pt idx="11054">
                  <c:v>3.0386000221862202</c:v>
                </c:pt>
                <c:pt idx="11055">
                  <c:v>3.03863918981998</c:v>
                </c:pt>
                <c:pt idx="11056">
                  <c:v>3.0386783536858002</c:v>
                </c:pt>
                <c:pt idx="11057">
                  <c:v>3.0387175137843401</c:v>
                </c:pt>
                <c:pt idx="11058">
                  <c:v>3.0387566701162601</c:v>
                </c:pt>
                <c:pt idx="11059">
                  <c:v>3.0388001476653201</c:v>
                </c:pt>
                <c:pt idx="11060">
                  <c:v>3.03883929820979</c:v>
                </c:pt>
                <c:pt idx="11061">
                  <c:v>3.0388784449899302</c:v>
                </c:pt>
                <c:pt idx="11062">
                  <c:v>3.0389175880064001</c:v>
                </c:pt>
                <c:pt idx="11063">
                  <c:v>3.0389567272598401</c:v>
                </c:pt>
                <c:pt idx="11064">
                  <c:v>3.0389958627509102</c:v>
                </c:pt>
                <c:pt idx="11065">
                  <c:v>3.0390349944802502</c:v>
                </c:pt>
                <c:pt idx="11066">
                  <c:v>3.0390741224484699</c:v>
                </c:pt>
                <c:pt idx="11067">
                  <c:v>3.03911324665627</c:v>
                </c:pt>
                <c:pt idx="11068">
                  <c:v>3.03915236710424</c:v>
                </c:pt>
                <c:pt idx="11069">
                  <c:v>3.0391914837930698</c:v>
                </c:pt>
                <c:pt idx="11070">
                  <c:v>3.0392349215261398</c:v>
                </c:pt>
                <c:pt idx="11071">
                  <c:v>3.0392740324403098</c:v>
                </c:pt>
                <c:pt idx="11072">
                  <c:v>3.0393131395976098</c:v>
                </c:pt>
                <c:pt idx="11073">
                  <c:v>3.0393522429987101</c:v>
                </c:pt>
                <c:pt idx="11074">
                  <c:v>3.03939134264425</c:v>
                </c:pt>
                <c:pt idx="11075">
                  <c:v>3.0394304385348598</c:v>
                </c:pt>
                <c:pt idx="11076">
                  <c:v>3.0394695306712101</c:v>
                </c:pt>
                <c:pt idx="11077">
                  <c:v>3.03950861905389</c:v>
                </c:pt>
                <c:pt idx="11078">
                  <c:v>3.0395477036835801</c:v>
                </c:pt>
                <c:pt idx="11079">
                  <c:v>3.0395867845609099</c:v>
                </c:pt>
                <c:pt idx="11080">
                  <c:v>3.0396258616865302</c:v>
                </c:pt>
                <c:pt idx="11081">
                  <c:v>3.03966925967964</c:v>
                </c:pt>
                <c:pt idx="11082">
                  <c:v>3.0397083310433599</c:v>
                </c:pt>
                <c:pt idx="11083">
                  <c:v>3.0397473986576902</c:v>
                </c:pt>
                <c:pt idx="11084">
                  <c:v>3.03978646252322</c:v>
                </c:pt>
                <c:pt idx="11085">
                  <c:v>3.0398255226406201</c:v>
                </c:pt>
                <c:pt idx="11086">
                  <c:v>3.0398645790105201</c:v>
                </c:pt>
                <c:pt idx="11087">
                  <c:v>3.0399036316335999</c:v>
                </c:pt>
                <c:pt idx="11088">
                  <c:v>3.0399426805104399</c:v>
                </c:pt>
                <c:pt idx="11089">
                  <c:v>3.0399817256417299</c:v>
                </c:pt>
                <c:pt idx="11090">
                  <c:v>3.0400207670280999</c:v>
                </c:pt>
                <c:pt idx="11091">
                  <c:v>3.0400598046701401</c:v>
                </c:pt>
                <c:pt idx="11092">
                  <c:v>3.0401031629991402</c:v>
                </c:pt>
                <c:pt idx="11093">
                  <c:v>3.0401421948920202</c:v>
                </c:pt>
                <c:pt idx="11094">
                  <c:v>3.0401812230429099</c:v>
                </c:pt>
                <c:pt idx="11095">
                  <c:v>3.04022024745244</c:v>
                </c:pt>
                <c:pt idx="11096">
                  <c:v>3.0402592681212699</c:v>
                </c:pt>
                <c:pt idx="11097">
                  <c:v>3.04029828505002</c:v>
                </c:pt>
                <c:pt idx="11098">
                  <c:v>3.04033729823932</c:v>
                </c:pt>
                <c:pt idx="11099">
                  <c:v>3.04037630768982</c:v>
                </c:pt>
                <c:pt idx="11100">
                  <c:v>3.0404153134021401</c:v>
                </c:pt>
                <c:pt idx="11101">
                  <c:v>3.0404543153769499</c:v>
                </c:pt>
                <c:pt idx="11102">
                  <c:v>3.0404933136148502</c:v>
                </c:pt>
                <c:pt idx="11103">
                  <c:v>3.0405366323553098</c:v>
                </c:pt>
                <c:pt idx="11104">
                  <c:v>3.0405756248567002</c:v>
                </c:pt>
                <c:pt idx="11105">
                  <c:v>3.0406146136235299</c:v>
                </c:pt>
                <c:pt idx="11106">
                  <c:v>3.0406535986563901</c:v>
                </c:pt>
                <c:pt idx="11107">
                  <c:v>3.0406925799559401</c:v>
                </c:pt>
                <c:pt idx="11108">
                  <c:v>3.04073155752278</c:v>
                </c:pt>
                <c:pt idx="11109">
                  <c:v>3.0407705313575799</c:v>
                </c:pt>
                <c:pt idx="11110">
                  <c:v>3.04080950146095</c:v>
                </c:pt>
                <c:pt idx="11111">
                  <c:v>3.0408484678335501</c:v>
                </c:pt>
                <c:pt idx="11112">
                  <c:v>3.0408874304760301</c:v>
                </c:pt>
                <c:pt idx="11113">
                  <c:v>3.04092638938898</c:v>
                </c:pt>
                <c:pt idx="11114">
                  <c:v>3.04096966861621</c:v>
                </c:pt>
                <c:pt idx="11115">
                  <c:v>3.0410086218052701</c:v>
                </c:pt>
                <c:pt idx="11116">
                  <c:v>3.0410475712671499</c:v>
                </c:pt>
                <c:pt idx="11117">
                  <c:v>3.0410865170024199</c:v>
                </c:pt>
                <c:pt idx="11118">
                  <c:v>3.0411254590117398</c:v>
                </c:pt>
                <c:pt idx="11119">
                  <c:v>3.0411643972957498</c:v>
                </c:pt>
                <c:pt idx="11120">
                  <c:v>3.0412033318550602</c:v>
                </c:pt>
                <c:pt idx="11121">
                  <c:v>3.0412422626903299</c:v>
                </c:pt>
                <c:pt idx="11122">
                  <c:v>3.0412811898021701</c:v>
                </c:pt>
                <c:pt idx="11123">
                  <c:v>3.04132011319123</c:v>
                </c:pt>
                <c:pt idx="11124">
                  <c:v>3.0413590328581401</c:v>
                </c:pt>
                <c:pt idx="11125">
                  <c:v>3.0414022726473098</c:v>
                </c:pt>
                <c:pt idx="11126">
                  <c:v>3.0414411866029698</c:v>
                </c:pt>
                <c:pt idx="11127">
                  <c:v>3.0414800968387601</c:v>
                </c:pt>
                <c:pt idx="11128">
                  <c:v>3.0415190033553001</c:v>
                </c:pt>
                <c:pt idx="11129">
                  <c:v>3.0415579061532299</c:v>
                </c:pt>
                <c:pt idx="11130">
                  <c:v>3.0415968052331701</c:v>
                </c:pt>
                <c:pt idx="11131">
                  <c:v>3.0416357005958101</c:v>
                </c:pt>
                <c:pt idx="11132">
                  <c:v>3.0416745922417099</c:v>
                </c:pt>
                <c:pt idx="11133">
                  <c:v>3.04171348017156</c:v>
                </c:pt>
                <c:pt idx="11134">
                  <c:v>3.0417523643859399</c:v>
                </c:pt>
                <c:pt idx="11135">
                  <c:v>3.0417912448855202</c:v>
                </c:pt>
                <c:pt idx="11136">
                  <c:v>3.0418301216709098</c:v>
                </c:pt>
                <c:pt idx="11137">
                  <c:v>3.0418733201124102</c:v>
                </c:pt>
                <c:pt idx="11138">
                  <c:v>3.0419121912007299</c:v>
                </c:pt>
                <c:pt idx="11139">
                  <c:v>3.0419510585771499</c:v>
                </c:pt>
                <c:pt idx="11140">
                  <c:v>3.0419899222422901</c:v>
                </c:pt>
                <c:pt idx="11141">
                  <c:v>3.0420287821967902</c:v>
                </c:pt>
                <c:pt idx="11142">
                  <c:v>3.0420676384412499</c:v>
                </c:pt>
                <c:pt idx="11143">
                  <c:v>3.0421064909763502</c:v>
                </c:pt>
                <c:pt idx="11144">
                  <c:v>3.0421453398026701</c:v>
                </c:pt>
                <c:pt idx="11145">
                  <c:v>3.0421841849208602</c:v>
                </c:pt>
                <c:pt idx="11146">
                  <c:v>3.0422230263315799</c:v>
                </c:pt>
                <c:pt idx="11147">
                  <c:v>3.0422618640354</c:v>
                </c:pt>
                <c:pt idx="11148">
                  <c:v>3.0423050231936601</c:v>
                </c:pt>
                <c:pt idx="11149">
                  <c:v>3.04234385521293</c:v>
                </c:pt>
                <c:pt idx="11150">
                  <c:v>3.0423826835276202</c:v>
                </c:pt>
                <c:pt idx="11151">
                  <c:v>3.0424215081383199</c:v>
                </c:pt>
                <c:pt idx="11152">
                  <c:v>3.0424603290456602</c:v>
                </c:pt>
                <c:pt idx="11153">
                  <c:v>3.0424991462503099</c:v>
                </c:pt>
                <c:pt idx="11154">
                  <c:v>3.0425379597528601</c:v>
                </c:pt>
                <c:pt idx="11155">
                  <c:v>3.0425767695539401</c:v>
                </c:pt>
                <c:pt idx="11156">
                  <c:v>3.0426155756542199</c:v>
                </c:pt>
                <c:pt idx="11157">
                  <c:v>3.0426543780542699</c:v>
                </c:pt>
                <c:pt idx="11158">
                  <c:v>3.0426931767547498</c:v>
                </c:pt>
                <c:pt idx="11159">
                  <c:v>3.0427362967042102</c:v>
                </c:pt>
                <c:pt idx="11160">
                  <c:v>3.0427750897325998</c:v>
                </c:pt>
                <c:pt idx="11161">
                  <c:v>3.0428138790636798</c:v>
                </c:pt>
                <c:pt idx="11162">
                  <c:v>3.04285266469806</c:v>
                </c:pt>
                <c:pt idx="11163">
                  <c:v>3.0428914466363901</c:v>
                </c:pt>
                <c:pt idx="11164">
                  <c:v>3.04293022487929</c:v>
                </c:pt>
                <c:pt idx="11165">
                  <c:v>3.0429689994273499</c:v>
                </c:pt>
                <c:pt idx="11166">
                  <c:v>3.0430077702812501</c:v>
                </c:pt>
                <c:pt idx="11167">
                  <c:v>3.04304653744158</c:v>
                </c:pt>
                <c:pt idx="11168">
                  <c:v>3.0430853009089698</c:v>
                </c:pt>
                <c:pt idx="11169">
                  <c:v>3.0431240606840801</c:v>
                </c:pt>
                <c:pt idx="11170">
                  <c:v>3.0431671414990098</c:v>
                </c:pt>
                <c:pt idx="11171">
                  <c:v>3.0432058956144501</c:v>
                </c:pt>
                <c:pt idx="11172">
                  <c:v>3.0432446460398301</c:v>
                </c:pt>
                <c:pt idx="11173">
                  <c:v>3.0432833927757899</c:v>
                </c:pt>
                <c:pt idx="11174">
                  <c:v>3.0433221358229701</c:v>
                </c:pt>
                <c:pt idx="11175">
                  <c:v>3.0433608751819299</c:v>
                </c:pt>
                <c:pt idx="11176">
                  <c:v>3.0433996108533798</c:v>
                </c:pt>
                <c:pt idx="11177">
                  <c:v>3.0434383428378502</c:v>
                </c:pt>
                <c:pt idx="11178">
                  <c:v>3.0434770711360302</c:v>
                </c:pt>
                <c:pt idx="11179">
                  <c:v>3.0435157957485499</c:v>
                </c:pt>
                <c:pt idx="11180">
                  <c:v>3.0435545166759899</c:v>
                </c:pt>
                <c:pt idx="11181">
                  <c:v>3.04359755843039</c:v>
                </c:pt>
                <c:pt idx="11182">
                  <c:v>3.04363627371059</c:v>
                </c:pt>
                <c:pt idx="11183">
                  <c:v>3.0436749853079501</c:v>
                </c:pt>
                <c:pt idx="11184">
                  <c:v>3.0437136932231499</c:v>
                </c:pt>
                <c:pt idx="11185">
                  <c:v>3.0437523974567999</c:v>
                </c:pt>
                <c:pt idx="11186">
                  <c:v>3.0437910980094798</c:v>
                </c:pt>
                <c:pt idx="11187">
                  <c:v>3.04382979488186</c:v>
                </c:pt>
                <c:pt idx="11188">
                  <c:v>3.0438684880745202</c:v>
                </c:pt>
                <c:pt idx="11189">
                  <c:v>3.0439071775880899</c:v>
                </c:pt>
                <c:pt idx="11190">
                  <c:v>3.0439458634232399</c:v>
                </c:pt>
                <c:pt idx="11191">
                  <c:v>3.0439845455805399</c:v>
                </c:pt>
                <c:pt idx="11192">
                  <c:v>3.04402754834822</c:v>
                </c:pt>
                <c:pt idx="11193">
                  <c:v>3.0440662248706301</c:v>
                </c:pt>
                <c:pt idx="11194">
                  <c:v>3.0441048977174598</c:v>
                </c:pt>
                <c:pt idx="11195">
                  <c:v>3.0441435668893102</c:v>
                </c:pt>
                <c:pt idx="11196">
                  <c:v>3.0441822323868299</c:v>
                </c:pt>
                <c:pt idx="11197">
                  <c:v>3.0442208942105902</c:v>
                </c:pt>
                <c:pt idx="11198">
                  <c:v>3.0442595523612601</c:v>
                </c:pt>
                <c:pt idx="11199">
                  <c:v>3.04429820683943</c:v>
                </c:pt>
                <c:pt idx="11200">
                  <c:v>3.0443368576457601</c:v>
                </c:pt>
                <c:pt idx="11201">
                  <c:v>3.0443755047808398</c:v>
                </c:pt>
                <c:pt idx="11202">
                  <c:v>3.0444141482452798</c:v>
                </c:pt>
                <c:pt idx="11203">
                  <c:v>3.04445711209984</c:v>
                </c:pt>
                <c:pt idx="11204">
                  <c:v>3.0444957499416998</c:v>
                </c:pt>
                <c:pt idx="11205">
                  <c:v>3.0445343841151602</c:v>
                </c:pt>
                <c:pt idx="11206">
                  <c:v>3.0445730146208798</c:v>
                </c:pt>
                <c:pt idx="11207">
                  <c:v>3.0446116414594302</c:v>
                </c:pt>
                <c:pt idx="11208">
                  <c:v>3.04465026463143</c:v>
                </c:pt>
                <c:pt idx="11209">
                  <c:v>3.0446888841375301</c:v>
                </c:pt>
                <c:pt idx="11210">
                  <c:v>3.0447274999783298</c:v>
                </c:pt>
                <c:pt idx="11211">
                  <c:v>3.04476611215446</c:v>
                </c:pt>
                <c:pt idx="11212">
                  <c:v>3.0448047206665398</c:v>
                </c:pt>
                <c:pt idx="11213">
                  <c:v>3.0448433255151599</c:v>
                </c:pt>
                <c:pt idx="11214">
                  <c:v>3.0448819267009801</c:v>
                </c:pt>
                <c:pt idx="11215">
                  <c:v>3.0449248497682899</c:v>
                </c:pt>
                <c:pt idx="11216">
                  <c:v>3.0449634453454002</c:v>
                </c:pt>
                <c:pt idx="11217">
                  <c:v>3.0450020372619102</c:v>
                </c:pt>
                <c:pt idx="11218">
                  <c:v>3.0450406255184501</c:v>
                </c:pt>
                <c:pt idx="11219">
                  <c:v>3.0450792101156301</c:v>
                </c:pt>
                <c:pt idx="11220">
                  <c:v>3.0451177910540799</c:v>
                </c:pt>
                <c:pt idx="11221">
                  <c:v>3.0451563683343799</c:v>
                </c:pt>
                <c:pt idx="11222">
                  <c:v>3.04519494195717</c:v>
                </c:pt>
                <c:pt idx="11223">
                  <c:v>3.04523351192308</c:v>
                </c:pt>
                <c:pt idx="11224">
                  <c:v>3.0452720782327001</c:v>
                </c:pt>
                <c:pt idx="11225">
                  <c:v>3.0453106408866799</c:v>
                </c:pt>
                <c:pt idx="11226">
                  <c:v>3.0453535251924801</c:v>
                </c:pt>
                <c:pt idx="11227">
                  <c:v>3.0453920822499998</c:v>
                </c:pt>
                <c:pt idx="11228">
                  <c:v>3.0454306356540499</c:v>
                </c:pt>
                <c:pt idx="11229">
                  <c:v>3.0454691854053002</c:v>
                </c:pt>
                <c:pt idx="11230">
                  <c:v>3.0455077315043302</c:v>
                </c:pt>
                <c:pt idx="11231">
                  <c:v>3.04554627395177</c:v>
                </c:pt>
                <c:pt idx="11232">
                  <c:v>3.0455848127482299</c:v>
                </c:pt>
                <c:pt idx="11233">
                  <c:v>3.04562334789432</c:v>
                </c:pt>
                <c:pt idx="11234">
                  <c:v>3.0456618793906798</c:v>
                </c:pt>
                <c:pt idx="11235">
                  <c:v>3.0457004072378799</c:v>
                </c:pt>
                <c:pt idx="11236">
                  <c:v>3.0457389314365799</c:v>
                </c:pt>
                <c:pt idx="11237">
                  <c:v>3.04578177705383</c:v>
                </c:pt>
                <c:pt idx="11238">
                  <c:v>3.0458202956682499</c:v>
                </c:pt>
                <c:pt idx="11239">
                  <c:v>3.04585881063637</c:v>
                </c:pt>
                <c:pt idx="11240">
                  <c:v>3.0458973219588099</c:v>
                </c:pt>
                <c:pt idx="11241">
                  <c:v>3.0459358296361501</c:v>
                </c:pt>
                <c:pt idx="11242">
                  <c:v>3.0459743336690401</c:v>
                </c:pt>
                <c:pt idx="11243">
                  <c:v>3.0460128340580801</c:v>
                </c:pt>
                <c:pt idx="11244">
                  <c:v>3.0460513308038801</c:v>
                </c:pt>
                <c:pt idx="11245">
                  <c:v>3.04608982390705</c:v>
                </c:pt>
                <c:pt idx="11246">
                  <c:v>3.04612831336823</c:v>
                </c:pt>
                <c:pt idx="11247">
                  <c:v>3.0461667991880002</c:v>
                </c:pt>
                <c:pt idx="11248">
                  <c:v>3.0462096061893602</c:v>
                </c:pt>
                <c:pt idx="11249">
                  <c:v>3.0462480864370298</c:v>
                </c:pt>
                <c:pt idx="11250">
                  <c:v>3.0462865630454798</c:v>
                </c:pt>
                <c:pt idx="11251">
                  <c:v>3.04632503601536</c:v>
                </c:pt>
                <c:pt idx="11252">
                  <c:v>3.04636350534726</c:v>
                </c:pt>
                <c:pt idx="11253">
                  <c:v>3.0464019710418002</c:v>
                </c:pt>
                <c:pt idx="11254">
                  <c:v>3.04644043309965</c:v>
                </c:pt>
                <c:pt idx="11255">
                  <c:v>3.0464788915212999</c:v>
                </c:pt>
                <c:pt idx="11256">
                  <c:v>3.0465173463074602</c:v>
                </c:pt>
                <c:pt idx="11257">
                  <c:v>3.0465557974587201</c:v>
                </c:pt>
                <c:pt idx="11258">
                  <c:v>3.0465942449756498</c:v>
                </c:pt>
                <c:pt idx="11259">
                  <c:v>3.04663701343368</c:v>
                </c:pt>
                <c:pt idx="11260">
                  <c:v>3.0466754553906301</c:v>
                </c:pt>
                <c:pt idx="11261">
                  <c:v>3.0467138937154798</c:v>
                </c:pt>
                <c:pt idx="11262">
                  <c:v>3.0467523284088398</c:v>
                </c:pt>
                <c:pt idx="11263">
                  <c:v>3.0467907594713202</c:v>
                </c:pt>
                <c:pt idx="11264">
                  <c:v>3.04682918690354</c:v>
                </c:pt>
                <c:pt idx="11265">
                  <c:v>3.0468676107060899</c:v>
                </c:pt>
                <c:pt idx="11266">
                  <c:v>3.0469060308796099</c:v>
                </c:pt>
                <c:pt idx="11267">
                  <c:v>3.0469444474246701</c:v>
                </c:pt>
                <c:pt idx="11268">
                  <c:v>3.04698286034191</c:v>
                </c:pt>
                <c:pt idx="11269">
                  <c:v>3.0470212696319101</c:v>
                </c:pt>
                <c:pt idx="11270">
                  <c:v>3.0470639996188802</c:v>
                </c:pt>
                <c:pt idx="11271">
                  <c:v>3.0471024033609999</c:v>
                </c:pt>
                <c:pt idx="11272">
                  <c:v>3.04714080347807</c:v>
                </c:pt>
                <c:pt idx="11273">
                  <c:v>3.0471791999706999</c:v>
                </c:pt>
                <c:pt idx="11274">
                  <c:v>3.04721759283956</c:v>
                </c:pt>
                <c:pt idx="11275">
                  <c:v>3.0472559820851899</c:v>
                </c:pt>
                <c:pt idx="11276">
                  <c:v>3.0472943677082198</c:v>
                </c:pt>
                <c:pt idx="11277">
                  <c:v>3.0473327497092901</c:v>
                </c:pt>
                <c:pt idx="11278">
                  <c:v>3.0473711280889599</c:v>
                </c:pt>
                <c:pt idx="11279">
                  <c:v>3.04740950284787</c:v>
                </c:pt>
                <c:pt idx="11280">
                  <c:v>3.04744787398664</c:v>
                </c:pt>
                <c:pt idx="11281">
                  <c:v>3.0474905655746301</c:v>
                </c:pt>
                <c:pt idx="11282">
                  <c:v>3.04752893117751</c:v>
                </c:pt>
                <c:pt idx="11283">
                  <c:v>3.0475672931624098</c:v>
                </c:pt>
                <c:pt idx="11284">
                  <c:v>3.0476056515299299</c:v>
                </c:pt>
                <c:pt idx="11285">
                  <c:v>3.04764400628068</c:v>
                </c:pt>
                <c:pt idx="11286">
                  <c:v>3.0476823574152698</c:v>
                </c:pt>
                <c:pt idx="11287">
                  <c:v>3.04772070493435</c:v>
                </c:pt>
                <c:pt idx="11288">
                  <c:v>3.04775904883846</c:v>
                </c:pt>
                <c:pt idx="11289">
                  <c:v>3.0477973891282399</c:v>
                </c:pt>
                <c:pt idx="11290">
                  <c:v>3.0478357258042701</c:v>
                </c:pt>
                <c:pt idx="11291">
                  <c:v>3.0478740588672002</c:v>
                </c:pt>
                <c:pt idx="11292">
                  <c:v>3.0479123883175898</c:v>
                </c:pt>
                <c:pt idx="11293">
                  <c:v>3.04795503966717</c:v>
                </c:pt>
                <c:pt idx="11294">
                  <c:v>3.0479933635952499</c:v>
                </c:pt>
                <c:pt idx="11295">
                  <c:v>3.0480316839129999</c:v>
                </c:pt>
                <c:pt idx="11296">
                  <c:v>3.0480700006210402</c:v>
                </c:pt>
                <c:pt idx="11297">
                  <c:v>3.0481083137199301</c:v>
                </c:pt>
                <c:pt idx="11298">
                  <c:v>3.0481466232102901</c:v>
                </c:pt>
                <c:pt idx="11299">
                  <c:v>3.0481849290927201</c:v>
                </c:pt>
                <c:pt idx="11300">
                  <c:v>3.0482232313678601</c:v>
                </c:pt>
                <c:pt idx="11301">
                  <c:v>3.0482615300362701</c:v>
                </c:pt>
                <c:pt idx="11302">
                  <c:v>3.0482998250985598</c:v>
                </c:pt>
                <c:pt idx="11303">
                  <c:v>3.04833811655535</c:v>
                </c:pt>
                <c:pt idx="11304">
                  <c:v>3.0483807296544598</c:v>
                </c:pt>
                <c:pt idx="11305">
                  <c:v>3.0484190156009401</c:v>
                </c:pt>
                <c:pt idx="11306">
                  <c:v>3.0484572979440601</c:v>
                </c:pt>
                <c:pt idx="11307">
                  <c:v>3.0484955766844402</c:v>
                </c:pt>
                <c:pt idx="11308">
                  <c:v>3.0485338518227301</c:v>
                </c:pt>
                <c:pt idx="11309">
                  <c:v>3.0485721233594698</c:v>
                </c:pt>
                <c:pt idx="11310">
                  <c:v>3.0486103912953002</c:v>
                </c:pt>
                <c:pt idx="11311">
                  <c:v>3.0486486556308199</c:v>
                </c:pt>
                <c:pt idx="11312">
                  <c:v>3.0486869163666102</c:v>
                </c:pt>
                <c:pt idx="11313">
                  <c:v>3.0487251735032999</c:v>
                </c:pt>
                <c:pt idx="11314">
                  <c:v>3.0487634270414601</c:v>
                </c:pt>
                <c:pt idx="11315">
                  <c:v>3.0488060019615499</c:v>
                </c:pt>
                <c:pt idx="11316">
                  <c:v>3.04884425000132</c:v>
                </c:pt>
                <c:pt idx="11317">
                  <c:v>3.0488824944447401</c:v>
                </c:pt>
                <c:pt idx="11318">
                  <c:v>3.0489207352924201</c:v>
                </c:pt>
                <c:pt idx="11319">
                  <c:v>3.04895897254494</c:v>
                </c:pt>
                <c:pt idx="11320">
                  <c:v>3.04899720620292</c:v>
                </c:pt>
                <c:pt idx="11321">
                  <c:v>3.0490354362669798</c:v>
                </c:pt>
                <c:pt idx="11322">
                  <c:v>3.04907366273769</c:v>
                </c:pt>
                <c:pt idx="11323">
                  <c:v>3.0491118856156398</c:v>
                </c:pt>
                <c:pt idx="11324">
                  <c:v>3.0491501049014902</c:v>
                </c:pt>
                <c:pt idx="11325">
                  <c:v>3.0491883205957899</c:v>
                </c:pt>
                <c:pt idx="11326">
                  <c:v>3.0492308574081002</c:v>
                </c:pt>
                <c:pt idx="11327">
                  <c:v>3.04926906761589</c:v>
                </c:pt>
                <c:pt idx="11328">
                  <c:v>3.04930727423426</c:v>
                </c:pt>
                <c:pt idx="11329">
                  <c:v>3.0493454772639002</c:v>
                </c:pt>
                <c:pt idx="11330">
                  <c:v>3.0493836767053399</c:v>
                </c:pt>
                <c:pt idx="11331">
                  <c:v>3.0494218725592099</c:v>
                </c:pt>
                <c:pt idx="11332">
                  <c:v>3.0494600648260799</c:v>
                </c:pt>
                <c:pt idx="11333">
                  <c:v>3.0494982535065698</c:v>
                </c:pt>
                <c:pt idx="11334">
                  <c:v>3.0495364386012902</c:v>
                </c:pt>
                <c:pt idx="11335">
                  <c:v>3.04957462011083</c:v>
                </c:pt>
                <c:pt idx="11336">
                  <c:v>3.0496127980357901</c:v>
                </c:pt>
                <c:pt idx="11337">
                  <c:v>3.0496552968113901</c:v>
                </c:pt>
                <c:pt idx="11338">
                  <c:v>3.0496934692616602</c:v>
                </c:pt>
                <c:pt idx="11339">
                  <c:v>3.0497316381295199</c:v>
                </c:pt>
                <c:pt idx="11340">
                  <c:v>3.0497698034155301</c:v>
                </c:pt>
                <c:pt idx="11341">
                  <c:v>3.04980796512032</c:v>
                </c:pt>
                <c:pt idx="11342">
                  <c:v>3.0498461232444698</c:v>
                </c:pt>
                <c:pt idx="11343">
                  <c:v>3.0498842777885602</c:v>
                </c:pt>
                <c:pt idx="11344">
                  <c:v>3.0499224287532298</c:v>
                </c:pt>
                <c:pt idx="11345">
                  <c:v>3.04996057613906</c:v>
                </c:pt>
                <c:pt idx="11346">
                  <c:v>3.0499987199466401</c:v>
                </c:pt>
                <c:pt idx="11347">
                  <c:v>3.0500368601765802</c:v>
                </c:pt>
                <c:pt idx="11348">
                  <c:v>3.05007932098626</c:v>
                </c:pt>
                <c:pt idx="11349">
                  <c:v>3.0501174557533202</c:v>
                </c:pt>
                <c:pt idx="11350">
                  <c:v>3.05015558694488</c:v>
                </c:pt>
                <c:pt idx="11351">
                  <c:v>3.0501937145615101</c:v>
                </c:pt>
                <c:pt idx="11352">
                  <c:v>3.0502318386038598</c:v>
                </c:pt>
                <c:pt idx="11353">
                  <c:v>3.0502699590724802</c:v>
                </c:pt>
                <c:pt idx="11354">
                  <c:v>3.0503080759679899</c:v>
                </c:pt>
                <c:pt idx="11355">
                  <c:v>3.0503461892909698</c:v>
                </c:pt>
                <c:pt idx="11356">
                  <c:v>3.0503842990420398</c:v>
                </c:pt>
                <c:pt idx="11357">
                  <c:v>3.0504224052217999</c:v>
                </c:pt>
                <c:pt idx="11358">
                  <c:v>3.0504605078307701</c:v>
                </c:pt>
                <c:pt idx="11359">
                  <c:v>3.0504986068696498</c:v>
                </c:pt>
                <c:pt idx="11360">
                  <c:v>3.05054102790309</c:v>
                </c:pt>
                <c:pt idx="11361">
                  <c:v>3.0505791214923699</c:v>
                </c:pt>
                <c:pt idx="11362">
                  <c:v>3.0506172115136998</c:v>
                </c:pt>
                <c:pt idx="11363">
                  <c:v>3.0506552979675901</c:v>
                </c:pt>
                <c:pt idx="11364">
                  <c:v>3.0506933808546699</c:v>
                </c:pt>
                <c:pt idx="11365">
                  <c:v>3.0507314601755402</c:v>
                </c:pt>
                <c:pt idx="11366">
                  <c:v>3.0507695359308</c:v>
                </c:pt>
                <c:pt idx="11367">
                  <c:v>3.0508076081210298</c:v>
                </c:pt>
                <c:pt idx="11368">
                  <c:v>3.0508456767468002</c:v>
                </c:pt>
                <c:pt idx="11369">
                  <c:v>3.0508837418087298</c:v>
                </c:pt>
                <c:pt idx="11370">
                  <c:v>3.0509218033074199</c:v>
                </c:pt>
                <c:pt idx="11371">
                  <c:v>3.0509641865208601</c:v>
                </c:pt>
                <c:pt idx="11372">
                  <c:v>3.05100224258172</c:v>
                </c:pt>
                <c:pt idx="11373">
                  <c:v>3.0510402950814801</c:v>
                </c:pt>
                <c:pt idx="11374">
                  <c:v>3.0510783440207199</c:v>
                </c:pt>
                <c:pt idx="11375">
                  <c:v>3.0511163894000499</c:v>
                </c:pt>
                <c:pt idx="11376">
                  <c:v>3.0511544312199801</c:v>
                </c:pt>
                <c:pt idx="11377">
                  <c:v>3.05119246948122</c:v>
                </c:pt>
                <c:pt idx="11378">
                  <c:v>3.0512305041843102</c:v>
                </c:pt>
                <c:pt idx="11379">
                  <c:v>3.0512685353297999</c:v>
                </c:pt>
                <c:pt idx="11380">
                  <c:v>3.0513065629183398</c:v>
                </c:pt>
                <c:pt idx="11381">
                  <c:v>3.0513445869504898</c:v>
                </c:pt>
                <c:pt idx="11382">
                  <c:v>3.0513869324141498</c:v>
                </c:pt>
                <c:pt idx="11383">
                  <c:v>3.0514249510201901</c:v>
                </c:pt>
                <c:pt idx="11384">
                  <c:v>3.0514629660719801</c:v>
                </c:pt>
                <c:pt idx="11385">
                  <c:v>3.0515009775701198</c:v>
                </c:pt>
                <c:pt idx="11386">
                  <c:v>3.05153898551518</c:v>
                </c:pt>
                <c:pt idx="11387">
                  <c:v>3.0515769899077601</c:v>
                </c:pt>
                <c:pt idx="11388">
                  <c:v>3.05161499074848</c:v>
                </c:pt>
                <c:pt idx="11389">
                  <c:v>3.05165298803787</c:v>
                </c:pt>
                <c:pt idx="11390">
                  <c:v>3.05169098177659</c:v>
                </c:pt>
                <c:pt idx="11391">
                  <c:v>3.0517289719651499</c:v>
                </c:pt>
                <c:pt idx="11392">
                  <c:v>3.05176695860423</c:v>
                </c:pt>
                <c:pt idx="11393">
                  <c:v>3.05180926638806</c:v>
                </c:pt>
                <c:pt idx="11394">
                  <c:v>3.0518472476126699</c:v>
                </c:pt>
                <c:pt idx="11395">
                  <c:v>3.0518852252898498</c:v>
                </c:pt>
                <c:pt idx="11396">
                  <c:v>3.05192319942025</c:v>
                </c:pt>
                <c:pt idx="11397">
                  <c:v>3.05196117000441</c:v>
                </c:pt>
                <c:pt idx="11398">
                  <c:v>3.05199913704292</c:v>
                </c:pt>
                <c:pt idx="11399">
                  <c:v>3.0520371005363902</c:v>
                </c:pt>
                <c:pt idx="11400">
                  <c:v>3.0520750604854001</c:v>
                </c:pt>
                <c:pt idx="11401">
                  <c:v>3.0521130168905501</c:v>
                </c:pt>
                <c:pt idx="11402">
                  <c:v>3.0521509697523999</c:v>
                </c:pt>
                <c:pt idx="11403">
                  <c:v>3.0521889190715799</c:v>
                </c:pt>
                <c:pt idx="11404">
                  <c:v>3.0522311892454201</c:v>
                </c:pt>
                <c:pt idx="11405">
                  <c:v>3.0522691331617202</c:v>
                </c:pt>
                <c:pt idx="11406">
                  <c:v>3.0523070735374902</c:v>
                </c:pt>
                <c:pt idx="11407">
                  <c:v>3.0523450103732599</c:v>
                </c:pt>
                <c:pt idx="11408">
                  <c:v>3.0523829436696102</c:v>
                </c:pt>
                <c:pt idx="11409">
                  <c:v>3.0524208734271698</c:v>
                </c:pt>
                <c:pt idx="11410">
                  <c:v>3.0524587996464798</c:v>
                </c:pt>
                <c:pt idx="11411">
                  <c:v>3.0524967223281601</c:v>
                </c:pt>
                <c:pt idx="11412">
                  <c:v>3.0525346414727799</c:v>
                </c:pt>
                <c:pt idx="11413">
                  <c:v>3.0525725570809299</c:v>
                </c:pt>
                <c:pt idx="11414">
                  <c:v>3.0526104691531901</c:v>
                </c:pt>
                <c:pt idx="11415">
                  <c:v>3.0526483776901499</c:v>
                </c:pt>
                <c:pt idx="11416">
                  <c:v>3.05269060846764</c:v>
                </c:pt>
                <c:pt idx="11417">
                  <c:v>3.0527285116148999</c:v>
                </c:pt>
                <c:pt idx="11418">
                  <c:v>3.0527664112289599</c:v>
                </c:pt>
                <c:pt idx="11419">
                  <c:v>3.0528043073104301</c:v>
                </c:pt>
                <c:pt idx="11420">
                  <c:v>3.05284219985987</c:v>
                </c:pt>
                <c:pt idx="11421">
                  <c:v>3.0528800888778802</c:v>
                </c:pt>
                <c:pt idx="11422">
                  <c:v>3.0529179743650601</c:v>
                </c:pt>
                <c:pt idx="11423">
                  <c:v>3.0529558563219799</c:v>
                </c:pt>
                <c:pt idx="11424">
                  <c:v>3.0529937347492</c:v>
                </c:pt>
                <c:pt idx="11425">
                  <c:v>3.0530316096473702</c:v>
                </c:pt>
                <c:pt idx="11426">
                  <c:v>3.05306948101701</c:v>
                </c:pt>
                <c:pt idx="11427">
                  <c:v>3.0531116743282598</c:v>
                </c:pt>
                <c:pt idx="11428">
                  <c:v>3.05314954031974</c:v>
                </c:pt>
                <c:pt idx="11429">
                  <c:v>3.0531874027848001</c:v>
                </c:pt>
                <c:pt idx="11430">
                  <c:v>3.0532252617240401</c:v>
                </c:pt>
                <c:pt idx="11431">
                  <c:v>3.0532631171380702</c:v>
                </c:pt>
                <c:pt idx="11432">
                  <c:v>3.05330096902743</c:v>
                </c:pt>
                <c:pt idx="11433">
                  <c:v>3.05333881739275</c:v>
                </c:pt>
                <c:pt idx="11434">
                  <c:v>3.0533766622345402</c:v>
                </c:pt>
                <c:pt idx="11435">
                  <c:v>3.0534145035534799</c:v>
                </c:pt>
                <c:pt idx="11436">
                  <c:v>3.05345234135007</c:v>
                </c:pt>
                <c:pt idx="11437">
                  <c:v>3.0534901756249302</c:v>
                </c:pt>
                <c:pt idx="11438">
                  <c:v>3.05353233153917</c:v>
                </c:pt>
                <c:pt idx="11439">
                  <c:v>3.0535701604473702</c:v>
                </c:pt>
                <c:pt idx="11440">
                  <c:v>3.05360798583594</c:v>
                </c:pt>
                <c:pt idx="11441">
                  <c:v>3.0536458077054398</c:v>
                </c:pt>
                <c:pt idx="11442">
                  <c:v>3.0536836260564901</c:v>
                </c:pt>
                <c:pt idx="11443">
                  <c:v>3.0537214408896198</c:v>
                </c:pt>
                <c:pt idx="11444">
                  <c:v>3.0537592522054799</c:v>
                </c:pt>
                <c:pt idx="11445">
                  <c:v>3.0537970600045998</c:v>
                </c:pt>
                <c:pt idx="11446">
                  <c:v>3.0538348642875799</c:v>
                </c:pt>
                <c:pt idx="11447">
                  <c:v>3.0538726650549801</c:v>
                </c:pt>
                <c:pt idx="11448">
                  <c:v>3.0539104623073898</c:v>
                </c:pt>
                <c:pt idx="11449">
                  <c:v>3.0539525808935801</c:v>
                </c:pt>
                <c:pt idx="11450">
                  <c:v>3.0539903727908002</c:v>
                </c:pt>
                <c:pt idx="11451">
                  <c:v>3.0540281611751601</c:v>
                </c:pt>
                <c:pt idx="11452">
                  <c:v>3.05406594604719</c:v>
                </c:pt>
                <c:pt idx="11453">
                  <c:v>3.0541037274075</c:v>
                </c:pt>
                <c:pt idx="11454">
                  <c:v>3.0541415052566601</c:v>
                </c:pt>
                <c:pt idx="11455">
                  <c:v>3.05417927959525</c:v>
                </c:pt>
                <c:pt idx="11456">
                  <c:v>3.0542170504238801</c:v>
                </c:pt>
                <c:pt idx="11457">
                  <c:v>3.0542548177430602</c:v>
                </c:pt>
                <c:pt idx="11458">
                  <c:v>3.0542925815534199</c:v>
                </c:pt>
                <c:pt idx="11459">
                  <c:v>3.0543303418555001</c:v>
                </c:pt>
                <c:pt idx="11460">
                  <c:v>3.0543724231824498</c:v>
                </c:pt>
                <c:pt idx="11461">
                  <c:v>3.0544101781408202</c:v>
                </c:pt>
                <c:pt idx="11462">
                  <c:v>3.05444792959302</c:v>
                </c:pt>
                <c:pt idx="11463">
                  <c:v>3.0544856775396299</c:v>
                </c:pt>
                <c:pt idx="11464">
                  <c:v>3.0545234219812398</c:v>
                </c:pt>
                <c:pt idx="11465">
                  <c:v>3.05456116291841</c:v>
                </c:pt>
                <c:pt idx="11466">
                  <c:v>3.05459890035173</c:v>
                </c:pt>
                <c:pt idx="11467">
                  <c:v>3.0546366342817999</c:v>
                </c:pt>
                <c:pt idx="11468">
                  <c:v>3.0546743647091699</c:v>
                </c:pt>
                <c:pt idx="11469">
                  <c:v>3.0547120916344102</c:v>
                </c:pt>
                <c:pt idx="11470">
                  <c:v>3.05474981505815</c:v>
                </c:pt>
                <c:pt idx="11471">
                  <c:v>3.0547875349809099</c:v>
                </c:pt>
                <c:pt idx="11472">
                  <c:v>3.0548295772857799</c:v>
                </c:pt>
                <c:pt idx="11473">
                  <c:v>3.0548672918776898</c:v>
                </c:pt>
                <c:pt idx="11474">
                  <c:v>3.0549050029707301</c:v>
                </c:pt>
                <c:pt idx="11475">
                  <c:v>3.0549427105654798</c:v>
                </c:pt>
                <c:pt idx="11476">
                  <c:v>3.0549804146624902</c:v>
                </c:pt>
                <c:pt idx="11477">
                  <c:v>3.0550181152623401</c:v>
                </c:pt>
                <c:pt idx="11478">
                  <c:v>3.0550558123656302</c:v>
                </c:pt>
                <c:pt idx="11479">
                  <c:v>3.0550935059729101</c:v>
                </c:pt>
                <c:pt idx="11480">
                  <c:v>3.05513119608479</c:v>
                </c:pt>
                <c:pt idx="11481">
                  <c:v>3.05516888270179</c:v>
                </c:pt>
                <c:pt idx="11482">
                  <c:v>3.0552065658245602</c:v>
                </c:pt>
                <c:pt idx="11483">
                  <c:v>3.05524857101189</c:v>
                </c:pt>
                <c:pt idx="11484">
                  <c:v>3.05528624881515</c:v>
                </c:pt>
                <c:pt idx="11485">
                  <c:v>3.0553239231262599</c:v>
                </c:pt>
                <c:pt idx="11486">
                  <c:v>3.0553615939457099</c:v>
                </c:pt>
                <c:pt idx="11487">
                  <c:v>3.0553992612741498</c:v>
                </c:pt>
                <c:pt idx="11488">
                  <c:v>3.0554369251121201</c:v>
                </c:pt>
                <c:pt idx="11489">
                  <c:v>3.0554745854601499</c:v>
                </c:pt>
                <c:pt idx="11490">
                  <c:v>3.0555122423189198</c:v>
                </c:pt>
                <c:pt idx="11491">
                  <c:v>3.0555498956889098</c:v>
                </c:pt>
                <c:pt idx="11492">
                  <c:v>3.0555875455707699</c:v>
                </c:pt>
                <c:pt idx="11493">
                  <c:v>3.0556251919649999</c:v>
                </c:pt>
                <c:pt idx="11494">
                  <c:v>3.0556671601029302</c:v>
                </c:pt>
                <c:pt idx="11495">
                  <c:v>3.05570480118902</c:v>
                </c:pt>
                <c:pt idx="11496">
                  <c:v>3.05574243878959</c:v>
                </c:pt>
                <c:pt idx="11497">
                  <c:v>3.0557800729052098</c:v>
                </c:pt>
                <c:pt idx="11498">
                  <c:v>3.0558177035364502</c:v>
                </c:pt>
                <c:pt idx="11499">
                  <c:v>3.0558553306838898</c:v>
                </c:pt>
                <c:pt idx="11500">
                  <c:v>3.0558929543480899</c:v>
                </c:pt>
                <c:pt idx="11501">
                  <c:v>3.0559305745295999</c:v>
                </c:pt>
                <c:pt idx="11502">
                  <c:v>3.0559681912290499</c:v>
                </c:pt>
                <c:pt idx="11503">
                  <c:v>3.0560058044469902</c:v>
                </c:pt>
                <c:pt idx="11504">
                  <c:v>3.0560434141839901</c:v>
                </c:pt>
                <c:pt idx="11505">
                  <c:v>3.0560853453405499</c:v>
                </c:pt>
                <c:pt idx="11506">
                  <c:v>3.0561229497806899</c:v>
                </c:pt>
                <c:pt idx="11507">
                  <c:v>3.05616055074195</c:v>
                </c:pt>
                <c:pt idx="11508">
                  <c:v>3.0561981482249099</c:v>
                </c:pt>
                <c:pt idx="11509">
                  <c:v>3.0562357422301401</c:v>
                </c:pt>
                <c:pt idx="11510">
                  <c:v>3.0562733327582001</c:v>
                </c:pt>
                <c:pt idx="11511">
                  <c:v>3.0563109198096798</c:v>
                </c:pt>
                <c:pt idx="11512">
                  <c:v>3.0563485033851001</c:v>
                </c:pt>
                <c:pt idx="11513">
                  <c:v>3.05638608348512</c:v>
                </c:pt>
                <c:pt idx="11514">
                  <c:v>3.0564236601102399</c:v>
                </c:pt>
                <c:pt idx="11515">
                  <c:v>3.0564612332610399</c:v>
                </c:pt>
                <c:pt idx="11516">
                  <c:v>3.0565031275040302</c:v>
                </c:pt>
                <c:pt idx="11517">
                  <c:v>3.0565406953692702</c:v>
                </c:pt>
                <c:pt idx="11518">
                  <c:v>3.05657825976223</c:v>
                </c:pt>
                <c:pt idx="11519">
                  <c:v>3.0566158206835299</c:v>
                </c:pt>
                <c:pt idx="11520">
                  <c:v>3.05665337813371</c:v>
                </c:pt>
                <c:pt idx="11521">
                  <c:v>3.0566909321133502</c:v>
                </c:pt>
                <c:pt idx="11522">
                  <c:v>3.0567284826230301</c:v>
                </c:pt>
                <c:pt idx="11523">
                  <c:v>3.0567660296633199</c:v>
                </c:pt>
                <c:pt idx="11524">
                  <c:v>3.0568035732347698</c:v>
                </c:pt>
                <c:pt idx="11525">
                  <c:v>3.0568411133379501</c:v>
                </c:pt>
                <c:pt idx="11526">
                  <c:v>3.05687864997343</c:v>
                </c:pt>
                <c:pt idx="11527">
                  <c:v>3.0569161831418001</c:v>
                </c:pt>
                <c:pt idx="11528">
                  <c:v>3.0569580387316102</c:v>
                </c:pt>
                <c:pt idx="11529">
                  <c:v>3.0569955666270898</c:v>
                </c:pt>
                <c:pt idx="11530">
                  <c:v>3.0570330910575101</c:v>
                </c:pt>
                <c:pt idx="11531">
                  <c:v>3.0570706120234301</c:v>
                </c:pt>
                <c:pt idx="11532">
                  <c:v>3.0571081295253899</c:v>
                </c:pt>
                <c:pt idx="11533">
                  <c:v>3.0571456435640099</c:v>
                </c:pt>
                <c:pt idx="11534">
                  <c:v>3.0571831541398402</c:v>
                </c:pt>
                <c:pt idx="11535">
                  <c:v>3.0572206612534298</c:v>
                </c:pt>
                <c:pt idx="11536">
                  <c:v>3.0572581649053499</c:v>
                </c:pt>
                <c:pt idx="11537">
                  <c:v>3.0572956650961798</c:v>
                </c:pt>
                <c:pt idx="11538">
                  <c:v>3.0573331618264699</c:v>
                </c:pt>
                <c:pt idx="11539">
                  <c:v>3.05737498064234</c:v>
                </c:pt>
                <c:pt idx="11540">
                  <c:v>3.0574124721109399</c:v>
                </c:pt>
                <c:pt idx="11541">
                  <c:v>3.0574499601210601</c:v>
                </c:pt>
                <c:pt idx="11542">
                  <c:v>3.0574874446732601</c:v>
                </c:pt>
                <c:pt idx="11543">
                  <c:v>3.0575249257681199</c:v>
                </c:pt>
                <c:pt idx="11544">
                  <c:v>3.0575624034062101</c:v>
                </c:pt>
                <c:pt idx="11545">
                  <c:v>3.05759987758805</c:v>
                </c:pt>
                <c:pt idx="11546">
                  <c:v>3.0576373483142798</c:v>
                </c:pt>
                <c:pt idx="11547">
                  <c:v>3.0576748155854001</c:v>
                </c:pt>
                <c:pt idx="11548">
                  <c:v>3.0577122794020202</c:v>
                </c:pt>
                <c:pt idx="11549">
                  <c:v>3.0577497397646898</c:v>
                </c:pt>
                <c:pt idx="11550">
                  <c:v>3.0577915218738401</c:v>
                </c:pt>
                <c:pt idx="11551">
                  <c:v>3.0578289769859501</c:v>
                </c:pt>
                <c:pt idx="11552">
                  <c:v>3.0578664286461601</c:v>
                </c:pt>
                <c:pt idx="11553">
                  <c:v>3.05790387685501</c:v>
                </c:pt>
                <c:pt idx="11554">
                  <c:v>3.05794132161309</c:v>
                </c:pt>
                <c:pt idx="11555">
                  <c:v>3.05797876292096</c:v>
                </c:pt>
                <c:pt idx="11556">
                  <c:v>3.0580162007791398</c:v>
                </c:pt>
                <c:pt idx="11557">
                  <c:v>3.0580536351882799</c:v>
                </c:pt>
                <c:pt idx="11558">
                  <c:v>3.0580910661488998</c:v>
                </c:pt>
                <c:pt idx="11559">
                  <c:v>3.0581284936615201</c:v>
                </c:pt>
                <c:pt idx="11560">
                  <c:v>3.0581659177267699</c:v>
                </c:pt>
                <c:pt idx="11561">
                  <c:v>3.05820766319624</c:v>
                </c:pt>
                <c:pt idx="11562">
                  <c:v>3.0582450820220601</c:v>
                </c:pt>
                <c:pt idx="11563">
                  <c:v>3.0582824974025198</c:v>
                </c:pt>
                <c:pt idx="11564">
                  <c:v>3.0583199093381901</c:v>
                </c:pt>
                <c:pt idx="11565">
                  <c:v>3.0583573178296199</c:v>
                </c:pt>
                <c:pt idx="11566">
                  <c:v>3.0583947228774</c:v>
                </c:pt>
                <c:pt idx="11567">
                  <c:v>3.05843212448206</c:v>
                </c:pt>
                <c:pt idx="11568">
                  <c:v>3.0584695226441898</c:v>
                </c:pt>
                <c:pt idx="11569">
                  <c:v>3.0585069173643098</c:v>
                </c:pt>
                <c:pt idx="11570">
                  <c:v>3.0585443086430399</c:v>
                </c:pt>
                <c:pt idx="11571">
                  <c:v>3.0585816964809101</c:v>
                </c:pt>
                <c:pt idx="11572">
                  <c:v>3.0586234053775101</c:v>
                </c:pt>
                <c:pt idx="11573">
                  <c:v>3.0586607879870402</c:v>
                </c:pt>
                <c:pt idx="11574">
                  <c:v>3.05869816715773</c:v>
                </c:pt>
                <c:pt idx="11575">
                  <c:v>3.0587355428901501</c:v>
                </c:pt>
                <c:pt idx="11576">
                  <c:v>3.0587729151848699</c:v>
                </c:pt>
                <c:pt idx="11577">
                  <c:v>3.0588102840424698</c:v>
                </c:pt>
                <c:pt idx="11578">
                  <c:v>3.05884764946346</c:v>
                </c:pt>
                <c:pt idx="11579">
                  <c:v>3.05888501144846</c:v>
                </c:pt>
                <c:pt idx="11580">
                  <c:v>3.0589223699979802</c:v>
                </c:pt>
                <c:pt idx="11581">
                  <c:v>3.0589597251126301</c:v>
                </c:pt>
                <c:pt idx="11582">
                  <c:v>3.0589970767929402</c:v>
                </c:pt>
                <c:pt idx="11583">
                  <c:v>3.0590344250394601</c:v>
                </c:pt>
                <c:pt idx="11584">
                  <c:v>3.0590760956463301</c:v>
                </c:pt>
                <c:pt idx="11585">
                  <c:v>3.05911343867704</c:v>
                </c:pt>
                <c:pt idx="11586">
                  <c:v>3.0591507782759799</c:v>
                </c:pt>
                <c:pt idx="11587">
                  <c:v>3.0591881144437401</c:v>
                </c:pt>
                <c:pt idx="11588">
                  <c:v>3.05922544718086</c:v>
                </c:pt>
                <c:pt idx="11589">
                  <c:v>3.0592627764879099</c:v>
                </c:pt>
                <c:pt idx="11590">
                  <c:v>3.05930010236544</c:v>
                </c:pt>
                <c:pt idx="11591">
                  <c:v>3.0593374248140299</c:v>
                </c:pt>
                <c:pt idx="11592">
                  <c:v>3.0593747438342298</c:v>
                </c:pt>
                <c:pt idx="11593">
                  <c:v>3.0594120594265899</c:v>
                </c:pt>
                <c:pt idx="11594">
                  <c:v>3.0594493715916902</c:v>
                </c:pt>
                <c:pt idx="11595">
                  <c:v>3.0594910057633502</c:v>
                </c:pt>
                <c:pt idx="11596">
                  <c:v>3.0595283127236099</c:v>
                </c:pt>
                <c:pt idx="11597">
                  <c:v>3.0595656162586198</c:v>
                </c:pt>
                <c:pt idx="11598">
                  <c:v>3.0596029163689402</c:v>
                </c:pt>
                <c:pt idx="11599">
                  <c:v>3.0596402130551201</c:v>
                </c:pt>
                <c:pt idx="11600">
                  <c:v>3.0596775063177</c:v>
                </c:pt>
                <c:pt idx="11601">
                  <c:v>3.0597147961572699</c:v>
                </c:pt>
                <c:pt idx="11602">
                  <c:v>3.0597520825743598</c:v>
                </c:pt>
                <c:pt idx="11603">
                  <c:v>3.0597893655695598</c:v>
                </c:pt>
                <c:pt idx="11604">
                  <c:v>3.05982664514339</c:v>
                </c:pt>
                <c:pt idx="11605">
                  <c:v>3.0598639212964698</c:v>
                </c:pt>
                <c:pt idx="11606">
                  <c:v>3.05990551909917</c:v>
                </c:pt>
                <c:pt idx="11607">
                  <c:v>3.0599427900583702</c:v>
                </c:pt>
                <c:pt idx="11608">
                  <c:v>3.0599800575987901</c:v>
                </c:pt>
                <c:pt idx="11609">
                  <c:v>3.0600173217209798</c:v>
                </c:pt>
                <c:pt idx="11610">
                  <c:v>3.0600545824255301</c:v>
                </c:pt>
                <c:pt idx="11611">
                  <c:v>3.0600918397129502</c:v>
                </c:pt>
                <c:pt idx="11612">
                  <c:v>3.0601290935838201</c:v>
                </c:pt>
                <c:pt idx="11613">
                  <c:v>3.0601663440387199</c:v>
                </c:pt>
                <c:pt idx="11614">
                  <c:v>3.06020359107813</c:v>
                </c:pt>
                <c:pt idx="11615">
                  <c:v>3.0602408347026899</c:v>
                </c:pt>
                <c:pt idx="11616">
                  <c:v>3.0602780749128899</c:v>
                </c:pt>
                <c:pt idx="11617">
                  <c:v>3.0603196364127099</c:v>
                </c:pt>
                <c:pt idx="11618">
                  <c:v>3.0603568714400402</c:v>
                </c:pt>
                <c:pt idx="11619">
                  <c:v>3.0603941030550201</c:v>
                </c:pt>
                <c:pt idx="11620">
                  <c:v>3.06043133125827</c:v>
                </c:pt>
                <c:pt idx="11621">
                  <c:v>3.0604685560502798</c:v>
                </c:pt>
                <c:pt idx="11622">
                  <c:v>3.0605057774316302</c:v>
                </c:pt>
                <c:pt idx="11623">
                  <c:v>3.0605429954028902</c:v>
                </c:pt>
                <c:pt idx="11624">
                  <c:v>3.06058020996459</c:v>
                </c:pt>
                <c:pt idx="11625">
                  <c:v>3.0606174211173198</c:v>
                </c:pt>
                <c:pt idx="11626">
                  <c:v>3.0606546288615899</c:v>
                </c:pt>
                <c:pt idx="11627">
                  <c:v>3.0606918331979598</c:v>
                </c:pt>
                <c:pt idx="11628">
                  <c:v>3.0607290341270499</c:v>
                </c:pt>
                <c:pt idx="11629">
                  <c:v>3.0607705576252</c:v>
                </c:pt>
                <c:pt idx="11630">
                  <c:v>3.0608077533837199</c:v>
                </c:pt>
                <c:pt idx="11631">
                  <c:v>3.06084494573689</c:v>
                </c:pt>
                <c:pt idx="11632">
                  <c:v>3.0608821346853099</c:v>
                </c:pt>
                <c:pt idx="11633">
                  <c:v>3.0609193202295</c:v>
                </c:pt>
                <c:pt idx="11634">
                  <c:v>3.06095650237001</c:v>
                </c:pt>
                <c:pt idx="11635">
                  <c:v>3.0609936811074201</c:v>
                </c:pt>
                <c:pt idx="11636">
                  <c:v>3.0610308564422399</c:v>
                </c:pt>
                <c:pt idx="11637">
                  <c:v>3.06106802837509</c:v>
                </c:pt>
                <c:pt idx="11638">
                  <c:v>3.06110519690646</c:v>
                </c:pt>
                <c:pt idx="11639">
                  <c:v>3.06114236203691</c:v>
                </c:pt>
                <c:pt idx="11640">
                  <c:v>3.06118384936822</c:v>
                </c:pt>
                <c:pt idx="11641">
                  <c:v>3.0612210093390102</c:v>
                </c:pt>
                <c:pt idx="11642">
                  <c:v>3.0612581659109002</c:v>
                </c:pt>
                <c:pt idx="11643">
                  <c:v>3.0612953190844499</c:v>
                </c:pt>
                <c:pt idx="11644">
                  <c:v>3.0613324688601402</c:v>
                </c:pt>
                <c:pt idx="11645">
                  <c:v>3.0613696152386298</c:v>
                </c:pt>
                <c:pt idx="11646">
                  <c:v>3.0614067582203699</c:v>
                </c:pt>
                <c:pt idx="11647">
                  <c:v>3.0614438978059701</c:v>
                </c:pt>
                <c:pt idx="11648">
                  <c:v>3.0614810339959901</c:v>
                </c:pt>
                <c:pt idx="11649">
                  <c:v>3.0615181667909499</c:v>
                </c:pt>
                <c:pt idx="11650">
                  <c:v>3.0615552961914201</c:v>
                </c:pt>
                <c:pt idx="11651">
                  <c:v>3.0615967474214001</c:v>
                </c:pt>
                <c:pt idx="11652">
                  <c:v>3.06163387167302</c:v>
                </c:pt>
                <c:pt idx="11653">
                  <c:v>3.0616709925321501</c:v>
                </c:pt>
                <c:pt idx="11654">
                  <c:v>3.0617081099993002</c:v>
                </c:pt>
                <c:pt idx="11655">
                  <c:v>3.0617452240750702</c:v>
                </c:pt>
                <c:pt idx="11656">
                  <c:v>3.0617823347599602</c:v>
                </c:pt>
                <c:pt idx="11657">
                  <c:v>3.0618194420545302</c:v>
                </c:pt>
                <c:pt idx="11658">
                  <c:v>3.0618565459593801</c:v>
                </c:pt>
                <c:pt idx="11659">
                  <c:v>3.0618936464750002</c:v>
                </c:pt>
                <c:pt idx="11660">
                  <c:v>3.0619307436019598</c:v>
                </c:pt>
                <c:pt idx="11661">
                  <c:v>3.0619678373408101</c:v>
                </c:pt>
                <c:pt idx="11662">
                  <c:v>3.0620092525347502</c:v>
                </c:pt>
                <c:pt idx="11663">
                  <c:v>3.06204634113559</c:v>
                </c:pt>
                <c:pt idx="11664">
                  <c:v>3.0620834263503101</c:v>
                </c:pt>
                <c:pt idx="11665">
                  <c:v>3.0621205081794298</c:v>
                </c:pt>
                <c:pt idx="11666">
                  <c:v>3.06215758662352</c:v>
                </c:pt>
                <c:pt idx="11667">
                  <c:v>3.0621946616831401</c:v>
                </c:pt>
                <c:pt idx="11668">
                  <c:v>3.0622317333588098</c:v>
                </c:pt>
                <c:pt idx="11669">
                  <c:v>3.0622688016511201</c:v>
                </c:pt>
                <c:pt idx="11670">
                  <c:v>3.06230586656058</c:v>
                </c:pt>
                <c:pt idx="11671">
                  <c:v>3.0623429280877601</c:v>
                </c:pt>
                <c:pt idx="11672">
                  <c:v>3.0623799862332102</c:v>
                </c:pt>
                <c:pt idx="11673">
                  <c:v>3.06241704099746</c:v>
                </c:pt>
                <c:pt idx="11674">
                  <c:v>3.0624584184744998</c:v>
                </c:pt>
                <c:pt idx="11675">
                  <c:v>3.0624954681129402</c:v>
                </c:pt>
                <c:pt idx="11676">
                  <c:v>3.0625325143721298</c:v>
                </c:pt>
                <c:pt idx="11677">
                  <c:v>3.0625695572526901</c:v>
                </c:pt>
                <c:pt idx="11678">
                  <c:v>3.0626065967551299</c:v>
                </c:pt>
                <c:pt idx="11679">
                  <c:v>3.06264363288</c:v>
                </c:pt>
                <c:pt idx="11680">
                  <c:v>3.0626806656278198</c:v>
                </c:pt>
                <c:pt idx="11681">
                  <c:v>3.0627176949991699</c:v>
                </c:pt>
                <c:pt idx="11682">
                  <c:v>3.0627547209946</c:v>
                </c:pt>
                <c:pt idx="11683">
                  <c:v>3.0627917436146501</c:v>
                </c:pt>
                <c:pt idx="11684">
                  <c:v>3.0628287628598199</c:v>
                </c:pt>
                <c:pt idx="11685">
                  <c:v>3.0628701044353299</c:v>
                </c:pt>
                <c:pt idx="11686">
                  <c:v>3.0629071185654499</c:v>
                </c:pt>
                <c:pt idx="11687">
                  <c:v>3.0629441293227</c:v>
                </c:pt>
                <c:pt idx="11688">
                  <c:v>3.0629811367076298</c:v>
                </c:pt>
                <c:pt idx="11689">
                  <c:v>3.06301814072076</c:v>
                </c:pt>
                <c:pt idx="11690">
                  <c:v>3.0630551413626899</c:v>
                </c:pt>
                <c:pt idx="11691">
                  <c:v>3.0630921386339298</c:v>
                </c:pt>
                <c:pt idx="11692">
                  <c:v>3.0631291325349999</c:v>
                </c:pt>
                <c:pt idx="11693">
                  <c:v>3.0631661230664902</c:v>
                </c:pt>
                <c:pt idx="11694">
                  <c:v>3.0632031102289301</c:v>
                </c:pt>
                <c:pt idx="11695">
                  <c:v>3.0632400940228699</c:v>
                </c:pt>
                <c:pt idx="11696">
                  <c:v>3.06328139976161</c:v>
                </c:pt>
                <c:pt idx="11697">
                  <c:v>3.0633183784511799</c:v>
                </c:pt>
                <c:pt idx="11698">
                  <c:v>3.0633553537742002</c:v>
                </c:pt>
                <c:pt idx="11699">
                  <c:v>3.0633923257312099</c:v>
                </c:pt>
                <c:pt idx="11700">
                  <c:v>3.0634292943228001</c:v>
                </c:pt>
                <c:pt idx="11701">
                  <c:v>3.0634662595494602</c:v>
                </c:pt>
                <c:pt idx="11702">
                  <c:v>3.0635032214117399</c:v>
                </c:pt>
                <c:pt idx="11703">
                  <c:v>3.0635401799102202</c:v>
                </c:pt>
                <c:pt idx="11704">
                  <c:v>3.06357713504541</c:v>
                </c:pt>
                <c:pt idx="11705">
                  <c:v>3.06361408681789</c:v>
                </c:pt>
                <c:pt idx="11706">
                  <c:v>3.0636510352281499</c:v>
                </c:pt>
                <c:pt idx="11707">
                  <c:v>3.06369230519473</c:v>
                </c:pt>
                <c:pt idx="11708">
                  <c:v>3.0637292485112901</c:v>
                </c:pt>
                <c:pt idx="11709">
                  <c:v>3.0637661884676199</c:v>
                </c:pt>
                <c:pt idx="11710">
                  <c:v>3.0638031250642599</c:v>
                </c:pt>
                <c:pt idx="11711">
                  <c:v>3.0638400583017602</c:v>
                </c:pt>
                <c:pt idx="11712">
                  <c:v>3.06387698818068</c:v>
                </c:pt>
                <c:pt idx="11713">
                  <c:v>3.0639139147015202</c:v>
                </c:pt>
                <c:pt idx="11714">
                  <c:v>3.0639508378648399</c:v>
                </c:pt>
                <c:pt idx="11715">
                  <c:v>3.0639877576711698</c:v>
                </c:pt>
                <c:pt idx="11716">
                  <c:v>3.0640246741210899</c:v>
                </c:pt>
                <c:pt idx="11717">
                  <c:v>3.06406158721511</c:v>
                </c:pt>
                <c:pt idx="11718">
                  <c:v>3.0640984969537701</c:v>
                </c:pt>
                <c:pt idx="11719">
                  <c:v>3.0641397294848498</c:v>
                </c:pt>
                <c:pt idx="11720">
                  <c:v>3.0641766341418402</c:v>
                </c:pt>
                <c:pt idx="11721">
                  <c:v>3.06421353544548</c:v>
                </c:pt>
                <c:pt idx="11722">
                  <c:v>3.0642504333962202</c:v>
                </c:pt>
                <c:pt idx="11723">
                  <c:v>3.0642873279946699</c:v>
                </c:pt>
                <c:pt idx="11724">
                  <c:v>3.0643242192413398</c:v>
                </c:pt>
                <c:pt idx="11725">
                  <c:v>3.06436110713677</c:v>
                </c:pt>
                <c:pt idx="11726">
                  <c:v>3.0643979916815001</c:v>
                </c:pt>
                <c:pt idx="11727">
                  <c:v>3.0644348728761099</c:v>
                </c:pt>
                <c:pt idx="11728">
                  <c:v>3.0644717507210699</c:v>
                </c:pt>
                <c:pt idx="11729">
                  <c:v>3.06450862521698</c:v>
                </c:pt>
                <c:pt idx="11730">
                  <c:v>3.0645498221087899</c:v>
                </c:pt>
                <c:pt idx="11731">
                  <c:v>3.0645866915336599</c:v>
                </c:pt>
                <c:pt idx="11732">
                  <c:v>3.0646235576113798</c:v>
                </c:pt>
                <c:pt idx="11733">
                  <c:v>3.0646604203425398</c:v>
                </c:pt>
                <c:pt idx="11734">
                  <c:v>3.0646972797276302</c:v>
                </c:pt>
                <c:pt idx="11735">
                  <c:v>3.0647341357672402</c:v>
                </c:pt>
                <c:pt idx="11736">
                  <c:v>3.0647709884618402</c:v>
                </c:pt>
                <c:pt idx="11737">
                  <c:v>3.0648078378120598</c:v>
                </c:pt>
                <c:pt idx="11738">
                  <c:v>3.0648446838183401</c:v>
                </c:pt>
                <c:pt idx="11739">
                  <c:v>3.0648815264813201</c:v>
                </c:pt>
                <c:pt idx="11740">
                  <c:v>3.0649183658014798</c:v>
                </c:pt>
                <c:pt idx="11741">
                  <c:v>3.0649595271180798</c:v>
                </c:pt>
                <c:pt idx="11742">
                  <c:v>3.06499636137776</c:v>
                </c:pt>
                <c:pt idx="11743">
                  <c:v>3.0650331922965499</c:v>
                </c:pt>
                <c:pt idx="11744">
                  <c:v>3.06507001987503</c:v>
                </c:pt>
                <c:pt idx="11745">
                  <c:v>3.0651068441136999</c:v>
                </c:pt>
                <c:pt idx="11746">
                  <c:v>3.0651436650131201</c:v>
                </c:pt>
                <c:pt idx="11747">
                  <c:v>3.0651804825737998</c:v>
                </c:pt>
                <c:pt idx="11748">
                  <c:v>3.06521729679632</c:v>
                </c:pt>
                <c:pt idx="11749">
                  <c:v>3.0652541076812101</c:v>
                </c:pt>
                <c:pt idx="11750">
                  <c:v>3.06529091522899</c:v>
                </c:pt>
                <c:pt idx="11751">
                  <c:v>3.06532771944017</c:v>
                </c:pt>
                <c:pt idx="11752">
                  <c:v>3.0653688452454602</c:v>
                </c:pt>
                <c:pt idx="11753">
                  <c:v>3.0654056444067299</c:v>
                </c:pt>
                <c:pt idx="11754">
                  <c:v>3.0654424402333502</c:v>
                </c:pt>
                <c:pt idx="11755">
                  <c:v>3.06547923272589</c:v>
                </c:pt>
                <c:pt idx="11756">
                  <c:v>3.0655160218848798</c:v>
                </c:pt>
                <c:pt idx="11757">
                  <c:v>3.0655528077108301</c:v>
                </c:pt>
                <c:pt idx="11758">
                  <c:v>3.06558959020429</c:v>
                </c:pt>
                <c:pt idx="11759">
                  <c:v>3.0656263693658299</c:v>
                </c:pt>
                <c:pt idx="11760">
                  <c:v>3.06566314519592</c:v>
                </c:pt>
                <c:pt idx="11761">
                  <c:v>3.0656999176951398</c:v>
                </c:pt>
                <c:pt idx="11762">
                  <c:v>3.0657366868640299</c:v>
                </c:pt>
                <c:pt idx="11763">
                  <c:v>3.06577345270312</c:v>
                </c:pt>
                <c:pt idx="11764">
                  <c:v>3.0658145413510902</c:v>
                </c:pt>
                <c:pt idx="11765">
                  <c:v>3.0658513021521498</c:v>
                </c:pt>
                <c:pt idx="11766">
                  <c:v>3.0658880596253102</c:v>
                </c:pt>
                <c:pt idx="11767">
                  <c:v>3.0659248137711201</c:v>
                </c:pt>
                <c:pt idx="11768">
                  <c:v>3.0659615645901499</c:v>
                </c:pt>
                <c:pt idx="11769">
                  <c:v>3.0659983120829102</c:v>
                </c:pt>
                <c:pt idx="11770">
                  <c:v>3.0660350562499099</c:v>
                </c:pt>
                <c:pt idx="11771">
                  <c:v>3.06607179709171</c:v>
                </c:pt>
                <c:pt idx="11772">
                  <c:v>3.0661085346088699</c:v>
                </c:pt>
                <c:pt idx="11773">
                  <c:v>3.06614526880188</c:v>
                </c:pt>
                <c:pt idx="11774">
                  <c:v>3.06618199967127</c:v>
                </c:pt>
                <c:pt idx="11775">
                  <c:v>3.0662230529393399</c:v>
                </c:pt>
                <c:pt idx="11776">
                  <c:v>3.0662597787811698</c:v>
                </c:pt>
                <c:pt idx="11777">
                  <c:v>3.0662965013013599</c:v>
                </c:pt>
                <c:pt idx="11778">
                  <c:v>3.0663332205003599</c:v>
                </c:pt>
                <c:pt idx="11779">
                  <c:v>3.06636993637879</c:v>
                </c:pt>
                <c:pt idx="11780">
                  <c:v>3.0664066489371402</c:v>
                </c:pt>
                <c:pt idx="11781">
                  <c:v>3.06644335817594</c:v>
                </c:pt>
                <c:pt idx="11782">
                  <c:v>3.0664800640957299</c:v>
                </c:pt>
                <c:pt idx="11783">
                  <c:v>3.0665167666970299</c:v>
                </c:pt>
                <c:pt idx="11784">
                  <c:v>3.0665534659804101</c:v>
                </c:pt>
                <c:pt idx="11785">
                  <c:v>3.06659016194638</c:v>
                </c:pt>
                <c:pt idx="11786">
                  <c:v>3.0666311798978398</c:v>
                </c:pt>
                <c:pt idx="11787">
                  <c:v>3.0666678708466901</c:v>
                </c:pt>
                <c:pt idx="11788">
                  <c:v>3.0667045584800201</c:v>
                </c:pt>
                <c:pt idx="11789">
                  <c:v>3.0667412427984302</c:v>
                </c:pt>
                <c:pt idx="11790">
                  <c:v>3.0667779238023698</c:v>
                </c:pt>
                <c:pt idx="11791">
                  <c:v>3.06681460149247</c:v>
                </c:pt>
                <c:pt idx="11792">
                  <c:v>3.0668512758691699</c:v>
                </c:pt>
                <c:pt idx="11793">
                  <c:v>3.0668879469330301</c:v>
                </c:pt>
                <c:pt idx="11794">
                  <c:v>3.0669246146846101</c:v>
                </c:pt>
                <c:pt idx="11795">
                  <c:v>3.0669612791244099</c:v>
                </c:pt>
                <c:pt idx="11796">
                  <c:v>3.0669979402529601</c:v>
                </c:pt>
                <c:pt idx="11797">
                  <c:v>3.0670389229509798</c:v>
                </c:pt>
                <c:pt idx="11798">
                  <c:v>3.0670755790727902</c:v>
                </c:pt>
                <c:pt idx="11799">
                  <c:v>3.0671122318853499</c:v>
                </c:pt>
                <c:pt idx="11800">
                  <c:v>3.0671488813890599</c:v>
                </c:pt>
                <c:pt idx="11801">
                  <c:v>3.0671855275845301</c:v>
                </c:pt>
                <c:pt idx="11802">
                  <c:v>3.0672221704722902</c:v>
                </c:pt>
                <c:pt idx="11803">
                  <c:v>3.0672588100528002</c:v>
                </c:pt>
                <c:pt idx="11804">
                  <c:v>3.0672954463266699</c:v>
                </c:pt>
                <c:pt idx="11805">
                  <c:v>3.0673320792943701</c:v>
                </c:pt>
                <c:pt idx="11806">
                  <c:v>3.0673687089564901</c:v>
                </c:pt>
                <c:pt idx="11807">
                  <c:v>3.0674053353135</c:v>
                </c:pt>
                <c:pt idx="11808">
                  <c:v>3.06744195836598</c:v>
                </c:pt>
                <c:pt idx="11809">
                  <c:v>3.0674829041816798</c:v>
                </c:pt>
                <c:pt idx="11810">
                  <c:v>3.0675195222392002</c:v>
                </c:pt>
                <c:pt idx="11811">
                  <c:v>3.0675561369940598</c:v>
                </c:pt>
                <c:pt idx="11812">
                  <c:v>3.0675927484468102</c:v>
                </c:pt>
                <c:pt idx="11813">
                  <c:v>3.0676293565979398</c:v>
                </c:pt>
                <c:pt idx="11814">
                  <c:v>3.0676659614480499</c:v>
                </c:pt>
                <c:pt idx="11815">
                  <c:v>3.06770256299763</c:v>
                </c:pt>
                <c:pt idx="11816">
                  <c:v>3.06773916124718</c:v>
                </c:pt>
                <c:pt idx="11817">
                  <c:v>3.06777575619728</c:v>
                </c:pt>
                <c:pt idx="11818">
                  <c:v>3.0678123478484198</c:v>
                </c:pt>
                <c:pt idx="11819">
                  <c:v>3.0678489362011701</c:v>
                </c:pt>
                <c:pt idx="11820">
                  <c:v>3.0678898468933702</c:v>
                </c:pt>
                <c:pt idx="11821">
                  <c:v>3.0679264302614802</c:v>
                </c:pt>
                <c:pt idx="11822">
                  <c:v>3.0679630103330799</c:v>
                </c:pt>
                <c:pt idx="11823">
                  <c:v>3.06799958710869</c:v>
                </c:pt>
                <c:pt idx="11824">
                  <c:v>3.0680361605888402</c:v>
                </c:pt>
                <c:pt idx="11825">
                  <c:v>3.0680727307740598</c:v>
                </c:pt>
                <c:pt idx="11826">
                  <c:v>3.0681092976648898</c:v>
                </c:pt>
                <c:pt idx="11827">
                  <c:v>3.0681458612618102</c:v>
                </c:pt>
                <c:pt idx="11828">
                  <c:v>3.0681824215654099</c:v>
                </c:pt>
                <c:pt idx="11829">
                  <c:v>3.06821897857616</c:v>
                </c:pt>
                <c:pt idx="11830">
                  <c:v>3.0682555322946001</c:v>
                </c:pt>
                <c:pt idx="11831">
                  <c:v>3.0682964079259101</c:v>
                </c:pt>
                <c:pt idx="11832">
                  <c:v>3.0683329566700599</c:v>
                </c:pt>
                <c:pt idx="11833">
                  <c:v>3.06836950212384</c:v>
                </c:pt>
                <c:pt idx="11834">
                  <c:v>3.0684060442877201</c:v>
                </c:pt>
                <c:pt idx="11835">
                  <c:v>3.0684425831622502</c:v>
                </c:pt>
                <c:pt idx="11836">
                  <c:v>3.0684791187479399</c:v>
                </c:pt>
                <c:pt idx="11837">
                  <c:v>3.0685156510453702</c:v>
                </c:pt>
                <c:pt idx="11838">
                  <c:v>3.06855218005501</c:v>
                </c:pt>
                <c:pt idx="11839">
                  <c:v>3.0685887057774099</c:v>
                </c:pt>
                <c:pt idx="11840">
                  <c:v>3.0686252282130599</c:v>
                </c:pt>
                <c:pt idx="11841">
                  <c:v>3.0686617473625399</c:v>
                </c:pt>
                <c:pt idx="11842">
                  <c:v>3.0686982632263402</c:v>
                </c:pt>
                <c:pt idx="11843">
                  <c:v>3.0687391021808001</c:v>
                </c:pt>
                <c:pt idx="11844">
                  <c:v>3.0687756130819399</c:v>
                </c:pt>
                <c:pt idx="11845">
                  <c:v>3.0688121206993202</c:v>
                </c:pt>
                <c:pt idx="11846">
                  <c:v>3.0688486250334401</c:v>
                </c:pt>
                <c:pt idx="11847">
                  <c:v>3.0688851260848402</c:v>
                </c:pt>
                <c:pt idx="11848">
                  <c:v>3.0689216238539898</c:v>
                </c:pt>
                <c:pt idx="11849">
                  <c:v>3.0689581183414898</c:v>
                </c:pt>
                <c:pt idx="11850">
                  <c:v>3.06899460954783</c:v>
                </c:pt>
                <c:pt idx="11851">
                  <c:v>3.0690310974735202</c:v>
                </c:pt>
                <c:pt idx="11852">
                  <c:v>3.0690675821191098</c:v>
                </c:pt>
                <c:pt idx="11853">
                  <c:v>3.0691040634851099</c:v>
                </c:pt>
                <c:pt idx="11854">
                  <c:v>3.0691448675075002</c:v>
                </c:pt>
                <c:pt idx="11855">
                  <c:v>3.0691813439211102</c:v>
                </c:pt>
                <c:pt idx="11856">
                  <c:v>3.0692178170569999</c:v>
                </c:pt>
                <c:pt idx="11857">
                  <c:v>3.0692542869157</c:v>
                </c:pt>
                <c:pt idx="11858">
                  <c:v>3.0692907534977598</c:v>
                </c:pt>
                <c:pt idx="11859">
                  <c:v>3.06932721680371</c:v>
                </c:pt>
                <c:pt idx="11860">
                  <c:v>3.0693636768340098</c:v>
                </c:pt>
                <c:pt idx="11861">
                  <c:v>3.06940013358924</c:v>
                </c:pt>
                <c:pt idx="11862">
                  <c:v>3.0694365870698999</c:v>
                </c:pt>
                <c:pt idx="11863">
                  <c:v>3.06947303727652</c:v>
                </c:pt>
                <c:pt idx="11864">
                  <c:v>3.0695094842096</c:v>
                </c:pt>
                <c:pt idx="11865">
                  <c:v>3.0695502533619998</c:v>
                </c:pt>
                <c:pt idx="11866">
                  <c:v>3.0695866953528999</c:v>
                </c:pt>
                <c:pt idx="11867">
                  <c:v>3.0696231340721898</c:v>
                </c:pt>
                <c:pt idx="11868">
                  <c:v>3.0696595695203102</c:v>
                </c:pt>
                <c:pt idx="11869">
                  <c:v>3.0696960016979</c:v>
                </c:pt>
                <c:pt idx="11870">
                  <c:v>3.06973243060534</c:v>
                </c:pt>
                <c:pt idx="11871">
                  <c:v>3.0697688562432699</c:v>
                </c:pt>
                <c:pt idx="11872">
                  <c:v>3.0698052786121699</c:v>
                </c:pt>
                <c:pt idx="11873">
                  <c:v>3.0698416977125502</c:v>
                </c:pt>
                <c:pt idx="11874">
                  <c:v>3.0698781135448998</c:v>
                </c:pt>
                <c:pt idx="11875">
                  <c:v>3.06991452610982</c:v>
                </c:pt>
                <c:pt idx="11876">
                  <c:v>3.06995526045415</c:v>
                </c:pt>
                <c:pt idx="11877">
                  <c:v>3.0699916680870301</c:v>
                </c:pt>
                <c:pt idx="11878">
                  <c:v>3.0700280724543498</c:v>
                </c:pt>
                <c:pt idx="11879">
                  <c:v>3.0700644735565699</c:v>
                </c:pt>
                <c:pt idx="11880">
                  <c:v>3.0701008713942501</c:v>
                </c:pt>
                <c:pt idx="11881">
                  <c:v>3.0701372659679098</c:v>
                </c:pt>
                <c:pt idx="11882">
                  <c:v>3.0701736572780201</c:v>
                </c:pt>
                <c:pt idx="11883">
                  <c:v>3.0702100453251702</c:v>
                </c:pt>
                <c:pt idx="11884">
                  <c:v>3.0702464301098402</c:v>
                </c:pt>
                <c:pt idx="11885">
                  <c:v>3.0702828116325098</c:v>
                </c:pt>
                <c:pt idx="11886">
                  <c:v>3.07031918989379</c:v>
                </c:pt>
                <c:pt idx="11887">
                  <c:v>3.0703555648941001</c:v>
                </c:pt>
                <c:pt idx="11888">
                  <c:v>3.0703962628311401</c:v>
                </c:pt>
                <c:pt idx="11889">
                  <c:v>3.0704326329109599</c:v>
                </c:pt>
                <c:pt idx="11890">
                  <c:v>3.07046899973176</c:v>
                </c:pt>
                <c:pt idx="11891">
                  <c:v>3.07050536329402</c:v>
                </c:pt>
                <c:pt idx="11892">
                  <c:v>3.0705417235982799</c:v>
                </c:pt>
                <c:pt idx="11893">
                  <c:v>3.0705780806450198</c:v>
                </c:pt>
                <c:pt idx="11894">
                  <c:v>3.0706144344348099</c:v>
                </c:pt>
                <c:pt idx="11895">
                  <c:v>3.0706507849681302</c:v>
                </c:pt>
                <c:pt idx="11896">
                  <c:v>3.07068713224553</c:v>
                </c:pt>
                <c:pt idx="11897">
                  <c:v>3.07072347626749</c:v>
                </c:pt>
                <c:pt idx="11898">
                  <c:v>3.0707598170345198</c:v>
                </c:pt>
                <c:pt idx="11899">
                  <c:v>3.07080048029085</c:v>
                </c:pt>
                <c:pt idx="11900">
                  <c:v>3.0708368161475299</c:v>
                </c:pt>
                <c:pt idx="11901">
                  <c:v>3.07087314875118</c:v>
                </c:pt>
                <c:pt idx="11902">
                  <c:v>3.0709094781022701</c:v>
                </c:pt>
                <c:pt idx="11903">
                  <c:v>3.07094580420139</c:v>
                </c:pt>
                <c:pt idx="11904">
                  <c:v>3.0709821270490201</c:v>
                </c:pt>
                <c:pt idx="11905">
                  <c:v>3.0710184466456698</c:v>
                </c:pt>
                <c:pt idx="11906">
                  <c:v>3.0710547629918801</c:v>
                </c:pt>
                <c:pt idx="11907">
                  <c:v>3.0710910760881398</c:v>
                </c:pt>
                <c:pt idx="11908">
                  <c:v>3.0711273859349602</c:v>
                </c:pt>
                <c:pt idx="11909">
                  <c:v>3.07116369253289</c:v>
                </c:pt>
                <c:pt idx="11910">
                  <c:v>3.0712043211698998</c:v>
                </c:pt>
                <c:pt idx="11911">
                  <c:v>3.0712406228675402</c:v>
                </c:pt>
                <c:pt idx="11912">
                  <c:v>3.0712769213181299</c:v>
                </c:pt>
                <c:pt idx="11913">
                  <c:v>3.0713132165222201</c:v>
                </c:pt>
                <c:pt idx="11914">
                  <c:v>3.07134950848025</c:v>
                </c:pt>
                <c:pt idx="11915">
                  <c:v>3.0713857971928098</c:v>
                </c:pt>
                <c:pt idx="11916">
                  <c:v>3.0714220826603702</c:v>
                </c:pt>
                <c:pt idx="11917">
                  <c:v>3.0714583648834699</c:v>
                </c:pt>
                <c:pt idx="11918">
                  <c:v>3.0714946438626201</c:v>
                </c:pt>
                <c:pt idx="11919">
                  <c:v>3.07153091959831</c:v>
                </c:pt>
                <c:pt idx="11920">
                  <c:v>3.0715671920910999</c:v>
                </c:pt>
                <c:pt idx="11921">
                  <c:v>3.0716034613414598</c:v>
                </c:pt>
                <c:pt idx="11922">
                  <c:v>3.07164405377255</c:v>
                </c:pt>
                <c:pt idx="11923">
                  <c:v>3.07168031813405</c:v>
                </c:pt>
                <c:pt idx="11924">
                  <c:v>3.0717165792549799</c:v>
                </c:pt>
                <c:pt idx="11925">
                  <c:v>3.07175283713585</c:v>
                </c:pt>
                <c:pt idx="11926">
                  <c:v>3.0717890917772199</c:v>
                </c:pt>
                <c:pt idx="11927">
                  <c:v>3.0718253431795599</c:v>
                </c:pt>
                <c:pt idx="11928">
                  <c:v>3.07186159134341</c:v>
                </c:pt>
                <c:pt idx="11929">
                  <c:v>3.0718978362692799</c:v>
                </c:pt>
                <c:pt idx="11930">
                  <c:v>3.0719340779576698</c:v>
                </c:pt>
                <c:pt idx="11931">
                  <c:v>3.0719703164090801</c:v>
                </c:pt>
                <c:pt idx="11932">
                  <c:v>3.0720065516240598</c:v>
                </c:pt>
                <c:pt idx="11933">
                  <c:v>3.07204710956219</c:v>
                </c:pt>
                <c:pt idx="11934">
                  <c:v>3.0720833398982998</c:v>
                </c:pt>
                <c:pt idx="11935">
                  <c:v>3.0721195669998198</c:v>
                </c:pt>
                <c:pt idx="11936">
                  <c:v>3.0721557908672699</c:v>
                </c:pt>
                <c:pt idx="11937">
                  <c:v>3.0721920115011501</c:v>
                </c:pt>
                <c:pt idx="11938">
                  <c:v>3.07222822890196</c:v>
                </c:pt>
                <c:pt idx="11939">
                  <c:v>3.0722644430702202</c:v>
                </c:pt>
                <c:pt idx="11940">
                  <c:v>3.0723006540064501</c:v>
                </c:pt>
                <c:pt idx="11941">
                  <c:v>3.0723368617111499</c:v>
                </c:pt>
                <c:pt idx="11942">
                  <c:v>3.0723730661848401</c:v>
                </c:pt>
                <c:pt idx="11943">
                  <c:v>3.0724092674280201</c:v>
                </c:pt>
                <c:pt idx="11944">
                  <c:v>3.0724497909340198</c:v>
                </c:pt>
                <c:pt idx="11945">
                  <c:v>3.0724859873083501</c:v>
                </c:pt>
                <c:pt idx="11946">
                  <c:v>3.0725221804540199</c:v>
                </c:pt>
                <c:pt idx="11947">
                  <c:v>3.07255837037156</c:v>
                </c:pt>
                <c:pt idx="11948">
                  <c:v>3.0725945570614499</c:v>
                </c:pt>
                <c:pt idx="11949">
                  <c:v>3.0726307405242701</c:v>
                </c:pt>
                <c:pt idx="11950">
                  <c:v>3.07266692076043</c:v>
                </c:pt>
                <c:pt idx="11951">
                  <c:v>3.0727030977704999</c:v>
                </c:pt>
                <c:pt idx="11952">
                  <c:v>3.0727392715549899</c:v>
                </c:pt>
                <c:pt idx="11953">
                  <c:v>3.07277544211439</c:v>
                </c:pt>
                <c:pt idx="11954">
                  <c:v>3.0728116094492202</c:v>
                </c:pt>
                <c:pt idx="11955">
                  <c:v>3.07285209858376</c:v>
                </c:pt>
                <c:pt idx="11956">
                  <c:v>3.0728882610597199</c:v>
                </c:pt>
                <c:pt idx="11957">
                  <c:v>3.0729244203129298</c:v>
                </c:pt>
                <c:pt idx="11958">
                  <c:v>3.0729605763438999</c:v>
                </c:pt>
                <c:pt idx="11959">
                  <c:v>3.0729967291531901</c:v>
                </c:pt>
                <c:pt idx="11960">
                  <c:v>3.0730328787412802</c:v>
                </c:pt>
                <c:pt idx="11961">
                  <c:v>3.0730690251086799</c:v>
                </c:pt>
                <c:pt idx="11962">
                  <c:v>3.0731051682558999</c:v>
                </c:pt>
                <c:pt idx="11963">
                  <c:v>3.07314130818345</c:v>
                </c:pt>
                <c:pt idx="11964">
                  <c:v>3.0731774448918201</c:v>
                </c:pt>
                <c:pt idx="11965">
                  <c:v>3.07321357838156</c:v>
                </c:pt>
                <c:pt idx="11966">
                  <c:v>3.0732497086531199</c:v>
                </c:pt>
                <c:pt idx="11967">
                  <c:v>3.0732901618459501</c:v>
                </c:pt>
                <c:pt idx="11968">
                  <c:v>3.0733262872699001</c:v>
                </c:pt>
                <c:pt idx="11969">
                  <c:v>3.0733624094775598</c:v>
                </c:pt>
                <c:pt idx="11970">
                  <c:v>3.0733985284694101</c:v>
                </c:pt>
                <c:pt idx="11971">
                  <c:v>3.0734346442459199</c:v>
                </c:pt>
                <c:pt idx="11972">
                  <c:v>3.0734707568076902</c:v>
                </c:pt>
                <c:pt idx="11973">
                  <c:v>3.0735068661551601</c:v>
                </c:pt>
                <c:pt idx="11974">
                  <c:v>3.0735429722888599</c:v>
                </c:pt>
                <c:pt idx="11975">
                  <c:v>3.0735790752093299</c:v>
                </c:pt>
                <c:pt idx="11976">
                  <c:v>3.07361517491701</c:v>
                </c:pt>
                <c:pt idx="11977">
                  <c:v>3.0736512714124502</c:v>
                </c:pt>
                <c:pt idx="11978">
                  <c:v>3.0736916903587499</c:v>
                </c:pt>
                <c:pt idx="11979">
                  <c:v>3.0737277820164701</c:v>
                </c:pt>
                <c:pt idx="11980">
                  <c:v>3.0737638704637602</c:v>
                </c:pt>
                <c:pt idx="11981">
                  <c:v>3.0737999557011602</c:v>
                </c:pt>
                <c:pt idx="11982">
                  <c:v>3.0738360377291198</c:v>
                </c:pt>
                <c:pt idx="11983">
                  <c:v>3.0738721165482201</c:v>
                </c:pt>
                <c:pt idx="11984">
                  <c:v>3.0739081921588798</c:v>
                </c:pt>
                <c:pt idx="11985">
                  <c:v>3.0739442645616801</c:v>
                </c:pt>
                <c:pt idx="11986">
                  <c:v>3.0739803337570999</c:v>
                </c:pt>
                <c:pt idx="11987">
                  <c:v>3.0740163997456502</c:v>
                </c:pt>
                <c:pt idx="11988">
                  <c:v>3.0740524625278201</c:v>
                </c:pt>
                <c:pt idx="11989">
                  <c:v>3.0740928472878202</c:v>
                </c:pt>
                <c:pt idx="11990">
                  <c:v>3.0741289052421301</c:v>
                </c:pt>
                <c:pt idx="11991">
                  <c:v>3.0741649599919199</c:v>
                </c:pt>
                <c:pt idx="11992">
                  <c:v>3.0742010115376601</c:v>
                </c:pt>
                <c:pt idx="11993">
                  <c:v>3.0742370598798798</c:v>
                </c:pt>
                <c:pt idx="11994">
                  <c:v>3.0742731050190502</c:v>
                </c:pt>
                <c:pt idx="11995">
                  <c:v>3.0743091469557302</c:v>
                </c:pt>
                <c:pt idx="11996">
                  <c:v>3.0743451856903499</c:v>
                </c:pt>
                <c:pt idx="11997">
                  <c:v>3.0743812212235002</c:v>
                </c:pt>
                <c:pt idx="11998">
                  <c:v>3.0744172535556098</c:v>
                </c:pt>
                <c:pt idx="11999">
                  <c:v>3.0744532826872502</c:v>
                </c:pt>
                <c:pt idx="12000">
                  <c:v>3.0744893086188401</c:v>
                </c:pt>
                <c:pt idx="12001">
                  <c:v>3.0745296576345398</c:v>
                </c:pt>
                <c:pt idx="12002">
                  <c:v>3.0745656787494702</c:v>
                </c:pt>
                <c:pt idx="12003">
                  <c:v>3.07460169666621</c:v>
                </c:pt>
                <c:pt idx="12004">
                  <c:v>3.0746377113853001</c:v>
                </c:pt>
                <c:pt idx="12005">
                  <c:v>3.0746737229072099</c:v>
                </c:pt>
                <c:pt idx="12006">
                  <c:v>3.0747097312324501</c:v>
                </c:pt>
                <c:pt idx="12007">
                  <c:v>3.0747457363615101</c:v>
                </c:pt>
                <c:pt idx="12008">
                  <c:v>3.0747817382949201</c:v>
                </c:pt>
                <c:pt idx="12009">
                  <c:v>3.0748177370331602</c:v>
                </c:pt>
                <c:pt idx="12010">
                  <c:v>3.0748537325767402</c:v>
                </c:pt>
                <c:pt idx="12011">
                  <c:v>3.0748897249261802</c:v>
                </c:pt>
                <c:pt idx="12012">
                  <c:v>3.0749300398794301</c:v>
                </c:pt>
                <c:pt idx="12013">
                  <c:v>3.0749660274219899</c:v>
                </c:pt>
                <c:pt idx="12014">
                  <c:v>3.0750020117721899</c:v>
                </c:pt>
                <c:pt idx="12015">
                  <c:v>3.0750379929306</c:v>
                </c:pt>
                <c:pt idx="12016">
                  <c:v>3.07507397089765</c:v>
                </c:pt>
                <c:pt idx="12017">
                  <c:v>3.0751099456738999</c:v>
                </c:pt>
                <c:pt idx="12018">
                  <c:v>3.0751459172597899</c:v>
                </c:pt>
                <c:pt idx="12019">
                  <c:v>3.0751818856558599</c:v>
                </c:pt>
                <c:pt idx="12020">
                  <c:v>3.07521785086261</c:v>
                </c:pt>
                <c:pt idx="12021">
                  <c:v>3.0752538128805398</c:v>
                </c:pt>
                <c:pt idx="12022">
                  <c:v>3.0752897717101502</c:v>
                </c:pt>
                <c:pt idx="12023">
                  <c:v>3.07533005266058</c:v>
                </c:pt>
                <c:pt idx="12024">
                  <c:v>3.0753660066930899</c:v>
                </c:pt>
                <c:pt idx="12025">
                  <c:v>3.0754019575390998</c:v>
                </c:pt>
                <c:pt idx="12026">
                  <c:v>3.0754379051990801</c:v>
                </c:pt>
                <c:pt idx="12027">
                  <c:v>3.0754738496735601</c:v>
                </c:pt>
                <c:pt idx="12028">
                  <c:v>3.07550979096303</c:v>
                </c:pt>
                <c:pt idx="12029">
                  <c:v>3.0755457290679802</c:v>
                </c:pt>
                <c:pt idx="12030">
                  <c:v>3.0755816639889599</c:v>
                </c:pt>
                <c:pt idx="12031">
                  <c:v>3.0756175957264</c:v>
                </c:pt>
                <c:pt idx="12032">
                  <c:v>3.0756535242808298</c:v>
                </c:pt>
                <c:pt idx="12033">
                  <c:v>3.0756894496527698</c:v>
                </c:pt>
                <c:pt idx="12034">
                  <c:v>3.0757253718426898</c:v>
                </c:pt>
                <c:pt idx="12035">
                  <c:v>3.07576561724458</c:v>
                </c:pt>
                <c:pt idx="12036">
                  <c:v>3.07580153464846</c:v>
                </c:pt>
                <c:pt idx="12037">
                  <c:v>3.07583744887215</c:v>
                </c:pt>
                <c:pt idx="12038">
                  <c:v>3.0758733599161401</c:v>
                </c:pt>
                <c:pt idx="12039">
                  <c:v>3.0759092677809301</c:v>
                </c:pt>
                <c:pt idx="12040">
                  <c:v>3.0759451724670002</c:v>
                </c:pt>
                <c:pt idx="12041">
                  <c:v>3.0759810739748898</c:v>
                </c:pt>
                <c:pt idx="12042">
                  <c:v>3.0760169723050499</c:v>
                </c:pt>
                <c:pt idx="12043">
                  <c:v>3.0760528674580399</c:v>
                </c:pt>
                <c:pt idx="12044">
                  <c:v>3.0760887594342901</c:v>
                </c:pt>
                <c:pt idx="12045">
                  <c:v>3.0761246482343498</c:v>
                </c:pt>
                <c:pt idx="12046">
                  <c:v>3.0761648597562599</c:v>
                </c:pt>
                <c:pt idx="12047">
                  <c:v>3.0762007437799999</c:v>
                </c:pt>
                <c:pt idx="12048">
                  <c:v>3.0762366246293298</c:v>
                </c:pt>
                <c:pt idx="12049">
                  <c:v>3.0762725023047501</c:v>
                </c:pt>
                <c:pt idx="12050">
                  <c:v>3.0763083768067601</c:v>
                </c:pt>
                <c:pt idx="12051">
                  <c:v>3.0763442481358498</c:v>
                </c:pt>
                <c:pt idx="12052">
                  <c:v>3.0763801162925102</c:v>
                </c:pt>
                <c:pt idx="12053">
                  <c:v>3.07641598127729</c:v>
                </c:pt>
                <c:pt idx="12054">
                  <c:v>3.0764518430906098</c:v>
                </c:pt>
                <c:pt idx="12055">
                  <c:v>3.0764877017330199</c:v>
                </c:pt>
                <c:pt idx="12056">
                  <c:v>3.07652355720499</c:v>
                </c:pt>
                <c:pt idx="12057">
                  <c:v>3.0765637349061801</c:v>
                </c:pt>
                <c:pt idx="12058">
                  <c:v>3.0765995856115298</c:v>
                </c:pt>
                <c:pt idx="12059">
                  <c:v>3.0766354331482901</c:v>
                </c:pt>
                <c:pt idx="12060">
                  <c:v>3.0766712775168701</c:v>
                </c:pt>
                <c:pt idx="12061">
                  <c:v>3.0767071187178399</c:v>
                </c:pt>
                <c:pt idx="12062">
                  <c:v>3.07674295675164</c:v>
                </c:pt>
                <c:pt idx="12063">
                  <c:v>3.0767787916188301</c:v>
                </c:pt>
                <c:pt idx="12064">
                  <c:v>3.0768146233198399</c:v>
                </c:pt>
                <c:pt idx="12065">
                  <c:v>3.07685045185521</c:v>
                </c:pt>
                <c:pt idx="12066">
                  <c:v>3.0768862772254302</c:v>
                </c:pt>
                <c:pt idx="12067">
                  <c:v>3.0769220994309698</c:v>
                </c:pt>
                <c:pt idx="12068">
                  <c:v>3.0769579184723401</c:v>
                </c:pt>
                <c:pt idx="12069">
                  <c:v>3.0769980608190401</c:v>
                </c:pt>
                <c:pt idx="12070">
                  <c:v>3.0770338751047599</c:v>
                </c:pt>
                <c:pt idx="12071">
                  <c:v>3.0770696862281</c:v>
                </c:pt>
                <c:pt idx="12072">
                  <c:v>3.0771054941895999</c:v>
                </c:pt>
                <c:pt idx="12073">
                  <c:v>3.07714129898967</c:v>
                </c:pt>
                <c:pt idx="12074">
                  <c:v>3.07717710062887</c:v>
                </c:pt>
                <c:pt idx="12075">
                  <c:v>3.0772128991076699</c:v>
                </c:pt>
                <c:pt idx="12076">
                  <c:v>3.07724869442657</c:v>
                </c:pt>
                <c:pt idx="12077">
                  <c:v>3.07728448658606</c:v>
                </c:pt>
                <c:pt idx="12078">
                  <c:v>3.0773202755866498</c:v>
                </c:pt>
                <c:pt idx="12079">
                  <c:v>3.07735606142879</c:v>
                </c:pt>
                <c:pt idx="12080">
                  <c:v>3.07739617007655</c:v>
                </c:pt>
                <c:pt idx="12081">
                  <c:v>3.0774319511726902</c:v>
                </c:pt>
                <c:pt idx="12082">
                  <c:v>3.0774677291121999</c:v>
                </c:pt>
                <c:pt idx="12083">
                  <c:v>3.07750350389558</c:v>
                </c:pt>
                <c:pt idx="12084">
                  <c:v>3.0775392755233</c:v>
                </c:pt>
                <c:pt idx="12085">
                  <c:v>3.07757504399589</c:v>
                </c:pt>
                <c:pt idx="12086">
                  <c:v>3.0776108093138101</c:v>
                </c:pt>
                <c:pt idx="12087">
                  <c:v>3.0776465714775698</c:v>
                </c:pt>
                <c:pt idx="12088">
                  <c:v>3.0776823304876801</c:v>
                </c:pt>
                <c:pt idx="12089">
                  <c:v>3.0777180863445999</c:v>
                </c:pt>
                <c:pt idx="12090">
                  <c:v>3.0777538390488099</c:v>
                </c:pt>
                <c:pt idx="12091">
                  <c:v>3.0777939140563202</c:v>
                </c:pt>
                <c:pt idx="12092">
                  <c:v>3.0778296620241301</c:v>
                </c:pt>
                <c:pt idx="12093">
                  <c:v>3.0778654068410201</c:v>
                </c:pt>
                <c:pt idx="12094">
                  <c:v>3.0779011485075198</c:v>
                </c:pt>
                <c:pt idx="12095">
                  <c:v>3.0779368870241299</c:v>
                </c:pt>
                <c:pt idx="12096">
                  <c:v>3.0779726223912798</c:v>
                </c:pt>
                <c:pt idx="12097">
                  <c:v>3.0780083546094898</c:v>
                </c:pt>
                <c:pt idx="12098">
                  <c:v>3.0780440836793002</c:v>
                </c:pt>
                <c:pt idx="12099">
                  <c:v>3.0780798096011099</c:v>
                </c:pt>
                <c:pt idx="12100">
                  <c:v>3.0781155323754801</c:v>
                </c:pt>
                <c:pt idx="12101">
                  <c:v>3.0781512520028902</c:v>
                </c:pt>
                <c:pt idx="12102">
                  <c:v>3.0781869684838501</c:v>
                </c:pt>
                <c:pt idx="12103">
                  <c:v>3.0782270083292498</c:v>
                </c:pt>
                <c:pt idx="12104">
                  <c:v>3.07826272008464</c:v>
                </c:pt>
                <c:pt idx="12105">
                  <c:v>3.0782984286952999</c:v>
                </c:pt>
                <c:pt idx="12106">
                  <c:v>3.07833413416179</c:v>
                </c:pt>
                <c:pt idx="12107">
                  <c:v>3.07836983648455</c:v>
                </c:pt>
                <c:pt idx="12108">
                  <c:v>3.0784055356640798</c:v>
                </c:pt>
                <c:pt idx="12109">
                  <c:v>3.0784412317008698</c:v>
                </c:pt>
                <c:pt idx="12110">
                  <c:v>3.07847692459542</c:v>
                </c:pt>
                <c:pt idx="12111">
                  <c:v>3.0785126143482202</c:v>
                </c:pt>
                <c:pt idx="12112">
                  <c:v>3.0785483009597501</c:v>
                </c:pt>
                <c:pt idx="12113">
                  <c:v>3.0785839844305101</c:v>
                </c:pt>
                <c:pt idx="12114">
                  <c:v>3.0786239907564501</c:v>
                </c:pt>
                <c:pt idx="12115">
                  <c:v>3.0786596695111998</c:v>
                </c:pt>
                <c:pt idx="12116">
                  <c:v>3.0786953451269299</c:v>
                </c:pt>
                <c:pt idx="12117">
                  <c:v>3.07873101760417</c:v>
                </c:pt>
                <c:pt idx="12118">
                  <c:v>3.0787666869433901</c:v>
                </c:pt>
                <c:pt idx="12119">
                  <c:v>3.0788023531450701</c:v>
                </c:pt>
                <c:pt idx="12120">
                  <c:v>3.0788380162096698</c:v>
                </c:pt>
                <c:pt idx="12121">
                  <c:v>3.07887367613775</c:v>
                </c:pt>
                <c:pt idx="12122">
                  <c:v>3.0789093329297699</c:v>
                </c:pt>
                <c:pt idx="12123">
                  <c:v>3.07894498658617</c:v>
                </c:pt>
                <c:pt idx="12124">
                  <c:v>3.0789806371075299</c:v>
                </c:pt>
                <c:pt idx="12125">
                  <c:v>3.0790206099722299</c:v>
                </c:pt>
                <c:pt idx="12126">
                  <c:v>3.0790562557870902</c:v>
                </c:pt>
                <c:pt idx="12127">
                  <c:v>3.07909189846862</c:v>
                </c:pt>
                <c:pt idx="12128">
                  <c:v>3.0791275380173002</c:v>
                </c:pt>
                <c:pt idx="12129">
                  <c:v>3.0791631744336501</c:v>
                </c:pt>
                <c:pt idx="12130">
                  <c:v>3.0791988077181398</c:v>
                </c:pt>
                <c:pt idx="12131">
                  <c:v>3.0792344378712402</c:v>
                </c:pt>
                <c:pt idx="12132">
                  <c:v>3.0792700648934899</c:v>
                </c:pt>
                <c:pt idx="12133">
                  <c:v>3.0793056887853201</c:v>
                </c:pt>
                <c:pt idx="12134">
                  <c:v>3.0793413095472499</c:v>
                </c:pt>
                <c:pt idx="12135">
                  <c:v>3.0793769271797702</c:v>
                </c:pt>
                <c:pt idx="12136">
                  <c:v>3.07941254168336</c:v>
                </c:pt>
                <c:pt idx="12137">
                  <c:v>3.0794524795768301</c:v>
                </c:pt>
                <c:pt idx="12138">
                  <c:v>3.0794880893846699</c:v>
                </c:pt>
                <c:pt idx="12139">
                  <c:v>3.07952369606534</c:v>
                </c:pt>
                <c:pt idx="12140">
                  <c:v>3.0795592996193499</c:v>
                </c:pt>
                <c:pt idx="12141">
                  <c:v>3.0795949000471401</c:v>
                </c:pt>
                <c:pt idx="12142">
                  <c:v>3.0796304973492701</c:v>
                </c:pt>
                <c:pt idx="12143">
                  <c:v>3.0796660915261098</c:v>
                </c:pt>
                <c:pt idx="12144">
                  <c:v>3.0797016825782499</c:v>
                </c:pt>
                <c:pt idx="12145">
                  <c:v>3.0797372705061399</c:v>
                </c:pt>
                <c:pt idx="12146">
                  <c:v>3.0797728553102401</c:v>
                </c:pt>
                <c:pt idx="12147">
                  <c:v>3.0798084369910699</c:v>
                </c:pt>
                <c:pt idx="12148">
                  <c:v>3.07984834154309</c:v>
                </c:pt>
                <c:pt idx="12149">
                  <c:v>3.0798839185376701</c:v>
                </c:pt>
                <c:pt idx="12150">
                  <c:v>3.0799194924107098</c:v>
                </c:pt>
                <c:pt idx="12151">
                  <c:v>3.0799550631627199</c:v>
                </c:pt>
                <c:pt idx="12152">
                  <c:v>3.0799906307941698</c:v>
                </c:pt>
                <c:pt idx="12153">
                  <c:v>3.0800261953055701</c:v>
                </c:pt>
                <c:pt idx="12154">
                  <c:v>3.08006175669736</c:v>
                </c:pt>
                <c:pt idx="12155">
                  <c:v>3.0800973149700899</c:v>
                </c:pt>
                <c:pt idx="12156">
                  <c:v>3.0801328701241899</c:v>
                </c:pt>
                <c:pt idx="12157">
                  <c:v>3.0801684221601802</c:v>
                </c:pt>
                <c:pt idx="12158">
                  <c:v>3.0802039710784901</c:v>
                </c:pt>
                <c:pt idx="12159">
                  <c:v>3.0802438423468002</c:v>
                </c:pt>
                <c:pt idx="12160">
                  <c:v>3.0802793865882898</c:v>
                </c:pt>
                <c:pt idx="12161">
                  <c:v>3.0803149277138901</c:v>
                </c:pt>
                <c:pt idx="12162">
                  <c:v>3.0803504657241199</c:v>
                </c:pt>
                <c:pt idx="12163">
                  <c:v>3.0803860006193799</c:v>
                </c:pt>
                <c:pt idx="12164">
                  <c:v>3.08042153240023</c:v>
                </c:pt>
                <c:pt idx="12165">
                  <c:v>3.0804570610671198</c:v>
                </c:pt>
                <c:pt idx="12166">
                  <c:v>3.0804925866205402</c:v>
                </c:pt>
                <c:pt idx="12167">
                  <c:v>3.08052810906098</c:v>
                </c:pt>
                <c:pt idx="12168">
                  <c:v>3.0805636283889299</c:v>
                </c:pt>
                <c:pt idx="12169">
                  <c:v>3.08059914460484</c:v>
                </c:pt>
                <c:pt idx="12170">
                  <c:v>3.0806346577092398</c:v>
                </c:pt>
                <c:pt idx="12171">
                  <c:v>3.08067449419549</c:v>
                </c:pt>
                <c:pt idx="12172">
                  <c:v>3.08071000263369</c:v>
                </c:pt>
                <c:pt idx="12173">
                  <c:v>3.08074550796211</c:v>
                </c:pt>
                <c:pt idx="12174">
                  <c:v>3.0807810101812301</c:v>
                </c:pt>
                <c:pt idx="12175">
                  <c:v>3.0808165092915298</c:v>
                </c:pt>
                <c:pt idx="12176">
                  <c:v>3.08085200529348</c:v>
                </c:pt>
                <c:pt idx="12177">
                  <c:v>3.08088749818757</c:v>
                </c:pt>
                <c:pt idx="12178">
                  <c:v>3.0809229879742901</c:v>
                </c:pt>
                <c:pt idx="12179">
                  <c:v>3.0809584746541199</c:v>
                </c:pt>
                <c:pt idx="12180">
                  <c:v>3.0809939582275199</c:v>
                </c:pt>
                <c:pt idx="12181">
                  <c:v>3.0810294386949999</c:v>
                </c:pt>
                <c:pt idx="12182">
                  <c:v>3.0810692420163499</c:v>
                </c:pt>
                <c:pt idx="12183">
                  <c:v>3.0811047178270199</c:v>
                </c:pt>
                <c:pt idx="12184">
                  <c:v>3.0811401905335098</c:v>
                </c:pt>
                <c:pt idx="12185">
                  <c:v>3.0811756601362998</c:v>
                </c:pt>
                <c:pt idx="12186">
                  <c:v>3.0812111266358602</c:v>
                </c:pt>
                <c:pt idx="12187">
                  <c:v>3.0812465900327002</c:v>
                </c:pt>
                <c:pt idx="12188">
                  <c:v>3.08128205032724</c:v>
                </c:pt>
                <c:pt idx="12189">
                  <c:v>3.0813175075200299</c:v>
                </c:pt>
                <c:pt idx="12190">
                  <c:v>3.0813529616115298</c:v>
                </c:pt>
                <c:pt idx="12191">
                  <c:v>3.08138841260218</c:v>
                </c:pt>
                <c:pt idx="12192">
                  <c:v>3.0814238604924902</c:v>
                </c:pt>
                <c:pt idx="12193">
                  <c:v>3.0814636307061698</c:v>
                </c:pt>
                <c:pt idx="12194">
                  <c:v>3.0814990739490402</c:v>
                </c:pt>
                <c:pt idx="12195">
                  <c:v>3.0815345140932999</c:v>
                </c:pt>
                <c:pt idx="12196">
                  <c:v>3.0815699511394401</c:v>
                </c:pt>
                <c:pt idx="12197">
                  <c:v>3.0816053850879301</c:v>
                </c:pt>
                <c:pt idx="12198">
                  <c:v>3.0816408159392901</c:v>
                </c:pt>
                <c:pt idx="12199">
                  <c:v>3.08167624369394</c:v>
                </c:pt>
                <c:pt idx="12200">
                  <c:v>3.0817116683523902</c:v>
                </c:pt>
                <c:pt idx="12201">
                  <c:v>3.08174708991515</c:v>
                </c:pt>
                <c:pt idx="12202">
                  <c:v>3.08178250838264</c:v>
                </c:pt>
                <c:pt idx="12203">
                  <c:v>3.08181792375535</c:v>
                </c:pt>
                <c:pt idx="12204">
                  <c:v>3.0818533360338098</c:v>
                </c:pt>
                <c:pt idx="12205">
                  <c:v>3.0818930716531101</c:v>
                </c:pt>
                <c:pt idx="12206">
                  <c:v>3.08192847929466</c:v>
                </c:pt>
                <c:pt idx="12207">
                  <c:v>3.08196388384366</c:v>
                </c:pt>
                <c:pt idx="12208">
                  <c:v>3.08199928530059</c:v>
                </c:pt>
                <c:pt idx="12209">
                  <c:v>3.0820346836659498</c:v>
                </c:pt>
                <c:pt idx="12210">
                  <c:v>3.0820700789401898</c:v>
                </c:pt>
                <c:pt idx="12211">
                  <c:v>3.0821054711237501</c:v>
                </c:pt>
                <c:pt idx="12212">
                  <c:v>3.0821408602172</c:v>
                </c:pt>
                <c:pt idx="12213">
                  <c:v>3.0821762462209499</c:v>
                </c:pt>
                <c:pt idx="12214">
                  <c:v>3.0822116291355099</c:v>
                </c:pt>
                <c:pt idx="12215">
                  <c:v>3.0822470089613101</c:v>
                </c:pt>
                <c:pt idx="12216">
                  <c:v>3.0822867115907799</c:v>
                </c:pt>
                <c:pt idx="12217">
                  <c:v>3.0823220867889898</c:v>
                </c:pt>
                <c:pt idx="12218">
                  <c:v>3.0823574589002201</c:v>
                </c:pt>
                <c:pt idx="12219">
                  <c:v>3.08239282792493</c:v>
                </c:pt>
                <c:pt idx="12220">
                  <c:v>3.0824281938636</c:v>
                </c:pt>
                <c:pt idx="12221">
                  <c:v>3.0824635567166898</c:v>
                </c:pt>
                <c:pt idx="12222">
                  <c:v>3.0824989164847398</c:v>
                </c:pt>
                <c:pt idx="12223">
                  <c:v>3.0825342731681502</c:v>
                </c:pt>
                <c:pt idx="12224">
                  <c:v>3.0825696267674001</c:v>
                </c:pt>
                <c:pt idx="12225">
                  <c:v>3.08260497728303</c:v>
                </c:pt>
                <c:pt idx="12226">
                  <c:v>3.0826403247154599</c:v>
                </c:pt>
                <c:pt idx="12227">
                  <c:v>3.08267566906519</c:v>
                </c:pt>
                <c:pt idx="12228">
                  <c:v>3.0827153372259399</c:v>
                </c:pt>
                <c:pt idx="12229">
                  <c:v>3.0827506769586002</c:v>
                </c:pt>
                <c:pt idx="12230">
                  <c:v>3.0827860136102601</c:v>
                </c:pt>
                <c:pt idx="12231">
                  <c:v>3.0828213471814001</c:v>
                </c:pt>
                <c:pt idx="12232">
                  <c:v>3.0828566776725399</c:v>
                </c:pt>
                <c:pt idx="12233">
                  <c:v>3.0828920050841302</c:v>
                </c:pt>
                <c:pt idx="12234">
                  <c:v>3.0829273294166</c:v>
                </c:pt>
                <c:pt idx="12235">
                  <c:v>3.0829626506705199</c:v>
                </c:pt>
                <c:pt idx="12236">
                  <c:v>3.0829979688462799</c:v>
                </c:pt>
                <c:pt idx="12237">
                  <c:v>3.0830332839444101</c:v>
                </c:pt>
                <c:pt idx="12238">
                  <c:v>3.0830685959653401</c:v>
                </c:pt>
                <c:pt idx="12239">
                  <c:v>3.0831082312534099</c:v>
                </c:pt>
                <c:pt idx="12240">
                  <c:v>3.0831435386664898</c:v>
                </c:pt>
                <c:pt idx="12241">
                  <c:v>3.0831788430041098</c:v>
                </c:pt>
                <c:pt idx="12242">
                  <c:v>3.0832141442667398</c:v>
                </c:pt>
                <c:pt idx="12243">
                  <c:v>3.08324944245489</c:v>
                </c:pt>
                <c:pt idx="12244">
                  <c:v>3.08328473756898</c:v>
                </c:pt>
                <c:pt idx="12245">
                  <c:v>3.0833200296095402</c:v>
                </c:pt>
                <c:pt idx="12246">
                  <c:v>3.083355318577</c:v>
                </c:pt>
                <c:pt idx="12247">
                  <c:v>3.08339060447185</c:v>
                </c:pt>
                <c:pt idx="12248">
                  <c:v>3.0834258872945401</c:v>
                </c:pt>
                <c:pt idx="12249">
                  <c:v>3.08346116704559</c:v>
                </c:pt>
                <c:pt idx="12250">
                  <c:v>3.0835007695174501</c:v>
                </c:pt>
                <c:pt idx="12251">
                  <c:v>3.0835360446698399</c:v>
                </c:pt>
                <c:pt idx="12252">
                  <c:v>3.0835713167522898</c:v>
                </c:pt>
                <c:pt idx="12253">
                  <c:v>3.0836065857652502</c:v>
                </c:pt>
                <c:pt idx="12254">
                  <c:v>3.0836418517092201</c:v>
                </c:pt>
                <c:pt idx="12255">
                  <c:v>3.08367711458467</c:v>
                </c:pt>
                <c:pt idx="12256">
                  <c:v>3.0837123743920398</c:v>
                </c:pt>
                <c:pt idx="12257">
                  <c:v>3.0837476311318399</c:v>
                </c:pt>
                <c:pt idx="12258">
                  <c:v>3.0837828848045201</c:v>
                </c:pt>
                <c:pt idx="12259">
                  <c:v>3.08381813541058</c:v>
                </c:pt>
                <c:pt idx="12260">
                  <c:v>3.0838533829504602</c:v>
                </c:pt>
                <c:pt idx="12261">
                  <c:v>3.08388862742467</c:v>
                </c:pt>
                <c:pt idx="12262">
                  <c:v>3.0839281956128599</c:v>
                </c:pt>
                <c:pt idx="12263">
                  <c:v>3.0839634354988101</c:v>
                </c:pt>
                <c:pt idx="12264">
                  <c:v>3.0839986723207899</c:v>
                </c:pt>
                <c:pt idx="12265">
                  <c:v>3.0840339060792501</c:v>
                </c:pt>
                <c:pt idx="12266">
                  <c:v>3.0840691367746702</c:v>
                </c:pt>
                <c:pt idx="12267">
                  <c:v>3.0841043644075099</c:v>
                </c:pt>
                <c:pt idx="12268">
                  <c:v>3.0841395889782701</c:v>
                </c:pt>
                <c:pt idx="12269">
                  <c:v>3.08417481048743</c:v>
                </c:pt>
                <c:pt idx="12270">
                  <c:v>3.0842100289354</c:v>
                </c:pt>
                <c:pt idx="12271">
                  <c:v>3.0842452443226902</c:v>
                </c:pt>
                <c:pt idx="12272">
                  <c:v>3.0842804566497799</c:v>
                </c:pt>
                <c:pt idx="12273">
                  <c:v>3.0843199921379898</c:v>
                </c:pt>
                <c:pt idx="12274">
                  <c:v>3.0843551998859602</c:v>
                </c:pt>
                <c:pt idx="12275">
                  <c:v>3.0843904045754602</c:v>
                </c:pt>
                <c:pt idx="12276">
                  <c:v>3.08442560620691</c:v>
                </c:pt>
                <c:pt idx="12277">
                  <c:v>3.08446080478081</c:v>
                </c:pt>
                <c:pt idx="12278">
                  <c:v>3.0844960002976101</c:v>
                </c:pt>
                <c:pt idx="12279">
                  <c:v>3.0845311927577801</c:v>
                </c:pt>
                <c:pt idx="12280">
                  <c:v>3.0845663821618099</c:v>
                </c:pt>
                <c:pt idx="12281">
                  <c:v>3.0846015685101702</c:v>
                </c:pt>
                <c:pt idx="12282">
                  <c:v>3.0846367518032798</c:v>
                </c:pt>
                <c:pt idx="12283">
                  <c:v>3.0846719320416698</c:v>
                </c:pt>
                <c:pt idx="12284">
                  <c:v>3.0847114348859002</c:v>
                </c:pt>
                <c:pt idx="12285">
                  <c:v>3.0847466105543102</c:v>
                </c:pt>
                <c:pt idx="12286">
                  <c:v>3.08478178316967</c:v>
                </c:pt>
                <c:pt idx="12287">
                  <c:v>3.0848169527324698</c:v>
                </c:pt>
                <c:pt idx="12288">
                  <c:v>3.0848521192431702</c:v>
                </c:pt>
                <c:pt idx="12289">
                  <c:v>3.08488728270224</c:v>
                </c:pt>
                <c:pt idx="12290">
                  <c:v>3.0849224431101301</c:v>
                </c:pt>
                <c:pt idx="12291">
                  <c:v>3.08495760046734</c:v>
                </c:pt>
                <c:pt idx="12292">
                  <c:v>3.0849927547742899</c:v>
                </c:pt>
                <c:pt idx="12293">
                  <c:v>3.08502790603151</c:v>
                </c:pt>
                <c:pt idx="12294">
                  <c:v>3.0850630542394599</c:v>
                </c:pt>
                <c:pt idx="12295">
                  <c:v>3.08509819939855</c:v>
                </c:pt>
                <c:pt idx="12296">
                  <c:v>3.0851376681425999</c:v>
                </c:pt>
                <c:pt idx="12297">
                  <c:v>3.08517280874206</c:v>
                </c:pt>
                <c:pt idx="12298">
                  <c:v>3.08520794629437</c:v>
                </c:pt>
                <c:pt idx="12299">
                  <c:v>3.0852430808000402</c:v>
                </c:pt>
                <c:pt idx="12300">
                  <c:v>3.0852782122595301</c:v>
                </c:pt>
                <c:pt idx="12301">
                  <c:v>3.0853133406733102</c:v>
                </c:pt>
                <c:pt idx="12302">
                  <c:v>3.0853484660418098</c:v>
                </c:pt>
                <c:pt idx="12303">
                  <c:v>3.0853835883655401</c:v>
                </c:pt>
                <c:pt idx="12304">
                  <c:v>3.08541870764493</c:v>
                </c:pt>
                <c:pt idx="12305">
                  <c:v>3.0854538238804898</c:v>
                </c:pt>
                <c:pt idx="12306">
                  <c:v>3.0854889370726699</c:v>
                </c:pt>
                <c:pt idx="12307">
                  <c:v>3.0855283732879499</c:v>
                </c:pt>
                <c:pt idx="12308">
                  <c:v>3.0855634819294999</c:v>
                </c:pt>
                <c:pt idx="12309">
                  <c:v>3.0855985875293799</c:v>
                </c:pt>
                <c:pt idx="12310">
                  <c:v>3.0856336900880801</c:v>
                </c:pt>
                <c:pt idx="12311">
                  <c:v>3.0856687896059598</c:v>
                </c:pt>
                <c:pt idx="12312">
                  <c:v>3.0857038860835799</c:v>
                </c:pt>
                <c:pt idx="12313">
                  <c:v>3.0857389795213601</c:v>
                </c:pt>
                <c:pt idx="12314">
                  <c:v>3.0857740699197902</c:v>
                </c:pt>
                <c:pt idx="12315">
                  <c:v>3.0858091572793098</c:v>
                </c:pt>
                <c:pt idx="12316">
                  <c:v>3.0858442416004301</c:v>
                </c:pt>
                <c:pt idx="12317">
                  <c:v>3.0858793228835499</c:v>
                </c:pt>
                <c:pt idx="12318">
                  <c:v>3.0859144011292199</c:v>
                </c:pt>
                <c:pt idx="12319">
                  <c:v>3.0859538033672802</c:v>
                </c:pt>
                <c:pt idx="12320">
                  <c:v>3.0859888770725701</c:v>
                </c:pt>
                <c:pt idx="12321">
                  <c:v>3.0860239477420799</c:v>
                </c:pt>
                <c:pt idx="12322">
                  <c:v>3.0860590153762599</c:v>
                </c:pt>
                <c:pt idx="12323">
                  <c:v>3.0860940799755499</c:v>
                </c:pt>
                <c:pt idx="12324">
                  <c:v>3.0861291415404102</c:v>
                </c:pt>
                <c:pt idx="12325">
                  <c:v>3.0861642000713498</c:v>
                </c:pt>
                <c:pt idx="12326">
                  <c:v>3.0861992555687801</c:v>
                </c:pt>
                <c:pt idx="12327">
                  <c:v>3.0862343080332102</c:v>
                </c:pt>
                <c:pt idx="12328">
                  <c:v>3.0862693574650599</c:v>
                </c:pt>
                <c:pt idx="12329">
                  <c:v>3.0863044038648701</c:v>
                </c:pt>
                <c:pt idx="12330">
                  <c:v>3.0863437736888</c:v>
                </c:pt>
                <c:pt idx="12331">
                  <c:v>3.08637881555725</c:v>
                </c:pt>
                <c:pt idx="12332">
                  <c:v>3.0864138543952899</c:v>
                </c:pt>
                <c:pt idx="12333">
                  <c:v>3.08644889020339</c:v>
                </c:pt>
                <c:pt idx="12334">
                  <c:v>3.08648392298202</c:v>
                </c:pt>
                <c:pt idx="12335">
                  <c:v>3.0865189527316299</c:v>
                </c:pt>
                <c:pt idx="12336">
                  <c:v>3.0865539794527002</c:v>
                </c:pt>
                <c:pt idx="12337">
                  <c:v>3.08658900314569</c:v>
                </c:pt>
                <c:pt idx="12338">
                  <c:v>3.0866240238110501</c:v>
                </c:pt>
                <c:pt idx="12339">
                  <c:v>3.0866590414492499</c:v>
                </c:pt>
                <c:pt idx="12340">
                  <c:v>3.0866940560607499</c:v>
                </c:pt>
                <c:pt idx="12341">
                  <c:v>3.0867333935258001</c:v>
                </c:pt>
                <c:pt idx="12342">
                  <c:v>3.0867684036149599</c:v>
                </c:pt>
                <c:pt idx="12343">
                  <c:v>3.08680341067911</c:v>
                </c:pt>
                <c:pt idx="12344">
                  <c:v>3.0868384147187</c:v>
                </c:pt>
                <c:pt idx="12345">
                  <c:v>3.0868734157341899</c:v>
                </c:pt>
                <c:pt idx="12346">
                  <c:v>3.0869084137260598</c:v>
                </c:pt>
                <c:pt idx="12347">
                  <c:v>3.08694340869474</c:v>
                </c:pt>
                <c:pt idx="12348">
                  <c:v>3.0869784006407301</c:v>
                </c:pt>
                <c:pt idx="12349">
                  <c:v>3.0870133895645</c:v>
                </c:pt>
                <c:pt idx="12350">
                  <c:v>3.0870483754664599</c:v>
                </c:pt>
                <c:pt idx="12351">
                  <c:v>3.08708335834711</c:v>
                </c:pt>
                <c:pt idx="12352">
                  <c:v>3.0871183382069201</c:v>
                </c:pt>
                <c:pt idx="12353">
                  <c:v>3.0871576418757001</c:v>
                </c:pt>
                <c:pt idx="12354">
                  <c:v>3.0871926172233</c:v>
                </c:pt>
                <c:pt idx="12355">
                  <c:v>3.08722758955173</c:v>
                </c:pt>
                <c:pt idx="12356">
                  <c:v>3.0872625588614402</c:v>
                </c:pt>
                <c:pt idx="12357">
                  <c:v>3.08729752515291</c:v>
                </c:pt>
                <c:pt idx="12358">
                  <c:v>3.0873324884265698</c:v>
                </c:pt>
                <c:pt idx="12359">
                  <c:v>3.0873674486828899</c:v>
                </c:pt>
                <c:pt idx="12360">
                  <c:v>3.0874024059223402</c:v>
                </c:pt>
                <c:pt idx="12361">
                  <c:v>3.08743736014537</c:v>
                </c:pt>
                <c:pt idx="12362">
                  <c:v>3.0874723113524301</c:v>
                </c:pt>
                <c:pt idx="12363">
                  <c:v>3.0875072595440098</c:v>
                </c:pt>
                <c:pt idx="12364">
                  <c:v>3.08754653096761</c:v>
                </c:pt>
                <c:pt idx="12365">
                  <c:v>3.08758147465594</c:v>
                </c:pt>
                <c:pt idx="12366">
                  <c:v>3.0876164153304302</c:v>
                </c:pt>
                <c:pt idx="12367">
                  <c:v>3.0876513529915699</c:v>
                </c:pt>
                <c:pt idx="12368">
                  <c:v>3.0876862876398299</c:v>
                </c:pt>
                <c:pt idx="12369">
                  <c:v>3.0877212192756098</c:v>
                </c:pt>
                <c:pt idx="12370">
                  <c:v>3.0877561478994302</c:v>
                </c:pt>
                <c:pt idx="12371">
                  <c:v>3.0877910735117098</c:v>
                </c:pt>
                <c:pt idx="12372">
                  <c:v>3.08782599611293</c:v>
                </c:pt>
                <c:pt idx="12373">
                  <c:v>3.0878609157035601</c:v>
                </c:pt>
                <c:pt idx="12374">
                  <c:v>3.0878958322840102</c:v>
                </c:pt>
                <c:pt idx="12375">
                  <c:v>3.08793507151722</c:v>
                </c:pt>
                <c:pt idx="12376">
                  <c:v>3.0879699836033301</c:v>
                </c:pt>
                <c:pt idx="12377">
                  <c:v>3.08800489268098</c:v>
                </c:pt>
                <c:pt idx="12378">
                  <c:v>3.0880397987506001</c:v>
                </c:pt>
                <c:pt idx="12379">
                  <c:v>3.0880747018126602</c:v>
                </c:pt>
                <c:pt idx="12380">
                  <c:v>3.0881096018676</c:v>
                </c:pt>
                <c:pt idx="12381">
                  <c:v>3.0881444989159301</c:v>
                </c:pt>
                <c:pt idx="12382">
                  <c:v>3.0881793929580401</c:v>
                </c:pt>
                <c:pt idx="12383">
                  <c:v>3.0882142839944402</c:v>
                </c:pt>
                <c:pt idx="12384">
                  <c:v>3.08824917202557</c:v>
                </c:pt>
                <c:pt idx="12385">
                  <c:v>3.0882840570518799</c:v>
                </c:pt>
                <c:pt idx="12386">
                  <c:v>3.0883189390738202</c:v>
                </c:pt>
                <c:pt idx="12387">
                  <c:v>3.08835814469023</c:v>
                </c:pt>
                <c:pt idx="12388">
                  <c:v>3.0883930222279101</c:v>
                </c:pt>
                <c:pt idx="12389">
                  <c:v>3.08842789676291</c:v>
                </c:pt>
                <c:pt idx="12390">
                  <c:v>3.08846276829565</c:v>
                </c:pt>
                <c:pt idx="12391">
                  <c:v>3.0884976368266499</c:v>
                </c:pt>
                <c:pt idx="12392">
                  <c:v>3.0885325023563102</c:v>
                </c:pt>
                <c:pt idx="12393">
                  <c:v>3.08856736488511</c:v>
                </c:pt>
                <c:pt idx="12394">
                  <c:v>3.0886022244135001</c:v>
                </c:pt>
                <c:pt idx="12395">
                  <c:v>3.0886370809419201</c:v>
                </c:pt>
                <c:pt idx="12396">
                  <c:v>3.08867193447088</c:v>
                </c:pt>
                <c:pt idx="12397">
                  <c:v>3.0887067850008001</c:v>
                </c:pt>
                <c:pt idx="12398">
                  <c:v>3.08874595853958</c:v>
                </c:pt>
                <c:pt idx="12399">
                  <c:v>3.0887808045940699</c:v>
                </c:pt>
                <c:pt idx="12400">
                  <c:v>3.0888156476511899</c:v>
                </c:pt>
                <c:pt idx="12401">
                  <c:v>3.0888504877113698</c:v>
                </c:pt>
                <c:pt idx="12402">
                  <c:v>3.0888853247750698</c:v>
                </c:pt>
                <c:pt idx="12403">
                  <c:v>3.0889201588428001</c:v>
                </c:pt>
                <c:pt idx="12404">
                  <c:v>3.0889549899149702</c:v>
                </c:pt>
                <c:pt idx="12405">
                  <c:v>3.0889898179920099</c:v>
                </c:pt>
                <c:pt idx="12406">
                  <c:v>3.0890246430744499</c:v>
                </c:pt>
                <c:pt idx="12407">
                  <c:v>3.0890594651626802</c:v>
                </c:pt>
                <c:pt idx="12408">
                  <c:v>3.0890942842571598</c:v>
                </c:pt>
                <c:pt idx="12409">
                  <c:v>3.0891291003583898</c:v>
                </c:pt>
                <c:pt idx="12410">
                  <c:v>3.0891682404006202</c:v>
                </c:pt>
                <c:pt idx="12411">
                  <c:v>3.08920305203644</c:v>
                </c:pt>
                <c:pt idx="12412">
                  <c:v>3.0892378606806101</c:v>
                </c:pt>
                <c:pt idx="12413">
                  <c:v>3.0892726663336498</c:v>
                </c:pt>
                <c:pt idx="12414">
                  <c:v>3.0893074689959801</c:v>
                </c:pt>
                <c:pt idx="12415">
                  <c:v>3.0893422686680201</c:v>
                </c:pt>
                <c:pt idx="12416">
                  <c:v>3.0893770653502801</c:v>
                </c:pt>
                <c:pt idx="12417">
                  <c:v>3.0894118590431798</c:v>
                </c:pt>
                <c:pt idx="12418">
                  <c:v>3.0894466497471802</c:v>
                </c:pt>
                <c:pt idx="12419">
                  <c:v>3.0894814374627502</c:v>
                </c:pt>
                <c:pt idx="12420">
                  <c:v>3.0895162221903298</c:v>
                </c:pt>
                <c:pt idx="12421">
                  <c:v>3.0895553302670402</c:v>
                </c:pt>
                <c:pt idx="12422">
                  <c:v>3.0895901105380399</c:v>
                </c:pt>
                <c:pt idx="12423">
                  <c:v>3.08962488782264</c:v>
                </c:pt>
                <c:pt idx="12424">
                  <c:v>3.0896596621213899</c:v>
                </c:pt>
                <c:pt idx="12425">
                  <c:v>3.0896944334347198</c:v>
                </c:pt>
                <c:pt idx="12426">
                  <c:v>3.08972920176305</c:v>
                </c:pt>
                <c:pt idx="12427">
                  <c:v>3.08976396710686</c:v>
                </c:pt>
                <c:pt idx="12428">
                  <c:v>3.0897987294666098</c:v>
                </c:pt>
                <c:pt idx="12429">
                  <c:v>3.0898334888427099</c:v>
                </c:pt>
                <c:pt idx="12430">
                  <c:v>3.08986824523569</c:v>
                </c:pt>
                <c:pt idx="12431">
                  <c:v>3.0899029986459299</c:v>
                </c:pt>
                <c:pt idx="12432">
                  <c:v>3.0899420748112498</c:v>
                </c:pt>
                <c:pt idx="12433">
                  <c:v>3.0899768237736298</c:v>
                </c:pt>
                <c:pt idx="12434">
                  <c:v>3.0900115697549699</c:v>
                </c:pt>
                <c:pt idx="12435">
                  <c:v>3.0900463127556801</c:v>
                </c:pt>
                <c:pt idx="12436">
                  <c:v>3.0900810527762501</c:v>
                </c:pt>
                <c:pt idx="12437">
                  <c:v>3.0901157898171001</c:v>
                </c:pt>
                <c:pt idx="12438">
                  <c:v>3.0901505238787101</c:v>
                </c:pt>
                <c:pt idx="12439">
                  <c:v>3.0901852549614799</c:v>
                </c:pt>
                <c:pt idx="12440">
                  <c:v>3.0902199830658899</c:v>
                </c:pt>
                <c:pt idx="12441">
                  <c:v>3.0902547081924401</c:v>
                </c:pt>
                <c:pt idx="12442">
                  <c:v>3.09028943034152</c:v>
                </c:pt>
                <c:pt idx="12443">
                  <c:v>3.09032414951362</c:v>
                </c:pt>
                <c:pt idx="12444">
                  <c:v>3.0903631923593502</c:v>
                </c:pt>
                <c:pt idx="12445">
                  <c:v>3.0903979070934899</c:v>
                </c:pt>
                <c:pt idx="12446">
                  <c:v>3.0904326188523199</c:v>
                </c:pt>
                <c:pt idx="12447">
                  <c:v>3.0904673276362198</c:v>
                </c:pt>
                <c:pt idx="12448">
                  <c:v>3.0905020334456599</c:v>
                </c:pt>
                <c:pt idx="12449">
                  <c:v>3.0905367362810798</c:v>
                </c:pt>
                <c:pt idx="12450">
                  <c:v>3.0905714361429499</c:v>
                </c:pt>
                <c:pt idx="12451">
                  <c:v>3.09060613303174</c:v>
                </c:pt>
                <c:pt idx="12452">
                  <c:v>3.0906408269478498</c:v>
                </c:pt>
                <c:pt idx="12453">
                  <c:v>3.09067551789177</c:v>
                </c:pt>
                <c:pt idx="12454">
                  <c:v>3.09071020586395</c:v>
                </c:pt>
                <c:pt idx="12455">
                  <c:v>3.0907492169094901</c:v>
                </c:pt>
                <c:pt idx="12456">
                  <c:v>3.0907839004524802</c:v>
                </c:pt>
                <c:pt idx="12457">
                  <c:v>3.0908185810253199</c:v>
                </c:pt>
                <c:pt idx="12458">
                  <c:v>3.0908532586285098</c:v>
                </c:pt>
                <c:pt idx="12459">
                  <c:v>3.0908879332624499</c:v>
                </c:pt>
                <c:pt idx="12460">
                  <c:v>3.0909226049276501</c:v>
                </c:pt>
                <c:pt idx="12461">
                  <c:v>3.0909572736245301</c:v>
                </c:pt>
                <c:pt idx="12462">
                  <c:v>3.0909919393535499</c:v>
                </c:pt>
                <c:pt idx="12463">
                  <c:v>3.09102660211513</c:v>
                </c:pt>
                <c:pt idx="12464">
                  <c:v>3.0910612619097502</c:v>
                </c:pt>
                <c:pt idx="12465">
                  <c:v>3.0910959187378499</c:v>
                </c:pt>
                <c:pt idx="12466">
                  <c:v>3.0911305725998801</c:v>
                </c:pt>
                <c:pt idx="12467">
                  <c:v>3.0911695504444898</c:v>
                </c:pt>
                <c:pt idx="12468">
                  <c:v>3.09120419988718</c:v>
                </c:pt>
                <c:pt idx="12469">
                  <c:v>3.0912388463654299</c:v>
                </c:pt>
                <c:pt idx="12470">
                  <c:v>3.0912734898796801</c:v>
                </c:pt>
                <c:pt idx="12471">
                  <c:v>3.0913081304304102</c:v>
                </c:pt>
                <c:pt idx="12472">
                  <c:v>3.0913427680180501</c:v>
                </c:pt>
                <c:pt idx="12473">
                  <c:v>3.0913774026430101</c:v>
                </c:pt>
                <c:pt idx="12474">
                  <c:v>3.09141203430578</c:v>
                </c:pt>
                <c:pt idx="12475">
                  <c:v>3.09144666300684</c:v>
                </c:pt>
                <c:pt idx="12476">
                  <c:v>3.0914812887465799</c:v>
                </c:pt>
                <c:pt idx="12477">
                  <c:v>3.09151591152543</c:v>
                </c:pt>
                <c:pt idx="12478">
                  <c:v>3.0915548576804799</c:v>
                </c:pt>
                <c:pt idx="12479">
                  <c:v>3.09158947604866</c:v>
                </c:pt>
                <c:pt idx="12480">
                  <c:v>3.0916240914576698</c:v>
                </c:pt>
                <c:pt idx="12481">
                  <c:v>3.09165870390787</c:v>
                </c:pt>
                <c:pt idx="12482">
                  <c:v>3.09169331339973</c:v>
                </c:pt>
                <c:pt idx="12483">
                  <c:v>3.0917279199337</c:v>
                </c:pt>
                <c:pt idx="12484">
                  <c:v>3.0917625235102499</c:v>
                </c:pt>
                <c:pt idx="12485">
                  <c:v>3.0917971241297999</c:v>
                </c:pt>
                <c:pt idx="12486">
                  <c:v>3.0918317217927802</c:v>
                </c:pt>
                <c:pt idx="12487">
                  <c:v>3.0918663164997202</c:v>
                </c:pt>
                <c:pt idx="12488">
                  <c:v>3.0919009082509601</c:v>
                </c:pt>
                <c:pt idx="12489">
                  <c:v>3.0919354970470301</c:v>
                </c:pt>
                <c:pt idx="12490">
                  <c:v>3.0919744101190201</c:v>
                </c:pt>
                <c:pt idx="12491">
                  <c:v>3.0920089945142299</c:v>
                </c:pt>
                <c:pt idx="12492">
                  <c:v>3.09204357595585</c:v>
                </c:pt>
                <c:pt idx="12493">
                  <c:v>3.0920781544443301</c:v>
                </c:pt>
                <c:pt idx="12494">
                  <c:v>3.0921127299801299</c:v>
                </c:pt>
                <c:pt idx="12495">
                  <c:v>3.0921473025636601</c:v>
                </c:pt>
                <c:pt idx="12496">
                  <c:v>3.0921818721954</c:v>
                </c:pt>
                <c:pt idx="12497">
                  <c:v>3.09221643887581</c:v>
                </c:pt>
                <c:pt idx="12498">
                  <c:v>3.0922510026053001</c:v>
                </c:pt>
                <c:pt idx="12499">
                  <c:v>3.0922855633843298</c:v>
                </c:pt>
                <c:pt idx="12500">
                  <c:v>3.0923201212133402</c:v>
                </c:pt>
                <c:pt idx="12501">
                  <c:v>3.0923590027058001</c:v>
                </c:pt>
                <c:pt idx="12502">
                  <c:v>3.0923935561425799</c:v>
                </c:pt>
                <c:pt idx="12503">
                  <c:v>3.0924281066309298</c:v>
                </c:pt>
                <c:pt idx="12504">
                  <c:v>3.09246265417136</c:v>
                </c:pt>
                <c:pt idx="12505">
                  <c:v>3.09249719876424</c:v>
                </c:pt>
                <c:pt idx="12506">
                  <c:v>3.0925317404101</c:v>
                </c:pt>
                <c:pt idx="12507">
                  <c:v>3.0925662791093198</c:v>
                </c:pt>
                <c:pt idx="12508">
                  <c:v>3.09260081486237</c:v>
                </c:pt>
                <c:pt idx="12509">
                  <c:v>3.0926353476696802</c:v>
                </c:pt>
                <c:pt idx="12510">
                  <c:v>3.0926698775317298</c:v>
                </c:pt>
                <c:pt idx="12511">
                  <c:v>3.0927044044489</c:v>
                </c:pt>
                <c:pt idx="12512">
                  <c:v>3.0927432544149198</c:v>
                </c:pt>
                <c:pt idx="12513">
                  <c:v>3.0927777769484499</c:v>
                </c:pt>
                <c:pt idx="12514">
                  <c:v>3.0928122965387499</c:v>
                </c:pt>
                <c:pt idx="12515">
                  <c:v>3.0928468131862599</c:v>
                </c:pt>
                <c:pt idx="12516">
                  <c:v>3.0928813268914701</c:v>
                </c:pt>
                <c:pt idx="12517">
                  <c:v>3.0929158376547399</c:v>
                </c:pt>
                <c:pt idx="12518">
                  <c:v>3.0929503454765701</c:v>
                </c:pt>
                <c:pt idx="12519">
                  <c:v>3.0929848503573898</c:v>
                </c:pt>
                <c:pt idx="12520">
                  <c:v>3.0930193522976599</c:v>
                </c:pt>
                <c:pt idx="12521">
                  <c:v>3.0930538512977801</c:v>
                </c:pt>
                <c:pt idx="12522">
                  <c:v>3.09308834735825</c:v>
                </c:pt>
                <c:pt idx="12523">
                  <c:v>3.0931228404794502</c:v>
                </c:pt>
                <c:pt idx="12524">
                  <c:v>3.0931616575360699</c:v>
                </c:pt>
                <c:pt idx="12525">
                  <c:v>3.0931961462833502</c:v>
                </c:pt>
                <c:pt idx="12526">
                  <c:v>3.0932306320930101</c:v>
                </c:pt>
                <c:pt idx="12527">
                  <c:v>3.09326511496546</c:v>
                </c:pt>
                <c:pt idx="12528">
                  <c:v>3.0932995949011999</c:v>
                </c:pt>
                <c:pt idx="12529">
                  <c:v>3.0933340719006202</c:v>
                </c:pt>
                <c:pt idx="12530">
                  <c:v>3.09336854596418</c:v>
                </c:pt>
                <c:pt idx="12531">
                  <c:v>3.0934030170923399</c:v>
                </c:pt>
                <c:pt idx="12532">
                  <c:v>3.0934374852855302</c:v>
                </c:pt>
                <c:pt idx="12533">
                  <c:v>3.0934719505441701</c:v>
                </c:pt>
                <c:pt idx="12534">
                  <c:v>3.09350641286873</c:v>
                </c:pt>
                <c:pt idx="12535">
                  <c:v>3.093545198508</c:v>
                </c:pt>
                <c:pt idx="12536">
                  <c:v>3.0935796564671501</c:v>
                </c:pt>
                <c:pt idx="12537">
                  <c:v>3.09361411149382</c:v>
                </c:pt>
                <c:pt idx="12538">
                  <c:v>3.0936485635884599</c:v>
                </c:pt>
                <c:pt idx="12539">
                  <c:v>3.0936830127514701</c:v>
                </c:pt>
                <c:pt idx="12540">
                  <c:v>3.0937174589833099</c:v>
                </c:pt>
                <c:pt idx="12541">
                  <c:v>3.0937519022844699</c:v>
                </c:pt>
                <c:pt idx="12542">
                  <c:v>3.09378634265535</c:v>
                </c:pt>
                <c:pt idx="12543">
                  <c:v>3.0938207800963502</c:v>
                </c:pt>
                <c:pt idx="12544">
                  <c:v>3.0938552146079701</c:v>
                </c:pt>
                <c:pt idx="12545">
                  <c:v>3.09388964619064</c:v>
                </c:pt>
                <c:pt idx="12546">
                  <c:v>3.0939240748447698</c:v>
                </c:pt>
                <c:pt idx="12547">
                  <c:v>3.0939628276910098</c:v>
                </c:pt>
                <c:pt idx="12548">
                  <c:v>3.0939972519894301</c:v>
                </c:pt>
                <c:pt idx="12549">
                  <c:v>3.0940316733609001</c:v>
                </c:pt>
                <c:pt idx="12550">
                  <c:v>3.0940660918059302</c:v>
                </c:pt>
                <c:pt idx="12551">
                  <c:v>3.0941005073249301</c:v>
                </c:pt>
                <c:pt idx="12552">
                  <c:v>3.0941349199183099</c:v>
                </c:pt>
                <c:pt idx="12553">
                  <c:v>3.0941693295865602</c:v>
                </c:pt>
                <c:pt idx="12554">
                  <c:v>3.0942037363300798</c:v>
                </c:pt>
                <c:pt idx="12555">
                  <c:v>3.0942381401492902</c:v>
                </c:pt>
                <c:pt idx="12556">
                  <c:v>3.0942725410446998</c:v>
                </c:pt>
                <c:pt idx="12557">
                  <c:v>3.0943069390166902</c:v>
                </c:pt>
                <c:pt idx="12558">
                  <c:v>3.09434566055412</c:v>
                </c:pt>
                <c:pt idx="12559">
                  <c:v>3.0943800541789002</c:v>
                </c:pt>
                <c:pt idx="12560">
                  <c:v>3.0944144448818198</c:v>
                </c:pt>
                <c:pt idx="12561">
                  <c:v>3.0944488326634101</c:v>
                </c:pt>
                <c:pt idx="12562">
                  <c:v>3.09448321752406</c:v>
                </c:pt>
                <c:pt idx="12563">
                  <c:v>3.0945175994642402</c:v>
                </c:pt>
                <c:pt idx="12564">
                  <c:v>3.09455197848437</c:v>
                </c:pt>
                <c:pt idx="12565">
                  <c:v>3.0945863545848802</c:v>
                </c:pt>
                <c:pt idx="12566">
                  <c:v>3.0946207277662299</c:v>
                </c:pt>
                <c:pt idx="12567">
                  <c:v>3.0946550980288698</c:v>
                </c:pt>
                <c:pt idx="12568">
                  <c:v>3.0946894653731798</c:v>
                </c:pt>
                <c:pt idx="12569">
                  <c:v>3.0947281556541699</c:v>
                </c:pt>
                <c:pt idx="12570">
                  <c:v>3.0947625186597301</c:v>
                </c:pt>
                <c:pt idx="12571">
                  <c:v>3.0947968787485398</c:v>
                </c:pt>
                <c:pt idx="12572">
                  <c:v>3.0948312359211099</c:v>
                </c:pt>
                <c:pt idx="12573">
                  <c:v>3.0948655901778501</c:v>
                </c:pt>
                <c:pt idx="12574">
                  <c:v>3.09489994151919</c:v>
                </c:pt>
                <c:pt idx="12575">
                  <c:v>3.0949342899455901</c:v>
                </c:pt>
                <c:pt idx="12576">
                  <c:v>3.0949686354574499</c:v>
                </c:pt>
                <c:pt idx="12577">
                  <c:v>3.0950029780552599</c:v>
                </c:pt>
                <c:pt idx="12578">
                  <c:v>3.0950373177394299</c:v>
                </c:pt>
                <c:pt idx="12579">
                  <c:v>3.0950716545103898</c:v>
                </c:pt>
                <c:pt idx="12580">
                  <c:v>3.0951059883686001</c:v>
                </c:pt>
                <c:pt idx="12581">
                  <c:v>3.0951446460278298</c:v>
                </c:pt>
                <c:pt idx="12582">
                  <c:v>3.0951789755568302</c:v>
                </c:pt>
                <c:pt idx="12583">
                  <c:v>3.0952133021746402</c:v>
                </c:pt>
                <c:pt idx="12584">
                  <c:v>3.0952476258817199</c:v>
                </c:pt>
                <c:pt idx="12585">
                  <c:v>3.09528194667848</c:v>
                </c:pt>
                <c:pt idx="12586">
                  <c:v>3.09531626456539</c:v>
                </c:pt>
                <c:pt idx="12587">
                  <c:v>3.09535057954283</c:v>
                </c:pt>
                <c:pt idx="12588">
                  <c:v>3.09538489161132</c:v>
                </c:pt>
                <c:pt idx="12589">
                  <c:v>3.0954192007712198</c:v>
                </c:pt>
                <c:pt idx="12590">
                  <c:v>3.0954535070230098</c:v>
                </c:pt>
                <c:pt idx="12591">
                  <c:v>3.0954878103671</c:v>
                </c:pt>
                <c:pt idx="12592">
                  <c:v>3.0955264368775999</c:v>
                </c:pt>
                <c:pt idx="12593">
                  <c:v>3.0955607359009001</c:v>
                </c:pt>
                <c:pt idx="12594">
                  <c:v>3.0955950320181</c:v>
                </c:pt>
                <c:pt idx="12595">
                  <c:v>3.0956293252296199</c:v>
                </c:pt>
                <c:pt idx="12596">
                  <c:v>3.0956636155359099</c:v>
                </c:pt>
                <c:pt idx="12597">
                  <c:v>3.0956979029373799</c:v>
                </c:pt>
                <c:pt idx="12598">
                  <c:v>3.0957321874345101</c:v>
                </c:pt>
                <c:pt idx="12599">
                  <c:v>3.0957664690277098</c:v>
                </c:pt>
                <c:pt idx="12600">
                  <c:v>3.0958007477174299</c:v>
                </c:pt>
                <c:pt idx="12601">
                  <c:v>3.0958350235040699</c:v>
                </c:pt>
                <c:pt idx="12602">
                  <c:v>3.0958692963880901</c:v>
                </c:pt>
                <c:pt idx="12603">
                  <c:v>3.0959035663699099</c:v>
                </c:pt>
                <c:pt idx="12604">
                  <c:v>3.0959421603733999</c:v>
                </c:pt>
                <c:pt idx="12605">
                  <c:v>3.09597642604394</c:v>
                </c:pt>
                <c:pt idx="12606">
                  <c:v>3.0960106888139101</c:v>
                </c:pt>
                <c:pt idx="12607">
                  <c:v>3.0960449486836401</c:v>
                </c:pt>
                <c:pt idx="12608">
                  <c:v>3.0960792056536701</c:v>
                </c:pt>
                <c:pt idx="12609">
                  <c:v>3.09611345972441</c:v>
                </c:pt>
                <c:pt idx="12610">
                  <c:v>3.0961477108962399</c:v>
                </c:pt>
                <c:pt idx="12611">
                  <c:v>3.0961819591696198</c:v>
                </c:pt>
                <c:pt idx="12612">
                  <c:v>3.0962162045450299</c:v>
                </c:pt>
                <c:pt idx="12613">
                  <c:v>3.0962504470228698</c:v>
                </c:pt>
                <c:pt idx="12614">
                  <c:v>3.0962846866035298</c:v>
                </c:pt>
                <c:pt idx="12615">
                  <c:v>3.0963232495653599</c:v>
                </c:pt>
                <c:pt idx="12616">
                  <c:v>3.0963574848431401</c:v>
                </c:pt>
                <c:pt idx="12617">
                  <c:v>3.0963917172253201</c:v>
                </c:pt>
                <c:pt idx="12618">
                  <c:v>3.0964259467123698</c:v>
                </c:pt>
                <c:pt idx="12619">
                  <c:v>3.0964601733047399</c:v>
                </c:pt>
                <c:pt idx="12620">
                  <c:v>3.09649439700285</c:v>
                </c:pt>
                <c:pt idx="12621">
                  <c:v>3.0965286178070799</c:v>
                </c:pt>
                <c:pt idx="12622">
                  <c:v>3.0965628357179402</c:v>
                </c:pt>
                <c:pt idx="12623">
                  <c:v>3.0965970507358498</c:v>
                </c:pt>
                <c:pt idx="12624">
                  <c:v>3.0966312628611798</c:v>
                </c:pt>
                <c:pt idx="12625">
                  <c:v>3.0966654720944402</c:v>
                </c:pt>
                <c:pt idx="12626">
                  <c:v>3.0966996784360301</c:v>
                </c:pt>
                <c:pt idx="12627">
                  <c:v>3.0967382090049802</c:v>
                </c:pt>
                <c:pt idx="12628">
                  <c:v>3.0967724110531298</c:v>
                </c:pt>
                <c:pt idx="12629">
                  <c:v>3.09680661021113</c:v>
                </c:pt>
                <c:pt idx="12630">
                  <c:v>3.0968408064795101</c:v>
                </c:pt>
                <c:pt idx="12631">
                  <c:v>3.0968749998586098</c:v>
                </c:pt>
                <c:pt idx="12632">
                  <c:v>3.0969091903489399</c:v>
                </c:pt>
                <c:pt idx="12633">
                  <c:v>3.0969433779508702</c:v>
                </c:pt>
                <c:pt idx="12634">
                  <c:v>3.0969775626648599</c:v>
                </c:pt>
                <c:pt idx="12635">
                  <c:v>3.0970117444913399</c:v>
                </c:pt>
                <c:pt idx="12636">
                  <c:v>3.0970459234307599</c:v>
                </c:pt>
                <c:pt idx="12637">
                  <c:v>3.0970800994835099</c:v>
                </c:pt>
                <c:pt idx="12638">
                  <c:v>3.09711859911735</c:v>
                </c:pt>
                <c:pt idx="12639">
                  <c:v>3.0971527708849602</c:v>
                </c:pt>
                <c:pt idx="12640">
                  <c:v>3.0971869397674801</c:v>
                </c:pt>
                <c:pt idx="12641">
                  <c:v>3.09722110576537</c:v>
                </c:pt>
                <c:pt idx="12642">
                  <c:v>3.097255268879</c:v>
                </c:pt>
                <c:pt idx="12643">
                  <c:v>3.0972894291088702</c:v>
                </c:pt>
                <c:pt idx="12644">
                  <c:v>3.0973235864553801</c:v>
                </c:pt>
                <c:pt idx="12645">
                  <c:v>3.0973577409189201</c:v>
                </c:pt>
                <c:pt idx="12646">
                  <c:v>3.0973918925000099</c:v>
                </c:pt>
                <c:pt idx="12647">
                  <c:v>3.0974260411989798</c:v>
                </c:pt>
                <c:pt idx="12648">
                  <c:v>3.0974601870163498</c:v>
                </c:pt>
                <c:pt idx="12649">
                  <c:v>3.0974943299524802</c:v>
                </c:pt>
                <c:pt idx="12650">
                  <c:v>3.09753279730695</c:v>
                </c:pt>
                <c:pt idx="12651">
                  <c:v>3.0975669359673699</c:v>
                </c:pt>
                <c:pt idx="12652">
                  <c:v>3.0976010717481302</c:v>
                </c:pt>
                <c:pt idx="12653">
                  <c:v>3.09763520464969</c:v>
                </c:pt>
                <c:pt idx="12654">
                  <c:v>3.09766933467243</c:v>
                </c:pt>
                <c:pt idx="12655">
                  <c:v>3.09770346181684</c:v>
                </c:pt>
                <c:pt idx="12656">
                  <c:v>3.0977375860832899</c:v>
                </c:pt>
                <c:pt idx="12657">
                  <c:v>3.0977717074722499</c:v>
                </c:pt>
                <c:pt idx="12658">
                  <c:v>3.0978058259841501</c:v>
                </c:pt>
                <c:pt idx="12659">
                  <c:v>3.0978399416193998</c:v>
                </c:pt>
                <c:pt idx="12660">
                  <c:v>3.09787405437842</c:v>
                </c:pt>
                <c:pt idx="12661">
                  <c:v>3.0979124909036999</c:v>
                </c:pt>
                <c:pt idx="12662">
                  <c:v>3.0979465993952702</c:v>
                </c:pt>
                <c:pt idx="12663">
                  <c:v>3.0979807050121502</c:v>
                </c:pt>
                <c:pt idx="12664">
                  <c:v>3.0980148077548302</c:v>
                </c:pt>
                <c:pt idx="12665">
                  <c:v>3.0980489076236699</c:v>
                </c:pt>
                <c:pt idx="12666">
                  <c:v>3.0980830046191801</c:v>
                </c:pt>
                <c:pt idx="12667">
                  <c:v>3.0981170987417199</c:v>
                </c:pt>
                <c:pt idx="12668">
                  <c:v>3.0981511899917402</c:v>
                </c:pt>
                <c:pt idx="12669">
                  <c:v>3.0981852783696699</c:v>
                </c:pt>
                <c:pt idx="12670">
                  <c:v>3.0982193638759301</c:v>
                </c:pt>
                <c:pt idx="12671">
                  <c:v>3.0982534465109701</c:v>
                </c:pt>
                <c:pt idx="12672">
                  <c:v>3.0982918522582299</c:v>
                </c:pt>
                <c:pt idx="12673">
                  <c:v>3.0983259306340201</c:v>
                </c:pt>
                <c:pt idx="12674">
                  <c:v>3.0983600061401702</c:v>
                </c:pt>
                <c:pt idx="12675">
                  <c:v>3.0983940787770301</c:v>
                </c:pt>
                <c:pt idx="12676">
                  <c:v>3.0984281485450702</c:v>
                </c:pt>
                <c:pt idx="12677">
                  <c:v>3.0984622154447199</c:v>
                </c:pt>
                <c:pt idx="12678">
                  <c:v>3.0984962794763602</c:v>
                </c:pt>
                <c:pt idx="12679">
                  <c:v>3.0985303406404898</c:v>
                </c:pt>
                <c:pt idx="12680">
                  <c:v>3.0985643989375098</c:v>
                </c:pt>
                <c:pt idx="12681">
                  <c:v>3.0985984543677998</c:v>
                </c:pt>
                <c:pt idx="12682">
                  <c:v>3.0986325069318399</c:v>
                </c:pt>
                <c:pt idx="12683">
                  <c:v>3.0986665566300502</c:v>
                </c:pt>
                <c:pt idx="12684">
                  <c:v>3.09870493026509</c:v>
                </c:pt>
                <c:pt idx="12685">
                  <c:v>3.0987389757133901</c:v>
                </c:pt>
                <c:pt idx="12686">
                  <c:v>3.0987730182973801</c:v>
                </c:pt>
                <c:pt idx="12687">
                  <c:v>3.09880705801754</c:v>
                </c:pt>
                <c:pt idx="12688">
                  <c:v>3.09884109487427</c:v>
                </c:pt>
                <c:pt idx="12689">
                  <c:v>3.0988751288679599</c:v>
                </c:pt>
                <c:pt idx="12690">
                  <c:v>3.0989091599990499</c:v>
                </c:pt>
                <c:pt idx="12691">
                  <c:v>3.0989431882680001</c:v>
                </c:pt>
                <c:pt idx="12692">
                  <c:v>3.09897721367523</c:v>
                </c:pt>
                <c:pt idx="12693">
                  <c:v>3.09901123622112</c:v>
                </c:pt>
                <c:pt idx="12694">
                  <c:v>3.0990452559061299</c:v>
                </c:pt>
                <c:pt idx="12695">
                  <c:v>3.0990835988682202</c:v>
                </c:pt>
                <c:pt idx="12696">
                  <c:v>3.0991176143115302</c:v>
                </c:pt>
                <c:pt idx="12697">
                  <c:v>3.0991516268954902</c:v>
                </c:pt>
                <c:pt idx="12698">
                  <c:v>3.0991856366205499</c:v>
                </c:pt>
                <c:pt idx="12699">
                  <c:v>3.0992196434871002</c:v>
                </c:pt>
                <c:pt idx="12700">
                  <c:v>3.0992536474955799</c:v>
                </c:pt>
                <c:pt idx="12701">
                  <c:v>3.09928764864644</c:v>
                </c:pt>
                <c:pt idx="12702">
                  <c:v>3.0993216469400702</c:v>
                </c:pt>
                <c:pt idx="12703">
                  <c:v>3.0993556423769202</c:v>
                </c:pt>
                <c:pt idx="12704">
                  <c:v>3.0993896349573999</c:v>
                </c:pt>
                <c:pt idx="12705">
                  <c:v>3.0994236246819402</c:v>
                </c:pt>
                <c:pt idx="12706">
                  <c:v>3.0994576115509398</c:v>
                </c:pt>
                <c:pt idx="12707">
                  <c:v>3.0994959225128</c:v>
                </c:pt>
                <c:pt idx="12708">
                  <c:v>3.0995299051493599</c:v>
                </c:pt>
                <c:pt idx="12709">
                  <c:v>3.09956388493198</c:v>
                </c:pt>
                <c:pt idx="12710">
                  <c:v>3.09959786186102</c:v>
                </c:pt>
                <c:pt idx="12711">
                  <c:v>3.0996318359369202</c:v>
                </c:pt>
                <c:pt idx="12712">
                  <c:v>3.0996658071601302</c:v>
                </c:pt>
                <c:pt idx="12713">
                  <c:v>3.0996997755310698</c:v>
                </c:pt>
                <c:pt idx="12714">
                  <c:v>3.09973374105012</c:v>
                </c:pt>
                <c:pt idx="12715">
                  <c:v>3.0997677037177298</c:v>
                </c:pt>
                <c:pt idx="12716">
                  <c:v>3.0998016635343699</c:v>
                </c:pt>
                <c:pt idx="12717">
                  <c:v>3.0998356205003699</c:v>
                </c:pt>
                <c:pt idx="12718">
                  <c:v>3.0998739008938401</c:v>
                </c:pt>
                <c:pt idx="12719">
                  <c:v>3.0999078536355702</c:v>
                </c:pt>
                <c:pt idx="12720">
                  <c:v>3.09994180352823</c:v>
                </c:pt>
                <c:pt idx="12721">
                  <c:v>3.0999757505722698</c:v>
                </c:pt>
                <c:pt idx="12722">
                  <c:v>3.10000969476808</c:v>
                </c:pt>
                <c:pt idx="12723">
                  <c:v>3.1000436361161401</c:v>
                </c:pt>
                <c:pt idx="12724">
                  <c:v>3.1000775746168099</c:v>
                </c:pt>
                <c:pt idx="12725">
                  <c:v>3.1001115102705401</c:v>
                </c:pt>
                <c:pt idx="12726">
                  <c:v>3.1001454430777602</c:v>
                </c:pt>
                <c:pt idx="12727">
                  <c:v>3.1001793730388498</c:v>
                </c:pt>
                <c:pt idx="12728">
                  <c:v>3.10021330015429</c:v>
                </c:pt>
                <c:pt idx="12729">
                  <c:v>3.1002472244244799</c:v>
                </c:pt>
                <c:pt idx="12730">
                  <c:v>3.1002854729290901</c:v>
                </c:pt>
                <c:pt idx="12731">
                  <c:v>3.1003193929841899</c:v>
                </c:pt>
                <c:pt idx="12732">
                  <c:v>3.1003533101955898</c:v>
                </c:pt>
                <c:pt idx="12733">
                  <c:v>3.1003872245636801</c:v>
                </c:pt>
                <c:pt idx="12734">
                  <c:v>3.1004211360888898</c:v>
                </c:pt>
                <c:pt idx="12735">
                  <c:v>3.1004550447716399</c:v>
                </c:pt>
                <c:pt idx="12736">
                  <c:v>3.1004889506123501</c:v>
                </c:pt>
                <c:pt idx="12737">
                  <c:v>3.1005228536114502</c:v>
                </c:pt>
                <c:pt idx="12738">
                  <c:v>3.1005567537693501</c:v>
                </c:pt>
                <c:pt idx="12739">
                  <c:v>3.10059065108647</c:v>
                </c:pt>
                <c:pt idx="12740">
                  <c:v>3.1006245455632602</c:v>
                </c:pt>
                <c:pt idx="12741">
                  <c:v>3.1006627636034798</c:v>
                </c:pt>
                <c:pt idx="12742">
                  <c:v>3.1006966538732899</c:v>
                </c:pt>
                <c:pt idx="12743">
                  <c:v>3.1007305413042698</c:v>
                </c:pt>
                <c:pt idx="12744">
                  <c:v>3.1007644258968101</c:v>
                </c:pt>
                <c:pt idx="12745">
                  <c:v>3.1007983076514098</c:v>
                </c:pt>
                <c:pt idx="12746">
                  <c:v>3.1008321865683999</c:v>
                </c:pt>
                <c:pt idx="12747">
                  <c:v>3.10086606264829</c:v>
                </c:pt>
                <c:pt idx="12748">
                  <c:v>3.10089993589144</c:v>
                </c:pt>
                <c:pt idx="12749">
                  <c:v>3.1009338062982699</c:v>
                </c:pt>
                <c:pt idx="12750">
                  <c:v>3.10096767386925</c:v>
                </c:pt>
                <c:pt idx="12751">
                  <c:v>3.1010015386047298</c:v>
                </c:pt>
                <c:pt idx="12752">
                  <c:v>3.1010354005051801</c:v>
                </c:pt>
                <c:pt idx="12753">
                  <c:v>3.1010735867673498</c:v>
                </c:pt>
                <c:pt idx="12754">
                  <c:v>3.10110744446997</c:v>
                </c:pt>
                <c:pt idx="12755">
                  <c:v>3.1011412993390799</c:v>
                </c:pt>
                <c:pt idx="12756">
                  <c:v>3.1011751513751</c:v>
                </c:pt>
                <c:pt idx="12757">
                  <c:v>3.1012090005784398</c:v>
                </c:pt>
                <c:pt idx="12758">
                  <c:v>3.1012428469495301</c:v>
                </c:pt>
                <c:pt idx="12759">
                  <c:v>3.1012766904887599</c:v>
                </c:pt>
                <c:pt idx="12760">
                  <c:v>3.1013105311965501</c:v>
                </c:pt>
                <c:pt idx="12761">
                  <c:v>3.10134436907336</c:v>
                </c:pt>
                <c:pt idx="12762">
                  <c:v>3.1013782041195501</c:v>
                </c:pt>
                <c:pt idx="12763">
                  <c:v>3.1014120363355899</c:v>
                </c:pt>
                <c:pt idx="12764">
                  <c:v>3.1014501922368001</c:v>
                </c:pt>
                <c:pt idx="12765">
                  <c:v>3.1014840202630398</c:v>
                </c:pt>
                <c:pt idx="12766">
                  <c:v>3.10151784546066</c:v>
                </c:pt>
                <c:pt idx="12767">
                  <c:v>3.1015516678300501</c:v>
                </c:pt>
                <c:pt idx="12768">
                  <c:v>3.10158548737162</c:v>
                </c:pt>
                <c:pt idx="12769">
                  <c:v>3.10161930408578</c:v>
                </c:pt>
                <c:pt idx="12770">
                  <c:v>3.1016531179729698</c:v>
                </c:pt>
                <c:pt idx="12771">
                  <c:v>3.10168692903363</c:v>
                </c:pt>
                <c:pt idx="12772">
                  <c:v>3.1017207372681201</c:v>
                </c:pt>
                <c:pt idx="12773">
                  <c:v>3.1017545426768902</c:v>
                </c:pt>
                <c:pt idx="12774">
                  <c:v>3.1017883452603199</c:v>
                </c:pt>
                <c:pt idx="12775">
                  <c:v>3.1018221450189198</c:v>
                </c:pt>
                <c:pt idx="12776">
                  <c:v>3.1018602692522199</c:v>
                </c:pt>
                <c:pt idx="12777">
                  <c:v>3.1018940648301401</c:v>
                </c:pt>
                <c:pt idx="12778">
                  <c:v>3.1019278575846698</c:v>
                </c:pt>
                <c:pt idx="12779">
                  <c:v>3.1019616475162501</c:v>
                </c:pt>
                <c:pt idx="12780">
                  <c:v>3.1019954346252798</c:v>
                </c:pt>
                <c:pt idx="12781">
                  <c:v>3.1020292189121998</c:v>
                </c:pt>
                <c:pt idx="12782">
                  <c:v>3.1020630003774299</c:v>
                </c:pt>
                <c:pt idx="12783">
                  <c:v>3.1020967790213598</c:v>
                </c:pt>
                <c:pt idx="12784">
                  <c:v>3.1021305548444098</c:v>
                </c:pt>
                <c:pt idx="12785">
                  <c:v>3.1021643278469999</c:v>
                </c:pt>
                <c:pt idx="12786">
                  <c:v>3.1021980980295298</c:v>
                </c:pt>
                <c:pt idx="12787">
                  <c:v>3.1022361920047801</c:v>
                </c:pt>
                <c:pt idx="12788">
                  <c:v>3.1022699580146802</c:v>
                </c:pt>
                <c:pt idx="12789">
                  <c:v>3.1023037212060398</c:v>
                </c:pt>
                <c:pt idx="12790">
                  <c:v>3.1023374815792799</c:v>
                </c:pt>
                <c:pt idx="12791">
                  <c:v>3.1023712391348401</c:v>
                </c:pt>
                <c:pt idx="12792">
                  <c:v>3.1024049938730802</c:v>
                </c:pt>
                <c:pt idx="12793">
                  <c:v>3.10243874579447</c:v>
                </c:pt>
                <c:pt idx="12794">
                  <c:v>3.1024724948994402</c:v>
                </c:pt>
                <c:pt idx="12795">
                  <c:v>3.10250624118834</c:v>
                </c:pt>
                <c:pt idx="12796">
                  <c:v>3.1025399846616302</c:v>
                </c:pt>
                <c:pt idx="12797">
                  <c:v>3.1025737253197199</c:v>
                </c:pt>
                <c:pt idx="12798">
                  <c:v>3.1026074631629998</c:v>
                </c:pt>
                <c:pt idx="12799">
                  <c:v>3.1026455255799701</c:v>
                </c:pt>
                <c:pt idx="12800">
                  <c:v>3.1026792592596402</c:v>
                </c:pt>
                <c:pt idx="12801">
                  <c:v>3.1027129901260602</c:v>
                </c:pt>
                <c:pt idx="12802">
                  <c:v>3.1027467181796098</c:v>
                </c:pt>
                <c:pt idx="12803">
                  <c:v>3.10278044342071</c:v>
                </c:pt>
                <c:pt idx="12804">
                  <c:v>3.1028141658497601</c:v>
                </c:pt>
                <c:pt idx="12805">
                  <c:v>3.1028478854671802</c:v>
                </c:pt>
                <c:pt idx="12806">
                  <c:v>3.1028816022734098</c:v>
                </c:pt>
                <c:pt idx="12807">
                  <c:v>3.1029153162688301</c:v>
                </c:pt>
                <c:pt idx="12808">
                  <c:v>3.10294902745389</c:v>
                </c:pt>
                <c:pt idx="12809">
                  <c:v>3.1029827358289501</c:v>
                </c:pt>
                <c:pt idx="12810">
                  <c:v>3.1030207680902002</c:v>
                </c:pt>
                <c:pt idx="12811">
                  <c:v>3.1030544723096298</c:v>
                </c:pt>
                <c:pt idx="12812">
                  <c:v>3.10308817372057</c:v>
                </c:pt>
                <c:pt idx="12813">
                  <c:v>3.1031218723234901</c:v>
                </c:pt>
                <c:pt idx="12814">
                  <c:v>3.1031555681187699</c:v>
                </c:pt>
                <c:pt idx="12815">
                  <c:v>3.1031892611068201</c:v>
                </c:pt>
                <c:pt idx="12816">
                  <c:v>3.10322295128808</c:v>
                </c:pt>
                <c:pt idx="12817">
                  <c:v>3.1032566386628999</c:v>
                </c:pt>
                <c:pt idx="12818">
                  <c:v>3.1032903232317599</c:v>
                </c:pt>
                <c:pt idx="12819">
                  <c:v>3.1033240049950499</c:v>
                </c:pt>
                <c:pt idx="12820">
                  <c:v>3.1033576839532002</c:v>
                </c:pt>
                <c:pt idx="12821">
                  <c:v>3.1033913601065799</c:v>
                </c:pt>
                <c:pt idx="12822">
                  <c:v>3.1034293609185299</c:v>
                </c:pt>
                <c:pt idx="12823">
                  <c:v>3.1034630329252799</c:v>
                </c:pt>
                <c:pt idx="12824">
                  <c:v>3.10349670212879</c:v>
                </c:pt>
                <c:pt idx="12825">
                  <c:v>3.1035303685294702</c:v>
                </c:pt>
                <c:pt idx="12826">
                  <c:v>3.1035640321277098</c:v>
                </c:pt>
                <c:pt idx="12827">
                  <c:v>3.1035976929239601</c:v>
                </c:pt>
                <c:pt idx="12828">
                  <c:v>3.10363135091862</c:v>
                </c:pt>
                <c:pt idx="12829">
                  <c:v>3.1036650061120699</c:v>
                </c:pt>
                <c:pt idx="12830">
                  <c:v>3.1036986585047699</c:v>
                </c:pt>
                <c:pt idx="12831">
                  <c:v>3.1037323080971202</c:v>
                </c:pt>
                <c:pt idx="12832">
                  <c:v>3.1037659548895098</c:v>
                </c:pt>
                <c:pt idx="12833">
                  <c:v>3.1038039256475298</c:v>
                </c:pt>
                <c:pt idx="12834">
                  <c:v>3.1038375683011701</c:v>
                </c:pt>
                <c:pt idx="12835">
                  <c:v>3.1038712081563702</c:v>
                </c:pt>
                <c:pt idx="12836">
                  <c:v>3.10390484521354</c:v>
                </c:pt>
                <c:pt idx="12837">
                  <c:v>3.10393847947307</c:v>
                </c:pt>
                <c:pt idx="12838">
                  <c:v>3.1039721109353602</c:v>
                </c:pt>
                <c:pt idx="12839">
                  <c:v>3.1040057396008698</c:v>
                </c:pt>
                <c:pt idx="12840">
                  <c:v>3.1040393654699798</c:v>
                </c:pt>
                <c:pt idx="12841">
                  <c:v>3.1040729885431402</c:v>
                </c:pt>
                <c:pt idx="12842">
                  <c:v>3.1041066088206701</c:v>
                </c:pt>
                <c:pt idx="12843">
                  <c:v>3.10414022630308</c:v>
                </c:pt>
                <c:pt idx="12844">
                  <c:v>3.1041738409907098</c:v>
                </c:pt>
                <c:pt idx="12845">
                  <c:v>3.1042117804078502</c:v>
                </c:pt>
                <c:pt idx="12846">
                  <c:v>3.1042453909657102</c:v>
                </c:pt>
                <c:pt idx="12847">
                  <c:v>3.1042789987303099</c:v>
                </c:pt>
                <c:pt idx="12848">
                  <c:v>3.1043126037020601</c:v>
                </c:pt>
                <c:pt idx="12849">
                  <c:v>3.10434620588134</c:v>
                </c:pt>
                <c:pt idx="12850">
                  <c:v>3.1043798052686302</c:v>
                </c:pt>
                <c:pt idx="12851">
                  <c:v>3.10441340186427</c:v>
                </c:pt>
                <c:pt idx="12852">
                  <c:v>3.10444699566871</c:v>
                </c:pt>
                <c:pt idx="12853">
                  <c:v>3.1044805866823699</c:v>
                </c:pt>
                <c:pt idx="12854">
                  <c:v>3.10451417490563</c:v>
                </c:pt>
                <c:pt idx="12855">
                  <c:v>3.10454776033888</c:v>
                </c:pt>
                <c:pt idx="12856">
                  <c:v>3.1045856698034</c:v>
                </c:pt>
                <c:pt idx="12857">
                  <c:v>3.1046192511147499</c:v>
                </c:pt>
                <c:pt idx="12858">
                  <c:v>3.1046528296375899</c:v>
                </c:pt>
                <c:pt idx="12859">
                  <c:v>3.1046864053723602</c:v>
                </c:pt>
                <c:pt idx="12860">
                  <c:v>3.1047199783194399</c:v>
                </c:pt>
                <c:pt idx="12861">
                  <c:v>3.1047535484792799</c:v>
                </c:pt>
                <c:pt idx="12862">
                  <c:v>3.1047871158522402</c:v>
                </c:pt>
                <c:pt idx="12863">
                  <c:v>3.1048206804387699</c:v>
                </c:pt>
                <c:pt idx="12864">
                  <c:v>3.1048542422392602</c:v>
                </c:pt>
                <c:pt idx="12865">
                  <c:v>3.1048878012541001</c:v>
                </c:pt>
                <c:pt idx="12866">
                  <c:v>3.10492135748374</c:v>
                </c:pt>
                <c:pt idx="12867">
                  <c:v>3.1049549109285501</c:v>
                </c:pt>
                <c:pt idx="12868">
                  <c:v>3.10499278915999</c:v>
                </c:pt>
                <c:pt idx="12869">
                  <c:v>3.1050263384917902</c:v>
                </c:pt>
                <c:pt idx="12870">
                  <c:v>3.1050598850402502</c:v>
                </c:pt>
                <c:pt idx="12871">
                  <c:v>3.1050934288057901</c:v>
                </c:pt>
                <c:pt idx="12872">
                  <c:v>3.10512696978883</c:v>
                </c:pt>
                <c:pt idx="12873">
                  <c:v>3.1051605079897699</c:v>
                </c:pt>
                <c:pt idx="12874">
                  <c:v>3.10519404340898</c:v>
                </c:pt>
                <c:pt idx="12875">
                  <c:v>3.1052275760469201</c:v>
                </c:pt>
                <c:pt idx="12876">
                  <c:v>3.1052611059039901</c:v>
                </c:pt>
                <c:pt idx="12877">
                  <c:v>3.1052946329805602</c:v>
                </c:pt>
                <c:pt idx="12878">
                  <c:v>3.1053281572770701</c:v>
                </c:pt>
                <c:pt idx="12879">
                  <c:v>3.1053660056566001</c:v>
                </c:pt>
                <c:pt idx="12880">
                  <c:v>3.1053995258479001</c:v>
                </c:pt>
                <c:pt idx="12881">
                  <c:v>3.1054330432606099</c:v>
                </c:pt>
                <c:pt idx="12882">
                  <c:v>3.1054665578951299</c:v>
                </c:pt>
                <c:pt idx="12883">
                  <c:v>3.10550006975188</c:v>
                </c:pt>
                <c:pt idx="12884">
                  <c:v>3.1055335788312699</c:v>
                </c:pt>
                <c:pt idx="12885">
                  <c:v>3.10556708513371</c:v>
                </c:pt>
                <c:pt idx="12886">
                  <c:v>3.1056005886595699</c:v>
                </c:pt>
                <c:pt idx="12887">
                  <c:v>3.10563408940931</c:v>
                </c:pt>
                <c:pt idx="12888">
                  <c:v>3.10566758738329</c:v>
                </c:pt>
                <c:pt idx="12889">
                  <c:v>3.1057010825819602</c:v>
                </c:pt>
                <c:pt idx="12890">
                  <c:v>3.1057345750056502</c:v>
                </c:pt>
                <c:pt idx="12891">
                  <c:v>3.10577239225942</c:v>
                </c:pt>
                <c:pt idx="12892">
                  <c:v>3.1058058805867699</c:v>
                </c:pt>
                <c:pt idx="12893">
                  <c:v>3.1058393661407</c:v>
                </c:pt>
                <c:pt idx="12894">
                  <c:v>3.1058728489215399</c:v>
                </c:pt>
                <c:pt idx="12895">
                  <c:v>3.1059063289297701</c:v>
                </c:pt>
                <c:pt idx="12896">
                  <c:v>3.1059398061657899</c:v>
                </c:pt>
                <c:pt idx="12897">
                  <c:v>3.1059732806299598</c:v>
                </c:pt>
                <c:pt idx="12898">
                  <c:v>3.1060067523226702</c:v>
                </c:pt>
                <c:pt idx="12899">
                  <c:v>3.1060402212443998</c:v>
                </c:pt>
                <c:pt idx="12900">
                  <c:v>3.1060736873954999</c:v>
                </c:pt>
                <c:pt idx="12901">
                  <c:v>3.10610715077642</c:v>
                </c:pt>
                <c:pt idx="12902">
                  <c:v>3.1061449382784301</c:v>
                </c:pt>
                <c:pt idx="12903">
                  <c:v>3.1061783975707402</c:v>
                </c:pt>
                <c:pt idx="12904">
                  <c:v>3.10621185409431</c:v>
                </c:pt>
                <c:pt idx="12905">
                  <c:v>3.1062453078495502</c:v>
                </c:pt>
                <c:pt idx="12906">
                  <c:v>3.1062787588368801</c:v>
                </c:pt>
                <c:pt idx="12907">
                  <c:v>3.10631220705667</c:v>
                </c:pt>
                <c:pt idx="12908">
                  <c:v>3.1063456525093298</c:v>
                </c:pt>
                <c:pt idx="12909">
                  <c:v>3.1063790951952899</c:v>
                </c:pt>
                <c:pt idx="12910">
                  <c:v>3.1064125351149601</c:v>
                </c:pt>
                <c:pt idx="12911">
                  <c:v>3.1064459722687201</c:v>
                </c:pt>
                <c:pt idx="12912">
                  <c:v>3.1064794066569599</c:v>
                </c:pt>
                <c:pt idx="12913">
                  <c:v>3.1065128382801102</c:v>
                </c:pt>
                <c:pt idx="12914">
                  <c:v>3.1065505947630401</c:v>
                </c:pt>
                <c:pt idx="12915">
                  <c:v>3.1065840223064298</c:v>
                </c:pt>
                <c:pt idx="12916">
                  <c:v>3.1066174470861498</c:v>
                </c:pt>
                <c:pt idx="12917">
                  <c:v>3.1066508691026899</c:v>
                </c:pt>
                <c:pt idx="12918">
                  <c:v>3.1066842883563801</c:v>
                </c:pt>
                <c:pt idx="12919">
                  <c:v>3.10671770484766</c:v>
                </c:pt>
                <c:pt idx="12920">
                  <c:v>3.1067511185769399</c:v>
                </c:pt>
                <c:pt idx="12921">
                  <c:v>3.1067845295445902</c:v>
                </c:pt>
                <c:pt idx="12922">
                  <c:v>3.1068179377510399</c:v>
                </c:pt>
                <c:pt idx="12923">
                  <c:v>3.1068513431966802</c:v>
                </c:pt>
                <c:pt idx="12924">
                  <c:v>3.10688474588195</c:v>
                </c:pt>
                <c:pt idx="12925">
                  <c:v>3.10692247271282</c:v>
                </c:pt>
                <c:pt idx="12926">
                  <c:v>3.1069558713260101</c:v>
                </c:pt>
                <c:pt idx="12927">
                  <c:v>3.1069892671802402</c:v>
                </c:pt>
                <c:pt idx="12928">
                  <c:v>3.1070226602759501</c:v>
                </c:pt>
                <c:pt idx="12929">
                  <c:v>3.1070560506135201</c:v>
                </c:pt>
                <c:pt idx="12930">
                  <c:v>3.1070894381933898</c:v>
                </c:pt>
                <c:pt idx="12931">
                  <c:v>3.1071228230159198</c:v>
                </c:pt>
                <c:pt idx="12932">
                  <c:v>3.10715620508152</c:v>
                </c:pt>
                <c:pt idx="12933">
                  <c:v>3.1071895843905999</c:v>
                </c:pt>
                <c:pt idx="12934">
                  <c:v>3.10722296094358</c:v>
                </c:pt>
                <c:pt idx="12935">
                  <c:v>3.10725633474082</c:v>
                </c:pt>
                <c:pt idx="12936">
                  <c:v>3.1072897057827502</c:v>
                </c:pt>
                <c:pt idx="12937">
                  <c:v>3.10732740170066</c:v>
                </c:pt>
                <c:pt idx="12938">
                  <c:v>3.1073607686792699</c:v>
                </c:pt>
                <c:pt idx="12939">
                  <c:v>3.1073941329040302</c:v>
                </c:pt>
                <c:pt idx="12940">
                  <c:v>3.1074274943753299</c:v>
                </c:pt>
                <c:pt idx="12941">
                  <c:v>3.1074608530935901</c:v>
                </c:pt>
                <c:pt idx="12942">
                  <c:v>3.1074942090592002</c:v>
                </c:pt>
                <c:pt idx="12943">
                  <c:v>3.10752756227257</c:v>
                </c:pt>
                <c:pt idx="12944">
                  <c:v>3.1075609127340602</c:v>
                </c:pt>
                <c:pt idx="12945">
                  <c:v>3.10759426044413</c:v>
                </c:pt>
                <c:pt idx="12946">
                  <c:v>3.10762760540314</c:v>
                </c:pt>
                <c:pt idx="12947">
                  <c:v>3.1076609476115298</c:v>
                </c:pt>
                <c:pt idx="12948">
                  <c:v>3.1076986139765701</c:v>
                </c:pt>
                <c:pt idx="12949">
                  <c:v>3.1077319521292699</c:v>
                </c:pt>
                <c:pt idx="12950">
                  <c:v>3.1077652875328199</c:v>
                </c:pt>
                <c:pt idx="12951">
                  <c:v>3.1077986201875598</c:v>
                </c:pt>
                <c:pt idx="12952">
                  <c:v>3.1078319500939302</c:v>
                </c:pt>
                <c:pt idx="12953">
                  <c:v>3.1078652772523201</c:v>
                </c:pt>
                <c:pt idx="12954">
                  <c:v>3.1078986016630901</c:v>
                </c:pt>
                <c:pt idx="12955">
                  <c:v>3.1079319233267202</c:v>
                </c:pt>
                <c:pt idx="12956">
                  <c:v>3.1079652422435502</c:v>
                </c:pt>
                <c:pt idx="12957">
                  <c:v>3.1079985584139802</c:v>
                </c:pt>
                <c:pt idx="12958">
                  <c:v>3.1080318718384299</c:v>
                </c:pt>
                <c:pt idx="12959">
                  <c:v>3.1080651825172998</c:v>
                </c:pt>
                <c:pt idx="12960">
                  <c:v>3.1081028180749102</c:v>
                </c:pt>
                <c:pt idx="12961">
                  <c:v>3.1081361247068302</c:v>
                </c:pt>
                <c:pt idx="12962">
                  <c:v>3.1081694285946102</c:v>
                </c:pt>
                <c:pt idx="12963">
                  <c:v>3.1082027297386698</c:v>
                </c:pt>
                <c:pt idx="12964">
                  <c:v>3.1082360281393999</c:v>
                </c:pt>
                <c:pt idx="12965">
                  <c:v>3.1082693237971801</c:v>
                </c:pt>
                <c:pt idx="12966">
                  <c:v>3.1083026167124199</c:v>
                </c:pt>
                <c:pt idx="12967">
                  <c:v>3.1083359068855301</c:v>
                </c:pt>
                <c:pt idx="12968">
                  <c:v>3.10836919431692</c:v>
                </c:pt>
                <c:pt idx="12969">
                  <c:v>3.10840247900697</c:v>
                </c:pt>
                <c:pt idx="12970">
                  <c:v>3.1084357609560498</c:v>
                </c:pt>
                <c:pt idx="12971">
                  <c:v>3.1084733670594198</c:v>
                </c:pt>
                <c:pt idx="12972">
                  <c:v>3.1085066449692</c:v>
                </c:pt>
                <c:pt idx="12973">
                  <c:v>3.1085399201394801</c:v>
                </c:pt>
                <c:pt idx="12974">
                  <c:v>3.1085731925706601</c:v>
                </c:pt>
                <c:pt idx="12975">
                  <c:v>3.1086064622631699</c:v>
                </c:pt>
                <c:pt idx="12976">
                  <c:v>3.10863972921738</c:v>
                </c:pt>
                <c:pt idx="12977">
                  <c:v>3.1086729934336801</c:v>
                </c:pt>
                <c:pt idx="12978">
                  <c:v>3.1087062549124602</c:v>
                </c:pt>
                <c:pt idx="12979">
                  <c:v>3.1087395136541698</c:v>
                </c:pt>
                <c:pt idx="12980">
                  <c:v>3.10877276965918</c:v>
                </c:pt>
                <c:pt idx="12981">
                  <c:v>3.1088060229278902</c:v>
                </c:pt>
                <c:pt idx="12982">
                  <c:v>3.1088392734606698</c:v>
                </c:pt>
                <c:pt idx="12983">
                  <c:v>3.1088768488616298</c:v>
                </c:pt>
                <c:pt idx="12984">
                  <c:v>3.1089100953637199</c:v>
                </c:pt>
                <c:pt idx="12985">
                  <c:v>3.1089433391313701</c:v>
                </c:pt>
                <c:pt idx="12986">
                  <c:v>3.1089765801649798</c:v>
                </c:pt>
                <c:pt idx="12987">
                  <c:v>3.1090098184649002</c:v>
                </c:pt>
                <c:pt idx="12988">
                  <c:v>3.1090430540315599</c:v>
                </c:pt>
                <c:pt idx="12989">
                  <c:v>3.1090762868653301</c:v>
                </c:pt>
                <c:pt idx="12990">
                  <c:v>3.1091095169666301</c:v>
                </c:pt>
                <c:pt idx="12991">
                  <c:v>3.1091427443358199</c:v>
                </c:pt>
                <c:pt idx="12992">
                  <c:v>3.1091759689733802</c:v>
                </c:pt>
                <c:pt idx="12993">
                  <c:v>3.1092091908796098</c:v>
                </c:pt>
                <c:pt idx="12994">
                  <c:v>3.1092467369244399</c:v>
                </c:pt>
                <c:pt idx="12995">
                  <c:v>3.1092799548076</c:v>
                </c:pt>
                <c:pt idx="12996">
                  <c:v>3.1093131699608998</c:v>
                </c:pt>
                <c:pt idx="12997">
                  <c:v>3.1093463823848002</c:v>
                </c:pt>
                <c:pt idx="12998">
                  <c:v>3.1093795920795801</c:v>
                </c:pt>
                <c:pt idx="12999">
                  <c:v>3.1094127990457499</c:v>
                </c:pt>
                <c:pt idx="13000">
                  <c:v>3.10944600328365</c:v>
                </c:pt>
                <c:pt idx="13001">
                  <c:v>3.1094792047936699</c:v>
                </c:pt>
                <c:pt idx="13002">
                  <c:v>3.10951240357624</c:v>
                </c:pt>
                <c:pt idx="13003">
                  <c:v>3.1095455996317201</c:v>
                </c:pt>
                <c:pt idx="13004">
                  <c:v>3.1095787929605399</c:v>
                </c:pt>
                <c:pt idx="13005">
                  <c:v>3.10961198356306</c:v>
                </c:pt>
                <c:pt idx="13006">
                  <c:v>3.10964949900989</c:v>
                </c:pt>
                <c:pt idx="13007">
                  <c:v>3.1096826855979498</c:v>
                </c:pt>
                <c:pt idx="13008">
                  <c:v>3.10971586946114</c:v>
                </c:pt>
                <c:pt idx="13009">
                  <c:v>3.1097490505999099</c:v>
                </c:pt>
                <c:pt idx="13010">
                  <c:v>3.10978222901459</c:v>
                </c:pt>
                <c:pt idx="13011">
                  <c:v>3.1098154047056399</c:v>
                </c:pt>
                <c:pt idx="13012">
                  <c:v>3.1098485776734099</c:v>
                </c:pt>
                <c:pt idx="13013">
                  <c:v>3.1098817479183198</c:v>
                </c:pt>
                <c:pt idx="13014">
                  <c:v>3.1099149154407399</c:v>
                </c:pt>
                <c:pt idx="13015">
                  <c:v>3.1099480802411001</c:v>
                </c:pt>
                <c:pt idx="13016">
                  <c:v>3.1099812423197699</c:v>
                </c:pt>
                <c:pt idx="13017">
                  <c:v>3.1100187285080798</c:v>
                </c:pt>
                <c:pt idx="13018">
                  <c:v>3.1100518865798099</c:v>
                </c:pt>
                <c:pt idx="13019">
                  <c:v>3.11008504193128</c:v>
                </c:pt>
                <c:pt idx="13020">
                  <c:v>3.1101181945628902</c:v>
                </c:pt>
                <c:pt idx="13021">
                  <c:v>3.1101513444750202</c:v>
                </c:pt>
                <c:pt idx="13022">
                  <c:v>3.1101844916681398</c:v>
                </c:pt>
                <c:pt idx="13023">
                  <c:v>3.1102176361425302</c:v>
                </c:pt>
                <c:pt idx="13024">
                  <c:v>3.1102507778986501</c:v>
                </c:pt>
                <c:pt idx="13025">
                  <c:v>3.1102839169369001</c:v>
                </c:pt>
                <c:pt idx="13026">
                  <c:v>3.1103170532576301</c:v>
                </c:pt>
                <c:pt idx="13027">
                  <c:v>3.11035018686127</c:v>
                </c:pt>
                <c:pt idx="13028">
                  <c:v>3.1103833177482101</c:v>
                </c:pt>
                <c:pt idx="13029">
                  <c:v>3.11042077344245</c:v>
                </c:pt>
                <c:pt idx="13030">
                  <c:v>3.1104539003310001</c:v>
                </c:pt>
                <c:pt idx="13031">
                  <c:v>3.11048702450426</c:v>
                </c:pt>
                <c:pt idx="13032">
                  <c:v>3.1105201459626501</c:v>
                </c:pt>
                <c:pt idx="13033">
                  <c:v>3.1105532647065499</c:v>
                </c:pt>
                <c:pt idx="13034">
                  <c:v>3.1105863807363399</c:v>
                </c:pt>
                <c:pt idx="13035">
                  <c:v>3.1106194940524401</c:v>
                </c:pt>
                <c:pt idx="13036">
                  <c:v>3.1106526046552201</c:v>
                </c:pt>
                <c:pt idx="13037">
                  <c:v>3.1106857125450702</c:v>
                </c:pt>
                <c:pt idx="13038">
                  <c:v>3.1107188177224199</c:v>
                </c:pt>
                <c:pt idx="13039">
                  <c:v>3.1107519201876102</c:v>
                </c:pt>
                <c:pt idx="13040">
                  <c:v>3.1107893467204502</c:v>
                </c:pt>
                <c:pt idx="13041">
                  <c:v>3.1108224451947302</c:v>
                </c:pt>
                <c:pt idx="13042">
                  <c:v>3.11085554095835</c:v>
                </c:pt>
                <c:pt idx="13043">
                  <c:v>3.11088863401161</c:v>
                </c:pt>
                <c:pt idx="13044">
                  <c:v>3.1109217243549701</c:v>
                </c:pt>
                <c:pt idx="13045">
                  <c:v>3.11095481198879</c:v>
                </c:pt>
                <c:pt idx="13046">
                  <c:v>3.1109878969134801</c:v>
                </c:pt>
                <c:pt idx="13047">
                  <c:v>3.1110209791294201</c:v>
                </c:pt>
                <c:pt idx="13048">
                  <c:v>3.1110540586370101</c:v>
                </c:pt>
                <c:pt idx="13049">
                  <c:v>3.1110871354366201</c:v>
                </c:pt>
                <c:pt idx="13050">
                  <c:v>3.1111202095286701</c:v>
                </c:pt>
                <c:pt idx="13051">
                  <c:v>3.1111532809135398</c:v>
                </c:pt>
                <c:pt idx="13052">
                  <c:v>3.1111906770556201</c:v>
                </c:pt>
                <c:pt idx="13053">
                  <c:v>3.1112237444580901</c:v>
                </c:pt>
                <c:pt idx="13054">
                  <c:v>3.1112568091547899</c:v>
                </c:pt>
                <c:pt idx="13055">
                  <c:v>3.1112898711461301</c:v>
                </c:pt>
                <c:pt idx="13056">
                  <c:v>3.1113229304324999</c:v>
                </c:pt>
                <c:pt idx="13057">
                  <c:v>3.1113559870142899</c:v>
                </c:pt>
                <c:pt idx="13058">
                  <c:v>3.1113890408918801</c:v>
                </c:pt>
                <c:pt idx="13059">
                  <c:v>3.1114220920656699</c:v>
                </c:pt>
                <c:pt idx="13060">
                  <c:v>3.1114551405360298</c:v>
                </c:pt>
                <c:pt idx="13061">
                  <c:v>3.1114881863033901</c:v>
                </c:pt>
                <c:pt idx="13062">
                  <c:v>3.1115212293680798</c:v>
                </c:pt>
                <c:pt idx="13063">
                  <c:v>3.11155859644535</c:v>
                </c:pt>
                <c:pt idx="13064">
                  <c:v>3.1115916355351301</c:v>
                </c:pt>
                <c:pt idx="13065">
                  <c:v>3.1116246719236602</c:v>
                </c:pt>
                <c:pt idx="13066">
                  <c:v>3.1116577056113899</c:v>
                </c:pt>
                <c:pt idx="13067">
                  <c:v>3.1116907365987001</c:v>
                </c:pt>
                <c:pt idx="13068">
                  <c:v>3.1117237648859501</c:v>
                </c:pt>
                <c:pt idx="13069">
                  <c:v>3.1117567904735601</c:v>
                </c:pt>
                <c:pt idx="13070">
                  <c:v>3.1117898133618702</c:v>
                </c:pt>
                <c:pt idx="13071">
                  <c:v>3.11182283355134</c:v>
                </c:pt>
                <c:pt idx="13072">
                  <c:v>3.1118558510423</c:v>
                </c:pt>
                <c:pt idx="13073">
                  <c:v>3.1118888658351902</c:v>
                </c:pt>
                <c:pt idx="13074">
                  <c:v>3.1119218779303699</c:v>
                </c:pt>
                <c:pt idx="13075">
                  <c:v>3.1119592147196702</c:v>
                </c:pt>
                <c:pt idx="13076">
                  <c:v>3.1119922228483601</c:v>
                </c:pt>
                <c:pt idx="13077">
                  <c:v>3.1120252282807499</c:v>
                </c:pt>
                <c:pt idx="13078">
                  <c:v>3.11205823101723</c:v>
                </c:pt>
                <c:pt idx="13079">
                  <c:v>3.1120912310582298</c:v>
                </c:pt>
                <c:pt idx="13080">
                  <c:v>3.1121242284040598</c:v>
                </c:pt>
                <c:pt idx="13081">
                  <c:v>3.1121572230551999</c:v>
                </c:pt>
                <c:pt idx="13082">
                  <c:v>3.11219021501195</c:v>
                </c:pt>
                <c:pt idx="13083">
                  <c:v>3.1122232042747799</c:v>
                </c:pt>
                <c:pt idx="13084">
                  <c:v>3.1122561908440001</c:v>
                </c:pt>
                <c:pt idx="13085">
                  <c:v>3.1122891747200701</c:v>
                </c:pt>
                <c:pt idx="13086">
                  <c:v>3.11232648254069</c:v>
                </c:pt>
                <c:pt idx="13087">
                  <c:v>3.11235946245767</c:v>
                </c:pt>
                <c:pt idx="13088">
                  <c:v>3.1123924396828602</c:v>
                </c:pt>
                <c:pt idx="13089">
                  <c:v>3.1124254142167</c:v>
                </c:pt>
                <c:pt idx="13090">
                  <c:v>3.1124583860595298</c:v>
                </c:pt>
                <c:pt idx="13091">
                  <c:v>3.1124913552117501</c:v>
                </c:pt>
                <c:pt idx="13092">
                  <c:v>3.1125243216737601</c:v>
                </c:pt>
                <c:pt idx="13093">
                  <c:v>3.1125572854459498</c:v>
                </c:pt>
                <c:pt idx="13094">
                  <c:v>3.1125902465286499</c:v>
                </c:pt>
                <c:pt idx="13095">
                  <c:v>3.1126232049223401</c:v>
                </c:pt>
                <c:pt idx="13096">
                  <c:v>3.11265616062735</c:v>
                </c:pt>
                <c:pt idx="13097">
                  <c:v>3.1126891136440702</c:v>
                </c:pt>
                <c:pt idx="13098">
                  <c:v>3.1127263912789802</c:v>
                </c:pt>
                <c:pt idx="13099">
                  <c:v>3.11275934034505</c:v>
                </c:pt>
                <c:pt idx="13100">
                  <c:v>3.1127922867242201</c:v>
                </c:pt>
                <c:pt idx="13101">
                  <c:v>3.11282523041689</c:v>
                </c:pt>
                <c:pt idx="13102">
                  <c:v>3.1128581714235102</c:v>
                </c:pt>
                <c:pt idx="13103">
                  <c:v>3.1128911097443801</c:v>
                </c:pt>
                <c:pt idx="13104">
                  <c:v>3.11292404537995</c:v>
                </c:pt>
                <c:pt idx="13105">
                  <c:v>3.1129569783305402</c:v>
                </c:pt>
                <c:pt idx="13106">
                  <c:v>3.1129899085966102</c:v>
                </c:pt>
                <c:pt idx="13107">
                  <c:v>3.1130228361785099</c:v>
                </c:pt>
                <c:pt idx="13108">
                  <c:v>3.1130557610766201</c:v>
                </c:pt>
                <c:pt idx="13109">
                  <c:v>3.11309300983844</c:v>
                </c:pt>
                <c:pt idx="13110">
                  <c:v>3.11312593079324</c:v>
                </c:pt>
                <c:pt idx="13111">
                  <c:v>3.1131588490656599</c:v>
                </c:pt>
                <c:pt idx="13112">
                  <c:v>3.1131917646561398</c:v>
                </c:pt>
                <c:pt idx="13113">
                  <c:v>3.1132246775649599</c:v>
                </c:pt>
                <c:pt idx="13114">
                  <c:v>3.1132575877925599</c:v>
                </c:pt>
                <c:pt idx="13115">
                  <c:v>3.1132904953393599</c:v>
                </c:pt>
                <c:pt idx="13116">
                  <c:v>3.1133234002056902</c:v>
                </c:pt>
                <c:pt idx="13117">
                  <c:v>3.1133563023919599</c:v>
                </c:pt>
                <c:pt idx="13118">
                  <c:v>3.11338920189857</c:v>
                </c:pt>
                <c:pt idx="13119">
                  <c:v>3.11342209872589</c:v>
                </c:pt>
                <c:pt idx="13120">
                  <c:v>3.1134549928743001</c:v>
                </c:pt>
                <c:pt idx="13121">
                  <c:v>3.1134922115521499</c:v>
                </c:pt>
                <c:pt idx="13122">
                  <c:v>3.1135251017656098</c:v>
                </c:pt>
                <c:pt idx="13123">
                  <c:v>3.1135579893015599</c:v>
                </c:pt>
                <c:pt idx="13124">
                  <c:v>3.11359087416036</c:v>
                </c:pt>
                <c:pt idx="13125">
                  <c:v>3.11362375634247</c:v>
                </c:pt>
                <c:pt idx="13126">
                  <c:v>3.1136566358482001</c:v>
                </c:pt>
                <c:pt idx="13127">
                  <c:v>3.1136895126780102</c:v>
                </c:pt>
                <c:pt idx="13128">
                  <c:v>3.1137223868322099</c:v>
                </c:pt>
                <c:pt idx="13129">
                  <c:v>3.11375525831119</c:v>
                </c:pt>
                <c:pt idx="13130">
                  <c:v>3.1137881271153902</c:v>
                </c:pt>
                <c:pt idx="13131">
                  <c:v>3.1138209932451302</c:v>
                </c:pt>
                <c:pt idx="13132">
                  <c:v>3.1138538567008598</c:v>
                </c:pt>
                <c:pt idx="13133">
                  <c:v>3.11389104534716</c:v>
                </c:pt>
                <c:pt idx="13134">
                  <c:v>3.1139239048762399</c:v>
                </c:pt>
                <c:pt idx="13135">
                  <c:v>3.11395676173272</c:v>
                </c:pt>
                <c:pt idx="13136">
                  <c:v>3.1139896159168798</c:v>
                </c:pt>
                <c:pt idx="13137">
                  <c:v>3.1140224674292201</c:v>
                </c:pt>
                <c:pt idx="13138">
                  <c:v>3.1140553162700502</c:v>
                </c:pt>
                <c:pt idx="13139">
                  <c:v>3.1140881624397299</c:v>
                </c:pt>
                <c:pt idx="13140">
                  <c:v>3.1141210059387201</c:v>
                </c:pt>
                <c:pt idx="13141">
                  <c:v>3.1141538467673402</c:v>
                </c:pt>
                <c:pt idx="13142">
                  <c:v>3.1141866849260298</c:v>
                </c:pt>
                <c:pt idx="13143">
                  <c:v>3.1142195204151299</c:v>
                </c:pt>
                <c:pt idx="13144">
                  <c:v>3.1142566803321898</c:v>
                </c:pt>
                <c:pt idx="13145">
                  <c:v>3.11428951190197</c:v>
                </c:pt>
                <c:pt idx="13146">
                  <c:v>3.1143223408035499</c:v>
                </c:pt>
                <c:pt idx="13147">
                  <c:v>3.1143551670373499</c:v>
                </c:pt>
                <c:pt idx="13148">
                  <c:v>3.1143879906037299</c:v>
                </c:pt>
                <c:pt idx="13149">
                  <c:v>3.1144208115030798</c:v>
                </c:pt>
                <c:pt idx="13150">
                  <c:v>3.1144536297357499</c:v>
                </c:pt>
                <c:pt idx="13151">
                  <c:v>3.1144864453021501</c:v>
                </c:pt>
                <c:pt idx="13152">
                  <c:v>3.1145192582026699</c:v>
                </c:pt>
                <c:pt idx="13153">
                  <c:v>3.1145520684377002</c:v>
                </c:pt>
                <c:pt idx="13154">
                  <c:v>3.11458487600758</c:v>
                </c:pt>
                <c:pt idx="13155">
                  <c:v>3.1146176809127</c:v>
                </c:pt>
                <c:pt idx="13156">
                  <c:v>3.1146548108991499</c:v>
                </c:pt>
                <c:pt idx="13157">
                  <c:v>3.1146876118932498</c:v>
                </c:pt>
                <c:pt idx="13158">
                  <c:v>3.11472041022403</c:v>
                </c:pt>
                <c:pt idx="13159">
                  <c:v>3.1147532058918102</c:v>
                </c:pt>
                <c:pt idx="13160">
                  <c:v>3.1147859988970499</c:v>
                </c:pt>
                <c:pt idx="13161">
                  <c:v>3.1148187892400299</c:v>
                </c:pt>
                <c:pt idx="13162">
                  <c:v>3.1148515769211902</c:v>
                </c:pt>
                <c:pt idx="13163">
                  <c:v>3.1148843619409199</c:v>
                </c:pt>
                <c:pt idx="13164">
                  <c:v>3.1149171442996102</c:v>
                </c:pt>
                <c:pt idx="13165">
                  <c:v>3.11494992399758</c:v>
                </c:pt>
                <c:pt idx="13166">
                  <c:v>3.11498270103526</c:v>
                </c:pt>
                <c:pt idx="13167">
                  <c:v>3.1150198023868501</c:v>
                </c:pt>
                <c:pt idx="13168">
                  <c:v>3.1150525755207701</c:v>
                </c:pt>
                <c:pt idx="13169">
                  <c:v>3.1150853459957699</c:v>
                </c:pt>
                <c:pt idx="13170">
                  <c:v>3.1151181138122501</c:v>
                </c:pt>
                <c:pt idx="13171">
                  <c:v>3.11515087897055</c:v>
                </c:pt>
                <c:pt idx="13172">
                  <c:v>3.1151836414710798</c:v>
                </c:pt>
                <c:pt idx="13173">
                  <c:v>3.1152164013142398</c:v>
                </c:pt>
                <c:pt idx="13174">
                  <c:v>3.1152491585003799</c:v>
                </c:pt>
                <c:pt idx="13175">
                  <c:v>3.1152819130299001</c:v>
                </c:pt>
                <c:pt idx="13176">
                  <c:v>3.11531466490315</c:v>
                </c:pt>
                <c:pt idx="13177">
                  <c:v>3.1153474141205399</c:v>
                </c:pt>
                <c:pt idx="13178">
                  <c:v>3.1153801606824301</c:v>
                </c:pt>
                <c:pt idx="13179">
                  <c:v>3.1154172322037401</c:v>
                </c:pt>
                <c:pt idx="13180">
                  <c:v>3.1154499748701401</c:v>
                </c:pt>
                <c:pt idx="13181">
                  <c:v>3.1154827148824098</c:v>
                </c:pt>
                <c:pt idx="13182">
                  <c:v>3.1155154522409498</c:v>
                </c:pt>
                <c:pt idx="13183">
                  <c:v>3.1155481869461199</c:v>
                </c:pt>
                <c:pt idx="13184">
                  <c:v>3.1155809189983499</c:v>
                </c:pt>
                <c:pt idx="13185">
                  <c:v>3.1156136483979902</c:v>
                </c:pt>
                <c:pt idx="13186">
                  <c:v>3.11564637514542</c:v>
                </c:pt>
                <c:pt idx="13187">
                  <c:v>3.1156790992409999</c:v>
                </c:pt>
                <c:pt idx="13188">
                  <c:v>3.1157118206851302</c:v>
                </c:pt>
                <c:pt idx="13189">
                  <c:v>3.1157445394782202</c:v>
                </c:pt>
                <c:pt idx="13190">
                  <c:v>3.1157815824586099</c:v>
                </c:pt>
                <c:pt idx="13191">
                  <c:v>3.11581429736336</c:v>
                </c:pt>
                <c:pt idx="13192">
                  <c:v>3.1158470096184199</c:v>
                </c:pt>
                <c:pt idx="13193">
                  <c:v>3.1158797192241998</c:v>
                </c:pt>
                <c:pt idx="13194">
                  <c:v>3.11591242618102</c:v>
                </c:pt>
                <c:pt idx="13195">
                  <c:v>3.11594513048929</c:v>
                </c:pt>
                <c:pt idx="13196">
                  <c:v>3.1159778321493699</c:v>
                </c:pt>
                <c:pt idx="13197">
                  <c:v>3.1160105311616699</c:v>
                </c:pt>
                <c:pt idx="13198">
                  <c:v>3.1160432275265402</c:v>
                </c:pt>
                <c:pt idx="13199">
                  <c:v>3.11607592124439</c:v>
                </c:pt>
                <c:pt idx="13200">
                  <c:v>3.1161086123155299</c:v>
                </c:pt>
                <c:pt idx="13201">
                  <c:v>3.11614130074042</c:v>
                </c:pt>
                <c:pt idx="13202">
                  <c:v>3.1161783139904098</c:v>
                </c:pt>
                <c:pt idx="13203">
                  <c:v>3.1162109985351498</c:v>
                </c:pt>
                <c:pt idx="13204">
                  <c:v>3.11624368043503</c:v>
                </c:pt>
                <c:pt idx="13205">
                  <c:v>3.11627635969037</c:v>
                </c:pt>
                <c:pt idx="13206">
                  <c:v>3.1163090363015402</c:v>
                </c:pt>
                <c:pt idx="13207">
                  <c:v>3.1163417102689102</c:v>
                </c:pt>
                <c:pt idx="13208">
                  <c:v>3.1163743815929101</c:v>
                </c:pt>
                <c:pt idx="13209">
                  <c:v>3.1164070502738901</c:v>
                </c:pt>
                <c:pt idx="13210">
                  <c:v>3.1164397163122102</c:v>
                </c:pt>
                <c:pt idx="13211">
                  <c:v>3.1164723797082998</c:v>
                </c:pt>
                <c:pt idx="13212">
                  <c:v>3.1165050404624499</c:v>
                </c:pt>
                <c:pt idx="13213">
                  <c:v>3.1165420252648901</c:v>
                </c:pt>
                <c:pt idx="13214">
                  <c:v>3.1165746821461502</c:v>
                </c:pt>
                <c:pt idx="13215">
                  <c:v>3.11660733638687</c:v>
                </c:pt>
                <c:pt idx="13216">
                  <c:v>3.11663998798744</c:v>
                </c:pt>
                <c:pt idx="13217">
                  <c:v>3.1166726369482398</c:v>
                </c:pt>
                <c:pt idx="13218">
                  <c:v>3.11670528326967</c:v>
                </c:pt>
                <c:pt idx="13219">
                  <c:v>3.1167379269520898</c:v>
                </c:pt>
                <c:pt idx="13220">
                  <c:v>3.1167705679958599</c:v>
                </c:pt>
                <c:pt idx="13221">
                  <c:v>3.1168032064013902</c:v>
                </c:pt>
                <c:pt idx="13222">
                  <c:v>3.1168358421690301</c:v>
                </c:pt>
                <c:pt idx="13223">
                  <c:v>3.11686847529917</c:v>
                </c:pt>
                <c:pt idx="13224">
                  <c:v>3.1169011057921701</c:v>
                </c:pt>
                <c:pt idx="13225">
                  <c:v>3.11693806096355</c:v>
                </c:pt>
                <c:pt idx="13226">
                  <c:v>3.1169706875917802</c:v>
                </c:pt>
                <c:pt idx="13227">
                  <c:v>3.1170033115842499</c:v>
                </c:pt>
                <c:pt idx="13228">
                  <c:v>3.11703593294131</c:v>
                </c:pt>
                <c:pt idx="13229">
                  <c:v>3.11706855166338</c:v>
                </c:pt>
                <c:pt idx="13230">
                  <c:v>3.11710116775079</c:v>
                </c:pt>
                <c:pt idx="13231">
                  <c:v>3.1171337812040001</c:v>
                </c:pt>
                <c:pt idx="13232">
                  <c:v>3.1171663920233001</c:v>
                </c:pt>
                <c:pt idx="13233">
                  <c:v>3.1171990002090699</c:v>
                </c:pt>
                <c:pt idx="13234">
                  <c:v>3.11723160576171</c:v>
                </c:pt>
                <c:pt idx="13235">
                  <c:v>3.11726420868162</c:v>
                </c:pt>
                <c:pt idx="13236">
                  <c:v>3.1172968089691402</c:v>
                </c:pt>
                <c:pt idx="13237">
                  <c:v>3.11733373456065</c:v>
                </c:pt>
                <c:pt idx="13238">
                  <c:v>3.1173663309915001</c:v>
                </c:pt>
                <c:pt idx="13239">
                  <c:v>3.1173989247913401</c:v>
                </c:pt>
                <c:pt idx="13240">
                  <c:v>3.1174315159605399</c:v>
                </c:pt>
                <c:pt idx="13241">
                  <c:v>3.1174641044994602</c:v>
                </c:pt>
                <c:pt idx="13242">
                  <c:v>3.1174966904085202</c:v>
                </c:pt>
                <c:pt idx="13243">
                  <c:v>3.11752927368804</c:v>
                </c:pt>
                <c:pt idx="13244">
                  <c:v>3.1175618543383998</c:v>
                </c:pt>
                <c:pt idx="13245">
                  <c:v>3.1175944323599998</c:v>
                </c:pt>
                <c:pt idx="13246">
                  <c:v>3.11762700775322</c:v>
                </c:pt>
                <c:pt idx="13247">
                  <c:v>3.11765958051841</c:v>
                </c:pt>
                <c:pt idx="13248">
                  <c:v>3.1176964778029599</c:v>
                </c:pt>
                <c:pt idx="13249">
                  <c:v>3.1177290467186198</c:v>
                </c:pt>
                <c:pt idx="13250">
                  <c:v>3.1177616130076098</c:v>
                </c:pt>
                <c:pt idx="13251">
                  <c:v>3.1177941766703099</c:v>
                </c:pt>
                <c:pt idx="13252">
                  <c:v>3.1178267377071198</c:v>
                </c:pt>
                <c:pt idx="13253">
                  <c:v>3.1178592961183602</c:v>
                </c:pt>
                <c:pt idx="13254">
                  <c:v>3.1178918519044601</c:v>
                </c:pt>
                <c:pt idx="13255">
                  <c:v>3.1179244050657799</c:v>
                </c:pt>
                <c:pt idx="13256">
                  <c:v>3.1179569556026601</c:v>
                </c:pt>
                <c:pt idx="13257">
                  <c:v>3.1179895035155001</c:v>
                </c:pt>
                <c:pt idx="13258">
                  <c:v>3.1180220488046602</c:v>
                </c:pt>
                <c:pt idx="13259">
                  <c:v>3.1180545914705302</c:v>
                </c:pt>
                <c:pt idx="13260">
                  <c:v>3.1180914592737801</c:v>
                </c:pt>
                <c:pt idx="13261">
                  <c:v>3.1181239980981901</c:v>
                </c:pt>
                <c:pt idx="13262">
                  <c:v>3.1181565343006499</c:v>
                </c:pt>
                <c:pt idx="13263">
                  <c:v>3.1181890678815498</c:v>
                </c:pt>
                <c:pt idx="13264">
                  <c:v>3.1182215988412398</c:v>
                </c:pt>
                <c:pt idx="13265">
                  <c:v>3.1182541271801698</c:v>
                </c:pt>
                <c:pt idx="13266">
                  <c:v>3.1182866528985902</c:v>
                </c:pt>
                <c:pt idx="13267">
                  <c:v>3.1183191759969602</c:v>
                </c:pt>
                <c:pt idx="13268">
                  <c:v>3.1183516964756102</c:v>
                </c:pt>
                <c:pt idx="13269">
                  <c:v>3.1183842143349501</c:v>
                </c:pt>
                <c:pt idx="13270">
                  <c:v>3.11841672957532</c:v>
                </c:pt>
                <c:pt idx="13271">
                  <c:v>3.11845356916379</c:v>
                </c:pt>
                <c:pt idx="13272">
                  <c:v>3.1184860805698</c:v>
                </c:pt>
                <c:pt idx="13273">
                  <c:v>3.1185185893581502</c:v>
                </c:pt>
                <c:pt idx="13274">
                  <c:v>3.1185510955292899</c:v>
                </c:pt>
                <c:pt idx="13275">
                  <c:v>3.1185835990836002</c:v>
                </c:pt>
                <c:pt idx="13276">
                  <c:v>3.1186161000213501</c:v>
                </c:pt>
                <c:pt idx="13277">
                  <c:v>3.1186485983430701</c:v>
                </c:pt>
                <c:pt idx="13278">
                  <c:v>3.1186810940489802</c:v>
                </c:pt>
                <c:pt idx="13279">
                  <c:v>3.1187135871395602</c:v>
                </c:pt>
                <c:pt idx="13280">
                  <c:v>3.1187460776150902</c:v>
                </c:pt>
                <c:pt idx="13281">
                  <c:v>3.11877856547604</c:v>
                </c:pt>
                <c:pt idx="13282">
                  <c:v>3.1188110507226998</c:v>
                </c:pt>
                <c:pt idx="13283">
                  <c:v>3.11884786092793</c:v>
                </c:pt>
                <c:pt idx="13284">
                  <c:v>3.1188803423482101</c:v>
                </c:pt>
                <c:pt idx="13285">
                  <c:v>3.1189128211556398</c:v>
                </c:pt>
                <c:pt idx="13286">
                  <c:v>3.1189452973504799</c:v>
                </c:pt>
                <c:pt idx="13287">
                  <c:v>3.1189777709331601</c:v>
                </c:pt>
                <c:pt idx="13288">
                  <c:v>3.1190102419040699</c:v>
                </c:pt>
                <c:pt idx="13289">
                  <c:v>3.1190427102635399</c:v>
                </c:pt>
                <c:pt idx="13290">
                  <c:v>3.1190751760119699</c:v>
                </c:pt>
                <c:pt idx="13291">
                  <c:v>3.1191076391496999</c:v>
                </c:pt>
                <c:pt idx="13292">
                  <c:v>3.1191400996771201</c:v>
                </c:pt>
                <c:pt idx="13293">
                  <c:v>3.1191725575946001</c:v>
                </c:pt>
                <c:pt idx="13294">
                  <c:v>3.1192093396768001</c:v>
                </c:pt>
                <c:pt idx="13295">
                  <c:v>3.1192417937749699</c:v>
                </c:pt>
                <c:pt idx="13296">
                  <c:v>3.1192742452644802</c:v>
                </c:pt>
                <c:pt idx="13297">
                  <c:v>3.1193066941458301</c:v>
                </c:pt>
                <c:pt idx="13298">
                  <c:v>3.11933914041931</c:v>
                </c:pt>
                <c:pt idx="13299">
                  <c:v>3.11937158408529</c:v>
                </c:pt>
                <c:pt idx="13300">
                  <c:v>3.1194040251441302</c:v>
                </c:pt>
                <c:pt idx="13301">
                  <c:v>3.1194364635962599</c:v>
                </c:pt>
                <c:pt idx="13302">
                  <c:v>3.1194688994419999</c:v>
                </c:pt>
                <c:pt idx="13303">
                  <c:v>3.11950133268176</c:v>
                </c:pt>
                <c:pt idx="13304">
                  <c:v>3.1195337633158502</c:v>
                </c:pt>
                <c:pt idx="13305">
                  <c:v>3.1195661913446702</c:v>
                </c:pt>
                <c:pt idx="13306">
                  <c:v>3.1196029441411701</c:v>
                </c:pt>
                <c:pt idx="13307">
                  <c:v>3.11963536835865</c:v>
                </c:pt>
                <c:pt idx="13308">
                  <c:v>3.1196677899722198</c:v>
                </c:pt>
                <c:pt idx="13309">
                  <c:v>3.1197002089822501</c:v>
                </c:pt>
                <c:pt idx="13310">
                  <c:v>3.11973262538906</c:v>
                </c:pt>
                <c:pt idx="13311">
                  <c:v>3.1197650391930698</c:v>
                </c:pt>
                <c:pt idx="13312">
                  <c:v>3.11979745039462</c:v>
                </c:pt>
                <c:pt idx="13313">
                  <c:v>3.1198298589940898</c:v>
                </c:pt>
                <c:pt idx="13314">
                  <c:v>3.1198622649918599</c:v>
                </c:pt>
                <c:pt idx="13315">
                  <c:v>3.1198946683882598</c:v>
                </c:pt>
                <c:pt idx="13316">
                  <c:v>3.1199270691837402</c:v>
                </c:pt>
                <c:pt idx="13317">
                  <c:v>3.1199594673785702</c:v>
                </c:pt>
                <c:pt idx="13318">
                  <c:v>3.1199961909395899</c:v>
                </c:pt>
                <c:pt idx="13319">
                  <c:v>3.1200285853310499</c:v>
                </c:pt>
                <c:pt idx="13320">
                  <c:v>3.1200609771232299</c:v>
                </c:pt>
                <c:pt idx="13321">
                  <c:v>3.1200933663165298</c:v>
                </c:pt>
                <c:pt idx="13322">
                  <c:v>3.12012575291129</c:v>
                </c:pt>
                <c:pt idx="13323">
                  <c:v>3.1201581369079099</c:v>
                </c:pt>
                <c:pt idx="13324">
                  <c:v>3.12019051830675</c:v>
                </c:pt>
                <c:pt idx="13325">
                  <c:v>3.1202228971081398</c:v>
                </c:pt>
                <c:pt idx="13326">
                  <c:v>3.1202552733124498</c:v>
                </c:pt>
                <c:pt idx="13327">
                  <c:v>3.12028764692006</c:v>
                </c:pt>
                <c:pt idx="13328">
                  <c:v>3.1203200179313799</c:v>
                </c:pt>
                <c:pt idx="13329">
                  <c:v>3.1203567135074999</c:v>
                </c:pt>
                <c:pt idx="13330">
                  <c:v>3.12038908072237</c:v>
                </c:pt>
                <c:pt idx="13331">
                  <c:v>3.12042144534229</c:v>
                </c:pt>
                <c:pt idx="13332">
                  <c:v>3.1204538073675998</c:v>
                </c:pt>
                <c:pt idx="13333">
                  <c:v>3.1204861667986301</c:v>
                </c:pt>
                <c:pt idx="13334">
                  <c:v>3.1205185236358202</c:v>
                </c:pt>
                <c:pt idx="13335">
                  <c:v>3.1205508778794502</c:v>
                </c:pt>
                <c:pt idx="13336">
                  <c:v>3.1205832295299301</c:v>
                </c:pt>
                <c:pt idx="13337">
                  <c:v>3.1206155785876502</c:v>
                </c:pt>
                <c:pt idx="13338">
                  <c:v>3.1206479250529</c:v>
                </c:pt>
                <c:pt idx="13339">
                  <c:v>3.1206802689261601</c:v>
                </c:pt>
                <c:pt idx="13340">
                  <c:v>3.1207126102076601</c:v>
                </c:pt>
                <c:pt idx="13341">
                  <c:v>3.1207492766451002</c:v>
                </c:pt>
                <c:pt idx="13342">
                  <c:v>3.1207816141381599</c:v>
                </c:pt>
                <c:pt idx="13343">
                  <c:v>3.1208139490408802</c:v>
                </c:pt>
                <c:pt idx="13344">
                  <c:v>3.1208462813535802</c:v>
                </c:pt>
                <c:pt idx="13345">
                  <c:v>3.12087861107667</c:v>
                </c:pt>
                <c:pt idx="13346">
                  <c:v>3.12091093821053</c:v>
                </c:pt>
                <c:pt idx="13347">
                  <c:v>3.1209432627554898</c:v>
                </c:pt>
                <c:pt idx="13348">
                  <c:v>3.1209755847119101</c:v>
                </c:pt>
                <c:pt idx="13349">
                  <c:v>3.1210079040802099</c:v>
                </c:pt>
                <c:pt idx="13350">
                  <c:v>3.1210402208607002</c:v>
                </c:pt>
                <c:pt idx="13351">
                  <c:v>3.1210725350537398</c:v>
                </c:pt>
                <c:pt idx="13352">
                  <c:v>3.1211091735967802</c:v>
                </c:pt>
                <c:pt idx="13353">
                  <c:v>3.1211414840082901</c:v>
                </c:pt>
                <c:pt idx="13354">
                  <c:v>3.1211737918337099</c:v>
                </c:pt>
                <c:pt idx="13355">
                  <c:v>3.1212060970733799</c:v>
                </c:pt>
                <c:pt idx="13356">
                  <c:v>3.12123839972771</c:v>
                </c:pt>
                <c:pt idx="13357">
                  <c:v>3.1212706997970301</c:v>
                </c:pt>
                <c:pt idx="13358">
                  <c:v>3.1213029972817101</c:v>
                </c:pt>
                <c:pt idx="13359">
                  <c:v>3.1213352921821098</c:v>
                </c:pt>
                <c:pt idx="13360">
                  <c:v>3.1213675844986102</c:v>
                </c:pt>
                <c:pt idx="13361">
                  <c:v>3.1213998742315701</c:v>
                </c:pt>
                <c:pt idx="13362">
                  <c:v>3.12143216138137</c:v>
                </c:pt>
                <c:pt idx="13363">
                  <c:v>3.1214644459483298</c:v>
                </c:pt>
                <c:pt idx="13364">
                  <c:v>3.1215010554489999</c:v>
                </c:pt>
                <c:pt idx="13365">
                  <c:v>3.1215333362422801</c:v>
                </c:pt>
                <c:pt idx="13366">
                  <c:v>3.1215656144541</c:v>
                </c:pt>
                <c:pt idx="13367">
                  <c:v>3.1215978900847898</c:v>
                </c:pt>
                <c:pt idx="13368">
                  <c:v>3.1216301631347201</c:v>
                </c:pt>
                <c:pt idx="13369">
                  <c:v>3.12166243360429</c:v>
                </c:pt>
                <c:pt idx="13370">
                  <c:v>3.1216947014938001</c:v>
                </c:pt>
                <c:pt idx="13371">
                  <c:v>3.12172696680364</c:v>
                </c:pt>
                <c:pt idx="13372">
                  <c:v>3.1217592295341898</c:v>
                </c:pt>
                <c:pt idx="13373">
                  <c:v>3.1217914896857799</c:v>
                </c:pt>
                <c:pt idx="13374">
                  <c:v>3.1218237472588499</c:v>
                </c:pt>
                <c:pt idx="13375">
                  <c:v>3.1218560022536801</c:v>
                </c:pt>
                <c:pt idx="13376">
                  <c:v>3.1218925827615198</c:v>
                </c:pt>
                <c:pt idx="13377">
                  <c:v>3.1219248339904899</c:v>
                </c:pt>
                <c:pt idx="13378">
                  <c:v>3.1219570826426399</c:v>
                </c:pt>
                <c:pt idx="13379">
                  <c:v>3.1219893287182199</c:v>
                </c:pt>
                <c:pt idx="13380">
                  <c:v>3.1220215722176801</c:v>
                </c:pt>
                <c:pt idx="13381">
                  <c:v>3.12205381314131</c:v>
                </c:pt>
                <c:pt idx="13382">
                  <c:v>3.1220860514895201</c:v>
                </c:pt>
                <c:pt idx="13383">
                  <c:v>3.1221182872626598</c:v>
                </c:pt>
                <c:pt idx="13384">
                  <c:v>3.12215052046106</c:v>
                </c:pt>
                <c:pt idx="13385">
                  <c:v>3.1221827510851399</c:v>
                </c:pt>
                <c:pt idx="13386">
                  <c:v>3.1222149791352298</c:v>
                </c:pt>
                <c:pt idx="13387">
                  <c:v>3.1222515318850599</c:v>
                </c:pt>
                <c:pt idx="13388">
                  <c:v>3.12228375617621</c:v>
                </c:pt>
                <c:pt idx="13389">
                  <c:v>3.1223159778946901</c:v>
                </c:pt>
                <c:pt idx="13390">
                  <c:v>3.12234819704087</c:v>
                </c:pt>
                <c:pt idx="13391">
                  <c:v>3.1223804136151001</c:v>
                </c:pt>
                <c:pt idx="13392">
                  <c:v>3.1224126276177802</c:v>
                </c:pt>
                <c:pt idx="13393">
                  <c:v>3.1224448390492401</c:v>
                </c:pt>
                <c:pt idx="13394">
                  <c:v>3.12247704790984</c:v>
                </c:pt>
                <c:pt idx="13395">
                  <c:v>3.1225092541999402</c:v>
                </c:pt>
                <c:pt idx="13396">
                  <c:v>3.1225414579199202</c:v>
                </c:pt>
                <c:pt idx="13397">
                  <c:v>3.1225736590701501</c:v>
                </c:pt>
                <c:pt idx="13398">
                  <c:v>3.1226058576509499</c:v>
                </c:pt>
                <c:pt idx="13399">
                  <c:v>3.12264238150349</c:v>
                </c:pt>
                <c:pt idx="13400">
                  <c:v>3.1226745763331598</c:v>
                </c:pt>
                <c:pt idx="13401">
                  <c:v>3.1227067685947398</c:v>
                </c:pt>
                <c:pt idx="13402">
                  <c:v>3.1227389582886</c:v>
                </c:pt>
                <c:pt idx="13403">
                  <c:v>3.1227711454150802</c:v>
                </c:pt>
                <c:pt idx="13404">
                  <c:v>3.1228033299745599</c:v>
                </c:pt>
                <c:pt idx="13405">
                  <c:v>3.1228355119674198</c:v>
                </c:pt>
                <c:pt idx="13406">
                  <c:v>3.1228676913940001</c:v>
                </c:pt>
                <c:pt idx="13407">
                  <c:v>3.1228998682546099</c:v>
                </c:pt>
                <c:pt idx="13408">
                  <c:v>3.12293204254973</c:v>
                </c:pt>
                <c:pt idx="13409">
                  <c:v>3.1229642142795901</c:v>
                </c:pt>
                <c:pt idx="13410">
                  <c:v>3.12300071046351</c:v>
                </c:pt>
                <c:pt idx="13411">
                  <c:v>3.12303287844908</c:v>
                </c:pt>
                <c:pt idx="13412">
                  <c:v>3.1230650438707599</c:v>
                </c:pt>
                <c:pt idx="13413">
                  <c:v>3.1230972067289202</c:v>
                </c:pt>
                <c:pt idx="13414">
                  <c:v>3.12312936702393</c:v>
                </c:pt>
                <c:pt idx="13415">
                  <c:v>3.12316152475612</c:v>
                </c:pt>
                <c:pt idx="13416">
                  <c:v>3.12319367992585</c:v>
                </c:pt>
                <c:pt idx="13417">
                  <c:v>3.12322583253354</c:v>
                </c:pt>
                <c:pt idx="13418">
                  <c:v>3.1232579825794802</c:v>
                </c:pt>
                <c:pt idx="13419">
                  <c:v>3.1232901300640599</c:v>
                </c:pt>
                <c:pt idx="13420">
                  <c:v>3.1233222749876299</c:v>
                </c:pt>
                <c:pt idx="13421">
                  <c:v>3.1233544173505301</c:v>
                </c:pt>
                <c:pt idx="13422">
                  <c:v>3.12339088473224</c:v>
                </c:pt>
                <c:pt idx="13423">
                  <c:v>3.1234230233586202</c:v>
                </c:pt>
                <c:pt idx="13424">
                  <c:v>3.1234551594256601</c:v>
                </c:pt>
                <c:pt idx="13425">
                  <c:v>3.1234872929337398</c:v>
                </c:pt>
                <c:pt idx="13426">
                  <c:v>3.1235194238832</c:v>
                </c:pt>
                <c:pt idx="13427">
                  <c:v>3.1235515522743902</c:v>
                </c:pt>
                <c:pt idx="13428">
                  <c:v>3.12358367810769</c:v>
                </c:pt>
                <c:pt idx="13429">
                  <c:v>3.1236158013834698</c:v>
                </c:pt>
                <c:pt idx="13430">
                  <c:v>3.1236479221020601</c:v>
                </c:pt>
                <c:pt idx="13431">
                  <c:v>3.1236800402638298</c:v>
                </c:pt>
                <c:pt idx="13432">
                  <c:v>3.1237121558691099</c:v>
                </c:pt>
                <c:pt idx="13433">
                  <c:v>3.1237442689183199</c:v>
                </c:pt>
                <c:pt idx="13434">
                  <c:v>3.1237807075467399</c:v>
                </c:pt>
                <c:pt idx="13435">
                  <c:v>3.1238128168671402</c:v>
                </c:pt>
                <c:pt idx="13436">
                  <c:v>3.1238449236327499</c:v>
                </c:pt>
                <c:pt idx="13437">
                  <c:v>3.1238770278439301</c:v>
                </c:pt>
                <c:pt idx="13438">
                  <c:v>3.12390912950102</c:v>
                </c:pt>
                <c:pt idx="13439">
                  <c:v>3.1239412286044002</c:v>
                </c:pt>
                <c:pt idx="13440">
                  <c:v>3.12397332515441</c:v>
                </c:pt>
                <c:pt idx="13441">
                  <c:v>3.1240054191514202</c:v>
                </c:pt>
                <c:pt idx="13442">
                  <c:v>3.1240375105957701</c:v>
                </c:pt>
                <c:pt idx="13443">
                  <c:v>3.12406959948787</c:v>
                </c:pt>
                <c:pt idx="13444">
                  <c:v>3.12410168582801</c:v>
                </c:pt>
                <c:pt idx="13445">
                  <c:v>3.1241380969224002</c:v>
                </c:pt>
                <c:pt idx="13446">
                  <c:v>3.1241701795405201</c:v>
                </c:pt>
                <c:pt idx="13447">
                  <c:v>3.1242022596080399</c:v>
                </c:pt>
                <c:pt idx="13448">
                  <c:v>3.1242343371252401</c:v>
                </c:pt>
                <c:pt idx="13449">
                  <c:v>3.1242664120925698</c:v>
                </c:pt>
                <c:pt idx="13450">
                  <c:v>3.1242984845103501</c:v>
                </c:pt>
                <c:pt idx="13451">
                  <c:v>3.1243305543789099</c:v>
                </c:pt>
                <c:pt idx="13452">
                  <c:v>3.1243626216986198</c:v>
                </c:pt>
                <c:pt idx="13453">
                  <c:v>3.1243946864698899</c:v>
                </c:pt>
                <c:pt idx="13454">
                  <c:v>3.1244267486930299</c:v>
                </c:pt>
                <c:pt idx="13455">
                  <c:v>3.12445880836838</c:v>
                </c:pt>
                <c:pt idx="13456">
                  <c:v>3.1244908654963299</c:v>
                </c:pt>
                <c:pt idx="13457">
                  <c:v>3.1245272479317601</c:v>
                </c:pt>
                <c:pt idx="13458">
                  <c:v>3.1245593013453701</c:v>
                </c:pt>
                <c:pt idx="13459">
                  <c:v>3.1245913522128799</c:v>
                </c:pt>
                <c:pt idx="13460">
                  <c:v>3.1246234005346398</c:v>
                </c:pt>
                <c:pt idx="13461">
                  <c:v>3.1246554463109999</c:v>
                </c:pt>
                <c:pt idx="13462">
                  <c:v>3.1246874895423402</c:v>
                </c:pt>
                <c:pt idx="13463">
                  <c:v>3.1247195302290001</c:v>
                </c:pt>
                <c:pt idx="13464">
                  <c:v>3.1247515683712899</c:v>
                </c:pt>
                <c:pt idx="13465">
                  <c:v>3.1247836039696502</c:v>
                </c:pt>
                <c:pt idx="13466">
                  <c:v>3.1248156370243598</c:v>
                </c:pt>
                <c:pt idx="13467">
                  <c:v>3.1248476675358501</c:v>
                </c:pt>
                <c:pt idx="13468">
                  <c:v>3.1248840225255701</c:v>
                </c:pt>
                <c:pt idx="13469">
                  <c:v>3.1249160493294199</c:v>
                </c:pt>
                <c:pt idx="13470">
                  <c:v>3.12494807359134</c:v>
                </c:pt>
                <c:pt idx="13471">
                  <c:v>3.12498009531167</c:v>
                </c:pt>
                <c:pt idx="13472">
                  <c:v>3.1250121144907301</c:v>
                </c:pt>
                <c:pt idx="13473">
                  <c:v>3.1250441311288899</c:v>
                </c:pt>
                <c:pt idx="13474">
                  <c:v>3.1250761452265201</c:v>
                </c:pt>
                <c:pt idx="13475">
                  <c:v>3.1251081567839898</c:v>
                </c:pt>
                <c:pt idx="13476">
                  <c:v>3.1251401658016</c:v>
                </c:pt>
                <c:pt idx="13477">
                  <c:v>3.1251721722797399</c:v>
                </c:pt>
                <c:pt idx="13478">
                  <c:v>3.1252041762187699</c:v>
                </c:pt>
                <c:pt idx="13479">
                  <c:v>3.1252361776190498</c:v>
                </c:pt>
                <c:pt idx="13480">
                  <c:v>3.12527250404362</c:v>
                </c:pt>
                <c:pt idx="13481">
                  <c:v>3.1253045017439498</c:v>
                </c:pt>
                <c:pt idx="13482">
                  <c:v>3.12533649690682</c:v>
                </c:pt>
                <c:pt idx="13483">
                  <c:v>3.1253684895325899</c:v>
                </c:pt>
                <c:pt idx="13484">
                  <c:v>3.1254004796215802</c:v>
                </c:pt>
                <c:pt idx="13485">
                  <c:v>3.1254324671741802</c:v>
                </c:pt>
                <c:pt idx="13486">
                  <c:v>3.1254644521907302</c:v>
                </c:pt>
                <c:pt idx="13487">
                  <c:v>3.1254964346715601</c:v>
                </c:pt>
                <c:pt idx="13488">
                  <c:v>3.1255284146170599</c:v>
                </c:pt>
                <c:pt idx="13489">
                  <c:v>3.1255603920275998</c:v>
                </c:pt>
                <c:pt idx="13490">
                  <c:v>3.1255923669034602</c:v>
                </c:pt>
                <c:pt idx="13491">
                  <c:v>3.12562433924509</c:v>
                </c:pt>
                <c:pt idx="13492">
                  <c:v>3.1256606371528401</c:v>
                </c:pt>
                <c:pt idx="13493">
                  <c:v>3.1256926058021599</c:v>
                </c:pt>
                <c:pt idx="13494">
                  <c:v>3.1257245719185001</c:v>
                </c:pt>
                <c:pt idx="13495">
                  <c:v>3.1257565355021799</c:v>
                </c:pt>
                <c:pt idx="13496">
                  <c:v>3.12578849655358</c:v>
                </c:pt>
                <c:pt idx="13497">
                  <c:v>3.1258204550730899</c:v>
                </c:pt>
                <c:pt idx="13498">
                  <c:v>3.12585241106098</c:v>
                </c:pt>
                <c:pt idx="13499">
                  <c:v>3.1258843645177001</c:v>
                </c:pt>
                <c:pt idx="13500">
                  <c:v>3.1259163154435101</c:v>
                </c:pt>
                <c:pt idx="13501">
                  <c:v>3.1259482638388301</c:v>
                </c:pt>
                <c:pt idx="13502">
                  <c:v>3.1259802097040201</c:v>
                </c:pt>
                <c:pt idx="13503">
                  <c:v>3.1260164802989499</c:v>
                </c:pt>
                <c:pt idx="13504">
                  <c:v>3.1260484224784899</c:v>
                </c:pt>
                <c:pt idx="13505">
                  <c:v>3.12608036212916</c:v>
                </c:pt>
                <c:pt idx="13506">
                  <c:v>3.1261122992513299</c:v>
                </c:pt>
                <c:pt idx="13507">
                  <c:v>3.1261442338453098</c:v>
                </c:pt>
                <c:pt idx="13508">
                  <c:v>3.12617616591147</c:v>
                </c:pt>
                <c:pt idx="13509">
                  <c:v>3.1262080954501901</c:v>
                </c:pt>
                <c:pt idx="13510">
                  <c:v>3.1262400224618201</c:v>
                </c:pt>
                <c:pt idx="13511">
                  <c:v>3.12627194694667</c:v>
                </c:pt>
                <c:pt idx="13512">
                  <c:v>3.1263038689051301</c:v>
                </c:pt>
                <c:pt idx="13513">
                  <c:v>3.12633578833753</c:v>
                </c:pt>
                <c:pt idx="13514">
                  <c:v>3.1263677052442298</c:v>
                </c:pt>
                <c:pt idx="13515">
                  <c:v>3.1264039474154801</c:v>
                </c:pt>
                <c:pt idx="13516">
                  <c:v>3.1264358606441398</c:v>
                </c:pt>
                <c:pt idx="13517">
                  <c:v>3.1264677713484299</c:v>
                </c:pt>
                <c:pt idx="13518">
                  <c:v>3.1264996795286399</c:v>
                </c:pt>
                <c:pt idx="13519">
                  <c:v>3.1265315851851398</c:v>
                </c:pt>
                <c:pt idx="13520">
                  <c:v>3.1265634883182898</c:v>
                </c:pt>
                <c:pt idx="13521">
                  <c:v>3.1265953889284299</c:v>
                </c:pt>
                <c:pt idx="13522">
                  <c:v>3.1266272870158902</c:v>
                </c:pt>
                <c:pt idx="13523">
                  <c:v>3.1266591825811001</c:v>
                </c:pt>
                <c:pt idx="13524">
                  <c:v>3.12669107562433</c:v>
                </c:pt>
                <c:pt idx="13525">
                  <c:v>3.1267229661459601</c:v>
                </c:pt>
                <c:pt idx="13526">
                  <c:v>3.1267548541463399</c:v>
                </c:pt>
                <c:pt idx="13527">
                  <c:v>3.1267910679418098</c:v>
                </c:pt>
                <c:pt idx="13528">
                  <c:v>3.1268229522717599</c:v>
                </c:pt>
                <c:pt idx="13529">
                  <c:v>3.1268548340817302</c:v>
                </c:pt>
                <c:pt idx="13530">
                  <c:v>3.1268867133720799</c:v>
                </c:pt>
                <c:pt idx="13531">
                  <c:v>3.12691859014314</c:v>
                </c:pt>
                <c:pt idx="13532">
                  <c:v>3.1269504643953301</c:v>
                </c:pt>
                <c:pt idx="13533">
                  <c:v>3.1269823361289499</c:v>
                </c:pt>
                <c:pt idx="13534">
                  <c:v>3.1270142053443601</c:v>
                </c:pt>
                <c:pt idx="13535">
                  <c:v>3.1270460720419</c:v>
                </c:pt>
                <c:pt idx="13536">
                  <c:v>3.1270779362219101</c:v>
                </c:pt>
                <c:pt idx="13537">
                  <c:v>3.1271097978847902</c:v>
                </c:pt>
                <c:pt idx="13538">
                  <c:v>3.1271459844993399</c:v>
                </c:pt>
                <c:pt idx="13539">
                  <c:v>3.12717784249838</c:v>
                </c:pt>
                <c:pt idx="13540">
                  <c:v>3.1272096979815198</c:v>
                </c:pt>
                <c:pt idx="13541">
                  <c:v>3.1272415509491398</c:v>
                </c:pt>
                <c:pt idx="13542">
                  <c:v>3.1272734014016002</c:v>
                </c:pt>
                <c:pt idx="13543">
                  <c:v>3.1273052493392002</c:v>
                </c:pt>
                <c:pt idx="13544">
                  <c:v>3.1273370947623298</c:v>
                </c:pt>
                <c:pt idx="13545">
                  <c:v>3.1273689376713398</c:v>
                </c:pt>
                <c:pt idx="13546">
                  <c:v>3.12740077806655</c:v>
                </c:pt>
                <c:pt idx="13547">
                  <c:v>3.1274326159483499</c:v>
                </c:pt>
                <c:pt idx="13548">
                  <c:v>3.12746445131704</c:v>
                </c:pt>
                <c:pt idx="13549">
                  <c:v>3.1274962841730098</c:v>
                </c:pt>
                <c:pt idx="13550">
                  <c:v>3.1275324425041999</c:v>
                </c:pt>
                <c:pt idx="13551">
                  <c:v>3.1275642717038501</c:v>
                </c:pt>
                <c:pt idx="13552">
                  <c:v>3.1275960983920501</c:v>
                </c:pt>
                <c:pt idx="13553">
                  <c:v>3.1276279225691699</c:v>
                </c:pt>
                <c:pt idx="13554">
                  <c:v>3.1276597442354999</c:v>
                </c:pt>
                <c:pt idx="13555">
                  <c:v>3.1276915633914602</c:v>
                </c:pt>
                <c:pt idx="13556">
                  <c:v>3.1277233800373101</c:v>
                </c:pt>
                <c:pt idx="13557">
                  <c:v>3.1277551941734698</c:v>
                </c:pt>
                <c:pt idx="13558">
                  <c:v>3.1277870058002799</c:v>
                </c:pt>
                <c:pt idx="13559">
                  <c:v>3.1278188149180401</c:v>
                </c:pt>
                <c:pt idx="13560">
                  <c:v>3.1278506215271702</c:v>
                </c:pt>
                <c:pt idx="13561">
                  <c:v>3.1278867527639398</c:v>
                </c:pt>
                <c:pt idx="13562">
                  <c:v>3.12791855572334</c:v>
                </c:pt>
                <c:pt idx="13563">
                  <c:v>3.1279503561753401</c:v>
                </c:pt>
                <c:pt idx="13564">
                  <c:v>3.1279821541202799</c:v>
                </c:pt>
                <c:pt idx="13565">
                  <c:v>3.1280139495585502</c:v>
                </c:pt>
                <c:pt idx="13566">
                  <c:v>3.1280457424904702</c:v>
                </c:pt>
                <c:pt idx="13567">
                  <c:v>3.1280775329163601</c:v>
                </c:pt>
                <c:pt idx="13568">
                  <c:v>3.12810932083663</c:v>
                </c:pt>
                <c:pt idx="13569">
                  <c:v>3.12814110625161</c:v>
                </c:pt>
                <c:pt idx="13570">
                  <c:v>3.1281728891616001</c:v>
                </c:pt>
                <c:pt idx="13571">
                  <c:v>3.1282046695669901</c:v>
                </c:pt>
                <c:pt idx="13572">
                  <c:v>3.1282364474681001</c:v>
                </c:pt>
                <c:pt idx="13573">
                  <c:v>3.1282725505134299</c:v>
                </c:pt>
                <c:pt idx="13574">
                  <c:v>3.1283043247723099</c:v>
                </c:pt>
                <c:pt idx="13575">
                  <c:v>3.1283360965282401</c:v>
                </c:pt>
                <c:pt idx="13576">
                  <c:v>3.1283678657814802</c:v>
                </c:pt>
                <c:pt idx="13577">
                  <c:v>3.1283996325324299</c:v>
                </c:pt>
                <c:pt idx="13578">
                  <c:v>3.1284313967814499</c:v>
                </c:pt>
                <c:pt idx="13579">
                  <c:v>3.12846315852887</c:v>
                </c:pt>
                <c:pt idx="13580">
                  <c:v>3.1284949177750301</c:v>
                </c:pt>
                <c:pt idx="13581">
                  <c:v>3.12852667452028</c:v>
                </c:pt>
                <c:pt idx="13582">
                  <c:v>3.1285584287649599</c:v>
                </c:pt>
                <c:pt idx="13583">
                  <c:v>3.1285901805093999</c:v>
                </c:pt>
                <c:pt idx="13584">
                  <c:v>3.1286219297540301</c:v>
                </c:pt>
                <c:pt idx="13585">
                  <c:v>3.1286580046552199</c:v>
                </c:pt>
                <c:pt idx="13586">
                  <c:v>3.1286897502650701</c:v>
                </c:pt>
                <c:pt idx="13587">
                  <c:v>3.1287214933762999</c:v>
                </c:pt>
                <c:pt idx="13588">
                  <c:v>3.1287532339892699</c:v>
                </c:pt>
                <c:pt idx="13589">
                  <c:v>3.1287849721043401</c:v>
                </c:pt>
                <c:pt idx="13590">
                  <c:v>3.1288167077218398</c:v>
                </c:pt>
                <c:pt idx="13591">
                  <c:v>3.1288484408421202</c:v>
                </c:pt>
                <c:pt idx="13592">
                  <c:v>3.1288801714655299</c:v>
                </c:pt>
                <c:pt idx="13593">
                  <c:v>3.1289118995924601</c:v>
                </c:pt>
                <c:pt idx="13594">
                  <c:v>3.1289436252231502</c:v>
                </c:pt>
                <c:pt idx="13595">
                  <c:v>3.1289753483580598</c:v>
                </c:pt>
                <c:pt idx="13596">
                  <c:v>3.1290113962950801</c:v>
                </c:pt>
                <c:pt idx="13597">
                  <c:v>3.1290431158017098</c:v>
                </c:pt>
                <c:pt idx="13598">
                  <c:v>3.1290748328137901</c:v>
                </c:pt>
                <c:pt idx="13599">
                  <c:v>3.1291065473316402</c:v>
                </c:pt>
                <c:pt idx="13600">
                  <c:v>3.1291382593556198</c:v>
                </c:pt>
                <c:pt idx="13601">
                  <c:v>3.1291699688860701</c:v>
                </c:pt>
                <c:pt idx="13602">
                  <c:v>3.1292016759233201</c:v>
                </c:pt>
                <c:pt idx="13603">
                  <c:v>3.1292333804677299</c:v>
                </c:pt>
                <c:pt idx="13604">
                  <c:v>3.1292650825196402</c:v>
                </c:pt>
                <c:pt idx="13605">
                  <c:v>3.1292967820794302</c:v>
                </c:pt>
                <c:pt idx="13606">
                  <c:v>3.1293284791473499</c:v>
                </c:pt>
                <c:pt idx="13607">
                  <c:v>3.1293601737238701</c:v>
                </c:pt>
                <c:pt idx="13608">
                  <c:v>3.1293961936080001</c:v>
                </c:pt>
                <c:pt idx="13609">
                  <c:v>3.12942788456369</c:v>
                </c:pt>
                <c:pt idx="13610">
                  <c:v>3.1294595730291599</c:v>
                </c:pt>
                <c:pt idx="13611">
                  <c:v>3.1294912590047899</c:v>
                </c:pt>
                <c:pt idx="13612">
                  <c:v>3.1295229424909099</c:v>
                </c:pt>
                <c:pt idx="13613">
                  <c:v>3.12955462348785</c:v>
                </c:pt>
                <c:pt idx="13614">
                  <c:v>3.12958630199596</c:v>
                </c:pt>
                <c:pt idx="13615">
                  <c:v>3.1296179780156099</c:v>
                </c:pt>
                <c:pt idx="13616">
                  <c:v>3.1296496515471102</c:v>
                </c:pt>
                <c:pt idx="13617">
                  <c:v>3.1296813225908302</c:v>
                </c:pt>
                <c:pt idx="13618">
                  <c:v>3.1297129911471</c:v>
                </c:pt>
                <c:pt idx="13619">
                  <c:v>3.1297446572162699</c:v>
                </c:pt>
                <c:pt idx="13620">
                  <c:v>3.1297806490945099</c:v>
                </c:pt>
                <c:pt idx="13621">
                  <c:v>3.1298123115502601</c:v>
                </c:pt>
                <c:pt idx="13622">
                  <c:v>3.1298439715201698</c:v>
                </c:pt>
                <c:pt idx="13623">
                  <c:v>3.1298756290045699</c:v>
                </c:pt>
                <c:pt idx="13624">
                  <c:v>3.12990728400383</c:v>
                </c:pt>
                <c:pt idx="13625">
                  <c:v>3.1299389365182901</c:v>
                </c:pt>
                <c:pt idx="13626">
                  <c:v>3.1299705865482501</c:v>
                </c:pt>
                <c:pt idx="13627">
                  <c:v>3.1300022340940798</c:v>
                </c:pt>
                <c:pt idx="13628">
                  <c:v>3.1300338791561502</c:v>
                </c:pt>
                <c:pt idx="13629">
                  <c:v>3.1300655217347702</c:v>
                </c:pt>
                <c:pt idx="13630">
                  <c:v>3.1300971618302902</c:v>
                </c:pt>
                <c:pt idx="13631">
                  <c:v>3.1301331268735999</c:v>
                </c:pt>
                <c:pt idx="13632">
                  <c:v>3.1301647633621701</c:v>
                </c:pt>
                <c:pt idx="13633">
                  <c:v>3.1301963973689202</c:v>
                </c:pt>
                <c:pt idx="13634">
                  <c:v>3.13022802889417</c:v>
                </c:pt>
                <c:pt idx="13635">
                  <c:v>3.1302596579382498</c:v>
                </c:pt>
                <c:pt idx="13636">
                  <c:v>3.1302912845014998</c:v>
                </c:pt>
                <c:pt idx="13637">
                  <c:v>3.1303229085842998</c:v>
                </c:pt>
                <c:pt idx="13638">
                  <c:v>3.13035453018697</c:v>
                </c:pt>
                <c:pt idx="13639">
                  <c:v>3.1303861493098402</c:v>
                </c:pt>
                <c:pt idx="13640">
                  <c:v>3.1304177659532599</c:v>
                </c:pt>
                <c:pt idx="13641">
                  <c:v>3.1304493801176201</c:v>
                </c:pt>
                <c:pt idx="13642">
                  <c:v>3.1304809918031902</c:v>
                </c:pt>
                <c:pt idx="13643">
                  <c:v>3.1305169289311001</c:v>
                </c:pt>
                <c:pt idx="13644">
                  <c:v>3.1305485370170998</c:v>
                </c:pt>
                <c:pt idx="13645">
                  <c:v>3.1305801426255901</c:v>
                </c:pt>
                <c:pt idx="13646">
                  <c:v>3.1306117457568901</c:v>
                </c:pt>
                <c:pt idx="13647">
                  <c:v>3.1306433464114098</c:v>
                </c:pt>
                <c:pt idx="13648">
                  <c:v>3.1306749445894102</c:v>
                </c:pt>
                <c:pt idx="13649">
                  <c:v>3.1307065402913001</c:v>
                </c:pt>
                <c:pt idx="13650">
                  <c:v>3.1307381335173399</c:v>
                </c:pt>
                <c:pt idx="13651">
                  <c:v>3.13076972426797</c:v>
                </c:pt>
                <c:pt idx="13652">
                  <c:v>3.1308013125434901</c:v>
                </c:pt>
                <c:pt idx="13653">
                  <c:v>3.1308328983441802</c:v>
                </c:pt>
                <c:pt idx="13654">
                  <c:v>3.1308644816704798</c:v>
                </c:pt>
                <c:pt idx="13655">
                  <c:v>3.13090039092959</c:v>
                </c:pt>
                <c:pt idx="13656">
                  <c:v>3.13093197066366</c:v>
                </c:pt>
                <c:pt idx="13657">
                  <c:v>3.1309635479245399</c:v>
                </c:pt>
                <c:pt idx="13658">
                  <c:v>3.1309951227125401</c:v>
                </c:pt>
                <c:pt idx="13659">
                  <c:v>3.1310266950280599</c:v>
                </c:pt>
                <c:pt idx="13660">
                  <c:v>3.13105826487143</c:v>
                </c:pt>
                <c:pt idx="13661">
                  <c:v>3.1310898322429499</c:v>
                </c:pt>
                <c:pt idx="13662">
                  <c:v>3.1311213971430001</c:v>
                </c:pt>
                <c:pt idx="13663">
                  <c:v>3.1311529595719301</c:v>
                </c:pt>
                <c:pt idx="13664">
                  <c:v>3.1311845195300401</c:v>
                </c:pt>
                <c:pt idx="13665">
                  <c:v>3.13121607701768</c:v>
                </c:pt>
                <c:pt idx="13666">
                  <c:v>3.13125195957018</c:v>
                </c:pt>
                <c:pt idx="13667">
                  <c:v>3.1312835134720101</c:v>
                </c:pt>
                <c:pt idx="13668">
                  <c:v>3.1313150649046499</c:v>
                </c:pt>
                <c:pt idx="13669">
                  <c:v>3.1313466138683901</c:v>
                </c:pt>
                <c:pt idx="13670">
                  <c:v>3.1313781603636199</c:v>
                </c:pt>
                <c:pt idx="13671">
                  <c:v>3.1314097043906202</c:v>
                </c:pt>
                <c:pt idx="13672">
                  <c:v>3.13144124594977</c:v>
                </c:pt>
                <c:pt idx="13673">
                  <c:v>3.1314727850414599</c:v>
                </c:pt>
                <c:pt idx="13674">
                  <c:v>3.13150432166593</c:v>
                </c:pt>
                <c:pt idx="13675">
                  <c:v>3.1315358558235502</c:v>
                </c:pt>
                <c:pt idx="13676">
                  <c:v>3.1315673875146901</c:v>
                </c:pt>
                <c:pt idx="13677">
                  <c:v>3.1315989167397298</c:v>
                </c:pt>
                <c:pt idx="13678">
                  <c:v>3.13163477151324</c:v>
                </c:pt>
                <c:pt idx="13679">
                  <c:v>3.13166629715972</c:v>
                </c:pt>
                <c:pt idx="13680">
                  <c:v>3.1316978203412802</c:v>
                </c:pt>
                <c:pt idx="13681">
                  <c:v>3.1317293410582798</c:v>
                </c:pt>
                <c:pt idx="13682">
                  <c:v>3.1317608593110302</c:v>
                </c:pt>
                <c:pt idx="13683">
                  <c:v>3.13179237509988</c:v>
                </c:pt>
                <c:pt idx="13684">
                  <c:v>3.1318238884252101</c:v>
                </c:pt>
                <c:pt idx="13685">
                  <c:v>3.1318553992872702</c:v>
                </c:pt>
                <c:pt idx="13686">
                  <c:v>3.1318869076864702</c:v>
                </c:pt>
                <c:pt idx="13687">
                  <c:v>3.1319184136231502</c:v>
                </c:pt>
                <c:pt idx="13688">
                  <c:v>3.1319499170976299</c:v>
                </c:pt>
                <c:pt idx="13689">
                  <c:v>3.1319814181102101</c:v>
                </c:pt>
                <c:pt idx="13690">
                  <c:v>3.1320172451510602</c:v>
                </c:pt>
                <c:pt idx="13691">
                  <c:v>3.13204874259241</c:v>
                </c:pt>
                <c:pt idx="13692">
                  <c:v>3.13208023757318</c:v>
                </c:pt>
                <c:pt idx="13693">
                  <c:v>3.1321117300936501</c:v>
                </c:pt>
                <c:pt idx="13694">
                  <c:v>3.1321432201541599</c:v>
                </c:pt>
                <c:pt idx="13695">
                  <c:v>3.1321747077550501</c:v>
                </c:pt>
                <c:pt idx="13696">
                  <c:v>3.1322061928966898</c:v>
                </c:pt>
                <c:pt idx="13697">
                  <c:v>3.1322376755793901</c:v>
                </c:pt>
                <c:pt idx="13698">
                  <c:v>3.1322691558034998</c:v>
                </c:pt>
                <c:pt idx="13699">
                  <c:v>3.1323006335693799</c:v>
                </c:pt>
                <c:pt idx="13700">
                  <c:v>3.1323321088773199</c:v>
                </c:pt>
                <c:pt idx="13701">
                  <c:v>3.1323679093388299</c:v>
                </c:pt>
                <c:pt idx="13702">
                  <c:v>3.1323993810819002</c:v>
                </c:pt>
                <c:pt idx="13703">
                  <c:v>3.1324308503683</c:v>
                </c:pt>
                <c:pt idx="13704">
                  <c:v>3.1324623171983301</c:v>
                </c:pt>
                <c:pt idx="13705">
                  <c:v>3.1324937815723399</c:v>
                </c:pt>
                <c:pt idx="13706">
                  <c:v>3.1325252434906998</c:v>
                </c:pt>
                <c:pt idx="13707">
                  <c:v>3.13255670295375</c:v>
                </c:pt>
                <c:pt idx="13708">
                  <c:v>3.1325881599618</c:v>
                </c:pt>
                <c:pt idx="13709">
                  <c:v>3.1326196145151601</c:v>
                </c:pt>
                <c:pt idx="13710">
                  <c:v>3.13265106661422</c:v>
                </c:pt>
                <c:pt idx="13711">
                  <c:v>3.13268251625929</c:v>
                </c:pt>
                <c:pt idx="13712">
                  <c:v>3.1327139634507</c:v>
                </c:pt>
                <c:pt idx="13713">
                  <c:v>3.1327497362686998</c:v>
                </c:pt>
                <c:pt idx="13714">
                  <c:v>3.1327811799024898</c:v>
                </c:pt>
                <c:pt idx="13715">
                  <c:v>3.1328126210838501</c:v>
                </c:pt>
                <c:pt idx="13716">
                  <c:v>3.1328440598131801</c:v>
                </c:pt>
                <c:pt idx="13717">
                  <c:v>3.1328754960907199</c:v>
                </c:pt>
                <c:pt idx="13718">
                  <c:v>3.1329069299168899</c:v>
                </c:pt>
                <c:pt idx="13719">
                  <c:v>3.1329383612919699</c:v>
                </c:pt>
                <c:pt idx="13720">
                  <c:v>3.13296979021634</c:v>
                </c:pt>
                <c:pt idx="13721">
                  <c:v>3.1330012166903298</c:v>
                </c:pt>
                <c:pt idx="13722">
                  <c:v>3.1330326407142302</c:v>
                </c:pt>
                <c:pt idx="13723">
                  <c:v>3.1330640622883901</c:v>
                </c:pt>
                <c:pt idx="13724">
                  <c:v>3.1330954814132101</c:v>
                </c:pt>
                <c:pt idx="13725">
                  <c:v>3.1331312266335201</c:v>
                </c:pt>
                <c:pt idx="13726">
                  <c:v>3.13316264220791</c:v>
                </c:pt>
                <c:pt idx="13727">
                  <c:v>3.13319405533414</c:v>
                </c:pt>
                <c:pt idx="13728">
                  <c:v>3.13322546601256</c:v>
                </c:pt>
                <c:pt idx="13729">
                  <c:v>3.1332568742434899</c:v>
                </c:pt>
                <c:pt idx="13730">
                  <c:v>3.1332882800272701</c:v>
                </c:pt>
                <c:pt idx="13731">
                  <c:v>3.1333196833642201</c:v>
                </c:pt>
                <c:pt idx="13732">
                  <c:v>3.1333510842546999</c:v>
                </c:pt>
                <c:pt idx="13733">
                  <c:v>3.1333824826990599</c:v>
                </c:pt>
                <c:pt idx="13734">
                  <c:v>3.13341387869758</c:v>
                </c:pt>
                <c:pt idx="13735">
                  <c:v>3.1334452722506501</c:v>
                </c:pt>
                <c:pt idx="13736">
                  <c:v>3.1334809910180401</c:v>
                </c:pt>
                <c:pt idx="13737">
                  <c:v>3.1335123810269998</c:v>
                </c:pt>
                <c:pt idx="13738">
                  <c:v>3.13354376859172</c:v>
                </c:pt>
                <c:pt idx="13739">
                  <c:v>3.13357515371252</c:v>
                </c:pt>
                <c:pt idx="13740">
                  <c:v>3.1336065363897601</c:v>
                </c:pt>
                <c:pt idx="13741">
                  <c:v>3.13363791662375</c:v>
                </c:pt>
                <c:pt idx="13742">
                  <c:v>3.1336692944148199</c:v>
                </c:pt>
                <c:pt idx="13743">
                  <c:v>3.1337006697633401</c:v>
                </c:pt>
                <c:pt idx="13744">
                  <c:v>3.1337320426696098</c:v>
                </c:pt>
                <c:pt idx="13745">
                  <c:v>3.1337634131340102</c:v>
                </c:pt>
                <c:pt idx="13746">
                  <c:v>3.1337947811567899</c:v>
                </c:pt>
                <c:pt idx="13747">
                  <c:v>3.1338261467383899</c:v>
                </c:pt>
                <c:pt idx="13748">
                  <c:v>3.1338618379965602</c:v>
                </c:pt>
                <c:pt idx="13749">
                  <c:v>3.1338932000412201</c:v>
                </c:pt>
                <c:pt idx="13750">
                  <c:v>3.13392455964589</c:v>
                </c:pt>
                <c:pt idx="13751">
                  <c:v>3.1339559168108702</c:v>
                </c:pt>
                <c:pt idx="13752">
                  <c:v>3.1339872715364798</c:v>
                </c:pt>
                <c:pt idx="13753">
                  <c:v>3.1340186238231098</c:v>
                </c:pt>
                <c:pt idx="13754">
                  <c:v>3.1340499736710599</c:v>
                </c:pt>
                <c:pt idx="13755">
                  <c:v>3.1340813210806702</c:v>
                </c:pt>
                <c:pt idx="13756">
                  <c:v>3.1341126660522698</c:v>
                </c:pt>
                <c:pt idx="13757">
                  <c:v>3.1341440085861798</c:v>
                </c:pt>
                <c:pt idx="13758">
                  <c:v>3.1341753486827999</c:v>
                </c:pt>
                <c:pt idx="13759">
                  <c:v>3.1342066863423699</c:v>
                </c:pt>
                <c:pt idx="13760">
                  <c:v>3.1342423501369301</c:v>
                </c:pt>
                <c:pt idx="13761">
                  <c:v>3.1342736842667702</c:v>
                </c:pt>
                <c:pt idx="13762">
                  <c:v>3.1343050159608001</c:v>
                </c:pt>
                <c:pt idx="13763">
                  <c:v>3.13433634521942</c:v>
                </c:pt>
                <c:pt idx="13764">
                  <c:v>3.1343676720428801</c:v>
                </c:pt>
                <c:pt idx="13765">
                  <c:v>3.1343989964315599</c:v>
                </c:pt>
                <c:pt idx="13766">
                  <c:v>3.1344303183858</c:v>
                </c:pt>
                <c:pt idx="13767">
                  <c:v>3.1344616379059298</c:v>
                </c:pt>
                <c:pt idx="13768">
                  <c:v>3.13449295499227</c:v>
                </c:pt>
                <c:pt idx="13769">
                  <c:v>3.1345242696451399</c:v>
                </c:pt>
                <c:pt idx="13770">
                  <c:v>3.1345555818648898</c:v>
                </c:pt>
                <c:pt idx="13771">
                  <c:v>3.1345912193319601</c:v>
                </c:pt>
                <c:pt idx="13772">
                  <c:v>3.1346225280282201</c:v>
                </c:pt>
                <c:pt idx="13773">
                  <c:v>3.1346538342925601</c:v>
                </c:pt>
                <c:pt idx="13774">
                  <c:v>3.13468513812537</c:v>
                </c:pt>
                <c:pt idx="13775">
                  <c:v>3.13471643952691</c:v>
                </c:pt>
                <c:pt idx="13776">
                  <c:v>3.1347477384975102</c:v>
                </c:pt>
                <c:pt idx="13777">
                  <c:v>3.1347790350375999</c:v>
                </c:pt>
                <c:pt idx="13778">
                  <c:v>3.1348103291474199</c:v>
                </c:pt>
                <c:pt idx="13779">
                  <c:v>3.13484162082734</c:v>
                </c:pt>
                <c:pt idx="13780">
                  <c:v>3.1348729100776498</c:v>
                </c:pt>
                <c:pt idx="13781">
                  <c:v>3.1349041968987499</c:v>
                </c:pt>
                <c:pt idx="13782">
                  <c:v>3.1349354812909498</c:v>
                </c:pt>
                <c:pt idx="13783">
                  <c:v>3.1349710913821802</c:v>
                </c:pt>
                <c:pt idx="13784">
                  <c:v>3.1350023722579898</c:v>
                </c:pt>
                <c:pt idx="13785">
                  <c:v>3.1350336507060801</c:v>
                </c:pt>
                <c:pt idx="13786">
                  <c:v>3.1350649267268</c:v>
                </c:pt>
                <c:pt idx="13787">
                  <c:v>3.1350962003205001</c:v>
                </c:pt>
                <c:pt idx="13788">
                  <c:v>3.1351274714874799</c:v>
                </c:pt>
                <c:pt idx="13789">
                  <c:v>3.13515874022811</c:v>
                </c:pt>
                <c:pt idx="13790">
                  <c:v>3.1351900065426701</c:v>
                </c:pt>
                <c:pt idx="13791">
                  <c:v>3.1352212704315399</c:v>
                </c:pt>
                <c:pt idx="13792">
                  <c:v>3.135252531895</c:v>
                </c:pt>
                <c:pt idx="13793">
                  <c:v>3.1352837909334301</c:v>
                </c:pt>
                <c:pt idx="13794">
                  <c:v>3.1353150475471598</c:v>
                </c:pt>
                <c:pt idx="13795">
                  <c:v>3.1353506303077801</c:v>
                </c:pt>
                <c:pt idx="13796">
                  <c:v>3.13538188341224</c:v>
                </c:pt>
                <c:pt idx="13797">
                  <c:v>3.1354131340931501</c:v>
                </c:pt>
                <c:pt idx="13798">
                  <c:v>3.1354443823508902</c:v>
                </c:pt>
                <c:pt idx="13799">
                  <c:v>3.13547562818581</c:v>
                </c:pt>
                <c:pt idx="13800">
                  <c:v>3.1355068715982202</c:v>
                </c:pt>
                <c:pt idx="13801">
                  <c:v>3.1355381125883999</c:v>
                </c:pt>
                <c:pt idx="13802">
                  <c:v>3.1355693511567901</c:v>
                </c:pt>
                <c:pt idx="13803">
                  <c:v>3.1356005873036201</c:v>
                </c:pt>
                <c:pt idx="13804">
                  <c:v>3.13563182102927</c:v>
                </c:pt>
                <c:pt idx="13805">
                  <c:v>3.1356630523340501</c:v>
                </c:pt>
                <c:pt idx="13806">
                  <c:v>3.1356986088916501</c:v>
                </c:pt>
                <c:pt idx="13807">
                  <c:v>3.1357298366933701</c:v>
                </c:pt>
                <c:pt idx="13808">
                  <c:v>3.1357610620754102</c:v>
                </c:pt>
                <c:pt idx="13809">
                  <c:v>3.1357922850381201</c:v>
                </c:pt>
                <c:pt idx="13810">
                  <c:v>3.1358235055818802</c:v>
                </c:pt>
                <c:pt idx="13811">
                  <c:v>3.1358547237069301</c:v>
                </c:pt>
                <c:pt idx="13812">
                  <c:v>3.1358859394136802</c:v>
                </c:pt>
                <c:pt idx="13813">
                  <c:v>3.1359171527023899</c:v>
                </c:pt>
                <c:pt idx="13814">
                  <c:v>3.1359483635734602</c:v>
                </c:pt>
                <c:pt idx="13815">
                  <c:v>3.1359795720271499</c:v>
                </c:pt>
                <c:pt idx="13816">
                  <c:v>3.13601077806383</c:v>
                </c:pt>
                <c:pt idx="13817">
                  <c:v>3.1360419816838401</c:v>
                </c:pt>
                <c:pt idx="13818">
                  <c:v>3.1360775109979802</c:v>
                </c:pt>
                <c:pt idx="13819">
                  <c:v>3.1361087111219899</c:v>
                </c:pt>
                <c:pt idx="13820">
                  <c:v>3.1361399088304802</c:v>
                </c:pt>
                <c:pt idx="13821">
                  <c:v>3.1361711041238398</c:v>
                </c:pt>
                <c:pt idx="13822">
                  <c:v>3.13620229700238</c:v>
                </c:pt>
                <c:pt idx="13823">
                  <c:v>3.1362334874663902</c:v>
                </c:pt>
                <c:pt idx="13824">
                  <c:v>3.13626467551628</c:v>
                </c:pt>
                <c:pt idx="13825">
                  <c:v>3.1362958611523002</c:v>
                </c:pt>
                <c:pt idx="13826">
                  <c:v>3.1363270443748199</c:v>
                </c:pt>
                <c:pt idx="13827">
                  <c:v>3.1363582251841802</c:v>
                </c:pt>
                <c:pt idx="13828">
                  <c:v>3.1363894035806599</c:v>
                </c:pt>
                <c:pt idx="13829">
                  <c:v>3.1364205795646298</c:v>
                </c:pt>
                <c:pt idx="13830">
                  <c:v>3.1364560816801599</c:v>
                </c:pt>
                <c:pt idx="13831">
                  <c:v>3.1364872541751398</c:v>
                </c:pt>
                <c:pt idx="13832">
                  <c:v>3.13651842425883</c:v>
                </c:pt>
                <c:pt idx="13833">
                  <c:v>3.13654959193153</c:v>
                </c:pt>
                <c:pt idx="13834">
                  <c:v>3.1365807571935398</c:v>
                </c:pt>
                <c:pt idx="13835">
                  <c:v>3.13661192004523</c:v>
                </c:pt>
                <c:pt idx="13836">
                  <c:v>3.1366430804868899</c:v>
                </c:pt>
                <c:pt idx="13837">
                  <c:v>3.1366742385188799</c:v>
                </c:pt>
                <c:pt idx="13838">
                  <c:v>3.1367053941415399</c:v>
                </c:pt>
                <c:pt idx="13839">
                  <c:v>3.1367365473551398</c:v>
                </c:pt>
                <c:pt idx="13840">
                  <c:v>3.1367676981600798</c:v>
                </c:pt>
                <c:pt idx="13841">
                  <c:v>3.1368031741961802</c:v>
                </c:pt>
                <c:pt idx="13842">
                  <c:v>3.1368343215182599</c:v>
                </c:pt>
                <c:pt idx="13843">
                  <c:v>3.1368654664328899</c:v>
                </c:pt>
                <c:pt idx="13844">
                  <c:v>3.1368966089403001</c:v>
                </c:pt>
                <c:pt idx="13845">
                  <c:v>3.1369277490409</c:v>
                </c:pt>
                <c:pt idx="13846">
                  <c:v>3.13695888673498</c:v>
                </c:pt>
                <c:pt idx="13847">
                  <c:v>3.1369900220228599</c:v>
                </c:pt>
                <c:pt idx="13848">
                  <c:v>3.1370211549048999</c:v>
                </c:pt>
                <c:pt idx="13849">
                  <c:v>3.1370522853813898</c:v>
                </c:pt>
                <c:pt idx="13850">
                  <c:v>3.1370834134526899</c:v>
                </c:pt>
                <c:pt idx="13851">
                  <c:v>3.1371145391190902</c:v>
                </c:pt>
                <c:pt idx="13852">
                  <c:v>3.13714566238091</c:v>
                </c:pt>
                <c:pt idx="13853">
                  <c:v>3.1371811113049302</c:v>
                </c:pt>
                <c:pt idx="13854">
                  <c:v>3.1372122310909698</c:v>
                </c:pt>
                <c:pt idx="13855">
                  <c:v>3.1372433484736502</c:v>
                </c:pt>
                <c:pt idx="13856">
                  <c:v>3.1372744634533101</c:v>
                </c:pt>
                <c:pt idx="13857">
                  <c:v>3.1373055760302502</c:v>
                </c:pt>
                <c:pt idx="13858">
                  <c:v>3.1373366862048302</c:v>
                </c:pt>
                <c:pt idx="13859">
                  <c:v>3.1373677939773201</c:v>
                </c:pt>
                <c:pt idx="13860">
                  <c:v>3.1373988993481299</c:v>
                </c:pt>
                <c:pt idx="13861">
                  <c:v>3.1374300023175099</c:v>
                </c:pt>
                <c:pt idx="13862">
                  <c:v>3.1374611028858301</c:v>
                </c:pt>
                <c:pt idx="13863">
                  <c:v>3.1374922010534299</c:v>
                </c:pt>
                <c:pt idx="13864">
                  <c:v>3.1375232968205702</c:v>
                </c:pt>
                <c:pt idx="13865">
                  <c:v>3.1375587186769498</c:v>
                </c:pt>
                <c:pt idx="13866">
                  <c:v>3.1375898109753</c:v>
                </c:pt>
                <c:pt idx="13867">
                  <c:v>3.1376209008744098</c:v>
                </c:pt>
                <c:pt idx="13868">
                  <c:v>3.1376519883745799</c:v>
                </c:pt>
                <c:pt idx="13869">
                  <c:v>3.13768307347621</c:v>
                </c:pt>
                <c:pt idx="13870">
                  <c:v>3.13771415617959</c:v>
                </c:pt>
                <c:pt idx="13871">
                  <c:v>3.13774523648503</c:v>
                </c:pt>
                <c:pt idx="13872">
                  <c:v>3.1377763143928799</c:v>
                </c:pt>
                <c:pt idx="13873">
                  <c:v>3.1378073899034802</c:v>
                </c:pt>
                <c:pt idx="13874">
                  <c:v>3.1378384630171099</c:v>
                </c:pt>
                <c:pt idx="13875">
                  <c:v>3.1378695337340998</c:v>
                </c:pt>
                <c:pt idx="13876">
                  <c:v>3.1379049296337298</c:v>
                </c:pt>
                <c:pt idx="13877">
                  <c:v>3.1379359968880101</c:v>
                </c:pt>
                <c:pt idx="13878">
                  <c:v>3.1379670617468398</c:v>
                </c:pt>
                <c:pt idx="13879">
                  <c:v>3.1379981242105699</c:v>
                </c:pt>
                <c:pt idx="13880">
                  <c:v>3.1380291842795498</c:v>
                </c:pt>
                <c:pt idx="13881">
                  <c:v>3.1380602419540402</c:v>
                </c:pt>
                <c:pt idx="13882">
                  <c:v>3.1380912972343902</c:v>
                </c:pt>
                <c:pt idx="13883">
                  <c:v>3.1381223501209599</c:v>
                </c:pt>
                <c:pt idx="13884">
                  <c:v>3.1381534006140099</c:v>
                </c:pt>
                <c:pt idx="13885">
                  <c:v>3.1381844487139299</c:v>
                </c:pt>
                <c:pt idx="13886">
                  <c:v>3.1382154944210101</c:v>
                </c:pt>
                <c:pt idx="13887">
                  <c:v>3.1382465377355402</c:v>
                </c:pt>
                <c:pt idx="13888">
                  <c:v>3.1382819066534502</c:v>
                </c:pt>
                <c:pt idx="13889">
                  <c:v>3.1383129465122201</c:v>
                </c:pt>
                <c:pt idx="13890">
                  <c:v>3.1383439839796901</c:v>
                </c:pt>
                <c:pt idx="13891">
                  <c:v>3.1383750190561299</c:v>
                </c:pt>
                <c:pt idx="13892">
                  <c:v>3.1384060517419101</c:v>
                </c:pt>
                <c:pt idx="13893">
                  <c:v>3.1384370820373801</c:v>
                </c:pt>
                <c:pt idx="13894">
                  <c:v>3.13846810994279</c:v>
                </c:pt>
                <c:pt idx="13895">
                  <c:v>3.1384991354584502</c:v>
                </c:pt>
                <c:pt idx="13896">
                  <c:v>3.13853015858479</c:v>
                </c:pt>
                <c:pt idx="13897">
                  <c:v>3.13856117932206</c:v>
                </c:pt>
                <c:pt idx="13898">
                  <c:v>3.1385921976706199</c:v>
                </c:pt>
                <c:pt idx="13899">
                  <c:v>3.1386232136307401</c:v>
                </c:pt>
                <c:pt idx="13900">
                  <c:v>3.13865855561105</c:v>
                </c:pt>
                <c:pt idx="13901">
                  <c:v>3.1386895681223299</c:v>
                </c:pt>
                <c:pt idx="13902">
                  <c:v>3.1387205782463798</c:v>
                </c:pt>
                <c:pt idx="13903">
                  <c:v>3.13875158598354</c:v>
                </c:pt>
                <c:pt idx="13904">
                  <c:v>3.1387825913340999</c:v>
                </c:pt>
                <c:pt idx="13905">
                  <c:v>3.1388135942984001</c:v>
                </c:pt>
                <c:pt idx="13906">
                  <c:v>3.1388445948768</c:v>
                </c:pt>
                <c:pt idx="13907">
                  <c:v>3.13887559306957</c:v>
                </c:pt>
                <c:pt idx="13908">
                  <c:v>3.13890658887708</c:v>
                </c:pt>
                <c:pt idx="13909">
                  <c:v>3.1389375822996</c:v>
                </c:pt>
                <c:pt idx="13910">
                  <c:v>3.1389685733374901</c:v>
                </c:pt>
                <c:pt idx="13911">
                  <c:v>3.1390038894827899</c:v>
                </c:pt>
                <c:pt idx="13912">
                  <c:v>3.13903487707787</c:v>
                </c:pt>
                <c:pt idx="13913">
                  <c:v>3.13906586228949</c:v>
                </c:pt>
                <c:pt idx="13914">
                  <c:v>3.1390968451179999</c:v>
                </c:pt>
                <c:pt idx="13915">
                  <c:v>3.1391278255636799</c:v>
                </c:pt>
                <c:pt idx="13916">
                  <c:v>3.1391588036268399</c:v>
                </c:pt>
                <c:pt idx="13917">
                  <c:v>3.1391897793078898</c:v>
                </c:pt>
                <c:pt idx="13918">
                  <c:v>3.1392207526070299</c:v>
                </c:pt>
                <c:pt idx="13919">
                  <c:v>3.1392517235246902</c:v>
                </c:pt>
                <c:pt idx="13920">
                  <c:v>3.1392826920611299</c:v>
                </c:pt>
                <c:pt idx="13921">
                  <c:v>3.1393136582166998</c:v>
                </c:pt>
                <c:pt idx="13922">
                  <c:v>3.13934462199171</c:v>
                </c:pt>
                <c:pt idx="13923">
                  <c:v>3.1393799112846601</c:v>
                </c:pt>
                <c:pt idx="13924">
                  <c:v>3.1394108716237601</c:v>
                </c:pt>
                <c:pt idx="13925">
                  <c:v>3.1394418295834399</c:v>
                </c:pt>
                <c:pt idx="13926">
                  <c:v>3.1394727851641102</c:v>
                </c:pt>
                <c:pt idx="13927">
                  <c:v>3.1395037383660398</c:v>
                </c:pt>
                <c:pt idx="13928">
                  <c:v>3.1395346891895302</c:v>
                </c:pt>
                <c:pt idx="13929">
                  <c:v>3.1395656376349499</c:v>
                </c:pt>
                <c:pt idx="13930">
                  <c:v>3.1395965837025899</c:v>
                </c:pt>
                <c:pt idx="13931">
                  <c:v>3.1396275273927601</c:v>
                </c:pt>
                <c:pt idx="13932">
                  <c:v>3.1396584687058202</c:v>
                </c:pt>
                <c:pt idx="13933">
                  <c:v>3.1396894076420701</c:v>
                </c:pt>
                <c:pt idx="13934">
                  <c:v>3.13972034420186</c:v>
                </c:pt>
                <c:pt idx="13935">
                  <c:v>3.1397556066862999</c:v>
                </c:pt>
                <c:pt idx="13936">
                  <c:v>3.139786539817</c:v>
                </c:pt>
                <c:pt idx="13937">
                  <c:v>3.13981747057244</c:v>
                </c:pt>
                <c:pt idx="13938">
                  <c:v>3.1398483989528301</c:v>
                </c:pt>
                <c:pt idx="13939">
                  <c:v>3.1398793249585899</c:v>
                </c:pt>
                <c:pt idx="13940">
                  <c:v>3.1399102485900001</c:v>
                </c:pt>
                <c:pt idx="13941">
                  <c:v>3.1399411698473698</c:v>
                </c:pt>
                <c:pt idx="13942">
                  <c:v>3.1399720887310099</c:v>
                </c:pt>
                <c:pt idx="13943">
                  <c:v>3.1400030052412999</c:v>
                </c:pt>
                <c:pt idx="13944">
                  <c:v>3.1400339193784998</c:v>
                </c:pt>
                <c:pt idx="13945">
                  <c:v>3.14006483114298</c:v>
                </c:pt>
                <c:pt idx="13946">
                  <c:v>3.1400957405350001</c:v>
                </c:pt>
                <c:pt idx="13947">
                  <c:v>3.1401309762546901</c:v>
                </c:pt>
                <c:pt idx="13948">
                  <c:v>3.1401618822245401</c:v>
                </c:pt>
                <c:pt idx="13949">
                  <c:v>3.14019278582313</c:v>
                </c:pt>
                <c:pt idx="13950">
                  <c:v>3.14022368705078</c:v>
                </c:pt>
                <c:pt idx="13951">
                  <c:v>3.1402545859078002</c:v>
                </c:pt>
                <c:pt idx="13952">
                  <c:v>3.1402854823945598</c:v>
                </c:pt>
                <c:pt idx="13953">
                  <c:v>3.14031637651135</c:v>
                </c:pt>
                <c:pt idx="13954">
                  <c:v>3.1403472682584499</c:v>
                </c:pt>
                <c:pt idx="13955">
                  <c:v>3.1403781576362602</c:v>
                </c:pt>
                <c:pt idx="13956">
                  <c:v>3.1404090446450201</c:v>
                </c:pt>
                <c:pt idx="13957">
                  <c:v>3.1404399292851002</c:v>
                </c:pt>
                <c:pt idx="13958">
                  <c:v>3.1404751393314498</c:v>
                </c:pt>
                <c:pt idx="13959">
                  <c:v>3.1405060205553199</c:v>
                </c:pt>
                <c:pt idx="13960">
                  <c:v>3.1405368994116598</c:v>
                </c:pt>
                <c:pt idx="13961">
                  <c:v>3.1405677759007999</c:v>
                </c:pt>
                <c:pt idx="13962">
                  <c:v>3.14059865002306</c:v>
                </c:pt>
                <c:pt idx="13963">
                  <c:v>3.1406295217787501</c:v>
                </c:pt>
                <c:pt idx="13964">
                  <c:v>3.1406603911681801</c:v>
                </c:pt>
                <c:pt idx="13965">
                  <c:v>3.14069125819166</c:v>
                </c:pt>
                <c:pt idx="13966">
                  <c:v>3.1407221228495801</c:v>
                </c:pt>
                <c:pt idx="13967">
                  <c:v>3.1407529851421701</c:v>
                </c:pt>
                <c:pt idx="13968">
                  <c:v>3.1407838450697998</c:v>
                </c:pt>
                <c:pt idx="13969">
                  <c:v>3.1408147026327602</c:v>
                </c:pt>
                <c:pt idx="13970">
                  <c:v>3.1408498859987302</c:v>
                </c:pt>
                <c:pt idx="13971">
                  <c:v>3.1408807401523</c:v>
                </c:pt>
                <c:pt idx="13972">
                  <c:v>3.1409115919423698</c:v>
                </c:pt>
                <c:pt idx="13973">
                  <c:v>3.1409424413693099</c:v>
                </c:pt>
                <c:pt idx="13974">
                  <c:v>3.1409732884333699</c:v>
                </c:pt>
                <c:pt idx="13975">
                  <c:v>3.1410041331349001</c:v>
                </c:pt>
                <c:pt idx="13976">
                  <c:v>3.1410349754742302</c:v>
                </c:pt>
                <c:pt idx="13977">
                  <c:v>3.1410658154516602</c:v>
                </c:pt>
                <c:pt idx="13978">
                  <c:v>3.14109665306749</c:v>
                </c:pt>
                <c:pt idx="13979">
                  <c:v>3.1411274883220899</c:v>
                </c:pt>
                <c:pt idx="13980">
                  <c:v>3.1411583212157299</c:v>
                </c:pt>
                <c:pt idx="13981">
                  <c:v>3.1411891517487298</c:v>
                </c:pt>
                <c:pt idx="13982">
                  <c:v>3.1412243084777298</c:v>
                </c:pt>
                <c:pt idx="13983">
                  <c:v>3.14125513560812</c:v>
                </c:pt>
                <c:pt idx="13984">
                  <c:v>3.1412859603791099</c:v>
                </c:pt>
                <c:pt idx="13985">
                  <c:v>3.1413167827909301</c:v>
                </c:pt>
                <c:pt idx="13986">
                  <c:v>3.14134760284391</c:v>
                </c:pt>
                <c:pt idx="13987">
                  <c:v>3.1413784205383801</c:v>
                </c:pt>
                <c:pt idx="13988">
                  <c:v>3.1414092358746899</c:v>
                </c:pt>
                <c:pt idx="13989">
                  <c:v>3.1414400488531098</c:v>
                </c:pt>
                <c:pt idx="13990">
                  <c:v>3.1414708594739902</c:v>
                </c:pt>
                <c:pt idx="13991">
                  <c:v>3.14150166773761</c:v>
                </c:pt>
                <c:pt idx="13992">
                  <c:v>3.1415324736443</c:v>
                </c:pt>
                <c:pt idx="13993">
                  <c:v>3.1415676048196399</c:v>
                </c:pt>
                <c:pt idx="13994">
                  <c:v>3.1415984073296599</c:v>
                </c:pt>
                <c:pt idx="13995">
                  <c:v>3.14162920748397</c:v>
                </c:pt>
                <c:pt idx="13996">
                  <c:v>3.1416600052827799</c:v>
                </c:pt>
                <c:pt idx="13997">
                  <c:v>3.1416908007265101</c:v>
                </c:pt>
                <c:pt idx="13998">
                  <c:v>3.1417215938153999</c:v>
                </c:pt>
                <c:pt idx="13999">
                  <c:v>3.1417523845498301</c:v>
                </c:pt>
                <c:pt idx="14000">
                  <c:v>3.1417831729300598</c:v>
                </c:pt>
                <c:pt idx="14001">
                  <c:v>3.1418139589564098</c:v>
                </c:pt>
                <c:pt idx="14002">
                  <c:v>3.1418447426292402</c:v>
                </c:pt>
                <c:pt idx="14003">
                  <c:v>3.14187552394886</c:v>
                </c:pt>
                <c:pt idx="14004">
                  <c:v>3.1419063029155301</c:v>
                </c:pt>
                <c:pt idx="14005">
                  <c:v>3.14194140753761</c:v>
                </c:pt>
                <c:pt idx="14006">
                  <c:v>3.1419721831144201</c:v>
                </c:pt>
                <c:pt idx="14007">
                  <c:v>3.1420029563394398</c:v>
                </c:pt>
                <c:pt idx="14008">
                  <c:v>3.1420337272130201</c:v>
                </c:pt>
                <c:pt idx="14009">
                  <c:v>3.1420644957355002</c:v>
                </c:pt>
                <c:pt idx="14010">
                  <c:v>3.14209526190717</c:v>
                </c:pt>
                <c:pt idx="14011">
                  <c:v>3.1421260257283601</c:v>
                </c:pt>
                <c:pt idx="14012">
                  <c:v>3.1421567871993501</c:v>
                </c:pt>
                <c:pt idx="14013">
                  <c:v>3.1421875463204998</c:v>
                </c:pt>
                <c:pt idx="14014">
                  <c:v>3.1422183030921498</c:v>
                </c:pt>
                <c:pt idx="14015">
                  <c:v>3.1422490575145199</c:v>
                </c:pt>
                <c:pt idx="14016">
                  <c:v>3.142279809588</c:v>
                </c:pt>
                <c:pt idx="14017">
                  <c:v>3.1423148876998801</c:v>
                </c:pt>
                <c:pt idx="14018">
                  <c:v>3.1423456363901798</c:v>
                </c:pt>
                <c:pt idx="14019">
                  <c:v>3.14237638273275</c:v>
                </c:pt>
                <c:pt idx="14020">
                  <c:v>3.1424071267278602</c:v>
                </c:pt>
                <c:pt idx="14021">
                  <c:v>3.14243786837587</c:v>
                </c:pt>
                <c:pt idx="14022">
                  <c:v>3.1424686076770301</c:v>
                </c:pt>
                <c:pt idx="14023">
                  <c:v>3.1424993446317102</c:v>
                </c:pt>
                <c:pt idx="14024">
                  <c:v>3.1425300792402302</c:v>
                </c:pt>
                <c:pt idx="14025">
                  <c:v>3.1425608115028698</c:v>
                </c:pt>
                <c:pt idx="14026">
                  <c:v>3.1425915414199501</c:v>
                </c:pt>
                <c:pt idx="14027">
                  <c:v>3.14262226899181</c:v>
                </c:pt>
                <c:pt idx="14028">
                  <c:v>3.14265299421877</c:v>
                </c:pt>
                <c:pt idx="14029">
                  <c:v>3.1426880458634399</c:v>
                </c:pt>
                <c:pt idx="14030">
                  <c:v>3.1427187677139599</c:v>
                </c:pt>
                <c:pt idx="14031">
                  <c:v>3.14274948722068</c:v>
                </c:pt>
                <c:pt idx="14032">
                  <c:v>3.1427802043839601</c:v>
                </c:pt>
                <c:pt idx="14033">
                  <c:v>3.1428109192040798</c:v>
                </c:pt>
                <c:pt idx="14034">
                  <c:v>3.1428416316813998</c:v>
                </c:pt>
                <c:pt idx="14035">
                  <c:v>3.1428723418161799</c:v>
                </c:pt>
                <c:pt idx="14036">
                  <c:v>3.14290304960877</c:v>
                </c:pt>
                <c:pt idx="14037">
                  <c:v>3.1429337550594898</c:v>
                </c:pt>
                <c:pt idx="14038">
                  <c:v>3.14296445816864</c:v>
                </c:pt>
                <c:pt idx="14039">
                  <c:v>3.1429951589365501</c:v>
                </c:pt>
                <c:pt idx="14040">
                  <c:v>3.1430301851865501</c:v>
                </c:pt>
                <c:pt idx="14041">
                  <c:v>3.1430608825838702</c:v>
                </c:pt>
                <c:pt idx="14042">
                  <c:v>3.1430915776411101</c:v>
                </c:pt>
                <c:pt idx="14043">
                  <c:v>3.1431222703585302</c:v>
                </c:pt>
                <c:pt idx="14044">
                  <c:v>3.1431529607364599</c:v>
                </c:pt>
                <c:pt idx="14045">
                  <c:v>3.1431836487752598</c:v>
                </c:pt>
                <c:pt idx="14046">
                  <c:v>3.1432143344751999</c:v>
                </c:pt>
                <c:pt idx="14047">
                  <c:v>3.1432450178365601</c:v>
                </c:pt>
                <c:pt idx="14048">
                  <c:v>3.1432756988597599</c:v>
                </c:pt>
                <c:pt idx="14049">
                  <c:v>3.1433063775450201</c:v>
                </c:pt>
                <c:pt idx="14050">
                  <c:v>3.1433370538926702</c:v>
                </c:pt>
                <c:pt idx="14051">
                  <c:v>3.1433677279030801</c:v>
                </c:pt>
                <c:pt idx="14052">
                  <c:v>3.1434027277687799</c:v>
                </c:pt>
                <c:pt idx="14053">
                  <c:v>3.14343339841529</c:v>
                </c:pt>
                <c:pt idx="14054">
                  <c:v>3.1434640667256302</c:v>
                </c:pt>
                <c:pt idx="14055">
                  <c:v>3.1434947327001601</c:v>
                </c:pt>
                <c:pt idx="14056">
                  <c:v>3.14352539633918</c:v>
                </c:pt>
                <c:pt idx="14057">
                  <c:v>3.1435560576430102</c:v>
                </c:pt>
                <c:pt idx="14058">
                  <c:v>3.14358671661194</c:v>
                </c:pt>
                <c:pt idx="14059">
                  <c:v>3.1436173732463102</c:v>
                </c:pt>
                <c:pt idx="14060">
                  <c:v>3.14364802754642</c:v>
                </c:pt>
                <c:pt idx="14061">
                  <c:v>3.1436786795125999</c:v>
                </c:pt>
                <c:pt idx="14062">
                  <c:v>3.1437093291450902</c:v>
                </c:pt>
                <c:pt idx="14063">
                  <c:v>3.1437399764443001</c:v>
                </c:pt>
                <c:pt idx="14064">
                  <c:v>3.1437749499683698</c:v>
                </c:pt>
                <c:pt idx="14065">
                  <c:v>3.1438055939103302</c:v>
                </c:pt>
                <c:pt idx="14066">
                  <c:v>3.1438362355201401</c:v>
                </c:pt>
                <c:pt idx="14067">
                  <c:v>3.14386687479807</c:v>
                </c:pt>
                <c:pt idx="14068">
                  <c:v>3.1438975117444299</c:v>
                </c:pt>
                <c:pt idx="14069">
                  <c:v>3.1439281463595798</c:v>
                </c:pt>
                <c:pt idx="14070">
                  <c:v>3.1439587786437801</c:v>
                </c:pt>
                <c:pt idx="14071">
                  <c:v>3.1439894085973599</c:v>
                </c:pt>
                <c:pt idx="14072">
                  <c:v>3.1440200362206201</c:v>
                </c:pt>
                <c:pt idx="14073">
                  <c:v>3.1440506615138899</c:v>
                </c:pt>
                <c:pt idx="14074">
                  <c:v>3.1440812844775001</c:v>
                </c:pt>
                <c:pt idx="14075">
                  <c:v>3.1441119051117101</c:v>
                </c:pt>
                <c:pt idx="14076">
                  <c:v>3.1441468523367</c:v>
                </c:pt>
                <c:pt idx="14077">
                  <c:v>3.1441774696203502</c:v>
                </c:pt>
                <c:pt idx="14078">
                  <c:v>3.1442080845757401</c:v>
                </c:pt>
                <c:pt idx="14079">
                  <c:v>3.1442386972032601</c:v>
                </c:pt>
                <c:pt idx="14080">
                  <c:v>3.1442693075031198</c:v>
                </c:pt>
                <c:pt idx="14081">
                  <c:v>3.1442999154757398</c:v>
                </c:pt>
                <c:pt idx="14082">
                  <c:v>3.1443305211213102</c:v>
                </c:pt>
                <c:pt idx="14083">
                  <c:v>3.1443611244402399</c:v>
                </c:pt>
                <c:pt idx="14084">
                  <c:v>3.14439172543281</c:v>
                </c:pt>
                <c:pt idx="14085">
                  <c:v>3.1444223240992999</c:v>
                </c:pt>
                <c:pt idx="14086">
                  <c:v>3.14445292044006</c:v>
                </c:pt>
                <c:pt idx="14087">
                  <c:v>3.1444878424277301</c:v>
                </c:pt>
                <c:pt idx="14088">
                  <c:v>3.1445184354237301</c:v>
                </c:pt>
                <c:pt idx="14089">
                  <c:v>3.1445490260951199</c:v>
                </c:pt>
                <c:pt idx="14090">
                  <c:v>3.1445796144422098</c:v>
                </c:pt>
                <c:pt idx="14091">
                  <c:v>3.1446102004653098</c:v>
                </c:pt>
                <c:pt idx="14092">
                  <c:v>3.1446407841647299</c:v>
                </c:pt>
                <c:pt idx="14093">
                  <c:v>3.1446713655408001</c:v>
                </c:pt>
                <c:pt idx="14094">
                  <c:v>3.1447019445938</c:v>
                </c:pt>
                <c:pt idx="14095">
                  <c:v>3.1447325213241002</c:v>
                </c:pt>
                <c:pt idx="14096">
                  <c:v>3.1447630957319501</c:v>
                </c:pt>
                <c:pt idx="14097">
                  <c:v>3.14479366781767</c:v>
                </c:pt>
                <c:pt idx="14098">
                  <c:v>3.1448242375815698</c:v>
                </c:pt>
                <c:pt idx="14099">
                  <c:v>3.1448591333522402</c:v>
                </c:pt>
                <c:pt idx="14100">
                  <c:v>3.144889699778</c:v>
                </c:pt>
                <c:pt idx="14101">
                  <c:v>3.14492026388309</c:v>
                </c:pt>
                <c:pt idx="14102">
                  <c:v>3.1449508256677801</c:v>
                </c:pt>
                <c:pt idx="14103">
                  <c:v>3.1449813851324402</c:v>
                </c:pt>
                <c:pt idx="14104">
                  <c:v>3.1450119422773199</c:v>
                </c:pt>
                <c:pt idx="14105">
                  <c:v>3.1450424971027902</c:v>
                </c:pt>
                <c:pt idx="14106">
                  <c:v>3.1450730496091102</c:v>
                </c:pt>
                <c:pt idx="14107">
                  <c:v>3.1451035997966601</c:v>
                </c:pt>
                <c:pt idx="14108">
                  <c:v>3.14513414766565</c:v>
                </c:pt>
                <c:pt idx="14109">
                  <c:v>3.1451646932164601</c:v>
                </c:pt>
                <c:pt idx="14110">
                  <c:v>3.14519523644939</c:v>
                </c:pt>
                <c:pt idx="14111">
                  <c:v>3.1452301060452701</c:v>
                </c:pt>
                <c:pt idx="14112">
                  <c:v>3.1452606459466401</c:v>
                </c:pt>
                <c:pt idx="14113">
                  <c:v>3.1452911835312198</c:v>
                </c:pt>
                <c:pt idx="14114">
                  <c:v>3.1453217187993698</c:v>
                </c:pt>
                <c:pt idx="14115">
                  <c:v>3.1453522517513899</c:v>
                </c:pt>
                <c:pt idx="14116">
                  <c:v>3.14538278238755</c:v>
                </c:pt>
                <c:pt idx="14117">
                  <c:v>3.1454133107082201</c:v>
                </c:pt>
                <c:pt idx="14118">
                  <c:v>3.1454438367136399</c:v>
                </c:pt>
                <c:pt idx="14119">
                  <c:v>3.1454743604041799</c:v>
                </c:pt>
                <c:pt idx="14120">
                  <c:v>3.1455048817801199</c:v>
                </c:pt>
                <c:pt idx="14121">
                  <c:v>3.1455354008417702</c:v>
                </c:pt>
                <c:pt idx="14122">
                  <c:v>3.1455702453168701</c:v>
                </c:pt>
                <c:pt idx="14123">
                  <c:v>3.1456007610526902</c:v>
                </c:pt>
                <c:pt idx="14124">
                  <c:v>3.1456312744753698</c:v>
                </c:pt>
                <c:pt idx="14125">
                  <c:v>3.1456617855852098</c:v>
                </c:pt>
                <c:pt idx="14126">
                  <c:v>3.1456922943824899</c:v>
                </c:pt>
                <c:pt idx="14127">
                  <c:v>3.1457228008675502</c:v>
                </c:pt>
                <c:pt idx="14128">
                  <c:v>3.1457533050406798</c:v>
                </c:pt>
                <c:pt idx="14129">
                  <c:v>3.1457838069021902</c:v>
                </c:pt>
                <c:pt idx="14130">
                  <c:v>3.1458143064523898</c:v>
                </c:pt>
                <c:pt idx="14131">
                  <c:v>3.1458448036915798</c:v>
                </c:pt>
                <c:pt idx="14132">
                  <c:v>3.1458752986201</c:v>
                </c:pt>
                <c:pt idx="14133">
                  <c:v>3.14590579123821</c:v>
                </c:pt>
                <c:pt idx="14134">
                  <c:v>3.14594060962003</c:v>
                </c:pt>
                <c:pt idx="14135">
                  <c:v>3.1459710989189098</c:v>
                </c:pt>
                <c:pt idx="14136">
                  <c:v>3.1460015859085</c:v>
                </c:pt>
                <c:pt idx="14137">
                  <c:v>3.1460320705891598</c:v>
                </c:pt>
                <c:pt idx="14138">
                  <c:v>3.1460625529612001</c:v>
                </c:pt>
                <c:pt idx="14139">
                  <c:v>3.14609303302487</c:v>
                </c:pt>
                <c:pt idx="14140">
                  <c:v>3.1461235107805199</c:v>
                </c:pt>
                <c:pt idx="14141">
                  <c:v>3.14615398622845</c:v>
                </c:pt>
                <c:pt idx="14142">
                  <c:v>3.1461844593689801</c:v>
                </c:pt>
                <c:pt idx="14143">
                  <c:v>3.1462149302023601</c:v>
                </c:pt>
                <c:pt idx="14144">
                  <c:v>3.1462453987289898</c:v>
                </c:pt>
                <c:pt idx="14145">
                  <c:v>3.1462758649491001</c:v>
                </c:pt>
                <c:pt idx="14146">
                  <c:v>3.14631065727957</c:v>
                </c:pt>
                <c:pt idx="14147">
                  <c:v>3.14634112018696</c:v>
                </c:pt>
                <c:pt idx="14148">
                  <c:v>3.1463715807889798</c:v>
                </c:pt>
                <c:pt idx="14149">
                  <c:v>3.1464020390859702</c:v>
                </c:pt>
                <c:pt idx="14150">
                  <c:v>3.1464324950781801</c:v>
                </c:pt>
                <c:pt idx="14151">
                  <c:v>3.1464629487659499</c:v>
                </c:pt>
                <c:pt idx="14152">
                  <c:v>3.1464934001495801</c:v>
                </c:pt>
                <c:pt idx="14153">
                  <c:v>3.1465238492293399</c:v>
                </c:pt>
                <c:pt idx="14154">
                  <c:v>3.1465542960056201</c:v>
                </c:pt>
                <c:pt idx="14155">
                  <c:v>3.1465847404786298</c:v>
                </c:pt>
                <c:pt idx="14156">
                  <c:v>3.1466151826487598</c:v>
                </c:pt>
                <c:pt idx="14157">
                  <c:v>3.14664562251625</c:v>
                </c:pt>
                <c:pt idx="14158">
                  <c:v>3.1466803888371602</c:v>
                </c:pt>
                <c:pt idx="14159">
                  <c:v>3.1467108253984799</c:v>
                </c:pt>
                <c:pt idx="14160">
                  <c:v>3.14674125965831</c:v>
                </c:pt>
                <c:pt idx="14161">
                  <c:v>3.1467716916169799</c:v>
                </c:pt>
                <c:pt idx="14162">
                  <c:v>3.1468021212747099</c:v>
                </c:pt>
                <c:pt idx="14163">
                  <c:v>3.1468325486319202</c:v>
                </c:pt>
                <c:pt idx="14164">
                  <c:v>3.14686297368885</c:v>
                </c:pt>
                <c:pt idx="14165">
                  <c:v>3.1468933964458201</c:v>
                </c:pt>
                <c:pt idx="14166">
                  <c:v>3.14692381690312</c:v>
                </c:pt>
                <c:pt idx="14167">
                  <c:v>3.1469542350610902</c:v>
                </c:pt>
                <c:pt idx="14168">
                  <c:v>3.1469846509200199</c:v>
                </c:pt>
                <c:pt idx="14169">
                  <c:v>3.14701939227484</c:v>
                </c:pt>
                <c:pt idx="14170">
                  <c:v>3.1470498048332698</c:v>
                </c:pt>
                <c:pt idx="14171">
                  <c:v>3.14708021509378</c:v>
                </c:pt>
                <c:pt idx="14172">
                  <c:v>3.1471106230566401</c:v>
                </c:pt>
                <c:pt idx="14173">
                  <c:v>3.1471410287221802</c:v>
                </c:pt>
                <c:pt idx="14174">
                  <c:v>3.1471714320907398</c:v>
                </c:pt>
                <c:pt idx="14175">
                  <c:v>3.1472018331626099</c:v>
                </c:pt>
                <c:pt idx="14176">
                  <c:v>3.1472322319380499</c:v>
                </c:pt>
                <c:pt idx="14177">
                  <c:v>3.1472626284174101</c:v>
                </c:pt>
                <c:pt idx="14178">
                  <c:v>3.1472930226009699</c:v>
                </c:pt>
                <c:pt idx="14179">
                  <c:v>3.1473234144890601</c:v>
                </c:pt>
                <c:pt idx="14180">
                  <c:v>3.14735380408196</c:v>
                </c:pt>
                <c:pt idx="14181">
                  <c:v>3.1473885195079299</c:v>
                </c:pt>
                <c:pt idx="14182">
                  <c:v>3.1474189058068101</c:v>
                </c:pt>
                <c:pt idx="14183">
                  <c:v>3.14744928981162</c:v>
                </c:pt>
                <c:pt idx="14184">
                  <c:v>3.1474796715226998</c:v>
                </c:pt>
                <c:pt idx="14185">
                  <c:v>3.1475100509403098</c:v>
                </c:pt>
                <c:pt idx="14186">
                  <c:v>3.1475404280647798</c:v>
                </c:pt>
                <c:pt idx="14187">
                  <c:v>3.1475708028963698</c:v>
                </c:pt>
                <c:pt idx="14188">
                  <c:v>3.14760117543547</c:v>
                </c:pt>
                <c:pt idx="14189">
                  <c:v>3.1476315456822999</c:v>
                </c:pt>
                <c:pt idx="14190">
                  <c:v>3.1476619136371902</c:v>
                </c:pt>
                <c:pt idx="14191">
                  <c:v>3.14769227930045</c:v>
                </c:pt>
                <c:pt idx="14192">
                  <c:v>3.1477226426724001</c:v>
                </c:pt>
                <c:pt idx="14193">
                  <c:v>3.147757332211</c:v>
                </c:pt>
                <c:pt idx="14194">
                  <c:v>3.14778769229541</c:v>
                </c:pt>
                <c:pt idx="14195">
                  <c:v>3.14781805008962</c:v>
                </c:pt>
                <c:pt idx="14196">
                  <c:v>3.1478484055939102</c:v>
                </c:pt>
                <c:pt idx="14197">
                  <c:v>3.1478787588085599</c:v>
                </c:pt>
                <c:pt idx="14198">
                  <c:v>3.1479091097339298</c:v>
                </c:pt>
                <c:pt idx="14199">
                  <c:v>3.1479394583703</c:v>
                </c:pt>
                <c:pt idx="14200">
                  <c:v>3.1479698047179898</c:v>
                </c:pt>
                <c:pt idx="14201">
                  <c:v>3.1480001487772702</c:v>
                </c:pt>
                <c:pt idx="14202">
                  <c:v>3.1480304905484502</c:v>
                </c:pt>
                <c:pt idx="14203">
                  <c:v>3.1480608300319002</c:v>
                </c:pt>
                <c:pt idx="14204">
                  <c:v>3.14809116722784</c:v>
                </c:pt>
                <c:pt idx="14205">
                  <c:v>3.1481258309204798</c:v>
                </c:pt>
                <c:pt idx="14206">
                  <c:v>3.14815616483531</c:v>
                </c:pt>
                <c:pt idx="14207">
                  <c:v>3.1481864964638002</c:v>
                </c:pt>
                <c:pt idx="14208">
                  <c:v>3.1482168258062</c:v>
                </c:pt>
                <c:pt idx="14209">
                  <c:v>3.14824715286283</c:v>
                </c:pt>
                <c:pt idx="14210">
                  <c:v>3.1482774776340099</c:v>
                </c:pt>
                <c:pt idx="14211">
                  <c:v>3.1483078001200102</c:v>
                </c:pt>
                <c:pt idx="14212">
                  <c:v>3.14833812032116</c:v>
                </c:pt>
                <c:pt idx="14213">
                  <c:v>3.1483684382377901</c:v>
                </c:pt>
                <c:pt idx="14214">
                  <c:v>3.1483987538701399</c:v>
                </c:pt>
                <c:pt idx="14215">
                  <c:v>3.14842906721851</c:v>
                </c:pt>
                <c:pt idx="14216">
                  <c:v>3.1484637060983398</c:v>
                </c:pt>
                <c:pt idx="14217">
                  <c:v>3.1484940161712598</c:v>
                </c:pt>
                <c:pt idx="14218">
                  <c:v>3.1485243239613601</c:v>
                </c:pt>
                <c:pt idx="14219">
                  <c:v>3.1485546294689302</c:v>
                </c:pt>
                <c:pt idx="14220">
                  <c:v>3.1485849326942499</c:v>
                </c:pt>
                <c:pt idx="14221">
                  <c:v>3.1486152336376101</c:v>
                </c:pt>
                <c:pt idx="14222">
                  <c:v>3.1486455322993501</c:v>
                </c:pt>
                <c:pt idx="14223">
                  <c:v>3.14867582867977</c:v>
                </c:pt>
                <c:pt idx="14224">
                  <c:v>3.1487061227791902</c:v>
                </c:pt>
                <c:pt idx="14225">
                  <c:v>3.1487364145978298</c:v>
                </c:pt>
                <c:pt idx="14226">
                  <c:v>3.1487667041360901</c:v>
                </c:pt>
                <c:pt idx="14227">
                  <c:v>3.1487969913941898</c:v>
                </c:pt>
                <c:pt idx="14228">
                  <c:v>3.1488316045079299</c:v>
                </c:pt>
                <c:pt idx="14229">
                  <c:v>3.1488618884970201</c:v>
                </c:pt>
                <c:pt idx="14230">
                  <c:v>3.14889217020706</c:v>
                </c:pt>
                <c:pt idx="14231">
                  <c:v>3.1489224496383899</c:v>
                </c:pt>
                <c:pt idx="14232">
                  <c:v>3.1489527267912898</c:v>
                </c:pt>
                <c:pt idx="14233">
                  <c:v>3.1489830016661</c:v>
                </c:pt>
                <c:pt idx="14234">
                  <c:v>3.1490132742630799</c:v>
                </c:pt>
                <c:pt idx="14235">
                  <c:v>3.14904354458257</c:v>
                </c:pt>
                <c:pt idx="14236">
                  <c:v>3.1490738126248199</c:v>
                </c:pt>
                <c:pt idx="14237">
                  <c:v>3.14910407839016</c:v>
                </c:pt>
                <c:pt idx="14238">
                  <c:v>3.1491343418789302</c:v>
                </c:pt>
                <c:pt idx="14239">
                  <c:v>3.1491646030913598</c:v>
                </c:pt>
                <c:pt idx="14240">
                  <c:v>3.1491991904801599</c:v>
                </c:pt>
                <c:pt idx="14241">
                  <c:v>3.1492294484299399</c:v>
                </c:pt>
                <c:pt idx="14242">
                  <c:v>3.1492597041045101</c:v>
                </c:pt>
                <c:pt idx="14243">
                  <c:v>3.1492899575042101</c:v>
                </c:pt>
                <c:pt idx="14244">
                  <c:v>3.14932020862926</c:v>
                </c:pt>
                <c:pt idx="14245">
                  <c:v>3.1493504574800402</c:v>
                </c:pt>
                <c:pt idx="14246">
                  <c:v>3.14938070405683</c:v>
                </c:pt>
                <c:pt idx="14247">
                  <c:v>3.14941094835988</c:v>
                </c:pt>
                <c:pt idx="14248">
                  <c:v>3.1494411903895401</c:v>
                </c:pt>
                <c:pt idx="14249">
                  <c:v>3.1494714301461002</c:v>
                </c:pt>
                <c:pt idx="14250">
                  <c:v>3.1495016676298802</c:v>
                </c:pt>
                <c:pt idx="14251">
                  <c:v>3.1495319028411299</c:v>
                </c:pt>
                <c:pt idx="14252">
                  <c:v>3.1495664645459298</c:v>
                </c:pt>
                <c:pt idx="14253">
                  <c:v>3.1495966965009301</c:v>
                </c:pt>
                <c:pt idx="14254">
                  <c:v>3.14962692618455</c:v>
                </c:pt>
                <c:pt idx="14255">
                  <c:v>3.1496571535970199</c:v>
                </c:pt>
                <c:pt idx="14256">
                  <c:v>3.1496873787387298</c:v>
                </c:pt>
                <c:pt idx="14257">
                  <c:v>3.14971760160992</c:v>
                </c:pt>
                <c:pt idx="14258">
                  <c:v>3.1497478222108701</c:v>
                </c:pt>
                <c:pt idx="14259">
                  <c:v>3.14977804054196</c:v>
                </c:pt>
                <c:pt idx="14260">
                  <c:v>3.1498082566034298</c:v>
                </c:pt>
                <c:pt idx="14261">
                  <c:v>3.1498384703956099</c:v>
                </c:pt>
                <c:pt idx="14262">
                  <c:v>3.14986868191879</c:v>
                </c:pt>
                <c:pt idx="14263">
                  <c:v>3.14989889117324</c:v>
                </c:pt>
                <c:pt idx="14264">
                  <c:v>3.1499334272349802</c:v>
                </c:pt>
                <c:pt idx="14265">
                  <c:v>3.1499636332395702</c:v>
                </c:pt>
                <c:pt idx="14266">
                  <c:v>3.1499938369764999</c:v>
                </c:pt>
                <c:pt idx="14267">
                  <c:v>3.1500240384461802</c:v>
                </c:pt>
                <c:pt idx="14268">
                  <c:v>3.1500542376487899</c:v>
                </c:pt>
                <c:pt idx="14269">
                  <c:v>3.1500844345847301</c:v>
                </c:pt>
                <c:pt idx="14270">
                  <c:v>3.1501146292542401</c:v>
                </c:pt>
                <c:pt idx="14271">
                  <c:v>3.15014482165767</c:v>
                </c:pt>
                <c:pt idx="14272">
                  <c:v>3.15017501179527</c:v>
                </c:pt>
                <c:pt idx="14273">
                  <c:v>3.1502051996673401</c:v>
                </c:pt>
                <c:pt idx="14274">
                  <c:v>3.1502353852742</c:v>
                </c:pt>
                <c:pt idx="14275">
                  <c:v>3.15026989671306</c:v>
                </c:pt>
                <c:pt idx="14276">
                  <c:v>3.15030007907558</c:v>
                </c:pt>
                <c:pt idx="14277">
                  <c:v>3.1503302591739599</c:v>
                </c:pt>
                <c:pt idx="14278">
                  <c:v>3.1503604370085401</c:v>
                </c:pt>
                <c:pt idx="14279">
                  <c:v>3.1503906125795802</c:v>
                </c:pt>
                <c:pt idx="14280">
                  <c:v>3.1504207858874298</c:v>
                </c:pt>
                <c:pt idx="14281">
                  <c:v>3.1504509569322998</c:v>
                </c:pt>
                <c:pt idx="14282">
                  <c:v>3.15048112571455</c:v>
                </c:pt>
                <c:pt idx="14283">
                  <c:v>3.1505112922344898</c:v>
                </c:pt>
                <c:pt idx="14284">
                  <c:v>3.1505414564923901</c:v>
                </c:pt>
                <c:pt idx="14285">
                  <c:v>3.1505716184885402</c:v>
                </c:pt>
                <c:pt idx="14286">
                  <c:v>3.15060177822326</c:v>
                </c:pt>
                <c:pt idx="14287">
                  <c:v>3.1506362640979702</c:v>
                </c:pt>
                <c:pt idx="14288">
                  <c:v>3.1506664205946899</c:v>
                </c:pt>
                <c:pt idx="14289">
                  <c:v>3.15069657483104</c:v>
                </c:pt>
                <c:pt idx="14290">
                  <c:v>3.1507267268073398</c:v>
                </c:pt>
                <c:pt idx="14291">
                  <c:v>3.1507568765238898</c:v>
                </c:pt>
                <c:pt idx="14292">
                  <c:v>3.1507870239810201</c:v>
                </c:pt>
                <c:pt idx="14293">
                  <c:v>3.1508171691789801</c:v>
                </c:pt>
                <c:pt idx="14294">
                  <c:v>3.15084731211806</c:v>
                </c:pt>
                <c:pt idx="14295">
                  <c:v>3.1508774527985901</c:v>
                </c:pt>
                <c:pt idx="14296">
                  <c:v>3.1509075912208901</c:v>
                </c:pt>
                <c:pt idx="14297">
                  <c:v>3.15093772738518</c:v>
                </c:pt>
                <c:pt idx="14298">
                  <c:v>3.1509678612918099</c:v>
                </c:pt>
                <c:pt idx="14299">
                  <c:v>3.1510023216429701</c:v>
                </c:pt>
                <c:pt idx="14300">
                  <c:v>3.1510324523178999</c:v>
                </c:pt>
                <c:pt idx="14301">
                  <c:v>3.15106258073624</c:v>
                </c:pt>
                <c:pt idx="14302">
                  <c:v>3.1510927068983401</c:v>
                </c:pt>
                <c:pt idx="14303">
                  <c:v>3.1511228308043999</c:v>
                </c:pt>
                <c:pt idx="14304">
                  <c:v>3.1511529524548001</c:v>
                </c:pt>
                <c:pt idx="14305">
                  <c:v>3.1511830718498102</c:v>
                </c:pt>
                <c:pt idx="14306">
                  <c:v>3.1512131889897099</c:v>
                </c:pt>
                <c:pt idx="14307">
                  <c:v>3.15124330387484</c:v>
                </c:pt>
                <c:pt idx="14308">
                  <c:v>3.1512734165054401</c:v>
                </c:pt>
                <c:pt idx="14309">
                  <c:v>3.1513035268818599</c:v>
                </c:pt>
                <c:pt idx="14310">
                  <c:v>3.1513336350043599</c:v>
                </c:pt>
                <c:pt idx="14311">
                  <c:v>3.1513680698724502</c:v>
                </c:pt>
                <c:pt idx="14312">
                  <c:v>3.1513981747695099</c:v>
                </c:pt>
                <c:pt idx="14313">
                  <c:v>3.1514282774138</c:v>
                </c:pt>
                <c:pt idx="14314">
                  <c:v>3.1514583778055201</c:v>
                </c:pt>
                <c:pt idx="14315">
                  <c:v>3.1514884759450599</c:v>
                </c:pt>
                <c:pt idx="14316">
                  <c:v>3.1515185718326202</c:v>
                </c:pt>
                <c:pt idx="14317">
                  <c:v>3.1515486654685501</c:v>
                </c:pt>
                <c:pt idx="14318">
                  <c:v>3.1515787568531501</c:v>
                </c:pt>
                <c:pt idx="14319">
                  <c:v>3.15160884598671</c:v>
                </c:pt>
                <c:pt idx="14320">
                  <c:v>3.15163893286952</c:v>
                </c:pt>
                <c:pt idx="14321">
                  <c:v>3.1516690175018498</c:v>
                </c:pt>
                <c:pt idx="14322">
                  <c:v>3.1517034278970102</c:v>
                </c:pt>
                <c:pt idx="14323">
                  <c:v>3.1517335093094498</c:v>
                </c:pt>
                <c:pt idx="14324">
                  <c:v>3.1517635884725101</c:v>
                </c:pt>
                <c:pt idx="14325">
                  <c:v>3.1517936653865002</c:v>
                </c:pt>
                <c:pt idx="14326">
                  <c:v>3.1518237400517002</c:v>
                </c:pt>
                <c:pt idx="14327">
                  <c:v>3.1518538124684201</c:v>
                </c:pt>
                <c:pt idx="14328">
                  <c:v>3.1518838826369802</c:v>
                </c:pt>
                <c:pt idx="14329">
                  <c:v>3.1519139505576099</c:v>
                </c:pt>
                <c:pt idx="14330">
                  <c:v>3.1519440162306598</c:v>
                </c:pt>
                <c:pt idx="14331">
                  <c:v>3.1519740796563802</c:v>
                </c:pt>
                <c:pt idx="14332">
                  <c:v>3.1520041408350998</c:v>
                </c:pt>
                <c:pt idx="14333">
                  <c:v>3.1520341997671202</c:v>
                </c:pt>
                <c:pt idx="14334">
                  <c:v>3.1520685847573899</c:v>
                </c:pt>
                <c:pt idx="14335">
                  <c:v>3.1520986404757299</c:v>
                </c:pt>
                <c:pt idx="14336">
                  <c:v>3.1521286939484798</c:v>
                </c:pt>
                <c:pt idx="14337">
                  <c:v>3.1521587451758699</c:v>
                </c:pt>
                <c:pt idx="14338">
                  <c:v>3.15218879415825</c:v>
                </c:pt>
                <c:pt idx="14339">
                  <c:v>3.1522188408958298</c:v>
                </c:pt>
                <c:pt idx="14340">
                  <c:v>3.1522488853889801</c:v>
                </c:pt>
                <c:pt idx="14341">
                  <c:v>3.1522789276379899</c:v>
                </c:pt>
                <c:pt idx="14342">
                  <c:v>3.1523089676431302</c:v>
                </c:pt>
                <c:pt idx="14343">
                  <c:v>3.15233900540469</c:v>
                </c:pt>
                <c:pt idx="14344">
                  <c:v>3.1523690409229999</c:v>
                </c:pt>
                <c:pt idx="14345">
                  <c:v>3.1523990741982799</c:v>
                </c:pt>
                <c:pt idx="14346">
                  <c:v>3.15243343382383</c:v>
                </c:pt>
                <c:pt idx="14347">
                  <c:v>3.1524634638917202</c:v>
                </c:pt>
                <c:pt idx="14348">
                  <c:v>3.1524934917177401</c:v>
                </c:pt>
                <c:pt idx="14349">
                  <c:v>3.1525235173021202</c:v>
                </c:pt>
                <c:pt idx="14350">
                  <c:v>3.1525535406451999</c:v>
                </c:pt>
                <c:pt idx="14351">
                  <c:v>3.1525835617472802</c:v>
                </c:pt>
                <c:pt idx="14352">
                  <c:v>3.1526135806086102</c:v>
                </c:pt>
                <c:pt idx="14353">
                  <c:v>3.1526435972295102</c:v>
                </c:pt>
                <c:pt idx="14354">
                  <c:v>3.15267361161029</c:v>
                </c:pt>
                <c:pt idx="14355">
                  <c:v>3.1527036237511799</c:v>
                </c:pt>
                <c:pt idx="14356">
                  <c:v>3.1527336336525602</c:v>
                </c:pt>
                <c:pt idx="14357">
                  <c:v>3.15276364131467</c:v>
                </c:pt>
                <c:pt idx="14358">
                  <c:v>3.1527979756155999</c:v>
                </c:pt>
                <c:pt idx="14359">
                  <c:v>3.15282798007651</c:v>
                </c:pt>
                <c:pt idx="14360">
                  <c:v>3.1528579822992602</c:v>
                </c:pt>
                <c:pt idx="14361">
                  <c:v>3.1528879822841298</c:v>
                </c:pt>
                <c:pt idx="14362">
                  <c:v>3.1529179800314</c:v>
                </c:pt>
                <c:pt idx="14363">
                  <c:v>3.1529479755413798</c:v>
                </c:pt>
                <c:pt idx="14364">
                  <c:v>3.15297796881435</c:v>
                </c:pt>
                <c:pt idx="14365">
                  <c:v>3.15300795985058</c:v>
                </c:pt>
                <c:pt idx="14366">
                  <c:v>3.1530379486503999</c:v>
                </c:pt>
                <c:pt idx="14367">
                  <c:v>3.1530679352141</c:v>
                </c:pt>
                <c:pt idx="14368">
                  <c:v>3.1530979195419602</c:v>
                </c:pt>
                <c:pt idx="14369">
                  <c:v>3.1531279016342602</c:v>
                </c:pt>
                <c:pt idx="14370">
                  <c:v>3.1531622106505499</c:v>
                </c:pt>
                <c:pt idx="14371">
                  <c:v>3.15319218954789</c:v>
                </c:pt>
                <c:pt idx="14372">
                  <c:v>3.15322216621077</c:v>
                </c:pt>
                <c:pt idx="14373">
                  <c:v>3.15325214063949</c:v>
                </c:pt>
                <c:pt idx="14374">
                  <c:v>3.1532821128342698</c:v>
                </c:pt>
                <c:pt idx="14375">
                  <c:v>3.1533120827954999</c:v>
                </c:pt>
                <c:pt idx="14376">
                  <c:v>3.1533420505234302</c:v>
                </c:pt>
                <c:pt idx="14377">
                  <c:v>3.1533720160183201</c:v>
                </c:pt>
                <c:pt idx="14378">
                  <c:v>3.1534019792805501</c:v>
                </c:pt>
                <c:pt idx="14379">
                  <c:v>3.1534319403102899</c:v>
                </c:pt>
                <c:pt idx="14380">
                  <c:v>3.15346189910793</c:v>
                </c:pt>
                <c:pt idx="14381">
                  <c:v>3.15349618383719</c:v>
                </c:pt>
                <c:pt idx="14382">
                  <c:v>3.1535261394452898</c:v>
                </c:pt>
                <c:pt idx="14383">
                  <c:v>3.1535560928223201</c:v>
                </c:pt>
                <c:pt idx="14384">
                  <c:v>3.1535860439685899</c:v>
                </c:pt>
                <c:pt idx="14385">
                  <c:v>3.1536159928843799</c:v>
                </c:pt>
                <c:pt idx="14386">
                  <c:v>3.1536459395699699</c:v>
                </c:pt>
                <c:pt idx="14387">
                  <c:v>3.1536758840257</c:v>
                </c:pt>
                <c:pt idx="14388">
                  <c:v>3.1537058262517901</c:v>
                </c:pt>
                <c:pt idx="14389">
                  <c:v>3.1537357662485901</c:v>
                </c:pt>
                <c:pt idx="14390">
                  <c:v>3.1537657040163598</c:v>
                </c:pt>
                <c:pt idx="14391">
                  <c:v>3.1537956395553999</c:v>
                </c:pt>
                <c:pt idx="14392">
                  <c:v>3.15382557286603</c:v>
                </c:pt>
                <c:pt idx="14393">
                  <c:v>3.1538598323878699</c:v>
                </c:pt>
                <c:pt idx="14394">
                  <c:v>3.1538897625151101</c:v>
                </c:pt>
                <c:pt idx="14395">
                  <c:v>3.1539196904149902</c:v>
                </c:pt>
                <c:pt idx="14396">
                  <c:v>3.1539496160877998</c:v>
                </c:pt>
                <c:pt idx="14397">
                  <c:v>3.1539795395338102</c:v>
                </c:pt>
                <c:pt idx="14398">
                  <c:v>3.15400946075335</c:v>
                </c:pt>
                <c:pt idx="14399">
                  <c:v>3.1540393797466799</c:v>
                </c:pt>
                <c:pt idx="14400">
                  <c:v>3.15406929651407</c:v>
                </c:pt>
                <c:pt idx="14401">
                  <c:v>3.1540992110558599</c:v>
                </c:pt>
                <c:pt idx="14402">
                  <c:v>3.1541291233723099</c:v>
                </c:pt>
                <c:pt idx="14403">
                  <c:v>3.1541590334637299</c:v>
                </c:pt>
                <c:pt idx="14404">
                  <c:v>3.1541889413303799</c:v>
                </c:pt>
                <c:pt idx="14405">
                  <c:v>3.15422317568453</c:v>
                </c:pt>
                <c:pt idx="14406">
                  <c:v>3.1542530803739899</c:v>
                </c:pt>
                <c:pt idx="14407">
                  <c:v>3.1542829828397898</c:v>
                </c:pt>
                <c:pt idx="14408">
                  <c:v>3.15431288308219</c:v>
                </c:pt>
                <c:pt idx="14409">
                  <c:v>3.1543427811014402</c:v>
                </c:pt>
                <c:pt idx="14410">
                  <c:v>3.1543726768979101</c:v>
                </c:pt>
                <c:pt idx="14411">
                  <c:v>3.1544025704718801</c:v>
                </c:pt>
                <c:pt idx="14412">
                  <c:v>3.1544324618236002</c:v>
                </c:pt>
                <c:pt idx="14413">
                  <c:v>3.15446235095337</c:v>
                </c:pt>
                <c:pt idx="14414">
                  <c:v>3.1544922378614899</c:v>
                </c:pt>
                <c:pt idx="14415">
                  <c:v>3.15452212254824</c:v>
                </c:pt>
                <c:pt idx="14416">
                  <c:v>3.1545520050139499</c:v>
                </c:pt>
                <c:pt idx="14417">
                  <c:v>3.1545862142400201</c:v>
                </c:pt>
                <c:pt idx="14418">
                  <c:v>3.1546160935346501</c:v>
                </c:pt>
                <c:pt idx="14419">
                  <c:v>3.15464597060928</c:v>
                </c:pt>
                <c:pt idx="14420">
                  <c:v>3.1546758454641499</c:v>
                </c:pt>
                <c:pt idx="14421">
                  <c:v>3.1547057180996498</c:v>
                </c:pt>
                <c:pt idx="14422">
                  <c:v>3.1547355885159698</c:v>
                </c:pt>
                <c:pt idx="14423">
                  <c:v>3.1547654567134602</c:v>
                </c:pt>
                <c:pt idx="14424">
                  <c:v>3.1547953226923902</c:v>
                </c:pt>
                <c:pt idx="14425">
                  <c:v>3.1548251864530701</c:v>
                </c:pt>
                <c:pt idx="14426">
                  <c:v>3.1548550479957198</c:v>
                </c:pt>
                <c:pt idx="14427">
                  <c:v>3.1548849073207101</c:v>
                </c:pt>
                <c:pt idx="14428">
                  <c:v>3.1549147644283102</c:v>
                </c:pt>
                <c:pt idx="14429">
                  <c:v>3.15494894856575</c:v>
                </c:pt>
                <c:pt idx="14430">
                  <c:v>3.1549788025084098</c:v>
                </c:pt>
                <c:pt idx="14431">
                  <c:v>3.15500865423473</c:v>
                </c:pt>
                <c:pt idx="14432">
                  <c:v>3.1550385037449602</c:v>
                </c:pt>
                <c:pt idx="14433">
                  <c:v>3.1550683510394699</c:v>
                </c:pt>
                <c:pt idx="14434">
                  <c:v>3.1550981961184799</c:v>
                </c:pt>
                <c:pt idx="14435">
                  <c:v>3.1551280389823</c:v>
                </c:pt>
                <c:pt idx="14436">
                  <c:v>3.1551578796312199</c:v>
                </c:pt>
                <c:pt idx="14437">
                  <c:v>3.1551877180655699</c:v>
                </c:pt>
                <c:pt idx="14438">
                  <c:v>3.1552175542855299</c:v>
                </c:pt>
                <c:pt idx="14439">
                  <c:v>3.15524738829152</c:v>
                </c:pt>
                <c:pt idx="14440">
                  <c:v>3.1552815483256298</c:v>
                </c:pt>
                <c:pt idx="14441">
                  <c:v>3.1553113791720402</c:v>
                </c:pt>
                <c:pt idx="14442">
                  <c:v>3.1553412078054301</c:v>
                </c:pt>
                <c:pt idx="14443">
                  <c:v>3.1553710342261598</c:v>
                </c:pt>
                <c:pt idx="14444">
                  <c:v>3.1554008584344801</c:v>
                </c:pt>
                <c:pt idx="14445">
                  <c:v>3.15543068043067</c:v>
                </c:pt>
                <c:pt idx="14446">
                  <c:v>3.1554605002150802</c:v>
                </c:pt>
                <c:pt idx="14447">
                  <c:v>3.1554903177879501</c:v>
                </c:pt>
                <c:pt idx="14448">
                  <c:v>3.1555201331495599</c:v>
                </c:pt>
                <c:pt idx="14449">
                  <c:v>3.1555499463002099</c:v>
                </c:pt>
                <c:pt idx="14450">
                  <c:v>3.1555797572401998</c:v>
                </c:pt>
                <c:pt idx="14451">
                  <c:v>3.1556095659698</c:v>
                </c:pt>
                <c:pt idx="14452">
                  <c:v>3.1556437009916398</c:v>
                </c:pt>
                <c:pt idx="14453">
                  <c:v>3.1556735065677701</c:v>
                </c:pt>
                <c:pt idx="14454">
                  <c:v>3.1557033099345602</c:v>
                </c:pt>
                <c:pt idx="14455">
                  <c:v>3.1557331110923199</c:v>
                </c:pt>
                <c:pt idx="14456">
                  <c:v>3.15576291004131</c:v>
                </c:pt>
                <c:pt idx="14457">
                  <c:v>3.1557927067818299</c:v>
                </c:pt>
                <c:pt idx="14458">
                  <c:v>3.1558225013142001</c:v>
                </c:pt>
                <c:pt idx="14459">
                  <c:v>3.1558522936386901</c:v>
                </c:pt>
                <c:pt idx="14460">
                  <c:v>3.1558820837555501</c:v>
                </c:pt>
                <c:pt idx="14461">
                  <c:v>3.15591187166513</c:v>
                </c:pt>
                <c:pt idx="14462">
                  <c:v>3.1559416573676602</c:v>
                </c:pt>
                <c:pt idx="14463">
                  <c:v>3.1559714408634698</c:v>
                </c:pt>
                <c:pt idx="14464">
                  <c:v>3.15600555091219</c:v>
                </c:pt>
                <c:pt idx="14465">
                  <c:v>3.15603533126058</c:v>
                </c:pt>
                <c:pt idx="14466">
                  <c:v>3.1560651094032899</c:v>
                </c:pt>
                <c:pt idx="14467">
                  <c:v>3.1560948853405701</c:v>
                </c:pt>
                <c:pt idx="14468">
                  <c:v>3.1561246590727698</c:v>
                </c:pt>
                <c:pt idx="14469">
                  <c:v>3.1561544306001599</c:v>
                </c:pt>
                <c:pt idx="14470">
                  <c:v>3.1561841999229601</c:v>
                </c:pt>
                <c:pt idx="14471">
                  <c:v>3.1562139670415599</c:v>
                </c:pt>
                <c:pt idx="14472">
                  <c:v>3.1562437319561401</c:v>
                </c:pt>
                <c:pt idx="14473">
                  <c:v>3.1562734946670901</c:v>
                </c:pt>
                <c:pt idx="14474">
                  <c:v>3.1563032551746</c:v>
                </c:pt>
                <c:pt idx="14475">
                  <c:v>3.1563330134790402</c:v>
                </c:pt>
                <c:pt idx="14476">
                  <c:v>3.1563670985938201</c:v>
                </c:pt>
                <c:pt idx="14477">
                  <c:v>3.15639685375691</c:v>
                </c:pt>
                <c:pt idx="14478">
                  <c:v>3.1564266067179401</c:v>
                </c:pt>
                <c:pt idx="14479">
                  <c:v>3.15645635747721</c:v>
                </c:pt>
                <c:pt idx="14480">
                  <c:v>3.15648610603498</c:v>
                </c:pt>
                <c:pt idx="14481">
                  <c:v>3.15651585239157</c:v>
                </c:pt>
                <c:pt idx="14482">
                  <c:v>3.15654559654722</c:v>
                </c:pt>
                <c:pt idx="14483">
                  <c:v>3.1565753385022801</c:v>
                </c:pt>
                <c:pt idx="14484">
                  <c:v>3.1566050782569501</c:v>
                </c:pt>
                <c:pt idx="14485">
                  <c:v>3.1566348158115898</c:v>
                </c:pt>
                <c:pt idx="14486">
                  <c:v>3.1566645511664899</c:v>
                </c:pt>
                <c:pt idx="14487">
                  <c:v>3.1566942843218802</c:v>
                </c:pt>
                <c:pt idx="14488">
                  <c:v>3.15672834454175</c:v>
                </c:pt>
                <c:pt idx="14489">
                  <c:v>3.15675807456185</c:v>
                </c:pt>
                <c:pt idx="14490">
                  <c:v>3.1567878023835001</c:v>
                </c:pt>
                <c:pt idx="14491">
                  <c:v>3.1568175280070401</c:v>
                </c:pt>
                <c:pt idx="14492">
                  <c:v>3.1568472514326702</c:v>
                </c:pt>
                <c:pt idx="14493">
                  <c:v>3.1568769726607502</c:v>
                </c:pt>
                <c:pt idx="14494">
                  <c:v>3.1569066916915398</c:v>
                </c:pt>
                <c:pt idx="14495">
                  <c:v>3.15693640852531</c:v>
                </c:pt>
                <c:pt idx="14496">
                  <c:v>3.1569661231623698</c:v>
                </c:pt>
                <c:pt idx="14497">
                  <c:v>3.1569958356029502</c:v>
                </c:pt>
                <c:pt idx="14498">
                  <c:v>3.1570255458474099</c:v>
                </c:pt>
                <c:pt idx="14499">
                  <c:v>3.1570595821454601</c:v>
                </c:pt>
                <c:pt idx="14500">
                  <c:v>3.1570892892598899</c:v>
                </c:pt>
                <c:pt idx="14501">
                  <c:v>3.1571189941792399</c:v>
                </c:pt>
                <c:pt idx="14502">
                  <c:v>3.1571486969037399</c:v>
                </c:pt>
                <c:pt idx="14503">
                  <c:v>3.15717839743369</c:v>
                </c:pt>
                <c:pt idx="14504">
                  <c:v>3.1572080957694202</c:v>
                </c:pt>
                <c:pt idx="14505">
                  <c:v>3.1572377919111498</c:v>
                </c:pt>
                <c:pt idx="14506">
                  <c:v>3.15726748585922</c:v>
                </c:pt>
                <c:pt idx="14507">
                  <c:v>3.1572971776138998</c:v>
                </c:pt>
                <c:pt idx="14508">
                  <c:v>3.1573268671754402</c:v>
                </c:pt>
                <c:pt idx="14509">
                  <c:v>3.15735655454416</c:v>
                </c:pt>
                <c:pt idx="14510">
                  <c:v>3.1573862397203198</c:v>
                </c:pt>
                <c:pt idx="14511">
                  <c:v>3.1574202511988099</c:v>
                </c:pt>
                <c:pt idx="14512">
                  <c:v>3.1574499332509798</c:v>
                </c:pt>
                <c:pt idx="14513">
                  <c:v>3.1574796131116298</c:v>
                </c:pt>
                <c:pt idx="14514">
                  <c:v>3.15750929078109</c:v>
                </c:pt>
                <c:pt idx="14515">
                  <c:v>3.1575389662596098</c:v>
                </c:pt>
                <c:pt idx="14516">
                  <c:v>3.1575686395474598</c:v>
                </c:pt>
                <c:pt idx="14517">
                  <c:v>3.1575983106449401</c:v>
                </c:pt>
                <c:pt idx="14518">
                  <c:v>3.1576279795523501</c:v>
                </c:pt>
                <c:pt idx="14519">
                  <c:v>3.1576576462699801</c:v>
                </c:pt>
                <c:pt idx="14520">
                  <c:v>3.1576873107980501</c:v>
                </c:pt>
                <c:pt idx="14521">
                  <c:v>3.1577169731369499</c:v>
                </c:pt>
                <c:pt idx="14522">
                  <c:v>3.15774663328685</c:v>
                </c:pt>
                <c:pt idx="14523">
                  <c:v>3.15778061998452</c:v>
                </c:pt>
                <c:pt idx="14524">
                  <c:v>3.1578102770164498</c:v>
                </c:pt>
                <c:pt idx="14525">
                  <c:v>3.1578399318604302</c:v>
                </c:pt>
                <c:pt idx="14526">
                  <c:v>3.1578695845168001</c:v>
                </c:pt>
                <c:pt idx="14527">
                  <c:v>3.1578992349858299</c:v>
                </c:pt>
                <c:pt idx="14528">
                  <c:v>3.1579288832678301</c:v>
                </c:pt>
                <c:pt idx="14529">
                  <c:v>3.1579585293630301</c:v>
                </c:pt>
                <c:pt idx="14530">
                  <c:v>3.1579881732717299</c:v>
                </c:pt>
                <c:pt idx="14531">
                  <c:v>3.1580178149942499</c:v>
                </c:pt>
                <c:pt idx="14532">
                  <c:v>3.1580474545307999</c:v>
                </c:pt>
                <c:pt idx="14533">
                  <c:v>3.15807709188176</c:v>
                </c:pt>
                <c:pt idx="14534">
                  <c:v>3.15810672704731</c:v>
                </c:pt>
                <c:pt idx="14535">
                  <c:v>3.15814068900286</c:v>
                </c:pt>
                <c:pt idx="14536">
                  <c:v>3.15817032105643</c:v>
                </c:pt>
                <c:pt idx="14537">
                  <c:v>3.15819995092567</c:v>
                </c:pt>
                <c:pt idx="14538">
                  <c:v>3.1582295786108401</c:v>
                </c:pt>
                <c:pt idx="14539">
                  <c:v>3.1582592041122899</c:v>
                </c:pt>
                <c:pt idx="14540">
                  <c:v>3.1582888274302299</c:v>
                </c:pt>
                <c:pt idx="14541">
                  <c:v>3.15831844856501</c:v>
                </c:pt>
                <c:pt idx="14542">
                  <c:v>3.15834806751689</c:v>
                </c:pt>
                <c:pt idx="14543">
                  <c:v>3.15837768428612</c:v>
                </c:pt>
                <c:pt idx="14544">
                  <c:v>3.1584072988730201</c:v>
                </c:pt>
                <c:pt idx="14545">
                  <c:v>3.1584369112778798</c:v>
                </c:pt>
                <c:pt idx="14546">
                  <c:v>3.15846652150094</c:v>
                </c:pt>
                <c:pt idx="14547">
                  <c:v>3.1585004587528802</c:v>
                </c:pt>
                <c:pt idx="14548">
                  <c:v>3.1585300658698801</c:v>
                </c:pt>
                <c:pt idx="14549">
                  <c:v>3.1585596708061301</c:v>
                </c:pt>
                <c:pt idx="14550">
                  <c:v>3.1585892735619301</c:v>
                </c:pt>
                <c:pt idx="14551">
                  <c:v>3.1586188741375598</c:v>
                </c:pt>
                <c:pt idx="14552">
                  <c:v>3.1586484725332902</c:v>
                </c:pt>
                <c:pt idx="14553">
                  <c:v>3.1586780687493898</c:v>
                </c:pt>
                <c:pt idx="14554">
                  <c:v>3.1587076627861501</c:v>
                </c:pt>
                <c:pt idx="14555">
                  <c:v>3.1587372546438499</c:v>
                </c:pt>
                <c:pt idx="14556">
                  <c:v>3.1587668443228201</c:v>
                </c:pt>
                <c:pt idx="14557">
                  <c:v>3.15879643182328</c:v>
                </c:pt>
                <c:pt idx="14558">
                  <c:v>3.15883034533277</c:v>
                </c:pt>
                <c:pt idx="14559">
                  <c:v>3.1588599297323401</c:v>
                </c:pt>
                <c:pt idx="14560">
                  <c:v>3.1588895119544902</c:v>
                </c:pt>
                <c:pt idx="14561">
                  <c:v>3.1589190919994699</c:v>
                </c:pt>
                <c:pt idx="14562">
                  <c:v>3.1589486698675602</c:v>
                </c:pt>
                <c:pt idx="14563">
                  <c:v>3.1589782455590099</c:v>
                </c:pt>
                <c:pt idx="14564">
                  <c:v>3.1590078190741702</c:v>
                </c:pt>
                <c:pt idx="14565">
                  <c:v>3.15903739041326</c:v>
                </c:pt>
                <c:pt idx="14566">
                  <c:v>3.1590669595765699</c:v>
                </c:pt>
                <c:pt idx="14567">
                  <c:v>3.1590965265644</c:v>
                </c:pt>
                <c:pt idx="14568">
                  <c:v>3.1591260913770198</c:v>
                </c:pt>
                <c:pt idx="14569">
                  <c:v>3.1591556540147101</c:v>
                </c:pt>
                <c:pt idx="14570">
                  <c:v>3.15918954289508</c:v>
                </c:pt>
                <c:pt idx="14571">
                  <c:v>3.15921910243785</c:v>
                </c:pt>
                <c:pt idx="14572">
                  <c:v>3.15924865980673</c:v>
                </c:pt>
                <c:pt idx="14573">
                  <c:v>3.1592782150019798</c:v>
                </c:pt>
                <c:pt idx="14574">
                  <c:v>3.1593077680239299</c:v>
                </c:pt>
                <c:pt idx="14575">
                  <c:v>3.1593373188728102</c:v>
                </c:pt>
                <c:pt idx="14576">
                  <c:v>3.1593668675489099</c:v>
                </c:pt>
                <c:pt idx="14577">
                  <c:v>3.1593964140525301</c:v>
                </c:pt>
                <c:pt idx="14578">
                  <c:v>3.1594259583839399</c:v>
                </c:pt>
                <c:pt idx="14579">
                  <c:v>3.1594555005434</c:v>
                </c:pt>
                <c:pt idx="14580">
                  <c:v>3.1594850405312398</c:v>
                </c:pt>
                <c:pt idx="14581">
                  <c:v>3.1595145783476699</c:v>
                </c:pt>
                <c:pt idx="14582">
                  <c:v>3.1595484426372198</c:v>
                </c:pt>
                <c:pt idx="14583">
                  <c:v>3.1595779773646702</c:v>
                </c:pt>
                <c:pt idx="14584">
                  <c:v>3.15960750992175</c:v>
                </c:pt>
                <c:pt idx="14585">
                  <c:v>3.1596370403087999</c:v>
                </c:pt>
                <c:pt idx="14586">
                  <c:v>3.1596665685260601</c:v>
                </c:pt>
                <c:pt idx="14587">
                  <c:v>3.1596960945738202</c:v>
                </c:pt>
                <c:pt idx="14588">
                  <c:v>3.1597256184523501</c:v>
                </c:pt>
                <c:pt idx="14589">
                  <c:v>3.1597551401619599</c:v>
                </c:pt>
                <c:pt idx="14590">
                  <c:v>3.1597846597029</c:v>
                </c:pt>
                <c:pt idx="14591">
                  <c:v>3.15981417707544</c:v>
                </c:pt>
                <c:pt idx="14592">
                  <c:v>3.1598436922798698</c:v>
                </c:pt>
                <c:pt idx="14593">
                  <c:v>3.15987320531646</c:v>
                </c:pt>
                <c:pt idx="14594">
                  <c:v>3.1599070450533699</c:v>
                </c:pt>
                <c:pt idx="14595">
                  <c:v>3.1599365550068499</c:v>
                </c:pt>
                <c:pt idx="14596">
                  <c:v>3.1599660627935902</c:v>
                </c:pt>
                <c:pt idx="14597">
                  <c:v>3.1599955684137702</c:v>
                </c:pt>
                <c:pt idx="14598">
                  <c:v>3.1600250718677301</c:v>
                </c:pt>
                <c:pt idx="14599">
                  <c:v>3.1600545731557399</c:v>
                </c:pt>
                <c:pt idx="14600">
                  <c:v>3.1600840722780301</c:v>
                </c:pt>
                <c:pt idx="14601">
                  <c:v>3.16011356923494</c:v>
                </c:pt>
                <c:pt idx="14602">
                  <c:v>3.1601430640267298</c:v>
                </c:pt>
                <c:pt idx="14603">
                  <c:v>3.16017255665365</c:v>
                </c:pt>
                <c:pt idx="14604">
                  <c:v>3.1602020471160501</c:v>
                </c:pt>
                <c:pt idx="14605">
                  <c:v>3.1602315354141099</c:v>
                </c:pt>
                <c:pt idx="14606">
                  <c:v>3.1602653506364602</c:v>
                </c:pt>
                <c:pt idx="14607">
                  <c:v>3.1602948358573402</c:v>
                </c:pt>
                <c:pt idx="14608">
                  <c:v>3.1603243189149399</c:v>
                </c:pt>
                <c:pt idx="14609">
                  <c:v>3.1603537998095499</c:v>
                </c:pt>
                <c:pt idx="14610">
                  <c:v>3.1603832785414698</c:v>
                </c:pt>
                <c:pt idx="14611">
                  <c:v>3.16041275511094</c:v>
                </c:pt>
                <c:pt idx="14612">
                  <c:v>3.1604422295182699</c:v>
                </c:pt>
                <c:pt idx="14613">
                  <c:v>3.1604717017637398</c:v>
                </c:pt>
                <c:pt idx="14614">
                  <c:v>3.1605011718476099</c:v>
                </c:pt>
                <c:pt idx="14615">
                  <c:v>3.1605306397701698</c:v>
                </c:pt>
                <c:pt idx="14616">
                  <c:v>3.1605601055316899</c:v>
                </c:pt>
                <c:pt idx="14617">
                  <c:v>3.1605895691324299</c:v>
                </c:pt>
                <c:pt idx="14618">
                  <c:v>3.16062335987825</c:v>
                </c:pt>
                <c:pt idx="14619">
                  <c:v>3.1606528204076398</c:v>
                </c:pt>
                <c:pt idx="14620">
                  <c:v>3.1606822787773301</c:v>
                </c:pt>
                <c:pt idx="14621">
                  <c:v>3.1607117349875602</c:v>
                </c:pt>
                <c:pt idx="14622">
                  <c:v>3.1607411890385899</c:v>
                </c:pt>
                <c:pt idx="14623">
                  <c:v>3.1607706409306999</c:v>
                </c:pt>
                <c:pt idx="14624">
                  <c:v>3.16080009066421</c:v>
                </c:pt>
                <c:pt idx="14625">
                  <c:v>3.1608295382393798</c:v>
                </c:pt>
                <c:pt idx="14626">
                  <c:v>3.16085898365646</c:v>
                </c:pt>
                <c:pt idx="14627">
                  <c:v>3.1608884269157498</c:v>
                </c:pt>
                <c:pt idx="14628">
                  <c:v>3.1609178680175001</c:v>
                </c:pt>
                <c:pt idx="14629">
                  <c:v>3.1609516352336602</c:v>
                </c:pt>
                <c:pt idx="14630">
                  <c:v>3.1609810732692298</c:v>
                </c:pt>
                <c:pt idx="14631">
                  <c:v>3.1610105091482601</c:v>
                </c:pt>
                <c:pt idx="14632">
                  <c:v>3.1610399428710898</c:v>
                </c:pt>
                <c:pt idx="14633">
                  <c:v>3.1610693744379601</c:v>
                </c:pt>
                <c:pt idx="14634">
                  <c:v>3.1610988038491898</c:v>
                </c:pt>
                <c:pt idx="14635">
                  <c:v>3.16112823110501</c:v>
                </c:pt>
                <c:pt idx="14636">
                  <c:v>3.16115765620573</c:v>
                </c:pt>
                <c:pt idx="14637">
                  <c:v>3.1611870791516101</c:v>
                </c:pt>
                <c:pt idx="14638">
                  <c:v>3.16121649994294</c:v>
                </c:pt>
                <c:pt idx="14639">
                  <c:v>3.1612459185799802</c:v>
                </c:pt>
                <c:pt idx="14640">
                  <c:v>3.1612753350629998</c:v>
                </c:pt>
                <c:pt idx="14641">
                  <c:v>3.1613090778760098</c:v>
                </c:pt>
                <c:pt idx="14642">
                  <c:v>3.16133849129867</c:v>
                </c:pt>
                <c:pt idx="14643">
                  <c:v>3.1613679025683301</c:v>
                </c:pt>
                <c:pt idx="14644">
                  <c:v>3.1613973116852798</c:v>
                </c:pt>
                <c:pt idx="14645">
                  <c:v>3.1614267186498202</c:v>
                </c:pt>
                <c:pt idx="14646">
                  <c:v>3.1614561234621501</c:v>
                </c:pt>
                <c:pt idx="14647">
                  <c:v>3.1614855261226098</c:v>
                </c:pt>
                <c:pt idx="14648">
                  <c:v>3.1615149266314901</c:v>
                </c:pt>
                <c:pt idx="14649">
                  <c:v>3.1615443249890198</c:v>
                </c:pt>
                <c:pt idx="14650">
                  <c:v>3.1615737211955102</c:v>
                </c:pt>
                <c:pt idx="14651">
                  <c:v>3.1616031152512001</c:v>
                </c:pt>
                <c:pt idx="14652">
                  <c:v>3.1616325071564102</c:v>
                </c:pt>
                <c:pt idx="14653">
                  <c:v>3.1616662256040202</c:v>
                </c:pt>
                <c:pt idx="14654">
                  <c:v>3.16169561445466</c:v>
                </c:pt>
                <c:pt idx="14655">
                  <c:v>3.1617250011558302</c:v>
                </c:pt>
                <c:pt idx="14656">
                  <c:v>3.1617543857078001</c:v>
                </c:pt>
                <c:pt idx="14657">
                  <c:v>3.1617837681108001</c:v>
                </c:pt>
                <c:pt idx="14658">
                  <c:v>3.1618131483651499</c:v>
                </c:pt>
                <c:pt idx="14659">
                  <c:v>3.1618425264711001</c:v>
                </c:pt>
                <c:pt idx="14660">
                  <c:v>3.1618719024289601</c:v>
                </c:pt>
                <c:pt idx="14661">
                  <c:v>3.16190127623896</c:v>
                </c:pt>
                <c:pt idx="14662">
                  <c:v>3.1619306479014502</c:v>
                </c:pt>
                <c:pt idx="14663">
                  <c:v>3.16196001741663</c:v>
                </c:pt>
                <c:pt idx="14664">
                  <c:v>3.16198938478479</c:v>
                </c:pt>
                <c:pt idx="14665">
                  <c:v>3.1620230789046699</c:v>
                </c:pt>
                <c:pt idx="14666">
                  <c:v>3.16205244322409</c:v>
                </c:pt>
                <c:pt idx="14667">
                  <c:v>3.1620818053975501</c:v>
                </c:pt>
                <c:pt idx="14668">
                  <c:v>3.1621111654252498</c:v>
                </c:pt>
                <c:pt idx="14669">
                  <c:v>3.1621405233075199</c:v>
                </c:pt>
                <c:pt idx="14670">
                  <c:v>3.16216987904463</c:v>
                </c:pt>
                <c:pt idx="14671">
                  <c:v>3.1621992326368402</c:v>
                </c:pt>
                <c:pt idx="14672">
                  <c:v>3.1622285840844202</c:v>
                </c:pt>
                <c:pt idx="14673">
                  <c:v>3.1622579333876502</c:v>
                </c:pt>
                <c:pt idx="14674">
                  <c:v>3.1622872805468201</c:v>
                </c:pt>
                <c:pt idx="14675">
                  <c:v>3.1623166255621999</c:v>
                </c:pt>
                <c:pt idx="14676">
                  <c:v>3.16234596843403</c:v>
                </c:pt>
                <c:pt idx="14677">
                  <c:v>3.1623796382637002</c:v>
                </c:pt>
                <c:pt idx="14678">
                  <c:v>3.1624089780925799</c:v>
                </c:pt>
                <c:pt idx="14679">
                  <c:v>3.1624383157789699</c:v>
                </c:pt>
                <c:pt idx="14680">
                  <c:v>3.1624676513231602</c:v>
                </c:pt>
                <c:pt idx="14681">
                  <c:v>3.1624969847253399</c:v>
                </c:pt>
                <c:pt idx="14682">
                  <c:v>3.1625263159858199</c:v>
                </c:pt>
                <c:pt idx="14683">
                  <c:v>3.1625556451049501</c:v>
                </c:pt>
                <c:pt idx="14684">
                  <c:v>3.1625849720828798</c:v>
                </c:pt>
                <c:pt idx="14685">
                  <c:v>3.1626142969199602</c:v>
                </c:pt>
                <c:pt idx="14686">
                  <c:v>3.1626436196164498</c:v>
                </c:pt>
                <c:pt idx="14687">
                  <c:v>3.1626729401726199</c:v>
                </c:pt>
                <c:pt idx="14688">
                  <c:v>3.1627022585887699</c:v>
                </c:pt>
                <c:pt idx="14689">
                  <c:v>3.1627359041656802</c:v>
                </c:pt>
                <c:pt idx="14690">
                  <c:v>3.1627652195446099</c:v>
                </c:pt>
                <c:pt idx="14691">
                  <c:v>3.1627945327845399</c:v>
                </c:pt>
                <c:pt idx="14692">
                  <c:v>3.1628238438857101</c:v>
                </c:pt>
                <c:pt idx="14693">
                  <c:v>3.1628531528483999</c:v>
                </c:pt>
                <c:pt idx="14694">
                  <c:v>3.1628824596728702</c:v>
                </c:pt>
                <c:pt idx="14695">
                  <c:v>3.1629117643593601</c:v>
                </c:pt>
                <c:pt idx="14696">
                  <c:v>3.1629410669082199</c:v>
                </c:pt>
                <c:pt idx="14697">
                  <c:v>3.1629703673196801</c:v>
                </c:pt>
                <c:pt idx="14698">
                  <c:v>3.16299966559402</c:v>
                </c:pt>
                <c:pt idx="14699">
                  <c:v>3.1630289617315199</c:v>
                </c:pt>
                <c:pt idx="14700">
                  <c:v>3.1630625839886002</c:v>
                </c:pt>
                <c:pt idx="14701">
                  <c:v>3.16309187709397</c:v>
                </c:pt>
                <c:pt idx="14702">
                  <c:v>3.1631211680634599</c:v>
                </c:pt>
                <c:pt idx="14703">
                  <c:v>3.16315045689741</c:v>
                </c:pt>
                <c:pt idx="14704">
                  <c:v>3.1631797435960598</c:v>
                </c:pt>
                <c:pt idx="14705">
                  <c:v>3.1632090281596699</c:v>
                </c:pt>
                <c:pt idx="14706">
                  <c:v>3.16323831058854</c:v>
                </c:pt>
                <c:pt idx="14707">
                  <c:v>3.1632675908829402</c:v>
                </c:pt>
                <c:pt idx="14708">
                  <c:v>3.16329686904312</c:v>
                </c:pt>
                <c:pt idx="14709">
                  <c:v>3.1633261450693699</c:v>
                </c:pt>
                <c:pt idx="14710">
                  <c:v>3.1633554189619599</c:v>
                </c:pt>
                <c:pt idx="14711">
                  <c:v>3.16338469072118</c:v>
                </c:pt>
                <c:pt idx="14712">
                  <c:v>3.1634182887978999</c:v>
                </c:pt>
                <c:pt idx="14713">
                  <c:v>3.1634475575307301</c:v>
                </c:pt>
                <c:pt idx="14714">
                  <c:v>3.1634768241311702</c:v>
                </c:pt>
                <c:pt idx="14715">
                  <c:v>3.1635060885994899</c:v>
                </c:pt>
                <c:pt idx="14716">
                  <c:v>3.16353535093597</c:v>
                </c:pt>
                <c:pt idx="14717">
                  <c:v>3.1635646111409099</c:v>
                </c:pt>
                <c:pt idx="14718">
                  <c:v>3.1635938692145298</c:v>
                </c:pt>
                <c:pt idx="14719">
                  <c:v>3.16362312515716</c:v>
                </c:pt>
                <c:pt idx="14720">
                  <c:v>3.1636523789690401</c:v>
                </c:pt>
                <c:pt idx="14721">
                  <c:v>3.1636816306504199</c:v>
                </c:pt>
                <c:pt idx="14722">
                  <c:v>3.1637108802015899</c:v>
                </c:pt>
                <c:pt idx="14723">
                  <c:v>3.1637401276228401</c:v>
                </c:pt>
                <c:pt idx="14724">
                  <c:v>3.1637737015563601</c:v>
                </c:pt>
                <c:pt idx="14725">
                  <c:v>3.1638029459569501</c:v>
                </c:pt>
                <c:pt idx="14726">
                  <c:v>3.1638321882286</c:v>
                </c:pt>
                <c:pt idx="14727">
                  <c:v>3.16386142837163</c:v>
                </c:pt>
                <c:pt idx="14728">
                  <c:v>3.1638906663862199</c:v>
                </c:pt>
                <c:pt idx="14729">
                  <c:v>3.1639199022727098</c:v>
                </c:pt>
                <c:pt idx="14730">
                  <c:v>3.1639491360313898</c:v>
                </c:pt>
                <c:pt idx="14731">
                  <c:v>3.1639783676624398</c:v>
                </c:pt>
                <c:pt idx="14732">
                  <c:v>3.1640075971662101</c:v>
                </c:pt>
                <c:pt idx="14733">
                  <c:v>3.1640368245429702</c:v>
                </c:pt>
                <c:pt idx="14734">
                  <c:v>3.1640660497929498</c:v>
                </c:pt>
                <c:pt idx="14735">
                  <c:v>3.16409527291643</c:v>
                </c:pt>
                <c:pt idx="14736">
                  <c:v>3.1641288227438702</c:v>
                </c:pt>
                <c:pt idx="14737">
                  <c:v>3.1641580428524199</c:v>
                </c:pt>
                <c:pt idx="14738">
                  <c:v>3.1641872608355102</c:v>
                </c:pt>
                <c:pt idx="14739">
                  <c:v>3.1642164766933498</c:v>
                </c:pt>
                <c:pt idx="14740">
                  <c:v>3.1642456904262501</c:v>
                </c:pt>
                <c:pt idx="14741">
                  <c:v>3.16427490203447</c:v>
                </c:pt>
                <c:pt idx="14742">
                  <c:v>3.1643041115182999</c:v>
                </c:pt>
                <c:pt idx="14743">
                  <c:v>3.1643333188780001</c:v>
                </c:pt>
                <c:pt idx="14744">
                  <c:v>3.1643625241138</c:v>
                </c:pt>
                <c:pt idx="14745">
                  <c:v>3.1643917272260298</c:v>
                </c:pt>
                <c:pt idx="14746">
                  <c:v>3.16442092821495</c:v>
                </c:pt>
                <c:pt idx="14747">
                  <c:v>3.1644501270808001</c:v>
                </c:pt>
                <c:pt idx="14748">
                  <c:v>3.16448365283913</c:v>
                </c:pt>
                <c:pt idx="14749">
                  <c:v>3.1645128486957699</c:v>
                </c:pt>
                <c:pt idx="14750">
                  <c:v>3.1645420424303299</c:v>
                </c:pt>
                <c:pt idx="14751">
                  <c:v>3.16457123404314</c:v>
                </c:pt>
                <c:pt idx="14752">
                  <c:v>3.1646004235343801</c:v>
                </c:pt>
                <c:pt idx="14753">
                  <c:v>3.1646296109044001</c:v>
                </c:pt>
                <c:pt idx="14754">
                  <c:v>3.1646587961534598</c:v>
                </c:pt>
                <c:pt idx="14755">
                  <c:v>3.1646879792817799</c:v>
                </c:pt>
                <c:pt idx="14756">
                  <c:v>3.1647171602897002</c:v>
                </c:pt>
                <c:pt idx="14757">
                  <c:v>3.1647463391774302</c:v>
                </c:pt>
                <c:pt idx="14758">
                  <c:v>3.1647755159452799</c:v>
                </c:pt>
                <c:pt idx="14759">
                  <c:v>3.1648046905935199</c:v>
                </c:pt>
                <c:pt idx="14760">
                  <c:v>3.16483819231971</c:v>
                </c:pt>
                <c:pt idx="14761">
                  <c:v>3.16486736396442</c:v>
                </c:pt>
                <c:pt idx="14762">
                  <c:v>3.1648965334904702</c:v>
                </c:pt>
                <c:pt idx="14763">
                  <c:v>3.16492570089815</c:v>
                </c:pt>
                <c:pt idx="14764">
                  <c:v>3.1649548661877498</c:v>
                </c:pt>
                <c:pt idx="14765">
                  <c:v>3.1649840293595202</c:v>
                </c:pt>
                <c:pt idx="14766">
                  <c:v>3.1650131904137799</c:v>
                </c:pt>
                <c:pt idx="14767">
                  <c:v>3.1650423493506898</c:v>
                </c:pt>
                <c:pt idx="14768">
                  <c:v>3.1650715061706398</c:v>
                </c:pt>
                <c:pt idx="14769">
                  <c:v>3.1651006608738399</c:v>
                </c:pt>
                <c:pt idx="14770">
                  <c:v>3.1651298134605499</c:v>
                </c:pt>
                <c:pt idx="14771">
                  <c:v>3.1651589639310398</c:v>
                </c:pt>
                <c:pt idx="14772">
                  <c:v>3.1651924416619499</c:v>
                </c:pt>
                <c:pt idx="14773">
                  <c:v>3.1652215891345898</c:v>
                </c:pt>
                <c:pt idx="14774">
                  <c:v>3.16525073449202</c:v>
                </c:pt>
                <c:pt idx="14775">
                  <c:v>3.1652798777345001</c:v>
                </c:pt>
                <c:pt idx="14776">
                  <c:v>3.1653090188623101</c:v>
                </c:pt>
                <c:pt idx="14777">
                  <c:v>3.1653381578757398</c:v>
                </c:pt>
                <c:pt idx="14778">
                  <c:v>3.1653672947749798</c:v>
                </c:pt>
                <c:pt idx="14779">
                  <c:v>3.1653964295604</c:v>
                </c:pt>
                <c:pt idx="14780">
                  <c:v>3.1654255622321998</c:v>
                </c:pt>
                <c:pt idx="14781">
                  <c:v>3.1654546927906502</c:v>
                </c:pt>
                <c:pt idx="14782">
                  <c:v>3.1654838212360801</c:v>
                </c:pt>
                <c:pt idx="14783">
                  <c:v>3.1655129475686801</c:v>
                </c:pt>
                <c:pt idx="14784">
                  <c:v>3.1655464013410102</c:v>
                </c:pt>
                <c:pt idx="14785">
                  <c:v>3.1655755246814299</c:v>
                </c:pt>
                <c:pt idx="14786">
                  <c:v>3.1656046459100402</c:v>
                </c:pt>
                <c:pt idx="14787">
                  <c:v>3.1656337650271</c:v>
                </c:pt>
                <c:pt idx="14788">
                  <c:v>3.16566288203289</c:v>
                </c:pt>
                <c:pt idx="14789">
                  <c:v>3.1656919969276802</c:v>
                </c:pt>
                <c:pt idx="14790">
                  <c:v>3.1657211097117699</c:v>
                </c:pt>
                <c:pt idx="14791">
                  <c:v>3.1657502203853398</c:v>
                </c:pt>
                <c:pt idx="14792">
                  <c:v>3.1657793289487701</c:v>
                </c:pt>
                <c:pt idx="14793">
                  <c:v>3.1658084354022602</c:v>
                </c:pt>
                <c:pt idx="14794">
                  <c:v>3.1658375397460898</c:v>
                </c:pt>
                <c:pt idx="14795">
                  <c:v>3.1658709704743999</c:v>
                </c:pt>
                <c:pt idx="14796">
                  <c:v>3.16590007183094</c:v>
                </c:pt>
                <c:pt idx="14797">
                  <c:v>3.16592917107883</c:v>
                </c:pt>
                <c:pt idx="14798">
                  <c:v>3.1659582682182799</c:v>
                </c:pt>
                <c:pt idx="14799">
                  <c:v>3.1659873632496001</c:v>
                </c:pt>
                <c:pt idx="14800">
                  <c:v>3.1660164561730899</c:v>
                </c:pt>
                <c:pt idx="14801">
                  <c:v>3.1660455469889501</c:v>
                </c:pt>
                <c:pt idx="14802">
                  <c:v>3.1660746356974601</c:v>
                </c:pt>
                <c:pt idx="14803">
                  <c:v>3.1661037222989301</c:v>
                </c:pt>
                <c:pt idx="14804">
                  <c:v>3.1661328067936099</c:v>
                </c:pt>
                <c:pt idx="14805">
                  <c:v>3.16616188918174</c:v>
                </c:pt>
                <c:pt idx="14806">
                  <c:v>3.1661909694635901</c:v>
                </c:pt>
                <c:pt idx="14807">
                  <c:v>3.16622437630437</c:v>
                </c:pt>
                <c:pt idx="14808">
                  <c:v>3.1662534536046101</c:v>
                </c:pt>
                <c:pt idx="14809">
                  <c:v>3.1662825287995502</c:v>
                </c:pt>
                <c:pt idx="14810">
                  <c:v>3.1663116018894599</c:v>
                </c:pt>
                <c:pt idx="14811">
                  <c:v>3.1663406728746399</c:v>
                </c:pt>
                <c:pt idx="14812">
                  <c:v>3.16636974175537</c:v>
                </c:pt>
                <c:pt idx="14813">
                  <c:v>3.1663988085318402</c:v>
                </c:pt>
                <c:pt idx="14814">
                  <c:v>3.1664278732044102</c:v>
                </c:pt>
                <c:pt idx="14815">
                  <c:v>3.1664569357733101</c:v>
                </c:pt>
                <c:pt idx="14816">
                  <c:v>3.1664859962387699</c:v>
                </c:pt>
                <c:pt idx="14817">
                  <c:v>3.1665150546010699</c:v>
                </c:pt>
                <c:pt idx="14818">
                  <c:v>3.1665441108605501</c:v>
                </c:pt>
                <c:pt idx="14819">
                  <c:v>3.16657749385026</c:v>
                </c:pt>
                <c:pt idx="14820">
                  <c:v>3.1666065471336702</c:v>
                </c:pt>
                <c:pt idx="14821">
                  <c:v>3.1666355983151999</c:v>
                </c:pt>
                <c:pt idx="14822">
                  <c:v>3.1666646473950801</c:v>
                </c:pt>
                <c:pt idx="14823">
                  <c:v>3.1666936943735902</c:v>
                </c:pt>
                <c:pt idx="14824">
                  <c:v>3.16672273925104</c:v>
                </c:pt>
                <c:pt idx="14825">
                  <c:v>3.1667517820276698</c:v>
                </c:pt>
                <c:pt idx="14826">
                  <c:v>3.1667808227037102</c:v>
                </c:pt>
                <c:pt idx="14827">
                  <c:v>3.16680986127944</c:v>
                </c:pt>
                <c:pt idx="14828">
                  <c:v>3.1668388977551798</c:v>
                </c:pt>
                <c:pt idx="14829">
                  <c:v>3.1668679321311601</c:v>
                </c:pt>
                <c:pt idx="14830">
                  <c:v>3.1668969644076199</c:v>
                </c:pt>
                <c:pt idx="14831">
                  <c:v>3.1669303235826498</c:v>
                </c:pt>
                <c:pt idx="14832">
                  <c:v>3.1669593528886901</c:v>
                </c:pt>
                <c:pt idx="14833">
                  <c:v>3.1669883800961798</c:v>
                </c:pt>
                <c:pt idx="14834">
                  <c:v>3.1670174052054501</c:v>
                </c:pt>
                <c:pt idx="14835">
                  <c:v>3.1670464282167301</c:v>
                </c:pt>
                <c:pt idx="14836">
                  <c:v>3.1670754491302802</c:v>
                </c:pt>
                <c:pt idx="14837">
                  <c:v>3.1671044679463698</c:v>
                </c:pt>
                <c:pt idx="14838">
                  <c:v>3.1671334846652899</c:v>
                </c:pt>
                <c:pt idx="14839">
                  <c:v>3.1671624992872802</c:v>
                </c:pt>
                <c:pt idx="14840">
                  <c:v>3.1671915118126299</c:v>
                </c:pt>
                <c:pt idx="14841">
                  <c:v>3.1672205222415801</c:v>
                </c:pt>
                <c:pt idx="14842">
                  <c:v>3.1672495305744</c:v>
                </c:pt>
                <c:pt idx="14843">
                  <c:v>3.1672828659710799</c:v>
                </c:pt>
                <c:pt idx="14844">
                  <c:v>3.1673118713390398</c:v>
                </c:pt>
                <c:pt idx="14845">
                  <c:v>3.1673408746118601</c:v>
                </c:pt>
                <c:pt idx="14846">
                  <c:v>3.1673698757897899</c:v>
                </c:pt>
                <c:pt idx="14847">
                  <c:v>3.1673988748731201</c:v>
                </c:pt>
                <c:pt idx="14848">
                  <c:v>3.1674278718620901</c:v>
                </c:pt>
                <c:pt idx="14849">
                  <c:v>3.16745686675694</c:v>
                </c:pt>
                <c:pt idx="14850">
                  <c:v>3.16748585955802</c:v>
                </c:pt>
                <c:pt idx="14851">
                  <c:v>3.1675148502654902</c:v>
                </c:pt>
                <c:pt idx="14852">
                  <c:v>3.1675438388797001</c:v>
                </c:pt>
                <c:pt idx="14853">
                  <c:v>3.1675728254008702</c:v>
                </c:pt>
                <c:pt idx="14854">
                  <c:v>3.1676018098292902</c:v>
                </c:pt>
                <c:pt idx="14855">
                  <c:v>3.1676351214838401</c:v>
                </c:pt>
                <c:pt idx="14856">
                  <c:v>3.1676641029529899</c:v>
                </c:pt>
                <c:pt idx="14857">
                  <c:v>3.16769308233035</c:v>
                </c:pt>
                <c:pt idx="14858">
                  <c:v>3.1677220596161502</c:v>
                </c:pt>
                <c:pt idx="14859">
                  <c:v>3.1677510348106899</c:v>
                </c:pt>
                <c:pt idx="14860">
                  <c:v>3.16778000791426</c:v>
                </c:pt>
                <c:pt idx="14861">
                  <c:v>3.16780897892711</c:v>
                </c:pt>
                <c:pt idx="14862">
                  <c:v>3.16783794784947</c:v>
                </c:pt>
                <c:pt idx="14863">
                  <c:v>3.16786691468165</c:v>
                </c:pt>
                <c:pt idx="14864">
                  <c:v>3.1678958794239001</c:v>
                </c:pt>
                <c:pt idx="14865">
                  <c:v>3.1679248420764599</c:v>
                </c:pt>
                <c:pt idx="14866">
                  <c:v>3.1679538026396199</c:v>
                </c:pt>
                <c:pt idx="14867">
                  <c:v>3.1679870905881899</c:v>
                </c:pt>
                <c:pt idx="14868">
                  <c:v>3.1680160481976101</c:v>
                </c:pt>
                <c:pt idx="14869">
                  <c:v>3.1680450037186101</c:v>
                </c:pt>
                <c:pt idx="14870">
                  <c:v>3.16807395715144</c:v>
                </c:pt>
                <c:pt idx="14871">
                  <c:v>3.1681029084963299</c:v>
                </c:pt>
                <c:pt idx="14872">
                  <c:v>3.1681318577536102</c:v>
                </c:pt>
                <c:pt idx="14873">
                  <c:v>3.1681608049235002</c:v>
                </c:pt>
                <c:pt idx="14874">
                  <c:v>3.1681897500062899</c:v>
                </c:pt>
                <c:pt idx="14875">
                  <c:v>3.16821869300222</c:v>
                </c:pt>
                <c:pt idx="14876">
                  <c:v>3.16824763391153</c:v>
                </c:pt>
                <c:pt idx="14877">
                  <c:v>3.1682765727345399</c:v>
                </c:pt>
                <c:pt idx="14878">
                  <c:v>3.16830550947151</c:v>
                </c:pt>
                <c:pt idx="14879">
                  <c:v>3.1683387737501101</c:v>
                </c:pt>
                <c:pt idx="14880">
                  <c:v>3.1683677075388998</c:v>
                </c:pt>
                <c:pt idx="14881">
                  <c:v>3.16839663924257</c:v>
                </c:pt>
                <c:pt idx="14882">
                  <c:v>3.1684255688613798</c:v>
                </c:pt>
                <c:pt idx="14883">
                  <c:v>3.16845449639567</c:v>
                </c:pt>
                <c:pt idx="14884">
                  <c:v>3.1684834218456399</c:v>
                </c:pt>
                <c:pt idx="14885">
                  <c:v>3.1685123452115902</c:v>
                </c:pt>
                <c:pt idx="14886">
                  <c:v>3.16854126649375</c:v>
                </c:pt>
                <c:pt idx="14887">
                  <c:v>3.16857018569242</c:v>
                </c:pt>
                <c:pt idx="14888">
                  <c:v>3.1685991028078</c:v>
                </c:pt>
                <c:pt idx="14889">
                  <c:v>3.1686280178402302</c:v>
                </c:pt>
                <c:pt idx="14890">
                  <c:v>3.1686612593455501</c:v>
                </c:pt>
                <c:pt idx="14891">
                  <c:v>3.1686901714346001</c:v>
                </c:pt>
                <c:pt idx="14892">
                  <c:v>3.1687190814416</c:v>
                </c:pt>
                <c:pt idx="14893">
                  <c:v>3.1687479893669002</c:v>
                </c:pt>
                <c:pt idx="14894">
                  <c:v>3.1687768952106898</c:v>
                </c:pt>
                <c:pt idx="14895">
                  <c:v>3.1688057989732399</c:v>
                </c:pt>
                <c:pt idx="14896">
                  <c:v>3.1688347006548399</c:v>
                </c:pt>
                <c:pt idx="14897">
                  <c:v>3.16886360025573</c:v>
                </c:pt>
                <c:pt idx="14898">
                  <c:v>3.1688924977761701</c:v>
                </c:pt>
                <c:pt idx="14899">
                  <c:v>3.1689213932164102</c:v>
                </c:pt>
                <c:pt idx="14900">
                  <c:v>3.1689502865767798</c:v>
                </c:pt>
                <c:pt idx="14901">
                  <c:v>3.1689791778574801</c:v>
                </c:pt>
                <c:pt idx="14902">
                  <c:v>3.1690123957625</c:v>
                </c:pt>
                <c:pt idx="14903">
                  <c:v>3.1690412841053801</c:v>
                </c:pt>
                <c:pt idx="14904">
                  <c:v>3.1690701703695101</c:v>
                </c:pt>
                <c:pt idx="14905">
                  <c:v>3.1690990545552302</c:v>
                </c:pt>
                <c:pt idx="14906">
                  <c:v>3.1691279366627998</c:v>
                </c:pt>
                <c:pt idx="14907">
                  <c:v>3.16915681669244</c:v>
                </c:pt>
                <c:pt idx="14908">
                  <c:v>3.1691856946444599</c:v>
                </c:pt>
                <c:pt idx="14909">
                  <c:v>3.1692145705191099</c:v>
                </c:pt>
                <c:pt idx="14910">
                  <c:v>3.16924344431663</c:v>
                </c:pt>
                <c:pt idx="14911">
                  <c:v>3.16927231603729</c:v>
                </c:pt>
                <c:pt idx="14912">
                  <c:v>3.16930118568136</c:v>
                </c:pt>
                <c:pt idx="14913">
                  <c:v>3.1693300532491202</c:v>
                </c:pt>
                <c:pt idx="14914">
                  <c:v>3.1693632475897102</c:v>
                </c:pt>
                <c:pt idx="14915">
                  <c:v>3.1693921122250699</c:v>
                </c:pt>
                <c:pt idx="14916">
                  <c:v>3.1694209747850901</c:v>
                </c:pt>
                <c:pt idx="14917">
                  <c:v>3.16944983527004</c:v>
                </c:pt>
                <c:pt idx="14918">
                  <c:v>3.1694786936800701</c:v>
                </c:pt>
                <c:pt idx="14919">
                  <c:v>3.1695075500155698</c:v>
                </c:pt>
                <c:pt idx="14920">
                  <c:v>3.1695364042767298</c:v>
                </c:pt>
                <c:pt idx="14921">
                  <c:v>3.1695652564638199</c:v>
                </c:pt>
                <c:pt idx="14922">
                  <c:v>3.16959410657714</c:v>
                </c:pt>
                <c:pt idx="14923">
                  <c:v>3.1696229546168899</c:v>
                </c:pt>
                <c:pt idx="14924">
                  <c:v>3.1696518005833898</c:v>
                </c:pt>
                <c:pt idx="14925">
                  <c:v>3.1696806444768599</c:v>
                </c:pt>
                <c:pt idx="14926">
                  <c:v>3.1697138152886999</c:v>
                </c:pt>
                <c:pt idx="14927">
                  <c:v>3.1697426562552899</c:v>
                </c:pt>
                <c:pt idx="14928">
                  <c:v>3.1697714951498401</c:v>
                </c:pt>
                <c:pt idx="14929">
                  <c:v>3.16980033197258</c:v>
                </c:pt>
                <c:pt idx="14930">
                  <c:v>3.1698291667238099</c:v>
                </c:pt>
                <c:pt idx="14931">
                  <c:v>3.1698579994037499</c:v>
                </c:pt>
                <c:pt idx="14932">
                  <c:v>3.1698868300126701</c:v>
                </c:pt>
                <c:pt idx="14933">
                  <c:v>3.1699156585508699</c:v>
                </c:pt>
                <c:pt idx="14934">
                  <c:v>3.1699444850185499</c:v>
                </c:pt>
                <c:pt idx="14935">
                  <c:v>3.1699733094160099</c:v>
                </c:pt>
                <c:pt idx="14936">
                  <c:v>3.1700021317434999</c:v>
                </c:pt>
                <c:pt idx="14937">
                  <c:v>3.1700309520013001</c:v>
                </c:pt>
                <c:pt idx="14938">
                  <c:v>3.17006409932003</c:v>
                </c:pt>
                <c:pt idx="14939">
                  <c:v>3.1700929166564098</c:v>
                </c:pt>
                <c:pt idx="14940">
                  <c:v>3.1701217319240298</c:v>
                </c:pt>
                <c:pt idx="14941">
                  <c:v>3.17015054512316</c:v>
                </c:pt>
                <c:pt idx="14942">
                  <c:v>3.1701793562540801</c:v>
                </c:pt>
                <c:pt idx="14943">
                  <c:v>3.17020816531703</c:v>
                </c:pt>
                <c:pt idx="14944">
                  <c:v>3.1702369723122299</c:v>
                </c:pt>
                <c:pt idx="14945">
                  <c:v>3.17026577724002</c:v>
                </c:pt>
                <c:pt idx="14946">
                  <c:v>3.1702945801006202</c:v>
                </c:pt>
                <c:pt idx="14947">
                  <c:v>3.1703233808942999</c:v>
                </c:pt>
                <c:pt idx="14948">
                  <c:v>3.1703521796212599</c:v>
                </c:pt>
                <c:pt idx="14949">
                  <c:v>3.17038097628188</c:v>
                </c:pt>
                <c:pt idx="14950">
                  <c:v>3.1704141001430299</c:v>
                </c:pt>
                <c:pt idx="14951">
                  <c:v>3.1704428938876701</c:v>
                </c:pt>
                <c:pt idx="14952">
                  <c:v>3.17047168556685</c:v>
                </c:pt>
                <c:pt idx="14953">
                  <c:v>3.1705004751808401</c:v>
                </c:pt>
                <c:pt idx="14954">
                  <c:v>3.17052926272989</c:v>
                </c:pt>
                <c:pt idx="14955">
                  <c:v>3.1705580482142799</c:v>
                </c:pt>
                <c:pt idx="14956">
                  <c:v>3.1705868316342301</c:v>
                </c:pt>
                <c:pt idx="14957">
                  <c:v>3.1706156129900598</c:v>
                </c:pt>
                <c:pt idx="14958">
                  <c:v>3.1706443922819698</c:v>
                </c:pt>
                <c:pt idx="14959">
                  <c:v>3.1706731695102399</c:v>
                </c:pt>
                <c:pt idx="14960">
                  <c:v>3.1707019446751499</c:v>
                </c:pt>
                <c:pt idx="14961">
                  <c:v>3.1707307177769501</c:v>
                </c:pt>
                <c:pt idx="14962">
                  <c:v>3.1707638182160198</c:v>
                </c:pt>
                <c:pt idx="14963">
                  <c:v>3.1707925884072798</c:v>
                </c:pt>
                <c:pt idx="14964">
                  <c:v>3.1708213565363899</c:v>
                </c:pt>
                <c:pt idx="14965">
                  <c:v>3.1708501226035799</c:v>
                </c:pt>
                <c:pt idx="14966">
                  <c:v>3.1708788866091799</c:v>
                </c:pt>
                <c:pt idx="14967">
                  <c:v>3.1709076485533298</c:v>
                </c:pt>
                <c:pt idx="14968">
                  <c:v>3.1709364084364</c:v>
                </c:pt>
                <c:pt idx="14969">
                  <c:v>3.17096516625858</c:v>
                </c:pt>
                <c:pt idx="14970">
                  <c:v>3.1709939220201302</c:v>
                </c:pt>
                <c:pt idx="14971">
                  <c:v>3.17102267572136</c:v>
                </c:pt>
                <c:pt idx="14972">
                  <c:v>3.1710514273624799</c:v>
                </c:pt>
                <c:pt idx="14973">
                  <c:v>3.1710801769437502</c:v>
                </c:pt>
                <c:pt idx="14974">
                  <c:v>3.1711132539961202</c:v>
                </c:pt>
                <c:pt idx="14975">
                  <c:v>3.1711420006723001</c:v>
                </c:pt>
                <c:pt idx="14976">
                  <c:v>3.17117074528965</c:v>
                </c:pt>
                <c:pt idx="14977">
                  <c:v>3.1711994878483298</c:v>
                </c:pt>
                <c:pt idx="14978">
                  <c:v>3.1712282283486499</c:v>
                </c:pt>
                <c:pt idx="14979">
                  <c:v>3.1712569667908701</c:v>
                </c:pt>
                <c:pt idx="14980">
                  <c:v>3.1712857031752599</c:v>
                </c:pt>
                <c:pt idx="14981">
                  <c:v>3.1713144375020401</c:v>
                </c:pt>
                <c:pt idx="14982">
                  <c:v>3.1713431697715002</c:v>
                </c:pt>
                <c:pt idx="14983">
                  <c:v>3.17137189998388</c:v>
                </c:pt>
                <c:pt idx="14984">
                  <c:v>3.17140062813945</c:v>
                </c:pt>
                <c:pt idx="14985">
                  <c:v>3.17142935423843</c:v>
                </c:pt>
                <c:pt idx="14986">
                  <c:v>3.1714624079393499</c:v>
                </c:pt>
                <c:pt idx="14987">
                  <c:v>3.1714911311387</c:v>
                </c:pt>
                <c:pt idx="14988">
                  <c:v>3.1715198522823802</c:v>
                </c:pt>
                <c:pt idx="14989">
                  <c:v>3.1715485713707601</c:v>
                </c:pt>
                <c:pt idx="14990">
                  <c:v>3.1715772884040598</c:v>
                </c:pt>
                <c:pt idx="14991">
                  <c:v>3.17160600338249</c:v>
                </c:pt>
                <c:pt idx="14992">
                  <c:v>3.1716347163063601</c:v>
                </c:pt>
                <c:pt idx="14993">
                  <c:v>3.1716634271758801</c:v>
                </c:pt>
                <c:pt idx="14994">
                  <c:v>3.1716921359913801</c:v>
                </c:pt>
                <c:pt idx="14995">
                  <c:v>3.1717208427530501</c:v>
                </c:pt>
                <c:pt idx="14996">
                  <c:v>3.1717495474612001</c:v>
                </c:pt>
                <c:pt idx="14997">
                  <c:v>3.1717825786875302</c:v>
                </c:pt>
                <c:pt idx="14998">
                  <c:v>3.1718112805007102</c:v>
                </c:pt>
                <c:pt idx="14999">
                  <c:v>3.17183998026128</c:v>
                </c:pt>
                <c:pt idx="15000">
                  <c:v>3.1718686779694898</c:v>
                </c:pt>
                <c:pt idx="15001">
                  <c:v>3.17189737362561</c:v>
                </c:pt>
                <c:pt idx="15002">
                  <c:v>3.1719260672298999</c:v>
                </c:pt>
                <c:pt idx="15003">
                  <c:v>3.17195475878265</c:v>
                </c:pt>
                <c:pt idx="15004">
                  <c:v>3.1719834482840601</c:v>
                </c:pt>
                <c:pt idx="15005">
                  <c:v>3.1720121357344002</c:v>
                </c:pt>
                <c:pt idx="15006">
                  <c:v>3.1720408211339599</c:v>
                </c:pt>
                <c:pt idx="15007">
                  <c:v>3.1720695044829901</c:v>
                </c:pt>
                <c:pt idx="15008">
                  <c:v>3.1720981857816901</c:v>
                </c:pt>
                <c:pt idx="15009">
                  <c:v>3.1721311937248702</c:v>
                </c:pt>
                <c:pt idx="15010">
                  <c:v>3.1721598721339999</c:v>
                </c:pt>
                <c:pt idx="15011">
                  <c:v>3.1721885484937999</c:v>
                </c:pt>
                <c:pt idx="15012">
                  <c:v>3.1722172228045</c:v>
                </c:pt>
                <c:pt idx="15013">
                  <c:v>3.1722458950663599</c:v>
                </c:pt>
                <c:pt idx="15014">
                  <c:v>3.17227456527971</c:v>
                </c:pt>
                <c:pt idx="15015">
                  <c:v>3.1723032334446799</c:v>
                </c:pt>
                <c:pt idx="15016">
                  <c:v>3.1723318995616299</c:v>
                </c:pt>
                <c:pt idx="15017">
                  <c:v>3.1723605636307601</c:v>
                </c:pt>
                <c:pt idx="15018">
                  <c:v>3.1723892256523798</c:v>
                </c:pt>
                <c:pt idx="15019">
                  <c:v>3.1724178856266598</c:v>
                </c:pt>
                <c:pt idx="15020">
                  <c:v>3.1724465435539302</c:v>
                </c:pt>
                <c:pt idx="15021">
                  <c:v>3.17247952824891</c:v>
                </c:pt>
                <c:pt idx="15022">
                  <c:v>3.1725081832919799</c:v>
                </c:pt>
                <c:pt idx="15023">
                  <c:v>3.1725368362889101</c:v>
                </c:pt>
                <c:pt idx="15024">
                  <c:v>3.1725654872400302</c:v>
                </c:pt>
                <c:pt idx="15025">
                  <c:v>3.17259413614559</c:v>
                </c:pt>
                <c:pt idx="15026">
                  <c:v>3.17262278300579</c:v>
                </c:pt>
                <c:pt idx="15027">
                  <c:v>3.1726514278209699</c:v>
                </c:pt>
                <c:pt idx="15028">
                  <c:v>3.1726800705913001</c:v>
                </c:pt>
                <c:pt idx="15029">
                  <c:v>3.1727087113170902</c:v>
                </c:pt>
                <c:pt idx="15030">
                  <c:v>3.1727373499985698</c:v>
                </c:pt>
                <c:pt idx="15031">
                  <c:v>3.1727659866360098</c:v>
                </c:pt>
                <c:pt idx="15032">
                  <c:v>3.1727946212296598</c:v>
                </c:pt>
                <c:pt idx="15033">
                  <c:v>3.1728275827114301</c:v>
                </c:pt>
                <c:pt idx="15034">
                  <c:v>3.1728562144262198</c:v>
                </c:pt>
                <c:pt idx="15035">
                  <c:v>3.1728848440981898</c:v>
                </c:pt>
                <c:pt idx="15036">
                  <c:v>3.17291347172752</c:v>
                </c:pt>
                <c:pt idx="15037">
                  <c:v>3.1729420973145599</c:v>
                </c:pt>
                <c:pt idx="15038">
                  <c:v>3.17297072085948</c:v>
                </c:pt>
                <c:pt idx="15039">
                  <c:v>3.1729993423626</c:v>
                </c:pt>
                <c:pt idx="15040">
                  <c:v>3.17302796182411</c:v>
                </c:pt>
                <c:pt idx="15041">
                  <c:v>3.1730565792443399</c:v>
                </c:pt>
                <c:pt idx="15042">
                  <c:v>3.1730851946235101</c:v>
                </c:pt>
                <c:pt idx="15043">
                  <c:v>3.1731138079618599</c:v>
                </c:pt>
                <c:pt idx="15044">
                  <c:v>3.1731424192596398</c:v>
                </c:pt>
                <c:pt idx="15045">
                  <c:v>3.1731753575631299</c:v>
                </c:pt>
                <c:pt idx="15046">
                  <c:v>3.1732039659873901</c:v>
                </c:pt>
                <c:pt idx="15047">
                  <c:v>3.17323257237206</c:v>
                </c:pt>
                <c:pt idx="15048">
                  <c:v>3.1732611767173902</c:v>
                </c:pt>
                <c:pt idx="15049">
                  <c:v>3.1732897790235599</c:v>
                </c:pt>
                <c:pt idx="15050">
                  <c:v>3.1733183792909498</c:v>
                </c:pt>
                <c:pt idx="15051">
                  <c:v>3.1733469775197198</c:v>
                </c:pt>
                <c:pt idx="15052">
                  <c:v>3.1733755737101501</c:v>
                </c:pt>
                <c:pt idx="15053">
                  <c:v>3.1734041678624698</c:v>
                </c:pt>
                <c:pt idx="15054">
                  <c:v>3.173432759977</c:v>
                </c:pt>
                <c:pt idx="15055">
                  <c:v>3.1734613500539202</c:v>
                </c:pt>
                <c:pt idx="15056">
                  <c:v>3.17348993809355</c:v>
                </c:pt>
                <c:pt idx="15057">
                  <c:v>3.1735228532534698</c:v>
                </c:pt>
                <c:pt idx="15058">
                  <c:v>3.1735514384249202</c:v>
                </c:pt>
                <c:pt idx="15059">
                  <c:v>3.1735800215599701</c:v>
                </c:pt>
                <c:pt idx="15060">
                  <c:v>3.1736086026588701</c:v>
                </c:pt>
                <c:pt idx="15061">
                  <c:v>3.1736371817218698</c:v>
                </c:pt>
                <c:pt idx="15062">
                  <c:v>3.1736657587493</c:v>
                </c:pt>
                <c:pt idx="15063">
                  <c:v>3.1736943337413202</c:v>
                </c:pt>
                <c:pt idx="15064">
                  <c:v>3.1737229066982602</c:v>
                </c:pt>
                <c:pt idx="15065">
                  <c:v>3.1737514776203399</c:v>
                </c:pt>
                <c:pt idx="15066">
                  <c:v>3.1737800465077801</c:v>
                </c:pt>
                <c:pt idx="15067">
                  <c:v>3.17380861336088</c:v>
                </c:pt>
                <c:pt idx="15068">
                  <c:v>3.1738371781799</c:v>
                </c:pt>
                <c:pt idx="15069">
                  <c:v>3.1738700702310401</c:v>
                </c:pt>
                <c:pt idx="15070">
                  <c:v>3.1738986321871598</c:v>
                </c:pt>
                <c:pt idx="15071">
                  <c:v>3.17392719211013</c:v>
                </c:pt>
                <c:pt idx="15072">
                  <c:v>3.1739557500001698</c:v>
                </c:pt>
                <c:pt idx="15073">
                  <c:v>3.1739843058575699</c:v>
                </c:pt>
                <c:pt idx="15074">
                  <c:v>3.1740128596825499</c:v>
                </c:pt>
                <c:pt idx="15075">
                  <c:v>3.1740414114753901</c:v>
                </c:pt>
                <c:pt idx="15076">
                  <c:v>3.1740699612363099</c:v>
                </c:pt>
                <c:pt idx="15077">
                  <c:v>3.1740985089656202</c:v>
                </c:pt>
                <c:pt idx="15078">
                  <c:v>3.1741270546635101</c:v>
                </c:pt>
                <c:pt idx="15079">
                  <c:v>3.1741555983302798</c:v>
                </c:pt>
                <c:pt idx="15080">
                  <c:v>3.1741841399661799</c:v>
                </c:pt>
                <c:pt idx="15081">
                  <c:v>3.1742170089431299</c:v>
                </c:pt>
                <c:pt idx="15082">
                  <c:v>3.17424554772145</c:v>
                </c:pt>
                <c:pt idx="15083">
                  <c:v>3.1742740844697899</c:v>
                </c:pt>
                <c:pt idx="15084">
                  <c:v>3.1743026191884298</c:v>
                </c:pt>
                <c:pt idx="15085">
                  <c:v>3.1743311518776398</c:v>
                </c:pt>
                <c:pt idx="15086">
                  <c:v>3.1743596825376499</c:v>
                </c:pt>
                <c:pt idx="15087">
                  <c:v>3.1743882111687101</c:v>
                </c:pt>
                <c:pt idx="15088">
                  <c:v>3.1744167377711001</c:v>
                </c:pt>
                <c:pt idx="15089">
                  <c:v>3.1744452623450199</c:v>
                </c:pt>
                <c:pt idx="15090">
                  <c:v>3.17447378489081</c:v>
                </c:pt>
                <c:pt idx="15091">
                  <c:v>3.1745023054086299</c:v>
                </c:pt>
                <c:pt idx="15092">
                  <c:v>3.1745308238987899</c:v>
                </c:pt>
                <c:pt idx="15093">
                  <c:v>3.1745636698361599</c:v>
                </c:pt>
                <c:pt idx="15094">
                  <c:v>3.17459218547399</c:v>
                </c:pt>
                <c:pt idx="15095">
                  <c:v>3.1746206990851</c:v>
                </c:pt>
                <c:pt idx="15096">
                  <c:v>3.1746492106697501</c:v>
                </c:pt>
                <c:pt idx="15097">
                  <c:v>3.17467772022809</c:v>
                </c:pt>
                <c:pt idx="15098">
                  <c:v>3.1747062277604701</c:v>
                </c:pt>
                <c:pt idx="15099">
                  <c:v>3.1747347332670999</c:v>
                </c:pt>
                <c:pt idx="15100">
                  <c:v>3.1747632367482699</c:v>
                </c:pt>
                <c:pt idx="15101">
                  <c:v>3.1747917382041702</c:v>
                </c:pt>
                <c:pt idx="15102">
                  <c:v>3.1748202376351</c:v>
                </c:pt>
                <c:pt idx="15103">
                  <c:v>3.1748487350413002</c:v>
                </c:pt>
                <c:pt idx="15104">
                  <c:v>3.1748772304230299</c:v>
                </c:pt>
                <c:pt idx="15105">
                  <c:v>3.1749100533552701</c:v>
                </c:pt>
                <c:pt idx="15106">
                  <c:v>3.1749385458899702</c:v>
                </c:pt>
                <c:pt idx="15107">
                  <c:v>3.17496703640112</c:v>
                </c:pt>
                <c:pt idx="15108">
                  <c:v>3.1749955248889798</c:v>
                </c:pt>
                <c:pt idx="15109">
                  <c:v>3.1750240113538002</c:v>
                </c:pt>
                <c:pt idx="15110">
                  <c:v>3.1750524957958102</c:v>
                </c:pt>
                <c:pt idx="15111">
                  <c:v>3.1750809782152598</c:v>
                </c:pt>
                <c:pt idx="15112">
                  <c:v>3.1751094586124502</c:v>
                </c:pt>
                <c:pt idx="15113">
                  <c:v>3.1751379369875599</c:v>
                </c:pt>
                <c:pt idx="15114">
                  <c:v>3.1751664133409099</c:v>
                </c:pt>
                <c:pt idx="15115">
                  <c:v>3.1751948876727201</c:v>
                </c:pt>
                <c:pt idx="15116">
                  <c:v>3.1752233599832098</c:v>
                </c:pt>
                <c:pt idx="15117">
                  <c:v>3.1752561599447202</c:v>
                </c:pt>
                <c:pt idx="15118">
                  <c:v>3.1752846294134902</c:v>
                </c:pt>
                <c:pt idx="15119">
                  <c:v>3.1753130968618501</c:v>
                </c:pt>
                <c:pt idx="15120">
                  <c:v>3.17534156229013</c:v>
                </c:pt>
                <c:pt idx="15121">
                  <c:v>3.17537002569857</c:v>
                </c:pt>
                <c:pt idx="15122">
                  <c:v>3.1753984870873802</c:v>
                </c:pt>
                <c:pt idx="15123">
                  <c:v>3.1754269464568301</c:v>
                </c:pt>
                <c:pt idx="15124">
                  <c:v>3.1754554038071601</c:v>
                </c:pt>
                <c:pt idx="15125">
                  <c:v>3.17548385913868</c:v>
                </c:pt>
                <c:pt idx="15126">
                  <c:v>3.1755123124515601</c:v>
                </c:pt>
                <c:pt idx="15127">
                  <c:v>3.1755407637460999</c:v>
                </c:pt>
                <c:pt idx="15128">
                  <c:v>3.1755692130225301</c:v>
                </c:pt>
                <c:pt idx="15129">
                  <c:v>3.17560199004759</c:v>
                </c:pt>
                <c:pt idx="15130">
                  <c:v>3.1756304364875199</c:v>
                </c:pt>
                <c:pt idx="15131">
                  <c:v>3.17565888091023</c:v>
                </c:pt>
                <c:pt idx="15132">
                  <c:v>3.1756873233160499</c:v>
                </c:pt>
                <c:pt idx="15133">
                  <c:v>3.1757157637051399</c:v>
                </c:pt>
                <c:pt idx="15134">
                  <c:v>3.1757442020778299</c:v>
                </c:pt>
                <c:pt idx="15135">
                  <c:v>3.1757726384343599</c:v>
                </c:pt>
                <c:pt idx="15136">
                  <c:v>3.1758010727749499</c:v>
                </c:pt>
                <c:pt idx="15137">
                  <c:v>3.17582950509984</c:v>
                </c:pt>
                <c:pt idx="15138">
                  <c:v>3.1758579354093399</c:v>
                </c:pt>
                <c:pt idx="15139">
                  <c:v>3.1758863637036501</c:v>
                </c:pt>
                <c:pt idx="15140">
                  <c:v>3.17591478998306</c:v>
                </c:pt>
                <c:pt idx="15141">
                  <c:v>3.1759475441059202</c:v>
                </c:pt>
                <c:pt idx="15142">
                  <c:v>3.17597596755403</c:v>
                </c:pt>
                <c:pt idx="15143">
                  <c:v>3.1760043889881202</c:v>
                </c:pt>
                <c:pt idx="15144">
                  <c:v>3.1760328084084302</c:v>
                </c:pt>
                <c:pt idx="15145">
                  <c:v>3.1760612258152499</c:v>
                </c:pt>
                <c:pt idx="15146">
                  <c:v>3.1760896412088102</c:v>
                </c:pt>
                <c:pt idx="15147">
                  <c:v>3.1761180545893901</c:v>
                </c:pt>
                <c:pt idx="15148">
                  <c:v>3.1761464659571801</c:v>
                </c:pt>
                <c:pt idx="15149">
                  <c:v>3.1761748753125101</c:v>
                </c:pt>
                <c:pt idx="15150">
                  <c:v>3.1762032826555502</c:v>
                </c:pt>
                <c:pt idx="15151">
                  <c:v>3.1762316879865899</c:v>
                </c:pt>
                <c:pt idx="15152">
                  <c:v>3.1762644200564201</c:v>
                </c:pt>
                <c:pt idx="15153">
                  <c:v>3.1762928225606899</c:v>
                </c:pt>
                <c:pt idx="15154">
                  <c:v>3.17632122305392</c:v>
                </c:pt>
                <c:pt idx="15155">
                  <c:v>3.1763496215362701</c:v>
                </c:pt>
                <c:pt idx="15156">
                  <c:v>3.1763780180080801</c:v>
                </c:pt>
                <c:pt idx="15157">
                  <c:v>3.1764064124695102</c:v>
                </c:pt>
                <c:pt idx="15158">
                  <c:v>3.1764348049208602</c:v>
                </c:pt>
                <c:pt idx="15159">
                  <c:v>3.1764631953623499</c:v>
                </c:pt>
                <c:pt idx="15160">
                  <c:v>3.1764915837942902</c:v>
                </c:pt>
                <c:pt idx="15161">
                  <c:v>3.1765199702168498</c:v>
                </c:pt>
                <c:pt idx="15162">
                  <c:v>3.1765483546303499</c:v>
                </c:pt>
                <c:pt idx="15163">
                  <c:v>3.17657673703498</c:v>
                </c:pt>
                <c:pt idx="15164">
                  <c:v>3.1766094462687899</c:v>
                </c:pt>
                <c:pt idx="15165">
                  <c:v>3.1766378258518699</c:v>
                </c:pt>
                <c:pt idx="15166">
                  <c:v>3.1766662034270499</c:v>
                </c:pt>
                <c:pt idx="15167">
                  <c:v>3.1766945789945198</c:v>
                </c:pt>
                <c:pt idx="15168">
                  <c:v>3.1767229525545702</c:v>
                </c:pt>
                <c:pt idx="15169">
                  <c:v>3.1767513241074701</c:v>
                </c:pt>
                <c:pt idx="15170">
                  <c:v>3.17677969365343</c:v>
                </c:pt>
                <c:pt idx="15171">
                  <c:v>3.1768080611926601</c:v>
                </c:pt>
                <c:pt idx="15172">
                  <c:v>3.17683642672552</c:v>
                </c:pt>
                <c:pt idx="15173">
                  <c:v>3.1768647902521501</c:v>
                </c:pt>
                <c:pt idx="15174">
                  <c:v>3.1768931517728598</c:v>
                </c:pt>
                <c:pt idx="15175">
                  <c:v>3.1769215112878402</c:v>
                </c:pt>
                <c:pt idx="15176">
                  <c:v>3.1769541977196498</c:v>
                </c:pt>
                <c:pt idx="15177">
                  <c:v>3.1769825544182999</c:v>
                </c:pt>
                <c:pt idx="15178">
                  <c:v>3.1770109091121799</c:v>
                </c:pt>
                <c:pt idx="15179">
                  <c:v>3.1770392618015602</c:v>
                </c:pt>
                <c:pt idx="15180">
                  <c:v>3.1770676124866202</c:v>
                </c:pt>
                <c:pt idx="15181">
                  <c:v>3.1770959611677001</c:v>
                </c:pt>
                <c:pt idx="15182">
                  <c:v>3.1771243078449398</c:v>
                </c:pt>
                <c:pt idx="15183">
                  <c:v>3.17715265251868</c:v>
                </c:pt>
                <c:pt idx="15184">
                  <c:v>3.1771809951891199</c:v>
                </c:pt>
                <c:pt idx="15185">
                  <c:v>3.1772093358565199</c:v>
                </c:pt>
                <c:pt idx="15186">
                  <c:v>3.1772376745211401</c:v>
                </c:pt>
                <c:pt idx="15187">
                  <c:v>3.1772660111832298</c:v>
                </c:pt>
                <c:pt idx="15188">
                  <c:v>3.1772986748469201</c:v>
                </c:pt>
                <c:pt idx="15189">
                  <c:v>3.1773270086978398</c:v>
                </c:pt>
                <c:pt idx="15190">
                  <c:v>3.1773553405470798</c:v>
                </c:pt>
                <c:pt idx="15191">
                  <c:v>3.17738367039499</c:v>
                </c:pt>
                <c:pt idx="15192">
                  <c:v>3.1774119982417499</c:v>
                </c:pt>
                <c:pt idx="15193">
                  <c:v>3.1774403240876299</c:v>
                </c:pt>
                <c:pt idx="15194">
                  <c:v>3.17746864793282</c:v>
                </c:pt>
                <c:pt idx="15195">
                  <c:v>3.1774969697776698</c:v>
                </c:pt>
                <c:pt idx="15196">
                  <c:v>3.1775252896223698</c:v>
                </c:pt>
                <c:pt idx="15197">
                  <c:v>3.17755360746717</c:v>
                </c:pt>
                <c:pt idx="15198">
                  <c:v>3.1775819233123301</c:v>
                </c:pt>
                <c:pt idx="15199">
                  <c:v>3.1776102371580599</c:v>
                </c:pt>
                <c:pt idx="15200">
                  <c:v>3.1776428780874699</c:v>
                </c:pt>
                <c:pt idx="15201">
                  <c:v>3.17767118912721</c:v>
                </c:pt>
                <c:pt idx="15202">
                  <c:v>3.1776994981684399</c:v>
                </c:pt>
                <c:pt idx="15203">
                  <c:v>3.1777278052114202</c:v>
                </c:pt>
                <c:pt idx="15204">
                  <c:v>3.1777561102564298</c:v>
                </c:pt>
                <c:pt idx="15205">
                  <c:v>3.1777844133036801</c:v>
                </c:pt>
                <c:pt idx="15206">
                  <c:v>3.17781271435345</c:v>
                </c:pt>
                <c:pt idx="15207">
                  <c:v>3.1778410134059198</c:v>
                </c:pt>
                <c:pt idx="15208">
                  <c:v>3.1778693104614</c:v>
                </c:pt>
                <c:pt idx="15209">
                  <c:v>3.17789760552012</c:v>
                </c:pt>
                <c:pt idx="15210">
                  <c:v>3.17792589858229</c:v>
                </c:pt>
                <c:pt idx="15211">
                  <c:v>3.1779541896482302</c:v>
                </c:pt>
                <c:pt idx="15212">
                  <c:v>3.1779868078771698</c:v>
                </c:pt>
                <c:pt idx="15213">
                  <c:v>3.1780150961421998</c:v>
                </c:pt>
                <c:pt idx="15214">
                  <c:v>3.1780433824119299</c:v>
                </c:pt>
                <c:pt idx="15215">
                  <c:v>3.1780716666864999</c:v>
                </c:pt>
                <c:pt idx="15216">
                  <c:v>3.17809994896623</c:v>
                </c:pt>
                <c:pt idx="15217">
                  <c:v>3.1781282292513202</c:v>
                </c:pt>
                <c:pt idx="15218">
                  <c:v>3.1781565075420199</c:v>
                </c:pt>
                <c:pt idx="15219">
                  <c:v>3.1781847838386099</c:v>
                </c:pt>
                <c:pt idx="15220">
                  <c:v>3.1782130581413299</c:v>
                </c:pt>
                <c:pt idx="15221">
                  <c:v>3.1782413304503998</c:v>
                </c:pt>
                <c:pt idx="15222">
                  <c:v>3.17826960076609</c:v>
                </c:pt>
                <c:pt idx="15223">
                  <c:v>3.1782978690886199</c:v>
                </c:pt>
                <c:pt idx="15224">
                  <c:v>3.17833046465072</c:v>
                </c:pt>
                <c:pt idx="15225">
                  <c:v>3.1783587301775</c:v>
                </c:pt>
                <c:pt idx="15226">
                  <c:v>3.1783869937120901</c:v>
                </c:pt>
                <c:pt idx="15227">
                  <c:v>3.1784152552546701</c:v>
                </c:pt>
                <c:pt idx="15228">
                  <c:v>3.1784435148055099</c:v>
                </c:pt>
                <c:pt idx="15229">
                  <c:v>3.1784717723648401</c:v>
                </c:pt>
                <c:pt idx="15230">
                  <c:v>3.1785000279329001</c:v>
                </c:pt>
                <c:pt idx="15231">
                  <c:v>3.1785282815099798</c:v>
                </c:pt>
                <c:pt idx="15232">
                  <c:v>3.17855653309626</c:v>
                </c:pt>
                <c:pt idx="15233">
                  <c:v>3.1785847826920599</c:v>
                </c:pt>
                <c:pt idx="15234">
                  <c:v>3.1786130302975502</c:v>
                </c:pt>
                <c:pt idx="15235">
                  <c:v>3.1786412759130598</c:v>
                </c:pt>
                <c:pt idx="15236">
                  <c:v>3.1786738488419299</c:v>
                </c:pt>
                <c:pt idx="15237">
                  <c:v>3.1787020916668198</c:v>
                </c:pt>
                <c:pt idx="15238">
                  <c:v>3.17873033250256</c:v>
                </c:pt>
                <c:pt idx="15239">
                  <c:v>3.17875857134942</c:v>
                </c:pt>
                <c:pt idx="15240">
                  <c:v>3.17878680820768</c:v>
                </c:pt>
                <c:pt idx="15241">
                  <c:v>3.1788150430775302</c:v>
                </c:pt>
                <c:pt idx="15242">
                  <c:v>3.17884327595928</c:v>
                </c:pt>
                <c:pt idx="15243">
                  <c:v>3.1788715068530902</c:v>
                </c:pt>
                <c:pt idx="15244">
                  <c:v>3.1788997357592801</c:v>
                </c:pt>
                <c:pt idx="15245">
                  <c:v>3.17892796267801</c:v>
                </c:pt>
                <c:pt idx="15246">
                  <c:v>3.1789561876096299</c:v>
                </c:pt>
                <c:pt idx="15247">
                  <c:v>3.1789844105543201</c:v>
                </c:pt>
                <c:pt idx="15248">
                  <c:v>3.1790169608835002</c:v>
                </c:pt>
                <c:pt idx="15249">
                  <c:v>3.1790451810426901</c:v>
                </c:pt>
                <c:pt idx="15250">
                  <c:v>3.1790733992158402</c:v>
                </c:pt>
                <c:pt idx="15251">
                  <c:v>3.1791016154032699</c:v>
                </c:pt>
                <c:pt idx="15252">
                  <c:v>3.17912982960515</c:v>
                </c:pt>
                <c:pt idx="15253">
                  <c:v>3.17915804182176</c:v>
                </c:pt>
                <c:pt idx="15254">
                  <c:v>3.1791862520533098</c:v>
                </c:pt>
                <c:pt idx="15255">
                  <c:v>3.17921446030011</c:v>
                </c:pt>
                <c:pt idx="15256">
                  <c:v>3.1792426665623501</c:v>
                </c:pt>
                <c:pt idx="15257">
                  <c:v>3.17927087084025</c:v>
                </c:pt>
                <c:pt idx="15258">
                  <c:v>3.17929907313414</c:v>
                </c:pt>
                <c:pt idx="15259">
                  <c:v>3.1793272734441902</c:v>
                </c:pt>
                <c:pt idx="15260">
                  <c:v>3.1793598012070801</c:v>
                </c:pt>
                <c:pt idx="15261">
                  <c:v>3.1793879987367601</c:v>
                </c:pt>
                <c:pt idx="15262">
                  <c:v>3.17941619428351</c:v>
                </c:pt>
                <c:pt idx="15263">
                  <c:v>3.17944438784758</c:v>
                </c:pt>
                <c:pt idx="15264">
                  <c:v>3.17947257942925</c:v>
                </c:pt>
                <c:pt idx="15265">
                  <c:v>3.1795007690286901</c:v>
                </c:pt>
                <c:pt idx="15266">
                  <c:v>3.1795289566462399</c:v>
                </c:pt>
                <c:pt idx="15267">
                  <c:v>3.1795571422820901</c:v>
                </c:pt>
                <c:pt idx="15268">
                  <c:v>3.1795853259364599</c:v>
                </c:pt>
                <c:pt idx="15269">
                  <c:v>3.1796135076096799</c:v>
                </c:pt>
                <c:pt idx="15270">
                  <c:v>3.17964168730188</c:v>
                </c:pt>
                <c:pt idx="15271">
                  <c:v>3.1796698650134099</c:v>
                </c:pt>
                <c:pt idx="15272">
                  <c:v>3.1797023702434299</c:v>
                </c:pt>
                <c:pt idx="15273">
                  <c:v>3.1797305451796301</c:v>
                </c:pt>
                <c:pt idx="15274">
                  <c:v>3.1797587181359899</c:v>
                </c:pt>
                <c:pt idx="15275">
                  <c:v>3.1797868891127998</c:v>
                </c:pt>
                <c:pt idx="15276">
                  <c:v>3.1798150581102398</c:v>
                </c:pt>
                <c:pt idx="15277">
                  <c:v>3.1798432251286401</c:v>
                </c:pt>
                <c:pt idx="15278">
                  <c:v>3.1798713901681599</c:v>
                </c:pt>
                <c:pt idx="15279">
                  <c:v>3.1798995532290899</c:v>
                </c:pt>
                <c:pt idx="15280">
                  <c:v>3.1799277143116802</c:v>
                </c:pt>
                <c:pt idx="15281">
                  <c:v>3.1799558734161302</c:v>
                </c:pt>
                <c:pt idx="15282">
                  <c:v>3.1799840305427098</c:v>
                </c:pt>
                <c:pt idx="15283">
                  <c:v>3.1800121856916701</c:v>
                </c:pt>
                <c:pt idx="15284">
                  <c:v>3.18004466842208</c:v>
                </c:pt>
                <c:pt idx="15285">
                  <c:v>3.1800728208007798</c:v>
                </c:pt>
                <c:pt idx="15286">
                  <c:v>3.1801009712027799</c:v>
                </c:pt>
                <c:pt idx="15287">
                  <c:v>3.1801291196282699</c:v>
                </c:pt>
                <c:pt idx="15288">
                  <c:v>3.1801572660774999</c:v>
                </c:pt>
                <c:pt idx="15289">
                  <c:v>3.1801854105507599</c:v>
                </c:pt>
                <c:pt idx="15290">
                  <c:v>3.1802135530482101</c:v>
                </c:pt>
                <c:pt idx="15291">
                  <c:v>3.1802416935701898</c:v>
                </c:pt>
                <c:pt idx="15292">
                  <c:v>3.1802698321168501</c:v>
                </c:pt>
                <c:pt idx="15293">
                  <c:v>3.18029796868852</c:v>
                </c:pt>
                <c:pt idx="15294">
                  <c:v>3.18032610328537</c:v>
                </c:pt>
                <c:pt idx="15295">
                  <c:v>3.1803542359076902</c:v>
                </c:pt>
                <c:pt idx="15296">
                  <c:v>3.1803866961716998</c:v>
                </c:pt>
                <c:pt idx="15297">
                  <c:v>3.1804148260288501</c:v>
                </c:pt>
                <c:pt idx="15298">
                  <c:v>3.1804429539123098</c:v>
                </c:pt>
                <c:pt idx="15299">
                  <c:v>3.1804710798223601</c:v>
                </c:pt>
                <c:pt idx="15300">
                  <c:v>3.1804992037592301</c:v>
                </c:pt>
                <c:pt idx="15301">
                  <c:v>3.1805273257232298</c:v>
                </c:pt>
                <c:pt idx="15302">
                  <c:v>3.1805554457145102</c:v>
                </c:pt>
                <c:pt idx="15303">
                  <c:v>3.18058356373332</c:v>
                </c:pt>
                <c:pt idx="15304">
                  <c:v>3.1806116797799602</c:v>
                </c:pt>
                <c:pt idx="15305">
                  <c:v>3.1806397938546498</c:v>
                </c:pt>
                <c:pt idx="15306">
                  <c:v>3.1806679059576299</c:v>
                </c:pt>
                <c:pt idx="15307">
                  <c:v>3.1806960160891098</c:v>
                </c:pt>
                <c:pt idx="15308">
                  <c:v>3.1807284539199001</c:v>
                </c:pt>
                <c:pt idx="15309">
                  <c:v>3.1807565612912398</c:v>
                </c:pt>
                <c:pt idx="15310">
                  <c:v>3.1807846666919901</c:v>
                </c:pt>
                <c:pt idx="15311">
                  <c:v>3.1808127701224098</c:v>
                </c:pt>
                <c:pt idx="15312">
                  <c:v>3.1808408715827499</c:v>
                </c:pt>
                <c:pt idx="15313">
                  <c:v>3.1808689710732398</c:v>
                </c:pt>
                <c:pt idx="15314">
                  <c:v>3.1808970685941098</c:v>
                </c:pt>
                <c:pt idx="15315">
                  <c:v>3.1809251641456</c:v>
                </c:pt>
                <c:pt idx="15316">
                  <c:v>3.1809532577279498</c:v>
                </c:pt>
                <c:pt idx="15317">
                  <c:v>3.1809813493413999</c:v>
                </c:pt>
                <c:pt idx="15318">
                  <c:v>3.1810094389862198</c:v>
                </c:pt>
                <c:pt idx="15319">
                  <c:v>3.1810375266626498</c:v>
                </c:pt>
                <c:pt idx="15320">
                  <c:v>3.18106994209323</c:v>
                </c:pt>
                <c:pt idx="15321">
                  <c:v>3.1810980270145199</c:v>
                </c:pt>
                <c:pt idx="15322">
                  <c:v>3.1811261099683001</c:v>
                </c:pt>
                <c:pt idx="15323">
                  <c:v>3.18115419095481</c:v>
                </c:pt>
                <c:pt idx="15324">
                  <c:v>3.1811822699742698</c:v>
                </c:pt>
                <c:pt idx="15325">
                  <c:v>3.1812103470269499</c:v>
                </c:pt>
                <c:pt idx="15326">
                  <c:v>3.1812384221130698</c:v>
                </c:pt>
                <c:pt idx="15327">
                  <c:v>3.18126649523288</c:v>
                </c:pt>
                <c:pt idx="15328">
                  <c:v>3.1812945663866499</c:v>
                </c:pt>
                <c:pt idx="15329">
                  <c:v>3.1813226355745798</c:v>
                </c:pt>
                <c:pt idx="15330">
                  <c:v>3.1813507027969101</c:v>
                </c:pt>
                <c:pt idx="15331">
                  <c:v>3.1813787680539001</c:v>
                </c:pt>
                <c:pt idx="15332">
                  <c:v>3.18141116111727</c:v>
                </c:pt>
                <c:pt idx="15333">
                  <c:v>3.1814392236241398</c:v>
                </c:pt>
                <c:pt idx="15334">
                  <c:v>3.1814672841665699</c:v>
                </c:pt>
                <c:pt idx="15335">
                  <c:v>3.1814953427448001</c:v>
                </c:pt>
                <c:pt idx="15336">
                  <c:v>3.1815233993590302</c:v>
                </c:pt>
                <c:pt idx="15337">
                  <c:v>3.18155145400952</c:v>
                </c:pt>
                <c:pt idx="15338">
                  <c:v>3.18157950669652</c:v>
                </c:pt>
                <c:pt idx="15339">
                  <c:v>3.1816075574202798</c:v>
                </c:pt>
                <c:pt idx="15340">
                  <c:v>3.18163560618102</c:v>
                </c:pt>
                <c:pt idx="15341">
                  <c:v>3.1816636529789801</c:v>
                </c:pt>
                <c:pt idx="15342">
                  <c:v>3.1816916978143901</c:v>
                </c:pt>
                <c:pt idx="15343">
                  <c:v>3.1817197406875501</c:v>
                </c:pt>
                <c:pt idx="15344">
                  <c:v>3.1817521114165901</c:v>
                </c:pt>
                <c:pt idx="15345">
                  <c:v>3.1817801515446198</c:v>
                </c:pt>
                <c:pt idx="15346">
                  <c:v>3.1818081897112598</c:v>
                </c:pt>
                <c:pt idx="15347">
                  <c:v>3.1818362259167099</c:v>
                </c:pt>
                <c:pt idx="15348">
                  <c:v>3.1818642601612699</c:v>
                </c:pt>
                <c:pt idx="15349">
                  <c:v>3.1818922924451001</c:v>
                </c:pt>
                <c:pt idx="15350">
                  <c:v>3.18192032276851</c:v>
                </c:pt>
                <c:pt idx="15351">
                  <c:v>3.1819483511316999</c:v>
                </c:pt>
                <c:pt idx="15352">
                  <c:v>3.1819763775349199</c:v>
                </c:pt>
                <c:pt idx="15353">
                  <c:v>3.1820044019784302</c:v>
                </c:pt>
                <c:pt idx="15354">
                  <c:v>3.1820324244624199</c:v>
                </c:pt>
                <c:pt idx="15355">
                  <c:v>3.1820604449871799</c:v>
                </c:pt>
                <c:pt idx="15356">
                  <c:v>3.18209279341476</c:v>
                </c:pt>
                <c:pt idx="15357">
                  <c:v>3.1821208111994301</c:v>
                </c:pt>
                <c:pt idx="15358">
                  <c:v>3.1821488270257201</c:v>
                </c:pt>
                <c:pt idx="15359">
                  <c:v>3.1821768408939</c:v>
                </c:pt>
                <c:pt idx="15360">
                  <c:v>3.18220485280419</c:v>
                </c:pt>
                <c:pt idx="15361">
                  <c:v>3.1822328627568299</c:v>
                </c:pt>
                <c:pt idx="15362">
                  <c:v>3.1822608707520499</c:v>
                </c:pt>
                <c:pt idx="15363">
                  <c:v>3.1822888767901301</c:v>
                </c:pt>
                <c:pt idx="15364">
                  <c:v>3.1823168808712801</c:v>
                </c:pt>
                <c:pt idx="15365">
                  <c:v>3.1823448829957099</c:v>
                </c:pt>
                <c:pt idx="15366">
                  <c:v>3.1823728831637199</c:v>
                </c:pt>
                <c:pt idx="15367">
                  <c:v>3.1824008813755</c:v>
                </c:pt>
                <c:pt idx="15368">
                  <c:v>3.1824332075343298</c:v>
                </c:pt>
                <c:pt idx="15369">
                  <c:v>3.1824612030110102</c:v>
                </c:pt>
                <c:pt idx="15370">
                  <c:v>3.1824891965323601</c:v>
                </c:pt>
                <c:pt idx="15371">
                  <c:v>3.1825171880986098</c:v>
                </c:pt>
                <c:pt idx="15372">
                  <c:v>3.18254517771003</c:v>
                </c:pt>
                <c:pt idx="15373">
                  <c:v>3.1825731653667901</c:v>
                </c:pt>
                <c:pt idx="15374">
                  <c:v>3.1826011510692198</c:v>
                </c:pt>
                <c:pt idx="15375">
                  <c:v>3.1826291348175002</c:v>
                </c:pt>
                <c:pt idx="15376">
                  <c:v>3.18265711661192</c:v>
                </c:pt>
                <c:pt idx="15377">
                  <c:v>3.1826850964526301</c:v>
                </c:pt>
                <c:pt idx="15378">
                  <c:v>3.1827130743399699</c:v>
                </c:pt>
                <c:pt idx="15379">
                  <c:v>3.1827410502741098</c:v>
                </c:pt>
                <c:pt idx="15380">
                  <c:v>3.1827733541968799</c:v>
                </c:pt>
                <c:pt idx="15381">
                  <c:v>3.1828013274009002</c:v>
                </c:pt>
                <c:pt idx="15382">
                  <c:v>3.1828292986525799</c:v>
                </c:pt>
                <c:pt idx="15383">
                  <c:v>3.18285726795221</c:v>
                </c:pt>
                <c:pt idx="15384">
                  <c:v>3.1828852353000001</c:v>
                </c:pt>
                <c:pt idx="15385">
                  <c:v>3.1829132006962202</c:v>
                </c:pt>
                <c:pt idx="15386">
                  <c:v>3.18294116414113</c:v>
                </c:pt>
                <c:pt idx="15387">
                  <c:v>3.18296912563487</c:v>
                </c:pt>
                <c:pt idx="15388">
                  <c:v>3.1829970851777798</c:v>
                </c:pt>
                <c:pt idx="15389">
                  <c:v>3.1830250427700602</c:v>
                </c:pt>
                <c:pt idx="15390">
                  <c:v>3.18305299841195</c:v>
                </c:pt>
                <c:pt idx="15391">
                  <c:v>3.1830809521036598</c:v>
                </c:pt>
                <c:pt idx="15392">
                  <c:v>3.1831132338229899</c:v>
                </c:pt>
                <c:pt idx="15393">
                  <c:v>3.1831411847895201</c:v>
                </c:pt>
                <c:pt idx="15394">
                  <c:v>3.18316913380677</c:v>
                </c:pt>
                <c:pt idx="15395">
                  <c:v>3.1831970808749701</c:v>
                </c:pt>
                <c:pt idx="15396">
                  <c:v>3.1832250259943802</c:v>
                </c:pt>
                <c:pt idx="15397">
                  <c:v>3.18325296916524</c:v>
                </c:pt>
                <c:pt idx="15398">
                  <c:v>3.1832809103877802</c:v>
                </c:pt>
                <c:pt idx="15399">
                  <c:v>3.18330884966218</c:v>
                </c:pt>
                <c:pt idx="15400">
                  <c:v>3.1833367869887699</c:v>
                </c:pt>
                <c:pt idx="15401">
                  <c:v>3.1833647223677302</c:v>
                </c:pt>
                <c:pt idx="15402">
                  <c:v>3.18339265579933</c:v>
                </c:pt>
                <c:pt idx="15403">
                  <c:v>3.1834205872838002</c:v>
                </c:pt>
                <c:pt idx="15404">
                  <c:v>3.1834528468322199</c:v>
                </c:pt>
                <c:pt idx="15405">
                  <c:v>3.1834807755964301</c:v>
                </c:pt>
                <c:pt idx="15406">
                  <c:v>3.18350870241437</c:v>
                </c:pt>
                <c:pt idx="15407">
                  <c:v>3.18353662728628</c:v>
                </c:pt>
                <c:pt idx="15408">
                  <c:v>3.1835645502123899</c:v>
                </c:pt>
                <c:pt idx="15409">
                  <c:v>3.1835924711929899</c:v>
                </c:pt>
                <c:pt idx="15410">
                  <c:v>3.1836203902282398</c:v>
                </c:pt>
                <c:pt idx="15411">
                  <c:v>3.1836483073184501</c:v>
                </c:pt>
                <c:pt idx="15412">
                  <c:v>3.1836762224637898</c:v>
                </c:pt>
                <c:pt idx="15413">
                  <c:v>3.1837041356645601</c:v>
                </c:pt>
                <c:pt idx="15414">
                  <c:v>3.1837320469209498</c:v>
                </c:pt>
                <c:pt idx="15415">
                  <c:v>3.1837599562332102</c:v>
                </c:pt>
                <c:pt idx="15416">
                  <c:v>3.1837921936431299</c:v>
                </c:pt>
                <c:pt idx="15417">
                  <c:v>3.1838201002400899</c:v>
                </c:pt>
                <c:pt idx="15418">
                  <c:v>3.1838480048937599</c:v>
                </c:pt>
                <c:pt idx="15419">
                  <c:v>3.1838759076044099</c:v>
                </c:pt>
                <c:pt idx="15420">
                  <c:v>3.1839038083723099</c:v>
                </c:pt>
                <c:pt idx="15421">
                  <c:v>3.1839317071976501</c:v>
                </c:pt>
                <c:pt idx="15422">
                  <c:v>3.1839596040806599</c:v>
                </c:pt>
                <c:pt idx="15423">
                  <c:v>3.1839874990216601</c:v>
                </c:pt>
                <c:pt idx="15424">
                  <c:v>3.1840153920207701</c:v>
                </c:pt>
                <c:pt idx="15425">
                  <c:v>3.1840432830782999</c:v>
                </c:pt>
                <c:pt idx="15426">
                  <c:v>3.1840711721944799</c:v>
                </c:pt>
                <c:pt idx="15427">
                  <c:v>3.1840990593695402</c:v>
                </c:pt>
                <c:pt idx="15428">
                  <c:v>3.1841312746733799</c:v>
                </c:pt>
                <c:pt idx="15429">
                  <c:v>3.1841591591380398</c:v>
                </c:pt>
                <c:pt idx="15430">
                  <c:v>3.1841870416623901</c:v>
                </c:pt>
                <c:pt idx="15431">
                  <c:v>3.1842149222467602</c:v>
                </c:pt>
                <c:pt idx="15432">
                  <c:v>3.1842428008913601</c:v>
                </c:pt>
                <c:pt idx="15433">
                  <c:v>3.1842706775964298</c:v>
                </c:pt>
                <c:pt idx="15434">
                  <c:v>3.1842985523621601</c:v>
                </c:pt>
                <c:pt idx="15435">
                  <c:v>3.1843264251888099</c:v>
                </c:pt>
                <c:pt idx="15436">
                  <c:v>3.18435429607664</c:v>
                </c:pt>
                <c:pt idx="15437">
                  <c:v>3.1843821650259101</c:v>
                </c:pt>
                <c:pt idx="15438">
                  <c:v>3.1844100320367499</c:v>
                </c:pt>
                <c:pt idx="15439">
                  <c:v>3.1844378971095</c:v>
                </c:pt>
                <c:pt idx="15440">
                  <c:v>3.18447009033958</c:v>
                </c:pt>
                <c:pt idx="15441">
                  <c:v>3.1844979527067898</c:v>
                </c:pt>
                <c:pt idx="15442">
                  <c:v>3.1845258131367702</c:v>
                </c:pt>
                <c:pt idx="15443">
                  <c:v>3.1845536716297298</c:v>
                </c:pt>
                <c:pt idx="15444">
                  <c:v>3.18458152818588</c:v>
                </c:pt>
                <c:pt idx="15445">
                  <c:v>3.18460938280549</c:v>
                </c:pt>
                <c:pt idx="15446">
                  <c:v>3.1846372354888102</c:v>
                </c:pt>
                <c:pt idx="15447">
                  <c:v>3.1846650862360302</c:v>
                </c:pt>
                <c:pt idx="15448">
                  <c:v>3.1846929350474</c:v>
                </c:pt>
                <c:pt idx="15449">
                  <c:v>3.1847207819231702</c:v>
                </c:pt>
                <c:pt idx="15450">
                  <c:v>3.1847486268635601</c:v>
                </c:pt>
                <c:pt idx="15451">
                  <c:v>3.1847807988181902</c:v>
                </c:pt>
                <c:pt idx="15452">
                  <c:v>3.1848086410573102</c:v>
                </c:pt>
                <c:pt idx="15453">
                  <c:v>3.1848364813619598</c:v>
                </c:pt>
                <c:pt idx="15454">
                  <c:v>3.1848643197323199</c:v>
                </c:pt>
                <c:pt idx="15455">
                  <c:v>3.1848921561686199</c:v>
                </c:pt>
                <c:pt idx="15456">
                  <c:v>3.1849199906711601</c:v>
                </c:pt>
                <c:pt idx="15457">
                  <c:v>3.18494782324013</c:v>
                </c:pt>
                <c:pt idx="15458">
                  <c:v>3.1849756538757501</c:v>
                </c:pt>
                <c:pt idx="15459">
                  <c:v>3.18500348257832</c:v>
                </c:pt>
                <c:pt idx="15460">
                  <c:v>3.1850313093479699</c:v>
                </c:pt>
                <c:pt idx="15461">
                  <c:v>3.1850591341850598</c:v>
                </c:pt>
                <c:pt idx="15462">
                  <c:v>3.1850869570897</c:v>
                </c:pt>
                <c:pt idx="15463">
                  <c:v>3.1851191070330098</c:v>
                </c:pt>
                <c:pt idx="15464">
                  <c:v>3.18514692724131</c:v>
                </c:pt>
                <c:pt idx="15465">
                  <c:v>3.1851747455180601</c:v>
                </c:pt>
                <c:pt idx="15466">
                  <c:v>3.18520256186352</c:v>
                </c:pt>
                <c:pt idx="15467">
                  <c:v>3.1852303762779499</c:v>
                </c:pt>
                <c:pt idx="15468">
                  <c:v>3.1852581887615599</c:v>
                </c:pt>
                <c:pt idx="15469">
                  <c:v>3.1852859993145599</c:v>
                </c:pt>
                <c:pt idx="15470">
                  <c:v>3.1853138079372201</c:v>
                </c:pt>
                <c:pt idx="15471">
                  <c:v>3.1853416146297802</c:v>
                </c:pt>
                <c:pt idx="15472">
                  <c:v>3.18536941939244</c:v>
                </c:pt>
                <c:pt idx="15473">
                  <c:v>3.1853972222254598</c:v>
                </c:pt>
                <c:pt idx="15474">
                  <c:v>3.1854250231290302</c:v>
                </c:pt>
                <c:pt idx="15475">
                  <c:v>3.18545715109313</c:v>
                </c:pt>
                <c:pt idx="15476">
                  <c:v>3.18548494930522</c:v>
                </c:pt>
                <c:pt idx="15477">
                  <c:v>3.1855127455887402</c:v>
                </c:pt>
                <c:pt idx="15478">
                  <c:v>3.18554053994397</c:v>
                </c:pt>
                <c:pt idx="15479">
                  <c:v>3.1855683323711399</c:v>
                </c:pt>
                <c:pt idx="15480">
                  <c:v>3.1855961228704199</c:v>
                </c:pt>
                <c:pt idx="15481">
                  <c:v>3.1856239114421001</c:v>
                </c:pt>
                <c:pt idx="15482">
                  <c:v>3.1856516980863798</c:v>
                </c:pt>
                <c:pt idx="15483">
                  <c:v>3.18567948280353</c:v>
                </c:pt>
                <c:pt idx="15484">
                  <c:v>3.1857072655937801</c:v>
                </c:pt>
                <c:pt idx="15485">
                  <c:v>3.1857350464573302</c:v>
                </c:pt>
                <c:pt idx="15486">
                  <c:v>3.1857628253944701</c:v>
                </c:pt>
                <c:pt idx="15487">
                  <c:v>3.1857949314113201</c:v>
                </c:pt>
                <c:pt idx="15488">
                  <c:v>3.1858227076618202</c:v>
                </c:pt>
                <c:pt idx="15489">
                  <c:v>3.18585048198665</c:v>
                </c:pt>
                <c:pt idx="15490">
                  <c:v>3.1858782543861901</c:v>
                </c:pt>
                <c:pt idx="15491">
                  <c:v>3.1859060248606101</c:v>
                </c:pt>
                <c:pt idx="15492">
                  <c:v>3.1859337934101299</c:v>
                </c:pt>
                <c:pt idx="15493">
                  <c:v>3.1859615600350102</c:v>
                </c:pt>
                <c:pt idx="15494">
                  <c:v>3.18598932473548</c:v>
                </c:pt>
                <c:pt idx="15495">
                  <c:v>3.1860170875117801</c:v>
                </c:pt>
                <c:pt idx="15496">
                  <c:v>3.18604484836409</c:v>
                </c:pt>
                <c:pt idx="15497">
                  <c:v>3.1860726072927399</c:v>
                </c:pt>
                <c:pt idx="15498">
                  <c:v>3.1861003642978498</c:v>
                </c:pt>
                <c:pt idx="15499">
                  <c:v>3.1861324483994702</c:v>
                </c:pt>
                <c:pt idx="15500">
                  <c:v>3.1861602027227698</c:v>
                </c:pt>
                <c:pt idx="15501">
                  <c:v>3.1861879551235002</c:v>
                </c:pt>
                <c:pt idx="15502">
                  <c:v>3.1862157056017701</c:v>
                </c:pt>
                <c:pt idx="15503">
                  <c:v>3.1862434541579301</c:v>
                </c:pt>
                <c:pt idx="15504">
                  <c:v>3.1862712007921798</c:v>
                </c:pt>
                <c:pt idx="15505">
                  <c:v>3.1862989455046802</c:v>
                </c:pt>
                <c:pt idx="15506">
                  <c:v>3.1863266882958099</c:v>
                </c:pt>
                <c:pt idx="15507">
                  <c:v>3.18635442916564</c:v>
                </c:pt>
                <c:pt idx="15508">
                  <c:v>3.1863821681145001</c:v>
                </c:pt>
                <c:pt idx="15509">
                  <c:v>3.1864099051426198</c:v>
                </c:pt>
                <c:pt idx="15510">
                  <c:v>3.1864376402502002</c:v>
                </c:pt>
                <c:pt idx="15511">
                  <c:v>3.1864697024683801</c:v>
                </c:pt>
                <c:pt idx="15512">
                  <c:v>3.1864974348989699</c:v>
                </c:pt>
                <c:pt idx="15513">
                  <c:v>3.1865251654098898</c:v>
                </c:pt>
                <c:pt idx="15514">
                  <c:v>3.1865528940013901</c:v>
                </c:pt>
                <c:pt idx="15515">
                  <c:v>3.18658062067365</c:v>
                </c:pt>
                <c:pt idx="15516">
                  <c:v>3.1866083454269698</c:v>
                </c:pt>
                <c:pt idx="15517">
                  <c:v>3.18663606826154</c:v>
                </c:pt>
                <c:pt idx="15518">
                  <c:v>3.1866637891775702</c:v>
                </c:pt>
                <c:pt idx="15519">
                  <c:v>3.1866915081753802</c:v>
                </c:pt>
                <c:pt idx="15520">
                  <c:v>3.1867192252551102</c:v>
                </c:pt>
                <c:pt idx="15521">
                  <c:v>3.1867469404170499</c:v>
                </c:pt>
                <c:pt idx="15522">
                  <c:v>3.1867746536614301</c:v>
                </c:pt>
                <c:pt idx="15523">
                  <c:v>3.1868066940280202</c:v>
                </c:pt>
                <c:pt idx="15524">
                  <c:v>3.1868344046001802</c:v>
                </c:pt>
                <c:pt idx="15525">
                  <c:v>3.1868621132556698</c:v>
                </c:pt>
                <c:pt idx="15526">
                  <c:v>3.18688981999464</c:v>
                </c:pt>
                <c:pt idx="15527">
                  <c:v>3.1869175248173498</c:v>
                </c:pt>
                <c:pt idx="15528">
                  <c:v>3.1869452277240198</c:v>
                </c:pt>
                <c:pt idx="15529">
                  <c:v>3.1869729287149</c:v>
                </c:pt>
                <c:pt idx="15530">
                  <c:v>3.1870006277902601</c:v>
                </c:pt>
                <c:pt idx="15531">
                  <c:v>3.18702832495027</c:v>
                </c:pt>
                <c:pt idx="15532">
                  <c:v>3.1870560201951599</c:v>
                </c:pt>
                <c:pt idx="15533">
                  <c:v>3.1870837135252099</c:v>
                </c:pt>
                <c:pt idx="15534">
                  <c:v>3.18711140494058</c:v>
                </c:pt>
                <c:pt idx="15535">
                  <c:v>3.18714342348729</c:v>
                </c:pt>
                <c:pt idx="15536">
                  <c:v>3.1871711122353399</c:v>
                </c:pt>
                <c:pt idx="15537">
                  <c:v>3.18719879906957</c:v>
                </c:pt>
                <c:pt idx="15538">
                  <c:v>3.1872264839902398</c:v>
                </c:pt>
                <c:pt idx="15539">
                  <c:v>3.18725416699766</c:v>
                </c:pt>
                <c:pt idx="15540">
                  <c:v>3.18728184809195</c:v>
                </c:pt>
                <c:pt idx="15541">
                  <c:v>3.1873095272733498</c:v>
                </c:pt>
                <c:pt idx="15542">
                  <c:v>3.1873372045421702</c:v>
                </c:pt>
                <c:pt idx="15543">
                  <c:v>3.1873648798985701</c:v>
                </c:pt>
                <c:pt idx="15544">
                  <c:v>3.18739255334282</c:v>
                </c:pt>
                <c:pt idx="15545">
                  <c:v>3.18742022487515</c:v>
                </c:pt>
                <c:pt idx="15546">
                  <c:v>3.18744789449577</c:v>
                </c:pt>
                <c:pt idx="15547">
                  <c:v>3.1874798912542301</c:v>
                </c:pt>
                <c:pt idx="15548">
                  <c:v>3.1875075582122498</c:v>
                </c:pt>
                <c:pt idx="15549">
                  <c:v>3.1875352232594598</c:v>
                </c:pt>
                <c:pt idx="15550">
                  <c:v>3.1875628863960399</c:v>
                </c:pt>
                <c:pt idx="15551">
                  <c:v>3.1875905476222099</c:v>
                </c:pt>
                <c:pt idx="15552">
                  <c:v>3.18761820693822</c:v>
                </c:pt>
                <c:pt idx="15553">
                  <c:v>3.1876458643443502</c:v>
                </c:pt>
                <c:pt idx="15554">
                  <c:v>3.18767351984074</c:v>
                </c:pt>
                <c:pt idx="15555">
                  <c:v>3.1877011734277101</c:v>
                </c:pt>
                <c:pt idx="15556">
                  <c:v>3.1877288251054101</c:v>
                </c:pt>
                <c:pt idx="15557">
                  <c:v>3.1877564748741301</c:v>
                </c:pt>
                <c:pt idx="15558">
                  <c:v>3.1877841227340502</c:v>
                </c:pt>
                <c:pt idx="15559">
                  <c:v>3.1878160977358401</c:v>
                </c:pt>
                <c:pt idx="15560">
                  <c:v>3.187843742938</c:v>
                </c:pt>
                <c:pt idx="15561">
                  <c:v>3.1878713862321999</c:v>
                </c:pt>
                <c:pt idx="15562">
                  <c:v>3.1878990276187502</c:v>
                </c:pt>
                <c:pt idx="15563">
                  <c:v>3.1879266670977899</c:v>
                </c:pt>
                <c:pt idx="15564">
                  <c:v>3.1879543046696499</c:v>
                </c:pt>
                <c:pt idx="15565">
                  <c:v>3.1879819403344798</c:v>
                </c:pt>
                <c:pt idx="15566">
                  <c:v>3.1880095740925198</c:v>
                </c:pt>
                <c:pt idx="15567">
                  <c:v>3.1880372059440401</c:v>
                </c:pt>
                <c:pt idx="15568">
                  <c:v>3.1880648358892598</c:v>
                </c:pt>
                <c:pt idx="15569">
                  <c:v>3.1880924639283799</c:v>
                </c:pt>
                <c:pt idx="15570">
                  <c:v>3.1881200900616502</c:v>
                </c:pt>
                <c:pt idx="15571">
                  <c:v>3.18814771428932</c:v>
                </c:pt>
                <c:pt idx="15572">
                  <c:v>3.1881796668185398</c:v>
                </c:pt>
                <c:pt idx="15573">
                  <c:v>3.18820728839375</c:v>
                </c:pt>
                <c:pt idx="15574">
                  <c:v>3.1882349080642398</c:v>
                </c:pt>
                <c:pt idx="15575">
                  <c:v>3.18826252583015</c:v>
                </c:pt>
                <c:pt idx="15576">
                  <c:v>3.1882901416917901</c:v>
                </c:pt>
                <c:pt idx="15577">
                  <c:v>3.1883177556493201</c:v>
                </c:pt>
                <c:pt idx="15578">
                  <c:v>3.188345367703</c:v>
                </c:pt>
                <c:pt idx="15579">
                  <c:v>3.1883729778530498</c:v>
                </c:pt>
                <c:pt idx="15580">
                  <c:v>3.1884005860996898</c:v>
                </c:pt>
                <c:pt idx="15581">
                  <c:v>3.1884281924432001</c:v>
                </c:pt>
                <c:pt idx="15582">
                  <c:v>3.1884557968837299</c:v>
                </c:pt>
                <c:pt idx="15583">
                  <c:v>3.1884833994216</c:v>
                </c:pt>
                <c:pt idx="15584">
                  <c:v>3.1885153302589102</c:v>
                </c:pt>
                <c:pt idx="15585">
                  <c:v>3.1885429301491302</c:v>
                </c:pt>
                <c:pt idx="15586">
                  <c:v>3.1885705281374301</c:v>
                </c:pt>
                <c:pt idx="15587">
                  <c:v>3.1885981242241299</c:v>
                </c:pt>
                <c:pt idx="15588">
                  <c:v>3.1886257184094302</c:v>
                </c:pt>
                <c:pt idx="15589">
                  <c:v>3.1886533106935802</c:v>
                </c:pt>
                <c:pt idx="15590">
                  <c:v>3.1886809010767601</c:v>
                </c:pt>
                <c:pt idx="15591">
                  <c:v>3.1887084895592199</c:v>
                </c:pt>
                <c:pt idx="15592">
                  <c:v>3.1887360761412298</c:v>
                </c:pt>
                <c:pt idx="15593">
                  <c:v>3.1887636608229202</c:v>
                </c:pt>
                <c:pt idx="15594">
                  <c:v>3.1887912436046202</c:v>
                </c:pt>
                <c:pt idx="15595">
                  <c:v>3.1888188244865501</c:v>
                </c:pt>
                <c:pt idx="15596">
                  <c:v>3.1888507336633398</c:v>
                </c:pt>
                <c:pt idx="15597">
                  <c:v>3.1888783119023101</c:v>
                </c:pt>
                <c:pt idx="15598">
                  <c:v>3.1889058882423198</c:v>
                </c:pt>
                <c:pt idx="15599">
                  <c:v>3.1889334626836501</c:v>
                </c:pt>
                <c:pt idx="15600">
                  <c:v>3.1889610352264701</c:v>
                </c:pt>
                <c:pt idx="15601">
                  <c:v>3.1889886058710002</c:v>
                </c:pt>
                <c:pt idx="15602">
                  <c:v>3.1890161746175001</c:v>
                </c:pt>
                <c:pt idx="15603">
                  <c:v>3.1890437414661799</c:v>
                </c:pt>
                <c:pt idx="15604">
                  <c:v>3.1890713064172802</c:v>
                </c:pt>
                <c:pt idx="15605">
                  <c:v>3.1890988694710201</c:v>
                </c:pt>
                <c:pt idx="15606">
                  <c:v>3.1891264306276299</c:v>
                </c:pt>
                <c:pt idx="15607">
                  <c:v>3.1891539898873398</c:v>
                </c:pt>
                <c:pt idx="15608">
                  <c:v>3.1891858774348898</c:v>
                </c:pt>
                <c:pt idx="15609">
                  <c:v>3.1892134340564402</c:v>
                </c:pt>
                <c:pt idx="15610">
                  <c:v>3.1892409887819499</c:v>
                </c:pt>
                <c:pt idx="15611">
                  <c:v>3.1892685416115998</c:v>
                </c:pt>
                <c:pt idx="15612">
                  <c:v>3.1892960925456499</c:v>
                </c:pt>
                <c:pt idx="15613">
                  <c:v>3.1893236415843198</c:v>
                </c:pt>
                <c:pt idx="15614">
                  <c:v>3.18935118872789</c:v>
                </c:pt>
                <c:pt idx="15615">
                  <c:v>3.1893787339764899</c:v>
                </c:pt>
                <c:pt idx="15616">
                  <c:v>3.1894062773304301</c:v>
                </c:pt>
                <c:pt idx="15617">
                  <c:v>3.18943381878992</c:v>
                </c:pt>
                <c:pt idx="15618">
                  <c:v>3.1894613583551701</c:v>
                </c:pt>
                <c:pt idx="15619">
                  <c:v>3.1894888960264098</c:v>
                </c:pt>
                <c:pt idx="15620">
                  <c:v>3.1895207619759298</c:v>
                </c:pt>
                <c:pt idx="15621">
                  <c:v>3.1895482970136899</c:v>
                </c:pt>
                <c:pt idx="15622">
                  <c:v>3.1895758301583199</c:v>
                </c:pt>
                <c:pt idx="15623">
                  <c:v>3.1896033614100099</c:v>
                </c:pt>
                <c:pt idx="15624">
                  <c:v>3.1896308907689899</c:v>
                </c:pt>
                <c:pt idx="15625">
                  <c:v>3.1896584182354699</c:v>
                </c:pt>
                <c:pt idx="15626">
                  <c:v>3.1896859438097098</c:v>
                </c:pt>
                <c:pt idx="15627">
                  <c:v>3.1897134674919099</c:v>
                </c:pt>
                <c:pt idx="15628">
                  <c:v>3.1897409892823401</c:v>
                </c:pt>
                <c:pt idx="15629">
                  <c:v>3.1897685091811798</c:v>
                </c:pt>
                <c:pt idx="15630">
                  <c:v>3.1897960271886898</c:v>
                </c:pt>
                <c:pt idx="15631">
                  <c:v>3.1898235433050699</c:v>
                </c:pt>
                <c:pt idx="15632">
                  <c:v>3.1898553876876798</c:v>
                </c:pt>
                <c:pt idx="15633">
                  <c:v>3.1898829011753098</c:v>
                </c:pt>
                <c:pt idx="15634">
                  <c:v>3.1899104127726701</c:v>
                </c:pt>
                <c:pt idx="15635">
                  <c:v>3.18993792247996</c:v>
                </c:pt>
                <c:pt idx="15636">
                  <c:v>3.1899654302974398</c:v>
                </c:pt>
                <c:pt idx="15637">
                  <c:v>3.1899929362253099</c:v>
                </c:pt>
                <c:pt idx="15638">
                  <c:v>3.1900204402638401</c:v>
                </c:pt>
                <c:pt idx="15639">
                  <c:v>3.1900479424132002</c:v>
                </c:pt>
                <c:pt idx="15640">
                  <c:v>3.1900754426736602</c:v>
                </c:pt>
                <c:pt idx="15641">
                  <c:v>3.19010294104541</c:v>
                </c:pt>
                <c:pt idx="15642">
                  <c:v>3.19013043752875</c:v>
                </c:pt>
                <c:pt idx="15643">
                  <c:v>3.1901579321237801</c:v>
                </c:pt>
                <c:pt idx="15644">
                  <c:v>3.1901897549705698</c:v>
                </c:pt>
                <c:pt idx="15645">
                  <c:v>3.1902172469415699</c:v>
                </c:pt>
                <c:pt idx="15646">
                  <c:v>3.1902447370251799</c:v>
                </c:pt>
                <c:pt idx="15647">
                  <c:v>3.1902722252215998</c:v>
                </c:pt>
                <c:pt idx="15648">
                  <c:v>3.19029971153109</c:v>
                </c:pt>
                <c:pt idx="15649">
                  <c:v>3.1903271959538499</c:v>
                </c:pt>
                <c:pt idx="15650">
                  <c:v>3.1903546784901402</c:v>
                </c:pt>
                <c:pt idx="15651">
                  <c:v>3.19038215914015</c:v>
                </c:pt>
                <c:pt idx="15652">
                  <c:v>3.1904096379041502</c:v>
                </c:pt>
                <c:pt idx="15653">
                  <c:v>3.1904371147822901</c:v>
                </c:pt>
                <c:pt idx="15654">
                  <c:v>3.1904645897748698</c:v>
                </c:pt>
                <c:pt idx="15655">
                  <c:v>3.1904920628820599</c:v>
                </c:pt>
                <c:pt idx="15656">
                  <c:v>3.1905238642240401</c:v>
                </c:pt>
                <c:pt idx="15657">
                  <c:v>3.1905513347118801</c:v>
                </c:pt>
                <c:pt idx="15658">
                  <c:v>3.1905788033151601</c:v>
                </c:pt>
                <c:pt idx="15659">
                  <c:v>3.1906062700341602</c:v>
                </c:pt>
                <c:pt idx="15660">
                  <c:v>3.1906337348691101</c:v>
                </c:pt>
                <c:pt idx="15661">
                  <c:v>3.1906611978202002</c:v>
                </c:pt>
                <c:pt idx="15662">
                  <c:v>3.1906886588876602</c:v>
                </c:pt>
                <c:pt idx="15663">
                  <c:v>3.1907161180717298</c:v>
                </c:pt>
                <c:pt idx="15664">
                  <c:v>3.1907435753726299</c:v>
                </c:pt>
                <c:pt idx="15665">
                  <c:v>3.1907710307905899</c:v>
                </c:pt>
                <c:pt idx="15666">
                  <c:v>3.1907984843258301</c:v>
                </c:pt>
                <c:pt idx="15667">
                  <c:v>3.19082593597855</c:v>
                </c:pt>
                <c:pt idx="15668">
                  <c:v>3.1908577158466001</c:v>
                </c:pt>
                <c:pt idx="15669">
                  <c:v>3.1908851648846399</c:v>
                </c:pt>
                <c:pt idx="15670">
                  <c:v>3.1909126120410001</c:v>
                </c:pt>
                <c:pt idx="15671">
                  <c:v>3.1909400573159399</c:v>
                </c:pt>
                <c:pt idx="15672">
                  <c:v>3.1909675007096898</c:v>
                </c:pt>
                <c:pt idx="15673">
                  <c:v>3.1909949422224302</c:v>
                </c:pt>
                <c:pt idx="15674">
                  <c:v>3.1910223818544199</c:v>
                </c:pt>
                <c:pt idx="15675">
                  <c:v>3.1910498196058699</c:v>
                </c:pt>
                <c:pt idx="15676">
                  <c:v>3.1910772554770301</c:v>
                </c:pt>
                <c:pt idx="15677">
                  <c:v>3.1911046894680801</c:v>
                </c:pt>
                <c:pt idx="15678">
                  <c:v>3.1911321215793</c:v>
                </c:pt>
                <c:pt idx="15679">
                  <c:v>3.1911595518108902</c:v>
                </c:pt>
                <c:pt idx="15680">
                  <c:v>3.19119131023592</c:v>
                </c:pt>
                <c:pt idx="15681">
                  <c:v>3.1912187378574299</c:v>
                </c:pt>
                <c:pt idx="15682">
                  <c:v>3.1912461636001499</c:v>
                </c:pt>
                <c:pt idx="15683">
                  <c:v>3.1912735874643299</c:v>
                </c:pt>
                <c:pt idx="15684">
                  <c:v>3.1913010094501</c:v>
                </c:pt>
                <c:pt idx="15685">
                  <c:v>3.1913284295577902</c:v>
                </c:pt>
                <c:pt idx="15686">
                  <c:v>3.1913558477875501</c:v>
                </c:pt>
                <c:pt idx="15687">
                  <c:v>3.19138326413964</c:v>
                </c:pt>
                <c:pt idx="15688">
                  <c:v>3.1914106786143202</c:v>
                </c:pt>
                <c:pt idx="15689">
                  <c:v>3.1914380912117299</c:v>
                </c:pt>
                <c:pt idx="15690">
                  <c:v>3.1914655019321798</c:v>
                </c:pt>
                <c:pt idx="15691">
                  <c:v>3.1914929107758301</c:v>
                </c:pt>
                <c:pt idx="15692">
                  <c:v>3.1915246477886101</c:v>
                </c:pt>
                <c:pt idx="15693">
                  <c:v>3.19155205402686</c:v>
                </c:pt>
                <c:pt idx="15694">
                  <c:v>3.1915794583891399</c:v>
                </c:pt>
                <c:pt idx="15695">
                  <c:v>3.19160686087571</c:v>
                </c:pt>
                <c:pt idx="15696">
                  <c:v>3.1916342614867799</c:v>
                </c:pt>
                <c:pt idx="15697">
                  <c:v>3.19166166022256</c:v>
                </c:pt>
                <c:pt idx="15698">
                  <c:v>3.1916890570833201</c:v>
                </c:pt>
                <c:pt idx="15699">
                  <c:v>3.19171645206927</c:v>
                </c:pt>
                <c:pt idx="15700">
                  <c:v>3.1917438451805502</c:v>
                </c:pt>
                <c:pt idx="15701">
                  <c:v>3.1917712364175399</c:v>
                </c:pt>
                <c:pt idx="15702">
                  <c:v>3.1917986257803199</c:v>
                </c:pt>
                <c:pt idx="15703">
                  <c:v>3.19182601326917</c:v>
                </c:pt>
                <c:pt idx="15704">
                  <c:v>3.1918577289004801</c:v>
                </c:pt>
                <c:pt idx="15705">
                  <c:v>3.1918851137885502</c:v>
                </c:pt>
                <c:pt idx="15706">
                  <c:v>3.1919124968035399</c:v>
                </c:pt>
                <c:pt idx="15707">
                  <c:v>3.19193987794567</c:v>
                </c:pt>
                <c:pt idx="15708">
                  <c:v>3.1919672572151399</c:v>
                </c:pt>
                <c:pt idx="15709">
                  <c:v>3.1919946346121502</c:v>
                </c:pt>
                <c:pt idx="15710">
                  <c:v>3.1920220101369998</c:v>
                </c:pt>
                <c:pt idx="15711">
                  <c:v>3.1920493837898398</c:v>
                </c:pt>
                <c:pt idx="15712">
                  <c:v>3.1920767555709602</c:v>
                </c:pt>
                <c:pt idx="15713">
                  <c:v>3.1921041254804998</c:v>
                </c:pt>
                <c:pt idx="15714">
                  <c:v>3.1921314935187501</c:v>
                </c:pt>
                <c:pt idx="15715">
                  <c:v>3.1921588596859301</c:v>
                </c:pt>
                <c:pt idx="15716">
                  <c:v>3.19219055396632</c:v>
                </c:pt>
                <c:pt idx="15717">
                  <c:v>3.1922179175373802</c:v>
                </c:pt>
                <c:pt idx="15718">
                  <c:v>3.19224527923812</c:v>
                </c:pt>
                <c:pt idx="15719">
                  <c:v>3.1922726390688299</c:v>
                </c:pt>
                <c:pt idx="15720">
                  <c:v>3.1922999970297199</c:v>
                </c:pt>
                <c:pt idx="15721">
                  <c:v>3.1923273531210201</c:v>
                </c:pt>
                <c:pt idx="15722">
                  <c:v>3.1923547073429801</c:v>
                </c:pt>
                <c:pt idx="15723">
                  <c:v>3.1923820596958001</c:v>
                </c:pt>
                <c:pt idx="15724">
                  <c:v>3.1924094101796898</c:v>
                </c:pt>
                <c:pt idx="15725">
                  <c:v>3.1924367587948899</c:v>
                </c:pt>
                <c:pt idx="15726">
                  <c:v>3.1924641055415899</c:v>
                </c:pt>
                <c:pt idx="15727">
                  <c:v>3.1924914504200301</c:v>
                </c:pt>
                <c:pt idx="15728">
                  <c:v>3.1925231233801998</c:v>
                </c:pt>
                <c:pt idx="15729">
                  <c:v>3.1925504656671002</c:v>
                </c:pt>
                <c:pt idx="15730">
                  <c:v>3.1925778060865801</c:v>
                </c:pt>
                <c:pt idx="15731">
                  <c:v>3.1926051446388999</c:v>
                </c:pt>
                <c:pt idx="15732">
                  <c:v>3.19263248132421</c:v>
                </c:pt>
                <c:pt idx="15733">
                  <c:v>3.19265981614276</c:v>
                </c:pt>
                <c:pt idx="15734">
                  <c:v>3.1926871490947701</c:v>
                </c:pt>
                <c:pt idx="15735">
                  <c:v>3.1927144801804901</c:v>
                </c:pt>
                <c:pt idx="15736">
                  <c:v>3.1927418094001001</c:v>
                </c:pt>
                <c:pt idx="15737">
                  <c:v>3.19276913675388</c:v>
                </c:pt>
                <c:pt idx="15738">
                  <c:v>3.19279646224197</c:v>
                </c:pt>
                <c:pt idx="15739">
                  <c:v>3.1928237858646402</c:v>
                </c:pt>
                <c:pt idx="15740">
                  <c:v>3.1928554375350302</c:v>
                </c:pt>
                <c:pt idx="15741">
                  <c:v>3.19288275857074</c:v>
                </c:pt>
                <c:pt idx="15742">
                  <c:v>3.1929100777419102</c:v>
                </c:pt>
                <c:pt idx="15743">
                  <c:v>3.1929373950486801</c:v>
                </c:pt>
                <c:pt idx="15744">
                  <c:v>3.19296471049126</c:v>
                </c:pt>
                <c:pt idx="15745">
                  <c:v>3.1929920240699499</c:v>
                </c:pt>
                <c:pt idx="15746">
                  <c:v>3.1930193357849199</c:v>
                </c:pt>
                <c:pt idx="15747">
                  <c:v>3.19304664563639</c:v>
                </c:pt>
                <c:pt idx="15748">
                  <c:v>3.1930739536246202</c:v>
                </c:pt>
                <c:pt idx="15749">
                  <c:v>3.1931012597498101</c:v>
                </c:pt>
                <c:pt idx="15750">
                  <c:v>3.1931285640121598</c:v>
                </c:pt>
                <c:pt idx="15751">
                  <c:v>3.1931558664119302</c:v>
                </c:pt>
                <c:pt idx="15752">
                  <c:v>3.1931874968229601</c:v>
                </c:pt>
                <c:pt idx="15753">
                  <c:v>3.1932147966403499</c:v>
                </c:pt>
                <c:pt idx="15754">
                  <c:v>3.1932420945959699</c:v>
                </c:pt>
                <c:pt idx="15755">
                  <c:v>3.1932693906900602</c:v>
                </c:pt>
                <c:pt idx="15756">
                  <c:v>3.19329668492276</c:v>
                </c:pt>
                <c:pt idx="15757">
                  <c:v>3.19332397729438</c:v>
                </c:pt>
                <c:pt idx="15758">
                  <c:v>3.1933512678051201</c:v>
                </c:pt>
                <c:pt idx="15759">
                  <c:v>3.19337855645519</c:v>
                </c:pt>
                <c:pt idx="15760">
                  <c:v>3.1934058432447801</c:v>
                </c:pt>
                <c:pt idx="15761">
                  <c:v>3.1934331281741501</c:v>
                </c:pt>
                <c:pt idx="15762">
                  <c:v>3.1934604112435601</c:v>
                </c:pt>
                <c:pt idx="15763">
                  <c:v>3.1934876924531501</c:v>
                </c:pt>
                <c:pt idx="15764">
                  <c:v>3.1935193016352401</c:v>
                </c:pt>
                <c:pt idx="15765">
                  <c:v>3.1935465802670699</c:v>
                </c:pt>
                <c:pt idx="15766">
                  <c:v>3.1935738570399099</c:v>
                </c:pt>
                <c:pt idx="15767">
                  <c:v>3.1936011319540301</c:v>
                </c:pt>
                <c:pt idx="15768">
                  <c:v>3.19362840500962</c:v>
                </c:pt>
                <c:pt idx="15769">
                  <c:v>3.1936556762068999</c:v>
                </c:pt>
                <c:pt idx="15770">
                  <c:v>3.19368294554612</c:v>
                </c:pt>
                <c:pt idx="15771">
                  <c:v>3.1937102130274799</c:v>
                </c:pt>
                <c:pt idx="15772">
                  <c:v>3.1937374786511898</c:v>
                </c:pt>
                <c:pt idx="15773">
                  <c:v>3.1937647424175002</c:v>
                </c:pt>
                <c:pt idx="15774">
                  <c:v>3.1937920043266099</c:v>
                </c:pt>
                <c:pt idx="15775">
                  <c:v>3.19381926437873</c:v>
                </c:pt>
                <c:pt idx="15776">
                  <c:v>3.1938508523621798</c:v>
                </c:pt>
                <c:pt idx="15777">
                  <c:v>3.19387810984112</c:v>
                </c:pt>
                <c:pt idx="15778">
                  <c:v>3.19390536546388</c:v>
                </c:pt>
                <c:pt idx="15779">
                  <c:v>3.1939326192306901</c:v>
                </c:pt>
                <c:pt idx="15780">
                  <c:v>3.1939598711418</c:v>
                </c:pt>
                <c:pt idx="15781">
                  <c:v>3.19398712119744</c:v>
                </c:pt>
                <c:pt idx="15782">
                  <c:v>3.1940143693977698</c:v>
                </c:pt>
                <c:pt idx="15783">
                  <c:v>3.1940416157430902</c:v>
                </c:pt>
                <c:pt idx="15784">
                  <c:v>3.1940688602335801</c:v>
                </c:pt>
                <c:pt idx="15785">
                  <c:v>3.1940961028694099</c:v>
                </c:pt>
                <c:pt idx="15786">
                  <c:v>3.1941233436508898</c:v>
                </c:pt>
                <c:pt idx="15787">
                  <c:v>3.1941505825781502</c:v>
                </c:pt>
                <c:pt idx="15788">
                  <c:v>3.1941821493932401</c:v>
                </c:pt>
                <c:pt idx="15789">
                  <c:v>3.1942093857518699</c:v>
                </c:pt>
                <c:pt idx="15790">
                  <c:v>3.1942366202571599</c:v>
                </c:pt>
                <c:pt idx="15791">
                  <c:v>3.1942638529092902</c:v>
                </c:pt>
                <c:pt idx="15792">
                  <c:v>3.1942910837085101</c:v>
                </c:pt>
                <c:pt idx="15793">
                  <c:v>3.1943183126550299</c:v>
                </c:pt>
                <c:pt idx="15794">
                  <c:v>3.1943455397491398</c:v>
                </c:pt>
                <c:pt idx="15795">
                  <c:v>3.1943727649909399</c:v>
                </c:pt>
                <c:pt idx="15796">
                  <c:v>3.1943999883806899</c:v>
                </c:pt>
                <c:pt idx="15797">
                  <c:v>3.1944272099186599</c:v>
                </c:pt>
                <c:pt idx="15798">
                  <c:v>3.1944544296050701</c:v>
                </c:pt>
                <c:pt idx="15799">
                  <c:v>3.1944816474400501</c:v>
                </c:pt>
                <c:pt idx="15800">
                  <c:v>3.1945131931168902</c:v>
                </c:pt>
                <c:pt idx="15801">
                  <c:v>3.19454040838776</c:v>
                </c:pt>
                <c:pt idx="15802">
                  <c:v>3.1945676218080998</c:v>
                </c:pt>
                <c:pt idx="15803">
                  <c:v>3.19459483337807</c:v>
                </c:pt>
                <c:pt idx="15804">
                  <c:v>3.19462204309793</c:v>
                </c:pt>
                <c:pt idx="15805">
                  <c:v>3.1946492509679101</c:v>
                </c:pt>
                <c:pt idx="15806">
                  <c:v>3.1946764569881698</c:v>
                </c:pt>
                <c:pt idx="15807">
                  <c:v>3.1947036611589801</c:v>
                </c:pt>
                <c:pt idx="15808">
                  <c:v>3.19473086348057</c:v>
                </c:pt>
                <c:pt idx="15809">
                  <c:v>3.1947580639531301</c:v>
                </c:pt>
                <c:pt idx="15810">
                  <c:v>3.1947852625768798</c:v>
                </c:pt>
                <c:pt idx="15811">
                  <c:v>3.1948124593520699</c:v>
                </c:pt>
                <c:pt idx="15812">
                  <c:v>3.1948439839207898</c:v>
                </c:pt>
                <c:pt idx="15813">
                  <c:v>3.1948711781363701</c:v>
                </c:pt>
                <c:pt idx="15814">
                  <c:v>3.1948983705042</c:v>
                </c:pt>
                <c:pt idx="15815">
                  <c:v>3.1949255610244598</c:v>
                </c:pt>
                <c:pt idx="15816">
                  <c:v>3.1949527496974102</c:v>
                </c:pt>
                <c:pt idx="15817">
                  <c:v>3.1949799365232301</c:v>
                </c:pt>
                <c:pt idx="15818">
                  <c:v>3.1950071215021398</c:v>
                </c:pt>
                <c:pt idx="15819">
                  <c:v>3.1950343046344098</c:v>
                </c:pt>
                <c:pt idx="15820">
                  <c:v>3.1950614859201898</c:v>
                </c:pt>
                <c:pt idx="15821">
                  <c:v>3.1950886653597501</c:v>
                </c:pt>
                <c:pt idx="15822">
                  <c:v>3.1951158429533</c:v>
                </c:pt>
                <c:pt idx="15823">
                  <c:v>3.1951430187010699</c:v>
                </c:pt>
                <c:pt idx="15824">
                  <c:v>3.1951745221917198</c:v>
                </c:pt>
                <c:pt idx="15825">
                  <c:v>3.1952016953843798</c:v>
                </c:pt>
                <c:pt idx="15826">
                  <c:v>3.1952288667320601</c:v>
                </c:pt>
                <c:pt idx="15827">
                  <c:v>3.195256036235</c:v>
                </c:pt>
                <c:pt idx="15828">
                  <c:v>3.1952832038933701</c:v>
                </c:pt>
                <c:pt idx="15829">
                  <c:v>3.1953103697073901</c:v>
                </c:pt>
                <c:pt idx="15830">
                  <c:v>3.19533753367734</c:v>
                </c:pt>
                <c:pt idx="15831">
                  <c:v>3.1953646958033599</c:v>
                </c:pt>
                <c:pt idx="15832">
                  <c:v>3.1953918560857502</c:v>
                </c:pt>
                <c:pt idx="15833">
                  <c:v>3.1954190145246302</c:v>
                </c:pt>
                <c:pt idx="15834">
                  <c:v>3.1954461711203002</c:v>
                </c:pt>
                <c:pt idx="15835">
                  <c:v>3.1954733258729302</c:v>
                </c:pt>
                <c:pt idx="15836">
                  <c:v>3.19550480831548</c:v>
                </c:pt>
                <c:pt idx="15837">
                  <c:v>3.1955319605175498</c:v>
                </c:pt>
                <c:pt idx="15838">
                  <c:v>3.1955591108774501</c:v>
                </c:pt>
                <c:pt idx="15839">
                  <c:v>3.1955862593952999</c:v>
                </c:pt>
                <c:pt idx="15840">
                  <c:v>3.1956134060714101</c:v>
                </c:pt>
                <c:pt idx="15841">
                  <c:v>3.19564055090596</c:v>
                </c:pt>
                <c:pt idx="15842">
                  <c:v>3.1956676938991802</c:v>
                </c:pt>
                <c:pt idx="15843">
                  <c:v>3.19569483505125</c:v>
                </c:pt>
                <c:pt idx="15844">
                  <c:v>3.1957219743624301</c:v>
                </c:pt>
                <c:pt idx="15845">
                  <c:v>3.1957491118329502</c:v>
                </c:pt>
                <c:pt idx="15846">
                  <c:v>3.1957762474629599</c:v>
                </c:pt>
                <c:pt idx="15847">
                  <c:v>3.1958033812527602</c:v>
                </c:pt>
                <c:pt idx="15848">
                  <c:v>3.1958348426770899</c:v>
                </c:pt>
                <c:pt idx="15849">
                  <c:v>3.1958619739208101</c:v>
                </c:pt>
                <c:pt idx="15850">
                  <c:v>3.19588910332511</c:v>
                </c:pt>
                <c:pt idx="15851">
                  <c:v>3.1959162308901301</c:v>
                </c:pt>
                <c:pt idx="15852">
                  <c:v>3.1959433566162101</c:v>
                </c:pt>
                <c:pt idx="15853">
                  <c:v>3.1959704805034601</c:v>
                </c:pt>
                <c:pt idx="15854">
                  <c:v>3.1959976025521599</c:v>
                </c:pt>
                <c:pt idx="15855">
                  <c:v>3.1960247227625</c:v>
                </c:pt>
                <c:pt idx="15856">
                  <c:v>3.1960518411346799</c:v>
                </c:pt>
                <c:pt idx="15857">
                  <c:v>3.1960789576689801</c:v>
                </c:pt>
                <c:pt idx="15858">
                  <c:v>3.1961060723655601</c:v>
                </c:pt>
                <c:pt idx="15859">
                  <c:v>3.1961331852247001</c:v>
                </c:pt>
                <c:pt idx="15860">
                  <c:v>3.19616462566063</c:v>
                </c:pt>
                <c:pt idx="15861">
                  <c:v>3.19619173597816</c:v>
                </c:pt>
                <c:pt idx="15862">
                  <c:v>3.19621884445902</c:v>
                </c:pt>
                <c:pt idx="15863">
                  <c:v>3.19624595110339</c:v>
                </c:pt>
                <c:pt idx="15864">
                  <c:v>3.19627305591154</c:v>
                </c:pt>
                <c:pt idx="15865">
                  <c:v>3.1963001588836302</c:v>
                </c:pt>
                <c:pt idx="15866">
                  <c:v>3.1963272600199502</c:v>
                </c:pt>
                <c:pt idx="15867">
                  <c:v>3.19635435932067</c:v>
                </c:pt>
                <c:pt idx="15868">
                  <c:v>3.1963814567859998</c:v>
                </c:pt>
                <c:pt idx="15869">
                  <c:v>3.19640855241621</c:v>
                </c:pt>
                <c:pt idx="15870">
                  <c:v>3.1964356462114401</c:v>
                </c:pt>
                <c:pt idx="15871">
                  <c:v>3.1964627381719501</c:v>
                </c:pt>
                <c:pt idx="15872">
                  <c:v>3.19649415764935</c:v>
                </c:pt>
                <c:pt idx="15873">
                  <c:v>3.1965212470727602</c:v>
                </c:pt>
                <c:pt idx="15874">
                  <c:v>3.1965483346622201</c:v>
                </c:pt>
                <c:pt idx="15875">
                  <c:v>3.1965754204180201</c:v>
                </c:pt>
                <c:pt idx="15876">
                  <c:v>3.1966025043403299</c:v>
                </c:pt>
                <c:pt idx="15877">
                  <c:v>3.1966295864293799</c:v>
                </c:pt>
                <c:pt idx="15878">
                  <c:v>3.1966566666853602</c:v>
                </c:pt>
                <c:pt idx="15879">
                  <c:v>3.1966837451084902</c:v>
                </c:pt>
                <c:pt idx="15880">
                  <c:v>3.1967108216990101</c:v>
                </c:pt>
                <c:pt idx="15881">
                  <c:v>3.1967378964571398</c:v>
                </c:pt>
                <c:pt idx="15882">
                  <c:v>3.1967649693831</c:v>
                </c:pt>
                <c:pt idx="15883">
                  <c:v>3.19679204047705</c:v>
                </c:pt>
                <c:pt idx="15884">
                  <c:v>3.1968191097392502</c:v>
                </c:pt>
                <c:pt idx="15885">
                  <c:v>3.1968505075868601</c:v>
                </c:pt>
                <c:pt idx="15886">
                  <c:v>3.1968775743170101</c:v>
                </c:pt>
                <c:pt idx="15887">
                  <c:v>3.1969046392162102</c:v>
                </c:pt>
                <c:pt idx="15888">
                  <c:v>3.1969317022846702</c:v>
                </c:pt>
                <c:pt idx="15889">
                  <c:v>3.19695876352261</c:v>
                </c:pt>
                <c:pt idx="15890">
                  <c:v>3.1969858229302601</c:v>
                </c:pt>
                <c:pt idx="15891">
                  <c:v>3.1970128805078</c:v>
                </c:pt>
                <c:pt idx="15892">
                  <c:v>3.1970399362554902</c:v>
                </c:pt>
                <c:pt idx="15893">
                  <c:v>3.1970669901734801</c:v>
                </c:pt>
                <c:pt idx="15894">
                  <c:v>3.19709404226206</c:v>
                </c:pt>
                <c:pt idx="15895">
                  <c:v>3.1971210925214399</c:v>
                </c:pt>
                <c:pt idx="15896">
                  <c:v>3.1971481409517999</c:v>
                </c:pt>
                <c:pt idx="15897">
                  <c:v>3.1971795179018501</c:v>
                </c:pt>
                <c:pt idx="15898">
                  <c:v>3.1972065638045901</c:v>
                </c:pt>
                <c:pt idx="15899">
                  <c:v>3.1972336078791099</c:v>
                </c:pt>
                <c:pt idx="15900">
                  <c:v>3.1972606501256702</c:v>
                </c:pt>
                <c:pt idx="15901">
                  <c:v>3.1972876905444498</c:v>
                </c:pt>
                <c:pt idx="15902">
                  <c:v>3.1973147291356598</c:v>
                </c:pt>
                <c:pt idx="15903">
                  <c:v>3.1973417658995098</c:v>
                </c:pt>
                <c:pt idx="15904">
                  <c:v>3.1973688008362502</c:v>
                </c:pt>
                <c:pt idx="15905">
                  <c:v>3.1973958339460502</c:v>
                </c:pt>
                <c:pt idx="15906">
                  <c:v>3.1974228652291901</c:v>
                </c:pt>
                <c:pt idx="15907">
                  <c:v>3.1974498946858501</c:v>
                </c:pt>
                <c:pt idx="15908">
                  <c:v>3.1974769223162101</c:v>
                </c:pt>
                <c:pt idx="15909">
                  <c:v>3.1975082783982698</c:v>
                </c:pt>
                <c:pt idx="15910">
                  <c:v>3.1975353035054699</c:v>
                </c:pt>
                <c:pt idx="15911">
                  <c:v>3.19756232678718</c:v>
                </c:pt>
                <c:pt idx="15912">
                  <c:v>3.1975893482436701</c:v>
                </c:pt>
                <c:pt idx="15913">
                  <c:v>3.1976163678751099</c:v>
                </c:pt>
                <c:pt idx="15914">
                  <c:v>3.1976433856817299</c:v>
                </c:pt>
                <c:pt idx="15915">
                  <c:v>3.1976704016637298</c:v>
                </c:pt>
                <c:pt idx="15916">
                  <c:v>3.19769741582135</c:v>
                </c:pt>
                <c:pt idx="15917">
                  <c:v>3.1977244281548098</c:v>
                </c:pt>
                <c:pt idx="15918">
                  <c:v>3.1977514386642598</c:v>
                </c:pt>
                <c:pt idx="15919">
                  <c:v>3.1977784473500002</c:v>
                </c:pt>
                <c:pt idx="15920">
                  <c:v>3.1978054542121899</c:v>
                </c:pt>
                <c:pt idx="15921">
                  <c:v>3.1978367894557702</c:v>
                </c:pt>
                <c:pt idx="15922">
                  <c:v>3.1978637937992298</c:v>
                </c:pt>
                <c:pt idx="15923">
                  <c:v>3.1978907963199101</c:v>
                </c:pt>
                <c:pt idx="15924">
                  <c:v>3.1979177970181301</c:v>
                </c:pt>
                <c:pt idx="15925">
                  <c:v>3.1979447958939899</c:v>
                </c:pt>
                <c:pt idx="15926">
                  <c:v>3.19797179294777</c:v>
                </c:pt>
                <c:pt idx="15927">
                  <c:v>3.1979987881797101</c:v>
                </c:pt>
                <c:pt idx="15928">
                  <c:v>3.1980257815899602</c:v>
                </c:pt>
                <c:pt idx="15929">
                  <c:v>3.1980527731787398</c:v>
                </c:pt>
                <c:pt idx="15930">
                  <c:v>3.19807976294631</c:v>
                </c:pt>
                <c:pt idx="15931">
                  <c:v>3.19810675089284</c:v>
                </c:pt>
                <c:pt idx="15932">
                  <c:v>3.1981337370185798</c:v>
                </c:pt>
                <c:pt idx="15933">
                  <c:v>3.1981650514531199</c:v>
                </c:pt>
                <c:pt idx="15934">
                  <c:v>3.1981920350645399</c:v>
                </c:pt>
                <c:pt idx="15935">
                  <c:v>3.1982190168559699</c:v>
                </c:pt>
                <c:pt idx="15936">
                  <c:v>3.1982459968275401</c:v>
                </c:pt>
                <c:pt idx="15937">
                  <c:v>3.1982729749795702</c:v>
                </c:pt>
                <c:pt idx="15938">
                  <c:v>3.1982999513122299</c:v>
                </c:pt>
                <c:pt idx="15939">
                  <c:v>3.1983269258257399</c:v>
                </c:pt>
                <c:pt idx="15940">
                  <c:v>3.1983538985202902</c:v>
                </c:pt>
                <c:pt idx="15941">
                  <c:v>3.19838086939615</c:v>
                </c:pt>
                <c:pt idx="15942">
                  <c:v>3.19840783845348</c:v>
                </c:pt>
                <c:pt idx="15943">
                  <c:v>3.1984348056925</c:v>
                </c:pt>
                <c:pt idx="15944">
                  <c:v>3.1984617711134402</c:v>
                </c:pt>
                <c:pt idx="15945">
                  <c:v>3.1984930647683099</c:v>
                </c:pt>
                <c:pt idx="15946">
                  <c:v>3.1985200276793102</c:v>
                </c:pt>
                <c:pt idx="15947">
                  <c:v>3.19854698877307</c:v>
                </c:pt>
                <c:pt idx="15948">
                  <c:v>3.1985739480497202</c:v>
                </c:pt>
                <c:pt idx="15949">
                  <c:v>3.1986009055095099</c:v>
                </c:pt>
                <c:pt idx="15950">
                  <c:v>3.19862786115266</c:v>
                </c:pt>
                <c:pt idx="15951">
                  <c:v>3.1986548149793501</c:v>
                </c:pt>
                <c:pt idx="15952">
                  <c:v>3.19868176698983</c:v>
                </c:pt>
                <c:pt idx="15953">
                  <c:v>3.19870871718433</c:v>
                </c:pt>
                <c:pt idx="15954">
                  <c:v>3.1987356655630199</c:v>
                </c:pt>
                <c:pt idx="15955">
                  <c:v>3.1987626121260999</c:v>
                </c:pt>
                <c:pt idx="15956">
                  <c:v>3.19878955687384</c:v>
                </c:pt>
                <c:pt idx="15957">
                  <c:v>3.19882082977835</c:v>
                </c:pt>
                <c:pt idx="15958">
                  <c:v>3.1988477720205601</c:v>
                </c:pt>
                <c:pt idx="15959">
                  <c:v>3.1988747124481698</c:v>
                </c:pt>
                <c:pt idx="15960">
                  <c:v>3.1989016510614299</c:v>
                </c:pt>
                <c:pt idx="15961">
                  <c:v>3.1989285878605598</c:v>
                </c:pt>
                <c:pt idx="15962">
                  <c:v>3.1989555228457198</c:v>
                </c:pt>
                <c:pt idx="15963">
                  <c:v>3.1989824560171698</c:v>
                </c:pt>
                <c:pt idx="15964">
                  <c:v>3.1990093873751499</c:v>
                </c:pt>
                <c:pt idx="15965">
                  <c:v>3.1990363169197602</c:v>
                </c:pt>
                <c:pt idx="15966">
                  <c:v>3.1990632446513301</c:v>
                </c:pt>
                <c:pt idx="15967">
                  <c:v>3.1990901705700399</c:v>
                </c:pt>
                <c:pt idx="15968">
                  <c:v>3.1991170946760401</c:v>
                </c:pt>
                <c:pt idx="15969">
                  <c:v>3.1991483468594502</c:v>
                </c:pt>
                <c:pt idx="15970">
                  <c:v>3.19917526846434</c:v>
                </c:pt>
                <c:pt idx="15971">
                  <c:v>3.1992021882573498</c:v>
                </c:pt>
                <c:pt idx="15972">
                  <c:v>3.1992291062387199</c:v>
                </c:pt>
                <c:pt idx="15973">
                  <c:v>3.1992560224086399</c:v>
                </c:pt>
                <c:pt idx="15974">
                  <c:v>3.1992829367673501</c:v>
                </c:pt>
                <c:pt idx="15975">
                  <c:v>3.1993098493149899</c:v>
                </c:pt>
                <c:pt idx="15976">
                  <c:v>3.1993367600518798</c:v>
                </c:pt>
                <c:pt idx="15977">
                  <c:v>3.1993636689781502</c:v>
                </c:pt>
                <c:pt idx="15978">
                  <c:v>3.19939057609405</c:v>
                </c:pt>
                <c:pt idx="15979">
                  <c:v>3.1994174813997902</c:v>
                </c:pt>
                <c:pt idx="15980">
                  <c:v>3.1994443848955498</c:v>
                </c:pt>
                <c:pt idx="15981">
                  <c:v>3.19947561638699</c:v>
                </c:pt>
                <c:pt idx="15982">
                  <c:v>3.1995025173859601</c:v>
                </c:pt>
                <c:pt idx="15983">
                  <c:v>3.1995294165758299</c:v>
                </c:pt>
                <c:pt idx="15984">
                  <c:v>3.1995563139566898</c:v>
                </c:pt>
                <c:pt idx="15985">
                  <c:v>3.1995832095288401</c:v>
                </c:pt>
                <c:pt idx="15986">
                  <c:v>3.1996101032924602</c:v>
                </c:pt>
                <c:pt idx="15987">
                  <c:v>3.1996369952477299</c:v>
                </c:pt>
                <c:pt idx="15988">
                  <c:v>3.1996638853949202</c:v>
                </c:pt>
                <c:pt idx="15989">
                  <c:v>3.1996907737342002</c:v>
                </c:pt>
                <c:pt idx="15990">
                  <c:v>3.1997176602658399</c:v>
                </c:pt>
                <c:pt idx="15991">
                  <c:v>3.1997445449899899</c:v>
                </c:pt>
                <c:pt idx="15992">
                  <c:v>3.1997714279068799</c:v>
                </c:pt>
                <c:pt idx="15993">
                  <c:v>3.1998026387354299</c:v>
                </c:pt>
                <c:pt idx="15994">
                  <c:v>3.1998295191599402</c:v>
                </c:pt>
                <c:pt idx="15995">
                  <c:v>3.19985639777794</c:v>
                </c:pt>
                <c:pt idx="15996">
                  <c:v>3.1998832745896602</c:v>
                </c:pt>
                <c:pt idx="15997">
                  <c:v>3.1999101495953699</c:v>
                </c:pt>
                <c:pt idx="15998">
                  <c:v>3.19993702279523</c:v>
                </c:pt>
                <c:pt idx="15999">
                  <c:v>3.1999638941894601</c:v>
                </c:pt>
                <c:pt idx="16000">
                  <c:v>3.1999907637782998</c:v>
                </c:pt>
                <c:pt idx="16001">
                  <c:v>3.20001763156194</c:v>
                </c:pt>
                <c:pt idx="16002">
                  <c:v>3.20004449754054</c:v>
                </c:pt>
                <c:pt idx="16003">
                  <c:v>3.2000713617144201</c:v>
                </c:pt>
                <c:pt idx="16004">
                  <c:v>3.2000982240837099</c:v>
                </c:pt>
                <c:pt idx="16005">
                  <c:v>3.2001294142785102</c:v>
                </c:pt>
                <c:pt idx="16006">
                  <c:v>3.20015627415972</c:v>
                </c:pt>
                <c:pt idx="16007">
                  <c:v>3.2001831322371999</c:v>
                </c:pt>
                <c:pt idx="16008">
                  <c:v>3.2002099885110802</c:v>
                </c:pt>
                <c:pt idx="16009">
                  <c:v>3.2002368429816102</c:v>
                </c:pt>
                <c:pt idx="16010">
                  <c:v>3.2002636956489701</c:v>
                </c:pt>
                <c:pt idx="16011">
                  <c:v>3.2002905465134202</c:v>
                </c:pt>
                <c:pt idx="16012">
                  <c:v>3.2003173955751198</c:v>
                </c:pt>
                <c:pt idx="16013">
                  <c:v>3.2003442428343298</c:v>
                </c:pt>
                <c:pt idx="16014">
                  <c:v>3.2003710882912402</c:v>
                </c:pt>
                <c:pt idx="16015">
                  <c:v>3.2003979319460401</c:v>
                </c:pt>
                <c:pt idx="16016">
                  <c:v>3.2004247737989702</c:v>
                </c:pt>
                <c:pt idx="16017">
                  <c:v>3.2004559433889499</c:v>
                </c:pt>
                <c:pt idx="16018">
                  <c:v>3.2004827827581601</c:v>
                </c:pt>
                <c:pt idx="16019">
                  <c:v>3.2005096203262702</c:v>
                </c:pt>
                <c:pt idx="16020">
                  <c:v>3.2005364560935101</c:v>
                </c:pt>
                <c:pt idx="16021">
                  <c:v>3.20056329006007</c:v>
                </c:pt>
                <c:pt idx="16022">
                  <c:v>3.2005901222261399</c:v>
                </c:pt>
                <c:pt idx="16023">
                  <c:v>3.2006169525919699</c:v>
                </c:pt>
                <c:pt idx="16024">
                  <c:v>3.2006437811577602</c:v>
                </c:pt>
                <c:pt idx="16025">
                  <c:v>3.2006706079236902</c:v>
                </c:pt>
                <c:pt idx="16026">
                  <c:v>3.2006974328900499</c:v>
                </c:pt>
                <c:pt idx="16027">
                  <c:v>3.20072425605693</c:v>
                </c:pt>
                <c:pt idx="16028">
                  <c:v>3.2007510774246599</c:v>
                </c:pt>
                <c:pt idx="16029">
                  <c:v>3.20078222643878</c:v>
                </c:pt>
                <c:pt idx="16030">
                  <c:v>3.2008090453270999</c:v>
                </c:pt>
                <c:pt idx="16031">
                  <c:v>3.2008358624169801</c:v>
                </c:pt>
                <c:pt idx="16032">
                  <c:v>3.2008626777087099</c:v>
                </c:pt>
                <c:pt idx="16033">
                  <c:v>3.20088949120239</c:v>
                </c:pt>
                <c:pt idx="16034">
                  <c:v>3.2009163028983001</c:v>
                </c:pt>
                <c:pt idx="16035">
                  <c:v>3.2009431127966499</c:v>
                </c:pt>
                <c:pt idx="16036">
                  <c:v>3.2009699208976099</c:v>
                </c:pt>
                <c:pt idx="16037">
                  <c:v>3.2009967272014399</c:v>
                </c:pt>
                <c:pt idx="16038">
                  <c:v>3.20102353170829</c:v>
                </c:pt>
                <c:pt idx="16039">
                  <c:v>3.2010503344184</c:v>
                </c:pt>
                <c:pt idx="16040">
                  <c:v>3.2010771353319698</c:v>
                </c:pt>
                <c:pt idx="16041">
                  <c:v>3.20110393444926</c:v>
                </c:pt>
                <c:pt idx="16042">
                  <c:v>3.2011350622375798</c:v>
                </c:pt>
                <c:pt idx="16043">
                  <c:v>3.2011618588803401</c:v>
                </c:pt>
                <c:pt idx="16044">
                  <c:v>3.20118865372759</c:v>
                </c:pt>
                <c:pt idx="16045">
                  <c:v>3.2012154467794698</c:v>
                </c:pt>
                <c:pt idx="16046">
                  <c:v>3.2012422380362802</c:v>
                </c:pt>
                <c:pt idx="16047">
                  <c:v>3.2012690274981699</c:v>
                </c:pt>
                <c:pt idx="16048">
                  <c:v>3.2012958151653499</c:v>
                </c:pt>
                <c:pt idx="16049">
                  <c:v>3.2013226010380098</c:v>
                </c:pt>
                <c:pt idx="16050">
                  <c:v>3.2013493851164299</c:v>
                </c:pt>
                <c:pt idx="16051">
                  <c:v>3.2013761674007699</c:v>
                </c:pt>
                <c:pt idx="16052">
                  <c:v>3.20140294789126</c:v>
                </c:pt>
                <c:pt idx="16053">
                  <c:v>3.2014297265880902</c:v>
                </c:pt>
                <c:pt idx="16054">
                  <c:v>3.2014608338597901</c:v>
                </c:pt>
                <c:pt idx="16055">
                  <c:v>3.2014876100864398</c:v>
                </c:pt>
                <c:pt idx="16056">
                  <c:v>3.2015143845202001</c:v>
                </c:pt>
                <c:pt idx="16057">
                  <c:v>3.2015411571613202</c:v>
                </c:pt>
                <c:pt idx="16058">
                  <c:v>3.2015679280099598</c:v>
                </c:pt>
                <c:pt idx="16059">
                  <c:v>3.2015946970663398</c:v>
                </c:pt>
                <c:pt idx="16060">
                  <c:v>3.2016214643307199</c:v>
                </c:pt>
                <c:pt idx="16061">
                  <c:v>3.20164822980328</c:v>
                </c:pt>
                <c:pt idx="16062">
                  <c:v>3.2016749934841902</c:v>
                </c:pt>
                <c:pt idx="16063">
                  <c:v>3.2017017553737199</c:v>
                </c:pt>
                <c:pt idx="16064">
                  <c:v>3.2017285154719999</c:v>
                </c:pt>
                <c:pt idx="16065">
                  <c:v>3.2017552737793298</c:v>
                </c:pt>
                <c:pt idx="16066">
                  <c:v>3.20178636056316</c:v>
                </c:pt>
                <c:pt idx="16067">
                  <c:v>3.2018131164046202</c:v>
                </c:pt>
                <c:pt idx="16068">
                  <c:v>3.20183987045584</c:v>
                </c:pt>
                <c:pt idx="16069">
                  <c:v>3.20186662271704</c:v>
                </c:pt>
                <c:pt idx="16070">
                  <c:v>3.2018933731884598</c:v>
                </c:pt>
                <c:pt idx="16071">
                  <c:v>3.20192012187026</c:v>
                </c:pt>
                <c:pt idx="16072">
                  <c:v>3.2019468687627399</c:v>
                </c:pt>
                <c:pt idx="16073">
                  <c:v>3.2019736138660302</c:v>
                </c:pt>
                <c:pt idx="16074">
                  <c:v>3.2020003571803199</c:v>
                </c:pt>
                <c:pt idx="16075">
                  <c:v>3.2020270987058801</c:v>
                </c:pt>
                <c:pt idx="16076">
                  <c:v>3.2020538384429198</c:v>
                </c:pt>
                <c:pt idx="16077">
                  <c:v>3.2020805763916198</c:v>
                </c:pt>
                <c:pt idx="16078">
                  <c:v>3.2021116427162002</c:v>
                </c:pt>
                <c:pt idx="16079">
                  <c:v>3.2021383782032902</c:v>
                </c:pt>
                <c:pt idx="16080">
                  <c:v>3.2021651119027998</c:v>
                </c:pt>
                <c:pt idx="16081">
                  <c:v>3.2021918438150001</c:v>
                </c:pt>
                <c:pt idx="16082">
                  <c:v>3.2022185739400002</c:v>
                </c:pt>
                <c:pt idx="16083">
                  <c:v>3.2022453022781101</c:v>
                </c:pt>
                <c:pt idx="16084">
                  <c:v>3.2022720288294702</c:v>
                </c:pt>
                <c:pt idx="16085">
                  <c:v>3.2022987535943099</c:v>
                </c:pt>
                <c:pt idx="16086">
                  <c:v>3.2023254765728502</c:v>
                </c:pt>
                <c:pt idx="16087">
                  <c:v>3.2023521977652498</c:v>
                </c:pt>
                <c:pt idx="16088">
                  <c:v>3.20237891717181</c:v>
                </c:pt>
                <c:pt idx="16089">
                  <c:v>3.20240563479264</c:v>
                </c:pt>
                <c:pt idx="16090">
                  <c:v>3.20243668068664</c:v>
                </c:pt>
                <c:pt idx="16091">
                  <c:v>3.2024633958501498</c:v>
                </c:pt>
                <c:pt idx="16092">
                  <c:v>3.2024901092287799</c:v>
                </c:pt>
                <c:pt idx="16093">
                  <c:v>3.2025168208227002</c:v>
                </c:pt>
                <c:pt idx="16094">
                  <c:v>3.2025435306320902</c:v>
                </c:pt>
                <c:pt idx="16095">
                  <c:v>3.2025702386571901</c:v>
                </c:pt>
                <c:pt idx="16096">
                  <c:v>3.2025969448982301</c:v>
                </c:pt>
                <c:pt idx="16097">
                  <c:v>3.2026236493553601</c:v>
                </c:pt>
                <c:pt idx="16098">
                  <c:v>3.2026503520288498</c:v>
                </c:pt>
                <c:pt idx="16099">
                  <c:v>3.2026770529188902</c:v>
                </c:pt>
                <c:pt idx="16100">
                  <c:v>3.2027037520257098</c:v>
                </c:pt>
                <c:pt idx="16101">
                  <c:v>3.2027304493494499</c:v>
                </c:pt>
                <c:pt idx="16102">
                  <c:v>3.2027614748413402</c:v>
                </c:pt>
                <c:pt idx="16103">
                  <c:v>3.20278816971202</c:v>
                </c:pt>
                <c:pt idx="16104">
                  <c:v>3.2028148628004098</c:v>
                </c:pt>
                <c:pt idx="16105">
                  <c:v>3.2028415541067599</c:v>
                </c:pt>
                <c:pt idx="16106">
                  <c:v>3.2028682436312201</c:v>
                </c:pt>
                <c:pt idx="16107">
                  <c:v>3.20289493137405</c:v>
                </c:pt>
                <c:pt idx="16108">
                  <c:v>3.20292161733544</c:v>
                </c:pt>
                <c:pt idx="16109">
                  <c:v>3.2029483015156299</c:v>
                </c:pt>
                <c:pt idx="16110">
                  <c:v>3.2029749839147201</c:v>
                </c:pt>
                <c:pt idx="16111">
                  <c:v>3.2030016645330401</c:v>
                </c:pt>
                <c:pt idx="16112">
                  <c:v>3.2030283433707498</c:v>
                </c:pt>
                <c:pt idx="16113">
                  <c:v>3.2030550204280299</c:v>
                </c:pt>
                <c:pt idx="16114">
                  <c:v>3.2030860255463298</c:v>
                </c:pt>
                <c:pt idx="16115">
                  <c:v>3.2031127001548398</c:v>
                </c:pt>
                <c:pt idx="16116">
                  <c:v>3.2031393729836499</c:v>
                </c:pt>
                <c:pt idx="16117">
                  <c:v>3.2031660440330598</c:v>
                </c:pt>
                <c:pt idx="16118">
                  <c:v>3.2031927133032601</c:v>
                </c:pt>
                <c:pt idx="16119">
                  <c:v>3.2032193807944398</c:v>
                </c:pt>
                <c:pt idx="16120">
                  <c:v>3.20324604650681</c:v>
                </c:pt>
                <c:pt idx="16121">
                  <c:v>3.20327271044059</c:v>
                </c:pt>
                <c:pt idx="16122">
                  <c:v>3.20329937259595</c:v>
                </c:pt>
                <c:pt idx="16123">
                  <c:v>3.2033260329731501</c:v>
                </c:pt>
                <c:pt idx="16124">
                  <c:v>3.2033526915723698</c:v>
                </c:pt>
                <c:pt idx="16125">
                  <c:v>3.20337934839378</c:v>
                </c:pt>
                <c:pt idx="16126">
                  <c:v>3.2034103331669002</c:v>
                </c:pt>
                <c:pt idx="16127">
                  <c:v>3.2034369875437498</c:v>
                </c:pt>
                <c:pt idx="16128">
                  <c:v>3.2034636401436098</c:v>
                </c:pt>
                <c:pt idx="16129">
                  <c:v>3.2034902909666401</c:v>
                </c:pt>
                <c:pt idx="16130">
                  <c:v>3.2035169400131198</c:v>
                </c:pt>
                <c:pt idx="16131">
                  <c:v>3.2035435872832201</c:v>
                </c:pt>
                <c:pt idx="16132">
                  <c:v>3.2035702327770998</c:v>
                </c:pt>
                <c:pt idx="16133">
                  <c:v>3.20359687649503</c:v>
                </c:pt>
                <c:pt idx="16134">
                  <c:v>3.2036235184372002</c:v>
                </c:pt>
                <c:pt idx="16135">
                  <c:v>3.2036501586037698</c:v>
                </c:pt>
                <c:pt idx="16136">
                  <c:v>3.2036767969950501</c:v>
                </c:pt>
                <c:pt idx="16137">
                  <c:v>3.2037034336111399</c:v>
                </c:pt>
                <c:pt idx="16138">
                  <c:v>3.2037343980673798</c:v>
                </c:pt>
                <c:pt idx="16139">
                  <c:v>3.20376103224311</c:v>
                </c:pt>
                <c:pt idx="16140">
                  <c:v>3.2037876646445</c:v>
                </c:pt>
                <c:pt idx="16141">
                  <c:v>3.2038142952717101</c:v>
                </c:pt>
                <c:pt idx="16142">
                  <c:v>3.2038409241249202</c:v>
                </c:pt>
                <c:pt idx="16143">
                  <c:v>3.2038675512044299</c:v>
                </c:pt>
                <c:pt idx="16144">
                  <c:v>3.2038941765103299</c:v>
                </c:pt>
                <c:pt idx="16145">
                  <c:v>3.2039208000428698</c:v>
                </c:pt>
                <c:pt idx="16146">
                  <c:v>3.2039474218023001</c:v>
                </c:pt>
                <c:pt idx="16147">
                  <c:v>3.2039740417887699</c:v>
                </c:pt>
                <c:pt idx="16148">
                  <c:v>3.2040006600025102</c:v>
                </c:pt>
                <c:pt idx="16149">
                  <c:v>3.2040272764437301</c:v>
                </c:pt>
                <c:pt idx="16150">
                  <c:v>3.2040538911126499</c:v>
                </c:pt>
                <c:pt idx="16151">
                  <c:v>3.2040848346164901</c:v>
                </c:pt>
                <c:pt idx="16152">
                  <c:v>3.2041114468498302</c:v>
                </c:pt>
                <c:pt idx="16153">
                  <c:v>3.2041380573115901</c:v>
                </c:pt>
                <c:pt idx="16154">
                  <c:v>3.20416466600203</c:v>
                </c:pt>
                <c:pt idx="16155">
                  <c:v>3.2041912729213098</c:v>
                </c:pt>
                <c:pt idx="16156">
                  <c:v>3.2042178780696502</c:v>
                </c:pt>
                <c:pt idx="16157">
                  <c:v>3.2042444814472502</c:v>
                </c:pt>
                <c:pt idx="16158">
                  <c:v>3.2042710830543202</c:v>
                </c:pt>
                <c:pt idx="16159">
                  <c:v>3.2042976828910801</c:v>
                </c:pt>
                <c:pt idx="16160">
                  <c:v>3.2043242809577102</c:v>
                </c:pt>
                <c:pt idx="16161">
                  <c:v>3.2043508772544298</c:v>
                </c:pt>
                <c:pt idx="16162">
                  <c:v>3.2043774717814202</c:v>
                </c:pt>
                <c:pt idx="16163">
                  <c:v>3.2044083950265101</c:v>
                </c:pt>
                <c:pt idx="16164">
                  <c:v>3.20443498712218</c:v>
                </c:pt>
                <c:pt idx="16165">
                  <c:v>3.2044615774489</c:v>
                </c:pt>
                <c:pt idx="16166">
                  <c:v>3.20448816600687</c:v>
                </c:pt>
                <c:pt idx="16167">
                  <c:v>3.2045147527963</c:v>
                </c:pt>
                <c:pt idx="16168">
                  <c:v>3.2045413378174001</c:v>
                </c:pt>
                <c:pt idx="16169">
                  <c:v>3.2045679210703799</c:v>
                </c:pt>
                <c:pt idx="16170">
                  <c:v>3.2045945025554801</c:v>
                </c:pt>
                <c:pt idx="16171">
                  <c:v>3.2046210822728098</c:v>
                </c:pt>
                <c:pt idx="16172">
                  <c:v>3.2046476602226699</c:v>
                </c:pt>
                <c:pt idx="16173">
                  <c:v>3.2046742364051699</c:v>
                </c:pt>
                <c:pt idx="16174">
                  <c:v>3.2047008108206101</c:v>
                </c:pt>
                <c:pt idx="16175">
                  <c:v>3.2047317138351299</c:v>
                </c:pt>
                <c:pt idx="16176">
                  <c:v>3.20475828582342</c:v>
                </c:pt>
                <c:pt idx="16177">
                  <c:v>3.2047848560453902</c:v>
                </c:pt>
                <c:pt idx="16178">
                  <c:v>3.2048114245011599</c:v>
                </c:pt>
                <c:pt idx="16179">
                  <c:v>3.20483799119107</c:v>
                </c:pt>
                <c:pt idx="16180">
                  <c:v>3.2048645561152198</c:v>
                </c:pt>
                <c:pt idx="16181">
                  <c:v>3.2048911192738401</c:v>
                </c:pt>
                <c:pt idx="16182">
                  <c:v>3.2049176806671702</c:v>
                </c:pt>
                <c:pt idx="16183">
                  <c:v>3.2049442402953701</c:v>
                </c:pt>
                <c:pt idx="16184">
                  <c:v>3.2049707981586901</c:v>
                </c:pt>
                <c:pt idx="16185">
                  <c:v>3.2049973542572601</c:v>
                </c:pt>
                <c:pt idx="16186">
                  <c:v>3.2050239085913499</c:v>
                </c:pt>
                <c:pt idx="16187">
                  <c:v>3.20505479140337</c:v>
                </c:pt>
                <c:pt idx="16188">
                  <c:v>3.2050813433145402</c:v>
                </c:pt>
                <c:pt idx="16189">
                  <c:v>3.2051078934619501</c:v>
                </c:pt>
                <c:pt idx="16190">
                  <c:v>3.2051344418458099</c:v>
                </c:pt>
                <c:pt idx="16191">
                  <c:v>3.2051609884663499</c:v>
                </c:pt>
                <c:pt idx="16192">
                  <c:v>3.2051875333237199</c:v>
                </c:pt>
                <c:pt idx="16193">
                  <c:v>3.2052140764182502</c:v>
                </c:pt>
                <c:pt idx="16194">
                  <c:v>3.2052406177499999</c:v>
                </c:pt>
                <c:pt idx="16195">
                  <c:v>3.2052671573192599</c:v>
                </c:pt>
                <c:pt idx="16196">
                  <c:v>3.2052936951262101</c:v>
                </c:pt>
                <c:pt idx="16197">
                  <c:v>3.2053202311710498</c:v>
                </c:pt>
                <c:pt idx="16198">
                  <c:v>3.20534676545401</c:v>
                </c:pt>
                <c:pt idx="16199">
                  <c:v>3.2053776280915498</c:v>
                </c:pt>
                <c:pt idx="16200">
                  <c:v>3.2054041599556902</c:v>
                </c:pt>
                <c:pt idx="16201">
                  <c:v>3.2054306900587299</c:v>
                </c:pt>
                <c:pt idx="16202">
                  <c:v>3.2054572184008099</c:v>
                </c:pt>
                <c:pt idx="16203">
                  <c:v>3.2054837449821298</c:v>
                </c:pt>
                <c:pt idx="16204">
                  <c:v>3.2055102698029301</c:v>
                </c:pt>
                <c:pt idx="16205">
                  <c:v>3.2055367928634499</c:v>
                </c:pt>
                <c:pt idx="16206">
                  <c:v>3.2055633141637601</c:v>
                </c:pt>
                <c:pt idx="16207">
                  <c:v>3.2055898337042099</c:v>
                </c:pt>
                <c:pt idx="16208">
                  <c:v>3.2056163514849301</c:v>
                </c:pt>
                <c:pt idx="16209">
                  <c:v>3.2056428675061199</c:v>
                </c:pt>
                <c:pt idx="16210">
                  <c:v>3.20566938176801</c:v>
                </c:pt>
                <c:pt idx="16211">
                  <c:v>3.20570022425904</c:v>
                </c:pt>
                <c:pt idx="16212">
                  <c:v>3.2057267361063402</c:v>
                </c:pt>
                <c:pt idx="16213">
                  <c:v>3.2057532461950702</c:v>
                </c:pt>
                <c:pt idx="16214">
                  <c:v>3.20577975452546</c:v>
                </c:pt>
                <c:pt idx="16215">
                  <c:v>3.2058062610976501</c:v>
                </c:pt>
                <c:pt idx="16216">
                  <c:v>3.2058327659119601</c:v>
                </c:pt>
                <c:pt idx="16217">
                  <c:v>3.2058592689684802</c:v>
                </c:pt>
                <c:pt idx="16218">
                  <c:v>3.2058857702674701</c:v>
                </c:pt>
                <c:pt idx="16219">
                  <c:v>3.20591226980914</c:v>
                </c:pt>
                <c:pt idx="16220">
                  <c:v>3.2059387675936502</c:v>
                </c:pt>
                <c:pt idx="16221">
                  <c:v>3.2059652636212599</c:v>
                </c:pt>
                <c:pt idx="16222">
                  <c:v>3.2059917578921402</c:v>
                </c:pt>
                <c:pt idx="16223">
                  <c:v>3.2060225802646198</c:v>
                </c:pt>
                <c:pt idx="16224">
                  <c:v>3.2060490721250199</c:v>
                </c:pt>
                <c:pt idx="16225">
                  <c:v>3.2060755622294801</c:v>
                </c:pt>
                <c:pt idx="16226">
                  <c:v>3.2061020505781799</c:v>
                </c:pt>
                <c:pt idx="16227">
                  <c:v>3.2061285371713</c:v>
                </c:pt>
                <c:pt idx="16228">
                  <c:v>3.2061550220090398</c:v>
                </c:pt>
                <c:pt idx="16229">
                  <c:v>3.20618150509164</c:v>
                </c:pt>
                <c:pt idx="16230">
                  <c:v>3.2062079864192801</c:v>
                </c:pt>
                <c:pt idx="16231">
                  <c:v>3.20623446599215</c:v>
                </c:pt>
                <c:pt idx="16232">
                  <c:v>3.2062609438104599</c:v>
                </c:pt>
                <c:pt idx="16233">
                  <c:v>3.20628741987445</c:v>
                </c:pt>
                <c:pt idx="16234">
                  <c:v>3.2063138941842699</c:v>
                </c:pt>
                <c:pt idx="16235">
                  <c:v>3.2063446964660298</c:v>
                </c:pt>
                <c:pt idx="16236">
                  <c:v>3.2063711683695701</c:v>
                </c:pt>
                <c:pt idx="16237">
                  <c:v>3.2063976385197099</c:v>
                </c:pt>
                <c:pt idx="16238">
                  <c:v>3.2064241069166299</c:v>
                </c:pt>
                <c:pt idx="16239">
                  <c:v>3.2064505735605899</c:v>
                </c:pt>
                <c:pt idx="16240">
                  <c:v>3.20647703845178</c:v>
                </c:pt>
                <c:pt idx="16241">
                  <c:v>3.20650350159034</c:v>
                </c:pt>
                <c:pt idx="16242">
                  <c:v>3.20652996297654</c:v>
                </c:pt>
                <c:pt idx="16243">
                  <c:v>3.2065564226105598</c:v>
                </c:pt>
                <c:pt idx="16244">
                  <c:v>3.20658288049261</c:v>
                </c:pt>
                <c:pt idx="16245">
                  <c:v>3.2066093366229</c:v>
                </c:pt>
                <c:pt idx="16246">
                  <c:v>3.2066357910015699</c:v>
                </c:pt>
                <c:pt idx="16247">
                  <c:v>3.2066622436288901</c:v>
                </c:pt>
                <c:pt idx="16248">
                  <c:v>3.2066930251969201</c:v>
                </c:pt>
                <c:pt idx="16249">
                  <c:v>3.2067194754226498</c:v>
                </c:pt>
                <c:pt idx="16250">
                  <c:v>3.2067459238977101</c:v>
                </c:pt>
                <c:pt idx="16251">
                  <c:v>3.2067723706223799</c:v>
                </c:pt>
                <c:pt idx="16252">
                  <c:v>3.2067988155968501</c:v>
                </c:pt>
                <c:pt idx="16253">
                  <c:v>3.20682525882129</c:v>
                </c:pt>
                <c:pt idx="16254">
                  <c:v>3.2068517002959198</c:v>
                </c:pt>
                <c:pt idx="16255">
                  <c:v>3.2068781400209301</c:v>
                </c:pt>
                <c:pt idx="16256">
                  <c:v>3.2069045779965499</c:v>
                </c:pt>
                <c:pt idx="16257">
                  <c:v>3.2069310142229401</c:v>
                </c:pt>
                <c:pt idx="16258">
                  <c:v>3.2069574487003201</c:v>
                </c:pt>
                <c:pt idx="16259">
                  <c:v>3.20698388142891</c:v>
                </c:pt>
                <c:pt idx="16260">
                  <c:v>3.2070146429633102</c:v>
                </c:pt>
                <c:pt idx="16261">
                  <c:v>3.2070410732943802</c:v>
                </c:pt>
                <c:pt idx="16262">
                  <c:v>3.2070675018774599</c:v>
                </c:pt>
                <c:pt idx="16263">
                  <c:v>3.2070939287126699</c:v>
                </c:pt>
                <c:pt idx="16264">
                  <c:v>3.2071203538001898</c:v>
                </c:pt>
                <c:pt idx="16265">
                  <c:v>3.2071467771402999</c:v>
                </c:pt>
                <c:pt idx="16266">
                  <c:v>3.2071731987331402</c:v>
                </c:pt>
                <c:pt idx="16267">
                  <c:v>3.20719961857893</c:v>
                </c:pt>
                <c:pt idx="16268">
                  <c:v>3.20722603667789</c:v>
                </c:pt>
                <c:pt idx="16269">
                  <c:v>3.2072524530302098</c:v>
                </c:pt>
                <c:pt idx="16270">
                  <c:v>3.2072788676360799</c:v>
                </c:pt>
                <c:pt idx="16271">
                  <c:v>3.2073052804956799</c:v>
                </c:pt>
                <c:pt idx="16272">
                  <c:v>3.2073360220240601</c:v>
                </c:pt>
                <c:pt idx="16273">
                  <c:v>3.2073624324903198</c:v>
                </c:pt>
                <c:pt idx="16274">
                  <c:v>3.2073888412110998</c:v>
                </c:pt>
                <c:pt idx="16275">
                  <c:v>3.2074152481865399</c:v>
                </c:pt>
                <c:pt idx="16276">
                  <c:v>3.2074416534169399</c:v>
                </c:pt>
                <c:pt idx="16277">
                  <c:v>3.2074680569024001</c:v>
                </c:pt>
                <c:pt idx="16278">
                  <c:v>3.2074944586432101</c:v>
                </c:pt>
                <c:pt idx="16279">
                  <c:v>3.2075208586395001</c:v>
                </c:pt>
                <c:pt idx="16280">
                  <c:v>3.2075472568915502</c:v>
                </c:pt>
                <c:pt idx="16281">
                  <c:v>3.2075736533994501</c:v>
                </c:pt>
                <c:pt idx="16282">
                  <c:v>3.2076000481635298</c:v>
                </c:pt>
                <c:pt idx="16283">
                  <c:v>3.20762644118386</c:v>
                </c:pt>
                <c:pt idx="16284">
                  <c:v>3.2076571627338502</c:v>
                </c:pt>
                <c:pt idx="16285">
                  <c:v>3.2076835533649599</c:v>
                </c:pt>
                <c:pt idx="16286">
                  <c:v>3.2077099422531199</c:v>
                </c:pt>
                <c:pt idx="16287">
                  <c:v>3.2077363293985099</c:v>
                </c:pt>
                <c:pt idx="16288">
                  <c:v>3.2077627148014001</c:v>
                </c:pt>
                <c:pt idx="16289">
                  <c:v>3.2077890984619701</c:v>
                </c:pt>
                <c:pt idx="16290">
                  <c:v>3.20781548038034</c:v>
                </c:pt>
                <c:pt idx="16291">
                  <c:v>3.20784186055683</c:v>
                </c:pt>
                <c:pt idx="16292">
                  <c:v>3.2078682389915198</c:v>
                </c:pt>
                <c:pt idx="16293">
                  <c:v>3.2078946156847099</c:v>
                </c:pt>
                <c:pt idx="16294">
                  <c:v>3.2079209906365702</c:v>
                </c:pt>
                <c:pt idx="16295">
                  <c:v>3.2079473638473002</c:v>
                </c:pt>
                <c:pt idx="16296">
                  <c:v>3.2079780654465</c:v>
                </c:pt>
                <c:pt idx="16297">
                  <c:v>3.2080044362720299</c:v>
                </c:pt>
                <c:pt idx="16298">
                  <c:v>3.20803080535722</c:v>
                </c:pt>
                <c:pt idx="16299">
                  <c:v>3.2080571727021798</c:v>
                </c:pt>
                <c:pt idx="16300">
                  <c:v>3.2080835383071502</c:v>
                </c:pt>
                <c:pt idx="16301">
                  <c:v>3.20810990217235</c:v>
                </c:pt>
                <c:pt idx="16302">
                  <c:v>3.20813626429798</c:v>
                </c:pt>
                <c:pt idx="16303">
                  <c:v>3.2081626246841801</c:v>
                </c:pt>
                <c:pt idx="16304">
                  <c:v>3.2081889833311799</c:v>
                </c:pt>
                <c:pt idx="16305">
                  <c:v>3.2082153402392302</c:v>
                </c:pt>
                <c:pt idx="16306">
                  <c:v>3.2082416954084798</c:v>
                </c:pt>
                <c:pt idx="16307">
                  <c:v>3.20826804883909</c:v>
                </c:pt>
                <c:pt idx="16308">
                  <c:v>3.2082987305149402</c:v>
                </c:pt>
                <c:pt idx="16309">
                  <c:v>3.2083250815645199</c:v>
                </c:pt>
                <c:pt idx="16310">
                  <c:v>3.20835143087626</c:v>
                </c:pt>
                <c:pt idx="16311">
                  <c:v>3.20837777845033</c:v>
                </c:pt>
                <c:pt idx="16312">
                  <c:v>3.2084041242869499</c:v>
                </c:pt>
                <c:pt idx="16313">
                  <c:v>3.20843046838635</c:v>
                </c:pt>
                <c:pt idx="16314">
                  <c:v>3.20845681074867</c:v>
                </c:pt>
                <c:pt idx="16315">
                  <c:v>3.2084831513741698</c:v>
                </c:pt>
                <c:pt idx="16316">
                  <c:v>3.2085094902629798</c:v>
                </c:pt>
                <c:pt idx="16317">
                  <c:v>3.2085358274153899</c:v>
                </c:pt>
                <c:pt idx="16318">
                  <c:v>3.2085621628315102</c:v>
                </c:pt>
                <c:pt idx="16319">
                  <c:v>3.2085884965115898</c:v>
                </c:pt>
                <c:pt idx="16320">
                  <c:v>3.2086191582915</c:v>
                </c:pt>
                <c:pt idx="16321">
                  <c:v>3.20864548959457</c:v>
                </c:pt>
                <c:pt idx="16322">
                  <c:v>3.2086718191623702</c:v>
                </c:pt>
                <c:pt idx="16323">
                  <c:v>3.2086981469950402</c:v>
                </c:pt>
                <c:pt idx="16324">
                  <c:v>3.2087244730927802</c:v>
                </c:pt>
                <c:pt idx="16325">
                  <c:v>3.20875079745581</c:v>
                </c:pt>
                <c:pt idx="16326">
                  <c:v>3.2087771200843598</c:v>
                </c:pt>
                <c:pt idx="16327">
                  <c:v>3.2088034409785502</c:v>
                </c:pt>
                <c:pt idx="16328">
                  <c:v>3.2088297601386402</c:v>
                </c:pt>
                <c:pt idx="16329">
                  <c:v>3.20885607756483</c:v>
                </c:pt>
                <c:pt idx="16330">
                  <c:v>3.2088823932573098</c:v>
                </c:pt>
                <c:pt idx="16331">
                  <c:v>3.2089087072162501</c:v>
                </c:pt>
                <c:pt idx="16332">
                  <c:v>3.2089393491276201</c:v>
                </c:pt>
                <c:pt idx="16333">
                  <c:v>3.2089656607136199</c:v>
                </c:pt>
                <c:pt idx="16334">
                  <c:v>3.2089919705668701</c:v>
                </c:pt>
                <c:pt idx="16335">
                  <c:v>3.2090182786875299</c:v>
                </c:pt>
                <c:pt idx="16336">
                  <c:v>3.20904458507583</c:v>
                </c:pt>
                <c:pt idx="16337">
                  <c:v>3.2090708897319198</c:v>
                </c:pt>
                <c:pt idx="16338">
                  <c:v>3.2090971926560399</c:v>
                </c:pt>
                <c:pt idx="16339">
                  <c:v>3.2091234938483701</c:v>
                </c:pt>
                <c:pt idx="16340">
                  <c:v>3.2091497933091202</c:v>
                </c:pt>
                <c:pt idx="16341">
                  <c:v>3.2091760910384299</c:v>
                </c:pt>
                <c:pt idx="16342">
                  <c:v>3.20920238703662</c:v>
                </c:pt>
                <c:pt idx="16343">
                  <c:v>3.20922868130382</c:v>
                </c:pt>
                <c:pt idx="16344">
                  <c:v>3.2092549738401899</c:v>
                </c:pt>
                <c:pt idx="16345">
                  <c:v>3.2092855952722301</c:v>
                </c:pt>
                <c:pt idx="16346">
                  <c:v>3.2093118854403202</c:v>
                </c:pt>
                <c:pt idx="16347">
                  <c:v>3.2093381738783302</c:v>
                </c:pt>
                <c:pt idx="16348">
                  <c:v>3.2093644605864702</c:v>
                </c:pt>
                <c:pt idx="16349">
                  <c:v>3.2093907455649702</c:v>
                </c:pt>
                <c:pt idx="16350">
                  <c:v>3.20941702881399</c:v>
                </c:pt>
                <c:pt idx="16351">
                  <c:v>3.2094433103337501</c:v>
                </c:pt>
                <c:pt idx="16352">
                  <c:v>3.2094695901244599</c:v>
                </c:pt>
                <c:pt idx="16353">
                  <c:v>3.2094958681863401</c:v>
                </c:pt>
                <c:pt idx="16354">
                  <c:v>3.2095221445195099</c:v>
                </c:pt>
                <c:pt idx="16355">
                  <c:v>3.20954841912424</c:v>
                </c:pt>
                <c:pt idx="16356">
                  <c:v>3.2095746920006798</c:v>
                </c:pt>
                <c:pt idx="16357">
                  <c:v>3.2096052936202901</c:v>
                </c:pt>
                <c:pt idx="16358">
                  <c:v>3.2096315641324402</c:v>
                </c:pt>
                <c:pt idx="16359">
                  <c:v>3.2096578329171002</c:v>
                </c:pt>
                <c:pt idx="16360">
                  <c:v>3.2096840999743699</c:v>
                </c:pt>
                <c:pt idx="16361">
                  <c:v>3.20971036530455</c:v>
                </c:pt>
                <c:pt idx="16362">
                  <c:v>3.2097366289077698</c:v>
                </c:pt>
                <c:pt idx="16363">
                  <c:v>3.2097628907842499</c:v>
                </c:pt>
                <c:pt idx="16364">
                  <c:v>3.2097891509341898</c:v>
                </c:pt>
                <c:pt idx="16365">
                  <c:v>3.2098154093578</c:v>
                </c:pt>
                <c:pt idx="16366">
                  <c:v>3.2098416660552198</c:v>
                </c:pt>
                <c:pt idx="16367">
                  <c:v>3.2098679210267198</c:v>
                </c:pt>
                <c:pt idx="16368">
                  <c:v>3.2098941742724598</c:v>
                </c:pt>
                <c:pt idx="16369">
                  <c:v>3.2099247561067901</c:v>
                </c:pt>
                <c:pt idx="16370">
                  <c:v>3.2099510069922901</c:v>
                </c:pt>
                <c:pt idx="16371">
                  <c:v>3.2099772561527602</c:v>
                </c:pt>
                <c:pt idx="16372">
                  <c:v>3.21000350358841</c:v>
                </c:pt>
                <c:pt idx="16373">
                  <c:v>3.2100297492994598</c:v>
                </c:pt>
                <c:pt idx="16374">
                  <c:v>3.2100559932860802</c:v>
                </c:pt>
                <c:pt idx="16375">
                  <c:v>3.21008223554845</c:v>
                </c:pt>
                <c:pt idx="16376">
                  <c:v>3.2101084760868002</c:v>
                </c:pt>
                <c:pt idx="16377">
                  <c:v>3.2101347149013502</c:v>
                </c:pt>
                <c:pt idx="16378">
                  <c:v>3.2101609519922198</c:v>
                </c:pt>
                <c:pt idx="16379">
                  <c:v>3.2101871873596699</c:v>
                </c:pt>
                <c:pt idx="16380">
                  <c:v>3.2102134210038602</c:v>
                </c:pt>
                <c:pt idx="16381">
                  <c:v>3.21024398308003</c:v>
                </c:pt>
                <c:pt idx="16382">
                  <c:v>3.2102702143680202</c:v>
                </c:pt>
                <c:pt idx="16383">
                  <c:v>3.21029644393353</c:v>
                </c:pt>
                <c:pt idx="16384">
                  <c:v>3.21032267177669</c:v>
                </c:pt>
                <c:pt idx="16385">
                  <c:v>3.2103488978977501</c:v>
                </c:pt>
                <c:pt idx="16386">
                  <c:v>3.2103751222968602</c:v>
                </c:pt>
                <c:pt idx="16387">
                  <c:v>3.2104013449742799</c:v>
                </c:pt>
                <c:pt idx="16388">
                  <c:v>3.21042756593019</c:v>
                </c:pt>
                <c:pt idx="16389">
                  <c:v>3.2104537851647401</c:v>
                </c:pt>
                <c:pt idx="16390">
                  <c:v>3.2104800026781799</c:v>
                </c:pt>
                <c:pt idx="16391">
                  <c:v>3.2105062184706901</c:v>
                </c:pt>
                <c:pt idx="16392">
                  <c:v>3.2105324325424802</c:v>
                </c:pt>
                <c:pt idx="16393">
                  <c:v>3.2105629748875701</c:v>
                </c:pt>
                <c:pt idx="16394">
                  <c:v>3.2105891866071401</c:v>
                </c:pt>
                <c:pt idx="16395">
                  <c:v>3.2106153966067201</c:v>
                </c:pt>
                <c:pt idx="16396">
                  <c:v>3.2106416048864501</c:v>
                </c:pt>
                <c:pt idx="16397">
                  <c:v>3.2106678114466298</c:v>
                </c:pt>
                <c:pt idx="16398">
                  <c:v>3.2106940162873499</c:v>
                </c:pt>
                <c:pt idx="16399">
                  <c:v>3.21072021940887</c:v>
                </c:pt>
                <c:pt idx="16400">
                  <c:v>3.2107464208113599</c:v>
                </c:pt>
                <c:pt idx="16401">
                  <c:v>3.2107726204950202</c:v>
                </c:pt>
                <c:pt idx="16402">
                  <c:v>3.21079881846009</c:v>
                </c:pt>
                <c:pt idx="16403">
                  <c:v>3.2108250147066699</c:v>
                </c:pt>
                <c:pt idx="16404">
                  <c:v>3.2108512092350701</c:v>
                </c:pt>
                <c:pt idx="16405">
                  <c:v>3.21088173187611</c:v>
                </c:pt>
                <c:pt idx="16406">
                  <c:v>3.2109079240562601</c:v>
                </c:pt>
                <c:pt idx="16407">
                  <c:v>3.2109341145189401</c:v>
                </c:pt>
                <c:pt idx="16408">
                  <c:v>3.2109603032643101</c:v>
                </c:pt>
                <c:pt idx="16409">
                  <c:v>3.21098649029258</c:v>
                </c:pt>
                <c:pt idx="16410">
                  <c:v>3.2110126756039099</c:v>
                </c:pt>
                <c:pt idx="16411">
                  <c:v>3.2110388591985499</c:v>
                </c:pt>
                <c:pt idx="16412">
                  <c:v>3.2110650410766302</c:v>
                </c:pt>
                <c:pt idx="16413">
                  <c:v>3.21109122123839</c:v>
                </c:pt>
                <c:pt idx="16414">
                  <c:v>3.2111173996840598</c:v>
                </c:pt>
                <c:pt idx="16415">
                  <c:v>3.2111435764137299</c:v>
                </c:pt>
                <c:pt idx="16416">
                  <c:v>3.21116975142768</c:v>
                </c:pt>
                <c:pt idx="16417">
                  <c:v>3.2111959247261401</c:v>
                </c:pt>
                <c:pt idx="16418">
                  <c:v>3.21122642706138</c:v>
                </c:pt>
                <c:pt idx="16419">
                  <c:v>3.21125259801611</c:v>
                </c:pt>
                <c:pt idx="16420">
                  <c:v>3.2112787672560699</c:v>
                </c:pt>
                <c:pt idx="16421">
                  <c:v>3.2113049347813698</c:v>
                </c:pt>
                <c:pt idx="16422">
                  <c:v>3.2113311005922598</c:v>
                </c:pt>
                <c:pt idx="16423">
                  <c:v>3.2113572646889001</c:v>
                </c:pt>
                <c:pt idx="16424">
                  <c:v>3.2113834270715498</c:v>
                </c:pt>
                <c:pt idx="16425">
                  <c:v>3.2114095877403299</c:v>
                </c:pt>
                <c:pt idx="16426">
                  <c:v>3.2114357466954799</c:v>
                </c:pt>
                <c:pt idx="16427">
                  <c:v>3.2114619039371601</c:v>
                </c:pt>
                <c:pt idx="16428">
                  <c:v>3.2114880594656201</c:v>
                </c:pt>
                <c:pt idx="16429">
                  <c:v>3.2115142132810002</c:v>
                </c:pt>
                <c:pt idx="16430">
                  <c:v>3.2115446959675502</c:v>
                </c:pt>
                <c:pt idx="16431">
                  <c:v>3.21157084744328</c:v>
                </c:pt>
                <c:pt idx="16432">
                  <c:v>3.2115969972066498</c:v>
                </c:pt>
                <c:pt idx="16433">
                  <c:v>3.2116231452579198</c:v>
                </c:pt>
                <c:pt idx="16434">
                  <c:v>3.2116492915972299</c:v>
                </c:pt>
                <c:pt idx="16435">
                  <c:v>3.2116754362247999</c:v>
                </c:pt>
                <c:pt idx="16436">
                  <c:v>3.2117015791408101</c:v>
                </c:pt>
                <c:pt idx="16437">
                  <c:v>3.2117277203454799</c:v>
                </c:pt>
                <c:pt idx="16438">
                  <c:v>3.2117538598390398</c:v>
                </c:pt>
                <c:pt idx="16439">
                  <c:v>3.2117799976215502</c:v>
                </c:pt>
                <c:pt idx="16440">
                  <c:v>3.2118061336933499</c:v>
                </c:pt>
                <c:pt idx="16441">
                  <c:v>3.2118322680545899</c:v>
                </c:pt>
                <c:pt idx="16442">
                  <c:v>3.2118627311192101</c:v>
                </c:pt>
                <c:pt idx="16443">
                  <c:v>3.2118888631447402</c:v>
                </c:pt>
                <c:pt idx="16444">
                  <c:v>3.2119149934604199</c:v>
                </c:pt>
                <c:pt idx="16445">
                  <c:v>3.2119411220664298</c:v>
                </c:pt>
                <c:pt idx="16446">
                  <c:v>3.21196724896296</c:v>
                </c:pt>
                <c:pt idx="16447">
                  <c:v>3.21199337415029</c:v>
                </c:pt>
                <c:pt idx="16448">
                  <c:v>3.2120194976285301</c:v>
                </c:pt>
                <c:pt idx="16449">
                  <c:v>3.2120456193978502</c:v>
                </c:pt>
                <c:pt idx="16450">
                  <c:v>3.2120717394585498</c:v>
                </c:pt>
                <c:pt idx="16451">
                  <c:v>3.21209785781073</c:v>
                </c:pt>
                <c:pt idx="16452">
                  <c:v>3.2121239744546601</c:v>
                </c:pt>
                <c:pt idx="16453">
                  <c:v>3.21215008939045</c:v>
                </c:pt>
                <c:pt idx="16454">
                  <c:v>3.2121805328599899</c:v>
                </c:pt>
                <c:pt idx="16455">
                  <c:v>3.2122066454640699</c:v>
                </c:pt>
                <c:pt idx="16456">
                  <c:v>3.2122327563607702</c:v>
                </c:pt>
                <c:pt idx="16457">
                  <c:v>3.2122588655503099</c:v>
                </c:pt>
                <c:pt idx="16458">
                  <c:v>3.21228497303286</c:v>
                </c:pt>
                <c:pt idx="16459">
                  <c:v>3.2123110788086402</c:v>
                </c:pt>
                <c:pt idx="16460">
                  <c:v>3.2123371828777998</c:v>
                </c:pt>
                <c:pt idx="16461">
                  <c:v>3.2123632852405999</c:v>
                </c:pt>
                <c:pt idx="16462">
                  <c:v>3.2123893858971502</c:v>
                </c:pt>
                <c:pt idx="16463">
                  <c:v>3.21241548484773</c:v>
                </c:pt>
                <c:pt idx="16464">
                  <c:v>3.2124415820924699</c:v>
                </c:pt>
                <c:pt idx="16465">
                  <c:v>3.2124676776315999</c:v>
                </c:pt>
                <c:pt idx="16466">
                  <c:v>3.2124981015327401</c:v>
                </c:pt>
                <c:pt idx="16467">
                  <c:v>3.2125241947440699</c:v>
                </c:pt>
                <c:pt idx="16468">
                  <c:v>3.2125502862505302</c:v>
                </c:pt>
                <c:pt idx="16469">
                  <c:v>3.2125763760522998</c:v>
                </c:pt>
                <c:pt idx="16470">
                  <c:v>3.2126024641495201</c:v>
                </c:pt>
                <c:pt idx="16471">
                  <c:v>3.2126285505424499</c:v>
                </c:pt>
                <c:pt idx="16472">
                  <c:v>3.21265463523123</c:v>
                </c:pt>
                <c:pt idx="16473">
                  <c:v>3.2126807182161099</c:v>
                </c:pt>
                <c:pt idx="16474">
                  <c:v>3.21270679949723</c:v>
                </c:pt>
                <c:pt idx="16475">
                  <c:v>3.21273287907484</c:v>
                </c:pt>
                <c:pt idx="16476">
                  <c:v>3.21275895694906</c:v>
                </c:pt>
                <c:pt idx="16477">
                  <c:v>3.2127850331201699</c:v>
                </c:pt>
                <c:pt idx="16478">
                  <c:v>3.2128154374795601</c:v>
                </c:pt>
                <c:pt idx="16479">
                  <c:v>3.2128415113268498</c:v>
                </c:pt>
                <c:pt idx="16480">
                  <c:v>3.2128675834716498</c:v>
                </c:pt>
                <c:pt idx="16481">
                  <c:v>3.2128936539142399</c:v>
                </c:pt>
                <c:pt idx="16482">
                  <c:v>3.2129197226548198</c:v>
                </c:pt>
                <c:pt idx="16483">
                  <c:v>3.2129457896934901</c:v>
                </c:pt>
                <c:pt idx="16484">
                  <c:v>3.21297185503053</c:v>
                </c:pt>
                <c:pt idx="16485">
                  <c:v>3.2129979186661002</c:v>
                </c:pt>
                <c:pt idx="16486">
                  <c:v>3.2130239806003802</c:v>
                </c:pt>
                <c:pt idx="16487">
                  <c:v>3.21305004083358</c:v>
                </c:pt>
                <c:pt idx="16488">
                  <c:v>3.2130760993659102</c:v>
                </c:pt>
                <c:pt idx="16489">
                  <c:v>3.2131021561975701</c:v>
                </c:pt>
                <c:pt idx="16490">
                  <c:v>3.2131282113287001</c:v>
                </c:pt>
                <c:pt idx="16491">
                  <c:v>3.2131585955536002</c:v>
                </c:pt>
                <c:pt idx="16492">
                  <c:v>3.2131846483653801</c:v>
                </c:pt>
                <c:pt idx="16493">
                  <c:v>3.2132106994773801</c:v>
                </c:pt>
                <c:pt idx="16494">
                  <c:v>3.2132367488898002</c:v>
                </c:pt>
                <c:pt idx="16495">
                  <c:v>3.2132627966028098</c:v>
                </c:pt>
                <c:pt idx="16496">
                  <c:v>3.2132888426166502</c:v>
                </c:pt>
                <c:pt idx="16497">
                  <c:v>3.2133148869314399</c:v>
                </c:pt>
                <c:pt idx="16498">
                  <c:v>3.21334092954746</c:v>
                </c:pt>
                <c:pt idx="16499">
                  <c:v>3.21336697046481</c:v>
                </c:pt>
                <c:pt idx="16500">
                  <c:v>3.2133930096837799</c:v>
                </c:pt>
                <c:pt idx="16501">
                  <c:v>3.2134190472044901</c:v>
                </c:pt>
                <c:pt idx="16502">
                  <c:v>3.2134450830271701</c:v>
                </c:pt>
                <c:pt idx="16503">
                  <c:v>3.2134754477649499</c:v>
                </c:pt>
                <c:pt idx="16504">
                  <c:v>3.2135014812721798</c:v>
                </c:pt>
                <c:pt idx="16505">
                  <c:v>3.2135275130820902</c:v>
                </c:pt>
                <c:pt idx="16506">
                  <c:v>3.2135535431948998</c:v>
                </c:pt>
                <c:pt idx="16507">
                  <c:v>3.2135795716107101</c:v>
                </c:pt>
                <c:pt idx="16508">
                  <c:v>3.2136055983298202</c:v>
                </c:pt>
                <c:pt idx="16509">
                  <c:v>3.2136316233523399</c:v>
                </c:pt>
                <c:pt idx="16510">
                  <c:v>3.2136576466785498</c:v>
                </c:pt>
                <c:pt idx="16511">
                  <c:v>3.2136836683085601</c:v>
                </c:pt>
                <c:pt idx="16512">
                  <c:v>3.21370968824258</c:v>
                </c:pt>
                <c:pt idx="16513">
                  <c:v>3.2137357064808501</c:v>
                </c:pt>
                <c:pt idx="16514">
                  <c:v>3.2137617230235</c:v>
                </c:pt>
                <c:pt idx="16515">
                  <c:v>3.21379206830066</c:v>
                </c:pt>
                <c:pt idx="16516">
                  <c:v>3.2138180825317999</c:v>
                </c:pt>
                <c:pt idx="16517">
                  <c:v>3.2138440950680902</c:v>
                </c:pt>
                <c:pt idx="16518">
                  <c:v>3.2138701059096602</c:v>
                </c:pt>
                <c:pt idx="16519">
                  <c:v>3.21389611505675</c:v>
                </c:pt>
                <c:pt idx="16520">
                  <c:v>3.2139221225095298</c:v>
                </c:pt>
                <c:pt idx="16521">
                  <c:v>3.2139481282682199</c:v>
                </c:pt>
                <c:pt idx="16522">
                  <c:v>3.2139741323330102</c:v>
                </c:pt>
                <c:pt idx="16523">
                  <c:v>3.2140001347040501</c:v>
                </c:pt>
                <c:pt idx="16524">
                  <c:v>3.21402613538159</c:v>
                </c:pt>
                <c:pt idx="16525">
                  <c:v>3.2140521343657702</c:v>
                </c:pt>
                <c:pt idx="16526">
                  <c:v>3.2140781316567901</c:v>
                </c:pt>
                <c:pt idx="16527">
                  <c:v>3.2141084574997798</c:v>
                </c:pt>
                <c:pt idx="16528">
                  <c:v>3.2141344524831998</c:v>
                </c:pt>
                <c:pt idx="16529">
                  <c:v>3.2141604457741999</c:v>
                </c:pt>
                <c:pt idx="16530">
                  <c:v>3.2141864373729798</c:v>
                </c:pt>
                <c:pt idx="16531">
                  <c:v>3.2142124272796901</c:v>
                </c:pt>
                <c:pt idx="16532">
                  <c:v>3.21423841549456</c:v>
                </c:pt>
                <c:pt idx="16533">
                  <c:v>3.2142644020177502</c:v>
                </c:pt>
                <c:pt idx="16534">
                  <c:v>3.2142903868494699</c:v>
                </c:pt>
                <c:pt idx="16535">
                  <c:v>3.2143163699898998</c:v>
                </c:pt>
                <c:pt idx="16536">
                  <c:v>3.2143423514392602</c:v>
                </c:pt>
                <c:pt idx="16537">
                  <c:v>3.2143683311976998</c:v>
                </c:pt>
                <c:pt idx="16538">
                  <c:v>3.2143943092654501</c:v>
                </c:pt>
                <c:pt idx="16539">
                  <c:v>3.21442461570064</c:v>
                </c:pt>
                <c:pt idx="16540">
                  <c:v>3.2144505914646802</c:v>
                </c:pt>
                <c:pt idx="16541">
                  <c:v>3.21447656553873</c:v>
                </c:pt>
                <c:pt idx="16542">
                  <c:v>3.2145025379229701</c:v>
                </c:pt>
                <c:pt idx="16543">
                  <c:v>3.2145285086176298</c:v>
                </c:pt>
                <c:pt idx="16544">
                  <c:v>3.2145544776228201</c:v>
                </c:pt>
                <c:pt idx="16545">
                  <c:v>3.21458044493883</c:v>
                </c:pt>
                <c:pt idx="16546">
                  <c:v>3.2146064105658101</c:v>
                </c:pt>
                <c:pt idx="16547">
                  <c:v>3.2146323745039198</c:v>
                </c:pt>
                <c:pt idx="16548">
                  <c:v>3.2146583367533599</c:v>
                </c:pt>
                <c:pt idx="16549">
                  <c:v>3.2146842973143701</c:v>
                </c:pt>
                <c:pt idx="16550">
                  <c:v>3.2147102561870899</c:v>
                </c:pt>
                <c:pt idx="16551">
                  <c:v>3.2147405432407599</c:v>
                </c:pt>
                <c:pt idx="16552">
                  <c:v>3.2147664998136798</c:v>
                </c:pt>
                <c:pt idx="16553">
                  <c:v>3.2147924546990398</c:v>
                </c:pt>
                <c:pt idx="16554">
                  <c:v>3.2148184078970301</c:v>
                </c:pt>
                <c:pt idx="16555">
                  <c:v>3.21484435940785</c:v>
                </c:pt>
                <c:pt idx="16556">
                  <c:v>3.2148703092316699</c:v>
                </c:pt>
                <c:pt idx="16557">
                  <c:v>3.2148962573687001</c:v>
                </c:pt>
                <c:pt idx="16558">
                  <c:v>3.2149222038191101</c:v>
                </c:pt>
                <c:pt idx="16559">
                  <c:v>3.2149481485831402</c:v>
                </c:pt>
                <c:pt idx="16560">
                  <c:v>3.2149740916609102</c:v>
                </c:pt>
                <c:pt idx="16561">
                  <c:v>3.2150000330526498</c:v>
                </c:pt>
                <c:pt idx="16562">
                  <c:v>3.2150259727586001</c:v>
                </c:pt>
                <c:pt idx="16563">
                  <c:v>3.2150519107788602</c:v>
                </c:pt>
                <c:pt idx="16564">
                  <c:v>3.215082177867</c:v>
                </c:pt>
                <c:pt idx="16565">
                  <c:v>3.2151081135918602</c:v>
                </c:pt>
                <c:pt idx="16566">
                  <c:v>3.2151340476317598</c:v>
                </c:pt>
                <c:pt idx="16567">
                  <c:v>3.2151599799869301</c:v>
                </c:pt>
                <c:pt idx="16568">
                  <c:v>3.21518591065754</c:v>
                </c:pt>
                <c:pt idx="16569">
                  <c:v>3.2152118396437599</c:v>
                </c:pt>
                <c:pt idx="16570">
                  <c:v>3.2152377669458398</c:v>
                </c:pt>
                <c:pt idx="16571">
                  <c:v>3.21526369256389</c:v>
                </c:pt>
                <c:pt idx="16572">
                  <c:v>3.2152896164981501</c:v>
                </c:pt>
                <c:pt idx="16573">
                  <c:v>3.2153155387488099</c:v>
                </c:pt>
                <c:pt idx="16574">
                  <c:v>3.2153414593160599</c:v>
                </c:pt>
                <c:pt idx="16575">
                  <c:v>3.2153673782001002</c:v>
                </c:pt>
                <c:pt idx="16576">
                  <c:v>3.21539762596066</c:v>
                </c:pt>
                <c:pt idx="16577">
                  <c:v>3.2154235425531299</c:v>
                </c:pt>
                <c:pt idx="16578">
                  <c:v>3.2154494574630799</c:v>
                </c:pt>
                <c:pt idx="16579">
                  <c:v>3.21547537069074</c:v>
                </c:pt>
                <c:pt idx="16580">
                  <c:v>3.2155012822362101</c:v>
                </c:pt>
                <c:pt idx="16581">
                  <c:v>3.2155271920997599</c:v>
                </c:pt>
                <c:pt idx="16582">
                  <c:v>3.21555310028157</c:v>
                </c:pt>
                <c:pt idx="16583">
                  <c:v>3.21557900678178</c:v>
                </c:pt>
                <c:pt idx="16584">
                  <c:v>3.21560491160063</c:v>
                </c:pt>
                <c:pt idx="16585">
                  <c:v>3.2156308147382999</c:v>
                </c:pt>
                <c:pt idx="16586">
                  <c:v>3.2156567161949399</c:v>
                </c:pt>
                <c:pt idx="16587">
                  <c:v>3.2156826159707999</c:v>
                </c:pt>
                <c:pt idx="16588">
                  <c:v>3.2157128444299299</c:v>
                </c:pt>
                <c:pt idx="16589">
                  <c:v>3.2157387419180998</c:v>
                </c:pt>
                <c:pt idx="16590">
                  <c:v>3.2157646377261599</c:v>
                </c:pt>
                <c:pt idx="16591">
                  <c:v>3.2157905318543398</c:v>
                </c:pt>
                <c:pt idx="16592">
                  <c:v>3.21581642430277</c:v>
                </c:pt>
                <c:pt idx="16593">
                  <c:v>3.2158423150716802</c:v>
                </c:pt>
                <c:pt idx="16594">
                  <c:v>3.2158682041612798</c:v>
                </c:pt>
                <c:pt idx="16595">
                  <c:v>3.21589409157168</c:v>
                </c:pt>
                <c:pt idx="16596">
                  <c:v>3.2159199773031402</c:v>
                </c:pt>
                <c:pt idx="16597">
                  <c:v>3.21594586135584</c:v>
                </c:pt>
                <c:pt idx="16598">
                  <c:v>3.2159717437299098</c:v>
                </c:pt>
                <c:pt idx="16599">
                  <c:v>3.2159976244256301</c:v>
                </c:pt>
                <c:pt idx="16600">
                  <c:v>3.2160278336093802</c:v>
                </c:pt>
                <c:pt idx="16601">
                  <c:v>3.2160537120212598</c:v>
                </c:pt>
                <c:pt idx="16602">
                  <c:v>3.2160795887554698</c:v>
                </c:pt>
                <c:pt idx="16603">
                  <c:v>3.21610546381216</c:v>
                </c:pt>
                <c:pt idx="16604">
                  <c:v>3.2161313371915399</c:v>
                </c:pt>
                <c:pt idx="16605">
                  <c:v>3.2161572088937902</c:v>
                </c:pt>
                <c:pt idx="16606">
                  <c:v>3.2161830789191401</c:v>
                </c:pt>
                <c:pt idx="16607">
                  <c:v>3.21620894726769</c:v>
                </c:pt>
                <c:pt idx="16608">
                  <c:v>3.2162348139397299</c:v>
                </c:pt>
                <c:pt idx="16609">
                  <c:v>3.2162606789354098</c:v>
                </c:pt>
                <c:pt idx="16610">
                  <c:v>3.2162865422548799</c:v>
                </c:pt>
                <c:pt idx="16611">
                  <c:v>3.2163124038984199</c:v>
                </c:pt>
                <c:pt idx="16612">
                  <c:v>3.2163425938328798</c:v>
                </c:pt>
                <c:pt idx="16613">
                  <c:v>3.2163684531964001</c:v>
                </c:pt>
                <c:pt idx="16614">
                  <c:v>3.21639431088464</c:v>
                </c:pt>
                <c:pt idx="16615">
                  <c:v>3.2164201668977701</c:v>
                </c:pt>
                <c:pt idx="16616">
                  <c:v>3.2164460212360302</c:v>
                </c:pt>
                <c:pt idx="16617">
                  <c:v>3.2164718738995899</c:v>
                </c:pt>
                <c:pt idx="16618">
                  <c:v>3.21649772488857</c:v>
                </c:pt>
                <c:pt idx="16619">
                  <c:v>3.2165235742032401</c:v>
                </c:pt>
                <c:pt idx="16620">
                  <c:v>3.21654942184376</c:v>
                </c:pt>
                <c:pt idx="16621">
                  <c:v>3.2165752678103301</c:v>
                </c:pt>
                <c:pt idx="16622">
                  <c:v>3.2166011121031</c:v>
                </c:pt>
                <c:pt idx="16623">
                  <c:v>3.2166269547223001</c:v>
                </c:pt>
                <c:pt idx="16624">
                  <c:v>3.2166527956681499</c:v>
                </c:pt>
                <c:pt idx="16625">
                  <c:v>3.2166829657765099</c:v>
                </c:pt>
                <c:pt idx="16626">
                  <c:v>3.2167088044466698</c:v>
                </c:pt>
                <c:pt idx="16627">
                  <c:v>3.2167346414441602</c:v>
                </c:pt>
                <c:pt idx="16628">
                  <c:v>3.2167604767691702</c:v>
                </c:pt>
                <c:pt idx="16629">
                  <c:v>3.2167863104218002</c:v>
                </c:pt>
                <c:pt idx="16630">
                  <c:v>3.2168121424023699</c:v>
                </c:pt>
                <c:pt idx="16631">
                  <c:v>3.21683797271095</c:v>
                </c:pt>
                <c:pt idx="16632">
                  <c:v>3.2168638013478299</c:v>
                </c:pt>
                <c:pt idx="16633">
                  <c:v>3.2168896283131199</c:v>
                </c:pt>
                <c:pt idx="16634">
                  <c:v>3.2169154536070099</c:v>
                </c:pt>
                <c:pt idx="16635">
                  <c:v>3.2169412772297599</c:v>
                </c:pt>
                <c:pt idx="16636">
                  <c:v>3.2169670991815398</c:v>
                </c:pt>
                <c:pt idx="16637">
                  <c:v>3.2169972500939101</c:v>
                </c:pt>
                <c:pt idx="16638">
                  <c:v>3.21702306977385</c:v>
                </c:pt>
                <c:pt idx="16639">
                  <c:v>3.21704888778347</c:v>
                </c:pt>
                <c:pt idx="16640">
                  <c:v>3.2170747041229899</c:v>
                </c:pt>
                <c:pt idx="16641">
                  <c:v>3.2171005187926101</c:v>
                </c:pt>
                <c:pt idx="16642">
                  <c:v>3.2171263317924699</c:v>
                </c:pt>
                <c:pt idx="16643">
                  <c:v>3.2171521431228198</c:v>
                </c:pt>
                <c:pt idx="16644">
                  <c:v>3.2171779527837998</c:v>
                </c:pt>
                <c:pt idx="16645">
                  <c:v>3.2172037607755999</c:v>
                </c:pt>
                <c:pt idx="16646">
                  <c:v>3.2172295670984599</c:v>
                </c:pt>
                <c:pt idx="16647">
                  <c:v>3.2172553717524899</c:v>
                </c:pt>
                <c:pt idx="16648">
                  <c:v>3.2172811747379502</c:v>
                </c:pt>
                <c:pt idx="16649">
                  <c:v>3.2173113064801901</c:v>
                </c:pt>
                <c:pt idx="16650">
                  <c:v>3.2173371071976402</c:v>
                </c:pt>
                <c:pt idx="16651">
                  <c:v>3.2173629062472102</c:v>
                </c:pt>
                <c:pt idx="16652">
                  <c:v>3.2173887036290001</c:v>
                </c:pt>
                <c:pt idx="16653">
                  <c:v>3.2174144993432998</c:v>
                </c:pt>
                <c:pt idx="16654">
                  <c:v>3.2174402933902302</c:v>
                </c:pt>
                <c:pt idx="16655">
                  <c:v>3.2174660857700301</c:v>
                </c:pt>
                <c:pt idx="16656">
                  <c:v>3.2174918764828502</c:v>
                </c:pt>
                <c:pt idx="16657">
                  <c:v>3.2175176655289199</c:v>
                </c:pt>
                <c:pt idx="16658">
                  <c:v>3.2175434529083602</c:v>
                </c:pt>
                <c:pt idx="16659">
                  <c:v>3.2175692386214498</c:v>
                </c:pt>
                <c:pt idx="16660">
                  <c:v>3.2175950226682501</c:v>
                </c:pt>
                <c:pt idx="16661">
                  <c:v>3.2176251352662399</c:v>
                </c:pt>
                <c:pt idx="16662">
                  <c:v>3.2176509170488998</c:v>
                </c:pt>
                <c:pt idx="16663">
                  <c:v>3.21767669716604</c:v>
                </c:pt>
                <c:pt idx="16664">
                  <c:v>3.2177024756178398</c:v>
                </c:pt>
                <c:pt idx="16665">
                  <c:v>3.2177282524044601</c:v>
                </c:pt>
                <c:pt idx="16666">
                  <c:v>3.21775402752617</c:v>
                </c:pt>
                <c:pt idx="16667">
                  <c:v>3.2177798009831098</c:v>
                </c:pt>
                <c:pt idx="16668">
                  <c:v>3.21780557277545</c:v>
                </c:pt>
                <c:pt idx="16669">
                  <c:v>3.2178313429033998</c:v>
                </c:pt>
                <c:pt idx="16670">
                  <c:v>3.2178571113671399</c:v>
                </c:pt>
                <c:pt idx="16671">
                  <c:v>3.21788287816686</c:v>
                </c:pt>
                <c:pt idx="16672">
                  <c:v>3.21790864330274</c:v>
                </c:pt>
                <c:pt idx="16673">
                  <c:v>3.2179387367821799</c:v>
                </c:pt>
                <c:pt idx="16674">
                  <c:v>3.21796449965766</c:v>
                </c:pt>
                <c:pt idx="16675">
                  <c:v>3.2179902608700299</c:v>
                </c:pt>
                <c:pt idx="16676">
                  <c:v>3.2180160204194399</c:v>
                </c:pt>
                <c:pt idx="16677">
                  <c:v>3.21804177830606</c:v>
                </c:pt>
                <c:pt idx="16678">
                  <c:v>3.2180675345301402</c:v>
                </c:pt>
                <c:pt idx="16679">
                  <c:v>3.2180932890917799</c:v>
                </c:pt>
                <c:pt idx="16680">
                  <c:v>3.21811904199126</c:v>
                </c:pt>
                <c:pt idx="16681">
                  <c:v>3.21814479322869</c:v>
                </c:pt>
                <c:pt idx="16682">
                  <c:v>3.2181705428043399</c:v>
                </c:pt>
                <c:pt idx="16683">
                  <c:v>3.2181962907183101</c:v>
                </c:pt>
                <c:pt idx="16684">
                  <c:v>3.2182220369708099</c:v>
                </c:pt>
                <c:pt idx="16685">
                  <c:v>3.2182477815620798</c:v>
                </c:pt>
                <c:pt idx="16686">
                  <c:v>3.2182778553533402</c:v>
                </c:pt>
                <c:pt idx="16687">
                  <c:v>3.2183035976884802</c:v>
                </c:pt>
                <c:pt idx="16688">
                  <c:v>3.21832933836306</c:v>
                </c:pt>
                <c:pt idx="16689">
                  <c:v>3.21835507737724</c:v>
                </c:pt>
                <c:pt idx="16690">
                  <c:v>3.2183808147312298</c:v>
                </c:pt>
                <c:pt idx="16691">
                  <c:v>3.21840655042518</c:v>
                </c:pt>
                <c:pt idx="16692">
                  <c:v>3.2184322844593098</c:v>
                </c:pt>
                <c:pt idx="16693">
                  <c:v>3.2184580168338002</c:v>
                </c:pt>
                <c:pt idx="16694">
                  <c:v>3.2184837475488299</c:v>
                </c:pt>
                <c:pt idx="16695">
                  <c:v>3.2185094766045901</c:v>
                </c:pt>
                <c:pt idx="16696">
                  <c:v>3.2185352040012698</c:v>
                </c:pt>
                <c:pt idx="16697">
                  <c:v>3.2185609297390601</c:v>
                </c:pt>
                <c:pt idx="16698">
                  <c:v>3.21859098446454</c:v>
                </c:pt>
                <c:pt idx="16699">
                  <c:v>3.2186167079499599</c:v>
                </c:pt>
                <c:pt idx="16700">
                  <c:v>3.2186424297772498</c:v>
                </c:pt>
                <c:pt idx="16701">
                  <c:v>3.2186681499464398</c:v>
                </c:pt>
                <c:pt idx="16702">
                  <c:v>3.2186938684578501</c:v>
                </c:pt>
                <c:pt idx="16703">
                  <c:v>3.21871958531159</c:v>
                </c:pt>
                <c:pt idx="16704">
                  <c:v>3.2187453005078899</c:v>
                </c:pt>
                <c:pt idx="16705">
                  <c:v>3.2187710140468999</c:v>
                </c:pt>
                <c:pt idx="16706">
                  <c:v>3.2187967259288399</c:v>
                </c:pt>
                <c:pt idx="16707">
                  <c:v>3.21882243615384</c:v>
                </c:pt>
                <c:pt idx="16708">
                  <c:v>3.21884814472214</c:v>
                </c:pt>
                <c:pt idx="16709">
                  <c:v>3.2188738516339499</c:v>
                </c:pt>
                <c:pt idx="16710">
                  <c:v>3.21890388731918</c:v>
                </c:pt>
                <c:pt idx="16711">
                  <c:v>3.2189295919824001</c:v>
                </c:pt>
                <c:pt idx="16712">
                  <c:v>3.2189552949897999</c:v>
                </c:pt>
                <c:pt idx="16713">
                  <c:v>3.2189809963415001</c:v>
                </c:pt>
                <c:pt idx="16714">
                  <c:v>3.2190066960377401</c:v>
                </c:pt>
                <c:pt idx="16715">
                  <c:v>3.2190323940786998</c:v>
                </c:pt>
                <c:pt idx="16716">
                  <c:v>3.2190580904645998</c:v>
                </c:pt>
                <c:pt idx="16717">
                  <c:v>3.2190837851955201</c:v>
                </c:pt>
                <c:pt idx="16718">
                  <c:v>3.21910947827178</c:v>
                </c:pt>
                <c:pt idx="16719">
                  <c:v>3.21913516969347</c:v>
                </c:pt>
                <c:pt idx="16720">
                  <c:v>3.2191608594607701</c:v>
                </c:pt>
                <c:pt idx="16721">
                  <c:v>3.2191865475739601</c:v>
                </c:pt>
                <c:pt idx="16722">
                  <c:v>3.2192165642445398</c:v>
                </c:pt>
                <c:pt idx="16723">
                  <c:v>3.2192422501128899</c:v>
                </c:pt>
                <c:pt idx="16724">
                  <c:v>3.2192679343277901</c:v>
                </c:pt>
                <c:pt idx="16725">
                  <c:v>3.2192936168894102</c:v>
                </c:pt>
                <c:pt idx="16726">
                  <c:v>3.2193192977978402</c:v>
                </c:pt>
                <c:pt idx="16727">
                  <c:v>3.2193449770533999</c:v>
                </c:pt>
                <c:pt idx="16728">
                  <c:v>3.2193706546562102</c:v>
                </c:pt>
                <c:pt idx="16729">
                  <c:v>3.2193963306065001</c:v>
                </c:pt>
                <c:pt idx="16730">
                  <c:v>3.2194220049043798</c:v>
                </c:pt>
                <c:pt idx="16731">
                  <c:v>3.2194476775500802</c:v>
                </c:pt>
                <c:pt idx="16732">
                  <c:v>3.2194733485437799</c:v>
                </c:pt>
                <c:pt idx="16733">
                  <c:v>3.2194990178856799</c:v>
                </c:pt>
                <c:pt idx="16734">
                  <c:v>3.2195290155671099</c:v>
                </c:pt>
                <c:pt idx="16735">
                  <c:v>3.21955468266794</c:v>
                </c:pt>
                <c:pt idx="16736">
                  <c:v>3.2195803481176801</c:v>
                </c:pt>
                <c:pt idx="16737">
                  <c:v>3.21960601191644</c:v>
                </c:pt>
                <c:pt idx="16738">
                  <c:v>3.2196316740644599</c:v>
                </c:pt>
                <c:pt idx="16739">
                  <c:v>3.2196573345619202</c:v>
                </c:pt>
                <c:pt idx="16740">
                  <c:v>3.2196829934090099</c:v>
                </c:pt>
                <c:pt idx="16741">
                  <c:v>3.2197086506058401</c:v>
                </c:pt>
                <c:pt idx="16742">
                  <c:v>3.2197343061527102</c:v>
                </c:pt>
                <c:pt idx="16743">
                  <c:v>3.2197599600497102</c:v>
                </c:pt>
                <c:pt idx="16744">
                  <c:v>3.2197856122970698</c:v>
                </c:pt>
                <c:pt idx="16745">
                  <c:v>3.219811262895</c:v>
                </c:pt>
                <c:pt idx="16746">
                  <c:v>3.2198369118436401</c:v>
                </c:pt>
                <c:pt idx="16747">
                  <c:v>3.2198668899732499</c:v>
                </c:pt>
                <c:pt idx="16748">
                  <c:v>3.2198925366851099</c:v>
                </c:pt>
                <c:pt idx="16749">
                  <c:v>3.21991818174833</c:v>
                </c:pt>
                <c:pt idx="16750">
                  <c:v>3.21994382516317</c:v>
                </c:pt>
                <c:pt idx="16751">
                  <c:v>3.21996946692978</c:v>
                </c:pt>
                <c:pt idx="16752">
                  <c:v>3.2199951070483301</c:v>
                </c:pt>
                <c:pt idx="16753">
                  <c:v>3.2200207455190699</c:v>
                </c:pt>
                <c:pt idx="16754">
                  <c:v>3.22004638234209</c:v>
                </c:pt>
                <c:pt idx="16755">
                  <c:v>3.2200720175176301</c:v>
                </c:pt>
                <c:pt idx="16756">
                  <c:v>3.2200976510458901</c:v>
                </c:pt>
                <c:pt idx="16757">
                  <c:v>3.2201232829270601</c:v>
                </c:pt>
                <c:pt idx="16758">
                  <c:v>3.22014891316126</c:v>
                </c:pt>
                <c:pt idx="16759">
                  <c:v>3.2201788723539</c:v>
                </c:pt>
                <c:pt idx="16760">
                  <c:v>3.2202045003550399</c:v>
                </c:pt>
                <c:pt idx="16761">
                  <c:v>3.2202301267099198</c:v>
                </c:pt>
                <c:pt idx="16762">
                  <c:v>3.22025575141876</c:v>
                </c:pt>
                <c:pt idx="16763">
                  <c:v>3.2202813744817398</c:v>
                </c:pt>
                <c:pt idx="16764">
                  <c:v>3.2203069958989601</c:v>
                </c:pt>
                <c:pt idx="16765">
                  <c:v>3.2203326156707401</c:v>
                </c:pt>
                <c:pt idx="16766">
                  <c:v>3.2203582337971302</c:v>
                </c:pt>
                <c:pt idx="16767">
                  <c:v>3.2203838502784099</c:v>
                </c:pt>
                <c:pt idx="16768">
                  <c:v>3.2204094651147601</c:v>
                </c:pt>
                <c:pt idx="16769">
                  <c:v>3.2204350783062599</c:v>
                </c:pt>
                <c:pt idx="16770">
                  <c:v>3.22046068985322</c:v>
                </c:pt>
                <c:pt idx="16771">
                  <c:v>3.2204906301341798</c:v>
                </c:pt>
                <c:pt idx="16772">
                  <c:v>3.2205162394518099</c:v>
                </c:pt>
                <c:pt idx="16773">
                  <c:v>3.2205418471255198</c:v>
                </c:pt>
                <c:pt idx="16774">
                  <c:v>3.22056745315549</c:v>
                </c:pt>
                <c:pt idx="16775">
                  <c:v>3.2205930575419202</c:v>
                </c:pt>
                <c:pt idx="16776">
                  <c:v>3.2206186602849902</c:v>
                </c:pt>
                <c:pt idx="16777">
                  <c:v>3.2206442613848898</c:v>
                </c:pt>
                <c:pt idx="16778">
                  <c:v>3.2206698608417699</c:v>
                </c:pt>
                <c:pt idx="16779">
                  <c:v>3.2206954586558898</c:v>
                </c:pt>
                <c:pt idx="16780">
                  <c:v>3.2207210548273899</c:v>
                </c:pt>
                <c:pt idx="16781">
                  <c:v>3.2207466493564199</c:v>
                </c:pt>
                <c:pt idx="16782">
                  <c:v>3.2207722422431999</c:v>
                </c:pt>
                <c:pt idx="16783">
                  <c:v>3.2208021636378001</c:v>
                </c:pt>
                <c:pt idx="16784">
                  <c:v>3.2208277542989499</c:v>
                </c:pt>
                <c:pt idx="16785">
                  <c:v>3.22085334331851</c:v>
                </c:pt>
                <c:pt idx="16786">
                  <c:v>3.2208789306967098</c:v>
                </c:pt>
                <c:pt idx="16787">
                  <c:v>3.22090451643373</c:v>
                </c:pt>
                <c:pt idx="16788">
                  <c:v>3.22093010052967</c:v>
                </c:pt>
                <c:pt idx="16789">
                  <c:v>3.2209556829847799</c:v>
                </c:pt>
                <c:pt idx="16790">
                  <c:v>3.2209812637992798</c:v>
                </c:pt>
                <c:pt idx="16791">
                  <c:v>3.2210068429732601</c:v>
                </c:pt>
                <c:pt idx="16792">
                  <c:v>3.22103242050696</c:v>
                </c:pt>
                <c:pt idx="16793">
                  <c:v>3.2210579964005399</c:v>
                </c:pt>
                <c:pt idx="16794">
                  <c:v>3.22108357065424</c:v>
                </c:pt>
                <c:pt idx="16795">
                  <c:v>3.2211091432681398</c:v>
                </c:pt>
                <c:pt idx="16796">
                  <c:v>3.22113904521935</c:v>
                </c:pt>
                <c:pt idx="16797">
                  <c:v>3.2211646156118299</c:v>
                </c:pt>
                <c:pt idx="16798">
                  <c:v>3.2211901843652599</c:v>
                </c:pt>
                <c:pt idx="16799">
                  <c:v>3.2212157514798498</c:v>
                </c:pt>
                <c:pt idx="16800">
                  <c:v>3.2212413169557199</c:v>
                </c:pt>
                <c:pt idx="16801">
                  <c:v>3.2212668807930598</c:v>
                </c:pt>
                <c:pt idx="16802">
                  <c:v>3.22129244299206</c:v>
                </c:pt>
                <c:pt idx="16803">
                  <c:v>3.2213180035529598</c:v>
                </c:pt>
                <c:pt idx="16804">
                  <c:v>3.22134356247585</c:v>
                </c:pt>
                <c:pt idx="16805">
                  <c:v>3.2213691197609799</c:v>
                </c:pt>
                <c:pt idx="16806">
                  <c:v>3.2213946754085199</c:v>
                </c:pt>
                <c:pt idx="16807">
                  <c:v>3.2214202294186598</c:v>
                </c:pt>
                <c:pt idx="16808">
                  <c:v>3.22145011253519</c:v>
                </c:pt>
                <c:pt idx="16809">
                  <c:v>3.2214756643275702</c:v>
                </c:pt>
                <c:pt idx="16810">
                  <c:v>3.22150121448322</c:v>
                </c:pt>
                <c:pt idx="16811">
                  <c:v>3.2215267630023101</c:v>
                </c:pt>
                <c:pt idx="16812">
                  <c:v>3.2215523098850301</c:v>
                </c:pt>
                <c:pt idx="16813">
                  <c:v>3.2215778551315601</c:v>
                </c:pt>
                <c:pt idx="16814">
                  <c:v>3.22160339874205</c:v>
                </c:pt>
                <c:pt idx="16815">
                  <c:v>3.22162894071676</c:v>
                </c:pt>
                <c:pt idx="16816">
                  <c:v>3.2216544810558099</c:v>
                </c:pt>
                <c:pt idx="16817">
                  <c:v>3.2216800197594102</c:v>
                </c:pt>
                <c:pt idx="16818">
                  <c:v>3.2217055568277302</c:v>
                </c:pt>
                <c:pt idx="16819">
                  <c:v>3.2217310922609501</c:v>
                </c:pt>
                <c:pt idx="16820">
                  <c:v>3.2217609565679299</c:v>
                </c:pt>
                <c:pt idx="16821">
                  <c:v>3.2217864897871098</c:v>
                </c:pt>
                <c:pt idx="16822">
                  <c:v>3.2218120213718602</c:v>
                </c:pt>
                <c:pt idx="16823">
                  <c:v>3.2218375513224</c:v>
                </c:pt>
                <c:pt idx="16824">
                  <c:v>3.2218630796388501</c:v>
                </c:pt>
                <c:pt idx="16825">
                  <c:v>3.22188860632144</c:v>
                </c:pt>
                <c:pt idx="16826">
                  <c:v>3.2219141313703701</c:v>
                </c:pt>
                <c:pt idx="16827">
                  <c:v>3.2219396547857699</c:v>
                </c:pt>
                <c:pt idx="16828">
                  <c:v>3.2219651765678301</c:v>
                </c:pt>
                <c:pt idx="16829">
                  <c:v>3.22199069671677</c:v>
                </c:pt>
                <c:pt idx="16830">
                  <c:v>3.2220162152327698</c:v>
                </c:pt>
                <c:pt idx="16831">
                  <c:v>3.22204173211595</c:v>
                </c:pt>
                <c:pt idx="16832">
                  <c:v>3.2220715776383999</c:v>
                </c:pt>
                <c:pt idx="16833">
                  <c:v>3.2220970923112202</c:v>
                </c:pt>
                <c:pt idx="16834">
                  <c:v>3.2221226053519301</c:v>
                </c:pt>
                <c:pt idx="16835">
                  <c:v>3.2221481167607502</c:v>
                </c:pt>
                <c:pt idx="16836">
                  <c:v>3.2221736265378098</c:v>
                </c:pt>
                <c:pt idx="16837">
                  <c:v>3.2221991346833199</c:v>
                </c:pt>
                <c:pt idx="16838">
                  <c:v>3.2222246411974198</c:v>
                </c:pt>
                <c:pt idx="16839">
                  <c:v>3.2222501460803401</c:v>
                </c:pt>
                <c:pt idx="16840">
                  <c:v>3.22227564933227</c:v>
                </c:pt>
                <c:pt idx="16841">
                  <c:v>3.2223011509533599</c:v>
                </c:pt>
                <c:pt idx="16842">
                  <c:v>3.22232665094376</c:v>
                </c:pt>
                <c:pt idx="16843">
                  <c:v>3.2223521493037302</c:v>
                </c:pt>
                <c:pt idx="16844">
                  <c:v>3.2223776460334199</c:v>
                </c:pt>
                <c:pt idx="16845">
                  <c:v>3.2224074722199498</c:v>
                </c:pt>
                <c:pt idx="16846">
                  <c:v>3.2224329667434102</c:v>
                </c:pt>
                <c:pt idx="16847">
                  <c:v>3.2224584596372599</c:v>
                </c:pt>
                <c:pt idx="16848">
                  <c:v>3.2224839509016898</c:v>
                </c:pt>
                <c:pt idx="16849">
                  <c:v>3.2225094405368702</c:v>
                </c:pt>
                <c:pt idx="16850">
                  <c:v>3.2225349285429901</c:v>
                </c:pt>
                <c:pt idx="16851">
                  <c:v>3.2225604149202001</c:v>
                </c:pt>
                <c:pt idx="16852">
                  <c:v>3.2225858996687098</c:v>
                </c:pt>
                <c:pt idx="16853">
                  <c:v>3.22261138278868</c:v>
                </c:pt>
                <c:pt idx="16854">
                  <c:v>3.22263686428033</c:v>
                </c:pt>
                <c:pt idx="16855">
                  <c:v>3.22266234414379</c:v>
                </c:pt>
                <c:pt idx="16856">
                  <c:v>3.2226878223792998</c:v>
                </c:pt>
                <c:pt idx="16857">
                  <c:v>3.2227176298326499</c:v>
                </c:pt>
                <c:pt idx="16858">
                  <c:v>3.2227431058655598</c:v>
                </c:pt>
                <c:pt idx="16859">
                  <c:v>3.22276858027123</c:v>
                </c:pt>
                <c:pt idx="16860">
                  <c:v>3.2227940530497401</c:v>
                </c:pt>
                <c:pt idx="16861">
                  <c:v>3.2228195242012898</c:v>
                </c:pt>
                <c:pt idx="16862">
                  <c:v>3.2228449937260901</c:v>
                </c:pt>
                <c:pt idx="16863">
                  <c:v>3.22287046162432</c:v>
                </c:pt>
                <c:pt idx="16864">
                  <c:v>3.2228959278961402</c:v>
                </c:pt>
                <c:pt idx="16865">
                  <c:v>3.2229213925417102</c:v>
                </c:pt>
                <c:pt idx="16866">
                  <c:v>3.2229468555612502</c:v>
                </c:pt>
                <c:pt idx="16867">
                  <c:v>3.2229723169549098</c:v>
                </c:pt>
                <c:pt idx="16868">
                  <c:v>3.2229977767229299</c:v>
                </c:pt>
                <c:pt idx="16869">
                  <c:v>3.2230275654679099</c:v>
                </c:pt>
                <c:pt idx="16870">
                  <c:v>3.2230530230370298</c:v>
                </c:pt>
                <c:pt idx="16871">
                  <c:v>3.22307847898113</c:v>
                </c:pt>
                <c:pt idx="16872">
                  <c:v>3.2231039333003801</c:v>
                </c:pt>
                <c:pt idx="16873">
                  <c:v>3.2231293859950001</c:v>
                </c:pt>
                <c:pt idx="16874">
                  <c:v>3.2231548370651599</c:v>
                </c:pt>
                <c:pt idx="16875">
                  <c:v>3.2231802865110102</c:v>
                </c:pt>
                <c:pt idx="16876">
                  <c:v>3.22320573433276</c:v>
                </c:pt>
                <c:pt idx="16877">
                  <c:v>3.22323118053058</c:v>
                </c:pt>
                <c:pt idx="16878">
                  <c:v>3.2232566251046801</c:v>
                </c:pt>
                <c:pt idx="16879">
                  <c:v>3.2232820680551799</c:v>
                </c:pt>
                <c:pt idx="16880">
                  <c:v>3.2233075093823098</c:v>
                </c:pt>
                <c:pt idx="16881">
                  <c:v>3.2233372794438599</c:v>
                </c:pt>
                <c:pt idx="16882">
                  <c:v>3.2233627185757299</c:v>
                </c:pt>
                <c:pt idx="16883">
                  <c:v>3.2233881560848801</c:v>
                </c:pt>
                <c:pt idx="16884">
                  <c:v>3.2234135919714801</c:v>
                </c:pt>
                <c:pt idx="16885">
                  <c:v>3.22343902623575</c:v>
                </c:pt>
                <c:pt idx="16886">
                  <c:v>3.2234644588778698</c:v>
                </c:pt>
                <c:pt idx="16887">
                  <c:v>3.2234898898979401</c:v>
                </c:pt>
                <c:pt idx="16888">
                  <c:v>3.22351531929626</c:v>
                </c:pt>
                <c:pt idx="16889">
                  <c:v>3.2235407470728998</c:v>
                </c:pt>
                <c:pt idx="16890">
                  <c:v>3.2235661732280798</c:v>
                </c:pt>
                <c:pt idx="16891">
                  <c:v>3.2235915977620202</c:v>
                </c:pt>
                <c:pt idx="16892">
                  <c:v>3.22361702067482</c:v>
                </c:pt>
                <c:pt idx="16893">
                  <c:v>3.2236467720776401</c:v>
                </c:pt>
                <c:pt idx="16894">
                  <c:v>3.2236721927988499</c:v>
                </c:pt>
                <c:pt idx="16895">
                  <c:v>3.2236976118996399</c:v>
                </c:pt>
                <c:pt idx="16896">
                  <c:v>3.2237230293801602</c:v>
                </c:pt>
                <c:pt idx="16897">
                  <c:v>3.2237484452406502</c:v>
                </c:pt>
                <c:pt idx="16898">
                  <c:v>3.2237738594811902</c:v>
                </c:pt>
                <c:pt idx="16899">
                  <c:v>3.2237992721020601</c:v>
                </c:pt>
                <c:pt idx="16900">
                  <c:v>3.2238246831034001</c:v>
                </c:pt>
                <c:pt idx="16901">
                  <c:v>3.2238500924854101</c:v>
                </c:pt>
                <c:pt idx="16902">
                  <c:v>3.22387550024825</c:v>
                </c:pt>
                <c:pt idx="16903">
                  <c:v>3.22390090639208</c:v>
                </c:pt>
                <c:pt idx="16904">
                  <c:v>3.2239263109171401</c:v>
                </c:pt>
                <c:pt idx="16905">
                  <c:v>3.2239517138235301</c:v>
                </c:pt>
                <c:pt idx="16906">
                  <c:v>3.2239814460230098</c:v>
                </c:pt>
                <c:pt idx="16907">
                  <c:v>3.2240068467419198</c:v>
                </c:pt>
                <c:pt idx="16908">
                  <c:v>3.2240322458428499</c:v>
                </c:pt>
                <c:pt idx="16909">
                  <c:v>3.22405764332597</c:v>
                </c:pt>
                <c:pt idx="16910">
                  <c:v>3.2240830391915498</c:v>
                </c:pt>
                <c:pt idx="16911">
                  <c:v>3.2241084334396701</c:v>
                </c:pt>
                <c:pt idx="16912">
                  <c:v>3.2241338260705201</c:v>
                </c:pt>
                <c:pt idx="16913">
                  <c:v>3.2241592170843201</c:v>
                </c:pt>
                <c:pt idx="16914">
                  <c:v>3.22418460648128</c:v>
                </c:pt>
                <c:pt idx="16915">
                  <c:v>3.2242099942614901</c:v>
                </c:pt>
                <c:pt idx="16916">
                  <c:v>3.2242353804252</c:v>
                </c:pt>
                <c:pt idx="16917">
                  <c:v>3.2242607649725299</c:v>
                </c:pt>
                <c:pt idx="16918">
                  <c:v>3.22429047856407</c:v>
                </c:pt>
                <c:pt idx="16919">
                  <c:v>3.2243158609275602</c:v>
                </c:pt>
                <c:pt idx="16920">
                  <c:v>3.2243412416753099</c:v>
                </c:pt>
                <c:pt idx="16921">
                  <c:v>3.2243666208075701</c:v>
                </c:pt>
                <c:pt idx="16922">
                  <c:v>3.2243919983245002</c:v>
                </c:pt>
                <c:pt idx="16923">
                  <c:v>3.2244173742263</c:v>
                </c:pt>
                <c:pt idx="16924">
                  <c:v>3.22444274851311</c:v>
                </c:pt>
                <c:pt idx="16925">
                  <c:v>3.2244681211851698</c:v>
                </c:pt>
                <c:pt idx="16926">
                  <c:v>3.2244934922425901</c:v>
                </c:pt>
                <c:pt idx="16927">
                  <c:v>3.2245188616855698</c:v>
                </c:pt>
                <c:pt idx="16928">
                  <c:v>3.2245442295143398</c:v>
                </c:pt>
                <c:pt idx="16929">
                  <c:v>3.2245695957290201</c:v>
                </c:pt>
                <c:pt idx="16930">
                  <c:v>3.2245992907372498</c:v>
                </c:pt>
                <c:pt idx="16931">
                  <c:v>3.22462465477164</c:v>
                </c:pt>
                <c:pt idx="16932">
                  <c:v>3.2246500171926402</c:v>
                </c:pt>
                <c:pt idx="16933">
                  <c:v>3.2246753780003701</c:v>
                </c:pt>
                <c:pt idx="16934">
                  <c:v>3.22470073719506</c:v>
                </c:pt>
                <c:pt idx="16935">
                  <c:v>3.2247260947768899</c:v>
                </c:pt>
                <c:pt idx="16936">
                  <c:v>3.224751450746</c:v>
                </c:pt>
                <c:pt idx="16937">
                  <c:v>3.2247768051026502</c:v>
                </c:pt>
                <c:pt idx="16938">
                  <c:v>3.2248021578469301</c:v>
                </c:pt>
                <c:pt idx="16939">
                  <c:v>3.2248275089790499</c:v>
                </c:pt>
                <c:pt idx="16940">
                  <c:v>3.2248528584992</c:v>
                </c:pt>
                <c:pt idx="16941">
                  <c:v>3.2248782064075199</c:v>
                </c:pt>
                <c:pt idx="16942">
                  <c:v>3.2249078828570701</c:v>
                </c:pt>
                <c:pt idx="16943">
                  <c:v>3.2249332285886898</c:v>
                </c:pt>
                <c:pt idx="16944">
                  <c:v>3.2249585727092298</c:v>
                </c:pt>
                <c:pt idx="16945">
                  <c:v>3.22498391521877</c:v>
                </c:pt>
                <c:pt idx="16946">
                  <c:v>3.2250092561175498</c:v>
                </c:pt>
                <c:pt idx="16947">
                  <c:v>3.22503459540569</c:v>
                </c:pt>
                <c:pt idx="16948">
                  <c:v>3.2250599330834402</c:v>
                </c:pt>
                <c:pt idx="16949">
                  <c:v>3.2250852691509602</c:v>
                </c:pt>
                <c:pt idx="16950">
                  <c:v>3.2251106036083699</c:v>
                </c:pt>
                <c:pt idx="16951">
                  <c:v>3.2251359364558998</c:v>
                </c:pt>
                <c:pt idx="16952">
                  <c:v>3.22516126769376</c:v>
                </c:pt>
                <c:pt idx="16953">
                  <c:v>3.22518659732201</c:v>
                </c:pt>
                <c:pt idx="16954">
                  <c:v>3.2252119253409801</c:v>
                </c:pt>
                <c:pt idx="16955">
                  <c:v>3.22524158269254</c:v>
                </c:pt>
                <c:pt idx="16956">
                  <c:v>3.2252669085388401</c:v>
                </c:pt>
                <c:pt idx="16957">
                  <c:v>3.2252922327764599</c:v>
                </c:pt>
                <c:pt idx="16958">
                  <c:v>3.22531755540553</c:v>
                </c:pt>
                <c:pt idx="16959">
                  <c:v>3.2253428764262999</c:v>
                </c:pt>
                <c:pt idx="16960">
                  <c:v>3.2253681958389002</c:v>
                </c:pt>
                <c:pt idx="16961">
                  <c:v>3.2253935136435401</c:v>
                </c:pt>
                <c:pt idx="16962">
                  <c:v>3.2254188298403399</c:v>
                </c:pt>
                <c:pt idx="16963">
                  <c:v>3.2254441444295399</c:v>
                </c:pt>
                <c:pt idx="16964">
                  <c:v>3.2254694574112399</c:v>
                </c:pt>
                <c:pt idx="16965">
                  <c:v>3.2254947687856999</c:v>
                </c:pt>
                <c:pt idx="16966">
                  <c:v>3.22552007855308</c:v>
                </c:pt>
                <c:pt idx="16967">
                  <c:v>3.2255497173961998</c:v>
                </c:pt>
                <c:pt idx="16968">
                  <c:v>3.2255750249945199</c:v>
                </c:pt>
                <c:pt idx="16969">
                  <c:v>3.2256003309864298</c:v>
                </c:pt>
                <c:pt idx="16970">
                  <c:v>3.22562563537207</c:v>
                </c:pt>
                <c:pt idx="16971">
                  <c:v>3.2256509381515901</c:v>
                </c:pt>
                <c:pt idx="16972">
                  <c:v>3.22567623932526</c:v>
                </c:pt>
                <c:pt idx="16973">
                  <c:v>3.2257015388931598</c:v>
                </c:pt>
                <c:pt idx="16974">
                  <c:v>3.2257268368555598</c:v>
                </c:pt>
                <c:pt idx="16975">
                  <c:v>3.2257521332125698</c:v>
                </c:pt>
                <c:pt idx="16976">
                  <c:v>3.2257774279643399</c:v>
                </c:pt>
                <c:pt idx="16977">
                  <c:v>3.22580272111114</c:v>
                </c:pt>
                <c:pt idx="16978">
                  <c:v>3.22582801265311</c:v>
                </c:pt>
                <c:pt idx="16979">
                  <c:v>3.2258576330122399</c:v>
                </c:pt>
                <c:pt idx="16980">
                  <c:v>3.2258829223887302</c:v>
                </c:pt>
                <c:pt idx="16981">
                  <c:v>3.2259082101610299</c:v>
                </c:pt>
                <c:pt idx="16982">
                  <c:v>3.22593349632935</c:v>
                </c:pt>
                <c:pt idx="16983">
                  <c:v>3.2259587808938401</c:v>
                </c:pt>
                <c:pt idx="16984">
                  <c:v>3.2259840638546402</c:v>
                </c:pt>
                <c:pt idx="16985">
                  <c:v>3.22600934521199</c:v>
                </c:pt>
                <c:pt idx="16986">
                  <c:v>3.2260346249660699</c:v>
                </c:pt>
                <c:pt idx="16987">
                  <c:v>3.2260599031170001</c:v>
                </c:pt>
                <c:pt idx="16988">
                  <c:v>3.2260851796649699</c:v>
                </c:pt>
                <c:pt idx="16989">
                  <c:v>3.2261104546102102</c:v>
                </c:pt>
                <c:pt idx="16990">
                  <c:v>3.2261357279528902</c:v>
                </c:pt>
                <c:pt idx="16991">
                  <c:v>3.2261609996931</c:v>
                </c:pt>
                <c:pt idx="16992">
                  <c:v>3.2261906010331698</c:v>
                </c:pt>
                <c:pt idx="16993">
                  <c:v>3.2262158706119899</c:v>
                </c:pt>
                <c:pt idx="16994">
                  <c:v>3.2262411385890499</c:v>
                </c:pt>
                <c:pt idx="16995">
                  <c:v>3.22626640496452</c:v>
                </c:pt>
                <c:pt idx="16996">
                  <c:v>3.2262916697386101</c:v>
                </c:pt>
                <c:pt idx="16997">
                  <c:v>3.2263169329114798</c:v>
                </c:pt>
                <c:pt idx="16998">
                  <c:v>3.2263421944832702</c:v>
                </c:pt>
                <c:pt idx="16999">
                  <c:v>3.22636745445423</c:v>
                </c:pt>
                <c:pt idx="17000">
                  <c:v>3.2263927128244698</c:v>
                </c:pt>
                <c:pt idx="17001">
                  <c:v>3.2264179695942099</c:v>
                </c:pt>
                <c:pt idx="17002">
                  <c:v>3.2264432247635901</c:v>
                </c:pt>
                <c:pt idx="17003">
                  <c:v>3.2264684783328401</c:v>
                </c:pt>
                <c:pt idx="17004">
                  <c:v>3.2264980612388698</c:v>
                </c:pt>
                <c:pt idx="17005">
                  <c:v>3.22652331265023</c:v>
                </c:pt>
                <c:pt idx="17006">
                  <c:v>3.2265485624620802</c:v>
                </c:pt>
                <c:pt idx="17007">
                  <c:v>3.2265738106746298</c:v>
                </c:pt>
                <c:pt idx="17008">
                  <c:v>3.2265990572879701</c:v>
                </c:pt>
                <c:pt idx="17009">
                  <c:v>3.2266243023023402</c:v>
                </c:pt>
                <c:pt idx="17010">
                  <c:v>3.22664954571795</c:v>
                </c:pt>
                <c:pt idx="17011">
                  <c:v>3.22667478753488</c:v>
                </c:pt>
                <c:pt idx="17012">
                  <c:v>3.2267000277533802</c:v>
                </c:pt>
                <c:pt idx="17013">
                  <c:v>3.2267252663736299</c:v>
                </c:pt>
                <c:pt idx="17014">
                  <c:v>3.22675050339577</c:v>
                </c:pt>
                <c:pt idx="17015">
                  <c:v>3.2267757388199501</c:v>
                </c:pt>
                <c:pt idx="17016">
                  <c:v>3.22680530331631</c:v>
                </c:pt>
                <c:pt idx="17017">
                  <c:v>3.22683053658618</c:v>
                </c:pt>
                <c:pt idx="17018">
                  <c:v>3.2268557682588201</c:v>
                </c:pt>
                <c:pt idx="17019">
                  <c:v>3.2268809983343401</c:v>
                </c:pt>
                <c:pt idx="17020">
                  <c:v>3.22690622681294</c:v>
                </c:pt>
                <c:pt idx="17021">
                  <c:v>3.2269314536947999</c:v>
                </c:pt>
                <c:pt idx="17022">
                  <c:v>3.2269566789801001</c:v>
                </c:pt>
                <c:pt idx="17023">
                  <c:v>3.2269819026690301</c:v>
                </c:pt>
                <c:pt idx="17024">
                  <c:v>3.22700712476174</c:v>
                </c:pt>
                <c:pt idx="17025">
                  <c:v>3.2270323452584102</c:v>
                </c:pt>
                <c:pt idx="17026">
                  <c:v>3.2270575641592001</c:v>
                </c:pt>
                <c:pt idx="17027">
                  <c:v>3.2270827814643099</c:v>
                </c:pt>
                <c:pt idx="17028">
                  <c:v>3.2271123275751701</c:v>
                </c:pt>
                <c:pt idx="17029">
                  <c:v>3.2271375427294902</c:v>
                </c:pt>
                <c:pt idx="17030">
                  <c:v>3.2271627562887999</c:v>
                </c:pt>
                <c:pt idx="17031">
                  <c:v>3.2271879682532401</c:v>
                </c:pt>
                <c:pt idx="17032">
                  <c:v>3.2272131786230198</c:v>
                </c:pt>
                <c:pt idx="17033">
                  <c:v>3.2272383873982702</c:v>
                </c:pt>
                <c:pt idx="17034">
                  <c:v>3.2272635945791901</c:v>
                </c:pt>
                <c:pt idx="17035">
                  <c:v>3.2272888001659998</c:v>
                </c:pt>
                <c:pt idx="17036">
                  <c:v>3.2273140041588002</c:v>
                </c:pt>
                <c:pt idx="17037">
                  <c:v>3.2273392065577902</c:v>
                </c:pt>
                <c:pt idx="17038">
                  <c:v>3.22736440736313</c:v>
                </c:pt>
                <c:pt idx="17039">
                  <c:v>3.2273896065750698</c:v>
                </c:pt>
                <c:pt idx="17040">
                  <c:v>3.2274148041936899</c:v>
                </c:pt>
                <c:pt idx="17041">
                  <c:v>3.22744433138923</c:v>
                </c:pt>
                <c:pt idx="17042">
                  <c:v>3.22746952686107</c:v>
                </c:pt>
                <c:pt idx="17043">
                  <c:v>3.2274947207403</c:v>
                </c:pt>
                <c:pt idx="17044">
                  <c:v>3.22751991302709</c:v>
                </c:pt>
                <c:pt idx="17045">
                  <c:v>3.2275451037215701</c:v>
                </c:pt>
                <c:pt idx="17046">
                  <c:v>3.22757029282399</c:v>
                </c:pt>
                <c:pt idx="17047">
                  <c:v>3.22759548033445</c:v>
                </c:pt>
                <c:pt idx="17048">
                  <c:v>3.2276206662531899</c:v>
                </c:pt>
                <c:pt idx="17049">
                  <c:v>3.22764585058035</c:v>
                </c:pt>
                <c:pt idx="17050">
                  <c:v>3.2276710333161001</c:v>
                </c:pt>
                <c:pt idx="17051">
                  <c:v>3.2276962144606101</c:v>
                </c:pt>
                <c:pt idx="17052">
                  <c:v>3.2277213940140999</c:v>
                </c:pt>
                <c:pt idx="17053">
                  <c:v>3.2277509028736802</c:v>
                </c:pt>
                <c:pt idx="17054">
                  <c:v>3.2277760802839</c:v>
                </c:pt>
                <c:pt idx="17055">
                  <c:v>3.2278012561037199</c:v>
                </c:pt>
                <c:pt idx="17056">
                  <c:v>3.22782643033332</c:v>
                </c:pt>
                <c:pt idx="17057">
                  <c:v>3.2278516029728399</c:v>
                </c:pt>
                <c:pt idx="17058">
                  <c:v>3.2278767740225098</c:v>
                </c:pt>
                <c:pt idx="17059">
                  <c:v>3.2279019434824701</c:v>
                </c:pt>
                <c:pt idx="17060">
                  <c:v>3.2279271113529302</c:v>
                </c:pt>
                <c:pt idx="17061">
                  <c:v>3.2279522776340102</c:v>
                </c:pt>
                <c:pt idx="17062">
                  <c:v>3.22797744232592</c:v>
                </c:pt>
                <c:pt idx="17063">
                  <c:v>3.22800260542882</c:v>
                </c:pt>
                <c:pt idx="17064">
                  <c:v>3.2280277669428998</c:v>
                </c:pt>
                <c:pt idx="17065">
                  <c:v>3.2280572574906299</c:v>
                </c:pt>
                <c:pt idx="17066">
                  <c:v>3.22808241686498</c:v>
                </c:pt>
                <c:pt idx="17067">
                  <c:v>3.2281075746511498</c:v>
                </c:pt>
                <c:pt idx="17068">
                  <c:v>3.2281327308492802</c:v>
                </c:pt>
                <c:pt idx="17069">
                  <c:v>3.2281578854596198</c:v>
                </c:pt>
                <c:pt idx="17070">
                  <c:v>3.2281830384822601</c:v>
                </c:pt>
                <c:pt idx="17071">
                  <c:v>3.2282081899174702</c:v>
                </c:pt>
                <c:pt idx="17072">
                  <c:v>3.22823333976533</c:v>
                </c:pt>
                <c:pt idx="17073">
                  <c:v>3.2282584880260998</c:v>
                </c:pt>
                <c:pt idx="17074">
                  <c:v>3.22828363469988</c:v>
                </c:pt>
                <c:pt idx="17075">
                  <c:v>3.2283087797868601</c:v>
                </c:pt>
                <c:pt idx="17076">
                  <c:v>3.2283339232872801</c:v>
                </c:pt>
                <c:pt idx="17077">
                  <c:v>3.2283633955471398</c:v>
                </c:pt>
                <c:pt idx="17078">
                  <c:v>3.2283885369112899</c:v>
                </c:pt>
                <c:pt idx="17079">
                  <c:v>3.22841367668949</c:v>
                </c:pt>
                <c:pt idx="17080">
                  <c:v>3.2284388148818799</c:v>
                </c:pt>
                <c:pt idx="17081">
                  <c:v>3.2284639514886901</c:v>
                </c:pt>
                <c:pt idx="17082">
                  <c:v>3.22848908651001</c:v>
                </c:pt>
                <c:pt idx="17083">
                  <c:v>3.2285142199460801</c:v>
                </c:pt>
                <c:pt idx="17084">
                  <c:v>3.22853935179708</c:v>
                </c:pt>
                <c:pt idx="17085">
                  <c:v>3.22856448206316</c:v>
                </c:pt>
                <c:pt idx="17086">
                  <c:v>3.22858961074447</c:v>
                </c:pt>
                <c:pt idx="17087">
                  <c:v>3.2286147378412302</c:v>
                </c:pt>
                <c:pt idx="17088">
                  <c:v>3.2286398633536</c:v>
                </c:pt>
                <c:pt idx="17089">
                  <c:v>3.2286649872817499</c:v>
                </c:pt>
                <c:pt idx="17090">
                  <c:v>3.22869444072923</c:v>
                </c:pt>
                <c:pt idx="17091">
                  <c:v>3.22871956252505</c:v>
                </c:pt>
                <c:pt idx="17092">
                  <c:v>3.22874468273737</c:v>
                </c:pt>
                <c:pt idx="17093">
                  <c:v>3.22876980136623</c:v>
                </c:pt>
                <c:pt idx="17094">
                  <c:v>3.2287949184119</c:v>
                </c:pt>
                <c:pt idx="17095">
                  <c:v>3.2288200338744901</c:v>
                </c:pt>
                <c:pt idx="17096">
                  <c:v>3.2288451477542202</c:v>
                </c:pt>
                <c:pt idx="17097">
                  <c:v>3.2288702600512398</c:v>
                </c:pt>
                <c:pt idx="17098">
                  <c:v>3.22889537076572</c:v>
                </c:pt>
                <c:pt idx="17099">
                  <c:v>3.2289204798978099</c:v>
                </c:pt>
                <c:pt idx="17100">
                  <c:v>3.2289455874477602</c:v>
                </c:pt>
                <c:pt idx="17101">
                  <c:v>3.2289706934156501</c:v>
                </c:pt>
                <c:pt idx="17102">
                  <c:v>3.2290001286244401</c:v>
                </c:pt>
                <c:pt idx="17103">
                  <c:v>3.22902523246356</c:v>
                </c:pt>
                <c:pt idx="17104">
                  <c:v>3.2290503347213</c:v>
                </c:pt>
                <c:pt idx="17105">
                  <c:v>3.2290754353978501</c:v>
                </c:pt>
                <c:pt idx="17106">
                  <c:v>3.2291005344933899</c:v>
                </c:pt>
                <c:pt idx="17107">
                  <c:v>3.2291256320080701</c:v>
                </c:pt>
                <c:pt idx="17108">
                  <c:v>3.2291507279420801</c:v>
                </c:pt>
                <c:pt idx="17109">
                  <c:v>3.22917582229559</c:v>
                </c:pt>
                <c:pt idx="17110">
                  <c:v>3.2292009150687799</c:v>
                </c:pt>
                <c:pt idx="17111">
                  <c:v>3.2292260062618001</c:v>
                </c:pt>
                <c:pt idx="17112">
                  <c:v>3.2292510958748402</c:v>
                </c:pt>
                <c:pt idx="17113">
                  <c:v>3.2292761839080599</c:v>
                </c:pt>
                <c:pt idx="17114">
                  <c:v>3.2293056009019998</c:v>
                </c:pt>
                <c:pt idx="17115">
                  <c:v>3.2293306868099401</c:v>
                </c:pt>
                <c:pt idx="17116">
                  <c:v>3.22935577113866</c:v>
                </c:pt>
                <c:pt idx="17117">
                  <c:v>3.2293808538884101</c:v>
                </c:pt>
                <c:pt idx="17118">
                  <c:v>3.22940593505934</c:v>
                </c:pt>
                <c:pt idx="17119">
                  <c:v>3.2294310146516501</c:v>
                </c:pt>
                <c:pt idx="17120">
                  <c:v>3.2294560926654499</c:v>
                </c:pt>
                <c:pt idx="17121">
                  <c:v>3.22948116910095</c:v>
                </c:pt>
                <c:pt idx="17122">
                  <c:v>3.2295062439583599</c:v>
                </c:pt>
                <c:pt idx="17123">
                  <c:v>3.22953131723775</c:v>
                </c:pt>
                <c:pt idx="17124">
                  <c:v>3.2295563889393901</c:v>
                </c:pt>
                <c:pt idx="17125">
                  <c:v>3.2295814590634202</c:v>
                </c:pt>
                <c:pt idx="17126">
                  <c:v>3.2296065276100099</c:v>
                </c:pt>
                <c:pt idx="17127">
                  <c:v>3.2296359258685401</c:v>
                </c:pt>
                <c:pt idx="17128">
                  <c:v>3.22966099229378</c:v>
                </c:pt>
                <c:pt idx="17129">
                  <c:v>3.2296860571421599</c:v>
                </c:pt>
                <c:pt idx="17130">
                  <c:v>3.2297111204139601</c:v>
                </c:pt>
                <c:pt idx="17131">
                  <c:v>3.22973618210932</c:v>
                </c:pt>
                <c:pt idx="17132">
                  <c:v>3.2297612422283999</c:v>
                </c:pt>
                <c:pt idx="17133">
                  <c:v>3.2297863007713099</c:v>
                </c:pt>
                <c:pt idx="17134">
                  <c:v>3.2298113577383498</c:v>
                </c:pt>
                <c:pt idx="17135">
                  <c:v>3.2298364131296098</c:v>
                </c:pt>
                <c:pt idx="17136">
                  <c:v>3.2298614669452999</c:v>
                </c:pt>
                <c:pt idx="17137">
                  <c:v>3.2298865191855599</c:v>
                </c:pt>
                <c:pt idx="17138">
                  <c:v>3.22991156985056</c:v>
                </c:pt>
                <c:pt idx="17139">
                  <c:v>3.22994094994309</c:v>
                </c:pt>
                <c:pt idx="17140">
                  <c:v>3.2299659984902198</c:v>
                </c:pt>
                <c:pt idx="17141">
                  <c:v>3.2299910454626799</c:v>
                </c:pt>
                <c:pt idx="17142">
                  <c:v>3.23001609086079</c:v>
                </c:pt>
                <c:pt idx="17143">
                  <c:v>3.2300411346845901</c:v>
                </c:pt>
                <c:pt idx="17144">
                  <c:v>3.2300661769342902</c:v>
                </c:pt>
                <c:pt idx="17145">
                  <c:v>3.23009121761012</c:v>
                </c:pt>
                <c:pt idx="17146">
                  <c:v>3.23011625671217</c:v>
                </c:pt>
                <c:pt idx="17147">
                  <c:v>3.23014129424066</c:v>
                </c:pt>
                <c:pt idx="17148">
                  <c:v>3.2301663301957602</c:v>
                </c:pt>
                <c:pt idx="17149">
                  <c:v>3.2301913645776001</c:v>
                </c:pt>
                <c:pt idx="17150">
                  <c:v>3.2302163973864202</c:v>
                </c:pt>
                <c:pt idx="17151">
                  <c:v>3.23024575933671</c:v>
                </c:pt>
                <c:pt idx="17152">
                  <c:v>3.2302707900310801</c:v>
                </c:pt>
                <c:pt idx="17153">
                  <c:v>3.2302958191529898</c:v>
                </c:pt>
                <c:pt idx="17154">
                  <c:v>3.23032084670271</c:v>
                </c:pt>
                <c:pt idx="17155">
                  <c:v>3.2303458726802901</c:v>
                </c:pt>
                <c:pt idx="17156">
                  <c:v>3.2303708970860199</c:v>
                </c:pt>
                <c:pt idx="17157">
                  <c:v>3.2303959199200101</c:v>
                </c:pt>
                <c:pt idx="17158">
                  <c:v>3.2304209411824698</c:v>
                </c:pt>
                <c:pt idx="17159">
                  <c:v>3.2304459608735199</c:v>
                </c:pt>
                <c:pt idx="17160">
                  <c:v>3.2304709789933499</c:v>
                </c:pt>
                <c:pt idx="17161">
                  <c:v>3.2304959955421402</c:v>
                </c:pt>
                <c:pt idx="17162">
                  <c:v>3.2305210105200799</c:v>
                </c:pt>
                <c:pt idx="17163">
                  <c:v>3.23055035435176</c:v>
                </c:pt>
                <c:pt idx="17164">
                  <c:v>3.2305753672186701</c:v>
                </c:pt>
                <c:pt idx="17165">
                  <c:v>3.2306003785153701</c:v>
                </c:pt>
                <c:pt idx="17166">
                  <c:v>3.2306253882419802</c:v>
                </c:pt>
                <c:pt idx="17167">
                  <c:v>3.2306503963986901</c:v>
                </c:pt>
                <c:pt idx="17168">
                  <c:v>3.2306754029857299</c:v>
                </c:pt>
                <c:pt idx="17169">
                  <c:v>3.2307004080031998</c:v>
                </c:pt>
                <c:pt idx="17170">
                  <c:v>3.2307254114512798</c:v>
                </c:pt>
                <c:pt idx="17171">
                  <c:v>3.2307504133301999</c:v>
                </c:pt>
                <c:pt idx="17172">
                  <c:v>3.2307754136400599</c:v>
                </c:pt>
                <c:pt idx="17173">
                  <c:v>3.2308004123810301</c:v>
                </c:pt>
                <c:pt idx="17174">
                  <c:v>3.23082540955336</c:v>
                </c:pt>
                <c:pt idx="17175">
                  <c:v>3.2308504051571298</c:v>
                </c:pt>
                <c:pt idx="17176">
                  <c:v>3.2308797303547601</c:v>
                </c:pt>
                <c:pt idx="17177">
                  <c:v>3.2309047238514701</c:v>
                </c:pt>
                <c:pt idx="17178">
                  <c:v>3.2309297157802801</c:v>
                </c:pt>
                <c:pt idx="17179">
                  <c:v>3.2309547061413499</c:v>
                </c:pt>
                <c:pt idx="17180">
                  <c:v>3.2309796949349101</c:v>
                </c:pt>
                <c:pt idx="17181">
                  <c:v>3.2310046821611</c:v>
                </c:pt>
                <c:pt idx="17182">
                  <c:v>3.2310296678200898</c:v>
                </c:pt>
                <c:pt idx="17183">
                  <c:v>3.2310546519120198</c:v>
                </c:pt>
                <c:pt idx="17184">
                  <c:v>3.2310796344371502</c:v>
                </c:pt>
                <c:pt idx="17185">
                  <c:v>3.2311046153955401</c:v>
                </c:pt>
                <c:pt idx="17186">
                  <c:v>3.2311295947874399</c:v>
                </c:pt>
                <c:pt idx="17187">
                  <c:v>3.2311545726130002</c:v>
                </c:pt>
                <c:pt idx="17188">
                  <c:v>3.2311838797404899</c:v>
                </c:pt>
                <c:pt idx="17189">
                  <c:v>3.2312088554623499</c:v>
                </c:pt>
                <c:pt idx="17190">
                  <c:v>3.2312338296185499</c:v>
                </c:pt>
                <c:pt idx="17191">
                  <c:v>3.2312588022091902</c:v>
                </c:pt>
                <c:pt idx="17192">
                  <c:v>3.2312837732344701</c:v>
                </c:pt>
                <c:pt idx="17193">
                  <c:v>3.2313087426945102</c:v>
                </c:pt>
                <c:pt idx="17194">
                  <c:v>3.2313337105895599</c:v>
                </c:pt>
                <c:pt idx="17195">
                  <c:v>3.23135867691976</c:v>
                </c:pt>
                <c:pt idx="17196">
                  <c:v>3.2313836416852899</c:v>
                </c:pt>
                <c:pt idx="17197">
                  <c:v>3.23140860488629</c:v>
                </c:pt>
                <c:pt idx="17198">
                  <c:v>3.2314335665229699</c:v>
                </c:pt>
                <c:pt idx="17199">
                  <c:v>3.2314585265954401</c:v>
                </c:pt>
                <c:pt idx="17200">
                  <c:v>3.2314878156762599</c:v>
                </c:pt>
                <c:pt idx="17201">
                  <c:v>3.2315127736484799</c:v>
                </c:pt>
                <c:pt idx="17202">
                  <c:v>3.2315377300571702</c:v>
                </c:pt>
                <c:pt idx="17203">
                  <c:v>3.2315626849024999</c:v>
                </c:pt>
                <c:pt idx="17204">
                  <c:v>3.2315876381846098</c:v>
                </c:pt>
                <c:pt idx="17205">
                  <c:v>3.2316125899036998</c:v>
                </c:pt>
                <c:pt idx="17206">
                  <c:v>3.23163754005996</c:v>
                </c:pt>
                <c:pt idx="17207">
                  <c:v>3.2316624886535101</c:v>
                </c:pt>
                <c:pt idx="17208">
                  <c:v>3.23168743568456</c:v>
                </c:pt>
                <c:pt idx="17209">
                  <c:v>3.23171238115324</c:v>
                </c:pt>
                <c:pt idx="17210">
                  <c:v>3.2317373250597701</c:v>
                </c:pt>
                <c:pt idx="17211">
                  <c:v>3.2317622674042799</c:v>
                </c:pt>
                <c:pt idx="17212">
                  <c:v>3.2317872081869301</c:v>
                </c:pt>
                <c:pt idx="17213">
                  <c:v>3.23181647870959</c:v>
                </c:pt>
                <c:pt idx="17214">
                  <c:v>3.2318414173958598</c:v>
                </c:pt>
                <c:pt idx="17215">
                  <c:v>3.23186635452097</c:v>
                </c:pt>
                <c:pt idx="17216">
                  <c:v>3.2318912900850001</c:v>
                </c:pt>
                <c:pt idx="17217">
                  <c:v>3.23191622408822</c:v>
                </c:pt>
                <c:pt idx="17218">
                  <c:v>3.2319411565307301</c:v>
                </c:pt>
                <c:pt idx="17219">
                  <c:v>3.2319660874127099</c:v>
                </c:pt>
                <c:pt idx="17220">
                  <c:v>3.23199101673432</c:v>
                </c:pt>
                <c:pt idx="17221">
                  <c:v>3.2320159444957599</c:v>
                </c:pt>
                <c:pt idx="17222">
                  <c:v>3.2320408706972099</c:v>
                </c:pt>
                <c:pt idx="17223">
                  <c:v>3.2320657953387899</c:v>
                </c:pt>
                <c:pt idx="17224">
                  <c:v>3.2320907184206802</c:v>
                </c:pt>
                <c:pt idx="17225">
                  <c:v>3.2321199709448201</c:v>
                </c:pt>
                <c:pt idx="17226">
                  <c:v>3.2321448919337299</c:v>
                </c:pt>
                <c:pt idx="17227">
                  <c:v>3.2321698113636201</c:v>
                </c:pt>
                <c:pt idx="17228">
                  <c:v>3.2321947292346298</c:v>
                </c:pt>
                <c:pt idx="17229">
                  <c:v>3.2322196455469401</c:v>
                </c:pt>
                <c:pt idx="17230">
                  <c:v>3.2322445603007202</c:v>
                </c:pt>
                <c:pt idx="17231">
                  <c:v>3.2322694734961499</c:v>
                </c:pt>
                <c:pt idx="17232">
                  <c:v>3.2322943851333701</c:v>
                </c:pt>
                <c:pt idx="17233">
                  <c:v>3.2323192952125801</c:v>
                </c:pt>
                <c:pt idx="17234">
                  <c:v>3.2323442037338999</c:v>
                </c:pt>
                <c:pt idx="17235">
                  <c:v>3.2323691106975598</c:v>
                </c:pt>
                <c:pt idx="17236">
                  <c:v>3.2323940161036901</c:v>
                </c:pt>
                <c:pt idx="17237">
                  <c:v>3.23242325065265</c:v>
                </c:pt>
                <c:pt idx="17238">
                  <c:v>3.2324481539692398</c:v>
                </c:pt>
                <c:pt idx="17239">
                  <c:v>3.2324730557288799</c:v>
                </c:pt>
                <c:pt idx="17240">
                  <c:v>3.2324979559318501</c:v>
                </c:pt>
                <c:pt idx="17241">
                  <c:v>3.2325228545782401</c:v>
                </c:pt>
                <c:pt idx="17242">
                  <c:v>3.2325477516682799</c:v>
                </c:pt>
                <c:pt idx="17243">
                  <c:v>3.2325726472020602</c:v>
                </c:pt>
                <c:pt idx="17244">
                  <c:v>3.23259754117985</c:v>
                </c:pt>
                <c:pt idx="17245">
                  <c:v>3.2326224336017702</c:v>
                </c:pt>
                <c:pt idx="17246">
                  <c:v>3.2326473244679699</c:v>
                </c:pt>
                <c:pt idx="17247">
                  <c:v>3.2326722137786099</c:v>
                </c:pt>
                <c:pt idx="17248">
                  <c:v>3.2326971015339301</c:v>
                </c:pt>
                <c:pt idx="17249">
                  <c:v>3.2327263181310699</c:v>
                </c:pt>
                <c:pt idx="17250">
                  <c:v>3.23275120380017</c:v>
                </c:pt>
                <c:pt idx="17251">
                  <c:v>3.2327760879145502</c:v>
                </c:pt>
                <c:pt idx="17252">
                  <c:v>3.2328009704743401</c:v>
                </c:pt>
                <c:pt idx="17253">
                  <c:v>3.2328258514797601</c:v>
                </c:pt>
                <c:pt idx="17254">
                  <c:v>3.2328507309309402</c:v>
                </c:pt>
                <c:pt idx="17255">
                  <c:v>3.2328756088280399</c:v>
                </c:pt>
                <c:pt idx="17256">
                  <c:v>3.2329004851713101</c:v>
                </c:pt>
                <c:pt idx="17257">
                  <c:v>3.2329253599607899</c:v>
                </c:pt>
                <c:pt idx="17258">
                  <c:v>3.2329502331967501</c:v>
                </c:pt>
                <c:pt idx="17259">
                  <c:v>3.2329751048792899</c:v>
                </c:pt>
                <c:pt idx="17260">
                  <c:v>3.2329999750086702</c:v>
                </c:pt>
                <c:pt idx="17261">
                  <c:v>3.2330248435849498</c:v>
                </c:pt>
                <c:pt idx="17262">
                  <c:v>3.2330540417238001</c:v>
                </c:pt>
                <c:pt idx="17263">
                  <c:v>3.2330789082177498</c:v>
                </c:pt>
                <c:pt idx="17264">
                  <c:v>3.23310377315926</c:v>
                </c:pt>
                <c:pt idx="17265">
                  <c:v>3.2331286365485501</c:v>
                </c:pt>
                <c:pt idx="17266">
                  <c:v>3.23315349838572</c:v>
                </c:pt>
                <c:pt idx="17267">
                  <c:v>3.2331783586710299</c:v>
                </c:pt>
                <c:pt idx="17268">
                  <c:v>3.2332032174045402</c:v>
                </c:pt>
                <c:pt idx="17269">
                  <c:v>3.2332280745865001</c:v>
                </c:pt>
                <c:pt idx="17270">
                  <c:v>3.2332529302170498</c:v>
                </c:pt>
                <c:pt idx="17271">
                  <c:v>3.2332777842963898</c:v>
                </c:pt>
                <c:pt idx="17272">
                  <c:v>3.2333026368246198</c:v>
                </c:pt>
                <c:pt idx="17273">
                  <c:v>3.2333274878019398</c:v>
                </c:pt>
                <c:pt idx="17274">
                  <c:v>3.2333566680366701</c:v>
                </c:pt>
                <c:pt idx="17275">
                  <c:v>3.2333815169350002</c:v>
                </c:pt>
                <c:pt idx="17276">
                  <c:v>3.2334063642830499</c:v>
                </c:pt>
                <c:pt idx="17277">
                  <c:v>3.2334312100810099</c:v>
                </c:pt>
                <c:pt idx="17278">
                  <c:v>3.2334560543290398</c:v>
                </c:pt>
                <c:pt idx="17279">
                  <c:v>3.2334808970273001</c:v>
                </c:pt>
                <c:pt idx="17280">
                  <c:v>3.2335057381759298</c:v>
                </c:pt>
                <c:pt idx="17281">
                  <c:v>3.2335305777751402</c:v>
                </c:pt>
                <c:pt idx="17282">
                  <c:v>3.2335554158250601</c:v>
                </c:pt>
                <c:pt idx="17283">
                  <c:v>3.2335802523258899</c:v>
                </c:pt>
                <c:pt idx="17284">
                  <c:v>3.2336050872777999</c:v>
                </c:pt>
                <c:pt idx="17285">
                  <c:v>3.2336299206809298</c:v>
                </c:pt>
                <c:pt idx="17286">
                  <c:v>3.23365908303473</c:v>
                </c:pt>
                <c:pt idx="17287">
                  <c:v>3.23368391436223</c:v>
                </c:pt>
                <c:pt idx="17288">
                  <c:v>3.2337087441415902</c:v>
                </c:pt>
                <c:pt idx="17289">
                  <c:v>3.2337335723730298</c:v>
                </c:pt>
                <c:pt idx="17290">
                  <c:v>3.2337583990565899</c:v>
                </c:pt>
                <c:pt idx="17291">
                  <c:v>3.2337832241925701</c:v>
                </c:pt>
                <c:pt idx="17292">
                  <c:v>3.2338080477810598</c:v>
                </c:pt>
                <c:pt idx="17293">
                  <c:v>3.2338328698222698</c:v>
                </c:pt>
                <c:pt idx="17294">
                  <c:v>3.2338576903163001</c:v>
                </c:pt>
                <c:pt idx="17295">
                  <c:v>3.2338825092633998</c:v>
                </c:pt>
                <c:pt idx="17296">
                  <c:v>3.2339073266636702</c:v>
                </c:pt>
                <c:pt idx="17297">
                  <c:v>3.2339321425173599</c:v>
                </c:pt>
                <c:pt idx="17298">
                  <c:v>3.2339569568245699</c:v>
                </c:pt>
                <c:pt idx="17299">
                  <c:v>3.2339861007947599</c:v>
                </c:pt>
                <c:pt idx="17300">
                  <c:v>3.23401091303014</c:v>
                </c:pt>
                <c:pt idx="17301">
                  <c:v>3.2340357237197099</c:v>
                </c:pt>
                <c:pt idx="17302">
                  <c:v>3.2340605328635701</c:v>
                </c:pt>
                <c:pt idx="17303">
                  <c:v>3.2340853404619501</c:v>
                </c:pt>
                <c:pt idx="17304">
                  <c:v>3.2341101465149702</c:v>
                </c:pt>
                <c:pt idx="17305">
                  <c:v>3.2341349510228499</c:v>
                </c:pt>
                <c:pt idx="17306">
                  <c:v>3.2341597539857299</c:v>
                </c:pt>
                <c:pt idx="17307">
                  <c:v>3.23418455540375</c:v>
                </c:pt>
                <c:pt idx="17308">
                  <c:v>3.2342093552771098</c:v>
                </c:pt>
                <c:pt idx="17309">
                  <c:v>3.23423415360597</c:v>
                </c:pt>
                <c:pt idx="17310">
                  <c:v>3.2342589503904899</c:v>
                </c:pt>
                <c:pt idx="17311">
                  <c:v>3.2342880765271902</c:v>
                </c:pt>
                <c:pt idx="17312">
                  <c:v>3.23431287124329</c:v>
                </c:pt>
                <c:pt idx="17313">
                  <c:v>3.2343376644156199</c:v>
                </c:pt>
                <c:pt idx="17314">
                  <c:v>3.2343624560444399</c:v>
                </c:pt>
                <c:pt idx="17315">
                  <c:v>3.2343872461298599</c:v>
                </c:pt>
                <c:pt idx="17316">
                  <c:v>3.2344120346721099</c:v>
                </c:pt>
                <c:pt idx="17317">
                  <c:v>3.2344368216712698</c:v>
                </c:pt>
                <c:pt idx="17318">
                  <c:v>3.23446160712759</c:v>
                </c:pt>
                <c:pt idx="17319">
                  <c:v>3.2344863910411701</c:v>
                </c:pt>
                <c:pt idx="17320">
                  <c:v>3.23451117341226</c:v>
                </c:pt>
                <c:pt idx="17321">
                  <c:v>3.23453595424091</c:v>
                </c:pt>
                <c:pt idx="17322">
                  <c:v>3.23456073352741</c:v>
                </c:pt>
                <c:pt idx="17323">
                  <c:v>3.2345898418536501</c:v>
                </c:pt>
                <c:pt idx="17324">
                  <c:v>3.2346146190749998</c:v>
                </c:pt>
                <c:pt idx="17325">
                  <c:v>3.23463939475478</c:v>
                </c:pt>
                <c:pt idx="17326">
                  <c:v>3.2346641688931301</c:v>
                </c:pt>
                <c:pt idx="17327">
                  <c:v>3.2346889414901998</c:v>
                </c:pt>
                <c:pt idx="17328">
                  <c:v>3.23471371254618</c:v>
                </c:pt>
                <c:pt idx="17329">
                  <c:v>3.2347384820612901</c:v>
                </c:pt>
                <c:pt idx="17330">
                  <c:v>3.2347632500356198</c:v>
                </c:pt>
                <c:pt idx="17331">
                  <c:v>3.2347880164693299</c:v>
                </c:pt>
                <c:pt idx="17332">
                  <c:v>3.2348127813626801</c:v>
                </c:pt>
                <c:pt idx="17333">
                  <c:v>3.2348375447157398</c:v>
                </c:pt>
                <c:pt idx="17334">
                  <c:v>3.2348623065287199</c:v>
                </c:pt>
                <c:pt idx="17335">
                  <c:v>3.2348870668018201</c:v>
                </c:pt>
                <c:pt idx="17336">
                  <c:v>3.2349161568187301</c:v>
                </c:pt>
                <c:pt idx="17337">
                  <c:v>3.2349409150304602</c:v>
                </c:pt>
                <c:pt idx="17338">
                  <c:v>3.2349656717028701</c:v>
                </c:pt>
                <c:pt idx="17339">
                  <c:v>3.2349904268361702</c:v>
                </c:pt>
                <c:pt idx="17340">
                  <c:v>3.2350151804304699</c:v>
                </c:pt>
                <c:pt idx="17341">
                  <c:v>3.2350399324859902</c:v>
                </c:pt>
                <c:pt idx="17342">
                  <c:v>3.23506468300286</c:v>
                </c:pt>
                <c:pt idx="17343">
                  <c:v>3.2350894319813102</c:v>
                </c:pt>
                <c:pt idx="17344">
                  <c:v>3.2351141794214202</c:v>
                </c:pt>
                <c:pt idx="17345">
                  <c:v>3.23513892532337</c:v>
                </c:pt>
                <c:pt idx="17346">
                  <c:v>3.23516366968737</c:v>
                </c:pt>
                <c:pt idx="17347">
                  <c:v>3.2351884125135899</c:v>
                </c:pt>
                <c:pt idx="17348">
                  <c:v>3.23521748476717</c:v>
                </c:pt>
                <c:pt idx="17349">
                  <c:v>3.2352422255353601</c:v>
                </c:pt>
                <c:pt idx="17350">
                  <c:v>3.2352669647663799</c:v>
                </c:pt>
                <c:pt idx="17351">
                  <c:v>3.2352917024603398</c:v>
                </c:pt>
                <c:pt idx="17352">
                  <c:v>3.2353164386174602</c:v>
                </c:pt>
                <c:pt idx="17353">
                  <c:v>3.23534117323792</c:v>
                </c:pt>
                <c:pt idx="17354">
                  <c:v>3.2353659063218099</c:v>
                </c:pt>
                <c:pt idx="17355">
                  <c:v>3.2353906378694099</c:v>
                </c:pt>
                <c:pt idx="17356">
                  <c:v>3.23541536788075</c:v>
                </c:pt>
                <c:pt idx="17357">
                  <c:v>3.2354400963561298</c:v>
                </c:pt>
                <c:pt idx="17358">
                  <c:v>3.2354648232955898</c:v>
                </c:pt>
                <c:pt idx="17359">
                  <c:v>3.2354895486994</c:v>
                </c:pt>
                <c:pt idx="17360">
                  <c:v>3.2355186032125798</c:v>
                </c:pt>
                <c:pt idx="17361">
                  <c:v>3.23554332656167</c:v>
                </c:pt>
                <c:pt idx="17362">
                  <c:v>3.2355680483756899</c:v>
                </c:pt>
                <c:pt idx="17363">
                  <c:v>3.2355927686547901</c:v>
                </c:pt>
                <c:pt idx="17364">
                  <c:v>3.2356174873991699</c:v>
                </c:pt>
                <c:pt idx="17365">
                  <c:v>3.2356422046089599</c:v>
                </c:pt>
                <c:pt idx="17366">
                  <c:v>3.23566692028436</c:v>
                </c:pt>
                <c:pt idx="17367">
                  <c:v>3.2356916344254598</c:v>
                </c:pt>
                <c:pt idx="17368">
                  <c:v>3.2357163470325001</c:v>
                </c:pt>
                <c:pt idx="17369">
                  <c:v>3.23574105810565</c:v>
                </c:pt>
                <c:pt idx="17370">
                  <c:v>3.2357657676450202</c:v>
                </c:pt>
                <c:pt idx="17371">
                  <c:v>3.2357904756508602</c:v>
                </c:pt>
                <c:pt idx="17372">
                  <c:v>3.2358151821232402</c:v>
                </c:pt>
                <c:pt idx="17373">
                  <c:v>3.2358442184008398</c:v>
                </c:pt>
                <c:pt idx="17374">
                  <c:v>3.2358689228222701</c:v>
                </c:pt>
                <c:pt idx="17375">
                  <c:v>3.2358936257108901</c:v>
                </c:pt>
                <c:pt idx="17376">
                  <c:v>3.2359183270669001</c:v>
                </c:pt>
                <c:pt idx="17377">
                  <c:v>3.2359430268904101</c:v>
                </c:pt>
                <c:pt idx="17378">
                  <c:v>3.2359677251816401</c:v>
                </c:pt>
                <c:pt idx="17379">
                  <c:v>3.2359924219406899</c:v>
                </c:pt>
                <c:pt idx="17380">
                  <c:v>3.2360171171678198</c:v>
                </c:pt>
                <c:pt idx="17381">
                  <c:v>3.2360418108630999</c:v>
                </c:pt>
                <c:pt idx="17382">
                  <c:v>3.2360665030267501</c:v>
                </c:pt>
                <c:pt idx="17383">
                  <c:v>3.2360911936589001</c:v>
                </c:pt>
                <c:pt idx="17384">
                  <c:v>3.2361158827597198</c:v>
                </c:pt>
                <c:pt idx="17385">
                  <c:v>3.23614490134372</c:v>
                </c:pt>
                <c:pt idx="17386">
                  <c:v>3.2361695883969301</c:v>
                </c:pt>
                <c:pt idx="17387">
                  <c:v>3.2361942739194101</c:v>
                </c:pt>
                <c:pt idx="17388">
                  <c:v>3.2362189579114</c:v>
                </c:pt>
                <c:pt idx="17389">
                  <c:v>3.2362436403729702</c:v>
                </c:pt>
                <c:pt idx="17390">
                  <c:v>3.2362683213043599</c:v>
                </c:pt>
                <c:pt idx="17391">
                  <c:v>3.23629300070569</c:v>
                </c:pt>
                <c:pt idx="17392">
                  <c:v>3.2363176785771399</c:v>
                </c:pt>
                <c:pt idx="17393">
                  <c:v>3.2363423549188899</c:v>
                </c:pt>
                <c:pt idx="17394">
                  <c:v>3.2363670297310998</c:v>
                </c:pt>
                <c:pt idx="17395">
                  <c:v>3.2363917030138798</c:v>
                </c:pt>
                <c:pt idx="17396">
                  <c:v>3.2364163747674999</c:v>
                </c:pt>
                <c:pt idx="17397">
                  <c:v>3.2364453756806899</c:v>
                </c:pt>
                <c:pt idx="17398">
                  <c:v>3.23647004538994</c:v>
                </c:pt>
                <c:pt idx="17399">
                  <c:v>3.23649471357056</c:v>
                </c:pt>
                <c:pt idx="17400">
                  <c:v>3.2365193802227599</c:v>
                </c:pt>
                <c:pt idx="17401">
                  <c:v>3.23654404534672</c:v>
                </c:pt>
                <c:pt idx="17402">
                  <c:v>3.2365687089425101</c:v>
                </c:pt>
                <c:pt idx="17403">
                  <c:v>3.2365933710103998</c:v>
                </c:pt>
                <c:pt idx="17404">
                  <c:v>3.2366180315504902</c:v>
                </c:pt>
                <c:pt idx="17405">
                  <c:v>3.2366426905629502</c:v>
                </c:pt>
                <c:pt idx="17406">
                  <c:v>3.23666734804798</c:v>
                </c:pt>
                <c:pt idx="17407">
                  <c:v>3.2366920040057199</c:v>
                </c:pt>
                <c:pt idx="17408">
                  <c:v>3.2367166584363001</c:v>
                </c:pt>
                <c:pt idx="17409">
                  <c:v>3.2367413113399501</c:v>
                </c:pt>
                <c:pt idx="17410">
                  <c:v>3.23677029409086</c:v>
                </c:pt>
                <c:pt idx="17411">
                  <c:v>3.23679494495389</c:v>
                </c:pt>
                <c:pt idx="17412">
                  <c:v>3.2368195942905702</c:v>
                </c:pt>
                <c:pt idx="17413">
                  <c:v>3.2368442421010699</c:v>
                </c:pt>
                <c:pt idx="17414">
                  <c:v>3.2368688883855499</c:v>
                </c:pt>
                <c:pt idx="17415">
                  <c:v>3.2368935331441899</c:v>
                </c:pt>
                <c:pt idx="17416">
                  <c:v>3.23691817637713</c:v>
                </c:pt>
                <c:pt idx="17417">
                  <c:v>3.2369428180845499</c:v>
                </c:pt>
                <c:pt idx="17418">
                  <c:v>3.2369674582666002</c:v>
                </c:pt>
                <c:pt idx="17419">
                  <c:v>3.23699209692343</c:v>
                </c:pt>
                <c:pt idx="17420">
                  <c:v>3.2370167340552398</c:v>
                </c:pt>
                <c:pt idx="17421">
                  <c:v>3.23704136966218</c:v>
                </c:pt>
                <c:pt idx="17422">
                  <c:v>3.2370703347888101</c:v>
                </c:pt>
                <c:pt idx="17423">
                  <c:v>3.23709496835842</c:v>
                </c:pt>
                <c:pt idx="17424">
                  <c:v>3.2371196004037399</c:v>
                </c:pt>
                <c:pt idx="17425">
                  <c:v>3.23714423092499</c:v>
                </c:pt>
                <c:pt idx="17426">
                  <c:v>3.2371688599223001</c:v>
                </c:pt>
                <c:pt idx="17427">
                  <c:v>3.2371934873958401</c:v>
                </c:pt>
                <c:pt idx="17428">
                  <c:v>3.2372181133457998</c:v>
                </c:pt>
                <c:pt idx="17429">
                  <c:v>3.2372427377723101</c:v>
                </c:pt>
                <c:pt idx="17430">
                  <c:v>3.2372673606755402</c:v>
                </c:pt>
                <c:pt idx="17431">
                  <c:v>3.23729198205567</c:v>
                </c:pt>
                <c:pt idx="17432">
                  <c:v>3.2373166019128301</c:v>
                </c:pt>
                <c:pt idx="17433">
                  <c:v>3.23734122024721</c:v>
                </c:pt>
                <c:pt idx="17434">
                  <c:v>3.2373701677721298</c:v>
                </c:pt>
                <c:pt idx="17435">
                  <c:v>3.23739478407244</c:v>
                </c:pt>
                <c:pt idx="17436">
                  <c:v>3.2374193988505899</c:v>
                </c:pt>
                <c:pt idx="17437">
                  <c:v>3.2374440121066699</c:v>
                </c:pt>
                <c:pt idx="17438">
                  <c:v>3.2374686238409902</c:v>
                </c:pt>
                <c:pt idx="17439">
                  <c:v>3.23749323405357</c:v>
                </c:pt>
                <c:pt idx="17440">
                  <c:v>3.2375178427446101</c:v>
                </c:pt>
                <c:pt idx="17441">
                  <c:v>3.2375424499143199</c:v>
                </c:pt>
                <c:pt idx="17442">
                  <c:v>3.2375670555628502</c:v>
                </c:pt>
                <c:pt idx="17443">
                  <c:v>3.2375916596903398</c:v>
                </c:pt>
                <c:pt idx="17444">
                  <c:v>3.23761626229693</c:v>
                </c:pt>
                <c:pt idx="17445">
                  <c:v>3.2376408633828802</c:v>
                </c:pt>
                <c:pt idx="17446">
                  <c:v>3.23766546294826</c:v>
                </c:pt>
                <c:pt idx="17447">
                  <c:v>3.2376943923837702</c:v>
                </c:pt>
                <c:pt idx="17448">
                  <c:v>3.2377189899187999</c:v>
                </c:pt>
                <c:pt idx="17449">
                  <c:v>3.2377435859338801</c:v>
                </c:pt>
                <c:pt idx="17450">
                  <c:v>3.2377681804291898</c:v>
                </c:pt>
                <c:pt idx="17451">
                  <c:v>3.2377927734048799</c:v>
                </c:pt>
                <c:pt idx="17452">
                  <c:v>3.2378173648611099</c:v>
                </c:pt>
                <c:pt idx="17453">
                  <c:v>3.2378419547980801</c:v>
                </c:pt>
                <c:pt idx="17454">
                  <c:v>3.2378665432159699</c:v>
                </c:pt>
                <c:pt idx="17455">
                  <c:v>3.2378911301148499</c:v>
                </c:pt>
                <c:pt idx="17456">
                  <c:v>3.2379157154949798</c:v>
                </c:pt>
                <c:pt idx="17457">
                  <c:v>3.2379402993564801</c:v>
                </c:pt>
                <c:pt idx="17458">
                  <c:v>3.2379648816995199</c:v>
                </c:pt>
                <c:pt idx="17459">
                  <c:v>3.2379937935795899</c:v>
                </c:pt>
                <c:pt idx="17460">
                  <c:v>3.2380183738955401</c:v>
                </c:pt>
                <c:pt idx="17461">
                  <c:v>3.2380429526935499</c:v>
                </c:pt>
                <c:pt idx="17462">
                  <c:v>3.2380675299739599</c:v>
                </c:pt>
                <c:pt idx="17463">
                  <c:v>3.2380921057367602</c:v>
                </c:pt>
                <c:pt idx="17464">
                  <c:v>3.2381166799822401</c:v>
                </c:pt>
                <c:pt idx="17465">
                  <c:v>3.2381412527104598</c:v>
                </c:pt>
                <c:pt idx="17466">
                  <c:v>3.2381658239216899</c:v>
                </c:pt>
                <c:pt idx="17467">
                  <c:v>3.2381903936160299</c:v>
                </c:pt>
                <c:pt idx="17468">
                  <c:v>3.23821496179364</c:v>
                </c:pt>
                <c:pt idx="17469">
                  <c:v>3.2382395284546899</c:v>
                </c:pt>
                <c:pt idx="17470">
                  <c:v>3.2382640935993798</c:v>
                </c:pt>
                <c:pt idx="17471">
                  <c:v>3.2382929879464801</c:v>
                </c:pt>
                <c:pt idx="17472">
                  <c:v>3.2383175510672899</c:v>
                </c:pt>
                <c:pt idx="17473">
                  <c:v>3.2383421126723202</c:v>
                </c:pt>
                <c:pt idx="17474">
                  <c:v>3.2383666727617002</c:v>
                </c:pt>
                <c:pt idx="17475">
                  <c:v>3.2383912313356</c:v>
                </c:pt>
                <c:pt idx="17476">
                  <c:v>3.2384157883942102</c:v>
                </c:pt>
                <c:pt idx="17477">
                  <c:v>3.2384403439377398</c:v>
                </c:pt>
                <c:pt idx="17478">
                  <c:v>3.23846489796626</c:v>
                </c:pt>
                <c:pt idx="17479">
                  <c:v>3.2384894504799502</c:v>
                </c:pt>
                <c:pt idx="17480">
                  <c:v>3.2385140014790301</c:v>
                </c:pt>
                <c:pt idx="17481">
                  <c:v>3.23853855096359</c:v>
                </c:pt>
                <c:pt idx="17482">
                  <c:v>3.2385630989338199</c:v>
                </c:pt>
                <c:pt idx="17483">
                  <c:v>3.2385876453899201</c:v>
                </c:pt>
                <c:pt idx="17484">
                  <c:v>3.2386165217200298</c:v>
                </c:pt>
                <c:pt idx="17485">
                  <c:v>3.2386410661559202</c:v>
                </c:pt>
                <c:pt idx="17486">
                  <c:v>3.2386656090782902</c:v>
                </c:pt>
                <c:pt idx="17487">
                  <c:v>3.2386901504872201</c:v>
                </c:pt>
                <c:pt idx="17488">
                  <c:v>3.2387146903829098</c:v>
                </c:pt>
                <c:pt idx="17489">
                  <c:v>3.2387392287655499</c:v>
                </c:pt>
                <c:pt idx="17490">
                  <c:v>3.2387637656353001</c:v>
                </c:pt>
                <c:pt idx="17491">
                  <c:v>3.23878830099226</c:v>
                </c:pt>
                <c:pt idx="17492">
                  <c:v>3.2388128348366698</c:v>
                </c:pt>
                <c:pt idx="17493">
                  <c:v>3.2388373671686201</c:v>
                </c:pt>
                <c:pt idx="17494">
                  <c:v>3.2388618979883601</c:v>
                </c:pt>
                <c:pt idx="17495">
                  <c:v>3.2388864272959599</c:v>
                </c:pt>
                <c:pt idx="17496">
                  <c:v>3.2389152861391</c:v>
                </c:pt>
                <c:pt idx="17497">
                  <c:v>3.23893981342977</c:v>
                </c:pt>
                <c:pt idx="17498">
                  <c:v>3.23896433920893</c:v>
                </c:pt>
                <c:pt idx="17499">
                  <c:v>3.2389888634767199</c:v>
                </c:pt>
                <c:pt idx="17500">
                  <c:v>3.2390133862333998</c:v>
                </c:pt>
                <c:pt idx="17501">
                  <c:v>3.2390379074790299</c:v>
                </c:pt>
                <c:pt idx="17502">
                  <c:v>3.2390624272138502</c:v>
                </c:pt>
                <c:pt idx="17503">
                  <c:v>3.2390869454379501</c:v>
                </c:pt>
                <c:pt idx="17504">
                  <c:v>3.23911146215154</c:v>
                </c:pt>
                <c:pt idx="17505">
                  <c:v>3.2391359773547399</c:v>
                </c:pt>
                <c:pt idx="17506">
                  <c:v>3.23916049104779</c:v>
                </c:pt>
                <c:pt idx="17507">
                  <c:v>3.2391850032307601</c:v>
                </c:pt>
                <c:pt idx="17508">
                  <c:v>3.2392138446092398</c:v>
                </c:pt>
                <c:pt idx="17509">
                  <c:v>3.2392383547784802</c:v>
                </c:pt>
                <c:pt idx="17510">
                  <c:v>3.2392628634382699</c:v>
                </c:pt>
                <c:pt idx="17511">
                  <c:v>3.2392873705888099</c:v>
                </c:pt>
                <c:pt idx="17512">
                  <c:v>3.2393118762301998</c:v>
                </c:pt>
                <c:pt idx="17513">
                  <c:v>3.2393363803626598</c:v>
                </c:pt>
                <c:pt idx="17514">
                  <c:v>3.2393608829863298</c:v>
                </c:pt>
                <c:pt idx="17515">
                  <c:v>3.2393853841014</c:v>
                </c:pt>
                <c:pt idx="17516">
                  <c:v>3.2394098837079799</c:v>
                </c:pt>
                <c:pt idx="17517">
                  <c:v>3.2394343818062299</c:v>
                </c:pt>
                <c:pt idx="17518">
                  <c:v>3.2394588783963401</c:v>
                </c:pt>
                <c:pt idx="17519">
                  <c:v>3.2394833734784898</c:v>
                </c:pt>
                <c:pt idx="17520">
                  <c:v>3.2395078670527901</c:v>
                </c:pt>
                <c:pt idx="17521">
                  <c:v>3.2395366904861702</c:v>
                </c:pt>
                <c:pt idx="17522">
                  <c:v>3.2395611820503998</c:v>
                </c:pt>
                <c:pt idx="17523">
                  <c:v>3.2395856721073999</c:v>
                </c:pt>
                <c:pt idx="17524">
                  <c:v>3.23961016065735</c:v>
                </c:pt>
                <c:pt idx="17525">
                  <c:v>3.2396346477003801</c:v>
                </c:pt>
                <c:pt idx="17526">
                  <c:v>3.23965913323668</c:v>
                </c:pt>
                <c:pt idx="17527">
                  <c:v>3.2396836172664298</c:v>
                </c:pt>
                <c:pt idx="17528">
                  <c:v>3.2397080997897301</c:v>
                </c:pt>
                <c:pt idx="17529">
                  <c:v>3.2397325808067898</c:v>
                </c:pt>
                <c:pt idx="17530">
                  <c:v>3.2397570603177401</c:v>
                </c:pt>
                <c:pt idx="17531">
                  <c:v>3.2397815383227599</c:v>
                </c:pt>
                <c:pt idx="17532">
                  <c:v>3.2398060148219998</c:v>
                </c:pt>
                <c:pt idx="17533">
                  <c:v>3.2398348208364101</c:v>
                </c:pt>
                <c:pt idx="17534">
                  <c:v>3.2398592953288001</c:v>
                </c:pt>
                <c:pt idx="17535">
                  <c:v>3.2398837683159898</c:v>
                </c:pt>
                <c:pt idx="17536">
                  <c:v>3.23990823979817</c:v>
                </c:pt>
                <c:pt idx="17537">
                  <c:v>3.2399327097755002</c:v>
                </c:pt>
                <c:pt idx="17538">
                  <c:v>3.23995717824813</c:v>
                </c:pt>
                <c:pt idx="17539">
                  <c:v>3.23998164521625</c:v>
                </c:pt>
                <c:pt idx="17540">
                  <c:v>3.2400061106800102</c:v>
                </c:pt>
                <c:pt idx="17541">
                  <c:v>3.2400305746395199</c:v>
                </c:pt>
                <c:pt idx="17542">
                  <c:v>3.2400550370950101</c:v>
                </c:pt>
                <c:pt idx="17543">
                  <c:v>3.2400794980466001</c:v>
                </c:pt>
                <c:pt idx="17544">
                  <c:v>3.2401039574944801</c:v>
                </c:pt>
                <c:pt idx="17545">
                  <c:v>3.2401327461121201</c:v>
                </c:pt>
                <c:pt idx="17546">
                  <c:v>3.2401572035563202</c:v>
                </c:pt>
                <c:pt idx="17547">
                  <c:v>3.24018165949736</c:v>
                </c:pt>
                <c:pt idx="17548">
                  <c:v>3.2402061139354399</c:v>
                </c:pt>
                <c:pt idx="17549">
                  <c:v>3.2402305668707601</c:v>
                </c:pt>
                <c:pt idx="17550">
                  <c:v>3.24025501830338</c:v>
                </c:pt>
                <c:pt idx="17551">
                  <c:v>3.2402794682335201</c:v>
                </c:pt>
                <c:pt idx="17552">
                  <c:v>3.2403039166613699</c:v>
                </c:pt>
                <c:pt idx="17553">
                  <c:v>3.2403283635870102</c:v>
                </c:pt>
                <c:pt idx="17554">
                  <c:v>3.2403528090106701</c:v>
                </c:pt>
                <c:pt idx="17555">
                  <c:v>3.2403772529324799</c:v>
                </c:pt>
                <c:pt idx="17556">
                  <c:v>3.2404016953525998</c:v>
                </c:pt>
                <c:pt idx="17557">
                  <c:v>3.2404261362712199</c:v>
                </c:pt>
                <c:pt idx="17558">
                  <c:v>3.24045490701526</c:v>
                </c:pt>
                <c:pt idx="17559">
                  <c:v>3.2404793459338102</c:v>
                </c:pt>
                <c:pt idx="17560">
                  <c:v>3.2405037833514401</c:v>
                </c:pt>
                <c:pt idx="17561">
                  <c:v>3.2405282192682798</c:v>
                </c:pt>
                <c:pt idx="17562">
                  <c:v>3.2405526536845302</c:v>
                </c:pt>
                <c:pt idx="17563">
                  <c:v>3.2405770866003301</c:v>
                </c:pt>
                <c:pt idx="17564">
                  <c:v>3.2406015180158501</c:v>
                </c:pt>
                <c:pt idx="17565">
                  <c:v>3.24062594793123</c:v>
                </c:pt>
                <c:pt idx="17566">
                  <c:v>3.2406503763466401</c:v>
                </c:pt>
                <c:pt idx="17567">
                  <c:v>3.2406748032622601</c:v>
                </c:pt>
                <c:pt idx="17568">
                  <c:v>3.2406992286782099</c:v>
                </c:pt>
                <c:pt idx="17569">
                  <c:v>3.2407236525947201</c:v>
                </c:pt>
                <c:pt idx="17570">
                  <c:v>3.24075240598737</c:v>
                </c:pt>
                <c:pt idx="17571">
                  <c:v>3.2407768279069802</c:v>
                </c:pt>
                <c:pt idx="17572">
                  <c:v>3.24080124832768</c:v>
                </c:pt>
                <c:pt idx="17573">
                  <c:v>3.2408256672496498</c:v>
                </c:pt>
                <c:pt idx="17574">
                  <c:v>3.2408500846731001</c:v>
                </c:pt>
                <c:pt idx="17575">
                  <c:v>3.2408745005981001</c:v>
                </c:pt>
                <c:pt idx="17576">
                  <c:v>3.2408989150248502</c:v>
                </c:pt>
                <c:pt idx="17577">
                  <c:v>3.2409233279535199</c:v>
                </c:pt>
                <c:pt idx="17578">
                  <c:v>3.2409477393842598</c:v>
                </c:pt>
                <c:pt idx="17579">
                  <c:v>3.2409721493171699</c:v>
                </c:pt>
                <c:pt idx="17580">
                  <c:v>3.2409965577525099</c:v>
                </c:pt>
                <c:pt idx="17581">
                  <c:v>3.24102096469039</c:v>
                </c:pt>
                <c:pt idx="17582">
                  <c:v>3.24104970075377</c:v>
                </c:pt>
                <c:pt idx="17583">
                  <c:v>3.24107410569796</c:v>
                </c:pt>
                <c:pt idx="17584">
                  <c:v>3.24109850914529</c:v>
                </c:pt>
                <c:pt idx="17585">
                  <c:v>3.2411229110959301</c:v>
                </c:pt>
                <c:pt idx="17586">
                  <c:v>3.24114731155001</c:v>
                </c:pt>
                <c:pt idx="17587">
                  <c:v>3.2411717105077398</c:v>
                </c:pt>
                <c:pt idx="17588">
                  <c:v>3.24119610796923</c:v>
                </c:pt>
                <c:pt idx="17589">
                  <c:v>3.2412205039346702</c:v>
                </c:pt>
                <c:pt idx="17590">
                  <c:v>3.2412448984041999</c:v>
                </c:pt>
                <c:pt idx="17591">
                  <c:v>3.2412692913779599</c:v>
                </c:pt>
                <c:pt idx="17592">
                  <c:v>3.2412936828561998</c:v>
                </c:pt>
                <c:pt idx="17593">
                  <c:v>3.2413180728389501</c:v>
                </c:pt>
                <c:pt idx="17594">
                  <c:v>3.2413424613264801</c:v>
                </c:pt>
                <c:pt idx="17595">
                  <c:v>3.2413711795872402</c:v>
                </c:pt>
                <c:pt idx="17596">
                  <c:v>3.2413955660846798</c:v>
                </c:pt>
                <c:pt idx="17597">
                  <c:v>3.2414199510874502</c:v>
                </c:pt>
                <c:pt idx="17598">
                  <c:v>3.2414443345956898</c:v>
                </c:pt>
                <c:pt idx="17599">
                  <c:v>3.2414687166095701</c:v>
                </c:pt>
                <c:pt idx="17600">
                  <c:v>3.2414930971292599</c:v>
                </c:pt>
                <c:pt idx="17601">
                  <c:v>3.2415174761548999</c:v>
                </c:pt>
                <c:pt idx="17602">
                  <c:v>3.2415418536866798</c:v>
                </c:pt>
                <c:pt idx="17603">
                  <c:v>3.2415662297247501</c:v>
                </c:pt>
                <c:pt idx="17604">
                  <c:v>3.2415906042692799</c:v>
                </c:pt>
                <c:pt idx="17605">
                  <c:v>3.2416149773203502</c:v>
                </c:pt>
                <c:pt idx="17606">
                  <c:v>3.24163934887821</c:v>
                </c:pt>
                <c:pt idx="17607">
                  <c:v>3.24166804985482</c:v>
                </c:pt>
                <c:pt idx="17608">
                  <c:v>3.2416924194257701</c:v>
                </c:pt>
                <c:pt idx="17609">
                  <c:v>3.24171678750406</c:v>
                </c:pt>
                <c:pt idx="17610">
                  <c:v>3.24174115408983</c:v>
                </c:pt>
                <c:pt idx="17611">
                  <c:v>3.2417655191832999</c:v>
                </c:pt>
                <c:pt idx="17612">
                  <c:v>3.2417898827846199</c:v>
                </c:pt>
                <c:pt idx="17613">
                  <c:v>3.2418142448939</c:v>
                </c:pt>
                <c:pt idx="17614">
                  <c:v>3.2418386055113002</c:v>
                </c:pt>
                <c:pt idx="17615">
                  <c:v>3.2418629646370598</c:v>
                </c:pt>
                <c:pt idx="17616">
                  <c:v>3.2418873222712499</c:v>
                </c:pt>
                <c:pt idx="17617">
                  <c:v>3.2419116784140698</c:v>
                </c:pt>
                <c:pt idx="17618">
                  <c:v>3.2419360330656799</c:v>
                </c:pt>
                <c:pt idx="17619">
                  <c:v>3.2419603862262001</c:v>
                </c:pt>
                <c:pt idx="17620">
                  <c:v>3.24198906944781</c:v>
                </c:pt>
                <c:pt idx="17621">
                  <c:v>3.2420134206250002</c:v>
                </c:pt>
                <c:pt idx="17622">
                  <c:v>3.24203777031172</c:v>
                </c:pt>
                <c:pt idx="17623">
                  <c:v>3.2420621185081502</c:v>
                </c:pt>
                <c:pt idx="17624">
                  <c:v>3.2420864652144399</c:v>
                </c:pt>
                <c:pt idx="17625">
                  <c:v>3.2421108104306899</c:v>
                </c:pt>
                <c:pt idx="17626">
                  <c:v>3.24213515415711</c:v>
                </c:pt>
                <c:pt idx="17627">
                  <c:v>3.24215949639387</c:v>
                </c:pt>
                <c:pt idx="17628">
                  <c:v>3.2421838371410701</c:v>
                </c:pt>
                <c:pt idx="17629">
                  <c:v>3.2422081763989499</c:v>
                </c:pt>
                <c:pt idx="17630">
                  <c:v>3.2422325141676298</c:v>
                </c:pt>
                <c:pt idx="17631">
                  <c:v>3.2422568504472302</c:v>
                </c:pt>
                <c:pt idx="17632">
                  <c:v>3.24228551642961</c:v>
                </c:pt>
                <c:pt idx="17633">
                  <c:v>3.24230985072903</c:v>
                </c:pt>
                <c:pt idx="17634">
                  <c:v>3.2423341835399699</c:v>
                </c:pt>
                <c:pt idx="17635">
                  <c:v>3.2423585148626799</c:v>
                </c:pt>
                <c:pt idx="17636">
                  <c:v>3.2423828446971799</c:v>
                </c:pt>
                <c:pt idx="17637">
                  <c:v>3.2424071730437798</c:v>
                </c:pt>
                <c:pt idx="17638">
                  <c:v>3.2424314999025001</c:v>
                </c:pt>
                <c:pt idx="17639">
                  <c:v>3.24245582527353</c:v>
                </c:pt>
                <c:pt idx="17640">
                  <c:v>3.24248014915712</c:v>
                </c:pt>
                <c:pt idx="17641">
                  <c:v>3.2425044715532998</c:v>
                </c:pt>
                <c:pt idx="17642">
                  <c:v>3.2425287924623198</c:v>
                </c:pt>
                <c:pt idx="17643">
                  <c:v>3.2425531118843298</c:v>
                </c:pt>
                <c:pt idx="17644">
                  <c:v>3.24258176064924</c:v>
                </c:pt>
                <c:pt idx="17645">
                  <c:v>3.2426060780941901</c:v>
                </c:pt>
                <c:pt idx="17646">
                  <c:v>3.24263039405266</c:v>
                </c:pt>
                <c:pt idx="17647">
                  <c:v>3.2426547085248698</c:v>
                </c:pt>
                <c:pt idx="17648">
                  <c:v>3.24267902151094</c:v>
                </c:pt>
                <c:pt idx="17649">
                  <c:v>3.24270333301105</c:v>
                </c:pt>
                <c:pt idx="17650">
                  <c:v>3.24272764302534</c:v>
                </c:pt>
                <c:pt idx="17651">
                  <c:v>3.24275195155393</c:v>
                </c:pt>
                <c:pt idx="17652">
                  <c:v>3.2427762585970599</c:v>
                </c:pt>
                <c:pt idx="17653">
                  <c:v>3.2428005641548698</c:v>
                </c:pt>
                <c:pt idx="17654">
                  <c:v>3.2428248682274798</c:v>
                </c:pt>
                <c:pt idx="17655">
                  <c:v>3.2428491708150902</c:v>
                </c:pt>
                <c:pt idx="17656">
                  <c:v>3.2428734719177799</c:v>
                </c:pt>
                <c:pt idx="17657">
                  <c:v>3.2429021029980198</c:v>
                </c:pt>
                <c:pt idx="17658">
                  <c:v>3.2429264021272401</c:v>
                </c:pt>
                <c:pt idx="17659">
                  <c:v>3.24295069977219</c:v>
                </c:pt>
                <c:pt idx="17660">
                  <c:v>3.2429749959330101</c:v>
                </c:pt>
                <c:pt idx="17661">
                  <c:v>3.2429992906098501</c:v>
                </c:pt>
                <c:pt idx="17662">
                  <c:v>3.2430235838029202</c:v>
                </c:pt>
                <c:pt idx="17663">
                  <c:v>3.24304787551233</c:v>
                </c:pt>
                <c:pt idx="17664">
                  <c:v>3.2430721657382402</c:v>
                </c:pt>
                <c:pt idx="17665">
                  <c:v>3.2430964544808001</c:v>
                </c:pt>
                <c:pt idx="17666">
                  <c:v>3.2431207417401602</c:v>
                </c:pt>
                <c:pt idx="17667">
                  <c:v>3.2431450275165399</c:v>
                </c:pt>
                <c:pt idx="17668">
                  <c:v>3.24316931181004</c:v>
                </c:pt>
                <c:pt idx="17669">
                  <c:v>3.2431979257175199</c:v>
                </c:pt>
                <c:pt idx="17670">
                  <c:v>3.2432222080406898</c:v>
                </c:pt>
                <c:pt idx="17671">
                  <c:v>3.24324648888153</c:v>
                </c:pt>
                <c:pt idx="17672">
                  <c:v>3.24327076824025</c:v>
                </c:pt>
                <c:pt idx="17673">
                  <c:v>3.2432950461170198</c:v>
                </c:pt>
                <c:pt idx="17674">
                  <c:v>3.2433193225119998</c:v>
                </c:pt>
                <c:pt idx="17675">
                  <c:v>3.2433435974253202</c:v>
                </c:pt>
                <c:pt idx="17676">
                  <c:v>3.2433678708571398</c:v>
                </c:pt>
                <c:pt idx="17677">
                  <c:v>3.2433921428076302</c:v>
                </c:pt>
                <c:pt idx="17678">
                  <c:v>3.2434164132769401</c:v>
                </c:pt>
                <c:pt idx="17679">
                  <c:v>3.2434406822652702</c:v>
                </c:pt>
                <c:pt idx="17680">
                  <c:v>3.24346494977266</c:v>
                </c:pt>
                <c:pt idx="17681">
                  <c:v>3.2434935465290802</c:v>
                </c:pt>
                <c:pt idx="17682">
                  <c:v>3.24351781206926</c:v>
                </c:pt>
                <c:pt idx="17683">
                  <c:v>3.2435420761291498</c:v>
                </c:pt>
                <c:pt idx="17684">
                  <c:v>3.2435663387089302</c:v>
                </c:pt>
                <c:pt idx="17685">
                  <c:v>3.24359059980873</c:v>
                </c:pt>
                <c:pt idx="17686">
                  <c:v>3.2436148594287602</c:v>
                </c:pt>
                <c:pt idx="17687">
                  <c:v>3.2436391175691099</c:v>
                </c:pt>
                <c:pt idx="17688">
                  <c:v>3.2436633742299801</c:v>
                </c:pt>
                <c:pt idx="17689">
                  <c:v>3.2436876294114398</c:v>
                </c:pt>
                <c:pt idx="17690">
                  <c:v>3.2437118831138001</c:v>
                </c:pt>
                <c:pt idx="17691">
                  <c:v>3.2437361353371101</c:v>
                </c:pt>
                <c:pt idx="17692">
                  <c:v>3.2437603860815498</c:v>
                </c:pt>
                <c:pt idx="17693">
                  <c:v>3.2437846353472701</c:v>
                </c:pt>
                <c:pt idx="17694">
                  <c:v>3.2438132144888501</c:v>
                </c:pt>
                <c:pt idx="17695">
                  <c:v>3.2438374617908501</c:v>
                </c:pt>
                <c:pt idx="17696">
                  <c:v>3.24386170761472</c:v>
                </c:pt>
                <c:pt idx="17697">
                  <c:v>3.24388595196067</c:v>
                </c:pt>
                <c:pt idx="17698">
                  <c:v>3.2439101948287301</c:v>
                </c:pt>
                <c:pt idx="17699">
                  <c:v>3.24393443621919</c:v>
                </c:pt>
                <c:pt idx="17700">
                  <c:v>3.2439586761321002</c:v>
                </c:pt>
                <c:pt idx="17701">
                  <c:v>3.2439829145677201</c:v>
                </c:pt>
                <c:pt idx="17702">
                  <c:v>3.2440071515261102</c:v>
                </c:pt>
                <c:pt idx="17703">
                  <c:v>3.2440313870074502</c:v>
                </c:pt>
                <c:pt idx="17704">
                  <c:v>3.2440556210119502</c:v>
                </c:pt>
                <c:pt idx="17705">
                  <c:v>3.2440798535397102</c:v>
                </c:pt>
                <c:pt idx="17706">
                  <c:v>3.24410841557461</c:v>
                </c:pt>
                <c:pt idx="17707">
                  <c:v>3.2441326461417401</c:v>
                </c:pt>
                <c:pt idx="17708">
                  <c:v>3.2441568752327901</c:v>
                </c:pt>
                <c:pt idx="17709">
                  <c:v>3.2441811028478198</c:v>
                </c:pt>
                <c:pt idx="17710">
                  <c:v>3.2442053289870101</c:v>
                </c:pt>
                <c:pt idx="17711">
                  <c:v>3.2442295536505399</c:v>
                </c:pt>
                <c:pt idx="17712">
                  <c:v>3.24425377683859</c:v>
                </c:pt>
                <c:pt idx="17713">
                  <c:v>3.2442779985512402</c:v>
                </c:pt>
                <c:pt idx="17714">
                  <c:v>3.2443022187887101</c:v>
                </c:pt>
                <c:pt idx="17715">
                  <c:v>3.2443264375510998</c:v>
                </c:pt>
                <c:pt idx="17716">
                  <c:v>3.2443506548386201</c:v>
                </c:pt>
                <c:pt idx="17717">
                  <c:v>3.2443748706514199</c:v>
                </c:pt>
                <c:pt idx="17718">
                  <c:v>3.2443990849896398</c:v>
                </c:pt>
                <c:pt idx="17719">
                  <c:v>3.24442762945651</c:v>
                </c:pt>
                <c:pt idx="17720">
                  <c:v>3.2444518418376398</c:v>
                </c:pt>
                <c:pt idx="17721">
                  <c:v>3.2444760527447301</c:v>
                </c:pt>
                <c:pt idx="17722">
                  <c:v>3.2445002621780099</c:v>
                </c:pt>
                <c:pt idx="17723">
                  <c:v>3.2445244701376201</c:v>
                </c:pt>
                <c:pt idx="17724">
                  <c:v>3.2445486766237002</c:v>
                </c:pt>
                <c:pt idx="17725">
                  <c:v>3.2445728816363899</c:v>
                </c:pt>
                <c:pt idx="17726">
                  <c:v>3.2445970851758901</c:v>
                </c:pt>
                <c:pt idx="17727">
                  <c:v>3.2446212872423099</c:v>
                </c:pt>
                <c:pt idx="17728">
                  <c:v>3.2446454878358302</c:v>
                </c:pt>
                <c:pt idx="17729">
                  <c:v>3.2446696869565801</c:v>
                </c:pt>
                <c:pt idx="17730">
                  <c:v>3.2446938846047502</c:v>
                </c:pt>
                <c:pt idx="17731">
                  <c:v>3.2447224120091498</c:v>
                </c:pt>
                <c:pt idx="17732">
                  <c:v>3.24474660770331</c:v>
                </c:pt>
                <c:pt idx="17733">
                  <c:v>3.24477080192543</c:v>
                </c:pt>
                <c:pt idx="17734">
                  <c:v>3.24479499467573</c:v>
                </c:pt>
                <c:pt idx="17735">
                  <c:v>3.2448191859543098</c:v>
                </c:pt>
                <c:pt idx="17736">
                  <c:v>3.2448433757613402</c:v>
                </c:pt>
                <c:pt idx="17737">
                  <c:v>3.24486756409696</c:v>
                </c:pt>
                <c:pt idx="17738">
                  <c:v>3.2448917509613899</c:v>
                </c:pt>
                <c:pt idx="17739">
                  <c:v>3.2449159363547002</c:v>
                </c:pt>
                <c:pt idx="17740">
                  <c:v>3.2449401202770698</c:v>
                </c:pt>
                <c:pt idx="17741">
                  <c:v>3.24496430272873</c:v>
                </c:pt>
                <c:pt idx="17742">
                  <c:v>3.24498848370972</c:v>
                </c:pt>
                <c:pt idx="17743">
                  <c:v>3.2450169940731199</c:v>
                </c:pt>
                <c:pt idx="17744">
                  <c:v>3.2450411731031998</c:v>
                </c:pt>
                <c:pt idx="17745">
                  <c:v>3.2450653506632299</c:v>
                </c:pt>
                <c:pt idx="17746">
                  <c:v>3.2450895267534099</c:v>
                </c:pt>
                <c:pt idx="17747">
                  <c:v>3.2451137013738398</c:v>
                </c:pt>
                <c:pt idx="17748">
                  <c:v>3.2451378745246999</c:v>
                </c:pt>
                <c:pt idx="17749">
                  <c:v>3.2451620462061701</c:v>
                </c:pt>
                <c:pt idx="17750">
                  <c:v>3.2451862164183298</c:v>
                </c:pt>
                <c:pt idx="17751">
                  <c:v>3.24521038516143</c:v>
                </c:pt>
                <c:pt idx="17752">
                  <c:v>3.2452345524355399</c:v>
                </c:pt>
                <c:pt idx="17753">
                  <c:v>3.2452587182408901</c:v>
                </c:pt>
                <c:pt idx="17754">
                  <c:v>3.2452828825775399</c:v>
                </c:pt>
                <c:pt idx="17755">
                  <c:v>3.2453070454457702</c:v>
                </c:pt>
                <c:pt idx="17756">
                  <c:v>3.24533553831023</c:v>
                </c:pt>
                <c:pt idx="17757">
                  <c:v>3.2453596992310398</c:v>
                </c:pt>
                <c:pt idx="17758">
                  <c:v>3.2453838586838999</c:v>
                </c:pt>
                <c:pt idx="17759">
                  <c:v>3.24540801666903</c:v>
                </c:pt>
                <c:pt idx="17760">
                  <c:v>3.2454321731865101</c:v>
                </c:pt>
                <c:pt idx="17761">
                  <c:v>3.2454563282366</c:v>
                </c:pt>
                <c:pt idx="17762">
                  <c:v>3.2454804818193499</c:v>
                </c:pt>
                <c:pt idx="17763">
                  <c:v>3.245504633935</c:v>
                </c:pt>
                <c:pt idx="17764">
                  <c:v>3.2455287845836698</c:v>
                </c:pt>
                <c:pt idx="17765">
                  <c:v>3.2455529337654898</c:v>
                </c:pt>
                <c:pt idx="17766">
                  <c:v>3.2455770814806799</c:v>
                </c:pt>
                <c:pt idx="17767">
                  <c:v>3.2456012277293298</c:v>
                </c:pt>
                <c:pt idx="17768">
                  <c:v>3.2456297035967401</c:v>
                </c:pt>
                <c:pt idx="17769">
                  <c:v>3.2456538479010302</c:v>
                </c:pt>
                <c:pt idx="17770">
                  <c:v>3.2456779907393898</c:v>
                </c:pt>
                <c:pt idx="17771">
                  <c:v>3.2457021321119401</c:v>
                </c:pt>
                <c:pt idx="17772">
                  <c:v>3.24572627201891</c:v>
                </c:pt>
                <c:pt idx="17773">
                  <c:v>3.2457504104603698</c:v>
                </c:pt>
                <c:pt idx="17774">
                  <c:v>3.2457745474364801</c:v>
                </c:pt>
                <c:pt idx="17775">
                  <c:v>3.2457986829474499</c:v>
                </c:pt>
                <c:pt idx="17776">
                  <c:v>3.24582281699342</c:v>
                </c:pt>
                <c:pt idx="17777">
                  <c:v>3.2458469495745201</c:v>
                </c:pt>
                <c:pt idx="17778">
                  <c:v>3.2458710806909301</c:v>
                </c:pt>
                <c:pt idx="17779">
                  <c:v>3.2458952103427499</c:v>
                </c:pt>
                <c:pt idx="17780">
                  <c:v>3.2459193385302201</c:v>
                </c:pt>
                <c:pt idx="17781">
                  <c:v>3.2459477969450301</c:v>
                </c:pt>
                <c:pt idx="17782">
                  <c:v>3.2459719231915898</c:v>
                </c:pt>
                <c:pt idx="17783">
                  <c:v>3.2459960479743399</c:v>
                </c:pt>
                <c:pt idx="17784">
                  <c:v>3.24602017129342</c:v>
                </c:pt>
                <c:pt idx="17785">
                  <c:v>3.2460442931490299</c:v>
                </c:pt>
                <c:pt idx="17786">
                  <c:v>3.2460684135412401</c:v>
                </c:pt>
                <c:pt idx="17787">
                  <c:v>3.2460925324702501</c:v>
                </c:pt>
                <c:pt idx="17788">
                  <c:v>3.24611664993619</c:v>
                </c:pt>
                <c:pt idx="17789">
                  <c:v>3.24614076593926</c:v>
                </c:pt>
                <c:pt idx="17790">
                  <c:v>3.2461648804796099</c:v>
                </c:pt>
                <c:pt idx="17791">
                  <c:v>3.2461889935573098</c:v>
                </c:pt>
                <c:pt idx="17792">
                  <c:v>3.2462131051726399</c:v>
                </c:pt>
                <c:pt idx="17793">
                  <c:v>3.2462415466341499</c:v>
                </c:pt>
                <c:pt idx="17794">
                  <c:v>3.2462656563116501</c:v>
                </c:pt>
                <c:pt idx="17795">
                  <c:v>3.2462897645272402</c:v>
                </c:pt>
                <c:pt idx="17796">
                  <c:v>3.2463138712811399</c:v>
                </c:pt>
                <c:pt idx="17797">
                  <c:v>3.2463379765735199</c:v>
                </c:pt>
                <c:pt idx="17798">
                  <c:v>3.2463620804044901</c:v>
                </c:pt>
                <c:pt idx="17799">
                  <c:v>3.24638618277422</c:v>
                </c:pt>
                <c:pt idx="17800">
                  <c:v>3.2464102836828599</c:v>
                </c:pt>
                <c:pt idx="17801">
                  <c:v>3.24643438313054</c:v>
                </c:pt>
                <c:pt idx="17802">
                  <c:v>3.2464584811174499</c:v>
                </c:pt>
                <c:pt idx="17803">
                  <c:v>3.2464825776437198</c:v>
                </c:pt>
                <c:pt idx="17804">
                  <c:v>3.24650667270955</c:v>
                </c:pt>
                <c:pt idx="17805">
                  <c:v>3.2465350972390401</c:v>
                </c:pt>
                <c:pt idx="17806">
                  <c:v>3.2465591903700499</c:v>
                </c:pt>
                <c:pt idx="17807">
                  <c:v>3.24658328204118</c:v>
                </c:pt>
                <c:pt idx="17808">
                  <c:v>3.2466073722525599</c:v>
                </c:pt>
                <c:pt idx="17809">
                  <c:v>3.2466314610043301</c:v>
                </c:pt>
                <c:pt idx="17810">
                  <c:v>3.2466555482966899</c:v>
                </c:pt>
                <c:pt idx="17811">
                  <c:v>3.2466796341297601</c:v>
                </c:pt>
                <c:pt idx="17812">
                  <c:v>3.24670371850363</c:v>
                </c:pt>
                <c:pt idx="17813">
                  <c:v>3.2467278014185799</c:v>
                </c:pt>
                <c:pt idx="17814">
                  <c:v>3.2467518828746802</c:v>
                </c:pt>
                <c:pt idx="17815">
                  <c:v>3.2467759628721198</c:v>
                </c:pt>
                <c:pt idx="17816">
                  <c:v>3.2468000414110398</c:v>
                </c:pt>
                <c:pt idx="17817">
                  <c:v>3.24682411849159</c:v>
                </c:pt>
                <c:pt idx="17818">
                  <c:v>3.2468525256368799</c:v>
                </c:pt>
                <c:pt idx="17819">
                  <c:v>3.2468766007861398</c:v>
                </c:pt>
                <c:pt idx="17820">
                  <c:v>3.2469006744775299</c:v>
                </c:pt>
                <c:pt idx="17821">
                  <c:v>3.24692474671133</c:v>
                </c:pt>
                <c:pt idx="17822">
                  <c:v>3.2469488174876302</c:v>
                </c:pt>
                <c:pt idx="17823">
                  <c:v>3.2469728868065801</c:v>
                </c:pt>
                <c:pt idx="17824">
                  <c:v>3.2469969546683699</c:v>
                </c:pt>
                <c:pt idx="17825">
                  <c:v>3.2470210210730999</c:v>
                </c:pt>
                <c:pt idx="17826">
                  <c:v>3.2470450860210001</c:v>
                </c:pt>
                <c:pt idx="17827">
                  <c:v>3.2470691495121602</c:v>
                </c:pt>
                <c:pt idx="17828">
                  <c:v>3.2470932115467299</c:v>
                </c:pt>
                <c:pt idx="17829">
                  <c:v>3.2471172721249002</c:v>
                </c:pt>
                <c:pt idx="17830">
                  <c:v>3.2471456623816399</c:v>
                </c:pt>
                <c:pt idx="17831">
                  <c:v>3.2471697210314998</c:v>
                </c:pt>
                <c:pt idx="17832">
                  <c:v>3.24719377822551</c:v>
                </c:pt>
                <c:pt idx="17833">
                  <c:v>3.24721783396385</c:v>
                </c:pt>
                <c:pt idx="17834">
                  <c:v>3.2472418882466099</c:v>
                </c:pt>
                <c:pt idx="17835">
                  <c:v>3.2472659410740099</c:v>
                </c:pt>
                <c:pt idx="17836">
                  <c:v>3.24728999244619</c:v>
                </c:pt>
                <c:pt idx="17837">
                  <c:v>3.24731404236327</c:v>
                </c:pt>
                <c:pt idx="17838">
                  <c:v>3.2473380908254201</c:v>
                </c:pt>
                <c:pt idx="17839">
                  <c:v>3.2473621378327899</c:v>
                </c:pt>
                <c:pt idx="17840">
                  <c:v>3.24738618338555</c:v>
                </c:pt>
                <c:pt idx="17841">
                  <c:v>3.2474102274838201</c:v>
                </c:pt>
                <c:pt idx="17842">
                  <c:v>3.2474342701277701</c:v>
                </c:pt>
                <c:pt idx="17843">
                  <c:v>3.2474626430461599</c:v>
                </c:pt>
                <c:pt idx="17844">
                  <c:v>3.24748668376529</c:v>
                </c:pt>
                <c:pt idx="17845">
                  <c:v>3.2475107230306399</c:v>
                </c:pt>
                <c:pt idx="17846">
                  <c:v>3.2475347608423699</c:v>
                </c:pt>
                <c:pt idx="17847">
                  <c:v>3.2475587972007101</c:v>
                </c:pt>
                <c:pt idx="17848">
                  <c:v>3.2475828321057501</c:v>
                </c:pt>
                <c:pt idx="17849">
                  <c:v>3.24760686555764</c:v>
                </c:pt>
                <c:pt idx="17850">
                  <c:v>3.2476308975565198</c:v>
                </c:pt>
                <c:pt idx="17851">
                  <c:v>3.2476549281026199</c:v>
                </c:pt>
                <c:pt idx="17852">
                  <c:v>3.2476789571959999</c:v>
                </c:pt>
                <c:pt idx="17853">
                  <c:v>3.2477029848368399</c:v>
                </c:pt>
                <c:pt idx="17854">
                  <c:v>3.2477270110253298</c:v>
                </c:pt>
                <c:pt idx="17855">
                  <c:v>3.2477553670984798</c:v>
                </c:pt>
                <c:pt idx="17856">
                  <c:v>3.2477793913651301</c:v>
                </c:pt>
                <c:pt idx="17857">
                  <c:v>3.2478034141799799</c:v>
                </c:pt>
                <c:pt idx="17858">
                  <c:v>3.2478274355431398</c:v>
                </c:pt>
                <c:pt idx="17859">
                  <c:v>3.2478514554547999</c:v>
                </c:pt>
                <c:pt idx="17860">
                  <c:v>3.2478754739151601</c:v>
                </c:pt>
                <c:pt idx="17861">
                  <c:v>3.24789949092429</c:v>
                </c:pt>
                <c:pt idx="17862">
                  <c:v>3.2479235064823402</c:v>
                </c:pt>
                <c:pt idx="17863">
                  <c:v>3.2479475205895398</c:v>
                </c:pt>
                <c:pt idx="17864">
                  <c:v>3.2479715332460102</c:v>
                </c:pt>
                <c:pt idx="17865">
                  <c:v>3.2479955444518498</c:v>
                </c:pt>
                <c:pt idx="17866">
                  <c:v>3.2480195542072501</c:v>
                </c:pt>
                <c:pt idx="17867">
                  <c:v>3.2480478934562198</c:v>
                </c:pt>
                <c:pt idx="17868">
                  <c:v>3.2480719012928199</c:v>
                </c:pt>
                <c:pt idx="17869">
                  <c:v>3.2480959076795002</c:v>
                </c:pt>
                <c:pt idx="17870">
                  <c:v>3.2481199126165201</c:v>
                </c:pt>
                <c:pt idx="17871">
                  <c:v>3.24814391610396</c:v>
                </c:pt>
                <c:pt idx="17872">
                  <c:v>3.2481679181419501</c:v>
                </c:pt>
                <c:pt idx="17873">
                  <c:v>3.2481919187306798</c:v>
                </c:pt>
                <c:pt idx="17874">
                  <c:v>3.24821591787035</c:v>
                </c:pt>
                <c:pt idx="17875">
                  <c:v>3.24823991556103</c:v>
                </c:pt>
                <c:pt idx="17876">
                  <c:v>3.24826391180288</c:v>
                </c:pt>
                <c:pt idx="17877">
                  <c:v>3.2482879065960901</c:v>
                </c:pt>
                <c:pt idx="17878">
                  <c:v>3.2483118999408398</c:v>
                </c:pt>
                <c:pt idx="17879">
                  <c:v>3.2483358918371898</c:v>
                </c:pt>
                <c:pt idx="17880">
                  <c:v>3.2483642138155</c:v>
                </c:pt>
                <c:pt idx="17881">
                  <c:v>3.24838820379644</c:v>
                </c:pt>
                <c:pt idx="17882">
                  <c:v>3.2484121923295901</c:v>
                </c:pt>
                <c:pt idx="17883">
                  <c:v>3.2484361794151302</c:v>
                </c:pt>
                <c:pt idx="17884">
                  <c:v>3.2484601650531602</c:v>
                </c:pt>
                <c:pt idx="17885">
                  <c:v>3.2484841492438901</c:v>
                </c:pt>
                <c:pt idx="17886">
                  <c:v>3.24850813198743</c:v>
                </c:pt>
                <c:pt idx="17887">
                  <c:v>3.24853211328392</c:v>
                </c:pt>
                <c:pt idx="17888">
                  <c:v>3.24855609313357</c:v>
                </c:pt>
                <c:pt idx="17889">
                  <c:v>3.2485800715364701</c:v>
                </c:pt>
                <c:pt idx="17890">
                  <c:v>3.2486040484927798</c:v>
                </c:pt>
                <c:pt idx="17891">
                  <c:v>3.2486280240027199</c:v>
                </c:pt>
                <c:pt idx="17892">
                  <c:v>3.2486563291998798</c:v>
                </c:pt>
                <c:pt idx="17893">
                  <c:v>3.2486803027973599</c:v>
                </c:pt>
                <c:pt idx="17894">
                  <c:v>3.2487042749490098</c:v>
                </c:pt>
                <c:pt idx="17895">
                  <c:v>3.2487282456549198</c:v>
                </c:pt>
                <c:pt idx="17896">
                  <c:v>3.2487522149152799</c:v>
                </c:pt>
                <c:pt idx="17897">
                  <c:v>3.2487761827302402</c:v>
                </c:pt>
                <c:pt idx="17898">
                  <c:v>3.2488001490999698</c:v>
                </c:pt>
                <c:pt idx="17899">
                  <c:v>3.2488241140245799</c:v>
                </c:pt>
                <c:pt idx="17900">
                  <c:v>3.2488480775042698</c:v>
                </c:pt>
                <c:pt idx="17901">
                  <c:v>3.2488720395391399</c:v>
                </c:pt>
                <c:pt idx="17902">
                  <c:v>3.2488960001293599</c:v>
                </c:pt>
                <c:pt idx="17903">
                  <c:v>3.2489199592750699</c:v>
                </c:pt>
                <c:pt idx="17904">
                  <c:v>3.2489439169764398</c:v>
                </c:pt>
                <c:pt idx="17905">
                  <c:v>3.2489722049483398</c:v>
                </c:pt>
                <c:pt idx="17906">
                  <c:v>3.2489961607406701</c:v>
                </c:pt>
                <c:pt idx="17907">
                  <c:v>3.2490201150892801</c:v>
                </c:pt>
                <c:pt idx="17908">
                  <c:v>3.2490440679942201</c:v>
                </c:pt>
                <c:pt idx="17909">
                  <c:v>3.2490680194557102</c:v>
                </c:pt>
                <c:pt idx="17910">
                  <c:v>3.2490919694738301</c:v>
                </c:pt>
                <c:pt idx="17911">
                  <c:v>3.2491159180488198</c:v>
                </c:pt>
                <c:pt idx="17912">
                  <c:v>3.2491398651807302</c:v>
                </c:pt>
                <c:pt idx="17913">
                  <c:v>3.2491638108698</c:v>
                </c:pt>
                <c:pt idx="17914">
                  <c:v>3.2491877551161599</c:v>
                </c:pt>
                <c:pt idx="17915">
                  <c:v>3.2492116979199199</c:v>
                </c:pt>
                <c:pt idx="17916">
                  <c:v>3.2492356392813</c:v>
                </c:pt>
                <c:pt idx="17917">
                  <c:v>3.2492639105148702</c:v>
                </c:pt>
                <c:pt idx="17918">
                  <c:v>3.2492878499701701</c:v>
                </c:pt>
                <c:pt idx="17919">
                  <c:v>3.24931178798363</c:v>
                </c:pt>
                <c:pt idx="17920">
                  <c:v>3.24933572455534</c:v>
                </c:pt>
                <c:pt idx="17921">
                  <c:v>3.2493596596855299</c:v>
                </c:pt>
                <c:pt idx="17922">
                  <c:v>3.2493835933743198</c:v>
                </c:pt>
                <c:pt idx="17923">
                  <c:v>3.2494075256218302</c:v>
                </c:pt>
                <c:pt idx="17924">
                  <c:v>3.24943145642826</c:v>
                </c:pt>
                <c:pt idx="17925">
                  <c:v>3.2494553857936799</c:v>
                </c:pt>
                <c:pt idx="17926">
                  <c:v>3.2494793137183602</c:v>
                </c:pt>
                <c:pt idx="17927">
                  <c:v>3.2495032402023201</c:v>
                </c:pt>
                <c:pt idx="17928">
                  <c:v>3.2495271652458202</c:v>
                </c:pt>
                <c:pt idx="17929">
                  <c:v>3.2495554197620198</c:v>
                </c:pt>
                <c:pt idx="17930">
                  <c:v>3.24957934290244</c:v>
                </c:pt>
                <c:pt idx="17931">
                  <c:v>3.24960326460292</c:v>
                </c:pt>
                <c:pt idx="17932">
                  <c:v>3.2496271848635701</c:v>
                </c:pt>
                <c:pt idx="17933">
                  <c:v>3.24965110368466</c:v>
                </c:pt>
                <c:pt idx="17934">
                  <c:v>3.2496750210661798</c:v>
                </c:pt>
                <c:pt idx="17935">
                  <c:v>3.24969893700839</c:v>
                </c:pt>
                <c:pt idx="17936">
                  <c:v>3.2497228515114398</c:v>
                </c:pt>
                <c:pt idx="17937">
                  <c:v>3.2497467645753901</c:v>
                </c:pt>
                <c:pt idx="17938">
                  <c:v>3.2497706762005198</c:v>
                </c:pt>
                <c:pt idx="17939">
                  <c:v>3.2497945863868298</c:v>
                </c:pt>
                <c:pt idx="17940">
                  <c:v>3.2498184951346101</c:v>
                </c:pt>
                <c:pt idx="17941">
                  <c:v>3.2498424024439001</c:v>
                </c:pt>
                <c:pt idx="17942">
                  <c:v>3.24987063980182</c:v>
                </c:pt>
                <c:pt idx="17943">
                  <c:v>3.24989454521147</c:v>
                </c:pt>
                <c:pt idx="17944">
                  <c:v>3.2499184491832001</c:v>
                </c:pt>
                <c:pt idx="17945">
                  <c:v>3.2499423517172401</c:v>
                </c:pt>
                <c:pt idx="17946">
                  <c:v>3.2499662528136701</c:v>
                </c:pt>
                <c:pt idx="17947">
                  <c:v>3.24999015247269</c:v>
                </c:pt>
                <c:pt idx="17948">
                  <c:v>3.25001405069442</c:v>
                </c:pt>
                <c:pt idx="17949">
                  <c:v>3.2500379474790302</c:v>
                </c:pt>
                <c:pt idx="17950">
                  <c:v>3.2500618428266601</c:v>
                </c:pt>
                <c:pt idx="17951">
                  <c:v>3.2500857367374798</c:v>
                </c:pt>
                <c:pt idx="17952">
                  <c:v>3.2501096292115998</c:v>
                </c:pt>
                <c:pt idx="17953">
                  <c:v>3.2501335202491801</c:v>
                </c:pt>
                <c:pt idx="17954">
                  <c:v>3.2501617409322598</c:v>
                </c:pt>
                <c:pt idx="17955">
                  <c:v>3.2501856300731302</c:v>
                </c:pt>
                <c:pt idx="17956">
                  <c:v>3.2502095177780301</c:v>
                </c:pt>
                <c:pt idx="17957">
                  <c:v>3.2502334040470902</c:v>
                </c:pt>
                <c:pt idx="17958">
                  <c:v>3.2502572888804901</c:v>
                </c:pt>
                <c:pt idx="17959">
                  <c:v>3.2502811722783802</c:v>
                </c:pt>
                <c:pt idx="17960">
                  <c:v>3.2503050542408798</c:v>
                </c:pt>
                <c:pt idx="17961">
                  <c:v>3.2503289347681399</c:v>
                </c:pt>
                <c:pt idx="17962">
                  <c:v>3.2503528138603599</c:v>
                </c:pt>
                <c:pt idx="17963">
                  <c:v>3.2503766915176699</c:v>
                </c:pt>
                <c:pt idx="17964">
                  <c:v>3.2504005677401802</c:v>
                </c:pt>
                <c:pt idx="17965">
                  <c:v>3.2504244425280802</c:v>
                </c:pt>
                <c:pt idx="17966">
                  <c:v>3.2504483158815001</c:v>
                </c:pt>
                <c:pt idx="17967">
                  <c:v>3.25047651945121</c:v>
                </c:pt>
                <c:pt idx="17968">
                  <c:v>3.25050039091126</c:v>
                </c:pt>
                <c:pt idx="17969">
                  <c:v>3.2505242609374099</c:v>
                </c:pt>
                <c:pt idx="17970">
                  <c:v>3.25054812952976</c:v>
                </c:pt>
                <c:pt idx="17971">
                  <c:v>3.2505719966885098</c:v>
                </c:pt>
                <c:pt idx="17972">
                  <c:v>3.2505958624138098</c:v>
                </c:pt>
                <c:pt idx="17973">
                  <c:v>3.2506197267057799</c:v>
                </c:pt>
                <c:pt idx="17974">
                  <c:v>3.2506435895646</c:v>
                </c:pt>
                <c:pt idx="17975">
                  <c:v>3.2506674509903899</c:v>
                </c:pt>
                <c:pt idx="17976">
                  <c:v>3.25069131098331</c:v>
                </c:pt>
                <c:pt idx="17977">
                  <c:v>3.2507151695435401</c:v>
                </c:pt>
                <c:pt idx="17978">
                  <c:v>3.2507390266711398</c:v>
                </c:pt>
                <c:pt idx="17979">
                  <c:v>3.2507672136084702</c:v>
                </c:pt>
                <c:pt idx="17980">
                  <c:v>3.2507910688456798</c:v>
                </c:pt>
                <c:pt idx="17981">
                  <c:v>3.2508149226508398</c:v>
                </c:pt>
                <c:pt idx="17982">
                  <c:v>3.2508387750241701</c:v>
                </c:pt>
                <c:pt idx="17983">
                  <c:v>3.25086262596581</c:v>
                </c:pt>
                <c:pt idx="17984">
                  <c:v>3.2508864754758502</c:v>
                </c:pt>
                <c:pt idx="17985">
                  <c:v>3.2509103235544501</c:v>
                </c:pt>
                <c:pt idx="17986">
                  <c:v>3.2509341702018499</c:v>
                </c:pt>
                <c:pt idx="17987">
                  <c:v>3.2509580154180902</c:v>
                </c:pt>
                <c:pt idx="17988">
                  <c:v>3.2509818592033302</c:v>
                </c:pt>
                <c:pt idx="17989">
                  <c:v>3.2510057015578102</c:v>
                </c:pt>
                <c:pt idx="17990">
                  <c:v>3.2510295424815898</c:v>
                </c:pt>
                <c:pt idx="17991">
                  <c:v>3.2510533819748502</c:v>
                </c:pt>
                <c:pt idx="17992">
                  <c:v>3.2510815518434399</c:v>
                </c:pt>
                <c:pt idx="17993">
                  <c:v>3.2511053894496098</c:v>
                </c:pt>
                <c:pt idx="17994">
                  <c:v>3.2511292256258102</c:v>
                </c:pt>
                <c:pt idx="17995">
                  <c:v>3.2511530603722298</c:v>
                </c:pt>
                <c:pt idx="17996">
                  <c:v>3.2511768936889398</c:v>
                </c:pt>
                <c:pt idx="17997">
                  <c:v>3.2512007255761302</c:v>
                </c:pt>
                <c:pt idx="17998">
                  <c:v>3.2512245560339501</c:v>
                </c:pt>
                <c:pt idx="17999">
                  <c:v>3.2512483850625502</c:v>
                </c:pt>
                <c:pt idx="18000">
                  <c:v>3.2512722126620801</c:v>
                </c:pt>
                <c:pt idx="18001">
                  <c:v>3.2512960388326801</c:v>
                </c:pt>
                <c:pt idx="18002">
                  <c:v>3.2513198635745</c:v>
                </c:pt>
                <c:pt idx="18003">
                  <c:v>3.2513436868876999</c:v>
                </c:pt>
                <c:pt idx="18004">
                  <c:v>3.2513718401662302</c:v>
                </c:pt>
                <c:pt idx="18005">
                  <c:v>3.2513956615952799</c:v>
                </c:pt>
                <c:pt idx="18006">
                  <c:v>3.2514194815962698</c:v>
                </c:pt>
                <c:pt idx="18007">
                  <c:v>3.2514433001693099</c:v>
                </c:pt>
                <c:pt idx="18008">
                  <c:v>3.2514671173145699</c:v>
                </c:pt>
                <c:pt idx="18009">
                  <c:v>3.2514909330322199</c:v>
                </c:pt>
                <c:pt idx="18010">
                  <c:v>3.25151474732241</c:v>
                </c:pt>
                <c:pt idx="18011">
                  <c:v>3.2515385601852098</c:v>
                </c:pt>
                <c:pt idx="18012">
                  <c:v>3.2515623716209099</c:v>
                </c:pt>
                <c:pt idx="18013">
                  <c:v>3.2515861816295102</c:v>
                </c:pt>
                <c:pt idx="18014">
                  <c:v>3.2516099902112399</c:v>
                </c:pt>
                <c:pt idx="18015">
                  <c:v>3.2516337973662401</c:v>
                </c:pt>
                <c:pt idx="18016">
                  <c:v>3.2516619340751798</c:v>
                </c:pt>
                <c:pt idx="18017">
                  <c:v>3.2516857393489902</c:v>
                </c:pt>
                <c:pt idx="18018">
                  <c:v>3.2517095431965699</c:v>
                </c:pt>
                <c:pt idx="18019">
                  <c:v>3.2517333456181299</c:v>
                </c:pt>
                <c:pt idx="18020">
                  <c:v>3.2517571466137798</c:v>
                </c:pt>
                <c:pt idx="18021">
                  <c:v>3.2517809461836999</c:v>
                </c:pt>
                <c:pt idx="18022">
                  <c:v>3.25180474432802</c:v>
                </c:pt>
                <c:pt idx="18023">
                  <c:v>3.2518285410469399</c:v>
                </c:pt>
                <c:pt idx="18024">
                  <c:v>3.2518523363405101</c:v>
                </c:pt>
                <c:pt idx="18025">
                  <c:v>3.2518761302089598</c:v>
                </c:pt>
                <c:pt idx="18026">
                  <c:v>3.2518999226524099</c:v>
                </c:pt>
                <c:pt idx="18027">
                  <c:v>3.25192371367101</c:v>
                </c:pt>
                <c:pt idx="18028">
                  <c:v>3.2519475032649301</c:v>
                </c:pt>
                <c:pt idx="18029">
                  <c:v>3.2519756229712602</c:v>
                </c:pt>
                <c:pt idx="18030">
                  <c:v>3.2519994106872598</c:v>
                </c:pt>
                <c:pt idx="18031">
                  <c:v>3.2520231969790898</c:v>
                </c:pt>
                <c:pt idx="18032">
                  <c:v>3.2520469818469402</c:v>
                </c:pt>
                <c:pt idx="18033">
                  <c:v>3.25207076529091</c:v>
                </c:pt>
                <c:pt idx="18034">
                  <c:v>3.2520945473112</c:v>
                </c:pt>
                <c:pt idx="18035">
                  <c:v>3.25211832790793</c:v>
                </c:pt>
                <c:pt idx="18036">
                  <c:v>3.25214210708124</c:v>
                </c:pt>
                <c:pt idx="18037">
                  <c:v>3.25216588483128</c:v>
                </c:pt>
                <c:pt idx="18038">
                  <c:v>3.2521896611582299</c:v>
                </c:pt>
                <c:pt idx="18039">
                  <c:v>3.2522134360621999</c:v>
                </c:pt>
                <c:pt idx="18040">
                  <c:v>3.2522372095433401</c:v>
                </c:pt>
                <c:pt idx="18041">
                  <c:v>3.2522653127221401</c:v>
                </c:pt>
                <c:pt idx="18042">
                  <c:v>3.2522890843283001</c:v>
                </c:pt>
                <c:pt idx="18043">
                  <c:v>3.2523128545121902</c:v>
                </c:pt>
                <c:pt idx="18044">
                  <c:v>3.2523366232739699</c:v>
                </c:pt>
                <c:pt idx="18045">
                  <c:v>3.2523603906137701</c:v>
                </c:pt>
                <c:pt idx="18046">
                  <c:v>3.2523841565317499</c:v>
                </c:pt>
                <c:pt idx="18047">
                  <c:v>3.2524079210280199</c:v>
                </c:pt>
                <c:pt idx="18048">
                  <c:v>3.2524316841027798</c:v>
                </c:pt>
                <c:pt idx="18049">
                  <c:v>3.2524554457561798</c:v>
                </c:pt>
                <c:pt idx="18050">
                  <c:v>3.2524792059883301</c:v>
                </c:pt>
                <c:pt idx="18051">
                  <c:v>3.25250296479937</c:v>
                </c:pt>
                <c:pt idx="18052">
                  <c:v>3.25252672218951</c:v>
                </c:pt>
                <c:pt idx="18053">
                  <c:v>3.2525504781588102</c:v>
                </c:pt>
                <c:pt idx="18054">
                  <c:v>3.2525785643792502</c:v>
                </c:pt>
                <c:pt idx="18055">
                  <c:v>3.2526023184768702</c:v>
                </c:pt>
                <c:pt idx="18056">
                  <c:v>3.2526260711542898</c:v>
                </c:pt>
                <c:pt idx="18057">
                  <c:v>3.2526498224116001</c:v>
                </c:pt>
                <c:pt idx="18058">
                  <c:v>3.2526735722489302</c:v>
                </c:pt>
                <c:pt idx="18059">
                  <c:v>3.2526973206665</c:v>
                </c:pt>
                <c:pt idx="18060">
                  <c:v>3.2527210676643898</c:v>
                </c:pt>
                <c:pt idx="18061">
                  <c:v>3.2527448132428001</c:v>
                </c:pt>
                <c:pt idx="18062">
                  <c:v>3.2527685574018199</c:v>
                </c:pt>
                <c:pt idx="18063">
                  <c:v>3.2527923001416599</c:v>
                </c:pt>
                <c:pt idx="18064">
                  <c:v>3.2528160414624399</c:v>
                </c:pt>
                <c:pt idx="18065">
                  <c:v>3.25283978136425</c:v>
                </c:pt>
                <c:pt idx="18066">
                  <c:v>3.2528678510989901</c:v>
                </c:pt>
                <c:pt idx="18067">
                  <c:v>3.2528915891320498</c:v>
                </c:pt>
                <c:pt idx="18068">
                  <c:v>3.25291532574674</c:v>
                </c:pt>
                <c:pt idx="18069">
                  <c:v>3.2529390609432101</c:v>
                </c:pt>
                <c:pt idx="18070">
                  <c:v>3.2529627947215798</c:v>
                </c:pt>
                <c:pt idx="18071">
                  <c:v>3.2529865270820801</c:v>
                </c:pt>
                <c:pt idx="18072">
                  <c:v>3.25301025802474</c:v>
                </c:pt>
                <c:pt idx="18073">
                  <c:v>3.2530339875498302</c:v>
                </c:pt>
                <c:pt idx="18074">
                  <c:v>3.2530577156573899</c:v>
                </c:pt>
                <c:pt idx="18075">
                  <c:v>3.2530814423476202</c:v>
                </c:pt>
                <c:pt idx="18076">
                  <c:v>3.25310516762061</c:v>
                </c:pt>
                <c:pt idx="18077">
                  <c:v>3.2531288914766199</c:v>
                </c:pt>
                <c:pt idx="18078">
                  <c:v>3.2531526139157201</c:v>
                </c:pt>
                <c:pt idx="18079">
                  <c:v>3.2531806667361001</c:v>
                </c:pt>
                <c:pt idx="18080">
                  <c:v>3.2532043873096899</c:v>
                </c:pt>
                <c:pt idx="18081">
                  <c:v>3.2532281064669299</c:v>
                </c:pt>
                <c:pt idx="18082">
                  <c:v>3.2532518242079802</c:v>
                </c:pt>
                <c:pt idx="18083">
                  <c:v>3.2532755405329401</c:v>
                </c:pt>
                <c:pt idx="18084">
                  <c:v>3.2532992554420401</c:v>
                </c:pt>
                <c:pt idx="18085">
                  <c:v>3.25332296893535</c:v>
                </c:pt>
                <c:pt idx="18086">
                  <c:v>3.25334668101305</c:v>
                </c:pt>
                <c:pt idx="18087">
                  <c:v>3.2533703916752401</c:v>
                </c:pt>
                <c:pt idx="18088">
                  <c:v>3.2533941009221201</c:v>
                </c:pt>
                <c:pt idx="18089">
                  <c:v>3.2534178087538499</c:v>
                </c:pt>
                <c:pt idx="18090">
                  <c:v>3.25344151517054</c:v>
                </c:pt>
                <c:pt idx="18091">
                  <c:v>3.2534695515468899</c:v>
                </c:pt>
                <c:pt idx="18092">
                  <c:v>3.2534932561009899</c:v>
                </c:pt>
                <c:pt idx="18093">
                  <c:v>3.2535169592405802</c:v>
                </c:pt>
                <c:pt idx="18094">
                  <c:v>3.2535406609658102</c:v>
                </c:pt>
                <c:pt idx="18095">
                  <c:v>3.2535643612768901</c:v>
                </c:pt>
                <c:pt idx="18096">
                  <c:v>3.25358806017389</c:v>
                </c:pt>
                <c:pt idx="18097">
                  <c:v>3.2536117576570001</c:v>
                </c:pt>
                <c:pt idx="18098">
                  <c:v>3.2536354537263601</c:v>
                </c:pt>
                <c:pt idx="18099">
                  <c:v>3.25365914838211</c:v>
                </c:pt>
                <c:pt idx="18100">
                  <c:v>3.2536828416244101</c:v>
                </c:pt>
                <c:pt idx="18101">
                  <c:v>3.2537065334533901</c:v>
                </c:pt>
                <c:pt idx="18102">
                  <c:v>3.2537302238691899</c:v>
                </c:pt>
                <c:pt idx="18103">
                  <c:v>3.25375824382182</c:v>
                </c:pt>
                <c:pt idx="18104">
                  <c:v>3.25378193237791</c:v>
                </c:pt>
                <c:pt idx="18105">
                  <c:v>3.2538056195213798</c:v>
                </c:pt>
                <c:pt idx="18106">
                  <c:v>3.2538293052523399</c:v>
                </c:pt>
                <c:pt idx="18107">
                  <c:v>3.2538529895710102</c:v>
                </c:pt>
                <c:pt idx="18108">
                  <c:v>3.2538766724774799</c:v>
                </c:pt>
                <c:pt idx="18109">
                  <c:v>3.2539003539719</c:v>
                </c:pt>
                <c:pt idx="18110">
                  <c:v>3.25392403405445</c:v>
                </c:pt>
                <c:pt idx="18111">
                  <c:v>3.2539477127252399</c:v>
                </c:pt>
                <c:pt idx="18112">
                  <c:v>3.25397138998445</c:v>
                </c:pt>
                <c:pt idx="18113">
                  <c:v>3.2539950658321799</c:v>
                </c:pt>
                <c:pt idx="18114">
                  <c:v>3.2540187402686098</c:v>
                </c:pt>
                <c:pt idx="18115">
                  <c:v>3.2540424132939001</c:v>
                </c:pt>
                <c:pt idx="18116">
                  <c:v>3.2540704163973002</c:v>
                </c:pt>
                <c:pt idx="18117">
                  <c:v>3.2540940875661302</c:v>
                </c:pt>
                <c:pt idx="18118">
                  <c:v>3.2541177573243298</c:v>
                </c:pt>
                <c:pt idx="18119">
                  <c:v>3.25414142567202</c:v>
                </c:pt>
                <c:pt idx="18120">
                  <c:v>3.2541650926094499</c:v>
                </c:pt>
                <c:pt idx="18121">
                  <c:v>3.25418875813667</c:v>
                </c:pt>
                <c:pt idx="18122">
                  <c:v>3.2542124222538602</c:v>
                </c:pt>
                <c:pt idx="18123">
                  <c:v>3.2542360849611298</c:v>
                </c:pt>
                <c:pt idx="18124">
                  <c:v>3.2542597462586902</c:v>
                </c:pt>
                <c:pt idx="18125">
                  <c:v>3.2542834061466199</c:v>
                </c:pt>
                <c:pt idx="18126">
                  <c:v>3.25430706462515</c:v>
                </c:pt>
                <c:pt idx="18127">
                  <c:v>3.2543307216943398</c:v>
                </c:pt>
                <c:pt idx="18128">
                  <c:v>3.2543587084154302</c:v>
                </c:pt>
                <c:pt idx="18129">
                  <c:v>3.2543823636310498</c:v>
                </c:pt>
                <c:pt idx="18130">
                  <c:v>3.2544060174378902</c:v>
                </c:pt>
                <c:pt idx="18131">
                  <c:v>3.2544296698361399</c:v>
                </c:pt>
                <c:pt idx="18132">
                  <c:v>3.2544533208258901</c:v>
                </c:pt>
                <c:pt idx="18133">
                  <c:v>3.2544769704072798</c:v>
                </c:pt>
                <c:pt idx="18134">
                  <c:v>3.2545006185805399</c:v>
                </c:pt>
                <c:pt idx="18135">
                  <c:v>3.25452426534578</c:v>
                </c:pt>
                <c:pt idx="18136">
                  <c:v>3.2545479107030602</c:v>
                </c:pt>
                <c:pt idx="18137">
                  <c:v>3.2545715546526601</c:v>
                </c:pt>
                <c:pt idx="18138">
                  <c:v>3.2545951971946399</c:v>
                </c:pt>
                <c:pt idx="18139">
                  <c:v>3.2546188383291699</c:v>
                </c:pt>
                <c:pt idx="18140">
                  <c:v>3.2546424780563399</c:v>
                </c:pt>
                <c:pt idx="18141">
                  <c:v>3.2546704479719</c:v>
                </c:pt>
                <c:pt idx="18142">
                  <c:v>3.2546940858487701</c:v>
                </c:pt>
                <c:pt idx="18143">
                  <c:v>3.2547177223188899</c:v>
                </c:pt>
                <c:pt idx="18144">
                  <c:v>3.25474135738241</c:v>
                </c:pt>
                <c:pt idx="18145">
                  <c:v>3.2547649910393899</c:v>
                </c:pt>
                <c:pt idx="18146">
                  <c:v>3.2547886232901</c:v>
                </c:pt>
                <c:pt idx="18147">
                  <c:v>3.2548122541346101</c:v>
                </c:pt>
                <c:pt idx="18148">
                  <c:v>3.2548358835730502</c:v>
                </c:pt>
                <c:pt idx="18149">
                  <c:v>3.2548595116056198</c:v>
                </c:pt>
                <c:pt idx="18150">
                  <c:v>3.2548831382324601</c:v>
                </c:pt>
                <c:pt idx="18151">
                  <c:v>3.2549067634536399</c:v>
                </c:pt>
                <c:pt idx="18152">
                  <c:v>3.2549303872694102</c:v>
                </c:pt>
                <c:pt idx="18153">
                  <c:v>3.25495834084388</c:v>
                </c:pt>
                <c:pt idx="18154">
                  <c:v>3.2549819628121299</c:v>
                </c:pt>
                <c:pt idx="18155">
                  <c:v>3.2550055833754898</c:v>
                </c:pt>
                <c:pt idx="18156">
                  <c:v>3.2550292025340499</c:v>
                </c:pt>
                <c:pt idx="18157">
                  <c:v>3.2550528202880402</c:v>
                </c:pt>
                <c:pt idx="18158">
                  <c:v>3.25507643663749</c:v>
                </c:pt>
                <c:pt idx="18159">
                  <c:v>3.2551000515825899</c:v>
                </c:pt>
                <c:pt idx="18160">
                  <c:v>3.25512366512354</c:v>
                </c:pt>
                <c:pt idx="18161">
                  <c:v>3.2551472772604302</c:v>
                </c:pt>
                <c:pt idx="18162">
                  <c:v>3.2551708879934198</c:v>
                </c:pt>
                <c:pt idx="18163">
                  <c:v>3.2551944973226199</c:v>
                </c:pt>
                <c:pt idx="18164">
                  <c:v>3.2552181052482201</c:v>
                </c:pt>
                <c:pt idx="18165">
                  <c:v>3.25524171177035</c:v>
                </c:pt>
                <c:pt idx="18166">
                  <c:v>3.25526964858265</c:v>
                </c:pt>
                <c:pt idx="18167">
                  <c:v>3.2552932532605401</c:v>
                </c:pt>
                <c:pt idx="18168">
                  <c:v>3.2553168565355102</c:v>
                </c:pt>
                <c:pt idx="18169">
                  <c:v>3.2553404584076899</c:v>
                </c:pt>
                <c:pt idx="18170">
                  <c:v>3.2553640588772002</c:v>
                </c:pt>
                <c:pt idx="18171">
                  <c:v>3.2553876579442398</c:v>
                </c:pt>
                <c:pt idx="18172">
                  <c:v>3.2554112556089199</c:v>
                </c:pt>
                <c:pt idx="18173">
                  <c:v>3.2554348518714198</c:v>
                </c:pt>
                <c:pt idx="18174">
                  <c:v>3.2554584467318302</c:v>
                </c:pt>
                <c:pt idx="18175">
                  <c:v>3.2554820401903402</c:v>
                </c:pt>
                <c:pt idx="18176">
                  <c:v>3.2555056322470599</c:v>
                </c:pt>
                <c:pt idx="18177">
                  <c:v>3.2555292229021702</c:v>
                </c:pt>
                <c:pt idx="18178">
                  <c:v>3.2555571434145198</c:v>
                </c:pt>
                <c:pt idx="18179">
                  <c:v>3.2555807322281902</c:v>
                </c:pt>
                <c:pt idx="18180">
                  <c:v>3.25560431964078</c:v>
                </c:pt>
                <c:pt idx="18181">
                  <c:v>3.2556279056524602</c:v>
                </c:pt>
                <c:pt idx="18182">
                  <c:v>3.2556514902632898</c:v>
                </c:pt>
                <c:pt idx="18183">
                  <c:v>3.25567507347351</c:v>
                </c:pt>
                <c:pt idx="18184">
                  <c:v>3.2556986552831799</c:v>
                </c:pt>
                <c:pt idx="18185">
                  <c:v>3.2557222356924802</c:v>
                </c:pt>
                <c:pt idx="18186">
                  <c:v>3.2557458147015801</c:v>
                </c:pt>
                <c:pt idx="18187">
                  <c:v>3.2557693923105999</c:v>
                </c:pt>
                <c:pt idx="18188">
                  <c:v>3.25579296851966</c:v>
                </c:pt>
                <c:pt idx="18189">
                  <c:v>3.2558165433289301</c:v>
                </c:pt>
                <c:pt idx="18190">
                  <c:v>3.25584011673857</c:v>
                </c:pt>
                <c:pt idx="18191">
                  <c:v>3.2558680205320401</c:v>
                </c:pt>
                <c:pt idx="18192">
                  <c:v>3.2558915921034801</c:v>
                </c:pt>
                <c:pt idx="18193">
                  <c:v>3.25591516227581</c:v>
                </c:pt>
                <c:pt idx="18194">
                  <c:v>3.2559387310492101</c:v>
                </c:pt>
                <c:pt idx="18195">
                  <c:v>3.25596229842375</c:v>
                </c:pt>
                <c:pt idx="18196">
                  <c:v>3.25598586439963</c:v>
                </c:pt>
                <c:pt idx="18197">
                  <c:v>3.2560094289769799</c:v>
                </c:pt>
                <c:pt idx="18198">
                  <c:v>3.2560329921559399</c:v>
                </c:pt>
                <c:pt idx="18199">
                  <c:v>3.2560565539366499</c:v>
                </c:pt>
                <c:pt idx="18200">
                  <c:v>3.2560801143192601</c:v>
                </c:pt>
                <c:pt idx="18201">
                  <c:v>3.2561036733039099</c:v>
                </c:pt>
                <c:pt idx="18202">
                  <c:v>3.2561272308907201</c:v>
                </c:pt>
                <c:pt idx="18203">
                  <c:v>3.25615511842516</c:v>
                </c:pt>
                <c:pt idx="18204">
                  <c:v>3.2561786741766201</c:v>
                </c:pt>
                <c:pt idx="18205">
                  <c:v>3.2562022285308201</c:v>
                </c:pt>
                <c:pt idx="18206">
                  <c:v>3.2562257814879101</c:v>
                </c:pt>
                <c:pt idx="18207">
                  <c:v>3.25624933304797</c:v>
                </c:pt>
                <c:pt idx="18208">
                  <c:v>3.25627288321119</c:v>
                </c:pt>
                <c:pt idx="18209">
                  <c:v>3.2562964319777499</c:v>
                </c:pt>
                <c:pt idx="18210">
                  <c:v>3.2563199793477202</c:v>
                </c:pt>
                <c:pt idx="18211">
                  <c:v>3.2563435253212898</c:v>
                </c:pt>
                <c:pt idx="18212">
                  <c:v>3.2563670698985701</c:v>
                </c:pt>
                <c:pt idx="18213">
                  <c:v>3.2563906130797</c:v>
                </c:pt>
                <c:pt idx="18214">
                  <c:v>3.2564141548648702</c:v>
                </c:pt>
                <c:pt idx="18215">
                  <c:v>3.2564376952542098</c:v>
                </c:pt>
                <c:pt idx="18216">
                  <c:v>3.2564655661127899</c:v>
                </c:pt>
                <c:pt idx="18217">
                  <c:v>3.25648910467</c:v>
                </c:pt>
                <c:pt idx="18218">
                  <c:v>3.2565126418318999</c:v>
                </c:pt>
                <c:pt idx="18219">
                  <c:v>3.2565361775986199</c:v>
                </c:pt>
                <c:pt idx="18220">
                  <c:v>3.2565597119703198</c:v>
                </c:pt>
                <c:pt idx="18221">
                  <c:v>3.2565832449471399</c:v>
                </c:pt>
                <c:pt idx="18222">
                  <c:v>3.2566067765292401</c:v>
                </c:pt>
                <c:pt idx="18223">
                  <c:v>3.2566303067167599</c:v>
                </c:pt>
                <c:pt idx="18224">
                  <c:v>3.2566538355098</c:v>
                </c:pt>
                <c:pt idx="18225">
                  <c:v>3.2566773629085599</c:v>
                </c:pt>
                <c:pt idx="18226">
                  <c:v>3.2567008889131799</c:v>
                </c:pt>
                <c:pt idx="18227">
                  <c:v>3.2567244135237501</c:v>
                </c:pt>
                <c:pt idx="18228">
                  <c:v>3.2567522681640999</c:v>
                </c:pt>
                <c:pt idx="18229">
                  <c:v>3.2567757909453299</c:v>
                </c:pt>
                <c:pt idx="18230">
                  <c:v>3.2567993123330998</c:v>
                </c:pt>
                <c:pt idx="18231">
                  <c:v>3.2568228323275599</c:v>
                </c:pt>
                <c:pt idx="18232">
                  <c:v>3.2568463509288001</c:v>
                </c:pt>
                <c:pt idx="18233">
                  <c:v>3.2568698681370098</c:v>
                </c:pt>
                <c:pt idx="18234">
                  <c:v>3.25689338395228</c:v>
                </c:pt>
                <c:pt idx="18235">
                  <c:v>3.25691689837481</c:v>
                </c:pt>
                <c:pt idx="18236">
                  <c:v>3.2569404114046998</c:v>
                </c:pt>
                <c:pt idx="18237">
                  <c:v>3.2569639230421399</c:v>
                </c:pt>
                <c:pt idx="18238">
                  <c:v>3.25698743328722</c:v>
                </c:pt>
                <c:pt idx="18239">
                  <c:v>3.2570109421400999</c:v>
                </c:pt>
                <c:pt idx="18240">
                  <c:v>3.25703444960096</c:v>
                </c:pt>
                <c:pt idx="18241">
                  <c:v>3.2570622876084001</c:v>
                </c:pt>
                <c:pt idx="18242">
                  <c:v>3.2570857932430899</c:v>
                </c:pt>
                <c:pt idx="18243">
                  <c:v>3.2571092974862599</c:v>
                </c:pt>
                <c:pt idx="18244">
                  <c:v>3.2571328003381002</c:v>
                </c:pt>
                <c:pt idx="18245">
                  <c:v>3.2571563017986702</c:v>
                </c:pt>
                <c:pt idx="18246">
                  <c:v>3.2571798018681801</c:v>
                </c:pt>
                <c:pt idx="18247">
                  <c:v>3.2572033005467498</c:v>
                </c:pt>
                <c:pt idx="18248">
                  <c:v>3.2572267978345</c:v>
                </c:pt>
                <c:pt idx="18249">
                  <c:v>3.2572502937315901</c:v>
                </c:pt>
                <c:pt idx="18250">
                  <c:v>3.2572737882381801</c:v>
                </c:pt>
                <c:pt idx="18251">
                  <c:v>3.2572972813543801</c:v>
                </c:pt>
                <c:pt idx="18252">
                  <c:v>3.2573207730803602</c:v>
                </c:pt>
                <c:pt idx="18253">
                  <c:v>3.25734859491011</c:v>
                </c:pt>
                <c:pt idx="18254">
                  <c:v>3.2573720848127299</c:v>
                </c:pt>
                <c:pt idx="18255">
                  <c:v>3.2573955733256899</c:v>
                </c:pt>
                <c:pt idx="18256">
                  <c:v>3.2574190604490698</c:v>
                </c:pt>
                <c:pt idx="18257">
                  <c:v>3.2574425461830199</c:v>
                </c:pt>
                <c:pt idx="18258">
                  <c:v>3.2574660305277301</c:v>
                </c:pt>
                <c:pt idx="18259">
                  <c:v>3.2574895134833102</c:v>
                </c:pt>
                <c:pt idx="18260">
                  <c:v>3.2575129950498698</c:v>
                </c:pt>
                <c:pt idx="18261">
                  <c:v>3.2575364752276101</c:v>
                </c:pt>
                <c:pt idx="18262">
                  <c:v>3.2575599540166502</c:v>
                </c:pt>
                <c:pt idx="18263">
                  <c:v>3.2575834314171299</c:v>
                </c:pt>
                <c:pt idx="18264">
                  <c:v>3.2576069074291998</c:v>
                </c:pt>
                <c:pt idx="18265">
                  <c:v>3.2576347131010501</c:v>
                </c:pt>
                <c:pt idx="18266">
                  <c:v>3.25765818729261</c:v>
                </c:pt>
                <c:pt idx="18267">
                  <c:v>3.2576816600962202</c:v>
                </c:pt>
                <c:pt idx="18268">
                  <c:v>3.2577051315121102</c:v>
                </c:pt>
                <c:pt idx="18269">
                  <c:v>3.2577286015403901</c:v>
                </c:pt>
                <c:pt idx="18270">
                  <c:v>3.2577520701812701</c:v>
                </c:pt>
                <c:pt idx="18271">
                  <c:v>3.2577755374347501</c:v>
                </c:pt>
                <c:pt idx="18272">
                  <c:v>3.2577990033011099</c:v>
                </c:pt>
                <c:pt idx="18273">
                  <c:v>3.25782246778041</c:v>
                </c:pt>
                <c:pt idx="18274">
                  <c:v>3.2578459308728598</c:v>
                </c:pt>
                <c:pt idx="18275">
                  <c:v>3.2578693925784998</c:v>
                </c:pt>
                <c:pt idx="18276">
                  <c:v>3.2578928528976001</c:v>
                </c:pt>
                <c:pt idx="18277">
                  <c:v>3.2579163118302099</c:v>
                </c:pt>
                <c:pt idx="18278">
                  <c:v>3.25794410093259</c:v>
                </c:pt>
                <c:pt idx="18279">
                  <c:v>3.25796755804781</c:v>
                </c:pt>
                <c:pt idx="18280">
                  <c:v>3.25799101377714</c:v>
                </c:pt>
                <c:pt idx="18281">
                  <c:v>3.25801446812065</c:v>
                </c:pt>
                <c:pt idx="18282">
                  <c:v>3.2580379210785102</c:v>
                </c:pt>
                <c:pt idx="18283">
                  <c:v>3.2580613726508698</c:v>
                </c:pt>
                <c:pt idx="18284">
                  <c:v>3.2580848228378998</c:v>
                </c:pt>
                <c:pt idx="18285">
                  <c:v>3.2581082716396499</c:v>
                </c:pt>
                <c:pt idx="18286">
                  <c:v>3.2581317190563799</c:v>
                </c:pt>
                <c:pt idx="18287">
                  <c:v>3.2581551650881302</c:v>
                </c:pt>
                <c:pt idx="18288">
                  <c:v>3.25817860973507</c:v>
                </c:pt>
                <c:pt idx="18289">
                  <c:v>3.2582020529973699</c:v>
                </c:pt>
                <c:pt idx="18290">
                  <c:v>3.2582298259822098</c:v>
                </c:pt>
                <c:pt idx="18291">
                  <c:v>3.2582532674299198</c:v>
                </c:pt>
                <c:pt idx="18292">
                  <c:v>3.2582767074935099</c:v>
                </c:pt>
                <c:pt idx="18293">
                  <c:v>3.2583001461731298</c:v>
                </c:pt>
                <c:pt idx="18294">
                  <c:v>3.25832358346889</c:v>
                </c:pt>
                <c:pt idx="18295">
                  <c:v>3.2583470193809401</c:v>
                </c:pt>
                <c:pt idx="18296">
                  <c:v>3.2583704539094498</c:v>
                </c:pt>
                <c:pt idx="18297">
                  <c:v>3.2583938870545599</c:v>
                </c:pt>
                <c:pt idx="18298">
                  <c:v>3.2584173188163801</c:v>
                </c:pt>
                <c:pt idx="18299">
                  <c:v>3.2584407491950298</c:v>
                </c:pt>
                <c:pt idx="18300">
                  <c:v>3.2584641781907</c:v>
                </c:pt>
                <c:pt idx="18301">
                  <c:v>3.2584876058035102</c:v>
                </c:pt>
                <c:pt idx="18302">
                  <c:v>3.2585110320336801</c:v>
                </c:pt>
                <c:pt idx="18303">
                  <c:v>3.2585387884914798</c:v>
                </c:pt>
                <c:pt idx="18304">
                  <c:v>3.2585622129101499</c:v>
                </c:pt>
                <c:pt idx="18305">
                  <c:v>3.25858563594669</c:v>
                </c:pt>
                <c:pt idx="18306">
                  <c:v>3.2586090576011402</c:v>
                </c:pt>
                <c:pt idx="18307">
                  <c:v>3.2586324778737299</c:v>
                </c:pt>
                <c:pt idx="18308">
                  <c:v>3.25865589676454</c:v>
                </c:pt>
                <c:pt idx="18309">
                  <c:v>3.2586793142737598</c:v>
                </c:pt>
                <c:pt idx="18310">
                  <c:v>3.2587027304014802</c:v>
                </c:pt>
                <c:pt idx="18311">
                  <c:v>3.25872614514787</c:v>
                </c:pt>
                <c:pt idx="18312">
                  <c:v>3.2587495585130601</c:v>
                </c:pt>
                <c:pt idx="18313">
                  <c:v>3.2587729704972199</c:v>
                </c:pt>
                <c:pt idx="18314">
                  <c:v>3.2587963811004301</c:v>
                </c:pt>
                <c:pt idx="18315">
                  <c:v>3.2588241214809299</c:v>
                </c:pt>
                <c:pt idx="18316">
                  <c:v>3.25884753027551</c:v>
                </c:pt>
                <c:pt idx="18317">
                  <c:v>3.25887093768972</c:v>
                </c:pt>
                <c:pt idx="18318">
                  <c:v>3.2588943437236799</c:v>
                </c:pt>
                <c:pt idx="18319">
                  <c:v>3.2589177483775198</c:v>
                </c:pt>
                <c:pt idx="18320">
                  <c:v>3.2589411516514</c:v>
                </c:pt>
                <c:pt idx="18321">
                  <c:v>3.2589645535454999</c:v>
                </c:pt>
                <c:pt idx="18322">
                  <c:v>3.25898795405991</c:v>
                </c:pt>
                <c:pt idx="18323">
                  <c:v>3.2590113531947602</c:v>
                </c:pt>
                <c:pt idx="18324">
                  <c:v>3.2590347509502502</c:v>
                </c:pt>
                <c:pt idx="18325">
                  <c:v>3.2590581473264701</c:v>
                </c:pt>
                <c:pt idx="18326">
                  <c:v>3.25908154232356</c:v>
                </c:pt>
                <c:pt idx="18327">
                  <c:v>3.2591049359416702</c:v>
                </c:pt>
                <c:pt idx="18328">
                  <c:v>3.2591326598374799</c:v>
                </c:pt>
                <c:pt idx="18329">
                  <c:v>3.2591560516500602</c:v>
                </c:pt>
                <c:pt idx="18330">
                  <c:v>3.2591794420842399</c:v>
                </c:pt>
                <c:pt idx="18331">
                  <c:v>3.25920283114012</c:v>
                </c:pt>
                <c:pt idx="18332">
                  <c:v>3.2592262188177998</c:v>
                </c:pt>
                <c:pt idx="18333">
                  <c:v>3.25924960511749</c:v>
                </c:pt>
                <c:pt idx="18334">
                  <c:v>3.2592729900392801</c:v>
                </c:pt>
                <c:pt idx="18335">
                  <c:v>3.25929637358335</c:v>
                </c:pt>
                <c:pt idx="18336">
                  <c:v>3.2593197557497802</c:v>
                </c:pt>
                <c:pt idx="18337">
                  <c:v>3.2593431365387699</c:v>
                </c:pt>
                <c:pt idx="18338">
                  <c:v>3.2593665159504499</c:v>
                </c:pt>
                <c:pt idx="18339">
                  <c:v>3.2593898939849399</c:v>
                </c:pt>
                <c:pt idx="18340">
                  <c:v>3.2594176018434302</c:v>
                </c:pt>
                <c:pt idx="18341">
                  <c:v>3.2594409780751601</c:v>
                </c:pt>
                <c:pt idx="18342">
                  <c:v>3.2594643529302698</c:v>
                </c:pt>
                <c:pt idx="18343">
                  <c:v>3.2594877264088402</c:v>
                </c:pt>
                <c:pt idx="18344">
                  <c:v>3.2595110985110298</c:v>
                </c:pt>
                <c:pt idx="18345">
                  <c:v>3.2595344692369799</c:v>
                </c:pt>
                <c:pt idx="18346">
                  <c:v>3.2595578385868298</c:v>
                </c:pt>
                <c:pt idx="18347">
                  <c:v>3.2595812065607501</c:v>
                </c:pt>
                <c:pt idx="18348">
                  <c:v>3.2596045731588599</c:v>
                </c:pt>
                <c:pt idx="18349">
                  <c:v>3.2596279383812998</c:v>
                </c:pt>
                <c:pt idx="18350">
                  <c:v>3.2596513022281899</c:v>
                </c:pt>
                <c:pt idx="18351">
                  <c:v>3.2596746646997099</c:v>
                </c:pt>
                <c:pt idx="18352">
                  <c:v>3.25969802579597</c:v>
                </c:pt>
                <c:pt idx="18353">
                  <c:v>3.2597257172119001</c:v>
                </c:pt>
                <c:pt idx="18354">
                  <c:v>3.25974907650853</c:v>
                </c:pt>
                <c:pt idx="18355">
                  <c:v>3.25977243443044</c:v>
                </c:pt>
                <c:pt idx="18356">
                  <c:v>3.2597957909778001</c:v>
                </c:pt>
                <c:pt idx="18357">
                  <c:v>3.2598191461506598</c:v>
                </c:pt>
                <c:pt idx="18358">
                  <c:v>3.2598424999492401</c:v>
                </c:pt>
                <c:pt idx="18359">
                  <c:v>3.2598658523736699</c:v>
                </c:pt>
                <c:pt idx="18360">
                  <c:v>3.2598892034240698</c:v>
                </c:pt>
                <c:pt idx="18361">
                  <c:v>3.25991255310054</c:v>
                </c:pt>
                <c:pt idx="18362">
                  <c:v>3.2599359014033</c:v>
                </c:pt>
                <c:pt idx="18363">
                  <c:v>3.2599592483324802</c:v>
                </c:pt>
                <c:pt idx="18364">
                  <c:v>3.2599825938881501</c:v>
                </c:pt>
                <c:pt idx="18365">
                  <c:v>3.26001026930664</c:v>
                </c:pt>
                <c:pt idx="18366">
                  <c:v>3.2600336130654899</c:v>
                </c:pt>
                <c:pt idx="18367">
                  <c:v>3.2600569554513399</c:v>
                </c:pt>
                <c:pt idx="18368">
                  <c:v>3.26008029646444</c:v>
                </c:pt>
                <c:pt idx="18369">
                  <c:v>3.2601036361048199</c:v>
                </c:pt>
                <c:pt idx="18370">
                  <c:v>3.2601269743727199</c:v>
                </c:pt>
                <c:pt idx="18371">
                  <c:v>3.2601503112681902</c:v>
                </c:pt>
                <c:pt idx="18372">
                  <c:v>3.2601736467914799</c:v>
                </c:pt>
                <c:pt idx="18373">
                  <c:v>3.2601969809426299</c:v>
                </c:pt>
                <c:pt idx="18374">
                  <c:v>3.2602203137218502</c:v>
                </c:pt>
                <c:pt idx="18375">
                  <c:v>3.2602436451291998</c:v>
                </c:pt>
                <c:pt idx="18376">
                  <c:v>3.2602669751649298</c:v>
                </c:pt>
                <c:pt idx="18377">
                  <c:v>3.2602903038290698</c:v>
                </c:pt>
                <c:pt idx="18378">
                  <c:v>3.2603179628469601</c:v>
                </c:pt>
                <c:pt idx="18379">
                  <c:v>3.26034128971737</c:v>
                </c:pt>
                <c:pt idx="18380">
                  <c:v>3.2603646152167101</c:v>
                </c:pt>
                <c:pt idx="18381">
                  <c:v>3.2603879393451898</c:v>
                </c:pt>
                <c:pt idx="18382">
                  <c:v>3.2604112621029602</c:v>
                </c:pt>
                <c:pt idx="18383">
                  <c:v>3.2604345834901101</c:v>
                </c:pt>
                <c:pt idx="18384">
                  <c:v>3.26045790350677</c:v>
                </c:pt>
                <c:pt idx="18385">
                  <c:v>3.2604812221531598</c:v>
                </c:pt>
                <c:pt idx="18386">
                  <c:v>3.2605045394293302</c:v>
                </c:pt>
                <c:pt idx="18387">
                  <c:v>3.26052785533548</c:v>
                </c:pt>
                <c:pt idx="18388">
                  <c:v>3.26055116987169</c:v>
                </c:pt>
                <c:pt idx="18389">
                  <c:v>3.26057448303819</c:v>
                </c:pt>
                <c:pt idx="18390">
                  <c:v>3.2606021260983802</c:v>
                </c:pt>
                <c:pt idx="18391">
                  <c:v>3.2606254374738199</c:v>
                </c:pt>
                <c:pt idx="18392">
                  <c:v>3.2606487474800101</c:v>
                </c:pt>
                <c:pt idx="18393">
                  <c:v>3.2606720561170701</c:v>
                </c:pt>
                <c:pt idx="18394">
                  <c:v>3.2606953633851901</c:v>
                </c:pt>
                <c:pt idx="18395">
                  <c:v>3.2607186692845</c:v>
                </c:pt>
                <c:pt idx="18396">
                  <c:v>3.2607419738151302</c:v>
                </c:pt>
                <c:pt idx="18397">
                  <c:v>3.26076527697718</c:v>
                </c:pt>
                <c:pt idx="18398">
                  <c:v>3.2607885787708502</c:v>
                </c:pt>
                <c:pt idx="18399">
                  <c:v>3.2608118791962402</c:v>
                </c:pt>
                <c:pt idx="18400">
                  <c:v>3.2608351782535401</c:v>
                </c:pt>
                <c:pt idx="18401">
                  <c:v>3.2608584759427899</c:v>
                </c:pt>
                <c:pt idx="18402">
                  <c:v>3.26088177226424</c:v>
                </c:pt>
                <c:pt idx="18403">
                  <c:v>3.2609093989656301</c:v>
                </c:pt>
                <c:pt idx="18404">
                  <c:v>3.2609326934991301</c:v>
                </c:pt>
                <c:pt idx="18405">
                  <c:v>3.2609559866652602</c:v>
                </c:pt>
                <c:pt idx="18406">
                  <c:v>3.26097927846424</c:v>
                </c:pt>
                <c:pt idx="18407">
                  <c:v>3.2610025688961701</c:v>
                </c:pt>
                <c:pt idx="18408">
                  <c:v>3.26102585796116</c:v>
                </c:pt>
                <c:pt idx="18409">
                  <c:v>3.2610491456594399</c:v>
                </c:pt>
                <c:pt idx="18410">
                  <c:v>3.2610724319910398</c:v>
                </c:pt>
                <c:pt idx="18411">
                  <c:v>3.2610957169561399</c:v>
                </c:pt>
                <c:pt idx="18412">
                  <c:v>3.26111900055488</c:v>
                </c:pt>
                <c:pt idx="18413">
                  <c:v>3.2611422827874401</c:v>
                </c:pt>
                <c:pt idx="18414">
                  <c:v>3.2611655636538601</c:v>
                </c:pt>
                <c:pt idx="18415">
                  <c:v>3.2611931744371598</c:v>
                </c:pt>
                <c:pt idx="18416">
                  <c:v>3.2612164535183901</c:v>
                </c:pt>
                <c:pt idx="18417">
                  <c:v>3.2612397312341002</c:v>
                </c:pt>
                <c:pt idx="18418">
                  <c:v>3.2612630075843199</c:v>
                </c:pt>
                <c:pt idx="18419">
                  <c:v>3.2612862825693099</c:v>
                </c:pt>
                <c:pt idx="18420">
                  <c:v>3.2613095561891301</c:v>
                </c:pt>
                <c:pt idx="18421">
                  <c:v>3.2613328284439902</c:v>
                </c:pt>
                <c:pt idx="18422">
                  <c:v>3.2613560993339501</c:v>
                </c:pt>
                <c:pt idx="18423">
                  <c:v>3.2613793688591799</c:v>
                </c:pt>
                <c:pt idx="18424">
                  <c:v>3.2614026370198101</c:v>
                </c:pt>
                <c:pt idx="18425">
                  <c:v>3.2614259038160398</c:v>
                </c:pt>
                <c:pt idx="18426">
                  <c:v>3.2614491692479399</c:v>
                </c:pt>
                <c:pt idx="18427">
                  <c:v>3.2614724333156602</c:v>
                </c:pt>
                <c:pt idx="18428">
                  <c:v>3.2615000277817399</c:v>
                </c:pt>
                <c:pt idx="18429">
                  <c:v>3.2615232900673399</c:v>
                </c:pt>
                <c:pt idx="18430">
                  <c:v>3.2615465509892601</c:v>
                </c:pt>
                <c:pt idx="18431">
                  <c:v>3.26156981054771</c:v>
                </c:pt>
                <c:pt idx="18432">
                  <c:v>3.2615930687427399</c:v>
                </c:pt>
                <c:pt idx="18433">
                  <c:v>3.2616163255745398</c:v>
                </c:pt>
                <c:pt idx="18434">
                  <c:v>3.2616395810432399</c:v>
                </c:pt>
                <c:pt idx="18435">
                  <c:v>3.261662835149</c:v>
                </c:pt>
                <c:pt idx="18436">
                  <c:v>3.2616860878919298</c:v>
                </c:pt>
                <c:pt idx="18437">
                  <c:v>3.2617093392721599</c:v>
                </c:pt>
                <c:pt idx="18438">
                  <c:v>3.2617325892898301</c:v>
                </c:pt>
                <c:pt idx="18439">
                  <c:v>3.2617558379451399</c:v>
                </c:pt>
                <c:pt idx="18440">
                  <c:v>3.2617834165325101</c:v>
                </c:pt>
                <c:pt idx="18441">
                  <c:v>3.2618066634083802</c:v>
                </c:pt>
                <c:pt idx="18442">
                  <c:v>3.2618299089223499</c:v>
                </c:pt>
                <c:pt idx="18443">
                  <c:v>3.2618531530745298</c:v>
                </c:pt>
                <c:pt idx="18444">
                  <c:v>3.26187639586517</c:v>
                </c:pt>
                <c:pt idx="18445">
                  <c:v>3.2618996372942699</c:v>
                </c:pt>
                <c:pt idx="18446">
                  <c:v>3.2619228773620801</c:v>
                </c:pt>
                <c:pt idx="18447">
                  <c:v>3.2619461160686698</c:v>
                </c:pt>
                <c:pt idx="18448">
                  <c:v>3.26196935341417</c:v>
                </c:pt>
                <c:pt idx="18449">
                  <c:v>3.26199258939881</c:v>
                </c:pt>
                <c:pt idx="18450">
                  <c:v>3.2620158240226198</c:v>
                </c:pt>
                <c:pt idx="18451">
                  <c:v>3.2620390572857798</c:v>
                </c:pt>
                <c:pt idx="18452">
                  <c:v>3.2620622891884099</c:v>
                </c:pt>
                <c:pt idx="18453">
                  <c:v>3.26208985150009</c:v>
                </c:pt>
                <c:pt idx="18454">
                  <c:v>3.2621130816263899</c:v>
                </c:pt>
                <c:pt idx="18455">
                  <c:v>3.2621363103927101</c:v>
                </c:pt>
                <c:pt idx="18456">
                  <c:v>3.2621595377991701</c:v>
                </c:pt>
                <c:pt idx="18457">
                  <c:v>3.26218276384592</c:v>
                </c:pt>
                <c:pt idx="18458">
                  <c:v>3.2622059885331098</c:v>
                </c:pt>
                <c:pt idx="18459">
                  <c:v>3.2622292118608298</c:v>
                </c:pt>
                <c:pt idx="18460">
                  <c:v>3.2622524338292598</c:v>
                </c:pt>
                <c:pt idx="18461">
                  <c:v>3.2622756544384899</c:v>
                </c:pt>
                <c:pt idx="18462">
                  <c:v>3.2622988736887502</c:v>
                </c:pt>
                <c:pt idx="18463">
                  <c:v>3.2623220915801001</c:v>
                </c:pt>
                <c:pt idx="18464">
                  <c:v>3.2623453081126499</c:v>
                </c:pt>
                <c:pt idx="18465">
                  <c:v>3.2623728545848798</c:v>
                </c:pt>
                <c:pt idx="18466">
                  <c:v>3.2623960693437901</c:v>
                </c:pt>
                <c:pt idx="18467">
                  <c:v>3.2624192827445202</c:v>
                </c:pt>
                <c:pt idx="18468">
                  <c:v>3.26244249478709</c:v>
                </c:pt>
                <c:pt idx="18469">
                  <c:v>3.2624657054716999</c:v>
                </c:pt>
                <c:pt idx="18470">
                  <c:v>3.2624889147985501</c:v>
                </c:pt>
                <c:pt idx="18471">
                  <c:v>3.2625121227676499</c:v>
                </c:pt>
                <c:pt idx="18472">
                  <c:v>3.2625353293792498</c:v>
                </c:pt>
                <c:pt idx="18473">
                  <c:v>3.2625585346333899</c:v>
                </c:pt>
                <c:pt idx="18474">
                  <c:v>3.26258173853028</c:v>
                </c:pt>
                <c:pt idx="18475">
                  <c:v>3.2626049410700202</c:v>
                </c:pt>
                <c:pt idx="18476">
                  <c:v>3.2626281422527699</c:v>
                </c:pt>
                <c:pt idx="18477">
                  <c:v>3.26265134207868</c:v>
                </c:pt>
                <c:pt idx="18478">
                  <c:v>3.2626788723164299</c:v>
                </c:pt>
                <c:pt idx="18479">
                  <c:v>3.2627020703717502</c:v>
                </c:pt>
                <c:pt idx="18480">
                  <c:v>3.2627252670706701</c:v>
                </c:pt>
                <c:pt idx="18481">
                  <c:v>3.2627484624134202</c:v>
                </c:pt>
                <c:pt idx="18482">
                  <c:v>3.2627716564000999</c:v>
                </c:pt>
                <c:pt idx="18483">
                  <c:v>3.2627948490307999</c:v>
                </c:pt>
                <c:pt idx="18484">
                  <c:v>3.2628180403057399</c:v>
                </c:pt>
                <c:pt idx="18485">
                  <c:v>3.2628412302250398</c:v>
                </c:pt>
                <c:pt idx="18486">
                  <c:v>3.2628644187887699</c:v>
                </c:pt>
                <c:pt idx="18487">
                  <c:v>3.2628876059971699</c:v>
                </c:pt>
                <c:pt idx="18488">
                  <c:v>3.26291079185029</c:v>
                </c:pt>
                <c:pt idx="18489">
                  <c:v>3.2629339763482701</c:v>
                </c:pt>
                <c:pt idx="18490">
                  <c:v>3.2629614907856999</c:v>
                </c:pt>
                <c:pt idx="18491">
                  <c:v>3.2629846735157999</c:v>
                </c:pt>
                <c:pt idx="18492">
                  <c:v>3.2630078548912902</c:v>
                </c:pt>
                <c:pt idx="18493">
                  <c:v>3.2630310349123399</c:v>
                </c:pt>
                <c:pt idx="18494">
                  <c:v>3.2630542135790002</c:v>
                </c:pt>
                <c:pt idx="18495">
                  <c:v>3.26307739089154</c:v>
                </c:pt>
                <c:pt idx="18496">
                  <c:v>3.2631005668500399</c:v>
                </c:pt>
                <c:pt idx="18497">
                  <c:v>3.2631237414545899</c:v>
                </c:pt>
                <c:pt idx="18498">
                  <c:v>3.2631469147053598</c:v>
                </c:pt>
                <c:pt idx="18499">
                  <c:v>3.2631700866025102</c:v>
                </c:pt>
                <c:pt idx="18500">
                  <c:v>3.2631932571461499</c:v>
                </c:pt>
                <c:pt idx="18501">
                  <c:v>3.2632164263364101</c:v>
                </c:pt>
                <c:pt idx="18502">
                  <c:v>3.2632395941734398</c:v>
                </c:pt>
                <c:pt idx="18503">
                  <c:v>3.2632670924175802</c:v>
                </c:pt>
                <c:pt idx="18504">
                  <c:v>3.2632902584897501</c:v>
                </c:pt>
                <c:pt idx="18505">
                  <c:v>3.2633134232091998</c:v>
                </c:pt>
                <c:pt idx="18506">
                  <c:v>3.2633365865760902</c:v>
                </c:pt>
                <c:pt idx="18507">
                  <c:v>3.2633597485905601</c:v>
                </c:pt>
                <c:pt idx="18508">
                  <c:v>3.2633829092526998</c:v>
                </c:pt>
                <c:pt idx="18509">
                  <c:v>3.2634060685626398</c:v>
                </c:pt>
                <c:pt idx="18510">
                  <c:v>3.2634292265206102</c:v>
                </c:pt>
                <c:pt idx="18511">
                  <c:v>3.2634523831266402</c:v>
                </c:pt>
                <c:pt idx="18512">
                  <c:v>3.2634755383809302</c:v>
                </c:pt>
                <c:pt idx="18513">
                  <c:v>3.26349869228358</c:v>
                </c:pt>
                <c:pt idx="18514">
                  <c:v>3.2635218448347798</c:v>
                </c:pt>
                <c:pt idx="18515">
                  <c:v>3.2635493273174698</c:v>
                </c:pt>
                <c:pt idx="18516">
                  <c:v>3.2635724781064899</c:v>
                </c:pt>
                <c:pt idx="18517">
                  <c:v>3.26359562754446</c:v>
                </c:pt>
                <c:pt idx="18518">
                  <c:v>3.26361877563162</c:v>
                </c:pt>
                <c:pt idx="18519">
                  <c:v>3.2636419223681101</c:v>
                </c:pt>
                <c:pt idx="18520">
                  <c:v>3.2636650677539998</c:v>
                </c:pt>
                <c:pt idx="18521">
                  <c:v>3.2636882117894999</c:v>
                </c:pt>
                <c:pt idx="18522">
                  <c:v>3.2637113544746801</c:v>
                </c:pt>
                <c:pt idx="18523">
                  <c:v>3.2637344958096999</c:v>
                </c:pt>
                <c:pt idx="18524">
                  <c:v>3.2637576357946898</c:v>
                </c:pt>
                <c:pt idx="18525">
                  <c:v>3.2637807744298102</c:v>
                </c:pt>
                <c:pt idx="18526">
                  <c:v>3.2638039117151898</c:v>
                </c:pt>
                <c:pt idx="18527">
                  <c:v>3.2638270476509899</c:v>
                </c:pt>
                <c:pt idx="18528">
                  <c:v>3.26385451398134</c:v>
                </c:pt>
                <c:pt idx="18529">
                  <c:v>3.2638776481579601</c:v>
                </c:pt>
                <c:pt idx="18530">
                  <c:v>3.2639007809854701</c:v>
                </c:pt>
                <c:pt idx="18531">
                  <c:v>3.2639239124639801</c:v>
                </c:pt>
                <c:pt idx="18532">
                  <c:v>3.2639470425937098</c:v>
                </c:pt>
                <c:pt idx="18533">
                  <c:v>3.2639701713747602</c:v>
                </c:pt>
                <c:pt idx="18534">
                  <c:v>3.26399329880722</c:v>
                </c:pt>
                <c:pt idx="18535">
                  <c:v>3.2640164248912602</c:v>
                </c:pt>
                <c:pt idx="18536">
                  <c:v>3.2640395496270398</c:v>
                </c:pt>
                <c:pt idx="18537">
                  <c:v>3.2640626730146698</c:v>
                </c:pt>
                <c:pt idx="18538">
                  <c:v>3.2640857950542999</c:v>
                </c:pt>
                <c:pt idx="18539">
                  <c:v>3.2641089157460601</c:v>
                </c:pt>
                <c:pt idx="18540">
                  <c:v>3.2641363663537999</c:v>
                </c:pt>
                <c:pt idx="18541">
                  <c:v>3.2641594852890599</c:v>
                </c:pt>
                <c:pt idx="18542">
                  <c:v>3.2641826028769301</c:v>
                </c:pt>
                <c:pt idx="18543">
                  <c:v>3.2642057191175602</c:v>
                </c:pt>
                <c:pt idx="18544">
                  <c:v>3.2642288340111101</c:v>
                </c:pt>
                <c:pt idx="18545">
                  <c:v>3.2642519475577201</c:v>
                </c:pt>
                <c:pt idx="18546">
                  <c:v>3.2642750597575101</c:v>
                </c:pt>
                <c:pt idx="18547">
                  <c:v>3.26429817061056</c:v>
                </c:pt>
                <c:pt idx="18548">
                  <c:v>3.2643212801171102</c:v>
                </c:pt>
                <c:pt idx="18549">
                  <c:v>3.2643443882772498</c:v>
                </c:pt>
                <c:pt idx="18550">
                  <c:v>3.2643674950911099</c:v>
                </c:pt>
                <c:pt idx="18551">
                  <c:v>3.2643906005588001</c:v>
                </c:pt>
                <c:pt idx="18552">
                  <c:v>3.2644137046805199</c:v>
                </c:pt>
                <c:pt idx="18553">
                  <c:v>3.2644411391767401</c:v>
                </c:pt>
                <c:pt idx="18554">
                  <c:v>3.2644642415449399</c:v>
                </c:pt>
                <c:pt idx="18555">
                  <c:v>3.2644873425676701</c:v>
                </c:pt>
                <c:pt idx="18556">
                  <c:v>3.26451044224503</c:v>
                </c:pt>
                <c:pt idx="18557">
                  <c:v>3.2645335405771698</c:v>
                </c:pt>
                <c:pt idx="18558">
                  <c:v>3.2645566375641999</c:v>
                </c:pt>
                <c:pt idx="18559">
                  <c:v>3.26457973320628</c:v>
                </c:pt>
                <c:pt idx="18560">
                  <c:v>3.2646028275035501</c:v>
                </c:pt>
                <c:pt idx="18561">
                  <c:v>3.2646259204561501</c:v>
                </c:pt>
                <c:pt idx="18562">
                  <c:v>3.2646490120641798</c:v>
                </c:pt>
                <c:pt idx="18563">
                  <c:v>3.2646721023278098</c:v>
                </c:pt>
                <c:pt idx="18564">
                  <c:v>3.2646951912472</c:v>
                </c:pt>
                <c:pt idx="18565">
                  <c:v>3.26472261005943</c:v>
                </c:pt>
                <c:pt idx="18566">
                  <c:v>3.26474569722795</c:v>
                </c:pt>
                <c:pt idx="18567">
                  <c:v>3.2647687830526899</c:v>
                </c:pt>
                <c:pt idx="18568">
                  <c:v>3.2647918675337602</c:v>
                </c:pt>
                <c:pt idx="18569">
                  <c:v>3.2648149506714002</c:v>
                </c:pt>
                <c:pt idx="18570">
                  <c:v>3.2648380324656201</c:v>
                </c:pt>
                <c:pt idx="18571">
                  <c:v>3.2648611129166598</c:v>
                </c:pt>
                <c:pt idx="18572">
                  <c:v>3.2648841920245699</c:v>
                </c:pt>
                <c:pt idx="18573">
                  <c:v>3.2649072697895298</c:v>
                </c:pt>
                <c:pt idx="18574">
                  <c:v>3.2649303462116901</c:v>
                </c:pt>
                <c:pt idx="18575">
                  <c:v>3.2649534212911302</c:v>
                </c:pt>
                <c:pt idx="18576">
                  <c:v>3.2649764950280402</c:v>
                </c:pt>
                <c:pt idx="18577">
                  <c:v>3.26499956742254</c:v>
                </c:pt>
                <c:pt idx="18578">
                  <c:v>3.2650269701638899</c:v>
                </c:pt>
                <c:pt idx="18579">
                  <c:v>3.2650500408105501</c:v>
                </c:pt>
                <c:pt idx="18580">
                  <c:v>3.2650731101152699</c:v>
                </c:pt>
                <c:pt idx="18581">
                  <c:v>3.2650961780782302</c:v>
                </c:pt>
                <c:pt idx="18582">
                  <c:v>3.2651192446995698</c:v>
                </c:pt>
                <c:pt idx="18583">
                  <c:v>3.2651423099794301</c:v>
                </c:pt>
                <c:pt idx="18584">
                  <c:v>3.2651653739178599</c:v>
                </c:pt>
                <c:pt idx="18585">
                  <c:v>3.26518843651511</c:v>
                </c:pt>
                <c:pt idx="18586">
                  <c:v>3.2652114977712299</c:v>
                </c:pt>
                <c:pt idx="18587">
                  <c:v>3.2652345576863899</c:v>
                </c:pt>
                <c:pt idx="18588">
                  <c:v>3.2652576162607398</c:v>
                </c:pt>
                <c:pt idx="18589">
                  <c:v>3.2652806734944</c:v>
                </c:pt>
                <c:pt idx="18590">
                  <c:v>3.26530372938748</c:v>
                </c:pt>
                <c:pt idx="18591">
                  <c:v>3.2653311160787002</c:v>
                </c:pt>
                <c:pt idx="18592">
                  <c:v>3.26535417022696</c:v>
                </c:pt>
                <c:pt idx="18593">
                  <c:v>3.2653772230351401</c:v>
                </c:pt>
                <c:pt idx="18594">
                  <c:v>3.2654002745034201</c:v>
                </c:pt>
                <c:pt idx="18595">
                  <c:v>3.2654233246319202</c:v>
                </c:pt>
                <c:pt idx="18596">
                  <c:v>3.2654463734207599</c:v>
                </c:pt>
                <c:pt idx="18597">
                  <c:v>3.2654694208700699</c:v>
                </c:pt>
                <c:pt idx="18598">
                  <c:v>3.2654924669800098</c:v>
                </c:pt>
                <c:pt idx="18599">
                  <c:v>3.2655155117507202</c:v>
                </c:pt>
                <c:pt idx="18600">
                  <c:v>3.2655385551823102</c:v>
                </c:pt>
                <c:pt idx="18601">
                  <c:v>3.2655615972749699</c:v>
                </c:pt>
                <c:pt idx="18602">
                  <c:v>3.2655846380287299</c:v>
                </c:pt>
                <c:pt idx="18603">
                  <c:v>3.2656120090941898</c:v>
                </c:pt>
                <c:pt idx="18604">
                  <c:v>3.2656350481057501</c:v>
                </c:pt>
                <c:pt idx="18605">
                  <c:v>3.2656580857789601</c:v>
                </c:pt>
                <c:pt idx="18606">
                  <c:v>3.2656811221140098</c:v>
                </c:pt>
                <c:pt idx="18607">
                  <c:v>3.2657041571109802</c:v>
                </c:pt>
                <c:pt idx="18608">
                  <c:v>3.2657271907699799</c:v>
                </c:pt>
                <c:pt idx="18609">
                  <c:v>3.2657502230912199</c:v>
                </c:pt>
                <c:pt idx="18610">
                  <c:v>3.2657732540747801</c:v>
                </c:pt>
                <c:pt idx="18611">
                  <c:v>3.2657962837208299</c:v>
                </c:pt>
                <c:pt idx="18612">
                  <c:v>3.2658193120294698</c:v>
                </c:pt>
                <c:pt idx="18613">
                  <c:v>3.2658423390008702</c:v>
                </c:pt>
                <c:pt idx="18614">
                  <c:v>3.2658653646351601</c:v>
                </c:pt>
                <c:pt idx="18615">
                  <c:v>3.2658883889324102</c:v>
                </c:pt>
                <c:pt idx="18616">
                  <c:v>3.2659157439881499</c:v>
                </c:pt>
                <c:pt idx="18617">
                  <c:v>3.2659387665461899</c:v>
                </c:pt>
                <c:pt idx="18618">
                  <c:v>3.26596178776777</c:v>
                </c:pt>
                <c:pt idx="18619">
                  <c:v>3.2659848076529698</c:v>
                </c:pt>
                <c:pt idx="18620">
                  <c:v>3.2660078262019598</c:v>
                </c:pt>
                <c:pt idx="18621">
                  <c:v>3.2660308434148599</c:v>
                </c:pt>
                <c:pt idx="18622">
                  <c:v>3.26605385929181</c:v>
                </c:pt>
                <c:pt idx="18623">
                  <c:v>3.26607687383297</c:v>
                </c:pt>
                <c:pt idx="18624">
                  <c:v>3.2660998870384401</c:v>
                </c:pt>
                <c:pt idx="18625">
                  <c:v>3.2661228989083102</c:v>
                </c:pt>
                <c:pt idx="18626">
                  <c:v>3.2661459094428298</c:v>
                </c:pt>
                <c:pt idx="18627">
                  <c:v>3.26616891864203</c:v>
                </c:pt>
                <c:pt idx="18628">
                  <c:v>3.2661962581102202</c:v>
                </c:pt>
                <c:pt idx="18629">
                  <c:v>3.2662192655728299</c:v>
                </c:pt>
                <c:pt idx="18630">
                  <c:v>3.2662422717006501</c:v>
                </c:pt>
                <c:pt idx="18631">
                  <c:v>3.26626527649382</c:v>
                </c:pt>
                <c:pt idx="18632">
                  <c:v>3.2662882799525099</c:v>
                </c:pt>
                <c:pt idx="18633">
                  <c:v>3.2663112820767899</c:v>
                </c:pt>
                <c:pt idx="18634">
                  <c:v>3.2663342828668802</c:v>
                </c:pt>
                <c:pt idx="18635">
                  <c:v>3.2663572823228302</c:v>
                </c:pt>
                <c:pt idx="18636">
                  <c:v>3.2663802804448299</c:v>
                </c:pt>
                <c:pt idx="18637">
                  <c:v>3.2664032772329499</c:v>
                </c:pt>
                <c:pt idx="18638">
                  <c:v>3.2664262726873901</c:v>
                </c:pt>
                <c:pt idx="18639">
                  <c:v>3.2664492668082699</c:v>
                </c:pt>
                <c:pt idx="18640">
                  <c:v>3.2664722595956799</c:v>
                </c:pt>
                <c:pt idx="18641">
                  <c:v>3.2664995830943901</c:v>
                </c:pt>
                <c:pt idx="18642">
                  <c:v>3.26652257414819</c:v>
                </c:pt>
                <c:pt idx="18643">
                  <c:v>3.2665455638690499</c:v>
                </c:pt>
                <c:pt idx="18644">
                  <c:v>3.2665685522570902</c:v>
                </c:pt>
                <c:pt idx="18645">
                  <c:v>3.2665915393124898</c:v>
                </c:pt>
                <c:pt idx="18646">
                  <c:v>3.26661452503533</c:v>
                </c:pt>
                <c:pt idx="18647">
                  <c:v>3.2666375094257698</c:v>
                </c:pt>
                <c:pt idx="18648">
                  <c:v>3.2666604924839802</c:v>
                </c:pt>
                <c:pt idx="18649">
                  <c:v>3.2666834742100002</c:v>
                </c:pt>
                <c:pt idx="18650">
                  <c:v>3.2667064546040598</c:v>
                </c:pt>
                <c:pt idx="18651">
                  <c:v>3.2667294336662498</c:v>
                </c:pt>
                <c:pt idx="18652">
                  <c:v>3.2667524113967001</c:v>
                </c:pt>
                <c:pt idx="18653">
                  <c:v>3.26677971934599</c:v>
                </c:pt>
                <c:pt idx="18654">
                  <c:v>3.2668026953453899</c:v>
                </c:pt>
                <c:pt idx="18655">
                  <c:v>3.2668256700135498</c:v>
                </c:pt>
                <c:pt idx="18656">
                  <c:v>3.2668486433506598</c:v>
                </c:pt>
                <c:pt idx="18657">
                  <c:v>3.26687161535679</c:v>
                </c:pt>
                <c:pt idx="18658">
                  <c:v>3.26689458603206</c:v>
                </c:pt>
                <c:pt idx="18659">
                  <c:v>3.2669175553766601</c:v>
                </c:pt>
                <c:pt idx="18660">
                  <c:v>3.2669405233906801</c:v>
                </c:pt>
                <c:pt idx="18661">
                  <c:v>3.2669634900742799</c:v>
                </c:pt>
                <c:pt idx="18662">
                  <c:v>3.26698645542757</c:v>
                </c:pt>
                <c:pt idx="18663">
                  <c:v>3.26700941945071</c:v>
                </c:pt>
                <c:pt idx="18664">
                  <c:v>3.2670323821438201</c:v>
                </c:pt>
                <c:pt idx="18665">
                  <c:v>3.26705534350701</c:v>
                </c:pt>
                <c:pt idx="18666">
                  <c:v>3.2670826355268501</c:v>
                </c:pt>
                <c:pt idx="18667">
                  <c:v>3.2671055951619801</c:v>
                </c:pt>
                <c:pt idx="18668">
                  <c:v>3.2671285534677401</c:v>
                </c:pt>
                <c:pt idx="18669">
                  <c:v>3.26715151044418</c:v>
                </c:pt>
                <c:pt idx="18670">
                  <c:v>3.2671744660915198</c:v>
                </c:pt>
                <c:pt idx="18671">
                  <c:v>3.2671974204098402</c:v>
                </c:pt>
                <c:pt idx="18672">
                  <c:v>3.2672203733993102</c:v>
                </c:pt>
                <c:pt idx="18673">
                  <c:v>3.2672433250600399</c:v>
                </c:pt>
                <c:pt idx="18674">
                  <c:v>3.2672662753922102</c:v>
                </c:pt>
                <c:pt idx="18675">
                  <c:v>3.26728922439586</c:v>
                </c:pt>
                <c:pt idx="18676">
                  <c:v>3.2673121720712199</c:v>
                </c:pt>
                <c:pt idx="18677">
                  <c:v>3.2673351184183601</c:v>
                </c:pt>
                <c:pt idx="18678">
                  <c:v>3.2673623949267401</c:v>
                </c:pt>
                <c:pt idx="18679">
                  <c:v>3.2673853395484</c:v>
                </c:pt>
                <c:pt idx="18680">
                  <c:v>3.2674082828423199</c:v>
                </c:pt>
                <c:pt idx="18681">
                  <c:v>3.2674312248086999</c:v>
                </c:pt>
                <c:pt idx="18682">
                  <c:v>3.2674541654476599</c:v>
                </c:pt>
                <c:pt idx="18683">
                  <c:v>3.2674771047592999</c:v>
                </c:pt>
                <c:pt idx="18684">
                  <c:v>3.2675000427437801</c:v>
                </c:pt>
                <c:pt idx="18685">
                  <c:v>3.2675229794012099</c:v>
                </c:pt>
                <c:pt idx="18686">
                  <c:v>3.26754591473177</c:v>
                </c:pt>
                <c:pt idx="18687">
                  <c:v>3.2675688487355399</c:v>
                </c:pt>
                <c:pt idx="18688">
                  <c:v>3.26759178141267</c:v>
                </c:pt>
                <c:pt idx="18689">
                  <c:v>3.26761471276326</c:v>
                </c:pt>
                <c:pt idx="18690">
                  <c:v>3.2676376427875402</c:v>
                </c:pt>
                <c:pt idx="18691">
                  <c:v>3.26766490340643</c:v>
                </c:pt>
                <c:pt idx="18692">
                  <c:v>3.2676878317081002</c:v>
                </c:pt>
                <c:pt idx="18693">
                  <c:v>3.26771075868395</c:v>
                </c:pt>
                <c:pt idx="18694">
                  <c:v>3.2677336843340501</c:v>
                </c:pt>
                <c:pt idx="18695">
                  <c:v>3.2677566086584999</c:v>
                </c:pt>
                <c:pt idx="18696">
                  <c:v>3.2677795316575202</c:v>
                </c:pt>
                <c:pt idx="18697">
                  <c:v>3.26780245333119</c:v>
                </c:pt>
                <c:pt idx="18698">
                  <c:v>3.2678253736796399</c:v>
                </c:pt>
                <c:pt idx="18699">
                  <c:v>3.2678482927030101</c:v>
                </c:pt>
                <c:pt idx="18700">
                  <c:v>3.2678712104014198</c:v>
                </c:pt>
                <c:pt idx="18701">
                  <c:v>3.2678941267750301</c:v>
                </c:pt>
                <c:pt idx="18702">
                  <c:v>3.2679170418239898</c:v>
                </c:pt>
                <c:pt idx="18703">
                  <c:v>3.2679442869692599</c:v>
                </c:pt>
                <c:pt idx="18704">
                  <c:v>3.2679672002982301</c:v>
                </c:pt>
                <c:pt idx="18705">
                  <c:v>3.2679901123030102</c:v>
                </c:pt>
                <c:pt idx="18706">
                  <c:v>3.2680130229837001</c:v>
                </c:pt>
                <c:pt idx="18707">
                  <c:v>3.2680359323405099</c:v>
                </c:pt>
                <c:pt idx="18708">
                  <c:v>3.26805884037354</c:v>
                </c:pt>
                <c:pt idx="18709">
                  <c:v>3.26808174708292</c:v>
                </c:pt>
                <c:pt idx="18710">
                  <c:v>3.2681046524687698</c:v>
                </c:pt>
                <c:pt idx="18711">
                  <c:v>3.2681275565312302</c:v>
                </c:pt>
                <c:pt idx="18712">
                  <c:v>3.26815045927041</c:v>
                </c:pt>
                <c:pt idx="18713">
                  <c:v>3.26817336068647</c:v>
                </c:pt>
                <c:pt idx="18714">
                  <c:v>3.26819626077957</c:v>
                </c:pt>
                <c:pt idx="18715">
                  <c:v>3.2682191595498198</c:v>
                </c:pt>
                <c:pt idx="18716">
                  <c:v>3.2682463888452902</c:v>
                </c:pt>
                <c:pt idx="18717">
                  <c:v>3.2682692858984699</c:v>
                </c:pt>
                <c:pt idx="18718">
                  <c:v>3.26829218162929</c:v>
                </c:pt>
                <c:pt idx="18719">
                  <c:v>3.2683150760378901</c:v>
                </c:pt>
                <c:pt idx="18720">
                  <c:v>3.2683379691243801</c:v>
                </c:pt>
                <c:pt idx="18721">
                  <c:v>3.2683608608888899</c:v>
                </c:pt>
                <c:pt idx="18722">
                  <c:v>3.2683837513315801</c:v>
                </c:pt>
                <c:pt idx="18723">
                  <c:v>3.2684066404525698</c:v>
                </c:pt>
                <c:pt idx="18724">
                  <c:v>3.26842952825195</c:v>
                </c:pt>
                <c:pt idx="18725">
                  <c:v>3.2684524147299299</c:v>
                </c:pt>
                <c:pt idx="18726">
                  <c:v>3.26847529988658</c:v>
                </c:pt>
                <c:pt idx="18727">
                  <c:v>3.2684981837221101</c:v>
                </c:pt>
                <c:pt idx="18728">
                  <c:v>3.2685253975816502</c:v>
                </c:pt>
                <c:pt idx="18729">
                  <c:v>3.26854827970263</c:v>
                </c:pt>
                <c:pt idx="18730">
                  <c:v>3.2685711605029799</c:v>
                </c:pt>
                <c:pt idx="18731">
                  <c:v>3.2685940399827702</c:v>
                </c:pt>
                <c:pt idx="18732">
                  <c:v>3.2686169181421199</c:v>
                </c:pt>
                <c:pt idx="18733">
                  <c:v>3.2686397949811901</c:v>
                </c:pt>
                <c:pt idx="18734">
                  <c:v>3.26866267050015</c:v>
                </c:pt>
                <c:pt idx="18735">
                  <c:v>3.2686855446990402</c:v>
                </c:pt>
                <c:pt idx="18736">
                  <c:v>3.2687084175780501</c:v>
                </c:pt>
                <c:pt idx="18737">
                  <c:v>3.2687312891372899</c:v>
                </c:pt>
                <c:pt idx="18738">
                  <c:v>3.2687541593769298</c:v>
                </c:pt>
                <c:pt idx="18739">
                  <c:v>3.2687770282970599</c:v>
                </c:pt>
                <c:pt idx="18740">
                  <c:v>3.2687998958978399</c:v>
                </c:pt>
                <c:pt idx="18741">
                  <c:v>3.2688270939472499</c:v>
                </c:pt>
                <c:pt idx="18742">
                  <c:v>3.26884995983646</c:v>
                </c:pt>
                <c:pt idx="18743">
                  <c:v>3.2688728244068099</c:v>
                </c:pt>
                <c:pt idx="18744">
                  <c:v>3.2688956876584299</c:v>
                </c:pt>
                <c:pt idx="18745">
                  <c:v>3.2689185495914401</c:v>
                </c:pt>
                <c:pt idx="18746">
                  <c:v>3.26894141020595</c:v>
                </c:pt>
                <c:pt idx="18747">
                  <c:v>3.2689642695021499</c:v>
                </c:pt>
                <c:pt idx="18748">
                  <c:v>3.2689871274801501</c:v>
                </c:pt>
                <c:pt idx="18749">
                  <c:v>3.26900998414005</c:v>
                </c:pt>
                <c:pt idx="18750">
                  <c:v>3.2690328394819899</c:v>
                </c:pt>
                <c:pt idx="18751">
                  <c:v>3.2690556935061501</c:v>
                </c:pt>
                <c:pt idx="18752">
                  <c:v>3.2690785462126102</c:v>
                </c:pt>
                <c:pt idx="18753">
                  <c:v>3.2691013976015002</c:v>
                </c:pt>
                <c:pt idx="18754">
                  <c:v>3.2691285798610399</c:v>
                </c:pt>
                <c:pt idx="18755">
                  <c:v>3.26915142954129</c:v>
                </c:pt>
                <c:pt idx="18756">
                  <c:v>3.2691742779045101</c:v>
                </c:pt>
                <c:pt idx="18757">
                  <c:v>3.2691971249507401</c:v>
                </c:pt>
                <c:pt idx="18758">
                  <c:v>3.2692199706802398</c:v>
                </c:pt>
                <c:pt idx="18759">
                  <c:v>3.2692428150930599</c:v>
                </c:pt>
                <c:pt idx="18760">
                  <c:v>3.2692656581893198</c:v>
                </c:pt>
                <c:pt idx="18761">
                  <c:v>3.2692884999691998</c:v>
                </c:pt>
                <c:pt idx="18762">
                  <c:v>3.2693113404327998</c:v>
                </c:pt>
                <c:pt idx="18763">
                  <c:v>3.26933417958025</c:v>
                </c:pt>
                <c:pt idx="18764">
                  <c:v>3.2693570174116902</c:v>
                </c:pt>
                <c:pt idx="18765">
                  <c:v>3.2693798539272501</c:v>
                </c:pt>
                <c:pt idx="18766">
                  <c:v>3.2694070208074701</c:v>
                </c:pt>
                <c:pt idx="18767">
                  <c:v>3.2694298556169601</c:v>
                </c:pt>
                <c:pt idx="18768">
                  <c:v>3.26945268911104</c:v>
                </c:pt>
                <c:pt idx="18769">
                  <c:v>3.2694755212899</c:v>
                </c:pt>
                <c:pt idx="18770">
                  <c:v>3.2694983521536001</c:v>
                </c:pt>
                <c:pt idx="18771">
                  <c:v>3.2695211817023</c:v>
                </c:pt>
                <c:pt idx="18772">
                  <c:v>3.2695440099361801</c:v>
                </c:pt>
                <c:pt idx="18773">
                  <c:v>3.2695668368552799</c:v>
                </c:pt>
                <c:pt idx="18774">
                  <c:v>3.26958966245979</c:v>
                </c:pt>
                <c:pt idx="18775">
                  <c:v>3.2696124867498599</c:v>
                </c:pt>
                <c:pt idx="18776">
                  <c:v>3.2696353097255502</c:v>
                </c:pt>
                <c:pt idx="18777">
                  <c:v>3.2696581313870601</c:v>
                </c:pt>
                <c:pt idx="18778">
                  <c:v>3.26968095173451</c:v>
                </c:pt>
                <c:pt idx="18779">
                  <c:v>3.2697081028641999</c:v>
                </c:pt>
                <c:pt idx="18780">
                  <c:v>3.2697309215084198</c:v>
                </c:pt>
                <c:pt idx="18781">
                  <c:v>3.26975373883909</c:v>
                </c:pt>
                <c:pt idx="18782">
                  <c:v>3.2697765548562798</c:v>
                </c:pt>
                <c:pt idx="18783">
                  <c:v>3.2697993695601699</c:v>
                </c:pt>
                <c:pt idx="18784">
                  <c:v>3.26982218295083</c:v>
                </c:pt>
                <c:pt idx="18785">
                  <c:v>3.2698449950284298</c:v>
                </c:pt>
                <c:pt idx="18786">
                  <c:v>3.2698678057931301</c:v>
                </c:pt>
                <c:pt idx="18787">
                  <c:v>3.2698906152450302</c:v>
                </c:pt>
                <c:pt idx="18788">
                  <c:v>3.26991342338422</c:v>
                </c:pt>
                <c:pt idx="18789">
                  <c:v>3.2699362302108699</c:v>
                </c:pt>
                <c:pt idx="18790">
                  <c:v>3.2699590357251598</c:v>
                </c:pt>
                <c:pt idx="18791">
                  <c:v>3.2699861715128802</c:v>
                </c:pt>
                <c:pt idx="18792">
                  <c:v>3.27000897532651</c:v>
                </c:pt>
                <c:pt idx="18793">
                  <c:v>3.27003177782818</c:v>
                </c:pt>
                <c:pt idx="18794">
                  <c:v>3.2700545790180602</c:v>
                </c:pt>
                <c:pt idx="18795">
                  <c:v>3.2700773788962998</c:v>
                </c:pt>
                <c:pt idx="18796">
                  <c:v>3.27010017746304</c:v>
                </c:pt>
                <c:pt idx="18797">
                  <c:v>3.27012297471836</c:v>
                </c:pt>
                <c:pt idx="18798">
                  <c:v>3.2701457706624102</c:v>
                </c:pt>
                <c:pt idx="18799">
                  <c:v>3.2701685652953101</c:v>
                </c:pt>
                <c:pt idx="18800">
                  <c:v>3.27019135861722</c:v>
                </c:pt>
                <c:pt idx="18801">
                  <c:v>3.2702141506282598</c:v>
                </c:pt>
                <c:pt idx="18802">
                  <c:v>3.2702369413285499</c:v>
                </c:pt>
                <c:pt idx="18803">
                  <c:v>3.2702597307182502</c:v>
                </c:pt>
                <c:pt idx="18804">
                  <c:v>3.2702868507946699</c:v>
                </c:pt>
                <c:pt idx="18805">
                  <c:v>3.27030963848655</c:v>
                </c:pt>
                <c:pt idx="18806">
                  <c:v>3.2703324248683598</c:v>
                </c:pt>
                <c:pt idx="18807">
                  <c:v>3.2703552099401501</c:v>
                </c:pt>
                <c:pt idx="18808">
                  <c:v>3.2703779937020698</c:v>
                </c:pt>
                <c:pt idx="18809">
                  <c:v>3.2704007761542302</c:v>
                </c:pt>
                <c:pt idx="18810">
                  <c:v>3.2704235572968501</c:v>
                </c:pt>
                <c:pt idx="18811">
                  <c:v>3.2704463371299402</c:v>
                </c:pt>
                <c:pt idx="18812">
                  <c:v>3.2704691156537198</c:v>
                </c:pt>
                <c:pt idx="18813">
                  <c:v>3.27049189286826</c:v>
                </c:pt>
                <c:pt idx="18814">
                  <c:v>3.2705146687737701</c:v>
                </c:pt>
                <c:pt idx="18815">
                  <c:v>3.2705374433702601</c:v>
                </c:pt>
                <c:pt idx="18816">
                  <c:v>3.2705645481418801</c:v>
                </c:pt>
                <c:pt idx="18817">
                  <c:v>3.27058732104316</c:v>
                </c:pt>
                <c:pt idx="18818">
                  <c:v>3.27061009263597</c:v>
                </c:pt>
                <c:pt idx="18819">
                  <c:v>3.27063286292044</c:v>
                </c:pt>
                <c:pt idx="18820">
                  <c:v>3.2706556318966902</c:v>
                </c:pt>
                <c:pt idx="18821">
                  <c:v>3.2706783995649</c:v>
                </c:pt>
                <c:pt idx="18822">
                  <c:v>3.2707011659251402</c:v>
                </c:pt>
                <c:pt idx="18823">
                  <c:v>3.2707239309776099</c:v>
                </c:pt>
                <c:pt idx="18824">
                  <c:v>3.2707466947223698</c:v>
                </c:pt>
                <c:pt idx="18825">
                  <c:v>3.27076945715956</c:v>
                </c:pt>
                <c:pt idx="18826">
                  <c:v>3.2707922182893299</c:v>
                </c:pt>
                <c:pt idx="18827">
                  <c:v>3.2708149781117899</c:v>
                </c:pt>
                <c:pt idx="18828">
                  <c:v>3.27083773662712</c:v>
                </c:pt>
                <c:pt idx="18829">
                  <c:v>3.2708648257264401</c:v>
                </c:pt>
                <c:pt idx="18830">
                  <c:v>3.2708875825494199</c:v>
                </c:pt>
                <c:pt idx="18831">
                  <c:v>3.2709103380656601</c:v>
                </c:pt>
                <c:pt idx="18832">
                  <c:v>3.2709330922754001</c:v>
                </c:pt>
                <c:pt idx="18833">
                  <c:v>3.27095584517871</c:v>
                </c:pt>
                <c:pt idx="18834">
                  <c:v>3.2709785967756999</c:v>
                </c:pt>
                <c:pt idx="18835">
                  <c:v>3.27100134706656</c:v>
                </c:pt>
                <c:pt idx="18836">
                  <c:v>3.2710240960513901</c:v>
                </c:pt>
                <c:pt idx="18837">
                  <c:v>3.2710468437303102</c:v>
                </c:pt>
                <c:pt idx="18838">
                  <c:v>3.2710695901034699</c:v>
                </c:pt>
                <c:pt idx="18839">
                  <c:v>3.2710923351709802</c:v>
                </c:pt>
                <c:pt idx="18840">
                  <c:v>3.2711150789330001</c:v>
                </c:pt>
                <c:pt idx="18841">
                  <c:v>3.2711378213896101</c:v>
                </c:pt>
                <c:pt idx="18842">
                  <c:v>3.2711648948367098</c:v>
                </c:pt>
                <c:pt idx="18843">
                  <c:v>3.2711876356037899</c:v>
                </c:pt>
                <c:pt idx="18844">
                  <c:v>3.2712103750660302</c:v>
                </c:pt>
                <c:pt idx="18845">
                  <c:v>3.2712331132235</c:v>
                </c:pt>
                <c:pt idx="18846">
                  <c:v>3.2712558500763298</c:v>
                </c:pt>
                <c:pt idx="18847">
                  <c:v>3.2712785856246702</c:v>
                </c:pt>
                <c:pt idx="18848">
                  <c:v>3.2713013198685998</c:v>
                </c:pt>
                <c:pt idx="18849">
                  <c:v>3.2713240528083101</c:v>
                </c:pt>
                <c:pt idx="18850">
                  <c:v>3.2713467844438999</c:v>
                </c:pt>
                <c:pt idx="18851">
                  <c:v>3.2713695147755</c:v>
                </c:pt>
                <c:pt idx="18852">
                  <c:v>3.2713922438032399</c:v>
                </c:pt>
                <c:pt idx="18853">
                  <c:v>3.2714149715272001</c:v>
                </c:pt>
                <c:pt idx="18854">
                  <c:v>3.2714420297253999</c:v>
                </c:pt>
                <c:pt idx="18855">
                  <c:v>3.2714647557623899</c:v>
                </c:pt>
                <c:pt idx="18856">
                  <c:v>3.27148748049617</c:v>
                </c:pt>
                <c:pt idx="18857">
                  <c:v>3.27151020392682</c:v>
                </c:pt>
                <c:pt idx="18858">
                  <c:v>3.2715329260544999</c:v>
                </c:pt>
                <c:pt idx="18859">
                  <c:v>3.2715556468792801</c:v>
                </c:pt>
                <c:pt idx="18860">
                  <c:v>3.2715783664014002</c:v>
                </c:pt>
                <c:pt idx="18861">
                  <c:v>3.2716010846208801</c:v>
                </c:pt>
                <c:pt idx="18862">
                  <c:v>3.27162380153788</c:v>
                </c:pt>
                <c:pt idx="18863">
                  <c:v>3.2716465171525502</c:v>
                </c:pt>
                <c:pt idx="18864">
                  <c:v>3.2716692314650402</c:v>
                </c:pt>
                <c:pt idx="18865">
                  <c:v>3.2716919444754202</c:v>
                </c:pt>
                <c:pt idx="18866">
                  <c:v>3.2717146561838502</c:v>
                </c:pt>
                <c:pt idx="18867">
                  <c:v>3.2717416987685799</c:v>
                </c:pt>
                <c:pt idx="18868">
                  <c:v>3.2717644087928699</c:v>
                </c:pt>
                <c:pt idx="18869">
                  <c:v>3.2717871175156801</c:v>
                </c:pt>
                <c:pt idx="18870">
                  <c:v>3.2718098249371499</c:v>
                </c:pt>
                <c:pt idx="18871">
                  <c:v>3.2718325310574499</c:v>
                </c:pt>
                <c:pt idx="18872">
                  <c:v>3.2718552358766502</c:v>
                </c:pt>
                <c:pt idx="18873">
                  <c:v>3.2718779393949098</c:v>
                </c:pt>
                <c:pt idx="18874">
                  <c:v>3.27190064161231</c:v>
                </c:pt>
                <c:pt idx="18875">
                  <c:v>3.27192334252902</c:v>
                </c:pt>
                <c:pt idx="18876">
                  <c:v>3.2719460421452</c:v>
                </c:pt>
                <c:pt idx="18877">
                  <c:v>3.2719687404609301</c:v>
                </c:pt>
                <c:pt idx="18878">
                  <c:v>3.2719914374763301</c:v>
                </c:pt>
                <c:pt idx="18879">
                  <c:v>3.2720184648489501</c:v>
                </c:pt>
                <c:pt idx="18880">
                  <c:v>3.2720411601827299</c:v>
                </c:pt>
                <c:pt idx="18881">
                  <c:v>3.27206385421667</c:v>
                </c:pt>
                <c:pt idx="18882">
                  <c:v>3.2720865469509102</c:v>
                </c:pt>
                <c:pt idx="18883">
                  <c:v>3.2721092383856201</c:v>
                </c:pt>
                <c:pt idx="18884">
                  <c:v>3.2721319285208601</c:v>
                </c:pt>
                <c:pt idx="18885">
                  <c:v>3.2721546173567999</c:v>
                </c:pt>
                <c:pt idx="18886">
                  <c:v>3.2721773048935701</c:v>
                </c:pt>
                <c:pt idx="18887">
                  <c:v>3.2721999911312798</c:v>
                </c:pt>
                <c:pt idx="18888">
                  <c:v>3.2722226760700601</c:v>
                </c:pt>
                <c:pt idx="18889">
                  <c:v>3.2722453597100398</c:v>
                </c:pt>
                <c:pt idx="18890">
                  <c:v>3.2722680420513699</c:v>
                </c:pt>
                <c:pt idx="18891">
                  <c:v>3.27229072309416</c:v>
                </c:pt>
                <c:pt idx="18892">
                  <c:v>3.2723177348920101</c:v>
                </c:pt>
                <c:pt idx="18893">
                  <c:v>3.2723404142560102</c:v>
                </c:pt>
                <c:pt idx="18894">
                  <c:v>3.27236309232193</c:v>
                </c:pt>
                <c:pt idx="18895">
                  <c:v>3.2723857690899298</c:v>
                </c:pt>
                <c:pt idx="18896">
                  <c:v>3.2724084445601398</c:v>
                </c:pt>
                <c:pt idx="18897">
                  <c:v>3.2724311187326798</c:v>
                </c:pt>
                <c:pt idx="18898">
                  <c:v>3.2724537916076701</c:v>
                </c:pt>
                <c:pt idx="18899">
                  <c:v>3.2724764631852299</c:v>
                </c:pt>
                <c:pt idx="18900">
                  <c:v>3.27249913346553</c:v>
                </c:pt>
                <c:pt idx="18901">
                  <c:v>3.2725218024487002</c:v>
                </c:pt>
                <c:pt idx="18902">
                  <c:v>3.2725444701347999</c:v>
                </c:pt>
                <c:pt idx="18903">
                  <c:v>3.2725671365240201</c:v>
                </c:pt>
                <c:pt idx="18904">
                  <c:v>3.2725941331464301</c:v>
                </c:pt>
                <c:pt idx="18905">
                  <c:v>3.2726167978593201</c:v>
                </c:pt>
                <c:pt idx="18906">
                  <c:v>3.2726394612758298</c:v>
                </c:pt>
                <c:pt idx="18907">
                  <c:v>3.2726621233959801</c:v>
                </c:pt>
                <c:pt idx="18908">
                  <c:v>3.2726847842200399</c:v>
                </c:pt>
                <c:pt idx="18909">
                  <c:v>3.2727074437480499</c:v>
                </c:pt>
                <c:pt idx="18910">
                  <c:v>3.2727301019801001</c:v>
                </c:pt>
                <c:pt idx="18911">
                  <c:v>3.27275275891644</c:v>
                </c:pt>
                <c:pt idx="18912">
                  <c:v>3.2727754145570902</c:v>
                </c:pt>
                <c:pt idx="18913">
                  <c:v>3.27279806890227</c:v>
                </c:pt>
                <c:pt idx="18914">
                  <c:v>3.2728207219520198</c:v>
                </c:pt>
                <c:pt idx="18915">
                  <c:v>3.2728433737064901</c:v>
                </c:pt>
                <c:pt idx="18916">
                  <c:v>3.27286602416586</c:v>
                </c:pt>
                <c:pt idx="18917">
                  <c:v>3.2728930052520102</c:v>
                </c:pt>
                <c:pt idx="18918">
                  <c:v>3.2729156540378601</c:v>
                </c:pt>
                <c:pt idx="18919">
                  <c:v>3.27293830152911</c:v>
                </c:pt>
                <c:pt idx="18920">
                  <c:v>3.2729609477257902</c:v>
                </c:pt>
                <c:pt idx="18921">
                  <c:v>3.2729835926280799</c:v>
                </c:pt>
                <c:pt idx="18922">
                  <c:v>3.2730062362360899</c:v>
                </c:pt>
                <c:pt idx="18923">
                  <c:v>3.2730288785499599</c:v>
                </c:pt>
                <c:pt idx="18924">
                  <c:v>3.2730515195697998</c:v>
                </c:pt>
                <c:pt idx="18925">
                  <c:v>3.2730741592957999</c:v>
                </c:pt>
                <c:pt idx="18926">
                  <c:v>3.2730967977280101</c:v>
                </c:pt>
                <c:pt idx="18927">
                  <c:v>3.27311943486656</c:v>
                </c:pt>
                <c:pt idx="18928">
                  <c:v>3.2731420707116401</c:v>
                </c:pt>
                <c:pt idx="18929">
                  <c:v>3.2731647052633202</c:v>
                </c:pt>
                <c:pt idx="18930">
                  <c:v>3.2731916708329498</c:v>
                </c:pt>
                <c:pt idx="18931">
                  <c:v>3.27321430371398</c:v>
                </c:pt>
                <c:pt idx="18932">
                  <c:v>3.27323693530212</c:v>
                </c:pt>
                <c:pt idx="18933">
                  <c:v>3.2732595655974901</c:v>
                </c:pt>
                <c:pt idx="18934">
                  <c:v>3.2732821946002102</c:v>
                </c:pt>
                <c:pt idx="18935">
                  <c:v>3.27330482231043</c:v>
                </c:pt>
                <c:pt idx="18936">
                  <c:v>3.2733274487282502</c:v>
                </c:pt>
                <c:pt idx="18937">
                  <c:v>3.2733500738538099</c:v>
                </c:pt>
                <c:pt idx="18938">
                  <c:v>3.2733726976872499</c:v>
                </c:pt>
                <c:pt idx="18939">
                  <c:v>3.2733953202286901</c:v>
                </c:pt>
                <c:pt idx="18940">
                  <c:v>3.2734179414782698</c:v>
                </c:pt>
                <c:pt idx="18941">
                  <c:v>3.2734405614360802</c:v>
                </c:pt>
                <c:pt idx="18942">
                  <c:v>3.27346751188542</c:v>
                </c:pt>
                <c:pt idx="18943">
                  <c:v>3.2734901301750301</c:v>
                </c:pt>
                <c:pt idx="18944">
                  <c:v>3.27351274717339</c:v>
                </c:pt>
                <c:pt idx="18945">
                  <c:v>3.2735353628805601</c:v>
                </c:pt>
                <c:pt idx="18946">
                  <c:v>3.2735579772967802</c:v>
                </c:pt>
                <c:pt idx="18947">
                  <c:v>3.27358059042208</c:v>
                </c:pt>
                <c:pt idx="18948">
                  <c:v>3.2736032022566102</c:v>
                </c:pt>
                <c:pt idx="18949">
                  <c:v>3.27362581280053</c:v>
                </c:pt>
                <c:pt idx="18950">
                  <c:v>3.2736484220539399</c:v>
                </c:pt>
                <c:pt idx="18951">
                  <c:v>3.2736710300169798</c:v>
                </c:pt>
                <c:pt idx="18952">
                  <c:v>3.27369363668979</c:v>
                </c:pt>
                <c:pt idx="18953">
                  <c:v>3.2737162420724499</c:v>
                </c:pt>
                <c:pt idx="18954">
                  <c:v>3.2737388461651</c:v>
                </c:pt>
                <c:pt idx="18955">
                  <c:v>3.2737657811361598</c:v>
                </c:pt>
                <c:pt idx="18956">
                  <c:v>3.27378838356345</c:v>
                </c:pt>
                <c:pt idx="18957">
                  <c:v>3.2738109847012198</c:v>
                </c:pt>
                <c:pt idx="18958">
                  <c:v>3.2738335845495699</c:v>
                </c:pt>
                <c:pt idx="18959">
                  <c:v>3.2738561831087098</c:v>
                </c:pt>
                <c:pt idx="18960">
                  <c:v>3.27387878037869</c:v>
                </c:pt>
                <c:pt idx="18961">
                  <c:v>3.27390137635967</c:v>
                </c:pt>
                <c:pt idx="18962">
                  <c:v>3.2739239710517598</c:v>
                </c:pt>
                <c:pt idx="18963">
                  <c:v>3.2739465644551</c:v>
                </c:pt>
                <c:pt idx="18964">
                  <c:v>3.2739691565697799</c:v>
                </c:pt>
                <c:pt idx="18965">
                  <c:v>3.2739917473959999</c:v>
                </c:pt>
                <c:pt idx="18966">
                  <c:v>3.2740143369338099</c:v>
                </c:pt>
                <c:pt idx="18967">
                  <c:v>3.27404125682094</c:v>
                </c:pt>
                <c:pt idx="18968">
                  <c:v>3.2740638446958199</c:v>
                </c:pt>
                <c:pt idx="18969">
                  <c:v>3.2740864312828402</c:v>
                </c:pt>
                <c:pt idx="18970">
                  <c:v>3.2741090165820701</c:v>
                </c:pt>
                <c:pt idx="18971">
                  <c:v>3.27413160059369</c:v>
                </c:pt>
                <c:pt idx="18972">
                  <c:v>3.2741541833177399</c:v>
                </c:pt>
                <c:pt idx="18973">
                  <c:v>3.2741767647544502</c:v>
                </c:pt>
                <c:pt idx="18974">
                  <c:v>3.2741993449039</c:v>
                </c:pt>
                <c:pt idx="18975">
                  <c:v>3.2742219237661701</c:v>
                </c:pt>
                <c:pt idx="18976">
                  <c:v>3.2742445013414798</c:v>
                </c:pt>
                <c:pt idx="18977">
                  <c:v>3.2742670776298999</c:v>
                </c:pt>
                <c:pt idx="18978">
                  <c:v>3.2742896526315399</c:v>
                </c:pt>
                <c:pt idx="18979">
                  <c:v>3.2743122263465798</c:v>
                </c:pt>
                <c:pt idx="18980">
                  <c:v>3.2743391307935701</c:v>
                </c:pt>
                <c:pt idx="18981">
                  <c:v>3.2743617028484402</c:v>
                </c:pt>
                <c:pt idx="18982">
                  <c:v>3.2743842736172</c:v>
                </c:pt>
                <c:pt idx="18983">
                  <c:v>3.27440684309994</c:v>
                </c:pt>
                <c:pt idx="18984">
                  <c:v>3.27442941129675</c:v>
                </c:pt>
                <c:pt idx="18985">
                  <c:v>3.2744519782078099</c:v>
                </c:pt>
                <c:pt idx="18986">
                  <c:v>3.2744745438332199</c:v>
                </c:pt>
                <c:pt idx="18987">
                  <c:v>3.2744971081730898</c:v>
                </c:pt>
                <c:pt idx="18988">
                  <c:v>3.2745196712275901</c:v>
                </c:pt>
                <c:pt idx="18989">
                  <c:v>3.2745422329968301</c:v>
                </c:pt>
                <c:pt idx="18990">
                  <c:v>3.2745647934809301</c:v>
                </c:pt>
                <c:pt idx="18991">
                  <c:v>3.27458735268003</c:v>
                </c:pt>
                <c:pt idx="18992">
                  <c:v>3.2746142420792199</c:v>
                </c:pt>
                <c:pt idx="18993">
                  <c:v>3.2746367996206098</c:v>
                </c:pt>
                <c:pt idx="18994">
                  <c:v>3.2746593558775001</c:v>
                </c:pt>
                <c:pt idx="18995">
                  <c:v>3.2746819108499698</c:v>
                </c:pt>
                <c:pt idx="18996">
                  <c:v>3.2747044645380998</c:v>
                </c:pt>
                <c:pt idx="18997">
                  <c:v>3.2747270169421299</c:v>
                </c:pt>
                <c:pt idx="18998">
                  <c:v>3.2747495680620999</c:v>
                </c:pt>
                <c:pt idx="18999">
                  <c:v>3.2747721178982001</c:v>
                </c:pt>
                <c:pt idx="19000">
                  <c:v>3.2747946664505099</c:v>
                </c:pt>
                <c:pt idx="19001">
                  <c:v>3.2748172137191598</c:v>
                </c:pt>
                <c:pt idx="19002">
                  <c:v>3.27483975970426</c:v>
                </c:pt>
                <c:pt idx="19003">
                  <c:v>3.2748623044060201</c:v>
                </c:pt>
                <c:pt idx="19004">
                  <c:v>3.2748848478244601</c:v>
                </c:pt>
                <c:pt idx="19005">
                  <c:v>3.27491172182153</c:v>
                </c:pt>
                <c:pt idx="19006">
                  <c:v>3.27493426358506</c:v>
                </c:pt>
                <c:pt idx="19007">
                  <c:v>3.2749568040658201</c:v>
                </c:pt>
                <c:pt idx="19008">
                  <c:v>3.27497934326392</c:v>
                </c:pt>
                <c:pt idx="19009">
                  <c:v>3.2750018811794601</c:v>
                </c:pt>
                <c:pt idx="19010">
                  <c:v>3.2750244178125998</c:v>
                </c:pt>
                <c:pt idx="19011">
                  <c:v>3.2750469531634399</c:v>
                </c:pt>
                <c:pt idx="19012">
                  <c:v>3.2750694872320798</c:v>
                </c:pt>
                <c:pt idx="19013">
                  <c:v>3.2750920200186902</c:v>
                </c:pt>
                <c:pt idx="19014">
                  <c:v>3.2751145515234099</c:v>
                </c:pt>
                <c:pt idx="19015">
                  <c:v>3.2751370817463199</c:v>
                </c:pt>
                <c:pt idx="19016">
                  <c:v>3.27515961068756</c:v>
                </c:pt>
                <c:pt idx="19017">
                  <c:v>3.2751821383472799</c:v>
                </c:pt>
                <c:pt idx="19018">
                  <c:v>3.2752089969616698</c:v>
                </c:pt>
                <c:pt idx="19019">
                  <c:v>3.2752315229692801</c:v>
                </c:pt>
                <c:pt idx="19020">
                  <c:v>3.2752540476958201</c:v>
                </c:pt>
                <c:pt idx="19021">
                  <c:v>3.27527657114141</c:v>
                </c:pt>
                <c:pt idx="19022">
                  <c:v>3.2752990933061801</c:v>
                </c:pt>
                <c:pt idx="19023">
                  <c:v>3.2753216141903199</c:v>
                </c:pt>
                <c:pt idx="19024">
                  <c:v>3.2753441337938098</c:v>
                </c:pt>
                <c:pt idx="19025">
                  <c:v>3.27536665211692</c:v>
                </c:pt>
                <c:pt idx="19026">
                  <c:v>3.2753891691597499</c:v>
                </c:pt>
                <c:pt idx="19027">
                  <c:v>3.2754116849223598</c:v>
                </c:pt>
                <c:pt idx="19028">
                  <c:v>3.2754341994049101</c:v>
                </c:pt>
                <c:pt idx="19029">
                  <c:v>3.2754567126075398</c:v>
                </c:pt>
                <c:pt idx="19030">
                  <c:v>3.27548355622854</c:v>
                </c:pt>
                <c:pt idx="19031">
                  <c:v>3.27550606778146</c:v>
                </c:pt>
                <c:pt idx="19032">
                  <c:v>3.2755285780549799</c:v>
                </c:pt>
                <c:pt idx="19033">
                  <c:v>3.2755510870490898</c:v>
                </c:pt>
                <c:pt idx="19034">
                  <c:v>3.2755735947640301</c:v>
                </c:pt>
                <c:pt idx="19035">
                  <c:v>3.2755961011999202</c:v>
                </c:pt>
                <c:pt idx="19036">
                  <c:v>3.2756186063568</c:v>
                </c:pt>
                <c:pt idx="19037">
                  <c:v>3.2756411102348899</c:v>
                </c:pt>
                <c:pt idx="19038">
                  <c:v>3.27566361283424</c:v>
                </c:pt>
                <c:pt idx="19039">
                  <c:v>3.27568611415502</c:v>
                </c:pt>
                <c:pt idx="19040">
                  <c:v>3.2757086141973901</c:v>
                </c:pt>
                <c:pt idx="19041">
                  <c:v>3.2757311129613802</c:v>
                </c:pt>
                <c:pt idx="19042">
                  <c:v>3.2757536104471701</c:v>
                </c:pt>
                <c:pt idx="19043">
                  <c:v>3.2757804387232898</c:v>
                </c:pt>
                <c:pt idx="19044">
                  <c:v>3.27580293456215</c:v>
                </c:pt>
                <c:pt idx="19045">
                  <c:v>3.2758254291233202</c:v>
                </c:pt>
                <c:pt idx="19046">
                  <c:v>3.2758479224068799</c:v>
                </c:pt>
                <c:pt idx="19047">
                  <c:v>3.27587041441293</c:v>
                </c:pt>
                <c:pt idx="19048">
                  <c:v>3.2758929051416699</c:v>
                </c:pt>
                <c:pt idx="19049">
                  <c:v>3.2759153945931598</c:v>
                </c:pt>
                <c:pt idx="19050">
                  <c:v>3.2759378827675101</c:v>
                </c:pt>
                <c:pt idx="19051">
                  <c:v>3.2759603696649502</c:v>
                </c:pt>
                <c:pt idx="19052">
                  <c:v>3.2759828552855002</c:v>
                </c:pt>
                <c:pt idx="19053">
                  <c:v>3.27600533962933</c:v>
                </c:pt>
                <c:pt idx="19054">
                  <c:v>3.27602782269655</c:v>
                </c:pt>
                <c:pt idx="19055">
                  <c:v>3.27605463601506</c:v>
                </c:pt>
                <c:pt idx="19056">
                  <c:v>3.2760771174378198</c:v>
                </c:pt>
                <c:pt idx="19057">
                  <c:v>3.2760995975843801</c:v>
                </c:pt>
                <c:pt idx="19058">
                  <c:v>3.2761220764549499</c:v>
                </c:pt>
                <c:pt idx="19059">
                  <c:v>3.2761445540496399</c:v>
                </c:pt>
                <c:pt idx="19060">
                  <c:v>3.2761670303686099</c:v>
                </c:pt>
                <c:pt idx="19061">
                  <c:v>3.2761895054119199</c:v>
                </c:pt>
                <c:pt idx="19062">
                  <c:v>3.2762119791797302</c:v>
                </c:pt>
                <c:pt idx="19063">
                  <c:v>3.27623445167215</c:v>
                </c:pt>
                <c:pt idx="19064">
                  <c:v>3.2762569228893099</c:v>
                </c:pt>
                <c:pt idx="19065">
                  <c:v>3.2762793928313498</c:v>
                </c:pt>
                <c:pt idx="19066">
                  <c:v>3.2763018614983701</c:v>
                </c:pt>
                <c:pt idx="19067">
                  <c:v>3.2763243288905302</c:v>
                </c:pt>
                <c:pt idx="19068">
                  <c:v>3.2763511269017802</c:v>
                </c:pt>
                <c:pt idx="19069">
                  <c:v>3.2763735926522002</c:v>
                </c:pt>
                <c:pt idx="19070">
                  <c:v>3.2763960571282098</c:v>
                </c:pt>
                <c:pt idx="19071">
                  <c:v>3.2764185203299099</c:v>
                </c:pt>
                <c:pt idx="19072">
                  <c:v>3.2764409822574398</c:v>
                </c:pt>
                <c:pt idx="19073">
                  <c:v>3.2764634429109698</c:v>
                </c:pt>
                <c:pt idx="19074">
                  <c:v>3.2764859022905801</c:v>
                </c:pt>
                <c:pt idx="19075">
                  <c:v>3.2765083603963698</c:v>
                </c:pt>
                <c:pt idx="19076">
                  <c:v>3.2765308172285201</c:v>
                </c:pt>
                <c:pt idx="19077">
                  <c:v>3.27655327278715</c:v>
                </c:pt>
                <c:pt idx="19078">
                  <c:v>3.2765757270723599</c:v>
                </c:pt>
                <c:pt idx="19079">
                  <c:v>3.27659818008429</c:v>
                </c:pt>
                <c:pt idx="19080">
                  <c:v>3.2766206318230702</c:v>
                </c:pt>
                <c:pt idx="19081">
                  <c:v>3.2766474145462401</c:v>
                </c:pt>
                <c:pt idx="19082">
                  <c:v>3.2766698646460402</c:v>
                </c:pt>
                <c:pt idx="19083">
                  <c:v>3.2766923134731001</c:v>
                </c:pt>
                <c:pt idx="19084">
                  <c:v>3.27671476102759</c:v>
                </c:pt>
                <c:pt idx="19085">
                  <c:v>3.2767372073096599</c:v>
                </c:pt>
                <c:pt idx="19086">
                  <c:v>3.27675965231938</c:v>
                </c:pt>
                <c:pt idx="19087">
                  <c:v>3.2767820960569498</c:v>
                </c:pt>
                <c:pt idx="19088">
                  <c:v>3.2768045385223901</c:v>
                </c:pt>
                <c:pt idx="19089">
                  <c:v>3.2768269797159402</c:v>
                </c:pt>
                <c:pt idx="19090">
                  <c:v>3.2768494196376099</c:v>
                </c:pt>
                <c:pt idx="19091">
                  <c:v>3.2768718582876399</c:v>
                </c:pt>
                <c:pt idx="19092">
                  <c:v>3.2768942956660698</c:v>
                </c:pt>
                <c:pt idx="19093">
                  <c:v>3.2769210634856498</c:v>
                </c:pt>
                <c:pt idx="19094">
                  <c:v>3.2769434992274902</c:v>
                </c:pt>
                <c:pt idx="19095">
                  <c:v>3.27696593369825</c:v>
                </c:pt>
                <c:pt idx="19096">
                  <c:v>3.2769883668980002</c:v>
                </c:pt>
                <c:pt idx="19097">
                  <c:v>3.2770107988268999</c:v>
                </c:pt>
                <c:pt idx="19098">
                  <c:v>3.2770332294850602</c:v>
                </c:pt>
                <c:pt idx="19099">
                  <c:v>3.2770556588726398</c:v>
                </c:pt>
                <c:pt idx="19100">
                  <c:v>3.2770780869897398</c:v>
                </c:pt>
                <c:pt idx="19101">
                  <c:v>3.2771005138364302</c:v>
                </c:pt>
                <c:pt idx="19102">
                  <c:v>3.2771229394129802</c:v>
                </c:pt>
                <c:pt idx="19103">
                  <c:v>3.27714536371932</c:v>
                </c:pt>
                <c:pt idx="19104">
                  <c:v>3.2771677867557498</c:v>
                </c:pt>
                <c:pt idx="19105">
                  <c:v>3.2771902085222901</c:v>
                </c:pt>
                <c:pt idx="19106">
                  <c:v>3.2772169610912099</c:v>
                </c:pt>
                <c:pt idx="19107">
                  <c:v>3.2772393812238998</c:v>
                </c:pt>
                <c:pt idx="19108">
                  <c:v>3.2772618000871998</c:v>
                </c:pt>
                <c:pt idx="19109">
                  <c:v>3.27728421768122</c:v>
                </c:pt>
                <c:pt idx="19110">
                  <c:v>3.2773066340061199</c:v>
                </c:pt>
                <c:pt idx="19111">
                  <c:v>3.27732904906195</c:v>
                </c:pt>
                <c:pt idx="19112">
                  <c:v>3.27735146284894</c:v>
                </c:pt>
                <c:pt idx="19113">
                  <c:v>3.2773738753671</c:v>
                </c:pt>
                <c:pt idx="19114">
                  <c:v>3.2773962866166801</c:v>
                </c:pt>
                <c:pt idx="19115">
                  <c:v>3.2774186965976999</c:v>
                </c:pt>
                <c:pt idx="19116">
                  <c:v>3.2774411053103099</c:v>
                </c:pt>
                <c:pt idx="19117">
                  <c:v>3.2774635127546401</c:v>
                </c:pt>
                <c:pt idx="19118">
                  <c:v>3.2774859189308398</c:v>
                </c:pt>
                <c:pt idx="19119">
                  <c:v>3.2775126562682999</c:v>
                </c:pt>
                <c:pt idx="19120">
                  <c:v>3.27753506081334</c:v>
                </c:pt>
                <c:pt idx="19121">
                  <c:v>3.2775574640907301</c:v>
                </c:pt>
                <c:pt idx="19122">
                  <c:v>3.2775798661005702</c:v>
                </c:pt>
                <c:pt idx="19123">
                  <c:v>3.2776022668429401</c:v>
                </c:pt>
                <c:pt idx="19124">
                  <c:v>3.27762466631801</c:v>
                </c:pt>
                <c:pt idx="19125">
                  <c:v>3.2776470645259099</c:v>
                </c:pt>
                <c:pt idx="19126">
                  <c:v>3.2776694614666999</c:v>
                </c:pt>
                <c:pt idx="19127">
                  <c:v>3.27769185714059</c:v>
                </c:pt>
                <c:pt idx="19128">
                  <c:v>3.2777142515476099</c:v>
                </c:pt>
                <c:pt idx="19129">
                  <c:v>3.2777366446879999</c:v>
                </c:pt>
                <c:pt idx="19130">
                  <c:v>3.2777590365617901</c:v>
                </c:pt>
                <c:pt idx="19131">
                  <c:v>3.2777857590491402</c:v>
                </c:pt>
                <c:pt idx="19132">
                  <c:v>3.2778081492942199</c:v>
                </c:pt>
                <c:pt idx="19133">
                  <c:v>3.2778305382731401</c:v>
                </c:pt>
                <c:pt idx="19134">
                  <c:v>3.27785292598612</c:v>
                </c:pt>
                <c:pt idx="19135">
                  <c:v>3.2778753124332201</c:v>
                </c:pt>
                <c:pt idx="19136">
                  <c:v>3.2778976976145899</c:v>
                </c:pt>
                <c:pt idx="19137">
                  <c:v>3.2779200815303202</c:v>
                </c:pt>
                <c:pt idx="19138">
                  <c:v>3.2779424641806001</c:v>
                </c:pt>
                <c:pt idx="19139">
                  <c:v>3.2779648455654899</c:v>
                </c:pt>
                <c:pt idx="19140">
                  <c:v>3.2779872256851701</c:v>
                </c:pt>
                <c:pt idx="19141">
                  <c:v>3.2780096045397502</c:v>
                </c:pt>
                <c:pt idx="19142">
                  <c:v>3.27803198212928</c:v>
                </c:pt>
                <c:pt idx="19143">
                  <c:v>3.2780543584539998</c:v>
                </c:pt>
                <c:pt idx="19144">
                  <c:v>3.2780810657470698</c:v>
                </c:pt>
                <c:pt idx="19145">
                  <c:v>3.2781034404457099</c:v>
                </c:pt>
                <c:pt idx="19146">
                  <c:v>3.2781258138799698</c:v>
                </c:pt>
                <c:pt idx="19147">
                  <c:v>3.2781481860499802</c:v>
                </c:pt>
                <c:pt idx="19148">
                  <c:v>3.2781705569557902</c:v>
                </c:pt>
                <c:pt idx="19149">
                  <c:v>3.2781929265976002</c:v>
                </c:pt>
                <c:pt idx="19150">
                  <c:v>3.2782152949754502</c:v>
                </c:pt>
                <c:pt idx="19151">
                  <c:v>3.2782376620895399</c:v>
                </c:pt>
                <c:pt idx="19152">
                  <c:v>3.2782600279399801</c:v>
                </c:pt>
                <c:pt idx="19153">
                  <c:v>3.2782823925268598</c:v>
                </c:pt>
                <c:pt idx="19154">
                  <c:v>3.2783047558503098</c:v>
                </c:pt>
                <c:pt idx="19155">
                  <c:v>3.2783271179105</c:v>
                </c:pt>
                <c:pt idx="19156">
                  <c:v>3.2783538103887899</c:v>
                </c:pt>
                <c:pt idx="19157">
                  <c:v>3.2783761708252999</c:v>
                </c:pt>
                <c:pt idx="19158">
                  <c:v>3.2783985299989902</c:v>
                </c:pt>
                <c:pt idx="19159">
                  <c:v>3.2784208879099999</c:v>
                </c:pt>
                <c:pt idx="19160">
                  <c:v>3.2784432445584</c:v>
                </c:pt>
                <c:pt idx="19161">
                  <c:v>3.2784655999443801</c:v>
                </c:pt>
                <c:pt idx="19162">
                  <c:v>3.2784879540679799</c:v>
                </c:pt>
                <c:pt idx="19163">
                  <c:v>3.27851030692936</c:v>
                </c:pt>
                <c:pt idx="19164">
                  <c:v>3.2785326585286501</c:v>
                </c:pt>
                <c:pt idx="19165">
                  <c:v>3.2785550088659701</c:v>
                </c:pt>
                <c:pt idx="19166">
                  <c:v>3.2785773579414701</c:v>
                </c:pt>
                <c:pt idx="19167">
                  <c:v>3.2785997057552598</c:v>
                </c:pt>
                <c:pt idx="19168">
                  <c:v>3.2786220523074201</c:v>
                </c:pt>
                <c:pt idx="19169">
                  <c:v>3.2786487296284301</c:v>
                </c:pt>
                <c:pt idx="19170">
                  <c:v>3.2786710745596599</c:v>
                </c:pt>
                <c:pt idx="19171">
                  <c:v>3.27869341822973</c:v>
                </c:pt>
                <c:pt idx="19172">
                  <c:v>3.2787157606388</c:v>
                </c:pt>
                <c:pt idx="19173">
                  <c:v>3.2787381017869799</c:v>
                </c:pt>
                <c:pt idx="19174">
                  <c:v>3.2787604416744101</c:v>
                </c:pt>
                <c:pt idx="19175">
                  <c:v>3.2787827803011602</c:v>
                </c:pt>
                <c:pt idx="19176">
                  <c:v>3.2788051176674502</c:v>
                </c:pt>
                <c:pt idx="19177">
                  <c:v>3.27882745377328</c:v>
                </c:pt>
                <c:pt idx="19178">
                  <c:v>3.2788497886188601</c:v>
                </c:pt>
                <c:pt idx="19179">
                  <c:v>3.2788721222042798</c:v>
                </c:pt>
                <c:pt idx="19180">
                  <c:v>3.2788944545296901</c:v>
                </c:pt>
                <c:pt idx="19181">
                  <c:v>3.27891678559517</c:v>
                </c:pt>
                <c:pt idx="19182">
                  <c:v>3.2789434477778601</c:v>
                </c:pt>
                <c:pt idx="19183">
                  <c:v>3.2789657772251002</c:v>
                </c:pt>
                <c:pt idx="19184">
                  <c:v>3.27898810541291</c:v>
                </c:pt>
                <c:pt idx="19185">
                  <c:v>3.2790104323413698</c:v>
                </c:pt>
                <c:pt idx="19186">
                  <c:v>3.2790327580106799</c:v>
                </c:pt>
                <c:pt idx="19187">
                  <c:v>3.2790550824208702</c:v>
                </c:pt>
                <c:pt idx="19188">
                  <c:v>3.2790774055721301</c:v>
                </c:pt>
                <c:pt idx="19189">
                  <c:v>3.2790997274645299</c:v>
                </c:pt>
                <c:pt idx="19190">
                  <c:v>3.2791220480982699</c:v>
                </c:pt>
                <c:pt idx="19191">
                  <c:v>3.27914436747337</c:v>
                </c:pt>
                <c:pt idx="19192">
                  <c:v>3.2791666855899999</c:v>
                </c:pt>
                <c:pt idx="19193">
                  <c:v>3.2791890024483501</c:v>
                </c:pt>
                <c:pt idx="19194">
                  <c:v>3.2792156498692902</c:v>
                </c:pt>
                <c:pt idx="19195">
                  <c:v>3.27923796511176</c:v>
                </c:pt>
                <c:pt idx="19196">
                  <c:v>3.2792602790962699</c:v>
                </c:pt>
                <c:pt idx="19197">
                  <c:v>3.2792825918230801</c:v>
                </c:pt>
                <c:pt idx="19198">
                  <c:v>3.2793049032922199</c:v>
                </c:pt>
                <c:pt idx="19199">
                  <c:v>3.27932721350387</c:v>
                </c:pt>
                <c:pt idx="19200">
                  <c:v>3.2793495224581002</c:v>
                </c:pt>
                <c:pt idx="19201">
                  <c:v>3.27937183015508</c:v>
                </c:pt>
                <c:pt idx="19202">
                  <c:v>3.2793941365949402</c:v>
                </c:pt>
                <c:pt idx="19203">
                  <c:v>3.2794164417777298</c:v>
                </c:pt>
                <c:pt idx="19204">
                  <c:v>3.27943874570368</c:v>
                </c:pt>
                <c:pt idx="19205">
                  <c:v>3.27946104837278</c:v>
                </c:pt>
                <c:pt idx="19206">
                  <c:v>3.27948334978525</c:v>
                </c:pt>
                <c:pt idx="19207">
                  <c:v>3.27950998210475</c:v>
                </c:pt>
                <c:pt idx="19208">
                  <c:v>3.27953228190405</c:v>
                </c:pt>
                <c:pt idx="19209">
                  <c:v>3.27955458044711</c:v>
                </c:pt>
                <c:pt idx="19210">
                  <c:v>3.2795768777341499</c:v>
                </c:pt>
                <c:pt idx="19211">
                  <c:v>3.2795991737651899</c:v>
                </c:pt>
                <c:pt idx="19212">
                  <c:v>3.2796214685404301</c:v>
                </c:pt>
                <c:pt idx="19213">
                  <c:v>3.2796437620599601</c:v>
                </c:pt>
                <c:pt idx="19214">
                  <c:v>3.2796660543238798</c:v>
                </c:pt>
                <c:pt idx="19215">
                  <c:v>3.27968834533237</c:v>
                </c:pt>
                <c:pt idx="19216">
                  <c:v>3.2797106350855101</c:v>
                </c:pt>
                <c:pt idx="19217">
                  <c:v>3.2797329235833899</c:v>
                </c:pt>
                <c:pt idx="19218">
                  <c:v>3.27975521082619</c:v>
                </c:pt>
                <c:pt idx="19219">
                  <c:v>3.2797774968140199</c:v>
                </c:pt>
                <c:pt idx="19220">
                  <c:v>3.2798041140509002</c:v>
                </c:pt>
                <c:pt idx="19221">
                  <c:v>3.2798263984282601</c:v>
                </c:pt>
                <c:pt idx="19222">
                  <c:v>3.2798486815510599</c:v>
                </c:pt>
                <c:pt idx="19223">
                  <c:v>3.2798709634195</c:v>
                </c:pt>
                <c:pt idx="19224">
                  <c:v>3.2798932440336301</c:v>
                </c:pt>
                <c:pt idx="19225">
                  <c:v>3.2799155233936399</c:v>
                </c:pt>
                <c:pt idx="19226">
                  <c:v>3.2799378014995799</c:v>
                </c:pt>
                <c:pt idx="19227">
                  <c:v>3.27996007835165</c:v>
                </c:pt>
                <c:pt idx="19228">
                  <c:v>3.27998235394996</c:v>
                </c:pt>
                <c:pt idx="19229">
                  <c:v>3.2800046282945501</c:v>
                </c:pt>
                <c:pt idx="19230">
                  <c:v>3.28002690138567</c:v>
                </c:pt>
                <c:pt idx="19231">
                  <c:v>3.2800491732233001</c:v>
                </c:pt>
                <c:pt idx="19232">
                  <c:v>3.2800757757512198</c:v>
                </c:pt>
                <c:pt idx="19233">
                  <c:v>3.2800980459807199</c:v>
                </c:pt>
                <c:pt idx="19234">
                  <c:v>3.2801203149572502</c:v>
                </c:pt>
                <c:pt idx="19235">
                  <c:v>3.2801425826809498</c:v>
                </c:pt>
                <c:pt idx="19236">
                  <c:v>3.28016484915194</c:v>
                </c:pt>
                <c:pt idx="19237">
                  <c:v>3.2801871143703099</c:v>
                </c:pt>
                <c:pt idx="19238">
                  <c:v>3.2802093783361999</c:v>
                </c:pt>
                <c:pt idx="19239">
                  <c:v>3.2802316410497601</c:v>
                </c:pt>
                <c:pt idx="19240">
                  <c:v>3.2802539025110899</c:v>
                </c:pt>
                <c:pt idx="19241">
                  <c:v>3.2802761627203201</c:v>
                </c:pt>
                <c:pt idx="19242">
                  <c:v>3.2802984216775601</c:v>
                </c:pt>
                <c:pt idx="19243">
                  <c:v>3.28032067938293</c:v>
                </c:pt>
                <c:pt idx="19244">
                  <c:v>3.2803429358365501</c:v>
                </c:pt>
                <c:pt idx="19245">
                  <c:v>3.2803695233184098</c:v>
                </c:pt>
                <c:pt idx="19246">
                  <c:v>3.2803917781665399</c:v>
                </c:pt>
                <c:pt idx="19247">
                  <c:v>3.2804140317634198</c:v>
                </c:pt>
                <c:pt idx="19248">
                  <c:v>3.2804362841090802</c:v>
                </c:pt>
                <c:pt idx="19249">
                  <c:v>3.2804585352037101</c:v>
                </c:pt>
                <c:pt idx="19250">
                  <c:v>3.2804807850474398</c:v>
                </c:pt>
                <c:pt idx="19251">
                  <c:v>3.2805030336403802</c:v>
                </c:pt>
                <c:pt idx="19252">
                  <c:v>3.28052528098261</c:v>
                </c:pt>
                <c:pt idx="19253">
                  <c:v>3.2805475270742601</c:v>
                </c:pt>
                <c:pt idx="19254">
                  <c:v>3.28056977191549</c:v>
                </c:pt>
                <c:pt idx="19255">
                  <c:v>3.2805920155064299</c:v>
                </c:pt>
                <c:pt idx="19256">
                  <c:v>3.28061425784716</c:v>
                </c:pt>
                <c:pt idx="19257">
                  <c:v>3.2806408306548702</c:v>
                </c:pt>
                <c:pt idx="19258">
                  <c:v>3.2806630713924201</c:v>
                </c:pt>
                <c:pt idx="19259">
                  <c:v>3.2806853108802398</c:v>
                </c:pt>
                <c:pt idx="19260">
                  <c:v>3.2807075491185</c:v>
                </c:pt>
                <c:pt idx="19261">
                  <c:v>3.2807297861071998</c:v>
                </c:pt>
                <c:pt idx="19262">
                  <c:v>3.2807520218465598</c:v>
                </c:pt>
                <c:pt idx="19263">
                  <c:v>3.2807742563366902</c:v>
                </c:pt>
                <c:pt idx="19264">
                  <c:v>3.28079648957763</c:v>
                </c:pt>
                <c:pt idx="19265">
                  <c:v>3.2808187215695899</c:v>
                </c:pt>
                <c:pt idx="19266">
                  <c:v>3.28084095231271</c:v>
                </c:pt>
                <c:pt idx="19267">
                  <c:v>3.2808631818069798</c:v>
                </c:pt>
                <c:pt idx="19268">
                  <c:v>3.2808854100526501</c:v>
                </c:pt>
                <c:pt idx="19269">
                  <c:v>3.2809076370497698</c:v>
                </c:pt>
                <c:pt idx="19270">
                  <c:v>3.2809341948479198</c:v>
                </c:pt>
                <c:pt idx="19271">
                  <c:v>3.2809564202445598</c:v>
                </c:pt>
                <c:pt idx="19272">
                  <c:v>3.2809786443931399</c:v>
                </c:pt>
                <c:pt idx="19273">
                  <c:v>3.2810008672937401</c:v>
                </c:pt>
                <c:pt idx="19274">
                  <c:v>3.2810230889465601</c:v>
                </c:pt>
                <c:pt idx="19275">
                  <c:v>3.2810453093516001</c:v>
                </c:pt>
                <c:pt idx="19276">
                  <c:v>3.28106752850911</c:v>
                </c:pt>
                <c:pt idx="19277">
                  <c:v>3.2810897464191502</c:v>
                </c:pt>
                <c:pt idx="19278">
                  <c:v>3.2811119630818699</c:v>
                </c:pt>
                <c:pt idx="19279">
                  <c:v>3.2811341784973398</c:v>
                </c:pt>
                <c:pt idx="19280">
                  <c:v>3.2811563926657401</c:v>
                </c:pt>
                <c:pt idx="19281">
                  <c:v>3.2811786055871002</c:v>
                </c:pt>
                <c:pt idx="19282">
                  <c:v>3.28120081726165</c:v>
                </c:pt>
                <c:pt idx="19283">
                  <c:v>3.2812273600688502</c:v>
                </c:pt>
                <c:pt idx="19284">
                  <c:v>3.2812495701455702</c:v>
                </c:pt>
                <c:pt idx="19285">
                  <c:v>3.2812717789758299</c:v>
                </c:pt>
                <c:pt idx="19286">
                  <c:v>3.2812939865598501</c:v>
                </c:pt>
                <c:pt idx="19287">
                  <c:v>3.28131619289768</c:v>
                </c:pt>
                <c:pt idx="19288">
                  <c:v>3.2813383979894799</c:v>
                </c:pt>
                <c:pt idx="19289">
                  <c:v>3.28136060183536</c:v>
                </c:pt>
                <c:pt idx="19290">
                  <c:v>3.2813828044354101</c:v>
                </c:pt>
                <c:pt idx="19291">
                  <c:v>3.2814050057898401</c:v>
                </c:pt>
                <c:pt idx="19292">
                  <c:v>3.28142720589863</c:v>
                </c:pt>
                <c:pt idx="19293">
                  <c:v>3.2814494047620402</c:v>
                </c:pt>
                <c:pt idx="19294">
                  <c:v>3.28147160238013</c:v>
                </c:pt>
                <c:pt idx="19295">
                  <c:v>3.2814981305653999</c:v>
                </c:pt>
                <c:pt idx="19296">
                  <c:v>3.2815203265879598</c:v>
                </c:pt>
                <c:pt idx="19297">
                  <c:v>3.2815425213656702</c:v>
                </c:pt>
                <c:pt idx="19298">
                  <c:v>3.2815647148985998</c:v>
                </c:pt>
                <c:pt idx="19299">
                  <c:v>3.2815869071869201</c:v>
                </c:pt>
                <c:pt idx="19300">
                  <c:v>3.28160909823072</c:v>
                </c:pt>
                <c:pt idx="19301">
                  <c:v>3.2816312880301601</c:v>
                </c:pt>
                <c:pt idx="19302">
                  <c:v>3.28165347658536</c:v>
                </c:pt>
                <c:pt idx="19303">
                  <c:v>3.2816756638963902</c:v>
                </c:pt>
                <c:pt idx="19304">
                  <c:v>3.28169784996338</c:v>
                </c:pt>
                <c:pt idx="19305">
                  <c:v>3.2817200347864901</c:v>
                </c:pt>
                <c:pt idx="19306">
                  <c:v>3.28174221836582</c:v>
                </c:pt>
                <c:pt idx="19307">
                  <c:v>3.2817644007015101</c:v>
                </c:pt>
                <c:pt idx="19308">
                  <c:v>3.2817909139321499</c:v>
                </c:pt>
                <c:pt idx="19309">
                  <c:v>3.28181309467494</c:v>
                </c:pt>
                <c:pt idx="19310">
                  <c:v>3.2818352741745098</c:v>
                </c:pt>
                <c:pt idx="19311">
                  <c:v>3.2818574524310198</c:v>
                </c:pt>
                <c:pt idx="19312">
                  <c:v>3.28187962944454</c:v>
                </c:pt>
                <c:pt idx="19313">
                  <c:v>3.2819018052152602</c:v>
                </c:pt>
                <c:pt idx="19314">
                  <c:v>3.2819239797431901</c:v>
                </c:pt>
                <c:pt idx="19315">
                  <c:v>3.2819461530285601</c:v>
                </c:pt>
                <c:pt idx="19316">
                  <c:v>3.2819683250714502</c:v>
                </c:pt>
                <c:pt idx="19317">
                  <c:v>3.2819904958719199</c:v>
                </c:pt>
                <c:pt idx="19318">
                  <c:v>3.2820126654302002</c:v>
                </c:pt>
                <c:pt idx="19319">
                  <c:v>3.2820348337463399</c:v>
                </c:pt>
                <c:pt idx="19320">
                  <c:v>3.2820570008204801</c:v>
                </c:pt>
                <c:pt idx="19321">
                  <c:v>3.2820834991150298</c:v>
                </c:pt>
                <c:pt idx="19322">
                  <c:v>3.2821056645989399</c:v>
                </c:pt>
                <c:pt idx="19323">
                  <c:v>3.2821278288412699</c:v>
                </c:pt>
                <c:pt idx="19324">
                  <c:v>3.2821499918421502</c:v>
                </c:pt>
                <c:pt idx="19325">
                  <c:v>3.2821721536017701</c:v>
                </c:pt>
                <c:pt idx="19326">
                  <c:v>3.2821943141201801</c:v>
                </c:pt>
                <c:pt idx="19327">
                  <c:v>3.2822164733974901</c:v>
                </c:pt>
                <c:pt idx="19328">
                  <c:v>3.2822386314338901</c:v>
                </c:pt>
                <c:pt idx="19329">
                  <c:v>3.2822607882294301</c:v>
                </c:pt>
                <c:pt idx="19330">
                  <c:v>3.2822829437842902</c:v>
                </c:pt>
                <c:pt idx="19331">
                  <c:v>3.28230509809852</c:v>
                </c:pt>
                <c:pt idx="19332">
                  <c:v>3.2823272511723198</c:v>
                </c:pt>
                <c:pt idx="19333">
                  <c:v>3.2823537348968901</c:v>
                </c:pt>
                <c:pt idx="19334">
                  <c:v>3.2823758863827499</c:v>
                </c:pt>
                <c:pt idx="19335">
                  <c:v>3.2823980366285599</c:v>
                </c:pt>
                <c:pt idx="19336">
                  <c:v>3.2824201856344799</c:v>
                </c:pt>
                <c:pt idx="19337">
                  <c:v>3.2824423334006001</c:v>
                </c:pt>
                <c:pt idx="19338">
                  <c:v>3.2824644799270399</c:v>
                </c:pt>
                <c:pt idx="19339">
                  <c:v>3.2824866252139602</c:v>
                </c:pt>
                <c:pt idx="19340">
                  <c:v>3.28250876926149</c:v>
                </c:pt>
                <c:pt idx="19341">
                  <c:v>3.2825309120697002</c:v>
                </c:pt>
                <c:pt idx="19342">
                  <c:v>3.2825530536387202</c:v>
                </c:pt>
                <c:pt idx="19343">
                  <c:v>3.28257519396867</c:v>
                </c:pt>
                <c:pt idx="19344">
                  <c:v>3.28259733305969</c:v>
                </c:pt>
                <c:pt idx="19345">
                  <c:v>3.2826194709119099</c:v>
                </c:pt>
                <c:pt idx="19346">
                  <c:v>3.28264593973647</c:v>
                </c:pt>
                <c:pt idx="19347">
                  <c:v>3.28266807600335</c:v>
                </c:pt>
                <c:pt idx="19348">
                  <c:v>3.2826902110318401</c:v>
                </c:pt>
                <c:pt idx="19349">
                  <c:v>3.2827123448221198</c:v>
                </c:pt>
                <c:pt idx="19350">
                  <c:v>3.2827344773742202</c:v>
                </c:pt>
                <c:pt idx="19351">
                  <c:v>3.2827566086883402</c:v>
                </c:pt>
                <c:pt idx="19352">
                  <c:v>3.28277873876455</c:v>
                </c:pt>
                <c:pt idx="19353">
                  <c:v>3.2828008676029898</c:v>
                </c:pt>
                <c:pt idx="19354">
                  <c:v>3.2828229952038002</c:v>
                </c:pt>
                <c:pt idx="19355">
                  <c:v>3.2828451215670298</c:v>
                </c:pt>
                <c:pt idx="19356">
                  <c:v>3.2828672466928599</c:v>
                </c:pt>
                <c:pt idx="19357">
                  <c:v>3.2828893705814002</c:v>
                </c:pt>
                <c:pt idx="19358">
                  <c:v>3.2829114932327799</c:v>
                </c:pt>
                <c:pt idx="19359">
                  <c:v>3.2829379471757898</c:v>
                </c:pt>
                <c:pt idx="19360">
                  <c:v>3.28296006824444</c:v>
                </c:pt>
                <c:pt idx="19361">
                  <c:v>3.2829821880763999</c:v>
                </c:pt>
                <c:pt idx="19362">
                  <c:v>3.28300430667174</c:v>
                </c:pt>
                <c:pt idx="19363">
                  <c:v>3.2830264240305498</c:v>
                </c:pt>
                <c:pt idx="19364">
                  <c:v>3.2830485401530298</c:v>
                </c:pt>
                <c:pt idx="19365">
                  <c:v>3.2830706550392699</c:v>
                </c:pt>
                <c:pt idx="19366">
                  <c:v>3.2830927686893698</c:v>
                </c:pt>
                <c:pt idx="19367">
                  <c:v>3.2831148811034301</c:v>
                </c:pt>
                <c:pt idx="19368">
                  <c:v>3.2831369922816398</c:v>
                </c:pt>
                <c:pt idx="19369">
                  <c:v>3.2831591022240598</c:v>
                </c:pt>
                <c:pt idx="19370">
                  <c:v>3.28318121093085</c:v>
                </c:pt>
                <c:pt idx="19371">
                  <c:v>3.2832076503555401</c:v>
                </c:pt>
                <c:pt idx="19372">
                  <c:v>3.2832297574818901</c:v>
                </c:pt>
                <c:pt idx="19373">
                  <c:v>3.2832518633730201</c:v>
                </c:pt>
                <c:pt idx="19374">
                  <c:v>3.2832739680291101</c:v>
                </c:pt>
                <c:pt idx="19375">
                  <c:v>3.2832960714501902</c:v>
                </c:pt>
                <c:pt idx="19376">
                  <c:v>3.2833181736364798</c:v>
                </c:pt>
                <c:pt idx="19377">
                  <c:v>3.28334027458801</c:v>
                </c:pt>
                <c:pt idx="19378">
                  <c:v>3.2833623743048999</c:v>
                </c:pt>
                <c:pt idx="19379">
                  <c:v>3.28338447278731</c:v>
                </c:pt>
                <c:pt idx="19380">
                  <c:v>3.2834065700353801</c:v>
                </c:pt>
                <c:pt idx="19381">
                  <c:v>3.2834286660491601</c:v>
                </c:pt>
                <c:pt idx="19382">
                  <c:v>3.2834507608288699</c:v>
                </c:pt>
                <c:pt idx="19383">
                  <c:v>3.28347285437451</c:v>
                </c:pt>
                <c:pt idx="19384">
                  <c:v>3.28349927895349</c:v>
                </c:pt>
                <c:pt idx="19385">
                  <c:v>3.28352137092133</c:v>
                </c:pt>
                <c:pt idx="19386">
                  <c:v>3.2835434616556398</c:v>
                </c:pt>
                <c:pt idx="19387">
                  <c:v>3.2835655511564599</c:v>
                </c:pt>
                <c:pt idx="19388">
                  <c:v>3.2835876394239798</c:v>
                </c:pt>
                <c:pt idx="19389">
                  <c:v>3.2836097264582702</c:v>
                </c:pt>
                <c:pt idx="19390">
                  <c:v>3.2836318122594799</c:v>
                </c:pt>
                <c:pt idx="19391">
                  <c:v>3.2836538968277198</c:v>
                </c:pt>
                <c:pt idx="19392">
                  <c:v>3.2836759801631299</c:v>
                </c:pt>
                <c:pt idx="19393">
                  <c:v>3.2836980622657901</c:v>
                </c:pt>
                <c:pt idx="19394">
                  <c:v>3.2837201431358198</c:v>
                </c:pt>
                <c:pt idx="19395">
                  <c:v>3.2837422227733599</c:v>
                </c:pt>
                <c:pt idx="19396">
                  <c:v>3.2837643011785298</c:v>
                </c:pt>
                <c:pt idx="19397">
                  <c:v>3.2837907109301101</c:v>
                </c:pt>
                <c:pt idx="19398">
                  <c:v>3.28381278776008</c:v>
                </c:pt>
                <c:pt idx="19399">
                  <c:v>3.2838348633581198</c:v>
                </c:pt>
                <c:pt idx="19400">
                  <c:v>3.2838569377243498</c:v>
                </c:pt>
                <c:pt idx="19401">
                  <c:v>3.2838790108588598</c:v>
                </c:pt>
                <c:pt idx="19402">
                  <c:v>3.2839010827618198</c:v>
                </c:pt>
                <c:pt idx="19403">
                  <c:v>3.2839231534333102</c:v>
                </c:pt>
                <c:pt idx="19404">
                  <c:v>3.28394522287349</c:v>
                </c:pt>
                <c:pt idx="19405">
                  <c:v>3.28396729108244</c:v>
                </c:pt>
                <c:pt idx="19406">
                  <c:v>3.2839893580602801</c:v>
                </c:pt>
                <c:pt idx="19407">
                  <c:v>3.28401142380716</c:v>
                </c:pt>
                <c:pt idx="19408">
                  <c:v>3.2840334883231899</c:v>
                </c:pt>
                <c:pt idx="19409">
                  <c:v>3.2840598836078199</c:v>
                </c:pt>
                <c:pt idx="19410">
                  <c:v>3.2840819465508999</c:v>
                </c:pt>
                <c:pt idx="19411">
                  <c:v>3.28410400826353</c:v>
                </c:pt>
                <c:pt idx="19412">
                  <c:v>3.28412606874591</c:v>
                </c:pt>
                <c:pt idx="19413">
                  <c:v>3.28414812799809</c:v>
                </c:pt>
                <c:pt idx="19414">
                  <c:v>3.2841701860202099</c:v>
                </c:pt>
                <c:pt idx="19415">
                  <c:v>3.2841922428123902</c:v>
                </c:pt>
                <c:pt idx="19416">
                  <c:v>3.2842142983747298</c:v>
                </c:pt>
                <c:pt idx="19417">
                  <c:v>3.2842363527073699</c:v>
                </c:pt>
                <c:pt idx="19418">
                  <c:v>3.28425840581045</c:v>
                </c:pt>
                <c:pt idx="19419">
                  <c:v>3.2842804576839901</c:v>
                </c:pt>
                <c:pt idx="19420">
                  <c:v>3.2843025083282198</c:v>
                </c:pt>
                <c:pt idx="19421">
                  <c:v>3.2843245577432398</c:v>
                </c:pt>
                <c:pt idx="19422">
                  <c:v>3.28435093823613</c:v>
                </c:pt>
                <c:pt idx="19423">
                  <c:v>3.2843729860807902</c:v>
                </c:pt>
                <c:pt idx="19424">
                  <c:v>3.2843950326966702</c:v>
                </c:pt>
                <c:pt idx="19425">
                  <c:v>3.28441707808385</c:v>
                </c:pt>
                <c:pt idx="19426">
                  <c:v>3.2844391222425098</c:v>
                </c:pt>
                <c:pt idx="19427">
                  <c:v>3.28446116517277</c:v>
                </c:pt>
                <c:pt idx="19428">
                  <c:v>3.2844832068746799</c:v>
                </c:pt>
                <c:pt idx="19429">
                  <c:v>3.28450524734839</c:v>
                </c:pt>
                <c:pt idx="19430">
                  <c:v>3.2845272865940101</c:v>
                </c:pt>
                <c:pt idx="19431">
                  <c:v>3.2845493246116702</c:v>
                </c:pt>
                <c:pt idx="19432">
                  <c:v>3.2845713614015302</c:v>
                </c:pt>
                <c:pt idx="19433">
                  <c:v>3.2845933969635999</c:v>
                </c:pt>
                <c:pt idx="19434">
                  <c:v>3.2846154312981302</c:v>
                </c:pt>
                <c:pt idx="19435">
                  <c:v>3.2846417970174699</c:v>
                </c:pt>
                <c:pt idx="19436">
                  <c:v>3.2846638297842299</c:v>
                </c:pt>
                <c:pt idx="19437">
                  <c:v>3.2846858613237799</c:v>
                </c:pt>
                <c:pt idx="19438">
                  <c:v>3.2847078916363399</c:v>
                </c:pt>
                <c:pt idx="19439">
                  <c:v>3.2847299207219698</c:v>
                </c:pt>
                <c:pt idx="19440">
                  <c:v>3.2847519485807801</c:v>
                </c:pt>
                <c:pt idx="19441">
                  <c:v>3.28477397521287</c:v>
                </c:pt>
                <c:pt idx="19442">
                  <c:v>3.28479600061844</c:v>
                </c:pt>
                <c:pt idx="19443">
                  <c:v>3.2848180247975098</c:v>
                </c:pt>
                <c:pt idx="19444">
                  <c:v>3.2848400477502899</c:v>
                </c:pt>
                <c:pt idx="19445">
                  <c:v>3.2848620694768398</c:v>
                </c:pt>
                <c:pt idx="19446">
                  <c:v>3.28488408997729</c:v>
                </c:pt>
                <c:pt idx="19447">
                  <c:v>3.2849104412808199</c:v>
                </c:pt>
                <c:pt idx="19448">
                  <c:v>3.2849324602157699</c:v>
                </c:pt>
                <c:pt idx="19449">
                  <c:v>3.2849544779250199</c:v>
                </c:pt>
                <c:pt idx="19450">
                  <c:v>3.2849764944088098</c:v>
                </c:pt>
                <c:pt idx="19451">
                  <c:v>3.2849985096670999</c:v>
                </c:pt>
                <c:pt idx="19452">
                  <c:v>3.28502052370014</c:v>
                </c:pt>
                <c:pt idx="19453">
                  <c:v>3.2850425365079601</c:v>
                </c:pt>
                <c:pt idx="19454">
                  <c:v>3.2850645480907401</c:v>
                </c:pt>
                <c:pt idx="19455">
                  <c:v>3.28508655844856</c:v>
                </c:pt>
                <c:pt idx="19456">
                  <c:v>3.2851085675815201</c:v>
                </c:pt>
                <c:pt idx="19457">
                  <c:v>3.2851305754897799</c:v>
                </c:pt>
                <c:pt idx="19458">
                  <c:v>3.2851525821734899</c:v>
                </c:pt>
                <c:pt idx="19459">
                  <c:v>3.2851745876326799</c:v>
                </c:pt>
                <c:pt idx="19460">
                  <c:v>3.2852009241981199</c:v>
                </c:pt>
                <c:pt idx="19461">
                  <c:v>3.2852229280943899</c:v>
                </c:pt>
                <c:pt idx="19462">
                  <c:v>3.2852449307665799</c:v>
                </c:pt>
                <c:pt idx="19463">
                  <c:v>3.2852669322149199</c:v>
                </c:pt>
                <c:pt idx="19464">
                  <c:v>3.2852889324394101</c:v>
                </c:pt>
                <c:pt idx="19465">
                  <c:v>3.28531093144026</c:v>
                </c:pt>
                <c:pt idx="19466">
                  <c:v>3.2853329292175002</c:v>
                </c:pt>
                <c:pt idx="19467">
                  <c:v>3.2853549257713102</c:v>
                </c:pt>
                <c:pt idx="19468">
                  <c:v>3.28537692110178</c:v>
                </c:pt>
                <c:pt idx="19469">
                  <c:v>3.2853989152090399</c:v>
                </c:pt>
                <c:pt idx="19470">
                  <c:v>3.2854209080932102</c:v>
                </c:pt>
                <c:pt idx="19471">
                  <c:v>3.2854428997544001</c:v>
                </c:pt>
                <c:pt idx="19472">
                  <c:v>3.2854648901927401</c:v>
                </c:pt>
                <c:pt idx="19473">
                  <c:v>3.2854912120381998</c:v>
                </c:pt>
                <c:pt idx="19474">
                  <c:v>3.2855132009161498</c:v>
                </c:pt>
                <c:pt idx="19475">
                  <c:v>3.2855351885716702</c:v>
                </c:pt>
                <c:pt idx="19476">
                  <c:v>3.2855571750049601</c:v>
                </c:pt>
                <c:pt idx="19477">
                  <c:v>3.2855791602159901</c:v>
                </c:pt>
                <c:pt idx="19478">
                  <c:v>3.2856011442049899</c:v>
                </c:pt>
                <c:pt idx="19479">
                  <c:v>3.2856231269720402</c:v>
                </c:pt>
                <c:pt idx="19480">
                  <c:v>3.2856451085172602</c:v>
                </c:pt>
                <c:pt idx="19481">
                  <c:v>3.2856670888407402</c:v>
                </c:pt>
                <c:pt idx="19482">
                  <c:v>3.2856890679426201</c:v>
                </c:pt>
                <c:pt idx="19483">
                  <c:v>3.2857110458230201</c:v>
                </c:pt>
                <c:pt idx="19484">
                  <c:v>3.2857330224820398</c:v>
                </c:pt>
                <c:pt idx="19485">
                  <c:v>3.2857593299625099</c:v>
                </c:pt>
                <c:pt idx="19486">
                  <c:v>3.2857813050634301</c:v>
                </c:pt>
                <c:pt idx="19487">
                  <c:v>3.2858032789434102</c:v>
                </c:pt>
                <c:pt idx="19488">
                  <c:v>3.2858252516026401</c:v>
                </c:pt>
                <c:pt idx="19489">
                  <c:v>3.28584722304115</c:v>
                </c:pt>
                <c:pt idx="19490">
                  <c:v>3.28586919325907</c:v>
                </c:pt>
                <c:pt idx="19491">
                  <c:v>3.2858911622565401</c:v>
                </c:pt>
                <c:pt idx="19492">
                  <c:v>3.2859131300336499</c:v>
                </c:pt>
                <c:pt idx="19493">
                  <c:v>3.2859350965905998</c:v>
                </c:pt>
                <c:pt idx="19494">
                  <c:v>3.2859570619273901</c:v>
                </c:pt>
                <c:pt idx="19495">
                  <c:v>3.2859790260442399</c:v>
                </c:pt>
                <c:pt idx="19496">
                  <c:v>3.2860009889411601</c:v>
                </c:pt>
                <c:pt idx="19497">
                  <c:v>3.2860229506183498</c:v>
                </c:pt>
                <c:pt idx="19498">
                  <c:v>3.28604924341405</c:v>
                </c:pt>
                <c:pt idx="19499">
                  <c:v>3.2860712035356801</c:v>
                </c:pt>
                <c:pt idx="19500">
                  <c:v>3.2860931624380201</c:v>
                </c:pt>
                <c:pt idx="19501">
                  <c:v>3.2861151201211101</c:v>
                </c:pt>
                <c:pt idx="19502">
                  <c:v>3.2861370765851801</c:v>
                </c:pt>
                <c:pt idx="19503">
                  <c:v>3.2861590318302198</c:v>
                </c:pt>
                <c:pt idx="19504">
                  <c:v>3.2861809858564701</c:v>
                </c:pt>
                <c:pt idx="19505">
                  <c:v>3.2862029386639802</c:v>
                </c:pt>
                <c:pt idx="19506">
                  <c:v>3.2862248902528699</c:v>
                </c:pt>
                <c:pt idx="19507">
                  <c:v>3.2862468406232601</c:v>
                </c:pt>
                <c:pt idx="19508">
                  <c:v>3.2862687897753098</c:v>
                </c:pt>
                <c:pt idx="19509">
                  <c:v>3.28629073770905</c:v>
                </c:pt>
                <c:pt idx="19510">
                  <c:v>3.2863126844246802</c:v>
                </c:pt>
                <c:pt idx="19511">
                  <c:v>3.2863389625536299</c:v>
                </c:pt>
                <c:pt idx="19512">
                  <c:v>3.2863609077162002</c:v>
                </c:pt>
                <c:pt idx="19513">
                  <c:v>3.28638285166108</c:v>
                </c:pt>
                <c:pt idx="19514">
                  <c:v>3.2864047943884098</c:v>
                </c:pt>
                <c:pt idx="19515">
                  <c:v>3.2864267358982402</c:v>
                </c:pt>
                <c:pt idx="19516">
                  <c:v>3.2864486761907101</c:v>
                </c:pt>
                <c:pt idx="19517">
                  <c:v>3.2864706152659702</c:v>
                </c:pt>
                <c:pt idx="19518">
                  <c:v>3.2864925531240501</c:v>
                </c:pt>
                <c:pt idx="19519">
                  <c:v>3.2865144897651799</c:v>
                </c:pt>
                <c:pt idx="19520">
                  <c:v>3.2865364251894</c:v>
                </c:pt>
                <c:pt idx="19521">
                  <c:v>3.2865583593968499</c:v>
                </c:pt>
                <c:pt idx="19522">
                  <c:v>3.2865802923875802</c:v>
                </c:pt>
                <c:pt idx="19523">
                  <c:v>3.2866065562020501</c:v>
                </c:pt>
                <c:pt idx="19524">
                  <c:v>3.2866284876420702</c:v>
                </c:pt>
                <c:pt idx="19525">
                  <c:v>3.2866504178658502</c:v>
                </c:pt>
                <c:pt idx="19526">
                  <c:v>3.2866723468735302</c:v>
                </c:pt>
                <c:pt idx="19527">
                  <c:v>3.2866942746651899</c:v>
                </c:pt>
                <c:pt idx="19528">
                  <c:v>3.2867162012410298</c:v>
                </c:pt>
                <c:pt idx="19529">
                  <c:v>3.28673812660108</c:v>
                </c:pt>
                <c:pt idx="19530">
                  <c:v>3.2867600507455399</c:v>
                </c:pt>
                <c:pt idx="19531">
                  <c:v>3.2867819736744299</c:v>
                </c:pt>
                <c:pt idx="19532">
                  <c:v>3.2868038953879499</c:v>
                </c:pt>
                <c:pt idx="19533">
                  <c:v>3.2868258158861301</c:v>
                </c:pt>
                <c:pt idx="19534">
                  <c:v>3.2868477351691698</c:v>
                </c:pt>
                <c:pt idx="19535">
                  <c:v>3.2868696532372002</c:v>
                </c:pt>
                <c:pt idx="19536">
                  <c:v>3.2868959024199</c:v>
                </c:pt>
                <c:pt idx="19537">
                  <c:v>3.28691781893964</c:v>
                </c:pt>
                <c:pt idx="19538">
                  <c:v>3.2869397342447702</c:v>
                </c:pt>
                <c:pt idx="19539">
                  <c:v>3.2869616483353901</c:v>
                </c:pt>
                <c:pt idx="19540">
                  <c:v>3.28698356121164</c:v>
                </c:pt>
                <c:pt idx="19541">
                  <c:v>3.2870054728736502</c:v>
                </c:pt>
                <c:pt idx="19542">
                  <c:v>3.2870273833214299</c:v>
                </c:pt>
                <c:pt idx="19543">
                  <c:v>3.2870492925552202</c:v>
                </c:pt>
                <c:pt idx="19544">
                  <c:v>3.28707120057507</c:v>
                </c:pt>
                <c:pt idx="19545">
                  <c:v>3.2870931073811098</c:v>
                </c:pt>
                <c:pt idx="19546">
                  <c:v>3.2871150129734801</c:v>
                </c:pt>
                <c:pt idx="19547">
                  <c:v>3.2871369173522602</c:v>
                </c:pt>
                <c:pt idx="19548">
                  <c:v>3.2871588205176101</c:v>
                </c:pt>
                <c:pt idx="19549">
                  <c:v>3.28718505508659</c:v>
                </c:pt>
                <c:pt idx="19550">
                  <c:v>3.2872069567061799</c:v>
                </c:pt>
                <c:pt idx="19551">
                  <c:v>3.2872288571128001</c:v>
                </c:pt>
                <c:pt idx="19552">
                  <c:v>3.2872507563064999</c:v>
                </c:pt>
                <c:pt idx="19553">
                  <c:v>3.28727265428742</c:v>
                </c:pt>
                <c:pt idx="19554">
                  <c:v>3.2872945510556302</c:v>
                </c:pt>
                <c:pt idx="19555">
                  <c:v>3.2873164466113498</c:v>
                </c:pt>
                <c:pt idx="19556">
                  <c:v>3.28733834095459</c:v>
                </c:pt>
                <c:pt idx="19557">
                  <c:v>3.2873602340855101</c:v>
                </c:pt>
                <c:pt idx="19558">
                  <c:v>3.2873821260041902</c:v>
                </c:pt>
                <c:pt idx="19559">
                  <c:v>3.2874040167108198</c:v>
                </c:pt>
                <c:pt idx="19560">
                  <c:v>3.2874259062054501</c:v>
                </c:pt>
                <c:pt idx="19561">
                  <c:v>3.2874521265101802</c:v>
                </c:pt>
                <c:pt idx="19562">
                  <c:v>3.2874740144613002</c:v>
                </c:pt>
                <c:pt idx="19563">
                  <c:v>3.2874959012008902</c:v>
                </c:pt>
                <c:pt idx="19564">
                  <c:v>3.2875177867290599</c:v>
                </c:pt>
                <c:pt idx="19565">
                  <c:v>3.2875396710459599</c:v>
                </c:pt>
                <c:pt idx="19566">
                  <c:v>3.2875615541516199</c:v>
                </c:pt>
                <c:pt idx="19567">
                  <c:v>3.2875834360462002</c:v>
                </c:pt>
                <c:pt idx="19568">
                  <c:v>3.2876053167298398</c:v>
                </c:pt>
                <c:pt idx="19569">
                  <c:v>3.2876271962026302</c:v>
                </c:pt>
                <c:pt idx="19570">
                  <c:v>3.28764907446467</c:v>
                </c:pt>
                <c:pt idx="19571">
                  <c:v>3.2876709515160898</c:v>
                </c:pt>
                <c:pt idx="19572">
                  <c:v>3.2876928273570099</c:v>
                </c:pt>
                <c:pt idx="19573">
                  <c:v>3.2877147019875901</c:v>
                </c:pt>
                <c:pt idx="19574">
                  <c:v>3.2877409077133102</c:v>
                </c:pt>
                <c:pt idx="19575">
                  <c:v>3.2877627808029102</c:v>
                </c:pt>
                <c:pt idx="19576">
                  <c:v>3.2877846526824999</c:v>
                </c:pt>
                <c:pt idx="19577">
                  <c:v>3.2878065233522999</c:v>
                </c:pt>
                <c:pt idx="19578">
                  <c:v>3.2878283928124001</c:v>
                </c:pt>
                <c:pt idx="19579">
                  <c:v>3.2878502610628799</c:v>
                </c:pt>
                <c:pt idx="19580">
                  <c:v>3.2878721281038299</c:v>
                </c:pt>
                <c:pt idx="19581">
                  <c:v>3.2878939939354401</c:v>
                </c:pt>
                <c:pt idx="19582">
                  <c:v>3.2879158585578101</c:v>
                </c:pt>
                <c:pt idx="19583">
                  <c:v>3.28793772197103</c:v>
                </c:pt>
                <c:pt idx="19584">
                  <c:v>3.2879595841751801</c:v>
                </c:pt>
                <c:pt idx="19585">
                  <c:v>3.2879814451704701</c:v>
                </c:pt>
                <c:pt idx="19586">
                  <c:v>3.2880033049569701</c:v>
                </c:pt>
                <c:pt idx="19587">
                  <c:v>3.2880294961215699</c:v>
                </c:pt>
                <c:pt idx="19588">
                  <c:v>3.2880513543695802</c:v>
                </c:pt>
                <c:pt idx="19589">
                  <c:v>3.2880732114092499</c:v>
                </c:pt>
                <c:pt idx="19590">
                  <c:v>3.2880950672406501</c:v>
                </c:pt>
                <c:pt idx="19591">
                  <c:v>3.2881169218639799</c:v>
                </c:pt>
                <c:pt idx="19592">
                  <c:v>3.2881387752792501</c:v>
                </c:pt>
                <c:pt idx="19593">
                  <c:v>3.28816062748662</c:v>
                </c:pt>
                <c:pt idx="19594">
                  <c:v>3.2881824784861902</c:v>
                </c:pt>
                <c:pt idx="19595">
                  <c:v>3.2882043282781299</c:v>
                </c:pt>
                <c:pt idx="19596">
                  <c:v>3.2882261768625001</c:v>
                </c:pt>
                <c:pt idx="19597">
                  <c:v>3.2882480242394201</c:v>
                </c:pt>
                <c:pt idx="19598">
                  <c:v>3.2882698704090201</c:v>
                </c:pt>
                <c:pt idx="19599">
                  <c:v>3.2882960473592799</c:v>
                </c:pt>
                <c:pt idx="19600">
                  <c:v>3.2883178919926599</c:v>
                </c:pt>
                <c:pt idx="19601">
                  <c:v>3.2883397354190902</c:v>
                </c:pt>
                <c:pt idx="19602">
                  <c:v>3.2883615776387898</c:v>
                </c:pt>
                <c:pt idx="19603">
                  <c:v>3.2883834186517902</c:v>
                </c:pt>
                <c:pt idx="19604">
                  <c:v>3.2884052584582601</c:v>
                </c:pt>
                <c:pt idx="19605">
                  <c:v>3.2884270970582898</c:v>
                </c:pt>
                <c:pt idx="19606">
                  <c:v>3.2884489344520502</c:v>
                </c:pt>
                <c:pt idx="19607">
                  <c:v>3.2884707706395502</c:v>
                </c:pt>
                <c:pt idx="19608">
                  <c:v>3.28849260562101</c:v>
                </c:pt>
                <c:pt idx="19609">
                  <c:v>3.28851443939647</c:v>
                </c:pt>
                <c:pt idx="19610">
                  <c:v>3.2885362719661102</c:v>
                </c:pt>
                <c:pt idx="19611">
                  <c:v>3.28855810332997</c:v>
                </c:pt>
                <c:pt idx="19612">
                  <c:v>3.2885842657537401</c:v>
                </c:pt>
                <c:pt idx="19613">
                  <c:v>3.2886060955838401</c:v>
                </c:pt>
                <c:pt idx="19614">
                  <c:v>3.28862792420867</c:v>
                </c:pt>
                <c:pt idx="19615">
                  <c:v>3.2886497516282902</c:v>
                </c:pt>
                <c:pt idx="19616">
                  <c:v>3.2886715778428099</c:v>
                </c:pt>
                <c:pt idx="19617">
                  <c:v>3.2886934028523802</c:v>
                </c:pt>
                <c:pt idx="19618">
                  <c:v>3.2887152266571298</c:v>
                </c:pt>
                <c:pt idx="19619">
                  <c:v>3.2887370492571502</c:v>
                </c:pt>
                <c:pt idx="19620">
                  <c:v>3.2887588706524999</c:v>
                </c:pt>
                <c:pt idx="19621">
                  <c:v>3.2887806908433999</c:v>
                </c:pt>
                <c:pt idx="19622">
                  <c:v>3.2888025098298601</c:v>
                </c:pt>
                <c:pt idx="19623">
                  <c:v>3.2888243276120601</c:v>
                </c:pt>
                <c:pt idx="19624">
                  <c:v>3.28884614419015</c:v>
                </c:pt>
                <c:pt idx="19625">
                  <c:v>3.2888722921050801</c:v>
                </c:pt>
                <c:pt idx="19626">
                  <c:v>3.2888941071518798</c:v>
                </c:pt>
                <c:pt idx="19627">
                  <c:v>3.2889159209949699</c:v>
                </c:pt>
                <c:pt idx="19628">
                  <c:v>3.2889377336344299</c:v>
                </c:pt>
                <c:pt idx="19629">
                  <c:v>3.2889595450703601</c:v>
                </c:pt>
                <c:pt idx="19630">
                  <c:v>3.2889813553029499</c:v>
                </c:pt>
                <c:pt idx="19631">
                  <c:v>3.2890031643322302</c:v>
                </c:pt>
                <c:pt idx="19632">
                  <c:v>3.2890249721583902</c:v>
                </c:pt>
                <c:pt idx="19633">
                  <c:v>3.2890467787815099</c:v>
                </c:pt>
                <c:pt idx="19634">
                  <c:v>3.2890685842016998</c:v>
                </c:pt>
                <c:pt idx="19635">
                  <c:v>3.2890903884190599</c:v>
                </c:pt>
                <c:pt idx="19636">
                  <c:v>3.2891121914337198</c:v>
                </c:pt>
                <c:pt idx="19637">
                  <c:v>3.2891383251840698</c:v>
                </c:pt>
                <c:pt idx="19638">
                  <c:v>3.2891601266696502</c:v>
                </c:pt>
                <c:pt idx="19639">
                  <c:v>3.2891819269529901</c:v>
                </c:pt>
                <c:pt idx="19640">
                  <c:v>3.28920372603418</c:v>
                </c:pt>
                <c:pt idx="19641">
                  <c:v>3.2892255239133301</c:v>
                </c:pt>
                <c:pt idx="19642">
                  <c:v>3.2892473205905701</c:v>
                </c:pt>
                <c:pt idx="19643">
                  <c:v>3.2892691160659702</c:v>
                </c:pt>
                <c:pt idx="19644">
                  <c:v>3.2892909103396701</c:v>
                </c:pt>
                <c:pt idx="19645">
                  <c:v>3.2893127034118099</c:v>
                </c:pt>
                <c:pt idx="19646">
                  <c:v>3.2893344952824899</c:v>
                </c:pt>
                <c:pt idx="19647">
                  <c:v>3.2893562859518002</c:v>
                </c:pt>
                <c:pt idx="19648">
                  <c:v>3.28937807541989</c:v>
                </c:pt>
                <c:pt idx="19649">
                  <c:v>3.2893998636868602</c:v>
                </c:pt>
                <c:pt idx="19650">
                  <c:v>3.2894259829628099</c:v>
                </c:pt>
                <c:pt idx="19651">
                  <c:v>3.2894477697032198</c:v>
                </c:pt>
                <c:pt idx="19652">
                  <c:v>3.2894695552428699</c:v>
                </c:pt>
                <c:pt idx="19653">
                  <c:v>3.28949133958201</c:v>
                </c:pt>
                <c:pt idx="19654">
                  <c:v>3.28951312272065</c:v>
                </c:pt>
                <c:pt idx="19655">
                  <c:v>3.2895349046589599</c:v>
                </c:pt>
                <c:pt idx="19656">
                  <c:v>3.28955668539699</c:v>
                </c:pt>
                <c:pt idx="19657">
                  <c:v>3.28957846493494</c:v>
                </c:pt>
                <c:pt idx="19658">
                  <c:v>3.2896002432729001</c:v>
                </c:pt>
                <c:pt idx="19659">
                  <c:v>3.2896220204109299</c:v>
                </c:pt>
                <c:pt idx="19660">
                  <c:v>3.2896437963491798</c:v>
                </c:pt>
                <c:pt idx="19661">
                  <c:v>3.28966557108776</c:v>
                </c:pt>
                <c:pt idx="19662">
                  <c:v>3.28968734462679</c:v>
                </c:pt>
                <c:pt idx="19663">
                  <c:v>3.2897134494459901</c:v>
                </c:pt>
                <c:pt idx="19664">
                  <c:v>3.2897352214609201</c:v>
                </c:pt>
                <c:pt idx="19665">
                  <c:v>3.2897569922767702</c:v>
                </c:pt>
                <c:pt idx="19666">
                  <c:v>3.2897787618935901</c:v>
                </c:pt>
                <c:pt idx="19667">
                  <c:v>3.2898005303114801</c:v>
                </c:pt>
                <c:pt idx="19668">
                  <c:v>3.2898222975306401</c:v>
                </c:pt>
                <c:pt idx="19669">
                  <c:v>3.2898440635511399</c:v>
                </c:pt>
                <c:pt idx="19670">
                  <c:v>3.2898658283730402</c:v>
                </c:pt>
                <c:pt idx="19671">
                  <c:v>3.2898875919965498</c:v>
                </c:pt>
                <c:pt idx="19672">
                  <c:v>3.28990935442169</c:v>
                </c:pt>
                <c:pt idx="19673">
                  <c:v>3.2899311156486299</c:v>
                </c:pt>
                <c:pt idx="19674">
                  <c:v>3.2899528756774998</c:v>
                </c:pt>
                <c:pt idx="19675">
                  <c:v>3.2899789663814301</c:v>
                </c:pt>
                <c:pt idx="19676">
                  <c:v>3.2900007248883401</c:v>
                </c:pt>
                <c:pt idx="19677">
                  <c:v>3.2900224821976098</c:v>
                </c:pt>
                <c:pt idx="19678">
                  <c:v>3.29004423830931</c:v>
                </c:pt>
                <c:pt idx="19679">
                  <c:v>3.2900659932235401</c:v>
                </c:pt>
                <c:pt idx="19680">
                  <c:v>3.2900877469404901</c:v>
                </c:pt>
                <c:pt idx="19681">
                  <c:v>3.29010949946024</c:v>
                </c:pt>
                <c:pt idx="19682">
                  <c:v>3.29013125078282</c:v>
                </c:pt>
                <c:pt idx="19683">
                  <c:v>3.2901530009084499</c:v>
                </c:pt>
                <c:pt idx="19684">
                  <c:v>3.29017474983723</c:v>
                </c:pt>
                <c:pt idx="19685">
                  <c:v>3.2901964975692302</c:v>
                </c:pt>
                <c:pt idx="19686">
                  <c:v>3.2902182441046</c:v>
                </c:pt>
                <c:pt idx="19687">
                  <c:v>3.29023998944341</c:v>
                </c:pt>
                <c:pt idx="19688">
                  <c:v>3.29026606572477</c:v>
                </c:pt>
                <c:pt idx="19689">
                  <c:v>3.2902878095441701</c:v>
                </c:pt>
                <c:pt idx="19690">
                  <c:v>3.2903095521674199</c:v>
                </c:pt>
                <c:pt idx="19691">
                  <c:v>3.2903312935946998</c:v>
                </c:pt>
                <c:pt idx="19692">
                  <c:v>3.2903530338260798</c:v>
                </c:pt>
                <c:pt idx="19693">
                  <c:v>3.2903747728617501</c:v>
                </c:pt>
                <c:pt idx="19694">
                  <c:v>3.2903965107017199</c:v>
                </c:pt>
                <c:pt idx="19695">
                  <c:v>3.2904182473461501</c:v>
                </c:pt>
                <c:pt idx="19696">
                  <c:v>3.2904399827951698</c:v>
                </c:pt>
                <c:pt idx="19697">
                  <c:v>3.2904617170489199</c:v>
                </c:pt>
                <c:pt idx="19698">
                  <c:v>3.2904834501074101</c:v>
                </c:pt>
                <c:pt idx="19699">
                  <c:v>3.29050518197085</c:v>
                </c:pt>
                <c:pt idx="19700">
                  <c:v>3.29052691263932</c:v>
                </c:pt>
                <c:pt idx="19701">
                  <c:v>3.2905529745156898</c:v>
                </c:pt>
                <c:pt idx="19702">
                  <c:v>3.2905747036671502</c:v>
                </c:pt>
                <c:pt idx="19703">
                  <c:v>3.2905964316241199</c:v>
                </c:pt>
                <c:pt idx="19704">
                  <c:v>3.2906181583866001</c:v>
                </c:pt>
                <c:pt idx="19705">
                  <c:v>3.2906398839548001</c:v>
                </c:pt>
                <c:pt idx="19706">
                  <c:v>3.2906616083287998</c:v>
                </c:pt>
                <c:pt idx="19707">
                  <c:v>3.2906833315087098</c:v>
                </c:pt>
                <c:pt idx="19708">
                  <c:v>3.2907050534946398</c:v>
                </c:pt>
                <c:pt idx="19709">
                  <c:v>3.2907267742867199</c:v>
                </c:pt>
                <c:pt idx="19710">
                  <c:v>3.29074849388499</c:v>
                </c:pt>
                <c:pt idx="19711">
                  <c:v>3.29077021228967</c:v>
                </c:pt>
                <c:pt idx="19712">
                  <c:v>3.2907919295008101</c:v>
                </c:pt>
                <c:pt idx="19713">
                  <c:v>3.2908136455185799</c:v>
                </c:pt>
                <c:pt idx="19714">
                  <c:v>3.2908396930074102</c:v>
                </c:pt>
                <c:pt idx="19715">
                  <c:v>3.2908614075106399</c:v>
                </c:pt>
                <c:pt idx="19716">
                  <c:v>3.2908831208208502</c:v>
                </c:pt>
                <c:pt idx="19717">
                  <c:v>3.2909048329382098</c:v>
                </c:pt>
                <c:pt idx="19718">
                  <c:v>3.2909265438628399</c:v>
                </c:pt>
                <c:pt idx="19719">
                  <c:v>3.2909482535948</c:v>
                </c:pt>
                <c:pt idx="19720">
                  <c:v>3.2909699621342399</c:v>
                </c:pt>
                <c:pt idx="19721">
                  <c:v>3.29099166948125</c:v>
                </c:pt>
                <c:pt idx="19722">
                  <c:v>3.2910133756359401</c:v>
                </c:pt>
                <c:pt idx="19723">
                  <c:v>3.2910350805984501</c:v>
                </c:pt>
                <c:pt idx="19724">
                  <c:v>3.2910567843688798</c:v>
                </c:pt>
                <c:pt idx="19725">
                  <c:v>3.29107848694734</c:v>
                </c:pt>
                <c:pt idx="19726">
                  <c:v>3.2911045203866198</c:v>
                </c:pt>
                <c:pt idx="19727">
                  <c:v>3.2911262214527</c:v>
                </c:pt>
                <c:pt idx="19728">
                  <c:v>3.2911479213272901</c:v>
                </c:pt>
                <c:pt idx="19729">
                  <c:v>3.2911696200103799</c:v>
                </c:pt>
                <c:pt idx="19730">
                  <c:v>3.2911913175021801</c:v>
                </c:pt>
                <c:pt idx="19731">
                  <c:v>3.29121301380277</c:v>
                </c:pt>
                <c:pt idx="19732">
                  <c:v>3.29123470891229</c:v>
                </c:pt>
                <c:pt idx="19733">
                  <c:v>3.29125640283084</c:v>
                </c:pt>
                <c:pt idx="19734">
                  <c:v>3.2912780955585101</c:v>
                </c:pt>
                <c:pt idx="19735">
                  <c:v>3.2912997870954301</c:v>
                </c:pt>
                <c:pt idx="19736">
                  <c:v>3.2913214774417199</c:v>
                </c:pt>
                <c:pt idx="19737">
                  <c:v>3.2913431665974602</c:v>
                </c:pt>
                <c:pt idx="19738">
                  <c:v>3.29136485456279</c:v>
                </c:pt>
                <c:pt idx="19739">
                  <c:v>3.2913908736484898</c:v>
                </c:pt>
                <c:pt idx="19740">
                  <c:v>3.2914125601039199</c:v>
                </c:pt>
                <c:pt idx="19741">
                  <c:v>3.2914342453693299</c:v>
                </c:pt>
                <c:pt idx="19742">
                  <c:v>3.29145592944489</c:v>
                </c:pt>
                <c:pt idx="19743">
                  <c:v>3.2914776123306702</c:v>
                </c:pt>
                <c:pt idx="19744">
                  <c:v>3.29149929402681</c:v>
                </c:pt>
                <c:pt idx="19745">
                  <c:v>3.29152097453338</c:v>
                </c:pt>
                <c:pt idx="19746">
                  <c:v>3.2915426538505801</c:v>
                </c:pt>
                <c:pt idx="19747">
                  <c:v>3.2915643319784298</c:v>
                </c:pt>
                <c:pt idx="19748">
                  <c:v>3.2915860089170899</c:v>
                </c:pt>
                <c:pt idx="19749">
                  <c:v>3.2916076846666402</c:v>
                </c:pt>
                <c:pt idx="19750">
                  <c:v>3.2916293592272501</c:v>
                </c:pt>
                <c:pt idx="19751">
                  <c:v>3.2916510325989901</c:v>
                </c:pt>
                <c:pt idx="19752">
                  <c:v>3.2916770373485198</c:v>
                </c:pt>
                <c:pt idx="19753">
                  <c:v>3.2916987092127301</c:v>
                </c:pt>
                <c:pt idx="19754">
                  <c:v>3.2917203798885701</c:v>
                </c:pt>
                <c:pt idx="19755">
                  <c:v>3.2917420493760501</c:v>
                </c:pt>
                <c:pt idx="19756">
                  <c:v>3.2917637176753298</c:v>
                </c:pt>
                <c:pt idx="19757">
                  <c:v>3.2917853847865199</c:v>
                </c:pt>
                <c:pt idx="19758">
                  <c:v>3.2918070507096799</c:v>
                </c:pt>
                <c:pt idx="19759">
                  <c:v>3.2918287154450101</c:v>
                </c:pt>
                <c:pt idx="19760">
                  <c:v>3.29185037899255</c:v>
                </c:pt>
                <c:pt idx="19761">
                  <c:v>3.2918720413524101</c:v>
                </c:pt>
                <c:pt idx="19762">
                  <c:v>3.2918937025247699</c:v>
                </c:pt>
                <c:pt idx="19763">
                  <c:v>3.29191536250968</c:v>
                </c:pt>
                <c:pt idx="19764">
                  <c:v>3.2919413532583799</c:v>
                </c:pt>
                <c:pt idx="19765">
                  <c:v>3.2919630117379701</c:v>
                </c:pt>
                <c:pt idx="19766">
                  <c:v>3.2919846690305401</c:v>
                </c:pt>
                <c:pt idx="19767">
                  <c:v>3.2920063251362102</c:v>
                </c:pt>
                <c:pt idx="19768">
                  <c:v>3.29202798005511</c:v>
                </c:pt>
                <c:pt idx="19769">
                  <c:v>3.2920496337873399</c:v>
                </c:pt>
                <c:pt idx="19770">
                  <c:v>3.29207128633298</c:v>
                </c:pt>
                <c:pt idx="19771">
                  <c:v>3.2920929376922099</c:v>
                </c:pt>
                <c:pt idx="19772">
                  <c:v>3.2921145878651301</c:v>
                </c:pt>
                <c:pt idx="19773">
                  <c:v>3.2921362368518001</c:v>
                </c:pt>
                <c:pt idx="19774">
                  <c:v>3.2921578846523798</c:v>
                </c:pt>
                <c:pt idx="19775">
                  <c:v>3.29217953126691</c:v>
                </c:pt>
                <c:pt idx="19776">
                  <c:v>3.2922011766955901</c:v>
                </c:pt>
                <c:pt idx="19777">
                  <c:v>3.2922271531418899</c:v>
                </c:pt>
                <c:pt idx="19778">
                  <c:v>3.2922487970676699</c:v>
                </c:pt>
                <c:pt idx="19779">
                  <c:v>3.292270439808</c:v>
                </c:pt>
                <c:pt idx="19780">
                  <c:v>3.2922920813629801</c:v>
                </c:pt>
                <c:pt idx="19781">
                  <c:v>3.2923137217327199</c:v>
                </c:pt>
                <c:pt idx="19782">
                  <c:v>3.2923353609173001</c:v>
                </c:pt>
                <c:pt idx="19783">
                  <c:v>3.2923569989168699</c:v>
                </c:pt>
                <c:pt idx="19784">
                  <c:v>3.2923786357315898</c:v>
                </c:pt>
                <c:pt idx="19785">
                  <c:v>3.2924002713614899</c:v>
                </c:pt>
                <c:pt idx="19786">
                  <c:v>3.2924219058067301</c:v>
                </c:pt>
                <c:pt idx="19787">
                  <c:v>3.2924435390673801</c:v>
                </c:pt>
                <c:pt idx="19788">
                  <c:v>3.2924651711435899</c:v>
                </c:pt>
                <c:pt idx="19789">
                  <c:v>3.2924868020354201</c:v>
                </c:pt>
                <c:pt idx="19790">
                  <c:v>3.2925127641965699</c:v>
                </c:pt>
                <c:pt idx="19791">
                  <c:v>3.2925343935879998</c:v>
                </c:pt>
                <c:pt idx="19792">
                  <c:v>3.2925560217954501</c:v>
                </c:pt>
                <c:pt idx="19793">
                  <c:v>3.2925776488191199</c:v>
                </c:pt>
                <c:pt idx="19794">
                  <c:v>3.29259927465906</c:v>
                </c:pt>
                <c:pt idx="19795">
                  <c:v>3.29262089931543</c:v>
                </c:pt>
                <c:pt idx="19796">
                  <c:v>3.29264252278834</c:v>
                </c:pt>
                <c:pt idx="19797">
                  <c:v>3.2926641450779002</c:v>
                </c:pt>
                <c:pt idx="19798">
                  <c:v>3.29268576618419</c:v>
                </c:pt>
                <c:pt idx="19799">
                  <c:v>3.2927073861073501</c:v>
                </c:pt>
                <c:pt idx="19800">
                  <c:v>3.29272900484745</c:v>
                </c:pt>
                <c:pt idx="19801">
                  <c:v>3.2927506224046601</c:v>
                </c:pt>
                <c:pt idx="19802">
                  <c:v>3.2927722387790599</c:v>
                </c:pt>
                <c:pt idx="19803">
                  <c:v>3.2927981866723499</c:v>
                </c:pt>
                <c:pt idx="19804">
                  <c:v>3.2928198015487098</c:v>
                </c:pt>
                <c:pt idx="19805">
                  <c:v>3.2928414152426599</c:v>
                </c:pt>
                <c:pt idx="19806">
                  <c:v>3.29286302775437</c:v>
                </c:pt>
                <c:pt idx="19807">
                  <c:v>3.2928846390839301</c:v>
                </c:pt>
                <c:pt idx="19808">
                  <c:v>3.2929062492313999</c:v>
                </c:pt>
                <c:pt idx="19809">
                  <c:v>3.2929278581969799</c:v>
                </c:pt>
                <c:pt idx="19810">
                  <c:v>3.2929494659806902</c:v>
                </c:pt>
                <c:pt idx="19811">
                  <c:v>3.2929710725827102</c:v>
                </c:pt>
                <c:pt idx="19812">
                  <c:v>3.2929926780030998</c:v>
                </c:pt>
                <c:pt idx="19813">
                  <c:v>3.2930142822420301</c:v>
                </c:pt>
                <c:pt idx="19814">
                  <c:v>3.2930358852995498</c:v>
                </c:pt>
                <c:pt idx="19815">
                  <c:v>3.2930618192568701</c:v>
                </c:pt>
                <c:pt idx="19816">
                  <c:v>3.2930834208184598</c:v>
                </c:pt>
                <c:pt idx="19817">
                  <c:v>3.2931050211990902</c:v>
                </c:pt>
                <c:pt idx="19818">
                  <c:v>3.29312662039891</c:v>
                </c:pt>
                <c:pt idx="19819">
                  <c:v>3.2931482184179699</c:v>
                </c:pt>
                <c:pt idx="19820">
                  <c:v>3.2931698152564199</c:v>
                </c:pt>
                <c:pt idx="19821">
                  <c:v>3.2931914109143401</c:v>
                </c:pt>
                <c:pt idx="19822">
                  <c:v>3.29321300539184</c:v>
                </c:pt>
                <c:pt idx="19823">
                  <c:v>3.2932345986890699</c:v>
                </c:pt>
                <c:pt idx="19824">
                  <c:v>3.29325619080611</c:v>
                </c:pt>
                <c:pt idx="19825">
                  <c:v>3.29327778174311</c:v>
                </c:pt>
                <c:pt idx="19826">
                  <c:v>3.2932993715001002</c:v>
                </c:pt>
                <c:pt idx="19827">
                  <c:v>3.2933209600772502</c:v>
                </c:pt>
                <c:pt idx="19828">
                  <c:v>3.2933468798001999</c:v>
                </c:pt>
                <c:pt idx="19829">
                  <c:v>3.2933684668838499</c:v>
                </c:pt>
                <c:pt idx="19830">
                  <c:v>3.2933900527880802</c:v>
                </c:pt>
                <c:pt idx="19831">
                  <c:v>3.2934116375129898</c:v>
                </c:pt>
                <c:pt idx="19832">
                  <c:v>3.2934332210586899</c:v>
                </c:pt>
                <c:pt idx="19833">
                  <c:v>3.2934548034253299</c:v>
                </c:pt>
                <c:pt idx="19834">
                  <c:v>3.2934763846129398</c:v>
                </c:pt>
                <c:pt idx="19835">
                  <c:v>3.29349796462169</c:v>
                </c:pt>
                <c:pt idx="19836">
                  <c:v>3.29351954345166</c:v>
                </c:pt>
                <c:pt idx="19837">
                  <c:v>3.2935411211029999</c:v>
                </c:pt>
                <c:pt idx="19838">
                  <c:v>3.2935626975757999</c:v>
                </c:pt>
                <c:pt idx="19839">
                  <c:v>3.2935842728701901</c:v>
                </c:pt>
                <c:pt idx="19840">
                  <c:v>3.2936058469862202</c:v>
                </c:pt>
                <c:pt idx="19841">
                  <c:v>3.2936317524919798</c:v>
                </c:pt>
                <c:pt idx="19842">
                  <c:v>3.2936533251169</c:v>
                </c:pt>
                <c:pt idx="19843">
                  <c:v>3.2936748965639602</c:v>
                </c:pt>
                <c:pt idx="19844">
                  <c:v>3.29369646683321</c:v>
                </c:pt>
                <c:pt idx="19845">
                  <c:v>3.2937180359248099</c:v>
                </c:pt>
                <c:pt idx="19846">
                  <c:v>3.2937396038388198</c:v>
                </c:pt>
                <c:pt idx="19847">
                  <c:v>3.29376117057538</c:v>
                </c:pt>
                <c:pt idx="19848">
                  <c:v>3.29378273613457</c:v>
                </c:pt>
                <c:pt idx="19849">
                  <c:v>3.29380430051659</c:v>
                </c:pt>
                <c:pt idx="19850">
                  <c:v>3.2938258637214202</c:v>
                </c:pt>
                <c:pt idx="19851">
                  <c:v>3.2938474257492398</c:v>
                </c:pt>
                <c:pt idx="19852">
                  <c:v>3.29386898660022</c:v>
                </c:pt>
                <c:pt idx="19853">
                  <c:v>3.29389054627433</c:v>
                </c:pt>
                <c:pt idx="19854">
                  <c:v>3.2939164375800001</c:v>
                </c:pt>
                <c:pt idx="19855">
                  <c:v>3.2939379957654502</c:v>
                </c:pt>
                <c:pt idx="19856">
                  <c:v>3.2939595527745502</c:v>
                </c:pt>
                <c:pt idx="19857">
                  <c:v>3.29398110860736</c:v>
                </c:pt>
                <c:pt idx="19858">
                  <c:v>3.29400266326404</c:v>
                </c:pt>
                <c:pt idx="19859">
                  <c:v>3.2940242167446399</c:v>
                </c:pt>
                <c:pt idx="19860">
                  <c:v>3.2940457690493399</c:v>
                </c:pt>
                <c:pt idx="19861">
                  <c:v>3.2940673201782</c:v>
                </c:pt>
                <c:pt idx="19862">
                  <c:v>3.29408887013137</c:v>
                </c:pt>
                <c:pt idx="19863">
                  <c:v>3.2941104189089399</c:v>
                </c:pt>
                <c:pt idx="19864">
                  <c:v>3.2941319665110198</c:v>
                </c:pt>
                <c:pt idx="19865">
                  <c:v>3.2941535129377102</c:v>
                </c:pt>
                <c:pt idx="19866">
                  <c:v>3.2941793903716801</c:v>
                </c:pt>
                <c:pt idx="19867">
                  <c:v>3.2942009353118098</c:v>
                </c:pt>
                <c:pt idx="19868">
                  <c:v>3.2942224790769501</c:v>
                </c:pt>
                <c:pt idx="19869">
                  <c:v>3.29424402166722</c:v>
                </c:pt>
                <c:pt idx="19870">
                  <c:v>3.29426556308275</c:v>
                </c:pt>
                <c:pt idx="19871">
                  <c:v>3.2942871033237</c:v>
                </c:pt>
                <c:pt idx="19872">
                  <c:v>3.2943086423900598</c:v>
                </c:pt>
                <c:pt idx="19873">
                  <c:v>3.2943301802820701</c:v>
                </c:pt>
                <c:pt idx="19874">
                  <c:v>3.2943517169997598</c:v>
                </c:pt>
                <c:pt idx="19875">
                  <c:v>3.2943732525432199</c:v>
                </c:pt>
                <c:pt idx="19876">
                  <c:v>3.2943947869126502</c:v>
                </c:pt>
                <c:pt idx="19877">
                  <c:v>3.2944163201080898</c:v>
                </c:pt>
                <c:pt idx="19878">
                  <c:v>3.2944378521297102</c:v>
                </c:pt>
                <c:pt idx="19879">
                  <c:v>3.2944637153968701</c:v>
                </c:pt>
                <c:pt idx="19880">
                  <c:v>3.29448524593426</c:v>
                </c:pt>
                <c:pt idx="19881">
                  <c:v>3.29450677529824</c:v>
                </c:pt>
                <c:pt idx="19882">
                  <c:v>3.2945283034888302</c:v>
                </c:pt>
                <c:pt idx="19883">
                  <c:v>3.2945498305062602</c:v>
                </c:pt>
                <c:pt idx="19884">
                  <c:v>3.2945713563505001</c:v>
                </c:pt>
                <c:pt idx="19885">
                  <c:v>3.2945928810217899</c:v>
                </c:pt>
                <c:pt idx="19886">
                  <c:v>3.2946144045202299</c:v>
                </c:pt>
                <c:pt idx="19887">
                  <c:v>3.2946359268458201</c:v>
                </c:pt>
                <c:pt idx="19888">
                  <c:v>3.29465744799877</c:v>
                </c:pt>
                <c:pt idx="19889">
                  <c:v>3.2946789679791499</c:v>
                </c:pt>
                <c:pt idx="19890">
                  <c:v>3.2947004867871001</c:v>
                </c:pt>
                <c:pt idx="19891">
                  <c:v>3.2947220044226802</c:v>
                </c:pt>
                <c:pt idx="19892">
                  <c:v>3.2947478535401</c:v>
                </c:pt>
                <c:pt idx="19893">
                  <c:v>3.2947693696938698</c:v>
                </c:pt>
                <c:pt idx="19894">
                  <c:v>3.2947908846757201</c:v>
                </c:pt>
                <c:pt idx="19895">
                  <c:v>3.2948123984857598</c:v>
                </c:pt>
                <c:pt idx="19896">
                  <c:v>3.2948339111241101</c:v>
                </c:pt>
                <c:pt idx="19897">
                  <c:v>3.2948554225908899</c:v>
                </c:pt>
                <c:pt idx="19898">
                  <c:v>3.29487693288615</c:v>
                </c:pt>
                <c:pt idx="19899">
                  <c:v>3.2948984420100098</c:v>
                </c:pt>
                <c:pt idx="19900">
                  <c:v>3.29491994996267</c:v>
                </c:pt>
                <c:pt idx="19901">
                  <c:v>3.29494145674414</c:v>
                </c:pt>
                <c:pt idx="19902">
                  <c:v>3.29496296235458</c:v>
                </c:pt>
                <c:pt idx="19903">
                  <c:v>3.2949844667940398</c:v>
                </c:pt>
                <c:pt idx="19904">
                  <c:v>3.2950103020875301</c:v>
                </c:pt>
                <c:pt idx="19905">
                  <c:v>3.2950318050473002</c:v>
                </c:pt>
                <c:pt idx="19906">
                  <c:v>3.2950533068365502</c:v>
                </c:pt>
                <c:pt idx="19907">
                  <c:v>3.2950748074554101</c:v>
                </c:pt>
                <c:pt idx="19908">
                  <c:v>3.2950963069039201</c:v>
                </c:pt>
                <c:pt idx="19909">
                  <c:v>3.2951178051822501</c:v>
                </c:pt>
                <c:pt idx="19910">
                  <c:v>3.29513930229052</c:v>
                </c:pt>
                <c:pt idx="19911">
                  <c:v>3.29516079822882</c:v>
                </c:pt>
                <c:pt idx="19912">
                  <c:v>3.2951822929972701</c:v>
                </c:pt>
                <c:pt idx="19913">
                  <c:v>3.2952037865959398</c:v>
                </c:pt>
                <c:pt idx="19914">
                  <c:v>3.2952252790249599</c:v>
                </c:pt>
                <c:pt idx="19915">
                  <c:v>3.2952467702844501</c:v>
                </c:pt>
                <c:pt idx="19916">
                  <c:v>3.29526826037455</c:v>
                </c:pt>
                <c:pt idx="19917">
                  <c:v>3.2952940815513601</c:v>
                </c:pt>
                <c:pt idx="19918">
                  <c:v>3.29531557016406</c:v>
                </c:pt>
                <c:pt idx="19919">
                  <c:v>3.2953370576078198</c:v>
                </c:pt>
                <c:pt idx="19920">
                  <c:v>3.29535854388266</c:v>
                </c:pt>
                <c:pt idx="19921">
                  <c:v>3.2953800289887001</c:v>
                </c:pt>
                <c:pt idx="19922">
                  <c:v>3.2954015129260301</c:v>
                </c:pt>
                <c:pt idx="19923">
                  <c:v>3.29542299569485</c:v>
                </c:pt>
                <c:pt idx="19924">
                  <c:v>3.2954444772951699</c:v>
                </c:pt>
                <c:pt idx="19925">
                  <c:v>3.2954659577271599</c:v>
                </c:pt>
                <c:pt idx="19926">
                  <c:v>3.2954874369908702</c:v>
                </c:pt>
                <c:pt idx="19927">
                  <c:v>3.2955089150864998</c:v>
                </c:pt>
                <c:pt idx="19928">
                  <c:v>3.2955303920140899</c:v>
                </c:pt>
                <c:pt idx="19929">
                  <c:v>3.2955518677737299</c:v>
                </c:pt>
                <c:pt idx="19930">
                  <c:v>3.2955776748507799</c:v>
                </c:pt>
                <c:pt idx="19931">
                  <c:v>3.2955991491354402</c:v>
                </c:pt>
                <c:pt idx="19932">
                  <c:v>3.2956206222526498</c:v>
                </c:pt>
                <c:pt idx="19933">
                  <c:v>3.29564209420246</c:v>
                </c:pt>
                <c:pt idx="19934">
                  <c:v>3.2956635649849599</c:v>
                </c:pt>
                <c:pt idx="19935">
                  <c:v>3.2956850346003201</c:v>
                </c:pt>
                <c:pt idx="19936">
                  <c:v>3.2957065030486299</c:v>
                </c:pt>
                <c:pt idx="19937">
                  <c:v>3.2957279703299598</c:v>
                </c:pt>
                <c:pt idx="19938">
                  <c:v>3.2957494364444502</c:v>
                </c:pt>
                <c:pt idx="19939">
                  <c:v>3.2957709013922201</c:v>
                </c:pt>
                <c:pt idx="19940">
                  <c:v>3.2957923651733601</c:v>
                </c:pt>
                <c:pt idx="19941">
                  <c:v>3.2958138277879998</c:v>
                </c:pt>
                <c:pt idx="19942">
                  <c:v>3.29583528923619</c:v>
                </c:pt>
                <c:pt idx="19943">
                  <c:v>3.29586108223031</c:v>
                </c:pt>
                <c:pt idx="19944">
                  <c:v>3.2958825422059301</c:v>
                </c:pt>
                <c:pt idx="19945">
                  <c:v>3.2959040010155398</c:v>
                </c:pt>
                <c:pt idx="19946">
                  <c:v>3.2959254586592999</c:v>
                </c:pt>
                <c:pt idx="19947">
                  <c:v>3.2959469151372498</c:v>
                </c:pt>
                <c:pt idx="19948">
                  <c:v>3.2959683704495601</c:v>
                </c:pt>
                <c:pt idx="19949">
                  <c:v>3.2959898245962802</c:v>
                </c:pt>
                <c:pt idx="19950">
                  <c:v>3.2960112775775499</c:v>
                </c:pt>
                <c:pt idx="19951">
                  <c:v>3.2960327293935099</c:v>
                </c:pt>
                <c:pt idx="19952">
                  <c:v>3.2960541800442198</c:v>
                </c:pt>
                <c:pt idx="19953">
                  <c:v>3.2960756295298301</c:v>
                </c:pt>
                <c:pt idx="19954">
                  <c:v>3.2960970778504102</c:v>
                </c:pt>
                <c:pt idx="19955">
                  <c:v>3.2961228570841499</c:v>
                </c:pt>
                <c:pt idx="19956">
                  <c:v>3.29614430393418</c:v>
                </c:pt>
                <c:pt idx="19957">
                  <c:v>3.2961657496196199</c:v>
                </c:pt>
                <c:pt idx="19958">
                  <c:v>3.29618719414059</c:v>
                </c:pt>
                <c:pt idx="19959">
                  <c:v>3.29620863749718</c:v>
                </c:pt>
                <c:pt idx="19960">
                  <c:v>3.2962300796894599</c:v>
                </c:pt>
                <c:pt idx="19961">
                  <c:v>3.2962515207175702</c:v>
                </c:pt>
                <c:pt idx="19962">
                  <c:v>3.2962729605816699</c:v>
                </c:pt>
                <c:pt idx="19963">
                  <c:v>3.2962943992818001</c:v>
                </c:pt>
                <c:pt idx="19964">
                  <c:v>3.2963158368180498</c:v>
                </c:pt>
                <c:pt idx="19965">
                  <c:v>3.2963372731906202</c:v>
                </c:pt>
                <c:pt idx="19966">
                  <c:v>3.29635870839958</c:v>
                </c:pt>
                <c:pt idx="19967">
                  <c:v>3.2963801424449799</c:v>
                </c:pt>
                <c:pt idx="19968">
                  <c:v>3.2964059076286998</c:v>
                </c:pt>
                <c:pt idx="19969">
                  <c:v>3.2964273402059598</c:v>
                </c:pt>
                <c:pt idx="19970">
                  <c:v>3.2964487716200801</c:v>
                </c:pt>
                <c:pt idx="19971">
                  <c:v>3.29647020187124</c:v>
                </c:pt>
                <c:pt idx="19972">
                  <c:v>3.2964916309595398</c:v>
                </c:pt>
                <c:pt idx="19973">
                  <c:v>3.29651305888504</c:v>
                </c:pt>
                <c:pt idx="19974">
                  <c:v>3.2965344856478702</c:v>
                </c:pt>
                <c:pt idx="19975">
                  <c:v>3.2965559112481699</c:v>
                </c:pt>
                <c:pt idx="19976">
                  <c:v>3.2965773356859698</c:v>
                </c:pt>
                <c:pt idx="19977">
                  <c:v>3.2965987589614998</c:v>
                </c:pt>
                <c:pt idx="19978">
                  <c:v>3.29662018107472</c:v>
                </c:pt>
                <c:pt idx="19979">
                  <c:v>3.2966416020258902</c:v>
                </c:pt>
                <c:pt idx="19980">
                  <c:v>3.2966630218150299</c:v>
                </c:pt>
                <c:pt idx="19981">
                  <c:v>3.2966887729654202</c:v>
                </c:pt>
                <c:pt idx="19982">
                  <c:v>3.29671019128876</c:v>
                </c:pt>
                <c:pt idx="19983">
                  <c:v>3.2967316084504801</c:v>
                </c:pt>
                <c:pt idx="19984">
                  <c:v>3.29675302445068</c:v>
                </c:pt>
                <c:pt idx="19985">
                  <c:v>3.2967744392894698</c:v>
                </c:pt>
                <c:pt idx="19986">
                  <c:v>3.2967958529670298</c:v>
                </c:pt>
                <c:pt idx="19987">
                  <c:v>3.2968172654834298</c:v>
                </c:pt>
                <c:pt idx="19988">
                  <c:v>3.2968386768387199</c:v>
                </c:pt>
                <c:pt idx="19989">
                  <c:v>3.2968600870330902</c:v>
                </c:pt>
                <c:pt idx="19990">
                  <c:v>3.29688149606659</c:v>
                </c:pt>
                <c:pt idx="19991">
                  <c:v>3.29690290393938</c:v>
                </c:pt>
                <c:pt idx="19992">
                  <c:v>3.2969243106515198</c:v>
                </c:pt>
                <c:pt idx="19993">
                  <c:v>3.2969457162031501</c:v>
                </c:pt>
                <c:pt idx="19994">
                  <c:v>3.2969714533371501</c:v>
                </c:pt>
                <c:pt idx="19995">
                  <c:v>3.2969928574252898</c:v>
                </c:pt>
                <c:pt idx="19996">
                  <c:v>3.2970142603533699</c:v>
                </c:pt>
                <c:pt idx="19997">
                  <c:v>3.2970356621214001</c:v>
                </c:pt>
                <c:pt idx="19998">
                  <c:v>3.2970570627295399</c:v>
                </c:pt>
                <c:pt idx="19999">
                  <c:v>3.2970784621779701</c:v>
                </c:pt>
                <c:pt idx="20000">
                  <c:v>3.29709986046662</c:v>
                </c:pt>
                <c:pt idx="20001">
                  <c:v>3.2971212575957898</c:v>
                </c:pt>
                <c:pt idx="20002">
                  <c:v>3.29714265356544</c:v>
                </c:pt>
                <c:pt idx="20003">
                  <c:v>3.29716404837577</c:v>
                </c:pt>
                <c:pt idx="20004">
                  <c:v>3.29718544202685</c:v>
                </c:pt>
                <c:pt idx="20005">
                  <c:v>3.2972068345187999</c:v>
                </c:pt>
                <c:pt idx="20006">
                  <c:v>3.2972325579553998</c:v>
                </c:pt>
                <c:pt idx="20007">
                  <c:v>3.2972539489859498</c:v>
                </c:pt>
                <c:pt idx="20008">
                  <c:v>3.2972753388577201</c:v>
                </c:pt>
                <c:pt idx="20009">
                  <c:v>3.29729672757091</c:v>
                </c:pt>
                <c:pt idx="20010">
                  <c:v>3.2973181151255702</c:v>
                </c:pt>
                <c:pt idx="20011">
                  <c:v>3.2973395015218201</c:v>
                </c:pt>
                <c:pt idx="20012">
                  <c:v>3.2973608867598099</c:v>
                </c:pt>
                <c:pt idx="20013">
                  <c:v>3.2973822708395799</c:v>
                </c:pt>
                <c:pt idx="20014">
                  <c:v>3.2974036537612901</c:v>
                </c:pt>
                <c:pt idx="20015">
                  <c:v>3.2974250355250199</c:v>
                </c:pt>
                <c:pt idx="20016">
                  <c:v>3.2974464161308901</c:v>
                </c:pt>
                <c:pt idx="20017">
                  <c:v>3.2974677955790299</c:v>
                </c:pt>
                <c:pt idx="20018">
                  <c:v>3.2974891738695198</c:v>
                </c:pt>
                <c:pt idx="20019">
                  <c:v>3.2975148833222101</c:v>
                </c:pt>
                <c:pt idx="20020">
                  <c:v>3.29753626015362</c:v>
                </c:pt>
                <c:pt idx="20021">
                  <c:v>3.2975576358277801</c:v>
                </c:pt>
                <c:pt idx="20022">
                  <c:v>3.2975790103448301</c:v>
                </c:pt>
                <c:pt idx="20023">
                  <c:v>3.2976003837047898</c:v>
                </c:pt>
                <c:pt idx="20024">
                  <c:v>3.2976217559079002</c:v>
                </c:pt>
                <c:pt idx="20025">
                  <c:v>3.2976431269541702</c:v>
                </c:pt>
                <c:pt idx="20026">
                  <c:v>3.2976644968437898</c:v>
                </c:pt>
                <c:pt idx="20027">
                  <c:v>3.2976858655767698</c:v>
                </c:pt>
                <c:pt idx="20028">
                  <c:v>3.2977072331532802</c:v>
                </c:pt>
                <c:pt idx="20029">
                  <c:v>3.2977285995734298</c:v>
                </c:pt>
                <c:pt idx="20030">
                  <c:v>3.2977499648373101</c:v>
                </c:pt>
                <c:pt idx="20031">
                  <c:v>3.2977713289450099</c:v>
                </c:pt>
                <c:pt idx="20032">
                  <c:v>3.2977970244305301</c:v>
                </c:pt>
                <c:pt idx="20033">
                  <c:v>3.2978183870814801</c:v>
                </c:pt>
                <c:pt idx="20034">
                  <c:v>3.2978397485766999</c:v>
                </c:pt>
                <c:pt idx="20035">
                  <c:v>3.2978611089162899</c:v>
                </c:pt>
                <c:pt idx="20036">
                  <c:v>3.2978824681003198</c:v>
                </c:pt>
                <c:pt idx="20037">
                  <c:v>3.2979038261289202</c:v>
                </c:pt>
                <c:pt idx="20038">
                  <c:v>3.2979251830021798</c:v>
                </c:pt>
                <c:pt idx="20039">
                  <c:v>3.2979465387202498</c:v>
                </c:pt>
                <c:pt idx="20040">
                  <c:v>3.2979678932832202</c:v>
                </c:pt>
                <c:pt idx="20041">
                  <c:v>3.29798924669121</c:v>
                </c:pt>
                <c:pt idx="20042">
                  <c:v>3.2980105989443098</c:v>
                </c:pt>
                <c:pt idx="20043">
                  <c:v>3.2980319500426001</c:v>
                </c:pt>
                <c:pt idx="20044">
                  <c:v>3.29805329998623</c:v>
                </c:pt>
                <c:pt idx="20045">
                  <c:v>3.2980789815210998</c:v>
                </c:pt>
                <c:pt idx="20046">
                  <c:v>3.29810033001033</c:v>
                </c:pt>
                <c:pt idx="20047">
                  <c:v>3.29812167734526</c:v>
                </c:pt>
                <c:pt idx="20048">
                  <c:v>3.2981430235260198</c:v>
                </c:pt>
                <c:pt idx="20049">
                  <c:v>3.2981643685527402</c:v>
                </c:pt>
                <c:pt idx="20050">
                  <c:v>3.2981857124254899</c:v>
                </c:pt>
                <c:pt idx="20051">
                  <c:v>3.2982070551444398</c:v>
                </c:pt>
                <c:pt idx="20052">
                  <c:v>3.29822839670961</c:v>
                </c:pt>
                <c:pt idx="20053">
                  <c:v>3.2982497371212198</c:v>
                </c:pt>
                <c:pt idx="20054">
                  <c:v>3.29827107637928</c:v>
                </c:pt>
                <c:pt idx="20055">
                  <c:v>3.2982924144839498</c:v>
                </c:pt>
                <c:pt idx="20056">
                  <c:v>3.2983137514352801</c:v>
                </c:pt>
                <c:pt idx="20057">
                  <c:v>3.2983394193354298</c:v>
                </c:pt>
                <c:pt idx="20058">
                  <c:v>3.2983607548343601</c:v>
                </c:pt>
                <c:pt idx="20059">
                  <c:v>3.2983820891804498</c:v>
                </c:pt>
                <c:pt idx="20060">
                  <c:v>3.2984034223737102</c:v>
                </c:pt>
                <c:pt idx="20061">
                  <c:v>3.2984247544143401</c:v>
                </c:pt>
                <c:pt idx="20062">
                  <c:v>3.2984460853023201</c:v>
                </c:pt>
                <c:pt idx="20063">
                  <c:v>3.2984674150378699</c:v>
                </c:pt>
                <c:pt idx="20064">
                  <c:v>3.2984887436210499</c:v>
                </c:pt>
                <c:pt idx="20065">
                  <c:v>3.2985100710520001</c:v>
                </c:pt>
                <c:pt idx="20066">
                  <c:v>3.2985313973307999</c:v>
                </c:pt>
                <c:pt idx="20067">
                  <c:v>3.2985527224575599</c:v>
                </c:pt>
                <c:pt idx="20068">
                  <c:v>3.2985740464324098</c:v>
                </c:pt>
                <c:pt idx="20069">
                  <c:v>3.2985953692553802</c:v>
                </c:pt>
                <c:pt idx="20070">
                  <c:v>3.2986210232373301</c:v>
                </c:pt>
                <c:pt idx="20071">
                  <c:v>3.2986423446102502</c:v>
                </c:pt>
                <c:pt idx="20072">
                  <c:v>3.29866366483175</c:v>
                </c:pt>
                <c:pt idx="20073">
                  <c:v>3.2986849839019698</c:v>
                </c:pt>
                <c:pt idx="20074">
                  <c:v>3.2987063018209399</c:v>
                </c:pt>
                <c:pt idx="20075">
                  <c:v>3.2987276185888201</c:v>
                </c:pt>
                <c:pt idx="20076">
                  <c:v>3.2987489342057299</c:v>
                </c:pt>
                <c:pt idx="20077">
                  <c:v>3.2987702486717598</c:v>
                </c:pt>
                <c:pt idx="20078">
                  <c:v>3.2987915619869899</c:v>
                </c:pt>
                <c:pt idx="20079">
                  <c:v>3.2988128741515701</c:v>
                </c:pt>
                <c:pt idx="20080">
                  <c:v>3.2988341851656</c:v>
                </c:pt>
                <c:pt idx="20081">
                  <c:v>3.2988554950291702</c:v>
                </c:pt>
                <c:pt idx="20082">
                  <c:v>3.2988768037423801</c:v>
                </c:pt>
                <c:pt idx="20083">
                  <c:v>3.2989024438225898</c:v>
                </c:pt>
                <c:pt idx="20084">
                  <c:v>3.29892375108808</c:v>
                </c:pt>
                <c:pt idx="20085">
                  <c:v>3.2989450572035701</c:v>
                </c:pt>
                <c:pt idx="20086">
                  <c:v>3.29896636216928</c:v>
                </c:pt>
                <c:pt idx="20087">
                  <c:v>3.29898766598519</c:v>
                </c:pt>
                <c:pt idx="20088">
                  <c:v>3.29900896865152</c:v>
                </c:pt>
                <c:pt idx="20089">
                  <c:v>3.2990302701683398</c:v>
                </c:pt>
                <c:pt idx="20090">
                  <c:v>3.2990515705357502</c:v>
                </c:pt>
                <c:pt idx="20091">
                  <c:v>3.2990728697538398</c:v>
                </c:pt>
                <c:pt idx="20092">
                  <c:v>3.2990941678227199</c:v>
                </c:pt>
                <c:pt idx="20093">
                  <c:v>3.2991154647425098</c:v>
                </c:pt>
                <c:pt idx="20094">
                  <c:v>3.2991367605133801</c:v>
                </c:pt>
                <c:pt idx="20095">
                  <c:v>3.2991580551353099</c:v>
                </c:pt>
                <c:pt idx="20096">
                  <c:v>3.2991836813303599</c:v>
                </c:pt>
                <c:pt idx="20097">
                  <c:v>3.2992049745068801</c:v>
                </c:pt>
                <c:pt idx="20098">
                  <c:v>3.2992262665349101</c:v>
                </c:pt>
                <c:pt idx="20099">
                  <c:v>3.2992475574145699</c:v>
                </c:pt>
                <c:pt idx="20100">
                  <c:v>3.2992688471459899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FCC-4BC8-9BCF-350BBE31E4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1211168"/>
        <c:axId val="1922618000"/>
      </c:scatterChart>
      <c:valAx>
        <c:axId val="1901211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2618000"/>
        <c:crosses val="autoZero"/>
        <c:crossBetween val="midCat"/>
      </c:valAx>
      <c:valAx>
        <c:axId val="19226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12111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trigonomic</a:t>
            </a:r>
            <a:r>
              <a:rPr lang="en-US" baseline="0"/>
              <a:t> function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table!$A$2:$A$212</c:f>
              <c:numCache>
                <c:formatCode>General</c:formatCode>
                <c:ptCount val="211"/>
                <c:pt idx="0">
                  <c:v>-10</c:v>
                </c:pt>
                <c:pt idx="1">
                  <c:v>-9.9</c:v>
                </c:pt>
                <c:pt idx="2">
                  <c:v>-9.8000000000000007</c:v>
                </c:pt>
                <c:pt idx="3">
                  <c:v>-9.6999999999999993</c:v>
                </c:pt>
                <c:pt idx="4">
                  <c:v>-9.6</c:v>
                </c:pt>
                <c:pt idx="5">
                  <c:v>-9.5</c:v>
                </c:pt>
                <c:pt idx="6">
                  <c:v>-9.4</c:v>
                </c:pt>
                <c:pt idx="7">
                  <c:v>-9.3000000000000007</c:v>
                </c:pt>
                <c:pt idx="8">
                  <c:v>-9.1999999999999993</c:v>
                </c:pt>
                <c:pt idx="9">
                  <c:v>-9.1</c:v>
                </c:pt>
                <c:pt idx="10">
                  <c:v>-9</c:v>
                </c:pt>
                <c:pt idx="11">
                  <c:v>-8.9</c:v>
                </c:pt>
                <c:pt idx="12">
                  <c:v>-8.8000000000000007</c:v>
                </c:pt>
                <c:pt idx="13">
                  <c:v>-8.6999999999999993</c:v>
                </c:pt>
                <c:pt idx="14">
                  <c:v>-8.6</c:v>
                </c:pt>
                <c:pt idx="15">
                  <c:v>-8.5</c:v>
                </c:pt>
                <c:pt idx="16">
                  <c:v>-8.4</c:v>
                </c:pt>
                <c:pt idx="17">
                  <c:v>-8.3000000000000007</c:v>
                </c:pt>
                <c:pt idx="18">
                  <c:v>-8.1999999999999993</c:v>
                </c:pt>
                <c:pt idx="19">
                  <c:v>-8.1</c:v>
                </c:pt>
                <c:pt idx="20">
                  <c:v>-8</c:v>
                </c:pt>
                <c:pt idx="21">
                  <c:v>-7.9</c:v>
                </c:pt>
                <c:pt idx="22">
                  <c:v>-7.8</c:v>
                </c:pt>
                <c:pt idx="23">
                  <c:v>-7.7</c:v>
                </c:pt>
                <c:pt idx="24">
                  <c:v>-7.6</c:v>
                </c:pt>
                <c:pt idx="25">
                  <c:v>-7.5</c:v>
                </c:pt>
                <c:pt idx="26">
                  <c:v>-7.4</c:v>
                </c:pt>
                <c:pt idx="27">
                  <c:v>-7.3000000000000096</c:v>
                </c:pt>
                <c:pt idx="28">
                  <c:v>-7.2000000000000099</c:v>
                </c:pt>
                <c:pt idx="29">
                  <c:v>-7.1000000000000103</c:v>
                </c:pt>
                <c:pt idx="30">
                  <c:v>-7.0000000000000098</c:v>
                </c:pt>
                <c:pt idx="31">
                  <c:v>-6.9000000000000101</c:v>
                </c:pt>
                <c:pt idx="32">
                  <c:v>-6.8000000000000096</c:v>
                </c:pt>
                <c:pt idx="33">
                  <c:v>-6.7000000000000099</c:v>
                </c:pt>
                <c:pt idx="34">
                  <c:v>-6.6000000000000103</c:v>
                </c:pt>
                <c:pt idx="35">
                  <c:v>-6.5000000000000098</c:v>
                </c:pt>
                <c:pt idx="36">
                  <c:v>-6.4000000000000101</c:v>
                </c:pt>
                <c:pt idx="37">
                  <c:v>-6.3000000000000096</c:v>
                </c:pt>
                <c:pt idx="38">
                  <c:v>-6.2000000000000099</c:v>
                </c:pt>
                <c:pt idx="39">
                  <c:v>-6.1000000000000103</c:v>
                </c:pt>
                <c:pt idx="40">
                  <c:v>-6.0000000000000098</c:v>
                </c:pt>
                <c:pt idx="41">
                  <c:v>-5.9000000000000101</c:v>
                </c:pt>
                <c:pt idx="42">
                  <c:v>-5.8000000000000096</c:v>
                </c:pt>
                <c:pt idx="43">
                  <c:v>-5.7000000000000099</c:v>
                </c:pt>
                <c:pt idx="44">
                  <c:v>-5.6000000000000103</c:v>
                </c:pt>
                <c:pt idx="45">
                  <c:v>-5.5000000000000098</c:v>
                </c:pt>
                <c:pt idx="46">
                  <c:v>-5.4000000000000101</c:v>
                </c:pt>
                <c:pt idx="47">
                  <c:v>-5.3000000000000096</c:v>
                </c:pt>
                <c:pt idx="48">
                  <c:v>-5.2000000000000099</c:v>
                </c:pt>
                <c:pt idx="49">
                  <c:v>-5.1000000000000103</c:v>
                </c:pt>
                <c:pt idx="50">
                  <c:v>-5.0000000000000098</c:v>
                </c:pt>
                <c:pt idx="51">
                  <c:v>-4.9000000000000101</c:v>
                </c:pt>
                <c:pt idx="52">
                  <c:v>-4.8000000000000096</c:v>
                </c:pt>
                <c:pt idx="53">
                  <c:v>-4.7000000000000099</c:v>
                </c:pt>
                <c:pt idx="54">
                  <c:v>-4.6000000000000103</c:v>
                </c:pt>
                <c:pt idx="55">
                  <c:v>-4.5000000000000098</c:v>
                </c:pt>
                <c:pt idx="56">
                  <c:v>-4.4000000000000199</c:v>
                </c:pt>
                <c:pt idx="57">
                  <c:v>-4.3000000000000203</c:v>
                </c:pt>
                <c:pt idx="58">
                  <c:v>-4.2000000000000197</c:v>
                </c:pt>
                <c:pt idx="59">
                  <c:v>-4.1000000000000201</c:v>
                </c:pt>
                <c:pt idx="60">
                  <c:v>-4.0000000000000204</c:v>
                </c:pt>
                <c:pt idx="61">
                  <c:v>-3.9000000000000199</c:v>
                </c:pt>
                <c:pt idx="62">
                  <c:v>-3.8000000000000198</c:v>
                </c:pt>
                <c:pt idx="63">
                  <c:v>-3.7000000000000202</c:v>
                </c:pt>
                <c:pt idx="64">
                  <c:v>-3.6000000000000201</c:v>
                </c:pt>
                <c:pt idx="65">
                  <c:v>-3.50000000000002</c:v>
                </c:pt>
                <c:pt idx="66">
                  <c:v>-3.4000000000000199</c:v>
                </c:pt>
                <c:pt idx="67">
                  <c:v>-3.3000000000000198</c:v>
                </c:pt>
                <c:pt idx="68">
                  <c:v>-3.2000000000000202</c:v>
                </c:pt>
                <c:pt idx="69">
                  <c:v>-3.1000000000000201</c:v>
                </c:pt>
                <c:pt idx="70">
                  <c:v>-3.00000000000002</c:v>
                </c:pt>
                <c:pt idx="71">
                  <c:v>-2.9000000000000199</c:v>
                </c:pt>
                <c:pt idx="72">
                  <c:v>-2.8000000000000198</c:v>
                </c:pt>
                <c:pt idx="73">
                  <c:v>-2.7000000000000202</c:v>
                </c:pt>
                <c:pt idx="74">
                  <c:v>-2.6000000000000201</c:v>
                </c:pt>
                <c:pt idx="75">
                  <c:v>-2.50000000000002</c:v>
                </c:pt>
                <c:pt idx="76">
                  <c:v>-2.4000000000000199</c:v>
                </c:pt>
                <c:pt idx="77">
                  <c:v>-2.3000000000000198</c:v>
                </c:pt>
                <c:pt idx="78">
                  <c:v>-2.2000000000000099</c:v>
                </c:pt>
                <c:pt idx="79">
                  <c:v>-2.1000000000000099</c:v>
                </c:pt>
                <c:pt idx="80">
                  <c:v>-2.0000000000000102</c:v>
                </c:pt>
                <c:pt idx="81">
                  <c:v>-1.9000000000000099</c:v>
                </c:pt>
                <c:pt idx="82">
                  <c:v>-1.80000000000001</c:v>
                </c:pt>
                <c:pt idx="83">
                  <c:v>-1.7000000000000099</c:v>
                </c:pt>
                <c:pt idx="84">
                  <c:v>-1.6000000000000101</c:v>
                </c:pt>
                <c:pt idx="85">
                  <c:v>-1.50000000000001</c:v>
                </c:pt>
                <c:pt idx="86">
                  <c:v>-1.4000000000000099</c:v>
                </c:pt>
                <c:pt idx="87">
                  <c:v>-1.30000000000001</c:v>
                </c:pt>
                <c:pt idx="88">
                  <c:v>-1.2000000000000099</c:v>
                </c:pt>
                <c:pt idx="89">
                  <c:v>-1.1000000000000101</c:v>
                </c:pt>
                <c:pt idx="90">
                  <c:v>-1.00000000000001</c:v>
                </c:pt>
                <c:pt idx="91">
                  <c:v>-0.90000000000001801</c:v>
                </c:pt>
                <c:pt idx="92">
                  <c:v>-0.80000000000001803</c:v>
                </c:pt>
                <c:pt idx="93">
                  <c:v>-0.70000000000001805</c:v>
                </c:pt>
                <c:pt idx="94">
                  <c:v>-0.60000000000001796</c:v>
                </c:pt>
                <c:pt idx="95">
                  <c:v>-0.50000000000001799</c:v>
                </c:pt>
                <c:pt idx="96">
                  <c:v>-0.40000000000001801</c:v>
                </c:pt>
                <c:pt idx="97">
                  <c:v>-0.30000000000001797</c:v>
                </c:pt>
                <c:pt idx="98">
                  <c:v>-0.200000000000018</c:v>
                </c:pt>
                <c:pt idx="99">
                  <c:v>-0.10000000000001801</c:v>
                </c:pt>
                <c:pt idx="100" formatCode="0.00E+00">
                  <c:v>-1.8790524691780699E-14</c:v>
                </c:pt>
                <c:pt idx="101">
                  <c:v>9.9999999999981201E-2</c:v>
                </c:pt>
                <c:pt idx="102">
                  <c:v>0.199999999999981</c:v>
                </c:pt>
                <c:pt idx="103">
                  <c:v>0.299999999999981</c:v>
                </c:pt>
                <c:pt idx="104">
                  <c:v>0.39999999999998098</c:v>
                </c:pt>
                <c:pt idx="105">
                  <c:v>0.49999999999998102</c:v>
                </c:pt>
                <c:pt idx="106">
                  <c:v>0.59999999999998099</c:v>
                </c:pt>
                <c:pt idx="107">
                  <c:v>0.69999999999998097</c:v>
                </c:pt>
                <c:pt idx="108">
                  <c:v>0.79999999999998095</c:v>
                </c:pt>
                <c:pt idx="109">
                  <c:v>0.89999999999998104</c:v>
                </c:pt>
                <c:pt idx="110">
                  <c:v>0.99999999999998102</c:v>
                </c:pt>
                <c:pt idx="111">
                  <c:v>1.0999999999999801</c:v>
                </c:pt>
                <c:pt idx="112">
                  <c:v>1.19999999999998</c:v>
                </c:pt>
                <c:pt idx="113">
                  <c:v>1.2999999999999801</c:v>
                </c:pt>
                <c:pt idx="114">
                  <c:v>1.3999999999999799</c:v>
                </c:pt>
                <c:pt idx="115">
                  <c:v>1.49999999999998</c:v>
                </c:pt>
                <c:pt idx="116">
                  <c:v>1.5999999999999801</c:v>
                </c:pt>
                <c:pt idx="117">
                  <c:v>1.69999999999998</c:v>
                </c:pt>
                <c:pt idx="118">
                  <c:v>1.7999999999999801</c:v>
                </c:pt>
                <c:pt idx="119">
                  <c:v>1.8999999999999799</c:v>
                </c:pt>
                <c:pt idx="120">
                  <c:v>1.99999999999998</c:v>
                </c:pt>
                <c:pt idx="121">
                  <c:v>2.0999999999999801</c:v>
                </c:pt>
                <c:pt idx="122">
                  <c:v>2.1999999999999802</c:v>
                </c:pt>
                <c:pt idx="123">
                  <c:v>2.2999999999999798</c:v>
                </c:pt>
                <c:pt idx="124">
                  <c:v>2.3999999999999799</c:v>
                </c:pt>
                <c:pt idx="125">
                  <c:v>2.49999999999998</c:v>
                </c:pt>
                <c:pt idx="126">
                  <c:v>2.5999999999999801</c:v>
                </c:pt>
                <c:pt idx="127">
                  <c:v>2.6999999999999802</c:v>
                </c:pt>
                <c:pt idx="128">
                  <c:v>2.7999999999999798</c:v>
                </c:pt>
                <c:pt idx="129">
                  <c:v>2.8999999999999799</c:v>
                </c:pt>
                <c:pt idx="130">
                  <c:v>2.99999999999998</c:v>
                </c:pt>
                <c:pt idx="131">
                  <c:v>3.0999999999999801</c:v>
                </c:pt>
                <c:pt idx="132">
                  <c:v>3.1999999999999802</c:v>
                </c:pt>
                <c:pt idx="133">
                  <c:v>3.2999999999999798</c:v>
                </c:pt>
                <c:pt idx="134">
                  <c:v>3.3999999999999799</c:v>
                </c:pt>
                <c:pt idx="135">
                  <c:v>3.49999999999998</c:v>
                </c:pt>
                <c:pt idx="136">
                  <c:v>3.5999999999999801</c:v>
                </c:pt>
                <c:pt idx="137">
                  <c:v>3.6999999999999802</c:v>
                </c:pt>
                <c:pt idx="138">
                  <c:v>3.7999999999999798</c:v>
                </c:pt>
                <c:pt idx="139">
                  <c:v>3.8999999999999799</c:v>
                </c:pt>
                <c:pt idx="140">
                  <c:v>3.99999999999998</c:v>
                </c:pt>
                <c:pt idx="141">
                  <c:v>4.0999999999999801</c:v>
                </c:pt>
                <c:pt idx="142">
                  <c:v>4.1999999999999797</c:v>
                </c:pt>
                <c:pt idx="143">
                  <c:v>4.2999999999999803</c:v>
                </c:pt>
                <c:pt idx="144">
                  <c:v>4.3999999999999799</c:v>
                </c:pt>
                <c:pt idx="145">
                  <c:v>4.4999999999999796</c:v>
                </c:pt>
                <c:pt idx="146">
                  <c:v>4.5999999999999801</c:v>
                </c:pt>
                <c:pt idx="147">
                  <c:v>4.6999999999999797</c:v>
                </c:pt>
                <c:pt idx="148">
                  <c:v>4.7999999999999803</c:v>
                </c:pt>
                <c:pt idx="149">
                  <c:v>4.8999999999999799</c:v>
                </c:pt>
                <c:pt idx="150">
                  <c:v>4.9999999999999796</c:v>
                </c:pt>
                <c:pt idx="151">
                  <c:v>5.0999999999999801</c:v>
                </c:pt>
                <c:pt idx="152">
                  <c:v>5.1999999999999797</c:v>
                </c:pt>
                <c:pt idx="153">
                  <c:v>5.2999999999999696</c:v>
                </c:pt>
                <c:pt idx="154">
                  <c:v>5.3999999999999702</c:v>
                </c:pt>
                <c:pt idx="155">
                  <c:v>5.4999999999999698</c:v>
                </c:pt>
                <c:pt idx="156">
                  <c:v>5.5999999999999703</c:v>
                </c:pt>
                <c:pt idx="157">
                  <c:v>5.69999999999997</c:v>
                </c:pt>
                <c:pt idx="158">
                  <c:v>5.7999999999999696</c:v>
                </c:pt>
                <c:pt idx="159">
                  <c:v>5.8999999999999702</c:v>
                </c:pt>
                <c:pt idx="160">
                  <c:v>5.9999999999999698</c:v>
                </c:pt>
                <c:pt idx="161">
                  <c:v>6.0999999999999703</c:v>
                </c:pt>
                <c:pt idx="162">
                  <c:v>6.19999999999997</c:v>
                </c:pt>
                <c:pt idx="163">
                  <c:v>6.2999999999999696</c:v>
                </c:pt>
                <c:pt idx="164">
                  <c:v>6.3999999999999702</c:v>
                </c:pt>
                <c:pt idx="165">
                  <c:v>6.4999999999999698</c:v>
                </c:pt>
                <c:pt idx="166">
                  <c:v>6.5999999999999703</c:v>
                </c:pt>
                <c:pt idx="167">
                  <c:v>6.69999999999997</c:v>
                </c:pt>
                <c:pt idx="168">
                  <c:v>6.7999999999999696</c:v>
                </c:pt>
                <c:pt idx="169">
                  <c:v>6.8999999999999702</c:v>
                </c:pt>
                <c:pt idx="170">
                  <c:v>6.9999999999999698</c:v>
                </c:pt>
                <c:pt idx="171">
                  <c:v>7.0999999999999703</c:v>
                </c:pt>
                <c:pt idx="172">
                  <c:v>7.19999999999997</c:v>
                </c:pt>
                <c:pt idx="173">
                  <c:v>7.2999999999999696</c:v>
                </c:pt>
                <c:pt idx="174">
                  <c:v>7.3999999999999702</c:v>
                </c:pt>
                <c:pt idx="175">
                  <c:v>7.4999999999999698</c:v>
                </c:pt>
                <c:pt idx="176">
                  <c:v>7.5999999999999703</c:v>
                </c:pt>
                <c:pt idx="177">
                  <c:v>7.69999999999997</c:v>
                </c:pt>
                <c:pt idx="178">
                  <c:v>7.7999999999999696</c:v>
                </c:pt>
                <c:pt idx="179">
                  <c:v>7.8999999999999702</c:v>
                </c:pt>
                <c:pt idx="180">
                  <c:v>7.9999999999999698</c:v>
                </c:pt>
                <c:pt idx="181">
                  <c:v>8.0999999999999694</c:v>
                </c:pt>
                <c:pt idx="182">
                  <c:v>8.1999999999999602</c:v>
                </c:pt>
                <c:pt idx="183">
                  <c:v>8.2999999999999599</c:v>
                </c:pt>
                <c:pt idx="184">
                  <c:v>8.3999999999999595</c:v>
                </c:pt>
                <c:pt idx="185">
                  <c:v>8.4999999999999591</c:v>
                </c:pt>
                <c:pt idx="186">
                  <c:v>8.5999999999999606</c:v>
                </c:pt>
                <c:pt idx="187">
                  <c:v>8.6999999999999602</c:v>
                </c:pt>
                <c:pt idx="188">
                  <c:v>8.7999999999999599</c:v>
                </c:pt>
                <c:pt idx="189">
                  <c:v>8.8999999999999595</c:v>
                </c:pt>
                <c:pt idx="190">
                  <c:v>8.9999999999999591</c:v>
                </c:pt>
                <c:pt idx="191">
                  <c:v>9.0999999999999606</c:v>
                </c:pt>
                <c:pt idx="192">
                  <c:v>9.1999999999999602</c:v>
                </c:pt>
                <c:pt idx="193">
                  <c:v>9.2999999999999599</c:v>
                </c:pt>
                <c:pt idx="194">
                  <c:v>9.3999999999999595</c:v>
                </c:pt>
                <c:pt idx="195">
                  <c:v>9.4999999999999591</c:v>
                </c:pt>
                <c:pt idx="196">
                  <c:v>9.5999999999999606</c:v>
                </c:pt>
                <c:pt idx="197">
                  <c:v>9.6999999999999602</c:v>
                </c:pt>
                <c:pt idx="198">
                  <c:v>9.7999999999999599</c:v>
                </c:pt>
                <c:pt idx="199">
                  <c:v>9.8999999999999595</c:v>
                </c:pt>
                <c:pt idx="200">
                  <c:v>9.9999999999999591</c:v>
                </c:pt>
                <c:pt idx="201">
                  <c:v>10.0999999999999</c:v>
                </c:pt>
                <c:pt idx="202">
                  <c:v>10.1999999999999</c:v>
                </c:pt>
                <c:pt idx="203">
                  <c:v>10.299999999999899</c:v>
                </c:pt>
                <c:pt idx="204">
                  <c:v>10.399999999999901</c:v>
                </c:pt>
                <c:pt idx="205">
                  <c:v>10.499999999999901</c:v>
                </c:pt>
                <c:pt idx="206">
                  <c:v>10.5999999999999</c:v>
                </c:pt>
                <c:pt idx="207">
                  <c:v>10.6999999999999</c:v>
                </c:pt>
                <c:pt idx="208">
                  <c:v>10.799999999999899</c:v>
                </c:pt>
                <c:pt idx="209">
                  <c:v>10.899999999999901</c:v>
                </c:pt>
                <c:pt idx="210">
                  <c:v>10.999999999999901</c:v>
                </c:pt>
              </c:numCache>
            </c:numRef>
          </c:xVal>
          <c:yVal>
            <c:numRef>
              <c:f>table!$G$2:$G$212</c:f>
              <c:numCache>
                <c:formatCode>General</c:formatCode>
                <c:ptCount val="211"/>
                <c:pt idx="0">
                  <c:v>0.99960361952065402</c:v>
                </c:pt>
                <c:pt idx="1">
                  <c:v>1.68264231071098</c:v>
                </c:pt>
                <c:pt idx="2">
                  <c:v>3.2365630906960199</c:v>
                </c:pt>
                <c:pt idx="3">
                  <c:v>7.3892952110807597</c:v>
                </c:pt>
                <c:pt idx="4">
                  <c:v>22.301701442055698</c:v>
                </c:pt>
                <c:pt idx="5">
                  <c:v>148.91993662373901</c:v>
                </c:pt>
                <c:pt idx="6">
                  <c:v>1766.3388609236399</c:v>
                </c:pt>
                <c:pt idx="7">
                  <c:v>81.801083028165493</c:v>
                </c:pt>
                <c:pt idx="8">
                  <c:v>29.864478406962601</c:v>
                </c:pt>
                <c:pt idx="9">
                  <c:v>16.668082421829698</c:v>
                </c:pt>
                <c:pt idx="10">
                  <c:v>11.1425708949651</c:v>
                </c:pt>
                <c:pt idx="11">
                  <c:v>8.1627591098162906</c:v>
                </c:pt>
                <c:pt idx="12">
                  <c:v>6.3427793590070198</c:v>
                </c:pt>
                <c:pt idx="13">
                  <c:v>5.0884483292139002</c:v>
                </c:pt>
                <c:pt idx="14">
                  <c:v>4.1601615444681403</c:v>
                </c:pt>
                <c:pt idx="15">
                  <c:v>3.4370700566649202</c:v>
                </c:pt>
                <c:pt idx="16">
                  <c:v>2.85321929709486</c:v>
                </c:pt>
                <c:pt idx="17">
                  <c:v>2.3704640037915099</c:v>
                </c:pt>
                <c:pt idx="18">
                  <c:v>1.9762278877951001</c:v>
                </c:pt>
                <c:pt idx="19">
                  <c:v>1.63197726504628</c:v>
                </c:pt>
                <c:pt idx="20">
                  <c:v>1.34317984616391</c:v>
                </c:pt>
                <c:pt idx="21">
                  <c:v>1.10561872692221</c:v>
                </c:pt>
                <c:pt idx="22">
                  <c:v>0.89403811189920801</c:v>
                </c:pt>
                <c:pt idx="23">
                  <c:v>0.73661499328291402</c:v>
                </c:pt>
                <c:pt idx="24">
                  <c:v>0.61120160643202204</c:v>
                </c:pt>
                <c:pt idx="25">
                  <c:v>0.51937334550723702</c:v>
                </c:pt>
                <c:pt idx="26">
                  <c:v>0.45495716790116297</c:v>
                </c:pt>
                <c:pt idx="27">
                  <c:v>0.42229295997622501</c:v>
                </c:pt>
                <c:pt idx="28">
                  <c:v>0.424571385192482</c:v>
                </c:pt>
                <c:pt idx="29">
                  <c:v>0.47226412007356899</c:v>
                </c:pt>
                <c:pt idx="30">
                  <c:v>0.59008687244990099</c:v>
                </c:pt>
                <c:pt idx="31">
                  <c:v>0.83676299729848003</c:v>
                </c:pt>
                <c:pt idx="32">
                  <c:v>1.3351974533470501</c:v>
                </c:pt>
                <c:pt idx="33">
                  <c:v>2.4219418604635599</c:v>
                </c:pt>
                <c:pt idx="34">
                  <c:v>5.1070520179196404</c:v>
                </c:pt>
                <c:pt idx="35">
                  <c:v>13.484070011203301</c:v>
                </c:pt>
                <c:pt idx="36">
                  <c:v>57.265743048850197</c:v>
                </c:pt>
                <c:pt idx="37">
                  <c:v>3418.9675912315302</c:v>
                </c:pt>
                <c:pt idx="38">
                  <c:v>166.869770604602</c:v>
                </c:pt>
                <c:pt idx="39">
                  <c:v>41.6770735635709</c:v>
                </c:pt>
                <c:pt idx="40">
                  <c:v>20.555613287685102</c:v>
                </c:pt>
                <c:pt idx="41">
                  <c:v>12.960195063191099</c:v>
                </c:pt>
                <c:pt idx="42">
                  <c:v>9.2226443621983005</c:v>
                </c:pt>
                <c:pt idx="43">
                  <c:v>7.0229655295927698</c:v>
                </c:pt>
                <c:pt idx="44">
                  <c:v>5.5666135417801099</c:v>
                </c:pt>
                <c:pt idx="45">
                  <c:v>4.5314054122336396</c:v>
                </c:pt>
                <c:pt idx="46">
                  <c:v>3.7271272898346699</c:v>
                </c:pt>
                <c:pt idx="47">
                  <c:v>3.0878205878896199</c:v>
                </c:pt>
                <c:pt idx="48">
                  <c:v>2.5645415576282899</c:v>
                </c:pt>
                <c:pt idx="49">
                  <c:v>2.12834399080573</c:v>
                </c:pt>
                <c:pt idx="50">
                  <c:v>1.7613477997512801</c:v>
                </c:pt>
                <c:pt idx="51">
                  <c:v>1.4520466152331299</c:v>
                </c:pt>
                <c:pt idx="52">
                  <c:v>1.1928864306715601</c:v>
                </c:pt>
                <c:pt idx="53">
                  <c:v>0.92923934020435295</c:v>
                </c:pt>
                <c:pt idx="54">
                  <c:v>0.80662628136298398</c:v>
                </c:pt>
                <c:pt idx="55">
                  <c:v>0.66163390222766205</c:v>
                </c:pt>
                <c:pt idx="56">
                  <c:v>0.55351745859900403</c:v>
                </c:pt>
                <c:pt idx="57">
                  <c:v>0.47731210292057802</c:v>
                </c:pt>
                <c:pt idx="58">
                  <c:v>0.431826363770898</c:v>
                </c:pt>
                <c:pt idx="59">
                  <c:v>0.418933940845995</c:v>
                </c:pt>
                <c:pt idx="60">
                  <c:v>0.44644226041410801</c:v>
                </c:pt>
                <c:pt idx="61">
                  <c:v>0.53096240802471295</c:v>
                </c:pt>
                <c:pt idx="62">
                  <c:v>0.71247870148986103</c:v>
                </c:pt>
                <c:pt idx="63">
                  <c:v>1.08157747548306</c:v>
                </c:pt>
                <c:pt idx="64">
                  <c:v>1.8598648130739499</c:v>
                </c:pt>
                <c:pt idx="65">
                  <c:v>3.6677175350381002</c:v>
                </c:pt>
                <c:pt idx="66">
                  <c:v>8.6877678899494999</c:v>
                </c:pt>
                <c:pt idx="67">
                  <c:v>28.2853811860405</c:v>
                </c:pt>
                <c:pt idx="68">
                  <c:v>254.99283821649499</c:v>
                </c:pt>
                <c:pt idx="69">
                  <c:v>638.448529403061</c:v>
                </c:pt>
                <c:pt idx="70">
                  <c:v>65.424470741274106</c:v>
                </c:pt>
                <c:pt idx="71">
                  <c:v>26.558623185811101</c:v>
                </c:pt>
                <c:pt idx="72">
                  <c:v>15.431818536439399</c:v>
                </c:pt>
                <c:pt idx="73">
                  <c:v>10.525384601052901</c:v>
                </c:pt>
                <c:pt idx="74">
                  <c:v>7.8003350755541696</c:v>
                </c:pt>
                <c:pt idx="75">
                  <c:v>6.1010718873239496</c:v>
                </c:pt>
                <c:pt idx="76">
                  <c:v>4.9138361125430503</c:v>
                </c:pt>
                <c:pt idx="77">
                  <c:v>4.0265044252351903</c:v>
                </c:pt>
                <c:pt idx="78">
                  <c:v>3.3304528212965501</c:v>
                </c:pt>
                <c:pt idx="79">
                  <c:v>2.76574593278837</c:v>
                </c:pt>
                <c:pt idx="80">
                  <c:v>2.2974289886957999</c:v>
                </c:pt>
                <c:pt idx="81">
                  <c:v>1.91409270717024</c:v>
                </c:pt>
                <c:pt idx="82">
                  <c:v>1.57974812382268</c:v>
                </c:pt>
                <c:pt idx="83">
                  <c:v>1.29960155785086</c:v>
                </c:pt>
                <c:pt idx="84">
                  <c:v>1.0724176135516299</c:v>
                </c:pt>
                <c:pt idx="85">
                  <c:v>0.86569919503344195</c:v>
                </c:pt>
                <c:pt idx="86">
                  <c:v>0.71323359247833196</c:v>
                </c:pt>
                <c:pt idx="87">
                  <c:v>0.59328286218326198</c:v>
                </c:pt>
                <c:pt idx="88">
                  <c:v>0.50631004613174202</c:v>
                </c:pt>
                <c:pt idx="89">
                  <c:v>0.44722188775992799</c:v>
                </c:pt>
                <c:pt idx="90">
                  <c:v>0.42006132827334502</c:v>
                </c:pt>
                <c:pt idx="91">
                  <c:v>0.42897469970837099</c:v>
                </c:pt>
                <c:pt idx="92">
                  <c:v>0.486176300971286</c:v>
                </c:pt>
                <c:pt idx="93">
                  <c:v>0.62000302031663301</c:v>
                </c:pt>
                <c:pt idx="94">
                  <c:v>0.89732965601279602</c:v>
                </c:pt>
                <c:pt idx="95">
                  <c:v>1.4622434495429899</c:v>
                </c:pt>
                <c:pt idx="96">
                  <c:v>2.7139143059590398</c:v>
                </c:pt>
                <c:pt idx="97">
                  <c:v>5.8988363508942498</c:v>
                </c:pt>
                <c:pt idx="98">
                  <c:v>16.430780605285602</c:v>
                </c:pt>
                <c:pt idx="99">
                  <c:v>81.090251257833799</c:v>
                </c:pt>
                <c:pt idx="101">
                  <c:v>120.889748742173</c:v>
                </c:pt>
                <c:pt idx="102">
                  <c:v>36.1636755962286</c:v>
                </c:pt>
                <c:pt idx="103">
                  <c:v>18.830717766048199</c:v>
                </c:pt>
                <c:pt idx="104">
                  <c:v>12.177238935383301</c:v>
                </c:pt>
                <c:pt idx="105">
                  <c:v>8.7893302088274101</c:v>
                </c:pt>
                <c:pt idx="106">
                  <c:v>6.7538884340231498</c:v>
                </c:pt>
                <c:pt idx="107">
                  <c:v>5.3687658367050002</c:v>
                </c:pt>
                <c:pt idx="108">
                  <c:v>4.3705745816014998</c:v>
                </c:pt>
                <c:pt idx="109">
                  <c:v>3.6021952007953799</c:v>
                </c:pt>
                <c:pt idx="110">
                  <c:v>2.98638573846313</c:v>
                </c:pt>
                <c:pt idx="111">
                  <c:v>2.4788710795386901</c:v>
                </c:pt>
                <c:pt idx="112">
                  <c:v>2.05255702896735</c:v>
                </c:pt>
                <c:pt idx="113">
                  <c:v>1.7042088812749401</c:v>
                </c:pt>
                <c:pt idx="114">
                  <c:v>1.40449480001331</c:v>
                </c:pt>
                <c:pt idx="115">
                  <c:v>1.1551987068927001</c:v>
                </c:pt>
                <c:pt idx="116">
                  <c:v>0.93247535288930306</c:v>
                </c:pt>
                <c:pt idx="117">
                  <c:v>0.76993167514777505</c:v>
                </c:pt>
                <c:pt idx="118">
                  <c:v>0.63672285989306099</c:v>
                </c:pt>
                <c:pt idx="119">
                  <c:v>0.53569398264198598</c:v>
                </c:pt>
                <c:pt idx="120">
                  <c:v>0.46738026134425198</c:v>
                </c:pt>
                <c:pt idx="121">
                  <c:v>0.42726200923962299</c:v>
                </c:pt>
                <c:pt idx="122">
                  <c:v>0.42034567207811702</c:v>
                </c:pt>
                <c:pt idx="123">
                  <c:v>0.45505809963543498</c:v>
                </c:pt>
                <c:pt idx="124">
                  <c:v>0.55146014155692802</c:v>
                </c:pt>
                <c:pt idx="125">
                  <c:v>0.75447615531560597</c:v>
                </c:pt>
                <c:pt idx="126">
                  <c:v>1.16681394172069</c:v>
                </c:pt>
                <c:pt idx="127">
                  <c:v>2.06232916858694</c:v>
                </c:pt>
                <c:pt idx="128">
                  <c:v>4.1771965808011</c:v>
                </c:pt>
                <c:pt idx="129">
                  <c:v>10.3138064982048</c:v>
                </c:pt>
                <c:pt idx="130">
                  <c:v>37.313583766879802</c:v>
                </c:pt>
                <c:pt idx="131">
                  <c:v>541.45742267858896</c:v>
                </c:pt>
                <c:pt idx="132">
                  <c:v>322.74188520542401</c:v>
                </c:pt>
                <c:pt idx="133">
                  <c:v>53.189172442899903</c:v>
                </c:pt>
                <c:pt idx="134">
                  <c:v>23.825476090642901</c:v>
                </c:pt>
                <c:pt idx="135">
                  <c:v>14.3498633793387</c:v>
                </c:pt>
                <c:pt idx="136">
                  <c:v>9.9694563741873807</c:v>
                </c:pt>
                <c:pt idx="137">
                  <c:v>7.4883902575469898</c:v>
                </c:pt>
                <c:pt idx="138">
                  <c:v>5.8882820802934397</c:v>
                </c:pt>
                <c:pt idx="139">
                  <c:v>4.7591291488926304</c:v>
                </c:pt>
                <c:pt idx="140">
                  <c:v>3.90948999162896</c:v>
                </c:pt>
                <c:pt idx="141">
                  <c:v>3.2281293615302902</c:v>
                </c:pt>
                <c:pt idx="142">
                  <c:v>2.6806935700441801</c:v>
                </c:pt>
                <c:pt idx="143">
                  <c:v>2.2253472504418199</c:v>
                </c:pt>
                <c:pt idx="144">
                  <c:v>1.8420499010453999</c:v>
                </c:pt>
                <c:pt idx="145">
                  <c:v>1.5174735442471801</c:v>
                </c:pt>
                <c:pt idx="146">
                  <c:v>1.2400694017156</c:v>
                </c:pt>
                <c:pt idx="147">
                  <c:v>1.07076379784688</c:v>
                </c:pt>
                <c:pt idx="148">
                  <c:v>0.83840537818198002</c:v>
                </c:pt>
                <c:pt idx="149">
                  <c:v>0.69043120587070395</c:v>
                </c:pt>
                <c:pt idx="150">
                  <c:v>0.57582961843526603</c:v>
                </c:pt>
                <c:pt idx="151">
                  <c:v>0.49263099291204299</c:v>
                </c:pt>
                <c:pt idx="152">
                  <c:v>0.43985609777006501</c:v>
                </c:pt>
                <c:pt idx="153">
                  <c:v>0.41878739306705098</c:v>
                </c:pt>
                <c:pt idx="154">
                  <c:v>0.43514217997737997</c:v>
                </c:pt>
                <c:pt idx="155">
                  <c:v>0.50352188596855496</c:v>
                </c:pt>
                <c:pt idx="156">
                  <c:v>0.65349428604098603</c:v>
                </c:pt>
                <c:pt idx="157">
                  <c:v>0.96205395281453598</c:v>
                </c:pt>
                <c:pt idx="158">
                  <c:v>1.60287979243582</c:v>
                </c:pt>
                <c:pt idx="159">
                  <c:v>3.04606421711506</c:v>
                </c:pt>
                <c:pt idx="160">
                  <c:v>6.8315458912175497</c:v>
                </c:pt>
                <c:pt idx="161">
                  <c:v>20.155172979677101</c:v>
                </c:pt>
                <c:pt idx="162">
                  <c:v>119.35250250887201</c:v>
                </c:pt>
                <c:pt idx="163">
                  <c:v>3656.8211479522001</c:v>
                </c:pt>
                <c:pt idx="164">
                  <c:v>91.273579017878106</c:v>
                </c:pt>
                <c:pt idx="165">
                  <c:v>31.643360900017999</c:v>
                </c:pt>
                <c:pt idx="166">
                  <c:v>17.308606511298901</c:v>
                </c:pt>
                <c:pt idx="167">
                  <c:v>11.4590216329133</c:v>
                </c:pt>
                <c:pt idx="168">
                  <c:v>8.3789946626030591</c:v>
                </c:pt>
                <c:pt idx="169">
                  <c:v>6.4884438448881498</c:v>
                </c:pt>
                <c:pt idx="170">
                  <c:v>5.1799130864589102</c:v>
                </c:pt>
                <c:pt idx="171">
                  <c:v>4.2279852300478096</c:v>
                </c:pt>
                <c:pt idx="172">
                  <c:v>3.4894815170611402</c:v>
                </c:pt>
                <c:pt idx="173">
                  <c:v>2.894369840505</c:v>
                </c:pt>
                <c:pt idx="174">
                  <c:v>2.4020833419376699</c:v>
                </c:pt>
                <c:pt idx="175">
                  <c:v>1.98747050142949</c:v>
                </c:pt>
                <c:pt idx="176">
                  <c:v>1.65010024082371</c:v>
                </c:pt>
                <c:pt idx="177">
                  <c:v>1.3591166926901901</c:v>
                </c:pt>
                <c:pt idx="178">
                  <c:v>1.1185426787470101</c:v>
                </c:pt>
                <c:pt idx="179">
                  <c:v>0.90448246754142303</c:v>
                </c:pt>
                <c:pt idx="180">
                  <c:v>0.74522942482460197</c:v>
                </c:pt>
                <c:pt idx="181">
                  <c:v>0.61752641197291902</c:v>
                </c:pt>
                <c:pt idx="182">
                  <c:v>0.52176082373202903</c:v>
                </c:pt>
                <c:pt idx="183">
                  <c:v>0.45847356569796799</c:v>
                </c:pt>
                <c:pt idx="184">
                  <c:v>0.42364048360394102</c:v>
                </c:pt>
                <c:pt idx="185">
                  <c:v>0.42291508819666002</c:v>
                </c:pt>
                <c:pt idx="186">
                  <c:v>0.46614536581828198</c:v>
                </c:pt>
                <c:pt idx="187">
                  <c:v>0.57633684468003998</c:v>
                </c:pt>
                <c:pt idx="188">
                  <c:v>0.80495535676390595</c:v>
                </c:pt>
                <c:pt idx="189">
                  <c:v>1.27075914723247</c:v>
                </c:pt>
                <c:pt idx="190">
                  <c:v>2.2974277600603101</c:v>
                </c:pt>
                <c:pt idx="191">
                  <c:v>4.7835808888286504</c:v>
                </c:pt>
                <c:pt idx="192">
                  <c:v>12.3557518903334</c:v>
                </c:pt>
                <c:pt idx="193">
                  <c:v>49.841882515826597</c:v>
                </c:pt>
                <c:pt idx="194">
                  <c:v>1602.2750894511501</c:v>
                </c:pt>
                <c:pt idx="195">
                  <c:v>201.56981645676899</c:v>
                </c:pt>
                <c:pt idx="196">
                  <c:v>44.776507952164202</c:v>
                </c:pt>
                <c:pt idx="197">
                  <c:v>21.558353233942199</c:v>
                </c:pt>
                <c:pt idx="198">
                  <c:v>13.395506666263801</c:v>
                </c:pt>
                <c:pt idx="199">
                  <c:v>9.4600979969340102</c:v>
                </c:pt>
                <c:pt idx="200">
                  <c:v>7.1731911830028903</c:v>
                </c:pt>
                <c:pt idx="201">
                  <c:v>5.6724160088088604</c:v>
                </c:pt>
                <c:pt idx="202">
                  <c:v>4.6001918857287496</c:v>
                </c:pt>
                <c:pt idx="203">
                  <c:v>3.786257592014</c:v>
                </c:pt>
                <c:pt idx="204">
                  <c:v>3.1284647389340199</c:v>
                </c:pt>
                <c:pt idx="205">
                  <c:v>2.5983499166101001</c:v>
                </c:pt>
                <c:pt idx="206">
                  <c:v>2.1562814824801801</c:v>
                </c:pt>
                <c:pt idx="207">
                  <c:v>1.7836694407176299</c:v>
                </c:pt>
                <c:pt idx="208">
                  <c:v>1.46789547672619</c:v>
                </c:pt>
                <c:pt idx="209">
                  <c:v>1.1966100393196799</c:v>
                </c:pt>
                <c:pt idx="210">
                  <c:v>0.92325221987651795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E3D-46D2-BA9F-974EDE08D1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1211568"/>
        <c:axId val="1922609264"/>
      </c:scatterChart>
      <c:valAx>
        <c:axId val="1901211568"/>
        <c:scaling>
          <c:orientation val="minMax"/>
          <c:max val="11"/>
          <c:min val="-1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2609264"/>
        <c:crosses val="autoZero"/>
        <c:crossBetween val="midCat"/>
        <c:majorUnit val="1"/>
      </c:valAx>
      <c:valAx>
        <c:axId val="1922609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12115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table!$K$1</c:f>
              <c:strCache>
                <c:ptCount val="1"/>
                <c:pt idx="0">
                  <c:v>logarithm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strRef>
              <c:f>table!$A$2:$A$20102</c:f>
              <c:strCache>
                <c:ptCount val="20101"/>
                <c:pt idx="0">
                  <c:v>-10</c:v>
                </c:pt>
                <c:pt idx="1">
                  <c:v>-9,9</c:v>
                </c:pt>
                <c:pt idx="2">
                  <c:v>-9,8</c:v>
                </c:pt>
                <c:pt idx="3">
                  <c:v>-9,7</c:v>
                </c:pt>
                <c:pt idx="4">
                  <c:v>-9,6</c:v>
                </c:pt>
                <c:pt idx="5">
                  <c:v>-9,5</c:v>
                </c:pt>
                <c:pt idx="6">
                  <c:v>-9,4</c:v>
                </c:pt>
                <c:pt idx="7">
                  <c:v>-9,3</c:v>
                </c:pt>
                <c:pt idx="8">
                  <c:v>-9,2</c:v>
                </c:pt>
                <c:pt idx="9">
                  <c:v>-9,1</c:v>
                </c:pt>
                <c:pt idx="10">
                  <c:v>-9</c:v>
                </c:pt>
                <c:pt idx="11">
                  <c:v>-8,9</c:v>
                </c:pt>
                <c:pt idx="12">
                  <c:v>-8,8</c:v>
                </c:pt>
                <c:pt idx="13">
                  <c:v>-8,7</c:v>
                </c:pt>
                <c:pt idx="14">
                  <c:v>-8,6</c:v>
                </c:pt>
                <c:pt idx="15">
                  <c:v>-8,5</c:v>
                </c:pt>
                <c:pt idx="16">
                  <c:v>-8,4</c:v>
                </c:pt>
                <c:pt idx="17">
                  <c:v>-8,3</c:v>
                </c:pt>
                <c:pt idx="18">
                  <c:v>-8,2</c:v>
                </c:pt>
                <c:pt idx="19">
                  <c:v>-8,1</c:v>
                </c:pt>
                <c:pt idx="20">
                  <c:v>-8</c:v>
                </c:pt>
                <c:pt idx="21">
                  <c:v>-7,9</c:v>
                </c:pt>
                <c:pt idx="22">
                  <c:v>-7,8</c:v>
                </c:pt>
                <c:pt idx="23">
                  <c:v>-7,7</c:v>
                </c:pt>
                <c:pt idx="24">
                  <c:v>-7,6</c:v>
                </c:pt>
                <c:pt idx="25">
                  <c:v>-7,5</c:v>
                </c:pt>
                <c:pt idx="26">
                  <c:v>-7,4</c:v>
                </c:pt>
                <c:pt idx="27">
                  <c:v>-7,3</c:v>
                </c:pt>
                <c:pt idx="28">
                  <c:v>-7,2</c:v>
                </c:pt>
                <c:pt idx="29">
                  <c:v>-7,1</c:v>
                </c:pt>
                <c:pt idx="30">
                  <c:v>-7</c:v>
                </c:pt>
                <c:pt idx="31">
                  <c:v>-6,9</c:v>
                </c:pt>
                <c:pt idx="32">
                  <c:v>-6,8</c:v>
                </c:pt>
                <c:pt idx="33">
                  <c:v>-6,7</c:v>
                </c:pt>
                <c:pt idx="34">
                  <c:v>-6,6</c:v>
                </c:pt>
                <c:pt idx="35">
                  <c:v>-6,5</c:v>
                </c:pt>
                <c:pt idx="36">
                  <c:v>-6,4</c:v>
                </c:pt>
                <c:pt idx="37">
                  <c:v>-6,3</c:v>
                </c:pt>
                <c:pt idx="38">
                  <c:v>-6,2</c:v>
                </c:pt>
                <c:pt idx="39">
                  <c:v>-6,1</c:v>
                </c:pt>
                <c:pt idx="40">
                  <c:v>-6</c:v>
                </c:pt>
                <c:pt idx="41">
                  <c:v>-5,9</c:v>
                </c:pt>
                <c:pt idx="42">
                  <c:v>-5,8</c:v>
                </c:pt>
                <c:pt idx="43">
                  <c:v>-5,7</c:v>
                </c:pt>
                <c:pt idx="44">
                  <c:v>-5,6</c:v>
                </c:pt>
                <c:pt idx="45">
                  <c:v>-5,5</c:v>
                </c:pt>
                <c:pt idx="46">
                  <c:v>-5,4</c:v>
                </c:pt>
                <c:pt idx="47">
                  <c:v>-5,3</c:v>
                </c:pt>
                <c:pt idx="48">
                  <c:v>-5,2</c:v>
                </c:pt>
                <c:pt idx="49">
                  <c:v>-5,1</c:v>
                </c:pt>
                <c:pt idx="50">
                  <c:v>-5</c:v>
                </c:pt>
                <c:pt idx="51">
                  <c:v>-4,9</c:v>
                </c:pt>
                <c:pt idx="52">
                  <c:v>-4,8</c:v>
                </c:pt>
                <c:pt idx="53">
                  <c:v>-4,7</c:v>
                </c:pt>
                <c:pt idx="54">
                  <c:v>-4,6</c:v>
                </c:pt>
                <c:pt idx="55">
                  <c:v>-4,5</c:v>
                </c:pt>
                <c:pt idx="56">
                  <c:v>-4,4</c:v>
                </c:pt>
                <c:pt idx="57">
                  <c:v>-4,3</c:v>
                </c:pt>
                <c:pt idx="58">
                  <c:v>-4,2</c:v>
                </c:pt>
                <c:pt idx="59">
                  <c:v>-4,1</c:v>
                </c:pt>
                <c:pt idx="60">
                  <c:v>-4</c:v>
                </c:pt>
                <c:pt idx="61">
                  <c:v>-3,9</c:v>
                </c:pt>
                <c:pt idx="62">
                  <c:v>-3,8</c:v>
                </c:pt>
                <c:pt idx="63">
                  <c:v>-3,7</c:v>
                </c:pt>
                <c:pt idx="64">
                  <c:v>-3,6</c:v>
                </c:pt>
                <c:pt idx="65">
                  <c:v>-3,5</c:v>
                </c:pt>
                <c:pt idx="66">
                  <c:v>-3,4</c:v>
                </c:pt>
                <c:pt idx="67">
                  <c:v>-3,3</c:v>
                </c:pt>
                <c:pt idx="68">
                  <c:v>-3,2</c:v>
                </c:pt>
                <c:pt idx="69">
                  <c:v>-3,1</c:v>
                </c:pt>
                <c:pt idx="70">
                  <c:v>-3</c:v>
                </c:pt>
                <c:pt idx="71">
                  <c:v>-2,9</c:v>
                </c:pt>
                <c:pt idx="72">
                  <c:v>-2,8</c:v>
                </c:pt>
                <c:pt idx="73">
                  <c:v>-2,7</c:v>
                </c:pt>
                <c:pt idx="74">
                  <c:v>-2,6</c:v>
                </c:pt>
                <c:pt idx="75">
                  <c:v>-2,5</c:v>
                </c:pt>
                <c:pt idx="76">
                  <c:v>-2,4</c:v>
                </c:pt>
                <c:pt idx="77">
                  <c:v>-2,3</c:v>
                </c:pt>
                <c:pt idx="78">
                  <c:v>-2,2</c:v>
                </c:pt>
                <c:pt idx="79">
                  <c:v>-2,1</c:v>
                </c:pt>
                <c:pt idx="80">
                  <c:v>-2</c:v>
                </c:pt>
                <c:pt idx="81">
                  <c:v>-1,9</c:v>
                </c:pt>
                <c:pt idx="82">
                  <c:v>-1,8</c:v>
                </c:pt>
                <c:pt idx="83">
                  <c:v>-1,7</c:v>
                </c:pt>
                <c:pt idx="84">
                  <c:v>-1,6</c:v>
                </c:pt>
                <c:pt idx="85">
                  <c:v>-1,5</c:v>
                </c:pt>
                <c:pt idx="86">
                  <c:v>-1,4</c:v>
                </c:pt>
                <c:pt idx="87">
                  <c:v>-1,3</c:v>
                </c:pt>
                <c:pt idx="88">
                  <c:v>-1,2</c:v>
                </c:pt>
                <c:pt idx="89">
                  <c:v>-1,1</c:v>
                </c:pt>
                <c:pt idx="90">
                  <c:v>-1</c:v>
                </c:pt>
                <c:pt idx="91">
                  <c:v>-0,9</c:v>
                </c:pt>
                <c:pt idx="92">
                  <c:v>-0,8</c:v>
                </c:pt>
                <c:pt idx="93">
                  <c:v>-0,7</c:v>
                </c:pt>
                <c:pt idx="94">
                  <c:v>-0,6</c:v>
                </c:pt>
                <c:pt idx="95">
                  <c:v>-0,5</c:v>
                </c:pt>
                <c:pt idx="96">
                  <c:v>-0,4</c:v>
                </c:pt>
                <c:pt idx="97">
                  <c:v>-0,3</c:v>
                </c:pt>
                <c:pt idx="98">
                  <c:v>-0,2</c:v>
                </c:pt>
                <c:pt idx="99">
                  <c:v>-0,1</c:v>
                </c:pt>
                <c:pt idx="100">
                  <c:v>-1,88E-14</c:v>
                </c:pt>
                <c:pt idx="101">
                  <c:v>0,1</c:v>
                </c:pt>
                <c:pt idx="102">
                  <c:v>0,2</c:v>
                </c:pt>
                <c:pt idx="103">
                  <c:v>0,3</c:v>
                </c:pt>
                <c:pt idx="104">
                  <c:v>0,4</c:v>
                </c:pt>
                <c:pt idx="105">
                  <c:v>0,5</c:v>
                </c:pt>
                <c:pt idx="106">
                  <c:v>0,6</c:v>
                </c:pt>
                <c:pt idx="107">
                  <c:v>0,7</c:v>
                </c:pt>
                <c:pt idx="108">
                  <c:v>0,8</c:v>
                </c:pt>
                <c:pt idx="109">
                  <c:v>0,9</c:v>
                </c:pt>
                <c:pt idx="110">
                  <c:v>1</c:v>
                </c:pt>
                <c:pt idx="111">
                  <c:v>1,1</c:v>
                </c:pt>
                <c:pt idx="112">
                  <c:v>1,2</c:v>
                </c:pt>
                <c:pt idx="113">
                  <c:v>1,3</c:v>
                </c:pt>
                <c:pt idx="114">
                  <c:v>1,4</c:v>
                </c:pt>
                <c:pt idx="115">
                  <c:v>1,5</c:v>
                </c:pt>
                <c:pt idx="116">
                  <c:v>1,6</c:v>
                </c:pt>
                <c:pt idx="117">
                  <c:v>1,7</c:v>
                </c:pt>
                <c:pt idx="118">
                  <c:v>1,8</c:v>
                </c:pt>
                <c:pt idx="119">
                  <c:v>1,9</c:v>
                </c:pt>
                <c:pt idx="120">
                  <c:v>2</c:v>
                </c:pt>
                <c:pt idx="121">
                  <c:v>2,1</c:v>
                </c:pt>
                <c:pt idx="122">
                  <c:v>2,2</c:v>
                </c:pt>
                <c:pt idx="123">
                  <c:v>2,3</c:v>
                </c:pt>
                <c:pt idx="124">
                  <c:v>2,4</c:v>
                </c:pt>
                <c:pt idx="125">
                  <c:v>2,5</c:v>
                </c:pt>
                <c:pt idx="126">
                  <c:v>2,6</c:v>
                </c:pt>
                <c:pt idx="127">
                  <c:v>2,7</c:v>
                </c:pt>
                <c:pt idx="128">
                  <c:v>2,8</c:v>
                </c:pt>
                <c:pt idx="129">
                  <c:v>2,9</c:v>
                </c:pt>
                <c:pt idx="130">
                  <c:v>3</c:v>
                </c:pt>
                <c:pt idx="131">
                  <c:v>3,1</c:v>
                </c:pt>
                <c:pt idx="132">
                  <c:v>3,2</c:v>
                </c:pt>
                <c:pt idx="133">
                  <c:v>3,3</c:v>
                </c:pt>
                <c:pt idx="134">
                  <c:v>3,4</c:v>
                </c:pt>
                <c:pt idx="135">
                  <c:v>3,5</c:v>
                </c:pt>
                <c:pt idx="136">
                  <c:v>3,6</c:v>
                </c:pt>
                <c:pt idx="137">
                  <c:v>3,7</c:v>
                </c:pt>
                <c:pt idx="138">
                  <c:v>3,8</c:v>
                </c:pt>
                <c:pt idx="139">
                  <c:v>3,9</c:v>
                </c:pt>
                <c:pt idx="140">
                  <c:v>4</c:v>
                </c:pt>
                <c:pt idx="141">
                  <c:v>4,1</c:v>
                </c:pt>
                <c:pt idx="142">
                  <c:v>4,2</c:v>
                </c:pt>
                <c:pt idx="143">
                  <c:v>4,3</c:v>
                </c:pt>
                <c:pt idx="144">
                  <c:v>4,4</c:v>
                </c:pt>
                <c:pt idx="145">
                  <c:v>4,5</c:v>
                </c:pt>
                <c:pt idx="146">
                  <c:v>4,6</c:v>
                </c:pt>
                <c:pt idx="147">
                  <c:v>4,7</c:v>
                </c:pt>
                <c:pt idx="148">
                  <c:v>4,8</c:v>
                </c:pt>
                <c:pt idx="149">
                  <c:v>4,9</c:v>
                </c:pt>
                <c:pt idx="150">
                  <c:v>5</c:v>
                </c:pt>
                <c:pt idx="151">
                  <c:v>5,1</c:v>
                </c:pt>
                <c:pt idx="152">
                  <c:v>5,2</c:v>
                </c:pt>
                <c:pt idx="153">
                  <c:v>5,3</c:v>
                </c:pt>
                <c:pt idx="154">
                  <c:v>5,4</c:v>
                </c:pt>
                <c:pt idx="155">
                  <c:v>5,5</c:v>
                </c:pt>
                <c:pt idx="156">
                  <c:v>5,6</c:v>
                </c:pt>
                <c:pt idx="157">
                  <c:v>5,7</c:v>
                </c:pt>
                <c:pt idx="158">
                  <c:v>5,8</c:v>
                </c:pt>
                <c:pt idx="159">
                  <c:v>5,9</c:v>
                </c:pt>
                <c:pt idx="160">
                  <c:v>6</c:v>
                </c:pt>
                <c:pt idx="161">
                  <c:v>6,1</c:v>
                </c:pt>
                <c:pt idx="162">
                  <c:v>6,2</c:v>
                </c:pt>
                <c:pt idx="163">
                  <c:v>6,3</c:v>
                </c:pt>
                <c:pt idx="164">
                  <c:v>6,4</c:v>
                </c:pt>
                <c:pt idx="165">
                  <c:v>6,5</c:v>
                </c:pt>
                <c:pt idx="166">
                  <c:v>6,6</c:v>
                </c:pt>
                <c:pt idx="167">
                  <c:v>6,7</c:v>
                </c:pt>
                <c:pt idx="168">
                  <c:v>6,8</c:v>
                </c:pt>
                <c:pt idx="169">
                  <c:v>6,9</c:v>
                </c:pt>
                <c:pt idx="170">
                  <c:v>7</c:v>
                </c:pt>
                <c:pt idx="171">
                  <c:v>7,1</c:v>
                </c:pt>
                <c:pt idx="172">
                  <c:v>7,2</c:v>
                </c:pt>
                <c:pt idx="173">
                  <c:v>7,3</c:v>
                </c:pt>
                <c:pt idx="174">
                  <c:v>7,4</c:v>
                </c:pt>
                <c:pt idx="175">
                  <c:v>7,5</c:v>
                </c:pt>
                <c:pt idx="176">
                  <c:v>7,6</c:v>
                </c:pt>
                <c:pt idx="177">
                  <c:v>7,7</c:v>
                </c:pt>
                <c:pt idx="178">
                  <c:v>7,8</c:v>
                </c:pt>
                <c:pt idx="179">
                  <c:v>7,9</c:v>
                </c:pt>
                <c:pt idx="180">
                  <c:v>8</c:v>
                </c:pt>
                <c:pt idx="181">
                  <c:v>8,1</c:v>
                </c:pt>
                <c:pt idx="182">
                  <c:v>8,2</c:v>
                </c:pt>
                <c:pt idx="183">
                  <c:v>8,3</c:v>
                </c:pt>
                <c:pt idx="184">
                  <c:v>8,4</c:v>
                </c:pt>
                <c:pt idx="185">
                  <c:v>8,5</c:v>
                </c:pt>
                <c:pt idx="186">
                  <c:v>8,6</c:v>
                </c:pt>
                <c:pt idx="187">
                  <c:v>8,7</c:v>
                </c:pt>
                <c:pt idx="188">
                  <c:v>8,8</c:v>
                </c:pt>
                <c:pt idx="189">
                  <c:v>8,9</c:v>
                </c:pt>
                <c:pt idx="190">
                  <c:v>9</c:v>
                </c:pt>
                <c:pt idx="191">
                  <c:v>9,1</c:v>
                </c:pt>
                <c:pt idx="192">
                  <c:v>9,2</c:v>
                </c:pt>
                <c:pt idx="193">
                  <c:v>9,3</c:v>
                </c:pt>
                <c:pt idx="194">
                  <c:v>9,4</c:v>
                </c:pt>
                <c:pt idx="195">
                  <c:v>9,5</c:v>
                </c:pt>
                <c:pt idx="196">
                  <c:v>9,6</c:v>
                </c:pt>
                <c:pt idx="197">
                  <c:v>9,7</c:v>
                </c:pt>
                <c:pt idx="198">
                  <c:v>9,8</c:v>
                </c:pt>
                <c:pt idx="199">
                  <c:v>9,9</c:v>
                </c:pt>
                <c:pt idx="200">
                  <c:v>10</c:v>
                </c:pt>
                <c:pt idx="201">
                  <c:v>10,1</c:v>
                </c:pt>
                <c:pt idx="202">
                  <c:v>10,2</c:v>
                </c:pt>
                <c:pt idx="203">
                  <c:v>10,3</c:v>
                </c:pt>
                <c:pt idx="204">
                  <c:v>10,4</c:v>
                </c:pt>
                <c:pt idx="205">
                  <c:v>10,5</c:v>
                </c:pt>
                <c:pt idx="206">
                  <c:v>10,6</c:v>
                </c:pt>
                <c:pt idx="207">
                  <c:v>10,7</c:v>
                </c:pt>
                <c:pt idx="208">
                  <c:v>10,8</c:v>
                </c:pt>
                <c:pt idx="209">
                  <c:v>10,9</c:v>
                </c:pt>
                <c:pt idx="210">
                  <c:v>11</c:v>
                </c:pt>
                <c:pt idx="211">
                  <c:v>11,1</c:v>
                </c:pt>
                <c:pt idx="212">
                  <c:v>11,2</c:v>
                </c:pt>
                <c:pt idx="213">
                  <c:v>11,3</c:v>
                </c:pt>
                <c:pt idx="214">
                  <c:v>11,4</c:v>
                </c:pt>
                <c:pt idx="215">
                  <c:v>11,5</c:v>
                </c:pt>
                <c:pt idx="216">
                  <c:v>11,6</c:v>
                </c:pt>
                <c:pt idx="217">
                  <c:v>11,7</c:v>
                </c:pt>
                <c:pt idx="218">
                  <c:v>11,8</c:v>
                </c:pt>
                <c:pt idx="219">
                  <c:v>11,9</c:v>
                </c:pt>
                <c:pt idx="220">
                  <c:v>12</c:v>
                </c:pt>
                <c:pt idx="221">
                  <c:v>12,1</c:v>
                </c:pt>
                <c:pt idx="222">
                  <c:v>12,2</c:v>
                </c:pt>
                <c:pt idx="223">
                  <c:v>12,3</c:v>
                </c:pt>
                <c:pt idx="224">
                  <c:v>12,4</c:v>
                </c:pt>
                <c:pt idx="225">
                  <c:v>12,5</c:v>
                </c:pt>
                <c:pt idx="226">
                  <c:v>12,6</c:v>
                </c:pt>
                <c:pt idx="227">
                  <c:v>12,7</c:v>
                </c:pt>
                <c:pt idx="228">
                  <c:v>12,8</c:v>
                </c:pt>
                <c:pt idx="229">
                  <c:v>12,9</c:v>
                </c:pt>
                <c:pt idx="230">
                  <c:v>13</c:v>
                </c:pt>
                <c:pt idx="231">
                  <c:v>13,1</c:v>
                </c:pt>
                <c:pt idx="232">
                  <c:v>13,2</c:v>
                </c:pt>
                <c:pt idx="233">
                  <c:v>13,3</c:v>
                </c:pt>
                <c:pt idx="234">
                  <c:v>13,4</c:v>
                </c:pt>
                <c:pt idx="235">
                  <c:v>13,5</c:v>
                </c:pt>
                <c:pt idx="236">
                  <c:v>13,6</c:v>
                </c:pt>
                <c:pt idx="237">
                  <c:v>13,7</c:v>
                </c:pt>
                <c:pt idx="238">
                  <c:v>13,8</c:v>
                </c:pt>
                <c:pt idx="239">
                  <c:v>13,9</c:v>
                </c:pt>
                <c:pt idx="240">
                  <c:v>14</c:v>
                </c:pt>
                <c:pt idx="241">
                  <c:v>14,1</c:v>
                </c:pt>
                <c:pt idx="242">
                  <c:v>14,2</c:v>
                </c:pt>
                <c:pt idx="243">
                  <c:v>14,3</c:v>
                </c:pt>
                <c:pt idx="244">
                  <c:v>14,4</c:v>
                </c:pt>
                <c:pt idx="245">
                  <c:v>14,5</c:v>
                </c:pt>
                <c:pt idx="246">
                  <c:v>14,6</c:v>
                </c:pt>
                <c:pt idx="247">
                  <c:v>14,7</c:v>
                </c:pt>
                <c:pt idx="248">
                  <c:v>14,8</c:v>
                </c:pt>
                <c:pt idx="249">
                  <c:v>14,9</c:v>
                </c:pt>
                <c:pt idx="250">
                  <c:v>15</c:v>
                </c:pt>
                <c:pt idx="251">
                  <c:v>15,1</c:v>
                </c:pt>
                <c:pt idx="252">
                  <c:v>15,2</c:v>
                </c:pt>
                <c:pt idx="253">
                  <c:v>15,3</c:v>
                </c:pt>
                <c:pt idx="254">
                  <c:v>15,4</c:v>
                </c:pt>
                <c:pt idx="255">
                  <c:v>15,5</c:v>
                </c:pt>
                <c:pt idx="256">
                  <c:v>15,6</c:v>
                </c:pt>
                <c:pt idx="257">
                  <c:v>15,7</c:v>
                </c:pt>
                <c:pt idx="258">
                  <c:v>15,8</c:v>
                </c:pt>
                <c:pt idx="259">
                  <c:v>15,9</c:v>
                </c:pt>
                <c:pt idx="260">
                  <c:v>16</c:v>
                </c:pt>
                <c:pt idx="261">
                  <c:v>16,1</c:v>
                </c:pt>
                <c:pt idx="262">
                  <c:v>16,2</c:v>
                </c:pt>
                <c:pt idx="263">
                  <c:v>16,3</c:v>
                </c:pt>
                <c:pt idx="264">
                  <c:v>16,4</c:v>
                </c:pt>
                <c:pt idx="265">
                  <c:v>16,5</c:v>
                </c:pt>
                <c:pt idx="266">
                  <c:v>16,6</c:v>
                </c:pt>
                <c:pt idx="267">
                  <c:v>16,7</c:v>
                </c:pt>
                <c:pt idx="268">
                  <c:v>16,8</c:v>
                </c:pt>
                <c:pt idx="269">
                  <c:v>16,9</c:v>
                </c:pt>
                <c:pt idx="270">
                  <c:v>17</c:v>
                </c:pt>
                <c:pt idx="271">
                  <c:v>17,1</c:v>
                </c:pt>
                <c:pt idx="272">
                  <c:v>17,2</c:v>
                </c:pt>
                <c:pt idx="273">
                  <c:v>17,3</c:v>
                </c:pt>
                <c:pt idx="274">
                  <c:v>17,4</c:v>
                </c:pt>
                <c:pt idx="275">
                  <c:v>17,5</c:v>
                </c:pt>
                <c:pt idx="276">
                  <c:v>17,6</c:v>
                </c:pt>
                <c:pt idx="277">
                  <c:v>17,7</c:v>
                </c:pt>
                <c:pt idx="278">
                  <c:v>17,8</c:v>
                </c:pt>
                <c:pt idx="279">
                  <c:v>17,9</c:v>
                </c:pt>
                <c:pt idx="280">
                  <c:v>18</c:v>
                </c:pt>
                <c:pt idx="281">
                  <c:v>18,1</c:v>
                </c:pt>
                <c:pt idx="282">
                  <c:v>18,2</c:v>
                </c:pt>
                <c:pt idx="283">
                  <c:v>18,3</c:v>
                </c:pt>
                <c:pt idx="284">
                  <c:v>18,4</c:v>
                </c:pt>
                <c:pt idx="285">
                  <c:v>18,5</c:v>
                </c:pt>
                <c:pt idx="286">
                  <c:v>18,6</c:v>
                </c:pt>
                <c:pt idx="287">
                  <c:v>18,7</c:v>
                </c:pt>
                <c:pt idx="288">
                  <c:v>18,8</c:v>
                </c:pt>
                <c:pt idx="289">
                  <c:v>18,9</c:v>
                </c:pt>
                <c:pt idx="290">
                  <c:v>19</c:v>
                </c:pt>
                <c:pt idx="291">
                  <c:v>19,1</c:v>
                </c:pt>
                <c:pt idx="292">
                  <c:v>19,2</c:v>
                </c:pt>
                <c:pt idx="293">
                  <c:v>19,3</c:v>
                </c:pt>
                <c:pt idx="294">
                  <c:v>19,4</c:v>
                </c:pt>
                <c:pt idx="295">
                  <c:v>19,5</c:v>
                </c:pt>
                <c:pt idx="296">
                  <c:v>19,6</c:v>
                </c:pt>
                <c:pt idx="297">
                  <c:v>19,7</c:v>
                </c:pt>
                <c:pt idx="298">
                  <c:v>19,8</c:v>
                </c:pt>
                <c:pt idx="299">
                  <c:v>19,9</c:v>
                </c:pt>
                <c:pt idx="300">
                  <c:v>20</c:v>
                </c:pt>
                <c:pt idx="301">
                  <c:v>20,1</c:v>
                </c:pt>
                <c:pt idx="302">
                  <c:v>20,02,2020</c:v>
                </c:pt>
                <c:pt idx="303">
                  <c:v>20,03,2020</c:v>
                </c:pt>
                <c:pt idx="304">
                  <c:v>20,4</c:v>
                </c:pt>
                <c:pt idx="305">
                  <c:v>20,5</c:v>
                </c:pt>
                <c:pt idx="306">
                  <c:v>20,6</c:v>
                </c:pt>
                <c:pt idx="307">
                  <c:v>20,7</c:v>
                </c:pt>
                <c:pt idx="308">
                  <c:v>20,8</c:v>
                </c:pt>
                <c:pt idx="309">
                  <c:v>20,9</c:v>
                </c:pt>
                <c:pt idx="310">
                  <c:v>21</c:v>
                </c:pt>
                <c:pt idx="311">
                  <c:v>21,1</c:v>
                </c:pt>
                <c:pt idx="312">
                  <c:v>21,2</c:v>
                </c:pt>
                <c:pt idx="313">
                  <c:v>21,3</c:v>
                </c:pt>
                <c:pt idx="314">
                  <c:v>21,4</c:v>
                </c:pt>
                <c:pt idx="315">
                  <c:v>21,5</c:v>
                </c:pt>
                <c:pt idx="316">
                  <c:v>21,6</c:v>
                </c:pt>
                <c:pt idx="317">
                  <c:v>21,7</c:v>
                </c:pt>
                <c:pt idx="318">
                  <c:v>21,8</c:v>
                </c:pt>
                <c:pt idx="319">
                  <c:v>21,9</c:v>
                </c:pt>
                <c:pt idx="320">
                  <c:v>22</c:v>
                </c:pt>
                <c:pt idx="321">
                  <c:v>22,1</c:v>
                </c:pt>
                <c:pt idx="322">
                  <c:v>22,2</c:v>
                </c:pt>
                <c:pt idx="323">
                  <c:v>22,3</c:v>
                </c:pt>
                <c:pt idx="324">
                  <c:v>22,4</c:v>
                </c:pt>
                <c:pt idx="325">
                  <c:v>22,5</c:v>
                </c:pt>
                <c:pt idx="326">
                  <c:v>22,6</c:v>
                </c:pt>
                <c:pt idx="327">
                  <c:v>22,7</c:v>
                </c:pt>
                <c:pt idx="328">
                  <c:v>22,8</c:v>
                </c:pt>
                <c:pt idx="329">
                  <c:v>22,9</c:v>
                </c:pt>
                <c:pt idx="330">
                  <c:v>23</c:v>
                </c:pt>
                <c:pt idx="331">
                  <c:v>23,1</c:v>
                </c:pt>
                <c:pt idx="332">
                  <c:v>23,2</c:v>
                </c:pt>
                <c:pt idx="333">
                  <c:v>23,3</c:v>
                </c:pt>
                <c:pt idx="334">
                  <c:v>23,4</c:v>
                </c:pt>
                <c:pt idx="335">
                  <c:v>23,5</c:v>
                </c:pt>
                <c:pt idx="336">
                  <c:v>23,6</c:v>
                </c:pt>
                <c:pt idx="337">
                  <c:v>23,7</c:v>
                </c:pt>
                <c:pt idx="338">
                  <c:v>23,8</c:v>
                </c:pt>
                <c:pt idx="339">
                  <c:v>23,9</c:v>
                </c:pt>
                <c:pt idx="340">
                  <c:v>24</c:v>
                </c:pt>
                <c:pt idx="341">
                  <c:v>24,1</c:v>
                </c:pt>
                <c:pt idx="342">
                  <c:v>24,2</c:v>
                </c:pt>
                <c:pt idx="343">
                  <c:v>24,3</c:v>
                </c:pt>
                <c:pt idx="344">
                  <c:v>24,4</c:v>
                </c:pt>
                <c:pt idx="345">
                  <c:v>24,5</c:v>
                </c:pt>
                <c:pt idx="346">
                  <c:v>24,6</c:v>
                </c:pt>
                <c:pt idx="347">
                  <c:v>24,7</c:v>
                </c:pt>
                <c:pt idx="348">
                  <c:v>24,8</c:v>
                </c:pt>
                <c:pt idx="349">
                  <c:v>24,9</c:v>
                </c:pt>
                <c:pt idx="350">
                  <c:v>25</c:v>
                </c:pt>
                <c:pt idx="351">
                  <c:v>25,1</c:v>
                </c:pt>
                <c:pt idx="352">
                  <c:v>25,2</c:v>
                </c:pt>
                <c:pt idx="353">
                  <c:v>25,3</c:v>
                </c:pt>
                <c:pt idx="354">
                  <c:v>25,4</c:v>
                </c:pt>
                <c:pt idx="355">
                  <c:v>25,5</c:v>
                </c:pt>
                <c:pt idx="356">
                  <c:v>25,6</c:v>
                </c:pt>
                <c:pt idx="357">
                  <c:v>25,7</c:v>
                </c:pt>
                <c:pt idx="358">
                  <c:v>25,8</c:v>
                </c:pt>
                <c:pt idx="359">
                  <c:v>25,9</c:v>
                </c:pt>
                <c:pt idx="360">
                  <c:v>26</c:v>
                </c:pt>
                <c:pt idx="361">
                  <c:v>26,1</c:v>
                </c:pt>
                <c:pt idx="362">
                  <c:v>26,2</c:v>
                </c:pt>
                <c:pt idx="363">
                  <c:v>26,3</c:v>
                </c:pt>
                <c:pt idx="364">
                  <c:v>26,4</c:v>
                </c:pt>
                <c:pt idx="365">
                  <c:v>26,5</c:v>
                </c:pt>
                <c:pt idx="366">
                  <c:v>26,6</c:v>
                </c:pt>
                <c:pt idx="367">
                  <c:v>26,7</c:v>
                </c:pt>
                <c:pt idx="368">
                  <c:v>26,8</c:v>
                </c:pt>
                <c:pt idx="369">
                  <c:v>26,9</c:v>
                </c:pt>
                <c:pt idx="370">
                  <c:v>27</c:v>
                </c:pt>
                <c:pt idx="371">
                  <c:v>27,1</c:v>
                </c:pt>
                <c:pt idx="372">
                  <c:v>27,2</c:v>
                </c:pt>
                <c:pt idx="373">
                  <c:v>27,3</c:v>
                </c:pt>
                <c:pt idx="374">
                  <c:v>27,4</c:v>
                </c:pt>
                <c:pt idx="375">
                  <c:v>27,5</c:v>
                </c:pt>
                <c:pt idx="376">
                  <c:v>27,6</c:v>
                </c:pt>
                <c:pt idx="377">
                  <c:v>27,7</c:v>
                </c:pt>
                <c:pt idx="378">
                  <c:v>27,8</c:v>
                </c:pt>
                <c:pt idx="379">
                  <c:v>27,9</c:v>
                </c:pt>
                <c:pt idx="380">
                  <c:v>28</c:v>
                </c:pt>
                <c:pt idx="381">
                  <c:v>28,1</c:v>
                </c:pt>
                <c:pt idx="382">
                  <c:v>28,2</c:v>
                </c:pt>
                <c:pt idx="383">
                  <c:v>28,3</c:v>
                </c:pt>
                <c:pt idx="384">
                  <c:v>28,4</c:v>
                </c:pt>
                <c:pt idx="385">
                  <c:v>28,5</c:v>
                </c:pt>
                <c:pt idx="386">
                  <c:v>28,6</c:v>
                </c:pt>
                <c:pt idx="387">
                  <c:v>28,7</c:v>
                </c:pt>
                <c:pt idx="388">
                  <c:v>28,8</c:v>
                </c:pt>
                <c:pt idx="389">
                  <c:v>28,9</c:v>
                </c:pt>
                <c:pt idx="390">
                  <c:v>29</c:v>
                </c:pt>
                <c:pt idx="391">
                  <c:v>29,1</c:v>
                </c:pt>
                <c:pt idx="392">
                  <c:v>29,2</c:v>
                </c:pt>
                <c:pt idx="393">
                  <c:v>29,3</c:v>
                </c:pt>
                <c:pt idx="394">
                  <c:v>29,4</c:v>
                </c:pt>
                <c:pt idx="395">
                  <c:v>29,5</c:v>
                </c:pt>
                <c:pt idx="396">
                  <c:v>29,6</c:v>
                </c:pt>
                <c:pt idx="397">
                  <c:v>29,7</c:v>
                </c:pt>
                <c:pt idx="398">
                  <c:v>29,8</c:v>
                </c:pt>
                <c:pt idx="399">
                  <c:v>29,9</c:v>
                </c:pt>
                <c:pt idx="400">
                  <c:v>30</c:v>
                </c:pt>
                <c:pt idx="401">
                  <c:v>30,1</c:v>
                </c:pt>
                <c:pt idx="402">
                  <c:v>30,2</c:v>
                </c:pt>
                <c:pt idx="403">
                  <c:v>30,3</c:v>
                </c:pt>
                <c:pt idx="404">
                  <c:v>30,4</c:v>
                </c:pt>
                <c:pt idx="405">
                  <c:v>30,5</c:v>
                </c:pt>
                <c:pt idx="406">
                  <c:v>30,6</c:v>
                </c:pt>
                <c:pt idx="407">
                  <c:v>30,7</c:v>
                </c:pt>
                <c:pt idx="408">
                  <c:v>30,8</c:v>
                </c:pt>
                <c:pt idx="409">
                  <c:v>30,9</c:v>
                </c:pt>
                <c:pt idx="410">
                  <c:v>31</c:v>
                </c:pt>
                <c:pt idx="411">
                  <c:v>31,1</c:v>
                </c:pt>
                <c:pt idx="412">
                  <c:v>31,2</c:v>
                </c:pt>
                <c:pt idx="413">
                  <c:v>31,3</c:v>
                </c:pt>
                <c:pt idx="414">
                  <c:v>31,4</c:v>
                </c:pt>
                <c:pt idx="415">
                  <c:v>31,5</c:v>
                </c:pt>
                <c:pt idx="416">
                  <c:v>31,6</c:v>
                </c:pt>
                <c:pt idx="417">
                  <c:v>31,7</c:v>
                </c:pt>
                <c:pt idx="418">
                  <c:v>31,8</c:v>
                </c:pt>
                <c:pt idx="419">
                  <c:v>31,9</c:v>
                </c:pt>
                <c:pt idx="420">
                  <c:v>32</c:v>
                </c:pt>
                <c:pt idx="421">
                  <c:v>32,1</c:v>
                </c:pt>
                <c:pt idx="422">
                  <c:v>32,2</c:v>
                </c:pt>
                <c:pt idx="423">
                  <c:v>32,3</c:v>
                </c:pt>
                <c:pt idx="424">
                  <c:v>32,4</c:v>
                </c:pt>
                <c:pt idx="425">
                  <c:v>32,5</c:v>
                </c:pt>
                <c:pt idx="426">
                  <c:v>32,6</c:v>
                </c:pt>
                <c:pt idx="427">
                  <c:v>32,7</c:v>
                </c:pt>
                <c:pt idx="428">
                  <c:v>32,8</c:v>
                </c:pt>
                <c:pt idx="429">
                  <c:v>32,9</c:v>
                </c:pt>
                <c:pt idx="430">
                  <c:v>33</c:v>
                </c:pt>
                <c:pt idx="431">
                  <c:v>33,1</c:v>
                </c:pt>
                <c:pt idx="432">
                  <c:v>33,2</c:v>
                </c:pt>
                <c:pt idx="433">
                  <c:v>33,3</c:v>
                </c:pt>
                <c:pt idx="434">
                  <c:v>33,4</c:v>
                </c:pt>
                <c:pt idx="435">
                  <c:v>33,5</c:v>
                </c:pt>
                <c:pt idx="436">
                  <c:v>33,6</c:v>
                </c:pt>
                <c:pt idx="437">
                  <c:v>33,7</c:v>
                </c:pt>
                <c:pt idx="438">
                  <c:v>33,8</c:v>
                </c:pt>
                <c:pt idx="439">
                  <c:v>33,9</c:v>
                </c:pt>
                <c:pt idx="440">
                  <c:v>34</c:v>
                </c:pt>
                <c:pt idx="441">
                  <c:v>34,1</c:v>
                </c:pt>
                <c:pt idx="442">
                  <c:v>34,2</c:v>
                </c:pt>
                <c:pt idx="443">
                  <c:v>34,3</c:v>
                </c:pt>
                <c:pt idx="444">
                  <c:v>34,4</c:v>
                </c:pt>
                <c:pt idx="445">
                  <c:v>34,5</c:v>
                </c:pt>
                <c:pt idx="446">
                  <c:v>34,6</c:v>
                </c:pt>
                <c:pt idx="447">
                  <c:v>34,7</c:v>
                </c:pt>
                <c:pt idx="448">
                  <c:v>34,8</c:v>
                </c:pt>
                <c:pt idx="449">
                  <c:v>34,9</c:v>
                </c:pt>
                <c:pt idx="450">
                  <c:v>35</c:v>
                </c:pt>
                <c:pt idx="451">
                  <c:v>35,1</c:v>
                </c:pt>
                <c:pt idx="452">
                  <c:v>35,2</c:v>
                </c:pt>
                <c:pt idx="453">
                  <c:v>35,3</c:v>
                </c:pt>
                <c:pt idx="454">
                  <c:v>35,4</c:v>
                </c:pt>
                <c:pt idx="455">
                  <c:v>35,5</c:v>
                </c:pt>
                <c:pt idx="456">
                  <c:v>35,6</c:v>
                </c:pt>
                <c:pt idx="457">
                  <c:v>35,7</c:v>
                </c:pt>
                <c:pt idx="458">
                  <c:v>35,8</c:v>
                </c:pt>
                <c:pt idx="459">
                  <c:v>35,9</c:v>
                </c:pt>
                <c:pt idx="460">
                  <c:v>36</c:v>
                </c:pt>
                <c:pt idx="461">
                  <c:v>36,1</c:v>
                </c:pt>
                <c:pt idx="462">
                  <c:v>36,2</c:v>
                </c:pt>
                <c:pt idx="463">
                  <c:v>36,3</c:v>
                </c:pt>
                <c:pt idx="464">
                  <c:v>36,4</c:v>
                </c:pt>
                <c:pt idx="465">
                  <c:v>36,5</c:v>
                </c:pt>
                <c:pt idx="466">
                  <c:v>36,6</c:v>
                </c:pt>
                <c:pt idx="467">
                  <c:v>36,7</c:v>
                </c:pt>
                <c:pt idx="468">
                  <c:v>36,8</c:v>
                </c:pt>
                <c:pt idx="469">
                  <c:v>36,9</c:v>
                </c:pt>
                <c:pt idx="470">
                  <c:v>37</c:v>
                </c:pt>
                <c:pt idx="471">
                  <c:v>37,1</c:v>
                </c:pt>
                <c:pt idx="472">
                  <c:v>37,2</c:v>
                </c:pt>
                <c:pt idx="473">
                  <c:v>37,3</c:v>
                </c:pt>
                <c:pt idx="474">
                  <c:v>37,4</c:v>
                </c:pt>
                <c:pt idx="475">
                  <c:v>37,5</c:v>
                </c:pt>
                <c:pt idx="476">
                  <c:v>37,6</c:v>
                </c:pt>
                <c:pt idx="477">
                  <c:v>37,7</c:v>
                </c:pt>
                <c:pt idx="478">
                  <c:v>37,8</c:v>
                </c:pt>
                <c:pt idx="479">
                  <c:v>37,9</c:v>
                </c:pt>
                <c:pt idx="480">
                  <c:v>38</c:v>
                </c:pt>
                <c:pt idx="481">
                  <c:v>38,1</c:v>
                </c:pt>
                <c:pt idx="482">
                  <c:v>38,2</c:v>
                </c:pt>
                <c:pt idx="483">
                  <c:v>38,3</c:v>
                </c:pt>
                <c:pt idx="484">
                  <c:v>38,4</c:v>
                </c:pt>
                <c:pt idx="485">
                  <c:v>38,5</c:v>
                </c:pt>
                <c:pt idx="486">
                  <c:v>38,6</c:v>
                </c:pt>
                <c:pt idx="487">
                  <c:v>38,7</c:v>
                </c:pt>
                <c:pt idx="488">
                  <c:v>38,8</c:v>
                </c:pt>
                <c:pt idx="489">
                  <c:v>38,9</c:v>
                </c:pt>
                <c:pt idx="490">
                  <c:v>39</c:v>
                </c:pt>
                <c:pt idx="491">
                  <c:v>39,1</c:v>
                </c:pt>
                <c:pt idx="492">
                  <c:v>39,2</c:v>
                </c:pt>
                <c:pt idx="493">
                  <c:v>39,3</c:v>
                </c:pt>
                <c:pt idx="494">
                  <c:v>39,4</c:v>
                </c:pt>
                <c:pt idx="495">
                  <c:v>39,5</c:v>
                </c:pt>
                <c:pt idx="496">
                  <c:v>39,6</c:v>
                </c:pt>
                <c:pt idx="497">
                  <c:v>39,7</c:v>
                </c:pt>
                <c:pt idx="498">
                  <c:v>39,8</c:v>
                </c:pt>
                <c:pt idx="499">
                  <c:v>39,9</c:v>
                </c:pt>
                <c:pt idx="500">
                  <c:v>40</c:v>
                </c:pt>
                <c:pt idx="501">
                  <c:v>40,1</c:v>
                </c:pt>
                <c:pt idx="502">
                  <c:v>40,2</c:v>
                </c:pt>
                <c:pt idx="503">
                  <c:v>40,3</c:v>
                </c:pt>
                <c:pt idx="504">
                  <c:v>40,4</c:v>
                </c:pt>
                <c:pt idx="505">
                  <c:v>40,5</c:v>
                </c:pt>
                <c:pt idx="506">
                  <c:v>40,6</c:v>
                </c:pt>
                <c:pt idx="507">
                  <c:v>40,7</c:v>
                </c:pt>
                <c:pt idx="508">
                  <c:v>40,8</c:v>
                </c:pt>
                <c:pt idx="509">
                  <c:v>40,9</c:v>
                </c:pt>
                <c:pt idx="510">
                  <c:v>41</c:v>
                </c:pt>
                <c:pt idx="511">
                  <c:v>41,1</c:v>
                </c:pt>
                <c:pt idx="512">
                  <c:v>41,2</c:v>
                </c:pt>
                <c:pt idx="513">
                  <c:v>41,3</c:v>
                </c:pt>
                <c:pt idx="514">
                  <c:v>41,4</c:v>
                </c:pt>
                <c:pt idx="515">
                  <c:v>41,5</c:v>
                </c:pt>
                <c:pt idx="516">
                  <c:v>41,6</c:v>
                </c:pt>
                <c:pt idx="517">
                  <c:v>41,7</c:v>
                </c:pt>
                <c:pt idx="518">
                  <c:v>41,8</c:v>
                </c:pt>
                <c:pt idx="519">
                  <c:v>41,9</c:v>
                </c:pt>
                <c:pt idx="520">
                  <c:v>42</c:v>
                </c:pt>
                <c:pt idx="521">
                  <c:v>42,1</c:v>
                </c:pt>
                <c:pt idx="522">
                  <c:v>42,2</c:v>
                </c:pt>
                <c:pt idx="523">
                  <c:v>42,3</c:v>
                </c:pt>
                <c:pt idx="524">
                  <c:v>42,4</c:v>
                </c:pt>
                <c:pt idx="525">
                  <c:v>42,5</c:v>
                </c:pt>
                <c:pt idx="526">
                  <c:v>42,6</c:v>
                </c:pt>
                <c:pt idx="527">
                  <c:v>42,7</c:v>
                </c:pt>
                <c:pt idx="528">
                  <c:v>42,8</c:v>
                </c:pt>
                <c:pt idx="529">
                  <c:v>42,9</c:v>
                </c:pt>
                <c:pt idx="530">
                  <c:v>43</c:v>
                </c:pt>
                <c:pt idx="531">
                  <c:v>43,1</c:v>
                </c:pt>
                <c:pt idx="532">
                  <c:v>43,2</c:v>
                </c:pt>
                <c:pt idx="533">
                  <c:v>43,3</c:v>
                </c:pt>
                <c:pt idx="534">
                  <c:v>43,4</c:v>
                </c:pt>
                <c:pt idx="535">
                  <c:v>43,5</c:v>
                </c:pt>
                <c:pt idx="536">
                  <c:v>43,6</c:v>
                </c:pt>
                <c:pt idx="537">
                  <c:v>43,7</c:v>
                </c:pt>
                <c:pt idx="538">
                  <c:v>43,8</c:v>
                </c:pt>
                <c:pt idx="539">
                  <c:v>43,9</c:v>
                </c:pt>
                <c:pt idx="540">
                  <c:v>44</c:v>
                </c:pt>
                <c:pt idx="541">
                  <c:v>44,1</c:v>
                </c:pt>
                <c:pt idx="542">
                  <c:v>44,2</c:v>
                </c:pt>
                <c:pt idx="543">
                  <c:v>44,3</c:v>
                </c:pt>
                <c:pt idx="544">
                  <c:v>44,4</c:v>
                </c:pt>
                <c:pt idx="545">
                  <c:v>44,5</c:v>
                </c:pt>
                <c:pt idx="546">
                  <c:v>44,6</c:v>
                </c:pt>
                <c:pt idx="547">
                  <c:v>44,7</c:v>
                </c:pt>
                <c:pt idx="548">
                  <c:v>44,8</c:v>
                </c:pt>
                <c:pt idx="549">
                  <c:v>44,9</c:v>
                </c:pt>
                <c:pt idx="550">
                  <c:v>45</c:v>
                </c:pt>
                <c:pt idx="551">
                  <c:v>45,1</c:v>
                </c:pt>
                <c:pt idx="552">
                  <c:v>45,2</c:v>
                </c:pt>
                <c:pt idx="553">
                  <c:v>45,3</c:v>
                </c:pt>
                <c:pt idx="554">
                  <c:v>45,4</c:v>
                </c:pt>
                <c:pt idx="555">
                  <c:v>45,5</c:v>
                </c:pt>
                <c:pt idx="556">
                  <c:v>45,6</c:v>
                </c:pt>
                <c:pt idx="557">
                  <c:v>45,7</c:v>
                </c:pt>
                <c:pt idx="558">
                  <c:v>45,8</c:v>
                </c:pt>
                <c:pt idx="559">
                  <c:v>45,9</c:v>
                </c:pt>
                <c:pt idx="560">
                  <c:v>46</c:v>
                </c:pt>
                <c:pt idx="561">
                  <c:v>46,1</c:v>
                </c:pt>
                <c:pt idx="562">
                  <c:v>46,2</c:v>
                </c:pt>
                <c:pt idx="563">
                  <c:v>46,3</c:v>
                </c:pt>
                <c:pt idx="564">
                  <c:v>46,4</c:v>
                </c:pt>
                <c:pt idx="565">
                  <c:v>46,5</c:v>
                </c:pt>
                <c:pt idx="566">
                  <c:v>46,6</c:v>
                </c:pt>
                <c:pt idx="567">
                  <c:v>46,7</c:v>
                </c:pt>
                <c:pt idx="568">
                  <c:v>46,8</c:v>
                </c:pt>
                <c:pt idx="569">
                  <c:v>46,9</c:v>
                </c:pt>
                <c:pt idx="570">
                  <c:v>47</c:v>
                </c:pt>
                <c:pt idx="571">
                  <c:v>47,1</c:v>
                </c:pt>
                <c:pt idx="572">
                  <c:v>47,2</c:v>
                </c:pt>
                <c:pt idx="573">
                  <c:v>47,3</c:v>
                </c:pt>
                <c:pt idx="574">
                  <c:v>47,4</c:v>
                </c:pt>
                <c:pt idx="575">
                  <c:v>47,5</c:v>
                </c:pt>
                <c:pt idx="576">
                  <c:v>47,6</c:v>
                </c:pt>
                <c:pt idx="577">
                  <c:v>47,7</c:v>
                </c:pt>
                <c:pt idx="578">
                  <c:v>47,8</c:v>
                </c:pt>
                <c:pt idx="579">
                  <c:v>47,9</c:v>
                </c:pt>
                <c:pt idx="580">
                  <c:v>48</c:v>
                </c:pt>
                <c:pt idx="581">
                  <c:v>48,1</c:v>
                </c:pt>
                <c:pt idx="582">
                  <c:v>48,2</c:v>
                </c:pt>
                <c:pt idx="583">
                  <c:v>48,3</c:v>
                </c:pt>
                <c:pt idx="584">
                  <c:v>48,4</c:v>
                </c:pt>
                <c:pt idx="585">
                  <c:v>48,5</c:v>
                </c:pt>
                <c:pt idx="586">
                  <c:v>48,6</c:v>
                </c:pt>
                <c:pt idx="587">
                  <c:v>48,7</c:v>
                </c:pt>
                <c:pt idx="588">
                  <c:v>48,8</c:v>
                </c:pt>
                <c:pt idx="589">
                  <c:v>48,9</c:v>
                </c:pt>
                <c:pt idx="590">
                  <c:v>49</c:v>
                </c:pt>
                <c:pt idx="591">
                  <c:v>49,1</c:v>
                </c:pt>
                <c:pt idx="592">
                  <c:v>49,2</c:v>
                </c:pt>
                <c:pt idx="593">
                  <c:v>49,3</c:v>
                </c:pt>
                <c:pt idx="594">
                  <c:v>49,4</c:v>
                </c:pt>
                <c:pt idx="595">
                  <c:v>49,5</c:v>
                </c:pt>
                <c:pt idx="596">
                  <c:v>49,6</c:v>
                </c:pt>
                <c:pt idx="597">
                  <c:v>49,7</c:v>
                </c:pt>
                <c:pt idx="598">
                  <c:v>49,8</c:v>
                </c:pt>
                <c:pt idx="599">
                  <c:v>49,9</c:v>
                </c:pt>
                <c:pt idx="600">
                  <c:v>50</c:v>
                </c:pt>
                <c:pt idx="601">
                  <c:v>50,1</c:v>
                </c:pt>
                <c:pt idx="602">
                  <c:v>50,2</c:v>
                </c:pt>
                <c:pt idx="603">
                  <c:v>50,3</c:v>
                </c:pt>
                <c:pt idx="604">
                  <c:v>50,4</c:v>
                </c:pt>
                <c:pt idx="605">
                  <c:v>50,5</c:v>
                </c:pt>
                <c:pt idx="606">
                  <c:v>50,6</c:v>
                </c:pt>
                <c:pt idx="607">
                  <c:v>50,7</c:v>
                </c:pt>
                <c:pt idx="608">
                  <c:v>50,8</c:v>
                </c:pt>
                <c:pt idx="609">
                  <c:v>50,9</c:v>
                </c:pt>
                <c:pt idx="610">
                  <c:v>51</c:v>
                </c:pt>
                <c:pt idx="611">
                  <c:v>51,1</c:v>
                </c:pt>
                <c:pt idx="612">
                  <c:v>51,2</c:v>
                </c:pt>
                <c:pt idx="613">
                  <c:v>51,3</c:v>
                </c:pt>
                <c:pt idx="614">
                  <c:v>51,4</c:v>
                </c:pt>
                <c:pt idx="615">
                  <c:v>51,5</c:v>
                </c:pt>
                <c:pt idx="616">
                  <c:v>51,6</c:v>
                </c:pt>
                <c:pt idx="617">
                  <c:v>51,7</c:v>
                </c:pt>
                <c:pt idx="618">
                  <c:v>51,8</c:v>
                </c:pt>
                <c:pt idx="619">
                  <c:v>51,9</c:v>
                </c:pt>
                <c:pt idx="620">
                  <c:v>52</c:v>
                </c:pt>
                <c:pt idx="621">
                  <c:v>52,1</c:v>
                </c:pt>
                <c:pt idx="622">
                  <c:v>52,2</c:v>
                </c:pt>
                <c:pt idx="623">
                  <c:v>52,3</c:v>
                </c:pt>
                <c:pt idx="624">
                  <c:v>52,4</c:v>
                </c:pt>
                <c:pt idx="625">
                  <c:v>52,5</c:v>
                </c:pt>
                <c:pt idx="626">
                  <c:v>52,6</c:v>
                </c:pt>
                <c:pt idx="627">
                  <c:v>52,7</c:v>
                </c:pt>
                <c:pt idx="628">
                  <c:v>52,8</c:v>
                </c:pt>
                <c:pt idx="629">
                  <c:v>52,9</c:v>
                </c:pt>
                <c:pt idx="630">
                  <c:v>53</c:v>
                </c:pt>
                <c:pt idx="631">
                  <c:v>53,1</c:v>
                </c:pt>
                <c:pt idx="632">
                  <c:v>53,2</c:v>
                </c:pt>
                <c:pt idx="633">
                  <c:v>53,3</c:v>
                </c:pt>
                <c:pt idx="634">
                  <c:v>53,4</c:v>
                </c:pt>
                <c:pt idx="635">
                  <c:v>53,5</c:v>
                </c:pt>
                <c:pt idx="636">
                  <c:v>53,6</c:v>
                </c:pt>
                <c:pt idx="637">
                  <c:v>53,7</c:v>
                </c:pt>
                <c:pt idx="638">
                  <c:v>53,8</c:v>
                </c:pt>
                <c:pt idx="639">
                  <c:v>53,9</c:v>
                </c:pt>
                <c:pt idx="640">
                  <c:v>54</c:v>
                </c:pt>
                <c:pt idx="641">
                  <c:v>54,1</c:v>
                </c:pt>
                <c:pt idx="642">
                  <c:v>54,2</c:v>
                </c:pt>
                <c:pt idx="643">
                  <c:v>54,3</c:v>
                </c:pt>
                <c:pt idx="644">
                  <c:v>54,4</c:v>
                </c:pt>
                <c:pt idx="645">
                  <c:v>54,5</c:v>
                </c:pt>
                <c:pt idx="646">
                  <c:v>54,6</c:v>
                </c:pt>
                <c:pt idx="647">
                  <c:v>54,7</c:v>
                </c:pt>
                <c:pt idx="648">
                  <c:v>54,8</c:v>
                </c:pt>
                <c:pt idx="649">
                  <c:v>54,9</c:v>
                </c:pt>
                <c:pt idx="650">
                  <c:v>55</c:v>
                </c:pt>
                <c:pt idx="651">
                  <c:v>55,1</c:v>
                </c:pt>
                <c:pt idx="652">
                  <c:v>55,2</c:v>
                </c:pt>
                <c:pt idx="653">
                  <c:v>55,3</c:v>
                </c:pt>
                <c:pt idx="654">
                  <c:v>55,4</c:v>
                </c:pt>
                <c:pt idx="655">
                  <c:v>55,5</c:v>
                </c:pt>
                <c:pt idx="656">
                  <c:v>55,6</c:v>
                </c:pt>
                <c:pt idx="657">
                  <c:v>55,7</c:v>
                </c:pt>
                <c:pt idx="658">
                  <c:v>55,8</c:v>
                </c:pt>
                <c:pt idx="659">
                  <c:v>55,9</c:v>
                </c:pt>
                <c:pt idx="660">
                  <c:v>56</c:v>
                </c:pt>
                <c:pt idx="661">
                  <c:v>56,1</c:v>
                </c:pt>
                <c:pt idx="662">
                  <c:v>56,2</c:v>
                </c:pt>
                <c:pt idx="663">
                  <c:v>56,3</c:v>
                </c:pt>
                <c:pt idx="664">
                  <c:v>56,4</c:v>
                </c:pt>
                <c:pt idx="665">
                  <c:v>56,5</c:v>
                </c:pt>
                <c:pt idx="666">
                  <c:v>56,6</c:v>
                </c:pt>
                <c:pt idx="667">
                  <c:v>56,7</c:v>
                </c:pt>
                <c:pt idx="668">
                  <c:v>56,8</c:v>
                </c:pt>
                <c:pt idx="669">
                  <c:v>56,9</c:v>
                </c:pt>
                <c:pt idx="670">
                  <c:v>57</c:v>
                </c:pt>
                <c:pt idx="671">
                  <c:v>57,1</c:v>
                </c:pt>
                <c:pt idx="672">
                  <c:v>57,2</c:v>
                </c:pt>
                <c:pt idx="673">
                  <c:v>57,3</c:v>
                </c:pt>
                <c:pt idx="674">
                  <c:v>57,4</c:v>
                </c:pt>
                <c:pt idx="675">
                  <c:v>57,5</c:v>
                </c:pt>
                <c:pt idx="676">
                  <c:v>57,6</c:v>
                </c:pt>
                <c:pt idx="677">
                  <c:v>57,7</c:v>
                </c:pt>
                <c:pt idx="678">
                  <c:v>57,8</c:v>
                </c:pt>
                <c:pt idx="679">
                  <c:v>57,9</c:v>
                </c:pt>
                <c:pt idx="680">
                  <c:v>58</c:v>
                </c:pt>
                <c:pt idx="681">
                  <c:v>58,1</c:v>
                </c:pt>
                <c:pt idx="682">
                  <c:v>58,2</c:v>
                </c:pt>
                <c:pt idx="683">
                  <c:v>58,3</c:v>
                </c:pt>
                <c:pt idx="684">
                  <c:v>58,4</c:v>
                </c:pt>
                <c:pt idx="685">
                  <c:v>58,5</c:v>
                </c:pt>
                <c:pt idx="686">
                  <c:v>58,6</c:v>
                </c:pt>
                <c:pt idx="687">
                  <c:v>58,7</c:v>
                </c:pt>
                <c:pt idx="688">
                  <c:v>58,8</c:v>
                </c:pt>
                <c:pt idx="689">
                  <c:v>58,9</c:v>
                </c:pt>
                <c:pt idx="690">
                  <c:v>59</c:v>
                </c:pt>
                <c:pt idx="691">
                  <c:v>59,1</c:v>
                </c:pt>
                <c:pt idx="692">
                  <c:v>59,2</c:v>
                </c:pt>
                <c:pt idx="693">
                  <c:v>59,3</c:v>
                </c:pt>
                <c:pt idx="694">
                  <c:v>59,4</c:v>
                </c:pt>
                <c:pt idx="695">
                  <c:v>59,5</c:v>
                </c:pt>
                <c:pt idx="696">
                  <c:v>59,6</c:v>
                </c:pt>
                <c:pt idx="697">
                  <c:v>59,7</c:v>
                </c:pt>
                <c:pt idx="698">
                  <c:v>59,8</c:v>
                </c:pt>
                <c:pt idx="699">
                  <c:v>59,9</c:v>
                </c:pt>
                <c:pt idx="700">
                  <c:v>60</c:v>
                </c:pt>
                <c:pt idx="701">
                  <c:v>60,1</c:v>
                </c:pt>
                <c:pt idx="702">
                  <c:v>60,2</c:v>
                </c:pt>
                <c:pt idx="703">
                  <c:v>60,3</c:v>
                </c:pt>
                <c:pt idx="704">
                  <c:v>60,4</c:v>
                </c:pt>
                <c:pt idx="705">
                  <c:v>60,5</c:v>
                </c:pt>
                <c:pt idx="706">
                  <c:v>60,6</c:v>
                </c:pt>
                <c:pt idx="707">
                  <c:v>60,7</c:v>
                </c:pt>
                <c:pt idx="708">
                  <c:v>60,8</c:v>
                </c:pt>
                <c:pt idx="709">
                  <c:v>60,9</c:v>
                </c:pt>
                <c:pt idx="710">
                  <c:v>61</c:v>
                </c:pt>
                <c:pt idx="711">
                  <c:v>61,1</c:v>
                </c:pt>
                <c:pt idx="712">
                  <c:v>61,2</c:v>
                </c:pt>
                <c:pt idx="713">
                  <c:v>61,3</c:v>
                </c:pt>
                <c:pt idx="714">
                  <c:v>61,4</c:v>
                </c:pt>
                <c:pt idx="715">
                  <c:v>61,5</c:v>
                </c:pt>
                <c:pt idx="716">
                  <c:v>61,6</c:v>
                </c:pt>
                <c:pt idx="717">
                  <c:v>61,7</c:v>
                </c:pt>
                <c:pt idx="718">
                  <c:v>61,8</c:v>
                </c:pt>
                <c:pt idx="719">
                  <c:v>61,9</c:v>
                </c:pt>
                <c:pt idx="720">
                  <c:v>62</c:v>
                </c:pt>
                <c:pt idx="721">
                  <c:v>62,1</c:v>
                </c:pt>
                <c:pt idx="722">
                  <c:v>62,2</c:v>
                </c:pt>
                <c:pt idx="723">
                  <c:v>62,3</c:v>
                </c:pt>
                <c:pt idx="724">
                  <c:v>62,4</c:v>
                </c:pt>
                <c:pt idx="725">
                  <c:v>62,5</c:v>
                </c:pt>
                <c:pt idx="726">
                  <c:v>62,6</c:v>
                </c:pt>
                <c:pt idx="727">
                  <c:v>62,7</c:v>
                </c:pt>
                <c:pt idx="728">
                  <c:v>62,8</c:v>
                </c:pt>
                <c:pt idx="729">
                  <c:v>62,9</c:v>
                </c:pt>
                <c:pt idx="730">
                  <c:v>63</c:v>
                </c:pt>
                <c:pt idx="731">
                  <c:v>63,1</c:v>
                </c:pt>
                <c:pt idx="732">
                  <c:v>63,2</c:v>
                </c:pt>
                <c:pt idx="733">
                  <c:v>63,3</c:v>
                </c:pt>
                <c:pt idx="734">
                  <c:v>63,4</c:v>
                </c:pt>
                <c:pt idx="735">
                  <c:v>63,5</c:v>
                </c:pt>
                <c:pt idx="736">
                  <c:v>63,6</c:v>
                </c:pt>
                <c:pt idx="737">
                  <c:v>63,7</c:v>
                </c:pt>
                <c:pt idx="738">
                  <c:v>63,8</c:v>
                </c:pt>
                <c:pt idx="739">
                  <c:v>63,9</c:v>
                </c:pt>
                <c:pt idx="740">
                  <c:v>64</c:v>
                </c:pt>
                <c:pt idx="741">
                  <c:v>64,1</c:v>
                </c:pt>
                <c:pt idx="742">
                  <c:v>64,2</c:v>
                </c:pt>
                <c:pt idx="743">
                  <c:v>64,3</c:v>
                </c:pt>
                <c:pt idx="744">
                  <c:v>64,4</c:v>
                </c:pt>
                <c:pt idx="745">
                  <c:v>64,5</c:v>
                </c:pt>
                <c:pt idx="746">
                  <c:v>64,6</c:v>
                </c:pt>
                <c:pt idx="747">
                  <c:v>64,7</c:v>
                </c:pt>
                <c:pt idx="748">
                  <c:v>64,8</c:v>
                </c:pt>
                <c:pt idx="749">
                  <c:v>64,9</c:v>
                </c:pt>
                <c:pt idx="750">
                  <c:v>65</c:v>
                </c:pt>
                <c:pt idx="751">
                  <c:v>65,1</c:v>
                </c:pt>
                <c:pt idx="752">
                  <c:v>65,2</c:v>
                </c:pt>
                <c:pt idx="753">
                  <c:v>65,3</c:v>
                </c:pt>
                <c:pt idx="754">
                  <c:v>65,4</c:v>
                </c:pt>
                <c:pt idx="755">
                  <c:v>65,5</c:v>
                </c:pt>
                <c:pt idx="756">
                  <c:v>65,6</c:v>
                </c:pt>
                <c:pt idx="757">
                  <c:v>65,7</c:v>
                </c:pt>
                <c:pt idx="758">
                  <c:v>65,8</c:v>
                </c:pt>
                <c:pt idx="759">
                  <c:v>65,9</c:v>
                </c:pt>
                <c:pt idx="760">
                  <c:v>66</c:v>
                </c:pt>
                <c:pt idx="761">
                  <c:v>66,1</c:v>
                </c:pt>
                <c:pt idx="762">
                  <c:v>66,2</c:v>
                </c:pt>
                <c:pt idx="763">
                  <c:v>66,3</c:v>
                </c:pt>
                <c:pt idx="764">
                  <c:v>66,4</c:v>
                </c:pt>
                <c:pt idx="765">
                  <c:v>66,5</c:v>
                </c:pt>
                <c:pt idx="766">
                  <c:v>66,6</c:v>
                </c:pt>
                <c:pt idx="767">
                  <c:v>66,7</c:v>
                </c:pt>
                <c:pt idx="768">
                  <c:v>66,8</c:v>
                </c:pt>
                <c:pt idx="769">
                  <c:v>66,9</c:v>
                </c:pt>
                <c:pt idx="770">
                  <c:v>67</c:v>
                </c:pt>
                <c:pt idx="771">
                  <c:v>67,1</c:v>
                </c:pt>
                <c:pt idx="772">
                  <c:v>67,2</c:v>
                </c:pt>
                <c:pt idx="773">
                  <c:v>67,3</c:v>
                </c:pt>
                <c:pt idx="774">
                  <c:v>67,4</c:v>
                </c:pt>
                <c:pt idx="775">
                  <c:v>67,5</c:v>
                </c:pt>
                <c:pt idx="776">
                  <c:v>67,6</c:v>
                </c:pt>
                <c:pt idx="777">
                  <c:v>67,7</c:v>
                </c:pt>
                <c:pt idx="778">
                  <c:v>67,8</c:v>
                </c:pt>
                <c:pt idx="779">
                  <c:v>67,9</c:v>
                </c:pt>
                <c:pt idx="780">
                  <c:v>68</c:v>
                </c:pt>
                <c:pt idx="781">
                  <c:v>68,1</c:v>
                </c:pt>
                <c:pt idx="782">
                  <c:v>68,2</c:v>
                </c:pt>
                <c:pt idx="783">
                  <c:v>68,3</c:v>
                </c:pt>
                <c:pt idx="784">
                  <c:v>68,4</c:v>
                </c:pt>
                <c:pt idx="785">
                  <c:v>68,5</c:v>
                </c:pt>
                <c:pt idx="786">
                  <c:v>68,6</c:v>
                </c:pt>
                <c:pt idx="787">
                  <c:v>68,7</c:v>
                </c:pt>
                <c:pt idx="788">
                  <c:v>68,8</c:v>
                </c:pt>
                <c:pt idx="789">
                  <c:v>68,9</c:v>
                </c:pt>
                <c:pt idx="790">
                  <c:v>69</c:v>
                </c:pt>
                <c:pt idx="791">
                  <c:v>69,1</c:v>
                </c:pt>
                <c:pt idx="792">
                  <c:v>69,2</c:v>
                </c:pt>
                <c:pt idx="793">
                  <c:v>69,3</c:v>
                </c:pt>
                <c:pt idx="794">
                  <c:v>69,4</c:v>
                </c:pt>
                <c:pt idx="795">
                  <c:v>69,5</c:v>
                </c:pt>
                <c:pt idx="796">
                  <c:v>69,6</c:v>
                </c:pt>
                <c:pt idx="797">
                  <c:v>69,7</c:v>
                </c:pt>
                <c:pt idx="798">
                  <c:v>69,8</c:v>
                </c:pt>
                <c:pt idx="799">
                  <c:v>69,9</c:v>
                </c:pt>
                <c:pt idx="800">
                  <c:v>70</c:v>
                </c:pt>
                <c:pt idx="801">
                  <c:v>70,1</c:v>
                </c:pt>
                <c:pt idx="802">
                  <c:v>70,2</c:v>
                </c:pt>
                <c:pt idx="803">
                  <c:v>70,3</c:v>
                </c:pt>
                <c:pt idx="804">
                  <c:v>70,4</c:v>
                </c:pt>
                <c:pt idx="805">
                  <c:v>70,5</c:v>
                </c:pt>
                <c:pt idx="806">
                  <c:v>70,6</c:v>
                </c:pt>
                <c:pt idx="807">
                  <c:v>70,7</c:v>
                </c:pt>
                <c:pt idx="808">
                  <c:v>70,8</c:v>
                </c:pt>
                <c:pt idx="809">
                  <c:v>70,9</c:v>
                </c:pt>
                <c:pt idx="810">
                  <c:v>71</c:v>
                </c:pt>
                <c:pt idx="811">
                  <c:v>71,1</c:v>
                </c:pt>
                <c:pt idx="812">
                  <c:v>71,2</c:v>
                </c:pt>
                <c:pt idx="813">
                  <c:v>71,3</c:v>
                </c:pt>
                <c:pt idx="814">
                  <c:v>71,4</c:v>
                </c:pt>
                <c:pt idx="815">
                  <c:v>71,5</c:v>
                </c:pt>
                <c:pt idx="816">
                  <c:v>71,6</c:v>
                </c:pt>
                <c:pt idx="817">
                  <c:v>71,7</c:v>
                </c:pt>
                <c:pt idx="818">
                  <c:v>71,8</c:v>
                </c:pt>
                <c:pt idx="819">
                  <c:v>71,9</c:v>
                </c:pt>
                <c:pt idx="820">
                  <c:v>72</c:v>
                </c:pt>
                <c:pt idx="821">
                  <c:v>72,1</c:v>
                </c:pt>
                <c:pt idx="822">
                  <c:v>72,2</c:v>
                </c:pt>
                <c:pt idx="823">
                  <c:v>72,3</c:v>
                </c:pt>
                <c:pt idx="824">
                  <c:v>72,4</c:v>
                </c:pt>
                <c:pt idx="825">
                  <c:v>72,5</c:v>
                </c:pt>
                <c:pt idx="826">
                  <c:v>72,6</c:v>
                </c:pt>
                <c:pt idx="827">
                  <c:v>72,7</c:v>
                </c:pt>
                <c:pt idx="828">
                  <c:v>72,8</c:v>
                </c:pt>
                <c:pt idx="829">
                  <c:v>72,9</c:v>
                </c:pt>
                <c:pt idx="830">
                  <c:v>73</c:v>
                </c:pt>
                <c:pt idx="831">
                  <c:v>73,1</c:v>
                </c:pt>
                <c:pt idx="832">
                  <c:v>73,2</c:v>
                </c:pt>
                <c:pt idx="833">
                  <c:v>73,3</c:v>
                </c:pt>
                <c:pt idx="834">
                  <c:v>73,4</c:v>
                </c:pt>
                <c:pt idx="835">
                  <c:v>73,5</c:v>
                </c:pt>
                <c:pt idx="836">
                  <c:v>73,6</c:v>
                </c:pt>
                <c:pt idx="837">
                  <c:v>73,7</c:v>
                </c:pt>
                <c:pt idx="838">
                  <c:v>73,8</c:v>
                </c:pt>
                <c:pt idx="839">
                  <c:v>73,9</c:v>
                </c:pt>
                <c:pt idx="840">
                  <c:v>74</c:v>
                </c:pt>
                <c:pt idx="841">
                  <c:v>74,1</c:v>
                </c:pt>
                <c:pt idx="842">
                  <c:v>74,2</c:v>
                </c:pt>
                <c:pt idx="843">
                  <c:v>74,3</c:v>
                </c:pt>
                <c:pt idx="844">
                  <c:v>74,4</c:v>
                </c:pt>
                <c:pt idx="845">
                  <c:v>74,5</c:v>
                </c:pt>
                <c:pt idx="846">
                  <c:v>74,6</c:v>
                </c:pt>
                <c:pt idx="847">
                  <c:v>74,7</c:v>
                </c:pt>
                <c:pt idx="848">
                  <c:v>74,8</c:v>
                </c:pt>
                <c:pt idx="849">
                  <c:v>74,9</c:v>
                </c:pt>
                <c:pt idx="850">
                  <c:v>75</c:v>
                </c:pt>
                <c:pt idx="851">
                  <c:v>75,1</c:v>
                </c:pt>
                <c:pt idx="852">
                  <c:v>75,2</c:v>
                </c:pt>
                <c:pt idx="853">
                  <c:v>75,3</c:v>
                </c:pt>
                <c:pt idx="854">
                  <c:v>75,4</c:v>
                </c:pt>
                <c:pt idx="855">
                  <c:v>75,5</c:v>
                </c:pt>
                <c:pt idx="856">
                  <c:v>75,6</c:v>
                </c:pt>
                <c:pt idx="857">
                  <c:v>75,7</c:v>
                </c:pt>
                <c:pt idx="858">
                  <c:v>75,8</c:v>
                </c:pt>
                <c:pt idx="859">
                  <c:v>75,9</c:v>
                </c:pt>
                <c:pt idx="860">
                  <c:v>76</c:v>
                </c:pt>
                <c:pt idx="861">
                  <c:v>76,1</c:v>
                </c:pt>
                <c:pt idx="862">
                  <c:v>76,2</c:v>
                </c:pt>
                <c:pt idx="863">
                  <c:v>76,3</c:v>
                </c:pt>
                <c:pt idx="864">
                  <c:v>76,4</c:v>
                </c:pt>
                <c:pt idx="865">
                  <c:v>76,5</c:v>
                </c:pt>
                <c:pt idx="866">
                  <c:v>76,6</c:v>
                </c:pt>
                <c:pt idx="867">
                  <c:v>76,7</c:v>
                </c:pt>
                <c:pt idx="868">
                  <c:v>76,8</c:v>
                </c:pt>
                <c:pt idx="869">
                  <c:v>76,9</c:v>
                </c:pt>
                <c:pt idx="870">
                  <c:v>77</c:v>
                </c:pt>
                <c:pt idx="871">
                  <c:v>77,1</c:v>
                </c:pt>
                <c:pt idx="872">
                  <c:v>77,2</c:v>
                </c:pt>
                <c:pt idx="873">
                  <c:v>77,3</c:v>
                </c:pt>
                <c:pt idx="874">
                  <c:v>77,4</c:v>
                </c:pt>
                <c:pt idx="875">
                  <c:v>77,5</c:v>
                </c:pt>
                <c:pt idx="876">
                  <c:v>77,6</c:v>
                </c:pt>
                <c:pt idx="877">
                  <c:v>77,7</c:v>
                </c:pt>
                <c:pt idx="878">
                  <c:v>77,8</c:v>
                </c:pt>
                <c:pt idx="879">
                  <c:v>77,9</c:v>
                </c:pt>
                <c:pt idx="880">
                  <c:v>78</c:v>
                </c:pt>
                <c:pt idx="881">
                  <c:v>78,1</c:v>
                </c:pt>
                <c:pt idx="882">
                  <c:v>78,2</c:v>
                </c:pt>
                <c:pt idx="883">
                  <c:v>78,3</c:v>
                </c:pt>
                <c:pt idx="884">
                  <c:v>78,4</c:v>
                </c:pt>
                <c:pt idx="885">
                  <c:v>78,5</c:v>
                </c:pt>
                <c:pt idx="886">
                  <c:v>78,6</c:v>
                </c:pt>
                <c:pt idx="887">
                  <c:v>78,7</c:v>
                </c:pt>
                <c:pt idx="888">
                  <c:v>78,8</c:v>
                </c:pt>
                <c:pt idx="889">
                  <c:v>78,9</c:v>
                </c:pt>
                <c:pt idx="890">
                  <c:v>79</c:v>
                </c:pt>
                <c:pt idx="891">
                  <c:v>79,1</c:v>
                </c:pt>
                <c:pt idx="892">
                  <c:v>79,2</c:v>
                </c:pt>
                <c:pt idx="893">
                  <c:v>79,3</c:v>
                </c:pt>
                <c:pt idx="894">
                  <c:v>79,4</c:v>
                </c:pt>
                <c:pt idx="895">
                  <c:v>79,5</c:v>
                </c:pt>
                <c:pt idx="896">
                  <c:v>79,6</c:v>
                </c:pt>
                <c:pt idx="897">
                  <c:v>79,7</c:v>
                </c:pt>
                <c:pt idx="898">
                  <c:v>79,8</c:v>
                </c:pt>
                <c:pt idx="899">
                  <c:v>79,9</c:v>
                </c:pt>
                <c:pt idx="900">
                  <c:v>80</c:v>
                </c:pt>
                <c:pt idx="901">
                  <c:v>80,1</c:v>
                </c:pt>
                <c:pt idx="902">
                  <c:v>80,2</c:v>
                </c:pt>
                <c:pt idx="903">
                  <c:v>80,3</c:v>
                </c:pt>
                <c:pt idx="904">
                  <c:v>80,4</c:v>
                </c:pt>
                <c:pt idx="905">
                  <c:v>80,5</c:v>
                </c:pt>
                <c:pt idx="906">
                  <c:v>80,6</c:v>
                </c:pt>
                <c:pt idx="907">
                  <c:v>80,7</c:v>
                </c:pt>
                <c:pt idx="908">
                  <c:v>80,8</c:v>
                </c:pt>
                <c:pt idx="909">
                  <c:v>80,9</c:v>
                </c:pt>
                <c:pt idx="910">
                  <c:v>81</c:v>
                </c:pt>
                <c:pt idx="911">
                  <c:v>81,1</c:v>
                </c:pt>
                <c:pt idx="912">
                  <c:v>81,2</c:v>
                </c:pt>
                <c:pt idx="913">
                  <c:v>81,3</c:v>
                </c:pt>
                <c:pt idx="914">
                  <c:v>81,4</c:v>
                </c:pt>
                <c:pt idx="915">
                  <c:v>81,5</c:v>
                </c:pt>
                <c:pt idx="916">
                  <c:v>81,6</c:v>
                </c:pt>
                <c:pt idx="917">
                  <c:v>81,7</c:v>
                </c:pt>
                <c:pt idx="918">
                  <c:v>81,8</c:v>
                </c:pt>
                <c:pt idx="919">
                  <c:v>81,9</c:v>
                </c:pt>
                <c:pt idx="920">
                  <c:v>82</c:v>
                </c:pt>
                <c:pt idx="921">
                  <c:v>82,1</c:v>
                </c:pt>
                <c:pt idx="922">
                  <c:v>82,2</c:v>
                </c:pt>
                <c:pt idx="923">
                  <c:v>82,3</c:v>
                </c:pt>
                <c:pt idx="924">
                  <c:v>82,4</c:v>
                </c:pt>
                <c:pt idx="925">
                  <c:v>82,5</c:v>
                </c:pt>
                <c:pt idx="926">
                  <c:v>82,6</c:v>
                </c:pt>
                <c:pt idx="927">
                  <c:v>82,7</c:v>
                </c:pt>
                <c:pt idx="928">
                  <c:v>82,8</c:v>
                </c:pt>
                <c:pt idx="929">
                  <c:v>82,9</c:v>
                </c:pt>
                <c:pt idx="930">
                  <c:v>83</c:v>
                </c:pt>
                <c:pt idx="931">
                  <c:v>83,1</c:v>
                </c:pt>
                <c:pt idx="932">
                  <c:v>83,2</c:v>
                </c:pt>
                <c:pt idx="933">
                  <c:v>83,3</c:v>
                </c:pt>
                <c:pt idx="934">
                  <c:v>83,4</c:v>
                </c:pt>
                <c:pt idx="935">
                  <c:v>83,5</c:v>
                </c:pt>
                <c:pt idx="936">
                  <c:v>83,6</c:v>
                </c:pt>
                <c:pt idx="937">
                  <c:v>83,7</c:v>
                </c:pt>
                <c:pt idx="938">
                  <c:v>83,8</c:v>
                </c:pt>
                <c:pt idx="939">
                  <c:v>83,9</c:v>
                </c:pt>
                <c:pt idx="940">
                  <c:v>84</c:v>
                </c:pt>
                <c:pt idx="941">
                  <c:v>84,1</c:v>
                </c:pt>
                <c:pt idx="942">
                  <c:v>84,2</c:v>
                </c:pt>
                <c:pt idx="943">
                  <c:v>84,3</c:v>
                </c:pt>
                <c:pt idx="944">
                  <c:v>84,4</c:v>
                </c:pt>
                <c:pt idx="945">
                  <c:v>84,5</c:v>
                </c:pt>
                <c:pt idx="946">
                  <c:v>84,6</c:v>
                </c:pt>
                <c:pt idx="947">
                  <c:v>84,7</c:v>
                </c:pt>
                <c:pt idx="948">
                  <c:v>84,8</c:v>
                </c:pt>
                <c:pt idx="949">
                  <c:v>84,9</c:v>
                </c:pt>
                <c:pt idx="950">
                  <c:v>85</c:v>
                </c:pt>
                <c:pt idx="951">
                  <c:v>85,1</c:v>
                </c:pt>
                <c:pt idx="952">
                  <c:v>85,2</c:v>
                </c:pt>
                <c:pt idx="953">
                  <c:v>85,3</c:v>
                </c:pt>
                <c:pt idx="954">
                  <c:v>85,4</c:v>
                </c:pt>
                <c:pt idx="955">
                  <c:v>85,5</c:v>
                </c:pt>
                <c:pt idx="956">
                  <c:v>85,6</c:v>
                </c:pt>
                <c:pt idx="957">
                  <c:v>85,7</c:v>
                </c:pt>
                <c:pt idx="958">
                  <c:v>85,8</c:v>
                </c:pt>
                <c:pt idx="959">
                  <c:v>85,9</c:v>
                </c:pt>
                <c:pt idx="960">
                  <c:v>86</c:v>
                </c:pt>
                <c:pt idx="961">
                  <c:v>86,1</c:v>
                </c:pt>
                <c:pt idx="962">
                  <c:v>86,2</c:v>
                </c:pt>
                <c:pt idx="963">
                  <c:v>86,3</c:v>
                </c:pt>
                <c:pt idx="964">
                  <c:v>86,4</c:v>
                </c:pt>
                <c:pt idx="965">
                  <c:v>86,5</c:v>
                </c:pt>
                <c:pt idx="966">
                  <c:v>86,6</c:v>
                </c:pt>
                <c:pt idx="967">
                  <c:v>86,7</c:v>
                </c:pt>
                <c:pt idx="968">
                  <c:v>86,8</c:v>
                </c:pt>
                <c:pt idx="969">
                  <c:v>86,9</c:v>
                </c:pt>
                <c:pt idx="970">
                  <c:v>87</c:v>
                </c:pt>
                <c:pt idx="971">
                  <c:v>87,1</c:v>
                </c:pt>
                <c:pt idx="972">
                  <c:v>87,2</c:v>
                </c:pt>
                <c:pt idx="973">
                  <c:v>87,3</c:v>
                </c:pt>
                <c:pt idx="974">
                  <c:v>87,4</c:v>
                </c:pt>
                <c:pt idx="975">
                  <c:v>87,5</c:v>
                </c:pt>
                <c:pt idx="976">
                  <c:v>87,6</c:v>
                </c:pt>
                <c:pt idx="977">
                  <c:v>87,7</c:v>
                </c:pt>
                <c:pt idx="978">
                  <c:v>87,8</c:v>
                </c:pt>
                <c:pt idx="979">
                  <c:v>87,9</c:v>
                </c:pt>
                <c:pt idx="980">
                  <c:v>88</c:v>
                </c:pt>
                <c:pt idx="981">
                  <c:v>88,1</c:v>
                </c:pt>
                <c:pt idx="982">
                  <c:v>88,2</c:v>
                </c:pt>
                <c:pt idx="983">
                  <c:v>88,3</c:v>
                </c:pt>
                <c:pt idx="984">
                  <c:v>88,4</c:v>
                </c:pt>
                <c:pt idx="985">
                  <c:v>88,5</c:v>
                </c:pt>
                <c:pt idx="986">
                  <c:v>88,6</c:v>
                </c:pt>
                <c:pt idx="987">
                  <c:v>88,7</c:v>
                </c:pt>
                <c:pt idx="988">
                  <c:v>88,8</c:v>
                </c:pt>
                <c:pt idx="989">
                  <c:v>88,9</c:v>
                </c:pt>
                <c:pt idx="990">
                  <c:v>89</c:v>
                </c:pt>
                <c:pt idx="991">
                  <c:v>89,1</c:v>
                </c:pt>
                <c:pt idx="992">
                  <c:v>89,2</c:v>
                </c:pt>
                <c:pt idx="993">
                  <c:v>89,3</c:v>
                </c:pt>
                <c:pt idx="994">
                  <c:v>89,4</c:v>
                </c:pt>
                <c:pt idx="995">
                  <c:v>89,5</c:v>
                </c:pt>
                <c:pt idx="996">
                  <c:v>89,6</c:v>
                </c:pt>
                <c:pt idx="997">
                  <c:v>89,7</c:v>
                </c:pt>
                <c:pt idx="998">
                  <c:v>89,8</c:v>
                </c:pt>
                <c:pt idx="999">
                  <c:v>89,9</c:v>
                </c:pt>
                <c:pt idx="1000">
                  <c:v>90</c:v>
                </c:pt>
                <c:pt idx="1001">
                  <c:v>90,1</c:v>
                </c:pt>
                <c:pt idx="1002">
                  <c:v>90,2</c:v>
                </c:pt>
                <c:pt idx="1003">
                  <c:v>90,3</c:v>
                </c:pt>
                <c:pt idx="1004">
                  <c:v>90,4</c:v>
                </c:pt>
                <c:pt idx="1005">
                  <c:v>90,5</c:v>
                </c:pt>
                <c:pt idx="1006">
                  <c:v>90,6</c:v>
                </c:pt>
                <c:pt idx="1007">
                  <c:v>90,7</c:v>
                </c:pt>
                <c:pt idx="1008">
                  <c:v>90,8</c:v>
                </c:pt>
                <c:pt idx="1009">
                  <c:v>90,9</c:v>
                </c:pt>
                <c:pt idx="1010">
                  <c:v>91</c:v>
                </c:pt>
                <c:pt idx="1011">
                  <c:v>91,1</c:v>
                </c:pt>
                <c:pt idx="1012">
                  <c:v>91,2</c:v>
                </c:pt>
                <c:pt idx="1013">
                  <c:v>91,3</c:v>
                </c:pt>
                <c:pt idx="1014">
                  <c:v>91,4</c:v>
                </c:pt>
                <c:pt idx="1015">
                  <c:v>91,5</c:v>
                </c:pt>
                <c:pt idx="1016">
                  <c:v>91,6</c:v>
                </c:pt>
                <c:pt idx="1017">
                  <c:v>91,7</c:v>
                </c:pt>
                <c:pt idx="1018">
                  <c:v>91,8</c:v>
                </c:pt>
                <c:pt idx="1019">
                  <c:v>91,9</c:v>
                </c:pt>
                <c:pt idx="1020">
                  <c:v>92</c:v>
                </c:pt>
                <c:pt idx="1021">
                  <c:v>92,1</c:v>
                </c:pt>
                <c:pt idx="1022">
                  <c:v>92,2</c:v>
                </c:pt>
                <c:pt idx="1023">
                  <c:v>92,3</c:v>
                </c:pt>
                <c:pt idx="1024">
                  <c:v>92,4</c:v>
                </c:pt>
                <c:pt idx="1025">
                  <c:v>92,5</c:v>
                </c:pt>
                <c:pt idx="1026">
                  <c:v>92,6</c:v>
                </c:pt>
                <c:pt idx="1027">
                  <c:v>92,7</c:v>
                </c:pt>
                <c:pt idx="1028">
                  <c:v>92,8</c:v>
                </c:pt>
                <c:pt idx="1029">
                  <c:v>92,9</c:v>
                </c:pt>
                <c:pt idx="1030">
                  <c:v>93</c:v>
                </c:pt>
                <c:pt idx="1031">
                  <c:v>93,1</c:v>
                </c:pt>
                <c:pt idx="1032">
                  <c:v>93,2</c:v>
                </c:pt>
                <c:pt idx="1033">
                  <c:v>93,3</c:v>
                </c:pt>
                <c:pt idx="1034">
                  <c:v>93,4</c:v>
                </c:pt>
                <c:pt idx="1035">
                  <c:v>93,5</c:v>
                </c:pt>
                <c:pt idx="1036">
                  <c:v>93,6</c:v>
                </c:pt>
                <c:pt idx="1037">
                  <c:v>93,7</c:v>
                </c:pt>
                <c:pt idx="1038">
                  <c:v>93,8</c:v>
                </c:pt>
                <c:pt idx="1039">
                  <c:v>93,9</c:v>
                </c:pt>
                <c:pt idx="1040">
                  <c:v>94</c:v>
                </c:pt>
                <c:pt idx="1041">
                  <c:v>94,1</c:v>
                </c:pt>
                <c:pt idx="1042">
                  <c:v>94,2</c:v>
                </c:pt>
                <c:pt idx="1043">
                  <c:v>94,3</c:v>
                </c:pt>
                <c:pt idx="1044">
                  <c:v>94,4</c:v>
                </c:pt>
                <c:pt idx="1045">
                  <c:v>94,5</c:v>
                </c:pt>
                <c:pt idx="1046">
                  <c:v>94,6</c:v>
                </c:pt>
                <c:pt idx="1047">
                  <c:v>94,7</c:v>
                </c:pt>
                <c:pt idx="1048">
                  <c:v>94,8</c:v>
                </c:pt>
                <c:pt idx="1049">
                  <c:v>94,9</c:v>
                </c:pt>
                <c:pt idx="1050">
                  <c:v>95</c:v>
                </c:pt>
                <c:pt idx="1051">
                  <c:v>95,1</c:v>
                </c:pt>
                <c:pt idx="1052">
                  <c:v>95,2</c:v>
                </c:pt>
                <c:pt idx="1053">
                  <c:v>95,3</c:v>
                </c:pt>
                <c:pt idx="1054">
                  <c:v>95,4</c:v>
                </c:pt>
                <c:pt idx="1055">
                  <c:v>95,5</c:v>
                </c:pt>
                <c:pt idx="1056">
                  <c:v>95,6</c:v>
                </c:pt>
                <c:pt idx="1057">
                  <c:v>95,7</c:v>
                </c:pt>
                <c:pt idx="1058">
                  <c:v>95,8</c:v>
                </c:pt>
                <c:pt idx="1059">
                  <c:v>95,9</c:v>
                </c:pt>
                <c:pt idx="1060">
                  <c:v>96</c:v>
                </c:pt>
                <c:pt idx="1061">
                  <c:v>96,1</c:v>
                </c:pt>
                <c:pt idx="1062">
                  <c:v>96,2</c:v>
                </c:pt>
                <c:pt idx="1063">
                  <c:v>96,3</c:v>
                </c:pt>
                <c:pt idx="1064">
                  <c:v>96,4</c:v>
                </c:pt>
                <c:pt idx="1065">
                  <c:v>96,5</c:v>
                </c:pt>
                <c:pt idx="1066">
                  <c:v>96,6</c:v>
                </c:pt>
                <c:pt idx="1067">
                  <c:v>96,7</c:v>
                </c:pt>
                <c:pt idx="1068">
                  <c:v>96,8</c:v>
                </c:pt>
                <c:pt idx="1069">
                  <c:v>96,9</c:v>
                </c:pt>
                <c:pt idx="1070">
                  <c:v>97</c:v>
                </c:pt>
                <c:pt idx="1071">
                  <c:v>97,1</c:v>
                </c:pt>
                <c:pt idx="1072">
                  <c:v>97,2</c:v>
                </c:pt>
                <c:pt idx="1073">
                  <c:v>97,3</c:v>
                </c:pt>
                <c:pt idx="1074">
                  <c:v>97,4</c:v>
                </c:pt>
                <c:pt idx="1075">
                  <c:v>97,5</c:v>
                </c:pt>
                <c:pt idx="1076">
                  <c:v>97,6</c:v>
                </c:pt>
                <c:pt idx="1077">
                  <c:v>97,7</c:v>
                </c:pt>
                <c:pt idx="1078">
                  <c:v>97,8</c:v>
                </c:pt>
                <c:pt idx="1079">
                  <c:v>97,9</c:v>
                </c:pt>
                <c:pt idx="1080">
                  <c:v>98</c:v>
                </c:pt>
                <c:pt idx="1081">
                  <c:v>98,1</c:v>
                </c:pt>
                <c:pt idx="1082">
                  <c:v>98,2</c:v>
                </c:pt>
                <c:pt idx="1083">
                  <c:v>98,3</c:v>
                </c:pt>
                <c:pt idx="1084">
                  <c:v>98,4</c:v>
                </c:pt>
                <c:pt idx="1085">
                  <c:v>98,5</c:v>
                </c:pt>
                <c:pt idx="1086">
                  <c:v>98,6</c:v>
                </c:pt>
                <c:pt idx="1087">
                  <c:v>98,7</c:v>
                </c:pt>
                <c:pt idx="1088">
                  <c:v>98,8</c:v>
                </c:pt>
                <c:pt idx="1089">
                  <c:v>98,9</c:v>
                </c:pt>
                <c:pt idx="1090">
                  <c:v>99</c:v>
                </c:pt>
                <c:pt idx="1091">
                  <c:v>99,1</c:v>
                </c:pt>
                <c:pt idx="1092">
                  <c:v>99,2</c:v>
                </c:pt>
                <c:pt idx="1093">
                  <c:v>99,3</c:v>
                </c:pt>
                <c:pt idx="1094">
                  <c:v>99,4</c:v>
                </c:pt>
                <c:pt idx="1095">
                  <c:v>99,5</c:v>
                </c:pt>
                <c:pt idx="1096">
                  <c:v>99,6</c:v>
                </c:pt>
                <c:pt idx="1097">
                  <c:v>99,7</c:v>
                </c:pt>
                <c:pt idx="1098">
                  <c:v>99,8</c:v>
                </c:pt>
                <c:pt idx="1099">
                  <c:v>99,9</c:v>
                </c:pt>
                <c:pt idx="1100">
                  <c:v>100</c:v>
                </c:pt>
                <c:pt idx="1101">
                  <c:v>100,1</c:v>
                </c:pt>
                <c:pt idx="1102">
                  <c:v>100,2</c:v>
                </c:pt>
                <c:pt idx="1103">
                  <c:v>100,3</c:v>
                </c:pt>
                <c:pt idx="1104">
                  <c:v>100,4</c:v>
                </c:pt>
                <c:pt idx="1105">
                  <c:v>100,5</c:v>
                </c:pt>
                <c:pt idx="1106">
                  <c:v>100,6</c:v>
                </c:pt>
                <c:pt idx="1107">
                  <c:v>100,7</c:v>
                </c:pt>
                <c:pt idx="1108">
                  <c:v>100,8</c:v>
                </c:pt>
                <c:pt idx="1109">
                  <c:v>100,9</c:v>
                </c:pt>
                <c:pt idx="1110">
                  <c:v>101</c:v>
                </c:pt>
                <c:pt idx="1111">
                  <c:v>101,1</c:v>
                </c:pt>
                <c:pt idx="1112">
                  <c:v>101,2</c:v>
                </c:pt>
                <c:pt idx="1113">
                  <c:v>101,3</c:v>
                </c:pt>
                <c:pt idx="1114">
                  <c:v>101,4</c:v>
                </c:pt>
                <c:pt idx="1115">
                  <c:v>101,5</c:v>
                </c:pt>
                <c:pt idx="1116">
                  <c:v>101,6</c:v>
                </c:pt>
                <c:pt idx="1117">
                  <c:v>101,7</c:v>
                </c:pt>
                <c:pt idx="1118">
                  <c:v>101,8</c:v>
                </c:pt>
                <c:pt idx="1119">
                  <c:v>101,9</c:v>
                </c:pt>
                <c:pt idx="1120">
                  <c:v>102</c:v>
                </c:pt>
                <c:pt idx="1121">
                  <c:v>102,1</c:v>
                </c:pt>
                <c:pt idx="1122">
                  <c:v>102,2</c:v>
                </c:pt>
                <c:pt idx="1123">
                  <c:v>102,3</c:v>
                </c:pt>
                <c:pt idx="1124">
                  <c:v>102,4</c:v>
                </c:pt>
                <c:pt idx="1125">
                  <c:v>102,5</c:v>
                </c:pt>
                <c:pt idx="1126">
                  <c:v>102,6</c:v>
                </c:pt>
                <c:pt idx="1127">
                  <c:v>102,7</c:v>
                </c:pt>
                <c:pt idx="1128">
                  <c:v>102,8</c:v>
                </c:pt>
                <c:pt idx="1129">
                  <c:v>102,9</c:v>
                </c:pt>
                <c:pt idx="1130">
                  <c:v>103</c:v>
                </c:pt>
                <c:pt idx="1131">
                  <c:v>103,1</c:v>
                </c:pt>
                <c:pt idx="1132">
                  <c:v>103,2</c:v>
                </c:pt>
                <c:pt idx="1133">
                  <c:v>103,3</c:v>
                </c:pt>
                <c:pt idx="1134">
                  <c:v>103,4</c:v>
                </c:pt>
                <c:pt idx="1135">
                  <c:v>103,5</c:v>
                </c:pt>
                <c:pt idx="1136">
                  <c:v>103,6</c:v>
                </c:pt>
                <c:pt idx="1137">
                  <c:v>103,7</c:v>
                </c:pt>
                <c:pt idx="1138">
                  <c:v>103,8</c:v>
                </c:pt>
                <c:pt idx="1139">
                  <c:v>103,9</c:v>
                </c:pt>
                <c:pt idx="1140">
                  <c:v>104</c:v>
                </c:pt>
                <c:pt idx="1141">
                  <c:v>104,1</c:v>
                </c:pt>
                <c:pt idx="1142">
                  <c:v>104,2</c:v>
                </c:pt>
                <c:pt idx="1143">
                  <c:v>104,3</c:v>
                </c:pt>
                <c:pt idx="1144">
                  <c:v>104,4</c:v>
                </c:pt>
                <c:pt idx="1145">
                  <c:v>104,5</c:v>
                </c:pt>
                <c:pt idx="1146">
                  <c:v>104,6</c:v>
                </c:pt>
                <c:pt idx="1147">
                  <c:v>104,7</c:v>
                </c:pt>
                <c:pt idx="1148">
                  <c:v>104,8</c:v>
                </c:pt>
                <c:pt idx="1149">
                  <c:v>104,9</c:v>
                </c:pt>
                <c:pt idx="1150">
                  <c:v>105</c:v>
                </c:pt>
                <c:pt idx="1151">
                  <c:v>105,1</c:v>
                </c:pt>
                <c:pt idx="1152">
                  <c:v>105,2</c:v>
                </c:pt>
                <c:pt idx="1153">
                  <c:v>105,3</c:v>
                </c:pt>
                <c:pt idx="1154">
                  <c:v>105,4</c:v>
                </c:pt>
                <c:pt idx="1155">
                  <c:v>105,5</c:v>
                </c:pt>
                <c:pt idx="1156">
                  <c:v>105,6</c:v>
                </c:pt>
                <c:pt idx="1157">
                  <c:v>105,7</c:v>
                </c:pt>
                <c:pt idx="1158">
                  <c:v>105,8</c:v>
                </c:pt>
                <c:pt idx="1159">
                  <c:v>105,9</c:v>
                </c:pt>
                <c:pt idx="1160">
                  <c:v>106</c:v>
                </c:pt>
                <c:pt idx="1161">
                  <c:v>106,1</c:v>
                </c:pt>
                <c:pt idx="1162">
                  <c:v>106,2</c:v>
                </c:pt>
                <c:pt idx="1163">
                  <c:v>106,3</c:v>
                </c:pt>
                <c:pt idx="1164">
                  <c:v>106,4</c:v>
                </c:pt>
                <c:pt idx="1165">
                  <c:v>106,5</c:v>
                </c:pt>
                <c:pt idx="1166">
                  <c:v>106,6</c:v>
                </c:pt>
                <c:pt idx="1167">
                  <c:v>106,7</c:v>
                </c:pt>
                <c:pt idx="1168">
                  <c:v>106,8</c:v>
                </c:pt>
                <c:pt idx="1169">
                  <c:v>106,9</c:v>
                </c:pt>
                <c:pt idx="1170">
                  <c:v>107</c:v>
                </c:pt>
                <c:pt idx="1171">
                  <c:v>107,1</c:v>
                </c:pt>
                <c:pt idx="1172">
                  <c:v>107,2</c:v>
                </c:pt>
                <c:pt idx="1173">
                  <c:v>107,3</c:v>
                </c:pt>
                <c:pt idx="1174">
                  <c:v>107,4</c:v>
                </c:pt>
                <c:pt idx="1175">
                  <c:v>107,5</c:v>
                </c:pt>
                <c:pt idx="1176">
                  <c:v>107,6</c:v>
                </c:pt>
                <c:pt idx="1177">
                  <c:v>107,7</c:v>
                </c:pt>
                <c:pt idx="1178">
                  <c:v>107,8</c:v>
                </c:pt>
                <c:pt idx="1179">
                  <c:v>107,9</c:v>
                </c:pt>
                <c:pt idx="1180">
                  <c:v>108</c:v>
                </c:pt>
                <c:pt idx="1181">
                  <c:v>108,1</c:v>
                </c:pt>
                <c:pt idx="1182">
                  <c:v>108,2</c:v>
                </c:pt>
                <c:pt idx="1183">
                  <c:v>108,3</c:v>
                </c:pt>
                <c:pt idx="1184">
                  <c:v>108,4</c:v>
                </c:pt>
                <c:pt idx="1185">
                  <c:v>108,5</c:v>
                </c:pt>
                <c:pt idx="1186">
                  <c:v>108,6</c:v>
                </c:pt>
                <c:pt idx="1187">
                  <c:v>108,7</c:v>
                </c:pt>
                <c:pt idx="1188">
                  <c:v>108,8</c:v>
                </c:pt>
                <c:pt idx="1189">
                  <c:v>108,9</c:v>
                </c:pt>
                <c:pt idx="1190">
                  <c:v>109</c:v>
                </c:pt>
                <c:pt idx="1191">
                  <c:v>109,1</c:v>
                </c:pt>
                <c:pt idx="1192">
                  <c:v>109,2</c:v>
                </c:pt>
                <c:pt idx="1193">
                  <c:v>109,3</c:v>
                </c:pt>
                <c:pt idx="1194">
                  <c:v>109,4</c:v>
                </c:pt>
                <c:pt idx="1195">
                  <c:v>109,5</c:v>
                </c:pt>
                <c:pt idx="1196">
                  <c:v>109,6</c:v>
                </c:pt>
                <c:pt idx="1197">
                  <c:v>109,7</c:v>
                </c:pt>
                <c:pt idx="1198">
                  <c:v>109,8</c:v>
                </c:pt>
                <c:pt idx="1199">
                  <c:v>109,9</c:v>
                </c:pt>
                <c:pt idx="1200">
                  <c:v>110</c:v>
                </c:pt>
                <c:pt idx="1201">
                  <c:v>110,1</c:v>
                </c:pt>
                <c:pt idx="1202">
                  <c:v>110,2</c:v>
                </c:pt>
                <c:pt idx="1203">
                  <c:v>110,3</c:v>
                </c:pt>
                <c:pt idx="1204">
                  <c:v>110,4</c:v>
                </c:pt>
                <c:pt idx="1205">
                  <c:v>110,5</c:v>
                </c:pt>
                <c:pt idx="1206">
                  <c:v>110,6</c:v>
                </c:pt>
                <c:pt idx="1207">
                  <c:v>110,7</c:v>
                </c:pt>
                <c:pt idx="1208">
                  <c:v>110,8</c:v>
                </c:pt>
                <c:pt idx="1209">
                  <c:v>110,9</c:v>
                </c:pt>
                <c:pt idx="1210">
                  <c:v>111</c:v>
                </c:pt>
                <c:pt idx="1211">
                  <c:v>111,1</c:v>
                </c:pt>
                <c:pt idx="1212">
                  <c:v>111,2</c:v>
                </c:pt>
                <c:pt idx="1213">
                  <c:v>111,3</c:v>
                </c:pt>
                <c:pt idx="1214">
                  <c:v>111,4</c:v>
                </c:pt>
                <c:pt idx="1215">
                  <c:v>111,5</c:v>
                </c:pt>
                <c:pt idx="1216">
                  <c:v>111,6</c:v>
                </c:pt>
                <c:pt idx="1217">
                  <c:v>111,7</c:v>
                </c:pt>
                <c:pt idx="1218">
                  <c:v>111,8</c:v>
                </c:pt>
                <c:pt idx="1219">
                  <c:v>111,9</c:v>
                </c:pt>
                <c:pt idx="1220">
                  <c:v>112</c:v>
                </c:pt>
                <c:pt idx="1221">
                  <c:v>112,1</c:v>
                </c:pt>
                <c:pt idx="1222">
                  <c:v>112,2</c:v>
                </c:pt>
                <c:pt idx="1223">
                  <c:v>112,3</c:v>
                </c:pt>
                <c:pt idx="1224">
                  <c:v>112,4</c:v>
                </c:pt>
                <c:pt idx="1225">
                  <c:v>112,5</c:v>
                </c:pt>
                <c:pt idx="1226">
                  <c:v>112,6</c:v>
                </c:pt>
                <c:pt idx="1227">
                  <c:v>112,7</c:v>
                </c:pt>
                <c:pt idx="1228">
                  <c:v>112,8</c:v>
                </c:pt>
                <c:pt idx="1229">
                  <c:v>112,9</c:v>
                </c:pt>
                <c:pt idx="1230">
                  <c:v>113</c:v>
                </c:pt>
                <c:pt idx="1231">
                  <c:v>113,1</c:v>
                </c:pt>
                <c:pt idx="1232">
                  <c:v>113,2</c:v>
                </c:pt>
                <c:pt idx="1233">
                  <c:v>113,3</c:v>
                </c:pt>
                <c:pt idx="1234">
                  <c:v>113,4</c:v>
                </c:pt>
                <c:pt idx="1235">
                  <c:v>113,5</c:v>
                </c:pt>
                <c:pt idx="1236">
                  <c:v>113,6</c:v>
                </c:pt>
                <c:pt idx="1237">
                  <c:v>113,7</c:v>
                </c:pt>
                <c:pt idx="1238">
                  <c:v>113,8</c:v>
                </c:pt>
                <c:pt idx="1239">
                  <c:v>113,9</c:v>
                </c:pt>
                <c:pt idx="1240">
                  <c:v>114</c:v>
                </c:pt>
                <c:pt idx="1241">
                  <c:v>114,1</c:v>
                </c:pt>
                <c:pt idx="1242">
                  <c:v>114,2</c:v>
                </c:pt>
                <c:pt idx="1243">
                  <c:v>114,3</c:v>
                </c:pt>
                <c:pt idx="1244">
                  <c:v>114,4</c:v>
                </c:pt>
                <c:pt idx="1245">
                  <c:v>114,5</c:v>
                </c:pt>
                <c:pt idx="1246">
                  <c:v>114,6</c:v>
                </c:pt>
                <c:pt idx="1247">
                  <c:v>114,7</c:v>
                </c:pt>
                <c:pt idx="1248">
                  <c:v>114,8</c:v>
                </c:pt>
                <c:pt idx="1249">
                  <c:v>114,9</c:v>
                </c:pt>
                <c:pt idx="1250">
                  <c:v>115</c:v>
                </c:pt>
                <c:pt idx="1251">
                  <c:v>115,1</c:v>
                </c:pt>
                <c:pt idx="1252">
                  <c:v>115,2</c:v>
                </c:pt>
                <c:pt idx="1253">
                  <c:v>115,3</c:v>
                </c:pt>
                <c:pt idx="1254">
                  <c:v>115,4</c:v>
                </c:pt>
                <c:pt idx="1255">
                  <c:v>115,5</c:v>
                </c:pt>
                <c:pt idx="1256">
                  <c:v>115,6</c:v>
                </c:pt>
                <c:pt idx="1257">
                  <c:v>115,7</c:v>
                </c:pt>
                <c:pt idx="1258">
                  <c:v>115,8</c:v>
                </c:pt>
                <c:pt idx="1259">
                  <c:v>115,9</c:v>
                </c:pt>
                <c:pt idx="1260">
                  <c:v>116</c:v>
                </c:pt>
                <c:pt idx="1261">
                  <c:v>116,1</c:v>
                </c:pt>
                <c:pt idx="1262">
                  <c:v>116,2</c:v>
                </c:pt>
                <c:pt idx="1263">
                  <c:v>116,3</c:v>
                </c:pt>
                <c:pt idx="1264">
                  <c:v>116,4</c:v>
                </c:pt>
                <c:pt idx="1265">
                  <c:v>116,5</c:v>
                </c:pt>
                <c:pt idx="1266">
                  <c:v>116,6</c:v>
                </c:pt>
                <c:pt idx="1267">
                  <c:v>116,7</c:v>
                </c:pt>
                <c:pt idx="1268">
                  <c:v>116,8</c:v>
                </c:pt>
                <c:pt idx="1269">
                  <c:v>116,9</c:v>
                </c:pt>
                <c:pt idx="1270">
                  <c:v>117</c:v>
                </c:pt>
                <c:pt idx="1271">
                  <c:v>117,1</c:v>
                </c:pt>
                <c:pt idx="1272">
                  <c:v>117,2</c:v>
                </c:pt>
                <c:pt idx="1273">
                  <c:v>117,3</c:v>
                </c:pt>
                <c:pt idx="1274">
                  <c:v>117,4</c:v>
                </c:pt>
                <c:pt idx="1275">
                  <c:v>117,5</c:v>
                </c:pt>
                <c:pt idx="1276">
                  <c:v>117,6</c:v>
                </c:pt>
                <c:pt idx="1277">
                  <c:v>117,7</c:v>
                </c:pt>
                <c:pt idx="1278">
                  <c:v>117,8</c:v>
                </c:pt>
                <c:pt idx="1279">
                  <c:v>117,9</c:v>
                </c:pt>
                <c:pt idx="1280">
                  <c:v>118</c:v>
                </c:pt>
                <c:pt idx="1281">
                  <c:v>118,1</c:v>
                </c:pt>
                <c:pt idx="1282">
                  <c:v>118,2</c:v>
                </c:pt>
                <c:pt idx="1283">
                  <c:v>118,3</c:v>
                </c:pt>
                <c:pt idx="1284">
                  <c:v>118,4</c:v>
                </c:pt>
                <c:pt idx="1285">
                  <c:v>118,5</c:v>
                </c:pt>
                <c:pt idx="1286">
                  <c:v>118,6</c:v>
                </c:pt>
                <c:pt idx="1287">
                  <c:v>118,7</c:v>
                </c:pt>
                <c:pt idx="1288">
                  <c:v>118,8</c:v>
                </c:pt>
                <c:pt idx="1289">
                  <c:v>118,9</c:v>
                </c:pt>
                <c:pt idx="1290">
                  <c:v>119</c:v>
                </c:pt>
                <c:pt idx="1291">
                  <c:v>119,1</c:v>
                </c:pt>
                <c:pt idx="1292">
                  <c:v>119,2</c:v>
                </c:pt>
                <c:pt idx="1293">
                  <c:v>119,3</c:v>
                </c:pt>
                <c:pt idx="1294">
                  <c:v>119,4</c:v>
                </c:pt>
                <c:pt idx="1295">
                  <c:v>119,5</c:v>
                </c:pt>
                <c:pt idx="1296">
                  <c:v>119,6</c:v>
                </c:pt>
                <c:pt idx="1297">
                  <c:v>119,7</c:v>
                </c:pt>
                <c:pt idx="1298">
                  <c:v>119,8</c:v>
                </c:pt>
                <c:pt idx="1299">
                  <c:v>119,9</c:v>
                </c:pt>
                <c:pt idx="1300">
                  <c:v>120</c:v>
                </c:pt>
                <c:pt idx="1301">
                  <c:v>120,1</c:v>
                </c:pt>
                <c:pt idx="1302">
                  <c:v>120,2</c:v>
                </c:pt>
                <c:pt idx="1303">
                  <c:v>120,3</c:v>
                </c:pt>
                <c:pt idx="1304">
                  <c:v>120,4</c:v>
                </c:pt>
                <c:pt idx="1305">
                  <c:v>120,5</c:v>
                </c:pt>
                <c:pt idx="1306">
                  <c:v>120,6</c:v>
                </c:pt>
                <c:pt idx="1307">
                  <c:v>120,7</c:v>
                </c:pt>
                <c:pt idx="1308">
                  <c:v>120,8</c:v>
                </c:pt>
                <c:pt idx="1309">
                  <c:v>120,9</c:v>
                </c:pt>
                <c:pt idx="1310">
                  <c:v>121</c:v>
                </c:pt>
                <c:pt idx="1311">
                  <c:v>121,1</c:v>
                </c:pt>
                <c:pt idx="1312">
                  <c:v>121,2</c:v>
                </c:pt>
                <c:pt idx="1313">
                  <c:v>121,3</c:v>
                </c:pt>
                <c:pt idx="1314">
                  <c:v>121,4</c:v>
                </c:pt>
                <c:pt idx="1315">
                  <c:v>121,5</c:v>
                </c:pt>
                <c:pt idx="1316">
                  <c:v>121,6</c:v>
                </c:pt>
                <c:pt idx="1317">
                  <c:v>121,7</c:v>
                </c:pt>
                <c:pt idx="1318">
                  <c:v>121,8</c:v>
                </c:pt>
                <c:pt idx="1319">
                  <c:v>121,9</c:v>
                </c:pt>
                <c:pt idx="1320">
                  <c:v>122</c:v>
                </c:pt>
                <c:pt idx="1321">
                  <c:v>122,1</c:v>
                </c:pt>
                <c:pt idx="1322">
                  <c:v>122,2</c:v>
                </c:pt>
                <c:pt idx="1323">
                  <c:v>122,3</c:v>
                </c:pt>
                <c:pt idx="1324">
                  <c:v>122,4</c:v>
                </c:pt>
                <c:pt idx="1325">
                  <c:v>122,5</c:v>
                </c:pt>
                <c:pt idx="1326">
                  <c:v>122,6</c:v>
                </c:pt>
                <c:pt idx="1327">
                  <c:v>122,7</c:v>
                </c:pt>
                <c:pt idx="1328">
                  <c:v>122,8</c:v>
                </c:pt>
                <c:pt idx="1329">
                  <c:v>122,9</c:v>
                </c:pt>
                <c:pt idx="1330">
                  <c:v>123</c:v>
                </c:pt>
                <c:pt idx="1331">
                  <c:v>123,1</c:v>
                </c:pt>
                <c:pt idx="1332">
                  <c:v>123,2</c:v>
                </c:pt>
                <c:pt idx="1333">
                  <c:v>123,3</c:v>
                </c:pt>
                <c:pt idx="1334">
                  <c:v>123,4</c:v>
                </c:pt>
                <c:pt idx="1335">
                  <c:v>123,5</c:v>
                </c:pt>
                <c:pt idx="1336">
                  <c:v>123,6</c:v>
                </c:pt>
                <c:pt idx="1337">
                  <c:v>123,7</c:v>
                </c:pt>
                <c:pt idx="1338">
                  <c:v>123,8</c:v>
                </c:pt>
                <c:pt idx="1339">
                  <c:v>123,9</c:v>
                </c:pt>
                <c:pt idx="1340">
                  <c:v>124</c:v>
                </c:pt>
                <c:pt idx="1341">
                  <c:v>124,1</c:v>
                </c:pt>
                <c:pt idx="1342">
                  <c:v>124,2</c:v>
                </c:pt>
                <c:pt idx="1343">
                  <c:v>124,3</c:v>
                </c:pt>
                <c:pt idx="1344">
                  <c:v>124,4</c:v>
                </c:pt>
                <c:pt idx="1345">
                  <c:v>124,5</c:v>
                </c:pt>
                <c:pt idx="1346">
                  <c:v>124,6</c:v>
                </c:pt>
                <c:pt idx="1347">
                  <c:v>124,7</c:v>
                </c:pt>
                <c:pt idx="1348">
                  <c:v>124,8</c:v>
                </c:pt>
                <c:pt idx="1349">
                  <c:v>124,9</c:v>
                </c:pt>
                <c:pt idx="1350">
                  <c:v>125</c:v>
                </c:pt>
                <c:pt idx="1351">
                  <c:v>125,1</c:v>
                </c:pt>
                <c:pt idx="1352">
                  <c:v>125,2</c:v>
                </c:pt>
                <c:pt idx="1353">
                  <c:v>125,3</c:v>
                </c:pt>
                <c:pt idx="1354">
                  <c:v>125,4</c:v>
                </c:pt>
                <c:pt idx="1355">
                  <c:v>125,5</c:v>
                </c:pt>
                <c:pt idx="1356">
                  <c:v>125,6</c:v>
                </c:pt>
                <c:pt idx="1357">
                  <c:v>125,7</c:v>
                </c:pt>
                <c:pt idx="1358">
                  <c:v>125,8</c:v>
                </c:pt>
                <c:pt idx="1359">
                  <c:v>125,9</c:v>
                </c:pt>
                <c:pt idx="1360">
                  <c:v>126</c:v>
                </c:pt>
                <c:pt idx="1361">
                  <c:v>126,1</c:v>
                </c:pt>
                <c:pt idx="1362">
                  <c:v>126,2</c:v>
                </c:pt>
                <c:pt idx="1363">
                  <c:v>126,3</c:v>
                </c:pt>
                <c:pt idx="1364">
                  <c:v>126,4</c:v>
                </c:pt>
                <c:pt idx="1365">
                  <c:v>126,5</c:v>
                </c:pt>
                <c:pt idx="1366">
                  <c:v>126,6</c:v>
                </c:pt>
                <c:pt idx="1367">
                  <c:v>126,7</c:v>
                </c:pt>
                <c:pt idx="1368">
                  <c:v>126,8</c:v>
                </c:pt>
                <c:pt idx="1369">
                  <c:v>126,9</c:v>
                </c:pt>
                <c:pt idx="1370">
                  <c:v>127</c:v>
                </c:pt>
                <c:pt idx="1371">
                  <c:v>127,1</c:v>
                </c:pt>
                <c:pt idx="1372">
                  <c:v>127,2</c:v>
                </c:pt>
                <c:pt idx="1373">
                  <c:v>127,3</c:v>
                </c:pt>
                <c:pt idx="1374">
                  <c:v>127,4</c:v>
                </c:pt>
                <c:pt idx="1375">
                  <c:v>127,5</c:v>
                </c:pt>
                <c:pt idx="1376">
                  <c:v>127,6</c:v>
                </c:pt>
                <c:pt idx="1377">
                  <c:v>127,7</c:v>
                </c:pt>
                <c:pt idx="1378">
                  <c:v>127,8</c:v>
                </c:pt>
                <c:pt idx="1379">
                  <c:v>127,9</c:v>
                </c:pt>
                <c:pt idx="1380">
                  <c:v>128</c:v>
                </c:pt>
                <c:pt idx="1381">
                  <c:v>128,1</c:v>
                </c:pt>
                <c:pt idx="1382">
                  <c:v>128,2</c:v>
                </c:pt>
                <c:pt idx="1383">
                  <c:v>128,3</c:v>
                </c:pt>
                <c:pt idx="1384">
                  <c:v>128,4</c:v>
                </c:pt>
                <c:pt idx="1385">
                  <c:v>128,5</c:v>
                </c:pt>
                <c:pt idx="1386">
                  <c:v>128,6</c:v>
                </c:pt>
                <c:pt idx="1387">
                  <c:v>128,7</c:v>
                </c:pt>
                <c:pt idx="1388">
                  <c:v>128,8</c:v>
                </c:pt>
                <c:pt idx="1389">
                  <c:v>128,9</c:v>
                </c:pt>
                <c:pt idx="1390">
                  <c:v>129</c:v>
                </c:pt>
                <c:pt idx="1391">
                  <c:v>129,1</c:v>
                </c:pt>
                <c:pt idx="1392">
                  <c:v>129,2</c:v>
                </c:pt>
                <c:pt idx="1393">
                  <c:v>129,3</c:v>
                </c:pt>
                <c:pt idx="1394">
                  <c:v>129,4</c:v>
                </c:pt>
                <c:pt idx="1395">
                  <c:v>129,5</c:v>
                </c:pt>
                <c:pt idx="1396">
                  <c:v>129,6</c:v>
                </c:pt>
                <c:pt idx="1397">
                  <c:v>129,7</c:v>
                </c:pt>
                <c:pt idx="1398">
                  <c:v>129,8</c:v>
                </c:pt>
                <c:pt idx="1399">
                  <c:v>129,9</c:v>
                </c:pt>
                <c:pt idx="1400">
                  <c:v>130</c:v>
                </c:pt>
                <c:pt idx="1401">
                  <c:v>130,1</c:v>
                </c:pt>
                <c:pt idx="1402">
                  <c:v>130,2</c:v>
                </c:pt>
                <c:pt idx="1403">
                  <c:v>130,3</c:v>
                </c:pt>
                <c:pt idx="1404">
                  <c:v>130,4</c:v>
                </c:pt>
                <c:pt idx="1405">
                  <c:v>130,5</c:v>
                </c:pt>
                <c:pt idx="1406">
                  <c:v>130,6</c:v>
                </c:pt>
                <c:pt idx="1407">
                  <c:v>130,7</c:v>
                </c:pt>
                <c:pt idx="1408">
                  <c:v>130,8</c:v>
                </c:pt>
                <c:pt idx="1409">
                  <c:v>130,9</c:v>
                </c:pt>
                <c:pt idx="1410">
                  <c:v>131</c:v>
                </c:pt>
                <c:pt idx="1411">
                  <c:v>131,1</c:v>
                </c:pt>
                <c:pt idx="1412">
                  <c:v>131,2</c:v>
                </c:pt>
                <c:pt idx="1413">
                  <c:v>131,3</c:v>
                </c:pt>
                <c:pt idx="1414">
                  <c:v>131,4</c:v>
                </c:pt>
                <c:pt idx="1415">
                  <c:v>131,5</c:v>
                </c:pt>
                <c:pt idx="1416">
                  <c:v>131,6</c:v>
                </c:pt>
                <c:pt idx="1417">
                  <c:v>131,7</c:v>
                </c:pt>
                <c:pt idx="1418">
                  <c:v>131,8</c:v>
                </c:pt>
                <c:pt idx="1419">
                  <c:v>131,9</c:v>
                </c:pt>
                <c:pt idx="1420">
                  <c:v>132</c:v>
                </c:pt>
                <c:pt idx="1421">
                  <c:v>132,1</c:v>
                </c:pt>
                <c:pt idx="1422">
                  <c:v>132,2</c:v>
                </c:pt>
                <c:pt idx="1423">
                  <c:v>132,3</c:v>
                </c:pt>
                <c:pt idx="1424">
                  <c:v>132,4</c:v>
                </c:pt>
                <c:pt idx="1425">
                  <c:v>132,5</c:v>
                </c:pt>
                <c:pt idx="1426">
                  <c:v>132,6</c:v>
                </c:pt>
                <c:pt idx="1427">
                  <c:v>132,7</c:v>
                </c:pt>
                <c:pt idx="1428">
                  <c:v>132,8</c:v>
                </c:pt>
                <c:pt idx="1429">
                  <c:v>132,9</c:v>
                </c:pt>
                <c:pt idx="1430">
                  <c:v>133</c:v>
                </c:pt>
                <c:pt idx="1431">
                  <c:v>133,1</c:v>
                </c:pt>
                <c:pt idx="1432">
                  <c:v>133,2</c:v>
                </c:pt>
                <c:pt idx="1433">
                  <c:v>133,3</c:v>
                </c:pt>
                <c:pt idx="1434">
                  <c:v>133,4</c:v>
                </c:pt>
                <c:pt idx="1435">
                  <c:v>133,5</c:v>
                </c:pt>
                <c:pt idx="1436">
                  <c:v>133,6</c:v>
                </c:pt>
                <c:pt idx="1437">
                  <c:v>133,7</c:v>
                </c:pt>
                <c:pt idx="1438">
                  <c:v>133,8</c:v>
                </c:pt>
                <c:pt idx="1439">
                  <c:v>133,9</c:v>
                </c:pt>
                <c:pt idx="1440">
                  <c:v>134</c:v>
                </c:pt>
                <c:pt idx="1441">
                  <c:v>134,1</c:v>
                </c:pt>
                <c:pt idx="1442">
                  <c:v>134,2</c:v>
                </c:pt>
                <c:pt idx="1443">
                  <c:v>134,3</c:v>
                </c:pt>
                <c:pt idx="1444">
                  <c:v>134,4</c:v>
                </c:pt>
                <c:pt idx="1445">
                  <c:v>134,5</c:v>
                </c:pt>
                <c:pt idx="1446">
                  <c:v>134,6</c:v>
                </c:pt>
                <c:pt idx="1447">
                  <c:v>134,7</c:v>
                </c:pt>
                <c:pt idx="1448">
                  <c:v>134,8</c:v>
                </c:pt>
                <c:pt idx="1449">
                  <c:v>134,9</c:v>
                </c:pt>
                <c:pt idx="1450">
                  <c:v>135</c:v>
                </c:pt>
                <c:pt idx="1451">
                  <c:v>135,1</c:v>
                </c:pt>
                <c:pt idx="1452">
                  <c:v>135,2</c:v>
                </c:pt>
                <c:pt idx="1453">
                  <c:v>135,3</c:v>
                </c:pt>
                <c:pt idx="1454">
                  <c:v>135,4</c:v>
                </c:pt>
                <c:pt idx="1455">
                  <c:v>135,5</c:v>
                </c:pt>
                <c:pt idx="1456">
                  <c:v>135,6</c:v>
                </c:pt>
                <c:pt idx="1457">
                  <c:v>135,7</c:v>
                </c:pt>
                <c:pt idx="1458">
                  <c:v>135,8</c:v>
                </c:pt>
                <c:pt idx="1459">
                  <c:v>135,9</c:v>
                </c:pt>
                <c:pt idx="1460">
                  <c:v>136</c:v>
                </c:pt>
                <c:pt idx="1461">
                  <c:v>136,1</c:v>
                </c:pt>
                <c:pt idx="1462">
                  <c:v>136,2</c:v>
                </c:pt>
                <c:pt idx="1463">
                  <c:v>136,3</c:v>
                </c:pt>
                <c:pt idx="1464">
                  <c:v>136,4</c:v>
                </c:pt>
                <c:pt idx="1465">
                  <c:v>136,5</c:v>
                </c:pt>
                <c:pt idx="1466">
                  <c:v>136,6</c:v>
                </c:pt>
                <c:pt idx="1467">
                  <c:v>136,7</c:v>
                </c:pt>
                <c:pt idx="1468">
                  <c:v>136,8</c:v>
                </c:pt>
                <c:pt idx="1469">
                  <c:v>136,9</c:v>
                </c:pt>
                <c:pt idx="1470">
                  <c:v>137</c:v>
                </c:pt>
                <c:pt idx="1471">
                  <c:v>137,1</c:v>
                </c:pt>
                <c:pt idx="1472">
                  <c:v>137,2</c:v>
                </c:pt>
                <c:pt idx="1473">
                  <c:v>137,3</c:v>
                </c:pt>
                <c:pt idx="1474">
                  <c:v>137,4</c:v>
                </c:pt>
                <c:pt idx="1475">
                  <c:v>137,5</c:v>
                </c:pt>
                <c:pt idx="1476">
                  <c:v>137,6</c:v>
                </c:pt>
                <c:pt idx="1477">
                  <c:v>137,7</c:v>
                </c:pt>
                <c:pt idx="1478">
                  <c:v>137,8</c:v>
                </c:pt>
                <c:pt idx="1479">
                  <c:v>137,9</c:v>
                </c:pt>
                <c:pt idx="1480">
                  <c:v>138</c:v>
                </c:pt>
                <c:pt idx="1481">
                  <c:v>138,1</c:v>
                </c:pt>
                <c:pt idx="1482">
                  <c:v>138,2</c:v>
                </c:pt>
                <c:pt idx="1483">
                  <c:v>138,3</c:v>
                </c:pt>
                <c:pt idx="1484">
                  <c:v>138,4</c:v>
                </c:pt>
                <c:pt idx="1485">
                  <c:v>138,5</c:v>
                </c:pt>
                <c:pt idx="1486">
                  <c:v>138,6</c:v>
                </c:pt>
                <c:pt idx="1487">
                  <c:v>138,7</c:v>
                </c:pt>
                <c:pt idx="1488">
                  <c:v>138,8</c:v>
                </c:pt>
                <c:pt idx="1489">
                  <c:v>138,9</c:v>
                </c:pt>
                <c:pt idx="1490">
                  <c:v>139</c:v>
                </c:pt>
                <c:pt idx="1491">
                  <c:v>139,1</c:v>
                </c:pt>
                <c:pt idx="1492">
                  <c:v>139,2</c:v>
                </c:pt>
                <c:pt idx="1493">
                  <c:v>139,3</c:v>
                </c:pt>
                <c:pt idx="1494">
                  <c:v>139,4</c:v>
                </c:pt>
                <c:pt idx="1495">
                  <c:v>139,5</c:v>
                </c:pt>
                <c:pt idx="1496">
                  <c:v>139,6</c:v>
                </c:pt>
                <c:pt idx="1497">
                  <c:v>139,7</c:v>
                </c:pt>
                <c:pt idx="1498">
                  <c:v>139,8</c:v>
                </c:pt>
                <c:pt idx="1499">
                  <c:v>139,9</c:v>
                </c:pt>
                <c:pt idx="1500">
                  <c:v>140</c:v>
                </c:pt>
                <c:pt idx="1501">
                  <c:v>140,1</c:v>
                </c:pt>
                <c:pt idx="1502">
                  <c:v>140,2</c:v>
                </c:pt>
                <c:pt idx="1503">
                  <c:v>140,3</c:v>
                </c:pt>
                <c:pt idx="1504">
                  <c:v>140,4</c:v>
                </c:pt>
                <c:pt idx="1505">
                  <c:v>140,5</c:v>
                </c:pt>
                <c:pt idx="1506">
                  <c:v>140,6</c:v>
                </c:pt>
                <c:pt idx="1507">
                  <c:v>140,7</c:v>
                </c:pt>
                <c:pt idx="1508">
                  <c:v>140,8</c:v>
                </c:pt>
                <c:pt idx="1509">
                  <c:v>140,9</c:v>
                </c:pt>
                <c:pt idx="1510">
                  <c:v>141</c:v>
                </c:pt>
                <c:pt idx="1511">
                  <c:v>141,1</c:v>
                </c:pt>
                <c:pt idx="1512">
                  <c:v>141,2</c:v>
                </c:pt>
                <c:pt idx="1513">
                  <c:v>141,3</c:v>
                </c:pt>
                <c:pt idx="1514">
                  <c:v>141,4</c:v>
                </c:pt>
                <c:pt idx="1515">
                  <c:v>141,5</c:v>
                </c:pt>
                <c:pt idx="1516">
                  <c:v>141,6</c:v>
                </c:pt>
                <c:pt idx="1517">
                  <c:v>141,7</c:v>
                </c:pt>
                <c:pt idx="1518">
                  <c:v>141,8</c:v>
                </c:pt>
                <c:pt idx="1519">
                  <c:v>141,9</c:v>
                </c:pt>
                <c:pt idx="1520">
                  <c:v>142</c:v>
                </c:pt>
                <c:pt idx="1521">
                  <c:v>142,1</c:v>
                </c:pt>
                <c:pt idx="1522">
                  <c:v>142,2</c:v>
                </c:pt>
                <c:pt idx="1523">
                  <c:v>142,3</c:v>
                </c:pt>
                <c:pt idx="1524">
                  <c:v>142,4</c:v>
                </c:pt>
                <c:pt idx="1525">
                  <c:v>142,5</c:v>
                </c:pt>
                <c:pt idx="1526">
                  <c:v>142,6</c:v>
                </c:pt>
                <c:pt idx="1527">
                  <c:v>142,7</c:v>
                </c:pt>
                <c:pt idx="1528">
                  <c:v>142,8</c:v>
                </c:pt>
                <c:pt idx="1529">
                  <c:v>142,9</c:v>
                </c:pt>
                <c:pt idx="1530">
                  <c:v>143</c:v>
                </c:pt>
                <c:pt idx="1531">
                  <c:v>143,1</c:v>
                </c:pt>
                <c:pt idx="1532">
                  <c:v>143,2</c:v>
                </c:pt>
                <c:pt idx="1533">
                  <c:v>143,3</c:v>
                </c:pt>
                <c:pt idx="1534">
                  <c:v>143,4</c:v>
                </c:pt>
                <c:pt idx="1535">
                  <c:v>143,5</c:v>
                </c:pt>
                <c:pt idx="1536">
                  <c:v>143,6</c:v>
                </c:pt>
                <c:pt idx="1537">
                  <c:v>143,7</c:v>
                </c:pt>
                <c:pt idx="1538">
                  <c:v>143,8</c:v>
                </c:pt>
                <c:pt idx="1539">
                  <c:v>143,9</c:v>
                </c:pt>
                <c:pt idx="1540">
                  <c:v>144</c:v>
                </c:pt>
                <c:pt idx="1541">
                  <c:v>144,1</c:v>
                </c:pt>
                <c:pt idx="1542">
                  <c:v>144,2</c:v>
                </c:pt>
                <c:pt idx="1543">
                  <c:v>144,3</c:v>
                </c:pt>
                <c:pt idx="1544">
                  <c:v>144,4</c:v>
                </c:pt>
                <c:pt idx="1545">
                  <c:v>144,5</c:v>
                </c:pt>
                <c:pt idx="1546">
                  <c:v>144,6</c:v>
                </c:pt>
                <c:pt idx="1547">
                  <c:v>144,7</c:v>
                </c:pt>
                <c:pt idx="1548">
                  <c:v>144,8</c:v>
                </c:pt>
                <c:pt idx="1549">
                  <c:v>144,9</c:v>
                </c:pt>
                <c:pt idx="1550">
                  <c:v>145</c:v>
                </c:pt>
                <c:pt idx="1551">
                  <c:v>145,1</c:v>
                </c:pt>
                <c:pt idx="1552">
                  <c:v>145,2</c:v>
                </c:pt>
                <c:pt idx="1553">
                  <c:v>145,3</c:v>
                </c:pt>
                <c:pt idx="1554">
                  <c:v>145,4</c:v>
                </c:pt>
                <c:pt idx="1555">
                  <c:v>145,5</c:v>
                </c:pt>
                <c:pt idx="1556">
                  <c:v>145,6</c:v>
                </c:pt>
                <c:pt idx="1557">
                  <c:v>145,7</c:v>
                </c:pt>
                <c:pt idx="1558">
                  <c:v>145,8</c:v>
                </c:pt>
                <c:pt idx="1559">
                  <c:v>145,9</c:v>
                </c:pt>
                <c:pt idx="1560">
                  <c:v>146</c:v>
                </c:pt>
                <c:pt idx="1561">
                  <c:v>146,1</c:v>
                </c:pt>
                <c:pt idx="1562">
                  <c:v>146,2</c:v>
                </c:pt>
                <c:pt idx="1563">
                  <c:v>146,3</c:v>
                </c:pt>
                <c:pt idx="1564">
                  <c:v>146,4</c:v>
                </c:pt>
                <c:pt idx="1565">
                  <c:v>146,5</c:v>
                </c:pt>
                <c:pt idx="1566">
                  <c:v>146,6</c:v>
                </c:pt>
                <c:pt idx="1567">
                  <c:v>146,7</c:v>
                </c:pt>
                <c:pt idx="1568">
                  <c:v>146,8</c:v>
                </c:pt>
                <c:pt idx="1569">
                  <c:v>146,9</c:v>
                </c:pt>
                <c:pt idx="1570">
                  <c:v>147</c:v>
                </c:pt>
                <c:pt idx="1571">
                  <c:v>147,1</c:v>
                </c:pt>
                <c:pt idx="1572">
                  <c:v>147,2</c:v>
                </c:pt>
                <c:pt idx="1573">
                  <c:v>147,3</c:v>
                </c:pt>
                <c:pt idx="1574">
                  <c:v>147,4</c:v>
                </c:pt>
                <c:pt idx="1575">
                  <c:v>147,5</c:v>
                </c:pt>
                <c:pt idx="1576">
                  <c:v>147,6</c:v>
                </c:pt>
                <c:pt idx="1577">
                  <c:v>147,7</c:v>
                </c:pt>
                <c:pt idx="1578">
                  <c:v>147,8</c:v>
                </c:pt>
                <c:pt idx="1579">
                  <c:v>147,9</c:v>
                </c:pt>
                <c:pt idx="1580">
                  <c:v>148</c:v>
                </c:pt>
                <c:pt idx="1581">
                  <c:v>148,1</c:v>
                </c:pt>
                <c:pt idx="1582">
                  <c:v>148,2</c:v>
                </c:pt>
                <c:pt idx="1583">
                  <c:v>148,3</c:v>
                </c:pt>
                <c:pt idx="1584">
                  <c:v>148,4</c:v>
                </c:pt>
                <c:pt idx="1585">
                  <c:v>148,5</c:v>
                </c:pt>
                <c:pt idx="1586">
                  <c:v>148,6</c:v>
                </c:pt>
                <c:pt idx="1587">
                  <c:v>148,7</c:v>
                </c:pt>
                <c:pt idx="1588">
                  <c:v>148,8</c:v>
                </c:pt>
                <c:pt idx="1589">
                  <c:v>148,9</c:v>
                </c:pt>
                <c:pt idx="1590">
                  <c:v>149</c:v>
                </c:pt>
                <c:pt idx="1591">
                  <c:v>149,1</c:v>
                </c:pt>
                <c:pt idx="1592">
                  <c:v>149,2</c:v>
                </c:pt>
                <c:pt idx="1593">
                  <c:v>149,3</c:v>
                </c:pt>
                <c:pt idx="1594">
                  <c:v>149,4</c:v>
                </c:pt>
                <c:pt idx="1595">
                  <c:v>149,5</c:v>
                </c:pt>
                <c:pt idx="1596">
                  <c:v>149,6</c:v>
                </c:pt>
                <c:pt idx="1597">
                  <c:v>149,7</c:v>
                </c:pt>
                <c:pt idx="1598">
                  <c:v>149,8</c:v>
                </c:pt>
                <c:pt idx="1599">
                  <c:v>149,9</c:v>
                </c:pt>
                <c:pt idx="1600">
                  <c:v>150</c:v>
                </c:pt>
                <c:pt idx="1601">
                  <c:v>150,1</c:v>
                </c:pt>
                <c:pt idx="1602">
                  <c:v>150,2</c:v>
                </c:pt>
                <c:pt idx="1603">
                  <c:v>150,3</c:v>
                </c:pt>
                <c:pt idx="1604">
                  <c:v>150,4</c:v>
                </c:pt>
                <c:pt idx="1605">
                  <c:v>150,5</c:v>
                </c:pt>
                <c:pt idx="1606">
                  <c:v>150,6</c:v>
                </c:pt>
                <c:pt idx="1607">
                  <c:v>150,7</c:v>
                </c:pt>
                <c:pt idx="1608">
                  <c:v>150,8</c:v>
                </c:pt>
                <c:pt idx="1609">
                  <c:v>150,9</c:v>
                </c:pt>
                <c:pt idx="1610">
                  <c:v>151</c:v>
                </c:pt>
                <c:pt idx="1611">
                  <c:v>151,1</c:v>
                </c:pt>
                <c:pt idx="1612">
                  <c:v>151,2</c:v>
                </c:pt>
                <c:pt idx="1613">
                  <c:v>151,3</c:v>
                </c:pt>
                <c:pt idx="1614">
                  <c:v>151,4</c:v>
                </c:pt>
                <c:pt idx="1615">
                  <c:v>151,5</c:v>
                </c:pt>
                <c:pt idx="1616">
                  <c:v>151,6</c:v>
                </c:pt>
                <c:pt idx="1617">
                  <c:v>151,7</c:v>
                </c:pt>
                <c:pt idx="1618">
                  <c:v>151,8</c:v>
                </c:pt>
                <c:pt idx="1619">
                  <c:v>151,9</c:v>
                </c:pt>
                <c:pt idx="1620">
                  <c:v>152</c:v>
                </c:pt>
                <c:pt idx="1621">
                  <c:v>152,1</c:v>
                </c:pt>
                <c:pt idx="1622">
                  <c:v>152,2</c:v>
                </c:pt>
                <c:pt idx="1623">
                  <c:v>152,3</c:v>
                </c:pt>
                <c:pt idx="1624">
                  <c:v>152,4</c:v>
                </c:pt>
                <c:pt idx="1625">
                  <c:v>152,5</c:v>
                </c:pt>
                <c:pt idx="1626">
                  <c:v>152,6</c:v>
                </c:pt>
                <c:pt idx="1627">
                  <c:v>152,7</c:v>
                </c:pt>
                <c:pt idx="1628">
                  <c:v>152,8</c:v>
                </c:pt>
                <c:pt idx="1629">
                  <c:v>152,9</c:v>
                </c:pt>
                <c:pt idx="1630">
                  <c:v>153</c:v>
                </c:pt>
                <c:pt idx="1631">
                  <c:v>153,1</c:v>
                </c:pt>
                <c:pt idx="1632">
                  <c:v>153,2</c:v>
                </c:pt>
                <c:pt idx="1633">
                  <c:v>153,3</c:v>
                </c:pt>
                <c:pt idx="1634">
                  <c:v>153,4</c:v>
                </c:pt>
                <c:pt idx="1635">
                  <c:v>153,5</c:v>
                </c:pt>
                <c:pt idx="1636">
                  <c:v>153,6</c:v>
                </c:pt>
                <c:pt idx="1637">
                  <c:v>153,7</c:v>
                </c:pt>
                <c:pt idx="1638">
                  <c:v>153,8</c:v>
                </c:pt>
                <c:pt idx="1639">
                  <c:v>153,9</c:v>
                </c:pt>
                <c:pt idx="1640">
                  <c:v>154</c:v>
                </c:pt>
                <c:pt idx="1641">
                  <c:v>154,1</c:v>
                </c:pt>
                <c:pt idx="1642">
                  <c:v>154,2</c:v>
                </c:pt>
                <c:pt idx="1643">
                  <c:v>154,3</c:v>
                </c:pt>
                <c:pt idx="1644">
                  <c:v>154,4</c:v>
                </c:pt>
                <c:pt idx="1645">
                  <c:v>154,5</c:v>
                </c:pt>
                <c:pt idx="1646">
                  <c:v>154,6</c:v>
                </c:pt>
                <c:pt idx="1647">
                  <c:v>154,7</c:v>
                </c:pt>
                <c:pt idx="1648">
                  <c:v>154,8</c:v>
                </c:pt>
                <c:pt idx="1649">
                  <c:v>154,9</c:v>
                </c:pt>
                <c:pt idx="1650">
                  <c:v>155</c:v>
                </c:pt>
                <c:pt idx="1651">
                  <c:v>155,1</c:v>
                </c:pt>
                <c:pt idx="1652">
                  <c:v>155,2</c:v>
                </c:pt>
                <c:pt idx="1653">
                  <c:v>155,3</c:v>
                </c:pt>
                <c:pt idx="1654">
                  <c:v>155,4</c:v>
                </c:pt>
                <c:pt idx="1655">
                  <c:v>155,5</c:v>
                </c:pt>
                <c:pt idx="1656">
                  <c:v>155,6</c:v>
                </c:pt>
                <c:pt idx="1657">
                  <c:v>155,7</c:v>
                </c:pt>
                <c:pt idx="1658">
                  <c:v>155,8</c:v>
                </c:pt>
                <c:pt idx="1659">
                  <c:v>155,9</c:v>
                </c:pt>
                <c:pt idx="1660">
                  <c:v>156</c:v>
                </c:pt>
                <c:pt idx="1661">
                  <c:v>156,1</c:v>
                </c:pt>
                <c:pt idx="1662">
                  <c:v>156,2</c:v>
                </c:pt>
                <c:pt idx="1663">
                  <c:v>156,3</c:v>
                </c:pt>
                <c:pt idx="1664">
                  <c:v>156,4</c:v>
                </c:pt>
                <c:pt idx="1665">
                  <c:v>156,5</c:v>
                </c:pt>
                <c:pt idx="1666">
                  <c:v>156,6</c:v>
                </c:pt>
                <c:pt idx="1667">
                  <c:v>156,7</c:v>
                </c:pt>
                <c:pt idx="1668">
                  <c:v>156,8</c:v>
                </c:pt>
                <c:pt idx="1669">
                  <c:v>156,9</c:v>
                </c:pt>
                <c:pt idx="1670">
                  <c:v>157</c:v>
                </c:pt>
                <c:pt idx="1671">
                  <c:v>157,1</c:v>
                </c:pt>
                <c:pt idx="1672">
                  <c:v>157,2</c:v>
                </c:pt>
                <c:pt idx="1673">
                  <c:v>157,3</c:v>
                </c:pt>
                <c:pt idx="1674">
                  <c:v>157,4</c:v>
                </c:pt>
                <c:pt idx="1675">
                  <c:v>157,5</c:v>
                </c:pt>
                <c:pt idx="1676">
                  <c:v>157,6</c:v>
                </c:pt>
                <c:pt idx="1677">
                  <c:v>157,7</c:v>
                </c:pt>
                <c:pt idx="1678">
                  <c:v>157,8</c:v>
                </c:pt>
                <c:pt idx="1679">
                  <c:v>157,9</c:v>
                </c:pt>
                <c:pt idx="1680">
                  <c:v>158</c:v>
                </c:pt>
                <c:pt idx="1681">
                  <c:v>158,1</c:v>
                </c:pt>
                <c:pt idx="1682">
                  <c:v>158,2</c:v>
                </c:pt>
                <c:pt idx="1683">
                  <c:v>158,3</c:v>
                </c:pt>
                <c:pt idx="1684">
                  <c:v>158,4</c:v>
                </c:pt>
                <c:pt idx="1685">
                  <c:v>158,5</c:v>
                </c:pt>
                <c:pt idx="1686">
                  <c:v>158,6</c:v>
                </c:pt>
                <c:pt idx="1687">
                  <c:v>158,7</c:v>
                </c:pt>
                <c:pt idx="1688">
                  <c:v>158,8</c:v>
                </c:pt>
                <c:pt idx="1689">
                  <c:v>158,9</c:v>
                </c:pt>
                <c:pt idx="1690">
                  <c:v>159</c:v>
                </c:pt>
                <c:pt idx="1691">
                  <c:v>159,1</c:v>
                </c:pt>
                <c:pt idx="1692">
                  <c:v>159,2</c:v>
                </c:pt>
                <c:pt idx="1693">
                  <c:v>159,3</c:v>
                </c:pt>
                <c:pt idx="1694">
                  <c:v>159,4</c:v>
                </c:pt>
                <c:pt idx="1695">
                  <c:v>159,5</c:v>
                </c:pt>
                <c:pt idx="1696">
                  <c:v>159,6</c:v>
                </c:pt>
                <c:pt idx="1697">
                  <c:v>159,7</c:v>
                </c:pt>
                <c:pt idx="1698">
                  <c:v>159,8</c:v>
                </c:pt>
                <c:pt idx="1699">
                  <c:v>159,9</c:v>
                </c:pt>
                <c:pt idx="1700">
                  <c:v>160</c:v>
                </c:pt>
                <c:pt idx="1701">
                  <c:v>160,1</c:v>
                </c:pt>
                <c:pt idx="1702">
                  <c:v>160,2</c:v>
                </c:pt>
                <c:pt idx="1703">
                  <c:v>160,3</c:v>
                </c:pt>
                <c:pt idx="1704">
                  <c:v>160,4</c:v>
                </c:pt>
                <c:pt idx="1705">
                  <c:v>160,5</c:v>
                </c:pt>
                <c:pt idx="1706">
                  <c:v>160,6</c:v>
                </c:pt>
                <c:pt idx="1707">
                  <c:v>160,7</c:v>
                </c:pt>
                <c:pt idx="1708">
                  <c:v>160,8</c:v>
                </c:pt>
                <c:pt idx="1709">
                  <c:v>160,9</c:v>
                </c:pt>
                <c:pt idx="1710">
                  <c:v>161</c:v>
                </c:pt>
                <c:pt idx="1711">
                  <c:v>161,1</c:v>
                </c:pt>
                <c:pt idx="1712">
                  <c:v>161,2</c:v>
                </c:pt>
                <c:pt idx="1713">
                  <c:v>161,3</c:v>
                </c:pt>
                <c:pt idx="1714">
                  <c:v>161,4</c:v>
                </c:pt>
                <c:pt idx="1715">
                  <c:v>161,5</c:v>
                </c:pt>
                <c:pt idx="1716">
                  <c:v>161,6</c:v>
                </c:pt>
                <c:pt idx="1717">
                  <c:v>161,7</c:v>
                </c:pt>
                <c:pt idx="1718">
                  <c:v>161,8</c:v>
                </c:pt>
                <c:pt idx="1719">
                  <c:v>161,9</c:v>
                </c:pt>
                <c:pt idx="1720">
                  <c:v>162</c:v>
                </c:pt>
                <c:pt idx="1721">
                  <c:v>162,1</c:v>
                </c:pt>
                <c:pt idx="1722">
                  <c:v>162,2</c:v>
                </c:pt>
                <c:pt idx="1723">
                  <c:v>162,3</c:v>
                </c:pt>
                <c:pt idx="1724">
                  <c:v>162,4</c:v>
                </c:pt>
                <c:pt idx="1725">
                  <c:v>162,5</c:v>
                </c:pt>
                <c:pt idx="1726">
                  <c:v>162,6</c:v>
                </c:pt>
                <c:pt idx="1727">
                  <c:v>162,7</c:v>
                </c:pt>
                <c:pt idx="1728">
                  <c:v>162,8</c:v>
                </c:pt>
                <c:pt idx="1729">
                  <c:v>162,9</c:v>
                </c:pt>
                <c:pt idx="1730">
                  <c:v>163</c:v>
                </c:pt>
                <c:pt idx="1731">
                  <c:v>163,1</c:v>
                </c:pt>
                <c:pt idx="1732">
                  <c:v>163,2</c:v>
                </c:pt>
                <c:pt idx="1733">
                  <c:v>163,3</c:v>
                </c:pt>
                <c:pt idx="1734">
                  <c:v>163,4</c:v>
                </c:pt>
                <c:pt idx="1735">
                  <c:v>163,5</c:v>
                </c:pt>
                <c:pt idx="1736">
                  <c:v>163,6</c:v>
                </c:pt>
                <c:pt idx="1737">
                  <c:v>163,7</c:v>
                </c:pt>
                <c:pt idx="1738">
                  <c:v>163,8</c:v>
                </c:pt>
                <c:pt idx="1739">
                  <c:v>163,9</c:v>
                </c:pt>
                <c:pt idx="1740">
                  <c:v>164</c:v>
                </c:pt>
                <c:pt idx="1741">
                  <c:v>164,1</c:v>
                </c:pt>
                <c:pt idx="1742">
                  <c:v>164,2</c:v>
                </c:pt>
                <c:pt idx="1743">
                  <c:v>164,3</c:v>
                </c:pt>
                <c:pt idx="1744">
                  <c:v>164,4</c:v>
                </c:pt>
                <c:pt idx="1745">
                  <c:v>164,5</c:v>
                </c:pt>
                <c:pt idx="1746">
                  <c:v>164,6</c:v>
                </c:pt>
                <c:pt idx="1747">
                  <c:v>164,7</c:v>
                </c:pt>
                <c:pt idx="1748">
                  <c:v>164,8</c:v>
                </c:pt>
                <c:pt idx="1749">
                  <c:v>164,9</c:v>
                </c:pt>
                <c:pt idx="1750">
                  <c:v>165</c:v>
                </c:pt>
                <c:pt idx="1751">
                  <c:v>165,1</c:v>
                </c:pt>
                <c:pt idx="1752">
                  <c:v>165,2</c:v>
                </c:pt>
                <c:pt idx="1753">
                  <c:v>165,3</c:v>
                </c:pt>
                <c:pt idx="1754">
                  <c:v>165,4</c:v>
                </c:pt>
                <c:pt idx="1755">
                  <c:v>165,5</c:v>
                </c:pt>
                <c:pt idx="1756">
                  <c:v>165,6</c:v>
                </c:pt>
                <c:pt idx="1757">
                  <c:v>165,7</c:v>
                </c:pt>
                <c:pt idx="1758">
                  <c:v>165,8</c:v>
                </c:pt>
                <c:pt idx="1759">
                  <c:v>165,9</c:v>
                </c:pt>
                <c:pt idx="1760">
                  <c:v>166</c:v>
                </c:pt>
                <c:pt idx="1761">
                  <c:v>166,1</c:v>
                </c:pt>
                <c:pt idx="1762">
                  <c:v>166,2</c:v>
                </c:pt>
                <c:pt idx="1763">
                  <c:v>166,3</c:v>
                </c:pt>
                <c:pt idx="1764">
                  <c:v>166,4</c:v>
                </c:pt>
                <c:pt idx="1765">
                  <c:v>166,5</c:v>
                </c:pt>
                <c:pt idx="1766">
                  <c:v>166,6</c:v>
                </c:pt>
                <c:pt idx="1767">
                  <c:v>166,7</c:v>
                </c:pt>
                <c:pt idx="1768">
                  <c:v>166,8</c:v>
                </c:pt>
                <c:pt idx="1769">
                  <c:v>166,9</c:v>
                </c:pt>
                <c:pt idx="1770">
                  <c:v>167</c:v>
                </c:pt>
                <c:pt idx="1771">
                  <c:v>167,1</c:v>
                </c:pt>
                <c:pt idx="1772">
                  <c:v>167,2</c:v>
                </c:pt>
                <c:pt idx="1773">
                  <c:v>167,3</c:v>
                </c:pt>
                <c:pt idx="1774">
                  <c:v>167,4</c:v>
                </c:pt>
                <c:pt idx="1775">
                  <c:v>167,5</c:v>
                </c:pt>
                <c:pt idx="1776">
                  <c:v>167,6</c:v>
                </c:pt>
                <c:pt idx="1777">
                  <c:v>167,7</c:v>
                </c:pt>
                <c:pt idx="1778">
                  <c:v>167,8</c:v>
                </c:pt>
                <c:pt idx="1779">
                  <c:v>167,9</c:v>
                </c:pt>
                <c:pt idx="1780">
                  <c:v>168</c:v>
                </c:pt>
                <c:pt idx="1781">
                  <c:v>168,1</c:v>
                </c:pt>
                <c:pt idx="1782">
                  <c:v>168,2</c:v>
                </c:pt>
                <c:pt idx="1783">
                  <c:v>168,3</c:v>
                </c:pt>
                <c:pt idx="1784">
                  <c:v>168,4</c:v>
                </c:pt>
                <c:pt idx="1785">
                  <c:v>168,5</c:v>
                </c:pt>
                <c:pt idx="1786">
                  <c:v>168,6</c:v>
                </c:pt>
                <c:pt idx="1787">
                  <c:v>168,7</c:v>
                </c:pt>
                <c:pt idx="1788">
                  <c:v>168,8</c:v>
                </c:pt>
                <c:pt idx="1789">
                  <c:v>168,9</c:v>
                </c:pt>
                <c:pt idx="1790">
                  <c:v>169</c:v>
                </c:pt>
                <c:pt idx="1791">
                  <c:v>169,1</c:v>
                </c:pt>
                <c:pt idx="1792">
                  <c:v>169,2</c:v>
                </c:pt>
                <c:pt idx="1793">
                  <c:v>169,3</c:v>
                </c:pt>
                <c:pt idx="1794">
                  <c:v>169,4</c:v>
                </c:pt>
                <c:pt idx="1795">
                  <c:v>169,5</c:v>
                </c:pt>
                <c:pt idx="1796">
                  <c:v>169,6</c:v>
                </c:pt>
                <c:pt idx="1797">
                  <c:v>169,7</c:v>
                </c:pt>
                <c:pt idx="1798">
                  <c:v>169,8</c:v>
                </c:pt>
                <c:pt idx="1799">
                  <c:v>169,9</c:v>
                </c:pt>
                <c:pt idx="1800">
                  <c:v>170</c:v>
                </c:pt>
                <c:pt idx="1801">
                  <c:v>170,1</c:v>
                </c:pt>
                <c:pt idx="1802">
                  <c:v>170,2</c:v>
                </c:pt>
                <c:pt idx="1803">
                  <c:v>170,3</c:v>
                </c:pt>
                <c:pt idx="1804">
                  <c:v>170,4</c:v>
                </c:pt>
                <c:pt idx="1805">
                  <c:v>170,5</c:v>
                </c:pt>
                <c:pt idx="1806">
                  <c:v>170,6</c:v>
                </c:pt>
                <c:pt idx="1807">
                  <c:v>170,7</c:v>
                </c:pt>
                <c:pt idx="1808">
                  <c:v>170,8</c:v>
                </c:pt>
                <c:pt idx="1809">
                  <c:v>170,9</c:v>
                </c:pt>
                <c:pt idx="1810">
                  <c:v>171</c:v>
                </c:pt>
                <c:pt idx="1811">
                  <c:v>171,1</c:v>
                </c:pt>
                <c:pt idx="1812">
                  <c:v>171,2</c:v>
                </c:pt>
                <c:pt idx="1813">
                  <c:v>171,3</c:v>
                </c:pt>
                <c:pt idx="1814">
                  <c:v>171,4</c:v>
                </c:pt>
                <c:pt idx="1815">
                  <c:v>171,5</c:v>
                </c:pt>
                <c:pt idx="1816">
                  <c:v>171,6</c:v>
                </c:pt>
                <c:pt idx="1817">
                  <c:v>171,7</c:v>
                </c:pt>
                <c:pt idx="1818">
                  <c:v>171,8</c:v>
                </c:pt>
                <c:pt idx="1819">
                  <c:v>171,9</c:v>
                </c:pt>
                <c:pt idx="1820">
                  <c:v>172</c:v>
                </c:pt>
                <c:pt idx="1821">
                  <c:v>172,1</c:v>
                </c:pt>
                <c:pt idx="1822">
                  <c:v>172,2</c:v>
                </c:pt>
                <c:pt idx="1823">
                  <c:v>172,3</c:v>
                </c:pt>
                <c:pt idx="1824">
                  <c:v>172,4</c:v>
                </c:pt>
                <c:pt idx="1825">
                  <c:v>172,5</c:v>
                </c:pt>
                <c:pt idx="1826">
                  <c:v>172,6</c:v>
                </c:pt>
                <c:pt idx="1827">
                  <c:v>172,7</c:v>
                </c:pt>
                <c:pt idx="1828">
                  <c:v>172,8</c:v>
                </c:pt>
                <c:pt idx="1829">
                  <c:v>172,9</c:v>
                </c:pt>
                <c:pt idx="1830">
                  <c:v>173</c:v>
                </c:pt>
                <c:pt idx="1831">
                  <c:v>173,1</c:v>
                </c:pt>
                <c:pt idx="1832">
                  <c:v>173,2</c:v>
                </c:pt>
                <c:pt idx="1833">
                  <c:v>173,3</c:v>
                </c:pt>
                <c:pt idx="1834">
                  <c:v>173,4</c:v>
                </c:pt>
                <c:pt idx="1835">
                  <c:v>173,5</c:v>
                </c:pt>
                <c:pt idx="1836">
                  <c:v>173,6</c:v>
                </c:pt>
                <c:pt idx="1837">
                  <c:v>173,7</c:v>
                </c:pt>
                <c:pt idx="1838">
                  <c:v>173,8</c:v>
                </c:pt>
                <c:pt idx="1839">
                  <c:v>173,9</c:v>
                </c:pt>
                <c:pt idx="1840">
                  <c:v>174</c:v>
                </c:pt>
                <c:pt idx="1841">
                  <c:v>174,1</c:v>
                </c:pt>
                <c:pt idx="1842">
                  <c:v>174,2</c:v>
                </c:pt>
                <c:pt idx="1843">
                  <c:v>174,3</c:v>
                </c:pt>
                <c:pt idx="1844">
                  <c:v>174,4</c:v>
                </c:pt>
                <c:pt idx="1845">
                  <c:v>174,5</c:v>
                </c:pt>
                <c:pt idx="1846">
                  <c:v>174,6</c:v>
                </c:pt>
                <c:pt idx="1847">
                  <c:v>174,7</c:v>
                </c:pt>
                <c:pt idx="1848">
                  <c:v>174,8</c:v>
                </c:pt>
                <c:pt idx="1849">
                  <c:v>174,9</c:v>
                </c:pt>
                <c:pt idx="1850">
                  <c:v>175</c:v>
                </c:pt>
                <c:pt idx="1851">
                  <c:v>175,1</c:v>
                </c:pt>
                <c:pt idx="1852">
                  <c:v>175,2</c:v>
                </c:pt>
                <c:pt idx="1853">
                  <c:v>175,3</c:v>
                </c:pt>
                <c:pt idx="1854">
                  <c:v>175,4</c:v>
                </c:pt>
                <c:pt idx="1855">
                  <c:v>175,5</c:v>
                </c:pt>
                <c:pt idx="1856">
                  <c:v>175,6</c:v>
                </c:pt>
                <c:pt idx="1857">
                  <c:v>175,7</c:v>
                </c:pt>
                <c:pt idx="1858">
                  <c:v>175,8</c:v>
                </c:pt>
                <c:pt idx="1859">
                  <c:v>175,9</c:v>
                </c:pt>
                <c:pt idx="1860">
                  <c:v>176</c:v>
                </c:pt>
                <c:pt idx="1861">
                  <c:v>176,1</c:v>
                </c:pt>
                <c:pt idx="1862">
                  <c:v>176,2</c:v>
                </c:pt>
                <c:pt idx="1863">
                  <c:v>176,3</c:v>
                </c:pt>
                <c:pt idx="1864">
                  <c:v>176,4</c:v>
                </c:pt>
                <c:pt idx="1865">
                  <c:v>176,5</c:v>
                </c:pt>
                <c:pt idx="1866">
                  <c:v>176,6</c:v>
                </c:pt>
                <c:pt idx="1867">
                  <c:v>176,7</c:v>
                </c:pt>
                <c:pt idx="1868">
                  <c:v>176,8</c:v>
                </c:pt>
                <c:pt idx="1869">
                  <c:v>176,9</c:v>
                </c:pt>
                <c:pt idx="1870">
                  <c:v>177</c:v>
                </c:pt>
                <c:pt idx="1871">
                  <c:v>177,1</c:v>
                </c:pt>
                <c:pt idx="1872">
                  <c:v>177,2</c:v>
                </c:pt>
                <c:pt idx="1873">
                  <c:v>177,3</c:v>
                </c:pt>
                <c:pt idx="1874">
                  <c:v>177,4</c:v>
                </c:pt>
                <c:pt idx="1875">
                  <c:v>177,5</c:v>
                </c:pt>
                <c:pt idx="1876">
                  <c:v>177,6</c:v>
                </c:pt>
                <c:pt idx="1877">
                  <c:v>177,7</c:v>
                </c:pt>
                <c:pt idx="1878">
                  <c:v>177,8</c:v>
                </c:pt>
                <c:pt idx="1879">
                  <c:v>177,9</c:v>
                </c:pt>
                <c:pt idx="1880">
                  <c:v>178</c:v>
                </c:pt>
                <c:pt idx="1881">
                  <c:v>178,1</c:v>
                </c:pt>
                <c:pt idx="1882">
                  <c:v>178,2</c:v>
                </c:pt>
                <c:pt idx="1883">
                  <c:v>178,3</c:v>
                </c:pt>
                <c:pt idx="1884">
                  <c:v>178,4</c:v>
                </c:pt>
                <c:pt idx="1885">
                  <c:v>178,5</c:v>
                </c:pt>
                <c:pt idx="1886">
                  <c:v>178,6</c:v>
                </c:pt>
                <c:pt idx="1887">
                  <c:v>178,7</c:v>
                </c:pt>
                <c:pt idx="1888">
                  <c:v>178,8</c:v>
                </c:pt>
                <c:pt idx="1889">
                  <c:v>178,9</c:v>
                </c:pt>
                <c:pt idx="1890">
                  <c:v>179</c:v>
                </c:pt>
                <c:pt idx="1891">
                  <c:v>179,1</c:v>
                </c:pt>
                <c:pt idx="1892">
                  <c:v>179,2</c:v>
                </c:pt>
                <c:pt idx="1893">
                  <c:v>179,3</c:v>
                </c:pt>
                <c:pt idx="1894">
                  <c:v>179,4</c:v>
                </c:pt>
                <c:pt idx="1895">
                  <c:v>179,5</c:v>
                </c:pt>
                <c:pt idx="1896">
                  <c:v>179,6</c:v>
                </c:pt>
                <c:pt idx="1897">
                  <c:v>179,7</c:v>
                </c:pt>
                <c:pt idx="1898">
                  <c:v>179,8</c:v>
                </c:pt>
                <c:pt idx="1899">
                  <c:v>179,9</c:v>
                </c:pt>
                <c:pt idx="1900">
                  <c:v>180</c:v>
                </c:pt>
                <c:pt idx="1901">
                  <c:v>180,1</c:v>
                </c:pt>
                <c:pt idx="1902">
                  <c:v>180,2</c:v>
                </c:pt>
                <c:pt idx="1903">
                  <c:v>180,3</c:v>
                </c:pt>
                <c:pt idx="1904">
                  <c:v>180,4</c:v>
                </c:pt>
                <c:pt idx="1905">
                  <c:v>180,5</c:v>
                </c:pt>
                <c:pt idx="1906">
                  <c:v>180,6</c:v>
                </c:pt>
                <c:pt idx="1907">
                  <c:v>180,7</c:v>
                </c:pt>
                <c:pt idx="1908">
                  <c:v>180,8</c:v>
                </c:pt>
                <c:pt idx="1909">
                  <c:v>180,9</c:v>
                </c:pt>
                <c:pt idx="1910">
                  <c:v>181</c:v>
                </c:pt>
                <c:pt idx="1911">
                  <c:v>181,1</c:v>
                </c:pt>
                <c:pt idx="1912">
                  <c:v>181,2</c:v>
                </c:pt>
                <c:pt idx="1913">
                  <c:v>181,3</c:v>
                </c:pt>
                <c:pt idx="1914">
                  <c:v>181,4</c:v>
                </c:pt>
                <c:pt idx="1915">
                  <c:v>181,5</c:v>
                </c:pt>
                <c:pt idx="1916">
                  <c:v>181,6</c:v>
                </c:pt>
                <c:pt idx="1917">
                  <c:v>181,7</c:v>
                </c:pt>
                <c:pt idx="1918">
                  <c:v>181,8</c:v>
                </c:pt>
                <c:pt idx="1919">
                  <c:v>181,9</c:v>
                </c:pt>
                <c:pt idx="1920">
                  <c:v>182</c:v>
                </c:pt>
                <c:pt idx="1921">
                  <c:v>182,1</c:v>
                </c:pt>
                <c:pt idx="1922">
                  <c:v>182,2</c:v>
                </c:pt>
                <c:pt idx="1923">
                  <c:v>182,3</c:v>
                </c:pt>
                <c:pt idx="1924">
                  <c:v>182,4</c:v>
                </c:pt>
                <c:pt idx="1925">
                  <c:v>182,5</c:v>
                </c:pt>
                <c:pt idx="1926">
                  <c:v>182,6</c:v>
                </c:pt>
                <c:pt idx="1927">
                  <c:v>182,7</c:v>
                </c:pt>
                <c:pt idx="1928">
                  <c:v>182,8</c:v>
                </c:pt>
                <c:pt idx="1929">
                  <c:v>182,9</c:v>
                </c:pt>
                <c:pt idx="1930">
                  <c:v>183</c:v>
                </c:pt>
                <c:pt idx="1931">
                  <c:v>183,1</c:v>
                </c:pt>
                <c:pt idx="1932">
                  <c:v>183,2</c:v>
                </c:pt>
                <c:pt idx="1933">
                  <c:v>183,3</c:v>
                </c:pt>
                <c:pt idx="1934">
                  <c:v>183,4</c:v>
                </c:pt>
                <c:pt idx="1935">
                  <c:v>183,5</c:v>
                </c:pt>
                <c:pt idx="1936">
                  <c:v>183,6</c:v>
                </c:pt>
                <c:pt idx="1937">
                  <c:v>183,7</c:v>
                </c:pt>
                <c:pt idx="1938">
                  <c:v>183,8</c:v>
                </c:pt>
                <c:pt idx="1939">
                  <c:v>183,9</c:v>
                </c:pt>
                <c:pt idx="1940">
                  <c:v>184</c:v>
                </c:pt>
                <c:pt idx="1941">
                  <c:v>184,1</c:v>
                </c:pt>
                <c:pt idx="1942">
                  <c:v>184,2</c:v>
                </c:pt>
                <c:pt idx="1943">
                  <c:v>184,3</c:v>
                </c:pt>
                <c:pt idx="1944">
                  <c:v>184,4</c:v>
                </c:pt>
                <c:pt idx="1945">
                  <c:v>184,5</c:v>
                </c:pt>
                <c:pt idx="1946">
                  <c:v>184,6</c:v>
                </c:pt>
                <c:pt idx="1947">
                  <c:v>184,7</c:v>
                </c:pt>
                <c:pt idx="1948">
                  <c:v>184,8</c:v>
                </c:pt>
                <c:pt idx="1949">
                  <c:v>184,9</c:v>
                </c:pt>
                <c:pt idx="1950">
                  <c:v>185</c:v>
                </c:pt>
                <c:pt idx="1951">
                  <c:v>185,1</c:v>
                </c:pt>
                <c:pt idx="1952">
                  <c:v>185,2</c:v>
                </c:pt>
                <c:pt idx="1953">
                  <c:v>185,3</c:v>
                </c:pt>
                <c:pt idx="1954">
                  <c:v>185,4</c:v>
                </c:pt>
                <c:pt idx="1955">
                  <c:v>185,5</c:v>
                </c:pt>
                <c:pt idx="1956">
                  <c:v>185,6</c:v>
                </c:pt>
                <c:pt idx="1957">
                  <c:v>185,7</c:v>
                </c:pt>
                <c:pt idx="1958">
                  <c:v>185,8</c:v>
                </c:pt>
                <c:pt idx="1959">
                  <c:v>185,9</c:v>
                </c:pt>
                <c:pt idx="1960">
                  <c:v>186</c:v>
                </c:pt>
                <c:pt idx="1961">
                  <c:v>186,1</c:v>
                </c:pt>
                <c:pt idx="1962">
                  <c:v>186,2</c:v>
                </c:pt>
                <c:pt idx="1963">
                  <c:v>186,3</c:v>
                </c:pt>
                <c:pt idx="1964">
                  <c:v>186,4</c:v>
                </c:pt>
                <c:pt idx="1965">
                  <c:v>186,5</c:v>
                </c:pt>
                <c:pt idx="1966">
                  <c:v>186,6</c:v>
                </c:pt>
                <c:pt idx="1967">
                  <c:v>186,7</c:v>
                </c:pt>
                <c:pt idx="1968">
                  <c:v>186,8</c:v>
                </c:pt>
                <c:pt idx="1969">
                  <c:v>186,9</c:v>
                </c:pt>
                <c:pt idx="1970">
                  <c:v>187</c:v>
                </c:pt>
                <c:pt idx="1971">
                  <c:v>187,1</c:v>
                </c:pt>
                <c:pt idx="1972">
                  <c:v>187,2</c:v>
                </c:pt>
                <c:pt idx="1973">
                  <c:v>187,3</c:v>
                </c:pt>
                <c:pt idx="1974">
                  <c:v>187,4</c:v>
                </c:pt>
                <c:pt idx="1975">
                  <c:v>187,5</c:v>
                </c:pt>
                <c:pt idx="1976">
                  <c:v>187,6</c:v>
                </c:pt>
                <c:pt idx="1977">
                  <c:v>187,7</c:v>
                </c:pt>
                <c:pt idx="1978">
                  <c:v>187,8</c:v>
                </c:pt>
                <c:pt idx="1979">
                  <c:v>187,9</c:v>
                </c:pt>
                <c:pt idx="1980">
                  <c:v>188</c:v>
                </c:pt>
                <c:pt idx="1981">
                  <c:v>188,1</c:v>
                </c:pt>
                <c:pt idx="1982">
                  <c:v>188,2</c:v>
                </c:pt>
                <c:pt idx="1983">
                  <c:v>188,3</c:v>
                </c:pt>
                <c:pt idx="1984">
                  <c:v>188,4</c:v>
                </c:pt>
                <c:pt idx="1985">
                  <c:v>188,5</c:v>
                </c:pt>
                <c:pt idx="1986">
                  <c:v>188,6</c:v>
                </c:pt>
                <c:pt idx="1987">
                  <c:v>188,7</c:v>
                </c:pt>
                <c:pt idx="1988">
                  <c:v>188,8</c:v>
                </c:pt>
                <c:pt idx="1989">
                  <c:v>188,9</c:v>
                </c:pt>
                <c:pt idx="1990">
                  <c:v>189</c:v>
                </c:pt>
                <c:pt idx="1991">
                  <c:v>189,1</c:v>
                </c:pt>
                <c:pt idx="1992">
                  <c:v>189,2</c:v>
                </c:pt>
                <c:pt idx="1993">
                  <c:v>189,3</c:v>
                </c:pt>
                <c:pt idx="1994">
                  <c:v>189,4</c:v>
                </c:pt>
                <c:pt idx="1995">
                  <c:v>189,5</c:v>
                </c:pt>
                <c:pt idx="1996">
                  <c:v>189,6</c:v>
                </c:pt>
                <c:pt idx="1997">
                  <c:v>189,7</c:v>
                </c:pt>
                <c:pt idx="1998">
                  <c:v>189,8</c:v>
                </c:pt>
                <c:pt idx="1999">
                  <c:v>189,9</c:v>
                </c:pt>
                <c:pt idx="2000">
                  <c:v>190</c:v>
                </c:pt>
                <c:pt idx="2001">
                  <c:v>190,1</c:v>
                </c:pt>
                <c:pt idx="2002">
                  <c:v>190,2</c:v>
                </c:pt>
                <c:pt idx="2003">
                  <c:v>190,3</c:v>
                </c:pt>
                <c:pt idx="2004">
                  <c:v>190,4</c:v>
                </c:pt>
                <c:pt idx="2005">
                  <c:v>190,5</c:v>
                </c:pt>
                <c:pt idx="2006">
                  <c:v>190,6</c:v>
                </c:pt>
                <c:pt idx="2007">
                  <c:v>190,7</c:v>
                </c:pt>
                <c:pt idx="2008">
                  <c:v>190,8</c:v>
                </c:pt>
                <c:pt idx="2009">
                  <c:v>190,9</c:v>
                </c:pt>
                <c:pt idx="2010">
                  <c:v>191</c:v>
                </c:pt>
                <c:pt idx="2011">
                  <c:v>191,1</c:v>
                </c:pt>
                <c:pt idx="2012">
                  <c:v>191,2</c:v>
                </c:pt>
                <c:pt idx="2013">
                  <c:v>191,3</c:v>
                </c:pt>
                <c:pt idx="2014">
                  <c:v>191,4</c:v>
                </c:pt>
                <c:pt idx="2015">
                  <c:v>191,5</c:v>
                </c:pt>
                <c:pt idx="2016">
                  <c:v>191,6</c:v>
                </c:pt>
                <c:pt idx="2017">
                  <c:v>191,7</c:v>
                </c:pt>
                <c:pt idx="2018">
                  <c:v>191,8</c:v>
                </c:pt>
                <c:pt idx="2019">
                  <c:v>191,9</c:v>
                </c:pt>
                <c:pt idx="2020">
                  <c:v>192</c:v>
                </c:pt>
                <c:pt idx="2021">
                  <c:v>192,1</c:v>
                </c:pt>
                <c:pt idx="2022">
                  <c:v>192,2</c:v>
                </c:pt>
                <c:pt idx="2023">
                  <c:v>192,3</c:v>
                </c:pt>
                <c:pt idx="2024">
                  <c:v>192,4</c:v>
                </c:pt>
                <c:pt idx="2025">
                  <c:v>192,5</c:v>
                </c:pt>
                <c:pt idx="2026">
                  <c:v>192,6</c:v>
                </c:pt>
                <c:pt idx="2027">
                  <c:v>192,7</c:v>
                </c:pt>
                <c:pt idx="2028">
                  <c:v>192,8</c:v>
                </c:pt>
                <c:pt idx="2029">
                  <c:v>192,9</c:v>
                </c:pt>
                <c:pt idx="2030">
                  <c:v>193</c:v>
                </c:pt>
                <c:pt idx="2031">
                  <c:v>193,1</c:v>
                </c:pt>
                <c:pt idx="2032">
                  <c:v>193,2</c:v>
                </c:pt>
                <c:pt idx="2033">
                  <c:v>193,3</c:v>
                </c:pt>
                <c:pt idx="2034">
                  <c:v>193,4</c:v>
                </c:pt>
                <c:pt idx="2035">
                  <c:v>193,5</c:v>
                </c:pt>
                <c:pt idx="2036">
                  <c:v>193,6</c:v>
                </c:pt>
                <c:pt idx="2037">
                  <c:v>193,7</c:v>
                </c:pt>
                <c:pt idx="2038">
                  <c:v>193,8</c:v>
                </c:pt>
                <c:pt idx="2039">
                  <c:v>193,9</c:v>
                </c:pt>
                <c:pt idx="2040">
                  <c:v>194</c:v>
                </c:pt>
                <c:pt idx="2041">
                  <c:v>194,1</c:v>
                </c:pt>
                <c:pt idx="2042">
                  <c:v>194,2</c:v>
                </c:pt>
                <c:pt idx="2043">
                  <c:v>194,3</c:v>
                </c:pt>
                <c:pt idx="2044">
                  <c:v>194,4</c:v>
                </c:pt>
                <c:pt idx="2045">
                  <c:v>194,5</c:v>
                </c:pt>
                <c:pt idx="2046">
                  <c:v>194,6</c:v>
                </c:pt>
                <c:pt idx="2047">
                  <c:v>194,7</c:v>
                </c:pt>
                <c:pt idx="2048">
                  <c:v>194,8</c:v>
                </c:pt>
                <c:pt idx="2049">
                  <c:v>194,9</c:v>
                </c:pt>
                <c:pt idx="2050">
                  <c:v>195</c:v>
                </c:pt>
                <c:pt idx="2051">
                  <c:v>195,1</c:v>
                </c:pt>
                <c:pt idx="2052">
                  <c:v>195,2</c:v>
                </c:pt>
                <c:pt idx="2053">
                  <c:v>195,3</c:v>
                </c:pt>
                <c:pt idx="2054">
                  <c:v>195,4</c:v>
                </c:pt>
                <c:pt idx="2055">
                  <c:v>195,5</c:v>
                </c:pt>
                <c:pt idx="2056">
                  <c:v>195,6</c:v>
                </c:pt>
                <c:pt idx="2057">
                  <c:v>195,7</c:v>
                </c:pt>
                <c:pt idx="2058">
                  <c:v>195,8</c:v>
                </c:pt>
                <c:pt idx="2059">
                  <c:v>195,9</c:v>
                </c:pt>
                <c:pt idx="2060">
                  <c:v>196</c:v>
                </c:pt>
                <c:pt idx="2061">
                  <c:v>196,1</c:v>
                </c:pt>
                <c:pt idx="2062">
                  <c:v>196,2</c:v>
                </c:pt>
                <c:pt idx="2063">
                  <c:v>196,3</c:v>
                </c:pt>
                <c:pt idx="2064">
                  <c:v>196,4</c:v>
                </c:pt>
                <c:pt idx="2065">
                  <c:v>196,5</c:v>
                </c:pt>
                <c:pt idx="2066">
                  <c:v>196,6</c:v>
                </c:pt>
                <c:pt idx="2067">
                  <c:v>196,7</c:v>
                </c:pt>
                <c:pt idx="2068">
                  <c:v>196,8</c:v>
                </c:pt>
                <c:pt idx="2069">
                  <c:v>196,9</c:v>
                </c:pt>
                <c:pt idx="2070">
                  <c:v>197</c:v>
                </c:pt>
                <c:pt idx="2071">
                  <c:v>197,1</c:v>
                </c:pt>
                <c:pt idx="2072">
                  <c:v>197,2</c:v>
                </c:pt>
                <c:pt idx="2073">
                  <c:v>197,3</c:v>
                </c:pt>
                <c:pt idx="2074">
                  <c:v>197,4</c:v>
                </c:pt>
                <c:pt idx="2075">
                  <c:v>197,5</c:v>
                </c:pt>
                <c:pt idx="2076">
                  <c:v>197,6</c:v>
                </c:pt>
                <c:pt idx="2077">
                  <c:v>197,7</c:v>
                </c:pt>
                <c:pt idx="2078">
                  <c:v>197,8</c:v>
                </c:pt>
                <c:pt idx="2079">
                  <c:v>197,9</c:v>
                </c:pt>
                <c:pt idx="2080">
                  <c:v>198</c:v>
                </c:pt>
                <c:pt idx="2081">
                  <c:v>198,1</c:v>
                </c:pt>
                <c:pt idx="2082">
                  <c:v>198,2</c:v>
                </c:pt>
                <c:pt idx="2083">
                  <c:v>198,3</c:v>
                </c:pt>
                <c:pt idx="2084">
                  <c:v>198,4</c:v>
                </c:pt>
                <c:pt idx="2085">
                  <c:v>198,5</c:v>
                </c:pt>
                <c:pt idx="2086">
                  <c:v>198,6</c:v>
                </c:pt>
                <c:pt idx="2087">
                  <c:v>198,7</c:v>
                </c:pt>
                <c:pt idx="2088">
                  <c:v>198,8</c:v>
                </c:pt>
                <c:pt idx="2089">
                  <c:v>198,9</c:v>
                </c:pt>
                <c:pt idx="2090">
                  <c:v>199</c:v>
                </c:pt>
                <c:pt idx="2091">
                  <c:v>199,1</c:v>
                </c:pt>
                <c:pt idx="2092">
                  <c:v>199,2</c:v>
                </c:pt>
                <c:pt idx="2093">
                  <c:v>199,3</c:v>
                </c:pt>
                <c:pt idx="2094">
                  <c:v>199,4</c:v>
                </c:pt>
                <c:pt idx="2095">
                  <c:v>199,5</c:v>
                </c:pt>
                <c:pt idx="2096">
                  <c:v>199,6</c:v>
                </c:pt>
                <c:pt idx="2097">
                  <c:v>199,7</c:v>
                </c:pt>
                <c:pt idx="2098">
                  <c:v>199,8</c:v>
                </c:pt>
                <c:pt idx="2099">
                  <c:v>199,9</c:v>
                </c:pt>
                <c:pt idx="2100">
                  <c:v>200</c:v>
                </c:pt>
                <c:pt idx="2101">
                  <c:v>200,1</c:v>
                </c:pt>
                <c:pt idx="2102">
                  <c:v>200,2</c:v>
                </c:pt>
                <c:pt idx="2103">
                  <c:v>200,3</c:v>
                </c:pt>
                <c:pt idx="2104">
                  <c:v>200,4</c:v>
                </c:pt>
                <c:pt idx="2105">
                  <c:v>200,5</c:v>
                </c:pt>
                <c:pt idx="2106">
                  <c:v>200,6</c:v>
                </c:pt>
                <c:pt idx="2107">
                  <c:v>200,7</c:v>
                </c:pt>
                <c:pt idx="2108">
                  <c:v>200,8</c:v>
                </c:pt>
                <c:pt idx="2109">
                  <c:v>200,9</c:v>
                </c:pt>
                <c:pt idx="2110">
                  <c:v>201</c:v>
                </c:pt>
                <c:pt idx="2111">
                  <c:v>201,1</c:v>
                </c:pt>
                <c:pt idx="2112">
                  <c:v>201,2</c:v>
                </c:pt>
                <c:pt idx="2113">
                  <c:v>201,3</c:v>
                </c:pt>
                <c:pt idx="2114">
                  <c:v>201,4</c:v>
                </c:pt>
                <c:pt idx="2115">
                  <c:v>201,5</c:v>
                </c:pt>
                <c:pt idx="2116">
                  <c:v>201,6</c:v>
                </c:pt>
                <c:pt idx="2117">
                  <c:v>201,7</c:v>
                </c:pt>
                <c:pt idx="2118">
                  <c:v>201,8</c:v>
                </c:pt>
                <c:pt idx="2119">
                  <c:v>201,9</c:v>
                </c:pt>
                <c:pt idx="2120">
                  <c:v>202</c:v>
                </c:pt>
                <c:pt idx="2121">
                  <c:v>202,1</c:v>
                </c:pt>
                <c:pt idx="2122">
                  <c:v>202,2</c:v>
                </c:pt>
                <c:pt idx="2123">
                  <c:v>202,3</c:v>
                </c:pt>
                <c:pt idx="2124">
                  <c:v>202,4</c:v>
                </c:pt>
                <c:pt idx="2125">
                  <c:v>202,5</c:v>
                </c:pt>
                <c:pt idx="2126">
                  <c:v>202,6</c:v>
                </c:pt>
                <c:pt idx="2127">
                  <c:v>202,7</c:v>
                </c:pt>
                <c:pt idx="2128">
                  <c:v>202,8</c:v>
                </c:pt>
                <c:pt idx="2129">
                  <c:v>202,9</c:v>
                </c:pt>
                <c:pt idx="2130">
                  <c:v>203</c:v>
                </c:pt>
                <c:pt idx="2131">
                  <c:v>203,1</c:v>
                </c:pt>
                <c:pt idx="2132">
                  <c:v>203,2</c:v>
                </c:pt>
                <c:pt idx="2133">
                  <c:v>203,3</c:v>
                </c:pt>
                <c:pt idx="2134">
                  <c:v>203,4</c:v>
                </c:pt>
                <c:pt idx="2135">
                  <c:v>203,5</c:v>
                </c:pt>
                <c:pt idx="2136">
                  <c:v>203,6</c:v>
                </c:pt>
                <c:pt idx="2137">
                  <c:v>203,7</c:v>
                </c:pt>
                <c:pt idx="2138">
                  <c:v>203,8</c:v>
                </c:pt>
                <c:pt idx="2139">
                  <c:v>203,9</c:v>
                </c:pt>
                <c:pt idx="2140">
                  <c:v>204</c:v>
                </c:pt>
                <c:pt idx="2141">
                  <c:v>204,1</c:v>
                </c:pt>
                <c:pt idx="2142">
                  <c:v>204,2</c:v>
                </c:pt>
                <c:pt idx="2143">
                  <c:v>204,3</c:v>
                </c:pt>
                <c:pt idx="2144">
                  <c:v>204,4</c:v>
                </c:pt>
                <c:pt idx="2145">
                  <c:v>204,5</c:v>
                </c:pt>
                <c:pt idx="2146">
                  <c:v>204,6</c:v>
                </c:pt>
                <c:pt idx="2147">
                  <c:v>204,7</c:v>
                </c:pt>
                <c:pt idx="2148">
                  <c:v>204,8</c:v>
                </c:pt>
                <c:pt idx="2149">
                  <c:v>204,9</c:v>
                </c:pt>
                <c:pt idx="2150">
                  <c:v>205</c:v>
                </c:pt>
                <c:pt idx="2151">
                  <c:v>205,1</c:v>
                </c:pt>
                <c:pt idx="2152">
                  <c:v>205,2</c:v>
                </c:pt>
                <c:pt idx="2153">
                  <c:v>205,3</c:v>
                </c:pt>
                <c:pt idx="2154">
                  <c:v>205,4</c:v>
                </c:pt>
                <c:pt idx="2155">
                  <c:v>205,5</c:v>
                </c:pt>
                <c:pt idx="2156">
                  <c:v>205,6</c:v>
                </c:pt>
                <c:pt idx="2157">
                  <c:v>205,7</c:v>
                </c:pt>
                <c:pt idx="2158">
                  <c:v>205,8</c:v>
                </c:pt>
                <c:pt idx="2159">
                  <c:v>205,9</c:v>
                </c:pt>
                <c:pt idx="2160">
                  <c:v>206</c:v>
                </c:pt>
                <c:pt idx="2161">
                  <c:v>206,1</c:v>
                </c:pt>
                <c:pt idx="2162">
                  <c:v>206,2</c:v>
                </c:pt>
                <c:pt idx="2163">
                  <c:v>206,3</c:v>
                </c:pt>
                <c:pt idx="2164">
                  <c:v>206,4</c:v>
                </c:pt>
                <c:pt idx="2165">
                  <c:v>206,5</c:v>
                </c:pt>
                <c:pt idx="2166">
                  <c:v>206,6</c:v>
                </c:pt>
                <c:pt idx="2167">
                  <c:v>206,7</c:v>
                </c:pt>
                <c:pt idx="2168">
                  <c:v>206,8</c:v>
                </c:pt>
                <c:pt idx="2169">
                  <c:v>206,9</c:v>
                </c:pt>
                <c:pt idx="2170">
                  <c:v>207</c:v>
                </c:pt>
                <c:pt idx="2171">
                  <c:v>207,1</c:v>
                </c:pt>
                <c:pt idx="2172">
                  <c:v>207,2</c:v>
                </c:pt>
                <c:pt idx="2173">
                  <c:v>207,3</c:v>
                </c:pt>
                <c:pt idx="2174">
                  <c:v>207,4</c:v>
                </c:pt>
                <c:pt idx="2175">
                  <c:v>207,5</c:v>
                </c:pt>
                <c:pt idx="2176">
                  <c:v>207,6</c:v>
                </c:pt>
                <c:pt idx="2177">
                  <c:v>207,7</c:v>
                </c:pt>
                <c:pt idx="2178">
                  <c:v>207,8</c:v>
                </c:pt>
                <c:pt idx="2179">
                  <c:v>207,9</c:v>
                </c:pt>
                <c:pt idx="2180">
                  <c:v>208</c:v>
                </c:pt>
                <c:pt idx="2181">
                  <c:v>208,1</c:v>
                </c:pt>
                <c:pt idx="2182">
                  <c:v>208,2</c:v>
                </c:pt>
                <c:pt idx="2183">
                  <c:v>208,3</c:v>
                </c:pt>
                <c:pt idx="2184">
                  <c:v>208,4</c:v>
                </c:pt>
                <c:pt idx="2185">
                  <c:v>208,5</c:v>
                </c:pt>
                <c:pt idx="2186">
                  <c:v>208,6</c:v>
                </c:pt>
                <c:pt idx="2187">
                  <c:v>208,7</c:v>
                </c:pt>
                <c:pt idx="2188">
                  <c:v>208,8</c:v>
                </c:pt>
                <c:pt idx="2189">
                  <c:v>208,9</c:v>
                </c:pt>
                <c:pt idx="2190">
                  <c:v>209</c:v>
                </c:pt>
                <c:pt idx="2191">
                  <c:v>209,1</c:v>
                </c:pt>
                <c:pt idx="2192">
                  <c:v>209,2</c:v>
                </c:pt>
                <c:pt idx="2193">
                  <c:v>209,3</c:v>
                </c:pt>
                <c:pt idx="2194">
                  <c:v>209,4</c:v>
                </c:pt>
                <c:pt idx="2195">
                  <c:v>209,5</c:v>
                </c:pt>
                <c:pt idx="2196">
                  <c:v>209,6</c:v>
                </c:pt>
                <c:pt idx="2197">
                  <c:v>209,7</c:v>
                </c:pt>
                <c:pt idx="2198">
                  <c:v>209,8</c:v>
                </c:pt>
                <c:pt idx="2199">
                  <c:v>209,9</c:v>
                </c:pt>
                <c:pt idx="2200">
                  <c:v>210</c:v>
                </c:pt>
                <c:pt idx="2201">
                  <c:v>210,1</c:v>
                </c:pt>
                <c:pt idx="2202">
                  <c:v>210,2</c:v>
                </c:pt>
                <c:pt idx="2203">
                  <c:v>210,3</c:v>
                </c:pt>
                <c:pt idx="2204">
                  <c:v>210,4</c:v>
                </c:pt>
                <c:pt idx="2205">
                  <c:v>210,5</c:v>
                </c:pt>
                <c:pt idx="2206">
                  <c:v>210,6</c:v>
                </c:pt>
                <c:pt idx="2207">
                  <c:v>210,7</c:v>
                </c:pt>
                <c:pt idx="2208">
                  <c:v>210,8</c:v>
                </c:pt>
                <c:pt idx="2209">
                  <c:v>210,9</c:v>
                </c:pt>
                <c:pt idx="2210">
                  <c:v>211</c:v>
                </c:pt>
                <c:pt idx="2211">
                  <c:v>211,1</c:v>
                </c:pt>
                <c:pt idx="2212">
                  <c:v>211,2</c:v>
                </c:pt>
                <c:pt idx="2213">
                  <c:v>211,3</c:v>
                </c:pt>
                <c:pt idx="2214">
                  <c:v>211,4</c:v>
                </c:pt>
                <c:pt idx="2215">
                  <c:v>211,5</c:v>
                </c:pt>
                <c:pt idx="2216">
                  <c:v>211,6</c:v>
                </c:pt>
                <c:pt idx="2217">
                  <c:v>211,7</c:v>
                </c:pt>
                <c:pt idx="2218">
                  <c:v>211,8</c:v>
                </c:pt>
                <c:pt idx="2219">
                  <c:v>211,9</c:v>
                </c:pt>
                <c:pt idx="2220">
                  <c:v>212</c:v>
                </c:pt>
                <c:pt idx="2221">
                  <c:v>212,1</c:v>
                </c:pt>
                <c:pt idx="2222">
                  <c:v>212,2</c:v>
                </c:pt>
                <c:pt idx="2223">
                  <c:v>212,3</c:v>
                </c:pt>
                <c:pt idx="2224">
                  <c:v>212,4</c:v>
                </c:pt>
                <c:pt idx="2225">
                  <c:v>212,5</c:v>
                </c:pt>
                <c:pt idx="2226">
                  <c:v>212,6</c:v>
                </c:pt>
                <c:pt idx="2227">
                  <c:v>212,7</c:v>
                </c:pt>
                <c:pt idx="2228">
                  <c:v>212,8</c:v>
                </c:pt>
                <c:pt idx="2229">
                  <c:v>212,9</c:v>
                </c:pt>
                <c:pt idx="2230">
                  <c:v>213</c:v>
                </c:pt>
                <c:pt idx="2231">
                  <c:v>213,1</c:v>
                </c:pt>
                <c:pt idx="2232">
                  <c:v>213,2</c:v>
                </c:pt>
                <c:pt idx="2233">
                  <c:v>213,3</c:v>
                </c:pt>
                <c:pt idx="2234">
                  <c:v>213,4</c:v>
                </c:pt>
                <c:pt idx="2235">
                  <c:v>213,5</c:v>
                </c:pt>
                <c:pt idx="2236">
                  <c:v>213,6</c:v>
                </c:pt>
                <c:pt idx="2237">
                  <c:v>213,7</c:v>
                </c:pt>
                <c:pt idx="2238">
                  <c:v>213,8</c:v>
                </c:pt>
                <c:pt idx="2239">
                  <c:v>213,9</c:v>
                </c:pt>
                <c:pt idx="2240">
                  <c:v>214</c:v>
                </c:pt>
                <c:pt idx="2241">
                  <c:v>214,1</c:v>
                </c:pt>
                <c:pt idx="2242">
                  <c:v>214,2</c:v>
                </c:pt>
                <c:pt idx="2243">
                  <c:v>214,3</c:v>
                </c:pt>
                <c:pt idx="2244">
                  <c:v>214,4</c:v>
                </c:pt>
                <c:pt idx="2245">
                  <c:v>214,5</c:v>
                </c:pt>
                <c:pt idx="2246">
                  <c:v>214,6</c:v>
                </c:pt>
                <c:pt idx="2247">
                  <c:v>214,7</c:v>
                </c:pt>
                <c:pt idx="2248">
                  <c:v>214,8</c:v>
                </c:pt>
                <c:pt idx="2249">
                  <c:v>214,9</c:v>
                </c:pt>
                <c:pt idx="2250">
                  <c:v>215</c:v>
                </c:pt>
                <c:pt idx="2251">
                  <c:v>215,1</c:v>
                </c:pt>
                <c:pt idx="2252">
                  <c:v>215,2</c:v>
                </c:pt>
                <c:pt idx="2253">
                  <c:v>215,3</c:v>
                </c:pt>
                <c:pt idx="2254">
                  <c:v>215,4</c:v>
                </c:pt>
                <c:pt idx="2255">
                  <c:v>215,5</c:v>
                </c:pt>
                <c:pt idx="2256">
                  <c:v>215,6</c:v>
                </c:pt>
                <c:pt idx="2257">
                  <c:v>215,7</c:v>
                </c:pt>
                <c:pt idx="2258">
                  <c:v>215,8</c:v>
                </c:pt>
                <c:pt idx="2259">
                  <c:v>215,9</c:v>
                </c:pt>
                <c:pt idx="2260">
                  <c:v>216</c:v>
                </c:pt>
                <c:pt idx="2261">
                  <c:v>216,1</c:v>
                </c:pt>
                <c:pt idx="2262">
                  <c:v>216,2</c:v>
                </c:pt>
                <c:pt idx="2263">
                  <c:v>216,3</c:v>
                </c:pt>
                <c:pt idx="2264">
                  <c:v>216,4</c:v>
                </c:pt>
                <c:pt idx="2265">
                  <c:v>216,5</c:v>
                </c:pt>
                <c:pt idx="2266">
                  <c:v>216,6</c:v>
                </c:pt>
                <c:pt idx="2267">
                  <c:v>216,7</c:v>
                </c:pt>
                <c:pt idx="2268">
                  <c:v>216,8</c:v>
                </c:pt>
                <c:pt idx="2269">
                  <c:v>216,9</c:v>
                </c:pt>
                <c:pt idx="2270">
                  <c:v>217</c:v>
                </c:pt>
                <c:pt idx="2271">
                  <c:v>217,1</c:v>
                </c:pt>
                <c:pt idx="2272">
                  <c:v>217,2</c:v>
                </c:pt>
                <c:pt idx="2273">
                  <c:v>217,3</c:v>
                </c:pt>
                <c:pt idx="2274">
                  <c:v>217,4</c:v>
                </c:pt>
                <c:pt idx="2275">
                  <c:v>217,5</c:v>
                </c:pt>
                <c:pt idx="2276">
                  <c:v>217,6</c:v>
                </c:pt>
                <c:pt idx="2277">
                  <c:v>217,7</c:v>
                </c:pt>
                <c:pt idx="2278">
                  <c:v>217,8</c:v>
                </c:pt>
                <c:pt idx="2279">
                  <c:v>217,9</c:v>
                </c:pt>
                <c:pt idx="2280">
                  <c:v>218</c:v>
                </c:pt>
                <c:pt idx="2281">
                  <c:v>218,1</c:v>
                </c:pt>
                <c:pt idx="2282">
                  <c:v>218,2</c:v>
                </c:pt>
                <c:pt idx="2283">
                  <c:v>218,3</c:v>
                </c:pt>
                <c:pt idx="2284">
                  <c:v>218,4</c:v>
                </c:pt>
                <c:pt idx="2285">
                  <c:v>218,5</c:v>
                </c:pt>
                <c:pt idx="2286">
                  <c:v>218,6</c:v>
                </c:pt>
                <c:pt idx="2287">
                  <c:v>218,7</c:v>
                </c:pt>
                <c:pt idx="2288">
                  <c:v>218,8</c:v>
                </c:pt>
                <c:pt idx="2289">
                  <c:v>218,9</c:v>
                </c:pt>
                <c:pt idx="2290">
                  <c:v>219</c:v>
                </c:pt>
                <c:pt idx="2291">
                  <c:v>219,1</c:v>
                </c:pt>
                <c:pt idx="2292">
                  <c:v>219,2</c:v>
                </c:pt>
                <c:pt idx="2293">
                  <c:v>219,3</c:v>
                </c:pt>
                <c:pt idx="2294">
                  <c:v>219,4</c:v>
                </c:pt>
                <c:pt idx="2295">
                  <c:v>219,5</c:v>
                </c:pt>
                <c:pt idx="2296">
                  <c:v>219,6</c:v>
                </c:pt>
                <c:pt idx="2297">
                  <c:v>219,7</c:v>
                </c:pt>
                <c:pt idx="2298">
                  <c:v>219,8</c:v>
                </c:pt>
                <c:pt idx="2299">
                  <c:v>219,9</c:v>
                </c:pt>
                <c:pt idx="2300">
                  <c:v>220</c:v>
                </c:pt>
                <c:pt idx="2301">
                  <c:v>220,1</c:v>
                </c:pt>
                <c:pt idx="2302">
                  <c:v>220,2</c:v>
                </c:pt>
                <c:pt idx="2303">
                  <c:v>220,3</c:v>
                </c:pt>
                <c:pt idx="2304">
                  <c:v>220,4</c:v>
                </c:pt>
                <c:pt idx="2305">
                  <c:v>220,5</c:v>
                </c:pt>
                <c:pt idx="2306">
                  <c:v>220,6</c:v>
                </c:pt>
                <c:pt idx="2307">
                  <c:v>220,7</c:v>
                </c:pt>
                <c:pt idx="2308">
                  <c:v>220,8</c:v>
                </c:pt>
                <c:pt idx="2309">
                  <c:v>220,9</c:v>
                </c:pt>
                <c:pt idx="2310">
                  <c:v>221</c:v>
                </c:pt>
                <c:pt idx="2311">
                  <c:v>221,1</c:v>
                </c:pt>
                <c:pt idx="2312">
                  <c:v>221,2</c:v>
                </c:pt>
                <c:pt idx="2313">
                  <c:v>221,3</c:v>
                </c:pt>
                <c:pt idx="2314">
                  <c:v>221,4</c:v>
                </c:pt>
                <c:pt idx="2315">
                  <c:v>221,5</c:v>
                </c:pt>
                <c:pt idx="2316">
                  <c:v>221,6</c:v>
                </c:pt>
                <c:pt idx="2317">
                  <c:v>221,7</c:v>
                </c:pt>
                <c:pt idx="2318">
                  <c:v>221,8</c:v>
                </c:pt>
                <c:pt idx="2319">
                  <c:v>221,9</c:v>
                </c:pt>
                <c:pt idx="2320">
                  <c:v>222</c:v>
                </c:pt>
                <c:pt idx="2321">
                  <c:v>222,1</c:v>
                </c:pt>
                <c:pt idx="2322">
                  <c:v>222,2</c:v>
                </c:pt>
                <c:pt idx="2323">
                  <c:v>222,3</c:v>
                </c:pt>
                <c:pt idx="2324">
                  <c:v>222,4</c:v>
                </c:pt>
                <c:pt idx="2325">
                  <c:v>222,5</c:v>
                </c:pt>
                <c:pt idx="2326">
                  <c:v>222,6</c:v>
                </c:pt>
                <c:pt idx="2327">
                  <c:v>222,7</c:v>
                </c:pt>
                <c:pt idx="2328">
                  <c:v>222,8</c:v>
                </c:pt>
                <c:pt idx="2329">
                  <c:v>222,9</c:v>
                </c:pt>
                <c:pt idx="2330">
                  <c:v>223</c:v>
                </c:pt>
                <c:pt idx="2331">
                  <c:v>223,1</c:v>
                </c:pt>
                <c:pt idx="2332">
                  <c:v>223,2</c:v>
                </c:pt>
                <c:pt idx="2333">
                  <c:v>223,3</c:v>
                </c:pt>
                <c:pt idx="2334">
                  <c:v>223,4</c:v>
                </c:pt>
                <c:pt idx="2335">
                  <c:v>223,5</c:v>
                </c:pt>
                <c:pt idx="2336">
                  <c:v>223,6</c:v>
                </c:pt>
                <c:pt idx="2337">
                  <c:v>223,7</c:v>
                </c:pt>
                <c:pt idx="2338">
                  <c:v>223,8</c:v>
                </c:pt>
                <c:pt idx="2339">
                  <c:v>223,9</c:v>
                </c:pt>
                <c:pt idx="2340">
                  <c:v>224</c:v>
                </c:pt>
                <c:pt idx="2341">
                  <c:v>224,1</c:v>
                </c:pt>
                <c:pt idx="2342">
                  <c:v>224,2</c:v>
                </c:pt>
                <c:pt idx="2343">
                  <c:v>224,3</c:v>
                </c:pt>
                <c:pt idx="2344">
                  <c:v>224,4</c:v>
                </c:pt>
                <c:pt idx="2345">
                  <c:v>224,5</c:v>
                </c:pt>
                <c:pt idx="2346">
                  <c:v>224,6</c:v>
                </c:pt>
                <c:pt idx="2347">
                  <c:v>224,7</c:v>
                </c:pt>
                <c:pt idx="2348">
                  <c:v>224,8</c:v>
                </c:pt>
                <c:pt idx="2349">
                  <c:v>224,9</c:v>
                </c:pt>
                <c:pt idx="2350">
                  <c:v>225</c:v>
                </c:pt>
                <c:pt idx="2351">
                  <c:v>225,1</c:v>
                </c:pt>
                <c:pt idx="2352">
                  <c:v>225,2</c:v>
                </c:pt>
                <c:pt idx="2353">
                  <c:v>225,3</c:v>
                </c:pt>
                <c:pt idx="2354">
                  <c:v>225,4</c:v>
                </c:pt>
                <c:pt idx="2355">
                  <c:v>225,5</c:v>
                </c:pt>
                <c:pt idx="2356">
                  <c:v>225,6</c:v>
                </c:pt>
                <c:pt idx="2357">
                  <c:v>225,7</c:v>
                </c:pt>
                <c:pt idx="2358">
                  <c:v>225,8</c:v>
                </c:pt>
                <c:pt idx="2359">
                  <c:v>225,9</c:v>
                </c:pt>
                <c:pt idx="2360">
                  <c:v>226</c:v>
                </c:pt>
                <c:pt idx="2361">
                  <c:v>226,1</c:v>
                </c:pt>
                <c:pt idx="2362">
                  <c:v>226,2</c:v>
                </c:pt>
                <c:pt idx="2363">
                  <c:v>226,3</c:v>
                </c:pt>
                <c:pt idx="2364">
                  <c:v>226,4</c:v>
                </c:pt>
                <c:pt idx="2365">
                  <c:v>226,5</c:v>
                </c:pt>
                <c:pt idx="2366">
                  <c:v>226,6</c:v>
                </c:pt>
                <c:pt idx="2367">
                  <c:v>226,7</c:v>
                </c:pt>
                <c:pt idx="2368">
                  <c:v>226,8</c:v>
                </c:pt>
                <c:pt idx="2369">
                  <c:v>226,9</c:v>
                </c:pt>
                <c:pt idx="2370">
                  <c:v>227</c:v>
                </c:pt>
                <c:pt idx="2371">
                  <c:v>227,1</c:v>
                </c:pt>
                <c:pt idx="2372">
                  <c:v>227,2</c:v>
                </c:pt>
                <c:pt idx="2373">
                  <c:v>227,3</c:v>
                </c:pt>
                <c:pt idx="2374">
                  <c:v>227,4</c:v>
                </c:pt>
                <c:pt idx="2375">
                  <c:v>227,5</c:v>
                </c:pt>
                <c:pt idx="2376">
                  <c:v>227,6</c:v>
                </c:pt>
                <c:pt idx="2377">
                  <c:v>227,7</c:v>
                </c:pt>
                <c:pt idx="2378">
                  <c:v>227,8</c:v>
                </c:pt>
                <c:pt idx="2379">
                  <c:v>227,9</c:v>
                </c:pt>
                <c:pt idx="2380">
                  <c:v>228</c:v>
                </c:pt>
                <c:pt idx="2381">
                  <c:v>228,1</c:v>
                </c:pt>
                <c:pt idx="2382">
                  <c:v>228,2</c:v>
                </c:pt>
                <c:pt idx="2383">
                  <c:v>228,3</c:v>
                </c:pt>
                <c:pt idx="2384">
                  <c:v>228,4</c:v>
                </c:pt>
                <c:pt idx="2385">
                  <c:v>228,5</c:v>
                </c:pt>
                <c:pt idx="2386">
                  <c:v>228,6</c:v>
                </c:pt>
                <c:pt idx="2387">
                  <c:v>228,7</c:v>
                </c:pt>
                <c:pt idx="2388">
                  <c:v>228,8</c:v>
                </c:pt>
                <c:pt idx="2389">
                  <c:v>228,9</c:v>
                </c:pt>
                <c:pt idx="2390">
                  <c:v>229</c:v>
                </c:pt>
                <c:pt idx="2391">
                  <c:v>229,1</c:v>
                </c:pt>
                <c:pt idx="2392">
                  <c:v>229,2</c:v>
                </c:pt>
                <c:pt idx="2393">
                  <c:v>229,3</c:v>
                </c:pt>
                <c:pt idx="2394">
                  <c:v>229,4</c:v>
                </c:pt>
                <c:pt idx="2395">
                  <c:v>229,5</c:v>
                </c:pt>
                <c:pt idx="2396">
                  <c:v>229,6</c:v>
                </c:pt>
                <c:pt idx="2397">
                  <c:v>229,7</c:v>
                </c:pt>
                <c:pt idx="2398">
                  <c:v>229,8</c:v>
                </c:pt>
                <c:pt idx="2399">
                  <c:v>229,9</c:v>
                </c:pt>
                <c:pt idx="2400">
                  <c:v>230</c:v>
                </c:pt>
                <c:pt idx="2401">
                  <c:v>230,1</c:v>
                </c:pt>
                <c:pt idx="2402">
                  <c:v>230,2</c:v>
                </c:pt>
                <c:pt idx="2403">
                  <c:v>230,3</c:v>
                </c:pt>
                <c:pt idx="2404">
                  <c:v>230,4</c:v>
                </c:pt>
                <c:pt idx="2405">
                  <c:v>230,5</c:v>
                </c:pt>
                <c:pt idx="2406">
                  <c:v>230,6</c:v>
                </c:pt>
                <c:pt idx="2407">
                  <c:v>230,7</c:v>
                </c:pt>
                <c:pt idx="2408">
                  <c:v>230,8</c:v>
                </c:pt>
                <c:pt idx="2409">
                  <c:v>230,9</c:v>
                </c:pt>
                <c:pt idx="2410">
                  <c:v>231</c:v>
                </c:pt>
                <c:pt idx="2411">
                  <c:v>231,1</c:v>
                </c:pt>
                <c:pt idx="2412">
                  <c:v>231,2</c:v>
                </c:pt>
                <c:pt idx="2413">
                  <c:v>231,3</c:v>
                </c:pt>
                <c:pt idx="2414">
                  <c:v>231,4</c:v>
                </c:pt>
                <c:pt idx="2415">
                  <c:v>231,5</c:v>
                </c:pt>
                <c:pt idx="2416">
                  <c:v>231,6</c:v>
                </c:pt>
                <c:pt idx="2417">
                  <c:v>231,7</c:v>
                </c:pt>
                <c:pt idx="2418">
                  <c:v>231,8</c:v>
                </c:pt>
                <c:pt idx="2419">
                  <c:v>231,9</c:v>
                </c:pt>
                <c:pt idx="2420">
                  <c:v>232</c:v>
                </c:pt>
                <c:pt idx="2421">
                  <c:v>232,1</c:v>
                </c:pt>
                <c:pt idx="2422">
                  <c:v>232,2</c:v>
                </c:pt>
                <c:pt idx="2423">
                  <c:v>232,3</c:v>
                </c:pt>
                <c:pt idx="2424">
                  <c:v>232,4</c:v>
                </c:pt>
                <c:pt idx="2425">
                  <c:v>232,5</c:v>
                </c:pt>
                <c:pt idx="2426">
                  <c:v>232,6</c:v>
                </c:pt>
                <c:pt idx="2427">
                  <c:v>232,7</c:v>
                </c:pt>
                <c:pt idx="2428">
                  <c:v>232,8</c:v>
                </c:pt>
                <c:pt idx="2429">
                  <c:v>232,9</c:v>
                </c:pt>
                <c:pt idx="2430">
                  <c:v>233</c:v>
                </c:pt>
                <c:pt idx="2431">
                  <c:v>233,1</c:v>
                </c:pt>
                <c:pt idx="2432">
                  <c:v>233,2</c:v>
                </c:pt>
                <c:pt idx="2433">
                  <c:v>233,3</c:v>
                </c:pt>
                <c:pt idx="2434">
                  <c:v>233,4</c:v>
                </c:pt>
                <c:pt idx="2435">
                  <c:v>233,5</c:v>
                </c:pt>
                <c:pt idx="2436">
                  <c:v>233,6</c:v>
                </c:pt>
                <c:pt idx="2437">
                  <c:v>233,7</c:v>
                </c:pt>
                <c:pt idx="2438">
                  <c:v>233,8</c:v>
                </c:pt>
                <c:pt idx="2439">
                  <c:v>233,9</c:v>
                </c:pt>
                <c:pt idx="2440">
                  <c:v>234</c:v>
                </c:pt>
                <c:pt idx="2441">
                  <c:v>234,1</c:v>
                </c:pt>
                <c:pt idx="2442">
                  <c:v>234,2</c:v>
                </c:pt>
                <c:pt idx="2443">
                  <c:v>234,3</c:v>
                </c:pt>
                <c:pt idx="2444">
                  <c:v>234,4</c:v>
                </c:pt>
                <c:pt idx="2445">
                  <c:v>234,5</c:v>
                </c:pt>
                <c:pt idx="2446">
                  <c:v>234,6</c:v>
                </c:pt>
                <c:pt idx="2447">
                  <c:v>234,7</c:v>
                </c:pt>
                <c:pt idx="2448">
                  <c:v>234,8</c:v>
                </c:pt>
                <c:pt idx="2449">
                  <c:v>234,9</c:v>
                </c:pt>
                <c:pt idx="2450">
                  <c:v>235</c:v>
                </c:pt>
                <c:pt idx="2451">
                  <c:v>235,1</c:v>
                </c:pt>
                <c:pt idx="2452">
                  <c:v>235,2</c:v>
                </c:pt>
                <c:pt idx="2453">
                  <c:v>235,3</c:v>
                </c:pt>
                <c:pt idx="2454">
                  <c:v>235,4</c:v>
                </c:pt>
                <c:pt idx="2455">
                  <c:v>235,5</c:v>
                </c:pt>
                <c:pt idx="2456">
                  <c:v>235,6</c:v>
                </c:pt>
                <c:pt idx="2457">
                  <c:v>235,7</c:v>
                </c:pt>
                <c:pt idx="2458">
                  <c:v>235,8</c:v>
                </c:pt>
                <c:pt idx="2459">
                  <c:v>235,9</c:v>
                </c:pt>
                <c:pt idx="2460">
                  <c:v>236</c:v>
                </c:pt>
                <c:pt idx="2461">
                  <c:v>236,1</c:v>
                </c:pt>
                <c:pt idx="2462">
                  <c:v>236,2</c:v>
                </c:pt>
                <c:pt idx="2463">
                  <c:v>236,3</c:v>
                </c:pt>
                <c:pt idx="2464">
                  <c:v>236,4</c:v>
                </c:pt>
                <c:pt idx="2465">
                  <c:v>236,5</c:v>
                </c:pt>
                <c:pt idx="2466">
                  <c:v>236,6</c:v>
                </c:pt>
                <c:pt idx="2467">
                  <c:v>236,7</c:v>
                </c:pt>
                <c:pt idx="2468">
                  <c:v>236,8</c:v>
                </c:pt>
                <c:pt idx="2469">
                  <c:v>236,9</c:v>
                </c:pt>
                <c:pt idx="2470">
                  <c:v>237</c:v>
                </c:pt>
                <c:pt idx="2471">
                  <c:v>237,1</c:v>
                </c:pt>
                <c:pt idx="2472">
                  <c:v>237,2</c:v>
                </c:pt>
                <c:pt idx="2473">
                  <c:v>237,3</c:v>
                </c:pt>
                <c:pt idx="2474">
                  <c:v>237,4</c:v>
                </c:pt>
                <c:pt idx="2475">
                  <c:v>237,5</c:v>
                </c:pt>
                <c:pt idx="2476">
                  <c:v>237,6</c:v>
                </c:pt>
                <c:pt idx="2477">
                  <c:v>237,7</c:v>
                </c:pt>
                <c:pt idx="2478">
                  <c:v>237,8</c:v>
                </c:pt>
                <c:pt idx="2479">
                  <c:v>237,9</c:v>
                </c:pt>
                <c:pt idx="2480">
                  <c:v>238</c:v>
                </c:pt>
                <c:pt idx="2481">
                  <c:v>238,1</c:v>
                </c:pt>
                <c:pt idx="2482">
                  <c:v>238,2</c:v>
                </c:pt>
                <c:pt idx="2483">
                  <c:v>238,3</c:v>
                </c:pt>
                <c:pt idx="2484">
                  <c:v>238,4</c:v>
                </c:pt>
                <c:pt idx="2485">
                  <c:v>238,5</c:v>
                </c:pt>
                <c:pt idx="2486">
                  <c:v>238,6</c:v>
                </c:pt>
                <c:pt idx="2487">
                  <c:v>238,7</c:v>
                </c:pt>
                <c:pt idx="2488">
                  <c:v>238,8</c:v>
                </c:pt>
                <c:pt idx="2489">
                  <c:v>238,9</c:v>
                </c:pt>
                <c:pt idx="2490">
                  <c:v>239</c:v>
                </c:pt>
                <c:pt idx="2491">
                  <c:v>239,1</c:v>
                </c:pt>
                <c:pt idx="2492">
                  <c:v>239,2</c:v>
                </c:pt>
                <c:pt idx="2493">
                  <c:v>239,3</c:v>
                </c:pt>
                <c:pt idx="2494">
                  <c:v>239,4</c:v>
                </c:pt>
                <c:pt idx="2495">
                  <c:v>239,5</c:v>
                </c:pt>
                <c:pt idx="2496">
                  <c:v>239,6</c:v>
                </c:pt>
                <c:pt idx="2497">
                  <c:v>239,7</c:v>
                </c:pt>
                <c:pt idx="2498">
                  <c:v>239,8</c:v>
                </c:pt>
                <c:pt idx="2499">
                  <c:v>239,9</c:v>
                </c:pt>
                <c:pt idx="2500">
                  <c:v>240</c:v>
                </c:pt>
                <c:pt idx="2501">
                  <c:v>240,1</c:v>
                </c:pt>
                <c:pt idx="2502">
                  <c:v>240,2</c:v>
                </c:pt>
                <c:pt idx="2503">
                  <c:v>240,3</c:v>
                </c:pt>
                <c:pt idx="2504">
                  <c:v>240,4</c:v>
                </c:pt>
                <c:pt idx="2505">
                  <c:v>240,5</c:v>
                </c:pt>
                <c:pt idx="2506">
                  <c:v>240,6</c:v>
                </c:pt>
                <c:pt idx="2507">
                  <c:v>240,7</c:v>
                </c:pt>
                <c:pt idx="2508">
                  <c:v>240,8</c:v>
                </c:pt>
                <c:pt idx="2509">
                  <c:v>240,9</c:v>
                </c:pt>
                <c:pt idx="2510">
                  <c:v>241</c:v>
                </c:pt>
                <c:pt idx="2511">
                  <c:v>241,1</c:v>
                </c:pt>
                <c:pt idx="2512">
                  <c:v>241,2</c:v>
                </c:pt>
                <c:pt idx="2513">
                  <c:v>241,3</c:v>
                </c:pt>
                <c:pt idx="2514">
                  <c:v>241,4</c:v>
                </c:pt>
                <c:pt idx="2515">
                  <c:v>241,5</c:v>
                </c:pt>
                <c:pt idx="2516">
                  <c:v>241,6</c:v>
                </c:pt>
                <c:pt idx="2517">
                  <c:v>241,7</c:v>
                </c:pt>
                <c:pt idx="2518">
                  <c:v>241,8</c:v>
                </c:pt>
                <c:pt idx="2519">
                  <c:v>241,9</c:v>
                </c:pt>
                <c:pt idx="2520">
                  <c:v>242</c:v>
                </c:pt>
                <c:pt idx="2521">
                  <c:v>242,1</c:v>
                </c:pt>
                <c:pt idx="2522">
                  <c:v>242,2</c:v>
                </c:pt>
                <c:pt idx="2523">
                  <c:v>242,3</c:v>
                </c:pt>
                <c:pt idx="2524">
                  <c:v>242,4</c:v>
                </c:pt>
                <c:pt idx="2525">
                  <c:v>242,5</c:v>
                </c:pt>
                <c:pt idx="2526">
                  <c:v>242,6</c:v>
                </c:pt>
                <c:pt idx="2527">
                  <c:v>242,7</c:v>
                </c:pt>
                <c:pt idx="2528">
                  <c:v>242,8</c:v>
                </c:pt>
                <c:pt idx="2529">
                  <c:v>242,9</c:v>
                </c:pt>
                <c:pt idx="2530">
                  <c:v>243</c:v>
                </c:pt>
                <c:pt idx="2531">
                  <c:v>243,1</c:v>
                </c:pt>
                <c:pt idx="2532">
                  <c:v>243,2</c:v>
                </c:pt>
                <c:pt idx="2533">
                  <c:v>243,3</c:v>
                </c:pt>
                <c:pt idx="2534">
                  <c:v>243,4</c:v>
                </c:pt>
                <c:pt idx="2535">
                  <c:v>243,5</c:v>
                </c:pt>
                <c:pt idx="2536">
                  <c:v>243,6</c:v>
                </c:pt>
                <c:pt idx="2537">
                  <c:v>243,7</c:v>
                </c:pt>
                <c:pt idx="2538">
                  <c:v>243,8</c:v>
                </c:pt>
                <c:pt idx="2539">
                  <c:v>243,9</c:v>
                </c:pt>
                <c:pt idx="2540">
                  <c:v>244</c:v>
                </c:pt>
                <c:pt idx="2541">
                  <c:v>244,1</c:v>
                </c:pt>
                <c:pt idx="2542">
                  <c:v>244,2</c:v>
                </c:pt>
                <c:pt idx="2543">
                  <c:v>244,3</c:v>
                </c:pt>
                <c:pt idx="2544">
                  <c:v>244,4</c:v>
                </c:pt>
                <c:pt idx="2545">
                  <c:v>244,5</c:v>
                </c:pt>
                <c:pt idx="2546">
                  <c:v>244,6</c:v>
                </c:pt>
                <c:pt idx="2547">
                  <c:v>244,7</c:v>
                </c:pt>
                <c:pt idx="2548">
                  <c:v>244,8</c:v>
                </c:pt>
                <c:pt idx="2549">
                  <c:v>244,9</c:v>
                </c:pt>
                <c:pt idx="2550">
                  <c:v>245</c:v>
                </c:pt>
                <c:pt idx="2551">
                  <c:v>245,1</c:v>
                </c:pt>
                <c:pt idx="2552">
                  <c:v>245,2</c:v>
                </c:pt>
                <c:pt idx="2553">
                  <c:v>245,3</c:v>
                </c:pt>
                <c:pt idx="2554">
                  <c:v>245,4</c:v>
                </c:pt>
                <c:pt idx="2555">
                  <c:v>245,5</c:v>
                </c:pt>
                <c:pt idx="2556">
                  <c:v>245,6</c:v>
                </c:pt>
                <c:pt idx="2557">
                  <c:v>245,7</c:v>
                </c:pt>
                <c:pt idx="2558">
                  <c:v>245,8</c:v>
                </c:pt>
                <c:pt idx="2559">
                  <c:v>245,9</c:v>
                </c:pt>
                <c:pt idx="2560">
                  <c:v>246</c:v>
                </c:pt>
                <c:pt idx="2561">
                  <c:v>246,1</c:v>
                </c:pt>
                <c:pt idx="2562">
                  <c:v>246,2</c:v>
                </c:pt>
                <c:pt idx="2563">
                  <c:v>246,3</c:v>
                </c:pt>
                <c:pt idx="2564">
                  <c:v>246,4</c:v>
                </c:pt>
                <c:pt idx="2565">
                  <c:v>246,5</c:v>
                </c:pt>
                <c:pt idx="2566">
                  <c:v>246,6</c:v>
                </c:pt>
                <c:pt idx="2567">
                  <c:v>246,7</c:v>
                </c:pt>
                <c:pt idx="2568">
                  <c:v>246,8</c:v>
                </c:pt>
                <c:pt idx="2569">
                  <c:v>246,9</c:v>
                </c:pt>
                <c:pt idx="2570">
                  <c:v>247</c:v>
                </c:pt>
                <c:pt idx="2571">
                  <c:v>247,1</c:v>
                </c:pt>
                <c:pt idx="2572">
                  <c:v>247,2</c:v>
                </c:pt>
                <c:pt idx="2573">
                  <c:v>247,3</c:v>
                </c:pt>
                <c:pt idx="2574">
                  <c:v>247,4</c:v>
                </c:pt>
                <c:pt idx="2575">
                  <c:v>247,5</c:v>
                </c:pt>
                <c:pt idx="2576">
                  <c:v>247,6</c:v>
                </c:pt>
                <c:pt idx="2577">
                  <c:v>247,7</c:v>
                </c:pt>
                <c:pt idx="2578">
                  <c:v>247,8</c:v>
                </c:pt>
                <c:pt idx="2579">
                  <c:v>247,9</c:v>
                </c:pt>
                <c:pt idx="2580">
                  <c:v>248</c:v>
                </c:pt>
                <c:pt idx="2581">
                  <c:v>248,1</c:v>
                </c:pt>
                <c:pt idx="2582">
                  <c:v>248,2</c:v>
                </c:pt>
                <c:pt idx="2583">
                  <c:v>248,3</c:v>
                </c:pt>
                <c:pt idx="2584">
                  <c:v>248,4</c:v>
                </c:pt>
                <c:pt idx="2585">
                  <c:v>248,5</c:v>
                </c:pt>
                <c:pt idx="2586">
                  <c:v>248,6</c:v>
                </c:pt>
                <c:pt idx="2587">
                  <c:v>248,7</c:v>
                </c:pt>
                <c:pt idx="2588">
                  <c:v>248,8</c:v>
                </c:pt>
                <c:pt idx="2589">
                  <c:v>248,9</c:v>
                </c:pt>
                <c:pt idx="2590">
                  <c:v>249</c:v>
                </c:pt>
                <c:pt idx="2591">
                  <c:v>249,1</c:v>
                </c:pt>
                <c:pt idx="2592">
                  <c:v>249,2</c:v>
                </c:pt>
                <c:pt idx="2593">
                  <c:v>249,3</c:v>
                </c:pt>
                <c:pt idx="2594">
                  <c:v>249,4</c:v>
                </c:pt>
                <c:pt idx="2595">
                  <c:v>249,5</c:v>
                </c:pt>
                <c:pt idx="2596">
                  <c:v>249,6</c:v>
                </c:pt>
                <c:pt idx="2597">
                  <c:v>249,7</c:v>
                </c:pt>
                <c:pt idx="2598">
                  <c:v>249,8</c:v>
                </c:pt>
                <c:pt idx="2599">
                  <c:v>249,9</c:v>
                </c:pt>
                <c:pt idx="2600">
                  <c:v>250</c:v>
                </c:pt>
                <c:pt idx="2601">
                  <c:v>250,1</c:v>
                </c:pt>
                <c:pt idx="2602">
                  <c:v>250,2</c:v>
                </c:pt>
                <c:pt idx="2603">
                  <c:v>250,3</c:v>
                </c:pt>
                <c:pt idx="2604">
                  <c:v>250,4</c:v>
                </c:pt>
                <c:pt idx="2605">
                  <c:v>250,5</c:v>
                </c:pt>
                <c:pt idx="2606">
                  <c:v>250,6</c:v>
                </c:pt>
                <c:pt idx="2607">
                  <c:v>250,7</c:v>
                </c:pt>
                <c:pt idx="2608">
                  <c:v>250,8</c:v>
                </c:pt>
                <c:pt idx="2609">
                  <c:v>250,9</c:v>
                </c:pt>
                <c:pt idx="2610">
                  <c:v>251</c:v>
                </c:pt>
                <c:pt idx="2611">
                  <c:v>251,1</c:v>
                </c:pt>
                <c:pt idx="2612">
                  <c:v>251,2</c:v>
                </c:pt>
                <c:pt idx="2613">
                  <c:v>251,3</c:v>
                </c:pt>
                <c:pt idx="2614">
                  <c:v>251,4</c:v>
                </c:pt>
                <c:pt idx="2615">
                  <c:v>251,5</c:v>
                </c:pt>
                <c:pt idx="2616">
                  <c:v>251,6</c:v>
                </c:pt>
                <c:pt idx="2617">
                  <c:v>251,7</c:v>
                </c:pt>
                <c:pt idx="2618">
                  <c:v>251,8</c:v>
                </c:pt>
                <c:pt idx="2619">
                  <c:v>251,9</c:v>
                </c:pt>
                <c:pt idx="2620">
                  <c:v>252</c:v>
                </c:pt>
                <c:pt idx="2621">
                  <c:v>252,1</c:v>
                </c:pt>
                <c:pt idx="2622">
                  <c:v>252,2</c:v>
                </c:pt>
                <c:pt idx="2623">
                  <c:v>252,3</c:v>
                </c:pt>
                <c:pt idx="2624">
                  <c:v>252,4</c:v>
                </c:pt>
                <c:pt idx="2625">
                  <c:v>252,5</c:v>
                </c:pt>
                <c:pt idx="2626">
                  <c:v>252,6</c:v>
                </c:pt>
                <c:pt idx="2627">
                  <c:v>252,7</c:v>
                </c:pt>
                <c:pt idx="2628">
                  <c:v>252,8</c:v>
                </c:pt>
                <c:pt idx="2629">
                  <c:v>252,9</c:v>
                </c:pt>
                <c:pt idx="2630">
                  <c:v>253</c:v>
                </c:pt>
                <c:pt idx="2631">
                  <c:v>253,1</c:v>
                </c:pt>
                <c:pt idx="2632">
                  <c:v>253,2</c:v>
                </c:pt>
                <c:pt idx="2633">
                  <c:v>253,3</c:v>
                </c:pt>
                <c:pt idx="2634">
                  <c:v>253,4</c:v>
                </c:pt>
                <c:pt idx="2635">
                  <c:v>253,5</c:v>
                </c:pt>
                <c:pt idx="2636">
                  <c:v>253,6</c:v>
                </c:pt>
                <c:pt idx="2637">
                  <c:v>253,7</c:v>
                </c:pt>
                <c:pt idx="2638">
                  <c:v>253,8</c:v>
                </c:pt>
                <c:pt idx="2639">
                  <c:v>253,9</c:v>
                </c:pt>
                <c:pt idx="2640">
                  <c:v>254</c:v>
                </c:pt>
                <c:pt idx="2641">
                  <c:v>254,1</c:v>
                </c:pt>
                <c:pt idx="2642">
                  <c:v>254,2</c:v>
                </c:pt>
                <c:pt idx="2643">
                  <c:v>254,3</c:v>
                </c:pt>
                <c:pt idx="2644">
                  <c:v>254,4</c:v>
                </c:pt>
                <c:pt idx="2645">
                  <c:v>254,5</c:v>
                </c:pt>
                <c:pt idx="2646">
                  <c:v>254,6</c:v>
                </c:pt>
                <c:pt idx="2647">
                  <c:v>254,7</c:v>
                </c:pt>
                <c:pt idx="2648">
                  <c:v>254,8</c:v>
                </c:pt>
                <c:pt idx="2649">
                  <c:v>254,9</c:v>
                </c:pt>
                <c:pt idx="2650">
                  <c:v>255</c:v>
                </c:pt>
                <c:pt idx="2651">
                  <c:v>255,1</c:v>
                </c:pt>
                <c:pt idx="2652">
                  <c:v>255,2</c:v>
                </c:pt>
                <c:pt idx="2653">
                  <c:v>255,3</c:v>
                </c:pt>
                <c:pt idx="2654">
                  <c:v>255,4</c:v>
                </c:pt>
                <c:pt idx="2655">
                  <c:v>255,5</c:v>
                </c:pt>
                <c:pt idx="2656">
                  <c:v>255,6</c:v>
                </c:pt>
                <c:pt idx="2657">
                  <c:v>255,7</c:v>
                </c:pt>
                <c:pt idx="2658">
                  <c:v>255,8</c:v>
                </c:pt>
                <c:pt idx="2659">
                  <c:v>255,9</c:v>
                </c:pt>
                <c:pt idx="2660">
                  <c:v>256</c:v>
                </c:pt>
                <c:pt idx="2661">
                  <c:v>256,1</c:v>
                </c:pt>
                <c:pt idx="2662">
                  <c:v>256,2</c:v>
                </c:pt>
                <c:pt idx="2663">
                  <c:v>256,3</c:v>
                </c:pt>
                <c:pt idx="2664">
                  <c:v>256,4</c:v>
                </c:pt>
                <c:pt idx="2665">
                  <c:v>256,5</c:v>
                </c:pt>
                <c:pt idx="2666">
                  <c:v>256,6</c:v>
                </c:pt>
                <c:pt idx="2667">
                  <c:v>256,7</c:v>
                </c:pt>
                <c:pt idx="2668">
                  <c:v>256,8</c:v>
                </c:pt>
                <c:pt idx="2669">
                  <c:v>256,9</c:v>
                </c:pt>
                <c:pt idx="2670">
                  <c:v>257</c:v>
                </c:pt>
                <c:pt idx="2671">
                  <c:v>257,1</c:v>
                </c:pt>
                <c:pt idx="2672">
                  <c:v>257,2</c:v>
                </c:pt>
                <c:pt idx="2673">
                  <c:v>257,3</c:v>
                </c:pt>
                <c:pt idx="2674">
                  <c:v>257,4</c:v>
                </c:pt>
                <c:pt idx="2675">
                  <c:v>257,5</c:v>
                </c:pt>
                <c:pt idx="2676">
                  <c:v>257,6</c:v>
                </c:pt>
                <c:pt idx="2677">
                  <c:v>257,7</c:v>
                </c:pt>
                <c:pt idx="2678">
                  <c:v>257,8</c:v>
                </c:pt>
                <c:pt idx="2679">
                  <c:v>257,9</c:v>
                </c:pt>
                <c:pt idx="2680">
                  <c:v>258</c:v>
                </c:pt>
                <c:pt idx="2681">
                  <c:v>258,1</c:v>
                </c:pt>
                <c:pt idx="2682">
                  <c:v>258,2</c:v>
                </c:pt>
                <c:pt idx="2683">
                  <c:v>258,3</c:v>
                </c:pt>
                <c:pt idx="2684">
                  <c:v>258,4</c:v>
                </c:pt>
                <c:pt idx="2685">
                  <c:v>258,5</c:v>
                </c:pt>
                <c:pt idx="2686">
                  <c:v>258,6</c:v>
                </c:pt>
                <c:pt idx="2687">
                  <c:v>258,7</c:v>
                </c:pt>
                <c:pt idx="2688">
                  <c:v>258,8</c:v>
                </c:pt>
                <c:pt idx="2689">
                  <c:v>258,9</c:v>
                </c:pt>
                <c:pt idx="2690">
                  <c:v>259</c:v>
                </c:pt>
                <c:pt idx="2691">
                  <c:v>259,1</c:v>
                </c:pt>
                <c:pt idx="2692">
                  <c:v>259,2</c:v>
                </c:pt>
                <c:pt idx="2693">
                  <c:v>259,3</c:v>
                </c:pt>
                <c:pt idx="2694">
                  <c:v>259,4</c:v>
                </c:pt>
                <c:pt idx="2695">
                  <c:v>259,5</c:v>
                </c:pt>
                <c:pt idx="2696">
                  <c:v>259,6</c:v>
                </c:pt>
                <c:pt idx="2697">
                  <c:v>259,7</c:v>
                </c:pt>
                <c:pt idx="2698">
                  <c:v>259,8</c:v>
                </c:pt>
                <c:pt idx="2699">
                  <c:v>259,9</c:v>
                </c:pt>
                <c:pt idx="2700">
                  <c:v>260</c:v>
                </c:pt>
                <c:pt idx="2701">
                  <c:v>260,1</c:v>
                </c:pt>
                <c:pt idx="2702">
                  <c:v>260,2</c:v>
                </c:pt>
                <c:pt idx="2703">
                  <c:v>260,3</c:v>
                </c:pt>
                <c:pt idx="2704">
                  <c:v>260,4</c:v>
                </c:pt>
                <c:pt idx="2705">
                  <c:v>260,5</c:v>
                </c:pt>
                <c:pt idx="2706">
                  <c:v>260,6</c:v>
                </c:pt>
                <c:pt idx="2707">
                  <c:v>260,7</c:v>
                </c:pt>
                <c:pt idx="2708">
                  <c:v>260,8</c:v>
                </c:pt>
                <c:pt idx="2709">
                  <c:v>260,9</c:v>
                </c:pt>
                <c:pt idx="2710">
                  <c:v>261</c:v>
                </c:pt>
                <c:pt idx="2711">
                  <c:v>261,1</c:v>
                </c:pt>
                <c:pt idx="2712">
                  <c:v>261,2</c:v>
                </c:pt>
                <c:pt idx="2713">
                  <c:v>261,3</c:v>
                </c:pt>
                <c:pt idx="2714">
                  <c:v>261,4</c:v>
                </c:pt>
                <c:pt idx="2715">
                  <c:v>261,5</c:v>
                </c:pt>
                <c:pt idx="2716">
                  <c:v>261,6</c:v>
                </c:pt>
                <c:pt idx="2717">
                  <c:v>261,7</c:v>
                </c:pt>
                <c:pt idx="2718">
                  <c:v>261,8</c:v>
                </c:pt>
                <c:pt idx="2719">
                  <c:v>261,9</c:v>
                </c:pt>
                <c:pt idx="2720">
                  <c:v>262</c:v>
                </c:pt>
                <c:pt idx="2721">
                  <c:v>262,1</c:v>
                </c:pt>
                <c:pt idx="2722">
                  <c:v>262,2</c:v>
                </c:pt>
                <c:pt idx="2723">
                  <c:v>262,3</c:v>
                </c:pt>
                <c:pt idx="2724">
                  <c:v>262,4</c:v>
                </c:pt>
                <c:pt idx="2725">
                  <c:v>262,5</c:v>
                </c:pt>
                <c:pt idx="2726">
                  <c:v>262,6</c:v>
                </c:pt>
                <c:pt idx="2727">
                  <c:v>262,7</c:v>
                </c:pt>
                <c:pt idx="2728">
                  <c:v>262,8</c:v>
                </c:pt>
                <c:pt idx="2729">
                  <c:v>262,9</c:v>
                </c:pt>
                <c:pt idx="2730">
                  <c:v>263</c:v>
                </c:pt>
                <c:pt idx="2731">
                  <c:v>263,1</c:v>
                </c:pt>
                <c:pt idx="2732">
                  <c:v>263,2</c:v>
                </c:pt>
                <c:pt idx="2733">
                  <c:v>263,3</c:v>
                </c:pt>
                <c:pt idx="2734">
                  <c:v>263,4</c:v>
                </c:pt>
                <c:pt idx="2735">
                  <c:v>263,5</c:v>
                </c:pt>
                <c:pt idx="2736">
                  <c:v>263,6</c:v>
                </c:pt>
                <c:pt idx="2737">
                  <c:v>263,7</c:v>
                </c:pt>
                <c:pt idx="2738">
                  <c:v>263,8</c:v>
                </c:pt>
                <c:pt idx="2739">
                  <c:v>263,9</c:v>
                </c:pt>
                <c:pt idx="2740">
                  <c:v>264</c:v>
                </c:pt>
                <c:pt idx="2741">
                  <c:v>264,1</c:v>
                </c:pt>
                <c:pt idx="2742">
                  <c:v>264,2</c:v>
                </c:pt>
                <c:pt idx="2743">
                  <c:v>264,3</c:v>
                </c:pt>
                <c:pt idx="2744">
                  <c:v>264,4</c:v>
                </c:pt>
                <c:pt idx="2745">
                  <c:v>264,5</c:v>
                </c:pt>
                <c:pt idx="2746">
                  <c:v>264,6</c:v>
                </c:pt>
                <c:pt idx="2747">
                  <c:v>264,7</c:v>
                </c:pt>
                <c:pt idx="2748">
                  <c:v>264,8</c:v>
                </c:pt>
                <c:pt idx="2749">
                  <c:v>264,9</c:v>
                </c:pt>
                <c:pt idx="2750">
                  <c:v>265</c:v>
                </c:pt>
                <c:pt idx="2751">
                  <c:v>265,1</c:v>
                </c:pt>
                <c:pt idx="2752">
                  <c:v>265,2</c:v>
                </c:pt>
                <c:pt idx="2753">
                  <c:v>265,3</c:v>
                </c:pt>
                <c:pt idx="2754">
                  <c:v>265,4</c:v>
                </c:pt>
                <c:pt idx="2755">
                  <c:v>265,5</c:v>
                </c:pt>
                <c:pt idx="2756">
                  <c:v>265,6</c:v>
                </c:pt>
                <c:pt idx="2757">
                  <c:v>265,7</c:v>
                </c:pt>
                <c:pt idx="2758">
                  <c:v>265,8</c:v>
                </c:pt>
                <c:pt idx="2759">
                  <c:v>265,9</c:v>
                </c:pt>
                <c:pt idx="2760">
                  <c:v>266</c:v>
                </c:pt>
                <c:pt idx="2761">
                  <c:v>266,1</c:v>
                </c:pt>
                <c:pt idx="2762">
                  <c:v>266,2</c:v>
                </c:pt>
                <c:pt idx="2763">
                  <c:v>266,3</c:v>
                </c:pt>
                <c:pt idx="2764">
                  <c:v>266,4</c:v>
                </c:pt>
                <c:pt idx="2765">
                  <c:v>266,5</c:v>
                </c:pt>
                <c:pt idx="2766">
                  <c:v>266,6</c:v>
                </c:pt>
                <c:pt idx="2767">
                  <c:v>266,7</c:v>
                </c:pt>
                <c:pt idx="2768">
                  <c:v>266,8</c:v>
                </c:pt>
                <c:pt idx="2769">
                  <c:v>266,9</c:v>
                </c:pt>
                <c:pt idx="2770">
                  <c:v>267</c:v>
                </c:pt>
                <c:pt idx="2771">
                  <c:v>267,1</c:v>
                </c:pt>
                <c:pt idx="2772">
                  <c:v>267,2</c:v>
                </c:pt>
                <c:pt idx="2773">
                  <c:v>267,3</c:v>
                </c:pt>
                <c:pt idx="2774">
                  <c:v>267,4</c:v>
                </c:pt>
                <c:pt idx="2775">
                  <c:v>267,5</c:v>
                </c:pt>
                <c:pt idx="2776">
                  <c:v>267,6</c:v>
                </c:pt>
                <c:pt idx="2777">
                  <c:v>267,7</c:v>
                </c:pt>
                <c:pt idx="2778">
                  <c:v>267,8</c:v>
                </c:pt>
                <c:pt idx="2779">
                  <c:v>267,9</c:v>
                </c:pt>
                <c:pt idx="2780">
                  <c:v>268</c:v>
                </c:pt>
                <c:pt idx="2781">
                  <c:v>268,1</c:v>
                </c:pt>
                <c:pt idx="2782">
                  <c:v>268,2</c:v>
                </c:pt>
                <c:pt idx="2783">
                  <c:v>268,3</c:v>
                </c:pt>
                <c:pt idx="2784">
                  <c:v>268,4</c:v>
                </c:pt>
                <c:pt idx="2785">
                  <c:v>268,5</c:v>
                </c:pt>
                <c:pt idx="2786">
                  <c:v>268,6</c:v>
                </c:pt>
                <c:pt idx="2787">
                  <c:v>268,7</c:v>
                </c:pt>
                <c:pt idx="2788">
                  <c:v>268,8</c:v>
                </c:pt>
                <c:pt idx="2789">
                  <c:v>268,9</c:v>
                </c:pt>
                <c:pt idx="2790">
                  <c:v>269</c:v>
                </c:pt>
                <c:pt idx="2791">
                  <c:v>269,1</c:v>
                </c:pt>
                <c:pt idx="2792">
                  <c:v>269,2</c:v>
                </c:pt>
                <c:pt idx="2793">
                  <c:v>269,3</c:v>
                </c:pt>
                <c:pt idx="2794">
                  <c:v>269,4</c:v>
                </c:pt>
                <c:pt idx="2795">
                  <c:v>269,5</c:v>
                </c:pt>
                <c:pt idx="2796">
                  <c:v>269,6</c:v>
                </c:pt>
                <c:pt idx="2797">
                  <c:v>269,7</c:v>
                </c:pt>
                <c:pt idx="2798">
                  <c:v>269,8</c:v>
                </c:pt>
                <c:pt idx="2799">
                  <c:v>269,9</c:v>
                </c:pt>
                <c:pt idx="2800">
                  <c:v>270</c:v>
                </c:pt>
                <c:pt idx="2801">
                  <c:v>270,1</c:v>
                </c:pt>
                <c:pt idx="2802">
                  <c:v>270,2</c:v>
                </c:pt>
                <c:pt idx="2803">
                  <c:v>270,3</c:v>
                </c:pt>
                <c:pt idx="2804">
                  <c:v>270,4</c:v>
                </c:pt>
                <c:pt idx="2805">
                  <c:v>270,5</c:v>
                </c:pt>
                <c:pt idx="2806">
                  <c:v>270,6</c:v>
                </c:pt>
                <c:pt idx="2807">
                  <c:v>270,7</c:v>
                </c:pt>
                <c:pt idx="2808">
                  <c:v>270,8</c:v>
                </c:pt>
                <c:pt idx="2809">
                  <c:v>270,9</c:v>
                </c:pt>
                <c:pt idx="2810">
                  <c:v>271</c:v>
                </c:pt>
                <c:pt idx="2811">
                  <c:v>271,1</c:v>
                </c:pt>
                <c:pt idx="2812">
                  <c:v>271,2</c:v>
                </c:pt>
                <c:pt idx="2813">
                  <c:v>271,3</c:v>
                </c:pt>
                <c:pt idx="2814">
                  <c:v>271,4</c:v>
                </c:pt>
                <c:pt idx="2815">
                  <c:v>271,5</c:v>
                </c:pt>
                <c:pt idx="2816">
                  <c:v>271,6</c:v>
                </c:pt>
                <c:pt idx="2817">
                  <c:v>271,7</c:v>
                </c:pt>
                <c:pt idx="2818">
                  <c:v>271,8</c:v>
                </c:pt>
                <c:pt idx="2819">
                  <c:v>271,9</c:v>
                </c:pt>
                <c:pt idx="2820">
                  <c:v>272</c:v>
                </c:pt>
                <c:pt idx="2821">
                  <c:v>272,1</c:v>
                </c:pt>
                <c:pt idx="2822">
                  <c:v>272,2</c:v>
                </c:pt>
                <c:pt idx="2823">
                  <c:v>272,3</c:v>
                </c:pt>
                <c:pt idx="2824">
                  <c:v>272,4</c:v>
                </c:pt>
                <c:pt idx="2825">
                  <c:v>272,5</c:v>
                </c:pt>
                <c:pt idx="2826">
                  <c:v>272,6</c:v>
                </c:pt>
                <c:pt idx="2827">
                  <c:v>272,7</c:v>
                </c:pt>
                <c:pt idx="2828">
                  <c:v>272,8</c:v>
                </c:pt>
                <c:pt idx="2829">
                  <c:v>272,9</c:v>
                </c:pt>
                <c:pt idx="2830">
                  <c:v>273</c:v>
                </c:pt>
                <c:pt idx="2831">
                  <c:v>273,1</c:v>
                </c:pt>
                <c:pt idx="2832">
                  <c:v>273,2</c:v>
                </c:pt>
                <c:pt idx="2833">
                  <c:v>273,3</c:v>
                </c:pt>
                <c:pt idx="2834">
                  <c:v>273,4</c:v>
                </c:pt>
                <c:pt idx="2835">
                  <c:v>273,5</c:v>
                </c:pt>
                <c:pt idx="2836">
                  <c:v>273,6</c:v>
                </c:pt>
                <c:pt idx="2837">
                  <c:v>273,7</c:v>
                </c:pt>
                <c:pt idx="2838">
                  <c:v>273,8</c:v>
                </c:pt>
                <c:pt idx="2839">
                  <c:v>273,9</c:v>
                </c:pt>
                <c:pt idx="2840">
                  <c:v>274</c:v>
                </c:pt>
                <c:pt idx="2841">
                  <c:v>274,1</c:v>
                </c:pt>
                <c:pt idx="2842">
                  <c:v>274,2</c:v>
                </c:pt>
                <c:pt idx="2843">
                  <c:v>274,3</c:v>
                </c:pt>
                <c:pt idx="2844">
                  <c:v>274,4</c:v>
                </c:pt>
                <c:pt idx="2845">
                  <c:v>274,5</c:v>
                </c:pt>
                <c:pt idx="2846">
                  <c:v>274,6</c:v>
                </c:pt>
                <c:pt idx="2847">
                  <c:v>274,7</c:v>
                </c:pt>
                <c:pt idx="2848">
                  <c:v>274,8</c:v>
                </c:pt>
                <c:pt idx="2849">
                  <c:v>274,9</c:v>
                </c:pt>
                <c:pt idx="2850">
                  <c:v>275</c:v>
                </c:pt>
                <c:pt idx="2851">
                  <c:v>275,1</c:v>
                </c:pt>
                <c:pt idx="2852">
                  <c:v>275,2</c:v>
                </c:pt>
                <c:pt idx="2853">
                  <c:v>275,3</c:v>
                </c:pt>
                <c:pt idx="2854">
                  <c:v>275,4</c:v>
                </c:pt>
                <c:pt idx="2855">
                  <c:v>275,5</c:v>
                </c:pt>
                <c:pt idx="2856">
                  <c:v>275,6</c:v>
                </c:pt>
                <c:pt idx="2857">
                  <c:v>275,7</c:v>
                </c:pt>
                <c:pt idx="2858">
                  <c:v>275,8</c:v>
                </c:pt>
                <c:pt idx="2859">
                  <c:v>275,9</c:v>
                </c:pt>
                <c:pt idx="2860">
                  <c:v>276</c:v>
                </c:pt>
                <c:pt idx="2861">
                  <c:v>276,1</c:v>
                </c:pt>
                <c:pt idx="2862">
                  <c:v>276,2</c:v>
                </c:pt>
                <c:pt idx="2863">
                  <c:v>276,3</c:v>
                </c:pt>
                <c:pt idx="2864">
                  <c:v>276,4</c:v>
                </c:pt>
                <c:pt idx="2865">
                  <c:v>276,5</c:v>
                </c:pt>
                <c:pt idx="2866">
                  <c:v>276,6</c:v>
                </c:pt>
                <c:pt idx="2867">
                  <c:v>276,7</c:v>
                </c:pt>
                <c:pt idx="2868">
                  <c:v>276,8</c:v>
                </c:pt>
                <c:pt idx="2869">
                  <c:v>276,9</c:v>
                </c:pt>
                <c:pt idx="2870">
                  <c:v>277</c:v>
                </c:pt>
                <c:pt idx="2871">
                  <c:v>277,1</c:v>
                </c:pt>
                <c:pt idx="2872">
                  <c:v>277,2</c:v>
                </c:pt>
                <c:pt idx="2873">
                  <c:v>277,3</c:v>
                </c:pt>
                <c:pt idx="2874">
                  <c:v>277,4</c:v>
                </c:pt>
                <c:pt idx="2875">
                  <c:v>277,5</c:v>
                </c:pt>
                <c:pt idx="2876">
                  <c:v>277,6</c:v>
                </c:pt>
                <c:pt idx="2877">
                  <c:v>277,7</c:v>
                </c:pt>
                <c:pt idx="2878">
                  <c:v>277,8</c:v>
                </c:pt>
                <c:pt idx="2879">
                  <c:v>277,9</c:v>
                </c:pt>
                <c:pt idx="2880">
                  <c:v>278</c:v>
                </c:pt>
                <c:pt idx="2881">
                  <c:v>278,1</c:v>
                </c:pt>
                <c:pt idx="2882">
                  <c:v>278,2</c:v>
                </c:pt>
                <c:pt idx="2883">
                  <c:v>278,3</c:v>
                </c:pt>
                <c:pt idx="2884">
                  <c:v>278,4</c:v>
                </c:pt>
                <c:pt idx="2885">
                  <c:v>278,5</c:v>
                </c:pt>
                <c:pt idx="2886">
                  <c:v>278,6</c:v>
                </c:pt>
                <c:pt idx="2887">
                  <c:v>278,7</c:v>
                </c:pt>
                <c:pt idx="2888">
                  <c:v>278,8</c:v>
                </c:pt>
                <c:pt idx="2889">
                  <c:v>278,9</c:v>
                </c:pt>
                <c:pt idx="2890">
                  <c:v>279</c:v>
                </c:pt>
                <c:pt idx="2891">
                  <c:v>279,1</c:v>
                </c:pt>
                <c:pt idx="2892">
                  <c:v>279,2</c:v>
                </c:pt>
                <c:pt idx="2893">
                  <c:v>279,3</c:v>
                </c:pt>
                <c:pt idx="2894">
                  <c:v>279,4</c:v>
                </c:pt>
                <c:pt idx="2895">
                  <c:v>279,5</c:v>
                </c:pt>
                <c:pt idx="2896">
                  <c:v>279,6</c:v>
                </c:pt>
                <c:pt idx="2897">
                  <c:v>279,7</c:v>
                </c:pt>
                <c:pt idx="2898">
                  <c:v>279,8</c:v>
                </c:pt>
                <c:pt idx="2899">
                  <c:v>279,9</c:v>
                </c:pt>
                <c:pt idx="2900">
                  <c:v>280</c:v>
                </c:pt>
                <c:pt idx="2901">
                  <c:v>280,1</c:v>
                </c:pt>
                <c:pt idx="2902">
                  <c:v>280,2</c:v>
                </c:pt>
                <c:pt idx="2903">
                  <c:v>280,3</c:v>
                </c:pt>
                <c:pt idx="2904">
                  <c:v>280,4</c:v>
                </c:pt>
                <c:pt idx="2905">
                  <c:v>280,5</c:v>
                </c:pt>
                <c:pt idx="2906">
                  <c:v>280,6</c:v>
                </c:pt>
                <c:pt idx="2907">
                  <c:v>280,7</c:v>
                </c:pt>
                <c:pt idx="2908">
                  <c:v>280,8</c:v>
                </c:pt>
                <c:pt idx="2909">
                  <c:v>280,9</c:v>
                </c:pt>
                <c:pt idx="2910">
                  <c:v>281</c:v>
                </c:pt>
                <c:pt idx="2911">
                  <c:v>281,1</c:v>
                </c:pt>
                <c:pt idx="2912">
                  <c:v>281,2</c:v>
                </c:pt>
                <c:pt idx="2913">
                  <c:v>281,3</c:v>
                </c:pt>
                <c:pt idx="2914">
                  <c:v>281,4</c:v>
                </c:pt>
                <c:pt idx="2915">
                  <c:v>281,5</c:v>
                </c:pt>
                <c:pt idx="2916">
                  <c:v>281,6</c:v>
                </c:pt>
                <c:pt idx="2917">
                  <c:v>281,7</c:v>
                </c:pt>
                <c:pt idx="2918">
                  <c:v>281,8</c:v>
                </c:pt>
                <c:pt idx="2919">
                  <c:v>281,9</c:v>
                </c:pt>
                <c:pt idx="2920">
                  <c:v>282</c:v>
                </c:pt>
                <c:pt idx="2921">
                  <c:v>282,1</c:v>
                </c:pt>
                <c:pt idx="2922">
                  <c:v>282,2</c:v>
                </c:pt>
                <c:pt idx="2923">
                  <c:v>282,3</c:v>
                </c:pt>
                <c:pt idx="2924">
                  <c:v>282,4</c:v>
                </c:pt>
                <c:pt idx="2925">
                  <c:v>282,5</c:v>
                </c:pt>
                <c:pt idx="2926">
                  <c:v>282,6</c:v>
                </c:pt>
                <c:pt idx="2927">
                  <c:v>282,7</c:v>
                </c:pt>
                <c:pt idx="2928">
                  <c:v>282,8</c:v>
                </c:pt>
                <c:pt idx="2929">
                  <c:v>282,9</c:v>
                </c:pt>
                <c:pt idx="2930">
                  <c:v>283</c:v>
                </c:pt>
                <c:pt idx="2931">
                  <c:v>283,1</c:v>
                </c:pt>
                <c:pt idx="2932">
                  <c:v>283,2</c:v>
                </c:pt>
                <c:pt idx="2933">
                  <c:v>283,3</c:v>
                </c:pt>
                <c:pt idx="2934">
                  <c:v>283,4</c:v>
                </c:pt>
                <c:pt idx="2935">
                  <c:v>283,5</c:v>
                </c:pt>
                <c:pt idx="2936">
                  <c:v>283,6</c:v>
                </c:pt>
                <c:pt idx="2937">
                  <c:v>283,7</c:v>
                </c:pt>
                <c:pt idx="2938">
                  <c:v>283,8</c:v>
                </c:pt>
                <c:pt idx="2939">
                  <c:v>283,9</c:v>
                </c:pt>
                <c:pt idx="2940">
                  <c:v>284</c:v>
                </c:pt>
                <c:pt idx="2941">
                  <c:v>284,1</c:v>
                </c:pt>
                <c:pt idx="2942">
                  <c:v>284,2</c:v>
                </c:pt>
                <c:pt idx="2943">
                  <c:v>284,3</c:v>
                </c:pt>
                <c:pt idx="2944">
                  <c:v>284,4</c:v>
                </c:pt>
                <c:pt idx="2945">
                  <c:v>284,5</c:v>
                </c:pt>
                <c:pt idx="2946">
                  <c:v>284,6</c:v>
                </c:pt>
                <c:pt idx="2947">
                  <c:v>284,7</c:v>
                </c:pt>
                <c:pt idx="2948">
                  <c:v>284,8</c:v>
                </c:pt>
                <c:pt idx="2949">
                  <c:v>284,9</c:v>
                </c:pt>
                <c:pt idx="2950">
                  <c:v>285</c:v>
                </c:pt>
                <c:pt idx="2951">
                  <c:v>285,1</c:v>
                </c:pt>
                <c:pt idx="2952">
                  <c:v>285,2</c:v>
                </c:pt>
                <c:pt idx="2953">
                  <c:v>285,3</c:v>
                </c:pt>
                <c:pt idx="2954">
                  <c:v>285,4</c:v>
                </c:pt>
                <c:pt idx="2955">
                  <c:v>285,5</c:v>
                </c:pt>
                <c:pt idx="2956">
                  <c:v>285,6</c:v>
                </c:pt>
                <c:pt idx="2957">
                  <c:v>285,7</c:v>
                </c:pt>
                <c:pt idx="2958">
                  <c:v>285,8</c:v>
                </c:pt>
                <c:pt idx="2959">
                  <c:v>285,9</c:v>
                </c:pt>
                <c:pt idx="2960">
                  <c:v>286</c:v>
                </c:pt>
                <c:pt idx="2961">
                  <c:v>286,1</c:v>
                </c:pt>
                <c:pt idx="2962">
                  <c:v>286,2</c:v>
                </c:pt>
                <c:pt idx="2963">
                  <c:v>286,3</c:v>
                </c:pt>
                <c:pt idx="2964">
                  <c:v>286,4</c:v>
                </c:pt>
                <c:pt idx="2965">
                  <c:v>286,5</c:v>
                </c:pt>
                <c:pt idx="2966">
                  <c:v>286,6</c:v>
                </c:pt>
                <c:pt idx="2967">
                  <c:v>286,7</c:v>
                </c:pt>
                <c:pt idx="2968">
                  <c:v>286,8</c:v>
                </c:pt>
                <c:pt idx="2969">
                  <c:v>286,9</c:v>
                </c:pt>
                <c:pt idx="2970">
                  <c:v>287</c:v>
                </c:pt>
                <c:pt idx="2971">
                  <c:v>287,1</c:v>
                </c:pt>
                <c:pt idx="2972">
                  <c:v>287,2</c:v>
                </c:pt>
                <c:pt idx="2973">
                  <c:v>287,3</c:v>
                </c:pt>
                <c:pt idx="2974">
                  <c:v>287,4</c:v>
                </c:pt>
                <c:pt idx="2975">
                  <c:v>287,5</c:v>
                </c:pt>
                <c:pt idx="2976">
                  <c:v>287,6</c:v>
                </c:pt>
                <c:pt idx="2977">
                  <c:v>287,7</c:v>
                </c:pt>
                <c:pt idx="2978">
                  <c:v>287,8</c:v>
                </c:pt>
                <c:pt idx="2979">
                  <c:v>287,9</c:v>
                </c:pt>
                <c:pt idx="2980">
                  <c:v>288</c:v>
                </c:pt>
                <c:pt idx="2981">
                  <c:v>288,1</c:v>
                </c:pt>
                <c:pt idx="2982">
                  <c:v>288,2</c:v>
                </c:pt>
                <c:pt idx="2983">
                  <c:v>288,3</c:v>
                </c:pt>
                <c:pt idx="2984">
                  <c:v>288,4</c:v>
                </c:pt>
                <c:pt idx="2985">
                  <c:v>288,5</c:v>
                </c:pt>
                <c:pt idx="2986">
                  <c:v>288,6</c:v>
                </c:pt>
                <c:pt idx="2987">
                  <c:v>288,7</c:v>
                </c:pt>
                <c:pt idx="2988">
                  <c:v>288,8</c:v>
                </c:pt>
                <c:pt idx="2989">
                  <c:v>288,9</c:v>
                </c:pt>
                <c:pt idx="2990">
                  <c:v>289</c:v>
                </c:pt>
                <c:pt idx="2991">
                  <c:v>289,1</c:v>
                </c:pt>
                <c:pt idx="2992">
                  <c:v>289,2</c:v>
                </c:pt>
                <c:pt idx="2993">
                  <c:v>289,3</c:v>
                </c:pt>
                <c:pt idx="2994">
                  <c:v>289,4</c:v>
                </c:pt>
                <c:pt idx="2995">
                  <c:v>289,5</c:v>
                </c:pt>
                <c:pt idx="2996">
                  <c:v>289,6</c:v>
                </c:pt>
                <c:pt idx="2997">
                  <c:v>289,7</c:v>
                </c:pt>
                <c:pt idx="2998">
                  <c:v>289,8</c:v>
                </c:pt>
                <c:pt idx="2999">
                  <c:v>289,9</c:v>
                </c:pt>
                <c:pt idx="3000">
                  <c:v>290</c:v>
                </c:pt>
                <c:pt idx="3001">
                  <c:v>290,1</c:v>
                </c:pt>
                <c:pt idx="3002">
                  <c:v>290,2</c:v>
                </c:pt>
                <c:pt idx="3003">
                  <c:v>290,3</c:v>
                </c:pt>
                <c:pt idx="3004">
                  <c:v>290,4</c:v>
                </c:pt>
                <c:pt idx="3005">
                  <c:v>290,5</c:v>
                </c:pt>
                <c:pt idx="3006">
                  <c:v>290,6</c:v>
                </c:pt>
                <c:pt idx="3007">
                  <c:v>290,7</c:v>
                </c:pt>
                <c:pt idx="3008">
                  <c:v>290,8</c:v>
                </c:pt>
                <c:pt idx="3009">
                  <c:v>290,9</c:v>
                </c:pt>
                <c:pt idx="3010">
                  <c:v>291</c:v>
                </c:pt>
                <c:pt idx="3011">
                  <c:v>291,1</c:v>
                </c:pt>
                <c:pt idx="3012">
                  <c:v>291,2</c:v>
                </c:pt>
                <c:pt idx="3013">
                  <c:v>291,3</c:v>
                </c:pt>
                <c:pt idx="3014">
                  <c:v>291,4</c:v>
                </c:pt>
                <c:pt idx="3015">
                  <c:v>291,5</c:v>
                </c:pt>
                <c:pt idx="3016">
                  <c:v>291,6</c:v>
                </c:pt>
                <c:pt idx="3017">
                  <c:v>291,7</c:v>
                </c:pt>
                <c:pt idx="3018">
                  <c:v>291,8</c:v>
                </c:pt>
                <c:pt idx="3019">
                  <c:v>291,9</c:v>
                </c:pt>
                <c:pt idx="3020">
                  <c:v>292</c:v>
                </c:pt>
                <c:pt idx="3021">
                  <c:v>292,1</c:v>
                </c:pt>
                <c:pt idx="3022">
                  <c:v>292,2</c:v>
                </c:pt>
                <c:pt idx="3023">
                  <c:v>292,3</c:v>
                </c:pt>
                <c:pt idx="3024">
                  <c:v>292,4</c:v>
                </c:pt>
                <c:pt idx="3025">
                  <c:v>292,5</c:v>
                </c:pt>
                <c:pt idx="3026">
                  <c:v>292,6</c:v>
                </c:pt>
                <c:pt idx="3027">
                  <c:v>292,7</c:v>
                </c:pt>
                <c:pt idx="3028">
                  <c:v>292,8</c:v>
                </c:pt>
                <c:pt idx="3029">
                  <c:v>292,9</c:v>
                </c:pt>
                <c:pt idx="3030">
                  <c:v>293</c:v>
                </c:pt>
                <c:pt idx="3031">
                  <c:v>293,1</c:v>
                </c:pt>
                <c:pt idx="3032">
                  <c:v>293,2</c:v>
                </c:pt>
                <c:pt idx="3033">
                  <c:v>293,3</c:v>
                </c:pt>
                <c:pt idx="3034">
                  <c:v>293,4</c:v>
                </c:pt>
                <c:pt idx="3035">
                  <c:v>293,5</c:v>
                </c:pt>
                <c:pt idx="3036">
                  <c:v>293,6</c:v>
                </c:pt>
                <c:pt idx="3037">
                  <c:v>293,7</c:v>
                </c:pt>
                <c:pt idx="3038">
                  <c:v>293,8</c:v>
                </c:pt>
                <c:pt idx="3039">
                  <c:v>293,9</c:v>
                </c:pt>
                <c:pt idx="3040">
                  <c:v>294</c:v>
                </c:pt>
                <c:pt idx="3041">
                  <c:v>294,1</c:v>
                </c:pt>
                <c:pt idx="3042">
                  <c:v>294,2</c:v>
                </c:pt>
                <c:pt idx="3043">
                  <c:v>294,3</c:v>
                </c:pt>
                <c:pt idx="3044">
                  <c:v>294,4</c:v>
                </c:pt>
                <c:pt idx="3045">
                  <c:v>294,5</c:v>
                </c:pt>
                <c:pt idx="3046">
                  <c:v>294,6</c:v>
                </c:pt>
                <c:pt idx="3047">
                  <c:v>294,7</c:v>
                </c:pt>
                <c:pt idx="3048">
                  <c:v>294,8</c:v>
                </c:pt>
                <c:pt idx="3049">
                  <c:v>294,9</c:v>
                </c:pt>
                <c:pt idx="3050">
                  <c:v>295</c:v>
                </c:pt>
                <c:pt idx="3051">
                  <c:v>295,1</c:v>
                </c:pt>
                <c:pt idx="3052">
                  <c:v>295,2</c:v>
                </c:pt>
                <c:pt idx="3053">
                  <c:v>295,3</c:v>
                </c:pt>
                <c:pt idx="3054">
                  <c:v>295,4</c:v>
                </c:pt>
                <c:pt idx="3055">
                  <c:v>295,5</c:v>
                </c:pt>
                <c:pt idx="3056">
                  <c:v>295,6</c:v>
                </c:pt>
                <c:pt idx="3057">
                  <c:v>295,7</c:v>
                </c:pt>
                <c:pt idx="3058">
                  <c:v>295,8</c:v>
                </c:pt>
                <c:pt idx="3059">
                  <c:v>295,9</c:v>
                </c:pt>
                <c:pt idx="3060">
                  <c:v>296</c:v>
                </c:pt>
                <c:pt idx="3061">
                  <c:v>296,1</c:v>
                </c:pt>
                <c:pt idx="3062">
                  <c:v>296,2</c:v>
                </c:pt>
                <c:pt idx="3063">
                  <c:v>296,3</c:v>
                </c:pt>
                <c:pt idx="3064">
                  <c:v>296,4</c:v>
                </c:pt>
                <c:pt idx="3065">
                  <c:v>296,5</c:v>
                </c:pt>
                <c:pt idx="3066">
                  <c:v>296,6</c:v>
                </c:pt>
                <c:pt idx="3067">
                  <c:v>296,7</c:v>
                </c:pt>
                <c:pt idx="3068">
                  <c:v>296,8</c:v>
                </c:pt>
                <c:pt idx="3069">
                  <c:v>296,9</c:v>
                </c:pt>
                <c:pt idx="3070">
                  <c:v>297</c:v>
                </c:pt>
                <c:pt idx="3071">
                  <c:v>297,1</c:v>
                </c:pt>
                <c:pt idx="3072">
                  <c:v>297,2</c:v>
                </c:pt>
                <c:pt idx="3073">
                  <c:v>297,3</c:v>
                </c:pt>
                <c:pt idx="3074">
                  <c:v>297,4</c:v>
                </c:pt>
                <c:pt idx="3075">
                  <c:v>297,5</c:v>
                </c:pt>
                <c:pt idx="3076">
                  <c:v>297,6</c:v>
                </c:pt>
                <c:pt idx="3077">
                  <c:v>297,7</c:v>
                </c:pt>
                <c:pt idx="3078">
                  <c:v>297,8</c:v>
                </c:pt>
                <c:pt idx="3079">
                  <c:v>297,9</c:v>
                </c:pt>
                <c:pt idx="3080">
                  <c:v>298</c:v>
                </c:pt>
                <c:pt idx="3081">
                  <c:v>298,1</c:v>
                </c:pt>
                <c:pt idx="3082">
                  <c:v>298,2</c:v>
                </c:pt>
                <c:pt idx="3083">
                  <c:v>298,3</c:v>
                </c:pt>
                <c:pt idx="3084">
                  <c:v>298,4</c:v>
                </c:pt>
                <c:pt idx="3085">
                  <c:v>298,5</c:v>
                </c:pt>
                <c:pt idx="3086">
                  <c:v>298,6</c:v>
                </c:pt>
                <c:pt idx="3087">
                  <c:v>298,7</c:v>
                </c:pt>
                <c:pt idx="3088">
                  <c:v>298,8</c:v>
                </c:pt>
                <c:pt idx="3089">
                  <c:v>298,9</c:v>
                </c:pt>
                <c:pt idx="3090">
                  <c:v>299</c:v>
                </c:pt>
                <c:pt idx="3091">
                  <c:v>299,1</c:v>
                </c:pt>
                <c:pt idx="3092">
                  <c:v>299,2</c:v>
                </c:pt>
                <c:pt idx="3093">
                  <c:v>299,3</c:v>
                </c:pt>
                <c:pt idx="3094">
                  <c:v>299,4</c:v>
                </c:pt>
                <c:pt idx="3095">
                  <c:v>299,5</c:v>
                </c:pt>
                <c:pt idx="3096">
                  <c:v>299,6</c:v>
                </c:pt>
                <c:pt idx="3097">
                  <c:v>299,7</c:v>
                </c:pt>
                <c:pt idx="3098">
                  <c:v>299,8</c:v>
                </c:pt>
                <c:pt idx="3099">
                  <c:v>299,9</c:v>
                </c:pt>
                <c:pt idx="3100">
                  <c:v>300</c:v>
                </c:pt>
                <c:pt idx="3101">
                  <c:v>300,1</c:v>
                </c:pt>
                <c:pt idx="3102">
                  <c:v>300,2</c:v>
                </c:pt>
                <c:pt idx="3103">
                  <c:v>300,3</c:v>
                </c:pt>
                <c:pt idx="3104">
                  <c:v>300,4</c:v>
                </c:pt>
                <c:pt idx="3105">
                  <c:v>300,5</c:v>
                </c:pt>
                <c:pt idx="3106">
                  <c:v>300,6</c:v>
                </c:pt>
                <c:pt idx="3107">
                  <c:v>300,7</c:v>
                </c:pt>
                <c:pt idx="3108">
                  <c:v>300,8</c:v>
                </c:pt>
                <c:pt idx="3109">
                  <c:v>300,9</c:v>
                </c:pt>
                <c:pt idx="3110">
                  <c:v>301</c:v>
                </c:pt>
                <c:pt idx="3111">
                  <c:v>301,1</c:v>
                </c:pt>
                <c:pt idx="3112">
                  <c:v>301,2</c:v>
                </c:pt>
                <c:pt idx="3113">
                  <c:v>301,3</c:v>
                </c:pt>
                <c:pt idx="3114">
                  <c:v>301,4</c:v>
                </c:pt>
                <c:pt idx="3115">
                  <c:v>301,5</c:v>
                </c:pt>
                <c:pt idx="3116">
                  <c:v>301,6</c:v>
                </c:pt>
                <c:pt idx="3117">
                  <c:v>301,7</c:v>
                </c:pt>
                <c:pt idx="3118">
                  <c:v>301,8</c:v>
                </c:pt>
                <c:pt idx="3119">
                  <c:v>301,9</c:v>
                </c:pt>
                <c:pt idx="3120">
                  <c:v>302</c:v>
                </c:pt>
                <c:pt idx="3121">
                  <c:v>302,1</c:v>
                </c:pt>
                <c:pt idx="3122">
                  <c:v>302,2</c:v>
                </c:pt>
                <c:pt idx="3123">
                  <c:v>302,3</c:v>
                </c:pt>
                <c:pt idx="3124">
                  <c:v>302,4</c:v>
                </c:pt>
                <c:pt idx="3125">
                  <c:v>302,5</c:v>
                </c:pt>
                <c:pt idx="3126">
                  <c:v>302,6</c:v>
                </c:pt>
                <c:pt idx="3127">
                  <c:v>302,7</c:v>
                </c:pt>
                <c:pt idx="3128">
                  <c:v>302,8</c:v>
                </c:pt>
                <c:pt idx="3129">
                  <c:v>302,9</c:v>
                </c:pt>
                <c:pt idx="3130">
                  <c:v>303</c:v>
                </c:pt>
                <c:pt idx="3131">
                  <c:v>303,1</c:v>
                </c:pt>
                <c:pt idx="3132">
                  <c:v>303,2</c:v>
                </c:pt>
                <c:pt idx="3133">
                  <c:v>303,3</c:v>
                </c:pt>
                <c:pt idx="3134">
                  <c:v>303,4</c:v>
                </c:pt>
                <c:pt idx="3135">
                  <c:v>303,5</c:v>
                </c:pt>
                <c:pt idx="3136">
                  <c:v>303,6</c:v>
                </c:pt>
                <c:pt idx="3137">
                  <c:v>303,7</c:v>
                </c:pt>
                <c:pt idx="3138">
                  <c:v>303,8</c:v>
                </c:pt>
                <c:pt idx="3139">
                  <c:v>303,9</c:v>
                </c:pt>
                <c:pt idx="3140">
                  <c:v>304</c:v>
                </c:pt>
                <c:pt idx="3141">
                  <c:v>304,1</c:v>
                </c:pt>
                <c:pt idx="3142">
                  <c:v>304,2</c:v>
                </c:pt>
                <c:pt idx="3143">
                  <c:v>304,3</c:v>
                </c:pt>
                <c:pt idx="3144">
                  <c:v>304,4</c:v>
                </c:pt>
                <c:pt idx="3145">
                  <c:v>304,5</c:v>
                </c:pt>
                <c:pt idx="3146">
                  <c:v>304,6</c:v>
                </c:pt>
                <c:pt idx="3147">
                  <c:v>304,7</c:v>
                </c:pt>
                <c:pt idx="3148">
                  <c:v>304,8</c:v>
                </c:pt>
                <c:pt idx="3149">
                  <c:v>304,9</c:v>
                </c:pt>
                <c:pt idx="3150">
                  <c:v>305</c:v>
                </c:pt>
                <c:pt idx="3151">
                  <c:v>305,1</c:v>
                </c:pt>
                <c:pt idx="3152">
                  <c:v>305,2</c:v>
                </c:pt>
                <c:pt idx="3153">
                  <c:v>305,3</c:v>
                </c:pt>
                <c:pt idx="3154">
                  <c:v>305,4</c:v>
                </c:pt>
                <c:pt idx="3155">
                  <c:v>305,5</c:v>
                </c:pt>
                <c:pt idx="3156">
                  <c:v>305,6</c:v>
                </c:pt>
                <c:pt idx="3157">
                  <c:v>305,7</c:v>
                </c:pt>
                <c:pt idx="3158">
                  <c:v>305,8</c:v>
                </c:pt>
                <c:pt idx="3159">
                  <c:v>305,9</c:v>
                </c:pt>
                <c:pt idx="3160">
                  <c:v>306</c:v>
                </c:pt>
                <c:pt idx="3161">
                  <c:v>306,1</c:v>
                </c:pt>
                <c:pt idx="3162">
                  <c:v>306,2</c:v>
                </c:pt>
                <c:pt idx="3163">
                  <c:v>306,3</c:v>
                </c:pt>
                <c:pt idx="3164">
                  <c:v>306,4</c:v>
                </c:pt>
                <c:pt idx="3165">
                  <c:v>306,5</c:v>
                </c:pt>
                <c:pt idx="3166">
                  <c:v>306,6</c:v>
                </c:pt>
                <c:pt idx="3167">
                  <c:v>306,7</c:v>
                </c:pt>
                <c:pt idx="3168">
                  <c:v>306,8</c:v>
                </c:pt>
                <c:pt idx="3169">
                  <c:v>306,9</c:v>
                </c:pt>
                <c:pt idx="3170">
                  <c:v>307</c:v>
                </c:pt>
                <c:pt idx="3171">
                  <c:v>307,1</c:v>
                </c:pt>
                <c:pt idx="3172">
                  <c:v>307,2</c:v>
                </c:pt>
                <c:pt idx="3173">
                  <c:v>307,3</c:v>
                </c:pt>
                <c:pt idx="3174">
                  <c:v>307,4</c:v>
                </c:pt>
                <c:pt idx="3175">
                  <c:v>307,5</c:v>
                </c:pt>
                <c:pt idx="3176">
                  <c:v>307,6</c:v>
                </c:pt>
                <c:pt idx="3177">
                  <c:v>307,7</c:v>
                </c:pt>
                <c:pt idx="3178">
                  <c:v>307,8</c:v>
                </c:pt>
                <c:pt idx="3179">
                  <c:v>307,9</c:v>
                </c:pt>
                <c:pt idx="3180">
                  <c:v>308</c:v>
                </c:pt>
                <c:pt idx="3181">
                  <c:v>308,1</c:v>
                </c:pt>
                <c:pt idx="3182">
                  <c:v>308,2</c:v>
                </c:pt>
                <c:pt idx="3183">
                  <c:v>308,3</c:v>
                </c:pt>
                <c:pt idx="3184">
                  <c:v>308,4</c:v>
                </c:pt>
                <c:pt idx="3185">
                  <c:v>308,5</c:v>
                </c:pt>
                <c:pt idx="3186">
                  <c:v>308,6</c:v>
                </c:pt>
                <c:pt idx="3187">
                  <c:v>308,7</c:v>
                </c:pt>
                <c:pt idx="3188">
                  <c:v>308,8</c:v>
                </c:pt>
                <c:pt idx="3189">
                  <c:v>308,9</c:v>
                </c:pt>
                <c:pt idx="3190">
                  <c:v>309</c:v>
                </c:pt>
                <c:pt idx="3191">
                  <c:v>309,1</c:v>
                </c:pt>
                <c:pt idx="3192">
                  <c:v>309,2</c:v>
                </c:pt>
                <c:pt idx="3193">
                  <c:v>309,3</c:v>
                </c:pt>
                <c:pt idx="3194">
                  <c:v>309,4</c:v>
                </c:pt>
                <c:pt idx="3195">
                  <c:v>309,5</c:v>
                </c:pt>
                <c:pt idx="3196">
                  <c:v>309,6</c:v>
                </c:pt>
                <c:pt idx="3197">
                  <c:v>309,7</c:v>
                </c:pt>
                <c:pt idx="3198">
                  <c:v>309,8</c:v>
                </c:pt>
                <c:pt idx="3199">
                  <c:v>309,9</c:v>
                </c:pt>
                <c:pt idx="3200">
                  <c:v>310</c:v>
                </c:pt>
                <c:pt idx="3201">
                  <c:v>310,1</c:v>
                </c:pt>
                <c:pt idx="3202">
                  <c:v>310,2</c:v>
                </c:pt>
                <c:pt idx="3203">
                  <c:v>310,3</c:v>
                </c:pt>
                <c:pt idx="3204">
                  <c:v>310,4</c:v>
                </c:pt>
                <c:pt idx="3205">
                  <c:v>310,5</c:v>
                </c:pt>
                <c:pt idx="3206">
                  <c:v>310,6</c:v>
                </c:pt>
                <c:pt idx="3207">
                  <c:v>310,7</c:v>
                </c:pt>
                <c:pt idx="3208">
                  <c:v>310,8</c:v>
                </c:pt>
                <c:pt idx="3209">
                  <c:v>310,9</c:v>
                </c:pt>
                <c:pt idx="3210">
                  <c:v>311</c:v>
                </c:pt>
                <c:pt idx="3211">
                  <c:v>311,1</c:v>
                </c:pt>
                <c:pt idx="3212">
                  <c:v>311,2</c:v>
                </c:pt>
                <c:pt idx="3213">
                  <c:v>311,3</c:v>
                </c:pt>
                <c:pt idx="3214">
                  <c:v>311,4</c:v>
                </c:pt>
                <c:pt idx="3215">
                  <c:v>311,5</c:v>
                </c:pt>
                <c:pt idx="3216">
                  <c:v>311,6</c:v>
                </c:pt>
                <c:pt idx="3217">
                  <c:v>311,7</c:v>
                </c:pt>
                <c:pt idx="3218">
                  <c:v>311,8</c:v>
                </c:pt>
                <c:pt idx="3219">
                  <c:v>311,9</c:v>
                </c:pt>
                <c:pt idx="3220">
                  <c:v>312</c:v>
                </c:pt>
                <c:pt idx="3221">
                  <c:v>312,1</c:v>
                </c:pt>
                <c:pt idx="3222">
                  <c:v>312,2</c:v>
                </c:pt>
                <c:pt idx="3223">
                  <c:v>312,3</c:v>
                </c:pt>
                <c:pt idx="3224">
                  <c:v>312,4</c:v>
                </c:pt>
                <c:pt idx="3225">
                  <c:v>312,5</c:v>
                </c:pt>
                <c:pt idx="3226">
                  <c:v>312,6</c:v>
                </c:pt>
                <c:pt idx="3227">
                  <c:v>312,7</c:v>
                </c:pt>
                <c:pt idx="3228">
                  <c:v>312,8</c:v>
                </c:pt>
                <c:pt idx="3229">
                  <c:v>312,9</c:v>
                </c:pt>
                <c:pt idx="3230">
                  <c:v>313</c:v>
                </c:pt>
                <c:pt idx="3231">
                  <c:v>313,1</c:v>
                </c:pt>
                <c:pt idx="3232">
                  <c:v>313,2</c:v>
                </c:pt>
                <c:pt idx="3233">
                  <c:v>313,3</c:v>
                </c:pt>
                <c:pt idx="3234">
                  <c:v>313,4</c:v>
                </c:pt>
                <c:pt idx="3235">
                  <c:v>313,5</c:v>
                </c:pt>
                <c:pt idx="3236">
                  <c:v>313,6</c:v>
                </c:pt>
                <c:pt idx="3237">
                  <c:v>313,7</c:v>
                </c:pt>
                <c:pt idx="3238">
                  <c:v>313,8</c:v>
                </c:pt>
                <c:pt idx="3239">
                  <c:v>313,9</c:v>
                </c:pt>
                <c:pt idx="3240">
                  <c:v>314</c:v>
                </c:pt>
                <c:pt idx="3241">
                  <c:v>314,1</c:v>
                </c:pt>
                <c:pt idx="3242">
                  <c:v>314,2</c:v>
                </c:pt>
                <c:pt idx="3243">
                  <c:v>314,3</c:v>
                </c:pt>
                <c:pt idx="3244">
                  <c:v>314,4</c:v>
                </c:pt>
                <c:pt idx="3245">
                  <c:v>314,5</c:v>
                </c:pt>
                <c:pt idx="3246">
                  <c:v>314,6</c:v>
                </c:pt>
                <c:pt idx="3247">
                  <c:v>314,7</c:v>
                </c:pt>
                <c:pt idx="3248">
                  <c:v>314,8</c:v>
                </c:pt>
                <c:pt idx="3249">
                  <c:v>314,9</c:v>
                </c:pt>
                <c:pt idx="3250">
                  <c:v>315</c:v>
                </c:pt>
                <c:pt idx="3251">
                  <c:v>315,1</c:v>
                </c:pt>
                <c:pt idx="3252">
                  <c:v>315,2</c:v>
                </c:pt>
                <c:pt idx="3253">
                  <c:v>315,3</c:v>
                </c:pt>
                <c:pt idx="3254">
                  <c:v>315,4</c:v>
                </c:pt>
                <c:pt idx="3255">
                  <c:v>315,5</c:v>
                </c:pt>
                <c:pt idx="3256">
                  <c:v>315,6</c:v>
                </c:pt>
                <c:pt idx="3257">
                  <c:v>315,7</c:v>
                </c:pt>
                <c:pt idx="3258">
                  <c:v>315,8</c:v>
                </c:pt>
                <c:pt idx="3259">
                  <c:v>315,9</c:v>
                </c:pt>
                <c:pt idx="3260">
                  <c:v>316</c:v>
                </c:pt>
                <c:pt idx="3261">
                  <c:v>316,1</c:v>
                </c:pt>
                <c:pt idx="3262">
                  <c:v>316,2</c:v>
                </c:pt>
                <c:pt idx="3263">
                  <c:v>316,3</c:v>
                </c:pt>
                <c:pt idx="3264">
                  <c:v>316,4</c:v>
                </c:pt>
                <c:pt idx="3265">
                  <c:v>316,5</c:v>
                </c:pt>
                <c:pt idx="3266">
                  <c:v>316,6</c:v>
                </c:pt>
                <c:pt idx="3267">
                  <c:v>316,7</c:v>
                </c:pt>
                <c:pt idx="3268">
                  <c:v>316,8</c:v>
                </c:pt>
                <c:pt idx="3269">
                  <c:v>316,9</c:v>
                </c:pt>
                <c:pt idx="3270">
                  <c:v>317</c:v>
                </c:pt>
                <c:pt idx="3271">
                  <c:v>317,1</c:v>
                </c:pt>
                <c:pt idx="3272">
                  <c:v>317,2</c:v>
                </c:pt>
                <c:pt idx="3273">
                  <c:v>317,3</c:v>
                </c:pt>
                <c:pt idx="3274">
                  <c:v>317,4</c:v>
                </c:pt>
                <c:pt idx="3275">
                  <c:v>317,5</c:v>
                </c:pt>
                <c:pt idx="3276">
                  <c:v>317,6</c:v>
                </c:pt>
                <c:pt idx="3277">
                  <c:v>317,7</c:v>
                </c:pt>
                <c:pt idx="3278">
                  <c:v>317,8</c:v>
                </c:pt>
                <c:pt idx="3279">
                  <c:v>317,9</c:v>
                </c:pt>
                <c:pt idx="3280">
                  <c:v>318</c:v>
                </c:pt>
                <c:pt idx="3281">
                  <c:v>318,1</c:v>
                </c:pt>
                <c:pt idx="3282">
                  <c:v>318,2</c:v>
                </c:pt>
                <c:pt idx="3283">
                  <c:v>318,3</c:v>
                </c:pt>
                <c:pt idx="3284">
                  <c:v>318,4</c:v>
                </c:pt>
                <c:pt idx="3285">
                  <c:v>318,5</c:v>
                </c:pt>
                <c:pt idx="3286">
                  <c:v>318,6</c:v>
                </c:pt>
                <c:pt idx="3287">
                  <c:v>318,7</c:v>
                </c:pt>
                <c:pt idx="3288">
                  <c:v>318,8</c:v>
                </c:pt>
                <c:pt idx="3289">
                  <c:v>318,9</c:v>
                </c:pt>
                <c:pt idx="3290">
                  <c:v>319</c:v>
                </c:pt>
                <c:pt idx="3291">
                  <c:v>319,1</c:v>
                </c:pt>
                <c:pt idx="3292">
                  <c:v>319,2</c:v>
                </c:pt>
                <c:pt idx="3293">
                  <c:v>319,3</c:v>
                </c:pt>
                <c:pt idx="3294">
                  <c:v>319,4</c:v>
                </c:pt>
                <c:pt idx="3295">
                  <c:v>319,5</c:v>
                </c:pt>
                <c:pt idx="3296">
                  <c:v>319,6</c:v>
                </c:pt>
                <c:pt idx="3297">
                  <c:v>319,7</c:v>
                </c:pt>
                <c:pt idx="3298">
                  <c:v>319,8</c:v>
                </c:pt>
                <c:pt idx="3299">
                  <c:v>319,9</c:v>
                </c:pt>
                <c:pt idx="3300">
                  <c:v>320</c:v>
                </c:pt>
                <c:pt idx="3301">
                  <c:v>320,1</c:v>
                </c:pt>
                <c:pt idx="3302">
                  <c:v>320,2</c:v>
                </c:pt>
                <c:pt idx="3303">
                  <c:v>320,3</c:v>
                </c:pt>
                <c:pt idx="3304">
                  <c:v>320,4</c:v>
                </c:pt>
                <c:pt idx="3305">
                  <c:v>320,5</c:v>
                </c:pt>
                <c:pt idx="3306">
                  <c:v>320,6</c:v>
                </c:pt>
                <c:pt idx="3307">
                  <c:v>320,7</c:v>
                </c:pt>
                <c:pt idx="3308">
                  <c:v>320,8</c:v>
                </c:pt>
                <c:pt idx="3309">
                  <c:v>320,9</c:v>
                </c:pt>
                <c:pt idx="3310">
                  <c:v>321</c:v>
                </c:pt>
                <c:pt idx="3311">
                  <c:v>321,1</c:v>
                </c:pt>
                <c:pt idx="3312">
                  <c:v>321,2</c:v>
                </c:pt>
                <c:pt idx="3313">
                  <c:v>321,3</c:v>
                </c:pt>
                <c:pt idx="3314">
                  <c:v>321,4</c:v>
                </c:pt>
                <c:pt idx="3315">
                  <c:v>321,5</c:v>
                </c:pt>
                <c:pt idx="3316">
                  <c:v>321,6</c:v>
                </c:pt>
                <c:pt idx="3317">
                  <c:v>321,7</c:v>
                </c:pt>
                <c:pt idx="3318">
                  <c:v>321,8</c:v>
                </c:pt>
                <c:pt idx="3319">
                  <c:v>321,9</c:v>
                </c:pt>
                <c:pt idx="3320">
                  <c:v>322</c:v>
                </c:pt>
                <c:pt idx="3321">
                  <c:v>322,1</c:v>
                </c:pt>
                <c:pt idx="3322">
                  <c:v>322,2</c:v>
                </c:pt>
                <c:pt idx="3323">
                  <c:v>322,3</c:v>
                </c:pt>
                <c:pt idx="3324">
                  <c:v>322,4</c:v>
                </c:pt>
                <c:pt idx="3325">
                  <c:v>322,5</c:v>
                </c:pt>
                <c:pt idx="3326">
                  <c:v>322,6</c:v>
                </c:pt>
                <c:pt idx="3327">
                  <c:v>322,7</c:v>
                </c:pt>
                <c:pt idx="3328">
                  <c:v>322,8</c:v>
                </c:pt>
                <c:pt idx="3329">
                  <c:v>322,9</c:v>
                </c:pt>
                <c:pt idx="3330">
                  <c:v>323</c:v>
                </c:pt>
                <c:pt idx="3331">
                  <c:v>323,1</c:v>
                </c:pt>
                <c:pt idx="3332">
                  <c:v>323,2</c:v>
                </c:pt>
                <c:pt idx="3333">
                  <c:v>323,3</c:v>
                </c:pt>
                <c:pt idx="3334">
                  <c:v>323,4</c:v>
                </c:pt>
                <c:pt idx="3335">
                  <c:v>323,5</c:v>
                </c:pt>
                <c:pt idx="3336">
                  <c:v>323,6</c:v>
                </c:pt>
                <c:pt idx="3337">
                  <c:v>323,7</c:v>
                </c:pt>
                <c:pt idx="3338">
                  <c:v>323,8</c:v>
                </c:pt>
                <c:pt idx="3339">
                  <c:v>323,9</c:v>
                </c:pt>
                <c:pt idx="3340">
                  <c:v>324</c:v>
                </c:pt>
                <c:pt idx="3341">
                  <c:v>324,1</c:v>
                </c:pt>
                <c:pt idx="3342">
                  <c:v>324,2</c:v>
                </c:pt>
                <c:pt idx="3343">
                  <c:v>324,3</c:v>
                </c:pt>
                <c:pt idx="3344">
                  <c:v>324,4</c:v>
                </c:pt>
                <c:pt idx="3345">
                  <c:v>324,5</c:v>
                </c:pt>
                <c:pt idx="3346">
                  <c:v>324,6</c:v>
                </c:pt>
                <c:pt idx="3347">
                  <c:v>324,7</c:v>
                </c:pt>
                <c:pt idx="3348">
                  <c:v>324,8</c:v>
                </c:pt>
                <c:pt idx="3349">
                  <c:v>324,9</c:v>
                </c:pt>
                <c:pt idx="3350">
                  <c:v>325</c:v>
                </c:pt>
                <c:pt idx="3351">
                  <c:v>325,1</c:v>
                </c:pt>
                <c:pt idx="3352">
                  <c:v>325,2</c:v>
                </c:pt>
                <c:pt idx="3353">
                  <c:v>325,3</c:v>
                </c:pt>
                <c:pt idx="3354">
                  <c:v>325,4</c:v>
                </c:pt>
                <c:pt idx="3355">
                  <c:v>325,5</c:v>
                </c:pt>
                <c:pt idx="3356">
                  <c:v>325,6</c:v>
                </c:pt>
                <c:pt idx="3357">
                  <c:v>325,7</c:v>
                </c:pt>
                <c:pt idx="3358">
                  <c:v>325,8</c:v>
                </c:pt>
                <c:pt idx="3359">
                  <c:v>325,9</c:v>
                </c:pt>
                <c:pt idx="3360">
                  <c:v>326</c:v>
                </c:pt>
                <c:pt idx="3361">
                  <c:v>326,1</c:v>
                </c:pt>
                <c:pt idx="3362">
                  <c:v>326,2</c:v>
                </c:pt>
                <c:pt idx="3363">
                  <c:v>326,3</c:v>
                </c:pt>
                <c:pt idx="3364">
                  <c:v>326,4</c:v>
                </c:pt>
                <c:pt idx="3365">
                  <c:v>326,5</c:v>
                </c:pt>
                <c:pt idx="3366">
                  <c:v>326,6</c:v>
                </c:pt>
                <c:pt idx="3367">
                  <c:v>326,7</c:v>
                </c:pt>
                <c:pt idx="3368">
                  <c:v>326,8</c:v>
                </c:pt>
                <c:pt idx="3369">
                  <c:v>326,9</c:v>
                </c:pt>
                <c:pt idx="3370">
                  <c:v>327</c:v>
                </c:pt>
                <c:pt idx="3371">
                  <c:v>327,1</c:v>
                </c:pt>
                <c:pt idx="3372">
                  <c:v>327,2</c:v>
                </c:pt>
                <c:pt idx="3373">
                  <c:v>327,3</c:v>
                </c:pt>
                <c:pt idx="3374">
                  <c:v>327,4</c:v>
                </c:pt>
                <c:pt idx="3375">
                  <c:v>327,5</c:v>
                </c:pt>
                <c:pt idx="3376">
                  <c:v>327,6</c:v>
                </c:pt>
                <c:pt idx="3377">
                  <c:v>327,7</c:v>
                </c:pt>
                <c:pt idx="3378">
                  <c:v>327,8</c:v>
                </c:pt>
                <c:pt idx="3379">
                  <c:v>327,9</c:v>
                </c:pt>
                <c:pt idx="3380">
                  <c:v>328</c:v>
                </c:pt>
                <c:pt idx="3381">
                  <c:v>328,1</c:v>
                </c:pt>
                <c:pt idx="3382">
                  <c:v>328,2</c:v>
                </c:pt>
                <c:pt idx="3383">
                  <c:v>328,3</c:v>
                </c:pt>
                <c:pt idx="3384">
                  <c:v>328,4</c:v>
                </c:pt>
                <c:pt idx="3385">
                  <c:v>328,5</c:v>
                </c:pt>
                <c:pt idx="3386">
                  <c:v>328,6</c:v>
                </c:pt>
                <c:pt idx="3387">
                  <c:v>328,7</c:v>
                </c:pt>
                <c:pt idx="3388">
                  <c:v>328,8</c:v>
                </c:pt>
                <c:pt idx="3389">
                  <c:v>328,9</c:v>
                </c:pt>
                <c:pt idx="3390">
                  <c:v>329</c:v>
                </c:pt>
                <c:pt idx="3391">
                  <c:v>329,1</c:v>
                </c:pt>
                <c:pt idx="3392">
                  <c:v>329,2</c:v>
                </c:pt>
                <c:pt idx="3393">
                  <c:v>329,3</c:v>
                </c:pt>
                <c:pt idx="3394">
                  <c:v>329,4</c:v>
                </c:pt>
                <c:pt idx="3395">
                  <c:v>329,5</c:v>
                </c:pt>
                <c:pt idx="3396">
                  <c:v>329,6</c:v>
                </c:pt>
                <c:pt idx="3397">
                  <c:v>329,7</c:v>
                </c:pt>
                <c:pt idx="3398">
                  <c:v>329,8</c:v>
                </c:pt>
                <c:pt idx="3399">
                  <c:v>329,9</c:v>
                </c:pt>
                <c:pt idx="3400">
                  <c:v>330</c:v>
                </c:pt>
                <c:pt idx="3401">
                  <c:v>330,1</c:v>
                </c:pt>
                <c:pt idx="3402">
                  <c:v>330,2</c:v>
                </c:pt>
                <c:pt idx="3403">
                  <c:v>330,3</c:v>
                </c:pt>
                <c:pt idx="3404">
                  <c:v>330,4</c:v>
                </c:pt>
                <c:pt idx="3405">
                  <c:v>330,5</c:v>
                </c:pt>
                <c:pt idx="3406">
                  <c:v>330,6</c:v>
                </c:pt>
                <c:pt idx="3407">
                  <c:v>330,7</c:v>
                </c:pt>
                <c:pt idx="3408">
                  <c:v>330,8</c:v>
                </c:pt>
                <c:pt idx="3409">
                  <c:v>330,9</c:v>
                </c:pt>
                <c:pt idx="3410">
                  <c:v>331</c:v>
                </c:pt>
                <c:pt idx="3411">
                  <c:v>331,1</c:v>
                </c:pt>
                <c:pt idx="3412">
                  <c:v>331,2</c:v>
                </c:pt>
                <c:pt idx="3413">
                  <c:v>331,3</c:v>
                </c:pt>
                <c:pt idx="3414">
                  <c:v>331,4</c:v>
                </c:pt>
                <c:pt idx="3415">
                  <c:v>331,5</c:v>
                </c:pt>
                <c:pt idx="3416">
                  <c:v>331,6</c:v>
                </c:pt>
                <c:pt idx="3417">
                  <c:v>331,7</c:v>
                </c:pt>
                <c:pt idx="3418">
                  <c:v>331,8</c:v>
                </c:pt>
                <c:pt idx="3419">
                  <c:v>331,9</c:v>
                </c:pt>
                <c:pt idx="3420">
                  <c:v>332</c:v>
                </c:pt>
                <c:pt idx="3421">
                  <c:v>332,1</c:v>
                </c:pt>
                <c:pt idx="3422">
                  <c:v>332,2</c:v>
                </c:pt>
                <c:pt idx="3423">
                  <c:v>332,3</c:v>
                </c:pt>
                <c:pt idx="3424">
                  <c:v>332,4</c:v>
                </c:pt>
                <c:pt idx="3425">
                  <c:v>332,5</c:v>
                </c:pt>
                <c:pt idx="3426">
                  <c:v>332,6</c:v>
                </c:pt>
                <c:pt idx="3427">
                  <c:v>332,7</c:v>
                </c:pt>
                <c:pt idx="3428">
                  <c:v>332,8</c:v>
                </c:pt>
                <c:pt idx="3429">
                  <c:v>332,9</c:v>
                </c:pt>
                <c:pt idx="3430">
                  <c:v>333</c:v>
                </c:pt>
                <c:pt idx="3431">
                  <c:v>333,1</c:v>
                </c:pt>
                <c:pt idx="3432">
                  <c:v>333,2</c:v>
                </c:pt>
                <c:pt idx="3433">
                  <c:v>333,3</c:v>
                </c:pt>
                <c:pt idx="3434">
                  <c:v>333,4</c:v>
                </c:pt>
                <c:pt idx="3435">
                  <c:v>333,5</c:v>
                </c:pt>
                <c:pt idx="3436">
                  <c:v>333,6</c:v>
                </c:pt>
                <c:pt idx="3437">
                  <c:v>333,7</c:v>
                </c:pt>
                <c:pt idx="3438">
                  <c:v>333,8</c:v>
                </c:pt>
                <c:pt idx="3439">
                  <c:v>333,9</c:v>
                </c:pt>
                <c:pt idx="3440">
                  <c:v>334</c:v>
                </c:pt>
                <c:pt idx="3441">
                  <c:v>334,1</c:v>
                </c:pt>
                <c:pt idx="3442">
                  <c:v>334,2</c:v>
                </c:pt>
                <c:pt idx="3443">
                  <c:v>334,3</c:v>
                </c:pt>
                <c:pt idx="3444">
                  <c:v>334,4</c:v>
                </c:pt>
                <c:pt idx="3445">
                  <c:v>334,5</c:v>
                </c:pt>
                <c:pt idx="3446">
                  <c:v>334,6</c:v>
                </c:pt>
                <c:pt idx="3447">
                  <c:v>334,7</c:v>
                </c:pt>
                <c:pt idx="3448">
                  <c:v>334,8</c:v>
                </c:pt>
                <c:pt idx="3449">
                  <c:v>334,9</c:v>
                </c:pt>
                <c:pt idx="3450">
                  <c:v>335</c:v>
                </c:pt>
                <c:pt idx="3451">
                  <c:v>335,1</c:v>
                </c:pt>
                <c:pt idx="3452">
                  <c:v>335,2</c:v>
                </c:pt>
                <c:pt idx="3453">
                  <c:v>335,3</c:v>
                </c:pt>
                <c:pt idx="3454">
                  <c:v>335,4</c:v>
                </c:pt>
                <c:pt idx="3455">
                  <c:v>335,5</c:v>
                </c:pt>
                <c:pt idx="3456">
                  <c:v>335,6</c:v>
                </c:pt>
                <c:pt idx="3457">
                  <c:v>335,7</c:v>
                </c:pt>
                <c:pt idx="3458">
                  <c:v>335,8</c:v>
                </c:pt>
                <c:pt idx="3459">
                  <c:v>335,9</c:v>
                </c:pt>
                <c:pt idx="3460">
                  <c:v>336</c:v>
                </c:pt>
                <c:pt idx="3461">
                  <c:v>336,1</c:v>
                </c:pt>
                <c:pt idx="3462">
                  <c:v>336,2</c:v>
                </c:pt>
                <c:pt idx="3463">
                  <c:v>336,3</c:v>
                </c:pt>
                <c:pt idx="3464">
                  <c:v>336,4</c:v>
                </c:pt>
                <c:pt idx="3465">
                  <c:v>336,5</c:v>
                </c:pt>
                <c:pt idx="3466">
                  <c:v>336,6</c:v>
                </c:pt>
                <c:pt idx="3467">
                  <c:v>336,7</c:v>
                </c:pt>
                <c:pt idx="3468">
                  <c:v>336,8</c:v>
                </c:pt>
                <c:pt idx="3469">
                  <c:v>336,9</c:v>
                </c:pt>
                <c:pt idx="3470">
                  <c:v>337</c:v>
                </c:pt>
                <c:pt idx="3471">
                  <c:v>337,1</c:v>
                </c:pt>
                <c:pt idx="3472">
                  <c:v>337,2</c:v>
                </c:pt>
                <c:pt idx="3473">
                  <c:v>337,3</c:v>
                </c:pt>
                <c:pt idx="3474">
                  <c:v>337,4</c:v>
                </c:pt>
                <c:pt idx="3475">
                  <c:v>337,5</c:v>
                </c:pt>
                <c:pt idx="3476">
                  <c:v>337,6</c:v>
                </c:pt>
                <c:pt idx="3477">
                  <c:v>337,7</c:v>
                </c:pt>
                <c:pt idx="3478">
                  <c:v>337,8</c:v>
                </c:pt>
                <c:pt idx="3479">
                  <c:v>337,9</c:v>
                </c:pt>
                <c:pt idx="3480">
                  <c:v>338</c:v>
                </c:pt>
                <c:pt idx="3481">
                  <c:v>338,1</c:v>
                </c:pt>
                <c:pt idx="3482">
                  <c:v>338,2</c:v>
                </c:pt>
                <c:pt idx="3483">
                  <c:v>338,3</c:v>
                </c:pt>
                <c:pt idx="3484">
                  <c:v>338,4</c:v>
                </c:pt>
                <c:pt idx="3485">
                  <c:v>338,5</c:v>
                </c:pt>
                <c:pt idx="3486">
                  <c:v>338,6</c:v>
                </c:pt>
                <c:pt idx="3487">
                  <c:v>338,7</c:v>
                </c:pt>
                <c:pt idx="3488">
                  <c:v>338,8</c:v>
                </c:pt>
                <c:pt idx="3489">
                  <c:v>338,9</c:v>
                </c:pt>
                <c:pt idx="3490">
                  <c:v>339</c:v>
                </c:pt>
                <c:pt idx="3491">
                  <c:v>339,1</c:v>
                </c:pt>
                <c:pt idx="3492">
                  <c:v>339,2</c:v>
                </c:pt>
                <c:pt idx="3493">
                  <c:v>339,3</c:v>
                </c:pt>
                <c:pt idx="3494">
                  <c:v>339,4</c:v>
                </c:pt>
                <c:pt idx="3495">
                  <c:v>339,5</c:v>
                </c:pt>
                <c:pt idx="3496">
                  <c:v>339,6</c:v>
                </c:pt>
                <c:pt idx="3497">
                  <c:v>339,7</c:v>
                </c:pt>
                <c:pt idx="3498">
                  <c:v>339,8</c:v>
                </c:pt>
                <c:pt idx="3499">
                  <c:v>339,9</c:v>
                </c:pt>
                <c:pt idx="3500">
                  <c:v>340</c:v>
                </c:pt>
                <c:pt idx="3501">
                  <c:v>340,1</c:v>
                </c:pt>
                <c:pt idx="3502">
                  <c:v>340,2</c:v>
                </c:pt>
                <c:pt idx="3503">
                  <c:v>340,3</c:v>
                </c:pt>
                <c:pt idx="3504">
                  <c:v>340,4</c:v>
                </c:pt>
                <c:pt idx="3505">
                  <c:v>340,5</c:v>
                </c:pt>
                <c:pt idx="3506">
                  <c:v>340,6</c:v>
                </c:pt>
                <c:pt idx="3507">
                  <c:v>340,7</c:v>
                </c:pt>
                <c:pt idx="3508">
                  <c:v>340,8</c:v>
                </c:pt>
                <c:pt idx="3509">
                  <c:v>340,9</c:v>
                </c:pt>
                <c:pt idx="3510">
                  <c:v>341</c:v>
                </c:pt>
                <c:pt idx="3511">
                  <c:v>341,1</c:v>
                </c:pt>
                <c:pt idx="3512">
                  <c:v>341,2</c:v>
                </c:pt>
                <c:pt idx="3513">
                  <c:v>341,3</c:v>
                </c:pt>
                <c:pt idx="3514">
                  <c:v>341,4</c:v>
                </c:pt>
                <c:pt idx="3515">
                  <c:v>341,5</c:v>
                </c:pt>
                <c:pt idx="3516">
                  <c:v>341,6</c:v>
                </c:pt>
                <c:pt idx="3517">
                  <c:v>341,7</c:v>
                </c:pt>
                <c:pt idx="3518">
                  <c:v>341,8</c:v>
                </c:pt>
                <c:pt idx="3519">
                  <c:v>341,9</c:v>
                </c:pt>
                <c:pt idx="3520">
                  <c:v>342</c:v>
                </c:pt>
                <c:pt idx="3521">
                  <c:v>342,1</c:v>
                </c:pt>
                <c:pt idx="3522">
                  <c:v>342,2</c:v>
                </c:pt>
                <c:pt idx="3523">
                  <c:v>342,3</c:v>
                </c:pt>
                <c:pt idx="3524">
                  <c:v>342,4</c:v>
                </c:pt>
                <c:pt idx="3525">
                  <c:v>342,5</c:v>
                </c:pt>
                <c:pt idx="3526">
                  <c:v>342,6</c:v>
                </c:pt>
                <c:pt idx="3527">
                  <c:v>342,7</c:v>
                </c:pt>
                <c:pt idx="3528">
                  <c:v>342,8</c:v>
                </c:pt>
                <c:pt idx="3529">
                  <c:v>342,9</c:v>
                </c:pt>
                <c:pt idx="3530">
                  <c:v>343</c:v>
                </c:pt>
                <c:pt idx="3531">
                  <c:v>343,1</c:v>
                </c:pt>
                <c:pt idx="3532">
                  <c:v>343,2</c:v>
                </c:pt>
                <c:pt idx="3533">
                  <c:v>343,3</c:v>
                </c:pt>
                <c:pt idx="3534">
                  <c:v>343,4</c:v>
                </c:pt>
                <c:pt idx="3535">
                  <c:v>343,5</c:v>
                </c:pt>
                <c:pt idx="3536">
                  <c:v>343,6</c:v>
                </c:pt>
                <c:pt idx="3537">
                  <c:v>343,7</c:v>
                </c:pt>
                <c:pt idx="3538">
                  <c:v>343,8</c:v>
                </c:pt>
                <c:pt idx="3539">
                  <c:v>343,9</c:v>
                </c:pt>
                <c:pt idx="3540">
                  <c:v>344</c:v>
                </c:pt>
                <c:pt idx="3541">
                  <c:v>344,1</c:v>
                </c:pt>
                <c:pt idx="3542">
                  <c:v>344,2</c:v>
                </c:pt>
                <c:pt idx="3543">
                  <c:v>344,3</c:v>
                </c:pt>
                <c:pt idx="3544">
                  <c:v>344,4</c:v>
                </c:pt>
                <c:pt idx="3545">
                  <c:v>344,5</c:v>
                </c:pt>
                <c:pt idx="3546">
                  <c:v>344,6</c:v>
                </c:pt>
                <c:pt idx="3547">
                  <c:v>344,7</c:v>
                </c:pt>
                <c:pt idx="3548">
                  <c:v>344,8</c:v>
                </c:pt>
                <c:pt idx="3549">
                  <c:v>344,9</c:v>
                </c:pt>
                <c:pt idx="3550">
                  <c:v>345</c:v>
                </c:pt>
                <c:pt idx="3551">
                  <c:v>345,1</c:v>
                </c:pt>
                <c:pt idx="3552">
                  <c:v>345,2</c:v>
                </c:pt>
                <c:pt idx="3553">
                  <c:v>345,3</c:v>
                </c:pt>
                <c:pt idx="3554">
                  <c:v>345,4</c:v>
                </c:pt>
                <c:pt idx="3555">
                  <c:v>345,5</c:v>
                </c:pt>
                <c:pt idx="3556">
                  <c:v>345,6</c:v>
                </c:pt>
                <c:pt idx="3557">
                  <c:v>345,7</c:v>
                </c:pt>
                <c:pt idx="3558">
                  <c:v>345,8</c:v>
                </c:pt>
                <c:pt idx="3559">
                  <c:v>345,9</c:v>
                </c:pt>
                <c:pt idx="3560">
                  <c:v>346</c:v>
                </c:pt>
                <c:pt idx="3561">
                  <c:v>346,1</c:v>
                </c:pt>
                <c:pt idx="3562">
                  <c:v>346,2</c:v>
                </c:pt>
                <c:pt idx="3563">
                  <c:v>346,3</c:v>
                </c:pt>
                <c:pt idx="3564">
                  <c:v>346,4</c:v>
                </c:pt>
                <c:pt idx="3565">
                  <c:v>346,5</c:v>
                </c:pt>
                <c:pt idx="3566">
                  <c:v>346,6</c:v>
                </c:pt>
                <c:pt idx="3567">
                  <c:v>346,7</c:v>
                </c:pt>
                <c:pt idx="3568">
                  <c:v>346,8</c:v>
                </c:pt>
                <c:pt idx="3569">
                  <c:v>346,9</c:v>
                </c:pt>
                <c:pt idx="3570">
                  <c:v>347</c:v>
                </c:pt>
                <c:pt idx="3571">
                  <c:v>347,1</c:v>
                </c:pt>
                <c:pt idx="3572">
                  <c:v>347,2</c:v>
                </c:pt>
                <c:pt idx="3573">
                  <c:v>347,3</c:v>
                </c:pt>
                <c:pt idx="3574">
                  <c:v>347,4</c:v>
                </c:pt>
                <c:pt idx="3575">
                  <c:v>347,5</c:v>
                </c:pt>
                <c:pt idx="3576">
                  <c:v>347,6</c:v>
                </c:pt>
                <c:pt idx="3577">
                  <c:v>347,7</c:v>
                </c:pt>
                <c:pt idx="3578">
                  <c:v>347,8</c:v>
                </c:pt>
                <c:pt idx="3579">
                  <c:v>347,9</c:v>
                </c:pt>
                <c:pt idx="3580">
                  <c:v>348</c:v>
                </c:pt>
                <c:pt idx="3581">
                  <c:v>348,1</c:v>
                </c:pt>
                <c:pt idx="3582">
                  <c:v>348,2</c:v>
                </c:pt>
                <c:pt idx="3583">
                  <c:v>348,3</c:v>
                </c:pt>
                <c:pt idx="3584">
                  <c:v>348,4</c:v>
                </c:pt>
                <c:pt idx="3585">
                  <c:v>348,5</c:v>
                </c:pt>
                <c:pt idx="3586">
                  <c:v>348,6</c:v>
                </c:pt>
                <c:pt idx="3587">
                  <c:v>348,7</c:v>
                </c:pt>
                <c:pt idx="3588">
                  <c:v>348,8</c:v>
                </c:pt>
                <c:pt idx="3589">
                  <c:v>348,9</c:v>
                </c:pt>
                <c:pt idx="3590">
                  <c:v>349</c:v>
                </c:pt>
                <c:pt idx="3591">
                  <c:v>349,1</c:v>
                </c:pt>
                <c:pt idx="3592">
                  <c:v>349,2</c:v>
                </c:pt>
                <c:pt idx="3593">
                  <c:v>349,3</c:v>
                </c:pt>
                <c:pt idx="3594">
                  <c:v>349,4</c:v>
                </c:pt>
                <c:pt idx="3595">
                  <c:v>349,5</c:v>
                </c:pt>
                <c:pt idx="3596">
                  <c:v>349,6</c:v>
                </c:pt>
                <c:pt idx="3597">
                  <c:v>349,7</c:v>
                </c:pt>
                <c:pt idx="3598">
                  <c:v>349,8</c:v>
                </c:pt>
                <c:pt idx="3599">
                  <c:v>349,9</c:v>
                </c:pt>
                <c:pt idx="3600">
                  <c:v>350</c:v>
                </c:pt>
                <c:pt idx="3601">
                  <c:v>350,1</c:v>
                </c:pt>
                <c:pt idx="3602">
                  <c:v>350,2</c:v>
                </c:pt>
                <c:pt idx="3603">
                  <c:v>350,3</c:v>
                </c:pt>
                <c:pt idx="3604">
                  <c:v>350,4</c:v>
                </c:pt>
                <c:pt idx="3605">
                  <c:v>350,5</c:v>
                </c:pt>
                <c:pt idx="3606">
                  <c:v>350,6</c:v>
                </c:pt>
                <c:pt idx="3607">
                  <c:v>350,7</c:v>
                </c:pt>
                <c:pt idx="3608">
                  <c:v>350,8</c:v>
                </c:pt>
                <c:pt idx="3609">
                  <c:v>350,9</c:v>
                </c:pt>
                <c:pt idx="3610">
                  <c:v>351</c:v>
                </c:pt>
                <c:pt idx="3611">
                  <c:v>351,1</c:v>
                </c:pt>
                <c:pt idx="3612">
                  <c:v>351,2</c:v>
                </c:pt>
                <c:pt idx="3613">
                  <c:v>351,3</c:v>
                </c:pt>
                <c:pt idx="3614">
                  <c:v>351,4</c:v>
                </c:pt>
                <c:pt idx="3615">
                  <c:v>351,5</c:v>
                </c:pt>
                <c:pt idx="3616">
                  <c:v>351,6</c:v>
                </c:pt>
                <c:pt idx="3617">
                  <c:v>351,7</c:v>
                </c:pt>
                <c:pt idx="3618">
                  <c:v>351,8</c:v>
                </c:pt>
                <c:pt idx="3619">
                  <c:v>351,9</c:v>
                </c:pt>
                <c:pt idx="3620">
                  <c:v>352</c:v>
                </c:pt>
                <c:pt idx="3621">
                  <c:v>352,1</c:v>
                </c:pt>
                <c:pt idx="3622">
                  <c:v>352,2</c:v>
                </c:pt>
                <c:pt idx="3623">
                  <c:v>352,3</c:v>
                </c:pt>
                <c:pt idx="3624">
                  <c:v>352,4</c:v>
                </c:pt>
                <c:pt idx="3625">
                  <c:v>352,5</c:v>
                </c:pt>
                <c:pt idx="3626">
                  <c:v>352,6</c:v>
                </c:pt>
                <c:pt idx="3627">
                  <c:v>352,7</c:v>
                </c:pt>
                <c:pt idx="3628">
                  <c:v>352,8</c:v>
                </c:pt>
                <c:pt idx="3629">
                  <c:v>352,9</c:v>
                </c:pt>
                <c:pt idx="3630">
                  <c:v>353</c:v>
                </c:pt>
                <c:pt idx="3631">
                  <c:v>353,1</c:v>
                </c:pt>
                <c:pt idx="3632">
                  <c:v>353,2</c:v>
                </c:pt>
                <c:pt idx="3633">
                  <c:v>353,3</c:v>
                </c:pt>
                <c:pt idx="3634">
                  <c:v>353,4</c:v>
                </c:pt>
                <c:pt idx="3635">
                  <c:v>353,5</c:v>
                </c:pt>
                <c:pt idx="3636">
                  <c:v>353,6</c:v>
                </c:pt>
                <c:pt idx="3637">
                  <c:v>353,7</c:v>
                </c:pt>
                <c:pt idx="3638">
                  <c:v>353,8</c:v>
                </c:pt>
                <c:pt idx="3639">
                  <c:v>353,9</c:v>
                </c:pt>
                <c:pt idx="3640">
                  <c:v>354</c:v>
                </c:pt>
                <c:pt idx="3641">
                  <c:v>354,1</c:v>
                </c:pt>
                <c:pt idx="3642">
                  <c:v>354,2</c:v>
                </c:pt>
                <c:pt idx="3643">
                  <c:v>354,3</c:v>
                </c:pt>
                <c:pt idx="3644">
                  <c:v>354,4</c:v>
                </c:pt>
                <c:pt idx="3645">
                  <c:v>354,5</c:v>
                </c:pt>
                <c:pt idx="3646">
                  <c:v>354,6</c:v>
                </c:pt>
                <c:pt idx="3647">
                  <c:v>354,7</c:v>
                </c:pt>
                <c:pt idx="3648">
                  <c:v>354,8</c:v>
                </c:pt>
                <c:pt idx="3649">
                  <c:v>354,9</c:v>
                </c:pt>
                <c:pt idx="3650">
                  <c:v>355</c:v>
                </c:pt>
                <c:pt idx="3651">
                  <c:v>355,1</c:v>
                </c:pt>
                <c:pt idx="3652">
                  <c:v>355,2</c:v>
                </c:pt>
                <c:pt idx="3653">
                  <c:v>355,3</c:v>
                </c:pt>
                <c:pt idx="3654">
                  <c:v>355,4</c:v>
                </c:pt>
                <c:pt idx="3655">
                  <c:v>355,5</c:v>
                </c:pt>
                <c:pt idx="3656">
                  <c:v>355,6</c:v>
                </c:pt>
                <c:pt idx="3657">
                  <c:v>355,7</c:v>
                </c:pt>
                <c:pt idx="3658">
                  <c:v>355,8</c:v>
                </c:pt>
                <c:pt idx="3659">
                  <c:v>355,9</c:v>
                </c:pt>
                <c:pt idx="3660">
                  <c:v>356</c:v>
                </c:pt>
                <c:pt idx="3661">
                  <c:v>356,1</c:v>
                </c:pt>
                <c:pt idx="3662">
                  <c:v>356,2</c:v>
                </c:pt>
                <c:pt idx="3663">
                  <c:v>356,3</c:v>
                </c:pt>
                <c:pt idx="3664">
                  <c:v>356,4</c:v>
                </c:pt>
                <c:pt idx="3665">
                  <c:v>356,5</c:v>
                </c:pt>
                <c:pt idx="3666">
                  <c:v>356,6</c:v>
                </c:pt>
                <c:pt idx="3667">
                  <c:v>356,7</c:v>
                </c:pt>
                <c:pt idx="3668">
                  <c:v>356,8</c:v>
                </c:pt>
                <c:pt idx="3669">
                  <c:v>356,9</c:v>
                </c:pt>
                <c:pt idx="3670">
                  <c:v>357</c:v>
                </c:pt>
                <c:pt idx="3671">
                  <c:v>357,1</c:v>
                </c:pt>
                <c:pt idx="3672">
                  <c:v>357,2</c:v>
                </c:pt>
                <c:pt idx="3673">
                  <c:v>357,3</c:v>
                </c:pt>
                <c:pt idx="3674">
                  <c:v>357,4</c:v>
                </c:pt>
                <c:pt idx="3675">
                  <c:v>357,5</c:v>
                </c:pt>
                <c:pt idx="3676">
                  <c:v>357,6</c:v>
                </c:pt>
                <c:pt idx="3677">
                  <c:v>357,7</c:v>
                </c:pt>
                <c:pt idx="3678">
                  <c:v>357,8</c:v>
                </c:pt>
                <c:pt idx="3679">
                  <c:v>357,9</c:v>
                </c:pt>
                <c:pt idx="3680">
                  <c:v>358</c:v>
                </c:pt>
                <c:pt idx="3681">
                  <c:v>358,1</c:v>
                </c:pt>
                <c:pt idx="3682">
                  <c:v>358,2</c:v>
                </c:pt>
                <c:pt idx="3683">
                  <c:v>358,3</c:v>
                </c:pt>
                <c:pt idx="3684">
                  <c:v>358,4</c:v>
                </c:pt>
                <c:pt idx="3685">
                  <c:v>358,5</c:v>
                </c:pt>
                <c:pt idx="3686">
                  <c:v>358,6</c:v>
                </c:pt>
                <c:pt idx="3687">
                  <c:v>358,7</c:v>
                </c:pt>
                <c:pt idx="3688">
                  <c:v>358,8</c:v>
                </c:pt>
                <c:pt idx="3689">
                  <c:v>358,9</c:v>
                </c:pt>
                <c:pt idx="3690">
                  <c:v>359</c:v>
                </c:pt>
                <c:pt idx="3691">
                  <c:v>359,1</c:v>
                </c:pt>
                <c:pt idx="3692">
                  <c:v>359,2</c:v>
                </c:pt>
                <c:pt idx="3693">
                  <c:v>359,3</c:v>
                </c:pt>
                <c:pt idx="3694">
                  <c:v>359,4</c:v>
                </c:pt>
                <c:pt idx="3695">
                  <c:v>359,5</c:v>
                </c:pt>
                <c:pt idx="3696">
                  <c:v>359,6</c:v>
                </c:pt>
                <c:pt idx="3697">
                  <c:v>359,7</c:v>
                </c:pt>
                <c:pt idx="3698">
                  <c:v>359,8</c:v>
                </c:pt>
                <c:pt idx="3699">
                  <c:v>359,9</c:v>
                </c:pt>
                <c:pt idx="3700">
                  <c:v>360</c:v>
                </c:pt>
                <c:pt idx="3701">
                  <c:v>360,1</c:v>
                </c:pt>
                <c:pt idx="3702">
                  <c:v>360,2</c:v>
                </c:pt>
                <c:pt idx="3703">
                  <c:v>360,3</c:v>
                </c:pt>
                <c:pt idx="3704">
                  <c:v>360,4</c:v>
                </c:pt>
                <c:pt idx="3705">
                  <c:v>360,5</c:v>
                </c:pt>
                <c:pt idx="3706">
                  <c:v>360,6</c:v>
                </c:pt>
                <c:pt idx="3707">
                  <c:v>360,7</c:v>
                </c:pt>
                <c:pt idx="3708">
                  <c:v>360,8</c:v>
                </c:pt>
                <c:pt idx="3709">
                  <c:v>360,9</c:v>
                </c:pt>
                <c:pt idx="3710">
                  <c:v>361</c:v>
                </c:pt>
                <c:pt idx="3711">
                  <c:v>361,1</c:v>
                </c:pt>
                <c:pt idx="3712">
                  <c:v>361,2</c:v>
                </c:pt>
                <c:pt idx="3713">
                  <c:v>361,3</c:v>
                </c:pt>
                <c:pt idx="3714">
                  <c:v>361,4</c:v>
                </c:pt>
                <c:pt idx="3715">
                  <c:v>361,5</c:v>
                </c:pt>
                <c:pt idx="3716">
                  <c:v>361,6</c:v>
                </c:pt>
                <c:pt idx="3717">
                  <c:v>361,7</c:v>
                </c:pt>
                <c:pt idx="3718">
                  <c:v>361,8</c:v>
                </c:pt>
                <c:pt idx="3719">
                  <c:v>361,9</c:v>
                </c:pt>
                <c:pt idx="3720">
                  <c:v>362</c:v>
                </c:pt>
                <c:pt idx="3721">
                  <c:v>362,1</c:v>
                </c:pt>
                <c:pt idx="3722">
                  <c:v>362,2</c:v>
                </c:pt>
                <c:pt idx="3723">
                  <c:v>362,3</c:v>
                </c:pt>
                <c:pt idx="3724">
                  <c:v>362,4</c:v>
                </c:pt>
                <c:pt idx="3725">
                  <c:v>362,5</c:v>
                </c:pt>
                <c:pt idx="3726">
                  <c:v>362,6</c:v>
                </c:pt>
                <c:pt idx="3727">
                  <c:v>362,7</c:v>
                </c:pt>
                <c:pt idx="3728">
                  <c:v>362,8</c:v>
                </c:pt>
                <c:pt idx="3729">
                  <c:v>362,9</c:v>
                </c:pt>
                <c:pt idx="3730">
                  <c:v>363</c:v>
                </c:pt>
                <c:pt idx="3731">
                  <c:v>363,1</c:v>
                </c:pt>
                <c:pt idx="3732">
                  <c:v>363,2</c:v>
                </c:pt>
                <c:pt idx="3733">
                  <c:v>363,3</c:v>
                </c:pt>
                <c:pt idx="3734">
                  <c:v>363,4</c:v>
                </c:pt>
                <c:pt idx="3735">
                  <c:v>363,5</c:v>
                </c:pt>
                <c:pt idx="3736">
                  <c:v>363,6</c:v>
                </c:pt>
                <c:pt idx="3737">
                  <c:v>363,7</c:v>
                </c:pt>
                <c:pt idx="3738">
                  <c:v>363,8</c:v>
                </c:pt>
                <c:pt idx="3739">
                  <c:v>363,9</c:v>
                </c:pt>
                <c:pt idx="3740">
                  <c:v>364</c:v>
                </c:pt>
                <c:pt idx="3741">
                  <c:v>364,1</c:v>
                </c:pt>
                <c:pt idx="3742">
                  <c:v>364,2</c:v>
                </c:pt>
                <c:pt idx="3743">
                  <c:v>364,3</c:v>
                </c:pt>
                <c:pt idx="3744">
                  <c:v>364,4</c:v>
                </c:pt>
                <c:pt idx="3745">
                  <c:v>364,5</c:v>
                </c:pt>
                <c:pt idx="3746">
                  <c:v>364,6</c:v>
                </c:pt>
                <c:pt idx="3747">
                  <c:v>364,7</c:v>
                </c:pt>
                <c:pt idx="3748">
                  <c:v>364,8</c:v>
                </c:pt>
                <c:pt idx="3749">
                  <c:v>364,9</c:v>
                </c:pt>
                <c:pt idx="3750">
                  <c:v>365</c:v>
                </c:pt>
                <c:pt idx="3751">
                  <c:v>365,1</c:v>
                </c:pt>
                <c:pt idx="3752">
                  <c:v>365,2</c:v>
                </c:pt>
                <c:pt idx="3753">
                  <c:v>365,3</c:v>
                </c:pt>
                <c:pt idx="3754">
                  <c:v>365,4</c:v>
                </c:pt>
                <c:pt idx="3755">
                  <c:v>365,5</c:v>
                </c:pt>
                <c:pt idx="3756">
                  <c:v>365,6</c:v>
                </c:pt>
                <c:pt idx="3757">
                  <c:v>365,7</c:v>
                </c:pt>
                <c:pt idx="3758">
                  <c:v>365,8</c:v>
                </c:pt>
                <c:pt idx="3759">
                  <c:v>365,9</c:v>
                </c:pt>
                <c:pt idx="3760">
                  <c:v>366</c:v>
                </c:pt>
                <c:pt idx="3761">
                  <c:v>366,1</c:v>
                </c:pt>
                <c:pt idx="3762">
                  <c:v>366,2</c:v>
                </c:pt>
                <c:pt idx="3763">
                  <c:v>366,3</c:v>
                </c:pt>
                <c:pt idx="3764">
                  <c:v>366,4</c:v>
                </c:pt>
                <c:pt idx="3765">
                  <c:v>366,5</c:v>
                </c:pt>
                <c:pt idx="3766">
                  <c:v>366,6</c:v>
                </c:pt>
                <c:pt idx="3767">
                  <c:v>366,7</c:v>
                </c:pt>
                <c:pt idx="3768">
                  <c:v>366,8</c:v>
                </c:pt>
                <c:pt idx="3769">
                  <c:v>366,9</c:v>
                </c:pt>
                <c:pt idx="3770">
                  <c:v>367</c:v>
                </c:pt>
                <c:pt idx="3771">
                  <c:v>367,1</c:v>
                </c:pt>
                <c:pt idx="3772">
                  <c:v>367,2</c:v>
                </c:pt>
                <c:pt idx="3773">
                  <c:v>367,3</c:v>
                </c:pt>
                <c:pt idx="3774">
                  <c:v>367,4</c:v>
                </c:pt>
                <c:pt idx="3775">
                  <c:v>367,5</c:v>
                </c:pt>
                <c:pt idx="3776">
                  <c:v>367,6</c:v>
                </c:pt>
                <c:pt idx="3777">
                  <c:v>367,7</c:v>
                </c:pt>
                <c:pt idx="3778">
                  <c:v>367,8</c:v>
                </c:pt>
                <c:pt idx="3779">
                  <c:v>367,9</c:v>
                </c:pt>
                <c:pt idx="3780">
                  <c:v>368</c:v>
                </c:pt>
                <c:pt idx="3781">
                  <c:v>368,1</c:v>
                </c:pt>
                <c:pt idx="3782">
                  <c:v>368,2</c:v>
                </c:pt>
                <c:pt idx="3783">
                  <c:v>368,3</c:v>
                </c:pt>
                <c:pt idx="3784">
                  <c:v>368,4</c:v>
                </c:pt>
                <c:pt idx="3785">
                  <c:v>368,5</c:v>
                </c:pt>
                <c:pt idx="3786">
                  <c:v>368,6</c:v>
                </c:pt>
                <c:pt idx="3787">
                  <c:v>368,7</c:v>
                </c:pt>
                <c:pt idx="3788">
                  <c:v>368,8</c:v>
                </c:pt>
                <c:pt idx="3789">
                  <c:v>368,9</c:v>
                </c:pt>
                <c:pt idx="3790">
                  <c:v>369</c:v>
                </c:pt>
                <c:pt idx="3791">
                  <c:v>369,1</c:v>
                </c:pt>
                <c:pt idx="3792">
                  <c:v>369,2</c:v>
                </c:pt>
                <c:pt idx="3793">
                  <c:v>369,3</c:v>
                </c:pt>
                <c:pt idx="3794">
                  <c:v>369,4</c:v>
                </c:pt>
                <c:pt idx="3795">
                  <c:v>369,5</c:v>
                </c:pt>
                <c:pt idx="3796">
                  <c:v>369,6</c:v>
                </c:pt>
                <c:pt idx="3797">
                  <c:v>369,7</c:v>
                </c:pt>
                <c:pt idx="3798">
                  <c:v>369,8</c:v>
                </c:pt>
                <c:pt idx="3799">
                  <c:v>369,9</c:v>
                </c:pt>
                <c:pt idx="3800">
                  <c:v>370</c:v>
                </c:pt>
                <c:pt idx="3801">
                  <c:v>370,1</c:v>
                </c:pt>
                <c:pt idx="3802">
                  <c:v>370,2</c:v>
                </c:pt>
                <c:pt idx="3803">
                  <c:v>370,3</c:v>
                </c:pt>
                <c:pt idx="3804">
                  <c:v>370,4</c:v>
                </c:pt>
                <c:pt idx="3805">
                  <c:v>370,5</c:v>
                </c:pt>
                <c:pt idx="3806">
                  <c:v>370,6</c:v>
                </c:pt>
                <c:pt idx="3807">
                  <c:v>370,7</c:v>
                </c:pt>
                <c:pt idx="3808">
                  <c:v>370,8</c:v>
                </c:pt>
                <c:pt idx="3809">
                  <c:v>370,9</c:v>
                </c:pt>
                <c:pt idx="3810">
                  <c:v>371</c:v>
                </c:pt>
                <c:pt idx="3811">
                  <c:v>371,1</c:v>
                </c:pt>
                <c:pt idx="3812">
                  <c:v>371,2</c:v>
                </c:pt>
                <c:pt idx="3813">
                  <c:v>371,3</c:v>
                </c:pt>
                <c:pt idx="3814">
                  <c:v>371,4</c:v>
                </c:pt>
                <c:pt idx="3815">
                  <c:v>371,5</c:v>
                </c:pt>
                <c:pt idx="3816">
                  <c:v>371,6</c:v>
                </c:pt>
                <c:pt idx="3817">
                  <c:v>371,7</c:v>
                </c:pt>
                <c:pt idx="3818">
                  <c:v>371,8</c:v>
                </c:pt>
                <c:pt idx="3819">
                  <c:v>371,9</c:v>
                </c:pt>
                <c:pt idx="3820">
                  <c:v>372</c:v>
                </c:pt>
                <c:pt idx="3821">
                  <c:v>372,1</c:v>
                </c:pt>
                <c:pt idx="3822">
                  <c:v>372,2</c:v>
                </c:pt>
                <c:pt idx="3823">
                  <c:v>372,3</c:v>
                </c:pt>
                <c:pt idx="3824">
                  <c:v>372,4</c:v>
                </c:pt>
                <c:pt idx="3825">
                  <c:v>372,5</c:v>
                </c:pt>
                <c:pt idx="3826">
                  <c:v>372,6</c:v>
                </c:pt>
                <c:pt idx="3827">
                  <c:v>372,7</c:v>
                </c:pt>
                <c:pt idx="3828">
                  <c:v>372,8</c:v>
                </c:pt>
                <c:pt idx="3829">
                  <c:v>372,9</c:v>
                </c:pt>
                <c:pt idx="3830">
                  <c:v>373</c:v>
                </c:pt>
                <c:pt idx="3831">
                  <c:v>373,1</c:v>
                </c:pt>
                <c:pt idx="3832">
                  <c:v>373,2</c:v>
                </c:pt>
                <c:pt idx="3833">
                  <c:v>373,3</c:v>
                </c:pt>
                <c:pt idx="3834">
                  <c:v>373,4</c:v>
                </c:pt>
                <c:pt idx="3835">
                  <c:v>373,5</c:v>
                </c:pt>
                <c:pt idx="3836">
                  <c:v>373,6</c:v>
                </c:pt>
                <c:pt idx="3837">
                  <c:v>373,7</c:v>
                </c:pt>
                <c:pt idx="3838">
                  <c:v>373,8</c:v>
                </c:pt>
                <c:pt idx="3839">
                  <c:v>373,9</c:v>
                </c:pt>
                <c:pt idx="3840">
                  <c:v>374</c:v>
                </c:pt>
                <c:pt idx="3841">
                  <c:v>374,1</c:v>
                </c:pt>
                <c:pt idx="3842">
                  <c:v>374,2</c:v>
                </c:pt>
                <c:pt idx="3843">
                  <c:v>374,3</c:v>
                </c:pt>
                <c:pt idx="3844">
                  <c:v>374,4</c:v>
                </c:pt>
                <c:pt idx="3845">
                  <c:v>374,5</c:v>
                </c:pt>
                <c:pt idx="3846">
                  <c:v>374,6</c:v>
                </c:pt>
                <c:pt idx="3847">
                  <c:v>374,7</c:v>
                </c:pt>
                <c:pt idx="3848">
                  <c:v>374,8</c:v>
                </c:pt>
                <c:pt idx="3849">
                  <c:v>374,9</c:v>
                </c:pt>
                <c:pt idx="3850">
                  <c:v>375</c:v>
                </c:pt>
                <c:pt idx="3851">
                  <c:v>375,1</c:v>
                </c:pt>
                <c:pt idx="3852">
                  <c:v>375,2</c:v>
                </c:pt>
                <c:pt idx="3853">
                  <c:v>375,3</c:v>
                </c:pt>
                <c:pt idx="3854">
                  <c:v>375,4</c:v>
                </c:pt>
                <c:pt idx="3855">
                  <c:v>375,5</c:v>
                </c:pt>
                <c:pt idx="3856">
                  <c:v>375,6</c:v>
                </c:pt>
                <c:pt idx="3857">
                  <c:v>375,7</c:v>
                </c:pt>
                <c:pt idx="3858">
                  <c:v>375,8</c:v>
                </c:pt>
                <c:pt idx="3859">
                  <c:v>375,9</c:v>
                </c:pt>
                <c:pt idx="3860">
                  <c:v>376</c:v>
                </c:pt>
                <c:pt idx="3861">
                  <c:v>376,1</c:v>
                </c:pt>
                <c:pt idx="3862">
                  <c:v>376,2</c:v>
                </c:pt>
                <c:pt idx="3863">
                  <c:v>376,3</c:v>
                </c:pt>
                <c:pt idx="3864">
                  <c:v>376,4</c:v>
                </c:pt>
                <c:pt idx="3865">
                  <c:v>376,5</c:v>
                </c:pt>
                <c:pt idx="3866">
                  <c:v>376,6</c:v>
                </c:pt>
                <c:pt idx="3867">
                  <c:v>376,7</c:v>
                </c:pt>
                <c:pt idx="3868">
                  <c:v>376,8</c:v>
                </c:pt>
                <c:pt idx="3869">
                  <c:v>376,9</c:v>
                </c:pt>
                <c:pt idx="3870">
                  <c:v>377</c:v>
                </c:pt>
                <c:pt idx="3871">
                  <c:v>377,1</c:v>
                </c:pt>
                <c:pt idx="3872">
                  <c:v>377,2</c:v>
                </c:pt>
                <c:pt idx="3873">
                  <c:v>377,3</c:v>
                </c:pt>
                <c:pt idx="3874">
                  <c:v>377,4</c:v>
                </c:pt>
                <c:pt idx="3875">
                  <c:v>377,5</c:v>
                </c:pt>
                <c:pt idx="3876">
                  <c:v>377,6</c:v>
                </c:pt>
                <c:pt idx="3877">
                  <c:v>377,7</c:v>
                </c:pt>
                <c:pt idx="3878">
                  <c:v>377,8</c:v>
                </c:pt>
                <c:pt idx="3879">
                  <c:v>377,9</c:v>
                </c:pt>
                <c:pt idx="3880">
                  <c:v>378</c:v>
                </c:pt>
                <c:pt idx="3881">
                  <c:v>378,1</c:v>
                </c:pt>
                <c:pt idx="3882">
                  <c:v>378,2</c:v>
                </c:pt>
                <c:pt idx="3883">
                  <c:v>378,3</c:v>
                </c:pt>
                <c:pt idx="3884">
                  <c:v>378,4</c:v>
                </c:pt>
                <c:pt idx="3885">
                  <c:v>378,5</c:v>
                </c:pt>
                <c:pt idx="3886">
                  <c:v>378,6</c:v>
                </c:pt>
                <c:pt idx="3887">
                  <c:v>378,7</c:v>
                </c:pt>
                <c:pt idx="3888">
                  <c:v>378,8</c:v>
                </c:pt>
                <c:pt idx="3889">
                  <c:v>378,9</c:v>
                </c:pt>
                <c:pt idx="3890">
                  <c:v>379</c:v>
                </c:pt>
                <c:pt idx="3891">
                  <c:v>379,1</c:v>
                </c:pt>
                <c:pt idx="3892">
                  <c:v>379,2</c:v>
                </c:pt>
                <c:pt idx="3893">
                  <c:v>379,3</c:v>
                </c:pt>
                <c:pt idx="3894">
                  <c:v>379,4</c:v>
                </c:pt>
                <c:pt idx="3895">
                  <c:v>379,5</c:v>
                </c:pt>
                <c:pt idx="3896">
                  <c:v>379,6</c:v>
                </c:pt>
                <c:pt idx="3897">
                  <c:v>379,7</c:v>
                </c:pt>
                <c:pt idx="3898">
                  <c:v>379,8</c:v>
                </c:pt>
                <c:pt idx="3899">
                  <c:v>379,9</c:v>
                </c:pt>
                <c:pt idx="3900">
                  <c:v>380</c:v>
                </c:pt>
                <c:pt idx="3901">
                  <c:v>380,1</c:v>
                </c:pt>
                <c:pt idx="3902">
                  <c:v>380,2</c:v>
                </c:pt>
                <c:pt idx="3903">
                  <c:v>380,3</c:v>
                </c:pt>
                <c:pt idx="3904">
                  <c:v>380,4</c:v>
                </c:pt>
                <c:pt idx="3905">
                  <c:v>380,5</c:v>
                </c:pt>
                <c:pt idx="3906">
                  <c:v>380,6</c:v>
                </c:pt>
                <c:pt idx="3907">
                  <c:v>380,7</c:v>
                </c:pt>
                <c:pt idx="3908">
                  <c:v>380,8</c:v>
                </c:pt>
                <c:pt idx="3909">
                  <c:v>380,9</c:v>
                </c:pt>
                <c:pt idx="3910">
                  <c:v>381</c:v>
                </c:pt>
                <c:pt idx="3911">
                  <c:v>381,1</c:v>
                </c:pt>
                <c:pt idx="3912">
                  <c:v>381,2</c:v>
                </c:pt>
                <c:pt idx="3913">
                  <c:v>381,3</c:v>
                </c:pt>
                <c:pt idx="3914">
                  <c:v>381,4</c:v>
                </c:pt>
                <c:pt idx="3915">
                  <c:v>381,5</c:v>
                </c:pt>
                <c:pt idx="3916">
                  <c:v>381,6</c:v>
                </c:pt>
                <c:pt idx="3917">
                  <c:v>381,7</c:v>
                </c:pt>
                <c:pt idx="3918">
                  <c:v>381,8</c:v>
                </c:pt>
                <c:pt idx="3919">
                  <c:v>381,9</c:v>
                </c:pt>
                <c:pt idx="3920">
                  <c:v>382</c:v>
                </c:pt>
                <c:pt idx="3921">
                  <c:v>382,1</c:v>
                </c:pt>
                <c:pt idx="3922">
                  <c:v>382,2</c:v>
                </c:pt>
                <c:pt idx="3923">
                  <c:v>382,3</c:v>
                </c:pt>
                <c:pt idx="3924">
                  <c:v>382,4</c:v>
                </c:pt>
                <c:pt idx="3925">
                  <c:v>382,5</c:v>
                </c:pt>
                <c:pt idx="3926">
                  <c:v>382,6</c:v>
                </c:pt>
                <c:pt idx="3927">
                  <c:v>382,7</c:v>
                </c:pt>
                <c:pt idx="3928">
                  <c:v>382,8</c:v>
                </c:pt>
                <c:pt idx="3929">
                  <c:v>382,9</c:v>
                </c:pt>
                <c:pt idx="3930">
                  <c:v>383</c:v>
                </c:pt>
                <c:pt idx="3931">
                  <c:v>383,1</c:v>
                </c:pt>
                <c:pt idx="3932">
                  <c:v>383,2</c:v>
                </c:pt>
                <c:pt idx="3933">
                  <c:v>383,3</c:v>
                </c:pt>
                <c:pt idx="3934">
                  <c:v>383,4</c:v>
                </c:pt>
                <c:pt idx="3935">
                  <c:v>383,5</c:v>
                </c:pt>
                <c:pt idx="3936">
                  <c:v>383,6</c:v>
                </c:pt>
                <c:pt idx="3937">
                  <c:v>383,7</c:v>
                </c:pt>
                <c:pt idx="3938">
                  <c:v>383,8</c:v>
                </c:pt>
                <c:pt idx="3939">
                  <c:v>383,9</c:v>
                </c:pt>
                <c:pt idx="3940">
                  <c:v>384</c:v>
                </c:pt>
                <c:pt idx="3941">
                  <c:v>384,1</c:v>
                </c:pt>
                <c:pt idx="3942">
                  <c:v>384,2</c:v>
                </c:pt>
                <c:pt idx="3943">
                  <c:v>384,3</c:v>
                </c:pt>
                <c:pt idx="3944">
                  <c:v>384,4</c:v>
                </c:pt>
                <c:pt idx="3945">
                  <c:v>384,5</c:v>
                </c:pt>
                <c:pt idx="3946">
                  <c:v>384,6</c:v>
                </c:pt>
                <c:pt idx="3947">
                  <c:v>384,7</c:v>
                </c:pt>
                <c:pt idx="3948">
                  <c:v>384,8</c:v>
                </c:pt>
                <c:pt idx="3949">
                  <c:v>384,9</c:v>
                </c:pt>
                <c:pt idx="3950">
                  <c:v>385</c:v>
                </c:pt>
                <c:pt idx="3951">
                  <c:v>385,1</c:v>
                </c:pt>
                <c:pt idx="3952">
                  <c:v>385,2</c:v>
                </c:pt>
                <c:pt idx="3953">
                  <c:v>385,3</c:v>
                </c:pt>
                <c:pt idx="3954">
                  <c:v>385,4</c:v>
                </c:pt>
                <c:pt idx="3955">
                  <c:v>385,5</c:v>
                </c:pt>
                <c:pt idx="3956">
                  <c:v>385,6</c:v>
                </c:pt>
                <c:pt idx="3957">
                  <c:v>385,7</c:v>
                </c:pt>
                <c:pt idx="3958">
                  <c:v>385,8</c:v>
                </c:pt>
                <c:pt idx="3959">
                  <c:v>385,9</c:v>
                </c:pt>
                <c:pt idx="3960">
                  <c:v>386</c:v>
                </c:pt>
                <c:pt idx="3961">
                  <c:v>386,1</c:v>
                </c:pt>
                <c:pt idx="3962">
                  <c:v>386,2</c:v>
                </c:pt>
                <c:pt idx="3963">
                  <c:v>386,3</c:v>
                </c:pt>
                <c:pt idx="3964">
                  <c:v>386,4</c:v>
                </c:pt>
                <c:pt idx="3965">
                  <c:v>386,5</c:v>
                </c:pt>
                <c:pt idx="3966">
                  <c:v>386,6</c:v>
                </c:pt>
                <c:pt idx="3967">
                  <c:v>386,7</c:v>
                </c:pt>
                <c:pt idx="3968">
                  <c:v>386,8</c:v>
                </c:pt>
                <c:pt idx="3969">
                  <c:v>386,9</c:v>
                </c:pt>
                <c:pt idx="3970">
                  <c:v>387</c:v>
                </c:pt>
                <c:pt idx="3971">
                  <c:v>387,1</c:v>
                </c:pt>
                <c:pt idx="3972">
                  <c:v>387,2</c:v>
                </c:pt>
                <c:pt idx="3973">
                  <c:v>387,3</c:v>
                </c:pt>
                <c:pt idx="3974">
                  <c:v>387,4</c:v>
                </c:pt>
                <c:pt idx="3975">
                  <c:v>387,5</c:v>
                </c:pt>
                <c:pt idx="3976">
                  <c:v>387,6</c:v>
                </c:pt>
                <c:pt idx="3977">
                  <c:v>387,7</c:v>
                </c:pt>
                <c:pt idx="3978">
                  <c:v>387,8</c:v>
                </c:pt>
                <c:pt idx="3979">
                  <c:v>387,9</c:v>
                </c:pt>
                <c:pt idx="3980">
                  <c:v>388</c:v>
                </c:pt>
                <c:pt idx="3981">
                  <c:v>388,1</c:v>
                </c:pt>
                <c:pt idx="3982">
                  <c:v>388,2</c:v>
                </c:pt>
                <c:pt idx="3983">
                  <c:v>388,3</c:v>
                </c:pt>
                <c:pt idx="3984">
                  <c:v>388,4</c:v>
                </c:pt>
                <c:pt idx="3985">
                  <c:v>388,5</c:v>
                </c:pt>
                <c:pt idx="3986">
                  <c:v>388,6</c:v>
                </c:pt>
                <c:pt idx="3987">
                  <c:v>388,7</c:v>
                </c:pt>
                <c:pt idx="3988">
                  <c:v>388,8</c:v>
                </c:pt>
                <c:pt idx="3989">
                  <c:v>388,9</c:v>
                </c:pt>
                <c:pt idx="3990">
                  <c:v>389</c:v>
                </c:pt>
                <c:pt idx="3991">
                  <c:v>389,1</c:v>
                </c:pt>
                <c:pt idx="3992">
                  <c:v>389,2</c:v>
                </c:pt>
                <c:pt idx="3993">
                  <c:v>389,3</c:v>
                </c:pt>
                <c:pt idx="3994">
                  <c:v>389,4</c:v>
                </c:pt>
                <c:pt idx="3995">
                  <c:v>389,5</c:v>
                </c:pt>
                <c:pt idx="3996">
                  <c:v>389,6</c:v>
                </c:pt>
                <c:pt idx="3997">
                  <c:v>389,7</c:v>
                </c:pt>
                <c:pt idx="3998">
                  <c:v>389,8</c:v>
                </c:pt>
                <c:pt idx="3999">
                  <c:v>389,9</c:v>
                </c:pt>
                <c:pt idx="4000">
                  <c:v>390</c:v>
                </c:pt>
                <c:pt idx="4001">
                  <c:v>390,1</c:v>
                </c:pt>
                <c:pt idx="4002">
                  <c:v>390,2</c:v>
                </c:pt>
                <c:pt idx="4003">
                  <c:v>390,3</c:v>
                </c:pt>
                <c:pt idx="4004">
                  <c:v>390,4</c:v>
                </c:pt>
                <c:pt idx="4005">
                  <c:v>390,5</c:v>
                </c:pt>
                <c:pt idx="4006">
                  <c:v>390,6</c:v>
                </c:pt>
                <c:pt idx="4007">
                  <c:v>390,7</c:v>
                </c:pt>
                <c:pt idx="4008">
                  <c:v>390,8</c:v>
                </c:pt>
                <c:pt idx="4009">
                  <c:v>390,9</c:v>
                </c:pt>
                <c:pt idx="4010">
                  <c:v>391</c:v>
                </c:pt>
                <c:pt idx="4011">
                  <c:v>391,1</c:v>
                </c:pt>
                <c:pt idx="4012">
                  <c:v>391,2</c:v>
                </c:pt>
                <c:pt idx="4013">
                  <c:v>391,3</c:v>
                </c:pt>
                <c:pt idx="4014">
                  <c:v>391,4</c:v>
                </c:pt>
                <c:pt idx="4015">
                  <c:v>391,5</c:v>
                </c:pt>
                <c:pt idx="4016">
                  <c:v>391,6</c:v>
                </c:pt>
                <c:pt idx="4017">
                  <c:v>391,7</c:v>
                </c:pt>
                <c:pt idx="4018">
                  <c:v>391,8</c:v>
                </c:pt>
                <c:pt idx="4019">
                  <c:v>391,9</c:v>
                </c:pt>
                <c:pt idx="4020">
                  <c:v>392</c:v>
                </c:pt>
                <c:pt idx="4021">
                  <c:v>392,1</c:v>
                </c:pt>
                <c:pt idx="4022">
                  <c:v>392,2</c:v>
                </c:pt>
                <c:pt idx="4023">
                  <c:v>392,3</c:v>
                </c:pt>
                <c:pt idx="4024">
                  <c:v>392,4</c:v>
                </c:pt>
                <c:pt idx="4025">
                  <c:v>392,5</c:v>
                </c:pt>
                <c:pt idx="4026">
                  <c:v>392,6</c:v>
                </c:pt>
                <c:pt idx="4027">
                  <c:v>392,7</c:v>
                </c:pt>
                <c:pt idx="4028">
                  <c:v>392,8</c:v>
                </c:pt>
                <c:pt idx="4029">
                  <c:v>392,9</c:v>
                </c:pt>
                <c:pt idx="4030">
                  <c:v>393</c:v>
                </c:pt>
                <c:pt idx="4031">
                  <c:v>393,1</c:v>
                </c:pt>
                <c:pt idx="4032">
                  <c:v>393,2</c:v>
                </c:pt>
                <c:pt idx="4033">
                  <c:v>393,3</c:v>
                </c:pt>
                <c:pt idx="4034">
                  <c:v>393,4</c:v>
                </c:pt>
                <c:pt idx="4035">
                  <c:v>393,5</c:v>
                </c:pt>
                <c:pt idx="4036">
                  <c:v>393,6</c:v>
                </c:pt>
                <c:pt idx="4037">
                  <c:v>393,7</c:v>
                </c:pt>
                <c:pt idx="4038">
                  <c:v>393,8</c:v>
                </c:pt>
                <c:pt idx="4039">
                  <c:v>393,9</c:v>
                </c:pt>
                <c:pt idx="4040">
                  <c:v>394</c:v>
                </c:pt>
                <c:pt idx="4041">
                  <c:v>394,1</c:v>
                </c:pt>
                <c:pt idx="4042">
                  <c:v>394,2</c:v>
                </c:pt>
                <c:pt idx="4043">
                  <c:v>394,3</c:v>
                </c:pt>
                <c:pt idx="4044">
                  <c:v>394,4</c:v>
                </c:pt>
                <c:pt idx="4045">
                  <c:v>394,5</c:v>
                </c:pt>
                <c:pt idx="4046">
                  <c:v>394,6</c:v>
                </c:pt>
                <c:pt idx="4047">
                  <c:v>394,7</c:v>
                </c:pt>
                <c:pt idx="4048">
                  <c:v>394,8</c:v>
                </c:pt>
                <c:pt idx="4049">
                  <c:v>394,9</c:v>
                </c:pt>
                <c:pt idx="4050">
                  <c:v>395</c:v>
                </c:pt>
                <c:pt idx="4051">
                  <c:v>395,1</c:v>
                </c:pt>
                <c:pt idx="4052">
                  <c:v>395,2</c:v>
                </c:pt>
                <c:pt idx="4053">
                  <c:v>395,3</c:v>
                </c:pt>
                <c:pt idx="4054">
                  <c:v>395,4</c:v>
                </c:pt>
                <c:pt idx="4055">
                  <c:v>395,5</c:v>
                </c:pt>
                <c:pt idx="4056">
                  <c:v>395,6</c:v>
                </c:pt>
                <c:pt idx="4057">
                  <c:v>395,7</c:v>
                </c:pt>
                <c:pt idx="4058">
                  <c:v>395,8</c:v>
                </c:pt>
                <c:pt idx="4059">
                  <c:v>395,9</c:v>
                </c:pt>
                <c:pt idx="4060">
                  <c:v>396</c:v>
                </c:pt>
                <c:pt idx="4061">
                  <c:v>396,1</c:v>
                </c:pt>
                <c:pt idx="4062">
                  <c:v>396,2</c:v>
                </c:pt>
                <c:pt idx="4063">
                  <c:v>396,3</c:v>
                </c:pt>
                <c:pt idx="4064">
                  <c:v>396,4</c:v>
                </c:pt>
                <c:pt idx="4065">
                  <c:v>396,5</c:v>
                </c:pt>
                <c:pt idx="4066">
                  <c:v>396,6</c:v>
                </c:pt>
                <c:pt idx="4067">
                  <c:v>396,7</c:v>
                </c:pt>
                <c:pt idx="4068">
                  <c:v>396,8</c:v>
                </c:pt>
                <c:pt idx="4069">
                  <c:v>396,9</c:v>
                </c:pt>
                <c:pt idx="4070">
                  <c:v>397</c:v>
                </c:pt>
                <c:pt idx="4071">
                  <c:v>397,1</c:v>
                </c:pt>
                <c:pt idx="4072">
                  <c:v>397,2</c:v>
                </c:pt>
                <c:pt idx="4073">
                  <c:v>397,3</c:v>
                </c:pt>
                <c:pt idx="4074">
                  <c:v>397,4</c:v>
                </c:pt>
                <c:pt idx="4075">
                  <c:v>397,5</c:v>
                </c:pt>
                <c:pt idx="4076">
                  <c:v>397,6</c:v>
                </c:pt>
                <c:pt idx="4077">
                  <c:v>397,7</c:v>
                </c:pt>
                <c:pt idx="4078">
                  <c:v>397,8</c:v>
                </c:pt>
                <c:pt idx="4079">
                  <c:v>397,9</c:v>
                </c:pt>
                <c:pt idx="4080">
                  <c:v>398</c:v>
                </c:pt>
                <c:pt idx="4081">
                  <c:v>398,1</c:v>
                </c:pt>
                <c:pt idx="4082">
                  <c:v>398,2</c:v>
                </c:pt>
                <c:pt idx="4083">
                  <c:v>398,3</c:v>
                </c:pt>
                <c:pt idx="4084">
                  <c:v>398,4</c:v>
                </c:pt>
                <c:pt idx="4085">
                  <c:v>398,5</c:v>
                </c:pt>
                <c:pt idx="4086">
                  <c:v>398,6</c:v>
                </c:pt>
                <c:pt idx="4087">
                  <c:v>398,7</c:v>
                </c:pt>
                <c:pt idx="4088">
                  <c:v>398,8</c:v>
                </c:pt>
                <c:pt idx="4089">
                  <c:v>398,9</c:v>
                </c:pt>
                <c:pt idx="4090">
                  <c:v>399</c:v>
                </c:pt>
                <c:pt idx="4091">
                  <c:v>399,1</c:v>
                </c:pt>
                <c:pt idx="4092">
                  <c:v>399,2</c:v>
                </c:pt>
                <c:pt idx="4093">
                  <c:v>399,3</c:v>
                </c:pt>
                <c:pt idx="4094">
                  <c:v>399,4</c:v>
                </c:pt>
                <c:pt idx="4095">
                  <c:v>399,5</c:v>
                </c:pt>
                <c:pt idx="4096">
                  <c:v>399,6</c:v>
                </c:pt>
                <c:pt idx="4097">
                  <c:v>399,7</c:v>
                </c:pt>
                <c:pt idx="4098">
                  <c:v>399,8</c:v>
                </c:pt>
                <c:pt idx="4099">
                  <c:v>399,9</c:v>
                </c:pt>
                <c:pt idx="4100">
                  <c:v>400</c:v>
                </c:pt>
                <c:pt idx="4101">
                  <c:v>400,1</c:v>
                </c:pt>
                <c:pt idx="4102">
                  <c:v>400,2</c:v>
                </c:pt>
                <c:pt idx="4103">
                  <c:v>400,3</c:v>
                </c:pt>
                <c:pt idx="4104">
                  <c:v>400,4</c:v>
                </c:pt>
                <c:pt idx="4105">
                  <c:v>400,5</c:v>
                </c:pt>
                <c:pt idx="4106">
                  <c:v>400,6</c:v>
                </c:pt>
                <c:pt idx="4107">
                  <c:v>400,7</c:v>
                </c:pt>
                <c:pt idx="4108">
                  <c:v>400,8</c:v>
                </c:pt>
                <c:pt idx="4109">
                  <c:v>400,9</c:v>
                </c:pt>
                <c:pt idx="4110">
                  <c:v>401</c:v>
                </c:pt>
                <c:pt idx="4111">
                  <c:v>401,1</c:v>
                </c:pt>
                <c:pt idx="4112">
                  <c:v>401,2</c:v>
                </c:pt>
                <c:pt idx="4113">
                  <c:v>401,3</c:v>
                </c:pt>
                <c:pt idx="4114">
                  <c:v>401,4</c:v>
                </c:pt>
                <c:pt idx="4115">
                  <c:v>401,5</c:v>
                </c:pt>
                <c:pt idx="4116">
                  <c:v>401,6</c:v>
                </c:pt>
                <c:pt idx="4117">
                  <c:v>401,7</c:v>
                </c:pt>
                <c:pt idx="4118">
                  <c:v>401,8</c:v>
                </c:pt>
                <c:pt idx="4119">
                  <c:v>401,9</c:v>
                </c:pt>
                <c:pt idx="4120">
                  <c:v>402</c:v>
                </c:pt>
                <c:pt idx="4121">
                  <c:v>402,1</c:v>
                </c:pt>
                <c:pt idx="4122">
                  <c:v>402,2</c:v>
                </c:pt>
                <c:pt idx="4123">
                  <c:v>402,3</c:v>
                </c:pt>
                <c:pt idx="4124">
                  <c:v>402,4</c:v>
                </c:pt>
                <c:pt idx="4125">
                  <c:v>402,5</c:v>
                </c:pt>
                <c:pt idx="4126">
                  <c:v>402,6</c:v>
                </c:pt>
                <c:pt idx="4127">
                  <c:v>402,7</c:v>
                </c:pt>
                <c:pt idx="4128">
                  <c:v>402,8</c:v>
                </c:pt>
                <c:pt idx="4129">
                  <c:v>402,9</c:v>
                </c:pt>
                <c:pt idx="4130">
                  <c:v>403</c:v>
                </c:pt>
                <c:pt idx="4131">
                  <c:v>403,1</c:v>
                </c:pt>
                <c:pt idx="4132">
                  <c:v>403,2</c:v>
                </c:pt>
                <c:pt idx="4133">
                  <c:v>403,3</c:v>
                </c:pt>
                <c:pt idx="4134">
                  <c:v>403,4</c:v>
                </c:pt>
                <c:pt idx="4135">
                  <c:v>403,5</c:v>
                </c:pt>
                <c:pt idx="4136">
                  <c:v>403,6</c:v>
                </c:pt>
                <c:pt idx="4137">
                  <c:v>403,7</c:v>
                </c:pt>
                <c:pt idx="4138">
                  <c:v>403,8</c:v>
                </c:pt>
                <c:pt idx="4139">
                  <c:v>403,9</c:v>
                </c:pt>
                <c:pt idx="4140">
                  <c:v>404</c:v>
                </c:pt>
                <c:pt idx="4141">
                  <c:v>404,1</c:v>
                </c:pt>
                <c:pt idx="4142">
                  <c:v>404,2</c:v>
                </c:pt>
                <c:pt idx="4143">
                  <c:v>404,3</c:v>
                </c:pt>
                <c:pt idx="4144">
                  <c:v>404,4</c:v>
                </c:pt>
                <c:pt idx="4145">
                  <c:v>404,5</c:v>
                </c:pt>
                <c:pt idx="4146">
                  <c:v>404,6</c:v>
                </c:pt>
                <c:pt idx="4147">
                  <c:v>404,7</c:v>
                </c:pt>
                <c:pt idx="4148">
                  <c:v>404,8</c:v>
                </c:pt>
                <c:pt idx="4149">
                  <c:v>404,9</c:v>
                </c:pt>
                <c:pt idx="4150">
                  <c:v>405</c:v>
                </c:pt>
                <c:pt idx="4151">
                  <c:v>405,1</c:v>
                </c:pt>
                <c:pt idx="4152">
                  <c:v>405,2</c:v>
                </c:pt>
                <c:pt idx="4153">
                  <c:v>405,3</c:v>
                </c:pt>
                <c:pt idx="4154">
                  <c:v>405,4</c:v>
                </c:pt>
                <c:pt idx="4155">
                  <c:v>405,5</c:v>
                </c:pt>
                <c:pt idx="4156">
                  <c:v>405,6</c:v>
                </c:pt>
                <c:pt idx="4157">
                  <c:v>405,7</c:v>
                </c:pt>
                <c:pt idx="4158">
                  <c:v>405,8</c:v>
                </c:pt>
                <c:pt idx="4159">
                  <c:v>405,9</c:v>
                </c:pt>
                <c:pt idx="4160">
                  <c:v>406</c:v>
                </c:pt>
                <c:pt idx="4161">
                  <c:v>406,1</c:v>
                </c:pt>
                <c:pt idx="4162">
                  <c:v>406,2</c:v>
                </c:pt>
                <c:pt idx="4163">
                  <c:v>406,3</c:v>
                </c:pt>
                <c:pt idx="4164">
                  <c:v>406,4</c:v>
                </c:pt>
                <c:pt idx="4165">
                  <c:v>406,5</c:v>
                </c:pt>
                <c:pt idx="4166">
                  <c:v>406,6</c:v>
                </c:pt>
                <c:pt idx="4167">
                  <c:v>406,7</c:v>
                </c:pt>
                <c:pt idx="4168">
                  <c:v>406,8</c:v>
                </c:pt>
                <c:pt idx="4169">
                  <c:v>406,9</c:v>
                </c:pt>
                <c:pt idx="4170">
                  <c:v>407</c:v>
                </c:pt>
                <c:pt idx="4171">
                  <c:v>407,1</c:v>
                </c:pt>
                <c:pt idx="4172">
                  <c:v>407,2</c:v>
                </c:pt>
                <c:pt idx="4173">
                  <c:v>407,3</c:v>
                </c:pt>
                <c:pt idx="4174">
                  <c:v>407,4</c:v>
                </c:pt>
                <c:pt idx="4175">
                  <c:v>407,5</c:v>
                </c:pt>
                <c:pt idx="4176">
                  <c:v>407,6</c:v>
                </c:pt>
                <c:pt idx="4177">
                  <c:v>407,7</c:v>
                </c:pt>
                <c:pt idx="4178">
                  <c:v>407,8</c:v>
                </c:pt>
                <c:pt idx="4179">
                  <c:v>407,9</c:v>
                </c:pt>
                <c:pt idx="4180">
                  <c:v>408</c:v>
                </c:pt>
                <c:pt idx="4181">
                  <c:v>408,1</c:v>
                </c:pt>
                <c:pt idx="4182">
                  <c:v>408,2</c:v>
                </c:pt>
                <c:pt idx="4183">
                  <c:v>408,3</c:v>
                </c:pt>
                <c:pt idx="4184">
                  <c:v>408,4</c:v>
                </c:pt>
                <c:pt idx="4185">
                  <c:v>408,5</c:v>
                </c:pt>
                <c:pt idx="4186">
                  <c:v>408,6</c:v>
                </c:pt>
                <c:pt idx="4187">
                  <c:v>408,7</c:v>
                </c:pt>
                <c:pt idx="4188">
                  <c:v>408,8</c:v>
                </c:pt>
                <c:pt idx="4189">
                  <c:v>408,9</c:v>
                </c:pt>
                <c:pt idx="4190">
                  <c:v>409</c:v>
                </c:pt>
                <c:pt idx="4191">
                  <c:v>409,1</c:v>
                </c:pt>
                <c:pt idx="4192">
                  <c:v>409,2</c:v>
                </c:pt>
                <c:pt idx="4193">
                  <c:v>409,3</c:v>
                </c:pt>
                <c:pt idx="4194">
                  <c:v>409,4</c:v>
                </c:pt>
                <c:pt idx="4195">
                  <c:v>409,5</c:v>
                </c:pt>
                <c:pt idx="4196">
                  <c:v>409,6</c:v>
                </c:pt>
                <c:pt idx="4197">
                  <c:v>409,7</c:v>
                </c:pt>
                <c:pt idx="4198">
                  <c:v>409,8</c:v>
                </c:pt>
                <c:pt idx="4199">
                  <c:v>409,9</c:v>
                </c:pt>
                <c:pt idx="4200">
                  <c:v>410</c:v>
                </c:pt>
                <c:pt idx="4201">
                  <c:v>410,1</c:v>
                </c:pt>
                <c:pt idx="4202">
                  <c:v>410,2</c:v>
                </c:pt>
                <c:pt idx="4203">
                  <c:v>410,3</c:v>
                </c:pt>
                <c:pt idx="4204">
                  <c:v>410,4</c:v>
                </c:pt>
                <c:pt idx="4205">
                  <c:v>410,5</c:v>
                </c:pt>
                <c:pt idx="4206">
                  <c:v>410,6</c:v>
                </c:pt>
                <c:pt idx="4207">
                  <c:v>410,7</c:v>
                </c:pt>
                <c:pt idx="4208">
                  <c:v>410,8</c:v>
                </c:pt>
                <c:pt idx="4209">
                  <c:v>410,9</c:v>
                </c:pt>
                <c:pt idx="4210">
                  <c:v>411</c:v>
                </c:pt>
                <c:pt idx="4211">
                  <c:v>411,1</c:v>
                </c:pt>
                <c:pt idx="4212">
                  <c:v>411,2</c:v>
                </c:pt>
                <c:pt idx="4213">
                  <c:v>411,3</c:v>
                </c:pt>
                <c:pt idx="4214">
                  <c:v>411,4</c:v>
                </c:pt>
                <c:pt idx="4215">
                  <c:v>411,5</c:v>
                </c:pt>
                <c:pt idx="4216">
                  <c:v>411,6</c:v>
                </c:pt>
                <c:pt idx="4217">
                  <c:v>411,7</c:v>
                </c:pt>
                <c:pt idx="4218">
                  <c:v>411,8</c:v>
                </c:pt>
                <c:pt idx="4219">
                  <c:v>411,9</c:v>
                </c:pt>
                <c:pt idx="4220">
                  <c:v>412</c:v>
                </c:pt>
                <c:pt idx="4221">
                  <c:v>412,1</c:v>
                </c:pt>
                <c:pt idx="4222">
                  <c:v>412,2</c:v>
                </c:pt>
                <c:pt idx="4223">
                  <c:v>412,3</c:v>
                </c:pt>
                <c:pt idx="4224">
                  <c:v>412,4</c:v>
                </c:pt>
                <c:pt idx="4225">
                  <c:v>412,5</c:v>
                </c:pt>
                <c:pt idx="4226">
                  <c:v>412,6</c:v>
                </c:pt>
                <c:pt idx="4227">
                  <c:v>412,7</c:v>
                </c:pt>
                <c:pt idx="4228">
                  <c:v>412,8</c:v>
                </c:pt>
                <c:pt idx="4229">
                  <c:v>412,9</c:v>
                </c:pt>
                <c:pt idx="4230">
                  <c:v>413</c:v>
                </c:pt>
                <c:pt idx="4231">
                  <c:v>413,1</c:v>
                </c:pt>
                <c:pt idx="4232">
                  <c:v>413,2</c:v>
                </c:pt>
                <c:pt idx="4233">
                  <c:v>413,3</c:v>
                </c:pt>
                <c:pt idx="4234">
                  <c:v>413,4</c:v>
                </c:pt>
                <c:pt idx="4235">
                  <c:v>413,5</c:v>
                </c:pt>
                <c:pt idx="4236">
                  <c:v>413,6</c:v>
                </c:pt>
                <c:pt idx="4237">
                  <c:v>413,7</c:v>
                </c:pt>
                <c:pt idx="4238">
                  <c:v>413,8</c:v>
                </c:pt>
                <c:pt idx="4239">
                  <c:v>413,9</c:v>
                </c:pt>
                <c:pt idx="4240">
                  <c:v>414</c:v>
                </c:pt>
                <c:pt idx="4241">
                  <c:v>414,1</c:v>
                </c:pt>
                <c:pt idx="4242">
                  <c:v>414,2</c:v>
                </c:pt>
                <c:pt idx="4243">
                  <c:v>414,3</c:v>
                </c:pt>
                <c:pt idx="4244">
                  <c:v>414,4</c:v>
                </c:pt>
                <c:pt idx="4245">
                  <c:v>414,5</c:v>
                </c:pt>
                <c:pt idx="4246">
                  <c:v>414,6</c:v>
                </c:pt>
                <c:pt idx="4247">
                  <c:v>414,7</c:v>
                </c:pt>
                <c:pt idx="4248">
                  <c:v>414,8</c:v>
                </c:pt>
                <c:pt idx="4249">
                  <c:v>414,9</c:v>
                </c:pt>
                <c:pt idx="4250">
                  <c:v>415</c:v>
                </c:pt>
                <c:pt idx="4251">
                  <c:v>415,1</c:v>
                </c:pt>
                <c:pt idx="4252">
                  <c:v>415,2</c:v>
                </c:pt>
                <c:pt idx="4253">
                  <c:v>415,3</c:v>
                </c:pt>
                <c:pt idx="4254">
                  <c:v>415,4</c:v>
                </c:pt>
                <c:pt idx="4255">
                  <c:v>415,5</c:v>
                </c:pt>
                <c:pt idx="4256">
                  <c:v>415,6</c:v>
                </c:pt>
                <c:pt idx="4257">
                  <c:v>415,7</c:v>
                </c:pt>
                <c:pt idx="4258">
                  <c:v>415,8</c:v>
                </c:pt>
                <c:pt idx="4259">
                  <c:v>415,9</c:v>
                </c:pt>
                <c:pt idx="4260">
                  <c:v>416</c:v>
                </c:pt>
                <c:pt idx="4261">
                  <c:v>416,1</c:v>
                </c:pt>
                <c:pt idx="4262">
                  <c:v>416,2</c:v>
                </c:pt>
                <c:pt idx="4263">
                  <c:v>416,3</c:v>
                </c:pt>
                <c:pt idx="4264">
                  <c:v>416,4</c:v>
                </c:pt>
                <c:pt idx="4265">
                  <c:v>416,5</c:v>
                </c:pt>
                <c:pt idx="4266">
                  <c:v>416,6</c:v>
                </c:pt>
                <c:pt idx="4267">
                  <c:v>416,7</c:v>
                </c:pt>
                <c:pt idx="4268">
                  <c:v>416,8</c:v>
                </c:pt>
                <c:pt idx="4269">
                  <c:v>416,9</c:v>
                </c:pt>
                <c:pt idx="4270">
                  <c:v>417</c:v>
                </c:pt>
                <c:pt idx="4271">
                  <c:v>417,1</c:v>
                </c:pt>
                <c:pt idx="4272">
                  <c:v>417,2</c:v>
                </c:pt>
                <c:pt idx="4273">
                  <c:v>417,3</c:v>
                </c:pt>
                <c:pt idx="4274">
                  <c:v>417,4</c:v>
                </c:pt>
                <c:pt idx="4275">
                  <c:v>417,5</c:v>
                </c:pt>
                <c:pt idx="4276">
                  <c:v>417,6</c:v>
                </c:pt>
                <c:pt idx="4277">
                  <c:v>417,7</c:v>
                </c:pt>
                <c:pt idx="4278">
                  <c:v>417,8</c:v>
                </c:pt>
                <c:pt idx="4279">
                  <c:v>417,9</c:v>
                </c:pt>
                <c:pt idx="4280">
                  <c:v>418</c:v>
                </c:pt>
                <c:pt idx="4281">
                  <c:v>418,1</c:v>
                </c:pt>
                <c:pt idx="4282">
                  <c:v>418,2</c:v>
                </c:pt>
                <c:pt idx="4283">
                  <c:v>418,3</c:v>
                </c:pt>
                <c:pt idx="4284">
                  <c:v>418,4</c:v>
                </c:pt>
                <c:pt idx="4285">
                  <c:v>418,5</c:v>
                </c:pt>
                <c:pt idx="4286">
                  <c:v>418,6</c:v>
                </c:pt>
                <c:pt idx="4287">
                  <c:v>418,7</c:v>
                </c:pt>
                <c:pt idx="4288">
                  <c:v>418,8</c:v>
                </c:pt>
                <c:pt idx="4289">
                  <c:v>418,9</c:v>
                </c:pt>
                <c:pt idx="4290">
                  <c:v>419</c:v>
                </c:pt>
                <c:pt idx="4291">
                  <c:v>419,1</c:v>
                </c:pt>
                <c:pt idx="4292">
                  <c:v>419,2</c:v>
                </c:pt>
                <c:pt idx="4293">
                  <c:v>419,3</c:v>
                </c:pt>
                <c:pt idx="4294">
                  <c:v>419,4</c:v>
                </c:pt>
                <c:pt idx="4295">
                  <c:v>419,5</c:v>
                </c:pt>
                <c:pt idx="4296">
                  <c:v>419,6</c:v>
                </c:pt>
                <c:pt idx="4297">
                  <c:v>419,7</c:v>
                </c:pt>
                <c:pt idx="4298">
                  <c:v>419,8</c:v>
                </c:pt>
                <c:pt idx="4299">
                  <c:v>419,9</c:v>
                </c:pt>
                <c:pt idx="4300">
                  <c:v>420</c:v>
                </c:pt>
                <c:pt idx="4301">
                  <c:v>420,1</c:v>
                </c:pt>
                <c:pt idx="4302">
                  <c:v>420,2</c:v>
                </c:pt>
                <c:pt idx="4303">
                  <c:v>420,3</c:v>
                </c:pt>
                <c:pt idx="4304">
                  <c:v>420,4</c:v>
                </c:pt>
                <c:pt idx="4305">
                  <c:v>420,5</c:v>
                </c:pt>
                <c:pt idx="4306">
                  <c:v>420,6</c:v>
                </c:pt>
                <c:pt idx="4307">
                  <c:v>420,7</c:v>
                </c:pt>
                <c:pt idx="4308">
                  <c:v>420,8</c:v>
                </c:pt>
                <c:pt idx="4309">
                  <c:v>420,9</c:v>
                </c:pt>
                <c:pt idx="4310">
                  <c:v>421</c:v>
                </c:pt>
                <c:pt idx="4311">
                  <c:v>421,1</c:v>
                </c:pt>
                <c:pt idx="4312">
                  <c:v>421,2</c:v>
                </c:pt>
                <c:pt idx="4313">
                  <c:v>421,3</c:v>
                </c:pt>
                <c:pt idx="4314">
                  <c:v>421,4</c:v>
                </c:pt>
                <c:pt idx="4315">
                  <c:v>421,5</c:v>
                </c:pt>
                <c:pt idx="4316">
                  <c:v>421,6</c:v>
                </c:pt>
                <c:pt idx="4317">
                  <c:v>421,7</c:v>
                </c:pt>
                <c:pt idx="4318">
                  <c:v>421,8</c:v>
                </c:pt>
                <c:pt idx="4319">
                  <c:v>421,9</c:v>
                </c:pt>
                <c:pt idx="4320">
                  <c:v>422</c:v>
                </c:pt>
                <c:pt idx="4321">
                  <c:v>422,1</c:v>
                </c:pt>
                <c:pt idx="4322">
                  <c:v>422,2</c:v>
                </c:pt>
                <c:pt idx="4323">
                  <c:v>422,3</c:v>
                </c:pt>
                <c:pt idx="4324">
                  <c:v>422,4</c:v>
                </c:pt>
                <c:pt idx="4325">
                  <c:v>422,5</c:v>
                </c:pt>
                <c:pt idx="4326">
                  <c:v>422,6</c:v>
                </c:pt>
                <c:pt idx="4327">
                  <c:v>422,7</c:v>
                </c:pt>
                <c:pt idx="4328">
                  <c:v>422,8</c:v>
                </c:pt>
                <c:pt idx="4329">
                  <c:v>422,9</c:v>
                </c:pt>
                <c:pt idx="4330">
                  <c:v>423</c:v>
                </c:pt>
                <c:pt idx="4331">
                  <c:v>423,1</c:v>
                </c:pt>
                <c:pt idx="4332">
                  <c:v>423,2</c:v>
                </c:pt>
                <c:pt idx="4333">
                  <c:v>423,3</c:v>
                </c:pt>
                <c:pt idx="4334">
                  <c:v>423,4</c:v>
                </c:pt>
                <c:pt idx="4335">
                  <c:v>423,5</c:v>
                </c:pt>
                <c:pt idx="4336">
                  <c:v>423,6</c:v>
                </c:pt>
                <c:pt idx="4337">
                  <c:v>423,7</c:v>
                </c:pt>
                <c:pt idx="4338">
                  <c:v>423,8</c:v>
                </c:pt>
                <c:pt idx="4339">
                  <c:v>423,9</c:v>
                </c:pt>
                <c:pt idx="4340">
                  <c:v>424</c:v>
                </c:pt>
                <c:pt idx="4341">
                  <c:v>424,1</c:v>
                </c:pt>
                <c:pt idx="4342">
                  <c:v>424,2</c:v>
                </c:pt>
                <c:pt idx="4343">
                  <c:v>424,3</c:v>
                </c:pt>
                <c:pt idx="4344">
                  <c:v>424,4</c:v>
                </c:pt>
                <c:pt idx="4345">
                  <c:v>424,5</c:v>
                </c:pt>
                <c:pt idx="4346">
                  <c:v>424,6</c:v>
                </c:pt>
                <c:pt idx="4347">
                  <c:v>424,7</c:v>
                </c:pt>
                <c:pt idx="4348">
                  <c:v>424,8</c:v>
                </c:pt>
                <c:pt idx="4349">
                  <c:v>424,9</c:v>
                </c:pt>
                <c:pt idx="4350">
                  <c:v>425</c:v>
                </c:pt>
                <c:pt idx="4351">
                  <c:v>425,1</c:v>
                </c:pt>
                <c:pt idx="4352">
                  <c:v>425,2</c:v>
                </c:pt>
                <c:pt idx="4353">
                  <c:v>425,3</c:v>
                </c:pt>
                <c:pt idx="4354">
                  <c:v>425,4</c:v>
                </c:pt>
                <c:pt idx="4355">
                  <c:v>425,5</c:v>
                </c:pt>
                <c:pt idx="4356">
                  <c:v>425,6</c:v>
                </c:pt>
                <c:pt idx="4357">
                  <c:v>425,7</c:v>
                </c:pt>
                <c:pt idx="4358">
                  <c:v>425,8</c:v>
                </c:pt>
                <c:pt idx="4359">
                  <c:v>425,9</c:v>
                </c:pt>
                <c:pt idx="4360">
                  <c:v>426</c:v>
                </c:pt>
                <c:pt idx="4361">
                  <c:v>426,1</c:v>
                </c:pt>
                <c:pt idx="4362">
                  <c:v>426,2</c:v>
                </c:pt>
                <c:pt idx="4363">
                  <c:v>426,3</c:v>
                </c:pt>
                <c:pt idx="4364">
                  <c:v>426,4</c:v>
                </c:pt>
                <c:pt idx="4365">
                  <c:v>426,5</c:v>
                </c:pt>
                <c:pt idx="4366">
                  <c:v>426,6</c:v>
                </c:pt>
                <c:pt idx="4367">
                  <c:v>426,7</c:v>
                </c:pt>
                <c:pt idx="4368">
                  <c:v>426,8</c:v>
                </c:pt>
                <c:pt idx="4369">
                  <c:v>426,9</c:v>
                </c:pt>
                <c:pt idx="4370">
                  <c:v>427</c:v>
                </c:pt>
                <c:pt idx="4371">
                  <c:v>427,1</c:v>
                </c:pt>
                <c:pt idx="4372">
                  <c:v>427,2</c:v>
                </c:pt>
                <c:pt idx="4373">
                  <c:v>427,3</c:v>
                </c:pt>
                <c:pt idx="4374">
                  <c:v>427,4</c:v>
                </c:pt>
                <c:pt idx="4375">
                  <c:v>427,5</c:v>
                </c:pt>
                <c:pt idx="4376">
                  <c:v>427,6</c:v>
                </c:pt>
                <c:pt idx="4377">
                  <c:v>427,7</c:v>
                </c:pt>
                <c:pt idx="4378">
                  <c:v>427,8</c:v>
                </c:pt>
                <c:pt idx="4379">
                  <c:v>427,9</c:v>
                </c:pt>
                <c:pt idx="4380">
                  <c:v>428</c:v>
                </c:pt>
                <c:pt idx="4381">
                  <c:v>428,1</c:v>
                </c:pt>
                <c:pt idx="4382">
                  <c:v>428,2</c:v>
                </c:pt>
                <c:pt idx="4383">
                  <c:v>428,3</c:v>
                </c:pt>
                <c:pt idx="4384">
                  <c:v>428,4</c:v>
                </c:pt>
                <c:pt idx="4385">
                  <c:v>428,5</c:v>
                </c:pt>
                <c:pt idx="4386">
                  <c:v>428,6</c:v>
                </c:pt>
                <c:pt idx="4387">
                  <c:v>428,7</c:v>
                </c:pt>
                <c:pt idx="4388">
                  <c:v>428,8</c:v>
                </c:pt>
                <c:pt idx="4389">
                  <c:v>428,9</c:v>
                </c:pt>
                <c:pt idx="4390">
                  <c:v>429</c:v>
                </c:pt>
                <c:pt idx="4391">
                  <c:v>429,1</c:v>
                </c:pt>
                <c:pt idx="4392">
                  <c:v>429,2</c:v>
                </c:pt>
                <c:pt idx="4393">
                  <c:v>429,3</c:v>
                </c:pt>
                <c:pt idx="4394">
                  <c:v>429,4</c:v>
                </c:pt>
                <c:pt idx="4395">
                  <c:v>429,5</c:v>
                </c:pt>
                <c:pt idx="4396">
                  <c:v>429,6</c:v>
                </c:pt>
                <c:pt idx="4397">
                  <c:v>429,7</c:v>
                </c:pt>
                <c:pt idx="4398">
                  <c:v>429,8</c:v>
                </c:pt>
                <c:pt idx="4399">
                  <c:v>429,9</c:v>
                </c:pt>
                <c:pt idx="4400">
                  <c:v>430</c:v>
                </c:pt>
                <c:pt idx="4401">
                  <c:v>430,1</c:v>
                </c:pt>
                <c:pt idx="4402">
                  <c:v>430,2</c:v>
                </c:pt>
                <c:pt idx="4403">
                  <c:v>430,3</c:v>
                </c:pt>
                <c:pt idx="4404">
                  <c:v>430,4</c:v>
                </c:pt>
                <c:pt idx="4405">
                  <c:v>430,5</c:v>
                </c:pt>
                <c:pt idx="4406">
                  <c:v>430,6</c:v>
                </c:pt>
                <c:pt idx="4407">
                  <c:v>430,7</c:v>
                </c:pt>
                <c:pt idx="4408">
                  <c:v>430,8</c:v>
                </c:pt>
                <c:pt idx="4409">
                  <c:v>430,9</c:v>
                </c:pt>
                <c:pt idx="4410">
                  <c:v>431</c:v>
                </c:pt>
                <c:pt idx="4411">
                  <c:v>431,1</c:v>
                </c:pt>
                <c:pt idx="4412">
                  <c:v>431,2</c:v>
                </c:pt>
                <c:pt idx="4413">
                  <c:v>431,3</c:v>
                </c:pt>
                <c:pt idx="4414">
                  <c:v>431,4</c:v>
                </c:pt>
                <c:pt idx="4415">
                  <c:v>431,5</c:v>
                </c:pt>
                <c:pt idx="4416">
                  <c:v>431,6</c:v>
                </c:pt>
                <c:pt idx="4417">
                  <c:v>431,7</c:v>
                </c:pt>
                <c:pt idx="4418">
                  <c:v>431,8</c:v>
                </c:pt>
                <c:pt idx="4419">
                  <c:v>431,9</c:v>
                </c:pt>
                <c:pt idx="4420">
                  <c:v>432</c:v>
                </c:pt>
                <c:pt idx="4421">
                  <c:v>432,1</c:v>
                </c:pt>
                <c:pt idx="4422">
                  <c:v>432,2</c:v>
                </c:pt>
                <c:pt idx="4423">
                  <c:v>432,3</c:v>
                </c:pt>
                <c:pt idx="4424">
                  <c:v>432,4</c:v>
                </c:pt>
                <c:pt idx="4425">
                  <c:v>432,5</c:v>
                </c:pt>
                <c:pt idx="4426">
                  <c:v>432,6</c:v>
                </c:pt>
                <c:pt idx="4427">
                  <c:v>432,7</c:v>
                </c:pt>
                <c:pt idx="4428">
                  <c:v>432,8</c:v>
                </c:pt>
                <c:pt idx="4429">
                  <c:v>432,9</c:v>
                </c:pt>
                <c:pt idx="4430">
                  <c:v>433</c:v>
                </c:pt>
                <c:pt idx="4431">
                  <c:v>433,1</c:v>
                </c:pt>
                <c:pt idx="4432">
                  <c:v>433,2</c:v>
                </c:pt>
                <c:pt idx="4433">
                  <c:v>433,3</c:v>
                </c:pt>
                <c:pt idx="4434">
                  <c:v>433,4</c:v>
                </c:pt>
                <c:pt idx="4435">
                  <c:v>433,5</c:v>
                </c:pt>
                <c:pt idx="4436">
                  <c:v>433,6</c:v>
                </c:pt>
                <c:pt idx="4437">
                  <c:v>433,7</c:v>
                </c:pt>
                <c:pt idx="4438">
                  <c:v>433,8</c:v>
                </c:pt>
                <c:pt idx="4439">
                  <c:v>433,9</c:v>
                </c:pt>
                <c:pt idx="4440">
                  <c:v>434</c:v>
                </c:pt>
                <c:pt idx="4441">
                  <c:v>434,1</c:v>
                </c:pt>
                <c:pt idx="4442">
                  <c:v>434,2</c:v>
                </c:pt>
                <c:pt idx="4443">
                  <c:v>434,3</c:v>
                </c:pt>
                <c:pt idx="4444">
                  <c:v>434,4</c:v>
                </c:pt>
                <c:pt idx="4445">
                  <c:v>434,5</c:v>
                </c:pt>
                <c:pt idx="4446">
                  <c:v>434,6</c:v>
                </c:pt>
                <c:pt idx="4447">
                  <c:v>434,7</c:v>
                </c:pt>
                <c:pt idx="4448">
                  <c:v>434,8</c:v>
                </c:pt>
                <c:pt idx="4449">
                  <c:v>434,9</c:v>
                </c:pt>
                <c:pt idx="4450">
                  <c:v>435</c:v>
                </c:pt>
                <c:pt idx="4451">
                  <c:v>435,1</c:v>
                </c:pt>
                <c:pt idx="4452">
                  <c:v>435,2</c:v>
                </c:pt>
                <c:pt idx="4453">
                  <c:v>435,3</c:v>
                </c:pt>
                <c:pt idx="4454">
                  <c:v>435,4</c:v>
                </c:pt>
                <c:pt idx="4455">
                  <c:v>435,5</c:v>
                </c:pt>
                <c:pt idx="4456">
                  <c:v>435,6</c:v>
                </c:pt>
                <c:pt idx="4457">
                  <c:v>435,7</c:v>
                </c:pt>
                <c:pt idx="4458">
                  <c:v>435,8</c:v>
                </c:pt>
                <c:pt idx="4459">
                  <c:v>435,9</c:v>
                </c:pt>
                <c:pt idx="4460">
                  <c:v>436</c:v>
                </c:pt>
                <c:pt idx="4461">
                  <c:v>436,1</c:v>
                </c:pt>
                <c:pt idx="4462">
                  <c:v>436,2</c:v>
                </c:pt>
                <c:pt idx="4463">
                  <c:v>436,3</c:v>
                </c:pt>
                <c:pt idx="4464">
                  <c:v>436,4</c:v>
                </c:pt>
                <c:pt idx="4465">
                  <c:v>436,5</c:v>
                </c:pt>
                <c:pt idx="4466">
                  <c:v>436,6</c:v>
                </c:pt>
                <c:pt idx="4467">
                  <c:v>436,7</c:v>
                </c:pt>
                <c:pt idx="4468">
                  <c:v>436,8</c:v>
                </c:pt>
                <c:pt idx="4469">
                  <c:v>436,9</c:v>
                </c:pt>
                <c:pt idx="4470">
                  <c:v>437</c:v>
                </c:pt>
                <c:pt idx="4471">
                  <c:v>437,1</c:v>
                </c:pt>
                <c:pt idx="4472">
                  <c:v>437,2</c:v>
                </c:pt>
                <c:pt idx="4473">
                  <c:v>437,3</c:v>
                </c:pt>
                <c:pt idx="4474">
                  <c:v>437,4</c:v>
                </c:pt>
                <c:pt idx="4475">
                  <c:v>437,5</c:v>
                </c:pt>
                <c:pt idx="4476">
                  <c:v>437,6</c:v>
                </c:pt>
                <c:pt idx="4477">
                  <c:v>437,7</c:v>
                </c:pt>
                <c:pt idx="4478">
                  <c:v>437,8</c:v>
                </c:pt>
                <c:pt idx="4479">
                  <c:v>437,9</c:v>
                </c:pt>
                <c:pt idx="4480">
                  <c:v>438</c:v>
                </c:pt>
                <c:pt idx="4481">
                  <c:v>438,1</c:v>
                </c:pt>
                <c:pt idx="4482">
                  <c:v>438,2</c:v>
                </c:pt>
                <c:pt idx="4483">
                  <c:v>438,3</c:v>
                </c:pt>
                <c:pt idx="4484">
                  <c:v>438,4</c:v>
                </c:pt>
                <c:pt idx="4485">
                  <c:v>438,5</c:v>
                </c:pt>
                <c:pt idx="4486">
                  <c:v>438,6</c:v>
                </c:pt>
                <c:pt idx="4487">
                  <c:v>438,7</c:v>
                </c:pt>
                <c:pt idx="4488">
                  <c:v>438,8</c:v>
                </c:pt>
                <c:pt idx="4489">
                  <c:v>438,9</c:v>
                </c:pt>
                <c:pt idx="4490">
                  <c:v>439</c:v>
                </c:pt>
                <c:pt idx="4491">
                  <c:v>439,1</c:v>
                </c:pt>
                <c:pt idx="4492">
                  <c:v>439,2</c:v>
                </c:pt>
                <c:pt idx="4493">
                  <c:v>439,3</c:v>
                </c:pt>
                <c:pt idx="4494">
                  <c:v>439,4</c:v>
                </c:pt>
                <c:pt idx="4495">
                  <c:v>439,5</c:v>
                </c:pt>
                <c:pt idx="4496">
                  <c:v>439,6</c:v>
                </c:pt>
                <c:pt idx="4497">
                  <c:v>439,7</c:v>
                </c:pt>
                <c:pt idx="4498">
                  <c:v>439,8</c:v>
                </c:pt>
                <c:pt idx="4499">
                  <c:v>439,9</c:v>
                </c:pt>
                <c:pt idx="4500">
                  <c:v>440</c:v>
                </c:pt>
                <c:pt idx="4501">
                  <c:v>440,1</c:v>
                </c:pt>
                <c:pt idx="4502">
                  <c:v>440,2</c:v>
                </c:pt>
                <c:pt idx="4503">
                  <c:v>440,3</c:v>
                </c:pt>
                <c:pt idx="4504">
                  <c:v>440,4</c:v>
                </c:pt>
                <c:pt idx="4505">
                  <c:v>440,5</c:v>
                </c:pt>
                <c:pt idx="4506">
                  <c:v>440,6</c:v>
                </c:pt>
                <c:pt idx="4507">
                  <c:v>440,7</c:v>
                </c:pt>
                <c:pt idx="4508">
                  <c:v>440,8</c:v>
                </c:pt>
                <c:pt idx="4509">
                  <c:v>440,9</c:v>
                </c:pt>
                <c:pt idx="4510">
                  <c:v>441</c:v>
                </c:pt>
                <c:pt idx="4511">
                  <c:v>441,1</c:v>
                </c:pt>
                <c:pt idx="4512">
                  <c:v>441,2</c:v>
                </c:pt>
                <c:pt idx="4513">
                  <c:v>441,3</c:v>
                </c:pt>
                <c:pt idx="4514">
                  <c:v>441,4</c:v>
                </c:pt>
                <c:pt idx="4515">
                  <c:v>441,5</c:v>
                </c:pt>
                <c:pt idx="4516">
                  <c:v>441,6</c:v>
                </c:pt>
                <c:pt idx="4517">
                  <c:v>441,7</c:v>
                </c:pt>
                <c:pt idx="4518">
                  <c:v>441,8</c:v>
                </c:pt>
                <c:pt idx="4519">
                  <c:v>441,9</c:v>
                </c:pt>
                <c:pt idx="4520">
                  <c:v>442</c:v>
                </c:pt>
                <c:pt idx="4521">
                  <c:v>442,1</c:v>
                </c:pt>
                <c:pt idx="4522">
                  <c:v>442,2</c:v>
                </c:pt>
                <c:pt idx="4523">
                  <c:v>442,3</c:v>
                </c:pt>
                <c:pt idx="4524">
                  <c:v>442,4</c:v>
                </c:pt>
                <c:pt idx="4525">
                  <c:v>442,5</c:v>
                </c:pt>
                <c:pt idx="4526">
                  <c:v>442,6</c:v>
                </c:pt>
                <c:pt idx="4527">
                  <c:v>442,7</c:v>
                </c:pt>
                <c:pt idx="4528">
                  <c:v>442,8</c:v>
                </c:pt>
                <c:pt idx="4529">
                  <c:v>442,9</c:v>
                </c:pt>
                <c:pt idx="4530">
                  <c:v>443</c:v>
                </c:pt>
                <c:pt idx="4531">
                  <c:v>443,1</c:v>
                </c:pt>
                <c:pt idx="4532">
                  <c:v>443,2</c:v>
                </c:pt>
                <c:pt idx="4533">
                  <c:v>443,3</c:v>
                </c:pt>
                <c:pt idx="4534">
                  <c:v>443,4</c:v>
                </c:pt>
                <c:pt idx="4535">
                  <c:v>443,5</c:v>
                </c:pt>
                <c:pt idx="4536">
                  <c:v>443,6</c:v>
                </c:pt>
                <c:pt idx="4537">
                  <c:v>443,7</c:v>
                </c:pt>
                <c:pt idx="4538">
                  <c:v>443,8</c:v>
                </c:pt>
                <c:pt idx="4539">
                  <c:v>443,9</c:v>
                </c:pt>
                <c:pt idx="4540">
                  <c:v>444</c:v>
                </c:pt>
                <c:pt idx="4541">
                  <c:v>444,1</c:v>
                </c:pt>
                <c:pt idx="4542">
                  <c:v>444,2</c:v>
                </c:pt>
                <c:pt idx="4543">
                  <c:v>444,3</c:v>
                </c:pt>
                <c:pt idx="4544">
                  <c:v>444,4</c:v>
                </c:pt>
                <c:pt idx="4545">
                  <c:v>444,5</c:v>
                </c:pt>
                <c:pt idx="4546">
                  <c:v>444,6</c:v>
                </c:pt>
                <c:pt idx="4547">
                  <c:v>444,7</c:v>
                </c:pt>
                <c:pt idx="4548">
                  <c:v>444,8</c:v>
                </c:pt>
                <c:pt idx="4549">
                  <c:v>444,9</c:v>
                </c:pt>
                <c:pt idx="4550">
                  <c:v>445</c:v>
                </c:pt>
                <c:pt idx="4551">
                  <c:v>445,1</c:v>
                </c:pt>
                <c:pt idx="4552">
                  <c:v>445,2</c:v>
                </c:pt>
                <c:pt idx="4553">
                  <c:v>445,3</c:v>
                </c:pt>
                <c:pt idx="4554">
                  <c:v>445,4</c:v>
                </c:pt>
                <c:pt idx="4555">
                  <c:v>445,5</c:v>
                </c:pt>
                <c:pt idx="4556">
                  <c:v>445,6</c:v>
                </c:pt>
                <c:pt idx="4557">
                  <c:v>445,7</c:v>
                </c:pt>
                <c:pt idx="4558">
                  <c:v>445,8</c:v>
                </c:pt>
                <c:pt idx="4559">
                  <c:v>445,9</c:v>
                </c:pt>
                <c:pt idx="4560">
                  <c:v>446</c:v>
                </c:pt>
                <c:pt idx="4561">
                  <c:v>446,1</c:v>
                </c:pt>
                <c:pt idx="4562">
                  <c:v>446,2</c:v>
                </c:pt>
                <c:pt idx="4563">
                  <c:v>446,3</c:v>
                </c:pt>
                <c:pt idx="4564">
                  <c:v>446,4</c:v>
                </c:pt>
                <c:pt idx="4565">
                  <c:v>446,5</c:v>
                </c:pt>
                <c:pt idx="4566">
                  <c:v>446,6</c:v>
                </c:pt>
                <c:pt idx="4567">
                  <c:v>446,7</c:v>
                </c:pt>
                <c:pt idx="4568">
                  <c:v>446,8</c:v>
                </c:pt>
                <c:pt idx="4569">
                  <c:v>446,9</c:v>
                </c:pt>
                <c:pt idx="4570">
                  <c:v>447</c:v>
                </c:pt>
                <c:pt idx="4571">
                  <c:v>447,1</c:v>
                </c:pt>
                <c:pt idx="4572">
                  <c:v>447,2</c:v>
                </c:pt>
                <c:pt idx="4573">
                  <c:v>447,3</c:v>
                </c:pt>
                <c:pt idx="4574">
                  <c:v>447,4</c:v>
                </c:pt>
                <c:pt idx="4575">
                  <c:v>447,5</c:v>
                </c:pt>
                <c:pt idx="4576">
                  <c:v>447,6</c:v>
                </c:pt>
                <c:pt idx="4577">
                  <c:v>447,7</c:v>
                </c:pt>
                <c:pt idx="4578">
                  <c:v>447,8</c:v>
                </c:pt>
                <c:pt idx="4579">
                  <c:v>447,9</c:v>
                </c:pt>
                <c:pt idx="4580">
                  <c:v>448</c:v>
                </c:pt>
                <c:pt idx="4581">
                  <c:v>448,1</c:v>
                </c:pt>
                <c:pt idx="4582">
                  <c:v>448,2</c:v>
                </c:pt>
                <c:pt idx="4583">
                  <c:v>448,3</c:v>
                </c:pt>
                <c:pt idx="4584">
                  <c:v>448,4</c:v>
                </c:pt>
                <c:pt idx="4585">
                  <c:v>448,5</c:v>
                </c:pt>
                <c:pt idx="4586">
                  <c:v>448,6</c:v>
                </c:pt>
                <c:pt idx="4587">
                  <c:v>448,7</c:v>
                </c:pt>
                <c:pt idx="4588">
                  <c:v>448,8</c:v>
                </c:pt>
                <c:pt idx="4589">
                  <c:v>448,9</c:v>
                </c:pt>
                <c:pt idx="4590">
                  <c:v>449</c:v>
                </c:pt>
                <c:pt idx="4591">
                  <c:v>449,1</c:v>
                </c:pt>
                <c:pt idx="4592">
                  <c:v>449,2</c:v>
                </c:pt>
                <c:pt idx="4593">
                  <c:v>449,3</c:v>
                </c:pt>
                <c:pt idx="4594">
                  <c:v>449,4</c:v>
                </c:pt>
                <c:pt idx="4595">
                  <c:v>449,5</c:v>
                </c:pt>
                <c:pt idx="4596">
                  <c:v>449,6</c:v>
                </c:pt>
                <c:pt idx="4597">
                  <c:v>449,7</c:v>
                </c:pt>
                <c:pt idx="4598">
                  <c:v>449,8</c:v>
                </c:pt>
                <c:pt idx="4599">
                  <c:v>449,9</c:v>
                </c:pt>
                <c:pt idx="4600">
                  <c:v>450</c:v>
                </c:pt>
                <c:pt idx="4601">
                  <c:v>450,1</c:v>
                </c:pt>
                <c:pt idx="4602">
                  <c:v>450,2</c:v>
                </c:pt>
                <c:pt idx="4603">
                  <c:v>450,3</c:v>
                </c:pt>
                <c:pt idx="4604">
                  <c:v>450,4</c:v>
                </c:pt>
                <c:pt idx="4605">
                  <c:v>450,5</c:v>
                </c:pt>
                <c:pt idx="4606">
                  <c:v>450,6</c:v>
                </c:pt>
                <c:pt idx="4607">
                  <c:v>450,7</c:v>
                </c:pt>
                <c:pt idx="4608">
                  <c:v>450,8</c:v>
                </c:pt>
                <c:pt idx="4609">
                  <c:v>450,9</c:v>
                </c:pt>
                <c:pt idx="4610">
                  <c:v>451</c:v>
                </c:pt>
                <c:pt idx="4611">
                  <c:v>451,1</c:v>
                </c:pt>
                <c:pt idx="4612">
                  <c:v>451,2</c:v>
                </c:pt>
                <c:pt idx="4613">
                  <c:v>451,3</c:v>
                </c:pt>
                <c:pt idx="4614">
                  <c:v>451,4</c:v>
                </c:pt>
                <c:pt idx="4615">
                  <c:v>451,5</c:v>
                </c:pt>
                <c:pt idx="4616">
                  <c:v>451,6</c:v>
                </c:pt>
                <c:pt idx="4617">
                  <c:v>451,7</c:v>
                </c:pt>
                <c:pt idx="4618">
                  <c:v>451,8</c:v>
                </c:pt>
                <c:pt idx="4619">
                  <c:v>451,9</c:v>
                </c:pt>
                <c:pt idx="4620">
                  <c:v>452</c:v>
                </c:pt>
                <c:pt idx="4621">
                  <c:v>452,1</c:v>
                </c:pt>
                <c:pt idx="4622">
                  <c:v>452,2</c:v>
                </c:pt>
                <c:pt idx="4623">
                  <c:v>452,3</c:v>
                </c:pt>
                <c:pt idx="4624">
                  <c:v>452,4</c:v>
                </c:pt>
                <c:pt idx="4625">
                  <c:v>452,5</c:v>
                </c:pt>
                <c:pt idx="4626">
                  <c:v>452,6</c:v>
                </c:pt>
                <c:pt idx="4627">
                  <c:v>452,7</c:v>
                </c:pt>
                <c:pt idx="4628">
                  <c:v>452,8</c:v>
                </c:pt>
                <c:pt idx="4629">
                  <c:v>452,9</c:v>
                </c:pt>
                <c:pt idx="4630">
                  <c:v>453</c:v>
                </c:pt>
                <c:pt idx="4631">
                  <c:v>453,1</c:v>
                </c:pt>
                <c:pt idx="4632">
                  <c:v>453,2</c:v>
                </c:pt>
                <c:pt idx="4633">
                  <c:v>453,3</c:v>
                </c:pt>
                <c:pt idx="4634">
                  <c:v>453,4</c:v>
                </c:pt>
                <c:pt idx="4635">
                  <c:v>453,5</c:v>
                </c:pt>
                <c:pt idx="4636">
                  <c:v>453,6</c:v>
                </c:pt>
                <c:pt idx="4637">
                  <c:v>453,7</c:v>
                </c:pt>
                <c:pt idx="4638">
                  <c:v>453,8</c:v>
                </c:pt>
                <c:pt idx="4639">
                  <c:v>453,9</c:v>
                </c:pt>
                <c:pt idx="4640">
                  <c:v>454</c:v>
                </c:pt>
                <c:pt idx="4641">
                  <c:v>454,1</c:v>
                </c:pt>
                <c:pt idx="4642">
                  <c:v>454,2</c:v>
                </c:pt>
                <c:pt idx="4643">
                  <c:v>454,3</c:v>
                </c:pt>
                <c:pt idx="4644">
                  <c:v>454,4</c:v>
                </c:pt>
                <c:pt idx="4645">
                  <c:v>454,5</c:v>
                </c:pt>
                <c:pt idx="4646">
                  <c:v>454,6</c:v>
                </c:pt>
                <c:pt idx="4647">
                  <c:v>454,7</c:v>
                </c:pt>
                <c:pt idx="4648">
                  <c:v>454,8</c:v>
                </c:pt>
                <c:pt idx="4649">
                  <c:v>454,9</c:v>
                </c:pt>
                <c:pt idx="4650">
                  <c:v>455</c:v>
                </c:pt>
                <c:pt idx="4651">
                  <c:v>455,1</c:v>
                </c:pt>
                <c:pt idx="4652">
                  <c:v>455,2</c:v>
                </c:pt>
                <c:pt idx="4653">
                  <c:v>455,3</c:v>
                </c:pt>
                <c:pt idx="4654">
                  <c:v>455,4</c:v>
                </c:pt>
                <c:pt idx="4655">
                  <c:v>455,5</c:v>
                </c:pt>
                <c:pt idx="4656">
                  <c:v>455,6</c:v>
                </c:pt>
                <c:pt idx="4657">
                  <c:v>455,7</c:v>
                </c:pt>
                <c:pt idx="4658">
                  <c:v>455,8</c:v>
                </c:pt>
                <c:pt idx="4659">
                  <c:v>455,9</c:v>
                </c:pt>
                <c:pt idx="4660">
                  <c:v>456</c:v>
                </c:pt>
                <c:pt idx="4661">
                  <c:v>456,1</c:v>
                </c:pt>
                <c:pt idx="4662">
                  <c:v>456,2</c:v>
                </c:pt>
                <c:pt idx="4663">
                  <c:v>456,3</c:v>
                </c:pt>
                <c:pt idx="4664">
                  <c:v>456,4</c:v>
                </c:pt>
                <c:pt idx="4665">
                  <c:v>456,5</c:v>
                </c:pt>
                <c:pt idx="4666">
                  <c:v>456,6</c:v>
                </c:pt>
                <c:pt idx="4667">
                  <c:v>456,7</c:v>
                </c:pt>
                <c:pt idx="4668">
                  <c:v>456,8</c:v>
                </c:pt>
                <c:pt idx="4669">
                  <c:v>456,9</c:v>
                </c:pt>
                <c:pt idx="4670">
                  <c:v>457</c:v>
                </c:pt>
                <c:pt idx="4671">
                  <c:v>457,1</c:v>
                </c:pt>
                <c:pt idx="4672">
                  <c:v>457,2</c:v>
                </c:pt>
                <c:pt idx="4673">
                  <c:v>457,3</c:v>
                </c:pt>
                <c:pt idx="4674">
                  <c:v>457,4</c:v>
                </c:pt>
                <c:pt idx="4675">
                  <c:v>457,5</c:v>
                </c:pt>
                <c:pt idx="4676">
                  <c:v>457,6</c:v>
                </c:pt>
                <c:pt idx="4677">
                  <c:v>457,7</c:v>
                </c:pt>
                <c:pt idx="4678">
                  <c:v>457,8</c:v>
                </c:pt>
                <c:pt idx="4679">
                  <c:v>457,9</c:v>
                </c:pt>
                <c:pt idx="4680">
                  <c:v>458</c:v>
                </c:pt>
                <c:pt idx="4681">
                  <c:v>458,1</c:v>
                </c:pt>
                <c:pt idx="4682">
                  <c:v>458,2</c:v>
                </c:pt>
                <c:pt idx="4683">
                  <c:v>458,3</c:v>
                </c:pt>
                <c:pt idx="4684">
                  <c:v>458,4</c:v>
                </c:pt>
                <c:pt idx="4685">
                  <c:v>458,5</c:v>
                </c:pt>
                <c:pt idx="4686">
                  <c:v>458,6</c:v>
                </c:pt>
                <c:pt idx="4687">
                  <c:v>458,7</c:v>
                </c:pt>
                <c:pt idx="4688">
                  <c:v>458,8</c:v>
                </c:pt>
                <c:pt idx="4689">
                  <c:v>458,9</c:v>
                </c:pt>
                <c:pt idx="4690">
                  <c:v>459</c:v>
                </c:pt>
                <c:pt idx="4691">
                  <c:v>459,1</c:v>
                </c:pt>
                <c:pt idx="4692">
                  <c:v>459,2</c:v>
                </c:pt>
                <c:pt idx="4693">
                  <c:v>459,3</c:v>
                </c:pt>
                <c:pt idx="4694">
                  <c:v>459,4</c:v>
                </c:pt>
                <c:pt idx="4695">
                  <c:v>459,5</c:v>
                </c:pt>
                <c:pt idx="4696">
                  <c:v>459,6</c:v>
                </c:pt>
                <c:pt idx="4697">
                  <c:v>459,7</c:v>
                </c:pt>
                <c:pt idx="4698">
                  <c:v>459,8</c:v>
                </c:pt>
                <c:pt idx="4699">
                  <c:v>459,9</c:v>
                </c:pt>
                <c:pt idx="4700">
                  <c:v>460</c:v>
                </c:pt>
                <c:pt idx="4701">
                  <c:v>460,1</c:v>
                </c:pt>
                <c:pt idx="4702">
                  <c:v>460,2</c:v>
                </c:pt>
                <c:pt idx="4703">
                  <c:v>460,3</c:v>
                </c:pt>
                <c:pt idx="4704">
                  <c:v>460,4</c:v>
                </c:pt>
                <c:pt idx="4705">
                  <c:v>460,5</c:v>
                </c:pt>
                <c:pt idx="4706">
                  <c:v>460,6</c:v>
                </c:pt>
                <c:pt idx="4707">
                  <c:v>460,7</c:v>
                </c:pt>
                <c:pt idx="4708">
                  <c:v>460,8</c:v>
                </c:pt>
                <c:pt idx="4709">
                  <c:v>460,9</c:v>
                </c:pt>
                <c:pt idx="4710">
                  <c:v>461</c:v>
                </c:pt>
                <c:pt idx="4711">
                  <c:v>461,1</c:v>
                </c:pt>
                <c:pt idx="4712">
                  <c:v>461,2</c:v>
                </c:pt>
                <c:pt idx="4713">
                  <c:v>461,3</c:v>
                </c:pt>
                <c:pt idx="4714">
                  <c:v>461,4</c:v>
                </c:pt>
                <c:pt idx="4715">
                  <c:v>461,5</c:v>
                </c:pt>
                <c:pt idx="4716">
                  <c:v>461,6</c:v>
                </c:pt>
                <c:pt idx="4717">
                  <c:v>461,7</c:v>
                </c:pt>
                <c:pt idx="4718">
                  <c:v>461,8</c:v>
                </c:pt>
                <c:pt idx="4719">
                  <c:v>461,9</c:v>
                </c:pt>
                <c:pt idx="4720">
                  <c:v>462</c:v>
                </c:pt>
                <c:pt idx="4721">
                  <c:v>462,1</c:v>
                </c:pt>
                <c:pt idx="4722">
                  <c:v>462,2</c:v>
                </c:pt>
                <c:pt idx="4723">
                  <c:v>462,3</c:v>
                </c:pt>
                <c:pt idx="4724">
                  <c:v>462,4</c:v>
                </c:pt>
                <c:pt idx="4725">
                  <c:v>462,5</c:v>
                </c:pt>
                <c:pt idx="4726">
                  <c:v>462,6</c:v>
                </c:pt>
                <c:pt idx="4727">
                  <c:v>462,7</c:v>
                </c:pt>
                <c:pt idx="4728">
                  <c:v>462,8</c:v>
                </c:pt>
                <c:pt idx="4729">
                  <c:v>462,9</c:v>
                </c:pt>
                <c:pt idx="4730">
                  <c:v>463</c:v>
                </c:pt>
                <c:pt idx="4731">
                  <c:v>463,1</c:v>
                </c:pt>
                <c:pt idx="4732">
                  <c:v>463,2</c:v>
                </c:pt>
                <c:pt idx="4733">
                  <c:v>463,3</c:v>
                </c:pt>
                <c:pt idx="4734">
                  <c:v>463,4</c:v>
                </c:pt>
                <c:pt idx="4735">
                  <c:v>463,5</c:v>
                </c:pt>
                <c:pt idx="4736">
                  <c:v>463,6</c:v>
                </c:pt>
                <c:pt idx="4737">
                  <c:v>463,7</c:v>
                </c:pt>
                <c:pt idx="4738">
                  <c:v>463,8</c:v>
                </c:pt>
                <c:pt idx="4739">
                  <c:v>463,9</c:v>
                </c:pt>
                <c:pt idx="4740">
                  <c:v>464</c:v>
                </c:pt>
                <c:pt idx="4741">
                  <c:v>464,1</c:v>
                </c:pt>
                <c:pt idx="4742">
                  <c:v>464,2</c:v>
                </c:pt>
                <c:pt idx="4743">
                  <c:v>464,3</c:v>
                </c:pt>
                <c:pt idx="4744">
                  <c:v>464,4</c:v>
                </c:pt>
                <c:pt idx="4745">
                  <c:v>464,5</c:v>
                </c:pt>
                <c:pt idx="4746">
                  <c:v>464,6</c:v>
                </c:pt>
                <c:pt idx="4747">
                  <c:v>464,7</c:v>
                </c:pt>
                <c:pt idx="4748">
                  <c:v>464,8</c:v>
                </c:pt>
                <c:pt idx="4749">
                  <c:v>464,9</c:v>
                </c:pt>
                <c:pt idx="4750">
                  <c:v>465</c:v>
                </c:pt>
                <c:pt idx="4751">
                  <c:v>465,1</c:v>
                </c:pt>
                <c:pt idx="4752">
                  <c:v>465,2</c:v>
                </c:pt>
                <c:pt idx="4753">
                  <c:v>465,3</c:v>
                </c:pt>
                <c:pt idx="4754">
                  <c:v>465,4</c:v>
                </c:pt>
                <c:pt idx="4755">
                  <c:v>465,5</c:v>
                </c:pt>
                <c:pt idx="4756">
                  <c:v>465,6</c:v>
                </c:pt>
                <c:pt idx="4757">
                  <c:v>465,7</c:v>
                </c:pt>
                <c:pt idx="4758">
                  <c:v>465,8</c:v>
                </c:pt>
                <c:pt idx="4759">
                  <c:v>465,9</c:v>
                </c:pt>
                <c:pt idx="4760">
                  <c:v>466</c:v>
                </c:pt>
                <c:pt idx="4761">
                  <c:v>466,1</c:v>
                </c:pt>
                <c:pt idx="4762">
                  <c:v>466,2</c:v>
                </c:pt>
                <c:pt idx="4763">
                  <c:v>466,3</c:v>
                </c:pt>
                <c:pt idx="4764">
                  <c:v>466,4</c:v>
                </c:pt>
                <c:pt idx="4765">
                  <c:v>466,5</c:v>
                </c:pt>
                <c:pt idx="4766">
                  <c:v>466,6</c:v>
                </c:pt>
                <c:pt idx="4767">
                  <c:v>466,7</c:v>
                </c:pt>
                <c:pt idx="4768">
                  <c:v>466,8</c:v>
                </c:pt>
                <c:pt idx="4769">
                  <c:v>466,9</c:v>
                </c:pt>
                <c:pt idx="4770">
                  <c:v>467</c:v>
                </c:pt>
                <c:pt idx="4771">
                  <c:v>467,1</c:v>
                </c:pt>
                <c:pt idx="4772">
                  <c:v>467,2</c:v>
                </c:pt>
                <c:pt idx="4773">
                  <c:v>467,3</c:v>
                </c:pt>
                <c:pt idx="4774">
                  <c:v>467,4</c:v>
                </c:pt>
                <c:pt idx="4775">
                  <c:v>467,5</c:v>
                </c:pt>
                <c:pt idx="4776">
                  <c:v>467,6</c:v>
                </c:pt>
                <c:pt idx="4777">
                  <c:v>467,7</c:v>
                </c:pt>
                <c:pt idx="4778">
                  <c:v>467,8</c:v>
                </c:pt>
                <c:pt idx="4779">
                  <c:v>467,9</c:v>
                </c:pt>
                <c:pt idx="4780">
                  <c:v>468</c:v>
                </c:pt>
                <c:pt idx="4781">
                  <c:v>468,1</c:v>
                </c:pt>
                <c:pt idx="4782">
                  <c:v>468,2</c:v>
                </c:pt>
                <c:pt idx="4783">
                  <c:v>468,3</c:v>
                </c:pt>
                <c:pt idx="4784">
                  <c:v>468,4</c:v>
                </c:pt>
                <c:pt idx="4785">
                  <c:v>468,5</c:v>
                </c:pt>
                <c:pt idx="4786">
                  <c:v>468,6</c:v>
                </c:pt>
                <c:pt idx="4787">
                  <c:v>468,7</c:v>
                </c:pt>
                <c:pt idx="4788">
                  <c:v>468,8</c:v>
                </c:pt>
                <c:pt idx="4789">
                  <c:v>468,9</c:v>
                </c:pt>
                <c:pt idx="4790">
                  <c:v>469</c:v>
                </c:pt>
                <c:pt idx="4791">
                  <c:v>469,1</c:v>
                </c:pt>
                <c:pt idx="4792">
                  <c:v>469,2</c:v>
                </c:pt>
                <c:pt idx="4793">
                  <c:v>469,3</c:v>
                </c:pt>
                <c:pt idx="4794">
                  <c:v>469,4</c:v>
                </c:pt>
                <c:pt idx="4795">
                  <c:v>469,5</c:v>
                </c:pt>
                <c:pt idx="4796">
                  <c:v>469,6</c:v>
                </c:pt>
                <c:pt idx="4797">
                  <c:v>469,7</c:v>
                </c:pt>
                <c:pt idx="4798">
                  <c:v>469,8</c:v>
                </c:pt>
                <c:pt idx="4799">
                  <c:v>469,9</c:v>
                </c:pt>
                <c:pt idx="4800">
                  <c:v>470</c:v>
                </c:pt>
                <c:pt idx="4801">
                  <c:v>470,1</c:v>
                </c:pt>
                <c:pt idx="4802">
                  <c:v>470,2</c:v>
                </c:pt>
                <c:pt idx="4803">
                  <c:v>470,3</c:v>
                </c:pt>
                <c:pt idx="4804">
                  <c:v>470,4</c:v>
                </c:pt>
                <c:pt idx="4805">
                  <c:v>470,5</c:v>
                </c:pt>
                <c:pt idx="4806">
                  <c:v>470,6</c:v>
                </c:pt>
                <c:pt idx="4807">
                  <c:v>470,7</c:v>
                </c:pt>
                <c:pt idx="4808">
                  <c:v>470,8</c:v>
                </c:pt>
                <c:pt idx="4809">
                  <c:v>470,9</c:v>
                </c:pt>
                <c:pt idx="4810">
                  <c:v>471</c:v>
                </c:pt>
                <c:pt idx="4811">
                  <c:v>471,1</c:v>
                </c:pt>
                <c:pt idx="4812">
                  <c:v>471,2</c:v>
                </c:pt>
                <c:pt idx="4813">
                  <c:v>471,3</c:v>
                </c:pt>
                <c:pt idx="4814">
                  <c:v>471,4</c:v>
                </c:pt>
                <c:pt idx="4815">
                  <c:v>471,5</c:v>
                </c:pt>
                <c:pt idx="4816">
                  <c:v>471,6</c:v>
                </c:pt>
                <c:pt idx="4817">
                  <c:v>471,7</c:v>
                </c:pt>
                <c:pt idx="4818">
                  <c:v>471,8</c:v>
                </c:pt>
                <c:pt idx="4819">
                  <c:v>471,9</c:v>
                </c:pt>
                <c:pt idx="4820">
                  <c:v>472</c:v>
                </c:pt>
                <c:pt idx="4821">
                  <c:v>472,1</c:v>
                </c:pt>
                <c:pt idx="4822">
                  <c:v>472,2</c:v>
                </c:pt>
                <c:pt idx="4823">
                  <c:v>472,3</c:v>
                </c:pt>
                <c:pt idx="4824">
                  <c:v>472,4</c:v>
                </c:pt>
                <c:pt idx="4825">
                  <c:v>472,5</c:v>
                </c:pt>
                <c:pt idx="4826">
                  <c:v>472,6</c:v>
                </c:pt>
                <c:pt idx="4827">
                  <c:v>472,7</c:v>
                </c:pt>
                <c:pt idx="4828">
                  <c:v>472,8</c:v>
                </c:pt>
                <c:pt idx="4829">
                  <c:v>472,9</c:v>
                </c:pt>
                <c:pt idx="4830">
                  <c:v>473</c:v>
                </c:pt>
                <c:pt idx="4831">
                  <c:v>473,1</c:v>
                </c:pt>
                <c:pt idx="4832">
                  <c:v>473,2</c:v>
                </c:pt>
                <c:pt idx="4833">
                  <c:v>473,3</c:v>
                </c:pt>
                <c:pt idx="4834">
                  <c:v>473,4</c:v>
                </c:pt>
                <c:pt idx="4835">
                  <c:v>473,5</c:v>
                </c:pt>
                <c:pt idx="4836">
                  <c:v>473,6</c:v>
                </c:pt>
                <c:pt idx="4837">
                  <c:v>473,7</c:v>
                </c:pt>
                <c:pt idx="4838">
                  <c:v>473,8</c:v>
                </c:pt>
                <c:pt idx="4839">
                  <c:v>473,9</c:v>
                </c:pt>
                <c:pt idx="4840">
                  <c:v>474</c:v>
                </c:pt>
                <c:pt idx="4841">
                  <c:v>474,1</c:v>
                </c:pt>
                <c:pt idx="4842">
                  <c:v>474,2</c:v>
                </c:pt>
                <c:pt idx="4843">
                  <c:v>474,3</c:v>
                </c:pt>
                <c:pt idx="4844">
                  <c:v>474,4</c:v>
                </c:pt>
                <c:pt idx="4845">
                  <c:v>474,5</c:v>
                </c:pt>
                <c:pt idx="4846">
                  <c:v>474,6</c:v>
                </c:pt>
                <c:pt idx="4847">
                  <c:v>474,7</c:v>
                </c:pt>
                <c:pt idx="4848">
                  <c:v>474,8</c:v>
                </c:pt>
                <c:pt idx="4849">
                  <c:v>474,9</c:v>
                </c:pt>
                <c:pt idx="4850">
                  <c:v>475</c:v>
                </c:pt>
                <c:pt idx="4851">
                  <c:v>475,1</c:v>
                </c:pt>
                <c:pt idx="4852">
                  <c:v>475,2</c:v>
                </c:pt>
                <c:pt idx="4853">
                  <c:v>475,3</c:v>
                </c:pt>
                <c:pt idx="4854">
                  <c:v>475,4</c:v>
                </c:pt>
                <c:pt idx="4855">
                  <c:v>475,5</c:v>
                </c:pt>
                <c:pt idx="4856">
                  <c:v>475,6</c:v>
                </c:pt>
                <c:pt idx="4857">
                  <c:v>475,7</c:v>
                </c:pt>
                <c:pt idx="4858">
                  <c:v>475,8</c:v>
                </c:pt>
                <c:pt idx="4859">
                  <c:v>475,9</c:v>
                </c:pt>
                <c:pt idx="4860">
                  <c:v>476</c:v>
                </c:pt>
                <c:pt idx="4861">
                  <c:v>476,1</c:v>
                </c:pt>
                <c:pt idx="4862">
                  <c:v>476,2</c:v>
                </c:pt>
                <c:pt idx="4863">
                  <c:v>476,3</c:v>
                </c:pt>
                <c:pt idx="4864">
                  <c:v>476,4</c:v>
                </c:pt>
                <c:pt idx="4865">
                  <c:v>476,5</c:v>
                </c:pt>
                <c:pt idx="4866">
                  <c:v>476,6</c:v>
                </c:pt>
                <c:pt idx="4867">
                  <c:v>476,7</c:v>
                </c:pt>
                <c:pt idx="4868">
                  <c:v>476,8</c:v>
                </c:pt>
                <c:pt idx="4869">
                  <c:v>476,9</c:v>
                </c:pt>
                <c:pt idx="4870">
                  <c:v>477</c:v>
                </c:pt>
                <c:pt idx="4871">
                  <c:v>477,1</c:v>
                </c:pt>
                <c:pt idx="4872">
                  <c:v>477,2</c:v>
                </c:pt>
                <c:pt idx="4873">
                  <c:v>477,3</c:v>
                </c:pt>
                <c:pt idx="4874">
                  <c:v>477,4</c:v>
                </c:pt>
                <c:pt idx="4875">
                  <c:v>477,5</c:v>
                </c:pt>
                <c:pt idx="4876">
                  <c:v>477,6</c:v>
                </c:pt>
                <c:pt idx="4877">
                  <c:v>477,7</c:v>
                </c:pt>
                <c:pt idx="4878">
                  <c:v>477,8</c:v>
                </c:pt>
                <c:pt idx="4879">
                  <c:v>477,9</c:v>
                </c:pt>
                <c:pt idx="4880">
                  <c:v>478</c:v>
                </c:pt>
                <c:pt idx="4881">
                  <c:v>478,1</c:v>
                </c:pt>
                <c:pt idx="4882">
                  <c:v>478,2</c:v>
                </c:pt>
                <c:pt idx="4883">
                  <c:v>478,3</c:v>
                </c:pt>
                <c:pt idx="4884">
                  <c:v>478,4</c:v>
                </c:pt>
                <c:pt idx="4885">
                  <c:v>478,5</c:v>
                </c:pt>
                <c:pt idx="4886">
                  <c:v>478,6</c:v>
                </c:pt>
                <c:pt idx="4887">
                  <c:v>478,7</c:v>
                </c:pt>
                <c:pt idx="4888">
                  <c:v>478,8</c:v>
                </c:pt>
                <c:pt idx="4889">
                  <c:v>478,9</c:v>
                </c:pt>
                <c:pt idx="4890">
                  <c:v>479</c:v>
                </c:pt>
                <c:pt idx="4891">
                  <c:v>479,1</c:v>
                </c:pt>
                <c:pt idx="4892">
                  <c:v>479,2</c:v>
                </c:pt>
                <c:pt idx="4893">
                  <c:v>479,3</c:v>
                </c:pt>
                <c:pt idx="4894">
                  <c:v>479,4</c:v>
                </c:pt>
                <c:pt idx="4895">
                  <c:v>479,5</c:v>
                </c:pt>
                <c:pt idx="4896">
                  <c:v>479,6</c:v>
                </c:pt>
                <c:pt idx="4897">
                  <c:v>479,7</c:v>
                </c:pt>
                <c:pt idx="4898">
                  <c:v>479,8</c:v>
                </c:pt>
                <c:pt idx="4899">
                  <c:v>479,9</c:v>
                </c:pt>
                <c:pt idx="4900">
                  <c:v>480</c:v>
                </c:pt>
                <c:pt idx="4901">
                  <c:v>480,1</c:v>
                </c:pt>
                <c:pt idx="4902">
                  <c:v>480,2</c:v>
                </c:pt>
                <c:pt idx="4903">
                  <c:v>480,3</c:v>
                </c:pt>
                <c:pt idx="4904">
                  <c:v>480,4</c:v>
                </c:pt>
                <c:pt idx="4905">
                  <c:v>480,5</c:v>
                </c:pt>
                <c:pt idx="4906">
                  <c:v>480,6</c:v>
                </c:pt>
                <c:pt idx="4907">
                  <c:v>480,7</c:v>
                </c:pt>
                <c:pt idx="4908">
                  <c:v>480,8</c:v>
                </c:pt>
                <c:pt idx="4909">
                  <c:v>480,9</c:v>
                </c:pt>
                <c:pt idx="4910">
                  <c:v>481</c:v>
                </c:pt>
                <c:pt idx="4911">
                  <c:v>481,1</c:v>
                </c:pt>
                <c:pt idx="4912">
                  <c:v>481,2</c:v>
                </c:pt>
                <c:pt idx="4913">
                  <c:v>481,3</c:v>
                </c:pt>
                <c:pt idx="4914">
                  <c:v>481,4</c:v>
                </c:pt>
                <c:pt idx="4915">
                  <c:v>481,5</c:v>
                </c:pt>
                <c:pt idx="4916">
                  <c:v>481,6</c:v>
                </c:pt>
                <c:pt idx="4917">
                  <c:v>481,7</c:v>
                </c:pt>
                <c:pt idx="4918">
                  <c:v>481,8</c:v>
                </c:pt>
                <c:pt idx="4919">
                  <c:v>481,9</c:v>
                </c:pt>
                <c:pt idx="4920">
                  <c:v>482</c:v>
                </c:pt>
                <c:pt idx="4921">
                  <c:v>482,1</c:v>
                </c:pt>
                <c:pt idx="4922">
                  <c:v>482,2</c:v>
                </c:pt>
                <c:pt idx="4923">
                  <c:v>482,3</c:v>
                </c:pt>
                <c:pt idx="4924">
                  <c:v>482,4</c:v>
                </c:pt>
                <c:pt idx="4925">
                  <c:v>482,5</c:v>
                </c:pt>
                <c:pt idx="4926">
                  <c:v>482,6</c:v>
                </c:pt>
                <c:pt idx="4927">
                  <c:v>482,7</c:v>
                </c:pt>
                <c:pt idx="4928">
                  <c:v>482,8</c:v>
                </c:pt>
                <c:pt idx="4929">
                  <c:v>482,9</c:v>
                </c:pt>
                <c:pt idx="4930">
                  <c:v>483</c:v>
                </c:pt>
                <c:pt idx="4931">
                  <c:v>483,1</c:v>
                </c:pt>
                <c:pt idx="4932">
                  <c:v>483,2</c:v>
                </c:pt>
                <c:pt idx="4933">
                  <c:v>483,3</c:v>
                </c:pt>
                <c:pt idx="4934">
                  <c:v>483,4</c:v>
                </c:pt>
                <c:pt idx="4935">
                  <c:v>483,5</c:v>
                </c:pt>
                <c:pt idx="4936">
                  <c:v>483,6</c:v>
                </c:pt>
                <c:pt idx="4937">
                  <c:v>483,7</c:v>
                </c:pt>
                <c:pt idx="4938">
                  <c:v>483,8</c:v>
                </c:pt>
                <c:pt idx="4939">
                  <c:v>483,9</c:v>
                </c:pt>
                <c:pt idx="4940">
                  <c:v>484</c:v>
                </c:pt>
                <c:pt idx="4941">
                  <c:v>484,1</c:v>
                </c:pt>
                <c:pt idx="4942">
                  <c:v>484,2</c:v>
                </c:pt>
                <c:pt idx="4943">
                  <c:v>484,3</c:v>
                </c:pt>
                <c:pt idx="4944">
                  <c:v>484,4</c:v>
                </c:pt>
                <c:pt idx="4945">
                  <c:v>484,5</c:v>
                </c:pt>
                <c:pt idx="4946">
                  <c:v>484,6</c:v>
                </c:pt>
                <c:pt idx="4947">
                  <c:v>484,7</c:v>
                </c:pt>
                <c:pt idx="4948">
                  <c:v>484,8</c:v>
                </c:pt>
                <c:pt idx="4949">
                  <c:v>484,9</c:v>
                </c:pt>
                <c:pt idx="4950">
                  <c:v>485</c:v>
                </c:pt>
                <c:pt idx="4951">
                  <c:v>485,1</c:v>
                </c:pt>
                <c:pt idx="4952">
                  <c:v>485,2</c:v>
                </c:pt>
                <c:pt idx="4953">
                  <c:v>485,3</c:v>
                </c:pt>
                <c:pt idx="4954">
                  <c:v>485,4</c:v>
                </c:pt>
                <c:pt idx="4955">
                  <c:v>485,5</c:v>
                </c:pt>
                <c:pt idx="4956">
                  <c:v>485,6</c:v>
                </c:pt>
                <c:pt idx="4957">
                  <c:v>485,7</c:v>
                </c:pt>
                <c:pt idx="4958">
                  <c:v>485,8</c:v>
                </c:pt>
                <c:pt idx="4959">
                  <c:v>485,9</c:v>
                </c:pt>
                <c:pt idx="4960">
                  <c:v>486</c:v>
                </c:pt>
                <c:pt idx="4961">
                  <c:v>486,1</c:v>
                </c:pt>
                <c:pt idx="4962">
                  <c:v>486,2</c:v>
                </c:pt>
                <c:pt idx="4963">
                  <c:v>486,3</c:v>
                </c:pt>
                <c:pt idx="4964">
                  <c:v>486,4</c:v>
                </c:pt>
                <c:pt idx="4965">
                  <c:v>486,5</c:v>
                </c:pt>
                <c:pt idx="4966">
                  <c:v>486,6</c:v>
                </c:pt>
                <c:pt idx="4967">
                  <c:v>486,7</c:v>
                </c:pt>
                <c:pt idx="4968">
                  <c:v>486,8</c:v>
                </c:pt>
                <c:pt idx="4969">
                  <c:v>486,9</c:v>
                </c:pt>
                <c:pt idx="4970">
                  <c:v>487</c:v>
                </c:pt>
                <c:pt idx="4971">
                  <c:v>487,1</c:v>
                </c:pt>
                <c:pt idx="4972">
                  <c:v>487,2</c:v>
                </c:pt>
                <c:pt idx="4973">
                  <c:v>487,3</c:v>
                </c:pt>
                <c:pt idx="4974">
                  <c:v>487,4</c:v>
                </c:pt>
                <c:pt idx="4975">
                  <c:v>487,5</c:v>
                </c:pt>
                <c:pt idx="4976">
                  <c:v>487,6</c:v>
                </c:pt>
                <c:pt idx="4977">
                  <c:v>487,7</c:v>
                </c:pt>
                <c:pt idx="4978">
                  <c:v>487,8</c:v>
                </c:pt>
                <c:pt idx="4979">
                  <c:v>487,9</c:v>
                </c:pt>
                <c:pt idx="4980">
                  <c:v>488</c:v>
                </c:pt>
                <c:pt idx="4981">
                  <c:v>488,1</c:v>
                </c:pt>
                <c:pt idx="4982">
                  <c:v>488,2</c:v>
                </c:pt>
                <c:pt idx="4983">
                  <c:v>488,3</c:v>
                </c:pt>
                <c:pt idx="4984">
                  <c:v>488,4</c:v>
                </c:pt>
                <c:pt idx="4985">
                  <c:v>488,5</c:v>
                </c:pt>
                <c:pt idx="4986">
                  <c:v>488,6</c:v>
                </c:pt>
                <c:pt idx="4987">
                  <c:v>488,7</c:v>
                </c:pt>
                <c:pt idx="4988">
                  <c:v>488,8</c:v>
                </c:pt>
                <c:pt idx="4989">
                  <c:v>488,9</c:v>
                </c:pt>
                <c:pt idx="4990">
                  <c:v>489</c:v>
                </c:pt>
                <c:pt idx="4991">
                  <c:v>489,1</c:v>
                </c:pt>
                <c:pt idx="4992">
                  <c:v>489,2</c:v>
                </c:pt>
                <c:pt idx="4993">
                  <c:v>489,3</c:v>
                </c:pt>
                <c:pt idx="4994">
                  <c:v>489,4</c:v>
                </c:pt>
                <c:pt idx="4995">
                  <c:v>489,5</c:v>
                </c:pt>
                <c:pt idx="4996">
                  <c:v>489,6</c:v>
                </c:pt>
                <c:pt idx="4997">
                  <c:v>489,7</c:v>
                </c:pt>
                <c:pt idx="4998">
                  <c:v>489,8</c:v>
                </c:pt>
                <c:pt idx="4999">
                  <c:v>489,9</c:v>
                </c:pt>
                <c:pt idx="5000">
                  <c:v>490</c:v>
                </c:pt>
                <c:pt idx="5001">
                  <c:v>490,1</c:v>
                </c:pt>
                <c:pt idx="5002">
                  <c:v>490,2</c:v>
                </c:pt>
                <c:pt idx="5003">
                  <c:v>490,3</c:v>
                </c:pt>
                <c:pt idx="5004">
                  <c:v>490,4</c:v>
                </c:pt>
                <c:pt idx="5005">
                  <c:v>490,5</c:v>
                </c:pt>
                <c:pt idx="5006">
                  <c:v>490,6</c:v>
                </c:pt>
                <c:pt idx="5007">
                  <c:v>490,7</c:v>
                </c:pt>
                <c:pt idx="5008">
                  <c:v>490,8</c:v>
                </c:pt>
                <c:pt idx="5009">
                  <c:v>490,9</c:v>
                </c:pt>
                <c:pt idx="5010">
                  <c:v>491</c:v>
                </c:pt>
                <c:pt idx="5011">
                  <c:v>491,1</c:v>
                </c:pt>
                <c:pt idx="5012">
                  <c:v>491,2</c:v>
                </c:pt>
                <c:pt idx="5013">
                  <c:v>491,3</c:v>
                </c:pt>
                <c:pt idx="5014">
                  <c:v>491,4</c:v>
                </c:pt>
                <c:pt idx="5015">
                  <c:v>491,5</c:v>
                </c:pt>
                <c:pt idx="5016">
                  <c:v>491,6</c:v>
                </c:pt>
                <c:pt idx="5017">
                  <c:v>491,7</c:v>
                </c:pt>
                <c:pt idx="5018">
                  <c:v>491,8</c:v>
                </c:pt>
                <c:pt idx="5019">
                  <c:v>491,9</c:v>
                </c:pt>
                <c:pt idx="5020">
                  <c:v>492</c:v>
                </c:pt>
                <c:pt idx="5021">
                  <c:v>492,1</c:v>
                </c:pt>
                <c:pt idx="5022">
                  <c:v>492,2</c:v>
                </c:pt>
                <c:pt idx="5023">
                  <c:v>492,3</c:v>
                </c:pt>
                <c:pt idx="5024">
                  <c:v>492,4</c:v>
                </c:pt>
                <c:pt idx="5025">
                  <c:v>492,5</c:v>
                </c:pt>
                <c:pt idx="5026">
                  <c:v>492,6</c:v>
                </c:pt>
                <c:pt idx="5027">
                  <c:v>492,7</c:v>
                </c:pt>
                <c:pt idx="5028">
                  <c:v>492,8</c:v>
                </c:pt>
                <c:pt idx="5029">
                  <c:v>492,9</c:v>
                </c:pt>
                <c:pt idx="5030">
                  <c:v>493</c:v>
                </c:pt>
                <c:pt idx="5031">
                  <c:v>493,1</c:v>
                </c:pt>
                <c:pt idx="5032">
                  <c:v>493,2</c:v>
                </c:pt>
                <c:pt idx="5033">
                  <c:v>493,3</c:v>
                </c:pt>
                <c:pt idx="5034">
                  <c:v>493,4</c:v>
                </c:pt>
                <c:pt idx="5035">
                  <c:v>493,5</c:v>
                </c:pt>
                <c:pt idx="5036">
                  <c:v>493,6</c:v>
                </c:pt>
                <c:pt idx="5037">
                  <c:v>493,7</c:v>
                </c:pt>
                <c:pt idx="5038">
                  <c:v>493,8</c:v>
                </c:pt>
                <c:pt idx="5039">
                  <c:v>493,9</c:v>
                </c:pt>
                <c:pt idx="5040">
                  <c:v>494</c:v>
                </c:pt>
                <c:pt idx="5041">
                  <c:v>494,1</c:v>
                </c:pt>
                <c:pt idx="5042">
                  <c:v>494,2</c:v>
                </c:pt>
                <c:pt idx="5043">
                  <c:v>494,3</c:v>
                </c:pt>
                <c:pt idx="5044">
                  <c:v>494,4</c:v>
                </c:pt>
                <c:pt idx="5045">
                  <c:v>494,5</c:v>
                </c:pt>
                <c:pt idx="5046">
                  <c:v>494,6</c:v>
                </c:pt>
                <c:pt idx="5047">
                  <c:v>494,7</c:v>
                </c:pt>
                <c:pt idx="5048">
                  <c:v>494,8</c:v>
                </c:pt>
                <c:pt idx="5049">
                  <c:v>494,9</c:v>
                </c:pt>
                <c:pt idx="5050">
                  <c:v>495</c:v>
                </c:pt>
                <c:pt idx="5051">
                  <c:v>495,1</c:v>
                </c:pt>
                <c:pt idx="5052">
                  <c:v>495,2</c:v>
                </c:pt>
                <c:pt idx="5053">
                  <c:v>495,3</c:v>
                </c:pt>
                <c:pt idx="5054">
                  <c:v>495,4</c:v>
                </c:pt>
                <c:pt idx="5055">
                  <c:v>495,5</c:v>
                </c:pt>
                <c:pt idx="5056">
                  <c:v>495,6</c:v>
                </c:pt>
                <c:pt idx="5057">
                  <c:v>495,7</c:v>
                </c:pt>
                <c:pt idx="5058">
                  <c:v>495,8</c:v>
                </c:pt>
                <c:pt idx="5059">
                  <c:v>495,9</c:v>
                </c:pt>
                <c:pt idx="5060">
                  <c:v>496</c:v>
                </c:pt>
                <c:pt idx="5061">
                  <c:v>496,1</c:v>
                </c:pt>
                <c:pt idx="5062">
                  <c:v>496,2</c:v>
                </c:pt>
                <c:pt idx="5063">
                  <c:v>496,3</c:v>
                </c:pt>
                <c:pt idx="5064">
                  <c:v>496,4</c:v>
                </c:pt>
                <c:pt idx="5065">
                  <c:v>496,5</c:v>
                </c:pt>
                <c:pt idx="5066">
                  <c:v>496,6</c:v>
                </c:pt>
                <c:pt idx="5067">
                  <c:v>496,7</c:v>
                </c:pt>
                <c:pt idx="5068">
                  <c:v>496,8</c:v>
                </c:pt>
                <c:pt idx="5069">
                  <c:v>496,9</c:v>
                </c:pt>
                <c:pt idx="5070">
                  <c:v>497</c:v>
                </c:pt>
                <c:pt idx="5071">
                  <c:v>497,1</c:v>
                </c:pt>
                <c:pt idx="5072">
                  <c:v>497,2</c:v>
                </c:pt>
                <c:pt idx="5073">
                  <c:v>497,3</c:v>
                </c:pt>
                <c:pt idx="5074">
                  <c:v>497,4</c:v>
                </c:pt>
                <c:pt idx="5075">
                  <c:v>497,5</c:v>
                </c:pt>
                <c:pt idx="5076">
                  <c:v>497,6</c:v>
                </c:pt>
                <c:pt idx="5077">
                  <c:v>497,7</c:v>
                </c:pt>
                <c:pt idx="5078">
                  <c:v>497,8</c:v>
                </c:pt>
                <c:pt idx="5079">
                  <c:v>497,9</c:v>
                </c:pt>
                <c:pt idx="5080">
                  <c:v>498</c:v>
                </c:pt>
                <c:pt idx="5081">
                  <c:v>498,1</c:v>
                </c:pt>
                <c:pt idx="5082">
                  <c:v>498,2</c:v>
                </c:pt>
                <c:pt idx="5083">
                  <c:v>498,3</c:v>
                </c:pt>
                <c:pt idx="5084">
                  <c:v>498,4</c:v>
                </c:pt>
                <c:pt idx="5085">
                  <c:v>498,5</c:v>
                </c:pt>
                <c:pt idx="5086">
                  <c:v>498,6</c:v>
                </c:pt>
                <c:pt idx="5087">
                  <c:v>498,7</c:v>
                </c:pt>
                <c:pt idx="5088">
                  <c:v>498,8</c:v>
                </c:pt>
                <c:pt idx="5089">
                  <c:v>498,9</c:v>
                </c:pt>
                <c:pt idx="5090">
                  <c:v>499</c:v>
                </c:pt>
                <c:pt idx="5091">
                  <c:v>499,1</c:v>
                </c:pt>
                <c:pt idx="5092">
                  <c:v>499,2</c:v>
                </c:pt>
                <c:pt idx="5093">
                  <c:v>499,3</c:v>
                </c:pt>
                <c:pt idx="5094">
                  <c:v>499,4</c:v>
                </c:pt>
                <c:pt idx="5095">
                  <c:v>499,5</c:v>
                </c:pt>
                <c:pt idx="5096">
                  <c:v>499,6</c:v>
                </c:pt>
                <c:pt idx="5097">
                  <c:v>499,7</c:v>
                </c:pt>
                <c:pt idx="5098">
                  <c:v>499,8</c:v>
                </c:pt>
                <c:pt idx="5099">
                  <c:v>499,9</c:v>
                </c:pt>
                <c:pt idx="5100">
                  <c:v>500</c:v>
                </c:pt>
                <c:pt idx="5101">
                  <c:v>500,1</c:v>
                </c:pt>
                <c:pt idx="5102">
                  <c:v>500,2</c:v>
                </c:pt>
                <c:pt idx="5103">
                  <c:v>500,3</c:v>
                </c:pt>
                <c:pt idx="5104">
                  <c:v>500,4</c:v>
                </c:pt>
                <c:pt idx="5105">
                  <c:v>500,5</c:v>
                </c:pt>
                <c:pt idx="5106">
                  <c:v>500,6</c:v>
                </c:pt>
                <c:pt idx="5107">
                  <c:v>500,7</c:v>
                </c:pt>
                <c:pt idx="5108">
                  <c:v>500,8</c:v>
                </c:pt>
                <c:pt idx="5109">
                  <c:v>500,9</c:v>
                </c:pt>
                <c:pt idx="5110">
                  <c:v>501</c:v>
                </c:pt>
                <c:pt idx="5111">
                  <c:v>501,1</c:v>
                </c:pt>
                <c:pt idx="5112">
                  <c:v>501,2</c:v>
                </c:pt>
                <c:pt idx="5113">
                  <c:v>501,3</c:v>
                </c:pt>
                <c:pt idx="5114">
                  <c:v>501,4</c:v>
                </c:pt>
                <c:pt idx="5115">
                  <c:v>501,5</c:v>
                </c:pt>
                <c:pt idx="5116">
                  <c:v>501,6</c:v>
                </c:pt>
                <c:pt idx="5117">
                  <c:v>501,7</c:v>
                </c:pt>
                <c:pt idx="5118">
                  <c:v>501,8</c:v>
                </c:pt>
                <c:pt idx="5119">
                  <c:v>501,9</c:v>
                </c:pt>
                <c:pt idx="5120">
                  <c:v>502</c:v>
                </c:pt>
                <c:pt idx="5121">
                  <c:v>502,1</c:v>
                </c:pt>
                <c:pt idx="5122">
                  <c:v>502,2</c:v>
                </c:pt>
                <c:pt idx="5123">
                  <c:v>502,3</c:v>
                </c:pt>
                <c:pt idx="5124">
                  <c:v>502,4</c:v>
                </c:pt>
                <c:pt idx="5125">
                  <c:v>502,5</c:v>
                </c:pt>
                <c:pt idx="5126">
                  <c:v>502,6</c:v>
                </c:pt>
                <c:pt idx="5127">
                  <c:v>502,7</c:v>
                </c:pt>
                <c:pt idx="5128">
                  <c:v>502,8</c:v>
                </c:pt>
                <c:pt idx="5129">
                  <c:v>502,9</c:v>
                </c:pt>
                <c:pt idx="5130">
                  <c:v>503</c:v>
                </c:pt>
                <c:pt idx="5131">
                  <c:v>503,1</c:v>
                </c:pt>
                <c:pt idx="5132">
                  <c:v>503,2</c:v>
                </c:pt>
                <c:pt idx="5133">
                  <c:v>503,3</c:v>
                </c:pt>
                <c:pt idx="5134">
                  <c:v>503,4</c:v>
                </c:pt>
                <c:pt idx="5135">
                  <c:v>503,5</c:v>
                </c:pt>
                <c:pt idx="5136">
                  <c:v>503,6</c:v>
                </c:pt>
                <c:pt idx="5137">
                  <c:v>503,7</c:v>
                </c:pt>
                <c:pt idx="5138">
                  <c:v>503,8</c:v>
                </c:pt>
                <c:pt idx="5139">
                  <c:v>503,9</c:v>
                </c:pt>
                <c:pt idx="5140">
                  <c:v>504</c:v>
                </c:pt>
                <c:pt idx="5141">
                  <c:v>504,1</c:v>
                </c:pt>
                <c:pt idx="5142">
                  <c:v>504,2</c:v>
                </c:pt>
                <c:pt idx="5143">
                  <c:v>504,3</c:v>
                </c:pt>
                <c:pt idx="5144">
                  <c:v>504,4</c:v>
                </c:pt>
                <c:pt idx="5145">
                  <c:v>504,5</c:v>
                </c:pt>
                <c:pt idx="5146">
                  <c:v>504,6</c:v>
                </c:pt>
                <c:pt idx="5147">
                  <c:v>504,7</c:v>
                </c:pt>
                <c:pt idx="5148">
                  <c:v>504,8</c:v>
                </c:pt>
                <c:pt idx="5149">
                  <c:v>504,9</c:v>
                </c:pt>
                <c:pt idx="5150">
                  <c:v>505</c:v>
                </c:pt>
                <c:pt idx="5151">
                  <c:v>505,1</c:v>
                </c:pt>
                <c:pt idx="5152">
                  <c:v>505,2</c:v>
                </c:pt>
                <c:pt idx="5153">
                  <c:v>505,3</c:v>
                </c:pt>
                <c:pt idx="5154">
                  <c:v>505,4</c:v>
                </c:pt>
                <c:pt idx="5155">
                  <c:v>505,5</c:v>
                </c:pt>
                <c:pt idx="5156">
                  <c:v>505,6</c:v>
                </c:pt>
                <c:pt idx="5157">
                  <c:v>505,7</c:v>
                </c:pt>
                <c:pt idx="5158">
                  <c:v>505,8</c:v>
                </c:pt>
                <c:pt idx="5159">
                  <c:v>505,9</c:v>
                </c:pt>
                <c:pt idx="5160">
                  <c:v>506</c:v>
                </c:pt>
                <c:pt idx="5161">
                  <c:v>506,1</c:v>
                </c:pt>
                <c:pt idx="5162">
                  <c:v>506,2</c:v>
                </c:pt>
                <c:pt idx="5163">
                  <c:v>506,3</c:v>
                </c:pt>
                <c:pt idx="5164">
                  <c:v>506,4</c:v>
                </c:pt>
                <c:pt idx="5165">
                  <c:v>506,5</c:v>
                </c:pt>
                <c:pt idx="5166">
                  <c:v>506,6</c:v>
                </c:pt>
                <c:pt idx="5167">
                  <c:v>506,7</c:v>
                </c:pt>
                <c:pt idx="5168">
                  <c:v>506,8</c:v>
                </c:pt>
                <c:pt idx="5169">
                  <c:v>506,9</c:v>
                </c:pt>
                <c:pt idx="5170">
                  <c:v>507</c:v>
                </c:pt>
                <c:pt idx="5171">
                  <c:v>507,1</c:v>
                </c:pt>
                <c:pt idx="5172">
                  <c:v>507,2</c:v>
                </c:pt>
                <c:pt idx="5173">
                  <c:v>507,3</c:v>
                </c:pt>
                <c:pt idx="5174">
                  <c:v>507,4</c:v>
                </c:pt>
                <c:pt idx="5175">
                  <c:v>507,5</c:v>
                </c:pt>
                <c:pt idx="5176">
                  <c:v>507,6</c:v>
                </c:pt>
                <c:pt idx="5177">
                  <c:v>507,7</c:v>
                </c:pt>
                <c:pt idx="5178">
                  <c:v>507,8</c:v>
                </c:pt>
                <c:pt idx="5179">
                  <c:v>507,9</c:v>
                </c:pt>
                <c:pt idx="5180">
                  <c:v>508</c:v>
                </c:pt>
                <c:pt idx="5181">
                  <c:v>508,1</c:v>
                </c:pt>
                <c:pt idx="5182">
                  <c:v>508,2</c:v>
                </c:pt>
                <c:pt idx="5183">
                  <c:v>508,3</c:v>
                </c:pt>
                <c:pt idx="5184">
                  <c:v>508,4</c:v>
                </c:pt>
                <c:pt idx="5185">
                  <c:v>508,5</c:v>
                </c:pt>
                <c:pt idx="5186">
                  <c:v>508,6</c:v>
                </c:pt>
                <c:pt idx="5187">
                  <c:v>508,7</c:v>
                </c:pt>
                <c:pt idx="5188">
                  <c:v>508,8</c:v>
                </c:pt>
                <c:pt idx="5189">
                  <c:v>508,9</c:v>
                </c:pt>
                <c:pt idx="5190">
                  <c:v>509</c:v>
                </c:pt>
                <c:pt idx="5191">
                  <c:v>509,1</c:v>
                </c:pt>
                <c:pt idx="5192">
                  <c:v>509,2</c:v>
                </c:pt>
                <c:pt idx="5193">
                  <c:v>509,3</c:v>
                </c:pt>
                <c:pt idx="5194">
                  <c:v>509,4</c:v>
                </c:pt>
                <c:pt idx="5195">
                  <c:v>509,5</c:v>
                </c:pt>
                <c:pt idx="5196">
                  <c:v>509,6</c:v>
                </c:pt>
                <c:pt idx="5197">
                  <c:v>509,7</c:v>
                </c:pt>
                <c:pt idx="5198">
                  <c:v>509,8</c:v>
                </c:pt>
                <c:pt idx="5199">
                  <c:v>509,9</c:v>
                </c:pt>
                <c:pt idx="5200">
                  <c:v>510</c:v>
                </c:pt>
                <c:pt idx="5201">
                  <c:v>510,1</c:v>
                </c:pt>
                <c:pt idx="5202">
                  <c:v>510,2</c:v>
                </c:pt>
                <c:pt idx="5203">
                  <c:v>510,3</c:v>
                </c:pt>
                <c:pt idx="5204">
                  <c:v>510,4</c:v>
                </c:pt>
                <c:pt idx="5205">
                  <c:v>510,5</c:v>
                </c:pt>
                <c:pt idx="5206">
                  <c:v>510,6</c:v>
                </c:pt>
                <c:pt idx="5207">
                  <c:v>510,7</c:v>
                </c:pt>
                <c:pt idx="5208">
                  <c:v>510,8</c:v>
                </c:pt>
                <c:pt idx="5209">
                  <c:v>510,9</c:v>
                </c:pt>
                <c:pt idx="5210">
                  <c:v>511</c:v>
                </c:pt>
                <c:pt idx="5211">
                  <c:v>511,1</c:v>
                </c:pt>
                <c:pt idx="5212">
                  <c:v>511,2</c:v>
                </c:pt>
                <c:pt idx="5213">
                  <c:v>511,3</c:v>
                </c:pt>
                <c:pt idx="5214">
                  <c:v>511,4</c:v>
                </c:pt>
                <c:pt idx="5215">
                  <c:v>511,5</c:v>
                </c:pt>
                <c:pt idx="5216">
                  <c:v>511,6</c:v>
                </c:pt>
                <c:pt idx="5217">
                  <c:v>511,7</c:v>
                </c:pt>
                <c:pt idx="5218">
                  <c:v>511,8</c:v>
                </c:pt>
                <c:pt idx="5219">
                  <c:v>511,9</c:v>
                </c:pt>
                <c:pt idx="5220">
                  <c:v>512</c:v>
                </c:pt>
                <c:pt idx="5221">
                  <c:v>512,1</c:v>
                </c:pt>
                <c:pt idx="5222">
                  <c:v>512,2</c:v>
                </c:pt>
                <c:pt idx="5223">
                  <c:v>512,3</c:v>
                </c:pt>
                <c:pt idx="5224">
                  <c:v>512,4</c:v>
                </c:pt>
                <c:pt idx="5225">
                  <c:v>512,5</c:v>
                </c:pt>
                <c:pt idx="5226">
                  <c:v>512,6</c:v>
                </c:pt>
                <c:pt idx="5227">
                  <c:v>512,7</c:v>
                </c:pt>
                <c:pt idx="5228">
                  <c:v>512,8</c:v>
                </c:pt>
                <c:pt idx="5229">
                  <c:v>512,9</c:v>
                </c:pt>
                <c:pt idx="5230">
                  <c:v>513</c:v>
                </c:pt>
                <c:pt idx="5231">
                  <c:v>513,1</c:v>
                </c:pt>
                <c:pt idx="5232">
                  <c:v>513,2</c:v>
                </c:pt>
                <c:pt idx="5233">
                  <c:v>513,3</c:v>
                </c:pt>
                <c:pt idx="5234">
                  <c:v>513,4</c:v>
                </c:pt>
                <c:pt idx="5235">
                  <c:v>513,5</c:v>
                </c:pt>
                <c:pt idx="5236">
                  <c:v>513,6</c:v>
                </c:pt>
                <c:pt idx="5237">
                  <c:v>513,7</c:v>
                </c:pt>
                <c:pt idx="5238">
                  <c:v>513,8</c:v>
                </c:pt>
                <c:pt idx="5239">
                  <c:v>513,9</c:v>
                </c:pt>
                <c:pt idx="5240">
                  <c:v>514</c:v>
                </c:pt>
                <c:pt idx="5241">
                  <c:v>514,1</c:v>
                </c:pt>
                <c:pt idx="5242">
                  <c:v>514,2</c:v>
                </c:pt>
                <c:pt idx="5243">
                  <c:v>514,3</c:v>
                </c:pt>
                <c:pt idx="5244">
                  <c:v>514,4</c:v>
                </c:pt>
                <c:pt idx="5245">
                  <c:v>514,5</c:v>
                </c:pt>
                <c:pt idx="5246">
                  <c:v>514,6</c:v>
                </c:pt>
                <c:pt idx="5247">
                  <c:v>514,7</c:v>
                </c:pt>
                <c:pt idx="5248">
                  <c:v>514,8</c:v>
                </c:pt>
                <c:pt idx="5249">
                  <c:v>514,9</c:v>
                </c:pt>
                <c:pt idx="5250">
                  <c:v>515</c:v>
                </c:pt>
                <c:pt idx="5251">
                  <c:v>515,1</c:v>
                </c:pt>
                <c:pt idx="5252">
                  <c:v>515,2</c:v>
                </c:pt>
                <c:pt idx="5253">
                  <c:v>515,3</c:v>
                </c:pt>
                <c:pt idx="5254">
                  <c:v>515,4</c:v>
                </c:pt>
                <c:pt idx="5255">
                  <c:v>515,5</c:v>
                </c:pt>
                <c:pt idx="5256">
                  <c:v>515,6</c:v>
                </c:pt>
                <c:pt idx="5257">
                  <c:v>515,7</c:v>
                </c:pt>
                <c:pt idx="5258">
                  <c:v>515,8</c:v>
                </c:pt>
                <c:pt idx="5259">
                  <c:v>515,9</c:v>
                </c:pt>
                <c:pt idx="5260">
                  <c:v>516</c:v>
                </c:pt>
                <c:pt idx="5261">
                  <c:v>516,1</c:v>
                </c:pt>
                <c:pt idx="5262">
                  <c:v>516,2</c:v>
                </c:pt>
                <c:pt idx="5263">
                  <c:v>516,3</c:v>
                </c:pt>
                <c:pt idx="5264">
                  <c:v>516,4</c:v>
                </c:pt>
                <c:pt idx="5265">
                  <c:v>516,5</c:v>
                </c:pt>
                <c:pt idx="5266">
                  <c:v>516,6</c:v>
                </c:pt>
                <c:pt idx="5267">
                  <c:v>516,7</c:v>
                </c:pt>
                <c:pt idx="5268">
                  <c:v>516,8</c:v>
                </c:pt>
                <c:pt idx="5269">
                  <c:v>516,9</c:v>
                </c:pt>
                <c:pt idx="5270">
                  <c:v>517</c:v>
                </c:pt>
                <c:pt idx="5271">
                  <c:v>517,1</c:v>
                </c:pt>
                <c:pt idx="5272">
                  <c:v>517,2</c:v>
                </c:pt>
                <c:pt idx="5273">
                  <c:v>517,3</c:v>
                </c:pt>
                <c:pt idx="5274">
                  <c:v>517,4</c:v>
                </c:pt>
                <c:pt idx="5275">
                  <c:v>517,5</c:v>
                </c:pt>
                <c:pt idx="5276">
                  <c:v>517,6</c:v>
                </c:pt>
                <c:pt idx="5277">
                  <c:v>517,7</c:v>
                </c:pt>
                <c:pt idx="5278">
                  <c:v>517,8</c:v>
                </c:pt>
                <c:pt idx="5279">
                  <c:v>517,9</c:v>
                </c:pt>
                <c:pt idx="5280">
                  <c:v>518</c:v>
                </c:pt>
                <c:pt idx="5281">
                  <c:v>518,1</c:v>
                </c:pt>
                <c:pt idx="5282">
                  <c:v>518,2</c:v>
                </c:pt>
                <c:pt idx="5283">
                  <c:v>518,3</c:v>
                </c:pt>
                <c:pt idx="5284">
                  <c:v>518,4</c:v>
                </c:pt>
                <c:pt idx="5285">
                  <c:v>518,5</c:v>
                </c:pt>
                <c:pt idx="5286">
                  <c:v>518,6</c:v>
                </c:pt>
                <c:pt idx="5287">
                  <c:v>518,7</c:v>
                </c:pt>
                <c:pt idx="5288">
                  <c:v>518,8</c:v>
                </c:pt>
                <c:pt idx="5289">
                  <c:v>518,9</c:v>
                </c:pt>
                <c:pt idx="5290">
                  <c:v>519</c:v>
                </c:pt>
                <c:pt idx="5291">
                  <c:v>519,1</c:v>
                </c:pt>
                <c:pt idx="5292">
                  <c:v>519,2</c:v>
                </c:pt>
                <c:pt idx="5293">
                  <c:v>519,3</c:v>
                </c:pt>
                <c:pt idx="5294">
                  <c:v>519,4</c:v>
                </c:pt>
                <c:pt idx="5295">
                  <c:v>519,5</c:v>
                </c:pt>
                <c:pt idx="5296">
                  <c:v>519,6</c:v>
                </c:pt>
                <c:pt idx="5297">
                  <c:v>519,7</c:v>
                </c:pt>
                <c:pt idx="5298">
                  <c:v>519,8</c:v>
                </c:pt>
                <c:pt idx="5299">
                  <c:v>519,9</c:v>
                </c:pt>
                <c:pt idx="5300">
                  <c:v>520</c:v>
                </c:pt>
                <c:pt idx="5301">
                  <c:v>520,1</c:v>
                </c:pt>
                <c:pt idx="5302">
                  <c:v>520,2</c:v>
                </c:pt>
                <c:pt idx="5303">
                  <c:v>520,3</c:v>
                </c:pt>
                <c:pt idx="5304">
                  <c:v>520,4</c:v>
                </c:pt>
                <c:pt idx="5305">
                  <c:v>520,5</c:v>
                </c:pt>
                <c:pt idx="5306">
                  <c:v>520,6</c:v>
                </c:pt>
                <c:pt idx="5307">
                  <c:v>520,7</c:v>
                </c:pt>
                <c:pt idx="5308">
                  <c:v>520,8</c:v>
                </c:pt>
                <c:pt idx="5309">
                  <c:v>520,9</c:v>
                </c:pt>
                <c:pt idx="5310">
                  <c:v>521</c:v>
                </c:pt>
                <c:pt idx="5311">
                  <c:v>521,1</c:v>
                </c:pt>
                <c:pt idx="5312">
                  <c:v>521,2</c:v>
                </c:pt>
                <c:pt idx="5313">
                  <c:v>521,3</c:v>
                </c:pt>
                <c:pt idx="5314">
                  <c:v>521,4</c:v>
                </c:pt>
                <c:pt idx="5315">
                  <c:v>521,5</c:v>
                </c:pt>
                <c:pt idx="5316">
                  <c:v>521,6</c:v>
                </c:pt>
                <c:pt idx="5317">
                  <c:v>521,7</c:v>
                </c:pt>
                <c:pt idx="5318">
                  <c:v>521,8</c:v>
                </c:pt>
                <c:pt idx="5319">
                  <c:v>521,9</c:v>
                </c:pt>
                <c:pt idx="5320">
                  <c:v>522</c:v>
                </c:pt>
                <c:pt idx="5321">
                  <c:v>522,1</c:v>
                </c:pt>
                <c:pt idx="5322">
                  <c:v>522,2</c:v>
                </c:pt>
                <c:pt idx="5323">
                  <c:v>522,3</c:v>
                </c:pt>
                <c:pt idx="5324">
                  <c:v>522,4</c:v>
                </c:pt>
                <c:pt idx="5325">
                  <c:v>522,5</c:v>
                </c:pt>
                <c:pt idx="5326">
                  <c:v>522,6</c:v>
                </c:pt>
                <c:pt idx="5327">
                  <c:v>522,7</c:v>
                </c:pt>
                <c:pt idx="5328">
                  <c:v>522,8</c:v>
                </c:pt>
                <c:pt idx="5329">
                  <c:v>522,9</c:v>
                </c:pt>
                <c:pt idx="5330">
                  <c:v>523</c:v>
                </c:pt>
                <c:pt idx="5331">
                  <c:v>523,1</c:v>
                </c:pt>
                <c:pt idx="5332">
                  <c:v>523,2</c:v>
                </c:pt>
                <c:pt idx="5333">
                  <c:v>523,3</c:v>
                </c:pt>
                <c:pt idx="5334">
                  <c:v>523,4</c:v>
                </c:pt>
                <c:pt idx="5335">
                  <c:v>523,5</c:v>
                </c:pt>
                <c:pt idx="5336">
                  <c:v>523,6</c:v>
                </c:pt>
                <c:pt idx="5337">
                  <c:v>523,7</c:v>
                </c:pt>
                <c:pt idx="5338">
                  <c:v>523,8</c:v>
                </c:pt>
                <c:pt idx="5339">
                  <c:v>523,9</c:v>
                </c:pt>
                <c:pt idx="5340">
                  <c:v>524</c:v>
                </c:pt>
                <c:pt idx="5341">
                  <c:v>524,1</c:v>
                </c:pt>
                <c:pt idx="5342">
                  <c:v>524,2</c:v>
                </c:pt>
                <c:pt idx="5343">
                  <c:v>524,3</c:v>
                </c:pt>
                <c:pt idx="5344">
                  <c:v>524,4</c:v>
                </c:pt>
                <c:pt idx="5345">
                  <c:v>524,5</c:v>
                </c:pt>
                <c:pt idx="5346">
                  <c:v>524,6</c:v>
                </c:pt>
                <c:pt idx="5347">
                  <c:v>524,7</c:v>
                </c:pt>
                <c:pt idx="5348">
                  <c:v>524,8</c:v>
                </c:pt>
                <c:pt idx="5349">
                  <c:v>524,9</c:v>
                </c:pt>
                <c:pt idx="5350">
                  <c:v>525</c:v>
                </c:pt>
                <c:pt idx="5351">
                  <c:v>525,1</c:v>
                </c:pt>
                <c:pt idx="5352">
                  <c:v>525,2</c:v>
                </c:pt>
                <c:pt idx="5353">
                  <c:v>525,3</c:v>
                </c:pt>
                <c:pt idx="5354">
                  <c:v>525,4</c:v>
                </c:pt>
                <c:pt idx="5355">
                  <c:v>525,5</c:v>
                </c:pt>
                <c:pt idx="5356">
                  <c:v>525,6</c:v>
                </c:pt>
                <c:pt idx="5357">
                  <c:v>525,7</c:v>
                </c:pt>
                <c:pt idx="5358">
                  <c:v>525,8</c:v>
                </c:pt>
                <c:pt idx="5359">
                  <c:v>525,9</c:v>
                </c:pt>
                <c:pt idx="5360">
                  <c:v>526</c:v>
                </c:pt>
                <c:pt idx="5361">
                  <c:v>526,1</c:v>
                </c:pt>
                <c:pt idx="5362">
                  <c:v>526,2</c:v>
                </c:pt>
                <c:pt idx="5363">
                  <c:v>526,3</c:v>
                </c:pt>
                <c:pt idx="5364">
                  <c:v>526,4</c:v>
                </c:pt>
                <c:pt idx="5365">
                  <c:v>526,5</c:v>
                </c:pt>
                <c:pt idx="5366">
                  <c:v>526,6</c:v>
                </c:pt>
                <c:pt idx="5367">
                  <c:v>526,7</c:v>
                </c:pt>
                <c:pt idx="5368">
                  <c:v>526,8</c:v>
                </c:pt>
                <c:pt idx="5369">
                  <c:v>526,9</c:v>
                </c:pt>
                <c:pt idx="5370">
                  <c:v>527</c:v>
                </c:pt>
                <c:pt idx="5371">
                  <c:v>527,1</c:v>
                </c:pt>
                <c:pt idx="5372">
                  <c:v>527,2</c:v>
                </c:pt>
                <c:pt idx="5373">
                  <c:v>527,3</c:v>
                </c:pt>
                <c:pt idx="5374">
                  <c:v>527,4</c:v>
                </c:pt>
                <c:pt idx="5375">
                  <c:v>527,5</c:v>
                </c:pt>
                <c:pt idx="5376">
                  <c:v>527,6</c:v>
                </c:pt>
                <c:pt idx="5377">
                  <c:v>527,7</c:v>
                </c:pt>
                <c:pt idx="5378">
                  <c:v>527,8</c:v>
                </c:pt>
                <c:pt idx="5379">
                  <c:v>527,9</c:v>
                </c:pt>
                <c:pt idx="5380">
                  <c:v>528</c:v>
                </c:pt>
                <c:pt idx="5381">
                  <c:v>528,1</c:v>
                </c:pt>
                <c:pt idx="5382">
                  <c:v>528,2</c:v>
                </c:pt>
                <c:pt idx="5383">
                  <c:v>528,3</c:v>
                </c:pt>
                <c:pt idx="5384">
                  <c:v>528,4</c:v>
                </c:pt>
                <c:pt idx="5385">
                  <c:v>528,5</c:v>
                </c:pt>
                <c:pt idx="5386">
                  <c:v>528,6</c:v>
                </c:pt>
                <c:pt idx="5387">
                  <c:v>528,7</c:v>
                </c:pt>
                <c:pt idx="5388">
                  <c:v>528,8</c:v>
                </c:pt>
                <c:pt idx="5389">
                  <c:v>528,9</c:v>
                </c:pt>
                <c:pt idx="5390">
                  <c:v>529</c:v>
                </c:pt>
                <c:pt idx="5391">
                  <c:v>529,1</c:v>
                </c:pt>
                <c:pt idx="5392">
                  <c:v>529,2</c:v>
                </c:pt>
                <c:pt idx="5393">
                  <c:v>529,3</c:v>
                </c:pt>
                <c:pt idx="5394">
                  <c:v>529,4</c:v>
                </c:pt>
                <c:pt idx="5395">
                  <c:v>529,5</c:v>
                </c:pt>
                <c:pt idx="5396">
                  <c:v>529,6</c:v>
                </c:pt>
                <c:pt idx="5397">
                  <c:v>529,7</c:v>
                </c:pt>
                <c:pt idx="5398">
                  <c:v>529,8</c:v>
                </c:pt>
                <c:pt idx="5399">
                  <c:v>529,9</c:v>
                </c:pt>
                <c:pt idx="5400">
                  <c:v>530</c:v>
                </c:pt>
                <c:pt idx="5401">
                  <c:v>530,1</c:v>
                </c:pt>
                <c:pt idx="5402">
                  <c:v>530,2</c:v>
                </c:pt>
                <c:pt idx="5403">
                  <c:v>530,3</c:v>
                </c:pt>
                <c:pt idx="5404">
                  <c:v>530,4</c:v>
                </c:pt>
                <c:pt idx="5405">
                  <c:v>530,5</c:v>
                </c:pt>
                <c:pt idx="5406">
                  <c:v>530,6</c:v>
                </c:pt>
                <c:pt idx="5407">
                  <c:v>530,7</c:v>
                </c:pt>
                <c:pt idx="5408">
                  <c:v>530,8</c:v>
                </c:pt>
                <c:pt idx="5409">
                  <c:v>530,9</c:v>
                </c:pt>
                <c:pt idx="5410">
                  <c:v>531</c:v>
                </c:pt>
                <c:pt idx="5411">
                  <c:v>531,1</c:v>
                </c:pt>
                <c:pt idx="5412">
                  <c:v>531,2</c:v>
                </c:pt>
                <c:pt idx="5413">
                  <c:v>531,3</c:v>
                </c:pt>
                <c:pt idx="5414">
                  <c:v>531,4</c:v>
                </c:pt>
                <c:pt idx="5415">
                  <c:v>531,5</c:v>
                </c:pt>
                <c:pt idx="5416">
                  <c:v>531,6</c:v>
                </c:pt>
                <c:pt idx="5417">
                  <c:v>531,7</c:v>
                </c:pt>
                <c:pt idx="5418">
                  <c:v>531,8</c:v>
                </c:pt>
                <c:pt idx="5419">
                  <c:v>531,9</c:v>
                </c:pt>
                <c:pt idx="5420">
                  <c:v>532</c:v>
                </c:pt>
                <c:pt idx="5421">
                  <c:v>532,1</c:v>
                </c:pt>
                <c:pt idx="5422">
                  <c:v>532,2</c:v>
                </c:pt>
                <c:pt idx="5423">
                  <c:v>532,3</c:v>
                </c:pt>
                <c:pt idx="5424">
                  <c:v>532,4</c:v>
                </c:pt>
                <c:pt idx="5425">
                  <c:v>532,5</c:v>
                </c:pt>
                <c:pt idx="5426">
                  <c:v>532,6</c:v>
                </c:pt>
                <c:pt idx="5427">
                  <c:v>532,7</c:v>
                </c:pt>
                <c:pt idx="5428">
                  <c:v>532,8</c:v>
                </c:pt>
                <c:pt idx="5429">
                  <c:v>532,9</c:v>
                </c:pt>
                <c:pt idx="5430">
                  <c:v>533</c:v>
                </c:pt>
                <c:pt idx="5431">
                  <c:v>533,1</c:v>
                </c:pt>
                <c:pt idx="5432">
                  <c:v>533,2</c:v>
                </c:pt>
                <c:pt idx="5433">
                  <c:v>533,3</c:v>
                </c:pt>
                <c:pt idx="5434">
                  <c:v>533,4</c:v>
                </c:pt>
                <c:pt idx="5435">
                  <c:v>533,5</c:v>
                </c:pt>
                <c:pt idx="5436">
                  <c:v>533,6</c:v>
                </c:pt>
                <c:pt idx="5437">
                  <c:v>533,7</c:v>
                </c:pt>
                <c:pt idx="5438">
                  <c:v>533,8</c:v>
                </c:pt>
                <c:pt idx="5439">
                  <c:v>533,9</c:v>
                </c:pt>
                <c:pt idx="5440">
                  <c:v>534</c:v>
                </c:pt>
                <c:pt idx="5441">
                  <c:v>534,1</c:v>
                </c:pt>
                <c:pt idx="5442">
                  <c:v>534,2</c:v>
                </c:pt>
                <c:pt idx="5443">
                  <c:v>534,3</c:v>
                </c:pt>
                <c:pt idx="5444">
                  <c:v>534,4</c:v>
                </c:pt>
                <c:pt idx="5445">
                  <c:v>534,5</c:v>
                </c:pt>
                <c:pt idx="5446">
                  <c:v>534,6</c:v>
                </c:pt>
                <c:pt idx="5447">
                  <c:v>534,7</c:v>
                </c:pt>
                <c:pt idx="5448">
                  <c:v>534,8</c:v>
                </c:pt>
                <c:pt idx="5449">
                  <c:v>534,9</c:v>
                </c:pt>
                <c:pt idx="5450">
                  <c:v>535</c:v>
                </c:pt>
                <c:pt idx="5451">
                  <c:v>535,1</c:v>
                </c:pt>
                <c:pt idx="5452">
                  <c:v>535,2</c:v>
                </c:pt>
                <c:pt idx="5453">
                  <c:v>535,3</c:v>
                </c:pt>
                <c:pt idx="5454">
                  <c:v>535,4</c:v>
                </c:pt>
                <c:pt idx="5455">
                  <c:v>535,5</c:v>
                </c:pt>
                <c:pt idx="5456">
                  <c:v>535,6</c:v>
                </c:pt>
                <c:pt idx="5457">
                  <c:v>535,7</c:v>
                </c:pt>
                <c:pt idx="5458">
                  <c:v>535,8</c:v>
                </c:pt>
                <c:pt idx="5459">
                  <c:v>535,9</c:v>
                </c:pt>
                <c:pt idx="5460">
                  <c:v>536</c:v>
                </c:pt>
                <c:pt idx="5461">
                  <c:v>536,1</c:v>
                </c:pt>
                <c:pt idx="5462">
                  <c:v>536,2</c:v>
                </c:pt>
                <c:pt idx="5463">
                  <c:v>536,3</c:v>
                </c:pt>
                <c:pt idx="5464">
                  <c:v>536,4</c:v>
                </c:pt>
                <c:pt idx="5465">
                  <c:v>536,5</c:v>
                </c:pt>
                <c:pt idx="5466">
                  <c:v>536,6</c:v>
                </c:pt>
                <c:pt idx="5467">
                  <c:v>536,7</c:v>
                </c:pt>
                <c:pt idx="5468">
                  <c:v>536,8</c:v>
                </c:pt>
                <c:pt idx="5469">
                  <c:v>536,9</c:v>
                </c:pt>
                <c:pt idx="5470">
                  <c:v>537</c:v>
                </c:pt>
                <c:pt idx="5471">
                  <c:v>537,1</c:v>
                </c:pt>
                <c:pt idx="5472">
                  <c:v>537,2</c:v>
                </c:pt>
                <c:pt idx="5473">
                  <c:v>537,3</c:v>
                </c:pt>
                <c:pt idx="5474">
                  <c:v>537,4</c:v>
                </c:pt>
                <c:pt idx="5475">
                  <c:v>537,5</c:v>
                </c:pt>
                <c:pt idx="5476">
                  <c:v>537,6</c:v>
                </c:pt>
                <c:pt idx="5477">
                  <c:v>537,7</c:v>
                </c:pt>
                <c:pt idx="5478">
                  <c:v>537,8</c:v>
                </c:pt>
                <c:pt idx="5479">
                  <c:v>537,9</c:v>
                </c:pt>
                <c:pt idx="5480">
                  <c:v>538</c:v>
                </c:pt>
                <c:pt idx="5481">
                  <c:v>538,1</c:v>
                </c:pt>
                <c:pt idx="5482">
                  <c:v>538,2</c:v>
                </c:pt>
                <c:pt idx="5483">
                  <c:v>538,3</c:v>
                </c:pt>
                <c:pt idx="5484">
                  <c:v>538,4</c:v>
                </c:pt>
                <c:pt idx="5485">
                  <c:v>538,5</c:v>
                </c:pt>
                <c:pt idx="5486">
                  <c:v>538,6</c:v>
                </c:pt>
                <c:pt idx="5487">
                  <c:v>538,7</c:v>
                </c:pt>
                <c:pt idx="5488">
                  <c:v>538,8</c:v>
                </c:pt>
                <c:pt idx="5489">
                  <c:v>538,9</c:v>
                </c:pt>
                <c:pt idx="5490">
                  <c:v>539</c:v>
                </c:pt>
                <c:pt idx="5491">
                  <c:v>539,1</c:v>
                </c:pt>
                <c:pt idx="5492">
                  <c:v>539,2</c:v>
                </c:pt>
                <c:pt idx="5493">
                  <c:v>539,3</c:v>
                </c:pt>
                <c:pt idx="5494">
                  <c:v>539,4</c:v>
                </c:pt>
                <c:pt idx="5495">
                  <c:v>539,5</c:v>
                </c:pt>
                <c:pt idx="5496">
                  <c:v>539,6</c:v>
                </c:pt>
                <c:pt idx="5497">
                  <c:v>539,7</c:v>
                </c:pt>
                <c:pt idx="5498">
                  <c:v>539,8</c:v>
                </c:pt>
                <c:pt idx="5499">
                  <c:v>539,9</c:v>
                </c:pt>
                <c:pt idx="5500">
                  <c:v>540</c:v>
                </c:pt>
                <c:pt idx="5501">
                  <c:v>540,1</c:v>
                </c:pt>
                <c:pt idx="5502">
                  <c:v>540,2</c:v>
                </c:pt>
                <c:pt idx="5503">
                  <c:v>540,3</c:v>
                </c:pt>
                <c:pt idx="5504">
                  <c:v>540,4</c:v>
                </c:pt>
                <c:pt idx="5505">
                  <c:v>540,5</c:v>
                </c:pt>
                <c:pt idx="5506">
                  <c:v>540,6</c:v>
                </c:pt>
                <c:pt idx="5507">
                  <c:v>540,7</c:v>
                </c:pt>
                <c:pt idx="5508">
                  <c:v>540,8</c:v>
                </c:pt>
                <c:pt idx="5509">
                  <c:v>540,9</c:v>
                </c:pt>
                <c:pt idx="5510">
                  <c:v>541</c:v>
                </c:pt>
                <c:pt idx="5511">
                  <c:v>541,1</c:v>
                </c:pt>
                <c:pt idx="5512">
                  <c:v>541,2</c:v>
                </c:pt>
                <c:pt idx="5513">
                  <c:v>541,3</c:v>
                </c:pt>
                <c:pt idx="5514">
                  <c:v>541,4</c:v>
                </c:pt>
                <c:pt idx="5515">
                  <c:v>541,5</c:v>
                </c:pt>
                <c:pt idx="5516">
                  <c:v>541,6</c:v>
                </c:pt>
                <c:pt idx="5517">
                  <c:v>541,7</c:v>
                </c:pt>
                <c:pt idx="5518">
                  <c:v>541,8</c:v>
                </c:pt>
                <c:pt idx="5519">
                  <c:v>541,9</c:v>
                </c:pt>
                <c:pt idx="5520">
                  <c:v>542</c:v>
                </c:pt>
                <c:pt idx="5521">
                  <c:v>542,1</c:v>
                </c:pt>
                <c:pt idx="5522">
                  <c:v>542,2</c:v>
                </c:pt>
                <c:pt idx="5523">
                  <c:v>542,3</c:v>
                </c:pt>
                <c:pt idx="5524">
                  <c:v>542,4</c:v>
                </c:pt>
                <c:pt idx="5525">
                  <c:v>542,5</c:v>
                </c:pt>
                <c:pt idx="5526">
                  <c:v>542,6</c:v>
                </c:pt>
                <c:pt idx="5527">
                  <c:v>542,7</c:v>
                </c:pt>
                <c:pt idx="5528">
                  <c:v>542,8</c:v>
                </c:pt>
                <c:pt idx="5529">
                  <c:v>542,9</c:v>
                </c:pt>
                <c:pt idx="5530">
                  <c:v>543</c:v>
                </c:pt>
                <c:pt idx="5531">
                  <c:v>543,1</c:v>
                </c:pt>
                <c:pt idx="5532">
                  <c:v>543,2</c:v>
                </c:pt>
                <c:pt idx="5533">
                  <c:v>543,3</c:v>
                </c:pt>
                <c:pt idx="5534">
                  <c:v>543,4</c:v>
                </c:pt>
                <c:pt idx="5535">
                  <c:v>543,5</c:v>
                </c:pt>
                <c:pt idx="5536">
                  <c:v>543,6</c:v>
                </c:pt>
                <c:pt idx="5537">
                  <c:v>543,7</c:v>
                </c:pt>
                <c:pt idx="5538">
                  <c:v>543,8</c:v>
                </c:pt>
                <c:pt idx="5539">
                  <c:v>543,9</c:v>
                </c:pt>
                <c:pt idx="5540">
                  <c:v>544</c:v>
                </c:pt>
                <c:pt idx="5541">
                  <c:v>544,1</c:v>
                </c:pt>
                <c:pt idx="5542">
                  <c:v>544,2</c:v>
                </c:pt>
                <c:pt idx="5543">
                  <c:v>544,3</c:v>
                </c:pt>
                <c:pt idx="5544">
                  <c:v>544,4</c:v>
                </c:pt>
                <c:pt idx="5545">
                  <c:v>544,5</c:v>
                </c:pt>
                <c:pt idx="5546">
                  <c:v>544,6</c:v>
                </c:pt>
                <c:pt idx="5547">
                  <c:v>544,7</c:v>
                </c:pt>
                <c:pt idx="5548">
                  <c:v>544,8</c:v>
                </c:pt>
                <c:pt idx="5549">
                  <c:v>544,9</c:v>
                </c:pt>
                <c:pt idx="5550">
                  <c:v>545</c:v>
                </c:pt>
                <c:pt idx="5551">
                  <c:v>545,1</c:v>
                </c:pt>
                <c:pt idx="5552">
                  <c:v>545,2</c:v>
                </c:pt>
                <c:pt idx="5553">
                  <c:v>545,3</c:v>
                </c:pt>
                <c:pt idx="5554">
                  <c:v>545,4</c:v>
                </c:pt>
                <c:pt idx="5555">
                  <c:v>545,5</c:v>
                </c:pt>
                <c:pt idx="5556">
                  <c:v>545,6</c:v>
                </c:pt>
                <c:pt idx="5557">
                  <c:v>545,7</c:v>
                </c:pt>
                <c:pt idx="5558">
                  <c:v>545,8</c:v>
                </c:pt>
                <c:pt idx="5559">
                  <c:v>545,9</c:v>
                </c:pt>
                <c:pt idx="5560">
                  <c:v>546</c:v>
                </c:pt>
                <c:pt idx="5561">
                  <c:v>546,1</c:v>
                </c:pt>
                <c:pt idx="5562">
                  <c:v>546,2</c:v>
                </c:pt>
                <c:pt idx="5563">
                  <c:v>546,3</c:v>
                </c:pt>
                <c:pt idx="5564">
                  <c:v>546,4</c:v>
                </c:pt>
                <c:pt idx="5565">
                  <c:v>546,5</c:v>
                </c:pt>
                <c:pt idx="5566">
                  <c:v>546,6</c:v>
                </c:pt>
                <c:pt idx="5567">
                  <c:v>546,7</c:v>
                </c:pt>
                <c:pt idx="5568">
                  <c:v>546,8</c:v>
                </c:pt>
                <c:pt idx="5569">
                  <c:v>546,9</c:v>
                </c:pt>
                <c:pt idx="5570">
                  <c:v>547</c:v>
                </c:pt>
                <c:pt idx="5571">
                  <c:v>547,1</c:v>
                </c:pt>
                <c:pt idx="5572">
                  <c:v>547,2</c:v>
                </c:pt>
                <c:pt idx="5573">
                  <c:v>547,3</c:v>
                </c:pt>
                <c:pt idx="5574">
                  <c:v>547,4</c:v>
                </c:pt>
                <c:pt idx="5575">
                  <c:v>547,5</c:v>
                </c:pt>
                <c:pt idx="5576">
                  <c:v>547,6</c:v>
                </c:pt>
                <c:pt idx="5577">
                  <c:v>547,7</c:v>
                </c:pt>
                <c:pt idx="5578">
                  <c:v>547,8</c:v>
                </c:pt>
                <c:pt idx="5579">
                  <c:v>547,9</c:v>
                </c:pt>
                <c:pt idx="5580">
                  <c:v>548</c:v>
                </c:pt>
                <c:pt idx="5581">
                  <c:v>548,1</c:v>
                </c:pt>
                <c:pt idx="5582">
                  <c:v>548,2</c:v>
                </c:pt>
                <c:pt idx="5583">
                  <c:v>548,3</c:v>
                </c:pt>
                <c:pt idx="5584">
                  <c:v>548,4</c:v>
                </c:pt>
                <c:pt idx="5585">
                  <c:v>548,5</c:v>
                </c:pt>
                <c:pt idx="5586">
                  <c:v>548,6</c:v>
                </c:pt>
                <c:pt idx="5587">
                  <c:v>548,7</c:v>
                </c:pt>
                <c:pt idx="5588">
                  <c:v>548,8</c:v>
                </c:pt>
                <c:pt idx="5589">
                  <c:v>548,9</c:v>
                </c:pt>
                <c:pt idx="5590">
                  <c:v>549</c:v>
                </c:pt>
                <c:pt idx="5591">
                  <c:v>549,1</c:v>
                </c:pt>
                <c:pt idx="5592">
                  <c:v>549,2</c:v>
                </c:pt>
                <c:pt idx="5593">
                  <c:v>549,3</c:v>
                </c:pt>
                <c:pt idx="5594">
                  <c:v>549,4</c:v>
                </c:pt>
                <c:pt idx="5595">
                  <c:v>549,5</c:v>
                </c:pt>
                <c:pt idx="5596">
                  <c:v>549,6</c:v>
                </c:pt>
                <c:pt idx="5597">
                  <c:v>549,7</c:v>
                </c:pt>
                <c:pt idx="5598">
                  <c:v>549,8</c:v>
                </c:pt>
                <c:pt idx="5599">
                  <c:v>549,9</c:v>
                </c:pt>
                <c:pt idx="5600">
                  <c:v>550</c:v>
                </c:pt>
                <c:pt idx="5601">
                  <c:v>550,1</c:v>
                </c:pt>
                <c:pt idx="5602">
                  <c:v>550,2</c:v>
                </c:pt>
                <c:pt idx="5603">
                  <c:v>550,3</c:v>
                </c:pt>
                <c:pt idx="5604">
                  <c:v>550,4</c:v>
                </c:pt>
                <c:pt idx="5605">
                  <c:v>550,5</c:v>
                </c:pt>
                <c:pt idx="5606">
                  <c:v>550,6</c:v>
                </c:pt>
                <c:pt idx="5607">
                  <c:v>550,7</c:v>
                </c:pt>
                <c:pt idx="5608">
                  <c:v>550,8</c:v>
                </c:pt>
                <c:pt idx="5609">
                  <c:v>550,9</c:v>
                </c:pt>
                <c:pt idx="5610">
                  <c:v>551</c:v>
                </c:pt>
                <c:pt idx="5611">
                  <c:v>551,1</c:v>
                </c:pt>
                <c:pt idx="5612">
                  <c:v>551,2</c:v>
                </c:pt>
                <c:pt idx="5613">
                  <c:v>551,3</c:v>
                </c:pt>
                <c:pt idx="5614">
                  <c:v>551,4</c:v>
                </c:pt>
                <c:pt idx="5615">
                  <c:v>551,5</c:v>
                </c:pt>
                <c:pt idx="5616">
                  <c:v>551,6</c:v>
                </c:pt>
                <c:pt idx="5617">
                  <c:v>551,7</c:v>
                </c:pt>
                <c:pt idx="5618">
                  <c:v>551,8</c:v>
                </c:pt>
                <c:pt idx="5619">
                  <c:v>551,9</c:v>
                </c:pt>
                <c:pt idx="5620">
                  <c:v>552</c:v>
                </c:pt>
                <c:pt idx="5621">
                  <c:v>552,1</c:v>
                </c:pt>
                <c:pt idx="5622">
                  <c:v>552,2</c:v>
                </c:pt>
                <c:pt idx="5623">
                  <c:v>552,3</c:v>
                </c:pt>
                <c:pt idx="5624">
                  <c:v>552,4</c:v>
                </c:pt>
                <c:pt idx="5625">
                  <c:v>552,5</c:v>
                </c:pt>
                <c:pt idx="5626">
                  <c:v>552,6</c:v>
                </c:pt>
                <c:pt idx="5627">
                  <c:v>552,7</c:v>
                </c:pt>
                <c:pt idx="5628">
                  <c:v>552,8</c:v>
                </c:pt>
                <c:pt idx="5629">
                  <c:v>552,9</c:v>
                </c:pt>
                <c:pt idx="5630">
                  <c:v>553</c:v>
                </c:pt>
                <c:pt idx="5631">
                  <c:v>553,1</c:v>
                </c:pt>
                <c:pt idx="5632">
                  <c:v>553,2</c:v>
                </c:pt>
                <c:pt idx="5633">
                  <c:v>553,3</c:v>
                </c:pt>
                <c:pt idx="5634">
                  <c:v>553,4</c:v>
                </c:pt>
                <c:pt idx="5635">
                  <c:v>553,5</c:v>
                </c:pt>
                <c:pt idx="5636">
                  <c:v>553,6</c:v>
                </c:pt>
                <c:pt idx="5637">
                  <c:v>553,7</c:v>
                </c:pt>
                <c:pt idx="5638">
                  <c:v>553,8</c:v>
                </c:pt>
                <c:pt idx="5639">
                  <c:v>553,9</c:v>
                </c:pt>
                <c:pt idx="5640">
                  <c:v>554</c:v>
                </c:pt>
                <c:pt idx="5641">
                  <c:v>554,1</c:v>
                </c:pt>
                <c:pt idx="5642">
                  <c:v>554,2</c:v>
                </c:pt>
                <c:pt idx="5643">
                  <c:v>554,3</c:v>
                </c:pt>
                <c:pt idx="5644">
                  <c:v>554,4</c:v>
                </c:pt>
                <c:pt idx="5645">
                  <c:v>554,5</c:v>
                </c:pt>
                <c:pt idx="5646">
                  <c:v>554,6</c:v>
                </c:pt>
                <c:pt idx="5647">
                  <c:v>554,7</c:v>
                </c:pt>
                <c:pt idx="5648">
                  <c:v>554,8</c:v>
                </c:pt>
                <c:pt idx="5649">
                  <c:v>554,9</c:v>
                </c:pt>
                <c:pt idx="5650">
                  <c:v>555</c:v>
                </c:pt>
                <c:pt idx="5651">
                  <c:v>555,1</c:v>
                </c:pt>
                <c:pt idx="5652">
                  <c:v>555,2</c:v>
                </c:pt>
                <c:pt idx="5653">
                  <c:v>555,3</c:v>
                </c:pt>
                <c:pt idx="5654">
                  <c:v>555,4</c:v>
                </c:pt>
                <c:pt idx="5655">
                  <c:v>555,5</c:v>
                </c:pt>
                <c:pt idx="5656">
                  <c:v>555,6</c:v>
                </c:pt>
                <c:pt idx="5657">
                  <c:v>555,7</c:v>
                </c:pt>
                <c:pt idx="5658">
                  <c:v>555,8</c:v>
                </c:pt>
                <c:pt idx="5659">
                  <c:v>555,9</c:v>
                </c:pt>
                <c:pt idx="5660">
                  <c:v>556</c:v>
                </c:pt>
                <c:pt idx="5661">
                  <c:v>556,1</c:v>
                </c:pt>
                <c:pt idx="5662">
                  <c:v>556,2</c:v>
                </c:pt>
                <c:pt idx="5663">
                  <c:v>556,3</c:v>
                </c:pt>
                <c:pt idx="5664">
                  <c:v>556,4</c:v>
                </c:pt>
                <c:pt idx="5665">
                  <c:v>556,5</c:v>
                </c:pt>
                <c:pt idx="5666">
                  <c:v>556,6</c:v>
                </c:pt>
                <c:pt idx="5667">
                  <c:v>556,7</c:v>
                </c:pt>
                <c:pt idx="5668">
                  <c:v>556,8</c:v>
                </c:pt>
                <c:pt idx="5669">
                  <c:v>556,9</c:v>
                </c:pt>
                <c:pt idx="5670">
                  <c:v>557</c:v>
                </c:pt>
                <c:pt idx="5671">
                  <c:v>557,1</c:v>
                </c:pt>
                <c:pt idx="5672">
                  <c:v>557,2</c:v>
                </c:pt>
                <c:pt idx="5673">
                  <c:v>557,3</c:v>
                </c:pt>
                <c:pt idx="5674">
                  <c:v>557,4</c:v>
                </c:pt>
                <c:pt idx="5675">
                  <c:v>557,5</c:v>
                </c:pt>
                <c:pt idx="5676">
                  <c:v>557,6</c:v>
                </c:pt>
                <c:pt idx="5677">
                  <c:v>557,7</c:v>
                </c:pt>
                <c:pt idx="5678">
                  <c:v>557,8</c:v>
                </c:pt>
                <c:pt idx="5679">
                  <c:v>557,9</c:v>
                </c:pt>
                <c:pt idx="5680">
                  <c:v>558</c:v>
                </c:pt>
                <c:pt idx="5681">
                  <c:v>558,1</c:v>
                </c:pt>
                <c:pt idx="5682">
                  <c:v>558,2</c:v>
                </c:pt>
                <c:pt idx="5683">
                  <c:v>558,3</c:v>
                </c:pt>
                <c:pt idx="5684">
                  <c:v>558,4</c:v>
                </c:pt>
                <c:pt idx="5685">
                  <c:v>558,5</c:v>
                </c:pt>
                <c:pt idx="5686">
                  <c:v>558,6</c:v>
                </c:pt>
                <c:pt idx="5687">
                  <c:v>558,7</c:v>
                </c:pt>
                <c:pt idx="5688">
                  <c:v>558,8</c:v>
                </c:pt>
                <c:pt idx="5689">
                  <c:v>558,9</c:v>
                </c:pt>
                <c:pt idx="5690">
                  <c:v>559</c:v>
                </c:pt>
                <c:pt idx="5691">
                  <c:v>559,1</c:v>
                </c:pt>
                <c:pt idx="5692">
                  <c:v>559,2</c:v>
                </c:pt>
                <c:pt idx="5693">
                  <c:v>559,3</c:v>
                </c:pt>
                <c:pt idx="5694">
                  <c:v>559,4</c:v>
                </c:pt>
                <c:pt idx="5695">
                  <c:v>559,5</c:v>
                </c:pt>
                <c:pt idx="5696">
                  <c:v>559,6</c:v>
                </c:pt>
                <c:pt idx="5697">
                  <c:v>559,7</c:v>
                </c:pt>
                <c:pt idx="5698">
                  <c:v>559,8</c:v>
                </c:pt>
                <c:pt idx="5699">
                  <c:v>559,9</c:v>
                </c:pt>
                <c:pt idx="5700">
                  <c:v>560</c:v>
                </c:pt>
                <c:pt idx="5701">
                  <c:v>560,1</c:v>
                </c:pt>
                <c:pt idx="5702">
                  <c:v>560,2</c:v>
                </c:pt>
                <c:pt idx="5703">
                  <c:v>560,3</c:v>
                </c:pt>
                <c:pt idx="5704">
                  <c:v>560,4</c:v>
                </c:pt>
                <c:pt idx="5705">
                  <c:v>560,5</c:v>
                </c:pt>
                <c:pt idx="5706">
                  <c:v>560,6</c:v>
                </c:pt>
                <c:pt idx="5707">
                  <c:v>560,7</c:v>
                </c:pt>
                <c:pt idx="5708">
                  <c:v>560,8</c:v>
                </c:pt>
                <c:pt idx="5709">
                  <c:v>560,9</c:v>
                </c:pt>
                <c:pt idx="5710">
                  <c:v>561</c:v>
                </c:pt>
                <c:pt idx="5711">
                  <c:v>561,1</c:v>
                </c:pt>
                <c:pt idx="5712">
                  <c:v>561,2</c:v>
                </c:pt>
                <c:pt idx="5713">
                  <c:v>561,3</c:v>
                </c:pt>
                <c:pt idx="5714">
                  <c:v>561,4</c:v>
                </c:pt>
                <c:pt idx="5715">
                  <c:v>561,5</c:v>
                </c:pt>
                <c:pt idx="5716">
                  <c:v>561,6</c:v>
                </c:pt>
                <c:pt idx="5717">
                  <c:v>561,7</c:v>
                </c:pt>
                <c:pt idx="5718">
                  <c:v>561,8</c:v>
                </c:pt>
                <c:pt idx="5719">
                  <c:v>561,9</c:v>
                </c:pt>
                <c:pt idx="5720">
                  <c:v>562</c:v>
                </c:pt>
                <c:pt idx="5721">
                  <c:v>562,1</c:v>
                </c:pt>
                <c:pt idx="5722">
                  <c:v>562,2</c:v>
                </c:pt>
                <c:pt idx="5723">
                  <c:v>562,3</c:v>
                </c:pt>
                <c:pt idx="5724">
                  <c:v>562,4</c:v>
                </c:pt>
                <c:pt idx="5725">
                  <c:v>562,5</c:v>
                </c:pt>
                <c:pt idx="5726">
                  <c:v>562,6</c:v>
                </c:pt>
                <c:pt idx="5727">
                  <c:v>562,7</c:v>
                </c:pt>
                <c:pt idx="5728">
                  <c:v>562,8</c:v>
                </c:pt>
                <c:pt idx="5729">
                  <c:v>562,9</c:v>
                </c:pt>
                <c:pt idx="5730">
                  <c:v>563</c:v>
                </c:pt>
                <c:pt idx="5731">
                  <c:v>563,1</c:v>
                </c:pt>
                <c:pt idx="5732">
                  <c:v>563,2</c:v>
                </c:pt>
                <c:pt idx="5733">
                  <c:v>563,3</c:v>
                </c:pt>
                <c:pt idx="5734">
                  <c:v>563,4</c:v>
                </c:pt>
                <c:pt idx="5735">
                  <c:v>563,5</c:v>
                </c:pt>
                <c:pt idx="5736">
                  <c:v>563,6</c:v>
                </c:pt>
                <c:pt idx="5737">
                  <c:v>563,7</c:v>
                </c:pt>
                <c:pt idx="5738">
                  <c:v>563,8</c:v>
                </c:pt>
                <c:pt idx="5739">
                  <c:v>563,9</c:v>
                </c:pt>
                <c:pt idx="5740">
                  <c:v>564</c:v>
                </c:pt>
                <c:pt idx="5741">
                  <c:v>564,1</c:v>
                </c:pt>
                <c:pt idx="5742">
                  <c:v>564,2</c:v>
                </c:pt>
                <c:pt idx="5743">
                  <c:v>564,3</c:v>
                </c:pt>
                <c:pt idx="5744">
                  <c:v>564,4</c:v>
                </c:pt>
                <c:pt idx="5745">
                  <c:v>564,5</c:v>
                </c:pt>
                <c:pt idx="5746">
                  <c:v>564,6</c:v>
                </c:pt>
                <c:pt idx="5747">
                  <c:v>564,7</c:v>
                </c:pt>
                <c:pt idx="5748">
                  <c:v>564,8</c:v>
                </c:pt>
                <c:pt idx="5749">
                  <c:v>564,9</c:v>
                </c:pt>
                <c:pt idx="5750">
                  <c:v>565</c:v>
                </c:pt>
                <c:pt idx="5751">
                  <c:v>565,1</c:v>
                </c:pt>
                <c:pt idx="5752">
                  <c:v>565,2</c:v>
                </c:pt>
                <c:pt idx="5753">
                  <c:v>565,3</c:v>
                </c:pt>
                <c:pt idx="5754">
                  <c:v>565,4</c:v>
                </c:pt>
                <c:pt idx="5755">
                  <c:v>565,5</c:v>
                </c:pt>
                <c:pt idx="5756">
                  <c:v>565,6</c:v>
                </c:pt>
                <c:pt idx="5757">
                  <c:v>565,7</c:v>
                </c:pt>
                <c:pt idx="5758">
                  <c:v>565,8</c:v>
                </c:pt>
                <c:pt idx="5759">
                  <c:v>565,9</c:v>
                </c:pt>
                <c:pt idx="5760">
                  <c:v>566</c:v>
                </c:pt>
                <c:pt idx="5761">
                  <c:v>566,1</c:v>
                </c:pt>
                <c:pt idx="5762">
                  <c:v>566,2</c:v>
                </c:pt>
                <c:pt idx="5763">
                  <c:v>566,3</c:v>
                </c:pt>
                <c:pt idx="5764">
                  <c:v>566,4</c:v>
                </c:pt>
                <c:pt idx="5765">
                  <c:v>566,5</c:v>
                </c:pt>
                <c:pt idx="5766">
                  <c:v>566,6</c:v>
                </c:pt>
                <c:pt idx="5767">
                  <c:v>566,7</c:v>
                </c:pt>
                <c:pt idx="5768">
                  <c:v>566,8</c:v>
                </c:pt>
                <c:pt idx="5769">
                  <c:v>566,9</c:v>
                </c:pt>
                <c:pt idx="5770">
                  <c:v>567</c:v>
                </c:pt>
                <c:pt idx="5771">
                  <c:v>567,1</c:v>
                </c:pt>
                <c:pt idx="5772">
                  <c:v>567,2</c:v>
                </c:pt>
                <c:pt idx="5773">
                  <c:v>567,3</c:v>
                </c:pt>
                <c:pt idx="5774">
                  <c:v>567,4</c:v>
                </c:pt>
                <c:pt idx="5775">
                  <c:v>567,5</c:v>
                </c:pt>
                <c:pt idx="5776">
                  <c:v>567,6</c:v>
                </c:pt>
                <c:pt idx="5777">
                  <c:v>567,7</c:v>
                </c:pt>
                <c:pt idx="5778">
                  <c:v>567,8</c:v>
                </c:pt>
                <c:pt idx="5779">
                  <c:v>567,9</c:v>
                </c:pt>
                <c:pt idx="5780">
                  <c:v>568</c:v>
                </c:pt>
                <c:pt idx="5781">
                  <c:v>568,1</c:v>
                </c:pt>
                <c:pt idx="5782">
                  <c:v>568,2</c:v>
                </c:pt>
                <c:pt idx="5783">
                  <c:v>568,3</c:v>
                </c:pt>
                <c:pt idx="5784">
                  <c:v>568,4</c:v>
                </c:pt>
                <c:pt idx="5785">
                  <c:v>568,5</c:v>
                </c:pt>
                <c:pt idx="5786">
                  <c:v>568,6</c:v>
                </c:pt>
                <c:pt idx="5787">
                  <c:v>568,7</c:v>
                </c:pt>
                <c:pt idx="5788">
                  <c:v>568,8</c:v>
                </c:pt>
                <c:pt idx="5789">
                  <c:v>568,9</c:v>
                </c:pt>
                <c:pt idx="5790">
                  <c:v>569</c:v>
                </c:pt>
                <c:pt idx="5791">
                  <c:v>569,1</c:v>
                </c:pt>
                <c:pt idx="5792">
                  <c:v>569,2</c:v>
                </c:pt>
                <c:pt idx="5793">
                  <c:v>569,3</c:v>
                </c:pt>
                <c:pt idx="5794">
                  <c:v>569,4</c:v>
                </c:pt>
                <c:pt idx="5795">
                  <c:v>569,5</c:v>
                </c:pt>
                <c:pt idx="5796">
                  <c:v>569,6</c:v>
                </c:pt>
                <c:pt idx="5797">
                  <c:v>569,7</c:v>
                </c:pt>
                <c:pt idx="5798">
                  <c:v>569,8</c:v>
                </c:pt>
                <c:pt idx="5799">
                  <c:v>569,9</c:v>
                </c:pt>
                <c:pt idx="5800">
                  <c:v>570</c:v>
                </c:pt>
                <c:pt idx="5801">
                  <c:v>570,1</c:v>
                </c:pt>
                <c:pt idx="5802">
                  <c:v>570,2</c:v>
                </c:pt>
                <c:pt idx="5803">
                  <c:v>570,3</c:v>
                </c:pt>
                <c:pt idx="5804">
                  <c:v>570,4</c:v>
                </c:pt>
                <c:pt idx="5805">
                  <c:v>570,5</c:v>
                </c:pt>
                <c:pt idx="5806">
                  <c:v>570,6</c:v>
                </c:pt>
                <c:pt idx="5807">
                  <c:v>570,7</c:v>
                </c:pt>
                <c:pt idx="5808">
                  <c:v>570,8</c:v>
                </c:pt>
                <c:pt idx="5809">
                  <c:v>570,9</c:v>
                </c:pt>
                <c:pt idx="5810">
                  <c:v>571</c:v>
                </c:pt>
                <c:pt idx="5811">
                  <c:v>571,1</c:v>
                </c:pt>
                <c:pt idx="5812">
                  <c:v>571,2</c:v>
                </c:pt>
                <c:pt idx="5813">
                  <c:v>571,3</c:v>
                </c:pt>
                <c:pt idx="5814">
                  <c:v>571,4</c:v>
                </c:pt>
                <c:pt idx="5815">
                  <c:v>571,5</c:v>
                </c:pt>
                <c:pt idx="5816">
                  <c:v>571,6</c:v>
                </c:pt>
                <c:pt idx="5817">
                  <c:v>571,7</c:v>
                </c:pt>
                <c:pt idx="5818">
                  <c:v>571,8</c:v>
                </c:pt>
                <c:pt idx="5819">
                  <c:v>571,9</c:v>
                </c:pt>
                <c:pt idx="5820">
                  <c:v>572</c:v>
                </c:pt>
                <c:pt idx="5821">
                  <c:v>572,1</c:v>
                </c:pt>
                <c:pt idx="5822">
                  <c:v>572,2</c:v>
                </c:pt>
                <c:pt idx="5823">
                  <c:v>572,3</c:v>
                </c:pt>
                <c:pt idx="5824">
                  <c:v>572,4</c:v>
                </c:pt>
                <c:pt idx="5825">
                  <c:v>572,5</c:v>
                </c:pt>
                <c:pt idx="5826">
                  <c:v>572,6</c:v>
                </c:pt>
                <c:pt idx="5827">
                  <c:v>572,7</c:v>
                </c:pt>
                <c:pt idx="5828">
                  <c:v>572,8</c:v>
                </c:pt>
                <c:pt idx="5829">
                  <c:v>572,9</c:v>
                </c:pt>
                <c:pt idx="5830">
                  <c:v>573</c:v>
                </c:pt>
                <c:pt idx="5831">
                  <c:v>573,1</c:v>
                </c:pt>
                <c:pt idx="5832">
                  <c:v>573,2</c:v>
                </c:pt>
                <c:pt idx="5833">
                  <c:v>573,3</c:v>
                </c:pt>
                <c:pt idx="5834">
                  <c:v>573,4</c:v>
                </c:pt>
                <c:pt idx="5835">
                  <c:v>573,5</c:v>
                </c:pt>
                <c:pt idx="5836">
                  <c:v>573,6</c:v>
                </c:pt>
                <c:pt idx="5837">
                  <c:v>573,7</c:v>
                </c:pt>
                <c:pt idx="5838">
                  <c:v>573,8</c:v>
                </c:pt>
                <c:pt idx="5839">
                  <c:v>573,9</c:v>
                </c:pt>
                <c:pt idx="5840">
                  <c:v>574</c:v>
                </c:pt>
                <c:pt idx="5841">
                  <c:v>574,1</c:v>
                </c:pt>
                <c:pt idx="5842">
                  <c:v>574,2</c:v>
                </c:pt>
                <c:pt idx="5843">
                  <c:v>574,3</c:v>
                </c:pt>
                <c:pt idx="5844">
                  <c:v>574,4</c:v>
                </c:pt>
                <c:pt idx="5845">
                  <c:v>574,5</c:v>
                </c:pt>
                <c:pt idx="5846">
                  <c:v>574,6</c:v>
                </c:pt>
                <c:pt idx="5847">
                  <c:v>574,7</c:v>
                </c:pt>
                <c:pt idx="5848">
                  <c:v>574,8</c:v>
                </c:pt>
                <c:pt idx="5849">
                  <c:v>574,9</c:v>
                </c:pt>
                <c:pt idx="5850">
                  <c:v>575</c:v>
                </c:pt>
                <c:pt idx="5851">
                  <c:v>575,1</c:v>
                </c:pt>
                <c:pt idx="5852">
                  <c:v>575,2</c:v>
                </c:pt>
                <c:pt idx="5853">
                  <c:v>575,3</c:v>
                </c:pt>
                <c:pt idx="5854">
                  <c:v>575,4</c:v>
                </c:pt>
                <c:pt idx="5855">
                  <c:v>575,5</c:v>
                </c:pt>
                <c:pt idx="5856">
                  <c:v>575,6</c:v>
                </c:pt>
                <c:pt idx="5857">
                  <c:v>575,7</c:v>
                </c:pt>
                <c:pt idx="5858">
                  <c:v>575,8</c:v>
                </c:pt>
                <c:pt idx="5859">
                  <c:v>575,9</c:v>
                </c:pt>
                <c:pt idx="5860">
                  <c:v>576</c:v>
                </c:pt>
                <c:pt idx="5861">
                  <c:v>576,1</c:v>
                </c:pt>
                <c:pt idx="5862">
                  <c:v>576,2</c:v>
                </c:pt>
                <c:pt idx="5863">
                  <c:v>576,3</c:v>
                </c:pt>
                <c:pt idx="5864">
                  <c:v>576,4</c:v>
                </c:pt>
                <c:pt idx="5865">
                  <c:v>576,5</c:v>
                </c:pt>
                <c:pt idx="5866">
                  <c:v>576,6</c:v>
                </c:pt>
                <c:pt idx="5867">
                  <c:v>576,7</c:v>
                </c:pt>
                <c:pt idx="5868">
                  <c:v>576,8</c:v>
                </c:pt>
                <c:pt idx="5869">
                  <c:v>576,9</c:v>
                </c:pt>
                <c:pt idx="5870">
                  <c:v>577</c:v>
                </c:pt>
                <c:pt idx="5871">
                  <c:v>577,1</c:v>
                </c:pt>
                <c:pt idx="5872">
                  <c:v>577,2</c:v>
                </c:pt>
                <c:pt idx="5873">
                  <c:v>577,3</c:v>
                </c:pt>
                <c:pt idx="5874">
                  <c:v>577,4</c:v>
                </c:pt>
                <c:pt idx="5875">
                  <c:v>577,5</c:v>
                </c:pt>
                <c:pt idx="5876">
                  <c:v>577,6</c:v>
                </c:pt>
                <c:pt idx="5877">
                  <c:v>577,7</c:v>
                </c:pt>
                <c:pt idx="5878">
                  <c:v>577,8</c:v>
                </c:pt>
                <c:pt idx="5879">
                  <c:v>577,9</c:v>
                </c:pt>
                <c:pt idx="5880">
                  <c:v>578</c:v>
                </c:pt>
                <c:pt idx="5881">
                  <c:v>578,1</c:v>
                </c:pt>
                <c:pt idx="5882">
                  <c:v>578,2</c:v>
                </c:pt>
                <c:pt idx="5883">
                  <c:v>578,3</c:v>
                </c:pt>
                <c:pt idx="5884">
                  <c:v>578,4</c:v>
                </c:pt>
                <c:pt idx="5885">
                  <c:v>578,5</c:v>
                </c:pt>
                <c:pt idx="5886">
                  <c:v>578,6</c:v>
                </c:pt>
                <c:pt idx="5887">
                  <c:v>578,7</c:v>
                </c:pt>
                <c:pt idx="5888">
                  <c:v>578,8</c:v>
                </c:pt>
                <c:pt idx="5889">
                  <c:v>578,9</c:v>
                </c:pt>
                <c:pt idx="5890">
                  <c:v>579</c:v>
                </c:pt>
                <c:pt idx="5891">
                  <c:v>579,1</c:v>
                </c:pt>
                <c:pt idx="5892">
                  <c:v>579,2</c:v>
                </c:pt>
                <c:pt idx="5893">
                  <c:v>579,3</c:v>
                </c:pt>
                <c:pt idx="5894">
                  <c:v>579,4</c:v>
                </c:pt>
                <c:pt idx="5895">
                  <c:v>579,5</c:v>
                </c:pt>
                <c:pt idx="5896">
                  <c:v>579,6</c:v>
                </c:pt>
                <c:pt idx="5897">
                  <c:v>579,7</c:v>
                </c:pt>
                <c:pt idx="5898">
                  <c:v>579,8</c:v>
                </c:pt>
                <c:pt idx="5899">
                  <c:v>579,9</c:v>
                </c:pt>
                <c:pt idx="5900">
                  <c:v>580</c:v>
                </c:pt>
                <c:pt idx="5901">
                  <c:v>580,1</c:v>
                </c:pt>
                <c:pt idx="5902">
                  <c:v>580,2</c:v>
                </c:pt>
                <c:pt idx="5903">
                  <c:v>580,3</c:v>
                </c:pt>
                <c:pt idx="5904">
                  <c:v>580,4</c:v>
                </c:pt>
                <c:pt idx="5905">
                  <c:v>580,5</c:v>
                </c:pt>
                <c:pt idx="5906">
                  <c:v>580,6</c:v>
                </c:pt>
                <c:pt idx="5907">
                  <c:v>580,7</c:v>
                </c:pt>
                <c:pt idx="5908">
                  <c:v>580,8</c:v>
                </c:pt>
                <c:pt idx="5909">
                  <c:v>580,9</c:v>
                </c:pt>
                <c:pt idx="5910">
                  <c:v>581</c:v>
                </c:pt>
                <c:pt idx="5911">
                  <c:v>581,1</c:v>
                </c:pt>
                <c:pt idx="5912">
                  <c:v>581,2</c:v>
                </c:pt>
                <c:pt idx="5913">
                  <c:v>581,3</c:v>
                </c:pt>
                <c:pt idx="5914">
                  <c:v>581,4</c:v>
                </c:pt>
                <c:pt idx="5915">
                  <c:v>581,5</c:v>
                </c:pt>
                <c:pt idx="5916">
                  <c:v>581,6</c:v>
                </c:pt>
                <c:pt idx="5917">
                  <c:v>581,7</c:v>
                </c:pt>
                <c:pt idx="5918">
                  <c:v>581,8</c:v>
                </c:pt>
                <c:pt idx="5919">
                  <c:v>581,9</c:v>
                </c:pt>
                <c:pt idx="5920">
                  <c:v>582</c:v>
                </c:pt>
                <c:pt idx="5921">
                  <c:v>582,1</c:v>
                </c:pt>
                <c:pt idx="5922">
                  <c:v>582,2</c:v>
                </c:pt>
                <c:pt idx="5923">
                  <c:v>582,3</c:v>
                </c:pt>
                <c:pt idx="5924">
                  <c:v>582,4</c:v>
                </c:pt>
                <c:pt idx="5925">
                  <c:v>582,5</c:v>
                </c:pt>
                <c:pt idx="5926">
                  <c:v>582,6</c:v>
                </c:pt>
                <c:pt idx="5927">
                  <c:v>582,7</c:v>
                </c:pt>
                <c:pt idx="5928">
                  <c:v>582,8</c:v>
                </c:pt>
                <c:pt idx="5929">
                  <c:v>582,9</c:v>
                </c:pt>
                <c:pt idx="5930">
                  <c:v>583</c:v>
                </c:pt>
                <c:pt idx="5931">
                  <c:v>583,1</c:v>
                </c:pt>
                <c:pt idx="5932">
                  <c:v>583,2</c:v>
                </c:pt>
                <c:pt idx="5933">
                  <c:v>583,3</c:v>
                </c:pt>
                <c:pt idx="5934">
                  <c:v>583,4</c:v>
                </c:pt>
                <c:pt idx="5935">
                  <c:v>583,5</c:v>
                </c:pt>
                <c:pt idx="5936">
                  <c:v>583,6</c:v>
                </c:pt>
                <c:pt idx="5937">
                  <c:v>583,7</c:v>
                </c:pt>
                <c:pt idx="5938">
                  <c:v>583,8</c:v>
                </c:pt>
                <c:pt idx="5939">
                  <c:v>583,9</c:v>
                </c:pt>
                <c:pt idx="5940">
                  <c:v>584</c:v>
                </c:pt>
                <c:pt idx="5941">
                  <c:v>584,1</c:v>
                </c:pt>
                <c:pt idx="5942">
                  <c:v>584,2</c:v>
                </c:pt>
                <c:pt idx="5943">
                  <c:v>584,3</c:v>
                </c:pt>
                <c:pt idx="5944">
                  <c:v>584,4</c:v>
                </c:pt>
                <c:pt idx="5945">
                  <c:v>584,5</c:v>
                </c:pt>
                <c:pt idx="5946">
                  <c:v>584,6</c:v>
                </c:pt>
                <c:pt idx="5947">
                  <c:v>584,7</c:v>
                </c:pt>
                <c:pt idx="5948">
                  <c:v>584,8</c:v>
                </c:pt>
                <c:pt idx="5949">
                  <c:v>584,9</c:v>
                </c:pt>
                <c:pt idx="5950">
                  <c:v>585</c:v>
                </c:pt>
                <c:pt idx="5951">
                  <c:v>585,1</c:v>
                </c:pt>
                <c:pt idx="5952">
                  <c:v>585,2</c:v>
                </c:pt>
                <c:pt idx="5953">
                  <c:v>585,3</c:v>
                </c:pt>
                <c:pt idx="5954">
                  <c:v>585,4</c:v>
                </c:pt>
                <c:pt idx="5955">
                  <c:v>585,5</c:v>
                </c:pt>
                <c:pt idx="5956">
                  <c:v>585,6</c:v>
                </c:pt>
                <c:pt idx="5957">
                  <c:v>585,7</c:v>
                </c:pt>
                <c:pt idx="5958">
                  <c:v>585,8</c:v>
                </c:pt>
                <c:pt idx="5959">
                  <c:v>585,9</c:v>
                </c:pt>
                <c:pt idx="5960">
                  <c:v>586</c:v>
                </c:pt>
                <c:pt idx="5961">
                  <c:v>586,1</c:v>
                </c:pt>
                <c:pt idx="5962">
                  <c:v>586,2</c:v>
                </c:pt>
                <c:pt idx="5963">
                  <c:v>586,3</c:v>
                </c:pt>
                <c:pt idx="5964">
                  <c:v>586,4</c:v>
                </c:pt>
                <c:pt idx="5965">
                  <c:v>586,5</c:v>
                </c:pt>
                <c:pt idx="5966">
                  <c:v>586,6</c:v>
                </c:pt>
                <c:pt idx="5967">
                  <c:v>586,7</c:v>
                </c:pt>
                <c:pt idx="5968">
                  <c:v>586,8</c:v>
                </c:pt>
                <c:pt idx="5969">
                  <c:v>586,9</c:v>
                </c:pt>
                <c:pt idx="5970">
                  <c:v>587</c:v>
                </c:pt>
                <c:pt idx="5971">
                  <c:v>587,1</c:v>
                </c:pt>
                <c:pt idx="5972">
                  <c:v>587,2</c:v>
                </c:pt>
                <c:pt idx="5973">
                  <c:v>587,3</c:v>
                </c:pt>
                <c:pt idx="5974">
                  <c:v>587,4</c:v>
                </c:pt>
                <c:pt idx="5975">
                  <c:v>587,5</c:v>
                </c:pt>
                <c:pt idx="5976">
                  <c:v>587,6</c:v>
                </c:pt>
                <c:pt idx="5977">
                  <c:v>587,7</c:v>
                </c:pt>
                <c:pt idx="5978">
                  <c:v>587,8</c:v>
                </c:pt>
                <c:pt idx="5979">
                  <c:v>587,9</c:v>
                </c:pt>
                <c:pt idx="5980">
                  <c:v>588</c:v>
                </c:pt>
                <c:pt idx="5981">
                  <c:v>588,1</c:v>
                </c:pt>
                <c:pt idx="5982">
                  <c:v>588,2</c:v>
                </c:pt>
                <c:pt idx="5983">
                  <c:v>588,3</c:v>
                </c:pt>
                <c:pt idx="5984">
                  <c:v>588,4</c:v>
                </c:pt>
                <c:pt idx="5985">
                  <c:v>588,5</c:v>
                </c:pt>
                <c:pt idx="5986">
                  <c:v>588,6</c:v>
                </c:pt>
                <c:pt idx="5987">
                  <c:v>588,7</c:v>
                </c:pt>
                <c:pt idx="5988">
                  <c:v>588,8</c:v>
                </c:pt>
                <c:pt idx="5989">
                  <c:v>588,9</c:v>
                </c:pt>
                <c:pt idx="5990">
                  <c:v>589</c:v>
                </c:pt>
                <c:pt idx="5991">
                  <c:v>589,1</c:v>
                </c:pt>
                <c:pt idx="5992">
                  <c:v>589,2</c:v>
                </c:pt>
                <c:pt idx="5993">
                  <c:v>589,3</c:v>
                </c:pt>
                <c:pt idx="5994">
                  <c:v>589,4</c:v>
                </c:pt>
                <c:pt idx="5995">
                  <c:v>589,5</c:v>
                </c:pt>
                <c:pt idx="5996">
                  <c:v>589,6</c:v>
                </c:pt>
                <c:pt idx="5997">
                  <c:v>589,7</c:v>
                </c:pt>
                <c:pt idx="5998">
                  <c:v>589,8</c:v>
                </c:pt>
                <c:pt idx="5999">
                  <c:v>589,9</c:v>
                </c:pt>
                <c:pt idx="6000">
                  <c:v>590</c:v>
                </c:pt>
                <c:pt idx="6001">
                  <c:v>590,1</c:v>
                </c:pt>
                <c:pt idx="6002">
                  <c:v>590,2</c:v>
                </c:pt>
                <c:pt idx="6003">
                  <c:v>590,3</c:v>
                </c:pt>
                <c:pt idx="6004">
                  <c:v>590,4</c:v>
                </c:pt>
                <c:pt idx="6005">
                  <c:v>590,5</c:v>
                </c:pt>
                <c:pt idx="6006">
                  <c:v>590,6</c:v>
                </c:pt>
                <c:pt idx="6007">
                  <c:v>590,7</c:v>
                </c:pt>
                <c:pt idx="6008">
                  <c:v>590,8</c:v>
                </c:pt>
                <c:pt idx="6009">
                  <c:v>590,9</c:v>
                </c:pt>
                <c:pt idx="6010">
                  <c:v>591</c:v>
                </c:pt>
                <c:pt idx="6011">
                  <c:v>591,1</c:v>
                </c:pt>
                <c:pt idx="6012">
                  <c:v>591,2</c:v>
                </c:pt>
                <c:pt idx="6013">
                  <c:v>591,3</c:v>
                </c:pt>
                <c:pt idx="6014">
                  <c:v>591,4</c:v>
                </c:pt>
                <c:pt idx="6015">
                  <c:v>591,5</c:v>
                </c:pt>
                <c:pt idx="6016">
                  <c:v>591,6</c:v>
                </c:pt>
                <c:pt idx="6017">
                  <c:v>591,7</c:v>
                </c:pt>
                <c:pt idx="6018">
                  <c:v>591,8</c:v>
                </c:pt>
                <c:pt idx="6019">
                  <c:v>591,9</c:v>
                </c:pt>
                <c:pt idx="6020">
                  <c:v>592</c:v>
                </c:pt>
                <c:pt idx="6021">
                  <c:v>592,1</c:v>
                </c:pt>
                <c:pt idx="6022">
                  <c:v>592,2</c:v>
                </c:pt>
                <c:pt idx="6023">
                  <c:v>592,3</c:v>
                </c:pt>
                <c:pt idx="6024">
                  <c:v>592,4</c:v>
                </c:pt>
                <c:pt idx="6025">
                  <c:v>592,5</c:v>
                </c:pt>
                <c:pt idx="6026">
                  <c:v>592,6</c:v>
                </c:pt>
                <c:pt idx="6027">
                  <c:v>592,7</c:v>
                </c:pt>
                <c:pt idx="6028">
                  <c:v>592,8</c:v>
                </c:pt>
                <c:pt idx="6029">
                  <c:v>592,9</c:v>
                </c:pt>
                <c:pt idx="6030">
                  <c:v>593</c:v>
                </c:pt>
                <c:pt idx="6031">
                  <c:v>593,1</c:v>
                </c:pt>
                <c:pt idx="6032">
                  <c:v>593,2</c:v>
                </c:pt>
                <c:pt idx="6033">
                  <c:v>593,3</c:v>
                </c:pt>
                <c:pt idx="6034">
                  <c:v>593,4</c:v>
                </c:pt>
                <c:pt idx="6035">
                  <c:v>593,5</c:v>
                </c:pt>
                <c:pt idx="6036">
                  <c:v>593,6</c:v>
                </c:pt>
                <c:pt idx="6037">
                  <c:v>593,7</c:v>
                </c:pt>
                <c:pt idx="6038">
                  <c:v>593,8</c:v>
                </c:pt>
                <c:pt idx="6039">
                  <c:v>593,9</c:v>
                </c:pt>
                <c:pt idx="6040">
                  <c:v>594</c:v>
                </c:pt>
                <c:pt idx="6041">
                  <c:v>594,1</c:v>
                </c:pt>
                <c:pt idx="6042">
                  <c:v>594,2</c:v>
                </c:pt>
                <c:pt idx="6043">
                  <c:v>594,3</c:v>
                </c:pt>
                <c:pt idx="6044">
                  <c:v>594,4</c:v>
                </c:pt>
                <c:pt idx="6045">
                  <c:v>594,5</c:v>
                </c:pt>
                <c:pt idx="6046">
                  <c:v>594,6</c:v>
                </c:pt>
                <c:pt idx="6047">
                  <c:v>594,7</c:v>
                </c:pt>
                <c:pt idx="6048">
                  <c:v>594,8</c:v>
                </c:pt>
                <c:pt idx="6049">
                  <c:v>594,9</c:v>
                </c:pt>
                <c:pt idx="6050">
                  <c:v>595</c:v>
                </c:pt>
                <c:pt idx="6051">
                  <c:v>595,1</c:v>
                </c:pt>
                <c:pt idx="6052">
                  <c:v>595,2</c:v>
                </c:pt>
                <c:pt idx="6053">
                  <c:v>595,3</c:v>
                </c:pt>
                <c:pt idx="6054">
                  <c:v>595,4</c:v>
                </c:pt>
                <c:pt idx="6055">
                  <c:v>595,5</c:v>
                </c:pt>
                <c:pt idx="6056">
                  <c:v>595,6</c:v>
                </c:pt>
                <c:pt idx="6057">
                  <c:v>595,7</c:v>
                </c:pt>
                <c:pt idx="6058">
                  <c:v>595,8</c:v>
                </c:pt>
                <c:pt idx="6059">
                  <c:v>595,9</c:v>
                </c:pt>
                <c:pt idx="6060">
                  <c:v>596</c:v>
                </c:pt>
                <c:pt idx="6061">
                  <c:v>596,1</c:v>
                </c:pt>
                <c:pt idx="6062">
                  <c:v>596,2</c:v>
                </c:pt>
                <c:pt idx="6063">
                  <c:v>596,3</c:v>
                </c:pt>
                <c:pt idx="6064">
                  <c:v>596,4</c:v>
                </c:pt>
                <c:pt idx="6065">
                  <c:v>596,5</c:v>
                </c:pt>
                <c:pt idx="6066">
                  <c:v>596,6</c:v>
                </c:pt>
                <c:pt idx="6067">
                  <c:v>596,7</c:v>
                </c:pt>
                <c:pt idx="6068">
                  <c:v>596,8</c:v>
                </c:pt>
                <c:pt idx="6069">
                  <c:v>596,9</c:v>
                </c:pt>
                <c:pt idx="6070">
                  <c:v>597</c:v>
                </c:pt>
                <c:pt idx="6071">
                  <c:v>597,1</c:v>
                </c:pt>
                <c:pt idx="6072">
                  <c:v>597,2</c:v>
                </c:pt>
                <c:pt idx="6073">
                  <c:v>597,3</c:v>
                </c:pt>
                <c:pt idx="6074">
                  <c:v>597,4</c:v>
                </c:pt>
                <c:pt idx="6075">
                  <c:v>597,5</c:v>
                </c:pt>
                <c:pt idx="6076">
                  <c:v>597,6</c:v>
                </c:pt>
                <c:pt idx="6077">
                  <c:v>597,7</c:v>
                </c:pt>
                <c:pt idx="6078">
                  <c:v>597,8</c:v>
                </c:pt>
                <c:pt idx="6079">
                  <c:v>597,9</c:v>
                </c:pt>
                <c:pt idx="6080">
                  <c:v>598</c:v>
                </c:pt>
                <c:pt idx="6081">
                  <c:v>598,1</c:v>
                </c:pt>
                <c:pt idx="6082">
                  <c:v>598,2</c:v>
                </c:pt>
                <c:pt idx="6083">
                  <c:v>598,3</c:v>
                </c:pt>
                <c:pt idx="6084">
                  <c:v>598,4</c:v>
                </c:pt>
                <c:pt idx="6085">
                  <c:v>598,5</c:v>
                </c:pt>
                <c:pt idx="6086">
                  <c:v>598,6</c:v>
                </c:pt>
                <c:pt idx="6087">
                  <c:v>598,7</c:v>
                </c:pt>
                <c:pt idx="6088">
                  <c:v>598,8</c:v>
                </c:pt>
                <c:pt idx="6089">
                  <c:v>598,9</c:v>
                </c:pt>
                <c:pt idx="6090">
                  <c:v>599</c:v>
                </c:pt>
                <c:pt idx="6091">
                  <c:v>599,1</c:v>
                </c:pt>
                <c:pt idx="6092">
                  <c:v>599,2</c:v>
                </c:pt>
                <c:pt idx="6093">
                  <c:v>599,3</c:v>
                </c:pt>
                <c:pt idx="6094">
                  <c:v>599,4</c:v>
                </c:pt>
                <c:pt idx="6095">
                  <c:v>599,5</c:v>
                </c:pt>
                <c:pt idx="6096">
                  <c:v>599,6</c:v>
                </c:pt>
                <c:pt idx="6097">
                  <c:v>599,7</c:v>
                </c:pt>
                <c:pt idx="6098">
                  <c:v>599,8</c:v>
                </c:pt>
                <c:pt idx="6099">
                  <c:v>599,9</c:v>
                </c:pt>
                <c:pt idx="6100">
                  <c:v>600</c:v>
                </c:pt>
                <c:pt idx="6101">
                  <c:v>600,1</c:v>
                </c:pt>
                <c:pt idx="6102">
                  <c:v>600,2</c:v>
                </c:pt>
                <c:pt idx="6103">
                  <c:v>600,3</c:v>
                </c:pt>
                <c:pt idx="6104">
                  <c:v>600,4</c:v>
                </c:pt>
                <c:pt idx="6105">
                  <c:v>600,5</c:v>
                </c:pt>
                <c:pt idx="6106">
                  <c:v>600,6</c:v>
                </c:pt>
                <c:pt idx="6107">
                  <c:v>600,7</c:v>
                </c:pt>
                <c:pt idx="6108">
                  <c:v>600,8</c:v>
                </c:pt>
                <c:pt idx="6109">
                  <c:v>600,9</c:v>
                </c:pt>
                <c:pt idx="6110">
                  <c:v>601</c:v>
                </c:pt>
                <c:pt idx="6111">
                  <c:v>601,1</c:v>
                </c:pt>
                <c:pt idx="6112">
                  <c:v>601,2</c:v>
                </c:pt>
                <c:pt idx="6113">
                  <c:v>601,3</c:v>
                </c:pt>
                <c:pt idx="6114">
                  <c:v>601,4</c:v>
                </c:pt>
                <c:pt idx="6115">
                  <c:v>601,5</c:v>
                </c:pt>
                <c:pt idx="6116">
                  <c:v>601,6</c:v>
                </c:pt>
                <c:pt idx="6117">
                  <c:v>601,7</c:v>
                </c:pt>
                <c:pt idx="6118">
                  <c:v>601,8</c:v>
                </c:pt>
                <c:pt idx="6119">
                  <c:v>601,9</c:v>
                </c:pt>
                <c:pt idx="6120">
                  <c:v>602</c:v>
                </c:pt>
                <c:pt idx="6121">
                  <c:v>602,1</c:v>
                </c:pt>
                <c:pt idx="6122">
                  <c:v>602,2</c:v>
                </c:pt>
                <c:pt idx="6123">
                  <c:v>602,3</c:v>
                </c:pt>
                <c:pt idx="6124">
                  <c:v>602,4</c:v>
                </c:pt>
                <c:pt idx="6125">
                  <c:v>602,5</c:v>
                </c:pt>
                <c:pt idx="6126">
                  <c:v>602,6</c:v>
                </c:pt>
                <c:pt idx="6127">
                  <c:v>602,7</c:v>
                </c:pt>
                <c:pt idx="6128">
                  <c:v>602,8</c:v>
                </c:pt>
                <c:pt idx="6129">
                  <c:v>602,9</c:v>
                </c:pt>
                <c:pt idx="6130">
                  <c:v>603</c:v>
                </c:pt>
                <c:pt idx="6131">
                  <c:v>603,1</c:v>
                </c:pt>
                <c:pt idx="6132">
                  <c:v>603,2</c:v>
                </c:pt>
                <c:pt idx="6133">
                  <c:v>603,3</c:v>
                </c:pt>
                <c:pt idx="6134">
                  <c:v>603,4</c:v>
                </c:pt>
                <c:pt idx="6135">
                  <c:v>603,5</c:v>
                </c:pt>
                <c:pt idx="6136">
                  <c:v>603,6</c:v>
                </c:pt>
                <c:pt idx="6137">
                  <c:v>603,7</c:v>
                </c:pt>
                <c:pt idx="6138">
                  <c:v>603,8</c:v>
                </c:pt>
                <c:pt idx="6139">
                  <c:v>603,9</c:v>
                </c:pt>
                <c:pt idx="6140">
                  <c:v>604</c:v>
                </c:pt>
                <c:pt idx="6141">
                  <c:v>604,1</c:v>
                </c:pt>
                <c:pt idx="6142">
                  <c:v>604,2</c:v>
                </c:pt>
                <c:pt idx="6143">
                  <c:v>604,3</c:v>
                </c:pt>
                <c:pt idx="6144">
                  <c:v>604,4</c:v>
                </c:pt>
                <c:pt idx="6145">
                  <c:v>604,5</c:v>
                </c:pt>
                <c:pt idx="6146">
                  <c:v>604,6</c:v>
                </c:pt>
                <c:pt idx="6147">
                  <c:v>604,7</c:v>
                </c:pt>
                <c:pt idx="6148">
                  <c:v>604,8</c:v>
                </c:pt>
                <c:pt idx="6149">
                  <c:v>604,9</c:v>
                </c:pt>
                <c:pt idx="6150">
                  <c:v>605</c:v>
                </c:pt>
                <c:pt idx="6151">
                  <c:v>605,1</c:v>
                </c:pt>
                <c:pt idx="6152">
                  <c:v>605,2</c:v>
                </c:pt>
                <c:pt idx="6153">
                  <c:v>605,3</c:v>
                </c:pt>
                <c:pt idx="6154">
                  <c:v>605,4</c:v>
                </c:pt>
                <c:pt idx="6155">
                  <c:v>605,5</c:v>
                </c:pt>
                <c:pt idx="6156">
                  <c:v>605,6</c:v>
                </c:pt>
                <c:pt idx="6157">
                  <c:v>605,7</c:v>
                </c:pt>
                <c:pt idx="6158">
                  <c:v>605,8</c:v>
                </c:pt>
                <c:pt idx="6159">
                  <c:v>605,9</c:v>
                </c:pt>
                <c:pt idx="6160">
                  <c:v>606</c:v>
                </c:pt>
                <c:pt idx="6161">
                  <c:v>606,1</c:v>
                </c:pt>
                <c:pt idx="6162">
                  <c:v>606,2</c:v>
                </c:pt>
                <c:pt idx="6163">
                  <c:v>606,3</c:v>
                </c:pt>
                <c:pt idx="6164">
                  <c:v>606,4</c:v>
                </c:pt>
                <c:pt idx="6165">
                  <c:v>606,5</c:v>
                </c:pt>
                <c:pt idx="6166">
                  <c:v>606,6</c:v>
                </c:pt>
                <c:pt idx="6167">
                  <c:v>606,7</c:v>
                </c:pt>
                <c:pt idx="6168">
                  <c:v>606,8</c:v>
                </c:pt>
                <c:pt idx="6169">
                  <c:v>606,9</c:v>
                </c:pt>
                <c:pt idx="6170">
                  <c:v>607</c:v>
                </c:pt>
                <c:pt idx="6171">
                  <c:v>607,1</c:v>
                </c:pt>
                <c:pt idx="6172">
                  <c:v>607,2</c:v>
                </c:pt>
                <c:pt idx="6173">
                  <c:v>607,3</c:v>
                </c:pt>
                <c:pt idx="6174">
                  <c:v>607,4</c:v>
                </c:pt>
                <c:pt idx="6175">
                  <c:v>607,5</c:v>
                </c:pt>
                <c:pt idx="6176">
                  <c:v>607,6</c:v>
                </c:pt>
                <c:pt idx="6177">
                  <c:v>607,7</c:v>
                </c:pt>
                <c:pt idx="6178">
                  <c:v>607,8</c:v>
                </c:pt>
                <c:pt idx="6179">
                  <c:v>607,9</c:v>
                </c:pt>
                <c:pt idx="6180">
                  <c:v>608</c:v>
                </c:pt>
                <c:pt idx="6181">
                  <c:v>608,1</c:v>
                </c:pt>
                <c:pt idx="6182">
                  <c:v>608,2</c:v>
                </c:pt>
                <c:pt idx="6183">
                  <c:v>608,3</c:v>
                </c:pt>
                <c:pt idx="6184">
                  <c:v>608,4</c:v>
                </c:pt>
                <c:pt idx="6185">
                  <c:v>608,5</c:v>
                </c:pt>
                <c:pt idx="6186">
                  <c:v>608,6</c:v>
                </c:pt>
                <c:pt idx="6187">
                  <c:v>608,7</c:v>
                </c:pt>
                <c:pt idx="6188">
                  <c:v>608,8</c:v>
                </c:pt>
                <c:pt idx="6189">
                  <c:v>608,9</c:v>
                </c:pt>
                <c:pt idx="6190">
                  <c:v>609</c:v>
                </c:pt>
                <c:pt idx="6191">
                  <c:v>609,1</c:v>
                </c:pt>
                <c:pt idx="6192">
                  <c:v>609,2</c:v>
                </c:pt>
                <c:pt idx="6193">
                  <c:v>609,3</c:v>
                </c:pt>
                <c:pt idx="6194">
                  <c:v>609,4</c:v>
                </c:pt>
                <c:pt idx="6195">
                  <c:v>609,5</c:v>
                </c:pt>
                <c:pt idx="6196">
                  <c:v>609,6</c:v>
                </c:pt>
                <c:pt idx="6197">
                  <c:v>609,7</c:v>
                </c:pt>
                <c:pt idx="6198">
                  <c:v>609,8</c:v>
                </c:pt>
                <c:pt idx="6199">
                  <c:v>609,9</c:v>
                </c:pt>
                <c:pt idx="6200">
                  <c:v>610</c:v>
                </c:pt>
                <c:pt idx="6201">
                  <c:v>610,1</c:v>
                </c:pt>
                <c:pt idx="6202">
                  <c:v>610,2</c:v>
                </c:pt>
                <c:pt idx="6203">
                  <c:v>610,3</c:v>
                </c:pt>
                <c:pt idx="6204">
                  <c:v>610,4</c:v>
                </c:pt>
                <c:pt idx="6205">
                  <c:v>610,5</c:v>
                </c:pt>
                <c:pt idx="6206">
                  <c:v>610,6</c:v>
                </c:pt>
                <c:pt idx="6207">
                  <c:v>610,7</c:v>
                </c:pt>
                <c:pt idx="6208">
                  <c:v>610,8</c:v>
                </c:pt>
                <c:pt idx="6209">
                  <c:v>610,9</c:v>
                </c:pt>
                <c:pt idx="6210">
                  <c:v>611</c:v>
                </c:pt>
                <c:pt idx="6211">
                  <c:v>611,1</c:v>
                </c:pt>
                <c:pt idx="6212">
                  <c:v>611,2</c:v>
                </c:pt>
                <c:pt idx="6213">
                  <c:v>611,3</c:v>
                </c:pt>
                <c:pt idx="6214">
                  <c:v>611,4</c:v>
                </c:pt>
                <c:pt idx="6215">
                  <c:v>611,5</c:v>
                </c:pt>
                <c:pt idx="6216">
                  <c:v>611,6</c:v>
                </c:pt>
                <c:pt idx="6217">
                  <c:v>611,7</c:v>
                </c:pt>
                <c:pt idx="6218">
                  <c:v>611,8</c:v>
                </c:pt>
                <c:pt idx="6219">
                  <c:v>611,9</c:v>
                </c:pt>
                <c:pt idx="6220">
                  <c:v>612</c:v>
                </c:pt>
                <c:pt idx="6221">
                  <c:v>612,1</c:v>
                </c:pt>
                <c:pt idx="6222">
                  <c:v>612,2</c:v>
                </c:pt>
                <c:pt idx="6223">
                  <c:v>612,3</c:v>
                </c:pt>
                <c:pt idx="6224">
                  <c:v>612,4</c:v>
                </c:pt>
                <c:pt idx="6225">
                  <c:v>612,5</c:v>
                </c:pt>
                <c:pt idx="6226">
                  <c:v>612,6</c:v>
                </c:pt>
                <c:pt idx="6227">
                  <c:v>612,7</c:v>
                </c:pt>
                <c:pt idx="6228">
                  <c:v>612,8</c:v>
                </c:pt>
                <c:pt idx="6229">
                  <c:v>612,9</c:v>
                </c:pt>
                <c:pt idx="6230">
                  <c:v>613</c:v>
                </c:pt>
                <c:pt idx="6231">
                  <c:v>613,1</c:v>
                </c:pt>
                <c:pt idx="6232">
                  <c:v>613,2</c:v>
                </c:pt>
                <c:pt idx="6233">
                  <c:v>613,3</c:v>
                </c:pt>
                <c:pt idx="6234">
                  <c:v>613,4</c:v>
                </c:pt>
                <c:pt idx="6235">
                  <c:v>613,5</c:v>
                </c:pt>
                <c:pt idx="6236">
                  <c:v>613,6</c:v>
                </c:pt>
                <c:pt idx="6237">
                  <c:v>613,7</c:v>
                </c:pt>
                <c:pt idx="6238">
                  <c:v>613,8</c:v>
                </c:pt>
                <c:pt idx="6239">
                  <c:v>613,9</c:v>
                </c:pt>
                <c:pt idx="6240">
                  <c:v>614</c:v>
                </c:pt>
                <c:pt idx="6241">
                  <c:v>614,1</c:v>
                </c:pt>
                <c:pt idx="6242">
                  <c:v>614,2</c:v>
                </c:pt>
                <c:pt idx="6243">
                  <c:v>614,3</c:v>
                </c:pt>
                <c:pt idx="6244">
                  <c:v>614,4</c:v>
                </c:pt>
                <c:pt idx="6245">
                  <c:v>614,5</c:v>
                </c:pt>
                <c:pt idx="6246">
                  <c:v>614,6</c:v>
                </c:pt>
                <c:pt idx="6247">
                  <c:v>614,7</c:v>
                </c:pt>
                <c:pt idx="6248">
                  <c:v>614,8</c:v>
                </c:pt>
                <c:pt idx="6249">
                  <c:v>614,9</c:v>
                </c:pt>
                <c:pt idx="6250">
                  <c:v>615</c:v>
                </c:pt>
                <c:pt idx="6251">
                  <c:v>615,1</c:v>
                </c:pt>
                <c:pt idx="6252">
                  <c:v>615,2</c:v>
                </c:pt>
                <c:pt idx="6253">
                  <c:v>615,3</c:v>
                </c:pt>
                <c:pt idx="6254">
                  <c:v>615,4</c:v>
                </c:pt>
                <c:pt idx="6255">
                  <c:v>615,5</c:v>
                </c:pt>
                <c:pt idx="6256">
                  <c:v>615,6</c:v>
                </c:pt>
                <c:pt idx="6257">
                  <c:v>615,7</c:v>
                </c:pt>
                <c:pt idx="6258">
                  <c:v>615,8</c:v>
                </c:pt>
                <c:pt idx="6259">
                  <c:v>615,9</c:v>
                </c:pt>
                <c:pt idx="6260">
                  <c:v>616</c:v>
                </c:pt>
                <c:pt idx="6261">
                  <c:v>616,1</c:v>
                </c:pt>
                <c:pt idx="6262">
                  <c:v>616,2</c:v>
                </c:pt>
                <c:pt idx="6263">
                  <c:v>616,3</c:v>
                </c:pt>
                <c:pt idx="6264">
                  <c:v>616,4</c:v>
                </c:pt>
                <c:pt idx="6265">
                  <c:v>616,5</c:v>
                </c:pt>
                <c:pt idx="6266">
                  <c:v>616,6</c:v>
                </c:pt>
                <c:pt idx="6267">
                  <c:v>616,7</c:v>
                </c:pt>
                <c:pt idx="6268">
                  <c:v>616,8</c:v>
                </c:pt>
                <c:pt idx="6269">
                  <c:v>616,9</c:v>
                </c:pt>
                <c:pt idx="6270">
                  <c:v>617</c:v>
                </c:pt>
                <c:pt idx="6271">
                  <c:v>617,1</c:v>
                </c:pt>
                <c:pt idx="6272">
                  <c:v>617,2</c:v>
                </c:pt>
                <c:pt idx="6273">
                  <c:v>617,3</c:v>
                </c:pt>
                <c:pt idx="6274">
                  <c:v>617,4</c:v>
                </c:pt>
                <c:pt idx="6275">
                  <c:v>617,5</c:v>
                </c:pt>
                <c:pt idx="6276">
                  <c:v>617,6</c:v>
                </c:pt>
                <c:pt idx="6277">
                  <c:v>617,7</c:v>
                </c:pt>
                <c:pt idx="6278">
                  <c:v>617,8</c:v>
                </c:pt>
                <c:pt idx="6279">
                  <c:v>617,9</c:v>
                </c:pt>
                <c:pt idx="6280">
                  <c:v>618</c:v>
                </c:pt>
                <c:pt idx="6281">
                  <c:v>618,1</c:v>
                </c:pt>
                <c:pt idx="6282">
                  <c:v>618,2</c:v>
                </c:pt>
                <c:pt idx="6283">
                  <c:v>618,3</c:v>
                </c:pt>
                <c:pt idx="6284">
                  <c:v>618,4</c:v>
                </c:pt>
                <c:pt idx="6285">
                  <c:v>618,5</c:v>
                </c:pt>
                <c:pt idx="6286">
                  <c:v>618,6</c:v>
                </c:pt>
                <c:pt idx="6287">
                  <c:v>618,7</c:v>
                </c:pt>
                <c:pt idx="6288">
                  <c:v>618,8</c:v>
                </c:pt>
                <c:pt idx="6289">
                  <c:v>618,9</c:v>
                </c:pt>
                <c:pt idx="6290">
                  <c:v>619</c:v>
                </c:pt>
                <c:pt idx="6291">
                  <c:v>619,1</c:v>
                </c:pt>
                <c:pt idx="6292">
                  <c:v>619,2</c:v>
                </c:pt>
                <c:pt idx="6293">
                  <c:v>619,3</c:v>
                </c:pt>
                <c:pt idx="6294">
                  <c:v>619,4</c:v>
                </c:pt>
                <c:pt idx="6295">
                  <c:v>619,5</c:v>
                </c:pt>
                <c:pt idx="6296">
                  <c:v>619,6</c:v>
                </c:pt>
                <c:pt idx="6297">
                  <c:v>619,7</c:v>
                </c:pt>
                <c:pt idx="6298">
                  <c:v>619,8</c:v>
                </c:pt>
                <c:pt idx="6299">
                  <c:v>619,9</c:v>
                </c:pt>
                <c:pt idx="6300">
                  <c:v>620</c:v>
                </c:pt>
                <c:pt idx="6301">
                  <c:v>620,1</c:v>
                </c:pt>
                <c:pt idx="6302">
                  <c:v>620,2</c:v>
                </c:pt>
                <c:pt idx="6303">
                  <c:v>620,3</c:v>
                </c:pt>
                <c:pt idx="6304">
                  <c:v>620,4</c:v>
                </c:pt>
                <c:pt idx="6305">
                  <c:v>620,5</c:v>
                </c:pt>
                <c:pt idx="6306">
                  <c:v>620,6</c:v>
                </c:pt>
                <c:pt idx="6307">
                  <c:v>620,7</c:v>
                </c:pt>
                <c:pt idx="6308">
                  <c:v>620,8</c:v>
                </c:pt>
                <c:pt idx="6309">
                  <c:v>620,9</c:v>
                </c:pt>
                <c:pt idx="6310">
                  <c:v>621</c:v>
                </c:pt>
                <c:pt idx="6311">
                  <c:v>621,1</c:v>
                </c:pt>
                <c:pt idx="6312">
                  <c:v>621,2</c:v>
                </c:pt>
                <c:pt idx="6313">
                  <c:v>621,3</c:v>
                </c:pt>
                <c:pt idx="6314">
                  <c:v>621,4</c:v>
                </c:pt>
                <c:pt idx="6315">
                  <c:v>621,5</c:v>
                </c:pt>
                <c:pt idx="6316">
                  <c:v>621,6</c:v>
                </c:pt>
                <c:pt idx="6317">
                  <c:v>621,7</c:v>
                </c:pt>
                <c:pt idx="6318">
                  <c:v>621,8</c:v>
                </c:pt>
                <c:pt idx="6319">
                  <c:v>621,9</c:v>
                </c:pt>
                <c:pt idx="6320">
                  <c:v>622</c:v>
                </c:pt>
                <c:pt idx="6321">
                  <c:v>622,1</c:v>
                </c:pt>
                <c:pt idx="6322">
                  <c:v>622,2</c:v>
                </c:pt>
                <c:pt idx="6323">
                  <c:v>622,3</c:v>
                </c:pt>
                <c:pt idx="6324">
                  <c:v>622,4</c:v>
                </c:pt>
                <c:pt idx="6325">
                  <c:v>622,5</c:v>
                </c:pt>
                <c:pt idx="6326">
                  <c:v>622,6</c:v>
                </c:pt>
                <c:pt idx="6327">
                  <c:v>622,7</c:v>
                </c:pt>
                <c:pt idx="6328">
                  <c:v>622,8</c:v>
                </c:pt>
                <c:pt idx="6329">
                  <c:v>622,9</c:v>
                </c:pt>
                <c:pt idx="6330">
                  <c:v>623</c:v>
                </c:pt>
                <c:pt idx="6331">
                  <c:v>623,1</c:v>
                </c:pt>
                <c:pt idx="6332">
                  <c:v>623,2</c:v>
                </c:pt>
                <c:pt idx="6333">
                  <c:v>623,3</c:v>
                </c:pt>
                <c:pt idx="6334">
                  <c:v>623,4</c:v>
                </c:pt>
                <c:pt idx="6335">
                  <c:v>623,5</c:v>
                </c:pt>
                <c:pt idx="6336">
                  <c:v>623,6</c:v>
                </c:pt>
                <c:pt idx="6337">
                  <c:v>623,7</c:v>
                </c:pt>
                <c:pt idx="6338">
                  <c:v>623,8</c:v>
                </c:pt>
                <c:pt idx="6339">
                  <c:v>623,9</c:v>
                </c:pt>
                <c:pt idx="6340">
                  <c:v>624</c:v>
                </c:pt>
                <c:pt idx="6341">
                  <c:v>624,1</c:v>
                </c:pt>
                <c:pt idx="6342">
                  <c:v>624,2</c:v>
                </c:pt>
                <c:pt idx="6343">
                  <c:v>624,3</c:v>
                </c:pt>
                <c:pt idx="6344">
                  <c:v>624,4</c:v>
                </c:pt>
                <c:pt idx="6345">
                  <c:v>624,5</c:v>
                </c:pt>
                <c:pt idx="6346">
                  <c:v>624,6</c:v>
                </c:pt>
                <c:pt idx="6347">
                  <c:v>624,7</c:v>
                </c:pt>
                <c:pt idx="6348">
                  <c:v>624,8</c:v>
                </c:pt>
                <c:pt idx="6349">
                  <c:v>624,9</c:v>
                </c:pt>
                <c:pt idx="6350">
                  <c:v>625</c:v>
                </c:pt>
                <c:pt idx="6351">
                  <c:v>625,1</c:v>
                </c:pt>
                <c:pt idx="6352">
                  <c:v>625,2</c:v>
                </c:pt>
                <c:pt idx="6353">
                  <c:v>625,3</c:v>
                </c:pt>
                <c:pt idx="6354">
                  <c:v>625,4</c:v>
                </c:pt>
                <c:pt idx="6355">
                  <c:v>625,5</c:v>
                </c:pt>
                <c:pt idx="6356">
                  <c:v>625,6</c:v>
                </c:pt>
                <c:pt idx="6357">
                  <c:v>625,7</c:v>
                </c:pt>
                <c:pt idx="6358">
                  <c:v>625,8</c:v>
                </c:pt>
                <c:pt idx="6359">
                  <c:v>625,9</c:v>
                </c:pt>
                <c:pt idx="6360">
                  <c:v>626</c:v>
                </c:pt>
                <c:pt idx="6361">
                  <c:v>626,1</c:v>
                </c:pt>
                <c:pt idx="6362">
                  <c:v>626,2</c:v>
                </c:pt>
                <c:pt idx="6363">
                  <c:v>626,3</c:v>
                </c:pt>
                <c:pt idx="6364">
                  <c:v>626,4</c:v>
                </c:pt>
                <c:pt idx="6365">
                  <c:v>626,5</c:v>
                </c:pt>
                <c:pt idx="6366">
                  <c:v>626,6</c:v>
                </c:pt>
                <c:pt idx="6367">
                  <c:v>626,7</c:v>
                </c:pt>
                <c:pt idx="6368">
                  <c:v>626,8</c:v>
                </c:pt>
                <c:pt idx="6369">
                  <c:v>626,9</c:v>
                </c:pt>
                <c:pt idx="6370">
                  <c:v>627</c:v>
                </c:pt>
                <c:pt idx="6371">
                  <c:v>627,1</c:v>
                </c:pt>
                <c:pt idx="6372">
                  <c:v>627,2</c:v>
                </c:pt>
                <c:pt idx="6373">
                  <c:v>627,3</c:v>
                </c:pt>
                <c:pt idx="6374">
                  <c:v>627,4</c:v>
                </c:pt>
                <c:pt idx="6375">
                  <c:v>627,5</c:v>
                </c:pt>
                <c:pt idx="6376">
                  <c:v>627,6</c:v>
                </c:pt>
                <c:pt idx="6377">
                  <c:v>627,7</c:v>
                </c:pt>
                <c:pt idx="6378">
                  <c:v>627,8</c:v>
                </c:pt>
                <c:pt idx="6379">
                  <c:v>627,9</c:v>
                </c:pt>
                <c:pt idx="6380">
                  <c:v>628</c:v>
                </c:pt>
                <c:pt idx="6381">
                  <c:v>628,1</c:v>
                </c:pt>
                <c:pt idx="6382">
                  <c:v>628,2</c:v>
                </c:pt>
                <c:pt idx="6383">
                  <c:v>628,3</c:v>
                </c:pt>
                <c:pt idx="6384">
                  <c:v>628,4</c:v>
                </c:pt>
                <c:pt idx="6385">
                  <c:v>628,5</c:v>
                </c:pt>
                <c:pt idx="6386">
                  <c:v>628,6</c:v>
                </c:pt>
                <c:pt idx="6387">
                  <c:v>628,7</c:v>
                </c:pt>
                <c:pt idx="6388">
                  <c:v>628,8</c:v>
                </c:pt>
                <c:pt idx="6389">
                  <c:v>628,9</c:v>
                </c:pt>
                <c:pt idx="6390">
                  <c:v>629</c:v>
                </c:pt>
                <c:pt idx="6391">
                  <c:v>629,1</c:v>
                </c:pt>
                <c:pt idx="6392">
                  <c:v>629,2</c:v>
                </c:pt>
                <c:pt idx="6393">
                  <c:v>629,3</c:v>
                </c:pt>
                <c:pt idx="6394">
                  <c:v>629,4</c:v>
                </c:pt>
                <c:pt idx="6395">
                  <c:v>629,5</c:v>
                </c:pt>
                <c:pt idx="6396">
                  <c:v>629,6</c:v>
                </c:pt>
                <c:pt idx="6397">
                  <c:v>629,7</c:v>
                </c:pt>
                <c:pt idx="6398">
                  <c:v>629,8</c:v>
                </c:pt>
                <c:pt idx="6399">
                  <c:v>629,9</c:v>
                </c:pt>
                <c:pt idx="6400">
                  <c:v>630</c:v>
                </c:pt>
                <c:pt idx="6401">
                  <c:v>630,1</c:v>
                </c:pt>
                <c:pt idx="6402">
                  <c:v>630,2</c:v>
                </c:pt>
                <c:pt idx="6403">
                  <c:v>630,3</c:v>
                </c:pt>
                <c:pt idx="6404">
                  <c:v>630,4</c:v>
                </c:pt>
                <c:pt idx="6405">
                  <c:v>630,5</c:v>
                </c:pt>
                <c:pt idx="6406">
                  <c:v>630,6</c:v>
                </c:pt>
                <c:pt idx="6407">
                  <c:v>630,7</c:v>
                </c:pt>
                <c:pt idx="6408">
                  <c:v>630,8</c:v>
                </c:pt>
                <c:pt idx="6409">
                  <c:v>630,9</c:v>
                </c:pt>
                <c:pt idx="6410">
                  <c:v>631</c:v>
                </c:pt>
                <c:pt idx="6411">
                  <c:v>631,1</c:v>
                </c:pt>
                <c:pt idx="6412">
                  <c:v>631,2</c:v>
                </c:pt>
                <c:pt idx="6413">
                  <c:v>631,3</c:v>
                </c:pt>
                <c:pt idx="6414">
                  <c:v>631,4</c:v>
                </c:pt>
                <c:pt idx="6415">
                  <c:v>631,5</c:v>
                </c:pt>
                <c:pt idx="6416">
                  <c:v>631,6</c:v>
                </c:pt>
                <c:pt idx="6417">
                  <c:v>631,7</c:v>
                </c:pt>
                <c:pt idx="6418">
                  <c:v>631,8</c:v>
                </c:pt>
                <c:pt idx="6419">
                  <c:v>631,9</c:v>
                </c:pt>
                <c:pt idx="6420">
                  <c:v>632</c:v>
                </c:pt>
                <c:pt idx="6421">
                  <c:v>632,1</c:v>
                </c:pt>
                <c:pt idx="6422">
                  <c:v>632,2</c:v>
                </c:pt>
                <c:pt idx="6423">
                  <c:v>632,3</c:v>
                </c:pt>
                <c:pt idx="6424">
                  <c:v>632,4</c:v>
                </c:pt>
                <c:pt idx="6425">
                  <c:v>632,5</c:v>
                </c:pt>
                <c:pt idx="6426">
                  <c:v>632,6</c:v>
                </c:pt>
                <c:pt idx="6427">
                  <c:v>632,7</c:v>
                </c:pt>
                <c:pt idx="6428">
                  <c:v>632,8</c:v>
                </c:pt>
                <c:pt idx="6429">
                  <c:v>632,9</c:v>
                </c:pt>
                <c:pt idx="6430">
                  <c:v>633</c:v>
                </c:pt>
                <c:pt idx="6431">
                  <c:v>633,1</c:v>
                </c:pt>
                <c:pt idx="6432">
                  <c:v>633,2</c:v>
                </c:pt>
                <c:pt idx="6433">
                  <c:v>633,3</c:v>
                </c:pt>
                <c:pt idx="6434">
                  <c:v>633,4</c:v>
                </c:pt>
                <c:pt idx="6435">
                  <c:v>633,5</c:v>
                </c:pt>
                <c:pt idx="6436">
                  <c:v>633,6</c:v>
                </c:pt>
                <c:pt idx="6437">
                  <c:v>633,7</c:v>
                </c:pt>
                <c:pt idx="6438">
                  <c:v>633,8</c:v>
                </c:pt>
                <c:pt idx="6439">
                  <c:v>633,9</c:v>
                </c:pt>
                <c:pt idx="6440">
                  <c:v>634</c:v>
                </c:pt>
                <c:pt idx="6441">
                  <c:v>634,1</c:v>
                </c:pt>
                <c:pt idx="6442">
                  <c:v>634,2</c:v>
                </c:pt>
                <c:pt idx="6443">
                  <c:v>634,3</c:v>
                </c:pt>
                <c:pt idx="6444">
                  <c:v>634,4</c:v>
                </c:pt>
                <c:pt idx="6445">
                  <c:v>634,5</c:v>
                </c:pt>
                <c:pt idx="6446">
                  <c:v>634,6</c:v>
                </c:pt>
                <c:pt idx="6447">
                  <c:v>634,7</c:v>
                </c:pt>
                <c:pt idx="6448">
                  <c:v>634,8</c:v>
                </c:pt>
                <c:pt idx="6449">
                  <c:v>634,9</c:v>
                </c:pt>
                <c:pt idx="6450">
                  <c:v>635</c:v>
                </c:pt>
                <c:pt idx="6451">
                  <c:v>635,1</c:v>
                </c:pt>
                <c:pt idx="6452">
                  <c:v>635,2</c:v>
                </c:pt>
                <c:pt idx="6453">
                  <c:v>635,3</c:v>
                </c:pt>
                <c:pt idx="6454">
                  <c:v>635,4</c:v>
                </c:pt>
                <c:pt idx="6455">
                  <c:v>635,5</c:v>
                </c:pt>
                <c:pt idx="6456">
                  <c:v>635,6</c:v>
                </c:pt>
                <c:pt idx="6457">
                  <c:v>635,7</c:v>
                </c:pt>
                <c:pt idx="6458">
                  <c:v>635,8</c:v>
                </c:pt>
                <c:pt idx="6459">
                  <c:v>635,9</c:v>
                </c:pt>
                <c:pt idx="6460">
                  <c:v>636</c:v>
                </c:pt>
                <c:pt idx="6461">
                  <c:v>636,1</c:v>
                </c:pt>
                <c:pt idx="6462">
                  <c:v>636,2</c:v>
                </c:pt>
                <c:pt idx="6463">
                  <c:v>636,3</c:v>
                </c:pt>
                <c:pt idx="6464">
                  <c:v>636,4</c:v>
                </c:pt>
                <c:pt idx="6465">
                  <c:v>636,5</c:v>
                </c:pt>
                <c:pt idx="6466">
                  <c:v>636,6</c:v>
                </c:pt>
                <c:pt idx="6467">
                  <c:v>636,7</c:v>
                </c:pt>
                <c:pt idx="6468">
                  <c:v>636,8</c:v>
                </c:pt>
                <c:pt idx="6469">
                  <c:v>636,9</c:v>
                </c:pt>
                <c:pt idx="6470">
                  <c:v>637</c:v>
                </c:pt>
                <c:pt idx="6471">
                  <c:v>637,1</c:v>
                </c:pt>
                <c:pt idx="6472">
                  <c:v>637,2</c:v>
                </c:pt>
                <c:pt idx="6473">
                  <c:v>637,3</c:v>
                </c:pt>
                <c:pt idx="6474">
                  <c:v>637,4</c:v>
                </c:pt>
                <c:pt idx="6475">
                  <c:v>637,5</c:v>
                </c:pt>
                <c:pt idx="6476">
                  <c:v>637,6</c:v>
                </c:pt>
                <c:pt idx="6477">
                  <c:v>637,7</c:v>
                </c:pt>
                <c:pt idx="6478">
                  <c:v>637,8</c:v>
                </c:pt>
                <c:pt idx="6479">
                  <c:v>637,9</c:v>
                </c:pt>
                <c:pt idx="6480">
                  <c:v>638</c:v>
                </c:pt>
                <c:pt idx="6481">
                  <c:v>638,1</c:v>
                </c:pt>
                <c:pt idx="6482">
                  <c:v>638,2</c:v>
                </c:pt>
                <c:pt idx="6483">
                  <c:v>638,3</c:v>
                </c:pt>
                <c:pt idx="6484">
                  <c:v>638,4</c:v>
                </c:pt>
                <c:pt idx="6485">
                  <c:v>638,5</c:v>
                </c:pt>
                <c:pt idx="6486">
                  <c:v>638,6</c:v>
                </c:pt>
                <c:pt idx="6487">
                  <c:v>638,7</c:v>
                </c:pt>
                <c:pt idx="6488">
                  <c:v>638,8</c:v>
                </c:pt>
                <c:pt idx="6489">
                  <c:v>638,9</c:v>
                </c:pt>
                <c:pt idx="6490">
                  <c:v>639</c:v>
                </c:pt>
                <c:pt idx="6491">
                  <c:v>639,1</c:v>
                </c:pt>
                <c:pt idx="6492">
                  <c:v>639,2</c:v>
                </c:pt>
                <c:pt idx="6493">
                  <c:v>639,3</c:v>
                </c:pt>
                <c:pt idx="6494">
                  <c:v>639,4</c:v>
                </c:pt>
                <c:pt idx="6495">
                  <c:v>639,5</c:v>
                </c:pt>
                <c:pt idx="6496">
                  <c:v>639,6</c:v>
                </c:pt>
                <c:pt idx="6497">
                  <c:v>639,7</c:v>
                </c:pt>
                <c:pt idx="6498">
                  <c:v>639,8</c:v>
                </c:pt>
                <c:pt idx="6499">
                  <c:v>639,9</c:v>
                </c:pt>
                <c:pt idx="6500">
                  <c:v>640</c:v>
                </c:pt>
                <c:pt idx="6501">
                  <c:v>640,1</c:v>
                </c:pt>
                <c:pt idx="6502">
                  <c:v>640,2</c:v>
                </c:pt>
                <c:pt idx="6503">
                  <c:v>640,3</c:v>
                </c:pt>
                <c:pt idx="6504">
                  <c:v>640,4</c:v>
                </c:pt>
                <c:pt idx="6505">
                  <c:v>640,5</c:v>
                </c:pt>
                <c:pt idx="6506">
                  <c:v>640,6</c:v>
                </c:pt>
                <c:pt idx="6507">
                  <c:v>640,7</c:v>
                </c:pt>
                <c:pt idx="6508">
                  <c:v>640,8</c:v>
                </c:pt>
                <c:pt idx="6509">
                  <c:v>640,9</c:v>
                </c:pt>
                <c:pt idx="6510">
                  <c:v>641</c:v>
                </c:pt>
                <c:pt idx="6511">
                  <c:v>641,1</c:v>
                </c:pt>
                <c:pt idx="6512">
                  <c:v>641,2</c:v>
                </c:pt>
                <c:pt idx="6513">
                  <c:v>641,3</c:v>
                </c:pt>
                <c:pt idx="6514">
                  <c:v>641,4</c:v>
                </c:pt>
                <c:pt idx="6515">
                  <c:v>641,5</c:v>
                </c:pt>
                <c:pt idx="6516">
                  <c:v>641,6</c:v>
                </c:pt>
                <c:pt idx="6517">
                  <c:v>641,7</c:v>
                </c:pt>
                <c:pt idx="6518">
                  <c:v>641,8</c:v>
                </c:pt>
                <c:pt idx="6519">
                  <c:v>641,9</c:v>
                </c:pt>
                <c:pt idx="6520">
                  <c:v>642</c:v>
                </c:pt>
                <c:pt idx="6521">
                  <c:v>642,1</c:v>
                </c:pt>
                <c:pt idx="6522">
                  <c:v>642,2</c:v>
                </c:pt>
                <c:pt idx="6523">
                  <c:v>642,3</c:v>
                </c:pt>
                <c:pt idx="6524">
                  <c:v>642,4</c:v>
                </c:pt>
                <c:pt idx="6525">
                  <c:v>642,5</c:v>
                </c:pt>
                <c:pt idx="6526">
                  <c:v>642,6</c:v>
                </c:pt>
                <c:pt idx="6527">
                  <c:v>642,7</c:v>
                </c:pt>
                <c:pt idx="6528">
                  <c:v>642,8</c:v>
                </c:pt>
                <c:pt idx="6529">
                  <c:v>642,9</c:v>
                </c:pt>
                <c:pt idx="6530">
                  <c:v>643</c:v>
                </c:pt>
                <c:pt idx="6531">
                  <c:v>643,1</c:v>
                </c:pt>
                <c:pt idx="6532">
                  <c:v>643,2</c:v>
                </c:pt>
                <c:pt idx="6533">
                  <c:v>643,3</c:v>
                </c:pt>
                <c:pt idx="6534">
                  <c:v>643,4</c:v>
                </c:pt>
                <c:pt idx="6535">
                  <c:v>643,5</c:v>
                </c:pt>
                <c:pt idx="6536">
                  <c:v>643,6</c:v>
                </c:pt>
                <c:pt idx="6537">
                  <c:v>643,7</c:v>
                </c:pt>
                <c:pt idx="6538">
                  <c:v>643,8</c:v>
                </c:pt>
                <c:pt idx="6539">
                  <c:v>643,9</c:v>
                </c:pt>
                <c:pt idx="6540">
                  <c:v>644</c:v>
                </c:pt>
                <c:pt idx="6541">
                  <c:v>644,1</c:v>
                </c:pt>
                <c:pt idx="6542">
                  <c:v>644,2</c:v>
                </c:pt>
                <c:pt idx="6543">
                  <c:v>644,3</c:v>
                </c:pt>
                <c:pt idx="6544">
                  <c:v>644,4</c:v>
                </c:pt>
                <c:pt idx="6545">
                  <c:v>644,5</c:v>
                </c:pt>
                <c:pt idx="6546">
                  <c:v>644,6</c:v>
                </c:pt>
                <c:pt idx="6547">
                  <c:v>644,7</c:v>
                </c:pt>
                <c:pt idx="6548">
                  <c:v>644,8</c:v>
                </c:pt>
                <c:pt idx="6549">
                  <c:v>644,9</c:v>
                </c:pt>
                <c:pt idx="6550">
                  <c:v>645</c:v>
                </c:pt>
                <c:pt idx="6551">
                  <c:v>645,1</c:v>
                </c:pt>
                <c:pt idx="6552">
                  <c:v>645,2</c:v>
                </c:pt>
                <c:pt idx="6553">
                  <c:v>645,3</c:v>
                </c:pt>
                <c:pt idx="6554">
                  <c:v>645,4</c:v>
                </c:pt>
                <c:pt idx="6555">
                  <c:v>645,5</c:v>
                </c:pt>
                <c:pt idx="6556">
                  <c:v>645,6</c:v>
                </c:pt>
                <c:pt idx="6557">
                  <c:v>645,7</c:v>
                </c:pt>
                <c:pt idx="6558">
                  <c:v>645,8</c:v>
                </c:pt>
                <c:pt idx="6559">
                  <c:v>645,9</c:v>
                </c:pt>
                <c:pt idx="6560">
                  <c:v>646</c:v>
                </c:pt>
                <c:pt idx="6561">
                  <c:v>646,1</c:v>
                </c:pt>
                <c:pt idx="6562">
                  <c:v>646,2</c:v>
                </c:pt>
                <c:pt idx="6563">
                  <c:v>646,3</c:v>
                </c:pt>
                <c:pt idx="6564">
                  <c:v>646,4</c:v>
                </c:pt>
                <c:pt idx="6565">
                  <c:v>646,5</c:v>
                </c:pt>
                <c:pt idx="6566">
                  <c:v>646,6</c:v>
                </c:pt>
                <c:pt idx="6567">
                  <c:v>646,7</c:v>
                </c:pt>
                <c:pt idx="6568">
                  <c:v>646,8</c:v>
                </c:pt>
                <c:pt idx="6569">
                  <c:v>646,9</c:v>
                </c:pt>
                <c:pt idx="6570">
                  <c:v>647</c:v>
                </c:pt>
                <c:pt idx="6571">
                  <c:v>647,1</c:v>
                </c:pt>
                <c:pt idx="6572">
                  <c:v>647,2</c:v>
                </c:pt>
                <c:pt idx="6573">
                  <c:v>647,3</c:v>
                </c:pt>
                <c:pt idx="6574">
                  <c:v>647,4</c:v>
                </c:pt>
                <c:pt idx="6575">
                  <c:v>647,5</c:v>
                </c:pt>
                <c:pt idx="6576">
                  <c:v>647,6</c:v>
                </c:pt>
                <c:pt idx="6577">
                  <c:v>647,7</c:v>
                </c:pt>
                <c:pt idx="6578">
                  <c:v>647,8</c:v>
                </c:pt>
                <c:pt idx="6579">
                  <c:v>647,9</c:v>
                </c:pt>
                <c:pt idx="6580">
                  <c:v>648</c:v>
                </c:pt>
                <c:pt idx="6581">
                  <c:v>648,1</c:v>
                </c:pt>
                <c:pt idx="6582">
                  <c:v>648,2</c:v>
                </c:pt>
                <c:pt idx="6583">
                  <c:v>648,3</c:v>
                </c:pt>
                <c:pt idx="6584">
                  <c:v>648,4</c:v>
                </c:pt>
                <c:pt idx="6585">
                  <c:v>648,5</c:v>
                </c:pt>
                <c:pt idx="6586">
                  <c:v>648,6</c:v>
                </c:pt>
                <c:pt idx="6587">
                  <c:v>648,7</c:v>
                </c:pt>
                <c:pt idx="6588">
                  <c:v>648,8</c:v>
                </c:pt>
                <c:pt idx="6589">
                  <c:v>648,9</c:v>
                </c:pt>
                <c:pt idx="6590">
                  <c:v>649</c:v>
                </c:pt>
                <c:pt idx="6591">
                  <c:v>649,1</c:v>
                </c:pt>
                <c:pt idx="6592">
                  <c:v>649,2</c:v>
                </c:pt>
                <c:pt idx="6593">
                  <c:v>649,3</c:v>
                </c:pt>
                <c:pt idx="6594">
                  <c:v>649,4</c:v>
                </c:pt>
                <c:pt idx="6595">
                  <c:v>649,5</c:v>
                </c:pt>
                <c:pt idx="6596">
                  <c:v>649,6</c:v>
                </c:pt>
                <c:pt idx="6597">
                  <c:v>649,7</c:v>
                </c:pt>
                <c:pt idx="6598">
                  <c:v>649,8</c:v>
                </c:pt>
                <c:pt idx="6599">
                  <c:v>649,9</c:v>
                </c:pt>
                <c:pt idx="6600">
                  <c:v>650</c:v>
                </c:pt>
                <c:pt idx="6601">
                  <c:v>650,1</c:v>
                </c:pt>
                <c:pt idx="6602">
                  <c:v>650,2</c:v>
                </c:pt>
                <c:pt idx="6603">
                  <c:v>650,3</c:v>
                </c:pt>
                <c:pt idx="6604">
                  <c:v>650,4</c:v>
                </c:pt>
                <c:pt idx="6605">
                  <c:v>650,5</c:v>
                </c:pt>
                <c:pt idx="6606">
                  <c:v>650,6</c:v>
                </c:pt>
                <c:pt idx="6607">
                  <c:v>650,7</c:v>
                </c:pt>
                <c:pt idx="6608">
                  <c:v>650,8</c:v>
                </c:pt>
                <c:pt idx="6609">
                  <c:v>650,9</c:v>
                </c:pt>
                <c:pt idx="6610">
                  <c:v>651</c:v>
                </c:pt>
                <c:pt idx="6611">
                  <c:v>651,1</c:v>
                </c:pt>
                <c:pt idx="6612">
                  <c:v>651,2</c:v>
                </c:pt>
                <c:pt idx="6613">
                  <c:v>651,3</c:v>
                </c:pt>
                <c:pt idx="6614">
                  <c:v>651,4</c:v>
                </c:pt>
                <c:pt idx="6615">
                  <c:v>651,5</c:v>
                </c:pt>
                <c:pt idx="6616">
                  <c:v>651,6</c:v>
                </c:pt>
                <c:pt idx="6617">
                  <c:v>651,7</c:v>
                </c:pt>
                <c:pt idx="6618">
                  <c:v>651,8</c:v>
                </c:pt>
                <c:pt idx="6619">
                  <c:v>651,9</c:v>
                </c:pt>
                <c:pt idx="6620">
                  <c:v>652</c:v>
                </c:pt>
                <c:pt idx="6621">
                  <c:v>652,1</c:v>
                </c:pt>
                <c:pt idx="6622">
                  <c:v>652,2</c:v>
                </c:pt>
                <c:pt idx="6623">
                  <c:v>652,3</c:v>
                </c:pt>
                <c:pt idx="6624">
                  <c:v>652,4</c:v>
                </c:pt>
                <c:pt idx="6625">
                  <c:v>652,5</c:v>
                </c:pt>
                <c:pt idx="6626">
                  <c:v>652,6</c:v>
                </c:pt>
                <c:pt idx="6627">
                  <c:v>652,7</c:v>
                </c:pt>
                <c:pt idx="6628">
                  <c:v>652,8</c:v>
                </c:pt>
                <c:pt idx="6629">
                  <c:v>652,9</c:v>
                </c:pt>
                <c:pt idx="6630">
                  <c:v>653</c:v>
                </c:pt>
                <c:pt idx="6631">
                  <c:v>653,1</c:v>
                </c:pt>
                <c:pt idx="6632">
                  <c:v>653,2</c:v>
                </c:pt>
                <c:pt idx="6633">
                  <c:v>653,3</c:v>
                </c:pt>
                <c:pt idx="6634">
                  <c:v>653,4</c:v>
                </c:pt>
                <c:pt idx="6635">
                  <c:v>653,5</c:v>
                </c:pt>
                <c:pt idx="6636">
                  <c:v>653,6</c:v>
                </c:pt>
                <c:pt idx="6637">
                  <c:v>653,7</c:v>
                </c:pt>
                <c:pt idx="6638">
                  <c:v>653,8</c:v>
                </c:pt>
                <c:pt idx="6639">
                  <c:v>653,9</c:v>
                </c:pt>
                <c:pt idx="6640">
                  <c:v>654</c:v>
                </c:pt>
                <c:pt idx="6641">
                  <c:v>654,1</c:v>
                </c:pt>
                <c:pt idx="6642">
                  <c:v>654,2</c:v>
                </c:pt>
                <c:pt idx="6643">
                  <c:v>654,3</c:v>
                </c:pt>
                <c:pt idx="6644">
                  <c:v>654,4</c:v>
                </c:pt>
                <c:pt idx="6645">
                  <c:v>654,5</c:v>
                </c:pt>
                <c:pt idx="6646">
                  <c:v>654,6</c:v>
                </c:pt>
                <c:pt idx="6647">
                  <c:v>654,7</c:v>
                </c:pt>
                <c:pt idx="6648">
                  <c:v>654,8</c:v>
                </c:pt>
                <c:pt idx="6649">
                  <c:v>654,9</c:v>
                </c:pt>
                <c:pt idx="6650">
                  <c:v>655</c:v>
                </c:pt>
                <c:pt idx="6651">
                  <c:v>655,1</c:v>
                </c:pt>
                <c:pt idx="6652">
                  <c:v>655,2</c:v>
                </c:pt>
                <c:pt idx="6653">
                  <c:v>655,3</c:v>
                </c:pt>
                <c:pt idx="6654">
                  <c:v>655,4</c:v>
                </c:pt>
                <c:pt idx="6655">
                  <c:v>655,5</c:v>
                </c:pt>
                <c:pt idx="6656">
                  <c:v>655,6</c:v>
                </c:pt>
                <c:pt idx="6657">
                  <c:v>655,7</c:v>
                </c:pt>
                <c:pt idx="6658">
                  <c:v>655,8</c:v>
                </c:pt>
                <c:pt idx="6659">
                  <c:v>655,9</c:v>
                </c:pt>
                <c:pt idx="6660">
                  <c:v>656</c:v>
                </c:pt>
                <c:pt idx="6661">
                  <c:v>656,1</c:v>
                </c:pt>
                <c:pt idx="6662">
                  <c:v>656,2</c:v>
                </c:pt>
                <c:pt idx="6663">
                  <c:v>656,3</c:v>
                </c:pt>
                <c:pt idx="6664">
                  <c:v>656,4</c:v>
                </c:pt>
                <c:pt idx="6665">
                  <c:v>656,5</c:v>
                </c:pt>
                <c:pt idx="6666">
                  <c:v>656,6</c:v>
                </c:pt>
                <c:pt idx="6667">
                  <c:v>656,7</c:v>
                </c:pt>
                <c:pt idx="6668">
                  <c:v>656,8</c:v>
                </c:pt>
                <c:pt idx="6669">
                  <c:v>656,9</c:v>
                </c:pt>
                <c:pt idx="6670">
                  <c:v>657</c:v>
                </c:pt>
                <c:pt idx="6671">
                  <c:v>657,1</c:v>
                </c:pt>
                <c:pt idx="6672">
                  <c:v>657,2</c:v>
                </c:pt>
                <c:pt idx="6673">
                  <c:v>657,3</c:v>
                </c:pt>
                <c:pt idx="6674">
                  <c:v>657,4</c:v>
                </c:pt>
                <c:pt idx="6675">
                  <c:v>657,5</c:v>
                </c:pt>
                <c:pt idx="6676">
                  <c:v>657,6</c:v>
                </c:pt>
                <c:pt idx="6677">
                  <c:v>657,7</c:v>
                </c:pt>
                <c:pt idx="6678">
                  <c:v>657,8</c:v>
                </c:pt>
                <c:pt idx="6679">
                  <c:v>657,9</c:v>
                </c:pt>
                <c:pt idx="6680">
                  <c:v>658</c:v>
                </c:pt>
                <c:pt idx="6681">
                  <c:v>658,1</c:v>
                </c:pt>
                <c:pt idx="6682">
                  <c:v>658,2</c:v>
                </c:pt>
                <c:pt idx="6683">
                  <c:v>658,3</c:v>
                </c:pt>
                <c:pt idx="6684">
                  <c:v>658,4</c:v>
                </c:pt>
                <c:pt idx="6685">
                  <c:v>658,5</c:v>
                </c:pt>
                <c:pt idx="6686">
                  <c:v>658,6</c:v>
                </c:pt>
                <c:pt idx="6687">
                  <c:v>658,7</c:v>
                </c:pt>
                <c:pt idx="6688">
                  <c:v>658,8</c:v>
                </c:pt>
                <c:pt idx="6689">
                  <c:v>658,9</c:v>
                </c:pt>
                <c:pt idx="6690">
                  <c:v>659</c:v>
                </c:pt>
                <c:pt idx="6691">
                  <c:v>659,1</c:v>
                </c:pt>
                <c:pt idx="6692">
                  <c:v>659,2</c:v>
                </c:pt>
                <c:pt idx="6693">
                  <c:v>659,3</c:v>
                </c:pt>
                <c:pt idx="6694">
                  <c:v>659,4</c:v>
                </c:pt>
                <c:pt idx="6695">
                  <c:v>659,5</c:v>
                </c:pt>
                <c:pt idx="6696">
                  <c:v>659,6</c:v>
                </c:pt>
                <c:pt idx="6697">
                  <c:v>659,7</c:v>
                </c:pt>
                <c:pt idx="6698">
                  <c:v>659,8</c:v>
                </c:pt>
                <c:pt idx="6699">
                  <c:v>659,9</c:v>
                </c:pt>
                <c:pt idx="6700">
                  <c:v>660</c:v>
                </c:pt>
                <c:pt idx="6701">
                  <c:v>660,1</c:v>
                </c:pt>
                <c:pt idx="6702">
                  <c:v>660,2</c:v>
                </c:pt>
                <c:pt idx="6703">
                  <c:v>660,3</c:v>
                </c:pt>
                <c:pt idx="6704">
                  <c:v>660,4</c:v>
                </c:pt>
                <c:pt idx="6705">
                  <c:v>660,5</c:v>
                </c:pt>
                <c:pt idx="6706">
                  <c:v>660,6</c:v>
                </c:pt>
                <c:pt idx="6707">
                  <c:v>660,7</c:v>
                </c:pt>
                <c:pt idx="6708">
                  <c:v>660,8</c:v>
                </c:pt>
                <c:pt idx="6709">
                  <c:v>660,9</c:v>
                </c:pt>
                <c:pt idx="6710">
                  <c:v>661</c:v>
                </c:pt>
                <c:pt idx="6711">
                  <c:v>661,1</c:v>
                </c:pt>
                <c:pt idx="6712">
                  <c:v>661,2</c:v>
                </c:pt>
                <c:pt idx="6713">
                  <c:v>661,3</c:v>
                </c:pt>
                <c:pt idx="6714">
                  <c:v>661,4</c:v>
                </c:pt>
                <c:pt idx="6715">
                  <c:v>661,5</c:v>
                </c:pt>
                <c:pt idx="6716">
                  <c:v>661,6</c:v>
                </c:pt>
                <c:pt idx="6717">
                  <c:v>661,7</c:v>
                </c:pt>
                <c:pt idx="6718">
                  <c:v>661,8</c:v>
                </c:pt>
                <c:pt idx="6719">
                  <c:v>661,9</c:v>
                </c:pt>
                <c:pt idx="6720">
                  <c:v>662</c:v>
                </c:pt>
                <c:pt idx="6721">
                  <c:v>662,1</c:v>
                </c:pt>
                <c:pt idx="6722">
                  <c:v>662,2</c:v>
                </c:pt>
                <c:pt idx="6723">
                  <c:v>662,3</c:v>
                </c:pt>
                <c:pt idx="6724">
                  <c:v>662,4</c:v>
                </c:pt>
                <c:pt idx="6725">
                  <c:v>662,5</c:v>
                </c:pt>
                <c:pt idx="6726">
                  <c:v>662,6</c:v>
                </c:pt>
                <c:pt idx="6727">
                  <c:v>662,7</c:v>
                </c:pt>
                <c:pt idx="6728">
                  <c:v>662,8</c:v>
                </c:pt>
                <c:pt idx="6729">
                  <c:v>662,9</c:v>
                </c:pt>
                <c:pt idx="6730">
                  <c:v>663</c:v>
                </c:pt>
                <c:pt idx="6731">
                  <c:v>663,1</c:v>
                </c:pt>
                <c:pt idx="6732">
                  <c:v>663,2</c:v>
                </c:pt>
                <c:pt idx="6733">
                  <c:v>663,3</c:v>
                </c:pt>
                <c:pt idx="6734">
                  <c:v>663,4</c:v>
                </c:pt>
                <c:pt idx="6735">
                  <c:v>663,5</c:v>
                </c:pt>
                <c:pt idx="6736">
                  <c:v>663,6</c:v>
                </c:pt>
                <c:pt idx="6737">
                  <c:v>663,7</c:v>
                </c:pt>
                <c:pt idx="6738">
                  <c:v>663,8</c:v>
                </c:pt>
                <c:pt idx="6739">
                  <c:v>663,9</c:v>
                </c:pt>
                <c:pt idx="6740">
                  <c:v>664</c:v>
                </c:pt>
                <c:pt idx="6741">
                  <c:v>664,1</c:v>
                </c:pt>
                <c:pt idx="6742">
                  <c:v>664,2</c:v>
                </c:pt>
                <c:pt idx="6743">
                  <c:v>664,3</c:v>
                </c:pt>
                <c:pt idx="6744">
                  <c:v>664,4</c:v>
                </c:pt>
                <c:pt idx="6745">
                  <c:v>664,5</c:v>
                </c:pt>
                <c:pt idx="6746">
                  <c:v>664,6</c:v>
                </c:pt>
                <c:pt idx="6747">
                  <c:v>664,7</c:v>
                </c:pt>
                <c:pt idx="6748">
                  <c:v>664,8</c:v>
                </c:pt>
                <c:pt idx="6749">
                  <c:v>664,9</c:v>
                </c:pt>
                <c:pt idx="6750">
                  <c:v>665</c:v>
                </c:pt>
                <c:pt idx="6751">
                  <c:v>665,1</c:v>
                </c:pt>
                <c:pt idx="6752">
                  <c:v>665,2</c:v>
                </c:pt>
                <c:pt idx="6753">
                  <c:v>665,3</c:v>
                </c:pt>
                <c:pt idx="6754">
                  <c:v>665,4</c:v>
                </c:pt>
                <c:pt idx="6755">
                  <c:v>665,5</c:v>
                </c:pt>
                <c:pt idx="6756">
                  <c:v>665,6</c:v>
                </c:pt>
                <c:pt idx="6757">
                  <c:v>665,7</c:v>
                </c:pt>
                <c:pt idx="6758">
                  <c:v>665,8</c:v>
                </c:pt>
                <c:pt idx="6759">
                  <c:v>665,9</c:v>
                </c:pt>
                <c:pt idx="6760">
                  <c:v>666</c:v>
                </c:pt>
                <c:pt idx="6761">
                  <c:v>666,1</c:v>
                </c:pt>
                <c:pt idx="6762">
                  <c:v>666,2</c:v>
                </c:pt>
                <c:pt idx="6763">
                  <c:v>666,3</c:v>
                </c:pt>
                <c:pt idx="6764">
                  <c:v>666,4</c:v>
                </c:pt>
                <c:pt idx="6765">
                  <c:v>666,5</c:v>
                </c:pt>
                <c:pt idx="6766">
                  <c:v>666,6</c:v>
                </c:pt>
                <c:pt idx="6767">
                  <c:v>666,7</c:v>
                </c:pt>
                <c:pt idx="6768">
                  <c:v>666,8</c:v>
                </c:pt>
                <c:pt idx="6769">
                  <c:v>666,9</c:v>
                </c:pt>
                <c:pt idx="6770">
                  <c:v>667</c:v>
                </c:pt>
                <c:pt idx="6771">
                  <c:v>667,1</c:v>
                </c:pt>
                <c:pt idx="6772">
                  <c:v>667,2</c:v>
                </c:pt>
                <c:pt idx="6773">
                  <c:v>667,3</c:v>
                </c:pt>
                <c:pt idx="6774">
                  <c:v>667,4</c:v>
                </c:pt>
                <c:pt idx="6775">
                  <c:v>667,5</c:v>
                </c:pt>
                <c:pt idx="6776">
                  <c:v>667,6</c:v>
                </c:pt>
                <c:pt idx="6777">
                  <c:v>667,7</c:v>
                </c:pt>
                <c:pt idx="6778">
                  <c:v>667,8</c:v>
                </c:pt>
                <c:pt idx="6779">
                  <c:v>667,9</c:v>
                </c:pt>
                <c:pt idx="6780">
                  <c:v>668</c:v>
                </c:pt>
                <c:pt idx="6781">
                  <c:v>668,1</c:v>
                </c:pt>
                <c:pt idx="6782">
                  <c:v>668,2</c:v>
                </c:pt>
                <c:pt idx="6783">
                  <c:v>668,3</c:v>
                </c:pt>
                <c:pt idx="6784">
                  <c:v>668,4</c:v>
                </c:pt>
                <c:pt idx="6785">
                  <c:v>668,5</c:v>
                </c:pt>
                <c:pt idx="6786">
                  <c:v>668,6</c:v>
                </c:pt>
                <c:pt idx="6787">
                  <c:v>668,7</c:v>
                </c:pt>
                <c:pt idx="6788">
                  <c:v>668,8</c:v>
                </c:pt>
                <c:pt idx="6789">
                  <c:v>668,9</c:v>
                </c:pt>
                <c:pt idx="6790">
                  <c:v>669</c:v>
                </c:pt>
                <c:pt idx="6791">
                  <c:v>669,1</c:v>
                </c:pt>
                <c:pt idx="6792">
                  <c:v>669,2</c:v>
                </c:pt>
                <c:pt idx="6793">
                  <c:v>669,3</c:v>
                </c:pt>
                <c:pt idx="6794">
                  <c:v>669,4</c:v>
                </c:pt>
                <c:pt idx="6795">
                  <c:v>669,5</c:v>
                </c:pt>
                <c:pt idx="6796">
                  <c:v>669,6</c:v>
                </c:pt>
                <c:pt idx="6797">
                  <c:v>669,7</c:v>
                </c:pt>
                <c:pt idx="6798">
                  <c:v>669,8</c:v>
                </c:pt>
                <c:pt idx="6799">
                  <c:v>669,9</c:v>
                </c:pt>
                <c:pt idx="6800">
                  <c:v>670</c:v>
                </c:pt>
                <c:pt idx="6801">
                  <c:v>670,1</c:v>
                </c:pt>
                <c:pt idx="6802">
                  <c:v>670,2</c:v>
                </c:pt>
                <c:pt idx="6803">
                  <c:v>670,3</c:v>
                </c:pt>
                <c:pt idx="6804">
                  <c:v>670,4</c:v>
                </c:pt>
                <c:pt idx="6805">
                  <c:v>670,5</c:v>
                </c:pt>
                <c:pt idx="6806">
                  <c:v>670,6</c:v>
                </c:pt>
                <c:pt idx="6807">
                  <c:v>670,7</c:v>
                </c:pt>
                <c:pt idx="6808">
                  <c:v>670,8</c:v>
                </c:pt>
                <c:pt idx="6809">
                  <c:v>670,9</c:v>
                </c:pt>
                <c:pt idx="6810">
                  <c:v>671</c:v>
                </c:pt>
                <c:pt idx="6811">
                  <c:v>671,1</c:v>
                </c:pt>
                <c:pt idx="6812">
                  <c:v>671,2</c:v>
                </c:pt>
                <c:pt idx="6813">
                  <c:v>671,3</c:v>
                </c:pt>
                <c:pt idx="6814">
                  <c:v>671,4</c:v>
                </c:pt>
                <c:pt idx="6815">
                  <c:v>671,5</c:v>
                </c:pt>
                <c:pt idx="6816">
                  <c:v>671,6</c:v>
                </c:pt>
                <c:pt idx="6817">
                  <c:v>671,7</c:v>
                </c:pt>
                <c:pt idx="6818">
                  <c:v>671,8</c:v>
                </c:pt>
                <c:pt idx="6819">
                  <c:v>671,9</c:v>
                </c:pt>
                <c:pt idx="6820">
                  <c:v>672</c:v>
                </c:pt>
                <c:pt idx="6821">
                  <c:v>672,1</c:v>
                </c:pt>
                <c:pt idx="6822">
                  <c:v>672,2</c:v>
                </c:pt>
                <c:pt idx="6823">
                  <c:v>672,3</c:v>
                </c:pt>
                <c:pt idx="6824">
                  <c:v>672,4</c:v>
                </c:pt>
                <c:pt idx="6825">
                  <c:v>672,5</c:v>
                </c:pt>
                <c:pt idx="6826">
                  <c:v>672,6</c:v>
                </c:pt>
                <c:pt idx="6827">
                  <c:v>672,7</c:v>
                </c:pt>
                <c:pt idx="6828">
                  <c:v>672,8</c:v>
                </c:pt>
                <c:pt idx="6829">
                  <c:v>672,9</c:v>
                </c:pt>
                <c:pt idx="6830">
                  <c:v>673</c:v>
                </c:pt>
                <c:pt idx="6831">
                  <c:v>673,1</c:v>
                </c:pt>
                <c:pt idx="6832">
                  <c:v>673,2</c:v>
                </c:pt>
                <c:pt idx="6833">
                  <c:v>673,3</c:v>
                </c:pt>
                <c:pt idx="6834">
                  <c:v>673,4</c:v>
                </c:pt>
                <c:pt idx="6835">
                  <c:v>673,5</c:v>
                </c:pt>
                <c:pt idx="6836">
                  <c:v>673,6</c:v>
                </c:pt>
                <c:pt idx="6837">
                  <c:v>673,7</c:v>
                </c:pt>
                <c:pt idx="6838">
                  <c:v>673,8</c:v>
                </c:pt>
                <c:pt idx="6839">
                  <c:v>673,9</c:v>
                </c:pt>
                <c:pt idx="6840">
                  <c:v>674</c:v>
                </c:pt>
                <c:pt idx="6841">
                  <c:v>674,1</c:v>
                </c:pt>
                <c:pt idx="6842">
                  <c:v>674,2</c:v>
                </c:pt>
                <c:pt idx="6843">
                  <c:v>674,3</c:v>
                </c:pt>
                <c:pt idx="6844">
                  <c:v>674,4</c:v>
                </c:pt>
                <c:pt idx="6845">
                  <c:v>674,5</c:v>
                </c:pt>
                <c:pt idx="6846">
                  <c:v>674,6</c:v>
                </c:pt>
                <c:pt idx="6847">
                  <c:v>674,7</c:v>
                </c:pt>
                <c:pt idx="6848">
                  <c:v>674,8</c:v>
                </c:pt>
                <c:pt idx="6849">
                  <c:v>674,9</c:v>
                </c:pt>
                <c:pt idx="6850">
                  <c:v>675</c:v>
                </c:pt>
                <c:pt idx="6851">
                  <c:v>675,1</c:v>
                </c:pt>
                <c:pt idx="6852">
                  <c:v>675,2</c:v>
                </c:pt>
                <c:pt idx="6853">
                  <c:v>675,3</c:v>
                </c:pt>
                <c:pt idx="6854">
                  <c:v>675,4</c:v>
                </c:pt>
                <c:pt idx="6855">
                  <c:v>675,5</c:v>
                </c:pt>
                <c:pt idx="6856">
                  <c:v>675,6</c:v>
                </c:pt>
                <c:pt idx="6857">
                  <c:v>675,7</c:v>
                </c:pt>
                <c:pt idx="6858">
                  <c:v>675,8</c:v>
                </c:pt>
                <c:pt idx="6859">
                  <c:v>675,9</c:v>
                </c:pt>
                <c:pt idx="6860">
                  <c:v>676</c:v>
                </c:pt>
                <c:pt idx="6861">
                  <c:v>676,1</c:v>
                </c:pt>
                <c:pt idx="6862">
                  <c:v>676,2</c:v>
                </c:pt>
                <c:pt idx="6863">
                  <c:v>676,3</c:v>
                </c:pt>
                <c:pt idx="6864">
                  <c:v>676,4</c:v>
                </c:pt>
                <c:pt idx="6865">
                  <c:v>676,5</c:v>
                </c:pt>
                <c:pt idx="6866">
                  <c:v>676,6</c:v>
                </c:pt>
                <c:pt idx="6867">
                  <c:v>676,7</c:v>
                </c:pt>
                <c:pt idx="6868">
                  <c:v>676,8</c:v>
                </c:pt>
                <c:pt idx="6869">
                  <c:v>676,9</c:v>
                </c:pt>
                <c:pt idx="6870">
                  <c:v>677</c:v>
                </c:pt>
                <c:pt idx="6871">
                  <c:v>677,1</c:v>
                </c:pt>
                <c:pt idx="6872">
                  <c:v>677,2</c:v>
                </c:pt>
                <c:pt idx="6873">
                  <c:v>677,3</c:v>
                </c:pt>
                <c:pt idx="6874">
                  <c:v>677,4</c:v>
                </c:pt>
                <c:pt idx="6875">
                  <c:v>677,5</c:v>
                </c:pt>
                <c:pt idx="6876">
                  <c:v>677,6</c:v>
                </c:pt>
                <c:pt idx="6877">
                  <c:v>677,7</c:v>
                </c:pt>
                <c:pt idx="6878">
                  <c:v>677,8</c:v>
                </c:pt>
                <c:pt idx="6879">
                  <c:v>677,9</c:v>
                </c:pt>
                <c:pt idx="6880">
                  <c:v>678</c:v>
                </c:pt>
                <c:pt idx="6881">
                  <c:v>678,1</c:v>
                </c:pt>
                <c:pt idx="6882">
                  <c:v>678,2</c:v>
                </c:pt>
                <c:pt idx="6883">
                  <c:v>678,3</c:v>
                </c:pt>
                <c:pt idx="6884">
                  <c:v>678,4</c:v>
                </c:pt>
                <c:pt idx="6885">
                  <c:v>678,5</c:v>
                </c:pt>
                <c:pt idx="6886">
                  <c:v>678,6</c:v>
                </c:pt>
                <c:pt idx="6887">
                  <c:v>678,7</c:v>
                </c:pt>
                <c:pt idx="6888">
                  <c:v>678,8</c:v>
                </c:pt>
                <c:pt idx="6889">
                  <c:v>678,9</c:v>
                </c:pt>
                <c:pt idx="6890">
                  <c:v>679</c:v>
                </c:pt>
                <c:pt idx="6891">
                  <c:v>679,1</c:v>
                </c:pt>
                <c:pt idx="6892">
                  <c:v>679,2</c:v>
                </c:pt>
                <c:pt idx="6893">
                  <c:v>679,3</c:v>
                </c:pt>
                <c:pt idx="6894">
                  <c:v>679,4</c:v>
                </c:pt>
                <c:pt idx="6895">
                  <c:v>679,5</c:v>
                </c:pt>
                <c:pt idx="6896">
                  <c:v>679,6</c:v>
                </c:pt>
                <c:pt idx="6897">
                  <c:v>679,7</c:v>
                </c:pt>
                <c:pt idx="6898">
                  <c:v>679,8</c:v>
                </c:pt>
                <c:pt idx="6899">
                  <c:v>679,9</c:v>
                </c:pt>
                <c:pt idx="6900">
                  <c:v>680</c:v>
                </c:pt>
                <c:pt idx="6901">
                  <c:v>680,1</c:v>
                </c:pt>
                <c:pt idx="6902">
                  <c:v>680,2</c:v>
                </c:pt>
                <c:pt idx="6903">
                  <c:v>680,3</c:v>
                </c:pt>
                <c:pt idx="6904">
                  <c:v>680,4</c:v>
                </c:pt>
                <c:pt idx="6905">
                  <c:v>680,5</c:v>
                </c:pt>
                <c:pt idx="6906">
                  <c:v>680,6</c:v>
                </c:pt>
                <c:pt idx="6907">
                  <c:v>680,7</c:v>
                </c:pt>
                <c:pt idx="6908">
                  <c:v>680,8</c:v>
                </c:pt>
                <c:pt idx="6909">
                  <c:v>680,9</c:v>
                </c:pt>
                <c:pt idx="6910">
                  <c:v>681</c:v>
                </c:pt>
                <c:pt idx="6911">
                  <c:v>681,1</c:v>
                </c:pt>
                <c:pt idx="6912">
                  <c:v>681,2</c:v>
                </c:pt>
                <c:pt idx="6913">
                  <c:v>681,3</c:v>
                </c:pt>
                <c:pt idx="6914">
                  <c:v>681,4</c:v>
                </c:pt>
                <c:pt idx="6915">
                  <c:v>681,5</c:v>
                </c:pt>
                <c:pt idx="6916">
                  <c:v>681,6</c:v>
                </c:pt>
                <c:pt idx="6917">
                  <c:v>681,7</c:v>
                </c:pt>
                <c:pt idx="6918">
                  <c:v>681,8</c:v>
                </c:pt>
                <c:pt idx="6919">
                  <c:v>681,9</c:v>
                </c:pt>
                <c:pt idx="6920">
                  <c:v>682</c:v>
                </c:pt>
                <c:pt idx="6921">
                  <c:v>682,1</c:v>
                </c:pt>
                <c:pt idx="6922">
                  <c:v>682,2</c:v>
                </c:pt>
                <c:pt idx="6923">
                  <c:v>682,3</c:v>
                </c:pt>
                <c:pt idx="6924">
                  <c:v>682,4</c:v>
                </c:pt>
                <c:pt idx="6925">
                  <c:v>682,5</c:v>
                </c:pt>
                <c:pt idx="6926">
                  <c:v>682,6</c:v>
                </c:pt>
                <c:pt idx="6927">
                  <c:v>682,7</c:v>
                </c:pt>
                <c:pt idx="6928">
                  <c:v>682,8</c:v>
                </c:pt>
                <c:pt idx="6929">
                  <c:v>682,9</c:v>
                </c:pt>
                <c:pt idx="6930">
                  <c:v>683</c:v>
                </c:pt>
                <c:pt idx="6931">
                  <c:v>683,1</c:v>
                </c:pt>
                <c:pt idx="6932">
                  <c:v>683,2</c:v>
                </c:pt>
                <c:pt idx="6933">
                  <c:v>683,3</c:v>
                </c:pt>
                <c:pt idx="6934">
                  <c:v>683,4</c:v>
                </c:pt>
                <c:pt idx="6935">
                  <c:v>683,5</c:v>
                </c:pt>
                <c:pt idx="6936">
                  <c:v>683,6</c:v>
                </c:pt>
                <c:pt idx="6937">
                  <c:v>683,7</c:v>
                </c:pt>
                <c:pt idx="6938">
                  <c:v>683,8</c:v>
                </c:pt>
                <c:pt idx="6939">
                  <c:v>683,9</c:v>
                </c:pt>
                <c:pt idx="6940">
                  <c:v>684</c:v>
                </c:pt>
                <c:pt idx="6941">
                  <c:v>684,1</c:v>
                </c:pt>
                <c:pt idx="6942">
                  <c:v>684,2</c:v>
                </c:pt>
                <c:pt idx="6943">
                  <c:v>684,3</c:v>
                </c:pt>
                <c:pt idx="6944">
                  <c:v>684,4</c:v>
                </c:pt>
                <c:pt idx="6945">
                  <c:v>684,5</c:v>
                </c:pt>
                <c:pt idx="6946">
                  <c:v>684,6</c:v>
                </c:pt>
                <c:pt idx="6947">
                  <c:v>684,7</c:v>
                </c:pt>
                <c:pt idx="6948">
                  <c:v>684,8</c:v>
                </c:pt>
                <c:pt idx="6949">
                  <c:v>684,9</c:v>
                </c:pt>
                <c:pt idx="6950">
                  <c:v>685</c:v>
                </c:pt>
                <c:pt idx="6951">
                  <c:v>685,1</c:v>
                </c:pt>
                <c:pt idx="6952">
                  <c:v>685,2</c:v>
                </c:pt>
                <c:pt idx="6953">
                  <c:v>685,3</c:v>
                </c:pt>
                <c:pt idx="6954">
                  <c:v>685,4</c:v>
                </c:pt>
                <c:pt idx="6955">
                  <c:v>685,5</c:v>
                </c:pt>
                <c:pt idx="6956">
                  <c:v>685,6</c:v>
                </c:pt>
                <c:pt idx="6957">
                  <c:v>685,7</c:v>
                </c:pt>
                <c:pt idx="6958">
                  <c:v>685,8</c:v>
                </c:pt>
                <c:pt idx="6959">
                  <c:v>685,9</c:v>
                </c:pt>
                <c:pt idx="6960">
                  <c:v>686</c:v>
                </c:pt>
                <c:pt idx="6961">
                  <c:v>686,1</c:v>
                </c:pt>
                <c:pt idx="6962">
                  <c:v>686,2</c:v>
                </c:pt>
                <c:pt idx="6963">
                  <c:v>686,3</c:v>
                </c:pt>
                <c:pt idx="6964">
                  <c:v>686,4</c:v>
                </c:pt>
                <c:pt idx="6965">
                  <c:v>686,5</c:v>
                </c:pt>
                <c:pt idx="6966">
                  <c:v>686,6</c:v>
                </c:pt>
                <c:pt idx="6967">
                  <c:v>686,7</c:v>
                </c:pt>
                <c:pt idx="6968">
                  <c:v>686,8</c:v>
                </c:pt>
                <c:pt idx="6969">
                  <c:v>686,9</c:v>
                </c:pt>
                <c:pt idx="6970">
                  <c:v>687</c:v>
                </c:pt>
                <c:pt idx="6971">
                  <c:v>687,1</c:v>
                </c:pt>
                <c:pt idx="6972">
                  <c:v>687,2</c:v>
                </c:pt>
                <c:pt idx="6973">
                  <c:v>687,3</c:v>
                </c:pt>
                <c:pt idx="6974">
                  <c:v>687,4</c:v>
                </c:pt>
                <c:pt idx="6975">
                  <c:v>687,5</c:v>
                </c:pt>
                <c:pt idx="6976">
                  <c:v>687,6</c:v>
                </c:pt>
                <c:pt idx="6977">
                  <c:v>687,7</c:v>
                </c:pt>
                <c:pt idx="6978">
                  <c:v>687,8</c:v>
                </c:pt>
                <c:pt idx="6979">
                  <c:v>687,9</c:v>
                </c:pt>
                <c:pt idx="6980">
                  <c:v>688</c:v>
                </c:pt>
                <c:pt idx="6981">
                  <c:v>688,1</c:v>
                </c:pt>
                <c:pt idx="6982">
                  <c:v>688,2</c:v>
                </c:pt>
                <c:pt idx="6983">
                  <c:v>688,3</c:v>
                </c:pt>
                <c:pt idx="6984">
                  <c:v>688,4</c:v>
                </c:pt>
                <c:pt idx="6985">
                  <c:v>688,5</c:v>
                </c:pt>
                <c:pt idx="6986">
                  <c:v>688,6</c:v>
                </c:pt>
                <c:pt idx="6987">
                  <c:v>688,7</c:v>
                </c:pt>
                <c:pt idx="6988">
                  <c:v>688,8</c:v>
                </c:pt>
                <c:pt idx="6989">
                  <c:v>688,9</c:v>
                </c:pt>
                <c:pt idx="6990">
                  <c:v>689</c:v>
                </c:pt>
                <c:pt idx="6991">
                  <c:v>689,1</c:v>
                </c:pt>
                <c:pt idx="6992">
                  <c:v>689,2</c:v>
                </c:pt>
                <c:pt idx="6993">
                  <c:v>689,3</c:v>
                </c:pt>
                <c:pt idx="6994">
                  <c:v>689,4</c:v>
                </c:pt>
                <c:pt idx="6995">
                  <c:v>689,5</c:v>
                </c:pt>
                <c:pt idx="6996">
                  <c:v>689,6</c:v>
                </c:pt>
                <c:pt idx="6997">
                  <c:v>689,7</c:v>
                </c:pt>
                <c:pt idx="6998">
                  <c:v>689,8</c:v>
                </c:pt>
                <c:pt idx="6999">
                  <c:v>689,9</c:v>
                </c:pt>
                <c:pt idx="7000">
                  <c:v>690</c:v>
                </c:pt>
                <c:pt idx="7001">
                  <c:v>690,1</c:v>
                </c:pt>
                <c:pt idx="7002">
                  <c:v>690,2</c:v>
                </c:pt>
                <c:pt idx="7003">
                  <c:v>690,3</c:v>
                </c:pt>
                <c:pt idx="7004">
                  <c:v>690,4</c:v>
                </c:pt>
                <c:pt idx="7005">
                  <c:v>690,5</c:v>
                </c:pt>
                <c:pt idx="7006">
                  <c:v>690,6</c:v>
                </c:pt>
                <c:pt idx="7007">
                  <c:v>690,7</c:v>
                </c:pt>
                <c:pt idx="7008">
                  <c:v>690,8</c:v>
                </c:pt>
                <c:pt idx="7009">
                  <c:v>690,9</c:v>
                </c:pt>
                <c:pt idx="7010">
                  <c:v>691</c:v>
                </c:pt>
                <c:pt idx="7011">
                  <c:v>691,1</c:v>
                </c:pt>
                <c:pt idx="7012">
                  <c:v>691,2</c:v>
                </c:pt>
                <c:pt idx="7013">
                  <c:v>691,3</c:v>
                </c:pt>
                <c:pt idx="7014">
                  <c:v>691,4</c:v>
                </c:pt>
                <c:pt idx="7015">
                  <c:v>691,5</c:v>
                </c:pt>
                <c:pt idx="7016">
                  <c:v>691,6</c:v>
                </c:pt>
                <c:pt idx="7017">
                  <c:v>691,7</c:v>
                </c:pt>
                <c:pt idx="7018">
                  <c:v>691,8</c:v>
                </c:pt>
                <c:pt idx="7019">
                  <c:v>691,9</c:v>
                </c:pt>
                <c:pt idx="7020">
                  <c:v>692</c:v>
                </c:pt>
                <c:pt idx="7021">
                  <c:v>692,1</c:v>
                </c:pt>
                <c:pt idx="7022">
                  <c:v>692,2</c:v>
                </c:pt>
                <c:pt idx="7023">
                  <c:v>692,3</c:v>
                </c:pt>
                <c:pt idx="7024">
                  <c:v>692,4</c:v>
                </c:pt>
                <c:pt idx="7025">
                  <c:v>692,5</c:v>
                </c:pt>
                <c:pt idx="7026">
                  <c:v>692,6</c:v>
                </c:pt>
                <c:pt idx="7027">
                  <c:v>692,7</c:v>
                </c:pt>
                <c:pt idx="7028">
                  <c:v>692,8</c:v>
                </c:pt>
                <c:pt idx="7029">
                  <c:v>692,9</c:v>
                </c:pt>
                <c:pt idx="7030">
                  <c:v>693</c:v>
                </c:pt>
                <c:pt idx="7031">
                  <c:v>693,1</c:v>
                </c:pt>
                <c:pt idx="7032">
                  <c:v>693,2</c:v>
                </c:pt>
                <c:pt idx="7033">
                  <c:v>693,3</c:v>
                </c:pt>
                <c:pt idx="7034">
                  <c:v>693,4</c:v>
                </c:pt>
                <c:pt idx="7035">
                  <c:v>693,5</c:v>
                </c:pt>
                <c:pt idx="7036">
                  <c:v>693,6</c:v>
                </c:pt>
                <c:pt idx="7037">
                  <c:v>693,7</c:v>
                </c:pt>
                <c:pt idx="7038">
                  <c:v>693,8</c:v>
                </c:pt>
                <c:pt idx="7039">
                  <c:v>693,9</c:v>
                </c:pt>
                <c:pt idx="7040">
                  <c:v>694</c:v>
                </c:pt>
                <c:pt idx="7041">
                  <c:v>694,1</c:v>
                </c:pt>
                <c:pt idx="7042">
                  <c:v>694,2</c:v>
                </c:pt>
                <c:pt idx="7043">
                  <c:v>694,3</c:v>
                </c:pt>
                <c:pt idx="7044">
                  <c:v>694,4</c:v>
                </c:pt>
                <c:pt idx="7045">
                  <c:v>694,5</c:v>
                </c:pt>
                <c:pt idx="7046">
                  <c:v>694,6</c:v>
                </c:pt>
                <c:pt idx="7047">
                  <c:v>694,7</c:v>
                </c:pt>
                <c:pt idx="7048">
                  <c:v>694,8</c:v>
                </c:pt>
                <c:pt idx="7049">
                  <c:v>694,9</c:v>
                </c:pt>
                <c:pt idx="7050">
                  <c:v>695</c:v>
                </c:pt>
                <c:pt idx="7051">
                  <c:v>695,1</c:v>
                </c:pt>
                <c:pt idx="7052">
                  <c:v>695,2</c:v>
                </c:pt>
                <c:pt idx="7053">
                  <c:v>695,3</c:v>
                </c:pt>
                <c:pt idx="7054">
                  <c:v>695,4</c:v>
                </c:pt>
                <c:pt idx="7055">
                  <c:v>695,5</c:v>
                </c:pt>
                <c:pt idx="7056">
                  <c:v>695,6</c:v>
                </c:pt>
                <c:pt idx="7057">
                  <c:v>695,7</c:v>
                </c:pt>
                <c:pt idx="7058">
                  <c:v>695,8</c:v>
                </c:pt>
                <c:pt idx="7059">
                  <c:v>695,9</c:v>
                </c:pt>
                <c:pt idx="7060">
                  <c:v>696</c:v>
                </c:pt>
                <c:pt idx="7061">
                  <c:v>696,1</c:v>
                </c:pt>
                <c:pt idx="7062">
                  <c:v>696,2</c:v>
                </c:pt>
                <c:pt idx="7063">
                  <c:v>696,3</c:v>
                </c:pt>
                <c:pt idx="7064">
                  <c:v>696,4</c:v>
                </c:pt>
                <c:pt idx="7065">
                  <c:v>696,5</c:v>
                </c:pt>
                <c:pt idx="7066">
                  <c:v>696,6</c:v>
                </c:pt>
                <c:pt idx="7067">
                  <c:v>696,7</c:v>
                </c:pt>
                <c:pt idx="7068">
                  <c:v>696,8</c:v>
                </c:pt>
                <c:pt idx="7069">
                  <c:v>696,9</c:v>
                </c:pt>
                <c:pt idx="7070">
                  <c:v>697</c:v>
                </c:pt>
                <c:pt idx="7071">
                  <c:v>697,1</c:v>
                </c:pt>
                <c:pt idx="7072">
                  <c:v>697,2</c:v>
                </c:pt>
                <c:pt idx="7073">
                  <c:v>697,3</c:v>
                </c:pt>
                <c:pt idx="7074">
                  <c:v>697,4</c:v>
                </c:pt>
                <c:pt idx="7075">
                  <c:v>697,5</c:v>
                </c:pt>
                <c:pt idx="7076">
                  <c:v>697,6</c:v>
                </c:pt>
                <c:pt idx="7077">
                  <c:v>697,7</c:v>
                </c:pt>
                <c:pt idx="7078">
                  <c:v>697,8</c:v>
                </c:pt>
                <c:pt idx="7079">
                  <c:v>697,9</c:v>
                </c:pt>
                <c:pt idx="7080">
                  <c:v>698</c:v>
                </c:pt>
                <c:pt idx="7081">
                  <c:v>698,1</c:v>
                </c:pt>
                <c:pt idx="7082">
                  <c:v>698,2</c:v>
                </c:pt>
                <c:pt idx="7083">
                  <c:v>698,3</c:v>
                </c:pt>
                <c:pt idx="7084">
                  <c:v>698,4</c:v>
                </c:pt>
                <c:pt idx="7085">
                  <c:v>698,5</c:v>
                </c:pt>
                <c:pt idx="7086">
                  <c:v>698,6</c:v>
                </c:pt>
                <c:pt idx="7087">
                  <c:v>698,7</c:v>
                </c:pt>
                <c:pt idx="7088">
                  <c:v>698,8</c:v>
                </c:pt>
                <c:pt idx="7089">
                  <c:v>698,9</c:v>
                </c:pt>
                <c:pt idx="7090">
                  <c:v>699</c:v>
                </c:pt>
                <c:pt idx="7091">
                  <c:v>699,1</c:v>
                </c:pt>
                <c:pt idx="7092">
                  <c:v>699,2</c:v>
                </c:pt>
                <c:pt idx="7093">
                  <c:v>699,3</c:v>
                </c:pt>
                <c:pt idx="7094">
                  <c:v>699,4</c:v>
                </c:pt>
                <c:pt idx="7095">
                  <c:v>699,5</c:v>
                </c:pt>
                <c:pt idx="7096">
                  <c:v>699,6</c:v>
                </c:pt>
                <c:pt idx="7097">
                  <c:v>699,7</c:v>
                </c:pt>
                <c:pt idx="7098">
                  <c:v>699,8</c:v>
                </c:pt>
                <c:pt idx="7099">
                  <c:v>699,9</c:v>
                </c:pt>
                <c:pt idx="7100">
                  <c:v>700</c:v>
                </c:pt>
                <c:pt idx="7101">
                  <c:v>700,1</c:v>
                </c:pt>
                <c:pt idx="7102">
                  <c:v>700,2</c:v>
                </c:pt>
                <c:pt idx="7103">
                  <c:v>700,3</c:v>
                </c:pt>
                <c:pt idx="7104">
                  <c:v>700,4</c:v>
                </c:pt>
                <c:pt idx="7105">
                  <c:v>700,5</c:v>
                </c:pt>
                <c:pt idx="7106">
                  <c:v>700,6</c:v>
                </c:pt>
                <c:pt idx="7107">
                  <c:v>700,7</c:v>
                </c:pt>
                <c:pt idx="7108">
                  <c:v>700,8</c:v>
                </c:pt>
                <c:pt idx="7109">
                  <c:v>700,9</c:v>
                </c:pt>
                <c:pt idx="7110">
                  <c:v>701</c:v>
                </c:pt>
                <c:pt idx="7111">
                  <c:v>701,1</c:v>
                </c:pt>
                <c:pt idx="7112">
                  <c:v>701,2</c:v>
                </c:pt>
                <c:pt idx="7113">
                  <c:v>701,3</c:v>
                </c:pt>
                <c:pt idx="7114">
                  <c:v>701,4</c:v>
                </c:pt>
                <c:pt idx="7115">
                  <c:v>701,5</c:v>
                </c:pt>
                <c:pt idx="7116">
                  <c:v>701,6</c:v>
                </c:pt>
                <c:pt idx="7117">
                  <c:v>701,7</c:v>
                </c:pt>
                <c:pt idx="7118">
                  <c:v>701,8</c:v>
                </c:pt>
                <c:pt idx="7119">
                  <c:v>701,9</c:v>
                </c:pt>
                <c:pt idx="7120">
                  <c:v>702</c:v>
                </c:pt>
                <c:pt idx="7121">
                  <c:v>702,1</c:v>
                </c:pt>
                <c:pt idx="7122">
                  <c:v>702,2</c:v>
                </c:pt>
                <c:pt idx="7123">
                  <c:v>702,3</c:v>
                </c:pt>
                <c:pt idx="7124">
                  <c:v>702,4</c:v>
                </c:pt>
                <c:pt idx="7125">
                  <c:v>702,5</c:v>
                </c:pt>
                <c:pt idx="7126">
                  <c:v>702,6</c:v>
                </c:pt>
                <c:pt idx="7127">
                  <c:v>702,7</c:v>
                </c:pt>
                <c:pt idx="7128">
                  <c:v>702,8</c:v>
                </c:pt>
                <c:pt idx="7129">
                  <c:v>702,9</c:v>
                </c:pt>
                <c:pt idx="7130">
                  <c:v>703</c:v>
                </c:pt>
                <c:pt idx="7131">
                  <c:v>703,1</c:v>
                </c:pt>
                <c:pt idx="7132">
                  <c:v>703,2</c:v>
                </c:pt>
                <c:pt idx="7133">
                  <c:v>703,3</c:v>
                </c:pt>
                <c:pt idx="7134">
                  <c:v>703,4</c:v>
                </c:pt>
                <c:pt idx="7135">
                  <c:v>703,5</c:v>
                </c:pt>
                <c:pt idx="7136">
                  <c:v>703,6</c:v>
                </c:pt>
                <c:pt idx="7137">
                  <c:v>703,7</c:v>
                </c:pt>
                <c:pt idx="7138">
                  <c:v>703,8</c:v>
                </c:pt>
                <c:pt idx="7139">
                  <c:v>703,9</c:v>
                </c:pt>
                <c:pt idx="7140">
                  <c:v>704</c:v>
                </c:pt>
                <c:pt idx="7141">
                  <c:v>704,1</c:v>
                </c:pt>
                <c:pt idx="7142">
                  <c:v>704,2</c:v>
                </c:pt>
                <c:pt idx="7143">
                  <c:v>704,3</c:v>
                </c:pt>
                <c:pt idx="7144">
                  <c:v>704,4</c:v>
                </c:pt>
                <c:pt idx="7145">
                  <c:v>704,5</c:v>
                </c:pt>
                <c:pt idx="7146">
                  <c:v>704,6</c:v>
                </c:pt>
                <c:pt idx="7147">
                  <c:v>704,7</c:v>
                </c:pt>
                <c:pt idx="7148">
                  <c:v>704,8</c:v>
                </c:pt>
                <c:pt idx="7149">
                  <c:v>704,9</c:v>
                </c:pt>
                <c:pt idx="7150">
                  <c:v>705</c:v>
                </c:pt>
                <c:pt idx="7151">
                  <c:v>705,1</c:v>
                </c:pt>
                <c:pt idx="7152">
                  <c:v>705,2</c:v>
                </c:pt>
                <c:pt idx="7153">
                  <c:v>705,3</c:v>
                </c:pt>
                <c:pt idx="7154">
                  <c:v>705,4</c:v>
                </c:pt>
                <c:pt idx="7155">
                  <c:v>705,5</c:v>
                </c:pt>
                <c:pt idx="7156">
                  <c:v>705,6</c:v>
                </c:pt>
                <c:pt idx="7157">
                  <c:v>705,7</c:v>
                </c:pt>
                <c:pt idx="7158">
                  <c:v>705,8</c:v>
                </c:pt>
                <c:pt idx="7159">
                  <c:v>705,9</c:v>
                </c:pt>
                <c:pt idx="7160">
                  <c:v>706</c:v>
                </c:pt>
                <c:pt idx="7161">
                  <c:v>706,1</c:v>
                </c:pt>
                <c:pt idx="7162">
                  <c:v>706,2</c:v>
                </c:pt>
                <c:pt idx="7163">
                  <c:v>706,3</c:v>
                </c:pt>
                <c:pt idx="7164">
                  <c:v>706,4</c:v>
                </c:pt>
                <c:pt idx="7165">
                  <c:v>706,5</c:v>
                </c:pt>
                <c:pt idx="7166">
                  <c:v>706,6</c:v>
                </c:pt>
                <c:pt idx="7167">
                  <c:v>706,7</c:v>
                </c:pt>
                <c:pt idx="7168">
                  <c:v>706,8</c:v>
                </c:pt>
                <c:pt idx="7169">
                  <c:v>706,9</c:v>
                </c:pt>
                <c:pt idx="7170">
                  <c:v>707</c:v>
                </c:pt>
                <c:pt idx="7171">
                  <c:v>707,1</c:v>
                </c:pt>
                <c:pt idx="7172">
                  <c:v>707,2</c:v>
                </c:pt>
                <c:pt idx="7173">
                  <c:v>707,3</c:v>
                </c:pt>
                <c:pt idx="7174">
                  <c:v>707,4</c:v>
                </c:pt>
                <c:pt idx="7175">
                  <c:v>707,5</c:v>
                </c:pt>
                <c:pt idx="7176">
                  <c:v>707,6</c:v>
                </c:pt>
                <c:pt idx="7177">
                  <c:v>707,7</c:v>
                </c:pt>
                <c:pt idx="7178">
                  <c:v>707,8</c:v>
                </c:pt>
                <c:pt idx="7179">
                  <c:v>707,9</c:v>
                </c:pt>
                <c:pt idx="7180">
                  <c:v>708</c:v>
                </c:pt>
                <c:pt idx="7181">
                  <c:v>708,1</c:v>
                </c:pt>
                <c:pt idx="7182">
                  <c:v>708,2</c:v>
                </c:pt>
                <c:pt idx="7183">
                  <c:v>708,3</c:v>
                </c:pt>
                <c:pt idx="7184">
                  <c:v>708,4</c:v>
                </c:pt>
                <c:pt idx="7185">
                  <c:v>708,5</c:v>
                </c:pt>
                <c:pt idx="7186">
                  <c:v>708,6</c:v>
                </c:pt>
                <c:pt idx="7187">
                  <c:v>708,7</c:v>
                </c:pt>
                <c:pt idx="7188">
                  <c:v>708,8</c:v>
                </c:pt>
                <c:pt idx="7189">
                  <c:v>708,9</c:v>
                </c:pt>
                <c:pt idx="7190">
                  <c:v>709</c:v>
                </c:pt>
                <c:pt idx="7191">
                  <c:v>709,1</c:v>
                </c:pt>
                <c:pt idx="7192">
                  <c:v>709,2</c:v>
                </c:pt>
                <c:pt idx="7193">
                  <c:v>709,3</c:v>
                </c:pt>
                <c:pt idx="7194">
                  <c:v>709,4</c:v>
                </c:pt>
                <c:pt idx="7195">
                  <c:v>709,5</c:v>
                </c:pt>
                <c:pt idx="7196">
                  <c:v>709,6</c:v>
                </c:pt>
                <c:pt idx="7197">
                  <c:v>709,7</c:v>
                </c:pt>
                <c:pt idx="7198">
                  <c:v>709,8</c:v>
                </c:pt>
                <c:pt idx="7199">
                  <c:v>709,9</c:v>
                </c:pt>
                <c:pt idx="7200">
                  <c:v>710</c:v>
                </c:pt>
                <c:pt idx="7201">
                  <c:v>710,1</c:v>
                </c:pt>
                <c:pt idx="7202">
                  <c:v>710,2</c:v>
                </c:pt>
                <c:pt idx="7203">
                  <c:v>710,3</c:v>
                </c:pt>
                <c:pt idx="7204">
                  <c:v>710,4</c:v>
                </c:pt>
                <c:pt idx="7205">
                  <c:v>710,5</c:v>
                </c:pt>
                <c:pt idx="7206">
                  <c:v>710,6</c:v>
                </c:pt>
                <c:pt idx="7207">
                  <c:v>710,7</c:v>
                </c:pt>
                <c:pt idx="7208">
                  <c:v>710,8</c:v>
                </c:pt>
                <c:pt idx="7209">
                  <c:v>710,9</c:v>
                </c:pt>
                <c:pt idx="7210">
                  <c:v>711</c:v>
                </c:pt>
                <c:pt idx="7211">
                  <c:v>711,1</c:v>
                </c:pt>
                <c:pt idx="7212">
                  <c:v>711,2</c:v>
                </c:pt>
                <c:pt idx="7213">
                  <c:v>711,3</c:v>
                </c:pt>
                <c:pt idx="7214">
                  <c:v>711,4</c:v>
                </c:pt>
                <c:pt idx="7215">
                  <c:v>711,5</c:v>
                </c:pt>
                <c:pt idx="7216">
                  <c:v>711,6</c:v>
                </c:pt>
                <c:pt idx="7217">
                  <c:v>711,7</c:v>
                </c:pt>
                <c:pt idx="7218">
                  <c:v>711,8</c:v>
                </c:pt>
                <c:pt idx="7219">
                  <c:v>711,9</c:v>
                </c:pt>
                <c:pt idx="7220">
                  <c:v>712</c:v>
                </c:pt>
                <c:pt idx="7221">
                  <c:v>712,1</c:v>
                </c:pt>
                <c:pt idx="7222">
                  <c:v>712,2</c:v>
                </c:pt>
                <c:pt idx="7223">
                  <c:v>712,3</c:v>
                </c:pt>
                <c:pt idx="7224">
                  <c:v>712,4</c:v>
                </c:pt>
                <c:pt idx="7225">
                  <c:v>712,5</c:v>
                </c:pt>
                <c:pt idx="7226">
                  <c:v>712,6</c:v>
                </c:pt>
                <c:pt idx="7227">
                  <c:v>712,7</c:v>
                </c:pt>
                <c:pt idx="7228">
                  <c:v>712,8</c:v>
                </c:pt>
                <c:pt idx="7229">
                  <c:v>712,9</c:v>
                </c:pt>
                <c:pt idx="7230">
                  <c:v>713</c:v>
                </c:pt>
                <c:pt idx="7231">
                  <c:v>713,1</c:v>
                </c:pt>
                <c:pt idx="7232">
                  <c:v>713,2</c:v>
                </c:pt>
                <c:pt idx="7233">
                  <c:v>713,3</c:v>
                </c:pt>
                <c:pt idx="7234">
                  <c:v>713,4</c:v>
                </c:pt>
                <c:pt idx="7235">
                  <c:v>713,5</c:v>
                </c:pt>
                <c:pt idx="7236">
                  <c:v>713,6</c:v>
                </c:pt>
                <c:pt idx="7237">
                  <c:v>713,7</c:v>
                </c:pt>
                <c:pt idx="7238">
                  <c:v>713,8</c:v>
                </c:pt>
                <c:pt idx="7239">
                  <c:v>713,9</c:v>
                </c:pt>
                <c:pt idx="7240">
                  <c:v>714</c:v>
                </c:pt>
                <c:pt idx="7241">
                  <c:v>714,1</c:v>
                </c:pt>
                <c:pt idx="7242">
                  <c:v>714,2</c:v>
                </c:pt>
                <c:pt idx="7243">
                  <c:v>714,3</c:v>
                </c:pt>
                <c:pt idx="7244">
                  <c:v>714,4</c:v>
                </c:pt>
                <c:pt idx="7245">
                  <c:v>714,5</c:v>
                </c:pt>
                <c:pt idx="7246">
                  <c:v>714,6</c:v>
                </c:pt>
                <c:pt idx="7247">
                  <c:v>714,7</c:v>
                </c:pt>
                <c:pt idx="7248">
                  <c:v>714,8</c:v>
                </c:pt>
                <c:pt idx="7249">
                  <c:v>714,9</c:v>
                </c:pt>
                <c:pt idx="7250">
                  <c:v>715</c:v>
                </c:pt>
                <c:pt idx="7251">
                  <c:v>715,1</c:v>
                </c:pt>
                <c:pt idx="7252">
                  <c:v>715,2</c:v>
                </c:pt>
                <c:pt idx="7253">
                  <c:v>715,3</c:v>
                </c:pt>
                <c:pt idx="7254">
                  <c:v>715,4</c:v>
                </c:pt>
                <c:pt idx="7255">
                  <c:v>715,5</c:v>
                </c:pt>
                <c:pt idx="7256">
                  <c:v>715,6</c:v>
                </c:pt>
                <c:pt idx="7257">
                  <c:v>715,7</c:v>
                </c:pt>
                <c:pt idx="7258">
                  <c:v>715,8</c:v>
                </c:pt>
                <c:pt idx="7259">
                  <c:v>715,9</c:v>
                </c:pt>
                <c:pt idx="7260">
                  <c:v>716</c:v>
                </c:pt>
                <c:pt idx="7261">
                  <c:v>716,1</c:v>
                </c:pt>
                <c:pt idx="7262">
                  <c:v>716,2</c:v>
                </c:pt>
                <c:pt idx="7263">
                  <c:v>716,3</c:v>
                </c:pt>
                <c:pt idx="7264">
                  <c:v>716,4</c:v>
                </c:pt>
                <c:pt idx="7265">
                  <c:v>716,5</c:v>
                </c:pt>
                <c:pt idx="7266">
                  <c:v>716,6</c:v>
                </c:pt>
                <c:pt idx="7267">
                  <c:v>716,7</c:v>
                </c:pt>
                <c:pt idx="7268">
                  <c:v>716,8</c:v>
                </c:pt>
                <c:pt idx="7269">
                  <c:v>716,9</c:v>
                </c:pt>
                <c:pt idx="7270">
                  <c:v>717</c:v>
                </c:pt>
                <c:pt idx="7271">
                  <c:v>717,1</c:v>
                </c:pt>
                <c:pt idx="7272">
                  <c:v>717,2</c:v>
                </c:pt>
                <c:pt idx="7273">
                  <c:v>717,3</c:v>
                </c:pt>
                <c:pt idx="7274">
                  <c:v>717,4</c:v>
                </c:pt>
                <c:pt idx="7275">
                  <c:v>717,5</c:v>
                </c:pt>
                <c:pt idx="7276">
                  <c:v>717,6</c:v>
                </c:pt>
                <c:pt idx="7277">
                  <c:v>717,7</c:v>
                </c:pt>
                <c:pt idx="7278">
                  <c:v>717,8</c:v>
                </c:pt>
                <c:pt idx="7279">
                  <c:v>717,9</c:v>
                </c:pt>
                <c:pt idx="7280">
                  <c:v>718</c:v>
                </c:pt>
                <c:pt idx="7281">
                  <c:v>718,1</c:v>
                </c:pt>
                <c:pt idx="7282">
                  <c:v>718,2</c:v>
                </c:pt>
                <c:pt idx="7283">
                  <c:v>718,3</c:v>
                </c:pt>
                <c:pt idx="7284">
                  <c:v>718,4</c:v>
                </c:pt>
                <c:pt idx="7285">
                  <c:v>718,5</c:v>
                </c:pt>
                <c:pt idx="7286">
                  <c:v>718,6</c:v>
                </c:pt>
                <c:pt idx="7287">
                  <c:v>718,7</c:v>
                </c:pt>
                <c:pt idx="7288">
                  <c:v>718,8</c:v>
                </c:pt>
                <c:pt idx="7289">
                  <c:v>718,9</c:v>
                </c:pt>
                <c:pt idx="7290">
                  <c:v>719</c:v>
                </c:pt>
                <c:pt idx="7291">
                  <c:v>719,1</c:v>
                </c:pt>
                <c:pt idx="7292">
                  <c:v>719,2</c:v>
                </c:pt>
                <c:pt idx="7293">
                  <c:v>719,3</c:v>
                </c:pt>
                <c:pt idx="7294">
                  <c:v>719,4</c:v>
                </c:pt>
                <c:pt idx="7295">
                  <c:v>719,5</c:v>
                </c:pt>
                <c:pt idx="7296">
                  <c:v>719,6</c:v>
                </c:pt>
                <c:pt idx="7297">
                  <c:v>719,7</c:v>
                </c:pt>
                <c:pt idx="7298">
                  <c:v>719,8</c:v>
                </c:pt>
                <c:pt idx="7299">
                  <c:v>719,9</c:v>
                </c:pt>
                <c:pt idx="7300">
                  <c:v>720</c:v>
                </c:pt>
                <c:pt idx="7301">
                  <c:v>720,1</c:v>
                </c:pt>
                <c:pt idx="7302">
                  <c:v>720,2</c:v>
                </c:pt>
                <c:pt idx="7303">
                  <c:v>720,3</c:v>
                </c:pt>
                <c:pt idx="7304">
                  <c:v>720,4</c:v>
                </c:pt>
                <c:pt idx="7305">
                  <c:v>720,5</c:v>
                </c:pt>
                <c:pt idx="7306">
                  <c:v>720,6</c:v>
                </c:pt>
                <c:pt idx="7307">
                  <c:v>720,7</c:v>
                </c:pt>
                <c:pt idx="7308">
                  <c:v>720,8</c:v>
                </c:pt>
                <c:pt idx="7309">
                  <c:v>720,9</c:v>
                </c:pt>
                <c:pt idx="7310">
                  <c:v>721</c:v>
                </c:pt>
                <c:pt idx="7311">
                  <c:v>721,1</c:v>
                </c:pt>
                <c:pt idx="7312">
                  <c:v>721,2</c:v>
                </c:pt>
                <c:pt idx="7313">
                  <c:v>721,3</c:v>
                </c:pt>
                <c:pt idx="7314">
                  <c:v>721,4</c:v>
                </c:pt>
                <c:pt idx="7315">
                  <c:v>721,5</c:v>
                </c:pt>
                <c:pt idx="7316">
                  <c:v>721,6</c:v>
                </c:pt>
                <c:pt idx="7317">
                  <c:v>721,7</c:v>
                </c:pt>
                <c:pt idx="7318">
                  <c:v>721,8</c:v>
                </c:pt>
                <c:pt idx="7319">
                  <c:v>721,9</c:v>
                </c:pt>
                <c:pt idx="7320">
                  <c:v>722</c:v>
                </c:pt>
                <c:pt idx="7321">
                  <c:v>722,1</c:v>
                </c:pt>
                <c:pt idx="7322">
                  <c:v>722,2</c:v>
                </c:pt>
                <c:pt idx="7323">
                  <c:v>722,3</c:v>
                </c:pt>
                <c:pt idx="7324">
                  <c:v>722,4</c:v>
                </c:pt>
                <c:pt idx="7325">
                  <c:v>722,5</c:v>
                </c:pt>
                <c:pt idx="7326">
                  <c:v>722,6</c:v>
                </c:pt>
                <c:pt idx="7327">
                  <c:v>722,7</c:v>
                </c:pt>
                <c:pt idx="7328">
                  <c:v>722,8</c:v>
                </c:pt>
                <c:pt idx="7329">
                  <c:v>722,9</c:v>
                </c:pt>
                <c:pt idx="7330">
                  <c:v>723</c:v>
                </c:pt>
                <c:pt idx="7331">
                  <c:v>723,1</c:v>
                </c:pt>
                <c:pt idx="7332">
                  <c:v>723,2</c:v>
                </c:pt>
                <c:pt idx="7333">
                  <c:v>723,3</c:v>
                </c:pt>
                <c:pt idx="7334">
                  <c:v>723,4</c:v>
                </c:pt>
                <c:pt idx="7335">
                  <c:v>723,5</c:v>
                </c:pt>
                <c:pt idx="7336">
                  <c:v>723,6</c:v>
                </c:pt>
                <c:pt idx="7337">
                  <c:v>723,7</c:v>
                </c:pt>
                <c:pt idx="7338">
                  <c:v>723,8</c:v>
                </c:pt>
                <c:pt idx="7339">
                  <c:v>723,9</c:v>
                </c:pt>
                <c:pt idx="7340">
                  <c:v>724</c:v>
                </c:pt>
                <c:pt idx="7341">
                  <c:v>724,1</c:v>
                </c:pt>
                <c:pt idx="7342">
                  <c:v>724,2</c:v>
                </c:pt>
                <c:pt idx="7343">
                  <c:v>724,3</c:v>
                </c:pt>
                <c:pt idx="7344">
                  <c:v>724,4</c:v>
                </c:pt>
                <c:pt idx="7345">
                  <c:v>724,5</c:v>
                </c:pt>
                <c:pt idx="7346">
                  <c:v>724,6</c:v>
                </c:pt>
                <c:pt idx="7347">
                  <c:v>724,7</c:v>
                </c:pt>
                <c:pt idx="7348">
                  <c:v>724,8</c:v>
                </c:pt>
                <c:pt idx="7349">
                  <c:v>724,9</c:v>
                </c:pt>
                <c:pt idx="7350">
                  <c:v>725</c:v>
                </c:pt>
                <c:pt idx="7351">
                  <c:v>725,1</c:v>
                </c:pt>
                <c:pt idx="7352">
                  <c:v>725,2</c:v>
                </c:pt>
                <c:pt idx="7353">
                  <c:v>725,3</c:v>
                </c:pt>
                <c:pt idx="7354">
                  <c:v>725,4</c:v>
                </c:pt>
                <c:pt idx="7355">
                  <c:v>725,5</c:v>
                </c:pt>
                <c:pt idx="7356">
                  <c:v>725,6</c:v>
                </c:pt>
                <c:pt idx="7357">
                  <c:v>725,7</c:v>
                </c:pt>
                <c:pt idx="7358">
                  <c:v>725,8</c:v>
                </c:pt>
                <c:pt idx="7359">
                  <c:v>725,9</c:v>
                </c:pt>
                <c:pt idx="7360">
                  <c:v>726</c:v>
                </c:pt>
                <c:pt idx="7361">
                  <c:v>726,1</c:v>
                </c:pt>
                <c:pt idx="7362">
                  <c:v>726,2</c:v>
                </c:pt>
                <c:pt idx="7363">
                  <c:v>726,3</c:v>
                </c:pt>
                <c:pt idx="7364">
                  <c:v>726,4</c:v>
                </c:pt>
                <c:pt idx="7365">
                  <c:v>726,5</c:v>
                </c:pt>
                <c:pt idx="7366">
                  <c:v>726,6</c:v>
                </c:pt>
                <c:pt idx="7367">
                  <c:v>726,7</c:v>
                </c:pt>
                <c:pt idx="7368">
                  <c:v>726,8</c:v>
                </c:pt>
                <c:pt idx="7369">
                  <c:v>726,9</c:v>
                </c:pt>
                <c:pt idx="7370">
                  <c:v>727</c:v>
                </c:pt>
                <c:pt idx="7371">
                  <c:v>727,1</c:v>
                </c:pt>
                <c:pt idx="7372">
                  <c:v>727,2</c:v>
                </c:pt>
                <c:pt idx="7373">
                  <c:v>727,3</c:v>
                </c:pt>
                <c:pt idx="7374">
                  <c:v>727,4</c:v>
                </c:pt>
                <c:pt idx="7375">
                  <c:v>727,5</c:v>
                </c:pt>
                <c:pt idx="7376">
                  <c:v>727,6</c:v>
                </c:pt>
                <c:pt idx="7377">
                  <c:v>727,7</c:v>
                </c:pt>
                <c:pt idx="7378">
                  <c:v>727,8</c:v>
                </c:pt>
                <c:pt idx="7379">
                  <c:v>727,9</c:v>
                </c:pt>
                <c:pt idx="7380">
                  <c:v>728</c:v>
                </c:pt>
                <c:pt idx="7381">
                  <c:v>728,1</c:v>
                </c:pt>
                <c:pt idx="7382">
                  <c:v>728,2</c:v>
                </c:pt>
                <c:pt idx="7383">
                  <c:v>728,3</c:v>
                </c:pt>
                <c:pt idx="7384">
                  <c:v>728,4</c:v>
                </c:pt>
                <c:pt idx="7385">
                  <c:v>728,5</c:v>
                </c:pt>
                <c:pt idx="7386">
                  <c:v>728,6</c:v>
                </c:pt>
                <c:pt idx="7387">
                  <c:v>728,7</c:v>
                </c:pt>
                <c:pt idx="7388">
                  <c:v>728,8</c:v>
                </c:pt>
                <c:pt idx="7389">
                  <c:v>728,9</c:v>
                </c:pt>
                <c:pt idx="7390">
                  <c:v>729</c:v>
                </c:pt>
                <c:pt idx="7391">
                  <c:v>729,1</c:v>
                </c:pt>
                <c:pt idx="7392">
                  <c:v>729,2</c:v>
                </c:pt>
                <c:pt idx="7393">
                  <c:v>729,3</c:v>
                </c:pt>
                <c:pt idx="7394">
                  <c:v>729,4</c:v>
                </c:pt>
                <c:pt idx="7395">
                  <c:v>729,5</c:v>
                </c:pt>
                <c:pt idx="7396">
                  <c:v>729,6</c:v>
                </c:pt>
                <c:pt idx="7397">
                  <c:v>729,7</c:v>
                </c:pt>
                <c:pt idx="7398">
                  <c:v>729,8</c:v>
                </c:pt>
                <c:pt idx="7399">
                  <c:v>729,9</c:v>
                </c:pt>
                <c:pt idx="7400">
                  <c:v>730</c:v>
                </c:pt>
                <c:pt idx="7401">
                  <c:v>730,1</c:v>
                </c:pt>
                <c:pt idx="7402">
                  <c:v>730,2</c:v>
                </c:pt>
                <c:pt idx="7403">
                  <c:v>730,3</c:v>
                </c:pt>
                <c:pt idx="7404">
                  <c:v>730,4</c:v>
                </c:pt>
                <c:pt idx="7405">
                  <c:v>730,5</c:v>
                </c:pt>
                <c:pt idx="7406">
                  <c:v>730,6</c:v>
                </c:pt>
                <c:pt idx="7407">
                  <c:v>730,7</c:v>
                </c:pt>
                <c:pt idx="7408">
                  <c:v>730,8</c:v>
                </c:pt>
                <c:pt idx="7409">
                  <c:v>730,9</c:v>
                </c:pt>
                <c:pt idx="7410">
                  <c:v>731</c:v>
                </c:pt>
                <c:pt idx="7411">
                  <c:v>731,1</c:v>
                </c:pt>
                <c:pt idx="7412">
                  <c:v>731,2</c:v>
                </c:pt>
                <c:pt idx="7413">
                  <c:v>731,3</c:v>
                </c:pt>
                <c:pt idx="7414">
                  <c:v>731,4</c:v>
                </c:pt>
                <c:pt idx="7415">
                  <c:v>731,5</c:v>
                </c:pt>
                <c:pt idx="7416">
                  <c:v>731,6</c:v>
                </c:pt>
                <c:pt idx="7417">
                  <c:v>731,7</c:v>
                </c:pt>
                <c:pt idx="7418">
                  <c:v>731,8</c:v>
                </c:pt>
                <c:pt idx="7419">
                  <c:v>731,9</c:v>
                </c:pt>
                <c:pt idx="7420">
                  <c:v>732</c:v>
                </c:pt>
                <c:pt idx="7421">
                  <c:v>732,1</c:v>
                </c:pt>
                <c:pt idx="7422">
                  <c:v>732,2</c:v>
                </c:pt>
                <c:pt idx="7423">
                  <c:v>732,3</c:v>
                </c:pt>
                <c:pt idx="7424">
                  <c:v>732,4</c:v>
                </c:pt>
                <c:pt idx="7425">
                  <c:v>732,5</c:v>
                </c:pt>
                <c:pt idx="7426">
                  <c:v>732,6</c:v>
                </c:pt>
                <c:pt idx="7427">
                  <c:v>732,7</c:v>
                </c:pt>
                <c:pt idx="7428">
                  <c:v>732,8</c:v>
                </c:pt>
                <c:pt idx="7429">
                  <c:v>732,9</c:v>
                </c:pt>
                <c:pt idx="7430">
                  <c:v>733</c:v>
                </c:pt>
                <c:pt idx="7431">
                  <c:v>733,1</c:v>
                </c:pt>
                <c:pt idx="7432">
                  <c:v>733,2</c:v>
                </c:pt>
                <c:pt idx="7433">
                  <c:v>733,3</c:v>
                </c:pt>
                <c:pt idx="7434">
                  <c:v>733,4</c:v>
                </c:pt>
                <c:pt idx="7435">
                  <c:v>733,5</c:v>
                </c:pt>
                <c:pt idx="7436">
                  <c:v>733,6</c:v>
                </c:pt>
                <c:pt idx="7437">
                  <c:v>733,7</c:v>
                </c:pt>
                <c:pt idx="7438">
                  <c:v>733,8</c:v>
                </c:pt>
                <c:pt idx="7439">
                  <c:v>733,9</c:v>
                </c:pt>
                <c:pt idx="7440">
                  <c:v>734</c:v>
                </c:pt>
                <c:pt idx="7441">
                  <c:v>734,1</c:v>
                </c:pt>
                <c:pt idx="7442">
                  <c:v>734,2</c:v>
                </c:pt>
                <c:pt idx="7443">
                  <c:v>734,3</c:v>
                </c:pt>
                <c:pt idx="7444">
                  <c:v>734,4</c:v>
                </c:pt>
                <c:pt idx="7445">
                  <c:v>734,5</c:v>
                </c:pt>
                <c:pt idx="7446">
                  <c:v>734,6</c:v>
                </c:pt>
                <c:pt idx="7447">
                  <c:v>734,7</c:v>
                </c:pt>
                <c:pt idx="7448">
                  <c:v>734,8</c:v>
                </c:pt>
                <c:pt idx="7449">
                  <c:v>734,9</c:v>
                </c:pt>
                <c:pt idx="7450">
                  <c:v>735</c:v>
                </c:pt>
                <c:pt idx="7451">
                  <c:v>735,1</c:v>
                </c:pt>
                <c:pt idx="7452">
                  <c:v>735,2</c:v>
                </c:pt>
                <c:pt idx="7453">
                  <c:v>735,3</c:v>
                </c:pt>
                <c:pt idx="7454">
                  <c:v>735,4</c:v>
                </c:pt>
                <c:pt idx="7455">
                  <c:v>735,5</c:v>
                </c:pt>
                <c:pt idx="7456">
                  <c:v>735,6</c:v>
                </c:pt>
                <c:pt idx="7457">
                  <c:v>735,7</c:v>
                </c:pt>
                <c:pt idx="7458">
                  <c:v>735,8</c:v>
                </c:pt>
                <c:pt idx="7459">
                  <c:v>735,9</c:v>
                </c:pt>
                <c:pt idx="7460">
                  <c:v>736</c:v>
                </c:pt>
                <c:pt idx="7461">
                  <c:v>736,1</c:v>
                </c:pt>
                <c:pt idx="7462">
                  <c:v>736,2</c:v>
                </c:pt>
                <c:pt idx="7463">
                  <c:v>736,3</c:v>
                </c:pt>
                <c:pt idx="7464">
                  <c:v>736,4</c:v>
                </c:pt>
                <c:pt idx="7465">
                  <c:v>736,5</c:v>
                </c:pt>
                <c:pt idx="7466">
                  <c:v>736,6</c:v>
                </c:pt>
                <c:pt idx="7467">
                  <c:v>736,7</c:v>
                </c:pt>
                <c:pt idx="7468">
                  <c:v>736,8</c:v>
                </c:pt>
                <c:pt idx="7469">
                  <c:v>736,9</c:v>
                </c:pt>
                <c:pt idx="7470">
                  <c:v>737</c:v>
                </c:pt>
                <c:pt idx="7471">
                  <c:v>737,1</c:v>
                </c:pt>
                <c:pt idx="7472">
                  <c:v>737,2</c:v>
                </c:pt>
                <c:pt idx="7473">
                  <c:v>737,3</c:v>
                </c:pt>
                <c:pt idx="7474">
                  <c:v>737,4</c:v>
                </c:pt>
                <c:pt idx="7475">
                  <c:v>737,5</c:v>
                </c:pt>
                <c:pt idx="7476">
                  <c:v>737,6</c:v>
                </c:pt>
                <c:pt idx="7477">
                  <c:v>737,7</c:v>
                </c:pt>
                <c:pt idx="7478">
                  <c:v>737,8</c:v>
                </c:pt>
                <c:pt idx="7479">
                  <c:v>737,9</c:v>
                </c:pt>
                <c:pt idx="7480">
                  <c:v>738</c:v>
                </c:pt>
                <c:pt idx="7481">
                  <c:v>738,1</c:v>
                </c:pt>
                <c:pt idx="7482">
                  <c:v>738,2</c:v>
                </c:pt>
                <c:pt idx="7483">
                  <c:v>738,3</c:v>
                </c:pt>
                <c:pt idx="7484">
                  <c:v>738,4</c:v>
                </c:pt>
                <c:pt idx="7485">
                  <c:v>738,5</c:v>
                </c:pt>
                <c:pt idx="7486">
                  <c:v>738,6</c:v>
                </c:pt>
                <c:pt idx="7487">
                  <c:v>738,7</c:v>
                </c:pt>
                <c:pt idx="7488">
                  <c:v>738,8</c:v>
                </c:pt>
                <c:pt idx="7489">
                  <c:v>738,9</c:v>
                </c:pt>
                <c:pt idx="7490">
                  <c:v>739</c:v>
                </c:pt>
                <c:pt idx="7491">
                  <c:v>739,1</c:v>
                </c:pt>
                <c:pt idx="7492">
                  <c:v>739,2</c:v>
                </c:pt>
                <c:pt idx="7493">
                  <c:v>739,3</c:v>
                </c:pt>
                <c:pt idx="7494">
                  <c:v>739,4</c:v>
                </c:pt>
                <c:pt idx="7495">
                  <c:v>739,5</c:v>
                </c:pt>
                <c:pt idx="7496">
                  <c:v>739,6</c:v>
                </c:pt>
                <c:pt idx="7497">
                  <c:v>739,7</c:v>
                </c:pt>
                <c:pt idx="7498">
                  <c:v>739,8</c:v>
                </c:pt>
                <c:pt idx="7499">
                  <c:v>739,9</c:v>
                </c:pt>
                <c:pt idx="7500">
                  <c:v>740</c:v>
                </c:pt>
                <c:pt idx="7501">
                  <c:v>740,1</c:v>
                </c:pt>
                <c:pt idx="7502">
                  <c:v>740,2</c:v>
                </c:pt>
                <c:pt idx="7503">
                  <c:v>740,3</c:v>
                </c:pt>
                <c:pt idx="7504">
                  <c:v>740,4</c:v>
                </c:pt>
                <c:pt idx="7505">
                  <c:v>740,5</c:v>
                </c:pt>
                <c:pt idx="7506">
                  <c:v>740,6</c:v>
                </c:pt>
                <c:pt idx="7507">
                  <c:v>740,7</c:v>
                </c:pt>
                <c:pt idx="7508">
                  <c:v>740,8</c:v>
                </c:pt>
                <c:pt idx="7509">
                  <c:v>740,9</c:v>
                </c:pt>
                <c:pt idx="7510">
                  <c:v>741</c:v>
                </c:pt>
                <c:pt idx="7511">
                  <c:v>741,1</c:v>
                </c:pt>
                <c:pt idx="7512">
                  <c:v>741,2</c:v>
                </c:pt>
                <c:pt idx="7513">
                  <c:v>741,3</c:v>
                </c:pt>
                <c:pt idx="7514">
                  <c:v>741,4</c:v>
                </c:pt>
                <c:pt idx="7515">
                  <c:v>741,5</c:v>
                </c:pt>
                <c:pt idx="7516">
                  <c:v>741,6</c:v>
                </c:pt>
                <c:pt idx="7517">
                  <c:v>741,7</c:v>
                </c:pt>
                <c:pt idx="7518">
                  <c:v>741,8</c:v>
                </c:pt>
                <c:pt idx="7519">
                  <c:v>741,9</c:v>
                </c:pt>
                <c:pt idx="7520">
                  <c:v>742</c:v>
                </c:pt>
                <c:pt idx="7521">
                  <c:v>742,1</c:v>
                </c:pt>
                <c:pt idx="7522">
                  <c:v>742,2</c:v>
                </c:pt>
                <c:pt idx="7523">
                  <c:v>742,3</c:v>
                </c:pt>
                <c:pt idx="7524">
                  <c:v>742,4</c:v>
                </c:pt>
                <c:pt idx="7525">
                  <c:v>742,5</c:v>
                </c:pt>
                <c:pt idx="7526">
                  <c:v>742,6</c:v>
                </c:pt>
                <c:pt idx="7527">
                  <c:v>742,7</c:v>
                </c:pt>
                <c:pt idx="7528">
                  <c:v>742,8</c:v>
                </c:pt>
                <c:pt idx="7529">
                  <c:v>742,9</c:v>
                </c:pt>
                <c:pt idx="7530">
                  <c:v>743</c:v>
                </c:pt>
                <c:pt idx="7531">
                  <c:v>743,1</c:v>
                </c:pt>
                <c:pt idx="7532">
                  <c:v>743,2</c:v>
                </c:pt>
                <c:pt idx="7533">
                  <c:v>743,3</c:v>
                </c:pt>
                <c:pt idx="7534">
                  <c:v>743,4</c:v>
                </c:pt>
                <c:pt idx="7535">
                  <c:v>743,5</c:v>
                </c:pt>
                <c:pt idx="7536">
                  <c:v>743,6</c:v>
                </c:pt>
                <c:pt idx="7537">
                  <c:v>743,7</c:v>
                </c:pt>
                <c:pt idx="7538">
                  <c:v>743,8</c:v>
                </c:pt>
                <c:pt idx="7539">
                  <c:v>743,9</c:v>
                </c:pt>
                <c:pt idx="7540">
                  <c:v>744</c:v>
                </c:pt>
                <c:pt idx="7541">
                  <c:v>744,1</c:v>
                </c:pt>
                <c:pt idx="7542">
                  <c:v>744,2</c:v>
                </c:pt>
                <c:pt idx="7543">
                  <c:v>744,3</c:v>
                </c:pt>
                <c:pt idx="7544">
                  <c:v>744,4</c:v>
                </c:pt>
                <c:pt idx="7545">
                  <c:v>744,5</c:v>
                </c:pt>
                <c:pt idx="7546">
                  <c:v>744,6</c:v>
                </c:pt>
                <c:pt idx="7547">
                  <c:v>744,7</c:v>
                </c:pt>
                <c:pt idx="7548">
                  <c:v>744,8</c:v>
                </c:pt>
                <c:pt idx="7549">
                  <c:v>744,9</c:v>
                </c:pt>
                <c:pt idx="7550">
                  <c:v>745</c:v>
                </c:pt>
                <c:pt idx="7551">
                  <c:v>745,1</c:v>
                </c:pt>
                <c:pt idx="7552">
                  <c:v>745,2</c:v>
                </c:pt>
                <c:pt idx="7553">
                  <c:v>745,3</c:v>
                </c:pt>
                <c:pt idx="7554">
                  <c:v>745,4</c:v>
                </c:pt>
                <c:pt idx="7555">
                  <c:v>745,5</c:v>
                </c:pt>
                <c:pt idx="7556">
                  <c:v>745,6</c:v>
                </c:pt>
                <c:pt idx="7557">
                  <c:v>745,7</c:v>
                </c:pt>
                <c:pt idx="7558">
                  <c:v>745,8</c:v>
                </c:pt>
                <c:pt idx="7559">
                  <c:v>745,9</c:v>
                </c:pt>
                <c:pt idx="7560">
                  <c:v>746</c:v>
                </c:pt>
                <c:pt idx="7561">
                  <c:v>746,1</c:v>
                </c:pt>
                <c:pt idx="7562">
                  <c:v>746,2</c:v>
                </c:pt>
                <c:pt idx="7563">
                  <c:v>746,3</c:v>
                </c:pt>
                <c:pt idx="7564">
                  <c:v>746,4</c:v>
                </c:pt>
                <c:pt idx="7565">
                  <c:v>746,5</c:v>
                </c:pt>
                <c:pt idx="7566">
                  <c:v>746,6</c:v>
                </c:pt>
                <c:pt idx="7567">
                  <c:v>746,7</c:v>
                </c:pt>
                <c:pt idx="7568">
                  <c:v>746,8</c:v>
                </c:pt>
                <c:pt idx="7569">
                  <c:v>746,9</c:v>
                </c:pt>
                <c:pt idx="7570">
                  <c:v>747</c:v>
                </c:pt>
                <c:pt idx="7571">
                  <c:v>747,1</c:v>
                </c:pt>
                <c:pt idx="7572">
                  <c:v>747,2</c:v>
                </c:pt>
                <c:pt idx="7573">
                  <c:v>747,3</c:v>
                </c:pt>
                <c:pt idx="7574">
                  <c:v>747,4</c:v>
                </c:pt>
                <c:pt idx="7575">
                  <c:v>747,5</c:v>
                </c:pt>
                <c:pt idx="7576">
                  <c:v>747,6</c:v>
                </c:pt>
                <c:pt idx="7577">
                  <c:v>747,7</c:v>
                </c:pt>
                <c:pt idx="7578">
                  <c:v>747,8</c:v>
                </c:pt>
                <c:pt idx="7579">
                  <c:v>747,9</c:v>
                </c:pt>
                <c:pt idx="7580">
                  <c:v>748</c:v>
                </c:pt>
                <c:pt idx="7581">
                  <c:v>748,1</c:v>
                </c:pt>
                <c:pt idx="7582">
                  <c:v>748,2</c:v>
                </c:pt>
                <c:pt idx="7583">
                  <c:v>748,3</c:v>
                </c:pt>
                <c:pt idx="7584">
                  <c:v>748,4</c:v>
                </c:pt>
                <c:pt idx="7585">
                  <c:v>748,5</c:v>
                </c:pt>
                <c:pt idx="7586">
                  <c:v>748,6</c:v>
                </c:pt>
                <c:pt idx="7587">
                  <c:v>748,7</c:v>
                </c:pt>
                <c:pt idx="7588">
                  <c:v>748,8</c:v>
                </c:pt>
                <c:pt idx="7589">
                  <c:v>748,9</c:v>
                </c:pt>
                <c:pt idx="7590">
                  <c:v>749</c:v>
                </c:pt>
                <c:pt idx="7591">
                  <c:v>749,1</c:v>
                </c:pt>
                <c:pt idx="7592">
                  <c:v>749,2</c:v>
                </c:pt>
                <c:pt idx="7593">
                  <c:v>749,3</c:v>
                </c:pt>
                <c:pt idx="7594">
                  <c:v>749,4</c:v>
                </c:pt>
                <c:pt idx="7595">
                  <c:v>749,5</c:v>
                </c:pt>
                <c:pt idx="7596">
                  <c:v>749,6</c:v>
                </c:pt>
                <c:pt idx="7597">
                  <c:v>749,7</c:v>
                </c:pt>
                <c:pt idx="7598">
                  <c:v>749,8</c:v>
                </c:pt>
                <c:pt idx="7599">
                  <c:v>749,9</c:v>
                </c:pt>
                <c:pt idx="7600">
                  <c:v>750</c:v>
                </c:pt>
                <c:pt idx="7601">
                  <c:v>750,1</c:v>
                </c:pt>
                <c:pt idx="7602">
                  <c:v>750,2</c:v>
                </c:pt>
                <c:pt idx="7603">
                  <c:v>750,3</c:v>
                </c:pt>
                <c:pt idx="7604">
                  <c:v>750,4</c:v>
                </c:pt>
                <c:pt idx="7605">
                  <c:v>750,5</c:v>
                </c:pt>
                <c:pt idx="7606">
                  <c:v>750,6</c:v>
                </c:pt>
                <c:pt idx="7607">
                  <c:v>750,7</c:v>
                </c:pt>
                <c:pt idx="7608">
                  <c:v>750,8</c:v>
                </c:pt>
                <c:pt idx="7609">
                  <c:v>750,9</c:v>
                </c:pt>
                <c:pt idx="7610">
                  <c:v>751</c:v>
                </c:pt>
                <c:pt idx="7611">
                  <c:v>751,1</c:v>
                </c:pt>
                <c:pt idx="7612">
                  <c:v>751,2</c:v>
                </c:pt>
                <c:pt idx="7613">
                  <c:v>751,3</c:v>
                </c:pt>
                <c:pt idx="7614">
                  <c:v>751,4</c:v>
                </c:pt>
                <c:pt idx="7615">
                  <c:v>751,5</c:v>
                </c:pt>
                <c:pt idx="7616">
                  <c:v>751,6</c:v>
                </c:pt>
                <c:pt idx="7617">
                  <c:v>751,7</c:v>
                </c:pt>
                <c:pt idx="7618">
                  <c:v>751,8</c:v>
                </c:pt>
                <c:pt idx="7619">
                  <c:v>751,9</c:v>
                </c:pt>
                <c:pt idx="7620">
                  <c:v>752</c:v>
                </c:pt>
                <c:pt idx="7621">
                  <c:v>752,1</c:v>
                </c:pt>
                <c:pt idx="7622">
                  <c:v>752,2</c:v>
                </c:pt>
                <c:pt idx="7623">
                  <c:v>752,3</c:v>
                </c:pt>
                <c:pt idx="7624">
                  <c:v>752,4</c:v>
                </c:pt>
                <c:pt idx="7625">
                  <c:v>752,5</c:v>
                </c:pt>
                <c:pt idx="7626">
                  <c:v>752,6</c:v>
                </c:pt>
                <c:pt idx="7627">
                  <c:v>752,7</c:v>
                </c:pt>
                <c:pt idx="7628">
                  <c:v>752,8</c:v>
                </c:pt>
                <c:pt idx="7629">
                  <c:v>752,9</c:v>
                </c:pt>
                <c:pt idx="7630">
                  <c:v>753</c:v>
                </c:pt>
                <c:pt idx="7631">
                  <c:v>753,1</c:v>
                </c:pt>
                <c:pt idx="7632">
                  <c:v>753,2</c:v>
                </c:pt>
                <c:pt idx="7633">
                  <c:v>753,3</c:v>
                </c:pt>
                <c:pt idx="7634">
                  <c:v>753,4</c:v>
                </c:pt>
                <c:pt idx="7635">
                  <c:v>753,5</c:v>
                </c:pt>
                <c:pt idx="7636">
                  <c:v>753,6</c:v>
                </c:pt>
                <c:pt idx="7637">
                  <c:v>753,7</c:v>
                </c:pt>
                <c:pt idx="7638">
                  <c:v>753,8</c:v>
                </c:pt>
                <c:pt idx="7639">
                  <c:v>753,9</c:v>
                </c:pt>
                <c:pt idx="7640">
                  <c:v>754</c:v>
                </c:pt>
                <c:pt idx="7641">
                  <c:v>754,1</c:v>
                </c:pt>
                <c:pt idx="7642">
                  <c:v>754,2</c:v>
                </c:pt>
                <c:pt idx="7643">
                  <c:v>754,3</c:v>
                </c:pt>
                <c:pt idx="7644">
                  <c:v>754,4</c:v>
                </c:pt>
                <c:pt idx="7645">
                  <c:v>754,5</c:v>
                </c:pt>
                <c:pt idx="7646">
                  <c:v>754,6</c:v>
                </c:pt>
                <c:pt idx="7647">
                  <c:v>754,7</c:v>
                </c:pt>
                <c:pt idx="7648">
                  <c:v>754,8</c:v>
                </c:pt>
                <c:pt idx="7649">
                  <c:v>754,9</c:v>
                </c:pt>
                <c:pt idx="7650">
                  <c:v>755</c:v>
                </c:pt>
                <c:pt idx="7651">
                  <c:v>755,1</c:v>
                </c:pt>
                <c:pt idx="7652">
                  <c:v>755,2</c:v>
                </c:pt>
                <c:pt idx="7653">
                  <c:v>755,3</c:v>
                </c:pt>
                <c:pt idx="7654">
                  <c:v>755,4</c:v>
                </c:pt>
                <c:pt idx="7655">
                  <c:v>755,5</c:v>
                </c:pt>
                <c:pt idx="7656">
                  <c:v>755,6</c:v>
                </c:pt>
                <c:pt idx="7657">
                  <c:v>755,7</c:v>
                </c:pt>
                <c:pt idx="7658">
                  <c:v>755,8</c:v>
                </c:pt>
                <c:pt idx="7659">
                  <c:v>755,9</c:v>
                </c:pt>
                <c:pt idx="7660">
                  <c:v>756</c:v>
                </c:pt>
                <c:pt idx="7661">
                  <c:v>756,1</c:v>
                </c:pt>
                <c:pt idx="7662">
                  <c:v>756,2</c:v>
                </c:pt>
                <c:pt idx="7663">
                  <c:v>756,3</c:v>
                </c:pt>
                <c:pt idx="7664">
                  <c:v>756,4</c:v>
                </c:pt>
                <c:pt idx="7665">
                  <c:v>756,5</c:v>
                </c:pt>
                <c:pt idx="7666">
                  <c:v>756,6</c:v>
                </c:pt>
                <c:pt idx="7667">
                  <c:v>756,7</c:v>
                </c:pt>
                <c:pt idx="7668">
                  <c:v>756,8</c:v>
                </c:pt>
                <c:pt idx="7669">
                  <c:v>756,9</c:v>
                </c:pt>
                <c:pt idx="7670">
                  <c:v>757</c:v>
                </c:pt>
                <c:pt idx="7671">
                  <c:v>757,1</c:v>
                </c:pt>
                <c:pt idx="7672">
                  <c:v>757,2</c:v>
                </c:pt>
                <c:pt idx="7673">
                  <c:v>757,3</c:v>
                </c:pt>
                <c:pt idx="7674">
                  <c:v>757,4</c:v>
                </c:pt>
                <c:pt idx="7675">
                  <c:v>757,5</c:v>
                </c:pt>
                <c:pt idx="7676">
                  <c:v>757,6</c:v>
                </c:pt>
                <c:pt idx="7677">
                  <c:v>757,7</c:v>
                </c:pt>
                <c:pt idx="7678">
                  <c:v>757,8</c:v>
                </c:pt>
                <c:pt idx="7679">
                  <c:v>757,9</c:v>
                </c:pt>
                <c:pt idx="7680">
                  <c:v>758</c:v>
                </c:pt>
                <c:pt idx="7681">
                  <c:v>758,1</c:v>
                </c:pt>
                <c:pt idx="7682">
                  <c:v>758,2</c:v>
                </c:pt>
                <c:pt idx="7683">
                  <c:v>758,3</c:v>
                </c:pt>
                <c:pt idx="7684">
                  <c:v>758,4</c:v>
                </c:pt>
                <c:pt idx="7685">
                  <c:v>758,5</c:v>
                </c:pt>
                <c:pt idx="7686">
                  <c:v>758,6</c:v>
                </c:pt>
                <c:pt idx="7687">
                  <c:v>758,7</c:v>
                </c:pt>
                <c:pt idx="7688">
                  <c:v>758,8</c:v>
                </c:pt>
                <c:pt idx="7689">
                  <c:v>758,9</c:v>
                </c:pt>
                <c:pt idx="7690">
                  <c:v>759</c:v>
                </c:pt>
                <c:pt idx="7691">
                  <c:v>759,1</c:v>
                </c:pt>
                <c:pt idx="7692">
                  <c:v>759,2</c:v>
                </c:pt>
                <c:pt idx="7693">
                  <c:v>759,3</c:v>
                </c:pt>
                <c:pt idx="7694">
                  <c:v>759,4</c:v>
                </c:pt>
                <c:pt idx="7695">
                  <c:v>759,5</c:v>
                </c:pt>
                <c:pt idx="7696">
                  <c:v>759,6</c:v>
                </c:pt>
                <c:pt idx="7697">
                  <c:v>759,7</c:v>
                </c:pt>
                <c:pt idx="7698">
                  <c:v>759,8</c:v>
                </c:pt>
                <c:pt idx="7699">
                  <c:v>759,9</c:v>
                </c:pt>
                <c:pt idx="7700">
                  <c:v>760</c:v>
                </c:pt>
                <c:pt idx="7701">
                  <c:v>760,1</c:v>
                </c:pt>
                <c:pt idx="7702">
                  <c:v>760,2</c:v>
                </c:pt>
                <c:pt idx="7703">
                  <c:v>760,3</c:v>
                </c:pt>
                <c:pt idx="7704">
                  <c:v>760,4</c:v>
                </c:pt>
                <c:pt idx="7705">
                  <c:v>760,5</c:v>
                </c:pt>
                <c:pt idx="7706">
                  <c:v>760,6</c:v>
                </c:pt>
                <c:pt idx="7707">
                  <c:v>760,7</c:v>
                </c:pt>
                <c:pt idx="7708">
                  <c:v>760,8</c:v>
                </c:pt>
                <c:pt idx="7709">
                  <c:v>760,9</c:v>
                </c:pt>
                <c:pt idx="7710">
                  <c:v>761</c:v>
                </c:pt>
                <c:pt idx="7711">
                  <c:v>761,1</c:v>
                </c:pt>
                <c:pt idx="7712">
                  <c:v>761,2</c:v>
                </c:pt>
                <c:pt idx="7713">
                  <c:v>761,3</c:v>
                </c:pt>
                <c:pt idx="7714">
                  <c:v>761,4</c:v>
                </c:pt>
                <c:pt idx="7715">
                  <c:v>761,5</c:v>
                </c:pt>
                <c:pt idx="7716">
                  <c:v>761,6</c:v>
                </c:pt>
                <c:pt idx="7717">
                  <c:v>761,7</c:v>
                </c:pt>
                <c:pt idx="7718">
                  <c:v>761,8</c:v>
                </c:pt>
                <c:pt idx="7719">
                  <c:v>761,9</c:v>
                </c:pt>
                <c:pt idx="7720">
                  <c:v>762</c:v>
                </c:pt>
                <c:pt idx="7721">
                  <c:v>762,1</c:v>
                </c:pt>
                <c:pt idx="7722">
                  <c:v>762,2</c:v>
                </c:pt>
                <c:pt idx="7723">
                  <c:v>762,3</c:v>
                </c:pt>
                <c:pt idx="7724">
                  <c:v>762,4</c:v>
                </c:pt>
                <c:pt idx="7725">
                  <c:v>762,5</c:v>
                </c:pt>
                <c:pt idx="7726">
                  <c:v>762,6</c:v>
                </c:pt>
                <c:pt idx="7727">
                  <c:v>762,7</c:v>
                </c:pt>
                <c:pt idx="7728">
                  <c:v>762,8</c:v>
                </c:pt>
                <c:pt idx="7729">
                  <c:v>762,9</c:v>
                </c:pt>
                <c:pt idx="7730">
                  <c:v>763</c:v>
                </c:pt>
                <c:pt idx="7731">
                  <c:v>763,1</c:v>
                </c:pt>
                <c:pt idx="7732">
                  <c:v>763,2</c:v>
                </c:pt>
                <c:pt idx="7733">
                  <c:v>763,3</c:v>
                </c:pt>
                <c:pt idx="7734">
                  <c:v>763,4</c:v>
                </c:pt>
                <c:pt idx="7735">
                  <c:v>763,5</c:v>
                </c:pt>
                <c:pt idx="7736">
                  <c:v>763,6</c:v>
                </c:pt>
                <c:pt idx="7737">
                  <c:v>763,7</c:v>
                </c:pt>
                <c:pt idx="7738">
                  <c:v>763,8</c:v>
                </c:pt>
                <c:pt idx="7739">
                  <c:v>763,9</c:v>
                </c:pt>
                <c:pt idx="7740">
                  <c:v>764</c:v>
                </c:pt>
                <c:pt idx="7741">
                  <c:v>764,1</c:v>
                </c:pt>
                <c:pt idx="7742">
                  <c:v>764,2</c:v>
                </c:pt>
                <c:pt idx="7743">
                  <c:v>764,3</c:v>
                </c:pt>
                <c:pt idx="7744">
                  <c:v>764,4</c:v>
                </c:pt>
                <c:pt idx="7745">
                  <c:v>764,5</c:v>
                </c:pt>
                <c:pt idx="7746">
                  <c:v>764,6</c:v>
                </c:pt>
                <c:pt idx="7747">
                  <c:v>764,7</c:v>
                </c:pt>
                <c:pt idx="7748">
                  <c:v>764,8</c:v>
                </c:pt>
                <c:pt idx="7749">
                  <c:v>764,9</c:v>
                </c:pt>
                <c:pt idx="7750">
                  <c:v>765</c:v>
                </c:pt>
                <c:pt idx="7751">
                  <c:v>765,1</c:v>
                </c:pt>
                <c:pt idx="7752">
                  <c:v>765,2</c:v>
                </c:pt>
                <c:pt idx="7753">
                  <c:v>765,3</c:v>
                </c:pt>
                <c:pt idx="7754">
                  <c:v>765,4</c:v>
                </c:pt>
                <c:pt idx="7755">
                  <c:v>765,5</c:v>
                </c:pt>
                <c:pt idx="7756">
                  <c:v>765,6</c:v>
                </c:pt>
                <c:pt idx="7757">
                  <c:v>765,7</c:v>
                </c:pt>
                <c:pt idx="7758">
                  <c:v>765,8</c:v>
                </c:pt>
                <c:pt idx="7759">
                  <c:v>765,9</c:v>
                </c:pt>
                <c:pt idx="7760">
                  <c:v>766</c:v>
                </c:pt>
                <c:pt idx="7761">
                  <c:v>766,1</c:v>
                </c:pt>
                <c:pt idx="7762">
                  <c:v>766,2</c:v>
                </c:pt>
                <c:pt idx="7763">
                  <c:v>766,3</c:v>
                </c:pt>
                <c:pt idx="7764">
                  <c:v>766,4</c:v>
                </c:pt>
                <c:pt idx="7765">
                  <c:v>766,5</c:v>
                </c:pt>
                <c:pt idx="7766">
                  <c:v>766,6</c:v>
                </c:pt>
                <c:pt idx="7767">
                  <c:v>766,7</c:v>
                </c:pt>
                <c:pt idx="7768">
                  <c:v>766,8</c:v>
                </c:pt>
                <c:pt idx="7769">
                  <c:v>766,9</c:v>
                </c:pt>
                <c:pt idx="7770">
                  <c:v>767</c:v>
                </c:pt>
                <c:pt idx="7771">
                  <c:v>767,1</c:v>
                </c:pt>
                <c:pt idx="7772">
                  <c:v>767,2</c:v>
                </c:pt>
                <c:pt idx="7773">
                  <c:v>767,3</c:v>
                </c:pt>
                <c:pt idx="7774">
                  <c:v>767,4</c:v>
                </c:pt>
                <c:pt idx="7775">
                  <c:v>767,5</c:v>
                </c:pt>
                <c:pt idx="7776">
                  <c:v>767,6</c:v>
                </c:pt>
                <c:pt idx="7777">
                  <c:v>767,7</c:v>
                </c:pt>
                <c:pt idx="7778">
                  <c:v>767,8</c:v>
                </c:pt>
                <c:pt idx="7779">
                  <c:v>767,9</c:v>
                </c:pt>
                <c:pt idx="7780">
                  <c:v>768</c:v>
                </c:pt>
                <c:pt idx="7781">
                  <c:v>768,1</c:v>
                </c:pt>
                <c:pt idx="7782">
                  <c:v>768,2</c:v>
                </c:pt>
                <c:pt idx="7783">
                  <c:v>768,3</c:v>
                </c:pt>
                <c:pt idx="7784">
                  <c:v>768,4</c:v>
                </c:pt>
                <c:pt idx="7785">
                  <c:v>768,5</c:v>
                </c:pt>
                <c:pt idx="7786">
                  <c:v>768,6</c:v>
                </c:pt>
                <c:pt idx="7787">
                  <c:v>768,7</c:v>
                </c:pt>
                <c:pt idx="7788">
                  <c:v>768,8</c:v>
                </c:pt>
                <c:pt idx="7789">
                  <c:v>768,9</c:v>
                </c:pt>
                <c:pt idx="7790">
                  <c:v>769</c:v>
                </c:pt>
                <c:pt idx="7791">
                  <c:v>769,1</c:v>
                </c:pt>
                <c:pt idx="7792">
                  <c:v>769,2</c:v>
                </c:pt>
                <c:pt idx="7793">
                  <c:v>769,3</c:v>
                </c:pt>
                <c:pt idx="7794">
                  <c:v>769,4</c:v>
                </c:pt>
                <c:pt idx="7795">
                  <c:v>769,5</c:v>
                </c:pt>
                <c:pt idx="7796">
                  <c:v>769,6</c:v>
                </c:pt>
                <c:pt idx="7797">
                  <c:v>769,7</c:v>
                </c:pt>
                <c:pt idx="7798">
                  <c:v>769,8</c:v>
                </c:pt>
                <c:pt idx="7799">
                  <c:v>769,9</c:v>
                </c:pt>
                <c:pt idx="7800">
                  <c:v>770</c:v>
                </c:pt>
                <c:pt idx="7801">
                  <c:v>770,1</c:v>
                </c:pt>
                <c:pt idx="7802">
                  <c:v>770,2</c:v>
                </c:pt>
                <c:pt idx="7803">
                  <c:v>770,3</c:v>
                </c:pt>
                <c:pt idx="7804">
                  <c:v>770,4</c:v>
                </c:pt>
                <c:pt idx="7805">
                  <c:v>770,5</c:v>
                </c:pt>
                <c:pt idx="7806">
                  <c:v>770,6</c:v>
                </c:pt>
                <c:pt idx="7807">
                  <c:v>770,7</c:v>
                </c:pt>
                <c:pt idx="7808">
                  <c:v>770,8</c:v>
                </c:pt>
                <c:pt idx="7809">
                  <c:v>770,9</c:v>
                </c:pt>
                <c:pt idx="7810">
                  <c:v>771</c:v>
                </c:pt>
                <c:pt idx="7811">
                  <c:v>771,1</c:v>
                </c:pt>
                <c:pt idx="7812">
                  <c:v>771,2</c:v>
                </c:pt>
                <c:pt idx="7813">
                  <c:v>771,3</c:v>
                </c:pt>
                <c:pt idx="7814">
                  <c:v>771,4</c:v>
                </c:pt>
                <c:pt idx="7815">
                  <c:v>771,5</c:v>
                </c:pt>
                <c:pt idx="7816">
                  <c:v>771,6</c:v>
                </c:pt>
                <c:pt idx="7817">
                  <c:v>771,7</c:v>
                </c:pt>
                <c:pt idx="7818">
                  <c:v>771,8</c:v>
                </c:pt>
                <c:pt idx="7819">
                  <c:v>771,9</c:v>
                </c:pt>
                <c:pt idx="7820">
                  <c:v>772</c:v>
                </c:pt>
                <c:pt idx="7821">
                  <c:v>772,1</c:v>
                </c:pt>
                <c:pt idx="7822">
                  <c:v>772,2</c:v>
                </c:pt>
                <c:pt idx="7823">
                  <c:v>772,3</c:v>
                </c:pt>
                <c:pt idx="7824">
                  <c:v>772,4</c:v>
                </c:pt>
                <c:pt idx="7825">
                  <c:v>772,5</c:v>
                </c:pt>
                <c:pt idx="7826">
                  <c:v>772,6</c:v>
                </c:pt>
                <c:pt idx="7827">
                  <c:v>772,7</c:v>
                </c:pt>
                <c:pt idx="7828">
                  <c:v>772,8</c:v>
                </c:pt>
                <c:pt idx="7829">
                  <c:v>772,9</c:v>
                </c:pt>
                <c:pt idx="7830">
                  <c:v>773</c:v>
                </c:pt>
                <c:pt idx="7831">
                  <c:v>773,1</c:v>
                </c:pt>
                <c:pt idx="7832">
                  <c:v>773,2</c:v>
                </c:pt>
                <c:pt idx="7833">
                  <c:v>773,3</c:v>
                </c:pt>
                <c:pt idx="7834">
                  <c:v>773,4</c:v>
                </c:pt>
                <c:pt idx="7835">
                  <c:v>773,5</c:v>
                </c:pt>
                <c:pt idx="7836">
                  <c:v>773,6</c:v>
                </c:pt>
                <c:pt idx="7837">
                  <c:v>773,7</c:v>
                </c:pt>
                <c:pt idx="7838">
                  <c:v>773,8</c:v>
                </c:pt>
                <c:pt idx="7839">
                  <c:v>773,9</c:v>
                </c:pt>
                <c:pt idx="7840">
                  <c:v>774</c:v>
                </c:pt>
                <c:pt idx="7841">
                  <c:v>774,1</c:v>
                </c:pt>
                <c:pt idx="7842">
                  <c:v>774,2</c:v>
                </c:pt>
                <c:pt idx="7843">
                  <c:v>774,3</c:v>
                </c:pt>
                <c:pt idx="7844">
                  <c:v>774,4</c:v>
                </c:pt>
                <c:pt idx="7845">
                  <c:v>774,5</c:v>
                </c:pt>
                <c:pt idx="7846">
                  <c:v>774,6</c:v>
                </c:pt>
                <c:pt idx="7847">
                  <c:v>774,7</c:v>
                </c:pt>
                <c:pt idx="7848">
                  <c:v>774,8</c:v>
                </c:pt>
                <c:pt idx="7849">
                  <c:v>774,9</c:v>
                </c:pt>
                <c:pt idx="7850">
                  <c:v>775</c:v>
                </c:pt>
                <c:pt idx="7851">
                  <c:v>775,1</c:v>
                </c:pt>
                <c:pt idx="7852">
                  <c:v>775,2</c:v>
                </c:pt>
                <c:pt idx="7853">
                  <c:v>775,3</c:v>
                </c:pt>
                <c:pt idx="7854">
                  <c:v>775,4</c:v>
                </c:pt>
                <c:pt idx="7855">
                  <c:v>775,5</c:v>
                </c:pt>
                <c:pt idx="7856">
                  <c:v>775,6</c:v>
                </c:pt>
                <c:pt idx="7857">
                  <c:v>775,7</c:v>
                </c:pt>
                <c:pt idx="7858">
                  <c:v>775,8</c:v>
                </c:pt>
                <c:pt idx="7859">
                  <c:v>775,9</c:v>
                </c:pt>
                <c:pt idx="7860">
                  <c:v>776</c:v>
                </c:pt>
                <c:pt idx="7861">
                  <c:v>776,1</c:v>
                </c:pt>
                <c:pt idx="7862">
                  <c:v>776,2</c:v>
                </c:pt>
                <c:pt idx="7863">
                  <c:v>776,3</c:v>
                </c:pt>
                <c:pt idx="7864">
                  <c:v>776,4</c:v>
                </c:pt>
                <c:pt idx="7865">
                  <c:v>776,5</c:v>
                </c:pt>
                <c:pt idx="7866">
                  <c:v>776,6</c:v>
                </c:pt>
                <c:pt idx="7867">
                  <c:v>776,7</c:v>
                </c:pt>
                <c:pt idx="7868">
                  <c:v>776,8</c:v>
                </c:pt>
                <c:pt idx="7869">
                  <c:v>776,9</c:v>
                </c:pt>
                <c:pt idx="7870">
                  <c:v>777</c:v>
                </c:pt>
                <c:pt idx="7871">
                  <c:v>777,1</c:v>
                </c:pt>
                <c:pt idx="7872">
                  <c:v>777,2</c:v>
                </c:pt>
                <c:pt idx="7873">
                  <c:v>777,3</c:v>
                </c:pt>
                <c:pt idx="7874">
                  <c:v>777,4</c:v>
                </c:pt>
                <c:pt idx="7875">
                  <c:v>777,5</c:v>
                </c:pt>
                <c:pt idx="7876">
                  <c:v>777,6</c:v>
                </c:pt>
                <c:pt idx="7877">
                  <c:v>777,7</c:v>
                </c:pt>
                <c:pt idx="7878">
                  <c:v>777,8</c:v>
                </c:pt>
                <c:pt idx="7879">
                  <c:v>777,9</c:v>
                </c:pt>
                <c:pt idx="7880">
                  <c:v>778</c:v>
                </c:pt>
                <c:pt idx="7881">
                  <c:v>778,1</c:v>
                </c:pt>
                <c:pt idx="7882">
                  <c:v>778,2</c:v>
                </c:pt>
                <c:pt idx="7883">
                  <c:v>778,3</c:v>
                </c:pt>
                <c:pt idx="7884">
                  <c:v>778,4</c:v>
                </c:pt>
                <c:pt idx="7885">
                  <c:v>778,5</c:v>
                </c:pt>
                <c:pt idx="7886">
                  <c:v>778,6</c:v>
                </c:pt>
                <c:pt idx="7887">
                  <c:v>778,7</c:v>
                </c:pt>
                <c:pt idx="7888">
                  <c:v>778,8</c:v>
                </c:pt>
                <c:pt idx="7889">
                  <c:v>778,9</c:v>
                </c:pt>
                <c:pt idx="7890">
                  <c:v>779</c:v>
                </c:pt>
                <c:pt idx="7891">
                  <c:v>779,1</c:v>
                </c:pt>
                <c:pt idx="7892">
                  <c:v>779,2</c:v>
                </c:pt>
                <c:pt idx="7893">
                  <c:v>779,3</c:v>
                </c:pt>
                <c:pt idx="7894">
                  <c:v>779,4</c:v>
                </c:pt>
                <c:pt idx="7895">
                  <c:v>779,5</c:v>
                </c:pt>
                <c:pt idx="7896">
                  <c:v>779,6</c:v>
                </c:pt>
                <c:pt idx="7897">
                  <c:v>779,7</c:v>
                </c:pt>
                <c:pt idx="7898">
                  <c:v>779,8</c:v>
                </c:pt>
                <c:pt idx="7899">
                  <c:v>779,9</c:v>
                </c:pt>
                <c:pt idx="7900">
                  <c:v>780</c:v>
                </c:pt>
                <c:pt idx="7901">
                  <c:v>780,1</c:v>
                </c:pt>
                <c:pt idx="7902">
                  <c:v>780,2</c:v>
                </c:pt>
                <c:pt idx="7903">
                  <c:v>780,3</c:v>
                </c:pt>
                <c:pt idx="7904">
                  <c:v>780,4</c:v>
                </c:pt>
                <c:pt idx="7905">
                  <c:v>780,5</c:v>
                </c:pt>
                <c:pt idx="7906">
                  <c:v>780,6</c:v>
                </c:pt>
                <c:pt idx="7907">
                  <c:v>780,7</c:v>
                </c:pt>
                <c:pt idx="7908">
                  <c:v>780,8</c:v>
                </c:pt>
                <c:pt idx="7909">
                  <c:v>780,9</c:v>
                </c:pt>
                <c:pt idx="7910">
                  <c:v>781</c:v>
                </c:pt>
                <c:pt idx="7911">
                  <c:v>781,1</c:v>
                </c:pt>
                <c:pt idx="7912">
                  <c:v>781,2</c:v>
                </c:pt>
                <c:pt idx="7913">
                  <c:v>781,3</c:v>
                </c:pt>
                <c:pt idx="7914">
                  <c:v>781,4</c:v>
                </c:pt>
                <c:pt idx="7915">
                  <c:v>781,5</c:v>
                </c:pt>
                <c:pt idx="7916">
                  <c:v>781,6</c:v>
                </c:pt>
                <c:pt idx="7917">
                  <c:v>781,7</c:v>
                </c:pt>
                <c:pt idx="7918">
                  <c:v>781,8</c:v>
                </c:pt>
                <c:pt idx="7919">
                  <c:v>781,9</c:v>
                </c:pt>
                <c:pt idx="7920">
                  <c:v>782</c:v>
                </c:pt>
                <c:pt idx="7921">
                  <c:v>782,1</c:v>
                </c:pt>
                <c:pt idx="7922">
                  <c:v>782,2</c:v>
                </c:pt>
                <c:pt idx="7923">
                  <c:v>782,3</c:v>
                </c:pt>
                <c:pt idx="7924">
                  <c:v>782,4</c:v>
                </c:pt>
                <c:pt idx="7925">
                  <c:v>782,5</c:v>
                </c:pt>
                <c:pt idx="7926">
                  <c:v>782,6</c:v>
                </c:pt>
                <c:pt idx="7927">
                  <c:v>782,7</c:v>
                </c:pt>
                <c:pt idx="7928">
                  <c:v>782,8</c:v>
                </c:pt>
                <c:pt idx="7929">
                  <c:v>782,9</c:v>
                </c:pt>
                <c:pt idx="7930">
                  <c:v>783</c:v>
                </c:pt>
                <c:pt idx="7931">
                  <c:v>783,1</c:v>
                </c:pt>
                <c:pt idx="7932">
                  <c:v>783,2</c:v>
                </c:pt>
                <c:pt idx="7933">
                  <c:v>783,3</c:v>
                </c:pt>
                <c:pt idx="7934">
                  <c:v>783,4</c:v>
                </c:pt>
                <c:pt idx="7935">
                  <c:v>783,5</c:v>
                </c:pt>
                <c:pt idx="7936">
                  <c:v>783,6</c:v>
                </c:pt>
                <c:pt idx="7937">
                  <c:v>783,7</c:v>
                </c:pt>
                <c:pt idx="7938">
                  <c:v>783,8</c:v>
                </c:pt>
                <c:pt idx="7939">
                  <c:v>783,9</c:v>
                </c:pt>
                <c:pt idx="7940">
                  <c:v>784</c:v>
                </c:pt>
                <c:pt idx="7941">
                  <c:v>784,1</c:v>
                </c:pt>
                <c:pt idx="7942">
                  <c:v>784,2</c:v>
                </c:pt>
                <c:pt idx="7943">
                  <c:v>784,3</c:v>
                </c:pt>
                <c:pt idx="7944">
                  <c:v>784,4</c:v>
                </c:pt>
                <c:pt idx="7945">
                  <c:v>784,5</c:v>
                </c:pt>
                <c:pt idx="7946">
                  <c:v>784,6</c:v>
                </c:pt>
                <c:pt idx="7947">
                  <c:v>784,7</c:v>
                </c:pt>
                <c:pt idx="7948">
                  <c:v>784,8</c:v>
                </c:pt>
                <c:pt idx="7949">
                  <c:v>784,9</c:v>
                </c:pt>
                <c:pt idx="7950">
                  <c:v>785</c:v>
                </c:pt>
                <c:pt idx="7951">
                  <c:v>785,1</c:v>
                </c:pt>
                <c:pt idx="7952">
                  <c:v>785,2</c:v>
                </c:pt>
                <c:pt idx="7953">
                  <c:v>785,3</c:v>
                </c:pt>
                <c:pt idx="7954">
                  <c:v>785,4</c:v>
                </c:pt>
                <c:pt idx="7955">
                  <c:v>785,5</c:v>
                </c:pt>
                <c:pt idx="7956">
                  <c:v>785,6</c:v>
                </c:pt>
                <c:pt idx="7957">
                  <c:v>785,7</c:v>
                </c:pt>
                <c:pt idx="7958">
                  <c:v>785,8</c:v>
                </c:pt>
                <c:pt idx="7959">
                  <c:v>785,9</c:v>
                </c:pt>
                <c:pt idx="7960">
                  <c:v>786</c:v>
                </c:pt>
                <c:pt idx="7961">
                  <c:v>786,1</c:v>
                </c:pt>
                <c:pt idx="7962">
                  <c:v>786,2</c:v>
                </c:pt>
                <c:pt idx="7963">
                  <c:v>786,3</c:v>
                </c:pt>
                <c:pt idx="7964">
                  <c:v>786,4</c:v>
                </c:pt>
                <c:pt idx="7965">
                  <c:v>786,5</c:v>
                </c:pt>
                <c:pt idx="7966">
                  <c:v>786,6</c:v>
                </c:pt>
                <c:pt idx="7967">
                  <c:v>786,7</c:v>
                </c:pt>
                <c:pt idx="7968">
                  <c:v>786,8</c:v>
                </c:pt>
                <c:pt idx="7969">
                  <c:v>786,9</c:v>
                </c:pt>
                <c:pt idx="7970">
                  <c:v>787</c:v>
                </c:pt>
                <c:pt idx="7971">
                  <c:v>787,1</c:v>
                </c:pt>
                <c:pt idx="7972">
                  <c:v>787,2</c:v>
                </c:pt>
                <c:pt idx="7973">
                  <c:v>787,3</c:v>
                </c:pt>
                <c:pt idx="7974">
                  <c:v>787,4</c:v>
                </c:pt>
                <c:pt idx="7975">
                  <c:v>787,5</c:v>
                </c:pt>
                <c:pt idx="7976">
                  <c:v>787,6</c:v>
                </c:pt>
                <c:pt idx="7977">
                  <c:v>787,7</c:v>
                </c:pt>
                <c:pt idx="7978">
                  <c:v>787,8</c:v>
                </c:pt>
                <c:pt idx="7979">
                  <c:v>787,9</c:v>
                </c:pt>
                <c:pt idx="7980">
                  <c:v>788</c:v>
                </c:pt>
                <c:pt idx="7981">
                  <c:v>788,1</c:v>
                </c:pt>
                <c:pt idx="7982">
                  <c:v>788,2</c:v>
                </c:pt>
                <c:pt idx="7983">
                  <c:v>788,3</c:v>
                </c:pt>
                <c:pt idx="7984">
                  <c:v>788,4</c:v>
                </c:pt>
                <c:pt idx="7985">
                  <c:v>788,5</c:v>
                </c:pt>
                <c:pt idx="7986">
                  <c:v>788,6</c:v>
                </c:pt>
                <c:pt idx="7987">
                  <c:v>788,7</c:v>
                </c:pt>
                <c:pt idx="7988">
                  <c:v>788,8</c:v>
                </c:pt>
                <c:pt idx="7989">
                  <c:v>788,9</c:v>
                </c:pt>
                <c:pt idx="7990">
                  <c:v>789</c:v>
                </c:pt>
                <c:pt idx="7991">
                  <c:v>789,1</c:v>
                </c:pt>
                <c:pt idx="7992">
                  <c:v>789,2</c:v>
                </c:pt>
                <c:pt idx="7993">
                  <c:v>789,3</c:v>
                </c:pt>
                <c:pt idx="7994">
                  <c:v>789,4</c:v>
                </c:pt>
                <c:pt idx="7995">
                  <c:v>789,5</c:v>
                </c:pt>
                <c:pt idx="7996">
                  <c:v>789,6</c:v>
                </c:pt>
                <c:pt idx="7997">
                  <c:v>789,7</c:v>
                </c:pt>
                <c:pt idx="7998">
                  <c:v>789,8</c:v>
                </c:pt>
                <c:pt idx="7999">
                  <c:v>789,9</c:v>
                </c:pt>
                <c:pt idx="8000">
                  <c:v>790</c:v>
                </c:pt>
                <c:pt idx="8001">
                  <c:v>790,1</c:v>
                </c:pt>
                <c:pt idx="8002">
                  <c:v>790,2</c:v>
                </c:pt>
                <c:pt idx="8003">
                  <c:v>790,3</c:v>
                </c:pt>
                <c:pt idx="8004">
                  <c:v>790,4</c:v>
                </c:pt>
                <c:pt idx="8005">
                  <c:v>790,5</c:v>
                </c:pt>
                <c:pt idx="8006">
                  <c:v>790,6</c:v>
                </c:pt>
                <c:pt idx="8007">
                  <c:v>790,7</c:v>
                </c:pt>
                <c:pt idx="8008">
                  <c:v>790,8</c:v>
                </c:pt>
                <c:pt idx="8009">
                  <c:v>790,9</c:v>
                </c:pt>
                <c:pt idx="8010">
                  <c:v>791</c:v>
                </c:pt>
                <c:pt idx="8011">
                  <c:v>791,1</c:v>
                </c:pt>
                <c:pt idx="8012">
                  <c:v>791,2</c:v>
                </c:pt>
                <c:pt idx="8013">
                  <c:v>791,3</c:v>
                </c:pt>
                <c:pt idx="8014">
                  <c:v>791,4</c:v>
                </c:pt>
                <c:pt idx="8015">
                  <c:v>791,5</c:v>
                </c:pt>
                <c:pt idx="8016">
                  <c:v>791,6</c:v>
                </c:pt>
                <c:pt idx="8017">
                  <c:v>791,7</c:v>
                </c:pt>
                <c:pt idx="8018">
                  <c:v>791,8</c:v>
                </c:pt>
                <c:pt idx="8019">
                  <c:v>791,9</c:v>
                </c:pt>
                <c:pt idx="8020">
                  <c:v>792</c:v>
                </c:pt>
                <c:pt idx="8021">
                  <c:v>792,1</c:v>
                </c:pt>
                <c:pt idx="8022">
                  <c:v>792,2</c:v>
                </c:pt>
                <c:pt idx="8023">
                  <c:v>792,3</c:v>
                </c:pt>
                <c:pt idx="8024">
                  <c:v>792,4</c:v>
                </c:pt>
                <c:pt idx="8025">
                  <c:v>792,5</c:v>
                </c:pt>
                <c:pt idx="8026">
                  <c:v>792,6</c:v>
                </c:pt>
                <c:pt idx="8027">
                  <c:v>792,7</c:v>
                </c:pt>
                <c:pt idx="8028">
                  <c:v>792,8</c:v>
                </c:pt>
                <c:pt idx="8029">
                  <c:v>792,9</c:v>
                </c:pt>
                <c:pt idx="8030">
                  <c:v>793</c:v>
                </c:pt>
                <c:pt idx="8031">
                  <c:v>793,1</c:v>
                </c:pt>
                <c:pt idx="8032">
                  <c:v>793,2</c:v>
                </c:pt>
                <c:pt idx="8033">
                  <c:v>793,3</c:v>
                </c:pt>
                <c:pt idx="8034">
                  <c:v>793,4</c:v>
                </c:pt>
                <c:pt idx="8035">
                  <c:v>793,5</c:v>
                </c:pt>
                <c:pt idx="8036">
                  <c:v>793,6</c:v>
                </c:pt>
                <c:pt idx="8037">
                  <c:v>793,7</c:v>
                </c:pt>
                <c:pt idx="8038">
                  <c:v>793,8</c:v>
                </c:pt>
                <c:pt idx="8039">
                  <c:v>793,9</c:v>
                </c:pt>
                <c:pt idx="8040">
                  <c:v>794</c:v>
                </c:pt>
                <c:pt idx="8041">
                  <c:v>794,1</c:v>
                </c:pt>
                <c:pt idx="8042">
                  <c:v>794,2</c:v>
                </c:pt>
                <c:pt idx="8043">
                  <c:v>794,3</c:v>
                </c:pt>
                <c:pt idx="8044">
                  <c:v>794,4</c:v>
                </c:pt>
                <c:pt idx="8045">
                  <c:v>794,5</c:v>
                </c:pt>
                <c:pt idx="8046">
                  <c:v>794,6</c:v>
                </c:pt>
                <c:pt idx="8047">
                  <c:v>794,7</c:v>
                </c:pt>
                <c:pt idx="8048">
                  <c:v>794,8</c:v>
                </c:pt>
                <c:pt idx="8049">
                  <c:v>794,9</c:v>
                </c:pt>
                <c:pt idx="8050">
                  <c:v>795</c:v>
                </c:pt>
                <c:pt idx="8051">
                  <c:v>795,1</c:v>
                </c:pt>
                <c:pt idx="8052">
                  <c:v>795,2</c:v>
                </c:pt>
                <c:pt idx="8053">
                  <c:v>795,3</c:v>
                </c:pt>
                <c:pt idx="8054">
                  <c:v>795,4</c:v>
                </c:pt>
                <c:pt idx="8055">
                  <c:v>795,5</c:v>
                </c:pt>
                <c:pt idx="8056">
                  <c:v>795,6</c:v>
                </c:pt>
                <c:pt idx="8057">
                  <c:v>795,7</c:v>
                </c:pt>
                <c:pt idx="8058">
                  <c:v>795,8</c:v>
                </c:pt>
                <c:pt idx="8059">
                  <c:v>795,9</c:v>
                </c:pt>
                <c:pt idx="8060">
                  <c:v>796</c:v>
                </c:pt>
                <c:pt idx="8061">
                  <c:v>796,1</c:v>
                </c:pt>
                <c:pt idx="8062">
                  <c:v>796,2</c:v>
                </c:pt>
                <c:pt idx="8063">
                  <c:v>796,3</c:v>
                </c:pt>
                <c:pt idx="8064">
                  <c:v>796,4</c:v>
                </c:pt>
                <c:pt idx="8065">
                  <c:v>796,5</c:v>
                </c:pt>
                <c:pt idx="8066">
                  <c:v>796,6</c:v>
                </c:pt>
                <c:pt idx="8067">
                  <c:v>796,7</c:v>
                </c:pt>
                <c:pt idx="8068">
                  <c:v>796,8</c:v>
                </c:pt>
                <c:pt idx="8069">
                  <c:v>796,9</c:v>
                </c:pt>
                <c:pt idx="8070">
                  <c:v>797</c:v>
                </c:pt>
                <c:pt idx="8071">
                  <c:v>797,1</c:v>
                </c:pt>
                <c:pt idx="8072">
                  <c:v>797,2</c:v>
                </c:pt>
                <c:pt idx="8073">
                  <c:v>797,3</c:v>
                </c:pt>
                <c:pt idx="8074">
                  <c:v>797,4</c:v>
                </c:pt>
                <c:pt idx="8075">
                  <c:v>797,5</c:v>
                </c:pt>
                <c:pt idx="8076">
                  <c:v>797,6</c:v>
                </c:pt>
                <c:pt idx="8077">
                  <c:v>797,7</c:v>
                </c:pt>
                <c:pt idx="8078">
                  <c:v>797,8</c:v>
                </c:pt>
                <c:pt idx="8079">
                  <c:v>797,9</c:v>
                </c:pt>
                <c:pt idx="8080">
                  <c:v>798</c:v>
                </c:pt>
                <c:pt idx="8081">
                  <c:v>798,1</c:v>
                </c:pt>
                <c:pt idx="8082">
                  <c:v>798,2</c:v>
                </c:pt>
                <c:pt idx="8083">
                  <c:v>798,3</c:v>
                </c:pt>
                <c:pt idx="8084">
                  <c:v>798,4</c:v>
                </c:pt>
                <c:pt idx="8085">
                  <c:v>798,5</c:v>
                </c:pt>
                <c:pt idx="8086">
                  <c:v>798,6</c:v>
                </c:pt>
                <c:pt idx="8087">
                  <c:v>798,7</c:v>
                </c:pt>
                <c:pt idx="8088">
                  <c:v>798,8</c:v>
                </c:pt>
                <c:pt idx="8089">
                  <c:v>798,9</c:v>
                </c:pt>
                <c:pt idx="8090">
                  <c:v>799</c:v>
                </c:pt>
                <c:pt idx="8091">
                  <c:v>799,1</c:v>
                </c:pt>
                <c:pt idx="8092">
                  <c:v>799,2</c:v>
                </c:pt>
                <c:pt idx="8093">
                  <c:v>799,3</c:v>
                </c:pt>
                <c:pt idx="8094">
                  <c:v>799,4</c:v>
                </c:pt>
                <c:pt idx="8095">
                  <c:v>799,5</c:v>
                </c:pt>
                <c:pt idx="8096">
                  <c:v>799,6</c:v>
                </c:pt>
                <c:pt idx="8097">
                  <c:v>799,7</c:v>
                </c:pt>
                <c:pt idx="8098">
                  <c:v>799,8</c:v>
                </c:pt>
                <c:pt idx="8099">
                  <c:v>799,9</c:v>
                </c:pt>
                <c:pt idx="8100">
                  <c:v>800</c:v>
                </c:pt>
                <c:pt idx="8101">
                  <c:v>800,1</c:v>
                </c:pt>
                <c:pt idx="8102">
                  <c:v>800,2</c:v>
                </c:pt>
                <c:pt idx="8103">
                  <c:v>800,3</c:v>
                </c:pt>
                <c:pt idx="8104">
                  <c:v>800,4</c:v>
                </c:pt>
                <c:pt idx="8105">
                  <c:v>800,5</c:v>
                </c:pt>
                <c:pt idx="8106">
                  <c:v>800,6</c:v>
                </c:pt>
                <c:pt idx="8107">
                  <c:v>800,7</c:v>
                </c:pt>
                <c:pt idx="8108">
                  <c:v>800,8</c:v>
                </c:pt>
                <c:pt idx="8109">
                  <c:v>800,9</c:v>
                </c:pt>
                <c:pt idx="8110">
                  <c:v>801</c:v>
                </c:pt>
                <c:pt idx="8111">
                  <c:v>801,1</c:v>
                </c:pt>
                <c:pt idx="8112">
                  <c:v>801,2</c:v>
                </c:pt>
                <c:pt idx="8113">
                  <c:v>801,3</c:v>
                </c:pt>
                <c:pt idx="8114">
                  <c:v>801,4</c:v>
                </c:pt>
                <c:pt idx="8115">
                  <c:v>801,5</c:v>
                </c:pt>
                <c:pt idx="8116">
                  <c:v>801,6</c:v>
                </c:pt>
                <c:pt idx="8117">
                  <c:v>801,7</c:v>
                </c:pt>
                <c:pt idx="8118">
                  <c:v>801,8</c:v>
                </c:pt>
                <c:pt idx="8119">
                  <c:v>801,9</c:v>
                </c:pt>
                <c:pt idx="8120">
                  <c:v>802</c:v>
                </c:pt>
                <c:pt idx="8121">
                  <c:v>802,1</c:v>
                </c:pt>
                <c:pt idx="8122">
                  <c:v>802,2</c:v>
                </c:pt>
                <c:pt idx="8123">
                  <c:v>802,3</c:v>
                </c:pt>
                <c:pt idx="8124">
                  <c:v>802,4</c:v>
                </c:pt>
                <c:pt idx="8125">
                  <c:v>802,5</c:v>
                </c:pt>
                <c:pt idx="8126">
                  <c:v>802,6</c:v>
                </c:pt>
                <c:pt idx="8127">
                  <c:v>802,7</c:v>
                </c:pt>
                <c:pt idx="8128">
                  <c:v>802,8</c:v>
                </c:pt>
                <c:pt idx="8129">
                  <c:v>802,9</c:v>
                </c:pt>
                <c:pt idx="8130">
                  <c:v>803</c:v>
                </c:pt>
                <c:pt idx="8131">
                  <c:v>803,1</c:v>
                </c:pt>
                <c:pt idx="8132">
                  <c:v>803,2</c:v>
                </c:pt>
                <c:pt idx="8133">
                  <c:v>803,3</c:v>
                </c:pt>
                <c:pt idx="8134">
                  <c:v>803,4</c:v>
                </c:pt>
                <c:pt idx="8135">
                  <c:v>803,5</c:v>
                </c:pt>
                <c:pt idx="8136">
                  <c:v>803,6</c:v>
                </c:pt>
                <c:pt idx="8137">
                  <c:v>803,7</c:v>
                </c:pt>
                <c:pt idx="8138">
                  <c:v>803,8</c:v>
                </c:pt>
                <c:pt idx="8139">
                  <c:v>803,9</c:v>
                </c:pt>
                <c:pt idx="8140">
                  <c:v>804</c:v>
                </c:pt>
                <c:pt idx="8141">
                  <c:v>804,1</c:v>
                </c:pt>
                <c:pt idx="8142">
                  <c:v>804,2</c:v>
                </c:pt>
                <c:pt idx="8143">
                  <c:v>804,3</c:v>
                </c:pt>
                <c:pt idx="8144">
                  <c:v>804,4</c:v>
                </c:pt>
                <c:pt idx="8145">
                  <c:v>804,5</c:v>
                </c:pt>
                <c:pt idx="8146">
                  <c:v>804,6</c:v>
                </c:pt>
                <c:pt idx="8147">
                  <c:v>804,7</c:v>
                </c:pt>
                <c:pt idx="8148">
                  <c:v>804,8</c:v>
                </c:pt>
                <c:pt idx="8149">
                  <c:v>804,9</c:v>
                </c:pt>
                <c:pt idx="8150">
                  <c:v>805</c:v>
                </c:pt>
                <c:pt idx="8151">
                  <c:v>805,1</c:v>
                </c:pt>
                <c:pt idx="8152">
                  <c:v>805,2</c:v>
                </c:pt>
                <c:pt idx="8153">
                  <c:v>805,3</c:v>
                </c:pt>
                <c:pt idx="8154">
                  <c:v>805,4</c:v>
                </c:pt>
                <c:pt idx="8155">
                  <c:v>805,5</c:v>
                </c:pt>
                <c:pt idx="8156">
                  <c:v>805,6</c:v>
                </c:pt>
                <c:pt idx="8157">
                  <c:v>805,7</c:v>
                </c:pt>
                <c:pt idx="8158">
                  <c:v>805,8</c:v>
                </c:pt>
                <c:pt idx="8159">
                  <c:v>805,9</c:v>
                </c:pt>
                <c:pt idx="8160">
                  <c:v>806</c:v>
                </c:pt>
                <c:pt idx="8161">
                  <c:v>806,1</c:v>
                </c:pt>
                <c:pt idx="8162">
                  <c:v>806,2</c:v>
                </c:pt>
                <c:pt idx="8163">
                  <c:v>806,3</c:v>
                </c:pt>
                <c:pt idx="8164">
                  <c:v>806,4</c:v>
                </c:pt>
                <c:pt idx="8165">
                  <c:v>806,5</c:v>
                </c:pt>
                <c:pt idx="8166">
                  <c:v>806,6</c:v>
                </c:pt>
                <c:pt idx="8167">
                  <c:v>806,7</c:v>
                </c:pt>
                <c:pt idx="8168">
                  <c:v>806,8</c:v>
                </c:pt>
                <c:pt idx="8169">
                  <c:v>806,9</c:v>
                </c:pt>
                <c:pt idx="8170">
                  <c:v>807</c:v>
                </c:pt>
                <c:pt idx="8171">
                  <c:v>807,1</c:v>
                </c:pt>
                <c:pt idx="8172">
                  <c:v>807,2</c:v>
                </c:pt>
                <c:pt idx="8173">
                  <c:v>807,3</c:v>
                </c:pt>
                <c:pt idx="8174">
                  <c:v>807,4</c:v>
                </c:pt>
                <c:pt idx="8175">
                  <c:v>807,5</c:v>
                </c:pt>
                <c:pt idx="8176">
                  <c:v>807,6</c:v>
                </c:pt>
                <c:pt idx="8177">
                  <c:v>807,7</c:v>
                </c:pt>
                <c:pt idx="8178">
                  <c:v>807,8</c:v>
                </c:pt>
                <c:pt idx="8179">
                  <c:v>807,9</c:v>
                </c:pt>
                <c:pt idx="8180">
                  <c:v>808</c:v>
                </c:pt>
                <c:pt idx="8181">
                  <c:v>808,1</c:v>
                </c:pt>
                <c:pt idx="8182">
                  <c:v>808,2</c:v>
                </c:pt>
                <c:pt idx="8183">
                  <c:v>808,3</c:v>
                </c:pt>
                <c:pt idx="8184">
                  <c:v>808,4</c:v>
                </c:pt>
                <c:pt idx="8185">
                  <c:v>808,5</c:v>
                </c:pt>
                <c:pt idx="8186">
                  <c:v>808,6</c:v>
                </c:pt>
                <c:pt idx="8187">
                  <c:v>808,7</c:v>
                </c:pt>
                <c:pt idx="8188">
                  <c:v>808,8</c:v>
                </c:pt>
                <c:pt idx="8189">
                  <c:v>808,9</c:v>
                </c:pt>
                <c:pt idx="8190">
                  <c:v>809</c:v>
                </c:pt>
                <c:pt idx="8191">
                  <c:v>809,1</c:v>
                </c:pt>
                <c:pt idx="8192">
                  <c:v>809,2</c:v>
                </c:pt>
                <c:pt idx="8193">
                  <c:v>809,3</c:v>
                </c:pt>
                <c:pt idx="8194">
                  <c:v>809,4</c:v>
                </c:pt>
                <c:pt idx="8195">
                  <c:v>809,5</c:v>
                </c:pt>
                <c:pt idx="8196">
                  <c:v>809,6</c:v>
                </c:pt>
                <c:pt idx="8197">
                  <c:v>809,7</c:v>
                </c:pt>
                <c:pt idx="8198">
                  <c:v>809,8</c:v>
                </c:pt>
                <c:pt idx="8199">
                  <c:v>809,9</c:v>
                </c:pt>
                <c:pt idx="8200">
                  <c:v>810</c:v>
                </c:pt>
                <c:pt idx="8201">
                  <c:v>810,1</c:v>
                </c:pt>
                <c:pt idx="8202">
                  <c:v>810,2</c:v>
                </c:pt>
                <c:pt idx="8203">
                  <c:v>810,3</c:v>
                </c:pt>
                <c:pt idx="8204">
                  <c:v>810,4</c:v>
                </c:pt>
                <c:pt idx="8205">
                  <c:v>810,5</c:v>
                </c:pt>
                <c:pt idx="8206">
                  <c:v>810,6</c:v>
                </c:pt>
                <c:pt idx="8207">
                  <c:v>810,7</c:v>
                </c:pt>
                <c:pt idx="8208">
                  <c:v>810,8</c:v>
                </c:pt>
                <c:pt idx="8209">
                  <c:v>810,9</c:v>
                </c:pt>
                <c:pt idx="8210">
                  <c:v>811</c:v>
                </c:pt>
                <c:pt idx="8211">
                  <c:v>811,1</c:v>
                </c:pt>
                <c:pt idx="8212">
                  <c:v>811,2</c:v>
                </c:pt>
                <c:pt idx="8213">
                  <c:v>811,3</c:v>
                </c:pt>
                <c:pt idx="8214">
                  <c:v>811,4</c:v>
                </c:pt>
                <c:pt idx="8215">
                  <c:v>811,5</c:v>
                </c:pt>
                <c:pt idx="8216">
                  <c:v>811,6</c:v>
                </c:pt>
                <c:pt idx="8217">
                  <c:v>811,7</c:v>
                </c:pt>
                <c:pt idx="8218">
                  <c:v>811,8</c:v>
                </c:pt>
                <c:pt idx="8219">
                  <c:v>811,9</c:v>
                </c:pt>
                <c:pt idx="8220">
                  <c:v>812</c:v>
                </c:pt>
                <c:pt idx="8221">
                  <c:v>812,1</c:v>
                </c:pt>
                <c:pt idx="8222">
                  <c:v>812,2</c:v>
                </c:pt>
                <c:pt idx="8223">
                  <c:v>812,3</c:v>
                </c:pt>
                <c:pt idx="8224">
                  <c:v>812,4</c:v>
                </c:pt>
                <c:pt idx="8225">
                  <c:v>812,5</c:v>
                </c:pt>
                <c:pt idx="8226">
                  <c:v>812,6</c:v>
                </c:pt>
                <c:pt idx="8227">
                  <c:v>812,7</c:v>
                </c:pt>
                <c:pt idx="8228">
                  <c:v>812,8</c:v>
                </c:pt>
                <c:pt idx="8229">
                  <c:v>812,9</c:v>
                </c:pt>
                <c:pt idx="8230">
                  <c:v>813</c:v>
                </c:pt>
                <c:pt idx="8231">
                  <c:v>813,1</c:v>
                </c:pt>
                <c:pt idx="8232">
                  <c:v>813,2</c:v>
                </c:pt>
                <c:pt idx="8233">
                  <c:v>813,3</c:v>
                </c:pt>
                <c:pt idx="8234">
                  <c:v>813,4</c:v>
                </c:pt>
                <c:pt idx="8235">
                  <c:v>813,5</c:v>
                </c:pt>
                <c:pt idx="8236">
                  <c:v>813,6</c:v>
                </c:pt>
                <c:pt idx="8237">
                  <c:v>813,7</c:v>
                </c:pt>
                <c:pt idx="8238">
                  <c:v>813,8</c:v>
                </c:pt>
                <c:pt idx="8239">
                  <c:v>813,9</c:v>
                </c:pt>
                <c:pt idx="8240">
                  <c:v>814</c:v>
                </c:pt>
                <c:pt idx="8241">
                  <c:v>814,1</c:v>
                </c:pt>
                <c:pt idx="8242">
                  <c:v>814,2</c:v>
                </c:pt>
                <c:pt idx="8243">
                  <c:v>814,3</c:v>
                </c:pt>
                <c:pt idx="8244">
                  <c:v>814,4</c:v>
                </c:pt>
                <c:pt idx="8245">
                  <c:v>814,5</c:v>
                </c:pt>
                <c:pt idx="8246">
                  <c:v>814,6</c:v>
                </c:pt>
                <c:pt idx="8247">
                  <c:v>814,7</c:v>
                </c:pt>
                <c:pt idx="8248">
                  <c:v>814,8</c:v>
                </c:pt>
                <c:pt idx="8249">
                  <c:v>814,9</c:v>
                </c:pt>
                <c:pt idx="8250">
                  <c:v>815</c:v>
                </c:pt>
                <c:pt idx="8251">
                  <c:v>815,1</c:v>
                </c:pt>
                <c:pt idx="8252">
                  <c:v>815,2</c:v>
                </c:pt>
                <c:pt idx="8253">
                  <c:v>815,3</c:v>
                </c:pt>
                <c:pt idx="8254">
                  <c:v>815,4</c:v>
                </c:pt>
                <c:pt idx="8255">
                  <c:v>815,5</c:v>
                </c:pt>
                <c:pt idx="8256">
                  <c:v>815,6</c:v>
                </c:pt>
                <c:pt idx="8257">
                  <c:v>815,7</c:v>
                </c:pt>
                <c:pt idx="8258">
                  <c:v>815,8</c:v>
                </c:pt>
                <c:pt idx="8259">
                  <c:v>815,9</c:v>
                </c:pt>
                <c:pt idx="8260">
                  <c:v>816</c:v>
                </c:pt>
                <c:pt idx="8261">
                  <c:v>816,1</c:v>
                </c:pt>
                <c:pt idx="8262">
                  <c:v>816,2</c:v>
                </c:pt>
                <c:pt idx="8263">
                  <c:v>816,3</c:v>
                </c:pt>
                <c:pt idx="8264">
                  <c:v>816,4</c:v>
                </c:pt>
                <c:pt idx="8265">
                  <c:v>816,5</c:v>
                </c:pt>
                <c:pt idx="8266">
                  <c:v>816,6</c:v>
                </c:pt>
                <c:pt idx="8267">
                  <c:v>816,7</c:v>
                </c:pt>
                <c:pt idx="8268">
                  <c:v>816,8</c:v>
                </c:pt>
                <c:pt idx="8269">
                  <c:v>816,9</c:v>
                </c:pt>
                <c:pt idx="8270">
                  <c:v>817</c:v>
                </c:pt>
                <c:pt idx="8271">
                  <c:v>817,1</c:v>
                </c:pt>
                <c:pt idx="8272">
                  <c:v>817,2</c:v>
                </c:pt>
                <c:pt idx="8273">
                  <c:v>817,3</c:v>
                </c:pt>
                <c:pt idx="8274">
                  <c:v>817,4</c:v>
                </c:pt>
                <c:pt idx="8275">
                  <c:v>817,5</c:v>
                </c:pt>
                <c:pt idx="8276">
                  <c:v>817,6</c:v>
                </c:pt>
                <c:pt idx="8277">
                  <c:v>817,7</c:v>
                </c:pt>
                <c:pt idx="8278">
                  <c:v>817,8</c:v>
                </c:pt>
                <c:pt idx="8279">
                  <c:v>817,9</c:v>
                </c:pt>
                <c:pt idx="8280">
                  <c:v>818</c:v>
                </c:pt>
                <c:pt idx="8281">
                  <c:v>818,1</c:v>
                </c:pt>
                <c:pt idx="8282">
                  <c:v>818,2</c:v>
                </c:pt>
                <c:pt idx="8283">
                  <c:v>818,3</c:v>
                </c:pt>
                <c:pt idx="8284">
                  <c:v>818,4</c:v>
                </c:pt>
                <c:pt idx="8285">
                  <c:v>818,5</c:v>
                </c:pt>
                <c:pt idx="8286">
                  <c:v>818,6</c:v>
                </c:pt>
                <c:pt idx="8287">
                  <c:v>818,7</c:v>
                </c:pt>
                <c:pt idx="8288">
                  <c:v>818,8</c:v>
                </c:pt>
                <c:pt idx="8289">
                  <c:v>818,9</c:v>
                </c:pt>
                <c:pt idx="8290">
                  <c:v>819</c:v>
                </c:pt>
                <c:pt idx="8291">
                  <c:v>819,1</c:v>
                </c:pt>
                <c:pt idx="8292">
                  <c:v>819,2</c:v>
                </c:pt>
                <c:pt idx="8293">
                  <c:v>819,3</c:v>
                </c:pt>
                <c:pt idx="8294">
                  <c:v>819,4</c:v>
                </c:pt>
                <c:pt idx="8295">
                  <c:v>819,5</c:v>
                </c:pt>
                <c:pt idx="8296">
                  <c:v>819,6</c:v>
                </c:pt>
                <c:pt idx="8297">
                  <c:v>819,7</c:v>
                </c:pt>
                <c:pt idx="8298">
                  <c:v>819,8</c:v>
                </c:pt>
                <c:pt idx="8299">
                  <c:v>819,9</c:v>
                </c:pt>
                <c:pt idx="8300">
                  <c:v>820</c:v>
                </c:pt>
                <c:pt idx="8301">
                  <c:v>820,1</c:v>
                </c:pt>
                <c:pt idx="8302">
                  <c:v>820,2</c:v>
                </c:pt>
                <c:pt idx="8303">
                  <c:v>820,3</c:v>
                </c:pt>
                <c:pt idx="8304">
                  <c:v>820,4</c:v>
                </c:pt>
                <c:pt idx="8305">
                  <c:v>820,5</c:v>
                </c:pt>
                <c:pt idx="8306">
                  <c:v>820,6</c:v>
                </c:pt>
                <c:pt idx="8307">
                  <c:v>820,7</c:v>
                </c:pt>
                <c:pt idx="8308">
                  <c:v>820,8</c:v>
                </c:pt>
                <c:pt idx="8309">
                  <c:v>820,9</c:v>
                </c:pt>
                <c:pt idx="8310">
                  <c:v>821</c:v>
                </c:pt>
                <c:pt idx="8311">
                  <c:v>821,1</c:v>
                </c:pt>
                <c:pt idx="8312">
                  <c:v>821,2</c:v>
                </c:pt>
                <c:pt idx="8313">
                  <c:v>821,3</c:v>
                </c:pt>
                <c:pt idx="8314">
                  <c:v>821,4</c:v>
                </c:pt>
                <c:pt idx="8315">
                  <c:v>821,5</c:v>
                </c:pt>
                <c:pt idx="8316">
                  <c:v>821,6</c:v>
                </c:pt>
                <c:pt idx="8317">
                  <c:v>821,7</c:v>
                </c:pt>
                <c:pt idx="8318">
                  <c:v>821,8</c:v>
                </c:pt>
                <c:pt idx="8319">
                  <c:v>821,9</c:v>
                </c:pt>
                <c:pt idx="8320">
                  <c:v>822</c:v>
                </c:pt>
                <c:pt idx="8321">
                  <c:v>822,1</c:v>
                </c:pt>
                <c:pt idx="8322">
                  <c:v>822,2</c:v>
                </c:pt>
                <c:pt idx="8323">
                  <c:v>822,3</c:v>
                </c:pt>
                <c:pt idx="8324">
                  <c:v>822,4</c:v>
                </c:pt>
                <c:pt idx="8325">
                  <c:v>822,5</c:v>
                </c:pt>
                <c:pt idx="8326">
                  <c:v>822,6</c:v>
                </c:pt>
                <c:pt idx="8327">
                  <c:v>822,7</c:v>
                </c:pt>
                <c:pt idx="8328">
                  <c:v>822,8</c:v>
                </c:pt>
                <c:pt idx="8329">
                  <c:v>822,9</c:v>
                </c:pt>
                <c:pt idx="8330">
                  <c:v>823</c:v>
                </c:pt>
                <c:pt idx="8331">
                  <c:v>823,1</c:v>
                </c:pt>
                <c:pt idx="8332">
                  <c:v>823,2</c:v>
                </c:pt>
                <c:pt idx="8333">
                  <c:v>823,3</c:v>
                </c:pt>
                <c:pt idx="8334">
                  <c:v>823,4</c:v>
                </c:pt>
                <c:pt idx="8335">
                  <c:v>823,5</c:v>
                </c:pt>
                <c:pt idx="8336">
                  <c:v>823,6</c:v>
                </c:pt>
                <c:pt idx="8337">
                  <c:v>823,7</c:v>
                </c:pt>
                <c:pt idx="8338">
                  <c:v>823,8</c:v>
                </c:pt>
                <c:pt idx="8339">
                  <c:v>823,9</c:v>
                </c:pt>
                <c:pt idx="8340">
                  <c:v>824</c:v>
                </c:pt>
                <c:pt idx="8341">
                  <c:v>824,1</c:v>
                </c:pt>
                <c:pt idx="8342">
                  <c:v>824,2</c:v>
                </c:pt>
                <c:pt idx="8343">
                  <c:v>824,3</c:v>
                </c:pt>
                <c:pt idx="8344">
                  <c:v>824,4</c:v>
                </c:pt>
                <c:pt idx="8345">
                  <c:v>824,5</c:v>
                </c:pt>
                <c:pt idx="8346">
                  <c:v>824,6</c:v>
                </c:pt>
                <c:pt idx="8347">
                  <c:v>824,7</c:v>
                </c:pt>
                <c:pt idx="8348">
                  <c:v>824,8</c:v>
                </c:pt>
                <c:pt idx="8349">
                  <c:v>824,9</c:v>
                </c:pt>
                <c:pt idx="8350">
                  <c:v>825</c:v>
                </c:pt>
                <c:pt idx="8351">
                  <c:v>825,1</c:v>
                </c:pt>
                <c:pt idx="8352">
                  <c:v>825,2</c:v>
                </c:pt>
                <c:pt idx="8353">
                  <c:v>825,3</c:v>
                </c:pt>
                <c:pt idx="8354">
                  <c:v>825,4</c:v>
                </c:pt>
                <c:pt idx="8355">
                  <c:v>825,5</c:v>
                </c:pt>
                <c:pt idx="8356">
                  <c:v>825,6</c:v>
                </c:pt>
                <c:pt idx="8357">
                  <c:v>825,7</c:v>
                </c:pt>
                <c:pt idx="8358">
                  <c:v>825,8</c:v>
                </c:pt>
                <c:pt idx="8359">
                  <c:v>825,9</c:v>
                </c:pt>
                <c:pt idx="8360">
                  <c:v>826</c:v>
                </c:pt>
                <c:pt idx="8361">
                  <c:v>826,1</c:v>
                </c:pt>
                <c:pt idx="8362">
                  <c:v>826,2</c:v>
                </c:pt>
                <c:pt idx="8363">
                  <c:v>826,3</c:v>
                </c:pt>
                <c:pt idx="8364">
                  <c:v>826,4</c:v>
                </c:pt>
                <c:pt idx="8365">
                  <c:v>826,5</c:v>
                </c:pt>
                <c:pt idx="8366">
                  <c:v>826,6</c:v>
                </c:pt>
                <c:pt idx="8367">
                  <c:v>826,7</c:v>
                </c:pt>
                <c:pt idx="8368">
                  <c:v>826,8</c:v>
                </c:pt>
                <c:pt idx="8369">
                  <c:v>826,9</c:v>
                </c:pt>
                <c:pt idx="8370">
                  <c:v>827</c:v>
                </c:pt>
                <c:pt idx="8371">
                  <c:v>827,1</c:v>
                </c:pt>
                <c:pt idx="8372">
                  <c:v>827,2</c:v>
                </c:pt>
                <c:pt idx="8373">
                  <c:v>827,3</c:v>
                </c:pt>
                <c:pt idx="8374">
                  <c:v>827,4</c:v>
                </c:pt>
                <c:pt idx="8375">
                  <c:v>827,5</c:v>
                </c:pt>
                <c:pt idx="8376">
                  <c:v>827,6</c:v>
                </c:pt>
                <c:pt idx="8377">
                  <c:v>827,7</c:v>
                </c:pt>
                <c:pt idx="8378">
                  <c:v>827,8</c:v>
                </c:pt>
                <c:pt idx="8379">
                  <c:v>827,9</c:v>
                </c:pt>
                <c:pt idx="8380">
                  <c:v>828</c:v>
                </c:pt>
                <c:pt idx="8381">
                  <c:v>828,1</c:v>
                </c:pt>
                <c:pt idx="8382">
                  <c:v>828,2</c:v>
                </c:pt>
                <c:pt idx="8383">
                  <c:v>828,3</c:v>
                </c:pt>
                <c:pt idx="8384">
                  <c:v>828,4</c:v>
                </c:pt>
                <c:pt idx="8385">
                  <c:v>828,5</c:v>
                </c:pt>
                <c:pt idx="8386">
                  <c:v>828,6</c:v>
                </c:pt>
                <c:pt idx="8387">
                  <c:v>828,7</c:v>
                </c:pt>
                <c:pt idx="8388">
                  <c:v>828,8</c:v>
                </c:pt>
                <c:pt idx="8389">
                  <c:v>828,9</c:v>
                </c:pt>
                <c:pt idx="8390">
                  <c:v>829</c:v>
                </c:pt>
                <c:pt idx="8391">
                  <c:v>829,1</c:v>
                </c:pt>
                <c:pt idx="8392">
                  <c:v>829,2</c:v>
                </c:pt>
                <c:pt idx="8393">
                  <c:v>829,3</c:v>
                </c:pt>
                <c:pt idx="8394">
                  <c:v>829,4</c:v>
                </c:pt>
                <c:pt idx="8395">
                  <c:v>829,5</c:v>
                </c:pt>
                <c:pt idx="8396">
                  <c:v>829,6</c:v>
                </c:pt>
                <c:pt idx="8397">
                  <c:v>829,7</c:v>
                </c:pt>
                <c:pt idx="8398">
                  <c:v>829,8</c:v>
                </c:pt>
                <c:pt idx="8399">
                  <c:v>829,9</c:v>
                </c:pt>
                <c:pt idx="8400">
                  <c:v>830</c:v>
                </c:pt>
                <c:pt idx="8401">
                  <c:v>830,1</c:v>
                </c:pt>
                <c:pt idx="8402">
                  <c:v>830,2</c:v>
                </c:pt>
                <c:pt idx="8403">
                  <c:v>830,3</c:v>
                </c:pt>
                <c:pt idx="8404">
                  <c:v>830,4</c:v>
                </c:pt>
                <c:pt idx="8405">
                  <c:v>830,5</c:v>
                </c:pt>
                <c:pt idx="8406">
                  <c:v>830,6</c:v>
                </c:pt>
                <c:pt idx="8407">
                  <c:v>830,7</c:v>
                </c:pt>
                <c:pt idx="8408">
                  <c:v>830,8</c:v>
                </c:pt>
                <c:pt idx="8409">
                  <c:v>830,9</c:v>
                </c:pt>
                <c:pt idx="8410">
                  <c:v>831</c:v>
                </c:pt>
                <c:pt idx="8411">
                  <c:v>831,1</c:v>
                </c:pt>
                <c:pt idx="8412">
                  <c:v>831,2</c:v>
                </c:pt>
                <c:pt idx="8413">
                  <c:v>831,3</c:v>
                </c:pt>
                <c:pt idx="8414">
                  <c:v>831,4</c:v>
                </c:pt>
                <c:pt idx="8415">
                  <c:v>831,5</c:v>
                </c:pt>
                <c:pt idx="8416">
                  <c:v>831,6</c:v>
                </c:pt>
                <c:pt idx="8417">
                  <c:v>831,7</c:v>
                </c:pt>
                <c:pt idx="8418">
                  <c:v>831,8</c:v>
                </c:pt>
                <c:pt idx="8419">
                  <c:v>831,9</c:v>
                </c:pt>
                <c:pt idx="8420">
                  <c:v>832</c:v>
                </c:pt>
                <c:pt idx="8421">
                  <c:v>832,1</c:v>
                </c:pt>
                <c:pt idx="8422">
                  <c:v>832,2</c:v>
                </c:pt>
                <c:pt idx="8423">
                  <c:v>832,3</c:v>
                </c:pt>
                <c:pt idx="8424">
                  <c:v>832,4</c:v>
                </c:pt>
                <c:pt idx="8425">
                  <c:v>832,5</c:v>
                </c:pt>
                <c:pt idx="8426">
                  <c:v>832,6</c:v>
                </c:pt>
                <c:pt idx="8427">
                  <c:v>832,7</c:v>
                </c:pt>
                <c:pt idx="8428">
                  <c:v>832,8</c:v>
                </c:pt>
                <c:pt idx="8429">
                  <c:v>832,9</c:v>
                </c:pt>
                <c:pt idx="8430">
                  <c:v>833</c:v>
                </c:pt>
                <c:pt idx="8431">
                  <c:v>833,1</c:v>
                </c:pt>
                <c:pt idx="8432">
                  <c:v>833,2</c:v>
                </c:pt>
                <c:pt idx="8433">
                  <c:v>833,3</c:v>
                </c:pt>
                <c:pt idx="8434">
                  <c:v>833,4</c:v>
                </c:pt>
                <c:pt idx="8435">
                  <c:v>833,5</c:v>
                </c:pt>
                <c:pt idx="8436">
                  <c:v>833,6</c:v>
                </c:pt>
                <c:pt idx="8437">
                  <c:v>833,7</c:v>
                </c:pt>
                <c:pt idx="8438">
                  <c:v>833,8</c:v>
                </c:pt>
                <c:pt idx="8439">
                  <c:v>833,9</c:v>
                </c:pt>
                <c:pt idx="8440">
                  <c:v>834</c:v>
                </c:pt>
                <c:pt idx="8441">
                  <c:v>834,1</c:v>
                </c:pt>
                <c:pt idx="8442">
                  <c:v>834,2</c:v>
                </c:pt>
                <c:pt idx="8443">
                  <c:v>834,3</c:v>
                </c:pt>
                <c:pt idx="8444">
                  <c:v>834,4</c:v>
                </c:pt>
                <c:pt idx="8445">
                  <c:v>834,5</c:v>
                </c:pt>
                <c:pt idx="8446">
                  <c:v>834,6</c:v>
                </c:pt>
                <c:pt idx="8447">
                  <c:v>834,7</c:v>
                </c:pt>
                <c:pt idx="8448">
                  <c:v>834,8</c:v>
                </c:pt>
                <c:pt idx="8449">
                  <c:v>834,9</c:v>
                </c:pt>
                <c:pt idx="8450">
                  <c:v>835</c:v>
                </c:pt>
                <c:pt idx="8451">
                  <c:v>835,1</c:v>
                </c:pt>
                <c:pt idx="8452">
                  <c:v>835,2</c:v>
                </c:pt>
                <c:pt idx="8453">
                  <c:v>835,3</c:v>
                </c:pt>
                <c:pt idx="8454">
                  <c:v>835,4</c:v>
                </c:pt>
                <c:pt idx="8455">
                  <c:v>835,5</c:v>
                </c:pt>
                <c:pt idx="8456">
                  <c:v>835,6</c:v>
                </c:pt>
                <c:pt idx="8457">
                  <c:v>835,7</c:v>
                </c:pt>
                <c:pt idx="8458">
                  <c:v>835,8</c:v>
                </c:pt>
                <c:pt idx="8459">
                  <c:v>835,9</c:v>
                </c:pt>
                <c:pt idx="8460">
                  <c:v>836</c:v>
                </c:pt>
                <c:pt idx="8461">
                  <c:v>836,1</c:v>
                </c:pt>
                <c:pt idx="8462">
                  <c:v>836,2</c:v>
                </c:pt>
                <c:pt idx="8463">
                  <c:v>836,3</c:v>
                </c:pt>
                <c:pt idx="8464">
                  <c:v>836,4</c:v>
                </c:pt>
                <c:pt idx="8465">
                  <c:v>836,5</c:v>
                </c:pt>
                <c:pt idx="8466">
                  <c:v>836,6</c:v>
                </c:pt>
                <c:pt idx="8467">
                  <c:v>836,7</c:v>
                </c:pt>
                <c:pt idx="8468">
                  <c:v>836,8</c:v>
                </c:pt>
                <c:pt idx="8469">
                  <c:v>836,9</c:v>
                </c:pt>
                <c:pt idx="8470">
                  <c:v>837</c:v>
                </c:pt>
                <c:pt idx="8471">
                  <c:v>837,1</c:v>
                </c:pt>
                <c:pt idx="8472">
                  <c:v>837,2</c:v>
                </c:pt>
                <c:pt idx="8473">
                  <c:v>837,3</c:v>
                </c:pt>
                <c:pt idx="8474">
                  <c:v>837,4</c:v>
                </c:pt>
                <c:pt idx="8475">
                  <c:v>837,5</c:v>
                </c:pt>
                <c:pt idx="8476">
                  <c:v>837,6</c:v>
                </c:pt>
                <c:pt idx="8477">
                  <c:v>837,7</c:v>
                </c:pt>
                <c:pt idx="8478">
                  <c:v>837,8</c:v>
                </c:pt>
                <c:pt idx="8479">
                  <c:v>837,9</c:v>
                </c:pt>
                <c:pt idx="8480">
                  <c:v>838</c:v>
                </c:pt>
                <c:pt idx="8481">
                  <c:v>838,1</c:v>
                </c:pt>
                <c:pt idx="8482">
                  <c:v>838,2</c:v>
                </c:pt>
                <c:pt idx="8483">
                  <c:v>838,3</c:v>
                </c:pt>
                <c:pt idx="8484">
                  <c:v>838,4</c:v>
                </c:pt>
                <c:pt idx="8485">
                  <c:v>838,5</c:v>
                </c:pt>
                <c:pt idx="8486">
                  <c:v>838,6</c:v>
                </c:pt>
                <c:pt idx="8487">
                  <c:v>838,7</c:v>
                </c:pt>
                <c:pt idx="8488">
                  <c:v>838,8</c:v>
                </c:pt>
                <c:pt idx="8489">
                  <c:v>838,9</c:v>
                </c:pt>
                <c:pt idx="8490">
                  <c:v>839</c:v>
                </c:pt>
                <c:pt idx="8491">
                  <c:v>839,1</c:v>
                </c:pt>
                <c:pt idx="8492">
                  <c:v>839,2</c:v>
                </c:pt>
                <c:pt idx="8493">
                  <c:v>839,3</c:v>
                </c:pt>
                <c:pt idx="8494">
                  <c:v>839,4</c:v>
                </c:pt>
                <c:pt idx="8495">
                  <c:v>839,5</c:v>
                </c:pt>
                <c:pt idx="8496">
                  <c:v>839,6</c:v>
                </c:pt>
                <c:pt idx="8497">
                  <c:v>839,7</c:v>
                </c:pt>
                <c:pt idx="8498">
                  <c:v>839,8</c:v>
                </c:pt>
                <c:pt idx="8499">
                  <c:v>839,9</c:v>
                </c:pt>
                <c:pt idx="8500">
                  <c:v>840</c:v>
                </c:pt>
                <c:pt idx="8501">
                  <c:v>840,1</c:v>
                </c:pt>
                <c:pt idx="8502">
                  <c:v>840,2</c:v>
                </c:pt>
                <c:pt idx="8503">
                  <c:v>840,3</c:v>
                </c:pt>
                <c:pt idx="8504">
                  <c:v>840,4</c:v>
                </c:pt>
                <c:pt idx="8505">
                  <c:v>840,5</c:v>
                </c:pt>
                <c:pt idx="8506">
                  <c:v>840,6</c:v>
                </c:pt>
                <c:pt idx="8507">
                  <c:v>840,7</c:v>
                </c:pt>
                <c:pt idx="8508">
                  <c:v>840,8</c:v>
                </c:pt>
                <c:pt idx="8509">
                  <c:v>840,9</c:v>
                </c:pt>
                <c:pt idx="8510">
                  <c:v>841</c:v>
                </c:pt>
                <c:pt idx="8511">
                  <c:v>841,1</c:v>
                </c:pt>
                <c:pt idx="8512">
                  <c:v>841,2</c:v>
                </c:pt>
                <c:pt idx="8513">
                  <c:v>841,3</c:v>
                </c:pt>
                <c:pt idx="8514">
                  <c:v>841,4</c:v>
                </c:pt>
                <c:pt idx="8515">
                  <c:v>841,5</c:v>
                </c:pt>
                <c:pt idx="8516">
                  <c:v>841,6</c:v>
                </c:pt>
                <c:pt idx="8517">
                  <c:v>841,7</c:v>
                </c:pt>
                <c:pt idx="8518">
                  <c:v>841,8</c:v>
                </c:pt>
                <c:pt idx="8519">
                  <c:v>841,9</c:v>
                </c:pt>
                <c:pt idx="8520">
                  <c:v>842</c:v>
                </c:pt>
                <c:pt idx="8521">
                  <c:v>842,1</c:v>
                </c:pt>
                <c:pt idx="8522">
                  <c:v>842,2</c:v>
                </c:pt>
                <c:pt idx="8523">
                  <c:v>842,3</c:v>
                </c:pt>
                <c:pt idx="8524">
                  <c:v>842,4</c:v>
                </c:pt>
                <c:pt idx="8525">
                  <c:v>842,5</c:v>
                </c:pt>
                <c:pt idx="8526">
                  <c:v>842,6</c:v>
                </c:pt>
                <c:pt idx="8527">
                  <c:v>842,7</c:v>
                </c:pt>
                <c:pt idx="8528">
                  <c:v>842,8</c:v>
                </c:pt>
                <c:pt idx="8529">
                  <c:v>842,9</c:v>
                </c:pt>
                <c:pt idx="8530">
                  <c:v>843</c:v>
                </c:pt>
                <c:pt idx="8531">
                  <c:v>843,1</c:v>
                </c:pt>
                <c:pt idx="8532">
                  <c:v>843,2</c:v>
                </c:pt>
                <c:pt idx="8533">
                  <c:v>843,3</c:v>
                </c:pt>
                <c:pt idx="8534">
                  <c:v>843,4</c:v>
                </c:pt>
                <c:pt idx="8535">
                  <c:v>843,5</c:v>
                </c:pt>
                <c:pt idx="8536">
                  <c:v>843,6</c:v>
                </c:pt>
                <c:pt idx="8537">
                  <c:v>843,7</c:v>
                </c:pt>
                <c:pt idx="8538">
                  <c:v>843,8</c:v>
                </c:pt>
                <c:pt idx="8539">
                  <c:v>843,9</c:v>
                </c:pt>
                <c:pt idx="8540">
                  <c:v>844</c:v>
                </c:pt>
                <c:pt idx="8541">
                  <c:v>844,1</c:v>
                </c:pt>
                <c:pt idx="8542">
                  <c:v>844,2</c:v>
                </c:pt>
                <c:pt idx="8543">
                  <c:v>844,3</c:v>
                </c:pt>
                <c:pt idx="8544">
                  <c:v>844,4</c:v>
                </c:pt>
                <c:pt idx="8545">
                  <c:v>844,5</c:v>
                </c:pt>
                <c:pt idx="8546">
                  <c:v>844,6</c:v>
                </c:pt>
                <c:pt idx="8547">
                  <c:v>844,7</c:v>
                </c:pt>
                <c:pt idx="8548">
                  <c:v>844,8</c:v>
                </c:pt>
                <c:pt idx="8549">
                  <c:v>844,9</c:v>
                </c:pt>
                <c:pt idx="8550">
                  <c:v>845</c:v>
                </c:pt>
                <c:pt idx="8551">
                  <c:v>845,1</c:v>
                </c:pt>
                <c:pt idx="8552">
                  <c:v>845,2</c:v>
                </c:pt>
                <c:pt idx="8553">
                  <c:v>845,3</c:v>
                </c:pt>
                <c:pt idx="8554">
                  <c:v>845,4</c:v>
                </c:pt>
                <c:pt idx="8555">
                  <c:v>845,5</c:v>
                </c:pt>
                <c:pt idx="8556">
                  <c:v>845,6</c:v>
                </c:pt>
                <c:pt idx="8557">
                  <c:v>845,7</c:v>
                </c:pt>
                <c:pt idx="8558">
                  <c:v>845,8</c:v>
                </c:pt>
                <c:pt idx="8559">
                  <c:v>845,9</c:v>
                </c:pt>
                <c:pt idx="8560">
                  <c:v>846</c:v>
                </c:pt>
                <c:pt idx="8561">
                  <c:v>846,1</c:v>
                </c:pt>
                <c:pt idx="8562">
                  <c:v>846,2</c:v>
                </c:pt>
                <c:pt idx="8563">
                  <c:v>846,3</c:v>
                </c:pt>
                <c:pt idx="8564">
                  <c:v>846,4</c:v>
                </c:pt>
                <c:pt idx="8565">
                  <c:v>846,5</c:v>
                </c:pt>
                <c:pt idx="8566">
                  <c:v>846,6</c:v>
                </c:pt>
                <c:pt idx="8567">
                  <c:v>846,7</c:v>
                </c:pt>
                <c:pt idx="8568">
                  <c:v>846,8</c:v>
                </c:pt>
                <c:pt idx="8569">
                  <c:v>846,9</c:v>
                </c:pt>
                <c:pt idx="8570">
                  <c:v>847</c:v>
                </c:pt>
                <c:pt idx="8571">
                  <c:v>847,1</c:v>
                </c:pt>
                <c:pt idx="8572">
                  <c:v>847,2</c:v>
                </c:pt>
                <c:pt idx="8573">
                  <c:v>847,3</c:v>
                </c:pt>
                <c:pt idx="8574">
                  <c:v>847,4</c:v>
                </c:pt>
                <c:pt idx="8575">
                  <c:v>847,5</c:v>
                </c:pt>
                <c:pt idx="8576">
                  <c:v>847,6</c:v>
                </c:pt>
                <c:pt idx="8577">
                  <c:v>847,7</c:v>
                </c:pt>
                <c:pt idx="8578">
                  <c:v>847,8</c:v>
                </c:pt>
                <c:pt idx="8579">
                  <c:v>847,9</c:v>
                </c:pt>
                <c:pt idx="8580">
                  <c:v>848</c:v>
                </c:pt>
                <c:pt idx="8581">
                  <c:v>848,1</c:v>
                </c:pt>
                <c:pt idx="8582">
                  <c:v>848,2</c:v>
                </c:pt>
                <c:pt idx="8583">
                  <c:v>848,3</c:v>
                </c:pt>
                <c:pt idx="8584">
                  <c:v>848,4</c:v>
                </c:pt>
                <c:pt idx="8585">
                  <c:v>848,5</c:v>
                </c:pt>
                <c:pt idx="8586">
                  <c:v>848,6</c:v>
                </c:pt>
                <c:pt idx="8587">
                  <c:v>848,7</c:v>
                </c:pt>
                <c:pt idx="8588">
                  <c:v>848,8</c:v>
                </c:pt>
                <c:pt idx="8589">
                  <c:v>848,9</c:v>
                </c:pt>
                <c:pt idx="8590">
                  <c:v>849</c:v>
                </c:pt>
                <c:pt idx="8591">
                  <c:v>849,1</c:v>
                </c:pt>
                <c:pt idx="8592">
                  <c:v>849,2</c:v>
                </c:pt>
                <c:pt idx="8593">
                  <c:v>849,3</c:v>
                </c:pt>
                <c:pt idx="8594">
                  <c:v>849,4</c:v>
                </c:pt>
                <c:pt idx="8595">
                  <c:v>849,5</c:v>
                </c:pt>
                <c:pt idx="8596">
                  <c:v>849,6</c:v>
                </c:pt>
                <c:pt idx="8597">
                  <c:v>849,7</c:v>
                </c:pt>
                <c:pt idx="8598">
                  <c:v>849,8</c:v>
                </c:pt>
                <c:pt idx="8599">
                  <c:v>849,9</c:v>
                </c:pt>
                <c:pt idx="8600">
                  <c:v>850</c:v>
                </c:pt>
                <c:pt idx="8601">
                  <c:v>850,1</c:v>
                </c:pt>
                <c:pt idx="8602">
                  <c:v>850,2</c:v>
                </c:pt>
                <c:pt idx="8603">
                  <c:v>850,3</c:v>
                </c:pt>
                <c:pt idx="8604">
                  <c:v>850,4</c:v>
                </c:pt>
                <c:pt idx="8605">
                  <c:v>850,5</c:v>
                </c:pt>
                <c:pt idx="8606">
                  <c:v>850,6</c:v>
                </c:pt>
                <c:pt idx="8607">
                  <c:v>850,7</c:v>
                </c:pt>
                <c:pt idx="8608">
                  <c:v>850,8</c:v>
                </c:pt>
                <c:pt idx="8609">
                  <c:v>850,9</c:v>
                </c:pt>
                <c:pt idx="8610">
                  <c:v>851</c:v>
                </c:pt>
                <c:pt idx="8611">
                  <c:v>851,1</c:v>
                </c:pt>
                <c:pt idx="8612">
                  <c:v>851,2</c:v>
                </c:pt>
                <c:pt idx="8613">
                  <c:v>851,3</c:v>
                </c:pt>
                <c:pt idx="8614">
                  <c:v>851,4</c:v>
                </c:pt>
                <c:pt idx="8615">
                  <c:v>851,5</c:v>
                </c:pt>
                <c:pt idx="8616">
                  <c:v>851,6</c:v>
                </c:pt>
                <c:pt idx="8617">
                  <c:v>851,7</c:v>
                </c:pt>
                <c:pt idx="8618">
                  <c:v>851,8</c:v>
                </c:pt>
                <c:pt idx="8619">
                  <c:v>851,9</c:v>
                </c:pt>
                <c:pt idx="8620">
                  <c:v>852</c:v>
                </c:pt>
                <c:pt idx="8621">
                  <c:v>852,1</c:v>
                </c:pt>
                <c:pt idx="8622">
                  <c:v>852,2</c:v>
                </c:pt>
                <c:pt idx="8623">
                  <c:v>852,3</c:v>
                </c:pt>
                <c:pt idx="8624">
                  <c:v>852,4</c:v>
                </c:pt>
                <c:pt idx="8625">
                  <c:v>852,5</c:v>
                </c:pt>
                <c:pt idx="8626">
                  <c:v>852,6</c:v>
                </c:pt>
                <c:pt idx="8627">
                  <c:v>852,7</c:v>
                </c:pt>
                <c:pt idx="8628">
                  <c:v>852,8</c:v>
                </c:pt>
                <c:pt idx="8629">
                  <c:v>852,9</c:v>
                </c:pt>
                <c:pt idx="8630">
                  <c:v>853</c:v>
                </c:pt>
                <c:pt idx="8631">
                  <c:v>853,1</c:v>
                </c:pt>
                <c:pt idx="8632">
                  <c:v>853,2</c:v>
                </c:pt>
                <c:pt idx="8633">
                  <c:v>853,3</c:v>
                </c:pt>
                <c:pt idx="8634">
                  <c:v>853,4</c:v>
                </c:pt>
                <c:pt idx="8635">
                  <c:v>853,5</c:v>
                </c:pt>
                <c:pt idx="8636">
                  <c:v>853,6</c:v>
                </c:pt>
                <c:pt idx="8637">
                  <c:v>853,7</c:v>
                </c:pt>
                <c:pt idx="8638">
                  <c:v>853,8</c:v>
                </c:pt>
                <c:pt idx="8639">
                  <c:v>853,9</c:v>
                </c:pt>
                <c:pt idx="8640">
                  <c:v>854</c:v>
                </c:pt>
                <c:pt idx="8641">
                  <c:v>854,1</c:v>
                </c:pt>
                <c:pt idx="8642">
                  <c:v>854,2</c:v>
                </c:pt>
                <c:pt idx="8643">
                  <c:v>854,3</c:v>
                </c:pt>
                <c:pt idx="8644">
                  <c:v>854,4</c:v>
                </c:pt>
                <c:pt idx="8645">
                  <c:v>854,5</c:v>
                </c:pt>
                <c:pt idx="8646">
                  <c:v>854,6</c:v>
                </c:pt>
                <c:pt idx="8647">
                  <c:v>854,7</c:v>
                </c:pt>
                <c:pt idx="8648">
                  <c:v>854,8</c:v>
                </c:pt>
                <c:pt idx="8649">
                  <c:v>854,9</c:v>
                </c:pt>
                <c:pt idx="8650">
                  <c:v>855</c:v>
                </c:pt>
                <c:pt idx="8651">
                  <c:v>855,1</c:v>
                </c:pt>
                <c:pt idx="8652">
                  <c:v>855,2</c:v>
                </c:pt>
                <c:pt idx="8653">
                  <c:v>855,3</c:v>
                </c:pt>
                <c:pt idx="8654">
                  <c:v>855,4</c:v>
                </c:pt>
                <c:pt idx="8655">
                  <c:v>855,5</c:v>
                </c:pt>
                <c:pt idx="8656">
                  <c:v>855,6</c:v>
                </c:pt>
                <c:pt idx="8657">
                  <c:v>855,7</c:v>
                </c:pt>
                <c:pt idx="8658">
                  <c:v>855,8</c:v>
                </c:pt>
                <c:pt idx="8659">
                  <c:v>855,9</c:v>
                </c:pt>
                <c:pt idx="8660">
                  <c:v>856</c:v>
                </c:pt>
                <c:pt idx="8661">
                  <c:v>856,1</c:v>
                </c:pt>
                <c:pt idx="8662">
                  <c:v>856,2</c:v>
                </c:pt>
                <c:pt idx="8663">
                  <c:v>856,3</c:v>
                </c:pt>
                <c:pt idx="8664">
                  <c:v>856,4</c:v>
                </c:pt>
                <c:pt idx="8665">
                  <c:v>856,5</c:v>
                </c:pt>
                <c:pt idx="8666">
                  <c:v>856,6</c:v>
                </c:pt>
                <c:pt idx="8667">
                  <c:v>856,7</c:v>
                </c:pt>
                <c:pt idx="8668">
                  <c:v>856,8</c:v>
                </c:pt>
                <c:pt idx="8669">
                  <c:v>856,9</c:v>
                </c:pt>
                <c:pt idx="8670">
                  <c:v>857</c:v>
                </c:pt>
                <c:pt idx="8671">
                  <c:v>857,1</c:v>
                </c:pt>
                <c:pt idx="8672">
                  <c:v>857,2</c:v>
                </c:pt>
                <c:pt idx="8673">
                  <c:v>857,3</c:v>
                </c:pt>
                <c:pt idx="8674">
                  <c:v>857,4</c:v>
                </c:pt>
                <c:pt idx="8675">
                  <c:v>857,5</c:v>
                </c:pt>
                <c:pt idx="8676">
                  <c:v>857,6</c:v>
                </c:pt>
                <c:pt idx="8677">
                  <c:v>857,7</c:v>
                </c:pt>
                <c:pt idx="8678">
                  <c:v>857,8</c:v>
                </c:pt>
                <c:pt idx="8679">
                  <c:v>857,9</c:v>
                </c:pt>
                <c:pt idx="8680">
                  <c:v>858</c:v>
                </c:pt>
                <c:pt idx="8681">
                  <c:v>858,1</c:v>
                </c:pt>
                <c:pt idx="8682">
                  <c:v>858,2</c:v>
                </c:pt>
                <c:pt idx="8683">
                  <c:v>858,3</c:v>
                </c:pt>
                <c:pt idx="8684">
                  <c:v>858,4</c:v>
                </c:pt>
                <c:pt idx="8685">
                  <c:v>858,5</c:v>
                </c:pt>
                <c:pt idx="8686">
                  <c:v>858,6</c:v>
                </c:pt>
                <c:pt idx="8687">
                  <c:v>858,7</c:v>
                </c:pt>
                <c:pt idx="8688">
                  <c:v>858,8</c:v>
                </c:pt>
                <c:pt idx="8689">
                  <c:v>858,9</c:v>
                </c:pt>
                <c:pt idx="8690">
                  <c:v>859</c:v>
                </c:pt>
                <c:pt idx="8691">
                  <c:v>859,1</c:v>
                </c:pt>
                <c:pt idx="8692">
                  <c:v>859,2</c:v>
                </c:pt>
                <c:pt idx="8693">
                  <c:v>859,3</c:v>
                </c:pt>
                <c:pt idx="8694">
                  <c:v>859,4</c:v>
                </c:pt>
                <c:pt idx="8695">
                  <c:v>859,5</c:v>
                </c:pt>
                <c:pt idx="8696">
                  <c:v>859,6</c:v>
                </c:pt>
                <c:pt idx="8697">
                  <c:v>859,7</c:v>
                </c:pt>
                <c:pt idx="8698">
                  <c:v>859,8</c:v>
                </c:pt>
                <c:pt idx="8699">
                  <c:v>859,9</c:v>
                </c:pt>
                <c:pt idx="8700">
                  <c:v>860</c:v>
                </c:pt>
                <c:pt idx="8701">
                  <c:v>860,1</c:v>
                </c:pt>
                <c:pt idx="8702">
                  <c:v>860,2</c:v>
                </c:pt>
                <c:pt idx="8703">
                  <c:v>860,3</c:v>
                </c:pt>
                <c:pt idx="8704">
                  <c:v>860,4</c:v>
                </c:pt>
                <c:pt idx="8705">
                  <c:v>860,5</c:v>
                </c:pt>
                <c:pt idx="8706">
                  <c:v>860,6</c:v>
                </c:pt>
                <c:pt idx="8707">
                  <c:v>860,7</c:v>
                </c:pt>
                <c:pt idx="8708">
                  <c:v>860,8</c:v>
                </c:pt>
                <c:pt idx="8709">
                  <c:v>860,9</c:v>
                </c:pt>
                <c:pt idx="8710">
                  <c:v>861</c:v>
                </c:pt>
                <c:pt idx="8711">
                  <c:v>861,1</c:v>
                </c:pt>
                <c:pt idx="8712">
                  <c:v>861,2</c:v>
                </c:pt>
                <c:pt idx="8713">
                  <c:v>861,3</c:v>
                </c:pt>
                <c:pt idx="8714">
                  <c:v>861,4</c:v>
                </c:pt>
                <c:pt idx="8715">
                  <c:v>861,5</c:v>
                </c:pt>
                <c:pt idx="8716">
                  <c:v>861,6</c:v>
                </c:pt>
                <c:pt idx="8717">
                  <c:v>861,7</c:v>
                </c:pt>
                <c:pt idx="8718">
                  <c:v>861,8</c:v>
                </c:pt>
                <c:pt idx="8719">
                  <c:v>861,9</c:v>
                </c:pt>
                <c:pt idx="8720">
                  <c:v>862</c:v>
                </c:pt>
                <c:pt idx="8721">
                  <c:v>862,1</c:v>
                </c:pt>
                <c:pt idx="8722">
                  <c:v>862,2</c:v>
                </c:pt>
                <c:pt idx="8723">
                  <c:v>862,3</c:v>
                </c:pt>
                <c:pt idx="8724">
                  <c:v>862,4</c:v>
                </c:pt>
                <c:pt idx="8725">
                  <c:v>862,5</c:v>
                </c:pt>
                <c:pt idx="8726">
                  <c:v>862,6</c:v>
                </c:pt>
                <c:pt idx="8727">
                  <c:v>862,7</c:v>
                </c:pt>
                <c:pt idx="8728">
                  <c:v>862,8</c:v>
                </c:pt>
                <c:pt idx="8729">
                  <c:v>862,9</c:v>
                </c:pt>
                <c:pt idx="8730">
                  <c:v>863</c:v>
                </c:pt>
                <c:pt idx="8731">
                  <c:v>863,1</c:v>
                </c:pt>
                <c:pt idx="8732">
                  <c:v>863,2</c:v>
                </c:pt>
                <c:pt idx="8733">
                  <c:v>863,3</c:v>
                </c:pt>
                <c:pt idx="8734">
                  <c:v>863,4</c:v>
                </c:pt>
                <c:pt idx="8735">
                  <c:v>863,5</c:v>
                </c:pt>
                <c:pt idx="8736">
                  <c:v>863,6</c:v>
                </c:pt>
                <c:pt idx="8737">
                  <c:v>863,7</c:v>
                </c:pt>
                <c:pt idx="8738">
                  <c:v>863,8</c:v>
                </c:pt>
                <c:pt idx="8739">
                  <c:v>863,9</c:v>
                </c:pt>
                <c:pt idx="8740">
                  <c:v>864</c:v>
                </c:pt>
                <c:pt idx="8741">
                  <c:v>864,1</c:v>
                </c:pt>
                <c:pt idx="8742">
                  <c:v>864,2</c:v>
                </c:pt>
                <c:pt idx="8743">
                  <c:v>864,3</c:v>
                </c:pt>
                <c:pt idx="8744">
                  <c:v>864,4</c:v>
                </c:pt>
                <c:pt idx="8745">
                  <c:v>864,5</c:v>
                </c:pt>
                <c:pt idx="8746">
                  <c:v>864,6</c:v>
                </c:pt>
                <c:pt idx="8747">
                  <c:v>864,7</c:v>
                </c:pt>
                <c:pt idx="8748">
                  <c:v>864,8</c:v>
                </c:pt>
                <c:pt idx="8749">
                  <c:v>864,9</c:v>
                </c:pt>
                <c:pt idx="8750">
                  <c:v>865</c:v>
                </c:pt>
                <c:pt idx="8751">
                  <c:v>865,1</c:v>
                </c:pt>
                <c:pt idx="8752">
                  <c:v>865,2</c:v>
                </c:pt>
                <c:pt idx="8753">
                  <c:v>865,3</c:v>
                </c:pt>
                <c:pt idx="8754">
                  <c:v>865,4</c:v>
                </c:pt>
                <c:pt idx="8755">
                  <c:v>865,5</c:v>
                </c:pt>
                <c:pt idx="8756">
                  <c:v>865,6</c:v>
                </c:pt>
                <c:pt idx="8757">
                  <c:v>865,7</c:v>
                </c:pt>
                <c:pt idx="8758">
                  <c:v>865,8</c:v>
                </c:pt>
                <c:pt idx="8759">
                  <c:v>865,9</c:v>
                </c:pt>
                <c:pt idx="8760">
                  <c:v>866</c:v>
                </c:pt>
                <c:pt idx="8761">
                  <c:v>866,1</c:v>
                </c:pt>
                <c:pt idx="8762">
                  <c:v>866,2</c:v>
                </c:pt>
                <c:pt idx="8763">
                  <c:v>866,3</c:v>
                </c:pt>
                <c:pt idx="8764">
                  <c:v>866,4</c:v>
                </c:pt>
                <c:pt idx="8765">
                  <c:v>866,5</c:v>
                </c:pt>
                <c:pt idx="8766">
                  <c:v>866,6</c:v>
                </c:pt>
                <c:pt idx="8767">
                  <c:v>866,7</c:v>
                </c:pt>
                <c:pt idx="8768">
                  <c:v>866,8</c:v>
                </c:pt>
                <c:pt idx="8769">
                  <c:v>866,9</c:v>
                </c:pt>
                <c:pt idx="8770">
                  <c:v>867</c:v>
                </c:pt>
                <c:pt idx="8771">
                  <c:v>867,1</c:v>
                </c:pt>
                <c:pt idx="8772">
                  <c:v>867,2</c:v>
                </c:pt>
                <c:pt idx="8773">
                  <c:v>867,3</c:v>
                </c:pt>
                <c:pt idx="8774">
                  <c:v>867,4</c:v>
                </c:pt>
                <c:pt idx="8775">
                  <c:v>867,5</c:v>
                </c:pt>
                <c:pt idx="8776">
                  <c:v>867,6</c:v>
                </c:pt>
                <c:pt idx="8777">
                  <c:v>867,7</c:v>
                </c:pt>
                <c:pt idx="8778">
                  <c:v>867,8</c:v>
                </c:pt>
                <c:pt idx="8779">
                  <c:v>867,9</c:v>
                </c:pt>
                <c:pt idx="8780">
                  <c:v>868</c:v>
                </c:pt>
                <c:pt idx="8781">
                  <c:v>868,1</c:v>
                </c:pt>
                <c:pt idx="8782">
                  <c:v>868,2</c:v>
                </c:pt>
                <c:pt idx="8783">
                  <c:v>868,3</c:v>
                </c:pt>
                <c:pt idx="8784">
                  <c:v>868,4</c:v>
                </c:pt>
                <c:pt idx="8785">
                  <c:v>868,5</c:v>
                </c:pt>
                <c:pt idx="8786">
                  <c:v>868,6</c:v>
                </c:pt>
                <c:pt idx="8787">
                  <c:v>868,7</c:v>
                </c:pt>
                <c:pt idx="8788">
                  <c:v>868,8</c:v>
                </c:pt>
                <c:pt idx="8789">
                  <c:v>868,9</c:v>
                </c:pt>
                <c:pt idx="8790">
                  <c:v>869</c:v>
                </c:pt>
                <c:pt idx="8791">
                  <c:v>869,1</c:v>
                </c:pt>
                <c:pt idx="8792">
                  <c:v>869,2</c:v>
                </c:pt>
                <c:pt idx="8793">
                  <c:v>869,3</c:v>
                </c:pt>
                <c:pt idx="8794">
                  <c:v>869,4</c:v>
                </c:pt>
                <c:pt idx="8795">
                  <c:v>869,5</c:v>
                </c:pt>
                <c:pt idx="8796">
                  <c:v>869,6</c:v>
                </c:pt>
                <c:pt idx="8797">
                  <c:v>869,7</c:v>
                </c:pt>
                <c:pt idx="8798">
                  <c:v>869,8</c:v>
                </c:pt>
                <c:pt idx="8799">
                  <c:v>869,9</c:v>
                </c:pt>
                <c:pt idx="8800">
                  <c:v>870</c:v>
                </c:pt>
                <c:pt idx="8801">
                  <c:v>870,1</c:v>
                </c:pt>
                <c:pt idx="8802">
                  <c:v>870,2</c:v>
                </c:pt>
                <c:pt idx="8803">
                  <c:v>870,3</c:v>
                </c:pt>
                <c:pt idx="8804">
                  <c:v>870,4</c:v>
                </c:pt>
                <c:pt idx="8805">
                  <c:v>870,5</c:v>
                </c:pt>
                <c:pt idx="8806">
                  <c:v>870,6</c:v>
                </c:pt>
                <c:pt idx="8807">
                  <c:v>870,7</c:v>
                </c:pt>
                <c:pt idx="8808">
                  <c:v>870,8</c:v>
                </c:pt>
                <c:pt idx="8809">
                  <c:v>870,9</c:v>
                </c:pt>
                <c:pt idx="8810">
                  <c:v>871</c:v>
                </c:pt>
                <c:pt idx="8811">
                  <c:v>871,1</c:v>
                </c:pt>
                <c:pt idx="8812">
                  <c:v>871,2</c:v>
                </c:pt>
                <c:pt idx="8813">
                  <c:v>871,3</c:v>
                </c:pt>
                <c:pt idx="8814">
                  <c:v>871,4</c:v>
                </c:pt>
                <c:pt idx="8815">
                  <c:v>871,5</c:v>
                </c:pt>
                <c:pt idx="8816">
                  <c:v>871,6</c:v>
                </c:pt>
                <c:pt idx="8817">
                  <c:v>871,7</c:v>
                </c:pt>
                <c:pt idx="8818">
                  <c:v>871,8</c:v>
                </c:pt>
                <c:pt idx="8819">
                  <c:v>871,9</c:v>
                </c:pt>
                <c:pt idx="8820">
                  <c:v>872</c:v>
                </c:pt>
                <c:pt idx="8821">
                  <c:v>872,1</c:v>
                </c:pt>
                <c:pt idx="8822">
                  <c:v>872,2</c:v>
                </c:pt>
                <c:pt idx="8823">
                  <c:v>872,3</c:v>
                </c:pt>
                <c:pt idx="8824">
                  <c:v>872,4</c:v>
                </c:pt>
                <c:pt idx="8825">
                  <c:v>872,5</c:v>
                </c:pt>
                <c:pt idx="8826">
                  <c:v>872,6</c:v>
                </c:pt>
                <c:pt idx="8827">
                  <c:v>872,7</c:v>
                </c:pt>
                <c:pt idx="8828">
                  <c:v>872,8</c:v>
                </c:pt>
                <c:pt idx="8829">
                  <c:v>872,9</c:v>
                </c:pt>
                <c:pt idx="8830">
                  <c:v>873</c:v>
                </c:pt>
                <c:pt idx="8831">
                  <c:v>873,1</c:v>
                </c:pt>
                <c:pt idx="8832">
                  <c:v>873,2</c:v>
                </c:pt>
                <c:pt idx="8833">
                  <c:v>873,3</c:v>
                </c:pt>
                <c:pt idx="8834">
                  <c:v>873,4</c:v>
                </c:pt>
                <c:pt idx="8835">
                  <c:v>873,5</c:v>
                </c:pt>
                <c:pt idx="8836">
                  <c:v>873,6</c:v>
                </c:pt>
                <c:pt idx="8837">
                  <c:v>873,7</c:v>
                </c:pt>
                <c:pt idx="8838">
                  <c:v>873,8</c:v>
                </c:pt>
                <c:pt idx="8839">
                  <c:v>873,9</c:v>
                </c:pt>
                <c:pt idx="8840">
                  <c:v>874</c:v>
                </c:pt>
                <c:pt idx="8841">
                  <c:v>874,1</c:v>
                </c:pt>
                <c:pt idx="8842">
                  <c:v>874,2</c:v>
                </c:pt>
                <c:pt idx="8843">
                  <c:v>874,3</c:v>
                </c:pt>
                <c:pt idx="8844">
                  <c:v>874,4</c:v>
                </c:pt>
                <c:pt idx="8845">
                  <c:v>874,5</c:v>
                </c:pt>
                <c:pt idx="8846">
                  <c:v>874,6</c:v>
                </c:pt>
                <c:pt idx="8847">
                  <c:v>874,7</c:v>
                </c:pt>
                <c:pt idx="8848">
                  <c:v>874,8</c:v>
                </c:pt>
                <c:pt idx="8849">
                  <c:v>874,9</c:v>
                </c:pt>
                <c:pt idx="8850">
                  <c:v>875</c:v>
                </c:pt>
                <c:pt idx="8851">
                  <c:v>875,1</c:v>
                </c:pt>
                <c:pt idx="8852">
                  <c:v>875,2</c:v>
                </c:pt>
                <c:pt idx="8853">
                  <c:v>875,3</c:v>
                </c:pt>
                <c:pt idx="8854">
                  <c:v>875,4</c:v>
                </c:pt>
                <c:pt idx="8855">
                  <c:v>875,5</c:v>
                </c:pt>
                <c:pt idx="8856">
                  <c:v>875,6</c:v>
                </c:pt>
                <c:pt idx="8857">
                  <c:v>875,7</c:v>
                </c:pt>
                <c:pt idx="8858">
                  <c:v>875,8</c:v>
                </c:pt>
                <c:pt idx="8859">
                  <c:v>875,9</c:v>
                </c:pt>
                <c:pt idx="8860">
                  <c:v>876</c:v>
                </c:pt>
                <c:pt idx="8861">
                  <c:v>876,1</c:v>
                </c:pt>
                <c:pt idx="8862">
                  <c:v>876,2</c:v>
                </c:pt>
                <c:pt idx="8863">
                  <c:v>876,3</c:v>
                </c:pt>
                <c:pt idx="8864">
                  <c:v>876,4</c:v>
                </c:pt>
                <c:pt idx="8865">
                  <c:v>876,5</c:v>
                </c:pt>
                <c:pt idx="8866">
                  <c:v>876,6</c:v>
                </c:pt>
                <c:pt idx="8867">
                  <c:v>876,7</c:v>
                </c:pt>
                <c:pt idx="8868">
                  <c:v>876,8</c:v>
                </c:pt>
                <c:pt idx="8869">
                  <c:v>876,9</c:v>
                </c:pt>
                <c:pt idx="8870">
                  <c:v>877</c:v>
                </c:pt>
                <c:pt idx="8871">
                  <c:v>877,1</c:v>
                </c:pt>
                <c:pt idx="8872">
                  <c:v>877,2</c:v>
                </c:pt>
                <c:pt idx="8873">
                  <c:v>877,3</c:v>
                </c:pt>
                <c:pt idx="8874">
                  <c:v>877,4</c:v>
                </c:pt>
                <c:pt idx="8875">
                  <c:v>877,5</c:v>
                </c:pt>
                <c:pt idx="8876">
                  <c:v>877,6</c:v>
                </c:pt>
                <c:pt idx="8877">
                  <c:v>877,7</c:v>
                </c:pt>
                <c:pt idx="8878">
                  <c:v>877,8</c:v>
                </c:pt>
                <c:pt idx="8879">
                  <c:v>877,9</c:v>
                </c:pt>
                <c:pt idx="8880">
                  <c:v>878</c:v>
                </c:pt>
                <c:pt idx="8881">
                  <c:v>878,1</c:v>
                </c:pt>
                <c:pt idx="8882">
                  <c:v>878,2</c:v>
                </c:pt>
                <c:pt idx="8883">
                  <c:v>878,3</c:v>
                </c:pt>
                <c:pt idx="8884">
                  <c:v>878,4</c:v>
                </c:pt>
                <c:pt idx="8885">
                  <c:v>878,5</c:v>
                </c:pt>
                <c:pt idx="8886">
                  <c:v>878,6</c:v>
                </c:pt>
                <c:pt idx="8887">
                  <c:v>878,7</c:v>
                </c:pt>
                <c:pt idx="8888">
                  <c:v>878,8</c:v>
                </c:pt>
                <c:pt idx="8889">
                  <c:v>878,9</c:v>
                </c:pt>
                <c:pt idx="8890">
                  <c:v>879</c:v>
                </c:pt>
                <c:pt idx="8891">
                  <c:v>879,1</c:v>
                </c:pt>
                <c:pt idx="8892">
                  <c:v>879,2</c:v>
                </c:pt>
                <c:pt idx="8893">
                  <c:v>879,3</c:v>
                </c:pt>
                <c:pt idx="8894">
                  <c:v>879,4</c:v>
                </c:pt>
                <c:pt idx="8895">
                  <c:v>879,5</c:v>
                </c:pt>
                <c:pt idx="8896">
                  <c:v>879,6</c:v>
                </c:pt>
                <c:pt idx="8897">
                  <c:v>879,7</c:v>
                </c:pt>
                <c:pt idx="8898">
                  <c:v>879,8</c:v>
                </c:pt>
                <c:pt idx="8899">
                  <c:v>879,9</c:v>
                </c:pt>
                <c:pt idx="8900">
                  <c:v>880</c:v>
                </c:pt>
                <c:pt idx="8901">
                  <c:v>880,1</c:v>
                </c:pt>
                <c:pt idx="8902">
                  <c:v>880,2</c:v>
                </c:pt>
                <c:pt idx="8903">
                  <c:v>880,3</c:v>
                </c:pt>
                <c:pt idx="8904">
                  <c:v>880,4</c:v>
                </c:pt>
                <c:pt idx="8905">
                  <c:v>880,5</c:v>
                </c:pt>
                <c:pt idx="8906">
                  <c:v>880,6</c:v>
                </c:pt>
                <c:pt idx="8907">
                  <c:v>880,7</c:v>
                </c:pt>
                <c:pt idx="8908">
                  <c:v>880,8</c:v>
                </c:pt>
                <c:pt idx="8909">
                  <c:v>880,9</c:v>
                </c:pt>
                <c:pt idx="8910">
                  <c:v>881</c:v>
                </c:pt>
                <c:pt idx="8911">
                  <c:v>881,1</c:v>
                </c:pt>
                <c:pt idx="8912">
                  <c:v>881,2</c:v>
                </c:pt>
                <c:pt idx="8913">
                  <c:v>881,3</c:v>
                </c:pt>
                <c:pt idx="8914">
                  <c:v>881,4</c:v>
                </c:pt>
                <c:pt idx="8915">
                  <c:v>881,5</c:v>
                </c:pt>
                <c:pt idx="8916">
                  <c:v>881,6</c:v>
                </c:pt>
                <c:pt idx="8917">
                  <c:v>881,7</c:v>
                </c:pt>
                <c:pt idx="8918">
                  <c:v>881,8</c:v>
                </c:pt>
                <c:pt idx="8919">
                  <c:v>881,9</c:v>
                </c:pt>
                <c:pt idx="8920">
                  <c:v>882</c:v>
                </c:pt>
                <c:pt idx="8921">
                  <c:v>882,1</c:v>
                </c:pt>
                <c:pt idx="8922">
                  <c:v>882,2</c:v>
                </c:pt>
                <c:pt idx="8923">
                  <c:v>882,3</c:v>
                </c:pt>
                <c:pt idx="8924">
                  <c:v>882,4</c:v>
                </c:pt>
                <c:pt idx="8925">
                  <c:v>882,5</c:v>
                </c:pt>
                <c:pt idx="8926">
                  <c:v>882,6</c:v>
                </c:pt>
                <c:pt idx="8927">
                  <c:v>882,7</c:v>
                </c:pt>
                <c:pt idx="8928">
                  <c:v>882,8</c:v>
                </c:pt>
                <c:pt idx="8929">
                  <c:v>882,9</c:v>
                </c:pt>
                <c:pt idx="8930">
                  <c:v>883</c:v>
                </c:pt>
                <c:pt idx="8931">
                  <c:v>883,1</c:v>
                </c:pt>
                <c:pt idx="8932">
                  <c:v>883,2</c:v>
                </c:pt>
                <c:pt idx="8933">
                  <c:v>883,3</c:v>
                </c:pt>
                <c:pt idx="8934">
                  <c:v>883,4</c:v>
                </c:pt>
                <c:pt idx="8935">
                  <c:v>883,5</c:v>
                </c:pt>
                <c:pt idx="8936">
                  <c:v>883,6</c:v>
                </c:pt>
                <c:pt idx="8937">
                  <c:v>883,7</c:v>
                </c:pt>
                <c:pt idx="8938">
                  <c:v>883,8</c:v>
                </c:pt>
                <c:pt idx="8939">
                  <c:v>883,9</c:v>
                </c:pt>
                <c:pt idx="8940">
                  <c:v>884</c:v>
                </c:pt>
                <c:pt idx="8941">
                  <c:v>884,1</c:v>
                </c:pt>
                <c:pt idx="8942">
                  <c:v>884,2</c:v>
                </c:pt>
                <c:pt idx="8943">
                  <c:v>884,3</c:v>
                </c:pt>
                <c:pt idx="8944">
                  <c:v>884,4</c:v>
                </c:pt>
                <c:pt idx="8945">
                  <c:v>884,5</c:v>
                </c:pt>
                <c:pt idx="8946">
                  <c:v>884,6</c:v>
                </c:pt>
                <c:pt idx="8947">
                  <c:v>884,7</c:v>
                </c:pt>
                <c:pt idx="8948">
                  <c:v>884,8</c:v>
                </c:pt>
                <c:pt idx="8949">
                  <c:v>884,9</c:v>
                </c:pt>
                <c:pt idx="8950">
                  <c:v>885</c:v>
                </c:pt>
                <c:pt idx="8951">
                  <c:v>885,1</c:v>
                </c:pt>
                <c:pt idx="8952">
                  <c:v>885,2</c:v>
                </c:pt>
                <c:pt idx="8953">
                  <c:v>885,3</c:v>
                </c:pt>
                <c:pt idx="8954">
                  <c:v>885,4</c:v>
                </c:pt>
                <c:pt idx="8955">
                  <c:v>885,5</c:v>
                </c:pt>
                <c:pt idx="8956">
                  <c:v>885,6</c:v>
                </c:pt>
                <c:pt idx="8957">
                  <c:v>885,7</c:v>
                </c:pt>
                <c:pt idx="8958">
                  <c:v>885,8</c:v>
                </c:pt>
                <c:pt idx="8959">
                  <c:v>885,9</c:v>
                </c:pt>
                <c:pt idx="8960">
                  <c:v>886</c:v>
                </c:pt>
                <c:pt idx="8961">
                  <c:v>886,1</c:v>
                </c:pt>
                <c:pt idx="8962">
                  <c:v>886,2</c:v>
                </c:pt>
                <c:pt idx="8963">
                  <c:v>886,3</c:v>
                </c:pt>
                <c:pt idx="8964">
                  <c:v>886,4</c:v>
                </c:pt>
                <c:pt idx="8965">
                  <c:v>886,5</c:v>
                </c:pt>
                <c:pt idx="8966">
                  <c:v>886,6</c:v>
                </c:pt>
                <c:pt idx="8967">
                  <c:v>886,7</c:v>
                </c:pt>
                <c:pt idx="8968">
                  <c:v>886,8</c:v>
                </c:pt>
                <c:pt idx="8969">
                  <c:v>886,9</c:v>
                </c:pt>
                <c:pt idx="8970">
                  <c:v>887</c:v>
                </c:pt>
                <c:pt idx="8971">
                  <c:v>887,1</c:v>
                </c:pt>
                <c:pt idx="8972">
                  <c:v>887,2</c:v>
                </c:pt>
                <c:pt idx="8973">
                  <c:v>887,3</c:v>
                </c:pt>
                <c:pt idx="8974">
                  <c:v>887,4</c:v>
                </c:pt>
                <c:pt idx="8975">
                  <c:v>887,5</c:v>
                </c:pt>
                <c:pt idx="8976">
                  <c:v>887,6</c:v>
                </c:pt>
                <c:pt idx="8977">
                  <c:v>887,7</c:v>
                </c:pt>
                <c:pt idx="8978">
                  <c:v>887,8</c:v>
                </c:pt>
                <c:pt idx="8979">
                  <c:v>887,9</c:v>
                </c:pt>
                <c:pt idx="8980">
                  <c:v>888</c:v>
                </c:pt>
                <c:pt idx="8981">
                  <c:v>888,1</c:v>
                </c:pt>
                <c:pt idx="8982">
                  <c:v>888,2</c:v>
                </c:pt>
                <c:pt idx="8983">
                  <c:v>888,3</c:v>
                </c:pt>
                <c:pt idx="8984">
                  <c:v>888,4</c:v>
                </c:pt>
                <c:pt idx="8985">
                  <c:v>888,5</c:v>
                </c:pt>
                <c:pt idx="8986">
                  <c:v>888,6</c:v>
                </c:pt>
                <c:pt idx="8987">
                  <c:v>888,7</c:v>
                </c:pt>
                <c:pt idx="8988">
                  <c:v>888,8</c:v>
                </c:pt>
                <c:pt idx="8989">
                  <c:v>888,9</c:v>
                </c:pt>
                <c:pt idx="8990">
                  <c:v>889</c:v>
                </c:pt>
                <c:pt idx="8991">
                  <c:v>889,1</c:v>
                </c:pt>
                <c:pt idx="8992">
                  <c:v>889,2</c:v>
                </c:pt>
                <c:pt idx="8993">
                  <c:v>889,3</c:v>
                </c:pt>
                <c:pt idx="8994">
                  <c:v>889,4</c:v>
                </c:pt>
                <c:pt idx="8995">
                  <c:v>889,5</c:v>
                </c:pt>
                <c:pt idx="8996">
                  <c:v>889,6</c:v>
                </c:pt>
                <c:pt idx="8997">
                  <c:v>889,7</c:v>
                </c:pt>
                <c:pt idx="8998">
                  <c:v>889,8</c:v>
                </c:pt>
                <c:pt idx="8999">
                  <c:v>889,9</c:v>
                </c:pt>
                <c:pt idx="9000">
                  <c:v>890</c:v>
                </c:pt>
                <c:pt idx="9001">
                  <c:v>890,1</c:v>
                </c:pt>
                <c:pt idx="9002">
                  <c:v>890,2</c:v>
                </c:pt>
                <c:pt idx="9003">
                  <c:v>890,3</c:v>
                </c:pt>
                <c:pt idx="9004">
                  <c:v>890,4</c:v>
                </c:pt>
                <c:pt idx="9005">
                  <c:v>890,5</c:v>
                </c:pt>
                <c:pt idx="9006">
                  <c:v>890,6</c:v>
                </c:pt>
                <c:pt idx="9007">
                  <c:v>890,7</c:v>
                </c:pt>
                <c:pt idx="9008">
                  <c:v>890,8</c:v>
                </c:pt>
                <c:pt idx="9009">
                  <c:v>890,9</c:v>
                </c:pt>
                <c:pt idx="9010">
                  <c:v>891</c:v>
                </c:pt>
                <c:pt idx="9011">
                  <c:v>891,1</c:v>
                </c:pt>
                <c:pt idx="9012">
                  <c:v>891,2</c:v>
                </c:pt>
                <c:pt idx="9013">
                  <c:v>891,3</c:v>
                </c:pt>
                <c:pt idx="9014">
                  <c:v>891,4</c:v>
                </c:pt>
                <c:pt idx="9015">
                  <c:v>891,5</c:v>
                </c:pt>
                <c:pt idx="9016">
                  <c:v>891,6</c:v>
                </c:pt>
                <c:pt idx="9017">
                  <c:v>891,7</c:v>
                </c:pt>
                <c:pt idx="9018">
                  <c:v>891,8</c:v>
                </c:pt>
                <c:pt idx="9019">
                  <c:v>891,9</c:v>
                </c:pt>
                <c:pt idx="9020">
                  <c:v>892</c:v>
                </c:pt>
                <c:pt idx="9021">
                  <c:v>892,1</c:v>
                </c:pt>
                <c:pt idx="9022">
                  <c:v>892,2</c:v>
                </c:pt>
                <c:pt idx="9023">
                  <c:v>892,3</c:v>
                </c:pt>
                <c:pt idx="9024">
                  <c:v>892,4</c:v>
                </c:pt>
                <c:pt idx="9025">
                  <c:v>892,5</c:v>
                </c:pt>
                <c:pt idx="9026">
                  <c:v>892,6</c:v>
                </c:pt>
                <c:pt idx="9027">
                  <c:v>892,7</c:v>
                </c:pt>
                <c:pt idx="9028">
                  <c:v>892,8</c:v>
                </c:pt>
                <c:pt idx="9029">
                  <c:v>892,9</c:v>
                </c:pt>
                <c:pt idx="9030">
                  <c:v>893</c:v>
                </c:pt>
                <c:pt idx="9031">
                  <c:v>893,1</c:v>
                </c:pt>
                <c:pt idx="9032">
                  <c:v>893,2</c:v>
                </c:pt>
                <c:pt idx="9033">
                  <c:v>893,3</c:v>
                </c:pt>
                <c:pt idx="9034">
                  <c:v>893,4</c:v>
                </c:pt>
                <c:pt idx="9035">
                  <c:v>893,5</c:v>
                </c:pt>
                <c:pt idx="9036">
                  <c:v>893,6</c:v>
                </c:pt>
                <c:pt idx="9037">
                  <c:v>893,7</c:v>
                </c:pt>
                <c:pt idx="9038">
                  <c:v>893,8</c:v>
                </c:pt>
                <c:pt idx="9039">
                  <c:v>893,9</c:v>
                </c:pt>
                <c:pt idx="9040">
                  <c:v>894</c:v>
                </c:pt>
                <c:pt idx="9041">
                  <c:v>894,1</c:v>
                </c:pt>
                <c:pt idx="9042">
                  <c:v>894,2</c:v>
                </c:pt>
                <c:pt idx="9043">
                  <c:v>894,3</c:v>
                </c:pt>
                <c:pt idx="9044">
                  <c:v>894,4</c:v>
                </c:pt>
                <c:pt idx="9045">
                  <c:v>894,5</c:v>
                </c:pt>
                <c:pt idx="9046">
                  <c:v>894,6</c:v>
                </c:pt>
                <c:pt idx="9047">
                  <c:v>894,7</c:v>
                </c:pt>
                <c:pt idx="9048">
                  <c:v>894,8</c:v>
                </c:pt>
                <c:pt idx="9049">
                  <c:v>894,9</c:v>
                </c:pt>
                <c:pt idx="9050">
                  <c:v>895</c:v>
                </c:pt>
                <c:pt idx="9051">
                  <c:v>895,1</c:v>
                </c:pt>
                <c:pt idx="9052">
                  <c:v>895,2</c:v>
                </c:pt>
                <c:pt idx="9053">
                  <c:v>895,3</c:v>
                </c:pt>
                <c:pt idx="9054">
                  <c:v>895,4</c:v>
                </c:pt>
                <c:pt idx="9055">
                  <c:v>895,5</c:v>
                </c:pt>
                <c:pt idx="9056">
                  <c:v>895,6</c:v>
                </c:pt>
                <c:pt idx="9057">
                  <c:v>895,7</c:v>
                </c:pt>
                <c:pt idx="9058">
                  <c:v>895,8</c:v>
                </c:pt>
                <c:pt idx="9059">
                  <c:v>895,9</c:v>
                </c:pt>
                <c:pt idx="9060">
                  <c:v>896</c:v>
                </c:pt>
                <c:pt idx="9061">
                  <c:v>896,1</c:v>
                </c:pt>
                <c:pt idx="9062">
                  <c:v>896,2</c:v>
                </c:pt>
                <c:pt idx="9063">
                  <c:v>896,3</c:v>
                </c:pt>
                <c:pt idx="9064">
                  <c:v>896,4</c:v>
                </c:pt>
                <c:pt idx="9065">
                  <c:v>896,5</c:v>
                </c:pt>
                <c:pt idx="9066">
                  <c:v>896,6</c:v>
                </c:pt>
                <c:pt idx="9067">
                  <c:v>896,7</c:v>
                </c:pt>
                <c:pt idx="9068">
                  <c:v>896,8</c:v>
                </c:pt>
                <c:pt idx="9069">
                  <c:v>896,9</c:v>
                </c:pt>
                <c:pt idx="9070">
                  <c:v>897</c:v>
                </c:pt>
                <c:pt idx="9071">
                  <c:v>897,1</c:v>
                </c:pt>
                <c:pt idx="9072">
                  <c:v>897,2</c:v>
                </c:pt>
                <c:pt idx="9073">
                  <c:v>897,3</c:v>
                </c:pt>
                <c:pt idx="9074">
                  <c:v>897,4</c:v>
                </c:pt>
                <c:pt idx="9075">
                  <c:v>897,5</c:v>
                </c:pt>
                <c:pt idx="9076">
                  <c:v>897,6</c:v>
                </c:pt>
                <c:pt idx="9077">
                  <c:v>897,7</c:v>
                </c:pt>
                <c:pt idx="9078">
                  <c:v>897,8</c:v>
                </c:pt>
                <c:pt idx="9079">
                  <c:v>897,9</c:v>
                </c:pt>
                <c:pt idx="9080">
                  <c:v>898</c:v>
                </c:pt>
                <c:pt idx="9081">
                  <c:v>898,1</c:v>
                </c:pt>
                <c:pt idx="9082">
                  <c:v>898,2</c:v>
                </c:pt>
                <c:pt idx="9083">
                  <c:v>898,3</c:v>
                </c:pt>
                <c:pt idx="9084">
                  <c:v>898,4</c:v>
                </c:pt>
                <c:pt idx="9085">
                  <c:v>898,5</c:v>
                </c:pt>
                <c:pt idx="9086">
                  <c:v>898,6</c:v>
                </c:pt>
                <c:pt idx="9087">
                  <c:v>898,7</c:v>
                </c:pt>
                <c:pt idx="9088">
                  <c:v>898,8</c:v>
                </c:pt>
                <c:pt idx="9089">
                  <c:v>898,9</c:v>
                </c:pt>
                <c:pt idx="9090">
                  <c:v>899</c:v>
                </c:pt>
                <c:pt idx="9091">
                  <c:v>899,1</c:v>
                </c:pt>
                <c:pt idx="9092">
                  <c:v>899,2</c:v>
                </c:pt>
                <c:pt idx="9093">
                  <c:v>899,3</c:v>
                </c:pt>
                <c:pt idx="9094">
                  <c:v>899,4</c:v>
                </c:pt>
                <c:pt idx="9095">
                  <c:v>899,5</c:v>
                </c:pt>
                <c:pt idx="9096">
                  <c:v>899,6</c:v>
                </c:pt>
                <c:pt idx="9097">
                  <c:v>899,7</c:v>
                </c:pt>
                <c:pt idx="9098">
                  <c:v>899,8</c:v>
                </c:pt>
                <c:pt idx="9099">
                  <c:v>899,9</c:v>
                </c:pt>
                <c:pt idx="9100">
                  <c:v>900</c:v>
                </c:pt>
                <c:pt idx="9101">
                  <c:v>900,1</c:v>
                </c:pt>
                <c:pt idx="9102">
                  <c:v>900,2</c:v>
                </c:pt>
                <c:pt idx="9103">
                  <c:v>900,3</c:v>
                </c:pt>
                <c:pt idx="9104">
                  <c:v>900,4</c:v>
                </c:pt>
                <c:pt idx="9105">
                  <c:v>900,5</c:v>
                </c:pt>
                <c:pt idx="9106">
                  <c:v>900,6</c:v>
                </c:pt>
                <c:pt idx="9107">
                  <c:v>900,7</c:v>
                </c:pt>
                <c:pt idx="9108">
                  <c:v>900,8</c:v>
                </c:pt>
                <c:pt idx="9109">
                  <c:v>900,9</c:v>
                </c:pt>
                <c:pt idx="9110">
                  <c:v>901</c:v>
                </c:pt>
                <c:pt idx="9111">
                  <c:v>901,1</c:v>
                </c:pt>
                <c:pt idx="9112">
                  <c:v>901,2</c:v>
                </c:pt>
                <c:pt idx="9113">
                  <c:v>901,3</c:v>
                </c:pt>
                <c:pt idx="9114">
                  <c:v>901,4</c:v>
                </c:pt>
                <c:pt idx="9115">
                  <c:v>901,5</c:v>
                </c:pt>
                <c:pt idx="9116">
                  <c:v>901,6</c:v>
                </c:pt>
                <c:pt idx="9117">
                  <c:v>901,7</c:v>
                </c:pt>
                <c:pt idx="9118">
                  <c:v>901,8</c:v>
                </c:pt>
                <c:pt idx="9119">
                  <c:v>901,9</c:v>
                </c:pt>
                <c:pt idx="9120">
                  <c:v>902</c:v>
                </c:pt>
                <c:pt idx="9121">
                  <c:v>902,1</c:v>
                </c:pt>
                <c:pt idx="9122">
                  <c:v>902,2</c:v>
                </c:pt>
                <c:pt idx="9123">
                  <c:v>902,3</c:v>
                </c:pt>
                <c:pt idx="9124">
                  <c:v>902,4</c:v>
                </c:pt>
                <c:pt idx="9125">
                  <c:v>902,5</c:v>
                </c:pt>
                <c:pt idx="9126">
                  <c:v>902,6</c:v>
                </c:pt>
                <c:pt idx="9127">
                  <c:v>902,7</c:v>
                </c:pt>
                <c:pt idx="9128">
                  <c:v>902,8</c:v>
                </c:pt>
                <c:pt idx="9129">
                  <c:v>902,9</c:v>
                </c:pt>
                <c:pt idx="9130">
                  <c:v>903</c:v>
                </c:pt>
                <c:pt idx="9131">
                  <c:v>903,1</c:v>
                </c:pt>
                <c:pt idx="9132">
                  <c:v>903,2</c:v>
                </c:pt>
                <c:pt idx="9133">
                  <c:v>903,3</c:v>
                </c:pt>
                <c:pt idx="9134">
                  <c:v>903,4</c:v>
                </c:pt>
                <c:pt idx="9135">
                  <c:v>903,5</c:v>
                </c:pt>
                <c:pt idx="9136">
                  <c:v>903,6</c:v>
                </c:pt>
                <c:pt idx="9137">
                  <c:v>903,7</c:v>
                </c:pt>
                <c:pt idx="9138">
                  <c:v>903,8</c:v>
                </c:pt>
                <c:pt idx="9139">
                  <c:v>903,9</c:v>
                </c:pt>
                <c:pt idx="9140">
                  <c:v>904</c:v>
                </c:pt>
                <c:pt idx="9141">
                  <c:v>904,1</c:v>
                </c:pt>
                <c:pt idx="9142">
                  <c:v>904,2</c:v>
                </c:pt>
                <c:pt idx="9143">
                  <c:v>904,3</c:v>
                </c:pt>
                <c:pt idx="9144">
                  <c:v>904,4</c:v>
                </c:pt>
                <c:pt idx="9145">
                  <c:v>904,5</c:v>
                </c:pt>
                <c:pt idx="9146">
                  <c:v>904,6</c:v>
                </c:pt>
                <c:pt idx="9147">
                  <c:v>904,7</c:v>
                </c:pt>
                <c:pt idx="9148">
                  <c:v>904,8</c:v>
                </c:pt>
                <c:pt idx="9149">
                  <c:v>904,9</c:v>
                </c:pt>
                <c:pt idx="9150">
                  <c:v>905</c:v>
                </c:pt>
                <c:pt idx="9151">
                  <c:v>905,1</c:v>
                </c:pt>
                <c:pt idx="9152">
                  <c:v>905,2</c:v>
                </c:pt>
                <c:pt idx="9153">
                  <c:v>905,3</c:v>
                </c:pt>
                <c:pt idx="9154">
                  <c:v>905,4</c:v>
                </c:pt>
                <c:pt idx="9155">
                  <c:v>905,5</c:v>
                </c:pt>
                <c:pt idx="9156">
                  <c:v>905,6</c:v>
                </c:pt>
                <c:pt idx="9157">
                  <c:v>905,7</c:v>
                </c:pt>
                <c:pt idx="9158">
                  <c:v>905,8</c:v>
                </c:pt>
                <c:pt idx="9159">
                  <c:v>905,9</c:v>
                </c:pt>
                <c:pt idx="9160">
                  <c:v>906</c:v>
                </c:pt>
                <c:pt idx="9161">
                  <c:v>906,1</c:v>
                </c:pt>
                <c:pt idx="9162">
                  <c:v>906,2</c:v>
                </c:pt>
                <c:pt idx="9163">
                  <c:v>906,3</c:v>
                </c:pt>
                <c:pt idx="9164">
                  <c:v>906,4</c:v>
                </c:pt>
                <c:pt idx="9165">
                  <c:v>906,5</c:v>
                </c:pt>
                <c:pt idx="9166">
                  <c:v>906,6</c:v>
                </c:pt>
                <c:pt idx="9167">
                  <c:v>906,7</c:v>
                </c:pt>
                <c:pt idx="9168">
                  <c:v>906,8</c:v>
                </c:pt>
                <c:pt idx="9169">
                  <c:v>906,9</c:v>
                </c:pt>
                <c:pt idx="9170">
                  <c:v>907</c:v>
                </c:pt>
                <c:pt idx="9171">
                  <c:v>907,1</c:v>
                </c:pt>
                <c:pt idx="9172">
                  <c:v>907,2</c:v>
                </c:pt>
                <c:pt idx="9173">
                  <c:v>907,3</c:v>
                </c:pt>
                <c:pt idx="9174">
                  <c:v>907,4</c:v>
                </c:pt>
                <c:pt idx="9175">
                  <c:v>907,5</c:v>
                </c:pt>
                <c:pt idx="9176">
                  <c:v>907,6</c:v>
                </c:pt>
                <c:pt idx="9177">
                  <c:v>907,7</c:v>
                </c:pt>
                <c:pt idx="9178">
                  <c:v>907,8</c:v>
                </c:pt>
                <c:pt idx="9179">
                  <c:v>907,9</c:v>
                </c:pt>
                <c:pt idx="9180">
                  <c:v>908</c:v>
                </c:pt>
                <c:pt idx="9181">
                  <c:v>908,1</c:v>
                </c:pt>
                <c:pt idx="9182">
                  <c:v>908,2</c:v>
                </c:pt>
                <c:pt idx="9183">
                  <c:v>908,3</c:v>
                </c:pt>
                <c:pt idx="9184">
                  <c:v>908,4</c:v>
                </c:pt>
                <c:pt idx="9185">
                  <c:v>908,5</c:v>
                </c:pt>
                <c:pt idx="9186">
                  <c:v>908,6</c:v>
                </c:pt>
                <c:pt idx="9187">
                  <c:v>908,7</c:v>
                </c:pt>
                <c:pt idx="9188">
                  <c:v>908,8</c:v>
                </c:pt>
                <c:pt idx="9189">
                  <c:v>908,9</c:v>
                </c:pt>
                <c:pt idx="9190">
                  <c:v>909</c:v>
                </c:pt>
                <c:pt idx="9191">
                  <c:v>909,1</c:v>
                </c:pt>
                <c:pt idx="9192">
                  <c:v>909,2</c:v>
                </c:pt>
                <c:pt idx="9193">
                  <c:v>909,3</c:v>
                </c:pt>
                <c:pt idx="9194">
                  <c:v>909,4</c:v>
                </c:pt>
                <c:pt idx="9195">
                  <c:v>909,5</c:v>
                </c:pt>
                <c:pt idx="9196">
                  <c:v>909,6</c:v>
                </c:pt>
                <c:pt idx="9197">
                  <c:v>909,7</c:v>
                </c:pt>
                <c:pt idx="9198">
                  <c:v>909,8</c:v>
                </c:pt>
                <c:pt idx="9199">
                  <c:v>909,9</c:v>
                </c:pt>
                <c:pt idx="9200">
                  <c:v>910</c:v>
                </c:pt>
                <c:pt idx="9201">
                  <c:v>910,1</c:v>
                </c:pt>
                <c:pt idx="9202">
                  <c:v>910,2</c:v>
                </c:pt>
                <c:pt idx="9203">
                  <c:v>910,3</c:v>
                </c:pt>
                <c:pt idx="9204">
                  <c:v>910,4</c:v>
                </c:pt>
                <c:pt idx="9205">
                  <c:v>910,5</c:v>
                </c:pt>
                <c:pt idx="9206">
                  <c:v>910,6</c:v>
                </c:pt>
                <c:pt idx="9207">
                  <c:v>910,7</c:v>
                </c:pt>
                <c:pt idx="9208">
                  <c:v>910,8</c:v>
                </c:pt>
                <c:pt idx="9209">
                  <c:v>910,9</c:v>
                </c:pt>
                <c:pt idx="9210">
                  <c:v>911</c:v>
                </c:pt>
                <c:pt idx="9211">
                  <c:v>911,1</c:v>
                </c:pt>
                <c:pt idx="9212">
                  <c:v>911,2</c:v>
                </c:pt>
                <c:pt idx="9213">
                  <c:v>911,3</c:v>
                </c:pt>
                <c:pt idx="9214">
                  <c:v>911,4</c:v>
                </c:pt>
                <c:pt idx="9215">
                  <c:v>911,5</c:v>
                </c:pt>
                <c:pt idx="9216">
                  <c:v>911,6</c:v>
                </c:pt>
                <c:pt idx="9217">
                  <c:v>911,7</c:v>
                </c:pt>
                <c:pt idx="9218">
                  <c:v>911,8</c:v>
                </c:pt>
                <c:pt idx="9219">
                  <c:v>911,9</c:v>
                </c:pt>
                <c:pt idx="9220">
                  <c:v>912</c:v>
                </c:pt>
                <c:pt idx="9221">
                  <c:v>912,1</c:v>
                </c:pt>
                <c:pt idx="9222">
                  <c:v>912,2</c:v>
                </c:pt>
                <c:pt idx="9223">
                  <c:v>912,3</c:v>
                </c:pt>
                <c:pt idx="9224">
                  <c:v>912,4</c:v>
                </c:pt>
                <c:pt idx="9225">
                  <c:v>912,5</c:v>
                </c:pt>
                <c:pt idx="9226">
                  <c:v>912,6</c:v>
                </c:pt>
                <c:pt idx="9227">
                  <c:v>912,7</c:v>
                </c:pt>
                <c:pt idx="9228">
                  <c:v>912,8</c:v>
                </c:pt>
                <c:pt idx="9229">
                  <c:v>912,9</c:v>
                </c:pt>
                <c:pt idx="9230">
                  <c:v>913</c:v>
                </c:pt>
                <c:pt idx="9231">
                  <c:v>913,1</c:v>
                </c:pt>
                <c:pt idx="9232">
                  <c:v>913,2</c:v>
                </c:pt>
                <c:pt idx="9233">
                  <c:v>913,3</c:v>
                </c:pt>
                <c:pt idx="9234">
                  <c:v>913,4</c:v>
                </c:pt>
                <c:pt idx="9235">
                  <c:v>913,5</c:v>
                </c:pt>
                <c:pt idx="9236">
                  <c:v>913,6</c:v>
                </c:pt>
                <c:pt idx="9237">
                  <c:v>913,7</c:v>
                </c:pt>
                <c:pt idx="9238">
                  <c:v>913,8</c:v>
                </c:pt>
                <c:pt idx="9239">
                  <c:v>913,9</c:v>
                </c:pt>
                <c:pt idx="9240">
                  <c:v>914</c:v>
                </c:pt>
                <c:pt idx="9241">
                  <c:v>914,1</c:v>
                </c:pt>
                <c:pt idx="9242">
                  <c:v>914,2</c:v>
                </c:pt>
                <c:pt idx="9243">
                  <c:v>914,3</c:v>
                </c:pt>
                <c:pt idx="9244">
                  <c:v>914,4</c:v>
                </c:pt>
                <c:pt idx="9245">
                  <c:v>914,5</c:v>
                </c:pt>
                <c:pt idx="9246">
                  <c:v>914,6</c:v>
                </c:pt>
                <c:pt idx="9247">
                  <c:v>914,7</c:v>
                </c:pt>
                <c:pt idx="9248">
                  <c:v>914,8</c:v>
                </c:pt>
                <c:pt idx="9249">
                  <c:v>914,9</c:v>
                </c:pt>
                <c:pt idx="9250">
                  <c:v>915</c:v>
                </c:pt>
                <c:pt idx="9251">
                  <c:v>915,1</c:v>
                </c:pt>
                <c:pt idx="9252">
                  <c:v>915,2</c:v>
                </c:pt>
                <c:pt idx="9253">
                  <c:v>915,3</c:v>
                </c:pt>
                <c:pt idx="9254">
                  <c:v>915,4</c:v>
                </c:pt>
                <c:pt idx="9255">
                  <c:v>915,5</c:v>
                </c:pt>
                <c:pt idx="9256">
                  <c:v>915,6</c:v>
                </c:pt>
                <c:pt idx="9257">
                  <c:v>915,7</c:v>
                </c:pt>
                <c:pt idx="9258">
                  <c:v>915,8</c:v>
                </c:pt>
                <c:pt idx="9259">
                  <c:v>915,9</c:v>
                </c:pt>
                <c:pt idx="9260">
                  <c:v>916</c:v>
                </c:pt>
                <c:pt idx="9261">
                  <c:v>916,1</c:v>
                </c:pt>
                <c:pt idx="9262">
                  <c:v>916,2</c:v>
                </c:pt>
                <c:pt idx="9263">
                  <c:v>916,3</c:v>
                </c:pt>
                <c:pt idx="9264">
                  <c:v>916,4</c:v>
                </c:pt>
                <c:pt idx="9265">
                  <c:v>916,5</c:v>
                </c:pt>
                <c:pt idx="9266">
                  <c:v>916,6</c:v>
                </c:pt>
                <c:pt idx="9267">
                  <c:v>916,7</c:v>
                </c:pt>
                <c:pt idx="9268">
                  <c:v>916,8</c:v>
                </c:pt>
                <c:pt idx="9269">
                  <c:v>916,9</c:v>
                </c:pt>
                <c:pt idx="9270">
                  <c:v>917</c:v>
                </c:pt>
                <c:pt idx="9271">
                  <c:v>917,1</c:v>
                </c:pt>
                <c:pt idx="9272">
                  <c:v>917,2</c:v>
                </c:pt>
                <c:pt idx="9273">
                  <c:v>917,3</c:v>
                </c:pt>
                <c:pt idx="9274">
                  <c:v>917,4</c:v>
                </c:pt>
                <c:pt idx="9275">
                  <c:v>917,5</c:v>
                </c:pt>
                <c:pt idx="9276">
                  <c:v>917,6</c:v>
                </c:pt>
                <c:pt idx="9277">
                  <c:v>917,7</c:v>
                </c:pt>
                <c:pt idx="9278">
                  <c:v>917,8</c:v>
                </c:pt>
                <c:pt idx="9279">
                  <c:v>917,9</c:v>
                </c:pt>
                <c:pt idx="9280">
                  <c:v>918</c:v>
                </c:pt>
                <c:pt idx="9281">
                  <c:v>918,1</c:v>
                </c:pt>
                <c:pt idx="9282">
                  <c:v>918,2</c:v>
                </c:pt>
                <c:pt idx="9283">
                  <c:v>918,3</c:v>
                </c:pt>
                <c:pt idx="9284">
                  <c:v>918,4</c:v>
                </c:pt>
                <c:pt idx="9285">
                  <c:v>918,5</c:v>
                </c:pt>
                <c:pt idx="9286">
                  <c:v>918,6</c:v>
                </c:pt>
                <c:pt idx="9287">
                  <c:v>918,7</c:v>
                </c:pt>
                <c:pt idx="9288">
                  <c:v>918,8</c:v>
                </c:pt>
                <c:pt idx="9289">
                  <c:v>918,9</c:v>
                </c:pt>
                <c:pt idx="9290">
                  <c:v>919</c:v>
                </c:pt>
                <c:pt idx="9291">
                  <c:v>919,1</c:v>
                </c:pt>
                <c:pt idx="9292">
                  <c:v>919,2</c:v>
                </c:pt>
                <c:pt idx="9293">
                  <c:v>919,3</c:v>
                </c:pt>
                <c:pt idx="9294">
                  <c:v>919,4</c:v>
                </c:pt>
                <c:pt idx="9295">
                  <c:v>919,5</c:v>
                </c:pt>
                <c:pt idx="9296">
                  <c:v>919,6</c:v>
                </c:pt>
                <c:pt idx="9297">
                  <c:v>919,7</c:v>
                </c:pt>
                <c:pt idx="9298">
                  <c:v>919,8</c:v>
                </c:pt>
                <c:pt idx="9299">
                  <c:v>919,9</c:v>
                </c:pt>
                <c:pt idx="9300">
                  <c:v>920</c:v>
                </c:pt>
                <c:pt idx="9301">
                  <c:v>920,1</c:v>
                </c:pt>
                <c:pt idx="9302">
                  <c:v>920,2</c:v>
                </c:pt>
                <c:pt idx="9303">
                  <c:v>920,3</c:v>
                </c:pt>
                <c:pt idx="9304">
                  <c:v>920,4</c:v>
                </c:pt>
                <c:pt idx="9305">
                  <c:v>920,5</c:v>
                </c:pt>
                <c:pt idx="9306">
                  <c:v>920,6</c:v>
                </c:pt>
                <c:pt idx="9307">
                  <c:v>920,7</c:v>
                </c:pt>
                <c:pt idx="9308">
                  <c:v>920,8</c:v>
                </c:pt>
                <c:pt idx="9309">
                  <c:v>920,9</c:v>
                </c:pt>
                <c:pt idx="9310">
                  <c:v>921</c:v>
                </c:pt>
                <c:pt idx="9311">
                  <c:v>921,1</c:v>
                </c:pt>
                <c:pt idx="9312">
                  <c:v>921,2</c:v>
                </c:pt>
                <c:pt idx="9313">
                  <c:v>921,3</c:v>
                </c:pt>
                <c:pt idx="9314">
                  <c:v>921,4</c:v>
                </c:pt>
                <c:pt idx="9315">
                  <c:v>921,5</c:v>
                </c:pt>
                <c:pt idx="9316">
                  <c:v>921,6</c:v>
                </c:pt>
                <c:pt idx="9317">
                  <c:v>921,7</c:v>
                </c:pt>
                <c:pt idx="9318">
                  <c:v>921,8</c:v>
                </c:pt>
                <c:pt idx="9319">
                  <c:v>921,9</c:v>
                </c:pt>
                <c:pt idx="9320">
                  <c:v>922</c:v>
                </c:pt>
                <c:pt idx="9321">
                  <c:v>922,1</c:v>
                </c:pt>
                <c:pt idx="9322">
                  <c:v>922,2</c:v>
                </c:pt>
                <c:pt idx="9323">
                  <c:v>922,3</c:v>
                </c:pt>
                <c:pt idx="9324">
                  <c:v>922,4</c:v>
                </c:pt>
                <c:pt idx="9325">
                  <c:v>922,5</c:v>
                </c:pt>
                <c:pt idx="9326">
                  <c:v>922,6</c:v>
                </c:pt>
                <c:pt idx="9327">
                  <c:v>922,7</c:v>
                </c:pt>
                <c:pt idx="9328">
                  <c:v>922,8</c:v>
                </c:pt>
                <c:pt idx="9329">
                  <c:v>922,9</c:v>
                </c:pt>
                <c:pt idx="9330">
                  <c:v>923</c:v>
                </c:pt>
                <c:pt idx="9331">
                  <c:v>923,1</c:v>
                </c:pt>
                <c:pt idx="9332">
                  <c:v>923,2</c:v>
                </c:pt>
                <c:pt idx="9333">
                  <c:v>923,3</c:v>
                </c:pt>
                <c:pt idx="9334">
                  <c:v>923,4</c:v>
                </c:pt>
                <c:pt idx="9335">
                  <c:v>923,5</c:v>
                </c:pt>
                <c:pt idx="9336">
                  <c:v>923,6</c:v>
                </c:pt>
                <c:pt idx="9337">
                  <c:v>923,7</c:v>
                </c:pt>
                <c:pt idx="9338">
                  <c:v>923,8</c:v>
                </c:pt>
                <c:pt idx="9339">
                  <c:v>923,9</c:v>
                </c:pt>
                <c:pt idx="9340">
                  <c:v>924</c:v>
                </c:pt>
                <c:pt idx="9341">
                  <c:v>924,1</c:v>
                </c:pt>
                <c:pt idx="9342">
                  <c:v>924,2</c:v>
                </c:pt>
                <c:pt idx="9343">
                  <c:v>924,3</c:v>
                </c:pt>
                <c:pt idx="9344">
                  <c:v>924,4</c:v>
                </c:pt>
                <c:pt idx="9345">
                  <c:v>924,5</c:v>
                </c:pt>
                <c:pt idx="9346">
                  <c:v>924,6</c:v>
                </c:pt>
                <c:pt idx="9347">
                  <c:v>924,7</c:v>
                </c:pt>
                <c:pt idx="9348">
                  <c:v>924,8</c:v>
                </c:pt>
                <c:pt idx="9349">
                  <c:v>924,9</c:v>
                </c:pt>
                <c:pt idx="9350">
                  <c:v>925</c:v>
                </c:pt>
                <c:pt idx="9351">
                  <c:v>925,1</c:v>
                </c:pt>
                <c:pt idx="9352">
                  <c:v>925,2</c:v>
                </c:pt>
                <c:pt idx="9353">
                  <c:v>925,3</c:v>
                </c:pt>
                <c:pt idx="9354">
                  <c:v>925,4</c:v>
                </c:pt>
                <c:pt idx="9355">
                  <c:v>925,5</c:v>
                </c:pt>
                <c:pt idx="9356">
                  <c:v>925,6</c:v>
                </c:pt>
                <c:pt idx="9357">
                  <c:v>925,7</c:v>
                </c:pt>
                <c:pt idx="9358">
                  <c:v>925,8</c:v>
                </c:pt>
                <c:pt idx="9359">
                  <c:v>925,9</c:v>
                </c:pt>
                <c:pt idx="9360">
                  <c:v>926</c:v>
                </c:pt>
                <c:pt idx="9361">
                  <c:v>926,1</c:v>
                </c:pt>
                <c:pt idx="9362">
                  <c:v>926,2</c:v>
                </c:pt>
                <c:pt idx="9363">
                  <c:v>926,3</c:v>
                </c:pt>
                <c:pt idx="9364">
                  <c:v>926,4</c:v>
                </c:pt>
                <c:pt idx="9365">
                  <c:v>926,5</c:v>
                </c:pt>
                <c:pt idx="9366">
                  <c:v>926,6</c:v>
                </c:pt>
                <c:pt idx="9367">
                  <c:v>926,7</c:v>
                </c:pt>
                <c:pt idx="9368">
                  <c:v>926,8</c:v>
                </c:pt>
                <c:pt idx="9369">
                  <c:v>926,9</c:v>
                </c:pt>
                <c:pt idx="9370">
                  <c:v>927</c:v>
                </c:pt>
                <c:pt idx="9371">
                  <c:v>927,1</c:v>
                </c:pt>
                <c:pt idx="9372">
                  <c:v>927,2</c:v>
                </c:pt>
                <c:pt idx="9373">
                  <c:v>927,3</c:v>
                </c:pt>
                <c:pt idx="9374">
                  <c:v>927,4</c:v>
                </c:pt>
                <c:pt idx="9375">
                  <c:v>927,5</c:v>
                </c:pt>
                <c:pt idx="9376">
                  <c:v>927,6</c:v>
                </c:pt>
                <c:pt idx="9377">
                  <c:v>927,7</c:v>
                </c:pt>
                <c:pt idx="9378">
                  <c:v>927,8</c:v>
                </c:pt>
                <c:pt idx="9379">
                  <c:v>927,9</c:v>
                </c:pt>
                <c:pt idx="9380">
                  <c:v>928</c:v>
                </c:pt>
                <c:pt idx="9381">
                  <c:v>928,1</c:v>
                </c:pt>
                <c:pt idx="9382">
                  <c:v>928,2</c:v>
                </c:pt>
                <c:pt idx="9383">
                  <c:v>928,3</c:v>
                </c:pt>
                <c:pt idx="9384">
                  <c:v>928,4</c:v>
                </c:pt>
                <c:pt idx="9385">
                  <c:v>928,5</c:v>
                </c:pt>
                <c:pt idx="9386">
                  <c:v>928,6</c:v>
                </c:pt>
                <c:pt idx="9387">
                  <c:v>928,7</c:v>
                </c:pt>
                <c:pt idx="9388">
                  <c:v>928,8</c:v>
                </c:pt>
                <c:pt idx="9389">
                  <c:v>928,9</c:v>
                </c:pt>
                <c:pt idx="9390">
                  <c:v>929</c:v>
                </c:pt>
                <c:pt idx="9391">
                  <c:v>929,1</c:v>
                </c:pt>
                <c:pt idx="9392">
                  <c:v>929,2</c:v>
                </c:pt>
                <c:pt idx="9393">
                  <c:v>929,3</c:v>
                </c:pt>
                <c:pt idx="9394">
                  <c:v>929,4</c:v>
                </c:pt>
                <c:pt idx="9395">
                  <c:v>929,5</c:v>
                </c:pt>
                <c:pt idx="9396">
                  <c:v>929,6</c:v>
                </c:pt>
                <c:pt idx="9397">
                  <c:v>929,7</c:v>
                </c:pt>
                <c:pt idx="9398">
                  <c:v>929,8</c:v>
                </c:pt>
                <c:pt idx="9399">
                  <c:v>929,9</c:v>
                </c:pt>
                <c:pt idx="9400">
                  <c:v>930</c:v>
                </c:pt>
                <c:pt idx="9401">
                  <c:v>930,1</c:v>
                </c:pt>
                <c:pt idx="9402">
                  <c:v>930,2</c:v>
                </c:pt>
                <c:pt idx="9403">
                  <c:v>930,3</c:v>
                </c:pt>
                <c:pt idx="9404">
                  <c:v>930,4</c:v>
                </c:pt>
                <c:pt idx="9405">
                  <c:v>930,5</c:v>
                </c:pt>
                <c:pt idx="9406">
                  <c:v>930,6</c:v>
                </c:pt>
                <c:pt idx="9407">
                  <c:v>930,7</c:v>
                </c:pt>
                <c:pt idx="9408">
                  <c:v>930,8</c:v>
                </c:pt>
                <c:pt idx="9409">
                  <c:v>930,9</c:v>
                </c:pt>
                <c:pt idx="9410">
                  <c:v>931</c:v>
                </c:pt>
                <c:pt idx="9411">
                  <c:v>931,1</c:v>
                </c:pt>
                <c:pt idx="9412">
                  <c:v>931,2</c:v>
                </c:pt>
                <c:pt idx="9413">
                  <c:v>931,3</c:v>
                </c:pt>
                <c:pt idx="9414">
                  <c:v>931,4</c:v>
                </c:pt>
                <c:pt idx="9415">
                  <c:v>931,5</c:v>
                </c:pt>
                <c:pt idx="9416">
                  <c:v>931,6</c:v>
                </c:pt>
                <c:pt idx="9417">
                  <c:v>931,7</c:v>
                </c:pt>
                <c:pt idx="9418">
                  <c:v>931,8</c:v>
                </c:pt>
                <c:pt idx="9419">
                  <c:v>931,9</c:v>
                </c:pt>
                <c:pt idx="9420">
                  <c:v>932</c:v>
                </c:pt>
                <c:pt idx="9421">
                  <c:v>932,1</c:v>
                </c:pt>
                <c:pt idx="9422">
                  <c:v>932,2</c:v>
                </c:pt>
                <c:pt idx="9423">
                  <c:v>932,3</c:v>
                </c:pt>
                <c:pt idx="9424">
                  <c:v>932,4</c:v>
                </c:pt>
                <c:pt idx="9425">
                  <c:v>932,5</c:v>
                </c:pt>
                <c:pt idx="9426">
                  <c:v>932,6</c:v>
                </c:pt>
                <c:pt idx="9427">
                  <c:v>932,7</c:v>
                </c:pt>
                <c:pt idx="9428">
                  <c:v>932,8</c:v>
                </c:pt>
                <c:pt idx="9429">
                  <c:v>932,9</c:v>
                </c:pt>
                <c:pt idx="9430">
                  <c:v>933</c:v>
                </c:pt>
                <c:pt idx="9431">
                  <c:v>933,1</c:v>
                </c:pt>
                <c:pt idx="9432">
                  <c:v>933,2</c:v>
                </c:pt>
                <c:pt idx="9433">
                  <c:v>933,3</c:v>
                </c:pt>
                <c:pt idx="9434">
                  <c:v>933,4</c:v>
                </c:pt>
                <c:pt idx="9435">
                  <c:v>933,5</c:v>
                </c:pt>
                <c:pt idx="9436">
                  <c:v>933,6</c:v>
                </c:pt>
                <c:pt idx="9437">
                  <c:v>933,7</c:v>
                </c:pt>
                <c:pt idx="9438">
                  <c:v>933,8</c:v>
                </c:pt>
                <c:pt idx="9439">
                  <c:v>933,9</c:v>
                </c:pt>
                <c:pt idx="9440">
                  <c:v>934</c:v>
                </c:pt>
                <c:pt idx="9441">
                  <c:v>934,1</c:v>
                </c:pt>
                <c:pt idx="9442">
                  <c:v>934,2</c:v>
                </c:pt>
                <c:pt idx="9443">
                  <c:v>934,3</c:v>
                </c:pt>
                <c:pt idx="9444">
                  <c:v>934,4</c:v>
                </c:pt>
                <c:pt idx="9445">
                  <c:v>934,5</c:v>
                </c:pt>
                <c:pt idx="9446">
                  <c:v>934,6</c:v>
                </c:pt>
                <c:pt idx="9447">
                  <c:v>934,7</c:v>
                </c:pt>
                <c:pt idx="9448">
                  <c:v>934,8</c:v>
                </c:pt>
                <c:pt idx="9449">
                  <c:v>934,9</c:v>
                </c:pt>
                <c:pt idx="9450">
                  <c:v>935</c:v>
                </c:pt>
                <c:pt idx="9451">
                  <c:v>935,1</c:v>
                </c:pt>
                <c:pt idx="9452">
                  <c:v>935,2</c:v>
                </c:pt>
                <c:pt idx="9453">
                  <c:v>935,3</c:v>
                </c:pt>
                <c:pt idx="9454">
                  <c:v>935,4</c:v>
                </c:pt>
                <c:pt idx="9455">
                  <c:v>935,5</c:v>
                </c:pt>
                <c:pt idx="9456">
                  <c:v>935,6</c:v>
                </c:pt>
                <c:pt idx="9457">
                  <c:v>935,7</c:v>
                </c:pt>
                <c:pt idx="9458">
                  <c:v>935,8</c:v>
                </c:pt>
                <c:pt idx="9459">
                  <c:v>935,9</c:v>
                </c:pt>
                <c:pt idx="9460">
                  <c:v>936</c:v>
                </c:pt>
                <c:pt idx="9461">
                  <c:v>936,1</c:v>
                </c:pt>
                <c:pt idx="9462">
                  <c:v>936,2</c:v>
                </c:pt>
                <c:pt idx="9463">
                  <c:v>936,3</c:v>
                </c:pt>
                <c:pt idx="9464">
                  <c:v>936,4</c:v>
                </c:pt>
                <c:pt idx="9465">
                  <c:v>936,5</c:v>
                </c:pt>
                <c:pt idx="9466">
                  <c:v>936,6</c:v>
                </c:pt>
                <c:pt idx="9467">
                  <c:v>936,7</c:v>
                </c:pt>
                <c:pt idx="9468">
                  <c:v>936,8</c:v>
                </c:pt>
                <c:pt idx="9469">
                  <c:v>936,9</c:v>
                </c:pt>
                <c:pt idx="9470">
                  <c:v>937</c:v>
                </c:pt>
                <c:pt idx="9471">
                  <c:v>937,1</c:v>
                </c:pt>
                <c:pt idx="9472">
                  <c:v>937,2</c:v>
                </c:pt>
                <c:pt idx="9473">
                  <c:v>937,3</c:v>
                </c:pt>
                <c:pt idx="9474">
                  <c:v>937,4</c:v>
                </c:pt>
                <c:pt idx="9475">
                  <c:v>937,5</c:v>
                </c:pt>
                <c:pt idx="9476">
                  <c:v>937,6</c:v>
                </c:pt>
                <c:pt idx="9477">
                  <c:v>937,7</c:v>
                </c:pt>
                <c:pt idx="9478">
                  <c:v>937,8</c:v>
                </c:pt>
                <c:pt idx="9479">
                  <c:v>937,9</c:v>
                </c:pt>
                <c:pt idx="9480">
                  <c:v>938</c:v>
                </c:pt>
                <c:pt idx="9481">
                  <c:v>938,1</c:v>
                </c:pt>
                <c:pt idx="9482">
                  <c:v>938,2</c:v>
                </c:pt>
                <c:pt idx="9483">
                  <c:v>938,3</c:v>
                </c:pt>
                <c:pt idx="9484">
                  <c:v>938,4</c:v>
                </c:pt>
                <c:pt idx="9485">
                  <c:v>938,5</c:v>
                </c:pt>
                <c:pt idx="9486">
                  <c:v>938,6</c:v>
                </c:pt>
                <c:pt idx="9487">
                  <c:v>938,7</c:v>
                </c:pt>
                <c:pt idx="9488">
                  <c:v>938,8</c:v>
                </c:pt>
                <c:pt idx="9489">
                  <c:v>938,9</c:v>
                </c:pt>
                <c:pt idx="9490">
                  <c:v>939</c:v>
                </c:pt>
                <c:pt idx="9491">
                  <c:v>939,1</c:v>
                </c:pt>
                <c:pt idx="9492">
                  <c:v>939,2</c:v>
                </c:pt>
                <c:pt idx="9493">
                  <c:v>939,3</c:v>
                </c:pt>
                <c:pt idx="9494">
                  <c:v>939,4</c:v>
                </c:pt>
                <c:pt idx="9495">
                  <c:v>939,5</c:v>
                </c:pt>
                <c:pt idx="9496">
                  <c:v>939,6</c:v>
                </c:pt>
                <c:pt idx="9497">
                  <c:v>939,7</c:v>
                </c:pt>
                <c:pt idx="9498">
                  <c:v>939,8</c:v>
                </c:pt>
                <c:pt idx="9499">
                  <c:v>939,9</c:v>
                </c:pt>
                <c:pt idx="9500">
                  <c:v>940</c:v>
                </c:pt>
                <c:pt idx="9501">
                  <c:v>940,1</c:v>
                </c:pt>
                <c:pt idx="9502">
                  <c:v>940,2</c:v>
                </c:pt>
                <c:pt idx="9503">
                  <c:v>940,3</c:v>
                </c:pt>
                <c:pt idx="9504">
                  <c:v>940,4</c:v>
                </c:pt>
                <c:pt idx="9505">
                  <c:v>940,5</c:v>
                </c:pt>
                <c:pt idx="9506">
                  <c:v>940,6</c:v>
                </c:pt>
                <c:pt idx="9507">
                  <c:v>940,7</c:v>
                </c:pt>
                <c:pt idx="9508">
                  <c:v>940,8</c:v>
                </c:pt>
                <c:pt idx="9509">
                  <c:v>940,9</c:v>
                </c:pt>
                <c:pt idx="9510">
                  <c:v>941</c:v>
                </c:pt>
                <c:pt idx="9511">
                  <c:v>941,1</c:v>
                </c:pt>
                <c:pt idx="9512">
                  <c:v>941,2</c:v>
                </c:pt>
                <c:pt idx="9513">
                  <c:v>941,3</c:v>
                </c:pt>
                <c:pt idx="9514">
                  <c:v>941,4</c:v>
                </c:pt>
                <c:pt idx="9515">
                  <c:v>941,5</c:v>
                </c:pt>
                <c:pt idx="9516">
                  <c:v>941,6</c:v>
                </c:pt>
                <c:pt idx="9517">
                  <c:v>941,7</c:v>
                </c:pt>
                <c:pt idx="9518">
                  <c:v>941,8</c:v>
                </c:pt>
                <c:pt idx="9519">
                  <c:v>941,9</c:v>
                </c:pt>
                <c:pt idx="9520">
                  <c:v>942</c:v>
                </c:pt>
                <c:pt idx="9521">
                  <c:v>942,1</c:v>
                </c:pt>
                <c:pt idx="9522">
                  <c:v>942,2</c:v>
                </c:pt>
                <c:pt idx="9523">
                  <c:v>942,3</c:v>
                </c:pt>
                <c:pt idx="9524">
                  <c:v>942,4</c:v>
                </c:pt>
                <c:pt idx="9525">
                  <c:v>942,5</c:v>
                </c:pt>
                <c:pt idx="9526">
                  <c:v>942,6</c:v>
                </c:pt>
                <c:pt idx="9527">
                  <c:v>942,7</c:v>
                </c:pt>
                <c:pt idx="9528">
                  <c:v>942,8</c:v>
                </c:pt>
                <c:pt idx="9529">
                  <c:v>942,9</c:v>
                </c:pt>
                <c:pt idx="9530">
                  <c:v>943</c:v>
                </c:pt>
                <c:pt idx="9531">
                  <c:v>943,1</c:v>
                </c:pt>
                <c:pt idx="9532">
                  <c:v>943,2</c:v>
                </c:pt>
                <c:pt idx="9533">
                  <c:v>943,3</c:v>
                </c:pt>
                <c:pt idx="9534">
                  <c:v>943,4</c:v>
                </c:pt>
                <c:pt idx="9535">
                  <c:v>943,5</c:v>
                </c:pt>
                <c:pt idx="9536">
                  <c:v>943,6</c:v>
                </c:pt>
                <c:pt idx="9537">
                  <c:v>943,7</c:v>
                </c:pt>
                <c:pt idx="9538">
                  <c:v>943,8</c:v>
                </c:pt>
                <c:pt idx="9539">
                  <c:v>943,9</c:v>
                </c:pt>
                <c:pt idx="9540">
                  <c:v>944</c:v>
                </c:pt>
                <c:pt idx="9541">
                  <c:v>944,1</c:v>
                </c:pt>
                <c:pt idx="9542">
                  <c:v>944,2</c:v>
                </c:pt>
                <c:pt idx="9543">
                  <c:v>944,3</c:v>
                </c:pt>
                <c:pt idx="9544">
                  <c:v>944,4</c:v>
                </c:pt>
                <c:pt idx="9545">
                  <c:v>944,5</c:v>
                </c:pt>
                <c:pt idx="9546">
                  <c:v>944,6</c:v>
                </c:pt>
                <c:pt idx="9547">
                  <c:v>944,7</c:v>
                </c:pt>
                <c:pt idx="9548">
                  <c:v>944,8</c:v>
                </c:pt>
                <c:pt idx="9549">
                  <c:v>944,9</c:v>
                </c:pt>
                <c:pt idx="9550">
                  <c:v>945</c:v>
                </c:pt>
                <c:pt idx="9551">
                  <c:v>945,1</c:v>
                </c:pt>
                <c:pt idx="9552">
                  <c:v>945,2</c:v>
                </c:pt>
                <c:pt idx="9553">
                  <c:v>945,3</c:v>
                </c:pt>
                <c:pt idx="9554">
                  <c:v>945,4</c:v>
                </c:pt>
                <c:pt idx="9555">
                  <c:v>945,5</c:v>
                </c:pt>
                <c:pt idx="9556">
                  <c:v>945,6</c:v>
                </c:pt>
                <c:pt idx="9557">
                  <c:v>945,7</c:v>
                </c:pt>
                <c:pt idx="9558">
                  <c:v>945,8</c:v>
                </c:pt>
                <c:pt idx="9559">
                  <c:v>945,9</c:v>
                </c:pt>
                <c:pt idx="9560">
                  <c:v>946</c:v>
                </c:pt>
                <c:pt idx="9561">
                  <c:v>946,1</c:v>
                </c:pt>
                <c:pt idx="9562">
                  <c:v>946,2</c:v>
                </c:pt>
                <c:pt idx="9563">
                  <c:v>946,3</c:v>
                </c:pt>
                <c:pt idx="9564">
                  <c:v>946,4</c:v>
                </c:pt>
                <c:pt idx="9565">
                  <c:v>946,5</c:v>
                </c:pt>
                <c:pt idx="9566">
                  <c:v>946,6</c:v>
                </c:pt>
                <c:pt idx="9567">
                  <c:v>946,7</c:v>
                </c:pt>
                <c:pt idx="9568">
                  <c:v>946,8</c:v>
                </c:pt>
                <c:pt idx="9569">
                  <c:v>946,9</c:v>
                </c:pt>
                <c:pt idx="9570">
                  <c:v>947</c:v>
                </c:pt>
                <c:pt idx="9571">
                  <c:v>947,1</c:v>
                </c:pt>
                <c:pt idx="9572">
                  <c:v>947,2</c:v>
                </c:pt>
                <c:pt idx="9573">
                  <c:v>947,3</c:v>
                </c:pt>
                <c:pt idx="9574">
                  <c:v>947,4</c:v>
                </c:pt>
                <c:pt idx="9575">
                  <c:v>947,5</c:v>
                </c:pt>
                <c:pt idx="9576">
                  <c:v>947,6</c:v>
                </c:pt>
                <c:pt idx="9577">
                  <c:v>947,7</c:v>
                </c:pt>
                <c:pt idx="9578">
                  <c:v>947,8</c:v>
                </c:pt>
                <c:pt idx="9579">
                  <c:v>947,9</c:v>
                </c:pt>
                <c:pt idx="9580">
                  <c:v>948</c:v>
                </c:pt>
                <c:pt idx="9581">
                  <c:v>948,1</c:v>
                </c:pt>
                <c:pt idx="9582">
                  <c:v>948,2</c:v>
                </c:pt>
                <c:pt idx="9583">
                  <c:v>948,3</c:v>
                </c:pt>
                <c:pt idx="9584">
                  <c:v>948,4</c:v>
                </c:pt>
                <c:pt idx="9585">
                  <c:v>948,5</c:v>
                </c:pt>
                <c:pt idx="9586">
                  <c:v>948,6</c:v>
                </c:pt>
                <c:pt idx="9587">
                  <c:v>948,7</c:v>
                </c:pt>
                <c:pt idx="9588">
                  <c:v>948,8</c:v>
                </c:pt>
                <c:pt idx="9589">
                  <c:v>948,9</c:v>
                </c:pt>
                <c:pt idx="9590">
                  <c:v>949</c:v>
                </c:pt>
                <c:pt idx="9591">
                  <c:v>949,1</c:v>
                </c:pt>
                <c:pt idx="9592">
                  <c:v>949,2</c:v>
                </c:pt>
                <c:pt idx="9593">
                  <c:v>949,3</c:v>
                </c:pt>
                <c:pt idx="9594">
                  <c:v>949,4</c:v>
                </c:pt>
                <c:pt idx="9595">
                  <c:v>949,5</c:v>
                </c:pt>
                <c:pt idx="9596">
                  <c:v>949,6</c:v>
                </c:pt>
                <c:pt idx="9597">
                  <c:v>949,7</c:v>
                </c:pt>
                <c:pt idx="9598">
                  <c:v>949,8</c:v>
                </c:pt>
                <c:pt idx="9599">
                  <c:v>949,9</c:v>
                </c:pt>
                <c:pt idx="9600">
                  <c:v>950</c:v>
                </c:pt>
                <c:pt idx="9601">
                  <c:v>950,1</c:v>
                </c:pt>
                <c:pt idx="9602">
                  <c:v>950,2</c:v>
                </c:pt>
                <c:pt idx="9603">
                  <c:v>950,3</c:v>
                </c:pt>
                <c:pt idx="9604">
                  <c:v>950,4</c:v>
                </c:pt>
                <c:pt idx="9605">
                  <c:v>950,5</c:v>
                </c:pt>
                <c:pt idx="9606">
                  <c:v>950,6</c:v>
                </c:pt>
                <c:pt idx="9607">
                  <c:v>950,7</c:v>
                </c:pt>
                <c:pt idx="9608">
                  <c:v>950,8</c:v>
                </c:pt>
                <c:pt idx="9609">
                  <c:v>950,9</c:v>
                </c:pt>
                <c:pt idx="9610">
                  <c:v>951</c:v>
                </c:pt>
                <c:pt idx="9611">
                  <c:v>951,1</c:v>
                </c:pt>
                <c:pt idx="9612">
                  <c:v>951,2</c:v>
                </c:pt>
                <c:pt idx="9613">
                  <c:v>951,3</c:v>
                </c:pt>
                <c:pt idx="9614">
                  <c:v>951,4</c:v>
                </c:pt>
                <c:pt idx="9615">
                  <c:v>951,5</c:v>
                </c:pt>
                <c:pt idx="9616">
                  <c:v>951,6</c:v>
                </c:pt>
                <c:pt idx="9617">
                  <c:v>951,7</c:v>
                </c:pt>
                <c:pt idx="9618">
                  <c:v>951,8</c:v>
                </c:pt>
                <c:pt idx="9619">
                  <c:v>951,9</c:v>
                </c:pt>
                <c:pt idx="9620">
                  <c:v>952</c:v>
                </c:pt>
                <c:pt idx="9621">
                  <c:v>952,1</c:v>
                </c:pt>
                <c:pt idx="9622">
                  <c:v>952,2</c:v>
                </c:pt>
                <c:pt idx="9623">
                  <c:v>952,3</c:v>
                </c:pt>
                <c:pt idx="9624">
                  <c:v>952,4</c:v>
                </c:pt>
                <c:pt idx="9625">
                  <c:v>952,5</c:v>
                </c:pt>
                <c:pt idx="9626">
                  <c:v>952,6</c:v>
                </c:pt>
                <c:pt idx="9627">
                  <c:v>952,7</c:v>
                </c:pt>
                <c:pt idx="9628">
                  <c:v>952,8</c:v>
                </c:pt>
                <c:pt idx="9629">
                  <c:v>952,9</c:v>
                </c:pt>
                <c:pt idx="9630">
                  <c:v>953</c:v>
                </c:pt>
                <c:pt idx="9631">
                  <c:v>953,1</c:v>
                </c:pt>
                <c:pt idx="9632">
                  <c:v>953,2</c:v>
                </c:pt>
                <c:pt idx="9633">
                  <c:v>953,3</c:v>
                </c:pt>
                <c:pt idx="9634">
                  <c:v>953,4</c:v>
                </c:pt>
                <c:pt idx="9635">
                  <c:v>953,5</c:v>
                </c:pt>
                <c:pt idx="9636">
                  <c:v>953,6</c:v>
                </c:pt>
                <c:pt idx="9637">
                  <c:v>953,7</c:v>
                </c:pt>
                <c:pt idx="9638">
                  <c:v>953,8</c:v>
                </c:pt>
                <c:pt idx="9639">
                  <c:v>953,9</c:v>
                </c:pt>
                <c:pt idx="9640">
                  <c:v>954</c:v>
                </c:pt>
                <c:pt idx="9641">
                  <c:v>954,1</c:v>
                </c:pt>
                <c:pt idx="9642">
                  <c:v>954,2</c:v>
                </c:pt>
                <c:pt idx="9643">
                  <c:v>954,3</c:v>
                </c:pt>
                <c:pt idx="9644">
                  <c:v>954,4</c:v>
                </c:pt>
                <c:pt idx="9645">
                  <c:v>954,5</c:v>
                </c:pt>
                <c:pt idx="9646">
                  <c:v>954,6</c:v>
                </c:pt>
                <c:pt idx="9647">
                  <c:v>954,7</c:v>
                </c:pt>
                <c:pt idx="9648">
                  <c:v>954,8</c:v>
                </c:pt>
                <c:pt idx="9649">
                  <c:v>954,9</c:v>
                </c:pt>
                <c:pt idx="9650">
                  <c:v>955</c:v>
                </c:pt>
                <c:pt idx="9651">
                  <c:v>955,1</c:v>
                </c:pt>
                <c:pt idx="9652">
                  <c:v>955,2</c:v>
                </c:pt>
                <c:pt idx="9653">
                  <c:v>955,3</c:v>
                </c:pt>
                <c:pt idx="9654">
                  <c:v>955,4</c:v>
                </c:pt>
                <c:pt idx="9655">
                  <c:v>955,5</c:v>
                </c:pt>
                <c:pt idx="9656">
                  <c:v>955,6</c:v>
                </c:pt>
                <c:pt idx="9657">
                  <c:v>955,7</c:v>
                </c:pt>
                <c:pt idx="9658">
                  <c:v>955,8</c:v>
                </c:pt>
                <c:pt idx="9659">
                  <c:v>955,9</c:v>
                </c:pt>
                <c:pt idx="9660">
                  <c:v>956</c:v>
                </c:pt>
                <c:pt idx="9661">
                  <c:v>956,1</c:v>
                </c:pt>
                <c:pt idx="9662">
                  <c:v>956,2</c:v>
                </c:pt>
                <c:pt idx="9663">
                  <c:v>956,3</c:v>
                </c:pt>
                <c:pt idx="9664">
                  <c:v>956,4</c:v>
                </c:pt>
                <c:pt idx="9665">
                  <c:v>956,5</c:v>
                </c:pt>
                <c:pt idx="9666">
                  <c:v>956,6</c:v>
                </c:pt>
                <c:pt idx="9667">
                  <c:v>956,7</c:v>
                </c:pt>
                <c:pt idx="9668">
                  <c:v>956,8</c:v>
                </c:pt>
                <c:pt idx="9669">
                  <c:v>956,9</c:v>
                </c:pt>
                <c:pt idx="9670">
                  <c:v>957</c:v>
                </c:pt>
                <c:pt idx="9671">
                  <c:v>957,1</c:v>
                </c:pt>
                <c:pt idx="9672">
                  <c:v>957,2</c:v>
                </c:pt>
                <c:pt idx="9673">
                  <c:v>957,3</c:v>
                </c:pt>
                <c:pt idx="9674">
                  <c:v>957,4</c:v>
                </c:pt>
                <c:pt idx="9675">
                  <c:v>957,5</c:v>
                </c:pt>
                <c:pt idx="9676">
                  <c:v>957,6</c:v>
                </c:pt>
                <c:pt idx="9677">
                  <c:v>957,7</c:v>
                </c:pt>
                <c:pt idx="9678">
                  <c:v>957,8</c:v>
                </c:pt>
                <c:pt idx="9679">
                  <c:v>957,9</c:v>
                </c:pt>
                <c:pt idx="9680">
                  <c:v>958</c:v>
                </c:pt>
                <c:pt idx="9681">
                  <c:v>958,1</c:v>
                </c:pt>
                <c:pt idx="9682">
                  <c:v>958,2</c:v>
                </c:pt>
                <c:pt idx="9683">
                  <c:v>958,3</c:v>
                </c:pt>
                <c:pt idx="9684">
                  <c:v>958,4</c:v>
                </c:pt>
                <c:pt idx="9685">
                  <c:v>958,5</c:v>
                </c:pt>
                <c:pt idx="9686">
                  <c:v>958,6</c:v>
                </c:pt>
                <c:pt idx="9687">
                  <c:v>958,7</c:v>
                </c:pt>
                <c:pt idx="9688">
                  <c:v>958,8</c:v>
                </c:pt>
                <c:pt idx="9689">
                  <c:v>958,9</c:v>
                </c:pt>
                <c:pt idx="9690">
                  <c:v>959</c:v>
                </c:pt>
                <c:pt idx="9691">
                  <c:v>959,1</c:v>
                </c:pt>
                <c:pt idx="9692">
                  <c:v>959,2</c:v>
                </c:pt>
                <c:pt idx="9693">
                  <c:v>959,3</c:v>
                </c:pt>
                <c:pt idx="9694">
                  <c:v>959,4</c:v>
                </c:pt>
                <c:pt idx="9695">
                  <c:v>959,5</c:v>
                </c:pt>
                <c:pt idx="9696">
                  <c:v>959,6</c:v>
                </c:pt>
                <c:pt idx="9697">
                  <c:v>959,7</c:v>
                </c:pt>
                <c:pt idx="9698">
                  <c:v>959,8</c:v>
                </c:pt>
                <c:pt idx="9699">
                  <c:v>959,9</c:v>
                </c:pt>
                <c:pt idx="9700">
                  <c:v>960</c:v>
                </c:pt>
                <c:pt idx="9701">
                  <c:v>960,1</c:v>
                </c:pt>
                <c:pt idx="9702">
                  <c:v>960,2</c:v>
                </c:pt>
                <c:pt idx="9703">
                  <c:v>960,3</c:v>
                </c:pt>
                <c:pt idx="9704">
                  <c:v>960,4</c:v>
                </c:pt>
                <c:pt idx="9705">
                  <c:v>960,5</c:v>
                </c:pt>
                <c:pt idx="9706">
                  <c:v>960,6</c:v>
                </c:pt>
                <c:pt idx="9707">
                  <c:v>960,7</c:v>
                </c:pt>
                <c:pt idx="9708">
                  <c:v>960,8</c:v>
                </c:pt>
                <c:pt idx="9709">
                  <c:v>960,9</c:v>
                </c:pt>
                <c:pt idx="9710">
                  <c:v>961</c:v>
                </c:pt>
                <c:pt idx="9711">
                  <c:v>961,1</c:v>
                </c:pt>
                <c:pt idx="9712">
                  <c:v>961,2</c:v>
                </c:pt>
                <c:pt idx="9713">
                  <c:v>961,3</c:v>
                </c:pt>
                <c:pt idx="9714">
                  <c:v>961,4</c:v>
                </c:pt>
                <c:pt idx="9715">
                  <c:v>961,5</c:v>
                </c:pt>
                <c:pt idx="9716">
                  <c:v>961,6</c:v>
                </c:pt>
                <c:pt idx="9717">
                  <c:v>961,7</c:v>
                </c:pt>
                <c:pt idx="9718">
                  <c:v>961,8</c:v>
                </c:pt>
                <c:pt idx="9719">
                  <c:v>961,9</c:v>
                </c:pt>
                <c:pt idx="9720">
                  <c:v>962</c:v>
                </c:pt>
                <c:pt idx="9721">
                  <c:v>962,1</c:v>
                </c:pt>
                <c:pt idx="9722">
                  <c:v>962,2</c:v>
                </c:pt>
                <c:pt idx="9723">
                  <c:v>962,3</c:v>
                </c:pt>
                <c:pt idx="9724">
                  <c:v>962,4</c:v>
                </c:pt>
                <c:pt idx="9725">
                  <c:v>962,5</c:v>
                </c:pt>
                <c:pt idx="9726">
                  <c:v>962,6</c:v>
                </c:pt>
                <c:pt idx="9727">
                  <c:v>962,7</c:v>
                </c:pt>
                <c:pt idx="9728">
                  <c:v>962,8</c:v>
                </c:pt>
                <c:pt idx="9729">
                  <c:v>962,9</c:v>
                </c:pt>
                <c:pt idx="9730">
                  <c:v>963</c:v>
                </c:pt>
                <c:pt idx="9731">
                  <c:v>963,1</c:v>
                </c:pt>
                <c:pt idx="9732">
                  <c:v>963,2</c:v>
                </c:pt>
                <c:pt idx="9733">
                  <c:v>963,3</c:v>
                </c:pt>
                <c:pt idx="9734">
                  <c:v>963,4</c:v>
                </c:pt>
                <c:pt idx="9735">
                  <c:v>963,5</c:v>
                </c:pt>
                <c:pt idx="9736">
                  <c:v>963,6</c:v>
                </c:pt>
                <c:pt idx="9737">
                  <c:v>963,7</c:v>
                </c:pt>
                <c:pt idx="9738">
                  <c:v>963,8</c:v>
                </c:pt>
                <c:pt idx="9739">
                  <c:v>963,9</c:v>
                </c:pt>
                <c:pt idx="9740">
                  <c:v>964</c:v>
                </c:pt>
                <c:pt idx="9741">
                  <c:v>964,1</c:v>
                </c:pt>
                <c:pt idx="9742">
                  <c:v>964,2</c:v>
                </c:pt>
                <c:pt idx="9743">
                  <c:v>964,3</c:v>
                </c:pt>
                <c:pt idx="9744">
                  <c:v>964,4</c:v>
                </c:pt>
                <c:pt idx="9745">
                  <c:v>964,5</c:v>
                </c:pt>
                <c:pt idx="9746">
                  <c:v>964,6</c:v>
                </c:pt>
                <c:pt idx="9747">
                  <c:v>964,7</c:v>
                </c:pt>
                <c:pt idx="9748">
                  <c:v>964,8</c:v>
                </c:pt>
                <c:pt idx="9749">
                  <c:v>964,9</c:v>
                </c:pt>
                <c:pt idx="9750">
                  <c:v>965</c:v>
                </c:pt>
                <c:pt idx="9751">
                  <c:v>965,1</c:v>
                </c:pt>
                <c:pt idx="9752">
                  <c:v>965,2</c:v>
                </c:pt>
                <c:pt idx="9753">
                  <c:v>965,3</c:v>
                </c:pt>
                <c:pt idx="9754">
                  <c:v>965,4</c:v>
                </c:pt>
                <c:pt idx="9755">
                  <c:v>965,5</c:v>
                </c:pt>
                <c:pt idx="9756">
                  <c:v>965,6</c:v>
                </c:pt>
                <c:pt idx="9757">
                  <c:v>965,7</c:v>
                </c:pt>
                <c:pt idx="9758">
                  <c:v>965,8</c:v>
                </c:pt>
                <c:pt idx="9759">
                  <c:v>965,9</c:v>
                </c:pt>
                <c:pt idx="9760">
                  <c:v>966</c:v>
                </c:pt>
                <c:pt idx="9761">
                  <c:v>966,1</c:v>
                </c:pt>
                <c:pt idx="9762">
                  <c:v>966,2</c:v>
                </c:pt>
                <c:pt idx="9763">
                  <c:v>966,3</c:v>
                </c:pt>
                <c:pt idx="9764">
                  <c:v>966,4</c:v>
                </c:pt>
                <c:pt idx="9765">
                  <c:v>966,5</c:v>
                </c:pt>
                <c:pt idx="9766">
                  <c:v>966,6</c:v>
                </c:pt>
                <c:pt idx="9767">
                  <c:v>966,7</c:v>
                </c:pt>
                <c:pt idx="9768">
                  <c:v>966,8</c:v>
                </c:pt>
                <c:pt idx="9769">
                  <c:v>966,9</c:v>
                </c:pt>
                <c:pt idx="9770">
                  <c:v>967</c:v>
                </c:pt>
                <c:pt idx="9771">
                  <c:v>967,1</c:v>
                </c:pt>
                <c:pt idx="9772">
                  <c:v>967,2</c:v>
                </c:pt>
                <c:pt idx="9773">
                  <c:v>967,3</c:v>
                </c:pt>
                <c:pt idx="9774">
                  <c:v>967,4</c:v>
                </c:pt>
                <c:pt idx="9775">
                  <c:v>967,5</c:v>
                </c:pt>
                <c:pt idx="9776">
                  <c:v>967,6</c:v>
                </c:pt>
                <c:pt idx="9777">
                  <c:v>967,7</c:v>
                </c:pt>
                <c:pt idx="9778">
                  <c:v>967,8</c:v>
                </c:pt>
                <c:pt idx="9779">
                  <c:v>967,9</c:v>
                </c:pt>
                <c:pt idx="9780">
                  <c:v>968</c:v>
                </c:pt>
                <c:pt idx="9781">
                  <c:v>968,1</c:v>
                </c:pt>
                <c:pt idx="9782">
                  <c:v>968,2</c:v>
                </c:pt>
                <c:pt idx="9783">
                  <c:v>968,3</c:v>
                </c:pt>
                <c:pt idx="9784">
                  <c:v>968,4</c:v>
                </c:pt>
                <c:pt idx="9785">
                  <c:v>968,5</c:v>
                </c:pt>
                <c:pt idx="9786">
                  <c:v>968,6</c:v>
                </c:pt>
                <c:pt idx="9787">
                  <c:v>968,7</c:v>
                </c:pt>
                <c:pt idx="9788">
                  <c:v>968,8</c:v>
                </c:pt>
                <c:pt idx="9789">
                  <c:v>968,9</c:v>
                </c:pt>
                <c:pt idx="9790">
                  <c:v>969</c:v>
                </c:pt>
                <c:pt idx="9791">
                  <c:v>969,1</c:v>
                </c:pt>
                <c:pt idx="9792">
                  <c:v>969,2</c:v>
                </c:pt>
                <c:pt idx="9793">
                  <c:v>969,3</c:v>
                </c:pt>
                <c:pt idx="9794">
                  <c:v>969,4</c:v>
                </c:pt>
                <c:pt idx="9795">
                  <c:v>969,5</c:v>
                </c:pt>
                <c:pt idx="9796">
                  <c:v>969,6</c:v>
                </c:pt>
                <c:pt idx="9797">
                  <c:v>969,7</c:v>
                </c:pt>
                <c:pt idx="9798">
                  <c:v>969,8</c:v>
                </c:pt>
                <c:pt idx="9799">
                  <c:v>969,9</c:v>
                </c:pt>
                <c:pt idx="9800">
                  <c:v>970</c:v>
                </c:pt>
                <c:pt idx="9801">
                  <c:v>970,1</c:v>
                </c:pt>
                <c:pt idx="9802">
                  <c:v>970,2</c:v>
                </c:pt>
                <c:pt idx="9803">
                  <c:v>970,3</c:v>
                </c:pt>
                <c:pt idx="9804">
                  <c:v>970,4</c:v>
                </c:pt>
                <c:pt idx="9805">
                  <c:v>970,5</c:v>
                </c:pt>
                <c:pt idx="9806">
                  <c:v>970,6</c:v>
                </c:pt>
                <c:pt idx="9807">
                  <c:v>970,7</c:v>
                </c:pt>
                <c:pt idx="9808">
                  <c:v>970,8</c:v>
                </c:pt>
                <c:pt idx="9809">
                  <c:v>970,9</c:v>
                </c:pt>
                <c:pt idx="9810">
                  <c:v>971</c:v>
                </c:pt>
                <c:pt idx="9811">
                  <c:v>971,1</c:v>
                </c:pt>
                <c:pt idx="9812">
                  <c:v>971,2</c:v>
                </c:pt>
                <c:pt idx="9813">
                  <c:v>971,3</c:v>
                </c:pt>
                <c:pt idx="9814">
                  <c:v>971,4</c:v>
                </c:pt>
                <c:pt idx="9815">
                  <c:v>971,5</c:v>
                </c:pt>
                <c:pt idx="9816">
                  <c:v>971,6</c:v>
                </c:pt>
                <c:pt idx="9817">
                  <c:v>971,7</c:v>
                </c:pt>
                <c:pt idx="9818">
                  <c:v>971,8</c:v>
                </c:pt>
                <c:pt idx="9819">
                  <c:v>971,9</c:v>
                </c:pt>
                <c:pt idx="9820">
                  <c:v>972</c:v>
                </c:pt>
                <c:pt idx="9821">
                  <c:v>972,1</c:v>
                </c:pt>
                <c:pt idx="9822">
                  <c:v>972,2</c:v>
                </c:pt>
                <c:pt idx="9823">
                  <c:v>972,3</c:v>
                </c:pt>
                <c:pt idx="9824">
                  <c:v>972,4</c:v>
                </c:pt>
                <c:pt idx="9825">
                  <c:v>972,5</c:v>
                </c:pt>
                <c:pt idx="9826">
                  <c:v>972,6</c:v>
                </c:pt>
                <c:pt idx="9827">
                  <c:v>972,7</c:v>
                </c:pt>
                <c:pt idx="9828">
                  <c:v>972,8</c:v>
                </c:pt>
                <c:pt idx="9829">
                  <c:v>972,9</c:v>
                </c:pt>
                <c:pt idx="9830">
                  <c:v>973</c:v>
                </c:pt>
                <c:pt idx="9831">
                  <c:v>973,1</c:v>
                </c:pt>
                <c:pt idx="9832">
                  <c:v>973,2</c:v>
                </c:pt>
                <c:pt idx="9833">
                  <c:v>973,3</c:v>
                </c:pt>
                <c:pt idx="9834">
                  <c:v>973,4</c:v>
                </c:pt>
                <c:pt idx="9835">
                  <c:v>973,5</c:v>
                </c:pt>
                <c:pt idx="9836">
                  <c:v>973,6</c:v>
                </c:pt>
                <c:pt idx="9837">
                  <c:v>973,7</c:v>
                </c:pt>
                <c:pt idx="9838">
                  <c:v>973,8</c:v>
                </c:pt>
                <c:pt idx="9839">
                  <c:v>973,9</c:v>
                </c:pt>
                <c:pt idx="9840">
                  <c:v>974</c:v>
                </c:pt>
                <c:pt idx="9841">
                  <c:v>974,1</c:v>
                </c:pt>
                <c:pt idx="9842">
                  <c:v>974,2</c:v>
                </c:pt>
                <c:pt idx="9843">
                  <c:v>974,3</c:v>
                </c:pt>
                <c:pt idx="9844">
                  <c:v>974,4</c:v>
                </c:pt>
                <c:pt idx="9845">
                  <c:v>974,5</c:v>
                </c:pt>
                <c:pt idx="9846">
                  <c:v>974,6</c:v>
                </c:pt>
                <c:pt idx="9847">
                  <c:v>974,7</c:v>
                </c:pt>
                <c:pt idx="9848">
                  <c:v>974,8</c:v>
                </c:pt>
                <c:pt idx="9849">
                  <c:v>974,9</c:v>
                </c:pt>
                <c:pt idx="9850">
                  <c:v>975</c:v>
                </c:pt>
                <c:pt idx="9851">
                  <c:v>975,1</c:v>
                </c:pt>
                <c:pt idx="9852">
                  <c:v>975,2</c:v>
                </c:pt>
                <c:pt idx="9853">
                  <c:v>975,3</c:v>
                </c:pt>
                <c:pt idx="9854">
                  <c:v>975,4</c:v>
                </c:pt>
                <c:pt idx="9855">
                  <c:v>975,5</c:v>
                </c:pt>
                <c:pt idx="9856">
                  <c:v>975,6</c:v>
                </c:pt>
                <c:pt idx="9857">
                  <c:v>975,7</c:v>
                </c:pt>
                <c:pt idx="9858">
                  <c:v>975,8</c:v>
                </c:pt>
                <c:pt idx="9859">
                  <c:v>975,9</c:v>
                </c:pt>
                <c:pt idx="9860">
                  <c:v>976</c:v>
                </c:pt>
                <c:pt idx="9861">
                  <c:v>976,1</c:v>
                </c:pt>
                <c:pt idx="9862">
                  <c:v>976,2</c:v>
                </c:pt>
                <c:pt idx="9863">
                  <c:v>976,3</c:v>
                </c:pt>
                <c:pt idx="9864">
                  <c:v>976,4</c:v>
                </c:pt>
                <c:pt idx="9865">
                  <c:v>976,5</c:v>
                </c:pt>
                <c:pt idx="9866">
                  <c:v>976,6</c:v>
                </c:pt>
                <c:pt idx="9867">
                  <c:v>976,7</c:v>
                </c:pt>
                <c:pt idx="9868">
                  <c:v>976,8</c:v>
                </c:pt>
                <c:pt idx="9869">
                  <c:v>976,9</c:v>
                </c:pt>
                <c:pt idx="9870">
                  <c:v>977</c:v>
                </c:pt>
                <c:pt idx="9871">
                  <c:v>977,1</c:v>
                </c:pt>
                <c:pt idx="9872">
                  <c:v>977,2</c:v>
                </c:pt>
                <c:pt idx="9873">
                  <c:v>977,3</c:v>
                </c:pt>
                <c:pt idx="9874">
                  <c:v>977,4</c:v>
                </c:pt>
                <c:pt idx="9875">
                  <c:v>977,5</c:v>
                </c:pt>
                <c:pt idx="9876">
                  <c:v>977,6</c:v>
                </c:pt>
                <c:pt idx="9877">
                  <c:v>977,7</c:v>
                </c:pt>
                <c:pt idx="9878">
                  <c:v>977,8</c:v>
                </c:pt>
                <c:pt idx="9879">
                  <c:v>977,9</c:v>
                </c:pt>
                <c:pt idx="9880">
                  <c:v>978</c:v>
                </c:pt>
                <c:pt idx="9881">
                  <c:v>978,1</c:v>
                </c:pt>
                <c:pt idx="9882">
                  <c:v>978,2</c:v>
                </c:pt>
                <c:pt idx="9883">
                  <c:v>978,3</c:v>
                </c:pt>
                <c:pt idx="9884">
                  <c:v>978,4</c:v>
                </c:pt>
                <c:pt idx="9885">
                  <c:v>978,5</c:v>
                </c:pt>
                <c:pt idx="9886">
                  <c:v>978,6</c:v>
                </c:pt>
                <c:pt idx="9887">
                  <c:v>978,7</c:v>
                </c:pt>
                <c:pt idx="9888">
                  <c:v>978,8</c:v>
                </c:pt>
                <c:pt idx="9889">
                  <c:v>978,9</c:v>
                </c:pt>
                <c:pt idx="9890">
                  <c:v>979</c:v>
                </c:pt>
                <c:pt idx="9891">
                  <c:v>979,1</c:v>
                </c:pt>
                <c:pt idx="9892">
                  <c:v>979,2</c:v>
                </c:pt>
                <c:pt idx="9893">
                  <c:v>979,3</c:v>
                </c:pt>
                <c:pt idx="9894">
                  <c:v>979,4</c:v>
                </c:pt>
                <c:pt idx="9895">
                  <c:v>979,5</c:v>
                </c:pt>
                <c:pt idx="9896">
                  <c:v>979,6</c:v>
                </c:pt>
                <c:pt idx="9897">
                  <c:v>979,7</c:v>
                </c:pt>
                <c:pt idx="9898">
                  <c:v>979,8</c:v>
                </c:pt>
                <c:pt idx="9899">
                  <c:v>979,9</c:v>
                </c:pt>
                <c:pt idx="9900">
                  <c:v>980</c:v>
                </c:pt>
                <c:pt idx="9901">
                  <c:v>980,1</c:v>
                </c:pt>
                <c:pt idx="9902">
                  <c:v>980,2</c:v>
                </c:pt>
                <c:pt idx="9903">
                  <c:v>980,3</c:v>
                </c:pt>
                <c:pt idx="9904">
                  <c:v>980,4</c:v>
                </c:pt>
                <c:pt idx="9905">
                  <c:v>980,5</c:v>
                </c:pt>
                <c:pt idx="9906">
                  <c:v>980,6</c:v>
                </c:pt>
                <c:pt idx="9907">
                  <c:v>980,7</c:v>
                </c:pt>
                <c:pt idx="9908">
                  <c:v>980,8</c:v>
                </c:pt>
                <c:pt idx="9909">
                  <c:v>980,9</c:v>
                </c:pt>
                <c:pt idx="9910">
                  <c:v>981</c:v>
                </c:pt>
                <c:pt idx="9911">
                  <c:v>981,1</c:v>
                </c:pt>
                <c:pt idx="9912">
                  <c:v>981,2</c:v>
                </c:pt>
                <c:pt idx="9913">
                  <c:v>981,3</c:v>
                </c:pt>
                <c:pt idx="9914">
                  <c:v>981,4</c:v>
                </c:pt>
                <c:pt idx="9915">
                  <c:v>981,5</c:v>
                </c:pt>
                <c:pt idx="9916">
                  <c:v>981,6</c:v>
                </c:pt>
                <c:pt idx="9917">
                  <c:v>981,7</c:v>
                </c:pt>
                <c:pt idx="9918">
                  <c:v>981,8</c:v>
                </c:pt>
                <c:pt idx="9919">
                  <c:v>981,9</c:v>
                </c:pt>
                <c:pt idx="9920">
                  <c:v>982</c:v>
                </c:pt>
                <c:pt idx="9921">
                  <c:v>982,1</c:v>
                </c:pt>
                <c:pt idx="9922">
                  <c:v>982,2</c:v>
                </c:pt>
                <c:pt idx="9923">
                  <c:v>982,3</c:v>
                </c:pt>
                <c:pt idx="9924">
                  <c:v>982,4</c:v>
                </c:pt>
                <c:pt idx="9925">
                  <c:v>982,5</c:v>
                </c:pt>
                <c:pt idx="9926">
                  <c:v>982,6</c:v>
                </c:pt>
                <c:pt idx="9927">
                  <c:v>982,7</c:v>
                </c:pt>
                <c:pt idx="9928">
                  <c:v>982,8</c:v>
                </c:pt>
                <c:pt idx="9929">
                  <c:v>982,9</c:v>
                </c:pt>
                <c:pt idx="9930">
                  <c:v>983</c:v>
                </c:pt>
                <c:pt idx="9931">
                  <c:v>983,1</c:v>
                </c:pt>
                <c:pt idx="9932">
                  <c:v>983,2</c:v>
                </c:pt>
                <c:pt idx="9933">
                  <c:v>983,3</c:v>
                </c:pt>
                <c:pt idx="9934">
                  <c:v>983,4</c:v>
                </c:pt>
                <c:pt idx="9935">
                  <c:v>983,5</c:v>
                </c:pt>
                <c:pt idx="9936">
                  <c:v>983,6</c:v>
                </c:pt>
                <c:pt idx="9937">
                  <c:v>983,7</c:v>
                </c:pt>
                <c:pt idx="9938">
                  <c:v>983,8</c:v>
                </c:pt>
                <c:pt idx="9939">
                  <c:v>983,9</c:v>
                </c:pt>
                <c:pt idx="9940">
                  <c:v>984</c:v>
                </c:pt>
                <c:pt idx="9941">
                  <c:v>984,1</c:v>
                </c:pt>
                <c:pt idx="9942">
                  <c:v>984,2</c:v>
                </c:pt>
                <c:pt idx="9943">
                  <c:v>984,3</c:v>
                </c:pt>
                <c:pt idx="9944">
                  <c:v>984,4</c:v>
                </c:pt>
                <c:pt idx="9945">
                  <c:v>984,5</c:v>
                </c:pt>
                <c:pt idx="9946">
                  <c:v>984,6</c:v>
                </c:pt>
                <c:pt idx="9947">
                  <c:v>984,7</c:v>
                </c:pt>
                <c:pt idx="9948">
                  <c:v>984,8</c:v>
                </c:pt>
                <c:pt idx="9949">
                  <c:v>984,9</c:v>
                </c:pt>
                <c:pt idx="9950">
                  <c:v>985</c:v>
                </c:pt>
                <c:pt idx="9951">
                  <c:v>985,1</c:v>
                </c:pt>
                <c:pt idx="9952">
                  <c:v>985,2</c:v>
                </c:pt>
                <c:pt idx="9953">
                  <c:v>985,3</c:v>
                </c:pt>
                <c:pt idx="9954">
                  <c:v>985,4</c:v>
                </c:pt>
                <c:pt idx="9955">
                  <c:v>985,5</c:v>
                </c:pt>
                <c:pt idx="9956">
                  <c:v>985,6</c:v>
                </c:pt>
                <c:pt idx="9957">
                  <c:v>985,7</c:v>
                </c:pt>
                <c:pt idx="9958">
                  <c:v>985,8</c:v>
                </c:pt>
                <c:pt idx="9959">
                  <c:v>985,9</c:v>
                </c:pt>
                <c:pt idx="9960">
                  <c:v>986</c:v>
                </c:pt>
                <c:pt idx="9961">
                  <c:v>986,1</c:v>
                </c:pt>
                <c:pt idx="9962">
                  <c:v>986,2</c:v>
                </c:pt>
                <c:pt idx="9963">
                  <c:v>986,3</c:v>
                </c:pt>
                <c:pt idx="9964">
                  <c:v>986,4</c:v>
                </c:pt>
                <c:pt idx="9965">
                  <c:v>986,5</c:v>
                </c:pt>
                <c:pt idx="9966">
                  <c:v>986,6</c:v>
                </c:pt>
                <c:pt idx="9967">
                  <c:v>986,7</c:v>
                </c:pt>
                <c:pt idx="9968">
                  <c:v>986,8</c:v>
                </c:pt>
                <c:pt idx="9969">
                  <c:v>986,9</c:v>
                </c:pt>
                <c:pt idx="9970">
                  <c:v>987</c:v>
                </c:pt>
                <c:pt idx="9971">
                  <c:v>987,1</c:v>
                </c:pt>
                <c:pt idx="9972">
                  <c:v>987,2</c:v>
                </c:pt>
                <c:pt idx="9973">
                  <c:v>987,3</c:v>
                </c:pt>
                <c:pt idx="9974">
                  <c:v>987,4</c:v>
                </c:pt>
                <c:pt idx="9975">
                  <c:v>987,5</c:v>
                </c:pt>
                <c:pt idx="9976">
                  <c:v>987,6</c:v>
                </c:pt>
                <c:pt idx="9977">
                  <c:v>987,7</c:v>
                </c:pt>
                <c:pt idx="9978">
                  <c:v>987,8</c:v>
                </c:pt>
                <c:pt idx="9979">
                  <c:v>987,9</c:v>
                </c:pt>
                <c:pt idx="9980">
                  <c:v>988</c:v>
                </c:pt>
                <c:pt idx="9981">
                  <c:v>988,1</c:v>
                </c:pt>
                <c:pt idx="9982">
                  <c:v>988,2</c:v>
                </c:pt>
                <c:pt idx="9983">
                  <c:v>988,3</c:v>
                </c:pt>
                <c:pt idx="9984">
                  <c:v>988,4</c:v>
                </c:pt>
                <c:pt idx="9985">
                  <c:v>988,5</c:v>
                </c:pt>
                <c:pt idx="9986">
                  <c:v>988,6</c:v>
                </c:pt>
                <c:pt idx="9987">
                  <c:v>988,7</c:v>
                </c:pt>
                <c:pt idx="9988">
                  <c:v>988,8</c:v>
                </c:pt>
                <c:pt idx="9989">
                  <c:v>988,9</c:v>
                </c:pt>
                <c:pt idx="9990">
                  <c:v>989</c:v>
                </c:pt>
                <c:pt idx="9991">
                  <c:v>989,1</c:v>
                </c:pt>
                <c:pt idx="9992">
                  <c:v>989,2</c:v>
                </c:pt>
                <c:pt idx="9993">
                  <c:v>989,3</c:v>
                </c:pt>
                <c:pt idx="9994">
                  <c:v>989,4</c:v>
                </c:pt>
                <c:pt idx="9995">
                  <c:v>989,5</c:v>
                </c:pt>
                <c:pt idx="9996">
                  <c:v>989,6</c:v>
                </c:pt>
                <c:pt idx="9997">
                  <c:v>989,7</c:v>
                </c:pt>
                <c:pt idx="9998">
                  <c:v>989,8</c:v>
                </c:pt>
                <c:pt idx="9999">
                  <c:v>989,9</c:v>
                </c:pt>
                <c:pt idx="10000">
                  <c:v>990</c:v>
                </c:pt>
                <c:pt idx="10001">
                  <c:v>990,1</c:v>
                </c:pt>
                <c:pt idx="10002">
                  <c:v>990,2</c:v>
                </c:pt>
                <c:pt idx="10003">
                  <c:v>990,3</c:v>
                </c:pt>
                <c:pt idx="10004">
                  <c:v>990,4</c:v>
                </c:pt>
                <c:pt idx="10005">
                  <c:v>990,5</c:v>
                </c:pt>
                <c:pt idx="10006">
                  <c:v>990,6</c:v>
                </c:pt>
                <c:pt idx="10007">
                  <c:v>990,7</c:v>
                </c:pt>
                <c:pt idx="10008">
                  <c:v>990,8</c:v>
                </c:pt>
                <c:pt idx="10009">
                  <c:v>990,9</c:v>
                </c:pt>
                <c:pt idx="10010">
                  <c:v>991</c:v>
                </c:pt>
                <c:pt idx="10011">
                  <c:v>991,1</c:v>
                </c:pt>
                <c:pt idx="10012">
                  <c:v>991,2</c:v>
                </c:pt>
                <c:pt idx="10013">
                  <c:v>991,3</c:v>
                </c:pt>
                <c:pt idx="10014">
                  <c:v>991,4</c:v>
                </c:pt>
                <c:pt idx="10015">
                  <c:v>991,5</c:v>
                </c:pt>
                <c:pt idx="10016">
                  <c:v>991,6</c:v>
                </c:pt>
                <c:pt idx="10017">
                  <c:v>991,7</c:v>
                </c:pt>
                <c:pt idx="10018">
                  <c:v>991,8</c:v>
                </c:pt>
                <c:pt idx="10019">
                  <c:v>991,9</c:v>
                </c:pt>
                <c:pt idx="10020">
                  <c:v>992</c:v>
                </c:pt>
                <c:pt idx="10021">
                  <c:v>992,1</c:v>
                </c:pt>
                <c:pt idx="10022">
                  <c:v>992,2</c:v>
                </c:pt>
                <c:pt idx="10023">
                  <c:v>992,3</c:v>
                </c:pt>
                <c:pt idx="10024">
                  <c:v>992,4</c:v>
                </c:pt>
                <c:pt idx="10025">
                  <c:v>992,5</c:v>
                </c:pt>
                <c:pt idx="10026">
                  <c:v>992,6</c:v>
                </c:pt>
                <c:pt idx="10027">
                  <c:v>992,7</c:v>
                </c:pt>
                <c:pt idx="10028">
                  <c:v>992,8</c:v>
                </c:pt>
                <c:pt idx="10029">
                  <c:v>992,9</c:v>
                </c:pt>
                <c:pt idx="10030">
                  <c:v>993</c:v>
                </c:pt>
                <c:pt idx="10031">
                  <c:v>993,1</c:v>
                </c:pt>
                <c:pt idx="10032">
                  <c:v>993,2</c:v>
                </c:pt>
                <c:pt idx="10033">
                  <c:v>993,3</c:v>
                </c:pt>
                <c:pt idx="10034">
                  <c:v>993,4</c:v>
                </c:pt>
                <c:pt idx="10035">
                  <c:v>993,5</c:v>
                </c:pt>
                <c:pt idx="10036">
                  <c:v>993,6</c:v>
                </c:pt>
                <c:pt idx="10037">
                  <c:v>993,7</c:v>
                </c:pt>
                <c:pt idx="10038">
                  <c:v>993,8</c:v>
                </c:pt>
                <c:pt idx="10039">
                  <c:v>993,9</c:v>
                </c:pt>
                <c:pt idx="10040">
                  <c:v>994</c:v>
                </c:pt>
                <c:pt idx="10041">
                  <c:v>994,1</c:v>
                </c:pt>
                <c:pt idx="10042">
                  <c:v>994,2</c:v>
                </c:pt>
                <c:pt idx="10043">
                  <c:v>994,3</c:v>
                </c:pt>
                <c:pt idx="10044">
                  <c:v>994,4</c:v>
                </c:pt>
                <c:pt idx="10045">
                  <c:v>994,5</c:v>
                </c:pt>
                <c:pt idx="10046">
                  <c:v>994,6</c:v>
                </c:pt>
                <c:pt idx="10047">
                  <c:v>994,7</c:v>
                </c:pt>
                <c:pt idx="10048">
                  <c:v>994,8</c:v>
                </c:pt>
                <c:pt idx="10049">
                  <c:v>994,9</c:v>
                </c:pt>
                <c:pt idx="10050">
                  <c:v>995</c:v>
                </c:pt>
                <c:pt idx="10051">
                  <c:v>995,1</c:v>
                </c:pt>
                <c:pt idx="10052">
                  <c:v>995,2</c:v>
                </c:pt>
                <c:pt idx="10053">
                  <c:v>995,3</c:v>
                </c:pt>
                <c:pt idx="10054">
                  <c:v>995,4</c:v>
                </c:pt>
                <c:pt idx="10055">
                  <c:v>995,5</c:v>
                </c:pt>
                <c:pt idx="10056">
                  <c:v>995,6</c:v>
                </c:pt>
                <c:pt idx="10057">
                  <c:v>995,7</c:v>
                </c:pt>
                <c:pt idx="10058">
                  <c:v>995,8</c:v>
                </c:pt>
                <c:pt idx="10059">
                  <c:v>995,9</c:v>
                </c:pt>
                <c:pt idx="10060">
                  <c:v>996</c:v>
                </c:pt>
                <c:pt idx="10061">
                  <c:v>996,1</c:v>
                </c:pt>
                <c:pt idx="10062">
                  <c:v>996,2</c:v>
                </c:pt>
                <c:pt idx="10063">
                  <c:v>996,3</c:v>
                </c:pt>
                <c:pt idx="10064">
                  <c:v>996,4</c:v>
                </c:pt>
                <c:pt idx="10065">
                  <c:v>996,5</c:v>
                </c:pt>
                <c:pt idx="10066">
                  <c:v>996,6</c:v>
                </c:pt>
                <c:pt idx="10067">
                  <c:v>996,7</c:v>
                </c:pt>
                <c:pt idx="10068">
                  <c:v>996,8</c:v>
                </c:pt>
                <c:pt idx="10069">
                  <c:v>996,9</c:v>
                </c:pt>
                <c:pt idx="10070">
                  <c:v>997</c:v>
                </c:pt>
                <c:pt idx="10071">
                  <c:v>997,1</c:v>
                </c:pt>
                <c:pt idx="10072">
                  <c:v>997,2</c:v>
                </c:pt>
                <c:pt idx="10073">
                  <c:v>997,3</c:v>
                </c:pt>
                <c:pt idx="10074">
                  <c:v>997,4</c:v>
                </c:pt>
                <c:pt idx="10075">
                  <c:v>997,5</c:v>
                </c:pt>
                <c:pt idx="10076">
                  <c:v>997,6</c:v>
                </c:pt>
                <c:pt idx="10077">
                  <c:v>997,7</c:v>
                </c:pt>
                <c:pt idx="10078">
                  <c:v>997,8</c:v>
                </c:pt>
                <c:pt idx="10079">
                  <c:v>997,9</c:v>
                </c:pt>
                <c:pt idx="10080">
                  <c:v>998</c:v>
                </c:pt>
                <c:pt idx="10081">
                  <c:v>998,1</c:v>
                </c:pt>
                <c:pt idx="10082">
                  <c:v>998,2</c:v>
                </c:pt>
                <c:pt idx="10083">
                  <c:v>998,3</c:v>
                </c:pt>
                <c:pt idx="10084">
                  <c:v>998,4</c:v>
                </c:pt>
                <c:pt idx="10085">
                  <c:v>998,5</c:v>
                </c:pt>
                <c:pt idx="10086">
                  <c:v>998,6</c:v>
                </c:pt>
                <c:pt idx="10087">
                  <c:v>998,7</c:v>
                </c:pt>
                <c:pt idx="10088">
                  <c:v>998,8</c:v>
                </c:pt>
                <c:pt idx="10089">
                  <c:v>998,9</c:v>
                </c:pt>
                <c:pt idx="10090">
                  <c:v>999</c:v>
                </c:pt>
                <c:pt idx="10091">
                  <c:v>999,1</c:v>
                </c:pt>
                <c:pt idx="10092">
                  <c:v>999,2</c:v>
                </c:pt>
                <c:pt idx="10093">
                  <c:v>999,3</c:v>
                </c:pt>
                <c:pt idx="10094">
                  <c:v>999,4</c:v>
                </c:pt>
                <c:pt idx="10095">
                  <c:v>999,5</c:v>
                </c:pt>
                <c:pt idx="10096">
                  <c:v>999,6</c:v>
                </c:pt>
                <c:pt idx="10097">
                  <c:v>999,7</c:v>
                </c:pt>
                <c:pt idx="10098">
                  <c:v>999,8</c:v>
                </c:pt>
                <c:pt idx="10099">
                  <c:v>999,9</c:v>
                </c:pt>
                <c:pt idx="10100">
                  <c:v>1000</c:v>
                </c:pt>
                <c:pt idx="10101">
                  <c:v>1000,1</c:v>
                </c:pt>
                <c:pt idx="10102">
                  <c:v>1000,2</c:v>
                </c:pt>
                <c:pt idx="10103">
                  <c:v>1000,3</c:v>
                </c:pt>
                <c:pt idx="10104">
                  <c:v>1000,4</c:v>
                </c:pt>
                <c:pt idx="10105">
                  <c:v>1000,5</c:v>
                </c:pt>
                <c:pt idx="10106">
                  <c:v>1000,6</c:v>
                </c:pt>
                <c:pt idx="10107">
                  <c:v>1000,7</c:v>
                </c:pt>
                <c:pt idx="10108">
                  <c:v>1000,8</c:v>
                </c:pt>
                <c:pt idx="10109">
                  <c:v>1000,9</c:v>
                </c:pt>
                <c:pt idx="10110">
                  <c:v>1001</c:v>
                </c:pt>
                <c:pt idx="10111">
                  <c:v>1001,1</c:v>
                </c:pt>
                <c:pt idx="10112">
                  <c:v>1001,2</c:v>
                </c:pt>
                <c:pt idx="10113">
                  <c:v>1001,3</c:v>
                </c:pt>
                <c:pt idx="10114">
                  <c:v>1001,4</c:v>
                </c:pt>
                <c:pt idx="10115">
                  <c:v>1001,5</c:v>
                </c:pt>
                <c:pt idx="10116">
                  <c:v>1001,6</c:v>
                </c:pt>
                <c:pt idx="10117">
                  <c:v>1001,7</c:v>
                </c:pt>
                <c:pt idx="10118">
                  <c:v>1001,8</c:v>
                </c:pt>
                <c:pt idx="10119">
                  <c:v>1001,9</c:v>
                </c:pt>
                <c:pt idx="10120">
                  <c:v>1002</c:v>
                </c:pt>
                <c:pt idx="10121">
                  <c:v>1002,1</c:v>
                </c:pt>
                <c:pt idx="10122">
                  <c:v>1002,2</c:v>
                </c:pt>
                <c:pt idx="10123">
                  <c:v>1002,3</c:v>
                </c:pt>
                <c:pt idx="10124">
                  <c:v>1002,4</c:v>
                </c:pt>
                <c:pt idx="10125">
                  <c:v>1002,5</c:v>
                </c:pt>
                <c:pt idx="10126">
                  <c:v>1002,6</c:v>
                </c:pt>
                <c:pt idx="10127">
                  <c:v>1002,7</c:v>
                </c:pt>
                <c:pt idx="10128">
                  <c:v>1002,8</c:v>
                </c:pt>
                <c:pt idx="10129">
                  <c:v>1002,9</c:v>
                </c:pt>
                <c:pt idx="10130">
                  <c:v>1003</c:v>
                </c:pt>
                <c:pt idx="10131">
                  <c:v>1003,1</c:v>
                </c:pt>
                <c:pt idx="10132">
                  <c:v>1003,2</c:v>
                </c:pt>
                <c:pt idx="10133">
                  <c:v>1003,3</c:v>
                </c:pt>
                <c:pt idx="10134">
                  <c:v>1003,4</c:v>
                </c:pt>
                <c:pt idx="10135">
                  <c:v>1003,5</c:v>
                </c:pt>
                <c:pt idx="10136">
                  <c:v>1003,6</c:v>
                </c:pt>
                <c:pt idx="10137">
                  <c:v>1003,7</c:v>
                </c:pt>
                <c:pt idx="10138">
                  <c:v>1003,8</c:v>
                </c:pt>
                <c:pt idx="10139">
                  <c:v>1003,9</c:v>
                </c:pt>
                <c:pt idx="10140">
                  <c:v>1004</c:v>
                </c:pt>
                <c:pt idx="10141">
                  <c:v>1004,1</c:v>
                </c:pt>
                <c:pt idx="10142">
                  <c:v>1004,2</c:v>
                </c:pt>
                <c:pt idx="10143">
                  <c:v>1004,3</c:v>
                </c:pt>
                <c:pt idx="10144">
                  <c:v>1004,4</c:v>
                </c:pt>
                <c:pt idx="10145">
                  <c:v>1004,5</c:v>
                </c:pt>
                <c:pt idx="10146">
                  <c:v>1004,6</c:v>
                </c:pt>
                <c:pt idx="10147">
                  <c:v>1004,7</c:v>
                </c:pt>
                <c:pt idx="10148">
                  <c:v>1004,8</c:v>
                </c:pt>
                <c:pt idx="10149">
                  <c:v>1004,9</c:v>
                </c:pt>
                <c:pt idx="10150">
                  <c:v>1005</c:v>
                </c:pt>
                <c:pt idx="10151">
                  <c:v>1005,1</c:v>
                </c:pt>
                <c:pt idx="10152">
                  <c:v>1005,2</c:v>
                </c:pt>
                <c:pt idx="10153">
                  <c:v>1005,3</c:v>
                </c:pt>
                <c:pt idx="10154">
                  <c:v>1005,4</c:v>
                </c:pt>
                <c:pt idx="10155">
                  <c:v>1005,5</c:v>
                </c:pt>
                <c:pt idx="10156">
                  <c:v>1005,6</c:v>
                </c:pt>
                <c:pt idx="10157">
                  <c:v>1005,7</c:v>
                </c:pt>
                <c:pt idx="10158">
                  <c:v>1005,8</c:v>
                </c:pt>
                <c:pt idx="10159">
                  <c:v>1005,9</c:v>
                </c:pt>
                <c:pt idx="10160">
                  <c:v>1006</c:v>
                </c:pt>
                <c:pt idx="10161">
                  <c:v>1006,1</c:v>
                </c:pt>
                <c:pt idx="10162">
                  <c:v>1006,2</c:v>
                </c:pt>
                <c:pt idx="10163">
                  <c:v>1006,3</c:v>
                </c:pt>
                <c:pt idx="10164">
                  <c:v>1006,4</c:v>
                </c:pt>
                <c:pt idx="10165">
                  <c:v>1006,5</c:v>
                </c:pt>
                <c:pt idx="10166">
                  <c:v>1006,6</c:v>
                </c:pt>
                <c:pt idx="10167">
                  <c:v>1006,7</c:v>
                </c:pt>
                <c:pt idx="10168">
                  <c:v>1006,8</c:v>
                </c:pt>
                <c:pt idx="10169">
                  <c:v>1006,9</c:v>
                </c:pt>
                <c:pt idx="10170">
                  <c:v>1007</c:v>
                </c:pt>
                <c:pt idx="10171">
                  <c:v>1007,1</c:v>
                </c:pt>
                <c:pt idx="10172">
                  <c:v>1007,2</c:v>
                </c:pt>
                <c:pt idx="10173">
                  <c:v>1007,3</c:v>
                </c:pt>
                <c:pt idx="10174">
                  <c:v>1007,4</c:v>
                </c:pt>
                <c:pt idx="10175">
                  <c:v>1007,5</c:v>
                </c:pt>
                <c:pt idx="10176">
                  <c:v>1007,6</c:v>
                </c:pt>
                <c:pt idx="10177">
                  <c:v>1007,7</c:v>
                </c:pt>
                <c:pt idx="10178">
                  <c:v>1007,8</c:v>
                </c:pt>
                <c:pt idx="10179">
                  <c:v>1007,9</c:v>
                </c:pt>
                <c:pt idx="10180">
                  <c:v>1008</c:v>
                </c:pt>
                <c:pt idx="10181">
                  <c:v>1008,1</c:v>
                </c:pt>
                <c:pt idx="10182">
                  <c:v>1008,2</c:v>
                </c:pt>
                <c:pt idx="10183">
                  <c:v>1008,3</c:v>
                </c:pt>
                <c:pt idx="10184">
                  <c:v>1008,4</c:v>
                </c:pt>
                <c:pt idx="10185">
                  <c:v>1008,5</c:v>
                </c:pt>
                <c:pt idx="10186">
                  <c:v>1008,6</c:v>
                </c:pt>
                <c:pt idx="10187">
                  <c:v>1008,7</c:v>
                </c:pt>
                <c:pt idx="10188">
                  <c:v>1008,8</c:v>
                </c:pt>
                <c:pt idx="10189">
                  <c:v>1008,9</c:v>
                </c:pt>
                <c:pt idx="10190">
                  <c:v>1009</c:v>
                </c:pt>
                <c:pt idx="10191">
                  <c:v>1009,1</c:v>
                </c:pt>
                <c:pt idx="10192">
                  <c:v>1009,2</c:v>
                </c:pt>
                <c:pt idx="10193">
                  <c:v>1009,3</c:v>
                </c:pt>
                <c:pt idx="10194">
                  <c:v>1009,4</c:v>
                </c:pt>
                <c:pt idx="10195">
                  <c:v>1009,5</c:v>
                </c:pt>
                <c:pt idx="10196">
                  <c:v>1009,6</c:v>
                </c:pt>
                <c:pt idx="10197">
                  <c:v>1009,7</c:v>
                </c:pt>
                <c:pt idx="10198">
                  <c:v>1009,8</c:v>
                </c:pt>
                <c:pt idx="10199">
                  <c:v>1009,9</c:v>
                </c:pt>
                <c:pt idx="10200">
                  <c:v>1010</c:v>
                </c:pt>
                <c:pt idx="10201">
                  <c:v>1010,1</c:v>
                </c:pt>
                <c:pt idx="10202">
                  <c:v>1010,2</c:v>
                </c:pt>
                <c:pt idx="10203">
                  <c:v>1010,3</c:v>
                </c:pt>
                <c:pt idx="10204">
                  <c:v>1010,4</c:v>
                </c:pt>
                <c:pt idx="10205">
                  <c:v>1010,5</c:v>
                </c:pt>
                <c:pt idx="10206">
                  <c:v>1010,6</c:v>
                </c:pt>
                <c:pt idx="10207">
                  <c:v>1010,7</c:v>
                </c:pt>
                <c:pt idx="10208">
                  <c:v>1010,8</c:v>
                </c:pt>
                <c:pt idx="10209">
                  <c:v>1010,9</c:v>
                </c:pt>
                <c:pt idx="10210">
                  <c:v>1011</c:v>
                </c:pt>
                <c:pt idx="10211">
                  <c:v>1011,1</c:v>
                </c:pt>
                <c:pt idx="10212">
                  <c:v>1011,2</c:v>
                </c:pt>
                <c:pt idx="10213">
                  <c:v>1011,3</c:v>
                </c:pt>
                <c:pt idx="10214">
                  <c:v>1011,4</c:v>
                </c:pt>
                <c:pt idx="10215">
                  <c:v>1011,5</c:v>
                </c:pt>
                <c:pt idx="10216">
                  <c:v>1011,6</c:v>
                </c:pt>
                <c:pt idx="10217">
                  <c:v>1011,7</c:v>
                </c:pt>
                <c:pt idx="10218">
                  <c:v>1011,8</c:v>
                </c:pt>
                <c:pt idx="10219">
                  <c:v>1011,9</c:v>
                </c:pt>
                <c:pt idx="10220">
                  <c:v>1012</c:v>
                </c:pt>
                <c:pt idx="10221">
                  <c:v>1012,1</c:v>
                </c:pt>
                <c:pt idx="10222">
                  <c:v>1012,2</c:v>
                </c:pt>
                <c:pt idx="10223">
                  <c:v>1012,3</c:v>
                </c:pt>
                <c:pt idx="10224">
                  <c:v>1012,4</c:v>
                </c:pt>
                <c:pt idx="10225">
                  <c:v>1012,5</c:v>
                </c:pt>
                <c:pt idx="10226">
                  <c:v>1012,6</c:v>
                </c:pt>
                <c:pt idx="10227">
                  <c:v>1012,7</c:v>
                </c:pt>
                <c:pt idx="10228">
                  <c:v>1012,8</c:v>
                </c:pt>
                <c:pt idx="10229">
                  <c:v>1012,9</c:v>
                </c:pt>
                <c:pt idx="10230">
                  <c:v>1013</c:v>
                </c:pt>
                <c:pt idx="10231">
                  <c:v>1013,1</c:v>
                </c:pt>
                <c:pt idx="10232">
                  <c:v>1013,2</c:v>
                </c:pt>
                <c:pt idx="10233">
                  <c:v>1013,3</c:v>
                </c:pt>
                <c:pt idx="10234">
                  <c:v>1013,4</c:v>
                </c:pt>
                <c:pt idx="10235">
                  <c:v>1013,5</c:v>
                </c:pt>
                <c:pt idx="10236">
                  <c:v>1013,6</c:v>
                </c:pt>
                <c:pt idx="10237">
                  <c:v>1013,7</c:v>
                </c:pt>
                <c:pt idx="10238">
                  <c:v>1013,8</c:v>
                </c:pt>
                <c:pt idx="10239">
                  <c:v>1013,9</c:v>
                </c:pt>
                <c:pt idx="10240">
                  <c:v>1014</c:v>
                </c:pt>
                <c:pt idx="10241">
                  <c:v>1014,1</c:v>
                </c:pt>
                <c:pt idx="10242">
                  <c:v>1014,2</c:v>
                </c:pt>
                <c:pt idx="10243">
                  <c:v>1014,3</c:v>
                </c:pt>
                <c:pt idx="10244">
                  <c:v>1014,4</c:v>
                </c:pt>
                <c:pt idx="10245">
                  <c:v>1014,5</c:v>
                </c:pt>
                <c:pt idx="10246">
                  <c:v>1014,6</c:v>
                </c:pt>
                <c:pt idx="10247">
                  <c:v>1014,7</c:v>
                </c:pt>
                <c:pt idx="10248">
                  <c:v>1014,8</c:v>
                </c:pt>
                <c:pt idx="10249">
                  <c:v>1014,9</c:v>
                </c:pt>
                <c:pt idx="10250">
                  <c:v>1015</c:v>
                </c:pt>
                <c:pt idx="10251">
                  <c:v>1015,1</c:v>
                </c:pt>
                <c:pt idx="10252">
                  <c:v>1015,2</c:v>
                </c:pt>
                <c:pt idx="10253">
                  <c:v>1015,3</c:v>
                </c:pt>
                <c:pt idx="10254">
                  <c:v>1015,4</c:v>
                </c:pt>
                <c:pt idx="10255">
                  <c:v>1015,5</c:v>
                </c:pt>
                <c:pt idx="10256">
                  <c:v>1015,6</c:v>
                </c:pt>
                <c:pt idx="10257">
                  <c:v>1015,7</c:v>
                </c:pt>
                <c:pt idx="10258">
                  <c:v>1015,8</c:v>
                </c:pt>
                <c:pt idx="10259">
                  <c:v>1015,9</c:v>
                </c:pt>
                <c:pt idx="10260">
                  <c:v>1016</c:v>
                </c:pt>
                <c:pt idx="10261">
                  <c:v>1016,1</c:v>
                </c:pt>
                <c:pt idx="10262">
                  <c:v>1016,2</c:v>
                </c:pt>
                <c:pt idx="10263">
                  <c:v>1016,3</c:v>
                </c:pt>
                <c:pt idx="10264">
                  <c:v>1016,4</c:v>
                </c:pt>
                <c:pt idx="10265">
                  <c:v>1016,5</c:v>
                </c:pt>
                <c:pt idx="10266">
                  <c:v>1016,6</c:v>
                </c:pt>
                <c:pt idx="10267">
                  <c:v>1016,7</c:v>
                </c:pt>
                <c:pt idx="10268">
                  <c:v>1016,8</c:v>
                </c:pt>
                <c:pt idx="10269">
                  <c:v>1016,9</c:v>
                </c:pt>
                <c:pt idx="10270">
                  <c:v>1017</c:v>
                </c:pt>
                <c:pt idx="10271">
                  <c:v>1017,1</c:v>
                </c:pt>
                <c:pt idx="10272">
                  <c:v>1017,2</c:v>
                </c:pt>
                <c:pt idx="10273">
                  <c:v>1017,3</c:v>
                </c:pt>
                <c:pt idx="10274">
                  <c:v>1017,4</c:v>
                </c:pt>
                <c:pt idx="10275">
                  <c:v>1017,5</c:v>
                </c:pt>
                <c:pt idx="10276">
                  <c:v>1017,6</c:v>
                </c:pt>
                <c:pt idx="10277">
                  <c:v>1017,7</c:v>
                </c:pt>
                <c:pt idx="10278">
                  <c:v>1017,8</c:v>
                </c:pt>
                <c:pt idx="10279">
                  <c:v>1017,9</c:v>
                </c:pt>
                <c:pt idx="10280">
                  <c:v>1018</c:v>
                </c:pt>
                <c:pt idx="10281">
                  <c:v>1018,1</c:v>
                </c:pt>
                <c:pt idx="10282">
                  <c:v>1018,2</c:v>
                </c:pt>
                <c:pt idx="10283">
                  <c:v>1018,3</c:v>
                </c:pt>
                <c:pt idx="10284">
                  <c:v>1018,4</c:v>
                </c:pt>
                <c:pt idx="10285">
                  <c:v>1018,5</c:v>
                </c:pt>
                <c:pt idx="10286">
                  <c:v>1018,6</c:v>
                </c:pt>
                <c:pt idx="10287">
                  <c:v>1018,7</c:v>
                </c:pt>
                <c:pt idx="10288">
                  <c:v>1018,8</c:v>
                </c:pt>
                <c:pt idx="10289">
                  <c:v>1018,9</c:v>
                </c:pt>
                <c:pt idx="10290">
                  <c:v>1019</c:v>
                </c:pt>
                <c:pt idx="10291">
                  <c:v>1019,1</c:v>
                </c:pt>
                <c:pt idx="10292">
                  <c:v>1019,2</c:v>
                </c:pt>
                <c:pt idx="10293">
                  <c:v>1019,3</c:v>
                </c:pt>
                <c:pt idx="10294">
                  <c:v>1019,4</c:v>
                </c:pt>
                <c:pt idx="10295">
                  <c:v>1019,5</c:v>
                </c:pt>
                <c:pt idx="10296">
                  <c:v>1019,6</c:v>
                </c:pt>
                <c:pt idx="10297">
                  <c:v>1019,7</c:v>
                </c:pt>
                <c:pt idx="10298">
                  <c:v>1019,8</c:v>
                </c:pt>
                <c:pt idx="10299">
                  <c:v>1019,9</c:v>
                </c:pt>
                <c:pt idx="10300">
                  <c:v>1020</c:v>
                </c:pt>
                <c:pt idx="10301">
                  <c:v>1020,1</c:v>
                </c:pt>
                <c:pt idx="10302">
                  <c:v>1020,2</c:v>
                </c:pt>
                <c:pt idx="10303">
                  <c:v>1020,3</c:v>
                </c:pt>
                <c:pt idx="10304">
                  <c:v>1020,4</c:v>
                </c:pt>
                <c:pt idx="10305">
                  <c:v>1020,5</c:v>
                </c:pt>
                <c:pt idx="10306">
                  <c:v>1020,6</c:v>
                </c:pt>
                <c:pt idx="10307">
                  <c:v>1020,7</c:v>
                </c:pt>
                <c:pt idx="10308">
                  <c:v>1020,8</c:v>
                </c:pt>
                <c:pt idx="10309">
                  <c:v>1020,9</c:v>
                </c:pt>
                <c:pt idx="10310">
                  <c:v>1021</c:v>
                </c:pt>
                <c:pt idx="10311">
                  <c:v>1021,1</c:v>
                </c:pt>
                <c:pt idx="10312">
                  <c:v>1021,2</c:v>
                </c:pt>
                <c:pt idx="10313">
                  <c:v>1021,3</c:v>
                </c:pt>
                <c:pt idx="10314">
                  <c:v>1021,4</c:v>
                </c:pt>
                <c:pt idx="10315">
                  <c:v>1021,5</c:v>
                </c:pt>
                <c:pt idx="10316">
                  <c:v>1021,6</c:v>
                </c:pt>
                <c:pt idx="10317">
                  <c:v>1021,7</c:v>
                </c:pt>
                <c:pt idx="10318">
                  <c:v>1021,8</c:v>
                </c:pt>
                <c:pt idx="10319">
                  <c:v>1021,9</c:v>
                </c:pt>
                <c:pt idx="10320">
                  <c:v>1022</c:v>
                </c:pt>
                <c:pt idx="10321">
                  <c:v>1022,1</c:v>
                </c:pt>
                <c:pt idx="10322">
                  <c:v>1022,2</c:v>
                </c:pt>
                <c:pt idx="10323">
                  <c:v>1022,3</c:v>
                </c:pt>
                <c:pt idx="10324">
                  <c:v>1022,4</c:v>
                </c:pt>
                <c:pt idx="10325">
                  <c:v>1022,5</c:v>
                </c:pt>
                <c:pt idx="10326">
                  <c:v>1022,6</c:v>
                </c:pt>
                <c:pt idx="10327">
                  <c:v>1022,7</c:v>
                </c:pt>
                <c:pt idx="10328">
                  <c:v>1022,8</c:v>
                </c:pt>
                <c:pt idx="10329">
                  <c:v>1022,9</c:v>
                </c:pt>
                <c:pt idx="10330">
                  <c:v>1023</c:v>
                </c:pt>
                <c:pt idx="10331">
                  <c:v>1023,1</c:v>
                </c:pt>
                <c:pt idx="10332">
                  <c:v>1023,2</c:v>
                </c:pt>
                <c:pt idx="10333">
                  <c:v>1023,3</c:v>
                </c:pt>
                <c:pt idx="10334">
                  <c:v>1023,4</c:v>
                </c:pt>
                <c:pt idx="10335">
                  <c:v>1023,5</c:v>
                </c:pt>
                <c:pt idx="10336">
                  <c:v>1023,6</c:v>
                </c:pt>
                <c:pt idx="10337">
                  <c:v>1023,7</c:v>
                </c:pt>
                <c:pt idx="10338">
                  <c:v>1023,8</c:v>
                </c:pt>
                <c:pt idx="10339">
                  <c:v>1023,9</c:v>
                </c:pt>
                <c:pt idx="10340">
                  <c:v>1024</c:v>
                </c:pt>
                <c:pt idx="10341">
                  <c:v>1024,1</c:v>
                </c:pt>
                <c:pt idx="10342">
                  <c:v>1024,2</c:v>
                </c:pt>
                <c:pt idx="10343">
                  <c:v>1024,3</c:v>
                </c:pt>
                <c:pt idx="10344">
                  <c:v>1024,4</c:v>
                </c:pt>
                <c:pt idx="10345">
                  <c:v>1024,5</c:v>
                </c:pt>
                <c:pt idx="10346">
                  <c:v>1024,6</c:v>
                </c:pt>
                <c:pt idx="10347">
                  <c:v>1024,7</c:v>
                </c:pt>
                <c:pt idx="10348">
                  <c:v>1024,8</c:v>
                </c:pt>
                <c:pt idx="10349">
                  <c:v>1024,9</c:v>
                </c:pt>
                <c:pt idx="10350">
                  <c:v>1025</c:v>
                </c:pt>
                <c:pt idx="10351">
                  <c:v>1025,1</c:v>
                </c:pt>
                <c:pt idx="10352">
                  <c:v>1025,2</c:v>
                </c:pt>
                <c:pt idx="10353">
                  <c:v>1025,3</c:v>
                </c:pt>
                <c:pt idx="10354">
                  <c:v>1025,4</c:v>
                </c:pt>
                <c:pt idx="10355">
                  <c:v>1025,5</c:v>
                </c:pt>
                <c:pt idx="10356">
                  <c:v>1025,6</c:v>
                </c:pt>
                <c:pt idx="10357">
                  <c:v>1025,7</c:v>
                </c:pt>
                <c:pt idx="10358">
                  <c:v>1025,8</c:v>
                </c:pt>
                <c:pt idx="10359">
                  <c:v>1025,9</c:v>
                </c:pt>
                <c:pt idx="10360">
                  <c:v>1026</c:v>
                </c:pt>
                <c:pt idx="10361">
                  <c:v>1026,1</c:v>
                </c:pt>
                <c:pt idx="10362">
                  <c:v>1026,2</c:v>
                </c:pt>
                <c:pt idx="10363">
                  <c:v>1026,3</c:v>
                </c:pt>
                <c:pt idx="10364">
                  <c:v>1026,4</c:v>
                </c:pt>
                <c:pt idx="10365">
                  <c:v>1026,5</c:v>
                </c:pt>
                <c:pt idx="10366">
                  <c:v>1026,6</c:v>
                </c:pt>
                <c:pt idx="10367">
                  <c:v>1026,7</c:v>
                </c:pt>
                <c:pt idx="10368">
                  <c:v>1026,8</c:v>
                </c:pt>
                <c:pt idx="10369">
                  <c:v>1026,9</c:v>
                </c:pt>
                <c:pt idx="10370">
                  <c:v>1027</c:v>
                </c:pt>
                <c:pt idx="10371">
                  <c:v>1027,1</c:v>
                </c:pt>
                <c:pt idx="10372">
                  <c:v>1027,2</c:v>
                </c:pt>
                <c:pt idx="10373">
                  <c:v>1027,3</c:v>
                </c:pt>
                <c:pt idx="10374">
                  <c:v>1027,4</c:v>
                </c:pt>
                <c:pt idx="10375">
                  <c:v>1027,5</c:v>
                </c:pt>
                <c:pt idx="10376">
                  <c:v>1027,6</c:v>
                </c:pt>
                <c:pt idx="10377">
                  <c:v>1027,7</c:v>
                </c:pt>
                <c:pt idx="10378">
                  <c:v>1027,8</c:v>
                </c:pt>
                <c:pt idx="10379">
                  <c:v>1027,9</c:v>
                </c:pt>
                <c:pt idx="10380">
                  <c:v>1028</c:v>
                </c:pt>
                <c:pt idx="10381">
                  <c:v>1028,1</c:v>
                </c:pt>
                <c:pt idx="10382">
                  <c:v>1028,2</c:v>
                </c:pt>
                <c:pt idx="10383">
                  <c:v>1028,3</c:v>
                </c:pt>
                <c:pt idx="10384">
                  <c:v>1028,4</c:v>
                </c:pt>
                <c:pt idx="10385">
                  <c:v>1028,5</c:v>
                </c:pt>
                <c:pt idx="10386">
                  <c:v>1028,6</c:v>
                </c:pt>
                <c:pt idx="10387">
                  <c:v>1028,7</c:v>
                </c:pt>
                <c:pt idx="10388">
                  <c:v>1028,8</c:v>
                </c:pt>
                <c:pt idx="10389">
                  <c:v>1028,9</c:v>
                </c:pt>
                <c:pt idx="10390">
                  <c:v>1029</c:v>
                </c:pt>
                <c:pt idx="10391">
                  <c:v>1029,1</c:v>
                </c:pt>
                <c:pt idx="10392">
                  <c:v>1029,2</c:v>
                </c:pt>
                <c:pt idx="10393">
                  <c:v>1029,3</c:v>
                </c:pt>
                <c:pt idx="10394">
                  <c:v>1029,4</c:v>
                </c:pt>
                <c:pt idx="10395">
                  <c:v>1029,5</c:v>
                </c:pt>
                <c:pt idx="10396">
                  <c:v>1029,6</c:v>
                </c:pt>
                <c:pt idx="10397">
                  <c:v>1029,7</c:v>
                </c:pt>
                <c:pt idx="10398">
                  <c:v>1029,8</c:v>
                </c:pt>
                <c:pt idx="10399">
                  <c:v>1029,9</c:v>
                </c:pt>
                <c:pt idx="10400">
                  <c:v>1030</c:v>
                </c:pt>
                <c:pt idx="10401">
                  <c:v>1030,1</c:v>
                </c:pt>
                <c:pt idx="10402">
                  <c:v>1030,2</c:v>
                </c:pt>
                <c:pt idx="10403">
                  <c:v>1030,3</c:v>
                </c:pt>
                <c:pt idx="10404">
                  <c:v>1030,4</c:v>
                </c:pt>
                <c:pt idx="10405">
                  <c:v>1030,5</c:v>
                </c:pt>
                <c:pt idx="10406">
                  <c:v>1030,6</c:v>
                </c:pt>
                <c:pt idx="10407">
                  <c:v>1030,7</c:v>
                </c:pt>
                <c:pt idx="10408">
                  <c:v>1030,8</c:v>
                </c:pt>
                <c:pt idx="10409">
                  <c:v>1030,9</c:v>
                </c:pt>
                <c:pt idx="10410">
                  <c:v>1031</c:v>
                </c:pt>
                <c:pt idx="10411">
                  <c:v>1031,1</c:v>
                </c:pt>
                <c:pt idx="10412">
                  <c:v>1031,2</c:v>
                </c:pt>
                <c:pt idx="10413">
                  <c:v>1031,3</c:v>
                </c:pt>
                <c:pt idx="10414">
                  <c:v>1031,4</c:v>
                </c:pt>
                <c:pt idx="10415">
                  <c:v>1031,5</c:v>
                </c:pt>
                <c:pt idx="10416">
                  <c:v>1031,6</c:v>
                </c:pt>
                <c:pt idx="10417">
                  <c:v>1031,7</c:v>
                </c:pt>
                <c:pt idx="10418">
                  <c:v>1031,8</c:v>
                </c:pt>
                <c:pt idx="10419">
                  <c:v>1031,9</c:v>
                </c:pt>
                <c:pt idx="10420">
                  <c:v>1032</c:v>
                </c:pt>
                <c:pt idx="10421">
                  <c:v>1032,1</c:v>
                </c:pt>
                <c:pt idx="10422">
                  <c:v>1032,2</c:v>
                </c:pt>
                <c:pt idx="10423">
                  <c:v>1032,3</c:v>
                </c:pt>
                <c:pt idx="10424">
                  <c:v>1032,4</c:v>
                </c:pt>
                <c:pt idx="10425">
                  <c:v>1032,5</c:v>
                </c:pt>
                <c:pt idx="10426">
                  <c:v>1032,6</c:v>
                </c:pt>
                <c:pt idx="10427">
                  <c:v>1032,7</c:v>
                </c:pt>
                <c:pt idx="10428">
                  <c:v>1032,8</c:v>
                </c:pt>
                <c:pt idx="10429">
                  <c:v>1032,9</c:v>
                </c:pt>
                <c:pt idx="10430">
                  <c:v>1033</c:v>
                </c:pt>
                <c:pt idx="10431">
                  <c:v>1033,1</c:v>
                </c:pt>
                <c:pt idx="10432">
                  <c:v>1033,2</c:v>
                </c:pt>
                <c:pt idx="10433">
                  <c:v>1033,3</c:v>
                </c:pt>
                <c:pt idx="10434">
                  <c:v>1033,4</c:v>
                </c:pt>
                <c:pt idx="10435">
                  <c:v>1033,5</c:v>
                </c:pt>
                <c:pt idx="10436">
                  <c:v>1033,6</c:v>
                </c:pt>
                <c:pt idx="10437">
                  <c:v>1033,7</c:v>
                </c:pt>
                <c:pt idx="10438">
                  <c:v>1033,8</c:v>
                </c:pt>
                <c:pt idx="10439">
                  <c:v>1033,9</c:v>
                </c:pt>
                <c:pt idx="10440">
                  <c:v>1034</c:v>
                </c:pt>
                <c:pt idx="10441">
                  <c:v>1034,1</c:v>
                </c:pt>
                <c:pt idx="10442">
                  <c:v>1034,2</c:v>
                </c:pt>
                <c:pt idx="10443">
                  <c:v>1034,3</c:v>
                </c:pt>
                <c:pt idx="10444">
                  <c:v>1034,4</c:v>
                </c:pt>
                <c:pt idx="10445">
                  <c:v>1034,5</c:v>
                </c:pt>
                <c:pt idx="10446">
                  <c:v>1034,6</c:v>
                </c:pt>
                <c:pt idx="10447">
                  <c:v>1034,7</c:v>
                </c:pt>
                <c:pt idx="10448">
                  <c:v>1034,8</c:v>
                </c:pt>
                <c:pt idx="10449">
                  <c:v>1034,9</c:v>
                </c:pt>
                <c:pt idx="10450">
                  <c:v>1035</c:v>
                </c:pt>
                <c:pt idx="10451">
                  <c:v>1035,1</c:v>
                </c:pt>
                <c:pt idx="10452">
                  <c:v>1035,2</c:v>
                </c:pt>
                <c:pt idx="10453">
                  <c:v>1035,3</c:v>
                </c:pt>
                <c:pt idx="10454">
                  <c:v>1035,4</c:v>
                </c:pt>
                <c:pt idx="10455">
                  <c:v>1035,5</c:v>
                </c:pt>
                <c:pt idx="10456">
                  <c:v>1035,6</c:v>
                </c:pt>
                <c:pt idx="10457">
                  <c:v>1035,7</c:v>
                </c:pt>
                <c:pt idx="10458">
                  <c:v>1035,8</c:v>
                </c:pt>
                <c:pt idx="10459">
                  <c:v>1035,9</c:v>
                </c:pt>
                <c:pt idx="10460">
                  <c:v>1036</c:v>
                </c:pt>
                <c:pt idx="10461">
                  <c:v>1036,1</c:v>
                </c:pt>
                <c:pt idx="10462">
                  <c:v>1036,2</c:v>
                </c:pt>
                <c:pt idx="10463">
                  <c:v>1036,3</c:v>
                </c:pt>
                <c:pt idx="10464">
                  <c:v>1036,4</c:v>
                </c:pt>
                <c:pt idx="10465">
                  <c:v>1036,5</c:v>
                </c:pt>
                <c:pt idx="10466">
                  <c:v>1036,6</c:v>
                </c:pt>
                <c:pt idx="10467">
                  <c:v>1036,7</c:v>
                </c:pt>
                <c:pt idx="10468">
                  <c:v>1036,8</c:v>
                </c:pt>
                <c:pt idx="10469">
                  <c:v>1036,9</c:v>
                </c:pt>
                <c:pt idx="10470">
                  <c:v>1037</c:v>
                </c:pt>
                <c:pt idx="10471">
                  <c:v>1037,1</c:v>
                </c:pt>
                <c:pt idx="10472">
                  <c:v>1037,2</c:v>
                </c:pt>
                <c:pt idx="10473">
                  <c:v>1037,3</c:v>
                </c:pt>
                <c:pt idx="10474">
                  <c:v>1037,4</c:v>
                </c:pt>
                <c:pt idx="10475">
                  <c:v>1037,5</c:v>
                </c:pt>
                <c:pt idx="10476">
                  <c:v>1037,6</c:v>
                </c:pt>
                <c:pt idx="10477">
                  <c:v>1037,7</c:v>
                </c:pt>
                <c:pt idx="10478">
                  <c:v>1037,8</c:v>
                </c:pt>
                <c:pt idx="10479">
                  <c:v>1037,9</c:v>
                </c:pt>
                <c:pt idx="10480">
                  <c:v>1038</c:v>
                </c:pt>
                <c:pt idx="10481">
                  <c:v>1038,1</c:v>
                </c:pt>
                <c:pt idx="10482">
                  <c:v>1038,2</c:v>
                </c:pt>
                <c:pt idx="10483">
                  <c:v>1038,3</c:v>
                </c:pt>
                <c:pt idx="10484">
                  <c:v>1038,4</c:v>
                </c:pt>
                <c:pt idx="10485">
                  <c:v>1038,5</c:v>
                </c:pt>
                <c:pt idx="10486">
                  <c:v>1038,6</c:v>
                </c:pt>
                <c:pt idx="10487">
                  <c:v>1038,7</c:v>
                </c:pt>
                <c:pt idx="10488">
                  <c:v>1038,8</c:v>
                </c:pt>
                <c:pt idx="10489">
                  <c:v>1038,9</c:v>
                </c:pt>
                <c:pt idx="10490">
                  <c:v>1039</c:v>
                </c:pt>
                <c:pt idx="10491">
                  <c:v>1039,1</c:v>
                </c:pt>
                <c:pt idx="10492">
                  <c:v>1039,2</c:v>
                </c:pt>
                <c:pt idx="10493">
                  <c:v>1039,3</c:v>
                </c:pt>
                <c:pt idx="10494">
                  <c:v>1039,4</c:v>
                </c:pt>
                <c:pt idx="10495">
                  <c:v>1039,5</c:v>
                </c:pt>
                <c:pt idx="10496">
                  <c:v>1039,6</c:v>
                </c:pt>
                <c:pt idx="10497">
                  <c:v>1039,7</c:v>
                </c:pt>
                <c:pt idx="10498">
                  <c:v>1039,8</c:v>
                </c:pt>
                <c:pt idx="10499">
                  <c:v>1039,9</c:v>
                </c:pt>
                <c:pt idx="10500">
                  <c:v>1040</c:v>
                </c:pt>
                <c:pt idx="10501">
                  <c:v>1040,1</c:v>
                </c:pt>
                <c:pt idx="10502">
                  <c:v>1040,2</c:v>
                </c:pt>
                <c:pt idx="10503">
                  <c:v>1040,3</c:v>
                </c:pt>
                <c:pt idx="10504">
                  <c:v>1040,4</c:v>
                </c:pt>
                <c:pt idx="10505">
                  <c:v>1040,5</c:v>
                </c:pt>
                <c:pt idx="10506">
                  <c:v>1040,6</c:v>
                </c:pt>
                <c:pt idx="10507">
                  <c:v>1040,7</c:v>
                </c:pt>
                <c:pt idx="10508">
                  <c:v>1040,8</c:v>
                </c:pt>
                <c:pt idx="10509">
                  <c:v>1040,9</c:v>
                </c:pt>
                <c:pt idx="10510">
                  <c:v>1041</c:v>
                </c:pt>
                <c:pt idx="10511">
                  <c:v>1041,1</c:v>
                </c:pt>
                <c:pt idx="10512">
                  <c:v>1041,2</c:v>
                </c:pt>
                <c:pt idx="10513">
                  <c:v>1041,3</c:v>
                </c:pt>
                <c:pt idx="10514">
                  <c:v>1041,4</c:v>
                </c:pt>
                <c:pt idx="10515">
                  <c:v>1041,5</c:v>
                </c:pt>
                <c:pt idx="10516">
                  <c:v>1041,6</c:v>
                </c:pt>
                <c:pt idx="10517">
                  <c:v>1041,7</c:v>
                </c:pt>
                <c:pt idx="10518">
                  <c:v>1041,8</c:v>
                </c:pt>
                <c:pt idx="10519">
                  <c:v>1041,9</c:v>
                </c:pt>
                <c:pt idx="10520">
                  <c:v>1042</c:v>
                </c:pt>
                <c:pt idx="10521">
                  <c:v>1042,1</c:v>
                </c:pt>
                <c:pt idx="10522">
                  <c:v>1042,2</c:v>
                </c:pt>
                <c:pt idx="10523">
                  <c:v>1042,3</c:v>
                </c:pt>
                <c:pt idx="10524">
                  <c:v>1042,4</c:v>
                </c:pt>
                <c:pt idx="10525">
                  <c:v>1042,5</c:v>
                </c:pt>
                <c:pt idx="10526">
                  <c:v>1042,6</c:v>
                </c:pt>
                <c:pt idx="10527">
                  <c:v>1042,7</c:v>
                </c:pt>
                <c:pt idx="10528">
                  <c:v>1042,8</c:v>
                </c:pt>
                <c:pt idx="10529">
                  <c:v>1042,9</c:v>
                </c:pt>
                <c:pt idx="10530">
                  <c:v>1043</c:v>
                </c:pt>
                <c:pt idx="10531">
                  <c:v>1043,1</c:v>
                </c:pt>
                <c:pt idx="10532">
                  <c:v>1043,2</c:v>
                </c:pt>
                <c:pt idx="10533">
                  <c:v>1043,3</c:v>
                </c:pt>
                <c:pt idx="10534">
                  <c:v>1043,4</c:v>
                </c:pt>
                <c:pt idx="10535">
                  <c:v>1043,5</c:v>
                </c:pt>
                <c:pt idx="10536">
                  <c:v>1043,6</c:v>
                </c:pt>
                <c:pt idx="10537">
                  <c:v>1043,7</c:v>
                </c:pt>
                <c:pt idx="10538">
                  <c:v>1043,8</c:v>
                </c:pt>
                <c:pt idx="10539">
                  <c:v>1043,9</c:v>
                </c:pt>
                <c:pt idx="10540">
                  <c:v>1044</c:v>
                </c:pt>
                <c:pt idx="10541">
                  <c:v>1044,1</c:v>
                </c:pt>
                <c:pt idx="10542">
                  <c:v>1044,2</c:v>
                </c:pt>
                <c:pt idx="10543">
                  <c:v>1044,3</c:v>
                </c:pt>
                <c:pt idx="10544">
                  <c:v>1044,4</c:v>
                </c:pt>
                <c:pt idx="10545">
                  <c:v>1044,5</c:v>
                </c:pt>
                <c:pt idx="10546">
                  <c:v>1044,6</c:v>
                </c:pt>
                <c:pt idx="10547">
                  <c:v>1044,7</c:v>
                </c:pt>
                <c:pt idx="10548">
                  <c:v>1044,8</c:v>
                </c:pt>
                <c:pt idx="10549">
                  <c:v>1044,9</c:v>
                </c:pt>
                <c:pt idx="10550">
                  <c:v>1045</c:v>
                </c:pt>
                <c:pt idx="10551">
                  <c:v>1045,1</c:v>
                </c:pt>
                <c:pt idx="10552">
                  <c:v>1045,2</c:v>
                </c:pt>
                <c:pt idx="10553">
                  <c:v>1045,3</c:v>
                </c:pt>
                <c:pt idx="10554">
                  <c:v>1045,4</c:v>
                </c:pt>
                <c:pt idx="10555">
                  <c:v>1045,5</c:v>
                </c:pt>
                <c:pt idx="10556">
                  <c:v>1045,6</c:v>
                </c:pt>
                <c:pt idx="10557">
                  <c:v>1045,7</c:v>
                </c:pt>
                <c:pt idx="10558">
                  <c:v>1045,8</c:v>
                </c:pt>
                <c:pt idx="10559">
                  <c:v>1045,9</c:v>
                </c:pt>
                <c:pt idx="10560">
                  <c:v>1046</c:v>
                </c:pt>
                <c:pt idx="10561">
                  <c:v>1046,1</c:v>
                </c:pt>
                <c:pt idx="10562">
                  <c:v>1046,2</c:v>
                </c:pt>
                <c:pt idx="10563">
                  <c:v>1046,3</c:v>
                </c:pt>
                <c:pt idx="10564">
                  <c:v>1046,4</c:v>
                </c:pt>
                <c:pt idx="10565">
                  <c:v>1046,5</c:v>
                </c:pt>
                <c:pt idx="10566">
                  <c:v>1046,6</c:v>
                </c:pt>
                <c:pt idx="10567">
                  <c:v>1046,7</c:v>
                </c:pt>
                <c:pt idx="10568">
                  <c:v>1046,8</c:v>
                </c:pt>
                <c:pt idx="10569">
                  <c:v>1046,9</c:v>
                </c:pt>
                <c:pt idx="10570">
                  <c:v>1047</c:v>
                </c:pt>
                <c:pt idx="10571">
                  <c:v>1047,1</c:v>
                </c:pt>
                <c:pt idx="10572">
                  <c:v>1047,2</c:v>
                </c:pt>
                <c:pt idx="10573">
                  <c:v>1047,3</c:v>
                </c:pt>
                <c:pt idx="10574">
                  <c:v>1047,4</c:v>
                </c:pt>
                <c:pt idx="10575">
                  <c:v>1047,5</c:v>
                </c:pt>
                <c:pt idx="10576">
                  <c:v>1047,6</c:v>
                </c:pt>
                <c:pt idx="10577">
                  <c:v>1047,7</c:v>
                </c:pt>
                <c:pt idx="10578">
                  <c:v>1047,8</c:v>
                </c:pt>
                <c:pt idx="10579">
                  <c:v>1047,9</c:v>
                </c:pt>
                <c:pt idx="10580">
                  <c:v>1048</c:v>
                </c:pt>
                <c:pt idx="10581">
                  <c:v>1048,1</c:v>
                </c:pt>
                <c:pt idx="10582">
                  <c:v>1048,2</c:v>
                </c:pt>
                <c:pt idx="10583">
                  <c:v>1048,3</c:v>
                </c:pt>
                <c:pt idx="10584">
                  <c:v>1048,4</c:v>
                </c:pt>
                <c:pt idx="10585">
                  <c:v>1048,5</c:v>
                </c:pt>
                <c:pt idx="10586">
                  <c:v>1048,6</c:v>
                </c:pt>
                <c:pt idx="10587">
                  <c:v>1048,7</c:v>
                </c:pt>
                <c:pt idx="10588">
                  <c:v>1048,8</c:v>
                </c:pt>
                <c:pt idx="10589">
                  <c:v>1048,9</c:v>
                </c:pt>
                <c:pt idx="10590">
                  <c:v>1049</c:v>
                </c:pt>
                <c:pt idx="10591">
                  <c:v>1049,1</c:v>
                </c:pt>
                <c:pt idx="10592">
                  <c:v>1049,2</c:v>
                </c:pt>
                <c:pt idx="10593">
                  <c:v>1049,3</c:v>
                </c:pt>
                <c:pt idx="10594">
                  <c:v>1049,4</c:v>
                </c:pt>
                <c:pt idx="10595">
                  <c:v>1049,5</c:v>
                </c:pt>
                <c:pt idx="10596">
                  <c:v>1049,6</c:v>
                </c:pt>
                <c:pt idx="10597">
                  <c:v>1049,7</c:v>
                </c:pt>
                <c:pt idx="10598">
                  <c:v>1049,8</c:v>
                </c:pt>
                <c:pt idx="10599">
                  <c:v>1049,9</c:v>
                </c:pt>
                <c:pt idx="10600">
                  <c:v>1050</c:v>
                </c:pt>
                <c:pt idx="10601">
                  <c:v>1050,1</c:v>
                </c:pt>
                <c:pt idx="10602">
                  <c:v>1050,2</c:v>
                </c:pt>
                <c:pt idx="10603">
                  <c:v>1050,3</c:v>
                </c:pt>
                <c:pt idx="10604">
                  <c:v>1050,4</c:v>
                </c:pt>
                <c:pt idx="10605">
                  <c:v>1050,5</c:v>
                </c:pt>
                <c:pt idx="10606">
                  <c:v>1050,6</c:v>
                </c:pt>
                <c:pt idx="10607">
                  <c:v>1050,7</c:v>
                </c:pt>
                <c:pt idx="10608">
                  <c:v>1050,8</c:v>
                </c:pt>
                <c:pt idx="10609">
                  <c:v>1050,9</c:v>
                </c:pt>
                <c:pt idx="10610">
                  <c:v>1051</c:v>
                </c:pt>
                <c:pt idx="10611">
                  <c:v>1051,1</c:v>
                </c:pt>
                <c:pt idx="10612">
                  <c:v>1051,2</c:v>
                </c:pt>
                <c:pt idx="10613">
                  <c:v>1051,3</c:v>
                </c:pt>
                <c:pt idx="10614">
                  <c:v>1051,4</c:v>
                </c:pt>
                <c:pt idx="10615">
                  <c:v>1051,5</c:v>
                </c:pt>
                <c:pt idx="10616">
                  <c:v>1051,6</c:v>
                </c:pt>
                <c:pt idx="10617">
                  <c:v>1051,7</c:v>
                </c:pt>
                <c:pt idx="10618">
                  <c:v>1051,8</c:v>
                </c:pt>
                <c:pt idx="10619">
                  <c:v>1051,9</c:v>
                </c:pt>
                <c:pt idx="10620">
                  <c:v>1052</c:v>
                </c:pt>
                <c:pt idx="10621">
                  <c:v>1052,1</c:v>
                </c:pt>
                <c:pt idx="10622">
                  <c:v>1052,2</c:v>
                </c:pt>
                <c:pt idx="10623">
                  <c:v>1052,3</c:v>
                </c:pt>
                <c:pt idx="10624">
                  <c:v>1052,4</c:v>
                </c:pt>
                <c:pt idx="10625">
                  <c:v>1052,5</c:v>
                </c:pt>
                <c:pt idx="10626">
                  <c:v>1052,6</c:v>
                </c:pt>
                <c:pt idx="10627">
                  <c:v>1052,7</c:v>
                </c:pt>
                <c:pt idx="10628">
                  <c:v>1052,8</c:v>
                </c:pt>
                <c:pt idx="10629">
                  <c:v>1052,9</c:v>
                </c:pt>
                <c:pt idx="10630">
                  <c:v>1053</c:v>
                </c:pt>
                <c:pt idx="10631">
                  <c:v>1053,1</c:v>
                </c:pt>
                <c:pt idx="10632">
                  <c:v>1053,2</c:v>
                </c:pt>
                <c:pt idx="10633">
                  <c:v>1053,3</c:v>
                </c:pt>
                <c:pt idx="10634">
                  <c:v>1053,4</c:v>
                </c:pt>
                <c:pt idx="10635">
                  <c:v>1053,5</c:v>
                </c:pt>
                <c:pt idx="10636">
                  <c:v>1053,6</c:v>
                </c:pt>
                <c:pt idx="10637">
                  <c:v>1053,7</c:v>
                </c:pt>
                <c:pt idx="10638">
                  <c:v>1053,8</c:v>
                </c:pt>
                <c:pt idx="10639">
                  <c:v>1053,9</c:v>
                </c:pt>
                <c:pt idx="10640">
                  <c:v>1054</c:v>
                </c:pt>
                <c:pt idx="10641">
                  <c:v>1054,1</c:v>
                </c:pt>
                <c:pt idx="10642">
                  <c:v>1054,2</c:v>
                </c:pt>
                <c:pt idx="10643">
                  <c:v>1054,3</c:v>
                </c:pt>
                <c:pt idx="10644">
                  <c:v>1054,4</c:v>
                </c:pt>
                <c:pt idx="10645">
                  <c:v>1054,5</c:v>
                </c:pt>
                <c:pt idx="10646">
                  <c:v>1054,6</c:v>
                </c:pt>
                <c:pt idx="10647">
                  <c:v>1054,7</c:v>
                </c:pt>
                <c:pt idx="10648">
                  <c:v>1054,8</c:v>
                </c:pt>
                <c:pt idx="10649">
                  <c:v>1054,9</c:v>
                </c:pt>
                <c:pt idx="10650">
                  <c:v>1055</c:v>
                </c:pt>
                <c:pt idx="10651">
                  <c:v>1055,1</c:v>
                </c:pt>
                <c:pt idx="10652">
                  <c:v>1055,2</c:v>
                </c:pt>
                <c:pt idx="10653">
                  <c:v>1055,3</c:v>
                </c:pt>
                <c:pt idx="10654">
                  <c:v>1055,4</c:v>
                </c:pt>
                <c:pt idx="10655">
                  <c:v>1055,5</c:v>
                </c:pt>
                <c:pt idx="10656">
                  <c:v>1055,6</c:v>
                </c:pt>
                <c:pt idx="10657">
                  <c:v>1055,7</c:v>
                </c:pt>
                <c:pt idx="10658">
                  <c:v>1055,8</c:v>
                </c:pt>
                <c:pt idx="10659">
                  <c:v>1055,9</c:v>
                </c:pt>
                <c:pt idx="10660">
                  <c:v>1056</c:v>
                </c:pt>
                <c:pt idx="10661">
                  <c:v>1056,1</c:v>
                </c:pt>
                <c:pt idx="10662">
                  <c:v>1056,2</c:v>
                </c:pt>
                <c:pt idx="10663">
                  <c:v>1056,3</c:v>
                </c:pt>
                <c:pt idx="10664">
                  <c:v>1056,4</c:v>
                </c:pt>
                <c:pt idx="10665">
                  <c:v>1056,5</c:v>
                </c:pt>
                <c:pt idx="10666">
                  <c:v>1056,6</c:v>
                </c:pt>
                <c:pt idx="10667">
                  <c:v>1056,7</c:v>
                </c:pt>
                <c:pt idx="10668">
                  <c:v>1056,8</c:v>
                </c:pt>
                <c:pt idx="10669">
                  <c:v>1056,9</c:v>
                </c:pt>
                <c:pt idx="10670">
                  <c:v>1057</c:v>
                </c:pt>
                <c:pt idx="10671">
                  <c:v>1057,1</c:v>
                </c:pt>
                <c:pt idx="10672">
                  <c:v>1057,2</c:v>
                </c:pt>
                <c:pt idx="10673">
                  <c:v>1057,3</c:v>
                </c:pt>
                <c:pt idx="10674">
                  <c:v>1057,4</c:v>
                </c:pt>
                <c:pt idx="10675">
                  <c:v>1057,5</c:v>
                </c:pt>
                <c:pt idx="10676">
                  <c:v>1057,6</c:v>
                </c:pt>
                <c:pt idx="10677">
                  <c:v>1057,7</c:v>
                </c:pt>
                <c:pt idx="10678">
                  <c:v>1057,8</c:v>
                </c:pt>
                <c:pt idx="10679">
                  <c:v>1057,9</c:v>
                </c:pt>
                <c:pt idx="10680">
                  <c:v>1058</c:v>
                </c:pt>
                <c:pt idx="10681">
                  <c:v>1058,1</c:v>
                </c:pt>
                <c:pt idx="10682">
                  <c:v>1058,2</c:v>
                </c:pt>
                <c:pt idx="10683">
                  <c:v>1058,3</c:v>
                </c:pt>
                <c:pt idx="10684">
                  <c:v>1058,4</c:v>
                </c:pt>
                <c:pt idx="10685">
                  <c:v>1058,5</c:v>
                </c:pt>
                <c:pt idx="10686">
                  <c:v>1058,6</c:v>
                </c:pt>
                <c:pt idx="10687">
                  <c:v>1058,7</c:v>
                </c:pt>
                <c:pt idx="10688">
                  <c:v>1058,8</c:v>
                </c:pt>
                <c:pt idx="10689">
                  <c:v>1058,9</c:v>
                </c:pt>
                <c:pt idx="10690">
                  <c:v>1059</c:v>
                </c:pt>
                <c:pt idx="10691">
                  <c:v>1059,1</c:v>
                </c:pt>
                <c:pt idx="10692">
                  <c:v>1059,2</c:v>
                </c:pt>
                <c:pt idx="10693">
                  <c:v>1059,3</c:v>
                </c:pt>
                <c:pt idx="10694">
                  <c:v>1059,4</c:v>
                </c:pt>
                <c:pt idx="10695">
                  <c:v>1059,5</c:v>
                </c:pt>
                <c:pt idx="10696">
                  <c:v>1059,6</c:v>
                </c:pt>
                <c:pt idx="10697">
                  <c:v>1059,7</c:v>
                </c:pt>
                <c:pt idx="10698">
                  <c:v>1059,8</c:v>
                </c:pt>
                <c:pt idx="10699">
                  <c:v>1059,9</c:v>
                </c:pt>
                <c:pt idx="10700">
                  <c:v>1060</c:v>
                </c:pt>
                <c:pt idx="10701">
                  <c:v>1060,1</c:v>
                </c:pt>
                <c:pt idx="10702">
                  <c:v>1060,2</c:v>
                </c:pt>
                <c:pt idx="10703">
                  <c:v>1060,3</c:v>
                </c:pt>
                <c:pt idx="10704">
                  <c:v>1060,4</c:v>
                </c:pt>
                <c:pt idx="10705">
                  <c:v>1060,5</c:v>
                </c:pt>
                <c:pt idx="10706">
                  <c:v>1060,6</c:v>
                </c:pt>
                <c:pt idx="10707">
                  <c:v>1060,7</c:v>
                </c:pt>
                <c:pt idx="10708">
                  <c:v>1060,8</c:v>
                </c:pt>
                <c:pt idx="10709">
                  <c:v>1060,9</c:v>
                </c:pt>
                <c:pt idx="10710">
                  <c:v>1061</c:v>
                </c:pt>
                <c:pt idx="10711">
                  <c:v>1061,1</c:v>
                </c:pt>
                <c:pt idx="10712">
                  <c:v>1061,2</c:v>
                </c:pt>
                <c:pt idx="10713">
                  <c:v>1061,3</c:v>
                </c:pt>
                <c:pt idx="10714">
                  <c:v>1061,4</c:v>
                </c:pt>
                <c:pt idx="10715">
                  <c:v>1061,5</c:v>
                </c:pt>
                <c:pt idx="10716">
                  <c:v>1061,6</c:v>
                </c:pt>
                <c:pt idx="10717">
                  <c:v>1061,7</c:v>
                </c:pt>
                <c:pt idx="10718">
                  <c:v>1061,8</c:v>
                </c:pt>
                <c:pt idx="10719">
                  <c:v>1061,9</c:v>
                </c:pt>
                <c:pt idx="10720">
                  <c:v>1062</c:v>
                </c:pt>
                <c:pt idx="10721">
                  <c:v>1062,1</c:v>
                </c:pt>
                <c:pt idx="10722">
                  <c:v>1062,2</c:v>
                </c:pt>
                <c:pt idx="10723">
                  <c:v>1062,3</c:v>
                </c:pt>
                <c:pt idx="10724">
                  <c:v>1062,4</c:v>
                </c:pt>
                <c:pt idx="10725">
                  <c:v>1062,5</c:v>
                </c:pt>
                <c:pt idx="10726">
                  <c:v>1062,6</c:v>
                </c:pt>
                <c:pt idx="10727">
                  <c:v>1062,7</c:v>
                </c:pt>
                <c:pt idx="10728">
                  <c:v>1062,8</c:v>
                </c:pt>
                <c:pt idx="10729">
                  <c:v>1062,9</c:v>
                </c:pt>
                <c:pt idx="10730">
                  <c:v>1063</c:v>
                </c:pt>
                <c:pt idx="10731">
                  <c:v>1063,1</c:v>
                </c:pt>
                <c:pt idx="10732">
                  <c:v>1063,2</c:v>
                </c:pt>
                <c:pt idx="10733">
                  <c:v>1063,3</c:v>
                </c:pt>
                <c:pt idx="10734">
                  <c:v>1063,4</c:v>
                </c:pt>
                <c:pt idx="10735">
                  <c:v>1063,5</c:v>
                </c:pt>
                <c:pt idx="10736">
                  <c:v>1063,6</c:v>
                </c:pt>
                <c:pt idx="10737">
                  <c:v>1063,7</c:v>
                </c:pt>
                <c:pt idx="10738">
                  <c:v>1063,8</c:v>
                </c:pt>
                <c:pt idx="10739">
                  <c:v>1063,9</c:v>
                </c:pt>
                <c:pt idx="10740">
                  <c:v>1064</c:v>
                </c:pt>
                <c:pt idx="10741">
                  <c:v>1064,1</c:v>
                </c:pt>
                <c:pt idx="10742">
                  <c:v>1064,2</c:v>
                </c:pt>
                <c:pt idx="10743">
                  <c:v>1064,3</c:v>
                </c:pt>
                <c:pt idx="10744">
                  <c:v>1064,4</c:v>
                </c:pt>
                <c:pt idx="10745">
                  <c:v>1064,5</c:v>
                </c:pt>
                <c:pt idx="10746">
                  <c:v>1064,6</c:v>
                </c:pt>
                <c:pt idx="10747">
                  <c:v>1064,7</c:v>
                </c:pt>
                <c:pt idx="10748">
                  <c:v>1064,8</c:v>
                </c:pt>
                <c:pt idx="10749">
                  <c:v>1064,9</c:v>
                </c:pt>
                <c:pt idx="10750">
                  <c:v>1065</c:v>
                </c:pt>
                <c:pt idx="10751">
                  <c:v>1065,1</c:v>
                </c:pt>
                <c:pt idx="10752">
                  <c:v>1065,2</c:v>
                </c:pt>
                <c:pt idx="10753">
                  <c:v>1065,3</c:v>
                </c:pt>
                <c:pt idx="10754">
                  <c:v>1065,4</c:v>
                </c:pt>
                <c:pt idx="10755">
                  <c:v>1065,5</c:v>
                </c:pt>
                <c:pt idx="10756">
                  <c:v>1065,6</c:v>
                </c:pt>
                <c:pt idx="10757">
                  <c:v>1065,7</c:v>
                </c:pt>
                <c:pt idx="10758">
                  <c:v>1065,8</c:v>
                </c:pt>
                <c:pt idx="10759">
                  <c:v>1065,9</c:v>
                </c:pt>
                <c:pt idx="10760">
                  <c:v>1066</c:v>
                </c:pt>
                <c:pt idx="10761">
                  <c:v>1066,1</c:v>
                </c:pt>
                <c:pt idx="10762">
                  <c:v>1066,2</c:v>
                </c:pt>
                <c:pt idx="10763">
                  <c:v>1066,3</c:v>
                </c:pt>
                <c:pt idx="10764">
                  <c:v>1066,4</c:v>
                </c:pt>
                <c:pt idx="10765">
                  <c:v>1066,5</c:v>
                </c:pt>
                <c:pt idx="10766">
                  <c:v>1066,6</c:v>
                </c:pt>
                <c:pt idx="10767">
                  <c:v>1066,7</c:v>
                </c:pt>
                <c:pt idx="10768">
                  <c:v>1066,8</c:v>
                </c:pt>
                <c:pt idx="10769">
                  <c:v>1066,9</c:v>
                </c:pt>
                <c:pt idx="10770">
                  <c:v>1067</c:v>
                </c:pt>
                <c:pt idx="10771">
                  <c:v>1067,1</c:v>
                </c:pt>
                <c:pt idx="10772">
                  <c:v>1067,2</c:v>
                </c:pt>
                <c:pt idx="10773">
                  <c:v>1067,3</c:v>
                </c:pt>
                <c:pt idx="10774">
                  <c:v>1067,4</c:v>
                </c:pt>
                <c:pt idx="10775">
                  <c:v>1067,5</c:v>
                </c:pt>
                <c:pt idx="10776">
                  <c:v>1067,6</c:v>
                </c:pt>
                <c:pt idx="10777">
                  <c:v>1067,7</c:v>
                </c:pt>
                <c:pt idx="10778">
                  <c:v>1067,8</c:v>
                </c:pt>
                <c:pt idx="10779">
                  <c:v>1067,9</c:v>
                </c:pt>
                <c:pt idx="10780">
                  <c:v>1068</c:v>
                </c:pt>
                <c:pt idx="10781">
                  <c:v>1068,1</c:v>
                </c:pt>
                <c:pt idx="10782">
                  <c:v>1068,2</c:v>
                </c:pt>
                <c:pt idx="10783">
                  <c:v>1068,3</c:v>
                </c:pt>
                <c:pt idx="10784">
                  <c:v>1068,4</c:v>
                </c:pt>
                <c:pt idx="10785">
                  <c:v>1068,5</c:v>
                </c:pt>
                <c:pt idx="10786">
                  <c:v>1068,6</c:v>
                </c:pt>
                <c:pt idx="10787">
                  <c:v>1068,7</c:v>
                </c:pt>
                <c:pt idx="10788">
                  <c:v>1068,8</c:v>
                </c:pt>
                <c:pt idx="10789">
                  <c:v>1068,9</c:v>
                </c:pt>
                <c:pt idx="10790">
                  <c:v>1069</c:v>
                </c:pt>
                <c:pt idx="10791">
                  <c:v>1069,1</c:v>
                </c:pt>
                <c:pt idx="10792">
                  <c:v>1069,2</c:v>
                </c:pt>
                <c:pt idx="10793">
                  <c:v>1069,3</c:v>
                </c:pt>
                <c:pt idx="10794">
                  <c:v>1069,4</c:v>
                </c:pt>
                <c:pt idx="10795">
                  <c:v>1069,5</c:v>
                </c:pt>
                <c:pt idx="10796">
                  <c:v>1069,6</c:v>
                </c:pt>
                <c:pt idx="10797">
                  <c:v>1069,7</c:v>
                </c:pt>
                <c:pt idx="10798">
                  <c:v>1069,8</c:v>
                </c:pt>
                <c:pt idx="10799">
                  <c:v>1069,9</c:v>
                </c:pt>
                <c:pt idx="10800">
                  <c:v>1070</c:v>
                </c:pt>
                <c:pt idx="10801">
                  <c:v>1070,1</c:v>
                </c:pt>
                <c:pt idx="10802">
                  <c:v>1070,2</c:v>
                </c:pt>
                <c:pt idx="10803">
                  <c:v>1070,3</c:v>
                </c:pt>
                <c:pt idx="10804">
                  <c:v>1070,4</c:v>
                </c:pt>
                <c:pt idx="10805">
                  <c:v>1070,5</c:v>
                </c:pt>
                <c:pt idx="10806">
                  <c:v>1070,6</c:v>
                </c:pt>
                <c:pt idx="10807">
                  <c:v>1070,7</c:v>
                </c:pt>
                <c:pt idx="10808">
                  <c:v>1070,8</c:v>
                </c:pt>
                <c:pt idx="10809">
                  <c:v>1070,9</c:v>
                </c:pt>
                <c:pt idx="10810">
                  <c:v>1071</c:v>
                </c:pt>
                <c:pt idx="10811">
                  <c:v>1071,1</c:v>
                </c:pt>
                <c:pt idx="10812">
                  <c:v>1071,2</c:v>
                </c:pt>
                <c:pt idx="10813">
                  <c:v>1071,3</c:v>
                </c:pt>
                <c:pt idx="10814">
                  <c:v>1071,4</c:v>
                </c:pt>
                <c:pt idx="10815">
                  <c:v>1071,5</c:v>
                </c:pt>
                <c:pt idx="10816">
                  <c:v>1071,6</c:v>
                </c:pt>
                <c:pt idx="10817">
                  <c:v>1071,7</c:v>
                </c:pt>
                <c:pt idx="10818">
                  <c:v>1071,8</c:v>
                </c:pt>
                <c:pt idx="10819">
                  <c:v>1071,9</c:v>
                </c:pt>
                <c:pt idx="10820">
                  <c:v>1072</c:v>
                </c:pt>
                <c:pt idx="10821">
                  <c:v>1072,1</c:v>
                </c:pt>
                <c:pt idx="10822">
                  <c:v>1072,2</c:v>
                </c:pt>
                <c:pt idx="10823">
                  <c:v>1072,3</c:v>
                </c:pt>
                <c:pt idx="10824">
                  <c:v>1072,4</c:v>
                </c:pt>
                <c:pt idx="10825">
                  <c:v>1072,5</c:v>
                </c:pt>
                <c:pt idx="10826">
                  <c:v>1072,6</c:v>
                </c:pt>
                <c:pt idx="10827">
                  <c:v>1072,7</c:v>
                </c:pt>
                <c:pt idx="10828">
                  <c:v>1072,8</c:v>
                </c:pt>
                <c:pt idx="10829">
                  <c:v>1072,9</c:v>
                </c:pt>
                <c:pt idx="10830">
                  <c:v>1073</c:v>
                </c:pt>
                <c:pt idx="10831">
                  <c:v>1073,1</c:v>
                </c:pt>
                <c:pt idx="10832">
                  <c:v>1073,2</c:v>
                </c:pt>
                <c:pt idx="10833">
                  <c:v>1073,3</c:v>
                </c:pt>
                <c:pt idx="10834">
                  <c:v>1073,4</c:v>
                </c:pt>
                <c:pt idx="10835">
                  <c:v>1073,5</c:v>
                </c:pt>
                <c:pt idx="10836">
                  <c:v>1073,6</c:v>
                </c:pt>
                <c:pt idx="10837">
                  <c:v>1073,7</c:v>
                </c:pt>
                <c:pt idx="10838">
                  <c:v>1073,8</c:v>
                </c:pt>
                <c:pt idx="10839">
                  <c:v>1073,9</c:v>
                </c:pt>
                <c:pt idx="10840">
                  <c:v>1074</c:v>
                </c:pt>
                <c:pt idx="10841">
                  <c:v>1074,1</c:v>
                </c:pt>
                <c:pt idx="10842">
                  <c:v>1074,2</c:v>
                </c:pt>
                <c:pt idx="10843">
                  <c:v>1074,3</c:v>
                </c:pt>
                <c:pt idx="10844">
                  <c:v>1074,4</c:v>
                </c:pt>
                <c:pt idx="10845">
                  <c:v>1074,5</c:v>
                </c:pt>
                <c:pt idx="10846">
                  <c:v>1074,6</c:v>
                </c:pt>
                <c:pt idx="10847">
                  <c:v>1074,7</c:v>
                </c:pt>
                <c:pt idx="10848">
                  <c:v>1074,8</c:v>
                </c:pt>
                <c:pt idx="10849">
                  <c:v>1074,9</c:v>
                </c:pt>
                <c:pt idx="10850">
                  <c:v>1075</c:v>
                </c:pt>
                <c:pt idx="10851">
                  <c:v>1075,1</c:v>
                </c:pt>
                <c:pt idx="10852">
                  <c:v>1075,2</c:v>
                </c:pt>
                <c:pt idx="10853">
                  <c:v>1075,3</c:v>
                </c:pt>
                <c:pt idx="10854">
                  <c:v>1075,4</c:v>
                </c:pt>
                <c:pt idx="10855">
                  <c:v>1075,5</c:v>
                </c:pt>
                <c:pt idx="10856">
                  <c:v>1075,6</c:v>
                </c:pt>
                <c:pt idx="10857">
                  <c:v>1075,7</c:v>
                </c:pt>
                <c:pt idx="10858">
                  <c:v>1075,8</c:v>
                </c:pt>
                <c:pt idx="10859">
                  <c:v>1075,9</c:v>
                </c:pt>
                <c:pt idx="10860">
                  <c:v>1076</c:v>
                </c:pt>
                <c:pt idx="10861">
                  <c:v>1076,1</c:v>
                </c:pt>
                <c:pt idx="10862">
                  <c:v>1076,2</c:v>
                </c:pt>
                <c:pt idx="10863">
                  <c:v>1076,3</c:v>
                </c:pt>
                <c:pt idx="10864">
                  <c:v>1076,4</c:v>
                </c:pt>
                <c:pt idx="10865">
                  <c:v>1076,5</c:v>
                </c:pt>
                <c:pt idx="10866">
                  <c:v>1076,6</c:v>
                </c:pt>
                <c:pt idx="10867">
                  <c:v>1076,7</c:v>
                </c:pt>
                <c:pt idx="10868">
                  <c:v>1076,8</c:v>
                </c:pt>
                <c:pt idx="10869">
                  <c:v>1076,9</c:v>
                </c:pt>
                <c:pt idx="10870">
                  <c:v>1077</c:v>
                </c:pt>
                <c:pt idx="10871">
                  <c:v>1077,1</c:v>
                </c:pt>
                <c:pt idx="10872">
                  <c:v>1077,2</c:v>
                </c:pt>
                <c:pt idx="10873">
                  <c:v>1077,3</c:v>
                </c:pt>
                <c:pt idx="10874">
                  <c:v>1077,4</c:v>
                </c:pt>
                <c:pt idx="10875">
                  <c:v>1077,5</c:v>
                </c:pt>
                <c:pt idx="10876">
                  <c:v>1077,6</c:v>
                </c:pt>
                <c:pt idx="10877">
                  <c:v>1077,7</c:v>
                </c:pt>
                <c:pt idx="10878">
                  <c:v>1077,8</c:v>
                </c:pt>
                <c:pt idx="10879">
                  <c:v>1077,9</c:v>
                </c:pt>
                <c:pt idx="10880">
                  <c:v>1078</c:v>
                </c:pt>
                <c:pt idx="10881">
                  <c:v>1078,1</c:v>
                </c:pt>
                <c:pt idx="10882">
                  <c:v>1078,2</c:v>
                </c:pt>
                <c:pt idx="10883">
                  <c:v>1078,3</c:v>
                </c:pt>
                <c:pt idx="10884">
                  <c:v>1078,4</c:v>
                </c:pt>
                <c:pt idx="10885">
                  <c:v>1078,5</c:v>
                </c:pt>
                <c:pt idx="10886">
                  <c:v>1078,6</c:v>
                </c:pt>
                <c:pt idx="10887">
                  <c:v>1078,7</c:v>
                </c:pt>
                <c:pt idx="10888">
                  <c:v>1078,8</c:v>
                </c:pt>
                <c:pt idx="10889">
                  <c:v>1078,9</c:v>
                </c:pt>
                <c:pt idx="10890">
                  <c:v>1079</c:v>
                </c:pt>
                <c:pt idx="10891">
                  <c:v>1079,1</c:v>
                </c:pt>
                <c:pt idx="10892">
                  <c:v>1079,2</c:v>
                </c:pt>
                <c:pt idx="10893">
                  <c:v>1079,3</c:v>
                </c:pt>
                <c:pt idx="10894">
                  <c:v>1079,4</c:v>
                </c:pt>
                <c:pt idx="10895">
                  <c:v>1079,5</c:v>
                </c:pt>
                <c:pt idx="10896">
                  <c:v>1079,6</c:v>
                </c:pt>
                <c:pt idx="10897">
                  <c:v>1079,7</c:v>
                </c:pt>
                <c:pt idx="10898">
                  <c:v>1079,8</c:v>
                </c:pt>
                <c:pt idx="10899">
                  <c:v>1079,9</c:v>
                </c:pt>
                <c:pt idx="10900">
                  <c:v>1080</c:v>
                </c:pt>
                <c:pt idx="10901">
                  <c:v>1080,1</c:v>
                </c:pt>
                <c:pt idx="10902">
                  <c:v>1080,2</c:v>
                </c:pt>
                <c:pt idx="10903">
                  <c:v>1080,3</c:v>
                </c:pt>
                <c:pt idx="10904">
                  <c:v>1080,4</c:v>
                </c:pt>
                <c:pt idx="10905">
                  <c:v>1080,5</c:v>
                </c:pt>
                <c:pt idx="10906">
                  <c:v>1080,6</c:v>
                </c:pt>
                <c:pt idx="10907">
                  <c:v>1080,7</c:v>
                </c:pt>
                <c:pt idx="10908">
                  <c:v>1080,8</c:v>
                </c:pt>
                <c:pt idx="10909">
                  <c:v>1080,9</c:v>
                </c:pt>
                <c:pt idx="10910">
                  <c:v>1081</c:v>
                </c:pt>
                <c:pt idx="10911">
                  <c:v>1081,1</c:v>
                </c:pt>
                <c:pt idx="10912">
                  <c:v>1081,2</c:v>
                </c:pt>
                <c:pt idx="10913">
                  <c:v>1081,3</c:v>
                </c:pt>
                <c:pt idx="10914">
                  <c:v>1081,4</c:v>
                </c:pt>
                <c:pt idx="10915">
                  <c:v>1081,5</c:v>
                </c:pt>
                <c:pt idx="10916">
                  <c:v>1081,6</c:v>
                </c:pt>
                <c:pt idx="10917">
                  <c:v>1081,7</c:v>
                </c:pt>
                <c:pt idx="10918">
                  <c:v>1081,8</c:v>
                </c:pt>
                <c:pt idx="10919">
                  <c:v>1081,9</c:v>
                </c:pt>
                <c:pt idx="10920">
                  <c:v>1082</c:v>
                </c:pt>
                <c:pt idx="10921">
                  <c:v>1082,1</c:v>
                </c:pt>
                <c:pt idx="10922">
                  <c:v>1082,2</c:v>
                </c:pt>
                <c:pt idx="10923">
                  <c:v>1082,3</c:v>
                </c:pt>
                <c:pt idx="10924">
                  <c:v>1082,4</c:v>
                </c:pt>
                <c:pt idx="10925">
                  <c:v>1082,5</c:v>
                </c:pt>
                <c:pt idx="10926">
                  <c:v>1082,6</c:v>
                </c:pt>
                <c:pt idx="10927">
                  <c:v>1082,7</c:v>
                </c:pt>
                <c:pt idx="10928">
                  <c:v>1082,8</c:v>
                </c:pt>
                <c:pt idx="10929">
                  <c:v>1082,9</c:v>
                </c:pt>
                <c:pt idx="10930">
                  <c:v>1083</c:v>
                </c:pt>
                <c:pt idx="10931">
                  <c:v>1083,1</c:v>
                </c:pt>
                <c:pt idx="10932">
                  <c:v>1083,2</c:v>
                </c:pt>
                <c:pt idx="10933">
                  <c:v>1083,3</c:v>
                </c:pt>
                <c:pt idx="10934">
                  <c:v>1083,4</c:v>
                </c:pt>
                <c:pt idx="10935">
                  <c:v>1083,5</c:v>
                </c:pt>
                <c:pt idx="10936">
                  <c:v>1083,6</c:v>
                </c:pt>
                <c:pt idx="10937">
                  <c:v>1083,7</c:v>
                </c:pt>
                <c:pt idx="10938">
                  <c:v>1083,8</c:v>
                </c:pt>
                <c:pt idx="10939">
                  <c:v>1083,9</c:v>
                </c:pt>
                <c:pt idx="10940">
                  <c:v>1084</c:v>
                </c:pt>
                <c:pt idx="10941">
                  <c:v>1084,1</c:v>
                </c:pt>
                <c:pt idx="10942">
                  <c:v>1084,2</c:v>
                </c:pt>
                <c:pt idx="10943">
                  <c:v>1084,3</c:v>
                </c:pt>
                <c:pt idx="10944">
                  <c:v>1084,4</c:v>
                </c:pt>
                <c:pt idx="10945">
                  <c:v>1084,5</c:v>
                </c:pt>
                <c:pt idx="10946">
                  <c:v>1084,6</c:v>
                </c:pt>
                <c:pt idx="10947">
                  <c:v>1084,7</c:v>
                </c:pt>
                <c:pt idx="10948">
                  <c:v>1084,8</c:v>
                </c:pt>
                <c:pt idx="10949">
                  <c:v>1084,9</c:v>
                </c:pt>
                <c:pt idx="10950">
                  <c:v>1085</c:v>
                </c:pt>
                <c:pt idx="10951">
                  <c:v>1085,1</c:v>
                </c:pt>
                <c:pt idx="10952">
                  <c:v>1085,2</c:v>
                </c:pt>
                <c:pt idx="10953">
                  <c:v>1085,3</c:v>
                </c:pt>
                <c:pt idx="10954">
                  <c:v>1085,4</c:v>
                </c:pt>
                <c:pt idx="10955">
                  <c:v>1085,5</c:v>
                </c:pt>
                <c:pt idx="10956">
                  <c:v>1085,6</c:v>
                </c:pt>
                <c:pt idx="10957">
                  <c:v>1085,7</c:v>
                </c:pt>
                <c:pt idx="10958">
                  <c:v>1085,8</c:v>
                </c:pt>
                <c:pt idx="10959">
                  <c:v>1085,9</c:v>
                </c:pt>
                <c:pt idx="10960">
                  <c:v>1086</c:v>
                </c:pt>
                <c:pt idx="10961">
                  <c:v>1086,1</c:v>
                </c:pt>
                <c:pt idx="10962">
                  <c:v>1086,2</c:v>
                </c:pt>
                <c:pt idx="10963">
                  <c:v>1086,3</c:v>
                </c:pt>
                <c:pt idx="10964">
                  <c:v>1086,4</c:v>
                </c:pt>
                <c:pt idx="10965">
                  <c:v>1086,5</c:v>
                </c:pt>
                <c:pt idx="10966">
                  <c:v>1086,6</c:v>
                </c:pt>
                <c:pt idx="10967">
                  <c:v>1086,7</c:v>
                </c:pt>
                <c:pt idx="10968">
                  <c:v>1086,8</c:v>
                </c:pt>
                <c:pt idx="10969">
                  <c:v>1086,9</c:v>
                </c:pt>
                <c:pt idx="10970">
                  <c:v>1087</c:v>
                </c:pt>
                <c:pt idx="10971">
                  <c:v>1087,1</c:v>
                </c:pt>
                <c:pt idx="10972">
                  <c:v>1087,2</c:v>
                </c:pt>
                <c:pt idx="10973">
                  <c:v>1087,3</c:v>
                </c:pt>
                <c:pt idx="10974">
                  <c:v>1087,4</c:v>
                </c:pt>
                <c:pt idx="10975">
                  <c:v>1087,5</c:v>
                </c:pt>
                <c:pt idx="10976">
                  <c:v>1087,6</c:v>
                </c:pt>
                <c:pt idx="10977">
                  <c:v>1087,7</c:v>
                </c:pt>
                <c:pt idx="10978">
                  <c:v>1087,8</c:v>
                </c:pt>
                <c:pt idx="10979">
                  <c:v>1087,9</c:v>
                </c:pt>
                <c:pt idx="10980">
                  <c:v>1088</c:v>
                </c:pt>
                <c:pt idx="10981">
                  <c:v>1088,1</c:v>
                </c:pt>
                <c:pt idx="10982">
                  <c:v>1088,2</c:v>
                </c:pt>
                <c:pt idx="10983">
                  <c:v>1088,3</c:v>
                </c:pt>
                <c:pt idx="10984">
                  <c:v>1088,4</c:v>
                </c:pt>
                <c:pt idx="10985">
                  <c:v>1088,5</c:v>
                </c:pt>
                <c:pt idx="10986">
                  <c:v>1088,6</c:v>
                </c:pt>
                <c:pt idx="10987">
                  <c:v>1088,7</c:v>
                </c:pt>
                <c:pt idx="10988">
                  <c:v>1088,8</c:v>
                </c:pt>
                <c:pt idx="10989">
                  <c:v>1088,9</c:v>
                </c:pt>
                <c:pt idx="10990">
                  <c:v>1089</c:v>
                </c:pt>
                <c:pt idx="10991">
                  <c:v>1089,1</c:v>
                </c:pt>
                <c:pt idx="10992">
                  <c:v>1089,2</c:v>
                </c:pt>
                <c:pt idx="10993">
                  <c:v>1089,3</c:v>
                </c:pt>
                <c:pt idx="10994">
                  <c:v>1089,4</c:v>
                </c:pt>
                <c:pt idx="10995">
                  <c:v>1089,5</c:v>
                </c:pt>
                <c:pt idx="10996">
                  <c:v>1089,6</c:v>
                </c:pt>
                <c:pt idx="10997">
                  <c:v>1089,7</c:v>
                </c:pt>
                <c:pt idx="10998">
                  <c:v>1089,8</c:v>
                </c:pt>
                <c:pt idx="10999">
                  <c:v>1089,9</c:v>
                </c:pt>
                <c:pt idx="11000">
                  <c:v>1090</c:v>
                </c:pt>
                <c:pt idx="11001">
                  <c:v>1090,1</c:v>
                </c:pt>
                <c:pt idx="11002">
                  <c:v>1090,2</c:v>
                </c:pt>
                <c:pt idx="11003">
                  <c:v>1090,3</c:v>
                </c:pt>
                <c:pt idx="11004">
                  <c:v>1090,4</c:v>
                </c:pt>
                <c:pt idx="11005">
                  <c:v>1090,5</c:v>
                </c:pt>
                <c:pt idx="11006">
                  <c:v>1090,6</c:v>
                </c:pt>
                <c:pt idx="11007">
                  <c:v>1090,7</c:v>
                </c:pt>
                <c:pt idx="11008">
                  <c:v>1090,8</c:v>
                </c:pt>
                <c:pt idx="11009">
                  <c:v>1090,9</c:v>
                </c:pt>
                <c:pt idx="11010">
                  <c:v>1091</c:v>
                </c:pt>
                <c:pt idx="11011">
                  <c:v>1091,1</c:v>
                </c:pt>
                <c:pt idx="11012">
                  <c:v>1091,2</c:v>
                </c:pt>
                <c:pt idx="11013">
                  <c:v>1091,3</c:v>
                </c:pt>
                <c:pt idx="11014">
                  <c:v>1091,4</c:v>
                </c:pt>
                <c:pt idx="11015">
                  <c:v>1091,5</c:v>
                </c:pt>
                <c:pt idx="11016">
                  <c:v>1091,6</c:v>
                </c:pt>
                <c:pt idx="11017">
                  <c:v>1091,7</c:v>
                </c:pt>
                <c:pt idx="11018">
                  <c:v>1091,8</c:v>
                </c:pt>
                <c:pt idx="11019">
                  <c:v>1091,9</c:v>
                </c:pt>
                <c:pt idx="11020">
                  <c:v>1092</c:v>
                </c:pt>
                <c:pt idx="11021">
                  <c:v>1092,1</c:v>
                </c:pt>
                <c:pt idx="11022">
                  <c:v>1092,2</c:v>
                </c:pt>
                <c:pt idx="11023">
                  <c:v>1092,3</c:v>
                </c:pt>
                <c:pt idx="11024">
                  <c:v>1092,4</c:v>
                </c:pt>
                <c:pt idx="11025">
                  <c:v>1092,5</c:v>
                </c:pt>
                <c:pt idx="11026">
                  <c:v>1092,6</c:v>
                </c:pt>
                <c:pt idx="11027">
                  <c:v>1092,7</c:v>
                </c:pt>
                <c:pt idx="11028">
                  <c:v>1092,8</c:v>
                </c:pt>
                <c:pt idx="11029">
                  <c:v>1092,9</c:v>
                </c:pt>
                <c:pt idx="11030">
                  <c:v>1093</c:v>
                </c:pt>
                <c:pt idx="11031">
                  <c:v>1093,1</c:v>
                </c:pt>
                <c:pt idx="11032">
                  <c:v>1093,2</c:v>
                </c:pt>
                <c:pt idx="11033">
                  <c:v>1093,3</c:v>
                </c:pt>
                <c:pt idx="11034">
                  <c:v>1093,4</c:v>
                </c:pt>
                <c:pt idx="11035">
                  <c:v>1093,5</c:v>
                </c:pt>
                <c:pt idx="11036">
                  <c:v>1093,6</c:v>
                </c:pt>
                <c:pt idx="11037">
                  <c:v>1093,7</c:v>
                </c:pt>
                <c:pt idx="11038">
                  <c:v>1093,8</c:v>
                </c:pt>
                <c:pt idx="11039">
                  <c:v>1093,9</c:v>
                </c:pt>
                <c:pt idx="11040">
                  <c:v>1094</c:v>
                </c:pt>
                <c:pt idx="11041">
                  <c:v>1094,1</c:v>
                </c:pt>
                <c:pt idx="11042">
                  <c:v>1094,2</c:v>
                </c:pt>
                <c:pt idx="11043">
                  <c:v>1094,3</c:v>
                </c:pt>
                <c:pt idx="11044">
                  <c:v>1094,4</c:v>
                </c:pt>
                <c:pt idx="11045">
                  <c:v>1094,5</c:v>
                </c:pt>
                <c:pt idx="11046">
                  <c:v>1094,6</c:v>
                </c:pt>
                <c:pt idx="11047">
                  <c:v>1094,7</c:v>
                </c:pt>
                <c:pt idx="11048">
                  <c:v>1094,8</c:v>
                </c:pt>
                <c:pt idx="11049">
                  <c:v>1094,9</c:v>
                </c:pt>
                <c:pt idx="11050">
                  <c:v>1095</c:v>
                </c:pt>
                <c:pt idx="11051">
                  <c:v>1095,1</c:v>
                </c:pt>
                <c:pt idx="11052">
                  <c:v>1095,2</c:v>
                </c:pt>
                <c:pt idx="11053">
                  <c:v>1095,3</c:v>
                </c:pt>
                <c:pt idx="11054">
                  <c:v>1095,4</c:v>
                </c:pt>
                <c:pt idx="11055">
                  <c:v>1095,5</c:v>
                </c:pt>
                <c:pt idx="11056">
                  <c:v>1095,6</c:v>
                </c:pt>
                <c:pt idx="11057">
                  <c:v>1095,7</c:v>
                </c:pt>
                <c:pt idx="11058">
                  <c:v>1095,8</c:v>
                </c:pt>
                <c:pt idx="11059">
                  <c:v>1095,9</c:v>
                </c:pt>
                <c:pt idx="11060">
                  <c:v>1096</c:v>
                </c:pt>
                <c:pt idx="11061">
                  <c:v>1096,1</c:v>
                </c:pt>
                <c:pt idx="11062">
                  <c:v>1096,2</c:v>
                </c:pt>
                <c:pt idx="11063">
                  <c:v>1096,3</c:v>
                </c:pt>
                <c:pt idx="11064">
                  <c:v>1096,4</c:v>
                </c:pt>
                <c:pt idx="11065">
                  <c:v>1096,5</c:v>
                </c:pt>
                <c:pt idx="11066">
                  <c:v>1096,6</c:v>
                </c:pt>
                <c:pt idx="11067">
                  <c:v>1096,7</c:v>
                </c:pt>
                <c:pt idx="11068">
                  <c:v>1096,8</c:v>
                </c:pt>
                <c:pt idx="11069">
                  <c:v>1096,9</c:v>
                </c:pt>
                <c:pt idx="11070">
                  <c:v>1097</c:v>
                </c:pt>
                <c:pt idx="11071">
                  <c:v>1097,1</c:v>
                </c:pt>
                <c:pt idx="11072">
                  <c:v>1097,2</c:v>
                </c:pt>
                <c:pt idx="11073">
                  <c:v>1097,3</c:v>
                </c:pt>
                <c:pt idx="11074">
                  <c:v>1097,4</c:v>
                </c:pt>
                <c:pt idx="11075">
                  <c:v>1097,5</c:v>
                </c:pt>
                <c:pt idx="11076">
                  <c:v>1097,6</c:v>
                </c:pt>
                <c:pt idx="11077">
                  <c:v>1097,7</c:v>
                </c:pt>
                <c:pt idx="11078">
                  <c:v>1097,8</c:v>
                </c:pt>
                <c:pt idx="11079">
                  <c:v>1097,9</c:v>
                </c:pt>
                <c:pt idx="11080">
                  <c:v>1098</c:v>
                </c:pt>
                <c:pt idx="11081">
                  <c:v>1098,1</c:v>
                </c:pt>
                <c:pt idx="11082">
                  <c:v>1098,2</c:v>
                </c:pt>
                <c:pt idx="11083">
                  <c:v>1098,3</c:v>
                </c:pt>
                <c:pt idx="11084">
                  <c:v>1098,4</c:v>
                </c:pt>
                <c:pt idx="11085">
                  <c:v>1098,5</c:v>
                </c:pt>
                <c:pt idx="11086">
                  <c:v>1098,6</c:v>
                </c:pt>
                <c:pt idx="11087">
                  <c:v>1098,7</c:v>
                </c:pt>
                <c:pt idx="11088">
                  <c:v>1098,8</c:v>
                </c:pt>
                <c:pt idx="11089">
                  <c:v>1098,9</c:v>
                </c:pt>
                <c:pt idx="11090">
                  <c:v>1099</c:v>
                </c:pt>
                <c:pt idx="11091">
                  <c:v>1099,1</c:v>
                </c:pt>
                <c:pt idx="11092">
                  <c:v>1099,2</c:v>
                </c:pt>
                <c:pt idx="11093">
                  <c:v>1099,3</c:v>
                </c:pt>
                <c:pt idx="11094">
                  <c:v>1099,4</c:v>
                </c:pt>
                <c:pt idx="11095">
                  <c:v>1099,5</c:v>
                </c:pt>
                <c:pt idx="11096">
                  <c:v>1099,6</c:v>
                </c:pt>
                <c:pt idx="11097">
                  <c:v>1099,7</c:v>
                </c:pt>
                <c:pt idx="11098">
                  <c:v>1099,8</c:v>
                </c:pt>
                <c:pt idx="11099">
                  <c:v>1099,9</c:v>
                </c:pt>
                <c:pt idx="11100">
                  <c:v>1100</c:v>
                </c:pt>
                <c:pt idx="11101">
                  <c:v>1100,1</c:v>
                </c:pt>
                <c:pt idx="11102">
                  <c:v>1100,2</c:v>
                </c:pt>
                <c:pt idx="11103">
                  <c:v>1100,3</c:v>
                </c:pt>
                <c:pt idx="11104">
                  <c:v>1100,4</c:v>
                </c:pt>
                <c:pt idx="11105">
                  <c:v>1100,5</c:v>
                </c:pt>
                <c:pt idx="11106">
                  <c:v>1100,6</c:v>
                </c:pt>
                <c:pt idx="11107">
                  <c:v>1100,7</c:v>
                </c:pt>
                <c:pt idx="11108">
                  <c:v>1100,8</c:v>
                </c:pt>
                <c:pt idx="11109">
                  <c:v>1100,9</c:v>
                </c:pt>
                <c:pt idx="11110">
                  <c:v>1101</c:v>
                </c:pt>
                <c:pt idx="11111">
                  <c:v>1101,1</c:v>
                </c:pt>
                <c:pt idx="11112">
                  <c:v>1101,2</c:v>
                </c:pt>
                <c:pt idx="11113">
                  <c:v>1101,3</c:v>
                </c:pt>
                <c:pt idx="11114">
                  <c:v>1101,4</c:v>
                </c:pt>
                <c:pt idx="11115">
                  <c:v>1101,5</c:v>
                </c:pt>
                <c:pt idx="11116">
                  <c:v>1101,6</c:v>
                </c:pt>
                <c:pt idx="11117">
                  <c:v>1101,7</c:v>
                </c:pt>
                <c:pt idx="11118">
                  <c:v>1101,8</c:v>
                </c:pt>
                <c:pt idx="11119">
                  <c:v>1101,9</c:v>
                </c:pt>
                <c:pt idx="11120">
                  <c:v>1102</c:v>
                </c:pt>
                <c:pt idx="11121">
                  <c:v>1102,1</c:v>
                </c:pt>
                <c:pt idx="11122">
                  <c:v>1102,2</c:v>
                </c:pt>
                <c:pt idx="11123">
                  <c:v>1102,3</c:v>
                </c:pt>
                <c:pt idx="11124">
                  <c:v>1102,4</c:v>
                </c:pt>
                <c:pt idx="11125">
                  <c:v>1102,5</c:v>
                </c:pt>
                <c:pt idx="11126">
                  <c:v>1102,6</c:v>
                </c:pt>
                <c:pt idx="11127">
                  <c:v>1102,7</c:v>
                </c:pt>
                <c:pt idx="11128">
                  <c:v>1102,8</c:v>
                </c:pt>
                <c:pt idx="11129">
                  <c:v>1102,9</c:v>
                </c:pt>
                <c:pt idx="11130">
                  <c:v>1103</c:v>
                </c:pt>
                <c:pt idx="11131">
                  <c:v>1103,1</c:v>
                </c:pt>
                <c:pt idx="11132">
                  <c:v>1103,2</c:v>
                </c:pt>
                <c:pt idx="11133">
                  <c:v>1103,3</c:v>
                </c:pt>
                <c:pt idx="11134">
                  <c:v>1103,4</c:v>
                </c:pt>
                <c:pt idx="11135">
                  <c:v>1103,5</c:v>
                </c:pt>
                <c:pt idx="11136">
                  <c:v>1103,6</c:v>
                </c:pt>
                <c:pt idx="11137">
                  <c:v>1103,7</c:v>
                </c:pt>
                <c:pt idx="11138">
                  <c:v>1103,8</c:v>
                </c:pt>
                <c:pt idx="11139">
                  <c:v>1103,9</c:v>
                </c:pt>
                <c:pt idx="11140">
                  <c:v>1104</c:v>
                </c:pt>
                <c:pt idx="11141">
                  <c:v>1104,1</c:v>
                </c:pt>
                <c:pt idx="11142">
                  <c:v>1104,2</c:v>
                </c:pt>
                <c:pt idx="11143">
                  <c:v>1104,3</c:v>
                </c:pt>
                <c:pt idx="11144">
                  <c:v>1104,4</c:v>
                </c:pt>
                <c:pt idx="11145">
                  <c:v>1104,5</c:v>
                </c:pt>
                <c:pt idx="11146">
                  <c:v>1104,6</c:v>
                </c:pt>
                <c:pt idx="11147">
                  <c:v>1104,7</c:v>
                </c:pt>
                <c:pt idx="11148">
                  <c:v>1104,8</c:v>
                </c:pt>
                <c:pt idx="11149">
                  <c:v>1104,9</c:v>
                </c:pt>
                <c:pt idx="11150">
                  <c:v>1105</c:v>
                </c:pt>
                <c:pt idx="11151">
                  <c:v>1105,1</c:v>
                </c:pt>
                <c:pt idx="11152">
                  <c:v>1105,2</c:v>
                </c:pt>
                <c:pt idx="11153">
                  <c:v>1105,3</c:v>
                </c:pt>
                <c:pt idx="11154">
                  <c:v>1105,4</c:v>
                </c:pt>
                <c:pt idx="11155">
                  <c:v>1105,5</c:v>
                </c:pt>
                <c:pt idx="11156">
                  <c:v>1105,6</c:v>
                </c:pt>
                <c:pt idx="11157">
                  <c:v>1105,7</c:v>
                </c:pt>
                <c:pt idx="11158">
                  <c:v>1105,8</c:v>
                </c:pt>
                <c:pt idx="11159">
                  <c:v>1105,9</c:v>
                </c:pt>
                <c:pt idx="11160">
                  <c:v>1106</c:v>
                </c:pt>
                <c:pt idx="11161">
                  <c:v>1106,1</c:v>
                </c:pt>
                <c:pt idx="11162">
                  <c:v>1106,2</c:v>
                </c:pt>
                <c:pt idx="11163">
                  <c:v>1106,3</c:v>
                </c:pt>
                <c:pt idx="11164">
                  <c:v>1106,4</c:v>
                </c:pt>
                <c:pt idx="11165">
                  <c:v>1106,5</c:v>
                </c:pt>
                <c:pt idx="11166">
                  <c:v>1106,6</c:v>
                </c:pt>
                <c:pt idx="11167">
                  <c:v>1106,7</c:v>
                </c:pt>
                <c:pt idx="11168">
                  <c:v>1106,8</c:v>
                </c:pt>
                <c:pt idx="11169">
                  <c:v>1106,9</c:v>
                </c:pt>
                <c:pt idx="11170">
                  <c:v>1107</c:v>
                </c:pt>
                <c:pt idx="11171">
                  <c:v>1107,1</c:v>
                </c:pt>
                <c:pt idx="11172">
                  <c:v>1107,2</c:v>
                </c:pt>
                <c:pt idx="11173">
                  <c:v>1107,3</c:v>
                </c:pt>
                <c:pt idx="11174">
                  <c:v>1107,4</c:v>
                </c:pt>
                <c:pt idx="11175">
                  <c:v>1107,5</c:v>
                </c:pt>
                <c:pt idx="11176">
                  <c:v>1107,6</c:v>
                </c:pt>
                <c:pt idx="11177">
                  <c:v>1107,7</c:v>
                </c:pt>
                <c:pt idx="11178">
                  <c:v>1107,8</c:v>
                </c:pt>
                <c:pt idx="11179">
                  <c:v>1107,9</c:v>
                </c:pt>
                <c:pt idx="11180">
                  <c:v>1108</c:v>
                </c:pt>
                <c:pt idx="11181">
                  <c:v>1108,1</c:v>
                </c:pt>
                <c:pt idx="11182">
                  <c:v>1108,2</c:v>
                </c:pt>
                <c:pt idx="11183">
                  <c:v>1108,3</c:v>
                </c:pt>
                <c:pt idx="11184">
                  <c:v>1108,4</c:v>
                </c:pt>
                <c:pt idx="11185">
                  <c:v>1108,5</c:v>
                </c:pt>
                <c:pt idx="11186">
                  <c:v>1108,6</c:v>
                </c:pt>
                <c:pt idx="11187">
                  <c:v>1108,7</c:v>
                </c:pt>
                <c:pt idx="11188">
                  <c:v>1108,8</c:v>
                </c:pt>
                <c:pt idx="11189">
                  <c:v>1108,9</c:v>
                </c:pt>
                <c:pt idx="11190">
                  <c:v>1109</c:v>
                </c:pt>
                <c:pt idx="11191">
                  <c:v>1109,1</c:v>
                </c:pt>
                <c:pt idx="11192">
                  <c:v>1109,2</c:v>
                </c:pt>
                <c:pt idx="11193">
                  <c:v>1109,3</c:v>
                </c:pt>
                <c:pt idx="11194">
                  <c:v>1109,4</c:v>
                </c:pt>
                <c:pt idx="11195">
                  <c:v>1109,5</c:v>
                </c:pt>
                <c:pt idx="11196">
                  <c:v>1109,6</c:v>
                </c:pt>
                <c:pt idx="11197">
                  <c:v>1109,7</c:v>
                </c:pt>
                <c:pt idx="11198">
                  <c:v>1109,8</c:v>
                </c:pt>
                <c:pt idx="11199">
                  <c:v>1109,9</c:v>
                </c:pt>
                <c:pt idx="11200">
                  <c:v>1110</c:v>
                </c:pt>
                <c:pt idx="11201">
                  <c:v>1110,1</c:v>
                </c:pt>
                <c:pt idx="11202">
                  <c:v>1110,2</c:v>
                </c:pt>
                <c:pt idx="11203">
                  <c:v>1110,3</c:v>
                </c:pt>
                <c:pt idx="11204">
                  <c:v>1110,4</c:v>
                </c:pt>
                <c:pt idx="11205">
                  <c:v>1110,5</c:v>
                </c:pt>
                <c:pt idx="11206">
                  <c:v>1110,6</c:v>
                </c:pt>
                <c:pt idx="11207">
                  <c:v>1110,7</c:v>
                </c:pt>
                <c:pt idx="11208">
                  <c:v>1110,8</c:v>
                </c:pt>
                <c:pt idx="11209">
                  <c:v>1110,9</c:v>
                </c:pt>
                <c:pt idx="11210">
                  <c:v>1111</c:v>
                </c:pt>
                <c:pt idx="11211">
                  <c:v>1111,1</c:v>
                </c:pt>
                <c:pt idx="11212">
                  <c:v>1111,2</c:v>
                </c:pt>
                <c:pt idx="11213">
                  <c:v>1111,3</c:v>
                </c:pt>
                <c:pt idx="11214">
                  <c:v>1111,4</c:v>
                </c:pt>
                <c:pt idx="11215">
                  <c:v>1111,5</c:v>
                </c:pt>
                <c:pt idx="11216">
                  <c:v>1111,6</c:v>
                </c:pt>
                <c:pt idx="11217">
                  <c:v>1111,7</c:v>
                </c:pt>
                <c:pt idx="11218">
                  <c:v>1111,8</c:v>
                </c:pt>
                <c:pt idx="11219">
                  <c:v>1111,9</c:v>
                </c:pt>
                <c:pt idx="11220">
                  <c:v>1112</c:v>
                </c:pt>
                <c:pt idx="11221">
                  <c:v>1112,1</c:v>
                </c:pt>
                <c:pt idx="11222">
                  <c:v>1112,2</c:v>
                </c:pt>
                <c:pt idx="11223">
                  <c:v>1112,3</c:v>
                </c:pt>
                <c:pt idx="11224">
                  <c:v>1112,4</c:v>
                </c:pt>
                <c:pt idx="11225">
                  <c:v>1112,5</c:v>
                </c:pt>
                <c:pt idx="11226">
                  <c:v>1112,6</c:v>
                </c:pt>
                <c:pt idx="11227">
                  <c:v>1112,7</c:v>
                </c:pt>
                <c:pt idx="11228">
                  <c:v>1112,8</c:v>
                </c:pt>
                <c:pt idx="11229">
                  <c:v>1112,9</c:v>
                </c:pt>
                <c:pt idx="11230">
                  <c:v>1113</c:v>
                </c:pt>
                <c:pt idx="11231">
                  <c:v>1113,1</c:v>
                </c:pt>
                <c:pt idx="11232">
                  <c:v>1113,2</c:v>
                </c:pt>
                <c:pt idx="11233">
                  <c:v>1113,3</c:v>
                </c:pt>
                <c:pt idx="11234">
                  <c:v>1113,4</c:v>
                </c:pt>
                <c:pt idx="11235">
                  <c:v>1113,5</c:v>
                </c:pt>
                <c:pt idx="11236">
                  <c:v>1113,6</c:v>
                </c:pt>
                <c:pt idx="11237">
                  <c:v>1113,7</c:v>
                </c:pt>
                <c:pt idx="11238">
                  <c:v>1113,8</c:v>
                </c:pt>
                <c:pt idx="11239">
                  <c:v>1113,9</c:v>
                </c:pt>
                <c:pt idx="11240">
                  <c:v>1114</c:v>
                </c:pt>
                <c:pt idx="11241">
                  <c:v>1114,1</c:v>
                </c:pt>
                <c:pt idx="11242">
                  <c:v>1114,2</c:v>
                </c:pt>
                <c:pt idx="11243">
                  <c:v>1114,3</c:v>
                </c:pt>
                <c:pt idx="11244">
                  <c:v>1114,4</c:v>
                </c:pt>
                <c:pt idx="11245">
                  <c:v>1114,5</c:v>
                </c:pt>
                <c:pt idx="11246">
                  <c:v>1114,6</c:v>
                </c:pt>
                <c:pt idx="11247">
                  <c:v>1114,7</c:v>
                </c:pt>
                <c:pt idx="11248">
                  <c:v>1114,8</c:v>
                </c:pt>
                <c:pt idx="11249">
                  <c:v>1114,9</c:v>
                </c:pt>
                <c:pt idx="11250">
                  <c:v>1115</c:v>
                </c:pt>
                <c:pt idx="11251">
                  <c:v>1115,1</c:v>
                </c:pt>
                <c:pt idx="11252">
                  <c:v>1115,2</c:v>
                </c:pt>
                <c:pt idx="11253">
                  <c:v>1115,3</c:v>
                </c:pt>
                <c:pt idx="11254">
                  <c:v>1115,4</c:v>
                </c:pt>
                <c:pt idx="11255">
                  <c:v>1115,5</c:v>
                </c:pt>
                <c:pt idx="11256">
                  <c:v>1115,6</c:v>
                </c:pt>
                <c:pt idx="11257">
                  <c:v>1115,7</c:v>
                </c:pt>
                <c:pt idx="11258">
                  <c:v>1115,8</c:v>
                </c:pt>
                <c:pt idx="11259">
                  <c:v>1115,9</c:v>
                </c:pt>
                <c:pt idx="11260">
                  <c:v>1116</c:v>
                </c:pt>
                <c:pt idx="11261">
                  <c:v>1116,1</c:v>
                </c:pt>
                <c:pt idx="11262">
                  <c:v>1116,2</c:v>
                </c:pt>
                <c:pt idx="11263">
                  <c:v>1116,3</c:v>
                </c:pt>
                <c:pt idx="11264">
                  <c:v>1116,4</c:v>
                </c:pt>
                <c:pt idx="11265">
                  <c:v>1116,5</c:v>
                </c:pt>
                <c:pt idx="11266">
                  <c:v>1116,6</c:v>
                </c:pt>
                <c:pt idx="11267">
                  <c:v>1116,7</c:v>
                </c:pt>
                <c:pt idx="11268">
                  <c:v>1116,8</c:v>
                </c:pt>
                <c:pt idx="11269">
                  <c:v>1116,9</c:v>
                </c:pt>
                <c:pt idx="11270">
                  <c:v>1117</c:v>
                </c:pt>
                <c:pt idx="11271">
                  <c:v>1117,1</c:v>
                </c:pt>
                <c:pt idx="11272">
                  <c:v>1117,2</c:v>
                </c:pt>
                <c:pt idx="11273">
                  <c:v>1117,3</c:v>
                </c:pt>
                <c:pt idx="11274">
                  <c:v>1117,4</c:v>
                </c:pt>
                <c:pt idx="11275">
                  <c:v>1117,5</c:v>
                </c:pt>
                <c:pt idx="11276">
                  <c:v>1117,6</c:v>
                </c:pt>
                <c:pt idx="11277">
                  <c:v>1117,7</c:v>
                </c:pt>
                <c:pt idx="11278">
                  <c:v>1117,8</c:v>
                </c:pt>
                <c:pt idx="11279">
                  <c:v>1117,9</c:v>
                </c:pt>
                <c:pt idx="11280">
                  <c:v>1118</c:v>
                </c:pt>
                <c:pt idx="11281">
                  <c:v>1118,1</c:v>
                </c:pt>
                <c:pt idx="11282">
                  <c:v>1118,2</c:v>
                </c:pt>
                <c:pt idx="11283">
                  <c:v>1118,3</c:v>
                </c:pt>
                <c:pt idx="11284">
                  <c:v>1118,4</c:v>
                </c:pt>
                <c:pt idx="11285">
                  <c:v>1118,5</c:v>
                </c:pt>
                <c:pt idx="11286">
                  <c:v>1118,6</c:v>
                </c:pt>
                <c:pt idx="11287">
                  <c:v>1118,7</c:v>
                </c:pt>
                <c:pt idx="11288">
                  <c:v>1118,8</c:v>
                </c:pt>
                <c:pt idx="11289">
                  <c:v>1118,9</c:v>
                </c:pt>
                <c:pt idx="11290">
                  <c:v>1119</c:v>
                </c:pt>
                <c:pt idx="11291">
                  <c:v>1119,1</c:v>
                </c:pt>
                <c:pt idx="11292">
                  <c:v>1119,2</c:v>
                </c:pt>
                <c:pt idx="11293">
                  <c:v>1119,3</c:v>
                </c:pt>
                <c:pt idx="11294">
                  <c:v>1119,4</c:v>
                </c:pt>
                <c:pt idx="11295">
                  <c:v>1119,5</c:v>
                </c:pt>
                <c:pt idx="11296">
                  <c:v>1119,6</c:v>
                </c:pt>
                <c:pt idx="11297">
                  <c:v>1119,7</c:v>
                </c:pt>
                <c:pt idx="11298">
                  <c:v>1119,8</c:v>
                </c:pt>
                <c:pt idx="11299">
                  <c:v>1119,9</c:v>
                </c:pt>
                <c:pt idx="11300">
                  <c:v>1120</c:v>
                </c:pt>
                <c:pt idx="11301">
                  <c:v>1120,1</c:v>
                </c:pt>
                <c:pt idx="11302">
                  <c:v>1120,2</c:v>
                </c:pt>
                <c:pt idx="11303">
                  <c:v>1120,3</c:v>
                </c:pt>
                <c:pt idx="11304">
                  <c:v>1120,4</c:v>
                </c:pt>
                <c:pt idx="11305">
                  <c:v>1120,5</c:v>
                </c:pt>
                <c:pt idx="11306">
                  <c:v>1120,6</c:v>
                </c:pt>
                <c:pt idx="11307">
                  <c:v>1120,7</c:v>
                </c:pt>
                <c:pt idx="11308">
                  <c:v>1120,8</c:v>
                </c:pt>
                <c:pt idx="11309">
                  <c:v>1120,9</c:v>
                </c:pt>
                <c:pt idx="11310">
                  <c:v>1121</c:v>
                </c:pt>
                <c:pt idx="11311">
                  <c:v>1121,1</c:v>
                </c:pt>
                <c:pt idx="11312">
                  <c:v>1121,2</c:v>
                </c:pt>
                <c:pt idx="11313">
                  <c:v>1121,3</c:v>
                </c:pt>
                <c:pt idx="11314">
                  <c:v>1121,4</c:v>
                </c:pt>
                <c:pt idx="11315">
                  <c:v>1121,5</c:v>
                </c:pt>
                <c:pt idx="11316">
                  <c:v>1121,6</c:v>
                </c:pt>
                <c:pt idx="11317">
                  <c:v>1121,7</c:v>
                </c:pt>
                <c:pt idx="11318">
                  <c:v>1121,8</c:v>
                </c:pt>
                <c:pt idx="11319">
                  <c:v>1121,9</c:v>
                </c:pt>
                <c:pt idx="11320">
                  <c:v>1122</c:v>
                </c:pt>
                <c:pt idx="11321">
                  <c:v>1122,1</c:v>
                </c:pt>
                <c:pt idx="11322">
                  <c:v>1122,2</c:v>
                </c:pt>
                <c:pt idx="11323">
                  <c:v>1122,3</c:v>
                </c:pt>
                <c:pt idx="11324">
                  <c:v>1122,4</c:v>
                </c:pt>
                <c:pt idx="11325">
                  <c:v>1122,5</c:v>
                </c:pt>
                <c:pt idx="11326">
                  <c:v>1122,6</c:v>
                </c:pt>
                <c:pt idx="11327">
                  <c:v>1122,7</c:v>
                </c:pt>
                <c:pt idx="11328">
                  <c:v>1122,8</c:v>
                </c:pt>
                <c:pt idx="11329">
                  <c:v>1122,9</c:v>
                </c:pt>
                <c:pt idx="11330">
                  <c:v>1123</c:v>
                </c:pt>
                <c:pt idx="11331">
                  <c:v>1123,1</c:v>
                </c:pt>
                <c:pt idx="11332">
                  <c:v>1123,2</c:v>
                </c:pt>
                <c:pt idx="11333">
                  <c:v>1123,3</c:v>
                </c:pt>
                <c:pt idx="11334">
                  <c:v>1123,4</c:v>
                </c:pt>
                <c:pt idx="11335">
                  <c:v>1123,5</c:v>
                </c:pt>
                <c:pt idx="11336">
                  <c:v>1123,6</c:v>
                </c:pt>
                <c:pt idx="11337">
                  <c:v>1123,7</c:v>
                </c:pt>
                <c:pt idx="11338">
                  <c:v>1123,8</c:v>
                </c:pt>
                <c:pt idx="11339">
                  <c:v>1123,9</c:v>
                </c:pt>
                <c:pt idx="11340">
                  <c:v>1124</c:v>
                </c:pt>
                <c:pt idx="11341">
                  <c:v>1124,1</c:v>
                </c:pt>
                <c:pt idx="11342">
                  <c:v>1124,2</c:v>
                </c:pt>
                <c:pt idx="11343">
                  <c:v>1124,3</c:v>
                </c:pt>
                <c:pt idx="11344">
                  <c:v>1124,4</c:v>
                </c:pt>
                <c:pt idx="11345">
                  <c:v>1124,5</c:v>
                </c:pt>
                <c:pt idx="11346">
                  <c:v>1124,6</c:v>
                </c:pt>
                <c:pt idx="11347">
                  <c:v>1124,7</c:v>
                </c:pt>
                <c:pt idx="11348">
                  <c:v>1124,8</c:v>
                </c:pt>
                <c:pt idx="11349">
                  <c:v>1124,9</c:v>
                </c:pt>
                <c:pt idx="11350">
                  <c:v>1125</c:v>
                </c:pt>
                <c:pt idx="11351">
                  <c:v>1125,1</c:v>
                </c:pt>
                <c:pt idx="11352">
                  <c:v>1125,2</c:v>
                </c:pt>
                <c:pt idx="11353">
                  <c:v>1125,3</c:v>
                </c:pt>
                <c:pt idx="11354">
                  <c:v>1125,4</c:v>
                </c:pt>
                <c:pt idx="11355">
                  <c:v>1125,5</c:v>
                </c:pt>
                <c:pt idx="11356">
                  <c:v>1125,6</c:v>
                </c:pt>
                <c:pt idx="11357">
                  <c:v>1125,7</c:v>
                </c:pt>
                <c:pt idx="11358">
                  <c:v>1125,8</c:v>
                </c:pt>
                <c:pt idx="11359">
                  <c:v>1125,9</c:v>
                </c:pt>
                <c:pt idx="11360">
                  <c:v>1126</c:v>
                </c:pt>
                <c:pt idx="11361">
                  <c:v>1126,1</c:v>
                </c:pt>
                <c:pt idx="11362">
                  <c:v>1126,2</c:v>
                </c:pt>
                <c:pt idx="11363">
                  <c:v>1126,3</c:v>
                </c:pt>
                <c:pt idx="11364">
                  <c:v>1126,4</c:v>
                </c:pt>
                <c:pt idx="11365">
                  <c:v>1126,5</c:v>
                </c:pt>
                <c:pt idx="11366">
                  <c:v>1126,6</c:v>
                </c:pt>
                <c:pt idx="11367">
                  <c:v>1126,7</c:v>
                </c:pt>
                <c:pt idx="11368">
                  <c:v>1126,8</c:v>
                </c:pt>
                <c:pt idx="11369">
                  <c:v>1126,9</c:v>
                </c:pt>
                <c:pt idx="11370">
                  <c:v>1127</c:v>
                </c:pt>
                <c:pt idx="11371">
                  <c:v>1127,1</c:v>
                </c:pt>
                <c:pt idx="11372">
                  <c:v>1127,2</c:v>
                </c:pt>
                <c:pt idx="11373">
                  <c:v>1127,3</c:v>
                </c:pt>
                <c:pt idx="11374">
                  <c:v>1127,4</c:v>
                </c:pt>
                <c:pt idx="11375">
                  <c:v>1127,5</c:v>
                </c:pt>
                <c:pt idx="11376">
                  <c:v>1127,6</c:v>
                </c:pt>
                <c:pt idx="11377">
                  <c:v>1127,7</c:v>
                </c:pt>
                <c:pt idx="11378">
                  <c:v>1127,8</c:v>
                </c:pt>
                <c:pt idx="11379">
                  <c:v>1127,9</c:v>
                </c:pt>
                <c:pt idx="11380">
                  <c:v>1128</c:v>
                </c:pt>
                <c:pt idx="11381">
                  <c:v>1128,1</c:v>
                </c:pt>
                <c:pt idx="11382">
                  <c:v>1128,2</c:v>
                </c:pt>
                <c:pt idx="11383">
                  <c:v>1128,3</c:v>
                </c:pt>
                <c:pt idx="11384">
                  <c:v>1128,4</c:v>
                </c:pt>
                <c:pt idx="11385">
                  <c:v>1128,5</c:v>
                </c:pt>
                <c:pt idx="11386">
                  <c:v>1128,6</c:v>
                </c:pt>
                <c:pt idx="11387">
                  <c:v>1128,7</c:v>
                </c:pt>
                <c:pt idx="11388">
                  <c:v>1128,8</c:v>
                </c:pt>
                <c:pt idx="11389">
                  <c:v>1128,9</c:v>
                </c:pt>
                <c:pt idx="11390">
                  <c:v>1129</c:v>
                </c:pt>
                <c:pt idx="11391">
                  <c:v>1129,1</c:v>
                </c:pt>
                <c:pt idx="11392">
                  <c:v>1129,2</c:v>
                </c:pt>
                <c:pt idx="11393">
                  <c:v>1129,3</c:v>
                </c:pt>
                <c:pt idx="11394">
                  <c:v>1129,4</c:v>
                </c:pt>
                <c:pt idx="11395">
                  <c:v>1129,5</c:v>
                </c:pt>
                <c:pt idx="11396">
                  <c:v>1129,6</c:v>
                </c:pt>
                <c:pt idx="11397">
                  <c:v>1129,7</c:v>
                </c:pt>
                <c:pt idx="11398">
                  <c:v>1129,8</c:v>
                </c:pt>
                <c:pt idx="11399">
                  <c:v>1129,9</c:v>
                </c:pt>
                <c:pt idx="11400">
                  <c:v>1130</c:v>
                </c:pt>
                <c:pt idx="11401">
                  <c:v>1130,1</c:v>
                </c:pt>
                <c:pt idx="11402">
                  <c:v>1130,2</c:v>
                </c:pt>
                <c:pt idx="11403">
                  <c:v>1130,3</c:v>
                </c:pt>
                <c:pt idx="11404">
                  <c:v>1130,4</c:v>
                </c:pt>
                <c:pt idx="11405">
                  <c:v>1130,5</c:v>
                </c:pt>
                <c:pt idx="11406">
                  <c:v>1130,6</c:v>
                </c:pt>
                <c:pt idx="11407">
                  <c:v>1130,7</c:v>
                </c:pt>
                <c:pt idx="11408">
                  <c:v>1130,8</c:v>
                </c:pt>
                <c:pt idx="11409">
                  <c:v>1130,9</c:v>
                </c:pt>
                <c:pt idx="11410">
                  <c:v>1131</c:v>
                </c:pt>
                <c:pt idx="11411">
                  <c:v>1131,1</c:v>
                </c:pt>
                <c:pt idx="11412">
                  <c:v>1131,2</c:v>
                </c:pt>
                <c:pt idx="11413">
                  <c:v>1131,3</c:v>
                </c:pt>
                <c:pt idx="11414">
                  <c:v>1131,4</c:v>
                </c:pt>
                <c:pt idx="11415">
                  <c:v>1131,5</c:v>
                </c:pt>
                <c:pt idx="11416">
                  <c:v>1131,6</c:v>
                </c:pt>
                <c:pt idx="11417">
                  <c:v>1131,7</c:v>
                </c:pt>
                <c:pt idx="11418">
                  <c:v>1131,8</c:v>
                </c:pt>
                <c:pt idx="11419">
                  <c:v>1131,9</c:v>
                </c:pt>
                <c:pt idx="11420">
                  <c:v>1132</c:v>
                </c:pt>
                <c:pt idx="11421">
                  <c:v>1132,1</c:v>
                </c:pt>
                <c:pt idx="11422">
                  <c:v>1132,2</c:v>
                </c:pt>
                <c:pt idx="11423">
                  <c:v>1132,3</c:v>
                </c:pt>
                <c:pt idx="11424">
                  <c:v>1132,4</c:v>
                </c:pt>
                <c:pt idx="11425">
                  <c:v>1132,5</c:v>
                </c:pt>
                <c:pt idx="11426">
                  <c:v>1132,6</c:v>
                </c:pt>
                <c:pt idx="11427">
                  <c:v>1132,7</c:v>
                </c:pt>
                <c:pt idx="11428">
                  <c:v>1132,8</c:v>
                </c:pt>
                <c:pt idx="11429">
                  <c:v>1132,9</c:v>
                </c:pt>
                <c:pt idx="11430">
                  <c:v>1133</c:v>
                </c:pt>
                <c:pt idx="11431">
                  <c:v>1133,1</c:v>
                </c:pt>
                <c:pt idx="11432">
                  <c:v>1133,2</c:v>
                </c:pt>
                <c:pt idx="11433">
                  <c:v>1133,3</c:v>
                </c:pt>
                <c:pt idx="11434">
                  <c:v>1133,4</c:v>
                </c:pt>
                <c:pt idx="11435">
                  <c:v>1133,5</c:v>
                </c:pt>
                <c:pt idx="11436">
                  <c:v>1133,6</c:v>
                </c:pt>
                <c:pt idx="11437">
                  <c:v>1133,7</c:v>
                </c:pt>
                <c:pt idx="11438">
                  <c:v>1133,8</c:v>
                </c:pt>
                <c:pt idx="11439">
                  <c:v>1133,9</c:v>
                </c:pt>
                <c:pt idx="11440">
                  <c:v>1134</c:v>
                </c:pt>
                <c:pt idx="11441">
                  <c:v>1134,1</c:v>
                </c:pt>
                <c:pt idx="11442">
                  <c:v>1134,2</c:v>
                </c:pt>
                <c:pt idx="11443">
                  <c:v>1134,3</c:v>
                </c:pt>
                <c:pt idx="11444">
                  <c:v>1134,4</c:v>
                </c:pt>
                <c:pt idx="11445">
                  <c:v>1134,5</c:v>
                </c:pt>
                <c:pt idx="11446">
                  <c:v>1134,6</c:v>
                </c:pt>
                <c:pt idx="11447">
                  <c:v>1134,7</c:v>
                </c:pt>
                <c:pt idx="11448">
                  <c:v>1134,8</c:v>
                </c:pt>
                <c:pt idx="11449">
                  <c:v>1134,9</c:v>
                </c:pt>
                <c:pt idx="11450">
                  <c:v>1135</c:v>
                </c:pt>
                <c:pt idx="11451">
                  <c:v>1135,1</c:v>
                </c:pt>
                <c:pt idx="11452">
                  <c:v>1135,2</c:v>
                </c:pt>
                <c:pt idx="11453">
                  <c:v>1135,3</c:v>
                </c:pt>
                <c:pt idx="11454">
                  <c:v>1135,4</c:v>
                </c:pt>
                <c:pt idx="11455">
                  <c:v>1135,5</c:v>
                </c:pt>
                <c:pt idx="11456">
                  <c:v>1135,6</c:v>
                </c:pt>
                <c:pt idx="11457">
                  <c:v>1135,7</c:v>
                </c:pt>
                <c:pt idx="11458">
                  <c:v>1135,8</c:v>
                </c:pt>
                <c:pt idx="11459">
                  <c:v>1135,9</c:v>
                </c:pt>
                <c:pt idx="11460">
                  <c:v>1136</c:v>
                </c:pt>
                <c:pt idx="11461">
                  <c:v>1136,1</c:v>
                </c:pt>
                <c:pt idx="11462">
                  <c:v>1136,2</c:v>
                </c:pt>
                <c:pt idx="11463">
                  <c:v>1136,3</c:v>
                </c:pt>
                <c:pt idx="11464">
                  <c:v>1136,4</c:v>
                </c:pt>
                <c:pt idx="11465">
                  <c:v>1136,5</c:v>
                </c:pt>
                <c:pt idx="11466">
                  <c:v>1136,6</c:v>
                </c:pt>
                <c:pt idx="11467">
                  <c:v>1136,7</c:v>
                </c:pt>
                <c:pt idx="11468">
                  <c:v>1136,8</c:v>
                </c:pt>
                <c:pt idx="11469">
                  <c:v>1136,9</c:v>
                </c:pt>
                <c:pt idx="11470">
                  <c:v>1137</c:v>
                </c:pt>
                <c:pt idx="11471">
                  <c:v>1137,1</c:v>
                </c:pt>
                <c:pt idx="11472">
                  <c:v>1137,2</c:v>
                </c:pt>
                <c:pt idx="11473">
                  <c:v>1137,3</c:v>
                </c:pt>
                <c:pt idx="11474">
                  <c:v>1137,4</c:v>
                </c:pt>
                <c:pt idx="11475">
                  <c:v>1137,5</c:v>
                </c:pt>
                <c:pt idx="11476">
                  <c:v>1137,6</c:v>
                </c:pt>
                <c:pt idx="11477">
                  <c:v>1137,7</c:v>
                </c:pt>
                <c:pt idx="11478">
                  <c:v>1137,8</c:v>
                </c:pt>
                <c:pt idx="11479">
                  <c:v>1137,9</c:v>
                </c:pt>
                <c:pt idx="11480">
                  <c:v>1138</c:v>
                </c:pt>
                <c:pt idx="11481">
                  <c:v>1138,1</c:v>
                </c:pt>
                <c:pt idx="11482">
                  <c:v>1138,2</c:v>
                </c:pt>
                <c:pt idx="11483">
                  <c:v>1138,3</c:v>
                </c:pt>
                <c:pt idx="11484">
                  <c:v>1138,4</c:v>
                </c:pt>
                <c:pt idx="11485">
                  <c:v>1138,5</c:v>
                </c:pt>
                <c:pt idx="11486">
                  <c:v>1138,6</c:v>
                </c:pt>
                <c:pt idx="11487">
                  <c:v>1138,7</c:v>
                </c:pt>
                <c:pt idx="11488">
                  <c:v>1138,8</c:v>
                </c:pt>
                <c:pt idx="11489">
                  <c:v>1138,9</c:v>
                </c:pt>
                <c:pt idx="11490">
                  <c:v>1139</c:v>
                </c:pt>
                <c:pt idx="11491">
                  <c:v>1139,1</c:v>
                </c:pt>
                <c:pt idx="11492">
                  <c:v>1139,2</c:v>
                </c:pt>
                <c:pt idx="11493">
                  <c:v>1139,3</c:v>
                </c:pt>
                <c:pt idx="11494">
                  <c:v>1139,4</c:v>
                </c:pt>
                <c:pt idx="11495">
                  <c:v>1139,5</c:v>
                </c:pt>
                <c:pt idx="11496">
                  <c:v>1139,6</c:v>
                </c:pt>
                <c:pt idx="11497">
                  <c:v>1139,7</c:v>
                </c:pt>
                <c:pt idx="11498">
                  <c:v>1139,8</c:v>
                </c:pt>
                <c:pt idx="11499">
                  <c:v>1139,9</c:v>
                </c:pt>
                <c:pt idx="11500">
                  <c:v>1140</c:v>
                </c:pt>
                <c:pt idx="11501">
                  <c:v>1140,1</c:v>
                </c:pt>
                <c:pt idx="11502">
                  <c:v>1140,2</c:v>
                </c:pt>
                <c:pt idx="11503">
                  <c:v>1140,3</c:v>
                </c:pt>
                <c:pt idx="11504">
                  <c:v>1140,4</c:v>
                </c:pt>
                <c:pt idx="11505">
                  <c:v>1140,5</c:v>
                </c:pt>
                <c:pt idx="11506">
                  <c:v>1140,6</c:v>
                </c:pt>
                <c:pt idx="11507">
                  <c:v>1140,7</c:v>
                </c:pt>
                <c:pt idx="11508">
                  <c:v>1140,8</c:v>
                </c:pt>
                <c:pt idx="11509">
                  <c:v>1140,9</c:v>
                </c:pt>
                <c:pt idx="11510">
                  <c:v>1141</c:v>
                </c:pt>
                <c:pt idx="11511">
                  <c:v>1141,1</c:v>
                </c:pt>
                <c:pt idx="11512">
                  <c:v>1141,2</c:v>
                </c:pt>
                <c:pt idx="11513">
                  <c:v>1141,3</c:v>
                </c:pt>
                <c:pt idx="11514">
                  <c:v>1141,4</c:v>
                </c:pt>
                <c:pt idx="11515">
                  <c:v>1141,5</c:v>
                </c:pt>
                <c:pt idx="11516">
                  <c:v>1141,6</c:v>
                </c:pt>
                <c:pt idx="11517">
                  <c:v>1141,7</c:v>
                </c:pt>
                <c:pt idx="11518">
                  <c:v>1141,8</c:v>
                </c:pt>
                <c:pt idx="11519">
                  <c:v>1141,9</c:v>
                </c:pt>
                <c:pt idx="11520">
                  <c:v>1142</c:v>
                </c:pt>
                <c:pt idx="11521">
                  <c:v>1142,1</c:v>
                </c:pt>
                <c:pt idx="11522">
                  <c:v>1142,2</c:v>
                </c:pt>
                <c:pt idx="11523">
                  <c:v>1142,3</c:v>
                </c:pt>
                <c:pt idx="11524">
                  <c:v>1142,4</c:v>
                </c:pt>
                <c:pt idx="11525">
                  <c:v>1142,5</c:v>
                </c:pt>
                <c:pt idx="11526">
                  <c:v>1142,6</c:v>
                </c:pt>
                <c:pt idx="11527">
                  <c:v>1142,7</c:v>
                </c:pt>
                <c:pt idx="11528">
                  <c:v>1142,8</c:v>
                </c:pt>
                <c:pt idx="11529">
                  <c:v>1142,9</c:v>
                </c:pt>
                <c:pt idx="11530">
                  <c:v>1143</c:v>
                </c:pt>
                <c:pt idx="11531">
                  <c:v>1143,1</c:v>
                </c:pt>
                <c:pt idx="11532">
                  <c:v>1143,2</c:v>
                </c:pt>
                <c:pt idx="11533">
                  <c:v>1143,3</c:v>
                </c:pt>
                <c:pt idx="11534">
                  <c:v>1143,4</c:v>
                </c:pt>
                <c:pt idx="11535">
                  <c:v>1143,5</c:v>
                </c:pt>
                <c:pt idx="11536">
                  <c:v>1143,6</c:v>
                </c:pt>
                <c:pt idx="11537">
                  <c:v>1143,7</c:v>
                </c:pt>
                <c:pt idx="11538">
                  <c:v>1143,8</c:v>
                </c:pt>
                <c:pt idx="11539">
                  <c:v>1143,9</c:v>
                </c:pt>
                <c:pt idx="11540">
                  <c:v>1144</c:v>
                </c:pt>
                <c:pt idx="11541">
                  <c:v>1144,1</c:v>
                </c:pt>
                <c:pt idx="11542">
                  <c:v>1144,2</c:v>
                </c:pt>
                <c:pt idx="11543">
                  <c:v>1144,3</c:v>
                </c:pt>
                <c:pt idx="11544">
                  <c:v>1144,4</c:v>
                </c:pt>
                <c:pt idx="11545">
                  <c:v>1144,5</c:v>
                </c:pt>
                <c:pt idx="11546">
                  <c:v>1144,6</c:v>
                </c:pt>
                <c:pt idx="11547">
                  <c:v>1144,7</c:v>
                </c:pt>
                <c:pt idx="11548">
                  <c:v>1144,8</c:v>
                </c:pt>
                <c:pt idx="11549">
                  <c:v>1144,9</c:v>
                </c:pt>
                <c:pt idx="11550">
                  <c:v>1145</c:v>
                </c:pt>
                <c:pt idx="11551">
                  <c:v>1145,1</c:v>
                </c:pt>
                <c:pt idx="11552">
                  <c:v>1145,2</c:v>
                </c:pt>
                <c:pt idx="11553">
                  <c:v>1145,3</c:v>
                </c:pt>
                <c:pt idx="11554">
                  <c:v>1145,4</c:v>
                </c:pt>
                <c:pt idx="11555">
                  <c:v>1145,5</c:v>
                </c:pt>
                <c:pt idx="11556">
                  <c:v>1145,6</c:v>
                </c:pt>
                <c:pt idx="11557">
                  <c:v>1145,7</c:v>
                </c:pt>
                <c:pt idx="11558">
                  <c:v>1145,8</c:v>
                </c:pt>
                <c:pt idx="11559">
                  <c:v>1145,9</c:v>
                </c:pt>
                <c:pt idx="11560">
                  <c:v>1146</c:v>
                </c:pt>
                <c:pt idx="11561">
                  <c:v>1146,1</c:v>
                </c:pt>
                <c:pt idx="11562">
                  <c:v>1146,2</c:v>
                </c:pt>
                <c:pt idx="11563">
                  <c:v>1146,3</c:v>
                </c:pt>
                <c:pt idx="11564">
                  <c:v>1146,4</c:v>
                </c:pt>
                <c:pt idx="11565">
                  <c:v>1146,5</c:v>
                </c:pt>
                <c:pt idx="11566">
                  <c:v>1146,6</c:v>
                </c:pt>
                <c:pt idx="11567">
                  <c:v>1146,7</c:v>
                </c:pt>
                <c:pt idx="11568">
                  <c:v>1146,8</c:v>
                </c:pt>
                <c:pt idx="11569">
                  <c:v>1146,9</c:v>
                </c:pt>
                <c:pt idx="11570">
                  <c:v>1147</c:v>
                </c:pt>
                <c:pt idx="11571">
                  <c:v>1147,1</c:v>
                </c:pt>
                <c:pt idx="11572">
                  <c:v>1147,2</c:v>
                </c:pt>
                <c:pt idx="11573">
                  <c:v>1147,3</c:v>
                </c:pt>
                <c:pt idx="11574">
                  <c:v>1147,4</c:v>
                </c:pt>
                <c:pt idx="11575">
                  <c:v>1147,5</c:v>
                </c:pt>
                <c:pt idx="11576">
                  <c:v>1147,6</c:v>
                </c:pt>
                <c:pt idx="11577">
                  <c:v>1147,7</c:v>
                </c:pt>
                <c:pt idx="11578">
                  <c:v>1147,8</c:v>
                </c:pt>
                <c:pt idx="11579">
                  <c:v>1147,9</c:v>
                </c:pt>
                <c:pt idx="11580">
                  <c:v>1148</c:v>
                </c:pt>
                <c:pt idx="11581">
                  <c:v>1148,1</c:v>
                </c:pt>
                <c:pt idx="11582">
                  <c:v>1148,2</c:v>
                </c:pt>
                <c:pt idx="11583">
                  <c:v>1148,3</c:v>
                </c:pt>
                <c:pt idx="11584">
                  <c:v>1148,4</c:v>
                </c:pt>
                <c:pt idx="11585">
                  <c:v>1148,5</c:v>
                </c:pt>
                <c:pt idx="11586">
                  <c:v>1148,6</c:v>
                </c:pt>
                <c:pt idx="11587">
                  <c:v>1148,7</c:v>
                </c:pt>
                <c:pt idx="11588">
                  <c:v>1148,8</c:v>
                </c:pt>
                <c:pt idx="11589">
                  <c:v>1148,9</c:v>
                </c:pt>
                <c:pt idx="11590">
                  <c:v>1149</c:v>
                </c:pt>
                <c:pt idx="11591">
                  <c:v>1149,1</c:v>
                </c:pt>
                <c:pt idx="11592">
                  <c:v>1149,2</c:v>
                </c:pt>
                <c:pt idx="11593">
                  <c:v>1149,3</c:v>
                </c:pt>
                <c:pt idx="11594">
                  <c:v>1149,4</c:v>
                </c:pt>
                <c:pt idx="11595">
                  <c:v>1149,5</c:v>
                </c:pt>
                <c:pt idx="11596">
                  <c:v>1149,6</c:v>
                </c:pt>
                <c:pt idx="11597">
                  <c:v>1149,7</c:v>
                </c:pt>
                <c:pt idx="11598">
                  <c:v>1149,8</c:v>
                </c:pt>
                <c:pt idx="11599">
                  <c:v>1149,9</c:v>
                </c:pt>
                <c:pt idx="11600">
                  <c:v>1150</c:v>
                </c:pt>
                <c:pt idx="11601">
                  <c:v>1150,1</c:v>
                </c:pt>
                <c:pt idx="11602">
                  <c:v>1150,2</c:v>
                </c:pt>
                <c:pt idx="11603">
                  <c:v>1150,3</c:v>
                </c:pt>
                <c:pt idx="11604">
                  <c:v>1150,4</c:v>
                </c:pt>
                <c:pt idx="11605">
                  <c:v>1150,5</c:v>
                </c:pt>
                <c:pt idx="11606">
                  <c:v>1150,6</c:v>
                </c:pt>
                <c:pt idx="11607">
                  <c:v>1150,7</c:v>
                </c:pt>
                <c:pt idx="11608">
                  <c:v>1150,8</c:v>
                </c:pt>
                <c:pt idx="11609">
                  <c:v>1150,9</c:v>
                </c:pt>
                <c:pt idx="11610">
                  <c:v>1151</c:v>
                </c:pt>
                <c:pt idx="11611">
                  <c:v>1151,1</c:v>
                </c:pt>
                <c:pt idx="11612">
                  <c:v>1151,2</c:v>
                </c:pt>
                <c:pt idx="11613">
                  <c:v>1151,3</c:v>
                </c:pt>
                <c:pt idx="11614">
                  <c:v>1151,4</c:v>
                </c:pt>
                <c:pt idx="11615">
                  <c:v>1151,5</c:v>
                </c:pt>
                <c:pt idx="11616">
                  <c:v>1151,6</c:v>
                </c:pt>
                <c:pt idx="11617">
                  <c:v>1151,7</c:v>
                </c:pt>
                <c:pt idx="11618">
                  <c:v>1151,8</c:v>
                </c:pt>
                <c:pt idx="11619">
                  <c:v>1151,9</c:v>
                </c:pt>
                <c:pt idx="11620">
                  <c:v>1152</c:v>
                </c:pt>
                <c:pt idx="11621">
                  <c:v>1152,1</c:v>
                </c:pt>
                <c:pt idx="11622">
                  <c:v>1152,2</c:v>
                </c:pt>
                <c:pt idx="11623">
                  <c:v>1152,3</c:v>
                </c:pt>
                <c:pt idx="11624">
                  <c:v>1152,4</c:v>
                </c:pt>
                <c:pt idx="11625">
                  <c:v>1152,5</c:v>
                </c:pt>
                <c:pt idx="11626">
                  <c:v>1152,6</c:v>
                </c:pt>
                <c:pt idx="11627">
                  <c:v>1152,7</c:v>
                </c:pt>
                <c:pt idx="11628">
                  <c:v>1152,8</c:v>
                </c:pt>
                <c:pt idx="11629">
                  <c:v>1152,9</c:v>
                </c:pt>
                <c:pt idx="11630">
                  <c:v>1153</c:v>
                </c:pt>
                <c:pt idx="11631">
                  <c:v>1153,1</c:v>
                </c:pt>
                <c:pt idx="11632">
                  <c:v>1153,2</c:v>
                </c:pt>
                <c:pt idx="11633">
                  <c:v>1153,3</c:v>
                </c:pt>
                <c:pt idx="11634">
                  <c:v>1153,4</c:v>
                </c:pt>
                <c:pt idx="11635">
                  <c:v>1153,5</c:v>
                </c:pt>
                <c:pt idx="11636">
                  <c:v>1153,6</c:v>
                </c:pt>
                <c:pt idx="11637">
                  <c:v>1153,7</c:v>
                </c:pt>
                <c:pt idx="11638">
                  <c:v>1153,8</c:v>
                </c:pt>
                <c:pt idx="11639">
                  <c:v>1153,9</c:v>
                </c:pt>
                <c:pt idx="11640">
                  <c:v>1154</c:v>
                </c:pt>
                <c:pt idx="11641">
                  <c:v>1154,1</c:v>
                </c:pt>
                <c:pt idx="11642">
                  <c:v>1154,2</c:v>
                </c:pt>
                <c:pt idx="11643">
                  <c:v>1154,3</c:v>
                </c:pt>
                <c:pt idx="11644">
                  <c:v>1154,4</c:v>
                </c:pt>
                <c:pt idx="11645">
                  <c:v>1154,5</c:v>
                </c:pt>
                <c:pt idx="11646">
                  <c:v>1154,6</c:v>
                </c:pt>
                <c:pt idx="11647">
                  <c:v>1154,7</c:v>
                </c:pt>
                <c:pt idx="11648">
                  <c:v>1154,8</c:v>
                </c:pt>
                <c:pt idx="11649">
                  <c:v>1154,9</c:v>
                </c:pt>
                <c:pt idx="11650">
                  <c:v>1155</c:v>
                </c:pt>
                <c:pt idx="11651">
                  <c:v>1155,1</c:v>
                </c:pt>
                <c:pt idx="11652">
                  <c:v>1155,2</c:v>
                </c:pt>
                <c:pt idx="11653">
                  <c:v>1155,3</c:v>
                </c:pt>
                <c:pt idx="11654">
                  <c:v>1155,4</c:v>
                </c:pt>
                <c:pt idx="11655">
                  <c:v>1155,5</c:v>
                </c:pt>
                <c:pt idx="11656">
                  <c:v>1155,6</c:v>
                </c:pt>
                <c:pt idx="11657">
                  <c:v>1155,7</c:v>
                </c:pt>
                <c:pt idx="11658">
                  <c:v>1155,8</c:v>
                </c:pt>
                <c:pt idx="11659">
                  <c:v>1155,9</c:v>
                </c:pt>
                <c:pt idx="11660">
                  <c:v>1156</c:v>
                </c:pt>
                <c:pt idx="11661">
                  <c:v>1156,1</c:v>
                </c:pt>
                <c:pt idx="11662">
                  <c:v>1156,2</c:v>
                </c:pt>
                <c:pt idx="11663">
                  <c:v>1156,3</c:v>
                </c:pt>
                <c:pt idx="11664">
                  <c:v>1156,4</c:v>
                </c:pt>
                <c:pt idx="11665">
                  <c:v>1156,5</c:v>
                </c:pt>
                <c:pt idx="11666">
                  <c:v>1156,6</c:v>
                </c:pt>
                <c:pt idx="11667">
                  <c:v>1156,7</c:v>
                </c:pt>
                <c:pt idx="11668">
                  <c:v>1156,8</c:v>
                </c:pt>
                <c:pt idx="11669">
                  <c:v>1156,9</c:v>
                </c:pt>
                <c:pt idx="11670">
                  <c:v>1157</c:v>
                </c:pt>
                <c:pt idx="11671">
                  <c:v>1157,1</c:v>
                </c:pt>
                <c:pt idx="11672">
                  <c:v>1157,2</c:v>
                </c:pt>
                <c:pt idx="11673">
                  <c:v>1157,3</c:v>
                </c:pt>
                <c:pt idx="11674">
                  <c:v>1157,4</c:v>
                </c:pt>
                <c:pt idx="11675">
                  <c:v>1157,5</c:v>
                </c:pt>
                <c:pt idx="11676">
                  <c:v>1157,6</c:v>
                </c:pt>
                <c:pt idx="11677">
                  <c:v>1157,7</c:v>
                </c:pt>
                <c:pt idx="11678">
                  <c:v>1157,8</c:v>
                </c:pt>
                <c:pt idx="11679">
                  <c:v>1157,9</c:v>
                </c:pt>
                <c:pt idx="11680">
                  <c:v>1158</c:v>
                </c:pt>
                <c:pt idx="11681">
                  <c:v>1158,1</c:v>
                </c:pt>
                <c:pt idx="11682">
                  <c:v>1158,2</c:v>
                </c:pt>
                <c:pt idx="11683">
                  <c:v>1158,3</c:v>
                </c:pt>
                <c:pt idx="11684">
                  <c:v>1158,4</c:v>
                </c:pt>
                <c:pt idx="11685">
                  <c:v>1158,5</c:v>
                </c:pt>
                <c:pt idx="11686">
                  <c:v>1158,6</c:v>
                </c:pt>
                <c:pt idx="11687">
                  <c:v>1158,7</c:v>
                </c:pt>
                <c:pt idx="11688">
                  <c:v>1158,8</c:v>
                </c:pt>
                <c:pt idx="11689">
                  <c:v>1158,9</c:v>
                </c:pt>
                <c:pt idx="11690">
                  <c:v>1159</c:v>
                </c:pt>
                <c:pt idx="11691">
                  <c:v>1159,1</c:v>
                </c:pt>
                <c:pt idx="11692">
                  <c:v>1159,2</c:v>
                </c:pt>
                <c:pt idx="11693">
                  <c:v>1159,3</c:v>
                </c:pt>
                <c:pt idx="11694">
                  <c:v>1159,4</c:v>
                </c:pt>
                <c:pt idx="11695">
                  <c:v>1159,5</c:v>
                </c:pt>
                <c:pt idx="11696">
                  <c:v>1159,6</c:v>
                </c:pt>
                <c:pt idx="11697">
                  <c:v>1159,7</c:v>
                </c:pt>
                <c:pt idx="11698">
                  <c:v>1159,8</c:v>
                </c:pt>
                <c:pt idx="11699">
                  <c:v>1159,9</c:v>
                </c:pt>
                <c:pt idx="11700">
                  <c:v>1160</c:v>
                </c:pt>
                <c:pt idx="11701">
                  <c:v>1160,1</c:v>
                </c:pt>
                <c:pt idx="11702">
                  <c:v>1160,2</c:v>
                </c:pt>
                <c:pt idx="11703">
                  <c:v>1160,3</c:v>
                </c:pt>
                <c:pt idx="11704">
                  <c:v>1160,4</c:v>
                </c:pt>
                <c:pt idx="11705">
                  <c:v>1160,5</c:v>
                </c:pt>
                <c:pt idx="11706">
                  <c:v>1160,6</c:v>
                </c:pt>
                <c:pt idx="11707">
                  <c:v>1160,7</c:v>
                </c:pt>
                <c:pt idx="11708">
                  <c:v>1160,8</c:v>
                </c:pt>
                <c:pt idx="11709">
                  <c:v>1160,9</c:v>
                </c:pt>
                <c:pt idx="11710">
                  <c:v>1161</c:v>
                </c:pt>
                <c:pt idx="11711">
                  <c:v>1161,1</c:v>
                </c:pt>
                <c:pt idx="11712">
                  <c:v>1161,2</c:v>
                </c:pt>
                <c:pt idx="11713">
                  <c:v>1161,3</c:v>
                </c:pt>
                <c:pt idx="11714">
                  <c:v>1161,4</c:v>
                </c:pt>
                <c:pt idx="11715">
                  <c:v>1161,5</c:v>
                </c:pt>
                <c:pt idx="11716">
                  <c:v>1161,6</c:v>
                </c:pt>
                <c:pt idx="11717">
                  <c:v>1161,7</c:v>
                </c:pt>
                <c:pt idx="11718">
                  <c:v>1161,8</c:v>
                </c:pt>
                <c:pt idx="11719">
                  <c:v>1161,9</c:v>
                </c:pt>
                <c:pt idx="11720">
                  <c:v>1162</c:v>
                </c:pt>
                <c:pt idx="11721">
                  <c:v>1162,1</c:v>
                </c:pt>
                <c:pt idx="11722">
                  <c:v>1162,2</c:v>
                </c:pt>
                <c:pt idx="11723">
                  <c:v>1162,3</c:v>
                </c:pt>
                <c:pt idx="11724">
                  <c:v>1162,4</c:v>
                </c:pt>
                <c:pt idx="11725">
                  <c:v>1162,5</c:v>
                </c:pt>
                <c:pt idx="11726">
                  <c:v>1162,6</c:v>
                </c:pt>
                <c:pt idx="11727">
                  <c:v>1162,7</c:v>
                </c:pt>
                <c:pt idx="11728">
                  <c:v>1162,8</c:v>
                </c:pt>
                <c:pt idx="11729">
                  <c:v>1162,9</c:v>
                </c:pt>
                <c:pt idx="11730">
                  <c:v>1163</c:v>
                </c:pt>
                <c:pt idx="11731">
                  <c:v>1163,1</c:v>
                </c:pt>
                <c:pt idx="11732">
                  <c:v>1163,2</c:v>
                </c:pt>
                <c:pt idx="11733">
                  <c:v>1163,3</c:v>
                </c:pt>
                <c:pt idx="11734">
                  <c:v>1163,4</c:v>
                </c:pt>
                <c:pt idx="11735">
                  <c:v>1163,5</c:v>
                </c:pt>
                <c:pt idx="11736">
                  <c:v>1163,6</c:v>
                </c:pt>
                <c:pt idx="11737">
                  <c:v>1163,7</c:v>
                </c:pt>
                <c:pt idx="11738">
                  <c:v>1163,8</c:v>
                </c:pt>
                <c:pt idx="11739">
                  <c:v>1163,9</c:v>
                </c:pt>
                <c:pt idx="11740">
                  <c:v>1164</c:v>
                </c:pt>
                <c:pt idx="11741">
                  <c:v>1164,1</c:v>
                </c:pt>
                <c:pt idx="11742">
                  <c:v>1164,2</c:v>
                </c:pt>
                <c:pt idx="11743">
                  <c:v>1164,3</c:v>
                </c:pt>
                <c:pt idx="11744">
                  <c:v>1164,4</c:v>
                </c:pt>
                <c:pt idx="11745">
                  <c:v>1164,5</c:v>
                </c:pt>
                <c:pt idx="11746">
                  <c:v>1164,6</c:v>
                </c:pt>
                <c:pt idx="11747">
                  <c:v>1164,7</c:v>
                </c:pt>
                <c:pt idx="11748">
                  <c:v>1164,8</c:v>
                </c:pt>
                <c:pt idx="11749">
                  <c:v>1164,9</c:v>
                </c:pt>
                <c:pt idx="11750">
                  <c:v>1165</c:v>
                </c:pt>
                <c:pt idx="11751">
                  <c:v>1165,1</c:v>
                </c:pt>
                <c:pt idx="11752">
                  <c:v>1165,2</c:v>
                </c:pt>
                <c:pt idx="11753">
                  <c:v>1165,3</c:v>
                </c:pt>
                <c:pt idx="11754">
                  <c:v>1165,4</c:v>
                </c:pt>
                <c:pt idx="11755">
                  <c:v>1165,5</c:v>
                </c:pt>
                <c:pt idx="11756">
                  <c:v>1165,6</c:v>
                </c:pt>
                <c:pt idx="11757">
                  <c:v>1165,7</c:v>
                </c:pt>
                <c:pt idx="11758">
                  <c:v>1165,8</c:v>
                </c:pt>
                <c:pt idx="11759">
                  <c:v>1165,9</c:v>
                </c:pt>
                <c:pt idx="11760">
                  <c:v>1166</c:v>
                </c:pt>
                <c:pt idx="11761">
                  <c:v>1166,1</c:v>
                </c:pt>
                <c:pt idx="11762">
                  <c:v>1166,2</c:v>
                </c:pt>
                <c:pt idx="11763">
                  <c:v>1166,3</c:v>
                </c:pt>
                <c:pt idx="11764">
                  <c:v>1166,4</c:v>
                </c:pt>
                <c:pt idx="11765">
                  <c:v>1166,5</c:v>
                </c:pt>
                <c:pt idx="11766">
                  <c:v>1166,6</c:v>
                </c:pt>
                <c:pt idx="11767">
                  <c:v>1166,7</c:v>
                </c:pt>
                <c:pt idx="11768">
                  <c:v>1166,8</c:v>
                </c:pt>
                <c:pt idx="11769">
                  <c:v>1166,9</c:v>
                </c:pt>
                <c:pt idx="11770">
                  <c:v>1167</c:v>
                </c:pt>
                <c:pt idx="11771">
                  <c:v>1167,1</c:v>
                </c:pt>
                <c:pt idx="11772">
                  <c:v>1167,2</c:v>
                </c:pt>
                <c:pt idx="11773">
                  <c:v>1167,3</c:v>
                </c:pt>
                <c:pt idx="11774">
                  <c:v>1167,4</c:v>
                </c:pt>
                <c:pt idx="11775">
                  <c:v>1167,5</c:v>
                </c:pt>
                <c:pt idx="11776">
                  <c:v>1167,6</c:v>
                </c:pt>
                <c:pt idx="11777">
                  <c:v>1167,7</c:v>
                </c:pt>
                <c:pt idx="11778">
                  <c:v>1167,8</c:v>
                </c:pt>
                <c:pt idx="11779">
                  <c:v>1167,9</c:v>
                </c:pt>
                <c:pt idx="11780">
                  <c:v>1168</c:v>
                </c:pt>
                <c:pt idx="11781">
                  <c:v>1168,1</c:v>
                </c:pt>
                <c:pt idx="11782">
                  <c:v>1168,2</c:v>
                </c:pt>
                <c:pt idx="11783">
                  <c:v>1168,3</c:v>
                </c:pt>
                <c:pt idx="11784">
                  <c:v>1168,4</c:v>
                </c:pt>
                <c:pt idx="11785">
                  <c:v>1168,5</c:v>
                </c:pt>
                <c:pt idx="11786">
                  <c:v>1168,6</c:v>
                </c:pt>
                <c:pt idx="11787">
                  <c:v>1168,7</c:v>
                </c:pt>
                <c:pt idx="11788">
                  <c:v>1168,8</c:v>
                </c:pt>
                <c:pt idx="11789">
                  <c:v>1168,9</c:v>
                </c:pt>
                <c:pt idx="11790">
                  <c:v>1169</c:v>
                </c:pt>
                <c:pt idx="11791">
                  <c:v>1169,1</c:v>
                </c:pt>
                <c:pt idx="11792">
                  <c:v>1169,2</c:v>
                </c:pt>
                <c:pt idx="11793">
                  <c:v>1169,3</c:v>
                </c:pt>
                <c:pt idx="11794">
                  <c:v>1169,4</c:v>
                </c:pt>
                <c:pt idx="11795">
                  <c:v>1169,5</c:v>
                </c:pt>
                <c:pt idx="11796">
                  <c:v>1169,6</c:v>
                </c:pt>
                <c:pt idx="11797">
                  <c:v>1169,7</c:v>
                </c:pt>
                <c:pt idx="11798">
                  <c:v>1169,8</c:v>
                </c:pt>
                <c:pt idx="11799">
                  <c:v>1169,9</c:v>
                </c:pt>
                <c:pt idx="11800">
                  <c:v>1170</c:v>
                </c:pt>
                <c:pt idx="11801">
                  <c:v>1170,1</c:v>
                </c:pt>
                <c:pt idx="11802">
                  <c:v>1170,2</c:v>
                </c:pt>
                <c:pt idx="11803">
                  <c:v>1170,3</c:v>
                </c:pt>
                <c:pt idx="11804">
                  <c:v>1170,4</c:v>
                </c:pt>
                <c:pt idx="11805">
                  <c:v>1170,5</c:v>
                </c:pt>
                <c:pt idx="11806">
                  <c:v>1170,6</c:v>
                </c:pt>
                <c:pt idx="11807">
                  <c:v>1170,7</c:v>
                </c:pt>
                <c:pt idx="11808">
                  <c:v>1170,8</c:v>
                </c:pt>
                <c:pt idx="11809">
                  <c:v>1170,9</c:v>
                </c:pt>
                <c:pt idx="11810">
                  <c:v>1171</c:v>
                </c:pt>
                <c:pt idx="11811">
                  <c:v>1171,1</c:v>
                </c:pt>
                <c:pt idx="11812">
                  <c:v>1171,2</c:v>
                </c:pt>
                <c:pt idx="11813">
                  <c:v>1171,3</c:v>
                </c:pt>
                <c:pt idx="11814">
                  <c:v>1171,4</c:v>
                </c:pt>
                <c:pt idx="11815">
                  <c:v>1171,5</c:v>
                </c:pt>
                <c:pt idx="11816">
                  <c:v>1171,6</c:v>
                </c:pt>
                <c:pt idx="11817">
                  <c:v>1171,7</c:v>
                </c:pt>
                <c:pt idx="11818">
                  <c:v>1171,8</c:v>
                </c:pt>
                <c:pt idx="11819">
                  <c:v>1171,9</c:v>
                </c:pt>
                <c:pt idx="11820">
                  <c:v>1172</c:v>
                </c:pt>
                <c:pt idx="11821">
                  <c:v>1172,1</c:v>
                </c:pt>
                <c:pt idx="11822">
                  <c:v>1172,2</c:v>
                </c:pt>
                <c:pt idx="11823">
                  <c:v>1172,3</c:v>
                </c:pt>
                <c:pt idx="11824">
                  <c:v>1172,4</c:v>
                </c:pt>
                <c:pt idx="11825">
                  <c:v>1172,5</c:v>
                </c:pt>
                <c:pt idx="11826">
                  <c:v>1172,6</c:v>
                </c:pt>
                <c:pt idx="11827">
                  <c:v>1172,7</c:v>
                </c:pt>
                <c:pt idx="11828">
                  <c:v>1172,8</c:v>
                </c:pt>
                <c:pt idx="11829">
                  <c:v>1172,9</c:v>
                </c:pt>
                <c:pt idx="11830">
                  <c:v>1173</c:v>
                </c:pt>
                <c:pt idx="11831">
                  <c:v>1173,1</c:v>
                </c:pt>
                <c:pt idx="11832">
                  <c:v>1173,2</c:v>
                </c:pt>
                <c:pt idx="11833">
                  <c:v>1173,3</c:v>
                </c:pt>
                <c:pt idx="11834">
                  <c:v>1173,4</c:v>
                </c:pt>
                <c:pt idx="11835">
                  <c:v>1173,5</c:v>
                </c:pt>
                <c:pt idx="11836">
                  <c:v>1173,6</c:v>
                </c:pt>
                <c:pt idx="11837">
                  <c:v>1173,7</c:v>
                </c:pt>
                <c:pt idx="11838">
                  <c:v>1173,8</c:v>
                </c:pt>
                <c:pt idx="11839">
                  <c:v>1173,9</c:v>
                </c:pt>
                <c:pt idx="11840">
                  <c:v>1174</c:v>
                </c:pt>
                <c:pt idx="11841">
                  <c:v>1174,1</c:v>
                </c:pt>
                <c:pt idx="11842">
                  <c:v>1174,2</c:v>
                </c:pt>
                <c:pt idx="11843">
                  <c:v>1174,3</c:v>
                </c:pt>
                <c:pt idx="11844">
                  <c:v>1174,4</c:v>
                </c:pt>
                <c:pt idx="11845">
                  <c:v>1174,5</c:v>
                </c:pt>
                <c:pt idx="11846">
                  <c:v>1174,6</c:v>
                </c:pt>
                <c:pt idx="11847">
                  <c:v>1174,7</c:v>
                </c:pt>
                <c:pt idx="11848">
                  <c:v>1174,8</c:v>
                </c:pt>
                <c:pt idx="11849">
                  <c:v>1174,9</c:v>
                </c:pt>
                <c:pt idx="11850">
                  <c:v>1175</c:v>
                </c:pt>
                <c:pt idx="11851">
                  <c:v>1175,1</c:v>
                </c:pt>
                <c:pt idx="11852">
                  <c:v>1175,2</c:v>
                </c:pt>
                <c:pt idx="11853">
                  <c:v>1175,3</c:v>
                </c:pt>
                <c:pt idx="11854">
                  <c:v>1175,4</c:v>
                </c:pt>
                <c:pt idx="11855">
                  <c:v>1175,5</c:v>
                </c:pt>
                <c:pt idx="11856">
                  <c:v>1175,6</c:v>
                </c:pt>
                <c:pt idx="11857">
                  <c:v>1175,7</c:v>
                </c:pt>
                <c:pt idx="11858">
                  <c:v>1175,8</c:v>
                </c:pt>
                <c:pt idx="11859">
                  <c:v>1175,9</c:v>
                </c:pt>
                <c:pt idx="11860">
                  <c:v>1176</c:v>
                </c:pt>
                <c:pt idx="11861">
                  <c:v>1176,1</c:v>
                </c:pt>
                <c:pt idx="11862">
                  <c:v>1176,2</c:v>
                </c:pt>
                <c:pt idx="11863">
                  <c:v>1176,3</c:v>
                </c:pt>
                <c:pt idx="11864">
                  <c:v>1176,4</c:v>
                </c:pt>
                <c:pt idx="11865">
                  <c:v>1176,5</c:v>
                </c:pt>
                <c:pt idx="11866">
                  <c:v>1176,6</c:v>
                </c:pt>
                <c:pt idx="11867">
                  <c:v>1176,7</c:v>
                </c:pt>
                <c:pt idx="11868">
                  <c:v>1176,8</c:v>
                </c:pt>
                <c:pt idx="11869">
                  <c:v>1176,9</c:v>
                </c:pt>
                <c:pt idx="11870">
                  <c:v>1177</c:v>
                </c:pt>
                <c:pt idx="11871">
                  <c:v>1177,1</c:v>
                </c:pt>
                <c:pt idx="11872">
                  <c:v>1177,2</c:v>
                </c:pt>
                <c:pt idx="11873">
                  <c:v>1177,3</c:v>
                </c:pt>
                <c:pt idx="11874">
                  <c:v>1177,4</c:v>
                </c:pt>
                <c:pt idx="11875">
                  <c:v>1177,5</c:v>
                </c:pt>
                <c:pt idx="11876">
                  <c:v>1177,6</c:v>
                </c:pt>
                <c:pt idx="11877">
                  <c:v>1177,7</c:v>
                </c:pt>
                <c:pt idx="11878">
                  <c:v>1177,8</c:v>
                </c:pt>
                <c:pt idx="11879">
                  <c:v>1177,9</c:v>
                </c:pt>
                <c:pt idx="11880">
                  <c:v>1178</c:v>
                </c:pt>
                <c:pt idx="11881">
                  <c:v>1178,1</c:v>
                </c:pt>
                <c:pt idx="11882">
                  <c:v>1178,2</c:v>
                </c:pt>
                <c:pt idx="11883">
                  <c:v>1178,3</c:v>
                </c:pt>
                <c:pt idx="11884">
                  <c:v>1178,4</c:v>
                </c:pt>
                <c:pt idx="11885">
                  <c:v>1178,5</c:v>
                </c:pt>
                <c:pt idx="11886">
                  <c:v>1178,6</c:v>
                </c:pt>
                <c:pt idx="11887">
                  <c:v>1178,7</c:v>
                </c:pt>
                <c:pt idx="11888">
                  <c:v>1178,8</c:v>
                </c:pt>
                <c:pt idx="11889">
                  <c:v>1178,9</c:v>
                </c:pt>
                <c:pt idx="11890">
                  <c:v>1179</c:v>
                </c:pt>
                <c:pt idx="11891">
                  <c:v>1179,1</c:v>
                </c:pt>
                <c:pt idx="11892">
                  <c:v>1179,2</c:v>
                </c:pt>
                <c:pt idx="11893">
                  <c:v>1179,3</c:v>
                </c:pt>
                <c:pt idx="11894">
                  <c:v>1179,4</c:v>
                </c:pt>
                <c:pt idx="11895">
                  <c:v>1179,5</c:v>
                </c:pt>
                <c:pt idx="11896">
                  <c:v>1179,6</c:v>
                </c:pt>
                <c:pt idx="11897">
                  <c:v>1179,7</c:v>
                </c:pt>
                <c:pt idx="11898">
                  <c:v>1179,8</c:v>
                </c:pt>
                <c:pt idx="11899">
                  <c:v>1179,9</c:v>
                </c:pt>
                <c:pt idx="11900">
                  <c:v>1180</c:v>
                </c:pt>
                <c:pt idx="11901">
                  <c:v>1180,1</c:v>
                </c:pt>
                <c:pt idx="11902">
                  <c:v>1180,2</c:v>
                </c:pt>
                <c:pt idx="11903">
                  <c:v>1180,3</c:v>
                </c:pt>
                <c:pt idx="11904">
                  <c:v>1180,4</c:v>
                </c:pt>
                <c:pt idx="11905">
                  <c:v>1180,5</c:v>
                </c:pt>
                <c:pt idx="11906">
                  <c:v>1180,6</c:v>
                </c:pt>
                <c:pt idx="11907">
                  <c:v>1180,7</c:v>
                </c:pt>
                <c:pt idx="11908">
                  <c:v>1180,8</c:v>
                </c:pt>
                <c:pt idx="11909">
                  <c:v>1180,9</c:v>
                </c:pt>
                <c:pt idx="11910">
                  <c:v>1181</c:v>
                </c:pt>
                <c:pt idx="11911">
                  <c:v>1181,1</c:v>
                </c:pt>
                <c:pt idx="11912">
                  <c:v>1181,2</c:v>
                </c:pt>
                <c:pt idx="11913">
                  <c:v>1181,3</c:v>
                </c:pt>
                <c:pt idx="11914">
                  <c:v>1181,4</c:v>
                </c:pt>
                <c:pt idx="11915">
                  <c:v>1181,5</c:v>
                </c:pt>
                <c:pt idx="11916">
                  <c:v>1181,6</c:v>
                </c:pt>
                <c:pt idx="11917">
                  <c:v>1181,7</c:v>
                </c:pt>
                <c:pt idx="11918">
                  <c:v>1181,8</c:v>
                </c:pt>
                <c:pt idx="11919">
                  <c:v>1181,9</c:v>
                </c:pt>
                <c:pt idx="11920">
                  <c:v>1182</c:v>
                </c:pt>
                <c:pt idx="11921">
                  <c:v>1182,1</c:v>
                </c:pt>
                <c:pt idx="11922">
                  <c:v>1182,2</c:v>
                </c:pt>
                <c:pt idx="11923">
                  <c:v>1182,3</c:v>
                </c:pt>
                <c:pt idx="11924">
                  <c:v>1182,4</c:v>
                </c:pt>
                <c:pt idx="11925">
                  <c:v>1182,5</c:v>
                </c:pt>
                <c:pt idx="11926">
                  <c:v>1182,6</c:v>
                </c:pt>
                <c:pt idx="11927">
                  <c:v>1182,7</c:v>
                </c:pt>
                <c:pt idx="11928">
                  <c:v>1182,8</c:v>
                </c:pt>
                <c:pt idx="11929">
                  <c:v>1182,9</c:v>
                </c:pt>
                <c:pt idx="11930">
                  <c:v>1183</c:v>
                </c:pt>
                <c:pt idx="11931">
                  <c:v>1183,1</c:v>
                </c:pt>
                <c:pt idx="11932">
                  <c:v>1183,2</c:v>
                </c:pt>
                <c:pt idx="11933">
                  <c:v>1183,3</c:v>
                </c:pt>
                <c:pt idx="11934">
                  <c:v>1183,4</c:v>
                </c:pt>
                <c:pt idx="11935">
                  <c:v>1183,5</c:v>
                </c:pt>
                <c:pt idx="11936">
                  <c:v>1183,6</c:v>
                </c:pt>
                <c:pt idx="11937">
                  <c:v>1183,7</c:v>
                </c:pt>
                <c:pt idx="11938">
                  <c:v>1183,8</c:v>
                </c:pt>
                <c:pt idx="11939">
                  <c:v>1183,9</c:v>
                </c:pt>
                <c:pt idx="11940">
                  <c:v>1184</c:v>
                </c:pt>
                <c:pt idx="11941">
                  <c:v>1184,1</c:v>
                </c:pt>
                <c:pt idx="11942">
                  <c:v>1184,2</c:v>
                </c:pt>
                <c:pt idx="11943">
                  <c:v>1184,3</c:v>
                </c:pt>
                <c:pt idx="11944">
                  <c:v>1184,4</c:v>
                </c:pt>
                <c:pt idx="11945">
                  <c:v>1184,5</c:v>
                </c:pt>
                <c:pt idx="11946">
                  <c:v>1184,6</c:v>
                </c:pt>
                <c:pt idx="11947">
                  <c:v>1184,7</c:v>
                </c:pt>
                <c:pt idx="11948">
                  <c:v>1184,8</c:v>
                </c:pt>
                <c:pt idx="11949">
                  <c:v>1184,9</c:v>
                </c:pt>
                <c:pt idx="11950">
                  <c:v>1185</c:v>
                </c:pt>
                <c:pt idx="11951">
                  <c:v>1185,1</c:v>
                </c:pt>
                <c:pt idx="11952">
                  <c:v>1185,2</c:v>
                </c:pt>
                <c:pt idx="11953">
                  <c:v>1185,3</c:v>
                </c:pt>
                <c:pt idx="11954">
                  <c:v>1185,4</c:v>
                </c:pt>
                <c:pt idx="11955">
                  <c:v>1185,5</c:v>
                </c:pt>
                <c:pt idx="11956">
                  <c:v>1185,6</c:v>
                </c:pt>
                <c:pt idx="11957">
                  <c:v>1185,7</c:v>
                </c:pt>
                <c:pt idx="11958">
                  <c:v>1185,8</c:v>
                </c:pt>
                <c:pt idx="11959">
                  <c:v>1185,9</c:v>
                </c:pt>
                <c:pt idx="11960">
                  <c:v>1186</c:v>
                </c:pt>
                <c:pt idx="11961">
                  <c:v>1186,1</c:v>
                </c:pt>
                <c:pt idx="11962">
                  <c:v>1186,2</c:v>
                </c:pt>
                <c:pt idx="11963">
                  <c:v>1186,3</c:v>
                </c:pt>
                <c:pt idx="11964">
                  <c:v>1186,4</c:v>
                </c:pt>
                <c:pt idx="11965">
                  <c:v>1186,5</c:v>
                </c:pt>
                <c:pt idx="11966">
                  <c:v>1186,6</c:v>
                </c:pt>
                <c:pt idx="11967">
                  <c:v>1186,7</c:v>
                </c:pt>
                <c:pt idx="11968">
                  <c:v>1186,8</c:v>
                </c:pt>
                <c:pt idx="11969">
                  <c:v>1186,9</c:v>
                </c:pt>
                <c:pt idx="11970">
                  <c:v>1187</c:v>
                </c:pt>
                <c:pt idx="11971">
                  <c:v>1187,1</c:v>
                </c:pt>
                <c:pt idx="11972">
                  <c:v>1187,2</c:v>
                </c:pt>
                <c:pt idx="11973">
                  <c:v>1187,3</c:v>
                </c:pt>
                <c:pt idx="11974">
                  <c:v>1187,4</c:v>
                </c:pt>
                <c:pt idx="11975">
                  <c:v>1187,5</c:v>
                </c:pt>
                <c:pt idx="11976">
                  <c:v>1187,6</c:v>
                </c:pt>
                <c:pt idx="11977">
                  <c:v>1187,7</c:v>
                </c:pt>
                <c:pt idx="11978">
                  <c:v>1187,8</c:v>
                </c:pt>
                <c:pt idx="11979">
                  <c:v>1187,9</c:v>
                </c:pt>
                <c:pt idx="11980">
                  <c:v>1188</c:v>
                </c:pt>
                <c:pt idx="11981">
                  <c:v>1188,1</c:v>
                </c:pt>
                <c:pt idx="11982">
                  <c:v>1188,2</c:v>
                </c:pt>
                <c:pt idx="11983">
                  <c:v>1188,3</c:v>
                </c:pt>
                <c:pt idx="11984">
                  <c:v>1188,4</c:v>
                </c:pt>
                <c:pt idx="11985">
                  <c:v>1188,5</c:v>
                </c:pt>
                <c:pt idx="11986">
                  <c:v>1188,6</c:v>
                </c:pt>
                <c:pt idx="11987">
                  <c:v>1188,7</c:v>
                </c:pt>
                <c:pt idx="11988">
                  <c:v>1188,8</c:v>
                </c:pt>
                <c:pt idx="11989">
                  <c:v>1188,9</c:v>
                </c:pt>
                <c:pt idx="11990">
                  <c:v>1189</c:v>
                </c:pt>
                <c:pt idx="11991">
                  <c:v>1189,1</c:v>
                </c:pt>
                <c:pt idx="11992">
                  <c:v>1189,2</c:v>
                </c:pt>
                <c:pt idx="11993">
                  <c:v>1189,3</c:v>
                </c:pt>
                <c:pt idx="11994">
                  <c:v>1189,4</c:v>
                </c:pt>
                <c:pt idx="11995">
                  <c:v>1189,5</c:v>
                </c:pt>
                <c:pt idx="11996">
                  <c:v>1189,6</c:v>
                </c:pt>
                <c:pt idx="11997">
                  <c:v>1189,7</c:v>
                </c:pt>
                <c:pt idx="11998">
                  <c:v>1189,8</c:v>
                </c:pt>
                <c:pt idx="11999">
                  <c:v>1189,9</c:v>
                </c:pt>
                <c:pt idx="12000">
                  <c:v>1190</c:v>
                </c:pt>
                <c:pt idx="12001">
                  <c:v>1190,1</c:v>
                </c:pt>
                <c:pt idx="12002">
                  <c:v>1190,2</c:v>
                </c:pt>
                <c:pt idx="12003">
                  <c:v>1190,3</c:v>
                </c:pt>
                <c:pt idx="12004">
                  <c:v>1190,4</c:v>
                </c:pt>
                <c:pt idx="12005">
                  <c:v>1190,5</c:v>
                </c:pt>
                <c:pt idx="12006">
                  <c:v>1190,6</c:v>
                </c:pt>
                <c:pt idx="12007">
                  <c:v>1190,7</c:v>
                </c:pt>
                <c:pt idx="12008">
                  <c:v>1190,8</c:v>
                </c:pt>
                <c:pt idx="12009">
                  <c:v>1190,9</c:v>
                </c:pt>
                <c:pt idx="12010">
                  <c:v>1191</c:v>
                </c:pt>
                <c:pt idx="12011">
                  <c:v>1191,1</c:v>
                </c:pt>
                <c:pt idx="12012">
                  <c:v>1191,2</c:v>
                </c:pt>
                <c:pt idx="12013">
                  <c:v>1191,3</c:v>
                </c:pt>
                <c:pt idx="12014">
                  <c:v>1191,4</c:v>
                </c:pt>
                <c:pt idx="12015">
                  <c:v>1191,5</c:v>
                </c:pt>
                <c:pt idx="12016">
                  <c:v>1191,6</c:v>
                </c:pt>
                <c:pt idx="12017">
                  <c:v>1191,7</c:v>
                </c:pt>
                <c:pt idx="12018">
                  <c:v>1191,8</c:v>
                </c:pt>
                <c:pt idx="12019">
                  <c:v>1191,9</c:v>
                </c:pt>
                <c:pt idx="12020">
                  <c:v>1192</c:v>
                </c:pt>
                <c:pt idx="12021">
                  <c:v>1192,1</c:v>
                </c:pt>
                <c:pt idx="12022">
                  <c:v>1192,2</c:v>
                </c:pt>
                <c:pt idx="12023">
                  <c:v>1192,3</c:v>
                </c:pt>
                <c:pt idx="12024">
                  <c:v>1192,4</c:v>
                </c:pt>
                <c:pt idx="12025">
                  <c:v>1192,5</c:v>
                </c:pt>
                <c:pt idx="12026">
                  <c:v>1192,6</c:v>
                </c:pt>
                <c:pt idx="12027">
                  <c:v>1192,7</c:v>
                </c:pt>
                <c:pt idx="12028">
                  <c:v>1192,8</c:v>
                </c:pt>
                <c:pt idx="12029">
                  <c:v>1192,9</c:v>
                </c:pt>
                <c:pt idx="12030">
                  <c:v>1193</c:v>
                </c:pt>
                <c:pt idx="12031">
                  <c:v>1193,1</c:v>
                </c:pt>
                <c:pt idx="12032">
                  <c:v>1193,2</c:v>
                </c:pt>
                <c:pt idx="12033">
                  <c:v>1193,3</c:v>
                </c:pt>
                <c:pt idx="12034">
                  <c:v>1193,4</c:v>
                </c:pt>
                <c:pt idx="12035">
                  <c:v>1193,5</c:v>
                </c:pt>
                <c:pt idx="12036">
                  <c:v>1193,6</c:v>
                </c:pt>
                <c:pt idx="12037">
                  <c:v>1193,7</c:v>
                </c:pt>
                <c:pt idx="12038">
                  <c:v>1193,8</c:v>
                </c:pt>
                <c:pt idx="12039">
                  <c:v>1193,9</c:v>
                </c:pt>
                <c:pt idx="12040">
                  <c:v>1194</c:v>
                </c:pt>
                <c:pt idx="12041">
                  <c:v>1194,1</c:v>
                </c:pt>
                <c:pt idx="12042">
                  <c:v>1194,2</c:v>
                </c:pt>
                <c:pt idx="12043">
                  <c:v>1194,3</c:v>
                </c:pt>
                <c:pt idx="12044">
                  <c:v>1194,4</c:v>
                </c:pt>
                <c:pt idx="12045">
                  <c:v>1194,5</c:v>
                </c:pt>
                <c:pt idx="12046">
                  <c:v>1194,6</c:v>
                </c:pt>
                <c:pt idx="12047">
                  <c:v>1194,7</c:v>
                </c:pt>
                <c:pt idx="12048">
                  <c:v>1194,8</c:v>
                </c:pt>
                <c:pt idx="12049">
                  <c:v>1194,9</c:v>
                </c:pt>
                <c:pt idx="12050">
                  <c:v>1195</c:v>
                </c:pt>
                <c:pt idx="12051">
                  <c:v>1195,1</c:v>
                </c:pt>
                <c:pt idx="12052">
                  <c:v>1195,2</c:v>
                </c:pt>
                <c:pt idx="12053">
                  <c:v>1195,3</c:v>
                </c:pt>
                <c:pt idx="12054">
                  <c:v>1195,4</c:v>
                </c:pt>
                <c:pt idx="12055">
                  <c:v>1195,5</c:v>
                </c:pt>
                <c:pt idx="12056">
                  <c:v>1195,6</c:v>
                </c:pt>
                <c:pt idx="12057">
                  <c:v>1195,7</c:v>
                </c:pt>
                <c:pt idx="12058">
                  <c:v>1195,8</c:v>
                </c:pt>
                <c:pt idx="12059">
                  <c:v>1195,9</c:v>
                </c:pt>
                <c:pt idx="12060">
                  <c:v>1196</c:v>
                </c:pt>
                <c:pt idx="12061">
                  <c:v>1196,1</c:v>
                </c:pt>
                <c:pt idx="12062">
                  <c:v>1196,2</c:v>
                </c:pt>
                <c:pt idx="12063">
                  <c:v>1196,3</c:v>
                </c:pt>
                <c:pt idx="12064">
                  <c:v>1196,4</c:v>
                </c:pt>
                <c:pt idx="12065">
                  <c:v>1196,5</c:v>
                </c:pt>
                <c:pt idx="12066">
                  <c:v>1196,6</c:v>
                </c:pt>
                <c:pt idx="12067">
                  <c:v>1196,7</c:v>
                </c:pt>
                <c:pt idx="12068">
                  <c:v>1196,8</c:v>
                </c:pt>
                <c:pt idx="12069">
                  <c:v>1196,9</c:v>
                </c:pt>
                <c:pt idx="12070">
                  <c:v>1197</c:v>
                </c:pt>
                <c:pt idx="12071">
                  <c:v>1197,1</c:v>
                </c:pt>
                <c:pt idx="12072">
                  <c:v>1197,2</c:v>
                </c:pt>
                <c:pt idx="12073">
                  <c:v>1197,3</c:v>
                </c:pt>
                <c:pt idx="12074">
                  <c:v>1197,4</c:v>
                </c:pt>
                <c:pt idx="12075">
                  <c:v>1197,5</c:v>
                </c:pt>
                <c:pt idx="12076">
                  <c:v>1197,6</c:v>
                </c:pt>
                <c:pt idx="12077">
                  <c:v>1197,7</c:v>
                </c:pt>
                <c:pt idx="12078">
                  <c:v>1197,8</c:v>
                </c:pt>
                <c:pt idx="12079">
                  <c:v>1197,9</c:v>
                </c:pt>
                <c:pt idx="12080">
                  <c:v>1198</c:v>
                </c:pt>
                <c:pt idx="12081">
                  <c:v>1198,1</c:v>
                </c:pt>
                <c:pt idx="12082">
                  <c:v>1198,2</c:v>
                </c:pt>
                <c:pt idx="12083">
                  <c:v>1198,3</c:v>
                </c:pt>
                <c:pt idx="12084">
                  <c:v>1198,4</c:v>
                </c:pt>
                <c:pt idx="12085">
                  <c:v>1198,5</c:v>
                </c:pt>
                <c:pt idx="12086">
                  <c:v>1198,6</c:v>
                </c:pt>
                <c:pt idx="12087">
                  <c:v>1198,7</c:v>
                </c:pt>
                <c:pt idx="12088">
                  <c:v>1198,8</c:v>
                </c:pt>
                <c:pt idx="12089">
                  <c:v>1198,9</c:v>
                </c:pt>
                <c:pt idx="12090">
                  <c:v>1199</c:v>
                </c:pt>
                <c:pt idx="12091">
                  <c:v>1199,1</c:v>
                </c:pt>
                <c:pt idx="12092">
                  <c:v>1199,2</c:v>
                </c:pt>
                <c:pt idx="12093">
                  <c:v>1199,3</c:v>
                </c:pt>
                <c:pt idx="12094">
                  <c:v>1199,4</c:v>
                </c:pt>
                <c:pt idx="12095">
                  <c:v>1199,5</c:v>
                </c:pt>
                <c:pt idx="12096">
                  <c:v>1199,6</c:v>
                </c:pt>
                <c:pt idx="12097">
                  <c:v>1199,7</c:v>
                </c:pt>
                <c:pt idx="12098">
                  <c:v>1199,8</c:v>
                </c:pt>
                <c:pt idx="12099">
                  <c:v>1199,9</c:v>
                </c:pt>
                <c:pt idx="12100">
                  <c:v>1200</c:v>
                </c:pt>
                <c:pt idx="12101">
                  <c:v>1200,1</c:v>
                </c:pt>
                <c:pt idx="12102">
                  <c:v>1200,2</c:v>
                </c:pt>
                <c:pt idx="12103">
                  <c:v>1200,3</c:v>
                </c:pt>
                <c:pt idx="12104">
                  <c:v>1200,4</c:v>
                </c:pt>
                <c:pt idx="12105">
                  <c:v>1200,5</c:v>
                </c:pt>
                <c:pt idx="12106">
                  <c:v>1200,6</c:v>
                </c:pt>
                <c:pt idx="12107">
                  <c:v>1200,7</c:v>
                </c:pt>
                <c:pt idx="12108">
                  <c:v>1200,8</c:v>
                </c:pt>
                <c:pt idx="12109">
                  <c:v>1200,9</c:v>
                </c:pt>
                <c:pt idx="12110">
                  <c:v>1201</c:v>
                </c:pt>
                <c:pt idx="12111">
                  <c:v>1201,1</c:v>
                </c:pt>
                <c:pt idx="12112">
                  <c:v>1201,2</c:v>
                </c:pt>
                <c:pt idx="12113">
                  <c:v>1201,3</c:v>
                </c:pt>
                <c:pt idx="12114">
                  <c:v>1201,4</c:v>
                </c:pt>
                <c:pt idx="12115">
                  <c:v>1201,5</c:v>
                </c:pt>
                <c:pt idx="12116">
                  <c:v>1201,6</c:v>
                </c:pt>
                <c:pt idx="12117">
                  <c:v>1201,7</c:v>
                </c:pt>
                <c:pt idx="12118">
                  <c:v>1201,8</c:v>
                </c:pt>
                <c:pt idx="12119">
                  <c:v>1201,9</c:v>
                </c:pt>
                <c:pt idx="12120">
                  <c:v>1202</c:v>
                </c:pt>
                <c:pt idx="12121">
                  <c:v>1202,1</c:v>
                </c:pt>
                <c:pt idx="12122">
                  <c:v>1202,2</c:v>
                </c:pt>
                <c:pt idx="12123">
                  <c:v>1202,3</c:v>
                </c:pt>
                <c:pt idx="12124">
                  <c:v>1202,4</c:v>
                </c:pt>
                <c:pt idx="12125">
                  <c:v>1202,5</c:v>
                </c:pt>
                <c:pt idx="12126">
                  <c:v>1202,6</c:v>
                </c:pt>
                <c:pt idx="12127">
                  <c:v>1202,7</c:v>
                </c:pt>
                <c:pt idx="12128">
                  <c:v>1202,8</c:v>
                </c:pt>
                <c:pt idx="12129">
                  <c:v>1202,9</c:v>
                </c:pt>
                <c:pt idx="12130">
                  <c:v>1203</c:v>
                </c:pt>
                <c:pt idx="12131">
                  <c:v>1203,1</c:v>
                </c:pt>
                <c:pt idx="12132">
                  <c:v>1203,2</c:v>
                </c:pt>
                <c:pt idx="12133">
                  <c:v>1203,3</c:v>
                </c:pt>
                <c:pt idx="12134">
                  <c:v>1203,4</c:v>
                </c:pt>
                <c:pt idx="12135">
                  <c:v>1203,5</c:v>
                </c:pt>
                <c:pt idx="12136">
                  <c:v>1203,6</c:v>
                </c:pt>
                <c:pt idx="12137">
                  <c:v>1203,7</c:v>
                </c:pt>
                <c:pt idx="12138">
                  <c:v>1203,8</c:v>
                </c:pt>
                <c:pt idx="12139">
                  <c:v>1203,9</c:v>
                </c:pt>
                <c:pt idx="12140">
                  <c:v>1204</c:v>
                </c:pt>
                <c:pt idx="12141">
                  <c:v>1204,1</c:v>
                </c:pt>
                <c:pt idx="12142">
                  <c:v>1204,2</c:v>
                </c:pt>
                <c:pt idx="12143">
                  <c:v>1204,3</c:v>
                </c:pt>
                <c:pt idx="12144">
                  <c:v>1204,4</c:v>
                </c:pt>
                <c:pt idx="12145">
                  <c:v>1204,5</c:v>
                </c:pt>
                <c:pt idx="12146">
                  <c:v>1204,6</c:v>
                </c:pt>
                <c:pt idx="12147">
                  <c:v>1204,7</c:v>
                </c:pt>
                <c:pt idx="12148">
                  <c:v>1204,8</c:v>
                </c:pt>
                <c:pt idx="12149">
                  <c:v>1204,9</c:v>
                </c:pt>
                <c:pt idx="12150">
                  <c:v>1205</c:v>
                </c:pt>
                <c:pt idx="12151">
                  <c:v>1205,1</c:v>
                </c:pt>
                <c:pt idx="12152">
                  <c:v>1205,2</c:v>
                </c:pt>
                <c:pt idx="12153">
                  <c:v>1205,3</c:v>
                </c:pt>
                <c:pt idx="12154">
                  <c:v>1205,4</c:v>
                </c:pt>
                <c:pt idx="12155">
                  <c:v>1205,5</c:v>
                </c:pt>
                <c:pt idx="12156">
                  <c:v>1205,6</c:v>
                </c:pt>
                <c:pt idx="12157">
                  <c:v>1205,7</c:v>
                </c:pt>
                <c:pt idx="12158">
                  <c:v>1205,8</c:v>
                </c:pt>
                <c:pt idx="12159">
                  <c:v>1205,9</c:v>
                </c:pt>
                <c:pt idx="12160">
                  <c:v>1206</c:v>
                </c:pt>
                <c:pt idx="12161">
                  <c:v>1206,1</c:v>
                </c:pt>
                <c:pt idx="12162">
                  <c:v>1206,2</c:v>
                </c:pt>
                <c:pt idx="12163">
                  <c:v>1206,3</c:v>
                </c:pt>
                <c:pt idx="12164">
                  <c:v>1206,4</c:v>
                </c:pt>
                <c:pt idx="12165">
                  <c:v>1206,5</c:v>
                </c:pt>
                <c:pt idx="12166">
                  <c:v>1206,6</c:v>
                </c:pt>
                <c:pt idx="12167">
                  <c:v>1206,7</c:v>
                </c:pt>
                <c:pt idx="12168">
                  <c:v>1206,8</c:v>
                </c:pt>
                <c:pt idx="12169">
                  <c:v>1206,9</c:v>
                </c:pt>
                <c:pt idx="12170">
                  <c:v>1207</c:v>
                </c:pt>
                <c:pt idx="12171">
                  <c:v>1207,1</c:v>
                </c:pt>
                <c:pt idx="12172">
                  <c:v>1207,2</c:v>
                </c:pt>
                <c:pt idx="12173">
                  <c:v>1207,3</c:v>
                </c:pt>
                <c:pt idx="12174">
                  <c:v>1207,4</c:v>
                </c:pt>
                <c:pt idx="12175">
                  <c:v>1207,5</c:v>
                </c:pt>
                <c:pt idx="12176">
                  <c:v>1207,6</c:v>
                </c:pt>
                <c:pt idx="12177">
                  <c:v>1207,7</c:v>
                </c:pt>
                <c:pt idx="12178">
                  <c:v>1207,8</c:v>
                </c:pt>
                <c:pt idx="12179">
                  <c:v>1207,9</c:v>
                </c:pt>
                <c:pt idx="12180">
                  <c:v>1208</c:v>
                </c:pt>
                <c:pt idx="12181">
                  <c:v>1208,1</c:v>
                </c:pt>
                <c:pt idx="12182">
                  <c:v>1208,2</c:v>
                </c:pt>
                <c:pt idx="12183">
                  <c:v>1208,3</c:v>
                </c:pt>
                <c:pt idx="12184">
                  <c:v>1208,4</c:v>
                </c:pt>
                <c:pt idx="12185">
                  <c:v>1208,5</c:v>
                </c:pt>
                <c:pt idx="12186">
                  <c:v>1208,6</c:v>
                </c:pt>
                <c:pt idx="12187">
                  <c:v>1208,7</c:v>
                </c:pt>
                <c:pt idx="12188">
                  <c:v>1208,8</c:v>
                </c:pt>
                <c:pt idx="12189">
                  <c:v>1208,9</c:v>
                </c:pt>
                <c:pt idx="12190">
                  <c:v>1209</c:v>
                </c:pt>
                <c:pt idx="12191">
                  <c:v>1209,1</c:v>
                </c:pt>
                <c:pt idx="12192">
                  <c:v>1209,2</c:v>
                </c:pt>
                <c:pt idx="12193">
                  <c:v>1209,3</c:v>
                </c:pt>
                <c:pt idx="12194">
                  <c:v>1209,4</c:v>
                </c:pt>
                <c:pt idx="12195">
                  <c:v>1209,5</c:v>
                </c:pt>
                <c:pt idx="12196">
                  <c:v>1209,6</c:v>
                </c:pt>
                <c:pt idx="12197">
                  <c:v>1209,7</c:v>
                </c:pt>
                <c:pt idx="12198">
                  <c:v>1209,8</c:v>
                </c:pt>
                <c:pt idx="12199">
                  <c:v>1209,9</c:v>
                </c:pt>
                <c:pt idx="12200">
                  <c:v>1210</c:v>
                </c:pt>
                <c:pt idx="12201">
                  <c:v>1210,1</c:v>
                </c:pt>
                <c:pt idx="12202">
                  <c:v>1210,2</c:v>
                </c:pt>
                <c:pt idx="12203">
                  <c:v>1210,3</c:v>
                </c:pt>
                <c:pt idx="12204">
                  <c:v>1210,4</c:v>
                </c:pt>
                <c:pt idx="12205">
                  <c:v>1210,5</c:v>
                </c:pt>
                <c:pt idx="12206">
                  <c:v>1210,6</c:v>
                </c:pt>
                <c:pt idx="12207">
                  <c:v>1210,7</c:v>
                </c:pt>
                <c:pt idx="12208">
                  <c:v>1210,8</c:v>
                </c:pt>
                <c:pt idx="12209">
                  <c:v>1210,9</c:v>
                </c:pt>
                <c:pt idx="12210">
                  <c:v>1211</c:v>
                </c:pt>
                <c:pt idx="12211">
                  <c:v>1211,1</c:v>
                </c:pt>
                <c:pt idx="12212">
                  <c:v>1211,2</c:v>
                </c:pt>
                <c:pt idx="12213">
                  <c:v>1211,3</c:v>
                </c:pt>
                <c:pt idx="12214">
                  <c:v>1211,4</c:v>
                </c:pt>
                <c:pt idx="12215">
                  <c:v>1211,5</c:v>
                </c:pt>
                <c:pt idx="12216">
                  <c:v>1211,6</c:v>
                </c:pt>
                <c:pt idx="12217">
                  <c:v>1211,7</c:v>
                </c:pt>
                <c:pt idx="12218">
                  <c:v>1211,8</c:v>
                </c:pt>
                <c:pt idx="12219">
                  <c:v>1211,9</c:v>
                </c:pt>
                <c:pt idx="12220">
                  <c:v>1212</c:v>
                </c:pt>
                <c:pt idx="12221">
                  <c:v>1212,1</c:v>
                </c:pt>
                <c:pt idx="12222">
                  <c:v>1212,2</c:v>
                </c:pt>
                <c:pt idx="12223">
                  <c:v>1212,3</c:v>
                </c:pt>
                <c:pt idx="12224">
                  <c:v>1212,4</c:v>
                </c:pt>
                <c:pt idx="12225">
                  <c:v>1212,5</c:v>
                </c:pt>
                <c:pt idx="12226">
                  <c:v>1212,6</c:v>
                </c:pt>
                <c:pt idx="12227">
                  <c:v>1212,7</c:v>
                </c:pt>
                <c:pt idx="12228">
                  <c:v>1212,8</c:v>
                </c:pt>
                <c:pt idx="12229">
                  <c:v>1212,9</c:v>
                </c:pt>
                <c:pt idx="12230">
                  <c:v>1213</c:v>
                </c:pt>
                <c:pt idx="12231">
                  <c:v>1213,1</c:v>
                </c:pt>
                <c:pt idx="12232">
                  <c:v>1213,2</c:v>
                </c:pt>
                <c:pt idx="12233">
                  <c:v>1213,3</c:v>
                </c:pt>
                <c:pt idx="12234">
                  <c:v>1213,4</c:v>
                </c:pt>
                <c:pt idx="12235">
                  <c:v>1213,5</c:v>
                </c:pt>
                <c:pt idx="12236">
                  <c:v>1213,6</c:v>
                </c:pt>
                <c:pt idx="12237">
                  <c:v>1213,7</c:v>
                </c:pt>
                <c:pt idx="12238">
                  <c:v>1213,8</c:v>
                </c:pt>
                <c:pt idx="12239">
                  <c:v>1213,9</c:v>
                </c:pt>
                <c:pt idx="12240">
                  <c:v>1214</c:v>
                </c:pt>
                <c:pt idx="12241">
                  <c:v>1214,1</c:v>
                </c:pt>
                <c:pt idx="12242">
                  <c:v>1214,2</c:v>
                </c:pt>
                <c:pt idx="12243">
                  <c:v>1214,3</c:v>
                </c:pt>
                <c:pt idx="12244">
                  <c:v>1214,4</c:v>
                </c:pt>
                <c:pt idx="12245">
                  <c:v>1214,5</c:v>
                </c:pt>
                <c:pt idx="12246">
                  <c:v>1214,6</c:v>
                </c:pt>
                <c:pt idx="12247">
                  <c:v>1214,7</c:v>
                </c:pt>
                <c:pt idx="12248">
                  <c:v>1214,8</c:v>
                </c:pt>
                <c:pt idx="12249">
                  <c:v>1214,9</c:v>
                </c:pt>
                <c:pt idx="12250">
                  <c:v>1215</c:v>
                </c:pt>
                <c:pt idx="12251">
                  <c:v>1215,1</c:v>
                </c:pt>
                <c:pt idx="12252">
                  <c:v>1215,2</c:v>
                </c:pt>
                <c:pt idx="12253">
                  <c:v>1215,3</c:v>
                </c:pt>
                <c:pt idx="12254">
                  <c:v>1215,4</c:v>
                </c:pt>
                <c:pt idx="12255">
                  <c:v>1215,5</c:v>
                </c:pt>
                <c:pt idx="12256">
                  <c:v>1215,6</c:v>
                </c:pt>
                <c:pt idx="12257">
                  <c:v>1215,7</c:v>
                </c:pt>
                <c:pt idx="12258">
                  <c:v>1215,8</c:v>
                </c:pt>
                <c:pt idx="12259">
                  <c:v>1215,9</c:v>
                </c:pt>
                <c:pt idx="12260">
                  <c:v>1216</c:v>
                </c:pt>
                <c:pt idx="12261">
                  <c:v>1216,1</c:v>
                </c:pt>
                <c:pt idx="12262">
                  <c:v>1216,2</c:v>
                </c:pt>
                <c:pt idx="12263">
                  <c:v>1216,3</c:v>
                </c:pt>
                <c:pt idx="12264">
                  <c:v>1216,4</c:v>
                </c:pt>
                <c:pt idx="12265">
                  <c:v>1216,5</c:v>
                </c:pt>
                <c:pt idx="12266">
                  <c:v>1216,6</c:v>
                </c:pt>
                <c:pt idx="12267">
                  <c:v>1216,7</c:v>
                </c:pt>
                <c:pt idx="12268">
                  <c:v>1216,8</c:v>
                </c:pt>
                <c:pt idx="12269">
                  <c:v>1216,9</c:v>
                </c:pt>
                <c:pt idx="12270">
                  <c:v>1217</c:v>
                </c:pt>
                <c:pt idx="12271">
                  <c:v>1217,1</c:v>
                </c:pt>
                <c:pt idx="12272">
                  <c:v>1217,2</c:v>
                </c:pt>
                <c:pt idx="12273">
                  <c:v>1217,3</c:v>
                </c:pt>
                <c:pt idx="12274">
                  <c:v>1217,4</c:v>
                </c:pt>
                <c:pt idx="12275">
                  <c:v>1217,5</c:v>
                </c:pt>
                <c:pt idx="12276">
                  <c:v>1217,6</c:v>
                </c:pt>
                <c:pt idx="12277">
                  <c:v>1217,7</c:v>
                </c:pt>
                <c:pt idx="12278">
                  <c:v>1217,8</c:v>
                </c:pt>
                <c:pt idx="12279">
                  <c:v>1217,9</c:v>
                </c:pt>
                <c:pt idx="12280">
                  <c:v>1218</c:v>
                </c:pt>
                <c:pt idx="12281">
                  <c:v>1218,1</c:v>
                </c:pt>
                <c:pt idx="12282">
                  <c:v>1218,2</c:v>
                </c:pt>
                <c:pt idx="12283">
                  <c:v>1218,3</c:v>
                </c:pt>
                <c:pt idx="12284">
                  <c:v>1218,4</c:v>
                </c:pt>
                <c:pt idx="12285">
                  <c:v>1218,5</c:v>
                </c:pt>
                <c:pt idx="12286">
                  <c:v>1218,6</c:v>
                </c:pt>
                <c:pt idx="12287">
                  <c:v>1218,7</c:v>
                </c:pt>
                <c:pt idx="12288">
                  <c:v>1218,8</c:v>
                </c:pt>
                <c:pt idx="12289">
                  <c:v>1218,9</c:v>
                </c:pt>
                <c:pt idx="12290">
                  <c:v>1219</c:v>
                </c:pt>
                <c:pt idx="12291">
                  <c:v>1219,1</c:v>
                </c:pt>
                <c:pt idx="12292">
                  <c:v>1219,2</c:v>
                </c:pt>
                <c:pt idx="12293">
                  <c:v>1219,3</c:v>
                </c:pt>
                <c:pt idx="12294">
                  <c:v>1219,4</c:v>
                </c:pt>
                <c:pt idx="12295">
                  <c:v>1219,5</c:v>
                </c:pt>
                <c:pt idx="12296">
                  <c:v>1219,6</c:v>
                </c:pt>
                <c:pt idx="12297">
                  <c:v>1219,7</c:v>
                </c:pt>
                <c:pt idx="12298">
                  <c:v>1219,8</c:v>
                </c:pt>
                <c:pt idx="12299">
                  <c:v>1219,9</c:v>
                </c:pt>
                <c:pt idx="12300">
                  <c:v>1220</c:v>
                </c:pt>
                <c:pt idx="12301">
                  <c:v>1220,1</c:v>
                </c:pt>
                <c:pt idx="12302">
                  <c:v>1220,2</c:v>
                </c:pt>
                <c:pt idx="12303">
                  <c:v>1220,3</c:v>
                </c:pt>
                <c:pt idx="12304">
                  <c:v>1220,4</c:v>
                </c:pt>
                <c:pt idx="12305">
                  <c:v>1220,5</c:v>
                </c:pt>
                <c:pt idx="12306">
                  <c:v>1220,6</c:v>
                </c:pt>
                <c:pt idx="12307">
                  <c:v>1220,7</c:v>
                </c:pt>
                <c:pt idx="12308">
                  <c:v>1220,8</c:v>
                </c:pt>
                <c:pt idx="12309">
                  <c:v>1220,9</c:v>
                </c:pt>
                <c:pt idx="12310">
                  <c:v>1221</c:v>
                </c:pt>
                <c:pt idx="12311">
                  <c:v>1221,1</c:v>
                </c:pt>
                <c:pt idx="12312">
                  <c:v>1221,2</c:v>
                </c:pt>
                <c:pt idx="12313">
                  <c:v>1221,3</c:v>
                </c:pt>
                <c:pt idx="12314">
                  <c:v>1221,4</c:v>
                </c:pt>
                <c:pt idx="12315">
                  <c:v>1221,5</c:v>
                </c:pt>
                <c:pt idx="12316">
                  <c:v>1221,6</c:v>
                </c:pt>
                <c:pt idx="12317">
                  <c:v>1221,7</c:v>
                </c:pt>
                <c:pt idx="12318">
                  <c:v>1221,8</c:v>
                </c:pt>
                <c:pt idx="12319">
                  <c:v>1221,9</c:v>
                </c:pt>
                <c:pt idx="12320">
                  <c:v>1222</c:v>
                </c:pt>
                <c:pt idx="12321">
                  <c:v>1222,1</c:v>
                </c:pt>
                <c:pt idx="12322">
                  <c:v>1222,2</c:v>
                </c:pt>
                <c:pt idx="12323">
                  <c:v>1222,3</c:v>
                </c:pt>
                <c:pt idx="12324">
                  <c:v>1222,4</c:v>
                </c:pt>
                <c:pt idx="12325">
                  <c:v>1222,5</c:v>
                </c:pt>
                <c:pt idx="12326">
                  <c:v>1222,6</c:v>
                </c:pt>
                <c:pt idx="12327">
                  <c:v>1222,7</c:v>
                </c:pt>
                <c:pt idx="12328">
                  <c:v>1222,8</c:v>
                </c:pt>
                <c:pt idx="12329">
                  <c:v>1222,9</c:v>
                </c:pt>
                <c:pt idx="12330">
                  <c:v>1223</c:v>
                </c:pt>
                <c:pt idx="12331">
                  <c:v>1223,1</c:v>
                </c:pt>
                <c:pt idx="12332">
                  <c:v>1223,2</c:v>
                </c:pt>
                <c:pt idx="12333">
                  <c:v>1223,3</c:v>
                </c:pt>
                <c:pt idx="12334">
                  <c:v>1223,4</c:v>
                </c:pt>
                <c:pt idx="12335">
                  <c:v>1223,5</c:v>
                </c:pt>
                <c:pt idx="12336">
                  <c:v>1223,6</c:v>
                </c:pt>
                <c:pt idx="12337">
                  <c:v>1223,7</c:v>
                </c:pt>
                <c:pt idx="12338">
                  <c:v>1223,8</c:v>
                </c:pt>
                <c:pt idx="12339">
                  <c:v>1223,9</c:v>
                </c:pt>
                <c:pt idx="12340">
                  <c:v>1224</c:v>
                </c:pt>
                <c:pt idx="12341">
                  <c:v>1224,1</c:v>
                </c:pt>
                <c:pt idx="12342">
                  <c:v>1224,2</c:v>
                </c:pt>
                <c:pt idx="12343">
                  <c:v>1224,3</c:v>
                </c:pt>
                <c:pt idx="12344">
                  <c:v>1224,4</c:v>
                </c:pt>
                <c:pt idx="12345">
                  <c:v>1224,5</c:v>
                </c:pt>
                <c:pt idx="12346">
                  <c:v>1224,6</c:v>
                </c:pt>
                <c:pt idx="12347">
                  <c:v>1224,7</c:v>
                </c:pt>
                <c:pt idx="12348">
                  <c:v>1224,8</c:v>
                </c:pt>
                <c:pt idx="12349">
                  <c:v>1224,9</c:v>
                </c:pt>
                <c:pt idx="12350">
                  <c:v>1225</c:v>
                </c:pt>
                <c:pt idx="12351">
                  <c:v>1225,1</c:v>
                </c:pt>
                <c:pt idx="12352">
                  <c:v>1225,2</c:v>
                </c:pt>
                <c:pt idx="12353">
                  <c:v>1225,3</c:v>
                </c:pt>
                <c:pt idx="12354">
                  <c:v>1225,4</c:v>
                </c:pt>
                <c:pt idx="12355">
                  <c:v>1225,5</c:v>
                </c:pt>
                <c:pt idx="12356">
                  <c:v>1225,6</c:v>
                </c:pt>
                <c:pt idx="12357">
                  <c:v>1225,7</c:v>
                </c:pt>
                <c:pt idx="12358">
                  <c:v>1225,8</c:v>
                </c:pt>
                <c:pt idx="12359">
                  <c:v>1225,9</c:v>
                </c:pt>
                <c:pt idx="12360">
                  <c:v>1226</c:v>
                </c:pt>
                <c:pt idx="12361">
                  <c:v>1226,1</c:v>
                </c:pt>
                <c:pt idx="12362">
                  <c:v>1226,2</c:v>
                </c:pt>
                <c:pt idx="12363">
                  <c:v>1226,3</c:v>
                </c:pt>
                <c:pt idx="12364">
                  <c:v>1226,4</c:v>
                </c:pt>
                <c:pt idx="12365">
                  <c:v>1226,5</c:v>
                </c:pt>
                <c:pt idx="12366">
                  <c:v>1226,6</c:v>
                </c:pt>
                <c:pt idx="12367">
                  <c:v>1226,7</c:v>
                </c:pt>
                <c:pt idx="12368">
                  <c:v>1226,8</c:v>
                </c:pt>
                <c:pt idx="12369">
                  <c:v>1226,9</c:v>
                </c:pt>
                <c:pt idx="12370">
                  <c:v>1227</c:v>
                </c:pt>
                <c:pt idx="12371">
                  <c:v>1227,1</c:v>
                </c:pt>
                <c:pt idx="12372">
                  <c:v>1227,2</c:v>
                </c:pt>
                <c:pt idx="12373">
                  <c:v>1227,3</c:v>
                </c:pt>
                <c:pt idx="12374">
                  <c:v>1227,4</c:v>
                </c:pt>
                <c:pt idx="12375">
                  <c:v>1227,5</c:v>
                </c:pt>
                <c:pt idx="12376">
                  <c:v>1227,6</c:v>
                </c:pt>
                <c:pt idx="12377">
                  <c:v>1227,7</c:v>
                </c:pt>
                <c:pt idx="12378">
                  <c:v>1227,8</c:v>
                </c:pt>
                <c:pt idx="12379">
                  <c:v>1227,9</c:v>
                </c:pt>
                <c:pt idx="12380">
                  <c:v>1228</c:v>
                </c:pt>
                <c:pt idx="12381">
                  <c:v>1228,1</c:v>
                </c:pt>
                <c:pt idx="12382">
                  <c:v>1228,2</c:v>
                </c:pt>
                <c:pt idx="12383">
                  <c:v>1228,3</c:v>
                </c:pt>
                <c:pt idx="12384">
                  <c:v>1228,4</c:v>
                </c:pt>
                <c:pt idx="12385">
                  <c:v>1228,5</c:v>
                </c:pt>
                <c:pt idx="12386">
                  <c:v>1228,6</c:v>
                </c:pt>
                <c:pt idx="12387">
                  <c:v>1228,7</c:v>
                </c:pt>
                <c:pt idx="12388">
                  <c:v>1228,8</c:v>
                </c:pt>
                <c:pt idx="12389">
                  <c:v>1228,9</c:v>
                </c:pt>
                <c:pt idx="12390">
                  <c:v>1229</c:v>
                </c:pt>
                <c:pt idx="12391">
                  <c:v>1229,1</c:v>
                </c:pt>
                <c:pt idx="12392">
                  <c:v>1229,2</c:v>
                </c:pt>
                <c:pt idx="12393">
                  <c:v>1229,3</c:v>
                </c:pt>
                <c:pt idx="12394">
                  <c:v>1229,4</c:v>
                </c:pt>
                <c:pt idx="12395">
                  <c:v>1229,5</c:v>
                </c:pt>
                <c:pt idx="12396">
                  <c:v>1229,6</c:v>
                </c:pt>
                <c:pt idx="12397">
                  <c:v>1229,7</c:v>
                </c:pt>
                <c:pt idx="12398">
                  <c:v>1229,8</c:v>
                </c:pt>
                <c:pt idx="12399">
                  <c:v>1229,9</c:v>
                </c:pt>
                <c:pt idx="12400">
                  <c:v>1230</c:v>
                </c:pt>
                <c:pt idx="12401">
                  <c:v>1230,1</c:v>
                </c:pt>
                <c:pt idx="12402">
                  <c:v>1230,2</c:v>
                </c:pt>
                <c:pt idx="12403">
                  <c:v>1230,3</c:v>
                </c:pt>
                <c:pt idx="12404">
                  <c:v>1230,4</c:v>
                </c:pt>
                <c:pt idx="12405">
                  <c:v>1230,5</c:v>
                </c:pt>
                <c:pt idx="12406">
                  <c:v>1230,6</c:v>
                </c:pt>
                <c:pt idx="12407">
                  <c:v>1230,7</c:v>
                </c:pt>
                <c:pt idx="12408">
                  <c:v>1230,8</c:v>
                </c:pt>
                <c:pt idx="12409">
                  <c:v>1230,9</c:v>
                </c:pt>
                <c:pt idx="12410">
                  <c:v>1231</c:v>
                </c:pt>
                <c:pt idx="12411">
                  <c:v>1231,1</c:v>
                </c:pt>
                <c:pt idx="12412">
                  <c:v>1231,2</c:v>
                </c:pt>
                <c:pt idx="12413">
                  <c:v>1231,3</c:v>
                </c:pt>
                <c:pt idx="12414">
                  <c:v>1231,4</c:v>
                </c:pt>
                <c:pt idx="12415">
                  <c:v>1231,5</c:v>
                </c:pt>
                <c:pt idx="12416">
                  <c:v>1231,6</c:v>
                </c:pt>
                <c:pt idx="12417">
                  <c:v>1231,7</c:v>
                </c:pt>
                <c:pt idx="12418">
                  <c:v>1231,8</c:v>
                </c:pt>
                <c:pt idx="12419">
                  <c:v>1231,9</c:v>
                </c:pt>
                <c:pt idx="12420">
                  <c:v>1232</c:v>
                </c:pt>
                <c:pt idx="12421">
                  <c:v>1232,1</c:v>
                </c:pt>
                <c:pt idx="12422">
                  <c:v>1232,2</c:v>
                </c:pt>
                <c:pt idx="12423">
                  <c:v>1232,3</c:v>
                </c:pt>
                <c:pt idx="12424">
                  <c:v>1232,4</c:v>
                </c:pt>
                <c:pt idx="12425">
                  <c:v>1232,5</c:v>
                </c:pt>
                <c:pt idx="12426">
                  <c:v>1232,6</c:v>
                </c:pt>
                <c:pt idx="12427">
                  <c:v>1232,7</c:v>
                </c:pt>
                <c:pt idx="12428">
                  <c:v>1232,8</c:v>
                </c:pt>
                <c:pt idx="12429">
                  <c:v>1232,9</c:v>
                </c:pt>
                <c:pt idx="12430">
                  <c:v>1233</c:v>
                </c:pt>
                <c:pt idx="12431">
                  <c:v>1233,1</c:v>
                </c:pt>
                <c:pt idx="12432">
                  <c:v>1233,2</c:v>
                </c:pt>
                <c:pt idx="12433">
                  <c:v>1233,3</c:v>
                </c:pt>
                <c:pt idx="12434">
                  <c:v>1233,4</c:v>
                </c:pt>
                <c:pt idx="12435">
                  <c:v>1233,5</c:v>
                </c:pt>
                <c:pt idx="12436">
                  <c:v>1233,6</c:v>
                </c:pt>
                <c:pt idx="12437">
                  <c:v>1233,7</c:v>
                </c:pt>
                <c:pt idx="12438">
                  <c:v>1233,8</c:v>
                </c:pt>
                <c:pt idx="12439">
                  <c:v>1233,9</c:v>
                </c:pt>
                <c:pt idx="12440">
                  <c:v>1234</c:v>
                </c:pt>
                <c:pt idx="12441">
                  <c:v>1234,1</c:v>
                </c:pt>
                <c:pt idx="12442">
                  <c:v>1234,2</c:v>
                </c:pt>
                <c:pt idx="12443">
                  <c:v>1234,3</c:v>
                </c:pt>
                <c:pt idx="12444">
                  <c:v>1234,4</c:v>
                </c:pt>
                <c:pt idx="12445">
                  <c:v>1234,5</c:v>
                </c:pt>
                <c:pt idx="12446">
                  <c:v>1234,6</c:v>
                </c:pt>
                <c:pt idx="12447">
                  <c:v>1234,7</c:v>
                </c:pt>
                <c:pt idx="12448">
                  <c:v>1234,8</c:v>
                </c:pt>
                <c:pt idx="12449">
                  <c:v>1234,9</c:v>
                </c:pt>
                <c:pt idx="12450">
                  <c:v>1235</c:v>
                </c:pt>
                <c:pt idx="12451">
                  <c:v>1235,1</c:v>
                </c:pt>
                <c:pt idx="12452">
                  <c:v>1235,2</c:v>
                </c:pt>
                <c:pt idx="12453">
                  <c:v>1235,3</c:v>
                </c:pt>
                <c:pt idx="12454">
                  <c:v>1235,4</c:v>
                </c:pt>
                <c:pt idx="12455">
                  <c:v>1235,5</c:v>
                </c:pt>
                <c:pt idx="12456">
                  <c:v>1235,6</c:v>
                </c:pt>
                <c:pt idx="12457">
                  <c:v>1235,7</c:v>
                </c:pt>
                <c:pt idx="12458">
                  <c:v>1235,8</c:v>
                </c:pt>
                <c:pt idx="12459">
                  <c:v>1235,9</c:v>
                </c:pt>
                <c:pt idx="12460">
                  <c:v>1236</c:v>
                </c:pt>
                <c:pt idx="12461">
                  <c:v>1236,1</c:v>
                </c:pt>
                <c:pt idx="12462">
                  <c:v>1236,2</c:v>
                </c:pt>
                <c:pt idx="12463">
                  <c:v>1236,3</c:v>
                </c:pt>
                <c:pt idx="12464">
                  <c:v>1236,4</c:v>
                </c:pt>
                <c:pt idx="12465">
                  <c:v>1236,5</c:v>
                </c:pt>
                <c:pt idx="12466">
                  <c:v>1236,6</c:v>
                </c:pt>
                <c:pt idx="12467">
                  <c:v>1236,7</c:v>
                </c:pt>
                <c:pt idx="12468">
                  <c:v>1236,8</c:v>
                </c:pt>
                <c:pt idx="12469">
                  <c:v>1236,9</c:v>
                </c:pt>
                <c:pt idx="12470">
                  <c:v>1237</c:v>
                </c:pt>
                <c:pt idx="12471">
                  <c:v>1237,1</c:v>
                </c:pt>
                <c:pt idx="12472">
                  <c:v>1237,2</c:v>
                </c:pt>
                <c:pt idx="12473">
                  <c:v>1237,3</c:v>
                </c:pt>
                <c:pt idx="12474">
                  <c:v>1237,4</c:v>
                </c:pt>
                <c:pt idx="12475">
                  <c:v>1237,5</c:v>
                </c:pt>
                <c:pt idx="12476">
                  <c:v>1237,6</c:v>
                </c:pt>
                <c:pt idx="12477">
                  <c:v>1237,7</c:v>
                </c:pt>
                <c:pt idx="12478">
                  <c:v>1237,8</c:v>
                </c:pt>
                <c:pt idx="12479">
                  <c:v>1237,9</c:v>
                </c:pt>
                <c:pt idx="12480">
                  <c:v>1238</c:v>
                </c:pt>
                <c:pt idx="12481">
                  <c:v>1238,1</c:v>
                </c:pt>
                <c:pt idx="12482">
                  <c:v>1238,2</c:v>
                </c:pt>
                <c:pt idx="12483">
                  <c:v>1238,3</c:v>
                </c:pt>
                <c:pt idx="12484">
                  <c:v>1238,4</c:v>
                </c:pt>
                <c:pt idx="12485">
                  <c:v>1238,5</c:v>
                </c:pt>
                <c:pt idx="12486">
                  <c:v>1238,6</c:v>
                </c:pt>
                <c:pt idx="12487">
                  <c:v>1238,7</c:v>
                </c:pt>
                <c:pt idx="12488">
                  <c:v>1238,8</c:v>
                </c:pt>
                <c:pt idx="12489">
                  <c:v>1238,9</c:v>
                </c:pt>
                <c:pt idx="12490">
                  <c:v>1239</c:v>
                </c:pt>
                <c:pt idx="12491">
                  <c:v>1239,1</c:v>
                </c:pt>
                <c:pt idx="12492">
                  <c:v>1239,2</c:v>
                </c:pt>
                <c:pt idx="12493">
                  <c:v>1239,3</c:v>
                </c:pt>
                <c:pt idx="12494">
                  <c:v>1239,4</c:v>
                </c:pt>
                <c:pt idx="12495">
                  <c:v>1239,5</c:v>
                </c:pt>
                <c:pt idx="12496">
                  <c:v>1239,6</c:v>
                </c:pt>
                <c:pt idx="12497">
                  <c:v>1239,7</c:v>
                </c:pt>
                <c:pt idx="12498">
                  <c:v>1239,8</c:v>
                </c:pt>
                <c:pt idx="12499">
                  <c:v>1239,9</c:v>
                </c:pt>
                <c:pt idx="12500">
                  <c:v>1240</c:v>
                </c:pt>
                <c:pt idx="12501">
                  <c:v>1240,1</c:v>
                </c:pt>
                <c:pt idx="12502">
                  <c:v>1240,2</c:v>
                </c:pt>
                <c:pt idx="12503">
                  <c:v>1240,3</c:v>
                </c:pt>
                <c:pt idx="12504">
                  <c:v>1240,4</c:v>
                </c:pt>
                <c:pt idx="12505">
                  <c:v>1240,5</c:v>
                </c:pt>
                <c:pt idx="12506">
                  <c:v>1240,6</c:v>
                </c:pt>
                <c:pt idx="12507">
                  <c:v>1240,7</c:v>
                </c:pt>
                <c:pt idx="12508">
                  <c:v>1240,8</c:v>
                </c:pt>
                <c:pt idx="12509">
                  <c:v>1240,9</c:v>
                </c:pt>
                <c:pt idx="12510">
                  <c:v>1241</c:v>
                </c:pt>
                <c:pt idx="12511">
                  <c:v>1241,1</c:v>
                </c:pt>
                <c:pt idx="12512">
                  <c:v>1241,2</c:v>
                </c:pt>
                <c:pt idx="12513">
                  <c:v>1241,3</c:v>
                </c:pt>
                <c:pt idx="12514">
                  <c:v>1241,4</c:v>
                </c:pt>
                <c:pt idx="12515">
                  <c:v>1241,5</c:v>
                </c:pt>
                <c:pt idx="12516">
                  <c:v>1241,6</c:v>
                </c:pt>
                <c:pt idx="12517">
                  <c:v>1241,7</c:v>
                </c:pt>
                <c:pt idx="12518">
                  <c:v>1241,8</c:v>
                </c:pt>
                <c:pt idx="12519">
                  <c:v>1241,9</c:v>
                </c:pt>
                <c:pt idx="12520">
                  <c:v>1242</c:v>
                </c:pt>
                <c:pt idx="12521">
                  <c:v>1242,1</c:v>
                </c:pt>
                <c:pt idx="12522">
                  <c:v>1242,2</c:v>
                </c:pt>
                <c:pt idx="12523">
                  <c:v>1242,3</c:v>
                </c:pt>
                <c:pt idx="12524">
                  <c:v>1242,4</c:v>
                </c:pt>
                <c:pt idx="12525">
                  <c:v>1242,5</c:v>
                </c:pt>
                <c:pt idx="12526">
                  <c:v>1242,6</c:v>
                </c:pt>
                <c:pt idx="12527">
                  <c:v>1242,7</c:v>
                </c:pt>
                <c:pt idx="12528">
                  <c:v>1242,8</c:v>
                </c:pt>
                <c:pt idx="12529">
                  <c:v>1242,9</c:v>
                </c:pt>
                <c:pt idx="12530">
                  <c:v>1243</c:v>
                </c:pt>
                <c:pt idx="12531">
                  <c:v>1243,1</c:v>
                </c:pt>
                <c:pt idx="12532">
                  <c:v>1243,2</c:v>
                </c:pt>
                <c:pt idx="12533">
                  <c:v>1243,3</c:v>
                </c:pt>
                <c:pt idx="12534">
                  <c:v>1243,4</c:v>
                </c:pt>
                <c:pt idx="12535">
                  <c:v>1243,5</c:v>
                </c:pt>
                <c:pt idx="12536">
                  <c:v>1243,6</c:v>
                </c:pt>
                <c:pt idx="12537">
                  <c:v>1243,7</c:v>
                </c:pt>
                <c:pt idx="12538">
                  <c:v>1243,8</c:v>
                </c:pt>
                <c:pt idx="12539">
                  <c:v>1243,9</c:v>
                </c:pt>
                <c:pt idx="12540">
                  <c:v>1244</c:v>
                </c:pt>
                <c:pt idx="12541">
                  <c:v>1244,1</c:v>
                </c:pt>
                <c:pt idx="12542">
                  <c:v>1244,2</c:v>
                </c:pt>
                <c:pt idx="12543">
                  <c:v>1244,3</c:v>
                </c:pt>
                <c:pt idx="12544">
                  <c:v>1244,4</c:v>
                </c:pt>
                <c:pt idx="12545">
                  <c:v>1244,5</c:v>
                </c:pt>
                <c:pt idx="12546">
                  <c:v>1244,6</c:v>
                </c:pt>
                <c:pt idx="12547">
                  <c:v>1244,7</c:v>
                </c:pt>
                <c:pt idx="12548">
                  <c:v>1244,8</c:v>
                </c:pt>
                <c:pt idx="12549">
                  <c:v>1244,9</c:v>
                </c:pt>
                <c:pt idx="12550">
                  <c:v>1245</c:v>
                </c:pt>
                <c:pt idx="12551">
                  <c:v>1245,1</c:v>
                </c:pt>
                <c:pt idx="12552">
                  <c:v>1245,2</c:v>
                </c:pt>
                <c:pt idx="12553">
                  <c:v>1245,3</c:v>
                </c:pt>
                <c:pt idx="12554">
                  <c:v>1245,4</c:v>
                </c:pt>
                <c:pt idx="12555">
                  <c:v>1245,5</c:v>
                </c:pt>
                <c:pt idx="12556">
                  <c:v>1245,6</c:v>
                </c:pt>
                <c:pt idx="12557">
                  <c:v>1245,7</c:v>
                </c:pt>
                <c:pt idx="12558">
                  <c:v>1245,8</c:v>
                </c:pt>
                <c:pt idx="12559">
                  <c:v>1245,9</c:v>
                </c:pt>
                <c:pt idx="12560">
                  <c:v>1246</c:v>
                </c:pt>
                <c:pt idx="12561">
                  <c:v>1246,1</c:v>
                </c:pt>
                <c:pt idx="12562">
                  <c:v>1246,2</c:v>
                </c:pt>
                <c:pt idx="12563">
                  <c:v>1246,3</c:v>
                </c:pt>
                <c:pt idx="12564">
                  <c:v>1246,4</c:v>
                </c:pt>
                <c:pt idx="12565">
                  <c:v>1246,5</c:v>
                </c:pt>
                <c:pt idx="12566">
                  <c:v>1246,6</c:v>
                </c:pt>
                <c:pt idx="12567">
                  <c:v>1246,7</c:v>
                </c:pt>
                <c:pt idx="12568">
                  <c:v>1246,8</c:v>
                </c:pt>
                <c:pt idx="12569">
                  <c:v>1246,9</c:v>
                </c:pt>
                <c:pt idx="12570">
                  <c:v>1247</c:v>
                </c:pt>
                <c:pt idx="12571">
                  <c:v>1247,1</c:v>
                </c:pt>
                <c:pt idx="12572">
                  <c:v>1247,2</c:v>
                </c:pt>
                <c:pt idx="12573">
                  <c:v>1247,3</c:v>
                </c:pt>
                <c:pt idx="12574">
                  <c:v>1247,4</c:v>
                </c:pt>
                <c:pt idx="12575">
                  <c:v>1247,5</c:v>
                </c:pt>
                <c:pt idx="12576">
                  <c:v>1247,6</c:v>
                </c:pt>
                <c:pt idx="12577">
                  <c:v>1247,7</c:v>
                </c:pt>
                <c:pt idx="12578">
                  <c:v>1247,8</c:v>
                </c:pt>
                <c:pt idx="12579">
                  <c:v>1247,9</c:v>
                </c:pt>
                <c:pt idx="12580">
                  <c:v>1248</c:v>
                </c:pt>
                <c:pt idx="12581">
                  <c:v>1248,1</c:v>
                </c:pt>
                <c:pt idx="12582">
                  <c:v>1248,2</c:v>
                </c:pt>
                <c:pt idx="12583">
                  <c:v>1248,3</c:v>
                </c:pt>
                <c:pt idx="12584">
                  <c:v>1248,4</c:v>
                </c:pt>
                <c:pt idx="12585">
                  <c:v>1248,5</c:v>
                </c:pt>
                <c:pt idx="12586">
                  <c:v>1248,6</c:v>
                </c:pt>
                <c:pt idx="12587">
                  <c:v>1248,7</c:v>
                </c:pt>
                <c:pt idx="12588">
                  <c:v>1248,8</c:v>
                </c:pt>
                <c:pt idx="12589">
                  <c:v>1248,9</c:v>
                </c:pt>
                <c:pt idx="12590">
                  <c:v>1249</c:v>
                </c:pt>
                <c:pt idx="12591">
                  <c:v>1249,1</c:v>
                </c:pt>
                <c:pt idx="12592">
                  <c:v>1249,2</c:v>
                </c:pt>
                <c:pt idx="12593">
                  <c:v>1249,3</c:v>
                </c:pt>
                <c:pt idx="12594">
                  <c:v>1249,4</c:v>
                </c:pt>
                <c:pt idx="12595">
                  <c:v>1249,5</c:v>
                </c:pt>
                <c:pt idx="12596">
                  <c:v>1249,6</c:v>
                </c:pt>
                <c:pt idx="12597">
                  <c:v>1249,7</c:v>
                </c:pt>
                <c:pt idx="12598">
                  <c:v>1249,8</c:v>
                </c:pt>
                <c:pt idx="12599">
                  <c:v>1249,9</c:v>
                </c:pt>
                <c:pt idx="12600">
                  <c:v>1250</c:v>
                </c:pt>
                <c:pt idx="12601">
                  <c:v>1250,1</c:v>
                </c:pt>
                <c:pt idx="12602">
                  <c:v>1250,2</c:v>
                </c:pt>
                <c:pt idx="12603">
                  <c:v>1250,3</c:v>
                </c:pt>
                <c:pt idx="12604">
                  <c:v>1250,4</c:v>
                </c:pt>
                <c:pt idx="12605">
                  <c:v>1250,5</c:v>
                </c:pt>
                <c:pt idx="12606">
                  <c:v>1250,6</c:v>
                </c:pt>
                <c:pt idx="12607">
                  <c:v>1250,7</c:v>
                </c:pt>
                <c:pt idx="12608">
                  <c:v>1250,8</c:v>
                </c:pt>
                <c:pt idx="12609">
                  <c:v>1250,9</c:v>
                </c:pt>
                <c:pt idx="12610">
                  <c:v>1251</c:v>
                </c:pt>
                <c:pt idx="12611">
                  <c:v>1251,1</c:v>
                </c:pt>
                <c:pt idx="12612">
                  <c:v>1251,2</c:v>
                </c:pt>
                <c:pt idx="12613">
                  <c:v>1251,3</c:v>
                </c:pt>
                <c:pt idx="12614">
                  <c:v>1251,4</c:v>
                </c:pt>
                <c:pt idx="12615">
                  <c:v>1251,5</c:v>
                </c:pt>
                <c:pt idx="12616">
                  <c:v>1251,6</c:v>
                </c:pt>
                <c:pt idx="12617">
                  <c:v>1251,7</c:v>
                </c:pt>
                <c:pt idx="12618">
                  <c:v>1251,8</c:v>
                </c:pt>
                <c:pt idx="12619">
                  <c:v>1251,9</c:v>
                </c:pt>
                <c:pt idx="12620">
                  <c:v>1252</c:v>
                </c:pt>
                <c:pt idx="12621">
                  <c:v>1252,1</c:v>
                </c:pt>
                <c:pt idx="12622">
                  <c:v>1252,2</c:v>
                </c:pt>
                <c:pt idx="12623">
                  <c:v>1252,3</c:v>
                </c:pt>
                <c:pt idx="12624">
                  <c:v>1252,4</c:v>
                </c:pt>
                <c:pt idx="12625">
                  <c:v>1252,5</c:v>
                </c:pt>
                <c:pt idx="12626">
                  <c:v>1252,6</c:v>
                </c:pt>
                <c:pt idx="12627">
                  <c:v>1252,7</c:v>
                </c:pt>
                <c:pt idx="12628">
                  <c:v>1252,8</c:v>
                </c:pt>
                <c:pt idx="12629">
                  <c:v>1252,9</c:v>
                </c:pt>
                <c:pt idx="12630">
                  <c:v>1253</c:v>
                </c:pt>
                <c:pt idx="12631">
                  <c:v>1253,1</c:v>
                </c:pt>
                <c:pt idx="12632">
                  <c:v>1253,2</c:v>
                </c:pt>
                <c:pt idx="12633">
                  <c:v>1253,3</c:v>
                </c:pt>
                <c:pt idx="12634">
                  <c:v>1253,4</c:v>
                </c:pt>
                <c:pt idx="12635">
                  <c:v>1253,5</c:v>
                </c:pt>
                <c:pt idx="12636">
                  <c:v>1253,6</c:v>
                </c:pt>
                <c:pt idx="12637">
                  <c:v>1253,7</c:v>
                </c:pt>
                <c:pt idx="12638">
                  <c:v>1253,8</c:v>
                </c:pt>
                <c:pt idx="12639">
                  <c:v>1253,9</c:v>
                </c:pt>
                <c:pt idx="12640">
                  <c:v>1254</c:v>
                </c:pt>
                <c:pt idx="12641">
                  <c:v>1254,1</c:v>
                </c:pt>
                <c:pt idx="12642">
                  <c:v>1254,2</c:v>
                </c:pt>
                <c:pt idx="12643">
                  <c:v>1254,3</c:v>
                </c:pt>
                <c:pt idx="12644">
                  <c:v>1254,4</c:v>
                </c:pt>
                <c:pt idx="12645">
                  <c:v>1254,5</c:v>
                </c:pt>
                <c:pt idx="12646">
                  <c:v>1254,6</c:v>
                </c:pt>
                <c:pt idx="12647">
                  <c:v>1254,7</c:v>
                </c:pt>
                <c:pt idx="12648">
                  <c:v>1254,8</c:v>
                </c:pt>
                <c:pt idx="12649">
                  <c:v>1254,9</c:v>
                </c:pt>
                <c:pt idx="12650">
                  <c:v>1255</c:v>
                </c:pt>
                <c:pt idx="12651">
                  <c:v>1255,1</c:v>
                </c:pt>
                <c:pt idx="12652">
                  <c:v>1255,2</c:v>
                </c:pt>
                <c:pt idx="12653">
                  <c:v>1255,3</c:v>
                </c:pt>
                <c:pt idx="12654">
                  <c:v>1255,4</c:v>
                </c:pt>
                <c:pt idx="12655">
                  <c:v>1255,5</c:v>
                </c:pt>
                <c:pt idx="12656">
                  <c:v>1255,6</c:v>
                </c:pt>
                <c:pt idx="12657">
                  <c:v>1255,7</c:v>
                </c:pt>
                <c:pt idx="12658">
                  <c:v>1255,8</c:v>
                </c:pt>
                <c:pt idx="12659">
                  <c:v>1255,9</c:v>
                </c:pt>
                <c:pt idx="12660">
                  <c:v>1256</c:v>
                </c:pt>
                <c:pt idx="12661">
                  <c:v>1256,1</c:v>
                </c:pt>
                <c:pt idx="12662">
                  <c:v>1256,2</c:v>
                </c:pt>
                <c:pt idx="12663">
                  <c:v>1256,3</c:v>
                </c:pt>
                <c:pt idx="12664">
                  <c:v>1256,4</c:v>
                </c:pt>
                <c:pt idx="12665">
                  <c:v>1256,5</c:v>
                </c:pt>
                <c:pt idx="12666">
                  <c:v>1256,6</c:v>
                </c:pt>
                <c:pt idx="12667">
                  <c:v>1256,7</c:v>
                </c:pt>
                <c:pt idx="12668">
                  <c:v>1256,8</c:v>
                </c:pt>
                <c:pt idx="12669">
                  <c:v>1256,9</c:v>
                </c:pt>
                <c:pt idx="12670">
                  <c:v>1257</c:v>
                </c:pt>
                <c:pt idx="12671">
                  <c:v>1257,1</c:v>
                </c:pt>
                <c:pt idx="12672">
                  <c:v>1257,2</c:v>
                </c:pt>
                <c:pt idx="12673">
                  <c:v>1257,3</c:v>
                </c:pt>
                <c:pt idx="12674">
                  <c:v>1257,4</c:v>
                </c:pt>
                <c:pt idx="12675">
                  <c:v>1257,5</c:v>
                </c:pt>
                <c:pt idx="12676">
                  <c:v>1257,6</c:v>
                </c:pt>
                <c:pt idx="12677">
                  <c:v>1257,7</c:v>
                </c:pt>
                <c:pt idx="12678">
                  <c:v>1257,8</c:v>
                </c:pt>
                <c:pt idx="12679">
                  <c:v>1257,9</c:v>
                </c:pt>
                <c:pt idx="12680">
                  <c:v>1258</c:v>
                </c:pt>
                <c:pt idx="12681">
                  <c:v>1258,1</c:v>
                </c:pt>
                <c:pt idx="12682">
                  <c:v>1258,2</c:v>
                </c:pt>
                <c:pt idx="12683">
                  <c:v>1258,3</c:v>
                </c:pt>
                <c:pt idx="12684">
                  <c:v>1258,4</c:v>
                </c:pt>
                <c:pt idx="12685">
                  <c:v>1258,5</c:v>
                </c:pt>
                <c:pt idx="12686">
                  <c:v>1258,6</c:v>
                </c:pt>
                <c:pt idx="12687">
                  <c:v>1258,7</c:v>
                </c:pt>
                <c:pt idx="12688">
                  <c:v>1258,8</c:v>
                </c:pt>
                <c:pt idx="12689">
                  <c:v>1258,9</c:v>
                </c:pt>
                <c:pt idx="12690">
                  <c:v>1259</c:v>
                </c:pt>
                <c:pt idx="12691">
                  <c:v>1259,1</c:v>
                </c:pt>
                <c:pt idx="12692">
                  <c:v>1259,2</c:v>
                </c:pt>
                <c:pt idx="12693">
                  <c:v>1259,3</c:v>
                </c:pt>
                <c:pt idx="12694">
                  <c:v>1259,4</c:v>
                </c:pt>
                <c:pt idx="12695">
                  <c:v>1259,5</c:v>
                </c:pt>
                <c:pt idx="12696">
                  <c:v>1259,6</c:v>
                </c:pt>
                <c:pt idx="12697">
                  <c:v>1259,7</c:v>
                </c:pt>
                <c:pt idx="12698">
                  <c:v>1259,8</c:v>
                </c:pt>
                <c:pt idx="12699">
                  <c:v>1259,9</c:v>
                </c:pt>
                <c:pt idx="12700">
                  <c:v>1260</c:v>
                </c:pt>
                <c:pt idx="12701">
                  <c:v>1260,1</c:v>
                </c:pt>
                <c:pt idx="12702">
                  <c:v>1260,2</c:v>
                </c:pt>
                <c:pt idx="12703">
                  <c:v>1260,3</c:v>
                </c:pt>
                <c:pt idx="12704">
                  <c:v>1260,4</c:v>
                </c:pt>
                <c:pt idx="12705">
                  <c:v>1260,5</c:v>
                </c:pt>
                <c:pt idx="12706">
                  <c:v>1260,6</c:v>
                </c:pt>
                <c:pt idx="12707">
                  <c:v>1260,7</c:v>
                </c:pt>
                <c:pt idx="12708">
                  <c:v>1260,8</c:v>
                </c:pt>
                <c:pt idx="12709">
                  <c:v>1260,9</c:v>
                </c:pt>
                <c:pt idx="12710">
                  <c:v>1261</c:v>
                </c:pt>
                <c:pt idx="12711">
                  <c:v>1261,1</c:v>
                </c:pt>
                <c:pt idx="12712">
                  <c:v>1261,2</c:v>
                </c:pt>
                <c:pt idx="12713">
                  <c:v>1261,3</c:v>
                </c:pt>
                <c:pt idx="12714">
                  <c:v>1261,4</c:v>
                </c:pt>
                <c:pt idx="12715">
                  <c:v>1261,5</c:v>
                </c:pt>
                <c:pt idx="12716">
                  <c:v>1261,6</c:v>
                </c:pt>
                <c:pt idx="12717">
                  <c:v>1261,7</c:v>
                </c:pt>
                <c:pt idx="12718">
                  <c:v>1261,8</c:v>
                </c:pt>
                <c:pt idx="12719">
                  <c:v>1261,9</c:v>
                </c:pt>
                <c:pt idx="12720">
                  <c:v>1262</c:v>
                </c:pt>
                <c:pt idx="12721">
                  <c:v>1262,1</c:v>
                </c:pt>
                <c:pt idx="12722">
                  <c:v>1262,2</c:v>
                </c:pt>
                <c:pt idx="12723">
                  <c:v>1262,3</c:v>
                </c:pt>
                <c:pt idx="12724">
                  <c:v>1262,4</c:v>
                </c:pt>
                <c:pt idx="12725">
                  <c:v>1262,5</c:v>
                </c:pt>
                <c:pt idx="12726">
                  <c:v>1262,6</c:v>
                </c:pt>
                <c:pt idx="12727">
                  <c:v>1262,7</c:v>
                </c:pt>
                <c:pt idx="12728">
                  <c:v>1262,8</c:v>
                </c:pt>
                <c:pt idx="12729">
                  <c:v>1262,9</c:v>
                </c:pt>
                <c:pt idx="12730">
                  <c:v>1263</c:v>
                </c:pt>
                <c:pt idx="12731">
                  <c:v>1263,1</c:v>
                </c:pt>
                <c:pt idx="12732">
                  <c:v>1263,2</c:v>
                </c:pt>
                <c:pt idx="12733">
                  <c:v>1263,3</c:v>
                </c:pt>
                <c:pt idx="12734">
                  <c:v>1263,4</c:v>
                </c:pt>
                <c:pt idx="12735">
                  <c:v>1263,5</c:v>
                </c:pt>
                <c:pt idx="12736">
                  <c:v>1263,6</c:v>
                </c:pt>
                <c:pt idx="12737">
                  <c:v>1263,7</c:v>
                </c:pt>
                <c:pt idx="12738">
                  <c:v>1263,8</c:v>
                </c:pt>
                <c:pt idx="12739">
                  <c:v>1263,9</c:v>
                </c:pt>
                <c:pt idx="12740">
                  <c:v>1264</c:v>
                </c:pt>
                <c:pt idx="12741">
                  <c:v>1264,1</c:v>
                </c:pt>
                <c:pt idx="12742">
                  <c:v>1264,2</c:v>
                </c:pt>
                <c:pt idx="12743">
                  <c:v>1264,3</c:v>
                </c:pt>
                <c:pt idx="12744">
                  <c:v>1264,4</c:v>
                </c:pt>
                <c:pt idx="12745">
                  <c:v>1264,5</c:v>
                </c:pt>
                <c:pt idx="12746">
                  <c:v>1264,6</c:v>
                </c:pt>
                <c:pt idx="12747">
                  <c:v>1264,7</c:v>
                </c:pt>
                <c:pt idx="12748">
                  <c:v>1264,8</c:v>
                </c:pt>
                <c:pt idx="12749">
                  <c:v>1264,9</c:v>
                </c:pt>
                <c:pt idx="12750">
                  <c:v>1265</c:v>
                </c:pt>
                <c:pt idx="12751">
                  <c:v>1265,1</c:v>
                </c:pt>
                <c:pt idx="12752">
                  <c:v>1265,2</c:v>
                </c:pt>
                <c:pt idx="12753">
                  <c:v>1265,3</c:v>
                </c:pt>
                <c:pt idx="12754">
                  <c:v>1265,4</c:v>
                </c:pt>
                <c:pt idx="12755">
                  <c:v>1265,5</c:v>
                </c:pt>
                <c:pt idx="12756">
                  <c:v>1265,6</c:v>
                </c:pt>
                <c:pt idx="12757">
                  <c:v>1265,7</c:v>
                </c:pt>
                <c:pt idx="12758">
                  <c:v>1265,8</c:v>
                </c:pt>
                <c:pt idx="12759">
                  <c:v>1265,9</c:v>
                </c:pt>
                <c:pt idx="12760">
                  <c:v>1266</c:v>
                </c:pt>
                <c:pt idx="12761">
                  <c:v>1266,1</c:v>
                </c:pt>
                <c:pt idx="12762">
                  <c:v>1266,2</c:v>
                </c:pt>
                <c:pt idx="12763">
                  <c:v>1266,3</c:v>
                </c:pt>
                <c:pt idx="12764">
                  <c:v>1266,4</c:v>
                </c:pt>
                <c:pt idx="12765">
                  <c:v>1266,5</c:v>
                </c:pt>
                <c:pt idx="12766">
                  <c:v>1266,6</c:v>
                </c:pt>
                <c:pt idx="12767">
                  <c:v>1266,7</c:v>
                </c:pt>
                <c:pt idx="12768">
                  <c:v>1266,8</c:v>
                </c:pt>
                <c:pt idx="12769">
                  <c:v>1266,9</c:v>
                </c:pt>
                <c:pt idx="12770">
                  <c:v>1267</c:v>
                </c:pt>
                <c:pt idx="12771">
                  <c:v>1267,1</c:v>
                </c:pt>
                <c:pt idx="12772">
                  <c:v>1267,2</c:v>
                </c:pt>
                <c:pt idx="12773">
                  <c:v>1267,3</c:v>
                </c:pt>
                <c:pt idx="12774">
                  <c:v>1267,4</c:v>
                </c:pt>
                <c:pt idx="12775">
                  <c:v>1267,5</c:v>
                </c:pt>
                <c:pt idx="12776">
                  <c:v>1267,6</c:v>
                </c:pt>
                <c:pt idx="12777">
                  <c:v>1267,7</c:v>
                </c:pt>
                <c:pt idx="12778">
                  <c:v>1267,8</c:v>
                </c:pt>
                <c:pt idx="12779">
                  <c:v>1267,9</c:v>
                </c:pt>
                <c:pt idx="12780">
                  <c:v>1268</c:v>
                </c:pt>
                <c:pt idx="12781">
                  <c:v>1268,1</c:v>
                </c:pt>
                <c:pt idx="12782">
                  <c:v>1268,2</c:v>
                </c:pt>
                <c:pt idx="12783">
                  <c:v>1268,3</c:v>
                </c:pt>
                <c:pt idx="12784">
                  <c:v>1268,4</c:v>
                </c:pt>
                <c:pt idx="12785">
                  <c:v>1268,5</c:v>
                </c:pt>
                <c:pt idx="12786">
                  <c:v>1268,6</c:v>
                </c:pt>
                <c:pt idx="12787">
                  <c:v>1268,7</c:v>
                </c:pt>
                <c:pt idx="12788">
                  <c:v>1268,8</c:v>
                </c:pt>
                <c:pt idx="12789">
                  <c:v>1268,9</c:v>
                </c:pt>
                <c:pt idx="12790">
                  <c:v>1269</c:v>
                </c:pt>
                <c:pt idx="12791">
                  <c:v>1269,1</c:v>
                </c:pt>
                <c:pt idx="12792">
                  <c:v>1269,2</c:v>
                </c:pt>
                <c:pt idx="12793">
                  <c:v>1269,3</c:v>
                </c:pt>
                <c:pt idx="12794">
                  <c:v>1269,4</c:v>
                </c:pt>
                <c:pt idx="12795">
                  <c:v>1269,5</c:v>
                </c:pt>
                <c:pt idx="12796">
                  <c:v>1269,6</c:v>
                </c:pt>
                <c:pt idx="12797">
                  <c:v>1269,7</c:v>
                </c:pt>
                <c:pt idx="12798">
                  <c:v>1269,8</c:v>
                </c:pt>
                <c:pt idx="12799">
                  <c:v>1269,9</c:v>
                </c:pt>
                <c:pt idx="12800">
                  <c:v>1270</c:v>
                </c:pt>
                <c:pt idx="12801">
                  <c:v>1270,1</c:v>
                </c:pt>
                <c:pt idx="12802">
                  <c:v>1270,2</c:v>
                </c:pt>
                <c:pt idx="12803">
                  <c:v>1270,3</c:v>
                </c:pt>
                <c:pt idx="12804">
                  <c:v>1270,4</c:v>
                </c:pt>
                <c:pt idx="12805">
                  <c:v>1270,5</c:v>
                </c:pt>
                <c:pt idx="12806">
                  <c:v>1270,6</c:v>
                </c:pt>
                <c:pt idx="12807">
                  <c:v>1270,7</c:v>
                </c:pt>
                <c:pt idx="12808">
                  <c:v>1270,8</c:v>
                </c:pt>
                <c:pt idx="12809">
                  <c:v>1270,9</c:v>
                </c:pt>
                <c:pt idx="12810">
                  <c:v>1271</c:v>
                </c:pt>
                <c:pt idx="12811">
                  <c:v>1271,1</c:v>
                </c:pt>
                <c:pt idx="12812">
                  <c:v>1271,2</c:v>
                </c:pt>
                <c:pt idx="12813">
                  <c:v>1271,3</c:v>
                </c:pt>
                <c:pt idx="12814">
                  <c:v>1271,4</c:v>
                </c:pt>
                <c:pt idx="12815">
                  <c:v>1271,5</c:v>
                </c:pt>
                <c:pt idx="12816">
                  <c:v>1271,6</c:v>
                </c:pt>
                <c:pt idx="12817">
                  <c:v>1271,7</c:v>
                </c:pt>
                <c:pt idx="12818">
                  <c:v>1271,8</c:v>
                </c:pt>
                <c:pt idx="12819">
                  <c:v>1271,9</c:v>
                </c:pt>
                <c:pt idx="12820">
                  <c:v>1272</c:v>
                </c:pt>
                <c:pt idx="12821">
                  <c:v>1272,1</c:v>
                </c:pt>
                <c:pt idx="12822">
                  <c:v>1272,2</c:v>
                </c:pt>
                <c:pt idx="12823">
                  <c:v>1272,3</c:v>
                </c:pt>
                <c:pt idx="12824">
                  <c:v>1272,4</c:v>
                </c:pt>
                <c:pt idx="12825">
                  <c:v>1272,5</c:v>
                </c:pt>
                <c:pt idx="12826">
                  <c:v>1272,6</c:v>
                </c:pt>
                <c:pt idx="12827">
                  <c:v>1272,7</c:v>
                </c:pt>
                <c:pt idx="12828">
                  <c:v>1272,8</c:v>
                </c:pt>
                <c:pt idx="12829">
                  <c:v>1272,9</c:v>
                </c:pt>
                <c:pt idx="12830">
                  <c:v>1273</c:v>
                </c:pt>
                <c:pt idx="12831">
                  <c:v>1273,1</c:v>
                </c:pt>
                <c:pt idx="12832">
                  <c:v>1273,2</c:v>
                </c:pt>
                <c:pt idx="12833">
                  <c:v>1273,3</c:v>
                </c:pt>
                <c:pt idx="12834">
                  <c:v>1273,4</c:v>
                </c:pt>
                <c:pt idx="12835">
                  <c:v>1273,5</c:v>
                </c:pt>
                <c:pt idx="12836">
                  <c:v>1273,6</c:v>
                </c:pt>
                <c:pt idx="12837">
                  <c:v>1273,7</c:v>
                </c:pt>
                <c:pt idx="12838">
                  <c:v>1273,8</c:v>
                </c:pt>
                <c:pt idx="12839">
                  <c:v>1273,9</c:v>
                </c:pt>
                <c:pt idx="12840">
                  <c:v>1274</c:v>
                </c:pt>
                <c:pt idx="12841">
                  <c:v>1274,1</c:v>
                </c:pt>
                <c:pt idx="12842">
                  <c:v>1274,2</c:v>
                </c:pt>
                <c:pt idx="12843">
                  <c:v>1274,3</c:v>
                </c:pt>
                <c:pt idx="12844">
                  <c:v>1274,4</c:v>
                </c:pt>
                <c:pt idx="12845">
                  <c:v>1274,5</c:v>
                </c:pt>
                <c:pt idx="12846">
                  <c:v>1274,6</c:v>
                </c:pt>
                <c:pt idx="12847">
                  <c:v>1274,7</c:v>
                </c:pt>
                <c:pt idx="12848">
                  <c:v>1274,8</c:v>
                </c:pt>
                <c:pt idx="12849">
                  <c:v>1274,9</c:v>
                </c:pt>
                <c:pt idx="12850">
                  <c:v>1275</c:v>
                </c:pt>
                <c:pt idx="12851">
                  <c:v>1275,1</c:v>
                </c:pt>
                <c:pt idx="12852">
                  <c:v>1275,2</c:v>
                </c:pt>
                <c:pt idx="12853">
                  <c:v>1275,3</c:v>
                </c:pt>
                <c:pt idx="12854">
                  <c:v>1275,4</c:v>
                </c:pt>
                <c:pt idx="12855">
                  <c:v>1275,5</c:v>
                </c:pt>
                <c:pt idx="12856">
                  <c:v>1275,6</c:v>
                </c:pt>
                <c:pt idx="12857">
                  <c:v>1275,7</c:v>
                </c:pt>
                <c:pt idx="12858">
                  <c:v>1275,8</c:v>
                </c:pt>
                <c:pt idx="12859">
                  <c:v>1275,9</c:v>
                </c:pt>
                <c:pt idx="12860">
                  <c:v>1276</c:v>
                </c:pt>
                <c:pt idx="12861">
                  <c:v>1276,1</c:v>
                </c:pt>
                <c:pt idx="12862">
                  <c:v>1276,2</c:v>
                </c:pt>
                <c:pt idx="12863">
                  <c:v>1276,3</c:v>
                </c:pt>
                <c:pt idx="12864">
                  <c:v>1276,4</c:v>
                </c:pt>
                <c:pt idx="12865">
                  <c:v>1276,5</c:v>
                </c:pt>
                <c:pt idx="12866">
                  <c:v>1276,6</c:v>
                </c:pt>
                <c:pt idx="12867">
                  <c:v>1276,7</c:v>
                </c:pt>
                <c:pt idx="12868">
                  <c:v>1276,8</c:v>
                </c:pt>
                <c:pt idx="12869">
                  <c:v>1276,9</c:v>
                </c:pt>
                <c:pt idx="12870">
                  <c:v>1277</c:v>
                </c:pt>
                <c:pt idx="12871">
                  <c:v>1277,1</c:v>
                </c:pt>
                <c:pt idx="12872">
                  <c:v>1277,2</c:v>
                </c:pt>
                <c:pt idx="12873">
                  <c:v>1277,3</c:v>
                </c:pt>
                <c:pt idx="12874">
                  <c:v>1277,4</c:v>
                </c:pt>
                <c:pt idx="12875">
                  <c:v>1277,5</c:v>
                </c:pt>
                <c:pt idx="12876">
                  <c:v>1277,6</c:v>
                </c:pt>
                <c:pt idx="12877">
                  <c:v>1277,7</c:v>
                </c:pt>
                <c:pt idx="12878">
                  <c:v>1277,8</c:v>
                </c:pt>
                <c:pt idx="12879">
                  <c:v>1277,9</c:v>
                </c:pt>
                <c:pt idx="12880">
                  <c:v>1278</c:v>
                </c:pt>
                <c:pt idx="12881">
                  <c:v>1278,1</c:v>
                </c:pt>
                <c:pt idx="12882">
                  <c:v>1278,2</c:v>
                </c:pt>
                <c:pt idx="12883">
                  <c:v>1278,3</c:v>
                </c:pt>
                <c:pt idx="12884">
                  <c:v>1278,4</c:v>
                </c:pt>
                <c:pt idx="12885">
                  <c:v>1278,5</c:v>
                </c:pt>
                <c:pt idx="12886">
                  <c:v>1278,6</c:v>
                </c:pt>
                <c:pt idx="12887">
                  <c:v>1278,7</c:v>
                </c:pt>
                <c:pt idx="12888">
                  <c:v>1278,8</c:v>
                </c:pt>
                <c:pt idx="12889">
                  <c:v>1278,9</c:v>
                </c:pt>
                <c:pt idx="12890">
                  <c:v>1279</c:v>
                </c:pt>
                <c:pt idx="12891">
                  <c:v>1279,1</c:v>
                </c:pt>
                <c:pt idx="12892">
                  <c:v>1279,2</c:v>
                </c:pt>
                <c:pt idx="12893">
                  <c:v>1279,3</c:v>
                </c:pt>
                <c:pt idx="12894">
                  <c:v>1279,4</c:v>
                </c:pt>
                <c:pt idx="12895">
                  <c:v>1279,5</c:v>
                </c:pt>
                <c:pt idx="12896">
                  <c:v>1279,6</c:v>
                </c:pt>
                <c:pt idx="12897">
                  <c:v>1279,7</c:v>
                </c:pt>
                <c:pt idx="12898">
                  <c:v>1279,8</c:v>
                </c:pt>
                <c:pt idx="12899">
                  <c:v>1279,9</c:v>
                </c:pt>
                <c:pt idx="12900">
                  <c:v>1280</c:v>
                </c:pt>
                <c:pt idx="12901">
                  <c:v>1280,1</c:v>
                </c:pt>
                <c:pt idx="12902">
                  <c:v>1280,2</c:v>
                </c:pt>
                <c:pt idx="12903">
                  <c:v>1280,3</c:v>
                </c:pt>
                <c:pt idx="12904">
                  <c:v>1280,4</c:v>
                </c:pt>
                <c:pt idx="12905">
                  <c:v>1280,5</c:v>
                </c:pt>
                <c:pt idx="12906">
                  <c:v>1280,6</c:v>
                </c:pt>
                <c:pt idx="12907">
                  <c:v>1280,7</c:v>
                </c:pt>
                <c:pt idx="12908">
                  <c:v>1280,8</c:v>
                </c:pt>
                <c:pt idx="12909">
                  <c:v>1280,9</c:v>
                </c:pt>
                <c:pt idx="12910">
                  <c:v>1281</c:v>
                </c:pt>
                <c:pt idx="12911">
                  <c:v>1281,1</c:v>
                </c:pt>
                <c:pt idx="12912">
                  <c:v>1281,2</c:v>
                </c:pt>
                <c:pt idx="12913">
                  <c:v>1281,3</c:v>
                </c:pt>
                <c:pt idx="12914">
                  <c:v>1281,4</c:v>
                </c:pt>
                <c:pt idx="12915">
                  <c:v>1281,5</c:v>
                </c:pt>
                <c:pt idx="12916">
                  <c:v>1281,6</c:v>
                </c:pt>
                <c:pt idx="12917">
                  <c:v>1281,7</c:v>
                </c:pt>
                <c:pt idx="12918">
                  <c:v>1281,8</c:v>
                </c:pt>
                <c:pt idx="12919">
                  <c:v>1281,9</c:v>
                </c:pt>
                <c:pt idx="12920">
                  <c:v>1282</c:v>
                </c:pt>
                <c:pt idx="12921">
                  <c:v>1282,1</c:v>
                </c:pt>
                <c:pt idx="12922">
                  <c:v>1282,2</c:v>
                </c:pt>
                <c:pt idx="12923">
                  <c:v>1282,3</c:v>
                </c:pt>
                <c:pt idx="12924">
                  <c:v>1282,4</c:v>
                </c:pt>
                <c:pt idx="12925">
                  <c:v>1282,5</c:v>
                </c:pt>
                <c:pt idx="12926">
                  <c:v>1282,6</c:v>
                </c:pt>
                <c:pt idx="12927">
                  <c:v>1282,7</c:v>
                </c:pt>
                <c:pt idx="12928">
                  <c:v>1282,8</c:v>
                </c:pt>
                <c:pt idx="12929">
                  <c:v>1282,9</c:v>
                </c:pt>
                <c:pt idx="12930">
                  <c:v>1283</c:v>
                </c:pt>
                <c:pt idx="12931">
                  <c:v>1283,1</c:v>
                </c:pt>
                <c:pt idx="12932">
                  <c:v>1283,2</c:v>
                </c:pt>
                <c:pt idx="12933">
                  <c:v>1283,3</c:v>
                </c:pt>
                <c:pt idx="12934">
                  <c:v>1283,4</c:v>
                </c:pt>
                <c:pt idx="12935">
                  <c:v>1283,5</c:v>
                </c:pt>
                <c:pt idx="12936">
                  <c:v>1283,6</c:v>
                </c:pt>
                <c:pt idx="12937">
                  <c:v>1283,7</c:v>
                </c:pt>
                <c:pt idx="12938">
                  <c:v>1283,8</c:v>
                </c:pt>
                <c:pt idx="12939">
                  <c:v>1283,9</c:v>
                </c:pt>
                <c:pt idx="12940">
                  <c:v>1284</c:v>
                </c:pt>
                <c:pt idx="12941">
                  <c:v>1284,1</c:v>
                </c:pt>
                <c:pt idx="12942">
                  <c:v>1284,2</c:v>
                </c:pt>
                <c:pt idx="12943">
                  <c:v>1284,3</c:v>
                </c:pt>
                <c:pt idx="12944">
                  <c:v>1284,4</c:v>
                </c:pt>
                <c:pt idx="12945">
                  <c:v>1284,5</c:v>
                </c:pt>
                <c:pt idx="12946">
                  <c:v>1284,6</c:v>
                </c:pt>
                <c:pt idx="12947">
                  <c:v>1284,7</c:v>
                </c:pt>
                <c:pt idx="12948">
                  <c:v>1284,8</c:v>
                </c:pt>
                <c:pt idx="12949">
                  <c:v>1284,9</c:v>
                </c:pt>
                <c:pt idx="12950">
                  <c:v>1285</c:v>
                </c:pt>
                <c:pt idx="12951">
                  <c:v>1285,1</c:v>
                </c:pt>
                <c:pt idx="12952">
                  <c:v>1285,2</c:v>
                </c:pt>
                <c:pt idx="12953">
                  <c:v>1285,3</c:v>
                </c:pt>
                <c:pt idx="12954">
                  <c:v>1285,4</c:v>
                </c:pt>
                <c:pt idx="12955">
                  <c:v>1285,5</c:v>
                </c:pt>
                <c:pt idx="12956">
                  <c:v>1285,6</c:v>
                </c:pt>
                <c:pt idx="12957">
                  <c:v>1285,7</c:v>
                </c:pt>
                <c:pt idx="12958">
                  <c:v>1285,8</c:v>
                </c:pt>
                <c:pt idx="12959">
                  <c:v>1285,9</c:v>
                </c:pt>
                <c:pt idx="12960">
                  <c:v>1286</c:v>
                </c:pt>
                <c:pt idx="12961">
                  <c:v>1286,1</c:v>
                </c:pt>
                <c:pt idx="12962">
                  <c:v>1286,2</c:v>
                </c:pt>
                <c:pt idx="12963">
                  <c:v>1286,3</c:v>
                </c:pt>
                <c:pt idx="12964">
                  <c:v>1286,4</c:v>
                </c:pt>
                <c:pt idx="12965">
                  <c:v>1286,5</c:v>
                </c:pt>
                <c:pt idx="12966">
                  <c:v>1286,6</c:v>
                </c:pt>
                <c:pt idx="12967">
                  <c:v>1286,7</c:v>
                </c:pt>
                <c:pt idx="12968">
                  <c:v>1286,8</c:v>
                </c:pt>
                <c:pt idx="12969">
                  <c:v>1286,9</c:v>
                </c:pt>
                <c:pt idx="12970">
                  <c:v>1287</c:v>
                </c:pt>
                <c:pt idx="12971">
                  <c:v>1287,1</c:v>
                </c:pt>
                <c:pt idx="12972">
                  <c:v>1287,2</c:v>
                </c:pt>
                <c:pt idx="12973">
                  <c:v>1287,3</c:v>
                </c:pt>
                <c:pt idx="12974">
                  <c:v>1287,4</c:v>
                </c:pt>
                <c:pt idx="12975">
                  <c:v>1287,5</c:v>
                </c:pt>
                <c:pt idx="12976">
                  <c:v>1287,6</c:v>
                </c:pt>
                <c:pt idx="12977">
                  <c:v>1287,7</c:v>
                </c:pt>
                <c:pt idx="12978">
                  <c:v>1287,8</c:v>
                </c:pt>
                <c:pt idx="12979">
                  <c:v>1287,9</c:v>
                </c:pt>
                <c:pt idx="12980">
                  <c:v>1288</c:v>
                </c:pt>
                <c:pt idx="12981">
                  <c:v>1288,1</c:v>
                </c:pt>
                <c:pt idx="12982">
                  <c:v>1288,2</c:v>
                </c:pt>
                <c:pt idx="12983">
                  <c:v>1288,3</c:v>
                </c:pt>
                <c:pt idx="12984">
                  <c:v>1288,4</c:v>
                </c:pt>
                <c:pt idx="12985">
                  <c:v>1288,5</c:v>
                </c:pt>
                <c:pt idx="12986">
                  <c:v>1288,6</c:v>
                </c:pt>
                <c:pt idx="12987">
                  <c:v>1288,7</c:v>
                </c:pt>
                <c:pt idx="12988">
                  <c:v>1288,8</c:v>
                </c:pt>
                <c:pt idx="12989">
                  <c:v>1288,9</c:v>
                </c:pt>
                <c:pt idx="12990">
                  <c:v>1289</c:v>
                </c:pt>
                <c:pt idx="12991">
                  <c:v>1289,1</c:v>
                </c:pt>
                <c:pt idx="12992">
                  <c:v>1289,2</c:v>
                </c:pt>
                <c:pt idx="12993">
                  <c:v>1289,3</c:v>
                </c:pt>
                <c:pt idx="12994">
                  <c:v>1289,4</c:v>
                </c:pt>
                <c:pt idx="12995">
                  <c:v>1289,5</c:v>
                </c:pt>
                <c:pt idx="12996">
                  <c:v>1289,6</c:v>
                </c:pt>
                <c:pt idx="12997">
                  <c:v>1289,7</c:v>
                </c:pt>
                <c:pt idx="12998">
                  <c:v>1289,8</c:v>
                </c:pt>
                <c:pt idx="12999">
                  <c:v>1289,9</c:v>
                </c:pt>
                <c:pt idx="13000">
                  <c:v>1290</c:v>
                </c:pt>
                <c:pt idx="13001">
                  <c:v>1290,1</c:v>
                </c:pt>
                <c:pt idx="13002">
                  <c:v>1290,2</c:v>
                </c:pt>
                <c:pt idx="13003">
                  <c:v>1290,3</c:v>
                </c:pt>
                <c:pt idx="13004">
                  <c:v>1290,4</c:v>
                </c:pt>
                <c:pt idx="13005">
                  <c:v>1290,5</c:v>
                </c:pt>
                <c:pt idx="13006">
                  <c:v>1290,6</c:v>
                </c:pt>
                <c:pt idx="13007">
                  <c:v>1290,7</c:v>
                </c:pt>
                <c:pt idx="13008">
                  <c:v>1290,8</c:v>
                </c:pt>
                <c:pt idx="13009">
                  <c:v>1290,9</c:v>
                </c:pt>
                <c:pt idx="13010">
                  <c:v>1291</c:v>
                </c:pt>
                <c:pt idx="13011">
                  <c:v>1291,1</c:v>
                </c:pt>
                <c:pt idx="13012">
                  <c:v>1291,2</c:v>
                </c:pt>
                <c:pt idx="13013">
                  <c:v>1291,3</c:v>
                </c:pt>
                <c:pt idx="13014">
                  <c:v>1291,4</c:v>
                </c:pt>
                <c:pt idx="13015">
                  <c:v>1291,5</c:v>
                </c:pt>
                <c:pt idx="13016">
                  <c:v>1291,6</c:v>
                </c:pt>
                <c:pt idx="13017">
                  <c:v>1291,7</c:v>
                </c:pt>
                <c:pt idx="13018">
                  <c:v>1291,8</c:v>
                </c:pt>
                <c:pt idx="13019">
                  <c:v>1291,9</c:v>
                </c:pt>
                <c:pt idx="13020">
                  <c:v>1292</c:v>
                </c:pt>
                <c:pt idx="13021">
                  <c:v>1292,1</c:v>
                </c:pt>
                <c:pt idx="13022">
                  <c:v>1292,2</c:v>
                </c:pt>
                <c:pt idx="13023">
                  <c:v>1292,3</c:v>
                </c:pt>
                <c:pt idx="13024">
                  <c:v>1292,4</c:v>
                </c:pt>
                <c:pt idx="13025">
                  <c:v>1292,5</c:v>
                </c:pt>
                <c:pt idx="13026">
                  <c:v>1292,6</c:v>
                </c:pt>
                <c:pt idx="13027">
                  <c:v>1292,7</c:v>
                </c:pt>
                <c:pt idx="13028">
                  <c:v>1292,8</c:v>
                </c:pt>
                <c:pt idx="13029">
                  <c:v>1292,9</c:v>
                </c:pt>
                <c:pt idx="13030">
                  <c:v>1293</c:v>
                </c:pt>
                <c:pt idx="13031">
                  <c:v>1293,1</c:v>
                </c:pt>
                <c:pt idx="13032">
                  <c:v>1293,2</c:v>
                </c:pt>
                <c:pt idx="13033">
                  <c:v>1293,3</c:v>
                </c:pt>
                <c:pt idx="13034">
                  <c:v>1293,4</c:v>
                </c:pt>
                <c:pt idx="13035">
                  <c:v>1293,5</c:v>
                </c:pt>
                <c:pt idx="13036">
                  <c:v>1293,6</c:v>
                </c:pt>
                <c:pt idx="13037">
                  <c:v>1293,7</c:v>
                </c:pt>
                <c:pt idx="13038">
                  <c:v>1293,8</c:v>
                </c:pt>
                <c:pt idx="13039">
                  <c:v>1293,9</c:v>
                </c:pt>
                <c:pt idx="13040">
                  <c:v>1294</c:v>
                </c:pt>
                <c:pt idx="13041">
                  <c:v>1294,1</c:v>
                </c:pt>
                <c:pt idx="13042">
                  <c:v>1294,2</c:v>
                </c:pt>
                <c:pt idx="13043">
                  <c:v>1294,3</c:v>
                </c:pt>
                <c:pt idx="13044">
                  <c:v>1294,4</c:v>
                </c:pt>
                <c:pt idx="13045">
                  <c:v>1294,5</c:v>
                </c:pt>
                <c:pt idx="13046">
                  <c:v>1294,6</c:v>
                </c:pt>
                <c:pt idx="13047">
                  <c:v>1294,7</c:v>
                </c:pt>
                <c:pt idx="13048">
                  <c:v>1294,8</c:v>
                </c:pt>
                <c:pt idx="13049">
                  <c:v>1294,9</c:v>
                </c:pt>
                <c:pt idx="13050">
                  <c:v>1295</c:v>
                </c:pt>
                <c:pt idx="13051">
                  <c:v>1295,1</c:v>
                </c:pt>
                <c:pt idx="13052">
                  <c:v>1295,2</c:v>
                </c:pt>
                <c:pt idx="13053">
                  <c:v>1295,3</c:v>
                </c:pt>
                <c:pt idx="13054">
                  <c:v>1295,4</c:v>
                </c:pt>
                <c:pt idx="13055">
                  <c:v>1295,5</c:v>
                </c:pt>
                <c:pt idx="13056">
                  <c:v>1295,6</c:v>
                </c:pt>
                <c:pt idx="13057">
                  <c:v>1295,7</c:v>
                </c:pt>
                <c:pt idx="13058">
                  <c:v>1295,8</c:v>
                </c:pt>
                <c:pt idx="13059">
                  <c:v>1295,9</c:v>
                </c:pt>
                <c:pt idx="13060">
                  <c:v>1296</c:v>
                </c:pt>
                <c:pt idx="13061">
                  <c:v>1296,1</c:v>
                </c:pt>
                <c:pt idx="13062">
                  <c:v>1296,2</c:v>
                </c:pt>
                <c:pt idx="13063">
                  <c:v>1296,3</c:v>
                </c:pt>
                <c:pt idx="13064">
                  <c:v>1296,4</c:v>
                </c:pt>
                <c:pt idx="13065">
                  <c:v>1296,5</c:v>
                </c:pt>
                <c:pt idx="13066">
                  <c:v>1296,6</c:v>
                </c:pt>
                <c:pt idx="13067">
                  <c:v>1296,7</c:v>
                </c:pt>
                <c:pt idx="13068">
                  <c:v>1296,8</c:v>
                </c:pt>
                <c:pt idx="13069">
                  <c:v>1296,9</c:v>
                </c:pt>
                <c:pt idx="13070">
                  <c:v>1297</c:v>
                </c:pt>
                <c:pt idx="13071">
                  <c:v>1297,1</c:v>
                </c:pt>
                <c:pt idx="13072">
                  <c:v>1297,2</c:v>
                </c:pt>
                <c:pt idx="13073">
                  <c:v>1297,3</c:v>
                </c:pt>
                <c:pt idx="13074">
                  <c:v>1297,4</c:v>
                </c:pt>
                <c:pt idx="13075">
                  <c:v>1297,5</c:v>
                </c:pt>
                <c:pt idx="13076">
                  <c:v>1297,6</c:v>
                </c:pt>
                <c:pt idx="13077">
                  <c:v>1297,7</c:v>
                </c:pt>
                <c:pt idx="13078">
                  <c:v>1297,8</c:v>
                </c:pt>
                <c:pt idx="13079">
                  <c:v>1297,9</c:v>
                </c:pt>
                <c:pt idx="13080">
                  <c:v>1298</c:v>
                </c:pt>
                <c:pt idx="13081">
                  <c:v>1298,1</c:v>
                </c:pt>
                <c:pt idx="13082">
                  <c:v>1298,2</c:v>
                </c:pt>
                <c:pt idx="13083">
                  <c:v>1298,3</c:v>
                </c:pt>
                <c:pt idx="13084">
                  <c:v>1298,4</c:v>
                </c:pt>
                <c:pt idx="13085">
                  <c:v>1298,5</c:v>
                </c:pt>
                <c:pt idx="13086">
                  <c:v>1298,6</c:v>
                </c:pt>
                <c:pt idx="13087">
                  <c:v>1298,7</c:v>
                </c:pt>
                <c:pt idx="13088">
                  <c:v>1298,8</c:v>
                </c:pt>
                <c:pt idx="13089">
                  <c:v>1298,9</c:v>
                </c:pt>
                <c:pt idx="13090">
                  <c:v>1299</c:v>
                </c:pt>
                <c:pt idx="13091">
                  <c:v>1299,1</c:v>
                </c:pt>
                <c:pt idx="13092">
                  <c:v>1299,2</c:v>
                </c:pt>
                <c:pt idx="13093">
                  <c:v>1299,3</c:v>
                </c:pt>
                <c:pt idx="13094">
                  <c:v>1299,4</c:v>
                </c:pt>
                <c:pt idx="13095">
                  <c:v>1299,5</c:v>
                </c:pt>
                <c:pt idx="13096">
                  <c:v>1299,6</c:v>
                </c:pt>
                <c:pt idx="13097">
                  <c:v>1299,7</c:v>
                </c:pt>
                <c:pt idx="13098">
                  <c:v>1299,8</c:v>
                </c:pt>
                <c:pt idx="13099">
                  <c:v>1299,9</c:v>
                </c:pt>
                <c:pt idx="13100">
                  <c:v>1300</c:v>
                </c:pt>
                <c:pt idx="13101">
                  <c:v>1300,1</c:v>
                </c:pt>
                <c:pt idx="13102">
                  <c:v>1300,2</c:v>
                </c:pt>
                <c:pt idx="13103">
                  <c:v>1300,3</c:v>
                </c:pt>
                <c:pt idx="13104">
                  <c:v>1300,4</c:v>
                </c:pt>
                <c:pt idx="13105">
                  <c:v>1300,5</c:v>
                </c:pt>
                <c:pt idx="13106">
                  <c:v>1300,6</c:v>
                </c:pt>
                <c:pt idx="13107">
                  <c:v>1300,7</c:v>
                </c:pt>
                <c:pt idx="13108">
                  <c:v>1300,8</c:v>
                </c:pt>
                <c:pt idx="13109">
                  <c:v>1300,9</c:v>
                </c:pt>
                <c:pt idx="13110">
                  <c:v>1301</c:v>
                </c:pt>
                <c:pt idx="13111">
                  <c:v>1301,1</c:v>
                </c:pt>
                <c:pt idx="13112">
                  <c:v>1301,2</c:v>
                </c:pt>
                <c:pt idx="13113">
                  <c:v>1301,3</c:v>
                </c:pt>
                <c:pt idx="13114">
                  <c:v>1301,4</c:v>
                </c:pt>
                <c:pt idx="13115">
                  <c:v>1301,5</c:v>
                </c:pt>
                <c:pt idx="13116">
                  <c:v>1301,6</c:v>
                </c:pt>
                <c:pt idx="13117">
                  <c:v>1301,7</c:v>
                </c:pt>
                <c:pt idx="13118">
                  <c:v>1301,8</c:v>
                </c:pt>
                <c:pt idx="13119">
                  <c:v>1301,9</c:v>
                </c:pt>
                <c:pt idx="13120">
                  <c:v>1302</c:v>
                </c:pt>
                <c:pt idx="13121">
                  <c:v>1302,1</c:v>
                </c:pt>
                <c:pt idx="13122">
                  <c:v>1302,2</c:v>
                </c:pt>
                <c:pt idx="13123">
                  <c:v>1302,3</c:v>
                </c:pt>
                <c:pt idx="13124">
                  <c:v>1302,4</c:v>
                </c:pt>
                <c:pt idx="13125">
                  <c:v>1302,5</c:v>
                </c:pt>
                <c:pt idx="13126">
                  <c:v>1302,6</c:v>
                </c:pt>
                <c:pt idx="13127">
                  <c:v>1302,7</c:v>
                </c:pt>
                <c:pt idx="13128">
                  <c:v>1302,8</c:v>
                </c:pt>
                <c:pt idx="13129">
                  <c:v>1302,9</c:v>
                </c:pt>
                <c:pt idx="13130">
                  <c:v>1303</c:v>
                </c:pt>
                <c:pt idx="13131">
                  <c:v>1303,1</c:v>
                </c:pt>
                <c:pt idx="13132">
                  <c:v>1303,2</c:v>
                </c:pt>
                <c:pt idx="13133">
                  <c:v>1303,3</c:v>
                </c:pt>
                <c:pt idx="13134">
                  <c:v>1303,4</c:v>
                </c:pt>
                <c:pt idx="13135">
                  <c:v>1303,5</c:v>
                </c:pt>
                <c:pt idx="13136">
                  <c:v>1303,6</c:v>
                </c:pt>
                <c:pt idx="13137">
                  <c:v>1303,7</c:v>
                </c:pt>
                <c:pt idx="13138">
                  <c:v>1303,8</c:v>
                </c:pt>
                <c:pt idx="13139">
                  <c:v>1303,9</c:v>
                </c:pt>
                <c:pt idx="13140">
                  <c:v>1304</c:v>
                </c:pt>
                <c:pt idx="13141">
                  <c:v>1304,1</c:v>
                </c:pt>
                <c:pt idx="13142">
                  <c:v>1304,2</c:v>
                </c:pt>
                <c:pt idx="13143">
                  <c:v>1304,3</c:v>
                </c:pt>
                <c:pt idx="13144">
                  <c:v>1304,4</c:v>
                </c:pt>
                <c:pt idx="13145">
                  <c:v>1304,5</c:v>
                </c:pt>
                <c:pt idx="13146">
                  <c:v>1304,6</c:v>
                </c:pt>
                <c:pt idx="13147">
                  <c:v>1304,7</c:v>
                </c:pt>
                <c:pt idx="13148">
                  <c:v>1304,8</c:v>
                </c:pt>
                <c:pt idx="13149">
                  <c:v>1304,9</c:v>
                </c:pt>
                <c:pt idx="13150">
                  <c:v>1305</c:v>
                </c:pt>
                <c:pt idx="13151">
                  <c:v>1305,1</c:v>
                </c:pt>
                <c:pt idx="13152">
                  <c:v>1305,2</c:v>
                </c:pt>
                <c:pt idx="13153">
                  <c:v>1305,3</c:v>
                </c:pt>
                <c:pt idx="13154">
                  <c:v>1305,4</c:v>
                </c:pt>
                <c:pt idx="13155">
                  <c:v>1305,5</c:v>
                </c:pt>
                <c:pt idx="13156">
                  <c:v>1305,6</c:v>
                </c:pt>
                <c:pt idx="13157">
                  <c:v>1305,7</c:v>
                </c:pt>
                <c:pt idx="13158">
                  <c:v>1305,8</c:v>
                </c:pt>
                <c:pt idx="13159">
                  <c:v>1305,9</c:v>
                </c:pt>
                <c:pt idx="13160">
                  <c:v>1306</c:v>
                </c:pt>
                <c:pt idx="13161">
                  <c:v>1306,1</c:v>
                </c:pt>
                <c:pt idx="13162">
                  <c:v>1306,2</c:v>
                </c:pt>
                <c:pt idx="13163">
                  <c:v>1306,3</c:v>
                </c:pt>
                <c:pt idx="13164">
                  <c:v>1306,4</c:v>
                </c:pt>
                <c:pt idx="13165">
                  <c:v>1306,5</c:v>
                </c:pt>
                <c:pt idx="13166">
                  <c:v>1306,6</c:v>
                </c:pt>
                <c:pt idx="13167">
                  <c:v>1306,7</c:v>
                </c:pt>
                <c:pt idx="13168">
                  <c:v>1306,8</c:v>
                </c:pt>
                <c:pt idx="13169">
                  <c:v>1306,9</c:v>
                </c:pt>
                <c:pt idx="13170">
                  <c:v>1307</c:v>
                </c:pt>
                <c:pt idx="13171">
                  <c:v>1307,1</c:v>
                </c:pt>
                <c:pt idx="13172">
                  <c:v>1307,2</c:v>
                </c:pt>
                <c:pt idx="13173">
                  <c:v>1307,3</c:v>
                </c:pt>
                <c:pt idx="13174">
                  <c:v>1307,4</c:v>
                </c:pt>
                <c:pt idx="13175">
                  <c:v>1307,5</c:v>
                </c:pt>
                <c:pt idx="13176">
                  <c:v>1307,6</c:v>
                </c:pt>
                <c:pt idx="13177">
                  <c:v>1307,7</c:v>
                </c:pt>
                <c:pt idx="13178">
                  <c:v>1307,8</c:v>
                </c:pt>
                <c:pt idx="13179">
                  <c:v>1307,9</c:v>
                </c:pt>
                <c:pt idx="13180">
                  <c:v>1308</c:v>
                </c:pt>
                <c:pt idx="13181">
                  <c:v>1308,1</c:v>
                </c:pt>
                <c:pt idx="13182">
                  <c:v>1308,2</c:v>
                </c:pt>
                <c:pt idx="13183">
                  <c:v>1308,3</c:v>
                </c:pt>
                <c:pt idx="13184">
                  <c:v>1308,4</c:v>
                </c:pt>
                <c:pt idx="13185">
                  <c:v>1308,5</c:v>
                </c:pt>
                <c:pt idx="13186">
                  <c:v>1308,6</c:v>
                </c:pt>
                <c:pt idx="13187">
                  <c:v>1308,7</c:v>
                </c:pt>
                <c:pt idx="13188">
                  <c:v>1308,8</c:v>
                </c:pt>
                <c:pt idx="13189">
                  <c:v>1308,9</c:v>
                </c:pt>
                <c:pt idx="13190">
                  <c:v>1309</c:v>
                </c:pt>
                <c:pt idx="13191">
                  <c:v>1309,1</c:v>
                </c:pt>
                <c:pt idx="13192">
                  <c:v>1309,2</c:v>
                </c:pt>
                <c:pt idx="13193">
                  <c:v>1309,3</c:v>
                </c:pt>
                <c:pt idx="13194">
                  <c:v>1309,4</c:v>
                </c:pt>
                <c:pt idx="13195">
                  <c:v>1309,5</c:v>
                </c:pt>
                <c:pt idx="13196">
                  <c:v>1309,6</c:v>
                </c:pt>
                <c:pt idx="13197">
                  <c:v>1309,7</c:v>
                </c:pt>
                <c:pt idx="13198">
                  <c:v>1309,8</c:v>
                </c:pt>
                <c:pt idx="13199">
                  <c:v>1309,9</c:v>
                </c:pt>
                <c:pt idx="13200">
                  <c:v>1310</c:v>
                </c:pt>
                <c:pt idx="13201">
                  <c:v>1310,1</c:v>
                </c:pt>
                <c:pt idx="13202">
                  <c:v>1310,2</c:v>
                </c:pt>
                <c:pt idx="13203">
                  <c:v>1310,3</c:v>
                </c:pt>
                <c:pt idx="13204">
                  <c:v>1310,4</c:v>
                </c:pt>
                <c:pt idx="13205">
                  <c:v>1310,5</c:v>
                </c:pt>
                <c:pt idx="13206">
                  <c:v>1310,6</c:v>
                </c:pt>
                <c:pt idx="13207">
                  <c:v>1310,7</c:v>
                </c:pt>
                <c:pt idx="13208">
                  <c:v>1310,8</c:v>
                </c:pt>
                <c:pt idx="13209">
                  <c:v>1310,9</c:v>
                </c:pt>
                <c:pt idx="13210">
                  <c:v>1311</c:v>
                </c:pt>
                <c:pt idx="13211">
                  <c:v>1311,1</c:v>
                </c:pt>
                <c:pt idx="13212">
                  <c:v>1311,2</c:v>
                </c:pt>
                <c:pt idx="13213">
                  <c:v>1311,3</c:v>
                </c:pt>
                <c:pt idx="13214">
                  <c:v>1311,4</c:v>
                </c:pt>
                <c:pt idx="13215">
                  <c:v>1311,5</c:v>
                </c:pt>
                <c:pt idx="13216">
                  <c:v>1311,6</c:v>
                </c:pt>
                <c:pt idx="13217">
                  <c:v>1311,7</c:v>
                </c:pt>
                <c:pt idx="13218">
                  <c:v>1311,8</c:v>
                </c:pt>
                <c:pt idx="13219">
                  <c:v>1311,9</c:v>
                </c:pt>
                <c:pt idx="13220">
                  <c:v>1312</c:v>
                </c:pt>
                <c:pt idx="13221">
                  <c:v>1312,1</c:v>
                </c:pt>
                <c:pt idx="13222">
                  <c:v>1312,2</c:v>
                </c:pt>
                <c:pt idx="13223">
                  <c:v>1312,3</c:v>
                </c:pt>
                <c:pt idx="13224">
                  <c:v>1312,4</c:v>
                </c:pt>
                <c:pt idx="13225">
                  <c:v>1312,5</c:v>
                </c:pt>
                <c:pt idx="13226">
                  <c:v>1312,6</c:v>
                </c:pt>
                <c:pt idx="13227">
                  <c:v>1312,7</c:v>
                </c:pt>
                <c:pt idx="13228">
                  <c:v>1312,8</c:v>
                </c:pt>
                <c:pt idx="13229">
                  <c:v>1312,9</c:v>
                </c:pt>
                <c:pt idx="13230">
                  <c:v>1313</c:v>
                </c:pt>
                <c:pt idx="13231">
                  <c:v>1313,1</c:v>
                </c:pt>
                <c:pt idx="13232">
                  <c:v>1313,2</c:v>
                </c:pt>
                <c:pt idx="13233">
                  <c:v>1313,3</c:v>
                </c:pt>
                <c:pt idx="13234">
                  <c:v>1313,4</c:v>
                </c:pt>
                <c:pt idx="13235">
                  <c:v>1313,5</c:v>
                </c:pt>
                <c:pt idx="13236">
                  <c:v>1313,6</c:v>
                </c:pt>
                <c:pt idx="13237">
                  <c:v>1313,7</c:v>
                </c:pt>
                <c:pt idx="13238">
                  <c:v>1313,8</c:v>
                </c:pt>
                <c:pt idx="13239">
                  <c:v>1313,9</c:v>
                </c:pt>
                <c:pt idx="13240">
                  <c:v>1314</c:v>
                </c:pt>
                <c:pt idx="13241">
                  <c:v>1314,1</c:v>
                </c:pt>
                <c:pt idx="13242">
                  <c:v>1314,2</c:v>
                </c:pt>
                <c:pt idx="13243">
                  <c:v>1314,3</c:v>
                </c:pt>
                <c:pt idx="13244">
                  <c:v>1314,4</c:v>
                </c:pt>
                <c:pt idx="13245">
                  <c:v>1314,5</c:v>
                </c:pt>
                <c:pt idx="13246">
                  <c:v>1314,6</c:v>
                </c:pt>
                <c:pt idx="13247">
                  <c:v>1314,7</c:v>
                </c:pt>
                <c:pt idx="13248">
                  <c:v>1314,8</c:v>
                </c:pt>
                <c:pt idx="13249">
                  <c:v>1314,9</c:v>
                </c:pt>
                <c:pt idx="13250">
                  <c:v>1315</c:v>
                </c:pt>
                <c:pt idx="13251">
                  <c:v>1315,1</c:v>
                </c:pt>
                <c:pt idx="13252">
                  <c:v>1315,2</c:v>
                </c:pt>
                <c:pt idx="13253">
                  <c:v>1315,3</c:v>
                </c:pt>
                <c:pt idx="13254">
                  <c:v>1315,4</c:v>
                </c:pt>
                <c:pt idx="13255">
                  <c:v>1315,5</c:v>
                </c:pt>
                <c:pt idx="13256">
                  <c:v>1315,6</c:v>
                </c:pt>
                <c:pt idx="13257">
                  <c:v>1315,7</c:v>
                </c:pt>
                <c:pt idx="13258">
                  <c:v>1315,8</c:v>
                </c:pt>
                <c:pt idx="13259">
                  <c:v>1315,9</c:v>
                </c:pt>
                <c:pt idx="13260">
                  <c:v>1316</c:v>
                </c:pt>
                <c:pt idx="13261">
                  <c:v>1316,1</c:v>
                </c:pt>
                <c:pt idx="13262">
                  <c:v>1316,2</c:v>
                </c:pt>
                <c:pt idx="13263">
                  <c:v>1316,3</c:v>
                </c:pt>
                <c:pt idx="13264">
                  <c:v>1316,4</c:v>
                </c:pt>
                <c:pt idx="13265">
                  <c:v>1316,5</c:v>
                </c:pt>
                <c:pt idx="13266">
                  <c:v>1316,6</c:v>
                </c:pt>
                <c:pt idx="13267">
                  <c:v>1316,7</c:v>
                </c:pt>
                <c:pt idx="13268">
                  <c:v>1316,8</c:v>
                </c:pt>
                <c:pt idx="13269">
                  <c:v>1316,9</c:v>
                </c:pt>
                <c:pt idx="13270">
                  <c:v>1317</c:v>
                </c:pt>
                <c:pt idx="13271">
                  <c:v>1317,1</c:v>
                </c:pt>
                <c:pt idx="13272">
                  <c:v>1317,2</c:v>
                </c:pt>
                <c:pt idx="13273">
                  <c:v>1317,3</c:v>
                </c:pt>
                <c:pt idx="13274">
                  <c:v>1317,4</c:v>
                </c:pt>
                <c:pt idx="13275">
                  <c:v>1317,5</c:v>
                </c:pt>
                <c:pt idx="13276">
                  <c:v>1317,6</c:v>
                </c:pt>
                <c:pt idx="13277">
                  <c:v>1317,7</c:v>
                </c:pt>
                <c:pt idx="13278">
                  <c:v>1317,8</c:v>
                </c:pt>
                <c:pt idx="13279">
                  <c:v>1317,9</c:v>
                </c:pt>
                <c:pt idx="13280">
                  <c:v>1318</c:v>
                </c:pt>
                <c:pt idx="13281">
                  <c:v>1318,1</c:v>
                </c:pt>
                <c:pt idx="13282">
                  <c:v>1318,2</c:v>
                </c:pt>
                <c:pt idx="13283">
                  <c:v>1318,3</c:v>
                </c:pt>
                <c:pt idx="13284">
                  <c:v>1318,4</c:v>
                </c:pt>
                <c:pt idx="13285">
                  <c:v>1318,5</c:v>
                </c:pt>
                <c:pt idx="13286">
                  <c:v>1318,6</c:v>
                </c:pt>
                <c:pt idx="13287">
                  <c:v>1318,7</c:v>
                </c:pt>
                <c:pt idx="13288">
                  <c:v>1318,8</c:v>
                </c:pt>
                <c:pt idx="13289">
                  <c:v>1318,9</c:v>
                </c:pt>
                <c:pt idx="13290">
                  <c:v>1319</c:v>
                </c:pt>
                <c:pt idx="13291">
                  <c:v>1319,1</c:v>
                </c:pt>
                <c:pt idx="13292">
                  <c:v>1319,2</c:v>
                </c:pt>
                <c:pt idx="13293">
                  <c:v>1319,3</c:v>
                </c:pt>
                <c:pt idx="13294">
                  <c:v>1319,4</c:v>
                </c:pt>
                <c:pt idx="13295">
                  <c:v>1319,5</c:v>
                </c:pt>
                <c:pt idx="13296">
                  <c:v>1319,6</c:v>
                </c:pt>
                <c:pt idx="13297">
                  <c:v>1319,7</c:v>
                </c:pt>
                <c:pt idx="13298">
                  <c:v>1319,8</c:v>
                </c:pt>
                <c:pt idx="13299">
                  <c:v>1319,9</c:v>
                </c:pt>
                <c:pt idx="13300">
                  <c:v>1320</c:v>
                </c:pt>
                <c:pt idx="13301">
                  <c:v>1320,1</c:v>
                </c:pt>
                <c:pt idx="13302">
                  <c:v>1320,2</c:v>
                </c:pt>
                <c:pt idx="13303">
                  <c:v>1320,3</c:v>
                </c:pt>
                <c:pt idx="13304">
                  <c:v>1320,4</c:v>
                </c:pt>
                <c:pt idx="13305">
                  <c:v>1320,5</c:v>
                </c:pt>
                <c:pt idx="13306">
                  <c:v>1320,6</c:v>
                </c:pt>
                <c:pt idx="13307">
                  <c:v>1320,7</c:v>
                </c:pt>
                <c:pt idx="13308">
                  <c:v>1320,8</c:v>
                </c:pt>
                <c:pt idx="13309">
                  <c:v>1320,9</c:v>
                </c:pt>
                <c:pt idx="13310">
                  <c:v>1321</c:v>
                </c:pt>
                <c:pt idx="13311">
                  <c:v>1321,1</c:v>
                </c:pt>
                <c:pt idx="13312">
                  <c:v>1321,2</c:v>
                </c:pt>
                <c:pt idx="13313">
                  <c:v>1321,3</c:v>
                </c:pt>
                <c:pt idx="13314">
                  <c:v>1321,4</c:v>
                </c:pt>
                <c:pt idx="13315">
                  <c:v>1321,5</c:v>
                </c:pt>
                <c:pt idx="13316">
                  <c:v>1321,6</c:v>
                </c:pt>
                <c:pt idx="13317">
                  <c:v>1321,7</c:v>
                </c:pt>
                <c:pt idx="13318">
                  <c:v>1321,8</c:v>
                </c:pt>
                <c:pt idx="13319">
                  <c:v>1321,9</c:v>
                </c:pt>
                <c:pt idx="13320">
                  <c:v>1322</c:v>
                </c:pt>
                <c:pt idx="13321">
                  <c:v>1322,1</c:v>
                </c:pt>
                <c:pt idx="13322">
                  <c:v>1322,2</c:v>
                </c:pt>
                <c:pt idx="13323">
                  <c:v>1322,3</c:v>
                </c:pt>
                <c:pt idx="13324">
                  <c:v>1322,4</c:v>
                </c:pt>
                <c:pt idx="13325">
                  <c:v>1322,5</c:v>
                </c:pt>
                <c:pt idx="13326">
                  <c:v>1322,6</c:v>
                </c:pt>
                <c:pt idx="13327">
                  <c:v>1322,7</c:v>
                </c:pt>
                <c:pt idx="13328">
                  <c:v>1322,8</c:v>
                </c:pt>
                <c:pt idx="13329">
                  <c:v>1322,9</c:v>
                </c:pt>
                <c:pt idx="13330">
                  <c:v>1323</c:v>
                </c:pt>
                <c:pt idx="13331">
                  <c:v>1323,1</c:v>
                </c:pt>
                <c:pt idx="13332">
                  <c:v>1323,2</c:v>
                </c:pt>
                <c:pt idx="13333">
                  <c:v>1323,3</c:v>
                </c:pt>
                <c:pt idx="13334">
                  <c:v>1323,4</c:v>
                </c:pt>
                <c:pt idx="13335">
                  <c:v>1323,5</c:v>
                </c:pt>
                <c:pt idx="13336">
                  <c:v>1323,6</c:v>
                </c:pt>
                <c:pt idx="13337">
                  <c:v>1323,7</c:v>
                </c:pt>
                <c:pt idx="13338">
                  <c:v>1323,8</c:v>
                </c:pt>
                <c:pt idx="13339">
                  <c:v>1323,9</c:v>
                </c:pt>
                <c:pt idx="13340">
                  <c:v>1324</c:v>
                </c:pt>
                <c:pt idx="13341">
                  <c:v>1324,1</c:v>
                </c:pt>
                <c:pt idx="13342">
                  <c:v>1324,2</c:v>
                </c:pt>
                <c:pt idx="13343">
                  <c:v>1324,3</c:v>
                </c:pt>
                <c:pt idx="13344">
                  <c:v>1324,4</c:v>
                </c:pt>
                <c:pt idx="13345">
                  <c:v>1324,5</c:v>
                </c:pt>
                <c:pt idx="13346">
                  <c:v>1324,6</c:v>
                </c:pt>
                <c:pt idx="13347">
                  <c:v>1324,7</c:v>
                </c:pt>
                <c:pt idx="13348">
                  <c:v>1324,8</c:v>
                </c:pt>
                <c:pt idx="13349">
                  <c:v>1324,9</c:v>
                </c:pt>
                <c:pt idx="13350">
                  <c:v>1325</c:v>
                </c:pt>
                <c:pt idx="13351">
                  <c:v>1325,1</c:v>
                </c:pt>
                <c:pt idx="13352">
                  <c:v>1325,2</c:v>
                </c:pt>
                <c:pt idx="13353">
                  <c:v>1325,3</c:v>
                </c:pt>
                <c:pt idx="13354">
                  <c:v>1325,4</c:v>
                </c:pt>
                <c:pt idx="13355">
                  <c:v>1325,5</c:v>
                </c:pt>
                <c:pt idx="13356">
                  <c:v>1325,6</c:v>
                </c:pt>
                <c:pt idx="13357">
                  <c:v>1325,7</c:v>
                </c:pt>
                <c:pt idx="13358">
                  <c:v>1325,8</c:v>
                </c:pt>
                <c:pt idx="13359">
                  <c:v>1325,9</c:v>
                </c:pt>
                <c:pt idx="13360">
                  <c:v>1326</c:v>
                </c:pt>
                <c:pt idx="13361">
                  <c:v>1326,1</c:v>
                </c:pt>
                <c:pt idx="13362">
                  <c:v>1326,2</c:v>
                </c:pt>
                <c:pt idx="13363">
                  <c:v>1326,3</c:v>
                </c:pt>
                <c:pt idx="13364">
                  <c:v>1326,4</c:v>
                </c:pt>
                <c:pt idx="13365">
                  <c:v>1326,5</c:v>
                </c:pt>
                <c:pt idx="13366">
                  <c:v>1326,6</c:v>
                </c:pt>
                <c:pt idx="13367">
                  <c:v>1326,7</c:v>
                </c:pt>
                <c:pt idx="13368">
                  <c:v>1326,8</c:v>
                </c:pt>
                <c:pt idx="13369">
                  <c:v>1326,9</c:v>
                </c:pt>
                <c:pt idx="13370">
                  <c:v>1327</c:v>
                </c:pt>
                <c:pt idx="13371">
                  <c:v>1327,1</c:v>
                </c:pt>
                <c:pt idx="13372">
                  <c:v>1327,2</c:v>
                </c:pt>
                <c:pt idx="13373">
                  <c:v>1327,3</c:v>
                </c:pt>
                <c:pt idx="13374">
                  <c:v>1327,4</c:v>
                </c:pt>
                <c:pt idx="13375">
                  <c:v>1327,5</c:v>
                </c:pt>
                <c:pt idx="13376">
                  <c:v>1327,6</c:v>
                </c:pt>
                <c:pt idx="13377">
                  <c:v>1327,7</c:v>
                </c:pt>
                <c:pt idx="13378">
                  <c:v>1327,8</c:v>
                </c:pt>
                <c:pt idx="13379">
                  <c:v>1327,9</c:v>
                </c:pt>
                <c:pt idx="13380">
                  <c:v>1328</c:v>
                </c:pt>
                <c:pt idx="13381">
                  <c:v>1328,1</c:v>
                </c:pt>
                <c:pt idx="13382">
                  <c:v>1328,2</c:v>
                </c:pt>
                <c:pt idx="13383">
                  <c:v>1328,3</c:v>
                </c:pt>
                <c:pt idx="13384">
                  <c:v>1328,4</c:v>
                </c:pt>
                <c:pt idx="13385">
                  <c:v>1328,5</c:v>
                </c:pt>
                <c:pt idx="13386">
                  <c:v>1328,6</c:v>
                </c:pt>
                <c:pt idx="13387">
                  <c:v>1328,7</c:v>
                </c:pt>
                <c:pt idx="13388">
                  <c:v>1328,8</c:v>
                </c:pt>
                <c:pt idx="13389">
                  <c:v>1328,9</c:v>
                </c:pt>
                <c:pt idx="13390">
                  <c:v>1329</c:v>
                </c:pt>
                <c:pt idx="13391">
                  <c:v>1329,1</c:v>
                </c:pt>
                <c:pt idx="13392">
                  <c:v>1329,2</c:v>
                </c:pt>
                <c:pt idx="13393">
                  <c:v>1329,3</c:v>
                </c:pt>
                <c:pt idx="13394">
                  <c:v>1329,4</c:v>
                </c:pt>
                <c:pt idx="13395">
                  <c:v>1329,5</c:v>
                </c:pt>
                <c:pt idx="13396">
                  <c:v>1329,6</c:v>
                </c:pt>
                <c:pt idx="13397">
                  <c:v>1329,7</c:v>
                </c:pt>
                <c:pt idx="13398">
                  <c:v>1329,8</c:v>
                </c:pt>
                <c:pt idx="13399">
                  <c:v>1329,9</c:v>
                </c:pt>
                <c:pt idx="13400">
                  <c:v>1330</c:v>
                </c:pt>
                <c:pt idx="13401">
                  <c:v>1330,1</c:v>
                </c:pt>
                <c:pt idx="13402">
                  <c:v>1330,2</c:v>
                </c:pt>
                <c:pt idx="13403">
                  <c:v>1330,3</c:v>
                </c:pt>
                <c:pt idx="13404">
                  <c:v>1330,4</c:v>
                </c:pt>
                <c:pt idx="13405">
                  <c:v>1330,5</c:v>
                </c:pt>
                <c:pt idx="13406">
                  <c:v>1330,6</c:v>
                </c:pt>
                <c:pt idx="13407">
                  <c:v>1330,7</c:v>
                </c:pt>
                <c:pt idx="13408">
                  <c:v>1330,8</c:v>
                </c:pt>
                <c:pt idx="13409">
                  <c:v>1330,9</c:v>
                </c:pt>
                <c:pt idx="13410">
                  <c:v>1331</c:v>
                </c:pt>
                <c:pt idx="13411">
                  <c:v>1331,1</c:v>
                </c:pt>
                <c:pt idx="13412">
                  <c:v>1331,2</c:v>
                </c:pt>
                <c:pt idx="13413">
                  <c:v>1331,3</c:v>
                </c:pt>
                <c:pt idx="13414">
                  <c:v>1331,4</c:v>
                </c:pt>
                <c:pt idx="13415">
                  <c:v>1331,5</c:v>
                </c:pt>
                <c:pt idx="13416">
                  <c:v>1331,6</c:v>
                </c:pt>
                <c:pt idx="13417">
                  <c:v>1331,7</c:v>
                </c:pt>
                <c:pt idx="13418">
                  <c:v>1331,8</c:v>
                </c:pt>
                <c:pt idx="13419">
                  <c:v>1331,9</c:v>
                </c:pt>
                <c:pt idx="13420">
                  <c:v>1332</c:v>
                </c:pt>
                <c:pt idx="13421">
                  <c:v>1332,1</c:v>
                </c:pt>
                <c:pt idx="13422">
                  <c:v>1332,2</c:v>
                </c:pt>
                <c:pt idx="13423">
                  <c:v>1332,3</c:v>
                </c:pt>
                <c:pt idx="13424">
                  <c:v>1332,4</c:v>
                </c:pt>
                <c:pt idx="13425">
                  <c:v>1332,5</c:v>
                </c:pt>
                <c:pt idx="13426">
                  <c:v>1332,6</c:v>
                </c:pt>
                <c:pt idx="13427">
                  <c:v>1332,7</c:v>
                </c:pt>
                <c:pt idx="13428">
                  <c:v>1332,8</c:v>
                </c:pt>
                <c:pt idx="13429">
                  <c:v>1332,9</c:v>
                </c:pt>
                <c:pt idx="13430">
                  <c:v>1333</c:v>
                </c:pt>
                <c:pt idx="13431">
                  <c:v>1333,1</c:v>
                </c:pt>
                <c:pt idx="13432">
                  <c:v>1333,2</c:v>
                </c:pt>
                <c:pt idx="13433">
                  <c:v>1333,3</c:v>
                </c:pt>
                <c:pt idx="13434">
                  <c:v>1333,4</c:v>
                </c:pt>
                <c:pt idx="13435">
                  <c:v>1333,5</c:v>
                </c:pt>
                <c:pt idx="13436">
                  <c:v>1333,6</c:v>
                </c:pt>
                <c:pt idx="13437">
                  <c:v>1333,7</c:v>
                </c:pt>
                <c:pt idx="13438">
                  <c:v>1333,8</c:v>
                </c:pt>
                <c:pt idx="13439">
                  <c:v>1333,9</c:v>
                </c:pt>
                <c:pt idx="13440">
                  <c:v>1334</c:v>
                </c:pt>
                <c:pt idx="13441">
                  <c:v>1334,1</c:v>
                </c:pt>
                <c:pt idx="13442">
                  <c:v>1334,2</c:v>
                </c:pt>
                <c:pt idx="13443">
                  <c:v>1334,3</c:v>
                </c:pt>
                <c:pt idx="13444">
                  <c:v>1334,4</c:v>
                </c:pt>
                <c:pt idx="13445">
                  <c:v>1334,5</c:v>
                </c:pt>
                <c:pt idx="13446">
                  <c:v>1334,6</c:v>
                </c:pt>
                <c:pt idx="13447">
                  <c:v>1334,7</c:v>
                </c:pt>
                <c:pt idx="13448">
                  <c:v>1334,8</c:v>
                </c:pt>
                <c:pt idx="13449">
                  <c:v>1334,9</c:v>
                </c:pt>
                <c:pt idx="13450">
                  <c:v>1335</c:v>
                </c:pt>
                <c:pt idx="13451">
                  <c:v>1335,1</c:v>
                </c:pt>
                <c:pt idx="13452">
                  <c:v>1335,2</c:v>
                </c:pt>
                <c:pt idx="13453">
                  <c:v>1335,3</c:v>
                </c:pt>
                <c:pt idx="13454">
                  <c:v>1335,4</c:v>
                </c:pt>
                <c:pt idx="13455">
                  <c:v>1335,5</c:v>
                </c:pt>
                <c:pt idx="13456">
                  <c:v>1335,6</c:v>
                </c:pt>
                <c:pt idx="13457">
                  <c:v>1335,7</c:v>
                </c:pt>
                <c:pt idx="13458">
                  <c:v>1335,8</c:v>
                </c:pt>
                <c:pt idx="13459">
                  <c:v>1335,9</c:v>
                </c:pt>
                <c:pt idx="13460">
                  <c:v>1336</c:v>
                </c:pt>
                <c:pt idx="13461">
                  <c:v>1336,1</c:v>
                </c:pt>
                <c:pt idx="13462">
                  <c:v>1336,2</c:v>
                </c:pt>
                <c:pt idx="13463">
                  <c:v>1336,3</c:v>
                </c:pt>
                <c:pt idx="13464">
                  <c:v>1336,4</c:v>
                </c:pt>
                <c:pt idx="13465">
                  <c:v>1336,5</c:v>
                </c:pt>
                <c:pt idx="13466">
                  <c:v>1336,6</c:v>
                </c:pt>
                <c:pt idx="13467">
                  <c:v>1336,7</c:v>
                </c:pt>
                <c:pt idx="13468">
                  <c:v>1336,8</c:v>
                </c:pt>
                <c:pt idx="13469">
                  <c:v>1336,9</c:v>
                </c:pt>
                <c:pt idx="13470">
                  <c:v>1337</c:v>
                </c:pt>
                <c:pt idx="13471">
                  <c:v>1337,1</c:v>
                </c:pt>
                <c:pt idx="13472">
                  <c:v>1337,2</c:v>
                </c:pt>
                <c:pt idx="13473">
                  <c:v>1337,3</c:v>
                </c:pt>
                <c:pt idx="13474">
                  <c:v>1337,4</c:v>
                </c:pt>
                <c:pt idx="13475">
                  <c:v>1337,5</c:v>
                </c:pt>
                <c:pt idx="13476">
                  <c:v>1337,6</c:v>
                </c:pt>
                <c:pt idx="13477">
                  <c:v>1337,7</c:v>
                </c:pt>
                <c:pt idx="13478">
                  <c:v>1337,8</c:v>
                </c:pt>
                <c:pt idx="13479">
                  <c:v>1337,9</c:v>
                </c:pt>
                <c:pt idx="13480">
                  <c:v>1338</c:v>
                </c:pt>
                <c:pt idx="13481">
                  <c:v>1338,1</c:v>
                </c:pt>
                <c:pt idx="13482">
                  <c:v>1338,2</c:v>
                </c:pt>
                <c:pt idx="13483">
                  <c:v>1338,3</c:v>
                </c:pt>
                <c:pt idx="13484">
                  <c:v>1338,4</c:v>
                </c:pt>
                <c:pt idx="13485">
                  <c:v>1338,5</c:v>
                </c:pt>
                <c:pt idx="13486">
                  <c:v>1338,6</c:v>
                </c:pt>
                <c:pt idx="13487">
                  <c:v>1338,7</c:v>
                </c:pt>
                <c:pt idx="13488">
                  <c:v>1338,8</c:v>
                </c:pt>
                <c:pt idx="13489">
                  <c:v>1338,9</c:v>
                </c:pt>
                <c:pt idx="13490">
                  <c:v>1339</c:v>
                </c:pt>
                <c:pt idx="13491">
                  <c:v>1339,1</c:v>
                </c:pt>
                <c:pt idx="13492">
                  <c:v>1339,2</c:v>
                </c:pt>
                <c:pt idx="13493">
                  <c:v>1339,3</c:v>
                </c:pt>
                <c:pt idx="13494">
                  <c:v>1339,4</c:v>
                </c:pt>
                <c:pt idx="13495">
                  <c:v>1339,5</c:v>
                </c:pt>
                <c:pt idx="13496">
                  <c:v>1339,6</c:v>
                </c:pt>
                <c:pt idx="13497">
                  <c:v>1339,7</c:v>
                </c:pt>
                <c:pt idx="13498">
                  <c:v>1339,8</c:v>
                </c:pt>
                <c:pt idx="13499">
                  <c:v>1339,9</c:v>
                </c:pt>
                <c:pt idx="13500">
                  <c:v>1340</c:v>
                </c:pt>
                <c:pt idx="13501">
                  <c:v>1340,1</c:v>
                </c:pt>
                <c:pt idx="13502">
                  <c:v>1340,2</c:v>
                </c:pt>
                <c:pt idx="13503">
                  <c:v>1340,3</c:v>
                </c:pt>
                <c:pt idx="13504">
                  <c:v>1340,4</c:v>
                </c:pt>
                <c:pt idx="13505">
                  <c:v>1340,5</c:v>
                </c:pt>
                <c:pt idx="13506">
                  <c:v>1340,6</c:v>
                </c:pt>
                <c:pt idx="13507">
                  <c:v>1340,7</c:v>
                </c:pt>
                <c:pt idx="13508">
                  <c:v>1340,8</c:v>
                </c:pt>
                <c:pt idx="13509">
                  <c:v>1340,9</c:v>
                </c:pt>
                <c:pt idx="13510">
                  <c:v>1341</c:v>
                </c:pt>
                <c:pt idx="13511">
                  <c:v>1341,1</c:v>
                </c:pt>
                <c:pt idx="13512">
                  <c:v>1341,2</c:v>
                </c:pt>
                <c:pt idx="13513">
                  <c:v>1341,3</c:v>
                </c:pt>
                <c:pt idx="13514">
                  <c:v>1341,4</c:v>
                </c:pt>
                <c:pt idx="13515">
                  <c:v>1341,5</c:v>
                </c:pt>
                <c:pt idx="13516">
                  <c:v>1341,6</c:v>
                </c:pt>
                <c:pt idx="13517">
                  <c:v>1341,7</c:v>
                </c:pt>
                <c:pt idx="13518">
                  <c:v>1341,8</c:v>
                </c:pt>
                <c:pt idx="13519">
                  <c:v>1341,9</c:v>
                </c:pt>
                <c:pt idx="13520">
                  <c:v>1342</c:v>
                </c:pt>
                <c:pt idx="13521">
                  <c:v>1342,1</c:v>
                </c:pt>
                <c:pt idx="13522">
                  <c:v>1342,2</c:v>
                </c:pt>
                <c:pt idx="13523">
                  <c:v>1342,3</c:v>
                </c:pt>
                <c:pt idx="13524">
                  <c:v>1342,4</c:v>
                </c:pt>
                <c:pt idx="13525">
                  <c:v>1342,5</c:v>
                </c:pt>
                <c:pt idx="13526">
                  <c:v>1342,6</c:v>
                </c:pt>
                <c:pt idx="13527">
                  <c:v>1342,7</c:v>
                </c:pt>
                <c:pt idx="13528">
                  <c:v>1342,8</c:v>
                </c:pt>
                <c:pt idx="13529">
                  <c:v>1342,9</c:v>
                </c:pt>
                <c:pt idx="13530">
                  <c:v>1343</c:v>
                </c:pt>
                <c:pt idx="13531">
                  <c:v>1343,1</c:v>
                </c:pt>
                <c:pt idx="13532">
                  <c:v>1343,2</c:v>
                </c:pt>
                <c:pt idx="13533">
                  <c:v>1343,3</c:v>
                </c:pt>
                <c:pt idx="13534">
                  <c:v>1343,4</c:v>
                </c:pt>
                <c:pt idx="13535">
                  <c:v>1343,5</c:v>
                </c:pt>
                <c:pt idx="13536">
                  <c:v>1343,6</c:v>
                </c:pt>
                <c:pt idx="13537">
                  <c:v>1343,7</c:v>
                </c:pt>
                <c:pt idx="13538">
                  <c:v>1343,8</c:v>
                </c:pt>
                <c:pt idx="13539">
                  <c:v>1343,9</c:v>
                </c:pt>
                <c:pt idx="13540">
                  <c:v>1344</c:v>
                </c:pt>
                <c:pt idx="13541">
                  <c:v>1344,1</c:v>
                </c:pt>
                <c:pt idx="13542">
                  <c:v>1344,2</c:v>
                </c:pt>
                <c:pt idx="13543">
                  <c:v>1344,3</c:v>
                </c:pt>
                <c:pt idx="13544">
                  <c:v>1344,4</c:v>
                </c:pt>
                <c:pt idx="13545">
                  <c:v>1344,5</c:v>
                </c:pt>
                <c:pt idx="13546">
                  <c:v>1344,6</c:v>
                </c:pt>
                <c:pt idx="13547">
                  <c:v>1344,7</c:v>
                </c:pt>
                <c:pt idx="13548">
                  <c:v>1344,8</c:v>
                </c:pt>
                <c:pt idx="13549">
                  <c:v>1344,9</c:v>
                </c:pt>
                <c:pt idx="13550">
                  <c:v>1345</c:v>
                </c:pt>
                <c:pt idx="13551">
                  <c:v>1345,1</c:v>
                </c:pt>
                <c:pt idx="13552">
                  <c:v>1345,2</c:v>
                </c:pt>
                <c:pt idx="13553">
                  <c:v>1345,3</c:v>
                </c:pt>
                <c:pt idx="13554">
                  <c:v>1345,4</c:v>
                </c:pt>
                <c:pt idx="13555">
                  <c:v>1345,5</c:v>
                </c:pt>
                <c:pt idx="13556">
                  <c:v>1345,6</c:v>
                </c:pt>
                <c:pt idx="13557">
                  <c:v>1345,7</c:v>
                </c:pt>
                <c:pt idx="13558">
                  <c:v>1345,8</c:v>
                </c:pt>
                <c:pt idx="13559">
                  <c:v>1345,9</c:v>
                </c:pt>
                <c:pt idx="13560">
                  <c:v>1346</c:v>
                </c:pt>
                <c:pt idx="13561">
                  <c:v>1346,1</c:v>
                </c:pt>
                <c:pt idx="13562">
                  <c:v>1346,2</c:v>
                </c:pt>
                <c:pt idx="13563">
                  <c:v>1346,3</c:v>
                </c:pt>
                <c:pt idx="13564">
                  <c:v>1346,4</c:v>
                </c:pt>
                <c:pt idx="13565">
                  <c:v>1346,5</c:v>
                </c:pt>
                <c:pt idx="13566">
                  <c:v>1346,6</c:v>
                </c:pt>
                <c:pt idx="13567">
                  <c:v>1346,7</c:v>
                </c:pt>
                <c:pt idx="13568">
                  <c:v>1346,8</c:v>
                </c:pt>
                <c:pt idx="13569">
                  <c:v>1346,9</c:v>
                </c:pt>
                <c:pt idx="13570">
                  <c:v>1347</c:v>
                </c:pt>
                <c:pt idx="13571">
                  <c:v>1347,1</c:v>
                </c:pt>
                <c:pt idx="13572">
                  <c:v>1347,2</c:v>
                </c:pt>
                <c:pt idx="13573">
                  <c:v>1347,3</c:v>
                </c:pt>
                <c:pt idx="13574">
                  <c:v>1347,4</c:v>
                </c:pt>
                <c:pt idx="13575">
                  <c:v>1347,5</c:v>
                </c:pt>
                <c:pt idx="13576">
                  <c:v>1347,6</c:v>
                </c:pt>
                <c:pt idx="13577">
                  <c:v>1347,7</c:v>
                </c:pt>
                <c:pt idx="13578">
                  <c:v>1347,8</c:v>
                </c:pt>
                <c:pt idx="13579">
                  <c:v>1347,9</c:v>
                </c:pt>
                <c:pt idx="13580">
                  <c:v>1348</c:v>
                </c:pt>
                <c:pt idx="13581">
                  <c:v>1348,1</c:v>
                </c:pt>
                <c:pt idx="13582">
                  <c:v>1348,2</c:v>
                </c:pt>
                <c:pt idx="13583">
                  <c:v>1348,3</c:v>
                </c:pt>
                <c:pt idx="13584">
                  <c:v>1348,4</c:v>
                </c:pt>
                <c:pt idx="13585">
                  <c:v>1348,5</c:v>
                </c:pt>
                <c:pt idx="13586">
                  <c:v>1348,6</c:v>
                </c:pt>
                <c:pt idx="13587">
                  <c:v>1348,7</c:v>
                </c:pt>
                <c:pt idx="13588">
                  <c:v>1348,8</c:v>
                </c:pt>
                <c:pt idx="13589">
                  <c:v>1348,9</c:v>
                </c:pt>
                <c:pt idx="13590">
                  <c:v>1349</c:v>
                </c:pt>
                <c:pt idx="13591">
                  <c:v>1349,1</c:v>
                </c:pt>
                <c:pt idx="13592">
                  <c:v>1349,2</c:v>
                </c:pt>
                <c:pt idx="13593">
                  <c:v>1349,3</c:v>
                </c:pt>
                <c:pt idx="13594">
                  <c:v>1349,4</c:v>
                </c:pt>
                <c:pt idx="13595">
                  <c:v>1349,5</c:v>
                </c:pt>
                <c:pt idx="13596">
                  <c:v>1349,6</c:v>
                </c:pt>
                <c:pt idx="13597">
                  <c:v>1349,7</c:v>
                </c:pt>
                <c:pt idx="13598">
                  <c:v>1349,8</c:v>
                </c:pt>
                <c:pt idx="13599">
                  <c:v>1349,9</c:v>
                </c:pt>
                <c:pt idx="13600">
                  <c:v>1350</c:v>
                </c:pt>
                <c:pt idx="13601">
                  <c:v>1350,1</c:v>
                </c:pt>
                <c:pt idx="13602">
                  <c:v>1350,2</c:v>
                </c:pt>
                <c:pt idx="13603">
                  <c:v>1350,3</c:v>
                </c:pt>
                <c:pt idx="13604">
                  <c:v>1350,4</c:v>
                </c:pt>
                <c:pt idx="13605">
                  <c:v>1350,5</c:v>
                </c:pt>
                <c:pt idx="13606">
                  <c:v>1350,6</c:v>
                </c:pt>
                <c:pt idx="13607">
                  <c:v>1350,7</c:v>
                </c:pt>
                <c:pt idx="13608">
                  <c:v>1350,8</c:v>
                </c:pt>
                <c:pt idx="13609">
                  <c:v>1350,9</c:v>
                </c:pt>
                <c:pt idx="13610">
                  <c:v>1351</c:v>
                </c:pt>
                <c:pt idx="13611">
                  <c:v>1351,1</c:v>
                </c:pt>
                <c:pt idx="13612">
                  <c:v>1351,2</c:v>
                </c:pt>
                <c:pt idx="13613">
                  <c:v>1351,3</c:v>
                </c:pt>
                <c:pt idx="13614">
                  <c:v>1351,4</c:v>
                </c:pt>
                <c:pt idx="13615">
                  <c:v>1351,5</c:v>
                </c:pt>
                <c:pt idx="13616">
                  <c:v>1351,6</c:v>
                </c:pt>
                <c:pt idx="13617">
                  <c:v>1351,7</c:v>
                </c:pt>
                <c:pt idx="13618">
                  <c:v>1351,8</c:v>
                </c:pt>
                <c:pt idx="13619">
                  <c:v>1351,9</c:v>
                </c:pt>
                <c:pt idx="13620">
                  <c:v>1352</c:v>
                </c:pt>
                <c:pt idx="13621">
                  <c:v>1352,1</c:v>
                </c:pt>
                <c:pt idx="13622">
                  <c:v>1352,2</c:v>
                </c:pt>
                <c:pt idx="13623">
                  <c:v>1352,3</c:v>
                </c:pt>
                <c:pt idx="13624">
                  <c:v>1352,4</c:v>
                </c:pt>
                <c:pt idx="13625">
                  <c:v>1352,5</c:v>
                </c:pt>
                <c:pt idx="13626">
                  <c:v>1352,6</c:v>
                </c:pt>
                <c:pt idx="13627">
                  <c:v>1352,7</c:v>
                </c:pt>
                <c:pt idx="13628">
                  <c:v>1352,8</c:v>
                </c:pt>
                <c:pt idx="13629">
                  <c:v>1352,9</c:v>
                </c:pt>
                <c:pt idx="13630">
                  <c:v>1353</c:v>
                </c:pt>
                <c:pt idx="13631">
                  <c:v>1353,1</c:v>
                </c:pt>
                <c:pt idx="13632">
                  <c:v>1353,2</c:v>
                </c:pt>
                <c:pt idx="13633">
                  <c:v>1353,3</c:v>
                </c:pt>
                <c:pt idx="13634">
                  <c:v>1353,4</c:v>
                </c:pt>
                <c:pt idx="13635">
                  <c:v>1353,5</c:v>
                </c:pt>
                <c:pt idx="13636">
                  <c:v>1353,6</c:v>
                </c:pt>
                <c:pt idx="13637">
                  <c:v>1353,7</c:v>
                </c:pt>
                <c:pt idx="13638">
                  <c:v>1353,8</c:v>
                </c:pt>
                <c:pt idx="13639">
                  <c:v>1353,9</c:v>
                </c:pt>
                <c:pt idx="13640">
                  <c:v>1354</c:v>
                </c:pt>
                <c:pt idx="13641">
                  <c:v>1354,1</c:v>
                </c:pt>
                <c:pt idx="13642">
                  <c:v>1354,2</c:v>
                </c:pt>
                <c:pt idx="13643">
                  <c:v>1354,3</c:v>
                </c:pt>
                <c:pt idx="13644">
                  <c:v>1354,4</c:v>
                </c:pt>
                <c:pt idx="13645">
                  <c:v>1354,5</c:v>
                </c:pt>
                <c:pt idx="13646">
                  <c:v>1354,6</c:v>
                </c:pt>
                <c:pt idx="13647">
                  <c:v>1354,7</c:v>
                </c:pt>
                <c:pt idx="13648">
                  <c:v>1354,8</c:v>
                </c:pt>
                <c:pt idx="13649">
                  <c:v>1354,9</c:v>
                </c:pt>
                <c:pt idx="13650">
                  <c:v>1355</c:v>
                </c:pt>
                <c:pt idx="13651">
                  <c:v>1355,1</c:v>
                </c:pt>
                <c:pt idx="13652">
                  <c:v>1355,2</c:v>
                </c:pt>
                <c:pt idx="13653">
                  <c:v>1355,3</c:v>
                </c:pt>
                <c:pt idx="13654">
                  <c:v>1355,4</c:v>
                </c:pt>
                <c:pt idx="13655">
                  <c:v>1355,5</c:v>
                </c:pt>
                <c:pt idx="13656">
                  <c:v>1355,6</c:v>
                </c:pt>
                <c:pt idx="13657">
                  <c:v>1355,7</c:v>
                </c:pt>
                <c:pt idx="13658">
                  <c:v>1355,8</c:v>
                </c:pt>
                <c:pt idx="13659">
                  <c:v>1355,9</c:v>
                </c:pt>
                <c:pt idx="13660">
                  <c:v>1356</c:v>
                </c:pt>
                <c:pt idx="13661">
                  <c:v>1356,1</c:v>
                </c:pt>
                <c:pt idx="13662">
                  <c:v>1356,2</c:v>
                </c:pt>
                <c:pt idx="13663">
                  <c:v>1356,3</c:v>
                </c:pt>
                <c:pt idx="13664">
                  <c:v>1356,4</c:v>
                </c:pt>
                <c:pt idx="13665">
                  <c:v>1356,5</c:v>
                </c:pt>
                <c:pt idx="13666">
                  <c:v>1356,6</c:v>
                </c:pt>
                <c:pt idx="13667">
                  <c:v>1356,7</c:v>
                </c:pt>
                <c:pt idx="13668">
                  <c:v>1356,8</c:v>
                </c:pt>
                <c:pt idx="13669">
                  <c:v>1356,9</c:v>
                </c:pt>
                <c:pt idx="13670">
                  <c:v>1357</c:v>
                </c:pt>
                <c:pt idx="13671">
                  <c:v>1357,1</c:v>
                </c:pt>
                <c:pt idx="13672">
                  <c:v>1357,2</c:v>
                </c:pt>
                <c:pt idx="13673">
                  <c:v>1357,3</c:v>
                </c:pt>
                <c:pt idx="13674">
                  <c:v>1357,4</c:v>
                </c:pt>
                <c:pt idx="13675">
                  <c:v>1357,5</c:v>
                </c:pt>
                <c:pt idx="13676">
                  <c:v>1357,6</c:v>
                </c:pt>
                <c:pt idx="13677">
                  <c:v>1357,7</c:v>
                </c:pt>
                <c:pt idx="13678">
                  <c:v>1357,8</c:v>
                </c:pt>
                <c:pt idx="13679">
                  <c:v>1357,9</c:v>
                </c:pt>
                <c:pt idx="13680">
                  <c:v>1358</c:v>
                </c:pt>
                <c:pt idx="13681">
                  <c:v>1358,1</c:v>
                </c:pt>
                <c:pt idx="13682">
                  <c:v>1358,2</c:v>
                </c:pt>
                <c:pt idx="13683">
                  <c:v>1358,3</c:v>
                </c:pt>
                <c:pt idx="13684">
                  <c:v>1358,4</c:v>
                </c:pt>
                <c:pt idx="13685">
                  <c:v>1358,5</c:v>
                </c:pt>
                <c:pt idx="13686">
                  <c:v>1358,6</c:v>
                </c:pt>
                <c:pt idx="13687">
                  <c:v>1358,7</c:v>
                </c:pt>
                <c:pt idx="13688">
                  <c:v>1358,8</c:v>
                </c:pt>
                <c:pt idx="13689">
                  <c:v>1358,9</c:v>
                </c:pt>
                <c:pt idx="13690">
                  <c:v>1359</c:v>
                </c:pt>
                <c:pt idx="13691">
                  <c:v>1359,1</c:v>
                </c:pt>
                <c:pt idx="13692">
                  <c:v>1359,2</c:v>
                </c:pt>
                <c:pt idx="13693">
                  <c:v>1359,3</c:v>
                </c:pt>
                <c:pt idx="13694">
                  <c:v>1359,4</c:v>
                </c:pt>
                <c:pt idx="13695">
                  <c:v>1359,5</c:v>
                </c:pt>
                <c:pt idx="13696">
                  <c:v>1359,6</c:v>
                </c:pt>
                <c:pt idx="13697">
                  <c:v>1359,7</c:v>
                </c:pt>
                <c:pt idx="13698">
                  <c:v>1359,8</c:v>
                </c:pt>
                <c:pt idx="13699">
                  <c:v>1359,9</c:v>
                </c:pt>
                <c:pt idx="13700">
                  <c:v>1360</c:v>
                </c:pt>
                <c:pt idx="13701">
                  <c:v>1360,1</c:v>
                </c:pt>
                <c:pt idx="13702">
                  <c:v>1360,2</c:v>
                </c:pt>
                <c:pt idx="13703">
                  <c:v>1360,3</c:v>
                </c:pt>
                <c:pt idx="13704">
                  <c:v>1360,4</c:v>
                </c:pt>
                <c:pt idx="13705">
                  <c:v>1360,5</c:v>
                </c:pt>
                <c:pt idx="13706">
                  <c:v>1360,6</c:v>
                </c:pt>
                <c:pt idx="13707">
                  <c:v>1360,7</c:v>
                </c:pt>
                <c:pt idx="13708">
                  <c:v>1360,8</c:v>
                </c:pt>
                <c:pt idx="13709">
                  <c:v>1360,9</c:v>
                </c:pt>
                <c:pt idx="13710">
                  <c:v>1361</c:v>
                </c:pt>
                <c:pt idx="13711">
                  <c:v>1361,1</c:v>
                </c:pt>
                <c:pt idx="13712">
                  <c:v>1361,2</c:v>
                </c:pt>
                <c:pt idx="13713">
                  <c:v>1361,3</c:v>
                </c:pt>
                <c:pt idx="13714">
                  <c:v>1361,4</c:v>
                </c:pt>
                <c:pt idx="13715">
                  <c:v>1361,5</c:v>
                </c:pt>
                <c:pt idx="13716">
                  <c:v>1361,6</c:v>
                </c:pt>
                <c:pt idx="13717">
                  <c:v>1361,7</c:v>
                </c:pt>
                <c:pt idx="13718">
                  <c:v>1361,8</c:v>
                </c:pt>
                <c:pt idx="13719">
                  <c:v>1361,9</c:v>
                </c:pt>
                <c:pt idx="13720">
                  <c:v>1362</c:v>
                </c:pt>
                <c:pt idx="13721">
                  <c:v>1362,1</c:v>
                </c:pt>
                <c:pt idx="13722">
                  <c:v>1362,2</c:v>
                </c:pt>
                <c:pt idx="13723">
                  <c:v>1362,3</c:v>
                </c:pt>
                <c:pt idx="13724">
                  <c:v>1362,4</c:v>
                </c:pt>
                <c:pt idx="13725">
                  <c:v>1362,5</c:v>
                </c:pt>
                <c:pt idx="13726">
                  <c:v>1362,6</c:v>
                </c:pt>
                <c:pt idx="13727">
                  <c:v>1362,7</c:v>
                </c:pt>
                <c:pt idx="13728">
                  <c:v>1362,8</c:v>
                </c:pt>
                <c:pt idx="13729">
                  <c:v>1362,9</c:v>
                </c:pt>
                <c:pt idx="13730">
                  <c:v>1363</c:v>
                </c:pt>
                <c:pt idx="13731">
                  <c:v>1363,1</c:v>
                </c:pt>
                <c:pt idx="13732">
                  <c:v>1363,2</c:v>
                </c:pt>
                <c:pt idx="13733">
                  <c:v>1363,3</c:v>
                </c:pt>
                <c:pt idx="13734">
                  <c:v>1363,4</c:v>
                </c:pt>
                <c:pt idx="13735">
                  <c:v>1363,5</c:v>
                </c:pt>
                <c:pt idx="13736">
                  <c:v>1363,6</c:v>
                </c:pt>
                <c:pt idx="13737">
                  <c:v>1363,7</c:v>
                </c:pt>
                <c:pt idx="13738">
                  <c:v>1363,8</c:v>
                </c:pt>
                <c:pt idx="13739">
                  <c:v>1363,9</c:v>
                </c:pt>
                <c:pt idx="13740">
                  <c:v>1364</c:v>
                </c:pt>
                <c:pt idx="13741">
                  <c:v>1364,1</c:v>
                </c:pt>
                <c:pt idx="13742">
                  <c:v>1364,2</c:v>
                </c:pt>
                <c:pt idx="13743">
                  <c:v>1364,3</c:v>
                </c:pt>
                <c:pt idx="13744">
                  <c:v>1364,4</c:v>
                </c:pt>
                <c:pt idx="13745">
                  <c:v>1364,5</c:v>
                </c:pt>
                <c:pt idx="13746">
                  <c:v>1364,6</c:v>
                </c:pt>
                <c:pt idx="13747">
                  <c:v>1364,7</c:v>
                </c:pt>
                <c:pt idx="13748">
                  <c:v>1364,8</c:v>
                </c:pt>
                <c:pt idx="13749">
                  <c:v>1364,9</c:v>
                </c:pt>
                <c:pt idx="13750">
                  <c:v>1365</c:v>
                </c:pt>
                <c:pt idx="13751">
                  <c:v>1365,1</c:v>
                </c:pt>
                <c:pt idx="13752">
                  <c:v>1365,2</c:v>
                </c:pt>
                <c:pt idx="13753">
                  <c:v>1365,3</c:v>
                </c:pt>
                <c:pt idx="13754">
                  <c:v>1365,4</c:v>
                </c:pt>
                <c:pt idx="13755">
                  <c:v>1365,5</c:v>
                </c:pt>
                <c:pt idx="13756">
                  <c:v>1365,6</c:v>
                </c:pt>
                <c:pt idx="13757">
                  <c:v>1365,7</c:v>
                </c:pt>
                <c:pt idx="13758">
                  <c:v>1365,8</c:v>
                </c:pt>
                <c:pt idx="13759">
                  <c:v>1365,9</c:v>
                </c:pt>
                <c:pt idx="13760">
                  <c:v>1366</c:v>
                </c:pt>
                <c:pt idx="13761">
                  <c:v>1366,1</c:v>
                </c:pt>
                <c:pt idx="13762">
                  <c:v>1366,2</c:v>
                </c:pt>
                <c:pt idx="13763">
                  <c:v>1366,3</c:v>
                </c:pt>
                <c:pt idx="13764">
                  <c:v>1366,4</c:v>
                </c:pt>
                <c:pt idx="13765">
                  <c:v>1366,5</c:v>
                </c:pt>
                <c:pt idx="13766">
                  <c:v>1366,6</c:v>
                </c:pt>
                <c:pt idx="13767">
                  <c:v>1366,7</c:v>
                </c:pt>
                <c:pt idx="13768">
                  <c:v>1366,8</c:v>
                </c:pt>
                <c:pt idx="13769">
                  <c:v>1366,9</c:v>
                </c:pt>
                <c:pt idx="13770">
                  <c:v>1367</c:v>
                </c:pt>
                <c:pt idx="13771">
                  <c:v>1367,1</c:v>
                </c:pt>
                <c:pt idx="13772">
                  <c:v>1367,2</c:v>
                </c:pt>
                <c:pt idx="13773">
                  <c:v>1367,3</c:v>
                </c:pt>
                <c:pt idx="13774">
                  <c:v>1367,4</c:v>
                </c:pt>
                <c:pt idx="13775">
                  <c:v>1367,5</c:v>
                </c:pt>
                <c:pt idx="13776">
                  <c:v>1367,6</c:v>
                </c:pt>
                <c:pt idx="13777">
                  <c:v>1367,7</c:v>
                </c:pt>
                <c:pt idx="13778">
                  <c:v>1367,8</c:v>
                </c:pt>
                <c:pt idx="13779">
                  <c:v>1367,9</c:v>
                </c:pt>
                <c:pt idx="13780">
                  <c:v>1368</c:v>
                </c:pt>
                <c:pt idx="13781">
                  <c:v>1368,1</c:v>
                </c:pt>
                <c:pt idx="13782">
                  <c:v>1368,2</c:v>
                </c:pt>
                <c:pt idx="13783">
                  <c:v>1368,3</c:v>
                </c:pt>
                <c:pt idx="13784">
                  <c:v>1368,4</c:v>
                </c:pt>
                <c:pt idx="13785">
                  <c:v>1368,5</c:v>
                </c:pt>
                <c:pt idx="13786">
                  <c:v>1368,6</c:v>
                </c:pt>
                <c:pt idx="13787">
                  <c:v>1368,7</c:v>
                </c:pt>
                <c:pt idx="13788">
                  <c:v>1368,8</c:v>
                </c:pt>
                <c:pt idx="13789">
                  <c:v>1368,9</c:v>
                </c:pt>
                <c:pt idx="13790">
                  <c:v>1369</c:v>
                </c:pt>
                <c:pt idx="13791">
                  <c:v>1369,1</c:v>
                </c:pt>
                <c:pt idx="13792">
                  <c:v>1369,2</c:v>
                </c:pt>
                <c:pt idx="13793">
                  <c:v>1369,3</c:v>
                </c:pt>
                <c:pt idx="13794">
                  <c:v>1369,4</c:v>
                </c:pt>
                <c:pt idx="13795">
                  <c:v>1369,5</c:v>
                </c:pt>
                <c:pt idx="13796">
                  <c:v>1369,6</c:v>
                </c:pt>
                <c:pt idx="13797">
                  <c:v>1369,7</c:v>
                </c:pt>
                <c:pt idx="13798">
                  <c:v>1369,8</c:v>
                </c:pt>
                <c:pt idx="13799">
                  <c:v>1369,9</c:v>
                </c:pt>
                <c:pt idx="13800">
                  <c:v>1370</c:v>
                </c:pt>
                <c:pt idx="13801">
                  <c:v>1370,1</c:v>
                </c:pt>
                <c:pt idx="13802">
                  <c:v>1370,2</c:v>
                </c:pt>
                <c:pt idx="13803">
                  <c:v>1370,3</c:v>
                </c:pt>
                <c:pt idx="13804">
                  <c:v>1370,4</c:v>
                </c:pt>
                <c:pt idx="13805">
                  <c:v>1370,5</c:v>
                </c:pt>
                <c:pt idx="13806">
                  <c:v>1370,6</c:v>
                </c:pt>
                <c:pt idx="13807">
                  <c:v>1370,7</c:v>
                </c:pt>
                <c:pt idx="13808">
                  <c:v>1370,8</c:v>
                </c:pt>
                <c:pt idx="13809">
                  <c:v>1370,9</c:v>
                </c:pt>
                <c:pt idx="13810">
                  <c:v>1371</c:v>
                </c:pt>
                <c:pt idx="13811">
                  <c:v>1371,1</c:v>
                </c:pt>
                <c:pt idx="13812">
                  <c:v>1371,2</c:v>
                </c:pt>
                <c:pt idx="13813">
                  <c:v>1371,3</c:v>
                </c:pt>
                <c:pt idx="13814">
                  <c:v>1371,4</c:v>
                </c:pt>
                <c:pt idx="13815">
                  <c:v>1371,5</c:v>
                </c:pt>
                <c:pt idx="13816">
                  <c:v>1371,6</c:v>
                </c:pt>
                <c:pt idx="13817">
                  <c:v>1371,7</c:v>
                </c:pt>
                <c:pt idx="13818">
                  <c:v>1371,8</c:v>
                </c:pt>
                <c:pt idx="13819">
                  <c:v>1371,9</c:v>
                </c:pt>
                <c:pt idx="13820">
                  <c:v>1372</c:v>
                </c:pt>
                <c:pt idx="13821">
                  <c:v>1372,1</c:v>
                </c:pt>
                <c:pt idx="13822">
                  <c:v>1372,2</c:v>
                </c:pt>
                <c:pt idx="13823">
                  <c:v>1372,3</c:v>
                </c:pt>
                <c:pt idx="13824">
                  <c:v>1372,4</c:v>
                </c:pt>
                <c:pt idx="13825">
                  <c:v>1372,5</c:v>
                </c:pt>
                <c:pt idx="13826">
                  <c:v>1372,6</c:v>
                </c:pt>
                <c:pt idx="13827">
                  <c:v>1372,7</c:v>
                </c:pt>
                <c:pt idx="13828">
                  <c:v>1372,8</c:v>
                </c:pt>
                <c:pt idx="13829">
                  <c:v>1372,9</c:v>
                </c:pt>
                <c:pt idx="13830">
                  <c:v>1373</c:v>
                </c:pt>
                <c:pt idx="13831">
                  <c:v>1373,1</c:v>
                </c:pt>
                <c:pt idx="13832">
                  <c:v>1373,2</c:v>
                </c:pt>
                <c:pt idx="13833">
                  <c:v>1373,3</c:v>
                </c:pt>
                <c:pt idx="13834">
                  <c:v>1373,4</c:v>
                </c:pt>
                <c:pt idx="13835">
                  <c:v>1373,5</c:v>
                </c:pt>
                <c:pt idx="13836">
                  <c:v>1373,6</c:v>
                </c:pt>
                <c:pt idx="13837">
                  <c:v>1373,7</c:v>
                </c:pt>
                <c:pt idx="13838">
                  <c:v>1373,8</c:v>
                </c:pt>
                <c:pt idx="13839">
                  <c:v>1373,9</c:v>
                </c:pt>
                <c:pt idx="13840">
                  <c:v>1374</c:v>
                </c:pt>
                <c:pt idx="13841">
                  <c:v>1374,1</c:v>
                </c:pt>
                <c:pt idx="13842">
                  <c:v>1374,2</c:v>
                </c:pt>
                <c:pt idx="13843">
                  <c:v>1374,3</c:v>
                </c:pt>
                <c:pt idx="13844">
                  <c:v>1374,4</c:v>
                </c:pt>
                <c:pt idx="13845">
                  <c:v>1374,5</c:v>
                </c:pt>
                <c:pt idx="13846">
                  <c:v>1374,6</c:v>
                </c:pt>
                <c:pt idx="13847">
                  <c:v>1374,7</c:v>
                </c:pt>
                <c:pt idx="13848">
                  <c:v>1374,8</c:v>
                </c:pt>
                <c:pt idx="13849">
                  <c:v>1374,9</c:v>
                </c:pt>
                <c:pt idx="13850">
                  <c:v>1375</c:v>
                </c:pt>
                <c:pt idx="13851">
                  <c:v>1375,1</c:v>
                </c:pt>
                <c:pt idx="13852">
                  <c:v>1375,2</c:v>
                </c:pt>
                <c:pt idx="13853">
                  <c:v>1375,3</c:v>
                </c:pt>
                <c:pt idx="13854">
                  <c:v>1375,4</c:v>
                </c:pt>
                <c:pt idx="13855">
                  <c:v>1375,5</c:v>
                </c:pt>
                <c:pt idx="13856">
                  <c:v>1375,6</c:v>
                </c:pt>
                <c:pt idx="13857">
                  <c:v>1375,7</c:v>
                </c:pt>
                <c:pt idx="13858">
                  <c:v>1375,8</c:v>
                </c:pt>
                <c:pt idx="13859">
                  <c:v>1375,9</c:v>
                </c:pt>
                <c:pt idx="13860">
                  <c:v>1376</c:v>
                </c:pt>
                <c:pt idx="13861">
                  <c:v>1376,1</c:v>
                </c:pt>
                <c:pt idx="13862">
                  <c:v>1376,2</c:v>
                </c:pt>
                <c:pt idx="13863">
                  <c:v>1376,3</c:v>
                </c:pt>
                <c:pt idx="13864">
                  <c:v>1376,4</c:v>
                </c:pt>
                <c:pt idx="13865">
                  <c:v>1376,5</c:v>
                </c:pt>
                <c:pt idx="13866">
                  <c:v>1376,6</c:v>
                </c:pt>
                <c:pt idx="13867">
                  <c:v>1376,7</c:v>
                </c:pt>
                <c:pt idx="13868">
                  <c:v>1376,8</c:v>
                </c:pt>
                <c:pt idx="13869">
                  <c:v>1376,9</c:v>
                </c:pt>
                <c:pt idx="13870">
                  <c:v>1377</c:v>
                </c:pt>
                <c:pt idx="13871">
                  <c:v>1377,1</c:v>
                </c:pt>
                <c:pt idx="13872">
                  <c:v>1377,2</c:v>
                </c:pt>
                <c:pt idx="13873">
                  <c:v>1377,3</c:v>
                </c:pt>
                <c:pt idx="13874">
                  <c:v>1377,4</c:v>
                </c:pt>
                <c:pt idx="13875">
                  <c:v>1377,5</c:v>
                </c:pt>
                <c:pt idx="13876">
                  <c:v>1377,6</c:v>
                </c:pt>
                <c:pt idx="13877">
                  <c:v>1377,7</c:v>
                </c:pt>
                <c:pt idx="13878">
                  <c:v>1377,8</c:v>
                </c:pt>
                <c:pt idx="13879">
                  <c:v>1377,9</c:v>
                </c:pt>
                <c:pt idx="13880">
                  <c:v>1378</c:v>
                </c:pt>
                <c:pt idx="13881">
                  <c:v>1378,1</c:v>
                </c:pt>
                <c:pt idx="13882">
                  <c:v>1378,2</c:v>
                </c:pt>
                <c:pt idx="13883">
                  <c:v>1378,3</c:v>
                </c:pt>
                <c:pt idx="13884">
                  <c:v>1378,4</c:v>
                </c:pt>
                <c:pt idx="13885">
                  <c:v>1378,5</c:v>
                </c:pt>
                <c:pt idx="13886">
                  <c:v>1378,6</c:v>
                </c:pt>
                <c:pt idx="13887">
                  <c:v>1378,7</c:v>
                </c:pt>
                <c:pt idx="13888">
                  <c:v>1378,8</c:v>
                </c:pt>
                <c:pt idx="13889">
                  <c:v>1378,9</c:v>
                </c:pt>
                <c:pt idx="13890">
                  <c:v>1379</c:v>
                </c:pt>
                <c:pt idx="13891">
                  <c:v>1379,1</c:v>
                </c:pt>
                <c:pt idx="13892">
                  <c:v>1379,2</c:v>
                </c:pt>
                <c:pt idx="13893">
                  <c:v>1379,3</c:v>
                </c:pt>
                <c:pt idx="13894">
                  <c:v>1379,4</c:v>
                </c:pt>
                <c:pt idx="13895">
                  <c:v>1379,5</c:v>
                </c:pt>
                <c:pt idx="13896">
                  <c:v>1379,6</c:v>
                </c:pt>
                <c:pt idx="13897">
                  <c:v>1379,7</c:v>
                </c:pt>
                <c:pt idx="13898">
                  <c:v>1379,8</c:v>
                </c:pt>
                <c:pt idx="13899">
                  <c:v>1379,9</c:v>
                </c:pt>
                <c:pt idx="13900">
                  <c:v>1380</c:v>
                </c:pt>
                <c:pt idx="13901">
                  <c:v>1380,1</c:v>
                </c:pt>
                <c:pt idx="13902">
                  <c:v>1380,2</c:v>
                </c:pt>
                <c:pt idx="13903">
                  <c:v>1380,3</c:v>
                </c:pt>
                <c:pt idx="13904">
                  <c:v>1380,4</c:v>
                </c:pt>
                <c:pt idx="13905">
                  <c:v>1380,5</c:v>
                </c:pt>
                <c:pt idx="13906">
                  <c:v>1380,6</c:v>
                </c:pt>
                <c:pt idx="13907">
                  <c:v>1380,7</c:v>
                </c:pt>
                <c:pt idx="13908">
                  <c:v>1380,8</c:v>
                </c:pt>
                <c:pt idx="13909">
                  <c:v>1380,9</c:v>
                </c:pt>
                <c:pt idx="13910">
                  <c:v>1381</c:v>
                </c:pt>
                <c:pt idx="13911">
                  <c:v>1381,1</c:v>
                </c:pt>
                <c:pt idx="13912">
                  <c:v>1381,2</c:v>
                </c:pt>
                <c:pt idx="13913">
                  <c:v>1381,3</c:v>
                </c:pt>
                <c:pt idx="13914">
                  <c:v>1381,4</c:v>
                </c:pt>
                <c:pt idx="13915">
                  <c:v>1381,5</c:v>
                </c:pt>
                <c:pt idx="13916">
                  <c:v>1381,6</c:v>
                </c:pt>
                <c:pt idx="13917">
                  <c:v>1381,7</c:v>
                </c:pt>
                <c:pt idx="13918">
                  <c:v>1381,8</c:v>
                </c:pt>
                <c:pt idx="13919">
                  <c:v>1381,9</c:v>
                </c:pt>
                <c:pt idx="13920">
                  <c:v>1382</c:v>
                </c:pt>
                <c:pt idx="13921">
                  <c:v>1382,1</c:v>
                </c:pt>
                <c:pt idx="13922">
                  <c:v>1382,2</c:v>
                </c:pt>
                <c:pt idx="13923">
                  <c:v>1382,3</c:v>
                </c:pt>
                <c:pt idx="13924">
                  <c:v>1382,4</c:v>
                </c:pt>
                <c:pt idx="13925">
                  <c:v>1382,5</c:v>
                </c:pt>
                <c:pt idx="13926">
                  <c:v>1382,6</c:v>
                </c:pt>
                <c:pt idx="13927">
                  <c:v>1382,7</c:v>
                </c:pt>
                <c:pt idx="13928">
                  <c:v>1382,8</c:v>
                </c:pt>
                <c:pt idx="13929">
                  <c:v>1382,9</c:v>
                </c:pt>
                <c:pt idx="13930">
                  <c:v>1383</c:v>
                </c:pt>
                <c:pt idx="13931">
                  <c:v>1383,1</c:v>
                </c:pt>
                <c:pt idx="13932">
                  <c:v>1383,2</c:v>
                </c:pt>
                <c:pt idx="13933">
                  <c:v>1383,3</c:v>
                </c:pt>
                <c:pt idx="13934">
                  <c:v>1383,4</c:v>
                </c:pt>
                <c:pt idx="13935">
                  <c:v>1383,5</c:v>
                </c:pt>
                <c:pt idx="13936">
                  <c:v>1383,6</c:v>
                </c:pt>
                <c:pt idx="13937">
                  <c:v>1383,7</c:v>
                </c:pt>
                <c:pt idx="13938">
                  <c:v>1383,8</c:v>
                </c:pt>
                <c:pt idx="13939">
                  <c:v>1383,9</c:v>
                </c:pt>
                <c:pt idx="13940">
                  <c:v>1384</c:v>
                </c:pt>
                <c:pt idx="13941">
                  <c:v>1384,1</c:v>
                </c:pt>
                <c:pt idx="13942">
                  <c:v>1384,2</c:v>
                </c:pt>
                <c:pt idx="13943">
                  <c:v>1384,3</c:v>
                </c:pt>
                <c:pt idx="13944">
                  <c:v>1384,4</c:v>
                </c:pt>
                <c:pt idx="13945">
                  <c:v>1384,5</c:v>
                </c:pt>
                <c:pt idx="13946">
                  <c:v>1384,6</c:v>
                </c:pt>
                <c:pt idx="13947">
                  <c:v>1384,7</c:v>
                </c:pt>
                <c:pt idx="13948">
                  <c:v>1384,8</c:v>
                </c:pt>
                <c:pt idx="13949">
                  <c:v>1384,9</c:v>
                </c:pt>
                <c:pt idx="13950">
                  <c:v>1385</c:v>
                </c:pt>
                <c:pt idx="13951">
                  <c:v>1385,1</c:v>
                </c:pt>
                <c:pt idx="13952">
                  <c:v>1385,2</c:v>
                </c:pt>
                <c:pt idx="13953">
                  <c:v>1385,3</c:v>
                </c:pt>
                <c:pt idx="13954">
                  <c:v>1385,4</c:v>
                </c:pt>
                <c:pt idx="13955">
                  <c:v>1385,5</c:v>
                </c:pt>
                <c:pt idx="13956">
                  <c:v>1385,6</c:v>
                </c:pt>
                <c:pt idx="13957">
                  <c:v>1385,7</c:v>
                </c:pt>
                <c:pt idx="13958">
                  <c:v>1385,8</c:v>
                </c:pt>
                <c:pt idx="13959">
                  <c:v>1385,9</c:v>
                </c:pt>
                <c:pt idx="13960">
                  <c:v>1386</c:v>
                </c:pt>
                <c:pt idx="13961">
                  <c:v>1386,1</c:v>
                </c:pt>
                <c:pt idx="13962">
                  <c:v>1386,2</c:v>
                </c:pt>
                <c:pt idx="13963">
                  <c:v>1386,3</c:v>
                </c:pt>
                <c:pt idx="13964">
                  <c:v>1386,4</c:v>
                </c:pt>
                <c:pt idx="13965">
                  <c:v>1386,5</c:v>
                </c:pt>
                <c:pt idx="13966">
                  <c:v>1386,6</c:v>
                </c:pt>
                <c:pt idx="13967">
                  <c:v>1386,7</c:v>
                </c:pt>
                <c:pt idx="13968">
                  <c:v>1386,8</c:v>
                </c:pt>
                <c:pt idx="13969">
                  <c:v>1386,9</c:v>
                </c:pt>
                <c:pt idx="13970">
                  <c:v>1387</c:v>
                </c:pt>
                <c:pt idx="13971">
                  <c:v>1387,1</c:v>
                </c:pt>
                <c:pt idx="13972">
                  <c:v>1387,2</c:v>
                </c:pt>
                <c:pt idx="13973">
                  <c:v>1387,3</c:v>
                </c:pt>
                <c:pt idx="13974">
                  <c:v>1387,4</c:v>
                </c:pt>
                <c:pt idx="13975">
                  <c:v>1387,5</c:v>
                </c:pt>
                <c:pt idx="13976">
                  <c:v>1387,6</c:v>
                </c:pt>
                <c:pt idx="13977">
                  <c:v>1387,7</c:v>
                </c:pt>
                <c:pt idx="13978">
                  <c:v>1387,8</c:v>
                </c:pt>
                <c:pt idx="13979">
                  <c:v>1387,9</c:v>
                </c:pt>
                <c:pt idx="13980">
                  <c:v>1388</c:v>
                </c:pt>
                <c:pt idx="13981">
                  <c:v>1388,1</c:v>
                </c:pt>
                <c:pt idx="13982">
                  <c:v>1388,2</c:v>
                </c:pt>
                <c:pt idx="13983">
                  <c:v>1388,3</c:v>
                </c:pt>
                <c:pt idx="13984">
                  <c:v>1388,4</c:v>
                </c:pt>
                <c:pt idx="13985">
                  <c:v>1388,5</c:v>
                </c:pt>
                <c:pt idx="13986">
                  <c:v>1388,6</c:v>
                </c:pt>
                <c:pt idx="13987">
                  <c:v>1388,7</c:v>
                </c:pt>
                <c:pt idx="13988">
                  <c:v>1388,8</c:v>
                </c:pt>
                <c:pt idx="13989">
                  <c:v>1388,9</c:v>
                </c:pt>
                <c:pt idx="13990">
                  <c:v>1389</c:v>
                </c:pt>
                <c:pt idx="13991">
                  <c:v>1389,1</c:v>
                </c:pt>
                <c:pt idx="13992">
                  <c:v>1389,2</c:v>
                </c:pt>
                <c:pt idx="13993">
                  <c:v>1389,3</c:v>
                </c:pt>
                <c:pt idx="13994">
                  <c:v>1389,4</c:v>
                </c:pt>
                <c:pt idx="13995">
                  <c:v>1389,5</c:v>
                </c:pt>
                <c:pt idx="13996">
                  <c:v>1389,6</c:v>
                </c:pt>
                <c:pt idx="13997">
                  <c:v>1389,7</c:v>
                </c:pt>
                <c:pt idx="13998">
                  <c:v>1389,8</c:v>
                </c:pt>
                <c:pt idx="13999">
                  <c:v>1389,9</c:v>
                </c:pt>
                <c:pt idx="14000">
                  <c:v>1390</c:v>
                </c:pt>
                <c:pt idx="14001">
                  <c:v>1390,1</c:v>
                </c:pt>
                <c:pt idx="14002">
                  <c:v>1390,2</c:v>
                </c:pt>
                <c:pt idx="14003">
                  <c:v>1390,3</c:v>
                </c:pt>
                <c:pt idx="14004">
                  <c:v>1390,4</c:v>
                </c:pt>
                <c:pt idx="14005">
                  <c:v>1390,5</c:v>
                </c:pt>
                <c:pt idx="14006">
                  <c:v>1390,6</c:v>
                </c:pt>
                <c:pt idx="14007">
                  <c:v>1390,7</c:v>
                </c:pt>
                <c:pt idx="14008">
                  <c:v>1390,8</c:v>
                </c:pt>
                <c:pt idx="14009">
                  <c:v>1390,9</c:v>
                </c:pt>
                <c:pt idx="14010">
                  <c:v>1391</c:v>
                </c:pt>
                <c:pt idx="14011">
                  <c:v>1391,1</c:v>
                </c:pt>
                <c:pt idx="14012">
                  <c:v>1391,2</c:v>
                </c:pt>
                <c:pt idx="14013">
                  <c:v>1391,3</c:v>
                </c:pt>
                <c:pt idx="14014">
                  <c:v>1391,4</c:v>
                </c:pt>
                <c:pt idx="14015">
                  <c:v>1391,5</c:v>
                </c:pt>
                <c:pt idx="14016">
                  <c:v>1391,6</c:v>
                </c:pt>
                <c:pt idx="14017">
                  <c:v>1391,7</c:v>
                </c:pt>
                <c:pt idx="14018">
                  <c:v>1391,8</c:v>
                </c:pt>
                <c:pt idx="14019">
                  <c:v>1391,9</c:v>
                </c:pt>
                <c:pt idx="14020">
                  <c:v>1392</c:v>
                </c:pt>
                <c:pt idx="14021">
                  <c:v>1392,1</c:v>
                </c:pt>
                <c:pt idx="14022">
                  <c:v>1392,2</c:v>
                </c:pt>
                <c:pt idx="14023">
                  <c:v>1392,3</c:v>
                </c:pt>
                <c:pt idx="14024">
                  <c:v>1392,4</c:v>
                </c:pt>
                <c:pt idx="14025">
                  <c:v>1392,5</c:v>
                </c:pt>
                <c:pt idx="14026">
                  <c:v>1392,6</c:v>
                </c:pt>
                <c:pt idx="14027">
                  <c:v>1392,7</c:v>
                </c:pt>
                <c:pt idx="14028">
                  <c:v>1392,8</c:v>
                </c:pt>
                <c:pt idx="14029">
                  <c:v>1392,9</c:v>
                </c:pt>
                <c:pt idx="14030">
                  <c:v>1393</c:v>
                </c:pt>
                <c:pt idx="14031">
                  <c:v>1393,1</c:v>
                </c:pt>
                <c:pt idx="14032">
                  <c:v>1393,2</c:v>
                </c:pt>
                <c:pt idx="14033">
                  <c:v>1393,3</c:v>
                </c:pt>
                <c:pt idx="14034">
                  <c:v>1393,4</c:v>
                </c:pt>
                <c:pt idx="14035">
                  <c:v>1393,5</c:v>
                </c:pt>
                <c:pt idx="14036">
                  <c:v>1393,6</c:v>
                </c:pt>
                <c:pt idx="14037">
                  <c:v>1393,7</c:v>
                </c:pt>
                <c:pt idx="14038">
                  <c:v>1393,8</c:v>
                </c:pt>
                <c:pt idx="14039">
                  <c:v>1393,9</c:v>
                </c:pt>
                <c:pt idx="14040">
                  <c:v>1394</c:v>
                </c:pt>
                <c:pt idx="14041">
                  <c:v>1394,1</c:v>
                </c:pt>
                <c:pt idx="14042">
                  <c:v>1394,2</c:v>
                </c:pt>
                <c:pt idx="14043">
                  <c:v>1394,3</c:v>
                </c:pt>
                <c:pt idx="14044">
                  <c:v>1394,4</c:v>
                </c:pt>
                <c:pt idx="14045">
                  <c:v>1394,5</c:v>
                </c:pt>
                <c:pt idx="14046">
                  <c:v>1394,6</c:v>
                </c:pt>
                <c:pt idx="14047">
                  <c:v>1394,7</c:v>
                </c:pt>
                <c:pt idx="14048">
                  <c:v>1394,8</c:v>
                </c:pt>
                <c:pt idx="14049">
                  <c:v>1394,9</c:v>
                </c:pt>
                <c:pt idx="14050">
                  <c:v>1395</c:v>
                </c:pt>
                <c:pt idx="14051">
                  <c:v>1395,1</c:v>
                </c:pt>
                <c:pt idx="14052">
                  <c:v>1395,2</c:v>
                </c:pt>
                <c:pt idx="14053">
                  <c:v>1395,3</c:v>
                </c:pt>
                <c:pt idx="14054">
                  <c:v>1395,4</c:v>
                </c:pt>
                <c:pt idx="14055">
                  <c:v>1395,5</c:v>
                </c:pt>
                <c:pt idx="14056">
                  <c:v>1395,6</c:v>
                </c:pt>
                <c:pt idx="14057">
                  <c:v>1395,7</c:v>
                </c:pt>
                <c:pt idx="14058">
                  <c:v>1395,8</c:v>
                </c:pt>
                <c:pt idx="14059">
                  <c:v>1395,9</c:v>
                </c:pt>
                <c:pt idx="14060">
                  <c:v>1396</c:v>
                </c:pt>
                <c:pt idx="14061">
                  <c:v>1396,1</c:v>
                </c:pt>
                <c:pt idx="14062">
                  <c:v>1396,2</c:v>
                </c:pt>
                <c:pt idx="14063">
                  <c:v>1396,3</c:v>
                </c:pt>
                <c:pt idx="14064">
                  <c:v>1396,4</c:v>
                </c:pt>
                <c:pt idx="14065">
                  <c:v>1396,5</c:v>
                </c:pt>
                <c:pt idx="14066">
                  <c:v>1396,6</c:v>
                </c:pt>
                <c:pt idx="14067">
                  <c:v>1396,7</c:v>
                </c:pt>
                <c:pt idx="14068">
                  <c:v>1396,8</c:v>
                </c:pt>
                <c:pt idx="14069">
                  <c:v>1396,9</c:v>
                </c:pt>
                <c:pt idx="14070">
                  <c:v>1397</c:v>
                </c:pt>
                <c:pt idx="14071">
                  <c:v>1397,1</c:v>
                </c:pt>
                <c:pt idx="14072">
                  <c:v>1397,2</c:v>
                </c:pt>
                <c:pt idx="14073">
                  <c:v>1397,3</c:v>
                </c:pt>
                <c:pt idx="14074">
                  <c:v>1397,4</c:v>
                </c:pt>
                <c:pt idx="14075">
                  <c:v>1397,5</c:v>
                </c:pt>
                <c:pt idx="14076">
                  <c:v>1397,6</c:v>
                </c:pt>
                <c:pt idx="14077">
                  <c:v>1397,7</c:v>
                </c:pt>
                <c:pt idx="14078">
                  <c:v>1397,8</c:v>
                </c:pt>
                <c:pt idx="14079">
                  <c:v>1397,9</c:v>
                </c:pt>
                <c:pt idx="14080">
                  <c:v>1398</c:v>
                </c:pt>
                <c:pt idx="14081">
                  <c:v>1398,1</c:v>
                </c:pt>
                <c:pt idx="14082">
                  <c:v>1398,2</c:v>
                </c:pt>
                <c:pt idx="14083">
                  <c:v>1398,3</c:v>
                </c:pt>
                <c:pt idx="14084">
                  <c:v>1398,4</c:v>
                </c:pt>
                <c:pt idx="14085">
                  <c:v>1398,5</c:v>
                </c:pt>
                <c:pt idx="14086">
                  <c:v>1398,6</c:v>
                </c:pt>
                <c:pt idx="14087">
                  <c:v>1398,7</c:v>
                </c:pt>
                <c:pt idx="14088">
                  <c:v>1398,8</c:v>
                </c:pt>
                <c:pt idx="14089">
                  <c:v>1398,9</c:v>
                </c:pt>
                <c:pt idx="14090">
                  <c:v>1399</c:v>
                </c:pt>
                <c:pt idx="14091">
                  <c:v>1399,1</c:v>
                </c:pt>
                <c:pt idx="14092">
                  <c:v>1399,2</c:v>
                </c:pt>
                <c:pt idx="14093">
                  <c:v>1399,3</c:v>
                </c:pt>
                <c:pt idx="14094">
                  <c:v>1399,4</c:v>
                </c:pt>
                <c:pt idx="14095">
                  <c:v>1399,5</c:v>
                </c:pt>
                <c:pt idx="14096">
                  <c:v>1399,6</c:v>
                </c:pt>
                <c:pt idx="14097">
                  <c:v>1399,7</c:v>
                </c:pt>
                <c:pt idx="14098">
                  <c:v>1399,8</c:v>
                </c:pt>
                <c:pt idx="14099">
                  <c:v>1399,9</c:v>
                </c:pt>
                <c:pt idx="14100">
                  <c:v>1400</c:v>
                </c:pt>
                <c:pt idx="14101">
                  <c:v>1400,1</c:v>
                </c:pt>
                <c:pt idx="14102">
                  <c:v>1400,2</c:v>
                </c:pt>
                <c:pt idx="14103">
                  <c:v>1400,3</c:v>
                </c:pt>
                <c:pt idx="14104">
                  <c:v>1400,4</c:v>
                </c:pt>
                <c:pt idx="14105">
                  <c:v>1400,5</c:v>
                </c:pt>
                <c:pt idx="14106">
                  <c:v>1400,6</c:v>
                </c:pt>
                <c:pt idx="14107">
                  <c:v>1400,7</c:v>
                </c:pt>
                <c:pt idx="14108">
                  <c:v>1400,8</c:v>
                </c:pt>
                <c:pt idx="14109">
                  <c:v>1400,9</c:v>
                </c:pt>
                <c:pt idx="14110">
                  <c:v>1401</c:v>
                </c:pt>
                <c:pt idx="14111">
                  <c:v>1401,1</c:v>
                </c:pt>
                <c:pt idx="14112">
                  <c:v>1401,2</c:v>
                </c:pt>
                <c:pt idx="14113">
                  <c:v>1401,3</c:v>
                </c:pt>
                <c:pt idx="14114">
                  <c:v>1401,4</c:v>
                </c:pt>
                <c:pt idx="14115">
                  <c:v>1401,5</c:v>
                </c:pt>
                <c:pt idx="14116">
                  <c:v>1401,6</c:v>
                </c:pt>
                <c:pt idx="14117">
                  <c:v>1401,7</c:v>
                </c:pt>
                <c:pt idx="14118">
                  <c:v>1401,8</c:v>
                </c:pt>
                <c:pt idx="14119">
                  <c:v>1401,9</c:v>
                </c:pt>
                <c:pt idx="14120">
                  <c:v>1402</c:v>
                </c:pt>
                <c:pt idx="14121">
                  <c:v>1402,1</c:v>
                </c:pt>
                <c:pt idx="14122">
                  <c:v>1402,2</c:v>
                </c:pt>
                <c:pt idx="14123">
                  <c:v>1402,3</c:v>
                </c:pt>
                <c:pt idx="14124">
                  <c:v>1402,4</c:v>
                </c:pt>
                <c:pt idx="14125">
                  <c:v>1402,5</c:v>
                </c:pt>
                <c:pt idx="14126">
                  <c:v>1402,6</c:v>
                </c:pt>
                <c:pt idx="14127">
                  <c:v>1402,7</c:v>
                </c:pt>
                <c:pt idx="14128">
                  <c:v>1402,8</c:v>
                </c:pt>
                <c:pt idx="14129">
                  <c:v>1402,9</c:v>
                </c:pt>
                <c:pt idx="14130">
                  <c:v>1403</c:v>
                </c:pt>
                <c:pt idx="14131">
                  <c:v>1403,1</c:v>
                </c:pt>
                <c:pt idx="14132">
                  <c:v>1403,2</c:v>
                </c:pt>
                <c:pt idx="14133">
                  <c:v>1403,3</c:v>
                </c:pt>
                <c:pt idx="14134">
                  <c:v>1403,4</c:v>
                </c:pt>
                <c:pt idx="14135">
                  <c:v>1403,5</c:v>
                </c:pt>
                <c:pt idx="14136">
                  <c:v>1403,6</c:v>
                </c:pt>
                <c:pt idx="14137">
                  <c:v>1403,7</c:v>
                </c:pt>
                <c:pt idx="14138">
                  <c:v>1403,8</c:v>
                </c:pt>
                <c:pt idx="14139">
                  <c:v>1403,9</c:v>
                </c:pt>
                <c:pt idx="14140">
                  <c:v>1404</c:v>
                </c:pt>
                <c:pt idx="14141">
                  <c:v>1404,1</c:v>
                </c:pt>
                <c:pt idx="14142">
                  <c:v>1404,2</c:v>
                </c:pt>
                <c:pt idx="14143">
                  <c:v>1404,3</c:v>
                </c:pt>
                <c:pt idx="14144">
                  <c:v>1404,4</c:v>
                </c:pt>
                <c:pt idx="14145">
                  <c:v>1404,5</c:v>
                </c:pt>
                <c:pt idx="14146">
                  <c:v>1404,6</c:v>
                </c:pt>
                <c:pt idx="14147">
                  <c:v>1404,7</c:v>
                </c:pt>
                <c:pt idx="14148">
                  <c:v>1404,8</c:v>
                </c:pt>
                <c:pt idx="14149">
                  <c:v>1404,9</c:v>
                </c:pt>
                <c:pt idx="14150">
                  <c:v>1405</c:v>
                </c:pt>
                <c:pt idx="14151">
                  <c:v>1405,1</c:v>
                </c:pt>
                <c:pt idx="14152">
                  <c:v>1405,2</c:v>
                </c:pt>
                <c:pt idx="14153">
                  <c:v>1405,3</c:v>
                </c:pt>
                <c:pt idx="14154">
                  <c:v>1405,4</c:v>
                </c:pt>
                <c:pt idx="14155">
                  <c:v>1405,5</c:v>
                </c:pt>
                <c:pt idx="14156">
                  <c:v>1405,6</c:v>
                </c:pt>
                <c:pt idx="14157">
                  <c:v>1405,7</c:v>
                </c:pt>
                <c:pt idx="14158">
                  <c:v>1405,8</c:v>
                </c:pt>
                <c:pt idx="14159">
                  <c:v>1405,9</c:v>
                </c:pt>
                <c:pt idx="14160">
                  <c:v>1406</c:v>
                </c:pt>
                <c:pt idx="14161">
                  <c:v>1406,1</c:v>
                </c:pt>
                <c:pt idx="14162">
                  <c:v>1406,2</c:v>
                </c:pt>
                <c:pt idx="14163">
                  <c:v>1406,3</c:v>
                </c:pt>
                <c:pt idx="14164">
                  <c:v>1406,4</c:v>
                </c:pt>
                <c:pt idx="14165">
                  <c:v>1406,5</c:v>
                </c:pt>
                <c:pt idx="14166">
                  <c:v>1406,6</c:v>
                </c:pt>
                <c:pt idx="14167">
                  <c:v>1406,7</c:v>
                </c:pt>
                <c:pt idx="14168">
                  <c:v>1406,8</c:v>
                </c:pt>
                <c:pt idx="14169">
                  <c:v>1406,9</c:v>
                </c:pt>
                <c:pt idx="14170">
                  <c:v>1407</c:v>
                </c:pt>
                <c:pt idx="14171">
                  <c:v>1407,1</c:v>
                </c:pt>
                <c:pt idx="14172">
                  <c:v>1407,2</c:v>
                </c:pt>
                <c:pt idx="14173">
                  <c:v>1407,3</c:v>
                </c:pt>
                <c:pt idx="14174">
                  <c:v>1407,4</c:v>
                </c:pt>
                <c:pt idx="14175">
                  <c:v>1407,5</c:v>
                </c:pt>
                <c:pt idx="14176">
                  <c:v>1407,6</c:v>
                </c:pt>
                <c:pt idx="14177">
                  <c:v>1407,7</c:v>
                </c:pt>
                <c:pt idx="14178">
                  <c:v>1407,8</c:v>
                </c:pt>
                <c:pt idx="14179">
                  <c:v>1407,9</c:v>
                </c:pt>
                <c:pt idx="14180">
                  <c:v>1408</c:v>
                </c:pt>
                <c:pt idx="14181">
                  <c:v>1408,1</c:v>
                </c:pt>
                <c:pt idx="14182">
                  <c:v>1408,2</c:v>
                </c:pt>
                <c:pt idx="14183">
                  <c:v>1408,3</c:v>
                </c:pt>
                <c:pt idx="14184">
                  <c:v>1408,4</c:v>
                </c:pt>
                <c:pt idx="14185">
                  <c:v>1408,5</c:v>
                </c:pt>
                <c:pt idx="14186">
                  <c:v>1408,6</c:v>
                </c:pt>
                <c:pt idx="14187">
                  <c:v>1408,7</c:v>
                </c:pt>
                <c:pt idx="14188">
                  <c:v>1408,8</c:v>
                </c:pt>
                <c:pt idx="14189">
                  <c:v>1408,9</c:v>
                </c:pt>
                <c:pt idx="14190">
                  <c:v>1409</c:v>
                </c:pt>
                <c:pt idx="14191">
                  <c:v>1409,1</c:v>
                </c:pt>
                <c:pt idx="14192">
                  <c:v>1409,2</c:v>
                </c:pt>
                <c:pt idx="14193">
                  <c:v>1409,3</c:v>
                </c:pt>
                <c:pt idx="14194">
                  <c:v>1409,4</c:v>
                </c:pt>
                <c:pt idx="14195">
                  <c:v>1409,5</c:v>
                </c:pt>
                <c:pt idx="14196">
                  <c:v>1409,6</c:v>
                </c:pt>
                <c:pt idx="14197">
                  <c:v>1409,7</c:v>
                </c:pt>
                <c:pt idx="14198">
                  <c:v>1409,8</c:v>
                </c:pt>
                <c:pt idx="14199">
                  <c:v>1409,9</c:v>
                </c:pt>
                <c:pt idx="14200">
                  <c:v>1410</c:v>
                </c:pt>
                <c:pt idx="14201">
                  <c:v>1410,1</c:v>
                </c:pt>
                <c:pt idx="14202">
                  <c:v>1410,2</c:v>
                </c:pt>
                <c:pt idx="14203">
                  <c:v>1410,3</c:v>
                </c:pt>
                <c:pt idx="14204">
                  <c:v>1410,4</c:v>
                </c:pt>
                <c:pt idx="14205">
                  <c:v>1410,5</c:v>
                </c:pt>
                <c:pt idx="14206">
                  <c:v>1410,6</c:v>
                </c:pt>
                <c:pt idx="14207">
                  <c:v>1410,7</c:v>
                </c:pt>
                <c:pt idx="14208">
                  <c:v>1410,8</c:v>
                </c:pt>
                <c:pt idx="14209">
                  <c:v>1410,9</c:v>
                </c:pt>
                <c:pt idx="14210">
                  <c:v>1411</c:v>
                </c:pt>
                <c:pt idx="14211">
                  <c:v>1411,1</c:v>
                </c:pt>
                <c:pt idx="14212">
                  <c:v>1411,2</c:v>
                </c:pt>
                <c:pt idx="14213">
                  <c:v>1411,3</c:v>
                </c:pt>
                <c:pt idx="14214">
                  <c:v>1411,4</c:v>
                </c:pt>
                <c:pt idx="14215">
                  <c:v>1411,5</c:v>
                </c:pt>
                <c:pt idx="14216">
                  <c:v>1411,6</c:v>
                </c:pt>
                <c:pt idx="14217">
                  <c:v>1411,7</c:v>
                </c:pt>
                <c:pt idx="14218">
                  <c:v>1411,8</c:v>
                </c:pt>
                <c:pt idx="14219">
                  <c:v>1411,9</c:v>
                </c:pt>
                <c:pt idx="14220">
                  <c:v>1412</c:v>
                </c:pt>
                <c:pt idx="14221">
                  <c:v>1412,1</c:v>
                </c:pt>
                <c:pt idx="14222">
                  <c:v>1412,2</c:v>
                </c:pt>
                <c:pt idx="14223">
                  <c:v>1412,3</c:v>
                </c:pt>
                <c:pt idx="14224">
                  <c:v>1412,4</c:v>
                </c:pt>
                <c:pt idx="14225">
                  <c:v>1412,5</c:v>
                </c:pt>
                <c:pt idx="14226">
                  <c:v>1412,6</c:v>
                </c:pt>
                <c:pt idx="14227">
                  <c:v>1412,7</c:v>
                </c:pt>
                <c:pt idx="14228">
                  <c:v>1412,8</c:v>
                </c:pt>
                <c:pt idx="14229">
                  <c:v>1412,9</c:v>
                </c:pt>
                <c:pt idx="14230">
                  <c:v>1413</c:v>
                </c:pt>
                <c:pt idx="14231">
                  <c:v>1413,1</c:v>
                </c:pt>
                <c:pt idx="14232">
                  <c:v>1413,2</c:v>
                </c:pt>
                <c:pt idx="14233">
                  <c:v>1413,3</c:v>
                </c:pt>
                <c:pt idx="14234">
                  <c:v>1413,4</c:v>
                </c:pt>
                <c:pt idx="14235">
                  <c:v>1413,5</c:v>
                </c:pt>
                <c:pt idx="14236">
                  <c:v>1413,6</c:v>
                </c:pt>
                <c:pt idx="14237">
                  <c:v>1413,7</c:v>
                </c:pt>
                <c:pt idx="14238">
                  <c:v>1413,8</c:v>
                </c:pt>
                <c:pt idx="14239">
                  <c:v>1413,9</c:v>
                </c:pt>
                <c:pt idx="14240">
                  <c:v>1414</c:v>
                </c:pt>
                <c:pt idx="14241">
                  <c:v>1414,1</c:v>
                </c:pt>
                <c:pt idx="14242">
                  <c:v>1414,2</c:v>
                </c:pt>
                <c:pt idx="14243">
                  <c:v>1414,3</c:v>
                </c:pt>
                <c:pt idx="14244">
                  <c:v>1414,4</c:v>
                </c:pt>
                <c:pt idx="14245">
                  <c:v>1414,5</c:v>
                </c:pt>
                <c:pt idx="14246">
                  <c:v>1414,6</c:v>
                </c:pt>
                <c:pt idx="14247">
                  <c:v>1414,7</c:v>
                </c:pt>
                <c:pt idx="14248">
                  <c:v>1414,8</c:v>
                </c:pt>
                <c:pt idx="14249">
                  <c:v>1414,9</c:v>
                </c:pt>
                <c:pt idx="14250">
                  <c:v>1415</c:v>
                </c:pt>
                <c:pt idx="14251">
                  <c:v>1415,1</c:v>
                </c:pt>
                <c:pt idx="14252">
                  <c:v>1415,2</c:v>
                </c:pt>
                <c:pt idx="14253">
                  <c:v>1415,3</c:v>
                </c:pt>
                <c:pt idx="14254">
                  <c:v>1415,4</c:v>
                </c:pt>
                <c:pt idx="14255">
                  <c:v>1415,5</c:v>
                </c:pt>
                <c:pt idx="14256">
                  <c:v>1415,6</c:v>
                </c:pt>
                <c:pt idx="14257">
                  <c:v>1415,7</c:v>
                </c:pt>
                <c:pt idx="14258">
                  <c:v>1415,8</c:v>
                </c:pt>
                <c:pt idx="14259">
                  <c:v>1415,9</c:v>
                </c:pt>
                <c:pt idx="14260">
                  <c:v>1416</c:v>
                </c:pt>
                <c:pt idx="14261">
                  <c:v>1416,1</c:v>
                </c:pt>
                <c:pt idx="14262">
                  <c:v>1416,2</c:v>
                </c:pt>
                <c:pt idx="14263">
                  <c:v>1416,3</c:v>
                </c:pt>
                <c:pt idx="14264">
                  <c:v>1416,4</c:v>
                </c:pt>
                <c:pt idx="14265">
                  <c:v>1416,5</c:v>
                </c:pt>
                <c:pt idx="14266">
                  <c:v>1416,6</c:v>
                </c:pt>
                <c:pt idx="14267">
                  <c:v>1416,7</c:v>
                </c:pt>
                <c:pt idx="14268">
                  <c:v>1416,8</c:v>
                </c:pt>
                <c:pt idx="14269">
                  <c:v>1416,9</c:v>
                </c:pt>
                <c:pt idx="14270">
                  <c:v>1417</c:v>
                </c:pt>
                <c:pt idx="14271">
                  <c:v>1417,1</c:v>
                </c:pt>
                <c:pt idx="14272">
                  <c:v>1417,2</c:v>
                </c:pt>
                <c:pt idx="14273">
                  <c:v>1417,3</c:v>
                </c:pt>
                <c:pt idx="14274">
                  <c:v>1417,4</c:v>
                </c:pt>
                <c:pt idx="14275">
                  <c:v>1417,5</c:v>
                </c:pt>
                <c:pt idx="14276">
                  <c:v>1417,6</c:v>
                </c:pt>
                <c:pt idx="14277">
                  <c:v>1417,7</c:v>
                </c:pt>
                <c:pt idx="14278">
                  <c:v>1417,8</c:v>
                </c:pt>
                <c:pt idx="14279">
                  <c:v>1417,9</c:v>
                </c:pt>
                <c:pt idx="14280">
                  <c:v>1418</c:v>
                </c:pt>
                <c:pt idx="14281">
                  <c:v>1418,1</c:v>
                </c:pt>
                <c:pt idx="14282">
                  <c:v>1418,2</c:v>
                </c:pt>
                <c:pt idx="14283">
                  <c:v>1418,3</c:v>
                </c:pt>
                <c:pt idx="14284">
                  <c:v>1418,4</c:v>
                </c:pt>
                <c:pt idx="14285">
                  <c:v>1418,5</c:v>
                </c:pt>
                <c:pt idx="14286">
                  <c:v>1418,6</c:v>
                </c:pt>
                <c:pt idx="14287">
                  <c:v>1418,7</c:v>
                </c:pt>
                <c:pt idx="14288">
                  <c:v>1418,8</c:v>
                </c:pt>
                <c:pt idx="14289">
                  <c:v>1418,9</c:v>
                </c:pt>
                <c:pt idx="14290">
                  <c:v>1419</c:v>
                </c:pt>
                <c:pt idx="14291">
                  <c:v>1419,1</c:v>
                </c:pt>
                <c:pt idx="14292">
                  <c:v>1419,2</c:v>
                </c:pt>
                <c:pt idx="14293">
                  <c:v>1419,3</c:v>
                </c:pt>
                <c:pt idx="14294">
                  <c:v>1419,4</c:v>
                </c:pt>
                <c:pt idx="14295">
                  <c:v>1419,5</c:v>
                </c:pt>
                <c:pt idx="14296">
                  <c:v>1419,6</c:v>
                </c:pt>
                <c:pt idx="14297">
                  <c:v>1419,7</c:v>
                </c:pt>
                <c:pt idx="14298">
                  <c:v>1419,8</c:v>
                </c:pt>
                <c:pt idx="14299">
                  <c:v>1419,9</c:v>
                </c:pt>
                <c:pt idx="14300">
                  <c:v>1420</c:v>
                </c:pt>
                <c:pt idx="14301">
                  <c:v>1420,1</c:v>
                </c:pt>
                <c:pt idx="14302">
                  <c:v>1420,2</c:v>
                </c:pt>
                <c:pt idx="14303">
                  <c:v>1420,3</c:v>
                </c:pt>
                <c:pt idx="14304">
                  <c:v>1420,4</c:v>
                </c:pt>
                <c:pt idx="14305">
                  <c:v>1420,5</c:v>
                </c:pt>
                <c:pt idx="14306">
                  <c:v>1420,6</c:v>
                </c:pt>
                <c:pt idx="14307">
                  <c:v>1420,7</c:v>
                </c:pt>
                <c:pt idx="14308">
                  <c:v>1420,8</c:v>
                </c:pt>
                <c:pt idx="14309">
                  <c:v>1420,9</c:v>
                </c:pt>
                <c:pt idx="14310">
                  <c:v>1421</c:v>
                </c:pt>
                <c:pt idx="14311">
                  <c:v>1421,1</c:v>
                </c:pt>
                <c:pt idx="14312">
                  <c:v>1421,2</c:v>
                </c:pt>
                <c:pt idx="14313">
                  <c:v>1421,3</c:v>
                </c:pt>
                <c:pt idx="14314">
                  <c:v>1421,4</c:v>
                </c:pt>
                <c:pt idx="14315">
                  <c:v>1421,5</c:v>
                </c:pt>
                <c:pt idx="14316">
                  <c:v>1421,6</c:v>
                </c:pt>
                <c:pt idx="14317">
                  <c:v>1421,7</c:v>
                </c:pt>
                <c:pt idx="14318">
                  <c:v>1421,8</c:v>
                </c:pt>
                <c:pt idx="14319">
                  <c:v>1421,9</c:v>
                </c:pt>
                <c:pt idx="14320">
                  <c:v>1422</c:v>
                </c:pt>
                <c:pt idx="14321">
                  <c:v>1422,1</c:v>
                </c:pt>
                <c:pt idx="14322">
                  <c:v>1422,2</c:v>
                </c:pt>
                <c:pt idx="14323">
                  <c:v>1422,3</c:v>
                </c:pt>
                <c:pt idx="14324">
                  <c:v>1422,4</c:v>
                </c:pt>
                <c:pt idx="14325">
                  <c:v>1422,5</c:v>
                </c:pt>
                <c:pt idx="14326">
                  <c:v>1422,6</c:v>
                </c:pt>
                <c:pt idx="14327">
                  <c:v>1422,7</c:v>
                </c:pt>
                <c:pt idx="14328">
                  <c:v>1422,8</c:v>
                </c:pt>
                <c:pt idx="14329">
                  <c:v>1422,9</c:v>
                </c:pt>
                <c:pt idx="14330">
                  <c:v>1423</c:v>
                </c:pt>
                <c:pt idx="14331">
                  <c:v>1423,1</c:v>
                </c:pt>
                <c:pt idx="14332">
                  <c:v>1423,2</c:v>
                </c:pt>
                <c:pt idx="14333">
                  <c:v>1423,3</c:v>
                </c:pt>
                <c:pt idx="14334">
                  <c:v>1423,4</c:v>
                </c:pt>
                <c:pt idx="14335">
                  <c:v>1423,5</c:v>
                </c:pt>
                <c:pt idx="14336">
                  <c:v>1423,6</c:v>
                </c:pt>
                <c:pt idx="14337">
                  <c:v>1423,7</c:v>
                </c:pt>
                <c:pt idx="14338">
                  <c:v>1423,8</c:v>
                </c:pt>
                <c:pt idx="14339">
                  <c:v>1423,9</c:v>
                </c:pt>
                <c:pt idx="14340">
                  <c:v>1424</c:v>
                </c:pt>
                <c:pt idx="14341">
                  <c:v>1424,1</c:v>
                </c:pt>
                <c:pt idx="14342">
                  <c:v>1424,2</c:v>
                </c:pt>
                <c:pt idx="14343">
                  <c:v>1424,3</c:v>
                </c:pt>
                <c:pt idx="14344">
                  <c:v>1424,4</c:v>
                </c:pt>
                <c:pt idx="14345">
                  <c:v>1424,5</c:v>
                </c:pt>
                <c:pt idx="14346">
                  <c:v>1424,6</c:v>
                </c:pt>
                <c:pt idx="14347">
                  <c:v>1424,7</c:v>
                </c:pt>
                <c:pt idx="14348">
                  <c:v>1424,8</c:v>
                </c:pt>
                <c:pt idx="14349">
                  <c:v>1424,9</c:v>
                </c:pt>
                <c:pt idx="14350">
                  <c:v>1425</c:v>
                </c:pt>
                <c:pt idx="14351">
                  <c:v>1425,1</c:v>
                </c:pt>
                <c:pt idx="14352">
                  <c:v>1425,2</c:v>
                </c:pt>
                <c:pt idx="14353">
                  <c:v>1425,3</c:v>
                </c:pt>
                <c:pt idx="14354">
                  <c:v>1425,4</c:v>
                </c:pt>
                <c:pt idx="14355">
                  <c:v>1425,5</c:v>
                </c:pt>
                <c:pt idx="14356">
                  <c:v>1425,6</c:v>
                </c:pt>
                <c:pt idx="14357">
                  <c:v>1425,7</c:v>
                </c:pt>
                <c:pt idx="14358">
                  <c:v>1425,8</c:v>
                </c:pt>
                <c:pt idx="14359">
                  <c:v>1425,9</c:v>
                </c:pt>
                <c:pt idx="14360">
                  <c:v>1426</c:v>
                </c:pt>
                <c:pt idx="14361">
                  <c:v>1426,1</c:v>
                </c:pt>
                <c:pt idx="14362">
                  <c:v>1426,2</c:v>
                </c:pt>
                <c:pt idx="14363">
                  <c:v>1426,3</c:v>
                </c:pt>
                <c:pt idx="14364">
                  <c:v>1426,4</c:v>
                </c:pt>
                <c:pt idx="14365">
                  <c:v>1426,5</c:v>
                </c:pt>
                <c:pt idx="14366">
                  <c:v>1426,6</c:v>
                </c:pt>
                <c:pt idx="14367">
                  <c:v>1426,7</c:v>
                </c:pt>
                <c:pt idx="14368">
                  <c:v>1426,8</c:v>
                </c:pt>
                <c:pt idx="14369">
                  <c:v>1426,9</c:v>
                </c:pt>
                <c:pt idx="14370">
                  <c:v>1427</c:v>
                </c:pt>
                <c:pt idx="14371">
                  <c:v>1427,1</c:v>
                </c:pt>
                <c:pt idx="14372">
                  <c:v>1427,2</c:v>
                </c:pt>
                <c:pt idx="14373">
                  <c:v>1427,3</c:v>
                </c:pt>
                <c:pt idx="14374">
                  <c:v>1427,4</c:v>
                </c:pt>
                <c:pt idx="14375">
                  <c:v>1427,5</c:v>
                </c:pt>
                <c:pt idx="14376">
                  <c:v>1427,6</c:v>
                </c:pt>
                <c:pt idx="14377">
                  <c:v>1427,7</c:v>
                </c:pt>
                <c:pt idx="14378">
                  <c:v>1427,8</c:v>
                </c:pt>
                <c:pt idx="14379">
                  <c:v>1427,9</c:v>
                </c:pt>
                <c:pt idx="14380">
                  <c:v>1428</c:v>
                </c:pt>
                <c:pt idx="14381">
                  <c:v>1428,1</c:v>
                </c:pt>
                <c:pt idx="14382">
                  <c:v>1428,2</c:v>
                </c:pt>
                <c:pt idx="14383">
                  <c:v>1428,3</c:v>
                </c:pt>
                <c:pt idx="14384">
                  <c:v>1428,4</c:v>
                </c:pt>
                <c:pt idx="14385">
                  <c:v>1428,5</c:v>
                </c:pt>
                <c:pt idx="14386">
                  <c:v>1428,6</c:v>
                </c:pt>
                <c:pt idx="14387">
                  <c:v>1428,7</c:v>
                </c:pt>
                <c:pt idx="14388">
                  <c:v>1428,8</c:v>
                </c:pt>
                <c:pt idx="14389">
                  <c:v>1428,9</c:v>
                </c:pt>
                <c:pt idx="14390">
                  <c:v>1429</c:v>
                </c:pt>
                <c:pt idx="14391">
                  <c:v>1429,1</c:v>
                </c:pt>
                <c:pt idx="14392">
                  <c:v>1429,2</c:v>
                </c:pt>
                <c:pt idx="14393">
                  <c:v>1429,3</c:v>
                </c:pt>
                <c:pt idx="14394">
                  <c:v>1429,4</c:v>
                </c:pt>
                <c:pt idx="14395">
                  <c:v>1429,5</c:v>
                </c:pt>
                <c:pt idx="14396">
                  <c:v>1429,6</c:v>
                </c:pt>
                <c:pt idx="14397">
                  <c:v>1429,7</c:v>
                </c:pt>
                <c:pt idx="14398">
                  <c:v>1429,8</c:v>
                </c:pt>
                <c:pt idx="14399">
                  <c:v>1429,9</c:v>
                </c:pt>
                <c:pt idx="14400">
                  <c:v>1430</c:v>
                </c:pt>
                <c:pt idx="14401">
                  <c:v>1430,1</c:v>
                </c:pt>
                <c:pt idx="14402">
                  <c:v>1430,2</c:v>
                </c:pt>
                <c:pt idx="14403">
                  <c:v>1430,3</c:v>
                </c:pt>
                <c:pt idx="14404">
                  <c:v>1430,4</c:v>
                </c:pt>
                <c:pt idx="14405">
                  <c:v>1430,5</c:v>
                </c:pt>
                <c:pt idx="14406">
                  <c:v>1430,6</c:v>
                </c:pt>
                <c:pt idx="14407">
                  <c:v>1430,7</c:v>
                </c:pt>
                <c:pt idx="14408">
                  <c:v>1430,8</c:v>
                </c:pt>
                <c:pt idx="14409">
                  <c:v>1430,9</c:v>
                </c:pt>
                <c:pt idx="14410">
                  <c:v>1431</c:v>
                </c:pt>
                <c:pt idx="14411">
                  <c:v>1431,1</c:v>
                </c:pt>
                <c:pt idx="14412">
                  <c:v>1431,2</c:v>
                </c:pt>
                <c:pt idx="14413">
                  <c:v>1431,3</c:v>
                </c:pt>
                <c:pt idx="14414">
                  <c:v>1431,4</c:v>
                </c:pt>
                <c:pt idx="14415">
                  <c:v>1431,5</c:v>
                </c:pt>
                <c:pt idx="14416">
                  <c:v>1431,6</c:v>
                </c:pt>
                <c:pt idx="14417">
                  <c:v>1431,7</c:v>
                </c:pt>
                <c:pt idx="14418">
                  <c:v>1431,8</c:v>
                </c:pt>
                <c:pt idx="14419">
                  <c:v>1431,9</c:v>
                </c:pt>
                <c:pt idx="14420">
                  <c:v>1432</c:v>
                </c:pt>
                <c:pt idx="14421">
                  <c:v>1432,1</c:v>
                </c:pt>
                <c:pt idx="14422">
                  <c:v>1432,2</c:v>
                </c:pt>
                <c:pt idx="14423">
                  <c:v>1432,3</c:v>
                </c:pt>
                <c:pt idx="14424">
                  <c:v>1432,4</c:v>
                </c:pt>
                <c:pt idx="14425">
                  <c:v>1432,5</c:v>
                </c:pt>
                <c:pt idx="14426">
                  <c:v>1432,6</c:v>
                </c:pt>
                <c:pt idx="14427">
                  <c:v>1432,7</c:v>
                </c:pt>
                <c:pt idx="14428">
                  <c:v>1432,8</c:v>
                </c:pt>
                <c:pt idx="14429">
                  <c:v>1432,9</c:v>
                </c:pt>
                <c:pt idx="14430">
                  <c:v>1433</c:v>
                </c:pt>
                <c:pt idx="14431">
                  <c:v>1433,1</c:v>
                </c:pt>
                <c:pt idx="14432">
                  <c:v>1433,2</c:v>
                </c:pt>
                <c:pt idx="14433">
                  <c:v>1433,3</c:v>
                </c:pt>
                <c:pt idx="14434">
                  <c:v>1433,4</c:v>
                </c:pt>
                <c:pt idx="14435">
                  <c:v>1433,5</c:v>
                </c:pt>
                <c:pt idx="14436">
                  <c:v>1433,6</c:v>
                </c:pt>
                <c:pt idx="14437">
                  <c:v>1433,7</c:v>
                </c:pt>
                <c:pt idx="14438">
                  <c:v>1433,8</c:v>
                </c:pt>
                <c:pt idx="14439">
                  <c:v>1433,9</c:v>
                </c:pt>
                <c:pt idx="14440">
                  <c:v>1434</c:v>
                </c:pt>
                <c:pt idx="14441">
                  <c:v>1434,1</c:v>
                </c:pt>
                <c:pt idx="14442">
                  <c:v>1434,2</c:v>
                </c:pt>
                <c:pt idx="14443">
                  <c:v>1434,3</c:v>
                </c:pt>
                <c:pt idx="14444">
                  <c:v>1434,4</c:v>
                </c:pt>
                <c:pt idx="14445">
                  <c:v>1434,5</c:v>
                </c:pt>
                <c:pt idx="14446">
                  <c:v>1434,6</c:v>
                </c:pt>
                <c:pt idx="14447">
                  <c:v>1434,7</c:v>
                </c:pt>
                <c:pt idx="14448">
                  <c:v>1434,8</c:v>
                </c:pt>
                <c:pt idx="14449">
                  <c:v>1434,9</c:v>
                </c:pt>
                <c:pt idx="14450">
                  <c:v>1435</c:v>
                </c:pt>
                <c:pt idx="14451">
                  <c:v>1435,1</c:v>
                </c:pt>
                <c:pt idx="14452">
                  <c:v>1435,2</c:v>
                </c:pt>
                <c:pt idx="14453">
                  <c:v>1435,3</c:v>
                </c:pt>
                <c:pt idx="14454">
                  <c:v>1435,4</c:v>
                </c:pt>
                <c:pt idx="14455">
                  <c:v>1435,5</c:v>
                </c:pt>
                <c:pt idx="14456">
                  <c:v>1435,6</c:v>
                </c:pt>
                <c:pt idx="14457">
                  <c:v>1435,7</c:v>
                </c:pt>
                <c:pt idx="14458">
                  <c:v>1435,8</c:v>
                </c:pt>
                <c:pt idx="14459">
                  <c:v>1435,9</c:v>
                </c:pt>
                <c:pt idx="14460">
                  <c:v>1436</c:v>
                </c:pt>
                <c:pt idx="14461">
                  <c:v>1436,1</c:v>
                </c:pt>
                <c:pt idx="14462">
                  <c:v>1436,2</c:v>
                </c:pt>
                <c:pt idx="14463">
                  <c:v>1436,3</c:v>
                </c:pt>
                <c:pt idx="14464">
                  <c:v>1436,4</c:v>
                </c:pt>
                <c:pt idx="14465">
                  <c:v>1436,5</c:v>
                </c:pt>
                <c:pt idx="14466">
                  <c:v>1436,6</c:v>
                </c:pt>
                <c:pt idx="14467">
                  <c:v>1436,7</c:v>
                </c:pt>
                <c:pt idx="14468">
                  <c:v>1436,8</c:v>
                </c:pt>
                <c:pt idx="14469">
                  <c:v>1436,9</c:v>
                </c:pt>
                <c:pt idx="14470">
                  <c:v>1437</c:v>
                </c:pt>
                <c:pt idx="14471">
                  <c:v>1437,1</c:v>
                </c:pt>
                <c:pt idx="14472">
                  <c:v>1437,2</c:v>
                </c:pt>
                <c:pt idx="14473">
                  <c:v>1437,3</c:v>
                </c:pt>
                <c:pt idx="14474">
                  <c:v>1437,4</c:v>
                </c:pt>
                <c:pt idx="14475">
                  <c:v>1437,5</c:v>
                </c:pt>
                <c:pt idx="14476">
                  <c:v>1437,6</c:v>
                </c:pt>
                <c:pt idx="14477">
                  <c:v>1437,7</c:v>
                </c:pt>
                <c:pt idx="14478">
                  <c:v>1437,8</c:v>
                </c:pt>
                <c:pt idx="14479">
                  <c:v>1437,9</c:v>
                </c:pt>
                <c:pt idx="14480">
                  <c:v>1438</c:v>
                </c:pt>
                <c:pt idx="14481">
                  <c:v>1438,1</c:v>
                </c:pt>
                <c:pt idx="14482">
                  <c:v>1438,2</c:v>
                </c:pt>
                <c:pt idx="14483">
                  <c:v>1438,3</c:v>
                </c:pt>
                <c:pt idx="14484">
                  <c:v>1438,4</c:v>
                </c:pt>
                <c:pt idx="14485">
                  <c:v>1438,5</c:v>
                </c:pt>
                <c:pt idx="14486">
                  <c:v>1438,6</c:v>
                </c:pt>
                <c:pt idx="14487">
                  <c:v>1438,7</c:v>
                </c:pt>
                <c:pt idx="14488">
                  <c:v>1438,8</c:v>
                </c:pt>
                <c:pt idx="14489">
                  <c:v>1438,9</c:v>
                </c:pt>
                <c:pt idx="14490">
                  <c:v>1439</c:v>
                </c:pt>
                <c:pt idx="14491">
                  <c:v>1439,1</c:v>
                </c:pt>
                <c:pt idx="14492">
                  <c:v>1439,2</c:v>
                </c:pt>
                <c:pt idx="14493">
                  <c:v>1439,3</c:v>
                </c:pt>
                <c:pt idx="14494">
                  <c:v>1439,4</c:v>
                </c:pt>
                <c:pt idx="14495">
                  <c:v>1439,5</c:v>
                </c:pt>
                <c:pt idx="14496">
                  <c:v>1439,6</c:v>
                </c:pt>
                <c:pt idx="14497">
                  <c:v>1439,7</c:v>
                </c:pt>
                <c:pt idx="14498">
                  <c:v>1439,8</c:v>
                </c:pt>
                <c:pt idx="14499">
                  <c:v>1439,9</c:v>
                </c:pt>
                <c:pt idx="14500">
                  <c:v>1440</c:v>
                </c:pt>
                <c:pt idx="14501">
                  <c:v>1440,1</c:v>
                </c:pt>
                <c:pt idx="14502">
                  <c:v>1440,2</c:v>
                </c:pt>
                <c:pt idx="14503">
                  <c:v>1440,3</c:v>
                </c:pt>
                <c:pt idx="14504">
                  <c:v>1440,4</c:v>
                </c:pt>
                <c:pt idx="14505">
                  <c:v>1440,5</c:v>
                </c:pt>
                <c:pt idx="14506">
                  <c:v>1440,6</c:v>
                </c:pt>
                <c:pt idx="14507">
                  <c:v>1440,7</c:v>
                </c:pt>
                <c:pt idx="14508">
                  <c:v>1440,8</c:v>
                </c:pt>
                <c:pt idx="14509">
                  <c:v>1440,9</c:v>
                </c:pt>
                <c:pt idx="14510">
                  <c:v>1441</c:v>
                </c:pt>
                <c:pt idx="14511">
                  <c:v>1441,1</c:v>
                </c:pt>
                <c:pt idx="14512">
                  <c:v>1441,2</c:v>
                </c:pt>
                <c:pt idx="14513">
                  <c:v>1441,3</c:v>
                </c:pt>
                <c:pt idx="14514">
                  <c:v>1441,4</c:v>
                </c:pt>
                <c:pt idx="14515">
                  <c:v>1441,5</c:v>
                </c:pt>
                <c:pt idx="14516">
                  <c:v>1441,6</c:v>
                </c:pt>
                <c:pt idx="14517">
                  <c:v>1441,7</c:v>
                </c:pt>
                <c:pt idx="14518">
                  <c:v>1441,8</c:v>
                </c:pt>
                <c:pt idx="14519">
                  <c:v>1441,9</c:v>
                </c:pt>
                <c:pt idx="14520">
                  <c:v>1442</c:v>
                </c:pt>
                <c:pt idx="14521">
                  <c:v>1442,1</c:v>
                </c:pt>
                <c:pt idx="14522">
                  <c:v>1442,2</c:v>
                </c:pt>
                <c:pt idx="14523">
                  <c:v>1442,3</c:v>
                </c:pt>
                <c:pt idx="14524">
                  <c:v>1442,4</c:v>
                </c:pt>
                <c:pt idx="14525">
                  <c:v>1442,5</c:v>
                </c:pt>
                <c:pt idx="14526">
                  <c:v>1442,6</c:v>
                </c:pt>
                <c:pt idx="14527">
                  <c:v>1442,7</c:v>
                </c:pt>
                <c:pt idx="14528">
                  <c:v>1442,8</c:v>
                </c:pt>
                <c:pt idx="14529">
                  <c:v>1442,9</c:v>
                </c:pt>
                <c:pt idx="14530">
                  <c:v>1443</c:v>
                </c:pt>
                <c:pt idx="14531">
                  <c:v>1443,1</c:v>
                </c:pt>
                <c:pt idx="14532">
                  <c:v>1443,2</c:v>
                </c:pt>
                <c:pt idx="14533">
                  <c:v>1443,3</c:v>
                </c:pt>
                <c:pt idx="14534">
                  <c:v>1443,4</c:v>
                </c:pt>
                <c:pt idx="14535">
                  <c:v>1443,5</c:v>
                </c:pt>
                <c:pt idx="14536">
                  <c:v>1443,6</c:v>
                </c:pt>
                <c:pt idx="14537">
                  <c:v>1443,7</c:v>
                </c:pt>
                <c:pt idx="14538">
                  <c:v>1443,8</c:v>
                </c:pt>
                <c:pt idx="14539">
                  <c:v>1443,9</c:v>
                </c:pt>
                <c:pt idx="14540">
                  <c:v>1444</c:v>
                </c:pt>
                <c:pt idx="14541">
                  <c:v>1444,1</c:v>
                </c:pt>
                <c:pt idx="14542">
                  <c:v>1444,2</c:v>
                </c:pt>
                <c:pt idx="14543">
                  <c:v>1444,3</c:v>
                </c:pt>
                <c:pt idx="14544">
                  <c:v>1444,4</c:v>
                </c:pt>
                <c:pt idx="14545">
                  <c:v>1444,5</c:v>
                </c:pt>
                <c:pt idx="14546">
                  <c:v>1444,6</c:v>
                </c:pt>
                <c:pt idx="14547">
                  <c:v>1444,7</c:v>
                </c:pt>
                <c:pt idx="14548">
                  <c:v>1444,8</c:v>
                </c:pt>
                <c:pt idx="14549">
                  <c:v>1444,9</c:v>
                </c:pt>
                <c:pt idx="14550">
                  <c:v>1445</c:v>
                </c:pt>
                <c:pt idx="14551">
                  <c:v>1445,1</c:v>
                </c:pt>
                <c:pt idx="14552">
                  <c:v>1445,2</c:v>
                </c:pt>
                <c:pt idx="14553">
                  <c:v>1445,3</c:v>
                </c:pt>
                <c:pt idx="14554">
                  <c:v>1445,4</c:v>
                </c:pt>
                <c:pt idx="14555">
                  <c:v>1445,5</c:v>
                </c:pt>
                <c:pt idx="14556">
                  <c:v>1445,6</c:v>
                </c:pt>
                <c:pt idx="14557">
                  <c:v>1445,7</c:v>
                </c:pt>
                <c:pt idx="14558">
                  <c:v>1445,8</c:v>
                </c:pt>
                <c:pt idx="14559">
                  <c:v>1445,9</c:v>
                </c:pt>
                <c:pt idx="14560">
                  <c:v>1446</c:v>
                </c:pt>
                <c:pt idx="14561">
                  <c:v>1446,1</c:v>
                </c:pt>
                <c:pt idx="14562">
                  <c:v>1446,2</c:v>
                </c:pt>
                <c:pt idx="14563">
                  <c:v>1446,3</c:v>
                </c:pt>
                <c:pt idx="14564">
                  <c:v>1446,4</c:v>
                </c:pt>
                <c:pt idx="14565">
                  <c:v>1446,5</c:v>
                </c:pt>
                <c:pt idx="14566">
                  <c:v>1446,6</c:v>
                </c:pt>
                <c:pt idx="14567">
                  <c:v>1446,7</c:v>
                </c:pt>
                <c:pt idx="14568">
                  <c:v>1446,8</c:v>
                </c:pt>
                <c:pt idx="14569">
                  <c:v>1446,9</c:v>
                </c:pt>
                <c:pt idx="14570">
                  <c:v>1447</c:v>
                </c:pt>
                <c:pt idx="14571">
                  <c:v>1447,1</c:v>
                </c:pt>
                <c:pt idx="14572">
                  <c:v>1447,2</c:v>
                </c:pt>
                <c:pt idx="14573">
                  <c:v>1447,3</c:v>
                </c:pt>
                <c:pt idx="14574">
                  <c:v>1447,4</c:v>
                </c:pt>
                <c:pt idx="14575">
                  <c:v>1447,5</c:v>
                </c:pt>
                <c:pt idx="14576">
                  <c:v>1447,6</c:v>
                </c:pt>
                <c:pt idx="14577">
                  <c:v>1447,7</c:v>
                </c:pt>
                <c:pt idx="14578">
                  <c:v>1447,8</c:v>
                </c:pt>
                <c:pt idx="14579">
                  <c:v>1447,9</c:v>
                </c:pt>
                <c:pt idx="14580">
                  <c:v>1448</c:v>
                </c:pt>
                <c:pt idx="14581">
                  <c:v>1448,1</c:v>
                </c:pt>
                <c:pt idx="14582">
                  <c:v>1448,2</c:v>
                </c:pt>
                <c:pt idx="14583">
                  <c:v>1448,3</c:v>
                </c:pt>
                <c:pt idx="14584">
                  <c:v>1448,4</c:v>
                </c:pt>
                <c:pt idx="14585">
                  <c:v>1448,5</c:v>
                </c:pt>
                <c:pt idx="14586">
                  <c:v>1448,6</c:v>
                </c:pt>
                <c:pt idx="14587">
                  <c:v>1448,7</c:v>
                </c:pt>
                <c:pt idx="14588">
                  <c:v>1448,8</c:v>
                </c:pt>
                <c:pt idx="14589">
                  <c:v>1448,9</c:v>
                </c:pt>
                <c:pt idx="14590">
                  <c:v>1449</c:v>
                </c:pt>
                <c:pt idx="14591">
                  <c:v>1449,1</c:v>
                </c:pt>
                <c:pt idx="14592">
                  <c:v>1449,2</c:v>
                </c:pt>
                <c:pt idx="14593">
                  <c:v>1449,3</c:v>
                </c:pt>
                <c:pt idx="14594">
                  <c:v>1449,4</c:v>
                </c:pt>
                <c:pt idx="14595">
                  <c:v>1449,5</c:v>
                </c:pt>
                <c:pt idx="14596">
                  <c:v>1449,6</c:v>
                </c:pt>
                <c:pt idx="14597">
                  <c:v>1449,7</c:v>
                </c:pt>
                <c:pt idx="14598">
                  <c:v>1449,8</c:v>
                </c:pt>
                <c:pt idx="14599">
                  <c:v>1449,9</c:v>
                </c:pt>
                <c:pt idx="14600">
                  <c:v>1450</c:v>
                </c:pt>
                <c:pt idx="14601">
                  <c:v>1450,1</c:v>
                </c:pt>
                <c:pt idx="14602">
                  <c:v>1450,2</c:v>
                </c:pt>
                <c:pt idx="14603">
                  <c:v>1450,3</c:v>
                </c:pt>
                <c:pt idx="14604">
                  <c:v>1450,4</c:v>
                </c:pt>
                <c:pt idx="14605">
                  <c:v>1450,5</c:v>
                </c:pt>
                <c:pt idx="14606">
                  <c:v>1450,6</c:v>
                </c:pt>
                <c:pt idx="14607">
                  <c:v>1450,7</c:v>
                </c:pt>
                <c:pt idx="14608">
                  <c:v>1450,8</c:v>
                </c:pt>
                <c:pt idx="14609">
                  <c:v>1450,9</c:v>
                </c:pt>
                <c:pt idx="14610">
                  <c:v>1451</c:v>
                </c:pt>
                <c:pt idx="14611">
                  <c:v>1451,1</c:v>
                </c:pt>
                <c:pt idx="14612">
                  <c:v>1451,2</c:v>
                </c:pt>
                <c:pt idx="14613">
                  <c:v>1451,3</c:v>
                </c:pt>
                <c:pt idx="14614">
                  <c:v>1451,4</c:v>
                </c:pt>
                <c:pt idx="14615">
                  <c:v>1451,5</c:v>
                </c:pt>
                <c:pt idx="14616">
                  <c:v>1451,6</c:v>
                </c:pt>
                <c:pt idx="14617">
                  <c:v>1451,7</c:v>
                </c:pt>
                <c:pt idx="14618">
                  <c:v>1451,8</c:v>
                </c:pt>
                <c:pt idx="14619">
                  <c:v>1451,9</c:v>
                </c:pt>
                <c:pt idx="14620">
                  <c:v>1452</c:v>
                </c:pt>
                <c:pt idx="14621">
                  <c:v>1452,1</c:v>
                </c:pt>
                <c:pt idx="14622">
                  <c:v>1452,2</c:v>
                </c:pt>
                <c:pt idx="14623">
                  <c:v>1452,3</c:v>
                </c:pt>
                <c:pt idx="14624">
                  <c:v>1452,4</c:v>
                </c:pt>
                <c:pt idx="14625">
                  <c:v>1452,5</c:v>
                </c:pt>
                <c:pt idx="14626">
                  <c:v>1452,6</c:v>
                </c:pt>
                <c:pt idx="14627">
                  <c:v>1452,7</c:v>
                </c:pt>
                <c:pt idx="14628">
                  <c:v>1452,8</c:v>
                </c:pt>
                <c:pt idx="14629">
                  <c:v>1452,9</c:v>
                </c:pt>
                <c:pt idx="14630">
                  <c:v>1453</c:v>
                </c:pt>
                <c:pt idx="14631">
                  <c:v>1453,1</c:v>
                </c:pt>
                <c:pt idx="14632">
                  <c:v>1453,2</c:v>
                </c:pt>
                <c:pt idx="14633">
                  <c:v>1453,3</c:v>
                </c:pt>
                <c:pt idx="14634">
                  <c:v>1453,4</c:v>
                </c:pt>
                <c:pt idx="14635">
                  <c:v>1453,5</c:v>
                </c:pt>
                <c:pt idx="14636">
                  <c:v>1453,6</c:v>
                </c:pt>
                <c:pt idx="14637">
                  <c:v>1453,7</c:v>
                </c:pt>
                <c:pt idx="14638">
                  <c:v>1453,8</c:v>
                </c:pt>
                <c:pt idx="14639">
                  <c:v>1453,9</c:v>
                </c:pt>
                <c:pt idx="14640">
                  <c:v>1454</c:v>
                </c:pt>
                <c:pt idx="14641">
                  <c:v>1454,1</c:v>
                </c:pt>
                <c:pt idx="14642">
                  <c:v>1454,2</c:v>
                </c:pt>
                <c:pt idx="14643">
                  <c:v>1454,3</c:v>
                </c:pt>
                <c:pt idx="14644">
                  <c:v>1454,4</c:v>
                </c:pt>
                <c:pt idx="14645">
                  <c:v>1454,5</c:v>
                </c:pt>
                <c:pt idx="14646">
                  <c:v>1454,6</c:v>
                </c:pt>
                <c:pt idx="14647">
                  <c:v>1454,7</c:v>
                </c:pt>
                <c:pt idx="14648">
                  <c:v>1454,8</c:v>
                </c:pt>
                <c:pt idx="14649">
                  <c:v>1454,9</c:v>
                </c:pt>
                <c:pt idx="14650">
                  <c:v>1455</c:v>
                </c:pt>
                <c:pt idx="14651">
                  <c:v>1455,1</c:v>
                </c:pt>
                <c:pt idx="14652">
                  <c:v>1455,2</c:v>
                </c:pt>
                <c:pt idx="14653">
                  <c:v>1455,3</c:v>
                </c:pt>
                <c:pt idx="14654">
                  <c:v>1455,4</c:v>
                </c:pt>
                <c:pt idx="14655">
                  <c:v>1455,5</c:v>
                </c:pt>
                <c:pt idx="14656">
                  <c:v>1455,6</c:v>
                </c:pt>
                <c:pt idx="14657">
                  <c:v>1455,7</c:v>
                </c:pt>
                <c:pt idx="14658">
                  <c:v>1455,8</c:v>
                </c:pt>
                <c:pt idx="14659">
                  <c:v>1455,9</c:v>
                </c:pt>
                <c:pt idx="14660">
                  <c:v>1456</c:v>
                </c:pt>
                <c:pt idx="14661">
                  <c:v>1456,1</c:v>
                </c:pt>
                <c:pt idx="14662">
                  <c:v>1456,2</c:v>
                </c:pt>
                <c:pt idx="14663">
                  <c:v>1456,3</c:v>
                </c:pt>
                <c:pt idx="14664">
                  <c:v>1456,4</c:v>
                </c:pt>
                <c:pt idx="14665">
                  <c:v>1456,5</c:v>
                </c:pt>
                <c:pt idx="14666">
                  <c:v>1456,6</c:v>
                </c:pt>
                <c:pt idx="14667">
                  <c:v>1456,7</c:v>
                </c:pt>
                <c:pt idx="14668">
                  <c:v>1456,8</c:v>
                </c:pt>
                <c:pt idx="14669">
                  <c:v>1456,9</c:v>
                </c:pt>
                <c:pt idx="14670">
                  <c:v>1457</c:v>
                </c:pt>
                <c:pt idx="14671">
                  <c:v>1457,1</c:v>
                </c:pt>
                <c:pt idx="14672">
                  <c:v>1457,2</c:v>
                </c:pt>
                <c:pt idx="14673">
                  <c:v>1457,3</c:v>
                </c:pt>
                <c:pt idx="14674">
                  <c:v>1457,4</c:v>
                </c:pt>
                <c:pt idx="14675">
                  <c:v>1457,5</c:v>
                </c:pt>
                <c:pt idx="14676">
                  <c:v>1457,6</c:v>
                </c:pt>
                <c:pt idx="14677">
                  <c:v>1457,7</c:v>
                </c:pt>
                <c:pt idx="14678">
                  <c:v>1457,8</c:v>
                </c:pt>
                <c:pt idx="14679">
                  <c:v>1457,9</c:v>
                </c:pt>
                <c:pt idx="14680">
                  <c:v>1458</c:v>
                </c:pt>
                <c:pt idx="14681">
                  <c:v>1458,1</c:v>
                </c:pt>
                <c:pt idx="14682">
                  <c:v>1458,2</c:v>
                </c:pt>
                <c:pt idx="14683">
                  <c:v>1458,3</c:v>
                </c:pt>
                <c:pt idx="14684">
                  <c:v>1458,4</c:v>
                </c:pt>
                <c:pt idx="14685">
                  <c:v>1458,5</c:v>
                </c:pt>
                <c:pt idx="14686">
                  <c:v>1458,6</c:v>
                </c:pt>
                <c:pt idx="14687">
                  <c:v>1458,7</c:v>
                </c:pt>
                <c:pt idx="14688">
                  <c:v>1458,8</c:v>
                </c:pt>
                <c:pt idx="14689">
                  <c:v>1458,9</c:v>
                </c:pt>
                <c:pt idx="14690">
                  <c:v>1459</c:v>
                </c:pt>
                <c:pt idx="14691">
                  <c:v>1459,1</c:v>
                </c:pt>
                <c:pt idx="14692">
                  <c:v>1459,2</c:v>
                </c:pt>
                <c:pt idx="14693">
                  <c:v>1459,3</c:v>
                </c:pt>
                <c:pt idx="14694">
                  <c:v>1459,4</c:v>
                </c:pt>
                <c:pt idx="14695">
                  <c:v>1459,5</c:v>
                </c:pt>
                <c:pt idx="14696">
                  <c:v>1459,6</c:v>
                </c:pt>
                <c:pt idx="14697">
                  <c:v>1459,7</c:v>
                </c:pt>
                <c:pt idx="14698">
                  <c:v>1459,8</c:v>
                </c:pt>
                <c:pt idx="14699">
                  <c:v>1459,9</c:v>
                </c:pt>
                <c:pt idx="14700">
                  <c:v>1460</c:v>
                </c:pt>
                <c:pt idx="14701">
                  <c:v>1460,1</c:v>
                </c:pt>
                <c:pt idx="14702">
                  <c:v>1460,2</c:v>
                </c:pt>
                <c:pt idx="14703">
                  <c:v>1460,3</c:v>
                </c:pt>
                <c:pt idx="14704">
                  <c:v>1460,4</c:v>
                </c:pt>
                <c:pt idx="14705">
                  <c:v>1460,5</c:v>
                </c:pt>
                <c:pt idx="14706">
                  <c:v>1460,6</c:v>
                </c:pt>
                <c:pt idx="14707">
                  <c:v>1460,7</c:v>
                </c:pt>
                <c:pt idx="14708">
                  <c:v>1460,8</c:v>
                </c:pt>
                <c:pt idx="14709">
                  <c:v>1460,9</c:v>
                </c:pt>
                <c:pt idx="14710">
                  <c:v>1461</c:v>
                </c:pt>
                <c:pt idx="14711">
                  <c:v>1461,1</c:v>
                </c:pt>
                <c:pt idx="14712">
                  <c:v>1461,2</c:v>
                </c:pt>
                <c:pt idx="14713">
                  <c:v>1461,3</c:v>
                </c:pt>
                <c:pt idx="14714">
                  <c:v>1461,4</c:v>
                </c:pt>
                <c:pt idx="14715">
                  <c:v>1461,5</c:v>
                </c:pt>
                <c:pt idx="14716">
                  <c:v>1461,6</c:v>
                </c:pt>
                <c:pt idx="14717">
                  <c:v>1461,7</c:v>
                </c:pt>
                <c:pt idx="14718">
                  <c:v>1461,8</c:v>
                </c:pt>
                <c:pt idx="14719">
                  <c:v>1461,9</c:v>
                </c:pt>
                <c:pt idx="14720">
                  <c:v>1462</c:v>
                </c:pt>
                <c:pt idx="14721">
                  <c:v>1462,1</c:v>
                </c:pt>
                <c:pt idx="14722">
                  <c:v>1462,2</c:v>
                </c:pt>
                <c:pt idx="14723">
                  <c:v>1462,3</c:v>
                </c:pt>
                <c:pt idx="14724">
                  <c:v>1462,4</c:v>
                </c:pt>
                <c:pt idx="14725">
                  <c:v>1462,5</c:v>
                </c:pt>
                <c:pt idx="14726">
                  <c:v>1462,6</c:v>
                </c:pt>
                <c:pt idx="14727">
                  <c:v>1462,7</c:v>
                </c:pt>
                <c:pt idx="14728">
                  <c:v>1462,8</c:v>
                </c:pt>
                <c:pt idx="14729">
                  <c:v>1462,9</c:v>
                </c:pt>
                <c:pt idx="14730">
                  <c:v>1463</c:v>
                </c:pt>
                <c:pt idx="14731">
                  <c:v>1463,1</c:v>
                </c:pt>
                <c:pt idx="14732">
                  <c:v>1463,2</c:v>
                </c:pt>
                <c:pt idx="14733">
                  <c:v>1463,3</c:v>
                </c:pt>
                <c:pt idx="14734">
                  <c:v>1463,4</c:v>
                </c:pt>
                <c:pt idx="14735">
                  <c:v>1463,5</c:v>
                </c:pt>
                <c:pt idx="14736">
                  <c:v>1463,6</c:v>
                </c:pt>
                <c:pt idx="14737">
                  <c:v>1463,7</c:v>
                </c:pt>
                <c:pt idx="14738">
                  <c:v>1463,8</c:v>
                </c:pt>
                <c:pt idx="14739">
                  <c:v>1463,9</c:v>
                </c:pt>
                <c:pt idx="14740">
                  <c:v>1464</c:v>
                </c:pt>
                <c:pt idx="14741">
                  <c:v>1464,1</c:v>
                </c:pt>
                <c:pt idx="14742">
                  <c:v>1464,2</c:v>
                </c:pt>
                <c:pt idx="14743">
                  <c:v>1464,3</c:v>
                </c:pt>
                <c:pt idx="14744">
                  <c:v>1464,4</c:v>
                </c:pt>
                <c:pt idx="14745">
                  <c:v>1464,5</c:v>
                </c:pt>
                <c:pt idx="14746">
                  <c:v>1464,6</c:v>
                </c:pt>
                <c:pt idx="14747">
                  <c:v>1464,7</c:v>
                </c:pt>
                <c:pt idx="14748">
                  <c:v>1464,8</c:v>
                </c:pt>
                <c:pt idx="14749">
                  <c:v>1464,9</c:v>
                </c:pt>
                <c:pt idx="14750">
                  <c:v>1465</c:v>
                </c:pt>
                <c:pt idx="14751">
                  <c:v>1465,1</c:v>
                </c:pt>
                <c:pt idx="14752">
                  <c:v>1465,2</c:v>
                </c:pt>
                <c:pt idx="14753">
                  <c:v>1465,3</c:v>
                </c:pt>
                <c:pt idx="14754">
                  <c:v>1465,4</c:v>
                </c:pt>
                <c:pt idx="14755">
                  <c:v>1465,5</c:v>
                </c:pt>
                <c:pt idx="14756">
                  <c:v>1465,6</c:v>
                </c:pt>
                <c:pt idx="14757">
                  <c:v>1465,7</c:v>
                </c:pt>
                <c:pt idx="14758">
                  <c:v>1465,8</c:v>
                </c:pt>
                <c:pt idx="14759">
                  <c:v>1465,9</c:v>
                </c:pt>
                <c:pt idx="14760">
                  <c:v>1466</c:v>
                </c:pt>
                <c:pt idx="14761">
                  <c:v>1466,1</c:v>
                </c:pt>
                <c:pt idx="14762">
                  <c:v>1466,2</c:v>
                </c:pt>
                <c:pt idx="14763">
                  <c:v>1466,3</c:v>
                </c:pt>
                <c:pt idx="14764">
                  <c:v>1466,4</c:v>
                </c:pt>
                <c:pt idx="14765">
                  <c:v>1466,5</c:v>
                </c:pt>
                <c:pt idx="14766">
                  <c:v>1466,6</c:v>
                </c:pt>
                <c:pt idx="14767">
                  <c:v>1466,7</c:v>
                </c:pt>
                <c:pt idx="14768">
                  <c:v>1466,8</c:v>
                </c:pt>
                <c:pt idx="14769">
                  <c:v>1466,9</c:v>
                </c:pt>
                <c:pt idx="14770">
                  <c:v>1467</c:v>
                </c:pt>
                <c:pt idx="14771">
                  <c:v>1467,1</c:v>
                </c:pt>
                <c:pt idx="14772">
                  <c:v>1467,2</c:v>
                </c:pt>
                <c:pt idx="14773">
                  <c:v>1467,3</c:v>
                </c:pt>
                <c:pt idx="14774">
                  <c:v>1467,4</c:v>
                </c:pt>
                <c:pt idx="14775">
                  <c:v>1467,5</c:v>
                </c:pt>
                <c:pt idx="14776">
                  <c:v>1467,6</c:v>
                </c:pt>
                <c:pt idx="14777">
                  <c:v>1467,7</c:v>
                </c:pt>
                <c:pt idx="14778">
                  <c:v>1467,8</c:v>
                </c:pt>
                <c:pt idx="14779">
                  <c:v>1467,9</c:v>
                </c:pt>
                <c:pt idx="14780">
                  <c:v>1468</c:v>
                </c:pt>
                <c:pt idx="14781">
                  <c:v>1468,1</c:v>
                </c:pt>
                <c:pt idx="14782">
                  <c:v>1468,2</c:v>
                </c:pt>
                <c:pt idx="14783">
                  <c:v>1468,3</c:v>
                </c:pt>
                <c:pt idx="14784">
                  <c:v>1468,4</c:v>
                </c:pt>
                <c:pt idx="14785">
                  <c:v>1468,5</c:v>
                </c:pt>
                <c:pt idx="14786">
                  <c:v>1468,6</c:v>
                </c:pt>
                <c:pt idx="14787">
                  <c:v>1468,7</c:v>
                </c:pt>
                <c:pt idx="14788">
                  <c:v>1468,8</c:v>
                </c:pt>
                <c:pt idx="14789">
                  <c:v>1468,9</c:v>
                </c:pt>
                <c:pt idx="14790">
                  <c:v>1469</c:v>
                </c:pt>
                <c:pt idx="14791">
                  <c:v>1469,1</c:v>
                </c:pt>
                <c:pt idx="14792">
                  <c:v>1469,2</c:v>
                </c:pt>
                <c:pt idx="14793">
                  <c:v>1469,3</c:v>
                </c:pt>
                <c:pt idx="14794">
                  <c:v>1469,4</c:v>
                </c:pt>
                <c:pt idx="14795">
                  <c:v>1469,5</c:v>
                </c:pt>
                <c:pt idx="14796">
                  <c:v>1469,6</c:v>
                </c:pt>
                <c:pt idx="14797">
                  <c:v>1469,7</c:v>
                </c:pt>
                <c:pt idx="14798">
                  <c:v>1469,8</c:v>
                </c:pt>
                <c:pt idx="14799">
                  <c:v>1469,9</c:v>
                </c:pt>
                <c:pt idx="14800">
                  <c:v>1470</c:v>
                </c:pt>
                <c:pt idx="14801">
                  <c:v>1470,1</c:v>
                </c:pt>
                <c:pt idx="14802">
                  <c:v>1470,2</c:v>
                </c:pt>
                <c:pt idx="14803">
                  <c:v>1470,3</c:v>
                </c:pt>
                <c:pt idx="14804">
                  <c:v>1470,4</c:v>
                </c:pt>
                <c:pt idx="14805">
                  <c:v>1470,5</c:v>
                </c:pt>
                <c:pt idx="14806">
                  <c:v>1470,6</c:v>
                </c:pt>
                <c:pt idx="14807">
                  <c:v>1470,7</c:v>
                </c:pt>
                <c:pt idx="14808">
                  <c:v>1470,8</c:v>
                </c:pt>
                <c:pt idx="14809">
                  <c:v>1470,9</c:v>
                </c:pt>
                <c:pt idx="14810">
                  <c:v>1471</c:v>
                </c:pt>
                <c:pt idx="14811">
                  <c:v>1471,1</c:v>
                </c:pt>
                <c:pt idx="14812">
                  <c:v>1471,2</c:v>
                </c:pt>
                <c:pt idx="14813">
                  <c:v>1471,3</c:v>
                </c:pt>
                <c:pt idx="14814">
                  <c:v>1471,4</c:v>
                </c:pt>
                <c:pt idx="14815">
                  <c:v>1471,5</c:v>
                </c:pt>
                <c:pt idx="14816">
                  <c:v>1471,6</c:v>
                </c:pt>
                <c:pt idx="14817">
                  <c:v>1471,7</c:v>
                </c:pt>
                <c:pt idx="14818">
                  <c:v>1471,8</c:v>
                </c:pt>
                <c:pt idx="14819">
                  <c:v>1471,9</c:v>
                </c:pt>
                <c:pt idx="14820">
                  <c:v>1472</c:v>
                </c:pt>
                <c:pt idx="14821">
                  <c:v>1472,1</c:v>
                </c:pt>
                <c:pt idx="14822">
                  <c:v>1472,2</c:v>
                </c:pt>
                <c:pt idx="14823">
                  <c:v>1472,3</c:v>
                </c:pt>
                <c:pt idx="14824">
                  <c:v>1472,4</c:v>
                </c:pt>
                <c:pt idx="14825">
                  <c:v>1472,5</c:v>
                </c:pt>
                <c:pt idx="14826">
                  <c:v>1472,6</c:v>
                </c:pt>
                <c:pt idx="14827">
                  <c:v>1472,7</c:v>
                </c:pt>
                <c:pt idx="14828">
                  <c:v>1472,8</c:v>
                </c:pt>
                <c:pt idx="14829">
                  <c:v>1472,9</c:v>
                </c:pt>
                <c:pt idx="14830">
                  <c:v>1473</c:v>
                </c:pt>
                <c:pt idx="14831">
                  <c:v>1473,1</c:v>
                </c:pt>
                <c:pt idx="14832">
                  <c:v>1473,2</c:v>
                </c:pt>
                <c:pt idx="14833">
                  <c:v>1473,3</c:v>
                </c:pt>
                <c:pt idx="14834">
                  <c:v>1473,4</c:v>
                </c:pt>
                <c:pt idx="14835">
                  <c:v>1473,5</c:v>
                </c:pt>
                <c:pt idx="14836">
                  <c:v>1473,6</c:v>
                </c:pt>
                <c:pt idx="14837">
                  <c:v>1473,7</c:v>
                </c:pt>
                <c:pt idx="14838">
                  <c:v>1473,8</c:v>
                </c:pt>
                <c:pt idx="14839">
                  <c:v>1473,9</c:v>
                </c:pt>
                <c:pt idx="14840">
                  <c:v>1474</c:v>
                </c:pt>
                <c:pt idx="14841">
                  <c:v>1474,1</c:v>
                </c:pt>
                <c:pt idx="14842">
                  <c:v>1474,2</c:v>
                </c:pt>
                <c:pt idx="14843">
                  <c:v>1474,3</c:v>
                </c:pt>
                <c:pt idx="14844">
                  <c:v>1474,4</c:v>
                </c:pt>
                <c:pt idx="14845">
                  <c:v>1474,5</c:v>
                </c:pt>
                <c:pt idx="14846">
                  <c:v>1474,6</c:v>
                </c:pt>
                <c:pt idx="14847">
                  <c:v>1474,7</c:v>
                </c:pt>
                <c:pt idx="14848">
                  <c:v>1474,8</c:v>
                </c:pt>
                <c:pt idx="14849">
                  <c:v>1474,9</c:v>
                </c:pt>
                <c:pt idx="14850">
                  <c:v>1475</c:v>
                </c:pt>
                <c:pt idx="14851">
                  <c:v>1475,1</c:v>
                </c:pt>
                <c:pt idx="14852">
                  <c:v>1475,2</c:v>
                </c:pt>
                <c:pt idx="14853">
                  <c:v>1475,3</c:v>
                </c:pt>
                <c:pt idx="14854">
                  <c:v>1475,4</c:v>
                </c:pt>
                <c:pt idx="14855">
                  <c:v>1475,5</c:v>
                </c:pt>
                <c:pt idx="14856">
                  <c:v>1475,6</c:v>
                </c:pt>
                <c:pt idx="14857">
                  <c:v>1475,7</c:v>
                </c:pt>
                <c:pt idx="14858">
                  <c:v>1475,8</c:v>
                </c:pt>
                <c:pt idx="14859">
                  <c:v>1475,9</c:v>
                </c:pt>
                <c:pt idx="14860">
                  <c:v>1476</c:v>
                </c:pt>
                <c:pt idx="14861">
                  <c:v>1476,1</c:v>
                </c:pt>
                <c:pt idx="14862">
                  <c:v>1476,2</c:v>
                </c:pt>
                <c:pt idx="14863">
                  <c:v>1476,3</c:v>
                </c:pt>
                <c:pt idx="14864">
                  <c:v>1476,4</c:v>
                </c:pt>
                <c:pt idx="14865">
                  <c:v>1476,5</c:v>
                </c:pt>
                <c:pt idx="14866">
                  <c:v>1476,6</c:v>
                </c:pt>
                <c:pt idx="14867">
                  <c:v>1476,7</c:v>
                </c:pt>
                <c:pt idx="14868">
                  <c:v>1476,8</c:v>
                </c:pt>
                <c:pt idx="14869">
                  <c:v>1476,9</c:v>
                </c:pt>
                <c:pt idx="14870">
                  <c:v>1477</c:v>
                </c:pt>
                <c:pt idx="14871">
                  <c:v>1477,1</c:v>
                </c:pt>
                <c:pt idx="14872">
                  <c:v>1477,2</c:v>
                </c:pt>
                <c:pt idx="14873">
                  <c:v>1477,3</c:v>
                </c:pt>
                <c:pt idx="14874">
                  <c:v>1477,4</c:v>
                </c:pt>
                <c:pt idx="14875">
                  <c:v>1477,5</c:v>
                </c:pt>
                <c:pt idx="14876">
                  <c:v>1477,6</c:v>
                </c:pt>
                <c:pt idx="14877">
                  <c:v>1477,7</c:v>
                </c:pt>
                <c:pt idx="14878">
                  <c:v>1477,8</c:v>
                </c:pt>
                <c:pt idx="14879">
                  <c:v>1477,9</c:v>
                </c:pt>
                <c:pt idx="14880">
                  <c:v>1478</c:v>
                </c:pt>
                <c:pt idx="14881">
                  <c:v>1478,1</c:v>
                </c:pt>
                <c:pt idx="14882">
                  <c:v>1478,2</c:v>
                </c:pt>
                <c:pt idx="14883">
                  <c:v>1478,3</c:v>
                </c:pt>
                <c:pt idx="14884">
                  <c:v>1478,4</c:v>
                </c:pt>
                <c:pt idx="14885">
                  <c:v>1478,5</c:v>
                </c:pt>
                <c:pt idx="14886">
                  <c:v>1478,6</c:v>
                </c:pt>
                <c:pt idx="14887">
                  <c:v>1478,7</c:v>
                </c:pt>
                <c:pt idx="14888">
                  <c:v>1478,8</c:v>
                </c:pt>
                <c:pt idx="14889">
                  <c:v>1478,9</c:v>
                </c:pt>
                <c:pt idx="14890">
                  <c:v>1479</c:v>
                </c:pt>
                <c:pt idx="14891">
                  <c:v>1479,1</c:v>
                </c:pt>
                <c:pt idx="14892">
                  <c:v>1479,2</c:v>
                </c:pt>
                <c:pt idx="14893">
                  <c:v>1479,3</c:v>
                </c:pt>
                <c:pt idx="14894">
                  <c:v>1479,4</c:v>
                </c:pt>
                <c:pt idx="14895">
                  <c:v>1479,5</c:v>
                </c:pt>
                <c:pt idx="14896">
                  <c:v>1479,6</c:v>
                </c:pt>
                <c:pt idx="14897">
                  <c:v>1479,7</c:v>
                </c:pt>
                <c:pt idx="14898">
                  <c:v>1479,8</c:v>
                </c:pt>
                <c:pt idx="14899">
                  <c:v>1479,9</c:v>
                </c:pt>
                <c:pt idx="14900">
                  <c:v>1480</c:v>
                </c:pt>
                <c:pt idx="14901">
                  <c:v>1480,1</c:v>
                </c:pt>
                <c:pt idx="14902">
                  <c:v>1480,2</c:v>
                </c:pt>
                <c:pt idx="14903">
                  <c:v>1480,3</c:v>
                </c:pt>
                <c:pt idx="14904">
                  <c:v>1480,4</c:v>
                </c:pt>
                <c:pt idx="14905">
                  <c:v>1480,5</c:v>
                </c:pt>
                <c:pt idx="14906">
                  <c:v>1480,6</c:v>
                </c:pt>
                <c:pt idx="14907">
                  <c:v>1480,7</c:v>
                </c:pt>
                <c:pt idx="14908">
                  <c:v>1480,8</c:v>
                </c:pt>
                <c:pt idx="14909">
                  <c:v>1480,9</c:v>
                </c:pt>
                <c:pt idx="14910">
                  <c:v>1481</c:v>
                </c:pt>
                <c:pt idx="14911">
                  <c:v>1481,1</c:v>
                </c:pt>
                <c:pt idx="14912">
                  <c:v>1481,2</c:v>
                </c:pt>
                <c:pt idx="14913">
                  <c:v>1481,3</c:v>
                </c:pt>
                <c:pt idx="14914">
                  <c:v>1481,4</c:v>
                </c:pt>
                <c:pt idx="14915">
                  <c:v>1481,5</c:v>
                </c:pt>
                <c:pt idx="14916">
                  <c:v>1481,6</c:v>
                </c:pt>
                <c:pt idx="14917">
                  <c:v>1481,7</c:v>
                </c:pt>
                <c:pt idx="14918">
                  <c:v>1481,8</c:v>
                </c:pt>
                <c:pt idx="14919">
                  <c:v>1481,9</c:v>
                </c:pt>
                <c:pt idx="14920">
                  <c:v>1482</c:v>
                </c:pt>
                <c:pt idx="14921">
                  <c:v>1482,1</c:v>
                </c:pt>
                <c:pt idx="14922">
                  <c:v>1482,2</c:v>
                </c:pt>
                <c:pt idx="14923">
                  <c:v>1482,3</c:v>
                </c:pt>
                <c:pt idx="14924">
                  <c:v>1482,4</c:v>
                </c:pt>
                <c:pt idx="14925">
                  <c:v>1482,5</c:v>
                </c:pt>
                <c:pt idx="14926">
                  <c:v>1482,6</c:v>
                </c:pt>
                <c:pt idx="14927">
                  <c:v>1482,7</c:v>
                </c:pt>
                <c:pt idx="14928">
                  <c:v>1482,8</c:v>
                </c:pt>
                <c:pt idx="14929">
                  <c:v>1482,9</c:v>
                </c:pt>
                <c:pt idx="14930">
                  <c:v>1483</c:v>
                </c:pt>
                <c:pt idx="14931">
                  <c:v>1483,1</c:v>
                </c:pt>
                <c:pt idx="14932">
                  <c:v>1483,2</c:v>
                </c:pt>
                <c:pt idx="14933">
                  <c:v>1483,3</c:v>
                </c:pt>
                <c:pt idx="14934">
                  <c:v>1483,4</c:v>
                </c:pt>
                <c:pt idx="14935">
                  <c:v>1483,5</c:v>
                </c:pt>
                <c:pt idx="14936">
                  <c:v>1483,6</c:v>
                </c:pt>
                <c:pt idx="14937">
                  <c:v>1483,7</c:v>
                </c:pt>
                <c:pt idx="14938">
                  <c:v>1483,8</c:v>
                </c:pt>
                <c:pt idx="14939">
                  <c:v>1483,9</c:v>
                </c:pt>
                <c:pt idx="14940">
                  <c:v>1484</c:v>
                </c:pt>
                <c:pt idx="14941">
                  <c:v>1484,1</c:v>
                </c:pt>
                <c:pt idx="14942">
                  <c:v>1484,2</c:v>
                </c:pt>
                <c:pt idx="14943">
                  <c:v>1484,3</c:v>
                </c:pt>
                <c:pt idx="14944">
                  <c:v>1484,4</c:v>
                </c:pt>
                <c:pt idx="14945">
                  <c:v>1484,5</c:v>
                </c:pt>
                <c:pt idx="14946">
                  <c:v>1484,6</c:v>
                </c:pt>
                <c:pt idx="14947">
                  <c:v>1484,7</c:v>
                </c:pt>
                <c:pt idx="14948">
                  <c:v>1484,8</c:v>
                </c:pt>
                <c:pt idx="14949">
                  <c:v>1484,9</c:v>
                </c:pt>
                <c:pt idx="14950">
                  <c:v>1485</c:v>
                </c:pt>
                <c:pt idx="14951">
                  <c:v>1485,1</c:v>
                </c:pt>
                <c:pt idx="14952">
                  <c:v>1485,2</c:v>
                </c:pt>
                <c:pt idx="14953">
                  <c:v>1485,3</c:v>
                </c:pt>
                <c:pt idx="14954">
                  <c:v>1485,4</c:v>
                </c:pt>
                <c:pt idx="14955">
                  <c:v>1485,5</c:v>
                </c:pt>
                <c:pt idx="14956">
                  <c:v>1485,6</c:v>
                </c:pt>
                <c:pt idx="14957">
                  <c:v>1485,7</c:v>
                </c:pt>
                <c:pt idx="14958">
                  <c:v>1485,8</c:v>
                </c:pt>
                <c:pt idx="14959">
                  <c:v>1485,9</c:v>
                </c:pt>
                <c:pt idx="14960">
                  <c:v>1486</c:v>
                </c:pt>
                <c:pt idx="14961">
                  <c:v>1486,1</c:v>
                </c:pt>
                <c:pt idx="14962">
                  <c:v>1486,2</c:v>
                </c:pt>
                <c:pt idx="14963">
                  <c:v>1486,3</c:v>
                </c:pt>
                <c:pt idx="14964">
                  <c:v>1486,4</c:v>
                </c:pt>
                <c:pt idx="14965">
                  <c:v>1486,5</c:v>
                </c:pt>
                <c:pt idx="14966">
                  <c:v>1486,6</c:v>
                </c:pt>
                <c:pt idx="14967">
                  <c:v>1486,7</c:v>
                </c:pt>
                <c:pt idx="14968">
                  <c:v>1486,8</c:v>
                </c:pt>
                <c:pt idx="14969">
                  <c:v>1486,9</c:v>
                </c:pt>
                <c:pt idx="14970">
                  <c:v>1487</c:v>
                </c:pt>
                <c:pt idx="14971">
                  <c:v>1487,1</c:v>
                </c:pt>
                <c:pt idx="14972">
                  <c:v>1487,2</c:v>
                </c:pt>
                <c:pt idx="14973">
                  <c:v>1487,3</c:v>
                </c:pt>
                <c:pt idx="14974">
                  <c:v>1487,4</c:v>
                </c:pt>
                <c:pt idx="14975">
                  <c:v>1487,5</c:v>
                </c:pt>
                <c:pt idx="14976">
                  <c:v>1487,6</c:v>
                </c:pt>
                <c:pt idx="14977">
                  <c:v>1487,7</c:v>
                </c:pt>
                <c:pt idx="14978">
                  <c:v>1487,8</c:v>
                </c:pt>
                <c:pt idx="14979">
                  <c:v>1487,9</c:v>
                </c:pt>
                <c:pt idx="14980">
                  <c:v>1488</c:v>
                </c:pt>
                <c:pt idx="14981">
                  <c:v>1488,1</c:v>
                </c:pt>
                <c:pt idx="14982">
                  <c:v>1488,2</c:v>
                </c:pt>
                <c:pt idx="14983">
                  <c:v>1488,3</c:v>
                </c:pt>
                <c:pt idx="14984">
                  <c:v>1488,4</c:v>
                </c:pt>
                <c:pt idx="14985">
                  <c:v>1488,5</c:v>
                </c:pt>
                <c:pt idx="14986">
                  <c:v>1488,6</c:v>
                </c:pt>
                <c:pt idx="14987">
                  <c:v>1488,7</c:v>
                </c:pt>
                <c:pt idx="14988">
                  <c:v>1488,8</c:v>
                </c:pt>
                <c:pt idx="14989">
                  <c:v>1488,9</c:v>
                </c:pt>
                <c:pt idx="14990">
                  <c:v>1489</c:v>
                </c:pt>
                <c:pt idx="14991">
                  <c:v>1489,1</c:v>
                </c:pt>
                <c:pt idx="14992">
                  <c:v>1489,2</c:v>
                </c:pt>
                <c:pt idx="14993">
                  <c:v>1489,3</c:v>
                </c:pt>
                <c:pt idx="14994">
                  <c:v>1489,4</c:v>
                </c:pt>
                <c:pt idx="14995">
                  <c:v>1489,5</c:v>
                </c:pt>
                <c:pt idx="14996">
                  <c:v>1489,6</c:v>
                </c:pt>
                <c:pt idx="14997">
                  <c:v>1489,7</c:v>
                </c:pt>
                <c:pt idx="14998">
                  <c:v>1489,8</c:v>
                </c:pt>
                <c:pt idx="14999">
                  <c:v>1489,9</c:v>
                </c:pt>
                <c:pt idx="15000">
                  <c:v>1490</c:v>
                </c:pt>
                <c:pt idx="15001">
                  <c:v>1490,1</c:v>
                </c:pt>
                <c:pt idx="15002">
                  <c:v>1490,2</c:v>
                </c:pt>
                <c:pt idx="15003">
                  <c:v>1490,3</c:v>
                </c:pt>
                <c:pt idx="15004">
                  <c:v>1490,4</c:v>
                </c:pt>
                <c:pt idx="15005">
                  <c:v>1490,5</c:v>
                </c:pt>
                <c:pt idx="15006">
                  <c:v>1490,6</c:v>
                </c:pt>
                <c:pt idx="15007">
                  <c:v>1490,7</c:v>
                </c:pt>
                <c:pt idx="15008">
                  <c:v>1490,8</c:v>
                </c:pt>
                <c:pt idx="15009">
                  <c:v>1490,9</c:v>
                </c:pt>
                <c:pt idx="15010">
                  <c:v>1491</c:v>
                </c:pt>
                <c:pt idx="15011">
                  <c:v>1491,1</c:v>
                </c:pt>
                <c:pt idx="15012">
                  <c:v>1491,2</c:v>
                </c:pt>
                <c:pt idx="15013">
                  <c:v>1491,3</c:v>
                </c:pt>
                <c:pt idx="15014">
                  <c:v>1491,4</c:v>
                </c:pt>
                <c:pt idx="15015">
                  <c:v>1491,5</c:v>
                </c:pt>
                <c:pt idx="15016">
                  <c:v>1491,6</c:v>
                </c:pt>
                <c:pt idx="15017">
                  <c:v>1491,7</c:v>
                </c:pt>
                <c:pt idx="15018">
                  <c:v>1491,8</c:v>
                </c:pt>
                <c:pt idx="15019">
                  <c:v>1491,9</c:v>
                </c:pt>
                <c:pt idx="15020">
                  <c:v>1492</c:v>
                </c:pt>
                <c:pt idx="15021">
                  <c:v>1492,1</c:v>
                </c:pt>
                <c:pt idx="15022">
                  <c:v>1492,2</c:v>
                </c:pt>
                <c:pt idx="15023">
                  <c:v>1492,3</c:v>
                </c:pt>
                <c:pt idx="15024">
                  <c:v>1492,4</c:v>
                </c:pt>
                <c:pt idx="15025">
                  <c:v>1492,5</c:v>
                </c:pt>
                <c:pt idx="15026">
                  <c:v>1492,6</c:v>
                </c:pt>
                <c:pt idx="15027">
                  <c:v>1492,7</c:v>
                </c:pt>
                <c:pt idx="15028">
                  <c:v>1492,8</c:v>
                </c:pt>
                <c:pt idx="15029">
                  <c:v>1492,9</c:v>
                </c:pt>
                <c:pt idx="15030">
                  <c:v>1493</c:v>
                </c:pt>
                <c:pt idx="15031">
                  <c:v>1493,1</c:v>
                </c:pt>
                <c:pt idx="15032">
                  <c:v>1493,2</c:v>
                </c:pt>
                <c:pt idx="15033">
                  <c:v>1493,3</c:v>
                </c:pt>
                <c:pt idx="15034">
                  <c:v>1493,4</c:v>
                </c:pt>
                <c:pt idx="15035">
                  <c:v>1493,5</c:v>
                </c:pt>
                <c:pt idx="15036">
                  <c:v>1493,6</c:v>
                </c:pt>
                <c:pt idx="15037">
                  <c:v>1493,7</c:v>
                </c:pt>
                <c:pt idx="15038">
                  <c:v>1493,8</c:v>
                </c:pt>
                <c:pt idx="15039">
                  <c:v>1493,9</c:v>
                </c:pt>
                <c:pt idx="15040">
                  <c:v>1494</c:v>
                </c:pt>
                <c:pt idx="15041">
                  <c:v>1494,1</c:v>
                </c:pt>
                <c:pt idx="15042">
                  <c:v>1494,2</c:v>
                </c:pt>
                <c:pt idx="15043">
                  <c:v>1494,3</c:v>
                </c:pt>
                <c:pt idx="15044">
                  <c:v>1494,4</c:v>
                </c:pt>
                <c:pt idx="15045">
                  <c:v>1494,5</c:v>
                </c:pt>
                <c:pt idx="15046">
                  <c:v>1494,6</c:v>
                </c:pt>
                <c:pt idx="15047">
                  <c:v>1494,7</c:v>
                </c:pt>
                <c:pt idx="15048">
                  <c:v>1494,8</c:v>
                </c:pt>
                <c:pt idx="15049">
                  <c:v>1494,9</c:v>
                </c:pt>
                <c:pt idx="15050">
                  <c:v>1495</c:v>
                </c:pt>
                <c:pt idx="15051">
                  <c:v>1495,1</c:v>
                </c:pt>
                <c:pt idx="15052">
                  <c:v>1495,2</c:v>
                </c:pt>
                <c:pt idx="15053">
                  <c:v>1495,3</c:v>
                </c:pt>
                <c:pt idx="15054">
                  <c:v>1495,4</c:v>
                </c:pt>
                <c:pt idx="15055">
                  <c:v>1495,5</c:v>
                </c:pt>
                <c:pt idx="15056">
                  <c:v>1495,6</c:v>
                </c:pt>
                <c:pt idx="15057">
                  <c:v>1495,7</c:v>
                </c:pt>
                <c:pt idx="15058">
                  <c:v>1495,8</c:v>
                </c:pt>
                <c:pt idx="15059">
                  <c:v>1495,9</c:v>
                </c:pt>
                <c:pt idx="15060">
                  <c:v>1496</c:v>
                </c:pt>
                <c:pt idx="15061">
                  <c:v>1496,1</c:v>
                </c:pt>
                <c:pt idx="15062">
                  <c:v>1496,2</c:v>
                </c:pt>
                <c:pt idx="15063">
                  <c:v>1496,3</c:v>
                </c:pt>
                <c:pt idx="15064">
                  <c:v>1496,4</c:v>
                </c:pt>
                <c:pt idx="15065">
                  <c:v>1496,5</c:v>
                </c:pt>
                <c:pt idx="15066">
                  <c:v>1496,6</c:v>
                </c:pt>
                <c:pt idx="15067">
                  <c:v>1496,7</c:v>
                </c:pt>
                <c:pt idx="15068">
                  <c:v>1496,8</c:v>
                </c:pt>
                <c:pt idx="15069">
                  <c:v>1496,9</c:v>
                </c:pt>
                <c:pt idx="15070">
                  <c:v>1497</c:v>
                </c:pt>
                <c:pt idx="15071">
                  <c:v>1497,1</c:v>
                </c:pt>
                <c:pt idx="15072">
                  <c:v>1497,2</c:v>
                </c:pt>
                <c:pt idx="15073">
                  <c:v>1497,3</c:v>
                </c:pt>
                <c:pt idx="15074">
                  <c:v>1497,4</c:v>
                </c:pt>
                <c:pt idx="15075">
                  <c:v>1497,5</c:v>
                </c:pt>
                <c:pt idx="15076">
                  <c:v>1497,6</c:v>
                </c:pt>
                <c:pt idx="15077">
                  <c:v>1497,7</c:v>
                </c:pt>
                <c:pt idx="15078">
                  <c:v>1497,8</c:v>
                </c:pt>
                <c:pt idx="15079">
                  <c:v>1497,9</c:v>
                </c:pt>
                <c:pt idx="15080">
                  <c:v>1498</c:v>
                </c:pt>
                <c:pt idx="15081">
                  <c:v>1498,1</c:v>
                </c:pt>
                <c:pt idx="15082">
                  <c:v>1498,2</c:v>
                </c:pt>
                <c:pt idx="15083">
                  <c:v>1498,3</c:v>
                </c:pt>
                <c:pt idx="15084">
                  <c:v>1498,4</c:v>
                </c:pt>
                <c:pt idx="15085">
                  <c:v>1498,5</c:v>
                </c:pt>
                <c:pt idx="15086">
                  <c:v>1498,6</c:v>
                </c:pt>
                <c:pt idx="15087">
                  <c:v>1498,7</c:v>
                </c:pt>
                <c:pt idx="15088">
                  <c:v>1498,8</c:v>
                </c:pt>
                <c:pt idx="15089">
                  <c:v>1498,9</c:v>
                </c:pt>
                <c:pt idx="15090">
                  <c:v>1499</c:v>
                </c:pt>
                <c:pt idx="15091">
                  <c:v>1499,1</c:v>
                </c:pt>
                <c:pt idx="15092">
                  <c:v>1499,2</c:v>
                </c:pt>
                <c:pt idx="15093">
                  <c:v>1499,3</c:v>
                </c:pt>
                <c:pt idx="15094">
                  <c:v>1499,4</c:v>
                </c:pt>
                <c:pt idx="15095">
                  <c:v>1499,5</c:v>
                </c:pt>
                <c:pt idx="15096">
                  <c:v>1499,6</c:v>
                </c:pt>
                <c:pt idx="15097">
                  <c:v>1499,7</c:v>
                </c:pt>
                <c:pt idx="15098">
                  <c:v>1499,8</c:v>
                </c:pt>
                <c:pt idx="15099">
                  <c:v>1499,9</c:v>
                </c:pt>
                <c:pt idx="15100">
                  <c:v>1500</c:v>
                </c:pt>
                <c:pt idx="15101">
                  <c:v>1500,1</c:v>
                </c:pt>
                <c:pt idx="15102">
                  <c:v>1500,2</c:v>
                </c:pt>
                <c:pt idx="15103">
                  <c:v>1500,3</c:v>
                </c:pt>
                <c:pt idx="15104">
                  <c:v>1500,4</c:v>
                </c:pt>
                <c:pt idx="15105">
                  <c:v>1500,5</c:v>
                </c:pt>
                <c:pt idx="15106">
                  <c:v>1500,6</c:v>
                </c:pt>
                <c:pt idx="15107">
                  <c:v>1500,7</c:v>
                </c:pt>
                <c:pt idx="15108">
                  <c:v>1500,8</c:v>
                </c:pt>
                <c:pt idx="15109">
                  <c:v>1500,9</c:v>
                </c:pt>
                <c:pt idx="15110">
                  <c:v>1501</c:v>
                </c:pt>
                <c:pt idx="15111">
                  <c:v>1501,1</c:v>
                </c:pt>
                <c:pt idx="15112">
                  <c:v>1501,2</c:v>
                </c:pt>
                <c:pt idx="15113">
                  <c:v>1501,3</c:v>
                </c:pt>
                <c:pt idx="15114">
                  <c:v>1501,4</c:v>
                </c:pt>
                <c:pt idx="15115">
                  <c:v>1501,5</c:v>
                </c:pt>
                <c:pt idx="15116">
                  <c:v>1501,6</c:v>
                </c:pt>
                <c:pt idx="15117">
                  <c:v>1501,7</c:v>
                </c:pt>
                <c:pt idx="15118">
                  <c:v>1501,8</c:v>
                </c:pt>
                <c:pt idx="15119">
                  <c:v>1501,9</c:v>
                </c:pt>
                <c:pt idx="15120">
                  <c:v>1502</c:v>
                </c:pt>
                <c:pt idx="15121">
                  <c:v>1502,1</c:v>
                </c:pt>
                <c:pt idx="15122">
                  <c:v>1502,2</c:v>
                </c:pt>
                <c:pt idx="15123">
                  <c:v>1502,3</c:v>
                </c:pt>
                <c:pt idx="15124">
                  <c:v>1502,4</c:v>
                </c:pt>
                <c:pt idx="15125">
                  <c:v>1502,5</c:v>
                </c:pt>
                <c:pt idx="15126">
                  <c:v>1502,6</c:v>
                </c:pt>
                <c:pt idx="15127">
                  <c:v>1502,7</c:v>
                </c:pt>
                <c:pt idx="15128">
                  <c:v>1502,8</c:v>
                </c:pt>
                <c:pt idx="15129">
                  <c:v>1502,9</c:v>
                </c:pt>
                <c:pt idx="15130">
                  <c:v>1503</c:v>
                </c:pt>
                <c:pt idx="15131">
                  <c:v>1503,1</c:v>
                </c:pt>
                <c:pt idx="15132">
                  <c:v>1503,2</c:v>
                </c:pt>
                <c:pt idx="15133">
                  <c:v>1503,3</c:v>
                </c:pt>
                <c:pt idx="15134">
                  <c:v>1503,4</c:v>
                </c:pt>
                <c:pt idx="15135">
                  <c:v>1503,5</c:v>
                </c:pt>
                <c:pt idx="15136">
                  <c:v>1503,6</c:v>
                </c:pt>
                <c:pt idx="15137">
                  <c:v>1503,7</c:v>
                </c:pt>
                <c:pt idx="15138">
                  <c:v>1503,8</c:v>
                </c:pt>
                <c:pt idx="15139">
                  <c:v>1503,9</c:v>
                </c:pt>
                <c:pt idx="15140">
                  <c:v>1504</c:v>
                </c:pt>
                <c:pt idx="15141">
                  <c:v>1504,1</c:v>
                </c:pt>
                <c:pt idx="15142">
                  <c:v>1504,2</c:v>
                </c:pt>
                <c:pt idx="15143">
                  <c:v>1504,3</c:v>
                </c:pt>
                <c:pt idx="15144">
                  <c:v>1504,4</c:v>
                </c:pt>
                <c:pt idx="15145">
                  <c:v>1504,5</c:v>
                </c:pt>
                <c:pt idx="15146">
                  <c:v>1504,6</c:v>
                </c:pt>
                <c:pt idx="15147">
                  <c:v>1504,7</c:v>
                </c:pt>
                <c:pt idx="15148">
                  <c:v>1504,8</c:v>
                </c:pt>
                <c:pt idx="15149">
                  <c:v>1504,9</c:v>
                </c:pt>
                <c:pt idx="15150">
                  <c:v>1505</c:v>
                </c:pt>
                <c:pt idx="15151">
                  <c:v>1505,1</c:v>
                </c:pt>
                <c:pt idx="15152">
                  <c:v>1505,2</c:v>
                </c:pt>
                <c:pt idx="15153">
                  <c:v>1505,3</c:v>
                </c:pt>
                <c:pt idx="15154">
                  <c:v>1505,4</c:v>
                </c:pt>
                <c:pt idx="15155">
                  <c:v>1505,5</c:v>
                </c:pt>
                <c:pt idx="15156">
                  <c:v>1505,6</c:v>
                </c:pt>
                <c:pt idx="15157">
                  <c:v>1505,7</c:v>
                </c:pt>
                <c:pt idx="15158">
                  <c:v>1505,8</c:v>
                </c:pt>
                <c:pt idx="15159">
                  <c:v>1505,9</c:v>
                </c:pt>
                <c:pt idx="15160">
                  <c:v>1506</c:v>
                </c:pt>
                <c:pt idx="15161">
                  <c:v>1506,1</c:v>
                </c:pt>
                <c:pt idx="15162">
                  <c:v>1506,2</c:v>
                </c:pt>
                <c:pt idx="15163">
                  <c:v>1506,3</c:v>
                </c:pt>
                <c:pt idx="15164">
                  <c:v>1506,4</c:v>
                </c:pt>
                <c:pt idx="15165">
                  <c:v>1506,5</c:v>
                </c:pt>
                <c:pt idx="15166">
                  <c:v>1506,6</c:v>
                </c:pt>
                <c:pt idx="15167">
                  <c:v>1506,7</c:v>
                </c:pt>
                <c:pt idx="15168">
                  <c:v>1506,8</c:v>
                </c:pt>
                <c:pt idx="15169">
                  <c:v>1506,9</c:v>
                </c:pt>
                <c:pt idx="15170">
                  <c:v>1507</c:v>
                </c:pt>
                <c:pt idx="15171">
                  <c:v>1507,1</c:v>
                </c:pt>
                <c:pt idx="15172">
                  <c:v>1507,2</c:v>
                </c:pt>
                <c:pt idx="15173">
                  <c:v>1507,3</c:v>
                </c:pt>
                <c:pt idx="15174">
                  <c:v>1507,4</c:v>
                </c:pt>
                <c:pt idx="15175">
                  <c:v>1507,5</c:v>
                </c:pt>
                <c:pt idx="15176">
                  <c:v>1507,6</c:v>
                </c:pt>
                <c:pt idx="15177">
                  <c:v>1507,7</c:v>
                </c:pt>
                <c:pt idx="15178">
                  <c:v>1507,8</c:v>
                </c:pt>
                <c:pt idx="15179">
                  <c:v>1507,9</c:v>
                </c:pt>
                <c:pt idx="15180">
                  <c:v>1508</c:v>
                </c:pt>
                <c:pt idx="15181">
                  <c:v>1508,1</c:v>
                </c:pt>
                <c:pt idx="15182">
                  <c:v>1508,2</c:v>
                </c:pt>
                <c:pt idx="15183">
                  <c:v>1508,3</c:v>
                </c:pt>
                <c:pt idx="15184">
                  <c:v>1508,4</c:v>
                </c:pt>
                <c:pt idx="15185">
                  <c:v>1508,5</c:v>
                </c:pt>
                <c:pt idx="15186">
                  <c:v>1508,6</c:v>
                </c:pt>
                <c:pt idx="15187">
                  <c:v>1508,7</c:v>
                </c:pt>
                <c:pt idx="15188">
                  <c:v>1508,8</c:v>
                </c:pt>
                <c:pt idx="15189">
                  <c:v>1508,9</c:v>
                </c:pt>
                <c:pt idx="15190">
                  <c:v>1509</c:v>
                </c:pt>
                <c:pt idx="15191">
                  <c:v>1509,1</c:v>
                </c:pt>
                <c:pt idx="15192">
                  <c:v>1509,2</c:v>
                </c:pt>
                <c:pt idx="15193">
                  <c:v>1509,3</c:v>
                </c:pt>
                <c:pt idx="15194">
                  <c:v>1509,4</c:v>
                </c:pt>
                <c:pt idx="15195">
                  <c:v>1509,5</c:v>
                </c:pt>
                <c:pt idx="15196">
                  <c:v>1509,6</c:v>
                </c:pt>
                <c:pt idx="15197">
                  <c:v>1509,7</c:v>
                </c:pt>
                <c:pt idx="15198">
                  <c:v>1509,8</c:v>
                </c:pt>
                <c:pt idx="15199">
                  <c:v>1509,9</c:v>
                </c:pt>
                <c:pt idx="15200">
                  <c:v>1510</c:v>
                </c:pt>
                <c:pt idx="15201">
                  <c:v>1510,1</c:v>
                </c:pt>
                <c:pt idx="15202">
                  <c:v>1510,2</c:v>
                </c:pt>
                <c:pt idx="15203">
                  <c:v>1510,3</c:v>
                </c:pt>
                <c:pt idx="15204">
                  <c:v>1510,4</c:v>
                </c:pt>
                <c:pt idx="15205">
                  <c:v>1510,5</c:v>
                </c:pt>
                <c:pt idx="15206">
                  <c:v>1510,6</c:v>
                </c:pt>
                <c:pt idx="15207">
                  <c:v>1510,7</c:v>
                </c:pt>
                <c:pt idx="15208">
                  <c:v>1510,8</c:v>
                </c:pt>
                <c:pt idx="15209">
                  <c:v>1510,9</c:v>
                </c:pt>
                <c:pt idx="15210">
                  <c:v>1511</c:v>
                </c:pt>
                <c:pt idx="15211">
                  <c:v>1511,1</c:v>
                </c:pt>
                <c:pt idx="15212">
                  <c:v>1511,2</c:v>
                </c:pt>
                <c:pt idx="15213">
                  <c:v>1511,3</c:v>
                </c:pt>
                <c:pt idx="15214">
                  <c:v>1511,4</c:v>
                </c:pt>
                <c:pt idx="15215">
                  <c:v>1511,5</c:v>
                </c:pt>
                <c:pt idx="15216">
                  <c:v>1511,6</c:v>
                </c:pt>
                <c:pt idx="15217">
                  <c:v>1511,7</c:v>
                </c:pt>
                <c:pt idx="15218">
                  <c:v>1511,8</c:v>
                </c:pt>
                <c:pt idx="15219">
                  <c:v>1511,9</c:v>
                </c:pt>
                <c:pt idx="15220">
                  <c:v>1512</c:v>
                </c:pt>
                <c:pt idx="15221">
                  <c:v>1512,1</c:v>
                </c:pt>
                <c:pt idx="15222">
                  <c:v>1512,2</c:v>
                </c:pt>
                <c:pt idx="15223">
                  <c:v>1512,3</c:v>
                </c:pt>
                <c:pt idx="15224">
                  <c:v>1512,4</c:v>
                </c:pt>
                <c:pt idx="15225">
                  <c:v>1512,5</c:v>
                </c:pt>
                <c:pt idx="15226">
                  <c:v>1512,6</c:v>
                </c:pt>
                <c:pt idx="15227">
                  <c:v>1512,7</c:v>
                </c:pt>
                <c:pt idx="15228">
                  <c:v>1512,8</c:v>
                </c:pt>
                <c:pt idx="15229">
                  <c:v>1512,9</c:v>
                </c:pt>
                <c:pt idx="15230">
                  <c:v>1513</c:v>
                </c:pt>
                <c:pt idx="15231">
                  <c:v>1513,1</c:v>
                </c:pt>
                <c:pt idx="15232">
                  <c:v>1513,2</c:v>
                </c:pt>
                <c:pt idx="15233">
                  <c:v>1513,3</c:v>
                </c:pt>
                <c:pt idx="15234">
                  <c:v>1513,4</c:v>
                </c:pt>
                <c:pt idx="15235">
                  <c:v>1513,5</c:v>
                </c:pt>
                <c:pt idx="15236">
                  <c:v>1513,6</c:v>
                </c:pt>
                <c:pt idx="15237">
                  <c:v>1513,7</c:v>
                </c:pt>
                <c:pt idx="15238">
                  <c:v>1513,8</c:v>
                </c:pt>
                <c:pt idx="15239">
                  <c:v>1513,9</c:v>
                </c:pt>
                <c:pt idx="15240">
                  <c:v>1514</c:v>
                </c:pt>
                <c:pt idx="15241">
                  <c:v>1514,1</c:v>
                </c:pt>
                <c:pt idx="15242">
                  <c:v>1514,2</c:v>
                </c:pt>
                <c:pt idx="15243">
                  <c:v>1514,3</c:v>
                </c:pt>
                <c:pt idx="15244">
                  <c:v>1514,4</c:v>
                </c:pt>
                <c:pt idx="15245">
                  <c:v>1514,5</c:v>
                </c:pt>
                <c:pt idx="15246">
                  <c:v>1514,6</c:v>
                </c:pt>
                <c:pt idx="15247">
                  <c:v>1514,7</c:v>
                </c:pt>
                <c:pt idx="15248">
                  <c:v>1514,8</c:v>
                </c:pt>
                <c:pt idx="15249">
                  <c:v>1514,9</c:v>
                </c:pt>
                <c:pt idx="15250">
                  <c:v>1515</c:v>
                </c:pt>
                <c:pt idx="15251">
                  <c:v>1515,1</c:v>
                </c:pt>
                <c:pt idx="15252">
                  <c:v>1515,2</c:v>
                </c:pt>
                <c:pt idx="15253">
                  <c:v>1515,3</c:v>
                </c:pt>
                <c:pt idx="15254">
                  <c:v>1515,4</c:v>
                </c:pt>
                <c:pt idx="15255">
                  <c:v>1515,5</c:v>
                </c:pt>
                <c:pt idx="15256">
                  <c:v>1515,6</c:v>
                </c:pt>
                <c:pt idx="15257">
                  <c:v>1515,7</c:v>
                </c:pt>
                <c:pt idx="15258">
                  <c:v>1515,8</c:v>
                </c:pt>
                <c:pt idx="15259">
                  <c:v>1515,9</c:v>
                </c:pt>
                <c:pt idx="15260">
                  <c:v>1516</c:v>
                </c:pt>
                <c:pt idx="15261">
                  <c:v>1516,1</c:v>
                </c:pt>
                <c:pt idx="15262">
                  <c:v>1516,2</c:v>
                </c:pt>
                <c:pt idx="15263">
                  <c:v>1516,3</c:v>
                </c:pt>
                <c:pt idx="15264">
                  <c:v>1516,4</c:v>
                </c:pt>
                <c:pt idx="15265">
                  <c:v>1516,5</c:v>
                </c:pt>
                <c:pt idx="15266">
                  <c:v>1516,6</c:v>
                </c:pt>
                <c:pt idx="15267">
                  <c:v>1516,7</c:v>
                </c:pt>
                <c:pt idx="15268">
                  <c:v>1516,8</c:v>
                </c:pt>
                <c:pt idx="15269">
                  <c:v>1516,9</c:v>
                </c:pt>
                <c:pt idx="15270">
                  <c:v>1517</c:v>
                </c:pt>
                <c:pt idx="15271">
                  <c:v>1517,1</c:v>
                </c:pt>
                <c:pt idx="15272">
                  <c:v>1517,2</c:v>
                </c:pt>
                <c:pt idx="15273">
                  <c:v>1517,3</c:v>
                </c:pt>
                <c:pt idx="15274">
                  <c:v>1517,4</c:v>
                </c:pt>
                <c:pt idx="15275">
                  <c:v>1517,5</c:v>
                </c:pt>
                <c:pt idx="15276">
                  <c:v>1517,6</c:v>
                </c:pt>
                <c:pt idx="15277">
                  <c:v>1517,7</c:v>
                </c:pt>
                <c:pt idx="15278">
                  <c:v>1517,8</c:v>
                </c:pt>
                <c:pt idx="15279">
                  <c:v>1517,9</c:v>
                </c:pt>
                <c:pt idx="15280">
                  <c:v>1518</c:v>
                </c:pt>
                <c:pt idx="15281">
                  <c:v>1518,1</c:v>
                </c:pt>
                <c:pt idx="15282">
                  <c:v>1518,2</c:v>
                </c:pt>
                <c:pt idx="15283">
                  <c:v>1518,3</c:v>
                </c:pt>
                <c:pt idx="15284">
                  <c:v>1518,4</c:v>
                </c:pt>
                <c:pt idx="15285">
                  <c:v>1518,5</c:v>
                </c:pt>
                <c:pt idx="15286">
                  <c:v>1518,6</c:v>
                </c:pt>
                <c:pt idx="15287">
                  <c:v>1518,7</c:v>
                </c:pt>
                <c:pt idx="15288">
                  <c:v>1518,8</c:v>
                </c:pt>
                <c:pt idx="15289">
                  <c:v>1518,9</c:v>
                </c:pt>
                <c:pt idx="15290">
                  <c:v>1519</c:v>
                </c:pt>
                <c:pt idx="15291">
                  <c:v>1519,1</c:v>
                </c:pt>
                <c:pt idx="15292">
                  <c:v>1519,2</c:v>
                </c:pt>
                <c:pt idx="15293">
                  <c:v>1519,3</c:v>
                </c:pt>
                <c:pt idx="15294">
                  <c:v>1519,4</c:v>
                </c:pt>
                <c:pt idx="15295">
                  <c:v>1519,5</c:v>
                </c:pt>
                <c:pt idx="15296">
                  <c:v>1519,6</c:v>
                </c:pt>
                <c:pt idx="15297">
                  <c:v>1519,7</c:v>
                </c:pt>
                <c:pt idx="15298">
                  <c:v>1519,8</c:v>
                </c:pt>
                <c:pt idx="15299">
                  <c:v>1519,9</c:v>
                </c:pt>
                <c:pt idx="15300">
                  <c:v>1520</c:v>
                </c:pt>
                <c:pt idx="15301">
                  <c:v>1520,1</c:v>
                </c:pt>
                <c:pt idx="15302">
                  <c:v>1520,2</c:v>
                </c:pt>
                <c:pt idx="15303">
                  <c:v>1520,3</c:v>
                </c:pt>
                <c:pt idx="15304">
                  <c:v>1520,4</c:v>
                </c:pt>
                <c:pt idx="15305">
                  <c:v>1520,5</c:v>
                </c:pt>
                <c:pt idx="15306">
                  <c:v>1520,6</c:v>
                </c:pt>
                <c:pt idx="15307">
                  <c:v>1520,7</c:v>
                </c:pt>
                <c:pt idx="15308">
                  <c:v>1520,8</c:v>
                </c:pt>
                <c:pt idx="15309">
                  <c:v>1520,9</c:v>
                </c:pt>
                <c:pt idx="15310">
                  <c:v>1521</c:v>
                </c:pt>
                <c:pt idx="15311">
                  <c:v>1521,1</c:v>
                </c:pt>
                <c:pt idx="15312">
                  <c:v>1521,2</c:v>
                </c:pt>
                <c:pt idx="15313">
                  <c:v>1521,3</c:v>
                </c:pt>
                <c:pt idx="15314">
                  <c:v>1521,4</c:v>
                </c:pt>
                <c:pt idx="15315">
                  <c:v>1521,5</c:v>
                </c:pt>
                <c:pt idx="15316">
                  <c:v>1521,6</c:v>
                </c:pt>
                <c:pt idx="15317">
                  <c:v>1521,7</c:v>
                </c:pt>
                <c:pt idx="15318">
                  <c:v>1521,8</c:v>
                </c:pt>
                <c:pt idx="15319">
                  <c:v>1521,9</c:v>
                </c:pt>
                <c:pt idx="15320">
                  <c:v>1522</c:v>
                </c:pt>
                <c:pt idx="15321">
                  <c:v>1522,1</c:v>
                </c:pt>
                <c:pt idx="15322">
                  <c:v>1522,2</c:v>
                </c:pt>
                <c:pt idx="15323">
                  <c:v>1522,3</c:v>
                </c:pt>
                <c:pt idx="15324">
                  <c:v>1522,4</c:v>
                </c:pt>
                <c:pt idx="15325">
                  <c:v>1522,5</c:v>
                </c:pt>
                <c:pt idx="15326">
                  <c:v>1522,6</c:v>
                </c:pt>
                <c:pt idx="15327">
                  <c:v>1522,7</c:v>
                </c:pt>
                <c:pt idx="15328">
                  <c:v>1522,8</c:v>
                </c:pt>
                <c:pt idx="15329">
                  <c:v>1522,9</c:v>
                </c:pt>
                <c:pt idx="15330">
                  <c:v>1523</c:v>
                </c:pt>
                <c:pt idx="15331">
                  <c:v>1523,1</c:v>
                </c:pt>
                <c:pt idx="15332">
                  <c:v>1523,2</c:v>
                </c:pt>
                <c:pt idx="15333">
                  <c:v>1523,3</c:v>
                </c:pt>
                <c:pt idx="15334">
                  <c:v>1523,4</c:v>
                </c:pt>
                <c:pt idx="15335">
                  <c:v>1523,5</c:v>
                </c:pt>
                <c:pt idx="15336">
                  <c:v>1523,6</c:v>
                </c:pt>
                <c:pt idx="15337">
                  <c:v>1523,7</c:v>
                </c:pt>
                <c:pt idx="15338">
                  <c:v>1523,8</c:v>
                </c:pt>
                <c:pt idx="15339">
                  <c:v>1523,9</c:v>
                </c:pt>
                <c:pt idx="15340">
                  <c:v>1524</c:v>
                </c:pt>
                <c:pt idx="15341">
                  <c:v>1524,1</c:v>
                </c:pt>
                <c:pt idx="15342">
                  <c:v>1524,2</c:v>
                </c:pt>
                <c:pt idx="15343">
                  <c:v>1524,3</c:v>
                </c:pt>
                <c:pt idx="15344">
                  <c:v>1524,4</c:v>
                </c:pt>
                <c:pt idx="15345">
                  <c:v>1524,5</c:v>
                </c:pt>
                <c:pt idx="15346">
                  <c:v>1524,6</c:v>
                </c:pt>
                <c:pt idx="15347">
                  <c:v>1524,7</c:v>
                </c:pt>
                <c:pt idx="15348">
                  <c:v>1524,8</c:v>
                </c:pt>
                <c:pt idx="15349">
                  <c:v>1524,9</c:v>
                </c:pt>
                <c:pt idx="15350">
                  <c:v>1525</c:v>
                </c:pt>
                <c:pt idx="15351">
                  <c:v>1525,1</c:v>
                </c:pt>
                <c:pt idx="15352">
                  <c:v>1525,2</c:v>
                </c:pt>
                <c:pt idx="15353">
                  <c:v>1525,3</c:v>
                </c:pt>
                <c:pt idx="15354">
                  <c:v>1525,4</c:v>
                </c:pt>
                <c:pt idx="15355">
                  <c:v>1525,5</c:v>
                </c:pt>
                <c:pt idx="15356">
                  <c:v>1525,6</c:v>
                </c:pt>
                <c:pt idx="15357">
                  <c:v>1525,7</c:v>
                </c:pt>
                <c:pt idx="15358">
                  <c:v>1525,8</c:v>
                </c:pt>
                <c:pt idx="15359">
                  <c:v>1525,9</c:v>
                </c:pt>
                <c:pt idx="15360">
                  <c:v>1526</c:v>
                </c:pt>
                <c:pt idx="15361">
                  <c:v>1526,1</c:v>
                </c:pt>
                <c:pt idx="15362">
                  <c:v>1526,2</c:v>
                </c:pt>
                <c:pt idx="15363">
                  <c:v>1526,3</c:v>
                </c:pt>
                <c:pt idx="15364">
                  <c:v>1526,4</c:v>
                </c:pt>
                <c:pt idx="15365">
                  <c:v>1526,5</c:v>
                </c:pt>
                <c:pt idx="15366">
                  <c:v>1526,6</c:v>
                </c:pt>
                <c:pt idx="15367">
                  <c:v>1526,7</c:v>
                </c:pt>
                <c:pt idx="15368">
                  <c:v>1526,8</c:v>
                </c:pt>
                <c:pt idx="15369">
                  <c:v>1526,9</c:v>
                </c:pt>
                <c:pt idx="15370">
                  <c:v>1527</c:v>
                </c:pt>
                <c:pt idx="15371">
                  <c:v>1527,1</c:v>
                </c:pt>
                <c:pt idx="15372">
                  <c:v>1527,2</c:v>
                </c:pt>
                <c:pt idx="15373">
                  <c:v>1527,3</c:v>
                </c:pt>
                <c:pt idx="15374">
                  <c:v>1527,4</c:v>
                </c:pt>
                <c:pt idx="15375">
                  <c:v>1527,5</c:v>
                </c:pt>
                <c:pt idx="15376">
                  <c:v>1527,6</c:v>
                </c:pt>
                <c:pt idx="15377">
                  <c:v>1527,7</c:v>
                </c:pt>
                <c:pt idx="15378">
                  <c:v>1527,8</c:v>
                </c:pt>
                <c:pt idx="15379">
                  <c:v>1527,9</c:v>
                </c:pt>
                <c:pt idx="15380">
                  <c:v>1528</c:v>
                </c:pt>
                <c:pt idx="15381">
                  <c:v>1528,1</c:v>
                </c:pt>
                <c:pt idx="15382">
                  <c:v>1528,2</c:v>
                </c:pt>
                <c:pt idx="15383">
                  <c:v>1528,3</c:v>
                </c:pt>
                <c:pt idx="15384">
                  <c:v>1528,4</c:v>
                </c:pt>
                <c:pt idx="15385">
                  <c:v>1528,5</c:v>
                </c:pt>
                <c:pt idx="15386">
                  <c:v>1528,6</c:v>
                </c:pt>
                <c:pt idx="15387">
                  <c:v>1528,7</c:v>
                </c:pt>
                <c:pt idx="15388">
                  <c:v>1528,8</c:v>
                </c:pt>
                <c:pt idx="15389">
                  <c:v>1528,9</c:v>
                </c:pt>
                <c:pt idx="15390">
                  <c:v>1529</c:v>
                </c:pt>
                <c:pt idx="15391">
                  <c:v>1529,1</c:v>
                </c:pt>
                <c:pt idx="15392">
                  <c:v>1529,2</c:v>
                </c:pt>
                <c:pt idx="15393">
                  <c:v>1529,3</c:v>
                </c:pt>
                <c:pt idx="15394">
                  <c:v>1529,4</c:v>
                </c:pt>
                <c:pt idx="15395">
                  <c:v>1529,5</c:v>
                </c:pt>
                <c:pt idx="15396">
                  <c:v>1529,6</c:v>
                </c:pt>
                <c:pt idx="15397">
                  <c:v>1529,7</c:v>
                </c:pt>
                <c:pt idx="15398">
                  <c:v>1529,8</c:v>
                </c:pt>
                <c:pt idx="15399">
                  <c:v>1529,9</c:v>
                </c:pt>
                <c:pt idx="15400">
                  <c:v>1530</c:v>
                </c:pt>
                <c:pt idx="15401">
                  <c:v>1530,1</c:v>
                </c:pt>
                <c:pt idx="15402">
                  <c:v>1530,2</c:v>
                </c:pt>
                <c:pt idx="15403">
                  <c:v>1530,3</c:v>
                </c:pt>
                <c:pt idx="15404">
                  <c:v>1530,4</c:v>
                </c:pt>
                <c:pt idx="15405">
                  <c:v>1530,5</c:v>
                </c:pt>
                <c:pt idx="15406">
                  <c:v>1530,6</c:v>
                </c:pt>
                <c:pt idx="15407">
                  <c:v>1530,7</c:v>
                </c:pt>
                <c:pt idx="15408">
                  <c:v>1530,8</c:v>
                </c:pt>
                <c:pt idx="15409">
                  <c:v>1530,9</c:v>
                </c:pt>
                <c:pt idx="15410">
                  <c:v>1531</c:v>
                </c:pt>
                <c:pt idx="15411">
                  <c:v>1531,1</c:v>
                </c:pt>
                <c:pt idx="15412">
                  <c:v>1531,2</c:v>
                </c:pt>
                <c:pt idx="15413">
                  <c:v>1531,3</c:v>
                </c:pt>
                <c:pt idx="15414">
                  <c:v>1531,4</c:v>
                </c:pt>
                <c:pt idx="15415">
                  <c:v>1531,5</c:v>
                </c:pt>
                <c:pt idx="15416">
                  <c:v>1531,6</c:v>
                </c:pt>
                <c:pt idx="15417">
                  <c:v>1531,7</c:v>
                </c:pt>
                <c:pt idx="15418">
                  <c:v>1531,8</c:v>
                </c:pt>
                <c:pt idx="15419">
                  <c:v>1531,9</c:v>
                </c:pt>
                <c:pt idx="15420">
                  <c:v>1532</c:v>
                </c:pt>
                <c:pt idx="15421">
                  <c:v>1532,1</c:v>
                </c:pt>
                <c:pt idx="15422">
                  <c:v>1532,2</c:v>
                </c:pt>
                <c:pt idx="15423">
                  <c:v>1532,3</c:v>
                </c:pt>
                <c:pt idx="15424">
                  <c:v>1532,4</c:v>
                </c:pt>
                <c:pt idx="15425">
                  <c:v>1532,5</c:v>
                </c:pt>
                <c:pt idx="15426">
                  <c:v>1532,6</c:v>
                </c:pt>
                <c:pt idx="15427">
                  <c:v>1532,7</c:v>
                </c:pt>
                <c:pt idx="15428">
                  <c:v>1532,8</c:v>
                </c:pt>
                <c:pt idx="15429">
                  <c:v>1532,9</c:v>
                </c:pt>
                <c:pt idx="15430">
                  <c:v>1533</c:v>
                </c:pt>
                <c:pt idx="15431">
                  <c:v>1533,1</c:v>
                </c:pt>
                <c:pt idx="15432">
                  <c:v>1533,2</c:v>
                </c:pt>
                <c:pt idx="15433">
                  <c:v>1533,3</c:v>
                </c:pt>
                <c:pt idx="15434">
                  <c:v>1533,4</c:v>
                </c:pt>
                <c:pt idx="15435">
                  <c:v>1533,5</c:v>
                </c:pt>
                <c:pt idx="15436">
                  <c:v>1533,6</c:v>
                </c:pt>
                <c:pt idx="15437">
                  <c:v>1533,7</c:v>
                </c:pt>
                <c:pt idx="15438">
                  <c:v>1533,8</c:v>
                </c:pt>
                <c:pt idx="15439">
                  <c:v>1533,9</c:v>
                </c:pt>
                <c:pt idx="15440">
                  <c:v>1534</c:v>
                </c:pt>
                <c:pt idx="15441">
                  <c:v>1534,1</c:v>
                </c:pt>
                <c:pt idx="15442">
                  <c:v>1534,2</c:v>
                </c:pt>
                <c:pt idx="15443">
                  <c:v>1534,3</c:v>
                </c:pt>
                <c:pt idx="15444">
                  <c:v>1534,4</c:v>
                </c:pt>
                <c:pt idx="15445">
                  <c:v>1534,5</c:v>
                </c:pt>
                <c:pt idx="15446">
                  <c:v>1534,6</c:v>
                </c:pt>
                <c:pt idx="15447">
                  <c:v>1534,7</c:v>
                </c:pt>
                <c:pt idx="15448">
                  <c:v>1534,8</c:v>
                </c:pt>
                <c:pt idx="15449">
                  <c:v>1534,9</c:v>
                </c:pt>
                <c:pt idx="15450">
                  <c:v>1535</c:v>
                </c:pt>
                <c:pt idx="15451">
                  <c:v>1535,1</c:v>
                </c:pt>
                <c:pt idx="15452">
                  <c:v>1535,2</c:v>
                </c:pt>
                <c:pt idx="15453">
                  <c:v>1535,3</c:v>
                </c:pt>
                <c:pt idx="15454">
                  <c:v>1535,4</c:v>
                </c:pt>
                <c:pt idx="15455">
                  <c:v>1535,5</c:v>
                </c:pt>
                <c:pt idx="15456">
                  <c:v>1535,6</c:v>
                </c:pt>
                <c:pt idx="15457">
                  <c:v>1535,7</c:v>
                </c:pt>
                <c:pt idx="15458">
                  <c:v>1535,8</c:v>
                </c:pt>
                <c:pt idx="15459">
                  <c:v>1535,9</c:v>
                </c:pt>
                <c:pt idx="15460">
                  <c:v>1536</c:v>
                </c:pt>
                <c:pt idx="15461">
                  <c:v>1536,1</c:v>
                </c:pt>
                <c:pt idx="15462">
                  <c:v>1536,2</c:v>
                </c:pt>
                <c:pt idx="15463">
                  <c:v>1536,3</c:v>
                </c:pt>
                <c:pt idx="15464">
                  <c:v>1536,4</c:v>
                </c:pt>
                <c:pt idx="15465">
                  <c:v>1536,5</c:v>
                </c:pt>
                <c:pt idx="15466">
                  <c:v>1536,6</c:v>
                </c:pt>
                <c:pt idx="15467">
                  <c:v>1536,7</c:v>
                </c:pt>
                <c:pt idx="15468">
                  <c:v>1536,8</c:v>
                </c:pt>
                <c:pt idx="15469">
                  <c:v>1536,9</c:v>
                </c:pt>
                <c:pt idx="15470">
                  <c:v>1537</c:v>
                </c:pt>
                <c:pt idx="15471">
                  <c:v>1537,1</c:v>
                </c:pt>
                <c:pt idx="15472">
                  <c:v>1537,2</c:v>
                </c:pt>
                <c:pt idx="15473">
                  <c:v>1537,3</c:v>
                </c:pt>
                <c:pt idx="15474">
                  <c:v>1537,4</c:v>
                </c:pt>
                <c:pt idx="15475">
                  <c:v>1537,5</c:v>
                </c:pt>
                <c:pt idx="15476">
                  <c:v>1537,6</c:v>
                </c:pt>
                <c:pt idx="15477">
                  <c:v>1537,7</c:v>
                </c:pt>
                <c:pt idx="15478">
                  <c:v>1537,8</c:v>
                </c:pt>
                <c:pt idx="15479">
                  <c:v>1537,9</c:v>
                </c:pt>
                <c:pt idx="15480">
                  <c:v>1538</c:v>
                </c:pt>
                <c:pt idx="15481">
                  <c:v>1538,1</c:v>
                </c:pt>
                <c:pt idx="15482">
                  <c:v>1538,2</c:v>
                </c:pt>
                <c:pt idx="15483">
                  <c:v>1538,3</c:v>
                </c:pt>
                <c:pt idx="15484">
                  <c:v>1538,4</c:v>
                </c:pt>
                <c:pt idx="15485">
                  <c:v>1538,5</c:v>
                </c:pt>
                <c:pt idx="15486">
                  <c:v>1538,6</c:v>
                </c:pt>
                <c:pt idx="15487">
                  <c:v>1538,7</c:v>
                </c:pt>
                <c:pt idx="15488">
                  <c:v>1538,8</c:v>
                </c:pt>
                <c:pt idx="15489">
                  <c:v>1538,9</c:v>
                </c:pt>
                <c:pt idx="15490">
                  <c:v>1539</c:v>
                </c:pt>
                <c:pt idx="15491">
                  <c:v>1539,1</c:v>
                </c:pt>
                <c:pt idx="15492">
                  <c:v>1539,2</c:v>
                </c:pt>
                <c:pt idx="15493">
                  <c:v>1539,3</c:v>
                </c:pt>
                <c:pt idx="15494">
                  <c:v>1539,4</c:v>
                </c:pt>
                <c:pt idx="15495">
                  <c:v>1539,5</c:v>
                </c:pt>
                <c:pt idx="15496">
                  <c:v>1539,6</c:v>
                </c:pt>
                <c:pt idx="15497">
                  <c:v>1539,7</c:v>
                </c:pt>
                <c:pt idx="15498">
                  <c:v>1539,8</c:v>
                </c:pt>
                <c:pt idx="15499">
                  <c:v>1539,9</c:v>
                </c:pt>
                <c:pt idx="15500">
                  <c:v>1540</c:v>
                </c:pt>
                <c:pt idx="15501">
                  <c:v>1540,1</c:v>
                </c:pt>
                <c:pt idx="15502">
                  <c:v>1540,2</c:v>
                </c:pt>
                <c:pt idx="15503">
                  <c:v>1540,3</c:v>
                </c:pt>
                <c:pt idx="15504">
                  <c:v>1540,4</c:v>
                </c:pt>
                <c:pt idx="15505">
                  <c:v>1540,5</c:v>
                </c:pt>
                <c:pt idx="15506">
                  <c:v>1540,6</c:v>
                </c:pt>
                <c:pt idx="15507">
                  <c:v>1540,7</c:v>
                </c:pt>
                <c:pt idx="15508">
                  <c:v>1540,8</c:v>
                </c:pt>
                <c:pt idx="15509">
                  <c:v>1540,9</c:v>
                </c:pt>
                <c:pt idx="15510">
                  <c:v>1541</c:v>
                </c:pt>
                <c:pt idx="15511">
                  <c:v>1541,1</c:v>
                </c:pt>
                <c:pt idx="15512">
                  <c:v>1541,2</c:v>
                </c:pt>
                <c:pt idx="15513">
                  <c:v>1541,3</c:v>
                </c:pt>
                <c:pt idx="15514">
                  <c:v>1541,4</c:v>
                </c:pt>
                <c:pt idx="15515">
                  <c:v>1541,5</c:v>
                </c:pt>
                <c:pt idx="15516">
                  <c:v>1541,6</c:v>
                </c:pt>
                <c:pt idx="15517">
                  <c:v>1541,7</c:v>
                </c:pt>
                <c:pt idx="15518">
                  <c:v>1541,8</c:v>
                </c:pt>
                <c:pt idx="15519">
                  <c:v>1541,9</c:v>
                </c:pt>
                <c:pt idx="15520">
                  <c:v>1542</c:v>
                </c:pt>
                <c:pt idx="15521">
                  <c:v>1542,1</c:v>
                </c:pt>
                <c:pt idx="15522">
                  <c:v>1542,2</c:v>
                </c:pt>
                <c:pt idx="15523">
                  <c:v>1542,3</c:v>
                </c:pt>
                <c:pt idx="15524">
                  <c:v>1542,4</c:v>
                </c:pt>
                <c:pt idx="15525">
                  <c:v>1542,5</c:v>
                </c:pt>
                <c:pt idx="15526">
                  <c:v>1542,6</c:v>
                </c:pt>
                <c:pt idx="15527">
                  <c:v>1542,7</c:v>
                </c:pt>
                <c:pt idx="15528">
                  <c:v>1542,8</c:v>
                </c:pt>
                <c:pt idx="15529">
                  <c:v>1542,9</c:v>
                </c:pt>
                <c:pt idx="15530">
                  <c:v>1543</c:v>
                </c:pt>
                <c:pt idx="15531">
                  <c:v>1543,1</c:v>
                </c:pt>
                <c:pt idx="15532">
                  <c:v>1543,2</c:v>
                </c:pt>
                <c:pt idx="15533">
                  <c:v>1543,3</c:v>
                </c:pt>
                <c:pt idx="15534">
                  <c:v>1543,4</c:v>
                </c:pt>
                <c:pt idx="15535">
                  <c:v>1543,5</c:v>
                </c:pt>
                <c:pt idx="15536">
                  <c:v>1543,6</c:v>
                </c:pt>
                <c:pt idx="15537">
                  <c:v>1543,7</c:v>
                </c:pt>
                <c:pt idx="15538">
                  <c:v>1543,8</c:v>
                </c:pt>
                <c:pt idx="15539">
                  <c:v>1543,9</c:v>
                </c:pt>
                <c:pt idx="15540">
                  <c:v>1544</c:v>
                </c:pt>
                <c:pt idx="15541">
                  <c:v>1544,1</c:v>
                </c:pt>
                <c:pt idx="15542">
                  <c:v>1544,2</c:v>
                </c:pt>
                <c:pt idx="15543">
                  <c:v>1544,3</c:v>
                </c:pt>
                <c:pt idx="15544">
                  <c:v>1544,4</c:v>
                </c:pt>
                <c:pt idx="15545">
                  <c:v>1544,5</c:v>
                </c:pt>
                <c:pt idx="15546">
                  <c:v>1544,6</c:v>
                </c:pt>
                <c:pt idx="15547">
                  <c:v>1544,7</c:v>
                </c:pt>
                <c:pt idx="15548">
                  <c:v>1544,8</c:v>
                </c:pt>
                <c:pt idx="15549">
                  <c:v>1544,9</c:v>
                </c:pt>
                <c:pt idx="15550">
                  <c:v>1545</c:v>
                </c:pt>
                <c:pt idx="15551">
                  <c:v>1545,1</c:v>
                </c:pt>
                <c:pt idx="15552">
                  <c:v>1545,2</c:v>
                </c:pt>
                <c:pt idx="15553">
                  <c:v>1545,3</c:v>
                </c:pt>
                <c:pt idx="15554">
                  <c:v>1545,4</c:v>
                </c:pt>
                <c:pt idx="15555">
                  <c:v>1545,5</c:v>
                </c:pt>
                <c:pt idx="15556">
                  <c:v>1545,6</c:v>
                </c:pt>
                <c:pt idx="15557">
                  <c:v>1545,7</c:v>
                </c:pt>
                <c:pt idx="15558">
                  <c:v>1545,8</c:v>
                </c:pt>
                <c:pt idx="15559">
                  <c:v>1545,9</c:v>
                </c:pt>
                <c:pt idx="15560">
                  <c:v>1546</c:v>
                </c:pt>
                <c:pt idx="15561">
                  <c:v>1546,1</c:v>
                </c:pt>
                <c:pt idx="15562">
                  <c:v>1546,2</c:v>
                </c:pt>
                <c:pt idx="15563">
                  <c:v>1546,3</c:v>
                </c:pt>
                <c:pt idx="15564">
                  <c:v>1546,4</c:v>
                </c:pt>
                <c:pt idx="15565">
                  <c:v>1546,5</c:v>
                </c:pt>
                <c:pt idx="15566">
                  <c:v>1546,6</c:v>
                </c:pt>
                <c:pt idx="15567">
                  <c:v>1546,7</c:v>
                </c:pt>
                <c:pt idx="15568">
                  <c:v>1546,8</c:v>
                </c:pt>
                <c:pt idx="15569">
                  <c:v>1546,9</c:v>
                </c:pt>
                <c:pt idx="15570">
                  <c:v>1547</c:v>
                </c:pt>
                <c:pt idx="15571">
                  <c:v>1547,1</c:v>
                </c:pt>
                <c:pt idx="15572">
                  <c:v>1547,2</c:v>
                </c:pt>
                <c:pt idx="15573">
                  <c:v>1547,3</c:v>
                </c:pt>
                <c:pt idx="15574">
                  <c:v>1547,4</c:v>
                </c:pt>
                <c:pt idx="15575">
                  <c:v>1547,5</c:v>
                </c:pt>
                <c:pt idx="15576">
                  <c:v>1547,6</c:v>
                </c:pt>
                <c:pt idx="15577">
                  <c:v>1547,7</c:v>
                </c:pt>
                <c:pt idx="15578">
                  <c:v>1547,8</c:v>
                </c:pt>
                <c:pt idx="15579">
                  <c:v>1547,9</c:v>
                </c:pt>
                <c:pt idx="15580">
                  <c:v>1548</c:v>
                </c:pt>
                <c:pt idx="15581">
                  <c:v>1548,1</c:v>
                </c:pt>
                <c:pt idx="15582">
                  <c:v>1548,2</c:v>
                </c:pt>
                <c:pt idx="15583">
                  <c:v>1548,3</c:v>
                </c:pt>
                <c:pt idx="15584">
                  <c:v>1548,4</c:v>
                </c:pt>
                <c:pt idx="15585">
                  <c:v>1548,5</c:v>
                </c:pt>
                <c:pt idx="15586">
                  <c:v>1548,6</c:v>
                </c:pt>
                <c:pt idx="15587">
                  <c:v>1548,7</c:v>
                </c:pt>
                <c:pt idx="15588">
                  <c:v>1548,8</c:v>
                </c:pt>
                <c:pt idx="15589">
                  <c:v>1548,9</c:v>
                </c:pt>
                <c:pt idx="15590">
                  <c:v>1549</c:v>
                </c:pt>
                <c:pt idx="15591">
                  <c:v>1549,1</c:v>
                </c:pt>
                <c:pt idx="15592">
                  <c:v>1549,2</c:v>
                </c:pt>
                <c:pt idx="15593">
                  <c:v>1549,3</c:v>
                </c:pt>
                <c:pt idx="15594">
                  <c:v>1549,4</c:v>
                </c:pt>
                <c:pt idx="15595">
                  <c:v>1549,5</c:v>
                </c:pt>
                <c:pt idx="15596">
                  <c:v>1549,6</c:v>
                </c:pt>
                <c:pt idx="15597">
                  <c:v>1549,7</c:v>
                </c:pt>
                <c:pt idx="15598">
                  <c:v>1549,8</c:v>
                </c:pt>
                <c:pt idx="15599">
                  <c:v>1549,9</c:v>
                </c:pt>
                <c:pt idx="15600">
                  <c:v>1550</c:v>
                </c:pt>
                <c:pt idx="15601">
                  <c:v>1550,1</c:v>
                </c:pt>
                <c:pt idx="15602">
                  <c:v>1550,2</c:v>
                </c:pt>
                <c:pt idx="15603">
                  <c:v>1550,3</c:v>
                </c:pt>
                <c:pt idx="15604">
                  <c:v>1550,4</c:v>
                </c:pt>
                <c:pt idx="15605">
                  <c:v>1550,5</c:v>
                </c:pt>
                <c:pt idx="15606">
                  <c:v>1550,6</c:v>
                </c:pt>
                <c:pt idx="15607">
                  <c:v>1550,7</c:v>
                </c:pt>
                <c:pt idx="15608">
                  <c:v>1550,8</c:v>
                </c:pt>
                <c:pt idx="15609">
                  <c:v>1550,9</c:v>
                </c:pt>
                <c:pt idx="15610">
                  <c:v>1551</c:v>
                </c:pt>
                <c:pt idx="15611">
                  <c:v>1551,1</c:v>
                </c:pt>
                <c:pt idx="15612">
                  <c:v>1551,2</c:v>
                </c:pt>
                <c:pt idx="15613">
                  <c:v>1551,3</c:v>
                </c:pt>
                <c:pt idx="15614">
                  <c:v>1551,4</c:v>
                </c:pt>
                <c:pt idx="15615">
                  <c:v>1551,5</c:v>
                </c:pt>
                <c:pt idx="15616">
                  <c:v>1551,6</c:v>
                </c:pt>
                <c:pt idx="15617">
                  <c:v>1551,7</c:v>
                </c:pt>
                <c:pt idx="15618">
                  <c:v>1551,8</c:v>
                </c:pt>
                <c:pt idx="15619">
                  <c:v>1551,9</c:v>
                </c:pt>
                <c:pt idx="15620">
                  <c:v>1552</c:v>
                </c:pt>
                <c:pt idx="15621">
                  <c:v>1552,1</c:v>
                </c:pt>
                <c:pt idx="15622">
                  <c:v>1552,2</c:v>
                </c:pt>
                <c:pt idx="15623">
                  <c:v>1552,3</c:v>
                </c:pt>
                <c:pt idx="15624">
                  <c:v>1552,4</c:v>
                </c:pt>
                <c:pt idx="15625">
                  <c:v>1552,5</c:v>
                </c:pt>
                <c:pt idx="15626">
                  <c:v>1552,6</c:v>
                </c:pt>
                <c:pt idx="15627">
                  <c:v>1552,7</c:v>
                </c:pt>
                <c:pt idx="15628">
                  <c:v>1552,8</c:v>
                </c:pt>
                <c:pt idx="15629">
                  <c:v>1552,9</c:v>
                </c:pt>
                <c:pt idx="15630">
                  <c:v>1553</c:v>
                </c:pt>
                <c:pt idx="15631">
                  <c:v>1553,1</c:v>
                </c:pt>
                <c:pt idx="15632">
                  <c:v>1553,2</c:v>
                </c:pt>
                <c:pt idx="15633">
                  <c:v>1553,3</c:v>
                </c:pt>
                <c:pt idx="15634">
                  <c:v>1553,4</c:v>
                </c:pt>
                <c:pt idx="15635">
                  <c:v>1553,5</c:v>
                </c:pt>
                <c:pt idx="15636">
                  <c:v>1553,6</c:v>
                </c:pt>
                <c:pt idx="15637">
                  <c:v>1553,7</c:v>
                </c:pt>
                <c:pt idx="15638">
                  <c:v>1553,8</c:v>
                </c:pt>
                <c:pt idx="15639">
                  <c:v>1553,9</c:v>
                </c:pt>
                <c:pt idx="15640">
                  <c:v>1554</c:v>
                </c:pt>
                <c:pt idx="15641">
                  <c:v>1554,1</c:v>
                </c:pt>
                <c:pt idx="15642">
                  <c:v>1554,2</c:v>
                </c:pt>
                <c:pt idx="15643">
                  <c:v>1554,3</c:v>
                </c:pt>
                <c:pt idx="15644">
                  <c:v>1554,4</c:v>
                </c:pt>
                <c:pt idx="15645">
                  <c:v>1554,5</c:v>
                </c:pt>
                <c:pt idx="15646">
                  <c:v>1554,6</c:v>
                </c:pt>
                <c:pt idx="15647">
                  <c:v>1554,7</c:v>
                </c:pt>
                <c:pt idx="15648">
                  <c:v>1554,8</c:v>
                </c:pt>
                <c:pt idx="15649">
                  <c:v>1554,9</c:v>
                </c:pt>
                <c:pt idx="15650">
                  <c:v>1555</c:v>
                </c:pt>
                <c:pt idx="15651">
                  <c:v>1555,1</c:v>
                </c:pt>
                <c:pt idx="15652">
                  <c:v>1555,2</c:v>
                </c:pt>
                <c:pt idx="15653">
                  <c:v>1555,3</c:v>
                </c:pt>
                <c:pt idx="15654">
                  <c:v>1555,4</c:v>
                </c:pt>
                <c:pt idx="15655">
                  <c:v>1555,5</c:v>
                </c:pt>
                <c:pt idx="15656">
                  <c:v>1555,6</c:v>
                </c:pt>
                <c:pt idx="15657">
                  <c:v>1555,7</c:v>
                </c:pt>
                <c:pt idx="15658">
                  <c:v>1555,8</c:v>
                </c:pt>
                <c:pt idx="15659">
                  <c:v>1555,9</c:v>
                </c:pt>
                <c:pt idx="15660">
                  <c:v>1556</c:v>
                </c:pt>
                <c:pt idx="15661">
                  <c:v>1556,1</c:v>
                </c:pt>
                <c:pt idx="15662">
                  <c:v>1556,2</c:v>
                </c:pt>
                <c:pt idx="15663">
                  <c:v>1556,3</c:v>
                </c:pt>
                <c:pt idx="15664">
                  <c:v>1556,4</c:v>
                </c:pt>
                <c:pt idx="15665">
                  <c:v>1556,5</c:v>
                </c:pt>
                <c:pt idx="15666">
                  <c:v>1556,6</c:v>
                </c:pt>
                <c:pt idx="15667">
                  <c:v>1556,7</c:v>
                </c:pt>
                <c:pt idx="15668">
                  <c:v>1556,8</c:v>
                </c:pt>
                <c:pt idx="15669">
                  <c:v>1556,9</c:v>
                </c:pt>
                <c:pt idx="15670">
                  <c:v>1557</c:v>
                </c:pt>
                <c:pt idx="15671">
                  <c:v>1557,1</c:v>
                </c:pt>
                <c:pt idx="15672">
                  <c:v>1557,2</c:v>
                </c:pt>
                <c:pt idx="15673">
                  <c:v>1557,3</c:v>
                </c:pt>
                <c:pt idx="15674">
                  <c:v>1557,4</c:v>
                </c:pt>
                <c:pt idx="15675">
                  <c:v>1557,5</c:v>
                </c:pt>
                <c:pt idx="15676">
                  <c:v>1557,6</c:v>
                </c:pt>
                <c:pt idx="15677">
                  <c:v>1557,7</c:v>
                </c:pt>
                <c:pt idx="15678">
                  <c:v>1557,8</c:v>
                </c:pt>
                <c:pt idx="15679">
                  <c:v>1557,9</c:v>
                </c:pt>
                <c:pt idx="15680">
                  <c:v>1558</c:v>
                </c:pt>
                <c:pt idx="15681">
                  <c:v>1558,1</c:v>
                </c:pt>
                <c:pt idx="15682">
                  <c:v>1558,2</c:v>
                </c:pt>
                <c:pt idx="15683">
                  <c:v>1558,3</c:v>
                </c:pt>
                <c:pt idx="15684">
                  <c:v>1558,4</c:v>
                </c:pt>
                <c:pt idx="15685">
                  <c:v>1558,5</c:v>
                </c:pt>
                <c:pt idx="15686">
                  <c:v>1558,6</c:v>
                </c:pt>
                <c:pt idx="15687">
                  <c:v>1558,7</c:v>
                </c:pt>
                <c:pt idx="15688">
                  <c:v>1558,8</c:v>
                </c:pt>
                <c:pt idx="15689">
                  <c:v>1558,9</c:v>
                </c:pt>
                <c:pt idx="15690">
                  <c:v>1559</c:v>
                </c:pt>
                <c:pt idx="15691">
                  <c:v>1559,1</c:v>
                </c:pt>
                <c:pt idx="15692">
                  <c:v>1559,2</c:v>
                </c:pt>
                <c:pt idx="15693">
                  <c:v>1559,3</c:v>
                </c:pt>
                <c:pt idx="15694">
                  <c:v>1559,4</c:v>
                </c:pt>
                <c:pt idx="15695">
                  <c:v>1559,5</c:v>
                </c:pt>
                <c:pt idx="15696">
                  <c:v>1559,6</c:v>
                </c:pt>
                <c:pt idx="15697">
                  <c:v>1559,7</c:v>
                </c:pt>
                <c:pt idx="15698">
                  <c:v>1559,8</c:v>
                </c:pt>
                <c:pt idx="15699">
                  <c:v>1559,9</c:v>
                </c:pt>
                <c:pt idx="15700">
                  <c:v>1560</c:v>
                </c:pt>
                <c:pt idx="15701">
                  <c:v>1560,1</c:v>
                </c:pt>
                <c:pt idx="15702">
                  <c:v>1560,2</c:v>
                </c:pt>
                <c:pt idx="15703">
                  <c:v>1560,3</c:v>
                </c:pt>
                <c:pt idx="15704">
                  <c:v>1560,4</c:v>
                </c:pt>
                <c:pt idx="15705">
                  <c:v>1560,5</c:v>
                </c:pt>
                <c:pt idx="15706">
                  <c:v>1560,6</c:v>
                </c:pt>
                <c:pt idx="15707">
                  <c:v>1560,7</c:v>
                </c:pt>
                <c:pt idx="15708">
                  <c:v>1560,8</c:v>
                </c:pt>
                <c:pt idx="15709">
                  <c:v>1560,9</c:v>
                </c:pt>
                <c:pt idx="15710">
                  <c:v>1561</c:v>
                </c:pt>
                <c:pt idx="15711">
                  <c:v>1561,1</c:v>
                </c:pt>
                <c:pt idx="15712">
                  <c:v>1561,2</c:v>
                </c:pt>
                <c:pt idx="15713">
                  <c:v>1561,3</c:v>
                </c:pt>
                <c:pt idx="15714">
                  <c:v>1561,4</c:v>
                </c:pt>
                <c:pt idx="15715">
                  <c:v>1561,5</c:v>
                </c:pt>
                <c:pt idx="15716">
                  <c:v>1561,6</c:v>
                </c:pt>
                <c:pt idx="15717">
                  <c:v>1561,7</c:v>
                </c:pt>
                <c:pt idx="15718">
                  <c:v>1561,8</c:v>
                </c:pt>
                <c:pt idx="15719">
                  <c:v>1561,9</c:v>
                </c:pt>
                <c:pt idx="15720">
                  <c:v>1562</c:v>
                </c:pt>
                <c:pt idx="15721">
                  <c:v>1562,1</c:v>
                </c:pt>
                <c:pt idx="15722">
                  <c:v>1562,2</c:v>
                </c:pt>
                <c:pt idx="15723">
                  <c:v>1562,3</c:v>
                </c:pt>
                <c:pt idx="15724">
                  <c:v>1562,4</c:v>
                </c:pt>
                <c:pt idx="15725">
                  <c:v>1562,5</c:v>
                </c:pt>
                <c:pt idx="15726">
                  <c:v>1562,6</c:v>
                </c:pt>
                <c:pt idx="15727">
                  <c:v>1562,7</c:v>
                </c:pt>
                <c:pt idx="15728">
                  <c:v>1562,8</c:v>
                </c:pt>
                <c:pt idx="15729">
                  <c:v>1562,9</c:v>
                </c:pt>
                <c:pt idx="15730">
                  <c:v>1563</c:v>
                </c:pt>
                <c:pt idx="15731">
                  <c:v>1563,1</c:v>
                </c:pt>
                <c:pt idx="15732">
                  <c:v>1563,2</c:v>
                </c:pt>
                <c:pt idx="15733">
                  <c:v>1563,3</c:v>
                </c:pt>
                <c:pt idx="15734">
                  <c:v>1563,4</c:v>
                </c:pt>
                <c:pt idx="15735">
                  <c:v>1563,5</c:v>
                </c:pt>
                <c:pt idx="15736">
                  <c:v>1563,6</c:v>
                </c:pt>
                <c:pt idx="15737">
                  <c:v>1563,7</c:v>
                </c:pt>
                <c:pt idx="15738">
                  <c:v>1563,8</c:v>
                </c:pt>
                <c:pt idx="15739">
                  <c:v>1563,9</c:v>
                </c:pt>
                <c:pt idx="15740">
                  <c:v>1564</c:v>
                </c:pt>
                <c:pt idx="15741">
                  <c:v>1564,1</c:v>
                </c:pt>
                <c:pt idx="15742">
                  <c:v>1564,2</c:v>
                </c:pt>
                <c:pt idx="15743">
                  <c:v>1564,3</c:v>
                </c:pt>
                <c:pt idx="15744">
                  <c:v>1564,4</c:v>
                </c:pt>
                <c:pt idx="15745">
                  <c:v>1564,5</c:v>
                </c:pt>
                <c:pt idx="15746">
                  <c:v>1564,6</c:v>
                </c:pt>
                <c:pt idx="15747">
                  <c:v>1564,7</c:v>
                </c:pt>
                <c:pt idx="15748">
                  <c:v>1564,8</c:v>
                </c:pt>
                <c:pt idx="15749">
                  <c:v>1564,9</c:v>
                </c:pt>
                <c:pt idx="15750">
                  <c:v>1565</c:v>
                </c:pt>
                <c:pt idx="15751">
                  <c:v>1565,1</c:v>
                </c:pt>
                <c:pt idx="15752">
                  <c:v>1565,2</c:v>
                </c:pt>
                <c:pt idx="15753">
                  <c:v>1565,3</c:v>
                </c:pt>
                <c:pt idx="15754">
                  <c:v>1565,4</c:v>
                </c:pt>
                <c:pt idx="15755">
                  <c:v>1565,5</c:v>
                </c:pt>
                <c:pt idx="15756">
                  <c:v>1565,6</c:v>
                </c:pt>
                <c:pt idx="15757">
                  <c:v>1565,7</c:v>
                </c:pt>
                <c:pt idx="15758">
                  <c:v>1565,8</c:v>
                </c:pt>
                <c:pt idx="15759">
                  <c:v>1565,9</c:v>
                </c:pt>
                <c:pt idx="15760">
                  <c:v>1566</c:v>
                </c:pt>
                <c:pt idx="15761">
                  <c:v>1566,1</c:v>
                </c:pt>
                <c:pt idx="15762">
                  <c:v>1566,2</c:v>
                </c:pt>
                <c:pt idx="15763">
                  <c:v>1566,3</c:v>
                </c:pt>
                <c:pt idx="15764">
                  <c:v>1566,4</c:v>
                </c:pt>
                <c:pt idx="15765">
                  <c:v>1566,5</c:v>
                </c:pt>
                <c:pt idx="15766">
                  <c:v>1566,6</c:v>
                </c:pt>
                <c:pt idx="15767">
                  <c:v>1566,7</c:v>
                </c:pt>
                <c:pt idx="15768">
                  <c:v>1566,8</c:v>
                </c:pt>
                <c:pt idx="15769">
                  <c:v>1566,9</c:v>
                </c:pt>
                <c:pt idx="15770">
                  <c:v>1567</c:v>
                </c:pt>
                <c:pt idx="15771">
                  <c:v>1567,1</c:v>
                </c:pt>
                <c:pt idx="15772">
                  <c:v>1567,2</c:v>
                </c:pt>
                <c:pt idx="15773">
                  <c:v>1567,3</c:v>
                </c:pt>
                <c:pt idx="15774">
                  <c:v>1567,4</c:v>
                </c:pt>
                <c:pt idx="15775">
                  <c:v>1567,5</c:v>
                </c:pt>
                <c:pt idx="15776">
                  <c:v>1567,6</c:v>
                </c:pt>
                <c:pt idx="15777">
                  <c:v>1567,7</c:v>
                </c:pt>
                <c:pt idx="15778">
                  <c:v>1567,8</c:v>
                </c:pt>
                <c:pt idx="15779">
                  <c:v>1567,9</c:v>
                </c:pt>
                <c:pt idx="15780">
                  <c:v>1568</c:v>
                </c:pt>
                <c:pt idx="15781">
                  <c:v>1568,1</c:v>
                </c:pt>
                <c:pt idx="15782">
                  <c:v>1568,2</c:v>
                </c:pt>
                <c:pt idx="15783">
                  <c:v>1568,3</c:v>
                </c:pt>
                <c:pt idx="15784">
                  <c:v>1568,4</c:v>
                </c:pt>
                <c:pt idx="15785">
                  <c:v>1568,5</c:v>
                </c:pt>
                <c:pt idx="15786">
                  <c:v>1568,6</c:v>
                </c:pt>
                <c:pt idx="15787">
                  <c:v>1568,7</c:v>
                </c:pt>
                <c:pt idx="15788">
                  <c:v>1568,8</c:v>
                </c:pt>
                <c:pt idx="15789">
                  <c:v>1568,9</c:v>
                </c:pt>
                <c:pt idx="15790">
                  <c:v>1569</c:v>
                </c:pt>
                <c:pt idx="15791">
                  <c:v>1569,1</c:v>
                </c:pt>
                <c:pt idx="15792">
                  <c:v>1569,2</c:v>
                </c:pt>
                <c:pt idx="15793">
                  <c:v>1569,3</c:v>
                </c:pt>
                <c:pt idx="15794">
                  <c:v>1569,4</c:v>
                </c:pt>
                <c:pt idx="15795">
                  <c:v>1569,5</c:v>
                </c:pt>
                <c:pt idx="15796">
                  <c:v>1569,6</c:v>
                </c:pt>
                <c:pt idx="15797">
                  <c:v>1569,7</c:v>
                </c:pt>
                <c:pt idx="15798">
                  <c:v>1569,8</c:v>
                </c:pt>
                <c:pt idx="15799">
                  <c:v>1569,9</c:v>
                </c:pt>
                <c:pt idx="15800">
                  <c:v>1570</c:v>
                </c:pt>
                <c:pt idx="15801">
                  <c:v>1570,1</c:v>
                </c:pt>
                <c:pt idx="15802">
                  <c:v>1570,2</c:v>
                </c:pt>
                <c:pt idx="15803">
                  <c:v>1570,3</c:v>
                </c:pt>
                <c:pt idx="15804">
                  <c:v>1570,4</c:v>
                </c:pt>
                <c:pt idx="15805">
                  <c:v>1570,5</c:v>
                </c:pt>
                <c:pt idx="15806">
                  <c:v>1570,6</c:v>
                </c:pt>
                <c:pt idx="15807">
                  <c:v>1570,7</c:v>
                </c:pt>
                <c:pt idx="15808">
                  <c:v>1570,8</c:v>
                </c:pt>
                <c:pt idx="15809">
                  <c:v>1570,9</c:v>
                </c:pt>
                <c:pt idx="15810">
                  <c:v>1571</c:v>
                </c:pt>
                <c:pt idx="15811">
                  <c:v>1571,1</c:v>
                </c:pt>
                <c:pt idx="15812">
                  <c:v>1571,2</c:v>
                </c:pt>
                <c:pt idx="15813">
                  <c:v>1571,3</c:v>
                </c:pt>
                <c:pt idx="15814">
                  <c:v>1571,4</c:v>
                </c:pt>
                <c:pt idx="15815">
                  <c:v>1571,5</c:v>
                </c:pt>
                <c:pt idx="15816">
                  <c:v>1571,6</c:v>
                </c:pt>
                <c:pt idx="15817">
                  <c:v>1571,7</c:v>
                </c:pt>
                <c:pt idx="15818">
                  <c:v>1571,8</c:v>
                </c:pt>
                <c:pt idx="15819">
                  <c:v>1571,9</c:v>
                </c:pt>
                <c:pt idx="15820">
                  <c:v>1572</c:v>
                </c:pt>
                <c:pt idx="15821">
                  <c:v>1572,1</c:v>
                </c:pt>
                <c:pt idx="15822">
                  <c:v>1572,2</c:v>
                </c:pt>
                <c:pt idx="15823">
                  <c:v>1572,3</c:v>
                </c:pt>
                <c:pt idx="15824">
                  <c:v>1572,4</c:v>
                </c:pt>
                <c:pt idx="15825">
                  <c:v>1572,5</c:v>
                </c:pt>
                <c:pt idx="15826">
                  <c:v>1572,6</c:v>
                </c:pt>
                <c:pt idx="15827">
                  <c:v>1572,7</c:v>
                </c:pt>
                <c:pt idx="15828">
                  <c:v>1572,8</c:v>
                </c:pt>
                <c:pt idx="15829">
                  <c:v>1572,9</c:v>
                </c:pt>
                <c:pt idx="15830">
                  <c:v>1573</c:v>
                </c:pt>
                <c:pt idx="15831">
                  <c:v>1573,1</c:v>
                </c:pt>
                <c:pt idx="15832">
                  <c:v>1573,2</c:v>
                </c:pt>
                <c:pt idx="15833">
                  <c:v>1573,3</c:v>
                </c:pt>
                <c:pt idx="15834">
                  <c:v>1573,4</c:v>
                </c:pt>
                <c:pt idx="15835">
                  <c:v>1573,5</c:v>
                </c:pt>
                <c:pt idx="15836">
                  <c:v>1573,6</c:v>
                </c:pt>
                <c:pt idx="15837">
                  <c:v>1573,7</c:v>
                </c:pt>
                <c:pt idx="15838">
                  <c:v>1573,8</c:v>
                </c:pt>
                <c:pt idx="15839">
                  <c:v>1573,9</c:v>
                </c:pt>
                <c:pt idx="15840">
                  <c:v>1574</c:v>
                </c:pt>
                <c:pt idx="15841">
                  <c:v>1574,1</c:v>
                </c:pt>
                <c:pt idx="15842">
                  <c:v>1574,2</c:v>
                </c:pt>
                <c:pt idx="15843">
                  <c:v>1574,3</c:v>
                </c:pt>
                <c:pt idx="15844">
                  <c:v>1574,4</c:v>
                </c:pt>
                <c:pt idx="15845">
                  <c:v>1574,5</c:v>
                </c:pt>
                <c:pt idx="15846">
                  <c:v>1574,6</c:v>
                </c:pt>
                <c:pt idx="15847">
                  <c:v>1574,7</c:v>
                </c:pt>
                <c:pt idx="15848">
                  <c:v>1574,8</c:v>
                </c:pt>
                <c:pt idx="15849">
                  <c:v>1574,9</c:v>
                </c:pt>
                <c:pt idx="15850">
                  <c:v>1575</c:v>
                </c:pt>
                <c:pt idx="15851">
                  <c:v>1575,1</c:v>
                </c:pt>
                <c:pt idx="15852">
                  <c:v>1575,2</c:v>
                </c:pt>
                <c:pt idx="15853">
                  <c:v>1575,3</c:v>
                </c:pt>
                <c:pt idx="15854">
                  <c:v>1575,4</c:v>
                </c:pt>
                <c:pt idx="15855">
                  <c:v>1575,5</c:v>
                </c:pt>
                <c:pt idx="15856">
                  <c:v>1575,6</c:v>
                </c:pt>
                <c:pt idx="15857">
                  <c:v>1575,7</c:v>
                </c:pt>
                <c:pt idx="15858">
                  <c:v>1575,8</c:v>
                </c:pt>
                <c:pt idx="15859">
                  <c:v>1575,9</c:v>
                </c:pt>
                <c:pt idx="15860">
                  <c:v>1576</c:v>
                </c:pt>
                <c:pt idx="15861">
                  <c:v>1576,1</c:v>
                </c:pt>
                <c:pt idx="15862">
                  <c:v>1576,2</c:v>
                </c:pt>
                <c:pt idx="15863">
                  <c:v>1576,3</c:v>
                </c:pt>
                <c:pt idx="15864">
                  <c:v>1576,4</c:v>
                </c:pt>
                <c:pt idx="15865">
                  <c:v>1576,5</c:v>
                </c:pt>
                <c:pt idx="15866">
                  <c:v>1576,6</c:v>
                </c:pt>
                <c:pt idx="15867">
                  <c:v>1576,7</c:v>
                </c:pt>
                <c:pt idx="15868">
                  <c:v>1576,8</c:v>
                </c:pt>
                <c:pt idx="15869">
                  <c:v>1576,9</c:v>
                </c:pt>
                <c:pt idx="15870">
                  <c:v>1577</c:v>
                </c:pt>
                <c:pt idx="15871">
                  <c:v>1577,1</c:v>
                </c:pt>
                <c:pt idx="15872">
                  <c:v>1577,2</c:v>
                </c:pt>
                <c:pt idx="15873">
                  <c:v>1577,3</c:v>
                </c:pt>
                <c:pt idx="15874">
                  <c:v>1577,4</c:v>
                </c:pt>
                <c:pt idx="15875">
                  <c:v>1577,5</c:v>
                </c:pt>
                <c:pt idx="15876">
                  <c:v>1577,6</c:v>
                </c:pt>
                <c:pt idx="15877">
                  <c:v>1577,7</c:v>
                </c:pt>
                <c:pt idx="15878">
                  <c:v>1577,8</c:v>
                </c:pt>
                <c:pt idx="15879">
                  <c:v>1577,9</c:v>
                </c:pt>
                <c:pt idx="15880">
                  <c:v>1578</c:v>
                </c:pt>
                <c:pt idx="15881">
                  <c:v>1578,1</c:v>
                </c:pt>
                <c:pt idx="15882">
                  <c:v>1578,2</c:v>
                </c:pt>
                <c:pt idx="15883">
                  <c:v>1578,3</c:v>
                </c:pt>
                <c:pt idx="15884">
                  <c:v>1578,4</c:v>
                </c:pt>
                <c:pt idx="15885">
                  <c:v>1578,5</c:v>
                </c:pt>
                <c:pt idx="15886">
                  <c:v>1578,6</c:v>
                </c:pt>
                <c:pt idx="15887">
                  <c:v>1578,7</c:v>
                </c:pt>
                <c:pt idx="15888">
                  <c:v>1578,8</c:v>
                </c:pt>
                <c:pt idx="15889">
                  <c:v>1578,9</c:v>
                </c:pt>
                <c:pt idx="15890">
                  <c:v>1579</c:v>
                </c:pt>
                <c:pt idx="15891">
                  <c:v>1579,1</c:v>
                </c:pt>
                <c:pt idx="15892">
                  <c:v>1579,2</c:v>
                </c:pt>
                <c:pt idx="15893">
                  <c:v>1579,3</c:v>
                </c:pt>
                <c:pt idx="15894">
                  <c:v>1579,4</c:v>
                </c:pt>
                <c:pt idx="15895">
                  <c:v>1579,5</c:v>
                </c:pt>
                <c:pt idx="15896">
                  <c:v>1579,6</c:v>
                </c:pt>
                <c:pt idx="15897">
                  <c:v>1579,7</c:v>
                </c:pt>
                <c:pt idx="15898">
                  <c:v>1579,8</c:v>
                </c:pt>
                <c:pt idx="15899">
                  <c:v>1579,9</c:v>
                </c:pt>
                <c:pt idx="15900">
                  <c:v>1580</c:v>
                </c:pt>
                <c:pt idx="15901">
                  <c:v>1580,1</c:v>
                </c:pt>
                <c:pt idx="15902">
                  <c:v>1580,2</c:v>
                </c:pt>
                <c:pt idx="15903">
                  <c:v>1580,3</c:v>
                </c:pt>
                <c:pt idx="15904">
                  <c:v>1580,4</c:v>
                </c:pt>
                <c:pt idx="15905">
                  <c:v>1580,5</c:v>
                </c:pt>
                <c:pt idx="15906">
                  <c:v>1580,6</c:v>
                </c:pt>
                <c:pt idx="15907">
                  <c:v>1580,7</c:v>
                </c:pt>
                <c:pt idx="15908">
                  <c:v>1580,8</c:v>
                </c:pt>
                <c:pt idx="15909">
                  <c:v>1580,9</c:v>
                </c:pt>
                <c:pt idx="15910">
                  <c:v>1581</c:v>
                </c:pt>
                <c:pt idx="15911">
                  <c:v>1581,1</c:v>
                </c:pt>
                <c:pt idx="15912">
                  <c:v>1581,2</c:v>
                </c:pt>
                <c:pt idx="15913">
                  <c:v>1581,3</c:v>
                </c:pt>
                <c:pt idx="15914">
                  <c:v>1581,4</c:v>
                </c:pt>
                <c:pt idx="15915">
                  <c:v>1581,5</c:v>
                </c:pt>
                <c:pt idx="15916">
                  <c:v>1581,6</c:v>
                </c:pt>
                <c:pt idx="15917">
                  <c:v>1581,7</c:v>
                </c:pt>
                <c:pt idx="15918">
                  <c:v>1581,8</c:v>
                </c:pt>
                <c:pt idx="15919">
                  <c:v>1581,9</c:v>
                </c:pt>
                <c:pt idx="15920">
                  <c:v>1582</c:v>
                </c:pt>
                <c:pt idx="15921">
                  <c:v>1582,1</c:v>
                </c:pt>
                <c:pt idx="15922">
                  <c:v>1582,2</c:v>
                </c:pt>
                <c:pt idx="15923">
                  <c:v>1582,3</c:v>
                </c:pt>
                <c:pt idx="15924">
                  <c:v>1582,4</c:v>
                </c:pt>
                <c:pt idx="15925">
                  <c:v>1582,5</c:v>
                </c:pt>
                <c:pt idx="15926">
                  <c:v>1582,6</c:v>
                </c:pt>
                <c:pt idx="15927">
                  <c:v>1582,7</c:v>
                </c:pt>
                <c:pt idx="15928">
                  <c:v>1582,8</c:v>
                </c:pt>
                <c:pt idx="15929">
                  <c:v>1582,9</c:v>
                </c:pt>
                <c:pt idx="15930">
                  <c:v>1583</c:v>
                </c:pt>
                <c:pt idx="15931">
                  <c:v>1583,1</c:v>
                </c:pt>
                <c:pt idx="15932">
                  <c:v>1583,2</c:v>
                </c:pt>
                <c:pt idx="15933">
                  <c:v>1583,3</c:v>
                </c:pt>
                <c:pt idx="15934">
                  <c:v>1583,4</c:v>
                </c:pt>
                <c:pt idx="15935">
                  <c:v>1583,5</c:v>
                </c:pt>
                <c:pt idx="15936">
                  <c:v>1583,6</c:v>
                </c:pt>
                <c:pt idx="15937">
                  <c:v>1583,7</c:v>
                </c:pt>
                <c:pt idx="15938">
                  <c:v>1583,8</c:v>
                </c:pt>
                <c:pt idx="15939">
                  <c:v>1583,9</c:v>
                </c:pt>
                <c:pt idx="15940">
                  <c:v>1584</c:v>
                </c:pt>
                <c:pt idx="15941">
                  <c:v>1584,1</c:v>
                </c:pt>
                <c:pt idx="15942">
                  <c:v>1584,2</c:v>
                </c:pt>
                <c:pt idx="15943">
                  <c:v>1584,3</c:v>
                </c:pt>
                <c:pt idx="15944">
                  <c:v>1584,4</c:v>
                </c:pt>
                <c:pt idx="15945">
                  <c:v>1584,5</c:v>
                </c:pt>
                <c:pt idx="15946">
                  <c:v>1584,6</c:v>
                </c:pt>
                <c:pt idx="15947">
                  <c:v>1584,7</c:v>
                </c:pt>
                <c:pt idx="15948">
                  <c:v>1584,8</c:v>
                </c:pt>
                <c:pt idx="15949">
                  <c:v>1584,9</c:v>
                </c:pt>
                <c:pt idx="15950">
                  <c:v>1585</c:v>
                </c:pt>
                <c:pt idx="15951">
                  <c:v>1585,1</c:v>
                </c:pt>
                <c:pt idx="15952">
                  <c:v>1585,2</c:v>
                </c:pt>
                <c:pt idx="15953">
                  <c:v>1585,3</c:v>
                </c:pt>
                <c:pt idx="15954">
                  <c:v>1585,4</c:v>
                </c:pt>
                <c:pt idx="15955">
                  <c:v>1585,5</c:v>
                </c:pt>
                <c:pt idx="15956">
                  <c:v>1585,6</c:v>
                </c:pt>
                <c:pt idx="15957">
                  <c:v>1585,7</c:v>
                </c:pt>
                <c:pt idx="15958">
                  <c:v>1585,8</c:v>
                </c:pt>
                <c:pt idx="15959">
                  <c:v>1585,9</c:v>
                </c:pt>
                <c:pt idx="15960">
                  <c:v>1586</c:v>
                </c:pt>
                <c:pt idx="15961">
                  <c:v>1586,1</c:v>
                </c:pt>
                <c:pt idx="15962">
                  <c:v>1586,2</c:v>
                </c:pt>
                <c:pt idx="15963">
                  <c:v>1586,3</c:v>
                </c:pt>
                <c:pt idx="15964">
                  <c:v>1586,4</c:v>
                </c:pt>
                <c:pt idx="15965">
                  <c:v>1586,5</c:v>
                </c:pt>
                <c:pt idx="15966">
                  <c:v>1586,6</c:v>
                </c:pt>
                <c:pt idx="15967">
                  <c:v>1586,7</c:v>
                </c:pt>
                <c:pt idx="15968">
                  <c:v>1586,8</c:v>
                </c:pt>
                <c:pt idx="15969">
                  <c:v>1586,9</c:v>
                </c:pt>
                <c:pt idx="15970">
                  <c:v>1587</c:v>
                </c:pt>
                <c:pt idx="15971">
                  <c:v>1587,1</c:v>
                </c:pt>
                <c:pt idx="15972">
                  <c:v>1587,2</c:v>
                </c:pt>
                <c:pt idx="15973">
                  <c:v>1587,3</c:v>
                </c:pt>
                <c:pt idx="15974">
                  <c:v>1587,4</c:v>
                </c:pt>
                <c:pt idx="15975">
                  <c:v>1587,5</c:v>
                </c:pt>
                <c:pt idx="15976">
                  <c:v>1587,6</c:v>
                </c:pt>
                <c:pt idx="15977">
                  <c:v>1587,7</c:v>
                </c:pt>
                <c:pt idx="15978">
                  <c:v>1587,8</c:v>
                </c:pt>
                <c:pt idx="15979">
                  <c:v>1587,9</c:v>
                </c:pt>
                <c:pt idx="15980">
                  <c:v>1588</c:v>
                </c:pt>
                <c:pt idx="15981">
                  <c:v>1588,1</c:v>
                </c:pt>
                <c:pt idx="15982">
                  <c:v>1588,2</c:v>
                </c:pt>
                <c:pt idx="15983">
                  <c:v>1588,3</c:v>
                </c:pt>
                <c:pt idx="15984">
                  <c:v>1588,4</c:v>
                </c:pt>
                <c:pt idx="15985">
                  <c:v>1588,5</c:v>
                </c:pt>
                <c:pt idx="15986">
                  <c:v>1588,6</c:v>
                </c:pt>
                <c:pt idx="15987">
                  <c:v>1588,7</c:v>
                </c:pt>
                <c:pt idx="15988">
                  <c:v>1588,8</c:v>
                </c:pt>
                <c:pt idx="15989">
                  <c:v>1588,9</c:v>
                </c:pt>
                <c:pt idx="15990">
                  <c:v>1589</c:v>
                </c:pt>
                <c:pt idx="15991">
                  <c:v>1589,1</c:v>
                </c:pt>
                <c:pt idx="15992">
                  <c:v>1589,2</c:v>
                </c:pt>
                <c:pt idx="15993">
                  <c:v>1589,3</c:v>
                </c:pt>
                <c:pt idx="15994">
                  <c:v>1589,4</c:v>
                </c:pt>
                <c:pt idx="15995">
                  <c:v>1589,5</c:v>
                </c:pt>
                <c:pt idx="15996">
                  <c:v>1589,6</c:v>
                </c:pt>
                <c:pt idx="15997">
                  <c:v>1589,7</c:v>
                </c:pt>
                <c:pt idx="15998">
                  <c:v>1589,8</c:v>
                </c:pt>
                <c:pt idx="15999">
                  <c:v>1589,9</c:v>
                </c:pt>
                <c:pt idx="16000">
                  <c:v>1590</c:v>
                </c:pt>
                <c:pt idx="16001">
                  <c:v>1590,1</c:v>
                </c:pt>
                <c:pt idx="16002">
                  <c:v>1590,2</c:v>
                </c:pt>
                <c:pt idx="16003">
                  <c:v>1590,3</c:v>
                </c:pt>
                <c:pt idx="16004">
                  <c:v>1590,4</c:v>
                </c:pt>
                <c:pt idx="16005">
                  <c:v>1590,5</c:v>
                </c:pt>
                <c:pt idx="16006">
                  <c:v>1590,6</c:v>
                </c:pt>
                <c:pt idx="16007">
                  <c:v>1590,7</c:v>
                </c:pt>
                <c:pt idx="16008">
                  <c:v>1590,8</c:v>
                </c:pt>
                <c:pt idx="16009">
                  <c:v>1590,9</c:v>
                </c:pt>
                <c:pt idx="16010">
                  <c:v>1591</c:v>
                </c:pt>
                <c:pt idx="16011">
                  <c:v>1591,1</c:v>
                </c:pt>
                <c:pt idx="16012">
                  <c:v>1591,2</c:v>
                </c:pt>
                <c:pt idx="16013">
                  <c:v>1591,3</c:v>
                </c:pt>
                <c:pt idx="16014">
                  <c:v>1591,4</c:v>
                </c:pt>
                <c:pt idx="16015">
                  <c:v>1591,5</c:v>
                </c:pt>
                <c:pt idx="16016">
                  <c:v>1591,6</c:v>
                </c:pt>
                <c:pt idx="16017">
                  <c:v>1591,7</c:v>
                </c:pt>
                <c:pt idx="16018">
                  <c:v>1591,8</c:v>
                </c:pt>
                <c:pt idx="16019">
                  <c:v>1591,9</c:v>
                </c:pt>
                <c:pt idx="16020">
                  <c:v>1592</c:v>
                </c:pt>
                <c:pt idx="16021">
                  <c:v>1592,1</c:v>
                </c:pt>
                <c:pt idx="16022">
                  <c:v>1592,2</c:v>
                </c:pt>
                <c:pt idx="16023">
                  <c:v>1592,3</c:v>
                </c:pt>
                <c:pt idx="16024">
                  <c:v>1592,4</c:v>
                </c:pt>
                <c:pt idx="16025">
                  <c:v>1592,5</c:v>
                </c:pt>
                <c:pt idx="16026">
                  <c:v>1592,6</c:v>
                </c:pt>
                <c:pt idx="16027">
                  <c:v>1592,7</c:v>
                </c:pt>
                <c:pt idx="16028">
                  <c:v>1592,8</c:v>
                </c:pt>
                <c:pt idx="16029">
                  <c:v>1592,9</c:v>
                </c:pt>
                <c:pt idx="16030">
                  <c:v>1593</c:v>
                </c:pt>
                <c:pt idx="16031">
                  <c:v>1593,1</c:v>
                </c:pt>
                <c:pt idx="16032">
                  <c:v>1593,2</c:v>
                </c:pt>
                <c:pt idx="16033">
                  <c:v>1593,3</c:v>
                </c:pt>
                <c:pt idx="16034">
                  <c:v>1593,4</c:v>
                </c:pt>
                <c:pt idx="16035">
                  <c:v>1593,5</c:v>
                </c:pt>
                <c:pt idx="16036">
                  <c:v>1593,6</c:v>
                </c:pt>
                <c:pt idx="16037">
                  <c:v>1593,7</c:v>
                </c:pt>
                <c:pt idx="16038">
                  <c:v>1593,8</c:v>
                </c:pt>
                <c:pt idx="16039">
                  <c:v>1593,9</c:v>
                </c:pt>
                <c:pt idx="16040">
                  <c:v>1594</c:v>
                </c:pt>
                <c:pt idx="16041">
                  <c:v>1594,1</c:v>
                </c:pt>
                <c:pt idx="16042">
                  <c:v>1594,2</c:v>
                </c:pt>
                <c:pt idx="16043">
                  <c:v>1594,3</c:v>
                </c:pt>
                <c:pt idx="16044">
                  <c:v>1594,4</c:v>
                </c:pt>
                <c:pt idx="16045">
                  <c:v>1594,5</c:v>
                </c:pt>
                <c:pt idx="16046">
                  <c:v>1594,6</c:v>
                </c:pt>
                <c:pt idx="16047">
                  <c:v>1594,7</c:v>
                </c:pt>
                <c:pt idx="16048">
                  <c:v>1594,8</c:v>
                </c:pt>
                <c:pt idx="16049">
                  <c:v>1594,9</c:v>
                </c:pt>
                <c:pt idx="16050">
                  <c:v>1595</c:v>
                </c:pt>
                <c:pt idx="16051">
                  <c:v>1595,1</c:v>
                </c:pt>
                <c:pt idx="16052">
                  <c:v>1595,2</c:v>
                </c:pt>
                <c:pt idx="16053">
                  <c:v>1595,3</c:v>
                </c:pt>
                <c:pt idx="16054">
                  <c:v>1595,4</c:v>
                </c:pt>
                <c:pt idx="16055">
                  <c:v>1595,5</c:v>
                </c:pt>
                <c:pt idx="16056">
                  <c:v>1595,6</c:v>
                </c:pt>
                <c:pt idx="16057">
                  <c:v>1595,7</c:v>
                </c:pt>
                <c:pt idx="16058">
                  <c:v>1595,8</c:v>
                </c:pt>
                <c:pt idx="16059">
                  <c:v>1595,9</c:v>
                </c:pt>
                <c:pt idx="16060">
                  <c:v>1596</c:v>
                </c:pt>
                <c:pt idx="16061">
                  <c:v>1596,1</c:v>
                </c:pt>
                <c:pt idx="16062">
                  <c:v>1596,2</c:v>
                </c:pt>
                <c:pt idx="16063">
                  <c:v>1596,3</c:v>
                </c:pt>
                <c:pt idx="16064">
                  <c:v>1596,4</c:v>
                </c:pt>
                <c:pt idx="16065">
                  <c:v>1596,5</c:v>
                </c:pt>
                <c:pt idx="16066">
                  <c:v>1596,6</c:v>
                </c:pt>
                <c:pt idx="16067">
                  <c:v>1596,7</c:v>
                </c:pt>
                <c:pt idx="16068">
                  <c:v>1596,8</c:v>
                </c:pt>
                <c:pt idx="16069">
                  <c:v>1596,9</c:v>
                </c:pt>
                <c:pt idx="16070">
                  <c:v>1597</c:v>
                </c:pt>
                <c:pt idx="16071">
                  <c:v>1597,1</c:v>
                </c:pt>
                <c:pt idx="16072">
                  <c:v>1597,2</c:v>
                </c:pt>
                <c:pt idx="16073">
                  <c:v>1597,3</c:v>
                </c:pt>
                <c:pt idx="16074">
                  <c:v>1597,4</c:v>
                </c:pt>
                <c:pt idx="16075">
                  <c:v>1597,5</c:v>
                </c:pt>
                <c:pt idx="16076">
                  <c:v>1597,6</c:v>
                </c:pt>
                <c:pt idx="16077">
                  <c:v>1597,7</c:v>
                </c:pt>
                <c:pt idx="16078">
                  <c:v>1597,8</c:v>
                </c:pt>
                <c:pt idx="16079">
                  <c:v>1597,9</c:v>
                </c:pt>
                <c:pt idx="16080">
                  <c:v>1598</c:v>
                </c:pt>
                <c:pt idx="16081">
                  <c:v>1598,1</c:v>
                </c:pt>
                <c:pt idx="16082">
                  <c:v>1598,2</c:v>
                </c:pt>
                <c:pt idx="16083">
                  <c:v>1598,3</c:v>
                </c:pt>
                <c:pt idx="16084">
                  <c:v>1598,4</c:v>
                </c:pt>
                <c:pt idx="16085">
                  <c:v>1598,5</c:v>
                </c:pt>
                <c:pt idx="16086">
                  <c:v>1598,6</c:v>
                </c:pt>
                <c:pt idx="16087">
                  <c:v>1598,7</c:v>
                </c:pt>
                <c:pt idx="16088">
                  <c:v>1598,8</c:v>
                </c:pt>
                <c:pt idx="16089">
                  <c:v>1598,9</c:v>
                </c:pt>
                <c:pt idx="16090">
                  <c:v>1599</c:v>
                </c:pt>
                <c:pt idx="16091">
                  <c:v>1599,1</c:v>
                </c:pt>
                <c:pt idx="16092">
                  <c:v>1599,2</c:v>
                </c:pt>
                <c:pt idx="16093">
                  <c:v>1599,3</c:v>
                </c:pt>
                <c:pt idx="16094">
                  <c:v>1599,4</c:v>
                </c:pt>
                <c:pt idx="16095">
                  <c:v>1599,5</c:v>
                </c:pt>
                <c:pt idx="16096">
                  <c:v>1599,6</c:v>
                </c:pt>
                <c:pt idx="16097">
                  <c:v>1599,7</c:v>
                </c:pt>
                <c:pt idx="16098">
                  <c:v>1599,8</c:v>
                </c:pt>
                <c:pt idx="16099">
                  <c:v>1599,9</c:v>
                </c:pt>
                <c:pt idx="16100">
                  <c:v>1600</c:v>
                </c:pt>
                <c:pt idx="16101">
                  <c:v>1600,1</c:v>
                </c:pt>
                <c:pt idx="16102">
                  <c:v>1600,2</c:v>
                </c:pt>
                <c:pt idx="16103">
                  <c:v>1600,3</c:v>
                </c:pt>
                <c:pt idx="16104">
                  <c:v>1600,4</c:v>
                </c:pt>
                <c:pt idx="16105">
                  <c:v>1600,5</c:v>
                </c:pt>
                <c:pt idx="16106">
                  <c:v>1600,6</c:v>
                </c:pt>
                <c:pt idx="16107">
                  <c:v>1600,7</c:v>
                </c:pt>
                <c:pt idx="16108">
                  <c:v>1600,8</c:v>
                </c:pt>
                <c:pt idx="16109">
                  <c:v>1600,9</c:v>
                </c:pt>
                <c:pt idx="16110">
                  <c:v>1601</c:v>
                </c:pt>
                <c:pt idx="16111">
                  <c:v>1601,1</c:v>
                </c:pt>
                <c:pt idx="16112">
                  <c:v>1601,2</c:v>
                </c:pt>
                <c:pt idx="16113">
                  <c:v>1601,3</c:v>
                </c:pt>
                <c:pt idx="16114">
                  <c:v>1601,4</c:v>
                </c:pt>
                <c:pt idx="16115">
                  <c:v>1601,5</c:v>
                </c:pt>
                <c:pt idx="16116">
                  <c:v>1601,6</c:v>
                </c:pt>
                <c:pt idx="16117">
                  <c:v>1601,7</c:v>
                </c:pt>
                <c:pt idx="16118">
                  <c:v>1601,8</c:v>
                </c:pt>
                <c:pt idx="16119">
                  <c:v>1601,9</c:v>
                </c:pt>
                <c:pt idx="16120">
                  <c:v>1602</c:v>
                </c:pt>
                <c:pt idx="16121">
                  <c:v>1602,1</c:v>
                </c:pt>
                <c:pt idx="16122">
                  <c:v>1602,2</c:v>
                </c:pt>
                <c:pt idx="16123">
                  <c:v>1602,3</c:v>
                </c:pt>
                <c:pt idx="16124">
                  <c:v>1602,4</c:v>
                </c:pt>
                <c:pt idx="16125">
                  <c:v>1602,5</c:v>
                </c:pt>
                <c:pt idx="16126">
                  <c:v>1602,6</c:v>
                </c:pt>
                <c:pt idx="16127">
                  <c:v>1602,7</c:v>
                </c:pt>
                <c:pt idx="16128">
                  <c:v>1602,8</c:v>
                </c:pt>
                <c:pt idx="16129">
                  <c:v>1602,9</c:v>
                </c:pt>
                <c:pt idx="16130">
                  <c:v>1603</c:v>
                </c:pt>
                <c:pt idx="16131">
                  <c:v>1603,1</c:v>
                </c:pt>
                <c:pt idx="16132">
                  <c:v>1603,2</c:v>
                </c:pt>
                <c:pt idx="16133">
                  <c:v>1603,3</c:v>
                </c:pt>
                <c:pt idx="16134">
                  <c:v>1603,4</c:v>
                </c:pt>
                <c:pt idx="16135">
                  <c:v>1603,5</c:v>
                </c:pt>
                <c:pt idx="16136">
                  <c:v>1603,6</c:v>
                </c:pt>
                <c:pt idx="16137">
                  <c:v>1603,7</c:v>
                </c:pt>
                <c:pt idx="16138">
                  <c:v>1603,8</c:v>
                </c:pt>
                <c:pt idx="16139">
                  <c:v>1603,9</c:v>
                </c:pt>
                <c:pt idx="16140">
                  <c:v>1604</c:v>
                </c:pt>
                <c:pt idx="16141">
                  <c:v>1604,1</c:v>
                </c:pt>
                <c:pt idx="16142">
                  <c:v>1604,2</c:v>
                </c:pt>
                <c:pt idx="16143">
                  <c:v>1604,3</c:v>
                </c:pt>
                <c:pt idx="16144">
                  <c:v>1604,4</c:v>
                </c:pt>
                <c:pt idx="16145">
                  <c:v>1604,5</c:v>
                </c:pt>
                <c:pt idx="16146">
                  <c:v>1604,6</c:v>
                </c:pt>
                <c:pt idx="16147">
                  <c:v>1604,7</c:v>
                </c:pt>
                <c:pt idx="16148">
                  <c:v>1604,8</c:v>
                </c:pt>
                <c:pt idx="16149">
                  <c:v>1604,9</c:v>
                </c:pt>
                <c:pt idx="16150">
                  <c:v>1605</c:v>
                </c:pt>
                <c:pt idx="16151">
                  <c:v>1605,1</c:v>
                </c:pt>
                <c:pt idx="16152">
                  <c:v>1605,2</c:v>
                </c:pt>
                <c:pt idx="16153">
                  <c:v>1605,3</c:v>
                </c:pt>
                <c:pt idx="16154">
                  <c:v>1605,4</c:v>
                </c:pt>
                <c:pt idx="16155">
                  <c:v>1605,5</c:v>
                </c:pt>
                <c:pt idx="16156">
                  <c:v>1605,6</c:v>
                </c:pt>
                <c:pt idx="16157">
                  <c:v>1605,7</c:v>
                </c:pt>
                <c:pt idx="16158">
                  <c:v>1605,8</c:v>
                </c:pt>
                <c:pt idx="16159">
                  <c:v>1605,9</c:v>
                </c:pt>
                <c:pt idx="16160">
                  <c:v>1606</c:v>
                </c:pt>
                <c:pt idx="16161">
                  <c:v>1606,1</c:v>
                </c:pt>
                <c:pt idx="16162">
                  <c:v>1606,2</c:v>
                </c:pt>
                <c:pt idx="16163">
                  <c:v>1606,3</c:v>
                </c:pt>
                <c:pt idx="16164">
                  <c:v>1606,4</c:v>
                </c:pt>
                <c:pt idx="16165">
                  <c:v>1606,5</c:v>
                </c:pt>
                <c:pt idx="16166">
                  <c:v>1606,6</c:v>
                </c:pt>
                <c:pt idx="16167">
                  <c:v>1606,7</c:v>
                </c:pt>
                <c:pt idx="16168">
                  <c:v>1606,8</c:v>
                </c:pt>
                <c:pt idx="16169">
                  <c:v>1606,9</c:v>
                </c:pt>
                <c:pt idx="16170">
                  <c:v>1607</c:v>
                </c:pt>
                <c:pt idx="16171">
                  <c:v>1607,1</c:v>
                </c:pt>
                <c:pt idx="16172">
                  <c:v>1607,2</c:v>
                </c:pt>
                <c:pt idx="16173">
                  <c:v>1607,3</c:v>
                </c:pt>
                <c:pt idx="16174">
                  <c:v>1607,4</c:v>
                </c:pt>
                <c:pt idx="16175">
                  <c:v>1607,5</c:v>
                </c:pt>
                <c:pt idx="16176">
                  <c:v>1607,6</c:v>
                </c:pt>
                <c:pt idx="16177">
                  <c:v>1607,7</c:v>
                </c:pt>
                <c:pt idx="16178">
                  <c:v>1607,8</c:v>
                </c:pt>
                <c:pt idx="16179">
                  <c:v>1607,9</c:v>
                </c:pt>
                <c:pt idx="16180">
                  <c:v>1608</c:v>
                </c:pt>
                <c:pt idx="16181">
                  <c:v>1608,1</c:v>
                </c:pt>
                <c:pt idx="16182">
                  <c:v>1608,2</c:v>
                </c:pt>
                <c:pt idx="16183">
                  <c:v>1608,3</c:v>
                </c:pt>
                <c:pt idx="16184">
                  <c:v>1608,4</c:v>
                </c:pt>
                <c:pt idx="16185">
                  <c:v>1608,5</c:v>
                </c:pt>
                <c:pt idx="16186">
                  <c:v>1608,6</c:v>
                </c:pt>
                <c:pt idx="16187">
                  <c:v>1608,7</c:v>
                </c:pt>
                <c:pt idx="16188">
                  <c:v>1608,8</c:v>
                </c:pt>
                <c:pt idx="16189">
                  <c:v>1608,9</c:v>
                </c:pt>
                <c:pt idx="16190">
                  <c:v>1609</c:v>
                </c:pt>
                <c:pt idx="16191">
                  <c:v>1609,1</c:v>
                </c:pt>
                <c:pt idx="16192">
                  <c:v>1609,2</c:v>
                </c:pt>
                <c:pt idx="16193">
                  <c:v>1609,3</c:v>
                </c:pt>
                <c:pt idx="16194">
                  <c:v>1609,4</c:v>
                </c:pt>
                <c:pt idx="16195">
                  <c:v>1609,5</c:v>
                </c:pt>
                <c:pt idx="16196">
                  <c:v>1609,6</c:v>
                </c:pt>
                <c:pt idx="16197">
                  <c:v>1609,7</c:v>
                </c:pt>
                <c:pt idx="16198">
                  <c:v>1609,8</c:v>
                </c:pt>
                <c:pt idx="16199">
                  <c:v>1609,9</c:v>
                </c:pt>
                <c:pt idx="16200">
                  <c:v>1610</c:v>
                </c:pt>
                <c:pt idx="16201">
                  <c:v>1610,1</c:v>
                </c:pt>
                <c:pt idx="16202">
                  <c:v>1610,2</c:v>
                </c:pt>
                <c:pt idx="16203">
                  <c:v>1610,3</c:v>
                </c:pt>
                <c:pt idx="16204">
                  <c:v>1610,4</c:v>
                </c:pt>
                <c:pt idx="16205">
                  <c:v>1610,5</c:v>
                </c:pt>
                <c:pt idx="16206">
                  <c:v>1610,6</c:v>
                </c:pt>
                <c:pt idx="16207">
                  <c:v>1610,7</c:v>
                </c:pt>
                <c:pt idx="16208">
                  <c:v>1610,8</c:v>
                </c:pt>
                <c:pt idx="16209">
                  <c:v>1610,9</c:v>
                </c:pt>
                <c:pt idx="16210">
                  <c:v>1611</c:v>
                </c:pt>
                <c:pt idx="16211">
                  <c:v>1611,1</c:v>
                </c:pt>
                <c:pt idx="16212">
                  <c:v>1611,2</c:v>
                </c:pt>
                <c:pt idx="16213">
                  <c:v>1611,3</c:v>
                </c:pt>
                <c:pt idx="16214">
                  <c:v>1611,4</c:v>
                </c:pt>
                <c:pt idx="16215">
                  <c:v>1611,5</c:v>
                </c:pt>
                <c:pt idx="16216">
                  <c:v>1611,6</c:v>
                </c:pt>
                <c:pt idx="16217">
                  <c:v>1611,7</c:v>
                </c:pt>
                <c:pt idx="16218">
                  <c:v>1611,8</c:v>
                </c:pt>
                <c:pt idx="16219">
                  <c:v>1611,9</c:v>
                </c:pt>
                <c:pt idx="16220">
                  <c:v>1612</c:v>
                </c:pt>
                <c:pt idx="16221">
                  <c:v>1612,1</c:v>
                </c:pt>
                <c:pt idx="16222">
                  <c:v>1612,2</c:v>
                </c:pt>
                <c:pt idx="16223">
                  <c:v>1612,3</c:v>
                </c:pt>
                <c:pt idx="16224">
                  <c:v>1612,4</c:v>
                </c:pt>
                <c:pt idx="16225">
                  <c:v>1612,5</c:v>
                </c:pt>
                <c:pt idx="16226">
                  <c:v>1612,6</c:v>
                </c:pt>
                <c:pt idx="16227">
                  <c:v>1612,7</c:v>
                </c:pt>
                <c:pt idx="16228">
                  <c:v>1612,8</c:v>
                </c:pt>
                <c:pt idx="16229">
                  <c:v>1612,9</c:v>
                </c:pt>
                <c:pt idx="16230">
                  <c:v>1613</c:v>
                </c:pt>
                <c:pt idx="16231">
                  <c:v>1613,1</c:v>
                </c:pt>
                <c:pt idx="16232">
                  <c:v>1613,2</c:v>
                </c:pt>
                <c:pt idx="16233">
                  <c:v>1613,3</c:v>
                </c:pt>
                <c:pt idx="16234">
                  <c:v>1613,4</c:v>
                </c:pt>
                <c:pt idx="16235">
                  <c:v>1613,5</c:v>
                </c:pt>
                <c:pt idx="16236">
                  <c:v>1613,6</c:v>
                </c:pt>
                <c:pt idx="16237">
                  <c:v>1613,7</c:v>
                </c:pt>
                <c:pt idx="16238">
                  <c:v>1613,8</c:v>
                </c:pt>
                <c:pt idx="16239">
                  <c:v>1613,9</c:v>
                </c:pt>
                <c:pt idx="16240">
                  <c:v>1614</c:v>
                </c:pt>
                <c:pt idx="16241">
                  <c:v>1614,1</c:v>
                </c:pt>
                <c:pt idx="16242">
                  <c:v>1614,2</c:v>
                </c:pt>
                <c:pt idx="16243">
                  <c:v>1614,3</c:v>
                </c:pt>
                <c:pt idx="16244">
                  <c:v>1614,4</c:v>
                </c:pt>
                <c:pt idx="16245">
                  <c:v>1614,5</c:v>
                </c:pt>
                <c:pt idx="16246">
                  <c:v>1614,6</c:v>
                </c:pt>
                <c:pt idx="16247">
                  <c:v>1614,7</c:v>
                </c:pt>
                <c:pt idx="16248">
                  <c:v>1614,8</c:v>
                </c:pt>
                <c:pt idx="16249">
                  <c:v>1614,9</c:v>
                </c:pt>
                <c:pt idx="16250">
                  <c:v>1615</c:v>
                </c:pt>
                <c:pt idx="16251">
                  <c:v>1615,1</c:v>
                </c:pt>
                <c:pt idx="16252">
                  <c:v>1615,2</c:v>
                </c:pt>
                <c:pt idx="16253">
                  <c:v>1615,3</c:v>
                </c:pt>
                <c:pt idx="16254">
                  <c:v>1615,4</c:v>
                </c:pt>
                <c:pt idx="16255">
                  <c:v>1615,5</c:v>
                </c:pt>
                <c:pt idx="16256">
                  <c:v>1615,6</c:v>
                </c:pt>
                <c:pt idx="16257">
                  <c:v>1615,7</c:v>
                </c:pt>
                <c:pt idx="16258">
                  <c:v>1615,8</c:v>
                </c:pt>
                <c:pt idx="16259">
                  <c:v>1615,9</c:v>
                </c:pt>
                <c:pt idx="16260">
                  <c:v>1616</c:v>
                </c:pt>
                <c:pt idx="16261">
                  <c:v>1616,1</c:v>
                </c:pt>
                <c:pt idx="16262">
                  <c:v>1616,2</c:v>
                </c:pt>
                <c:pt idx="16263">
                  <c:v>1616,3</c:v>
                </c:pt>
                <c:pt idx="16264">
                  <c:v>1616,4</c:v>
                </c:pt>
                <c:pt idx="16265">
                  <c:v>1616,5</c:v>
                </c:pt>
                <c:pt idx="16266">
                  <c:v>1616,6</c:v>
                </c:pt>
                <c:pt idx="16267">
                  <c:v>1616,7</c:v>
                </c:pt>
                <c:pt idx="16268">
                  <c:v>1616,8</c:v>
                </c:pt>
                <c:pt idx="16269">
                  <c:v>1616,9</c:v>
                </c:pt>
                <c:pt idx="16270">
                  <c:v>1617</c:v>
                </c:pt>
                <c:pt idx="16271">
                  <c:v>1617,1</c:v>
                </c:pt>
                <c:pt idx="16272">
                  <c:v>1617,2</c:v>
                </c:pt>
                <c:pt idx="16273">
                  <c:v>1617,3</c:v>
                </c:pt>
                <c:pt idx="16274">
                  <c:v>1617,4</c:v>
                </c:pt>
                <c:pt idx="16275">
                  <c:v>1617,5</c:v>
                </c:pt>
                <c:pt idx="16276">
                  <c:v>1617,6</c:v>
                </c:pt>
                <c:pt idx="16277">
                  <c:v>1617,7</c:v>
                </c:pt>
                <c:pt idx="16278">
                  <c:v>1617,8</c:v>
                </c:pt>
                <c:pt idx="16279">
                  <c:v>1617,9</c:v>
                </c:pt>
                <c:pt idx="16280">
                  <c:v>1618</c:v>
                </c:pt>
                <c:pt idx="16281">
                  <c:v>1618,1</c:v>
                </c:pt>
                <c:pt idx="16282">
                  <c:v>1618,2</c:v>
                </c:pt>
                <c:pt idx="16283">
                  <c:v>1618,3</c:v>
                </c:pt>
                <c:pt idx="16284">
                  <c:v>1618,4</c:v>
                </c:pt>
                <c:pt idx="16285">
                  <c:v>1618,5</c:v>
                </c:pt>
                <c:pt idx="16286">
                  <c:v>1618,6</c:v>
                </c:pt>
                <c:pt idx="16287">
                  <c:v>1618,7</c:v>
                </c:pt>
                <c:pt idx="16288">
                  <c:v>1618,8</c:v>
                </c:pt>
                <c:pt idx="16289">
                  <c:v>1618,9</c:v>
                </c:pt>
                <c:pt idx="16290">
                  <c:v>1619</c:v>
                </c:pt>
                <c:pt idx="16291">
                  <c:v>1619,1</c:v>
                </c:pt>
                <c:pt idx="16292">
                  <c:v>1619,2</c:v>
                </c:pt>
                <c:pt idx="16293">
                  <c:v>1619,3</c:v>
                </c:pt>
                <c:pt idx="16294">
                  <c:v>1619,4</c:v>
                </c:pt>
                <c:pt idx="16295">
                  <c:v>1619,5</c:v>
                </c:pt>
                <c:pt idx="16296">
                  <c:v>1619,6</c:v>
                </c:pt>
                <c:pt idx="16297">
                  <c:v>1619,7</c:v>
                </c:pt>
                <c:pt idx="16298">
                  <c:v>1619,8</c:v>
                </c:pt>
                <c:pt idx="16299">
                  <c:v>1619,9</c:v>
                </c:pt>
                <c:pt idx="16300">
                  <c:v>1620</c:v>
                </c:pt>
                <c:pt idx="16301">
                  <c:v>1620,1</c:v>
                </c:pt>
                <c:pt idx="16302">
                  <c:v>1620,2</c:v>
                </c:pt>
                <c:pt idx="16303">
                  <c:v>1620,3</c:v>
                </c:pt>
                <c:pt idx="16304">
                  <c:v>1620,4</c:v>
                </c:pt>
                <c:pt idx="16305">
                  <c:v>1620,5</c:v>
                </c:pt>
                <c:pt idx="16306">
                  <c:v>1620,6</c:v>
                </c:pt>
                <c:pt idx="16307">
                  <c:v>1620,7</c:v>
                </c:pt>
                <c:pt idx="16308">
                  <c:v>1620,8</c:v>
                </c:pt>
                <c:pt idx="16309">
                  <c:v>1620,9</c:v>
                </c:pt>
                <c:pt idx="16310">
                  <c:v>1621</c:v>
                </c:pt>
                <c:pt idx="16311">
                  <c:v>1621,1</c:v>
                </c:pt>
                <c:pt idx="16312">
                  <c:v>1621,2</c:v>
                </c:pt>
                <c:pt idx="16313">
                  <c:v>1621,3</c:v>
                </c:pt>
                <c:pt idx="16314">
                  <c:v>1621,4</c:v>
                </c:pt>
                <c:pt idx="16315">
                  <c:v>1621,5</c:v>
                </c:pt>
                <c:pt idx="16316">
                  <c:v>1621,6</c:v>
                </c:pt>
                <c:pt idx="16317">
                  <c:v>1621,7</c:v>
                </c:pt>
                <c:pt idx="16318">
                  <c:v>1621,8</c:v>
                </c:pt>
                <c:pt idx="16319">
                  <c:v>1621,9</c:v>
                </c:pt>
                <c:pt idx="16320">
                  <c:v>1622</c:v>
                </c:pt>
                <c:pt idx="16321">
                  <c:v>1622,1</c:v>
                </c:pt>
                <c:pt idx="16322">
                  <c:v>1622,2</c:v>
                </c:pt>
                <c:pt idx="16323">
                  <c:v>1622,3</c:v>
                </c:pt>
                <c:pt idx="16324">
                  <c:v>1622,4</c:v>
                </c:pt>
                <c:pt idx="16325">
                  <c:v>1622,5</c:v>
                </c:pt>
                <c:pt idx="16326">
                  <c:v>1622,6</c:v>
                </c:pt>
                <c:pt idx="16327">
                  <c:v>1622,7</c:v>
                </c:pt>
                <c:pt idx="16328">
                  <c:v>1622,8</c:v>
                </c:pt>
                <c:pt idx="16329">
                  <c:v>1622,9</c:v>
                </c:pt>
                <c:pt idx="16330">
                  <c:v>1623</c:v>
                </c:pt>
                <c:pt idx="16331">
                  <c:v>1623,1</c:v>
                </c:pt>
                <c:pt idx="16332">
                  <c:v>1623,2</c:v>
                </c:pt>
                <c:pt idx="16333">
                  <c:v>1623,3</c:v>
                </c:pt>
                <c:pt idx="16334">
                  <c:v>1623,4</c:v>
                </c:pt>
                <c:pt idx="16335">
                  <c:v>1623,5</c:v>
                </c:pt>
                <c:pt idx="16336">
                  <c:v>1623,6</c:v>
                </c:pt>
                <c:pt idx="16337">
                  <c:v>1623,7</c:v>
                </c:pt>
                <c:pt idx="16338">
                  <c:v>1623,8</c:v>
                </c:pt>
                <c:pt idx="16339">
                  <c:v>1623,9</c:v>
                </c:pt>
                <c:pt idx="16340">
                  <c:v>1624</c:v>
                </c:pt>
                <c:pt idx="16341">
                  <c:v>1624,1</c:v>
                </c:pt>
                <c:pt idx="16342">
                  <c:v>1624,2</c:v>
                </c:pt>
                <c:pt idx="16343">
                  <c:v>1624,3</c:v>
                </c:pt>
                <c:pt idx="16344">
                  <c:v>1624,4</c:v>
                </c:pt>
                <c:pt idx="16345">
                  <c:v>1624,5</c:v>
                </c:pt>
                <c:pt idx="16346">
                  <c:v>1624,6</c:v>
                </c:pt>
                <c:pt idx="16347">
                  <c:v>1624,7</c:v>
                </c:pt>
                <c:pt idx="16348">
                  <c:v>1624,8</c:v>
                </c:pt>
                <c:pt idx="16349">
                  <c:v>1624,9</c:v>
                </c:pt>
                <c:pt idx="16350">
                  <c:v>1625</c:v>
                </c:pt>
                <c:pt idx="16351">
                  <c:v>1625,1</c:v>
                </c:pt>
                <c:pt idx="16352">
                  <c:v>1625,2</c:v>
                </c:pt>
                <c:pt idx="16353">
                  <c:v>1625,3</c:v>
                </c:pt>
                <c:pt idx="16354">
                  <c:v>1625,4</c:v>
                </c:pt>
                <c:pt idx="16355">
                  <c:v>1625,5</c:v>
                </c:pt>
                <c:pt idx="16356">
                  <c:v>1625,6</c:v>
                </c:pt>
                <c:pt idx="16357">
                  <c:v>1625,7</c:v>
                </c:pt>
                <c:pt idx="16358">
                  <c:v>1625,8</c:v>
                </c:pt>
                <c:pt idx="16359">
                  <c:v>1625,9</c:v>
                </c:pt>
                <c:pt idx="16360">
                  <c:v>1626</c:v>
                </c:pt>
                <c:pt idx="16361">
                  <c:v>1626,1</c:v>
                </c:pt>
                <c:pt idx="16362">
                  <c:v>1626,2</c:v>
                </c:pt>
                <c:pt idx="16363">
                  <c:v>1626,3</c:v>
                </c:pt>
                <c:pt idx="16364">
                  <c:v>1626,4</c:v>
                </c:pt>
                <c:pt idx="16365">
                  <c:v>1626,5</c:v>
                </c:pt>
                <c:pt idx="16366">
                  <c:v>1626,6</c:v>
                </c:pt>
                <c:pt idx="16367">
                  <c:v>1626,7</c:v>
                </c:pt>
                <c:pt idx="16368">
                  <c:v>1626,8</c:v>
                </c:pt>
                <c:pt idx="16369">
                  <c:v>1626,9</c:v>
                </c:pt>
                <c:pt idx="16370">
                  <c:v>1627</c:v>
                </c:pt>
                <c:pt idx="16371">
                  <c:v>1627,1</c:v>
                </c:pt>
                <c:pt idx="16372">
                  <c:v>1627,2</c:v>
                </c:pt>
                <c:pt idx="16373">
                  <c:v>1627,3</c:v>
                </c:pt>
                <c:pt idx="16374">
                  <c:v>1627,4</c:v>
                </c:pt>
                <c:pt idx="16375">
                  <c:v>1627,5</c:v>
                </c:pt>
                <c:pt idx="16376">
                  <c:v>1627,6</c:v>
                </c:pt>
                <c:pt idx="16377">
                  <c:v>1627,7</c:v>
                </c:pt>
                <c:pt idx="16378">
                  <c:v>1627,8</c:v>
                </c:pt>
                <c:pt idx="16379">
                  <c:v>1627,9</c:v>
                </c:pt>
                <c:pt idx="16380">
                  <c:v>1628</c:v>
                </c:pt>
                <c:pt idx="16381">
                  <c:v>1628,1</c:v>
                </c:pt>
                <c:pt idx="16382">
                  <c:v>1628,2</c:v>
                </c:pt>
                <c:pt idx="16383">
                  <c:v>1628,3</c:v>
                </c:pt>
                <c:pt idx="16384">
                  <c:v>1628,4</c:v>
                </c:pt>
                <c:pt idx="16385">
                  <c:v>1628,5</c:v>
                </c:pt>
                <c:pt idx="16386">
                  <c:v>1628,6</c:v>
                </c:pt>
                <c:pt idx="16387">
                  <c:v>1628,7</c:v>
                </c:pt>
                <c:pt idx="16388">
                  <c:v>1628,8</c:v>
                </c:pt>
                <c:pt idx="16389">
                  <c:v>1628,9</c:v>
                </c:pt>
                <c:pt idx="16390">
                  <c:v>1629</c:v>
                </c:pt>
                <c:pt idx="16391">
                  <c:v>1629,1</c:v>
                </c:pt>
                <c:pt idx="16392">
                  <c:v>1629,2</c:v>
                </c:pt>
                <c:pt idx="16393">
                  <c:v>1629,3</c:v>
                </c:pt>
                <c:pt idx="16394">
                  <c:v>1629,4</c:v>
                </c:pt>
                <c:pt idx="16395">
                  <c:v>1629,5</c:v>
                </c:pt>
                <c:pt idx="16396">
                  <c:v>1629,6</c:v>
                </c:pt>
                <c:pt idx="16397">
                  <c:v>1629,7</c:v>
                </c:pt>
                <c:pt idx="16398">
                  <c:v>1629,8</c:v>
                </c:pt>
                <c:pt idx="16399">
                  <c:v>1629,9</c:v>
                </c:pt>
                <c:pt idx="16400">
                  <c:v>1630</c:v>
                </c:pt>
                <c:pt idx="16401">
                  <c:v>1630,1</c:v>
                </c:pt>
                <c:pt idx="16402">
                  <c:v>1630,2</c:v>
                </c:pt>
                <c:pt idx="16403">
                  <c:v>1630,3</c:v>
                </c:pt>
                <c:pt idx="16404">
                  <c:v>1630,4</c:v>
                </c:pt>
                <c:pt idx="16405">
                  <c:v>1630,5</c:v>
                </c:pt>
                <c:pt idx="16406">
                  <c:v>1630,6</c:v>
                </c:pt>
                <c:pt idx="16407">
                  <c:v>1630,7</c:v>
                </c:pt>
                <c:pt idx="16408">
                  <c:v>1630,8</c:v>
                </c:pt>
                <c:pt idx="16409">
                  <c:v>1630,9</c:v>
                </c:pt>
                <c:pt idx="16410">
                  <c:v>1631</c:v>
                </c:pt>
                <c:pt idx="16411">
                  <c:v>1631,1</c:v>
                </c:pt>
                <c:pt idx="16412">
                  <c:v>1631,2</c:v>
                </c:pt>
                <c:pt idx="16413">
                  <c:v>1631,3</c:v>
                </c:pt>
                <c:pt idx="16414">
                  <c:v>1631,4</c:v>
                </c:pt>
                <c:pt idx="16415">
                  <c:v>1631,5</c:v>
                </c:pt>
                <c:pt idx="16416">
                  <c:v>1631,6</c:v>
                </c:pt>
                <c:pt idx="16417">
                  <c:v>1631,7</c:v>
                </c:pt>
                <c:pt idx="16418">
                  <c:v>1631,8</c:v>
                </c:pt>
                <c:pt idx="16419">
                  <c:v>1631,9</c:v>
                </c:pt>
                <c:pt idx="16420">
                  <c:v>1632</c:v>
                </c:pt>
                <c:pt idx="16421">
                  <c:v>1632,1</c:v>
                </c:pt>
                <c:pt idx="16422">
                  <c:v>1632,2</c:v>
                </c:pt>
                <c:pt idx="16423">
                  <c:v>1632,3</c:v>
                </c:pt>
                <c:pt idx="16424">
                  <c:v>1632,4</c:v>
                </c:pt>
                <c:pt idx="16425">
                  <c:v>1632,5</c:v>
                </c:pt>
                <c:pt idx="16426">
                  <c:v>1632,6</c:v>
                </c:pt>
                <c:pt idx="16427">
                  <c:v>1632,7</c:v>
                </c:pt>
                <c:pt idx="16428">
                  <c:v>1632,8</c:v>
                </c:pt>
                <c:pt idx="16429">
                  <c:v>1632,9</c:v>
                </c:pt>
                <c:pt idx="16430">
                  <c:v>1633</c:v>
                </c:pt>
                <c:pt idx="16431">
                  <c:v>1633,1</c:v>
                </c:pt>
                <c:pt idx="16432">
                  <c:v>1633,2</c:v>
                </c:pt>
                <c:pt idx="16433">
                  <c:v>1633,3</c:v>
                </c:pt>
                <c:pt idx="16434">
                  <c:v>1633,4</c:v>
                </c:pt>
                <c:pt idx="16435">
                  <c:v>1633,5</c:v>
                </c:pt>
                <c:pt idx="16436">
                  <c:v>1633,6</c:v>
                </c:pt>
                <c:pt idx="16437">
                  <c:v>1633,7</c:v>
                </c:pt>
                <c:pt idx="16438">
                  <c:v>1633,8</c:v>
                </c:pt>
                <c:pt idx="16439">
                  <c:v>1633,9</c:v>
                </c:pt>
                <c:pt idx="16440">
                  <c:v>1634</c:v>
                </c:pt>
                <c:pt idx="16441">
                  <c:v>1634,1</c:v>
                </c:pt>
                <c:pt idx="16442">
                  <c:v>1634,2</c:v>
                </c:pt>
                <c:pt idx="16443">
                  <c:v>1634,3</c:v>
                </c:pt>
                <c:pt idx="16444">
                  <c:v>1634,4</c:v>
                </c:pt>
                <c:pt idx="16445">
                  <c:v>1634,5</c:v>
                </c:pt>
                <c:pt idx="16446">
                  <c:v>1634,6</c:v>
                </c:pt>
                <c:pt idx="16447">
                  <c:v>1634,7</c:v>
                </c:pt>
                <c:pt idx="16448">
                  <c:v>1634,8</c:v>
                </c:pt>
                <c:pt idx="16449">
                  <c:v>1634,9</c:v>
                </c:pt>
                <c:pt idx="16450">
                  <c:v>1635</c:v>
                </c:pt>
                <c:pt idx="16451">
                  <c:v>1635,1</c:v>
                </c:pt>
                <c:pt idx="16452">
                  <c:v>1635,2</c:v>
                </c:pt>
                <c:pt idx="16453">
                  <c:v>1635,3</c:v>
                </c:pt>
                <c:pt idx="16454">
                  <c:v>1635,4</c:v>
                </c:pt>
                <c:pt idx="16455">
                  <c:v>1635,5</c:v>
                </c:pt>
                <c:pt idx="16456">
                  <c:v>1635,6</c:v>
                </c:pt>
                <c:pt idx="16457">
                  <c:v>1635,7</c:v>
                </c:pt>
                <c:pt idx="16458">
                  <c:v>1635,8</c:v>
                </c:pt>
                <c:pt idx="16459">
                  <c:v>1635,9</c:v>
                </c:pt>
                <c:pt idx="16460">
                  <c:v>1636</c:v>
                </c:pt>
                <c:pt idx="16461">
                  <c:v>1636,1</c:v>
                </c:pt>
                <c:pt idx="16462">
                  <c:v>1636,2</c:v>
                </c:pt>
                <c:pt idx="16463">
                  <c:v>1636,3</c:v>
                </c:pt>
                <c:pt idx="16464">
                  <c:v>1636,4</c:v>
                </c:pt>
                <c:pt idx="16465">
                  <c:v>1636,5</c:v>
                </c:pt>
                <c:pt idx="16466">
                  <c:v>1636,6</c:v>
                </c:pt>
                <c:pt idx="16467">
                  <c:v>1636,7</c:v>
                </c:pt>
                <c:pt idx="16468">
                  <c:v>1636,8</c:v>
                </c:pt>
                <c:pt idx="16469">
                  <c:v>1636,9</c:v>
                </c:pt>
                <c:pt idx="16470">
                  <c:v>1637</c:v>
                </c:pt>
                <c:pt idx="16471">
                  <c:v>1637,1</c:v>
                </c:pt>
                <c:pt idx="16472">
                  <c:v>1637,2</c:v>
                </c:pt>
                <c:pt idx="16473">
                  <c:v>1637,3</c:v>
                </c:pt>
                <c:pt idx="16474">
                  <c:v>1637,4</c:v>
                </c:pt>
                <c:pt idx="16475">
                  <c:v>1637,5</c:v>
                </c:pt>
                <c:pt idx="16476">
                  <c:v>1637,6</c:v>
                </c:pt>
                <c:pt idx="16477">
                  <c:v>1637,7</c:v>
                </c:pt>
                <c:pt idx="16478">
                  <c:v>1637,8</c:v>
                </c:pt>
                <c:pt idx="16479">
                  <c:v>1637,9</c:v>
                </c:pt>
                <c:pt idx="16480">
                  <c:v>1638</c:v>
                </c:pt>
                <c:pt idx="16481">
                  <c:v>1638,1</c:v>
                </c:pt>
                <c:pt idx="16482">
                  <c:v>1638,2</c:v>
                </c:pt>
                <c:pt idx="16483">
                  <c:v>1638,3</c:v>
                </c:pt>
                <c:pt idx="16484">
                  <c:v>1638,4</c:v>
                </c:pt>
                <c:pt idx="16485">
                  <c:v>1638,5</c:v>
                </c:pt>
                <c:pt idx="16486">
                  <c:v>1638,6</c:v>
                </c:pt>
                <c:pt idx="16487">
                  <c:v>1638,7</c:v>
                </c:pt>
                <c:pt idx="16488">
                  <c:v>1638,8</c:v>
                </c:pt>
                <c:pt idx="16489">
                  <c:v>1638,9</c:v>
                </c:pt>
                <c:pt idx="16490">
                  <c:v>1639</c:v>
                </c:pt>
                <c:pt idx="16491">
                  <c:v>1639,1</c:v>
                </c:pt>
                <c:pt idx="16492">
                  <c:v>1639,2</c:v>
                </c:pt>
                <c:pt idx="16493">
                  <c:v>1639,3</c:v>
                </c:pt>
                <c:pt idx="16494">
                  <c:v>1639,4</c:v>
                </c:pt>
                <c:pt idx="16495">
                  <c:v>1639,5</c:v>
                </c:pt>
                <c:pt idx="16496">
                  <c:v>1639,6</c:v>
                </c:pt>
                <c:pt idx="16497">
                  <c:v>1639,7</c:v>
                </c:pt>
                <c:pt idx="16498">
                  <c:v>1639,8</c:v>
                </c:pt>
                <c:pt idx="16499">
                  <c:v>1639,9</c:v>
                </c:pt>
                <c:pt idx="16500">
                  <c:v>1640</c:v>
                </c:pt>
                <c:pt idx="16501">
                  <c:v>1640,1</c:v>
                </c:pt>
                <c:pt idx="16502">
                  <c:v>1640,2</c:v>
                </c:pt>
                <c:pt idx="16503">
                  <c:v>1640,3</c:v>
                </c:pt>
                <c:pt idx="16504">
                  <c:v>1640,4</c:v>
                </c:pt>
                <c:pt idx="16505">
                  <c:v>1640,5</c:v>
                </c:pt>
                <c:pt idx="16506">
                  <c:v>1640,6</c:v>
                </c:pt>
                <c:pt idx="16507">
                  <c:v>1640,7</c:v>
                </c:pt>
                <c:pt idx="16508">
                  <c:v>1640,8</c:v>
                </c:pt>
                <c:pt idx="16509">
                  <c:v>1640,9</c:v>
                </c:pt>
                <c:pt idx="16510">
                  <c:v>1641</c:v>
                </c:pt>
                <c:pt idx="16511">
                  <c:v>1641,1</c:v>
                </c:pt>
                <c:pt idx="16512">
                  <c:v>1641,2</c:v>
                </c:pt>
                <c:pt idx="16513">
                  <c:v>1641,3</c:v>
                </c:pt>
                <c:pt idx="16514">
                  <c:v>1641,4</c:v>
                </c:pt>
                <c:pt idx="16515">
                  <c:v>1641,5</c:v>
                </c:pt>
                <c:pt idx="16516">
                  <c:v>1641,6</c:v>
                </c:pt>
                <c:pt idx="16517">
                  <c:v>1641,7</c:v>
                </c:pt>
                <c:pt idx="16518">
                  <c:v>1641,8</c:v>
                </c:pt>
                <c:pt idx="16519">
                  <c:v>1641,9</c:v>
                </c:pt>
                <c:pt idx="16520">
                  <c:v>1642</c:v>
                </c:pt>
                <c:pt idx="16521">
                  <c:v>1642,1</c:v>
                </c:pt>
                <c:pt idx="16522">
                  <c:v>1642,2</c:v>
                </c:pt>
                <c:pt idx="16523">
                  <c:v>1642,3</c:v>
                </c:pt>
                <c:pt idx="16524">
                  <c:v>1642,4</c:v>
                </c:pt>
                <c:pt idx="16525">
                  <c:v>1642,5</c:v>
                </c:pt>
                <c:pt idx="16526">
                  <c:v>1642,6</c:v>
                </c:pt>
                <c:pt idx="16527">
                  <c:v>1642,7</c:v>
                </c:pt>
                <c:pt idx="16528">
                  <c:v>1642,8</c:v>
                </c:pt>
                <c:pt idx="16529">
                  <c:v>1642,9</c:v>
                </c:pt>
                <c:pt idx="16530">
                  <c:v>1643</c:v>
                </c:pt>
                <c:pt idx="16531">
                  <c:v>1643,1</c:v>
                </c:pt>
                <c:pt idx="16532">
                  <c:v>1643,2</c:v>
                </c:pt>
                <c:pt idx="16533">
                  <c:v>1643,3</c:v>
                </c:pt>
                <c:pt idx="16534">
                  <c:v>1643,4</c:v>
                </c:pt>
                <c:pt idx="16535">
                  <c:v>1643,5</c:v>
                </c:pt>
                <c:pt idx="16536">
                  <c:v>1643,6</c:v>
                </c:pt>
                <c:pt idx="16537">
                  <c:v>1643,7</c:v>
                </c:pt>
                <c:pt idx="16538">
                  <c:v>1643,8</c:v>
                </c:pt>
                <c:pt idx="16539">
                  <c:v>1643,9</c:v>
                </c:pt>
                <c:pt idx="16540">
                  <c:v>1644</c:v>
                </c:pt>
                <c:pt idx="16541">
                  <c:v>1644,1</c:v>
                </c:pt>
                <c:pt idx="16542">
                  <c:v>1644,2</c:v>
                </c:pt>
                <c:pt idx="16543">
                  <c:v>1644,3</c:v>
                </c:pt>
                <c:pt idx="16544">
                  <c:v>1644,4</c:v>
                </c:pt>
                <c:pt idx="16545">
                  <c:v>1644,5</c:v>
                </c:pt>
                <c:pt idx="16546">
                  <c:v>1644,6</c:v>
                </c:pt>
                <c:pt idx="16547">
                  <c:v>1644,7</c:v>
                </c:pt>
                <c:pt idx="16548">
                  <c:v>1644,8</c:v>
                </c:pt>
                <c:pt idx="16549">
                  <c:v>1644,9</c:v>
                </c:pt>
                <c:pt idx="16550">
                  <c:v>1645</c:v>
                </c:pt>
                <c:pt idx="16551">
                  <c:v>1645,1</c:v>
                </c:pt>
                <c:pt idx="16552">
                  <c:v>1645,2</c:v>
                </c:pt>
                <c:pt idx="16553">
                  <c:v>1645,3</c:v>
                </c:pt>
                <c:pt idx="16554">
                  <c:v>1645,4</c:v>
                </c:pt>
                <c:pt idx="16555">
                  <c:v>1645,5</c:v>
                </c:pt>
                <c:pt idx="16556">
                  <c:v>1645,6</c:v>
                </c:pt>
                <c:pt idx="16557">
                  <c:v>1645,7</c:v>
                </c:pt>
                <c:pt idx="16558">
                  <c:v>1645,8</c:v>
                </c:pt>
                <c:pt idx="16559">
                  <c:v>1645,9</c:v>
                </c:pt>
                <c:pt idx="16560">
                  <c:v>1646</c:v>
                </c:pt>
                <c:pt idx="16561">
                  <c:v>1646,1</c:v>
                </c:pt>
                <c:pt idx="16562">
                  <c:v>1646,2</c:v>
                </c:pt>
                <c:pt idx="16563">
                  <c:v>1646,3</c:v>
                </c:pt>
                <c:pt idx="16564">
                  <c:v>1646,4</c:v>
                </c:pt>
                <c:pt idx="16565">
                  <c:v>1646,5</c:v>
                </c:pt>
                <c:pt idx="16566">
                  <c:v>1646,6</c:v>
                </c:pt>
                <c:pt idx="16567">
                  <c:v>1646,7</c:v>
                </c:pt>
                <c:pt idx="16568">
                  <c:v>1646,8</c:v>
                </c:pt>
                <c:pt idx="16569">
                  <c:v>1646,9</c:v>
                </c:pt>
                <c:pt idx="16570">
                  <c:v>1647</c:v>
                </c:pt>
                <c:pt idx="16571">
                  <c:v>1647,1</c:v>
                </c:pt>
                <c:pt idx="16572">
                  <c:v>1647,2</c:v>
                </c:pt>
                <c:pt idx="16573">
                  <c:v>1647,3</c:v>
                </c:pt>
                <c:pt idx="16574">
                  <c:v>1647,4</c:v>
                </c:pt>
                <c:pt idx="16575">
                  <c:v>1647,5</c:v>
                </c:pt>
                <c:pt idx="16576">
                  <c:v>1647,6</c:v>
                </c:pt>
                <c:pt idx="16577">
                  <c:v>1647,7</c:v>
                </c:pt>
                <c:pt idx="16578">
                  <c:v>1647,8</c:v>
                </c:pt>
                <c:pt idx="16579">
                  <c:v>1647,9</c:v>
                </c:pt>
                <c:pt idx="16580">
                  <c:v>1648</c:v>
                </c:pt>
                <c:pt idx="16581">
                  <c:v>1648,1</c:v>
                </c:pt>
                <c:pt idx="16582">
                  <c:v>1648,2</c:v>
                </c:pt>
                <c:pt idx="16583">
                  <c:v>1648,3</c:v>
                </c:pt>
                <c:pt idx="16584">
                  <c:v>1648,4</c:v>
                </c:pt>
                <c:pt idx="16585">
                  <c:v>1648,5</c:v>
                </c:pt>
                <c:pt idx="16586">
                  <c:v>1648,6</c:v>
                </c:pt>
                <c:pt idx="16587">
                  <c:v>1648,7</c:v>
                </c:pt>
                <c:pt idx="16588">
                  <c:v>1648,8</c:v>
                </c:pt>
                <c:pt idx="16589">
                  <c:v>1648,9</c:v>
                </c:pt>
                <c:pt idx="16590">
                  <c:v>1649</c:v>
                </c:pt>
                <c:pt idx="16591">
                  <c:v>1649,1</c:v>
                </c:pt>
                <c:pt idx="16592">
                  <c:v>1649,2</c:v>
                </c:pt>
                <c:pt idx="16593">
                  <c:v>1649,3</c:v>
                </c:pt>
                <c:pt idx="16594">
                  <c:v>1649,4</c:v>
                </c:pt>
                <c:pt idx="16595">
                  <c:v>1649,5</c:v>
                </c:pt>
                <c:pt idx="16596">
                  <c:v>1649,6</c:v>
                </c:pt>
                <c:pt idx="16597">
                  <c:v>1649,7</c:v>
                </c:pt>
                <c:pt idx="16598">
                  <c:v>1649,8</c:v>
                </c:pt>
                <c:pt idx="16599">
                  <c:v>1649,9</c:v>
                </c:pt>
                <c:pt idx="16600">
                  <c:v>1650</c:v>
                </c:pt>
                <c:pt idx="16601">
                  <c:v>1650,1</c:v>
                </c:pt>
                <c:pt idx="16602">
                  <c:v>1650,2</c:v>
                </c:pt>
                <c:pt idx="16603">
                  <c:v>1650,3</c:v>
                </c:pt>
                <c:pt idx="16604">
                  <c:v>1650,4</c:v>
                </c:pt>
                <c:pt idx="16605">
                  <c:v>1650,5</c:v>
                </c:pt>
                <c:pt idx="16606">
                  <c:v>1650,6</c:v>
                </c:pt>
                <c:pt idx="16607">
                  <c:v>1650,7</c:v>
                </c:pt>
                <c:pt idx="16608">
                  <c:v>1650,8</c:v>
                </c:pt>
                <c:pt idx="16609">
                  <c:v>1650,9</c:v>
                </c:pt>
                <c:pt idx="16610">
                  <c:v>1651</c:v>
                </c:pt>
                <c:pt idx="16611">
                  <c:v>1651,1</c:v>
                </c:pt>
                <c:pt idx="16612">
                  <c:v>1651,2</c:v>
                </c:pt>
                <c:pt idx="16613">
                  <c:v>1651,3</c:v>
                </c:pt>
                <c:pt idx="16614">
                  <c:v>1651,4</c:v>
                </c:pt>
                <c:pt idx="16615">
                  <c:v>1651,5</c:v>
                </c:pt>
                <c:pt idx="16616">
                  <c:v>1651,6</c:v>
                </c:pt>
                <c:pt idx="16617">
                  <c:v>1651,7</c:v>
                </c:pt>
                <c:pt idx="16618">
                  <c:v>1651,8</c:v>
                </c:pt>
                <c:pt idx="16619">
                  <c:v>1651,9</c:v>
                </c:pt>
                <c:pt idx="16620">
                  <c:v>1652</c:v>
                </c:pt>
                <c:pt idx="16621">
                  <c:v>1652,1</c:v>
                </c:pt>
                <c:pt idx="16622">
                  <c:v>1652,2</c:v>
                </c:pt>
                <c:pt idx="16623">
                  <c:v>1652,3</c:v>
                </c:pt>
                <c:pt idx="16624">
                  <c:v>1652,4</c:v>
                </c:pt>
                <c:pt idx="16625">
                  <c:v>1652,5</c:v>
                </c:pt>
                <c:pt idx="16626">
                  <c:v>1652,6</c:v>
                </c:pt>
                <c:pt idx="16627">
                  <c:v>1652,7</c:v>
                </c:pt>
                <c:pt idx="16628">
                  <c:v>1652,8</c:v>
                </c:pt>
                <c:pt idx="16629">
                  <c:v>1652,9</c:v>
                </c:pt>
                <c:pt idx="16630">
                  <c:v>1653</c:v>
                </c:pt>
                <c:pt idx="16631">
                  <c:v>1653,1</c:v>
                </c:pt>
                <c:pt idx="16632">
                  <c:v>1653,2</c:v>
                </c:pt>
                <c:pt idx="16633">
                  <c:v>1653,3</c:v>
                </c:pt>
                <c:pt idx="16634">
                  <c:v>1653,4</c:v>
                </c:pt>
                <c:pt idx="16635">
                  <c:v>1653,5</c:v>
                </c:pt>
                <c:pt idx="16636">
                  <c:v>1653,6</c:v>
                </c:pt>
                <c:pt idx="16637">
                  <c:v>1653,7</c:v>
                </c:pt>
                <c:pt idx="16638">
                  <c:v>1653,8</c:v>
                </c:pt>
                <c:pt idx="16639">
                  <c:v>1653,9</c:v>
                </c:pt>
                <c:pt idx="16640">
                  <c:v>1654</c:v>
                </c:pt>
                <c:pt idx="16641">
                  <c:v>1654,1</c:v>
                </c:pt>
                <c:pt idx="16642">
                  <c:v>1654,2</c:v>
                </c:pt>
                <c:pt idx="16643">
                  <c:v>1654,3</c:v>
                </c:pt>
                <c:pt idx="16644">
                  <c:v>1654,4</c:v>
                </c:pt>
                <c:pt idx="16645">
                  <c:v>1654,5</c:v>
                </c:pt>
                <c:pt idx="16646">
                  <c:v>1654,6</c:v>
                </c:pt>
                <c:pt idx="16647">
                  <c:v>1654,7</c:v>
                </c:pt>
                <c:pt idx="16648">
                  <c:v>1654,8</c:v>
                </c:pt>
                <c:pt idx="16649">
                  <c:v>1654,9</c:v>
                </c:pt>
                <c:pt idx="16650">
                  <c:v>1655</c:v>
                </c:pt>
                <c:pt idx="16651">
                  <c:v>1655,1</c:v>
                </c:pt>
                <c:pt idx="16652">
                  <c:v>1655,2</c:v>
                </c:pt>
                <c:pt idx="16653">
                  <c:v>1655,3</c:v>
                </c:pt>
                <c:pt idx="16654">
                  <c:v>1655,4</c:v>
                </c:pt>
                <c:pt idx="16655">
                  <c:v>1655,5</c:v>
                </c:pt>
                <c:pt idx="16656">
                  <c:v>1655,6</c:v>
                </c:pt>
                <c:pt idx="16657">
                  <c:v>1655,7</c:v>
                </c:pt>
                <c:pt idx="16658">
                  <c:v>1655,8</c:v>
                </c:pt>
                <c:pt idx="16659">
                  <c:v>1655,9</c:v>
                </c:pt>
                <c:pt idx="16660">
                  <c:v>1656</c:v>
                </c:pt>
                <c:pt idx="16661">
                  <c:v>1656,1</c:v>
                </c:pt>
                <c:pt idx="16662">
                  <c:v>1656,2</c:v>
                </c:pt>
                <c:pt idx="16663">
                  <c:v>1656,3</c:v>
                </c:pt>
                <c:pt idx="16664">
                  <c:v>1656,4</c:v>
                </c:pt>
                <c:pt idx="16665">
                  <c:v>1656,5</c:v>
                </c:pt>
                <c:pt idx="16666">
                  <c:v>1656,6</c:v>
                </c:pt>
                <c:pt idx="16667">
                  <c:v>1656,7</c:v>
                </c:pt>
                <c:pt idx="16668">
                  <c:v>1656,8</c:v>
                </c:pt>
                <c:pt idx="16669">
                  <c:v>1656,9</c:v>
                </c:pt>
                <c:pt idx="16670">
                  <c:v>1657</c:v>
                </c:pt>
                <c:pt idx="16671">
                  <c:v>1657,1</c:v>
                </c:pt>
                <c:pt idx="16672">
                  <c:v>1657,2</c:v>
                </c:pt>
                <c:pt idx="16673">
                  <c:v>1657,3</c:v>
                </c:pt>
                <c:pt idx="16674">
                  <c:v>1657,4</c:v>
                </c:pt>
                <c:pt idx="16675">
                  <c:v>1657,5</c:v>
                </c:pt>
                <c:pt idx="16676">
                  <c:v>1657,6</c:v>
                </c:pt>
                <c:pt idx="16677">
                  <c:v>1657,7</c:v>
                </c:pt>
                <c:pt idx="16678">
                  <c:v>1657,8</c:v>
                </c:pt>
                <c:pt idx="16679">
                  <c:v>1657,9</c:v>
                </c:pt>
                <c:pt idx="16680">
                  <c:v>1658</c:v>
                </c:pt>
                <c:pt idx="16681">
                  <c:v>1658,1</c:v>
                </c:pt>
                <c:pt idx="16682">
                  <c:v>1658,2</c:v>
                </c:pt>
                <c:pt idx="16683">
                  <c:v>1658,3</c:v>
                </c:pt>
                <c:pt idx="16684">
                  <c:v>1658,4</c:v>
                </c:pt>
                <c:pt idx="16685">
                  <c:v>1658,5</c:v>
                </c:pt>
                <c:pt idx="16686">
                  <c:v>1658,6</c:v>
                </c:pt>
                <c:pt idx="16687">
                  <c:v>1658,7</c:v>
                </c:pt>
                <c:pt idx="16688">
                  <c:v>1658,8</c:v>
                </c:pt>
                <c:pt idx="16689">
                  <c:v>1658,9</c:v>
                </c:pt>
                <c:pt idx="16690">
                  <c:v>1659</c:v>
                </c:pt>
                <c:pt idx="16691">
                  <c:v>1659,1</c:v>
                </c:pt>
                <c:pt idx="16692">
                  <c:v>1659,2</c:v>
                </c:pt>
                <c:pt idx="16693">
                  <c:v>1659,3</c:v>
                </c:pt>
                <c:pt idx="16694">
                  <c:v>1659,4</c:v>
                </c:pt>
                <c:pt idx="16695">
                  <c:v>1659,5</c:v>
                </c:pt>
                <c:pt idx="16696">
                  <c:v>1659,6</c:v>
                </c:pt>
                <c:pt idx="16697">
                  <c:v>1659,7</c:v>
                </c:pt>
                <c:pt idx="16698">
                  <c:v>1659,8</c:v>
                </c:pt>
                <c:pt idx="16699">
                  <c:v>1659,9</c:v>
                </c:pt>
                <c:pt idx="16700">
                  <c:v>1660</c:v>
                </c:pt>
                <c:pt idx="16701">
                  <c:v>1660,1</c:v>
                </c:pt>
                <c:pt idx="16702">
                  <c:v>1660,2</c:v>
                </c:pt>
                <c:pt idx="16703">
                  <c:v>1660,3</c:v>
                </c:pt>
                <c:pt idx="16704">
                  <c:v>1660,4</c:v>
                </c:pt>
                <c:pt idx="16705">
                  <c:v>1660,5</c:v>
                </c:pt>
                <c:pt idx="16706">
                  <c:v>1660,6</c:v>
                </c:pt>
                <c:pt idx="16707">
                  <c:v>1660,7</c:v>
                </c:pt>
                <c:pt idx="16708">
                  <c:v>1660,8</c:v>
                </c:pt>
                <c:pt idx="16709">
                  <c:v>1660,9</c:v>
                </c:pt>
                <c:pt idx="16710">
                  <c:v>1661</c:v>
                </c:pt>
                <c:pt idx="16711">
                  <c:v>1661,1</c:v>
                </c:pt>
                <c:pt idx="16712">
                  <c:v>1661,2</c:v>
                </c:pt>
                <c:pt idx="16713">
                  <c:v>1661,3</c:v>
                </c:pt>
                <c:pt idx="16714">
                  <c:v>1661,4</c:v>
                </c:pt>
                <c:pt idx="16715">
                  <c:v>1661,5</c:v>
                </c:pt>
                <c:pt idx="16716">
                  <c:v>1661,6</c:v>
                </c:pt>
                <c:pt idx="16717">
                  <c:v>1661,7</c:v>
                </c:pt>
                <c:pt idx="16718">
                  <c:v>1661,8</c:v>
                </c:pt>
                <c:pt idx="16719">
                  <c:v>1661,9</c:v>
                </c:pt>
                <c:pt idx="16720">
                  <c:v>1662</c:v>
                </c:pt>
                <c:pt idx="16721">
                  <c:v>1662,1</c:v>
                </c:pt>
                <c:pt idx="16722">
                  <c:v>1662,2</c:v>
                </c:pt>
                <c:pt idx="16723">
                  <c:v>1662,3</c:v>
                </c:pt>
                <c:pt idx="16724">
                  <c:v>1662,4</c:v>
                </c:pt>
                <c:pt idx="16725">
                  <c:v>1662,5</c:v>
                </c:pt>
                <c:pt idx="16726">
                  <c:v>1662,6</c:v>
                </c:pt>
                <c:pt idx="16727">
                  <c:v>1662,7</c:v>
                </c:pt>
                <c:pt idx="16728">
                  <c:v>1662,8</c:v>
                </c:pt>
                <c:pt idx="16729">
                  <c:v>1662,9</c:v>
                </c:pt>
                <c:pt idx="16730">
                  <c:v>1663</c:v>
                </c:pt>
                <c:pt idx="16731">
                  <c:v>1663,1</c:v>
                </c:pt>
                <c:pt idx="16732">
                  <c:v>1663,2</c:v>
                </c:pt>
                <c:pt idx="16733">
                  <c:v>1663,3</c:v>
                </c:pt>
                <c:pt idx="16734">
                  <c:v>1663,4</c:v>
                </c:pt>
                <c:pt idx="16735">
                  <c:v>1663,5</c:v>
                </c:pt>
                <c:pt idx="16736">
                  <c:v>1663,6</c:v>
                </c:pt>
                <c:pt idx="16737">
                  <c:v>1663,7</c:v>
                </c:pt>
                <c:pt idx="16738">
                  <c:v>1663,8</c:v>
                </c:pt>
                <c:pt idx="16739">
                  <c:v>1663,9</c:v>
                </c:pt>
                <c:pt idx="16740">
                  <c:v>1664</c:v>
                </c:pt>
                <c:pt idx="16741">
                  <c:v>1664,1</c:v>
                </c:pt>
                <c:pt idx="16742">
                  <c:v>1664,2</c:v>
                </c:pt>
                <c:pt idx="16743">
                  <c:v>1664,3</c:v>
                </c:pt>
                <c:pt idx="16744">
                  <c:v>1664,4</c:v>
                </c:pt>
                <c:pt idx="16745">
                  <c:v>1664,5</c:v>
                </c:pt>
                <c:pt idx="16746">
                  <c:v>1664,6</c:v>
                </c:pt>
                <c:pt idx="16747">
                  <c:v>1664,7</c:v>
                </c:pt>
                <c:pt idx="16748">
                  <c:v>1664,8</c:v>
                </c:pt>
                <c:pt idx="16749">
                  <c:v>1664,9</c:v>
                </c:pt>
                <c:pt idx="16750">
                  <c:v>1665</c:v>
                </c:pt>
                <c:pt idx="16751">
                  <c:v>1665,1</c:v>
                </c:pt>
                <c:pt idx="16752">
                  <c:v>1665,2</c:v>
                </c:pt>
                <c:pt idx="16753">
                  <c:v>1665,3</c:v>
                </c:pt>
                <c:pt idx="16754">
                  <c:v>1665,4</c:v>
                </c:pt>
                <c:pt idx="16755">
                  <c:v>1665,5</c:v>
                </c:pt>
                <c:pt idx="16756">
                  <c:v>1665,6</c:v>
                </c:pt>
                <c:pt idx="16757">
                  <c:v>1665,7</c:v>
                </c:pt>
                <c:pt idx="16758">
                  <c:v>1665,8</c:v>
                </c:pt>
                <c:pt idx="16759">
                  <c:v>1665,9</c:v>
                </c:pt>
                <c:pt idx="16760">
                  <c:v>1666</c:v>
                </c:pt>
                <c:pt idx="16761">
                  <c:v>1666,1</c:v>
                </c:pt>
                <c:pt idx="16762">
                  <c:v>1666,2</c:v>
                </c:pt>
                <c:pt idx="16763">
                  <c:v>1666,3</c:v>
                </c:pt>
                <c:pt idx="16764">
                  <c:v>1666,4</c:v>
                </c:pt>
                <c:pt idx="16765">
                  <c:v>1666,5</c:v>
                </c:pt>
                <c:pt idx="16766">
                  <c:v>1666,6</c:v>
                </c:pt>
                <c:pt idx="16767">
                  <c:v>1666,7</c:v>
                </c:pt>
                <c:pt idx="16768">
                  <c:v>1666,8</c:v>
                </c:pt>
                <c:pt idx="16769">
                  <c:v>1666,9</c:v>
                </c:pt>
                <c:pt idx="16770">
                  <c:v>1667</c:v>
                </c:pt>
                <c:pt idx="16771">
                  <c:v>1667,1</c:v>
                </c:pt>
                <c:pt idx="16772">
                  <c:v>1667,2</c:v>
                </c:pt>
                <c:pt idx="16773">
                  <c:v>1667,3</c:v>
                </c:pt>
                <c:pt idx="16774">
                  <c:v>1667,4</c:v>
                </c:pt>
                <c:pt idx="16775">
                  <c:v>1667,5</c:v>
                </c:pt>
                <c:pt idx="16776">
                  <c:v>1667,6</c:v>
                </c:pt>
                <c:pt idx="16777">
                  <c:v>1667,7</c:v>
                </c:pt>
                <c:pt idx="16778">
                  <c:v>1667,8</c:v>
                </c:pt>
                <c:pt idx="16779">
                  <c:v>1667,9</c:v>
                </c:pt>
                <c:pt idx="16780">
                  <c:v>1668</c:v>
                </c:pt>
                <c:pt idx="16781">
                  <c:v>1668,1</c:v>
                </c:pt>
                <c:pt idx="16782">
                  <c:v>1668,2</c:v>
                </c:pt>
                <c:pt idx="16783">
                  <c:v>1668,3</c:v>
                </c:pt>
                <c:pt idx="16784">
                  <c:v>1668,4</c:v>
                </c:pt>
                <c:pt idx="16785">
                  <c:v>1668,5</c:v>
                </c:pt>
                <c:pt idx="16786">
                  <c:v>1668,6</c:v>
                </c:pt>
                <c:pt idx="16787">
                  <c:v>1668,7</c:v>
                </c:pt>
                <c:pt idx="16788">
                  <c:v>1668,8</c:v>
                </c:pt>
                <c:pt idx="16789">
                  <c:v>1668,9</c:v>
                </c:pt>
                <c:pt idx="16790">
                  <c:v>1669</c:v>
                </c:pt>
                <c:pt idx="16791">
                  <c:v>1669,1</c:v>
                </c:pt>
                <c:pt idx="16792">
                  <c:v>1669,2</c:v>
                </c:pt>
                <c:pt idx="16793">
                  <c:v>1669,3</c:v>
                </c:pt>
                <c:pt idx="16794">
                  <c:v>1669,4</c:v>
                </c:pt>
                <c:pt idx="16795">
                  <c:v>1669,5</c:v>
                </c:pt>
                <c:pt idx="16796">
                  <c:v>1669,6</c:v>
                </c:pt>
                <c:pt idx="16797">
                  <c:v>1669,7</c:v>
                </c:pt>
                <c:pt idx="16798">
                  <c:v>1669,8</c:v>
                </c:pt>
                <c:pt idx="16799">
                  <c:v>1669,9</c:v>
                </c:pt>
                <c:pt idx="16800">
                  <c:v>1670</c:v>
                </c:pt>
                <c:pt idx="16801">
                  <c:v>1670,1</c:v>
                </c:pt>
                <c:pt idx="16802">
                  <c:v>1670,2</c:v>
                </c:pt>
                <c:pt idx="16803">
                  <c:v>1670,3</c:v>
                </c:pt>
                <c:pt idx="16804">
                  <c:v>1670,4</c:v>
                </c:pt>
                <c:pt idx="16805">
                  <c:v>1670,5</c:v>
                </c:pt>
                <c:pt idx="16806">
                  <c:v>1670,6</c:v>
                </c:pt>
                <c:pt idx="16807">
                  <c:v>1670,7</c:v>
                </c:pt>
                <c:pt idx="16808">
                  <c:v>1670,8</c:v>
                </c:pt>
                <c:pt idx="16809">
                  <c:v>1670,9</c:v>
                </c:pt>
                <c:pt idx="16810">
                  <c:v>1671</c:v>
                </c:pt>
                <c:pt idx="16811">
                  <c:v>1671,1</c:v>
                </c:pt>
                <c:pt idx="16812">
                  <c:v>1671,2</c:v>
                </c:pt>
                <c:pt idx="16813">
                  <c:v>1671,3</c:v>
                </c:pt>
                <c:pt idx="16814">
                  <c:v>1671,4</c:v>
                </c:pt>
                <c:pt idx="16815">
                  <c:v>1671,5</c:v>
                </c:pt>
                <c:pt idx="16816">
                  <c:v>1671,6</c:v>
                </c:pt>
                <c:pt idx="16817">
                  <c:v>1671,7</c:v>
                </c:pt>
                <c:pt idx="16818">
                  <c:v>1671,8</c:v>
                </c:pt>
                <c:pt idx="16819">
                  <c:v>1671,9</c:v>
                </c:pt>
                <c:pt idx="16820">
                  <c:v>1672</c:v>
                </c:pt>
                <c:pt idx="16821">
                  <c:v>1672,1</c:v>
                </c:pt>
                <c:pt idx="16822">
                  <c:v>1672,2</c:v>
                </c:pt>
                <c:pt idx="16823">
                  <c:v>1672,3</c:v>
                </c:pt>
                <c:pt idx="16824">
                  <c:v>1672,4</c:v>
                </c:pt>
                <c:pt idx="16825">
                  <c:v>1672,5</c:v>
                </c:pt>
                <c:pt idx="16826">
                  <c:v>1672,6</c:v>
                </c:pt>
                <c:pt idx="16827">
                  <c:v>1672,7</c:v>
                </c:pt>
                <c:pt idx="16828">
                  <c:v>1672,8</c:v>
                </c:pt>
                <c:pt idx="16829">
                  <c:v>1672,9</c:v>
                </c:pt>
                <c:pt idx="16830">
                  <c:v>1673</c:v>
                </c:pt>
                <c:pt idx="16831">
                  <c:v>1673,1</c:v>
                </c:pt>
                <c:pt idx="16832">
                  <c:v>1673,2</c:v>
                </c:pt>
                <c:pt idx="16833">
                  <c:v>1673,3</c:v>
                </c:pt>
                <c:pt idx="16834">
                  <c:v>1673,4</c:v>
                </c:pt>
                <c:pt idx="16835">
                  <c:v>1673,5</c:v>
                </c:pt>
                <c:pt idx="16836">
                  <c:v>1673,6</c:v>
                </c:pt>
                <c:pt idx="16837">
                  <c:v>1673,7</c:v>
                </c:pt>
                <c:pt idx="16838">
                  <c:v>1673,8</c:v>
                </c:pt>
                <c:pt idx="16839">
                  <c:v>1673,9</c:v>
                </c:pt>
                <c:pt idx="16840">
                  <c:v>1674</c:v>
                </c:pt>
                <c:pt idx="16841">
                  <c:v>1674,1</c:v>
                </c:pt>
                <c:pt idx="16842">
                  <c:v>1674,2</c:v>
                </c:pt>
                <c:pt idx="16843">
                  <c:v>1674,3</c:v>
                </c:pt>
                <c:pt idx="16844">
                  <c:v>1674,4</c:v>
                </c:pt>
                <c:pt idx="16845">
                  <c:v>1674,5</c:v>
                </c:pt>
                <c:pt idx="16846">
                  <c:v>1674,6</c:v>
                </c:pt>
                <c:pt idx="16847">
                  <c:v>1674,7</c:v>
                </c:pt>
                <c:pt idx="16848">
                  <c:v>1674,8</c:v>
                </c:pt>
                <c:pt idx="16849">
                  <c:v>1674,9</c:v>
                </c:pt>
                <c:pt idx="16850">
                  <c:v>1675</c:v>
                </c:pt>
                <c:pt idx="16851">
                  <c:v>1675,1</c:v>
                </c:pt>
                <c:pt idx="16852">
                  <c:v>1675,2</c:v>
                </c:pt>
                <c:pt idx="16853">
                  <c:v>1675,3</c:v>
                </c:pt>
                <c:pt idx="16854">
                  <c:v>1675,4</c:v>
                </c:pt>
                <c:pt idx="16855">
                  <c:v>1675,5</c:v>
                </c:pt>
                <c:pt idx="16856">
                  <c:v>1675,6</c:v>
                </c:pt>
                <c:pt idx="16857">
                  <c:v>1675,7</c:v>
                </c:pt>
                <c:pt idx="16858">
                  <c:v>1675,8</c:v>
                </c:pt>
                <c:pt idx="16859">
                  <c:v>1675,9</c:v>
                </c:pt>
                <c:pt idx="16860">
                  <c:v>1676</c:v>
                </c:pt>
                <c:pt idx="16861">
                  <c:v>1676,1</c:v>
                </c:pt>
                <c:pt idx="16862">
                  <c:v>1676,2</c:v>
                </c:pt>
                <c:pt idx="16863">
                  <c:v>1676,3</c:v>
                </c:pt>
                <c:pt idx="16864">
                  <c:v>1676,4</c:v>
                </c:pt>
                <c:pt idx="16865">
                  <c:v>1676,5</c:v>
                </c:pt>
                <c:pt idx="16866">
                  <c:v>1676,6</c:v>
                </c:pt>
                <c:pt idx="16867">
                  <c:v>1676,7</c:v>
                </c:pt>
                <c:pt idx="16868">
                  <c:v>1676,8</c:v>
                </c:pt>
                <c:pt idx="16869">
                  <c:v>1676,9</c:v>
                </c:pt>
                <c:pt idx="16870">
                  <c:v>1677</c:v>
                </c:pt>
                <c:pt idx="16871">
                  <c:v>1677,1</c:v>
                </c:pt>
                <c:pt idx="16872">
                  <c:v>1677,2</c:v>
                </c:pt>
                <c:pt idx="16873">
                  <c:v>1677,3</c:v>
                </c:pt>
                <c:pt idx="16874">
                  <c:v>1677,4</c:v>
                </c:pt>
                <c:pt idx="16875">
                  <c:v>1677,5</c:v>
                </c:pt>
                <c:pt idx="16876">
                  <c:v>1677,6</c:v>
                </c:pt>
                <c:pt idx="16877">
                  <c:v>1677,7</c:v>
                </c:pt>
                <c:pt idx="16878">
                  <c:v>1677,8</c:v>
                </c:pt>
                <c:pt idx="16879">
                  <c:v>1677,9</c:v>
                </c:pt>
                <c:pt idx="16880">
                  <c:v>1678</c:v>
                </c:pt>
                <c:pt idx="16881">
                  <c:v>1678,1</c:v>
                </c:pt>
                <c:pt idx="16882">
                  <c:v>1678,2</c:v>
                </c:pt>
                <c:pt idx="16883">
                  <c:v>1678,3</c:v>
                </c:pt>
                <c:pt idx="16884">
                  <c:v>1678,4</c:v>
                </c:pt>
                <c:pt idx="16885">
                  <c:v>1678,5</c:v>
                </c:pt>
                <c:pt idx="16886">
                  <c:v>1678,6</c:v>
                </c:pt>
                <c:pt idx="16887">
                  <c:v>1678,7</c:v>
                </c:pt>
                <c:pt idx="16888">
                  <c:v>1678,8</c:v>
                </c:pt>
                <c:pt idx="16889">
                  <c:v>1678,9</c:v>
                </c:pt>
                <c:pt idx="16890">
                  <c:v>1679</c:v>
                </c:pt>
                <c:pt idx="16891">
                  <c:v>1679,1</c:v>
                </c:pt>
                <c:pt idx="16892">
                  <c:v>1679,2</c:v>
                </c:pt>
                <c:pt idx="16893">
                  <c:v>1679,3</c:v>
                </c:pt>
                <c:pt idx="16894">
                  <c:v>1679,4</c:v>
                </c:pt>
                <c:pt idx="16895">
                  <c:v>1679,5</c:v>
                </c:pt>
                <c:pt idx="16896">
                  <c:v>1679,6</c:v>
                </c:pt>
                <c:pt idx="16897">
                  <c:v>1679,7</c:v>
                </c:pt>
                <c:pt idx="16898">
                  <c:v>1679,8</c:v>
                </c:pt>
                <c:pt idx="16899">
                  <c:v>1679,9</c:v>
                </c:pt>
                <c:pt idx="16900">
                  <c:v>1680</c:v>
                </c:pt>
                <c:pt idx="16901">
                  <c:v>1680,1</c:v>
                </c:pt>
                <c:pt idx="16902">
                  <c:v>1680,2</c:v>
                </c:pt>
                <c:pt idx="16903">
                  <c:v>1680,3</c:v>
                </c:pt>
                <c:pt idx="16904">
                  <c:v>1680,4</c:v>
                </c:pt>
                <c:pt idx="16905">
                  <c:v>1680,5</c:v>
                </c:pt>
                <c:pt idx="16906">
                  <c:v>1680,6</c:v>
                </c:pt>
                <c:pt idx="16907">
                  <c:v>1680,7</c:v>
                </c:pt>
                <c:pt idx="16908">
                  <c:v>1680,8</c:v>
                </c:pt>
                <c:pt idx="16909">
                  <c:v>1680,9</c:v>
                </c:pt>
                <c:pt idx="16910">
                  <c:v>1681</c:v>
                </c:pt>
                <c:pt idx="16911">
                  <c:v>1681,1</c:v>
                </c:pt>
                <c:pt idx="16912">
                  <c:v>1681,2</c:v>
                </c:pt>
                <c:pt idx="16913">
                  <c:v>1681,3</c:v>
                </c:pt>
                <c:pt idx="16914">
                  <c:v>1681,4</c:v>
                </c:pt>
                <c:pt idx="16915">
                  <c:v>1681,5</c:v>
                </c:pt>
                <c:pt idx="16916">
                  <c:v>1681,6</c:v>
                </c:pt>
                <c:pt idx="16917">
                  <c:v>1681,7</c:v>
                </c:pt>
                <c:pt idx="16918">
                  <c:v>1681,8</c:v>
                </c:pt>
                <c:pt idx="16919">
                  <c:v>1681,9</c:v>
                </c:pt>
                <c:pt idx="16920">
                  <c:v>1682</c:v>
                </c:pt>
                <c:pt idx="16921">
                  <c:v>1682,1</c:v>
                </c:pt>
                <c:pt idx="16922">
                  <c:v>1682,2</c:v>
                </c:pt>
                <c:pt idx="16923">
                  <c:v>1682,3</c:v>
                </c:pt>
                <c:pt idx="16924">
                  <c:v>1682,4</c:v>
                </c:pt>
                <c:pt idx="16925">
                  <c:v>1682,5</c:v>
                </c:pt>
                <c:pt idx="16926">
                  <c:v>1682,6</c:v>
                </c:pt>
                <c:pt idx="16927">
                  <c:v>1682,7</c:v>
                </c:pt>
                <c:pt idx="16928">
                  <c:v>1682,8</c:v>
                </c:pt>
                <c:pt idx="16929">
                  <c:v>1682,9</c:v>
                </c:pt>
                <c:pt idx="16930">
                  <c:v>1683</c:v>
                </c:pt>
                <c:pt idx="16931">
                  <c:v>1683,1</c:v>
                </c:pt>
                <c:pt idx="16932">
                  <c:v>1683,2</c:v>
                </c:pt>
                <c:pt idx="16933">
                  <c:v>1683,3</c:v>
                </c:pt>
                <c:pt idx="16934">
                  <c:v>1683,4</c:v>
                </c:pt>
                <c:pt idx="16935">
                  <c:v>1683,5</c:v>
                </c:pt>
                <c:pt idx="16936">
                  <c:v>1683,6</c:v>
                </c:pt>
                <c:pt idx="16937">
                  <c:v>1683,7</c:v>
                </c:pt>
                <c:pt idx="16938">
                  <c:v>1683,8</c:v>
                </c:pt>
                <c:pt idx="16939">
                  <c:v>1683,9</c:v>
                </c:pt>
                <c:pt idx="16940">
                  <c:v>1684</c:v>
                </c:pt>
                <c:pt idx="16941">
                  <c:v>1684,1</c:v>
                </c:pt>
                <c:pt idx="16942">
                  <c:v>1684,2</c:v>
                </c:pt>
                <c:pt idx="16943">
                  <c:v>1684,3</c:v>
                </c:pt>
                <c:pt idx="16944">
                  <c:v>1684,4</c:v>
                </c:pt>
                <c:pt idx="16945">
                  <c:v>1684,5</c:v>
                </c:pt>
                <c:pt idx="16946">
                  <c:v>1684,6</c:v>
                </c:pt>
                <c:pt idx="16947">
                  <c:v>1684,7</c:v>
                </c:pt>
                <c:pt idx="16948">
                  <c:v>1684,8</c:v>
                </c:pt>
                <c:pt idx="16949">
                  <c:v>1684,9</c:v>
                </c:pt>
                <c:pt idx="16950">
                  <c:v>1685</c:v>
                </c:pt>
                <c:pt idx="16951">
                  <c:v>1685,1</c:v>
                </c:pt>
                <c:pt idx="16952">
                  <c:v>1685,2</c:v>
                </c:pt>
                <c:pt idx="16953">
                  <c:v>1685,3</c:v>
                </c:pt>
                <c:pt idx="16954">
                  <c:v>1685,4</c:v>
                </c:pt>
                <c:pt idx="16955">
                  <c:v>1685,5</c:v>
                </c:pt>
                <c:pt idx="16956">
                  <c:v>1685,6</c:v>
                </c:pt>
                <c:pt idx="16957">
                  <c:v>1685,7</c:v>
                </c:pt>
                <c:pt idx="16958">
                  <c:v>1685,8</c:v>
                </c:pt>
                <c:pt idx="16959">
                  <c:v>1685,9</c:v>
                </c:pt>
                <c:pt idx="16960">
                  <c:v>1686</c:v>
                </c:pt>
                <c:pt idx="16961">
                  <c:v>1686,1</c:v>
                </c:pt>
                <c:pt idx="16962">
                  <c:v>1686,2</c:v>
                </c:pt>
                <c:pt idx="16963">
                  <c:v>1686,3</c:v>
                </c:pt>
                <c:pt idx="16964">
                  <c:v>1686,4</c:v>
                </c:pt>
                <c:pt idx="16965">
                  <c:v>1686,5</c:v>
                </c:pt>
                <c:pt idx="16966">
                  <c:v>1686,6</c:v>
                </c:pt>
                <c:pt idx="16967">
                  <c:v>1686,7</c:v>
                </c:pt>
                <c:pt idx="16968">
                  <c:v>1686,8</c:v>
                </c:pt>
                <c:pt idx="16969">
                  <c:v>1686,9</c:v>
                </c:pt>
                <c:pt idx="16970">
                  <c:v>1687</c:v>
                </c:pt>
                <c:pt idx="16971">
                  <c:v>1687,1</c:v>
                </c:pt>
                <c:pt idx="16972">
                  <c:v>1687,2</c:v>
                </c:pt>
                <c:pt idx="16973">
                  <c:v>1687,3</c:v>
                </c:pt>
                <c:pt idx="16974">
                  <c:v>1687,4</c:v>
                </c:pt>
                <c:pt idx="16975">
                  <c:v>1687,5</c:v>
                </c:pt>
                <c:pt idx="16976">
                  <c:v>1687,6</c:v>
                </c:pt>
                <c:pt idx="16977">
                  <c:v>1687,7</c:v>
                </c:pt>
                <c:pt idx="16978">
                  <c:v>1687,8</c:v>
                </c:pt>
                <c:pt idx="16979">
                  <c:v>1687,9</c:v>
                </c:pt>
                <c:pt idx="16980">
                  <c:v>1688</c:v>
                </c:pt>
                <c:pt idx="16981">
                  <c:v>1688,1</c:v>
                </c:pt>
                <c:pt idx="16982">
                  <c:v>1688,2</c:v>
                </c:pt>
                <c:pt idx="16983">
                  <c:v>1688,3</c:v>
                </c:pt>
                <c:pt idx="16984">
                  <c:v>1688,4</c:v>
                </c:pt>
                <c:pt idx="16985">
                  <c:v>1688,5</c:v>
                </c:pt>
                <c:pt idx="16986">
                  <c:v>1688,6</c:v>
                </c:pt>
                <c:pt idx="16987">
                  <c:v>1688,7</c:v>
                </c:pt>
                <c:pt idx="16988">
                  <c:v>1688,8</c:v>
                </c:pt>
                <c:pt idx="16989">
                  <c:v>1688,9</c:v>
                </c:pt>
                <c:pt idx="16990">
                  <c:v>1689</c:v>
                </c:pt>
                <c:pt idx="16991">
                  <c:v>1689,1</c:v>
                </c:pt>
                <c:pt idx="16992">
                  <c:v>1689,2</c:v>
                </c:pt>
                <c:pt idx="16993">
                  <c:v>1689,3</c:v>
                </c:pt>
                <c:pt idx="16994">
                  <c:v>1689,4</c:v>
                </c:pt>
                <c:pt idx="16995">
                  <c:v>1689,5</c:v>
                </c:pt>
                <c:pt idx="16996">
                  <c:v>1689,6</c:v>
                </c:pt>
                <c:pt idx="16997">
                  <c:v>1689,7</c:v>
                </c:pt>
                <c:pt idx="16998">
                  <c:v>1689,8</c:v>
                </c:pt>
                <c:pt idx="16999">
                  <c:v>1689,9</c:v>
                </c:pt>
                <c:pt idx="17000">
                  <c:v>1690</c:v>
                </c:pt>
                <c:pt idx="17001">
                  <c:v>1690,1</c:v>
                </c:pt>
                <c:pt idx="17002">
                  <c:v>1690,2</c:v>
                </c:pt>
                <c:pt idx="17003">
                  <c:v>1690,3</c:v>
                </c:pt>
                <c:pt idx="17004">
                  <c:v>1690,4</c:v>
                </c:pt>
                <c:pt idx="17005">
                  <c:v>1690,5</c:v>
                </c:pt>
                <c:pt idx="17006">
                  <c:v>1690,6</c:v>
                </c:pt>
                <c:pt idx="17007">
                  <c:v>1690,7</c:v>
                </c:pt>
                <c:pt idx="17008">
                  <c:v>1690,8</c:v>
                </c:pt>
                <c:pt idx="17009">
                  <c:v>1690,9</c:v>
                </c:pt>
                <c:pt idx="17010">
                  <c:v>1691</c:v>
                </c:pt>
                <c:pt idx="17011">
                  <c:v>1691,1</c:v>
                </c:pt>
                <c:pt idx="17012">
                  <c:v>1691,2</c:v>
                </c:pt>
                <c:pt idx="17013">
                  <c:v>1691,3</c:v>
                </c:pt>
                <c:pt idx="17014">
                  <c:v>1691,4</c:v>
                </c:pt>
                <c:pt idx="17015">
                  <c:v>1691,5</c:v>
                </c:pt>
                <c:pt idx="17016">
                  <c:v>1691,6</c:v>
                </c:pt>
                <c:pt idx="17017">
                  <c:v>1691,7</c:v>
                </c:pt>
                <c:pt idx="17018">
                  <c:v>1691,8</c:v>
                </c:pt>
                <c:pt idx="17019">
                  <c:v>1691,9</c:v>
                </c:pt>
                <c:pt idx="17020">
                  <c:v>1692</c:v>
                </c:pt>
                <c:pt idx="17021">
                  <c:v>1692,1</c:v>
                </c:pt>
                <c:pt idx="17022">
                  <c:v>1692,2</c:v>
                </c:pt>
                <c:pt idx="17023">
                  <c:v>1692,3</c:v>
                </c:pt>
                <c:pt idx="17024">
                  <c:v>1692,4</c:v>
                </c:pt>
                <c:pt idx="17025">
                  <c:v>1692,5</c:v>
                </c:pt>
                <c:pt idx="17026">
                  <c:v>1692,6</c:v>
                </c:pt>
                <c:pt idx="17027">
                  <c:v>1692,7</c:v>
                </c:pt>
                <c:pt idx="17028">
                  <c:v>1692,8</c:v>
                </c:pt>
                <c:pt idx="17029">
                  <c:v>1692,9</c:v>
                </c:pt>
                <c:pt idx="17030">
                  <c:v>1693</c:v>
                </c:pt>
                <c:pt idx="17031">
                  <c:v>1693,1</c:v>
                </c:pt>
                <c:pt idx="17032">
                  <c:v>1693,2</c:v>
                </c:pt>
                <c:pt idx="17033">
                  <c:v>1693,3</c:v>
                </c:pt>
                <c:pt idx="17034">
                  <c:v>1693,4</c:v>
                </c:pt>
                <c:pt idx="17035">
                  <c:v>1693,5</c:v>
                </c:pt>
                <c:pt idx="17036">
                  <c:v>1693,6</c:v>
                </c:pt>
                <c:pt idx="17037">
                  <c:v>1693,7</c:v>
                </c:pt>
                <c:pt idx="17038">
                  <c:v>1693,8</c:v>
                </c:pt>
                <c:pt idx="17039">
                  <c:v>1693,9</c:v>
                </c:pt>
                <c:pt idx="17040">
                  <c:v>1694</c:v>
                </c:pt>
                <c:pt idx="17041">
                  <c:v>1694,1</c:v>
                </c:pt>
                <c:pt idx="17042">
                  <c:v>1694,2</c:v>
                </c:pt>
                <c:pt idx="17043">
                  <c:v>1694,3</c:v>
                </c:pt>
                <c:pt idx="17044">
                  <c:v>1694,4</c:v>
                </c:pt>
                <c:pt idx="17045">
                  <c:v>1694,5</c:v>
                </c:pt>
                <c:pt idx="17046">
                  <c:v>1694,6</c:v>
                </c:pt>
                <c:pt idx="17047">
                  <c:v>1694,7</c:v>
                </c:pt>
                <c:pt idx="17048">
                  <c:v>1694,8</c:v>
                </c:pt>
                <c:pt idx="17049">
                  <c:v>1694,9</c:v>
                </c:pt>
                <c:pt idx="17050">
                  <c:v>1695</c:v>
                </c:pt>
                <c:pt idx="17051">
                  <c:v>1695,1</c:v>
                </c:pt>
                <c:pt idx="17052">
                  <c:v>1695,2</c:v>
                </c:pt>
                <c:pt idx="17053">
                  <c:v>1695,3</c:v>
                </c:pt>
                <c:pt idx="17054">
                  <c:v>1695,4</c:v>
                </c:pt>
                <c:pt idx="17055">
                  <c:v>1695,5</c:v>
                </c:pt>
                <c:pt idx="17056">
                  <c:v>1695,6</c:v>
                </c:pt>
                <c:pt idx="17057">
                  <c:v>1695,7</c:v>
                </c:pt>
                <c:pt idx="17058">
                  <c:v>1695,8</c:v>
                </c:pt>
                <c:pt idx="17059">
                  <c:v>1695,9</c:v>
                </c:pt>
                <c:pt idx="17060">
                  <c:v>1696</c:v>
                </c:pt>
                <c:pt idx="17061">
                  <c:v>1696,1</c:v>
                </c:pt>
                <c:pt idx="17062">
                  <c:v>1696,2</c:v>
                </c:pt>
                <c:pt idx="17063">
                  <c:v>1696,3</c:v>
                </c:pt>
                <c:pt idx="17064">
                  <c:v>1696,4</c:v>
                </c:pt>
                <c:pt idx="17065">
                  <c:v>1696,5</c:v>
                </c:pt>
                <c:pt idx="17066">
                  <c:v>1696,6</c:v>
                </c:pt>
                <c:pt idx="17067">
                  <c:v>1696,7</c:v>
                </c:pt>
                <c:pt idx="17068">
                  <c:v>1696,8</c:v>
                </c:pt>
                <c:pt idx="17069">
                  <c:v>1696,9</c:v>
                </c:pt>
                <c:pt idx="17070">
                  <c:v>1697</c:v>
                </c:pt>
                <c:pt idx="17071">
                  <c:v>1697,1</c:v>
                </c:pt>
                <c:pt idx="17072">
                  <c:v>1697,2</c:v>
                </c:pt>
                <c:pt idx="17073">
                  <c:v>1697,3</c:v>
                </c:pt>
                <c:pt idx="17074">
                  <c:v>1697,4</c:v>
                </c:pt>
                <c:pt idx="17075">
                  <c:v>1697,5</c:v>
                </c:pt>
                <c:pt idx="17076">
                  <c:v>1697,6</c:v>
                </c:pt>
                <c:pt idx="17077">
                  <c:v>1697,7</c:v>
                </c:pt>
                <c:pt idx="17078">
                  <c:v>1697,8</c:v>
                </c:pt>
                <c:pt idx="17079">
                  <c:v>1697,9</c:v>
                </c:pt>
                <c:pt idx="17080">
                  <c:v>1698</c:v>
                </c:pt>
                <c:pt idx="17081">
                  <c:v>1698,1</c:v>
                </c:pt>
                <c:pt idx="17082">
                  <c:v>1698,2</c:v>
                </c:pt>
                <c:pt idx="17083">
                  <c:v>1698,3</c:v>
                </c:pt>
                <c:pt idx="17084">
                  <c:v>1698,4</c:v>
                </c:pt>
                <c:pt idx="17085">
                  <c:v>1698,5</c:v>
                </c:pt>
                <c:pt idx="17086">
                  <c:v>1698,6</c:v>
                </c:pt>
                <c:pt idx="17087">
                  <c:v>1698,7</c:v>
                </c:pt>
                <c:pt idx="17088">
                  <c:v>1698,8</c:v>
                </c:pt>
                <c:pt idx="17089">
                  <c:v>1698,9</c:v>
                </c:pt>
                <c:pt idx="17090">
                  <c:v>1699</c:v>
                </c:pt>
                <c:pt idx="17091">
                  <c:v>1699,1</c:v>
                </c:pt>
                <c:pt idx="17092">
                  <c:v>1699,2</c:v>
                </c:pt>
                <c:pt idx="17093">
                  <c:v>1699,3</c:v>
                </c:pt>
                <c:pt idx="17094">
                  <c:v>1699,4</c:v>
                </c:pt>
                <c:pt idx="17095">
                  <c:v>1699,5</c:v>
                </c:pt>
                <c:pt idx="17096">
                  <c:v>1699,6</c:v>
                </c:pt>
                <c:pt idx="17097">
                  <c:v>1699,7</c:v>
                </c:pt>
                <c:pt idx="17098">
                  <c:v>1699,8</c:v>
                </c:pt>
                <c:pt idx="17099">
                  <c:v>1699,9</c:v>
                </c:pt>
                <c:pt idx="17100">
                  <c:v>1700</c:v>
                </c:pt>
                <c:pt idx="17101">
                  <c:v>1700,1</c:v>
                </c:pt>
                <c:pt idx="17102">
                  <c:v>1700,2</c:v>
                </c:pt>
                <c:pt idx="17103">
                  <c:v>1700,3</c:v>
                </c:pt>
                <c:pt idx="17104">
                  <c:v>1700,4</c:v>
                </c:pt>
                <c:pt idx="17105">
                  <c:v>1700,5</c:v>
                </c:pt>
                <c:pt idx="17106">
                  <c:v>1700,6</c:v>
                </c:pt>
                <c:pt idx="17107">
                  <c:v>1700,7</c:v>
                </c:pt>
                <c:pt idx="17108">
                  <c:v>1700,8</c:v>
                </c:pt>
                <c:pt idx="17109">
                  <c:v>1700,9</c:v>
                </c:pt>
                <c:pt idx="17110">
                  <c:v>1701</c:v>
                </c:pt>
                <c:pt idx="17111">
                  <c:v>1701,1</c:v>
                </c:pt>
                <c:pt idx="17112">
                  <c:v>1701,2</c:v>
                </c:pt>
                <c:pt idx="17113">
                  <c:v>1701,3</c:v>
                </c:pt>
                <c:pt idx="17114">
                  <c:v>1701,4</c:v>
                </c:pt>
                <c:pt idx="17115">
                  <c:v>1701,5</c:v>
                </c:pt>
                <c:pt idx="17116">
                  <c:v>1701,6</c:v>
                </c:pt>
                <c:pt idx="17117">
                  <c:v>1701,7</c:v>
                </c:pt>
                <c:pt idx="17118">
                  <c:v>1701,8</c:v>
                </c:pt>
                <c:pt idx="17119">
                  <c:v>1701,9</c:v>
                </c:pt>
                <c:pt idx="17120">
                  <c:v>1702</c:v>
                </c:pt>
                <c:pt idx="17121">
                  <c:v>1702,1</c:v>
                </c:pt>
                <c:pt idx="17122">
                  <c:v>1702,2</c:v>
                </c:pt>
                <c:pt idx="17123">
                  <c:v>1702,3</c:v>
                </c:pt>
                <c:pt idx="17124">
                  <c:v>1702,4</c:v>
                </c:pt>
                <c:pt idx="17125">
                  <c:v>1702,5</c:v>
                </c:pt>
                <c:pt idx="17126">
                  <c:v>1702,6</c:v>
                </c:pt>
                <c:pt idx="17127">
                  <c:v>1702,7</c:v>
                </c:pt>
                <c:pt idx="17128">
                  <c:v>1702,8</c:v>
                </c:pt>
                <c:pt idx="17129">
                  <c:v>1702,9</c:v>
                </c:pt>
                <c:pt idx="17130">
                  <c:v>1703</c:v>
                </c:pt>
                <c:pt idx="17131">
                  <c:v>1703,1</c:v>
                </c:pt>
                <c:pt idx="17132">
                  <c:v>1703,2</c:v>
                </c:pt>
                <c:pt idx="17133">
                  <c:v>1703,3</c:v>
                </c:pt>
                <c:pt idx="17134">
                  <c:v>1703,4</c:v>
                </c:pt>
                <c:pt idx="17135">
                  <c:v>1703,5</c:v>
                </c:pt>
                <c:pt idx="17136">
                  <c:v>1703,6</c:v>
                </c:pt>
                <c:pt idx="17137">
                  <c:v>1703,7</c:v>
                </c:pt>
                <c:pt idx="17138">
                  <c:v>1703,8</c:v>
                </c:pt>
                <c:pt idx="17139">
                  <c:v>1703,9</c:v>
                </c:pt>
                <c:pt idx="17140">
                  <c:v>1704</c:v>
                </c:pt>
                <c:pt idx="17141">
                  <c:v>1704,1</c:v>
                </c:pt>
                <c:pt idx="17142">
                  <c:v>1704,2</c:v>
                </c:pt>
                <c:pt idx="17143">
                  <c:v>1704,3</c:v>
                </c:pt>
                <c:pt idx="17144">
                  <c:v>1704,4</c:v>
                </c:pt>
                <c:pt idx="17145">
                  <c:v>1704,5</c:v>
                </c:pt>
                <c:pt idx="17146">
                  <c:v>1704,6</c:v>
                </c:pt>
                <c:pt idx="17147">
                  <c:v>1704,7</c:v>
                </c:pt>
                <c:pt idx="17148">
                  <c:v>1704,8</c:v>
                </c:pt>
                <c:pt idx="17149">
                  <c:v>1704,9</c:v>
                </c:pt>
                <c:pt idx="17150">
                  <c:v>1705</c:v>
                </c:pt>
                <c:pt idx="17151">
                  <c:v>1705,1</c:v>
                </c:pt>
                <c:pt idx="17152">
                  <c:v>1705,2</c:v>
                </c:pt>
                <c:pt idx="17153">
                  <c:v>1705,3</c:v>
                </c:pt>
                <c:pt idx="17154">
                  <c:v>1705,4</c:v>
                </c:pt>
                <c:pt idx="17155">
                  <c:v>1705,5</c:v>
                </c:pt>
                <c:pt idx="17156">
                  <c:v>1705,6</c:v>
                </c:pt>
                <c:pt idx="17157">
                  <c:v>1705,7</c:v>
                </c:pt>
                <c:pt idx="17158">
                  <c:v>1705,8</c:v>
                </c:pt>
                <c:pt idx="17159">
                  <c:v>1705,9</c:v>
                </c:pt>
                <c:pt idx="17160">
                  <c:v>1706</c:v>
                </c:pt>
                <c:pt idx="17161">
                  <c:v>1706,1</c:v>
                </c:pt>
                <c:pt idx="17162">
                  <c:v>1706,2</c:v>
                </c:pt>
                <c:pt idx="17163">
                  <c:v>1706,3</c:v>
                </c:pt>
                <c:pt idx="17164">
                  <c:v>1706,4</c:v>
                </c:pt>
                <c:pt idx="17165">
                  <c:v>1706,5</c:v>
                </c:pt>
                <c:pt idx="17166">
                  <c:v>1706,6</c:v>
                </c:pt>
                <c:pt idx="17167">
                  <c:v>1706,7</c:v>
                </c:pt>
                <c:pt idx="17168">
                  <c:v>1706,8</c:v>
                </c:pt>
                <c:pt idx="17169">
                  <c:v>1706,9</c:v>
                </c:pt>
                <c:pt idx="17170">
                  <c:v>1707</c:v>
                </c:pt>
                <c:pt idx="17171">
                  <c:v>1707,1</c:v>
                </c:pt>
                <c:pt idx="17172">
                  <c:v>1707,2</c:v>
                </c:pt>
                <c:pt idx="17173">
                  <c:v>1707,3</c:v>
                </c:pt>
                <c:pt idx="17174">
                  <c:v>1707,4</c:v>
                </c:pt>
                <c:pt idx="17175">
                  <c:v>1707,5</c:v>
                </c:pt>
                <c:pt idx="17176">
                  <c:v>1707,6</c:v>
                </c:pt>
                <c:pt idx="17177">
                  <c:v>1707,7</c:v>
                </c:pt>
                <c:pt idx="17178">
                  <c:v>1707,8</c:v>
                </c:pt>
                <c:pt idx="17179">
                  <c:v>1707,9</c:v>
                </c:pt>
                <c:pt idx="17180">
                  <c:v>1708</c:v>
                </c:pt>
                <c:pt idx="17181">
                  <c:v>1708,1</c:v>
                </c:pt>
                <c:pt idx="17182">
                  <c:v>1708,2</c:v>
                </c:pt>
                <c:pt idx="17183">
                  <c:v>1708,3</c:v>
                </c:pt>
                <c:pt idx="17184">
                  <c:v>1708,4</c:v>
                </c:pt>
                <c:pt idx="17185">
                  <c:v>1708,5</c:v>
                </c:pt>
                <c:pt idx="17186">
                  <c:v>1708,6</c:v>
                </c:pt>
                <c:pt idx="17187">
                  <c:v>1708,7</c:v>
                </c:pt>
                <c:pt idx="17188">
                  <c:v>1708,8</c:v>
                </c:pt>
                <c:pt idx="17189">
                  <c:v>1708,9</c:v>
                </c:pt>
                <c:pt idx="17190">
                  <c:v>1709</c:v>
                </c:pt>
                <c:pt idx="17191">
                  <c:v>1709,1</c:v>
                </c:pt>
                <c:pt idx="17192">
                  <c:v>1709,2</c:v>
                </c:pt>
                <c:pt idx="17193">
                  <c:v>1709,3</c:v>
                </c:pt>
                <c:pt idx="17194">
                  <c:v>1709,4</c:v>
                </c:pt>
                <c:pt idx="17195">
                  <c:v>1709,5</c:v>
                </c:pt>
                <c:pt idx="17196">
                  <c:v>1709,6</c:v>
                </c:pt>
                <c:pt idx="17197">
                  <c:v>1709,7</c:v>
                </c:pt>
                <c:pt idx="17198">
                  <c:v>1709,8</c:v>
                </c:pt>
                <c:pt idx="17199">
                  <c:v>1709,9</c:v>
                </c:pt>
                <c:pt idx="17200">
                  <c:v>1710</c:v>
                </c:pt>
                <c:pt idx="17201">
                  <c:v>1710,1</c:v>
                </c:pt>
                <c:pt idx="17202">
                  <c:v>1710,2</c:v>
                </c:pt>
                <c:pt idx="17203">
                  <c:v>1710,3</c:v>
                </c:pt>
                <c:pt idx="17204">
                  <c:v>1710,4</c:v>
                </c:pt>
                <c:pt idx="17205">
                  <c:v>1710,5</c:v>
                </c:pt>
                <c:pt idx="17206">
                  <c:v>1710,6</c:v>
                </c:pt>
                <c:pt idx="17207">
                  <c:v>1710,7</c:v>
                </c:pt>
                <c:pt idx="17208">
                  <c:v>1710,8</c:v>
                </c:pt>
                <c:pt idx="17209">
                  <c:v>1710,9</c:v>
                </c:pt>
                <c:pt idx="17210">
                  <c:v>1711</c:v>
                </c:pt>
                <c:pt idx="17211">
                  <c:v>1711,1</c:v>
                </c:pt>
                <c:pt idx="17212">
                  <c:v>1711,2</c:v>
                </c:pt>
                <c:pt idx="17213">
                  <c:v>1711,3</c:v>
                </c:pt>
                <c:pt idx="17214">
                  <c:v>1711,4</c:v>
                </c:pt>
                <c:pt idx="17215">
                  <c:v>1711,5</c:v>
                </c:pt>
                <c:pt idx="17216">
                  <c:v>1711,6</c:v>
                </c:pt>
                <c:pt idx="17217">
                  <c:v>1711,7</c:v>
                </c:pt>
                <c:pt idx="17218">
                  <c:v>1711,8</c:v>
                </c:pt>
                <c:pt idx="17219">
                  <c:v>1711,9</c:v>
                </c:pt>
                <c:pt idx="17220">
                  <c:v>1712</c:v>
                </c:pt>
                <c:pt idx="17221">
                  <c:v>1712,1</c:v>
                </c:pt>
                <c:pt idx="17222">
                  <c:v>1712,2</c:v>
                </c:pt>
                <c:pt idx="17223">
                  <c:v>1712,3</c:v>
                </c:pt>
                <c:pt idx="17224">
                  <c:v>1712,4</c:v>
                </c:pt>
                <c:pt idx="17225">
                  <c:v>1712,5</c:v>
                </c:pt>
                <c:pt idx="17226">
                  <c:v>1712,6</c:v>
                </c:pt>
                <c:pt idx="17227">
                  <c:v>1712,7</c:v>
                </c:pt>
                <c:pt idx="17228">
                  <c:v>1712,8</c:v>
                </c:pt>
                <c:pt idx="17229">
                  <c:v>1712,9</c:v>
                </c:pt>
                <c:pt idx="17230">
                  <c:v>1713</c:v>
                </c:pt>
                <c:pt idx="17231">
                  <c:v>1713,1</c:v>
                </c:pt>
                <c:pt idx="17232">
                  <c:v>1713,2</c:v>
                </c:pt>
                <c:pt idx="17233">
                  <c:v>1713,3</c:v>
                </c:pt>
                <c:pt idx="17234">
                  <c:v>1713,4</c:v>
                </c:pt>
                <c:pt idx="17235">
                  <c:v>1713,5</c:v>
                </c:pt>
                <c:pt idx="17236">
                  <c:v>1713,6</c:v>
                </c:pt>
                <c:pt idx="17237">
                  <c:v>1713,7</c:v>
                </c:pt>
                <c:pt idx="17238">
                  <c:v>1713,8</c:v>
                </c:pt>
                <c:pt idx="17239">
                  <c:v>1713,9</c:v>
                </c:pt>
                <c:pt idx="17240">
                  <c:v>1714</c:v>
                </c:pt>
                <c:pt idx="17241">
                  <c:v>1714,1</c:v>
                </c:pt>
                <c:pt idx="17242">
                  <c:v>1714,2</c:v>
                </c:pt>
                <c:pt idx="17243">
                  <c:v>1714,3</c:v>
                </c:pt>
                <c:pt idx="17244">
                  <c:v>1714,4</c:v>
                </c:pt>
                <c:pt idx="17245">
                  <c:v>1714,5</c:v>
                </c:pt>
                <c:pt idx="17246">
                  <c:v>1714,6</c:v>
                </c:pt>
                <c:pt idx="17247">
                  <c:v>1714,7</c:v>
                </c:pt>
                <c:pt idx="17248">
                  <c:v>1714,8</c:v>
                </c:pt>
                <c:pt idx="17249">
                  <c:v>1714,9</c:v>
                </c:pt>
                <c:pt idx="17250">
                  <c:v>1715</c:v>
                </c:pt>
                <c:pt idx="17251">
                  <c:v>1715,1</c:v>
                </c:pt>
                <c:pt idx="17252">
                  <c:v>1715,2</c:v>
                </c:pt>
                <c:pt idx="17253">
                  <c:v>1715,3</c:v>
                </c:pt>
                <c:pt idx="17254">
                  <c:v>1715,4</c:v>
                </c:pt>
                <c:pt idx="17255">
                  <c:v>1715,5</c:v>
                </c:pt>
                <c:pt idx="17256">
                  <c:v>1715,6</c:v>
                </c:pt>
                <c:pt idx="17257">
                  <c:v>1715,7</c:v>
                </c:pt>
                <c:pt idx="17258">
                  <c:v>1715,8</c:v>
                </c:pt>
                <c:pt idx="17259">
                  <c:v>1715,9</c:v>
                </c:pt>
                <c:pt idx="17260">
                  <c:v>1716</c:v>
                </c:pt>
                <c:pt idx="17261">
                  <c:v>1716,1</c:v>
                </c:pt>
                <c:pt idx="17262">
                  <c:v>1716,2</c:v>
                </c:pt>
                <c:pt idx="17263">
                  <c:v>1716,3</c:v>
                </c:pt>
                <c:pt idx="17264">
                  <c:v>1716,4</c:v>
                </c:pt>
                <c:pt idx="17265">
                  <c:v>1716,5</c:v>
                </c:pt>
                <c:pt idx="17266">
                  <c:v>1716,6</c:v>
                </c:pt>
                <c:pt idx="17267">
                  <c:v>1716,7</c:v>
                </c:pt>
                <c:pt idx="17268">
                  <c:v>1716,8</c:v>
                </c:pt>
                <c:pt idx="17269">
                  <c:v>1716,9</c:v>
                </c:pt>
                <c:pt idx="17270">
                  <c:v>1717</c:v>
                </c:pt>
                <c:pt idx="17271">
                  <c:v>1717,1</c:v>
                </c:pt>
                <c:pt idx="17272">
                  <c:v>1717,2</c:v>
                </c:pt>
                <c:pt idx="17273">
                  <c:v>1717,3</c:v>
                </c:pt>
                <c:pt idx="17274">
                  <c:v>1717,4</c:v>
                </c:pt>
                <c:pt idx="17275">
                  <c:v>1717,5</c:v>
                </c:pt>
                <c:pt idx="17276">
                  <c:v>1717,6</c:v>
                </c:pt>
                <c:pt idx="17277">
                  <c:v>1717,7</c:v>
                </c:pt>
                <c:pt idx="17278">
                  <c:v>1717,8</c:v>
                </c:pt>
                <c:pt idx="17279">
                  <c:v>1717,9</c:v>
                </c:pt>
                <c:pt idx="17280">
                  <c:v>1718</c:v>
                </c:pt>
                <c:pt idx="17281">
                  <c:v>1718,1</c:v>
                </c:pt>
                <c:pt idx="17282">
                  <c:v>1718,2</c:v>
                </c:pt>
                <c:pt idx="17283">
                  <c:v>1718,3</c:v>
                </c:pt>
                <c:pt idx="17284">
                  <c:v>1718,4</c:v>
                </c:pt>
                <c:pt idx="17285">
                  <c:v>1718,5</c:v>
                </c:pt>
                <c:pt idx="17286">
                  <c:v>1718,6</c:v>
                </c:pt>
                <c:pt idx="17287">
                  <c:v>1718,7</c:v>
                </c:pt>
                <c:pt idx="17288">
                  <c:v>1718,8</c:v>
                </c:pt>
                <c:pt idx="17289">
                  <c:v>1718,9</c:v>
                </c:pt>
                <c:pt idx="17290">
                  <c:v>1719</c:v>
                </c:pt>
                <c:pt idx="17291">
                  <c:v>1719,1</c:v>
                </c:pt>
                <c:pt idx="17292">
                  <c:v>1719,2</c:v>
                </c:pt>
                <c:pt idx="17293">
                  <c:v>1719,3</c:v>
                </c:pt>
                <c:pt idx="17294">
                  <c:v>1719,4</c:v>
                </c:pt>
                <c:pt idx="17295">
                  <c:v>1719,5</c:v>
                </c:pt>
                <c:pt idx="17296">
                  <c:v>1719,6</c:v>
                </c:pt>
                <c:pt idx="17297">
                  <c:v>1719,7</c:v>
                </c:pt>
                <c:pt idx="17298">
                  <c:v>1719,8</c:v>
                </c:pt>
                <c:pt idx="17299">
                  <c:v>1719,9</c:v>
                </c:pt>
                <c:pt idx="17300">
                  <c:v>1720</c:v>
                </c:pt>
                <c:pt idx="17301">
                  <c:v>1720,1</c:v>
                </c:pt>
                <c:pt idx="17302">
                  <c:v>1720,2</c:v>
                </c:pt>
                <c:pt idx="17303">
                  <c:v>1720,3</c:v>
                </c:pt>
                <c:pt idx="17304">
                  <c:v>1720,4</c:v>
                </c:pt>
                <c:pt idx="17305">
                  <c:v>1720,5</c:v>
                </c:pt>
                <c:pt idx="17306">
                  <c:v>1720,6</c:v>
                </c:pt>
                <c:pt idx="17307">
                  <c:v>1720,7</c:v>
                </c:pt>
                <c:pt idx="17308">
                  <c:v>1720,8</c:v>
                </c:pt>
                <c:pt idx="17309">
                  <c:v>1720,9</c:v>
                </c:pt>
                <c:pt idx="17310">
                  <c:v>1721</c:v>
                </c:pt>
                <c:pt idx="17311">
                  <c:v>1721,1</c:v>
                </c:pt>
                <c:pt idx="17312">
                  <c:v>1721,2</c:v>
                </c:pt>
                <c:pt idx="17313">
                  <c:v>1721,3</c:v>
                </c:pt>
                <c:pt idx="17314">
                  <c:v>1721,4</c:v>
                </c:pt>
                <c:pt idx="17315">
                  <c:v>1721,5</c:v>
                </c:pt>
                <c:pt idx="17316">
                  <c:v>1721,6</c:v>
                </c:pt>
                <c:pt idx="17317">
                  <c:v>1721,7</c:v>
                </c:pt>
                <c:pt idx="17318">
                  <c:v>1721,8</c:v>
                </c:pt>
                <c:pt idx="17319">
                  <c:v>1721,9</c:v>
                </c:pt>
                <c:pt idx="17320">
                  <c:v>1722</c:v>
                </c:pt>
                <c:pt idx="17321">
                  <c:v>1722,1</c:v>
                </c:pt>
                <c:pt idx="17322">
                  <c:v>1722,2</c:v>
                </c:pt>
                <c:pt idx="17323">
                  <c:v>1722,3</c:v>
                </c:pt>
                <c:pt idx="17324">
                  <c:v>1722,4</c:v>
                </c:pt>
                <c:pt idx="17325">
                  <c:v>1722,5</c:v>
                </c:pt>
                <c:pt idx="17326">
                  <c:v>1722,6</c:v>
                </c:pt>
                <c:pt idx="17327">
                  <c:v>1722,7</c:v>
                </c:pt>
                <c:pt idx="17328">
                  <c:v>1722,8</c:v>
                </c:pt>
                <c:pt idx="17329">
                  <c:v>1722,9</c:v>
                </c:pt>
                <c:pt idx="17330">
                  <c:v>1723</c:v>
                </c:pt>
                <c:pt idx="17331">
                  <c:v>1723,1</c:v>
                </c:pt>
                <c:pt idx="17332">
                  <c:v>1723,2</c:v>
                </c:pt>
                <c:pt idx="17333">
                  <c:v>1723,3</c:v>
                </c:pt>
                <c:pt idx="17334">
                  <c:v>1723,4</c:v>
                </c:pt>
                <c:pt idx="17335">
                  <c:v>1723,5</c:v>
                </c:pt>
                <c:pt idx="17336">
                  <c:v>1723,6</c:v>
                </c:pt>
                <c:pt idx="17337">
                  <c:v>1723,7</c:v>
                </c:pt>
                <c:pt idx="17338">
                  <c:v>1723,8</c:v>
                </c:pt>
                <c:pt idx="17339">
                  <c:v>1723,9</c:v>
                </c:pt>
                <c:pt idx="17340">
                  <c:v>1724</c:v>
                </c:pt>
                <c:pt idx="17341">
                  <c:v>1724,1</c:v>
                </c:pt>
                <c:pt idx="17342">
                  <c:v>1724,2</c:v>
                </c:pt>
                <c:pt idx="17343">
                  <c:v>1724,3</c:v>
                </c:pt>
                <c:pt idx="17344">
                  <c:v>1724,4</c:v>
                </c:pt>
                <c:pt idx="17345">
                  <c:v>1724,5</c:v>
                </c:pt>
                <c:pt idx="17346">
                  <c:v>1724,6</c:v>
                </c:pt>
                <c:pt idx="17347">
                  <c:v>1724,7</c:v>
                </c:pt>
                <c:pt idx="17348">
                  <c:v>1724,8</c:v>
                </c:pt>
                <c:pt idx="17349">
                  <c:v>1724,9</c:v>
                </c:pt>
                <c:pt idx="17350">
                  <c:v>1725</c:v>
                </c:pt>
                <c:pt idx="17351">
                  <c:v>1725,1</c:v>
                </c:pt>
                <c:pt idx="17352">
                  <c:v>1725,2</c:v>
                </c:pt>
                <c:pt idx="17353">
                  <c:v>1725,3</c:v>
                </c:pt>
                <c:pt idx="17354">
                  <c:v>1725,4</c:v>
                </c:pt>
                <c:pt idx="17355">
                  <c:v>1725,5</c:v>
                </c:pt>
                <c:pt idx="17356">
                  <c:v>1725,6</c:v>
                </c:pt>
                <c:pt idx="17357">
                  <c:v>1725,7</c:v>
                </c:pt>
                <c:pt idx="17358">
                  <c:v>1725,8</c:v>
                </c:pt>
                <c:pt idx="17359">
                  <c:v>1725,9</c:v>
                </c:pt>
                <c:pt idx="17360">
                  <c:v>1726</c:v>
                </c:pt>
                <c:pt idx="17361">
                  <c:v>1726,1</c:v>
                </c:pt>
                <c:pt idx="17362">
                  <c:v>1726,2</c:v>
                </c:pt>
                <c:pt idx="17363">
                  <c:v>1726,3</c:v>
                </c:pt>
                <c:pt idx="17364">
                  <c:v>1726,4</c:v>
                </c:pt>
                <c:pt idx="17365">
                  <c:v>1726,5</c:v>
                </c:pt>
                <c:pt idx="17366">
                  <c:v>1726,6</c:v>
                </c:pt>
                <c:pt idx="17367">
                  <c:v>1726,7</c:v>
                </c:pt>
                <c:pt idx="17368">
                  <c:v>1726,8</c:v>
                </c:pt>
                <c:pt idx="17369">
                  <c:v>1726,9</c:v>
                </c:pt>
                <c:pt idx="17370">
                  <c:v>1727</c:v>
                </c:pt>
                <c:pt idx="17371">
                  <c:v>1727,1</c:v>
                </c:pt>
                <c:pt idx="17372">
                  <c:v>1727,2</c:v>
                </c:pt>
                <c:pt idx="17373">
                  <c:v>1727,3</c:v>
                </c:pt>
                <c:pt idx="17374">
                  <c:v>1727,4</c:v>
                </c:pt>
                <c:pt idx="17375">
                  <c:v>1727,5</c:v>
                </c:pt>
                <c:pt idx="17376">
                  <c:v>1727,6</c:v>
                </c:pt>
                <c:pt idx="17377">
                  <c:v>1727,7</c:v>
                </c:pt>
                <c:pt idx="17378">
                  <c:v>1727,8</c:v>
                </c:pt>
                <c:pt idx="17379">
                  <c:v>1727,9</c:v>
                </c:pt>
                <c:pt idx="17380">
                  <c:v>1728</c:v>
                </c:pt>
                <c:pt idx="17381">
                  <c:v>1728,1</c:v>
                </c:pt>
                <c:pt idx="17382">
                  <c:v>1728,2</c:v>
                </c:pt>
                <c:pt idx="17383">
                  <c:v>1728,3</c:v>
                </c:pt>
                <c:pt idx="17384">
                  <c:v>1728,4</c:v>
                </c:pt>
                <c:pt idx="17385">
                  <c:v>1728,5</c:v>
                </c:pt>
                <c:pt idx="17386">
                  <c:v>1728,6</c:v>
                </c:pt>
                <c:pt idx="17387">
                  <c:v>1728,7</c:v>
                </c:pt>
                <c:pt idx="17388">
                  <c:v>1728,8</c:v>
                </c:pt>
                <c:pt idx="17389">
                  <c:v>1728,9</c:v>
                </c:pt>
                <c:pt idx="17390">
                  <c:v>1729</c:v>
                </c:pt>
                <c:pt idx="17391">
                  <c:v>1729,1</c:v>
                </c:pt>
                <c:pt idx="17392">
                  <c:v>1729,2</c:v>
                </c:pt>
                <c:pt idx="17393">
                  <c:v>1729,3</c:v>
                </c:pt>
                <c:pt idx="17394">
                  <c:v>1729,4</c:v>
                </c:pt>
                <c:pt idx="17395">
                  <c:v>1729,5</c:v>
                </c:pt>
                <c:pt idx="17396">
                  <c:v>1729,6</c:v>
                </c:pt>
                <c:pt idx="17397">
                  <c:v>1729,7</c:v>
                </c:pt>
                <c:pt idx="17398">
                  <c:v>1729,8</c:v>
                </c:pt>
                <c:pt idx="17399">
                  <c:v>1729,9</c:v>
                </c:pt>
                <c:pt idx="17400">
                  <c:v>1730</c:v>
                </c:pt>
                <c:pt idx="17401">
                  <c:v>1730,1</c:v>
                </c:pt>
                <c:pt idx="17402">
                  <c:v>1730,2</c:v>
                </c:pt>
                <c:pt idx="17403">
                  <c:v>1730,3</c:v>
                </c:pt>
                <c:pt idx="17404">
                  <c:v>1730,4</c:v>
                </c:pt>
                <c:pt idx="17405">
                  <c:v>1730,5</c:v>
                </c:pt>
                <c:pt idx="17406">
                  <c:v>1730,6</c:v>
                </c:pt>
                <c:pt idx="17407">
                  <c:v>1730,7</c:v>
                </c:pt>
                <c:pt idx="17408">
                  <c:v>1730,8</c:v>
                </c:pt>
                <c:pt idx="17409">
                  <c:v>1730,9</c:v>
                </c:pt>
                <c:pt idx="17410">
                  <c:v>1731</c:v>
                </c:pt>
                <c:pt idx="17411">
                  <c:v>1731,1</c:v>
                </c:pt>
                <c:pt idx="17412">
                  <c:v>1731,2</c:v>
                </c:pt>
                <c:pt idx="17413">
                  <c:v>1731,3</c:v>
                </c:pt>
                <c:pt idx="17414">
                  <c:v>1731,4</c:v>
                </c:pt>
                <c:pt idx="17415">
                  <c:v>1731,5</c:v>
                </c:pt>
                <c:pt idx="17416">
                  <c:v>1731,6</c:v>
                </c:pt>
                <c:pt idx="17417">
                  <c:v>1731,7</c:v>
                </c:pt>
                <c:pt idx="17418">
                  <c:v>1731,8</c:v>
                </c:pt>
                <c:pt idx="17419">
                  <c:v>1731,9</c:v>
                </c:pt>
                <c:pt idx="17420">
                  <c:v>1732</c:v>
                </c:pt>
                <c:pt idx="17421">
                  <c:v>1732,1</c:v>
                </c:pt>
                <c:pt idx="17422">
                  <c:v>1732,2</c:v>
                </c:pt>
                <c:pt idx="17423">
                  <c:v>1732,3</c:v>
                </c:pt>
                <c:pt idx="17424">
                  <c:v>1732,4</c:v>
                </c:pt>
                <c:pt idx="17425">
                  <c:v>1732,5</c:v>
                </c:pt>
                <c:pt idx="17426">
                  <c:v>1732,6</c:v>
                </c:pt>
                <c:pt idx="17427">
                  <c:v>1732,7</c:v>
                </c:pt>
                <c:pt idx="17428">
                  <c:v>1732,8</c:v>
                </c:pt>
                <c:pt idx="17429">
                  <c:v>1732,9</c:v>
                </c:pt>
                <c:pt idx="17430">
                  <c:v>1733</c:v>
                </c:pt>
                <c:pt idx="17431">
                  <c:v>1733,1</c:v>
                </c:pt>
                <c:pt idx="17432">
                  <c:v>1733,2</c:v>
                </c:pt>
                <c:pt idx="17433">
                  <c:v>1733,3</c:v>
                </c:pt>
                <c:pt idx="17434">
                  <c:v>1733,4</c:v>
                </c:pt>
                <c:pt idx="17435">
                  <c:v>1733,5</c:v>
                </c:pt>
                <c:pt idx="17436">
                  <c:v>1733,6</c:v>
                </c:pt>
                <c:pt idx="17437">
                  <c:v>1733,7</c:v>
                </c:pt>
                <c:pt idx="17438">
                  <c:v>1733,8</c:v>
                </c:pt>
                <c:pt idx="17439">
                  <c:v>1733,9</c:v>
                </c:pt>
                <c:pt idx="17440">
                  <c:v>1734</c:v>
                </c:pt>
                <c:pt idx="17441">
                  <c:v>1734,1</c:v>
                </c:pt>
                <c:pt idx="17442">
                  <c:v>1734,2</c:v>
                </c:pt>
                <c:pt idx="17443">
                  <c:v>1734,3</c:v>
                </c:pt>
                <c:pt idx="17444">
                  <c:v>1734,4</c:v>
                </c:pt>
                <c:pt idx="17445">
                  <c:v>1734,5</c:v>
                </c:pt>
                <c:pt idx="17446">
                  <c:v>1734,6</c:v>
                </c:pt>
                <c:pt idx="17447">
                  <c:v>1734,7</c:v>
                </c:pt>
                <c:pt idx="17448">
                  <c:v>1734,8</c:v>
                </c:pt>
                <c:pt idx="17449">
                  <c:v>1734,9</c:v>
                </c:pt>
                <c:pt idx="17450">
                  <c:v>1735</c:v>
                </c:pt>
                <c:pt idx="17451">
                  <c:v>1735,1</c:v>
                </c:pt>
                <c:pt idx="17452">
                  <c:v>1735,2</c:v>
                </c:pt>
                <c:pt idx="17453">
                  <c:v>1735,3</c:v>
                </c:pt>
                <c:pt idx="17454">
                  <c:v>1735,4</c:v>
                </c:pt>
                <c:pt idx="17455">
                  <c:v>1735,5</c:v>
                </c:pt>
                <c:pt idx="17456">
                  <c:v>1735,6</c:v>
                </c:pt>
                <c:pt idx="17457">
                  <c:v>1735,7</c:v>
                </c:pt>
                <c:pt idx="17458">
                  <c:v>1735,8</c:v>
                </c:pt>
                <c:pt idx="17459">
                  <c:v>1735,9</c:v>
                </c:pt>
                <c:pt idx="17460">
                  <c:v>1736</c:v>
                </c:pt>
                <c:pt idx="17461">
                  <c:v>1736,1</c:v>
                </c:pt>
                <c:pt idx="17462">
                  <c:v>1736,2</c:v>
                </c:pt>
                <c:pt idx="17463">
                  <c:v>1736,3</c:v>
                </c:pt>
                <c:pt idx="17464">
                  <c:v>1736,4</c:v>
                </c:pt>
                <c:pt idx="17465">
                  <c:v>1736,5</c:v>
                </c:pt>
                <c:pt idx="17466">
                  <c:v>1736,6</c:v>
                </c:pt>
                <c:pt idx="17467">
                  <c:v>1736,7</c:v>
                </c:pt>
                <c:pt idx="17468">
                  <c:v>1736,8</c:v>
                </c:pt>
                <c:pt idx="17469">
                  <c:v>1736,9</c:v>
                </c:pt>
                <c:pt idx="17470">
                  <c:v>1737</c:v>
                </c:pt>
                <c:pt idx="17471">
                  <c:v>1737,1</c:v>
                </c:pt>
                <c:pt idx="17472">
                  <c:v>1737,2</c:v>
                </c:pt>
                <c:pt idx="17473">
                  <c:v>1737,3</c:v>
                </c:pt>
                <c:pt idx="17474">
                  <c:v>1737,4</c:v>
                </c:pt>
                <c:pt idx="17475">
                  <c:v>1737,5</c:v>
                </c:pt>
                <c:pt idx="17476">
                  <c:v>1737,6</c:v>
                </c:pt>
                <c:pt idx="17477">
                  <c:v>1737,7</c:v>
                </c:pt>
                <c:pt idx="17478">
                  <c:v>1737,8</c:v>
                </c:pt>
                <c:pt idx="17479">
                  <c:v>1737,9</c:v>
                </c:pt>
                <c:pt idx="17480">
                  <c:v>1738</c:v>
                </c:pt>
                <c:pt idx="17481">
                  <c:v>1738,1</c:v>
                </c:pt>
                <c:pt idx="17482">
                  <c:v>1738,2</c:v>
                </c:pt>
                <c:pt idx="17483">
                  <c:v>1738,3</c:v>
                </c:pt>
                <c:pt idx="17484">
                  <c:v>1738,4</c:v>
                </c:pt>
                <c:pt idx="17485">
                  <c:v>1738,5</c:v>
                </c:pt>
                <c:pt idx="17486">
                  <c:v>1738,6</c:v>
                </c:pt>
                <c:pt idx="17487">
                  <c:v>1738,7</c:v>
                </c:pt>
                <c:pt idx="17488">
                  <c:v>1738,8</c:v>
                </c:pt>
                <c:pt idx="17489">
                  <c:v>1738,9</c:v>
                </c:pt>
                <c:pt idx="17490">
                  <c:v>1739</c:v>
                </c:pt>
                <c:pt idx="17491">
                  <c:v>1739,1</c:v>
                </c:pt>
                <c:pt idx="17492">
                  <c:v>1739,2</c:v>
                </c:pt>
                <c:pt idx="17493">
                  <c:v>1739,3</c:v>
                </c:pt>
                <c:pt idx="17494">
                  <c:v>1739,4</c:v>
                </c:pt>
                <c:pt idx="17495">
                  <c:v>1739,5</c:v>
                </c:pt>
                <c:pt idx="17496">
                  <c:v>1739,6</c:v>
                </c:pt>
                <c:pt idx="17497">
                  <c:v>1739,7</c:v>
                </c:pt>
                <c:pt idx="17498">
                  <c:v>1739,8</c:v>
                </c:pt>
                <c:pt idx="17499">
                  <c:v>1739,9</c:v>
                </c:pt>
                <c:pt idx="17500">
                  <c:v>1740</c:v>
                </c:pt>
                <c:pt idx="17501">
                  <c:v>1740,1</c:v>
                </c:pt>
                <c:pt idx="17502">
                  <c:v>1740,2</c:v>
                </c:pt>
                <c:pt idx="17503">
                  <c:v>1740,3</c:v>
                </c:pt>
                <c:pt idx="17504">
                  <c:v>1740,4</c:v>
                </c:pt>
                <c:pt idx="17505">
                  <c:v>1740,5</c:v>
                </c:pt>
                <c:pt idx="17506">
                  <c:v>1740,6</c:v>
                </c:pt>
                <c:pt idx="17507">
                  <c:v>1740,7</c:v>
                </c:pt>
                <c:pt idx="17508">
                  <c:v>1740,8</c:v>
                </c:pt>
                <c:pt idx="17509">
                  <c:v>1740,9</c:v>
                </c:pt>
                <c:pt idx="17510">
                  <c:v>1741</c:v>
                </c:pt>
                <c:pt idx="17511">
                  <c:v>1741,1</c:v>
                </c:pt>
                <c:pt idx="17512">
                  <c:v>1741,2</c:v>
                </c:pt>
                <c:pt idx="17513">
                  <c:v>1741,3</c:v>
                </c:pt>
                <c:pt idx="17514">
                  <c:v>1741,4</c:v>
                </c:pt>
                <c:pt idx="17515">
                  <c:v>1741,5</c:v>
                </c:pt>
                <c:pt idx="17516">
                  <c:v>1741,6</c:v>
                </c:pt>
                <c:pt idx="17517">
                  <c:v>1741,7</c:v>
                </c:pt>
                <c:pt idx="17518">
                  <c:v>1741,8</c:v>
                </c:pt>
                <c:pt idx="17519">
                  <c:v>1741,9</c:v>
                </c:pt>
                <c:pt idx="17520">
                  <c:v>1742</c:v>
                </c:pt>
                <c:pt idx="17521">
                  <c:v>1742,1</c:v>
                </c:pt>
                <c:pt idx="17522">
                  <c:v>1742,2</c:v>
                </c:pt>
                <c:pt idx="17523">
                  <c:v>1742,3</c:v>
                </c:pt>
                <c:pt idx="17524">
                  <c:v>1742,4</c:v>
                </c:pt>
                <c:pt idx="17525">
                  <c:v>1742,5</c:v>
                </c:pt>
                <c:pt idx="17526">
                  <c:v>1742,6</c:v>
                </c:pt>
                <c:pt idx="17527">
                  <c:v>1742,7</c:v>
                </c:pt>
                <c:pt idx="17528">
                  <c:v>1742,8</c:v>
                </c:pt>
                <c:pt idx="17529">
                  <c:v>1742,9</c:v>
                </c:pt>
                <c:pt idx="17530">
                  <c:v>1743</c:v>
                </c:pt>
                <c:pt idx="17531">
                  <c:v>1743,1</c:v>
                </c:pt>
                <c:pt idx="17532">
                  <c:v>1743,2</c:v>
                </c:pt>
                <c:pt idx="17533">
                  <c:v>1743,3</c:v>
                </c:pt>
                <c:pt idx="17534">
                  <c:v>1743,4</c:v>
                </c:pt>
                <c:pt idx="17535">
                  <c:v>1743,5</c:v>
                </c:pt>
                <c:pt idx="17536">
                  <c:v>1743,6</c:v>
                </c:pt>
                <c:pt idx="17537">
                  <c:v>1743,7</c:v>
                </c:pt>
                <c:pt idx="17538">
                  <c:v>1743,8</c:v>
                </c:pt>
                <c:pt idx="17539">
                  <c:v>1743,9</c:v>
                </c:pt>
                <c:pt idx="17540">
                  <c:v>1744</c:v>
                </c:pt>
                <c:pt idx="17541">
                  <c:v>1744,1</c:v>
                </c:pt>
                <c:pt idx="17542">
                  <c:v>1744,2</c:v>
                </c:pt>
                <c:pt idx="17543">
                  <c:v>1744,3</c:v>
                </c:pt>
                <c:pt idx="17544">
                  <c:v>1744,4</c:v>
                </c:pt>
                <c:pt idx="17545">
                  <c:v>1744,5</c:v>
                </c:pt>
                <c:pt idx="17546">
                  <c:v>1744,6</c:v>
                </c:pt>
                <c:pt idx="17547">
                  <c:v>1744,7</c:v>
                </c:pt>
                <c:pt idx="17548">
                  <c:v>1744,8</c:v>
                </c:pt>
                <c:pt idx="17549">
                  <c:v>1744,9</c:v>
                </c:pt>
                <c:pt idx="17550">
                  <c:v>1745</c:v>
                </c:pt>
                <c:pt idx="17551">
                  <c:v>1745,1</c:v>
                </c:pt>
                <c:pt idx="17552">
                  <c:v>1745,2</c:v>
                </c:pt>
                <c:pt idx="17553">
                  <c:v>1745,3</c:v>
                </c:pt>
                <c:pt idx="17554">
                  <c:v>1745,4</c:v>
                </c:pt>
                <c:pt idx="17555">
                  <c:v>1745,5</c:v>
                </c:pt>
                <c:pt idx="17556">
                  <c:v>1745,6</c:v>
                </c:pt>
                <c:pt idx="17557">
                  <c:v>1745,7</c:v>
                </c:pt>
                <c:pt idx="17558">
                  <c:v>1745,8</c:v>
                </c:pt>
                <c:pt idx="17559">
                  <c:v>1745,9</c:v>
                </c:pt>
                <c:pt idx="17560">
                  <c:v>1746</c:v>
                </c:pt>
                <c:pt idx="17561">
                  <c:v>1746,1</c:v>
                </c:pt>
                <c:pt idx="17562">
                  <c:v>1746,2</c:v>
                </c:pt>
                <c:pt idx="17563">
                  <c:v>1746,3</c:v>
                </c:pt>
                <c:pt idx="17564">
                  <c:v>1746,4</c:v>
                </c:pt>
                <c:pt idx="17565">
                  <c:v>1746,5</c:v>
                </c:pt>
                <c:pt idx="17566">
                  <c:v>1746,6</c:v>
                </c:pt>
                <c:pt idx="17567">
                  <c:v>1746,7</c:v>
                </c:pt>
                <c:pt idx="17568">
                  <c:v>1746,8</c:v>
                </c:pt>
                <c:pt idx="17569">
                  <c:v>1746,9</c:v>
                </c:pt>
                <c:pt idx="17570">
                  <c:v>1747</c:v>
                </c:pt>
                <c:pt idx="17571">
                  <c:v>1747,1</c:v>
                </c:pt>
                <c:pt idx="17572">
                  <c:v>1747,2</c:v>
                </c:pt>
                <c:pt idx="17573">
                  <c:v>1747,3</c:v>
                </c:pt>
                <c:pt idx="17574">
                  <c:v>1747,4</c:v>
                </c:pt>
                <c:pt idx="17575">
                  <c:v>1747,5</c:v>
                </c:pt>
                <c:pt idx="17576">
                  <c:v>1747,6</c:v>
                </c:pt>
                <c:pt idx="17577">
                  <c:v>1747,7</c:v>
                </c:pt>
                <c:pt idx="17578">
                  <c:v>1747,8</c:v>
                </c:pt>
                <c:pt idx="17579">
                  <c:v>1747,9</c:v>
                </c:pt>
                <c:pt idx="17580">
                  <c:v>1748</c:v>
                </c:pt>
                <c:pt idx="17581">
                  <c:v>1748,1</c:v>
                </c:pt>
                <c:pt idx="17582">
                  <c:v>1748,2</c:v>
                </c:pt>
                <c:pt idx="17583">
                  <c:v>1748,3</c:v>
                </c:pt>
                <c:pt idx="17584">
                  <c:v>1748,4</c:v>
                </c:pt>
                <c:pt idx="17585">
                  <c:v>1748,5</c:v>
                </c:pt>
                <c:pt idx="17586">
                  <c:v>1748,6</c:v>
                </c:pt>
                <c:pt idx="17587">
                  <c:v>1748,7</c:v>
                </c:pt>
                <c:pt idx="17588">
                  <c:v>1748,8</c:v>
                </c:pt>
                <c:pt idx="17589">
                  <c:v>1748,9</c:v>
                </c:pt>
                <c:pt idx="17590">
                  <c:v>1749</c:v>
                </c:pt>
                <c:pt idx="17591">
                  <c:v>1749,1</c:v>
                </c:pt>
                <c:pt idx="17592">
                  <c:v>1749,2</c:v>
                </c:pt>
                <c:pt idx="17593">
                  <c:v>1749,3</c:v>
                </c:pt>
                <c:pt idx="17594">
                  <c:v>1749,4</c:v>
                </c:pt>
                <c:pt idx="17595">
                  <c:v>1749,5</c:v>
                </c:pt>
                <c:pt idx="17596">
                  <c:v>1749,6</c:v>
                </c:pt>
                <c:pt idx="17597">
                  <c:v>1749,7</c:v>
                </c:pt>
                <c:pt idx="17598">
                  <c:v>1749,8</c:v>
                </c:pt>
                <c:pt idx="17599">
                  <c:v>1749,9</c:v>
                </c:pt>
                <c:pt idx="17600">
                  <c:v>1750</c:v>
                </c:pt>
                <c:pt idx="17601">
                  <c:v>1750,1</c:v>
                </c:pt>
                <c:pt idx="17602">
                  <c:v>1750,2</c:v>
                </c:pt>
                <c:pt idx="17603">
                  <c:v>1750,3</c:v>
                </c:pt>
                <c:pt idx="17604">
                  <c:v>1750,4</c:v>
                </c:pt>
                <c:pt idx="17605">
                  <c:v>1750,5</c:v>
                </c:pt>
                <c:pt idx="17606">
                  <c:v>1750,6</c:v>
                </c:pt>
                <c:pt idx="17607">
                  <c:v>1750,7</c:v>
                </c:pt>
                <c:pt idx="17608">
                  <c:v>1750,8</c:v>
                </c:pt>
                <c:pt idx="17609">
                  <c:v>1750,9</c:v>
                </c:pt>
                <c:pt idx="17610">
                  <c:v>1751</c:v>
                </c:pt>
                <c:pt idx="17611">
                  <c:v>1751,1</c:v>
                </c:pt>
                <c:pt idx="17612">
                  <c:v>1751,2</c:v>
                </c:pt>
                <c:pt idx="17613">
                  <c:v>1751,3</c:v>
                </c:pt>
                <c:pt idx="17614">
                  <c:v>1751,4</c:v>
                </c:pt>
                <c:pt idx="17615">
                  <c:v>1751,5</c:v>
                </c:pt>
                <c:pt idx="17616">
                  <c:v>1751,6</c:v>
                </c:pt>
                <c:pt idx="17617">
                  <c:v>1751,7</c:v>
                </c:pt>
                <c:pt idx="17618">
                  <c:v>1751,8</c:v>
                </c:pt>
                <c:pt idx="17619">
                  <c:v>1751,9</c:v>
                </c:pt>
                <c:pt idx="17620">
                  <c:v>1752</c:v>
                </c:pt>
                <c:pt idx="17621">
                  <c:v>1752,1</c:v>
                </c:pt>
                <c:pt idx="17622">
                  <c:v>1752,2</c:v>
                </c:pt>
                <c:pt idx="17623">
                  <c:v>1752,3</c:v>
                </c:pt>
                <c:pt idx="17624">
                  <c:v>1752,4</c:v>
                </c:pt>
                <c:pt idx="17625">
                  <c:v>1752,5</c:v>
                </c:pt>
                <c:pt idx="17626">
                  <c:v>1752,6</c:v>
                </c:pt>
                <c:pt idx="17627">
                  <c:v>1752,7</c:v>
                </c:pt>
                <c:pt idx="17628">
                  <c:v>1752,8</c:v>
                </c:pt>
                <c:pt idx="17629">
                  <c:v>1752,9</c:v>
                </c:pt>
                <c:pt idx="17630">
                  <c:v>1753</c:v>
                </c:pt>
                <c:pt idx="17631">
                  <c:v>1753,1</c:v>
                </c:pt>
                <c:pt idx="17632">
                  <c:v>1753,2</c:v>
                </c:pt>
                <c:pt idx="17633">
                  <c:v>1753,3</c:v>
                </c:pt>
                <c:pt idx="17634">
                  <c:v>1753,4</c:v>
                </c:pt>
                <c:pt idx="17635">
                  <c:v>1753,5</c:v>
                </c:pt>
                <c:pt idx="17636">
                  <c:v>1753,6</c:v>
                </c:pt>
                <c:pt idx="17637">
                  <c:v>1753,7</c:v>
                </c:pt>
                <c:pt idx="17638">
                  <c:v>1753,8</c:v>
                </c:pt>
                <c:pt idx="17639">
                  <c:v>1753,9</c:v>
                </c:pt>
                <c:pt idx="17640">
                  <c:v>1754</c:v>
                </c:pt>
                <c:pt idx="17641">
                  <c:v>1754,1</c:v>
                </c:pt>
                <c:pt idx="17642">
                  <c:v>1754,2</c:v>
                </c:pt>
                <c:pt idx="17643">
                  <c:v>1754,3</c:v>
                </c:pt>
                <c:pt idx="17644">
                  <c:v>1754,4</c:v>
                </c:pt>
                <c:pt idx="17645">
                  <c:v>1754,5</c:v>
                </c:pt>
                <c:pt idx="17646">
                  <c:v>1754,6</c:v>
                </c:pt>
                <c:pt idx="17647">
                  <c:v>1754,7</c:v>
                </c:pt>
                <c:pt idx="17648">
                  <c:v>1754,8</c:v>
                </c:pt>
                <c:pt idx="17649">
                  <c:v>1754,9</c:v>
                </c:pt>
                <c:pt idx="17650">
                  <c:v>1755</c:v>
                </c:pt>
                <c:pt idx="17651">
                  <c:v>1755,1</c:v>
                </c:pt>
                <c:pt idx="17652">
                  <c:v>1755,2</c:v>
                </c:pt>
                <c:pt idx="17653">
                  <c:v>1755,3</c:v>
                </c:pt>
                <c:pt idx="17654">
                  <c:v>1755,4</c:v>
                </c:pt>
                <c:pt idx="17655">
                  <c:v>1755,5</c:v>
                </c:pt>
                <c:pt idx="17656">
                  <c:v>1755,6</c:v>
                </c:pt>
                <c:pt idx="17657">
                  <c:v>1755,7</c:v>
                </c:pt>
                <c:pt idx="17658">
                  <c:v>1755,8</c:v>
                </c:pt>
                <c:pt idx="17659">
                  <c:v>1755,9</c:v>
                </c:pt>
                <c:pt idx="17660">
                  <c:v>1756</c:v>
                </c:pt>
                <c:pt idx="17661">
                  <c:v>1756,1</c:v>
                </c:pt>
                <c:pt idx="17662">
                  <c:v>1756,2</c:v>
                </c:pt>
                <c:pt idx="17663">
                  <c:v>1756,3</c:v>
                </c:pt>
                <c:pt idx="17664">
                  <c:v>1756,4</c:v>
                </c:pt>
                <c:pt idx="17665">
                  <c:v>1756,5</c:v>
                </c:pt>
                <c:pt idx="17666">
                  <c:v>1756,6</c:v>
                </c:pt>
                <c:pt idx="17667">
                  <c:v>1756,7</c:v>
                </c:pt>
                <c:pt idx="17668">
                  <c:v>1756,8</c:v>
                </c:pt>
                <c:pt idx="17669">
                  <c:v>1756,9</c:v>
                </c:pt>
                <c:pt idx="17670">
                  <c:v>1757</c:v>
                </c:pt>
                <c:pt idx="17671">
                  <c:v>1757,1</c:v>
                </c:pt>
                <c:pt idx="17672">
                  <c:v>1757,2</c:v>
                </c:pt>
                <c:pt idx="17673">
                  <c:v>1757,3</c:v>
                </c:pt>
                <c:pt idx="17674">
                  <c:v>1757,4</c:v>
                </c:pt>
                <c:pt idx="17675">
                  <c:v>1757,5</c:v>
                </c:pt>
                <c:pt idx="17676">
                  <c:v>1757,6</c:v>
                </c:pt>
                <c:pt idx="17677">
                  <c:v>1757,7</c:v>
                </c:pt>
                <c:pt idx="17678">
                  <c:v>1757,8</c:v>
                </c:pt>
                <c:pt idx="17679">
                  <c:v>1757,9</c:v>
                </c:pt>
                <c:pt idx="17680">
                  <c:v>1758</c:v>
                </c:pt>
                <c:pt idx="17681">
                  <c:v>1758,1</c:v>
                </c:pt>
                <c:pt idx="17682">
                  <c:v>1758,2</c:v>
                </c:pt>
                <c:pt idx="17683">
                  <c:v>1758,3</c:v>
                </c:pt>
                <c:pt idx="17684">
                  <c:v>1758,4</c:v>
                </c:pt>
                <c:pt idx="17685">
                  <c:v>1758,5</c:v>
                </c:pt>
                <c:pt idx="17686">
                  <c:v>1758,6</c:v>
                </c:pt>
                <c:pt idx="17687">
                  <c:v>1758,7</c:v>
                </c:pt>
                <c:pt idx="17688">
                  <c:v>1758,8</c:v>
                </c:pt>
                <c:pt idx="17689">
                  <c:v>1758,9</c:v>
                </c:pt>
                <c:pt idx="17690">
                  <c:v>1759</c:v>
                </c:pt>
                <c:pt idx="17691">
                  <c:v>1759,1</c:v>
                </c:pt>
                <c:pt idx="17692">
                  <c:v>1759,2</c:v>
                </c:pt>
                <c:pt idx="17693">
                  <c:v>1759,3</c:v>
                </c:pt>
                <c:pt idx="17694">
                  <c:v>1759,4</c:v>
                </c:pt>
                <c:pt idx="17695">
                  <c:v>1759,5</c:v>
                </c:pt>
                <c:pt idx="17696">
                  <c:v>1759,6</c:v>
                </c:pt>
                <c:pt idx="17697">
                  <c:v>1759,7</c:v>
                </c:pt>
                <c:pt idx="17698">
                  <c:v>1759,8</c:v>
                </c:pt>
                <c:pt idx="17699">
                  <c:v>1759,9</c:v>
                </c:pt>
                <c:pt idx="17700">
                  <c:v>1760</c:v>
                </c:pt>
                <c:pt idx="17701">
                  <c:v>1760,1</c:v>
                </c:pt>
                <c:pt idx="17702">
                  <c:v>1760,2</c:v>
                </c:pt>
                <c:pt idx="17703">
                  <c:v>1760,3</c:v>
                </c:pt>
                <c:pt idx="17704">
                  <c:v>1760,4</c:v>
                </c:pt>
                <c:pt idx="17705">
                  <c:v>1760,5</c:v>
                </c:pt>
                <c:pt idx="17706">
                  <c:v>1760,6</c:v>
                </c:pt>
                <c:pt idx="17707">
                  <c:v>1760,7</c:v>
                </c:pt>
                <c:pt idx="17708">
                  <c:v>1760,8</c:v>
                </c:pt>
                <c:pt idx="17709">
                  <c:v>1760,9</c:v>
                </c:pt>
                <c:pt idx="17710">
                  <c:v>1761</c:v>
                </c:pt>
                <c:pt idx="17711">
                  <c:v>1761,1</c:v>
                </c:pt>
                <c:pt idx="17712">
                  <c:v>1761,2</c:v>
                </c:pt>
                <c:pt idx="17713">
                  <c:v>1761,3</c:v>
                </c:pt>
                <c:pt idx="17714">
                  <c:v>1761,4</c:v>
                </c:pt>
                <c:pt idx="17715">
                  <c:v>1761,5</c:v>
                </c:pt>
                <c:pt idx="17716">
                  <c:v>1761,6</c:v>
                </c:pt>
                <c:pt idx="17717">
                  <c:v>1761,7</c:v>
                </c:pt>
                <c:pt idx="17718">
                  <c:v>1761,8</c:v>
                </c:pt>
                <c:pt idx="17719">
                  <c:v>1761,9</c:v>
                </c:pt>
                <c:pt idx="17720">
                  <c:v>1762</c:v>
                </c:pt>
                <c:pt idx="17721">
                  <c:v>1762,1</c:v>
                </c:pt>
                <c:pt idx="17722">
                  <c:v>1762,2</c:v>
                </c:pt>
                <c:pt idx="17723">
                  <c:v>1762,3</c:v>
                </c:pt>
                <c:pt idx="17724">
                  <c:v>1762,4</c:v>
                </c:pt>
                <c:pt idx="17725">
                  <c:v>1762,5</c:v>
                </c:pt>
                <c:pt idx="17726">
                  <c:v>1762,6</c:v>
                </c:pt>
                <c:pt idx="17727">
                  <c:v>1762,7</c:v>
                </c:pt>
                <c:pt idx="17728">
                  <c:v>1762,8</c:v>
                </c:pt>
                <c:pt idx="17729">
                  <c:v>1762,9</c:v>
                </c:pt>
                <c:pt idx="17730">
                  <c:v>1763</c:v>
                </c:pt>
                <c:pt idx="17731">
                  <c:v>1763,1</c:v>
                </c:pt>
                <c:pt idx="17732">
                  <c:v>1763,2</c:v>
                </c:pt>
                <c:pt idx="17733">
                  <c:v>1763,3</c:v>
                </c:pt>
                <c:pt idx="17734">
                  <c:v>1763,4</c:v>
                </c:pt>
                <c:pt idx="17735">
                  <c:v>1763,5</c:v>
                </c:pt>
                <c:pt idx="17736">
                  <c:v>1763,6</c:v>
                </c:pt>
                <c:pt idx="17737">
                  <c:v>1763,7</c:v>
                </c:pt>
                <c:pt idx="17738">
                  <c:v>1763,8</c:v>
                </c:pt>
                <c:pt idx="17739">
                  <c:v>1763,9</c:v>
                </c:pt>
                <c:pt idx="17740">
                  <c:v>1764</c:v>
                </c:pt>
                <c:pt idx="17741">
                  <c:v>1764,1</c:v>
                </c:pt>
                <c:pt idx="17742">
                  <c:v>1764,2</c:v>
                </c:pt>
                <c:pt idx="17743">
                  <c:v>1764,3</c:v>
                </c:pt>
                <c:pt idx="17744">
                  <c:v>1764,4</c:v>
                </c:pt>
                <c:pt idx="17745">
                  <c:v>1764,5</c:v>
                </c:pt>
                <c:pt idx="17746">
                  <c:v>1764,6</c:v>
                </c:pt>
                <c:pt idx="17747">
                  <c:v>1764,7</c:v>
                </c:pt>
                <c:pt idx="17748">
                  <c:v>1764,8</c:v>
                </c:pt>
                <c:pt idx="17749">
                  <c:v>1764,9</c:v>
                </c:pt>
                <c:pt idx="17750">
                  <c:v>1765</c:v>
                </c:pt>
                <c:pt idx="17751">
                  <c:v>1765,1</c:v>
                </c:pt>
                <c:pt idx="17752">
                  <c:v>1765,2</c:v>
                </c:pt>
                <c:pt idx="17753">
                  <c:v>1765,3</c:v>
                </c:pt>
                <c:pt idx="17754">
                  <c:v>1765,4</c:v>
                </c:pt>
                <c:pt idx="17755">
                  <c:v>1765,5</c:v>
                </c:pt>
                <c:pt idx="17756">
                  <c:v>1765,6</c:v>
                </c:pt>
                <c:pt idx="17757">
                  <c:v>1765,7</c:v>
                </c:pt>
                <c:pt idx="17758">
                  <c:v>1765,8</c:v>
                </c:pt>
                <c:pt idx="17759">
                  <c:v>1765,9</c:v>
                </c:pt>
                <c:pt idx="17760">
                  <c:v>1766</c:v>
                </c:pt>
                <c:pt idx="17761">
                  <c:v>1766,1</c:v>
                </c:pt>
                <c:pt idx="17762">
                  <c:v>1766,2</c:v>
                </c:pt>
                <c:pt idx="17763">
                  <c:v>1766,3</c:v>
                </c:pt>
                <c:pt idx="17764">
                  <c:v>1766,4</c:v>
                </c:pt>
                <c:pt idx="17765">
                  <c:v>1766,5</c:v>
                </c:pt>
                <c:pt idx="17766">
                  <c:v>1766,6</c:v>
                </c:pt>
                <c:pt idx="17767">
                  <c:v>1766,7</c:v>
                </c:pt>
                <c:pt idx="17768">
                  <c:v>1766,8</c:v>
                </c:pt>
                <c:pt idx="17769">
                  <c:v>1766,9</c:v>
                </c:pt>
                <c:pt idx="17770">
                  <c:v>1767</c:v>
                </c:pt>
                <c:pt idx="17771">
                  <c:v>1767,1</c:v>
                </c:pt>
                <c:pt idx="17772">
                  <c:v>1767,2</c:v>
                </c:pt>
                <c:pt idx="17773">
                  <c:v>1767,3</c:v>
                </c:pt>
                <c:pt idx="17774">
                  <c:v>1767,4</c:v>
                </c:pt>
                <c:pt idx="17775">
                  <c:v>1767,5</c:v>
                </c:pt>
                <c:pt idx="17776">
                  <c:v>1767,6</c:v>
                </c:pt>
                <c:pt idx="17777">
                  <c:v>1767,7</c:v>
                </c:pt>
                <c:pt idx="17778">
                  <c:v>1767,8</c:v>
                </c:pt>
                <c:pt idx="17779">
                  <c:v>1767,9</c:v>
                </c:pt>
                <c:pt idx="17780">
                  <c:v>1768</c:v>
                </c:pt>
                <c:pt idx="17781">
                  <c:v>1768,1</c:v>
                </c:pt>
                <c:pt idx="17782">
                  <c:v>1768,2</c:v>
                </c:pt>
                <c:pt idx="17783">
                  <c:v>1768,3</c:v>
                </c:pt>
                <c:pt idx="17784">
                  <c:v>1768,4</c:v>
                </c:pt>
                <c:pt idx="17785">
                  <c:v>1768,5</c:v>
                </c:pt>
                <c:pt idx="17786">
                  <c:v>1768,6</c:v>
                </c:pt>
                <c:pt idx="17787">
                  <c:v>1768,7</c:v>
                </c:pt>
                <c:pt idx="17788">
                  <c:v>1768,8</c:v>
                </c:pt>
                <c:pt idx="17789">
                  <c:v>1768,9</c:v>
                </c:pt>
                <c:pt idx="17790">
                  <c:v>1769</c:v>
                </c:pt>
                <c:pt idx="17791">
                  <c:v>1769,1</c:v>
                </c:pt>
                <c:pt idx="17792">
                  <c:v>1769,2</c:v>
                </c:pt>
                <c:pt idx="17793">
                  <c:v>1769,3</c:v>
                </c:pt>
                <c:pt idx="17794">
                  <c:v>1769,4</c:v>
                </c:pt>
                <c:pt idx="17795">
                  <c:v>1769,5</c:v>
                </c:pt>
                <c:pt idx="17796">
                  <c:v>1769,6</c:v>
                </c:pt>
                <c:pt idx="17797">
                  <c:v>1769,7</c:v>
                </c:pt>
                <c:pt idx="17798">
                  <c:v>1769,8</c:v>
                </c:pt>
                <c:pt idx="17799">
                  <c:v>1769,9</c:v>
                </c:pt>
                <c:pt idx="17800">
                  <c:v>1770</c:v>
                </c:pt>
                <c:pt idx="17801">
                  <c:v>1770,1</c:v>
                </c:pt>
                <c:pt idx="17802">
                  <c:v>1770,2</c:v>
                </c:pt>
                <c:pt idx="17803">
                  <c:v>1770,3</c:v>
                </c:pt>
                <c:pt idx="17804">
                  <c:v>1770,4</c:v>
                </c:pt>
                <c:pt idx="17805">
                  <c:v>1770,5</c:v>
                </c:pt>
                <c:pt idx="17806">
                  <c:v>1770,6</c:v>
                </c:pt>
                <c:pt idx="17807">
                  <c:v>1770,7</c:v>
                </c:pt>
                <c:pt idx="17808">
                  <c:v>1770,8</c:v>
                </c:pt>
                <c:pt idx="17809">
                  <c:v>1770,9</c:v>
                </c:pt>
                <c:pt idx="17810">
                  <c:v>1771</c:v>
                </c:pt>
                <c:pt idx="17811">
                  <c:v>1771,1</c:v>
                </c:pt>
                <c:pt idx="17812">
                  <c:v>1771,2</c:v>
                </c:pt>
                <c:pt idx="17813">
                  <c:v>1771,3</c:v>
                </c:pt>
                <c:pt idx="17814">
                  <c:v>1771,4</c:v>
                </c:pt>
                <c:pt idx="17815">
                  <c:v>1771,5</c:v>
                </c:pt>
                <c:pt idx="17816">
                  <c:v>1771,6</c:v>
                </c:pt>
                <c:pt idx="17817">
                  <c:v>1771,7</c:v>
                </c:pt>
                <c:pt idx="17818">
                  <c:v>1771,8</c:v>
                </c:pt>
                <c:pt idx="17819">
                  <c:v>1771,9</c:v>
                </c:pt>
                <c:pt idx="17820">
                  <c:v>1772</c:v>
                </c:pt>
                <c:pt idx="17821">
                  <c:v>1772,1</c:v>
                </c:pt>
                <c:pt idx="17822">
                  <c:v>1772,2</c:v>
                </c:pt>
                <c:pt idx="17823">
                  <c:v>1772,3</c:v>
                </c:pt>
                <c:pt idx="17824">
                  <c:v>1772,4</c:v>
                </c:pt>
                <c:pt idx="17825">
                  <c:v>1772,5</c:v>
                </c:pt>
                <c:pt idx="17826">
                  <c:v>1772,6</c:v>
                </c:pt>
                <c:pt idx="17827">
                  <c:v>1772,7</c:v>
                </c:pt>
                <c:pt idx="17828">
                  <c:v>1772,8</c:v>
                </c:pt>
                <c:pt idx="17829">
                  <c:v>1772,9</c:v>
                </c:pt>
                <c:pt idx="17830">
                  <c:v>1773</c:v>
                </c:pt>
                <c:pt idx="17831">
                  <c:v>1773,1</c:v>
                </c:pt>
                <c:pt idx="17832">
                  <c:v>1773,2</c:v>
                </c:pt>
                <c:pt idx="17833">
                  <c:v>1773,3</c:v>
                </c:pt>
                <c:pt idx="17834">
                  <c:v>1773,4</c:v>
                </c:pt>
                <c:pt idx="17835">
                  <c:v>1773,5</c:v>
                </c:pt>
                <c:pt idx="17836">
                  <c:v>1773,6</c:v>
                </c:pt>
                <c:pt idx="17837">
                  <c:v>1773,7</c:v>
                </c:pt>
                <c:pt idx="17838">
                  <c:v>1773,8</c:v>
                </c:pt>
                <c:pt idx="17839">
                  <c:v>1773,9</c:v>
                </c:pt>
                <c:pt idx="17840">
                  <c:v>1774</c:v>
                </c:pt>
                <c:pt idx="17841">
                  <c:v>1774,1</c:v>
                </c:pt>
                <c:pt idx="17842">
                  <c:v>1774,2</c:v>
                </c:pt>
                <c:pt idx="17843">
                  <c:v>1774,3</c:v>
                </c:pt>
                <c:pt idx="17844">
                  <c:v>1774,4</c:v>
                </c:pt>
                <c:pt idx="17845">
                  <c:v>1774,5</c:v>
                </c:pt>
                <c:pt idx="17846">
                  <c:v>1774,6</c:v>
                </c:pt>
                <c:pt idx="17847">
                  <c:v>1774,7</c:v>
                </c:pt>
                <c:pt idx="17848">
                  <c:v>1774,8</c:v>
                </c:pt>
                <c:pt idx="17849">
                  <c:v>1774,9</c:v>
                </c:pt>
                <c:pt idx="17850">
                  <c:v>1775</c:v>
                </c:pt>
                <c:pt idx="17851">
                  <c:v>1775,1</c:v>
                </c:pt>
                <c:pt idx="17852">
                  <c:v>1775,2</c:v>
                </c:pt>
                <c:pt idx="17853">
                  <c:v>1775,3</c:v>
                </c:pt>
                <c:pt idx="17854">
                  <c:v>1775,4</c:v>
                </c:pt>
                <c:pt idx="17855">
                  <c:v>1775,5</c:v>
                </c:pt>
                <c:pt idx="17856">
                  <c:v>1775,6</c:v>
                </c:pt>
                <c:pt idx="17857">
                  <c:v>1775,7</c:v>
                </c:pt>
                <c:pt idx="17858">
                  <c:v>1775,8</c:v>
                </c:pt>
                <c:pt idx="17859">
                  <c:v>1775,9</c:v>
                </c:pt>
                <c:pt idx="17860">
                  <c:v>1776</c:v>
                </c:pt>
                <c:pt idx="17861">
                  <c:v>1776,1</c:v>
                </c:pt>
                <c:pt idx="17862">
                  <c:v>1776,2</c:v>
                </c:pt>
                <c:pt idx="17863">
                  <c:v>1776,3</c:v>
                </c:pt>
                <c:pt idx="17864">
                  <c:v>1776,4</c:v>
                </c:pt>
                <c:pt idx="17865">
                  <c:v>1776,5</c:v>
                </c:pt>
                <c:pt idx="17866">
                  <c:v>1776,6</c:v>
                </c:pt>
                <c:pt idx="17867">
                  <c:v>1776,7</c:v>
                </c:pt>
                <c:pt idx="17868">
                  <c:v>1776,8</c:v>
                </c:pt>
                <c:pt idx="17869">
                  <c:v>1776,9</c:v>
                </c:pt>
                <c:pt idx="17870">
                  <c:v>1777</c:v>
                </c:pt>
                <c:pt idx="17871">
                  <c:v>1777,1</c:v>
                </c:pt>
                <c:pt idx="17872">
                  <c:v>1777,2</c:v>
                </c:pt>
                <c:pt idx="17873">
                  <c:v>1777,3</c:v>
                </c:pt>
                <c:pt idx="17874">
                  <c:v>1777,4</c:v>
                </c:pt>
                <c:pt idx="17875">
                  <c:v>1777,5</c:v>
                </c:pt>
                <c:pt idx="17876">
                  <c:v>1777,6</c:v>
                </c:pt>
                <c:pt idx="17877">
                  <c:v>1777,7</c:v>
                </c:pt>
                <c:pt idx="17878">
                  <c:v>1777,8</c:v>
                </c:pt>
                <c:pt idx="17879">
                  <c:v>1777,9</c:v>
                </c:pt>
                <c:pt idx="17880">
                  <c:v>1778</c:v>
                </c:pt>
                <c:pt idx="17881">
                  <c:v>1778,1</c:v>
                </c:pt>
                <c:pt idx="17882">
                  <c:v>1778,2</c:v>
                </c:pt>
                <c:pt idx="17883">
                  <c:v>1778,3</c:v>
                </c:pt>
                <c:pt idx="17884">
                  <c:v>1778,4</c:v>
                </c:pt>
                <c:pt idx="17885">
                  <c:v>1778,5</c:v>
                </c:pt>
                <c:pt idx="17886">
                  <c:v>1778,6</c:v>
                </c:pt>
                <c:pt idx="17887">
                  <c:v>1778,7</c:v>
                </c:pt>
                <c:pt idx="17888">
                  <c:v>1778,8</c:v>
                </c:pt>
                <c:pt idx="17889">
                  <c:v>1778,9</c:v>
                </c:pt>
                <c:pt idx="17890">
                  <c:v>1779</c:v>
                </c:pt>
                <c:pt idx="17891">
                  <c:v>1779,1</c:v>
                </c:pt>
                <c:pt idx="17892">
                  <c:v>1779,2</c:v>
                </c:pt>
                <c:pt idx="17893">
                  <c:v>1779,3</c:v>
                </c:pt>
                <c:pt idx="17894">
                  <c:v>1779,4</c:v>
                </c:pt>
                <c:pt idx="17895">
                  <c:v>1779,5</c:v>
                </c:pt>
                <c:pt idx="17896">
                  <c:v>1779,6</c:v>
                </c:pt>
                <c:pt idx="17897">
                  <c:v>1779,7</c:v>
                </c:pt>
                <c:pt idx="17898">
                  <c:v>1779,8</c:v>
                </c:pt>
                <c:pt idx="17899">
                  <c:v>1779,9</c:v>
                </c:pt>
                <c:pt idx="17900">
                  <c:v>1780</c:v>
                </c:pt>
                <c:pt idx="17901">
                  <c:v>1780,1</c:v>
                </c:pt>
                <c:pt idx="17902">
                  <c:v>1780,2</c:v>
                </c:pt>
                <c:pt idx="17903">
                  <c:v>1780,3</c:v>
                </c:pt>
                <c:pt idx="17904">
                  <c:v>1780,4</c:v>
                </c:pt>
                <c:pt idx="17905">
                  <c:v>1780,5</c:v>
                </c:pt>
                <c:pt idx="17906">
                  <c:v>1780,6</c:v>
                </c:pt>
                <c:pt idx="17907">
                  <c:v>1780,7</c:v>
                </c:pt>
                <c:pt idx="17908">
                  <c:v>1780,8</c:v>
                </c:pt>
                <c:pt idx="17909">
                  <c:v>1780,9</c:v>
                </c:pt>
                <c:pt idx="17910">
                  <c:v>1781</c:v>
                </c:pt>
                <c:pt idx="17911">
                  <c:v>1781,1</c:v>
                </c:pt>
                <c:pt idx="17912">
                  <c:v>1781,2</c:v>
                </c:pt>
                <c:pt idx="17913">
                  <c:v>1781,3</c:v>
                </c:pt>
                <c:pt idx="17914">
                  <c:v>1781,4</c:v>
                </c:pt>
                <c:pt idx="17915">
                  <c:v>1781,5</c:v>
                </c:pt>
                <c:pt idx="17916">
                  <c:v>1781,6</c:v>
                </c:pt>
                <c:pt idx="17917">
                  <c:v>1781,7</c:v>
                </c:pt>
                <c:pt idx="17918">
                  <c:v>1781,8</c:v>
                </c:pt>
                <c:pt idx="17919">
                  <c:v>1781,9</c:v>
                </c:pt>
                <c:pt idx="17920">
                  <c:v>1782</c:v>
                </c:pt>
                <c:pt idx="17921">
                  <c:v>1782,1</c:v>
                </c:pt>
                <c:pt idx="17922">
                  <c:v>1782,2</c:v>
                </c:pt>
                <c:pt idx="17923">
                  <c:v>1782,3</c:v>
                </c:pt>
                <c:pt idx="17924">
                  <c:v>1782,4</c:v>
                </c:pt>
                <c:pt idx="17925">
                  <c:v>1782,5</c:v>
                </c:pt>
                <c:pt idx="17926">
                  <c:v>1782,6</c:v>
                </c:pt>
                <c:pt idx="17927">
                  <c:v>1782,7</c:v>
                </c:pt>
                <c:pt idx="17928">
                  <c:v>1782,8</c:v>
                </c:pt>
                <c:pt idx="17929">
                  <c:v>1782,9</c:v>
                </c:pt>
                <c:pt idx="17930">
                  <c:v>1783</c:v>
                </c:pt>
                <c:pt idx="17931">
                  <c:v>1783,1</c:v>
                </c:pt>
                <c:pt idx="17932">
                  <c:v>1783,2</c:v>
                </c:pt>
                <c:pt idx="17933">
                  <c:v>1783,3</c:v>
                </c:pt>
                <c:pt idx="17934">
                  <c:v>1783,4</c:v>
                </c:pt>
                <c:pt idx="17935">
                  <c:v>1783,5</c:v>
                </c:pt>
                <c:pt idx="17936">
                  <c:v>1783,6</c:v>
                </c:pt>
                <c:pt idx="17937">
                  <c:v>1783,7</c:v>
                </c:pt>
                <c:pt idx="17938">
                  <c:v>1783,8</c:v>
                </c:pt>
                <c:pt idx="17939">
                  <c:v>1783,9</c:v>
                </c:pt>
                <c:pt idx="17940">
                  <c:v>1784</c:v>
                </c:pt>
                <c:pt idx="17941">
                  <c:v>1784,1</c:v>
                </c:pt>
                <c:pt idx="17942">
                  <c:v>1784,2</c:v>
                </c:pt>
                <c:pt idx="17943">
                  <c:v>1784,3</c:v>
                </c:pt>
                <c:pt idx="17944">
                  <c:v>1784,4</c:v>
                </c:pt>
                <c:pt idx="17945">
                  <c:v>1784,5</c:v>
                </c:pt>
                <c:pt idx="17946">
                  <c:v>1784,6</c:v>
                </c:pt>
                <c:pt idx="17947">
                  <c:v>1784,7</c:v>
                </c:pt>
                <c:pt idx="17948">
                  <c:v>1784,8</c:v>
                </c:pt>
                <c:pt idx="17949">
                  <c:v>1784,9</c:v>
                </c:pt>
                <c:pt idx="17950">
                  <c:v>1785</c:v>
                </c:pt>
                <c:pt idx="17951">
                  <c:v>1785,1</c:v>
                </c:pt>
                <c:pt idx="17952">
                  <c:v>1785,2</c:v>
                </c:pt>
                <c:pt idx="17953">
                  <c:v>1785,3</c:v>
                </c:pt>
                <c:pt idx="17954">
                  <c:v>1785,4</c:v>
                </c:pt>
                <c:pt idx="17955">
                  <c:v>1785,5</c:v>
                </c:pt>
                <c:pt idx="17956">
                  <c:v>1785,6</c:v>
                </c:pt>
                <c:pt idx="17957">
                  <c:v>1785,7</c:v>
                </c:pt>
                <c:pt idx="17958">
                  <c:v>1785,8</c:v>
                </c:pt>
                <c:pt idx="17959">
                  <c:v>1785,9</c:v>
                </c:pt>
                <c:pt idx="17960">
                  <c:v>1786</c:v>
                </c:pt>
                <c:pt idx="17961">
                  <c:v>1786,1</c:v>
                </c:pt>
                <c:pt idx="17962">
                  <c:v>1786,2</c:v>
                </c:pt>
                <c:pt idx="17963">
                  <c:v>1786,3</c:v>
                </c:pt>
                <c:pt idx="17964">
                  <c:v>1786,4</c:v>
                </c:pt>
                <c:pt idx="17965">
                  <c:v>1786,5</c:v>
                </c:pt>
                <c:pt idx="17966">
                  <c:v>1786,6</c:v>
                </c:pt>
                <c:pt idx="17967">
                  <c:v>1786,7</c:v>
                </c:pt>
                <c:pt idx="17968">
                  <c:v>1786,8</c:v>
                </c:pt>
                <c:pt idx="17969">
                  <c:v>1786,9</c:v>
                </c:pt>
                <c:pt idx="17970">
                  <c:v>1787</c:v>
                </c:pt>
                <c:pt idx="17971">
                  <c:v>1787,1</c:v>
                </c:pt>
                <c:pt idx="17972">
                  <c:v>1787,2</c:v>
                </c:pt>
                <c:pt idx="17973">
                  <c:v>1787,3</c:v>
                </c:pt>
                <c:pt idx="17974">
                  <c:v>1787,4</c:v>
                </c:pt>
                <c:pt idx="17975">
                  <c:v>1787,5</c:v>
                </c:pt>
                <c:pt idx="17976">
                  <c:v>1787,6</c:v>
                </c:pt>
                <c:pt idx="17977">
                  <c:v>1787,7</c:v>
                </c:pt>
                <c:pt idx="17978">
                  <c:v>1787,8</c:v>
                </c:pt>
                <c:pt idx="17979">
                  <c:v>1787,9</c:v>
                </c:pt>
                <c:pt idx="17980">
                  <c:v>1788</c:v>
                </c:pt>
                <c:pt idx="17981">
                  <c:v>1788,1</c:v>
                </c:pt>
                <c:pt idx="17982">
                  <c:v>1788,2</c:v>
                </c:pt>
                <c:pt idx="17983">
                  <c:v>1788,3</c:v>
                </c:pt>
                <c:pt idx="17984">
                  <c:v>1788,4</c:v>
                </c:pt>
                <c:pt idx="17985">
                  <c:v>1788,5</c:v>
                </c:pt>
                <c:pt idx="17986">
                  <c:v>1788,6</c:v>
                </c:pt>
                <c:pt idx="17987">
                  <c:v>1788,7</c:v>
                </c:pt>
                <c:pt idx="17988">
                  <c:v>1788,8</c:v>
                </c:pt>
                <c:pt idx="17989">
                  <c:v>1788,9</c:v>
                </c:pt>
                <c:pt idx="17990">
                  <c:v>1789</c:v>
                </c:pt>
                <c:pt idx="17991">
                  <c:v>1789,1</c:v>
                </c:pt>
                <c:pt idx="17992">
                  <c:v>1789,2</c:v>
                </c:pt>
                <c:pt idx="17993">
                  <c:v>1789,3</c:v>
                </c:pt>
                <c:pt idx="17994">
                  <c:v>1789,4</c:v>
                </c:pt>
                <c:pt idx="17995">
                  <c:v>1789,5</c:v>
                </c:pt>
                <c:pt idx="17996">
                  <c:v>1789,6</c:v>
                </c:pt>
                <c:pt idx="17997">
                  <c:v>1789,7</c:v>
                </c:pt>
                <c:pt idx="17998">
                  <c:v>1789,8</c:v>
                </c:pt>
                <c:pt idx="17999">
                  <c:v>1789,9</c:v>
                </c:pt>
                <c:pt idx="18000">
                  <c:v>1790</c:v>
                </c:pt>
                <c:pt idx="18001">
                  <c:v>1790,1</c:v>
                </c:pt>
                <c:pt idx="18002">
                  <c:v>1790,2</c:v>
                </c:pt>
                <c:pt idx="18003">
                  <c:v>1790,3</c:v>
                </c:pt>
                <c:pt idx="18004">
                  <c:v>1790,4</c:v>
                </c:pt>
                <c:pt idx="18005">
                  <c:v>1790,5</c:v>
                </c:pt>
                <c:pt idx="18006">
                  <c:v>1790,6</c:v>
                </c:pt>
                <c:pt idx="18007">
                  <c:v>1790,7</c:v>
                </c:pt>
                <c:pt idx="18008">
                  <c:v>1790,8</c:v>
                </c:pt>
                <c:pt idx="18009">
                  <c:v>1790,9</c:v>
                </c:pt>
                <c:pt idx="18010">
                  <c:v>1791</c:v>
                </c:pt>
                <c:pt idx="18011">
                  <c:v>1791,1</c:v>
                </c:pt>
                <c:pt idx="18012">
                  <c:v>1791,2</c:v>
                </c:pt>
                <c:pt idx="18013">
                  <c:v>1791,3</c:v>
                </c:pt>
                <c:pt idx="18014">
                  <c:v>1791,4</c:v>
                </c:pt>
                <c:pt idx="18015">
                  <c:v>1791,5</c:v>
                </c:pt>
                <c:pt idx="18016">
                  <c:v>1791,6</c:v>
                </c:pt>
                <c:pt idx="18017">
                  <c:v>1791,7</c:v>
                </c:pt>
                <c:pt idx="18018">
                  <c:v>1791,8</c:v>
                </c:pt>
                <c:pt idx="18019">
                  <c:v>1791,9</c:v>
                </c:pt>
                <c:pt idx="18020">
                  <c:v>1792</c:v>
                </c:pt>
                <c:pt idx="18021">
                  <c:v>1792,1</c:v>
                </c:pt>
                <c:pt idx="18022">
                  <c:v>1792,2</c:v>
                </c:pt>
                <c:pt idx="18023">
                  <c:v>1792,3</c:v>
                </c:pt>
                <c:pt idx="18024">
                  <c:v>1792,4</c:v>
                </c:pt>
                <c:pt idx="18025">
                  <c:v>1792,5</c:v>
                </c:pt>
                <c:pt idx="18026">
                  <c:v>1792,6</c:v>
                </c:pt>
                <c:pt idx="18027">
                  <c:v>1792,7</c:v>
                </c:pt>
                <c:pt idx="18028">
                  <c:v>1792,8</c:v>
                </c:pt>
                <c:pt idx="18029">
                  <c:v>1792,9</c:v>
                </c:pt>
                <c:pt idx="18030">
                  <c:v>1793</c:v>
                </c:pt>
                <c:pt idx="18031">
                  <c:v>1793,1</c:v>
                </c:pt>
                <c:pt idx="18032">
                  <c:v>1793,2</c:v>
                </c:pt>
                <c:pt idx="18033">
                  <c:v>1793,3</c:v>
                </c:pt>
                <c:pt idx="18034">
                  <c:v>1793,4</c:v>
                </c:pt>
                <c:pt idx="18035">
                  <c:v>1793,5</c:v>
                </c:pt>
                <c:pt idx="18036">
                  <c:v>1793,6</c:v>
                </c:pt>
                <c:pt idx="18037">
                  <c:v>1793,7</c:v>
                </c:pt>
                <c:pt idx="18038">
                  <c:v>1793,8</c:v>
                </c:pt>
                <c:pt idx="18039">
                  <c:v>1793,9</c:v>
                </c:pt>
                <c:pt idx="18040">
                  <c:v>1794</c:v>
                </c:pt>
                <c:pt idx="18041">
                  <c:v>1794,1</c:v>
                </c:pt>
                <c:pt idx="18042">
                  <c:v>1794,2</c:v>
                </c:pt>
                <c:pt idx="18043">
                  <c:v>1794,3</c:v>
                </c:pt>
                <c:pt idx="18044">
                  <c:v>1794,4</c:v>
                </c:pt>
                <c:pt idx="18045">
                  <c:v>1794,5</c:v>
                </c:pt>
                <c:pt idx="18046">
                  <c:v>1794,6</c:v>
                </c:pt>
                <c:pt idx="18047">
                  <c:v>1794,7</c:v>
                </c:pt>
                <c:pt idx="18048">
                  <c:v>1794,8</c:v>
                </c:pt>
                <c:pt idx="18049">
                  <c:v>1794,9</c:v>
                </c:pt>
                <c:pt idx="18050">
                  <c:v>1795</c:v>
                </c:pt>
                <c:pt idx="18051">
                  <c:v>1795,1</c:v>
                </c:pt>
                <c:pt idx="18052">
                  <c:v>1795,2</c:v>
                </c:pt>
                <c:pt idx="18053">
                  <c:v>1795,3</c:v>
                </c:pt>
                <c:pt idx="18054">
                  <c:v>1795,4</c:v>
                </c:pt>
                <c:pt idx="18055">
                  <c:v>1795,5</c:v>
                </c:pt>
                <c:pt idx="18056">
                  <c:v>1795,6</c:v>
                </c:pt>
                <c:pt idx="18057">
                  <c:v>1795,7</c:v>
                </c:pt>
                <c:pt idx="18058">
                  <c:v>1795,8</c:v>
                </c:pt>
                <c:pt idx="18059">
                  <c:v>1795,9</c:v>
                </c:pt>
                <c:pt idx="18060">
                  <c:v>1796</c:v>
                </c:pt>
                <c:pt idx="18061">
                  <c:v>1796,1</c:v>
                </c:pt>
                <c:pt idx="18062">
                  <c:v>1796,2</c:v>
                </c:pt>
                <c:pt idx="18063">
                  <c:v>1796,3</c:v>
                </c:pt>
                <c:pt idx="18064">
                  <c:v>1796,4</c:v>
                </c:pt>
                <c:pt idx="18065">
                  <c:v>1796,5</c:v>
                </c:pt>
                <c:pt idx="18066">
                  <c:v>1796,6</c:v>
                </c:pt>
                <c:pt idx="18067">
                  <c:v>1796,7</c:v>
                </c:pt>
                <c:pt idx="18068">
                  <c:v>1796,8</c:v>
                </c:pt>
                <c:pt idx="18069">
                  <c:v>1796,9</c:v>
                </c:pt>
                <c:pt idx="18070">
                  <c:v>1797</c:v>
                </c:pt>
                <c:pt idx="18071">
                  <c:v>1797,1</c:v>
                </c:pt>
                <c:pt idx="18072">
                  <c:v>1797,2</c:v>
                </c:pt>
                <c:pt idx="18073">
                  <c:v>1797,3</c:v>
                </c:pt>
                <c:pt idx="18074">
                  <c:v>1797,4</c:v>
                </c:pt>
                <c:pt idx="18075">
                  <c:v>1797,5</c:v>
                </c:pt>
                <c:pt idx="18076">
                  <c:v>1797,6</c:v>
                </c:pt>
                <c:pt idx="18077">
                  <c:v>1797,7</c:v>
                </c:pt>
                <c:pt idx="18078">
                  <c:v>1797,8</c:v>
                </c:pt>
                <c:pt idx="18079">
                  <c:v>1797,9</c:v>
                </c:pt>
                <c:pt idx="18080">
                  <c:v>1798</c:v>
                </c:pt>
                <c:pt idx="18081">
                  <c:v>1798,1</c:v>
                </c:pt>
                <c:pt idx="18082">
                  <c:v>1798,2</c:v>
                </c:pt>
                <c:pt idx="18083">
                  <c:v>1798,3</c:v>
                </c:pt>
                <c:pt idx="18084">
                  <c:v>1798,4</c:v>
                </c:pt>
                <c:pt idx="18085">
                  <c:v>1798,5</c:v>
                </c:pt>
                <c:pt idx="18086">
                  <c:v>1798,6</c:v>
                </c:pt>
                <c:pt idx="18087">
                  <c:v>1798,7</c:v>
                </c:pt>
                <c:pt idx="18088">
                  <c:v>1798,8</c:v>
                </c:pt>
                <c:pt idx="18089">
                  <c:v>1798,9</c:v>
                </c:pt>
                <c:pt idx="18090">
                  <c:v>1799</c:v>
                </c:pt>
                <c:pt idx="18091">
                  <c:v>1799,1</c:v>
                </c:pt>
                <c:pt idx="18092">
                  <c:v>1799,2</c:v>
                </c:pt>
                <c:pt idx="18093">
                  <c:v>1799,3</c:v>
                </c:pt>
                <c:pt idx="18094">
                  <c:v>1799,4</c:v>
                </c:pt>
                <c:pt idx="18095">
                  <c:v>1799,5</c:v>
                </c:pt>
                <c:pt idx="18096">
                  <c:v>1799,6</c:v>
                </c:pt>
                <c:pt idx="18097">
                  <c:v>1799,7</c:v>
                </c:pt>
                <c:pt idx="18098">
                  <c:v>1799,8</c:v>
                </c:pt>
                <c:pt idx="18099">
                  <c:v>1799,9</c:v>
                </c:pt>
                <c:pt idx="18100">
                  <c:v>1800</c:v>
                </c:pt>
                <c:pt idx="18101">
                  <c:v>1800,1</c:v>
                </c:pt>
                <c:pt idx="18102">
                  <c:v>1800,2</c:v>
                </c:pt>
                <c:pt idx="18103">
                  <c:v>1800,3</c:v>
                </c:pt>
                <c:pt idx="18104">
                  <c:v>1800,4</c:v>
                </c:pt>
                <c:pt idx="18105">
                  <c:v>1800,5</c:v>
                </c:pt>
                <c:pt idx="18106">
                  <c:v>1800,6</c:v>
                </c:pt>
                <c:pt idx="18107">
                  <c:v>1800,7</c:v>
                </c:pt>
                <c:pt idx="18108">
                  <c:v>1800,8</c:v>
                </c:pt>
                <c:pt idx="18109">
                  <c:v>1800,9</c:v>
                </c:pt>
                <c:pt idx="18110">
                  <c:v>1801</c:v>
                </c:pt>
                <c:pt idx="18111">
                  <c:v>1801,1</c:v>
                </c:pt>
                <c:pt idx="18112">
                  <c:v>1801,2</c:v>
                </c:pt>
                <c:pt idx="18113">
                  <c:v>1801,3</c:v>
                </c:pt>
                <c:pt idx="18114">
                  <c:v>1801,4</c:v>
                </c:pt>
                <c:pt idx="18115">
                  <c:v>1801,5</c:v>
                </c:pt>
                <c:pt idx="18116">
                  <c:v>1801,6</c:v>
                </c:pt>
                <c:pt idx="18117">
                  <c:v>1801,7</c:v>
                </c:pt>
                <c:pt idx="18118">
                  <c:v>1801,8</c:v>
                </c:pt>
                <c:pt idx="18119">
                  <c:v>1801,9</c:v>
                </c:pt>
                <c:pt idx="18120">
                  <c:v>1802</c:v>
                </c:pt>
                <c:pt idx="18121">
                  <c:v>1802,1</c:v>
                </c:pt>
                <c:pt idx="18122">
                  <c:v>1802,2</c:v>
                </c:pt>
                <c:pt idx="18123">
                  <c:v>1802,3</c:v>
                </c:pt>
                <c:pt idx="18124">
                  <c:v>1802,4</c:v>
                </c:pt>
                <c:pt idx="18125">
                  <c:v>1802,5</c:v>
                </c:pt>
                <c:pt idx="18126">
                  <c:v>1802,6</c:v>
                </c:pt>
                <c:pt idx="18127">
                  <c:v>1802,7</c:v>
                </c:pt>
                <c:pt idx="18128">
                  <c:v>1802,8</c:v>
                </c:pt>
                <c:pt idx="18129">
                  <c:v>1802,9</c:v>
                </c:pt>
                <c:pt idx="18130">
                  <c:v>1803</c:v>
                </c:pt>
                <c:pt idx="18131">
                  <c:v>1803,1</c:v>
                </c:pt>
                <c:pt idx="18132">
                  <c:v>1803,2</c:v>
                </c:pt>
                <c:pt idx="18133">
                  <c:v>1803,3</c:v>
                </c:pt>
                <c:pt idx="18134">
                  <c:v>1803,4</c:v>
                </c:pt>
                <c:pt idx="18135">
                  <c:v>1803,5</c:v>
                </c:pt>
                <c:pt idx="18136">
                  <c:v>1803,6</c:v>
                </c:pt>
                <c:pt idx="18137">
                  <c:v>1803,7</c:v>
                </c:pt>
                <c:pt idx="18138">
                  <c:v>1803,8</c:v>
                </c:pt>
                <c:pt idx="18139">
                  <c:v>1803,9</c:v>
                </c:pt>
                <c:pt idx="18140">
                  <c:v>1804</c:v>
                </c:pt>
                <c:pt idx="18141">
                  <c:v>1804,1</c:v>
                </c:pt>
                <c:pt idx="18142">
                  <c:v>1804,2</c:v>
                </c:pt>
                <c:pt idx="18143">
                  <c:v>1804,3</c:v>
                </c:pt>
                <c:pt idx="18144">
                  <c:v>1804,4</c:v>
                </c:pt>
                <c:pt idx="18145">
                  <c:v>1804,5</c:v>
                </c:pt>
                <c:pt idx="18146">
                  <c:v>1804,6</c:v>
                </c:pt>
                <c:pt idx="18147">
                  <c:v>1804,7</c:v>
                </c:pt>
                <c:pt idx="18148">
                  <c:v>1804,8</c:v>
                </c:pt>
                <c:pt idx="18149">
                  <c:v>1804,9</c:v>
                </c:pt>
                <c:pt idx="18150">
                  <c:v>1805</c:v>
                </c:pt>
                <c:pt idx="18151">
                  <c:v>1805,1</c:v>
                </c:pt>
                <c:pt idx="18152">
                  <c:v>1805,2</c:v>
                </c:pt>
                <c:pt idx="18153">
                  <c:v>1805,3</c:v>
                </c:pt>
                <c:pt idx="18154">
                  <c:v>1805,4</c:v>
                </c:pt>
                <c:pt idx="18155">
                  <c:v>1805,5</c:v>
                </c:pt>
                <c:pt idx="18156">
                  <c:v>1805,6</c:v>
                </c:pt>
                <c:pt idx="18157">
                  <c:v>1805,7</c:v>
                </c:pt>
                <c:pt idx="18158">
                  <c:v>1805,8</c:v>
                </c:pt>
                <c:pt idx="18159">
                  <c:v>1805,9</c:v>
                </c:pt>
                <c:pt idx="18160">
                  <c:v>1806</c:v>
                </c:pt>
                <c:pt idx="18161">
                  <c:v>1806,1</c:v>
                </c:pt>
                <c:pt idx="18162">
                  <c:v>1806,2</c:v>
                </c:pt>
                <c:pt idx="18163">
                  <c:v>1806,3</c:v>
                </c:pt>
                <c:pt idx="18164">
                  <c:v>1806,4</c:v>
                </c:pt>
                <c:pt idx="18165">
                  <c:v>1806,5</c:v>
                </c:pt>
                <c:pt idx="18166">
                  <c:v>1806,6</c:v>
                </c:pt>
                <c:pt idx="18167">
                  <c:v>1806,7</c:v>
                </c:pt>
                <c:pt idx="18168">
                  <c:v>1806,8</c:v>
                </c:pt>
                <c:pt idx="18169">
                  <c:v>1806,9</c:v>
                </c:pt>
                <c:pt idx="18170">
                  <c:v>1807</c:v>
                </c:pt>
                <c:pt idx="18171">
                  <c:v>1807,1</c:v>
                </c:pt>
                <c:pt idx="18172">
                  <c:v>1807,2</c:v>
                </c:pt>
                <c:pt idx="18173">
                  <c:v>1807,3</c:v>
                </c:pt>
                <c:pt idx="18174">
                  <c:v>1807,4</c:v>
                </c:pt>
                <c:pt idx="18175">
                  <c:v>1807,5</c:v>
                </c:pt>
                <c:pt idx="18176">
                  <c:v>1807,6</c:v>
                </c:pt>
                <c:pt idx="18177">
                  <c:v>1807,7</c:v>
                </c:pt>
                <c:pt idx="18178">
                  <c:v>1807,8</c:v>
                </c:pt>
                <c:pt idx="18179">
                  <c:v>1807,9</c:v>
                </c:pt>
                <c:pt idx="18180">
                  <c:v>1808</c:v>
                </c:pt>
                <c:pt idx="18181">
                  <c:v>1808,1</c:v>
                </c:pt>
                <c:pt idx="18182">
                  <c:v>1808,2</c:v>
                </c:pt>
                <c:pt idx="18183">
                  <c:v>1808,3</c:v>
                </c:pt>
                <c:pt idx="18184">
                  <c:v>1808,4</c:v>
                </c:pt>
                <c:pt idx="18185">
                  <c:v>1808,5</c:v>
                </c:pt>
                <c:pt idx="18186">
                  <c:v>1808,6</c:v>
                </c:pt>
                <c:pt idx="18187">
                  <c:v>1808,7</c:v>
                </c:pt>
                <c:pt idx="18188">
                  <c:v>1808,8</c:v>
                </c:pt>
                <c:pt idx="18189">
                  <c:v>1808,9</c:v>
                </c:pt>
                <c:pt idx="18190">
                  <c:v>1809</c:v>
                </c:pt>
                <c:pt idx="18191">
                  <c:v>1809,1</c:v>
                </c:pt>
                <c:pt idx="18192">
                  <c:v>1809,2</c:v>
                </c:pt>
                <c:pt idx="18193">
                  <c:v>1809,3</c:v>
                </c:pt>
                <c:pt idx="18194">
                  <c:v>1809,4</c:v>
                </c:pt>
                <c:pt idx="18195">
                  <c:v>1809,5</c:v>
                </c:pt>
                <c:pt idx="18196">
                  <c:v>1809,6</c:v>
                </c:pt>
                <c:pt idx="18197">
                  <c:v>1809,7</c:v>
                </c:pt>
                <c:pt idx="18198">
                  <c:v>1809,8</c:v>
                </c:pt>
                <c:pt idx="18199">
                  <c:v>1809,9</c:v>
                </c:pt>
                <c:pt idx="18200">
                  <c:v>1810</c:v>
                </c:pt>
                <c:pt idx="18201">
                  <c:v>1810,1</c:v>
                </c:pt>
                <c:pt idx="18202">
                  <c:v>1810,2</c:v>
                </c:pt>
                <c:pt idx="18203">
                  <c:v>1810,3</c:v>
                </c:pt>
                <c:pt idx="18204">
                  <c:v>1810,4</c:v>
                </c:pt>
                <c:pt idx="18205">
                  <c:v>1810,5</c:v>
                </c:pt>
                <c:pt idx="18206">
                  <c:v>1810,6</c:v>
                </c:pt>
                <c:pt idx="18207">
                  <c:v>1810,7</c:v>
                </c:pt>
                <c:pt idx="18208">
                  <c:v>1810,8</c:v>
                </c:pt>
                <c:pt idx="18209">
                  <c:v>1810,9</c:v>
                </c:pt>
                <c:pt idx="18210">
                  <c:v>1811</c:v>
                </c:pt>
                <c:pt idx="18211">
                  <c:v>1811,1</c:v>
                </c:pt>
                <c:pt idx="18212">
                  <c:v>1811,2</c:v>
                </c:pt>
                <c:pt idx="18213">
                  <c:v>1811,3</c:v>
                </c:pt>
                <c:pt idx="18214">
                  <c:v>1811,4</c:v>
                </c:pt>
                <c:pt idx="18215">
                  <c:v>1811,5</c:v>
                </c:pt>
                <c:pt idx="18216">
                  <c:v>1811,6</c:v>
                </c:pt>
                <c:pt idx="18217">
                  <c:v>1811,7</c:v>
                </c:pt>
                <c:pt idx="18218">
                  <c:v>1811,8</c:v>
                </c:pt>
                <c:pt idx="18219">
                  <c:v>1811,9</c:v>
                </c:pt>
                <c:pt idx="18220">
                  <c:v>1812</c:v>
                </c:pt>
                <c:pt idx="18221">
                  <c:v>1812,1</c:v>
                </c:pt>
                <c:pt idx="18222">
                  <c:v>1812,2</c:v>
                </c:pt>
                <c:pt idx="18223">
                  <c:v>1812,3</c:v>
                </c:pt>
                <c:pt idx="18224">
                  <c:v>1812,4</c:v>
                </c:pt>
                <c:pt idx="18225">
                  <c:v>1812,5</c:v>
                </c:pt>
                <c:pt idx="18226">
                  <c:v>1812,6</c:v>
                </c:pt>
                <c:pt idx="18227">
                  <c:v>1812,7</c:v>
                </c:pt>
                <c:pt idx="18228">
                  <c:v>1812,8</c:v>
                </c:pt>
                <c:pt idx="18229">
                  <c:v>1812,9</c:v>
                </c:pt>
                <c:pt idx="18230">
                  <c:v>1813</c:v>
                </c:pt>
                <c:pt idx="18231">
                  <c:v>1813,1</c:v>
                </c:pt>
                <c:pt idx="18232">
                  <c:v>1813,2</c:v>
                </c:pt>
                <c:pt idx="18233">
                  <c:v>1813,3</c:v>
                </c:pt>
                <c:pt idx="18234">
                  <c:v>1813,4</c:v>
                </c:pt>
                <c:pt idx="18235">
                  <c:v>1813,5</c:v>
                </c:pt>
                <c:pt idx="18236">
                  <c:v>1813,6</c:v>
                </c:pt>
                <c:pt idx="18237">
                  <c:v>1813,7</c:v>
                </c:pt>
                <c:pt idx="18238">
                  <c:v>1813,8</c:v>
                </c:pt>
                <c:pt idx="18239">
                  <c:v>1813,9</c:v>
                </c:pt>
                <c:pt idx="18240">
                  <c:v>1814</c:v>
                </c:pt>
                <c:pt idx="18241">
                  <c:v>1814,1</c:v>
                </c:pt>
                <c:pt idx="18242">
                  <c:v>1814,2</c:v>
                </c:pt>
                <c:pt idx="18243">
                  <c:v>1814,3</c:v>
                </c:pt>
                <c:pt idx="18244">
                  <c:v>1814,4</c:v>
                </c:pt>
                <c:pt idx="18245">
                  <c:v>1814,5</c:v>
                </c:pt>
                <c:pt idx="18246">
                  <c:v>1814,6</c:v>
                </c:pt>
                <c:pt idx="18247">
                  <c:v>1814,7</c:v>
                </c:pt>
                <c:pt idx="18248">
                  <c:v>1814,8</c:v>
                </c:pt>
                <c:pt idx="18249">
                  <c:v>1814,9</c:v>
                </c:pt>
                <c:pt idx="18250">
                  <c:v>1815</c:v>
                </c:pt>
                <c:pt idx="18251">
                  <c:v>1815,1</c:v>
                </c:pt>
                <c:pt idx="18252">
                  <c:v>1815,2</c:v>
                </c:pt>
                <c:pt idx="18253">
                  <c:v>1815,3</c:v>
                </c:pt>
                <c:pt idx="18254">
                  <c:v>1815,4</c:v>
                </c:pt>
                <c:pt idx="18255">
                  <c:v>1815,5</c:v>
                </c:pt>
                <c:pt idx="18256">
                  <c:v>1815,6</c:v>
                </c:pt>
                <c:pt idx="18257">
                  <c:v>1815,7</c:v>
                </c:pt>
                <c:pt idx="18258">
                  <c:v>1815,8</c:v>
                </c:pt>
                <c:pt idx="18259">
                  <c:v>1815,9</c:v>
                </c:pt>
                <c:pt idx="18260">
                  <c:v>1816</c:v>
                </c:pt>
                <c:pt idx="18261">
                  <c:v>1816,1</c:v>
                </c:pt>
                <c:pt idx="18262">
                  <c:v>1816,2</c:v>
                </c:pt>
                <c:pt idx="18263">
                  <c:v>1816,3</c:v>
                </c:pt>
                <c:pt idx="18264">
                  <c:v>1816,4</c:v>
                </c:pt>
                <c:pt idx="18265">
                  <c:v>1816,5</c:v>
                </c:pt>
                <c:pt idx="18266">
                  <c:v>1816,6</c:v>
                </c:pt>
                <c:pt idx="18267">
                  <c:v>1816,7</c:v>
                </c:pt>
                <c:pt idx="18268">
                  <c:v>1816,8</c:v>
                </c:pt>
                <c:pt idx="18269">
                  <c:v>1816,9</c:v>
                </c:pt>
                <c:pt idx="18270">
                  <c:v>1817</c:v>
                </c:pt>
                <c:pt idx="18271">
                  <c:v>1817,1</c:v>
                </c:pt>
                <c:pt idx="18272">
                  <c:v>1817,2</c:v>
                </c:pt>
                <c:pt idx="18273">
                  <c:v>1817,3</c:v>
                </c:pt>
                <c:pt idx="18274">
                  <c:v>1817,4</c:v>
                </c:pt>
                <c:pt idx="18275">
                  <c:v>1817,5</c:v>
                </c:pt>
                <c:pt idx="18276">
                  <c:v>1817,6</c:v>
                </c:pt>
                <c:pt idx="18277">
                  <c:v>1817,7</c:v>
                </c:pt>
                <c:pt idx="18278">
                  <c:v>1817,8</c:v>
                </c:pt>
                <c:pt idx="18279">
                  <c:v>1817,9</c:v>
                </c:pt>
                <c:pt idx="18280">
                  <c:v>1818</c:v>
                </c:pt>
                <c:pt idx="18281">
                  <c:v>1818,1</c:v>
                </c:pt>
                <c:pt idx="18282">
                  <c:v>1818,2</c:v>
                </c:pt>
                <c:pt idx="18283">
                  <c:v>1818,3</c:v>
                </c:pt>
                <c:pt idx="18284">
                  <c:v>1818,4</c:v>
                </c:pt>
                <c:pt idx="18285">
                  <c:v>1818,5</c:v>
                </c:pt>
                <c:pt idx="18286">
                  <c:v>1818,6</c:v>
                </c:pt>
                <c:pt idx="18287">
                  <c:v>1818,7</c:v>
                </c:pt>
                <c:pt idx="18288">
                  <c:v>1818,8</c:v>
                </c:pt>
                <c:pt idx="18289">
                  <c:v>1818,9</c:v>
                </c:pt>
                <c:pt idx="18290">
                  <c:v>1819</c:v>
                </c:pt>
                <c:pt idx="18291">
                  <c:v>1819,1</c:v>
                </c:pt>
                <c:pt idx="18292">
                  <c:v>1819,2</c:v>
                </c:pt>
                <c:pt idx="18293">
                  <c:v>1819,3</c:v>
                </c:pt>
                <c:pt idx="18294">
                  <c:v>1819,4</c:v>
                </c:pt>
                <c:pt idx="18295">
                  <c:v>1819,5</c:v>
                </c:pt>
                <c:pt idx="18296">
                  <c:v>1819,6</c:v>
                </c:pt>
                <c:pt idx="18297">
                  <c:v>1819,7</c:v>
                </c:pt>
                <c:pt idx="18298">
                  <c:v>1819,8</c:v>
                </c:pt>
                <c:pt idx="18299">
                  <c:v>1819,9</c:v>
                </c:pt>
                <c:pt idx="18300">
                  <c:v>1820</c:v>
                </c:pt>
                <c:pt idx="18301">
                  <c:v>1820,1</c:v>
                </c:pt>
                <c:pt idx="18302">
                  <c:v>1820,2</c:v>
                </c:pt>
                <c:pt idx="18303">
                  <c:v>1820,3</c:v>
                </c:pt>
                <c:pt idx="18304">
                  <c:v>1820,4</c:v>
                </c:pt>
                <c:pt idx="18305">
                  <c:v>1820,5</c:v>
                </c:pt>
                <c:pt idx="18306">
                  <c:v>1820,6</c:v>
                </c:pt>
                <c:pt idx="18307">
                  <c:v>1820,7</c:v>
                </c:pt>
                <c:pt idx="18308">
                  <c:v>1820,8</c:v>
                </c:pt>
                <c:pt idx="18309">
                  <c:v>1820,9</c:v>
                </c:pt>
                <c:pt idx="18310">
                  <c:v>1821</c:v>
                </c:pt>
                <c:pt idx="18311">
                  <c:v>1821,1</c:v>
                </c:pt>
                <c:pt idx="18312">
                  <c:v>1821,2</c:v>
                </c:pt>
                <c:pt idx="18313">
                  <c:v>1821,3</c:v>
                </c:pt>
                <c:pt idx="18314">
                  <c:v>1821,4</c:v>
                </c:pt>
                <c:pt idx="18315">
                  <c:v>1821,5</c:v>
                </c:pt>
                <c:pt idx="18316">
                  <c:v>1821,6</c:v>
                </c:pt>
                <c:pt idx="18317">
                  <c:v>1821,7</c:v>
                </c:pt>
                <c:pt idx="18318">
                  <c:v>1821,8</c:v>
                </c:pt>
                <c:pt idx="18319">
                  <c:v>1821,9</c:v>
                </c:pt>
                <c:pt idx="18320">
                  <c:v>1822</c:v>
                </c:pt>
                <c:pt idx="18321">
                  <c:v>1822,1</c:v>
                </c:pt>
                <c:pt idx="18322">
                  <c:v>1822,2</c:v>
                </c:pt>
                <c:pt idx="18323">
                  <c:v>1822,3</c:v>
                </c:pt>
                <c:pt idx="18324">
                  <c:v>1822,4</c:v>
                </c:pt>
                <c:pt idx="18325">
                  <c:v>1822,5</c:v>
                </c:pt>
                <c:pt idx="18326">
                  <c:v>1822,6</c:v>
                </c:pt>
                <c:pt idx="18327">
                  <c:v>1822,7</c:v>
                </c:pt>
                <c:pt idx="18328">
                  <c:v>1822,8</c:v>
                </c:pt>
                <c:pt idx="18329">
                  <c:v>1822,9</c:v>
                </c:pt>
                <c:pt idx="18330">
                  <c:v>1823</c:v>
                </c:pt>
                <c:pt idx="18331">
                  <c:v>1823,1</c:v>
                </c:pt>
                <c:pt idx="18332">
                  <c:v>1823,2</c:v>
                </c:pt>
                <c:pt idx="18333">
                  <c:v>1823,3</c:v>
                </c:pt>
                <c:pt idx="18334">
                  <c:v>1823,4</c:v>
                </c:pt>
                <c:pt idx="18335">
                  <c:v>1823,5</c:v>
                </c:pt>
                <c:pt idx="18336">
                  <c:v>1823,6</c:v>
                </c:pt>
                <c:pt idx="18337">
                  <c:v>1823,7</c:v>
                </c:pt>
                <c:pt idx="18338">
                  <c:v>1823,8</c:v>
                </c:pt>
                <c:pt idx="18339">
                  <c:v>1823,9</c:v>
                </c:pt>
                <c:pt idx="18340">
                  <c:v>1824</c:v>
                </c:pt>
                <c:pt idx="18341">
                  <c:v>1824,1</c:v>
                </c:pt>
                <c:pt idx="18342">
                  <c:v>1824,2</c:v>
                </c:pt>
                <c:pt idx="18343">
                  <c:v>1824,3</c:v>
                </c:pt>
                <c:pt idx="18344">
                  <c:v>1824,4</c:v>
                </c:pt>
                <c:pt idx="18345">
                  <c:v>1824,5</c:v>
                </c:pt>
                <c:pt idx="18346">
                  <c:v>1824,6</c:v>
                </c:pt>
                <c:pt idx="18347">
                  <c:v>1824,7</c:v>
                </c:pt>
                <c:pt idx="18348">
                  <c:v>1824,8</c:v>
                </c:pt>
                <c:pt idx="18349">
                  <c:v>1824,9</c:v>
                </c:pt>
                <c:pt idx="18350">
                  <c:v>1825</c:v>
                </c:pt>
                <c:pt idx="18351">
                  <c:v>1825,1</c:v>
                </c:pt>
                <c:pt idx="18352">
                  <c:v>1825,2</c:v>
                </c:pt>
                <c:pt idx="18353">
                  <c:v>1825,3</c:v>
                </c:pt>
                <c:pt idx="18354">
                  <c:v>1825,4</c:v>
                </c:pt>
                <c:pt idx="18355">
                  <c:v>1825,5</c:v>
                </c:pt>
                <c:pt idx="18356">
                  <c:v>1825,6</c:v>
                </c:pt>
                <c:pt idx="18357">
                  <c:v>1825,7</c:v>
                </c:pt>
                <c:pt idx="18358">
                  <c:v>1825,8</c:v>
                </c:pt>
                <c:pt idx="18359">
                  <c:v>1825,9</c:v>
                </c:pt>
                <c:pt idx="18360">
                  <c:v>1826</c:v>
                </c:pt>
                <c:pt idx="18361">
                  <c:v>1826,1</c:v>
                </c:pt>
                <c:pt idx="18362">
                  <c:v>1826,2</c:v>
                </c:pt>
                <c:pt idx="18363">
                  <c:v>1826,3</c:v>
                </c:pt>
                <c:pt idx="18364">
                  <c:v>1826,4</c:v>
                </c:pt>
                <c:pt idx="18365">
                  <c:v>1826,5</c:v>
                </c:pt>
                <c:pt idx="18366">
                  <c:v>1826,6</c:v>
                </c:pt>
                <c:pt idx="18367">
                  <c:v>1826,7</c:v>
                </c:pt>
                <c:pt idx="18368">
                  <c:v>1826,8</c:v>
                </c:pt>
                <c:pt idx="18369">
                  <c:v>1826,9</c:v>
                </c:pt>
                <c:pt idx="18370">
                  <c:v>1827</c:v>
                </c:pt>
                <c:pt idx="18371">
                  <c:v>1827,1</c:v>
                </c:pt>
                <c:pt idx="18372">
                  <c:v>1827,2</c:v>
                </c:pt>
                <c:pt idx="18373">
                  <c:v>1827,3</c:v>
                </c:pt>
                <c:pt idx="18374">
                  <c:v>1827,4</c:v>
                </c:pt>
                <c:pt idx="18375">
                  <c:v>1827,5</c:v>
                </c:pt>
                <c:pt idx="18376">
                  <c:v>1827,6</c:v>
                </c:pt>
                <c:pt idx="18377">
                  <c:v>1827,7</c:v>
                </c:pt>
                <c:pt idx="18378">
                  <c:v>1827,8</c:v>
                </c:pt>
                <c:pt idx="18379">
                  <c:v>1827,9</c:v>
                </c:pt>
                <c:pt idx="18380">
                  <c:v>1828</c:v>
                </c:pt>
                <c:pt idx="18381">
                  <c:v>1828,1</c:v>
                </c:pt>
                <c:pt idx="18382">
                  <c:v>1828,2</c:v>
                </c:pt>
                <c:pt idx="18383">
                  <c:v>1828,3</c:v>
                </c:pt>
                <c:pt idx="18384">
                  <c:v>1828,4</c:v>
                </c:pt>
                <c:pt idx="18385">
                  <c:v>1828,5</c:v>
                </c:pt>
                <c:pt idx="18386">
                  <c:v>1828,6</c:v>
                </c:pt>
                <c:pt idx="18387">
                  <c:v>1828,7</c:v>
                </c:pt>
                <c:pt idx="18388">
                  <c:v>1828,8</c:v>
                </c:pt>
                <c:pt idx="18389">
                  <c:v>1828,9</c:v>
                </c:pt>
                <c:pt idx="18390">
                  <c:v>1829</c:v>
                </c:pt>
                <c:pt idx="18391">
                  <c:v>1829,1</c:v>
                </c:pt>
                <c:pt idx="18392">
                  <c:v>1829,2</c:v>
                </c:pt>
                <c:pt idx="18393">
                  <c:v>1829,3</c:v>
                </c:pt>
                <c:pt idx="18394">
                  <c:v>1829,4</c:v>
                </c:pt>
                <c:pt idx="18395">
                  <c:v>1829,5</c:v>
                </c:pt>
                <c:pt idx="18396">
                  <c:v>1829,6</c:v>
                </c:pt>
                <c:pt idx="18397">
                  <c:v>1829,7</c:v>
                </c:pt>
                <c:pt idx="18398">
                  <c:v>1829,8</c:v>
                </c:pt>
                <c:pt idx="18399">
                  <c:v>1829,9</c:v>
                </c:pt>
                <c:pt idx="18400">
                  <c:v>1830</c:v>
                </c:pt>
                <c:pt idx="18401">
                  <c:v>1830,1</c:v>
                </c:pt>
                <c:pt idx="18402">
                  <c:v>1830,2</c:v>
                </c:pt>
                <c:pt idx="18403">
                  <c:v>1830,3</c:v>
                </c:pt>
                <c:pt idx="18404">
                  <c:v>1830,4</c:v>
                </c:pt>
                <c:pt idx="18405">
                  <c:v>1830,5</c:v>
                </c:pt>
                <c:pt idx="18406">
                  <c:v>1830,6</c:v>
                </c:pt>
                <c:pt idx="18407">
                  <c:v>1830,7</c:v>
                </c:pt>
                <c:pt idx="18408">
                  <c:v>1830,8</c:v>
                </c:pt>
                <c:pt idx="18409">
                  <c:v>1830,9</c:v>
                </c:pt>
                <c:pt idx="18410">
                  <c:v>1831</c:v>
                </c:pt>
                <c:pt idx="18411">
                  <c:v>1831,1</c:v>
                </c:pt>
                <c:pt idx="18412">
                  <c:v>1831,2</c:v>
                </c:pt>
                <c:pt idx="18413">
                  <c:v>1831,3</c:v>
                </c:pt>
                <c:pt idx="18414">
                  <c:v>1831,4</c:v>
                </c:pt>
                <c:pt idx="18415">
                  <c:v>1831,5</c:v>
                </c:pt>
                <c:pt idx="18416">
                  <c:v>1831,6</c:v>
                </c:pt>
                <c:pt idx="18417">
                  <c:v>1831,7</c:v>
                </c:pt>
                <c:pt idx="18418">
                  <c:v>1831,8</c:v>
                </c:pt>
                <c:pt idx="18419">
                  <c:v>1831,9</c:v>
                </c:pt>
                <c:pt idx="18420">
                  <c:v>1832</c:v>
                </c:pt>
                <c:pt idx="18421">
                  <c:v>1832,1</c:v>
                </c:pt>
                <c:pt idx="18422">
                  <c:v>1832,2</c:v>
                </c:pt>
                <c:pt idx="18423">
                  <c:v>1832,3</c:v>
                </c:pt>
                <c:pt idx="18424">
                  <c:v>1832,4</c:v>
                </c:pt>
                <c:pt idx="18425">
                  <c:v>1832,5</c:v>
                </c:pt>
                <c:pt idx="18426">
                  <c:v>1832,6</c:v>
                </c:pt>
                <c:pt idx="18427">
                  <c:v>1832,7</c:v>
                </c:pt>
                <c:pt idx="18428">
                  <c:v>1832,8</c:v>
                </c:pt>
                <c:pt idx="18429">
                  <c:v>1832,9</c:v>
                </c:pt>
                <c:pt idx="18430">
                  <c:v>1833</c:v>
                </c:pt>
                <c:pt idx="18431">
                  <c:v>1833,1</c:v>
                </c:pt>
                <c:pt idx="18432">
                  <c:v>1833,2</c:v>
                </c:pt>
                <c:pt idx="18433">
                  <c:v>1833,3</c:v>
                </c:pt>
                <c:pt idx="18434">
                  <c:v>1833,4</c:v>
                </c:pt>
                <c:pt idx="18435">
                  <c:v>1833,5</c:v>
                </c:pt>
                <c:pt idx="18436">
                  <c:v>1833,6</c:v>
                </c:pt>
                <c:pt idx="18437">
                  <c:v>1833,7</c:v>
                </c:pt>
                <c:pt idx="18438">
                  <c:v>1833,8</c:v>
                </c:pt>
                <c:pt idx="18439">
                  <c:v>1833,9</c:v>
                </c:pt>
                <c:pt idx="18440">
                  <c:v>1834</c:v>
                </c:pt>
                <c:pt idx="18441">
                  <c:v>1834,1</c:v>
                </c:pt>
                <c:pt idx="18442">
                  <c:v>1834,2</c:v>
                </c:pt>
                <c:pt idx="18443">
                  <c:v>1834,3</c:v>
                </c:pt>
                <c:pt idx="18444">
                  <c:v>1834,4</c:v>
                </c:pt>
                <c:pt idx="18445">
                  <c:v>1834,5</c:v>
                </c:pt>
                <c:pt idx="18446">
                  <c:v>1834,6</c:v>
                </c:pt>
                <c:pt idx="18447">
                  <c:v>1834,7</c:v>
                </c:pt>
                <c:pt idx="18448">
                  <c:v>1834,8</c:v>
                </c:pt>
                <c:pt idx="18449">
                  <c:v>1834,9</c:v>
                </c:pt>
                <c:pt idx="18450">
                  <c:v>1835</c:v>
                </c:pt>
                <c:pt idx="18451">
                  <c:v>1835,1</c:v>
                </c:pt>
                <c:pt idx="18452">
                  <c:v>1835,2</c:v>
                </c:pt>
                <c:pt idx="18453">
                  <c:v>1835,3</c:v>
                </c:pt>
                <c:pt idx="18454">
                  <c:v>1835,4</c:v>
                </c:pt>
                <c:pt idx="18455">
                  <c:v>1835,5</c:v>
                </c:pt>
                <c:pt idx="18456">
                  <c:v>1835,6</c:v>
                </c:pt>
                <c:pt idx="18457">
                  <c:v>1835,7</c:v>
                </c:pt>
                <c:pt idx="18458">
                  <c:v>1835,8</c:v>
                </c:pt>
                <c:pt idx="18459">
                  <c:v>1835,9</c:v>
                </c:pt>
                <c:pt idx="18460">
                  <c:v>1836</c:v>
                </c:pt>
                <c:pt idx="18461">
                  <c:v>1836,1</c:v>
                </c:pt>
                <c:pt idx="18462">
                  <c:v>1836,2</c:v>
                </c:pt>
                <c:pt idx="18463">
                  <c:v>1836,3</c:v>
                </c:pt>
                <c:pt idx="18464">
                  <c:v>1836,4</c:v>
                </c:pt>
                <c:pt idx="18465">
                  <c:v>1836,5</c:v>
                </c:pt>
                <c:pt idx="18466">
                  <c:v>1836,6</c:v>
                </c:pt>
                <c:pt idx="18467">
                  <c:v>1836,7</c:v>
                </c:pt>
                <c:pt idx="18468">
                  <c:v>1836,8</c:v>
                </c:pt>
                <c:pt idx="18469">
                  <c:v>1836,9</c:v>
                </c:pt>
                <c:pt idx="18470">
                  <c:v>1837</c:v>
                </c:pt>
                <c:pt idx="18471">
                  <c:v>1837,1</c:v>
                </c:pt>
                <c:pt idx="18472">
                  <c:v>1837,2</c:v>
                </c:pt>
                <c:pt idx="18473">
                  <c:v>1837,3</c:v>
                </c:pt>
                <c:pt idx="18474">
                  <c:v>1837,4</c:v>
                </c:pt>
                <c:pt idx="18475">
                  <c:v>1837,5</c:v>
                </c:pt>
                <c:pt idx="18476">
                  <c:v>1837,6</c:v>
                </c:pt>
                <c:pt idx="18477">
                  <c:v>1837,7</c:v>
                </c:pt>
                <c:pt idx="18478">
                  <c:v>1837,8</c:v>
                </c:pt>
                <c:pt idx="18479">
                  <c:v>1837,9</c:v>
                </c:pt>
                <c:pt idx="18480">
                  <c:v>1838</c:v>
                </c:pt>
                <c:pt idx="18481">
                  <c:v>1838,1</c:v>
                </c:pt>
                <c:pt idx="18482">
                  <c:v>1838,2</c:v>
                </c:pt>
                <c:pt idx="18483">
                  <c:v>1838,3</c:v>
                </c:pt>
                <c:pt idx="18484">
                  <c:v>1838,4</c:v>
                </c:pt>
                <c:pt idx="18485">
                  <c:v>1838,5</c:v>
                </c:pt>
                <c:pt idx="18486">
                  <c:v>1838,6</c:v>
                </c:pt>
                <c:pt idx="18487">
                  <c:v>1838,7</c:v>
                </c:pt>
                <c:pt idx="18488">
                  <c:v>1838,8</c:v>
                </c:pt>
                <c:pt idx="18489">
                  <c:v>1838,9</c:v>
                </c:pt>
                <c:pt idx="18490">
                  <c:v>1839</c:v>
                </c:pt>
                <c:pt idx="18491">
                  <c:v>1839,1</c:v>
                </c:pt>
                <c:pt idx="18492">
                  <c:v>1839,2</c:v>
                </c:pt>
                <c:pt idx="18493">
                  <c:v>1839,3</c:v>
                </c:pt>
                <c:pt idx="18494">
                  <c:v>1839,4</c:v>
                </c:pt>
                <c:pt idx="18495">
                  <c:v>1839,5</c:v>
                </c:pt>
                <c:pt idx="18496">
                  <c:v>1839,6</c:v>
                </c:pt>
                <c:pt idx="18497">
                  <c:v>1839,7</c:v>
                </c:pt>
                <c:pt idx="18498">
                  <c:v>1839,8</c:v>
                </c:pt>
                <c:pt idx="18499">
                  <c:v>1839,9</c:v>
                </c:pt>
                <c:pt idx="18500">
                  <c:v>1840</c:v>
                </c:pt>
                <c:pt idx="18501">
                  <c:v>1840,1</c:v>
                </c:pt>
                <c:pt idx="18502">
                  <c:v>1840,2</c:v>
                </c:pt>
                <c:pt idx="18503">
                  <c:v>1840,3</c:v>
                </c:pt>
                <c:pt idx="18504">
                  <c:v>1840,4</c:v>
                </c:pt>
                <c:pt idx="18505">
                  <c:v>1840,5</c:v>
                </c:pt>
                <c:pt idx="18506">
                  <c:v>1840,6</c:v>
                </c:pt>
                <c:pt idx="18507">
                  <c:v>1840,7</c:v>
                </c:pt>
                <c:pt idx="18508">
                  <c:v>1840,8</c:v>
                </c:pt>
                <c:pt idx="18509">
                  <c:v>1840,9</c:v>
                </c:pt>
                <c:pt idx="18510">
                  <c:v>1841</c:v>
                </c:pt>
                <c:pt idx="18511">
                  <c:v>1841,1</c:v>
                </c:pt>
                <c:pt idx="18512">
                  <c:v>1841,2</c:v>
                </c:pt>
                <c:pt idx="18513">
                  <c:v>1841,3</c:v>
                </c:pt>
                <c:pt idx="18514">
                  <c:v>1841,4</c:v>
                </c:pt>
                <c:pt idx="18515">
                  <c:v>1841,5</c:v>
                </c:pt>
                <c:pt idx="18516">
                  <c:v>1841,6</c:v>
                </c:pt>
                <c:pt idx="18517">
                  <c:v>1841,7</c:v>
                </c:pt>
                <c:pt idx="18518">
                  <c:v>1841,8</c:v>
                </c:pt>
                <c:pt idx="18519">
                  <c:v>1841,9</c:v>
                </c:pt>
                <c:pt idx="18520">
                  <c:v>1842</c:v>
                </c:pt>
                <c:pt idx="18521">
                  <c:v>1842,1</c:v>
                </c:pt>
                <c:pt idx="18522">
                  <c:v>1842,2</c:v>
                </c:pt>
                <c:pt idx="18523">
                  <c:v>1842,3</c:v>
                </c:pt>
                <c:pt idx="18524">
                  <c:v>1842,4</c:v>
                </c:pt>
                <c:pt idx="18525">
                  <c:v>1842,5</c:v>
                </c:pt>
                <c:pt idx="18526">
                  <c:v>1842,6</c:v>
                </c:pt>
                <c:pt idx="18527">
                  <c:v>1842,7</c:v>
                </c:pt>
                <c:pt idx="18528">
                  <c:v>1842,8</c:v>
                </c:pt>
                <c:pt idx="18529">
                  <c:v>1842,9</c:v>
                </c:pt>
                <c:pt idx="18530">
                  <c:v>1843</c:v>
                </c:pt>
                <c:pt idx="18531">
                  <c:v>1843,1</c:v>
                </c:pt>
                <c:pt idx="18532">
                  <c:v>1843,2</c:v>
                </c:pt>
                <c:pt idx="18533">
                  <c:v>1843,3</c:v>
                </c:pt>
                <c:pt idx="18534">
                  <c:v>1843,4</c:v>
                </c:pt>
                <c:pt idx="18535">
                  <c:v>1843,5</c:v>
                </c:pt>
                <c:pt idx="18536">
                  <c:v>1843,6</c:v>
                </c:pt>
                <c:pt idx="18537">
                  <c:v>1843,7</c:v>
                </c:pt>
                <c:pt idx="18538">
                  <c:v>1843,8</c:v>
                </c:pt>
                <c:pt idx="18539">
                  <c:v>1843,9</c:v>
                </c:pt>
                <c:pt idx="18540">
                  <c:v>1844</c:v>
                </c:pt>
                <c:pt idx="18541">
                  <c:v>1844,1</c:v>
                </c:pt>
                <c:pt idx="18542">
                  <c:v>1844,2</c:v>
                </c:pt>
                <c:pt idx="18543">
                  <c:v>1844,3</c:v>
                </c:pt>
                <c:pt idx="18544">
                  <c:v>1844,4</c:v>
                </c:pt>
                <c:pt idx="18545">
                  <c:v>1844,5</c:v>
                </c:pt>
                <c:pt idx="18546">
                  <c:v>1844,6</c:v>
                </c:pt>
                <c:pt idx="18547">
                  <c:v>1844,7</c:v>
                </c:pt>
                <c:pt idx="18548">
                  <c:v>1844,8</c:v>
                </c:pt>
                <c:pt idx="18549">
                  <c:v>1844,9</c:v>
                </c:pt>
                <c:pt idx="18550">
                  <c:v>1845</c:v>
                </c:pt>
                <c:pt idx="18551">
                  <c:v>1845,1</c:v>
                </c:pt>
                <c:pt idx="18552">
                  <c:v>1845,2</c:v>
                </c:pt>
                <c:pt idx="18553">
                  <c:v>1845,3</c:v>
                </c:pt>
                <c:pt idx="18554">
                  <c:v>1845,4</c:v>
                </c:pt>
                <c:pt idx="18555">
                  <c:v>1845,5</c:v>
                </c:pt>
                <c:pt idx="18556">
                  <c:v>1845,6</c:v>
                </c:pt>
                <c:pt idx="18557">
                  <c:v>1845,7</c:v>
                </c:pt>
                <c:pt idx="18558">
                  <c:v>1845,8</c:v>
                </c:pt>
                <c:pt idx="18559">
                  <c:v>1845,9</c:v>
                </c:pt>
                <c:pt idx="18560">
                  <c:v>1846</c:v>
                </c:pt>
                <c:pt idx="18561">
                  <c:v>1846,1</c:v>
                </c:pt>
                <c:pt idx="18562">
                  <c:v>1846,2</c:v>
                </c:pt>
                <c:pt idx="18563">
                  <c:v>1846,3</c:v>
                </c:pt>
                <c:pt idx="18564">
                  <c:v>1846,4</c:v>
                </c:pt>
                <c:pt idx="18565">
                  <c:v>1846,5</c:v>
                </c:pt>
                <c:pt idx="18566">
                  <c:v>1846,6</c:v>
                </c:pt>
                <c:pt idx="18567">
                  <c:v>1846,7</c:v>
                </c:pt>
                <c:pt idx="18568">
                  <c:v>1846,8</c:v>
                </c:pt>
                <c:pt idx="18569">
                  <c:v>1846,9</c:v>
                </c:pt>
                <c:pt idx="18570">
                  <c:v>1847</c:v>
                </c:pt>
                <c:pt idx="18571">
                  <c:v>1847,1</c:v>
                </c:pt>
                <c:pt idx="18572">
                  <c:v>1847,2</c:v>
                </c:pt>
                <c:pt idx="18573">
                  <c:v>1847,3</c:v>
                </c:pt>
                <c:pt idx="18574">
                  <c:v>1847,4</c:v>
                </c:pt>
                <c:pt idx="18575">
                  <c:v>1847,5</c:v>
                </c:pt>
                <c:pt idx="18576">
                  <c:v>1847,6</c:v>
                </c:pt>
                <c:pt idx="18577">
                  <c:v>1847,7</c:v>
                </c:pt>
                <c:pt idx="18578">
                  <c:v>1847,8</c:v>
                </c:pt>
                <c:pt idx="18579">
                  <c:v>1847,9</c:v>
                </c:pt>
                <c:pt idx="18580">
                  <c:v>1848</c:v>
                </c:pt>
                <c:pt idx="18581">
                  <c:v>1848,1</c:v>
                </c:pt>
                <c:pt idx="18582">
                  <c:v>1848,2</c:v>
                </c:pt>
                <c:pt idx="18583">
                  <c:v>1848,3</c:v>
                </c:pt>
                <c:pt idx="18584">
                  <c:v>1848,4</c:v>
                </c:pt>
                <c:pt idx="18585">
                  <c:v>1848,5</c:v>
                </c:pt>
                <c:pt idx="18586">
                  <c:v>1848,6</c:v>
                </c:pt>
                <c:pt idx="18587">
                  <c:v>1848,7</c:v>
                </c:pt>
                <c:pt idx="18588">
                  <c:v>1848,8</c:v>
                </c:pt>
                <c:pt idx="18589">
                  <c:v>1848,9</c:v>
                </c:pt>
                <c:pt idx="18590">
                  <c:v>1849</c:v>
                </c:pt>
                <c:pt idx="18591">
                  <c:v>1849,1</c:v>
                </c:pt>
                <c:pt idx="18592">
                  <c:v>1849,2</c:v>
                </c:pt>
                <c:pt idx="18593">
                  <c:v>1849,3</c:v>
                </c:pt>
                <c:pt idx="18594">
                  <c:v>1849,4</c:v>
                </c:pt>
                <c:pt idx="18595">
                  <c:v>1849,5</c:v>
                </c:pt>
                <c:pt idx="18596">
                  <c:v>1849,6</c:v>
                </c:pt>
                <c:pt idx="18597">
                  <c:v>1849,7</c:v>
                </c:pt>
                <c:pt idx="18598">
                  <c:v>1849,8</c:v>
                </c:pt>
                <c:pt idx="18599">
                  <c:v>1849,9</c:v>
                </c:pt>
                <c:pt idx="18600">
                  <c:v>1850</c:v>
                </c:pt>
                <c:pt idx="18601">
                  <c:v>1850,1</c:v>
                </c:pt>
                <c:pt idx="18602">
                  <c:v>1850,2</c:v>
                </c:pt>
                <c:pt idx="18603">
                  <c:v>1850,3</c:v>
                </c:pt>
                <c:pt idx="18604">
                  <c:v>1850,4</c:v>
                </c:pt>
                <c:pt idx="18605">
                  <c:v>1850,5</c:v>
                </c:pt>
                <c:pt idx="18606">
                  <c:v>1850,6</c:v>
                </c:pt>
                <c:pt idx="18607">
                  <c:v>1850,7</c:v>
                </c:pt>
                <c:pt idx="18608">
                  <c:v>1850,8</c:v>
                </c:pt>
                <c:pt idx="18609">
                  <c:v>1850,9</c:v>
                </c:pt>
                <c:pt idx="18610">
                  <c:v>1851</c:v>
                </c:pt>
                <c:pt idx="18611">
                  <c:v>1851,1</c:v>
                </c:pt>
                <c:pt idx="18612">
                  <c:v>1851,2</c:v>
                </c:pt>
                <c:pt idx="18613">
                  <c:v>1851,3</c:v>
                </c:pt>
                <c:pt idx="18614">
                  <c:v>1851,4</c:v>
                </c:pt>
                <c:pt idx="18615">
                  <c:v>1851,5</c:v>
                </c:pt>
                <c:pt idx="18616">
                  <c:v>1851,6</c:v>
                </c:pt>
                <c:pt idx="18617">
                  <c:v>1851,7</c:v>
                </c:pt>
                <c:pt idx="18618">
                  <c:v>1851,8</c:v>
                </c:pt>
                <c:pt idx="18619">
                  <c:v>1851,9</c:v>
                </c:pt>
                <c:pt idx="18620">
                  <c:v>1852</c:v>
                </c:pt>
                <c:pt idx="18621">
                  <c:v>1852,1</c:v>
                </c:pt>
                <c:pt idx="18622">
                  <c:v>1852,2</c:v>
                </c:pt>
                <c:pt idx="18623">
                  <c:v>1852,3</c:v>
                </c:pt>
                <c:pt idx="18624">
                  <c:v>1852,4</c:v>
                </c:pt>
                <c:pt idx="18625">
                  <c:v>1852,5</c:v>
                </c:pt>
                <c:pt idx="18626">
                  <c:v>1852,6</c:v>
                </c:pt>
                <c:pt idx="18627">
                  <c:v>1852,7</c:v>
                </c:pt>
                <c:pt idx="18628">
                  <c:v>1852,8</c:v>
                </c:pt>
                <c:pt idx="18629">
                  <c:v>1852,9</c:v>
                </c:pt>
                <c:pt idx="18630">
                  <c:v>1853</c:v>
                </c:pt>
                <c:pt idx="18631">
                  <c:v>1853,1</c:v>
                </c:pt>
                <c:pt idx="18632">
                  <c:v>1853,2</c:v>
                </c:pt>
                <c:pt idx="18633">
                  <c:v>1853,3</c:v>
                </c:pt>
                <c:pt idx="18634">
                  <c:v>1853,4</c:v>
                </c:pt>
                <c:pt idx="18635">
                  <c:v>1853,5</c:v>
                </c:pt>
                <c:pt idx="18636">
                  <c:v>1853,6</c:v>
                </c:pt>
                <c:pt idx="18637">
                  <c:v>1853,7</c:v>
                </c:pt>
                <c:pt idx="18638">
                  <c:v>1853,8</c:v>
                </c:pt>
                <c:pt idx="18639">
                  <c:v>1853,9</c:v>
                </c:pt>
                <c:pt idx="18640">
                  <c:v>1854</c:v>
                </c:pt>
                <c:pt idx="18641">
                  <c:v>1854,1</c:v>
                </c:pt>
                <c:pt idx="18642">
                  <c:v>1854,2</c:v>
                </c:pt>
                <c:pt idx="18643">
                  <c:v>1854,3</c:v>
                </c:pt>
                <c:pt idx="18644">
                  <c:v>1854,4</c:v>
                </c:pt>
                <c:pt idx="18645">
                  <c:v>1854,5</c:v>
                </c:pt>
                <c:pt idx="18646">
                  <c:v>1854,6</c:v>
                </c:pt>
                <c:pt idx="18647">
                  <c:v>1854,7</c:v>
                </c:pt>
                <c:pt idx="18648">
                  <c:v>1854,8</c:v>
                </c:pt>
                <c:pt idx="18649">
                  <c:v>1854,9</c:v>
                </c:pt>
                <c:pt idx="18650">
                  <c:v>1855</c:v>
                </c:pt>
                <c:pt idx="18651">
                  <c:v>1855,1</c:v>
                </c:pt>
                <c:pt idx="18652">
                  <c:v>1855,2</c:v>
                </c:pt>
                <c:pt idx="18653">
                  <c:v>1855,3</c:v>
                </c:pt>
                <c:pt idx="18654">
                  <c:v>1855,4</c:v>
                </c:pt>
                <c:pt idx="18655">
                  <c:v>1855,5</c:v>
                </c:pt>
                <c:pt idx="18656">
                  <c:v>1855,6</c:v>
                </c:pt>
                <c:pt idx="18657">
                  <c:v>1855,7</c:v>
                </c:pt>
                <c:pt idx="18658">
                  <c:v>1855,8</c:v>
                </c:pt>
                <c:pt idx="18659">
                  <c:v>1855,9</c:v>
                </c:pt>
                <c:pt idx="18660">
                  <c:v>1856</c:v>
                </c:pt>
                <c:pt idx="18661">
                  <c:v>1856,1</c:v>
                </c:pt>
                <c:pt idx="18662">
                  <c:v>1856,2</c:v>
                </c:pt>
                <c:pt idx="18663">
                  <c:v>1856,3</c:v>
                </c:pt>
                <c:pt idx="18664">
                  <c:v>1856,4</c:v>
                </c:pt>
                <c:pt idx="18665">
                  <c:v>1856,5</c:v>
                </c:pt>
                <c:pt idx="18666">
                  <c:v>1856,6</c:v>
                </c:pt>
                <c:pt idx="18667">
                  <c:v>1856,7</c:v>
                </c:pt>
                <c:pt idx="18668">
                  <c:v>1856,8</c:v>
                </c:pt>
                <c:pt idx="18669">
                  <c:v>1856,9</c:v>
                </c:pt>
                <c:pt idx="18670">
                  <c:v>1857</c:v>
                </c:pt>
                <c:pt idx="18671">
                  <c:v>1857,1</c:v>
                </c:pt>
                <c:pt idx="18672">
                  <c:v>1857,2</c:v>
                </c:pt>
                <c:pt idx="18673">
                  <c:v>1857,3</c:v>
                </c:pt>
                <c:pt idx="18674">
                  <c:v>1857,4</c:v>
                </c:pt>
                <c:pt idx="18675">
                  <c:v>1857,5</c:v>
                </c:pt>
                <c:pt idx="18676">
                  <c:v>1857,6</c:v>
                </c:pt>
                <c:pt idx="18677">
                  <c:v>1857,7</c:v>
                </c:pt>
                <c:pt idx="18678">
                  <c:v>1857,8</c:v>
                </c:pt>
                <c:pt idx="18679">
                  <c:v>1857,9</c:v>
                </c:pt>
                <c:pt idx="18680">
                  <c:v>1858</c:v>
                </c:pt>
                <c:pt idx="18681">
                  <c:v>1858,1</c:v>
                </c:pt>
                <c:pt idx="18682">
                  <c:v>1858,2</c:v>
                </c:pt>
                <c:pt idx="18683">
                  <c:v>1858,3</c:v>
                </c:pt>
                <c:pt idx="18684">
                  <c:v>1858,4</c:v>
                </c:pt>
                <c:pt idx="18685">
                  <c:v>1858,5</c:v>
                </c:pt>
                <c:pt idx="18686">
                  <c:v>1858,6</c:v>
                </c:pt>
                <c:pt idx="18687">
                  <c:v>1858,7</c:v>
                </c:pt>
                <c:pt idx="18688">
                  <c:v>1858,8</c:v>
                </c:pt>
                <c:pt idx="18689">
                  <c:v>1858,9</c:v>
                </c:pt>
                <c:pt idx="18690">
                  <c:v>1859</c:v>
                </c:pt>
                <c:pt idx="18691">
                  <c:v>1859,1</c:v>
                </c:pt>
                <c:pt idx="18692">
                  <c:v>1859,2</c:v>
                </c:pt>
                <c:pt idx="18693">
                  <c:v>1859,3</c:v>
                </c:pt>
                <c:pt idx="18694">
                  <c:v>1859,4</c:v>
                </c:pt>
                <c:pt idx="18695">
                  <c:v>1859,5</c:v>
                </c:pt>
                <c:pt idx="18696">
                  <c:v>1859,6</c:v>
                </c:pt>
                <c:pt idx="18697">
                  <c:v>1859,7</c:v>
                </c:pt>
                <c:pt idx="18698">
                  <c:v>1859,8</c:v>
                </c:pt>
                <c:pt idx="18699">
                  <c:v>1859,9</c:v>
                </c:pt>
                <c:pt idx="18700">
                  <c:v>1860</c:v>
                </c:pt>
                <c:pt idx="18701">
                  <c:v>1860,1</c:v>
                </c:pt>
                <c:pt idx="18702">
                  <c:v>1860,2</c:v>
                </c:pt>
                <c:pt idx="18703">
                  <c:v>1860,3</c:v>
                </c:pt>
                <c:pt idx="18704">
                  <c:v>1860,4</c:v>
                </c:pt>
                <c:pt idx="18705">
                  <c:v>1860,5</c:v>
                </c:pt>
                <c:pt idx="18706">
                  <c:v>1860,6</c:v>
                </c:pt>
                <c:pt idx="18707">
                  <c:v>1860,7</c:v>
                </c:pt>
                <c:pt idx="18708">
                  <c:v>1860,8</c:v>
                </c:pt>
                <c:pt idx="18709">
                  <c:v>1860,9</c:v>
                </c:pt>
                <c:pt idx="18710">
                  <c:v>1861</c:v>
                </c:pt>
                <c:pt idx="18711">
                  <c:v>1861,1</c:v>
                </c:pt>
                <c:pt idx="18712">
                  <c:v>1861,2</c:v>
                </c:pt>
                <c:pt idx="18713">
                  <c:v>1861,3</c:v>
                </c:pt>
                <c:pt idx="18714">
                  <c:v>1861,4</c:v>
                </c:pt>
                <c:pt idx="18715">
                  <c:v>1861,5</c:v>
                </c:pt>
                <c:pt idx="18716">
                  <c:v>1861,6</c:v>
                </c:pt>
                <c:pt idx="18717">
                  <c:v>1861,7</c:v>
                </c:pt>
                <c:pt idx="18718">
                  <c:v>1861,8</c:v>
                </c:pt>
                <c:pt idx="18719">
                  <c:v>1861,9</c:v>
                </c:pt>
                <c:pt idx="18720">
                  <c:v>1862</c:v>
                </c:pt>
                <c:pt idx="18721">
                  <c:v>1862,1</c:v>
                </c:pt>
                <c:pt idx="18722">
                  <c:v>1862,2</c:v>
                </c:pt>
                <c:pt idx="18723">
                  <c:v>1862,3</c:v>
                </c:pt>
                <c:pt idx="18724">
                  <c:v>1862,4</c:v>
                </c:pt>
                <c:pt idx="18725">
                  <c:v>1862,5</c:v>
                </c:pt>
                <c:pt idx="18726">
                  <c:v>1862,6</c:v>
                </c:pt>
                <c:pt idx="18727">
                  <c:v>1862,7</c:v>
                </c:pt>
                <c:pt idx="18728">
                  <c:v>1862,8</c:v>
                </c:pt>
                <c:pt idx="18729">
                  <c:v>1862,9</c:v>
                </c:pt>
                <c:pt idx="18730">
                  <c:v>1863</c:v>
                </c:pt>
                <c:pt idx="18731">
                  <c:v>1863,1</c:v>
                </c:pt>
                <c:pt idx="18732">
                  <c:v>1863,2</c:v>
                </c:pt>
                <c:pt idx="18733">
                  <c:v>1863,3</c:v>
                </c:pt>
                <c:pt idx="18734">
                  <c:v>1863,4</c:v>
                </c:pt>
                <c:pt idx="18735">
                  <c:v>1863,5</c:v>
                </c:pt>
                <c:pt idx="18736">
                  <c:v>1863,6</c:v>
                </c:pt>
                <c:pt idx="18737">
                  <c:v>1863,7</c:v>
                </c:pt>
                <c:pt idx="18738">
                  <c:v>1863,8</c:v>
                </c:pt>
                <c:pt idx="18739">
                  <c:v>1863,9</c:v>
                </c:pt>
                <c:pt idx="18740">
                  <c:v>1864</c:v>
                </c:pt>
                <c:pt idx="18741">
                  <c:v>1864,1</c:v>
                </c:pt>
                <c:pt idx="18742">
                  <c:v>1864,2</c:v>
                </c:pt>
                <c:pt idx="18743">
                  <c:v>1864,3</c:v>
                </c:pt>
                <c:pt idx="18744">
                  <c:v>1864,4</c:v>
                </c:pt>
                <c:pt idx="18745">
                  <c:v>1864,5</c:v>
                </c:pt>
                <c:pt idx="18746">
                  <c:v>1864,6</c:v>
                </c:pt>
                <c:pt idx="18747">
                  <c:v>1864,7</c:v>
                </c:pt>
                <c:pt idx="18748">
                  <c:v>1864,8</c:v>
                </c:pt>
                <c:pt idx="18749">
                  <c:v>1864,9</c:v>
                </c:pt>
                <c:pt idx="18750">
                  <c:v>1865</c:v>
                </c:pt>
                <c:pt idx="18751">
                  <c:v>1865,1</c:v>
                </c:pt>
                <c:pt idx="18752">
                  <c:v>1865,2</c:v>
                </c:pt>
                <c:pt idx="18753">
                  <c:v>1865,3</c:v>
                </c:pt>
                <c:pt idx="18754">
                  <c:v>1865,4</c:v>
                </c:pt>
                <c:pt idx="18755">
                  <c:v>1865,5</c:v>
                </c:pt>
                <c:pt idx="18756">
                  <c:v>1865,6</c:v>
                </c:pt>
                <c:pt idx="18757">
                  <c:v>1865,7</c:v>
                </c:pt>
                <c:pt idx="18758">
                  <c:v>1865,8</c:v>
                </c:pt>
                <c:pt idx="18759">
                  <c:v>1865,9</c:v>
                </c:pt>
                <c:pt idx="18760">
                  <c:v>1866</c:v>
                </c:pt>
                <c:pt idx="18761">
                  <c:v>1866,1</c:v>
                </c:pt>
                <c:pt idx="18762">
                  <c:v>1866,2</c:v>
                </c:pt>
                <c:pt idx="18763">
                  <c:v>1866,3</c:v>
                </c:pt>
                <c:pt idx="18764">
                  <c:v>1866,4</c:v>
                </c:pt>
                <c:pt idx="18765">
                  <c:v>1866,5</c:v>
                </c:pt>
                <c:pt idx="18766">
                  <c:v>1866,6</c:v>
                </c:pt>
                <c:pt idx="18767">
                  <c:v>1866,7</c:v>
                </c:pt>
                <c:pt idx="18768">
                  <c:v>1866,8</c:v>
                </c:pt>
                <c:pt idx="18769">
                  <c:v>1866,9</c:v>
                </c:pt>
                <c:pt idx="18770">
                  <c:v>1867</c:v>
                </c:pt>
                <c:pt idx="18771">
                  <c:v>1867,1</c:v>
                </c:pt>
                <c:pt idx="18772">
                  <c:v>1867,2</c:v>
                </c:pt>
                <c:pt idx="18773">
                  <c:v>1867,3</c:v>
                </c:pt>
                <c:pt idx="18774">
                  <c:v>1867,4</c:v>
                </c:pt>
                <c:pt idx="18775">
                  <c:v>1867,5</c:v>
                </c:pt>
                <c:pt idx="18776">
                  <c:v>1867,6</c:v>
                </c:pt>
                <c:pt idx="18777">
                  <c:v>1867,7</c:v>
                </c:pt>
                <c:pt idx="18778">
                  <c:v>1867,8</c:v>
                </c:pt>
                <c:pt idx="18779">
                  <c:v>1867,9</c:v>
                </c:pt>
                <c:pt idx="18780">
                  <c:v>1868</c:v>
                </c:pt>
                <c:pt idx="18781">
                  <c:v>1868,1</c:v>
                </c:pt>
                <c:pt idx="18782">
                  <c:v>1868,2</c:v>
                </c:pt>
                <c:pt idx="18783">
                  <c:v>1868,3</c:v>
                </c:pt>
                <c:pt idx="18784">
                  <c:v>1868,4</c:v>
                </c:pt>
                <c:pt idx="18785">
                  <c:v>1868,5</c:v>
                </c:pt>
                <c:pt idx="18786">
                  <c:v>1868,6</c:v>
                </c:pt>
                <c:pt idx="18787">
                  <c:v>1868,7</c:v>
                </c:pt>
                <c:pt idx="18788">
                  <c:v>1868,8</c:v>
                </c:pt>
                <c:pt idx="18789">
                  <c:v>1868,9</c:v>
                </c:pt>
                <c:pt idx="18790">
                  <c:v>1869</c:v>
                </c:pt>
                <c:pt idx="18791">
                  <c:v>1869,1</c:v>
                </c:pt>
                <c:pt idx="18792">
                  <c:v>1869,2</c:v>
                </c:pt>
                <c:pt idx="18793">
                  <c:v>1869,3</c:v>
                </c:pt>
                <c:pt idx="18794">
                  <c:v>1869,4</c:v>
                </c:pt>
                <c:pt idx="18795">
                  <c:v>1869,5</c:v>
                </c:pt>
                <c:pt idx="18796">
                  <c:v>1869,6</c:v>
                </c:pt>
                <c:pt idx="18797">
                  <c:v>1869,7</c:v>
                </c:pt>
                <c:pt idx="18798">
                  <c:v>1869,8</c:v>
                </c:pt>
                <c:pt idx="18799">
                  <c:v>1869,9</c:v>
                </c:pt>
                <c:pt idx="18800">
                  <c:v>1870</c:v>
                </c:pt>
                <c:pt idx="18801">
                  <c:v>1870,1</c:v>
                </c:pt>
                <c:pt idx="18802">
                  <c:v>1870,2</c:v>
                </c:pt>
                <c:pt idx="18803">
                  <c:v>1870,3</c:v>
                </c:pt>
                <c:pt idx="18804">
                  <c:v>1870,4</c:v>
                </c:pt>
                <c:pt idx="18805">
                  <c:v>1870,5</c:v>
                </c:pt>
                <c:pt idx="18806">
                  <c:v>1870,6</c:v>
                </c:pt>
                <c:pt idx="18807">
                  <c:v>1870,7</c:v>
                </c:pt>
                <c:pt idx="18808">
                  <c:v>1870,8</c:v>
                </c:pt>
                <c:pt idx="18809">
                  <c:v>1870,9</c:v>
                </c:pt>
                <c:pt idx="18810">
                  <c:v>1871</c:v>
                </c:pt>
                <c:pt idx="18811">
                  <c:v>1871,1</c:v>
                </c:pt>
                <c:pt idx="18812">
                  <c:v>1871,2</c:v>
                </c:pt>
                <c:pt idx="18813">
                  <c:v>1871,3</c:v>
                </c:pt>
                <c:pt idx="18814">
                  <c:v>1871,4</c:v>
                </c:pt>
                <c:pt idx="18815">
                  <c:v>1871,5</c:v>
                </c:pt>
                <c:pt idx="18816">
                  <c:v>1871,6</c:v>
                </c:pt>
                <c:pt idx="18817">
                  <c:v>1871,7</c:v>
                </c:pt>
                <c:pt idx="18818">
                  <c:v>1871,8</c:v>
                </c:pt>
                <c:pt idx="18819">
                  <c:v>1871,9</c:v>
                </c:pt>
                <c:pt idx="18820">
                  <c:v>1872</c:v>
                </c:pt>
                <c:pt idx="18821">
                  <c:v>1872,1</c:v>
                </c:pt>
                <c:pt idx="18822">
                  <c:v>1872,2</c:v>
                </c:pt>
                <c:pt idx="18823">
                  <c:v>1872,3</c:v>
                </c:pt>
                <c:pt idx="18824">
                  <c:v>1872,4</c:v>
                </c:pt>
                <c:pt idx="18825">
                  <c:v>1872,5</c:v>
                </c:pt>
                <c:pt idx="18826">
                  <c:v>1872,6</c:v>
                </c:pt>
                <c:pt idx="18827">
                  <c:v>1872,7</c:v>
                </c:pt>
                <c:pt idx="18828">
                  <c:v>1872,8</c:v>
                </c:pt>
                <c:pt idx="18829">
                  <c:v>1872,9</c:v>
                </c:pt>
                <c:pt idx="18830">
                  <c:v>1873</c:v>
                </c:pt>
                <c:pt idx="18831">
                  <c:v>1873,1</c:v>
                </c:pt>
                <c:pt idx="18832">
                  <c:v>1873,2</c:v>
                </c:pt>
                <c:pt idx="18833">
                  <c:v>1873,3</c:v>
                </c:pt>
                <c:pt idx="18834">
                  <c:v>1873,4</c:v>
                </c:pt>
                <c:pt idx="18835">
                  <c:v>1873,5</c:v>
                </c:pt>
                <c:pt idx="18836">
                  <c:v>1873,6</c:v>
                </c:pt>
                <c:pt idx="18837">
                  <c:v>1873,7</c:v>
                </c:pt>
                <c:pt idx="18838">
                  <c:v>1873,8</c:v>
                </c:pt>
                <c:pt idx="18839">
                  <c:v>1873,9</c:v>
                </c:pt>
                <c:pt idx="18840">
                  <c:v>1874</c:v>
                </c:pt>
                <c:pt idx="18841">
                  <c:v>1874,1</c:v>
                </c:pt>
                <c:pt idx="18842">
                  <c:v>1874,2</c:v>
                </c:pt>
                <c:pt idx="18843">
                  <c:v>1874,3</c:v>
                </c:pt>
                <c:pt idx="18844">
                  <c:v>1874,4</c:v>
                </c:pt>
                <c:pt idx="18845">
                  <c:v>1874,5</c:v>
                </c:pt>
                <c:pt idx="18846">
                  <c:v>1874,6</c:v>
                </c:pt>
                <c:pt idx="18847">
                  <c:v>1874,7</c:v>
                </c:pt>
                <c:pt idx="18848">
                  <c:v>1874,8</c:v>
                </c:pt>
                <c:pt idx="18849">
                  <c:v>1874,9</c:v>
                </c:pt>
                <c:pt idx="18850">
                  <c:v>1875</c:v>
                </c:pt>
                <c:pt idx="18851">
                  <c:v>1875,1</c:v>
                </c:pt>
                <c:pt idx="18852">
                  <c:v>1875,2</c:v>
                </c:pt>
                <c:pt idx="18853">
                  <c:v>1875,3</c:v>
                </c:pt>
                <c:pt idx="18854">
                  <c:v>1875,4</c:v>
                </c:pt>
                <c:pt idx="18855">
                  <c:v>1875,5</c:v>
                </c:pt>
                <c:pt idx="18856">
                  <c:v>1875,6</c:v>
                </c:pt>
                <c:pt idx="18857">
                  <c:v>1875,7</c:v>
                </c:pt>
                <c:pt idx="18858">
                  <c:v>1875,8</c:v>
                </c:pt>
                <c:pt idx="18859">
                  <c:v>1875,9</c:v>
                </c:pt>
                <c:pt idx="18860">
                  <c:v>1876</c:v>
                </c:pt>
                <c:pt idx="18861">
                  <c:v>1876,1</c:v>
                </c:pt>
                <c:pt idx="18862">
                  <c:v>1876,2</c:v>
                </c:pt>
                <c:pt idx="18863">
                  <c:v>1876,3</c:v>
                </c:pt>
                <c:pt idx="18864">
                  <c:v>1876,4</c:v>
                </c:pt>
                <c:pt idx="18865">
                  <c:v>1876,5</c:v>
                </c:pt>
                <c:pt idx="18866">
                  <c:v>1876,6</c:v>
                </c:pt>
                <c:pt idx="18867">
                  <c:v>1876,7</c:v>
                </c:pt>
                <c:pt idx="18868">
                  <c:v>1876,8</c:v>
                </c:pt>
                <c:pt idx="18869">
                  <c:v>1876,9</c:v>
                </c:pt>
                <c:pt idx="18870">
                  <c:v>1877</c:v>
                </c:pt>
                <c:pt idx="18871">
                  <c:v>1877,1</c:v>
                </c:pt>
                <c:pt idx="18872">
                  <c:v>1877,2</c:v>
                </c:pt>
                <c:pt idx="18873">
                  <c:v>1877,3</c:v>
                </c:pt>
                <c:pt idx="18874">
                  <c:v>1877,4</c:v>
                </c:pt>
                <c:pt idx="18875">
                  <c:v>1877,5</c:v>
                </c:pt>
                <c:pt idx="18876">
                  <c:v>1877,6</c:v>
                </c:pt>
                <c:pt idx="18877">
                  <c:v>1877,7</c:v>
                </c:pt>
                <c:pt idx="18878">
                  <c:v>1877,8</c:v>
                </c:pt>
                <c:pt idx="18879">
                  <c:v>1877,9</c:v>
                </c:pt>
                <c:pt idx="18880">
                  <c:v>1878</c:v>
                </c:pt>
                <c:pt idx="18881">
                  <c:v>1878,1</c:v>
                </c:pt>
                <c:pt idx="18882">
                  <c:v>1878,2</c:v>
                </c:pt>
                <c:pt idx="18883">
                  <c:v>1878,3</c:v>
                </c:pt>
                <c:pt idx="18884">
                  <c:v>1878,4</c:v>
                </c:pt>
                <c:pt idx="18885">
                  <c:v>1878,5</c:v>
                </c:pt>
                <c:pt idx="18886">
                  <c:v>1878,6</c:v>
                </c:pt>
                <c:pt idx="18887">
                  <c:v>1878,7</c:v>
                </c:pt>
                <c:pt idx="18888">
                  <c:v>1878,8</c:v>
                </c:pt>
                <c:pt idx="18889">
                  <c:v>1878,9</c:v>
                </c:pt>
                <c:pt idx="18890">
                  <c:v>1879</c:v>
                </c:pt>
                <c:pt idx="18891">
                  <c:v>1879,1</c:v>
                </c:pt>
                <c:pt idx="18892">
                  <c:v>1879,2</c:v>
                </c:pt>
                <c:pt idx="18893">
                  <c:v>1879,3</c:v>
                </c:pt>
                <c:pt idx="18894">
                  <c:v>1879,4</c:v>
                </c:pt>
                <c:pt idx="18895">
                  <c:v>1879,5</c:v>
                </c:pt>
                <c:pt idx="18896">
                  <c:v>1879,6</c:v>
                </c:pt>
                <c:pt idx="18897">
                  <c:v>1879,7</c:v>
                </c:pt>
                <c:pt idx="18898">
                  <c:v>1879,8</c:v>
                </c:pt>
                <c:pt idx="18899">
                  <c:v>1879,9</c:v>
                </c:pt>
                <c:pt idx="18900">
                  <c:v>1880</c:v>
                </c:pt>
                <c:pt idx="18901">
                  <c:v>1880,1</c:v>
                </c:pt>
                <c:pt idx="18902">
                  <c:v>1880,2</c:v>
                </c:pt>
                <c:pt idx="18903">
                  <c:v>1880,3</c:v>
                </c:pt>
                <c:pt idx="18904">
                  <c:v>1880,4</c:v>
                </c:pt>
                <c:pt idx="18905">
                  <c:v>1880,5</c:v>
                </c:pt>
                <c:pt idx="18906">
                  <c:v>1880,6</c:v>
                </c:pt>
                <c:pt idx="18907">
                  <c:v>1880,7</c:v>
                </c:pt>
                <c:pt idx="18908">
                  <c:v>1880,8</c:v>
                </c:pt>
                <c:pt idx="18909">
                  <c:v>1880,9</c:v>
                </c:pt>
                <c:pt idx="18910">
                  <c:v>1881</c:v>
                </c:pt>
                <c:pt idx="18911">
                  <c:v>1881,1</c:v>
                </c:pt>
                <c:pt idx="18912">
                  <c:v>1881,2</c:v>
                </c:pt>
                <c:pt idx="18913">
                  <c:v>1881,3</c:v>
                </c:pt>
                <c:pt idx="18914">
                  <c:v>1881,4</c:v>
                </c:pt>
                <c:pt idx="18915">
                  <c:v>1881,5</c:v>
                </c:pt>
                <c:pt idx="18916">
                  <c:v>1881,6</c:v>
                </c:pt>
                <c:pt idx="18917">
                  <c:v>1881,7</c:v>
                </c:pt>
                <c:pt idx="18918">
                  <c:v>1881,8</c:v>
                </c:pt>
                <c:pt idx="18919">
                  <c:v>1881,9</c:v>
                </c:pt>
                <c:pt idx="18920">
                  <c:v>1882</c:v>
                </c:pt>
                <c:pt idx="18921">
                  <c:v>1882,1</c:v>
                </c:pt>
                <c:pt idx="18922">
                  <c:v>1882,2</c:v>
                </c:pt>
                <c:pt idx="18923">
                  <c:v>1882,3</c:v>
                </c:pt>
                <c:pt idx="18924">
                  <c:v>1882,4</c:v>
                </c:pt>
                <c:pt idx="18925">
                  <c:v>1882,5</c:v>
                </c:pt>
                <c:pt idx="18926">
                  <c:v>1882,6</c:v>
                </c:pt>
                <c:pt idx="18927">
                  <c:v>1882,7</c:v>
                </c:pt>
                <c:pt idx="18928">
                  <c:v>1882,8</c:v>
                </c:pt>
                <c:pt idx="18929">
                  <c:v>1882,9</c:v>
                </c:pt>
                <c:pt idx="18930">
                  <c:v>1883</c:v>
                </c:pt>
                <c:pt idx="18931">
                  <c:v>1883,1</c:v>
                </c:pt>
                <c:pt idx="18932">
                  <c:v>1883,2</c:v>
                </c:pt>
                <c:pt idx="18933">
                  <c:v>1883,3</c:v>
                </c:pt>
                <c:pt idx="18934">
                  <c:v>1883,4</c:v>
                </c:pt>
                <c:pt idx="18935">
                  <c:v>1883,5</c:v>
                </c:pt>
                <c:pt idx="18936">
                  <c:v>1883,6</c:v>
                </c:pt>
                <c:pt idx="18937">
                  <c:v>1883,7</c:v>
                </c:pt>
                <c:pt idx="18938">
                  <c:v>1883,8</c:v>
                </c:pt>
                <c:pt idx="18939">
                  <c:v>1883,9</c:v>
                </c:pt>
                <c:pt idx="18940">
                  <c:v>1884</c:v>
                </c:pt>
                <c:pt idx="18941">
                  <c:v>1884,1</c:v>
                </c:pt>
                <c:pt idx="18942">
                  <c:v>1884,2</c:v>
                </c:pt>
                <c:pt idx="18943">
                  <c:v>1884,3</c:v>
                </c:pt>
                <c:pt idx="18944">
                  <c:v>1884,4</c:v>
                </c:pt>
                <c:pt idx="18945">
                  <c:v>1884,5</c:v>
                </c:pt>
                <c:pt idx="18946">
                  <c:v>1884,6</c:v>
                </c:pt>
                <c:pt idx="18947">
                  <c:v>1884,7</c:v>
                </c:pt>
                <c:pt idx="18948">
                  <c:v>1884,8</c:v>
                </c:pt>
                <c:pt idx="18949">
                  <c:v>1884,9</c:v>
                </c:pt>
                <c:pt idx="18950">
                  <c:v>1885</c:v>
                </c:pt>
                <c:pt idx="18951">
                  <c:v>1885,1</c:v>
                </c:pt>
                <c:pt idx="18952">
                  <c:v>1885,2</c:v>
                </c:pt>
                <c:pt idx="18953">
                  <c:v>1885,3</c:v>
                </c:pt>
                <c:pt idx="18954">
                  <c:v>1885,4</c:v>
                </c:pt>
                <c:pt idx="18955">
                  <c:v>1885,5</c:v>
                </c:pt>
                <c:pt idx="18956">
                  <c:v>1885,6</c:v>
                </c:pt>
                <c:pt idx="18957">
                  <c:v>1885,7</c:v>
                </c:pt>
                <c:pt idx="18958">
                  <c:v>1885,8</c:v>
                </c:pt>
                <c:pt idx="18959">
                  <c:v>1885,9</c:v>
                </c:pt>
                <c:pt idx="18960">
                  <c:v>1886</c:v>
                </c:pt>
                <c:pt idx="18961">
                  <c:v>1886,1</c:v>
                </c:pt>
                <c:pt idx="18962">
                  <c:v>1886,2</c:v>
                </c:pt>
                <c:pt idx="18963">
                  <c:v>1886,3</c:v>
                </c:pt>
                <c:pt idx="18964">
                  <c:v>1886,4</c:v>
                </c:pt>
                <c:pt idx="18965">
                  <c:v>1886,5</c:v>
                </c:pt>
                <c:pt idx="18966">
                  <c:v>1886,6</c:v>
                </c:pt>
                <c:pt idx="18967">
                  <c:v>1886,7</c:v>
                </c:pt>
                <c:pt idx="18968">
                  <c:v>1886,8</c:v>
                </c:pt>
                <c:pt idx="18969">
                  <c:v>1886,9</c:v>
                </c:pt>
                <c:pt idx="18970">
                  <c:v>1887</c:v>
                </c:pt>
                <c:pt idx="18971">
                  <c:v>1887,1</c:v>
                </c:pt>
                <c:pt idx="18972">
                  <c:v>1887,2</c:v>
                </c:pt>
                <c:pt idx="18973">
                  <c:v>1887,3</c:v>
                </c:pt>
                <c:pt idx="18974">
                  <c:v>1887,4</c:v>
                </c:pt>
                <c:pt idx="18975">
                  <c:v>1887,5</c:v>
                </c:pt>
                <c:pt idx="18976">
                  <c:v>1887,6</c:v>
                </c:pt>
                <c:pt idx="18977">
                  <c:v>1887,7</c:v>
                </c:pt>
                <c:pt idx="18978">
                  <c:v>1887,8</c:v>
                </c:pt>
                <c:pt idx="18979">
                  <c:v>1887,9</c:v>
                </c:pt>
                <c:pt idx="18980">
                  <c:v>1888</c:v>
                </c:pt>
                <c:pt idx="18981">
                  <c:v>1888,1</c:v>
                </c:pt>
                <c:pt idx="18982">
                  <c:v>1888,2</c:v>
                </c:pt>
                <c:pt idx="18983">
                  <c:v>1888,3</c:v>
                </c:pt>
                <c:pt idx="18984">
                  <c:v>1888,4</c:v>
                </c:pt>
                <c:pt idx="18985">
                  <c:v>1888,5</c:v>
                </c:pt>
                <c:pt idx="18986">
                  <c:v>1888,6</c:v>
                </c:pt>
                <c:pt idx="18987">
                  <c:v>1888,7</c:v>
                </c:pt>
                <c:pt idx="18988">
                  <c:v>1888,8</c:v>
                </c:pt>
                <c:pt idx="18989">
                  <c:v>1888,9</c:v>
                </c:pt>
                <c:pt idx="18990">
                  <c:v>1889</c:v>
                </c:pt>
                <c:pt idx="18991">
                  <c:v>1889,1</c:v>
                </c:pt>
                <c:pt idx="18992">
                  <c:v>1889,2</c:v>
                </c:pt>
                <c:pt idx="18993">
                  <c:v>1889,3</c:v>
                </c:pt>
                <c:pt idx="18994">
                  <c:v>1889,4</c:v>
                </c:pt>
                <c:pt idx="18995">
                  <c:v>1889,5</c:v>
                </c:pt>
                <c:pt idx="18996">
                  <c:v>1889,6</c:v>
                </c:pt>
                <c:pt idx="18997">
                  <c:v>1889,7</c:v>
                </c:pt>
                <c:pt idx="18998">
                  <c:v>1889,8</c:v>
                </c:pt>
                <c:pt idx="18999">
                  <c:v>1889,9</c:v>
                </c:pt>
                <c:pt idx="19000">
                  <c:v>1890</c:v>
                </c:pt>
                <c:pt idx="19001">
                  <c:v>1890,1</c:v>
                </c:pt>
                <c:pt idx="19002">
                  <c:v>1890,2</c:v>
                </c:pt>
                <c:pt idx="19003">
                  <c:v>1890,3</c:v>
                </c:pt>
                <c:pt idx="19004">
                  <c:v>1890,4</c:v>
                </c:pt>
                <c:pt idx="19005">
                  <c:v>1890,5</c:v>
                </c:pt>
                <c:pt idx="19006">
                  <c:v>1890,6</c:v>
                </c:pt>
                <c:pt idx="19007">
                  <c:v>1890,7</c:v>
                </c:pt>
                <c:pt idx="19008">
                  <c:v>1890,8</c:v>
                </c:pt>
                <c:pt idx="19009">
                  <c:v>1890,9</c:v>
                </c:pt>
                <c:pt idx="19010">
                  <c:v>1891</c:v>
                </c:pt>
                <c:pt idx="19011">
                  <c:v>1891,1</c:v>
                </c:pt>
                <c:pt idx="19012">
                  <c:v>1891,2</c:v>
                </c:pt>
                <c:pt idx="19013">
                  <c:v>1891,3</c:v>
                </c:pt>
                <c:pt idx="19014">
                  <c:v>1891,4</c:v>
                </c:pt>
                <c:pt idx="19015">
                  <c:v>1891,5</c:v>
                </c:pt>
                <c:pt idx="19016">
                  <c:v>1891,6</c:v>
                </c:pt>
                <c:pt idx="19017">
                  <c:v>1891,7</c:v>
                </c:pt>
                <c:pt idx="19018">
                  <c:v>1891,8</c:v>
                </c:pt>
                <c:pt idx="19019">
                  <c:v>1891,9</c:v>
                </c:pt>
                <c:pt idx="19020">
                  <c:v>1892</c:v>
                </c:pt>
                <c:pt idx="19021">
                  <c:v>1892,1</c:v>
                </c:pt>
                <c:pt idx="19022">
                  <c:v>1892,2</c:v>
                </c:pt>
                <c:pt idx="19023">
                  <c:v>1892,3</c:v>
                </c:pt>
                <c:pt idx="19024">
                  <c:v>1892,4</c:v>
                </c:pt>
                <c:pt idx="19025">
                  <c:v>1892,5</c:v>
                </c:pt>
                <c:pt idx="19026">
                  <c:v>1892,6</c:v>
                </c:pt>
                <c:pt idx="19027">
                  <c:v>1892,7</c:v>
                </c:pt>
                <c:pt idx="19028">
                  <c:v>1892,8</c:v>
                </c:pt>
                <c:pt idx="19029">
                  <c:v>1892,9</c:v>
                </c:pt>
                <c:pt idx="19030">
                  <c:v>1893</c:v>
                </c:pt>
                <c:pt idx="19031">
                  <c:v>1893,1</c:v>
                </c:pt>
                <c:pt idx="19032">
                  <c:v>1893,2</c:v>
                </c:pt>
                <c:pt idx="19033">
                  <c:v>1893,3</c:v>
                </c:pt>
                <c:pt idx="19034">
                  <c:v>1893,4</c:v>
                </c:pt>
                <c:pt idx="19035">
                  <c:v>1893,5</c:v>
                </c:pt>
                <c:pt idx="19036">
                  <c:v>1893,6</c:v>
                </c:pt>
                <c:pt idx="19037">
                  <c:v>1893,7</c:v>
                </c:pt>
                <c:pt idx="19038">
                  <c:v>1893,8</c:v>
                </c:pt>
                <c:pt idx="19039">
                  <c:v>1893,9</c:v>
                </c:pt>
                <c:pt idx="19040">
                  <c:v>1894</c:v>
                </c:pt>
                <c:pt idx="19041">
                  <c:v>1894,1</c:v>
                </c:pt>
                <c:pt idx="19042">
                  <c:v>1894,2</c:v>
                </c:pt>
                <c:pt idx="19043">
                  <c:v>1894,3</c:v>
                </c:pt>
                <c:pt idx="19044">
                  <c:v>1894,4</c:v>
                </c:pt>
                <c:pt idx="19045">
                  <c:v>1894,5</c:v>
                </c:pt>
                <c:pt idx="19046">
                  <c:v>1894,6</c:v>
                </c:pt>
                <c:pt idx="19047">
                  <c:v>1894,7</c:v>
                </c:pt>
                <c:pt idx="19048">
                  <c:v>1894,8</c:v>
                </c:pt>
                <c:pt idx="19049">
                  <c:v>1894,9</c:v>
                </c:pt>
                <c:pt idx="19050">
                  <c:v>1895</c:v>
                </c:pt>
                <c:pt idx="19051">
                  <c:v>1895,1</c:v>
                </c:pt>
                <c:pt idx="19052">
                  <c:v>1895,2</c:v>
                </c:pt>
                <c:pt idx="19053">
                  <c:v>1895,3</c:v>
                </c:pt>
                <c:pt idx="19054">
                  <c:v>1895,4</c:v>
                </c:pt>
                <c:pt idx="19055">
                  <c:v>1895,5</c:v>
                </c:pt>
                <c:pt idx="19056">
                  <c:v>1895,6</c:v>
                </c:pt>
                <c:pt idx="19057">
                  <c:v>1895,7</c:v>
                </c:pt>
                <c:pt idx="19058">
                  <c:v>1895,8</c:v>
                </c:pt>
                <c:pt idx="19059">
                  <c:v>1895,9</c:v>
                </c:pt>
                <c:pt idx="19060">
                  <c:v>1896</c:v>
                </c:pt>
                <c:pt idx="19061">
                  <c:v>1896,1</c:v>
                </c:pt>
                <c:pt idx="19062">
                  <c:v>1896,2</c:v>
                </c:pt>
                <c:pt idx="19063">
                  <c:v>1896,3</c:v>
                </c:pt>
                <c:pt idx="19064">
                  <c:v>1896,4</c:v>
                </c:pt>
                <c:pt idx="19065">
                  <c:v>1896,5</c:v>
                </c:pt>
                <c:pt idx="19066">
                  <c:v>1896,6</c:v>
                </c:pt>
                <c:pt idx="19067">
                  <c:v>1896,7</c:v>
                </c:pt>
                <c:pt idx="19068">
                  <c:v>1896,8</c:v>
                </c:pt>
                <c:pt idx="19069">
                  <c:v>1896,9</c:v>
                </c:pt>
                <c:pt idx="19070">
                  <c:v>1897</c:v>
                </c:pt>
                <c:pt idx="19071">
                  <c:v>1897,1</c:v>
                </c:pt>
                <c:pt idx="19072">
                  <c:v>1897,2</c:v>
                </c:pt>
                <c:pt idx="19073">
                  <c:v>1897,3</c:v>
                </c:pt>
                <c:pt idx="19074">
                  <c:v>1897,4</c:v>
                </c:pt>
                <c:pt idx="19075">
                  <c:v>1897,5</c:v>
                </c:pt>
                <c:pt idx="19076">
                  <c:v>1897,6</c:v>
                </c:pt>
                <c:pt idx="19077">
                  <c:v>1897,7</c:v>
                </c:pt>
                <c:pt idx="19078">
                  <c:v>1897,8</c:v>
                </c:pt>
                <c:pt idx="19079">
                  <c:v>1897,9</c:v>
                </c:pt>
                <c:pt idx="19080">
                  <c:v>1898</c:v>
                </c:pt>
                <c:pt idx="19081">
                  <c:v>1898,1</c:v>
                </c:pt>
                <c:pt idx="19082">
                  <c:v>1898,2</c:v>
                </c:pt>
                <c:pt idx="19083">
                  <c:v>1898,3</c:v>
                </c:pt>
                <c:pt idx="19084">
                  <c:v>1898,4</c:v>
                </c:pt>
                <c:pt idx="19085">
                  <c:v>1898,5</c:v>
                </c:pt>
                <c:pt idx="19086">
                  <c:v>1898,6</c:v>
                </c:pt>
                <c:pt idx="19087">
                  <c:v>1898,7</c:v>
                </c:pt>
                <c:pt idx="19088">
                  <c:v>1898,8</c:v>
                </c:pt>
                <c:pt idx="19089">
                  <c:v>1898,9</c:v>
                </c:pt>
                <c:pt idx="19090">
                  <c:v>1899</c:v>
                </c:pt>
                <c:pt idx="19091">
                  <c:v>1899,1</c:v>
                </c:pt>
                <c:pt idx="19092">
                  <c:v>1899,2</c:v>
                </c:pt>
                <c:pt idx="19093">
                  <c:v>1899,3</c:v>
                </c:pt>
                <c:pt idx="19094">
                  <c:v>1899,4</c:v>
                </c:pt>
                <c:pt idx="19095">
                  <c:v>1899,5</c:v>
                </c:pt>
                <c:pt idx="19096">
                  <c:v>1899,6</c:v>
                </c:pt>
                <c:pt idx="19097">
                  <c:v>1899,7</c:v>
                </c:pt>
                <c:pt idx="19098">
                  <c:v>1899,8</c:v>
                </c:pt>
                <c:pt idx="19099">
                  <c:v>1899,9</c:v>
                </c:pt>
                <c:pt idx="19100">
                  <c:v>1900</c:v>
                </c:pt>
                <c:pt idx="19101">
                  <c:v>1900,1</c:v>
                </c:pt>
                <c:pt idx="19102">
                  <c:v>1900,2</c:v>
                </c:pt>
                <c:pt idx="19103">
                  <c:v>1900,3</c:v>
                </c:pt>
                <c:pt idx="19104">
                  <c:v>1900,4</c:v>
                </c:pt>
                <c:pt idx="19105">
                  <c:v>1900,5</c:v>
                </c:pt>
                <c:pt idx="19106">
                  <c:v>1900,6</c:v>
                </c:pt>
                <c:pt idx="19107">
                  <c:v>1900,7</c:v>
                </c:pt>
                <c:pt idx="19108">
                  <c:v>1900,8</c:v>
                </c:pt>
                <c:pt idx="19109">
                  <c:v>1900,9</c:v>
                </c:pt>
                <c:pt idx="19110">
                  <c:v>1901</c:v>
                </c:pt>
                <c:pt idx="19111">
                  <c:v>1901,1</c:v>
                </c:pt>
                <c:pt idx="19112">
                  <c:v>1901,2</c:v>
                </c:pt>
                <c:pt idx="19113">
                  <c:v>1901,3</c:v>
                </c:pt>
                <c:pt idx="19114">
                  <c:v>1901,4</c:v>
                </c:pt>
                <c:pt idx="19115">
                  <c:v>1901,5</c:v>
                </c:pt>
                <c:pt idx="19116">
                  <c:v>1901,6</c:v>
                </c:pt>
                <c:pt idx="19117">
                  <c:v>1901,7</c:v>
                </c:pt>
                <c:pt idx="19118">
                  <c:v>1901,8</c:v>
                </c:pt>
                <c:pt idx="19119">
                  <c:v>1901,9</c:v>
                </c:pt>
                <c:pt idx="19120">
                  <c:v>1902</c:v>
                </c:pt>
                <c:pt idx="19121">
                  <c:v>1902,1</c:v>
                </c:pt>
                <c:pt idx="19122">
                  <c:v>1902,2</c:v>
                </c:pt>
                <c:pt idx="19123">
                  <c:v>1902,3</c:v>
                </c:pt>
                <c:pt idx="19124">
                  <c:v>1902,4</c:v>
                </c:pt>
                <c:pt idx="19125">
                  <c:v>1902,5</c:v>
                </c:pt>
                <c:pt idx="19126">
                  <c:v>1902,6</c:v>
                </c:pt>
                <c:pt idx="19127">
                  <c:v>1902,7</c:v>
                </c:pt>
                <c:pt idx="19128">
                  <c:v>1902,8</c:v>
                </c:pt>
                <c:pt idx="19129">
                  <c:v>1902,9</c:v>
                </c:pt>
                <c:pt idx="19130">
                  <c:v>1903</c:v>
                </c:pt>
                <c:pt idx="19131">
                  <c:v>1903,1</c:v>
                </c:pt>
                <c:pt idx="19132">
                  <c:v>1903,2</c:v>
                </c:pt>
                <c:pt idx="19133">
                  <c:v>1903,3</c:v>
                </c:pt>
                <c:pt idx="19134">
                  <c:v>1903,4</c:v>
                </c:pt>
                <c:pt idx="19135">
                  <c:v>1903,5</c:v>
                </c:pt>
                <c:pt idx="19136">
                  <c:v>1903,6</c:v>
                </c:pt>
                <c:pt idx="19137">
                  <c:v>1903,7</c:v>
                </c:pt>
                <c:pt idx="19138">
                  <c:v>1903,8</c:v>
                </c:pt>
                <c:pt idx="19139">
                  <c:v>1903,9</c:v>
                </c:pt>
                <c:pt idx="19140">
                  <c:v>1904</c:v>
                </c:pt>
                <c:pt idx="19141">
                  <c:v>1904,1</c:v>
                </c:pt>
                <c:pt idx="19142">
                  <c:v>1904,2</c:v>
                </c:pt>
                <c:pt idx="19143">
                  <c:v>1904,3</c:v>
                </c:pt>
                <c:pt idx="19144">
                  <c:v>1904,4</c:v>
                </c:pt>
                <c:pt idx="19145">
                  <c:v>1904,5</c:v>
                </c:pt>
                <c:pt idx="19146">
                  <c:v>1904,6</c:v>
                </c:pt>
                <c:pt idx="19147">
                  <c:v>1904,7</c:v>
                </c:pt>
                <c:pt idx="19148">
                  <c:v>1904,8</c:v>
                </c:pt>
                <c:pt idx="19149">
                  <c:v>1904,9</c:v>
                </c:pt>
                <c:pt idx="19150">
                  <c:v>1905</c:v>
                </c:pt>
                <c:pt idx="19151">
                  <c:v>1905,1</c:v>
                </c:pt>
                <c:pt idx="19152">
                  <c:v>1905,2</c:v>
                </c:pt>
                <c:pt idx="19153">
                  <c:v>1905,3</c:v>
                </c:pt>
                <c:pt idx="19154">
                  <c:v>1905,4</c:v>
                </c:pt>
                <c:pt idx="19155">
                  <c:v>1905,5</c:v>
                </c:pt>
                <c:pt idx="19156">
                  <c:v>1905,6</c:v>
                </c:pt>
                <c:pt idx="19157">
                  <c:v>1905,7</c:v>
                </c:pt>
                <c:pt idx="19158">
                  <c:v>1905,8</c:v>
                </c:pt>
                <c:pt idx="19159">
                  <c:v>1905,9</c:v>
                </c:pt>
                <c:pt idx="19160">
                  <c:v>1906</c:v>
                </c:pt>
                <c:pt idx="19161">
                  <c:v>1906,1</c:v>
                </c:pt>
                <c:pt idx="19162">
                  <c:v>1906,2</c:v>
                </c:pt>
                <c:pt idx="19163">
                  <c:v>1906,3</c:v>
                </c:pt>
                <c:pt idx="19164">
                  <c:v>1906,4</c:v>
                </c:pt>
                <c:pt idx="19165">
                  <c:v>1906,5</c:v>
                </c:pt>
                <c:pt idx="19166">
                  <c:v>1906,6</c:v>
                </c:pt>
                <c:pt idx="19167">
                  <c:v>1906,7</c:v>
                </c:pt>
                <c:pt idx="19168">
                  <c:v>1906,8</c:v>
                </c:pt>
                <c:pt idx="19169">
                  <c:v>1906,9</c:v>
                </c:pt>
                <c:pt idx="19170">
                  <c:v>1907</c:v>
                </c:pt>
                <c:pt idx="19171">
                  <c:v>1907,1</c:v>
                </c:pt>
                <c:pt idx="19172">
                  <c:v>1907,2</c:v>
                </c:pt>
                <c:pt idx="19173">
                  <c:v>1907,3</c:v>
                </c:pt>
                <c:pt idx="19174">
                  <c:v>1907,4</c:v>
                </c:pt>
                <c:pt idx="19175">
                  <c:v>1907,5</c:v>
                </c:pt>
                <c:pt idx="19176">
                  <c:v>1907,6</c:v>
                </c:pt>
                <c:pt idx="19177">
                  <c:v>1907,7</c:v>
                </c:pt>
                <c:pt idx="19178">
                  <c:v>1907,8</c:v>
                </c:pt>
                <c:pt idx="19179">
                  <c:v>1907,9</c:v>
                </c:pt>
                <c:pt idx="19180">
                  <c:v>1908</c:v>
                </c:pt>
                <c:pt idx="19181">
                  <c:v>1908,1</c:v>
                </c:pt>
                <c:pt idx="19182">
                  <c:v>1908,2</c:v>
                </c:pt>
                <c:pt idx="19183">
                  <c:v>1908,3</c:v>
                </c:pt>
                <c:pt idx="19184">
                  <c:v>1908,4</c:v>
                </c:pt>
                <c:pt idx="19185">
                  <c:v>1908,5</c:v>
                </c:pt>
                <c:pt idx="19186">
                  <c:v>1908,6</c:v>
                </c:pt>
                <c:pt idx="19187">
                  <c:v>1908,7</c:v>
                </c:pt>
                <c:pt idx="19188">
                  <c:v>1908,8</c:v>
                </c:pt>
                <c:pt idx="19189">
                  <c:v>1908,9</c:v>
                </c:pt>
                <c:pt idx="19190">
                  <c:v>1909</c:v>
                </c:pt>
                <c:pt idx="19191">
                  <c:v>1909,1</c:v>
                </c:pt>
                <c:pt idx="19192">
                  <c:v>1909,2</c:v>
                </c:pt>
                <c:pt idx="19193">
                  <c:v>1909,3</c:v>
                </c:pt>
                <c:pt idx="19194">
                  <c:v>1909,4</c:v>
                </c:pt>
                <c:pt idx="19195">
                  <c:v>1909,5</c:v>
                </c:pt>
                <c:pt idx="19196">
                  <c:v>1909,6</c:v>
                </c:pt>
                <c:pt idx="19197">
                  <c:v>1909,7</c:v>
                </c:pt>
                <c:pt idx="19198">
                  <c:v>1909,8</c:v>
                </c:pt>
                <c:pt idx="19199">
                  <c:v>1909,9</c:v>
                </c:pt>
                <c:pt idx="19200">
                  <c:v>1910</c:v>
                </c:pt>
                <c:pt idx="19201">
                  <c:v>1910,1</c:v>
                </c:pt>
                <c:pt idx="19202">
                  <c:v>1910,2</c:v>
                </c:pt>
                <c:pt idx="19203">
                  <c:v>1910,3</c:v>
                </c:pt>
                <c:pt idx="19204">
                  <c:v>1910,4</c:v>
                </c:pt>
                <c:pt idx="19205">
                  <c:v>1910,5</c:v>
                </c:pt>
                <c:pt idx="19206">
                  <c:v>1910,6</c:v>
                </c:pt>
                <c:pt idx="19207">
                  <c:v>1910,7</c:v>
                </c:pt>
                <c:pt idx="19208">
                  <c:v>1910,8</c:v>
                </c:pt>
                <c:pt idx="19209">
                  <c:v>1910,9</c:v>
                </c:pt>
                <c:pt idx="19210">
                  <c:v>1911</c:v>
                </c:pt>
                <c:pt idx="19211">
                  <c:v>1911,1</c:v>
                </c:pt>
                <c:pt idx="19212">
                  <c:v>1911,2</c:v>
                </c:pt>
                <c:pt idx="19213">
                  <c:v>1911,3</c:v>
                </c:pt>
                <c:pt idx="19214">
                  <c:v>1911,4</c:v>
                </c:pt>
                <c:pt idx="19215">
                  <c:v>1911,5</c:v>
                </c:pt>
                <c:pt idx="19216">
                  <c:v>1911,6</c:v>
                </c:pt>
                <c:pt idx="19217">
                  <c:v>1911,7</c:v>
                </c:pt>
                <c:pt idx="19218">
                  <c:v>1911,8</c:v>
                </c:pt>
                <c:pt idx="19219">
                  <c:v>1911,9</c:v>
                </c:pt>
                <c:pt idx="19220">
                  <c:v>1912</c:v>
                </c:pt>
                <c:pt idx="19221">
                  <c:v>1912,1</c:v>
                </c:pt>
                <c:pt idx="19222">
                  <c:v>1912,2</c:v>
                </c:pt>
                <c:pt idx="19223">
                  <c:v>1912,3</c:v>
                </c:pt>
                <c:pt idx="19224">
                  <c:v>1912,4</c:v>
                </c:pt>
                <c:pt idx="19225">
                  <c:v>1912,5</c:v>
                </c:pt>
                <c:pt idx="19226">
                  <c:v>1912,6</c:v>
                </c:pt>
                <c:pt idx="19227">
                  <c:v>1912,7</c:v>
                </c:pt>
                <c:pt idx="19228">
                  <c:v>1912,8</c:v>
                </c:pt>
                <c:pt idx="19229">
                  <c:v>1912,9</c:v>
                </c:pt>
                <c:pt idx="19230">
                  <c:v>1913</c:v>
                </c:pt>
                <c:pt idx="19231">
                  <c:v>1913,1</c:v>
                </c:pt>
                <c:pt idx="19232">
                  <c:v>1913,2</c:v>
                </c:pt>
                <c:pt idx="19233">
                  <c:v>1913,3</c:v>
                </c:pt>
                <c:pt idx="19234">
                  <c:v>1913,4</c:v>
                </c:pt>
                <c:pt idx="19235">
                  <c:v>1913,5</c:v>
                </c:pt>
                <c:pt idx="19236">
                  <c:v>1913,6</c:v>
                </c:pt>
                <c:pt idx="19237">
                  <c:v>1913,7</c:v>
                </c:pt>
                <c:pt idx="19238">
                  <c:v>1913,8</c:v>
                </c:pt>
                <c:pt idx="19239">
                  <c:v>1913,9</c:v>
                </c:pt>
                <c:pt idx="19240">
                  <c:v>1914</c:v>
                </c:pt>
                <c:pt idx="19241">
                  <c:v>1914,1</c:v>
                </c:pt>
                <c:pt idx="19242">
                  <c:v>1914,2</c:v>
                </c:pt>
                <c:pt idx="19243">
                  <c:v>1914,3</c:v>
                </c:pt>
                <c:pt idx="19244">
                  <c:v>1914,4</c:v>
                </c:pt>
                <c:pt idx="19245">
                  <c:v>1914,5</c:v>
                </c:pt>
                <c:pt idx="19246">
                  <c:v>1914,6</c:v>
                </c:pt>
                <c:pt idx="19247">
                  <c:v>1914,7</c:v>
                </c:pt>
                <c:pt idx="19248">
                  <c:v>1914,8</c:v>
                </c:pt>
                <c:pt idx="19249">
                  <c:v>1914,9</c:v>
                </c:pt>
                <c:pt idx="19250">
                  <c:v>1915</c:v>
                </c:pt>
                <c:pt idx="19251">
                  <c:v>1915,1</c:v>
                </c:pt>
                <c:pt idx="19252">
                  <c:v>1915,2</c:v>
                </c:pt>
                <c:pt idx="19253">
                  <c:v>1915,3</c:v>
                </c:pt>
                <c:pt idx="19254">
                  <c:v>1915,4</c:v>
                </c:pt>
                <c:pt idx="19255">
                  <c:v>1915,5</c:v>
                </c:pt>
                <c:pt idx="19256">
                  <c:v>1915,6</c:v>
                </c:pt>
                <c:pt idx="19257">
                  <c:v>1915,7</c:v>
                </c:pt>
                <c:pt idx="19258">
                  <c:v>1915,8</c:v>
                </c:pt>
                <c:pt idx="19259">
                  <c:v>1915,9</c:v>
                </c:pt>
                <c:pt idx="19260">
                  <c:v>1916</c:v>
                </c:pt>
                <c:pt idx="19261">
                  <c:v>1916,1</c:v>
                </c:pt>
                <c:pt idx="19262">
                  <c:v>1916,2</c:v>
                </c:pt>
                <c:pt idx="19263">
                  <c:v>1916,3</c:v>
                </c:pt>
                <c:pt idx="19264">
                  <c:v>1916,4</c:v>
                </c:pt>
                <c:pt idx="19265">
                  <c:v>1916,5</c:v>
                </c:pt>
                <c:pt idx="19266">
                  <c:v>1916,6</c:v>
                </c:pt>
                <c:pt idx="19267">
                  <c:v>1916,7</c:v>
                </c:pt>
                <c:pt idx="19268">
                  <c:v>1916,8</c:v>
                </c:pt>
                <c:pt idx="19269">
                  <c:v>1916,9</c:v>
                </c:pt>
                <c:pt idx="19270">
                  <c:v>1917</c:v>
                </c:pt>
                <c:pt idx="19271">
                  <c:v>1917,1</c:v>
                </c:pt>
                <c:pt idx="19272">
                  <c:v>1917,2</c:v>
                </c:pt>
                <c:pt idx="19273">
                  <c:v>1917,3</c:v>
                </c:pt>
                <c:pt idx="19274">
                  <c:v>1917,4</c:v>
                </c:pt>
                <c:pt idx="19275">
                  <c:v>1917,5</c:v>
                </c:pt>
                <c:pt idx="19276">
                  <c:v>1917,6</c:v>
                </c:pt>
                <c:pt idx="19277">
                  <c:v>1917,7</c:v>
                </c:pt>
                <c:pt idx="19278">
                  <c:v>1917,8</c:v>
                </c:pt>
                <c:pt idx="19279">
                  <c:v>1917,9</c:v>
                </c:pt>
                <c:pt idx="19280">
                  <c:v>1918</c:v>
                </c:pt>
                <c:pt idx="19281">
                  <c:v>1918,1</c:v>
                </c:pt>
                <c:pt idx="19282">
                  <c:v>1918,2</c:v>
                </c:pt>
                <c:pt idx="19283">
                  <c:v>1918,3</c:v>
                </c:pt>
                <c:pt idx="19284">
                  <c:v>1918,4</c:v>
                </c:pt>
                <c:pt idx="19285">
                  <c:v>1918,5</c:v>
                </c:pt>
                <c:pt idx="19286">
                  <c:v>1918,6</c:v>
                </c:pt>
                <c:pt idx="19287">
                  <c:v>1918,7</c:v>
                </c:pt>
                <c:pt idx="19288">
                  <c:v>1918,8</c:v>
                </c:pt>
                <c:pt idx="19289">
                  <c:v>1918,9</c:v>
                </c:pt>
                <c:pt idx="19290">
                  <c:v>1919</c:v>
                </c:pt>
                <c:pt idx="19291">
                  <c:v>1919,1</c:v>
                </c:pt>
                <c:pt idx="19292">
                  <c:v>1919,2</c:v>
                </c:pt>
                <c:pt idx="19293">
                  <c:v>1919,3</c:v>
                </c:pt>
                <c:pt idx="19294">
                  <c:v>1919,4</c:v>
                </c:pt>
                <c:pt idx="19295">
                  <c:v>1919,5</c:v>
                </c:pt>
                <c:pt idx="19296">
                  <c:v>1919,6</c:v>
                </c:pt>
                <c:pt idx="19297">
                  <c:v>1919,7</c:v>
                </c:pt>
                <c:pt idx="19298">
                  <c:v>1919,8</c:v>
                </c:pt>
                <c:pt idx="19299">
                  <c:v>1919,9</c:v>
                </c:pt>
                <c:pt idx="19300">
                  <c:v>1920</c:v>
                </c:pt>
                <c:pt idx="19301">
                  <c:v>1920,1</c:v>
                </c:pt>
                <c:pt idx="19302">
                  <c:v>1920,2</c:v>
                </c:pt>
                <c:pt idx="19303">
                  <c:v>1920,3</c:v>
                </c:pt>
                <c:pt idx="19304">
                  <c:v>1920,4</c:v>
                </c:pt>
                <c:pt idx="19305">
                  <c:v>1920,5</c:v>
                </c:pt>
                <c:pt idx="19306">
                  <c:v>1920,6</c:v>
                </c:pt>
                <c:pt idx="19307">
                  <c:v>1920,7</c:v>
                </c:pt>
                <c:pt idx="19308">
                  <c:v>1920,8</c:v>
                </c:pt>
                <c:pt idx="19309">
                  <c:v>1920,9</c:v>
                </c:pt>
                <c:pt idx="19310">
                  <c:v>1921</c:v>
                </c:pt>
                <c:pt idx="19311">
                  <c:v>1921,1</c:v>
                </c:pt>
                <c:pt idx="19312">
                  <c:v>1921,2</c:v>
                </c:pt>
                <c:pt idx="19313">
                  <c:v>1921,3</c:v>
                </c:pt>
                <c:pt idx="19314">
                  <c:v>1921,4</c:v>
                </c:pt>
                <c:pt idx="19315">
                  <c:v>1921,5</c:v>
                </c:pt>
                <c:pt idx="19316">
                  <c:v>1921,6</c:v>
                </c:pt>
                <c:pt idx="19317">
                  <c:v>1921,7</c:v>
                </c:pt>
                <c:pt idx="19318">
                  <c:v>1921,8</c:v>
                </c:pt>
                <c:pt idx="19319">
                  <c:v>1921,9</c:v>
                </c:pt>
                <c:pt idx="19320">
                  <c:v>1922</c:v>
                </c:pt>
                <c:pt idx="19321">
                  <c:v>1922,1</c:v>
                </c:pt>
                <c:pt idx="19322">
                  <c:v>1922,2</c:v>
                </c:pt>
                <c:pt idx="19323">
                  <c:v>1922,3</c:v>
                </c:pt>
                <c:pt idx="19324">
                  <c:v>1922,4</c:v>
                </c:pt>
                <c:pt idx="19325">
                  <c:v>1922,5</c:v>
                </c:pt>
                <c:pt idx="19326">
                  <c:v>1922,6</c:v>
                </c:pt>
                <c:pt idx="19327">
                  <c:v>1922,7</c:v>
                </c:pt>
                <c:pt idx="19328">
                  <c:v>1922,8</c:v>
                </c:pt>
                <c:pt idx="19329">
                  <c:v>1922,9</c:v>
                </c:pt>
                <c:pt idx="19330">
                  <c:v>1923</c:v>
                </c:pt>
                <c:pt idx="19331">
                  <c:v>1923,1</c:v>
                </c:pt>
                <c:pt idx="19332">
                  <c:v>1923,2</c:v>
                </c:pt>
                <c:pt idx="19333">
                  <c:v>1923,3</c:v>
                </c:pt>
                <c:pt idx="19334">
                  <c:v>1923,4</c:v>
                </c:pt>
                <c:pt idx="19335">
                  <c:v>1923,5</c:v>
                </c:pt>
                <c:pt idx="19336">
                  <c:v>1923,6</c:v>
                </c:pt>
                <c:pt idx="19337">
                  <c:v>1923,7</c:v>
                </c:pt>
                <c:pt idx="19338">
                  <c:v>1923,8</c:v>
                </c:pt>
                <c:pt idx="19339">
                  <c:v>1923,9</c:v>
                </c:pt>
                <c:pt idx="19340">
                  <c:v>1924</c:v>
                </c:pt>
                <c:pt idx="19341">
                  <c:v>1924,1</c:v>
                </c:pt>
                <c:pt idx="19342">
                  <c:v>1924,2</c:v>
                </c:pt>
                <c:pt idx="19343">
                  <c:v>1924,3</c:v>
                </c:pt>
                <c:pt idx="19344">
                  <c:v>1924,4</c:v>
                </c:pt>
                <c:pt idx="19345">
                  <c:v>1924,5</c:v>
                </c:pt>
                <c:pt idx="19346">
                  <c:v>1924,6</c:v>
                </c:pt>
                <c:pt idx="19347">
                  <c:v>1924,7</c:v>
                </c:pt>
                <c:pt idx="19348">
                  <c:v>1924,8</c:v>
                </c:pt>
                <c:pt idx="19349">
                  <c:v>1924,9</c:v>
                </c:pt>
                <c:pt idx="19350">
                  <c:v>1925</c:v>
                </c:pt>
                <c:pt idx="19351">
                  <c:v>1925,1</c:v>
                </c:pt>
                <c:pt idx="19352">
                  <c:v>1925,2</c:v>
                </c:pt>
                <c:pt idx="19353">
                  <c:v>1925,3</c:v>
                </c:pt>
                <c:pt idx="19354">
                  <c:v>1925,4</c:v>
                </c:pt>
                <c:pt idx="19355">
                  <c:v>1925,5</c:v>
                </c:pt>
                <c:pt idx="19356">
                  <c:v>1925,6</c:v>
                </c:pt>
                <c:pt idx="19357">
                  <c:v>1925,7</c:v>
                </c:pt>
                <c:pt idx="19358">
                  <c:v>1925,8</c:v>
                </c:pt>
                <c:pt idx="19359">
                  <c:v>1925,9</c:v>
                </c:pt>
                <c:pt idx="19360">
                  <c:v>1926</c:v>
                </c:pt>
                <c:pt idx="19361">
                  <c:v>1926,1</c:v>
                </c:pt>
                <c:pt idx="19362">
                  <c:v>1926,2</c:v>
                </c:pt>
                <c:pt idx="19363">
                  <c:v>1926,3</c:v>
                </c:pt>
                <c:pt idx="19364">
                  <c:v>1926,4</c:v>
                </c:pt>
                <c:pt idx="19365">
                  <c:v>1926,5</c:v>
                </c:pt>
                <c:pt idx="19366">
                  <c:v>1926,6</c:v>
                </c:pt>
                <c:pt idx="19367">
                  <c:v>1926,7</c:v>
                </c:pt>
                <c:pt idx="19368">
                  <c:v>1926,8</c:v>
                </c:pt>
                <c:pt idx="19369">
                  <c:v>1926,9</c:v>
                </c:pt>
                <c:pt idx="19370">
                  <c:v>1927</c:v>
                </c:pt>
                <c:pt idx="19371">
                  <c:v>1927,1</c:v>
                </c:pt>
                <c:pt idx="19372">
                  <c:v>1927,2</c:v>
                </c:pt>
                <c:pt idx="19373">
                  <c:v>1927,3</c:v>
                </c:pt>
                <c:pt idx="19374">
                  <c:v>1927,4</c:v>
                </c:pt>
                <c:pt idx="19375">
                  <c:v>1927,5</c:v>
                </c:pt>
                <c:pt idx="19376">
                  <c:v>1927,6</c:v>
                </c:pt>
                <c:pt idx="19377">
                  <c:v>1927,7</c:v>
                </c:pt>
                <c:pt idx="19378">
                  <c:v>1927,8</c:v>
                </c:pt>
                <c:pt idx="19379">
                  <c:v>1927,9</c:v>
                </c:pt>
                <c:pt idx="19380">
                  <c:v>1928</c:v>
                </c:pt>
                <c:pt idx="19381">
                  <c:v>1928,1</c:v>
                </c:pt>
                <c:pt idx="19382">
                  <c:v>1928,2</c:v>
                </c:pt>
                <c:pt idx="19383">
                  <c:v>1928,3</c:v>
                </c:pt>
                <c:pt idx="19384">
                  <c:v>1928,4</c:v>
                </c:pt>
                <c:pt idx="19385">
                  <c:v>1928,5</c:v>
                </c:pt>
                <c:pt idx="19386">
                  <c:v>1928,6</c:v>
                </c:pt>
                <c:pt idx="19387">
                  <c:v>1928,7</c:v>
                </c:pt>
                <c:pt idx="19388">
                  <c:v>1928,8</c:v>
                </c:pt>
                <c:pt idx="19389">
                  <c:v>1928,9</c:v>
                </c:pt>
                <c:pt idx="19390">
                  <c:v>1929</c:v>
                </c:pt>
                <c:pt idx="19391">
                  <c:v>1929,1</c:v>
                </c:pt>
                <c:pt idx="19392">
                  <c:v>1929,2</c:v>
                </c:pt>
                <c:pt idx="19393">
                  <c:v>1929,3</c:v>
                </c:pt>
                <c:pt idx="19394">
                  <c:v>1929,4</c:v>
                </c:pt>
                <c:pt idx="19395">
                  <c:v>1929,5</c:v>
                </c:pt>
                <c:pt idx="19396">
                  <c:v>1929,6</c:v>
                </c:pt>
                <c:pt idx="19397">
                  <c:v>1929,7</c:v>
                </c:pt>
                <c:pt idx="19398">
                  <c:v>1929,8</c:v>
                </c:pt>
                <c:pt idx="19399">
                  <c:v>1929,9</c:v>
                </c:pt>
                <c:pt idx="19400">
                  <c:v>1930</c:v>
                </c:pt>
                <c:pt idx="19401">
                  <c:v>1930,1</c:v>
                </c:pt>
                <c:pt idx="19402">
                  <c:v>1930,2</c:v>
                </c:pt>
                <c:pt idx="19403">
                  <c:v>1930,3</c:v>
                </c:pt>
                <c:pt idx="19404">
                  <c:v>1930,4</c:v>
                </c:pt>
                <c:pt idx="19405">
                  <c:v>1930,5</c:v>
                </c:pt>
                <c:pt idx="19406">
                  <c:v>1930,6</c:v>
                </c:pt>
                <c:pt idx="19407">
                  <c:v>1930,7</c:v>
                </c:pt>
                <c:pt idx="19408">
                  <c:v>1930,8</c:v>
                </c:pt>
                <c:pt idx="19409">
                  <c:v>1930,9</c:v>
                </c:pt>
                <c:pt idx="19410">
                  <c:v>1931</c:v>
                </c:pt>
                <c:pt idx="19411">
                  <c:v>1931,1</c:v>
                </c:pt>
                <c:pt idx="19412">
                  <c:v>1931,2</c:v>
                </c:pt>
                <c:pt idx="19413">
                  <c:v>1931,3</c:v>
                </c:pt>
                <c:pt idx="19414">
                  <c:v>1931,4</c:v>
                </c:pt>
                <c:pt idx="19415">
                  <c:v>1931,5</c:v>
                </c:pt>
                <c:pt idx="19416">
                  <c:v>1931,6</c:v>
                </c:pt>
                <c:pt idx="19417">
                  <c:v>1931,7</c:v>
                </c:pt>
                <c:pt idx="19418">
                  <c:v>1931,8</c:v>
                </c:pt>
                <c:pt idx="19419">
                  <c:v>1931,9</c:v>
                </c:pt>
                <c:pt idx="19420">
                  <c:v>1932</c:v>
                </c:pt>
                <c:pt idx="19421">
                  <c:v>1932,1</c:v>
                </c:pt>
                <c:pt idx="19422">
                  <c:v>1932,2</c:v>
                </c:pt>
                <c:pt idx="19423">
                  <c:v>1932,3</c:v>
                </c:pt>
                <c:pt idx="19424">
                  <c:v>1932,4</c:v>
                </c:pt>
                <c:pt idx="19425">
                  <c:v>1932,5</c:v>
                </c:pt>
                <c:pt idx="19426">
                  <c:v>1932,6</c:v>
                </c:pt>
                <c:pt idx="19427">
                  <c:v>1932,7</c:v>
                </c:pt>
                <c:pt idx="19428">
                  <c:v>1932,8</c:v>
                </c:pt>
                <c:pt idx="19429">
                  <c:v>1932,9</c:v>
                </c:pt>
                <c:pt idx="19430">
                  <c:v>1933</c:v>
                </c:pt>
                <c:pt idx="19431">
                  <c:v>1933,1</c:v>
                </c:pt>
                <c:pt idx="19432">
                  <c:v>1933,2</c:v>
                </c:pt>
                <c:pt idx="19433">
                  <c:v>1933,3</c:v>
                </c:pt>
                <c:pt idx="19434">
                  <c:v>1933,4</c:v>
                </c:pt>
                <c:pt idx="19435">
                  <c:v>1933,5</c:v>
                </c:pt>
                <c:pt idx="19436">
                  <c:v>1933,6</c:v>
                </c:pt>
                <c:pt idx="19437">
                  <c:v>1933,7</c:v>
                </c:pt>
                <c:pt idx="19438">
                  <c:v>1933,8</c:v>
                </c:pt>
                <c:pt idx="19439">
                  <c:v>1933,9</c:v>
                </c:pt>
                <c:pt idx="19440">
                  <c:v>1934</c:v>
                </c:pt>
                <c:pt idx="19441">
                  <c:v>1934,1</c:v>
                </c:pt>
                <c:pt idx="19442">
                  <c:v>1934,2</c:v>
                </c:pt>
                <c:pt idx="19443">
                  <c:v>1934,3</c:v>
                </c:pt>
                <c:pt idx="19444">
                  <c:v>1934,4</c:v>
                </c:pt>
                <c:pt idx="19445">
                  <c:v>1934,5</c:v>
                </c:pt>
                <c:pt idx="19446">
                  <c:v>1934,6</c:v>
                </c:pt>
                <c:pt idx="19447">
                  <c:v>1934,7</c:v>
                </c:pt>
                <c:pt idx="19448">
                  <c:v>1934,8</c:v>
                </c:pt>
                <c:pt idx="19449">
                  <c:v>1934,9</c:v>
                </c:pt>
                <c:pt idx="19450">
                  <c:v>1935</c:v>
                </c:pt>
                <c:pt idx="19451">
                  <c:v>1935,1</c:v>
                </c:pt>
                <c:pt idx="19452">
                  <c:v>1935,2</c:v>
                </c:pt>
                <c:pt idx="19453">
                  <c:v>1935,3</c:v>
                </c:pt>
                <c:pt idx="19454">
                  <c:v>1935,4</c:v>
                </c:pt>
                <c:pt idx="19455">
                  <c:v>1935,5</c:v>
                </c:pt>
                <c:pt idx="19456">
                  <c:v>1935,6</c:v>
                </c:pt>
                <c:pt idx="19457">
                  <c:v>1935,7</c:v>
                </c:pt>
                <c:pt idx="19458">
                  <c:v>1935,8</c:v>
                </c:pt>
                <c:pt idx="19459">
                  <c:v>1935,9</c:v>
                </c:pt>
                <c:pt idx="19460">
                  <c:v>1936</c:v>
                </c:pt>
                <c:pt idx="19461">
                  <c:v>1936,1</c:v>
                </c:pt>
                <c:pt idx="19462">
                  <c:v>1936,2</c:v>
                </c:pt>
                <c:pt idx="19463">
                  <c:v>1936,3</c:v>
                </c:pt>
                <c:pt idx="19464">
                  <c:v>1936,4</c:v>
                </c:pt>
                <c:pt idx="19465">
                  <c:v>1936,5</c:v>
                </c:pt>
                <c:pt idx="19466">
                  <c:v>1936,6</c:v>
                </c:pt>
                <c:pt idx="19467">
                  <c:v>1936,7</c:v>
                </c:pt>
                <c:pt idx="19468">
                  <c:v>1936,8</c:v>
                </c:pt>
                <c:pt idx="19469">
                  <c:v>1936,9</c:v>
                </c:pt>
                <c:pt idx="19470">
                  <c:v>1937</c:v>
                </c:pt>
                <c:pt idx="19471">
                  <c:v>1937,1</c:v>
                </c:pt>
                <c:pt idx="19472">
                  <c:v>1937,2</c:v>
                </c:pt>
                <c:pt idx="19473">
                  <c:v>1937,3</c:v>
                </c:pt>
                <c:pt idx="19474">
                  <c:v>1937,4</c:v>
                </c:pt>
                <c:pt idx="19475">
                  <c:v>1937,5</c:v>
                </c:pt>
                <c:pt idx="19476">
                  <c:v>1937,6</c:v>
                </c:pt>
                <c:pt idx="19477">
                  <c:v>1937,7</c:v>
                </c:pt>
                <c:pt idx="19478">
                  <c:v>1937,8</c:v>
                </c:pt>
                <c:pt idx="19479">
                  <c:v>1937,9</c:v>
                </c:pt>
                <c:pt idx="19480">
                  <c:v>1938</c:v>
                </c:pt>
                <c:pt idx="19481">
                  <c:v>1938,1</c:v>
                </c:pt>
                <c:pt idx="19482">
                  <c:v>1938,2</c:v>
                </c:pt>
                <c:pt idx="19483">
                  <c:v>1938,3</c:v>
                </c:pt>
                <c:pt idx="19484">
                  <c:v>1938,4</c:v>
                </c:pt>
                <c:pt idx="19485">
                  <c:v>1938,5</c:v>
                </c:pt>
                <c:pt idx="19486">
                  <c:v>1938,6</c:v>
                </c:pt>
                <c:pt idx="19487">
                  <c:v>1938,7</c:v>
                </c:pt>
                <c:pt idx="19488">
                  <c:v>1938,8</c:v>
                </c:pt>
                <c:pt idx="19489">
                  <c:v>1938,9</c:v>
                </c:pt>
                <c:pt idx="19490">
                  <c:v>1939</c:v>
                </c:pt>
                <c:pt idx="19491">
                  <c:v>1939,1</c:v>
                </c:pt>
                <c:pt idx="19492">
                  <c:v>1939,2</c:v>
                </c:pt>
                <c:pt idx="19493">
                  <c:v>1939,3</c:v>
                </c:pt>
                <c:pt idx="19494">
                  <c:v>1939,4</c:v>
                </c:pt>
                <c:pt idx="19495">
                  <c:v>1939,5</c:v>
                </c:pt>
                <c:pt idx="19496">
                  <c:v>1939,6</c:v>
                </c:pt>
                <c:pt idx="19497">
                  <c:v>1939,7</c:v>
                </c:pt>
                <c:pt idx="19498">
                  <c:v>1939,8</c:v>
                </c:pt>
                <c:pt idx="19499">
                  <c:v>1939,9</c:v>
                </c:pt>
                <c:pt idx="19500">
                  <c:v>1940</c:v>
                </c:pt>
                <c:pt idx="19501">
                  <c:v>1940,1</c:v>
                </c:pt>
                <c:pt idx="19502">
                  <c:v>1940,2</c:v>
                </c:pt>
                <c:pt idx="19503">
                  <c:v>1940,3</c:v>
                </c:pt>
                <c:pt idx="19504">
                  <c:v>1940,4</c:v>
                </c:pt>
                <c:pt idx="19505">
                  <c:v>1940,5</c:v>
                </c:pt>
                <c:pt idx="19506">
                  <c:v>1940,6</c:v>
                </c:pt>
                <c:pt idx="19507">
                  <c:v>1940,7</c:v>
                </c:pt>
                <c:pt idx="19508">
                  <c:v>1940,8</c:v>
                </c:pt>
                <c:pt idx="19509">
                  <c:v>1940,9</c:v>
                </c:pt>
                <c:pt idx="19510">
                  <c:v>1941</c:v>
                </c:pt>
                <c:pt idx="19511">
                  <c:v>1941,1</c:v>
                </c:pt>
                <c:pt idx="19512">
                  <c:v>1941,2</c:v>
                </c:pt>
                <c:pt idx="19513">
                  <c:v>1941,3</c:v>
                </c:pt>
                <c:pt idx="19514">
                  <c:v>1941,4</c:v>
                </c:pt>
                <c:pt idx="19515">
                  <c:v>1941,5</c:v>
                </c:pt>
                <c:pt idx="19516">
                  <c:v>1941,6</c:v>
                </c:pt>
                <c:pt idx="19517">
                  <c:v>1941,7</c:v>
                </c:pt>
                <c:pt idx="19518">
                  <c:v>1941,8</c:v>
                </c:pt>
                <c:pt idx="19519">
                  <c:v>1941,9</c:v>
                </c:pt>
                <c:pt idx="19520">
                  <c:v>1942</c:v>
                </c:pt>
                <c:pt idx="19521">
                  <c:v>1942,1</c:v>
                </c:pt>
                <c:pt idx="19522">
                  <c:v>1942,2</c:v>
                </c:pt>
                <c:pt idx="19523">
                  <c:v>1942,3</c:v>
                </c:pt>
                <c:pt idx="19524">
                  <c:v>1942,4</c:v>
                </c:pt>
                <c:pt idx="19525">
                  <c:v>1942,5</c:v>
                </c:pt>
                <c:pt idx="19526">
                  <c:v>1942,6</c:v>
                </c:pt>
                <c:pt idx="19527">
                  <c:v>1942,7</c:v>
                </c:pt>
                <c:pt idx="19528">
                  <c:v>1942,8</c:v>
                </c:pt>
                <c:pt idx="19529">
                  <c:v>1942,9</c:v>
                </c:pt>
                <c:pt idx="19530">
                  <c:v>1943</c:v>
                </c:pt>
                <c:pt idx="19531">
                  <c:v>1943,1</c:v>
                </c:pt>
                <c:pt idx="19532">
                  <c:v>1943,2</c:v>
                </c:pt>
                <c:pt idx="19533">
                  <c:v>1943,3</c:v>
                </c:pt>
                <c:pt idx="19534">
                  <c:v>1943,4</c:v>
                </c:pt>
                <c:pt idx="19535">
                  <c:v>1943,5</c:v>
                </c:pt>
                <c:pt idx="19536">
                  <c:v>1943,6</c:v>
                </c:pt>
                <c:pt idx="19537">
                  <c:v>1943,7</c:v>
                </c:pt>
                <c:pt idx="19538">
                  <c:v>1943,8</c:v>
                </c:pt>
                <c:pt idx="19539">
                  <c:v>1943,9</c:v>
                </c:pt>
                <c:pt idx="19540">
                  <c:v>1944</c:v>
                </c:pt>
                <c:pt idx="19541">
                  <c:v>1944,1</c:v>
                </c:pt>
                <c:pt idx="19542">
                  <c:v>1944,2</c:v>
                </c:pt>
                <c:pt idx="19543">
                  <c:v>1944,3</c:v>
                </c:pt>
                <c:pt idx="19544">
                  <c:v>1944,4</c:v>
                </c:pt>
                <c:pt idx="19545">
                  <c:v>1944,5</c:v>
                </c:pt>
                <c:pt idx="19546">
                  <c:v>1944,6</c:v>
                </c:pt>
                <c:pt idx="19547">
                  <c:v>1944,7</c:v>
                </c:pt>
                <c:pt idx="19548">
                  <c:v>1944,8</c:v>
                </c:pt>
                <c:pt idx="19549">
                  <c:v>1944,9</c:v>
                </c:pt>
                <c:pt idx="19550">
                  <c:v>1945</c:v>
                </c:pt>
                <c:pt idx="19551">
                  <c:v>1945,1</c:v>
                </c:pt>
                <c:pt idx="19552">
                  <c:v>1945,2</c:v>
                </c:pt>
                <c:pt idx="19553">
                  <c:v>1945,3</c:v>
                </c:pt>
                <c:pt idx="19554">
                  <c:v>1945,4</c:v>
                </c:pt>
                <c:pt idx="19555">
                  <c:v>1945,5</c:v>
                </c:pt>
                <c:pt idx="19556">
                  <c:v>1945,6</c:v>
                </c:pt>
                <c:pt idx="19557">
                  <c:v>1945,7</c:v>
                </c:pt>
                <c:pt idx="19558">
                  <c:v>1945,8</c:v>
                </c:pt>
                <c:pt idx="19559">
                  <c:v>1945,9</c:v>
                </c:pt>
                <c:pt idx="19560">
                  <c:v>1946</c:v>
                </c:pt>
                <c:pt idx="19561">
                  <c:v>1946,1</c:v>
                </c:pt>
                <c:pt idx="19562">
                  <c:v>1946,2</c:v>
                </c:pt>
                <c:pt idx="19563">
                  <c:v>1946,3</c:v>
                </c:pt>
                <c:pt idx="19564">
                  <c:v>1946,4</c:v>
                </c:pt>
                <c:pt idx="19565">
                  <c:v>1946,5</c:v>
                </c:pt>
                <c:pt idx="19566">
                  <c:v>1946,6</c:v>
                </c:pt>
                <c:pt idx="19567">
                  <c:v>1946,7</c:v>
                </c:pt>
                <c:pt idx="19568">
                  <c:v>1946,8</c:v>
                </c:pt>
                <c:pt idx="19569">
                  <c:v>1946,9</c:v>
                </c:pt>
                <c:pt idx="19570">
                  <c:v>1947</c:v>
                </c:pt>
                <c:pt idx="19571">
                  <c:v>1947,1</c:v>
                </c:pt>
                <c:pt idx="19572">
                  <c:v>1947,2</c:v>
                </c:pt>
                <c:pt idx="19573">
                  <c:v>1947,3</c:v>
                </c:pt>
                <c:pt idx="19574">
                  <c:v>1947,4</c:v>
                </c:pt>
                <c:pt idx="19575">
                  <c:v>1947,5</c:v>
                </c:pt>
                <c:pt idx="19576">
                  <c:v>1947,6</c:v>
                </c:pt>
                <c:pt idx="19577">
                  <c:v>1947,7</c:v>
                </c:pt>
                <c:pt idx="19578">
                  <c:v>1947,8</c:v>
                </c:pt>
                <c:pt idx="19579">
                  <c:v>1947,9</c:v>
                </c:pt>
                <c:pt idx="19580">
                  <c:v>1948</c:v>
                </c:pt>
                <c:pt idx="19581">
                  <c:v>1948,1</c:v>
                </c:pt>
                <c:pt idx="19582">
                  <c:v>1948,2</c:v>
                </c:pt>
                <c:pt idx="19583">
                  <c:v>1948,3</c:v>
                </c:pt>
                <c:pt idx="19584">
                  <c:v>1948,4</c:v>
                </c:pt>
                <c:pt idx="19585">
                  <c:v>1948,5</c:v>
                </c:pt>
                <c:pt idx="19586">
                  <c:v>1948,6</c:v>
                </c:pt>
                <c:pt idx="19587">
                  <c:v>1948,7</c:v>
                </c:pt>
                <c:pt idx="19588">
                  <c:v>1948,8</c:v>
                </c:pt>
                <c:pt idx="19589">
                  <c:v>1948,9</c:v>
                </c:pt>
                <c:pt idx="19590">
                  <c:v>1949</c:v>
                </c:pt>
                <c:pt idx="19591">
                  <c:v>1949,1</c:v>
                </c:pt>
                <c:pt idx="19592">
                  <c:v>1949,2</c:v>
                </c:pt>
                <c:pt idx="19593">
                  <c:v>1949,3</c:v>
                </c:pt>
                <c:pt idx="19594">
                  <c:v>1949,4</c:v>
                </c:pt>
                <c:pt idx="19595">
                  <c:v>1949,5</c:v>
                </c:pt>
                <c:pt idx="19596">
                  <c:v>1949,6</c:v>
                </c:pt>
                <c:pt idx="19597">
                  <c:v>1949,7</c:v>
                </c:pt>
                <c:pt idx="19598">
                  <c:v>1949,8</c:v>
                </c:pt>
                <c:pt idx="19599">
                  <c:v>1949,9</c:v>
                </c:pt>
                <c:pt idx="19600">
                  <c:v>1950</c:v>
                </c:pt>
                <c:pt idx="19601">
                  <c:v>1950,1</c:v>
                </c:pt>
                <c:pt idx="19602">
                  <c:v>1950,2</c:v>
                </c:pt>
                <c:pt idx="19603">
                  <c:v>1950,3</c:v>
                </c:pt>
                <c:pt idx="19604">
                  <c:v>1950,4</c:v>
                </c:pt>
                <c:pt idx="19605">
                  <c:v>1950,5</c:v>
                </c:pt>
                <c:pt idx="19606">
                  <c:v>1950,6</c:v>
                </c:pt>
                <c:pt idx="19607">
                  <c:v>1950,7</c:v>
                </c:pt>
                <c:pt idx="19608">
                  <c:v>1950,8</c:v>
                </c:pt>
                <c:pt idx="19609">
                  <c:v>1950,9</c:v>
                </c:pt>
                <c:pt idx="19610">
                  <c:v>1951</c:v>
                </c:pt>
                <c:pt idx="19611">
                  <c:v>1951,1</c:v>
                </c:pt>
                <c:pt idx="19612">
                  <c:v>1951,2</c:v>
                </c:pt>
                <c:pt idx="19613">
                  <c:v>1951,3</c:v>
                </c:pt>
                <c:pt idx="19614">
                  <c:v>1951,4</c:v>
                </c:pt>
                <c:pt idx="19615">
                  <c:v>1951,5</c:v>
                </c:pt>
                <c:pt idx="19616">
                  <c:v>1951,6</c:v>
                </c:pt>
                <c:pt idx="19617">
                  <c:v>1951,7</c:v>
                </c:pt>
                <c:pt idx="19618">
                  <c:v>1951,8</c:v>
                </c:pt>
                <c:pt idx="19619">
                  <c:v>1951,9</c:v>
                </c:pt>
                <c:pt idx="19620">
                  <c:v>1952</c:v>
                </c:pt>
                <c:pt idx="19621">
                  <c:v>1952,1</c:v>
                </c:pt>
                <c:pt idx="19622">
                  <c:v>1952,2</c:v>
                </c:pt>
                <c:pt idx="19623">
                  <c:v>1952,3</c:v>
                </c:pt>
                <c:pt idx="19624">
                  <c:v>1952,4</c:v>
                </c:pt>
                <c:pt idx="19625">
                  <c:v>1952,5</c:v>
                </c:pt>
                <c:pt idx="19626">
                  <c:v>1952,6</c:v>
                </c:pt>
                <c:pt idx="19627">
                  <c:v>1952,7</c:v>
                </c:pt>
                <c:pt idx="19628">
                  <c:v>1952,8</c:v>
                </c:pt>
                <c:pt idx="19629">
                  <c:v>1952,9</c:v>
                </c:pt>
                <c:pt idx="19630">
                  <c:v>1953</c:v>
                </c:pt>
                <c:pt idx="19631">
                  <c:v>1953,1</c:v>
                </c:pt>
                <c:pt idx="19632">
                  <c:v>1953,2</c:v>
                </c:pt>
                <c:pt idx="19633">
                  <c:v>1953,3</c:v>
                </c:pt>
                <c:pt idx="19634">
                  <c:v>1953,4</c:v>
                </c:pt>
                <c:pt idx="19635">
                  <c:v>1953,5</c:v>
                </c:pt>
                <c:pt idx="19636">
                  <c:v>1953,6</c:v>
                </c:pt>
                <c:pt idx="19637">
                  <c:v>1953,7</c:v>
                </c:pt>
                <c:pt idx="19638">
                  <c:v>1953,8</c:v>
                </c:pt>
                <c:pt idx="19639">
                  <c:v>1953,9</c:v>
                </c:pt>
                <c:pt idx="19640">
                  <c:v>1954</c:v>
                </c:pt>
                <c:pt idx="19641">
                  <c:v>1954,1</c:v>
                </c:pt>
                <c:pt idx="19642">
                  <c:v>1954,2</c:v>
                </c:pt>
                <c:pt idx="19643">
                  <c:v>1954,3</c:v>
                </c:pt>
                <c:pt idx="19644">
                  <c:v>1954,4</c:v>
                </c:pt>
                <c:pt idx="19645">
                  <c:v>1954,5</c:v>
                </c:pt>
                <c:pt idx="19646">
                  <c:v>1954,6</c:v>
                </c:pt>
                <c:pt idx="19647">
                  <c:v>1954,7</c:v>
                </c:pt>
                <c:pt idx="19648">
                  <c:v>1954,8</c:v>
                </c:pt>
                <c:pt idx="19649">
                  <c:v>1954,9</c:v>
                </c:pt>
                <c:pt idx="19650">
                  <c:v>1955</c:v>
                </c:pt>
                <c:pt idx="19651">
                  <c:v>1955,1</c:v>
                </c:pt>
                <c:pt idx="19652">
                  <c:v>1955,2</c:v>
                </c:pt>
                <c:pt idx="19653">
                  <c:v>1955,3</c:v>
                </c:pt>
                <c:pt idx="19654">
                  <c:v>1955,4</c:v>
                </c:pt>
                <c:pt idx="19655">
                  <c:v>1955,5</c:v>
                </c:pt>
                <c:pt idx="19656">
                  <c:v>1955,6</c:v>
                </c:pt>
                <c:pt idx="19657">
                  <c:v>1955,7</c:v>
                </c:pt>
                <c:pt idx="19658">
                  <c:v>1955,8</c:v>
                </c:pt>
                <c:pt idx="19659">
                  <c:v>1955,9</c:v>
                </c:pt>
                <c:pt idx="19660">
                  <c:v>1956</c:v>
                </c:pt>
                <c:pt idx="19661">
                  <c:v>1956,1</c:v>
                </c:pt>
                <c:pt idx="19662">
                  <c:v>1956,2</c:v>
                </c:pt>
                <c:pt idx="19663">
                  <c:v>1956,3</c:v>
                </c:pt>
                <c:pt idx="19664">
                  <c:v>1956,4</c:v>
                </c:pt>
                <c:pt idx="19665">
                  <c:v>1956,5</c:v>
                </c:pt>
                <c:pt idx="19666">
                  <c:v>1956,6</c:v>
                </c:pt>
                <c:pt idx="19667">
                  <c:v>1956,7</c:v>
                </c:pt>
                <c:pt idx="19668">
                  <c:v>1956,8</c:v>
                </c:pt>
                <c:pt idx="19669">
                  <c:v>1956,9</c:v>
                </c:pt>
                <c:pt idx="19670">
                  <c:v>1957</c:v>
                </c:pt>
                <c:pt idx="19671">
                  <c:v>1957,1</c:v>
                </c:pt>
                <c:pt idx="19672">
                  <c:v>1957,2</c:v>
                </c:pt>
                <c:pt idx="19673">
                  <c:v>1957,3</c:v>
                </c:pt>
                <c:pt idx="19674">
                  <c:v>1957,4</c:v>
                </c:pt>
                <c:pt idx="19675">
                  <c:v>1957,5</c:v>
                </c:pt>
                <c:pt idx="19676">
                  <c:v>1957,6</c:v>
                </c:pt>
                <c:pt idx="19677">
                  <c:v>1957,7</c:v>
                </c:pt>
                <c:pt idx="19678">
                  <c:v>1957,8</c:v>
                </c:pt>
                <c:pt idx="19679">
                  <c:v>1957,9</c:v>
                </c:pt>
                <c:pt idx="19680">
                  <c:v>1958</c:v>
                </c:pt>
                <c:pt idx="19681">
                  <c:v>1958,1</c:v>
                </c:pt>
                <c:pt idx="19682">
                  <c:v>1958,2</c:v>
                </c:pt>
                <c:pt idx="19683">
                  <c:v>1958,3</c:v>
                </c:pt>
                <c:pt idx="19684">
                  <c:v>1958,4</c:v>
                </c:pt>
                <c:pt idx="19685">
                  <c:v>1958,5</c:v>
                </c:pt>
                <c:pt idx="19686">
                  <c:v>1958,6</c:v>
                </c:pt>
                <c:pt idx="19687">
                  <c:v>1958,7</c:v>
                </c:pt>
                <c:pt idx="19688">
                  <c:v>1958,8</c:v>
                </c:pt>
                <c:pt idx="19689">
                  <c:v>1958,9</c:v>
                </c:pt>
                <c:pt idx="19690">
                  <c:v>1959</c:v>
                </c:pt>
                <c:pt idx="19691">
                  <c:v>1959,1</c:v>
                </c:pt>
                <c:pt idx="19692">
                  <c:v>1959,2</c:v>
                </c:pt>
                <c:pt idx="19693">
                  <c:v>1959,3</c:v>
                </c:pt>
                <c:pt idx="19694">
                  <c:v>1959,4</c:v>
                </c:pt>
                <c:pt idx="19695">
                  <c:v>1959,5</c:v>
                </c:pt>
                <c:pt idx="19696">
                  <c:v>1959,6</c:v>
                </c:pt>
                <c:pt idx="19697">
                  <c:v>1959,7</c:v>
                </c:pt>
                <c:pt idx="19698">
                  <c:v>1959,8</c:v>
                </c:pt>
                <c:pt idx="19699">
                  <c:v>1959,9</c:v>
                </c:pt>
                <c:pt idx="19700">
                  <c:v>1960</c:v>
                </c:pt>
                <c:pt idx="19701">
                  <c:v>1960,1</c:v>
                </c:pt>
                <c:pt idx="19702">
                  <c:v>1960,2</c:v>
                </c:pt>
                <c:pt idx="19703">
                  <c:v>1960,3</c:v>
                </c:pt>
                <c:pt idx="19704">
                  <c:v>1960,4</c:v>
                </c:pt>
                <c:pt idx="19705">
                  <c:v>1960,5</c:v>
                </c:pt>
                <c:pt idx="19706">
                  <c:v>1960,6</c:v>
                </c:pt>
                <c:pt idx="19707">
                  <c:v>1960,7</c:v>
                </c:pt>
                <c:pt idx="19708">
                  <c:v>1960,8</c:v>
                </c:pt>
                <c:pt idx="19709">
                  <c:v>1960,9</c:v>
                </c:pt>
                <c:pt idx="19710">
                  <c:v>1961</c:v>
                </c:pt>
                <c:pt idx="19711">
                  <c:v>1961,1</c:v>
                </c:pt>
                <c:pt idx="19712">
                  <c:v>1961,2</c:v>
                </c:pt>
                <c:pt idx="19713">
                  <c:v>1961,3</c:v>
                </c:pt>
                <c:pt idx="19714">
                  <c:v>1961,4</c:v>
                </c:pt>
                <c:pt idx="19715">
                  <c:v>1961,5</c:v>
                </c:pt>
                <c:pt idx="19716">
                  <c:v>1961,6</c:v>
                </c:pt>
                <c:pt idx="19717">
                  <c:v>1961,7</c:v>
                </c:pt>
                <c:pt idx="19718">
                  <c:v>1961,8</c:v>
                </c:pt>
                <c:pt idx="19719">
                  <c:v>1961,9</c:v>
                </c:pt>
                <c:pt idx="19720">
                  <c:v>1962</c:v>
                </c:pt>
                <c:pt idx="19721">
                  <c:v>1962,1</c:v>
                </c:pt>
                <c:pt idx="19722">
                  <c:v>1962,2</c:v>
                </c:pt>
                <c:pt idx="19723">
                  <c:v>1962,3</c:v>
                </c:pt>
                <c:pt idx="19724">
                  <c:v>1962,4</c:v>
                </c:pt>
                <c:pt idx="19725">
                  <c:v>1962,5</c:v>
                </c:pt>
                <c:pt idx="19726">
                  <c:v>1962,6</c:v>
                </c:pt>
                <c:pt idx="19727">
                  <c:v>1962,7</c:v>
                </c:pt>
                <c:pt idx="19728">
                  <c:v>1962,8</c:v>
                </c:pt>
                <c:pt idx="19729">
                  <c:v>1962,9</c:v>
                </c:pt>
                <c:pt idx="19730">
                  <c:v>1963</c:v>
                </c:pt>
                <c:pt idx="19731">
                  <c:v>1963,1</c:v>
                </c:pt>
                <c:pt idx="19732">
                  <c:v>1963,2</c:v>
                </c:pt>
                <c:pt idx="19733">
                  <c:v>1963,3</c:v>
                </c:pt>
                <c:pt idx="19734">
                  <c:v>1963,4</c:v>
                </c:pt>
                <c:pt idx="19735">
                  <c:v>1963,5</c:v>
                </c:pt>
                <c:pt idx="19736">
                  <c:v>1963,6</c:v>
                </c:pt>
                <c:pt idx="19737">
                  <c:v>1963,7</c:v>
                </c:pt>
                <c:pt idx="19738">
                  <c:v>1963,8</c:v>
                </c:pt>
                <c:pt idx="19739">
                  <c:v>1963,9</c:v>
                </c:pt>
                <c:pt idx="19740">
                  <c:v>1964</c:v>
                </c:pt>
                <c:pt idx="19741">
                  <c:v>1964,1</c:v>
                </c:pt>
                <c:pt idx="19742">
                  <c:v>1964,2</c:v>
                </c:pt>
                <c:pt idx="19743">
                  <c:v>1964,3</c:v>
                </c:pt>
                <c:pt idx="19744">
                  <c:v>1964,4</c:v>
                </c:pt>
                <c:pt idx="19745">
                  <c:v>1964,5</c:v>
                </c:pt>
                <c:pt idx="19746">
                  <c:v>1964,6</c:v>
                </c:pt>
                <c:pt idx="19747">
                  <c:v>1964,7</c:v>
                </c:pt>
                <c:pt idx="19748">
                  <c:v>1964,8</c:v>
                </c:pt>
                <c:pt idx="19749">
                  <c:v>1964,9</c:v>
                </c:pt>
                <c:pt idx="19750">
                  <c:v>1965</c:v>
                </c:pt>
                <c:pt idx="19751">
                  <c:v>1965,1</c:v>
                </c:pt>
                <c:pt idx="19752">
                  <c:v>1965,2</c:v>
                </c:pt>
                <c:pt idx="19753">
                  <c:v>1965,3</c:v>
                </c:pt>
                <c:pt idx="19754">
                  <c:v>1965,4</c:v>
                </c:pt>
                <c:pt idx="19755">
                  <c:v>1965,5</c:v>
                </c:pt>
                <c:pt idx="19756">
                  <c:v>1965,6</c:v>
                </c:pt>
                <c:pt idx="19757">
                  <c:v>1965,7</c:v>
                </c:pt>
                <c:pt idx="19758">
                  <c:v>1965,8</c:v>
                </c:pt>
                <c:pt idx="19759">
                  <c:v>1965,9</c:v>
                </c:pt>
                <c:pt idx="19760">
                  <c:v>1966</c:v>
                </c:pt>
                <c:pt idx="19761">
                  <c:v>1966,1</c:v>
                </c:pt>
                <c:pt idx="19762">
                  <c:v>1966,2</c:v>
                </c:pt>
                <c:pt idx="19763">
                  <c:v>1966,3</c:v>
                </c:pt>
                <c:pt idx="19764">
                  <c:v>1966,4</c:v>
                </c:pt>
                <c:pt idx="19765">
                  <c:v>1966,5</c:v>
                </c:pt>
                <c:pt idx="19766">
                  <c:v>1966,6</c:v>
                </c:pt>
                <c:pt idx="19767">
                  <c:v>1966,7</c:v>
                </c:pt>
                <c:pt idx="19768">
                  <c:v>1966,8</c:v>
                </c:pt>
                <c:pt idx="19769">
                  <c:v>1966,9</c:v>
                </c:pt>
                <c:pt idx="19770">
                  <c:v>1967</c:v>
                </c:pt>
                <c:pt idx="19771">
                  <c:v>1967,1</c:v>
                </c:pt>
                <c:pt idx="19772">
                  <c:v>1967,2</c:v>
                </c:pt>
                <c:pt idx="19773">
                  <c:v>1967,3</c:v>
                </c:pt>
                <c:pt idx="19774">
                  <c:v>1967,4</c:v>
                </c:pt>
                <c:pt idx="19775">
                  <c:v>1967,5</c:v>
                </c:pt>
                <c:pt idx="19776">
                  <c:v>1967,6</c:v>
                </c:pt>
                <c:pt idx="19777">
                  <c:v>1967,7</c:v>
                </c:pt>
                <c:pt idx="19778">
                  <c:v>1967,8</c:v>
                </c:pt>
                <c:pt idx="19779">
                  <c:v>1967,9</c:v>
                </c:pt>
                <c:pt idx="19780">
                  <c:v>1968</c:v>
                </c:pt>
                <c:pt idx="19781">
                  <c:v>1968,1</c:v>
                </c:pt>
                <c:pt idx="19782">
                  <c:v>1968,2</c:v>
                </c:pt>
                <c:pt idx="19783">
                  <c:v>1968,3</c:v>
                </c:pt>
                <c:pt idx="19784">
                  <c:v>1968,4</c:v>
                </c:pt>
                <c:pt idx="19785">
                  <c:v>1968,5</c:v>
                </c:pt>
                <c:pt idx="19786">
                  <c:v>1968,6</c:v>
                </c:pt>
                <c:pt idx="19787">
                  <c:v>1968,7</c:v>
                </c:pt>
                <c:pt idx="19788">
                  <c:v>1968,8</c:v>
                </c:pt>
                <c:pt idx="19789">
                  <c:v>1968,9</c:v>
                </c:pt>
                <c:pt idx="19790">
                  <c:v>1969</c:v>
                </c:pt>
                <c:pt idx="19791">
                  <c:v>1969,1</c:v>
                </c:pt>
                <c:pt idx="19792">
                  <c:v>1969,2</c:v>
                </c:pt>
                <c:pt idx="19793">
                  <c:v>1969,3</c:v>
                </c:pt>
                <c:pt idx="19794">
                  <c:v>1969,4</c:v>
                </c:pt>
                <c:pt idx="19795">
                  <c:v>1969,5</c:v>
                </c:pt>
                <c:pt idx="19796">
                  <c:v>1969,6</c:v>
                </c:pt>
                <c:pt idx="19797">
                  <c:v>1969,7</c:v>
                </c:pt>
                <c:pt idx="19798">
                  <c:v>1969,8</c:v>
                </c:pt>
                <c:pt idx="19799">
                  <c:v>1969,9</c:v>
                </c:pt>
                <c:pt idx="19800">
                  <c:v>1970</c:v>
                </c:pt>
                <c:pt idx="19801">
                  <c:v>1970,1</c:v>
                </c:pt>
                <c:pt idx="19802">
                  <c:v>1970,2</c:v>
                </c:pt>
                <c:pt idx="19803">
                  <c:v>1970,3</c:v>
                </c:pt>
                <c:pt idx="19804">
                  <c:v>1970,4</c:v>
                </c:pt>
                <c:pt idx="19805">
                  <c:v>1970,5</c:v>
                </c:pt>
                <c:pt idx="19806">
                  <c:v>1970,6</c:v>
                </c:pt>
                <c:pt idx="19807">
                  <c:v>1970,7</c:v>
                </c:pt>
                <c:pt idx="19808">
                  <c:v>1970,8</c:v>
                </c:pt>
                <c:pt idx="19809">
                  <c:v>1970,9</c:v>
                </c:pt>
                <c:pt idx="19810">
                  <c:v>1971</c:v>
                </c:pt>
                <c:pt idx="19811">
                  <c:v>1971,1</c:v>
                </c:pt>
                <c:pt idx="19812">
                  <c:v>1971,2</c:v>
                </c:pt>
                <c:pt idx="19813">
                  <c:v>1971,3</c:v>
                </c:pt>
                <c:pt idx="19814">
                  <c:v>1971,4</c:v>
                </c:pt>
                <c:pt idx="19815">
                  <c:v>1971,5</c:v>
                </c:pt>
                <c:pt idx="19816">
                  <c:v>1971,6</c:v>
                </c:pt>
                <c:pt idx="19817">
                  <c:v>1971,7</c:v>
                </c:pt>
                <c:pt idx="19818">
                  <c:v>1971,8</c:v>
                </c:pt>
                <c:pt idx="19819">
                  <c:v>1971,9</c:v>
                </c:pt>
                <c:pt idx="19820">
                  <c:v>1972</c:v>
                </c:pt>
                <c:pt idx="19821">
                  <c:v>1972,1</c:v>
                </c:pt>
                <c:pt idx="19822">
                  <c:v>1972,2</c:v>
                </c:pt>
                <c:pt idx="19823">
                  <c:v>1972,3</c:v>
                </c:pt>
                <c:pt idx="19824">
                  <c:v>1972,4</c:v>
                </c:pt>
                <c:pt idx="19825">
                  <c:v>1972,5</c:v>
                </c:pt>
                <c:pt idx="19826">
                  <c:v>1972,6</c:v>
                </c:pt>
                <c:pt idx="19827">
                  <c:v>1972,7</c:v>
                </c:pt>
                <c:pt idx="19828">
                  <c:v>1972,8</c:v>
                </c:pt>
                <c:pt idx="19829">
                  <c:v>1972,9</c:v>
                </c:pt>
                <c:pt idx="19830">
                  <c:v>1973</c:v>
                </c:pt>
                <c:pt idx="19831">
                  <c:v>1973,1</c:v>
                </c:pt>
                <c:pt idx="19832">
                  <c:v>1973,2</c:v>
                </c:pt>
                <c:pt idx="19833">
                  <c:v>1973,3</c:v>
                </c:pt>
                <c:pt idx="19834">
                  <c:v>1973,4</c:v>
                </c:pt>
                <c:pt idx="19835">
                  <c:v>1973,5</c:v>
                </c:pt>
                <c:pt idx="19836">
                  <c:v>1973,6</c:v>
                </c:pt>
                <c:pt idx="19837">
                  <c:v>1973,7</c:v>
                </c:pt>
                <c:pt idx="19838">
                  <c:v>1973,8</c:v>
                </c:pt>
                <c:pt idx="19839">
                  <c:v>1973,9</c:v>
                </c:pt>
                <c:pt idx="19840">
                  <c:v>1974</c:v>
                </c:pt>
                <c:pt idx="19841">
                  <c:v>1974,1</c:v>
                </c:pt>
                <c:pt idx="19842">
                  <c:v>1974,2</c:v>
                </c:pt>
                <c:pt idx="19843">
                  <c:v>1974,3</c:v>
                </c:pt>
                <c:pt idx="19844">
                  <c:v>1974,4</c:v>
                </c:pt>
                <c:pt idx="19845">
                  <c:v>1974,5</c:v>
                </c:pt>
                <c:pt idx="19846">
                  <c:v>1974,6</c:v>
                </c:pt>
                <c:pt idx="19847">
                  <c:v>1974,7</c:v>
                </c:pt>
                <c:pt idx="19848">
                  <c:v>1974,8</c:v>
                </c:pt>
                <c:pt idx="19849">
                  <c:v>1974,9</c:v>
                </c:pt>
                <c:pt idx="19850">
                  <c:v>1975</c:v>
                </c:pt>
                <c:pt idx="19851">
                  <c:v>1975,1</c:v>
                </c:pt>
                <c:pt idx="19852">
                  <c:v>1975,2</c:v>
                </c:pt>
                <c:pt idx="19853">
                  <c:v>1975,3</c:v>
                </c:pt>
                <c:pt idx="19854">
                  <c:v>1975,4</c:v>
                </c:pt>
                <c:pt idx="19855">
                  <c:v>1975,5</c:v>
                </c:pt>
                <c:pt idx="19856">
                  <c:v>1975,6</c:v>
                </c:pt>
                <c:pt idx="19857">
                  <c:v>1975,7</c:v>
                </c:pt>
                <c:pt idx="19858">
                  <c:v>1975,8</c:v>
                </c:pt>
                <c:pt idx="19859">
                  <c:v>1975,9</c:v>
                </c:pt>
                <c:pt idx="19860">
                  <c:v>1976</c:v>
                </c:pt>
                <c:pt idx="19861">
                  <c:v>1976,1</c:v>
                </c:pt>
                <c:pt idx="19862">
                  <c:v>1976,2</c:v>
                </c:pt>
                <c:pt idx="19863">
                  <c:v>1976,3</c:v>
                </c:pt>
                <c:pt idx="19864">
                  <c:v>1976,4</c:v>
                </c:pt>
                <c:pt idx="19865">
                  <c:v>1976,5</c:v>
                </c:pt>
                <c:pt idx="19866">
                  <c:v>1976,6</c:v>
                </c:pt>
                <c:pt idx="19867">
                  <c:v>1976,7</c:v>
                </c:pt>
                <c:pt idx="19868">
                  <c:v>1976,8</c:v>
                </c:pt>
                <c:pt idx="19869">
                  <c:v>1976,9</c:v>
                </c:pt>
                <c:pt idx="19870">
                  <c:v>1977</c:v>
                </c:pt>
                <c:pt idx="19871">
                  <c:v>1977,1</c:v>
                </c:pt>
                <c:pt idx="19872">
                  <c:v>1977,2</c:v>
                </c:pt>
                <c:pt idx="19873">
                  <c:v>1977,3</c:v>
                </c:pt>
                <c:pt idx="19874">
                  <c:v>1977,4</c:v>
                </c:pt>
                <c:pt idx="19875">
                  <c:v>1977,5</c:v>
                </c:pt>
                <c:pt idx="19876">
                  <c:v>1977,6</c:v>
                </c:pt>
                <c:pt idx="19877">
                  <c:v>1977,7</c:v>
                </c:pt>
                <c:pt idx="19878">
                  <c:v>1977,8</c:v>
                </c:pt>
                <c:pt idx="19879">
                  <c:v>1977,9</c:v>
                </c:pt>
                <c:pt idx="19880">
                  <c:v>1978</c:v>
                </c:pt>
                <c:pt idx="19881">
                  <c:v>1978,1</c:v>
                </c:pt>
                <c:pt idx="19882">
                  <c:v>1978,2</c:v>
                </c:pt>
                <c:pt idx="19883">
                  <c:v>1978,3</c:v>
                </c:pt>
                <c:pt idx="19884">
                  <c:v>1978,4</c:v>
                </c:pt>
                <c:pt idx="19885">
                  <c:v>1978,5</c:v>
                </c:pt>
                <c:pt idx="19886">
                  <c:v>1978,6</c:v>
                </c:pt>
                <c:pt idx="19887">
                  <c:v>1978,7</c:v>
                </c:pt>
                <c:pt idx="19888">
                  <c:v>1978,8</c:v>
                </c:pt>
                <c:pt idx="19889">
                  <c:v>1978,9</c:v>
                </c:pt>
                <c:pt idx="19890">
                  <c:v>1979</c:v>
                </c:pt>
                <c:pt idx="19891">
                  <c:v>1979,1</c:v>
                </c:pt>
                <c:pt idx="19892">
                  <c:v>1979,2</c:v>
                </c:pt>
                <c:pt idx="19893">
                  <c:v>1979,3</c:v>
                </c:pt>
                <c:pt idx="19894">
                  <c:v>1979,4</c:v>
                </c:pt>
                <c:pt idx="19895">
                  <c:v>1979,5</c:v>
                </c:pt>
                <c:pt idx="19896">
                  <c:v>1979,6</c:v>
                </c:pt>
                <c:pt idx="19897">
                  <c:v>1979,7</c:v>
                </c:pt>
                <c:pt idx="19898">
                  <c:v>1979,8</c:v>
                </c:pt>
                <c:pt idx="19899">
                  <c:v>1979,9</c:v>
                </c:pt>
                <c:pt idx="19900">
                  <c:v>1980</c:v>
                </c:pt>
                <c:pt idx="19901">
                  <c:v>1980,1</c:v>
                </c:pt>
                <c:pt idx="19902">
                  <c:v>1980,2</c:v>
                </c:pt>
                <c:pt idx="19903">
                  <c:v>1980,3</c:v>
                </c:pt>
                <c:pt idx="19904">
                  <c:v>1980,4</c:v>
                </c:pt>
                <c:pt idx="19905">
                  <c:v>1980,5</c:v>
                </c:pt>
                <c:pt idx="19906">
                  <c:v>1980,6</c:v>
                </c:pt>
                <c:pt idx="19907">
                  <c:v>1980,7</c:v>
                </c:pt>
                <c:pt idx="19908">
                  <c:v>1980,8</c:v>
                </c:pt>
                <c:pt idx="19909">
                  <c:v>1980,9</c:v>
                </c:pt>
                <c:pt idx="19910">
                  <c:v>1981</c:v>
                </c:pt>
                <c:pt idx="19911">
                  <c:v>1981,1</c:v>
                </c:pt>
                <c:pt idx="19912">
                  <c:v>1981,2</c:v>
                </c:pt>
                <c:pt idx="19913">
                  <c:v>1981,3</c:v>
                </c:pt>
                <c:pt idx="19914">
                  <c:v>1981,4</c:v>
                </c:pt>
                <c:pt idx="19915">
                  <c:v>1981,5</c:v>
                </c:pt>
                <c:pt idx="19916">
                  <c:v>1981,6</c:v>
                </c:pt>
                <c:pt idx="19917">
                  <c:v>1981,7</c:v>
                </c:pt>
                <c:pt idx="19918">
                  <c:v>1981,8</c:v>
                </c:pt>
                <c:pt idx="19919">
                  <c:v>1981,9</c:v>
                </c:pt>
                <c:pt idx="19920">
                  <c:v>1982</c:v>
                </c:pt>
                <c:pt idx="19921">
                  <c:v>1982,1</c:v>
                </c:pt>
                <c:pt idx="19922">
                  <c:v>1982,2</c:v>
                </c:pt>
                <c:pt idx="19923">
                  <c:v>1982,3</c:v>
                </c:pt>
                <c:pt idx="19924">
                  <c:v>1982,4</c:v>
                </c:pt>
                <c:pt idx="19925">
                  <c:v>1982,5</c:v>
                </c:pt>
                <c:pt idx="19926">
                  <c:v>1982,6</c:v>
                </c:pt>
                <c:pt idx="19927">
                  <c:v>1982,7</c:v>
                </c:pt>
                <c:pt idx="19928">
                  <c:v>1982,8</c:v>
                </c:pt>
                <c:pt idx="19929">
                  <c:v>1982,9</c:v>
                </c:pt>
                <c:pt idx="19930">
                  <c:v>1983</c:v>
                </c:pt>
                <c:pt idx="19931">
                  <c:v>1983,1</c:v>
                </c:pt>
                <c:pt idx="19932">
                  <c:v>1983,2</c:v>
                </c:pt>
                <c:pt idx="19933">
                  <c:v>1983,3</c:v>
                </c:pt>
                <c:pt idx="19934">
                  <c:v>1983,4</c:v>
                </c:pt>
                <c:pt idx="19935">
                  <c:v>1983,5</c:v>
                </c:pt>
                <c:pt idx="19936">
                  <c:v>1983,6</c:v>
                </c:pt>
                <c:pt idx="19937">
                  <c:v>1983,7</c:v>
                </c:pt>
                <c:pt idx="19938">
                  <c:v>1983,8</c:v>
                </c:pt>
                <c:pt idx="19939">
                  <c:v>1983,9</c:v>
                </c:pt>
                <c:pt idx="19940">
                  <c:v>1984</c:v>
                </c:pt>
                <c:pt idx="19941">
                  <c:v>1984,1</c:v>
                </c:pt>
                <c:pt idx="19942">
                  <c:v>1984,2</c:v>
                </c:pt>
                <c:pt idx="19943">
                  <c:v>1984,3</c:v>
                </c:pt>
                <c:pt idx="19944">
                  <c:v>1984,4</c:v>
                </c:pt>
                <c:pt idx="19945">
                  <c:v>1984,5</c:v>
                </c:pt>
                <c:pt idx="19946">
                  <c:v>1984,6</c:v>
                </c:pt>
                <c:pt idx="19947">
                  <c:v>1984,7</c:v>
                </c:pt>
                <c:pt idx="19948">
                  <c:v>1984,8</c:v>
                </c:pt>
                <c:pt idx="19949">
                  <c:v>1984,9</c:v>
                </c:pt>
                <c:pt idx="19950">
                  <c:v>1985</c:v>
                </c:pt>
                <c:pt idx="19951">
                  <c:v>1985,1</c:v>
                </c:pt>
                <c:pt idx="19952">
                  <c:v>1985,2</c:v>
                </c:pt>
                <c:pt idx="19953">
                  <c:v>1985,3</c:v>
                </c:pt>
                <c:pt idx="19954">
                  <c:v>1985,4</c:v>
                </c:pt>
                <c:pt idx="19955">
                  <c:v>1985,5</c:v>
                </c:pt>
                <c:pt idx="19956">
                  <c:v>1985,6</c:v>
                </c:pt>
                <c:pt idx="19957">
                  <c:v>1985,7</c:v>
                </c:pt>
                <c:pt idx="19958">
                  <c:v>1985,8</c:v>
                </c:pt>
                <c:pt idx="19959">
                  <c:v>1985,9</c:v>
                </c:pt>
                <c:pt idx="19960">
                  <c:v>1986</c:v>
                </c:pt>
                <c:pt idx="19961">
                  <c:v>1986,1</c:v>
                </c:pt>
                <c:pt idx="19962">
                  <c:v>1986,2</c:v>
                </c:pt>
                <c:pt idx="19963">
                  <c:v>1986,3</c:v>
                </c:pt>
                <c:pt idx="19964">
                  <c:v>1986,4</c:v>
                </c:pt>
                <c:pt idx="19965">
                  <c:v>1986,5</c:v>
                </c:pt>
                <c:pt idx="19966">
                  <c:v>1986,6</c:v>
                </c:pt>
                <c:pt idx="19967">
                  <c:v>1986,7</c:v>
                </c:pt>
                <c:pt idx="19968">
                  <c:v>1986,8</c:v>
                </c:pt>
                <c:pt idx="19969">
                  <c:v>1986,9</c:v>
                </c:pt>
                <c:pt idx="19970">
                  <c:v>1987</c:v>
                </c:pt>
                <c:pt idx="19971">
                  <c:v>1987,1</c:v>
                </c:pt>
                <c:pt idx="19972">
                  <c:v>1987,2</c:v>
                </c:pt>
                <c:pt idx="19973">
                  <c:v>1987,3</c:v>
                </c:pt>
                <c:pt idx="19974">
                  <c:v>1987,4</c:v>
                </c:pt>
                <c:pt idx="19975">
                  <c:v>1987,5</c:v>
                </c:pt>
                <c:pt idx="19976">
                  <c:v>1987,6</c:v>
                </c:pt>
                <c:pt idx="19977">
                  <c:v>1987,7</c:v>
                </c:pt>
                <c:pt idx="19978">
                  <c:v>1987,8</c:v>
                </c:pt>
                <c:pt idx="19979">
                  <c:v>1987,9</c:v>
                </c:pt>
                <c:pt idx="19980">
                  <c:v>1988</c:v>
                </c:pt>
                <c:pt idx="19981">
                  <c:v>1988,1</c:v>
                </c:pt>
                <c:pt idx="19982">
                  <c:v>1988,2</c:v>
                </c:pt>
                <c:pt idx="19983">
                  <c:v>1988,3</c:v>
                </c:pt>
                <c:pt idx="19984">
                  <c:v>1988,4</c:v>
                </c:pt>
                <c:pt idx="19985">
                  <c:v>1988,5</c:v>
                </c:pt>
                <c:pt idx="19986">
                  <c:v>1988,6</c:v>
                </c:pt>
                <c:pt idx="19987">
                  <c:v>1988,7</c:v>
                </c:pt>
                <c:pt idx="19988">
                  <c:v>1988,8</c:v>
                </c:pt>
                <c:pt idx="19989">
                  <c:v>1988,9</c:v>
                </c:pt>
                <c:pt idx="19990">
                  <c:v>1989</c:v>
                </c:pt>
                <c:pt idx="19991">
                  <c:v>1989,1</c:v>
                </c:pt>
                <c:pt idx="19992">
                  <c:v>1989,2</c:v>
                </c:pt>
                <c:pt idx="19993">
                  <c:v>1989,3</c:v>
                </c:pt>
                <c:pt idx="19994">
                  <c:v>1989,4</c:v>
                </c:pt>
                <c:pt idx="19995">
                  <c:v>1989,5</c:v>
                </c:pt>
                <c:pt idx="19996">
                  <c:v>1989,6</c:v>
                </c:pt>
                <c:pt idx="19997">
                  <c:v>1989,7</c:v>
                </c:pt>
                <c:pt idx="19998">
                  <c:v>1989,8</c:v>
                </c:pt>
                <c:pt idx="19999">
                  <c:v>1989,9</c:v>
                </c:pt>
                <c:pt idx="20000">
                  <c:v>1990</c:v>
                </c:pt>
                <c:pt idx="20001">
                  <c:v>1990,1</c:v>
                </c:pt>
                <c:pt idx="20002">
                  <c:v>1990,2</c:v>
                </c:pt>
                <c:pt idx="20003">
                  <c:v>1990,3</c:v>
                </c:pt>
                <c:pt idx="20004">
                  <c:v>1990,4</c:v>
                </c:pt>
                <c:pt idx="20005">
                  <c:v>1990,5</c:v>
                </c:pt>
                <c:pt idx="20006">
                  <c:v>1990,6</c:v>
                </c:pt>
                <c:pt idx="20007">
                  <c:v>1990,7</c:v>
                </c:pt>
                <c:pt idx="20008">
                  <c:v>1990,8</c:v>
                </c:pt>
                <c:pt idx="20009">
                  <c:v>1990,9</c:v>
                </c:pt>
                <c:pt idx="20010">
                  <c:v>1991</c:v>
                </c:pt>
                <c:pt idx="20011">
                  <c:v>1991,1</c:v>
                </c:pt>
                <c:pt idx="20012">
                  <c:v>1991,2</c:v>
                </c:pt>
                <c:pt idx="20013">
                  <c:v>1991,3</c:v>
                </c:pt>
                <c:pt idx="20014">
                  <c:v>1991,4</c:v>
                </c:pt>
                <c:pt idx="20015">
                  <c:v>1991,5</c:v>
                </c:pt>
                <c:pt idx="20016">
                  <c:v>1991,6</c:v>
                </c:pt>
                <c:pt idx="20017">
                  <c:v>1991,7</c:v>
                </c:pt>
                <c:pt idx="20018">
                  <c:v>1991,8</c:v>
                </c:pt>
                <c:pt idx="20019">
                  <c:v>1991,9</c:v>
                </c:pt>
                <c:pt idx="20020">
                  <c:v>1992</c:v>
                </c:pt>
                <c:pt idx="20021">
                  <c:v>1992,1</c:v>
                </c:pt>
                <c:pt idx="20022">
                  <c:v>1992,2</c:v>
                </c:pt>
                <c:pt idx="20023">
                  <c:v>1992,3</c:v>
                </c:pt>
                <c:pt idx="20024">
                  <c:v>1992,4</c:v>
                </c:pt>
                <c:pt idx="20025">
                  <c:v>1992,5</c:v>
                </c:pt>
                <c:pt idx="20026">
                  <c:v>1992,6</c:v>
                </c:pt>
                <c:pt idx="20027">
                  <c:v>1992,7</c:v>
                </c:pt>
                <c:pt idx="20028">
                  <c:v>1992,8</c:v>
                </c:pt>
                <c:pt idx="20029">
                  <c:v>1992,9</c:v>
                </c:pt>
                <c:pt idx="20030">
                  <c:v>1993</c:v>
                </c:pt>
                <c:pt idx="20031">
                  <c:v>1993,1</c:v>
                </c:pt>
                <c:pt idx="20032">
                  <c:v>1993,2</c:v>
                </c:pt>
                <c:pt idx="20033">
                  <c:v>1993,3</c:v>
                </c:pt>
                <c:pt idx="20034">
                  <c:v>1993,4</c:v>
                </c:pt>
                <c:pt idx="20035">
                  <c:v>1993,5</c:v>
                </c:pt>
                <c:pt idx="20036">
                  <c:v>1993,6</c:v>
                </c:pt>
                <c:pt idx="20037">
                  <c:v>1993,7</c:v>
                </c:pt>
                <c:pt idx="20038">
                  <c:v>1993,8</c:v>
                </c:pt>
                <c:pt idx="20039">
                  <c:v>1993,9</c:v>
                </c:pt>
                <c:pt idx="20040">
                  <c:v>1994</c:v>
                </c:pt>
                <c:pt idx="20041">
                  <c:v>1994,1</c:v>
                </c:pt>
                <c:pt idx="20042">
                  <c:v>1994,2</c:v>
                </c:pt>
                <c:pt idx="20043">
                  <c:v>1994,3</c:v>
                </c:pt>
                <c:pt idx="20044">
                  <c:v>1994,4</c:v>
                </c:pt>
                <c:pt idx="20045">
                  <c:v>1994,5</c:v>
                </c:pt>
                <c:pt idx="20046">
                  <c:v>1994,6</c:v>
                </c:pt>
                <c:pt idx="20047">
                  <c:v>1994,7</c:v>
                </c:pt>
                <c:pt idx="20048">
                  <c:v>1994,8</c:v>
                </c:pt>
                <c:pt idx="20049">
                  <c:v>1994,9</c:v>
                </c:pt>
                <c:pt idx="20050">
                  <c:v>1995</c:v>
                </c:pt>
                <c:pt idx="20051">
                  <c:v>1995,1</c:v>
                </c:pt>
                <c:pt idx="20052">
                  <c:v>1995,2</c:v>
                </c:pt>
                <c:pt idx="20053">
                  <c:v>1995,3</c:v>
                </c:pt>
                <c:pt idx="20054">
                  <c:v>1995,4</c:v>
                </c:pt>
                <c:pt idx="20055">
                  <c:v>1995,5</c:v>
                </c:pt>
                <c:pt idx="20056">
                  <c:v>1995,6</c:v>
                </c:pt>
                <c:pt idx="20057">
                  <c:v>1995,7</c:v>
                </c:pt>
                <c:pt idx="20058">
                  <c:v>1995,8</c:v>
                </c:pt>
                <c:pt idx="20059">
                  <c:v>1995,9</c:v>
                </c:pt>
                <c:pt idx="20060">
                  <c:v>1996</c:v>
                </c:pt>
                <c:pt idx="20061">
                  <c:v>1996,1</c:v>
                </c:pt>
                <c:pt idx="20062">
                  <c:v>1996,2</c:v>
                </c:pt>
                <c:pt idx="20063">
                  <c:v>1996,3</c:v>
                </c:pt>
                <c:pt idx="20064">
                  <c:v>1996,4</c:v>
                </c:pt>
                <c:pt idx="20065">
                  <c:v>1996,5</c:v>
                </c:pt>
                <c:pt idx="20066">
                  <c:v>1996,6</c:v>
                </c:pt>
                <c:pt idx="20067">
                  <c:v>1996,7</c:v>
                </c:pt>
                <c:pt idx="20068">
                  <c:v>1996,8</c:v>
                </c:pt>
                <c:pt idx="20069">
                  <c:v>1996,9</c:v>
                </c:pt>
                <c:pt idx="20070">
                  <c:v>1997</c:v>
                </c:pt>
                <c:pt idx="20071">
                  <c:v>1997,1</c:v>
                </c:pt>
                <c:pt idx="20072">
                  <c:v>1997,2</c:v>
                </c:pt>
                <c:pt idx="20073">
                  <c:v>1997,3</c:v>
                </c:pt>
                <c:pt idx="20074">
                  <c:v>1997,4</c:v>
                </c:pt>
                <c:pt idx="20075">
                  <c:v>1997,5</c:v>
                </c:pt>
                <c:pt idx="20076">
                  <c:v>1997,6</c:v>
                </c:pt>
                <c:pt idx="20077">
                  <c:v>1997,7</c:v>
                </c:pt>
                <c:pt idx="20078">
                  <c:v>1997,8</c:v>
                </c:pt>
                <c:pt idx="20079">
                  <c:v>1997,9</c:v>
                </c:pt>
                <c:pt idx="20080">
                  <c:v>1998</c:v>
                </c:pt>
                <c:pt idx="20081">
                  <c:v>1998,1</c:v>
                </c:pt>
                <c:pt idx="20082">
                  <c:v>1998,2</c:v>
                </c:pt>
                <c:pt idx="20083">
                  <c:v>1998,3</c:v>
                </c:pt>
                <c:pt idx="20084">
                  <c:v>1998,4</c:v>
                </c:pt>
                <c:pt idx="20085">
                  <c:v>1998,5</c:v>
                </c:pt>
                <c:pt idx="20086">
                  <c:v>1998,6</c:v>
                </c:pt>
                <c:pt idx="20087">
                  <c:v>1998,7</c:v>
                </c:pt>
                <c:pt idx="20088">
                  <c:v>1998,8</c:v>
                </c:pt>
                <c:pt idx="20089">
                  <c:v>1998,9</c:v>
                </c:pt>
                <c:pt idx="20090">
                  <c:v>1999</c:v>
                </c:pt>
                <c:pt idx="20091">
                  <c:v>1999,1</c:v>
                </c:pt>
                <c:pt idx="20092">
                  <c:v>1999,2</c:v>
                </c:pt>
                <c:pt idx="20093">
                  <c:v>1999,3</c:v>
                </c:pt>
                <c:pt idx="20094">
                  <c:v>1999,4</c:v>
                </c:pt>
                <c:pt idx="20095">
                  <c:v>1999,5</c:v>
                </c:pt>
                <c:pt idx="20096">
                  <c:v>1999,6</c:v>
                </c:pt>
                <c:pt idx="20097">
                  <c:v>1999,7</c:v>
                </c:pt>
                <c:pt idx="20098">
                  <c:v>1999,8</c:v>
                </c:pt>
                <c:pt idx="20099">
                  <c:v>1999,9</c:v>
                </c:pt>
                <c:pt idx="20100">
                  <c:v>2000</c:v>
                </c:pt>
              </c:strCache>
            </c:strRef>
          </c:xVal>
          <c:yVal>
            <c:numRef>
              <c:f>table!$K$2:$K$20102</c:f>
              <c:numCache>
                <c:formatCode>General</c:formatCode>
                <c:ptCount val="20101"/>
                <c:pt idx="101">
                  <c:v>-73.760214313958102</c:v>
                </c:pt>
                <c:pt idx="102">
                  <c:v>-29.369415656004399</c:v>
                </c:pt>
                <c:pt idx="103">
                  <c:v>-13.0856093363968</c:v>
                </c:pt>
                <c:pt idx="104">
                  <c:v>-5.9606072371168004</c:v>
                </c:pt>
                <c:pt idx="105">
                  <c:v>-2.6301658640115</c:v>
                </c:pt>
                <c:pt idx="106">
                  <c:v>-1.0650782818395601</c:v>
                </c:pt>
                <c:pt idx="107">
                  <c:v>-0.36513395940954002</c:v>
                </c:pt>
                <c:pt idx="108">
                  <c:v>-8.97763456712318E-2</c:v>
                </c:pt>
                <c:pt idx="109">
                  <c:v>-9.4695403859372494E-3</c:v>
                </c:pt>
                <c:pt idx="110" formatCode="0.00E+00">
                  <c:v>-5.4466162267934305E-41</c:v>
                </c:pt>
                <c:pt idx="111">
                  <c:v>7.0106659106961003E-3</c:v>
                </c:pt>
                <c:pt idx="112">
                  <c:v>4.9011985328981003E-2</c:v>
                </c:pt>
                <c:pt idx="113">
                  <c:v>0.14577633717842001</c:v>
                </c:pt>
                <c:pt idx="114">
                  <c:v>0.30676325705347401</c:v>
                </c:pt>
                <c:pt idx="115">
                  <c:v>0.53535447961590898</c:v>
                </c:pt>
                <c:pt idx="116">
                  <c:v>0.83135461562902202</c:v>
                </c:pt>
                <c:pt idx="117">
                  <c:v>1.1925052756364001</c:v>
                </c:pt>
                <c:pt idx="118">
                  <c:v>1.6153884554065201</c:v>
                </c:pt>
                <c:pt idx="119">
                  <c:v>2.09601314826714</c:v>
                </c:pt>
                <c:pt idx="120">
                  <c:v>2.63016586401098</c:v>
                </c:pt>
                <c:pt idx="121">
                  <c:v>3.2135949909889301</c:v>
                </c:pt>
                <c:pt idx="122">
                  <c:v>3.84217709583675</c:v>
                </c:pt>
                <c:pt idx="123">
                  <c:v>4.5119698296130899</c:v>
                </c:pt>
                <c:pt idx="124">
                  <c:v>5.2192818847201199</c:v>
                </c:pt>
                <c:pt idx="125">
                  <c:v>5.9606072371157799</c:v>
                </c:pt>
                <c:pt idx="126">
                  <c:v>6.7327337624543997</c:v>
                </c:pt>
                <c:pt idx="127">
                  <c:v>7.5326775070854302</c:v>
                </c:pt>
                <c:pt idx="128">
                  <c:v>8.3576859905102605</c:v>
                </c:pt>
                <c:pt idx="129">
                  <c:v>9.2052938247484697</c:v>
                </c:pt>
                <c:pt idx="130">
                  <c:v>10.0730725695002</c:v>
                </c:pt>
                <c:pt idx="131">
                  <c:v>10.9589282871883</c:v>
                </c:pt>
                <c:pt idx="132">
                  <c:v>11.8609003031012</c:v>
                </c:pt>
                <c:pt idx="133">
                  <c:v>12.7772755869301</c:v>
                </c:pt>
                <c:pt idx="134">
                  <c:v>13.706270522172501</c:v>
                </c:pt>
                <c:pt idx="135">
                  <c:v>14.646430758877599</c:v>
                </c:pt>
                <c:pt idx="136">
                  <c:v>15.5963691442988</c:v>
                </c:pt>
                <c:pt idx="137">
                  <c:v>16.554812686302999</c:v>
                </c:pt>
                <c:pt idx="138">
                  <c:v>17.520731087785801</c:v>
                </c:pt>
                <c:pt idx="139">
                  <c:v>18.492824209474701</c:v>
                </c:pt>
                <c:pt idx="140">
                  <c:v>19.470208428644799</c:v>
                </c:pt>
                <c:pt idx="141">
                  <c:v>20.451980192546898</c:v>
                </c:pt>
                <c:pt idx="142">
                  <c:v>21.437456548201201</c:v>
                </c:pt>
                <c:pt idx="143">
                  <c:v>22.4256255518311</c:v>
                </c:pt>
                <c:pt idx="144">
                  <c:v>23.4158976681612</c:v>
                </c:pt>
                <c:pt idx="145">
                  <c:v>24.4076290709788</c:v>
                </c:pt>
                <c:pt idx="146">
                  <c:v>25.400227640030199</c:v>
                </c:pt>
                <c:pt idx="147">
                  <c:v>26.393344510394101</c:v>
                </c:pt>
                <c:pt idx="148">
                  <c:v>27.386138519563001</c:v>
                </c:pt>
                <c:pt idx="149">
                  <c:v>28.3783032082586</c:v>
                </c:pt>
                <c:pt idx="150">
                  <c:v>29.3694156559995</c:v>
                </c:pt>
                <c:pt idx="151">
                  <c:v>30.3590868432468</c:v>
                </c:pt>
                <c:pt idx="152">
                  <c:v>31.3472015131006</c:v>
                </c:pt>
                <c:pt idx="153">
                  <c:v>32.333000631189201</c:v>
                </c:pt>
                <c:pt idx="154">
                  <c:v>33.316378632403797</c:v>
                </c:pt>
                <c:pt idx="155">
                  <c:v>34.297058464365499</c:v>
                </c:pt>
                <c:pt idx="156">
                  <c:v>35.2747856492186</c:v>
                </c:pt>
                <c:pt idx="157">
                  <c:v>36.249612478028297</c:v>
                </c:pt>
                <c:pt idx="158">
                  <c:v>37.220809841212997</c:v>
                </c:pt>
                <c:pt idx="159">
                  <c:v>38.1884186950291</c:v>
                </c:pt>
                <c:pt idx="160">
                  <c:v>39.152259779008297</c:v>
                </c:pt>
                <c:pt idx="161">
                  <c:v>40.112169074940901</c:v>
                </c:pt>
                <c:pt idx="162">
                  <c:v>41.068321723070099</c:v>
                </c:pt>
                <c:pt idx="163">
                  <c:v>42.019988647346302</c:v>
                </c:pt>
                <c:pt idx="164">
                  <c:v>42.967320172816798</c:v>
                </c:pt>
                <c:pt idx="165">
                  <c:v>43.910203468908598</c:v>
                </c:pt>
                <c:pt idx="166">
                  <c:v>44.848536113797003</c:v>
                </c:pt>
                <c:pt idx="167">
                  <c:v>45.7825849287997</c:v>
                </c:pt>
                <c:pt idx="168">
                  <c:v>46.711604612504999</c:v>
                </c:pt>
                <c:pt idx="169">
                  <c:v>47.635828640569997</c:v>
                </c:pt>
                <c:pt idx="170">
                  <c:v>48.555189783767702</c:v>
                </c:pt>
                <c:pt idx="171">
                  <c:v>49.469627980408902</c:v>
                </c:pt>
                <c:pt idx="172">
                  <c:v>50.379479370306598</c:v>
                </c:pt>
                <c:pt idx="173">
                  <c:v>51.2839744814694</c:v>
                </c:pt>
                <c:pt idx="174">
                  <c:v>52.1834108743328</c:v>
                </c:pt>
                <c:pt idx="175">
                  <c:v>53.0777528567668</c:v>
                </c:pt>
                <c:pt idx="176">
                  <c:v>53.966969696977799</c:v>
                </c:pt>
                <c:pt idx="177">
                  <c:v>54.851450388085901</c:v>
                </c:pt>
                <c:pt idx="178">
                  <c:v>55.730398377500002</c:v>
                </c:pt>
                <c:pt idx="179">
                  <c:v>56.604161068762899</c:v>
                </c:pt>
                <c:pt idx="180">
                  <c:v>57.4727246683658</c:v>
                </c:pt>
                <c:pt idx="181">
                  <c:v>58.3360788196103</c:v>
                </c:pt>
                <c:pt idx="182">
                  <c:v>59.194652966507597</c:v>
                </c:pt>
                <c:pt idx="183">
                  <c:v>60.047623565804699</c:v>
                </c:pt>
                <c:pt idx="184">
                  <c:v>60.8953769749373</c:v>
                </c:pt>
                <c:pt idx="185">
                  <c:v>61.737914607687898</c:v>
                </c:pt>
                <c:pt idx="186">
                  <c:v>62.575240250762299</c:v>
                </c:pt>
                <c:pt idx="187">
                  <c:v>63.407814271251297</c:v>
                </c:pt>
                <c:pt idx="188">
                  <c:v>64.234787954882506</c:v>
                </c:pt>
                <c:pt idx="189">
                  <c:v>65.056578119873393</c:v>
                </c:pt>
                <c:pt idx="190">
                  <c:v>65.873196690491994</c:v>
                </c:pt>
                <c:pt idx="191">
                  <c:v>66.684657213778394</c:v>
                </c:pt>
                <c:pt idx="192">
                  <c:v>67.491443536785994</c:v>
                </c:pt>
                <c:pt idx="193">
                  <c:v>68.292684529179596</c:v>
                </c:pt>
                <c:pt idx="194">
                  <c:v>69.088820734166106</c:v>
                </c:pt>
                <c:pt idx="195">
                  <c:v>69.879871259446105</c:v>
                </c:pt>
                <c:pt idx="196">
                  <c:v>70.665856302428494</c:v>
                </c:pt>
                <c:pt idx="197">
                  <c:v>71.447277293076993</c:v>
                </c:pt>
                <c:pt idx="198">
                  <c:v>72.223243879904004</c:v>
                </c:pt>
                <c:pt idx="199">
                  <c:v>72.994214914451305</c:v>
                </c:pt>
                <c:pt idx="200">
                  <c:v>73.760214313943493</c:v>
                </c:pt>
                <c:pt idx="201">
                  <c:v>74.521266704302306</c:v>
                </c:pt>
                <c:pt idx="202">
                  <c:v>75.277397357474996</c:v>
                </c:pt>
                <c:pt idx="203">
                  <c:v>76.029167070946301</c:v>
                </c:pt>
                <c:pt idx="204">
                  <c:v>76.775581557646504</c:v>
                </c:pt>
                <c:pt idx="205">
                  <c:v>77.517156855199801</c:v>
                </c:pt>
                <c:pt idx="206">
                  <c:v>78.253920422852204</c:v>
                </c:pt>
                <c:pt idx="207">
                  <c:v>78.985900110155896</c:v>
                </c:pt>
                <c:pt idx="208">
                  <c:v>79.7136634562073</c:v>
                </c:pt>
                <c:pt idx="209">
                  <c:v>80.436207103574304</c:v>
                </c:pt>
                <c:pt idx="210">
                  <c:v>81.154055423067902</c:v>
                </c:pt>
                <c:pt idx="211">
                  <c:v>81.867237558745401</c:v>
                </c:pt>
                <c:pt idx="212">
                  <c:v>82.575782861229897</c:v>
                </c:pt>
                <c:pt idx="213">
                  <c:v>83.280262596407496</c:v>
                </c:pt>
                <c:pt idx="214">
                  <c:v>83.979667478440007</c:v>
                </c:pt>
                <c:pt idx="215">
                  <c:v>84.674527283987203</c:v>
                </c:pt>
                <c:pt idx="216">
                  <c:v>85.364872014599598</c:v>
                </c:pt>
                <c:pt idx="217">
                  <c:v>86.050731746597094</c:v>
                </c:pt>
                <c:pt idx="218">
                  <c:v>86.732136609416401</c:v>
                </c:pt>
                <c:pt idx="219">
                  <c:v>87.409701474101496</c:v>
                </c:pt>
                <c:pt idx="220">
                  <c:v>88.082331886641896</c:v>
                </c:pt>
                <c:pt idx="221">
                  <c:v>88.750600516551302</c:v>
                </c:pt>
                <c:pt idx="222">
                  <c:v>89.414537608984404</c:v>
                </c:pt>
                <c:pt idx="223">
                  <c:v>90.074173374426195</c:v>
                </c:pt>
                <c:pt idx="224">
                  <c:v>90.730119740205495</c:v>
                </c:pt>
                <c:pt idx="225">
                  <c:v>91.381285699111302</c:v>
                </c:pt>
                <c:pt idx="226">
                  <c:v>92.028242934456301</c:v>
                </c:pt>
                <c:pt idx="227">
                  <c:v>92.671021462881598</c:v>
                </c:pt>
                <c:pt idx="228">
                  <c:v>93.309651204459897</c:v>
                </c:pt>
                <c:pt idx="229">
                  <c:v>93.944739614703593</c:v>
                </c:pt>
                <c:pt idx="230">
                  <c:v>94.575201296434301</c:v>
                </c:pt>
                <c:pt idx="231">
                  <c:v>95.201605367340505</c:v>
                </c:pt>
                <c:pt idx="232">
                  <c:v>95.823981335220495</c:v>
                </c:pt>
                <c:pt idx="233">
                  <c:v>96.442358568405695</c:v>
                </c:pt>
                <c:pt idx="234">
                  <c:v>97.056766288924393</c:v>
                </c:pt>
                <c:pt idx="235">
                  <c:v>97.667844164818604</c:v>
                </c:pt>
                <c:pt idx="236">
                  <c:v>98.274439876795995</c:v>
                </c:pt>
                <c:pt idx="237">
                  <c:v>98.877154752413901</c:v>
                </c:pt>
                <c:pt idx="238">
                  <c:v>99.476017428067905</c:v>
                </c:pt>
                <c:pt idx="239">
                  <c:v>100.071056367271</c:v>
                </c:pt>
                <c:pt idx="240">
                  <c:v>100.66290250596001</c:v>
                </c:pt>
                <c:pt idx="241">
                  <c:v>101.250416445132</c:v>
                </c:pt>
                <c:pt idx="242">
                  <c:v>101.834192724375</c:v>
                </c:pt>
                <c:pt idx="243">
                  <c:v>102.41425912785201</c:v>
                </c:pt>
                <c:pt idx="244">
                  <c:v>102.99064324994301</c:v>
                </c:pt>
                <c:pt idx="245">
                  <c:v>103.56337249276601</c:v>
                </c:pt>
                <c:pt idx="246">
                  <c:v>104.13310393536101</c:v>
                </c:pt>
                <c:pt idx="247">
                  <c:v>104.69864219778501</c:v>
                </c:pt>
                <c:pt idx="248">
                  <c:v>105.26060825298001</c:v>
                </c:pt>
                <c:pt idx="249">
                  <c:v>105.819028757254</c:v>
                </c:pt>
                <c:pt idx="250">
                  <c:v>106.373930166067</c:v>
                </c:pt>
                <c:pt idx="251">
                  <c:v>106.925957688629</c:v>
                </c:pt>
                <c:pt idx="252">
                  <c:v>107.473934754574</c:v>
                </c:pt>
                <c:pt idx="253">
                  <c:v>108.01847236376599</c:v>
                </c:pt>
                <c:pt idx="254">
                  <c:v>108.559596196225</c:v>
                </c:pt>
                <c:pt idx="255">
                  <c:v>109.097331727447</c:v>
                </c:pt>
                <c:pt idx="256">
                  <c:v>109.631704228129</c:v>
                </c:pt>
                <c:pt idx="257">
                  <c:v>110.163379912529</c:v>
                </c:pt>
                <c:pt idx="258">
                  <c:v>110.69113605840199</c:v>
                </c:pt>
                <c:pt idx="259">
                  <c:v>111.215605139863</c:v>
                </c:pt>
                <c:pt idx="260">
                  <c:v>111.736811640374</c:v>
                </c:pt>
                <c:pt idx="261">
                  <c:v>112.25477983908</c:v>
                </c:pt>
                <c:pt idx="262">
                  <c:v>112.76953381122399</c:v>
                </c:pt>
                <c:pt idx="263">
                  <c:v>113.281758214181</c:v>
                </c:pt>
                <c:pt idx="264">
                  <c:v>113.790189192803</c:v>
                </c:pt>
                <c:pt idx="265">
                  <c:v>114.2954782387</c:v>
                </c:pt>
                <c:pt idx="266">
                  <c:v>114.797648645267</c:v>
                </c:pt>
                <c:pt idx="267">
                  <c:v>115.29672350528099</c:v>
                </c:pt>
                <c:pt idx="268">
                  <c:v>115.793371549141</c:v>
                </c:pt>
                <c:pt idx="269">
                  <c:v>116.286355933762</c:v>
                </c:pt>
                <c:pt idx="270">
                  <c:v>116.77631402586201</c:v>
                </c:pt>
                <c:pt idx="271">
                  <c:v>117.26326814932401</c:v>
                </c:pt>
                <c:pt idx="272">
                  <c:v>117.747240432273</c:v>
                </c:pt>
                <c:pt idx="273">
                  <c:v>118.228252808205</c:v>
                </c:pt>
                <c:pt idx="274">
                  <c:v>118.706988428702</c:v>
                </c:pt>
                <c:pt idx="275">
                  <c:v>119.182177443195</c:v>
                </c:pt>
                <c:pt idx="276">
                  <c:v>119.65447228345801</c:v>
                </c:pt>
                <c:pt idx="277">
                  <c:v>120.123894137642</c:v>
                </c:pt>
                <c:pt idx="278">
                  <c:v>120.590464005383</c:v>
                </c:pt>
                <c:pt idx="279">
                  <c:v>121.054847859977</c:v>
                </c:pt>
                <c:pt idx="280">
                  <c:v>121.51580567794799</c:v>
                </c:pt>
                <c:pt idx="281">
                  <c:v>121.973974383561</c:v>
                </c:pt>
                <c:pt idx="282">
                  <c:v>122.429374254333</c:v>
                </c:pt>
                <c:pt idx="283">
                  <c:v>122.882025386027</c:v>
                </c:pt>
                <c:pt idx="284">
                  <c:v>123.331947694064</c:v>
                </c:pt>
                <c:pt idx="285">
                  <c:v>123.779818188627</c:v>
                </c:pt>
                <c:pt idx="286">
                  <c:v>124.224370826559</c:v>
                </c:pt>
                <c:pt idx="287">
                  <c:v>124.6662542431</c:v>
                </c:pt>
                <c:pt idx="288">
                  <c:v>125.105487662885</c:v>
                </c:pt>
                <c:pt idx="289">
                  <c:v>125.542090137399</c:v>
                </c:pt>
                <c:pt idx="290">
                  <c:v>125.976080546452</c:v>
                </c:pt>
                <c:pt idx="291">
                  <c:v>126.40814510255601</c:v>
                </c:pt>
                <c:pt idx="292">
                  <c:v>126.836995529352</c:v>
                </c:pt>
                <c:pt idx="293">
                  <c:v>127.263290373899</c:v>
                </c:pt>
                <c:pt idx="294">
                  <c:v>127.687047858238</c:v>
                </c:pt>
                <c:pt idx="295">
                  <c:v>128.10828604008699</c:v>
                </c:pt>
                <c:pt idx="296">
                  <c:v>128.52702281433099</c:v>
                </c:pt>
                <c:pt idx="297">
                  <c:v>128.94395187521701</c:v>
                </c:pt>
                <c:pt idx="298">
                  <c:v>129.35776628564099</c:v>
                </c:pt>
                <c:pt idx="299">
                  <c:v>129.769132809719</c:v>
                </c:pt>
                <c:pt idx="300">
                  <c:v>130.17806871815799</c:v>
                </c:pt>
                <c:pt idx="301">
                  <c:v>130.58459112615901</c:v>
                </c:pt>
                <c:pt idx="302">
                  <c:v>130.98937386662999</c:v>
                </c:pt>
                <c:pt idx="303">
                  <c:v>131.391145891798</c:v>
                </c:pt>
                <c:pt idx="304">
                  <c:v>131.79055557559599</c:v>
                </c:pt>
                <c:pt idx="305">
                  <c:v>132.18761943669099</c:v>
                </c:pt>
                <c:pt idx="306">
                  <c:v>132.582353845455</c:v>
                </c:pt>
                <c:pt idx="307">
                  <c:v>132.97477502541</c:v>
                </c:pt>
                <c:pt idx="308">
                  <c:v>133.36556192312301</c:v>
                </c:pt>
                <c:pt idx="309">
                  <c:v>133.75342987447101</c:v>
                </c:pt>
                <c:pt idx="310">
                  <c:v>134.13903308171501</c:v>
                </c:pt>
                <c:pt idx="311">
                  <c:v>134.52238720467599</c:v>
                </c:pt>
                <c:pt idx="312">
                  <c:v>134.90350776330899</c:v>
                </c:pt>
                <c:pt idx="313">
                  <c:v>135.28241013910201</c:v>
                </c:pt>
                <c:pt idx="314">
                  <c:v>135.659777004414</c:v>
                </c:pt>
                <c:pt idx="315">
                  <c:v>136.034312996577</c:v>
                </c:pt>
                <c:pt idx="316">
                  <c:v>136.406676766923</c:v>
                </c:pt>
                <c:pt idx="317">
                  <c:v>136.77688316502901</c:v>
                </c:pt>
                <c:pt idx="318">
                  <c:v>137.144946908718</c:v>
                </c:pt>
                <c:pt idx="319">
                  <c:v>137.51088258537999</c:v>
                </c:pt>
                <c:pt idx="320">
                  <c:v>137.875375302013</c:v>
                </c:pt>
                <c:pt idx="321">
                  <c:v>138.23712172107301</c:v>
                </c:pt>
                <c:pt idx="322">
                  <c:v>138.59678365544801</c:v>
                </c:pt>
                <c:pt idx="323">
                  <c:v>138.95437519113901</c:v>
                </c:pt>
                <c:pt idx="324">
                  <c:v>139.309910290121</c:v>
                </c:pt>
                <c:pt idx="325">
                  <c:v>139.664053082446</c:v>
                </c:pt>
                <c:pt idx="326">
                  <c:v>140.015539038951</c:v>
                </c:pt>
                <c:pt idx="327">
                  <c:v>140.365010255312</c:v>
                </c:pt>
                <c:pt idx="328">
                  <c:v>140.71248021634401</c:v>
                </c:pt>
                <c:pt idx="329">
                  <c:v>141.05796228896401</c:v>
                </c:pt>
                <c:pt idx="330">
                  <c:v>141.40146972339801</c:v>
                </c:pt>
                <c:pt idx="331">
                  <c:v>141.74366747835899</c:v>
                </c:pt>
                <c:pt idx="332">
                  <c:v>142.08328655211699</c:v>
                </c:pt>
                <c:pt idx="333">
                  <c:v>142.42097055505801</c:v>
                </c:pt>
                <c:pt idx="334">
                  <c:v>142.75673228811999</c:v>
                </c:pt>
                <c:pt idx="335">
                  <c:v>143.090584441347</c:v>
                </c:pt>
                <c:pt idx="336">
                  <c:v>143.42253959503</c:v>
                </c:pt>
                <c:pt idx="337">
                  <c:v>143.75326250569299</c:v>
                </c:pt>
                <c:pt idx="338">
                  <c:v>144.08148189068399</c:v>
                </c:pt>
                <c:pt idx="339">
                  <c:v>144.40784183987699</c:v>
                </c:pt>
                <c:pt idx="340">
                  <c:v>144.73235451063101</c:v>
                </c:pt>
                <c:pt idx="341">
                  <c:v>145.055031956009</c:v>
                </c:pt>
                <c:pt idx="342">
                  <c:v>145.375886125851</c:v>
                </c:pt>
                <c:pt idx="343">
                  <c:v>145.6955806213</c:v>
                </c:pt>
                <c:pt idx="344">
                  <c:v>146.01284391054301</c:v>
                </c:pt>
                <c:pt idx="345">
                  <c:v>146.328319602855</c:v>
                </c:pt>
                <c:pt idx="346">
                  <c:v>146.642019249996</c:v>
                </c:pt>
                <c:pt idx="347">
                  <c:v>146.95395430563599</c:v>
                </c:pt>
                <c:pt idx="348">
                  <c:v>147.26413612636301</c:v>
                </c:pt>
                <c:pt idx="349">
                  <c:v>147.57322627837399</c:v>
                </c:pt>
                <c:pt idx="350">
                  <c:v>147.879954860281</c:v>
                </c:pt>
                <c:pt idx="351">
                  <c:v>148.18496411222699</c:v>
                </c:pt>
                <c:pt idx="352">
                  <c:v>148.48826501609599</c:v>
                </c:pt>
                <c:pt idx="353">
                  <c:v>148.78986846150701</c:v>
                </c:pt>
                <c:pt idx="354">
                  <c:v>149.089785246757</c:v>
                </c:pt>
                <c:pt idx="355">
                  <c:v>149.38867409314901</c:v>
                </c:pt>
                <c:pt idx="356">
                  <c:v>149.685268464985</c:v>
                </c:pt>
                <c:pt idx="357">
                  <c:v>149.980208412677</c:v>
                </c:pt>
                <c:pt idx="358">
                  <c:v>150.27350438176899</c:v>
                </c:pt>
                <c:pt idx="359">
                  <c:v>150.56516673099699</c:v>
                </c:pt>
                <c:pt idx="360">
                  <c:v>150.85520573317899</c:v>
                </c:pt>
                <c:pt idx="361">
                  <c:v>151.144276520418</c:v>
                </c:pt>
                <c:pt idx="362">
                  <c:v>151.43111752154701</c:v>
                </c:pt>
                <c:pt idx="363">
                  <c:v>151.716365840923</c:v>
                </c:pt>
                <c:pt idx="364">
                  <c:v>152.00003141919601</c:v>
                </c:pt>
                <c:pt idx="365">
                  <c:v>152.28212411531601</c:v>
                </c:pt>
                <c:pt idx="366">
                  <c:v>152.562653707371</c:v>
                </c:pt>
                <c:pt idx="367">
                  <c:v>152.842271055716</c:v>
                </c:pt>
                <c:pt idx="368">
                  <c:v>153.11972102393301</c:v>
                </c:pt>
                <c:pt idx="369">
                  <c:v>153.39563707467499</c:v>
                </c:pt>
                <c:pt idx="370">
                  <c:v>153.67002867314901</c:v>
                </c:pt>
                <c:pt idx="371">
                  <c:v>153.94290520765</c:v>
                </c:pt>
                <c:pt idx="372">
                  <c:v>154.214275990331</c:v>
                </c:pt>
                <c:pt idx="373">
                  <c:v>154.484786985223</c:v>
                </c:pt>
                <c:pt idx="374">
                  <c:v>154.75319083990499</c:v>
                </c:pt>
                <c:pt idx="375">
                  <c:v>155.02011673680201</c:v>
                </c:pt>
                <c:pt idx="376">
                  <c:v>155.285573693256</c:v>
                </c:pt>
                <c:pt idx="377">
                  <c:v>155.549570654165</c:v>
                </c:pt>
                <c:pt idx="378">
                  <c:v>155.81211649271</c:v>
                </c:pt>
                <c:pt idx="379">
                  <c:v>156.073851706342</c:v>
                </c:pt>
                <c:pt idx="380">
                  <c:v>156.333537962327</c:v>
                </c:pt>
                <c:pt idx="381">
                  <c:v>156.59179957804099</c:v>
                </c:pt>
                <c:pt idx="382">
                  <c:v>156.84864514875599</c:v>
                </c:pt>
                <c:pt idx="383">
                  <c:v>157.10408320148599</c:v>
                </c:pt>
                <c:pt idx="384">
                  <c:v>157.35812219565901</c:v>
                </c:pt>
                <c:pt idx="385">
                  <c:v>157.61139664272699</c:v>
                </c:pt>
                <c:pt idx="386">
                  <c:v>157.86267835893401</c:v>
                </c:pt>
                <c:pt idx="387">
                  <c:v>158.11258626214499</c:v>
                </c:pt>
                <c:pt idx="388">
                  <c:v>158.3611285497</c:v>
                </c:pt>
                <c:pt idx="389">
                  <c:v>158.60831335459201</c:v>
                </c:pt>
                <c:pt idx="390">
                  <c:v>158.85414874609199</c:v>
                </c:pt>
                <c:pt idx="391">
                  <c:v>159.09926277773101</c:v>
                </c:pt>
                <c:pt idx="392">
                  <c:v>159.342438444458</c:v>
                </c:pt>
                <c:pt idx="393">
                  <c:v>159.584288777355</c:v>
                </c:pt>
                <c:pt idx="394">
                  <c:v>159.82482159840899</c:v>
                </c:pt>
                <c:pt idx="395">
                  <c:v>160.064044668912</c:v>
                </c:pt>
                <c:pt idx="396">
                  <c:v>160.30196569005</c:v>
                </c:pt>
                <c:pt idx="397">
                  <c:v>160.539205829829</c:v>
                </c:pt>
                <c:pt idx="398">
                  <c:v>160.774560198621</c:v>
                </c:pt>
                <c:pt idx="399">
                  <c:v>161.00863549758401</c:v>
                </c:pt>
                <c:pt idx="400">
                  <c:v>161.241439194469</c:v>
                </c:pt>
                <c:pt idx="401">
                  <c:v>161.47297869975</c:v>
                </c:pt>
                <c:pt idx="402">
                  <c:v>161.703261367175</c:v>
                </c:pt>
                <c:pt idx="403">
                  <c:v>161.93290109294099</c:v>
                </c:pt>
                <c:pt idx="404">
                  <c:v>162.16070595274601</c:v>
                </c:pt>
                <c:pt idx="405">
                  <c:v>162.38727591591601</c:v>
                </c:pt>
                <c:pt idx="406">
                  <c:v>162.612618115727</c:v>
                </c:pt>
                <c:pt idx="407">
                  <c:v>162.83673963137201</c:v>
                </c:pt>
                <c:pt idx="408">
                  <c:v>163.05964748847799</c:v>
                </c:pt>
                <c:pt idx="409">
                  <c:v>163.28194796361399</c:v>
                </c:pt>
                <c:pt idx="410">
                  <c:v>163.50246286679399</c:v>
                </c:pt>
                <c:pt idx="411">
                  <c:v>163.72178507208099</c:v>
                </c:pt>
                <c:pt idx="412">
                  <c:v>163.93992139676101</c:v>
                </c:pt>
                <c:pt idx="413">
                  <c:v>164.15687860703099</c:v>
                </c:pt>
                <c:pt idx="414">
                  <c:v>164.372663418477</c:v>
                </c:pt>
                <c:pt idx="415">
                  <c:v>164.58787417600999</c:v>
                </c:pt>
                <c:pt idx="416">
                  <c:v>164.80134711758799</c:v>
                </c:pt>
                <c:pt idx="417">
                  <c:v>165.013667694443</c:v>
                </c:pt>
                <c:pt idx="418">
                  <c:v>165.224842425183</c:v>
                </c:pt>
                <c:pt idx="419">
                  <c:v>165.43487778012101</c:v>
                </c:pt>
                <c:pt idx="420">
                  <c:v>165.64378018172701</c:v>
                </c:pt>
                <c:pt idx="421">
                  <c:v>165.85213976449</c:v>
                </c:pt>
                <c:pt idx="422">
                  <c:v>166.058807817814</c:v>
                </c:pt>
                <c:pt idx="423">
                  <c:v>166.26436207594699</c:v>
                </c:pt>
                <c:pt idx="424">
                  <c:v>166.46880877502099</c:v>
                </c:pt>
                <c:pt idx="425">
                  <c:v>166.67215410549201</c:v>
                </c:pt>
                <c:pt idx="426">
                  <c:v>166.87440421256599</c:v>
                </c:pt>
                <c:pt idx="427">
                  <c:v>167.076140772439</c:v>
                </c:pt>
                <c:pt idx="428">
                  <c:v>167.276230684268</c:v>
                </c:pt>
                <c:pt idx="429">
                  <c:v>167.47524370225</c:v>
                </c:pt>
                <c:pt idx="430">
                  <c:v>167.67318579522001</c:v>
                </c:pt>
                <c:pt idx="431">
                  <c:v>167.870062888793</c:v>
                </c:pt>
                <c:pt idx="432">
                  <c:v>168.06588086575599</c:v>
                </c:pt>
                <c:pt idx="433">
                  <c:v>168.26121272481399</c:v>
                </c:pt>
                <c:pt idx="434">
                  <c:v>168.45494147262201</c:v>
                </c:pt>
                <c:pt idx="435">
                  <c:v>168.647628649159</c:v>
                </c:pt>
                <c:pt idx="436">
                  <c:v>168.839279970191</c:v>
                </c:pt>
                <c:pt idx="437">
                  <c:v>169.02990111055999</c:v>
                </c:pt>
                <c:pt idx="438">
                  <c:v>169.21949770455299</c:v>
                </c:pt>
                <c:pt idx="439">
                  <c:v>169.408633880774</c:v>
                </c:pt>
                <c:pt idx="440">
                  <c:v>169.59620919488501</c:v>
                </c:pt>
                <c:pt idx="441">
                  <c:v>169.78277676534699</c:v>
                </c:pt>
                <c:pt idx="442">
                  <c:v>169.968342068189</c:v>
                </c:pt>
                <c:pt idx="443">
                  <c:v>170.15291054067501</c:v>
                </c:pt>
                <c:pt idx="444">
                  <c:v>170.33648758164199</c:v>
                </c:pt>
                <c:pt idx="445">
                  <c:v>170.51907855185601</c:v>
                </c:pt>
                <c:pt idx="446">
                  <c:v>170.70124913462899</c:v>
                </c:pt>
                <c:pt idx="447">
                  <c:v>170.88189465523701</c:v>
                </c:pt>
                <c:pt idx="448">
                  <c:v>171.061570092251</c:v>
                </c:pt>
                <c:pt idx="449">
                  <c:v>171.240280657727</c:v>
                </c:pt>
                <c:pt idx="450">
                  <c:v>171.418031527301</c:v>
                </c:pt>
                <c:pt idx="451">
                  <c:v>171.594827840508</c:v>
                </c:pt>
                <c:pt idx="452">
                  <c:v>171.77122567399499</c:v>
                </c:pt>
                <c:pt idx="453">
                  <c:v>171.94613847592399</c:v>
                </c:pt>
                <c:pt idx="454">
                  <c:v>172.12011204737399</c:v>
                </c:pt>
                <c:pt idx="455">
                  <c:v>172.29315138681201</c:v>
                </c:pt>
                <c:pt idx="456">
                  <c:v>172.46526145816</c:v>
                </c:pt>
                <c:pt idx="457">
                  <c:v>172.63644719109899</c:v>
                </c:pt>
                <c:pt idx="458">
                  <c:v>172.807254945549</c:v>
                </c:pt>
                <c:pt idx="459">
                  <c:v>172.97661656100999</c:v>
                </c:pt>
                <c:pt idx="460">
                  <c:v>173.145068536677</c:v>
                </c:pt>
                <c:pt idx="461">
                  <c:v>173.31261566833399</c:v>
                </c:pt>
                <c:pt idx="462">
                  <c:v>173.479262718982</c:v>
                </c:pt>
                <c:pt idx="463">
                  <c:v>173.645014419125</c:v>
                </c:pt>
                <c:pt idx="464">
                  <c:v>173.81040732107101</c:v>
                </c:pt>
                <c:pt idx="465">
                  <c:v>173.97439188331799</c:v>
                </c:pt>
                <c:pt idx="466">
                  <c:v>174.137495198339</c:v>
                </c:pt>
                <c:pt idx="467">
                  <c:v>174.299721869482</c:v>
                </c:pt>
                <c:pt idx="468">
                  <c:v>174.46107646896701</c:v>
                </c:pt>
                <c:pt idx="469">
                  <c:v>174.62156353815601</c:v>
                </c:pt>
                <c:pt idx="470">
                  <c:v>174.781709748531</c:v>
                </c:pt>
                <c:pt idx="471">
                  <c:v>174.94048436758601</c:v>
                </c:pt>
                <c:pt idx="472">
                  <c:v>175.098404994296</c:v>
                </c:pt>
                <c:pt idx="473">
                  <c:v>175.25547604920601</c:v>
                </c:pt>
                <c:pt idx="474">
                  <c:v>175.41170192329</c:v>
                </c:pt>
                <c:pt idx="475">
                  <c:v>175.56708697820099</c:v>
                </c:pt>
                <c:pt idx="476">
                  <c:v>175.72163554652099</c:v>
                </c:pt>
                <c:pt idx="477">
                  <c:v>175.875873063424</c:v>
                </c:pt>
                <c:pt idx="478">
                  <c:v>176.02877036083899</c:v>
                </c:pt>
                <c:pt idx="479">
                  <c:v>176.180844086723</c:v>
                </c:pt>
                <c:pt idx="480">
                  <c:v>176.332098459766</c:v>
                </c:pt>
                <c:pt idx="481">
                  <c:v>176.48253767079001</c:v>
                </c:pt>
                <c:pt idx="482">
                  <c:v>176.632165882979</c:v>
                </c:pt>
                <c:pt idx="483">
                  <c:v>176.78149818808399</c:v>
                </c:pt>
                <c:pt idx="484">
                  <c:v>176.92952523055101</c:v>
                </c:pt>
                <c:pt idx="485">
                  <c:v>177.07675368285101</c:v>
                </c:pt>
                <c:pt idx="486">
                  <c:v>177.22318759983401</c:v>
                </c:pt>
                <c:pt idx="487">
                  <c:v>177.36883100984301</c:v>
                </c:pt>
                <c:pt idx="488">
                  <c:v>177.51368791493201</c:v>
                </c:pt>
                <c:pt idx="489">
                  <c:v>177.65826304788399</c:v>
                </c:pt>
                <c:pt idx="490">
                  <c:v>177.80156693429601</c:v>
                </c:pt>
                <c:pt idx="491">
                  <c:v>177.94409624280701</c:v>
                </c:pt>
                <c:pt idx="492">
                  <c:v>178.08585487237201</c:v>
                </c:pt>
                <c:pt idx="493">
                  <c:v>178.22684669671901</c:v>
                </c:pt>
                <c:pt idx="494">
                  <c:v>178.367075564564</c:v>
                </c:pt>
                <c:pt idx="495">
                  <c:v>178.50703584646701</c:v>
                </c:pt>
                <c:pt idx="496">
                  <c:v>178.645757991371</c:v>
                </c:pt>
                <c:pt idx="497">
                  <c:v>178.78372864844101</c:v>
                </c:pt>
                <c:pt idx="498">
                  <c:v>178.92095156822299</c:v>
                </c:pt>
                <c:pt idx="499">
                  <c:v>179.05743047724701</c:v>
                </c:pt>
                <c:pt idx="500">
                  <c:v>179.193169078225</c:v>
                </c:pt>
                <c:pt idx="501">
                  <c:v>179.32817105024299</c:v>
                </c:pt>
                <c:pt idx="502">
                  <c:v>179.462927795301</c:v>
                </c:pt>
                <c:pt idx="503">
                  <c:v>179.59647492731901</c:v>
                </c:pt>
                <c:pt idx="504">
                  <c:v>179.729296392761</c:v>
                </c:pt>
                <c:pt idx="505">
                  <c:v>179.86139577794501</c:v>
                </c:pt>
                <c:pt idx="506">
                  <c:v>179.992776646501</c:v>
                </c:pt>
                <c:pt idx="507">
                  <c:v>180.12344253954899</c:v>
                </c:pt>
                <c:pt idx="508">
                  <c:v>180.25387420223299</c:v>
                </c:pt>
                <c:pt idx="509">
                  <c:v>180.38312782551199</c:v>
                </c:pt>
                <c:pt idx="510">
                  <c:v>180.511677023244</c:v>
                </c:pt>
                <c:pt idx="511">
                  <c:v>180.63952524813001</c:v>
                </c:pt>
                <c:pt idx="512">
                  <c:v>180.76667593124199</c:v>
                </c:pt>
                <c:pt idx="513">
                  <c:v>180.8931324822</c:v>
                </c:pt>
                <c:pt idx="514">
                  <c:v>181.019365028382</c:v>
                </c:pt>
                <c:pt idx="515">
                  <c:v>181.144450290458</c:v>
                </c:pt>
                <c:pt idx="516">
                  <c:v>181.26885157726801</c:v>
                </c:pt>
                <c:pt idx="517">
                  <c:v>181.39257221410901</c:v>
                </c:pt>
                <c:pt idx="518">
                  <c:v>181.51561550566001</c:v>
                </c:pt>
                <c:pt idx="519">
                  <c:v>181.63798473614301</c:v>
                </c:pt>
                <c:pt idx="520">
                  <c:v>181.75968316948601</c:v>
                </c:pt>
                <c:pt idx="521">
                  <c:v>181.881176869797</c:v>
                </c:pt>
                <c:pt idx="522">
                  <c:v>182.00154999812</c:v>
                </c:pt>
                <c:pt idx="523">
                  <c:v>182.121262051218</c:v>
                </c:pt>
                <c:pt idx="524">
                  <c:v>182.240316213195</c:v>
                </c:pt>
                <c:pt idx="525">
                  <c:v>182.35871564863501</c:v>
                </c:pt>
                <c:pt idx="526">
                  <c:v>182.47646350276199</c:v>
                </c:pt>
                <c:pt idx="527">
                  <c:v>182.59401503163801</c:v>
                </c:pt>
                <c:pt idx="528">
                  <c:v>182.710475362453</c:v>
                </c:pt>
                <c:pt idx="529">
                  <c:v>182.82629347903401</c:v>
                </c:pt>
                <c:pt idx="530">
                  <c:v>182.9414724504</c:v>
                </c:pt>
                <c:pt idx="531">
                  <c:v>183.056015326948</c:v>
                </c:pt>
                <c:pt idx="532">
                  <c:v>183.169925140587</c:v>
                </c:pt>
                <c:pt idx="533">
                  <c:v>183.283646411349</c:v>
                </c:pt>
                <c:pt idx="534">
                  <c:v>183.39630511529199</c:v>
                </c:pt>
                <c:pt idx="535">
                  <c:v>183.50833978471599</c:v>
                </c:pt>
                <c:pt idx="536">
                  <c:v>183.61975337875799</c:v>
                </c:pt>
                <c:pt idx="537">
                  <c:v>183.73054883877199</c:v>
                </c:pt>
                <c:pt idx="538">
                  <c:v>183.84072908845599</c:v>
                </c:pt>
                <c:pt idx="539">
                  <c:v>183.95029703399501</c:v>
                </c:pt>
                <c:pt idx="540">
                  <c:v>184.059692237013</c:v>
                </c:pt>
                <c:pt idx="541">
                  <c:v>184.16804997907801</c:v>
                </c:pt>
                <c:pt idx="542">
                  <c:v>184.27580406995199</c:v>
                </c:pt>
                <c:pt idx="543">
                  <c:v>184.38295734681299</c:v>
                </c:pt>
                <c:pt idx="544">
                  <c:v>184.489512629975</c:v>
                </c:pt>
                <c:pt idx="545">
                  <c:v>184.59547272301501</c:v>
                </c:pt>
                <c:pt idx="546">
                  <c:v>184.701266346642</c:v>
                </c:pt>
                <c:pt idx="547">
                  <c:v>184.80604988965899</c:v>
                </c:pt>
                <c:pt idx="548">
                  <c:v>184.91024658882</c:v>
                </c:pt>
                <c:pt idx="549">
                  <c:v>185.01385918173901</c:v>
                </c:pt>
                <c:pt idx="550">
                  <c:v>185.11689038991099</c:v>
                </c:pt>
                <c:pt idx="551">
                  <c:v>185.21934291882999</c:v>
                </c:pt>
                <c:pt idx="552">
                  <c:v>185.321219458114</c:v>
                </c:pt>
                <c:pt idx="553">
                  <c:v>185.422943194749</c:v>
                </c:pt>
                <c:pt idx="554">
                  <c:v>185.523681017906</c:v>
                </c:pt>
                <c:pt idx="555">
                  <c:v>185.62385085735099</c:v>
                </c:pt>
                <c:pt idx="556">
                  <c:v>185.72345534008301</c:v>
                </c:pt>
                <c:pt idx="557">
                  <c:v>185.82249707780201</c:v>
                </c:pt>
                <c:pt idx="558">
                  <c:v>185.92097866702099</c:v>
                </c:pt>
                <c:pt idx="559">
                  <c:v>186.01931240208299</c:v>
                </c:pt>
                <c:pt idx="560">
                  <c:v>186.11668642725701</c:v>
                </c:pt>
                <c:pt idx="561">
                  <c:v>186.21350803158401</c:v>
                </c:pt>
                <c:pt idx="562">
                  <c:v>186.309779751664</c:v>
                </c:pt>
                <c:pt idx="563">
                  <c:v>186.40550410946</c:v>
                </c:pt>
                <c:pt idx="564">
                  <c:v>186.50068361240699</c:v>
                </c:pt>
                <c:pt idx="565">
                  <c:v>186.595719775605</c:v>
                </c:pt>
                <c:pt idx="566">
                  <c:v>186.68982179284799</c:v>
                </c:pt>
                <c:pt idx="567">
                  <c:v>186.783386416675</c:v>
                </c:pt>
                <c:pt idx="568">
                  <c:v>186.87641609717301</c:v>
                </c:pt>
                <c:pt idx="569">
                  <c:v>186.968913270417</c:v>
                </c:pt>
                <c:pt idx="570">
                  <c:v>187.060880358579</c:v>
                </c:pt>
                <c:pt idx="571">
                  <c:v>187.15231977002301</c:v>
                </c:pt>
                <c:pt idx="572">
                  <c:v>187.24362686679299</c:v>
                </c:pt>
                <c:pt idx="573">
                  <c:v>187.334022641628</c:v>
                </c:pt>
                <c:pt idx="574">
                  <c:v>187.423897905274</c:v>
                </c:pt>
                <c:pt idx="575">
                  <c:v>187.51325501157299</c:v>
                </c:pt>
                <c:pt idx="576">
                  <c:v>187.602096301047</c:v>
                </c:pt>
                <c:pt idx="577">
                  <c:v>187.69042410100201</c:v>
                </c:pt>
                <c:pt idx="578">
                  <c:v>187.77862300227599</c:v>
                </c:pt>
                <c:pt idx="579">
                  <c:v>187.865935069861</c:v>
                </c:pt>
                <c:pt idx="580">
                  <c:v>187.952740571221</c:v>
                </c:pt>
                <c:pt idx="581">
                  <c:v>188.039041781425</c:v>
                </c:pt>
                <c:pt idx="582">
                  <c:v>188.124840962787</c:v>
                </c:pt>
                <c:pt idx="583">
                  <c:v>188.21014036495299</c:v>
                </c:pt>
                <c:pt idx="584">
                  <c:v>188.29494222499699</c:v>
                </c:pt>
                <c:pt idx="585">
                  <c:v>188.37962457475399</c:v>
                </c:pt>
                <c:pt idx="586">
                  <c:v>188.46344212562499</c:v>
                </c:pt>
                <c:pt idx="587">
                  <c:v>188.546768788142</c:v>
                </c:pt>
                <c:pt idx="588">
                  <c:v>188.62960674966899</c:v>
                </c:pt>
                <c:pt idx="589">
                  <c:v>188.71195818542799</c:v>
                </c:pt>
                <c:pt idx="590">
                  <c:v>188.79382525859</c:v>
                </c:pt>
                <c:pt idx="591">
                  <c:v>188.87557527560199</c:v>
                </c:pt>
                <c:pt idx="592">
                  <c:v>188.95648396404201</c:v>
                </c:pt>
                <c:pt idx="593">
                  <c:v>189.03691472283899</c:v>
                </c:pt>
                <c:pt idx="594">
                  <c:v>189.1168696675</c:v>
                </c:pt>
                <c:pt idx="595">
                  <c:v>189.19635090189499</c:v>
                </c:pt>
                <c:pt idx="596">
                  <c:v>189.27536051833701</c:v>
                </c:pt>
                <c:pt idx="597">
                  <c:v>189.35390059766399</c:v>
                </c:pt>
                <c:pt idx="598">
                  <c:v>189.43233153969999</c:v>
                </c:pt>
                <c:pt idx="599">
                  <c:v>189.509942446369</c:v>
                </c:pt>
                <c:pt idx="600">
                  <c:v>189.587090002938</c:v>
                </c:pt>
                <c:pt idx="601">
                  <c:v>189.663776244839</c:v>
                </c:pt>
                <c:pt idx="602">
                  <c:v>189.74000319642201</c:v>
                </c:pt>
                <c:pt idx="603">
                  <c:v>189.81577287102999</c:v>
                </c:pt>
                <c:pt idx="604">
                  <c:v>189.891435021521</c:v>
                </c:pt>
                <c:pt idx="605">
                  <c:v>189.96629964176699</c:v>
                </c:pt>
                <c:pt idx="606">
                  <c:v>190.04071297040201</c:v>
                </c:pt>
                <c:pt idx="607">
                  <c:v>190.114676977199</c:v>
                </c:pt>
                <c:pt idx="608">
                  <c:v>190.18819362129199</c:v>
                </c:pt>
                <c:pt idx="609">
                  <c:v>190.26126485125801</c:v>
                </c:pt>
                <c:pt idx="610">
                  <c:v>190.33389260518001</c:v>
                </c:pt>
                <c:pt idx="611">
                  <c:v>190.40641943433499</c:v>
                </c:pt>
                <c:pt idx="612">
                  <c:v>190.478169326955</c:v>
                </c:pt>
                <c:pt idx="613">
                  <c:v>190.54948150408501</c:v>
                </c:pt>
                <c:pt idx="614">
                  <c:v>190.620357862265</c:v>
                </c:pt>
                <c:pt idx="615">
                  <c:v>190.69080028789801</c:v>
                </c:pt>
                <c:pt idx="616">
                  <c:v>190.76081065731401</c:v>
                </c:pt>
                <c:pt idx="617">
                  <c:v>190.83072098125399</c:v>
                </c:pt>
                <c:pt idx="618">
                  <c:v>190.89987595699699</c:v>
                </c:pt>
                <c:pt idx="619">
                  <c:v>190.968604452617</c:v>
                </c:pt>
                <c:pt idx="620">
                  <c:v>191.03690830455</c:v>
                </c:pt>
                <c:pt idx="621">
                  <c:v>191.104789339494</c:v>
                </c:pt>
                <c:pt idx="622">
                  <c:v>191.17224937447901</c:v>
                </c:pt>
                <c:pt idx="623">
                  <c:v>191.23929021692999</c:v>
                </c:pt>
                <c:pt idx="624">
                  <c:v>191.30623642850799</c:v>
                </c:pt>
                <c:pt idx="625">
                  <c:v>191.37244722357701</c:v>
                </c:pt>
                <c:pt idx="626">
                  <c:v>191.43824419635999</c:v>
                </c:pt>
                <c:pt idx="627">
                  <c:v>191.503629116208</c:v>
                </c:pt>
                <c:pt idx="628">
                  <c:v>191.56860374317901</c:v>
                </c:pt>
                <c:pt idx="629">
                  <c:v>191.633169828105</c:v>
                </c:pt>
                <c:pt idx="630">
                  <c:v>191.69764152244301</c:v>
                </c:pt>
                <c:pt idx="631">
                  <c:v>191.76139851647801</c:v>
                </c:pt>
                <c:pt idx="632">
                  <c:v>191.82475216970099</c:v>
                </c:pt>
                <c:pt idx="633">
                  <c:v>191.88770419635301</c:v>
                </c:pt>
                <c:pt idx="634">
                  <c:v>191.950256301747</c:v>
                </c:pt>
                <c:pt idx="635">
                  <c:v>192.01241018232699</c:v>
                </c:pt>
                <c:pt idx="636">
                  <c:v>192.07416752572601</c:v>
                </c:pt>
                <c:pt idx="637">
                  <c:v>192.135834829544</c:v>
                </c:pt>
                <c:pt idx="638">
                  <c:v>192.19680673629799</c:v>
                </c:pt>
                <c:pt idx="639">
                  <c:v>192.25738711832599</c:v>
                </c:pt>
                <c:pt idx="640">
                  <c:v>192.317577628311</c:v>
                </c:pt>
                <c:pt idx="641">
                  <c:v>192.37737991041001</c:v>
                </c:pt>
                <c:pt idx="642">
                  <c:v>192.436795600311</c:v>
                </c:pt>
                <c:pt idx="643">
                  <c:v>192.496120936003</c:v>
                </c:pt>
                <c:pt idx="644">
                  <c:v>192.55477076007</c:v>
                </c:pt>
                <c:pt idx="645">
                  <c:v>192.61303884928401</c:v>
                </c:pt>
                <c:pt idx="646">
                  <c:v>192.67092680571901</c:v>
                </c:pt>
                <c:pt idx="647">
                  <c:v>192.728436223248</c:v>
                </c:pt>
                <c:pt idx="648">
                  <c:v>192.785568687601</c:v>
                </c:pt>
                <c:pt idx="649">
                  <c:v>192.84232577641501</c:v>
                </c:pt>
                <c:pt idx="650">
                  <c:v>192.89899590741899</c:v>
                </c:pt>
                <c:pt idx="651">
                  <c:v>192.95500923186799</c:v>
                </c:pt>
                <c:pt idx="652">
                  <c:v>193.01065186471899</c:v>
                </c:pt>
                <c:pt idx="653">
                  <c:v>193.06592535147601</c:v>
                </c:pt>
                <c:pt idx="654">
                  <c:v>193.12083122980499</c:v>
                </c:pt>
                <c:pt idx="655">
                  <c:v>193.17537102958599</c:v>
                </c:pt>
                <c:pt idx="656">
                  <c:v>193.22982307657</c:v>
                </c:pt>
                <c:pt idx="657">
                  <c:v>193.28363741015099</c:v>
                </c:pt>
                <c:pt idx="658">
                  <c:v>193.33709020656099</c:v>
                </c:pt>
                <c:pt idx="659">
                  <c:v>193.39018296475501</c:v>
                </c:pt>
                <c:pt idx="660">
                  <c:v>193.44291717614601</c:v>
                </c:pt>
                <c:pt idx="661">
                  <c:v>193.495294324653</c:v>
                </c:pt>
                <c:pt idx="662">
                  <c:v>193.54731588675</c:v>
                </c:pt>
                <c:pt idx="663">
                  <c:v>193.59925223596801</c:v>
                </c:pt>
                <c:pt idx="664">
                  <c:v>193.65056900615099</c:v>
                </c:pt>
                <c:pt idx="665">
                  <c:v>193.701534571786</c:v>
                </c:pt>
                <c:pt idx="666">
                  <c:v>193.75215037976099</c:v>
                </c:pt>
                <c:pt idx="667">
                  <c:v>193.80241786974901</c:v>
                </c:pt>
                <c:pt idx="668">
                  <c:v>193.85233847425499</c:v>
                </c:pt>
                <c:pt idx="669">
                  <c:v>193.90191361866101</c:v>
                </c:pt>
                <c:pt idx="670">
                  <c:v>193.95140559678401</c:v>
                </c:pt>
                <c:pt idx="671">
                  <c:v>194.000295902072</c:v>
                </c:pt>
                <c:pt idx="672">
                  <c:v>194.04884497652199</c:v>
                </c:pt>
                <c:pt idx="673">
                  <c:v>194.09705421719599</c:v>
                </c:pt>
                <c:pt idx="674">
                  <c:v>194.14492501425701</c:v>
                </c:pt>
                <c:pt idx="675">
                  <c:v>194.19245875100501</c:v>
                </c:pt>
                <c:pt idx="676">
                  <c:v>194.23990783747001</c:v>
                </c:pt>
                <c:pt idx="677">
                  <c:v>194.28677327042499</c:v>
                </c:pt>
                <c:pt idx="678">
                  <c:v>194.33330574674699</c:v>
                </c:pt>
                <c:pt idx="679">
                  <c:v>194.37950662245399</c:v>
                </c:pt>
                <c:pt idx="680">
                  <c:v>194.42537724691499</c:v>
                </c:pt>
                <c:pt idx="681">
                  <c:v>194.47091896289001</c:v>
                </c:pt>
                <c:pt idx="682">
                  <c:v>194.51613310656899</c:v>
                </c:pt>
                <c:pt idx="683">
                  <c:v>194.561263925107</c:v>
                </c:pt>
                <c:pt idx="684">
                  <c:v>194.60582846070599</c:v>
                </c:pt>
                <c:pt idx="685">
                  <c:v>194.650069387001</c:v>
                </c:pt>
                <c:pt idx="686">
                  <c:v>194.693988014051</c:v>
                </c:pt>
                <c:pt idx="687">
                  <c:v>194.73758564554899</c:v>
                </c:pt>
                <c:pt idx="688">
                  <c:v>194.78086357885701</c:v>
                </c:pt>
                <c:pt idx="689">
                  <c:v>194.82382310504599</c:v>
                </c:pt>
                <c:pt idx="690">
                  <c:v>194.86670020875701</c:v>
                </c:pt>
                <c:pt idx="691">
                  <c:v>194.90902818599301</c:v>
                </c:pt>
                <c:pt idx="692">
                  <c:v>194.95104158435299</c:v>
                </c:pt>
                <c:pt idx="693">
                  <c:v>194.99274166986999</c:v>
                </c:pt>
                <c:pt idx="694">
                  <c:v>195.03412970247399</c:v>
                </c:pt>
                <c:pt idx="695">
                  <c:v>195.07520693603101</c:v>
                </c:pt>
                <c:pt idx="696">
                  <c:v>195.11619971692599</c:v>
                </c:pt>
                <c:pt idx="697">
                  <c:v>195.15666038149101</c:v>
                </c:pt>
                <c:pt idx="698">
                  <c:v>195.196813964265</c:v>
                </c:pt>
                <c:pt idx="699">
                  <c:v>195.23666169496801</c:v>
                </c:pt>
                <c:pt idx="700">
                  <c:v>195.276204797438</c:v>
                </c:pt>
                <c:pt idx="701">
                  <c:v>195.31544448966201</c:v>
                </c:pt>
                <c:pt idx="702">
                  <c:v>195.35438198381499</c:v>
                </c:pt>
                <c:pt idx="703">
                  <c:v>195.393235321991</c:v>
                </c:pt>
                <c:pt idx="704">
                  <c:v>195.43157319530599</c:v>
                </c:pt>
                <c:pt idx="705">
                  <c:v>195.46961246331901</c:v>
                </c:pt>
                <c:pt idx="706">
                  <c:v>195.50735431505001</c:v>
                </c:pt>
                <c:pt idx="707">
                  <c:v>195.544799933881</c:v>
                </c:pt>
                <c:pt idx="708">
                  <c:v>195.58195049758601</c:v>
                </c:pt>
                <c:pt idx="709">
                  <c:v>195.61880717836601</c:v>
                </c:pt>
                <c:pt idx="710">
                  <c:v>195.65557963851799</c:v>
                </c:pt>
                <c:pt idx="711">
                  <c:v>195.69185308311501</c:v>
                </c:pt>
                <c:pt idx="712">
                  <c:v>195.72783611819099</c:v>
                </c:pt>
                <c:pt idx="713">
                  <c:v>195.763529893737</c:v>
                </c:pt>
                <c:pt idx="714">
                  <c:v>195.79893555433401</c:v>
                </c:pt>
                <c:pt idx="715">
                  <c:v>195.83405423918401</c:v>
                </c:pt>
                <c:pt idx="716">
                  <c:v>195.86908624667799</c:v>
                </c:pt>
                <c:pt idx="717">
                  <c:v>195.903635298506</c:v>
                </c:pt>
                <c:pt idx="718">
                  <c:v>195.93790074959699</c:v>
                </c:pt>
                <c:pt idx="719">
                  <c:v>195.971883717716</c:v>
                </c:pt>
                <c:pt idx="720">
                  <c:v>196.005585315405</c:v>
                </c:pt>
                <c:pt idx="721">
                  <c:v>196.039006650017</c:v>
                </c:pt>
                <c:pt idx="722">
                  <c:v>196.07214882374299</c:v>
                </c:pt>
                <c:pt idx="723">
                  <c:v>196.10520374832601</c:v>
                </c:pt>
                <c:pt idx="724">
                  <c:v>196.13779168872699</c:v>
                </c:pt>
                <c:pt idx="725">
                  <c:v>196.170103732759</c:v>
                </c:pt>
                <c:pt idx="726">
                  <c:v>196.20214096203699</c:v>
                </c:pt>
                <c:pt idx="727">
                  <c:v>196.23390445316099</c:v>
                </c:pt>
                <c:pt idx="728">
                  <c:v>196.26539527775299</c:v>
                </c:pt>
                <c:pt idx="729">
                  <c:v>196.296614502479</c:v>
                </c:pt>
                <c:pt idx="730">
                  <c:v>196.32774559777999</c:v>
                </c:pt>
                <c:pt idx="731">
                  <c:v>196.358425488531</c:v>
                </c:pt>
                <c:pt idx="732">
                  <c:v>196.388836937881</c:v>
                </c:pt>
                <c:pt idx="733">
                  <c:v>196.41898099273899</c:v>
                </c:pt>
                <c:pt idx="734">
                  <c:v>196.44885869519899</c:v>
                </c:pt>
                <c:pt idx="735">
                  <c:v>196.47847108257301</c:v>
                </c:pt>
                <c:pt idx="736">
                  <c:v>196.50799255740199</c:v>
                </c:pt>
                <c:pt idx="737">
                  <c:v>196.53707799145201</c:v>
                </c:pt>
                <c:pt idx="738">
                  <c:v>196.56590118139201</c:v>
                </c:pt>
                <c:pt idx="739">
                  <c:v>196.594463145444</c:v>
                </c:pt>
                <c:pt idx="740">
                  <c:v>196.622764897183</c:v>
                </c:pt>
                <c:pt idx="741">
                  <c:v>196.650807445563</c:v>
                </c:pt>
                <c:pt idx="742">
                  <c:v>196.67859179493999</c:v>
                </c:pt>
                <c:pt idx="743">
                  <c:v>196.70628392901901</c:v>
                </c:pt>
                <c:pt idx="744">
                  <c:v>196.73355534855901</c:v>
                </c:pt>
                <c:pt idx="745">
                  <c:v>196.760571541719</c:v>
                </c:pt>
                <c:pt idx="746">
                  <c:v>196.787333494514</c:v>
                </c:pt>
                <c:pt idx="747">
                  <c:v>196.81384218849601</c:v>
                </c:pt>
                <c:pt idx="748">
                  <c:v>196.840098600777</c:v>
                </c:pt>
                <c:pt idx="749">
                  <c:v>196.86610370405299</c:v>
                </c:pt>
                <c:pt idx="750">
                  <c:v>196.89201502648501</c:v>
                </c:pt>
                <c:pt idx="751">
                  <c:v>196.91752077784099</c:v>
                </c:pt>
                <c:pt idx="752">
                  <c:v>196.94277809831701</c:v>
                </c:pt>
                <c:pt idx="753">
                  <c:v>196.967787942981</c:v>
                </c:pt>
                <c:pt idx="754">
                  <c:v>196.992551262609</c:v>
                </c:pt>
                <c:pt idx="755">
                  <c:v>197.01706900370701</c:v>
                </c:pt>
                <c:pt idx="756">
                  <c:v>197.04134210854201</c:v>
                </c:pt>
                <c:pt idx="757">
                  <c:v>197.065519619339</c:v>
                </c:pt>
                <c:pt idx="758">
                  <c:v>197.089306522051</c:v>
                </c:pt>
                <c:pt idx="759">
                  <c:v>197.11285157581099</c:v>
                </c:pt>
                <c:pt idx="760">
                  <c:v>197.136155705931</c:v>
                </c:pt>
                <c:pt idx="761">
                  <c:v>197.15921983360201</c:v>
                </c:pt>
                <c:pt idx="762">
                  <c:v>197.18204487590901</c:v>
                </c:pt>
                <c:pt idx="763">
                  <c:v>197.204771196168</c:v>
                </c:pt>
                <c:pt idx="764">
                  <c:v>197.227120975345</c:v>
                </c:pt>
                <c:pt idx="765">
                  <c:v>197.24923438147499</c:v>
                </c:pt>
                <c:pt idx="766">
                  <c:v>197.271112315252</c:v>
                </c:pt>
                <c:pt idx="767">
                  <c:v>197.292755673377</c:v>
                </c:pt>
                <c:pt idx="768">
                  <c:v>197.31416534858801</c:v>
                </c:pt>
                <c:pt idx="769">
                  <c:v>197.33534222967199</c:v>
                </c:pt>
                <c:pt idx="770">
                  <c:v>197.35641825004299</c:v>
                </c:pt>
                <c:pt idx="771">
                  <c:v>197.377132266947</c:v>
                </c:pt>
                <c:pt idx="772">
                  <c:v>197.397616117615</c:v>
                </c:pt>
                <c:pt idx="773">
                  <c:v>197.41787067506701</c:v>
                </c:pt>
                <c:pt idx="774">
                  <c:v>197.437896808483</c:v>
                </c:pt>
                <c:pt idx="775">
                  <c:v>197.457695383226</c:v>
                </c:pt>
                <c:pt idx="776">
                  <c:v>197.47726726086401</c:v>
                </c:pt>
                <c:pt idx="777">
                  <c:v>197.49673592909301</c:v>
                </c:pt>
                <c:pt idx="778">
                  <c:v>197.51585695883</c:v>
                </c:pt>
                <c:pt idx="779">
                  <c:v>197.53475383814001</c:v>
                </c:pt>
                <c:pt idx="780">
                  <c:v>197.55342741341201</c:v>
                </c:pt>
                <c:pt idx="781">
                  <c:v>197.57187852734199</c:v>
                </c:pt>
                <c:pt idx="782">
                  <c:v>197.590108018954</c:v>
                </c:pt>
                <c:pt idx="783">
                  <c:v>197.60811672361899</c:v>
                </c:pt>
                <c:pt idx="784">
                  <c:v>197.626019672719</c:v>
                </c:pt>
                <c:pt idx="785">
                  <c:v>197.64358917761999</c:v>
                </c:pt>
                <c:pt idx="786">
                  <c:v>197.66094036410499</c:v>
                </c:pt>
                <c:pt idx="787">
                  <c:v>197.678074052933</c:v>
                </c:pt>
                <c:pt idx="788">
                  <c:v>197.69499106130999</c:v>
                </c:pt>
                <c:pt idx="789">
                  <c:v>197.711692202904</c:v>
                </c:pt>
                <c:pt idx="790">
                  <c:v>197.72828424372901</c:v>
                </c:pt>
                <c:pt idx="791">
                  <c:v>197.744555885621</c:v>
                </c:pt>
                <c:pt idx="792">
                  <c:v>197.76061406467301</c:v>
                </c:pt>
                <c:pt idx="793">
                  <c:v>197.77645958040799</c:v>
                </c:pt>
                <c:pt idx="794">
                  <c:v>197.79209322890901</c:v>
                </c:pt>
                <c:pt idx="795">
                  <c:v>197.80751580283601</c:v>
                </c:pt>
                <c:pt idx="796">
                  <c:v>197.822728091443</c:v>
                </c:pt>
                <c:pt idx="797">
                  <c:v>197.83782848658799</c:v>
                </c:pt>
                <c:pt idx="798">
                  <c:v>197.852622276825</c:v>
                </c:pt>
                <c:pt idx="799">
                  <c:v>197.867208112876</c:v>
                </c:pt>
                <c:pt idx="800">
                  <c:v>197.88158677037001</c:v>
                </c:pt>
                <c:pt idx="801">
                  <c:v>197.89575902162201</c:v>
                </c:pt>
                <c:pt idx="802">
                  <c:v>197.90972563565401</c:v>
                </c:pt>
                <c:pt idx="803">
                  <c:v>197.923487378206</c:v>
                </c:pt>
                <c:pt idx="804">
                  <c:v>197.93713426813599</c:v>
                </c:pt>
                <c:pt idx="805">
                  <c:v>197.95048818344699</c:v>
                </c:pt>
                <c:pt idx="806">
                  <c:v>197.96363948829</c:v>
                </c:pt>
                <c:pt idx="807">
                  <c:v>197.976588935275</c:v>
                </c:pt>
                <c:pt idx="808">
                  <c:v>197.98933727382499</c:v>
                </c:pt>
                <c:pt idx="809">
                  <c:v>198.00188525018299</c:v>
                </c:pt>
                <c:pt idx="810">
                  <c:v>198.01423360743499</c:v>
                </c:pt>
                <c:pt idx="811">
                  <c:v>198.026463996888</c:v>
                </c:pt>
                <c:pt idx="812">
                  <c:v>198.03841487998599</c:v>
                </c:pt>
                <c:pt idx="813">
                  <c:v>198.050168337439</c:v>
                </c:pt>
                <c:pt idx="814">
                  <c:v>198.06172509967899</c:v>
                </c:pt>
                <c:pt idx="815">
                  <c:v>198.07308589406401</c:v>
                </c:pt>
                <c:pt idx="816">
                  <c:v>198.08425144488899</c:v>
                </c:pt>
                <c:pt idx="817">
                  <c:v>198.09522247340701</c:v>
                </c:pt>
                <c:pt idx="818">
                  <c:v>198.10607227288199</c:v>
                </c:pt>
                <c:pt idx="819">
                  <c:v>198.11665587391201</c:v>
                </c:pt>
                <c:pt idx="820">
                  <c:v>198.127047081001</c:v>
                </c:pt>
                <c:pt idx="821">
                  <c:v>198.137246603205</c:v>
                </c:pt>
                <c:pt idx="822">
                  <c:v>198.147255146612</c:v>
                </c:pt>
                <c:pt idx="823">
                  <c:v>198.157073414362</c:v>
                </c:pt>
                <c:pt idx="824">
                  <c:v>198.16670210665799</c:v>
                </c:pt>
                <c:pt idx="825">
                  <c:v>198.176206172088</c:v>
                </c:pt>
                <c:pt idx="826">
                  <c:v>198.18545718825101</c:v>
                </c:pt>
                <c:pt idx="827">
                  <c:v>198.194520694587</c:v>
                </c:pt>
                <c:pt idx="828">
                  <c:v>198.20339737953699</c:v>
                </c:pt>
                <c:pt idx="829">
                  <c:v>198.21208792868299</c:v>
                </c:pt>
                <c:pt idx="830">
                  <c:v>198.22059302476401</c:v>
                </c:pt>
                <c:pt idx="831">
                  <c:v>198.22896996555701</c:v>
                </c:pt>
                <c:pt idx="832">
                  <c:v>198.237105518383</c:v>
                </c:pt>
                <c:pt idx="833">
                  <c:v>198.24505763184999</c:v>
                </c:pt>
                <c:pt idx="834">
                  <c:v>198.25282697729401</c:v>
                </c:pt>
                <c:pt idx="835">
                  <c:v>198.260414223276</c:v>
                </c:pt>
                <c:pt idx="836">
                  <c:v>198.267820035602</c:v>
                </c:pt>
                <c:pt idx="837">
                  <c:v>198.27504507733201</c:v>
                </c:pt>
                <c:pt idx="838">
                  <c:v>198.28213841404099</c:v>
                </c:pt>
                <c:pt idx="839">
                  <c:v>198.289003143748</c:v>
                </c:pt>
                <c:pt idx="840">
                  <c:v>198.29568905792499</c:v>
                </c:pt>
                <c:pt idx="841">
                  <c:v>198.302196808633</c:v>
                </c:pt>
                <c:pt idx="842">
                  <c:v>198.30852704525699</c:v>
                </c:pt>
                <c:pt idx="843">
                  <c:v>198.31468041451899</c:v>
                </c:pt>
                <c:pt idx="844">
                  <c:v>198.320657560499</c:v>
                </c:pt>
                <c:pt idx="845">
                  <c:v>198.32649933823501</c:v>
                </c:pt>
                <c:pt idx="846">
                  <c:v>198.332125137264</c:v>
                </c:pt>
                <c:pt idx="847">
                  <c:v>198.33757661151199</c:v>
                </c:pt>
                <c:pt idx="848">
                  <c:v>198.34285439443701</c:v>
                </c:pt>
                <c:pt idx="849">
                  <c:v>198.34795911692001</c:v>
                </c:pt>
                <c:pt idx="850">
                  <c:v>198.35289140727201</c:v>
                </c:pt>
                <c:pt idx="851">
                  <c:v>198.357651891252</c:v>
                </c:pt>
                <c:pt idx="852">
                  <c:v>198.36227323816601</c:v>
                </c:pt>
                <c:pt idx="853">
                  <c:v>198.36669108348801</c:v>
                </c:pt>
                <c:pt idx="854">
                  <c:v>198.37093896636</c:v>
                </c:pt>
                <c:pt idx="855">
                  <c:v>198.37501750229001</c:v>
                </c:pt>
                <c:pt idx="856">
                  <c:v>198.37892730429499</c:v>
                </c:pt>
                <c:pt idx="857">
                  <c:v>198.38266898291499</c:v>
                </c:pt>
                <c:pt idx="858">
                  <c:v>198.38624314622601</c:v>
                </c:pt>
                <c:pt idx="859">
                  <c:v>198.38967430557099</c:v>
                </c:pt>
                <c:pt idx="860">
                  <c:v>198.392914290721</c:v>
                </c:pt>
                <c:pt idx="861">
                  <c:v>198.39598855180799</c:v>
                </c:pt>
                <c:pt idx="862">
                  <c:v>198.39889768700701</c:v>
                </c:pt>
                <c:pt idx="863">
                  <c:v>198.40164229209299</c:v>
                </c:pt>
                <c:pt idx="864">
                  <c:v>198.40422296044699</c:v>
                </c:pt>
                <c:pt idx="865">
                  <c:v>198.40664028306901</c:v>
                </c:pt>
                <c:pt idx="866">
                  <c:v>198.408910643914</c:v>
                </c:pt>
                <c:pt idx="867">
                  <c:v>198.41100200968501</c:v>
                </c:pt>
                <c:pt idx="868">
                  <c:v>198.41293177011801</c:v>
                </c:pt>
                <c:pt idx="869">
                  <c:v>198.41470050665299</c:v>
                </c:pt>
                <c:pt idx="870">
                  <c:v>198.41630879841199</c:v>
                </c:pt>
                <c:pt idx="871">
                  <c:v>198.41775722220501</c:v>
                </c:pt>
                <c:pt idx="872">
                  <c:v>198.419046352544</c:v>
                </c:pt>
                <c:pt idx="873">
                  <c:v>198.42018447921501</c:v>
                </c:pt>
                <c:pt idx="874">
                  <c:v>198.42115564307201</c:v>
                </c:pt>
                <c:pt idx="875">
                  <c:v>198.42196920476201</c:v>
                </c:pt>
                <c:pt idx="876">
                  <c:v>198.42262572956301</c:v>
                </c:pt>
                <c:pt idx="877">
                  <c:v>198.423125780509</c:v>
                </c:pt>
                <c:pt idx="878">
                  <c:v>198.42346991840401</c:v>
                </c:pt>
                <c:pt idx="879">
                  <c:v>198.42365870183099</c:v>
                </c:pt>
                <c:pt idx="880">
                  <c:v>198.423692362125</c:v>
                </c:pt>
                <c:pt idx="881">
                  <c:v>198.42357094640701</c:v>
                </c:pt>
                <c:pt idx="882">
                  <c:v>198.42329582008099</c:v>
                </c:pt>
                <c:pt idx="883">
                  <c:v>198.42286753280499</c:v>
                </c:pt>
                <c:pt idx="884">
                  <c:v>198.42228663207399</c:v>
                </c:pt>
                <c:pt idx="885">
                  <c:v>198.42155366322299</c:v>
                </c:pt>
                <c:pt idx="886">
                  <c:v>198.42066916944501</c:v>
                </c:pt>
                <c:pt idx="887">
                  <c:v>198.41962536169399</c:v>
                </c:pt>
                <c:pt idx="888">
                  <c:v>198.41843822066099</c:v>
                </c:pt>
                <c:pt idx="889">
                  <c:v>198.417101152741</c:v>
                </c:pt>
                <c:pt idx="890">
                  <c:v>198.41561469250101</c:v>
                </c:pt>
                <c:pt idx="891">
                  <c:v>198.41397937241399</c:v>
                </c:pt>
                <c:pt idx="892">
                  <c:v>198.412195722869</c:v>
                </c:pt>
                <c:pt idx="893">
                  <c:v>198.410249236044</c:v>
                </c:pt>
                <c:pt idx="894">
                  <c:v>198.408169251212</c:v>
                </c:pt>
                <c:pt idx="895">
                  <c:v>198.40594249698799</c:v>
                </c:pt>
                <c:pt idx="896">
                  <c:v>198.40356949538801</c:v>
                </c:pt>
                <c:pt idx="897">
                  <c:v>198.40105076638699</c:v>
                </c:pt>
                <c:pt idx="898">
                  <c:v>198.398386827943</c:v>
                </c:pt>
                <c:pt idx="899">
                  <c:v>198.39557819599401</c:v>
                </c:pt>
                <c:pt idx="900">
                  <c:v>198.39260248260101</c:v>
                </c:pt>
                <c:pt idx="901">
                  <c:v>198.389504686512</c:v>
                </c:pt>
                <c:pt idx="902">
                  <c:v>198.386263713983</c:v>
                </c:pt>
                <c:pt idx="903">
                  <c:v>198.382880072853</c:v>
                </c:pt>
                <c:pt idx="904">
                  <c:v>198.37935426899699</c:v>
                </c:pt>
                <c:pt idx="905">
                  <c:v>198.375686806331</c:v>
                </c:pt>
                <c:pt idx="906">
                  <c:v>198.371878186825</c:v>
                </c:pt>
                <c:pt idx="907">
                  <c:v>198.36789818503499</c:v>
                </c:pt>
                <c:pt idx="908">
                  <c:v>198.36380737709101</c:v>
                </c:pt>
                <c:pt idx="909">
                  <c:v>198.359576887797</c:v>
                </c:pt>
                <c:pt idx="910">
                  <c:v>198.35520721128901</c:v>
                </c:pt>
                <c:pt idx="911">
                  <c:v>198.3506988398</c:v>
                </c:pt>
                <c:pt idx="912">
                  <c:v>198.346052263671</c:v>
                </c:pt>
                <c:pt idx="913">
                  <c:v>198.34126797135801</c:v>
                </c:pt>
                <c:pt idx="914">
                  <c:v>198.33630794440299</c:v>
                </c:pt>
                <c:pt idx="915">
                  <c:v>198.331248250382</c:v>
                </c:pt>
                <c:pt idx="916">
                  <c:v>198.32605227546901</c:v>
                </c:pt>
                <c:pt idx="917">
                  <c:v>198.32072050054401</c:v>
                </c:pt>
                <c:pt idx="918">
                  <c:v>198.31525340464501</c:v>
                </c:pt>
                <c:pt idx="919">
                  <c:v>198.30965146498201</c:v>
                </c:pt>
                <c:pt idx="920">
                  <c:v>198.30391515693901</c:v>
                </c:pt>
                <c:pt idx="921">
                  <c:v>198.29799871528601</c:v>
                </c:pt>
                <c:pt idx="922">
                  <c:v>198.291993609505</c:v>
                </c:pt>
                <c:pt idx="923">
                  <c:v>198.28585553175799</c:v>
                </c:pt>
                <c:pt idx="924">
                  <c:v>198.27958495009801</c:v>
                </c:pt>
                <c:pt idx="925">
                  <c:v>198.27318233079899</c:v>
                </c:pt>
                <c:pt idx="926">
                  <c:v>198.26664813836399</c:v>
                </c:pt>
                <c:pt idx="927">
                  <c:v>198.25998283553201</c:v>
                </c:pt>
                <c:pt idx="928">
                  <c:v>198.25313295818401</c:v>
                </c:pt>
                <c:pt idx="929">
                  <c:v>198.24620528479599</c:v>
                </c:pt>
                <c:pt idx="930">
                  <c:v>198.239147859811</c:v>
                </c:pt>
                <c:pt idx="931">
                  <c:v>198.231961138873</c:v>
                </c:pt>
                <c:pt idx="932">
                  <c:v>198.22464557590101</c:v>
                </c:pt>
                <c:pt idx="933">
                  <c:v>198.21720162310299</c:v>
                </c:pt>
                <c:pt idx="934">
                  <c:v>198.20962973097801</c:v>
                </c:pt>
                <c:pt idx="935">
                  <c:v>198.20186878594799</c:v>
                </c:pt>
                <c:pt idx="936">
                  <c:v>198.19404077939799</c:v>
                </c:pt>
                <c:pt idx="937">
                  <c:v>198.18608615593001</c:v>
                </c:pt>
                <c:pt idx="938">
                  <c:v>198.178005359172</c:v>
                </c:pt>
                <c:pt idx="939">
                  <c:v>198.169798831088</c:v>
                </c:pt>
                <c:pt idx="940">
                  <c:v>198.16146701198301</c:v>
                </c:pt>
                <c:pt idx="941">
                  <c:v>198.15301034050799</c:v>
                </c:pt>
                <c:pt idx="942">
                  <c:v>198.14436010449199</c:v>
                </c:pt>
                <c:pt idx="943">
                  <c:v>198.13565340919101</c:v>
                </c:pt>
                <c:pt idx="944">
                  <c:v>198.12682314870699</c:v>
                </c:pt>
                <c:pt idx="945">
                  <c:v>198.11786975504</c:v>
                </c:pt>
                <c:pt idx="946">
                  <c:v>198.10879365857701</c:v>
                </c:pt>
                <c:pt idx="947">
                  <c:v>198.09959528810001</c:v>
                </c:pt>
                <c:pt idx="948">
                  <c:v>198.09027507079</c:v>
                </c:pt>
                <c:pt idx="949">
                  <c:v>198.08075674808401</c:v>
                </c:pt>
                <c:pt idx="950">
                  <c:v>198.07119243731199</c:v>
                </c:pt>
                <c:pt idx="951">
                  <c:v>198.061507532799</c:v>
                </c:pt>
                <c:pt idx="952">
                  <c:v>198.051702455282</c:v>
                </c:pt>
                <c:pt idx="953">
                  <c:v>198.04177762394201</c:v>
                </c:pt>
                <c:pt idx="954">
                  <c:v>198.031733456399</c:v>
                </c:pt>
                <c:pt idx="955">
                  <c:v>198.021570368726</c:v>
                </c:pt>
                <c:pt idx="956">
                  <c:v>198.01120460942201</c:v>
                </c:pt>
                <c:pt idx="957">
                  <c:v>198.00080320351901</c:v>
                </c:pt>
                <c:pt idx="958">
                  <c:v>197.99028409756701</c:v>
                </c:pt>
                <c:pt idx="959">
                  <c:v>197.97964770139899</c:v>
                </c:pt>
                <c:pt idx="960">
                  <c:v>197.96889442333401</c:v>
                </c:pt>
                <c:pt idx="961">
                  <c:v>197.958024670188</c:v>
                </c:pt>
                <c:pt idx="962">
                  <c:v>197.94703884727301</c:v>
                </c:pt>
                <c:pt idx="963">
                  <c:v>197.93584576475899</c:v>
                </c:pt>
                <c:pt idx="964">
                  <c:v>197.924627248619</c:v>
                </c:pt>
                <c:pt idx="965">
                  <c:v>197.91329385082099</c:v>
                </c:pt>
                <c:pt idx="966">
                  <c:v>197.90184597063501</c:v>
                </c:pt>
                <c:pt idx="967">
                  <c:v>197.89028400586301</c:v>
                </c:pt>
                <c:pt idx="968">
                  <c:v>197.878608352848</c:v>
                </c:pt>
                <c:pt idx="969">
                  <c:v>197.86681940648</c:v>
                </c:pt>
                <c:pt idx="970">
                  <c:v>197.854818594281</c:v>
                </c:pt>
                <c:pt idx="971">
                  <c:v>197.84280243418499</c:v>
                </c:pt>
                <c:pt idx="972">
                  <c:v>197.830674137881</c:v>
                </c:pt>
                <c:pt idx="973">
                  <c:v>197.81843409440199</c:v>
                </c:pt>
                <c:pt idx="974">
                  <c:v>197.80608269135899</c:v>
                </c:pt>
                <c:pt idx="975">
                  <c:v>197.79362031495</c:v>
                </c:pt>
                <c:pt idx="976">
                  <c:v>197.78104734996401</c:v>
                </c:pt>
                <c:pt idx="977">
                  <c:v>197.76825789795399</c:v>
                </c:pt>
                <c:pt idx="978">
                  <c:v>197.75546305777399</c:v>
                </c:pt>
                <c:pt idx="979">
                  <c:v>197.74255875616299</c:v>
                </c:pt>
                <c:pt idx="980">
                  <c:v>197.72954537223299</c:v>
                </c:pt>
                <c:pt idx="981">
                  <c:v>197.71642328371999</c:v>
                </c:pt>
                <c:pt idx="982">
                  <c:v>197.703192866987</c:v>
                </c:pt>
                <c:pt idx="983">
                  <c:v>197.68985449703499</c:v>
                </c:pt>
                <c:pt idx="984">
                  <c:v>197.67629500703899</c:v>
                </c:pt>
                <c:pt idx="985">
                  <c:v>197.662739963837</c:v>
                </c:pt>
                <c:pt idx="986">
                  <c:v>197.649078065493</c:v>
                </c:pt>
                <c:pt idx="987">
                  <c:v>197.635309681503</c:v>
                </c:pt>
                <c:pt idx="988">
                  <c:v>197.62143518002901</c:v>
                </c:pt>
                <c:pt idx="989">
                  <c:v>197.60745492790301</c:v>
                </c:pt>
                <c:pt idx="990">
                  <c:v>197.59336929063801</c:v>
                </c:pt>
                <c:pt idx="991">
                  <c:v>197.57905789146301</c:v>
                </c:pt>
                <c:pt idx="992">
                  <c:v>197.564760650512</c:v>
                </c:pt>
                <c:pt idx="993">
                  <c:v>197.55035909432499</c:v>
                </c:pt>
                <c:pt idx="994">
                  <c:v>197.53585358307501</c:v>
                </c:pt>
                <c:pt idx="995">
                  <c:v>197.52124447564199</c:v>
                </c:pt>
                <c:pt idx="996">
                  <c:v>197.50653212961899</c:v>
                </c:pt>
                <c:pt idx="997">
                  <c:v>197.49171690131499</c:v>
                </c:pt>
                <c:pt idx="998">
                  <c:v>197.47667126322199</c:v>
                </c:pt>
                <c:pt idx="999">
                  <c:v>197.46164937247801</c:v>
                </c:pt>
                <c:pt idx="1000">
                  <c:v>197.44652564204699</c:v>
                </c:pt>
                <c:pt idx="1001">
                  <c:v>197.431300423062</c:v>
                </c:pt>
                <c:pt idx="1002">
                  <c:v>197.41597406540399</c:v>
                </c:pt>
                <c:pt idx="1003">
                  <c:v>197.40054691770499</c:v>
                </c:pt>
                <c:pt idx="1004">
                  <c:v>197.38501932734999</c:v>
                </c:pt>
                <c:pt idx="1005">
                  <c:v>197.36939164048999</c:v>
                </c:pt>
                <c:pt idx="1006">
                  <c:v>197.35352724004099</c:v>
                </c:pt>
                <c:pt idx="1007">
                  <c:v>197.337698377538</c:v>
                </c:pt>
                <c:pt idx="1008">
                  <c:v>197.32177043086301</c:v>
                </c:pt>
                <c:pt idx="1009">
                  <c:v>197.305743741166</c:v>
                </c:pt>
                <c:pt idx="1010">
                  <c:v>197.28961864838701</c:v>
                </c:pt>
                <c:pt idx="1011">
                  <c:v>197.27339549125799</c:v>
                </c:pt>
                <c:pt idx="1012">
                  <c:v>197.25707460731101</c:v>
                </c:pt>
                <c:pt idx="1013">
                  <c:v>197.24051231461101</c:v>
                </c:pt>
                <c:pt idx="1014">
                  <c:v>197.22399493415</c:v>
                </c:pt>
                <c:pt idx="1015">
                  <c:v>197.20738081363899</c:v>
                </c:pt>
                <c:pt idx="1016">
                  <c:v>197.19067028576299</c:v>
                </c:pt>
                <c:pt idx="1017">
                  <c:v>197.17386368202901</c:v>
                </c:pt>
                <c:pt idx="1018">
                  <c:v>197.15696133277501</c:v>
                </c:pt>
                <c:pt idx="1019">
                  <c:v>197.139963567173</c:v>
                </c:pt>
                <c:pt idx="1020">
                  <c:v>197.12271970072899</c:v>
                </c:pt>
                <c:pt idx="1021">
                  <c:v>197.10553000123801</c:v>
                </c:pt>
                <c:pt idx="1022">
                  <c:v>197.088245847373</c:v>
                </c:pt>
                <c:pt idx="1023">
                  <c:v>197.07086756360101</c:v>
                </c:pt>
                <c:pt idx="1024">
                  <c:v>197.053395473248</c:v>
                </c:pt>
                <c:pt idx="1025">
                  <c:v>197.03582989850599</c:v>
                </c:pt>
                <c:pt idx="1026">
                  <c:v>197.018171160436</c:v>
                </c:pt>
                <c:pt idx="1027">
                  <c:v>197.00026163477301</c:v>
                </c:pt>
                <c:pt idx="1028">
                  <c:v>196.98241541242399</c:v>
                </c:pt>
                <c:pt idx="1029">
                  <c:v>196.964476964667</c:v>
                </c:pt>
                <c:pt idx="1030">
                  <c:v>196.946446607995</c:v>
                </c:pt>
                <c:pt idx="1031">
                  <c:v>196.928324657795</c:v>
                </c:pt>
                <c:pt idx="1032">
                  <c:v>196.910111428356</c:v>
                </c:pt>
                <c:pt idx="1033">
                  <c:v>196.891807232866</c:v>
                </c:pt>
                <c:pt idx="1034">
                  <c:v>196.873247570513</c:v>
                </c:pt>
                <c:pt idx="1035">
                  <c:v>196.85476023069299</c:v>
                </c:pt>
                <c:pt idx="1036">
                  <c:v>196.836182839401</c:v>
                </c:pt>
                <c:pt idx="1037">
                  <c:v>196.81751570539399</c:v>
                </c:pt>
                <c:pt idx="1038">
                  <c:v>196.79875913635399</c:v>
                </c:pt>
                <c:pt idx="1039">
                  <c:v>196.779913438893</c:v>
                </c:pt>
                <c:pt idx="1040">
                  <c:v>196.76097891856099</c:v>
                </c:pt>
                <c:pt idx="1041">
                  <c:v>196.74178426160901</c:v>
                </c:pt>
                <c:pt idx="1042">
                  <c:v>196.72267083047601</c:v>
                </c:pt>
                <c:pt idx="1043">
                  <c:v>196.70346946840101</c:v>
                </c:pt>
                <c:pt idx="1044">
                  <c:v>196.684180476629</c:v>
                </c:pt>
                <c:pt idx="1045">
                  <c:v>196.66480415536</c:v>
                </c:pt>
                <c:pt idx="1046">
                  <c:v>196.64534080375901</c:v>
                </c:pt>
                <c:pt idx="1047">
                  <c:v>196.625790719956</c:v>
                </c:pt>
                <c:pt idx="1048">
                  <c:v>196.60597584121399</c:v>
                </c:pt>
                <c:pt idx="1049">
                  <c:v>196.58625097684401</c:v>
                </c:pt>
                <c:pt idx="1050">
                  <c:v>196.56644025021799</c:v>
                </c:pt>
                <c:pt idx="1051">
                  <c:v>196.546543955288</c:v>
                </c:pt>
                <c:pt idx="1052">
                  <c:v>196.52656238499</c:v>
                </c:pt>
                <c:pt idx="1053">
                  <c:v>196.50649583125701</c:v>
                </c:pt>
                <c:pt idx="1054">
                  <c:v>196.486344585014</c:v>
                </c:pt>
                <c:pt idx="1055">
                  <c:v>196.46592389877199</c:v>
                </c:pt>
                <c:pt idx="1056">
                  <c:v>196.445601901917</c:v>
                </c:pt>
                <c:pt idx="1057">
                  <c:v>196.425196061158</c:v>
                </c:pt>
                <c:pt idx="1058">
                  <c:v>196.40470666336401</c:v>
                </c:pt>
                <c:pt idx="1059">
                  <c:v>196.38413399441899</c:v>
                </c:pt>
                <c:pt idx="1060">
                  <c:v>196.36347833923</c:v>
                </c:pt>
                <c:pt idx="1061">
                  <c:v>196.34273998172699</c:v>
                </c:pt>
                <c:pt idx="1062">
                  <c:v>196.32172755414601</c:v>
                </c:pt>
                <c:pt idx="1063">
                  <c:v>196.30082237861799</c:v>
                </c:pt>
                <c:pt idx="1064">
                  <c:v>196.27983532866199</c:v>
                </c:pt>
                <c:pt idx="1065">
                  <c:v>196.258766684265</c:v>
                </c:pt>
                <c:pt idx="1066">
                  <c:v>196.237616724464</c:v>
                </c:pt>
                <c:pt idx="1067">
                  <c:v>196.21638572734099</c:v>
                </c:pt>
                <c:pt idx="1068">
                  <c:v>196.19507397003301</c:v>
                </c:pt>
                <c:pt idx="1069">
                  <c:v>196.173681728735</c:v>
                </c:pt>
                <c:pt idx="1070">
                  <c:v>196.15200879187299</c:v>
                </c:pt>
                <c:pt idx="1071">
                  <c:v>196.13045410214499</c:v>
                </c:pt>
                <c:pt idx="1072">
                  <c:v>196.108819733301</c:v>
                </c:pt>
                <c:pt idx="1073">
                  <c:v>196.08710595771899</c:v>
                </c:pt>
                <c:pt idx="1074">
                  <c:v>196.065313046857</c:v>
                </c:pt>
                <c:pt idx="1075">
                  <c:v>196.04344127124901</c:v>
                </c:pt>
                <c:pt idx="1076">
                  <c:v>196.021490900516</c:v>
                </c:pt>
                <c:pt idx="1077">
                  <c:v>195.99925520735599</c:v>
                </c:pt>
                <c:pt idx="1078">
                  <c:v>195.977146121408</c:v>
                </c:pt>
                <c:pt idx="1079">
                  <c:v>195.95495922574599</c:v>
                </c:pt>
                <c:pt idx="1080">
                  <c:v>195.932694786285</c:v>
                </c:pt>
                <c:pt idx="1081">
                  <c:v>195.91035306804</c:v>
                </c:pt>
                <c:pt idx="1082">
                  <c:v>195.887934335132</c:v>
                </c:pt>
                <c:pt idx="1083">
                  <c:v>195.86543885079499</c:v>
                </c:pt>
                <c:pt idx="1084">
                  <c:v>195.84265343788999</c:v>
                </c:pt>
                <c:pt idx="1085">
                  <c:v>195.820002882701</c:v>
                </c:pt>
                <c:pt idx="1086">
                  <c:v>195.79727634258899</c:v>
                </c:pt>
                <c:pt idx="1087">
                  <c:v>195.77447407718199</c:v>
                </c:pt>
                <c:pt idx="1088">
                  <c:v>195.75159634523899</c:v>
                </c:pt>
                <c:pt idx="1089">
                  <c:v>195.72864340464801</c:v>
                </c:pt>
                <c:pt idx="1090">
                  <c:v>195.705615512436</c:v>
                </c:pt>
                <c:pt idx="1091">
                  <c:v>195.682293107578</c:v>
                </c:pt>
                <c:pt idx="1092">
                  <c:v>195.65911370254801</c:v>
                </c:pt>
                <c:pt idx="1093">
                  <c:v>195.63586009403099</c:v>
                </c:pt>
                <c:pt idx="1094">
                  <c:v>195.61253253555</c:v>
                </c:pt>
                <c:pt idx="1095">
                  <c:v>195.58913127978099</c:v>
                </c:pt>
                <c:pt idx="1096">
                  <c:v>195.56565657855501</c:v>
                </c:pt>
                <c:pt idx="1097">
                  <c:v>195.54210868286299</c:v>
                </c:pt>
                <c:pt idx="1098">
                  <c:v>195.51826171378201</c:v>
                </c:pt>
                <c:pt idx="1099">
                  <c:v>195.49456577941001</c:v>
                </c:pt>
                <c:pt idx="1100">
                  <c:v>195.47079738085799</c:v>
                </c:pt>
                <c:pt idx="1101">
                  <c:v>195.446956765713</c:v>
                </c:pt>
                <c:pt idx="1102">
                  <c:v>195.42304418073601</c:v>
                </c:pt>
                <c:pt idx="1103">
                  <c:v>195.39905987187001</c:v>
                </c:pt>
                <c:pt idx="1104">
                  <c:v>195.37500408424</c:v>
                </c:pt>
                <c:pt idx="1105">
                  <c:v>195.35064468699801</c:v>
                </c:pt>
                <c:pt idx="1106">
                  <c:v>195.32644425328499</c:v>
                </c:pt>
                <c:pt idx="1107">
                  <c:v>195.302173053746</c:v>
                </c:pt>
                <c:pt idx="1108">
                  <c:v>195.277831330195</c:v>
                </c:pt>
                <c:pt idx="1109">
                  <c:v>195.25341932364699</c:v>
                </c:pt>
                <c:pt idx="1110">
                  <c:v>195.22893727431801</c:v>
                </c:pt>
                <c:pt idx="1111">
                  <c:v>195.204385421631</c:v>
                </c:pt>
                <c:pt idx="1112">
                  <c:v>195.17976400421699</c:v>
                </c:pt>
                <c:pt idx="1113">
                  <c:v>195.154832263309</c:v>
                </c:pt>
                <c:pt idx="1114">
                  <c:v>195.13006997058201</c:v>
                </c:pt>
                <c:pt idx="1115">
                  <c:v>195.105238806774</c:v>
                </c:pt>
                <c:pt idx="1116">
                  <c:v>195.08033900730899</c:v>
                </c:pt>
                <c:pt idx="1117">
                  <c:v>195.05537080683601</c:v>
                </c:pt>
                <c:pt idx="1118">
                  <c:v>195.03033443923201</c:v>
                </c:pt>
                <c:pt idx="1119">
                  <c:v>195.005230137604</c:v>
                </c:pt>
                <c:pt idx="1120">
                  <c:v>194.97981100345001</c:v>
                </c:pt>
                <c:pt idx="1121">
                  <c:v>194.95456905189801</c:v>
                </c:pt>
                <c:pt idx="1122">
                  <c:v>194.92925984363899</c:v>
                </c:pt>
                <c:pt idx="1123">
                  <c:v>194.903883608662</c:v>
                </c:pt>
                <c:pt idx="1124">
                  <c:v>194.878440576201</c:v>
                </c:pt>
                <c:pt idx="1125">
                  <c:v>194.852930974739</c:v>
                </c:pt>
                <c:pt idx="1126">
                  <c:v>194.82735503201101</c:v>
                </c:pt>
                <c:pt idx="1127">
                  <c:v>194.801459776359</c:v>
                </c:pt>
                <c:pt idx="1128">
                  <c:v>194.775749334458</c:v>
                </c:pt>
                <c:pt idx="1129">
                  <c:v>194.74997321273099</c:v>
                </c:pt>
                <c:pt idx="1130">
                  <c:v>194.724131635878</c:v>
                </c:pt>
                <c:pt idx="1131">
                  <c:v>194.69822482786699</c:v>
                </c:pt>
                <c:pt idx="1132">
                  <c:v>194.67225301193599</c:v>
                </c:pt>
                <c:pt idx="1133">
                  <c:v>194.64621641059099</c:v>
                </c:pt>
                <c:pt idx="1134">
                  <c:v>194.619856045463</c:v>
                </c:pt>
                <c:pt idx="1135">
                  <c:v>194.59368802310399</c:v>
                </c:pt>
                <c:pt idx="1136">
                  <c:v>194.567455861333</c:v>
                </c:pt>
                <c:pt idx="1137">
                  <c:v>194.54115977970699</c:v>
                </c:pt>
                <c:pt idx="1138">
                  <c:v>194.514799997068</c:v>
                </c:pt>
                <c:pt idx="1139">
                  <c:v>194.48837673155001</c:v>
                </c:pt>
                <c:pt idx="1140">
                  <c:v>194.46189020057599</c:v>
                </c:pt>
                <c:pt idx="1141">
                  <c:v>194.43507548533901</c:v>
                </c:pt>
                <c:pt idx="1142">
                  <c:v>194.408460540899</c:v>
                </c:pt>
                <c:pt idx="1143">
                  <c:v>194.38178296198799</c:v>
                </c:pt>
                <c:pt idx="1144">
                  <c:v>194.355042963155</c:v>
                </c:pt>
                <c:pt idx="1145">
                  <c:v>194.32824075825999</c:v>
                </c:pt>
                <c:pt idx="1146">
                  <c:v>194.30137656046901</c:v>
                </c:pt>
                <c:pt idx="1147">
                  <c:v>194.27445058225999</c:v>
                </c:pt>
                <c:pt idx="1148">
                  <c:v>194.24746303542199</c:v>
                </c:pt>
                <c:pt idx="1149">
                  <c:v>194.22014057765</c:v>
                </c:pt>
                <c:pt idx="1150">
                  <c:v>194.19302796078301</c:v>
                </c:pt>
                <c:pt idx="1151">
                  <c:v>194.165854389553</c:v>
                </c:pt>
                <c:pt idx="1152">
                  <c:v>194.13862007296601</c:v>
                </c:pt>
                <c:pt idx="1153">
                  <c:v>194.11132521935701</c:v>
                </c:pt>
                <c:pt idx="1154">
                  <c:v>194.083970036387</c:v>
                </c:pt>
                <c:pt idx="1155">
                  <c:v>194.05655473105199</c:v>
                </c:pt>
                <c:pt idx="1156">
                  <c:v>194.028800136862</c:v>
                </c:pt>
                <c:pt idx="1157">
                  <c:v>194.00126262409501</c:v>
                </c:pt>
                <c:pt idx="1158">
                  <c:v>193.973665589072</c:v>
                </c:pt>
                <c:pt idx="1159">
                  <c:v>193.94600923607501</c:v>
                </c:pt>
                <c:pt idx="1160">
                  <c:v>193.91829376873699</c:v>
                </c:pt>
                <c:pt idx="1161">
                  <c:v>193.890519390034</c:v>
                </c:pt>
                <c:pt idx="1162">
                  <c:v>193.862686302291</c:v>
                </c:pt>
                <c:pt idx="1163">
                  <c:v>193.834509581189</c:v>
                </c:pt>
                <c:pt idx="1164">
                  <c:v>193.806557083824</c:v>
                </c:pt>
                <c:pt idx="1165">
                  <c:v>193.778546463753</c:v>
                </c:pt>
                <c:pt idx="1166">
                  <c:v>193.75047792066599</c:v>
                </c:pt>
                <c:pt idx="1167">
                  <c:v>193.72235165361201</c:v>
                </c:pt>
                <c:pt idx="1168">
                  <c:v>193.694167861008</c:v>
                </c:pt>
                <c:pt idx="1169">
                  <c:v>193.66592674063801</c:v>
                </c:pt>
                <c:pt idx="1170">
                  <c:v>193.637337676432</c:v>
                </c:pt>
                <c:pt idx="1171">
                  <c:v>193.60897988118899</c:v>
                </c:pt>
                <c:pt idx="1172">
                  <c:v>193.58056533110599</c:v>
                </c:pt>
                <c:pt idx="1173">
                  <c:v>193.552094221396</c:v>
                </c:pt>
                <c:pt idx="1174">
                  <c:v>193.52356674665299</c:v>
                </c:pt>
                <c:pt idx="1175">
                  <c:v>193.49498310085301</c:v>
                </c:pt>
                <c:pt idx="1176">
                  <c:v>193.466343477354</c:v>
                </c:pt>
                <c:pt idx="1177">
                  <c:v>193.437648068904</c:v>
                </c:pt>
                <c:pt idx="1178">
                  <c:v>193.40859800914001</c:v>
                </c:pt>
                <c:pt idx="1179">
                  <c:v>193.379788966316</c:v>
                </c:pt>
                <c:pt idx="1180">
                  <c:v>193.35092469652801</c:v>
                </c:pt>
                <c:pt idx="1181">
                  <c:v>193.32200539003</c:v>
                </c:pt>
                <c:pt idx="1182">
                  <c:v>193.29303123647301</c:v>
                </c:pt>
                <c:pt idx="1183">
                  <c:v>193.26400242491101</c:v>
                </c:pt>
                <c:pt idx="1184">
                  <c:v>193.234919143795</c:v>
                </c:pt>
                <c:pt idx="1185">
                  <c:v>193.20547695342299</c:v>
                </c:pt>
                <c:pt idx="1186">
                  <c:v>193.176282643131</c:v>
                </c:pt>
                <c:pt idx="1187">
                  <c:v>193.14703440862101</c:v>
                </c:pt>
                <c:pt idx="1188">
                  <c:v>193.11773243592199</c:v>
                </c:pt>
                <c:pt idx="1189">
                  <c:v>193.08837691047299</c:v>
                </c:pt>
                <c:pt idx="1190">
                  <c:v>193.058968017133</c:v>
                </c:pt>
                <c:pt idx="1191">
                  <c:v>193.029505940175</c:v>
                </c:pt>
                <c:pt idx="1192">
                  <c:v>192.99968073236499</c:v>
                </c:pt>
                <c:pt idx="1193">
                  <c:v>192.97011017346199</c:v>
                </c:pt>
                <c:pt idx="1194">
                  <c:v>192.940486963957</c:v>
                </c:pt>
                <c:pt idx="1195">
                  <c:v>192.91081128576101</c:v>
                </c:pt>
                <c:pt idx="1196">
                  <c:v>192.881083320215</c:v>
                </c:pt>
                <c:pt idx="1197">
                  <c:v>192.85130324808901</c:v>
                </c:pt>
                <c:pt idx="1198">
                  <c:v>192.821471249588</c:v>
                </c:pt>
                <c:pt idx="1199">
                  <c:v>192.79158750434999</c:v>
                </c:pt>
                <c:pt idx="1200">
                  <c:v>192.76133394575001</c:v>
                </c:pt>
                <c:pt idx="1201">
                  <c:v>192.731344550731</c:v>
                </c:pt>
                <c:pt idx="1202">
                  <c:v>192.701303928258</c:v>
                </c:pt>
                <c:pt idx="1203">
                  <c:v>192.67121225567499</c:v>
                </c:pt>
                <c:pt idx="1204">
                  <c:v>192.641069709774</c:v>
                </c:pt>
                <c:pt idx="1205">
                  <c:v>192.610876466794</c:v>
                </c:pt>
                <c:pt idx="1206">
                  <c:v>192.580632702424</c:v>
                </c:pt>
                <c:pt idx="1207">
                  <c:v>192.550014962143</c:v>
                </c:pt>
                <c:pt idx="1208">
                  <c:v>192.519667976064</c:v>
                </c:pt>
                <c:pt idx="1209">
                  <c:v>192.489270976238</c:v>
                </c:pt>
                <c:pt idx="1210">
                  <c:v>192.45882413611901</c:v>
                </c:pt>
                <c:pt idx="1211">
                  <c:v>192.42832762862099</c:v>
                </c:pt>
                <c:pt idx="1212">
                  <c:v>192.39778162611901</c:v>
                </c:pt>
                <c:pt idx="1213">
                  <c:v>192.367186300453</c:v>
                </c:pt>
                <c:pt idx="1214">
                  <c:v>192.33621287452499</c:v>
                </c:pt>
                <c:pt idx="1215">
                  <c:v>192.30551670186901</c:v>
                </c:pt>
                <c:pt idx="1216">
                  <c:v>192.274771702359</c:v>
                </c:pt>
                <c:pt idx="1217">
                  <c:v>192.24397804565601</c:v>
                </c:pt>
                <c:pt idx="1218">
                  <c:v>192.213135900894</c:v>
                </c:pt>
                <c:pt idx="1219">
                  <c:v>192.18224543668799</c:v>
                </c:pt>
                <c:pt idx="1220">
                  <c:v>192.15130682112499</c:v>
                </c:pt>
                <c:pt idx="1221">
                  <c:v>192.11998601943901</c:v>
                </c:pt>
                <c:pt idx="1222">
                  <c:v>192.088948879626</c:v>
                </c:pt>
                <c:pt idx="1223">
                  <c:v>192.05786407372301</c:v>
                </c:pt>
                <c:pt idx="1224">
                  <c:v>192.02673176769801</c:v>
                </c:pt>
                <c:pt idx="1225">
                  <c:v>191.995552127004</c:v>
                </c:pt>
                <c:pt idx="1226">
                  <c:v>191.96432531658499</c:v>
                </c:pt>
                <c:pt idx="1227">
                  <c:v>191.93305150087599</c:v>
                </c:pt>
                <c:pt idx="1228">
                  <c:v>191.90173084380501</c:v>
                </c:pt>
                <c:pt idx="1229">
                  <c:v>191.87002138408201</c:v>
                </c:pt>
                <c:pt idx="1230">
                  <c:v>191.83860478543599</c:v>
                </c:pt>
                <c:pt idx="1231">
                  <c:v>191.80714181837499</c:v>
                </c:pt>
                <c:pt idx="1232">
                  <c:v>191.77563264476399</c:v>
                </c:pt>
                <c:pt idx="1233">
                  <c:v>191.74407742597401</c:v>
                </c:pt>
                <c:pt idx="1234">
                  <c:v>191.712476322876</c:v>
                </c:pt>
                <c:pt idx="1235">
                  <c:v>191.68082949584999</c:v>
                </c:pt>
                <c:pt idx="1236">
                  <c:v>191.648789845945</c:v>
                </c:pt>
                <c:pt idx="1237">
                  <c:v>191.61704929314899</c:v>
                </c:pt>
                <c:pt idx="1238">
                  <c:v>191.58526347892899</c:v>
                </c:pt>
                <c:pt idx="1239">
                  <c:v>191.55343256165401</c:v>
                </c:pt>
                <c:pt idx="1240">
                  <c:v>191.52155669920799</c:v>
                </c:pt>
                <c:pt idx="1241">
                  <c:v>191.48963604899299</c:v>
                </c:pt>
                <c:pt idx="1242">
                  <c:v>191.457670767926</c:v>
                </c:pt>
                <c:pt idx="1243">
                  <c:v>191.42530868356999</c:v>
                </c:pt>
                <c:pt idx="1244">
                  <c:v>191.393251844617</c:v>
                </c:pt>
                <c:pt idx="1245">
                  <c:v>191.36115082713999</c:v>
                </c:pt>
                <c:pt idx="1246">
                  <c:v>191.32900578610099</c:v>
                </c:pt>
                <c:pt idx="1247">
                  <c:v>191.296816875986</c:v>
                </c:pt>
                <c:pt idx="1248">
                  <c:v>191.26458425081199</c:v>
                </c:pt>
                <c:pt idx="1249">
                  <c:v>191.23230806412499</c:v>
                </c:pt>
                <c:pt idx="1250">
                  <c:v>191.19998846900299</c:v>
                </c:pt>
                <c:pt idx="1251">
                  <c:v>191.16726551031601</c:v>
                </c:pt>
                <c:pt idx="1252">
                  <c:v>191.13485676780601</c:v>
                </c:pt>
                <c:pt idx="1253">
                  <c:v>191.10240505783099</c:v>
                </c:pt>
                <c:pt idx="1254">
                  <c:v>191.06991053156401</c:v>
                </c:pt>
                <c:pt idx="1255">
                  <c:v>191.037373339722</c:v>
                </c:pt>
                <c:pt idx="1256">
                  <c:v>191.00479363256201</c:v>
                </c:pt>
                <c:pt idx="1257">
                  <c:v>190.97217155988801</c:v>
                </c:pt>
                <c:pt idx="1258">
                  <c:v>190.93914221313401</c:v>
                </c:pt>
                <c:pt idx="1259">
                  <c:v>190.90643306230899</c:v>
                </c:pt>
                <c:pt idx="1260">
                  <c:v>190.873681977307</c:v>
                </c:pt>
                <c:pt idx="1261">
                  <c:v>190.84088910607099</c:v>
                </c:pt>
                <c:pt idx="1262">
                  <c:v>190.80805459609999</c:v>
                </c:pt>
                <c:pt idx="1263">
                  <c:v>190.775178594447</c:v>
                </c:pt>
                <c:pt idx="1264">
                  <c:v>190.74226124771801</c:v>
                </c:pt>
                <c:pt idx="1265">
                  <c:v>190.70893275718799</c:v>
                </c:pt>
                <c:pt idx="1266">
                  <c:v>190.675930357308</c:v>
                </c:pt>
                <c:pt idx="1267">
                  <c:v>190.64288703429801</c:v>
                </c:pt>
                <c:pt idx="1268">
                  <c:v>190.609802932956</c:v>
                </c:pt>
                <c:pt idx="1269">
                  <c:v>190.576678197641</c:v>
                </c:pt>
                <c:pt idx="1270">
                  <c:v>190.54351297227799</c:v>
                </c:pt>
                <c:pt idx="1271">
                  <c:v>190.51030740035699</c:v>
                </c:pt>
                <c:pt idx="1272">
                  <c:v>190.47706162493799</c:v>
                </c:pt>
                <c:pt idx="1273">
                  <c:v>190.443398212582</c:v>
                </c:pt>
                <c:pt idx="1274">
                  <c:v>190.41006963560699</c:v>
                </c:pt>
                <c:pt idx="1275">
                  <c:v>190.37670126659299</c:v>
                </c:pt>
                <c:pt idx="1276">
                  <c:v>190.34329324683799</c:v>
                </c:pt>
                <c:pt idx="1277">
                  <c:v>190.309845717218</c:v>
                </c:pt>
                <c:pt idx="1278">
                  <c:v>190.27635881818401</c:v>
                </c:pt>
                <c:pt idx="1279">
                  <c:v>190.242832689767</c:v>
                </c:pt>
                <c:pt idx="1280">
                  <c:v>190.20888512805399</c:v>
                </c:pt>
                <c:pt idx="1281">
                  <c:v>190.17527813197501</c:v>
                </c:pt>
                <c:pt idx="1282">
                  <c:v>190.14163230907599</c:v>
                </c:pt>
                <c:pt idx="1283">
                  <c:v>190.107947797674</c:v>
                </c:pt>
                <c:pt idx="1284">
                  <c:v>190.07422473566501</c:v>
                </c:pt>
                <c:pt idx="1285">
                  <c:v>190.04046326053901</c:v>
                </c:pt>
                <c:pt idx="1286">
                  <c:v>190.00666350937101</c:v>
                </c:pt>
                <c:pt idx="1287">
                  <c:v>189.97282561882599</c:v>
                </c:pt>
                <c:pt idx="1288">
                  <c:v>189.938559844205</c:v>
                </c:pt>
                <c:pt idx="1289">
                  <c:v>189.904643236233</c:v>
                </c:pt>
                <c:pt idx="1290">
                  <c:v>189.87068888151299</c:v>
                </c:pt>
                <c:pt idx="1291">
                  <c:v>189.83669691504099</c:v>
                </c:pt>
                <c:pt idx="1292">
                  <c:v>189.80266747141201</c:v>
                </c:pt>
                <c:pt idx="1293">
                  <c:v>189.76860068482</c:v>
                </c:pt>
                <c:pt idx="1294">
                  <c:v>189.734496689059</c:v>
                </c:pt>
                <c:pt idx="1295">
                  <c:v>189.699961088527</c:v>
                </c:pt>
                <c:pt idx="1296">
                  <c:v>189.66578022287999</c:v>
                </c:pt>
                <c:pt idx="1297">
                  <c:v>189.631562532261</c:v>
                </c:pt>
                <c:pt idx="1298">
                  <c:v>189.59730814883699</c:v>
                </c:pt>
                <c:pt idx="1299">
                  <c:v>189.56301720438199</c:v>
                </c:pt>
                <c:pt idx="1300">
                  <c:v>189.52868983027599</c:v>
                </c:pt>
                <c:pt idx="1301">
                  <c:v>189.49432615751101</c:v>
                </c:pt>
                <c:pt idx="1302">
                  <c:v>189.45952720122301</c:v>
                </c:pt>
                <c:pt idx="1303">
                  <c:v>189.42508846734199</c:v>
                </c:pt>
                <c:pt idx="1304">
                  <c:v>189.390613810779</c:v>
                </c:pt>
                <c:pt idx="1305">
                  <c:v>189.356103360936</c:v>
                </c:pt>
                <c:pt idx="1306">
                  <c:v>189.321557246834</c:v>
                </c:pt>
                <c:pt idx="1307">
                  <c:v>189.28697559710901</c:v>
                </c:pt>
                <c:pt idx="1308">
                  <c:v>189.25235854001801</c:v>
                </c:pt>
                <c:pt idx="1309">
                  <c:v>189.21770620344</c:v>
                </c:pt>
                <c:pt idx="1310">
                  <c:v>189.18261221528201</c:v>
                </c:pt>
                <c:pt idx="1311">
                  <c:v>189.14788682860799</c:v>
                </c:pt>
                <c:pt idx="1312">
                  <c:v>189.11312652923201</c:v>
                </c:pt>
                <c:pt idx="1313">
                  <c:v>189.07833144348399</c:v>
                </c:pt>
                <c:pt idx="1314">
                  <c:v>189.04350169732601</c:v>
                </c:pt>
                <c:pt idx="1315">
                  <c:v>189.00863741634399</c:v>
                </c:pt>
                <c:pt idx="1316">
                  <c:v>188.97373872575801</c:v>
                </c:pt>
                <c:pt idx="1317">
                  <c:v>188.93839478282399</c:v>
                </c:pt>
                <c:pt idx="1318">
                  <c:v>188.903424771006</c:v>
                </c:pt>
                <c:pt idx="1319">
                  <c:v>188.86842070857099</c:v>
                </c:pt>
                <c:pt idx="1320">
                  <c:v>188.83338271922901</c:v>
                </c:pt>
                <c:pt idx="1321">
                  <c:v>188.79831092632401</c:v>
                </c:pt>
                <c:pt idx="1322">
                  <c:v>188.76320545284099</c:v>
                </c:pt>
                <c:pt idx="1323">
                  <c:v>188.728066421401</c:v>
                </c:pt>
                <c:pt idx="1324">
                  <c:v>188.692893954266</c:v>
                </c:pt>
                <c:pt idx="1325">
                  <c:v>188.657269919334</c:v>
                </c:pt>
                <c:pt idx="1326">
                  <c:v>188.622028053051</c:v>
                </c:pt>
                <c:pt idx="1327">
                  <c:v>188.586753101342</c:v>
                </c:pt>
                <c:pt idx="1328">
                  <c:v>188.55144518499799</c:v>
                </c:pt>
                <c:pt idx="1329">
                  <c:v>188.51610442446301</c:v>
                </c:pt>
                <c:pt idx="1330">
                  <c:v>188.48073093982299</c:v>
                </c:pt>
                <c:pt idx="1331">
                  <c:v>188.44532485081501</c:v>
                </c:pt>
                <c:pt idx="1332">
                  <c:v>188.40946367279699</c:v>
                </c:pt>
                <c:pt idx="1333">
                  <c:v>188.37398983767</c:v>
                </c:pt>
                <c:pt idx="1334">
                  <c:v>188.338483741045</c:v>
                </c:pt>
                <c:pt idx="1335">
                  <c:v>188.302945501224</c:v>
                </c:pt>
                <c:pt idx="1336">
                  <c:v>188.267375236167</c:v>
                </c:pt>
                <c:pt idx="1337">
                  <c:v>188.23177306348799</c:v>
                </c:pt>
                <c:pt idx="1338">
                  <c:v>188.196139100457</c:v>
                </c:pt>
                <c:pt idx="1339">
                  <c:v>188.16004656958501</c:v>
                </c:pt>
                <c:pt idx="1340">
                  <c:v>188.12434647938099</c:v>
                </c:pt>
                <c:pt idx="1341">
                  <c:v>188.08861493447299</c:v>
                </c:pt>
                <c:pt idx="1342">
                  <c:v>188.052852050735</c:v>
                </c:pt>
                <c:pt idx="1343">
                  <c:v>188.01705794370099</c:v>
                </c:pt>
                <c:pt idx="1344">
                  <c:v>187.98123272856901</c:v>
                </c:pt>
                <c:pt idx="1345">
                  <c:v>187.945376520205</c:v>
                </c:pt>
                <c:pt idx="1346">
                  <c:v>187.909489433137</c:v>
                </c:pt>
                <c:pt idx="1347">
                  <c:v>187.87313755754201</c:v>
                </c:pt>
                <c:pt idx="1348">
                  <c:v>187.837186143043</c:v>
                </c:pt>
                <c:pt idx="1349">
                  <c:v>187.80120417740801</c:v>
                </c:pt>
                <c:pt idx="1350">
                  <c:v>187.765191773808</c:v>
                </c:pt>
                <c:pt idx="1351">
                  <c:v>187.72914904508099</c:v>
                </c:pt>
                <c:pt idx="1352">
                  <c:v>187.69307610374199</c:v>
                </c:pt>
                <c:pt idx="1353">
                  <c:v>187.65697306197799</c:v>
                </c:pt>
                <c:pt idx="1354">
                  <c:v>187.62040183380901</c:v>
                </c:pt>
                <c:pt idx="1355">
                  <c:v>187.58423601325899</c:v>
                </c:pt>
                <c:pt idx="1356">
                  <c:v>187.54804041299599</c:v>
                </c:pt>
                <c:pt idx="1357">
                  <c:v>187.51181514387801</c:v>
                </c:pt>
                <c:pt idx="1358">
                  <c:v>187.47556031644299</c:v>
                </c:pt>
                <c:pt idx="1359">
                  <c:v>187.439276040908</c:v>
                </c:pt>
                <c:pt idx="1360">
                  <c:v>187.40296242717301</c:v>
                </c:pt>
                <c:pt idx="1361">
                  <c:v>187.36661958482</c:v>
                </c:pt>
                <c:pt idx="1362">
                  <c:v>187.329802395965</c:v>
                </c:pt>
                <c:pt idx="1363">
                  <c:v>187.293398496295</c:v>
                </c:pt>
                <c:pt idx="1364">
                  <c:v>187.25696568104499</c:v>
                </c:pt>
                <c:pt idx="1365">
                  <c:v>187.220504058502</c:v>
                </c:pt>
                <c:pt idx="1366">
                  <c:v>187.18401373664301</c:v>
                </c:pt>
                <c:pt idx="1367">
                  <c:v>187.147494823133</c:v>
                </c:pt>
                <c:pt idx="1368">
                  <c:v>187.110947425327</c:v>
                </c:pt>
                <c:pt idx="1369">
                  <c:v>187.073922365069</c:v>
                </c:pt>
                <c:pt idx="1370">
                  <c:v>187.037315391795</c:v>
                </c:pt>
                <c:pt idx="1371">
                  <c:v>187.00068024075</c:v>
                </c:pt>
                <c:pt idx="1372">
                  <c:v>186.96401701802699</c:v>
                </c:pt>
                <c:pt idx="1373">
                  <c:v>186.92732582940999</c:v>
                </c:pt>
                <c:pt idx="1374">
                  <c:v>186.890606780383</c:v>
                </c:pt>
                <c:pt idx="1375">
                  <c:v>186.853859976124</c:v>
                </c:pt>
                <c:pt idx="1376">
                  <c:v>186.81708552151201</c:v>
                </c:pt>
                <c:pt idx="1377">
                  <c:v>186.77982730780801</c:v>
                </c:pt>
                <c:pt idx="1378">
                  <c:v>186.74299492481501</c:v>
                </c:pt>
                <c:pt idx="1379">
                  <c:v>186.70613519070099</c:v>
                </c:pt>
                <c:pt idx="1380">
                  <c:v>186.66924820911501</c:v>
                </c:pt>
                <c:pt idx="1381">
                  <c:v>186.63233408340599</c:v>
                </c:pt>
                <c:pt idx="1382">
                  <c:v>186.59539291662901</c:v>
                </c:pt>
                <c:pt idx="1383">
                  <c:v>186.55842481154599</c:v>
                </c:pt>
                <c:pt idx="1384">
                  <c:v>186.520969714107</c:v>
                </c:pt>
                <c:pt idx="1385">
                  <c:v>186.483945098992</c:v>
                </c:pt>
                <c:pt idx="1386">
                  <c:v>186.44689383861299</c:v>
                </c:pt>
                <c:pt idx="1387">
                  <c:v>186.40981603452801</c:v>
                </c:pt>
                <c:pt idx="1388">
                  <c:v>186.37271178800299</c:v>
                </c:pt>
                <c:pt idx="1389">
                  <c:v>186.33558120001999</c:v>
                </c:pt>
                <c:pt idx="1390">
                  <c:v>186.298424371267</c:v>
                </c:pt>
                <c:pt idx="1391">
                  <c:v>186.26124140214901</c:v>
                </c:pt>
                <c:pt idx="1392">
                  <c:v>186.223565410058</c:v>
                </c:pt>
                <c:pt idx="1393">
                  <c:v>186.186327507275</c:v>
                </c:pt>
                <c:pt idx="1394">
                  <c:v>186.14906375023801</c:v>
                </c:pt>
                <c:pt idx="1395">
                  <c:v>186.11177423817799</c:v>
                </c:pt>
                <c:pt idx="1396">
                  <c:v>186.074459070046</c:v>
                </c:pt>
                <c:pt idx="1397">
                  <c:v>186.03711834451201</c:v>
                </c:pt>
                <c:pt idx="1398">
                  <c:v>185.999752159964</c:v>
                </c:pt>
                <c:pt idx="1399">
                  <c:v>185.961889802435</c:v>
                </c:pt>
                <c:pt idx="1400">
                  <c:v>185.92447004218201</c:v>
                </c:pt>
                <c:pt idx="1401">
                  <c:v>185.88702510314201</c:v>
                </c:pt>
                <c:pt idx="1402">
                  <c:v>185.849555082558</c:v>
                </c:pt>
                <c:pt idx="1403">
                  <c:v>185.812060077398</c:v>
                </c:pt>
                <c:pt idx="1404">
                  <c:v>185.774540184355</c:v>
                </c:pt>
                <c:pt idx="1405">
                  <c:v>185.736995499849</c:v>
                </c:pt>
                <c:pt idx="1406">
                  <c:v>185.699426120027</c:v>
                </c:pt>
                <c:pt idx="1407">
                  <c:v>185.66135460491901</c:v>
                </c:pt>
                <c:pt idx="1408">
                  <c:v>185.62373315849399</c:v>
                </c:pt>
                <c:pt idx="1409">
                  <c:v>185.586087290384</c:v>
                </c:pt>
                <c:pt idx="1410">
                  <c:v>185.54841709562101</c:v>
                </c:pt>
                <c:pt idx="1411">
                  <c:v>185.51072266896799</c:v>
                </c:pt>
                <c:pt idx="1412">
                  <c:v>185.473004104918</c:v>
                </c:pt>
                <c:pt idx="1413">
                  <c:v>185.4352614977</c:v>
                </c:pt>
                <c:pt idx="1414">
                  <c:v>185.397013688833</c:v>
                </c:pt>
                <c:pt idx="1415">
                  <c:v>185.35922031551499</c:v>
                </c:pt>
                <c:pt idx="1416">
                  <c:v>185.32140316706401</c:v>
                </c:pt>
                <c:pt idx="1417">
                  <c:v>185.28356233661901</c:v>
                </c:pt>
                <c:pt idx="1418">
                  <c:v>185.245697917054</c:v>
                </c:pt>
                <c:pt idx="1419">
                  <c:v>185.20781000098401</c:v>
                </c:pt>
                <c:pt idx="1420">
                  <c:v>185.169898680762</c:v>
                </c:pt>
                <c:pt idx="1421">
                  <c:v>185.131964048481</c:v>
                </c:pt>
                <c:pt idx="1422">
                  <c:v>185.093518322595</c:v>
                </c:pt>
                <c:pt idx="1423">
                  <c:v>185.055534369307</c:v>
                </c:pt>
                <c:pt idx="1424">
                  <c:v>185.017527365722</c:v>
                </c:pt>
                <c:pt idx="1425">
                  <c:v>184.97949740287001</c:v>
                </c:pt>
                <c:pt idx="1426">
                  <c:v>184.941444571528</c:v>
                </c:pt>
                <c:pt idx="1427">
                  <c:v>184.90336896221399</c:v>
                </c:pt>
                <c:pt idx="1428">
                  <c:v>184.86527066519599</c:v>
                </c:pt>
                <c:pt idx="1429">
                  <c:v>184.826658292079</c:v>
                </c:pt>
                <c:pt idx="1430">
                  <c:v>184.78851191986101</c:v>
                </c:pt>
                <c:pt idx="1431">
                  <c:v>184.750343116376</c:v>
                </c:pt>
                <c:pt idx="1432">
                  <c:v>184.71215197084899</c:v>
                </c:pt>
                <c:pt idx="1433">
                  <c:v>184.67393857226</c:v>
                </c:pt>
                <c:pt idx="1434">
                  <c:v>184.63570300933799</c:v>
                </c:pt>
                <c:pt idx="1435">
                  <c:v>184.59744537056201</c:v>
                </c:pt>
                <c:pt idx="1436">
                  <c:v>184.559165744165</c:v>
                </c:pt>
                <c:pt idx="1437">
                  <c:v>184.52036622185699</c:v>
                </c:pt>
                <c:pt idx="1438">
                  <c:v>184.48203990442201</c:v>
                </c:pt>
                <c:pt idx="1439">
                  <c:v>184.443691849831</c:v>
                </c:pt>
                <c:pt idx="1440">
                  <c:v>184.40532214530401</c:v>
                </c:pt>
                <c:pt idx="1441">
                  <c:v>184.36693087782001</c:v>
                </c:pt>
                <c:pt idx="1442">
                  <c:v>184.32851813411099</c:v>
                </c:pt>
                <c:pt idx="1443">
                  <c:v>184.29008400067201</c:v>
                </c:pt>
                <c:pt idx="1444">
                  <c:v>184.25112707277299</c:v>
                </c:pt>
                <c:pt idx="1445">
                  <c:v>184.21264744201801</c:v>
                </c:pt>
                <c:pt idx="1446">
                  <c:v>184.17414666692599</c:v>
                </c:pt>
                <c:pt idx="1447">
                  <c:v>184.135624833001</c:v>
                </c:pt>
                <c:pt idx="1448">
                  <c:v>184.09708202550701</c:v>
                </c:pt>
                <c:pt idx="1449">
                  <c:v>184.058518329473</c:v>
                </c:pt>
                <c:pt idx="1450">
                  <c:v>184.019933829688</c:v>
                </c:pt>
                <c:pt idx="1451">
                  <c:v>183.981328610708</c:v>
                </c:pt>
                <c:pt idx="1452">
                  <c:v>183.942194851175</c:v>
                </c:pt>
                <c:pt idx="1453">
                  <c:v>183.90354546100801</c:v>
                </c:pt>
                <c:pt idx="1454">
                  <c:v>183.86487559135301</c:v>
                </c:pt>
                <c:pt idx="1455">
                  <c:v>183.82618532580099</c:v>
                </c:pt>
                <c:pt idx="1456">
                  <c:v>183.787474747711</c:v>
                </c:pt>
                <c:pt idx="1457">
                  <c:v>183.74874394020799</c:v>
                </c:pt>
                <c:pt idx="1458">
                  <c:v>183.709992986191</c:v>
                </c:pt>
                <c:pt idx="1459">
                  <c:v>183.67071067695801</c:v>
                </c:pt>
                <c:pt idx="1460">
                  <c:v>183.63191669585501</c:v>
                </c:pt>
                <c:pt idx="1461">
                  <c:v>183.59310280311701</c:v>
                </c:pt>
                <c:pt idx="1462">
                  <c:v>183.554269080697</c:v>
                </c:pt>
                <c:pt idx="1463">
                  <c:v>183.51541561031999</c:v>
                </c:pt>
                <c:pt idx="1464">
                  <c:v>183.476542473487</c:v>
                </c:pt>
                <c:pt idx="1465">
                  <c:v>183.43764975147101</c:v>
                </c:pt>
                <c:pt idx="1466">
                  <c:v>183.39873752532199</c:v>
                </c:pt>
                <c:pt idx="1467">
                  <c:v>183.35928827295399</c:v>
                </c:pt>
                <c:pt idx="1468">
                  <c:v>183.32033429055801</c:v>
                </c:pt>
                <c:pt idx="1469">
                  <c:v>183.28136103349101</c:v>
                </c:pt>
                <c:pt idx="1470">
                  <c:v>183.24236858188399</c:v>
                </c:pt>
                <c:pt idx="1471">
                  <c:v>183.203357015645</c:v>
                </c:pt>
                <c:pt idx="1472">
                  <c:v>183.16432641446099</c:v>
                </c:pt>
                <c:pt idx="1473">
                  <c:v>183.125276857801</c:v>
                </c:pt>
                <c:pt idx="1474">
                  <c:v>183.085687543962</c:v>
                </c:pt>
                <c:pt idx="1475">
                  <c:v>183.04659732786601</c:v>
                </c:pt>
                <c:pt idx="1476">
                  <c:v>183.007488381157</c:v>
                </c:pt>
                <c:pt idx="1477">
                  <c:v>182.96836078240301</c:v>
                </c:pt>
                <c:pt idx="1478">
                  <c:v>182.92921460995601</c:v>
                </c:pt>
                <c:pt idx="1479">
                  <c:v>182.89004994195301</c:v>
                </c:pt>
                <c:pt idx="1480">
                  <c:v>182.85086685631299</c:v>
                </c:pt>
                <c:pt idx="1481">
                  <c:v>182.811665430744</c:v>
                </c:pt>
                <c:pt idx="1482">
                  <c:v>182.77191865326299</c:v>
                </c:pt>
                <c:pt idx="1483">
                  <c:v>182.73267778639601</c:v>
                </c:pt>
                <c:pt idx="1484">
                  <c:v>182.69341879930201</c:v>
                </c:pt>
                <c:pt idx="1485">
                  <c:v>182.65414176880901</c:v>
                </c:pt>
                <c:pt idx="1486">
                  <c:v>182.61484677153601</c:v>
                </c:pt>
                <c:pt idx="1487">
                  <c:v>182.57553388388999</c:v>
                </c:pt>
                <c:pt idx="1488">
                  <c:v>182.53620318207001</c:v>
                </c:pt>
                <c:pt idx="1489">
                  <c:v>182.496324480786</c:v>
                </c:pt>
                <c:pt idx="1490">
                  <c:v>182.456955389391</c:v>
                </c:pt>
                <c:pt idx="1491">
                  <c:v>182.417568699139</c:v>
                </c:pt>
                <c:pt idx="1492">
                  <c:v>182.378164485371</c:v>
                </c:pt>
                <c:pt idx="1493">
                  <c:v>182.33874282322</c:v>
                </c:pt>
                <c:pt idx="1494">
                  <c:v>182.29930378761401</c:v>
                </c:pt>
                <c:pt idx="1495">
                  <c:v>182.259847453276</c:v>
                </c:pt>
                <c:pt idx="1496">
                  <c:v>182.220373894722</c:v>
                </c:pt>
                <c:pt idx="1497">
                  <c:v>182.180346819243</c:v>
                </c:pt>
                <c:pt idx="1498">
                  <c:v>182.140836039004</c:v>
                </c:pt>
                <c:pt idx="1499">
                  <c:v>182.10130824494499</c:v>
                </c:pt>
                <c:pt idx="1500">
                  <c:v>182.06176351075001</c:v>
                </c:pt>
                <c:pt idx="1501">
                  <c:v>182.02220190989701</c:v>
                </c:pt>
                <c:pt idx="1502">
                  <c:v>181.98262351566501</c:v>
                </c:pt>
                <c:pt idx="1503">
                  <c:v>181.94302840113301</c:v>
                </c:pt>
                <c:pt idx="1504">
                  <c:v>181.90287720513399</c:v>
                </c:pt>
                <c:pt idx="1505">
                  <c:v>181.86324587763201</c:v>
                </c:pt>
                <c:pt idx="1506">
                  <c:v>181.82359803604601</c:v>
                </c:pt>
                <c:pt idx="1507">
                  <c:v>181.78393375263801</c:v>
                </c:pt>
                <c:pt idx="1508">
                  <c:v>181.744253099471</c:v>
                </c:pt>
                <c:pt idx="1509">
                  <c:v>181.70455614840799</c:v>
                </c:pt>
                <c:pt idx="1510">
                  <c:v>181.66484297112299</c:v>
                </c:pt>
                <c:pt idx="1511">
                  <c:v>181.625113639088</c:v>
                </c:pt>
                <c:pt idx="1512">
                  <c:v>181.58482278623899</c:v>
                </c:pt>
                <c:pt idx="1513">
                  <c:v>181.54505836119199</c:v>
                </c:pt>
                <c:pt idx="1514">
                  <c:v>181.50527798292001</c:v>
                </c:pt>
                <c:pt idx="1515">
                  <c:v>181.46548172210001</c:v>
                </c:pt>
                <c:pt idx="1516">
                  <c:v>181.42566964921599</c:v>
                </c:pt>
                <c:pt idx="1517">
                  <c:v>181.38584183456101</c:v>
                </c:pt>
                <c:pt idx="1518">
                  <c:v>181.34599834823601</c:v>
                </c:pt>
                <c:pt idx="1519">
                  <c:v>181.30613926015101</c:v>
                </c:pt>
                <c:pt idx="1520">
                  <c:v>181.26571324741701</c:v>
                </c:pt>
                <c:pt idx="1521">
                  <c:v>181.22582016162801</c:v>
                </c:pt>
                <c:pt idx="1522">
                  <c:v>181.18591167102699</c:v>
                </c:pt>
                <c:pt idx="1523">
                  <c:v>181.145987844746</c:v>
                </c:pt>
                <c:pt idx="1524">
                  <c:v>181.106048751728</c:v>
                </c:pt>
                <c:pt idx="1525">
                  <c:v>181.06609446073099</c:v>
                </c:pt>
                <c:pt idx="1526">
                  <c:v>181.02612504032601</c:v>
                </c:pt>
                <c:pt idx="1527">
                  <c:v>180.985586256538</c:v>
                </c:pt>
                <c:pt idx="1528">
                  <c:v>180.94558378501901</c:v>
                </c:pt>
                <c:pt idx="1529">
                  <c:v>180.90556637715301</c:v>
                </c:pt>
                <c:pt idx="1530">
                  <c:v>180.86553410074501</c:v>
                </c:pt>
                <c:pt idx="1531">
                  <c:v>180.825487023422</c:v>
                </c:pt>
                <c:pt idx="1532">
                  <c:v>180.78542521262401</c:v>
                </c:pt>
                <c:pt idx="1533">
                  <c:v>180.745348735611</c:v>
                </c:pt>
                <c:pt idx="1534">
                  <c:v>180.70525765945999</c:v>
                </c:pt>
                <c:pt idx="1535">
                  <c:v>180.66459189552899</c:v>
                </c:pt>
                <c:pt idx="1536">
                  <c:v>180.62446881895801</c:v>
                </c:pt>
                <c:pt idx="1537">
                  <c:v>180.584331331941</c:v>
                </c:pt>
                <c:pt idx="1538">
                  <c:v>180.54417950081199</c:v>
                </c:pt>
                <c:pt idx="1539">
                  <c:v>180.50401339172501</c:v>
                </c:pt>
                <c:pt idx="1540">
                  <c:v>180.46383307065301</c:v>
                </c:pt>
                <c:pt idx="1541">
                  <c:v>180.42363860339501</c:v>
                </c:pt>
                <c:pt idx="1542">
                  <c:v>180.38286709149</c:v>
                </c:pt>
                <c:pt idx="1543">
                  <c:v>180.342641532188</c:v>
                </c:pt>
                <c:pt idx="1544">
                  <c:v>180.30240201168601</c:v>
                </c:pt>
                <c:pt idx="1545">
                  <c:v>180.26214859505001</c:v>
                </c:pt>
                <c:pt idx="1546">
                  <c:v>180.22188134717399</c:v>
                </c:pt>
                <c:pt idx="1547">
                  <c:v>180.181600332774</c:v>
                </c:pt>
                <c:pt idx="1548">
                  <c:v>180.141305616398</c:v>
                </c:pt>
                <c:pt idx="1549">
                  <c:v>180.10099726241501</c:v>
                </c:pt>
                <c:pt idx="1550">
                  <c:v>180.06010661929099</c:v>
                </c:pt>
                <c:pt idx="1551">
                  <c:v>180.019768181361</c:v>
                </c:pt>
                <c:pt idx="1552">
                  <c:v>179.97941628664</c:v>
                </c:pt>
                <c:pt idx="1553">
                  <c:v>179.939050998786</c:v>
                </c:pt>
                <c:pt idx="1554">
                  <c:v>179.898672381289</c:v>
                </c:pt>
                <c:pt idx="1555">
                  <c:v>179.85828049746499</c:v>
                </c:pt>
                <c:pt idx="1556">
                  <c:v>179.81787541046199</c:v>
                </c:pt>
                <c:pt idx="1557">
                  <c:v>179.777457183259</c:v>
                </c:pt>
                <c:pt idx="1558">
                  <c:v>179.73645145955001</c:v>
                </c:pt>
                <c:pt idx="1559">
                  <c:v>179.696004134579</c:v>
                </c:pt>
                <c:pt idx="1560">
                  <c:v>179.655543846157</c:v>
                </c:pt>
                <c:pt idx="1561">
                  <c:v>179.61507065656801</c:v>
                </c:pt>
                <c:pt idx="1562">
                  <c:v>179.57458462792701</c:v>
                </c:pt>
                <c:pt idx="1563">
                  <c:v>179.53408582218501</c:v>
                </c:pt>
                <c:pt idx="1564">
                  <c:v>179.49357430112801</c:v>
                </c:pt>
                <c:pt idx="1565">
                  <c:v>179.45247305098599</c:v>
                </c:pt>
                <c:pt idx="1566">
                  <c:v>179.41193328527501</c:v>
                </c:pt>
                <c:pt idx="1567">
                  <c:v>179.37138097754399</c:v>
                </c:pt>
                <c:pt idx="1568">
                  <c:v>179.33081618889699</c:v>
                </c:pt>
                <c:pt idx="1569">
                  <c:v>179.290238980276</c:v>
                </c:pt>
                <c:pt idx="1570">
                  <c:v>179.24964941245801</c:v>
                </c:pt>
                <c:pt idx="1571">
                  <c:v>179.209047546059</c:v>
                </c:pt>
                <c:pt idx="1572">
                  <c:v>179.16843344153099</c:v>
                </c:pt>
                <c:pt idx="1573">
                  <c:v>179.12722448123799</c:v>
                </c:pt>
                <c:pt idx="1574">
                  <c:v>179.08658307853401</c:v>
                </c:pt>
                <c:pt idx="1575">
                  <c:v>179.045929607114</c:v>
                </c:pt>
                <c:pt idx="1576">
                  <c:v>179.005264126768</c:v>
                </c:pt>
                <c:pt idx="1577">
                  <c:v>178.964586697127</c:v>
                </c:pt>
                <c:pt idx="1578">
                  <c:v>178.923897377663</c:v>
                </c:pt>
                <c:pt idx="1579">
                  <c:v>178.88319622768799</c:v>
                </c:pt>
                <c:pt idx="1580">
                  <c:v>178.842483306356</c:v>
                </c:pt>
                <c:pt idx="1581">
                  <c:v>178.801170440498</c:v>
                </c:pt>
                <c:pt idx="1582">
                  <c:v>178.76043114702799</c:v>
                </c:pt>
                <c:pt idx="1583">
                  <c:v>178.719680247822</c:v>
                </c:pt>
                <c:pt idx="1584">
                  <c:v>178.67891780139001</c:v>
                </c:pt>
                <c:pt idx="1585">
                  <c:v>178.638143866078</c:v>
                </c:pt>
                <c:pt idx="1586">
                  <c:v>178.59735850008599</c:v>
                </c:pt>
                <c:pt idx="1587">
                  <c:v>178.55656176145101</c:v>
                </c:pt>
                <c:pt idx="1588">
                  <c:v>178.515162968841</c:v>
                </c:pt>
                <c:pt idx="1589">
                  <c:v>178.47434065964299</c:v>
                </c:pt>
                <c:pt idx="1590">
                  <c:v>178.43350714020701</c:v>
                </c:pt>
                <c:pt idx="1591">
                  <c:v>178.39266246793801</c:v>
                </c:pt>
                <c:pt idx="1592">
                  <c:v>178.35180670009001</c:v>
                </c:pt>
                <c:pt idx="1593">
                  <c:v>178.31093989376399</c:v>
                </c:pt>
                <c:pt idx="1594">
                  <c:v>178.27006210591</c:v>
                </c:pt>
                <c:pt idx="1595">
                  <c:v>178.22917339332599</c:v>
                </c:pt>
                <c:pt idx="1596">
                  <c:v>178.18767761918201</c:v>
                </c:pt>
                <c:pt idx="1597">
                  <c:v>178.14676422503601</c:v>
                </c:pt>
                <c:pt idx="1598">
                  <c:v>178.10584006494199</c:v>
                </c:pt>
                <c:pt idx="1599">
                  <c:v>178.06490519507901</c:v>
                </c:pt>
                <c:pt idx="1600">
                  <c:v>178.02395967147601</c:v>
                </c:pt>
                <c:pt idx="1601">
                  <c:v>177.983003550013</c:v>
                </c:pt>
                <c:pt idx="1602">
                  <c:v>177.942036886425</c:v>
                </c:pt>
                <c:pt idx="1603">
                  <c:v>177.90046113091199</c:v>
                </c:pt>
                <c:pt idx="1604">
                  <c:v>177.85947055557301</c:v>
                </c:pt>
                <c:pt idx="1605">
                  <c:v>177.818469593815</c:v>
                </c:pt>
                <c:pt idx="1606">
                  <c:v>177.77745830076501</c:v>
                </c:pt>
                <c:pt idx="1607">
                  <c:v>177.736436731401</c:v>
                </c:pt>
                <c:pt idx="1608">
                  <c:v>177.69540494055801</c:v>
                </c:pt>
                <c:pt idx="1609">
                  <c:v>177.65436298292499</c:v>
                </c:pt>
                <c:pt idx="1610">
                  <c:v>177.613310913048</c:v>
                </c:pt>
                <c:pt idx="1611">
                  <c:v>177.57164482484001</c:v>
                </c:pt>
                <c:pt idx="1612">
                  <c:v>177.53056969680301</c:v>
                </c:pt>
                <c:pt idx="1613">
                  <c:v>177.48948460876801</c:v>
                </c:pt>
                <c:pt idx="1614">
                  <c:v>177.44838961468599</c:v>
                </c:pt>
                <c:pt idx="1615">
                  <c:v>177.407284768366</c:v>
                </c:pt>
                <c:pt idx="1616">
                  <c:v>177.366170123476</c:v>
                </c:pt>
                <c:pt idx="1617">
                  <c:v>177.32504573354001</c:v>
                </c:pt>
                <c:pt idx="1618">
                  <c:v>177.28391165194401</c:v>
                </c:pt>
                <c:pt idx="1619">
                  <c:v>177.242158664393</c:v>
                </c:pt>
                <c:pt idx="1620">
                  <c:v>177.20100235999399</c:v>
                </c:pt>
                <c:pt idx="1621">
                  <c:v>177.15983651280101</c:v>
                </c:pt>
                <c:pt idx="1622">
                  <c:v>177.118661175619</c:v>
                </c:pt>
                <c:pt idx="1623">
                  <c:v>177.07747640111501</c:v>
                </c:pt>
                <c:pt idx="1624">
                  <c:v>177.036282241815</c:v>
                </c:pt>
                <c:pt idx="1625">
                  <c:v>176.995078750109</c:v>
                </c:pt>
                <c:pt idx="1626">
                  <c:v>176.95325444253999</c:v>
                </c:pt>
                <c:pt idx="1627">
                  <c:v>176.91202945183201</c:v>
                </c:pt>
                <c:pt idx="1628">
                  <c:v>176.87079527471499</c:v>
                </c:pt>
                <c:pt idx="1629">
                  <c:v>176.82955196301</c:v>
                </c:pt>
                <c:pt idx="1630">
                  <c:v>176.78829956840201</c:v>
                </c:pt>
                <c:pt idx="1631">
                  <c:v>176.747038142441</c:v>
                </c:pt>
                <c:pt idx="1632">
                  <c:v>176.705767736539</c:v>
                </c:pt>
                <c:pt idx="1633">
                  <c:v>176.66448840197501</c:v>
                </c:pt>
                <c:pt idx="1634">
                  <c:v>176.622583445196</c:v>
                </c:pt>
                <c:pt idx="1635">
                  <c:v>176.58128341391199</c:v>
                </c:pt>
                <c:pt idx="1636">
                  <c:v>176.53997459673201</c:v>
                </c:pt>
                <c:pt idx="1637">
                  <c:v>176.49865704438</c:v>
                </c:pt>
                <c:pt idx="1638">
                  <c:v>176.45733080744799</c:v>
                </c:pt>
                <c:pt idx="1639">
                  <c:v>176.41599593639199</c:v>
                </c:pt>
                <c:pt idx="1640">
                  <c:v>176.37465248153799</c:v>
                </c:pt>
                <c:pt idx="1641">
                  <c:v>176.33330049308199</c:v>
                </c:pt>
                <c:pt idx="1642">
                  <c:v>176.291318115233</c:v>
                </c:pt>
                <c:pt idx="1643">
                  <c:v>176.249946215298</c:v>
                </c:pt>
                <c:pt idx="1644">
                  <c:v>176.20856592137301</c:v>
                </c:pt>
                <c:pt idx="1645">
                  <c:v>176.16717728310701</c:v>
                </c:pt>
                <c:pt idx="1646">
                  <c:v>176.12578035001999</c:v>
                </c:pt>
                <c:pt idx="1647">
                  <c:v>176.08437517150699</c:v>
                </c:pt>
                <c:pt idx="1648">
                  <c:v>176.042961796828</c:v>
                </c:pt>
                <c:pt idx="1649">
                  <c:v>176.001540275119</c:v>
                </c:pt>
                <c:pt idx="1650">
                  <c:v>175.95948363621099</c:v>
                </c:pt>
                <c:pt idx="1651">
                  <c:v>175.91804297162699</c:v>
                </c:pt>
                <c:pt idx="1652">
                  <c:v>175.876594296544</c:v>
                </c:pt>
                <c:pt idx="1653">
                  <c:v>175.835137659563</c:v>
                </c:pt>
                <c:pt idx="1654">
                  <c:v>175.793673109162</c:v>
                </c:pt>
                <c:pt idx="1655">
                  <c:v>175.752200693693</c:v>
                </c:pt>
                <c:pt idx="1656">
                  <c:v>175.710720461378</c:v>
                </c:pt>
                <c:pt idx="1657">
                  <c:v>175.66860336245199</c:v>
                </c:pt>
                <c:pt idx="1658">
                  <c:v>175.627104653793</c:v>
                </c:pt>
                <c:pt idx="1659">
                  <c:v>175.585598262204</c:v>
                </c:pt>
                <c:pt idx="1660">
                  <c:v>175.544084235387</c:v>
                </c:pt>
                <c:pt idx="1661">
                  <c:v>175.502562620925</c:v>
                </c:pt>
                <c:pt idx="1662">
                  <c:v>175.46103346627299</c:v>
                </c:pt>
                <c:pt idx="1663">
                  <c:v>175.419496818764</c:v>
                </c:pt>
                <c:pt idx="1664">
                  <c:v>175.377952725607</c:v>
                </c:pt>
                <c:pt idx="1665">
                  <c:v>175.335767119259</c:v>
                </c:pt>
                <c:pt idx="1666">
                  <c:v>175.29420528815999</c:v>
                </c:pt>
                <c:pt idx="1667">
                  <c:v>175.25263614237701</c:v>
                </c:pt>
                <c:pt idx="1668">
                  <c:v>175.211059728615</c:v>
                </c:pt>
                <c:pt idx="1669">
                  <c:v>175.16947609345101</c:v>
                </c:pt>
                <c:pt idx="1670">
                  <c:v>175.12788528334801</c:v>
                </c:pt>
                <c:pt idx="1671">
                  <c:v>175.08628734464099</c:v>
                </c:pt>
                <c:pt idx="1672">
                  <c:v>175.04468232354799</c:v>
                </c:pt>
                <c:pt idx="1673">
                  <c:v>175.00243118227701</c:v>
                </c:pt>
                <c:pt idx="1674">
                  <c:v>174.96080914607899</c:v>
                </c:pt>
                <c:pt idx="1675">
                  <c:v>174.91918015558099</c:v>
                </c:pt>
                <c:pt idx="1676">
                  <c:v>174.87754425650201</c:v>
                </c:pt>
                <c:pt idx="1677">
                  <c:v>174.83590149444899</c:v>
                </c:pt>
                <c:pt idx="1678">
                  <c:v>174.79425191490401</c:v>
                </c:pt>
                <c:pt idx="1679">
                  <c:v>174.752595563234</c:v>
                </c:pt>
                <c:pt idx="1680">
                  <c:v>174.71029145823999</c:v>
                </c:pt>
                <c:pt idx="1681">
                  <c:v>174.66861871870199</c:v>
                </c:pt>
                <c:pt idx="1682">
                  <c:v>174.62693933267701</c:v>
                </c:pt>
                <c:pt idx="1683">
                  <c:v>174.58525334504799</c:v>
                </c:pt>
                <c:pt idx="1684">
                  <c:v>174.54356080057599</c:v>
                </c:pt>
                <c:pt idx="1685">
                  <c:v>174.501861743912</c:v>
                </c:pt>
                <c:pt idx="1686">
                  <c:v>174.46015621958301</c:v>
                </c:pt>
                <c:pt idx="1687">
                  <c:v>174.41844427200701</c:v>
                </c:pt>
                <c:pt idx="1688">
                  <c:v>174.37608004498</c:v>
                </c:pt>
                <c:pt idx="1689">
                  <c:v>174.334352404116</c:v>
                </c:pt>
                <c:pt idx="1690">
                  <c:v>174.29261846288799</c:v>
                </c:pt>
                <c:pt idx="1691">
                  <c:v>174.25087826523799</c:v>
                </c:pt>
                <c:pt idx="1692">
                  <c:v>174.20913185499001</c:v>
                </c:pt>
                <c:pt idx="1693">
                  <c:v>174.167379275862</c:v>
                </c:pt>
                <c:pt idx="1694">
                  <c:v>174.12562057145101</c:v>
                </c:pt>
                <c:pt idx="1695">
                  <c:v>174.083855785244</c:v>
                </c:pt>
                <c:pt idx="1696">
                  <c:v>174.04143423316799</c:v>
                </c:pt>
                <c:pt idx="1697">
                  <c:v>173.99965443368899</c:v>
                </c:pt>
                <c:pt idx="1698">
                  <c:v>173.95786867260301</c:v>
                </c:pt>
                <c:pt idx="1699">
                  <c:v>173.91607699293601</c:v>
                </c:pt>
                <c:pt idx="1700">
                  <c:v>173.87427943759801</c:v>
                </c:pt>
                <c:pt idx="1701">
                  <c:v>173.832476049391</c:v>
                </c:pt>
                <c:pt idx="1702">
                  <c:v>173.790666871003</c:v>
                </c:pt>
                <c:pt idx="1703">
                  <c:v>173.74885194501499</c:v>
                </c:pt>
                <c:pt idx="1704">
                  <c:v>173.70637580654201</c:v>
                </c:pt>
                <c:pt idx="1705">
                  <c:v>173.664546533059</c:v>
                </c:pt>
                <c:pt idx="1706">
                  <c:v>173.622711629534</c:v>
                </c:pt>
                <c:pt idx="1707">
                  <c:v>173.580871138091</c:v>
                </c:pt>
                <c:pt idx="1708">
                  <c:v>173.53902510075</c:v>
                </c:pt>
                <c:pt idx="1709">
                  <c:v>173.49717355941499</c:v>
                </c:pt>
                <c:pt idx="1710">
                  <c:v>173.45531655588599</c:v>
                </c:pt>
                <c:pt idx="1711">
                  <c:v>173.41279686140399</c:v>
                </c:pt>
                <c:pt idx="1712">
                  <c:v>173.37092608861599</c:v>
                </c:pt>
                <c:pt idx="1713">
                  <c:v>173.329049968959</c:v>
                </c:pt>
                <c:pt idx="1714">
                  <c:v>173.28716854378899</c:v>
                </c:pt>
                <c:pt idx="1715">
                  <c:v>173.24528185435199</c:v>
                </c:pt>
                <c:pt idx="1716">
                  <c:v>173.20338994179099</c:v>
                </c:pt>
                <c:pt idx="1717">
                  <c:v>173.16149284714001</c:v>
                </c:pt>
                <c:pt idx="1718">
                  <c:v>173.11959061132899</c:v>
                </c:pt>
                <c:pt idx="1719">
                  <c:v>173.07702131820699</c:v>
                </c:pt>
                <c:pt idx="1720">
                  <c:v>173.03510595305599</c:v>
                </c:pt>
                <c:pt idx="1721">
                  <c:v>172.993185559549</c:v>
                </c:pt>
                <c:pt idx="1722">
                  <c:v>172.95126017817901</c:v>
                </c:pt>
                <c:pt idx="1723">
                  <c:v>172.90932984933801</c:v>
                </c:pt>
                <c:pt idx="1724">
                  <c:v>172.86739461331101</c:v>
                </c:pt>
                <c:pt idx="1725">
                  <c:v>172.82545451028</c:v>
                </c:pt>
                <c:pt idx="1726">
                  <c:v>172.78350958032399</c:v>
                </c:pt>
                <c:pt idx="1727">
                  <c:v>172.74089326648701</c:v>
                </c:pt>
                <c:pt idx="1728">
                  <c:v>172.698935833777</c:v>
                </c:pt>
                <c:pt idx="1729">
                  <c:v>172.65697368448099</c:v>
                </c:pt>
                <c:pt idx="1730">
                  <c:v>172.61500685825499</c:v>
                </c:pt>
                <c:pt idx="1731">
                  <c:v>172.57303539464701</c:v>
                </c:pt>
                <c:pt idx="1732">
                  <c:v>172.531059333108</c:v>
                </c:pt>
                <c:pt idx="1733">
                  <c:v>172.489078712984</c:v>
                </c:pt>
                <c:pt idx="1734">
                  <c:v>172.447093573524</c:v>
                </c:pt>
                <c:pt idx="1735">
                  <c:v>172.40443276345599</c:v>
                </c:pt>
                <c:pt idx="1736">
                  <c:v>172.362435734793</c:v>
                </c:pt>
                <c:pt idx="1737">
                  <c:v>172.320434294725</c:v>
                </c:pt>
                <c:pt idx="1738">
                  <c:v>172.278428482084</c:v>
                </c:pt>
                <c:pt idx="1739">
                  <c:v>172.236418335602</c:v>
                </c:pt>
                <c:pt idx="1740">
                  <c:v>172.19440389390601</c:v>
                </c:pt>
                <c:pt idx="1741">
                  <c:v>172.15238519553</c:v>
                </c:pt>
                <c:pt idx="1742">
                  <c:v>172.10968949905299</c:v>
                </c:pt>
                <c:pt idx="1743">
                  <c:v>172.06765944482299</c:v>
                </c:pt>
                <c:pt idx="1744">
                  <c:v>172.02562523980501</c:v>
                </c:pt>
                <c:pt idx="1745">
                  <c:v>171.98358692211701</c:v>
                </c:pt>
                <c:pt idx="1746">
                  <c:v>171.94154452978901</c:v>
                </c:pt>
                <c:pt idx="1747">
                  <c:v>171.89949810074901</c:v>
                </c:pt>
                <c:pt idx="1748">
                  <c:v>171.857447672826</c:v>
                </c:pt>
                <c:pt idx="1749">
                  <c:v>171.81539328375601</c:v>
                </c:pt>
                <c:pt idx="1750">
                  <c:v>171.77265768925</c:v>
                </c:pt>
                <c:pt idx="1751">
                  <c:v>171.73059253418199</c:v>
                </c:pt>
                <c:pt idx="1752">
                  <c:v>171.68852352154701</c:v>
                </c:pt>
                <c:pt idx="1753">
                  <c:v>171.64645068868299</c:v>
                </c:pt>
                <c:pt idx="1754">
                  <c:v>171.60437407282501</c:v>
                </c:pt>
                <c:pt idx="1755">
                  <c:v>171.562293711119</c:v>
                </c:pt>
                <c:pt idx="1756">
                  <c:v>171.52020964061401</c:v>
                </c:pt>
                <c:pt idx="1757">
                  <c:v>171.478121898262</c:v>
                </c:pt>
                <c:pt idx="1758">
                  <c:v>171.435348782853</c:v>
                </c:pt>
                <c:pt idx="1759">
                  <c:v>171.39325085213801</c:v>
                </c:pt>
                <c:pt idx="1760">
                  <c:v>171.351149350903</c:v>
                </c:pt>
                <c:pt idx="1761">
                  <c:v>171.30904431571301</c:v>
                </c:pt>
                <c:pt idx="1762">
                  <c:v>171.266935783034</c:v>
                </c:pt>
                <c:pt idx="1763">
                  <c:v>171.22482378924499</c:v>
                </c:pt>
                <c:pt idx="1764">
                  <c:v>171.18270837062801</c:v>
                </c:pt>
                <c:pt idx="1765">
                  <c:v>171.14058956337101</c:v>
                </c:pt>
                <c:pt idx="1766">
                  <c:v>171.09778125515899</c:v>
                </c:pt>
                <c:pt idx="1767">
                  <c:v>171.055652825225</c:v>
                </c:pt>
                <c:pt idx="1768">
                  <c:v>171.013521105775</c:v>
                </c:pt>
                <c:pt idx="1769">
                  <c:v>170.97138613261799</c:v>
                </c:pt>
                <c:pt idx="1770">
                  <c:v>170.92924794146899</c:v>
                </c:pt>
                <c:pt idx="1771">
                  <c:v>170.88710656795499</c:v>
                </c:pt>
                <c:pt idx="1772">
                  <c:v>170.84496204760899</c:v>
                </c:pt>
                <c:pt idx="1773">
                  <c:v>170.80212684583299</c:v>
                </c:pt>
                <c:pt idx="1774">
                  <c:v>170.759973194998</c:v>
                </c:pt>
                <c:pt idx="1775">
                  <c:v>170.71781649458299</c:v>
                </c:pt>
                <c:pt idx="1776">
                  <c:v>170.675656779744</c:v>
                </c:pt>
                <c:pt idx="1777">
                  <c:v>170.63349408555399</c:v>
                </c:pt>
                <c:pt idx="1778">
                  <c:v>170.59132844699201</c:v>
                </c:pt>
                <c:pt idx="1779">
                  <c:v>170.54915989894701</c:v>
                </c:pt>
                <c:pt idx="1780">
                  <c:v>170.506988476223</c:v>
                </c:pt>
                <c:pt idx="1781">
                  <c:v>170.46412232249</c:v>
                </c:pt>
                <c:pt idx="1782">
                  <c:v>170.421942313226</c:v>
                </c:pt>
                <c:pt idx="1783">
                  <c:v>170.37975952442</c:v>
                </c:pt>
                <c:pt idx="1784">
                  <c:v>170.33757399050401</c:v>
                </c:pt>
                <c:pt idx="1785">
                  <c:v>170.29538574582801</c:v>
                </c:pt>
                <c:pt idx="1786">
                  <c:v>170.25319482465099</c:v>
                </c:pt>
                <c:pt idx="1787">
                  <c:v>170.21100126114399</c:v>
                </c:pt>
                <c:pt idx="1788">
                  <c:v>170.168805089394</c:v>
                </c:pt>
                <c:pt idx="1789">
                  <c:v>170.125910176552</c:v>
                </c:pt>
                <c:pt idx="1790">
                  <c:v>170.08370595099601</c:v>
                </c:pt>
                <c:pt idx="1791">
                  <c:v>170.04149921026701</c:v>
                </c:pt>
                <c:pt idx="1792">
                  <c:v>169.99928998809</c:v>
                </c:pt>
                <c:pt idx="1793">
                  <c:v>169.957078318105</c:v>
                </c:pt>
                <c:pt idx="1794">
                  <c:v>169.91486423386701</c:v>
                </c:pt>
                <c:pt idx="1795">
                  <c:v>169.87264776884399</c:v>
                </c:pt>
                <c:pt idx="1796">
                  <c:v>169.830428956421</c:v>
                </c:pt>
                <c:pt idx="1797">
                  <c:v>169.787507432295</c:v>
                </c:pt>
                <c:pt idx="1798">
                  <c:v>169.74528108783599</c:v>
                </c:pt>
                <c:pt idx="1799">
                  <c:v>169.70305248702499</c:v>
                </c:pt>
                <c:pt idx="1800">
                  <c:v>169.66082166289499</c:v>
                </c:pt>
                <c:pt idx="1801">
                  <c:v>169.61858864839601</c:v>
                </c:pt>
                <c:pt idx="1802">
                  <c:v>169.57635347639101</c:v>
                </c:pt>
                <c:pt idx="1803">
                  <c:v>169.53411617966199</c:v>
                </c:pt>
                <c:pt idx="1804">
                  <c:v>169.49187679090599</c:v>
                </c:pt>
                <c:pt idx="1805">
                  <c:v>169.44893075926899</c:v>
                </c:pt>
                <c:pt idx="1806">
                  <c:v>169.40668434951499</c:v>
                </c:pt>
                <c:pt idx="1807">
                  <c:v>169.36443593680499</c:v>
                </c:pt>
                <c:pt idx="1808">
                  <c:v>169.32218555349701</c:v>
                </c:pt>
                <c:pt idx="1809">
                  <c:v>169.27993323185899</c:v>
                </c:pt>
                <c:pt idx="1810">
                  <c:v>169.23767900408399</c:v>
                </c:pt>
                <c:pt idx="1811">
                  <c:v>169.19542290227599</c:v>
                </c:pt>
                <c:pt idx="1812">
                  <c:v>169.15245915762199</c:v>
                </c:pt>
                <c:pt idx="1813">
                  <c:v>169.11019647998901</c:v>
                </c:pt>
                <c:pt idx="1814">
                  <c:v>169.067932015721</c:v>
                </c:pt>
                <c:pt idx="1815">
                  <c:v>169.025665796586</c:v>
                </c:pt>
                <c:pt idx="1816">
                  <c:v>168.98339785427601</c:v>
                </c:pt>
                <c:pt idx="1817">
                  <c:v>168.941128220401</c:v>
                </c:pt>
                <c:pt idx="1818">
                  <c:v>168.89885692649</c:v>
                </c:pt>
                <c:pt idx="1819">
                  <c:v>168.856584003992</c:v>
                </c:pt>
                <c:pt idx="1820">
                  <c:v>168.813599584266</c:v>
                </c:pt>
                <c:pt idx="1821">
                  <c:v>168.77132057745001</c:v>
                </c:pt>
                <c:pt idx="1822">
                  <c:v>168.72904002754399</c:v>
                </c:pt>
                <c:pt idx="1823">
                  <c:v>168.68675796566899</c:v>
                </c:pt>
                <c:pt idx="1824">
                  <c:v>168.64447442286499</c:v>
                </c:pt>
                <c:pt idx="1825">
                  <c:v>168.60218943009201</c:v>
                </c:pt>
                <c:pt idx="1826">
                  <c:v>168.55990301823601</c:v>
                </c:pt>
                <c:pt idx="1827">
                  <c:v>168.51761521810101</c:v>
                </c:pt>
                <c:pt idx="1828">
                  <c:v>168.47461210546501</c:v>
                </c:pt>
                <c:pt idx="1829">
                  <c:v>168.43231870244199</c:v>
                </c:pt>
                <c:pt idx="1830">
                  <c:v>168.39002399477999</c:v>
                </c:pt>
                <c:pt idx="1831">
                  <c:v>168.34772801296501</c:v>
                </c:pt>
                <c:pt idx="1832">
                  <c:v>168.30543078739601</c:v>
                </c:pt>
                <c:pt idx="1833">
                  <c:v>168.263132348406</c:v>
                </c:pt>
                <c:pt idx="1834">
                  <c:v>168.22083272624101</c:v>
                </c:pt>
                <c:pt idx="1835">
                  <c:v>168.17853195107801</c:v>
                </c:pt>
                <c:pt idx="1836">
                  <c:v>168.13551208718999</c:v>
                </c:pt>
                <c:pt idx="1837">
                  <c:v>168.09320618070799</c:v>
                </c:pt>
                <c:pt idx="1838">
                  <c:v>168.050899203054</c:v>
                </c:pt>
                <c:pt idx="1839">
                  <c:v>168.00859118408701</c:v>
                </c:pt>
                <c:pt idx="1840">
                  <c:v>167.96628215358601</c:v>
                </c:pt>
                <c:pt idx="1841">
                  <c:v>167.923972141262</c:v>
                </c:pt>
                <c:pt idx="1842">
                  <c:v>167.88166117674501</c:v>
                </c:pt>
                <c:pt idx="1843">
                  <c:v>167.83934928958899</c:v>
                </c:pt>
                <c:pt idx="1844">
                  <c:v>167.79631457645701</c:v>
                </c:pt>
                <c:pt idx="1845">
                  <c:v>167.75399801990201</c:v>
                </c:pt>
                <c:pt idx="1846">
                  <c:v>167.711680620761</c:v>
                </c:pt>
                <c:pt idx="1847">
                  <c:v>167.66936240828301</c:v>
                </c:pt>
                <c:pt idx="1848">
                  <c:v>167.62704341163899</c:v>
                </c:pt>
                <c:pt idx="1849">
                  <c:v>167.58472365992799</c:v>
                </c:pt>
                <c:pt idx="1850">
                  <c:v>167.542403182177</c:v>
                </c:pt>
                <c:pt idx="1851">
                  <c:v>167.500082007336</c:v>
                </c:pt>
                <c:pt idx="1852">
                  <c:v>167.457034308163</c:v>
                </c:pt>
                <c:pt idx="1853">
                  <c:v>167.41470891639599</c:v>
                </c:pt>
                <c:pt idx="1854">
                  <c:v>167.37238290585799</c:v>
                </c:pt>
                <c:pt idx="1855">
                  <c:v>167.33005630519301</c:v>
                </c:pt>
                <c:pt idx="1856">
                  <c:v>167.28772914298</c:v>
                </c:pt>
                <c:pt idx="1857">
                  <c:v>167.245401447723</c:v>
                </c:pt>
                <c:pt idx="1858">
                  <c:v>167.203073247855</c:v>
                </c:pt>
                <c:pt idx="1859">
                  <c:v>167.16074457173301</c:v>
                </c:pt>
                <c:pt idx="1860">
                  <c:v>167.11768571173101</c:v>
                </c:pt>
                <c:pt idx="1861">
                  <c:v>167.07535326191601</c:v>
                </c:pt>
                <c:pt idx="1862">
                  <c:v>167.03302041246499</c:v>
                </c:pt>
                <c:pt idx="1863">
                  <c:v>166.99068719144199</c:v>
                </c:pt>
                <c:pt idx="1864">
                  <c:v>166.94835362683901</c:v>
                </c:pt>
                <c:pt idx="1865">
                  <c:v>166.90601974657901</c:v>
                </c:pt>
                <c:pt idx="1866">
                  <c:v>166.86368557851301</c:v>
                </c:pt>
                <c:pt idx="1867">
                  <c:v>166.820620472587</c:v>
                </c:pt>
                <c:pt idx="1868">
                  <c:v>166.77828291761401</c:v>
                </c:pt>
                <c:pt idx="1869">
                  <c:v>166.73594515001</c:v>
                </c:pt>
                <c:pt idx="1870">
                  <c:v>166.69360719733399</c:v>
                </c:pt>
                <c:pt idx="1871">
                  <c:v>166.651269087077</c:v>
                </c:pt>
                <c:pt idx="1872">
                  <c:v>166.60893084665901</c:v>
                </c:pt>
                <c:pt idx="1873">
                  <c:v>166.56659250343299</c:v>
                </c:pt>
                <c:pt idx="1874">
                  <c:v>166.52425408468099</c:v>
                </c:pt>
                <c:pt idx="1875">
                  <c:v>166.481181142888</c:v>
                </c:pt>
                <c:pt idx="1876">
                  <c:v>166.43883976362099</c:v>
                </c:pt>
                <c:pt idx="1877">
                  <c:v>166.39649838237099</c:v>
                </c:pt>
                <c:pt idx="1878">
                  <c:v>166.35415702613599</c:v>
                </c:pt>
                <c:pt idx="1879">
                  <c:v>166.31181572184499</c:v>
                </c:pt>
                <c:pt idx="1880">
                  <c:v>166.26947449635901</c:v>
                </c:pt>
                <c:pt idx="1881">
                  <c:v>166.22713337647201</c:v>
                </c:pt>
                <c:pt idx="1882">
                  <c:v>166.18479238891001</c:v>
                </c:pt>
                <c:pt idx="1883">
                  <c:v>166.141713331495</c:v>
                </c:pt>
                <c:pt idx="1884">
                  <c:v>166.09936980111601</c:v>
                </c:pt>
                <c:pt idx="1885">
                  <c:v>166.057026475008</c:v>
                </c:pt>
                <c:pt idx="1886">
                  <c:v>166.01468337961899</c:v>
                </c:pt>
                <c:pt idx="1887">
                  <c:v>165.97234054132801</c:v>
                </c:pt>
                <c:pt idx="1888">
                  <c:v>165.929997986448</c:v>
                </c:pt>
                <c:pt idx="1889">
                  <c:v>165.88765574122601</c:v>
                </c:pt>
                <c:pt idx="1890">
                  <c:v>165.84531383184401</c:v>
                </c:pt>
                <c:pt idx="1891">
                  <c:v>165.802230344056</c:v>
                </c:pt>
                <c:pt idx="1892">
                  <c:v>165.75988630104499</c:v>
                </c:pt>
                <c:pt idx="1893">
                  <c:v>165.717542664257</c:v>
                </c:pt>
                <c:pt idx="1894">
                  <c:v>165.675199459601</c:v>
                </c:pt>
                <c:pt idx="1895">
                  <c:v>165.632856712918</c:v>
                </c:pt>
                <c:pt idx="1896">
                  <c:v>165.59051444998499</c:v>
                </c:pt>
                <c:pt idx="1897">
                  <c:v>165.54817269651301</c:v>
                </c:pt>
                <c:pt idx="1898">
                  <c:v>165.50583147814899</c:v>
                </c:pt>
                <c:pt idx="1899">
                  <c:v>165.46274521097399</c:v>
                </c:pt>
                <c:pt idx="1900">
                  <c:v>165.420402259838</c:v>
                </c:pt>
                <c:pt idx="1901">
                  <c:v>165.37805991266501</c:v>
                </c:pt>
                <c:pt idx="1902">
                  <c:v>165.33571819483799</c:v>
                </c:pt>
                <c:pt idx="1903">
                  <c:v>165.293377131668</c:v>
                </c:pt>
                <c:pt idx="1904">
                  <c:v>165.25103674840699</c:v>
                </c:pt>
                <c:pt idx="1905">
                  <c:v>165.208697070244</c:v>
                </c:pt>
                <c:pt idx="1906">
                  <c:v>165.166358122302</c:v>
                </c:pt>
                <c:pt idx="1907">
                  <c:v>165.12327069317101</c:v>
                </c:pt>
                <c:pt idx="1908">
                  <c:v>165.08093040515601</c:v>
                </c:pt>
                <c:pt idx="1909">
                  <c:v>165.03859091472299</c:v>
                </c:pt>
                <c:pt idx="1910">
                  <c:v>164.99625224673099</c:v>
                </c:pt>
                <c:pt idx="1911">
                  <c:v>164.95391442598299</c:v>
                </c:pt>
                <c:pt idx="1912">
                  <c:v>164.911577477213</c:v>
                </c:pt>
                <c:pt idx="1913">
                  <c:v>164.86924142509599</c:v>
                </c:pt>
                <c:pt idx="1914">
                  <c:v>164.826906294244</c:v>
                </c:pt>
                <c:pt idx="1915">
                  <c:v>164.78381928773001</c:v>
                </c:pt>
                <c:pt idx="1916">
                  <c:v>164.741483201515</c:v>
                </c:pt>
                <c:pt idx="1917">
                  <c:v>164.699148102463</c:v>
                </c:pt>
                <c:pt idx="1918">
                  <c:v>164.656814014925</c:v>
                </c:pt>
                <c:pt idx="1919">
                  <c:v>164.614480963197</c:v>
                </c:pt>
                <c:pt idx="1920">
                  <c:v>164.57214897151201</c:v>
                </c:pt>
                <c:pt idx="1921">
                  <c:v>164.529818064041</c:v>
                </c:pt>
                <c:pt idx="1922">
                  <c:v>164.48748826489501</c:v>
                </c:pt>
                <c:pt idx="1923">
                  <c:v>164.44440323338401</c:v>
                </c:pt>
                <c:pt idx="1924">
                  <c:v>164.402072855765</c:v>
                </c:pt>
                <c:pt idx="1925">
                  <c:v>164.35974365093301</c:v>
                </c:pt>
                <c:pt idx="1926">
                  <c:v>164.31741564274699</c:v>
                </c:pt>
                <c:pt idx="1927">
                  <c:v>164.27508885500399</c:v>
                </c:pt>
                <c:pt idx="1928">
                  <c:v>164.232763311447</c:v>
                </c:pt>
                <c:pt idx="1929">
                  <c:v>164.190439035753</c:v>
                </c:pt>
                <c:pt idx="1930">
                  <c:v>164.14735904046401</c:v>
                </c:pt>
                <c:pt idx="1931">
                  <c:v>164.10503451590199</c:v>
                </c:pt>
                <c:pt idx="1932">
                  <c:v>164.062711322448</c:v>
                </c:pt>
                <c:pt idx="1933">
                  <c:v>164.02038948353601</c:v>
                </c:pt>
                <c:pt idx="1934">
                  <c:v>163.978069022537</c:v>
                </c:pt>
                <c:pt idx="1935">
                  <c:v>163.93574996276899</c:v>
                </c:pt>
                <c:pt idx="1936">
                  <c:v>163.893432327483</c:v>
                </c:pt>
                <c:pt idx="1937">
                  <c:v>163.851116139879</c:v>
                </c:pt>
                <c:pt idx="1938">
                  <c:v>163.80804094717001</c:v>
                </c:pt>
                <c:pt idx="1939">
                  <c:v>163.76572487332601</c:v>
                </c:pt>
                <c:pt idx="1940">
                  <c:v>163.72341030902999</c:v>
                </c:pt>
                <c:pt idx="1941">
                  <c:v>163.68109727723899</c:v>
                </c:pt>
                <c:pt idx="1942">
                  <c:v>163.638785800851</c:v>
                </c:pt>
                <c:pt idx="1943">
                  <c:v>163.596475902702</c:v>
                </c:pt>
                <c:pt idx="1944">
                  <c:v>163.55416760557901</c:v>
                </c:pt>
                <c:pt idx="1945">
                  <c:v>163.511860932204</c:v>
                </c:pt>
                <c:pt idx="1946">
                  <c:v>163.46879200545101</c:v>
                </c:pt>
                <c:pt idx="1947">
                  <c:v>163.426485801095</c:v>
                </c:pt>
                <c:pt idx="1948">
                  <c:v>163.38418128100699</c:v>
                </c:pt>
                <c:pt idx="1949">
                  <c:v>163.34187846767199</c:v>
                </c:pt>
                <c:pt idx="1950">
                  <c:v>163.29957738352499</c:v>
                </c:pt>
                <c:pt idx="1951">
                  <c:v>163.25727805094201</c:v>
                </c:pt>
                <c:pt idx="1952">
                  <c:v>163.21498049223601</c:v>
                </c:pt>
                <c:pt idx="1953">
                  <c:v>163.17268472967001</c:v>
                </c:pt>
                <c:pt idx="1954">
                  <c:v>163.129623502551</c:v>
                </c:pt>
                <c:pt idx="1955">
                  <c:v>163.08732855705099</c:v>
                </c:pt>
                <c:pt idx="1956">
                  <c:v>163.04503546689301</c:v>
                </c:pt>
                <c:pt idx="1957">
                  <c:v>163.00274425410299</c:v>
                </c:pt>
                <c:pt idx="1958">
                  <c:v>162.96045494065899</c:v>
                </c:pt>
                <c:pt idx="1959">
                  <c:v>162.91816754847699</c:v>
                </c:pt>
                <c:pt idx="1960">
                  <c:v>162.87588209942299</c:v>
                </c:pt>
                <c:pt idx="1961">
                  <c:v>162.83359861530499</c:v>
                </c:pt>
                <c:pt idx="1962">
                  <c:v>162.79054649240101</c:v>
                </c:pt>
                <c:pt idx="1963">
                  <c:v>162.748264166327</c:v>
                </c:pt>
                <c:pt idx="1964">
                  <c:v>162.70598386309601</c:v>
                </c:pt>
                <c:pt idx="1965">
                  <c:v>162.663705604288</c:v>
                </c:pt>
                <c:pt idx="1966">
                  <c:v>162.62142941143</c:v>
                </c:pt>
                <c:pt idx="1967">
                  <c:v>162.57915530599601</c:v>
                </c:pt>
                <c:pt idx="1968">
                  <c:v>162.53688330940301</c:v>
                </c:pt>
                <c:pt idx="1969">
                  <c:v>162.494613443015</c:v>
                </c:pt>
                <c:pt idx="1970">
                  <c:v>162.451571800403</c:v>
                </c:pt>
                <c:pt idx="1971">
                  <c:v>162.40930342611799</c:v>
                </c:pt>
                <c:pt idx="1972">
                  <c:v>162.36703723868001</c:v>
                </c:pt>
                <c:pt idx="1973">
                  <c:v>162.324773259229</c:v>
                </c:pt>
                <c:pt idx="1974">
                  <c:v>162.28251150885501</c:v>
                </c:pt>
                <c:pt idx="1975">
                  <c:v>162.24025200859401</c:v>
                </c:pt>
                <c:pt idx="1976">
                  <c:v>162.19799477942499</c:v>
                </c:pt>
                <c:pt idx="1977">
                  <c:v>162.15573984228101</c:v>
                </c:pt>
                <c:pt idx="1978">
                  <c:v>162.11271002811199</c:v>
                </c:pt>
                <c:pt idx="1979">
                  <c:v>162.07045691034901</c:v>
                </c:pt>
                <c:pt idx="1980">
                  <c:v>162.028206140008</c:v>
                </c:pt>
                <c:pt idx="1981">
                  <c:v>161.98595773780599</c:v>
                </c:pt>
                <c:pt idx="1982">
                  <c:v>161.943711724396</c:v>
                </c:pt>
                <c:pt idx="1983">
                  <c:v>161.90146812038901</c:v>
                </c:pt>
                <c:pt idx="1984">
                  <c:v>161.859226946338</c:v>
                </c:pt>
                <c:pt idx="1985">
                  <c:v>161.81698822274399</c:v>
                </c:pt>
                <c:pt idx="1986">
                  <c:v>161.773971557804</c:v>
                </c:pt>
                <c:pt idx="1987">
                  <c:v>161.731734974229</c:v>
                </c:pt>
                <c:pt idx="1988">
                  <c:v>161.68950089529801</c:v>
                </c:pt>
                <c:pt idx="1989">
                  <c:v>161.64726934130601</c:v>
                </c:pt>
                <c:pt idx="1990">
                  <c:v>161.605040332485</c:v>
                </c:pt>
                <c:pt idx="1991">
                  <c:v>161.56281388902499</c:v>
                </c:pt>
                <c:pt idx="1992">
                  <c:v>161.52059003106299</c:v>
                </c:pt>
                <c:pt idx="1993">
                  <c:v>161.47836877868201</c:v>
                </c:pt>
                <c:pt idx="1994">
                  <c:v>161.43536655694601</c:v>
                </c:pt>
                <c:pt idx="1995">
                  <c:v>161.39314775870801</c:v>
                </c:pt>
                <c:pt idx="1996">
                  <c:v>161.35093161905101</c:v>
                </c:pt>
                <c:pt idx="1997">
                  <c:v>161.30871815785201</c:v>
                </c:pt>
                <c:pt idx="1998">
                  <c:v>161.266507394934</c:v>
                </c:pt>
                <c:pt idx="1999">
                  <c:v>161.22429935007401</c:v>
                </c:pt>
                <c:pt idx="2000">
                  <c:v>161.18209404299799</c:v>
                </c:pt>
                <c:pt idx="2001">
                  <c:v>161.13989149338099</c:v>
                </c:pt>
                <c:pt idx="2002">
                  <c:v>161.09690498254699</c:v>
                </c:pt>
                <c:pt idx="2003">
                  <c:v>161.05470519482401</c:v>
                </c:pt>
                <c:pt idx="2004">
                  <c:v>161.01250821639499</c:v>
                </c:pt>
                <c:pt idx="2005">
                  <c:v>160.97031406673199</c:v>
                </c:pt>
                <c:pt idx="2006">
                  <c:v>160.92812276525501</c:v>
                </c:pt>
                <c:pt idx="2007">
                  <c:v>160.88593433133499</c:v>
                </c:pt>
                <c:pt idx="2008">
                  <c:v>160.84374878429799</c:v>
                </c:pt>
                <c:pt idx="2009">
                  <c:v>160.801566143419</c:v>
                </c:pt>
                <c:pt idx="2010">
                  <c:v>160.75859658543999</c:v>
                </c:pt>
                <c:pt idx="2011">
                  <c:v>160.71641700795701</c:v>
                </c:pt>
                <c:pt idx="2012">
                  <c:v>160.67424038732599</c:v>
                </c:pt>
                <c:pt idx="2013">
                  <c:v>160.63206674262199</c:v>
                </c:pt>
                <c:pt idx="2014">
                  <c:v>160.58989609286701</c:v>
                </c:pt>
                <c:pt idx="2015">
                  <c:v>160.54772845704099</c:v>
                </c:pt>
                <c:pt idx="2016">
                  <c:v>160.50556385407299</c:v>
                </c:pt>
                <c:pt idx="2017">
                  <c:v>160.46340230284201</c:v>
                </c:pt>
                <c:pt idx="2018">
                  <c:v>160.42045091443401</c:v>
                </c:pt>
                <c:pt idx="2019">
                  <c:v>160.378292721983</c:v>
                </c:pt>
                <c:pt idx="2020">
                  <c:v>160.33613763085</c:v>
                </c:pt>
                <c:pt idx="2021">
                  <c:v>160.293985659718</c:v>
                </c:pt>
                <c:pt idx="2022">
                  <c:v>160.25183682722599</c:v>
                </c:pt>
                <c:pt idx="2023">
                  <c:v>160.209691151963</c:v>
                </c:pt>
                <c:pt idx="2024">
                  <c:v>160.167548652471</c:v>
                </c:pt>
                <c:pt idx="2025">
                  <c:v>160.125409347248</c:v>
                </c:pt>
                <c:pt idx="2026">
                  <c:v>160.08247732039899</c:v>
                </c:pt>
                <c:pt idx="2027">
                  <c:v>160.04034166333801</c:v>
                </c:pt>
                <c:pt idx="2028">
                  <c:v>159.99820924903099</c:v>
                </c:pt>
                <c:pt idx="2029">
                  <c:v>159.95608009577899</c:v>
                </c:pt>
                <c:pt idx="2030">
                  <c:v>159.91395422184101</c:v>
                </c:pt>
                <c:pt idx="2031">
                  <c:v>159.871831645426</c:v>
                </c:pt>
                <c:pt idx="2032">
                  <c:v>159.8297123847</c:v>
                </c:pt>
                <c:pt idx="2033">
                  <c:v>159.78759645778101</c:v>
                </c:pt>
                <c:pt idx="2034">
                  <c:v>159.744684960238</c:v>
                </c:pt>
                <c:pt idx="2035">
                  <c:v>159.70257296498499</c:v>
                </c:pt>
                <c:pt idx="2036">
                  <c:v>159.660464350952</c:v>
                </c:pt>
                <c:pt idx="2037">
                  <c:v>159.61835913606899</c:v>
                </c:pt>
                <c:pt idx="2038">
                  <c:v>159.57625733821899</c:v>
                </c:pt>
                <c:pt idx="2039">
                  <c:v>159.53415897524101</c:v>
                </c:pt>
                <c:pt idx="2040">
                  <c:v>159.49206406492999</c:v>
                </c:pt>
                <c:pt idx="2041">
                  <c:v>159.44997262503</c:v>
                </c:pt>
                <c:pt idx="2042">
                  <c:v>159.40708280078499</c:v>
                </c:pt>
                <c:pt idx="2043">
                  <c:v>159.364995570296</c:v>
                </c:pt>
                <c:pt idx="2044">
                  <c:v>159.32291185658499</c:v>
                </c:pt>
                <c:pt idx="2045">
                  <c:v>159.28083167721601</c:v>
                </c:pt>
                <c:pt idx="2046">
                  <c:v>159.23875504970499</c:v>
                </c:pt>
                <c:pt idx="2047">
                  <c:v>159.196681991529</c:v>
                </c:pt>
                <c:pt idx="2048">
                  <c:v>159.15461252011599</c:v>
                </c:pt>
                <c:pt idx="2049">
                  <c:v>159.11254665285199</c:v>
                </c:pt>
                <c:pt idx="2050">
                  <c:v>159.069679622606</c:v>
                </c:pt>
                <c:pt idx="2051">
                  <c:v>159.02761823684699</c:v>
                </c:pt>
                <c:pt idx="2052">
                  <c:v>158.985560500573</c:v>
                </c:pt>
                <c:pt idx="2053">
                  <c:v>158.943506430989</c:v>
                </c:pt>
                <c:pt idx="2054">
                  <c:v>158.901456045255</c:v>
                </c:pt>
                <c:pt idx="2055">
                  <c:v>158.85940936048499</c:v>
                </c:pt>
                <c:pt idx="2056">
                  <c:v>158.81736639375501</c:v>
                </c:pt>
                <c:pt idx="2057">
                  <c:v>158.77532716209299</c:v>
                </c:pt>
                <c:pt idx="2058">
                  <c:v>158.732484023718</c:v>
                </c:pt>
                <c:pt idx="2059">
                  <c:v>158.69044954012401</c:v>
                </c:pt>
                <c:pt idx="2060">
                  <c:v>158.648418835928</c:v>
                </c:pt>
                <c:pt idx="2061">
                  <c:v>158.606391927983</c:v>
                </c:pt>
                <c:pt idx="2062">
                  <c:v>158.56436883309701</c:v>
                </c:pt>
                <c:pt idx="2063">
                  <c:v>158.52234956803599</c:v>
                </c:pt>
                <c:pt idx="2064">
                  <c:v>158.480334149523</c:v>
                </c:pt>
                <c:pt idx="2065">
                  <c:v>158.43832259424201</c:v>
                </c:pt>
                <c:pt idx="2066">
                  <c:v>158.39550442323099</c:v>
                </c:pt>
                <c:pt idx="2067">
                  <c:v>158.35349787715299</c:v>
                </c:pt>
                <c:pt idx="2068">
                  <c:v>158.31149523764901</c:v>
                </c:pt>
                <c:pt idx="2069">
                  <c:v>158.269496521224</c:v>
                </c:pt>
                <c:pt idx="2070">
                  <c:v>158.22750174434401</c:v>
                </c:pt>
                <c:pt idx="2071">
                  <c:v>158.185510923431</c:v>
                </c:pt>
                <c:pt idx="2072">
                  <c:v>158.14352407486601</c:v>
                </c:pt>
                <c:pt idx="2073">
                  <c:v>158.101541214988</c:v>
                </c:pt>
                <c:pt idx="2074">
                  <c:v>158.05874906489299</c:v>
                </c:pt>
                <c:pt idx="2075">
                  <c:v>158.01677147004</c:v>
                </c:pt>
                <c:pt idx="2076">
                  <c:v>157.974797906253</c:v>
                </c:pt>
                <c:pt idx="2077">
                  <c:v>157.932828389696</c:v>
                </c:pt>
                <c:pt idx="2078">
                  <c:v>157.89086293649899</c:v>
                </c:pt>
                <c:pt idx="2079">
                  <c:v>157.84890156274801</c:v>
                </c:pt>
                <c:pt idx="2080">
                  <c:v>157.80694428448501</c:v>
                </c:pt>
                <c:pt idx="2081">
                  <c:v>157.76499111771901</c:v>
                </c:pt>
                <c:pt idx="2082">
                  <c:v>157.72222602058099</c:v>
                </c:pt>
                <c:pt idx="2083">
                  <c:v>157.680278369447</c:v>
                </c:pt>
                <c:pt idx="2084">
                  <c:v>157.63833487123799</c:v>
                </c:pt>
                <c:pt idx="2085">
                  <c:v>157.59639554178801</c:v>
                </c:pt>
                <c:pt idx="2086">
                  <c:v>157.55446039689701</c:v>
                </c:pt>
                <c:pt idx="2087">
                  <c:v>157.51252945231701</c:v>
                </c:pt>
                <c:pt idx="2088">
                  <c:v>157.47060272376501</c:v>
                </c:pt>
                <c:pt idx="2089">
                  <c:v>157.428680226919</c:v>
                </c:pt>
                <c:pt idx="2090">
                  <c:v>157.38594319369099</c:v>
                </c:pt>
                <c:pt idx="2091">
                  <c:v>157.34402645797499</c:v>
                </c:pt>
                <c:pt idx="2092">
                  <c:v>157.302113994465</c:v>
                </c:pt>
                <c:pt idx="2093">
                  <c:v>157.26020581867201</c:v>
                </c:pt>
                <c:pt idx="2094">
                  <c:v>157.21830194606801</c:v>
                </c:pt>
                <c:pt idx="2095">
                  <c:v>157.17640239208399</c:v>
                </c:pt>
                <c:pt idx="2096">
                  <c:v>157.13450717211299</c:v>
                </c:pt>
                <c:pt idx="2097">
                  <c:v>157.092616301509</c:v>
                </c:pt>
                <c:pt idx="2098">
                  <c:v>157.04990832246801</c:v>
                </c:pt>
                <c:pt idx="2099">
                  <c:v>157.00802345348399</c:v>
                </c:pt>
                <c:pt idx="2100">
                  <c:v>156.96614297346301</c:v>
                </c:pt>
                <c:pt idx="2101">
                  <c:v>156.924266897591</c:v>
                </c:pt>
                <c:pt idx="2102">
                  <c:v>156.88239524102499</c:v>
                </c:pt>
                <c:pt idx="2103">
                  <c:v>156.840528018881</c:v>
                </c:pt>
                <c:pt idx="2104">
                  <c:v>156.79866524623</c:v>
                </c:pt>
                <c:pt idx="2105">
                  <c:v>156.75680693811501</c:v>
                </c:pt>
                <c:pt idx="2106">
                  <c:v>156.714128983254</c:v>
                </c:pt>
                <c:pt idx="2107">
                  <c:v>156.67227691233799</c:v>
                </c:pt>
                <c:pt idx="2108">
                  <c:v>156.63042934465699</c:v>
                </c:pt>
                <c:pt idx="2109">
                  <c:v>156.58858629509101</c:v>
                </c:pt>
                <c:pt idx="2110">
                  <c:v>156.54674777848399</c:v>
                </c:pt>
                <c:pt idx="2111">
                  <c:v>156.50491380963501</c:v>
                </c:pt>
                <c:pt idx="2112">
                  <c:v>156.463084403311</c:v>
                </c:pt>
                <c:pt idx="2113">
                  <c:v>156.42125957424301</c:v>
                </c:pt>
                <c:pt idx="2114">
                  <c:v>156.37861259367801</c:v>
                </c:pt>
                <c:pt idx="2115">
                  <c:v>156.33679423257101</c:v>
                </c:pt>
                <c:pt idx="2116">
                  <c:v>156.294980486546</c:v>
                </c:pt>
                <c:pt idx="2117">
                  <c:v>156.253171370177</c:v>
                </c:pt>
                <c:pt idx="2118">
                  <c:v>156.21136689800099</c:v>
                </c:pt>
                <c:pt idx="2119">
                  <c:v>156.16956708451201</c:v>
                </c:pt>
                <c:pt idx="2120">
                  <c:v>156.12777194417399</c:v>
                </c:pt>
                <c:pt idx="2121">
                  <c:v>156.08598149141201</c:v>
                </c:pt>
                <c:pt idx="2122">
                  <c:v>156.04336641575799</c:v>
                </c:pt>
                <c:pt idx="2123">
                  <c:v>156.00158265699901</c:v>
                </c:pt>
                <c:pt idx="2124">
                  <c:v>155.95980362278701</c:v>
                </c:pt>
                <c:pt idx="2125">
                  <c:v>155.918029327396</c:v>
                </c:pt>
                <c:pt idx="2126">
                  <c:v>155.87625978506199</c:v>
                </c:pt>
                <c:pt idx="2127">
                  <c:v>155.83449500998199</c:v>
                </c:pt>
                <c:pt idx="2128">
                  <c:v>155.79273501631801</c:v>
                </c:pt>
                <c:pt idx="2129">
                  <c:v>155.75097981819999</c:v>
                </c:pt>
                <c:pt idx="2130">
                  <c:v>155.70839755895301</c:v>
                </c:pt>
                <c:pt idx="2131">
                  <c:v>155.66664927625001</c:v>
                </c:pt>
                <c:pt idx="2132">
                  <c:v>155.62490582522699</c:v>
                </c:pt>
                <c:pt idx="2133">
                  <c:v>155.58316721985801</c:v>
                </c:pt>
                <c:pt idx="2134">
                  <c:v>155.541433474088</c:v>
                </c:pt>
                <c:pt idx="2135">
                  <c:v>155.49970460182001</c:v>
                </c:pt>
                <c:pt idx="2136">
                  <c:v>155.457980616925</c:v>
                </c:pt>
                <c:pt idx="2137">
                  <c:v>155.416261533236</c:v>
                </c:pt>
                <c:pt idx="2138">
                  <c:v>155.37371298314</c:v>
                </c:pt>
                <c:pt idx="2139">
                  <c:v>155.332001031739</c:v>
                </c:pt>
                <c:pt idx="2140">
                  <c:v>155.29029401686</c:v>
                </c:pt>
                <c:pt idx="2141">
                  <c:v>155.248591952189</c:v>
                </c:pt>
                <c:pt idx="2142">
                  <c:v>155.20689485138001</c:v>
                </c:pt>
                <c:pt idx="2143">
                  <c:v>155.165202728049</c:v>
                </c:pt>
                <c:pt idx="2144">
                  <c:v>155.123515595778</c:v>
                </c:pt>
                <c:pt idx="2145">
                  <c:v>155.081833468117</c:v>
                </c:pt>
                <c:pt idx="2146">
                  <c:v>155.03931950151801</c:v>
                </c:pt>
                <c:pt idx="2147">
                  <c:v>154.99764471856901</c:v>
                </c:pt>
                <c:pt idx="2148">
                  <c:v>154.955974974735</c:v>
                </c:pt>
                <c:pt idx="2149">
                  <c:v>154.91431028342299</c:v>
                </c:pt>
                <c:pt idx="2150">
                  <c:v>154.87265065800099</c:v>
                </c:pt>
                <c:pt idx="2151">
                  <c:v>154.830996111807</c:v>
                </c:pt>
                <c:pt idx="2152">
                  <c:v>154.789346658141</c:v>
                </c:pt>
                <c:pt idx="2153">
                  <c:v>154.74770231026901</c:v>
                </c:pt>
                <c:pt idx="2154">
                  <c:v>154.70522378347999</c:v>
                </c:pt>
                <c:pt idx="2155">
                  <c:v>154.66358698837399</c:v>
                </c:pt>
                <c:pt idx="2156">
                  <c:v>154.621955332781</c:v>
                </c:pt>
                <c:pt idx="2157">
                  <c:v>154.58032882982701</c:v>
                </c:pt>
                <c:pt idx="2158">
                  <c:v>154.538707492604</c:v>
                </c:pt>
                <c:pt idx="2159">
                  <c:v>154.49709133417201</c:v>
                </c:pt>
                <c:pt idx="2160">
                  <c:v>154.455480367554</c:v>
                </c:pt>
                <c:pt idx="2161">
                  <c:v>154.41387460574299</c:v>
                </c:pt>
                <c:pt idx="2162">
                  <c:v>154.371432357381</c:v>
                </c:pt>
                <c:pt idx="2163">
                  <c:v>154.32983435211099</c:v>
                </c:pt>
                <c:pt idx="2164">
                  <c:v>154.28824158459</c:v>
                </c:pt>
                <c:pt idx="2165">
                  <c:v>154.24665406767301</c:v>
                </c:pt>
                <c:pt idx="2166">
                  <c:v>154.20507181418199</c:v>
                </c:pt>
                <c:pt idx="2167">
                  <c:v>154.16349483690101</c:v>
                </c:pt>
                <c:pt idx="2168">
                  <c:v>154.12192314858399</c:v>
                </c:pt>
                <c:pt idx="2169">
                  <c:v>154.08035676195399</c:v>
                </c:pt>
                <c:pt idx="2170">
                  <c:v>154.03795161328401</c:v>
                </c:pt>
                <c:pt idx="2171">
                  <c:v>153.99639318276999</c:v>
                </c:pt>
                <c:pt idx="2172">
                  <c:v>153.954840086129</c:v>
                </c:pt>
                <c:pt idx="2173">
                  <c:v>153.91329233594499</c:v>
                </c:pt>
                <c:pt idx="2174">
                  <c:v>153.87174994477201</c:v>
                </c:pt>
                <c:pt idx="2175">
                  <c:v>153.83021292513101</c:v>
                </c:pt>
                <c:pt idx="2176">
                  <c:v>153.78868128951001</c:v>
                </c:pt>
                <c:pt idx="2177">
                  <c:v>153.74715505036099</c:v>
                </c:pt>
                <c:pt idx="2178">
                  <c:v>153.70478780561999</c:v>
                </c:pt>
                <c:pt idx="2179">
                  <c:v>153.66326971804699</c:v>
                </c:pt>
                <c:pt idx="2180">
                  <c:v>153.621757058393</c:v>
                </c:pt>
                <c:pt idx="2181">
                  <c:v>153.58024983898099</c:v>
                </c:pt>
                <c:pt idx="2182">
                  <c:v>153.53874807210099</c:v>
                </c:pt>
                <c:pt idx="2183">
                  <c:v>153.49725177001301</c:v>
                </c:pt>
                <c:pt idx="2184">
                  <c:v>153.45576094494399</c:v>
                </c:pt>
                <c:pt idx="2185">
                  <c:v>153.41427560909</c:v>
                </c:pt>
                <c:pt idx="2186">
                  <c:v>153.371947055813</c:v>
                </c:pt>
                <c:pt idx="2187">
                  <c:v>153.33047006295101</c:v>
                </c:pt>
                <c:pt idx="2188">
                  <c:v>153.288998590017</c:v>
                </c:pt>
                <c:pt idx="2189">
                  <c:v>153.24753264907901</c:v>
                </c:pt>
                <c:pt idx="2190">
                  <c:v>153.206072252171</c:v>
                </c:pt>
                <c:pt idx="2191">
                  <c:v>153.16461741129299</c:v>
                </c:pt>
                <c:pt idx="2192">
                  <c:v>153.123168138419</c:v>
                </c:pt>
                <c:pt idx="2193">
                  <c:v>153.08172444548799</c:v>
                </c:pt>
                <c:pt idx="2194">
                  <c:v>153.040286344413</c:v>
                </c:pt>
                <c:pt idx="2195">
                  <c:v>152.99800019234999</c:v>
                </c:pt>
                <c:pt idx="2196">
                  <c:v>152.95657063981099</c:v>
                </c:pt>
                <c:pt idx="2197">
                  <c:v>152.915146709032</c:v>
                </c:pt>
                <c:pt idx="2198">
                  <c:v>152.87372841179001</c:v>
                </c:pt>
                <c:pt idx="2199">
                  <c:v>152.832315759837</c:v>
                </c:pt>
                <c:pt idx="2200">
                  <c:v>152.79090876489701</c:v>
                </c:pt>
                <c:pt idx="2201">
                  <c:v>152.74950743865699</c:v>
                </c:pt>
                <c:pt idx="2202">
                  <c:v>152.70811179277899</c:v>
                </c:pt>
                <c:pt idx="2203">
                  <c:v>152.665865953479</c:v>
                </c:pt>
                <c:pt idx="2204">
                  <c:v>152.624479039259</c:v>
                </c:pt>
                <c:pt idx="2205">
                  <c:v>152.58309783460399</c:v>
                </c:pt>
                <c:pt idx="2206">
                  <c:v>152.541722351049</c:v>
                </c:pt>
                <c:pt idx="2207">
                  <c:v>152.50035260010199</c:v>
                </c:pt>
                <c:pt idx="2208">
                  <c:v>152.45898859323401</c:v>
                </c:pt>
                <c:pt idx="2209">
                  <c:v>152.41763034188901</c:v>
                </c:pt>
                <c:pt idx="2210">
                  <c:v>152.37627785748501</c:v>
                </c:pt>
                <c:pt idx="2211">
                  <c:v>152.33407306837699</c:v>
                </c:pt>
                <c:pt idx="2212">
                  <c:v>152.29272949494799</c:v>
                </c:pt>
                <c:pt idx="2213">
                  <c:v>152.251391716976</c:v>
                </c:pt>
                <c:pt idx="2214">
                  <c:v>152.21005974575701</c:v>
                </c:pt>
                <c:pt idx="2215">
                  <c:v>152.168733592553</c:v>
                </c:pt>
                <c:pt idx="2216">
                  <c:v>152.127413268597</c:v>
                </c:pt>
                <c:pt idx="2217">
                  <c:v>152.08609878509299</c:v>
                </c:pt>
                <c:pt idx="2218">
                  <c:v>152.044790153213</c:v>
                </c:pt>
                <c:pt idx="2219">
                  <c:v>152.00262713628999</c:v>
                </c:pt>
                <c:pt idx="2220">
                  <c:v>151.96132759096901</c:v>
                </c:pt>
                <c:pt idx="2221">
                  <c:v>151.92003392512299</c:v>
                </c:pt>
                <c:pt idx="2222">
                  <c:v>151.87874614980501</c:v>
                </c:pt>
                <c:pt idx="2223">
                  <c:v>151.837464276042</c:v>
                </c:pt>
                <c:pt idx="2224">
                  <c:v>151.79618831482799</c:v>
                </c:pt>
                <c:pt idx="2225">
                  <c:v>151.75491827713401</c:v>
                </c:pt>
                <c:pt idx="2226">
                  <c:v>151.71365417389501</c:v>
                </c:pt>
                <c:pt idx="2227">
                  <c:v>151.67153363600499</c:v>
                </c:pt>
                <c:pt idx="2228">
                  <c:v>151.630278791248</c:v>
                </c:pt>
                <c:pt idx="2229">
                  <c:v>151.589029908138</c:v>
                </c:pt>
                <c:pt idx="2230">
                  <c:v>151.54778699749599</c:v>
                </c:pt>
                <c:pt idx="2231">
                  <c:v>151.506550070114</c:v>
                </c:pt>
                <c:pt idx="2232">
                  <c:v>151.465319136754</c:v>
                </c:pt>
                <c:pt idx="2233">
                  <c:v>151.424094208155</c:v>
                </c:pt>
                <c:pt idx="2234">
                  <c:v>151.38287529502099</c:v>
                </c:pt>
                <c:pt idx="2235">
                  <c:v>151.340797928152</c:v>
                </c:pt>
                <c:pt idx="2236">
                  <c:v>151.29958844183301</c:v>
                </c:pt>
                <c:pt idx="2237">
                  <c:v>151.258384997527</c:v>
                </c:pt>
                <c:pt idx="2238">
                  <c:v>151.217187605823</c:v>
                </c:pt>
                <c:pt idx="2239">
                  <c:v>151.17599627728501</c:v>
                </c:pt>
                <c:pt idx="2240">
                  <c:v>151.13481102245001</c:v>
                </c:pt>
                <c:pt idx="2241">
                  <c:v>151.09363185182599</c:v>
                </c:pt>
                <c:pt idx="2242">
                  <c:v>151.05245877588999</c:v>
                </c:pt>
                <c:pt idx="2243">
                  <c:v>151.01042525745001</c:v>
                </c:pt>
                <c:pt idx="2244">
                  <c:v>150.96926177313901</c:v>
                </c:pt>
                <c:pt idx="2245">
                  <c:v>150.92810440943299</c:v>
                </c:pt>
                <c:pt idx="2246">
                  <c:v>150.88695317669601</c:v>
                </c:pt>
                <c:pt idx="2247">
                  <c:v>150.845808085268</c:v>
                </c:pt>
                <c:pt idx="2248">
                  <c:v>150.804669145459</c:v>
                </c:pt>
                <c:pt idx="2249">
                  <c:v>150.763536367559</c:v>
                </c:pt>
                <c:pt idx="2250">
                  <c:v>150.72240976181899</c:v>
                </c:pt>
                <c:pt idx="2251">
                  <c:v>150.68042075490001</c:v>
                </c:pt>
                <c:pt idx="2252">
                  <c:v>150.63930390213801</c:v>
                </c:pt>
                <c:pt idx="2253">
                  <c:v>150.59819324683301</c:v>
                </c:pt>
                <c:pt idx="2254">
                  <c:v>150.55708879912601</c:v>
                </c:pt>
                <c:pt idx="2255">
                  <c:v>150.51599056914</c:v>
                </c:pt>
                <c:pt idx="2256">
                  <c:v>150.474898566967</c:v>
                </c:pt>
                <c:pt idx="2257">
                  <c:v>150.43381280267101</c:v>
                </c:pt>
                <c:pt idx="2258">
                  <c:v>150.39273328629301</c:v>
                </c:pt>
                <c:pt idx="2259">
                  <c:v>150.35078943995501</c:v>
                </c:pt>
                <c:pt idx="2260">
                  <c:v>150.309719834513</c:v>
                </c:pt>
                <c:pt idx="2261">
                  <c:v>150.268656501675</c:v>
                </c:pt>
                <c:pt idx="2262">
                  <c:v>150.22759945136301</c:v>
                </c:pt>
                <c:pt idx="2263">
                  <c:v>150.186548693487</c:v>
                </c:pt>
                <c:pt idx="2264">
                  <c:v>150.14550423791999</c:v>
                </c:pt>
                <c:pt idx="2265">
                  <c:v>150.10446609451401</c:v>
                </c:pt>
                <c:pt idx="2266">
                  <c:v>150.06343427309</c:v>
                </c:pt>
                <c:pt idx="2267">
                  <c:v>150.02240878345199</c:v>
                </c:pt>
                <c:pt idx="2268">
                  <c:v>149.98051446676001</c:v>
                </c:pt>
                <c:pt idx="2269">
                  <c:v>149.93949905698</c:v>
                </c:pt>
                <c:pt idx="2270">
                  <c:v>149.89849000299</c:v>
                </c:pt>
                <c:pt idx="2271">
                  <c:v>149.85748731447899</c:v>
                </c:pt>
                <c:pt idx="2272">
                  <c:v>149.816491001115</c:v>
                </c:pt>
                <c:pt idx="2273">
                  <c:v>149.77550107253501</c:v>
                </c:pt>
                <c:pt idx="2274">
                  <c:v>149.734517538354</c:v>
                </c:pt>
                <c:pt idx="2275">
                  <c:v>149.69354040816</c:v>
                </c:pt>
                <c:pt idx="2276">
                  <c:v>149.65169258824301</c:v>
                </c:pt>
                <c:pt idx="2277">
                  <c:v>149.6107256889</c:v>
                </c:pt>
                <c:pt idx="2278">
                  <c:v>149.569765216967</c:v>
                </c:pt>
                <c:pt idx="2279">
                  <c:v>149.52881118192599</c:v>
                </c:pt>
                <c:pt idx="2280">
                  <c:v>149.48786359323699</c:v>
                </c:pt>
                <c:pt idx="2281">
                  <c:v>149.44692246032901</c:v>
                </c:pt>
                <c:pt idx="2282">
                  <c:v>149.40598779261299</c:v>
                </c:pt>
                <c:pt idx="2283">
                  <c:v>149.36505959946999</c:v>
                </c:pt>
                <c:pt idx="2284">
                  <c:v>149.323258883222</c:v>
                </c:pt>
                <c:pt idx="2285">
                  <c:v>149.28234106872301</c:v>
                </c:pt>
                <c:pt idx="2286">
                  <c:v>149.241429751646</c:v>
                </c:pt>
                <c:pt idx="2287">
                  <c:v>149.200524941271</c:v>
                </c:pt>
                <c:pt idx="2288">
                  <c:v>149.15962664685301</c:v>
                </c:pt>
                <c:pt idx="2289">
                  <c:v>149.118734877619</c:v>
                </c:pt>
                <c:pt idx="2290">
                  <c:v>149.07784964277599</c:v>
                </c:pt>
                <c:pt idx="2291">
                  <c:v>149.0369709515</c:v>
                </c:pt>
                <c:pt idx="2292">
                  <c:v>148.995217932824</c:v>
                </c:pt>
                <c:pt idx="2293">
                  <c:v>148.954349764851</c:v>
                </c:pt>
                <c:pt idx="2294">
                  <c:v>148.913488162737</c:v>
                </c:pt>
                <c:pt idx="2295">
                  <c:v>148.87263313556099</c:v>
                </c:pt>
                <c:pt idx="2296">
                  <c:v>148.83178469237399</c:v>
                </c:pt>
                <c:pt idx="2297">
                  <c:v>148.79094284220901</c:v>
                </c:pt>
                <c:pt idx="2298">
                  <c:v>148.750107594073</c:v>
                </c:pt>
                <c:pt idx="2299">
                  <c:v>148.709278956943</c:v>
                </c:pt>
                <c:pt idx="2300">
                  <c:v>148.66757421698301</c:v>
                </c:pt>
                <c:pt idx="2301">
                  <c:v>148.62675624473201</c:v>
                </c:pt>
                <c:pt idx="2302">
                  <c:v>148.58594490522799</c:v>
                </c:pt>
                <c:pt idx="2303">
                  <c:v>148.54514020735499</c:v>
                </c:pt>
                <c:pt idx="2304">
                  <c:v>148.50434215996799</c:v>
                </c:pt>
                <c:pt idx="2305">
                  <c:v>148.463550771901</c:v>
                </c:pt>
                <c:pt idx="2306">
                  <c:v>148.42276605196599</c:v>
                </c:pt>
                <c:pt idx="2307">
                  <c:v>148.381988008951</c:v>
                </c:pt>
                <c:pt idx="2308">
                  <c:v>148.34033211633101</c:v>
                </c:pt>
                <c:pt idx="2309">
                  <c:v>148.29956487674801</c:v>
                </c:pt>
                <c:pt idx="2310">
                  <c:v>148.258804335283</c:v>
                </c:pt>
                <c:pt idx="2311">
                  <c:v>148.21805050062301</c:v>
                </c:pt>
                <c:pt idx="2312">
                  <c:v>148.17730338143599</c:v>
                </c:pt>
                <c:pt idx="2313">
                  <c:v>148.13656298636101</c:v>
                </c:pt>
                <c:pt idx="2314">
                  <c:v>148.09582932402</c:v>
                </c:pt>
                <c:pt idx="2315">
                  <c:v>148.05510240300401</c:v>
                </c:pt>
                <c:pt idx="2316">
                  <c:v>148.013495914061</c:v>
                </c:pt>
                <c:pt idx="2317">
                  <c:v>147.97277993207001</c:v>
                </c:pt>
                <c:pt idx="2318">
                  <c:v>147.93207071207701</c:v>
                </c:pt>
                <c:pt idx="2319">
                  <c:v>147.89136826257999</c:v>
                </c:pt>
                <c:pt idx="2320">
                  <c:v>147.85067259205599</c:v>
                </c:pt>
                <c:pt idx="2321">
                  <c:v>147.80998370895901</c:v>
                </c:pt>
                <c:pt idx="2322">
                  <c:v>147.769301621718</c:v>
                </c:pt>
                <c:pt idx="2323">
                  <c:v>147.72862633874101</c:v>
                </c:pt>
                <c:pt idx="2324">
                  <c:v>147.687957868414</c:v>
                </c:pt>
                <c:pt idx="2325">
                  <c:v>147.64640558647699</c:v>
                </c:pt>
                <c:pt idx="2326">
                  <c:v>147.605748199619</c:v>
                </c:pt>
                <c:pt idx="2327">
                  <c:v>147.565097645489</c:v>
                </c:pt>
                <c:pt idx="2328">
                  <c:v>147.52445393238199</c:v>
                </c:pt>
                <c:pt idx="2329">
                  <c:v>147.48381706855901</c:v>
                </c:pt>
                <c:pt idx="2330">
                  <c:v>147.44318706227</c:v>
                </c:pt>
                <c:pt idx="2331">
                  <c:v>147.40256392174101</c:v>
                </c:pt>
                <c:pt idx="2332">
                  <c:v>147.36194765516899</c:v>
                </c:pt>
                <c:pt idx="2333">
                  <c:v>147.32044592212699</c:v>
                </c:pt>
                <c:pt idx="2334">
                  <c:v>147.27984086852001</c:v>
                </c:pt>
                <c:pt idx="2335">
                  <c:v>147.23924270844299</c:v>
                </c:pt>
                <c:pt idx="2336">
                  <c:v>147.198651450005</c:v>
                </c:pt>
                <c:pt idx="2337">
                  <c:v>147.15806710128999</c:v>
                </c:pt>
                <c:pt idx="2338">
                  <c:v>147.11748967036601</c:v>
                </c:pt>
                <c:pt idx="2339">
                  <c:v>147.07691916527401</c:v>
                </c:pt>
                <c:pt idx="2340">
                  <c:v>147.03635559403401</c:v>
                </c:pt>
                <c:pt idx="2341">
                  <c:v>146.99490492931</c:v>
                </c:pt>
                <c:pt idx="2342">
                  <c:v>146.954352697735</c:v>
                </c:pt>
                <c:pt idx="2343">
                  <c:v>146.913807419086</c:v>
                </c:pt>
                <c:pt idx="2344">
                  <c:v>146.87326910129201</c:v>
                </c:pt>
                <c:pt idx="2345">
                  <c:v>146.83273775226399</c:v>
                </c:pt>
                <c:pt idx="2346">
                  <c:v>146.79221337988599</c:v>
                </c:pt>
                <c:pt idx="2347">
                  <c:v>146.751695992023</c:v>
                </c:pt>
                <c:pt idx="2348">
                  <c:v>146.71118559652101</c:v>
                </c:pt>
                <c:pt idx="2349">
                  <c:v>146.66978650814701</c:v>
                </c:pt>
                <c:pt idx="2350">
                  <c:v>146.62928757626099</c:v>
                </c:pt>
                <c:pt idx="2351">
                  <c:v>146.58879565531899</c:v>
                </c:pt>
                <c:pt idx="2352">
                  <c:v>146.54831075307601</c:v>
                </c:pt>
                <c:pt idx="2353">
                  <c:v>146.50783287726401</c:v>
                </c:pt>
                <c:pt idx="2354">
                  <c:v>146.46736203559601</c:v>
                </c:pt>
                <c:pt idx="2355">
                  <c:v>146.42689823576401</c:v>
                </c:pt>
                <c:pt idx="2356">
                  <c:v>146.38644148543401</c:v>
                </c:pt>
                <c:pt idx="2357">
                  <c:v>146.345094470269</c:v>
                </c:pt>
                <c:pt idx="2358">
                  <c:v>146.30464930481401</c:v>
                </c:pt>
                <c:pt idx="2359">
                  <c:v>146.264211206966</c:v>
                </c:pt>
                <c:pt idx="2360">
                  <c:v>146.22378018431101</c:v>
                </c:pt>
                <c:pt idx="2361">
                  <c:v>146.18335624441099</c:v>
                </c:pt>
                <c:pt idx="2362">
                  <c:v>146.142939394802</c:v>
                </c:pt>
                <c:pt idx="2363">
                  <c:v>146.10252964300901</c:v>
                </c:pt>
                <c:pt idx="2364">
                  <c:v>146.06212699652701</c:v>
                </c:pt>
                <c:pt idx="2365">
                  <c:v>146.02173146283499</c:v>
                </c:pt>
                <c:pt idx="2366">
                  <c:v>145.98044159745601</c:v>
                </c:pt>
                <c:pt idx="2367">
                  <c:v>145.94005777740401</c:v>
                </c:pt>
                <c:pt idx="2368">
                  <c:v>145.899681087712</c:v>
                </c:pt>
                <c:pt idx="2369">
                  <c:v>145.85931153577599</c:v>
                </c:pt>
                <c:pt idx="2370">
                  <c:v>145.81894912896399</c:v>
                </c:pt>
                <c:pt idx="2371">
                  <c:v>145.778593874628</c:v>
                </c:pt>
                <c:pt idx="2372">
                  <c:v>145.73824578010399</c:v>
                </c:pt>
                <c:pt idx="2373">
                  <c:v>145.69790485269701</c:v>
                </c:pt>
                <c:pt idx="2374">
                  <c:v>145.65666808320501</c:v>
                </c:pt>
                <c:pt idx="2375">
                  <c:v>145.616338985157</c:v>
                </c:pt>
                <c:pt idx="2376">
                  <c:v>145.57601707134</c:v>
                </c:pt>
                <c:pt idx="2377">
                  <c:v>145.535702348977</c:v>
                </c:pt>
                <c:pt idx="2378">
                  <c:v>145.49539482528201</c:v>
                </c:pt>
                <c:pt idx="2379">
                  <c:v>145.45509450743501</c:v>
                </c:pt>
                <c:pt idx="2380">
                  <c:v>145.414801402607</c:v>
                </c:pt>
                <c:pt idx="2381">
                  <c:v>145.37451551794101</c:v>
                </c:pt>
                <c:pt idx="2382">
                  <c:v>145.33333230760601</c:v>
                </c:pt>
                <c:pt idx="2383">
                  <c:v>145.293058365473</c:v>
                </c:pt>
                <c:pt idx="2384">
                  <c:v>145.25279166016401</c:v>
                </c:pt>
                <c:pt idx="2385">
                  <c:v>145.21253219874399</c:v>
                </c:pt>
                <c:pt idx="2386">
                  <c:v>145.17227998825601</c:v>
                </c:pt>
                <c:pt idx="2387">
                  <c:v>145.13203503572399</c:v>
                </c:pt>
                <c:pt idx="2388">
                  <c:v>145.09179734815601</c:v>
                </c:pt>
                <c:pt idx="2389">
                  <c:v>145.05156693253599</c:v>
                </c:pt>
                <c:pt idx="2390">
                  <c:v>145.010437734265</c:v>
                </c:pt>
                <c:pt idx="2391">
                  <c:v>144.97021937185201</c:v>
                </c:pt>
                <c:pt idx="2392">
                  <c:v>144.930008297607</c:v>
                </c:pt>
                <c:pt idx="2393">
                  <c:v>144.88980451842801</c:v>
                </c:pt>
                <c:pt idx="2394">
                  <c:v>144.84960804120701</c:v>
                </c:pt>
                <c:pt idx="2395">
                  <c:v>144.809418872805</c:v>
                </c:pt>
                <c:pt idx="2396">
                  <c:v>144.76923702007201</c:v>
                </c:pt>
                <c:pt idx="2397">
                  <c:v>144.72906248983301</c:v>
                </c:pt>
                <c:pt idx="2398">
                  <c:v>144.68798774636201</c:v>
                </c:pt>
                <c:pt idx="2399">
                  <c:v>144.647825377554</c:v>
                </c:pt>
                <c:pt idx="2400">
                  <c:v>144.60767034702599</c:v>
                </c:pt>
                <c:pt idx="2401">
                  <c:v>144.56752266152299</c:v>
                </c:pt>
                <c:pt idx="2402">
                  <c:v>144.52738232777401</c:v>
                </c:pt>
                <c:pt idx="2403">
                  <c:v>144.48724935248899</c:v>
                </c:pt>
                <c:pt idx="2404">
                  <c:v>144.44712374236099</c:v>
                </c:pt>
                <c:pt idx="2405">
                  <c:v>144.40700550405899</c:v>
                </c:pt>
                <c:pt idx="2406">
                  <c:v>144.366894644236</c:v>
                </c:pt>
                <c:pt idx="2407">
                  <c:v>144.325879677074</c:v>
                </c:pt>
                <c:pt idx="2408">
                  <c:v>144.285781093205</c:v>
                </c:pt>
                <c:pt idx="2409">
                  <c:v>144.24568990311201</c:v>
                </c:pt>
                <c:pt idx="2410">
                  <c:v>144.20560611337399</c:v>
                </c:pt>
                <c:pt idx="2411">
                  <c:v>144.16552973054701</c:v>
                </c:pt>
                <c:pt idx="2412">
                  <c:v>144.12546076116601</c:v>
                </c:pt>
                <c:pt idx="2413">
                  <c:v>144.08539921175401</c:v>
                </c:pt>
                <c:pt idx="2414">
                  <c:v>144.045345088809</c:v>
                </c:pt>
                <c:pt idx="2415">
                  <c:v>144.00438548759001</c:v>
                </c:pt>
                <c:pt idx="2416">
                  <c:v>143.96434374378401</c:v>
                </c:pt>
                <c:pt idx="2417">
                  <c:v>143.92430944132801</c:v>
                </c:pt>
                <c:pt idx="2418">
                  <c:v>143.88428258664501</c:v>
                </c:pt>
                <c:pt idx="2419">
                  <c:v>143.844263186143</c:v>
                </c:pt>
                <c:pt idx="2420">
                  <c:v>143.804251246208</c:v>
                </c:pt>
                <c:pt idx="2421">
                  <c:v>143.76424677321199</c:v>
                </c:pt>
                <c:pt idx="2422">
                  <c:v>143.72424977350499</c:v>
                </c:pt>
                <c:pt idx="2423">
                  <c:v>143.683345950378</c:v>
                </c:pt>
                <c:pt idx="2424">
                  <c:v>143.64336143067999</c:v>
                </c:pt>
                <c:pt idx="2425">
                  <c:v>143.60338439874201</c:v>
                </c:pt>
                <c:pt idx="2426">
                  <c:v>143.56341486084401</c:v>
                </c:pt>
                <c:pt idx="2427">
                  <c:v>143.523452823241</c:v>
                </c:pt>
                <c:pt idx="2428">
                  <c:v>143.483498292174</c:v>
                </c:pt>
                <c:pt idx="2429">
                  <c:v>143.443551273868</c:v>
                </c:pt>
                <c:pt idx="2430">
                  <c:v>143.40361177452499</c:v>
                </c:pt>
                <c:pt idx="2431">
                  <c:v>143.362764132206</c:v>
                </c:pt>
                <c:pt idx="2432">
                  <c:v>143.32283721146999</c:v>
                </c:pt>
                <c:pt idx="2433">
                  <c:v>143.282917823768</c:v>
                </c:pt>
                <c:pt idx="2434">
                  <c:v>143.24300597523299</c:v>
                </c:pt>
                <c:pt idx="2435">
                  <c:v>143.20310167197599</c:v>
                </c:pt>
                <c:pt idx="2436">
                  <c:v>143.163204920097</c:v>
                </c:pt>
                <c:pt idx="2437">
                  <c:v>143.12331572566899</c:v>
                </c:pt>
                <c:pt idx="2438">
                  <c:v>143.08343409475799</c:v>
                </c:pt>
                <c:pt idx="2439">
                  <c:v>143.04356003340399</c:v>
                </c:pt>
                <c:pt idx="2440">
                  <c:v>143.00277407075001</c:v>
                </c:pt>
                <c:pt idx="2441">
                  <c:v>142.96291269199901</c:v>
                </c:pt>
                <c:pt idx="2442">
                  <c:v>142.92305889642901</c:v>
                </c:pt>
                <c:pt idx="2443">
                  <c:v>142.88321269001</c:v>
                </c:pt>
                <c:pt idx="2444">
                  <c:v>142.843374078696</c:v>
                </c:pt>
                <c:pt idx="2445">
                  <c:v>142.80354306842401</c:v>
                </c:pt>
                <c:pt idx="2446">
                  <c:v>142.76371966511201</c:v>
                </c:pt>
                <c:pt idx="2447">
                  <c:v>142.723903874662</c:v>
                </c:pt>
                <c:pt idx="2448">
                  <c:v>142.68317492147301</c:v>
                </c:pt>
                <c:pt idx="2449">
                  <c:v>142.64337190755501</c:v>
                </c:pt>
                <c:pt idx="2450">
                  <c:v>142.603576519737</c:v>
                </c:pt>
                <c:pt idx="2451">
                  <c:v>142.56378876385099</c:v>
                </c:pt>
                <c:pt idx="2452">
                  <c:v>142.52400864570899</c:v>
                </c:pt>
                <c:pt idx="2453">
                  <c:v>142.48423617110799</c:v>
                </c:pt>
                <c:pt idx="2454">
                  <c:v>142.444471345831</c:v>
                </c:pt>
                <c:pt idx="2455">
                  <c:v>142.40471417564001</c:v>
                </c:pt>
                <c:pt idx="2456">
                  <c:v>142.364042606254</c:v>
                </c:pt>
                <c:pt idx="2457">
                  <c:v>142.324298304373</c:v>
                </c:pt>
                <c:pt idx="2458">
                  <c:v>142.28456167043899</c:v>
                </c:pt>
                <c:pt idx="2459">
                  <c:v>142.24483271014299</c:v>
                </c:pt>
                <c:pt idx="2460">
                  <c:v>142.20511142916499</c:v>
                </c:pt>
                <c:pt idx="2461">
                  <c:v>142.16539783316301</c:v>
                </c:pt>
                <c:pt idx="2462">
                  <c:v>142.12569192778199</c:v>
                </c:pt>
                <c:pt idx="2463">
                  <c:v>142.08599371864901</c:v>
                </c:pt>
                <c:pt idx="2464">
                  <c:v>142.04537989864301</c:v>
                </c:pt>
                <c:pt idx="2465">
                  <c:v>142.00569464749</c:v>
                </c:pt>
                <c:pt idx="2466">
                  <c:v>141.96601710507599</c:v>
                </c:pt>
                <c:pt idx="2467">
                  <c:v>141.92634727695599</c:v>
                </c:pt>
                <c:pt idx="2468">
                  <c:v>141.886685168675</c:v>
                </c:pt>
                <c:pt idx="2469">
                  <c:v>141.84703078575799</c:v>
                </c:pt>
                <c:pt idx="2470">
                  <c:v>141.80738413371699</c:v>
                </c:pt>
                <c:pt idx="2471">
                  <c:v>141.76774521804299</c:v>
                </c:pt>
                <c:pt idx="2472">
                  <c:v>141.728114044215</c:v>
                </c:pt>
                <c:pt idx="2473">
                  <c:v>141.68756363430001</c:v>
                </c:pt>
                <c:pt idx="2474">
                  <c:v>141.64794551269901</c:v>
                </c:pt>
                <c:pt idx="2475">
                  <c:v>141.60833514501601</c:v>
                </c:pt>
                <c:pt idx="2476">
                  <c:v>141.56873253666299</c:v>
                </c:pt>
                <c:pt idx="2477">
                  <c:v>141.529137693037</c:v>
                </c:pt>
                <c:pt idx="2478">
                  <c:v>141.48955061951</c:v>
                </c:pt>
                <c:pt idx="2479">
                  <c:v>141.44997132145099</c:v>
                </c:pt>
                <c:pt idx="2480">
                  <c:v>141.410399804203</c:v>
                </c:pt>
                <c:pt idx="2481">
                  <c:v>141.36990789577601</c:v>
                </c:pt>
                <c:pt idx="2482">
                  <c:v>141.33034951609301</c:v>
                </c:pt>
                <c:pt idx="2483">
                  <c:v>141.29079892893799</c:v>
                </c:pt>
                <c:pt idx="2484">
                  <c:v>141.25125613959199</c:v>
                </c:pt>
                <c:pt idx="2485">
                  <c:v>141.21172115332399</c:v>
                </c:pt>
                <c:pt idx="2486">
                  <c:v>141.17219397537801</c:v>
                </c:pt>
                <c:pt idx="2487">
                  <c:v>141.13267461099099</c:v>
                </c:pt>
                <c:pt idx="2488">
                  <c:v>141.09316306537801</c:v>
                </c:pt>
                <c:pt idx="2489">
                  <c:v>141.05272999767999</c:v>
                </c:pt>
                <c:pt idx="2490">
                  <c:v>141.01323167297701</c:v>
                </c:pt>
                <c:pt idx="2491">
                  <c:v>140.97374117841699</c:v>
                </c:pt>
                <c:pt idx="2492">
                  <c:v>140.93425851915501</c:v>
                </c:pt>
                <c:pt idx="2493">
                  <c:v>140.89478370033001</c:v>
                </c:pt>
                <c:pt idx="2494">
                  <c:v>140.85531672706</c:v>
                </c:pt>
                <c:pt idx="2495">
                  <c:v>140.81585760445699</c:v>
                </c:pt>
                <c:pt idx="2496">
                  <c:v>140.776406337607</c:v>
                </c:pt>
                <c:pt idx="2497">
                  <c:v>140.736032441742</c:v>
                </c:pt>
                <c:pt idx="2498">
                  <c:v>140.69659447718999</c:v>
                </c:pt>
                <c:pt idx="2499">
                  <c:v>140.657164379417</c:v>
                </c:pt>
                <c:pt idx="2500">
                  <c:v>140.61774215345699</c:v>
                </c:pt>
                <c:pt idx="2501">
                  <c:v>140.57832780431701</c:v>
                </c:pt>
                <c:pt idx="2502">
                  <c:v>140.53892133699799</c:v>
                </c:pt>
                <c:pt idx="2503">
                  <c:v>140.49952275648101</c:v>
                </c:pt>
                <c:pt idx="2504">
                  <c:v>140.46013206773301</c:v>
                </c:pt>
                <c:pt idx="2505">
                  <c:v>140.420749275708</c:v>
                </c:pt>
                <c:pt idx="2506">
                  <c:v>140.380440359841</c:v>
                </c:pt>
                <c:pt idx="2507">
                  <c:v>140.34107095531499</c:v>
                </c:pt>
                <c:pt idx="2508">
                  <c:v>140.30170945815399</c:v>
                </c:pt>
                <c:pt idx="2509">
                  <c:v>140.262355873247</c:v>
                </c:pt>
                <c:pt idx="2510">
                  <c:v>140.22301020546999</c:v>
                </c:pt>
                <c:pt idx="2511">
                  <c:v>140.183672459684</c:v>
                </c:pt>
                <c:pt idx="2512">
                  <c:v>140.14434264073199</c:v>
                </c:pt>
                <c:pt idx="2513">
                  <c:v>140.10502075344701</c:v>
                </c:pt>
                <c:pt idx="2514">
                  <c:v>140.06477169044899</c:v>
                </c:pt>
                <c:pt idx="2515">
                  <c:v>140.02546326803099</c:v>
                </c:pt>
                <c:pt idx="2516">
                  <c:v>139.98616278759499</c:v>
                </c:pt>
                <c:pt idx="2517">
                  <c:v>139.94687025390701</c:v>
                </c:pt>
                <c:pt idx="2518">
                  <c:v>139.90758567172301</c:v>
                </c:pt>
                <c:pt idx="2519">
                  <c:v>139.868309045784</c:v>
                </c:pt>
                <c:pt idx="2520">
                  <c:v>139.829040380815</c:v>
                </c:pt>
                <c:pt idx="2521">
                  <c:v>139.78977968152699</c:v>
                </c:pt>
                <c:pt idx="2522">
                  <c:v>139.74959077804701</c:v>
                </c:pt>
                <c:pt idx="2523">
                  <c:v>139.71034361914701</c:v>
                </c:pt>
                <c:pt idx="2524">
                  <c:v>139.67110443591901</c:v>
                </c:pt>
                <c:pt idx="2525">
                  <c:v>139.63187323301301</c:v>
                </c:pt>
                <c:pt idx="2526">
                  <c:v>139.59265001507001</c:v>
                </c:pt>
                <c:pt idx="2527">
                  <c:v>139.55343478670801</c:v>
                </c:pt>
                <c:pt idx="2528">
                  <c:v>139.51422755253699</c:v>
                </c:pt>
                <c:pt idx="2529">
                  <c:v>139.47502831714999</c:v>
                </c:pt>
                <c:pt idx="2530">
                  <c:v>139.43489987228301</c:v>
                </c:pt>
                <c:pt idx="2531">
                  <c:v>139.39571425098501</c:v>
                </c:pt>
                <c:pt idx="2532">
                  <c:v>139.35653663814699</c:v>
                </c:pt>
                <c:pt idx="2533">
                  <c:v>139.31736703830299</c:v>
                </c:pt>
                <c:pt idx="2534">
                  <c:v>139.278205455971</c:v>
                </c:pt>
                <c:pt idx="2535">
                  <c:v>139.23905189566199</c:v>
                </c:pt>
                <c:pt idx="2536">
                  <c:v>139.199906361865</c:v>
                </c:pt>
                <c:pt idx="2537">
                  <c:v>139.16076885906199</c:v>
                </c:pt>
                <c:pt idx="2538">
                  <c:v>139.121639391716</c:v>
                </c:pt>
                <c:pt idx="2539">
                  <c:v>139.08157734768901</c:v>
                </c:pt>
                <c:pt idx="2540">
                  <c:v>139.042461571247</c:v>
                </c:pt>
                <c:pt idx="2541">
                  <c:v>139.003353839581</c:v>
                </c:pt>
                <c:pt idx="2542">
                  <c:v>138.964254157097</c:v>
                </c:pt>
                <c:pt idx="2543">
                  <c:v>138.92516252818999</c:v>
                </c:pt>
                <c:pt idx="2544">
                  <c:v>138.886078957238</c:v>
                </c:pt>
                <c:pt idx="2545">
                  <c:v>138.84700344860801</c:v>
                </c:pt>
                <c:pt idx="2546">
                  <c:v>138.80793600665001</c:v>
                </c:pt>
                <c:pt idx="2547">
                  <c:v>138.767935036257</c:v>
                </c:pt>
                <c:pt idx="2548">
                  <c:v>138.728881355174</c:v>
                </c:pt>
                <c:pt idx="2549">
                  <c:v>138.68983574977699</c:v>
                </c:pt>
                <c:pt idx="2550">
                  <c:v>138.650798224364</c:v>
                </c:pt>
                <c:pt idx="2551">
                  <c:v>138.61176878321601</c:v>
                </c:pt>
                <c:pt idx="2552">
                  <c:v>138.57274743059801</c:v>
                </c:pt>
                <c:pt idx="2553">
                  <c:v>138.533734170766</c:v>
                </c:pt>
                <c:pt idx="2554">
                  <c:v>138.494729007963</c:v>
                </c:pt>
                <c:pt idx="2555">
                  <c:v>138.45478938757699</c:v>
                </c:pt>
                <c:pt idx="2556">
                  <c:v>138.41579805390199</c:v>
                </c:pt>
                <c:pt idx="2557">
                  <c:v>138.37681482596699</c:v>
                </c:pt>
                <c:pt idx="2558">
                  <c:v>138.337839707961</c:v>
                </c:pt>
                <c:pt idx="2559">
                  <c:v>138.29887270405601</c:v>
                </c:pt>
                <c:pt idx="2560">
                  <c:v>138.25991381840899</c:v>
                </c:pt>
                <c:pt idx="2561">
                  <c:v>138.22096305516601</c:v>
                </c:pt>
                <c:pt idx="2562">
                  <c:v>138.18202041845799</c:v>
                </c:pt>
                <c:pt idx="2563">
                  <c:v>138.14308591240601</c:v>
                </c:pt>
                <c:pt idx="2564">
                  <c:v>138.10321367642601</c:v>
                </c:pt>
                <c:pt idx="2565">
                  <c:v>138.064293070368</c:v>
                </c:pt>
                <c:pt idx="2566">
                  <c:v>138.02538060334601</c:v>
                </c:pt>
                <c:pt idx="2567">
                  <c:v>137.98647627942501</c:v>
                </c:pt>
                <c:pt idx="2568">
                  <c:v>137.94758010265301</c:v>
                </c:pt>
                <c:pt idx="2569">
                  <c:v>137.90869207707101</c:v>
                </c:pt>
                <c:pt idx="2570">
                  <c:v>137.86981220670299</c:v>
                </c:pt>
                <c:pt idx="2571">
                  <c:v>137.83094049556101</c:v>
                </c:pt>
                <c:pt idx="2572">
                  <c:v>137.79113017775001</c:v>
                </c:pt>
                <c:pt idx="2573">
                  <c:v>137.75227243132699</c:v>
                </c:pt>
                <c:pt idx="2574">
                  <c:v>137.71342285222801</c:v>
                </c:pt>
                <c:pt idx="2575">
                  <c:v>137.674581444404</c:v>
                </c:pt>
                <c:pt idx="2576">
                  <c:v>137.635748211806</c:v>
                </c:pt>
                <c:pt idx="2577">
                  <c:v>137.59692315836401</c:v>
                </c:pt>
                <c:pt idx="2578">
                  <c:v>137.55810628799901</c:v>
                </c:pt>
                <c:pt idx="2579">
                  <c:v>137.51929760461601</c:v>
                </c:pt>
                <c:pt idx="2580">
                  <c:v>137.479549459857</c:v>
                </c:pt>
                <c:pt idx="2581">
                  <c:v>137.44075480429601</c:v>
                </c:pt>
                <c:pt idx="2582">
                  <c:v>137.40196834353199</c:v>
                </c:pt>
                <c:pt idx="2583">
                  <c:v>137.363190081418</c:v>
                </c:pt>
                <c:pt idx="2584">
                  <c:v>137.32442002179599</c:v>
                </c:pt>
                <c:pt idx="2585">
                  <c:v>137.285658168499</c:v>
                </c:pt>
                <c:pt idx="2586">
                  <c:v>137.24690452533699</c:v>
                </c:pt>
                <c:pt idx="2587">
                  <c:v>137.20815909611801</c:v>
                </c:pt>
                <c:pt idx="2588">
                  <c:v>137.16942188463199</c:v>
                </c:pt>
                <c:pt idx="2589">
                  <c:v>137.12974203276201</c:v>
                </c:pt>
                <c:pt idx="2590">
                  <c:v>137.09101891434699</c:v>
                </c:pt>
                <c:pt idx="2591">
                  <c:v>137.05230402116501</c:v>
                </c:pt>
                <c:pt idx="2592">
                  <c:v>137.013597356953</c:v>
                </c:pt>
                <c:pt idx="2593">
                  <c:v>136.974898925438</c:v>
                </c:pt>
                <c:pt idx="2594">
                  <c:v>136.93620873033899</c:v>
                </c:pt>
                <c:pt idx="2595">
                  <c:v>136.897526775356</c:v>
                </c:pt>
                <c:pt idx="2596">
                  <c:v>136.85885306417899</c:v>
                </c:pt>
                <c:pt idx="2597">
                  <c:v>136.81923590919101</c:v>
                </c:pt>
                <c:pt idx="2598">
                  <c:v>136.78057635085199</c:v>
                </c:pt>
                <c:pt idx="2599">
                  <c:v>136.741925043545</c:v>
                </c:pt>
                <c:pt idx="2600">
                  <c:v>136.703281990916</c:v>
                </c:pt>
                <c:pt idx="2601">
                  <c:v>136.664647196586</c:v>
                </c:pt>
                <c:pt idx="2602">
                  <c:v>136.62602066417199</c:v>
                </c:pt>
                <c:pt idx="2603">
                  <c:v>136.58740239727899</c:v>
                </c:pt>
                <c:pt idx="2604">
                  <c:v>136.54879239949801</c:v>
                </c:pt>
                <c:pt idx="2605">
                  <c:v>136.509238175939</c:v>
                </c:pt>
                <c:pt idx="2606">
                  <c:v>136.470642389224</c:v>
                </c:pt>
                <c:pt idx="2607">
                  <c:v>136.432054878581</c:v>
                </c:pt>
                <c:pt idx="2608">
                  <c:v>136.393475647554</c:v>
                </c:pt>
                <c:pt idx="2609">
                  <c:v>136.35490469966999</c:v>
                </c:pt>
                <c:pt idx="2610">
                  <c:v>136.31634203844899</c:v>
                </c:pt>
                <c:pt idx="2611">
                  <c:v>136.27778766739601</c:v>
                </c:pt>
                <c:pt idx="2612">
                  <c:v>136.23924159000501</c:v>
                </c:pt>
                <c:pt idx="2613">
                  <c:v>136.20070380975699</c:v>
                </c:pt>
                <c:pt idx="2614">
                  <c:v>136.161218716533</c:v>
                </c:pt>
                <c:pt idx="2615">
                  <c:v>136.12269520728901</c:v>
                </c:pt>
                <c:pt idx="2616">
                  <c:v>136.084180001851</c:v>
                </c:pt>
                <c:pt idx="2617">
                  <c:v>136.04567310365499</c:v>
                </c:pt>
                <c:pt idx="2618">
                  <c:v>136.00717451612101</c:v>
                </c:pt>
                <c:pt idx="2619">
                  <c:v>135.96868424265901</c:v>
                </c:pt>
                <c:pt idx="2620">
                  <c:v>135.93020228666799</c:v>
                </c:pt>
                <c:pt idx="2621">
                  <c:v>135.89172865153401</c:v>
                </c:pt>
                <c:pt idx="2622">
                  <c:v>135.85230697162399</c:v>
                </c:pt>
                <c:pt idx="2623">
                  <c:v>135.81384766256701</c:v>
                </c:pt>
                <c:pt idx="2624">
                  <c:v>135.77539668077699</c:v>
                </c:pt>
                <c:pt idx="2625">
                  <c:v>135.736954029591</c:v>
                </c:pt>
                <c:pt idx="2626">
                  <c:v>135.698519712338</c:v>
                </c:pt>
                <c:pt idx="2627">
                  <c:v>135.66009373233101</c:v>
                </c:pt>
                <c:pt idx="2628">
                  <c:v>135.62167609287499</c:v>
                </c:pt>
                <c:pt idx="2629">
                  <c:v>135.58326679726301</c:v>
                </c:pt>
                <c:pt idx="2630">
                  <c:v>135.54390874597101</c:v>
                </c:pt>
                <c:pt idx="2631">
                  <c:v>135.50551383005899</c:v>
                </c:pt>
                <c:pt idx="2632">
                  <c:v>135.467127264146</c:v>
                </c:pt>
                <c:pt idx="2633">
                  <c:v>135.428749051484</c:v>
                </c:pt>
                <c:pt idx="2634">
                  <c:v>135.390379195305</c:v>
                </c:pt>
                <c:pt idx="2635">
                  <c:v>135.35201769883099</c:v>
                </c:pt>
                <c:pt idx="2636">
                  <c:v>135.313664565274</c:v>
                </c:pt>
                <c:pt idx="2637">
                  <c:v>135.275319797836</c:v>
                </c:pt>
                <c:pt idx="2638">
                  <c:v>135.23698339970301</c:v>
                </c:pt>
                <c:pt idx="2639">
                  <c:v>135.19769524897399</c:v>
                </c:pt>
                <c:pt idx="2640">
                  <c:v>135.15937328545601</c:v>
                </c:pt>
                <c:pt idx="2641">
                  <c:v>135.121059697124</c:v>
                </c:pt>
                <c:pt idx="2642">
                  <c:v>135.08275448712001</c:v>
                </c:pt>
                <c:pt idx="2643">
                  <c:v>135.04445765857699</c:v>
                </c:pt>
                <c:pt idx="2644">
                  <c:v>135.00616921461599</c:v>
                </c:pt>
                <c:pt idx="2645">
                  <c:v>134.967889158345</c:v>
                </c:pt>
                <c:pt idx="2646">
                  <c:v>134.929617492863</c:v>
                </c:pt>
                <c:pt idx="2647">
                  <c:v>134.89039341294199</c:v>
                </c:pt>
                <c:pt idx="2648">
                  <c:v>134.85213623271301</c:v>
                </c:pt>
                <c:pt idx="2649">
                  <c:v>134.813887448912</c:v>
                </c:pt>
                <c:pt idx="2650">
                  <c:v>134.77564706459401</c:v>
                </c:pt>
                <c:pt idx="2651">
                  <c:v>134.73741508280099</c:v>
                </c:pt>
                <c:pt idx="2652">
                  <c:v>134.69919150656199</c:v>
                </c:pt>
                <c:pt idx="2653">
                  <c:v>134.66097633889899</c:v>
                </c:pt>
                <c:pt idx="2654">
                  <c:v>134.62276958282601</c:v>
                </c:pt>
                <c:pt idx="2655">
                  <c:v>134.58360977080699</c:v>
                </c:pt>
                <c:pt idx="2656">
                  <c:v>134.54541754924301</c:v>
                </c:pt>
                <c:pt idx="2657">
                  <c:v>134.507233744671</c:v>
                </c:pt>
                <c:pt idx="2658">
                  <c:v>134.46905836005399</c:v>
                </c:pt>
                <c:pt idx="2659">
                  <c:v>134.43089139834899</c:v>
                </c:pt>
                <c:pt idx="2660">
                  <c:v>134.392732862495</c:v>
                </c:pt>
                <c:pt idx="2661">
                  <c:v>134.35458275542999</c:v>
                </c:pt>
                <c:pt idx="2662">
                  <c:v>134.31644108007399</c:v>
                </c:pt>
                <c:pt idx="2663">
                  <c:v>134.27830783933999</c:v>
                </c:pt>
                <c:pt idx="2664">
                  <c:v>134.239218634487</c:v>
                </c:pt>
                <c:pt idx="2665">
                  <c:v>134.201099978434</c:v>
                </c:pt>
                <c:pt idx="2666">
                  <c:v>134.16298976214199</c:v>
                </c:pt>
                <c:pt idx="2667">
                  <c:v>134.12488798848</c:v>
                </c:pt>
                <c:pt idx="2668">
                  <c:v>134.08679466030301</c:v>
                </c:pt>
                <c:pt idx="2669">
                  <c:v>134.04870978045901</c:v>
                </c:pt>
                <c:pt idx="2670">
                  <c:v>134.01063335179001</c:v>
                </c:pt>
                <c:pt idx="2671">
                  <c:v>133.97256537711601</c:v>
                </c:pt>
                <c:pt idx="2672">
                  <c:v>133.93354084477801</c:v>
                </c:pt>
                <c:pt idx="2673">
                  <c:v>133.895487501226</c:v>
                </c:pt>
                <c:pt idx="2674">
                  <c:v>133.85744261658201</c:v>
                </c:pt>
                <c:pt idx="2675">
                  <c:v>133.81940619362999</c:v>
                </c:pt>
                <c:pt idx="2676">
                  <c:v>133.781378235147</c:v>
                </c:pt>
                <c:pt idx="2677">
                  <c:v>133.74335874389499</c:v>
                </c:pt>
                <c:pt idx="2678">
                  <c:v>133.70534772262499</c:v>
                </c:pt>
                <c:pt idx="2679">
                  <c:v>133.667345174079</c:v>
                </c:pt>
                <c:pt idx="2680">
                  <c:v>133.62935110099301</c:v>
                </c:pt>
                <c:pt idx="2681">
                  <c:v>133.590397621823</c:v>
                </c:pt>
                <c:pt idx="2682">
                  <c:v>133.552418226947</c:v>
                </c:pt>
                <c:pt idx="2683">
                  <c:v>133.51444731218899</c:v>
                </c:pt>
                <c:pt idx="2684">
                  <c:v>133.47648488023401</c:v>
                </c:pt>
                <c:pt idx="2685">
                  <c:v>133.438530933767</c:v>
                </c:pt>
                <c:pt idx="2686">
                  <c:v>133.40058547545499</c:v>
                </c:pt>
                <c:pt idx="2687">
                  <c:v>133.36264850795899</c:v>
                </c:pt>
                <c:pt idx="2688">
                  <c:v>133.32472003393099</c:v>
                </c:pt>
                <c:pt idx="2689">
                  <c:v>133.285831607511</c:v>
                </c:pt>
                <c:pt idx="2690">
                  <c:v>133.24791785541501</c:v>
                </c:pt>
                <c:pt idx="2691">
                  <c:v>133.21001260122301</c:v>
                </c:pt>
                <c:pt idx="2692">
                  <c:v>133.17211584754901</c:v>
                </c:pt>
                <c:pt idx="2693">
                  <c:v>133.134227596985</c:v>
                </c:pt>
                <c:pt idx="2694">
                  <c:v>133.09634785212401</c:v>
                </c:pt>
                <c:pt idx="2695">
                  <c:v>133.05847661554699</c:v>
                </c:pt>
                <c:pt idx="2696">
                  <c:v>133.02061388981801</c:v>
                </c:pt>
                <c:pt idx="2697">
                  <c:v>132.981790684814</c:v>
                </c:pt>
                <c:pt idx="2698">
                  <c:v>132.943942723486</c:v>
                </c:pt>
                <c:pt idx="2699">
                  <c:v>132.906103277233</c:v>
                </c:pt>
                <c:pt idx="2700">
                  <c:v>132.86827234858501</c:v>
                </c:pt>
                <c:pt idx="2701">
                  <c:v>132.83044994005999</c:v>
                </c:pt>
                <c:pt idx="2702">
                  <c:v>132.79263605416901</c:v>
                </c:pt>
                <c:pt idx="2703">
                  <c:v>132.75483069341001</c:v>
                </c:pt>
                <c:pt idx="2704">
                  <c:v>132.717033860274</c:v>
                </c:pt>
                <c:pt idx="2705">
                  <c:v>132.67924555723999</c:v>
                </c:pt>
                <c:pt idx="2706">
                  <c:v>132.640494012723</c:v>
                </c:pt>
                <c:pt idx="2707">
                  <c:v>132.60272051685499</c:v>
                </c:pt>
                <c:pt idx="2708">
                  <c:v>132.56495555507601</c:v>
                </c:pt>
                <c:pt idx="2709">
                  <c:v>132.52719912982499</c:v>
                </c:pt>
                <c:pt idx="2710">
                  <c:v>132.48945124353301</c:v>
                </c:pt>
                <c:pt idx="2711">
                  <c:v>132.45171189862199</c:v>
                </c:pt>
                <c:pt idx="2712">
                  <c:v>132.41398109750301</c:v>
                </c:pt>
                <c:pt idx="2713">
                  <c:v>132.37625884257699</c:v>
                </c:pt>
                <c:pt idx="2714">
                  <c:v>132.33757286544099</c:v>
                </c:pt>
                <c:pt idx="2715">
                  <c:v>132.299865457576</c:v>
                </c:pt>
                <c:pt idx="2716">
                  <c:v>132.262166599686</c:v>
                </c:pt>
                <c:pt idx="2717">
                  <c:v>132.22447629413401</c:v>
                </c:pt>
                <c:pt idx="2718">
                  <c:v>132.186794543274</c:v>
                </c:pt>
                <c:pt idx="2719">
                  <c:v>132.14912134944899</c:v>
                </c:pt>
                <c:pt idx="2720">
                  <c:v>132.11145671499199</c:v>
                </c:pt>
                <c:pt idx="2721">
                  <c:v>132.07380064223199</c:v>
                </c:pt>
                <c:pt idx="2722">
                  <c:v>132.036153133482</c:v>
                </c:pt>
                <c:pt idx="2723">
                  <c:v>131.99753919843101</c:v>
                </c:pt>
                <c:pt idx="2724">
                  <c:v>131.95990657671399</c:v>
                </c:pt>
                <c:pt idx="2725">
                  <c:v>131.922282522557</c:v>
                </c:pt>
                <c:pt idx="2726">
                  <c:v>131.88466703824301</c:v>
                </c:pt>
                <c:pt idx="2727">
                  <c:v>131.84706012603701</c:v>
                </c:pt>
                <c:pt idx="2728">
                  <c:v>131.809461788199</c:v>
                </c:pt>
                <c:pt idx="2729">
                  <c:v>131.77187202697999</c:v>
                </c:pt>
                <c:pt idx="2730">
                  <c:v>131.73429084461699</c:v>
                </c:pt>
                <c:pt idx="2731">
                  <c:v>131.69574280067101</c:v>
                </c:pt>
                <c:pt idx="2732">
                  <c:v>131.65817654275801</c:v>
                </c:pt>
                <c:pt idx="2733">
                  <c:v>131.62061886705899</c:v>
                </c:pt>
                <c:pt idx="2734">
                  <c:v>131.58306977577399</c:v>
                </c:pt>
                <c:pt idx="2735">
                  <c:v>131.545529271101</c:v>
                </c:pt>
                <c:pt idx="2736">
                  <c:v>131.50799735522301</c:v>
                </c:pt>
                <c:pt idx="2737">
                  <c:v>131.470474030318</c:v>
                </c:pt>
                <c:pt idx="2738">
                  <c:v>131.432959298551</c:v>
                </c:pt>
                <c:pt idx="2739">
                  <c:v>131.39447728844701</c:v>
                </c:pt>
                <c:pt idx="2740">
                  <c:v>131.3569775174</c:v>
                </c:pt>
                <c:pt idx="2741">
                  <c:v>131.31948634265399</c:v>
                </c:pt>
                <c:pt idx="2742">
                  <c:v>131.282003766336</c:v>
                </c:pt>
                <c:pt idx="2743">
                  <c:v>131.24452979057</c:v>
                </c:pt>
                <c:pt idx="2744">
                  <c:v>131.20706441746799</c:v>
                </c:pt>
                <c:pt idx="2745">
                  <c:v>131.16960764913301</c:v>
                </c:pt>
                <c:pt idx="2746">
                  <c:v>131.13215948766</c:v>
                </c:pt>
                <c:pt idx="2747">
                  <c:v>131.094719935136</c:v>
                </c:pt>
                <c:pt idx="2748">
                  <c:v>131.05631048385101</c:v>
                </c:pt>
                <c:pt idx="2749">
                  <c:v>131.01888592807899</c:v>
                </c:pt>
                <c:pt idx="2750">
                  <c:v>130.981469984196</c:v>
                </c:pt>
                <c:pt idx="2751">
                  <c:v>130.94406265425201</c:v>
                </c:pt>
                <c:pt idx="2752">
                  <c:v>130.90666394029299</c:v>
                </c:pt>
                <c:pt idx="2753">
                  <c:v>130.86927384434699</c:v>
                </c:pt>
                <c:pt idx="2754">
                  <c:v>130.831892368436</c:v>
                </c:pt>
                <c:pt idx="2755">
                  <c:v>130.79451951457901</c:v>
                </c:pt>
                <c:pt idx="2756">
                  <c:v>130.756176389594</c:v>
                </c:pt>
                <c:pt idx="2757">
                  <c:v>130.718818566414</c:v>
                </c:pt>
                <c:pt idx="2758">
                  <c:v>130.68146936804499</c:v>
                </c:pt>
                <c:pt idx="2759">
                  <c:v>130.64412879646599</c:v>
                </c:pt>
                <c:pt idx="2760">
                  <c:v>130.606796853644</c:v>
                </c:pt>
                <c:pt idx="2761">
                  <c:v>130.569473541544</c:v>
                </c:pt>
                <c:pt idx="2762">
                  <c:v>130.532158862118</c:v>
                </c:pt>
                <c:pt idx="2763">
                  <c:v>130.494852817311</c:v>
                </c:pt>
                <c:pt idx="2764">
                  <c:v>130.45755540906299</c:v>
                </c:pt>
                <c:pt idx="2765">
                  <c:v>130.41928516573299</c:v>
                </c:pt>
                <c:pt idx="2766">
                  <c:v>130.38200282164499</c:v>
                </c:pt>
                <c:pt idx="2767">
                  <c:v>130.34472911666199</c:v>
                </c:pt>
                <c:pt idx="2768">
                  <c:v>130.307464052684</c:v>
                </c:pt>
                <c:pt idx="2769">
                  <c:v>130.270207631608</c:v>
                </c:pt>
                <c:pt idx="2770">
                  <c:v>130.23295985531499</c:v>
                </c:pt>
                <c:pt idx="2771">
                  <c:v>130.195720725684</c:v>
                </c:pt>
                <c:pt idx="2772">
                  <c:v>130.15849024458001</c:v>
                </c:pt>
                <c:pt idx="2773">
                  <c:v>130.12028659970699</c:v>
                </c:pt>
                <c:pt idx="2774">
                  <c:v>130.08307121443499</c:v>
                </c:pt>
                <c:pt idx="2775">
                  <c:v>130.04586448006</c:v>
                </c:pt>
                <c:pt idx="2776">
                  <c:v>130.00866639841601</c:v>
                </c:pt>
                <c:pt idx="2777">
                  <c:v>129.97147697133201</c:v>
                </c:pt>
                <c:pt idx="2778">
                  <c:v>129.93429620062301</c:v>
                </c:pt>
                <c:pt idx="2779">
                  <c:v>129.89712408809899</c:v>
                </c:pt>
                <c:pt idx="2780">
                  <c:v>129.85996063555899</c:v>
                </c:pt>
                <c:pt idx="2781">
                  <c:v>129.82280584479699</c:v>
                </c:pt>
                <c:pt idx="2782">
                  <c:v>129.78467538213499</c:v>
                </c:pt>
                <c:pt idx="2783">
                  <c:v>129.74753571823001</c:v>
                </c:pt>
                <c:pt idx="2784">
                  <c:v>129.71040471827101</c:v>
                </c:pt>
                <c:pt idx="2785">
                  <c:v>129.673282384017</c:v>
                </c:pt>
                <c:pt idx="2786">
                  <c:v>129.63616871721999</c:v>
                </c:pt>
                <c:pt idx="2787">
                  <c:v>129.59906371962299</c:v>
                </c:pt>
                <c:pt idx="2788">
                  <c:v>129.56196739295899</c:v>
                </c:pt>
                <c:pt idx="2789">
                  <c:v>129.52487973895799</c:v>
                </c:pt>
                <c:pt idx="2790">
                  <c:v>129.48681612735601</c:v>
                </c:pt>
                <c:pt idx="2791">
                  <c:v>129.449743629702</c:v>
                </c:pt>
                <c:pt idx="2792">
                  <c:v>129.41267980670699</c:v>
                </c:pt>
                <c:pt idx="2793">
                  <c:v>129.37562466006599</c:v>
                </c:pt>
                <c:pt idx="2794">
                  <c:v>129.33857819145999</c:v>
                </c:pt>
                <c:pt idx="2795">
                  <c:v>129.30154040257199</c:v>
                </c:pt>
                <c:pt idx="2796">
                  <c:v>129.26451129506799</c:v>
                </c:pt>
                <c:pt idx="2797">
                  <c:v>129.227490870612</c:v>
                </c:pt>
                <c:pt idx="2798">
                  <c:v>129.18949422016701</c:v>
                </c:pt>
                <c:pt idx="2799">
                  <c:v>129.152488980546</c:v>
                </c:pt>
                <c:pt idx="2800">
                  <c:v>129.11549242580099</c:v>
                </c:pt>
                <c:pt idx="2801">
                  <c:v>129.07850455756201</c:v>
                </c:pt>
                <c:pt idx="2802">
                  <c:v>129.04152537745199</c:v>
                </c:pt>
                <c:pt idx="2803">
                  <c:v>129.00455488708499</c:v>
                </c:pt>
                <c:pt idx="2804">
                  <c:v>128.96759308806199</c:v>
                </c:pt>
                <c:pt idx="2805">
                  <c:v>128.93063998198599</c:v>
                </c:pt>
                <c:pt idx="2806">
                  <c:v>128.89369557044699</c:v>
                </c:pt>
                <c:pt idx="2807">
                  <c:v>128.85577250494299</c:v>
                </c:pt>
                <c:pt idx="2808">
                  <c:v>128.818843305809</c:v>
                </c:pt>
                <c:pt idx="2809">
                  <c:v>128.78192280285299</c:v>
                </c:pt>
                <c:pt idx="2810">
                  <c:v>128.745010997631</c:v>
                </c:pt>
                <c:pt idx="2811">
                  <c:v>128.708107891694</c:v>
                </c:pt>
                <c:pt idx="2812">
                  <c:v>128.67121348658799</c:v>
                </c:pt>
                <c:pt idx="2813">
                  <c:v>128.634327783847</c:v>
                </c:pt>
                <c:pt idx="2814">
                  <c:v>128.59745078499799</c:v>
                </c:pt>
                <c:pt idx="2815">
                  <c:v>128.559594905751</c:v>
                </c:pt>
                <c:pt idx="2816">
                  <c:v>128.52273314573301</c:v>
                </c:pt>
                <c:pt idx="2817">
                  <c:v>128.485880091089</c:v>
                </c:pt>
                <c:pt idx="2818">
                  <c:v>128.449035743313</c:v>
                </c:pt>
                <c:pt idx="2819">
                  <c:v>128.41220010389401</c:v>
                </c:pt>
                <c:pt idx="2820">
                  <c:v>128.37537317431301</c:v>
                </c:pt>
                <c:pt idx="2821">
                  <c:v>128.33855495604899</c:v>
                </c:pt>
                <c:pt idx="2822">
                  <c:v>128.30174545056099</c:v>
                </c:pt>
                <c:pt idx="2823">
                  <c:v>128.264944659316</c:v>
                </c:pt>
                <c:pt idx="2824">
                  <c:v>128.22716261387501</c:v>
                </c:pt>
                <c:pt idx="2825">
                  <c:v>128.19037708679201</c:v>
                </c:pt>
                <c:pt idx="2826">
                  <c:v>128.153600275249</c:v>
                </c:pt>
                <c:pt idx="2827">
                  <c:v>128.11683218066901</c:v>
                </c:pt>
                <c:pt idx="2828">
                  <c:v>128.08007280447501</c:v>
                </c:pt>
                <c:pt idx="2829">
                  <c:v>128.04332214807999</c:v>
                </c:pt>
                <c:pt idx="2830">
                  <c:v>128.00658021289399</c:v>
                </c:pt>
                <c:pt idx="2831">
                  <c:v>127.96984700031</c:v>
                </c:pt>
                <c:pt idx="2832">
                  <c:v>127.932132348369</c:v>
                </c:pt>
                <c:pt idx="2833">
                  <c:v>127.895414424394</c:v>
                </c:pt>
                <c:pt idx="2834">
                  <c:v>127.858705224163</c:v>
                </c:pt>
                <c:pt idx="2835">
                  <c:v>127.822004749052</c:v>
                </c:pt>
                <c:pt idx="2836">
                  <c:v>127.785313000415</c:v>
                </c:pt>
                <c:pt idx="2837">
                  <c:v>127.748629979611</c:v>
                </c:pt>
                <c:pt idx="2838">
                  <c:v>127.711955687987</c:v>
                </c:pt>
                <c:pt idx="2839">
                  <c:v>127.67529012687901</c:v>
                </c:pt>
                <c:pt idx="2840">
                  <c:v>127.638633297624</c:v>
                </c:pt>
                <c:pt idx="2841">
                  <c:v>127.60099270875401</c:v>
                </c:pt>
                <c:pt idx="2842">
                  <c:v>127.56435119128599</c:v>
                </c:pt>
                <c:pt idx="2843">
                  <c:v>127.527718406638</c:v>
                </c:pt>
                <c:pt idx="2844">
                  <c:v>127.49109435611</c:v>
                </c:pt>
                <c:pt idx="2845">
                  <c:v>127.454479041002</c:v>
                </c:pt>
                <c:pt idx="2846">
                  <c:v>127.417872462601</c:v>
                </c:pt>
                <c:pt idx="2847">
                  <c:v>127.381274622186</c:v>
                </c:pt>
                <c:pt idx="2848">
                  <c:v>127.344685521035</c:v>
                </c:pt>
                <c:pt idx="2849">
                  <c:v>127.307112515702</c:v>
                </c:pt>
                <c:pt idx="2850">
                  <c:v>127.27053874886801</c:v>
                </c:pt>
                <c:pt idx="2851">
                  <c:v>127.233973722116</c:v>
                </c:pt>
                <c:pt idx="2852">
                  <c:v>127.19741743669201</c:v>
                </c:pt>
                <c:pt idx="2853">
                  <c:v>127.160869893832</c:v>
                </c:pt>
                <c:pt idx="2854">
                  <c:v>127.124331094772</c:v>
                </c:pt>
                <c:pt idx="2855">
                  <c:v>127.08780104073401</c:v>
                </c:pt>
                <c:pt idx="2856">
                  <c:v>127.051279732936</c:v>
                </c:pt>
                <c:pt idx="2857">
                  <c:v>127.014767172589</c:v>
                </c:pt>
                <c:pt idx="2858">
                  <c:v>126.97726844069599</c:v>
                </c:pt>
                <c:pt idx="2859">
                  <c:v>126.940771235773</c:v>
                </c:pt>
                <c:pt idx="2860">
                  <c:v>126.90428277895001</c:v>
                </c:pt>
                <c:pt idx="2861">
                  <c:v>126.867803071411</c:v>
                </c:pt>
                <c:pt idx="2862">
                  <c:v>126.831332114331</c:v>
                </c:pt>
                <c:pt idx="2863">
                  <c:v>126.79486990888201</c:v>
                </c:pt>
                <c:pt idx="2864">
                  <c:v>126.75841645622</c:v>
                </c:pt>
                <c:pt idx="2865">
                  <c:v>126.721971757505</c:v>
                </c:pt>
                <c:pt idx="2866">
                  <c:v>126.684540782601</c:v>
                </c:pt>
                <c:pt idx="2867">
                  <c:v>126.648111459994</c:v>
                </c:pt>
                <c:pt idx="2868">
                  <c:v>126.61169089184</c:v>
                </c:pt>
                <c:pt idx="2869">
                  <c:v>126.575279079266</c:v>
                </c:pt>
                <c:pt idx="2870">
                  <c:v>126.538876023391</c:v>
                </c:pt>
                <c:pt idx="2871">
                  <c:v>126.50248172532901</c:v>
                </c:pt>
                <c:pt idx="2872">
                  <c:v>126.466096186191</c:v>
                </c:pt>
                <c:pt idx="2873">
                  <c:v>126.429719407072</c:v>
                </c:pt>
                <c:pt idx="2874">
                  <c:v>126.393351389068</c:v>
                </c:pt>
                <c:pt idx="2875">
                  <c:v>126.355994879759</c:v>
                </c:pt>
                <c:pt idx="2876">
                  <c:v>126.31964225697</c:v>
                </c:pt>
                <c:pt idx="2877">
                  <c:v>126.28329839564</c:v>
                </c:pt>
                <c:pt idx="2878">
                  <c:v>126.246963296838</c:v>
                </c:pt>
                <c:pt idx="2879">
                  <c:v>126.210636961619</c:v>
                </c:pt>
                <c:pt idx="2880">
                  <c:v>126.174319391043</c:v>
                </c:pt>
                <c:pt idx="2881">
                  <c:v>126.13801058615</c:v>
                </c:pt>
                <c:pt idx="2882">
                  <c:v>126.10171054798199</c:v>
                </c:pt>
                <c:pt idx="2883">
                  <c:v>126.06442195312501</c:v>
                </c:pt>
                <c:pt idx="2884">
                  <c:v>126.028137329085</c:v>
                </c:pt>
                <c:pt idx="2885">
                  <c:v>125.991861471975</c:v>
                </c:pt>
                <c:pt idx="2886">
                  <c:v>125.95559438281499</c:v>
                </c:pt>
                <c:pt idx="2887">
                  <c:v>125.91933606260601</c:v>
                </c:pt>
                <c:pt idx="2888">
                  <c:v>125.883086512349</c:v>
                </c:pt>
                <c:pt idx="2889">
                  <c:v>125.846845733039</c:v>
                </c:pt>
                <c:pt idx="2890">
                  <c:v>125.810613725661</c:v>
                </c:pt>
                <c:pt idx="2891">
                  <c:v>125.77439049119801</c:v>
                </c:pt>
                <c:pt idx="2892">
                  <c:v>125.737176536541</c:v>
                </c:pt>
                <c:pt idx="2893">
                  <c:v>125.700968733385</c:v>
                </c:pt>
                <c:pt idx="2894">
                  <c:v>125.664769703197</c:v>
                </c:pt>
                <c:pt idx="2895">
                  <c:v>125.62857944693</c:v>
                </c:pt>
                <c:pt idx="2896">
                  <c:v>125.59239796553101</c:v>
                </c:pt>
                <c:pt idx="2897">
                  <c:v>125.556225259941</c:v>
                </c:pt>
                <c:pt idx="2898">
                  <c:v>125.520061331097</c:v>
                </c:pt>
                <c:pt idx="2899">
                  <c:v>125.483906179926</c:v>
                </c:pt>
                <c:pt idx="2900">
                  <c:v>125.446760281777</c:v>
                </c:pt>
                <c:pt idx="2901">
                  <c:v>125.41062057911699</c:v>
                </c:pt>
                <c:pt idx="2902">
                  <c:v>125.37448965405</c:v>
                </c:pt>
                <c:pt idx="2903">
                  <c:v>125.338367507482</c:v>
                </c:pt>
                <c:pt idx="2904">
                  <c:v>125.302254140309</c:v>
                </c:pt>
                <c:pt idx="2905">
                  <c:v>125.26614955341999</c:v>
                </c:pt>
                <c:pt idx="2906">
                  <c:v>125.2300537477</c:v>
                </c:pt>
                <c:pt idx="2907">
                  <c:v>125.193966724028</c:v>
                </c:pt>
                <c:pt idx="2908">
                  <c:v>125.157888483273</c:v>
                </c:pt>
                <c:pt idx="2909">
                  <c:v>125.120817383008</c:v>
                </c:pt>
                <c:pt idx="2910">
                  <c:v>125.084754606088</c:v>
                </c:pt>
                <c:pt idx="2911">
                  <c:v>125.048700611862</c:v>
                </c:pt>
                <c:pt idx="2912">
                  <c:v>125.01265540117301</c:v>
                </c:pt>
                <c:pt idx="2913">
                  <c:v>124.976618974861</c:v>
                </c:pt>
                <c:pt idx="2914">
                  <c:v>124.94059133375799</c:v>
                </c:pt>
                <c:pt idx="2915">
                  <c:v>124.904572478695</c:v>
                </c:pt>
                <c:pt idx="2916">
                  <c:v>124.86856241049</c:v>
                </c:pt>
                <c:pt idx="2917">
                  <c:v>124.831559493939</c:v>
                </c:pt>
                <c:pt idx="2918">
                  <c:v>124.79556490512699</c:v>
                </c:pt>
                <c:pt idx="2919">
                  <c:v>124.75957910282</c:v>
                </c:pt>
                <c:pt idx="2920">
                  <c:v>124.723602087817</c:v>
                </c:pt>
                <c:pt idx="2921">
                  <c:v>124.687633860907</c:v>
                </c:pt>
                <c:pt idx="2922">
                  <c:v>124.651674422875</c:v>
                </c:pt>
                <c:pt idx="2923">
                  <c:v>124.6157237745</c:v>
                </c:pt>
                <c:pt idx="2924">
                  <c:v>124.57978191655501</c:v>
                </c:pt>
                <c:pt idx="2925">
                  <c:v>124.54384884980399</c:v>
                </c:pt>
                <c:pt idx="2926">
                  <c:v>124.506920872512</c:v>
                </c:pt>
                <c:pt idx="2927">
                  <c:v>124.471003298697</c:v>
                </c:pt>
                <c:pt idx="2928">
                  <c:v>124.43509451558199</c:v>
                </c:pt>
                <c:pt idx="2929">
                  <c:v>124.399194523905</c:v>
                </c:pt>
                <c:pt idx="2930">
                  <c:v>124.36330332440799</c:v>
                </c:pt>
                <c:pt idx="2931">
                  <c:v>124.327420917819</c:v>
                </c:pt>
                <c:pt idx="2932">
                  <c:v>124.291547304863</c:v>
                </c:pt>
                <c:pt idx="2933">
                  <c:v>124.25568248625601</c:v>
                </c:pt>
                <c:pt idx="2934">
                  <c:v>124.218822805567</c:v>
                </c:pt>
                <c:pt idx="2935">
                  <c:v>124.182973493859</c:v>
                </c:pt>
                <c:pt idx="2936">
                  <c:v>124.147132975883</c:v>
                </c:pt>
                <c:pt idx="2937">
                  <c:v>124.111301252335</c:v>
                </c:pt>
                <c:pt idx="2938">
                  <c:v>124.075478323901</c:v>
                </c:pt>
                <c:pt idx="2939">
                  <c:v>124.039664191268</c:v>
                </c:pt>
                <c:pt idx="2940">
                  <c:v>124.00385885510801</c:v>
                </c:pt>
                <c:pt idx="2941">
                  <c:v>123.968062316093</c:v>
                </c:pt>
                <c:pt idx="2942">
                  <c:v>123.932274574893</c:v>
                </c:pt>
                <c:pt idx="2943">
                  <c:v>123.895489959119</c:v>
                </c:pt>
                <c:pt idx="2944">
                  <c:v>123.859717736642</c:v>
                </c:pt>
                <c:pt idx="2945">
                  <c:v>123.823954311222</c:v>
                </c:pt>
                <c:pt idx="2946">
                  <c:v>123.788199683499</c:v>
                </c:pt>
                <c:pt idx="2947">
                  <c:v>123.752453854113</c:v>
                </c:pt>
                <c:pt idx="2948">
                  <c:v>123.716716823689</c:v>
                </c:pt>
                <c:pt idx="2949">
                  <c:v>123.680988592858</c:v>
                </c:pt>
                <c:pt idx="2950">
                  <c:v>123.645269162234</c:v>
                </c:pt>
                <c:pt idx="2951">
                  <c:v>123.608552942157</c:v>
                </c:pt>
                <c:pt idx="2952">
                  <c:v>123.572849042692</c:v>
                </c:pt>
                <c:pt idx="2953">
                  <c:v>123.537153942564</c:v>
                </c:pt>
                <c:pt idx="2954">
                  <c:v>123.50146764236899</c:v>
                </c:pt>
                <c:pt idx="2955">
                  <c:v>123.465790142698</c:v>
                </c:pt>
                <c:pt idx="2956">
                  <c:v>123.430121444132</c:v>
                </c:pt>
                <c:pt idx="2957">
                  <c:v>123.394461547254</c:v>
                </c:pt>
                <c:pt idx="2958">
                  <c:v>123.358810452638</c:v>
                </c:pt>
                <c:pt idx="2959">
                  <c:v>123.323168160851</c:v>
                </c:pt>
                <c:pt idx="2960">
                  <c:v>123.286527116195</c:v>
                </c:pt>
                <c:pt idx="2961">
                  <c:v>123.25090036573501</c:v>
                </c:pt>
                <c:pt idx="2962">
                  <c:v>123.21528241710099</c:v>
                </c:pt>
                <c:pt idx="2963">
                  <c:v>123.17967327083799</c:v>
                </c:pt>
                <c:pt idx="2964">
                  <c:v>123.14407292748299</c:v>
                </c:pt>
                <c:pt idx="2965">
                  <c:v>123.108481387574</c:v>
                </c:pt>
                <c:pt idx="2966">
                  <c:v>123.072898651638</c:v>
                </c:pt>
                <c:pt idx="2967">
                  <c:v>123.037324720199</c:v>
                </c:pt>
                <c:pt idx="2968">
                  <c:v>123.000752157035</c:v>
                </c:pt>
                <c:pt idx="2969">
                  <c:v>122.96519377788501</c:v>
                </c:pt>
                <c:pt idx="2970">
                  <c:v>122.92964420211401</c:v>
                </c:pt>
                <c:pt idx="2971">
                  <c:v>122.894103430225</c:v>
                </c:pt>
                <c:pt idx="2972">
                  <c:v>122.858571462716</c:v>
                </c:pt>
                <c:pt idx="2973">
                  <c:v>122.82304830007401</c:v>
                </c:pt>
                <c:pt idx="2974">
                  <c:v>122.78753394278399</c:v>
                </c:pt>
                <c:pt idx="2975">
                  <c:v>122.75202839132599</c:v>
                </c:pt>
                <c:pt idx="2976">
                  <c:v>122.716531646177</c:v>
                </c:pt>
                <c:pt idx="2977">
                  <c:v>122.680034354336</c:v>
                </c:pt>
                <c:pt idx="2978">
                  <c:v>122.644553170047</c:v>
                </c:pt>
                <c:pt idx="2979">
                  <c:v>122.609080790826</c:v>
                </c:pt>
                <c:pt idx="2980">
                  <c:v>122.57361721712</c:v>
                </c:pt>
                <c:pt idx="2981">
                  <c:v>122.538162449377</c:v>
                </c:pt>
                <c:pt idx="2982">
                  <c:v>122.502716488042</c:v>
                </c:pt>
                <c:pt idx="2983">
                  <c:v>122.467279333549</c:v>
                </c:pt>
                <c:pt idx="2984">
                  <c:v>122.431850986328</c:v>
                </c:pt>
                <c:pt idx="2985">
                  <c:v>122.39542224896201</c:v>
                </c:pt>
                <c:pt idx="2986">
                  <c:v>122.36000947214301</c:v>
                </c:pt>
                <c:pt idx="2987">
                  <c:v>122.324605501248</c:v>
                </c:pt>
                <c:pt idx="2988">
                  <c:v>122.289210336688</c:v>
                </c:pt>
                <c:pt idx="2989">
                  <c:v>122.253823978863</c:v>
                </c:pt>
                <c:pt idx="2990">
                  <c:v>122.218446428175</c:v>
                </c:pt>
                <c:pt idx="2991">
                  <c:v>122.183077685022</c:v>
                </c:pt>
                <c:pt idx="2992">
                  <c:v>122.147717749786</c:v>
                </c:pt>
                <c:pt idx="2993">
                  <c:v>122.112366622856</c:v>
                </c:pt>
                <c:pt idx="2994">
                  <c:v>122.07601323863</c:v>
                </c:pt>
                <c:pt idx="2995">
                  <c:v>122.040677689144</c:v>
                </c:pt>
                <c:pt idx="2996">
                  <c:v>122.005350946486</c:v>
                </c:pt>
                <c:pt idx="2997">
                  <c:v>121.97003301102799</c:v>
                </c:pt>
                <c:pt idx="2998">
                  <c:v>121.93472388312</c:v>
                </c:pt>
                <c:pt idx="2999">
                  <c:v>121.899423563121</c:v>
                </c:pt>
                <c:pt idx="3000">
                  <c:v>121.864132051374</c:v>
                </c:pt>
                <c:pt idx="3001">
                  <c:v>121.82884934822199</c:v>
                </c:pt>
                <c:pt idx="3002">
                  <c:v>121.793575454003</c:v>
                </c:pt>
                <c:pt idx="3003">
                  <c:v>121.757297461561</c:v>
                </c:pt>
                <c:pt idx="3004">
                  <c:v>121.722039151044</c:v>
                </c:pt>
                <c:pt idx="3005">
                  <c:v>121.686789647867</c:v>
                </c:pt>
                <c:pt idx="3006">
                  <c:v>121.651548952353</c:v>
                </c:pt>
                <c:pt idx="3007">
                  <c:v>121.616317064808</c:v>
                </c:pt>
                <c:pt idx="3008">
                  <c:v>121.58109398554301</c:v>
                </c:pt>
                <c:pt idx="3009">
                  <c:v>121.545879714859</c:v>
                </c:pt>
                <c:pt idx="3010">
                  <c:v>121.510674253049</c:v>
                </c:pt>
                <c:pt idx="3011">
                  <c:v>121.474464905327</c:v>
                </c:pt>
                <c:pt idx="3012">
                  <c:v>121.439275034693</c:v>
                </c:pt>
                <c:pt idx="3013">
                  <c:v>121.404093971243</c:v>
                </c:pt>
                <c:pt idx="3014">
                  <c:v>121.368921715258</c:v>
                </c:pt>
                <c:pt idx="3015">
                  <c:v>121.333758267005</c:v>
                </c:pt>
                <c:pt idx="3016">
                  <c:v>121.29860362675301</c:v>
                </c:pt>
                <c:pt idx="3017">
                  <c:v>121.263457794761</c:v>
                </c:pt>
                <c:pt idx="3018">
                  <c:v>121.22832077129</c:v>
                </c:pt>
                <c:pt idx="3019">
                  <c:v>121.193192556589</c:v>
                </c:pt>
                <c:pt idx="3020">
                  <c:v>121.15705866195</c:v>
                </c:pt>
                <c:pt idx="3021">
                  <c:v>121.121946043232</c:v>
                </c:pt>
                <c:pt idx="3022">
                  <c:v>121.086842231482</c:v>
                </c:pt>
                <c:pt idx="3023">
                  <c:v>121.051747226928</c:v>
                </c:pt>
                <c:pt idx="3024">
                  <c:v>121.016661029803</c:v>
                </c:pt>
                <c:pt idx="3025">
                  <c:v>120.981583640322</c:v>
                </c:pt>
                <c:pt idx="3026">
                  <c:v>120.946515058709</c:v>
                </c:pt>
                <c:pt idx="3027">
                  <c:v>120.911455285171</c:v>
                </c:pt>
                <c:pt idx="3028">
                  <c:v>120.87539007785399</c:v>
                </c:pt>
                <c:pt idx="3029">
                  <c:v>120.840345906484</c:v>
                </c:pt>
                <c:pt idx="3030">
                  <c:v>120.805310541289</c:v>
                </c:pt>
                <c:pt idx="3031">
                  <c:v>120.770283982465</c:v>
                </c:pt>
                <c:pt idx="3032">
                  <c:v>120.7352662302</c:v>
                </c:pt>
                <c:pt idx="3033">
                  <c:v>120.700257284676</c:v>
                </c:pt>
                <c:pt idx="3034">
                  <c:v>120.665257146076</c:v>
                </c:pt>
                <c:pt idx="3035">
                  <c:v>120.630265814569</c:v>
                </c:pt>
                <c:pt idx="3036">
                  <c:v>120.59528329032899</c:v>
                </c:pt>
                <c:pt idx="3037">
                  <c:v>120.559293584568</c:v>
                </c:pt>
                <c:pt idx="3038">
                  <c:v>120.52432666590801</c:v>
                </c:pt>
                <c:pt idx="3039">
                  <c:v>120.4893685525</c:v>
                </c:pt>
                <c:pt idx="3040">
                  <c:v>120.454419244498</c:v>
                </c:pt>
                <c:pt idx="3041">
                  <c:v>120.41947874204899</c:v>
                </c:pt>
                <c:pt idx="3042">
                  <c:v>120.384547045291</c:v>
                </c:pt>
                <c:pt idx="3043">
                  <c:v>120.34962415436399</c:v>
                </c:pt>
                <c:pt idx="3044">
                  <c:v>120.314710069396</c:v>
                </c:pt>
                <c:pt idx="3045">
                  <c:v>120.278789082313</c:v>
                </c:pt>
                <c:pt idx="3046">
                  <c:v>120.24389060785801</c:v>
                </c:pt>
                <c:pt idx="3047">
                  <c:v>120.209000937263</c:v>
                </c:pt>
                <c:pt idx="3048">
                  <c:v>120.174120070638</c:v>
                </c:pt>
                <c:pt idx="3049">
                  <c:v>120.139248008092</c:v>
                </c:pt>
                <c:pt idx="3050">
                  <c:v>120.10438474972899</c:v>
                </c:pt>
                <c:pt idx="3051">
                  <c:v>120.06953029564799</c:v>
                </c:pt>
                <c:pt idx="3052">
                  <c:v>120.034684645946</c:v>
                </c:pt>
                <c:pt idx="3053">
                  <c:v>119.999847800716</c:v>
                </c:pt>
                <c:pt idx="3054">
                  <c:v>119.96400235130599</c:v>
                </c:pt>
                <c:pt idx="3055">
                  <c:v>119.929181118656</c:v>
                </c:pt>
                <c:pt idx="3056">
                  <c:v>119.894368688269</c:v>
                </c:pt>
                <c:pt idx="3057">
                  <c:v>119.85956506021201</c:v>
                </c:pt>
                <c:pt idx="3058">
                  <c:v>119.824770234555</c:v>
                </c:pt>
                <c:pt idx="3059">
                  <c:v>119.78998421135999</c:v>
                </c:pt>
                <c:pt idx="3060">
                  <c:v>119.75520699069</c:v>
                </c:pt>
                <c:pt idx="3061">
                  <c:v>119.72043857259</c:v>
                </c:pt>
                <c:pt idx="3062">
                  <c:v>119.68567895711899</c:v>
                </c:pt>
                <c:pt idx="3063">
                  <c:v>119.649909060591</c:v>
                </c:pt>
                <c:pt idx="3064">
                  <c:v>119.61516505909</c:v>
                </c:pt>
                <c:pt idx="3065">
                  <c:v>119.580429857903</c:v>
                </c:pt>
                <c:pt idx="3066">
                  <c:v>119.54570345706399</c:v>
                </c:pt>
                <c:pt idx="3067">
                  <c:v>119.51098585659599</c:v>
                </c:pt>
                <c:pt idx="3068">
                  <c:v>119.476277056523</c:v>
                </c:pt>
                <c:pt idx="3069">
                  <c:v>119.441577056868</c:v>
                </c:pt>
                <c:pt idx="3070">
                  <c:v>119.40688585764001</c:v>
                </c:pt>
                <c:pt idx="3071">
                  <c:v>119.371184709299</c:v>
                </c:pt>
                <c:pt idx="3072">
                  <c:v>119.336509127165</c:v>
                </c:pt>
                <c:pt idx="3073">
                  <c:v>119.301842343065</c:v>
                </c:pt>
                <c:pt idx="3074">
                  <c:v>119.26718435699</c:v>
                </c:pt>
                <c:pt idx="3075">
                  <c:v>119.23253516893701</c:v>
                </c:pt>
                <c:pt idx="3076">
                  <c:v>119.19789477888899</c:v>
                </c:pt>
                <c:pt idx="3077">
                  <c:v>119.16326318683301</c:v>
                </c:pt>
                <c:pt idx="3078">
                  <c:v>119.128640392745</c:v>
                </c:pt>
                <c:pt idx="3079">
                  <c:v>119.094026396602</c:v>
                </c:pt>
                <c:pt idx="3080">
                  <c:v>119.058400819238</c:v>
                </c:pt>
                <c:pt idx="3081">
                  <c:v>119.023802440311</c:v>
                </c:pt>
                <c:pt idx="3082">
                  <c:v>118.989212856834</c:v>
                </c:pt>
                <c:pt idx="3083">
                  <c:v>118.95463206876001</c:v>
                </c:pt>
                <c:pt idx="3084">
                  <c:v>118.920060076046</c:v>
                </c:pt>
                <c:pt idx="3085">
                  <c:v>118.88549687864</c:v>
                </c:pt>
                <c:pt idx="3086">
                  <c:v>118.850942476488</c:v>
                </c:pt>
                <c:pt idx="3087">
                  <c:v>118.816396869529</c:v>
                </c:pt>
                <c:pt idx="3088">
                  <c:v>118.780840045044</c:v>
                </c:pt>
                <c:pt idx="3089">
                  <c:v>118.746310057293</c:v>
                </c:pt>
                <c:pt idx="3090">
                  <c:v>118.711788862153</c:v>
                </c:pt>
                <c:pt idx="3091">
                  <c:v>118.67727645955</c:v>
                </c:pt>
                <c:pt idx="3092">
                  <c:v>118.642772849408</c:v>
                </c:pt>
                <c:pt idx="3093">
                  <c:v>118.608278031637</c:v>
                </c:pt>
                <c:pt idx="3094">
                  <c:v>118.57379200615</c:v>
                </c:pt>
                <c:pt idx="3095">
                  <c:v>118.539314772851</c:v>
                </c:pt>
                <c:pt idx="3096">
                  <c:v>118.50484633164599</c:v>
                </c:pt>
                <c:pt idx="3097">
                  <c:v>118.469365084983</c:v>
                </c:pt>
                <c:pt idx="3098">
                  <c:v>118.434912261885</c:v>
                </c:pt>
                <c:pt idx="3099">
                  <c:v>118.40046822820599</c:v>
                </c:pt>
                <c:pt idx="3100">
                  <c:v>118.366032983832</c:v>
                </c:pt>
                <c:pt idx="3101">
                  <c:v>118.33160652864601</c:v>
                </c:pt>
                <c:pt idx="3102">
                  <c:v>118.297188862524</c:v>
                </c:pt>
                <c:pt idx="3103">
                  <c:v>118.26277998534199</c:v>
                </c:pt>
                <c:pt idx="3104">
                  <c:v>118.228379896972</c:v>
                </c:pt>
                <c:pt idx="3105">
                  <c:v>118.19398859727301</c:v>
                </c:pt>
                <c:pt idx="3106">
                  <c:v>118.15858292863599</c:v>
                </c:pt>
                <c:pt idx="3107">
                  <c:v>118.12420724532301</c:v>
                </c:pt>
                <c:pt idx="3108">
                  <c:v>118.089840347918</c:v>
                </c:pt>
                <c:pt idx="3109">
                  <c:v>118.055482236272</c:v>
                </c:pt>
                <c:pt idx="3110">
                  <c:v>118.02113291022999</c:v>
                </c:pt>
                <c:pt idx="3111">
                  <c:v>117.986792369634</c:v>
                </c:pt>
                <c:pt idx="3112">
                  <c:v>117.952460614321</c:v>
                </c:pt>
                <c:pt idx="3113">
                  <c:v>117.918137644122</c:v>
                </c:pt>
                <c:pt idx="3114">
                  <c:v>117.88280071897699</c:v>
                </c:pt>
                <c:pt idx="3115">
                  <c:v>117.84849336550501</c:v>
                </c:pt>
                <c:pt idx="3116">
                  <c:v>117.81419479430799</c:v>
                </c:pt>
                <c:pt idx="3117">
                  <c:v>117.77990500519699</c:v>
                </c:pt>
                <c:pt idx="3118">
                  <c:v>117.745623997991</c:v>
                </c:pt>
                <c:pt idx="3119">
                  <c:v>117.71135177249801</c:v>
                </c:pt>
                <c:pt idx="3120">
                  <c:v>117.677088328522</c:v>
                </c:pt>
                <c:pt idx="3121">
                  <c:v>117.64283366586599</c:v>
                </c:pt>
                <c:pt idx="3122">
                  <c:v>117.60858778433</c:v>
                </c:pt>
                <c:pt idx="3123">
                  <c:v>117.57332642764401</c:v>
                </c:pt>
                <c:pt idx="3124">
                  <c:v>117.53909615996101</c:v>
                </c:pt>
                <c:pt idx="3125">
                  <c:v>117.50487467046</c:v>
                </c:pt>
                <c:pt idx="3126">
                  <c:v>117.470661958929</c:v>
                </c:pt>
                <c:pt idx="3127">
                  <c:v>117.436458025142</c:v>
                </c:pt>
                <c:pt idx="3128">
                  <c:v>117.402262868874</c:v>
                </c:pt>
                <c:pt idx="3129">
                  <c:v>117.368076489896</c:v>
                </c:pt>
                <c:pt idx="3130">
                  <c:v>117.333898887977</c:v>
                </c:pt>
                <c:pt idx="3131">
                  <c:v>117.298706255204</c:v>
                </c:pt>
                <c:pt idx="3132">
                  <c:v>117.26454426644899</c:v>
                </c:pt>
                <c:pt idx="3133">
                  <c:v>117.230391051743</c:v>
                </c:pt>
                <c:pt idx="3134">
                  <c:v>117.196246610838</c:v>
                </c:pt>
                <c:pt idx="3135">
                  <c:v>117.162110943481</c:v>
                </c:pt>
                <c:pt idx="3136">
                  <c:v>117.127984049416</c:v>
                </c:pt>
                <c:pt idx="3137">
                  <c:v>117.093865928383</c:v>
                </c:pt>
                <c:pt idx="3138">
                  <c:v>117.059756580117</c:v>
                </c:pt>
                <c:pt idx="3139">
                  <c:v>117.02565600435</c:v>
                </c:pt>
                <c:pt idx="3140">
                  <c:v>116.990538920229</c:v>
                </c:pt>
                <c:pt idx="3141">
                  <c:v>116.95645395364799</c:v>
                </c:pt>
                <c:pt idx="3142">
                  <c:v>116.92237775647401</c:v>
                </c:pt>
                <c:pt idx="3143">
                  <c:v>116.888310328424</c:v>
                </c:pt>
                <c:pt idx="3144">
                  <c:v>116.854251669215</c:v>
                </c:pt>
                <c:pt idx="3145">
                  <c:v>116.820201778551</c:v>
                </c:pt>
                <c:pt idx="3146">
                  <c:v>116.786160656142</c:v>
                </c:pt>
                <c:pt idx="3147">
                  <c:v>116.752128301692</c:v>
                </c:pt>
                <c:pt idx="3148">
                  <c:v>116.718104714894</c:v>
                </c:pt>
                <c:pt idx="3149">
                  <c:v>116.683063165967</c:v>
                </c:pt>
                <c:pt idx="3150">
                  <c:v>116.64905518381001</c:v>
                </c:pt>
                <c:pt idx="3151">
                  <c:v>116.615055966135</c:v>
                </c:pt>
                <c:pt idx="3152">
                  <c:v>116.581065512622</c:v>
                </c:pt>
                <c:pt idx="3153">
                  <c:v>116.547083822955</c:v>
                </c:pt>
                <c:pt idx="3154">
                  <c:v>116.513110896808</c:v>
                </c:pt>
                <c:pt idx="3155">
                  <c:v>116.47914673385399</c:v>
                </c:pt>
                <c:pt idx="3156">
                  <c:v>116.445191333765</c:v>
                </c:pt>
                <c:pt idx="3157">
                  <c:v>116.410218463956</c:v>
                </c:pt>
                <c:pt idx="3158">
                  <c:v>116.37627866632199</c:v>
                </c:pt>
                <c:pt idx="3159">
                  <c:v>116.342347628306</c:v>
                </c:pt>
                <c:pt idx="3160">
                  <c:v>116.30842534956101</c:v>
                </c:pt>
                <c:pt idx="3161">
                  <c:v>116.274511829741</c:v>
                </c:pt>
                <c:pt idx="3162">
                  <c:v>116.240607068491</c:v>
                </c:pt>
                <c:pt idx="3163">
                  <c:v>116.20671106545799</c:v>
                </c:pt>
                <c:pt idx="3164">
                  <c:v>116.172823820278</c:v>
                </c:pt>
                <c:pt idx="3165">
                  <c:v>116.13894533259599</c:v>
                </c:pt>
                <c:pt idx="3166">
                  <c:v>116.104047963239</c:v>
                </c:pt>
                <c:pt idx="3167">
                  <c:v>116.07018507241899</c:v>
                </c:pt>
                <c:pt idx="3168">
                  <c:v>116.036330935769</c:v>
                </c:pt>
                <c:pt idx="3169">
                  <c:v>116.002485552908</c:v>
                </c:pt>
                <c:pt idx="3170">
                  <c:v>115.96864892345801</c:v>
                </c:pt>
                <c:pt idx="3171">
                  <c:v>115.934821047033</c:v>
                </c:pt>
                <c:pt idx="3172">
                  <c:v>115.90100192325001</c:v>
                </c:pt>
                <c:pt idx="3173">
                  <c:v>115.867191551708</c:v>
                </c:pt>
                <c:pt idx="3174">
                  <c:v>115.833389932023</c:v>
                </c:pt>
                <c:pt idx="3175">
                  <c:v>115.798568042006</c:v>
                </c:pt>
                <c:pt idx="3176">
                  <c:v>115.764782013065</c:v>
                </c:pt>
                <c:pt idx="3177">
                  <c:v>115.731004732572</c:v>
                </c:pt>
                <c:pt idx="3178">
                  <c:v>115.697236200123</c:v>
                </c:pt>
                <c:pt idx="3179">
                  <c:v>115.66347641529801</c:v>
                </c:pt>
                <c:pt idx="3180">
                  <c:v>115.629725377688</c:v>
                </c:pt>
                <c:pt idx="3181">
                  <c:v>115.59598308687301</c:v>
                </c:pt>
                <c:pt idx="3182">
                  <c:v>115.562249542427</c:v>
                </c:pt>
                <c:pt idx="3183">
                  <c:v>115.527496266905</c:v>
                </c:pt>
                <c:pt idx="3184">
                  <c:v>115.49377830960501</c:v>
                </c:pt>
                <c:pt idx="3185">
                  <c:v>115.46006909521</c:v>
                </c:pt>
                <c:pt idx="3186">
                  <c:v>115.42636862328401</c:v>
                </c:pt>
                <c:pt idx="3187">
                  <c:v>115.392676893386</c:v>
                </c:pt>
                <c:pt idx="3188">
                  <c:v>115.358993905071</c:v>
                </c:pt>
                <c:pt idx="3189">
                  <c:v>115.325319657894</c:v>
                </c:pt>
                <c:pt idx="3190">
                  <c:v>115.29165415141</c:v>
                </c:pt>
                <c:pt idx="3191">
                  <c:v>115.257997385156</c:v>
                </c:pt>
                <c:pt idx="3192">
                  <c:v>115.22331954012699</c:v>
                </c:pt>
                <c:pt idx="3193">
                  <c:v>115.189678353918</c:v>
                </c:pt>
                <c:pt idx="3194">
                  <c:v>115.156045904401</c:v>
                </c:pt>
                <c:pt idx="3195">
                  <c:v>115.122422191109</c:v>
                </c:pt>
                <c:pt idx="3196">
                  <c:v>115.088807213579</c:v>
                </c:pt>
                <c:pt idx="3197">
                  <c:v>115.055200971331</c:v>
                </c:pt>
                <c:pt idx="3198">
                  <c:v>115.02160346389</c:v>
                </c:pt>
                <c:pt idx="3199">
                  <c:v>114.98801469077701</c:v>
                </c:pt>
                <c:pt idx="3200">
                  <c:v>114.95443465151</c:v>
                </c:pt>
                <c:pt idx="3201">
                  <c:v>114.919832208641</c:v>
                </c:pt>
                <c:pt idx="3202">
                  <c:v>114.886267741811</c:v>
                </c:pt>
                <c:pt idx="3203">
                  <c:v>114.85271200520801</c:v>
                </c:pt>
                <c:pt idx="3204">
                  <c:v>114.81916499834</c:v>
                </c:pt>
                <c:pt idx="3205">
                  <c:v>114.785626720707</c:v>
                </c:pt>
                <c:pt idx="3206">
                  <c:v>114.752097171805</c:v>
                </c:pt>
                <c:pt idx="3207">
                  <c:v>114.71857635113</c:v>
                </c:pt>
                <c:pt idx="3208">
                  <c:v>114.685064258173</c:v>
                </c:pt>
                <c:pt idx="3209">
                  <c:v>114.650530346434</c:v>
                </c:pt>
                <c:pt idx="3210">
                  <c:v>114.61703382098</c:v>
                </c:pt>
                <c:pt idx="3211">
                  <c:v>114.583546019567</c:v>
                </c:pt>
                <c:pt idx="3212">
                  <c:v>114.55006694167299</c:v>
                </c:pt>
                <c:pt idx="3213">
                  <c:v>114.516596586771</c:v>
                </c:pt>
                <c:pt idx="3214">
                  <c:v>114.48313495433599</c:v>
                </c:pt>
                <c:pt idx="3215">
                  <c:v>114.449682043835</c:v>
                </c:pt>
                <c:pt idx="3216">
                  <c:v>114.416237854733</c:v>
                </c:pt>
                <c:pt idx="3217">
                  <c:v>114.382802386492</c:v>
                </c:pt>
                <c:pt idx="3218">
                  <c:v>114.348343814746</c:v>
                </c:pt>
                <c:pt idx="3219">
                  <c:v>114.314923905475</c:v>
                </c:pt>
                <c:pt idx="3220">
                  <c:v>114.281512713317</c:v>
                </c:pt>
                <c:pt idx="3221">
                  <c:v>114.248110237725</c:v>
                </c:pt>
                <c:pt idx="3222">
                  <c:v>114.21471647814199</c:v>
                </c:pt>
                <c:pt idx="3223">
                  <c:v>114.181331434017</c:v>
                </c:pt>
                <c:pt idx="3224">
                  <c:v>114.147955104782</c:v>
                </c:pt>
                <c:pt idx="3225">
                  <c:v>114.114587489882</c:v>
                </c:pt>
                <c:pt idx="3226">
                  <c:v>114.081228588748</c:v>
                </c:pt>
                <c:pt idx="3227">
                  <c:v>114.04684532184299</c:v>
                </c:pt>
                <c:pt idx="3228">
                  <c:v>114.013501970668</c:v>
                </c:pt>
                <c:pt idx="3229">
                  <c:v>113.980167329447</c:v>
                </c:pt>
                <c:pt idx="3230">
                  <c:v>113.946841397599</c:v>
                </c:pt>
                <c:pt idx="3231">
                  <c:v>113.913524174542</c:v>
                </c:pt>
                <c:pt idx="3232">
                  <c:v>113.880215659691</c:v>
                </c:pt>
                <c:pt idx="3233">
                  <c:v>113.846915852462</c:v>
                </c:pt>
                <c:pt idx="3234">
                  <c:v>113.81362475226</c:v>
                </c:pt>
                <c:pt idx="3235">
                  <c:v>113.779309915436</c:v>
                </c:pt>
                <c:pt idx="3236">
                  <c:v>113.746034359006</c:v>
                </c:pt>
                <c:pt idx="3237">
                  <c:v>113.712767505733</c:v>
                </c:pt>
                <c:pt idx="3238">
                  <c:v>113.679509355018</c:v>
                </c:pt>
                <c:pt idx="3239">
                  <c:v>113.64625990624801</c:v>
                </c:pt>
                <c:pt idx="3240">
                  <c:v>113.613019158819</c:v>
                </c:pt>
                <c:pt idx="3241">
                  <c:v>113.579787112118</c:v>
                </c:pt>
                <c:pt idx="3242">
                  <c:v>113.54656376553</c:v>
                </c:pt>
                <c:pt idx="3243">
                  <c:v>113.513349118438</c:v>
                </c:pt>
                <c:pt idx="3244">
                  <c:v>113.479109511714</c:v>
                </c:pt>
                <c:pt idx="3245">
                  <c:v>113.445910398511</c:v>
                </c:pt>
                <c:pt idx="3246">
                  <c:v>113.412719980869</c:v>
                </c:pt>
                <c:pt idx="3247">
                  <c:v>113.37953825815499</c:v>
                </c:pt>
                <c:pt idx="3248">
                  <c:v>113.346365229738</c:v>
                </c:pt>
                <c:pt idx="3249">
                  <c:v>113.313200894982</c:v>
                </c:pt>
                <c:pt idx="3250">
                  <c:v>113.28004525324801</c:v>
                </c:pt>
                <c:pt idx="3251">
                  <c:v>113.24689830389499</c:v>
                </c:pt>
                <c:pt idx="3252">
                  <c:v>113.21376004628</c:v>
                </c:pt>
                <c:pt idx="3253">
                  <c:v>113.179595628059</c:v>
                </c:pt>
                <c:pt idx="3254">
                  <c:v>113.146472894008</c:v>
                </c:pt>
                <c:pt idx="3255">
                  <c:v>113.113358847694</c:v>
                </c:pt>
                <c:pt idx="3256">
                  <c:v>113.080253488461</c:v>
                </c:pt>
                <c:pt idx="3257">
                  <c:v>113.04715681564799</c:v>
                </c:pt>
                <c:pt idx="3258">
                  <c:v>113.014068828596</c:v>
                </c:pt>
                <c:pt idx="3259">
                  <c:v>112.980989526637</c:v>
                </c:pt>
                <c:pt idx="3260">
                  <c:v>112.947918909108</c:v>
                </c:pt>
                <c:pt idx="3261">
                  <c:v>112.91382280322701</c:v>
                </c:pt>
                <c:pt idx="3262">
                  <c:v>112.880767701886</c:v>
                </c:pt>
                <c:pt idx="3263">
                  <c:v>112.84772128091799</c:v>
                </c:pt>
                <c:pt idx="3264">
                  <c:v>112.814683539643</c:v>
                </c:pt>
                <c:pt idx="3265">
                  <c:v>112.781654477384</c:v>
                </c:pt>
                <c:pt idx="3266">
                  <c:v>112.74863409345301</c:v>
                </c:pt>
                <c:pt idx="3267">
                  <c:v>112.715622387162</c:v>
                </c:pt>
                <c:pt idx="3268">
                  <c:v>112.682619357821</c:v>
                </c:pt>
                <c:pt idx="3269">
                  <c:v>112.649625004735</c:v>
                </c:pt>
                <c:pt idx="3270">
                  <c:v>112.615604000755</c:v>
                </c:pt>
                <c:pt idx="3271">
                  <c:v>112.582625152709</c:v>
                </c:pt>
                <c:pt idx="3272">
                  <c:v>112.549654976806</c:v>
                </c:pt>
                <c:pt idx="3273">
                  <c:v>112.516693472344</c:v>
                </c:pt>
                <c:pt idx="3274">
                  <c:v>112.48374063860901</c:v>
                </c:pt>
                <c:pt idx="3275">
                  <c:v>112.45079647490201</c:v>
                </c:pt>
                <c:pt idx="3276">
                  <c:v>112.4178609805</c:v>
                </c:pt>
                <c:pt idx="3277">
                  <c:v>112.38493415469</c:v>
                </c:pt>
                <c:pt idx="3278">
                  <c:v>112.352015996755</c:v>
                </c:pt>
                <c:pt idx="3279">
                  <c:v>112.318070047001</c:v>
                </c:pt>
                <c:pt idx="3280">
                  <c:v>112.285167382537</c:v>
                </c:pt>
                <c:pt idx="3281">
                  <c:v>112.252273381777</c:v>
                </c:pt>
                <c:pt idx="3282">
                  <c:v>112.219388043989</c:v>
                </c:pt>
                <c:pt idx="3283">
                  <c:v>112.18651136843999</c:v>
                </c:pt>
                <c:pt idx="3284">
                  <c:v>112.153643354395</c:v>
                </c:pt>
                <c:pt idx="3285">
                  <c:v>112.12078400112</c:v>
                </c:pt>
                <c:pt idx="3286">
                  <c:v>112.087933307873</c:v>
                </c:pt>
                <c:pt idx="3287">
                  <c:v>112.054055536967</c:v>
                </c:pt>
                <c:pt idx="3288">
                  <c:v>112.021220328693</c:v>
                </c:pt>
                <c:pt idx="3289">
                  <c:v>111.98839377622799</c:v>
                </c:pt>
                <c:pt idx="3290">
                  <c:v>111.955575878814</c:v>
                </c:pt>
                <c:pt idx="3291">
                  <c:v>111.922766635701</c:v>
                </c:pt>
                <c:pt idx="3292">
                  <c:v>111.889966046133</c:v>
                </c:pt>
                <c:pt idx="3293">
                  <c:v>111.85717410935</c:v>
                </c:pt>
                <c:pt idx="3294">
                  <c:v>111.82439082459101</c:v>
                </c:pt>
                <c:pt idx="3295">
                  <c:v>111.791616191092</c:v>
                </c:pt>
                <c:pt idx="3296">
                  <c:v>111.757813376607</c:v>
                </c:pt>
                <c:pt idx="3297">
                  <c:v>111.725054215738</c:v>
                </c:pt>
                <c:pt idx="3298">
                  <c:v>111.692303701849</c:v>
                </c:pt>
                <c:pt idx="3299">
                  <c:v>111.659561834163</c:v>
                </c:pt>
                <c:pt idx="3300">
                  <c:v>111.626828611907</c:v>
                </c:pt>
                <c:pt idx="3301">
                  <c:v>111.594104034296</c:v>
                </c:pt>
                <c:pt idx="3302">
                  <c:v>111.561388100553</c:v>
                </c:pt>
                <c:pt idx="3303">
                  <c:v>111.52868080988701</c:v>
                </c:pt>
                <c:pt idx="3304">
                  <c:v>111.49598216151099</c:v>
                </c:pt>
                <c:pt idx="3305">
                  <c:v>111.462254250049</c:v>
                </c:pt>
                <c:pt idx="3306">
                  <c:v>111.429571061568</c:v>
                </c:pt>
                <c:pt idx="3307">
                  <c:v>111.39689651104599</c:v>
                </c:pt>
                <c:pt idx="3308">
                  <c:v>111.364230597681</c:v>
                </c:pt>
                <c:pt idx="3309">
                  <c:v>111.331573320673</c:v>
                </c:pt>
                <c:pt idx="3310">
                  <c:v>111.298924679219</c:v>
                </c:pt>
                <c:pt idx="3311">
                  <c:v>111.266284672517</c:v>
                </c:pt>
                <c:pt idx="3312">
                  <c:v>111.23365329975</c:v>
                </c:pt>
                <c:pt idx="3313">
                  <c:v>111.201030560115</c:v>
                </c:pt>
                <c:pt idx="3314">
                  <c:v>111.167377496363</c:v>
                </c:pt>
                <c:pt idx="3315">
                  <c:v>111.134770203499</c:v>
                </c:pt>
                <c:pt idx="3316">
                  <c:v>111.10217153937499</c:v>
                </c:pt>
                <c:pt idx="3317">
                  <c:v>111.06958150317</c:v>
                </c:pt>
                <c:pt idx="3318">
                  <c:v>111.037000094061</c:v>
                </c:pt>
                <c:pt idx="3319">
                  <c:v>111.00442731122099</c:v>
                </c:pt>
                <c:pt idx="3320">
                  <c:v>110.971863153824</c:v>
                </c:pt>
                <c:pt idx="3321">
                  <c:v>110.939307621033</c:v>
                </c:pt>
                <c:pt idx="3322">
                  <c:v>110.905722534726</c:v>
                </c:pt>
                <c:pt idx="3323">
                  <c:v>110.873182438809</c:v>
                </c:pt>
                <c:pt idx="3324">
                  <c:v>110.840650963068</c:v>
                </c:pt>
                <c:pt idx="3325">
                  <c:v>110.80812810666001</c:v>
                </c:pt>
                <c:pt idx="3326">
                  <c:v>110.77561386874601</c:v>
                </c:pt>
                <c:pt idx="3327">
                  <c:v>110.743108248475</c:v>
                </c:pt>
                <c:pt idx="3328">
                  <c:v>110.710611245001</c:v>
                </c:pt>
                <c:pt idx="3329">
                  <c:v>110.678122857472</c:v>
                </c:pt>
                <c:pt idx="3330">
                  <c:v>110.645643085035</c:v>
                </c:pt>
                <c:pt idx="3331">
                  <c:v>110.61213273457</c:v>
                </c:pt>
                <c:pt idx="3332">
                  <c:v>110.57966838516801</c:v>
                </c:pt>
                <c:pt idx="3333">
                  <c:v>110.547212646373</c:v>
                </c:pt>
                <c:pt idx="3334">
                  <c:v>110.514765517322</c:v>
                </c:pt>
                <c:pt idx="3335">
                  <c:v>110.48232699715</c:v>
                </c:pt>
                <c:pt idx="3336">
                  <c:v>110.44989708498299</c:v>
                </c:pt>
                <c:pt idx="3337">
                  <c:v>110.417475779958</c:v>
                </c:pt>
                <c:pt idx="3338">
                  <c:v>110.3850630812</c:v>
                </c:pt>
                <c:pt idx="3339">
                  <c:v>110.352658987833</c:v>
                </c:pt>
                <c:pt idx="3340">
                  <c:v>110.319223312609</c:v>
                </c:pt>
                <c:pt idx="3341">
                  <c:v>110.286834628078</c:v>
                </c:pt>
                <c:pt idx="3342">
                  <c:v>110.254454544403</c:v>
                </c:pt>
                <c:pt idx="3343">
                  <c:v>110.222083060698</c:v>
                </c:pt>
                <c:pt idx="3344">
                  <c:v>110.18972017607901</c:v>
                </c:pt>
                <c:pt idx="3345">
                  <c:v>110.157365889654</c:v>
                </c:pt>
                <c:pt idx="3346">
                  <c:v>110.125020200531</c:v>
                </c:pt>
                <c:pt idx="3347">
                  <c:v>110.092683107818</c:v>
                </c:pt>
                <c:pt idx="3348">
                  <c:v>110.059315243017</c:v>
                </c:pt>
                <c:pt idx="3349">
                  <c:v>110.02699354827</c:v>
                </c:pt>
                <c:pt idx="3350">
                  <c:v>109.994680445349</c:v>
                </c:pt>
                <c:pt idx="3351">
                  <c:v>109.962375933358</c:v>
                </c:pt>
                <c:pt idx="3352">
                  <c:v>109.93008001139</c:v>
                </c:pt>
                <c:pt idx="3353">
                  <c:v>109.897792678532</c:v>
                </c:pt>
                <c:pt idx="3354">
                  <c:v>109.865513933879</c:v>
                </c:pt>
                <c:pt idx="3355">
                  <c:v>109.833243776516</c:v>
                </c:pt>
                <c:pt idx="3356">
                  <c:v>109.800982205526</c:v>
                </c:pt>
                <c:pt idx="3357">
                  <c:v>109.767688894344</c:v>
                </c:pt>
                <c:pt idx="3358">
                  <c:v>109.73544270644599</c:v>
                </c:pt>
                <c:pt idx="3359">
                  <c:v>109.70320510030101</c:v>
                </c:pt>
                <c:pt idx="3360">
                  <c:v>109.670976074976</c:v>
                </c:pt>
                <c:pt idx="3361">
                  <c:v>109.638755629553</c:v>
                </c:pt>
                <c:pt idx="3362">
                  <c:v>109.60654376310001</c:v>
                </c:pt>
                <c:pt idx="3363">
                  <c:v>109.57434047468401</c:v>
                </c:pt>
                <c:pt idx="3364">
                  <c:v>109.54214576337399</c:v>
                </c:pt>
                <c:pt idx="3365">
                  <c:v>109.509959628236</c:v>
                </c:pt>
                <c:pt idx="3366">
                  <c:v>109.476740805072</c:v>
                </c:pt>
                <c:pt idx="3367">
                  <c:v>109.444570037812</c:v>
                </c:pt>
                <c:pt idx="3368">
                  <c:v>109.412407842047</c:v>
                </c:pt>
                <c:pt idx="3369">
                  <c:v>109.38025421683901</c:v>
                </c:pt>
                <c:pt idx="3370">
                  <c:v>109.348109161235</c:v>
                </c:pt>
                <c:pt idx="3371">
                  <c:v>109.31597267428999</c:v>
                </c:pt>
                <c:pt idx="3372">
                  <c:v>109.28384475504799</c:v>
                </c:pt>
                <c:pt idx="3373">
                  <c:v>109.25172540256099</c:v>
                </c:pt>
                <c:pt idx="3374">
                  <c:v>109.219614615872</c:v>
                </c:pt>
                <c:pt idx="3375">
                  <c:v>109.186470213474</c:v>
                </c:pt>
                <c:pt idx="3376">
                  <c:v>109.154374779115</c:v>
                </c:pt>
                <c:pt idx="3377">
                  <c:v>109.122287905839</c:v>
                </c:pt>
                <c:pt idx="3378">
                  <c:v>109.090209592677</c:v>
                </c:pt>
                <c:pt idx="3379">
                  <c:v>109.058139838662</c:v>
                </c:pt>
                <c:pt idx="3380">
                  <c:v>109.026078642827</c:v>
                </c:pt>
                <c:pt idx="3381">
                  <c:v>108.99402600419999</c:v>
                </c:pt>
                <c:pt idx="3382">
                  <c:v>108.961981921811</c:v>
                </c:pt>
                <c:pt idx="3383">
                  <c:v>108.928905086322</c:v>
                </c:pt>
                <c:pt idx="3384">
                  <c:v>108.89687634417299</c:v>
                </c:pt>
                <c:pt idx="3385">
                  <c:v>108.864856153506</c:v>
                </c:pt>
                <c:pt idx="3386">
                  <c:v>108.832844513334</c:v>
                </c:pt>
                <c:pt idx="3387">
                  <c:v>108.800841422679</c:v>
                </c:pt>
                <c:pt idx="3388">
                  <c:v>108.768846880551</c:v>
                </c:pt>
                <c:pt idx="3389">
                  <c:v>108.73686088596401</c:v>
                </c:pt>
                <c:pt idx="3390">
                  <c:v>108.704883437926</c:v>
                </c:pt>
                <c:pt idx="3391">
                  <c:v>108.67291453544399</c:v>
                </c:pt>
                <c:pt idx="3392">
                  <c:v>108.63991198685601</c:v>
                </c:pt>
                <c:pt idx="3393">
                  <c:v>108.607958408451</c:v>
                </c:pt>
                <c:pt idx="3394">
                  <c:v>108.576013370805</c:v>
                </c:pt>
                <c:pt idx="3395">
                  <c:v>108.54407687291599</c:v>
                </c:pt>
                <c:pt idx="3396">
                  <c:v>108.512148913784</c:v>
                </c:pt>
                <c:pt idx="3397">
                  <c:v>108.4802294924</c:v>
                </c:pt>
                <c:pt idx="3398">
                  <c:v>108.44831860775901</c:v>
                </c:pt>
                <c:pt idx="3399">
                  <c:v>108.416416258852</c:v>
                </c:pt>
                <c:pt idx="3400">
                  <c:v>108.384522444665</c:v>
                </c:pt>
                <c:pt idx="3401">
                  <c:v>108.351594111114</c:v>
                </c:pt>
                <c:pt idx="3402">
                  <c:v>108.319715604527</c:v>
                </c:pt>
                <c:pt idx="3403">
                  <c:v>108.28784562782</c:v>
                </c:pt>
                <c:pt idx="3404">
                  <c:v>108.255984179976</c:v>
                </c:pt>
                <c:pt idx="3405">
                  <c:v>108.22413125996999</c:v>
                </c:pt>
                <c:pt idx="3406">
                  <c:v>108.192286866779</c:v>
                </c:pt>
                <c:pt idx="3407">
                  <c:v>108.160450999383</c:v>
                </c:pt>
                <c:pt idx="3408">
                  <c:v>108.128623656747</c:v>
                </c:pt>
                <c:pt idx="3409">
                  <c:v>108.096804837844</c:v>
                </c:pt>
                <c:pt idx="3410">
                  <c:v>108.063950645942</c:v>
                </c:pt>
                <c:pt idx="3411">
                  <c:v>108.03214711785201</c:v>
                </c:pt>
                <c:pt idx="3412">
                  <c:v>108.000352108615</c:v>
                </c:pt>
                <c:pt idx="3413">
                  <c:v>107.96856561719</c:v>
                </c:pt>
                <c:pt idx="3414">
                  <c:v>107.93678764254</c:v>
                </c:pt>
                <c:pt idx="3415">
                  <c:v>107.905018183618</c:v>
                </c:pt>
                <c:pt idx="3416">
                  <c:v>107.873257239385</c:v>
                </c:pt>
                <c:pt idx="3417">
                  <c:v>107.84150480879499</c:v>
                </c:pt>
                <c:pt idx="3418">
                  <c:v>107.808717918653</c:v>
                </c:pt>
                <c:pt idx="3419">
                  <c:v>107.776980765663</c:v>
                </c:pt>
                <c:pt idx="3420">
                  <c:v>107.745252121395</c:v>
                </c:pt>
                <c:pt idx="3421">
                  <c:v>107.71353198480099</c:v>
                </c:pt>
                <c:pt idx="3422">
                  <c:v>107.681820354824</c:v>
                </c:pt>
                <c:pt idx="3423">
                  <c:v>107.650117230403</c:v>
                </c:pt>
                <c:pt idx="3424">
                  <c:v>107.618422610479</c:v>
                </c:pt>
                <c:pt idx="3425">
                  <c:v>107.58673649399201</c:v>
                </c:pt>
                <c:pt idx="3426">
                  <c:v>107.555058879878</c:v>
                </c:pt>
                <c:pt idx="3427">
                  <c:v>107.522345986228</c:v>
                </c:pt>
                <c:pt idx="3428">
                  <c:v>107.490683632361</c:v>
                </c:pt>
                <c:pt idx="3429">
                  <c:v>107.45902977591101</c:v>
                </c:pt>
                <c:pt idx="3430">
                  <c:v>107.42738441580801</c:v>
                </c:pt>
                <c:pt idx="3431">
                  <c:v>107.395747550978</c:v>
                </c:pt>
                <c:pt idx="3432">
                  <c:v>107.364119180347</c:v>
                </c:pt>
                <c:pt idx="3433">
                  <c:v>107.332499302835</c:v>
                </c:pt>
                <c:pt idx="3434">
                  <c:v>107.30088791736399</c:v>
                </c:pt>
                <c:pt idx="3435">
                  <c:v>107.269285022856</c:v>
                </c:pt>
                <c:pt idx="3436">
                  <c:v>107.236646048053</c:v>
                </c:pt>
                <c:pt idx="3437">
                  <c:v>107.20505839614999</c:v>
                </c:pt>
                <c:pt idx="3438">
                  <c:v>107.173479230214</c:v>
                </c:pt>
                <c:pt idx="3439">
                  <c:v>107.14190854915699</c:v>
                </c:pt>
                <c:pt idx="3440">
                  <c:v>107.11034635188599</c:v>
                </c:pt>
                <c:pt idx="3441">
                  <c:v>107.078792637311</c:v>
                </c:pt>
                <c:pt idx="3442">
                  <c:v>107.04724740433799</c:v>
                </c:pt>
                <c:pt idx="3443">
                  <c:v>107.01571065187299</c:v>
                </c:pt>
                <c:pt idx="3444">
                  <c:v>106.984182378814</c:v>
                </c:pt>
                <c:pt idx="3445">
                  <c:v>106.951617243821</c:v>
                </c:pt>
                <c:pt idx="3446">
                  <c:v>106.92010419544501</c:v>
                </c:pt>
                <c:pt idx="3447">
                  <c:v>106.88859962144799</c:v>
                </c:pt>
                <c:pt idx="3448">
                  <c:v>106.857103520721</c:v>
                </c:pt>
                <c:pt idx="3449">
                  <c:v>106.82561589215899</c:v>
                </c:pt>
                <c:pt idx="3450">
                  <c:v>106.794136734654</c:v>
                </c:pt>
                <c:pt idx="3451">
                  <c:v>106.76266604709301</c:v>
                </c:pt>
                <c:pt idx="3452">
                  <c:v>106.73120382836299</c:v>
                </c:pt>
                <c:pt idx="3453">
                  <c:v>106.699750077351</c:v>
                </c:pt>
                <c:pt idx="3454">
                  <c:v>106.66725870174299</c:v>
                </c:pt>
                <c:pt idx="3455">
                  <c:v>106.63582015722</c:v>
                </c:pt>
                <c:pt idx="3456">
                  <c:v>106.604390075346</c:v>
                </c:pt>
                <c:pt idx="3457">
                  <c:v>106.57296845499999</c:v>
                </c:pt>
                <c:pt idx="3458">
                  <c:v>106.541555295062</c:v>
                </c:pt>
                <c:pt idx="3459">
                  <c:v>106.510150594401</c:v>
                </c:pt>
                <c:pt idx="3460">
                  <c:v>106.478754351894</c:v>
                </c:pt>
                <c:pt idx="3461">
                  <c:v>106.44736656641101</c:v>
                </c:pt>
                <c:pt idx="3462">
                  <c:v>106.41494213232301</c:v>
                </c:pt>
                <c:pt idx="3463">
                  <c:v>106.38356953883</c:v>
                </c:pt>
                <c:pt idx="3464">
                  <c:v>106.352205397264</c:v>
                </c:pt>
                <c:pt idx="3465">
                  <c:v>106.320849706489</c:v>
                </c:pt>
                <c:pt idx="3466">
                  <c:v>106.289502465364</c:v>
                </c:pt>
                <c:pt idx="3467">
                  <c:v>106.258163672755</c:v>
                </c:pt>
                <c:pt idx="3468">
                  <c:v>106.226833327516</c:v>
                </c:pt>
                <c:pt idx="3469">
                  <c:v>106.195511428508</c:v>
                </c:pt>
                <c:pt idx="3470">
                  <c:v>106.164197974582</c:v>
                </c:pt>
                <c:pt idx="3471">
                  <c:v>106.131847141775</c:v>
                </c:pt>
                <c:pt idx="3472">
                  <c:v>106.10054886113301</c:v>
                </c:pt>
                <c:pt idx="3473">
                  <c:v>106.06925902044399</c:v>
                </c:pt>
                <c:pt idx="3474">
                  <c:v>106.037977618553</c:v>
                </c:pt>
                <c:pt idx="3475">
                  <c:v>106.006704654312</c:v>
                </c:pt>
                <c:pt idx="3476">
                  <c:v>105.97544012656</c:v>
                </c:pt>
                <c:pt idx="3477">
                  <c:v>105.944184034144</c:v>
                </c:pt>
                <c:pt idx="3478">
                  <c:v>105.91293637590501</c:v>
                </c:pt>
                <c:pt idx="3479">
                  <c:v>105.881697150682</c:v>
                </c:pt>
                <c:pt idx="3480">
                  <c:v>105.8494198349</c:v>
                </c:pt>
                <c:pt idx="3481">
                  <c:v>105.818195763993</c:v>
                </c:pt>
                <c:pt idx="3482">
                  <c:v>105.78698012093901</c:v>
                </c:pt>
                <c:pt idx="3483">
                  <c:v>105.75577290456501</c:v>
                </c:pt>
                <c:pt idx="3484">
                  <c:v>105.72457411371001</c:v>
                </c:pt>
                <c:pt idx="3485">
                  <c:v>105.69338374719401</c:v>
                </c:pt>
                <c:pt idx="3486">
                  <c:v>105.66220180385299</c:v>
                </c:pt>
                <c:pt idx="3487">
                  <c:v>105.63102828251</c:v>
                </c:pt>
                <c:pt idx="3488">
                  <c:v>105.599863181988</c:v>
                </c:pt>
                <c:pt idx="3489">
                  <c:v>105.567659297712</c:v>
                </c:pt>
                <c:pt idx="3490">
                  <c:v>105.53650933229299</c:v>
                </c:pt>
                <c:pt idx="3491">
                  <c:v>105.505367782497</c:v>
                </c:pt>
                <c:pt idx="3492">
                  <c:v>105.474234647142</c:v>
                </c:pt>
                <c:pt idx="3493">
                  <c:v>105.44310992504801</c:v>
                </c:pt>
                <c:pt idx="3494">
                  <c:v>105.411993615024</c:v>
                </c:pt>
                <c:pt idx="3495">
                  <c:v>105.380885715887</c:v>
                </c:pt>
                <c:pt idx="3496">
                  <c:v>105.349786226448</c:v>
                </c:pt>
                <c:pt idx="3497">
                  <c:v>105.31764897574899</c:v>
                </c:pt>
                <c:pt idx="3498">
                  <c:v>105.286564605979</c:v>
                </c:pt>
                <c:pt idx="3499">
                  <c:v>105.255488640685</c:v>
                </c:pt>
                <c:pt idx="3500">
                  <c:v>105.224421078666</c:v>
                </c:pt>
                <c:pt idx="3501">
                  <c:v>105.193361918726</c:v>
                </c:pt>
                <c:pt idx="3502">
                  <c:v>105.162311159667</c:v>
                </c:pt>
                <c:pt idx="3503">
                  <c:v>105.13126880028901</c:v>
                </c:pt>
                <c:pt idx="3504">
                  <c:v>105.100234839392</c:v>
                </c:pt>
                <c:pt idx="3505">
                  <c:v>105.069209275772</c:v>
                </c:pt>
                <c:pt idx="3506">
                  <c:v>105.037145289092</c:v>
                </c:pt>
                <c:pt idx="3507">
                  <c:v>105.006134825454</c:v>
                </c:pt>
                <c:pt idx="3508">
                  <c:v>104.975132753838</c:v>
                </c:pt>
                <c:pt idx="3509">
                  <c:v>104.94413907303201</c:v>
                </c:pt>
                <c:pt idx="3510">
                  <c:v>104.913153781825</c:v>
                </c:pt>
                <c:pt idx="3511">
                  <c:v>104.88217687900401</c:v>
                </c:pt>
                <c:pt idx="3512">
                  <c:v>104.851208363355</c:v>
                </c:pt>
                <c:pt idx="3513">
                  <c:v>104.820248233662</c:v>
                </c:pt>
                <c:pt idx="3514">
                  <c:v>104.789296488704</c:v>
                </c:pt>
                <c:pt idx="3515">
                  <c:v>104.757305676999</c:v>
                </c:pt>
                <c:pt idx="3516">
                  <c:v>104.72636901210601</c:v>
                </c:pt>
                <c:pt idx="3517">
                  <c:v>104.69544072666601</c:v>
                </c:pt>
                <c:pt idx="3518">
                  <c:v>104.66452081945501</c:v>
                </c:pt>
                <c:pt idx="3519">
                  <c:v>104.63360928924401</c:v>
                </c:pt>
                <c:pt idx="3520">
                  <c:v>104.602706134811</c:v>
                </c:pt>
                <c:pt idx="3521">
                  <c:v>104.571811354922</c:v>
                </c:pt>
                <c:pt idx="3522">
                  <c:v>104.540924948354</c:v>
                </c:pt>
                <c:pt idx="3523">
                  <c:v>104.51004691387</c:v>
                </c:pt>
                <c:pt idx="3524">
                  <c:v>104.478129186925</c:v>
                </c:pt>
                <c:pt idx="3525">
                  <c:v>104.447266212351</c:v>
                </c:pt>
                <c:pt idx="3526">
                  <c:v>104.416411604548</c:v>
                </c:pt>
                <c:pt idx="3527">
                  <c:v>104.385565362279</c:v>
                </c:pt>
                <c:pt idx="3528">
                  <c:v>104.354727484303</c:v>
                </c:pt>
                <c:pt idx="3529">
                  <c:v>104.323897969379</c:v>
                </c:pt>
                <c:pt idx="3530">
                  <c:v>104.29307681626899</c:v>
                </c:pt>
                <c:pt idx="3531">
                  <c:v>104.262264023724</c:v>
                </c:pt>
                <c:pt idx="3532">
                  <c:v>104.23145959050299</c:v>
                </c:pt>
                <c:pt idx="3533">
                  <c:v>104.199614856963</c:v>
                </c:pt>
                <c:pt idx="3534">
                  <c:v>104.168825463274</c:v>
                </c:pt>
                <c:pt idx="3535">
                  <c:v>104.13804442356501</c:v>
                </c:pt>
                <c:pt idx="3536">
                  <c:v>104.10727173658</c:v>
                </c:pt>
                <c:pt idx="3537">
                  <c:v>104.07650740107</c:v>
                </c:pt>
                <c:pt idx="3538">
                  <c:v>104.045751415781</c:v>
                </c:pt>
                <c:pt idx="3539">
                  <c:v>104.01500377946</c:v>
                </c:pt>
                <c:pt idx="3540">
                  <c:v>103.984264490843</c:v>
                </c:pt>
                <c:pt idx="3541">
                  <c:v>103.953533548677</c:v>
                </c:pt>
                <c:pt idx="3542">
                  <c:v>103.92176171608099</c:v>
                </c:pt>
                <c:pt idx="3543">
                  <c:v>103.891045792851</c:v>
                </c:pt>
                <c:pt idx="3544">
                  <c:v>103.86033821069999</c:v>
                </c:pt>
                <c:pt idx="3545">
                  <c:v>103.829638968362</c:v>
                </c:pt>
                <c:pt idx="3546">
                  <c:v>103.798948064573</c:v>
                </c:pt>
                <c:pt idx="3547">
                  <c:v>103.76826549806501</c:v>
                </c:pt>
                <c:pt idx="3548">
                  <c:v>103.73759126757</c:v>
                </c:pt>
                <c:pt idx="3549">
                  <c:v>103.70692537181399</c:v>
                </c:pt>
                <c:pt idx="3550">
                  <c:v>103.675219677825</c:v>
                </c:pt>
                <c:pt idx="3551">
                  <c:v>103.644568784318</c:v>
                </c:pt>
                <c:pt idx="3552">
                  <c:v>103.61392622015801</c:v>
                </c:pt>
                <c:pt idx="3553">
                  <c:v>103.583291984073</c:v>
                </c:pt>
                <c:pt idx="3554">
                  <c:v>103.552666074784</c:v>
                </c:pt>
                <c:pt idx="3555">
                  <c:v>103.52204849101</c:v>
                </c:pt>
                <c:pt idx="3556">
                  <c:v>103.491439231474</c:v>
                </c:pt>
                <c:pt idx="3557">
                  <c:v>103.460838294895</c:v>
                </c:pt>
                <c:pt idx="3558">
                  <c:v>103.430245679986</c:v>
                </c:pt>
                <c:pt idx="3559">
                  <c:v>103.39861270667799</c:v>
                </c:pt>
                <c:pt idx="3560">
                  <c:v>103.368035073009</c:v>
                </c:pt>
                <c:pt idx="3561">
                  <c:v>103.33746575559201</c:v>
                </c:pt>
                <c:pt idx="3562">
                  <c:v>103.306904753141</c:v>
                </c:pt>
                <c:pt idx="3563">
                  <c:v>103.276352064365</c:v>
                </c:pt>
                <c:pt idx="3564">
                  <c:v>103.24580768797099</c:v>
                </c:pt>
                <c:pt idx="3565">
                  <c:v>103.21527162266899</c:v>
                </c:pt>
                <c:pt idx="3566">
                  <c:v>103.184743867165</c:v>
                </c:pt>
                <c:pt idx="3567">
                  <c:v>103.154224420162</c:v>
                </c:pt>
                <c:pt idx="3568">
                  <c:v>103.12266407196699</c:v>
                </c:pt>
                <c:pt idx="3569">
                  <c:v>103.09215958498901</c:v>
                </c:pt>
                <c:pt idx="3570">
                  <c:v>103.061663401069</c:v>
                </c:pt>
                <c:pt idx="3571">
                  <c:v>103.031175518905</c:v>
                </c:pt>
                <c:pt idx="3572">
                  <c:v>103.000695937195</c:v>
                </c:pt>
                <c:pt idx="3573">
                  <c:v>102.97022465463399</c:v>
                </c:pt>
                <c:pt idx="3574">
                  <c:v>102.93976166992</c:v>
                </c:pt>
                <c:pt idx="3575">
                  <c:v>102.909306981745</c:v>
                </c:pt>
                <c:pt idx="3576">
                  <c:v>102.878860588804</c:v>
                </c:pt>
                <c:pt idx="3577">
                  <c:v>102.847372769133</c:v>
                </c:pt>
                <c:pt idx="3578">
                  <c:v>102.816941314804</c:v>
                </c:pt>
                <c:pt idx="3579">
                  <c:v>102.786518150235</c:v>
                </c:pt>
                <c:pt idx="3580">
                  <c:v>102.756103274119</c:v>
                </c:pt>
                <c:pt idx="3581">
                  <c:v>102.725696685137</c:v>
                </c:pt>
                <c:pt idx="3582">
                  <c:v>102.695298381976</c:v>
                </c:pt>
                <c:pt idx="3583">
                  <c:v>102.664908363319</c:v>
                </c:pt>
                <c:pt idx="3584">
                  <c:v>102.634526627846</c:v>
                </c:pt>
                <c:pt idx="3585">
                  <c:v>102.604153174239</c:v>
                </c:pt>
                <c:pt idx="3586">
                  <c:v>102.572737785504</c:v>
                </c:pt>
                <c:pt idx="3587">
                  <c:v>102.5423792489</c:v>
                </c:pt>
                <c:pt idx="3588">
                  <c:v>102.512028988669</c:v>
                </c:pt>
                <c:pt idx="3589">
                  <c:v>102.481687003487</c:v>
                </c:pt>
                <c:pt idx="3590">
                  <c:v>102.451353292029</c:v>
                </c:pt>
                <c:pt idx="3591">
                  <c:v>102.42102785296299</c:v>
                </c:pt>
                <c:pt idx="3592">
                  <c:v>102.390710684966</c:v>
                </c:pt>
                <c:pt idx="3593">
                  <c:v>102.360401786707</c:v>
                </c:pt>
                <c:pt idx="3594">
                  <c:v>102.330101156854</c:v>
                </c:pt>
                <c:pt idx="3595">
                  <c:v>102.298758100482</c:v>
                </c:pt>
                <c:pt idx="3596">
                  <c:v>102.268472365831</c:v>
                </c:pt>
                <c:pt idx="3597">
                  <c:v>102.238194894068</c:v>
                </c:pt>
                <c:pt idx="3598">
                  <c:v>102.20792568386</c:v>
                </c:pt>
                <c:pt idx="3599">
                  <c:v>102.177664733871</c:v>
                </c:pt>
                <c:pt idx="3600">
                  <c:v>102.14741204275801</c:v>
                </c:pt>
                <c:pt idx="3601">
                  <c:v>102.11716760918399</c:v>
                </c:pt>
                <c:pt idx="3602">
                  <c:v>102.086931431807</c:v>
                </c:pt>
                <c:pt idx="3603">
                  <c:v>102.055653985722</c:v>
                </c:pt>
                <c:pt idx="3604">
                  <c:v>102.025432685751</c:v>
                </c:pt>
                <c:pt idx="3605">
                  <c:v>101.99521963644401</c:v>
                </c:pt>
                <c:pt idx="3606">
                  <c:v>101.965014836454</c:v>
                </c:pt>
                <c:pt idx="3607">
                  <c:v>101.934818284432</c:v>
                </c:pt>
                <c:pt idx="3608">
                  <c:v>101.90462997903199</c:v>
                </c:pt>
                <c:pt idx="3609">
                  <c:v>101.87444991890101</c:v>
                </c:pt>
                <c:pt idx="3610">
                  <c:v>101.844278102692</c:v>
                </c:pt>
                <c:pt idx="3611">
                  <c:v>101.81411452905</c:v>
                </c:pt>
                <c:pt idx="3612">
                  <c:v>101.782909223858</c:v>
                </c:pt>
                <c:pt idx="3613">
                  <c:v>101.75276050546501</c:v>
                </c:pt>
                <c:pt idx="3614">
                  <c:v>101.722620024081</c:v>
                </c:pt>
                <c:pt idx="3615">
                  <c:v>101.69248777835401</c:v>
                </c:pt>
                <c:pt idx="3616">
                  <c:v>101.66236376692</c:v>
                </c:pt>
                <c:pt idx="3617">
                  <c:v>101.63224798842499</c:v>
                </c:pt>
                <c:pt idx="3618">
                  <c:v>101.602140441507</c:v>
                </c:pt>
                <c:pt idx="3619">
                  <c:v>101.57204112479999</c:v>
                </c:pt>
                <c:pt idx="3620">
                  <c:v>101.54195003694601</c:v>
                </c:pt>
                <c:pt idx="3621">
                  <c:v>101.51081677136899</c:v>
                </c:pt>
                <c:pt idx="3622">
                  <c:v>101.480740516422</c:v>
                </c:pt>
                <c:pt idx="3623">
                  <c:v>101.450672484753</c:v>
                </c:pt>
                <c:pt idx="3624">
                  <c:v>101.42061267499101</c:v>
                </c:pt>
                <c:pt idx="3625">
                  <c:v>101.390561085766</c:v>
                </c:pt>
                <c:pt idx="3626">
                  <c:v>101.360517715705</c:v>
                </c:pt>
                <c:pt idx="3627">
                  <c:v>101.330482563442</c:v>
                </c:pt>
                <c:pt idx="3628">
                  <c:v>101.300455627603</c:v>
                </c:pt>
                <c:pt idx="3629">
                  <c:v>101.270436906811</c:v>
                </c:pt>
                <c:pt idx="3630">
                  <c:v>101.23937557866201</c:v>
                </c:pt>
                <c:pt idx="3631">
                  <c:v>101.20937166826999</c:v>
                </c:pt>
                <c:pt idx="3632">
                  <c:v>101.17937596733201</c:v>
                </c:pt>
                <c:pt idx="3633">
                  <c:v>101.149388474467</c:v>
                </c:pt>
                <c:pt idx="3634">
                  <c:v>101.119409188297</c:v>
                </c:pt>
                <c:pt idx="3635">
                  <c:v>101.08943810744</c:v>
                </c:pt>
                <c:pt idx="3636">
                  <c:v>101.059475230518</c:v>
                </c:pt>
                <c:pt idx="3637">
                  <c:v>101.029520556143</c:v>
                </c:pt>
                <c:pt idx="3638">
                  <c:v>100.99957408293</c:v>
                </c:pt>
                <c:pt idx="3639">
                  <c:v>100.96858458915899</c:v>
                </c:pt>
                <c:pt idx="3640">
                  <c:v>100.93865290366701</c:v>
                </c:pt>
                <c:pt idx="3641">
                  <c:v>100.908729413727</c:v>
                </c:pt>
                <c:pt idx="3642">
                  <c:v>100.878814117945</c:v>
                </c:pt>
                <c:pt idx="3643">
                  <c:v>100.848907014933</c:v>
                </c:pt>
                <c:pt idx="3644">
                  <c:v>100.819008103299</c:v>
                </c:pt>
                <c:pt idx="3645">
                  <c:v>100.789117381655</c:v>
                </c:pt>
                <c:pt idx="3646">
                  <c:v>100.759234848606</c:v>
                </c:pt>
                <c:pt idx="3647">
                  <c:v>100.72936050275599</c:v>
                </c:pt>
                <c:pt idx="3648">
                  <c:v>100.69844273944901</c:v>
                </c:pt>
                <c:pt idx="3649">
                  <c:v>100.668583158473</c:v>
                </c:pt>
                <c:pt idx="3650">
                  <c:v>100.63873175906301</c:v>
                </c:pt>
                <c:pt idx="3651">
                  <c:v>100.608888539818</c:v>
                </c:pt>
                <c:pt idx="3652">
                  <c:v>100.579053499341</c:v>
                </c:pt>
                <c:pt idx="3653">
                  <c:v>100.549226636226</c:v>
                </c:pt>
                <c:pt idx="3654">
                  <c:v>100.519407949078</c:v>
                </c:pt>
                <c:pt idx="3655">
                  <c:v>100.489597436491</c:v>
                </c:pt>
                <c:pt idx="3656">
                  <c:v>100.459795097061</c:v>
                </c:pt>
                <c:pt idx="3657">
                  <c:v>100.42894895947499</c:v>
                </c:pt>
                <c:pt idx="3658">
                  <c:v>100.399161361914</c:v>
                </c:pt>
                <c:pt idx="3659">
                  <c:v>100.369381931855</c:v>
                </c:pt>
                <c:pt idx="3660">
                  <c:v>100.339610667889</c:v>
                </c:pt>
                <c:pt idx="3661">
                  <c:v>100.30984756861299</c:v>
                </c:pt>
                <c:pt idx="3662">
                  <c:v>100.280092632608</c:v>
                </c:pt>
                <c:pt idx="3663">
                  <c:v>100.25034585846799</c:v>
                </c:pt>
                <c:pt idx="3664">
                  <c:v>100.22060724478</c:v>
                </c:pt>
                <c:pt idx="3665">
                  <c:v>100.18982606343501</c:v>
                </c:pt>
                <c:pt idx="3666">
                  <c:v>100.160102172705</c:v>
                </c:pt>
                <c:pt idx="3667">
                  <c:v>100.130386436758</c:v>
                </c:pt>
                <c:pt idx="3668">
                  <c:v>100.100678854177</c:v>
                </c:pt>
                <c:pt idx="3669">
                  <c:v>100.070979423545</c:v>
                </c:pt>
                <c:pt idx="3670">
                  <c:v>100.041288143442</c:v>
                </c:pt>
                <c:pt idx="3671">
                  <c:v>100.011605012448</c:v>
                </c:pt>
                <c:pt idx="3672">
                  <c:v>99.981930029145204</c:v>
                </c:pt>
                <c:pt idx="3673">
                  <c:v>99.952263192106898</c:v>
                </c:pt>
                <c:pt idx="3674">
                  <c:v>99.921553433681893</c:v>
                </c:pt>
                <c:pt idx="3675">
                  <c:v>99.891901296292104</c:v>
                </c:pt>
                <c:pt idx="3676">
                  <c:v>99.862257299483602</c:v>
                </c:pt>
                <c:pt idx="3677">
                  <c:v>99.832621441832799</c:v>
                </c:pt>
                <c:pt idx="3678">
                  <c:v>99.802993721910894</c:v>
                </c:pt>
                <c:pt idx="3679">
                  <c:v>99.773374138287394</c:v>
                </c:pt>
                <c:pt idx="3680">
                  <c:v>99.743762689537107</c:v>
                </c:pt>
                <c:pt idx="3681">
                  <c:v>99.714159374225702</c:v>
                </c:pt>
                <c:pt idx="3682">
                  <c:v>99.684564190926693</c:v>
                </c:pt>
                <c:pt idx="3683">
                  <c:v>99.653925748360393</c:v>
                </c:pt>
                <c:pt idx="3684">
                  <c:v>99.624345241250495</c:v>
                </c:pt>
                <c:pt idx="3685">
                  <c:v>99.594772860448202</c:v>
                </c:pt>
                <c:pt idx="3686">
                  <c:v>99.565208604517693</c:v>
                </c:pt>
                <c:pt idx="3687">
                  <c:v>99.535652472027195</c:v>
                </c:pt>
                <c:pt idx="3688">
                  <c:v>99.506104461534306</c:v>
                </c:pt>
                <c:pt idx="3689">
                  <c:v>99.476564571605195</c:v>
                </c:pt>
                <c:pt idx="3690">
                  <c:v>99.447032800797402</c:v>
                </c:pt>
                <c:pt idx="3691">
                  <c:v>99.417509147675602</c:v>
                </c:pt>
                <c:pt idx="3692">
                  <c:v>99.386941913148803</c:v>
                </c:pt>
                <c:pt idx="3693">
                  <c:v>99.357432912611102</c:v>
                </c:pt>
                <c:pt idx="3694">
                  <c:v>99.327932024036201</c:v>
                </c:pt>
                <c:pt idx="3695">
                  <c:v>99.298439245979196</c:v>
                </c:pt>
                <c:pt idx="3696">
                  <c:v>99.268954577003697</c:v>
                </c:pt>
                <c:pt idx="3697">
                  <c:v>99.239478015658705</c:v>
                </c:pt>
                <c:pt idx="3698">
                  <c:v>99.210009560496601</c:v>
                </c:pt>
                <c:pt idx="3699">
                  <c:v>99.180549210069401</c:v>
                </c:pt>
                <c:pt idx="3700">
                  <c:v>99.151096962933195</c:v>
                </c:pt>
                <c:pt idx="3701">
                  <c:v>99.120600827884303</c:v>
                </c:pt>
                <c:pt idx="3702">
                  <c:v>99.091163209581097</c:v>
                </c:pt>
                <c:pt idx="3703">
                  <c:v>99.061733688832703</c:v>
                </c:pt>
                <c:pt idx="3704">
                  <c:v>99.032312264184696</c:v>
                </c:pt>
                <c:pt idx="3705">
                  <c:v>99.002898934186007</c:v>
                </c:pt>
                <c:pt idx="3706">
                  <c:v>98.973493697383105</c:v>
                </c:pt>
                <c:pt idx="3707">
                  <c:v>98.944096552318001</c:v>
                </c:pt>
                <c:pt idx="3708">
                  <c:v>98.914707497533499</c:v>
                </c:pt>
                <c:pt idx="3709">
                  <c:v>98.885326531576695</c:v>
                </c:pt>
                <c:pt idx="3710">
                  <c:v>98.854901386718694</c:v>
                </c:pt>
                <c:pt idx="3711">
                  <c:v>98.825535025708703</c:v>
                </c:pt>
                <c:pt idx="3712">
                  <c:v>98.796176747777906</c:v>
                </c:pt>
                <c:pt idx="3713">
                  <c:v>98.766826551462003</c:v>
                </c:pt>
                <c:pt idx="3714">
                  <c:v>98.737484435300701</c:v>
                </c:pt>
                <c:pt idx="3715">
                  <c:v>98.708150397832895</c:v>
                </c:pt>
                <c:pt idx="3716">
                  <c:v>98.6788244375944</c:v>
                </c:pt>
                <c:pt idx="3717">
                  <c:v>98.649506553121199</c:v>
                </c:pt>
                <c:pt idx="3718">
                  <c:v>98.620196742943094</c:v>
                </c:pt>
                <c:pt idx="3719">
                  <c:v>98.589842478276296</c:v>
                </c:pt>
                <c:pt idx="3720">
                  <c:v>98.560547249025802</c:v>
                </c:pt>
                <c:pt idx="3721">
                  <c:v>98.531260088310404</c:v>
                </c:pt>
                <c:pt idx="3722">
                  <c:v>98.501980994664606</c:v>
                </c:pt>
                <c:pt idx="3723">
                  <c:v>98.472709966615497</c:v>
                </c:pt>
                <c:pt idx="3724">
                  <c:v>98.443447002694995</c:v>
                </c:pt>
                <c:pt idx="3725">
                  <c:v>98.414192101429606</c:v>
                </c:pt>
                <c:pt idx="3726">
                  <c:v>98.384945261343304</c:v>
                </c:pt>
                <c:pt idx="3727">
                  <c:v>98.355706480971307</c:v>
                </c:pt>
                <c:pt idx="3728">
                  <c:v>98.325422985805503</c:v>
                </c:pt>
                <c:pt idx="3729">
                  <c:v>98.296198762204298</c:v>
                </c:pt>
                <c:pt idx="3730">
                  <c:v>98.266982592532798</c:v>
                </c:pt>
                <c:pt idx="3731">
                  <c:v>98.237774475322198</c:v>
                </c:pt>
                <c:pt idx="3732">
                  <c:v>98.208574409086694</c:v>
                </c:pt>
                <c:pt idx="3733">
                  <c:v>98.179382392353702</c:v>
                </c:pt>
                <c:pt idx="3734">
                  <c:v>98.150198423640006</c:v>
                </c:pt>
                <c:pt idx="3735">
                  <c:v>98.121022501468005</c:v>
                </c:pt>
                <c:pt idx="3736">
                  <c:v>98.091854624352194</c:v>
                </c:pt>
                <c:pt idx="3737">
                  <c:v>98.061641787328298</c:v>
                </c:pt>
                <c:pt idx="3738">
                  <c:v>98.032488442705002</c:v>
                </c:pt>
                <c:pt idx="3739">
                  <c:v>98.003343137348807</c:v>
                </c:pt>
                <c:pt idx="3740">
                  <c:v>97.974205869778601</c:v>
                </c:pt>
                <c:pt idx="3741">
                  <c:v>97.945076638512006</c:v>
                </c:pt>
                <c:pt idx="3742">
                  <c:v>97.915955442054596</c:v>
                </c:pt>
                <c:pt idx="3743">
                  <c:v>97.8868422789227</c:v>
                </c:pt>
                <c:pt idx="3744">
                  <c:v>97.857737147630402</c:v>
                </c:pt>
                <c:pt idx="3745">
                  <c:v>97.828640046686701</c:v>
                </c:pt>
                <c:pt idx="3746">
                  <c:v>97.7984977557837</c:v>
                </c:pt>
                <c:pt idx="3747">
                  <c:v>97.769415162923906</c:v>
                </c:pt>
                <c:pt idx="3748">
                  <c:v>97.740340594611894</c:v>
                </c:pt>
                <c:pt idx="3749">
                  <c:v>97.711274049353904</c:v>
                </c:pt>
                <c:pt idx="3750">
                  <c:v>97.682215525658904</c:v>
                </c:pt>
                <c:pt idx="3751">
                  <c:v>97.653165022032994</c:v>
                </c:pt>
                <c:pt idx="3752">
                  <c:v>97.624122536981105</c:v>
                </c:pt>
                <c:pt idx="3753">
                  <c:v>97.595088069005897</c:v>
                </c:pt>
                <c:pt idx="3754">
                  <c:v>97.565009739270096</c:v>
                </c:pt>
                <c:pt idx="3755">
                  <c:v>97.535989759168601</c:v>
                </c:pt>
                <c:pt idx="3756">
                  <c:v>97.506977790330794</c:v>
                </c:pt>
                <c:pt idx="3757">
                  <c:v>97.477973831264194</c:v>
                </c:pt>
                <c:pt idx="3758">
                  <c:v>97.448977880465307</c:v>
                </c:pt>
                <c:pt idx="3759">
                  <c:v>97.419989936434405</c:v>
                </c:pt>
                <c:pt idx="3760">
                  <c:v>97.391009997669897</c:v>
                </c:pt>
                <c:pt idx="3761">
                  <c:v>97.3620380626718</c:v>
                </c:pt>
                <c:pt idx="3762">
                  <c:v>97.333074129935298</c:v>
                </c:pt>
                <c:pt idx="3763">
                  <c:v>97.303066130189904</c:v>
                </c:pt>
                <c:pt idx="3764">
                  <c:v>97.274116660686005</c:v>
                </c:pt>
                <c:pt idx="3765">
                  <c:v>97.245175187618798</c:v>
                </c:pt>
                <c:pt idx="3766">
                  <c:v>97.216241709486098</c:v>
                </c:pt>
                <c:pt idx="3767">
                  <c:v>97.187316224782606</c:v>
                </c:pt>
                <c:pt idx="3768">
                  <c:v>97.158398731997806</c:v>
                </c:pt>
                <c:pt idx="3769">
                  <c:v>97.129489229621697</c:v>
                </c:pt>
                <c:pt idx="3770">
                  <c:v>97.100587716151495</c:v>
                </c:pt>
                <c:pt idx="3771">
                  <c:v>97.071694190071895</c:v>
                </c:pt>
                <c:pt idx="3772">
                  <c:v>97.041756406482406</c:v>
                </c:pt>
                <c:pt idx="3773">
                  <c:v>97.012877318879006</c:v>
                </c:pt>
                <c:pt idx="3774">
                  <c:v>96.984006212831503</c:v>
                </c:pt>
                <c:pt idx="3775">
                  <c:v>96.955143086831399</c:v>
                </c:pt>
                <c:pt idx="3776">
                  <c:v>96.926287939363206</c:v>
                </c:pt>
                <c:pt idx="3777">
                  <c:v>96.897440768914393</c:v>
                </c:pt>
                <c:pt idx="3778">
                  <c:v>96.868601573967695</c:v>
                </c:pt>
                <c:pt idx="3779">
                  <c:v>96.839770353006898</c:v>
                </c:pt>
                <c:pt idx="3780">
                  <c:v>96.810947104515606</c:v>
                </c:pt>
                <c:pt idx="3781">
                  <c:v>96.781079422649398</c:v>
                </c:pt>
                <c:pt idx="3782">
                  <c:v>96.752270587764897</c:v>
                </c:pt>
                <c:pt idx="3783">
                  <c:v>96.723469719507605</c:v>
                </c:pt>
                <c:pt idx="3784">
                  <c:v>96.694676816355795</c:v>
                </c:pt>
                <c:pt idx="3785">
                  <c:v>96.665891876787995</c:v>
                </c:pt>
                <c:pt idx="3786">
                  <c:v>96.637114899284398</c:v>
                </c:pt>
                <c:pt idx="3787">
                  <c:v>96.608345882325807</c:v>
                </c:pt>
                <c:pt idx="3788">
                  <c:v>96.579584824385705</c:v>
                </c:pt>
                <c:pt idx="3789">
                  <c:v>96.550831723942096</c:v>
                </c:pt>
                <c:pt idx="3790">
                  <c:v>96.521034028787</c:v>
                </c:pt>
                <c:pt idx="3791">
                  <c:v>96.492295316976296</c:v>
                </c:pt>
                <c:pt idx="3792">
                  <c:v>96.463564556806602</c:v>
                </c:pt>
                <c:pt idx="3793">
                  <c:v>96.434841746750394</c:v>
                </c:pt>
                <c:pt idx="3794">
                  <c:v>96.406126885282504</c:v>
                </c:pt>
                <c:pt idx="3795">
                  <c:v>96.377419970879899</c:v>
                </c:pt>
                <c:pt idx="3796">
                  <c:v>96.348721002007395</c:v>
                </c:pt>
                <c:pt idx="3797">
                  <c:v>96.320029977136997</c:v>
                </c:pt>
                <c:pt idx="3798">
                  <c:v>96.291346894743199</c:v>
                </c:pt>
                <c:pt idx="3799">
                  <c:v>96.261619070726695</c:v>
                </c:pt>
                <c:pt idx="3800">
                  <c:v>96.2329503518785</c:v>
                </c:pt>
                <c:pt idx="3801">
                  <c:v>96.204289569642299</c:v>
                </c:pt>
                <c:pt idx="3802">
                  <c:v>96.175636722482594</c:v>
                </c:pt>
                <c:pt idx="3803">
                  <c:v>96.146991808866403</c:v>
                </c:pt>
                <c:pt idx="3804">
                  <c:v>96.118354827259694</c:v>
                </c:pt>
                <c:pt idx="3805">
                  <c:v>96.089725776129598</c:v>
                </c:pt>
                <c:pt idx="3806">
                  <c:v>96.061104653938997</c:v>
                </c:pt>
                <c:pt idx="3807">
                  <c:v>96.032491459148702</c:v>
                </c:pt>
                <c:pt idx="3808">
                  <c:v>96.002833390140793</c:v>
                </c:pt>
                <c:pt idx="3809">
                  <c:v>95.974234533715304</c:v>
                </c:pt>
                <c:pt idx="3810">
                  <c:v>95.945643598820894</c:v>
                </c:pt>
                <c:pt idx="3811">
                  <c:v>95.917060583918101</c:v>
                </c:pt>
                <c:pt idx="3812">
                  <c:v>95.888485487465701</c:v>
                </c:pt>
                <c:pt idx="3813">
                  <c:v>95.859918307925895</c:v>
                </c:pt>
                <c:pt idx="3814">
                  <c:v>95.831359043756294</c:v>
                </c:pt>
                <c:pt idx="3815">
                  <c:v>95.802807693415801</c:v>
                </c:pt>
                <c:pt idx="3816">
                  <c:v>95.774264255361899</c:v>
                </c:pt>
                <c:pt idx="3817">
                  <c:v>95.744675824698405</c:v>
                </c:pt>
                <c:pt idx="3818">
                  <c:v>95.716146699721406</c:v>
                </c:pt>
                <c:pt idx="3819">
                  <c:v>95.687625481153205</c:v>
                </c:pt>
                <c:pt idx="3820">
                  <c:v>95.659112167440597</c:v>
                </c:pt>
                <c:pt idx="3821">
                  <c:v>95.630606757045499</c:v>
                </c:pt>
                <c:pt idx="3822">
                  <c:v>95.602109248417506</c:v>
                </c:pt>
                <c:pt idx="3823">
                  <c:v>95.573619640010307</c:v>
                </c:pt>
                <c:pt idx="3824">
                  <c:v>95.545137930278401</c:v>
                </c:pt>
                <c:pt idx="3825">
                  <c:v>95.516664117668199</c:v>
                </c:pt>
                <c:pt idx="3826">
                  <c:v>95.487145208164407</c:v>
                </c:pt>
                <c:pt idx="3827">
                  <c:v>95.458685683250806</c:v>
                </c:pt>
                <c:pt idx="3828">
                  <c:v>95.430234049578701</c:v>
                </c:pt>
                <c:pt idx="3829">
                  <c:v>95.401790305588804</c:v>
                </c:pt>
                <c:pt idx="3830">
                  <c:v>95.373354449731096</c:v>
                </c:pt>
                <c:pt idx="3831">
                  <c:v>95.344926480452401</c:v>
                </c:pt>
                <c:pt idx="3832">
                  <c:v>95.316506396205597</c:v>
                </c:pt>
                <c:pt idx="3833">
                  <c:v>95.288094195431498</c:v>
                </c:pt>
                <c:pt idx="3834">
                  <c:v>95.259689876577795</c:v>
                </c:pt>
                <c:pt idx="3835">
                  <c:v>95.230240370539306</c:v>
                </c:pt>
                <c:pt idx="3836">
                  <c:v>95.201850313909105</c:v>
                </c:pt>
                <c:pt idx="3837">
                  <c:v>95.173468133302293</c:v>
                </c:pt>
                <c:pt idx="3838">
                  <c:v>95.145093827161702</c:v>
                </c:pt>
                <c:pt idx="3839">
                  <c:v>95.116727393930702</c:v>
                </c:pt>
                <c:pt idx="3840">
                  <c:v>95.088368832050094</c:v>
                </c:pt>
                <c:pt idx="3841">
                  <c:v>95.0600181399642</c:v>
                </c:pt>
                <c:pt idx="3842">
                  <c:v>95.031675316112498</c:v>
                </c:pt>
                <c:pt idx="3843">
                  <c:v>95.003340358933698</c:v>
                </c:pt>
                <c:pt idx="3844">
                  <c:v>94.973960138172401</c:v>
                </c:pt>
                <c:pt idx="3845">
                  <c:v>94.945639417652004</c:v>
                </c:pt>
                <c:pt idx="3846">
                  <c:v>94.917326557900694</c:v>
                </c:pt>
                <c:pt idx="3847">
                  <c:v>94.889021557354496</c:v>
                </c:pt>
                <c:pt idx="3848">
                  <c:v>94.860724414455902</c:v>
                </c:pt>
                <c:pt idx="3849">
                  <c:v>94.832435127640096</c:v>
                </c:pt>
                <c:pt idx="3850">
                  <c:v>94.804153695337803</c:v>
                </c:pt>
                <c:pt idx="3851">
                  <c:v>94.775880115988699</c:v>
                </c:pt>
                <c:pt idx="3852">
                  <c:v>94.747614388029803</c:v>
                </c:pt>
                <c:pt idx="3853">
                  <c:v>94.718303333877401</c:v>
                </c:pt>
                <c:pt idx="3854">
                  <c:v>94.690051816918199</c:v>
                </c:pt>
                <c:pt idx="3855">
                  <c:v>94.6618081454384</c:v>
                </c:pt>
                <c:pt idx="3856">
                  <c:v>94.633572317863994</c:v>
                </c:pt>
                <c:pt idx="3857">
                  <c:v>94.605344332635298</c:v>
                </c:pt>
                <c:pt idx="3858">
                  <c:v>94.577124188174295</c:v>
                </c:pt>
                <c:pt idx="3859">
                  <c:v>94.548911882917906</c:v>
                </c:pt>
                <c:pt idx="3860">
                  <c:v>94.5207074152937</c:v>
                </c:pt>
                <c:pt idx="3861">
                  <c:v>94.492510783731802</c:v>
                </c:pt>
                <c:pt idx="3862">
                  <c:v>94.463268777048597</c:v>
                </c:pt>
                <c:pt idx="3863">
                  <c:v>94.4350863307493</c:v>
                </c:pt>
                <c:pt idx="3864">
                  <c:v>94.406911714595594</c:v>
                </c:pt>
                <c:pt idx="3865">
                  <c:v>94.378744927012093</c:v>
                </c:pt>
                <c:pt idx="3866">
                  <c:v>94.350585966426905</c:v>
                </c:pt>
                <c:pt idx="3867">
                  <c:v>94.322434831268197</c:v>
                </c:pt>
                <c:pt idx="3868">
                  <c:v>94.294291519959401</c:v>
                </c:pt>
                <c:pt idx="3869">
                  <c:v>94.266156030923398</c:v>
                </c:pt>
                <c:pt idx="3870">
                  <c:v>94.238028362586704</c:v>
                </c:pt>
                <c:pt idx="3871">
                  <c:v>94.208855283783606</c:v>
                </c:pt>
                <c:pt idx="3872">
                  <c:v>94.180741774890095</c:v>
                </c:pt>
                <c:pt idx="3873">
                  <c:v>94.152636080769796</c:v>
                </c:pt>
                <c:pt idx="3874">
                  <c:v>94.124538199847194</c:v>
                </c:pt>
                <c:pt idx="3875">
                  <c:v>94.096448130543706</c:v>
                </c:pt>
                <c:pt idx="3876">
                  <c:v>94.068365871281998</c:v>
                </c:pt>
                <c:pt idx="3877">
                  <c:v>94.040291420481694</c:v>
                </c:pt>
                <c:pt idx="3878">
                  <c:v>94.012224776560601</c:v>
                </c:pt>
                <c:pt idx="3879">
                  <c:v>93.984165937940503</c:v>
                </c:pt>
                <c:pt idx="3880">
                  <c:v>93.955061666985998</c:v>
                </c:pt>
                <c:pt idx="3881">
                  <c:v>93.927016961904798</c:v>
                </c:pt>
                <c:pt idx="3882">
                  <c:v>93.898980056192499</c:v>
                </c:pt>
                <c:pt idx="3883">
                  <c:v>93.870950948266497</c:v>
                </c:pt>
                <c:pt idx="3884">
                  <c:v>93.842929636549897</c:v>
                </c:pt>
                <c:pt idx="3885">
                  <c:v>93.814916119451198</c:v>
                </c:pt>
                <c:pt idx="3886">
                  <c:v>93.786910395391601</c:v>
                </c:pt>
                <c:pt idx="3887">
                  <c:v>93.758912462782504</c:v>
                </c:pt>
                <c:pt idx="3888">
                  <c:v>93.730922320042296</c:v>
                </c:pt>
                <c:pt idx="3889">
                  <c:v>93.701886736472503</c:v>
                </c:pt>
                <c:pt idx="3890">
                  <c:v>93.673910701286999</c:v>
                </c:pt>
                <c:pt idx="3891">
                  <c:v>93.645942450032393</c:v>
                </c:pt>
                <c:pt idx="3892">
                  <c:v>93.617981981124103</c:v>
                </c:pt>
                <c:pt idx="3893">
                  <c:v>93.590029292969803</c:v>
                </c:pt>
                <c:pt idx="3894">
                  <c:v>93.5620843839868</c:v>
                </c:pt>
                <c:pt idx="3895">
                  <c:v>93.534147252580894</c:v>
                </c:pt>
                <c:pt idx="3896">
                  <c:v>93.506217897165698</c:v>
                </c:pt>
                <c:pt idx="3897">
                  <c:v>93.478296316149695</c:v>
                </c:pt>
                <c:pt idx="3898">
                  <c:v>93.449329299086997</c:v>
                </c:pt>
                <c:pt idx="3899">
                  <c:v>93.421421799572897</c:v>
                </c:pt>
                <c:pt idx="3900">
                  <c:v>93.3935220685171</c:v>
                </c:pt>
                <c:pt idx="3901">
                  <c:v>93.365630104328304</c:v>
                </c:pt>
                <c:pt idx="3902">
                  <c:v>93.337745905414806</c:v>
                </c:pt>
                <c:pt idx="3903">
                  <c:v>93.309869470186101</c:v>
                </c:pt>
                <c:pt idx="3904">
                  <c:v>93.282000797044304</c:v>
                </c:pt>
                <c:pt idx="3905">
                  <c:v>93.254139884397006</c:v>
                </c:pt>
                <c:pt idx="3906">
                  <c:v>93.226286730650699</c:v>
                </c:pt>
                <c:pt idx="3907">
                  <c:v>93.197388158812004</c:v>
                </c:pt>
                <c:pt idx="3908">
                  <c:v>93.169549060435699</c:v>
                </c:pt>
                <c:pt idx="3909">
                  <c:v>93.141717715017293</c:v>
                </c:pt>
                <c:pt idx="3910">
                  <c:v>93.113894120958193</c:v>
                </c:pt>
                <c:pt idx="3911">
                  <c:v>93.086078276660103</c:v>
                </c:pt>
                <c:pt idx="3912">
                  <c:v>93.058270180530599</c:v>
                </c:pt>
                <c:pt idx="3913">
                  <c:v>93.030469830965103</c:v>
                </c:pt>
                <c:pt idx="3914">
                  <c:v>93.002677226371006</c:v>
                </c:pt>
                <c:pt idx="3915">
                  <c:v>92.974892365147696</c:v>
                </c:pt>
                <c:pt idx="3916">
                  <c:v>92.946062116853895</c:v>
                </c:pt>
                <c:pt idx="3917">
                  <c:v>92.918291284801796</c:v>
                </c:pt>
                <c:pt idx="3918">
                  <c:v>92.890528190169903</c:v>
                </c:pt>
                <c:pt idx="3919">
                  <c:v>92.862772831360402</c:v>
                </c:pt>
                <c:pt idx="3920">
                  <c:v>92.835025206772002</c:v>
                </c:pt>
                <c:pt idx="3921">
                  <c:v>92.807285314797198</c:v>
                </c:pt>
                <c:pt idx="3922">
                  <c:v>92.779553153842301</c:v>
                </c:pt>
                <c:pt idx="3923">
                  <c:v>92.751828722300104</c:v>
                </c:pt>
                <c:pt idx="3924">
                  <c:v>92.724112018570395</c:v>
                </c:pt>
                <c:pt idx="3925">
                  <c:v>92.695349971766106</c:v>
                </c:pt>
                <c:pt idx="3926">
                  <c:v>92.667647270938502</c:v>
                </c:pt>
                <c:pt idx="3927">
                  <c:v>92.639952291969607</c:v>
                </c:pt>
                <c:pt idx="3928">
                  <c:v>92.612265033253706</c:v>
                </c:pt>
                <c:pt idx="3929">
                  <c:v>92.584585493187106</c:v>
                </c:pt>
                <c:pt idx="3930">
                  <c:v>92.556913670160498</c:v>
                </c:pt>
                <c:pt idx="3931">
                  <c:v>92.529249562570499</c:v>
                </c:pt>
                <c:pt idx="3932">
                  <c:v>92.501593168810402</c:v>
                </c:pt>
                <c:pt idx="3933">
                  <c:v>92.4739444872734</c:v>
                </c:pt>
                <c:pt idx="3934">
                  <c:v>92.445250519531896</c:v>
                </c:pt>
                <c:pt idx="3935">
                  <c:v>92.417615814567498</c:v>
                </c:pt>
                <c:pt idx="3936">
                  <c:v>92.389988815868307</c:v>
                </c:pt>
                <c:pt idx="3937">
                  <c:v>92.362369521826096</c:v>
                </c:pt>
                <c:pt idx="3938">
                  <c:v>92.334757930832893</c:v>
                </c:pt>
                <c:pt idx="3939">
                  <c:v>92.307154041277599</c:v>
                </c:pt>
                <c:pt idx="3940">
                  <c:v>92.279557851552198</c:v>
                </c:pt>
                <c:pt idx="3941">
                  <c:v>92.251969360043304</c:v>
                </c:pt>
                <c:pt idx="3942">
                  <c:v>92.224388565139293</c:v>
                </c:pt>
                <c:pt idx="3943">
                  <c:v>92.195762553675195</c:v>
                </c:pt>
                <c:pt idx="3944">
                  <c:v>92.168195708950904</c:v>
                </c:pt>
                <c:pt idx="3945">
                  <c:v>92.140636554874504</c:v>
                </c:pt>
                <c:pt idx="3946">
                  <c:v>92.113085089832694</c:v>
                </c:pt>
                <c:pt idx="3947">
                  <c:v>92.085541312213195</c:v>
                </c:pt>
                <c:pt idx="3948">
                  <c:v>92.058005220401796</c:v>
                </c:pt>
                <c:pt idx="3949">
                  <c:v>92.030476812783604</c:v>
                </c:pt>
                <c:pt idx="3950">
                  <c:v>92.002956087748501</c:v>
                </c:pt>
                <c:pt idx="3951">
                  <c:v>91.975443043675696</c:v>
                </c:pt>
                <c:pt idx="3952">
                  <c:v>91.946884865357006</c:v>
                </c:pt>
                <c:pt idx="3953">
                  <c:v>91.919385745005698</c:v>
                </c:pt>
                <c:pt idx="3954">
                  <c:v>91.891894299657594</c:v>
                </c:pt>
                <c:pt idx="3955">
                  <c:v>91.864410527695796</c:v>
                </c:pt>
                <c:pt idx="3956">
                  <c:v>91.836934427504602</c:v>
                </c:pt>
                <c:pt idx="3957">
                  <c:v>91.809465997469502</c:v>
                </c:pt>
                <c:pt idx="3958">
                  <c:v>91.782005235967404</c:v>
                </c:pt>
                <c:pt idx="3959">
                  <c:v>91.754552141379406</c:v>
                </c:pt>
                <c:pt idx="3960">
                  <c:v>91.727106712094695</c:v>
                </c:pt>
                <c:pt idx="3961">
                  <c:v>91.698616243455604</c:v>
                </c:pt>
                <c:pt idx="3962">
                  <c:v>91.671184711374195</c:v>
                </c:pt>
                <c:pt idx="3963">
                  <c:v>91.643760838624999</c:v>
                </c:pt>
                <c:pt idx="3964">
                  <c:v>91.616344623595296</c:v>
                </c:pt>
                <c:pt idx="3965">
                  <c:v>91.588936064657005</c:v>
                </c:pt>
                <c:pt idx="3966">
                  <c:v>91.561535160193401</c:v>
                </c:pt>
                <c:pt idx="3967">
                  <c:v>91.534141908582299</c:v>
                </c:pt>
                <c:pt idx="3968">
                  <c:v>91.506756308201105</c:v>
                </c:pt>
                <c:pt idx="3969">
                  <c:v>91.479378357428999</c:v>
                </c:pt>
                <c:pt idx="3970">
                  <c:v>91.450955474675396</c:v>
                </c:pt>
                <c:pt idx="3971">
                  <c:v>91.423591394534</c:v>
                </c:pt>
                <c:pt idx="3972">
                  <c:v>91.396234958038804</c:v>
                </c:pt>
                <c:pt idx="3973">
                  <c:v>91.3688861635584</c:v>
                </c:pt>
                <c:pt idx="3974">
                  <c:v>91.341545009475794</c:v>
                </c:pt>
                <c:pt idx="3975">
                  <c:v>91.314211494164198</c:v>
                </c:pt>
                <c:pt idx="3976">
                  <c:v>91.286885616000404</c:v>
                </c:pt>
                <c:pt idx="3977">
                  <c:v>91.259567373359701</c:v>
                </c:pt>
                <c:pt idx="3978">
                  <c:v>91.2322567646099</c:v>
                </c:pt>
                <c:pt idx="3979">
                  <c:v>91.203901343631202</c:v>
                </c:pt>
                <c:pt idx="3980">
                  <c:v>91.176604578888501</c:v>
                </c:pt>
                <c:pt idx="3981">
                  <c:v>91.149315442076499</c:v>
                </c:pt>
                <c:pt idx="3982">
                  <c:v>91.122033931563394</c:v>
                </c:pt>
                <c:pt idx="3983">
                  <c:v>91.094760045726503</c:v>
                </c:pt>
                <c:pt idx="3984">
                  <c:v>91.067493782934207</c:v>
                </c:pt>
                <c:pt idx="3985">
                  <c:v>91.040235141563301</c:v>
                </c:pt>
                <c:pt idx="3986">
                  <c:v>91.012984119979905</c:v>
                </c:pt>
                <c:pt idx="3987">
                  <c:v>90.985740716559803</c:v>
                </c:pt>
                <c:pt idx="3988">
                  <c:v>90.957452632947295</c:v>
                </c:pt>
                <c:pt idx="3989">
                  <c:v>90.9302230468532</c:v>
                </c:pt>
                <c:pt idx="3990">
                  <c:v>90.903001072951795</c:v>
                </c:pt>
                <c:pt idx="3991">
                  <c:v>90.875786709611901</c:v>
                </c:pt>
                <c:pt idx="3992">
                  <c:v>90.848579955207001</c:v>
                </c:pt>
                <c:pt idx="3993">
                  <c:v>90.821380808100898</c:v>
                </c:pt>
                <c:pt idx="3994">
                  <c:v>90.794189266667104</c:v>
                </c:pt>
                <c:pt idx="3995">
                  <c:v>90.767005329273204</c:v>
                </c:pt>
                <c:pt idx="3996">
                  <c:v>90.7398289942833</c:v>
                </c:pt>
                <c:pt idx="3997">
                  <c:v>90.711608123328006</c:v>
                </c:pt>
                <c:pt idx="3998">
                  <c:v>90.684445578933904</c:v>
                </c:pt>
                <c:pt idx="3999">
                  <c:v>90.657290630981194</c:v>
                </c:pt>
                <c:pt idx="4000">
                  <c:v>90.630143277830697</c:v>
                </c:pt>
                <c:pt idx="4001">
                  <c:v>90.603003517850198</c:v>
                </c:pt>
                <c:pt idx="4002">
                  <c:v>90.575871349405801</c:v>
                </c:pt>
                <c:pt idx="4003">
                  <c:v>90.548746770862607</c:v>
                </c:pt>
                <c:pt idx="4004">
                  <c:v>90.521629780590501</c:v>
                </c:pt>
                <c:pt idx="4005">
                  <c:v>90.494520376947705</c:v>
                </c:pt>
                <c:pt idx="4006">
                  <c:v>90.466366593661704</c:v>
                </c:pt>
                <c:pt idx="4007">
                  <c:v>90.439270953842296</c:v>
                </c:pt>
                <c:pt idx="4008">
                  <c:v>90.412182894682203</c:v>
                </c:pt>
                <c:pt idx="4009">
                  <c:v>90.385102414547006</c:v>
                </c:pt>
                <c:pt idx="4010">
                  <c:v>90.358029511802897</c:v>
                </c:pt>
                <c:pt idx="4011">
                  <c:v>90.330964184812103</c:v>
                </c:pt>
                <c:pt idx="4012">
                  <c:v>90.3039064319359</c:v>
                </c:pt>
                <c:pt idx="4013">
                  <c:v>90.276856251536401</c:v>
                </c:pt>
                <c:pt idx="4014">
                  <c:v>90.249813641980694</c:v>
                </c:pt>
                <c:pt idx="4015">
                  <c:v>90.221726821099395</c:v>
                </c:pt>
                <c:pt idx="4016">
                  <c:v>90.194697948536202</c:v>
                </c:pt>
                <c:pt idx="4017">
                  <c:v>90.167676640844206</c:v>
                </c:pt>
                <c:pt idx="4018">
                  <c:v>90.140662896382906</c:v>
                </c:pt>
                <c:pt idx="4019">
                  <c:v>90.113656713512</c:v>
                </c:pt>
                <c:pt idx="4020">
                  <c:v>90.086658090591598</c:v>
                </c:pt>
                <c:pt idx="4021">
                  <c:v>90.059667025982506</c:v>
                </c:pt>
                <c:pt idx="4022">
                  <c:v>90.032683518044607</c:v>
                </c:pt>
                <c:pt idx="4023">
                  <c:v>90.005707565138096</c:v>
                </c:pt>
                <c:pt idx="4024">
                  <c:v>89.977687581131505</c:v>
                </c:pt>
                <c:pt idx="4025">
                  <c:v>89.950725338353706</c:v>
                </c:pt>
                <c:pt idx="4026">
                  <c:v>89.923770644633706</c:v>
                </c:pt>
                <c:pt idx="4027">
                  <c:v>89.896823498330505</c:v>
                </c:pt>
                <c:pt idx="4028">
                  <c:v>89.869883897805806</c:v>
                </c:pt>
                <c:pt idx="4029">
                  <c:v>89.8429518414098</c:v>
                </c:pt>
                <c:pt idx="4030">
                  <c:v>89.816027327506603</c:v>
                </c:pt>
                <c:pt idx="4031">
                  <c:v>89.789110354451495</c:v>
                </c:pt>
                <c:pt idx="4032">
                  <c:v>89.762200920602098</c:v>
                </c:pt>
                <c:pt idx="4033">
                  <c:v>89.734247647685706</c:v>
                </c:pt>
                <c:pt idx="4034">
                  <c:v>89.707351897054096</c:v>
                </c:pt>
                <c:pt idx="4035">
                  <c:v>89.6804636796533</c:v>
                </c:pt>
                <c:pt idx="4036">
                  <c:v>89.653582993840004</c:v>
                </c:pt>
                <c:pt idx="4037">
                  <c:v>89.626709837975596</c:v>
                </c:pt>
                <c:pt idx="4038">
                  <c:v>89.599844210407696</c:v>
                </c:pt>
                <c:pt idx="4039">
                  <c:v>89.572986109490202</c:v>
                </c:pt>
                <c:pt idx="4040">
                  <c:v>89.546135533586806</c:v>
                </c:pt>
                <c:pt idx="4041">
                  <c:v>89.519292481044502</c:v>
                </c:pt>
                <c:pt idx="4042">
                  <c:v>89.491405793194303</c:v>
                </c:pt>
                <c:pt idx="4043">
                  <c:v>89.464576396919597</c:v>
                </c:pt>
                <c:pt idx="4044">
                  <c:v>89.437754518035007</c:v>
                </c:pt>
                <c:pt idx="4045">
                  <c:v>89.410940154898199</c:v>
                </c:pt>
                <c:pt idx="4046">
                  <c:v>89.384133305857404</c:v>
                </c:pt>
                <c:pt idx="4047">
                  <c:v>89.357333969269206</c:v>
                </c:pt>
                <c:pt idx="4048">
                  <c:v>89.330542143482603</c:v>
                </c:pt>
                <c:pt idx="4049">
                  <c:v>89.303757826852006</c:v>
                </c:pt>
                <c:pt idx="4050">
                  <c:v>89.276981017726797</c:v>
                </c:pt>
                <c:pt idx="4051">
                  <c:v>89.249160788674104</c:v>
                </c:pt>
                <c:pt idx="4052">
                  <c:v>89.222397608828899</c:v>
                </c:pt>
                <c:pt idx="4053">
                  <c:v>89.195641930520793</c:v>
                </c:pt>
                <c:pt idx="4054">
                  <c:v>89.168893752097006</c:v>
                </c:pt>
                <c:pt idx="4055">
                  <c:v>89.142153071913299</c:v>
                </c:pt>
                <c:pt idx="4056">
                  <c:v>89.115419888318101</c:v>
                </c:pt>
                <c:pt idx="4057">
                  <c:v>89.088694199660296</c:v>
                </c:pt>
                <c:pt idx="4058">
                  <c:v>89.061976004294493</c:v>
                </c:pt>
                <c:pt idx="4059">
                  <c:v>89.035265300562003</c:v>
                </c:pt>
                <c:pt idx="4060">
                  <c:v>89.007511403813496</c:v>
                </c:pt>
                <c:pt idx="4061">
                  <c:v>88.980814302336597</c:v>
                </c:pt>
                <c:pt idx="4062">
                  <c:v>88.954124686524494</c:v>
                </c:pt>
                <c:pt idx="4063">
                  <c:v>88.927442554731996</c:v>
                </c:pt>
                <c:pt idx="4064">
                  <c:v>88.900767905302899</c:v>
                </c:pt>
                <c:pt idx="4065">
                  <c:v>88.874100736586598</c:v>
                </c:pt>
                <c:pt idx="4066">
                  <c:v>88.847441046930697</c:v>
                </c:pt>
                <c:pt idx="4067">
                  <c:v>88.820788834685203</c:v>
                </c:pt>
                <c:pt idx="4068">
                  <c:v>88.794144098194906</c:v>
                </c:pt>
                <c:pt idx="4069">
                  <c:v>88.766456407041403</c:v>
                </c:pt>
                <c:pt idx="4070">
                  <c:v>88.739825245741201</c:v>
                </c:pt>
                <c:pt idx="4071">
                  <c:v>88.7132015542294</c:v>
                </c:pt>
                <c:pt idx="4072">
                  <c:v>88.686585330852907</c:v>
                </c:pt>
                <c:pt idx="4073">
                  <c:v>88.659976573953898</c:v>
                </c:pt>
                <c:pt idx="4074">
                  <c:v>88.633375281883104</c:v>
                </c:pt>
                <c:pt idx="4075">
                  <c:v>88.606781452982901</c:v>
                </c:pt>
                <c:pt idx="4076">
                  <c:v>88.580195085600593</c:v>
                </c:pt>
                <c:pt idx="4077">
                  <c:v>88.553616178081</c:v>
                </c:pt>
                <c:pt idx="4078">
                  <c:v>88.525994565599603</c:v>
                </c:pt>
                <c:pt idx="4079">
                  <c:v>88.499429206176103</c:v>
                </c:pt>
                <c:pt idx="4080">
                  <c:v>88.472871300649402</c:v>
                </c:pt>
                <c:pt idx="4081">
                  <c:v>88.446320847359999</c:v>
                </c:pt>
                <c:pt idx="4082">
                  <c:v>88.419777844656096</c:v>
                </c:pt>
                <c:pt idx="4083">
                  <c:v>88.393242290879598</c:v>
                </c:pt>
                <c:pt idx="4084">
                  <c:v>88.366714184375198</c:v>
                </c:pt>
                <c:pt idx="4085">
                  <c:v>88.340193523486107</c:v>
                </c:pt>
                <c:pt idx="4086">
                  <c:v>88.313680306556407</c:v>
                </c:pt>
                <c:pt idx="4087">
                  <c:v>88.286124645624596</c:v>
                </c:pt>
                <c:pt idx="4088">
                  <c:v>88.259624949665493</c:v>
                </c:pt>
                <c:pt idx="4089">
                  <c:v>88.233132691699595</c:v>
                </c:pt>
                <c:pt idx="4090">
                  <c:v>88.206647870066504</c:v>
                </c:pt>
                <c:pt idx="4091">
                  <c:v>88.180170483112903</c:v>
                </c:pt>
                <c:pt idx="4092">
                  <c:v>88.153700529178096</c:v>
                </c:pt>
                <c:pt idx="4093">
                  <c:v>88.127238006606404</c:v>
                </c:pt>
                <c:pt idx="4094">
                  <c:v>88.100782913734506</c:v>
                </c:pt>
                <c:pt idx="4095">
                  <c:v>88.074335248908199</c:v>
                </c:pt>
                <c:pt idx="4096">
                  <c:v>88.046845412219</c:v>
                </c:pt>
                <c:pt idx="4097">
                  <c:v>88.020411241207995</c:v>
                </c:pt>
                <c:pt idx="4098">
                  <c:v>87.993984492277903</c:v>
                </c:pt>
                <c:pt idx="4099">
                  <c:v>87.967565163770701</c:v>
                </c:pt>
                <c:pt idx="4100">
                  <c:v>87.941153254024002</c:v>
                </c:pt>
                <c:pt idx="4101">
                  <c:v>87.914748761382697</c:v>
                </c:pt>
                <c:pt idx="4102">
                  <c:v>87.888351684181004</c:v>
                </c:pt>
                <c:pt idx="4103">
                  <c:v>87.861962020760302</c:v>
                </c:pt>
                <c:pt idx="4104">
                  <c:v>87.835579769461503</c:v>
                </c:pt>
                <c:pt idx="4105">
                  <c:v>87.808155629508903</c:v>
                </c:pt>
                <c:pt idx="4106">
                  <c:v>87.781786844842699</c:v>
                </c:pt>
                <c:pt idx="4107">
                  <c:v>87.755425466334799</c:v>
                </c:pt>
                <c:pt idx="4108">
                  <c:v>87.7290714923286</c:v>
                </c:pt>
                <c:pt idx="4109">
                  <c:v>87.7027249211597</c:v>
                </c:pt>
                <c:pt idx="4110">
                  <c:v>87.676385751167501</c:v>
                </c:pt>
                <c:pt idx="4111">
                  <c:v>87.650053980686707</c:v>
                </c:pt>
                <c:pt idx="4112">
                  <c:v>87.623729608061893</c:v>
                </c:pt>
                <c:pt idx="4113">
                  <c:v>87.597412631624593</c:v>
                </c:pt>
                <c:pt idx="4114">
                  <c:v>87.570054060734506</c:v>
                </c:pt>
                <c:pt idx="4115">
                  <c:v>87.543750523720504</c:v>
                </c:pt>
                <c:pt idx="4116">
                  <c:v>87.517454376935802</c:v>
                </c:pt>
                <c:pt idx="4117">
                  <c:v>87.491165618722405</c:v>
                </c:pt>
                <c:pt idx="4118">
                  <c:v>87.464884247413494</c:v>
                </c:pt>
                <c:pt idx="4119">
                  <c:v>87.438610261348401</c:v>
                </c:pt>
                <c:pt idx="4120">
                  <c:v>87.412343658861701</c:v>
                </c:pt>
                <c:pt idx="4121">
                  <c:v>87.386084438291803</c:v>
                </c:pt>
                <c:pt idx="4122">
                  <c:v>87.359832597972598</c:v>
                </c:pt>
                <c:pt idx="4123">
                  <c:v>87.333588136238305</c:v>
                </c:pt>
                <c:pt idx="4124">
                  <c:v>87.306301040169799</c:v>
                </c:pt>
                <c:pt idx="4125">
                  <c:v>87.280069986333402</c:v>
                </c:pt>
                <c:pt idx="4126">
                  <c:v>87.253846305129002</c:v>
                </c:pt>
                <c:pt idx="4127">
                  <c:v>87.227629994890094</c:v>
                </c:pt>
                <c:pt idx="4128">
                  <c:v>87.201421053955798</c:v>
                </c:pt>
                <c:pt idx="4129">
                  <c:v>87.175219480656594</c:v>
                </c:pt>
                <c:pt idx="4130">
                  <c:v>87.149025273330395</c:v>
                </c:pt>
                <c:pt idx="4131">
                  <c:v>87.122838430311305</c:v>
                </c:pt>
                <c:pt idx="4132">
                  <c:v>87.096658949934096</c:v>
                </c:pt>
                <c:pt idx="4133">
                  <c:v>87.069437155768696</c:v>
                </c:pt>
                <c:pt idx="4134">
                  <c:v>87.043271056032907</c:v>
                </c:pt>
                <c:pt idx="4135">
                  <c:v>87.017112312983997</c:v>
                </c:pt>
                <c:pt idx="4136">
                  <c:v>86.990960924956596</c:v>
                </c:pt>
                <c:pt idx="4137">
                  <c:v>86.964816890288901</c:v>
                </c:pt>
                <c:pt idx="4138">
                  <c:v>86.938680207307897</c:v>
                </c:pt>
                <c:pt idx="4139">
                  <c:v>86.9125508743506</c:v>
                </c:pt>
                <c:pt idx="4140">
                  <c:v>86.886428889748501</c:v>
                </c:pt>
                <c:pt idx="4141">
                  <c:v>86.8603142518364</c:v>
                </c:pt>
                <c:pt idx="4142">
                  <c:v>86.833157631404802</c:v>
                </c:pt>
                <c:pt idx="4143">
                  <c:v>86.807056346859198</c:v>
                </c:pt>
                <c:pt idx="4144">
                  <c:v>86.780962403051703</c:v>
                </c:pt>
                <c:pt idx="4145">
                  <c:v>86.754875798317997</c:v>
                </c:pt>
                <c:pt idx="4146">
                  <c:v>86.728796530987495</c:v>
                </c:pt>
                <c:pt idx="4147">
                  <c:v>86.702724599395694</c:v>
                </c:pt>
                <c:pt idx="4148">
                  <c:v>86.676660001874097</c:v>
                </c:pt>
                <c:pt idx="4149">
                  <c:v>86.650602736749306</c:v>
                </c:pt>
                <c:pt idx="4150">
                  <c:v>86.624552802360199</c:v>
                </c:pt>
                <c:pt idx="4151">
                  <c:v>86.597461227344695</c:v>
                </c:pt>
                <c:pt idx="4152">
                  <c:v>86.571424619024498</c:v>
                </c:pt>
                <c:pt idx="4153">
                  <c:v>86.545395335490795</c:v>
                </c:pt>
                <c:pt idx="4154">
                  <c:v>86.519373375072306</c:v>
                </c:pt>
                <c:pt idx="4155">
                  <c:v>86.493358736105606</c:v>
                </c:pt>
                <c:pt idx="4156">
                  <c:v>86.467351416918106</c:v>
                </c:pt>
                <c:pt idx="4157">
                  <c:v>86.441351415843201</c:v>
                </c:pt>
                <c:pt idx="4158">
                  <c:v>86.415358731206197</c:v>
                </c:pt>
                <c:pt idx="4159">
                  <c:v>86.389373361344397</c:v>
                </c:pt>
                <c:pt idx="4160">
                  <c:v>86.362346703290299</c:v>
                </c:pt>
                <c:pt idx="4161">
                  <c:v>86.336374632180906</c:v>
                </c:pt>
                <c:pt idx="4162">
                  <c:v>86.310409869905399</c:v>
                </c:pt>
                <c:pt idx="4163">
                  <c:v>86.284452414784298</c:v>
                </c:pt>
                <c:pt idx="4164">
                  <c:v>86.258502265157006</c:v>
                </c:pt>
                <c:pt idx="4165">
                  <c:v>86.232559419345506</c:v>
                </c:pt>
                <c:pt idx="4166">
                  <c:v>86.206623875683604</c:v>
                </c:pt>
                <c:pt idx="4167">
                  <c:v>86.180695632501298</c:v>
                </c:pt>
                <c:pt idx="4168">
                  <c:v>86.154774688127702</c:v>
                </c:pt>
                <c:pt idx="4169">
                  <c:v>86.127812818454501</c:v>
                </c:pt>
                <c:pt idx="4170">
                  <c:v>86.101905145504901</c:v>
                </c:pt>
                <c:pt idx="4171">
                  <c:v>86.076004765421899</c:v>
                </c:pt>
                <c:pt idx="4172">
                  <c:v>86.050111676537597</c:v>
                </c:pt>
                <c:pt idx="4173">
                  <c:v>86.024225877180498</c:v>
                </c:pt>
                <c:pt idx="4174">
                  <c:v>85.998347365681298</c:v>
                </c:pt>
                <c:pt idx="4175">
                  <c:v>85.972476140365302</c:v>
                </c:pt>
                <c:pt idx="4176">
                  <c:v>85.9466121995641</c:v>
                </c:pt>
                <c:pt idx="4177">
                  <c:v>85.920755541603299</c:v>
                </c:pt>
                <c:pt idx="4178">
                  <c:v>85.893858331607504</c:v>
                </c:pt>
                <c:pt idx="4179">
                  <c:v>85.868014917721993</c:v>
                </c:pt>
                <c:pt idx="4180">
                  <c:v>85.8421787807426</c:v>
                </c:pt>
                <c:pt idx="4181">
                  <c:v>85.816349918999904</c:v>
                </c:pt>
                <c:pt idx="4182">
                  <c:v>85.790528330818802</c:v>
                </c:pt>
                <c:pt idx="4183">
                  <c:v>85.764714014528394</c:v>
                </c:pt>
                <c:pt idx="4184">
                  <c:v>85.738906968459005</c:v>
                </c:pt>
                <c:pt idx="4185">
                  <c:v>85.713107190935702</c:v>
                </c:pt>
                <c:pt idx="4186">
                  <c:v>85.687314680281602</c:v>
                </c:pt>
                <c:pt idx="4187">
                  <c:v>85.660482001142796</c:v>
                </c:pt>
                <c:pt idx="4188">
                  <c:v>85.634702707203203</c:v>
                </c:pt>
                <c:pt idx="4189">
                  <c:v>85.608930674207599</c:v>
                </c:pt>
                <c:pt idx="4190">
                  <c:v>85.583165900483095</c:v>
                </c:pt>
                <c:pt idx="4191">
                  <c:v>85.557408384354801</c:v>
                </c:pt>
                <c:pt idx="4192">
                  <c:v>85.531658124151207</c:v>
                </c:pt>
                <c:pt idx="4193">
                  <c:v>85.505915118197706</c:v>
                </c:pt>
                <c:pt idx="4194">
                  <c:v>85.480179364820501</c:v>
                </c:pt>
                <c:pt idx="4195">
                  <c:v>85.454450862349105</c:v>
                </c:pt>
                <c:pt idx="4196">
                  <c:v>85.427682585135699</c:v>
                </c:pt>
                <c:pt idx="4197">
                  <c:v>85.401967272003901</c:v>
                </c:pt>
                <c:pt idx="4198">
                  <c:v>85.376259203849997</c:v>
                </c:pt>
                <c:pt idx="4199">
                  <c:v>85.350558378998798</c:v>
                </c:pt>
                <c:pt idx="4200">
                  <c:v>85.3248647957776</c:v>
                </c:pt>
                <c:pt idx="4201">
                  <c:v>85.299178452516301</c:v>
                </c:pt>
                <c:pt idx="4202">
                  <c:v>85.273499347536301</c:v>
                </c:pt>
                <c:pt idx="4203">
                  <c:v>85.247827479163604</c:v>
                </c:pt>
                <c:pt idx="4204">
                  <c:v>85.222162845725407</c:v>
                </c:pt>
                <c:pt idx="4205">
                  <c:v>85.195458841410897</c:v>
                </c:pt>
                <c:pt idx="4206">
                  <c:v>85.169807369926801</c:v>
                </c:pt>
                <c:pt idx="4207">
                  <c:v>85.144163127455698</c:v>
                </c:pt>
                <c:pt idx="4208">
                  <c:v>85.1185261123196</c:v>
                </c:pt>
                <c:pt idx="4209">
                  <c:v>85.092896322850507</c:v>
                </c:pt>
                <c:pt idx="4210">
                  <c:v>85.067273757369094</c:v>
                </c:pt>
                <c:pt idx="4211">
                  <c:v>85.041658414205301</c:v>
                </c:pt>
                <c:pt idx="4212">
                  <c:v>85.016050291678795</c:v>
                </c:pt>
                <c:pt idx="4213">
                  <c:v>84.990449388117995</c:v>
                </c:pt>
                <c:pt idx="4214">
                  <c:v>84.964855701848506</c:v>
                </c:pt>
                <c:pt idx="4215">
                  <c:v>84.938221758574102</c:v>
                </c:pt>
                <c:pt idx="4216">
                  <c:v>84.912641202619199</c:v>
                </c:pt>
                <c:pt idx="4217">
                  <c:v>84.887067858037497</c:v>
                </c:pt>
                <c:pt idx="4218">
                  <c:v>84.861501723150894</c:v>
                </c:pt>
                <c:pt idx="4219">
                  <c:v>84.835942796291206</c:v>
                </c:pt>
                <c:pt idx="4220">
                  <c:v>84.8103910757752</c:v>
                </c:pt>
                <c:pt idx="4221">
                  <c:v>84.784846559931594</c:v>
                </c:pt>
                <c:pt idx="4222">
                  <c:v>84.759309247088297</c:v>
                </c:pt>
                <c:pt idx="4223">
                  <c:v>84.7337791355626</c:v>
                </c:pt>
                <c:pt idx="4224">
                  <c:v>84.707209195414507</c:v>
                </c:pt>
                <c:pt idx="4225">
                  <c:v>84.681692186805293</c:v>
                </c:pt>
                <c:pt idx="4226">
                  <c:v>84.656182373603798</c:v>
                </c:pt>
                <c:pt idx="4227">
                  <c:v>84.630679754137105</c:v>
                </c:pt>
                <c:pt idx="4228">
                  <c:v>84.6051843267267</c:v>
                </c:pt>
                <c:pt idx="4229">
                  <c:v>84.579696089697194</c:v>
                </c:pt>
                <c:pt idx="4230">
                  <c:v>84.554215041376807</c:v>
                </c:pt>
                <c:pt idx="4231">
                  <c:v>84.528741180085504</c:v>
                </c:pt>
                <c:pt idx="4232">
                  <c:v>84.503274504149303</c:v>
                </c:pt>
                <c:pt idx="4233">
                  <c:v>84.4767684378224</c:v>
                </c:pt>
                <c:pt idx="4234">
                  <c:v>84.451314837391195</c:v>
                </c:pt>
                <c:pt idx="4235">
                  <c:v>84.425868416404697</c:v>
                </c:pt>
                <c:pt idx="4236">
                  <c:v>84.400429173195306</c:v>
                </c:pt>
                <c:pt idx="4237">
                  <c:v>84.374997106074801</c:v>
                </c:pt>
                <c:pt idx="4238">
                  <c:v>84.349572213377002</c:v>
                </c:pt>
                <c:pt idx="4239">
                  <c:v>84.324154493418206</c:v>
                </c:pt>
                <c:pt idx="4240">
                  <c:v>84.298743944526393</c:v>
                </c:pt>
                <c:pt idx="4241">
                  <c:v>84.273340565024697</c:v>
                </c:pt>
                <c:pt idx="4242">
                  <c:v>84.246898243141999</c:v>
                </c:pt>
                <c:pt idx="4243">
                  <c:v>84.221507911732303</c:v>
                </c:pt>
                <c:pt idx="4244">
                  <c:v>84.1961247438078</c:v>
                </c:pt>
                <c:pt idx="4245">
                  <c:v>84.170748737697394</c:v>
                </c:pt>
                <c:pt idx="4246">
                  <c:v>84.1453798917196</c:v>
                </c:pt>
                <c:pt idx="4247">
                  <c:v>84.120018204202296</c:v>
                </c:pt>
                <c:pt idx="4248">
                  <c:v>84.094663673463302</c:v>
                </c:pt>
                <c:pt idx="4249">
                  <c:v>84.069316297828294</c:v>
                </c:pt>
                <c:pt idx="4250">
                  <c:v>84.043976075620705</c:v>
                </c:pt>
                <c:pt idx="4251">
                  <c:v>84.017597368738905</c:v>
                </c:pt>
                <c:pt idx="4252">
                  <c:v>83.992270167204893</c:v>
                </c:pt>
                <c:pt idx="4253">
                  <c:v>83.966950113202898</c:v>
                </c:pt>
                <c:pt idx="4254">
                  <c:v>83.941637205056594</c:v>
                </c:pt>
                <c:pt idx="4255">
                  <c:v>83.916331441085006</c:v>
                </c:pt>
                <c:pt idx="4256">
                  <c:v>83.891032819615106</c:v>
                </c:pt>
                <c:pt idx="4257">
                  <c:v>83.865741338969997</c:v>
                </c:pt>
                <c:pt idx="4258">
                  <c:v>83.840456997472202</c:v>
                </c:pt>
                <c:pt idx="4259">
                  <c:v>83.815179793442496</c:v>
                </c:pt>
                <c:pt idx="4260">
                  <c:v>83.788864572047501</c:v>
                </c:pt>
                <c:pt idx="4261">
                  <c:v>83.7636003612633</c:v>
                </c:pt>
                <c:pt idx="4262">
                  <c:v>83.738343282066495</c:v>
                </c:pt>
                <c:pt idx="4263">
                  <c:v>83.713093332764501</c:v>
                </c:pt>
                <c:pt idx="4264">
                  <c:v>83.687850511691195</c:v>
                </c:pt>
                <c:pt idx="4265">
                  <c:v>83.6626148171636</c:v>
                </c:pt>
                <c:pt idx="4266">
                  <c:v>83.637386247505106</c:v>
                </c:pt>
                <c:pt idx="4267">
                  <c:v>83.6121648010391</c:v>
                </c:pt>
                <c:pt idx="4268">
                  <c:v>83.586950476090706</c:v>
                </c:pt>
                <c:pt idx="4269">
                  <c:v>83.560698610621102</c:v>
                </c:pt>
                <c:pt idx="4270">
                  <c:v>83.535497251497304</c:v>
                </c:pt>
                <c:pt idx="4271">
                  <c:v>83.510303008001401</c:v>
                </c:pt>
                <c:pt idx="4272">
                  <c:v>83.485115878459496</c:v>
                </c:pt>
                <c:pt idx="4273">
                  <c:v>83.459935861197707</c:v>
                </c:pt>
                <c:pt idx="4274">
                  <c:v>83.434762954532005</c:v>
                </c:pt>
                <c:pt idx="4275">
                  <c:v>83.409597156787697</c:v>
                </c:pt>
                <c:pt idx="4276">
                  <c:v>83.384438466286994</c:v>
                </c:pt>
                <c:pt idx="4277">
                  <c:v>83.359286881351196</c:v>
                </c:pt>
                <c:pt idx="4278">
                  <c:v>83.333098242193898</c:v>
                </c:pt>
                <c:pt idx="4279">
                  <c:v>83.307959595655504</c:v>
                </c:pt>
                <c:pt idx="4280">
                  <c:v>83.282828048805499</c:v>
                </c:pt>
                <c:pt idx="4281">
                  <c:v>83.257703599967201</c:v>
                </c:pt>
                <c:pt idx="4282">
                  <c:v>83.232586247460603</c:v>
                </c:pt>
                <c:pt idx="4283">
                  <c:v>83.207475989612604</c:v>
                </c:pt>
                <c:pt idx="4284">
                  <c:v>83.182372824739701</c:v>
                </c:pt>
                <c:pt idx="4285">
                  <c:v>83.157276751166805</c:v>
                </c:pt>
                <c:pt idx="4286">
                  <c:v>83.132187767216294</c:v>
                </c:pt>
                <c:pt idx="4287">
                  <c:v>83.107105871212099</c:v>
                </c:pt>
                <c:pt idx="4288">
                  <c:v>83.080986151727501</c:v>
                </c:pt>
                <c:pt idx="4289">
                  <c:v>83.055917162497494</c:v>
                </c:pt>
                <c:pt idx="4290">
                  <c:v>83.030855255341805</c:v>
                </c:pt>
                <c:pt idx="4291">
                  <c:v>83.005800428580301</c:v>
                </c:pt>
                <c:pt idx="4292">
                  <c:v>82.980752680537606</c:v>
                </c:pt>
                <c:pt idx="4293">
                  <c:v>82.955712009535105</c:v>
                </c:pt>
                <c:pt idx="4294">
                  <c:v>82.930678413893702</c:v>
                </c:pt>
                <c:pt idx="4295">
                  <c:v>82.905651891938604</c:v>
                </c:pt>
                <c:pt idx="4296">
                  <c:v>82.880632441989206</c:v>
                </c:pt>
                <c:pt idx="4297">
                  <c:v>82.854575677967901</c:v>
                </c:pt>
                <c:pt idx="4298">
                  <c:v>82.829569107377196</c:v>
                </c:pt>
                <c:pt idx="4299">
                  <c:v>82.804569602924502</c:v>
                </c:pt>
                <c:pt idx="4300">
                  <c:v>82.779577162937798</c:v>
                </c:pt>
                <c:pt idx="4301">
                  <c:v>82.754591785740303</c:v>
                </c:pt>
                <c:pt idx="4302">
                  <c:v>82.729613469645798</c:v>
                </c:pt>
                <c:pt idx="4303">
                  <c:v>82.704642212987594</c:v>
                </c:pt>
                <c:pt idx="4304">
                  <c:v>82.679678014081702</c:v>
                </c:pt>
                <c:pt idx="4305">
                  <c:v>82.654720871252096</c:v>
                </c:pt>
                <c:pt idx="4306">
                  <c:v>82.628726932957306</c:v>
                </c:pt>
                <c:pt idx="4307">
                  <c:v>82.603782642065795</c:v>
                </c:pt>
                <c:pt idx="4308">
                  <c:v>82.5788454013923</c:v>
                </c:pt>
                <c:pt idx="4309">
                  <c:v>82.553915209256999</c:v>
                </c:pt>
                <c:pt idx="4310">
                  <c:v>82.528992063984802</c:v>
                </c:pt>
                <c:pt idx="4311">
                  <c:v>82.504075963898103</c:v>
                </c:pt>
                <c:pt idx="4312">
                  <c:v>82.479166907317705</c:v>
                </c:pt>
                <c:pt idx="4313">
                  <c:v>82.454264892567707</c:v>
                </c:pt>
                <c:pt idx="4314">
                  <c:v>82.429369917970106</c:v>
                </c:pt>
                <c:pt idx="4315">
                  <c:v>82.403438675640203</c:v>
                </c:pt>
                <c:pt idx="4316">
                  <c:v>82.378556525564406</c:v>
                </c:pt>
                <c:pt idx="4317">
                  <c:v>82.353681409790397</c:v>
                </c:pt>
                <c:pt idx="4318">
                  <c:v>82.328813326635498</c:v>
                </c:pt>
                <c:pt idx="4319">
                  <c:v>82.303952274430799</c:v>
                </c:pt>
                <c:pt idx="4320">
                  <c:v>82.279098251493494</c:v>
                </c:pt>
                <c:pt idx="4321">
                  <c:v>82.254251256146802</c:v>
                </c:pt>
                <c:pt idx="4322">
                  <c:v>82.229411286713699</c:v>
                </c:pt>
                <c:pt idx="4323">
                  <c:v>82.204578341514704</c:v>
                </c:pt>
                <c:pt idx="4324">
                  <c:v>82.178709665363201</c:v>
                </c:pt>
                <c:pt idx="4325">
                  <c:v>82.153889517279694</c:v>
                </c:pt>
                <c:pt idx="4326">
                  <c:v>82.129076387584803</c:v>
                </c:pt>
                <c:pt idx="4327">
                  <c:v>82.104270274605696</c:v>
                </c:pt>
                <c:pt idx="4328">
                  <c:v>82.079471176663702</c:v>
                </c:pt>
                <c:pt idx="4329">
                  <c:v>82.054679092079098</c:v>
                </c:pt>
                <c:pt idx="4330">
                  <c:v>82.029894019180503</c:v>
                </c:pt>
                <c:pt idx="4331">
                  <c:v>82.005115956286602</c:v>
                </c:pt>
                <c:pt idx="4332">
                  <c:v>81.980344901718993</c:v>
                </c:pt>
                <c:pt idx="4333">
                  <c:v>81.9545386619493</c:v>
                </c:pt>
                <c:pt idx="4334">
                  <c:v>81.929780377084796</c:v>
                </c:pt>
                <c:pt idx="4335">
                  <c:v>81.905029094716696</c:v>
                </c:pt>
                <c:pt idx="4336">
                  <c:v>81.880284813159804</c:v>
                </c:pt>
                <c:pt idx="4337">
                  <c:v>81.855547530740594</c:v>
                </c:pt>
                <c:pt idx="4338">
                  <c:v>81.830817245783194</c:v>
                </c:pt>
                <c:pt idx="4339">
                  <c:v>81.806093956606603</c:v>
                </c:pt>
                <c:pt idx="4340">
                  <c:v>81.781377661539906</c:v>
                </c:pt>
                <c:pt idx="4341">
                  <c:v>81.756668358900299</c:v>
                </c:pt>
                <c:pt idx="4342">
                  <c:v>81.731966047013998</c:v>
                </c:pt>
                <c:pt idx="4343">
                  <c:v>81.706227865356894</c:v>
                </c:pt>
                <c:pt idx="4344">
                  <c:v>81.681538291622502</c:v>
                </c:pt>
                <c:pt idx="4345">
                  <c:v>81.656855702811299</c:v>
                </c:pt>
                <c:pt idx="4346">
                  <c:v>81.632180097244401</c:v>
                </c:pt>
                <c:pt idx="4347">
                  <c:v>81.607511473246404</c:v>
                </c:pt>
                <c:pt idx="4348">
                  <c:v>81.582849829145601</c:v>
                </c:pt>
                <c:pt idx="4349">
                  <c:v>81.558195163257096</c:v>
                </c:pt>
                <c:pt idx="4350">
                  <c:v>81.533547473911298</c:v>
                </c:pt>
                <c:pt idx="4351">
                  <c:v>81.508906759427305</c:v>
                </c:pt>
                <c:pt idx="4352">
                  <c:v>81.483230743016094</c:v>
                </c:pt>
                <c:pt idx="4353">
                  <c:v>81.458602739297504</c:v>
                </c:pt>
                <c:pt idx="4354">
                  <c:v>81.433981704621999</c:v>
                </c:pt>
                <c:pt idx="4355">
                  <c:v>81.409367637310694</c:v>
                </c:pt>
                <c:pt idx="4356">
                  <c:v>81.384760535685004</c:v>
                </c:pt>
                <c:pt idx="4357">
                  <c:v>81.360160398075394</c:v>
                </c:pt>
                <c:pt idx="4358">
                  <c:v>81.335567222801799</c:v>
                </c:pt>
                <c:pt idx="4359">
                  <c:v>81.310981008186602</c:v>
                </c:pt>
                <c:pt idx="4360">
                  <c:v>81.286401752557694</c:v>
                </c:pt>
                <c:pt idx="4361">
                  <c:v>81.260787771566498</c:v>
                </c:pt>
                <c:pt idx="4362">
                  <c:v>81.236221199328199</c:v>
                </c:pt>
                <c:pt idx="4363">
                  <c:v>81.211661580254699</c:v>
                </c:pt>
                <c:pt idx="4364">
                  <c:v>81.187108912675995</c:v>
                </c:pt>
                <c:pt idx="4365">
                  <c:v>81.162563194914199</c:v>
                </c:pt>
                <c:pt idx="4366">
                  <c:v>81.138024425295797</c:v>
                </c:pt>
                <c:pt idx="4367">
                  <c:v>81.113492602144902</c:v>
                </c:pt>
                <c:pt idx="4368">
                  <c:v>81.088967723781494</c:v>
                </c:pt>
                <c:pt idx="4369">
                  <c:v>81.064449788537402</c:v>
                </c:pt>
                <c:pt idx="4370">
                  <c:v>81.038897713150604</c:v>
                </c:pt>
                <c:pt idx="4371">
                  <c:v>81.014392433924598</c:v>
                </c:pt>
                <c:pt idx="4372">
                  <c:v>80.989894092008001</c:v>
                </c:pt>
                <c:pt idx="4373">
                  <c:v>80.965402685723504</c:v>
                </c:pt>
                <c:pt idx="4374">
                  <c:v>80.940918213394497</c:v>
                </c:pt>
                <c:pt idx="4375">
                  <c:v>80.916440673349399</c:v>
                </c:pt>
                <c:pt idx="4376">
                  <c:v>80.891970063911899</c:v>
                </c:pt>
                <c:pt idx="4377">
                  <c:v>80.867506383407701</c:v>
                </c:pt>
                <c:pt idx="4378">
                  <c:v>80.843049630159797</c:v>
                </c:pt>
                <c:pt idx="4379">
                  <c:v>80.817559330572095</c:v>
                </c:pt>
                <c:pt idx="4380">
                  <c:v>80.793115205988698</c:v>
                </c:pt>
                <c:pt idx="4381">
                  <c:v>80.7686780028572</c:v>
                </c:pt>
                <c:pt idx="4382">
                  <c:v>80.744247719514306</c:v>
                </c:pt>
                <c:pt idx="4383">
                  <c:v>80.719824354277904</c:v>
                </c:pt>
                <c:pt idx="4384">
                  <c:v>80.695407905473004</c:v>
                </c:pt>
                <c:pt idx="4385">
                  <c:v>80.670998371432205</c:v>
                </c:pt>
                <c:pt idx="4386">
                  <c:v>80.646595750473395</c:v>
                </c:pt>
                <c:pt idx="4387">
                  <c:v>80.622200040928405</c:v>
                </c:pt>
                <c:pt idx="4388">
                  <c:v>80.596771387345399</c:v>
                </c:pt>
                <c:pt idx="4389">
                  <c:v>80.572388279113596</c:v>
                </c:pt>
                <c:pt idx="4390">
                  <c:v>80.548012076498793</c:v>
                </c:pt>
                <c:pt idx="4391">
                  <c:v>80.523642777830702</c:v>
                </c:pt>
                <c:pt idx="4392">
                  <c:v>80.499280381433806</c:v>
                </c:pt>
                <c:pt idx="4393">
                  <c:v>80.474924885634607</c:v>
                </c:pt>
                <c:pt idx="4394">
                  <c:v>80.450576288757205</c:v>
                </c:pt>
                <c:pt idx="4395">
                  <c:v>80.426234589133202</c:v>
                </c:pt>
                <c:pt idx="4396">
                  <c:v>80.4018997850809</c:v>
                </c:pt>
                <c:pt idx="4397">
                  <c:v>80.377571874936194</c:v>
                </c:pt>
                <c:pt idx="4398">
                  <c:v>80.352210417655499</c:v>
                </c:pt>
                <c:pt idx="4399">
                  <c:v>80.327895077376894</c:v>
                </c:pt>
                <c:pt idx="4400">
                  <c:v>80.303586625218202</c:v>
                </c:pt>
                <c:pt idx="4401">
                  <c:v>80.279285059503593</c:v>
                </c:pt>
                <c:pt idx="4402">
                  <c:v>80.254990378561899</c:v>
                </c:pt>
                <c:pt idx="4403">
                  <c:v>80.230702580718997</c:v>
                </c:pt>
                <c:pt idx="4404">
                  <c:v>80.206421664304003</c:v>
                </c:pt>
                <c:pt idx="4405">
                  <c:v>80.182147627643303</c:v>
                </c:pt>
                <c:pt idx="4406">
                  <c:v>80.157880469064594</c:v>
                </c:pt>
                <c:pt idx="4407">
                  <c:v>80.132580386759798</c:v>
                </c:pt>
                <c:pt idx="4408">
                  <c:v>80.108325770733103</c:v>
                </c:pt>
                <c:pt idx="4409">
                  <c:v>80.084078027012893</c:v>
                </c:pt>
                <c:pt idx="4410">
                  <c:v>80.059837153921706</c:v>
                </c:pt>
                <c:pt idx="4411">
                  <c:v>80.035603149793801</c:v>
                </c:pt>
                <c:pt idx="4412">
                  <c:v>80.011376012952397</c:v>
                </c:pt>
                <c:pt idx="4413">
                  <c:v>79.987155741727705</c:v>
                </c:pt>
                <c:pt idx="4414">
                  <c:v>79.962942334446893</c:v>
                </c:pt>
                <c:pt idx="4415">
                  <c:v>79.938735789441196</c:v>
                </c:pt>
                <c:pt idx="4416">
                  <c:v>79.913496952392407</c:v>
                </c:pt>
                <c:pt idx="4417">
                  <c:v>79.889302922638706</c:v>
                </c:pt>
                <c:pt idx="4418">
                  <c:v>79.865115749387201</c:v>
                </c:pt>
                <c:pt idx="4419">
                  <c:v>79.840935430967903</c:v>
                </c:pt>
                <c:pt idx="4420">
                  <c:v>79.816761965710995</c:v>
                </c:pt>
                <c:pt idx="4421">
                  <c:v>79.792595351941401</c:v>
                </c:pt>
                <c:pt idx="4422">
                  <c:v>79.768435587993807</c:v>
                </c:pt>
                <c:pt idx="4423">
                  <c:v>79.744282672191204</c:v>
                </c:pt>
                <c:pt idx="4424">
                  <c:v>79.720136602867399</c:v>
                </c:pt>
                <c:pt idx="4425">
                  <c:v>79.694958881383201</c:v>
                </c:pt>
                <c:pt idx="4426">
                  <c:v>79.670825300024902</c:v>
                </c:pt>
                <c:pt idx="4427">
                  <c:v>79.646698559381903</c:v>
                </c:pt>
                <c:pt idx="4428">
                  <c:v>79.622578657784402</c:v>
                </c:pt>
                <c:pt idx="4429">
                  <c:v>79.598465593566303</c:v>
                </c:pt>
                <c:pt idx="4430">
                  <c:v>79.574359365047897</c:v>
                </c:pt>
                <c:pt idx="4431">
                  <c:v>79.550259970569101</c:v>
                </c:pt>
                <c:pt idx="4432">
                  <c:v>79.526167408453304</c:v>
                </c:pt>
                <c:pt idx="4433">
                  <c:v>79.502081677034198</c:v>
                </c:pt>
                <c:pt idx="4434">
                  <c:v>79.476964941460807</c:v>
                </c:pt>
                <c:pt idx="4435">
                  <c:v>79.452891670733194</c:v>
                </c:pt>
                <c:pt idx="4436">
                  <c:v>79.428825224950401</c:v>
                </c:pt>
                <c:pt idx="4437">
                  <c:v>79.4047656024388</c:v>
                </c:pt>
                <c:pt idx="4438">
                  <c:v>79.380712801531899</c:v>
                </c:pt>
                <c:pt idx="4439">
                  <c:v>79.356666820558502</c:v>
                </c:pt>
                <c:pt idx="4440">
                  <c:v>79.332627657851006</c:v>
                </c:pt>
                <c:pt idx="4441">
                  <c:v>79.308595311740206</c:v>
                </c:pt>
                <c:pt idx="4442">
                  <c:v>79.284569780553298</c:v>
                </c:pt>
                <c:pt idx="4443">
                  <c:v>79.260551062624302</c:v>
                </c:pt>
                <c:pt idx="4444">
                  <c:v>79.235500803534904</c:v>
                </c:pt>
                <c:pt idx="4445">
                  <c:v>79.211494514972102</c:v>
                </c:pt>
                <c:pt idx="4446">
                  <c:v>79.187495033925003</c:v>
                </c:pt>
                <c:pt idx="4447">
                  <c:v>79.163502358723704</c:v>
                </c:pt>
                <c:pt idx="4448">
                  <c:v>79.139516487701002</c:v>
                </c:pt>
                <c:pt idx="4449">
                  <c:v>79.115537419185202</c:v>
                </c:pt>
                <c:pt idx="4450">
                  <c:v>79.091565151511702</c:v>
                </c:pt>
                <c:pt idx="4451">
                  <c:v>79.067599683012205</c:v>
                </c:pt>
                <c:pt idx="4452">
                  <c:v>79.043641012015598</c:v>
                </c:pt>
                <c:pt idx="4453">
                  <c:v>79.018651468175705</c:v>
                </c:pt>
                <c:pt idx="4454">
                  <c:v>78.994705199314893</c:v>
                </c:pt>
                <c:pt idx="4455">
                  <c:v>78.970765722226204</c:v>
                </c:pt>
                <c:pt idx="4456">
                  <c:v>78.9468330352409</c:v>
                </c:pt>
                <c:pt idx="4457">
                  <c:v>78.922907136692899</c:v>
                </c:pt>
                <c:pt idx="4458">
                  <c:v>78.898988024910807</c:v>
                </c:pt>
                <c:pt idx="4459">
                  <c:v>78.8750756982311</c:v>
                </c:pt>
                <c:pt idx="4460">
                  <c:v>78.851170154985397</c:v>
                </c:pt>
                <c:pt idx="4461">
                  <c:v>78.827271393507104</c:v>
                </c:pt>
                <c:pt idx="4462">
                  <c:v>78.802342435399396</c:v>
                </c:pt>
                <c:pt idx="4463">
                  <c:v>78.778456048846195</c:v>
                </c:pt>
                <c:pt idx="4464">
                  <c:v>78.7545764383337</c:v>
                </c:pt>
                <c:pt idx="4465">
                  <c:v>78.730703602198005</c:v>
                </c:pt>
                <c:pt idx="4466">
                  <c:v>78.706837538769804</c:v>
                </c:pt>
                <c:pt idx="4467">
                  <c:v>78.682978246386597</c:v>
                </c:pt>
                <c:pt idx="4468">
                  <c:v>78.659125723379404</c:v>
                </c:pt>
                <c:pt idx="4469">
                  <c:v>78.635279968079104</c:v>
                </c:pt>
                <c:pt idx="4470">
                  <c:v>78.611440978828696</c:v>
                </c:pt>
                <c:pt idx="4471">
                  <c:v>78.5865724769954</c:v>
                </c:pt>
                <c:pt idx="4472">
                  <c:v>78.562745835473294</c:v>
                </c:pt>
                <c:pt idx="4473">
                  <c:v>78.538925954282604</c:v>
                </c:pt>
                <c:pt idx="4474">
                  <c:v>78.515112831753896</c:v>
                </c:pt>
                <c:pt idx="4475">
                  <c:v>78.491306466223307</c:v>
                </c:pt>
                <c:pt idx="4476">
                  <c:v>78.467506856024599</c:v>
                </c:pt>
                <c:pt idx="4477">
                  <c:v>78.443713999495202</c:v>
                </c:pt>
                <c:pt idx="4478">
                  <c:v>78.419927894964104</c:v>
                </c:pt>
                <c:pt idx="4479">
                  <c:v>78.396148540775201</c:v>
                </c:pt>
                <c:pt idx="4480">
                  <c:v>78.372375935256898</c:v>
                </c:pt>
                <c:pt idx="4481">
                  <c:v>78.347573332182407</c:v>
                </c:pt>
                <c:pt idx="4482">
                  <c:v>78.323813043182994</c:v>
                </c:pt>
                <c:pt idx="4483">
                  <c:v>78.300059497148197</c:v>
                </c:pt>
                <c:pt idx="4484">
                  <c:v>78.276312692417804</c:v>
                </c:pt>
                <c:pt idx="4485">
                  <c:v>78.252572627324298</c:v>
                </c:pt>
                <c:pt idx="4486">
                  <c:v>78.228839300204498</c:v>
                </c:pt>
                <c:pt idx="4487">
                  <c:v>78.205112709398904</c:v>
                </c:pt>
                <c:pt idx="4488">
                  <c:v>78.181392853238293</c:v>
                </c:pt>
                <c:pt idx="4489">
                  <c:v>78.157679730064302</c:v>
                </c:pt>
                <c:pt idx="4490">
                  <c:v>78.132937313058207</c:v>
                </c:pt>
                <c:pt idx="4491">
                  <c:v>78.109236479251905</c:v>
                </c:pt>
                <c:pt idx="4492">
                  <c:v>78.085542372733997</c:v>
                </c:pt>
                <c:pt idx="4493">
                  <c:v>78.061854991838104</c:v>
                </c:pt>
                <c:pt idx="4494">
                  <c:v>78.038174334903502</c:v>
                </c:pt>
                <c:pt idx="4495">
                  <c:v>78.014500400268702</c:v>
                </c:pt>
                <c:pt idx="4496">
                  <c:v>77.990833186268404</c:v>
                </c:pt>
                <c:pt idx="4497">
                  <c:v>77.967172691240407</c:v>
                </c:pt>
                <c:pt idx="4498">
                  <c:v>77.943518913522894</c:v>
                </c:pt>
                <c:pt idx="4499">
                  <c:v>77.918836553321398</c:v>
                </c:pt>
                <c:pt idx="4500">
                  <c:v>77.895195037848694</c:v>
                </c:pt>
                <c:pt idx="4501">
                  <c:v>77.871560234004704</c:v>
                </c:pt>
                <c:pt idx="4502">
                  <c:v>77.847932140118203</c:v>
                </c:pt>
                <c:pt idx="4503">
                  <c:v>77.824310754531496</c:v>
                </c:pt>
                <c:pt idx="4504">
                  <c:v>77.800696075586004</c:v>
                </c:pt>
                <c:pt idx="4505">
                  <c:v>77.777088101612804</c:v>
                </c:pt>
                <c:pt idx="4506">
                  <c:v>77.753486830958195</c:v>
                </c:pt>
                <c:pt idx="4507">
                  <c:v>77.729892261958696</c:v>
                </c:pt>
                <c:pt idx="4508">
                  <c:v>77.705269829354194</c:v>
                </c:pt>
                <c:pt idx="4509">
                  <c:v>77.681687495498693</c:v>
                </c:pt>
                <c:pt idx="4510">
                  <c:v>77.658111857617897</c:v>
                </c:pt>
                <c:pt idx="4511">
                  <c:v>77.634542914055899</c:v>
                </c:pt>
                <c:pt idx="4512">
                  <c:v>77.610980663148496</c:v>
                </c:pt>
                <c:pt idx="4513">
                  <c:v>77.587425103237607</c:v>
                </c:pt>
                <c:pt idx="4514">
                  <c:v>77.5638762326586</c:v>
                </c:pt>
                <c:pt idx="4515">
                  <c:v>77.540334049758499</c:v>
                </c:pt>
                <c:pt idx="4516">
                  <c:v>77.5167985528755</c:v>
                </c:pt>
                <c:pt idx="4517">
                  <c:v>77.492235918743404</c:v>
                </c:pt>
                <c:pt idx="4518">
                  <c:v>77.468712629921896</c:v>
                </c:pt>
                <c:pt idx="4519">
                  <c:v>77.445196021449803</c:v>
                </c:pt>
                <c:pt idx="4520">
                  <c:v>77.421686091664995</c:v>
                </c:pt>
                <c:pt idx="4521">
                  <c:v>77.398182838907204</c:v>
                </c:pt>
                <c:pt idx="4522">
                  <c:v>77.374686261518605</c:v>
                </c:pt>
                <c:pt idx="4523">
                  <c:v>77.351196357844103</c:v>
                </c:pt>
                <c:pt idx="4524">
                  <c:v>77.327713126223699</c:v>
                </c:pt>
                <c:pt idx="4525">
                  <c:v>77.304236564998305</c:v>
                </c:pt>
                <c:pt idx="4526">
                  <c:v>77.280766672509699</c:v>
                </c:pt>
                <c:pt idx="4527">
                  <c:v>77.256269220070806</c:v>
                </c:pt>
                <c:pt idx="4528">
                  <c:v>77.232811504585598</c:v>
                </c:pt>
                <c:pt idx="4529">
                  <c:v>77.209360452181997</c:v>
                </c:pt>
                <c:pt idx="4530">
                  <c:v>77.185916061191605</c:v>
                </c:pt>
                <c:pt idx="4531">
                  <c:v>77.162478329970398</c:v>
                </c:pt>
                <c:pt idx="4532">
                  <c:v>77.139047256851399</c:v>
                </c:pt>
                <c:pt idx="4533">
                  <c:v>77.115622840184301</c:v>
                </c:pt>
                <c:pt idx="4534">
                  <c:v>77.092205078306705</c:v>
                </c:pt>
                <c:pt idx="4535">
                  <c:v>77.068793969561796</c:v>
                </c:pt>
                <c:pt idx="4536">
                  <c:v>77.044356046148806</c:v>
                </c:pt>
                <c:pt idx="4537">
                  <c:v>77.020957087385597</c:v>
                </c:pt>
                <c:pt idx="4538">
                  <c:v>76.997564776109201</c:v>
                </c:pt>
                <c:pt idx="4539">
                  <c:v>76.974179110662504</c:v>
                </c:pt>
                <c:pt idx="4540">
                  <c:v>76.9508000893873</c:v>
                </c:pt>
                <c:pt idx="4541">
                  <c:v>76.927427710634106</c:v>
                </c:pt>
                <c:pt idx="4542">
                  <c:v>76.904061972738205</c:v>
                </c:pt>
                <c:pt idx="4543">
                  <c:v>76.880702874050598</c:v>
                </c:pt>
                <c:pt idx="4544">
                  <c:v>76.857350412914698</c:v>
                </c:pt>
                <c:pt idx="4545">
                  <c:v>76.832971889644199</c:v>
                </c:pt>
                <c:pt idx="4546">
                  <c:v>76.809631551488295</c:v>
                </c:pt>
                <c:pt idx="4547">
                  <c:v>76.786297845245798</c:v>
                </c:pt>
                <c:pt idx="4548">
                  <c:v>76.762970769258104</c:v>
                </c:pt>
                <c:pt idx="4549">
                  <c:v>76.739650321873199</c:v>
                </c:pt>
                <c:pt idx="4550">
                  <c:v>76.716336501436103</c:v>
                </c:pt>
                <c:pt idx="4551">
                  <c:v>76.693029306294306</c:v>
                </c:pt>
                <c:pt idx="4552">
                  <c:v>76.669728734793594</c:v>
                </c:pt>
                <c:pt idx="4553">
                  <c:v>76.646434785277904</c:v>
                </c:pt>
                <c:pt idx="4554">
                  <c:v>76.622115533358695</c:v>
                </c:pt>
                <c:pt idx="4555">
                  <c:v>76.598833679848397</c:v>
                </c:pt>
                <c:pt idx="4556">
                  <c:v>76.575558442696902</c:v>
                </c:pt>
                <c:pt idx="4557">
                  <c:v>76.552289820245505</c:v>
                </c:pt>
                <c:pt idx="4558">
                  <c:v>76.529027810844198</c:v>
                </c:pt>
                <c:pt idx="4559">
                  <c:v>76.505772412840599</c:v>
                </c:pt>
                <c:pt idx="4560">
                  <c:v>76.482523624582001</c:v>
                </c:pt>
                <c:pt idx="4561">
                  <c:v>76.459281444416504</c:v>
                </c:pt>
                <c:pt idx="4562">
                  <c:v>76.436045870691601</c:v>
                </c:pt>
                <c:pt idx="4563">
                  <c:v>76.412816901757296</c:v>
                </c:pt>
                <c:pt idx="4564">
                  <c:v>76.388562256759897</c:v>
                </c:pt>
                <c:pt idx="4565">
                  <c:v>76.365345352910595</c:v>
                </c:pt>
                <c:pt idx="4566">
                  <c:v>76.342135048230304</c:v>
                </c:pt>
                <c:pt idx="4567">
                  <c:v>76.318931341069799</c:v>
                </c:pt>
                <c:pt idx="4568">
                  <c:v>76.295734229772904</c:v>
                </c:pt>
                <c:pt idx="4569">
                  <c:v>76.272543712688801</c:v>
                </c:pt>
                <c:pt idx="4570">
                  <c:v>76.249359788172399</c:v>
                </c:pt>
                <c:pt idx="4571">
                  <c:v>76.226182454570306</c:v>
                </c:pt>
                <c:pt idx="4572">
                  <c:v>76.203011710229404</c:v>
                </c:pt>
                <c:pt idx="4573">
                  <c:v>76.178816067882494</c:v>
                </c:pt>
                <c:pt idx="4574">
                  <c:v>76.155657361714802</c:v>
                </c:pt>
                <c:pt idx="4575">
                  <c:v>76.132505239200199</c:v>
                </c:pt>
                <c:pt idx="4576">
                  <c:v>76.109359698691705</c:v>
                </c:pt>
                <c:pt idx="4577">
                  <c:v>76.086220738535104</c:v>
                </c:pt>
                <c:pt idx="4578">
                  <c:v>76.063088357084993</c:v>
                </c:pt>
                <c:pt idx="4579">
                  <c:v>76.039962552686006</c:v>
                </c:pt>
                <c:pt idx="4580">
                  <c:v>76.016843323698595</c:v>
                </c:pt>
                <c:pt idx="4581">
                  <c:v>75.993730668465702</c:v>
                </c:pt>
                <c:pt idx="4582">
                  <c:v>75.9695939002671</c:v>
                </c:pt>
                <c:pt idx="4583">
                  <c:v>75.946493256323606</c:v>
                </c:pt>
                <c:pt idx="4584">
                  <c:v>75.923399180533593</c:v>
                </c:pt>
                <c:pt idx="4585">
                  <c:v>75.900311671253903</c:v>
                </c:pt>
                <c:pt idx="4586">
                  <c:v>75.877230726836203</c:v>
                </c:pt>
                <c:pt idx="4587">
                  <c:v>75.854156345633697</c:v>
                </c:pt>
                <c:pt idx="4588">
                  <c:v>75.831088525999604</c:v>
                </c:pt>
                <c:pt idx="4589">
                  <c:v>75.808027266280106</c:v>
                </c:pt>
                <c:pt idx="4590">
                  <c:v>75.784972564835201</c:v>
                </c:pt>
                <c:pt idx="4591">
                  <c:v>75.761924420012306</c:v>
                </c:pt>
                <c:pt idx="4592">
                  <c:v>75.737851825367898</c:v>
                </c:pt>
                <c:pt idx="4593">
                  <c:v>75.714815661028595</c:v>
                </c:pt>
                <c:pt idx="4594">
                  <c:v>75.691786047729295</c:v>
                </c:pt>
                <c:pt idx="4595">
                  <c:v>75.668762983816805</c:v>
                </c:pt>
                <c:pt idx="4596">
                  <c:v>75.645746467647101</c:v>
                </c:pt>
                <c:pt idx="4597">
                  <c:v>75.622736497574294</c:v>
                </c:pt>
                <c:pt idx="4598">
                  <c:v>75.599733071954802</c:v>
                </c:pt>
                <c:pt idx="4599">
                  <c:v>75.576736189141798</c:v>
                </c:pt>
                <c:pt idx="4600">
                  <c:v>75.553745847489196</c:v>
                </c:pt>
                <c:pt idx="4601">
                  <c:v>75.529731858929694</c:v>
                </c:pt>
                <c:pt idx="4602">
                  <c:v>75.506753470940197</c:v>
                </c:pt>
                <c:pt idx="4603">
                  <c:v>75.483781618528994</c:v>
                </c:pt>
                <c:pt idx="4604">
                  <c:v>75.460816300058397</c:v>
                </c:pt>
                <c:pt idx="4605">
                  <c:v>75.437857513877205</c:v>
                </c:pt>
                <c:pt idx="4606">
                  <c:v>75.4149052583479</c:v>
                </c:pt>
                <c:pt idx="4607">
                  <c:v>75.391959531820902</c:v>
                </c:pt>
                <c:pt idx="4608">
                  <c:v>75.369020332657698</c:v>
                </c:pt>
                <c:pt idx="4609">
                  <c:v>75.346087659210696</c:v>
                </c:pt>
                <c:pt idx="4610">
                  <c:v>75.322132148560797</c:v>
                </c:pt>
                <c:pt idx="4611">
                  <c:v>75.299211401980799</c:v>
                </c:pt>
                <c:pt idx="4612">
                  <c:v>75.2762971755499</c:v>
                </c:pt>
                <c:pt idx="4613">
                  <c:v>75.253389467624999</c:v>
                </c:pt>
                <c:pt idx="4614">
                  <c:v>75.230488276562895</c:v>
                </c:pt>
                <c:pt idx="4615">
                  <c:v>75.207593600723001</c:v>
                </c:pt>
                <c:pt idx="4616">
                  <c:v>75.184705438461805</c:v>
                </c:pt>
                <c:pt idx="4617">
                  <c:v>75.161823788139003</c:v>
                </c:pt>
                <c:pt idx="4618">
                  <c:v>75.138948648110102</c:v>
                </c:pt>
                <c:pt idx="4619">
                  <c:v>75.115051487294593</c:v>
                </c:pt>
                <c:pt idx="4620">
                  <c:v>75.092188247371098</c:v>
                </c:pt>
                <c:pt idx="4621">
                  <c:v>75.069331512177897</c:v>
                </c:pt>
                <c:pt idx="4622">
                  <c:v>75.046481280081494</c:v>
                </c:pt>
                <c:pt idx="4623">
                  <c:v>75.023637549443507</c:v>
                </c:pt>
                <c:pt idx="4624">
                  <c:v>75.000800318616797</c:v>
                </c:pt>
                <c:pt idx="4625">
                  <c:v>74.977969585963095</c:v>
                </c:pt>
                <c:pt idx="4626">
                  <c:v>74.955145349847598</c:v>
                </c:pt>
                <c:pt idx="4627">
                  <c:v>74.932327608622103</c:v>
                </c:pt>
                <c:pt idx="4628">
                  <c:v>74.909516360654806</c:v>
                </c:pt>
                <c:pt idx="4629">
                  <c:v>74.885682801832601</c:v>
                </c:pt>
                <c:pt idx="4630">
                  <c:v>74.862883423320994</c:v>
                </c:pt>
                <c:pt idx="4631">
                  <c:v>74.840090532515902</c:v>
                </c:pt>
                <c:pt idx="4632">
                  <c:v>74.8173041277756</c:v>
                </c:pt>
                <c:pt idx="4633">
                  <c:v>74.794524207466793</c:v>
                </c:pt>
                <c:pt idx="4634">
                  <c:v>74.771750769949193</c:v>
                </c:pt>
                <c:pt idx="4635">
                  <c:v>74.748983813581802</c:v>
                </c:pt>
                <c:pt idx="4636">
                  <c:v>74.726223336728395</c:v>
                </c:pt>
                <c:pt idx="4637">
                  <c:v>74.703469337750207</c:v>
                </c:pt>
                <c:pt idx="4638">
                  <c:v>74.679693861641695</c:v>
                </c:pt>
                <c:pt idx="4639">
                  <c:v>74.656951705429705</c:v>
                </c:pt>
                <c:pt idx="4640">
                  <c:v>74.634216021549804</c:v>
                </c:pt>
                <c:pt idx="4641">
                  <c:v>74.611486808375403</c:v>
                </c:pt>
                <c:pt idx="4642">
                  <c:v>74.588764064265007</c:v>
                </c:pt>
                <c:pt idx="4643">
                  <c:v>74.566047787581994</c:v>
                </c:pt>
                <c:pt idx="4644">
                  <c:v>74.543337976688605</c:v>
                </c:pt>
                <c:pt idx="4645">
                  <c:v>74.520634629952298</c:v>
                </c:pt>
                <c:pt idx="4646">
                  <c:v>74.497937745736294</c:v>
                </c:pt>
                <c:pt idx="4647">
                  <c:v>74.474220224632703</c:v>
                </c:pt>
                <c:pt idx="4648">
                  <c:v>74.451535156516201</c:v>
                </c:pt>
                <c:pt idx="4649">
                  <c:v>74.428856545387504</c:v>
                </c:pt>
                <c:pt idx="4650">
                  <c:v>74.406184389618204</c:v>
                </c:pt>
                <c:pt idx="4651">
                  <c:v>74.383518687569307</c:v>
                </c:pt>
                <c:pt idx="4652">
                  <c:v>74.360859437608198</c:v>
                </c:pt>
                <c:pt idx="4653">
                  <c:v>74.338206638100303</c:v>
                </c:pt>
                <c:pt idx="4654">
                  <c:v>74.315560287410193</c:v>
                </c:pt>
                <c:pt idx="4655">
                  <c:v>74.292920383903905</c:v>
                </c:pt>
                <c:pt idx="4656">
                  <c:v>74.270286925950998</c:v>
                </c:pt>
                <c:pt idx="4657">
                  <c:v>74.2466325761783</c:v>
                </c:pt>
                <c:pt idx="4658">
                  <c:v>74.2240109038067</c:v>
                </c:pt>
                <c:pt idx="4659">
                  <c:v>74.201395671467907</c:v>
                </c:pt>
                <c:pt idx="4660">
                  <c:v>74.178786877533199</c:v>
                </c:pt>
                <c:pt idx="4661">
                  <c:v>74.156184520365599</c:v>
                </c:pt>
                <c:pt idx="4662">
                  <c:v>74.133588598334399</c:v>
                </c:pt>
                <c:pt idx="4663">
                  <c:v>74.110999109805803</c:v>
                </c:pt>
                <c:pt idx="4664">
                  <c:v>74.088416053151605</c:v>
                </c:pt>
                <c:pt idx="4665">
                  <c:v>74.065839426735494</c:v>
                </c:pt>
                <c:pt idx="4666">
                  <c:v>74.042242765624806</c:v>
                </c:pt>
                <c:pt idx="4667">
                  <c:v>74.019677898197301</c:v>
                </c:pt>
                <c:pt idx="4668">
                  <c:v>73.997119455510301</c:v>
                </c:pt>
                <c:pt idx="4669">
                  <c:v>73.974567435922694</c:v>
                </c:pt>
                <c:pt idx="4670">
                  <c:v>73.952021837806697</c:v>
                </c:pt>
                <c:pt idx="4671">
                  <c:v>73.929482659536106</c:v>
                </c:pt>
                <c:pt idx="4672">
                  <c:v>73.906949899472494</c:v>
                </c:pt>
                <c:pt idx="4673">
                  <c:v>73.884423555994005</c:v>
                </c:pt>
                <c:pt idx="4674">
                  <c:v>73.861903627464898</c:v>
                </c:pt>
                <c:pt idx="4675">
                  <c:v>73.838364527684107</c:v>
                </c:pt>
                <c:pt idx="4676">
                  <c:v>73.815856331589302</c:v>
                </c:pt>
                <c:pt idx="4677">
                  <c:v>73.793354544948102</c:v>
                </c:pt>
                <c:pt idx="4678">
                  <c:v>73.770859166135097</c:v>
                </c:pt>
                <c:pt idx="4679">
                  <c:v>73.748370193522106</c:v>
                </c:pt>
                <c:pt idx="4680">
                  <c:v>73.725887625478506</c:v>
                </c:pt>
                <c:pt idx="4681">
                  <c:v>73.703411460378604</c:v>
                </c:pt>
                <c:pt idx="4682">
                  <c:v>73.680941696590097</c:v>
                </c:pt>
                <c:pt idx="4683">
                  <c:v>73.6584783324885</c:v>
                </c:pt>
                <c:pt idx="4684">
                  <c:v>73.634996666841204</c:v>
                </c:pt>
                <c:pt idx="4685">
                  <c:v>73.612545008645398</c:v>
                </c:pt>
                <c:pt idx="4686">
                  <c:v>73.590099744648597</c:v>
                </c:pt>
                <c:pt idx="4687">
                  <c:v>73.567660873227595</c:v>
                </c:pt>
                <c:pt idx="4688">
                  <c:v>73.545228392754893</c:v>
                </c:pt>
                <c:pt idx="4689">
                  <c:v>73.522802301603903</c:v>
                </c:pt>
                <c:pt idx="4690">
                  <c:v>73.500382598147894</c:v>
                </c:pt>
                <c:pt idx="4691">
                  <c:v>73.477969280759993</c:v>
                </c:pt>
                <c:pt idx="4692">
                  <c:v>73.455562347815302</c:v>
                </c:pt>
                <c:pt idx="4693">
                  <c:v>73.4331617976855</c:v>
                </c:pt>
                <c:pt idx="4694">
                  <c:v>73.409742735706402</c:v>
                </c:pt>
                <c:pt idx="4695">
                  <c:v>73.387353861144803</c:v>
                </c:pt>
                <c:pt idx="4696">
                  <c:v>73.364971363926003</c:v>
                </c:pt>
                <c:pt idx="4697">
                  <c:v>73.342595242427706</c:v>
                </c:pt>
                <c:pt idx="4698">
                  <c:v>73.320225495024602</c:v>
                </c:pt>
                <c:pt idx="4699">
                  <c:v>73.2978621200932</c:v>
                </c:pt>
                <c:pt idx="4700">
                  <c:v>73.275505116008006</c:v>
                </c:pt>
                <c:pt idx="4701">
                  <c:v>73.253154481145501</c:v>
                </c:pt>
                <c:pt idx="4702">
                  <c:v>73.230810213880702</c:v>
                </c:pt>
                <c:pt idx="4703">
                  <c:v>73.207448320801703</c:v>
                </c:pt>
                <c:pt idx="4704">
                  <c:v>73.185115702653405</c:v>
                </c:pt>
                <c:pt idx="4705">
                  <c:v>73.162789446644595</c:v>
                </c:pt>
                <c:pt idx="4706">
                  <c:v>73.140469551149906</c:v>
                </c:pt>
                <c:pt idx="4707">
                  <c:v>73.118156014547594</c:v>
                </c:pt>
                <c:pt idx="4708">
                  <c:v>73.095848835218206</c:v>
                </c:pt>
                <c:pt idx="4709">
                  <c:v>73.073548011533603</c:v>
                </c:pt>
                <c:pt idx="4710">
                  <c:v>73.051253541876903</c:v>
                </c:pt>
                <c:pt idx="4711">
                  <c:v>73.028965424627103</c:v>
                </c:pt>
                <c:pt idx="4712">
                  <c:v>73.005660573666006</c:v>
                </c:pt>
                <c:pt idx="4713">
                  <c:v>72.983384079113094</c:v>
                </c:pt>
                <c:pt idx="4714">
                  <c:v>72.961113931515598</c:v>
                </c:pt>
                <c:pt idx="4715">
                  <c:v>72.938850129250696</c:v>
                </c:pt>
                <c:pt idx="4716">
                  <c:v>72.916592670701903</c:v>
                </c:pt>
                <c:pt idx="4717">
                  <c:v>72.894341554245997</c:v>
                </c:pt>
                <c:pt idx="4718">
                  <c:v>72.872096778262204</c:v>
                </c:pt>
                <c:pt idx="4719">
                  <c:v>72.849858341135402</c:v>
                </c:pt>
                <c:pt idx="4720">
                  <c:v>72.8276262412394</c:v>
                </c:pt>
                <c:pt idx="4721">
                  <c:v>72.8054004769579</c:v>
                </c:pt>
                <c:pt idx="4722">
                  <c:v>72.782157802178105</c:v>
                </c:pt>
                <c:pt idx="4723">
                  <c:v>72.759943630398496</c:v>
                </c:pt>
                <c:pt idx="4724">
                  <c:v>72.737735788794495</c:v>
                </c:pt>
                <c:pt idx="4725">
                  <c:v>72.715534275745497</c:v>
                </c:pt>
                <c:pt idx="4726">
                  <c:v>72.693339089637504</c:v>
                </c:pt>
                <c:pt idx="4727">
                  <c:v>72.671150228852596</c:v>
                </c:pt>
                <c:pt idx="4728">
                  <c:v>72.648967691772896</c:v>
                </c:pt>
                <c:pt idx="4729">
                  <c:v>72.626791476777896</c:v>
                </c:pt>
                <c:pt idx="4730">
                  <c:v>72.604621582254794</c:v>
                </c:pt>
                <c:pt idx="4731">
                  <c:v>72.581435685254306</c:v>
                </c:pt>
                <c:pt idx="4732">
                  <c:v>72.559277356893205</c:v>
                </c:pt>
                <c:pt idx="4733">
                  <c:v>72.537125343575994</c:v>
                </c:pt>
                <c:pt idx="4734">
                  <c:v>72.5149796436841</c:v>
                </c:pt>
                <c:pt idx="4735">
                  <c:v>72.492840255604094</c:v>
                </c:pt>
                <c:pt idx="4736">
                  <c:v>72.470707177716307</c:v>
                </c:pt>
                <c:pt idx="4737">
                  <c:v>72.448580408408503</c:v>
                </c:pt>
                <c:pt idx="4738">
                  <c:v>72.426459946066501</c:v>
                </c:pt>
                <c:pt idx="4739">
                  <c:v>72.404345789070604</c:v>
                </c:pt>
                <c:pt idx="4740">
                  <c:v>72.381216543508899</c:v>
                </c:pt>
                <c:pt idx="4741">
                  <c:v>72.359113926378797</c:v>
                </c:pt>
                <c:pt idx="4742">
                  <c:v>72.337017609179895</c:v>
                </c:pt>
                <c:pt idx="4743">
                  <c:v>72.314927590299504</c:v>
                </c:pt>
                <c:pt idx="4744">
                  <c:v>72.292843868124194</c:v>
                </c:pt>
                <c:pt idx="4745">
                  <c:v>72.2707664410392</c:v>
                </c:pt>
                <c:pt idx="4746">
                  <c:v>72.248695307433707</c:v>
                </c:pt>
                <c:pt idx="4747">
                  <c:v>72.226630465693702</c:v>
                </c:pt>
                <c:pt idx="4748">
                  <c:v>72.204571914204706</c:v>
                </c:pt>
                <c:pt idx="4749">
                  <c:v>72.182519651359499</c:v>
                </c:pt>
                <c:pt idx="4750">
                  <c:v>72.159452155999801</c:v>
                </c:pt>
                <c:pt idx="4751">
                  <c:v>72.137411402959998</c:v>
                </c:pt>
                <c:pt idx="4752">
                  <c:v>72.115376933152703</c:v>
                </c:pt>
                <c:pt idx="4753">
                  <c:v>72.093348744969603</c:v>
                </c:pt>
                <c:pt idx="4754">
                  <c:v>72.0713268367995</c:v>
                </c:pt>
                <c:pt idx="4755">
                  <c:v>72.049311207030897</c:v>
                </c:pt>
                <c:pt idx="4756">
                  <c:v>72.027301854050904</c:v>
                </c:pt>
                <c:pt idx="4757">
                  <c:v>72.005298776253298</c:v>
                </c:pt>
                <c:pt idx="4758">
                  <c:v>71.983301972027306</c:v>
                </c:pt>
                <c:pt idx="4759">
                  <c:v>71.960290864710601</c:v>
                </c:pt>
                <c:pt idx="4760">
                  <c:v>71.938305544072094</c:v>
                </c:pt>
                <c:pt idx="4761">
                  <c:v>71.916326491606696</c:v>
                </c:pt>
                <c:pt idx="4762">
                  <c:v>71.894353705710103</c:v>
                </c:pt>
                <c:pt idx="4763">
                  <c:v>71.872387184773004</c:v>
                </c:pt>
                <c:pt idx="4764">
                  <c:v>71.850426927184799</c:v>
                </c:pt>
                <c:pt idx="4765">
                  <c:v>71.828472931335199</c:v>
                </c:pt>
                <c:pt idx="4766">
                  <c:v>71.806525195620296</c:v>
                </c:pt>
                <c:pt idx="4767">
                  <c:v>71.784583718427996</c:v>
                </c:pt>
                <c:pt idx="4768">
                  <c:v>71.761628873274304</c:v>
                </c:pt>
                <c:pt idx="4769">
                  <c:v>71.739698853490793</c:v>
                </c:pt>
                <c:pt idx="4770">
                  <c:v>71.717775086846999</c:v>
                </c:pt>
                <c:pt idx="4771">
                  <c:v>71.695857571739296</c:v>
                </c:pt>
                <c:pt idx="4772">
                  <c:v>71.673946306563295</c:v>
                </c:pt>
                <c:pt idx="4773">
                  <c:v>71.652041289705707</c:v>
                </c:pt>
                <c:pt idx="4774">
                  <c:v>71.630142519562696</c:v>
                </c:pt>
                <c:pt idx="4775">
                  <c:v>71.608249994531604</c:v>
                </c:pt>
                <c:pt idx="4776">
                  <c:v>71.586363713006193</c:v>
                </c:pt>
                <c:pt idx="4777">
                  <c:v>71.564483673377296</c:v>
                </c:pt>
                <c:pt idx="4778">
                  <c:v>71.541590154021605</c:v>
                </c:pt>
                <c:pt idx="4779">
                  <c:v>71.519721541888202</c:v>
                </c:pt>
                <c:pt idx="4780">
                  <c:v>71.497859166285707</c:v>
                </c:pt>
                <c:pt idx="4781">
                  <c:v>71.476003025604598</c:v>
                </c:pt>
                <c:pt idx="4782">
                  <c:v>71.454153118246097</c:v>
                </c:pt>
                <c:pt idx="4783">
                  <c:v>71.432309442601607</c:v>
                </c:pt>
                <c:pt idx="4784">
                  <c:v>71.410471997068598</c:v>
                </c:pt>
                <c:pt idx="4785">
                  <c:v>71.388640780044796</c:v>
                </c:pt>
                <c:pt idx="4786">
                  <c:v>71.366815789924999</c:v>
                </c:pt>
                <c:pt idx="4787">
                  <c:v>71.343978270317905</c:v>
                </c:pt>
                <c:pt idx="4788">
                  <c:v>71.322164681600896</c:v>
                </c:pt>
                <c:pt idx="4789">
                  <c:v>71.300357314427998</c:v>
                </c:pt>
                <c:pt idx="4790">
                  <c:v>71.278556167199099</c:v>
                </c:pt>
                <c:pt idx="4791">
                  <c:v>71.256761238311498</c:v>
                </c:pt>
                <c:pt idx="4792">
                  <c:v>71.2349725261641</c:v>
                </c:pt>
                <c:pt idx="4793">
                  <c:v>71.213190029158596</c:v>
                </c:pt>
                <c:pt idx="4794">
                  <c:v>71.191413745690198</c:v>
                </c:pt>
                <c:pt idx="4795">
                  <c:v>71.169643674158806</c:v>
                </c:pt>
                <c:pt idx="4796">
                  <c:v>71.146862028900799</c:v>
                </c:pt>
                <c:pt idx="4797">
                  <c:v>71.1251033327122</c:v>
                </c:pt>
                <c:pt idx="4798">
                  <c:v>71.103350843110107</c:v>
                </c:pt>
                <c:pt idx="4799">
                  <c:v>71.081604558496295</c:v>
                </c:pt>
                <c:pt idx="4800">
                  <c:v>71.059864477275696</c:v>
                </c:pt>
                <c:pt idx="4801">
                  <c:v>71.0381305978444</c:v>
                </c:pt>
                <c:pt idx="4802">
                  <c:v>71.0164029186042</c:v>
                </c:pt>
                <c:pt idx="4803">
                  <c:v>70.994681437959002</c:v>
                </c:pt>
                <c:pt idx="4804">
                  <c:v>70.972966154309802</c:v>
                </c:pt>
                <c:pt idx="4805">
                  <c:v>70.951257066054097</c:v>
                </c:pt>
                <c:pt idx="4806">
                  <c:v>70.928536323832603</c:v>
                </c:pt>
                <c:pt idx="4807">
                  <c:v>70.906838581158993</c:v>
                </c:pt>
                <c:pt idx="4808">
                  <c:v>70.885147028548204</c:v>
                </c:pt>
                <c:pt idx="4809">
                  <c:v>70.863461664395999</c:v>
                </c:pt>
                <c:pt idx="4810">
                  <c:v>70.841782487116006</c:v>
                </c:pt>
                <c:pt idx="4811">
                  <c:v>70.820109495101207</c:v>
                </c:pt>
                <c:pt idx="4812">
                  <c:v>70.798442686764005</c:v>
                </c:pt>
                <c:pt idx="4813">
                  <c:v>70.7767820605021</c:v>
                </c:pt>
                <c:pt idx="4814">
                  <c:v>70.755127614722895</c:v>
                </c:pt>
                <c:pt idx="4815">
                  <c:v>70.732462485470094</c:v>
                </c:pt>
                <c:pt idx="4816">
                  <c:v>70.710819359297801</c:v>
                </c:pt>
                <c:pt idx="4817">
                  <c:v>70.689182408283997</c:v>
                </c:pt>
                <c:pt idx="4818">
                  <c:v>70.667551630835604</c:v>
                </c:pt>
                <c:pt idx="4819">
                  <c:v>70.645927025350105</c:v>
                </c:pt>
                <c:pt idx="4820">
                  <c:v>70.624308590240901</c:v>
                </c:pt>
                <c:pt idx="4821">
                  <c:v>70.602696323914898</c:v>
                </c:pt>
                <c:pt idx="4822">
                  <c:v>70.581090224769397</c:v>
                </c:pt>
                <c:pt idx="4823">
                  <c:v>70.559490291220499</c:v>
                </c:pt>
                <c:pt idx="4824">
                  <c:v>70.536880650031307</c:v>
                </c:pt>
                <c:pt idx="4825">
                  <c:v>70.515292010157694</c:v>
                </c:pt>
                <c:pt idx="4826">
                  <c:v>70.493709530560594</c:v>
                </c:pt>
                <c:pt idx="4827">
                  <c:v>70.4721332096548</c:v>
                </c:pt>
                <c:pt idx="4828">
                  <c:v>70.450563045843694</c:v>
                </c:pt>
                <c:pt idx="4829">
                  <c:v>70.428999037532904</c:v>
                </c:pt>
                <c:pt idx="4830">
                  <c:v>70.4074411831361</c:v>
                </c:pt>
                <c:pt idx="4831">
                  <c:v>70.385889481062605</c:v>
                </c:pt>
                <c:pt idx="4832">
                  <c:v>70.364343929714906</c:v>
                </c:pt>
                <c:pt idx="4833">
                  <c:v>70.342804527507099</c:v>
                </c:pt>
                <c:pt idx="4834">
                  <c:v>70.320255368295307</c:v>
                </c:pt>
                <c:pt idx="4835">
                  <c:v>70.298727230155905</c:v>
                </c:pt>
                <c:pt idx="4836">
                  <c:v>70.277205235859</c:v>
                </c:pt>
                <c:pt idx="4837">
                  <c:v>70.255689383806995</c:v>
                </c:pt>
                <c:pt idx="4838">
                  <c:v>70.234179672416602</c:v>
                </c:pt>
                <c:pt idx="4839">
                  <c:v>70.212676100095806</c:v>
                </c:pt>
                <c:pt idx="4840">
                  <c:v>70.191178665252906</c:v>
                </c:pt>
                <c:pt idx="4841">
                  <c:v>70.169687366305894</c:v>
                </c:pt>
                <c:pt idx="4842">
                  <c:v>70.148202201660794</c:v>
                </c:pt>
                <c:pt idx="4843">
                  <c:v>70.125708270197705</c:v>
                </c:pt>
                <c:pt idx="4844">
                  <c:v>70.104234343779794</c:v>
                </c:pt>
                <c:pt idx="4845">
                  <c:v>70.082766546377897</c:v>
                </c:pt>
                <c:pt idx="4846">
                  <c:v>70.061304876403398</c:v>
                </c:pt>
                <c:pt idx="4847">
                  <c:v>70.039849332267707</c:v>
                </c:pt>
                <c:pt idx="4848">
                  <c:v>70.018399912386897</c:v>
                </c:pt>
                <c:pt idx="4849">
                  <c:v>69.996956615174</c:v>
                </c:pt>
                <c:pt idx="4850">
                  <c:v>69.975519439043495</c:v>
                </c:pt>
                <c:pt idx="4851">
                  <c:v>69.954088382404805</c:v>
                </c:pt>
                <c:pt idx="4852">
                  <c:v>69.932663443680894</c:v>
                </c:pt>
                <c:pt idx="4853">
                  <c:v>69.910229710096203</c:v>
                </c:pt>
                <c:pt idx="4854">
                  <c:v>69.888815980100503</c:v>
                </c:pt>
                <c:pt idx="4855">
                  <c:v>69.867408362738004</c:v>
                </c:pt>
                <c:pt idx="4856">
                  <c:v>69.846006856426499</c:v>
                </c:pt>
                <c:pt idx="4857">
                  <c:v>69.824611459575905</c:v>
                </c:pt>
                <c:pt idx="4858">
                  <c:v>69.803222170607697</c:v>
                </c:pt>
                <c:pt idx="4859">
                  <c:v>69.781838987936098</c:v>
                </c:pt>
                <c:pt idx="4860">
                  <c:v>69.760461909977806</c:v>
                </c:pt>
                <c:pt idx="4861">
                  <c:v>69.7390909351505</c:v>
                </c:pt>
                <c:pt idx="4862">
                  <c:v>69.716712169735899</c:v>
                </c:pt>
                <c:pt idx="4863">
                  <c:v>69.695352377882401</c:v>
                </c:pt>
                <c:pt idx="4864">
                  <c:v>69.673998683895604</c:v>
                </c:pt>
                <c:pt idx="4865">
                  <c:v>69.652651086191</c:v>
                </c:pt>
                <c:pt idx="4866">
                  <c:v>69.631309583190202</c:v>
                </c:pt>
                <c:pt idx="4867">
                  <c:v>69.609974173305602</c:v>
                </c:pt>
                <c:pt idx="4868">
                  <c:v>69.588644854963505</c:v>
                </c:pt>
                <c:pt idx="4869">
                  <c:v>69.567321626577893</c:v>
                </c:pt>
                <c:pt idx="4870">
                  <c:v>69.546004486567895</c:v>
                </c:pt>
                <c:pt idx="4871">
                  <c:v>69.523680565298093</c:v>
                </c:pt>
                <c:pt idx="4872">
                  <c:v>69.502374582551198</c:v>
                </c:pt>
                <c:pt idx="4873">
                  <c:v>69.481074682929204</c:v>
                </c:pt>
                <c:pt idx="4874">
                  <c:v>69.459780864848696</c:v>
                </c:pt>
                <c:pt idx="4875">
                  <c:v>69.438493126736901</c:v>
                </c:pt>
                <c:pt idx="4876">
                  <c:v>69.417211467009494</c:v>
                </c:pt>
                <c:pt idx="4877">
                  <c:v>69.395935884087507</c:v>
                </c:pt>
                <c:pt idx="4878">
                  <c:v>69.374666376394401</c:v>
                </c:pt>
                <c:pt idx="4879">
                  <c:v>69.353402942354606</c:v>
                </c:pt>
                <c:pt idx="4880">
                  <c:v>69.332145580386495</c:v>
                </c:pt>
                <c:pt idx="4881">
                  <c:v>69.309881438933004</c:v>
                </c:pt>
                <c:pt idx="4882">
                  <c:v>69.288635204887996</c:v>
                </c:pt>
                <c:pt idx="4883">
                  <c:v>69.2673950376779</c:v>
                </c:pt>
                <c:pt idx="4884">
                  <c:v>69.246160935720695</c:v>
                </c:pt>
                <c:pt idx="4885">
                  <c:v>69.224932897443693</c:v>
                </c:pt>
                <c:pt idx="4886">
                  <c:v>69.203710921270201</c:v>
                </c:pt>
                <c:pt idx="4887">
                  <c:v>69.182495005623593</c:v>
                </c:pt>
                <c:pt idx="4888">
                  <c:v>69.161285148927305</c:v>
                </c:pt>
                <c:pt idx="4889">
                  <c:v>69.140081349606703</c:v>
                </c:pt>
                <c:pt idx="4890">
                  <c:v>69.117871793841203</c:v>
                </c:pt>
                <c:pt idx="4891">
                  <c:v>69.096679096823806</c:v>
                </c:pt>
                <c:pt idx="4892">
                  <c:v>69.075492451953593</c:v>
                </c:pt>
                <c:pt idx="4893">
                  <c:v>69.054311857654199</c:v>
                </c:pt>
                <c:pt idx="4894">
                  <c:v>69.033137312352096</c:v>
                </c:pt>
                <c:pt idx="4895">
                  <c:v>69.011968814477299</c:v>
                </c:pt>
                <c:pt idx="4896">
                  <c:v>68.990806362451593</c:v>
                </c:pt>
                <c:pt idx="4897">
                  <c:v>68.969649954708501</c:v>
                </c:pt>
                <c:pt idx="4898">
                  <c:v>68.948499589669197</c:v>
                </c:pt>
                <c:pt idx="4899">
                  <c:v>68.926344496117906</c:v>
                </c:pt>
                <c:pt idx="4900">
                  <c:v>68.905205207800606</c:v>
                </c:pt>
                <c:pt idx="4901">
                  <c:v>68.884071956970999</c:v>
                </c:pt>
                <c:pt idx="4902">
                  <c:v>68.862944742058403</c:v>
                </c:pt>
                <c:pt idx="4903">
                  <c:v>68.841823561489704</c:v>
                </c:pt>
                <c:pt idx="4904">
                  <c:v>68.820708413695201</c:v>
                </c:pt>
                <c:pt idx="4905">
                  <c:v>68.799599297105104</c:v>
                </c:pt>
                <c:pt idx="4906">
                  <c:v>68.778496210147097</c:v>
                </c:pt>
                <c:pt idx="4907">
                  <c:v>68.757399151253793</c:v>
                </c:pt>
                <c:pt idx="4908">
                  <c:v>68.736308118853103</c:v>
                </c:pt>
                <c:pt idx="4909">
                  <c:v>68.714212388906404</c:v>
                </c:pt>
                <c:pt idx="4910">
                  <c:v>68.6931324040536</c:v>
                </c:pt>
                <c:pt idx="4911">
                  <c:v>68.672058440486396</c:v>
                </c:pt>
                <c:pt idx="4912">
                  <c:v>68.650990496637903</c:v>
                </c:pt>
                <c:pt idx="4913">
                  <c:v>68.629928570944301</c:v>
                </c:pt>
                <c:pt idx="4914">
                  <c:v>68.608872661827306</c:v>
                </c:pt>
                <c:pt idx="4915">
                  <c:v>68.587822767729605</c:v>
                </c:pt>
                <c:pt idx="4916">
                  <c:v>68.5667788870756</c:v>
                </c:pt>
                <c:pt idx="4917">
                  <c:v>68.545741018301698</c:v>
                </c:pt>
                <c:pt idx="4918">
                  <c:v>68.523699493271096</c:v>
                </c:pt>
                <c:pt idx="4919">
                  <c:v>68.502672646561507</c:v>
                </c:pt>
                <c:pt idx="4920">
                  <c:v>68.481651806534003</c:v>
                </c:pt>
                <c:pt idx="4921">
                  <c:v>68.460636971628702</c:v>
                </c:pt>
                <c:pt idx="4922">
                  <c:v>68.439628140273697</c:v>
                </c:pt>
                <c:pt idx="4923">
                  <c:v>68.418625310912304</c:v>
                </c:pt>
                <c:pt idx="4924">
                  <c:v>68.397628481974095</c:v>
                </c:pt>
                <c:pt idx="4925">
                  <c:v>68.376637651890306</c:v>
                </c:pt>
                <c:pt idx="4926">
                  <c:v>68.355652819101607</c:v>
                </c:pt>
                <c:pt idx="4927">
                  <c:v>68.334673982044393</c:v>
                </c:pt>
                <c:pt idx="4928">
                  <c:v>68.3126915398976</c:v>
                </c:pt>
                <c:pt idx="4929">
                  <c:v>68.291723695837703</c:v>
                </c:pt>
                <c:pt idx="4930">
                  <c:v>68.270761842325896</c:v>
                </c:pt>
                <c:pt idx="4931">
                  <c:v>68.249805977799596</c:v>
                </c:pt>
                <c:pt idx="4932">
                  <c:v>68.228856100697001</c:v>
                </c:pt>
                <c:pt idx="4933">
                  <c:v>68.207912209453198</c:v>
                </c:pt>
                <c:pt idx="4934">
                  <c:v>68.186974302507707</c:v>
                </c:pt>
                <c:pt idx="4935">
                  <c:v>68.1660423782956</c:v>
                </c:pt>
                <c:pt idx="4936">
                  <c:v>68.145116435258501</c:v>
                </c:pt>
                <c:pt idx="4937">
                  <c:v>68.123187941527604</c:v>
                </c:pt>
                <c:pt idx="4938">
                  <c:v>68.102272966095796</c:v>
                </c:pt>
                <c:pt idx="4939">
                  <c:v>68.081363966669699</c:v>
                </c:pt>
                <c:pt idx="4940">
                  <c:v>68.0604609416892</c:v>
                </c:pt>
                <c:pt idx="4941">
                  <c:v>68.039563889589004</c:v>
                </c:pt>
                <c:pt idx="4942">
                  <c:v>68.018672808812596</c:v>
                </c:pt>
                <c:pt idx="4943">
                  <c:v>67.997787697803204</c:v>
                </c:pt>
                <c:pt idx="4944">
                  <c:v>67.9769085549962</c:v>
                </c:pt>
                <c:pt idx="4945">
                  <c:v>67.956035378836106</c:v>
                </c:pt>
                <c:pt idx="4946">
                  <c:v>67.934160710982496</c:v>
                </c:pt>
                <c:pt idx="4947">
                  <c:v>67.913298477081</c:v>
                </c:pt>
                <c:pt idx="4948">
                  <c:v>67.892442204664505</c:v>
                </c:pt>
                <c:pt idx="4949">
                  <c:v>67.871591892177406</c:v>
                </c:pt>
                <c:pt idx="4950">
                  <c:v>67.850747538064994</c:v>
                </c:pt>
                <c:pt idx="4951">
                  <c:v>67.829909140767995</c:v>
                </c:pt>
                <c:pt idx="4952">
                  <c:v>67.809076698726599</c:v>
                </c:pt>
                <c:pt idx="4953">
                  <c:v>67.788250210388398</c:v>
                </c:pt>
                <c:pt idx="4954">
                  <c:v>67.767429674194005</c:v>
                </c:pt>
                <c:pt idx="4955">
                  <c:v>67.746615088589607</c:v>
                </c:pt>
                <c:pt idx="4956">
                  <c:v>67.724799090636395</c:v>
                </c:pt>
                <c:pt idx="4957">
                  <c:v>67.703995418393106</c:v>
                </c:pt>
                <c:pt idx="4958">
                  <c:v>67.683197691594799</c:v>
                </c:pt>
                <c:pt idx="4959">
                  <c:v>67.662405908684903</c:v>
                </c:pt>
                <c:pt idx="4960">
                  <c:v>67.641620068106405</c:v>
                </c:pt>
                <c:pt idx="4961">
                  <c:v>67.620840168311005</c:v>
                </c:pt>
                <c:pt idx="4962">
                  <c:v>67.600066207741406</c:v>
                </c:pt>
                <c:pt idx="4963">
                  <c:v>67.5792981848453</c:v>
                </c:pt>
                <c:pt idx="4964">
                  <c:v>67.558536098066298</c:v>
                </c:pt>
                <c:pt idx="4965">
                  <c:v>67.536773670699404</c:v>
                </c:pt>
                <c:pt idx="4966">
                  <c:v>67.516022472030897</c:v>
                </c:pt>
                <c:pt idx="4967">
                  <c:v>67.495277204345101</c:v>
                </c:pt>
                <c:pt idx="4968">
                  <c:v>67.474537866093897</c:v>
                </c:pt>
                <c:pt idx="4969">
                  <c:v>67.453804455724594</c:v>
                </c:pt>
                <c:pt idx="4970">
                  <c:v>67.433076971683704</c:v>
                </c:pt>
                <c:pt idx="4971">
                  <c:v>67.412355412423693</c:v>
                </c:pt>
                <c:pt idx="4972">
                  <c:v>67.391639776390704</c:v>
                </c:pt>
                <c:pt idx="4973">
                  <c:v>67.370930062035299</c:v>
                </c:pt>
                <c:pt idx="4974">
                  <c:v>67.350226267803194</c:v>
                </c:pt>
                <c:pt idx="4975">
                  <c:v>67.328522231847202</c:v>
                </c:pt>
                <c:pt idx="4976">
                  <c:v>67.307829296943098</c:v>
                </c:pt>
                <c:pt idx="4977">
                  <c:v>67.287142277046698</c:v>
                </c:pt>
                <c:pt idx="4978">
                  <c:v>67.2664611706073</c:v>
                </c:pt>
                <c:pt idx="4979">
                  <c:v>67.245785976075496</c:v>
                </c:pt>
                <c:pt idx="4980">
                  <c:v>67.225116691902699</c:v>
                </c:pt>
                <c:pt idx="4981">
                  <c:v>67.204453316539499</c:v>
                </c:pt>
                <c:pt idx="4982">
                  <c:v>67.183795848439999</c:v>
                </c:pt>
                <c:pt idx="4983">
                  <c:v>67.163144286055299</c:v>
                </c:pt>
                <c:pt idx="4984">
                  <c:v>67.1414935662212</c:v>
                </c:pt>
                <c:pt idx="4985">
                  <c:v>67.120852838008602</c:v>
                </c:pt>
                <c:pt idx="4986">
                  <c:v>67.100218010401903</c:v>
                </c:pt>
                <c:pt idx="4987">
                  <c:v>67.079589081856099</c:v>
                </c:pt>
                <c:pt idx="4988">
                  <c:v>67.058966050821894</c:v>
                </c:pt>
                <c:pt idx="4989">
                  <c:v>67.038348915755904</c:v>
                </c:pt>
                <c:pt idx="4990">
                  <c:v>67.017737675113395</c:v>
                </c:pt>
                <c:pt idx="4991">
                  <c:v>66.9971323273476</c:v>
                </c:pt>
                <c:pt idx="4992">
                  <c:v>66.976532870910802</c:v>
                </c:pt>
                <c:pt idx="4993">
                  <c:v>66.954935345647797</c:v>
                </c:pt>
                <c:pt idx="4994">
                  <c:v>66.934346698274297</c:v>
                </c:pt>
                <c:pt idx="4995">
                  <c:v>66.913763937133496</c:v>
                </c:pt>
                <c:pt idx="4996">
                  <c:v>66.893187060684895</c:v>
                </c:pt>
                <c:pt idx="4997">
                  <c:v>66.872616067384399</c:v>
                </c:pt>
                <c:pt idx="4998">
                  <c:v>66.852050955686707</c:v>
                </c:pt>
                <c:pt idx="4999">
                  <c:v>66.831491724052697</c:v>
                </c:pt>
                <c:pt idx="5000">
                  <c:v>66.8109383709388</c:v>
                </c:pt>
                <c:pt idx="5001">
                  <c:v>66.790390894797099</c:v>
                </c:pt>
                <c:pt idx="5002">
                  <c:v>66.769849294094499</c:v>
                </c:pt>
                <c:pt idx="5003">
                  <c:v>66.748309750603696</c:v>
                </c:pt>
                <c:pt idx="5004">
                  <c:v>66.727778930347597</c:v>
                </c:pt>
                <c:pt idx="5005">
                  <c:v>66.707253980444406</c:v>
                </c:pt>
                <c:pt idx="5006">
                  <c:v>66.686734899349403</c:v>
                </c:pt>
                <c:pt idx="5007">
                  <c:v>66.666221685526807</c:v>
                </c:pt>
                <c:pt idx="5008">
                  <c:v>66.645714337431698</c:v>
                </c:pt>
                <c:pt idx="5009">
                  <c:v>66.625212853525696</c:v>
                </c:pt>
                <c:pt idx="5010">
                  <c:v>66.604717232270403</c:v>
                </c:pt>
                <c:pt idx="5011">
                  <c:v>66.584227472123203</c:v>
                </c:pt>
                <c:pt idx="5012">
                  <c:v>66.562740869991103</c:v>
                </c:pt>
                <c:pt idx="5013">
                  <c:v>66.542261865280395</c:v>
                </c:pt>
                <c:pt idx="5014">
                  <c:v>66.521788716610601</c:v>
                </c:pt>
                <c:pt idx="5015">
                  <c:v>66.501321422441293</c:v>
                </c:pt>
                <c:pt idx="5016">
                  <c:v>66.480859981237003</c:v>
                </c:pt>
                <c:pt idx="5017">
                  <c:v>66.460404391456194</c:v>
                </c:pt>
                <c:pt idx="5018">
                  <c:v>66.439954651561195</c:v>
                </c:pt>
                <c:pt idx="5019">
                  <c:v>66.419510760024195</c:v>
                </c:pt>
                <c:pt idx="5020">
                  <c:v>66.399072715299098</c:v>
                </c:pt>
                <c:pt idx="5021">
                  <c:v>66.378640515851004</c:v>
                </c:pt>
                <c:pt idx="5022">
                  <c:v>66.357211619310405</c:v>
                </c:pt>
                <c:pt idx="5023">
                  <c:v>66.336790146809605</c:v>
                </c:pt>
                <c:pt idx="5024">
                  <c:v>66.316374514523503</c:v>
                </c:pt>
                <c:pt idx="5025">
                  <c:v>66.295964720925298</c:v>
                </c:pt>
                <c:pt idx="5026">
                  <c:v>66.275560764477504</c:v>
                </c:pt>
                <c:pt idx="5027">
                  <c:v>66.255162643648404</c:v>
                </c:pt>
                <c:pt idx="5028">
                  <c:v>66.234770356898693</c:v>
                </c:pt>
                <c:pt idx="5029">
                  <c:v>66.214383902698401</c:v>
                </c:pt>
                <c:pt idx="5030">
                  <c:v>66.194003279510099</c:v>
                </c:pt>
                <c:pt idx="5031">
                  <c:v>66.172627071965593</c:v>
                </c:pt>
                <c:pt idx="5032">
                  <c:v>66.152257150806406</c:v>
                </c:pt>
                <c:pt idx="5033">
                  <c:v>66.1318930556194</c:v>
                </c:pt>
                <c:pt idx="5034">
                  <c:v>66.111534784862101</c:v>
                </c:pt>
                <c:pt idx="5035">
                  <c:v>66.091182337012299</c:v>
                </c:pt>
                <c:pt idx="5036">
                  <c:v>66.070835710532407</c:v>
                </c:pt>
                <c:pt idx="5037">
                  <c:v>66.050494903895697</c:v>
                </c:pt>
                <c:pt idx="5038">
                  <c:v>66.030159915568404</c:v>
                </c:pt>
                <c:pt idx="5039">
                  <c:v>66.009830744018998</c:v>
                </c:pt>
                <c:pt idx="5040">
                  <c:v>65.989507387719399</c:v>
                </c:pt>
                <c:pt idx="5041">
                  <c:v>65.968188610543606</c:v>
                </c:pt>
                <c:pt idx="5042">
                  <c:v>65.947875927897002</c:v>
                </c:pt>
                <c:pt idx="5043">
                  <c:v>65.927569055466805</c:v>
                </c:pt>
                <c:pt idx="5044">
                  <c:v>65.907267991719294</c:v>
                </c:pt>
                <c:pt idx="5045">
                  <c:v>65.886972735132204</c:v>
                </c:pt>
                <c:pt idx="5046">
                  <c:v>65.866683284168005</c:v>
                </c:pt>
                <c:pt idx="5047">
                  <c:v>65.846399637309105</c:v>
                </c:pt>
                <c:pt idx="5048">
                  <c:v>65.826121793018501</c:v>
                </c:pt>
                <c:pt idx="5049">
                  <c:v>65.805849749776399</c:v>
                </c:pt>
                <c:pt idx="5050">
                  <c:v>65.784583410109406</c:v>
                </c:pt>
                <c:pt idx="5051">
                  <c:v>65.764322015703499</c:v>
                </c:pt>
                <c:pt idx="5052">
                  <c:v>65.744066417323197</c:v>
                </c:pt>
                <c:pt idx="5053">
                  <c:v>65.723816613437407</c:v>
                </c:pt>
                <c:pt idx="5054">
                  <c:v>65.703572602522399</c:v>
                </c:pt>
                <c:pt idx="5055">
                  <c:v>65.683334383050493</c:v>
                </c:pt>
                <c:pt idx="5056">
                  <c:v>65.663101953498995</c:v>
                </c:pt>
                <c:pt idx="5057">
                  <c:v>65.642875312341005</c:v>
                </c:pt>
                <c:pt idx="5058">
                  <c:v>65.622654458052807</c:v>
                </c:pt>
                <c:pt idx="5059">
                  <c:v>65.601440435772304</c:v>
                </c:pt>
                <c:pt idx="5060">
                  <c:v>65.581230205556196</c:v>
                </c:pt>
                <c:pt idx="5061">
                  <c:v>65.561025757194798</c:v>
                </c:pt>
                <c:pt idx="5062">
                  <c:v>65.540827089170904</c:v>
                </c:pt>
                <c:pt idx="5063">
                  <c:v>65.520634199959801</c:v>
                </c:pt>
                <c:pt idx="5064">
                  <c:v>65.500447088036395</c:v>
                </c:pt>
                <c:pt idx="5065">
                  <c:v>65.480265751882897</c:v>
                </c:pt>
                <c:pt idx="5066">
                  <c:v>65.4600901899734</c:v>
                </c:pt>
                <c:pt idx="5067">
                  <c:v>65.439920400785198</c:v>
                </c:pt>
                <c:pt idx="5068">
                  <c:v>65.419756382801296</c:v>
                </c:pt>
                <c:pt idx="5069">
                  <c:v>65.398599386140802</c:v>
                </c:pt>
                <c:pt idx="5070">
                  <c:v>65.378445964022603</c:v>
                </c:pt>
                <c:pt idx="5071">
                  <c:v>65.358298308109298</c:v>
                </c:pt>
                <c:pt idx="5072">
                  <c:v>65.338156416879997</c:v>
                </c:pt>
                <c:pt idx="5073">
                  <c:v>65.318020288817095</c:v>
                </c:pt>
                <c:pt idx="5074">
                  <c:v>65.297889922395498</c:v>
                </c:pt>
                <c:pt idx="5075">
                  <c:v>65.277765316096307</c:v>
                </c:pt>
                <c:pt idx="5076">
                  <c:v>65.257646468405298</c:v>
                </c:pt>
                <c:pt idx="5077">
                  <c:v>65.237533377801796</c:v>
                </c:pt>
                <c:pt idx="5078">
                  <c:v>65.216428448339002</c:v>
                </c:pt>
                <c:pt idx="5079">
                  <c:v>65.196325928935906</c:v>
                </c:pt>
                <c:pt idx="5080">
                  <c:v>65.176229161633103</c:v>
                </c:pt>
                <c:pt idx="5081">
                  <c:v>65.156138144912802</c:v>
                </c:pt>
                <c:pt idx="5082">
                  <c:v>65.136052877259999</c:v>
                </c:pt>
                <c:pt idx="5083">
                  <c:v>65.115973357156307</c:v>
                </c:pt>
                <c:pt idx="5084">
                  <c:v>65.095899583086506</c:v>
                </c:pt>
                <c:pt idx="5085">
                  <c:v>65.075831553533703</c:v>
                </c:pt>
                <c:pt idx="5086">
                  <c:v>65.055769266982793</c:v>
                </c:pt>
                <c:pt idx="5087">
                  <c:v>65.035712721913697</c:v>
                </c:pt>
                <c:pt idx="5088">
                  <c:v>65.014664545254107</c:v>
                </c:pt>
                <c:pt idx="5089">
                  <c:v>64.994618543305805</c:v>
                </c:pt>
                <c:pt idx="5090">
                  <c:v>64.974578277871402</c:v>
                </c:pt>
                <c:pt idx="5091">
                  <c:v>64.954543747434897</c:v>
                </c:pt>
                <c:pt idx="5092">
                  <c:v>64.934514950484399</c:v>
                </c:pt>
                <c:pt idx="5093">
                  <c:v>64.914491885504304</c:v>
                </c:pt>
                <c:pt idx="5094">
                  <c:v>64.894474550981002</c:v>
                </c:pt>
                <c:pt idx="5095">
                  <c:v>64.874462945401604</c:v>
                </c:pt>
                <c:pt idx="5096">
                  <c:v>64.854457067254401</c:v>
                </c:pt>
                <c:pt idx="5097">
                  <c:v>64.833460708494499</c:v>
                </c:pt>
                <c:pt idx="5098">
                  <c:v>64.813465348900095</c:v>
                </c:pt>
                <c:pt idx="5099">
                  <c:v>64.793475711775699</c:v>
                </c:pt>
                <c:pt idx="5100">
                  <c:v>64.773491795610497</c:v>
                </c:pt>
                <c:pt idx="5101">
                  <c:v>64.753513598894699</c:v>
                </c:pt>
                <c:pt idx="5102">
                  <c:v>64.733541120114097</c:v>
                </c:pt>
                <c:pt idx="5103">
                  <c:v>64.713574357764301</c:v>
                </c:pt>
                <c:pt idx="5104">
                  <c:v>64.693613310329397</c:v>
                </c:pt>
                <c:pt idx="5105">
                  <c:v>64.673657976302806</c:v>
                </c:pt>
                <c:pt idx="5106">
                  <c:v>64.653708354174199</c:v>
                </c:pt>
                <c:pt idx="5107">
                  <c:v>64.632768476383305</c:v>
                </c:pt>
                <c:pt idx="5108">
                  <c:v>64.612829344846901</c:v>
                </c:pt>
                <c:pt idx="5109">
                  <c:v>64.592895920261796</c:v>
                </c:pt>
                <c:pt idx="5110">
                  <c:v>64.572968201113099</c:v>
                </c:pt>
                <c:pt idx="5111">
                  <c:v>64.553046185899106</c:v>
                </c:pt>
                <c:pt idx="5112">
                  <c:v>64.533129873111605</c:v>
                </c:pt>
                <c:pt idx="5113">
                  <c:v>64.513219261242796</c:v>
                </c:pt>
                <c:pt idx="5114">
                  <c:v>64.493314348787905</c:v>
                </c:pt>
                <c:pt idx="5115">
                  <c:v>64.473415134234898</c:v>
                </c:pt>
                <c:pt idx="5116">
                  <c:v>64.452526825949803</c:v>
                </c:pt>
                <c:pt idx="5117">
                  <c:v>64.432638077525993</c:v>
                </c:pt>
                <c:pt idx="5118">
                  <c:v>64.412755022068495</c:v>
                </c:pt>
                <c:pt idx="5119">
                  <c:v>64.392877658077396</c:v>
                </c:pt>
                <c:pt idx="5120">
                  <c:v>64.373005984041299</c:v>
                </c:pt>
                <c:pt idx="5121">
                  <c:v>64.353139998463604</c:v>
                </c:pt>
                <c:pt idx="5122">
                  <c:v>64.333279699832104</c:v>
                </c:pt>
                <c:pt idx="5123">
                  <c:v>64.313425086646603</c:v>
                </c:pt>
                <c:pt idx="5124">
                  <c:v>64.293576157403294</c:v>
                </c:pt>
                <c:pt idx="5125">
                  <c:v>64.273732910597005</c:v>
                </c:pt>
                <c:pt idx="5126">
                  <c:v>64.252900812456602</c:v>
                </c:pt>
                <c:pt idx="5127">
                  <c:v>64.233068003940502</c:v>
                </c:pt>
                <c:pt idx="5128">
                  <c:v>64.2132408729383</c:v>
                </c:pt>
                <c:pt idx="5129">
                  <c:v>64.193419417950594</c:v>
                </c:pt>
                <c:pt idx="5130">
                  <c:v>64.1736036374744</c:v>
                </c:pt>
                <c:pt idx="5131">
                  <c:v>64.153793530005501</c:v>
                </c:pt>
                <c:pt idx="5132">
                  <c:v>64.133989094045404</c:v>
                </c:pt>
                <c:pt idx="5133">
                  <c:v>64.114190328095503</c:v>
                </c:pt>
                <c:pt idx="5134">
                  <c:v>64.094397230650202</c:v>
                </c:pt>
                <c:pt idx="5135">
                  <c:v>64.073616454521698</c:v>
                </c:pt>
                <c:pt idx="5136">
                  <c:v>64.053833771002104</c:v>
                </c:pt>
                <c:pt idx="5137">
                  <c:v>64.034056751080101</c:v>
                </c:pt>
                <c:pt idx="5138">
                  <c:v>64.014285393254895</c:v>
                </c:pt>
                <c:pt idx="5139">
                  <c:v>63.994519696025399</c:v>
                </c:pt>
                <c:pt idx="5140">
                  <c:v>63.974759657896499</c:v>
                </c:pt>
                <c:pt idx="5141">
                  <c:v>63.955005277368002</c:v>
                </c:pt>
                <c:pt idx="5142">
                  <c:v>63.935256552944502</c:v>
                </c:pt>
                <c:pt idx="5143">
                  <c:v>63.915513483123803</c:v>
                </c:pt>
                <c:pt idx="5144">
                  <c:v>63.895776066413198</c:v>
                </c:pt>
                <c:pt idx="5145">
                  <c:v>63.875051230607603</c:v>
                </c:pt>
                <c:pt idx="5146">
                  <c:v>63.855324200104</c:v>
                </c:pt>
                <c:pt idx="5147">
                  <c:v>63.8356028178112</c:v>
                </c:pt>
                <c:pt idx="5148">
                  <c:v>63.815887082232699</c:v>
                </c:pt>
                <c:pt idx="5149">
                  <c:v>63.796176991868897</c:v>
                </c:pt>
                <c:pt idx="5150">
                  <c:v>63.776472545233197</c:v>
                </c:pt>
                <c:pt idx="5151">
                  <c:v>63.756773740823498</c:v>
                </c:pt>
                <c:pt idx="5152">
                  <c:v>63.737080577144901</c:v>
                </c:pt>
                <c:pt idx="5153">
                  <c:v>63.717393052705503</c:v>
                </c:pt>
                <c:pt idx="5154">
                  <c:v>63.696719292339601</c:v>
                </c:pt>
                <c:pt idx="5155">
                  <c:v>63.677042129848502</c:v>
                </c:pt>
                <c:pt idx="5156">
                  <c:v>63.657370601709303</c:v>
                </c:pt>
                <c:pt idx="5157">
                  <c:v>63.637704706435798</c:v>
                </c:pt>
                <c:pt idx="5158">
                  <c:v>63.618044442522702</c:v>
                </c:pt>
                <c:pt idx="5159">
                  <c:v>63.598389808487902</c:v>
                </c:pt>
                <c:pt idx="5160">
                  <c:v>63.5787408028337</c:v>
                </c:pt>
                <c:pt idx="5161">
                  <c:v>63.559097424070202</c:v>
                </c:pt>
                <c:pt idx="5162">
                  <c:v>63.539459670703501</c:v>
                </c:pt>
                <c:pt idx="5163">
                  <c:v>63.519827541244297</c:v>
                </c:pt>
                <c:pt idx="5164">
                  <c:v>63.499209452391703</c:v>
                </c:pt>
                <c:pt idx="5165">
                  <c:v>63.479587657285499</c:v>
                </c:pt>
                <c:pt idx="5166">
                  <c:v>63.459971481217899</c:v>
                </c:pt>
                <c:pt idx="5167">
                  <c:v>63.440360922692797</c:v>
                </c:pt>
                <c:pt idx="5168">
                  <c:v>63.4207559802229</c:v>
                </c:pt>
                <c:pt idx="5169">
                  <c:v>63.401156652321099</c:v>
                </c:pt>
                <c:pt idx="5170">
                  <c:v>63.381562937493101</c:v>
                </c:pt>
                <c:pt idx="5171">
                  <c:v>63.361974834253203</c:v>
                </c:pt>
                <c:pt idx="5172">
                  <c:v>63.3423923411166</c:v>
                </c:pt>
                <c:pt idx="5173">
                  <c:v>63.321825082049699</c:v>
                </c:pt>
                <c:pt idx="5174">
                  <c:v>63.302252899109199</c:v>
                </c:pt>
                <c:pt idx="5175">
                  <c:v>63.282686321407802</c:v>
                </c:pt>
                <c:pt idx="5176">
                  <c:v>63.263125347457198</c:v>
                </c:pt>
                <c:pt idx="5177">
                  <c:v>63.243569975772701</c:v>
                </c:pt>
                <c:pt idx="5178">
                  <c:v>63.224020204871202</c:v>
                </c:pt>
                <c:pt idx="5179">
                  <c:v>63.204476033261002</c:v>
                </c:pt>
                <c:pt idx="5180">
                  <c:v>63.184937459456002</c:v>
                </c:pt>
                <c:pt idx="5181">
                  <c:v>63.165404481975798</c:v>
                </c:pt>
                <c:pt idx="5182">
                  <c:v>63.145877099332999</c:v>
                </c:pt>
                <c:pt idx="5183">
                  <c:v>63.125365243991702</c:v>
                </c:pt>
                <c:pt idx="5184">
                  <c:v>63.105848144074798</c:v>
                </c:pt>
                <c:pt idx="5185">
                  <c:v>63.086336634146797</c:v>
                </c:pt>
                <c:pt idx="5186">
                  <c:v>63.0668307127224</c:v>
                </c:pt>
                <c:pt idx="5187">
                  <c:v>63.047330378319799</c:v>
                </c:pt>
                <c:pt idx="5188">
                  <c:v>63.027835629458401</c:v>
                </c:pt>
                <c:pt idx="5189">
                  <c:v>63.008346464653599</c:v>
                </c:pt>
                <c:pt idx="5190">
                  <c:v>62.988862882423803</c:v>
                </c:pt>
                <c:pt idx="5191">
                  <c:v>62.9693848812827</c:v>
                </c:pt>
                <c:pt idx="5192">
                  <c:v>62.948923611010699</c:v>
                </c:pt>
                <c:pt idx="5193">
                  <c:v>62.929455868544601</c:v>
                </c:pt>
                <c:pt idx="5194">
                  <c:v>62.909993702333701</c:v>
                </c:pt>
                <c:pt idx="5195">
                  <c:v>62.890537110898798</c:v>
                </c:pt>
                <c:pt idx="5196">
                  <c:v>62.871086092759803</c:v>
                </c:pt>
                <c:pt idx="5197">
                  <c:v>62.851640646434298</c:v>
                </c:pt>
                <c:pt idx="5198">
                  <c:v>62.832200770444302</c:v>
                </c:pt>
                <c:pt idx="5199">
                  <c:v>62.812766463311497</c:v>
                </c:pt>
                <c:pt idx="5200">
                  <c:v>62.793337723554799</c:v>
                </c:pt>
                <c:pt idx="5201">
                  <c:v>62.773914549691703</c:v>
                </c:pt>
                <c:pt idx="5202">
                  <c:v>62.753508416392698</c:v>
                </c:pt>
                <c:pt idx="5203">
                  <c:v>62.734095473856399</c:v>
                </c:pt>
                <c:pt idx="5204">
                  <c:v>62.714688092394702</c:v>
                </c:pt>
                <c:pt idx="5205">
                  <c:v>62.695286270532101</c:v>
                </c:pt>
                <c:pt idx="5206">
                  <c:v>62.675890006788499</c:v>
                </c:pt>
                <c:pt idx="5207">
                  <c:v>62.6564992996868</c:v>
                </c:pt>
                <c:pt idx="5208">
                  <c:v>62.637114147753302</c:v>
                </c:pt>
                <c:pt idx="5209">
                  <c:v>62.617734549511503</c:v>
                </c:pt>
                <c:pt idx="5210">
                  <c:v>62.5983605034844</c:v>
                </c:pt>
                <c:pt idx="5211">
                  <c:v>62.578004711454</c:v>
                </c:pt>
                <c:pt idx="5212">
                  <c:v>62.558640872806897</c:v>
                </c:pt>
                <c:pt idx="5213">
                  <c:v>62.539282581555099</c:v>
                </c:pt>
                <c:pt idx="5214">
                  <c:v>62.519929836240699</c:v>
                </c:pt>
                <c:pt idx="5215">
                  <c:v>62.500582635371401</c:v>
                </c:pt>
                <c:pt idx="5216">
                  <c:v>62.4812409774934</c:v>
                </c:pt>
                <c:pt idx="5217">
                  <c:v>62.461904861114803</c:v>
                </c:pt>
                <c:pt idx="5218">
                  <c:v>62.442574284778303</c:v>
                </c:pt>
                <c:pt idx="5219">
                  <c:v>62.423249246994502</c:v>
                </c:pt>
                <c:pt idx="5220">
                  <c:v>62.403929746308002</c:v>
                </c:pt>
                <c:pt idx="5221">
                  <c:v>62.383628825534501</c:v>
                </c:pt>
                <c:pt idx="5222">
                  <c:v>62.3643195049955</c:v>
                </c:pt>
                <c:pt idx="5223">
                  <c:v>62.3450157167456</c:v>
                </c:pt>
                <c:pt idx="5224">
                  <c:v>62.325717459317801</c:v>
                </c:pt>
                <c:pt idx="5225">
                  <c:v>62.306424731238103</c:v>
                </c:pt>
                <c:pt idx="5226">
                  <c:v>62.287137531037899</c:v>
                </c:pt>
                <c:pt idx="5227">
                  <c:v>62.2678558572455</c:v>
                </c:pt>
                <c:pt idx="5228">
                  <c:v>62.248579708392498</c:v>
                </c:pt>
                <c:pt idx="5229">
                  <c:v>62.229309083002903</c:v>
                </c:pt>
                <c:pt idx="5230">
                  <c:v>62.209058260666403</c:v>
                </c:pt>
                <c:pt idx="5231">
                  <c:v>62.189797791588497</c:v>
                </c:pt>
                <c:pt idx="5232">
                  <c:v>62.170542841190603</c:v>
                </c:pt>
                <c:pt idx="5233">
                  <c:v>62.151293408009998</c:v>
                </c:pt>
                <c:pt idx="5234">
                  <c:v>62.132049490575803</c:v>
                </c:pt>
                <c:pt idx="5235">
                  <c:v>62.112811087420297</c:v>
                </c:pt>
                <c:pt idx="5236">
                  <c:v>62.093578197074599</c:v>
                </c:pt>
                <c:pt idx="5237">
                  <c:v>62.074350818075501</c:v>
                </c:pt>
                <c:pt idx="5238">
                  <c:v>62.055128948956202</c:v>
                </c:pt>
                <c:pt idx="5239">
                  <c:v>62.035912588248102</c:v>
                </c:pt>
                <c:pt idx="5240">
                  <c:v>62.015716372478302</c:v>
                </c:pt>
                <c:pt idx="5241">
                  <c:v>61.996510140972397</c:v>
                </c:pt>
                <c:pt idx="5242">
                  <c:v>61.977309413106099</c:v>
                </c:pt>
                <c:pt idx="5243">
                  <c:v>61.958114187415298</c:v>
                </c:pt>
                <c:pt idx="5244">
                  <c:v>61.938924462434301</c:v>
                </c:pt>
                <c:pt idx="5245">
                  <c:v>61.9197402366974</c:v>
                </c:pt>
                <c:pt idx="5246">
                  <c:v>61.900561508739699</c:v>
                </c:pt>
                <c:pt idx="5247">
                  <c:v>61.881388277101898</c:v>
                </c:pt>
                <c:pt idx="5248">
                  <c:v>61.8622205403178</c:v>
                </c:pt>
                <c:pt idx="5249">
                  <c:v>61.842074181088101</c:v>
                </c:pt>
                <c:pt idx="5250">
                  <c:v>61.822916549771598</c:v>
                </c:pt>
                <c:pt idx="5251">
                  <c:v>61.803764408546897</c:v>
                </c:pt>
                <c:pt idx="5252">
                  <c:v>61.784617755949697</c:v>
                </c:pt>
                <c:pt idx="5253">
                  <c:v>61.765476590526902</c:v>
                </c:pt>
                <c:pt idx="5254">
                  <c:v>61.746340910812997</c:v>
                </c:pt>
                <c:pt idx="5255">
                  <c:v>61.727210715347901</c:v>
                </c:pt>
                <c:pt idx="5256">
                  <c:v>61.708086002666001</c:v>
                </c:pt>
                <c:pt idx="5257">
                  <c:v>61.688966771311499</c:v>
                </c:pt>
                <c:pt idx="5258">
                  <c:v>61.669853019821097</c:v>
                </c:pt>
                <c:pt idx="5259">
                  <c:v>61.649761003530699</c:v>
                </c:pt>
                <c:pt idx="5260">
                  <c:v>61.630657330529303</c:v>
                </c:pt>
                <c:pt idx="5261">
                  <c:v>61.611559132647699</c:v>
                </c:pt>
                <c:pt idx="5262">
                  <c:v>61.592466408425999</c:v>
                </c:pt>
                <c:pt idx="5263">
                  <c:v>61.573379156406098</c:v>
                </c:pt>
                <c:pt idx="5264">
                  <c:v>61.554297375128201</c:v>
                </c:pt>
                <c:pt idx="5265">
                  <c:v>61.535221063135502</c:v>
                </c:pt>
                <c:pt idx="5266">
                  <c:v>61.516150218973998</c:v>
                </c:pt>
                <c:pt idx="5267">
                  <c:v>61.4970848411836</c:v>
                </c:pt>
                <c:pt idx="5268">
                  <c:v>61.477042440484198</c:v>
                </c:pt>
                <c:pt idx="5269">
                  <c:v>61.457987117549202</c:v>
                </c:pt>
                <c:pt idx="5270">
                  <c:v>61.438937256247101</c:v>
                </c:pt>
                <c:pt idx="5271">
                  <c:v>61.4198928551249</c:v>
                </c:pt>
                <c:pt idx="5272">
                  <c:v>61.400853912729303</c:v>
                </c:pt>
                <c:pt idx="5273">
                  <c:v>61.381820427603401</c:v>
                </c:pt>
                <c:pt idx="5274">
                  <c:v>61.362792398292797</c:v>
                </c:pt>
                <c:pt idx="5275">
                  <c:v>61.343769823342697</c:v>
                </c:pt>
                <c:pt idx="5276">
                  <c:v>61.3247527012985</c:v>
                </c:pt>
                <c:pt idx="5277">
                  <c:v>61.305741030706798</c:v>
                </c:pt>
                <c:pt idx="5278">
                  <c:v>61.2857527103668</c:v>
                </c:pt>
                <c:pt idx="5279">
                  <c:v>61.266751067776397</c:v>
                </c:pt>
                <c:pt idx="5280">
                  <c:v>61.247754871914999</c:v>
                </c:pt>
                <c:pt idx="5281">
                  <c:v>61.228764121332297</c:v>
                </c:pt>
                <c:pt idx="5282">
                  <c:v>61.2097788145756</c:v>
                </c:pt>
                <c:pt idx="5283">
                  <c:v>61.190798950189802</c:v>
                </c:pt>
                <c:pt idx="5284">
                  <c:v>61.171824526730902</c:v>
                </c:pt>
                <c:pt idx="5285">
                  <c:v>61.152855542743303</c:v>
                </c:pt>
                <c:pt idx="5286">
                  <c:v>61.133891996772498</c:v>
                </c:pt>
                <c:pt idx="5287">
                  <c:v>61.113953052041502</c:v>
                </c:pt>
                <c:pt idx="5288">
                  <c:v>61.094999510544099</c:v>
                </c:pt>
                <c:pt idx="5289">
                  <c:v>61.076051402358502</c:v>
                </c:pt>
                <c:pt idx="5290">
                  <c:v>61.057108726036503</c:v>
                </c:pt>
                <c:pt idx="5291">
                  <c:v>61.038171480123097</c:v>
                </c:pt>
                <c:pt idx="5292">
                  <c:v>61.019239663172797</c:v>
                </c:pt>
                <c:pt idx="5293">
                  <c:v>61.000313273735998</c:v>
                </c:pt>
                <c:pt idx="5294">
                  <c:v>60.981392310370303</c:v>
                </c:pt>
                <c:pt idx="5295">
                  <c:v>60.962476771619798</c:v>
                </c:pt>
                <c:pt idx="5296">
                  <c:v>60.943566656042499</c:v>
                </c:pt>
                <c:pt idx="5297">
                  <c:v>60.923681530147498</c:v>
                </c:pt>
                <c:pt idx="5298">
                  <c:v>60.904781392311797</c:v>
                </c:pt>
                <c:pt idx="5299">
                  <c:v>60.885886672950299</c:v>
                </c:pt>
                <c:pt idx="5300">
                  <c:v>60.866997370616502</c:v>
                </c:pt>
                <c:pt idx="5301">
                  <c:v>60.848113483864402</c:v>
                </c:pt>
                <c:pt idx="5302">
                  <c:v>60.829235011252997</c:v>
                </c:pt>
                <c:pt idx="5303">
                  <c:v>60.810361951328403</c:v>
                </c:pt>
                <c:pt idx="5304">
                  <c:v>60.791494302651898</c:v>
                </c:pt>
                <c:pt idx="5305">
                  <c:v>60.772632063779099</c:v>
                </c:pt>
                <c:pt idx="5306">
                  <c:v>60.752796074463298</c:v>
                </c:pt>
                <c:pt idx="5307">
                  <c:v>60.733943789914399</c:v>
                </c:pt>
                <c:pt idx="5308">
                  <c:v>60.715096910478799</c:v>
                </c:pt>
                <c:pt idx="5309">
                  <c:v>60.696255434716697</c:v>
                </c:pt>
                <c:pt idx="5310">
                  <c:v>60.677419361185599</c:v>
                </c:pt>
                <c:pt idx="5311">
                  <c:v>60.6585886884465</c:v>
                </c:pt>
                <c:pt idx="5312">
                  <c:v>60.639763415052997</c:v>
                </c:pt>
                <c:pt idx="5313">
                  <c:v>60.620943539563697</c:v>
                </c:pt>
                <c:pt idx="5314">
                  <c:v>60.602129060537202</c:v>
                </c:pt>
                <c:pt idx="5315">
                  <c:v>60.583319976532799</c:v>
                </c:pt>
                <c:pt idx="5316">
                  <c:v>60.563537545599402</c:v>
                </c:pt>
                <c:pt idx="5317">
                  <c:v>60.544738389311497</c:v>
                </c:pt>
                <c:pt idx="5318">
                  <c:v>60.525944623370599</c:v>
                </c:pt>
                <c:pt idx="5319">
                  <c:v>60.507156246346199</c:v>
                </c:pt>
                <c:pt idx="5320">
                  <c:v>60.488373256788897</c:v>
                </c:pt>
                <c:pt idx="5321">
                  <c:v>60.469595653263298</c:v>
                </c:pt>
                <c:pt idx="5322">
                  <c:v>60.450823434334701</c:v>
                </c:pt>
                <c:pt idx="5323">
                  <c:v>60.432056598557303</c:v>
                </c:pt>
                <c:pt idx="5324">
                  <c:v>60.413295144497702</c:v>
                </c:pt>
                <c:pt idx="5325">
                  <c:v>60.393561612085698</c:v>
                </c:pt>
                <c:pt idx="5326">
                  <c:v>60.374810062426199</c:v>
                </c:pt>
                <c:pt idx="5327">
                  <c:v>60.356063889824398</c:v>
                </c:pt>
                <c:pt idx="5328">
                  <c:v>60.337323092839597</c:v>
                </c:pt>
                <c:pt idx="5329">
                  <c:v>60.318587670038298</c:v>
                </c:pt>
                <c:pt idx="5330">
                  <c:v>60.299857619986703</c:v>
                </c:pt>
                <c:pt idx="5331">
                  <c:v>60.281132941243001</c:v>
                </c:pt>
                <c:pt idx="5332">
                  <c:v>60.262413632377097</c:v>
                </c:pt>
                <c:pt idx="5333">
                  <c:v>60.243699691952102</c:v>
                </c:pt>
                <c:pt idx="5334">
                  <c:v>60.224991118535399</c:v>
                </c:pt>
                <c:pt idx="5335">
                  <c:v>60.205310885106897</c:v>
                </c:pt>
                <c:pt idx="5336">
                  <c:v>60.186612189607899</c:v>
                </c:pt>
                <c:pt idx="5337">
                  <c:v>60.167918856465697</c:v>
                </c:pt>
                <c:pt idx="5338">
                  <c:v>60.149230884251303</c:v>
                </c:pt>
                <c:pt idx="5339">
                  <c:v>60.130548271528703</c:v>
                </c:pt>
                <c:pt idx="5340">
                  <c:v>60.111871016866097</c:v>
                </c:pt>
                <c:pt idx="5341">
                  <c:v>60.093199118829297</c:v>
                </c:pt>
                <c:pt idx="5342">
                  <c:v>60.0745325759883</c:v>
                </c:pt>
                <c:pt idx="5343">
                  <c:v>60.055871386912202</c:v>
                </c:pt>
                <c:pt idx="5344">
                  <c:v>60.036239814920599</c:v>
                </c:pt>
                <c:pt idx="5345">
                  <c:v>60.017588480553997</c:v>
                </c:pt>
                <c:pt idx="5346">
                  <c:v>59.998942495313699</c:v>
                </c:pt>
                <c:pt idx="5347">
                  <c:v>59.980301857772503</c:v>
                </c:pt>
                <c:pt idx="5348">
                  <c:v>59.961666566499602</c:v>
                </c:pt>
                <c:pt idx="5349">
                  <c:v>59.943036620065698</c:v>
                </c:pt>
                <c:pt idx="5350">
                  <c:v>59.924412017035998</c:v>
                </c:pt>
                <c:pt idx="5351">
                  <c:v>59.905792755990603</c:v>
                </c:pt>
                <c:pt idx="5352">
                  <c:v>59.887178835495298</c:v>
                </c:pt>
                <c:pt idx="5353">
                  <c:v>59.868570254121799</c:v>
                </c:pt>
                <c:pt idx="5354">
                  <c:v>59.848991722793699</c:v>
                </c:pt>
                <c:pt idx="5355">
                  <c:v>59.830392969773101</c:v>
                </c:pt>
                <c:pt idx="5356">
                  <c:v>59.811799551252797</c:v>
                </c:pt>
                <c:pt idx="5357">
                  <c:v>59.793211465807502</c:v>
                </c:pt>
                <c:pt idx="5358">
                  <c:v>59.7746287120057</c:v>
                </c:pt>
                <c:pt idx="5359">
                  <c:v>59.756051288428097</c:v>
                </c:pt>
                <c:pt idx="5360">
                  <c:v>59.737479193643701</c:v>
                </c:pt>
                <c:pt idx="5361">
                  <c:v>59.718912426227497</c:v>
                </c:pt>
                <c:pt idx="5362">
                  <c:v>59.700350984755403</c:v>
                </c:pt>
                <c:pt idx="5363">
                  <c:v>59.681794867801102</c:v>
                </c:pt>
                <c:pt idx="5364">
                  <c:v>59.662269242525802</c:v>
                </c:pt>
                <c:pt idx="5365">
                  <c:v>59.643722927635302</c:v>
                </c:pt>
                <c:pt idx="5366">
                  <c:v>59.625181932655003</c:v>
                </c:pt>
                <c:pt idx="5367">
                  <c:v>59.606646256157298</c:v>
                </c:pt>
                <c:pt idx="5368">
                  <c:v>59.588115896722798</c:v>
                </c:pt>
                <c:pt idx="5369">
                  <c:v>59.569590852930098</c:v>
                </c:pt>
                <c:pt idx="5370">
                  <c:v>59.551071123352401</c:v>
                </c:pt>
                <c:pt idx="5371">
                  <c:v>59.532556706565202</c:v>
                </c:pt>
                <c:pt idx="5372">
                  <c:v>59.514047601155397</c:v>
                </c:pt>
                <c:pt idx="5373">
                  <c:v>59.494570278558697</c:v>
                </c:pt>
                <c:pt idx="5374">
                  <c:v>59.476070952166197</c:v>
                </c:pt>
                <c:pt idx="5375">
                  <c:v>59.457576932548299</c:v>
                </c:pt>
                <c:pt idx="5376">
                  <c:v>59.439088218281299</c:v>
                </c:pt>
                <c:pt idx="5377">
                  <c:v>59.420604807947498</c:v>
                </c:pt>
                <c:pt idx="5378">
                  <c:v>59.402126700130403</c:v>
                </c:pt>
                <c:pt idx="5379">
                  <c:v>59.383653893407903</c:v>
                </c:pt>
                <c:pt idx="5380">
                  <c:v>59.365186386357898</c:v>
                </c:pt>
                <c:pt idx="5381">
                  <c:v>59.346724177567602</c:v>
                </c:pt>
                <c:pt idx="5382">
                  <c:v>59.328267265612602</c:v>
                </c:pt>
                <c:pt idx="5383">
                  <c:v>59.3088425923873</c:v>
                </c:pt>
                <c:pt idx="5384">
                  <c:v>59.290395433289198</c:v>
                </c:pt>
                <c:pt idx="5385">
                  <c:v>59.271953566440303</c:v>
                </c:pt>
                <c:pt idx="5386">
                  <c:v>59.253516990428601</c:v>
                </c:pt>
                <c:pt idx="5387">
                  <c:v>59.235085703835701</c:v>
                </c:pt>
                <c:pt idx="5388">
                  <c:v>59.216659705240502</c:v>
                </c:pt>
                <c:pt idx="5389">
                  <c:v>59.198238993237901</c:v>
                </c:pt>
                <c:pt idx="5390">
                  <c:v>59.179823566402398</c:v>
                </c:pt>
                <c:pt idx="5391">
                  <c:v>59.161413423319701</c:v>
                </c:pt>
                <c:pt idx="5392">
                  <c:v>59.142036818153599</c:v>
                </c:pt>
                <c:pt idx="5393">
                  <c:v>59.123636404986001</c:v>
                </c:pt>
                <c:pt idx="5394">
                  <c:v>59.105241271002797</c:v>
                </c:pt>
                <c:pt idx="5395">
                  <c:v>59.086851414784199</c:v>
                </c:pt>
                <c:pt idx="5396">
                  <c:v>59.068466834920599</c:v>
                </c:pt>
                <c:pt idx="5397">
                  <c:v>59.050087529999203</c:v>
                </c:pt>
                <c:pt idx="5398">
                  <c:v>59.031713498603096</c:v>
                </c:pt>
                <c:pt idx="5399">
                  <c:v>59.0133447393221</c:v>
                </c:pt>
                <c:pt idx="5400">
                  <c:v>58.994981250741802</c:v>
                </c:pt>
                <c:pt idx="5401">
                  <c:v>58.976623031452199</c:v>
                </c:pt>
                <c:pt idx="5402">
                  <c:v>58.957298820050397</c:v>
                </c:pt>
                <c:pt idx="5403">
                  <c:v>58.938950304635803</c:v>
                </c:pt>
                <c:pt idx="5404">
                  <c:v>58.920607053948899</c:v>
                </c:pt>
                <c:pt idx="5405">
                  <c:v>58.902269066584402</c:v>
                </c:pt>
                <c:pt idx="5406">
                  <c:v>58.883936341126599</c:v>
                </c:pt>
                <c:pt idx="5407">
                  <c:v>58.865608876166</c:v>
                </c:pt>
                <c:pt idx="5408">
                  <c:v>58.847286670295603</c:v>
                </c:pt>
                <c:pt idx="5409">
                  <c:v>58.828969722103103</c:v>
                </c:pt>
                <c:pt idx="5410">
                  <c:v>58.810658030180399</c:v>
                </c:pt>
                <c:pt idx="5411">
                  <c:v>58.791381653192197</c:v>
                </c:pt>
                <c:pt idx="5412">
                  <c:v>58.773079642313803</c:v>
                </c:pt>
                <c:pt idx="5413">
                  <c:v>58.754782883156899</c:v>
                </c:pt>
                <c:pt idx="5414">
                  <c:v>58.736491374314298</c:v>
                </c:pt>
                <c:pt idx="5415">
                  <c:v>58.718205114374598</c:v>
                </c:pt>
                <c:pt idx="5416">
                  <c:v>58.699924101938798</c:v>
                </c:pt>
                <c:pt idx="5417">
                  <c:v>58.681648335593302</c:v>
                </c:pt>
                <c:pt idx="5418">
                  <c:v>58.663377813937203</c:v>
                </c:pt>
                <c:pt idx="5419">
                  <c:v>58.645112535558198</c:v>
                </c:pt>
                <c:pt idx="5420">
                  <c:v>58.626852499056902</c:v>
                </c:pt>
                <c:pt idx="5421">
                  <c:v>58.607628261310197</c:v>
                </c:pt>
                <c:pt idx="5422">
                  <c:v>58.589377879936798</c:v>
                </c:pt>
                <c:pt idx="5423">
                  <c:v>58.571132735901401</c:v>
                </c:pt>
                <c:pt idx="5424">
                  <c:v>58.552892827801202</c:v>
                </c:pt>
                <c:pt idx="5425">
                  <c:v>58.534658154233</c:v>
                </c:pt>
                <c:pt idx="5426">
                  <c:v>58.516428713791001</c:v>
                </c:pt>
                <c:pt idx="5427">
                  <c:v>58.4982045050726</c:v>
                </c:pt>
                <c:pt idx="5428">
                  <c:v>58.479985526677901</c:v>
                </c:pt>
                <c:pt idx="5429">
                  <c:v>58.461771777199601</c:v>
                </c:pt>
                <c:pt idx="5430">
                  <c:v>58.443563255238303</c:v>
                </c:pt>
                <c:pt idx="5431">
                  <c:v>58.424391024130998</c:v>
                </c:pt>
                <c:pt idx="5432">
                  <c:v>58.406192131451697</c:v>
                </c:pt>
                <c:pt idx="5433">
                  <c:v>58.387998461762599</c:v>
                </c:pt>
                <c:pt idx="5434">
                  <c:v>58.369810013668697</c:v>
                </c:pt>
                <c:pt idx="5435">
                  <c:v>58.351626785764701</c:v>
                </c:pt>
                <c:pt idx="5436">
                  <c:v>58.333448776653903</c:v>
                </c:pt>
                <c:pt idx="5437">
                  <c:v>58.315275984932903</c:v>
                </c:pt>
                <c:pt idx="5438">
                  <c:v>58.297108409207702</c:v>
                </c:pt>
                <c:pt idx="5439">
                  <c:v>58.278946048073401</c:v>
                </c:pt>
                <c:pt idx="5440">
                  <c:v>58.259821297884599</c:v>
                </c:pt>
                <c:pt idx="5441">
                  <c:v>58.241668543364</c:v>
                </c:pt>
                <c:pt idx="5442">
                  <c:v>58.223520998924599</c:v>
                </c:pt>
                <c:pt idx="5443">
                  <c:v>58.205378663168602</c:v>
                </c:pt>
                <c:pt idx="5444">
                  <c:v>58.187241534699801</c:v>
                </c:pt>
                <c:pt idx="5445">
                  <c:v>58.1691096121192</c:v>
                </c:pt>
                <c:pt idx="5446">
                  <c:v>58.150982894033</c:v>
                </c:pt>
                <c:pt idx="5447">
                  <c:v>58.132861379040698</c:v>
                </c:pt>
                <c:pt idx="5448">
                  <c:v>58.114745065751798</c:v>
                </c:pt>
                <c:pt idx="5449">
                  <c:v>58.096633952766503</c:v>
                </c:pt>
                <c:pt idx="5450">
                  <c:v>58.077560956347597</c:v>
                </c:pt>
                <c:pt idx="5451">
                  <c:v>58.059459424251699</c:v>
                </c:pt>
                <c:pt idx="5452">
                  <c:v>58.041363087961599</c:v>
                </c:pt>
                <c:pt idx="5453">
                  <c:v>58.023271946081699</c:v>
                </c:pt>
                <c:pt idx="5454">
                  <c:v>58.005185997220302</c:v>
                </c:pt>
                <c:pt idx="5455">
                  <c:v>57.987105239980103</c:v>
                </c:pt>
                <c:pt idx="5456">
                  <c:v>57.969029672970301</c:v>
                </c:pt>
                <c:pt idx="5457">
                  <c:v>57.950959294799098</c:v>
                </c:pt>
                <c:pt idx="5458">
                  <c:v>57.932894104072702</c:v>
                </c:pt>
                <c:pt idx="5459">
                  <c:v>57.913868357417499</c:v>
                </c:pt>
                <c:pt idx="5460">
                  <c:v>57.895812725019397</c:v>
                </c:pt>
                <c:pt idx="5461">
                  <c:v>57.8777622755781</c:v>
                </c:pt>
                <c:pt idx="5462">
                  <c:v>57.859717007702898</c:v>
                </c:pt>
                <c:pt idx="5463">
                  <c:v>57.8416769200022</c:v>
                </c:pt>
                <c:pt idx="5464">
                  <c:v>57.823642011088801</c:v>
                </c:pt>
                <c:pt idx="5465">
                  <c:v>57.805612279568102</c:v>
                </c:pt>
                <c:pt idx="5466">
                  <c:v>57.787587724048002</c:v>
                </c:pt>
                <c:pt idx="5467">
                  <c:v>57.769568343146297</c:v>
                </c:pt>
                <c:pt idx="5468">
                  <c:v>57.751554135470997</c:v>
                </c:pt>
                <c:pt idx="5469">
                  <c:v>57.732579890804097</c:v>
                </c:pt>
                <c:pt idx="5470">
                  <c:v>57.714575215857998</c:v>
                </c:pt>
                <c:pt idx="5471">
                  <c:v>57.696575709662</c:v>
                </c:pt>
                <c:pt idx="5472">
                  <c:v>57.678581370828802</c:v>
                </c:pt>
                <c:pt idx="5473">
                  <c:v>57.660592197973401</c:v>
                </c:pt>
                <c:pt idx="5474">
                  <c:v>57.642608189704198</c:v>
                </c:pt>
                <c:pt idx="5475">
                  <c:v>57.624629344637803</c:v>
                </c:pt>
                <c:pt idx="5476">
                  <c:v>57.606655661383201</c:v>
                </c:pt>
                <c:pt idx="5477">
                  <c:v>57.5886871385608</c:v>
                </c:pt>
                <c:pt idx="5478">
                  <c:v>57.569759913491197</c:v>
                </c:pt>
                <c:pt idx="5479">
                  <c:v>57.551800900942403</c:v>
                </c:pt>
                <c:pt idx="5480">
                  <c:v>57.533847044359398</c:v>
                </c:pt>
                <c:pt idx="5481">
                  <c:v>57.515898342358199</c:v>
                </c:pt>
                <c:pt idx="5482">
                  <c:v>57.497954793552097</c:v>
                </c:pt>
                <c:pt idx="5483">
                  <c:v>57.480016396562299</c:v>
                </c:pt>
                <c:pt idx="5484">
                  <c:v>57.462083150000701</c:v>
                </c:pt>
                <c:pt idx="5485">
                  <c:v>57.4441550524813</c:v>
                </c:pt>
                <c:pt idx="5486">
                  <c:v>57.426232102626003</c:v>
                </c:pt>
                <c:pt idx="5487">
                  <c:v>57.408314299049302</c:v>
                </c:pt>
                <c:pt idx="5488">
                  <c:v>57.389438325274199</c:v>
                </c:pt>
                <c:pt idx="5489">
                  <c:v>57.371530006498801</c:v>
                </c:pt>
                <c:pt idx="5490">
                  <c:v>57.353626829553903</c:v>
                </c:pt>
                <c:pt idx="5491">
                  <c:v>57.335728793055701</c:v>
                </c:pt>
                <c:pt idx="5492">
                  <c:v>57.317835895625898</c:v>
                </c:pt>
                <c:pt idx="5493">
                  <c:v>57.299948135883099</c:v>
                </c:pt>
                <c:pt idx="5494">
                  <c:v>57.282065512440902</c:v>
                </c:pt>
                <c:pt idx="5495">
                  <c:v>57.264188023928298</c:v>
                </c:pt>
                <c:pt idx="5496">
                  <c:v>57.246315668960698</c:v>
                </c:pt>
                <c:pt idx="5497">
                  <c:v>57.228448446156897</c:v>
                </c:pt>
                <c:pt idx="5498">
                  <c:v>57.209623593092999</c:v>
                </c:pt>
                <c:pt idx="5499">
                  <c:v>57.191765829688102</c:v>
                </c:pt>
                <c:pt idx="5500">
                  <c:v>57.173913194010801</c:v>
                </c:pt>
                <c:pt idx="5501">
                  <c:v>57.156065684685899</c:v>
                </c:pt>
                <c:pt idx="5502">
                  <c:v>57.138223300330502</c:v>
                </c:pt>
                <c:pt idx="5503">
                  <c:v>57.120386039575898</c:v>
                </c:pt>
                <c:pt idx="5504">
                  <c:v>57.102553901037297</c:v>
                </c:pt>
                <c:pt idx="5505">
                  <c:v>57.0847268833407</c:v>
                </c:pt>
                <c:pt idx="5506">
                  <c:v>57.066904985111002</c:v>
                </c:pt>
                <c:pt idx="5507">
                  <c:v>57.048126803454799</c:v>
                </c:pt>
                <c:pt idx="5508">
                  <c:v>57.030314342330001</c:v>
                </c:pt>
                <c:pt idx="5509">
                  <c:v>57.012506996245499</c:v>
                </c:pt>
                <c:pt idx="5510">
                  <c:v>56.9947047638275</c:v>
                </c:pt>
                <c:pt idx="5511">
                  <c:v>56.976907643699597</c:v>
                </c:pt>
                <c:pt idx="5512">
                  <c:v>56.959115634487503</c:v>
                </c:pt>
                <c:pt idx="5513">
                  <c:v>56.941328734817503</c:v>
                </c:pt>
                <c:pt idx="5514">
                  <c:v>56.923546943319799</c:v>
                </c:pt>
                <c:pt idx="5515">
                  <c:v>56.905770258614297</c:v>
                </c:pt>
                <c:pt idx="5516">
                  <c:v>56.887998679332398</c:v>
                </c:pt>
                <c:pt idx="5517">
                  <c:v>56.8692713693587</c:v>
                </c:pt>
                <c:pt idx="5518">
                  <c:v>56.8515092018988</c:v>
                </c:pt>
                <c:pt idx="5519">
                  <c:v>56.833752135448599</c:v>
                </c:pt>
                <c:pt idx="5520">
                  <c:v>56.816000168640002</c:v>
                </c:pt>
                <c:pt idx="5521">
                  <c:v>56.798253300095197</c:v>
                </c:pt>
                <c:pt idx="5522">
                  <c:v>56.7805115284471</c:v>
                </c:pt>
                <c:pt idx="5523">
                  <c:v>56.762774852324299</c:v>
                </c:pt>
                <c:pt idx="5524">
                  <c:v>56.745043270357499</c:v>
                </c:pt>
                <c:pt idx="5525">
                  <c:v>56.727316781174103</c:v>
                </c:pt>
                <c:pt idx="5526">
                  <c:v>56.708635914947301</c:v>
                </c:pt>
                <c:pt idx="5527">
                  <c:v>56.690918815403997</c:v>
                </c:pt>
                <c:pt idx="5528">
                  <c:v>56.673206804246902</c:v>
                </c:pt>
                <c:pt idx="5529">
                  <c:v>56.655499880102901</c:v>
                </c:pt>
                <c:pt idx="5530">
                  <c:v>56.637798041608903</c:v>
                </c:pt>
                <c:pt idx="5531">
                  <c:v>56.620101287393403</c:v>
                </c:pt>
                <c:pt idx="5532">
                  <c:v>56.602409616091101</c:v>
                </c:pt>
                <c:pt idx="5533">
                  <c:v>56.584723026332902</c:v>
                </c:pt>
                <c:pt idx="5534">
                  <c:v>56.567041516751203</c:v>
                </c:pt>
                <c:pt idx="5535">
                  <c:v>56.5493650859841</c:v>
                </c:pt>
                <c:pt idx="5536">
                  <c:v>56.530734843503801</c:v>
                </c:pt>
                <c:pt idx="5537">
                  <c:v>56.513067777215802</c:v>
                </c:pt>
                <c:pt idx="5538">
                  <c:v>56.495405785352403</c:v>
                </c:pt>
                <c:pt idx="5539">
                  <c:v>56.477748866548701</c:v>
                </c:pt>
                <c:pt idx="5540">
                  <c:v>56.460097019436802</c:v>
                </c:pt>
                <c:pt idx="5541">
                  <c:v>56.442450242653997</c:v>
                </c:pt>
                <c:pt idx="5542">
                  <c:v>56.424808534834398</c:v>
                </c:pt>
                <c:pt idx="5543">
                  <c:v>56.407171894614599</c:v>
                </c:pt>
                <c:pt idx="5544">
                  <c:v>56.389540320635</c:v>
                </c:pt>
                <c:pt idx="5545">
                  <c:v>56.3719138115286</c:v>
                </c:pt>
                <c:pt idx="5546">
                  <c:v>56.353334063656597</c:v>
                </c:pt>
                <c:pt idx="5547">
                  <c:v>56.335716893940301</c:v>
                </c:pt>
                <c:pt idx="5548">
                  <c:v>56.318104784723502</c:v>
                </c:pt>
                <c:pt idx="5549">
                  <c:v>56.300497734644601</c:v>
                </c:pt>
                <c:pt idx="5550">
                  <c:v>56.282895742340401</c:v>
                </c:pt>
                <c:pt idx="5551">
                  <c:v>56.265298806450097</c:v>
                </c:pt>
                <c:pt idx="5552">
                  <c:v>56.2477069256162</c:v>
                </c:pt>
                <c:pt idx="5553">
                  <c:v>56.230120098470202</c:v>
                </c:pt>
                <c:pt idx="5554">
                  <c:v>56.212538323662997</c:v>
                </c:pt>
                <c:pt idx="5555">
                  <c:v>56.194004675163299</c:v>
                </c:pt>
                <c:pt idx="5556">
                  <c:v>56.176432217724702</c:v>
                </c:pt>
                <c:pt idx="5557">
                  <c:v>56.158864808254798</c:v>
                </c:pt>
                <c:pt idx="5558">
                  <c:v>56.141302445396597</c:v>
                </c:pt>
                <c:pt idx="5559">
                  <c:v>56.123745127789</c:v>
                </c:pt>
                <c:pt idx="5560">
                  <c:v>56.1061928540773</c:v>
                </c:pt>
                <c:pt idx="5561">
                  <c:v>56.088645622899698</c:v>
                </c:pt>
                <c:pt idx="5562">
                  <c:v>56.071103432904003</c:v>
                </c:pt>
                <c:pt idx="5563">
                  <c:v>56.053566282728099</c:v>
                </c:pt>
                <c:pt idx="5564">
                  <c:v>56.036034171017</c:v>
                </c:pt>
                <c:pt idx="5565">
                  <c:v>56.0175507708582</c:v>
                </c:pt>
                <c:pt idx="5566">
                  <c:v>56.000027951555403</c:v>
                </c:pt>
                <c:pt idx="5567">
                  <c:v>55.982510166365799</c:v>
                </c:pt>
                <c:pt idx="5568">
                  <c:v>55.964997413929602</c:v>
                </c:pt>
                <c:pt idx="5569">
                  <c:v>55.947489692899197</c:v>
                </c:pt>
                <c:pt idx="5570">
                  <c:v>55.929987001919102</c:v>
                </c:pt>
                <c:pt idx="5571">
                  <c:v>55.912489339634497</c:v>
                </c:pt>
                <c:pt idx="5572">
                  <c:v>55.894996704687998</c:v>
                </c:pt>
                <c:pt idx="5573">
                  <c:v>55.877509095730602</c:v>
                </c:pt>
                <c:pt idx="5574">
                  <c:v>55.8600265114083</c:v>
                </c:pt>
                <c:pt idx="5575">
                  <c:v>55.841593231333597</c:v>
                </c:pt>
                <c:pt idx="5576">
                  <c:v>55.824119914513901</c:v>
                </c:pt>
                <c:pt idx="5577">
                  <c:v>55.806651617989999</c:v>
                </c:pt>
                <c:pt idx="5578">
                  <c:v>55.789188340410398</c:v>
                </c:pt>
                <c:pt idx="5579">
                  <c:v>55.771730080416901</c:v>
                </c:pt>
                <c:pt idx="5580">
                  <c:v>55.754276836671004</c:v>
                </c:pt>
                <c:pt idx="5581">
                  <c:v>55.736828607810502</c:v>
                </c:pt>
                <c:pt idx="5582">
                  <c:v>55.719385392489301</c:v>
                </c:pt>
                <c:pt idx="5583">
                  <c:v>55.701947189357703</c:v>
                </c:pt>
                <c:pt idx="5584">
                  <c:v>55.683559666596302</c:v>
                </c:pt>
                <c:pt idx="5585">
                  <c:v>55.666130709110803</c:v>
                </c:pt>
                <c:pt idx="5586">
                  <c:v>55.648706759491198</c:v>
                </c:pt>
                <c:pt idx="5587">
                  <c:v>55.6312878163805</c:v>
                </c:pt>
                <c:pt idx="5588">
                  <c:v>55.613873878437303</c:v>
                </c:pt>
                <c:pt idx="5589">
                  <c:v>55.596464944307101</c:v>
                </c:pt>
                <c:pt idx="5590">
                  <c:v>55.579061012645703</c:v>
                </c:pt>
                <c:pt idx="5591">
                  <c:v>55.561662082106501</c:v>
                </c:pt>
                <c:pt idx="5592">
                  <c:v>55.544268151338599</c:v>
                </c:pt>
                <c:pt idx="5593">
                  <c:v>55.526879219000598</c:v>
                </c:pt>
                <c:pt idx="5594">
                  <c:v>55.508541571719803</c:v>
                </c:pt>
                <c:pt idx="5595">
                  <c:v>55.491161860252397</c:v>
                </c:pt>
                <c:pt idx="5596">
                  <c:v>55.473787142898701</c:v>
                </c:pt>
                <c:pt idx="5597">
                  <c:v>55.4564174183067</c:v>
                </c:pt>
                <c:pt idx="5598">
                  <c:v>55.439052685138897</c:v>
                </c:pt>
                <c:pt idx="5599">
                  <c:v>55.421692942047898</c:v>
                </c:pt>
                <c:pt idx="5600">
                  <c:v>55.404338187688403</c:v>
                </c:pt>
                <c:pt idx="5601">
                  <c:v>55.386988420718701</c:v>
                </c:pt>
                <c:pt idx="5602">
                  <c:v>55.369643639792002</c:v>
                </c:pt>
                <c:pt idx="5603">
                  <c:v>55.351351526190697</c:v>
                </c:pt>
                <c:pt idx="5604">
                  <c:v>55.334015944388803</c:v>
                </c:pt>
                <c:pt idx="5605">
                  <c:v>55.316685344325101</c:v>
                </c:pt>
                <c:pt idx="5606">
                  <c:v>55.299359724661002</c:v>
                </c:pt>
                <c:pt idx="5607">
                  <c:v>55.282039084054198</c:v>
                </c:pt>
                <c:pt idx="5608">
                  <c:v>55.264723421159303</c:v>
                </c:pt>
                <c:pt idx="5609">
                  <c:v>55.247412734640598</c:v>
                </c:pt>
                <c:pt idx="5610">
                  <c:v>55.230107023157203</c:v>
                </c:pt>
                <c:pt idx="5611">
                  <c:v>55.212806285360898</c:v>
                </c:pt>
                <c:pt idx="5612">
                  <c:v>55.195510519918898</c:v>
                </c:pt>
                <c:pt idx="5613">
                  <c:v>55.177268038298301</c:v>
                </c:pt>
                <c:pt idx="5614">
                  <c:v>55.159981447324803</c:v>
                </c:pt>
                <c:pt idx="5615">
                  <c:v>55.142699824413803</c:v>
                </c:pt>
                <c:pt idx="5616">
                  <c:v>55.125423168222298</c:v>
                </c:pt>
                <c:pt idx="5617">
                  <c:v>55.108151477413301</c:v>
                </c:pt>
                <c:pt idx="5618">
                  <c:v>55.0908847506524</c:v>
                </c:pt>
                <c:pt idx="5619">
                  <c:v>55.073622986595097</c:v>
                </c:pt>
                <c:pt idx="5620">
                  <c:v>55.0563661839101</c:v>
                </c:pt>
                <c:pt idx="5621">
                  <c:v>55.039114341254098</c:v>
                </c:pt>
                <c:pt idx="5622">
                  <c:v>55.0218674572967</c:v>
                </c:pt>
                <c:pt idx="5623">
                  <c:v>55.003674480848403</c:v>
                </c:pt>
                <c:pt idx="5624">
                  <c:v>54.986436746771602</c:v>
                </c:pt>
                <c:pt idx="5625">
                  <c:v>54.969203967112897</c:v>
                </c:pt>
                <c:pt idx="5626">
                  <c:v>54.951976140535798</c:v>
                </c:pt>
                <c:pt idx="5627">
                  <c:v>54.934753265702497</c:v>
                </c:pt>
                <c:pt idx="5628">
                  <c:v>54.917535341280797</c:v>
                </c:pt>
                <c:pt idx="5629">
                  <c:v>54.900322365936397</c:v>
                </c:pt>
                <c:pt idx="5630">
                  <c:v>54.883114338332497</c:v>
                </c:pt>
                <c:pt idx="5631">
                  <c:v>54.865911257140297</c:v>
                </c:pt>
                <c:pt idx="5632">
                  <c:v>54.847763476139001</c:v>
                </c:pt>
                <c:pt idx="5633">
                  <c:v>54.830569523238303</c:v>
                </c:pt>
                <c:pt idx="5634">
                  <c:v>54.813380512484002</c:v>
                </c:pt>
                <c:pt idx="5635">
                  <c:v>54.796196442533798</c:v>
                </c:pt>
                <c:pt idx="5636">
                  <c:v>54.779017312060503</c:v>
                </c:pt>
                <c:pt idx="5637">
                  <c:v>54.761843119736497</c:v>
                </c:pt>
                <c:pt idx="5638">
                  <c:v>54.744673864223998</c:v>
                </c:pt>
                <c:pt idx="5639">
                  <c:v>54.727509544192102</c:v>
                </c:pt>
                <c:pt idx="5640">
                  <c:v>54.710350158314398</c:v>
                </c:pt>
                <c:pt idx="5641">
                  <c:v>54.693195705253601</c:v>
                </c:pt>
                <c:pt idx="5642">
                  <c:v>54.675097187594901</c:v>
                </c:pt>
                <c:pt idx="5643">
                  <c:v>54.657951838370003</c:v>
                </c:pt>
                <c:pt idx="5644">
                  <c:v>54.6408114177096</c:v>
                </c:pt>
                <c:pt idx="5645">
                  <c:v>54.623675924289202</c:v>
                </c:pt>
                <c:pt idx="5646">
                  <c:v>54.606545356773601</c:v>
                </c:pt>
                <c:pt idx="5647">
                  <c:v>54.589419713841799</c:v>
                </c:pt>
                <c:pt idx="5648">
                  <c:v>54.572298994159297</c:v>
                </c:pt>
                <c:pt idx="5649">
                  <c:v>54.555183196402503</c:v>
                </c:pt>
                <c:pt idx="5650">
                  <c:v>54.538072319242602</c:v>
                </c:pt>
                <c:pt idx="5651">
                  <c:v>54.520966361350297</c:v>
                </c:pt>
                <c:pt idx="5652">
                  <c:v>54.502916981099702</c:v>
                </c:pt>
                <c:pt idx="5653">
                  <c:v>54.485820102645299</c:v>
                </c:pt>
                <c:pt idx="5654">
                  <c:v>54.468728139218001</c:v>
                </c:pt>
                <c:pt idx="5655">
                  <c:v>54.451641089491801</c:v>
                </c:pt>
                <c:pt idx="5656">
                  <c:v>54.434558952143298</c:v>
                </c:pt>
                <c:pt idx="5657">
                  <c:v>54.417481725844901</c:v>
                </c:pt>
                <c:pt idx="5658">
                  <c:v>54.400409409274303</c:v>
                </c:pt>
                <c:pt idx="5659">
                  <c:v>54.3833420011036</c:v>
                </c:pt>
                <c:pt idx="5660">
                  <c:v>54.366279500012404</c:v>
                </c:pt>
                <c:pt idx="5661">
                  <c:v>54.348274979283801</c:v>
                </c:pt>
                <c:pt idx="5662">
                  <c:v>54.3312215362036</c:v>
                </c:pt>
                <c:pt idx="5663">
                  <c:v>54.314172995974602</c:v>
                </c:pt>
                <c:pt idx="5664">
                  <c:v>54.297129357265</c:v>
                </c:pt>
                <c:pt idx="5665">
                  <c:v>54.280090618760703</c:v>
                </c:pt>
                <c:pt idx="5666">
                  <c:v>54.263056779137898</c:v>
                </c:pt>
                <c:pt idx="5667">
                  <c:v>54.246027837074202</c:v>
                </c:pt>
                <c:pt idx="5668">
                  <c:v>54.229003791246797</c:v>
                </c:pt>
                <c:pt idx="5669">
                  <c:v>54.211984640333597</c:v>
                </c:pt>
                <c:pt idx="5670">
                  <c:v>54.194970383014997</c:v>
                </c:pt>
                <c:pt idx="5671">
                  <c:v>54.177014759536</c:v>
                </c:pt>
                <c:pt idx="5672">
                  <c:v>54.160009535958601</c:v>
                </c:pt>
                <c:pt idx="5673">
                  <c:v>54.143009201759199</c:v>
                </c:pt>
                <c:pt idx="5674">
                  <c:v>54.126013755613599</c:v>
                </c:pt>
                <c:pt idx="5675">
                  <c:v>54.109023196212199</c:v>
                </c:pt>
                <c:pt idx="5676">
                  <c:v>54.092037522226903</c:v>
                </c:pt>
                <c:pt idx="5677">
                  <c:v>54.075056732347697</c:v>
                </c:pt>
                <c:pt idx="5678">
                  <c:v>54.058080825249597</c:v>
                </c:pt>
                <c:pt idx="5679">
                  <c:v>54.041109799622198</c:v>
                </c:pt>
                <c:pt idx="5680">
                  <c:v>54.024143654139699</c:v>
                </c:pt>
                <c:pt idx="5681">
                  <c:v>54.006236802854502</c:v>
                </c:pt>
                <c:pt idx="5682">
                  <c:v>53.989279666903499</c:v>
                </c:pt>
                <c:pt idx="5683">
                  <c:v>53.972327406895097</c:v>
                </c:pt>
                <c:pt idx="5684">
                  <c:v>53.955380021515701</c:v>
                </c:pt>
                <c:pt idx="5685">
                  <c:v>53.9384375094467</c:v>
                </c:pt>
                <c:pt idx="5686">
                  <c:v>53.921499869377499</c:v>
                </c:pt>
                <c:pt idx="5687">
                  <c:v>53.904567099988299</c:v>
                </c:pt>
                <c:pt idx="5688">
                  <c:v>53.887639199964802</c:v>
                </c:pt>
                <c:pt idx="5689">
                  <c:v>53.870716167994303</c:v>
                </c:pt>
                <c:pt idx="5690">
                  <c:v>53.852853842619197</c:v>
                </c:pt>
                <c:pt idx="5691">
                  <c:v>53.835939798915703</c:v>
                </c:pt>
                <c:pt idx="5692">
                  <c:v>53.819030619074098</c:v>
                </c:pt>
                <c:pt idx="5693">
                  <c:v>53.8021263017759</c:v>
                </c:pt>
                <c:pt idx="5694">
                  <c:v>53.785226845712501</c:v>
                </c:pt>
                <c:pt idx="5695">
                  <c:v>53.768332249567599</c:v>
                </c:pt>
                <c:pt idx="5696">
                  <c:v>53.751442512031701</c:v>
                </c:pt>
                <c:pt idx="5697">
                  <c:v>53.734557631795099</c:v>
                </c:pt>
                <c:pt idx="5698">
                  <c:v>53.717677607539997</c:v>
                </c:pt>
                <c:pt idx="5699">
                  <c:v>53.700802437965699</c:v>
                </c:pt>
                <c:pt idx="5700">
                  <c:v>53.682988646290802</c:v>
                </c:pt>
                <c:pt idx="5701">
                  <c:v>53.6661224408967</c:v>
                </c:pt>
                <c:pt idx="5702">
                  <c:v>53.649261085993302</c:v>
                </c:pt>
                <c:pt idx="5703">
                  <c:v>53.632404580274098</c:v>
                </c:pt>
                <c:pt idx="5704">
                  <c:v>53.615552922431696</c:v>
                </c:pt>
                <c:pt idx="5705">
                  <c:v>53.598706111152303</c:v>
                </c:pt>
                <c:pt idx="5706">
                  <c:v>53.581864145130602</c:v>
                </c:pt>
                <c:pt idx="5707">
                  <c:v>53.565027023059002</c:v>
                </c:pt>
                <c:pt idx="5708">
                  <c:v>53.548194743624997</c:v>
                </c:pt>
                <c:pt idx="5709">
                  <c:v>53.531367305527098</c:v>
                </c:pt>
                <c:pt idx="5710">
                  <c:v>53.513601923374701</c:v>
                </c:pt>
                <c:pt idx="5711">
                  <c:v>53.4967834254387</c:v>
                </c:pt>
                <c:pt idx="5712">
                  <c:v>53.479969764666201</c:v>
                </c:pt>
                <c:pt idx="5713">
                  <c:v>53.4631609397494</c:v>
                </c:pt>
                <c:pt idx="5714">
                  <c:v>53.446356949388402</c:v>
                </c:pt>
                <c:pt idx="5715">
                  <c:v>53.4295577922692</c:v>
                </c:pt>
                <c:pt idx="5716">
                  <c:v>53.4127634670905</c:v>
                </c:pt>
                <c:pt idx="5717">
                  <c:v>53.395973972550898</c:v>
                </c:pt>
                <c:pt idx="5718">
                  <c:v>53.379189307340802</c:v>
                </c:pt>
                <c:pt idx="5719">
                  <c:v>53.361468119800797</c:v>
                </c:pt>
                <c:pt idx="5720">
                  <c:v>53.344692373651398</c:v>
                </c:pt>
                <c:pt idx="5721">
                  <c:v>53.327921452678403</c:v>
                </c:pt>
                <c:pt idx="5722">
                  <c:v>53.3111553555757</c:v>
                </c:pt>
                <c:pt idx="5723">
                  <c:v>53.294394081038099</c:v>
                </c:pt>
                <c:pt idx="5724">
                  <c:v>53.277637627764499</c:v>
                </c:pt>
                <c:pt idx="5725">
                  <c:v>53.260885994458803</c:v>
                </c:pt>
                <c:pt idx="5726">
                  <c:v>53.244139179809501</c:v>
                </c:pt>
                <c:pt idx="5727">
                  <c:v>53.227397182521997</c:v>
                </c:pt>
                <c:pt idx="5728">
                  <c:v>53.210660001290201</c:v>
                </c:pt>
                <c:pt idx="5729">
                  <c:v>53.192986986445803</c:v>
                </c:pt>
                <c:pt idx="5730">
                  <c:v>53.176258700377602</c:v>
                </c:pt>
                <c:pt idx="5731">
                  <c:v>53.159535226224001</c:v>
                </c:pt>
                <c:pt idx="5732">
                  <c:v>53.1428165626848</c:v>
                </c:pt>
                <c:pt idx="5733">
                  <c:v>53.1261027084552</c:v>
                </c:pt>
                <c:pt idx="5734">
                  <c:v>53.109393662239199</c:v>
                </c:pt>
                <c:pt idx="5735">
                  <c:v>53.092689422738502</c:v>
                </c:pt>
                <c:pt idx="5736">
                  <c:v>53.075989988656197</c:v>
                </c:pt>
                <c:pt idx="5737">
                  <c:v>53.059295358691998</c:v>
                </c:pt>
                <c:pt idx="5738">
                  <c:v>53.042605531548297</c:v>
                </c:pt>
                <c:pt idx="5739">
                  <c:v>53.024980566092502</c:v>
                </c:pt>
                <c:pt idx="5740">
                  <c:v>53.008299610279799</c:v>
                </c:pt>
                <c:pt idx="5741">
                  <c:v>52.991623453154503</c:v>
                </c:pt>
                <c:pt idx="5742">
                  <c:v>52.974952093417002</c:v>
                </c:pt>
                <c:pt idx="5743">
                  <c:v>52.958285529779502</c:v>
                </c:pt>
                <c:pt idx="5744">
                  <c:v>52.941623760935897</c:v>
                </c:pt>
                <c:pt idx="5745">
                  <c:v>52.924966785599104</c:v>
                </c:pt>
                <c:pt idx="5746">
                  <c:v>52.908314602467897</c:v>
                </c:pt>
                <c:pt idx="5747">
                  <c:v>52.891667210252997</c:v>
                </c:pt>
                <c:pt idx="5748">
                  <c:v>52.874086110410403</c:v>
                </c:pt>
                <c:pt idx="5749">
                  <c:v>52.857447568589301</c:v>
                </c:pt>
                <c:pt idx="5750">
                  <c:v>52.840813813552998</c:v>
                </c:pt>
                <c:pt idx="5751">
                  <c:v>52.8241848440166</c:v>
                </c:pt>
                <c:pt idx="5752">
                  <c:v>52.807560658684999</c:v>
                </c:pt>
                <c:pt idx="5753">
                  <c:v>52.790941256265199</c:v>
                </c:pt>
                <c:pt idx="5754">
                  <c:v>52.774326635464298</c:v>
                </c:pt>
                <c:pt idx="5755">
                  <c:v>52.7577167949906</c:v>
                </c:pt>
                <c:pt idx="5756">
                  <c:v>52.741111733551897</c:v>
                </c:pt>
                <c:pt idx="5757">
                  <c:v>52.724511449859598</c:v>
                </c:pt>
                <c:pt idx="5758">
                  <c:v>52.706978164248397</c:v>
                </c:pt>
                <c:pt idx="5759">
                  <c:v>52.690386707238297</c:v>
                </c:pt>
                <c:pt idx="5760">
                  <c:v>52.6738000238594</c:v>
                </c:pt>
                <c:pt idx="5761">
                  <c:v>52.657218112824403</c:v>
                </c:pt>
                <c:pt idx="5762">
                  <c:v>52.640640972842803</c:v>
                </c:pt>
                <c:pt idx="5763">
                  <c:v>52.6240686026254</c:v>
                </c:pt>
                <c:pt idx="5764">
                  <c:v>52.607501000885399</c:v>
                </c:pt>
                <c:pt idx="5765">
                  <c:v>52.5909381663297</c:v>
                </c:pt>
                <c:pt idx="5766">
                  <c:v>52.574380097674997</c:v>
                </c:pt>
                <c:pt idx="5767">
                  <c:v>52.557826793627399</c:v>
                </c:pt>
                <c:pt idx="5768">
                  <c:v>52.540341199819999</c:v>
                </c:pt>
                <c:pt idx="5769">
                  <c:v>52.5237966988118</c:v>
                </c:pt>
                <c:pt idx="5770">
                  <c:v>52.507256958314599</c:v>
                </c:pt>
                <c:pt idx="5771">
                  <c:v>52.490721977042597</c:v>
                </c:pt>
                <c:pt idx="5772">
                  <c:v>52.474191753709597</c:v>
                </c:pt>
                <c:pt idx="5773">
                  <c:v>52.457666287030399</c:v>
                </c:pt>
                <c:pt idx="5774">
                  <c:v>52.441145575719801</c:v>
                </c:pt>
                <c:pt idx="5775">
                  <c:v>52.424629618489</c:v>
                </c:pt>
                <c:pt idx="5776">
                  <c:v>52.408118414056297</c:v>
                </c:pt>
                <c:pt idx="5777">
                  <c:v>52.3906763591729</c:v>
                </c:pt>
                <c:pt idx="5778">
                  <c:v>52.374173936996101</c:v>
                </c:pt>
                <c:pt idx="5779">
                  <c:v>52.357676263531602</c:v>
                </c:pt>
                <c:pt idx="5780">
                  <c:v>52.341183337494797</c:v>
                </c:pt>
                <c:pt idx="5781">
                  <c:v>52.3246951575982</c:v>
                </c:pt>
                <c:pt idx="5782">
                  <c:v>52.308211722564501</c:v>
                </c:pt>
                <c:pt idx="5783">
                  <c:v>52.291733031105302</c:v>
                </c:pt>
                <c:pt idx="5784">
                  <c:v>52.275259081942004</c:v>
                </c:pt>
                <c:pt idx="5785">
                  <c:v>52.258789873793802</c:v>
                </c:pt>
                <c:pt idx="5786">
                  <c:v>52.242325405373201</c:v>
                </c:pt>
                <c:pt idx="5787">
                  <c:v>52.224930808789203</c:v>
                </c:pt>
                <c:pt idx="5788">
                  <c:v>52.208475099106401</c:v>
                </c:pt>
                <c:pt idx="5789">
                  <c:v>52.192024125076102</c:v>
                </c:pt>
                <c:pt idx="5790">
                  <c:v>52.175577885422797</c:v>
                </c:pt>
                <c:pt idx="5791">
                  <c:v>52.159136378864297</c:v>
                </c:pt>
                <c:pt idx="5792">
                  <c:v>52.142699604124701</c:v>
                </c:pt>
                <c:pt idx="5793">
                  <c:v>52.1262675599232</c:v>
                </c:pt>
                <c:pt idx="5794">
                  <c:v>52.109840244978301</c:v>
                </c:pt>
                <c:pt idx="5795">
                  <c:v>52.093417658012797</c:v>
                </c:pt>
                <c:pt idx="5796">
                  <c:v>52.076999797748201</c:v>
                </c:pt>
                <c:pt idx="5797">
                  <c:v>52.059652537906601</c:v>
                </c:pt>
                <c:pt idx="5798">
                  <c:v>52.043243412913903</c:v>
                </c:pt>
                <c:pt idx="5799">
                  <c:v>52.0268390105607</c:v>
                </c:pt>
                <c:pt idx="5800">
                  <c:v>52.010439329570602</c:v>
                </c:pt>
                <c:pt idx="5801">
                  <c:v>51.994044368662699</c:v>
                </c:pt>
                <c:pt idx="5802">
                  <c:v>51.977654126566001</c:v>
                </c:pt>
                <c:pt idx="5803">
                  <c:v>51.961268601998199</c:v>
                </c:pt>
                <c:pt idx="5804">
                  <c:v>51.944887793693802</c:v>
                </c:pt>
                <c:pt idx="5805">
                  <c:v>51.9285117003664</c:v>
                </c:pt>
                <c:pt idx="5806">
                  <c:v>51.912140320744101</c:v>
                </c:pt>
                <c:pt idx="5807">
                  <c:v>51.894840276384201</c:v>
                </c:pt>
                <c:pt idx="5808">
                  <c:v>51.878477608638399</c:v>
                </c:pt>
                <c:pt idx="5809">
                  <c:v>51.862119650551499</c:v>
                </c:pt>
                <c:pt idx="5810">
                  <c:v>51.845766400847502</c:v>
                </c:pt>
                <c:pt idx="5811">
                  <c:v>51.8294178582507</c:v>
                </c:pt>
                <c:pt idx="5812">
                  <c:v>51.8130740214892</c:v>
                </c:pt>
                <c:pt idx="5813">
                  <c:v>51.796734889295301</c:v>
                </c:pt>
                <c:pt idx="5814">
                  <c:v>51.780400460388897</c:v>
                </c:pt>
                <c:pt idx="5815">
                  <c:v>51.7640707335039</c:v>
                </c:pt>
                <c:pt idx="5816">
                  <c:v>51.746813793094901</c:v>
                </c:pt>
                <c:pt idx="5817">
                  <c:v>51.730492757525397</c:v>
                </c:pt>
                <c:pt idx="5818">
                  <c:v>51.714176419929501</c:v>
                </c:pt>
                <c:pt idx="5819">
                  <c:v>51.697864779045403</c:v>
                </c:pt>
                <c:pt idx="5820">
                  <c:v>51.681557833601403</c:v>
                </c:pt>
                <c:pt idx="5821">
                  <c:v>51.6652555823242</c:v>
                </c:pt>
                <c:pt idx="5822">
                  <c:v>51.648958023946903</c:v>
                </c:pt>
                <c:pt idx="5823">
                  <c:v>51.632665157199497</c:v>
                </c:pt>
                <c:pt idx="5824">
                  <c:v>51.616376980812603</c:v>
                </c:pt>
                <c:pt idx="5825">
                  <c:v>51.600093493518401</c:v>
                </c:pt>
                <c:pt idx="5826">
                  <c:v>51.582883537318899</c:v>
                </c:pt>
                <c:pt idx="5827">
                  <c:v>51.566608718064003</c:v>
                </c:pt>
                <c:pt idx="5828">
                  <c:v>51.550338583870698</c:v>
                </c:pt>
                <c:pt idx="5829">
                  <c:v>51.534073133476802</c:v>
                </c:pt>
                <c:pt idx="5830">
                  <c:v>51.517812365612002</c:v>
                </c:pt>
                <c:pt idx="5831">
                  <c:v>51.501556279011901</c:v>
                </c:pt>
                <c:pt idx="5832">
                  <c:v>51.4853048724069</c:v>
                </c:pt>
                <c:pt idx="5833">
                  <c:v>51.469058144535303</c:v>
                </c:pt>
                <c:pt idx="5834">
                  <c:v>51.4528160941273</c:v>
                </c:pt>
                <c:pt idx="5835">
                  <c:v>51.436578719922203</c:v>
                </c:pt>
                <c:pt idx="5836">
                  <c:v>51.4194156275437</c:v>
                </c:pt>
                <c:pt idx="5837">
                  <c:v>51.403186898165202</c:v>
                </c:pt>
                <c:pt idx="5838">
                  <c:v>51.386962840970497</c:v>
                </c:pt>
                <c:pt idx="5839">
                  <c:v>51.370743454695997</c:v>
                </c:pt>
                <c:pt idx="5840">
                  <c:v>51.3545287380784</c:v>
                </c:pt>
                <c:pt idx="5841">
                  <c:v>51.338318689857502</c:v>
                </c:pt>
                <c:pt idx="5842">
                  <c:v>51.322113308767399</c:v>
                </c:pt>
                <c:pt idx="5843">
                  <c:v>51.3059125935442</c:v>
                </c:pt>
                <c:pt idx="5844">
                  <c:v>51.289716542928602</c:v>
                </c:pt>
                <c:pt idx="5845">
                  <c:v>51.272596233193497</c:v>
                </c:pt>
                <c:pt idx="5846">
                  <c:v>51.256408807001698</c:v>
                </c:pt>
                <c:pt idx="5847">
                  <c:v>51.240226041408498</c:v>
                </c:pt>
                <c:pt idx="5848">
                  <c:v>51.224047935157898</c:v>
                </c:pt>
                <c:pt idx="5849">
                  <c:v>51.207874486983997</c:v>
                </c:pt>
                <c:pt idx="5850">
                  <c:v>51.191705695632898</c:v>
                </c:pt>
                <c:pt idx="5851">
                  <c:v>51.175541559837001</c:v>
                </c:pt>
                <c:pt idx="5852">
                  <c:v>51.159382078343803</c:v>
                </c:pt>
                <c:pt idx="5853">
                  <c:v>51.143227249893002</c:v>
                </c:pt>
                <c:pt idx="5854">
                  <c:v>51.127077073221898</c:v>
                </c:pt>
                <c:pt idx="5855">
                  <c:v>51.110003397692502</c:v>
                </c:pt>
                <c:pt idx="5856">
                  <c:v>51.093861822353702</c:v>
                </c:pt>
                <c:pt idx="5857">
                  <c:v>51.0777248948013</c:v>
                </c:pt>
                <c:pt idx="5858">
                  <c:v>51.061592613783603</c:v>
                </c:pt>
                <c:pt idx="5859">
                  <c:v>51.045464978038503</c:v>
                </c:pt>
                <c:pt idx="5860">
                  <c:v>51.029341986309397</c:v>
                </c:pt>
                <c:pt idx="5861">
                  <c:v>51.013223637341603</c:v>
                </c:pt>
                <c:pt idx="5862">
                  <c:v>50.997109929876999</c:v>
                </c:pt>
                <c:pt idx="5863">
                  <c:v>50.981000862661197</c:v>
                </c:pt>
                <c:pt idx="5864">
                  <c:v>50.964896434438103</c:v>
                </c:pt>
                <c:pt idx="5865">
                  <c:v>50.947869273581503</c:v>
                </c:pt>
                <c:pt idx="5866">
                  <c:v>50.931773423661298</c:v>
                </c:pt>
                <c:pt idx="5867">
                  <c:v>50.915682208756003</c:v>
                </c:pt>
                <c:pt idx="5868">
                  <c:v>50.8995956276054</c:v>
                </c:pt>
                <c:pt idx="5869">
                  <c:v>50.883513678960497</c:v>
                </c:pt>
                <c:pt idx="5870">
                  <c:v>50.867436361560401</c:v>
                </c:pt>
                <c:pt idx="5871">
                  <c:v>50.851363674160297</c:v>
                </c:pt>
                <c:pt idx="5872">
                  <c:v>50.835295615501302</c:v>
                </c:pt>
                <c:pt idx="5873">
                  <c:v>50.819232184334403</c:v>
                </c:pt>
                <c:pt idx="5874">
                  <c:v>50.803173379406097</c:v>
                </c:pt>
                <c:pt idx="5875">
                  <c:v>50.786192613998203</c:v>
                </c:pt>
                <c:pt idx="5876">
                  <c:v>50.770142364410297</c:v>
                </c:pt>
                <c:pt idx="5877">
                  <c:v>50.754096737093597</c:v>
                </c:pt>
                <c:pt idx="5878">
                  <c:v>50.738055730791899</c:v>
                </c:pt>
                <c:pt idx="5879">
                  <c:v>50.722019344260403</c:v>
                </c:pt>
                <c:pt idx="5880">
                  <c:v>50.705987576241903</c:v>
                </c:pt>
                <c:pt idx="5881">
                  <c:v>50.6899604254953</c:v>
                </c:pt>
                <c:pt idx="5882">
                  <c:v>50.673937890764599</c:v>
                </c:pt>
                <c:pt idx="5883">
                  <c:v>50.657919970802098</c:v>
                </c:pt>
                <c:pt idx="5884">
                  <c:v>50.6409815602835</c:v>
                </c:pt>
                <c:pt idx="5885">
                  <c:v>50.624972175473999</c:v>
                </c:pt>
                <c:pt idx="5886">
                  <c:v>50.608967401469997</c:v>
                </c:pt>
                <c:pt idx="5887">
                  <c:v>50.5929672370318</c:v>
                </c:pt>
                <c:pt idx="5888">
                  <c:v>50.576971680907498</c:v>
                </c:pt>
                <c:pt idx="5889">
                  <c:v>50.560980731847202</c:v>
                </c:pt>
                <c:pt idx="5890">
                  <c:v>50.544994388613802</c:v>
                </c:pt>
                <c:pt idx="5891">
                  <c:v>50.529012649948903</c:v>
                </c:pt>
                <c:pt idx="5892">
                  <c:v>50.513035514610202</c:v>
                </c:pt>
                <c:pt idx="5893">
                  <c:v>50.497062981355498</c:v>
                </c:pt>
                <c:pt idx="5894">
                  <c:v>50.480170738881299</c:v>
                </c:pt>
                <c:pt idx="5895">
                  <c:v>50.464206717932001</c:v>
                </c:pt>
                <c:pt idx="5896">
                  <c:v>50.448247295117802</c:v>
                </c:pt>
                <c:pt idx="5897">
                  <c:v>50.432292469191999</c:v>
                </c:pt>
                <c:pt idx="5898">
                  <c:v>50.416342238915298</c:v>
                </c:pt>
                <c:pt idx="5899">
                  <c:v>50.400396603035901</c:v>
                </c:pt>
                <c:pt idx="5900">
                  <c:v>50.3844555603157</c:v>
                </c:pt>
                <c:pt idx="5901">
                  <c:v>50.368519109511503</c:v>
                </c:pt>
                <c:pt idx="5902">
                  <c:v>50.3525872493761</c:v>
                </c:pt>
                <c:pt idx="5903">
                  <c:v>50.336659978670497</c:v>
                </c:pt>
                <c:pt idx="5904">
                  <c:v>50.319813785881898</c:v>
                </c:pt>
                <c:pt idx="5905">
                  <c:v>50.303895004703001</c:v>
                </c:pt>
                <c:pt idx="5906">
                  <c:v>50.287980809017803</c:v>
                </c:pt>
                <c:pt idx="5907">
                  <c:v>50.272071197582498</c:v>
                </c:pt>
                <c:pt idx="5908">
                  <c:v>50.256166169162597</c:v>
                </c:pt>
                <c:pt idx="5909">
                  <c:v>50.2402657225119</c:v>
                </c:pt>
                <c:pt idx="5910">
                  <c:v>50.224369856392798</c:v>
                </c:pt>
                <c:pt idx="5911">
                  <c:v>50.208478569565401</c:v>
                </c:pt>
                <c:pt idx="5912">
                  <c:v>50.1925918607878</c:v>
                </c:pt>
                <c:pt idx="5913">
                  <c:v>50.176709728821997</c:v>
                </c:pt>
                <c:pt idx="5914">
                  <c:v>50.1599094676451</c:v>
                </c:pt>
                <c:pt idx="5915">
                  <c:v>50.1440358024836</c:v>
                </c:pt>
                <c:pt idx="5916">
                  <c:v>50.128166710213399</c:v>
                </c:pt>
                <c:pt idx="5917">
                  <c:v>50.112302189596001</c:v>
                </c:pt>
                <c:pt idx="5918">
                  <c:v>50.096442239386697</c:v>
                </c:pt>
                <c:pt idx="5919">
                  <c:v>50.080586858356497</c:v>
                </c:pt>
                <c:pt idx="5920">
                  <c:v>50.064736045264098</c:v>
                </c:pt>
                <c:pt idx="5921">
                  <c:v>50.048889798871997</c:v>
                </c:pt>
                <c:pt idx="5922">
                  <c:v>50.033048117947502</c:v>
                </c:pt>
                <c:pt idx="5923">
                  <c:v>50.0162897880099</c:v>
                </c:pt>
                <c:pt idx="5924">
                  <c:v>50.000456553912997</c:v>
                </c:pt>
                <c:pt idx="5925">
                  <c:v>49.984627881369804</c:v>
                </c:pt>
                <c:pt idx="5926">
                  <c:v>49.968803769142099</c:v>
                </c:pt>
                <c:pt idx="5927">
                  <c:v>49.952984215999102</c:v>
                </c:pt>
                <c:pt idx="5928">
                  <c:v>49.9371692207039</c:v>
                </c:pt>
                <c:pt idx="5929">
                  <c:v>49.921358782023802</c:v>
                </c:pt>
                <c:pt idx="5930">
                  <c:v>49.9055528987233</c:v>
                </c:pt>
                <c:pt idx="5931">
                  <c:v>49.889751569571402</c:v>
                </c:pt>
                <c:pt idx="5932">
                  <c:v>49.873954793334697</c:v>
                </c:pt>
                <c:pt idx="5933">
                  <c:v>49.8572421698154</c:v>
                </c:pt>
                <c:pt idx="5934">
                  <c:v>49.8414538178084</c:v>
                </c:pt>
                <c:pt idx="5935">
                  <c:v>49.825670014814897</c:v>
                </c:pt>
                <c:pt idx="5936">
                  <c:v>49.809890759600897</c:v>
                </c:pt>
                <c:pt idx="5937">
                  <c:v>49.794116050939799</c:v>
                </c:pt>
                <c:pt idx="5938">
                  <c:v>49.7783458875967</c:v>
                </c:pt>
                <c:pt idx="5939">
                  <c:v>49.762580268340997</c:v>
                </c:pt>
                <c:pt idx="5940">
                  <c:v>49.7468191919452</c:v>
                </c:pt>
                <c:pt idx="5941">
                  <c:v>49.731062657175599</c:v>
                </c:pt>
                <c:pt idx="5942">
                  <c:v>49.715310662803503</c:v>
                </c:pt>
                <c:pt idx="5943">
                  <c:v>49.698643628494501</c:v>
                </c:pt>
                <c:pt idx="5944">
                  <c:v>49.682900035819799</c:v>
                </c:pt>
                <c:pt idx="5945">
                  <c:v>49.6671609796485</c:v>
                </c:pt>
                <c:pt idx="5946">
                  <c:v>49.651426458760902</c:v>
                </c:pt>
                <c:pt idx="5947">
                  <c:v>49.635696471923197</c:v>
                </c:pt>
                <c:pt idx="5948">
                  <c:v>49.619971017912299</c:v>
                </c:pt>
                <c:pt idx="5949">
                  <c:v>49.604250095500603</c:v>
                </c:pt>
                <c:pt idx="5950">
                  <c:v>49.588533703455298</c:v>
                </c:pt>
                <c:pt idx="5951">
                  <c:v>49.572821840553303</c:v>
                </c:pt>
                <c:pt idx="5952">
                  <c:v>49.5571145055711</c:v>
                </c:pt>
                <c:pt idx="5953">
                  <c:v>49.540492943555698</c:v>
                </c:pt>
                <c:pt idx="5954">
                  <c:v>49.524793987791099</c:v>
                </c:pt>
                <c:pt idx="5955">
                  <c:v>49.509099556063802</c:v>
                </c:pt>
                <c:pt idx="5956">
                  <c:v>49.4934096471533</c:v>
                </c:pt>
                <c:pt idx="5957">
                  <c:v>49.477724259831199</c:v>
                </c:pt>
                <c:pt idx="5958">
                  <c:v>49.462043392874101</c:v>
                </c:pt>
                <c:pt idx="5959">
                  <c:v>49.446367045054402</c:v>
                </c:pt>
                <c:pt idx="5960">
                  <c:v>49.4306952151546</c:v>
                </c:pt>
                <c:pt idx="5961">
                  <c:v>49.415027901946203</c:v>
                </c:pt>
                <c:pt idx="5962">
                  <c:v>49.398447851620602</c:v>
                </c:pt>
                <c:pt idx="5963">
                  <c:v>49.382788897863797</c:v>
                </c:pt>
                <c:pt idx="5964">
                  <c:v>49.367134456936398</c:v>
                </c:pt>
                <c:pt idx="5965">
                  <c:v>49.3514845276096</c:v>
                </c:pt>
                <c:pt idx="5966">
                  <c:v>49.335839108666597</c:v>
                </c:pt>
                <c:pt idx="5967">
                  <c:v>49.320198198882203</c:v>
                </c:pt>
                <c:pt idx="5968">
                  <c:v>49.304561797038602</c:v>
                </c:pt>
                <c:pt idx="5969">
                  <c:v>49.288929901910699</c:v>
                </c:pt>
                <c:pt idx="5970">
                  <c:v>49.273302512284097</c:v>
                </c:pt>
                <c:pt idx="5971">
                  <c:v>49.257679626930802</c:v>
                </c:pt>
                <c:pt idx="5972">
                  <c:v>49.241144825901799</c:v>
                </c:pt>
                <c:pt idx="5973">
                  <c:v>49.2255302776448</c:v>
                </c:pt>
                <c:pt idx="5974">
                  <c:v>49.209920229811097</c:v>
                </c:pt>
                <c:pt idx="5975">
                  <c:v>49.194314681182497</c:v>
                </c:pt>
                <c:pt idx="5976">
                  <c:v>49.178713630535199</c:v>
                </c:pt>
                <c:pt idx="5977">
                  <c:v>49.163117076655602</c:v>
                </c:pt>
                <c:pt idx="5978">
                  <c:v>49.147525018322398</c:v>
                </c:pt>
                <c:pt idx="5979">
                  <c:v>49.131937454321701</c:v>
                </c:pt>
                <c:pt idx="5980">
                  <c:v>49.116354383433297</c:v>
                </c:pt>
                <c:pt idx="5981">
                  <c:v>49.100775804442797</c:v>
                </c:pt>
                <c:pt idx="5982">
                  <c:v>49.084286136646398</c:v>
                </c:pt>
                <c:pt idx="5983">
                  <c:v>49.068715872458903</c:v>
                </c:pt>
                <c:pt idx="5984">
                  <c:v>49.053150096320699</c:v>
                </c:pt>
                <c:pt idx="5985">
                  <c:v>49.037588807020398</c:v>
                </c:pt>
                <c:pt idx="5986">
                  <c:v>49.0220320033416</c:v>
                </c:pt>
                <c:pt idx="5987">
                  <c:v>49.006479684070101</c:v>
                </c:pt>
                <c:pt idx="5988">
                  <c:v>48.990931847990403</c:v>
                </c:pt>
                <c:pt idx="5989">
                  <c:v>48.9753884938875</c:v>
                </c:pt>
                <c:pt idx="5990">
                  <c:v>48.959849620546002</c:v>
                </c:pt>
                <c:pt idx="5991">
                  <c:v>48.944315226756103</c:v>
                </c:pt>
                <c:pt idx="5992">
                  <c:v>48.927870576427999</c:v>
                </c:pt>
                <c:pt idx="5993">
                  <c:v>48.912344475211299</c:v>
                </c:pt>
                <c:pt idx="5994">
                  <c:v>48.8968228497083</c:v>
                </c:pt>
                <c:pt idx="5995">
                  <c:v>48.881305698711699</c:v>
                </c:pt>
                <c:pt idx="5996">
                  <c:v>48.865793021004798</c:v>
                </c:pt>
                <c:pt idx="5997">
                  <c:v>48.850284815381698</c:v>
                </c:pt>
                <c:pt idx="5998">
                  <c:v>48.834781080629703</c:v>
                </c:pt>
                <c:pt idx="5999">
                  <c:v>48.819281815535497</c:v>
                </c:pt>
                <c:pt idx="6000">
                  <c:v>48.803787018884897</c:v>
                </c:pt>
                <c:pt idx="6001">
                  <c:v>48.787383464779197</c:v>
                </c:pt>
                <c:pt idx="6002">
                  <c:v>48.771896941147503</c:v>
                </c:pt>
                <c:pt idx="6003">
                  <c:v>48.756414882137904</c:v>
                </c:pt>
                <c:pt idx="6004">
                  <c:v>48.740937286546099</c:v>
                </c:pt>
                <c:pt idx="6005">
                  <c:v>48.725464153160402</c:v>
                </c:pt>
                <c:pt idx="6006">
                  <c:v>48.7099954807749</c:v>
                </c:pt>
                <c:pt idx="6007">
                  <c:v>48.694531268179603</c:v>
                </c:pt>
                <c:pt idx="6008">
                  <c:v>48.679071514165202</c:v>
                </c:pt>
                <c:pt idx="6009">
                  <c:v>48.663616217523199</c:v>
                </c:pt>
                <c:pt idx="6010">
                  <c:v>48.648165377048599</c:v>
                </c:pt>
                <c:pt idx="6011">
                  <c:v>48.631806619600297</c:v>
                </c:pt>
                <c:pt idx="6012">
                  <c:v>48.616364030022901</c:v>
                </c:pt>
                <c:pt idx="6013">
                  <c:v>48.600925892804</c:v>
                </c:pt>
                <c:pt idx="6014">
                  <c:v>48.585492206735701</c:v>
                </c:pt>
                <c:pt idx="6015">
                  <c:v>48.570062970611303</c:v>
                </c:pt>
                <c:pt idx="6016">
                  <c:v>48.554638183223297</c:v>
                </c:pt>
                <c:pt idx="6017">
                  <c:v>48.5392178433708</c:v>
                </c:pt>
                <c:pt idx="6018">
                  <c:v>48.523801949844199</c:v>
                </c:pt>
                <c:pt idx="6019">
                  <c:v>48.508390501442499</c:v>
                </c:pt>
                <c:pt idx="6020">
                  <c:v>48.4929834969616</c:v>
                </c:pt>
                <c:pt idx="6021">
                  <c:v>48.476669421248097</c:v>
                </c:pt>
                <c:pt idx="6022">
                  <c:v>48.4612706456099</c:v>
                </c:pt>
                <c:pt idx="6023">
                  <c:v>48.4458763100967</c:v>
                </c:pt>
                <c:pt idx="6024">
                  <c:v>48.430486413496098</c:v>
                </c:pt>
                <c:pt idx="6025">
                  <c:v>48.4151009546148</c:v>
                </c:pt>
                <c:pt idx="6026">
                  <c:v>48.3997199322448</c:v>
                </c:pt>
                <c:pt idx="6027">
                  <c:v>48.384343345183702</c:v>
                </c:pt>
                <c:pt idx="6028">
                  <c:v>48.368971192234099</c:v>
                </c:pt>
                <c:pt idx="6029">
                  <c:v>48.353603472189299</c:v>
                </c:pt>
                <c:pt idx="6030">
                  <c:v>48.338240183854403</c:v>
                </c:pt>
                <c:pt idx="6031">
                  <c:v>48.3219706752554</c:v>
                </c:pt>
                <c:pt idx="6032">
                  <c:v>48.306615593772399</c:v>
                </c:pt>
                <c:pt idx="6033">
                  <c:v>48.291264940210397</c:v>
                </c:pt>
                <c:pt idx="6034">
                  <c:v>48.2759187133667</c:v>
                </c:pt>
                <c:pt idx="6035">
                  <c:v>48.260576912043703</c:v>
                </c:pt>
                <c:pt idx="6036">
                  <c:v>48.245239535042202</c:v>
                </c:pt>
                <c:pt idx="6037">
                  <c:v>48.229906581162602</c:v>
                </c:pt>
                <c:pt idx="6038">
                  <c:v>48.214578049206999</c:v>
                </c:pt>
                <c:pt idx="6039">
                  <c:v>48.199253937975598</c:v>
                </c:pt>
                <c:pt idx="6040">
                  <c:v>48.183934246274198</c:v>
                </c:pt>
                <c:pt idx="6041">
                  <c:v>48.1677091904576</c:v>
                </c:pt>
                <c:pt idx="6042">
                  <c:v>48.152397683679297</c:v>
                </c:pt>
                <c:pt idx="6043">
                  <c:v>48.137090592653401</c:v>
                </c:pt>
                <c:pt idx="6044">
                  <c:v>48.1217879161848</c:v>
                </c:pt>
                <c:pt idx="6045">
                  <c:v>48.106489653073197</c:v>
                </c:pt>
                <c:pt idx="6046">
                  <c:v>48.091195802126698</c:v>
                </c:pt>
                <c:pt idx="6047">
                  <c:v>48.075906362149297</c:v>
                </c:pt>
                <c:pt idx="6048">
                  <c:v>48.060621331942599</c:v>
                </c:pt>
                <c:pt idx="6049">
                  <c:v>48.045340710313297</c:v>
                </c:pt>
                <c:pt idx="6050">
                  <c:v>48.029156234996002</c:v>
                </c:pt>
                <c:pt idx="6051">
                  <c:v>48.013883778993602</c:v>
                </c:pt>
                <c:pt idx="6052">
                  <c:v>47.998615727806801</c:v>
                </c:pt>
                <c:pt idx="6053">
                  <c:v>47.983352080237701</c:v>
                </c:pt>
                <c:pt idx="6054">
                  <c:v>47.968092835095199</c:v>
                </c:pt>
                <c:pt idx="6055">
                  <c:v>47.952837991182598</c:v>
                </c:pt>
                <c:pt idx="6056">
                  <c:v>47.937587547311097</c:v>
                </c:pt>
                <c:pt idx="6057">
                  <c:v>47.922341502289299</c:v>
                </c:pt>
                <c:pt idx="6058">
                  <c:v>47.907099854920403</c:v>
                </c:pt>
                <c:pt idx="6059">
                  <c:v>47.891862604015301</c:v>
                </c:pt>
                <c:pt idx="6060">
                  <c:v>47.875722363395397</c:v>
                </c:pt>
                <c:pt idx="6061">
                  <c:v>47.860493256305197</c:v>
                </c:pt>
                <c:pt idx="6062">
                  <c:v>47.8452685419227</c:v>
                </c:pt>
                <c:pt idx="6063">
                  <c:v>47.830048219061901</c:v>
                </c:pt>
                <c:pt idx="6064">
                  <c:v>47.814832286530802</c:v>
                </c:pt>
                <c:pt idx="6065">
                  <c:v>47.799620743137602</c:v>
                </c:pt>
                <c:pt idx="6066">
                  <c:v>47.784413587696903</c:v>
                </c:pt>
                <c:pt idx="6067">
                  <c:v>47.769210819016401</c:v>
                </c:pt>
                <c:pt idx="6068">
                  <c:v>47.754012435911399</c:v>
                </c:pt>
                <c:pt idx="6069">
                  <c:v>47.738818437184797</c:v>
                </c:pt>
                <c:pt idx="6070">
                  <c:v>47.722722317770902</c:v>
                </c:pt>
                <c:pt idx="6071">
                  <c:v>47.7075364411062</c:v>
                </c:pt>
                <c:pt idx="6072">
                  <c:v>47.692354945084503</c:v>
                </c:pt>
                <c:pt idx="6073">
                  <c:v>47.677177828517301</c:v>
                </c:pt>
                <c:pt idx="6074">
                  <c:v>47.662005090216397</c:v>
                </c:pt>
                <c:pt idx="6075">
                  <c:v>47.646836728997698</c:v>
                </c:pt>
                <c:pt idx="6076">
                  <c:v>47.6316727436731</c:v>
                </c:pt>
                <c:pt idx="6077">
                  <c:v>47.616513133054497</c:v>
                </c:pt>
                <c:pt idx="6078">
                  <c:v>47.601357895962401</c:v>
                </c:pt>
                <c:pt idx="6079">
                  <c:v>47.5862070312048</c:v>
                </c:pt>
                <c:pt idx="6080">
                  <c:v>47.570154919800601</c:v>
                </c:pt>
                <c:pt idx="6081">
                  <c:v>47.555012155412797</c:v>
                </c:pt>
                <c:pt idx="6082">
                  <c:v>47.5398737596309</c:v>
                </c:pt>
                <c:pt idx="6083">
                  <c:v>47.524739731276</c:v>
                </c:pt>
                <c:pt idx="6084">
                  <c:v>47.509610069155997</c:v>
                </c:pt>
                <c:pt idx="6085">
                  <c:v>47.494484772095603</c:v>
                </c:pt>
                <c:pt idx="6086">
                  <c:v>47.479363838904497</c:v>
                </c:pt>
                <c:pt idx="6087">
                  <c:v>47.464247268404002</c:v>
                </c:pt>
                <c:pt idx="6088">
                  <c:v>47.449135059410303</c:v>
                </c:pt>
                <c:pt idx="6089">
                  <c:v>47.4331231221528</c:v>
                </c:pt>
                <c:pt idx="6090">
                  <c:v>47.418018994437197</c:v>
                </c:pt>
                <c:pt idx="6091">
                  <c:v>47.402919224508302</c:v>
                </c:pt>
                <c:pt idx="6092">
                  <c:v>47.387823811182699</c:v>
                </c:pt>
                <c:pt idx="6093">
                  <c:v>47.372732753284303</c:v>
                </c:pt>
                <c:pt idx="6094">
                  <c:v>47.357646049630198</c:v>
                </c:pt>
                <c:pt idx="6095">
                  <c:v>47.342563699040099</c:v>
                </c:pt>
                <c:pt idx="6096">
                  <c:v>47.3274857003344</c:v>
                </c:pt>
                <c:pt idx="6097">
                  <c:v>47.312412052330899</c:v>
                </c:pt>
                <c:pt idx="6098">
                  <c:v>47.297342753856299</c:v>
                </c:pt>
                <c:pt idx="6099">
                  <c:v>47.281374608678597</c:v>
                </c:pt>
                <c:pt idx="6100">
                  <c:v>47.266313369903202</c:v>
                </c:pt>
                <c:pt idx="6101">
                  <c:v>47.251256476943702</c:v>
                </c:pt>
                <c:pt idx="6102">
                  <c:v>47.236203928621499</c:v>
                </c:pt>
                <c:pt idx="6103">
                  <c:v>47.221155723759097</c:v>
                </c:pt>
                <c:pt idx="6104">
                  <c:v>47.206111861182997</c:v>
                </c:pt>
                <c:pt idx="6105">
                  <c:v>47.191072339711297</c:v>
                </c:pt>
                <c:pt idx="6106">
                  <c:v>47.176037158168597</c:v>
                </c:pt>
                <c:pt idx="6107">
                  <c:v>47.161006315380497</c:v>
                </c:pt>
                <c:pt idx="6108">
                  <c:v>47.1459798101695</c:v>
                </c:pt>
                <c:pt idx="6109">
                  <c:v>47.1300553447102</c:v>
                </c:pt>
                <c:pt idx="6110">
                  <c:v>47.115036877683004</c:v>
                </c:pt>
                <c:pt idx="6111">
                  <c:v>47.100022744534598</c:v>
                </c:pt>
                <c:pt idx="6112">
                  <c:v>47.0850129440892</c:v>
                </c:pt>
                <c:pt idx="6113">
                  <c:v>47.070007475178599</c:v>
                </c:pt>
                <c:pt idx="6114">
                  <c:v>47.055006336620004</c:v>
                </c:pt>
                <c:pt idx="6115">
                  <c:v>47.040009527242702</c:v>
                </c:pt>
                <c:pt idx="6116">
                  <c:v>47.025017045873398</c:v>
                </c:pt>
                <c:pt idx="6117">
                  <c:v>47.010028891341399</c:v>
                </c:pt>
                <c:pt idx="6118">
                  <c:v>46.995045062471704</c:v>
                </c:pt>
                <c:pt idx="6119">
                  <c:v>46.9791641646665</c:v>
                </c:pt>
                <c:pt idx="6120">
                  <c:v>46.964188352527003</c:v>
                </c:pt>
                <c:pt idx="6121">
                  <c:v>46.949216862358703</c:v>
                </c:pt>
                <c:pt idx="6122">
                  <c:v>46.934249692996403</c:v>
                </c:pt>
                <c:pt idx="6123">
                  <c:v>46.919286843268502</c:v>
                </c:pt>
                <c:pt idx="6124">
                  <c:v>46.904328312001802</c:v>
                </c:pt>
                <c:pt idx="6125">
                  <c:v>46.889374098025897</c:v>
                </c:pt>
                <c:pt idx="6126">
                  <c:v>46.8744242001694</c:v>
                </c:pt>
                <c:pt idx="6127">
                  <c:v>46.859478617267399</c:v>
                </c:pt>
                <c:pt idx="6128">
                  <c:v>46.844537348146801</c:v>
                </c:pt>
                <c:pt idx="6129">
                  <c:v>46.828699906205799</c:v>
                </c:pt>
                <c:pt idx="6130">
                  <c:v>46.813766632414797</c:v>
                </c:pt>
                <c:pt idx="6131">
                  <c:v>46.798837668731899</c:v>
                </c:pt>
                <c:pt idx="6132">
                  <c:v>46.783913013986002</c:v>
                </c:pt>
                <c:pt idx="6133">
                  <c:v>46.768992667009101</c:v>
                </c:pt>
                <c:pt idx="6134">
                  <c:v>46.754076626636397</c:v>
                </c:pt>
                <c:pt idx="6135">
                  <c:v>46.739164891694003</c:v>
                </c:pt>
                <c:pt idx="6136">
                  <c:v>46.724257461020699</c:v>
                </c:pt>
                <c:pt idx="6137">
                  <c:v>46.709354333448204</c:v>
                </c:pt>
                <c:pt idx="6138">
                  <c:v>46.694455507807596</c:v>
                </c:pt>
                <c:pt idx="6139">
                  <c:v>46.678661410238199</c:v>
                </c:pt>
                <c:pt idx="6140">
                  <c:v>46.663770558595701</c:v>
                </c:pt>
                <c:pt idx="6141">
                  <c:v>46.648884005221902</c:v>
                </c:pt>
                <c:pt idx="6142">
                  <c:v>46.634001748953096</c:v>
                </c:pt>
                <c:pt idx="6143">
                  <c:v>46.619123788622801</c:v>
                </c:pt>
                <c:pt idx="6144">
                  <c:v>46.604250123070003</c:v>
                </c:pt>
                <c:pt idx="6145">
                  <c:v>46.589380751124502</c:v>
                </c:pt>
                <c:pt idx="6146">
                  <c:v>46.574515671626202</c:v>
                </c:pt>
                <c:pt idx="6147">
                  <c:v>46.559654883412897</c:v>
                </c:pt>
                <c:pt idx="6148">
                  <c:v>46.543900353900902</c:v>
                </c:pt>
                <c:pt idx="6149">
                  <c:v>46.529047520900903</c:v>
                </c:pt>
                <c:pt idx="6150">
                  <c:v>46.514198975529801</c:v>
                </c:pt>
                <c:pt idx="6151">
                  <c:v>46.499354716622399</c:v>
                </c:pt>
                <c:pt idx="6152">
                  <c:v>46.484514743021997</c:v>
                </c:pt>
                <c:pt idx="6153">
                  <c:v>46.469679053560803</c:v>
                </c:pt>
                <c:pt idx="6154">
                  <c:v>46.454847647081102</c:v>
                </c:pt>
                <c:pt idx="6155">
                  <c:v>46.440020522422998</c:v>
                </c:pt>
                <c:pt idx="6156">
                  <c:v>46.425197678420801</c:v>
                </c:pt>
                <c:pt idx="6157">
                  <c:v>46.410379113920797</c:v>
                </c:pt>
                <c:pt idx="6158">
                  <c:v>46.3946677160897</c:v>
                </c:pt>
                <c:pt idx="6159">
                  <c:v>46.379857085580902</c:v>
                </c:pt>
                <c:pt idx="6160">
                  <c:v>46.365050730925098</c:v>
                </c:pt>
                <c:pt idx="6161">
                  <c:v>46.350248650968403</c:v>
                </c:pt>
                <c:pt idx="6162">
                  <c:v>46.335450844546003</c:v>
                </c:pt>
                <c:pt idx="6163">
                  <c:v>46.320657310502398</c:v>
                </c:pt>
                <c:pt idx="6164">
                  <c:v>46.305868047681997</c:v>
                </c:pt>
                <c:pt idx="6165">
                  <c:v>46.291083054921202</c:v>
                </c:pt>
                <c:pt idx="6166">
                  <c:v>46.276302331069701</c:v>
                </c:pt>
                <c:pt idx="6167">
                  <c:v>46.2615258749628</c:v>
                </c:pt>
                <c:pt idx="6168">
                  <c:v>46.245857498139998</c:v>
                </c:pt>
                <c:pt idx="6169">
                  <c:v>46.231088954863601</c:v>
                </c:pt>
                <c:pt idx="6170">
                  <c:v>46.216324675701799</c:v>
                </c:pt>
                <c:pt idx="6171">
                  <c:v>46.201564659497002</c:v>
                </c:pt>
                <c:pt idx="6172">
                  <c:v>46.186808905101898</c:v>
                </c:pt>
                <c:pt idx="6173">
                  <c:v>46.172057411348398</c:v>
                </c:pt>
                <c:pt idx="6174">
                  <c:v>46.157310177093997</c:v>
                </c:pt>
                <c:pt idx="6175">
                  <c:v>46.142567201174501</c:v>
                </c:pt>
                <c:pt idx="6176">
                  <c:v>46.127828482438197</c:v>
                </c:pt>
                <c:pt idx="6177">
                  <c:v>46.113094019734</c:v>
                </c:pt>
                <c:pt idx="6178">
                  <c:v>46.097468553544203</c:v>
                </c:pt>
                <c:pt idx="6179">
                  <c:v>46.0827419825644</c:v>
                </c:pt>
                <c:pt idx="6180">
                  <c:v>46.0680196639982</c:v>
                </c:pt>
                <c:pt idx="6181">
                  <c:v>46.053301596684001</c:v>
                </c:pt>
                <c:pt idx="6182">
                  <c:v>46.038587779473701</c:v>
                </c:pt>
                <c:pt idx="6183">
                  <c:v>46.0238782112149</c:v>
                </c:pt>
                <c:pt idx="6184">
                  <c:v>46.009172890754201</c:v>
                </c:pt>
                <c:pt idx="6185">
                  <c:v>45.994471816942202</c:v>
                </c:pt>
                <c:pt idx="6186">
                  <c:v>45.979774988622502</c:v>
                </c:pt>
                <c:pt idx="6187">
                  <c:v>45.965082404652101</c:v>
                </c:pt>
                <c:pt idx="6188">
                  <c:v>45.949499738992699</c:v>
                </c:pt>
                <c:pt idx="6189">
                  <c:v>45.934815025708197</c:v>
                </c:pt>
                <c:pt idx="6190">
                  <c:v>45.920134553155798</c:v>
                </c:pt>
                <c:pt idx="6191">
                  <c:v>45.905458320189702</c:v>
                </c:pt>
                <c:pt idx="6192">
                  <c:v>45.890786325659903</c:v>
                </c:pt>
                <c:pt idx="6193">
                  <c:v>45.876118568413602</c:v>
                </c:pt>
                <c:pt idx="6194">
                  <c:v>45.861455047306002</c:v>
                </c:pt>
                <c:pt idx="6195">
                  <c:v>45.846795761187899</c:v>
                </c:pt>
                <c:pt idx="6196">
                  <c:v>45.832140708911901</c:v>
                </c:pt>
                <c:pt idx="6197">
                  <c:v>45.816597114512298</c:v>
                </c:pt>
                <c:pt idx="6198">
                  <c:v>45.801949914393099</c:v>
                </c:pt>
                <c:pt idx="6199">
                  <c:v>45.787306944511897</c:v>
                </c:pt>
                <c:pt idx="6200">
                  <c:v>45.772668203725999</c:v>
                </c:pt>
                <c:pt idx="6201">
                  <c:v>45.758033690887601</c:v>
                </c:pt>
                <c:pt idx="6202">
                  <c:v>45.743403404850703</c:v>
                </c:pt>
                <c:pt idx="6203">
                  <c:v>45.728777344464099</c:v>
                </c:pt>
                <c:pt idx="6204">
                  <c:v>45.714155508592199</c:v>
                </c:pt>
                <c:pt idx="6205">
                  <c:v>45.699537896084699</c:v>
                </c:pt>
                <c:pt idx="6206">
                  <c:v>45.684924505792601</c:v>
                </c:pt>
                <c:pt idx="6207">
                  <c:v>45.669423501900503</c:v>
                </c:pt>
                <c:pt idx="6208">
                  <c:v>45.654817942833198</c:v>
                </c:pt>
                <c:pt idx="6209">
                  <c:v>45.640216602395803</c:v>
                </c:pt>
                <c:pt idx="6210">
                  <c:v>45.6256194794477</c:v>
                </c:pt>
                <c:pt idx="6211">
                  <c:v>45.611026572841197</c:v>
                </c:pt>
                <c:pt idx="6212">
                  <c:v>45.596437881430397</c:v>
                </c:pt>
                <c:pt idx="6213">
                  <c:v>45.581853404079702</c:v>
                </c:pt>
                <c:pt idx="6214">
                  <c:v>45.567273139640299</c:v>
                </c:pt>
                <c:pt idx="6215">
                  <c:v>45.5526970869754</c:v>
                </c:pt>
                <c:pt idx="6216">
                  <c:v>45.538125244943302</c:v>
                </c:pt>
                <c:pt idx="6217">
                  <c:v>45.522666722280803</c:v>
                </c:pt>
                <c:pt idx="6218">
                  <c:v>45.508102690596701</c:v>
                </c:pt>
                <c:pt idx="6219">
                  <c:v>45.493542865962702</c:v>
                </c:pt>
                <c:pt idx="6220">
                  <c:v>45.478987247243097</c:v>
                </c:pt>
                <c:pt idx="6221">
                  <c:v>45.464435833295198</c:v>
                </c:pt>
                <c:pt idx="6222">
                  <c:v>45.449888622975898</c:v>
                </c:pt>
                <c:pt idx="6223">
                  <c:v>45.435345615146403</c:v>
                </c:pt>
                <c:pt idx="6224">
                  <c:v>45.420806808670498</c:v>
                </c:pt>
                <c:pt idx="6225">
                  <c:v>45.406272202405198</c:v>
                </c:pt>
                <c:pt idx="6226">
                  <c:v>45.391741795216298</c:v>
                </c:pt>
                <c:pt idx="6227">
                  <c:v>45.3763256447969</c:v>
                </c:pt>
                <c:pt idx="6228">
                  <c:v>45.361803027146401</c:v>
                </c:pt>
                <c:pt idx="6229">
                  <c:v>45.347284605002002</c:v>
                </c:pt>
                <c:pt idx="6230">
                  <c:v>45.332770377226097</c:v>
                </c:pt>
                <c:pt idx="6231">
                  <c:v>45.318260342679103</c:v>
                </c:pt>
                <c:pt idx="6232">
                  <c:v>45.303754500231001</c:v>
                </c:pt>
                <c:pt idx="6233">
                  <c:v>45.2892528487384</c:v>
                </c:pt>
                <c:pt idx="6234">
                  <c:v>45.274755387068602</c:v>
                </c:pt>
                <c:pt idx="6235">
                  <c:v>45.260262114082799</c:v>
                </c:pt>
                <c:pt idx="6236">
                  <c:v>45.245773028648998</c:v>
                </c:pt>
                <c:pt idx="6237">
                  <c:v>45.230399141764998</c:v>
                </c:pt>
                <c:pt idx="6238">
                  <c:v>45.215917825117103</c:v>
                </c:pt>
                <c:pt idx="6239">
                  <c:v>45.201440692463699</c:v>
                </c:pt>
                <c:pt idx="6240">
                  <c:v>45.186967742665303</c:v>
                </c:pt>
                <c:pt idx="6241">
                  <c:v>45.172498974597197</c:v>
                </c:pt>
                <c:pt idx="6242">
                  <c:v>45.158034387116402</c:v>
                </c:pt>
                <c:pt idx="6243">
                  <c:v>45.143573979093802</c:v>
                </c:pt>
                <c:pt idx="6244">
                  <c:v>45.129117749398297</c:v>
                </c:pt>
                <c:pt idx="6245">
                  <c:v>45.114665696892303</c:v>
                </c:pt>
                <c:pt idx="6246">
                  <c:v>45.100217820445401</c:v>
                </c:pt>
                <c:pt idx="6247">
                  <c:v>45.084886088666302</c:v>
                </c:pt>
                <c:pt idx="6248">
                  <c:v>45.070445960314899</c:v>
                </c:pt>
                <c:pt idx="6249">
                  <c:v>45.056010004472299</c:v>
                </c:pt>
                <c:pt idx="6250">
                  <c:v>45.041578220010898</c:v>
                </c:pt>
                <c:pt idx="6251">
                  <c:v>45.027150605803499</c:v>
                </c:pt>
                <c:pt idx="6252">
                  <c:v>45.012727160715201</c:v>
                </c:pt>
                <c:pt idx="6253">
                  <c:v>44.998307883619198</c:v>
                </c:pt>
                <c:pt idx="6254">
                  <c:v>44.983892773378599</c:v>
                </c:pt>
                <c:pt idx="6255">
                  <c:v>44.969481828871103</c:v>
                </c:pt>
                <c:pt idx="6256">
                  <c:v>44.955075048964403</c:v>
                </c:pt>
                <c:pt idx="6257">
                  <c:v>44.9397853641482</c:v>
                </c:pt>
                <c:pt idx="6258">
                  <c:v>44.925386311696698</c:v>
                </c:pt>
                <c:pt idx="6259">
                  <c:v>44.910991420308797</c:v>
                </c:pt>
                <c:pt idx="6260">
                  <c:v>44.896600688861199</c:v>
                </c:pt>
                <c:pt idx="6261">
                  <c:v>44.882214116220403</c:v>
                </c:pt>
                <c:pt idx="6262">
                  <c:v>44.8678317012645</c:v>
                </c:pt>
                <c:pt idx="6263">
                  <c:v>44.853453442866098</c:v>
                </c:pt>
                <c:pt idx="6264">
                  <c:v>44.8390793398898</c:v>
                </c:pt>
                <c:pt idx="6265">
                  <c:v>44.824709391218001</c:v>
                </c:pt>
                <c:pt idx="6266">
                  <c:v>44.809458089396102</c:v>
                </c:pt>
                <c:pt idx="6267">
                  <c:v>44.795095850000003</c:v>
                </c:pt>
                <c:pt idx="6268">
                  <c:v>44.780737761381097</c:v>
                </c:pt>
                <c:pt idx="6269">
                  <c:v>44.766383822412102</c:v>
                </c:pt>
                <c:pt idx="6270">
                  <c:v>44.752034031966701</c:v>
                </c:pt>
                <c:pt idx="6271">
                  <c:v>44.737688388924703</c:v>
                </c:pt>
                <c:pt idx="6272">
                  <c:v>44.723346892157402</c:v>
                </c:pt>
                <c:pt idx="6273">
                  <c:v>44.709009540542802</c:v>
                </c:pt>
                <c:pt idx="6274">
                  <c:v>44.694676332954401</c:v>
                </c:pt>
                <c:pt idx="6275">
                  <c:v>44.680347268273501</c:v>
                </c:pt>
                <c:pt idx="6276">
                  <c:v>44.665137807094197</c:v>
                </c:pt>
                <c:pt idx="6277">
                  <c:v>44.650816431161097</c:v>
                </c:pt>
                <c:pt idx="6278">
                  <c:v>44.636499194621301</c:v>
                </c:pt>
                <c:pt idx="6279">
                  <c:v>44.622186096347903</c:v>
                </c:pt>
                <c:pt idx="6280">
                  <c:v>44.607877135216803</c:v>
                </c:pt>
                <c:pt idx="6281">
                  <c:v>44.593572310114503</c:v>
                </c:pt>
                <c:pt idx="6282">
                  <c:v>44.579271619913797</c:v>
                </c:pt>
                <c:pt idx="6283">
                  <c:v>44.564975063496199</c:v>
                </c:pt>
                <c:pt idx="6284">
                  <c:v>44.550682639736301</c:v>
                </c:pt>
                <c:pt idx="6285">
                  <c:v>44.536394347517898</c:v>
                </c:pt>
                <c:pt idx="6286">
                  <c:v>44.5212266196516</c:v>
                </c:pt>
                <c:pt idx="6287">
                  <c:v>44.506945995715398</c:v>
                </c:pt>
                <c:pt idx="6288">
                  <c:v>44.492669499816202</c:v>
                </c:pt>
                <c:pt idx="6289">
                  <c:v>44.478397130832597</c:v>
                </c:pt>
                <c:pt idx="6290">
                  <c:v>44.464128887649899</c:v>
                </c:pt>
                <c:pt idx="6291">
                  <c:v>44.449864769145499</c:v>
                </c:pt>
                <c:pt idx="6292">
                  <c:v>44.435604774203497</c:v>
                </c:pt>
                <c:pt idx="6293">
                  <c:v>44.421348901706402</c:v>
                </c:pt>
                <c:pt idx="6294">
                  <c:v>44.407097150532202</c:v>
                </c:pt>
                <c:pt idx="6295">
                  <c:v>44.392849519570397</c:v>
                </c:pt>
                <c:pt idx="6296">
                  <c:v>44.377723417955998</c:v>
                </c:pt>
                <c:pt idx="6297">
                  <c:v>44.363483434863802</c:v>
                </c:pt>
                <c:pt idx="6298">
                  <c:v>44.349247568487598</c:v>
                </c:pt>
                <c:pt idx="6299">
                  <c:v>44.335015817709703</c:v>
                </c:pt>
                <c:pt idx="6300">
                  <c:v>44.320788181413199</c:v>
                </c:pt>
                <c:pt idx="6301">
                  <c:v>44.306564658486799</c:v>
                </c:pt>
                <c:pt idx="6302">
                  <c:v>44.292345247813401</c:v>
                </c:pt>
                <c:pt idx="6303">
                  <c:v>44.278129948278597</c:v>
                </c:pt>
                <c:pt idx="6304">
                  <c:v>44.263918758764298</c:v>
                </c:pt>
                <c:pt idx="6305">
                  <c:v>44.2497116781608</c:v>
                </c:pt>
                <c:pt idx="6306">
                  <c:v>44.234627096026301</c:v>
                </c:pt>
                <c:pt idx="6307">
                  <c:v>44.220427642942198</c:v>
                </c:pt>
                <c:pt idx="6308">
                  <c:v>44.206232295284401</c:v>
                </c:pt>
                <c:pt idx="6309">
                  <c:v>44.192041051940897</c:v>
                </c:pt>
                <c:pt idx="6310">
                  <c:v>44.177853911794202</c:v>
                </c:pt>
                <c:pt idx="6311">
                  <c:v>44.163670873736798</c:v>
                </c:pt>
                <c:pt idx="6312">
                  <c:v>44.149491936654101</c:v>
                </c:pt>
                <c:pt idx="6313">
                  <c:v>44.135317099434999</c:v>
                </c:pt>
                <c:pt idx="6314">
                  <c:v>44.121146360972602</c:v>
                </c:pt>
                <c:pt idx="6315">
                  <c:v>44.1069797201447</c:v>
                </c:pt>
                <c:pt idx="6316">
                  <c:v>44.091936550998298</c:v>
                </c:pt>
                <c:pt idx="6317">
                  <c:v>44.077777517400598</c:v>
                </c:pt>
                <c:pt idx="6318">
                  <c:v>44.063622577970797</c:v>
                </c:pt>
                <c:pt idx="6319">
                  <c:v>44.049471731596597</c:v>
                </c:pt>
                <c:pt idx="6320">
                  <c:v>44.035324977178</c:v>
                </c:pt>
                <c:pt idx="6321">
                  <c:v>44.021182313594103</c:v>
                </c:pt>
                <c:pt idx="6322">
                  <c:v>44.007043739743203</c:v>
                </c:pt>
                <c:pt idx="6323">
                  <c:v>43.992909254515197</c:v>
                </c:pt>
                <c:pt idx="6324">
                  <c:v>43.9787788567997</c:v>
                </c:pt>
                <c:pt idx="6325">
                  <c:v>43.964652545490701</c:v>
                </c:pt>
                <c:pt idx="6326">
                  <c:v>43.949650683104402</c:v>
                </c:pt>
                <c:pt idx="6327">
                  <c:v>43.935531958784402</c:v>
                </c:pt>
                <c:pt idx="6328">
                  <c:v>43.921417317408398</c:v>
                </c:pt>
                <c:pt idx="6329">
                  <c:v>43.907306757870899</c:v>
                </c:pt>
                <c:pt idx="6330">
                  <c:v>43.893200279061702</c:v>
                </c:pt>
                <c:pt idx="6331">
                  <c:v>43.879097879877598</c:v>
                </c:pt>
                <c:pt idx="6332">
                  <c:v>43.864999559210098</c:v>
                </c:pt>
                <c:pt idx="6333">
                  <c:v>43.850905315957</c:v>
                </c:pt>
                <c:pt idx="6334">
                  <c:v>43.836815149009198</c:v>
                </c:pt>
                <c:pt idx="6335">
                  <c:v>43.821850993481</c:v>
                </c:pt>
                <c:pt idx="6336">
                  <c:v>43.807768395691902</c:v>
                </c:pt>
                <c:pt idx="6337">
                  <c:v>43.793689870758101</c:v>
                </c:pt>
                <c:pt idx="6338">
                  <c:v>43.779615417574298</c:v>
                </c:pt>
                <c:pt idx="6339">
                  <c:v>43.7655450350385</c:v>
                </c:pt>
                <c:pt idx="6340">
                  <c:v>43.751478722044702</c:v>
                </c:pt>
                <c:pt idx="6341">
                  <c:v>43.737416477490299</c:v>
                </c:pt>
                <c:pt idx="6342">
                  <c:v>43.723358300273901</c:v>
                </c:pt>
                <c:pt idx="6343">
                  <c:v>43.709304189291501</c:v>
                </c:pt>
                <c:pt idx="6344">
                  <c:v>43.6952541434393</c:v>
                </c:pt>
                <c:pt idx="6345">
                  <c:v>43.6803310920181</c:v>
                </c:pt>
                <c:pt idx="6346">
                  <c:v>43.666288595197003</c:v>
                </c:pt>
                <c:pt idx="6347">
                  <c:v>43.652250160066899</c:v>
                </c:pt>
                <c:pt idx="6348">
                  <c:v>43.638215785525702</c:v>
                </c:pt>
                <c:pt idx="6349">
                  <c:v>43.624185470472902</c:v>
                </c:pt>
                <c:pt idx="6350">
                  <c:v>43.610159213807499</c:v>
                </c:pt>
                <c:pt idx="6351">
                  <c:v>43.596137014433403</c:v>
                </c:pt>
                <c:pt idx="6352">
                  <c:v>43.582118871242997</c:v>
                </c:pt>
                <c:pt idx="6353">
                  <c:v>43.568104783145699</c:v>
                </c:pt>
                <c:pt idx="6354">
                  <c:v>43.554094749032203</c:v>
                </c:pt>
                <c:pt idx="6355">
                  <c:v>43.539212696297703</c:v>
                </c:pt>
                <c:pt idx="6356">
                  <c:v>43.525210191146002</c:v>
                </c:pt>
                <c:pt idx="6357">
                  <c:v>43.511211736550401</c:v>
                </c:pt>
                <c:pt idx="6358">
                  <c:v>43.497217331414703</c:v>
                </c:pt>
                <c:pt idx="6359">
                  <c:v>43.483226974640502</c:v>
                </c:pt>
                <c:pt idx="6360">
                  <c:v>43.469240665130698</c:v>
                </c:pt>
                <c:pt idx="6361">
                  <c:v>43.455258401789699</c:v>
                </c:pt>
                <c:pt idx="6362">
                  <c:v>43.441280183516596</c:v>
                </c:pt>
                <c:pt idx="6363">
                  <c:v>43.427306009219102</c:v>
                </c:pt>
                <c:pt idx="6364">
                  <c:v>43.413335877800499</c:v>
                </c:pt>
                <c:pt idx="6365">
                  <c:v>43.398494718608802</c:v>
                </c:pt>
                <c:pt idx="6366">
                  <c:v>43.384532096133</c:v>
                </c:pt>
                <c:pt idx="6367">
                  <c:v>43.370573513112497</c:v>
                </c:pt>
                <c:pt idx="6368">
                  <c:v>43.356618968457703</c:v>
                </c:pt>
                <c:pt idx="6369">
                  <c:v>43.342668461069003</c:v>
                </c:pt>
                <c:pt idx="6370">
                  <c:v>43.328721989850898</c:v>
                </c:pt>
                <c:pt idx="6371">
                  <c:v>43.314779553713599</c:v>
                </c:pt>
                <c:pt idx="6372">
                  <c:v>43.300841151558998</c:v>
                </c:pt>
                <c:pt idx="6373">
                  <c:v>43.286906782296498</c:v>
                </c:pt>
                <c:pt idx="6374">
                  <c:v>43.272976444833702</c:v>
                </c:pt>
                <c:pt idx="6375">
                  <c:v>43.258176074314697</c:v>
                </c:pt>
                <c:pt idx="6376">
                  <c:v>43.2442532258355</c:v>
                </c:pt>
                <c:pt idx="6377">
                  <c:v>43.230334405746603</c:v>
                </c:pt>
                <c:pt idx="6378">
                  <c:v>43.216419612952102</c:v>
                </c:pt>
                <c:pt idx="6379">
                  <c:v>43.202508846362399</c:v>
                </c:pt>
                <c:pt idx="6380">
                  <c:v>43.188602104885902</c:v>
                </c:pt>
                <c:pt idx="6381">
                  <c:v>43.174699387430003</c:v>
                </c:pt>
                <c:pt idx="6382">
                  <c:v>43.160800692903003</c:v>
                </c:pt>
                <c:pt idx="6383">
                  <c:v>43.1469060202188</c:v>
                </c:pt>
                <c:pt idx="6384">
                  <c:v>43.133015368285498</c:v>
                </c:pt>
                <c:pt idx="6385">
                  <c:v>43.118255681841603</c:v>
                </c:pt>
                <c:pt idx="6386">
                  <c:v>43.104372498994103</c:v>
                </c:pt>
                <c:pt idx="6387">
                  <c:v>43.0904933334932</c:v>
                </c:pt>
                <c:pt idx="6388">
                  <c:v>43.076618184254002</c:v>
                </c:pt>
                <c:pt idx="6389">
                  <c:v>43.0627470501895</c:v>
                </c:pt>
                <c:pt idx="6390">
                  <c:v>43.048879930209999</c:v>
                </c:pt>
                <c:pt idx="6391">
                  <c:v>43.035016823222399</c:v>
                </c:pt>
                <c:pt idx="6392">
                  <c:v>43.021157728147003</c:v>
                </c:pt>
                <c:pt idx="6393">
                  <c:v>43.007302643889403</c:v>
                </c:pt>
                <c:pt idx="6394">
                  <c:v>42.993451569367402</c:v>
                </c:pt>
                <c:pt idx="6395">
                  <c:v>42.9787324626772</c:v>
                </c:pt>
                <c:pt idx="6396">
                  <c:v>42.9648888373952</c:v>
                </c:pt>
                <c:pt idx="6397">
                  <c:v>42.951049218458998</c:v>
                </c:pt>
                <c:pt idx="6398">
                  <c:v>42.937213604778201</c:v>
                </c:pt>
                <c:pt idx="6399">
                  <c:v>42.923381995271903</c:v>
                </c:pt>
                <c:pt idx="6400">
                  <c:v>42.9095543888496</c:v>
                </c:pt>
                <c:pt idx="6401">
                  <c:v>42.895730784432999</c:v>
                </c:pt>
                <c:pt idx="6402">
                  <c:v>42.881911180932299</c:v>
                </c:pt>
                <c:pt idx="6403">
                  <c:v>42.868095577260398</c:v>
                </c:pt>
                <c:pt idx="6404">
                  <c:v>42.8542839723398</c:v>
                </c:pt>
                <c:pt idx="6405">
                  <c:v>42.839605341353298</c:v>
                </c:pt>
                <c:pt idx="6406">
                  <c:v>42.825801165886801</c:v>
                </c:pt>
                <c:pt idx="6407">
                  <c:v>42.812000985789602</c:v>
                </c:pt>
                <c:pt idx="6408">
                  <c:v>42.798204799978897</c:v>
                </c:pt>
                <c:pt idx="6409">
                  <c:v>42.784412607369397</c:v>
                </c:pt>
                <c:pt idx="6410">
                  <c:v>42.770624406881602</c:v>
                </c:pt>
                <c:pt idx="6411">
                  <c:v>42.7568401974344</c:v>
                </c:pt>
                <c:pt idx="6412">
                  <c:v>42.743059977942202</c:v>
                </c:pt>
                <c:pt idx="6413">
                  <c:v>42.729283747329497</c:v>
                </c:pt>
                <c:pt idx="6414">
                  <c:v>42.715511504509003</c:v>
                </c:pt>
                <c:pt idx="6415">
                  <c:v>42.700873245448904</c:v>
                </c:pt>
                <c:pt idx="6416">
                  <c:v>42.68710841235</c:v>
                </c:pt>
                <c:pt idx="6417">
                  <c:v>42.673347563678497</c:v>
                </c:pt>
                <c:pt idx="6418">
                  <c:v>42.659590698352197</c:v>
                </c:pt>
                <c:pt idx="6419">
                  <c:v>42.645837815291898</c:v>
                </c:pt>
                <c:pt idx="6420">
                  <c:v>42.6320889134197</c:v>
                </c:pt>
                <c:pt idx="6421">
                  <c:v>42.618343991652502</c:v>
                </c:pt>
                <c:pt idx="6422">
                  <c:v>42.604603048915401</c:v>
                </c:pt>
                <c:pt idx="6423">
                  <c:v>42.590866084127804</c:v>
                </c:pt>
                <c:pt idx="6424">
                  <c:v>42.576264678024899</c:v>
                </c:pt>
                <c:pt idx="6425">
                  <c:v>42.5625351055698</c:v>
                </c:pt>
                <c:pt idx="6426">
                  <c:v>42.548809507701598</c:v>
                </c:pt>
                <c:pt idx="6427">
                  <c:v>42.5350878833476</c:v>
                </c:pt>
                <c:pt idx="6428">
                  <c:v>42.521370231430197</c:v>
                </c:pt>
                <c:pt idx="6429">
                  <c:v>42.507656550872703</c:v>
                </c:pt>
                <c:pt idx="6430">
                  <c:v>42.493946840598802</c:v>
                </c:pt>
                <c:pt idx="6431">
                  <c:v>42.480241099530701</c:v>
                </c:pt>
                <c:pt idx="6432">
                  <c:v>42.466539326595701</c:v>
                </c:pt>
                <c:pt idx="6433">
                  <c:v>42.452841520714202</c:v>
                </c:pt>
                <c:pt idx="6434">
                  <c:v>42.438280288531402</c:v>
                </c:pt>
                <c:pt idx="6435">
                  <c:v>42.424589855355997</c:v>
                </c:pt>
                <c:pt idx="6436">
                  <c:v>42.410903385883501</c:v>
                </c:pt>
                <c:pt idx="6437">
                  <c:v>42.397220879046003</c:v>
                </c:pt>
                <c:pt idx="6438">
                  <c:v>42.383542333767998</c:v>
                </c:pt>
                <c:pt idx="6439">
                  <c:v>42.369867748972602</c:v>
                </c:pt>
                <c:pt idx="6440">
                  <c:v>42.356197123589197</c:v>
                </c:pt>
                <c:pt idx="6441">
                  <c:v>42.342530456541397</c:v>
                </c:pt>
                <c:pt idx="6442">
                  <c:v>42.3288677467621</c:v>
                </c:pt>
                <c:pt idx="6443">
                  <c:v>42.315208993173798</c:v>
                </c:pt>
                <c:pt idx="6444">
                  <c:v>42.300687831912597</c:v>
                </c:pt>
                <c:pt idx="6445">
                  <c:v>42.287036431458503</c:v>
                </c:pt>
                <c:pt idx="6446">
                  <c:v>42.2733889838604</c:v>
                </c:pt>
                <c:pt idx="6447">
                  <c:v>42.259745488040998</c:v>
                </c:pt>
                <c:pt idx="6448">
                  <c:v>42.246105942932502</c:v>
                </c:pt>
                <c:pt idx="6449">
                  <c:v>42.232470347467803</c:v>
                </c:pt>
                <c:pt idx="6450">
                  <c:v>42.218838700570402</c:v>
                </c:pt>
                <c:pt idx="6451">
                  <c:v>42.205211001171101</c:v>
                </c:pt>
                <c:pt idx="6452">
                  <c:v>42.191587248202097</c:v>
                </c:pt>
                <c:pt idx="6453">
                  <c:v>42.177967440595197</c:v>
                </c:pt>
                <c:pt idx="6454">
                  <c:v>42.163486247538003</c:v>
                </c:pt>
                <c:pt idx="6455">
                  <c:v>42.149873773553303</c:v>
                </c:pt>
                <c:pt idx="6456">
                  <c:v>42.136265241593698</c:v>
                </c:pt>
                <c:pt idx="6457">
                  <c:v>42.122660650603301</c:v>
                </c:pt>
                <c:pt idx="6458">
                  <c:v>42.109059999505902</c:v>
                </c:pt>
                <c:pt idx="6459">
                  <c:v>42.095463287235802</c:v>
                </c:pt>
                <c:pt idx="6460">
                  <c:v>42.081870512723199</c:v>
                </c:pt>
                <c:pt idx="6461">
                  <c:v>42.068281674907396</c:v>
                </c:pt>
                <c:pt idx="6462">
                  <c:v>42.054696772712603</c:v>
                </c:pt>
                <c:pt idx="6463">
                  <c:v>42.041115805079102</c:v>
                </c:pt>
                <c:pt idx="6464">
                  <c:v>42.026674477773099</c:v>
                </c:pt>
                <c:pt idx="6465">
                  <c:v>42.013100824300302</c:v>
                </c:pt>
                <c:pt idx="6466">
                  <c:v>41.999531102070698</c:v>
                </c:pt>
                <c:pt idx="6467">
                  <c:v>41.985965310013597</c:v>
                </c:pt>
                <c:pt idx="6468">
                  <c:v>41.972403447067599</c:v>
                </c:pt>
                <c:pt idx="6469">
                  <c:v>41.958845512165901</c:v>
                </c:pt>
                <c:pt idx="6470">
                  <c:v>41.945291504242803</c:v>
                </c:pt>
                <c:pt idx="6471">
                  <c:v>41.931741422239803</c:v>
                </c:pt>
                <c:pt idx="6472">
                  <c:v>41.918195265085799</c:v>
                </c:pt>
                <c:pt idx="6473">
                  <c:v>41.904653031721899</c:v>
                </c:pt>
                <c:pt idx="6474">
                  <c:v>41.8902514679814</c:v>
                </c:pt>
                <c:pt idx="6475">
                  <c:v>41.876716529377603</c:v>
                </c:pt>
                <c:pt idx="6476">
                  <c:v>41.863185511251899</c:v>
                </c:pt>
                <c:pt idx="6477">
                  <c:v>41.849658412542396</c:v>
                </c:pt>
                <c:pt idx="6478">
                  <c:v>41.8361352321905</c:v>
                </c:pt>
                <c:pt idx="6479">
                  <c:v>41.822615969130503</c:v>
                </c:pt>
                <c:pt idx="6480">
                  <c:v>41.809100622305003</c:v>
                </c:pt>
                <c:pt idx="6481">
                  <c:v>41.795589190648002</c:v>
                </c:pt>
                <c:pt idx="6482">
                  <c:v>41.782081673104699</c:v>
                </c:pt>
                <c:pt idx="6483">
                  <c:v>41.768578068605599</c:v>
                </c:pt>
                <c:pt idx="6484">
                  <c:v>41.754216166516997</c:v>
                </c:pt>
                <c:pt idx="6485">
                  <c:v>41.7407198374299</c:v>
                </c:pt>
                <c:pt idx="6486">
                  <c:v>41.727227418095097</c:v>
                </c:pt>
                <c:pt idx="6487">
                  <c:v>41.7137389074528</c:v>
                </c:pt>
                <c:pt idx="6488">
                  <c:v>41.7002543044403</c:v>
                </c:pt>
                <c:pt idx="6489">
                  <c:v>41.6867736079965</c:v>
                </c:pt>
                <c:pt idx="6490">
                  <c:v>41.673296817071503</c:v>
                </c:pt>
                <c:pt idx="6491">
                  <c:v>41.659823930604503</c:v>
                </c:pt>
                <c:pt idx="6492">
                  <c:v>41.646354947530199</c:v>
                </c:pt>
                <c:pt idx="6493">
                  <c:v>41.632889866798799</c:v>
                </c:pt>
                <c:pt idx="6494">
                  <c:v>41.618567524713299</c:v>
                </c:pt>
                <c:pt idx="6495">
                  <c:v>41.605109700103398</c:v>
                </c:pt>
                <c:pt idx="6496">
                  <c:v>41.591655774540698</c:v>
                </c:pt>
                <c:pt idx="6497">
                  <c:v>41.578205746974596</c:v>
                </c:pt>
                <c:pt idx="6498">
                  <c:v>41.564759616347899</c:v>
                </c:pt>
                <c:pt idx="6499">
                  <c:v>41.551317381603802</c:v>
                </c:pt>
                <c:pt idx="6500">
                  <c:v>41.537879041685002</c:v>
                </c:pt>
                <c:pt idx="6501">
                  <c:v>41.524444595539599</c:v>
                </c:pt>
                <c:pt idx="6502">
                  <c:v>41.5110140421111</c:v>
                </c:pt>
                <c:pt idx="6503">
                  <c:v>41.497587380346701</c:v>
                </c:pt>
                <c:pt idx="6504">
                  <c:v>41.483304496881097</c:v>
                </c:pt>
                <c:pt idx="6505">
                  <c:v>41.469885071994298</c:v>
                </c:pt>
                <c:pt idx="6506">
                  <c:v>41.456469535493603</c:v>
                </c:pt>
                <c:pt idx="6507">
                  <c:v>41.443057886319899</c:v>
                </c:pt>
                <c:pt idx="6508">
                  <c:v>41.4296501234248</c:v>
                </c:pt>
                <c:pt idx="6509">
                  <c:v>41.416246245754699</c:v>
                </c:pt>
                <c:pt idx="6510">
                  <c:v>41.402846252252601</c:v>
                </c:pt>
                <c:pt idx="6511">
                  <c:v>41.389450141867698</c:v>
                </c:pt>
                <c:pt idx="6512">
                  <c:v>41.376057913552799</c:v>
                </c:pt>
                <c:pt idx="6513">
                  <c:v>41.362669566249103</c:v>
                </c:pt>
                <c:pt idx="6514">
                  <c:v>41.348426040290001</c:v>
                </c:pt>
                <c:pt idx="6515">
                  <c:v>41.335044910686698</c:v>
                </c:pt>
                <c:pt idx="6516">
                  <c:v>41.3216676588263</c:v>
                </c:pt>
                <c:pt idx="6517">
                  <c:v>41.308294283661297</c:v>
                </c:pt>
                <c:pt idx="6518">
                  <c:v>41.294924784145103</c:v>
                </c:pt>
                <c:pt idx="6519">
                  <c:v>41.281559159220798</c:v>
                </c:pt>
                <c:pt idx="6520">
                  <c:v>41.268197407842898</c:v>
                </c:pt>
                <c:pt idx="6521">
                  <c:v>41.2548395289597</c:v>
                </c:pt>
                <c:pt idx="6522">
                  <c:v>41.241485521519799</c:v>
                </c:pt>
                <c:pt idx="6523">
                  <c:v>41.228135384478598</c:v>
                </c:pt>
                <c:pt idx="6524">
                  <c:v>41.213931115170602</c:v>
                </c:pt>
                <c:pt idx="6525">
                  <c:v>41.2005881767044</c:v>
                </c:pt>
                <c:pt idx="6526">
                  <c:v>41.1872491053715</c:v>
                </c:pt>
                <c:pt idx="6527">
                  <c:v>41.173913900130998</c:v>
                </c:pt>
                <c:pt idx="6528">
                  <c:v>41.160582559932003</c:v>
                </c:pt>
                <c:pt idx="6529">
                  <c:v>41.147255083731899</c:v>
                </c:pt>
                <c:pt idx="6530">
                  <c:v>41.133931470479098</c:v>
                </c:pt>
                <c:pt idx="6531">
                  <c:v>41.120611719127901</c:v>
                </c:pt>
                <c:pt idx="6532">
                  <c:v>41.1072958286356</c:v>
                </c:pt>
                <c:pt idx="6533">
                  <c:v>41.093983797953904</c:v>
                </c:pt>
                <c:pt idx="6534">
                  <c:v>41.079818684713203</c:v>
                </c:pt>
                <c:pt idx="6535">
                  <c:v>41.066513833529797</c:v>
                </c:pt>
                <c:pt idx="6536">
                  <c:v>41.053212838905601</c:v>
                </c:pt>
                <c:pt idx="6537">
                  <c:v>41.039915699797398</c:v>
                </c:pt>
                <c:pt idx="6538">
                  <c:v>41.026622415162599</c:v>
                </c:pt>
                <c:pt idx="6539">
                  <c:v>41.013332983957604</c:v>
                </c:pt>
                <c:pt idx="6540">
                  <c:v>41.000047405130601</c:v>
                </c:pt>
                <c:pt idx="6541">
                  <c:v>40.986765677649799</c:v>
                </c:pt>
                <c:pt idx="6542">
                  <c:v>40.973487800464298</c:v>
                </c:pt>
                <c:pt idx="6543">
                  <c:v>40.960213772529301</c:v>
                </c:pt>
                <c:pt idx="6544">
                  <c:v>40.946087715039397</c:v>
                </c:pt>
                <c:pt idx="6545">
                  <c:v>40.932820847586399</c:v>
                </c:pt>
                <c:pt idx="6546">
                  <c:v>40.919557826148903</c:v>
                </c:pt>
                <c:pt idx="6547">
                  <c:v>40.9062986496806</c:v>
                </c:pt>
                <c:pt idx="6548">
                  <c:v>40.893043317148603</c:v>
                </c:pt>
                <c:pt idx="6549">
                  <c:v>40.879791827505798</c:v>
                </c:pt>
                <c:pt idx="6550">
                  <c:v>40.866544179707297</c:v>
                </c:pt>
                <c:pt idx="6551">
                  <c:v>40.853300372720497</c:v>
                </c:pt>
                <c:pt idx="6552">
                  <c:v>40.840060405504303</c:v>
                </c:pt>
                <c:pt idx="6553">
                  <c:v>40.826824277011397</c:v>
                </c:pt>
                <c:pt idx="6554">
                  <c:v>40.812737175208298</c:v>
                </c:pt>
                <c:pt idx="6555">
                  <c:v>40.7995081882287</c:v>
                </c:pt>
                <c:pt idx="6556">
                  <c:v>40.786283036752501</c:v>
                </c:pt>
                <c:pt idx="6557">
                  <c:v>40.773061719733697</c:v>
                </c:pt>
                <c:pt idx="6558">
                  <c:v>40.7598442361328</c:v>
                </c:pt>
                <c:pt idx="6559">
                  <c:v>40.746630584917703</c:v>
                </c:pt>
                <c:pt idx="6560">
                  <c:v>40.733420765045302</c:v>
                </c:pt>
                <c:pt idx="6561">
                  <c:v>40.720214775480798</c:v>
                </c:pt>
                <c:pt idx="6562">
                  <c:v>40.707012615183103</c:v>
                </c:pt>
                <c:pt idx="6563">
                  <c:v>40.692961072718298</c:v>
                </c:pt>
                <c:pt idx="6564">
                  <c:v>40.679766037208502</c:v>
                </c:pt>
                <c:pt idx="6565">
                  <c:v>40.666574827744498</c:v>
                </c:pt>
                <c:pt idx="6566">
                  <c:v>40.653387443296097</c:v>
                </c:pt>
                <c:pt idx="6567">
                  <c:v>40.640203882822803</c:v>
                </c:pt>
                <c:pt idx="6568">
                  <c:v>40.627024145291401</c:v>
                </c:pt>
                <c:pt idx="6569">
                  <c:v>40.613848229662899</c:v>
                </c:pt>
                <c:pt idx="6570">
                  <c:v>40.600676134903203</c:v>
                </c:pt>
                <c:pt idx="6571">
                  <c:v>40.587507859979098</c:v>
                </c:pt>
                <c:pt idx="6572">
                  <c:v>40.574343403852801</c:v>
                </c:pt>
                <c:pt idx="6573">
                  <c:v>40.560330626145998</c:v>
                </c:pt>
                <c:pt idx="6574">
                  <c:v>40.547173275945603</c:v>
                </c:pt>
                <c:pt idx="6575">
                  <c:v>40.534019741334397</c:v>
                </c:pt>
                <c:pt idx="6576">
                  <c:v>40.520870021279499</c:v>
                </c:pt>
                <c:pt idx="6577">
                  <c:v>40.507724114743802</c:v>
                </c:pt>
                <c:pt idx="6578">
                  <c:v>40.4945820207015</c:v>
                </c:pt>
                <c:pt idx="6579">
                  <c:v>40.481443738114002</c:v>
                </c:pt>
                <c:pt idx="6580">
                  <c:v>40.468309265951603</c:v>
                </c:pt>
                <c:pt idx="6581">
                  <c:v>40.4551786031831</c:v>
                </c:pt>
                <c:pt idx="6582">
                  <c:v>40.442051748774603</c:v>
                </c:pt>
                <c:pt idx="6583">
                  <c:v>40.428077636532898</c:v>
                </c:pt>
                <c:pt idx="6584">
                  <c:v>40.414957869239998</c:v>
                </c:pt>
                <c:pt idx="6585">
                  <c:v>40.401841907105101</c:v>
                </c:pt>
                <c:pt idx="6586">
                  <c:v>40.3887297491016</c:v>
                </c:pt>
                <c:pt idx="6587">
                  <c:v>40.375621394198802</c:v>
                </c:pt>
                <c:pt idx="6588">
                  <c:v>40.362516841361497</c:v>
                </c:pt>
                <c:pt idx="6589">
                  <c:v>40.349416089564698</c:v>
                </c:pt>
                <c:pt idx="6590">
                  <c:v>40.336319137780599</c:v>
                </c:pt>
                <c:pt idx="6591">
                  <c:v>40.3232259849716</c:v>
                </c:pt>
                <c:pt idx="6592">
                  <c:v>40.310136630117398</c:v>
                </c:pt>
                <c:pt idx="6593">
                  <c:v>40.296201084308898</c:v>
                </c:pt>
                <c:pt idx="6594">
                  <c:v>40.2831187978137</c:v>
                </c:pt>
                <c:pt idx="6595">
                  <c:v>40.270040306079402</c:v>
                </c:pt>
                <c:pt idx="6596">
                  <c:v>40.256965608077998</c:v>
                </c:pt>
                <c:pt idx="6597">
                  <c:v>40.243894702781503</c:v>
                </c:pt>
                <c:pt idx="6598">
                  <c:v>40.230827589164797</c:v>
                </c:pt>
                <c:pt idx="6599">
                  <c:v>40.217764266199303</c:v>
                </c:pt>
                <c:pt idx="6600">
                  <c:v>40.204704732859199</c:v>
                </c:pt>
                <c:pt idx="6601">
                  <c:v>40.191648988118096</c:v>
                </c:pt>
                <c:pt idx="6602">
                  <c:v>40.178597030945397</c:v>
                </c:pt>
                <c:pt idx="6603">
                  <c:v>40.164699952799502</c:v>
                </c:pt>
                <c:pt idx="6604">
                  <c:v>40.151655045284997</c:v>
                </c:pt>
                <c:pt idx="6605">
                  <c:v>40.138613922164602</c:v>
                </c:pt>
                <c:pt idx="6606">
                  <c:v>40.125576582411398</c:v>
                </c:pt>
                <c:pt idx="6607">
                  <c:v>40.112543024995503</c:v>
                </c:pt>
                <c:pt idx="6608">
                  <c:v>40.099513248902703</c:v>
                </c:pt>
                <c:pt idx="6609">
                  <c:v>40.086487253101197</c:v>
                </c:pt>
                <c:pt idx="6610">
                  <c:v>40.0734650365684</c:v>
                </c:pt>
                <c:pt idx="6611">
                  <c:v>40.060446598280798</c:v>
                </c:pt>
                <c:pt idx="6612">
                  <c:v>40.047431937219798</c:v>
                </c:pt>
                <c:pt idx="6613">
                  <c:v>40.033573228218302</c:v>
                </c:pt>
                <c:pt idx="6614">
                  <c:v>40.020565598163699</c:v>
                </c:pt>
                <c:pt idx="6615">
                  <c:v>40.007561742160497</c:v>
                </c:pt>
                <c:pt idx="6616">
                  <c:v>39.994561659185699</c:v>
                </c:pt>
                <c:pt idx="6617">
                  <c:v>39.981565348220698</c:v>
                </c:pt>
                <c:pt idx="6618">
                  <c:v>39.968572808241703</c:v>
                </c:pt>
                <c:pt idx="6619">
                  <c:v>39.955584038230299</c:v>
                </c:pt>
                <c:pt idx="6620">
                  <c:v>39.942599037155603</c:v>
                </c:pt>
                <c:pt idx="6621">
                  <c:v>39.929617804013397</c:v>
                </c:pt>
                <c:pt idx="6622">
                  <c:v>39.916640337769302</c:v>
                </c:pt>
                <c:pt idx="6623">
                  <c:v>39.902819899660102</c:v>
                </c:pt>
                <c:pt idx="6624">
                  <c:v>39.889849445833299</c:v>
                </c:pt>
                <c:pt idx="6625">
                  <c:v>39.876882755743601</c:v>
                </c:pt>
                <c:pt idx="6626">
                  <c:v>39.863919828375799</c:v>
                </c:pt>
                <c:pt idx="6627">
                  <c:v>39.850960662714598</c:v>
                </c:pt>
                <c:pt idx="6628">
                  <c:v>39.838005257735702</c:v>
                </c:pt>
                <c:pt idx="6629">
                  <c:v>39.825053612427297</c:v>
                </c:pt>
                <c:pt idx="6630">
                  <c:v>39.812105725761299</c:v>
                </c:pt>
                <c:pt idx="6631">
                  <c:v>39.799161596729299</c:v>
                </c:pt>
                <c:pt idx="6632">
                  <c:v>39.786221224310403</c:v>
                </c:pt>
                <c:pt idx="6633">
                  <c:v>39.772438959102601</c:v>
                </c:pt>
                <c:pt idx="6634">
                  <c:v>39.759505580553999</c:v>
                </c:pt>
                <c:pt idx="6635">
                  <c:v>39.746575955466199</c:v>
                </c:pt>
                <c:pt idx="6636">
                  <c:v>39.733650082822798</c:v>
                </c:pt>
                <c:pt idx="6637">
                  <c:v>39.720727961608802</c:v>
                </c:pt>
                <c:pt idx="6638">
                  <c:v>39.707809590805802</c:v>
                </c:pt>
                <c:pt idx="6639">
                  <c:v>39.694894969403201</c:v>
                </c:pt>
                <c:pt idx="6640">
                  <c:v>39.681984096378997</c:v>
                </c:pt>
                <c:pt idx="6641">
                  <c:v>39.669076970725698</c:v>
                </c:pt>
                <c:pt idx="6642">
                  <c:v>39.656173591422402</c:v>
                </c:pt>
                <c:pt idx="6643">
                  <c:v>39.642429401380099</c:v>
                </c:pt>
                <c:pt idx="6644">
                  <c:v>39.629532997454902</c:v>
                </c:pt>
                <c:pt idx="6645">
                  <c:v>39.616640336745398</c:v>
                </c:pt>
                <c:pt idx="6646">
                  <c:v>39.603751418227503</c:v>
                </c:pt>
                <c:pt idx="6647">
                  <c:v>39.590866240894897</c:v>
                </c:pt>
                <c:pt idx="6648">
                  <c:v>39.577984803731603</c:v>
                </c:pt>
                <c:pt idx="6649">
                  <c:v>39.565107105727897</c:v>
                </c:pt>
                <c:pt idx="6650">
                  <c:v>39.552233145871298</c:v>
                </c:pt>
                <c:pt idx="6651">
                  <c:v>39.5393629231448</c:v>
                </c:pt>
                <c:pt idx="6652">
                  <c:v>39.526496436537201</c:v>
                </c:pt>
                <c:pt idx="6653">
                  <c:v>39.512790224180598</c:v>
                </c:pt>
                <c:pt idx="6654">
                  <c:v>39.499930694520003</c:v>
                </c:pt>
                <c:pt idx="6655">
                  <c:v>39.487074897846199</c:v>
                </c:pt>
                <c:pt idx="6656">
                  <c:v>39.474222833153398</c:v>
                </c:pt>
                <c:pt idx="6657">
                  <c:v>39.461374499423201</c:v>
                </c:pt>
                <c:pt idx="6658">
                  <c:v>39.448529895652399</c:v>
                </c:pt>
                <c:pt idx="6659">
                  <c:v>39.435689020827297</c:v>
                </c:pt>
                <c:pt idx="6660">
                  <c:v>39.422851873943301</c:v>
                </c:pt>
                <c:pt idx="6661">
                  <c:v>39.4100184539843</c:v>
                </c:pt>
                <c:pt idx="6662">
                  <c:v>39.397188759948698</c:v>
                </c:pt>
                <c:pt idx="6663">
                  <c:v>39.383520428054297</c:v>
                </c:pt>
                <c:pt idx="6664">
                  <c:v>39.370697672577798</c:v>
                </c:pt>
                <c:pt idx="6665">
                  <c:v>39.357878639893798</c:v>
                </c:pt>
                <c:pt idx="6666">
                  <c:v>39.345063328997803</c:v>
                </c:pt>
                <c:pt idx="6667">
                  <c:v>39.3322517388848</c:v>
                </c:pt>
                <c:pt idx="6668">
                  <c:v>39.319443868547303</c:v>
                </c:pt>
                <c:pt idx="6669">
                  <c:v>39.306639716972903</c:v>
                </c:pt>
                <c:pt idx="6670">
                  <c:v>39.293839283158597</c:v>
                </c:pt>
                <c:pt idx="6671">
                  <c:v>39.281042566095699</c:v>
                </c:pt>
                <c:pt idx="6672">
                  <c:v>39.2682495647813</c:v>
                </c:pt>
                <c:pt idx="6673">
                  <c:v>39.254619016386599</c:v>
                </c:pt>
                <c:pt idx="6674">
                  <c:v>39.241832935302</c:v>
                </c:pt>
                <c:pt idx="6675">
                  <c:v>39.229050566846297</c:v>
                </c:pt>
                <c:pt idx="6676">
                  <c:v>39.216271910021497</c:v>
                </c:pt>
                <c:pt idx="6677">
                  <c:v>39.203496963819198</c:v>
                </c:pt>
                <c:pt idx="6678">
                  <c:v>39.190725727232397</c:v>
                </c:pt>
                <c:pt idx="6679">
                  <c:v>39.177958199266698</c:v>
                </c:pt>
                <c:pt idx="6680">
                  <c:v>39.165194378907998</c:v>
                </c:pt>
                <c:pt idx="6681">
                  <c:v>39.1524342651526</c:v>
                </c:pt>
                <c:pt idx="6682">
                  <c:v>39.1396778570045</c:v>
                </c:pt>
                <c:pt idx="6683">
                  <c:v>39.126084995404703</c:v>
                </c:pt>
                <c:pt idx="6684">
                  <c:v>39.113335489202001</c:v>
                </c:pt>
                <c:pt idx="6685">
                  <c:v>39.100589685499699</c:v>
                </c:pt>
                <c:pt idx="6686">
                  <c:v>39.087847583296899</c:v>
                </c:pt>
                <c:pt idx="6687">
                  <c:v>39.075109181587003</c:v>
                </c:pt>
                <c:pt idx="6688">
                  <c:v>39.062374479368799</c:v>
                </c:pt>
                <c:pt idx="6689">
                  <c:v>39.049643475646</c:v>
                </c:pt>
                <c:pt idx="6690">
                  <c:v>39.036916169410297</c:v>
                </c:pt>
                <c:pt idx="6691">
                  <c:v>39.024192559667398</c:v>
                </c:pt>
                <c:pt idx="6692">
                  <c:v>39.011472645410599</c:v>
                </c:pt>
                <c:pt idx="6693">
                  <c:v>38.997917374144698</c:v>
                </c:pt>
                <c:pt idx="6694">
                  <c:v>38.985204343609297</c:v>
                </c:pt>
                <c:pt idx="6695">
                  <c:v>38.972495005472503</c:v>
                </c:pt>
                <c:pt idx="6696">
                  <c:v>38.959789358727399</c:v>
                </c:pt>
                <c:pt idx="6697">
                  <c:v>38.947087402379402</c:v>
                </c:pt>
                <c:pt idx="6698">
                  <c:v>38.934389135426599</c:v>
                </c:pt>
                <c:pt idx="6699">
                  <c:v>38.921694556872602</c:v>
                </c:pt>
                <c:pt idx="6700">
                  <c:v>38.909003665716398</c:v>
                </c:pt>
                <c:pt idx="6701">
                  <c:v>38.896316460965799</c:v>
                </c:pt>
                <c:pt idx="6702">
                  <c:v>38.883632941615701</c:v>
                </c:pt>
                <c:pt idx="6703">
                  <c:v>38.870115164484901</c:v>
                </c:pt>
                <c:pt idx="6704">
                  <c:v>38.857438510681298</c:v>
                </c:pt>
                <c:pt idx="6705">
                  <c:v>38.844765539195997</c:v>
                </c:pt>
                <c:pt idx="6706">
                  <c:v>38.832096249035203</c:v>
                </c:pt>
                <c:pt idx="6707">
                  <c:v>38.819430639198799</c:v>
                </c:pt>
                <c:pt idx="6708">
                  <c:v>38.806768708691202</c:v>
                </c:pt>
                <c:pt idx="6709">
                  <c:v>38.794110456516798</c:v>
                </c:pt>
                <c:pt idx="6710">
                  <c:v>38.781455881682803</c:v>
                </c:pt>
                <c:pt idx="6711">
                  <c:v>38.768804983188403</c:v>
                </c:pt>
                <c:pt idx="6712">
                  <c:v>38.7561577600422</c:v>
                </c:pt>
                <c:pt idx="6713">
                  <c:v>38.742677381099803</c:v>
                </c:pt>
                <c:pt idx="6714">
                  <c:v>38.730037005379501</c:v>
                </c:pt>
                <c:pt idx="6715">
                  <c:v>38.717400301924997</c:v>
                </c:pt>
                <c:pt idx="6716">
                  <c:v>38.704767269753297</c:v>
                </c:pt>
                <c:pt idx="6717">
                  <c:v>38.692137907864499</c:v>
                </c:pt>
                <c:pt idx="6718">
                  <c:v>38.679512215264502</c:v>
                </c:pt>
                <c:pt idx="6719">
                  <c:v>38.666890190965901</c:v>
                </c:pt>
                <c:pt idx="6720">
                  <c:v>38.654271833968899</c:v>
                </c:pt>
                <c:pt idx="6721">
                  <c:v>38.641657143284903</c:v>
                </c:pt>
                <c:pt idx="6722">
                  <c:v>38.629046117921398</c:v>
                </c:pt>
                <c:pt idx="6723">
                  <c:v>38.615603041478202</c:v>
                </c:pt>
                <c:pt idx="6724">
                  <c:v>38.6029988454654</c:v>
                </c:pt>
                <c:pt idx="6725">
                  <c:v>38.590398311705201</c:v>
                </c:pt>
                <c:pt idx="6726">
                  <c:v>38.577801439209502</c:v>
                </c:pt>
                <c:pt idx="6727">
                  <c:v>38.565208226983799</c:v>
                </c:pt>
                <c:pt idx="6728">
                  <c:v>38.552618674042002</c:v>
                </c:pt>
                <c:pt idx="6729">
                  <c:v>38.540032779389001</c:v>
                </c:pt>
                <c:pt idx="6730">
                  <c:v>38.527450542036497</c:v>
                </c:pt>
                <c:pt idx="6731">
                  <c:v>38.514871960996899</c:v>
                </c:pt>
                <c:pt idx="6732">
                  <c:v>38.502297035277302</c:v>
                </c:pt>
                <c:pt idx="6733">
                  <c:v>38.4888911658892</c:v>
                </c:pt>
                <c:pt idx="6734">
                  <c:v>38.476323051499897</c:v>
                </c:pt>
                <c:pt idx="6735">
                  <c:v>38.463758589376901</c:v>
                </c:pt>
                <c:pt idx="6736">
                  <c:v>38.451197778529199</c:v>
                </c:pt>
                <c:pt idx="6737">
                  <c:v>38.438640617968403</c:v>
                </c:pt>
                <c:pt idx="6738">
                  <c:v>38.426087106710497</c:v>
                </c:pt>
                <c:pt idx="6739">
                  <c:v>38.4135372437607</c:v>
                </c:pt>
                <c:pt idx="6740">
                  <c:v>38.400991028139799</c:v>
                </c:pt>
                <c:pt idx="6741">
                  <c:v>38.388448458855898</c:v>
                </c:pt>
                <c:pt idx="6742">
                  <c:v>38.375909534922798</c:v>
                </c:pt>
                <c:pt idx="6743">
                  <c:v>38.362540777408498</c:v>
                </c:pt>
                <c:pt idx="6744">
                  <c:v>38.350008646838198</c:v>
                </c:pt>
                <c:pt idx="6745">
                  <c:v>38.337480158570898</c:v>
                </c:pt>
                <c:pt idx="6746">
                  <c:v>38.324955311621103</c:v>
                </c:pt>
                <c:pt idx="6747">
                  <c:v>38.312434105007398</c:v>
                </c:pt>
                <c:pt idx="6748">
                  <c:v>38.299916537739797</c:v>
                </c:pt>
                <c:pt idx="6749">
                  <c:v>38.287402608836103</c:v>
                </c:pt>
                <c:pt idx="6750">
                  <c:v>38.274892317310702</c:v>
                </c:pt>
                <c:pt idx="6751">
                  <c:v>38.262385662178097</c:v>
                </c:pt>
                <c:pt idx="6752">
                  <c:v>38.249882642457003</c:v>
                </c:pt>
                <c:pt idx="6753">
                  <c:v>38.236550901872498</c:v>
                </c:pt>
                <c:pt idx="6754">
                  <c:v>38.224054657598003</c:v>
                </c:pt>
                <c:pt idx="6755">
                  <c:v>38.211562045693498</c:v>
                </c:pt>
                <c:pt idx="6756">
                  <c:v>38.199073065177899</c:v>
                </c:pt>
                <c:pt idx="6757">
                  <c:v>38.186587715069003</c:v>
                </c:pt>
                <c:pt idx="6758">
                  <c:v>38.174105994385002</c:v>
                </c:pt>
                <c:pt idx="6759">
                  <c:v>38.161627902142598</c:v>
                </c:pt>
                <c:pt idx="6760">
                  <c:v>38.149153437358798</c:v>
                </c:pt>
                <c:pt idx="6761">
                  <c:v>38.1366825990564</c:v>
                </c:pt>
                <c:pt idx="6762">
                  <c:v>38.124215386249702</c:v>
                </c:pt>
                <c:pt idx="6763">
                  <c:v>38.1109205679113</c:v>
                </c:pt>
                <c:pt idx="6764">
                  <c:v>38.098460112682403</c:v>
                </c:pt>
                <c:pt idx="6765">
                  <c:v>38.086003279923197</c:v>
                </c:pt>
                <c:pt idx="6766">
                  <c:v>38.073550068655003</c:v>
                </c:pt>
                <c:pt idx="6767">
                  <c:v>38.061100477889497</c:v>
                </c:pt>
                <c:pt idx="6768">
                  <c:v>38.048654506655502</c:v>
                </c:pt>
                <c:pt idx="6769">
                  <c:v>38.0362121539711</c:v>
                </c:pt>
                <c:pt idx="6770">
                  <c:v>38.023773418859903</c:v>
                </c:pt>
                <c:pt idx="6771">
                  <c:v>38.011338300339403</c:v>
                </c:pt>
                <c:pt idx="6772">
                  <c:v>37.998906797432198</c:v>
                </c:pt>
                <c:pt idx="6773">
                  <c:v>37.985648806900798</c:v>
                </c:pt>
                <c:pt idx="6774">
                  <c:v>37.973224043757</c:v>
                </c:pt>
                <c:pt idx="6775">
                  <c:v>37.960802893202597</c:v>
                </c:pt>
                <c:pt idx="6776">
                  <c:v>37.948385354265703</c:v>
                </c:pt>
                <c:pt idx="6777">
                  <c:v>37.9359714259733</c:v>
                </c:pt>
                <c:pt idx="6778">
                  <c:v>37.923561107336802</c:v>
                </c:pt>
                <c:pt idx="6779">
                  <c:v>37.911154397387101</c:v>
                </c:pt>
                <c:pt idx="6780">
                  <c:v>37.898751295147299</c:v>
                </c:pt>
                <c:pt idx="6781">
                  <c:v>37.886351799640103</c:v>
                </c:pt>
                <c:pt idx="6782">
                  <c:v>37.873955909892203</c:v>
                </c:pt>
                <c:pt idx="6783">
                  <c:v>37.860734652989201</c:v>
                </c:pt>
                <c:pt idx="6784">
                  <c:v>37.848345485236401</c:v>
                </c:pt>
                <c:pt idx="6785">
                  <c:v>37.835959920231303</c:v>
                </c:pt>
                <c:pt idx="6786">
                  <c:v>37.823577957000502</c:v>
                </c:pt>
                <c:pt idx="6787">
                  <c:v>37.811199594562801</c:v>
                </c:pt>
                <c:pt idx="6788">
                  <c:v>37.798824831952999</c:v>
                </c:pt>
                <c:pt idx="6789">
                  <c:v>37.786453668192401</c:v>
                </c:pt>
                <c:pt idx="6790">
                  <c:v>37.774086102308402</c:v>
                </c:pt>
                <c:pt idx="6791">
                  <c:v>37.761722133326899</c:v>
                </c:pt>
                <c:pt idx="6792">
                  <c:v>37.749361760276102</c:v>
                </c:pt>
                <c:pt idx="6793">
                  <c:v>37.736177143054498</c:v>
                </c:pt>
                <c:pt idx="6794">
                  <c:v>37.7238234742873</c:v>
                </c:pt>
                <c:pt idx="6795">
                  <c:v>37.711473398451403</c:v>
                </c:pt>
                <c:pt idx="6796">
                  <c:v>37.699126914565497</c:v>
                </c:pt>
                <c:pt idx="6797">
                  <c:v>37.686784021667897</c:v>
                </c:pt>
                <c:pt idx="6798">
                  <c:v>37.6744447187844</c:v>
                </c:pt>
                <c:pt idx="6799">
                  <c:v>37.662109004942799</c:v>
                </c:pt>
                <c:pt idx="6800">
                  <c:v>37.649776879172698</c:v>
                </c:pt>
                <c:pt idx="6801">
                  <c:v>37.637448340503099</c:v>
                </c:pt>
                <c:pt idx="6802">
                  <c:v>37.625123387965601</c:v>
                </c:pt>
                <c:pt idx="6803">
                  <c:v>37.611975316742601</c:v>
                </c:pt>
                <c:pt idx="6804">
                  <c:v>37.599657050822401</c:v>
                </c:pt>
                <c:pt idx="6805">
                  <c:v>37.587342368042599</c:v>
                </c:pt>
                <c:pt idx="6806">
                  <c:v>37.575031267431903</c:v>
                </c:pt>
                <c:pt idx="6807">
                  <c:v>37.562723748021803</c:v>
                </c:pt>
                <c:pt idx="6808">
                  <c:v>37.550419808843699</c:v>
                </c:pt>
                <c:pt idx="6809">
                  <c:v>37.538119448926601</c:v>
                </c:pt>
                <c:pt idx="6810">
                  <c:v>37.525822667306201</c:v>
                </c:pt>
                <c:pt idx="6811">
                  <c:v>37.513529463010897</c:v>
                </c:pt>
                <c:pt idx="6812">
                  <c:v>37.501239835077797</c:v>
                </c:pt>
                <c:pt idx="6813">
                  <c:v>37.488128216407603</c:v>
                </c:pt>
                <c:pt idx="6814">
                  <c:v>37.475845257481602</c:v>
                </c:pt>
                <c:pt idx="6815">
                  <c:v>37.463565871930697</c:v>
                </c:pt>
                <c:pt idx="6816">
                  <c:v>37.451290058787599</c:v>
                </c:pt>
                <c:pt idx="6817">
                  <c:v>37.439017817088299</c:v>
                </c:pt>
                <c:pt idx="6818">
                  <c:v>37.426749145871703</c:v>
                </c:pt>
                <c:pt idx="6819">
                  <c:v>37.414484044160297</c:v>
                </c:pt>
                <c:pt idx="6820">
                  <c:v>37.402222511001099</c:v>
                </c:pt>
                <c:pt idx="6821">
                  <c:v>37.389964545419303</c:v>
                </c:pt>
                <c:pt idx="6822">
                  <c:v>37.377710146456003</c:v>
                </c:pt>
                <c:pt idx="6823">
                  <c:v>37.3646348871453</c:v>
                </c:pt>
                <c:pt idx="6824">
                  <c:v>37.352387139626401</c:v>
                </c:pt>
                <c:pt idx="6825">
                  <c:v>37.340142955749499</c:v>
                </c:pt>
                <c:pt idx="6826">
                  <c:v>37.3279023345493</c:v>
                </c:pt>
                <c:pt idx="6827">
                  <c:v>37.315665275066998</c:v>
                </c:pt>
                <c:pt idx="6828">
                  <c:v>37.303431776335103</c:v>
                </c:pt>
                <c:pt idx="6829">
                  <c:v>37.291201837388201</c:v>
                </c:pt>
                <c:pt idx="6830">
                  <c:v>37.278975457271898</c:v>
                </c:pt>
                <c:pt idx="6831">
                  <c:v>37.266752635017397</c:v>
                </c:pt>
                <c:pt idx="6832">
                  <c:v>37.254533369661999</c:v>
                </c:pt>
                <c:pt idx="6833">
                  <c:v>37.241494376765601</c:v>
                </c:pt>
                <c:pt idx="6834">
                  <c:v>37.229281745342902</c:v>
                </c:pt>
                <c:pt idx="6835">
                  <c:v>37.217072667858702</c:v>
                </c:pt>
                <c:pt idx="6836">
                  <c:v>37.2048671433473</c:v>
                </c:pt>
                <c:pt idx="6837">
                  <c:v>37.192665170852301</c:v>
                </c:pt>
                <c:pt idx="6838">
                  <c:v>37.180466749411501</c:v>
                </c:pt>
                <c:pt idx="6839">
                  <c:v>37.168271878061901</c:v>
                </c:pt>
                <c:pt idx="6840">
                  <c:v>37.1560805558466</c:v>
                </c:pt>
                <c:pt idx="6841">
                  <c:v>37.143892781802897</c:v>
                </c:pt>
                <c:pt idx="6842">
                  <c:v>37.131708554975901</c:v>
                </c:pt>
                <c:pt idx="6843">
                  <c:v>37.118705735786399</c:v>
                </c:pt>
                <c:pt idx="6844">
                  <c:v>37.106528125428497</c:v>
                </c:pt>
                <c:pt idx="6845">
                  <c:v>37.094354059328403</c:v>
                </c:pt>
                <c:pt idx="6846">
                  <c:v>37.082183536525598</c:v>
                </c:pt>
                <c:pt idx="6847">
                  <c:v>37.070016556063301</c:v>
                </c:pt>
                <c:pt idx="6848">
                  <c:v>37.0578531169879</c:v>
                </c:pt>
                <c:pt idx="6849">
                  <c:v>37.045693218336503</c:v>
                </c:pt>
                <c:pt idx="6850">
                  <c:v>37.033536859157103</c:v>
                </c:pt>
                <c:pt idx="6851">
                  <c:v>37.021384038484101</c:v>
                </c:pt>
                <c:pt idx="6852">
                  <c:v>37.009234755369498</c:v>
                </c:pt>
                <c:pt idx="6853">
                  <c:v>36.996268017429699</c:v>
                </c:pt>
                <c:pt idx="6854">
                  <c:v>36.984125333372099</c:v>
                </c:pt>
                <c:pt idx="6855">
                  <c:v>36.971986183919</c:v>
                </c:pt>
                <c:pt idx="6856">
                  <c:v>36.9598505681166</c:v>
                </c:pt>
                <c:pt idx="6857">
                  <c:v>36.947718485013297</c:v>
                </c:pt>
                <c:pt idx="6858">
                  <c:v>36.935589933650697</c:v>
                </c:pt>
                <c:pt idx="6859">
                  <c:v>36.923464913073403</c:v>
                </c:pt>
                <c:pt idx="6860">
                  <c:v>36.911343422330702</c:v>
                </c:pt>
                <c:pt idx="6861">
                  <c:v>36.899225460462702</c:v>
                </c:pt>
                <c:pt idx="6862">
                  <c:v>36.887111026517502</c:v>
                </c:pt>
                <c:pt idx="6863">
                  <c:v>36.874180277618599</c:v>
                </c:pt>
                <c:pt idx="6864">
                  <c:v>36.862072425364197</c:v>
                </c:pt>
                <c:pt idx="6865">
                  <c:v>36.849968098096198</c:v>
                </c:pt>
                <c:pt idx="6866">
                  <c:v>36.837867294862399</c:v>
                </c:pt>
                <c:pt idx="6867">
                  <c:v>36.825770014704297</c:v>
                </c:pt>
                <c:pt idx="6868">
                  <c:v>36.8136762566727</c:v>
                </c:pt>
                <c:pt idx="6869">
                  <c:v>36.801586019819901</c:v>
                </c:pt>
                <c:pt idx="6870">
                  <c:v>36.789499303185202</c:v>
                </c:pt>
                <c:pt idx="6871">
                  <c:v>36.7774161058218</c:v>
                </c:pt>
                <c:pt idx="6872">
                  <c:v>36.765336426781403</c:v>
                </c:pt>
                <c:pt idx="6873">
                  <c:v>36.752441574949799</c:v>
                </c:pt>
                <c:pt idx="6874">
                  <c:v>36.7403684602832</c:v>
                </c:pt>
                <c:pt idx="6875">
                  <c:v>36.728298861008398</c:v>
                </c:pt>
                <c:pt idx="6876">
                  <c:v>36.716232776172802</c:v>
                </c:pt>
                <c:pt idx="6877">
                  <c:v>36.704170204822901</c:v>
                </c:pt>
                <c:pt idx="6878">
                  <c:v>36.692111146019698</c:v>
                </c:pt>
                <c:pt idx="6879">
                  <c:v>36.680055598800799</c:v>
                </c:pt>
                <c:pt idx="6880">
                  <c:v>36.668003562225699</c:v>
                </c:pt>
                <c:pt idx="6881">
                  <c:v>36.655955035341201</c:v>
                </c:pt>
                <c:pt idx="6882">
                  <c:v>36.643910017198003</c:v>
                </c:pt>
                <c:pt idx="6883">
                  <c:v>36.631050970708998</c:v>
                </c:pt>
                <c:pt idx="6884">
                  <c:v>36.619012499679897</c:v>
                </c:pt>
                <c:pt idx="6885">
                  <c:v>36.606977534474701</c:v>
                </c:pt>
                <c:pt idx="6886">
                  <c:v>36.594946074144097</c:v>
                </c:pt>
                <c:pt idx="6887">
                  <c:v>36.582918117739702</c:v>
                </c:pt>
                <c:pt idx="6888">
                  <c:v>36.570893664317502</c:v>
                </c:pt>
                <c:pt idx="6889">
                  <c:v>36.558872712924497</c:v>
                </c:pt>
                <c:pt idx="6890">
                  <c:v>36.546855262624099</c:v>
                </c:pt>
                <c:pt idx="6891">
                  <c:v>36.534841312459299</c:v>
                </c:pt>
                <c:pt idx="6892">
                  <c:v>36.522830861490398</c:v>
                </c:pt>
                <c:pt idx="6893">
                  <c:v>36.510007528856796</c:v>
                </c:pt>
                <c:pt idx="6894">
                  <c:v>36.498003607783403</c:v>
                </c:pt>
                <c:pt idx="6895">
                  <c:v>36.486003182995098</c:v>
                </c:pt>
                <c:pt idx="6896">
                  <c:v>36.474006253543202</c:v>
                </c:pt>
                <c:pt idx="6897">
                  <c:v>36.4620128184824</c:v>
                </c:pt>
                <c:pt idx="6898">
                  <c:v>36.450022876872097</c:v>
                </c:pt>
                <c:pt idx="6899">
                  <c:v>36.438036427765802</c:v>
                </c:pt>
                <c:pt idx="6900">
                  <c:v>36.426053470216701</c:v>
                </c:pt>
                <c:pt idx="6901">
                  <c:v>36.414074003287297</c:v>
                </c:pt>
                <c:pt idx="6902">
                  <c:v>36.402098026030103</c:v>
                </c:pt>
                <c:pt idx="6903">
                  <c:v>36.390125537499301</c:v>
                </c:pt>
                <c:pt idx="6904">
                  <c:v>36.377340851485599</c:v>
                </c:pt>
                <c:pt idx="6905">
                  <c:v>36.3653748737256</c:v>
                </c:pt>
                <c:pt idx="6906">
                  <c:v>36.353412381797803</c:v>
                </c:pt>
                <c:pt idx="6907">
                  <c:v>36.3414533747506</c:v>
                </c:pt>
                <c:pt idx="6908">
                  <c:v>36.329497851649897</c:v>
                </c:pt>
                <c:pt idx="6909">
                  <c:v>36.317545811549103</c:v>
                </c:pt>
                <c:pt idx="6910">
                  <c:v>36.305597253511401</c:v>
                </c:pt>
                <c:pt idx="6911">
                  <c:v>36.293652176591202</c:v>
                </c:pt>
                <c:pt idx="6912">
                  <c:v>36.2817105798512</c:v>
                </c:pt>
                <c:pt idx="6913">
                  <c:v>36.269772462347802</c:v>
                </c:pt>
                <c:pt idx="6914">
                  <c:v>36.257023300323198</c:v>
                </c:pt>
                <c:pt idx="6915">
                  <c:v>36.2450916764816</c:v>
                </c:pt>
                <c:pt idx="6916">
                  <c:v>36.2331635289814</c:v>
                </c:pt>
                <c:pt idx="6917">
                  <c:v>36.221238856887901</c:v>
                </c:pt>
                <c:pt idx="6918">
                  <c:v>36.209317659262702</c:v>
                </c:pt>
                <c:pt idx="6919">
                  <c:v>36.197399935164498</c:v>
                </c:pt>
                <c:pt idx="6920">
                  <c:v>36.185485683653098</c:v>
                </c:pt>
                <c:pt idx="6921">
                  <c:v>36.1735749037923</c:v>
                </c:pt>
                <c:pt idx="6922">
                  <c:v>36.161667594642999</c:v>
                </c:pt>
                <c:pt idx="6923">
                  <c:v>36.149763755268403</c:v>
                </c:pt>
                <c:pt idx="6924">
                  <c:v>36.137050026499203</c:v>
                </c:pt>
                <c:pt idx="6925">
                  <c:v>36.125152663719199</c:v>
                </c:pt>
                <c:pt idx="6926">
                  <c:v>36.113258767830899</c:v>
                </c:pt>
                <c:pt idx="6927">
                  <c:v>36.101368337892701</c:v>
                </c:pt>
                <c:pt idx="6928">
                  <c:v>36.089481372975698</c:v>
                </c:pt>
                <c:pt idx="6929">
                  <c:v>36.077597872134703</c:v>
                </c:pt>
                <c:pt idx="6930">
                  <c:v>36.0657178344389</c:v>
                </c:pt>
                <c:pt idx="6931">
                  <c:v>36.053841258950598</c:v>
                </c:pt>
                <c:pt idx="6932">
                  <c:v>36.041968144736401</c:v>
                </c:pt>
                <c:pt idx="6933">
                  <c:v>36.0300984908556</c:v>
                </c:pt>
                <c:pt idx="6934">
                  <c:v>36.0174201048359</c:v>
                </c:pt>
                <c:pt idx="6935">
                  <c:v>36.005556910540797</c:v>
                </c:pt>
                <c:pt idx="6936">
                  <c:v>35.993697173704597</c:v>
                </c:pt>
                <c:pt idx="6937">
                  <c:v>35.981840893397099</c:v>
                </c:pt>
                <c:pt idx="6938">
                  <c:v>35.969988068681502</c:v>
                </c:pt>
                <c:pt idx="6939">
                  <c:v>35.958138698626897</c:v>
                </c:pt>
                <c:pt idx="6940">
                  <c:v>35.946292782295203</c:v>
                </c:pt>
                <c:pt idx="6941">
                  <c:v>35.934450318758898</c:v>
                </c:pt>
                <c:pt idx="6942">
                  <c:v>35.922611307083798</c:v>
                </c:pt>
                <c:pt idx="6943">
                  <c:v>35.910775746334302</c:v>
                </c:pt>
                <c:pt idx="6944">
                  <c:v>35.898132612809398</c:v>
                </c:pt>
                <c:pt idx="6945">
                  <c:v>35.886303494674401</c:v>
                </c:pt>
                <c:pt idx="6946">
                  <c:v>35.874477824602501</c:v>
                </c:pt>
                <c:pt idx="6947">
                  <c:v>35.862655601658702</c:v>
                </c:pt>
                <c:pt idx="6948">
                  <c:v>35.850836824910701</c:v>
                </c:pt>
                <c:pt idx="6949">
                  <c:v>35.839021493428604</c:v>
                </c:pt>
                <c:pt idx="6950">
                  <c:v>35.827209606285301</c:v>
                </c:pt>
                <c:pt idx="6951">
                  <c:v>35.815401162542102</c:v>
                </c:pt>
                <c:pt idx="6952">
                  <c:v>35.803596161279302</c:v>
                </c:pt>
                <c:pt idx="6953">
                  <c:v>35.791794601554997</c:v>
                </c:pt>
                <c:pt idx="6954">
                  <c:v>35.779186630505698</c:v>
                </c:pt>
                <c:pt idx="6955">
                  <c:v>35.767391496481999</c:v>
                </c:pt>
                <c:pt idx="6956">
                  <c:v>35.755599801144697</c:v>
                </c:pt>
                <c:pt idx="6957">
                  <c:v>35.743811543563098</c:v>
                </c:pt>
                <c:pt idx="6958">
                  <c:v>35.732026722814297</c:v>
                </c:pt>
                <c:pt idx="6959">
                  <c:v>35.7202453379617</c:v>
                </c:pt>
                <c:pt idx="6960">
                  <c:v>35.708467388082198</c:v>
                </c:pt>
                <c:pt idx="6961">
                  <c:v>35.696692872246402</c:v>
                </c:pt>
                <c:pt idx="6962">
                  <c:v>35.684921789525603</c:v>
                </c:pt>
                <c:pt idx="6963">
                  <c:v>35.673154138991499</c:v>
                </c:pt>
                <c:pt idx="6964">
                  <c:v>35.660581240636503</c:v>
                </c:pt>
                <c:pt idx="6965">
                  <c:v>35.6488199989344</c:v>
                </c:pt>
                <c:pt idx="6966">
                  <c:v>35.637062186570198</c:v>
                </c:pt>
                <c:pt idx="6967">
                  <c:v>35.625307802617897</c:v>
                </c:pt>
                <c:pt idx="6968">
                  <c:v>35.613556846154097</c:v>
                </c:pt>
                <c:pt idx="6969">
                  <c:v>35.601809316248698</c:v>
                </c:pt>
                <c:pt idx="6970">
                  <c:v>35.590065211980502</c:v>
                </c:pt>
                <c:pt idx="6971">
                  <c:v>35.578324532419302</c:v>
                </c:pt>
                <c:pt idx="6972">
                  <c:v>35.566587276644199</c:v>
                </c:pt>
                <c:pt idx="6973">
                  <c:v>35.554853443729201</c:v>
                </c:pt>
                <c:pt idx="6974">
                  <c:v>35.542315528519303</c:v>
                </c:pt>
                <c:pt idx="6975">
                  <c:v>35.530588087609303</c:v>
                </c:pt>
                <c:pt idx="6976">
                  <c:v>35.518864066719303</c:v>
                </c:pt>
                <c:pt idx="6977">
                  <c:v>35.5071434649252</c:v>
                </c:pt>
                <c:pt idx="6978">
                  <c:v>35.495426281300396</c:v>
                </c:pt>
                <c:pt idx="6979">
                  <c:v>35.483712514923901</c:v>
                </c:pt>
                <c:pt idx="6980">
                  <c:v>35.472002164872002</c:v>
                </c:pt>
                <c:pt idx="6981">
                  <c:v>35.460295230224098</c:v>
                </c:pt>
                <c:pt idx="6982">
                  <c:v>35.448591710053897</c:v>
                </c:pt>
                <c:pt idx="6983">
                  <c:v>35.436891603442199</c:v>
                </c:pt>
                <c:pt idx="6984">
                  <c:v>35.424388582077903</c:v>
                </c:pt>
                <c:pt idx="6985">
                  <c:v>35.412694850696298</c:v>
                </c:pt>
                <c:pt idx="6986">
                  <c:v>35.401004530043899</c:v>
                </c:pt>
                <c:pt idx="6987">
                  <c:v>35.389317619193598</c:v>
                </c:pt>
                <c:pt idx="6988">
                  <c:v>35.377634117224602</c:v>
                </c:pt>
                <c:pt idx="6989">
                  <c:v>35.365954023219302</c:v>
                </c:pt>
                <c:pt idx="6990">
                  <c:v>35.354277336257397</c:v>
                </c:pt>
                <c:pt idx="6991">
                  <c:v>35.342604055414398</c:v>
                </c:pt>
                <c:pt idx="6992">
                  <c:v>35.330934179774701</c:v>
                </c:pt>
                <c:pt idx="6993">
                  <c:v>35.319267708416497</c:v>
                </c:pt>
                <c:pt idx="6994">
                  <c:v>35.306799491820499</c:v>
                </c:pt>
                <c:pt idx="6995">
                  <c:v>35.295139378969303</c:v>
                </c:pt>
                <c:pt idx="6996">
                  <c:v>35.283482667576202</c:v>
                </c:pt>
                <c:pt idx="6997">
                  <c:v>35.271829356722002</c:v>
                </c:pt>
                <c:pt idx="6998">
                  <c:v>35.260179445491701</c:v>
                </c:pt>
                <c:pt idx="6999">
                  <c:v>35.248532932959897</c:v>
                </c:pt>
                <c:pt idx="7000">
                  <c:v>35.236889818216802</c:v>
                </c:pt>
                <c:pt idx="7001">
                  <c:v>35.2252501003411</c:v>
                </c:pt>
                <c:pt idx="7002">
                  <c:v>35.213613778413198</c:v>
                </c:pt>
                <c:pt idx="7003">
                  <c:v>35.201980851519401</c:v>
                </c:pt>
                <c:pt idx="7004">
                  <c:v>35.189547350856898</c:v>
                </c:pt>
                <c:pt idx="7005">
                  <c:v>35.177920765793203</c:v>
                </c:pt>
                <c:pt idx="7006">
                  <c:v>35.166297572946</c:v>
                </c:pt>
                <c:pt idx="7007">
                  <c:v>35.154677771398703</c:v>
                </c:pt>
                <c:pt idx="7008">
                  <c:v>35.143061360240999</c:v>
                </c:pt>
                <c:pt idx="7009">
                  <c:v>35.131448338550001</c:v>
                </c:pt>
                <c:pt idx="7010">
                  <c:v>35.119838705415702</c:v>
                </c:pt>
                <c:pt idx="7011">
                  <c:v>35.108232459922</c:v>
                </c:pt>
                <c:pt idx="7012">
                  <c:v>35.096629601153701</c:v>
                </c:pt>
                <c:pt idx="7013">
                  <c:v>35.085030128197502</c:v>
                </c:pt>
                <c:pt idx="7014">
                  <c:v>35.072631254870998</c:v>
                </c:pt>
                <c:pt idx="7015">
                  <c:v>35.0610381071074</c:v>
                </c:pt>
                <c:pt idx="7016">
                  <c:v>35.049448342352299</c:v>
                </c:pt>
                <c:pt idx="7017">
                  <c:v>35.037861959682601</c:v>
                </c:pt>
                <c:pt idx="7018">
                  <c:v>35.026278958194503</c:v>
                </c:pt>
                <c:pt idx="7019">
                  <c:v>35.014699336971901</c:v>
                </c:pt>
                <c:pt idx="7020">
                  <c:v>35.003123095098303</c:v>
                </c:pt>
                <c:pt idx="7021">
                  <c:v>34.991550231662899</c:v>
                </c:pt>
                <c:pt idx="7022">
                  <c:v>34.979980745758198</c:v>
                </c:pt>
                <c:pt idx="7023">
                  <c:v>34.968414636469099</c:v>
                </c:pt>
                <c:pt idx="7024">
                  <c:v>34.956050302108899</c:v>
                </c:pt>
                <c:pt idx="7025">
                  <c:v>34.944490501429499</c:v>
                </c:pt>
                <c:pt idx="7026">
                  <c:v>34.932934074566603</c:v>
                </c:pt>
                <c:pt idx="7027">
                  <c:v>34.921381020608997</c:v>
                </c:pt>
                <c:pt idx="7028">
                  <c:v>34.909831338648097</c:v>
                </c:pt>
                <c:pt idx="7029">
                  <c:v>34.898285027772999</c:v>
                </c:pt>
                <c:pt idx="7030">
                  <c:v>34.886742087071703</c:v>
                </c:pt>
                <c:pt idx="7031">
                  <c:v>34.875202515636403</c:v>
                </c:pt>
                <c:pt idx="7032">
                  <c:v>34.863666312554201</c:v>
                </c:pt>
                <c:pt idx="7033">
                  <c:v>34.852133476918198</c:v>
                </c:pt>
                <c:pt idx="7034">
                  <c:v>34.839803593393398</c:v>
                </c:pt>
                <c:pt idx="7035">
                  <c:v>34.828277049833297</c:v>
                </c:pt>
                <c:pt idx="7036">
                  <c:v>34.816753870927698</c:v>
                </c:pt>
                <c:pt idx="7037">
                  <c:v>34.805234055769802</c:v>
                </c:pt>
                <c:pt idx="7038">
                  <c:v>34.793717603450503</c:v>
                </c:pt>
                <c:pt idx="7039">
                  <c:v>34.782204513065501</c:v>
                </c:pt>
                <c:pt idx="7040">
                  <c:v>34.770694783703</c:v>
                </c:pt>
                <c:pt idx="7041">
                  <c:v>34.759188414458499</c:v>
                </c:pt>
                <c:pt idx="7042">
                  <c:v>34.747685404423102</c:v>
                </c:pt>
                <c:pt idx="7043">
                  <c:v>34.736185752689501</c:v>
                </c:pt>
                <c:pt idx="7044">
                  <c:v>34.724689458351101</c:v>
                </c:pt>
                <c:pt idx="7045">
                  <c:v>34.712396855951702</c:v>
                </c:pt>
                <c:pt idx="7046">
                  <c:v>34.700906835326798</c:v>
                </c:pt>
                <c:pt idx="7047">
                  <c:v>34.689420169313699</c:v>
                </c:pt>
                <c:pt idx="7048">
                  <c:v>34.6779368570119</c:v>
                </c:pt>
                <c:pt idx="7049">
                  <c:v>34.666456897513299</c:v>
                </c:pt>
                <c:pt idx="7050">
                  <c:v>34.654980289914199</c:v>
                </c:pt>
                <c:pt idx="7051">
                  <c:v>34.643507033313803</c:v>
                </c:pt>
                <c:pt idx="7052">
                  <c:v>34.632037126799403</c:v>
                </c:pt>
                <c:pt idx="7053">
                  <c:v>34.620570569472299</c:v>
                </c:pt>
                <c:pt idx="7054">
                  <c:v>34.609107360428197</c:v>
                </c:pt>
                <c:pt idx="7055">
                  <c:v>34.596849025967501</c:v>
                </c:pt>
                <c:pt idx="7056">
                  <c:v>34.585392074194701</c:v>
                </c:pt>
                <c:pt idx="7057">
                  <c:v>34.573938467930901</c:v>
                </c:pt>
                <c:pt idx="7058">
                  <c:v>34.562488206277798</c:v>
                </c:pt>
                <c:pt idx="7059">
                  <c:v>34.551041288321699</c:v>
                </c:pt>
                <c:pt idx="7060">
                  <c:v>34.539597713170302</c:v>
                </c:pt>
                <c:pt idx="7061">
                  <c:v>34.528157479918598</c:v>
                </c:pt>
                <c:pt idx="7062">
                  <c:v>34.516720587663301</c:v>
                </c:pt>
                <c:pt idx="7063">
                  <c:v>34.505287035503301</c:v>
                </c:pt>
                <c:pt idx="7064">
                  <c:v>34.493856822536998</c:v>
                </c:pt>
                <c:pt idx="7065">
                  <c:v>34.481632668605897</c:v>
                </c:pt>
                <c:pt idx="7066">
                  <c:v>34.470208696519101</c:v>
                </c:pt>
                <c:pt idx="7067">
                  <c:v>34.458788060864798</c:v>
                </c:pt>
                <c:pt idx="7068">
                  <c:v>34.4473707607373</c:v>
                </c:pt>
                <c:pt idx="7069">
                  <c:v>34.435956795242603</c:v>
                </c:pt>
                <c:pt idx="7070">
                  <c:v>34.424546163475398</c:v>
                </c:pt>
                <c:pt idx="7071">
                  <c:v>34.413138864537302</c:v>
                </c:pt>
                <c:pt idx="7072">
                  <c:v>34.401734897527597</c:v>
                </c:pt>
                <c:pt idx="7073">
                  <c:v>34.390334261550997</c:v>
                </c:pt>
                <c:pt idx="7074">
                  <c:v>34.3789369557038</c:v>
                </c:pt>
                <c:pt idx="7075">
                  <c:v>34.3667468951164</c:v>
                </c:pt>
                <c:pt idx="7076">
                  <c:v>34.355355813806597</c:v>
                </c:pt>
                <c:pt idx="7077">
                  <c:v>34.3439680598755</c:v>
                </c:pt>
                <c:pt idx="7078">
                  <c:v>34.332583632419201</c:v>
                </c:pt>
                <c:pt idx="7079">
                  <c:v>34.321202530544703</c:v>
                </c:pt>
                <c:pt idx="7080">
                  <c:v>34.309824753354199</c:v>
                </c:pt>
                <c:pt idx="7081">
                  <c:v>34.298450299948897</c:v>
                </c:pt>
                <c:pt idx="7082">
                  <c:v>34.287079169435799</c:v>
                </c:pt>
                <c:pt idx="7083">
                  <c:v>34.2757113609117</c:v>
                </c:pt>
                <c:pt idx="7084">
                  <c:v>34.264346873479198</c:v>
                </c:pt>
                <c:pt idx="7085">
                  <c:v>34.252190819283499</c:v>
                </c:pt>
                <c:pt idx="7086">
                  <c:v>34.2408325400934</c:v>
                </c:pt>
                <c:pt idx="7087">
                  <c:v>34.229477579253</c:v>
                </c:pt>
                <c:pt idx="7088">
                  <c:v>34.218125935863803</c:v>
                </c:pt>
                <c:pt idx="7089">
                  <c:v>34.206777609036102</c:v>
                </c:pt>
                <c:pt idx="7090">
                  <c:v>34.195432597866898</c:v>
                </c:pt>
                <c:pt idx="7091">
                  <c:v>34.184090901468601</c:v>
                </c:pt>
                <c:pt idx="7092">
                  <c:v>34.172752518945202</c:v>
                </c:pt>
                <c:pt idx="7093">
                  <c:v>34.161417449397298</c:v>
                </c:pt>
                <c:pt idx="7094">
                  <c:v>34.150085691938301</c:v>
                </c:pt>
                <c:pt idx="7095">
                  <c:v>34.137963557409101</c:v>
                </c:pt>
                <c:pt idx="7096">
                  <c:v>34.1266379919361</c:v>
                </c:pt>
                <c:pt idx="7097">
                  <c:v>34.115315735810803</c:v>
                </c:pt>
                <c:pt idx="7098">
                  <c:v>34.103996788136698</c:v>
                </c:pt>
                <c:pt idx="7099">
                  <c:v>34.092681148025299</c:v>
                </c:pt>
                <c:pt idx="7100">
                  <c:v>34.081368814582198</c:v>
                </c:pt>
                <c:pt idx="7101">
                  <c:v>34.070059786916303</c:v>
                </c:pt>
                <c:pt idx="7102">
                  <c:v>34.0587540641327</c:v>
                </c:pt>
                <c:pt idx="7103">
                  <c:v>34.047451645343699</c:v>
                </c:pt>
                <c:pt idx="7104">
                  <c:v>34.036152529653599</c:v>
                </c:pt>
                <c:pt idx="7105">
                  <c:v>34.024064228301498</c:v>
                </c:pt>
                <c:pt idx="7106">
                  <c:v>34.012771288396003</c:v>
                </c:pt>
                <c:pt idx="7107">
                  <c:v>34.0014816488573</c:v>
                </c:pt>
                <c:pt idx="7108">
                  <c:v>33.9901953088021</c:v>
                </c:pt>
                <c:pt idx="7109">
                  <c:v>33.978912267337002</c:v>
                </c:pt>
                <c:pt idx="7110">
                  <c:v>33.967632523572</c:v>
                </c:pt>
                <c:pt idx="7111">
                  <c:v>33.9563560766168</c:v>
                </c:pt>
                <c:pt idx="7112">
                  <c:v>33.945082925582803</c:v>
                </c:pt>
                <c:pt idx="7113">
                  <c:v>33.933813069580403</c:v>
                </c:pt>
                <c:pt idx="7114">
                  <c:v>33.922546507719602</c:v>
                </c:pt>
                <c:pt idx="7115">
                  <c:v>33.910491953279802</c:v>
                </c:pt>
                <c:pt idx="7116">
                  <c:v>33.899231551038199</c:v>
                </c:pt>
                <c:pt idx="7117">
                  <c:v>33.887974440223402</c:v>
                </c:pt>
                <c:pt idx="7118">
                  <c:v>33.876720619936499</c:v>
                </c:pt>
                <c:pt idx="7119">
                  <c:v>33.865470089294803</c:v>
                </c:pt>
                <c:pt idx="7120">
                  <c:v>33.854222847414697</c:v>
                </c:pt>
                <c:pt idx="7121">
                  <c:v>33.842978893400002</c:v>
                </c:pt>
                <c:pt idx="7122">
                  <c:v>33.831738226370298</c:v>
                </c:pt>
                <c:pt idx="7123">
                  <c:v>33.8205008454362</c:v>
                </c:pt>
                <c:pt idx="7124">
                  <c:v>33.809266749710297</c:v>
                </c:pt>
                <c:pt idx="7125">
                  <c:v>33.797245856144499</c:v>
                </c:pt>
                <c:pt idx="7126">
                  <c:v>33.786017903931501</c:v>
                </c:pt>
                <c:pt idx="7127">
                  <c:v>33.774793234212602</c:v>
                </c:pt>
                <c:pt idx="7128">
                  <c:v>33.763571846102103</c:v>
                </c:pt>
                <c:pt idx="7129">
                  <c:v>33.752353738718099</c:v>
                </c:pt>
                <c:pt idx="7130">
                  <c:v>33.741138911173501</c:v>
                </c:pt>
                <c:pt idx="7131">
                  <c:v>33.729927362582799</c:v>
                </c:pt>
                <c:pt idx="7132">
                  <c:v>33.718719092065903</c:v>
                </c:pt>
                <c:pt idx="7133">
                  <c:v>33.707514098736198</c:v>
                </c:pt>
                <c:pt idx="7134">
                  <c:v>33.6963123817089</c:v>
                </c:pt>
                <c:pt idx="7135">
                  <c:v>33.685113940099697</c:v>
                </c:pt>
                <c:pt idx="7136">
                  <c:v>33.673129473620399</c:v>
                </c:pt>
                <c:pt idx="7137">
                  <c:v>33.661937157624997</c:v>
                </c:pt>
                <c:pt idx="7138">
                  <c:v>33.650748114349497</c:v>
                </c:pt>
                <c:pt idx="7139">
                  <c:v>33.639562342902799</c:v>
                </c:pt>
                <c:pt idx="7140">
                  <c:v>33.628379842405998</c:v>
                </c:pt>
                <c:pt idx="7141">
                  <c:v>33.617200611973203</c:v>
                </c:pt>
                <c:pt idx="7142">
                  <c:v>33.606024650725303</c:v>
                </c:pt>
                <c:pt idx="7143">
                  <c:v>33.594851957780698</c:v>
                </c:pt>
                <c:pt idx="7144">
                  <c:v>33.583682532256901</c:v>
                </c:pt>
                <c:pt idx="7145">
                  <c:v>33.572516373272101</c:v>
                </c:pt>
                <c:pt idx="7146">
                  <c:v>33.5605653891337</c:v>
                </c:pt>
                <c:pt idx="7147">
                  <c:v>33.549405339749299</c:v>
                </c:pt>
                <c:pt idx="7148">
                  <c:v>33.538248554211798</c:v>
                </c:pt>
                <c:pt idx="7149">
                  <c:v>33.527095031631298</c:v>
                </c:pt>
                <c:pt idx="7150">
                  <c:v>33.515944771135104</c:v>
                </c:pt>
                <c:pt idx="7151">
                  <c:v>33.504797771843499</c:v>
                </c:pt>
                <c:pt idx="7152">
                  <c:v>33.493654032875803</c:v>
                </c:pt>
                <c:pt idx="7153">
                  <c:v>33.482513553352099</c:v>
                </c:pt>
                <c:pt idx="7154">
                  <c:v>33.471376332389198</c:v>
                </c:pt>
                <c:pt idx="7155">
                  <c:v>33.460242369114198</c:v>
                </c:pt>
                <c:pt idx="7156">
                  <c:v>33.4483247819824</c:v>
                </c:pt>
                <c:pt idx="7157">
                  <c:v>33.437196912333199</c:v>
                </c:pt>
                <c:pt idx="7158">
                  <c:v>33.426072297683703</c:v>
                </c:pt>
                <c:pt idx="7159">
                  <c:v>33.414950937155197</c:v>
                </c:pt>
                <c:pt idx="7160">
                  <c:v>33.403832829869501</c:v>
                </c:pt>
                <c:pt idx="7161">
                  <c:v>33.392717974946301</c:v>
                </c:pt>
                <c:pt idx="7162">
                  <c:v>33.381606371511197</c:v>
                </c:pt>
                <c:pt idx="7163">
                  <c:v>33.370498018686902</c:v>
                </c:pt>
                <c:pt idx="7164">
                  <c:v>33.359392915596601</c:v>
                </c:pt>
                <c:pt idx="7165">
                  <c:v>33.348291061365799</c:v>
                </c:pt>
                <c:pt idx="7166">
                  <c:v>33.336406786128499</c:v>
                </c:pt>
                <c:pt idx="7167">
                  <c:v>33.325311009594799</c:v>
                </c:pt>
                <c:pt idx="7168">
                  <c:v>33.314218479241703</c:v>
                </c:pt>
                <c:pt idx="7169">
                  <c:v>33.303129194188799</c:v>
                </c:pt>
                <c:pt idx="7170">
                  <c:v>33.292043153563903</c:v>
                </c:pt>
                <c:pt idx="7171">
                  <c:v>33.280960356492699</c:v>
                </c:pt>
                <c:pt idx="7172">
                  <c:v>33.2698808020954</c:v>
                </c:pt>
                <c:pt idx="7173">
                  <c:v>33.258804489503397</c:v>
                </c:pt>
                <c:pt idx="7174">
                  <c:v>33.247731417839198</c:v>
                </c:pt>
                <c:pt idx="7175">
                  <c:v>33.236661586229502</c:v>
                </c:pt>
                <c:pt idx="7176">
                  <c:v>33.224810537998998</c:v>
                </c:pt>
                <c:pt idx="7177">
                  <c:v>33.213746768208203</c:v>
                </c:pt>
                <c:pt idx="7178">
                  <c:v>33.202686235802503</c:v>
                </c:pt>
                <c:pt idx="7179">
                  <c:v>33.191628939901499</c:v>
                </c:pt>
                <c:pt idx="7180">
                  <c:v>33.180574879640901</c:v>
                </c:pt>
                <c:pt idx="7181">
                  <c:v>33.169524054144503</c:v>
                </c:pt>
                <c:pt idx="7182">
                  <c:v>33.158476462538097</c:v>
                </c:pt>
                <c:pt idx="7183">
                  <c:v>33.147432103953697</c:v>
                </c:pt>
                <c:pt idx="7184">
                  <c:v>33.136390977515603</c:v>
                </c:pt>
                <c:pt idx="7185">
                  <c:v>33.125353082355801</c:v>
                </c:pt>
                <c:pt idx="7186">
                  <c:v>33.1135351764785</c:v>
                </c:pt>
                <c:pt idx="7187">
                  <c:v>33.102503327300603</c:v>
                </c:pt>
                <c:pt idx="7188">
                  <c:v>33.091474706735497</c:v>
                </c:pt>
                <c:pt idx="7189">
                  <c:v>33.0804493139131</c:v>
                </c:pt>
                <c:pt idx="7190">
                  <c:v>33.069427147962003</c:v>
                </c:pt>
                <c:pt idx="7191">
                  <c:v>33.058408208014299</c:v>
                </c:pt>
                <c:pt idx="7192">
                  <c:v>33.047392493196902</c:v>
                </c:pt>
                <c:pt idx="7193">
                  <c:v>33.036380002641501</c:v>
                </c:pt>
                <c:pt idx="7194">
                  <c:v>33.025370735482802</c:v>
                </c:pt>
                <c:pt idx="7195">
                  <c:v>33.014364690846001</c:v>
                </c:pt>
                <c:pt idx="7196">
                  <c:v>33.002579842881701</c:v>
                </c:pt>
                <c:pt idx="7197">
                  <c:v>32.991579828435</c:v>
                </c:pt>
                <c:pt idx="7198">
                  <c:v>32.980583033855098</c:v>
                </c:pt>
                <c:pt idx="7199">
                  <c:v>32.969589458279899</c:v>
                </c:pt>
                <c:pt idx="7200">
                  <c:v>32.958599100835002</c:v>
                </c:pt>
                <c:pt idx="7201">
                  <c:v>32.947611960653603</c:v>
                </c:pt>
                <c:pt idx="7202">
                  <c:v>32.936628036868598</c:v>
                </c:pt>
                <c:pt idx="7203">
                  <c:v>32.9256473286177</c:v>
                </c:pt>
                <c:pt idx="7204">
                  <c:v>32.914669835026999</c:v>
                </c:pt>
                <c:pt idx="7205">
                  <c:v>32.903695555233199</c:v>
                </c:pt>
                <c:pt idx="7206">
                  <c:v>32.891943680968303</c:v>
                </c:pt>
                <c:pt idx="7207">
                  <c:v>32.880975415618003</c:v>
                </c:pt>
                <c:pt idx="7208">
                  <c:v>32.870010361415297</c:v>
                </c:pt>
                <c:pt idx="7209">
                  <c:v>32.859048517495999</c:v>
                </c:pt>
                <c:pt idx="7210">
                  <c:v>32.848089882994898</c:v>
                </c:pt>
                <c:pt idx="7211">
                  <c:v>32.837134457047199</c:v>
                </c:pt>
                <c:pt idx="7212">
                  <c:v>32.826182238786302</c:v>
                </c:pt>
                <c:pt idx="7213">
                  <c:v>32.815233227347299</c:v>
                </c:pt>
                <c:pt idx="7214">
                  <c:v>32.8042874218688</c:v>
                </c:pt>
                <c:pt idx="7215">
                  <c:v>32.793344821480801</c:v>
                </c:pt>
                <c:pt idx="7216">
                  <c:v>32.782405425325599</c:v>
                </c:pt>
                <c:pt idx="7217">
                  <c:v>32.770689235278397</c:v>
                </c:pt>
                <c:pt idx="7218">
                  <c:v>32.759755836086299</c:v>
                </c:pt>
                <c:pt idx="7219">
                  <c:v>32.748825638487098</c:v>
                </c:pt>
                <c:pt idx="7220">
                  <c:v>32.737898641612297</c:v>
                </c:pt>
                <c:pt idx="7221">
                  <c:v>32.726974844605103</c:v>
                </c:pt>
                <c:pt idx="7222">
                  <c:v>32.716054246600997</c:v>
                </c:pt>
                <c:pt idx="7223">
                  <c:v>32.705136846736899</c:v>
                </c:pt>
                <c:pt idx="7224">
                  <c:v>32.694222644148901</c:v>
                </c:pt>
                <c:pt idx="7225">
                  <c:v>32.683311637977901</c:v>
                </c:pt>
                <c:pt idx="7226">
                  <c:v>32.672403827361101</c:v>
                </c:pt>
                <c:pt idx="7227">
                  <c:v>32.660720436271603</c:v>
                </c:pt>
                <c:pt idx="7228">
                  <c:v>32.649818606964701</c:v>
                </c:pt>
                <c:pt idx="7229">
                  <c:v>32.638919970585299</c:v>
                </c:pt>
                <c:pt idx="7230">
                  <c:v>32.628024526267801</c:v>
                </c:pt>
                <c:pt idx="7231">
                  <c:v>32.617132273152301</c:v>
                </c:pt>
                <c:pt idx="7232">
                  <c:v>32.606243210379802</c:v>
                </c:pt>
                <c:pt idx="7233">
                  <c:v>32.595357337090903</c:v>
                </c:pt>
                <c:pt idx="7234">
                  <c:v>32.584474652424198</c:v>
                </c:pt>
                <c:pt idx="7235">
                  <c:v>32.573595155520799</c:v>
                </c:pt>
                <c:pt idx="7236">
                  <c:v>32.562718845523897</c:v>
                </c:pt>
                <c:pt idx="7237">
                  <c:v>32.551068169858098</c:v>
                </c:pt>
                <c:pt idx="7238">
                  <c:v>32.540197825561002</c:v>
                </c:pt>
                <c:pt idx="7239">
                  <c:v>32.529330665545302</c:v>
                </c:pt>
                <c:pt idx="7240">
                  <c:v>32.518466688953801</c:v>
                </c:pt>
                <c:pt idx="7241">
                  <c:v>32.507605894926201</c:v>
                </c:pt>
                <c:pt idx="7242">
                  <c:v>32.4967482826072</c:v>
                </c:pt>
                <c:pt idx="7243">
                  <c:v>32.485893851139302</c:v>
                </c:pt>
                <c:pt idx="7244">
                  <c:v>32.475042599662402</c:v>
                </c:pt>
                <c:pt idx="7245">
                  <c:v>32.464194527320799</c:v>
                </c:pt>
                <c:pt idx="7246">
                  <c:v>32.4533496332581</c:v>
                </c:pt>
                <c:pt idx="7247">
                  <c:v>32.441731589710898</c:v>
                </c:pt>
                <c:pt idx="7248">
                  <c:v>32.430892645788298</c:v>
                </c:pt>
                <c:pt idx="7249">
                  <c:v>32.4200568775249</c:v>
                </c:pt>
                <c:pt idx="7250">
                  <c:v>32.409224284070099</c:v>
                </c:pt>
                <c:pt idx="7251">
                  <c:v>32.398394864569802</c:v>
                </c:pt>
                <c:pt idx="7252">
                  <c:v>32.387568618165901</c:v>
                </c:pt>
                <c:pt idx="7253">
                  <c:v>32.376745544003803</c:v>
                </c:pt>
                <c:pt idx="7254">
                  <c:v>32.365925641227399</c:v>
                </c:pt>
                <c:pt idx="7255">
                  <c:v>32.355108908982601</c:v>
                </c:pt>
                <c:pt idx="7256">
                  <c:v>32.344295346419898</c:v>
                </c:pt>
                <c:pt idx="7257">
                  <c:v>32.3327098519038</c:v>
                </c:pt>
                <c:pt idx="7258">
                  <c:v>32.3219022239536</c:v>
                </c:pt>
                <c:pt idx="7259">
                  <c:v>32.3110977630758</c:v>
                </c:pt>
                <c:pt idx="7260">
                  <c:v>32.300296468415702</c:v>
                </c:pt>
                <c:pt idx="7261">
                  <c:v>32.289498339115802</c:v>
                </c:pt>
                <c:pt idx="7262">
                  <c:v>32.278703374331599</c:v>
                </c:pt>
                <c:pt idx="7263">
                  <c:v>32.267911573202397</c:v>
                </c:pt>
                <c:pt idx="7264">
                  <c:v>32.257122934880897</c:v>
                </c:pt>
                <c:pt idx="7265">
                  <c:v>32.246337458512599</c:v>
                </c:pt>
                <c:pt idx="7266">
                  <c:v>32.235555143245897</c:v>
                </c:pt>
                <c:pt idx="7267">
                  <c:v>32.224002114894702</c:v>
                </c:pt>
                <c:pt idx="7268">
                  <c:v>32.213225718767099</c:v>
                </c:pt>
                <c:pt idx="7269">
                  <c:v>32.202452481140099</c:v>
                </c:pt>
                <c:pt idx="7270">
                  <c:v>32.191682401167597</c:v>
                </c:pt>
                <c:pt idx="7271">
                  <c:v>32.180915477991199</c:v>
                </c:pt>
                <c:pt idx="7272">
                  <c:v>32.170151710769602</c:v>
                </c:pt>
                <c:pt idx="7273">
                  <c:v>32.159391098645301</c:v>
                </c:pt>
                <c:pt idx="7274">
                  <c:v>32.148633640768203</c:v>
                </c:pt>
                <c:pt idx="7275">
                  <c:v>32.137879336293899</c:v>
                </c:pt>
                <c:pt idx="7276">
                  <c:v>32.127128184368097</c:v>
                </c:pt>
                <c:pt idx="7277">
                  <c:v>32.116380184145299</c:v>
                </c:pt>
                <c:pt idx="7278">
                  <c:v>32.104862291308798</c:v>
                </c:pt>
                <c:pt idx="7279">
                  <c:v>32.094120193047601</c:v>
                </c:pt>
                <c:pt idx="7280">
                  <c:v>32.083381243896397</c:v>
                </c:pt>
                <c:pt idx="7281">
                  <c:v>32.072645443004397</c:v>
                </c:pt>
                <c:pt idx="7282">
                  <c:v>32.061912789526701</c:v>
                </c:pt>
                <c:pt idx="7283">
                  <c:v>32.051183282613202</c:v>
                </c:pt>
                <c:pt idx="7284">
                  <c:v>32.0404569214178</c:v>
                </c:pt>
                <c:pt idx="7285">
                  <c:v>32.0297337050918</c:v>
                </c:pt>
                <c:pt idx="7286">
                  <c:v>32.019013632791797</c:v>
                </c:pt>
                <c:pt idx="7287">
                  <c:v>32.008296703665401</c:v>
                </c:pt>
                <c:pt idx="7288">
                  <c:v>31.996811105050298</c:v>
                </c:pt>
                <c:pt idx="7289">
                  <c:v>31.986100062499698</c:v>
                </c:pt>
                <c:pt idx="7290">
                  <c:v>31.9753921605435</c:v>
                </c:pt>
                <c:pt idx="7291">
                  <c:v>31.964687398333201</c:v>
                </c:pt>
                <c:pt idx="7292">
                  <c:v>31.953985775024101</c:v>
                </c:pt>
                <c:pt idx="7293">
                  <c:v>31.943287289771099</c:v>
                </c:pt>
                <c:pt idx="7294">
                  <c:v>31.932591941727999</c:v>
                </c:pt>
                <c:pt idx="7295">
                  <c:v>31.9218997300467</c:v>
                </c:pt>
                <c:pt idx="7296">
                  <c:v>31.911210653888201</c:v>
                </c:pt>
                <c:pt idx="7297">
                  <c:v>31.900524712404199</c:v>
                </c:pt>
                <c:pt idx="7298">
                  <c:v>31.889071325811301</c:v>
                </c:pt>
                <c:pt idx="7299">
                  <c:v>31.878391255563599</c:v>
                </c:pt>
                <c:pt idx="7300">
                  <c:v>31.867714317416901</c:v>
                </c:pt>
                <c:pt idx="7301">
                  <c:v>31.857040510525199</c:v>
                </c:pt>
                <c:pt idx="7302">
                  <c:v>31.846369834047898</c:v>
                </c:pt>
                <c:pt idx="7303">
                  <c:v>31.835702287139299</c:v>
                </c:pt>
                <c:pt idx="7304">
                  <c:v>31.825037868954499</c:v>
                </c:pt>
                <c:pt idx="7305">
                  <c:v>31.814376578658798</c:v>
                </c:pt>
                <c:pt idx="7306">
                  <c:v>31.8037184154005</c:v>
                </c:pt>
                <c:pt idx="7307">
                  <c:v>31.7930633783437</c:v>
                </c:pt>
                <c:pt idx="7308">
                  <c:v>31.7816421217962</c:v>
                </c:pt>
                <c:pt idx="7309">
                  <c:v>31.7709929406758</c:v>
                </c:pt>
                <c:pt idx="7310">
                  <c:v>31.7603468831878</c:v>
                </c:pt>
                <c:pt idx="7311">
                  <c:v>31.749703948488001</c:v>
                </c:pt>
                <c:pt idx="7312">
                  <c:v>31.7390641357402</c:v>
                </c:pt>
                <c:pt idx="7313">
                  <c:v>31.728427444098202</c:v>
                </c:pt>
                <c:pt idx="7314">
                  <c:v>31.717793872726201</c:v>
                </c:pt>
                <c:pt idx="7315">
                  <c:v>31.707163420778599</c:v>
                </c:pt>
                <c:pt idx="7316">
                  <c:v>31.696536087421499</c:v>
                </c:pt>
                <c:pt idx="7317">
                  <c:v>31.685911871811101</c:v>
                </c:pt>
                <c:pt idx="7318">
                  <c:v>31.674522663546501</c:v>
                </c:pt>
                <c:pt idx="7319">
                  <c:v>31.6639042886172</c:v>
                </c:pt>
                <c:pt idx="7320">
                  <c:v>31.653289028878898</c:v>
                </c:pt>
                <c:pt idx="7321">
                  <c:v>31.6426768834848</c:v>
                </c:pt>
                <c:pt idx="7322">
                  <c:v>31.632067851601398</c:v>
                </c:pt>
                <c:pt idx="7323">
                  <c:v>31.621461932388002</c:v>
                </c:pt>
                <c:pt idx="7324">
                  <c:v>31.610859125009501</c:v>
                </c:pt>
                <c:pt idx="7325">
                  <c:v>31.600259428623701</c:v>
                </c:pt>
                <c:pt idx="7326">
                  <c:v>31.589662842397701</c:v>
                </c:pt>
                <c:pt idx="7327">
                  <c:v>31.579069365491801</c:v>
                </c:pt>
                <c:pt idx="7328">
                  <c:v>31.5677121239633</c:v>
                </c:pt>
                <c:pt idx="7329">
                  <c:v>31.5571244725271</c:v>
                </c:pt>
                <c:pt idx="7330">
                  <c:v>31.546539927854901</c:v>
                </c:pt>
                <c:pt idx="7331">
                  <c:v>31.535958489116201</c:v>
                </c:pt>
                <c:pt idx="7332">
                  <c:v>31.525380155473002</c:v>
                </c:pt>
                <c:pt idx="7333">
                  <c:v>31.514804926085201</c:v>
                </c:pt>
                <c:pt idx="7334">
                  <c:v>31.504232800120199</c:v>
                </c:pt>
                <c:pt idx="7335">
                  <c:v>31.493663776741599</c:v>
                </c:pt>
                <c:pt idx="7336">
                  <c:v>31.4830978551133</c:v>
                </c:pt>
                <c:pt idx="7337">
                  <c:v>31.472535034402799</c:v>
                </c:pt>
                <c:pt idx="7338">
                  <c:v>31.4619753137701</c:v>
                </c:pt>
                <c:pt idx="7339">
                  <c:v>31.4506526678718</c:v>
                </c:pt>
                <c:pt idx="7340">
                  <c:v>31.440098755833802</c:v>
                </c:pt>
                <c:pt idx="7341">
                  <c:v>31.429547941330998</c:v>
                </c:pt>
                <c:pt idx="7342">
                  <c:v>31.4190002235311</c:v>
                </c:pt>
                <c:pt idx="7343">
                  <c:v>31.4084556016</c:v>
                </c:pt>
                <c:pt idx="7344">
                  <c:v>31.397914074704499</c:v>
                </c:pt>
                <c:pt idx="7345">
                  <c:v>31.387375642012898</c:v>
                </c:pt>
                <c:pt idx="7346">
                  <c:v>31.376840302691601</c:v>
                </c:pt>
                <c:pt idx="7347">
                  <c:v>31.3663080559033</c:v>
                </c:pt>
                <c:pt idx="7348">
                  <c:v>31.3557789008171</c:v>
                </c:pt>
                <c:pt idx="7349">
                  <c:v>31.344488052461799</c:v>
                </c:pt>
                <c:pt idx="7350">
                  <c:v>31.3339646908471</c:v>
                </c:pt>
                <c:pt idx="7351">
                  <c:v>31.323444418401198</c:v>
                </c:pt>
                <c:pt idx="7352">
                  <c:v>31.3129272342902</c:v>
                </c:pt>
                <c:pt idx="7353">
                  <c:v>31.302413137682802</c:v>
                </c:pt>
                <c:pt idx="7354">
                  <c:v>31.291902127750099</c:v>
                </c:pt>
                <c:pt idx="7355">
                  <c:v>31.281394203656401</c:v>
                </c:pt>
                <c:pt idx="7356">
                  <c:v>31.270889364573002</c:v>
                </c:pt>
                <c:pt idx="7357">
                  <c:v>31.260387609672101</c:v>
                </c:pt>
                <c:pt idx="7358">
                  <c:v>31.249888938120701</c:v>
                </c:pt>
                <c:pt idx="7359">
                  <c:v>31.2386298064255</c:v>
                </c:pt>
                <c:pt idx="7360">
                  <c:v>31.2281369132644</c:v>
                </c:pt>
                <c:pt idx="7361">
                  <c:v>31.217647100928801</c:v>
                </c:pt>
                <c:pt idx="7362">
                  <c:v>31.207160368579999</c:v>
                </c:pt>
                <c:pt idx="7363">
                  <c:v>31.196676715399501</c:v>
                </c:pt>
                <c:pt idx="7364">
                  <c:v>31.186196140547001</c:v>
                </c:pt>
                <c:pt idx="7365">
                  <c:v>31.175718643203702</c:v>
                </c:pt>
                <c:pt idx="7366">
                  <c:v>31.165244222537201</c:v>
                </c:pt>
                <c:pt idx="7367">
                  <c:v>31.154772877715899</c:v>
                </c:pt>
                <c:pt idx="7368">
                  <c:v>31.144304607918802</c:v>
                </c:pt>
                <c:pt idx="7369">
                  <c:v>31.1330771122154</c:v>
                </c:pt>
                <c:pt idx="7370">
                  <c:v>31.122614605770199</c:v>
                </c:pt>
                <c:pt idx="7371">
                  <c:v>31.112155171825901</c:v>
                </c:pt>
                <c:pt idx="7372">
                  <c:v>31.101698809553199</c:v>
                </c:pt>
                <c:pt idx="7373">
                  <c:v>31.091245518128598</c:v>
                </c:pt>
                <c:pt idx="7374">
                  <c:v>31.080795296720702</c:v>
                </c:pt>
                <c:pt idx="7375">
                  <c:v>31.070348144505001</c:v>
                </c:pt>
                <c:pt idx="7376">
                  <c:v>31.059904060657701</c:v>
                </c:pt>
                <c:pt idx="7377">
                  <c:v>31.049463044349402</c:v>
                </c:pt>
                <c:pt idx="7378">
                  <c:v>31.039025094758301</c:v>
                </c:pt>
                <c:pt idx="7379">
                  <c:v>31.027829154587899</c:v>
                </c:pt>
                <c:pt idx="7380">
                  <c:v>31.0173969533523</c:v>
                </c:pt>
                <c:pt idx="7381">
                  <c:v>31.006967816322099</c:v>
                </c:pt>
                <c:pt idx="7382">
                  <c:v>30.9965417426661</c:v>
                </c:pt>
                <c:pt idx="7383">
                  <c:v>30.986118731563799</c:v>
                </c:pt>
                <c:pt idx="7384">
                  <c:v>30.9756987821895</c:v>
                </c:pt>
                <c:pt idx="7385">
                  <c:v>30.965281893716799</c:v>
                </c:pt>
                <c:pt idx="7386">
                  <c:v>30.9548680653273</c:v>
                </c:pt>
                <c:pt idx="7387">
                  <c:v>30.944457296191199</c:v>
                </c:pt>
                <c:pt idx="7388">
                  <c:v>30.934049585489099</c:v>
                </c:pt>
                <c:pt idx="7389">
                  <c:v>30.923644932395799</c:v>
                </c:pt>
                <c:pt idx="7390">
                  <c:v>30.912483143313501</c:v>
                </c:pt>
                <c:pt idx="7391">
                  <c:v>30.902084221943799</c:v>
                </c:pt>
                <c:pt idx="7392">
                  <c:v>30.8916883556806</c:v>
                </c:pt>
                <c:pt idx="7393">
                  <c:v>30.881295543701299</c:v>
                </c:pt>
                <c:pt idx="7394">
                  <c:v>30.8709057851806</c:v>
                </c:pt>
                <c:pt idx="7395">
                  <c:v>30.8605190792988</c:v>
                </c:pt>
                <c:pt idx="7396">
                  <c:v>30.850135425231102</c:v>
                </c:pt>
                <c:pt idx="7397">
                  <c:v>30.839754822161801</c:v>
                </c:pt>
                <c:pt idx="7398">
                  <c:v>30.8293772692681</c:v>
                </c:pt>
                <c:pt idx="7399">
                  <c:v>30.819002765725301</c:v>
                </c:pt>
                <c:pt idx="7400">
                  <c:v>30.8078723652417</c:v>
                </c:pt>
                <c:pt idx="7401">
                  <c:v>30.797503578521098</c:v>
                </c:pt>
                <c:pt idx="7402">
                  <c:v>30.787137838654001</c:v>
                </c:pt>
                <c:pt idx="7403">
                  <c:v>30.7767751448248</c:v>
                </c:pt>
                <c:pt idx="7404">
                  <c:v>30.766415496210001</c:v>
                </c:pt>
                <c:pt idx="7405">
                  <c:v>30.756058891992801</c:v>
                </c:pt>
                <c:pt idx="7406">
                  <c:v>30.745705331354699</c:v>
                </c:pt>
                <c:pt idx="7407">
                  <c:v>30.7353548134734</c:v>
                </c:pt>
                <c:pt idx="7408">
                  <c:v>30.725007337531299</c:v>
                </c:pt>
                <c:pt idx="7409">
                  <c:v>30.714662902710501</c:v>
                </c:pt>
                <c:pt idx="7410">
                  <c:v>30.7035638110255</c:v>
                </c:pt>
                <c:pt idx="7411">
                  <c:v>30.693225078160399</c:v>
                </c:pt>
                <c:pt idx="7412">
                  <c:v>30.682889383928298</c:v>
                </c:pt>
                <c:pt idx="7413">
                  <c:v>30.6725567275099</c:v>
                </c:pt>
                <c:pt idx="7414">
                  <c:v>30.662227108086601</c:v>
                </c:pt>
                <c:pt idx="7415">
                  <c:v>30.6519005248417</c:v>
                </c:pt>
                <c:pt idx="7416">
                  <c:v>30.6415769769565</c:v>
                </c:pt>
                <c:pt idx="7417">
                  <c:v>30.6312564636182</c:v>
                </c:pt>
                <c:pt idx="7418">
                  <c:v>30.620938984007498</c:v>
                </c:pt>
                <c:pt idx="7419">
                  <c:v>30.6106245373097</c:v>
                </c:pt>
                <c:pt idx="7420">
                  <c:v>30.599556674826601</c:v>
                </c:pt>
                <c:pt idx="7421">
                  <c:v>30.589247915264401</c:v>
                </c:pt>
                <c:pt idx="7422">
                  <c:v>30.5789421861314</c:v>
                </c:pt>
                <c:pt idx="7423">
                  <c:v>30.5686394866113</c:v>
                </c:pt>
                <c:pt idx="7424">
                  <c:v>30.558339815887798</c:v>
                </c:pt>
                <c:pt idx="7425">
                  <c:v>30.548043173152202</c:v>
                </c:pt>
                <c:pt idx="7426">
                  <c:v>30.537749557584998</c:v>
                </c:pt>
                <c:pt idx="7427">
                  <c:v>30.527458968372098</c:v>
                </c:pt>
                <c:pt idx="7428">
                  <c:v>30.517171404698601</c:v>
                </c:pt>
                <c:pt idx="7429">
                  <c:v>30.506886865753302</c:v>
                </c:pt>
                <c:pt idx="7430">
                  <c:v>30.495850153085399</c:v>
                </c:pt>
                <c:pt idx="7431">
                  <c:v>30.485571286496999</c:v>
                </c:pt>
                <c:pt idx="7432">
                  <c:v>30.475295442156199</c:v>
                </c:pt>
                <c:pt idx="7433">
                  <c:v>30.4650226192547</c:v>
                </c:pt>
                <c:pt idx="7434">
                  <c:v>30.454752816978701</c:v>
                </c:pt>
                <c:pt idx="7435">
                  <c:v>30.444486034514</c:v>
                </c:pt>
                <c:pt idx="7436">
                  <c:v>30.434222271049698</c:v>
                </c:pt>
                <c:pt idx="7437">
                  <c:v>30.423961525775798</c:v>
                </c:pt>
                <c:pt idx="7438">
                  <c:v>30.413703797876401</c:v>
                </c:pt>
                <c:pt idx="7439">
                  <c:v>30.403449086537499</c:v>
                </c:pt>
                <c:pt idx="7440">
                  <c:v>30.393197390956502</c:v>
                </c:pt>
                <c:pt idx="7441">
                  <c:v>30.3821943907977</c:v>
                </c:pt>
                <c:pt idx="7442">
                  <c:v>30.371948351174701</c:v>
                </c:pt>
                <c:pt idx="7443">
                  <c:v>30.361705324836901</c:v>
                </c:pt>
                <c:pt idx="7444">
                  <c:v>30.351465310974302</c:v>
                </c:pt>
                <c:pt idx="7445">
                  <c:v>30.341228308777399</c:v>
                </c:pt>
                <c:pt idx="7446">
                  <c:v>30.330994317435501</c:v>
                </c:pt>
                <c:pt idx="7447">
                  <c:v>30.320763336134998</c:v>
                </c:pt>
                <c:pt idx="7448">
                  <c:v>30.3105353640718</c:v>
                </c:pt>
                <c:pt idx="7449">
                  <c:v>30.300310400433499</c:v>
                </c:pt>
                <c:pt idx="7450">
                  <c:v>30.2900884444099</c:v>
                </c:pt>
                <c:pt idx="7451">
                  <c:v>30.279116429369299</c:v>
                </c:pt>
                <c:pt idx="7452">
                  <c:v>30.268900114613398</c:v>
                </c:pt>
                <c:pt idx="7453">
                  <c:v>30.2586868050142</c:v>
                </c:pt>
                <c:pt idx="7454">
                  <c:v>30.248476499762599</c:v>
                </c:pt>
                <c:pt idx="7455">
                  <c:v>30.238269198052699</c:v>
                </c:pt>
                <c:pt idx="7456">
                  <c:v>30.228064899073299</c:v>
                </c:pt>
                <c:pt idx="7457">
                  <c:v>30.217863602018902</c:v>
                </c:pt>
                <c:pt idx="7458">
                  <c:v>30.207665306081399</c:v>
                </c:pt>
                <c:pt idx="7459">
                  <c:v>30.197470010452999</c:v>
                </c:pt>
                <c:pt idx="7460">
                  <c:v>30.187277714324399</c:v>
                </c:pt>
                <c:pt idx="7461">
                  <c:v>30.1763366056588</c:v>
                </c:pt>
                <c:pt idx="7462">
                  <c:v>30.166149936149498</c:v>
                </c:pt>
                <c:pt idx="7463">
                  <c:v>30.155966263688601</c:v>
                </c:pt>
                <c:pt idx="7464">
                  <c:v>30.145785587475402</c:v>
                </c:pt>
                <c:pt idx="7465">
                  <c:v>30.135607906697199</c:v>
                </c:pt>
                <c:pt idx="7466">
                  <c:v>30.1254332205528</c:v>
                </c:pt>
                <c:pt idx="7467">
                  <c:v>30.115261528236299</c:v>
                </c:pt>
                <c:pt idx="7468">
                  <c:v>30.105092828937799</c:v>
                </c:pt>
                <c:pt idx="7469">
                  <c:v>30.094927121861499</c:v>
                </c:pt>
                <c:pt idx="7470">
                  <c:v>30.084764406194001</c:v>
                </c:pt>
                <c:pt idx="7471">
                  <c:v>30.073854125368701</c:v>
                </c:pt>
                <c:pt idx="7472">
                  <c:v>30.063697021707899</c:v>
                </c:pt>
                <c:pt idx="7473">
                  <c:v>30.053542907016901</c:v>
                </c:pt>
                <c:pt idx="7474">
                  <c:v>30.043391780486001</c:v>
                </c:pt>
                <c:pt idx="7475">
                  <c:v>30.0332436413171</c:v>
                </c:pt>
                <c:pt idx="7476">
                  <c:v>30.0230984887034</c:v>
                </c:pt>
                <c:pt idx="7477">
                  <c:v>30.012956321840701</c:v>
                </c:pt>
                <c:pt idx="7478">
                  <c:v>30.002817139929501</c:v>
                </c:pt>
                <c:pt idx="7479">
                  <c:v>29.9926809421681</c:v>
                </c:pt>
                <c:pt idx="7480">
                  <c:v>29.982547727746802</c:v>
                </c:pt>
                <c:pt idx="7481">
                  <c:v>29.9716681964378</c:v>
                </c:pt>
                <c:pt idx="7482">
                  <c:v>29.9615405794565</c:v>
                </c:pt>
                <c:pt idx="7483">
                  <c:v>29.951415943382401</c:v>
                </c:pt>
                <c:pt idx="7484">
                  <c:v>29.9412942874165</c:v>
                </c:pt>
                <c:pt idx="7485">
                  <c:v>29.931175610749701</c:v>
                </c:pt>
                <c:pt idx="7486">
                  <c:v>29.921059912589001</c:v>
                </c:pt>
                <c:pt idx="7487">
                  <c:v>29.9109471921285</c:v>
                </c:pt>
                <c:pt idx="7488">
                  <c:v>29.900837448568701</c:v>
                </c:pt>
                <c:pt idx="7489">
                  <c:v>29.890730681110998</c:v>
                </c:pt>
                <c:pt idx="7490">
                  <c:v>29.880626888953099</c:v>
                </c:pt>
                <c:pt idx="7491">
                  <c:v>29.8705260712956</c:v>
                </c:pt>
                <c:pt idx="7492">
                  <c:v>29.859679819794099</c:v>
                </c:pt>
                <c:pt idx="7493">
                  <c:v>29.8495845834147</c:v>
                </c:pt>
                <c:pt idx="7494">
                  <c:v>29.839492319106601</c:v>
                </c:pt>
                <c:pt idx="7495">
                  <c:v>29.829403026070899</c:v>
                </c:pt>
                <c:pt idx="7496">
                  <c:v>29.8193167035089</c:v>
                </c:pt>
                <c:pt idx="7497">
                  <c:v>29.809233350616999</c:v>
                </c:pt>
                <c:pt idx="7498">
                  <c:v>29.799152966601799</c:v>
                </c:pt>
                <c:pt idx="7499">
                  <c:v>29.789075550663402</c:v>
                </c:pt>
                <c:pt idx="7500">
                  <c:v>29.779001102004699</c:v>
                </c:pt>
                <c:pt idx="7501">
                  <c:v>29.7689296198281</c:v>
                </c:pt>
                <c:pt idx="7502">
                  <c:v>29.758113955340001</c:v>
                </c:pt>
                <c:pt idx="7503">
                  <c:v>29.748048039957801</c:v>
                </c:pt>
                <c:pt idx="7504">
                  <c:v>29.737985088634499</c:v>
                </c:pt>
                <c:pt idx="7505">
                  <c:v>29.727925100574002</c:v>
                </c:pt>
                <c:pt idx="7506">
                  <c:v>29.717868074977801</c:v>
                </c:pt>
                <c:pt idx="7507">
                  <c:v>29.707814011048601</c:v>
                </c:pt>
                <c:pt idx="7508">
                  <c:v>29.697762907995699</c:v>
                </c:pt>
                <c:pt idx="7509">
                  <c:v>29.687714765016199</c:v>
                </c:pt>
                <c:pt idx="7510">
                  <c:v>29.6776695813173</c:v>
                </c:pt>
                <c:pt idx="7511">
                  <c:v>29.667627356103001</c:v>
                </c:pt>
                <c:pt idx="7512">
                  <c:v>29.6568422009343</c:v>
                </c:pt>
                <c:pt idx="7513">
                  <c:v>29.6468055280729</c:v>
                </c:pt>
                <c:pt idx="7514">
                  <c:v>29.6367718112832</c:v>
                </c:pt>
                <c:pt idx="7515">
                  <c:v>29.626741049769699</c:v>
                </c:pt>
                <c:pt idx="7516">
                  <c:v>29.616713242735401</c:v>
                </c:pt>
                <c:pt idx="7517">
                  <c:v>29.606688389385202</c:v>
                </c:pt>
                <c:pt idx="7518">
                  <c:v>29.5966664889275</c:v>
                </c:pt>
                <c:pt idx="7519">
                  <c:v>29.5866475405698</c:v>
                </c:pt>
                <c:pt idx="7520">
                  <c:v>29.576631543515401</c:v>
                </c:pt>
                <c:pt idx="7521">
                  <c:v>29.566618496972701</c:v>
                </c:pt>
                <c:pt idx="7522">
                  <c:v>29.555863773636101</c:v>
                </c:pt>
                <c:pt idx="7523">
                  <c:v>29.545856265043799</c:v>
                </c:pt>
                <c:pt idx="7524">
                  <c:v>29.5358517045557</c:v>
                </c:pt>
                <c:pt idx="7525">
                  <c:v>29.525850091381301</c:v>
                </c:pt>
                <c:pt idx="7526">
                  <c:v>29.515851424720399</c:v>
                </c:pt>
                <c:pt idx="7527">
                  <c:v>29.5058557037895</c:v>
                </c:pt>
                <c:pt idx="7528">
                  <c:v>29.495862927791499</c:v>
                </c:pt>
                <c:pt idx="7529">
                  <c:v>29.485873095934799</c:v>
                </c:pt>
                <c:pt idx="7530">
                  <c:v>29.475886207434399</c:v>
                </c:pt>
                <c:pt idx="7531">
                  <c:v>29.465902261490299</c:v>
                </c:pt>
                <c:pt idx="7532">
                  <c:v>29.4559212573145</c:v>
                </c:pt>
                <c:pt idx="7533">
                  <c:v>29.445199470345599</c:v>
                </c:pt>
                <c:pt idx="7534">
                  <c:v>29.435223988152099</c:v>
                </c:pt>
                <c:pt idx="7535">
                  <c:v>29.4252514453269</c:v>
                </c:pt>
                <c:pt idx="7536">
                  <c:v>29.415281841083502</c:v>
                </c:pt>
                <c:pt idx="7537">
                  <c:v>29.405315174627699</c:v>
                </c:pt>
                <c:pt idx="7538">
                  <c:v>29.3953514451713</c:v>
                </c:pt>
                <c:pt idx="7539">
                  <c:v>29.3853906519244</c:v>
                </c:pt>
                <c:pt idx="7540">
                  <c:v>29.375432794099499</c:v>
                </c:pt>
                <c:pt idx="7541">
                  <c:v>29.365477870906599</c:v>
                </c:pt>
                <c:pt idx="7542">
                  <c:v>29.355525881555401</c:v>
                </c:pt>
                <c:pt idx="7543">
                  <c:v>29.344834365655501</c:v>
                </c:pt>
                <c:pt idx="7544">
                  <c:v>29.3348878839737</c:v>
                </c:pt>
                <c:pt idx="7545">
                  <c:v>29.324944333735601</c:v>
                </c:pt>
                <c:pt idx="7546">
                  <c:v>29.315003714163101</c:v>
                </c:pt>
                <c:pt idx="7547">
                  <c:v>29.305066024463098</c:v>
                </c:pt>
                <c:pt idx="7548">
                  <c:v>29.2951312638519</c:v>
                </c:pt>
                <c:pt idx="7549">
                  <c:v>29.285199431541098</c:v>
                </c:pt>
                <c:pt idx="7550">
                  <c:v>29.275270526744499</c:v>
                </c:pt>
                <c:pt idx="7551">
                  <c:v>29.265344548667699</c:v>
                </c:pt>
                <c:pt idx="7552">
                  <c:v>29.2554214965376</c:v>
                </c:pt>
                <c:pt idx="7553">
                  <c:v>29.244760174848999</c:v>
                </c:pt>
                <c:pt idx="7554">
                  <c:v>29.234842616104501</c:v>
                </c:pt>
                <c:pt idx="7555">
                  <c:v>29.2249279809133</c:v>
                </c:pt>
                <c:pt idx="7556">
                  <c:v>29.2150162684887</c:v>
                </c:pt>
                <c:pt idx="7557">
                  <c:v>29.2051074780479</c:v>
                </c:pt>
                <c:pt idx="7558">
                  <c:v>29.195201608805501</c:v>
                </c:pt>
                <c:pt idx="7559">
                  <c:v>29.1852986599744</c:v>
                </c:pt>
                <c:pt idx="7560">
                  <c:v>29.175398630770001</c:v>
                </c:pt>
                <c:pt idx="7561">
                  <c:v>29.165501520409201</c:v>
                </c:pt>
                <c:pt idx="7562">
                  <c:v>29.155607328109198</c:v>
                </c:pt>
                <c:pt idx="7563">
                  <c:v>29.1449761239741</c:v>
                </c:pt>
                <c:pt idx="7564">
                  <c:v>29.135087410823601</c:v>
                </c:pt>
                <c:pt idx="7565">
                  <c:v>29.125201613350399</c:v>
                </c:pt>
                <c:pt idx="7566">
                  <c:v>29.1153187307753</c:v>
                </c:pt>
                <c:pt idx="7567">
                  <c:v>29.105438762313899</c:v>
                </c:pt>
                <c:pt idx="7568">
                  <c:v>29.095561707182199</c:v>
                </c:pt>
                <c:pt idx="7569">
                  <c:v>29.085687564596199</c:v>
                </c:pt>
                <c:pt idx="7570">
                  <c:v>29.0758163337775</c:v>
                </c:pt>
                <c:pt idx="7571">
                  <c:v>29.065948013938701</c:v>
                </c:pt>
                <c:pt idx="7572">
                  <c:v>29.056082604297099</c:v>
                </c:pt>
                <c:pt idx="7573">
                  <c:v>29.045481441260101</c:v>
                </c:pt>
                <c:pt idx="7574">
                  <c:v>29.035621496571899</c:v>
                </c:pt>
                <c:pt idx="7575">
                  <c:v>29.025764459715202</c:v>
                </c:pt>
                <c:pt idx="7576">
                  <c:v>29.015910329907701</c:v>
                </c:pt>
                <c:pt idx="7577">
                  <c:v>29.006059106364098</c:v>
                </c:pt>
                <c:pt idx="7578">
                  <c:v>28.9962107883042</c:v>
                </c:pt>
                <c:pt idx="7579">
                  <c:v>28.986365374948601</c:v>
                </c:pt>
                <c:pt idx="7580">
                  <c:v>28.976522865516401</c:v>
                </c:pt>
                <c:pt idx="7581">
                  <c:v>28.966683259233399</c:v>
                </c:pt>
                <c:pt idx="7582">
                  <c:v>28.9568465553082</c:v>
                </c:pt>
                <c:pt idx="7583">
                  <c:v>28.947012752968298</c:v>
                </c:pt>
                <c:pt idx="7584">
                  <c:v>28.936444103977401</c:v>
                </c:pt>
                <c:pt idx="7585">
                  <c:v>28.9266157508495</c:v>
                </c:pt>
                <c:pt idx="7586">
                  <c:v>28.9167902969408</c:v>
                </c:pt>
                <c:pt idx="7587">
                  <c:v>28.906967741471998</c:v>
                </c:pt>
                <c:pt idx="7588">
                  <c:v>28.897148083666799</c:v>
                </c:pt>
                <c:pt idx="7589">
                  <c:v>28.887331322744</c:v>
                </c:pt>
                <c:pt idx="7590">
                  <c:v>28.8775174579267</c:v>
                </c:pt>
                <c:pt idx="7591">
                  <c:v>28.8677064884373</c:v>
                </c:pt>
                <c:pt idx="7592">
                  <c:v>28.857898413498798</c:v>
                </c:pt>
                <c:pt idx="7593">
                  <c:v>28.848093232329401</c:v>
                </c:pt>
                <c:pt idx="7594">
                  <c:v>28.837554465817401</c:v>
                </c:pt>
                <c:pt idx="7595">
                  <c:v>28.827754719744799</c:v>
                </c:pt>
                <c:pt idx="7596">
                  <c:v>28.817957865090499</c:v>
                </c:pt>
                <c:pt idx="7597">
                  <c:v>28.808163901073399</c:v>
                </c:pt>
                <c:pt idx="7598">
                  <c:v>28.798372826920801</c:v>
                </c:pt>
                <c:pt idx="7599">
                  <c:v>28.788584641850299</c:v>
                </c:pt>
                <c:pt idx="7600">
                  <c:v>28.778799345089901</c:v>
                </c:pt>
                <c:pt idx="7601">
                  <c:v>28.769016935861501</c:v>
                </c:pt>
                <c:pt idx="7602">
                  <c:v>28.759237413394299</c:v>
                </c:pt>
                <c:pt idx="7603">
                  <c:v>28.749460776906702</c:v>
                </c:pt>
                <c:pt idx="7604">
                  <c:v>28.738951817025701</c:v>
                </c:pt>
                <c:pt idx="7605">
                  <c:v>28.729180601563101</c:v>
                </c:pt>
                <c:pt idx="7606">
                  <c:v>28.719412269731698</c:v>
                </c:pt>
                <c:pt idx="7607">
                  <c:v>28.709646820760302</c:v>
                </c:pt>
                <c:pt idx="7608">
                  <c:v>28.699884253869602</c:v>
                </c:pt>
                <c:pt idx="7609">
                  <c:v>28.690124568287999</c:v>
                </c:pt>
                <c:pt idx="7610">
                  <c:v>28.6803677632426</c:v>
                </c:pt>
                <c:pt idx="7611">
                  <c:v>28.6706138379582</c:v>
                </c:pt>
                <c:pt idx="7612">
                  <c:v>28.660862791663298</c:v>
                </c:pt>
                <c:pt idx="7613">
                  <c:v>28.65111462358</c:v>
                </c:pt>
                <c:pt idx="7614">
                  <c:v>28.641369332940499</c:v>
                </c:pt>
                <c:pt idx="7615">
                  <c:v>28.630892633604098</c:v>
                </c:pt>
                <c:pt idx="7616">
                  <c:v>28.621152748382801</c:v>
                </c:pt>
                <c:pt idx="7617">
                  <c:v>28.611415738260799</c:v>
                </c:pt>
                <c:pt idx="7618">
                  <c:v>28.601681602468801</c:v>
                </c:pt>
                <c:pt idx="7619">
                  <c:v>28.5919503402305</c:v>
                </c:pt>
                <c:pt idx="7620">
                  <c:v>28.582221950773899</c:v>
                </c:pt>
                <c:pt idx="7621">
                  <c:v>28.572496433328801</c:v>
                </c:pt>
                <c:pt idx="7622">
                  <c:v>28.562773787125899</c:v>
                </c:pt>
                <c:pt idx="7623">
                  <c:v>28.553054011388401</c:v>
                </c:pt>
                <c:pt idx="7624">
                  <c:v>28.543337105351998</c:v>
                </c:pt>
                <c:pt idx="7625">
                  <c:v>28.532890055317701</c:v>
                </c:pt>
                <c:pt idx="7626">
                  <c:v>28.523178540707601</c:v>
                </c:pt>
                <c:pt idx="7627">
                  <c:v>28.513469893462499</c:v>
                </c:pt>
                <c:pt idx="7628">
                  <c:v>28.50376411281</c:v>
                </c:pt>
                <c:pt idx="7629">
                  <c:v>28.494061197981701</c:v>
                </c:pt>
                <c:pt idx="7630">
                  <c:v>28.484361148202499</c:v>
                </c:pt>
                <c:pt idx="7631">
                  <c:v>28.474663962709599</c:v>
                </c:pt>
                <c:pt idx="7632">
                  <c:v>28.4649696407314</c:v>
                </c:pt>
                <c:pt idx="7633">
                  <c:v>28.455278181497601</c:v>
                </c:pt>
                <c:pt idx="7634">
                  <c:v>28.4455895842414</c:v>
                </c:pt>
                <c:pt idx="7635">
                  <c:v>28.435172108280199</c:v>
                </c:pt>
                <c:pt idx="7636">
                  <c:v>28.425488888502301</c:v>
                </c:pt>
                <c:pt idx="7637">
                  <c:v>28.415808528369801</c:v>
                </c:pt>
                <c:pt idx="7638">
                  <c:v>28.406131027121301</c:v>
                </c:pt>
                <c:pt idx="7639">
                  <c:v>28.3964563839811</c:v>
                </c:pt>
                <c:pt idx="7640">
                  <c:v>28.386784598188701</c:v>
                </c:pt>
                <c:pt idx="7641">
                  <c:v>28.377115668975001</c:v>
                </c:pt>
                <c:pt idx="7642">
                  <c:v>28.3674495955708</c:v>
                </c:pt>
                <c:pt idx="7643">
                  <c:v>28.357786377208701</c:v>
                </c:pt>
                <c:pt idx="7644">
                  <c:v>28.348126013125501</c:v>
                </c:pt>
                <c:pt idx="7645">
                  <c:v>28.3377380362069</c:v>
                </c:pt>
                <c:pt idx="7646">
                  <c:v>28.328083035689101</c:v>
                </c:pt>
                <c:pt idx="7647">
                  <c:v>28.318430887123601</c:v>
                </c:pt>
                <c:pt idx="7648">
                  <c:v>28.3087815897516</c:v>
                </c:pt>
                <c:pt idx="7649">
                  <c:v>28.299135142800001</c:v>
                </c:pt>
                <c:pt idx="7650">
                  <c:v>28.2894915455127</c:v>
                </c:pt>
                <c:pt idx="7651">
                  <c:v>28.279850797113401</c:v>
                </c:pt>
                <c:pt idx="7652">
                  <c:v>28.270212896845901</c:v>
                </c:pt>
                <c:pt idx="7653">
                  <c:v>28.260577843943601</c:v>
                </c:pt>
                <c:pt idx="7654">
                  <c:v>28.2509456376402</c:v>
                </c:pt>
                <c:pt idx="7655">
                  <c:v>28.241316277170601</c:v>
                </c:pt>
                <c:pt idx="7656">
                  <c:v>28.230960228317102</c:v>
                </c:pt>
                <c:pt idx="7657">
                  <c:v>28.221336215987002</c:v>
                </c:pt>
                <c:pt idx="7658">
                  <c:v>28.211715047176099</c:v>
                </c:pt>
                <c:pt idx="7659">
                  <c:v>28.202096721127099</c:v>
                </c:pt>
                <c:pt idx="7660">
                  <c:v>28.192481237070599</c:v>
                </c:pt>
                <c:pt idx="7661">
                  <c:v>28.182868594246901</c:v>
                </c:pt>
                <c:pt idx="7662">
                  <c:v>28.173258791890699</c:v>
                </c:pt>
                <c:pt idx="7663">
                  <c:v>28.163651829240202</c:v>
                </c:pt>
                <c:pt idx="7664">
                  <c:v>28.154047705535099</c:v>
                </c:pt>
                <c:pt idx="7665">
                  <c:v>28.1444464200098</c:v>
                </c:pt>
                <c:pt idx="7666">
                  <c:v>28.134119714548</c:v>
                </c:pt>
                <c:pt idx="7667">
                  <c:v>28.124523763330799</c:v>
                </c:pt>
                <c:pt idx="7668">
                  <c:v>28.114930647986402</c:v>
                </c:pt>
                <c:pt idx="7669">
                  <c:v>28.105340367758799</c:v>
                </c:pt>
                <c:pt idx="7670">
                  <c:v>28.095752921879001</c:v>
                </c:pt>
                <c:pt idx="7671">
                  <c:v>28.086168309594001</c:v>
                </c:pt>
                <c:pt idx="7672">
                  <c:v>28.076586530138499</c:v>
                </c:pt>
                <c:pt idx="7673">
                  <c:v>28.067007582752499</c:v>
                </c:pt>
                <c:pt idx="7674">
                  <c:v>28.057431466674299</c:v>
                </c:pt>
                <c:pt idx="7675">
                  <c:v>28.0478581811469</c:v>
                </c:pt>
                <c:pt idx="7676">
                  <c:v>28.037560744653099</c:v>
                </c:pt>
                <c:pt idx="7677">
                  <c:v>28.027992779637501</c:v>
                </c:pt>
                <c:pt idx="7678">
                  <c:v>28.018427642874801</c:v>
                </c:pt>
                <c:pt idx="7679">
                  <c:v>28.008865333602799</c:v>
                </c:pt>
                <c:pt idx="7680">
                  <c:v>27.999305851060001</c:v>
                </c:pt>
                <c:pt idx="7681">
                  <c:v>27.989749194488301</c:v>
                </c:pt>
                <c:pt idx="7682">
                  <c:v>27.980195363132601</c:v>
                </c:pt>
                <c:pt idx="7683">
                  <c:v>27.970644356232299</c:v>
                </c:pt>
                <c:pt idx="7684">
                  <c:v>27.961096173027499</c:v>
                </c:pt>
                <c:pt idx="7685">
                  <c:v>27.951550812761599</c:v>
                </c:pt>
                <c:pt idx="7686">
                  <c:v>27.9412825710051</c:v>
                </c:pt>
                <c:pt idx="7687">
                  <c:v>27.931742517497099</c:v>
                </c:pt>
                <c:pt idx="7688">
                  <c:v>27.922205284637599</c:v>
                </c:pt>
                <c:pt idx="7689">
                  <c:v>27.912670871665402</c:v>
                </c:pt>
                <c:pt idx="7690">
                  <c:v>27.903139277825801</c:v>
                </c:pt>
                <c:pt idx="7691">
                  <c:v>27.8936105023603</c:v>
                </c:pt>
                <c:pt idx="7692">
                  <c:v>27.884084544515201</c:v>
                </c:pt>
                <c:pt idx="7693">
                  <c:v>27.8745614035298</c:v>
                </c:pt>
                <c:pt idx="7694">
                  <c:v>27.865041078652101</c:v>
                </c:pt>
                <c:pt idx="7695">
                  <c:v>27.855523569122099</c:v>
                </c:pt>
                <c:pt idx="7696">
                  <c:v>27.846008874190598</c:v>
                </c:pt>
                <c:pt idx="7697">
                  <c:v>27.835772231581601</c:v>
                </c:pt>
                <c:pt idx="7698">
                  <c:v>27.8262628281616</c:v>
                </c:pt>
                <c:pt idx="7699">
                  <c:v>27.8167562370461</c:v>
                </c:pt>
                <c:pt idx="7700">
                  <c:v>27.807252457490002</c:v>
                </c:pt>
                <c:pt idx="7701">
                  <c:v>27.7977514887293</c:v>
                </c:pt>
                <c:pt idx="7702">
                  <c:v>27.788253330014498</c:v>
                </c:pt>
                <c:pt idx="7703">
                  <c:v>27.778757980589301</c:v>
                </c:pt>
                <c:pt idx="7704">
                  <c:v>27.769265439701101</c:v>
                </c:pt>
                <c:pt idx="7705">
                  <c:v>27.759775706596798</c:v>
                </c:pt>
                <c:pt idx="7706">
                  <c:v>27.750288780520801</c:v>
                </c:pt>
                <c:pt idx="7707">
                  <c:v>27.740081178663502</c:v>
                </c:pt>
                <c:pt idx="7708">
                  <c:v>27.730599530425199</c:v>
                </c:pt>
                <c:pt idx="7709">
                  <c:v>27.7211206869367</c:v>
                </c:pt>
                <c:pt idx="7710">
                  <c:v>27.711644647446999</c:v>
                </c:pt>
                <c:pt idx="7711">
                  <c:v>27.702171411202698</c:v>
                </c:pt>
                <c:pt idx="7712">
                  <c:v>27.692700977450802</c:v>
                </c:pt>
                <c:pt idx="7713">
                  <c:v>27.6832333454375</c:v>
                </c:pt>
                <c:pt idx="7714">
                  <c:v>27.6737685144127</c:v>
                </c:pt>
                <c:pt idx="7715">
                  <c:v>27.664306483627001</c:v>
                </c:pt>
                <c:pt idx="7716">
                  <c:v>27.6548472523268</c:v>
                </c:pt>
                <c:pt idx="7717">
                  <c:v>27.644668617585999</c:v>
                </c:pt>
                <c:pt idx="7718">
                  <c:v>27.635214650486301</c:v>
                </c:pt>
                <c:pt idx="7719">
                  <c:v>27.625763480600799</c:v>
                </c:pt>
                <c:pt idx="7720">
                  <c:v>27.616315107175399</c:v>
                </c:pt>
                <c:pt idx="7721">
                  <c:v>27.606869529467801</c:v>
                </c:pt>
                <c:pt idx="7722">
                  <c:v>27.597426746717801</c:v>
                </c:pt>
                <c:pt idx="7723">
                  <c:v>27.5879867581783</c:v>
                </c:pt>
                <c:pt idx="7724">
                  <c:v>27.578549563102602</c:v>
                </c:pt>
                <c:pt idx="7725">
                  <c:v>27.569115160739699</c:v>
                </c:pt>
                <c:pt idx="7726">
                  <c:v>27.559683550339798</c:v>
                </c:pt>
                <c:pt idx="7727">
                  <c:v>27.550254731149501</c:v>
                </c:pt>
                <c:pt idx="7728">
                  <c:v>27.540107449479901</c:v>
                </c:pt>
                <c:pt idx="7729">
                  <c:v>27.530683879379001</c:v>
                </c:pt>
                <c:pt idx="7730">
                  <c:v>27.521263098229099</c:v>
                </c:pt>
                <c:pt idx="7731">
                  <c:v>27.511845105279399</c:v>
                </c:pt>
                <c:pt idx="7732">
                  <c:v>27.5024298997809</c:v>
                </c:pt>
                <c:pt idx="7733">
                  <c:v>27.493017480988399</c:v>
                </c:pt>
                <c:pt idx="7734">
                  <c:v>27.483607848150299</c:v>
                </c:pt>
                <c:pt idx="7735">
                  <c:v>27.4742010005215</c:v>
                </c:pt>
                <c:pt idx="7736">
                  <c:v>27.4647969373578</c:v>
                </c:pt>
                <c:pt idx="7737">
                  <c:v>27.455395657904599</c:v>
                </c:pt>
                <c:pt idx="7738">
                  <c:v>27.445277190603299</c:v>
                </c:pt>
                <c:pt idx="7739">
                  <c:v>27.435881146684</c:v>
                </c:pt>
                <c:pt idx="7740">
                  <c:v>27.426487884220698</c:v>
                </c:pt>
                <c:pt idx="7741">
                  <c:v>27.417097402467899</c:v>
                </c:pt>
                <c:pt idx="7742">
                  <c:v>27.407709700678101</c:v>
                </c:pt>
                <c:pt idx="7743">
                  <c:v>27.398324778104602</c:v>
                </c:pt>
                <c:pt idx="7744">
                  <c:v>27.3889426340067</c:v>
                </c:pt>
                <c:pt idx="7745">
                  <c:v>27.379563267634701</c:v>
                </c:pt>
                <c:pt idx="7746">
                  <c:v>27.370186678243002</c:v>
                </c:pt>
                <c:pt idx="7747">
                  <c:v>27.360812865091301</c:v>
                </c:pt>
                <c:pt idx="7748">
                  <c:v>27.3507231391232</c:v>
                </c:pt>
                <c:pt idx="7749">
                  <c:v>27.3413545479833</c:v>
                </c:pt>
                <c:pt idx="7750">
                  <c:v>27.331988730829501</c:v>
                </c:pt>
                <c:pt idx="7751">
                  <c:v>27.322625686913302</c:v>
                </c:pt>
                <c:pt idx="7752">
                  <c:v>27.313265415496499</c:v>
                </c:pt>
                <c:pt idx="7753">
                  <c:v>27.303907915831498</c:v>
                </c:pt>
                <c:pt idx="7754">
                  <c:v>27.294553187178</c:v>
                </c:pt>
                <c:pt idx="7755">
                  <c:v>27.285201228789301</c:v>
                </c:pt>
                <c:pt idx="7756">
                  <c:v>27.275852039922601</c:v>
                </c:pt>
                <c:pt idx="7757">
                  <c:v>27.266505619835499</c:v>
                </c:pt>
                <c:pt idx="7758">
                  <c:v>27.256444562355099</c:v>
                </c:pt>
                <c:pt idx="7759">
                  <c:v>27.247103350801702</c:v>
                </c:pt>
                <c:pt idx="7760">
                  <c:v>27.237764905783202</c:v>
                </c:pt>
                <c:pt idx="7761">
                  <c:v>27.2284292265552</c:v>
                </c:pt>
                <c:pt idx="7762">
                  <c:v>27.219096312380501</c:v>
                </c:pt>
                <c:pt idx="7763">
                  <c:v>27.209766162515201</c:v>
                </c:pt>
                <c:pt idx="7764">
                  <c:v>27.200438776219698</c:v>
                </c:pt>
                <c:pt idx="7765">
                  <c:v>27.191114152746401</c:v>
                </c:pt>
                <c:pt idx="7766">
                  <c:v>27.181792291361901</c:v>
                </c:pt>
                <c:pt idx="7767">
                  <c:v>27.1724731913176</c:v>
                </c:pt>
                <c:pt idx="7768">
                  <c:v>27.163156851878998</c:v>
                </c:pt>
                <c:pt idx="7769">
                  <c:v>27.153126824709901</c:v>
                </c:pt>
                <c:pt idx="7770">
                  <c:v>27.143815678863898</c:v>
                </c:pt>
                <c:pt idx="7771">
                  <c:v>27.13450729138</c:v>
                </c:pt>
                <c:pt idx="7772">
                  <c:v>27.1252016615245</c:v>
                </c:pt>
                <c:pt idx="7773">
                  <c:v>27.115898788558098</c:v>
                </c:pt>
                <c:pt idx="7774">
                  <c:v>27.106598671734599</c:v>
                </c:pt>
                <c:pt idx="7775">
                  <c:v>27.097301310318599</c:v>
                </c:pt>
                <c:pt idx="7776">
                  <c:v>27.0880067035704</c:v>
                </c:pt>
                <c:pt idx="7777">
                  <c:v>27.078714850755802</c:v>
                </c:pt>
                <c:pt idx="7778">
                  <c:v>27.069425751127699</c:v>
                </c:pt>
                <c:pt idx="7779">
                  <c:v>27.0594242413286</c:v>
                </c:pt>
                <c:pt idx="7780">
                  <c:v>27.050140321891</c:v>
                </c:pt>
                <c:pt idx="7781">
                  <c:v>27.040859153413798</c:v>
                </c:pt>
                <c:pt idx="7782">
                  <c:v>27.031580735158101</c:v>
                </c:pt>
                <c:pt idx="7783">
                  <c:v>27.022305066387201</c:v>
                </c:pt>
                <c:pt idx="7784">
                  <c:v>27.0130321463634</c:v>
                </c:pt>
                <c:pt idx="7785">
                  <c:v>27.0037619743505</c:v>
                </c:pt>
                <c:pt idx="7786">
                  <c:v>26.9944945496066</c:v>
                </c:pt>
                <c:pt idx="7787">
                  <c:v>26.985229871401799</c:v>
                </c:pt>
                <c:pt idx="7788">
                  <c:v>26.975967938993499</c:v>
                </c:pt>
                <c:pt idx="7789">
                  <c:v>26.965994874302702</c:v>
                </c:pt>
                <c:pt idx="7790">
                  <c:v>26.956738108719801</c:v>
                </c:pt>
                <c:pt idx="7791">
                  <c:v>26.947484086711501</c:v>
                </c:pt>
                <c:pt idx="7792">
                  <c:v>26.9382328075427</c:v>
                </c:pt>
                <c:pt idx="7793">
                  <c:v>26.928984270477802</c:v>
                </c:pt>
                <c:pt idx="7794">
                  <c:v>26.919738474781798</c:v>
                </c:pt>
                <c:pt idx="7795">
                  <c:v>26.910495419717599</c:v>
                </c:pt>
                <c:pt idx="7796">
                  <c:v>26.901255104552099</c:v>
                </c:pt>
                <c:pt idx="7797">
                  <c:v>26.892017528546798</c:v>
                </c:pt>
                <c:pt idx="7798">
                  <c:v>26.882782690971499</c:v>
                </c:pt>
                <c:pt idx="7799">
                  <c:v>26.873550591091</c:v>
                </c:pt>
                <c:pt idx="7800">
                  <c:v>26.8636083152333</c:v>
                </c:pt>
                <c:pt idx="7801">
                  <c:v>26.8543813673645</c:v>
                </c:pt>
                <c:pt idx="7802">
                  <c:v>26.845157154972501</c:v>
                </c:pt>
                <c:pt idx="7803">
                  <c:v>26.835935677325299</c:v>
                </c:pt>
                <c:pt idx="7804">
                  <c:v>26.826716933685201</c:v>
                </c:pt>
                <c:pt idx="7805">
                  <c:v>26.8175009233242</c:v>
                </c:pt>
                <c:pt idx="7806">
                  <c:v>26.808287645506901</c:v>
                </c:pt>
                <c:pt idx="7807">
                  <c:v>26.799077099497499</c:v>
                </c:pt>
                <c:pt idx="7808">
                  <c:v>26.789869284570401</c:v>
                </c:pt>
                <c:pt idx="7809">
                  <c:v>26.780664199986401</c:v>
                </c:pt>
                <c:pt idx="7810">
                  <c:v>26.7707502193355</c:v>
                </c:pt>
                <c:pt idx="7811">
                  <c:v>26.761550273478498</c:v>
                </c:pt>
                <c:pt idx="7812">
                  <c:v>26.752353055755599</c:v>
                </c:pt>
                <c:pt idx="7813">
                  <c:v>26.743158565439099</c:v>
                </c:pt>
                <c:pt idx="7814">
                  <c:v>26.733966801793301</c:v>
                </c:pt>
                <c:pt idx="7815">
                  <c:v>26.7247777640899</c:v>
                </c:pt>
                <c:pt idx="7816">
                  <c:v>26.715591451596701</c:v>
                </c:pt>
                <c:pt idx="7817">
                  <c:v>26.706407863584602</c:v>
                </c:pt>
                <c:pt idx="7818">
                  <c:v>26.697226999319401</c:v>
                </c:pt>
                <c:pt idx="7819">
                  <c:v>26.688048858074598</c:v>
                </c:pt>
                <c:pt idx="7820">
                  <c:v>26.678163100945699</c:v>
                </c:pt>
                <c:pt idx="7821">
                  <c:v>26.668990085177001</c:v>
                </c:pt>
                <c:pt idx="7822">
                  <c:v>26.6598197902225</c:v>
                </c:pt>
                <c:pt idx="7823">
                  <c:v>26.650652215354398</c:v>
                </c:pt>
                <c:pt idx="7824">
                  <c:v>26.6414873598392</c:v>
                </c:pt>
                <c:pt idx="7825">
                  <c:v>26.632325222953501</c:v>
                </c:pt>
                <c:pt idx="7826">
                  <c:v>26.623165803963399</c:v>
                </c:pt>
                <c:pt idx="7827">
                  <c:v>26.614009102143399</c:v>
                </c:pt>
                <c:pt idx="7828">
                  <c:v>26.604855116763702</c:v>
                </c:pt>
                <c:pt idx="7829">
                  <c:v>26.595703847095201</c:v>
                </c:pt>
                <c:pt idx="7830">
                  <c:v>26.5865552924121</c:v>
                </c:pt>
                <c:pt idx="7831">
                  <c:v>26.5767000845944</c:v>
                </c:pt>
                <c:pt idx="7832">
                  <c:v>26.567556640704701</c:v>
                </c:pt>
                <c:pt idx="7833">
                  <c:v>26.5584159096043</c:v>
                </c:pt>
                <c:pt idx="7834">
                  <c:v>26.5492778905571</c:v>
                </c:pt>
                <c:pt idx="7835">
                  <c:v>26.5401425828512</c:v>
                </c:pt>
                <c:pt idx="7836">
                  <c:v>26.531009985743601</c:v>
                </c:pt>
                <c:pt idx="7837">
                  <c:v>26.521880098518199</c:v>
                </c:pt>
                <c:pt idx="7838">
                  <c:v>26.5127529204455</c:v>
                </c:pt>
                <c:pt idx="7839">
                  <c:v>26.5036284507981</c:v>
                </c:pt>
                <c:pt idx="7840">
                  <c:v>26.494506688853001</c:v>
                </c:pt>
                <c:pt idx="7841">
                  <c:v>26.484679555867999</c:v>
                </c:pt>
                <c:pt idx="7842">
                  <c:v>26.475562891540601</c:v>
                </c:pt>
                <c:pt idx="7843">
                  <c:v>26.466448932725399</c:v>
                </c:pt>
                <c:pt idx="7844">
                  <c:v>26.4573376786932</c:v>
                </c:pt>
                <c:pt idx="7845">
                  <c:v>26.448229128721199</c:v>
                </c:pt>
                <c:pt idx="7846">
                  <c:v>26.439123282082001</c:v>
                </c:pt>
                <c:pt idx="7847">
                  <c:v>26.4300201380549</c:v>
                </c:pt>
                <c:pt idx="7848">
                  <c:v>26.420919695911699</c:v>
                </c:pt>
                <c:pt idx="7849">
                  <c:v>26.411821954928499</c:v>
                </c:pt>
                <c:pt idx="7850">
                  <c:v>26.4027269143848</c:v>
                </c:pt>
                <c:pt idx="7851">
                  <c:v>26.392927785125099</c:v>
                </c:pt>
                <c:pt idx="7852">
                  <c:v>26.3838378290638</c:v>
                </c:pt>
                <c:pt idx="7853">
                  <c:v>26.374750571252399</c:v>
                </c:pt>
                <c:pt idx="7854">
                  <c:v>26.365666010975701</c:v>
                </c:pt>
                <c:pt idx="7855">
                  <c:v>26.356584147501401</c:v>
                </c:pt>
                <c:pt idx="7856">
                  <c:v>26.347504980112799</c:v>
                </c:pt>
                <c:pt idx="7857">
                  <c:v>26.338428508084199</c:v>
                </c:pt>
                <c:pt idx="7858">
                  <c:v>26.329354730694</c:v>
                </c:pt>
                <c:pt idx="7859">
                  <c:v>26.3202836472197</c:v>
                </c:pt>
                <c:pt idx="7860">
                  <c:v>26.311215256940301</c:v>
                </c:pt>
                <c:pt idx="7861">
                  <c:v>26.302149559130999</c:v>
                </c:pt>
                <c:pt idx="7862">
                  <c:v>26.292380741591799</c:v>
                </c:pt>
                <c:pt idx="7863">
                  <c:v>26.283320113708601</c:v>
                </c:pt>
                <c:pt idx="7864">
                  <c:v>26.274262176123301</c:v>
                </c:pt>
                <c:pt idx="7865">
                  <c:v>26.265206928115202</c:v>
                </c:pt>
                <c:pt idx="7866">
                  <c:v>26.256154368956501</c:v>
                </c:pt>
                <c:pt idx="7867">
                  <c:v>26.247104497930099</c:v>
                </c:pt>
                <c:pt idx="7868">
                  <c:v>26.238057314316102</c:v>
                </c:pt>
                <c:pt idx="7869">
                  <c:v>26.229012817395802</c:v>
                </c:pt>
                <c:pt idx="7870">
                  <c:v>26.2199710064436</c:v>
                </c:pt>
                <c:pt idx="7871">
                  <c:v>26.210931880744099</c:v>
                </c:pt>
                <c:pt idx="7872">
                  <c:v>26.201190919429699</c:v>
                </c:pt>
                <c:pt idx="7873">
                  <c:v>26.1921568505973</c:v>
                </c:pt>
                <c:pt idx="7874">
                  <c:v>26.1831254648474</c:v>
                </c:pt>
                <c:pt idx="7875">
                  <c:v>26.174096761460198</c:v>
                </c:pt>
                <c:pt idx="7876">
                  <c:v>26.165070739711901</c:v>
                </c:pt>
                <c:pt idx="7877">
                  <c:v>26.156047398894099</c:v>
                </c:pt>
                <c:pt idx="7878">
                  <c:v>26.1470267382782</c:v>
                </c:pt>
                <c:pt idx="7879">
                  <c:v>26.138008757147901</c:v>
                </c:pt>
                <c:pt idx="7880">
                  <c:v>26.128993454789299</c:v>
                </c:pt>
                <c:pt idx="7881">
                  <c:v>26.1199808304813</c:v>
                </c:pt>
                <c:pt idx="7882">
                  <c:v>26.110267654864799</c:v>
                </c:pt>
                <c:pt idx="7883">
                  <c:v>26.101260074400599</c:v>
                </c:pt>
                <c:pt idx="7884">
                  <c:v>26.0922551698239</c:v>
                </c:pt>
                <c:pt idx="7885">
                  <c:v>26.0832529404165</c:v>
                </c:pt>
                <c:pt idx="7886">
                  <c:v>26.0742533854634</c:v>
                </c:pt>
                <c:pt idx="7887">
                  <c:v>26.065256504247799</c:v>
                </c:pt>
                <c:pt idx="7888">
                  <c:v>26.056262296052299</c:v>
                </c:pt>
                <c:pt idx="7889">
                  <c:v>26.0472707601586</c:v>
                </c:pt>
                <c:pt idx="7890">
                  <c:v>26.038281895852599</c:v>
                </c:pt>
                <c:pt idx="7891">
                  <c:v>26.0292957024181</c:v>
                </c:pt>
                <c:pt idx="7892">
                  <c:v>26.020312179140099</c:v>
                </c:pt>
                <c:pt idx="7893">
                  <c:v>26.010629079561198</c:v>
                </c:pt>
                <c:pt idx="7894">
                  <c:v>26.001650585698702</c:v>
                </c:pt>
                <c:pt idx="7895">
                  <c:v>25.9926747598331</c:v>
                </c:pt>
                <c:pt idx="7896">
                  <c:v>25.983701601248999</c:v>
                </c:pt>
                <c:pt idx="7897">
                  <c:v>25.974731109238402</c:v>
                </c:pt>
                <c:pt idx="7898">
                  <c:v>25.9657632830782</c:v>
                </c:pt>
                <c:pt idx="7899">
                  <c:v>25.956798122056</c:v>
                </c:pt>
                <c:pt idx="7900">
                  <c:v>25.947835625463899</c:v>
                </c:pt>
                <c:pt idx="7901">
                  <c:v>25.9388757925847</c:v>
                </c:pt>
                <c:pt idx="7902">
                  <c:v>25.929918622699301</c:v>
                </c:pt>
                <c:pt idx="7903">
                  <c:v>25.9202631625027</c:v>
                </c:pt>
                <c:pt idx="7904">
                  <c:v>25.911311009085601</c:v>
                </c:pt>
                <c:pt idx="7905">
                  <c:v>25.902361516514102</c:v>
                </c:pt>
                <c:pt idx="7906">
                  <c:v>25.893414684078</c:v>
                </c:pt>
                <c:pt idx="7907">
                  <c:v>25.884470511063402</c:v>
                </c:pt>
                <c:pt idx="7908">
                  <c:v>25.875528996759002</c:v>
                </c:pt>
                <c:pt idx="7909">
                  <c:v>25.866590140449599</c:v>
                </c:pt>
                <c:pt idx="7910">
                  <c:v>25.8576539414242</c:v>
                </c:pt>
                <c:pt idx="7911">
                  <c:v>25.848720398972201</c:v>
                </c:pt>
                <c:pt idx="7912">
                  <c:v>25.839789512380499</c:v>
                </c:pt>
                <c:pt idx="7913">
                  <c:v>25.830161621591898</c:v>
                </c:pt>
                <c:pt idx="7914">
                  <c:v>25.821235738553899</c:v>
                </c:pt>
                <c:pt idx="7915">
                  <c:v>25.8123125092315</c:v>
                </c:pt>
                <c:pt idx="7916">
                  <c:v>25.803391932914401</c:v>
                </c:pt>
                <c:pt idx="7917">
                  <c:v>25.794474008890599</c:v>
                </c:pt>
                <c:pt idx="7918">
                  <c:v>25.785558736451399</c:v>
                </c:pt>
                <c:pt idx="7919">
                  <c:v>25.776646114882698</c:v>
                </c:pt>
                <c:pt idx="7920">
                  <c:v>25.767736143479802</c:v>
                </c:pt>
                <c:pt idx="7921">
                  <c:v>25.758828821529999</c:v>
                </c:pt>
                <c:pt idx="7922">
                  <c:v>25.749924148321998</c:v>
                </c:pt>
                <c:pt idx="7923">
                  <c:v>25.741022123147999</c:v>
                </c:pt>
                <c:pt idx="7924">
                  <c:v>25.731424074621899</c:v>
                </c:pt>
                <c:pt idx="7925">
                  <c:v>25.722527038697201</c:v>
                </c:pt>
                <c:pt idx="7926">
                  <c:v>25.713632648664699</c:v>
                </c:pt>
                <c:pt idx="7927">
                  <c:v>25.7047409038226</c:v>
                </c:pt>
                <c:pt idx="7928">
                  <c:v>25.695851803455501</c:v>
                </c:pt>
                <c:pt idx="7929">
                  <c:v>25.686965346859999</c:v>
                </c:pt>
                <c:pt idx="7930">
                  <c:v>25.678081533325599</c:v>
                </c:pt>
                <c:pt idx="7931">
                  <c:v>25.669200362143702</c:v>
                </c:pt>
                <c:pt idx="7932">
                  <c:v>25.6603218326103</c:v>
                </c:pt>
                <c:pt idx="7933">
                  <c:v>25.651445944011499</c:v>
                </c:pt>
                <c:pt idx="7934">
                  <c:v>25.641875319760501</c:v>
                </c:pt>
                <c:pt idx="7935">
                  <c:v>25.633004407573399</c:v>
                </c:pt>
                <c:pt idx="7936">
                  <c:v>25.6241361341927</c:v>
                </c:pt>
                <c:pt idx="7937">
                  <c:v>25.615270498912999</c:v>
                </c:pt>
                <c:pt idx="7938">
                  <c:v>25.606407501024801</c:v>
                </c:pt>
                <c:pt idx="7939">
                  <c:v>25.597547139821899</c:v>
                </c:pt>
                <c:pt idx="7940">
                  <c:v>25.5886894146023</c:v>
                </c:pt>
                <c:pt idx="7941">
                  <c:v>25.579834324653099</c:v>
                </c:pt>
                <c:pt idx="7942">
                  <c:v>25.570981869277301</c:v>
                </c:pt>
                <c:pt idx="7943">
                  <c:v>25.562132047757899</c:v>
                </c:pt>
                <c:pt idx="7944">
                  <c:v>25.5525887783703</c:v>
                </c:pt>
                <c:pt idx="7945">
                  <c:v>25.543743920458699</c:v>
                </c:pt>
                <c:pt idx="7946">
                  <c:v>25.534901694289701</c:v>
                </c:pt>
                <c:pt idx="7947">
                  <c:v>25.5260620991499</c:v>
                </c:pt>
                <c:pt idx="7948">
                  <c:v>25.5172251343384</c:v>
                </c:pt>
                <c:pt idx="7949">
                  <c:v>25.508390799148199</c:v>
                </c:pt>
                <c:pt idx="7950">
                  <c:v>25.499559092879299</c:v>
                </c:pt>
                <c:pt idx="7951">
                  <c:v>25.490730014824301</c:v>
                </c:pt>
                <c:pt idx="7952">
                  <c:v>25.481903564280099</c:v>
                </c:pt>
                <c:pt idx="7953">
                  <c:v>25.4730797405396</c:v>
                </c:pt>
                <c:pt idx="7954">
                  <c:v>25.4642585429057</c:v>
                </c:pt>
                <c:pt idx="7955">
                  <c:v>25.454744883885699</c:v>
                </c:pt>
                <c:pt idx="7956">
                  <c:v>25.445928635677902</c:v>
                </c:pt>
                <c:pt idx="7957">
                  <c:v>25.437115011450899</c:v>
                </c:pt>
                <c:pt idx="7958">
                  <c:v>25.4283040105102</c:v>
                </c:pt>
                <c:pt idx="7959">
                  <c:v>25.419495632149101</c:v>
                </c:pt>
                <c:pt idx="7960">
                  <c:v>25.410689875660101</c:v>
                </c:pt>
                <c:pt idx="7961">
                  <c:v>25.401886740351799</c:v>
                </c:pt>
                <c:pt idx="7962">
                  <c:v>25.393086225511201</c:v>
                </c:pt>
                <c:pt idx="7963">
                  <c:v>25.384288330442502</c:v>
                </c:pt>
                <c:pt idx="7964">
                  <c:v>25.375493054445599</c:v>
                </c:pt>
                <c:pt idx="7965">
                  <c:v>25.366006606310499</c:v>
                </c:pt>
                <c:pt idx="7966">
                  <c:v>25.3572162670119</c:v>
                </c:pt>
                <c:pt idx="7967">
                  <c:v>25.348428544666</c:v>
                </c:pt>
                <c:pt idx="7968">
                  <c:v>25.339643438579401</c:v>
                </c:pt>
                <c:pt idx="7969">
                  <c:v>25.3308609480491</c:v>
                </c:pt>
                <c:pt idx="7970">
                  <c:v>25.322081072371098</c:v>
                </c:pt>
                <c:pt idx="7971">
                  <c:v>25.313303810847501</c:v>
                </c:pt>
                <c:pt idx="7972">
                  <c:v>25.304529162781801</c:v>
                </c:pt>
                <c:pt idx="7973">
                  <c:v>25.295757127469798</c:v>
                </c:pt>
                <c:pt idx="7974">
                  <c:v>25.286987704212201</c:v>
                </c:pt>
                <c:pt idx="7975">
                  <c:v>25.2775283981093</c:v>
                </c:pt>
                <c:pt idx="7976">
                  <c:v>25.268763898858101</c:v>
                </c:pt>
                <c:pt idx="7977">
                  <c:v>25.2600020095527</c:v>
                </c:pt>
                <c:pt idx="7978">
                  <c:v>25.2512427295012</c:v>
                </c:pt>
                <c:pt idx="7979">
                  <c:v>25.2424860579987</c:v>
                </c:pt>
                <c:pt idx="7980">
                  <c:v>25.233731994351501</c:v>
                </c:pt>
                <c:pt idx="7981">
                  <c:v>25.224980537857</c:v>
                </c:pt>
                <c:pt idx="7982">
                  <c:v>25.216231687820802</c:v>
                </c:pt>
                <c:pt idx="7983">
                  <c:v>25.207485443541501</c:v>
                </c:pt>
                <c:pt idx="7984">
                  <c:v>25.1987418043228</c:v>
                </c:pt>
                <c:pt idx="7985">
                  <c:v>25.1900007694659</c:v>
                </c:pt>
                <c:pt idx="7986">
                  <c:v>25.180570843703102</c:v>
                </c:pt>
                <c:pt idx="7987">
                  <c:v>25.171834718791199</c:v>
                </c:pt>
                <c:pt idx="7988">
                  <c:v>25.1631011961429</c:v>
                </c:pt>
                <c:pt idx="7989">
                  <c:v>25.154370275064402</c:v>
                </c:pt>
                <c:pt idx="7990">
                  <c:v>25.1456419548553</c:v>
                </c:pt>
                <c:pt idx="7991">
                  <c:v>25.136916234819399</c:v>
                </c:pt>
                <c:pt idx="7992">
                  <c:v>25.128193114259801</c:v>
                </c:pt>
                <c:pt idx="7993">
                  <c:v>25.119472592483799</c:v>
                </c:pt>
                <c:pt idx="7994">
                  <c:v>25.110754668791799</c:v>
                </c:pt>
                <c:pt idx="7995">
                  <c:v>25.102039342493701</c:v>
                </c:pt>
                <c:pt idx="7996">
                  <c:v>25.0926364159371</c:v>
                </c:pt>
                <c:pt idx="7997">
                  <c:v>25.0839259869608</c:v>
                </c:pt>
                <c:pt idx="7998">
                  <c:v>25.075218153282702</c:v>
                </c:pt>
                <c:pt idx="7999">
                  <c:v>25.066512914206701</c:v>
                </c:pt>
                <c:pt idx="8000">
                  <c:v>25.057810269038001</c:v>
                </c:pt>
                <c:pt idx="8001">
                  <c:v>25.0491102170826</c:v>
                </c:pt>
                <c:pt idx="8002">
                  <c:v>25.040412757646099</c:v>
                </c:pt>
                <c:pt idx="8003">
                  <c:v>25.0317178900332</c:v>
                </c:pt>
                <c:pt idx="8004">
                  <c:v>25.023025613550701</c:v>
                </c:pt>
                <c:pt idx="8005">
                  <c:v>25.014335927504899</c:v>
                </c:pt>
                <c:pt idx="8006">
                  <c:v>25.004959931855101</c:v>
                </c:pt>
                <c:pt idx="8007">
                  <c:v>24.996275130548501</c:v>
                </c:pt>
                <c:pt idx="8008">
                  <c:v>24.987592917591702</c:v>
                </c:pt>
                <c:pt idx="8009">
                  <c:v>24.978913292290901</c:v>
                </c:pt>
                <c:pt idx="8010">
                  <c:v>24.970236253957999</c:v>
                </c:pt>
                <c:pt idx="8011">
                  <c:v>24.9615618018954</c:v>
                </c:pt>
                <c:pt idx="8012">
                  <c:v>24.952889935411498</c:v>
                </c:pt>
                <c:pt idx="8013">
                  <c:v>24.944220653813201</c:v>
                </c:pt>
                <c:pt idx="8014">
                  <c:v>24.935553956409599</c:v>
                </c:pt>
                <c:pt idx="8015">
                  <c:v>24.9268898425095</c:v>
                </c:pt>
                <c:pt idx="8016">
                  <c:v>24.918228311422201</c:v>
                </c:pt>
                <c:pt idx="8017">
                  <c:v>24.908881467929401</c:v>
                </c:pt>
                <c:pt idx="8018">
                  <c:v>24.900224807640399</c:v>
                </c:pt>
                <c:pt idx="8019">
                  <c:v>24.8915707280829</c:v>
                </c:pt>
                <c:pt idx="8020">
                  <c:v>24.882919228565999</c:v>
                </c:pt>
                <c:pt idx="8021">
                  <c:v>24.874270308397001</c:v>
                </c:pt>
                <c:pt idx="8022">
                  <c:v>24.8656239668911</c:v>
                </c:pt>
                <c:pt idx="8023">
                  <c:v>24.856980203351</c:v>
                </c:pt>
                <c:pt idx="8024">
                  <c:v>24.8483390170897</c:v>
                </c:pt>
                <c:pt idx="8025">
                  <c:v>24.839700407415499</c:v>
                </c:pt>
                <c:pt idx="8026">
                  <c:v>24.831064373638899</c:v>
                </c:pt>
                <c:pt idx="8027">
                  <c:v>24.821744319371799</c:v>
                </c:pt>
                <c:pt idx="8028">
                  <c:v>24.813113143885602</c:v>
                </c:pt>
                <c:pt idx="8029">
                  <c:v>24.804484542222401</c:v>
                </c:pt>
                <c:pt idx="8030">
                  <c:v>24.795858513698001</c:v>
                </c:pt>
                <c:pt idx="8031">
                  <c:v>24.787235057618801</c:v>
                </c:pt>
                <c:pt idx="8032">
                  <c:v>24.7786141732952</c:v>
                </c:pt>
                <c:pt idx="8033">
                  <c:v>24.7699958600451</c:v>
                </c:pt>
                <c:pt idx="8034">
                  <c:v>24.761380117176699</c:v>
                </c:pt>
                <c:pt idx="8035">
                  <c:v>24.752766944000399</c:v>
                </c:pt>
                <c:pt idx="8036">
                  <c:v>24.744156339830599</c:v>
                </c:pt>
                <c:pt idx="8037">
                  <c:v>24.734863007023701</c:v>
                </c:pt>
                <c:pt idx="8038">
                  <c:v>24.726257248663099</c:v>
                </c:pt>
                <c:pt idx="8039">
                  <c:v>24.717654057241202</c:v>
                </c:pt>
                <c:pt idx="8040">
                  <c:v>24.709053432070299</c:v>
                </c:pt>
                <c:pt idx="8041">
                  <c:v>24.700455372461199</c:v>
                </c:pt>
                <c:pt idx="8042">
                  <c:v>24.6918598777272</c:v>
                </c:pt>
                <c:pt idx="8043">
                  <c:v>24.6832669471857</c:v>
                </c:pt>
                <c:pt idx="8044">
                  <c:v>24.674676580151498</c:v>
                </c:pt>
                <c:pt idx="8045">
                  <c:v>24.666088775930401</c:v>
                </c:pt>
                <c:pt idx="8046">
                  <c:v>24.6575035338407</c:v>
                </c:pt>
                <c:pt idx="8047">
                  <c:v>24.648920853196699</c:v>
                </c:pt>
                <c:pt idx="8048">
                  <c:v>24.6396564461966</c:v>
                </c:pt>
                <c:pt idx="8049">
                  <c:v>24.631078597544199</c:v>
                </c:pt>
                <c:pt idx="8050">
                  <c:v>24.622503308275999</c:v>
                </c:pt>
                <c:pt idx="8051">
                  <c:v>24.613930577710001</c:v>
                </c:pt>
                <c:pt idx="8052">
                  <c:v>24.605360405154801</c:v>
                </c:pt>
                <c:pt idx="8053">
                  <c:v>24.596792789932199</c:v>
                </c:pt>
                <c:pt idx="8054">
                  <c:v>24.588227731355101</c:v>
                </c:pt>
                <c:pt idx="8055">
                  <c:v>24.579665228738499</c:v>
                </c:pt>
                <c:pt idx="8056">
                  <c:v>24.5711052813955</c:v>
                </c:pt>
                <c:pt idx="8057">
                  <c:v>24.562547888650801</c:v>
                </c:pt>
                <c:pt idx="8058">
                  <c:v>24.553310062568499</c:v>
                </c:pt>
                <c:pt idx="8059">
                  <c:v>24.544757489403999</c:v>
                </c:pt>
                <c:pt idx="8060">
                  <c:v>24.5362074687812</c:v>
                </c:pt>
                <c:pt idx="8061">
                  <c:v>24.527660000012599</c:v>
                </c:pt>
                <c:pt idx="8062">
                  <c:v>24.519115082415301</c:v>
                </c:pt>
                <c:pt idx="8063">
                  <c:v>24.510572715305301</c:v>
                </c:pt>
                <c:pt idx="8064">
                  <c:v>24.502032898001001</c:v>
                </c:pt>
                <c:pt idx="8065">
                  <c:v>24.493495629822799</c:v>
                </c:pt>
                <c:pt idx="8066">
                  <c:v>24.4849609100864</c:v>
                </c:pt>
                <c:pt idx="8067">
                  <c:v>24.4764287381097</c:v>
                </c:pt>
                <c:pt idx="8068">
                  <c:v>24.467899113211601</c:v>
                </c:pt>
                <c:pt idx="8069">
                  <c:v>24.458690060963299</c:v>
                </c:pt>
                <c:pt idx="8070">
                  <c:v>24.4501652419059</c:v>
                </c:pt>
                <c:pt idx="8071">
                  <c:v>24.441642967882501</c:v>
                </c:pt>
                <c:pt idx="8072">
                  <c:v>24.4331232382042</c:v>
                </c:pt>
                <c:pt idx="8073">
                  <c:v>24.424606052197099</c:v>
                </c:pt>
                <c:pt idx="8074">
                  <c:v>24.416091409173202</c:v>
                </c:pt>
                <c:pt idx="8075">
                  <c:v>24.407579308453801</c:v>
                </c:pt>
                <c:pt idx="8076">
                  <c:v>24.399069749360802</c:v>
                </c:pt>
                <c:pt idx="8077">
                  <c:v>24.390562731215201</c:v>
                </c:pt>
                <c:pt idx="8078">
                  <c:v>24.3820582533322</c:v>
                </c:pt>
                <c:pt idx="8079">
                  <c:v>24.3728756422096</c:v>
                </c:pt>
                <c:pt idx="8080">
                  <c:v>24.364375957840501</c:v>
                </c:pt>
                <c:pt idx="8081">
                  <c:v>24.355878811693799</c:v>
                </c:pt>
                <c:pt idx="8082">
                  <c:v>24.347384203087401</c:v>
                </c:pt>
                <c:pt idx="8083">
                  <c:v>24.338892131347201</c:v>
                </c:pt>
                <c:pt idx="8084">
                  <c:v>24.330402595791998</c:v>
                </c:pt>
                <c:pt idx="8085">
                  <c:v>24.321915595742599</c:v>
                </c:pt>
                <c:pt idx="8086">
                  <c:v>24.313431130521799</c:v>
                </c:pt>
                <c:pt idx="8087">
                  <c:v>24.304949199451801</c:v>
                </c:pt>
                <c:pt idx="8088">
                  <c:v>24.296469801851401</c:v>
                </c:pt>
                <c:pt idx="8089">
                  <c:v>24.287313565005199</c:v>
                </c:pt>
                <c:pt idx="8090">
                  <c:v>24.278838948615299</c:v>
                </c:pt>
                <c:pt idx="8091">
                  <c:v>24.270366863662801</c:v>
                </c:pt>
                <c:pt idx="8092">
                  <c:v>24.261897309465901</c:v>
                </c:pt>
                <c:pt idx="8093">
                  <c:v>24.2534302853505</c:v>
                </c:pt>
                <c:pt idx="8094">
                  <c:v>24.2449657906397</c:v>
                </c:pt>
                <c:pt idx="8095">
                  <c:v>24.236503824656399</c:v>
                </c:pt>
                <c:pt idx="8096">
                  <c:v>24.2280443867201</c:v>
                </c:pt>
                <c:pt idx="8097">
                  <c:v>24.219587476159099</c:v>
                </c:pt>
                <c:pt idx="8098">
                  <c:v>24.2111330922937</c:v>
                </c:pt>
                <c:pt idx="8099">
                  <c:v>24.202681234448399</c:v>
                </c:pt>
                <c:pt idx="8100">
                  <c:v>24.193553548115101</c:v>
                </c:pt>
                <c:pt idx="8101">
                  <c:v>24.185106457860901</c:v>
                </c:pt>
                <c:pt idx="8102">
                  <c:v>24.176661891595099</c:v>
                </c:pt>
                <c:pt idx="8103">
                  <c:v>24.1682198486474</c:v>
                </c:pt>
                <c:pt idx="8104">
                  <c:v>24.159780328342599</c:v>
                </c:pt>
                <c:pt idx="8105">
                  <c:v>24.151343330001499</c:v>
                </c:pt>
                <c:pt idx="8106">
                  <c:v>24.142908852948999</c:v>
                </c:pt>
                <c:pt idx="8107">
                  <c:v>24.134476896513601</c:v>
                </c:pt>
                <c:pt idx="8108">
                  <c:v>24.1260474600207</c:v>
                </c:pt>
                <c:pt idx="8109">
                  <c:v>24.117620542793102</c:v>
                </c:pt>
                <c:pt idx="8110">
                  <c:v>24.108519092058401</c:v>
                </c:pt>
                <c:pt idx="8111">
                  <c:v>24.100096930190301</c:v>
                </c:pt>
                <c:pt idx="8112">
                  <c:v>24.091677285567599</c:v>
                </c:pt>
                <c:pt idx="8113">
                  <c:v>24.083260157514601</c:v>
                </c:pt>
                <c:pt idx="8114">
                  <c:v>24.074845545358102</c:v>
                </c:pt>
                <c:pt idx="8115">
                  <c:v>24.066433448421801</c:v>
                </c:pt>
                <c:pt idx="8116">
                  <c:v>24.0580238660379</c:v>
                </c:pt>
                <c:pt idx="8117">
                  <c:v>24.049616797531201</c:v>
                </c:pt>
                <c:pt idx="8118">
                  <c:v>24.041212242232</c:v>
                </c:pt>
                <c:pt idx="8119">
                  <c:v>24.032810199462499</c:v>
                </c:pt>
                <c:pt idx="8120">
                  <c:v>24.024410668555301</c:v>
                </c:pt>
                <c:pt idx="8121">
                  <c:v>24.015337618397201</c:v>
                </c:pt>
                <c:pt idx="8122">
                  <c:v>24.0069428293057</c:v>
                </c:pt>
                <c:pt idx="8123">
                  <c:v>23.998550550056802</c:v>
                </c:pt>
                <c:pt idx="8124">
                  <c:v>23.990160779977</c:v>
                </c:pt>
                <c:pt idx="8125">
                  <c:v>23.981773518399901</c:v>
                </c:pt>
                <c:pt idx="8126">
                  <c:v>23.973388764652501</c:v>
                </c:pt>
                <c:pt idx="8127">
                  <c:v>23.965006518060701</c:v>
                </c:pt>
                <c:pt idx="8128">
                  <c:v>23.956626777955499</c:v>
                </c:pt>
                <c:pt idx="8129">
                  <c:v>23.948249543668702</c:v>
                </c:pt>
                <c:pt idx="8130">
                  <c:v>23.939874814525599</c:v>
                </c:pt>
                <c:pt idx="8131">
                  <c:v>23.930827862045799</c:v>
                </c:pt>
                <c:pt idx="8132">
                  <c:v>23.922457862559</c:v>
                </c:pt>
                <c:pt idx="8133">
                  <c:v>23.914090366209201</c:v>
                </c:pt>
                <c:pt idx="8134">
                  <c:v>23.905725372325598</c:v>
                </c:pt>
                <c:pt idx="8135">
                  <c:v>23.897362880236798</c:v>
                </c:pt>
                <c:pt idx="8136">
                  <c:v>23.889002889273701</c:v>
                </c:pt>
                <c:pt idx="8137">
                  <c:v>23.880645398767999</c:v>
                </c:pt>
                <c:pt idx="8138">
                  <c:v>23.8722904080478</c:v>
                </c:pt>
                <c:pt idx="8139">
                  <c:v>23.863937916450499</c:v>
                </c:pt>
                <c:pt idx="8140">
                  <c:v>23.855587923299002</c:v>
                </c:pt>
                <c:pt idx="8141">
                  <c:v>23.846567002525799</c:v>
                </c:pt>
                <c:pt idx="8142">
                  <c:v>23.8382217269058</c:v>
                </c:pt>
                <c:pt idx="8143">
                  <c:v>23.829878947734901</c:v>
                </c:pt>
                <c:pt idx="8144">
                  <c:v>23.821538664338298</c:v>
                </c:pt>
                <c:pt idx="8145">
                  <c:v>23.813200876054498</c:v>
                </c:pt>
                <c:pt idx="8146">
                  <c:v>23.8048655822104</c:v>
                </c:pt>
                <c:pt idx="8147">
                  <c:v>23.7965327821389</c:v>
                </c:pt>
                <c:pt idx="8148">
                  <c:v>23.788202475177101</c:v>
                </c:pt>
                <c:pt idx="8149">
                  <c:v>23.779874660656901</c:v>
                </c:pt>
                <c:pt idx="8150">
                  <c:v>23.771549337910301</c:v>
                </c:pt>
                <c:pt idx="8151">
                  <c:v>23.763226506270598</c:v>
                </c:pt>
                <c:pt idx="8152">
                  <c:v>23.754233765736998</c:v>
                </c:pt>
                <c:pt idx="8153">
                  <c:v>23.745915638201801</c:v>
                </c:pt>
                <c:pt idx="8154">
                  <c:v>23.737599999772598</c:v>
                </c:pt>
                <c:pt idx="8155">
                  <c:v>23.729286849788899</c:v>
                </c:pt>
                <c:pt idx="8156">
                  <c:v>23.720976187579101</c:v>
                </c:pt>
                <c:pt idx="8157">
                  <c:v>23.712668012479298</c:v>
                </c:pt>
                <c:pt idx="8158">
                  <c:v>23.704362323826899</c:v>
                </c:pt>
                <c:pt idx="8159">
                  <c:v>23.696059120959099</c:v>
                </c:pt>
                <c:pt idx="8160">
                  <c:v>23.6877584032027</c:v>
                </c:pt>
                <c:pt idx="8161">
                  <c:v>23.679460169900299</c:v>
                </c:pt>
                <c:pt idx="8162">
                  <c:v>23.670493324247701</c:v>
                </c:pt>
                <c:pt idx="8163">
                  <c:v>23.662199782991301</c:v>
                </c:pt>
                <c:pt idx="8164">
                  <c:v>23.653908724190298</c:v>
                </c:pt>
                <c:pt idx="8165">
                  <c:v>23.645620147185198</c:v>
                </c:pt>
                <c:pt idx="8166">
                  <c:v>23.6373340513105</c:v>
                </c:pt>
                <c:pt idx="8167">
                  <c:v>23.629050435900702</c:v>
                </c:pt>
                <c:pt idx="8168">
                  <c:v>23.620769300294199</c:v>
                </c:pt>
                <c:pt idx="8169">
                  <c:v>23.612490643826298</c:v>
                </c:pt>
                <c:pt idx="8170">
                  <c:v>23.604214465836101</c:v>
                </c:pt>
                <c:pt idx="8171">
                  <c:v>23.5959407656579</c:v>
                </c:pt>
                <c:pt idx="8172">
                  <c:v>23.58766954263</c:v>
                </c:pt>
                <c:pt idx="8173">
                  <c:v>23.578730729288001</c:v>
                </c:pt>
                <c:pt idx="8174">
                  <c:v>23.570464184960201</c:v>
                </c:pt>
                <c:pt idx="8175">
                  <c:v>23.562200115794798</c:v>
                </c:pt>
                <c:pt idx="8176">
                  <c:v>23.5539385211321</c:v>
                </c:pt>
                <c:pt idx="8177">
                  <c:v>23.545679400307598</c:v>
                </c:pt>
                <c:pt idx="8178">
                  <c:v>23.537422752661801</c:v>
                </c:pt>
                <c:pt idx="8179">
                  <c:v>23.5291685775322</c:v>
                </c:pt>
                <c:pt idx="8180">
                  <c:v>23.520916874260301</c:v>
                </c:pt>
                <c:pt idx="8181">
                  <c:v>23.512667642179998</c:v>
                </c:pt>
                <c:pt idx="8182">
                  <c:v>23.5044208806329</c:v>
                </c:pt>
                <c:pt idx="8183">
                  <c:v>23.4955078260842</c:v>
                </c:pt>
                <c:pt idx="8184">
                  <c:v>23.487265731247</c:v>
                </c:pt>
                <c:pt idx="8185">
                  <c:v>23.479026104962301</c:v>
                </c:pt>
                <c:pt idx="8186">
                  <c:v>23.4707889465693</c:v>
                </c:pt>
                <c:pt idx="8187">
                  <c:v>23.462554255409401</c:v>
                </c:pt>
                <c:pt idx="8188">
                  <c:v>23.454322030822201</c:v>
                </c:pt>
                <c:pt idx="8189">
                  <c:v>23.446092272146799</c:v>
                </c:pt>
                <c:pt idx="8190">
                  <c:v>23.4378649787227</c:v>
                </c:pt>
                <c:pt idx="8191">
                  <c:v>23.4296401498945</c:v>
                </c:pt>
                <c:pt idx="8192">
                  <c:v>23.4214177849985</c:v>
                </c:pt>
                <c:pt idx="8193">
                  <c:v>23.412530424146698</c:v>
                </c:pt>
                <c:pt idx="8194">
                  <c:v>23.404312714008199</c:v>
                </c:pt>
                <c:pt idx="8195">
                  <c:v>23.3960974658266</c:v>
                </c:pt>
                <c:pt idx="8196">
                  <c:v>23.387884678943902</c:v>
                </c:pt>
                <c:pt idx="8197">
                  <c:v>23.3796743527055</c:v>
                </c:pt>
                <c:pt idx="8198">
                  <c:v>23.371466486453301</c:v>
                </c:pt>
                <c:pt idx="8199">
                  <c:v>23.363261079524101</c:v>
                </c:pt>
                <c:pt idx="8200">
                  <c:v>23.355058131264801</c:v>
                </c:pt>
                <c:pt idx="8201">
                  <c:v>23.346857641015699</c:v>
                </c:pt>
                <c:pt idx="8202">
                  <c:v>23.3386596081208</c:v>
                </c:pt>
                <c:pt idx="8203">
                  <c:v>23.330464031923501</c:v>
                </c:pt>
                <c:pt idx="8204">
                  <c:v>23.321604485985201</c:v>
                </c:pt>
                <c:pt idx="8205">
                  <c:v>23.3134135513065</c:v>
                </c:pt>
                <c:pt idx="8206">
                  <c:v>23.305225071357999</c:v>
                </c:pt>
                <c:pt idx="8207">
                  <c:v>23.297039045477</c:v>
                </c:pt>
                <c:pt idx="8208">
                  <c:v>23.288855473010599</c:v>
                </c:pt>
                <c:pt idx="8209">
                  <c:v>23.280674353305599</c:v>
                </c:pt>
                <c:pt idx="8210">
                  <c:v>23.272495685699798</c:v>
                </c:pt>
                <c:pt idx="8211">
                  <c:v>23.2643194695437</c:v>
                </c:pt>
                <c:pt idx="8212">
                  <c:v>23.256145704181399</c:v>
                </c:pt>
                <c:pt idx="8213">
                  <c:v>23.2479743889497</c:v>
                </c:pt>
                <c:pt idx="8214">
                  <c:v>23.239140401704098</c:v>
                </c:pt>
                <c:pt idx="8215">
                  <c:v>23.230973716107499</c:v>
                </c:pt>
                <c:pt idx="8216">
                  <c:v>23.2228094786851</c:v>
                </c:pt>
                <c:pt idx="8217">
                  <c:v>23.2146476887802</c:v>
                </c:pt>
                <c:pt idx="8218">
                  <c:v>23.206488345740802</c:v>
                </c:pt>
                <c:pt idx="8219">
                  <c:v>23.198331448908</c:v>
                </c:pt>
                <c:pt idx="8220">
                  <c:v>23.1901769976323</c:v>
                </c:pt>
                <c:pt idx="8221">
                  <c:v>23.182024991258</c:v>
                </c:pt>
                <c:pt idx="8222">
                  <c:v>23.173875429128401</c:v>
                </c:pt>
                <c:pt idx="8223">
                  <c:v>23.165728310595298</c:v>
                </c:pt>
                <c:pt idx="8224">
                  <c:v>23.157583635001998</c:v>
                </c:pt>
                <c:pt idx="8225">
                  <c:v>23.148777316711701</c:v>
                </c:pt>
                <c:pt idx="8226">
                  <c:v>23.1406372575908</c:v>
                </c:pt>
                <c:pt idx="8227">
                  <c:v>23.132499639458899</c:v>
                </c:pt>
                <c:pt idx="8228">
                  <c:v>23.124364461652</c:v>
                </c:pt>
                <c:pt idx="8229">
                  <c:v>23.116231723524798</c:v>
                </c:pt>
                <c:pt idx="8230">
                  <c:v>23.1081014244246</c:v>
                </c:pt>
                <c:pt idx="8231">
                  <c:v>23.0999735636988</c:v>
                </c:pt>
                <c:pt idx="8232">
                  <c:v>23.091848140694001</c:v>
                </c:pt>
                <c:pt idx="8233">
                  <c:v>23.083725154759801</c:v>
                </c:pt>
                <c:pt idx="8234">
                  <c:v>23.075604605243999</c:v>
                </c:pt>
                <c:pt idx="8235">
                  <c:v>23.066823711360399</c:v>
                </c:pt>
                <c:pt idx="8236">
                  <c:v>23.058707766500401</c:v>
                </c:pt>
                <c:pt idx="8237">
                  <c:v>23.050594256105899</c:v>
                </c:pt>
                <c:pt idx="8238">
                  <c:v>23.042483179528201</c:v>
                </c:pt>
                <c:pt idx="8239">
                  <c:v>23.034374536115401</c:v>
                </c:pt>
                <c:pt idx="8240">
                  <c:v>23.026268325217298</c:v>
                </c:pt>
                <c:pt idx="8241">
                  <c:v>23.018164546184199</c:v>
                </c:pt>
                <c:pt idx="8242">
                  <c:v>23.0100631983642</c:v>
                </c:pt>
                <c:pt idx="8243">
                  <c:v>23.0019642811098</c:v>
                </c:pt>
                <c:pt idx="8244">
                  <c:v>22.993867793769699</c:v>
                </c:pt>
                <c:pt idx="8245">
                  <c:v>22.9857737356947</c:v>
                </c:pt>
                <c:pt idx="8246">
                  <c:v>22.9770203655948</c:v>
                </c:pt>
                <c:pt idx="8247">
                  <c:v>22.9689308990943</c:v>
                </c:pt>
                <c:pt idx="8248">
                  <c:v>22.960843859907602</c:v>
                </c:pt>
                <c:pt idx="8249">
                  <c:v>22.952759247396099</c:v>
                </c:pt>
                <c:pt idx="8250">
                  <c:v>22.944677060904599</c:v>
                </c:pt>
                <c:pt idx="8251">
                  <c:v>22.9365972997856</c:v>
                </c:pt>
                <c:pt idx="8252">
                  <c:v>22.9285199633904</c:v>
                </c:pt>
                <c:pt idx="8253">
                  <c:v>22.9204450510755</c:v>
                </c:pt>
                <c:pt idx="8254">
                  <c:v>22.9123725621833</c:v>
                </c:pt>
                <c:pt idx="8255">
                  <c:v>22.9043024960758</c:v>
                </c:pt>
                <c:pt idx="8256">
                  <c:v>22.8955744168229</c:v>
                </c:pt>
                <c:pt idx="8257">
                  <c:v>22.8875089305388</c:v>
                </c:pt>
                <c:pt idx="8258">
                  <c:v>22.879445865096201</c:v>
                </c:pt>
                <c:pt idx="8259">
                  <c:v>22.871385219841098</c:v>
                </c:pt>
                <c:pt idx="8260">
                  <c:v>22.863326994136902</c:v>
                </c:pt>
                <c:pt idx="8261">
                  <c:v>22.855271187330601</c:v>
                </c:pt>
                <c:pt idx="8262">
                  <c:v>22.847217798778701</c:v>
                </c:pt>
                <c:pt idx="8263">
                  <c:v>22.839166827833001</c:v>
                </c:pt>
                <c:pt idx="8264">
                  <c:v>22.831118273848599</c:v>
                </c:pt>
                <c:pt idx="8265">
                  <c:v>22.8230721361784</c:v>
                </c:pt>
                <c:pt idx="8266">
                  <c:v>22.814369283885899</c:v>
                </c:pt>
                <c:pt idx="8267">
                  <c:v>22.806327714317</c:v>
                </c:pt>
                <c:pt idx="8268">
                  <c:v>22.798288559132398</c:v>
                </c:pt>
                <c:pt idx="8269">
                  <c:v>22.790251817680002</c:v>
                </c:pt>
                <c:pt idx="8270">
                  <c:v>22.782217489314199</c:v>
                </c:pt>
                <c:pt idx="8271">
                  <c:v>22.774185573394799</c:v>
                </c:pt>
                <c:pt idx="8272">
                  <c:v>22.766156069276899</c:v>
                </c:pt>
                <c:pt idx="8273">
                  <c:v>22.758128976311699</c:v>
                </c:pt>
                <c:pt idx="8274">
                  <c:v>22.7501042938589</c:v>
                </c:pt>
                <c:pt idx="8275">
                  <c:v>22.742082021271202</c:v>
                </c:pt>
                <c:pt idx="8276">
                  <c:v>22.7340621579038</c:v>
                </c:pt>
                <c:pt idx="8277">
                  <c:v>22.725386616053001</c:v>
                </c:pt>
                <c:pt idx="8278">
                  <c:v>22.7173713078164</c:v>
                </c:pt>
                <c:pt idx="8279">
                  <c:v>22.7093584068759</c:v>
                </c:pt>
                <c:pt idx="8280">
                  <c:v>22.7013479125869</c:v>
                </c:pt>
                <c:pt idx="8281">
                  <c:v>22.693339824303401</c:v>
                </c:pt>
                <c:pt idx="8282">
                  <c:v>22.685334141384001</c:v>
                </c:pt>
                <c:pt idx="8283">
                  <c:v>22.6773308631855</c:v>
                </c:pt>
                <c:pt idx="8284">
                  <c:v>22.669329989066799</c:v>
                </c:pt>
                <c:pt idx="8285">
                  <c:v>22.661331518380901</c:v>
                </c:pt>
                <c:pt idx="8286">
                  <c:v>22.653335450491799</c:v>
                </c:pt>
                <c:pt idx="8287">
                  <c:v>22.644685003098299</c:v>
                </c:pt>
                <c:pt idx="8288">
                  <c:v>22.636693478685899</c:v>
                </c:pt>
                <c:pt idx="8289">
                  <c:v>22.628704355147001</c:v>
                </c:pt>
                <c:pt idx="8290">
                  <c:v>22.620717631834101</c:v>
                </c:pt>
                <c:pt idx="8291">
                  <c:v>22.612733308109899</c:v>
                </c:pt>
                <c:pt idx="8292">
                  <c:v>22.604751383332299</c:v>
                </c:pt>
                <c:pt idx="8293">
                  <c:v>22.596771856857799</c:v>
                </c:pt>
                <c:pt idx="8294">
                  <c:v>22.5887947280508</c:v>
                </c:pt>
                <c:pt idx="8295">
                  <c:v>22.580819996265401</c:v>
                </c:pt>
                <c:pt idx="8296">
                  <c:v>22.572847660862401</c:v>
                </c:pt>
                <c:pt idx="8297">
                  <c:v>22.564877721204802</c:v>
                </c:pt>
                <c:pt idx="8298">
                  <c:v>22.556254441004999</c:v>
                </c:pt>
                <c:pt idx="8299">
                  <c:v>22.5482890319274</c:v>
                </c:pt>
                <c:pt idx="8300">
                  <c:v>22.540326016673301</c:v>
                </c:pt>
                <c:pt idx="8301">
                  <c:v>22.532365394608998</c:v>
                </c:pt>
                <c:pt idx="8302">
                  <c:v>22.524407165085201</c:v>
                </c:pt>
                <c:pt idx="8303">
                  <c:v>22.5164513274729</c:v>
                </c:pt>
                <c:pt idx="8304">
                  <c:v>22.508497881126502</c:v>
                </c:pt>
                <c:pt idx="8305">
                  <c:v>22.500546825407799</c:v>
                </c:pt>
                <c:pt idx="8306">
                  <c:v>22.4925981596813</c:v>
                </c:pt>
                <c:pt idx="8307">
                  <c:v>22.4846518833041</c:v>
                </c:pt>
                <c:pt idx="8308">
                  <c:v>22.476053565773899</c:v>
                </c:pt>
                <c:pt idx="8309">
                  <c:v>22.4681118083931</c:v>
                </c:pt>
                <c:pt idx="8310">
                  <c:v>22.460172438453</c:v>
                </c:pt>
                <c:pt idx="8311">
                  <c:v>22.452235455313399</c:v>
                </c:pt>
                <c:pt idx="8312">
                  <c:v>22.444300858338</c:v>
                </c:pt>
                <c:pt idx="8313">
                  <c:v>22.4363686468906</c:v>
                </c:pt>
                <c:pt idx="8314">
                  <c:v>22.4284388203337</c:v>
                </c:pt>
                <c:pt idx="8315">
                  <c:v>22.420511378024798</c:v>
                </c:pt>
                <c:pt idx="8316">
                  <c:v>22.412586319331702</c:v>
                </c:pt>
                <c:pt idx="8317">
                  <c:v>22.404663643617099</c:v>
                </c:pt>
                <c:pt idx="8318">
                  <c:v>22.3967433502429</c:v>
                </c:pt>
                <c:pt idx="8319">
                  <c:v>22.388172057439199</c:v>
                </c:pt>
                <c:pt idx="8320">
                  <c:v>22.380256270237499</c:v>
                </c:pt>
                <c:pt idx="8321">
                  <c:v>22.372342863469999</c:v>
                </c:pt>
                <c:pt idx="8322">
                  <c:v>22.364431836504298</c:v>
                </c:pt>
                <c:pt idx="8323">
                  <c:v>22.356523188703001</c:v>
                </c:pt>
                <c:pt idx="8324">
                  <c:v>22.348616919426799</c:v>
                </c:pt>
                <c:pt idx="8325">
                  <c:v>22.340713028045599</c:v>
                </c:pt>
                <c:pt idx="8326">
                  <c:v>22.332811513919001</c:v>
                </c:pt>
                <c:pt idx="8327">
                  <c:v>22.324912376416702</c:v>
                </c:pt>
                <c:pt idx="8328">
                  <c:v>22.3170156148995</c:v>
                </c:pt>
                <c:pt idx="8329">
                  <c:v>22.308469153677901</c:v>
                </c:pt>
                <c:pt idx="8330">
                  <c:v>22.3005768868119</c:v>
                </c:pt>
                <c:pt idx="8331">
                  <c:v>22.292686994034899</c:v>
                </c:pt>
                <c:pt idx="8332">
                  <c:v>22.284799474709999</c:v>
                </c:pt>
                <c:pt idx="8333">
                  <c:v>22.276914328206701</c:v>
                </c:pt>
                <c:pt idx="8334">
                  <c:v>22.269031553886101</c:v>
                </c:pt>
                <c:pt idx="8335">
                  <c:v>22.261151151116099</c:v>
                </c:pt>
                <c:pt idx="8336">
                  <c:v>22.253273119264101</c:v>
                </c:pt>
                <c:pt idx="8337">
                  <c:v>22.245397457695301</c:v>
                </c:pt>
                <c:pt idx="8338">
                  <c:v>22.237524165776001</c:v>
                </c:pt>
                <c:pt idx="8339">
                  <c:v>22.229653242873301</c:v>
                </c:pt>
                <c:pt idx="8340">
                  <c:v>22.2211336646732</c:v>
                </c:pt>
                <c:pt idx="8341">
                  <c:v>22.213267223674698</c:v>
                </c:pt>
                <c:pt idx="8342">
                  <c:v>22.205403149798599</c:v>
                </c:pt>
                <c:pt idx="8343">
                  <c:v>22.1975414424147</c:v>
                </c:pt>
                <c:pt idx="8344">
                  <c:v>22.189682100889701</c:v>
                </c:pt>
                <c:pt idx="8345">
                  <c:v>22.1818251245924</c:v>
                </c:pt>
                <c:pt idx="8346">
                  <c:v>22.1739705128882</c:v>
                </c:pt>
                <c:pt idx="8347">
                  <c:v>22.166118265147901</c:v>
                </c:pt>
                <c:pt idx="8348">
                  <c:v>22.158268380736398</c:v>
                </c:pt>
                <c:pt idx="8349">
                  <c:v>22.150420859028799</c:v>
                </c:pt>
                <c:pt idx="8350">
                  <c:v>22.141925982020901</c:v>
                </c:pt>
                <c:pt idx="8351">
                  <c:v>22.1340829307603</c:v>
                </c:pt>
                <c:pt idx="8352">
                  <c:v>22.126242240311701</c:v>
                </c:pt>
                <c:pt idx="8353">
                  <c:v>22.118403910043799</c:v>
                </c:pt>
                <c:pt idx="8354">
                  <c:v>22.110567939328099</c:v>
                </c:pt>
                <c:pt idx="8355">
                  <c:v>22.102734327529099</c:v>
                </c:pt>
                <c:pt idx="8356">
                  <c:v>22.094903074023701</c:v>
                </c:pt>
                <c:pt idx="8357">
                  <c:v>22.087074178173999</c:v>
                </c:pt>
                <c:pt idx="8358">
                  <c:v>22.079247639359501</c:v>
                </c:pt>
                <c:pt idx="8359">
                  <c:v>22.071423456941002</c:v>
                </c:pt>
                <c:pt idx="8360">
                  <c:v>22.062953218760299</c:v>
                </c:pt>
                <c:pt idx="8361">
                  <c:v>22.055133495366999</c:v>
                </c:pt>
                <c:pt idx="8362">
                  <c:v>22.047316126495399</c:v>
                </c:pt>
                <c:pt idx="8363">
                  <c:v>22.039501111508901</c:v>
                </c:pt>
                <c:pt idx="8364">
                  <c:v>22.0316884497839</c:v>
                </c:pt>
                <c:pt idx="8365">
                  <c:v>22.023878140689401</c:v>
                </c:pt>
                <c:pt idx="8366">
                  <c:v>22.016070183597598</c:v>
                </c:pt>
                <c:pt idx="8367">
                  <c:v>22.008264577878201</c:v>
                </c:pt>
                <c:pt idx="8368">
                  <c:v>22.000461322906801</c:v>
                </c:pt>
                <c:pt idx="8369">
                  <c:v>21.992660418050299</c:v>
                </c:pt>
                <c:pt idx="8370">
                  <c:v>21.984861862688899</c:v>
                </c:pt>
                <c:pt idx="8371">
                  <c:v>21.976418299266602</c:v>
                </c:pt>
                <c:pt idx="8372">
                  <c:v>21.968624190286199</c:v>
                </c:pt>
                <c:pt idx="8373">
                  <c:v>21.960832428918799</c:v>
                </c:pt>
                <c:pt idx="8374">
                  <c:v>21.953043014536501</c:v>
                </c:pt>
                <c:pt idx="8375">
                  <c:v>21.945255946517101</c:v>
                </c:pt>
                <c:pt idx="8376">
                  <c:v>21.937471224227099</c:v>
                </c:pt>
                <c:pt idx="8377">
                  <c:v>21.929688847045199</c:v>
                </c:pt>
                <c:pt idx="8378">
                  <c:v>21.921908814340402</c:v>
                </c:pt>
                <c:pt idx="8379">
                  <c:v>21.914131125489298</c:v>
                </c:pt>
                <c:pt idx="8380">
                  <c:v>21.906355779866299</c:v>
                </c:pt>
                <c:pt idx="8381">
                  <c:v>21.897936725911901</c:v>
                </c:pt>
                <c:pt idx="8382">
                  <c:v>21.8901658153145</c:v>
                </c:pt>
                <c:pt idx="8383">
                  <c:v>21.8823972460698</c:v>
                </c:pt>
                <c:pt idx="8384">
                  <c:v>21.874631017557</c:v>
                </c:pt>
                <c:pt idx="8385">
                  <c:v>21.866867129150702</c:v>
                </c:pt>
                <c:pt idx="8386">
                  <c:v>21.859105580222302</c:v>
                </c:pt>
                <c:pt idx="8387">
                  <c:v>21.851346370148502</c:v>
                </c:pt>
                <c:pt idx="8388">
                  <c:v>21.843589498303601</c:v>
                </c:pt>
                <c:pt idx="8389">
                  <c:v>21.8358349640665</c:v>
                </c:pt>
                <c:pt idx="8390">
                  <c:v>21.828082766807999</c:v>
                </c:pt>
                <c:pt idx="8391">
                  <c:v>21.820332905908401</c:v>
                </c:pt>
                <c:pt idx="8392">
                  <c:v>21.8119403868881</c:v>
                </c:pt>
                <c:pt idx="8393">
                  <c:v>21.8041949484466</c:v>
                </c:pt>
                <c:pt idx="8394">
                  <c:v>21.796451844492601</c:v>
                </c:pt>
                <c:pt idx="8395">
                  <c:v>21.788711074406098</c:v>
                </c:pt>
                <c:pt idx="8396">
                  <c:v>21.780972637566698</c:v>
                </c:pt>
                <c:pt idx="8397">
                  <c:v>21.773236533345798</c:v>
                </c:pt>
                <c:pt idx="8398">
                  <c:v>21.765502761125202</c:v>
                </c:pt>
                <c:pt idx="8399">
                  <c:v>21.757771320277801</c:v>
                </c:pt>
                <c:pt idx="8400">
                  <c:v>21.750042210182698</c:v>
                </c:pt>
                <c:pt idx="8401">
                  <c:v>21.742315430219598</c:v>
                </c:pt>
                <c:pt idx="8402">
                  <c:v>21.7339472920026</c:v>
                </c:pt>
                <c:pt idx="8403">
                  <c:v>21.726224923200601</c:v>
                </c:pt>
                <c:pt idx="8404">
                  <c:v>21.718504882668899</c:v>
                </c:pt>
                <c:pt idx="8405">
                  <c:v>21.710787169783298</c:v>
                </c:pt>
                <c:pt idx="8406">
                  <c:v>21.703071783927498</c:v>
                </c:pt>
                <c:pt idx="8407">
                  <c:v>21.695358724471401</c:v>
                </c:pt>
                <c:pt idx="8408">
                  <c:v>21.6876479907998</c:v>
                </c:pt>
                <c:pt idx="8409">
                  <c:v>21.679939582293901</c:v>
                </c:pt>
                <c:pt idx="8410">
                  <c:v>21.672233498325699</c:v>
                </c:pt>
                <c:pt idx="8411">
                  <c:v>21.664529738277999</c:v>
                </c:pt>
                <c:pt idx="8412">
                  <c:v>21.656828301530599</c:v>
                </c:pt>
                <c:pt idx="8413">
                  <c:v>21.6484865591726</c:v>
                </c:pt>
                <c:pt idx="8414">
                  <c:v>21.640789521088401</c:v>
                </c:pt>
                <c:pt idx="8415">
                  <c:v>21.633094804448898</c:v>
                </c:pt>
                <c:pt idx="8416">
                  <c:v>21.625402408634599</c:v>
                </c:pt>
                <c:pt idx="8417">
                  <c:v>21.617712333025999</c:v>
                </c:pt>
                <c:pt idx="8418">
                  <c:v>21.610024577004499</c:v>
                </c:pt>
                <c:pt idx="8419">
                  <c:v>21.602339139948</c:v>
                </c:pt>
                <c:pt idx="8420">
                  <c:v>21.5946560212384</c:v>
                </c:pt>
                <c:pt idx="8421">
                  <c:v>21.5869752202595</c:v>
                </c:pt>
                <c:pt idx="8422">
                  <c:v>21.579296736385601</c:v>
                </c:pt>
                <c:pt idx="8423">
                  <c:v>21.570979246853199</c:v>
                </c:pt>
                <c:pt idx="8424">
                  <c:v>21.563305150412901</c:v>
                </c:pt>
                <c:pt idx="8425">
                  <c:v>21.555633369233998</c:v>
                </c:pt>
                <c:pt idx="8426">
                  <c:v>21.5479639026969</c:v>
                </c:pt>
                <c:pt idx="8427">
                  <c:v>21.540296750181898</c:v>
                </c:pt>
                <c:pt idx="8428">
                  <c:v>21.532631911071601</c:v>
                </c:pt>
                <c:pt idx="8429">
                  <c:v>21.524969384749198</c:v>
                </c:pt>
                <c:pt idx="8430">
                  <c:v>21.5173091705975</c:v>
                </c:pt>
                <c:pt idx="8431">
                  <c:v>21.509651267995501</c:v>
                </c:pt>
                <c:pt idx="8432">
                  <c:v>21.501995676330701</c:v>
                </c:pt>
                <c:pt idx="8433">
                  <c:v>21.494342394983001</c:v>
                </c:pt>
                <c:pt idx="8434">
                  <c:v>21.4860511629754</c:v>
                </c:pt>
                <c:pt idx="8435">
                  <c:v>21.478402256636102</c:v>
                </c:pt>
                <c:pt idx="8436">
                  <c:v>21.470755658769399</c:v>
                </c:pt>
                <c:pt idx="8437">
                  <c:v>21.463111368762299</c:v>
                </c:pt>
                <c:pt idx="8438">
                  <c:v>21.455469385997301</c:v>
                </c:pt>
                <c:pt idx="8439">
                  <c:v>21.4478297098564</c:v>
                </c:pt>
                <c:pt idx="8440">
                  <c:v>21.4401923397253</c:v>
                </c:pt>
                <c:pt idx="8441">
                  <c:v>21.4325572749906</c:v>
                </c:pt>
                <c:pt idx="8442">
                  <c:v>21.4249245150299</c:v>
                </c:pt>
                <c:pt idx="8443">
                  <c:v>21.4172940592339</c:v>
                </c:pt>
                <c:pt idx="8444">
                  <c:v>21.409026952753401</c:v>
                </c:pt>
                <c:pt idx="8445">
                  <c:v>21.401400860799299</c:v>
                </c:pt>
                <c:pt idx="8446">
                  <c:v>21.393777071171101</c:v>
                </c:pt>
                <c:pt idx="8447">
                  <c:v>21.3861555832509</c:v>
                </c:pt>
                <c:pt idx="8448">
                  <c:v>21.3785363964267</c:v>
                </c:pt>
                <c:pt idx="8449">
                  <c:v>21.3709195100848</c:v>
                </c:pt>
                <c:pt idx="8450">
                  <c:v>21.363304923605401</c:v>
                </c:pt>
                <c:pt idx="8451">
                  <c:v>21.355692636382901</c:v>
                </c:pt>
                <c:pt idx="8452">
                  <c:v>21.348082647795898</c:v>
                </c:pt>
                <c:pt idx="8453">
                  <c:v>21.340474957234399</c:v>
                </c:pt>
                <c:pt idx="8454">
                  <c:v>21.332869564080902</c:v>
                </c:pt>
                <c:pt idx="8455">
                  <c:v>21.324628577536</c:v>
                </c:pt>
                <c:pt idx="8456">
                  <c:v>21.317027535867499</c:v>
                </c:pt>
                <c:pt idx="8457">
                  <c:v>21.309428789781201</c:v>
                </c:pt>
                <c:pt idx="8458">
                  <c:v>21.301832338662798</c:v>
                </c:pt>
                <c:pt idx="8459">
                  <c:v>21.294238181896102</c:v>
                </c:pt>
                <c:pt idx="8460">
                  <c:v>21.2866463188683</c:v>
                </c:pt>
                <c:pt idx="8461">
                  <c:v>21.2790567489705</c:v>
                </c:pt>
                <c:pt idx="8462">
                  <c:v>21.271469471588599</c:v>
                </c:pt>
                <c:pt idx="8463">
                  <c:v>21.263884486107901</c:v>
                </c:pt>
                <c:pt idx="8464">
                  <c:v>21.256301791917501</c:v>
                </c:pt>
                <c:pt idx="8465">
                  <c:v>21.248084804278601</c:v>
                </c:pt>
                <c:pt idx="8466">
                  <c:v>21.240506450475799</c:v>
                </c:pt>
                <c:pt idx="8467">
                  <c:v>21.232930386134001</c:v>
                </c:pt>
                <c:pt idx="8468">
                  <c:v>21.225356610644798</c:v>
                </c:pt>
                <c:pt idx="8469">
                  <c:v>21.217785123398102</c:v>
                </c:pt>
                <c:pt idx="8470">
                  <c:v>21.210215923784499</c:v>
                </c:pt>
                <c:pt idx="8471">
                  <c:v>21.202649011191902</c:v>
                </c:pt>
                <c:pt idx="8472">
                  <c:v>21.195084385004101</c:v>
                </c:pt>
                <c:pt idx="8473">
                  <c:v>21.187522044617701</c:v>
                </c:pt>
                <c:pt idx="8474">
                  <c:v>21.179961989421098</c:v>
                </c:pt>
                <c:pt idx="8475">
                  <c:v>21.172404218803798</c:v>
                </c:pt>
                <c:pt idx="8476">
                  <c:v>21.1642132142413</c:v>
                </c:pt>
                <c:pt idx="8477">
                  <c:v>21.156659771718001</c:v>
                </c:pt>
                <c:pt idx="8478">
                  <c:v>21.149108611958699</c:v>
                </c:pt>
                <c:pt idx="8479">
                  <c:v>21.141559734339999</c:v>
                </c:pt>
                <c:pt idx="8480">
                  <c:v>21.1340131382659</c:v>
                </c:pt>
                <c:pt idx="8481">
                  <c:v>21.126468823117602</c:v>
                </c:pt>
                <c:pt idx="8482">
                  <c:v>21.118926788293599</c:v>
                </c:pt>
                <c:pt idx="8483">
                  <c:v>21.1113870331782</c:v>
                </c:pt>
                <c:pt idx="8484">
                  <c:v>21.103849557166999</c:v>
                </c:pt>
                <c:pt idx="8485">
                  <c:v>21.096314359648701</c:v>
                </c:pt>
                <c:pt idx="8486">
                  <c:v>21.088147228052001</c:v>
                </c:pt>
                <c:pt idx="8487">
                  <c:v>21.0806163475925</c:v>
                </c:pt>
                <c:pt idx="8488">
                  <c:v>21.073087743809399</c:v>
                </c:pt>
                <c:pt idx="8489">
                  <c:v>21.0655614160985</c:v>
                </c:pt>
                <c:pt idx="8490">
                  <c:v>21.058037363851501</c:v>
                </c:pt>
                <c:pt idx="8491">
                  <c:v>21.050515586458999</c:v>
                </c:pt>
                <c:pt idx="8492">
                  <c:v>21.042996083313898</c:v>
                </c:pt>
                <c:pt idx="8493">
                  <c:v>21.035478853811298</c:v>
                </c:pt>
                <c:pt idx="8494">
                  <c:v>21.027963897343</c:v>
                </c:pt>
                <c:pt idx="8495">
                  <c:v>21.020451213300099</c:v>
                </c:pt>
                <c:pt idx="8496">
                  <c:v>21.012940801079299</c:v>
                </c:pt>
                <c:pt idx="8497">
                  <c:v>21.0047995164289</c:v>
                </c:pt>
                <c:pt idx="8498">
                  <c:v>20.9972934090476</c:v>
                </c:pt>
                <c:pt idx="8499">
                  <c:v>20.989789571678799</c:v>
                </c:pt>
                <c:pt idx="8500">
                  <c:v>20.982288003713499</c:v>
                </c:pt>
                <c:pt idx="8501">
                  <c:v>20.9747887045481</c:v>
                </c:pt>
                <c:pt idx="8502">
                  <c:v>20.9672916735718</c:v>
                </c:pt>
                <c:pt idx="8503">
                  <c:v>20.959796910186199</c:v>
                </c:pt>
                <c:pt idx="8504">
                  <c:v>20.952304413780499</c:v>
                </c:pt>
                <c:pt idx="8505">
                  <c:v>20.944814183750601</c:v>
                </c:pt>
                <c:pt idx="8506">
                  <c:v>20.937326219491698</c:v>
                </c:pt>
                <c:pt idx="8507">
                  <c:v>20.929208682534</c:v>
                </c:pt>
                <c:pt idx="8508">
                  <c:v>20.9217250121402</c:v>
                </c:pt>
                <c:pt idx="8509">
                  <c:v>20.914243605712201</c:v>
                </c:pt>
                <c:pt idx="8510">
                  <c:v>20.906764462645501</c:v>
                </c:pt>
                <c:pt idx="8511">
                  <c:v>20.899287582336601</c:v>
                </c:pt>
                <c:pt idx="8512">
                  <c:v>20.891812964182101</c:v>
                </c:pt>
                <c:pt idx="8513">
                  <c:v>20.884340607575901</c:v>
                </c:pt>
                <c:pt idx="8514">
                  <c:v>20.876870511917399</c:v>
                </c:pt>
                <c:pt idx="8515">
                  <c:v>20.8694026765993</c:v>
                </c:pt>
                <c:pt idx="8516">
                  <c:v>20.8619371010235</c:v>
                </c:pt>
                <c:pt idx="8517">
                  <c:v>20.8544737845783</c:v>
                </c:pt>
                <c:pt idx="8518">
                  <c:v>20.846381959168198</c:v>
                </c:pt>
                <c:pt idx="8519">
                  <c:v>20.8389229244437</c:v>
                </c:pt>
                <c:pt idx="8520">
                  <c:v>20.831466147055799</c:v>
                </c:pt>
                <c:pt idx="8521">
                  <c:v>20.8240116264009</c:v>
                </c:pt>
                <c:pt idx="8522">
                  <c:v>20.8165593618778</c:v>
                </c:pt>
                <c:pt idx="8523">
                  <c:v>20.8091093528854</c:v>
                </c:pt>
                <c:pt idx="8524">
                  <c:v>20.801661598814899</c:v>
                </c:pt>
                <c:pt idx="8525">
                  <c:v>20.794216099074799</c:v>
                </c:pt>
                <c:pt idx="8526">
                  <c:v>20.786772853055499</c:v>
                </c:pt>
                <c:pt idx="8527">
                  <c:v>20.779331860156301</c:v>
                </c:pt>
                <c:pt idx="8528">
                  <c:v>20.7712636578295</c:v>
                </c:pt>
                <c:pt idx="8529">
                  <c:v>20.763826935731998</c:v>
                </c:pt>
                <c:pt idx="8530">
                  <c:v>20.756392464964598</c:v>
                </c:pt>
                <c:pt idx="8531">
                  <c:v>20.748960244923801</c:v>
                </c:pt>
                <c:pt idx="8532">
                  <c:v>20.7415302750052</c:v>
                </c:pt>
                <c:pt idx="8533">
                  <c:v>20.734102554614999</c:v>
                </c:pt>
                <c:pt idx="8534">
                  <c:v>20.726677083143901</c:v>
                </c:pt>
                <c:pt idx="8535">
                  <c:v>20.7192538600018</c:v>
                </c:pt>
                <c:pt idx="8536">
                  <c:v>20.7118328845802</c:v>
                </c:pt>
                <c:pt idx="8537">
                  <c:v>20.704414156283999</c:v>
                </c:pt>
                <c:pt idx="8538">
                  <c:v>20.6969976745082</c:v>
                </c:pt>
                <c:pt idx="8539">
                  <c:v>20.688955049050701</c:v>
                </c:pt>
                <c:pt idx="8540">
                  <c:v>20.681542826004499</c:v>
                </c:pt>
                <c:pt idx="8541">
                  <c:v>20.674132847690899</c:v>
                </c:pt>
                <c:pt idx="8542">
                  <c:v>20.666725113514801</c:v>
                </c:pt>
                <c:pt idx="8543">
                  <c:v>20.659319622878598</c:v>
                </c:pt>
                <c:pt idx="8544">
                  <c:v>20.651916375179201</c:v>
                </c:pt>
                <c:pt idx="8545">
                  <c:v>20.644515369815998</c:v>
                </c:pt>
                <c:pt idx="8546">
                  <c:v>20.6371166061958</c:v>
                </c:pt>
                <c:pt idx="8547">
                  <c:v>20.629720083720098</c:v>
                </c:pt>
                <c:pt idx="8548">
                  <c:v>20.622325801786101</c:v>
                </c:pt>
                <c:pt idx="8549">
                  <c:v>20.6143066754633</c:v>
                </c:pt>
                <c:pt idx="8550">
                  <c:v>20.606916641401501</c:v>
                </c:pt>
                <c:pt idx="8551">
                  <c:v>20.5995288461013</c:v>
                </c:pt>
                <c:pt idx="8552">
                  <c:v>20.592143288961701</c:v>
                </c:pt>
                <c:pt idx="8553">
                  <c:v>20.584759969391701</c:v>
                </c:pt>
                <c:pt idx="8554">
                  <c:v>20.577378886786601</c:v>
                </c:pt>
                <c:pt idx="8555">
                  <c:v>20.570000040554</c:v>
                </c:pt>
                <c:pt idx="8556">
                  <c:v>20.562623430099201</c:v>
                </c:pt>
                <c:pt idx="8557">
                  <c:v>20.555249054816599</c:v>
                </c:pt>
                <c:pt idx="8558">
                  <c:v>20.547876914118799</c:v>
                </c:pt>
                <c:pt idx="8559">
                  <c:v>20.5405070074045</c:v>
                </c:pt>
                <c:pt idx="8560">
                  <c:v>20.532513323985999</c:v>
                </c:pt>
                <c:pt idx="8561">
                  <c:v>20.5251476531352</c:v>
                </c:pt>
                <c:pt idx="8562">
                  <c:v>20.517784214491201</c:v>
                </c:pt>
                <c:pt idx="8563">
                  <c:v>20.510423007461</c:v>
                </c:pt>
                <c:pt idx="8564">
                  <c:v>20.503064031443401</c:v>
                </c:pt>
                <c:pt idx="8565">
                  <c:v>20.4957072858451</c:v>
                </c:pt>
                <c:pt idx="8566">
                  <c:v>20.4883527700736</c:v>
                </c:pt>
                <c:pt idx="8567">
                  <c:v>20.481000483528099</c:v>
                </c:pt>
                <c:pt idx="8568">
                  <c:v>20.473650425618999</c:v>
                </c:pt>
                <c:pt idx="8569">
                  <c:v>20.4663025957508</c:v>
                </c:pt>
                <c:pt idx="8570">
                  <c:v>20.458332288180401</c:v>
                </c:pt>
                <c:pt idx="8571">
                  <c:v>20.450988683378402</c:v>
                </c:pt>
                <c:pt idx="8572">
                  <c:v>20.443647304848</c:v>
                </c:pt>
                <c:pt idx="8573">
                  <c:v>20.436308151986299</c:v>
                </c:pt>
                <c:pt idx="8574">
                  <c:v>20.428971224203199</c:v>
                </c:pt>
                <c:pt idx="8575">
                  <c:v>20.421636520907999</c:v>
                </c:pt>
                <c:pt idx="8576">
                  <c:v>20.414304041501801</c:v>
                </c:pt>
                <c:pt idx="8577">
                  <c:v>20.406973785391301</c:v>
                </c:pt>
                <c:pt idx="8578">
                  <c:v>20.399645751985101</c:v>
                </c:pt>
                <c:pt idx="8579">
                  <c:v>20.392319940690101</c:v>
                </c:pt>
                <c:pt idx="8580">
                  <c:v>20.384996350913202</c:v>
                </c:pt>
                <c:pt idx="8581">
                  <c:v>20.377051352997501</c:v>
                </c:pt>
                <c:pt idx="8582">
                  <c:v>20.3697319763493</c:v>
                </c:pt>
                <c:pt idx="8583">
                  <c:v>20.362414819454699</c:v>
                </c:pt>
                <c:pt idx="8584">
                  <c:v>20.3550998817135</c:v>
                </c:pt>
                <c:pt idx="8585">
                  <c:v>20.347787162543</c:v>
                </c:pt>
                <c:pt idx="8586">
                  <c:v>20.340476661341</c:v>
                </c:pt>
                <c:pt idx="8587">
                  <c:v>20.3331683775248</c:v>
                </c:pt>
                <c:pt idx="8588">
                  <c:v>20.325862310493701</c:v>
                </c:pt>
                <c:pt idx="8589">
                  <c:v>20.3185584596607</c:v>
                </c:pt>
                <c:pt idx="8590">
                  <c:v>20.311256824438701</c:v>
                </c:pt>
                <c:pt idx="8591">
                  <c:v>20.303335079736801</c:v>
                </c:pt>
                <c:pt idx="8592">
                  <c:v>20.296037646908299</c:v>
                </c:pt>
                <c:pt idx="8593">
                  <c:v>20.288742427928199</c:v>
                </c:pt>
                <c:pt idx="8594">
                  <c:v>20.281449422198701</c:v>
                </c:pt>
                <c:pt idx="8595">
                  <c:v>20.274158629133201</c:v>
                </c:pt>
                <c:pt idx="8596">
                  <c:v>20.2668700481379</c:v>
                </c:pt>
                <c:pt idx="8597">
                  <c:v>20.259583678627699</c:v>
                </c:pt>
                <c:pt idx="8598">
                  <c:v>20.2522995200056</c:v>
                </c:pt>
                <c:pt idx="8599">
                  <c:v>20.245017571687601</c:v>
                </c:pt>
                <c:pt idx="8600">
                  <c:v>20.237737833081798</c:v>
                </c:pt>
                <c:pt idx="8601">
                  <c:v>20.2304603035955</c:v>
                </c:pt>
                <c:pt idx="8602">
                  <c:v>20.2225637360085</c:v>
                </c:pt>
                <c:pt idx="8603">
                  <c:v>20.215290397048701</c:v>
                </c:pt>
                <c:pt idx="8604">
                  <c:v>20.208019265453</c:v>
                </c:pt>
                <c:pt idx="8605">
                  <c:v>20.200750340634801</c:v>
                </c:pt>
                <c:pt idx="8606">
                  <c:v>20.193483622005498</c:v>
                </c:pt>
                <c:pt idx="8607">
                  <c:v>20.1862191089734</c:v>
                </c:pt>
                <c:pt idx="8608">
                  <c:v>20.1789568009515</c:v>
                </c:pt>
                <c:pt idx="8609">
                  <c:v>20.171696697350299</c:v>
                </c:pt>
                <c:pt idx="8610">
                  <c:v>20.164438797582701</c:v>
                </c:pt>
                <c:pt idx="8611">
                  <c:v>20.157183101060699</c:v>
                </c:pt>
                <c:pt idx="8612">
                  <c:v>20.1493096646963</c:v>
                </c:pt>
                <c:pt idx="8613">
                  <c:v>20.142058148028202</c:v>
                </c:pt>
                <c:pt idx="8614">
                  <c:v>20.1348088328497</c:v>
                </c:pt>
                <c:pt idx="8615">
                  <c:v>20.127561718579798</c:v>
                </c:pt>
                <c:pt idx="8616">
                  <c:v>20.120316804625698</c:v>
                </c:pt>
                <c:pt idx="8617">
                  <c:v>20.113074090406599</c:v>
                </c:pt>
                <c:pt idx="8618">
                  <c:v>20.1058335753306</c:v>
                </c:pt>
                <c:pt idx="8619">
                  <c:v>20.098595258810601</c:v>
                </c:pt>
                <c:pt idx="8620">
                  <c:v>20.0913591402626</c:v>
                </c:pt>
                <c:pt idx="8621">
                  <c:v>20.084125219095299</c:v>
                </c:pt>
                <c:pt idx="8622">
                  <c:v>20.076893494728701</c:v>
                </c:pt>
                <c:pt idx="8623">
                  <c:v>20.0690451036422</c:v>
                </c:pt>
                <c:pt idx="8624">
                  <c:v>20.061817547322999</c:v>
                </c:pt>
                <c:pt idx="8625">
                  <c:v>20.054592186056102</c:v>
                </c:pt>
                <c:pt idx="8626">
                  <c:v>20.047369019254202</c:v>
                </c:pt>
                <c:pt idx="8627">
                  <c:v>20.040148046331801</c:v>
                </c:pt>
                <c:pt idx="8628">
                  <c:v>20.0329292667037</c:v>
                </c:pt>
                <c:pt idx="8629">
                  <c:v>20.025712679785698</c:v>
                </c:pt>
                <c:pt idx="8630">
                  <c:v>20.0184982849918</c:v>
                </c:pt>
                <c:pt idx="8631">
                  <c:v>20.0112860817353</c:v>
                </c:pt>
                <c:pt idx="8632">
                  <c:v>20.004076069433498</c:v>
                </c:pt>
                <c:pt idx="8633">
                  <c:v>19.996250688232902</c:v>
                </c:pt>
                <c:pt idx="8634">
                  <c:v>19.9890448333684</c:v>
                </c:pt>
                <c:pt idx="8635">
                  <c:v>19.981841167713899</c:v>
                </c:pt>
                <c:pt idx="8636">
                  <c:v>19.974639690692001</c:v>
                </c:pt>
                <c:pt idx="8637">
                  <c:v>19.967440401711901</c:v>
                </c:pt>
                <c:pt idx="8638">
                  <c:v>19.960243300192101</c:v>
                </c:pt>
                <c:pt idx="8639">
                  <c:v>19.953048385554201</c:v>
                </c:pt>
                <c:pt idx="8640">
                  <c:v>19.945855657207101</c:v>
                </c:pt>
                <c:pt idx="8641">
                  <c:v>19.938665114569801</c:v>
                </c:pt>
                <c:pt idx="8642">
                  <c:v>19.93147675706</c:v>
                </c:pt>
                <c:pt idx="8643">
                  <c:v>19.924290584090599</c:v>
                </c:pt>
                <c:pt idx="8644">
                  <c:v>19.916490117031699</c:v>
                </c:pt>
                <c:pt idx="8645">
                  <c:v>19.9093080897627</c:v>
                </c:pt>
                <c:pt idx="8646">
                  <c:v>19.902128245300698</c:v>
                </c:pt>
                <c:pt idx="8647">
                  <c:v>19.894950583065199</c:v>
                </c:pt>
                <c:pt idx="8648">
                  <c:v>19.8877751024745</c:v>
                </c:pt>
                <c:pt idx="8649">
                  <c:v>19.880601802942898</c:v>
                </c:pt>
                <c:pt idx="8650">
                  <c:v>19.873430683893201</c:v>
                </c:pt>
                <c:pt idx="8651">
                  <c:v>19.866261744737098</c:v>
                </c:pt>
                <c:pt idx="8652">
                  <c:v>19.859094984898299</c:v>
                </c:pt>
                <c:pt idx="8653">
                  <c:v>19.851930403795901</c:v>
                </c:pt>
                <c:pt idx="8654">
                  <c:v>19.844152825918702</c:v>
                </c:pt>
                <c:pt idx="8655">
                  <c:v>19.836992379957</c:v>
                </c:pt>
                <c:pt idx="8656">
                  <c:v>19.829834111001301</c:v>
                </c:pt>
                <c:pt idx="8657">
                  <c:v>19.822678018462401</c:v>
                </c:pt>
                <c:pt idx="8658">
                  <c:v>19.8155241017698</c:v>
                </c:pt>
                <c:pt idx="8659">
                  <c:v>19.808372360337898</c:v>
                </c:pt>
                <c:pt idx="8660">
                  <c:v>19.801222793585598</c:v>
                </c:pt>
                <c:pt idx="8661">
                  <c:v>19.794075400933</c:v>
                </c:pt>
                <c:pt idx="8662">
                  <c:v>19.786930181800798</c:v>
                </c:pt>
                <c:pt idx="8663">
                  <c:v>19.779787135607201</c:v>
                </c:pt>
                <c:pt idx="8664">
                  <c:v>19.772646261776199</c:v>
                </c:pt>
                <c:pt idx="8665">
                  <c:v>19.7648934676</c:v>
                </c:pt>
                <c:pt idx="8666">
                  <c:v>19.757756717240401</c:v>
                </c:pt>
                <c:pt idx="8667">
                  <c:v>19.750622137514</c:v>
                </c:pt>
                <c:pt idx="8668">
                  <c:v>19.7434897278447</c:v>
                </c:pt>
                <c:pt idx="8669">
                  <c:v>19.736359487651999</c:v>
                </c:pt>
                <c:pt idx="8670">
                  <c:v>19.729231416357901</c:v>
                </c:pt>
                <c:pt idx="8671">
                  <c:v>19.722105513380999</c:v>
                </c:pt>
                <c:pt idx="8672">
                  <c:v>19.714981778148601</c:v>
                </c:pt>
                <c:pt idx="8673">
                  <c:v>19.707860210075101</c:v>
                </c:pt>
                <c:pt idx="8674">
                  <c:v>19.700740808587099</c:v>
                </c:pt>
                <c:pt idx="8675">
                  <c:v>19.693623573102101</c:v>
                </c:pt>
                <c:pt idx="8676">
                  <c:v>19.685895495018102</c:v>
                </c:pt>
                <c:pt idx="8677">
                  <c:v>19.678782371369799</c:v>
                </c:pt>
                <c:pt idx="8678">
                  <c:v>19.671671412006798</c:v>
                </c:pt>
                <c:pt idx="8679">
                  <c:v>19.664562616352502</c:v>
                </c:pt>
                <c:pt idx="8680">
                  <c:v>19.657455983827301</c:v>
                </c:pt>
                <c:pt idx="8681">
                  <c:v>19.650351513857199</c:v>
                </c:pt>
                <c:pt idx="8682">
                  <c:v>19.6432492058644</c:v>
                </c:pt>
                <c:pt idx="8683">
                  <c:v>19.636149059270601</c:v>
                </c:pt>
                <c:pt idx="8684">
                  <c:v>19.629051073501799</c:v>
                </c:pt>
                <c:pt idx="8685">
                  <c:v>19.621955247977699</c:v>
                </c:pt>
                <c:pt idx="8686">
                  <c:v>19.614249876868399</c:v>
                </c:pt>
                <c:pt idx="8687">
                  <c:v>19.607158152714799</c:v>
                </c:pt>
                <c:pt idx="8688">
                  <c:v>19.600068587094398</c:v>
                </c:pt>
                <c:pt idx="8689">
                  <c:v>19.5929811794262</c:v>
                </c:pt>
                <c:pt idx="8690">
                  <c:v>19.585895929139401</c:v>
                </c:pt>
                <c:pt idx="8691">
                  <c:v>19.5788128356585</c:v>
                </c:pt>
                <c:pt idx="8692">
                  <c:v>19.571731898406</c:v>
                </c:pt>
                <c:pt idx="8693">
                  <c:v>19.564653116806401</c:v>
                </c:pt>
                <c:pt idx="8694">
                  <c:v>19.557576490285001</c:v>
                </c:pt>
                <c:pt idx="8695">
                  <c:v>19.550502018267199</c:v>
                </c:pt>
                <c:pt idx="8696">
                  <c:v>19.543429700177398</c:v>
                </c:pt>
                <c:pt idx="8697">
                  <c:v>19.5357489157659</c:v>
                </c:pt>
                <c:pt idx="8698">
                  <c:v>19.528680687474498</c:v>
                </c:pt>
                <c:pt idx="8699">
                  <c:v>19.521614611402999</c:v>
                </c:pt>
                <c:pt idx="8700">
                  <c:v>19.5145506869749</c:v>
                </c:pt>
                <c:pt idx="8701">
                  <c:v>19.507488913616601</c:v>
                </c:pt>
                <c:pt idx="8702">
                  <c:v>19.500429290756401</c:v>
                </c:pt>
                <c:pt idx="8703">
                  <c:v>19.493371817818101</c:v>
                </c:pt>
                <c:pt idx="8704">
                  <c:v>19.486316494227101</c:v>
                </c:pt>
                <c:pt idx="8705">
                  <c:v>19.479263319412901</c:v>
                </c:pt>
                <c:pt idx="8706">
                  <c:v>19.4722122928011</c:v>
                </c:pt>
                <c:pt idx="8707">
                  <c:v>19.464554096267602</c:v>
                </c:pt>
                <c:pt idx="8708">
                  <c:v>19.457507149045899</c:v>
                </c:pt>
                <c:pt idx="8709">
                  <c:v>19.450462348324201</c:v>
                </c:pt>
                <c:pt idx="8710">
                  <c:v>19.443419693526099</c:v>
                </c:pt>
                <c:pt idx="8711">
                  <c:v>19.4363791840819</c:v>
                </c:pt>
                <c:pt idx="8712">
                  <c:v>19.429340819417899</c:v>
                </c:pt>
                <c:pt idx="8713">
                  <c:v>19.422304598959201</c:v>
                </c:pt>
                <c:pt idx="8714">
                  <c:v>19.415270522136499</c:v>
                </c:pt>
                <c:pt idx="8715">
                  <c:v>19.4082385883769</c:v>
                </c:pt>
                <c:pt idx="8716">
                  <c:v>19.401208797111401</c:v>
                </c:pt>
                <c:pt idx="8717">
                  <c:v>19.394181147763</c:v>
                </c:pt>
                <c:pt idx="8718">
                  <c:v>19.386547409217599</c:v>
                </c:pt>
                <c:pt idx="8719">
                  <c:v>19.379523827759002</c:v>
                </c:pt>
                <c:pt idx="8720">
                  <c:v>19.372502386517699</c:v>
                </c:pt>
                <c:pt idx="8721">
                  <c:v>19.365483084927</c:v>
                </c:pt>
                <c:pt idx="8722">
                  <c:v>19.358465922415299</c:v>
                </c:pt>
                <c:pt idx="8723">
                  <c:v>19.35145089841</c:v>
                </c:pt>
                <c:pt idx="8724">
                  <c:v>19.344438012342401</c:v>
                </c:pt>
                <c:pt idx="8725">
                  <c:v>19.3374272636452</c:v>
                </c:pt>
                <c:pt idx="8726">
                  <c:v>19.330418651742001</c:v>
                </c:pt>
                <c:pt idx="8727">
                  <c:v>19.323412176064199</c:v>
                </c:pt>
                <c:pt idx="8728">
                  <c:v>19.315800906921002</c:v>
                </c:pt>
                <c:pt idx="8729">
                  <c:v>19.308798488783001</c:v>
                </c:pt>
                <c:pt idx="8730">
                  <c:v>19.301798205178201</c:v>
                </c:pt>
                <c:pt idx="8731">
                  <c:v>19.294800055535301</c:v>
                </c:pt>
                <c:pt idx="8732">
                  <c:v>19.287804039285199</c:v>
                </c:pt>
                <c:pt idx="8733">
                  <c:v>19.2808101558571</c:v>
                </c:pt>
                <c:pt idx="8734">
                  <c:v>19.273818404685102</c:v>
                </c:pt>
                <c:pt idx="8735">
                  <c:v>19.2668287852002</c:v>
                </c:pt>
                <c:pt idx="8736">
                  <c:v>19.2598412968321</c:v>
                </c:pt>
                <c:pt idx="8737">
                  <c:v>19.252855939010701</c:v>
                </c:pt>
                <c:pt idx="8738">
                  <c:v>19.245872711172201</c:v>
                </c:pt>
                <c:pt idx="8739">
                  <c:v>19.238285771992999</c:v>
                </c:pt>
                <c:pt idx="8740">
                  <c:v>19.2313065902507</c:v>
                </c:pt>
                <c:pt idx="8741">
                  <c:v>19.2243295367991</c:v>
                </c:pt>
                <c:pt idx="8742">
                  <c:v>19.2173546110708</c:v>
                </c:pt>
                <c:pt idx="8743">
                  <c:v>19.210381812497101</c:v>
                </c:pt>
                <c:pt idx="8744">
                  <c:v>19.2034111405105</c:v>
                </c:pt>
                <c:pt idx="8745">
                  <c:v>19.196442594545399</c:v>
                </c:pt>
                <c:pt idx="8746">
                  <c:v>19.189476174034102</c:v>
                </c:pt>
                <c:pt idx="8747">
                  <c:v>19.182511878409599</c:v>
                </c:pt>
                <c:pt idx="8748">
                  <c:v>19.175549707103599</c:v>
                </c:pt>
                <c:pt idx="8749">
                  <c:v>19.167985119477802</c:v>
                </c:pt>
                <c:pt idx="8750">
                  <c:v>19.161026983978001</c:v>
                </c:pt>
                <c:pt idx="8751">
                  <c:v>19.154070971113299</c:v>
                </c:pt>
                <c:pt idx="8752">
                  <c:v>19.147117080321198</c:v>
                </c:pt>
                <c:pt idx="8753">
                  <c:v>19.140165311025701</c:v>
                </c:pt>
                <c:pt idx="8754">
                  <c:v>19.133215662668398</c:v>
                </c:pt>
                <c:pt idx="8755">
                  <c:v>19.126268134680501</c:v>
                </c:pt>
                <c:pt idx="8756">
                  <c:v>19.119322726500702</c:v>
                </c:pt>
                <c:pt idx="8757">
                  <c:v>19.112379437558001</c:v>
                </c:pt>
                <c:pt idx="8758">
                  <c:v>19.1054382672881</c:v>
                </c:pt>
                <c:pt idx="8759">
                  <c:v>19.0984992151283</c:v>
                </c:pt>
                <c:pt idx="8760">
                  <c:v>19.090958830110001</c:v>
                </c:pt>
                <c:pt idx="8761">
                  <c:v>19.084023802381601</c:v>
                </c:pt>
                <c:pt idx="8762">
                  <c:v>19.077090891077599</c:v>
                </c:pt>
                <c:pt idx="8763">
                  <c:v>19.070160095643601</c:v>
                </c:pt>
                <c:pt idx="8764">
                  <c:v>19.063231415507001</c:v>
                </c:pt>
                <c:pt idx="8765">
                  <c:v>19.056304850106802</c:v>
                </c:pt>
                <c:pt idx="8766">
                  <c:v>19.0493803988766</c:v>
                </c:pt>
                <c:pt idx="8767">
                  <c:v>19.042458061253399</c:v>
                </c:pt>
                <c:pt idx="8768">
                  <c:v>19.035537836676799</c:v>
                </c:pt>
                <c:pt idx="8769">
                  <c:v>19.028619724578899</c:v>
                </c:pt>
                <c:pt idx="8770">
                  <c:v>19.0217037243984</c:v>
                </c:pt>
                <c:pt idx="8771">
                  <c:v>19.014187475985299</c:v>
                </c:pt>
                <c:pt idx="8772">
                  <c:v>19.007275488893701</c:v>
                </c:pt>
                <c:pt idx="8773">
                  <c:v>19.0003656120412</c:v>
                </c:pt>
                <c:pt idx="8774">
                  <c:v>18.993457844863698</c:v>
                </c:pt>
                <c:pt idx="8775">
                  <c:v>18.9865521868069</c:v>
                </c:pt>
                <c:pt idx="8776">
                  <c:v>18.979648637303502</c:v>
                </c:pt>
                <c:pt idx="8777">
                  <c:v>18.972747195791399</c:v>
                </c:pt>
                <c:pt idx="8778">
                  <c:v>18.9658478617085</c:v>
                </c:pt>
                <c:pt idx="8779">
                  <c:v>18.9589506344931</c:v>
                </c:pt>
                <c:pt idx="8780">
                  <c:v>18.952055513579399</c:v>
                </c:pt>
                <c:pt idx="8781">
                  <c:v>18.944561438814102</c:v>
                </c:pt>
                <c:pt idx="8782">
                  <c:v>18.937670320787799</c:v>
                </c:pt>
                <c:pt idx="8783">
                  <c:v>18.930781307393499</c:v>
                </c:pt>
                <c:pt idx="8784">
                  <c:v>18.9238943980736</c:v>
                </c:pt>
                <c:pt idx="8785">
                  <c:v>18.917009592267799</c:v>
                </c:pt>
                <c:pt idx="8786">
                  <c:v>18.9101268894123</c:v>
                </c:pt>
                <c:pt idx="8787">
                  <c:v>18.9032462889455</c:v>
                </c:pt>
                <c:pt idx="8788">
                  <c:v>18.896367790308101</c:v>
                </c:pt>
                <c:pt idx="8789">
                  <c:v>18.8894913929411</c:v>
                </c:pt>
                <c:pt idx="8790">
                  <c:v>18.882617096284999</c:v>
                </c:pt>
                <c:pt idx="8791">
                  <c:v>18.875744899771298</c:v>
                </c:pt>
                <c:pt idx="8792">
                  <c:v>18.868274835278701</c:v>
                </c:pt>
                <c:pt idx="8793">
                  <c:v>18.861406630370801</c:v>
                </c:pt>
                <c:pt idx="8794">
                  <c:v>18.854540523947801</c:v>
                </c:pt>
                <c:pt idx="8795">
                  <c:v>18.847676515445901</c:v>
                </c:pt>
                <c:pt idx="8796">
                  <c:v>18.8408146043102</c:v>
                </c:pt>
                <c:pt idx="8797">
                  <c:v>18.8339547899762</c:v>
                </c:pt>
                <c:pt idx="8798">
                  <c:v>18.827097071888801</c:v>
                </c:pt>
                <c:pt idx="8799">
                  <c:v>18.8202414494876</c:v>
                </c:pt>
                <c:pt idx="8800">
                  <c:v>18.813387922210602</c:v>
                </c:pt>
                <c:pt idx="8801">
                  <c:v>18.806536489505199</c:v>
                </c:pt>
                <c:pt idx="8802">
                  <c:v>18.799088482366098</c:v>
                </c:pt>
                <c:pt idx="8803">
                  <c:v>18.7922410311193</c:v>
                </c:pt>
                <c:pt idx="8804">
                  <c:v>18.785395672777401</c:v>
                </c:pt>
                <c:pt idx="8805">
                  <c:v>18.7785524067857</c:v>
                </c:pt>
                <c:pt idx="8806">
                  <c:v>18.771711232586899</c:v>
                </c:pt>
                <c:pt idx="8807">
                  <c:v>18.764872149621102</c:v>
                </c:pt>
                <c:pt idx="8808">
                  <c:v>18.758035157333701</c:v>
                </c:pt>
                <c:pt idx="8809">
                  <c:v>18.751200255163599</c:v>
                </c:pt>
                <c:pt idx="8810">
                  <c:v>18.744367442552701</c:v>
                </c:pt>
                <c:pt idx="8811">
                  <c:v>18.737536718944501</c:v>
                </c:pt>
                <c:pt idx="8812">
                  <c:v>18.730708083783799</c:v>
                </c:pt>
                <c:pt idx="8813">
                  <c:v>18.723283961251699</c:v>
                </c:pt>
                <c:pt idx="8814">
                  <c:v>18.7164592963316</c:v>
                </c:pt>
                <c:pt idx="8815">
                  <c:v>18.709636718203001</c:v>
                </c:pt>
                <c:pt idx="8816">
                  <c:v>18.702816226309501</c:v>
                </c:pt>
                <c:pt idx="8817">
                  <c:v>18.695997820094501</c:v>
                </c:pt>
                <c:pt idx="8818">
                  <c:v>18.689181499000998</c:v>
                </c:pt>
                <c:pt idx="8819">
                  <c:v>18.682367262471701</c:v>
                </c:pt>
                <c:pt idx="8820">
                  <c:v>18.6755551099554</c:v>
                </c:pt>
                <c:pt idx="8821">
                  <c:v>18.668745040891999</c:v>
                </c:pt>
                <c:pt idx="8822">
                  <c:v>18.661937054724799</c:v>
                </c:pt>
                <c:pt idx="8823">
                  <c:v>18.6545348738616</c:v>
                </c:pt>
                <c:pt idx="8824">
                  <c:v>18.6477308478478</c:v>
                </c:pt>
                <c:pt idx="8825">
                  <c:v>18.6409289030812</c:v>
                </c:pt>
                <c:pt idx="8826">
                  <c:v>18.634129039007</c:v>
                </c:pt>
                <c:pt idx="8827">
                  <c:v>18.627331255071901</c:v>
                </c:pt>
                <c:pt idx="8828">
                  <c:v>18.6205355507192</c:v>
                </c:pt>
                <c:pt idx="8829">
                  <c:v>18.613741925395502</c:v>
                </c:pt>
                <c:pt idx="8830">
                  <c:v>18.606950378543299</c:v>
                </c:pt>
                <c:pt idx="8831">
                  <c:v>18.600160909610999</c:v>
                </c:pt>
                <c:pt idx="8832">
                  <c:v>18.593373518045201</c:v>
                </c:pt>
                <c:pt idx="8833">
                  <c:v>18.586588203289601</c:v>
                </c:pt>
                <c:pt idx="8834">
                  <c:v>18.579209782027899</c:v>
                </c:pt>
                <c:pt idx="8835">
                  <c:v>18.572428416270899</c:v>
                </c:pt>
                <c:pt idx="8836">
                  <c:v>18.565649125677801</c:v>
                </c:pt>
                <c:pt idx="8837">
                  <c:v>18.5588719096991</c:v>
                </c:pt>
                <c:pt idx="8838">
                  <c:v>18.552096767778899</c:v>
                </c:pt>
                <c:pt idx="8839">
                  <c:v>18.5453236993635</c:v>
                </c:pt>
                <c:pt idx="8840">
                  <c:v>18.538552703900699</c:v>
                </c:pt>
                <c:pt idx="8841">
                  <c:v>18.531783780841199</c:v>
                </c:pt>
                <c:pt idx="8842">
                  <c:v>18.525016929627299</c:v>
                </c:pt>
                <c:pt idx="8843">
                  <c:v>18.518252149706701</c:v>
                </c:pt>
                <c:pt idx="8844">
                  <c:v>18.511489440530099</c:v>
                </c:pt>
                <c:pt idx="8845">
                  <c:v>18.504134714082699</c:v>
                </c:pt>
                <c:pt idx="8846">
                  <c:v>18.497375942778199</c:v>
                </c:pt>
                <c:pt idx="8847">
                  <c:v>18.490619240580099</c:v>
                </c:pt>
                <c:pt idx="8848">
                  <c:v>18.483864606929199</c:v>
                </c:pt>
                <c:pt idx="8849">
                  <c:v>18.4771120412796</c:v>
                </c:pt>
                <c:pt idx="8850">
                  <c:v>18.470361543074102</c:v>
                </c:pt>
                <c:pt idx="8851">
                  <c:v>18.463613111767199</c:v>
                </c:pt>
                <c:pt idx="8852">
                  <c:v>18.456866746799701</c:v>
                </c:pt>
                <c:pt idx="8853">
                  <c:v>18.4501224476289</c:v>
                </c:pt>
                <c:pt idx="8854">
                  <c:v>18.443380213700401</c:v>
                </c:pt>
                <c:pt idx="8855">
                  <c:v>18.436047254279799</c:v>
                </c:pt>
                <c:pt idx="8856">
                  <c:v>18.429308948223898</c:v>
                </c:pt>
                <c:pt idx="8857">
                  <c:v>18.422572705772499</c:v>
                </c:pt>
                <c:pt idx="8858">
                  <c:v>18.415838526377801</c:v>
                </c:pt>
                <c:pt idx="8859">
                  <c:v>18.409106409490001</c:v>
                </c:pt>
                <c:pt idx="8860">
                  <c:v>18.402376354555699</c:v>
                </c:pt>
                <c:pt idx="8861">
                  <c:v>18.395648361028702</c:v>
                </c:pt>
                <c:pt idx="8862">
                  <c:v>18.388922428357098</c:v>
                </c:pt>
                <c:pt idx="8863">
                  <c:v>18.3821985559923</c:v>
                </c:pt>
                <c:pt idx="8864">
                  <c:v>18.3754767433858</c:v>
                </c:pt>
                <c:pt idx="8865">
                  <c:v>18.368756989986299</c:v>
                </c:pt>
                <c:pt idx="8866">
                  <c:v>18.361447601372902</c:v>
                </c:pt>
                <c:pt idx="8867">
                  <c:v>18.354731764787001</c:v>
                </c:pt>
                <c:pt idx="8868">
                  <c:v>18.348017985774501</c:v>
                </c:pt>
                <c:pt idx="8869">
                  <c:v>18.3413062637933</c:v>
                </c:pt>
                <c:pt idx="8870">
                  <c:v>18.334596598290702</c:v>
                </c:pt>
                <c:pt idx="8871">
                  <c:v>18.3278889887182</c:v>
                </c:pt>
                <c:pt idx="8872">
                  <c:v>18.321183434534198</c:v>
                </c:pt>
                <c:pt idx="8873">
                  <c:v>18.314479935177101</c:v>
                </c:pt>
                <c:pt idx="8874">
                  <c:v>18.307778490112501</c:v>
                </c:pt>
                <c:pt idx="8875">
                  <c:v>18.301079098783202</c:v>
                </c:pt>
                <c:pt idx="8876">
                  <c:v>18.293791363038</c:v>
                </c:pt>
                <c:pt idx="8877">
                  <c:v>18.2870958785767</c:v>
                </c:pt>
                <c:pt idx="8878">
                  <c:v>18.2804024462237</c:v>
                </c:pt>
                <c:pt idx="8879">
                  <c:v>18.273711065435901</c:v>
                </c:pt>
                <c:pt idx="8880">
                  <c:v>18.267021735669701</c:v>
                </c:pt>
                <c:pt idx="8881">
                  <c:v>18.260334456373698</c:v>
                </c:pt>
                <c:pt idx="8882">
                  <c:v>18.253649227003599</c:v>
                </c:pt>
                <c:pt idx="8883">
                  <c:v>18.246966047009</c:v>
                </c:pt>
                <c:pt idx="8884">
                  <c:v>18.2402849158468</c:v>
                </c:pt>
                <c:pt idx="8885">
                  <c:v>18.2336058329693</c:v>
                </c:pt>
                <c:pt idx="8886">
                  <c:v>18.226928797831501</c:v>
                </c:pt>
                <c:pt idx="8887">
                  <c:v>18.2196645095351</c:v>
                </c:pt>
                <c:pt idx="8888">
                  <c:v>18.2129913702612</c:v>
                </c:pt>
                <c:pt idx="8889">
                  <c:v>18.206320277106599</c:v>
                </c:pt>
                <c:pt idx="8890">
                  <c:v>18.199651229524001</c:v>
                </c:pt>
                <c:pt idx="8891">
                  <c:v>18.192984226965802</c:v>
                </c:pt>
                <c:pt idx="8892">
                  <c:v>18.186319268890301</c:v>
                </c:pt>
                <c:pt idx="8893">
                  <c:v>18.1796563547483</c:v>
                </c:pt>
                <c:pt idx="8894">
                  <c:v>18.172995483999301</c:v>
                </c:pt>
                <c:pt idx="8895">
                  <c:v>18.1663366560967</c:v>
                </c:pt>
                <c:pt idx="8896">
                  <c:v>18.159679870493498</c:v>
                </c:pt>
                <c:pt idx="8897">
                  <c:v>18.1530251266459</c:v>
                </c:pt>
                <c:pt idx="8898">
                  <c:v>18.145784221869999</c:v>
                </c:pt>
                <c:pt idx="8899">
                  <c:v>18.139133362923602</c:v>
                </c:pt>
                <c:pt idx="8900">
                  <c:v>18.132484544115101</c:v>
                </c:pt>
                <c:pt idx="8901">
                  <c:v>18.125837764906599</c:v>
                </c:pt>
                <c:pt idx="8902">
                  <c:v>18.119193024748199</c:v>
                </c:pt>
                <c:pt idx="8903">
                  <c:v>18.112550323096102</c:v>
                </c:pt>
                <c:pt idx="8904">
                  <c:v>18.1059096594126</c:v>
                </c:pt>
                <c:pt idx="8905">
                  <c:v>18.0992710331466</c:v>
                </c:pt>
                <c:pt idx="8906">
                  <c:v>18.092634443761298</c:v>
                </c:pt>
                <c:pt idx="8907">
                  <c:v>18.0859998907085</c:v>
                </c:pt>
                <c:pt idx="8908">
                  <c:v>18.078780466455601</c:v>
                </c:pt>
                <c:pt idx="8909">
                  <c:v>18.072149788439798</c:v>
                </c:pt>
                <c:pt idx="8910">
                  <c:v>18.0655211451468</c:v>
                </c:pt>
                <c:pt idx="8911">
                  <c:v>18.058894536032302</c:v>
                </c:pt>
                <c:pt idx="8912">
                  <c:v>18.052269960558601</c:v>
                </c:pt>
                <c:pt idx="8913">
                  <c:v>18.045647418179101</c:v>
                </c:pt>
                <c:pt idx="8914">
                  <c:v>18.0390269083513</c:v>
                </c:pt>
                <c:pt idx="8915">
                  <c:v>18.032408430537501</c:v>
                </c:pt>
                <c:pt idx="8916">
                  <c:v>18.025791984191699</c:v>
                </c:pt>
                <c:pt idx="8917">
                  <c:v>18.019177568776001</c:v>
                </c:pt>
                <c:pt idx="8918">
                  <c:v>18.0125651837443</c:v>
                </c:pt>
                <c:pt idx="8919">
                  <c:v>18.005369020636799</c:v>
                </c:pt>
                <c:pt idx="8920">
                  <c:v>17.998760499735699</c:v>
                </c:pt>
                <c:pt idx="8921">
                  <c:v>17.992154007612701</c:v>
                </c:pt>
                <c:pt idx="8922">
                  <c:v>17.985549543729402</c:v>
                </c:pt>
                <c:pt idx="8923">
                  <c:v>17.978947107545199</c:v>
                </c:pt>
                <c:pt idx="8924">
                  <c:v>17.9723466985185</c:v>
                </c:pt>
                <c:pt idx="8925">
                  <c:v>17.965748316106701</c:v>
                </c:pt>
                <c:pt idx="8926">
                  <c:v>17.9591519597674</c:v>
                </c:pt>
                <c:pt idx="8927">
                  <c:v>17.952557628968499</c:v>
                </c:pt>
                <c:pt idx="8928">
                  <c:v>17.945965323164</c:v>
                </c:pt>
                <c:pt idx="8929">
                  <c:v>17.938790527916598</c:v>
                </c:pt>
                <c:pt idx="8930">
                  <c:v>17.932202076428201</c:v>
                </c:pt>
                <c:pt idx="8931">
                  <c:v>17.925615648335</c:v>
                </c:pt>
                <c:pt idx="8932">
                  <c:v>17.9190312430954</c:v>
                </c:pt>
                <c:pt idx="8933">
                  <c:v>17.9124488601704</c:v>
                </c:pt>
                <c:pt idx="8934">
                  <c:v>17.905868499021899</c:v>
                </c:pt>
                <c:pt idx="8935">
                  <c:v>17.899290159107998</c:v>
                </c:pt>
                <c:pt idx="8936">
                  <c:v>17.892713839888401</c:v>
                </c:pt>
                <c:pt idx="8937">
                  <c:v>17.886139540828299</c:v>
                </c:pt>
                <c:pt idx="8938">
                  <c:v>17.8795672613882</c:v>
                </c:pt>
                <c:pt idx="8939">
                  <c:v>17.872997001029301</c:v>
                </c:pt>
                <c:pt idx="8940">
                  <c:v>17.8658453451912</c:v>
                </c:pt>
                <c:pt idx="8941">
                  <c:v>17.859278928306001</c:v>
                </c:pt>
                <c:pt idx="8942">
                  <c:v>17.8527145289038</c:v>
                </c:pt>
                <c:pt idx="8943">
                  <c:v>17.846152146446901</c:v>
                </c:pt>
                <c:pt idx="8944">
                  <c:v>17.839591780398202</c:v>
                </c:pt>
                <c:pt idx="8945">
                  <c:v>17.833033430219299</c:v>
                </c:pt>
                <c:pt idx="8946">
                  <c:v>17.8264770953718</c:v>
                </c:pt>
                <c:pt idx="8947">
                  <c:v>17.819922775318702</c:v>
                </c:pt>
                <c:pt idx="8948">
                  <c:v>17.813370469522098</c:v>
                </c:pt>
                <c:pt idx="8949">
                  <c:v>17.806820177448198</c:v>
                </c:pt>
                <c:pt idx="8950">
                  <c:v>17.800271898553401</c:v>
                </c:pt>
                <c:pt idx="8951">
                  <c:v>17.7931433190398</c:v>
                </c:pt>
                <c:pt idx="8952">
                  <c:v>17.786598872810501</c:v>
                </c:pt>
                <c:pt idx="8953">
                  <c:v>17.7800564381727</c:v>
                </c:pt>
                <c:pt idx="8954">
                  <c:v>17.773516014589401</c:v>
                </c:pt>
                <c:pt idx="8955">
                  <c:v>17.7669776015243</c:v>
                </c:pt>
                <c:pt idx="8956">
                  <c:v>17.760441198439</c:v>
                </c:pt>
                <c:pt idx="8957">
                  <c:v>17.753906804801801</c:v>
                </c:pt>
                <c:pt idx="8958">
                  <c:v>17.747374420075602</c:v>
                </c:pt>
                <c:pt idx="8959">
                  <c:v>17.7408440437206</c:v>
                </c:pt>
                <c:pt idx="8960">
                  <c:v>17.7343156752036</c:v>
                </c:pt>
                <c:pt idx="8961">
                  <c:v>17.727208293467999</c:v>
                </c:pt>
                <c:pt idx="8962">
                  <c:v>17.720683747888799</c:v>
                </c:pt>
                <c:pt idx="8963">
                  <c:v>17.7141612085601</c:v>
                </c:pt>
                <c:pt idx="8964">
                  <c:v>17.707640674944301</c:v>
                </c:pt>
                <c:pt idx="8965">
                  <c:v>17.701122146514098</c:v>
                </c:pt>
                <c:pt idx="8966">
                  <c:v>17.694605622728702</c:v>
                </c:pt>
                <c:pt idx="8967">
                  <c:v>17.688091103051701</c:v>
                </c:pt>
                <c:pt idx="8968">
                  <c:v>17.6815785869554</c:v>
                </c:pt>
                <c:pt idx="8969">
                  <c:v>17.675068073902299</c:v>
                </c:pt>
                <c:pt idx="8970">
                  <c:v>17.668559563356101</c:v>
                </c:pt>
                <c:pt idx="8971">
                  <c:v>17.662053054784199</c:v>
                </c:pt>
                <c:pt idx="8972">
                  <c:v>17.6549686286046</c:v>
                </c:pt>
                <c:pt idx="8973">
                  <c:v>17.648465932216101</c:v>
                </c:pt>
                <c:pt idx="8974">
                  <c:v>17.641965236221001</c:v>
                </c:pt>
                <c:pt idx="8975">
                  <c:v>17.635466540081499</c:v>
                </c:pt>
                <c:pt idx="8976">
                  <c:v>17.628969843268401</c:v>
                </c:pt>
                <c:pt idx="8977">
                  <c:v>17.622475145248501</c:v>
                </c:pt>
                <c:pt idx="8978">
                  <c:v>17.615982445487099</c:v>
                </c:pt>
                <c:pt idx="8979">
                  <c:v>17.609491743450299</c:v>
                </c:pt>
                <c:pt idx="8980">
                  <c:v>17.603003038607302</c:v>
                </c:pt>
                <c:pt idx="8981">
                  <c:v>17.5965163304231</c:v>
                </c:pt>
                <c:pt idx="8982">
                  <c:v>17.5894529908335</c:v>
                </c:pt>
                <c:pt idx="8983">
                  <c:v>17.582970085157299</c:v>
                </c:pt>
                <c:pt idx="8984">
                  <c:v>17.576489174567001</c:v>
                </c:pt>
                <c:pt idx="8985">
                  <c:v>17.570010258521499</c:v>
                </c:pt>
                <c:pt idx="8986">
                  <c:v>17.5635333364988</c:v>
                </c:pt>
                <c:pt idx="8987">
                  <c:v>17.557058407960501</c:v>
                </c:pt>
                <c:pt idx="8988">
                  <c:v>17.5505854723746</c:v>
                </c:pt>
                <c:pt idx="8989">
                  <c:v>17.544114529215999</c:v>
                </c:pt>
                <c:pt idx="8990">
                  <c:v>17.537645577946499</c:v>
                </c:pt>
                <c:pt idx="8991">
                  <c:v>17.531178618037401</c:v>
                </c:pt>
                <c:pt idx="8992">
                  <c:v>17.5247136489604</c:v>
                </c:pt>
                <c:pt idx="8993">
                  <c:v>17.517673144789899</c:v>
                </c:pt>
                <c:pt idx="8994">
                  <c:v>17.511211967525799</c:v>
                </c:pt>
                <c:pt idx="8995">
                  <c:v>17.504752779519301</c:v>
                </c:pt>
                <c:pt idx="8996">
                  <c:v>17.498295580238398</c:v>
                </c:pt>
                <c:pt idx="8997">
                  <c:v>17.491840369150299</c:v>
                </c:pt>
                <c:pt idx="8998">
                  <c:v>17.485387145730101</c:v>
                </c:pt>
                <c:pt idx="8999">
                  <c:v>17.4789359094449</c:v>
                </c:pt>
                <c:pt idx="9000">
                  <c:v>17.472486659761</c:v>
                </c:pt>
                <c:pt idx="9001">
                  <c:v>17.466039396154699</c:v>
                </c:pt>
                <c:pt idx="9002">
                  <c:v>17.459594118094099</c:v>
                </c:pt>
                <c:pt idx="9003">
                  <c:v>17.453150825046599</c:v>
                </c:pt>
                <c:pt idx="9004">
                  <c:v>17.446133094038899</c:v>
                </c:pt>
                <c:pt idx="9005">
                  <c:v>17.439693582146599</c:v>
                </c:pt>
                <c:pt idx="9006">
                  <c:v>17.4332560537032</c:v>
                </c:pt>
                <c:pt idx="9007">
                  <c:v>17.426820508176899</c:v>
                </c:pt>
                <c:pt idx="9008">
                  <c:v>17.4203869450395</c:v>
                </c:pt>
                <c:pt idx="9009">
                  <c:v>17.4139553637646</c:v>
                </c:pt>
                <c:pt idx="9010">
                  <c:v>17.4075257638208</c:v>
                </c:pt>
                <c:pt idx="9011">
                  <c:v>17.401098144680301</c:v>
                </c:pt>
                <c:pt idx="9012">
                  <c:v>17.394672505815901</c:v>
                </c:pt>
                <c:pt idx="9013">
                  <c:v>17.388248846699</c:v>
                </c:pt>
                <c:pt idx="9014">
                  <c:v>17.381252034421699</c:v>
                </c:pt>
                <c:pt idx="9015">
                  <c:v>17.374832146865401</c:v>
                </c:pt>
                <c:pt idx="9016">
                  <c:v>17.3684142374929</c:v>
                </c:pt>
                <c:pt idx="9017">
                  <c:v>17.361998305773799</c:v>
                </c:pt>
                <c:pt idx="9018">
                  <c:v>17.355584351185499</c:v>
                </c:pt>
                <c:pt idx="9019">
                  <c:v>17.3491723731936</c:v>
                </c:pt>
                <c:pt idx="9020">
                  <c:v>17.3427623712784</c:v>
                </c:pt>
                <c:pt idx="9021">
                  <c:v>17.336354344908798</c:v>
                </c:pt>
                <c:pt idx="9022">
                  <c:v>17.3299482935616</c:v>
                </c:pt>
                <c:pt idx="9023">
                  <c:v>17.323544216705098</c:v>
                </c:pt>
                <c:pt idx="9024">
                  <c:v>17.3171421138128</c:v>
                </c:pt>
                <c:pt idx="9025">
                  <c:v>17.310167955516</c:v>
                </c:pt>
                <c:pt idx="9026">
                  <c:v>17.303769613583999</c:v>
                </c:pt>
                <c:pt idx="9027">
                  <c:v>17.297373244057699</c:v>
                </c:pt>
                <c:pt idx="9028">
                  <c:v>17.290978846414902</c:v>
                </c:pt>
                <c:pt idx="9029">
                  <c:v>17.2845864201274</c:v>
                </c:pt>
                <c:pt idx="9030">
                  <c:v>17.278195964668999</c:v>
                </c:pt>
                <c:pt idx="9031">
                  <c:v>17.271807479512599</c:v>
                </c:pt>
                <c:pt idx="9032">
                  <c:v>17.265420964136801</c:v>
                </c:pt>
                <c:pt idx="9033">
                  <c:v>17.259036418012599</c:v>
                </c:pt>
                <c:pt idx="9034">
                  <c:v>17.252653840613998</c:v>
                </c:pt>
                <c:pt idx="9035">
                  <c:v>17.2462732314197</c:v>
                </c:pt>
                <c:pt idx="9036">
                  <c:v>17.239321665333801</c:v>
                </c:pt>
                <c:pt idx="9037">
                  <c:v>17.232944806526302</c:v>
                </c:pt>
                <c:pt idx="9038">
                  <c:v>17.226569914368</c:v>
                </c:pt>
                <c:pt idx="9039">
                  <c:v>17.220196988332901</c:v>
                </c:pt>
                <c:pt idx="9040">
                  <c:v>17.213826027895401</c:v>
                </c:pt>
                <c:pt idx="9041">
                  <c:v>17.2074570325344</c:v>
                </c:pt>
                <c:pt idx="9042">
                  <c:v>17.201090001724499</c:v>
                </c:pt>
                <c:pt idx="9043">
                  <c:v>17.194724934937501</c:v>
                </c:pt>
                <c:pt idx="9044">
                  <c:v>17.188361831658</c:v>
                </c:pt>
                <c:pt idx="9045">
                  <c:v>17.1820006913543</c:v>
                </c:pt>
                <c:pt idx="9046">
                  <c:v>17.175069877468601</c:v>
                </c:pt>
                <c:pt idx="9047">
                  <c:v>17.168712478040899</c:v>
                </c:pt>
                <c:pt idx="9048">
                  <c:v>17.1623570400406</c:v>
                </c:pt>
                <c:pt idx="9049">
                  <c:v>17.1560035629468</c:v>
                </c:pt>
                <c:pt idx="9050">
                  <c:v>17.149652046237598</c:v>
                </c:pt>
                <c:pt idx="9051">
                  <c:v>17.143302489386599</c:v>
                </c:pt>
                <c:pt idx="9052">
                  <c:v>17.136954891871699</c:v>
                </c:pt>
                <c:pt idx="9053">
                  <c:v>17.130609253174399</c:v>
                </c:pt>
                <c:pt idx="9054">
                  <c:v>17.124265572767701</c:v>
                </c:pt>
                <c:pt idx="9055">
                  <c:v>17.117923850132101</c:v>
                </c:pt>
                <c:pt idx="9056">
                  <c:v>17.111584084745001</c:v>
                </c:pt>
                <c:pt idx="9057">
                  <c:v>17.104675744831699</c:v>
                </c:pt>
                <c:pt idx="9058">
                  <c:v>17.098339709805298</c:v>
                </c:pt>
                <c:pt idx="9059">
                  <c:v>17.092005630479299</c:v>
                </c:pt>
                <c:pt idx="9060">
                  <c:v>17.085673506335201</c:v>
                </c:pt>
                <c:pt idx="9061">
                  <c:v>17.079343336848801</c:v>
                </c:pt>
                <c:pt idx="9062">
                  <c:v>17.073015121501701</c:v>
                </c:pt>
                <c:pt idx="9063">
                  <c:v>17.0666888597727</c:v>
                </c:pt>
                <c:pt idx="9064">
                  <c:v>17.060364551136601</c:v>
                </c:pt>
                <c:pt idx="9065">
                  <c:v>17.054042195078502</c:v>
                </c:pt>
                <c:pt idx="9066">
                  <c:v>17.0477217910733</c:v>
                </c:pt>
                <c:pt idx="9067">
                  <c:v>17.040834094493501</c:v>
                </c:pt>
                <c:pt idx="9068">
                  <c:v>17.034517411386499</c:v>
                </c:pt>
                <c:pt idx="9069">
                  <c:v>17.028202678793999</c:v>
                </c:pt>
                <c:pt idx="9070">
                  <c:v>17.0218898961901</c:v>
                </c:pt>
                <c:pt idx="9071">
                  <c:v>17.015579063063701</c:v>
                </c:pt>
                <c:pt idx="9072">
                  <c:v>17.009270178888801</c:v>
                </c:pt>
                <c:pt idx="9073">
                  <c:v>17.002963243144599</c:v>
                </c:pt>
                <c:pt idx="9074">
                  <c:v>16.9966582553146</c:v>
                </c:pt>
                <c:pt idx="9075">
                  <c:v>16.9903552148789</c:v>
                </c:pt>
                <c:pt idx="9076">
                  <c:v>16.984054121318099</c:v>
                </c:pt>
                <c:pt idx="9077">
                  <c:v>16.977754974112401</c:v>
                </c:pt>
                <c:pt idx="9078">
                  <c:v>16.970889633877</c:v>
                </c:pt>
                <c:pt idx="9079">
                  <c:v>16.9645941971132</c:v>
                </c:pt>
                <c:pt idx="9080">
                  <c:v>16.9583007051693</c:v>
                </c:pt>
                <c:pt idx="9081">
                  <c:v>16.952009157524401</c:v>
                </c:pt>
                <c:pt idx="9082">
                  <c:v>16.945719553663</c:v>
                </c:pt>
                <c:pt idx="9083">
                  <c:v>16.9394318930606</c:v>
                </c:pt>
                <c:pt idx="9084">
                  <c:v>16.933146175206002</c:v>
                </c:pt>
                <c:pt idx="9085">
                  <c:v>16.926862399575601</c:v>
                </c:pt>
                <c:pt idx="9086">
                  <c:v>16.9205805656545</c:v>
                </c:pt>
                <c:pt idx="9087">
                  <c:v>16.9143006729234</c:v>
                </c:pt>
                <c:pt idx="9088">
                  <c:v>16.9080227208654</c:v>
                </c:pt>
                <c:pt idx="9089">
                  <c:v>16.901179676020998</c:v>
                </c:pt>
                <c:pt idx="9090">
                  <c:v>16.894905423983101</c:v>
                </c:pt>
                <c:pt idx="9091">
                  <c:v>16.8886331110869</c:v>
                </c:pt>
                <c:pt idx="9092">
                  <c:v>16.8823627368103</c:v>
                </c:pt>
                <c:pt idx="9093">
                  <c:v>16.876094300643398</c:v>
                </c:pt>
                <c:pt idx="9094">
                  <c:v>16.869827802064901</c:v>
                </c:pt>
                <c:pt idx="9095">
                  <c:v>16.863563240558602</c:v>
                </c:pt>
                <c:pt idx="9096">
                  <c:v>16.857300615607599</c:v>
                </c:pt>
                <c:pt idx="9097">
                  <c:v>16.851039926701201</c:v>
                </c:pt>
                <c:pt idx="9098">
                  <c:v>16.844781173313599</c:v>
                </c:pt>
                <c:pt idx="9099">
                  <c:v>16.837958607443198</c:v>
                </c:pt>
                <c:pt idx="9100">
                  <c:v>16.8317035446942</c:v>
                </c:pt>
                <c:pt idx="9101">
                  <c:v>16.825450415940999</c:v>
                </c:pt>
                <c:pt idx="9102">
                  <c:v>16.819199220666501</c:v>
                </c:pt>
                <c:pt idx="9103">
                  <c:v>16.8129499583567</c:v>
                </c:pt>
                <c:pt idx="9104">
                  <c:v>16.806702628494701</c:v>
                </c:pt>
                <c:pt idx="9105">
                  <c:v>16.800457230567801</c:v>
                </c:pt>
                <c:pt idx="9106">
                  <c:v>16.794213764058</c:v>
                </c:pt>
                <c:pt idx="9107">
                  <c:v>16.787972228449799</c:v>
                </c:pt>
                <c:pt idx="9108">
                  <c:v>16.7817326232318</c:v>
                </c:pt>
                <c:pt idx="9109">
                  <c:v>16.775494947886099</c:v>
                </c:pt>
                <c:pt idx="9110">
                  <c:v>16.768694560709001</c:v>
                </c:pt>
                <c:pt idx="9111">
                  <c:v>16.762460565632999</c:v>
                </c:pt>
                <c:pt idx="9112">
                  <c:v>16.756228498905202</c:v>
                </c:pt>
                <c:pt idx="9113">
                  <c:v>16.749998360014999</c:v>
                </c:pt>
                <c:pt idx="9114">
                  <c:v>16.743770148444</c:v>
                </c:pt>
                <c:pt idx="9115">
                  <c:v>16.7375438636833</c:v>
                </c:pt>
                <c:pt idx="9116">
                  <c:v>16.731319505214</c:v>
                </c:pt>
                <c:pt idx="9117">
                  <c:v>16.7250970725268</c:v>
                </c:pt>
                <c:pt idx="9118">
                  <c:v>16.718876565103301</c:v>
                </c:pt>
                <c:pt idx="9119">
                  <c:v>16.712657982433601</c:v>
                </c:pt>
                <c:pt idx="9120">
                  <c:v>16.7064413240041</c:v>
                </c:pt>
                <c:pt idx="9121">
                  <c:v>16.699663055046699</c:v>
                </c:pt>
                <c:pt idx="9122">
                  <c:v>16.693450066547101</c:v>
                </c:pt>
                <c:pt idx="9123">
                  <c:v>16.687239000768699</c:v>
                </c:pt>
                <c:pt idx="9124">
                  <c:v>16.681029857198201</c:v>
                </c:pt>
                <c:pt idx="9125">
                  <c:v>16.674822635325</c:v>
                </c:pt>
                <c:pt idx="9126">
                  <c:v>16.668617334633598</c:v>
                </c:pt>
                <c:pt idx="9127">
                  <c:v>16.662413954611701</c:v>
                </c:pt>
                <c:pt idx="9128">
                  <c:v>16.656212494749902</c:v>
                </c:pt>
                <c:pt idx="9129">
                  <c:v>16.650012954531899</c:v>
                </c:pt>
                <c:pt idx="9130">
                  <c:v>16.643815333448099</c:v>
                </c:pt>
                <c:pt idx="9131">
                  <c:v>16.637057380398399</c:v>
                </c:pt>
                <c:pt idx="9132">
                  <c:v>16.630863419942401</c:v>
                </c:pt>
                <c:pt idx="9133">
                  <c:v>16.624671377106999</c:v>
                </c:pt>
                <c:pt idx="9134">
                  <c:v>16.6184812513774</c:v>
                </c:pt>
                <c:pt idx="9135">
                  <c:v>16.612293042245799</c:v>
                </c:pt>
                <c:pt idx="9136">
                  <c:v>16.606106749201899</c:v>
                </c:pt>
                <c:pt idx="9137">
                  <c:v>16.599922371730401</c:v>
                </c:pt>
                <c:pt idx="9138">
                  <c:v>16.593739909324199</c:v>
                </c:pt>
                <c:pt idx="9139">
                  <c:v>16.5875593614698</c:v>
                </c:pt>
                <c:pt idx="9140">
                  <c:v>16.581380727661202</c:v>
                </c:pt>
                <c:pt idx="9141">
                  <c:v>16.575204007382101</c:v>
                </c:pt>
                <c:pt idx="9142">
                  <c:v>16.568468056774599</c:v>
                </c:pt>
                <c:pt idx="9143">
                  <c:v>16.562294986838801</c:v>
                </c:pt>
                <c:pt idx="9144">
                  <c:v>16.556123828928399</c:v>
                </c:pt>
                <c:pt idx="9145">
                  <c:v>16.5499545825312</c:v>
                </c:pt>
                <c:pt idx="9146">
                  <c:v>16.543787247136098</c:v>
                </c:pt>
                <c:pt idx="9147">
                  <c:v>16.5376218222309</c:v>
                </c:pt>
                <c:pt idx="9148">
                  <c:v>16.531458307314502</c:v>
                </c:pt>
                <c:pt idx="9149">
                  <c:v>16.5252967018676</c:v>
                </c:pt>
                <c:pt idx="9150">
                  <c:v>16.5191370053866</c:v>
                </c:pt>
                <c:pt idx="9151">
                  <c:v>16.512979217361</c:v>
                </c:pt>
                <c:pt idx="9152">
                  <c:v>16.506823337278401</c:v>
                </c:pt>
                <c:pt idx="9153">
                  <c:v>16.500109329118001</c:v>
                </c:pt>
                <c:pt idx="9154">
                  <c:v>16.4939570891339</c:v>
                </c:pt>
                <c:pt idx="9155">
                  <c:v>16.4878067555901</c:v>
                </c:pt>
                <c:pt idx="9156">
                  <c:v>16.481658327980401</c:v>
                </c:pt>
                <c:pt idx="9157">
                  <c:v>16.475511805794099</c:v>
                </c:pt>
                <c:pt idx="9158">
                  <c:v>16.469367188525201</c:v>
                </c:pt>
                <c:pt idx="9159">
                  <c:v>16.463224475660599</c:v>
                </c:pt>
                <c:pt idx="9160">
                  <c:v>16.457083666701301</c:v>
                </c:pt>
                <c:pt idx="9161">
                  <c:v>16.450944761132799</c:v>
                </c:pt>
                <c:pt idx="9162">
                  <c:v>16.444807758446899</c:v>
                </c:pt>
                <c:pt idx="9163">
                  <c:v>16.438113904404901</c:v>
                </c:pt>
                <c:pt idx="9164">
                  <c:v>16.431980532587598</c:v>
                </c:pt>
                <c:pt idx="9165">
                  <c:v>16.4258490621547</c:v>
                </c:pt>
                <c:pt idx="9166">
                  <c:v>16.419719492595899</c:v>
                </c:pt>
                <c:pt idx="9167">
                  <c:v>16.413591823409</c:v>
                </c:pt>
                <c:pt idx="9168">
                  <c:v>16.407466054086498</c:v>
                </c:pt>
                <c:pt idx="9169">
                  <c:v>16.4013421841181</c:v>
                </c:pt>
                <c:pt idx="9170">
                  <c:v>16.3952202129983</c:v>
                </c:pt>
                <c:pt idx="9171">
                  <c:v>16.3891001402224</c:v>
                </c:pt>
                <c:pt idx="9172">
                  <c:v>16.382981965280798</c:v>
                </c:pt>
                <c:pt idx="9173">
                  <c:v>16.3768656876709</c:v>
                </c:pt>
                <c:pt idx="9174">
                  <c:v>16.3701936612112</c:v>
                </c:pt>
                <c:pt idx="9175">
                  <c:v>16.364081004273</c:v>
                </c:pt>
                <c:pt idx="9176">
                  <c:v>16.357970243169</c:v>
                </c:pt>
                <c:pt idx="9177">
                  <c:v>16.351861377396101</c:v>
                </c:pt>
                <c:pt idx="9178">
                  <c:v>16.3457544064442</c:v>
                </c:pt>
                <c:pt idx="9179">
                  <c:v>16.3396493298103</c:v>
                </c:pt>
                <c:pt idx="9180">
                  <c:v>16.333546146985199</c:v>
                </c:pt>
                <c:pt idx="9181">
                  <c:v>16.327444857470301</c:v>
                </c:pt>
                <c:pt idx="9182">
                  <c:v>16.3213454607586</c:v>
                </c:pt>
                <c:pt idx="9183">
                  <c:v>16.315247956340801</c:v>
                </c:pt>
                <c:pt idx="9184">
                  <c:v>16.3091523437154</c:v>
                </c:pt>
                <c:pt idx="9185">
                  <c:v>16.3025020853085</c:v>
                </c:pt>
                <c:pt idx="9186">
                  <c:v>16.296410083192601</c:v>
                </c:pt>
                <c:pt idx="9187">
                  <c:v>16.290319971378</c:v>
                </c:pt>
                <c:pt idx="9188">
                  <c:v>16.2842317493586</c:v>
                </c:pt>
                <c:pt idx="9189">
                  <c:v>16.278145416629702</c:v>
                </c:pt>
                <c:pt idx="9190">
                  <c:v>16.272060972689601</c:v>
                </c:pt>
                <c:pt idx="9191">
                  <c:v>16.265978417035502</c:v>
                </c:pt>
                <c:pt idx="9192">
                  <c:v>16.259897749160999</c:v>
                </c:pt>
                <c:pt idx="9193">
                  <c:v>16.253818968563699</c:v>
                </c:pt>
                <c:pt idx="9194">
                  <c:v>16.247742074738699</c:v>
                </c:pt>
                <c:pt idx="9195">
                  <c:v>16.241111809938602</c:v>
                </c:pt>
                <c:pt idx="9196">
                  <c:v>16.235038517471299</c:v>
                </c:pt>
                <c:pt idx="9197">
                  <c:v>16.228967110289201</c:v>
                </c:pt>
                <c:pt idx="9198">
                  <c:v>16.222897587891101</c:v>
                </c:pt>
                <c:pt idx="9199">
                  <c:v>16.216829949775299</c:v>
                </c:pt>
                <c:pt idx="9200">
                  <c:v>16.210764195436401</c:v>
                </c:pt>
                <c:pt idx="9201">
                  <c:v>16.204700324370101</c:v>
                </c:pt>
                <c:pt idx="9202">
                  <c:v>16.198638336078901</c:v>
                </c:pt>
                <c:pt idx="9203">
                  <c:v>16.192578230058999</c:v>
                </c:pt>
                <c:pt idx="9204">
                  <c:v>16.186520005806699</c:v>
                </c:pt>
                <c:pt idx="9205">
                  <c:v>16.180463662818902</c:v>
                </c:pt>
                <c:pt idx="9206">
                  <c:v>16.173855052112</c:v>
                </c:pt>
                <c:pt idx="9207">
                  <c:v>16.167802300374301</c:v>
                </c:pt>
                <c:pt idx="9208">
                  <c:v>16.161751428419599</c:v>
                </c:pt>
                <c:pt idx="9209">
                  <c:v>16.1557024357481</c:v>
                </c:pt>
                <c:pt idx="9210">
                  <c:v>16.149655321854102</c:v>
                </c:pt>
                <c:pt idx="9211">
                  <c:v>16.143610086241502</c:v>
                </c:pt>
                <c:pt idx="9212">
                  <c:v>16.137566728408999</c:v>
                </c:pt>
                <c:pt idx="9213">
                  <c:v>16.1315252478513</c:v>
                </c:pt>
                <c:pt idx="9214">
                  <c:v>16.125485644072999</c:v>
                </c:pt>
                <c:pt idx="9215">
                  <c:v>16.119447916569701</c:v>
                </c:pt>
                <c:pt idx="9216">
                  <c:v>16.1134120648417</c:v>
                </c:pt>
                <c:pt idx="9217">
                  <c:v>16.106825049171601</c:v>
                </c:pt>
                <c:pt idx="9218">
                  <c:v>16.100792778610501</c:v>
                </c:pt>
                <c:pt idx="9219">
                  <c:v>16.0947623823483</c:v>
                </c:pt>
                <c:pt idx="9220">
                  <c:v>16.0887338598802</c:v>
                </c:pt>
                <c:pt idx="9221">
                  <c:v>16.0827072107124</c:v>
                </c:pt>
                <c:pt idx="9222">
                  <c:v>16.076682434339698</c:v>
                </c:pt>
                <c:pt idx="9223">
                  <c:v>16.070659530268699</c:v>
                </c:pt>
                <c:pt idx="9224">
                  <c:v>16.064638497991702</c:v>
                </c:pt>
                <c:pt idx="9225">
                  <c:v>16.058619337016999</c:v>
                </c:pt>
                <c:pt idx="9226">
                  <c:v>16.052602046839802</c:v>
                </c:pt>
                <c:pt idx="9227">
                  <c:v>16.046034865516699</c:v>
                </c:pt>
                <c:pt idx="9228">
                  <c:v>16.040021147431901</c:v>
                </c:pt>
                <c:pt idx="9229">
                  <c:v>16.034009298673901</c:v>
                </c:pt>
                <c:pt idx="9230">
                  <c:v>16.0279993187408</c:v>
                </c:pt>
                <c:pt idx="9231">
                  <c:v>16.021991207138999</c:v>
                </c:pt>
                <c:pt idx="9232">
                  <c:v>16.015984963363699</c:v>
                </c:pt>
                <c:pt idx="9233">
                  <c:v>16.009980586919799</c:v>
                </c:pt>
                <c:pt idx="9234">
                  <c:v>16.0039780773103</c:v>
                </c:pt>
                <c:pt idx="9235">
                  <c:v>15.997977434035301</c:v>
                </c:pt>
                <c:pt idx="9236">
                  <c:v>15.991978656600899</c:v>
                </c:pt>
                <c:pt idx="9237">
                  <c:v>15.9859817445023</c:v>
                </c:pt>
                <c:pt idx="9238">
                  <c:v>15.979436045146301</c:v>
                </c:pt>
                <c:pt idx="9239">
                  <c:v>15.9734426951157</c:v>
                </c:pt>
                <c:pt idx="9240">
                  <c:v>15.967451208957501</c:v>
                </c:pt>
                <c:pt idx="9241">
                  <c:v>15.961461586166999</c:v>
                </c:pt>
                <c:pt idx="9242">
                  <c:v>15.9554738262533</c:v>
                </c:pt>
                <c:pt idx="9243">
                  <c:v>15.9494879287189</c:v>
                </c:pt>
                <c:pt idx="9244">
                  <c:v>15.9435038930646</c:v>
                </c:pt>
                <c:pt idx="9245">
                  <c:v>15.937521718797999</c:v>
                </c:pt>
                <c:pt idx="9246">
                  <c:v>15.931541405413601</c:v>
                </c:pt>
                <c:pt idx="9247">
                  <c:v>15.925562952424601</c:v>
                </c:pt>
                <c:pt idx="9248">
                  <c:v>15.9195863593296</c:v>
                </c:pt>
                <c:pt idx="9249">
                  <c:v>15.9130620833531</c:v>
                </c:pt>
                <c:pt idx="9250">
                  <c:v>15.907089042328099</c:v>
                </c:pt>
                <c:pt idx="9251">
                  <c:v>15.901117859737701</c:v>
                </c:pt>
                <c:pt idx="9252">
                  <c:v>15.895148535076601</c:v>
                </c:pt>
                <c:pt idx="9253">
                  <c:v>15.8891810678554</c:v>
                </c:pt>
                <c:pt idx="9254">
                  <c:v>15.883215457576799</c:v>
                </c:pt>
                <c:pt idx="9255">
                  <c:v>15.877251703746801</c:v>
                </c:pt>
                <c:pt idx="9256">
                  <c:v>15.8712898058672</c:v>
                </c:pt>
                <c:pt idx="9257">
                  <c:v>15.865329763444301</c:v>
                </c:pt>
                <c:pt idx="9258">
                  <c:v>15.8593715759853</c:v>
                </c:pt>
                <c:pt idx="9259">
                  <c:v>15.8534152429909</c:v>
                </c:pt>
                <c:pt idx="9260">
                  <c:v>15.8469123319533</c:v>
                </c:pt>
                <c:pt idx="9261">
                  <c:v>15.840959541063301</c:v>
                </c:pt>
                <c:pt idx="9262">
                  <c:v>15.835008603179601</c:v>
                </c:pt>
                <c:pt idx="9263">
                  <c:v>15.8290595178083</c:v>
                </c:pt>
                <c:pt idx="9264">
                  <c:v>15.823112284454</c:v>
                </c:pt>
                <c:pt idx="9265">
                  <c:v>15.817166902621301</c:v>
                </c:pt>
                <c:pt idx="9266">
                  <c:v>15.8112233718174</c:v>
                </c:pt>
                <c:pt idx="9267">
                  <c:v>15.8052816915493</c:v>
                </c:pt>
                <c:pt idx="9268">
                  <c:v>15.7993418613225</c:v>
                </c:pt>
                <c:pt idx="9269">
                  <c:v>15.7934038806444</c:v>
                </c:pt>
                <c:pt idx="9270">
                  <c:v>15.786920592198999</c:v>
                </c:pt>
                <c:pt idx="9271">
                  <c:v>15.7809861446485</c:v>
                </c:pt>
                <c:pt idx="9272">
                  <c:v>15.775053545191099</c:v>
                </c:pt>
                <c:pt idx="9273">
                  <c:v>15.769122793328499</c:v>
                </c:pt>
                <c:pt idx="9274">
                  <c:v>15.763193888571699</c:v>
                </c:pt>
                <c:pt idx="9275">
                  <c:v>15.7572668304282</c:v>
                </c:pt>
                <c:pt idx="9276">
                  <c:v>15.7513416184036</c:v>
                </c:pt>
                <c:pt idx="9277">
                  <c:v>15.745418252005299</c:v>
                </c:pt>
                <c:pt idx="9278">
                  <c:v>15.739496730742101</c:v>
                </c:pt>
                <c:pt idx="9279">
                  <c:v>15.7335770541196</c:v>
                </c:pt>
                <c:pt idx="9280">
                  <c:v>15.7276592216474</c:v>
                </c:pt>
                <c:pt idx="9281">
                  <c:v>15.7211971862637</c:v>
                </c:pt>
                <c:pt idx="9282">
                  <c:v>15.7152828770081</c:v>
                </c:pt>
                <c:pt idx="9283">
                  <c:v>15.709370410449299</c:v>
                </c:pt>
                <c:pt idx="9284">
                  <c:v>15.703459786094699</c:v>
                </c:pt>
                <c:pt idx="9285">
                  <c:v>15.6975510034545</c:v>
                </c:pt>
                <c:pt idx="9286">
                  <c:v>15.691644062038099</c:v>
                </c:pt>
                <c:pt idx="9287">
                  <c:v>15.685738961353801</c:v>
                </c:pt>
                <c:pt idx="9288">
                  <c:v>15.6798357009085</c:v>
                </c:pt>
                <c:pt idx="9289">
                  <c:v>15.6739342802131</c:v>
                </c:pt>
                <c:pt idx="9290">
                  <c:v>15.668034698773599</c:v>
                </c:pt>
                <c:pt idx="9291">
                  <c:v>15.6621369561049</c:v>
                </c:pt>
                <c:pt idx="9292">
                  <c:v>15.655696115803099</c:v>
                </c:pt>
                <c:pt idx="9293">
                  <c:v>15.6498018864652</c:v>
                </c:pt>
                <c:pt idx="9294">
                  <c:v>15.643909494445399</c:v>
                </c:pt>
                <c:pt idx="9295">
                  <c:v>15.638018939253101</c:v>
                </c:pt>
                <c:pt idx="9296">
                  <c:v>15.632130220403299</c:v>
                </c:pt>
                <c:pt idx="9297">
                  <c:v>15.6262433374027</c:v>
                </c:pt>
                <c:pt idx="9298">
                  <c:v>15.620358289755099</c:v>
                </c:pt>
                <c:pt idx="9299">
                  <c:v>15.614475076983201</c:v>
                </c:pt>
                <c:pt idx="9300">
                  <c:v>15.6085936985885</c:v>
                </c:pt>
                <c:pt idx="9301">
                  <c:v>15.6027141540846</c:v>
                </c:pt>
                <c:pt idx="9302">
                  <c:v>15.596292780018</c:v>
                </c:pt>
                <c:pt idx="9303">
                  <c:v>15.590416739945301</c:v>
                </c:pt>
                <c:pt idx="9304">
                  <c:v>15.5845425323166</c:v>
                </c:pt>
                <c:pt idx="9305">
                  <c:v>15.578670156647499</c:v>
                </c:pt>
                <c:pt idx="9306">
                  <c:v>15.5727996124436</c:v>
                </c:pt>
                <c:pt idx="9307">
                  <c:v>15.566930899220999</c:v>
                </c:pt>
                <c:pt idx="9308">
                  <c:v>15.5610640164894</c:v>
                </c:pt>
                <c:pt idx="9309">
                  <c:v>15.555198963759</c:v>
                </c:pt>
                <c:pt idx="9310">
                  <c:v>15.549335740543601</c:v>
                </c:pt>
                <c:pt idx="9311">
                  <c:v>15.5434743463552</c:v>
                </c:pt>
                <c:pt idx="9312">
                  <c:v>15.5376147807054</c:v>
                </c:pt>
                <c:pt idx="9313">
                  <c:v>15.531214490717399</c:v>
                </c:pt>
                <c:pt idx="9314">
                  <c:v>15.525358419666301</c:v>
                </c:pt>
                <c:pt idx="9315">
                  <c:v>15.5195041757122</c:v>
                </c:pt>
                <c:pt idx="9316">
                  <c:v>15.513651758367899</c:v>
                </c:pt>
                <c:pt idx="9317">
                  <c:v>15.5078011671495</c:v>
                </c:pt>
                <c:pt idx="9318">
                  <c:v>15.501952401566999</c:v>
                </c:pt>
                <c:pt idx="9319">
                  <c:v>15.496105461129799</c:v>
                </c:pt>
                <c:pt idx="9320">
                  <c:v>15.4902603453562</c:v>
                </c:pt>
                <c:pt idx="9321">
                  <c:v>15.484417053756401</c:v>
                </c:pt>
                <c:pt idx="9322">
                  <c:v>15.4785755858453</c:v>
                </c:pt>
                <c:pt idx="9323">
                  <c:v>15.472735941134699</c:v>
                </c:pt>
                <c:pt idx="9324">
                  <c:v>15.466356677706999</c:v>
                </c:pt>
                <c:pt idx="9325">
                  <c:v>15.4605205177927</c:v>
                </c:pt>
                <c:pt idx="9326">
                  <c:v>15.4546861796464</c:v>
                </c:pt>
                <c:pt idx="9327">
                  <c:v>15.4488536627785</c:v>
                </c:pt>
                <c:pt idx="9328">
                  <c:v>15.443022966703399</c:v>
                </c:pt>
                <c:pt idx="9329">
                  <c:v>15.437194090936901</c:v>
                </c:pt>
                <c:pt idx="9330">
                  <c:v>15.4313670349921</c:v>
                </c:pt>
                <c:pt idx="9331">
                  <c:v>15.425541798382501</c:v>
                </c:pt>
                <c:pt idx="9332">
                  <c:v>15.4197183806263</c:v>
                </c:pt>
                <c:pt idx="9333">
                  <c:v>15.4138967812346</c:v>
                </c:pt>
                <c:pt idx="9334">
                  <c:v>15.407536828904901</c:v>
                </c:pt>
                <c:pt idx="9335">
                  <c:v>15.40171870548</c:v>
                </c:pt>
                <c:pt idx="9336">
                  <c:v>15.395902398990801</c:v>
                </c:pt>
                <c:pt idx="9337">
                  <c:v>15.390087908950999</c:v>
                </c:pt>
                <c:pt idx="9338">
                  <c:v>15.3842752348751</c:v>
                </c:pt>
                <c:pt idx="9339">
                  <c:v>15.378464376278901</c:v>
                </c:pt>
                <c:pt idx="9340">
                  <c:v>15.372655332676</c:v>
                </c:pt>
                <c:pt idx="9341">
                  <c:v>15.366848103585101</c:v>
                </c:pt>
                <c:pt idx="9342">
                  <c:v>15.361042688520399</c:v>
                </c:pt>
                <c:pt idx="9343">
                  <c:v>15.355239086998001</c:v>
                </c:pt>
                <c:pt idx="9344">
                  <c:v>15.3494372985343</c:v>
                </c:pt>
                <c:pt idx="9345">
                  <c:v>15.343098262621499</c:v>
                </c:pt>
                <c:pt idx="9346">
                  <c:v>15.337299940376701</c:v>
                </c:pt>
                <c:pt idx="9347">
                  <c:v>15.331503429764201</c:v>
                </c:pt>
                <c:pt idx="9348">
                  <c:v>15.3257087302977</c:v>
                </c:pt>
                <c:pt idx="9349">
                  <c:v>15.3199158414964</c:v>
                </c:pt>
                <c:pt idx="9350">
                  <c:v>15.314124762877601</c:v>
                </c:pt>
                <c:pt idx="9351">
                  <c:v>15.308335493954299</c:v>
                </c:pt>
                <c:pt idx="9352">
                  <c:v>15.3025480342477</c:v>
                </c:pt>
                <c:pt idx="9353">
                  <c:v>15.2967623832733</c:v>
                </c:pt>
                <c:pt idx="9354">
                  <c:v>15.290978540546901</c:v>
                </c:pt>
                <c:pt idx="9355">
                  <c:v>15.2851965055865</c:v>
                </c:pt>
                <c:pt idx="9356">
                  <c:v>15.278878329020101</c:v>
                </c:pt>
                <c:pt idx="9357">
                  <c:v>15.27309975056</c:v>
                </c:pt>
                <c:pt idx="9358">
                  <c:v>15.267322978440401</c:v>
                </c:pt>
                <c:pt idx="9359">
                  <c:v>15.261548012184999</c:v>
                </c:pt>
                <c:pt idx="9360">
                  <c:v>15.255774851312101</c:v>
                </c:pt>
                <c:pt idx="9361">
                  <c:v>15.250003495331301</c:v>
                </c:pt>
                <c:pt idx="9362">
                  <c:v>15.2442339437714</c:v>
                </c:pt>
                <c:pt idx="9363">
                  <c:v>15.238466196146099</c:v>
                </c:pt>
                <c:pt idx="9364">
                  <c:v>15.232700251972799</c:v>
                </c:pt>
                <c:pt idx="9365">
                  <c:v>15.2269361107695</c:v>
                </c:pt>
                <c:pt idx="9366">
                  <c:v>15.221173772057501</c:v>
                </c:pt>
                <c:pt idx="9367">
                  <c:v>15.2148763979155</c:v>
                </c:pt>
                <c:pt idx="9368">
                  <c:v>15.209117506009299</c:v>
                </c:pt>
                <c:pt idx="9369">
                  <c:v>15.2033604151767</c:v>
                </c:pt>
                <c:pt idx="9370">
                  <c:v>15.1976051249333</c:v>
                </c:pt>
                <c:pt idx="9371">
                  <c:v>15.1918516347998</c:v>
                </c:pt>
                <c:pt idx="9372">
                  <c:v>15.186099944298199</c:v>
                </c:pt>
                <c:pt idx="9373">
                  <c:v>15.1803500529453</c:v>
                </c:pt>
                <c:pt idx="9374">
                  <c:v>15.1746019602627</c:v>
                </c:pt>
                <c:pt idx="9375">
                  <c:v>15.1688556657716</c:v>
                </c:pt>
                <c:pt idx="9376">
                  <c:v>15.1631111689879</c:v>
                </c:pt>
                <c:pt idx="9377">
                  <c:v>15.156832899656401</c:v>
                </c:pt>
                <c:pt idx="9378">
                  <c:v>15.1510918409467</c:v>
                </c:pt>
                <c:pt idx="9379">
                  <c:v>15.1453525785347</c:v>
                </c:pt>
                <c:pt idx="9380">
                  <c:v>15.1396151119348</c:v>
                </c:pt>
                <c:pt idx="9381">
                  <c:v>15.133879440672001</c:v>
                </c:pt>
                <c:pt idx="9382">
                  <c:v>15.128145564267401</c:v>
                </c:pt>
                <c:pt idx="9383">
                  <c:v>15.1224134822361</c:v>
                </c:pt>
                <c:pt idx="9384">
                  <c:v>15.116683194108001</c:v>
                </c:pt>
                <c:pt idx="9385">
                  <c:v>15.1109546994001</c:v>
                </c:pt>
                <c:pt idx="9386">
                  <c:v>15.105227997631401</c:v>
                </c:pt>
                <c:pt idx="9387">
                  <c:v>15.099503088326401</c:v>
                </c:pt>
                <c:pt idx="9388">
                  <c:v>15.093245512434599</c:v>
                </c:pt>
                <c:pt idx="9389">
                  <c:v>15.0875240315632</c:v>
                </c:pt>
                <c:pt idx="9390">
                  <c:v>15.0818043417441</c:v>
                </c:pt>
                <c:pt idx="9391">
                  <c:v>15.076086442497299</c:v>
                </c:pt>
                <c:pt idx="9392">
                  <c:v>15.0703703333494</c:v>
                </c:pt>
                <c:pt idx="9393">
                  <c:v>15.0646560138191</c:v>
                </c:pt>
                <c:pt idx="9394">
                  <c:v>15.058943483427999</c:v>
                </c:pt>
                <c:pt idx="9395">
                  <c:v>15.0532327417028</c:v>
                </c:pt>
                <c:pt idx="9396">
                  <c:v>15.0475237881612</c:v>
                </c:pt>
                <c:pt idx="9397">
                  <c:v>15.041816622329099</c:v>
                </c:pt>
                <c:pt idx="9398">
                  <c:v>15.0361112437258</c:v>
                </c:pt>
                <c:pt idx="9399">
                  <c:v>15.0298743047943</c:v>
                </c:pt>
                <c:pt idx="9400">
                  <c:v>15.0241723450133</c:v>
                </c:pt>
                <c:pt idx="9401">
                  <c:v>15.0184721710554</c:v>
                </c:pt>
                <c:pt idx="9402">
                  <c:v>15.0127737824467</c:v>
                </c:pt>
                <c:pt idx="9403">
                  <c:v>15.007077178709199</c:v>
                </c:pt>
                <c:pt idx="9404">
                  <c:v>15.001382359369</c:v>
                </c:pt>
                <c:pt idx="9405">
                  <c:v>14.9956893239458</c:v>
                </c:pt>
                <c:pt idx="9406">
                  <c:v>14.989998071964299</c:v>
                </c:pt>
                <c:pt idx="9407">
                  <c:v>14.984308602951799</c:v>
                </c:pt>
                <c:pt idx="9408">
                  <c:v>14.9786209164283</c:v>
                </c:pt>
                <c:pt idx="9409">
                  <c:v>14.972402929986901</c:v>
                </c:pt>
                <c:pt idx="9410">
                  <c:v>14.966718653624699</c:v>
                </c:pt>
                <c:pt idx="9411">
                  <c:v>14.961036158349801</c:v>
                </c:pt>
                <c:pt idx="9412">
                  <c:v>14.955355443689101</c:v>
                </c:pt>
                <c:pt idx="9413">
                  <c:v>14.949676509162099</c:v>
                </c:pt>
                <c:pt idx="9414">
                  <c:v>14.9439993543005</c:v>
                </c:pt>
                <c:pt idx="9415">
                  <c:v>14.938323978626</c:v>
                </c:pt>
                <c:pt idx="9416">
                  <c:v>14.9326503816627</c:v>
                </c:pt>
                <c:pt idx="9417">
                  <c:v>14.9269785629377</c:v>
                </c:pt>
                <c:pt idx="9418">
                  <c:v>14.921308521972399</c:v>
                </c:pt>
                <c:pt idx="9419">
                  <c:v>14.9156402582993</c:v>
                </c:pt>
                <c:pt idx="9420">
                  <c:v>14.9094428006788</c:v>
                </c:pt>
                <c:pt idx="9421">
                  <c:v>14.9037779376008</c:v>
                </c:pt>
                <c:pt idx="9422">
                  <c:v>14.8981148504175</c:v>
                </c:pt>
                <c:pt idx="9423">
                  <c:v>14.892453538647</c:v>
                </c:pt>
                <c:pt idx="9424">
                  <c:v>14.886794001816099</c:v>
                </c:pt>
                <c:pt idx="9425">
                  <c:v>14.8811362394569</c:v>
                </c:pt>
                <c:pt idx="9426">
                  <c:v>14.875480251089</c:v>
                </c:pt>
                <c:pt idx="9427">
                  <c:v>14.869826036242401</c:v>
                </c:pt>
                <c:pt idx="9428">
                  <c:v>14.8641735944431</c:v>
                </c:pt>
                <c:pt idx="9429">
                  <c:v>14.8585229252182</c:v>
                </c:pt>
                <c:pt idx="9430">
                  <c:v>14.8528740280936</c:v>
                </c:pt>
                <c:pt idx="9431">
                  <c:v>14.846697043259899</c:v>
                </c:pt>
                <c:pt idx="9432">
                  <c:v>14.8410515371993</c:v>
                </c:pt>
                <c:pt idx="9433">
                  <c:v>14.8354078018448</c:v>
                </c:pt>
                <c:pt idx="9434">
                  <c:v>14.8297658367264</c:v>
                </c:pt>
                <c:pt idx="9435">
                  <c:v>14.8241256413669</c:v>
                </c:pt>
                <c:pt idx="9436">
                  <c:v>14.818487215295599</c:v>
                </c:pt>
                <c:pt idx="9437">
                  <c:v>14.8128505580418</c:v>
                </c:pt>
                <c:pt idx="9438">
                  <c:v>14.807215669133701</c:v>
                </c:pt>
                <c:pt idx="9439">
                  <c:v>14.801582548096301</c:v>
                </c:pt>
                <c:pt idx="9440">
                  <c:v>14.7959511944588</c:v>
                </c:pt>
                <c:pt idx="9441">
                  <c:v>14.7903216077494</c:v>
                </c:pt>
                <c:pt idx="9442">
                  <c:v>14.7841650398117</c:v>
                </c:pt>
                <c:pt idx="9443">
                  <c:v>14.7785388346599</c:v>
                </c:pt>
                <c:pt idx="9444">
                  <c:v>14.772914395047399</c:v>
                </c:pt>
                <c:pt idx="9445">
                  <c:v>14.767291720499401</c:v>
                </c:pt>
                <c:pt idx="9446">
                  <c:v>14.7616708105484</c:v>
                </c:pt>
                <c:pt idx="9447">
                  <c:v>14.756051664722101</c:v>
                </c:pt>
                <c:pt idx="9448">
                  <c:v>14.7504342825496</c:v>
                </c:pt>
                <c:pt idx="9449">
                  <c:v>14.7448186635566</c:v>
                </c:pt>
                <c:pt idx="9450">
                  <c:v>14.739204807278201</c:v>
                </c:pt>
                <c:pt idx="9451">
                  <c:v>14.733592713241899</c:v>
                </c:pt>
                <c:pt idx="9452">
                  <c:v>14.7274548952446</c:v>
                </c:pt>
                <c:pt idx="9453">
                  <c:v>14.7218461741983</c:v>
                </c:pt>
                <c:pt idx="9454">
                  <c:v>14.7162392140094</c:v>
                </c:pt>
                <c:pt idx="9455">
                  <c:v>14.710634014204</c:v>
                </c:pt>
                <c:pt idx="9456">
                  <c:v>14.7050305743164</c:v>
                </c:pt>
                <c:pt idx="9457">
                  <c:v>14.6994288938737</c:v>
                </c:pt>
                <c:pt idx="9458">
                  <c:v>14.6938289724032</c:v>
                </c:pt>
                <c:pt idx="9459">
                  <c:v>14.6882308094403</c:v>
                </c:pt>
                <c:pt idx="9460">
                  <c:v>14.682634404513401</c:v>
                </c:pt>
                <c:pt idx="9461">
                  <c:v>14.677039757152</c:v>
                </c:pt>
                <c:pt idx="9462">
                  <c:v>14.6714468668892</c:v>
                </c:pt>
                <c:pt idx="9463">
                  <c:v>14.665329358777401</c:v>
                </c:pt>
                <c:pt idx="9464">
                  <c:v>14.659739832051899</c:v>
                </c:pt>
                <c:pt idx="9465">
                  <c:v>14.654152061041399</c:v>
                </c:pt>
                <c:pt idx="9466">
                  <c:v>14.6485660452798</c:v>
                </c:pt>
                <c:pt idx="9467">
                  <c:v>14.6429817842926</c:v>
                </c:pt>
                <c:pt idx="9468">
                  <c:v>14.637399277615801</c:v>
                </c:pt>
                <c:pt idx="9469">
                  <c:v>14.6318185247827</c:v>
                </c:pt>
                <c:pt idx="9470">
                  <c:v>14.6262395253215</c:v>
                </c:pt>
                <c:pt idx="9471">
                  <c:v>14.620662278762399</c:v>
                </c:pt>
                <c:pt idx="9472">
                  <c:v>14.615086784640299</c:v>
                </c:pt>
                <c:pt idx="9473">
                  <c:v>14.609513042488301</c:v>
                </c:pt>
                <c:pt idx="9474">
                  <c:v>14.603415788810301</c:v>
                </c:pt>
                <c:pt idx="9475">
                  <c:v>14.597845400764101</c:v>
                </c:pt>
                <c:pt idx="9476">
                  <c:v>14.5922767633114</c:v>
                </c:pt>
                <c:pt idx="9477">
                  <c:v>14.5867098759804</c:v>
                </c:pt>
                <c:pt idx="9478">
                  <c:v>14.5811447383065</c:v>
                </c:pt>
                <c:pt idx="9479">
                  <c:v>14.5755813498208</c:v>
                </c:pt>
                <c:pt idx="9480">
                  <c:v>14.570019710058</c:v>
                </c:pt>
                <c:pt idx="9481">
                  <c:v>14.5644598185481</c:v>
                </c:pt>
                <c:pt idx="9482">
                  <c:v>14.5589016748257</c:v>
                </c:pt>
                <c:pt idx="9483">
                  <c:v>14.5533452784248</c:v>
                </c:pt>
                <c:pt idx="9484">
                  <c:v>14.5477906288809</c:v>
                </c:pt>
                <c:pt idx="9485">
                  <c:v>14.5417135743317</c:v>
                </c:pt>
                <c:pt idx="9486">
                  <c:v>14.536162269490999</c:v>
                </c:pt>
                <c:pt idx="9487">
                  <c:v>14.530612710131701</c:v>
                </c:pt>
                <c:pt idx="9488">
                  <c:v>14.525064895789001</c:v>
                </c:pt>
                <c:pt idx="9489">
                  <c:v>14.5195188259923</c:v>
                </c:pt>
                <c:pt idx="9490">
                  <c:v>14.513974500281799</c:v>
                </c:pt>
                <c:pt idx="9491">
                  <c:v>14.5084319181854</c:v>
                </c:pt>
                <c:pt idx="9492">
                  <c:v>14.502891079241399</c:v>
                </c:pt>
                <c:pt idx="9493">
                  <c:v>14.497351982981501</c:v>
                </c:pt>
                <c:pt idx="9494">
                  <c:v>14.4918146289445</c:v>
                </c:pt>
                <c:pt idx="9495">
                  <c:v>14.485756123888899</c:v>
                </c:pt>
                <c:pt idx="9496">
                  <c:v>14.480222106085099</c:v>
                </c:pt>
                <c:pt idx="9497">
                  <c:v>14.474689829134</c:v>
                </c:pt>
                <c:pt idx="9498">
                  <c:v>14.4691592925673</c:v>
                </c:pt>
                <c:pt idx="9499">
                  <c:v>14.463630495923301</c:v>
                </c:pt>
                <c:pt idx="9500">
                  <c:v>14.458103438735501</c:v>
                </c:pt>
                <c:pt idx="9501">
                  <c:v>14.4525781205377</c:v>
                </c:pt>
                <c:pt idx="9502">
                  <c:v>14.447054540870299</c:v>
                </c:pt>
                <c:pt idx="9503">
                  <c:v>14.441532699263</c:v>
                </c:pt>
                <c:pt idx="9504">
                  <c:v>14.436012595254599</c:v>
                </c:pt>
                <c:pt idx="9505">
                  <c:v>14.4304942283819</c:v>
                </c:pt>
                <c:pt idx="9506">
                  <c:v>14.4244558165509</c:v>
                </c:pt>
                <c:pt idx="9507">
                  <c:v>14.4189407765644</c:v>
                </c:pt>
                <c:pt idx="9508">
                  <c:v>14.4134274723445</c:v>
                </c:pt>
                <c:pt idx="9509">
                  <c:v>14.4079159034294</c:v>
                </c:pt>
                <c:pt idx="9510">
                  <c:v>14.402406069356299</c:v>
                </c:pt>
                <c:pt idx="9511">
                  <c:v>14.396897969663099</c:v>
                </c:pt>
                <c:pt idx="9512">
                  <c:v>14.3913916038836</c:v>
                </c:pt>
                <c:pt idx="9513">
                  <c:v>14.3858869715585</c:v>
                </c:pt>
                <c:pt idx="9514">
                  <c:v>14.3803840722204</c:v>
                </c:pt>
                <c:pt idx="9515">
                  <c:v>14.3748829054109</c:v>
                </c:pt>
                <c:pt idx="9516">
                  <c:v>14.369383470662701</c:v>
                </c:pt>
                <c:pt idx="9517">
                  <c:v>14.3633650971845</c:v>
                </c:pt>
                <c:pt idx="9518">
                  <c:v>14.3578689799978</c:v>
                </c:pt>
                <c:pt idx="9519">
                  <c:v>14.352374593510399</c:v>
                </c:pt>
                <c:pt idx="9520">
                  <c:v>14.346881937265101</c:v>
                </c:pt>
                <c:pt idx="9521">
                  <c:v>14.341391010796</c:v>
                </c:pt>
                <c:pt idx="9522">
                  <c:v>14.3359018136446</c:v>
                </c:pt>
                <c:pt idx="9523">
                  <c:v>14.330414345343099</c:v>
                </c:pt>
                <c:pt idx="9524">
                  <c:v>14.3249286054369</c:v>
                </c:pt>
                <c:pt idx="9525">
                  <c:v>14.319444593458099</c:v>
                </c:pt>
                <c:pt idx="9526">
                  <c:v>14.313962308949399</c:v>
                </c:pt>
                <c:pt idx="9527">
                  <c:v>14.308481751448999</c:v>
                </c:pt>
                <c:pt idx="9528">
                  <c:v>14.302483361592101</c:v>
                </c:pt>
                <c:pt idx="9529">
                  <c:v>14.297006112351101</c:v>
                </c:pt>
                <c:pt idx="9530">
                  <c:v>14.291530588760001</c:v>
                </c:pt>
                <c:pt idx="9531">
                  <c:v>14.2860567903579</c:v>
                </c:pt>
                <c:pt idx="9532">
                  <c:v>14.2805847166841</c:v>
                </c:pt>
                <c:pt idx="9533">
                  <c:v>14.2751143672747</c:v>
                </c:pt>
                <c:pt idx="9534">
                  <c:v>14.2696457416739</c:v>
                </c:pt>
                <c:pt idx="9535">
                  <c:v>14.2641788394205</c:v>
                </c:pt>
                <c:pt idx="9536">
                  <c:v>14.2587136600491</c:v>
                </c:pt>
                <c:pt idx="9537">
                  <c:v>14.2532502031076</c:v>
                </c:pt>
                <c:pt idx="9538">
                  <c:v>14.247270164374299</c:v>
                </c:pt>
                <c:pt idx="9539">
                  <c:v>14.241810007312299</c:v>
                </c:pt>
                <c:pt idx="9540">
                  <c:v>14.2363515713211</c:v>
                </c:pt>
                <c:pt idx="9541">
                  <c:v>14.2308948559452</c:v>
                </c:pt>
                <c:pt idx="9542">
                  <c:v>14.225439860719501</c:v>
                </c:pt>
                <c:pt idx="9543">
                  <c:v>14.2199865851866</c:v>
                </c:pt>
                <c:pt idx="9544">
                  <c:v>14.2145350288858</c:v>
                </c:pt>
                <c:pt idx="9545">
                  <c:v>14.2090851913627</c:v>
                </c:pt>
                <c:pt idx="9546">
                  <c:v>14.2036370721515</c:v>
                </c:pt>
                <c:pt idx="9547">
                  <c:v>14.198190670797601</c:v>
                </c:pt>
                <c:pt idx="9548">
                  <c:v>14.1927459868397</c:v>
                </c:pt>
                <c:pt idx="9549">
                  <c:v>14.1867858269267</c:v>
                </c:pt>
                <c:pt idx="9550">
                  <c:v>14.1813444336036</c:v>
                </c:pt>
                <c:pt idx="9551">
                  <c:v>14.175904756326201</c:v>
                </c:pt>
                <c:pt idx="9552">
                  <c:v>14.170466794637999</c:v>
                </c:pt>
                <c:pt idx="9553">
                  <c:v>14.165030548080701</c:v>
                </c:pt>
                <c:pt idx="9554">
                  <c:v>14.1595960161962</c:v>
                </c:pt>
                <c:pt idx="9555">
                  <c:v>14.1541631985243</c:v>
                </c:pt>
                <c:pt idx="9556">
                  <c:v>14.148732094609</c:v>
                </c:pt>
                <c:pt idx="9557">
                  <c:v>14.1433027039916</c:v>
                </c:pt>
                <c:pt idx="9558">
                  <c:v>14.1378750262168</c:v>
                </c:pt>
                <c:pt idx="9559">
                  <c:v>14.1324490608233</c:v>
                </c:pt>
                <c:pt idx="9560">
                  <c:v>14.1265087254256</c:v>
                </c:pt>
                <c:pt idx="9561">
                  <c:v>14.121086041442201</c:v>
                </c:pt>
                <c:pt idx="9562">
                  <c:v>14.115665068499499</c:v>
                </c:pt>
                <c:pt idx="9563">
                  <c:v>14.1102458061329</c:v>
                </c:pt>
                <c:pt idx="9564">
                  <c:v>14.1048282538914</c:v>
                </c:pt>
                <c:pt idx="9565">
                  <c:v>14.0994124113159</c:v>
                </c:pt>
                <c:pt idx="9566">
                  <c:v>14.0939982779482</c:v>
                </c:pt>
                <c:pt idx="9567">
                  <c:v>14.088585853335699</c:v>
                </c:pt>
                <c:pt idx="9568">
                  <c:v>14.083175137018401</c:v>
                </c:pt>
                <c:pt idx="9569">
                  <c:v>14.0777661285405</c:v>
                </c:pt>
                <c:pt idx="9570">
                  <c:v>14.0723588274458</c:v>
                </c:pt>
                <c:pt idx="9571">
                  <c:v>14.066438262401901</c:v>
                </c:pt>
                <c:pt idx="9572">
                  <c:v>14.0610342335215</c:v>
                </c:pt>
                <c:pt idx="9573">
                  <c:v>14.0556319106849</c:v>
                </c:pt>
                <c:pt idx="9574">
                  <c:v>14.0502312934328</c:v>
                </c:pt>
                <c:pt idx="9575">
                  <c:v>14.044832381310499</c:v>
                </c:pt>
                <c:pt idx="9576">
                  <c:v>14.039435173863</c:v>
                </c:pt>
                <c:pt idx="9577">
                  <c:v>14.0340396706329</c:v>
                </c:pt>
                <c:pt idx="9578">
                  <c:v>14.0286458711708</c:v>
                </c:pt>
                <c:pt idx="9579">
                  <c:v>14.0232537750146</c:v>
                </c:pt>
                <c:pt idx="9580">
                  <c:v>14.0178633817104</c:v>
                </c:pt>
                <c:pt idx="9581">
                  <c:v>14.0119609714733</c:v>
                </c:pt>
                <c:pt idx="9582">
                  <c:v>14.006573842097399</c:v>
                </c:pt>
                <c:pt idx="9583">
                  <c:v>14.001188414235999</c:v>
                </c:pt>
                <c:pt idx="9584">
                  <c:v>13.9958046874365</c:v>
                </c:pt>
                <c:pt idx="9585">
                  <c:v>13.990422661244899</c:v>
                </c:pt>
                <c:pt idx="9586">
                  <c:v>13.9850423352033</c:v>
                </c:pt>
                <c:pt idx="9587">
                  <c:v>13.979663708856901</c:v>
                </c:pt>
                <c:pt idx="9588">
                  <c:v>13.9742867817563</c:v>
                </c:pt>
                <c:pt idx="9589">
                  <c:v>13.9689115534431</c:v>
                </c:pt>
                <c:pt idx="9590">
                  <c:v>13.9635380234651</c:v>
                </c:pt>
                <c:pt idx="9591">
                  <c:v>13.958166191370699</c:v>
                </c:pt>
                <c:pt idx="9592">
                  <c:v>13.9522834477674</c:v>
                </c:pt>
                <c:pt idx="9593">
                  <c:v>13.9469148704499</c:v>
                </c:pt>
                <c:pt idx="9594">
                  <c:v>13.941547989683301</c:v>
                </c:pt>
                <c:pt idx="9595">
                  <c:v>13.936182805006</c:v>
                </c:pt>
                <c:pt idx="9596">
                  <c:v>13.930819315974199</c:v>
                </c:pt>
                <c:pt idx="9597">
                  <c:v>13.925457522126701</c:v>
                </c:pt>
                <c:pt idx="9598">
                  <c:v>13.9200974230149</c:v>
                </c:pt>
                <c:pt idx="9599">
                  <c:v>13.9147390181839</c:v>
                </c:pt>
                <c:pt idx="9600">
                  <c:v>13.9093823071813</c:v>
                </c:pt>
                <c:pt idx="9601">
                  <c:v>13.9040272895552</c:v>
                </c:pt>
                <c:pt idx="9602">
                  <c:v>13.898673964853201</c:v>
                </c:pt>
                <c:pt idx="9603">
                  <c:v>13.892810834142599</c:v>
                </c:pt>
                <c:pt idx="9604">
                  <c:v>13.887460755100699</c:v>
                </c:pt>
                <c:pt idx="9605">
                  <c:v>13.882112367650601</c:v>
                </c:pt>
                <c:pt idx="9606">
                  <c:v>13.876765671341801</c:v>
                </c:pt>
                <c:pt idx="9607">
                  <c:v>13.8714206657212</c:v>
                </c:pt>
                <c:pt idx="9608">
                  <c:v>13.866077350341101</c:v>
                </c:pt>
                <c:pt idx="9609">
                  <c:v>13.860735724745201</c:v>
                </c:pt>
                <c:pt idx="9610">
                  <c:v>13.8553957884845</c:v>
                </c:pt>
                <c:pt idx="9611">
                  <c:v>13.8500575411051</c:v>
                </c:pt>
                <c:pt idx="9612">
                  <c:v>13.84472098216</c:v>
                </c:pt>
                <c:pt idx="9613">
                  <c:v>13.839386111193001</c:v>
                </c:pt>
                <c:pt idx="9614">
                  <c:v>13.833542539772001</c:v>
                </c:pt>
                <c:pt idx="9615">
                  <c:v>13.8282109053719</c:v>
                </c:pt>
                <c:pt idx="9616">
                  <c:v>13.8228809576218</c:v>
                </c:pt>
                <c:pt idx="9617">
                  <c:v>13.817552696074699</c:v>
                </c:pt>
                <c:pt idx="9618">
                  <c:v>13.812226120279799</c:v>
                </c:pt>
                <c:pt idx="9619">
                  <c:v>13.806901229790199</c:v>
                </c:pt>
                <c:pt idx="9620">
                  <c:v>13.801578024149499</c:v>
                </c:pt>
                <c:pt idx="9621">
                  <c:v>13.7962565029113</c:v>
                </c:pt>
                <c:pt idx="9622">
                  <c:v>13.790936665622899</c:v>
                </c:pt>
                <c:pt idx="9623">
                  <c:v>13.7856185118357</c:v>
                </c:pt>
                <c:pt idx="9624">
                  <c:v>13.7803020411022</c:v>
                </c:pt>
                <c:pt idx="9625">
                  <c:v>13.774477975513101</c:v>
                </c:pt>
                <c:pt idx="9626">
                  <c:v>13.7691647322695</c:v>
                </c:pt>
                <c:pt idx="9627">
                  <c:v>13.7638531707578</c:v>
                </c:pt>
                <c:pt idx="9628">
                  <c:v>13.7585432905222</c:v>
                </c:pt>
                <c:pt idx="9629">
                  <c:v>13.7532350911195</c:v>
                </c:pt>
                <c:pt idx="9630">
                  <c:v>13.747928572095599</c:v>
                </c:pt>
                <c:pt idx="9631">
                  <c:v>13.7426237330011</c:v>
                </c:pt>
                <c:pt idx="9632">
                  <c:v>13.7373205733919</c:v>
                </c:pt>
                <c:pt idx="9633">
                  <c:v>13.732019092815801</c:v>
                </c:pt>
                <c:pt idx="9634">
                  <c:v>13.7267192908258</c:v>
                </c:pt>
                <c:pt idx="9635">
                  <c:v>13.720913136566599</c:v>
                </c:pt>
                <c:pt idx="9636">
                  <c:v>13.7156165538966</c:v>
                </c:pt>
                <c:pt idx="9637">
                  <c:v>13.7103216484883</c:v>
                </c:pt>
                <c:pt idx="9638">
                  <c:v>13.7050284199009</c:v>
                </c:pt>
                <c:pt idx="9639">
                  <c:v>13.699736867681001</c:v>
                </c:pt>
                <c:pt idx="9640">
                  <c:v>13.6944469913833</c:v>
                </c:pt>
                <c:pt idx="9641">
                  <c:v>13.689158790559</c:v>
                </c:pt>
                <c:pt idx="9642">
                  <c:v>13.683872264759801</c:v>
                </c:pt>
                <c:pt idx="9643">
                  <c:v>13.6785874135382</c:v>
                </c:pt>
                <c:pt idx="9644">
                  <c:v>13.6733042364485</c:v>
                </c:pt>
                <c:pt idx="9645">
                  <c:v>13.668022733038599</c:v>
                </c:pt>
                <c:pt idx="9646">
                  <c:v>13.6622359822387</c:v>
                </c:pt>
                <c:pt idx="9647">
                  <c:v>13.6569576891293</c:v>
                </c:pt>
                <c:pt idx="9648">
                  <c:v>13.651681068385299</c:v>
                </c:pt>
                <c:pt idx="9649">
                  <c:v>13.646406119562799</c:v>
                </c:pt>
                <c:pt idx="9650">
                  <c:v>13.641132842213199</c:v>
                </c:pt>
                <c:pt idx="9651">
                  <c:v>13.635861235892801</c:v>
                </c:pt>
                <c:pt idx="9652">
                  <c:v>13.630591300151499</c:v>
                </c:pt>
                <c:pt idx="9653">
                  <c:v>13.6253230345432</c:v>
                </c:pt>
                <c:pt idx="9654">
                  <c:v>13.620056438624699</c:v>
                </c:pt>
                <c:pt idx="9655">
                  <c:v>13.6147915119434</c:v>
                </c:pt>
                <c:pt idx="9656">
                  <c:v>13.609528254058</c:v>
                </c:pt>
                <c:pt idx="9657">
                  <c:v>13.603760853672</c:v>
                </c:pt>
                <c:pt idx="9658">
                  <c:v>13.598500797087</c:v>
                </c:pt>
                <c:pt idx="9659">
                  <c:v>13.5932424079871</c:v>
                </c:pt>
                <c:pt idx="9660">
                  <c:v>13.5879856859254</c:v>
                </c:pt>
                <c:pt idx="9661">
                  <c:v>13.582730630454501</c:v>
                </c:pt>
                <c:pt idx="9662">
                  <c:v>13.577477241133099</c:v>
                </c:pt>
                <c:pt idx="9663">
                  <c:v>13.572225517509599</c:v>
                </c:pt>
                <c:pt idx="9664">
                  <c:v>13.566975459144601</c:v>
                </c:pt>
                <c:pt idx="9665">
                  <c:v>13.5617270655894</c:v>
                </c:pt>
                <c:pt idx="9666">
                  <c:v>13.556480336400901</c:v>
                </c:pt>
                <c:pt idx="9667">
                  <c:v>13.551235271133599</c:v>
                </c:pt>
                <c:pt idx="9668">
                  <c:v>13.545487168246501</c:v>
                </c:pt>
                <c:pt idx="9669">
                  <c:v>13.5402452953078</c:v>
                </c:pt>
                <c:pt idx="9670">
                  <c:v>13.535005084982201</c:v>
                </c:pt>
                <c:pt idx="9671">
                  <c:v>13.5297665368283</c:v>
                </c:pt>
                <c:pt idx="9672">
                  <c:v>13.524529650396399</c:v>
                </c:pt>
                <c:pt idx="9673">
                  <c:v>13.519294425245199</c:v>
                </c:pt>
                <c:pt idx="9674">
                  <c:v>13.5140608609306</c:v>
                </c:pt>
                <c:pt idx="9675">
                  <c:v>13.5088289570076</c:v>
                </c:pt>
                <c:pt idx="9676">
                  <c:v>13.5035987130347</c:v>
                </c:pt>
                <c:pt idx="9677">
                  <c:v>13.498370128565901</c:v>
                </c:pt>
                <c:pt idx="9678">
                  <c:v>13.492639745232101</c:v>
                </c:pt>
                <c:pt idx="9679">
                  <c:v>13.487414345007901</c:v>
                </c:pt>
                <c:pt idx="9680">
                  <c:v>13.4821906029826</c:v>
                </c:pt>
                <c:pt idx="9681">
                  <c:v>13.4769685187155</c:v>
                </c:pt>
                <c:pt idx="9682">
                  <c:v>13.4717480917644</c:v>
                </c:pt>
                <c:pt idx="9683">
                  <c:v>13.466529321683099</c:v>
                </c:pt>
                <c:pt idx="9684">
                  <c:v>13.4613122080289</c:v>
                </c:pt>
                <c:pt idx="9685">
                  <c:v>13.456096750362599</c:v>
                </c:pt>
                <c:pt idx="9686">
                  <c:v>13.4508829482357</c:v>
                </c:pt>
                <c:pt idx="9687">
                  <c:v>13.445670801211801</c:v>
                </c:pt>
                <c:pt idx="9688">
                  <c:v>13.4404603088429</c:v>
                </c:pt>
                <c:pt idx="9689">
                  <c:v>13.4347491216927</c:v>
                </c:pt>
                <c:pt idx="9690">
                  <c:v>13.4295418046463</c:v>
                </c:pt>
                <c:pt idx="9691">
                  <c:v>13.4243361409562</c:v>
                </c:pt>
                <c:pt idx="9692">
                  <c:v>13.419132130181501</c:v>
                </c:pt>
                <c:pt idx="9693">
                  <c:v>13.4139297718802</c:v>
                </c:pt>
                <c:pt idx="9694">
                  <c:v>13.40872906561</c:v>
                </c:pt>
                <c:pt idx="9695">
                  <c:v>13.403530010933601</c:v>
                </c:pt>
                <c:pt idx="9696">
                  <c:v>13.3983326074021</c:v>
                </c:pt>
                <c:pt idx="9697">
                  <c:v>13.393136854577801</c:v>
                </c:pt>
                <c:pt idx="9698">
                  <c:v>13.387942752018199</c:v>
                </c:pt>
                <c:pt idx="9699">
                  <c:v>13.3827502992816</c:v>
                </c:pt>
                <c:pt idx="9700">
                  <c:v>13.3770582558131</c:v>
                </c:pt>
                <c:pt idx="9701">
                  <c:v>13.3718689695002</c:v>
                </c:pt>
                <c:pt idx="9702">
                  <c:v>13.366681331715601</c:v>
                </c:pt>
                <c:pt idx="9703">
                  <c:v>13.361495342019801</c:v>
                </c:pt>
                <c:pt idx="9704">
                  <c:v>13.356310999968199</c:v>
                </c:pt>
                <c:pt idx="9705">
                  <c:v>13.351128305120801</c:v>
                </c:pt>
                <c:pt idx="9706">
                  <c:v>13.3459472570419</c:v>
                </c:pt>
                <c:pt idx="9707">
                  <c:v>13.340767855288201</c:v>
                </c:pt>
                <c:pt idx="9708">
                  <c:v>13.335590099415899</c:v>
                </c:pt>
                <c:pt idx="9709">
                  <c:v>13.3304139889898</c:v>
                </c:pt>
                <c:pt idx="9710">
                  <c:v>13.325239523570101</c:v>
                </c:pt>
                <c:pt idx="9711">
                  <c:v>13.319566571424099</c:v>
                </c:pt>
                <c:pt idx="9712">
                  <c:v>13.314395263552999</c:v>
                </c:pt>
                <c:pt idx="9713">
                  <c:v>13.309225599392599</c:v>
                </c:pt>
                <c:pt idx="9714">
                  <c:v>13.304057578505301</c:v>
                </c:pt>
                <c:pt idx="9715">
                  <c:v>13.2988912004535</c:v>
                </c:pt>
                <c:pt idx="9716">
                  <c:v>13.293726464793</c:v>
                </c:pt>
                <c:pt idx="9717">
                  <c:v>13.288563371087999</c:v>
                </c:pt>
                <c:pt idx="9718">
                  <c:v>13.2834019188978</c:v>
                </c:pt>
                <c:pt idx="9719">
                  <c:v>13.2782421077859</c:v>
                </c:pt>
                <c:pt idx="9720">
                  <c:v>13.2730839373114</c:v>
                </c:pt>
                <c:pt idx="9721">
                  <c:v>13.2679274070339</c:v>
                </c:pt>
                <c:pt idx="9722">
                  <c:v>13.2622734939858</c:v>
                </c:pt>
                <c:pt idx="9723">
                  <c:v>13.257120112411799</c:v>
                </c:pt>
                <c:pt idx="9724">
                  <c:v>13.2519683697461</c:v>
                </c:pt>
                <c:pt idx="9725">
                  <c:v>13.246818265552999</c:v>
                </c:pt>
                <c:pt idx="9726">
                  <c:v>13.241669799396499</c:v>
                </c:pt>
                <c:pt idx="9727">
                  <c:v>13.2365229708321</c:v>
                </c:pt>
                <c:pt idx="9728">
                  <c:v>13.2313777794283</c:v>
                </c:pt>
                <c:pt idx="9729">
                  <c:v>13.2262342247425</c:v>
                </c:pt>
                <c:pt idx="9730">
                  <c:v>13.2210923063402</c:v>
                </c:pt>
                <c:pt idx="9731">
                  <c:v>13.2159520237824</c:v>
                </c:pt>
                <c:pt idx="9732">
                  <c:v>13.210315592428101</c:v>
                </c:pt>
                <c:pt idx="9733">
                  <c:v>13.2051784505928</c:v>
                </c:pt>
                <c:pt idx="9734">
                  <c:v>13.200042943321201</c:v>
                </c:pt>
                <c:pt idx="9735">
                  <c:v>13.194909070169899</c:v>
                </c:pt>
                <c:pt idx="9736">
                  <c:v>13.1897768307053</c:v>
                </c:pt>
                <c:pt idx="9737">
                  <c:v>13.184646224486199</c:v>
                </c:pt>
                <c:pt idx="9738">
                  <c:v>13.1795172510803</c:v>
                </c:pt>
                <c:pt idx="9739">
                  <c:v>13.174389910049999</c:v>
                </c:pt>
                <c:pt idx="9740">
                  <c:v>13.169264200957</c:v>
                </c:pt>
                <c:pt idx="9741">
                  <c:v>13.164140123365801</c:v>
                </c:pt>
                <c:pt idx="9742">
                  <c:v>13.1590176768383</c:v>
                </c:pt>
                <c:pt idx="9743">
                  <c:v>13.153400184567699</c:v>
                </c:pt>
                <c:pt idx="9744">
                  <c:v>13.1482808699646</c:v>
                </c:pt>
                <c:pt idx="9745">
                  <c:v>13.1431631851475</c:v>
                </c:pt>
                <c:pt idx="9746">
                  <c:v>13.138047129676901</c:v>
                </c:pt>
                <c:pt idx="9747">
                  <c:v>13.1329327031166</c:v>
                </c:pt>
                <c:pt idx="9748">
                  <c:v>13.127819905036199</c:v>
                </c:pt>
                <c:pt idx="9749">
                  <c:v>13.122708734995999</c:v>
                </c:pt>
                <c:pt idx="9750">
                  <c:v>13.117599192560601</c:v>
                </c:pt>
                <c:pt idx="9751">
                  <c:v>13.1124912772933</c:v>
                </c:pt>
                <c:pt idx="9752">
                  <c:v>13.107384988762201</c:v>
                </c:pt>
                <c:pt idx="9753">
                  <c:v>13.102280326532</c:v>
                </c:pt>
                <c:pt idx="9754">
                  <c:v>13.0966817215216</c:v>
                </c:pt>
                <c:pt idx="9755">
                  <c:v>13.091580182437299</c:v>
                </c:pt>
                <c:pt idx="9756">
                  <c:v>13.086480268373</c:v>
                </c:pt>
                <c:pt idx="9757">
                  <c:v>13.0813819788992</c:v>
                </c:pt>
                <c:pt idx="9758">
                  <c:v>13.0762853135758</c:v>
                </c:pt>
                <c:pt idx="9759">
                  <c:v>13.0711902719717</c:v>
                </c:pt>
                <c:pt idx="9760">
                  <c:v>13.066096853652599</c:v>
                </c:pt>
                <c:pt idx="9761">
                  <c:v>13.0610050581829</c:v>
                </c:pt>
                <c:pt idx="9762">
                  <c:v>13.055914885124199</c:v>
                </c:pt>
                <c:pt idx="9763">
                  <c:v>13.0508263340528</c:v>
                </c:pt>
                <c:pt idx="9764">
                  <c:v>13.045739404529099</c:v>
                </c:pt>
                <c:pt idx="9765">
                  <c:v>13.040159635089299</c:v>
                </c:pt>
                <c:pt idx="9766">
                  <c:v>13.0350758199578</c:v>
                </c:pt>
                <c:pt idx="9767">
                  <c:v>13.0299936251009</c:v>
                </c:pt>
                <c:pt idx="9768">
                  <c:v>13.024913050081301</c:v>
                </c:pt>
                <c:pt idx="9769">
                  <c:v>13.019834094470101</c:v>
                </c:pt>
                <c:pt idx="9770">
                  <c:v>13.014756757835199</c:v>
                </c:pt>
                <c:pt idx="9771">
                  <c:v>13.0096810397377</c:v>
                </c:pt>
                <c:pt idx="9772">
                  <c:v>13.004606939748999</c:v>
                </c:pt>
                <c:pt idx="9773">
                  <c:v>12.999534457434301</c:v>
                </c:pt>
                <c:pt idx="9774">
                  <c:v>12.994463592362701</c:v>
                </c:pt>
                <c:pt idx="9775">
                  <c:v>12.9893943440977</c:v>
                </c:pt>
                <c:pt idx="9776">
                  <c:v>12.9838333586831</c:v>
                </c:pt>
                <c:pt idx="9777">
                  <c:v>12.9787672160851</c:v>
                </c:pt>
                <c:pt idx="9778">
                  <c:v>12.973702689028199</c:v>
                </c:pt>
                <c:pt idx="9779">
                  <c:v>12.968639777076699</c:v>
                </c:pt>
                <c:pt idx="9780">
                  <c:v>12.9635784798005</c:v>
                </c:pt>
                <c:pt idx="9781">
                  <c:v>12.9585187967668</c:v>
                </c:pt>
                <c:pt idx="9782">
                  <c:v>12.953460727544099</c:v>
                </c:pt>
                <c:pt idx="9783">
                  <c:v>12.9484042717012</c:v>
                </c:pt>
                <c:pt idx="9784">
                  <c:v>12.943349428804099</c:v>
                </c:pt>
                <c:pt idx="9785">
                  <c:v>12.9382961984244</c:v>
                </c:pt>
                <c:pt idx="9786">
                  <c:v>12.933244580127001</c:v>
                </c:pt>
                <c:pt idx="9787">
                  <c:v>12.927702327316201</c:v>
                </c:pt>
                <c:pt idx="9788">
                  <c:v>12.9226538059836</c:v>
                </c:pt>
                <c:pt idx="9789">
                  <c:v>12.917606895466299</c:v>
                </c:pt>
                <c:pt idx="9790">
                  <c:v>12.912561595338</c:v>
                </c:pt>
                <c:pt idx="9791">
                  <c:v>12.907517905164999</c:v>
                </c:pt>
                <c:pt idx="9792">
                  <c:v>12.9024758245189</c:v>
                </c:pt>
                <c:pt idx="9793">
                  <c:v>12.897435352964401</c:v>
                </c:pt>
                <c:pt idx="9794">
                  <c:v>12.8923964900749</c:v>
                </c:pt>
                <c:pt idx="9795">
                  <c:v>12.887359235419201</c:v>
                </c:pt>
                <c:pt idx="9796">
                  <c:v>12.8823235885664</c:v>
                </c:pt>
                <c:pt idx="9797">
                  <c:v>12.8767985353375</c:v>
                </c:pt>
                <c:pt idx="9798">
                  <c:v>12.8717659776029</c:v>
                </c:pt>
                <c:pt idx="9799">
                  <c:v>12.8667350264053</c:v>
                </c:pt>
                <c:pt idx="9800">
                  <c:v>12.8617056813201</c:v>
                </c:pt>
                <c:pt idx="9801">
                  <c:v>12.8566779419152</c:v>
                </c:pt>
                <c:pt idx="9802">
                  <c:v>12.8516518077607</c:v>
                </c:pt>
                <c:pt idx="9803">
                  <c:v>12.846627278427899</c:v>
                </c:pt>
                <c:pt idx="9804">
                  <c:v>12.841604353485501</c:v>
                </c:pt>
                <c:pt idx="9805">
                  <c:v>12.836583032505599</c:v>
                </c:pt>
                <c:pt idx="9806">
                  <c:v>12.83156331506</c:v>
                </c:pt>
                <c:pt idx="9807">
                  <c:v>12.8265452007173</c:v>
                </c:pt>
                <c:pt idx="9808">
                  <c:v>12.8210387816262</c:v>
                </c:pt>
                <c:pt idx="9809">
                  <c:v>12.816023747742801</c:v>
                </c:pt>
                <c:pt idx="9810">
                  <c:v>12.8110103157052</c:v>
                </c:pt>
                <c:pt idx="9811">
                  <c:v>12.8059984850827</c:v>
                </c:pt>
                <c:pt idx="9812">
                  <c:v>12.8009882554464</c:v>
                </c:pt>
                <c:pt idx="9813">
                  <c:v>12.795979626372301</c:v>
                </c:pt>
                <c:pt idx="9814">
                  <c:v>12.790972597425901</c:v>
                </c:pt>
                <c:pt idx="9815">
                  <c:v>12.7859671681832</c:v>
                </c:pt>
                <c:pt idx="9816">
                  <c:v>12.7809633382152</c:v>
                </c:pt>
                <c:pt idx="9817">
                  <c:v>12.775961107091801</c:v>
                </c:pt>
                <c:pt idx="9818">
                  <c:v>12.7709604743883</c:v>
                </c:pt>
                <c:pt idx="9819">
                  <c:v>12.765472638408999</c:v>
                </c:pt>
                <c:pt idx="9820">
                  <c:v>12.7604750775317</c:v>
                </c:pt>
                <c:pt idx="9821">
                  <c:v>12.755479113815399</c:v>
                </c:pt>
                <c:pt idx="9822">
                  <c:v>12.7504847468349</c:v>
                </c:pt>
                <c:pt idx="9823">
                  <c:v>12.7454919761604</c:v>
                </c:pt>
                <c:pt idx="9824">
                  <c:v>12.740500801369301</c:v>
                </c:pt>
                <c:pt idx="9825">
                  <c:v>12.735511222030199</c:v>
                </c:pt>
                <c:pt idx="9826">
                  <c:v>12.730523237719799</c:v>
                </c:pt>
                <c:pt idx="9827">
                  <c:v>12.725536848006101</c:v>
                </c:pt>
                <c:pt idx="9828">
                  <c:v>12.7205520524635</c:v>
                </c:pt>
                <c:pt idx="9829">
                  <c:v>12.7155688506695</c:v>
                </c:pt>
                <c:pt idx="9830">
                  <c:v>12.7100995469177</c:v>
                </c:pt>
                <c:pt idx="9831">
                  <c:v>12.705119408339799</c:v>
                </c:pt>
                <c:pt idx="9832">
                  <c:v>12.7001408622552</c:v>
                </c:pt>
                <c:pt idx="9833">
                  <c:v>12.6951639082396</c:v>
                </c:pt>
                <c:pt idx="9834">
                  <c:v>12.6901885458644</c:v>
                </c:pt>
                <c:pt idx="9835">
                  <c:v>12.6852147747041</c:v>
                </c:pt>
                <c:pt idx="9836">
                  <c:v>12.680242594336001</c:v>
                </c:pt>
                <c:pt idx="9837">
                  <c:v>12.6752720043301</c:v>
                </c:pt>
                <c:pt idx="9838">
                  <c:v>12.670303004262299</c:v>
                </c:pt>
                <c:pt idx="9839">
                  <c:v>12.665335593707301</c:v>
                </c:pt>
                <c:pt idx="9840">
                  <c:v>12.6603697722369</c:v>
                </c:pt>
                <c:pt idx="9841">
                  <c:v>12.6549189499578</c:v>
                </c:pt>
                <c:pt idx="9842">
                  <c:v>12.6499561831178</c:v>
                </c:pt>
                <c:pt idx="9843">
                  <c:v>12.6449950041193</c:v>
                </c:pt>
                <c:pt idx="9844">
                  <c:v>12.640035412536101</c:v>
                </c:pt>
                <c:pt idx="9845">
                  <c:v>12.6350774079382</c:v>
                </c:pt>
                <c:pt idx="9846">
                  <c:v>12.6301209899058</c:v>
                </c:pt>
                <c:pt idx="9847">
                  <c:v>12.625166158013499</c:v>
                </c:pt>
                <c:pt idx="9848">
                  <c:v>12.620212911833899</c:v>
                </c:pt>
                <c:pt idx="9849">
                  <c:v>12.615261250944</c:v>
                </c:pt>
                <c:pt idx="9850">
                  <c:v>12.6103111749192</c:v>
                </c:pt>
                <c:pt idx="9851">
                  <c:v>12.6048773210359</c:v>
                </c:pt>
                <c:pt idx="9852">
                  <c:v>12.599930291901901</c:v>
                </c:pt>
                <c:pt idx="9853">
                  <c:v>12.5949848463887</c:v>
                </c:pt>
                <c:pt idx="9854">
                  <c:v>12.5900409840731</c:v>
                </c:pt>
                <c:pt idx="9855">
                  <c:v>12.5850987045285</c:v>
                </c:pt>
                <c:pt idx="9856">
                  <c:v>12.5801580073349</c:v>
                </c:pt>
                <c:pt idx="9857">
                  <c:v>12.575218892065999</c:v>
                </c:pt>
                <c:pt idx="9858">
                  <c:v>12.5702813582968</c:v>
                </c:pt>
                <c:pt idx="9859">
                  <c:v>12.5653454056086</c:v>
                </c:pt>
                <c:pt idx="9860">
                  <c:v>12.560411033575001</c:v>
                </c:pt>
                <c:pt idx="9861">
                  <c:v>12.5554782417717</c:v>
                </c:pt>
                <c:pt idx="9862">
                  <c:v>12.5500627721505</c:v>
                </c:pt>
                <c:pt idx="9863">
                  <c:v>12.545133018698801</c:v>
                </c:pt>
                <c:pt idx="9864">
                  <c:v>12.540204844236801</c:v>
                </c:pt>
                <c:pt idx="9865">
                  <c:v>12.5352782483419</c:v>
                </c:pt>
                <c:pt idx="9866">
                  <c:v>12.5303532305931</c:v>
                </c:pt>
                <c:pt idx="9867">
                  <c:v>12.5254297905675</c:v>
                </c:pt>
                <c:pt idx="9868">
                  <c:v>12.5205079278412</c:v>
                </c:pt>
                <c:pt idx="9869">
                  <c:v>12.5155876419939</c:v>
                </c:pt>
                <c:pt idx="9870">
                  <c:v>12.510668932601</c:v>
                </c:pt>
                <c:pt idx="9871">
                  <c:v>12.505751799241001</c:v>
                </c:pt>
                <c:pt idx="9872">
                  <c:v>12.500836241493101</c:v>
                </c:pt>
                <c:pt idx="9873">
                  <c:v>12.4954391057673</c:v>
                </c:pt>
                <c:pt idx="9874">
                  <c:v>12.4905265778526</c:v>
                </c:pt>
                <c:pt idx="9875">
                  <c:v>12.485615624310601</c:v>
                </c:pt>
                <c:pt idx="9876">
                  <c:v>12.480706244723001</c:v>
                </c:pt>
                <c:pt idx="9877">
                  <c:v>12.475798438664</c:v>
                </c:pt>
                <c:pt idx="9878">
                  <c:v>12.470892205714099</c:v>
                </c:pt>
                <c:pt idx="9879">
                  <c:v>12.465987545453901</c:v>
                </c:pt>
                <c:pt idx="9880">
                  <c:v>12.461084457461499</c:v>
                </c:pt>
                <c:pt idx="9881">
                  <c:v>12.456182941313401</c:v>
                </c:pt>
                <c:pt idx="9882">
                  <c:v>12.4512829965884</c:v>
                </c:pt>
                <c:pt idx="9883">
                  <c:v>12.4463846228691</c:v>
                </c:pt>
                <c:pt idx="9884">
                  <c:v>12.441005770803301</c:v>
                </c:pt>
                <c:pt idx="9885">
                  <c:v>12.4361104184224</c:v>
                </c:pt>
                <c:pt idx="9886">
                  <c:v>12.431216635813501</c:v>
                </c:pt>
                <c:pt idx="9887">
                  <c:v>12.4263244225551</c:v>
                </c:pt>
                <c:pt idx="9888">
                  <c:v>12.4214337782255</c:v>
                </c:pt>
                <c:pt idx="9889">
                  <c:v>12.416544702406499</c:v>
                </c:pt>
                <c:pt idx="9890">
                  <c:v>12.4116571946753</c:v>
                </c:pt>
                <c:pt idx="9891">
                  <c:v>12.4067712546137</c:v>
                </c:pt>
                <c:pt idx="9892">
                  <c:v>12.4018868817998</c:v>
                </c:pt>
                <c:pt idx="9893">
                  <c:v>12.397004075816699</c:v>
                </c:pt>
                <c:pt idx="9894">
                  <c:v>12.3921228362434</c:v>
                </c:pt>
                <c:pt idx="9895">
                  <c:v>12.3867622177257</c:v>
                </c:pt>
                <c:pt idx="9896">
                  <c:v>12.3818839910238</c:v>
                </c:pt>
                <c:pt idx="9897">
                  <c:v>12.3770073295012</c:v>
                </c:pt>
                <c:pt idx="9898">
                  <c:v>12.372132232739499</c:v>
                </c:pt>
                <c:pt idx="9899">
                  <c:v>12.3672587003175</c:v>
                </c:pt>
                <c:pt idx="9900">
                  <c:v>12.362386731817701</c:v>
                </c:pt>
                <c:pt idx="9901">
                  <c:v>12.357516326823101</c:v>
                </c:pt>
                <c:pt idx="9902">
                  <c:v>12.352647484912101</c:v>
                </c:pt>
                <c:pt idx="9903">
                  <c:v>12.3477802056663</c:v>
                </c:pt>
                <c:pt idx="9904">
                  <c:v>12.3429144886667</c:v>
                </c:pt>
                <c:pt idx="9905">
                  <c:v>12.3380503334966</c:v>
                </c:pt>
                <c:pt idx="9906">
                  <c:v>12.3327078985571</c:v>
                </c:pt>
                <c:pt idx="9907">
                  <c:v>12.327846747813</c:v>
                </c:pt>
                <c:pt idx="9908">
                  <c:v>12.3229871576709</c:v>
                </c:pt>
                <c:pt idx="9909">
                  <c:v>12.318129127711799</c:v>
                </c:pt>
                <c:pt idx="9910">
                  <c:v>12.3132726575209</c:v>
                </c:pt>
                <c:pt idx="9911">
                  <c:v>12.3084177466776</c:v>
                </c:pt>
                <c:pt idx="9912">
                  <c:v>12.303564394763001</c:v>
                </c:pt>
                <c:pt idx="9913">
                  <c:v>12.2987126013614</c:v>
                </c:pt>
                <c:pt idx="9914">
                  <c:v>12.2938623660564</c:v>
                </c:pt>
                <c:pt idx="9915">
                  <c:v>12.289013688429099</c:v>
                </c:pt>
                <c:pt idx="9916">
                  <c:v>12.284166568060099</c:v>
                </c:pt>
                <c:pt idx="9917">
                  <c:v>12.2788422668549</c:v>
                </c:pt>
                <c:pt idx="9918">
                  <c:v>12.2739981424905</c:v>
                </c:pt>
                <c:pt idx="9919">
                  <c:v>12.2691555741619</c:v>
                </c:pt>
                <c:pt idx="9920">
                  <c:v>12.264314561456599</c:v>
                </c:pt>
                <c:pt idx="9921">
                  <c:v>12.2594751039562</c:v>
                </c:pt>
                <c:pt idx="9922">
                  <c:v>12.254637201240801</c:v>
                </c:pt>
                <c:pt idx="9923">
                  <c:v>12.2498008528963</c:v>
                </c:pt>
                <c:pt idx="9924">
                  <c:v>12.244966058506501</c:v>
                </c:pt>
                <c:pt idx="9925">
                  <c:v>12.2401328176537</c:v>
                </c:pt>
                <c:pt idx="9926">
                  <c:v>12.2353011299231</c:v>
                </c:pt>
                <c:pt idx="9927">
                  <c:v>12.229993477031099</c:v>
                </c:pt>
                <c:pt idx="9928">
                  <c:v>12.225164777707899</c:v>
                </c:pt>
                <c:pt idx="9929">
                  <c:v>12.2203376302881</c:v>
                </c:pt>
                <c:pt idx="9930">
                  <c:v>12.2155120343524</c:v>
                </c:pt>
                <c:pt idx="9931">
                  <c:v>12.2106879894862</c:v>
                </c:pt>
                <c:pt idx="9932">
                  <c:v>12.2058654952762</c:v>
                </c:pt>
                <c:pt idx="9933">
                  <c:v>12.201044551307</c:v>
                </c:pt>
                <c:pt idx="9934">
                  <c:v>12.1962251571598</c:v>
                </c:pt>
                <c:pt idx="9935">
                  <c:v>12.1914073124201</c:v>
                </c:pt>
                <c:pt idx="9936">
                  <c:v>12.186591016674701</c:v>
                </c:pt>
                <c:pt idx="9937">
                  <c:v>12.1817762695058</c:v>
                </c:pt>
                <c:pt idx="9938">
                  <c:v>12.1764866548841</c:v>
                </c:pt>
                <c:pt idx="9939">
                  <c:v>12.171674887745599</c:v>
                </c:pt>
                <c:pt idx="9940">
                  <c:v>12.1668646679707</c:v>
                </c:pt>
                <c:pt idx="9941">
                  <c:v>12.162055995140401</c:v>
                </c:pt>
                <c:pt idx="9942">
                  <c:v>12.157248868845601</c:v>
                </c:pt>
                <c:pt idx="9943">
                  <c:v>12.15244328867</c:v>
                </c:pt>
                <c:pt idx="9944">
                  <c:v>12.1476392541969</c:v>
                </c:pt>
                <c:pt idx="9945">
                  <c:v>12.142836765013101</c:v>
                </c:pt>
                <c:pt idx="9946">
                  <c:v>12.1380358207053</c:v>
                </c:pt>
                <c:pt idx="9947">
                  <c:v>12.1332364208578</c:v>
                </c:pt>
                <c:pt idx="9948">
                  <c:v>12.1284385650623</c:v>
                </c:pt>
                <c:pt idx="9949">
                  <c:v>12.123166939240599</c:v>
                </c:pt>
                <c:pt idx="9950">
                  <c:v>12.118372055116501</c:v>
                </c:pt>
                <c:pt idx="9951">
                  <c:v>12.1135787138289</c:v>
                </c:pt>
                <c:pt idx="9952">
                  <c:v>12.1087869149643</c:v>
                </c:pt>
                <c:pt idx="9953">
                  <c:v>12.103996658105499</c:v>
                </c:pt>
                <c:pt idx="9954">
                  <c:v>12.0992079428399</c:v>
                </c:pt>
                <c:pt idx="9955">
                  <c:v>12.0944207687601</c:v>
                </c:pt>
                <c:pt idx="9956">
                  <c:v>12.0896351354465</c:v>
                </c:pt>
                <c:pt idx="9957">
                  <c:v>12.084851042489801</c:v>
                </c:pt>
                <c:pt idx="9958">
                  <c:v>12.080068489474201</c:v>
                </c:pt>
                <c:pt idx="9959">
                  <c:v>12.075287475990301</c:v>
                </c:pt>
                <c:pt idx="9960">
                  <c:v>12.0700337896363</c:v>
                </c:pt>
                <c:pt idx="9961">
                  <c:v>12.065255739495599</c:v>
                </c:pt>
                <c:pt idx="9962">
                  <c:v>12.0604792276749</c:v>
                </c:pt>
                <c:pt idx="9963">
                  <c:v>12.055704253762499</c:v>
                </c:pt>
                <c:pt idx="9964">
                  <c:v>12.050930817350199</c:v>
                </c:pt>
                <c:pt idx="9965">
                  <c:v>12.046158918018699</c:v>
                </c:pt>
                <c:pt idx="9966">
                  <c:v>12.041388555358701</c:v>
                </c:pt>
                <c:pt idx="9967">
                  <c:v>12.0366197289613</c:v>
                </c:pt>
                <c:pt idx="9968">
                  <c:v>12.0318524384134</c:v>
                </c:pt>
                <c:pt idx="9969">
                  <c:v>12.0270866833008</c:v>
                </c:pt>
                <c:pt idx="9970">
                  <c:v>12.0223224632118</c:v>
                </c:pt>
                <c:pt idx="9971">
                  <c:v>12.017086667117701</c:v>
                </c:pt>
                <c:pt idx="9972">
                  <c:v>12.0123254020637</c:v>
                </c:pt>
                <c:pt idx="9973">
                  <c:v>12.0075656708326</c:v>
                </c:pt>
                <c:pt idx="9974">
                  <c:v>12.0028074730073</c:v>
                </c:pt>
                <c:pt idx="9975">
                  <c:v>11.9980508081811</c:v>
                </c:pt>
                <c:pt idx="9976">
                  <c:v>11.993295675940701</c:v>
                </c:pt>
                <c:pt idx="9977">
                  <c:v>11.988542075874101</c:v>
                </c:pt>
                <c:pt idx="9978">
                  <c:v>11.983790007577401</c:v>
                </c:pt>
                <c:pt idx="9979">
                  <c:v>11.9790394706308</c:v>
                </c:pt>
                <c:pt idx="9980">
                  <c:v>11.974290464630601</c:v>
                </c:pt>
                <c:pt idx="9981">
                  <c:v>11.9695429891614</c:v>
                </c:pt>
                <c:pt idx="9982">
                  <c:v>11.964325034244</c:v>
                </c:pt>
                <c:pt idx="9983">
                  <c:v>11.9595805055248</c:v>
                </c:pt>
                <c:pt idx="9984">
                  <c:v>11.954837506136499</c:v>
                </c:pt>
                <c:pt idx="9985">
                  <c:v>11.950096035669601</c:v>
                </c:pt>
                <c:pt idx="9986">
                  <c:v>11.945356093715301</c:v>
                </c:pt>
                <c:pt idx="9987">
                  <c:v>11.940617679859599</c:v>
                </c:pt>
                <c:pt idx="9988">
                  <c:v>11.9358807936988</c:v>
                </c:pt>
                <c:pt idx="9989">
                  <c:v>11.931145434817999</c:v>
                </c:pt>
                <c:pt idx="9990">
                  <c:v>11.9264116028102</c:v>
                </c:pt>
                <c:pt idx="9991">
                  <c:v>11.9216792972673</c:v>
                </c:pt>
                <c:pt idx="9992">
                  <c:v>11.9169485177759</c:v>
                </c:pt>
                <c:pt idx="9993">
                  <c:v>11.911748355082899</c:v>
                </c:pt>
                <c:pt idx="9994">
                  <c:v>11.907020514077599</c:v>
                </c:pt>
                <c:pt idx="9995">
                  <c:v>11.9022941979282</c:v>
                </c:pt>
                <c:pt idx="9996">
                  <c:v>11.8975694062283</c:v>
                </c:pt>
                <c:pt idx="9997">
                  <c:v>11.892846138562501</c:v>
                </c:pt>
                <c:pt idx="9998">
                  <c:v>11.8881243945268</c:v>
                </c:pt>
                <c:pt idx="9999">
                  <c:v>11.883404173711201</c:v>
                </c:pt>
                <c:pt idx="10000">
                  <c:v>11.8786854757107</c:v>
                </c:pt>
                <c:pt idx="10001">
                  <c:v>11.873968300111001</c:v>
                </c:pt>
                <c:pt idx="10002">
                  <c:v>11.8692526465094</c:v>
                </c:pt>
                <c:pt idx="10003">
                  <c:v>11.864068817770899</c:v>
                </c:pt>
                <c:pt idx="10004">
                  <c:v>11.8593560952012</c:v>
                </c:pt>
                <c:pt idx="10005">
                  <c:v>11.8546448934305</c:v>
                </c:pt>
                <c:pt idx="10006">
                  <c:v>11.8499352120522</c:v>
                </c:pt>
                <c:pt idx="10007">
                  <c:v>11.8452270506587</c:v>
                </c:pt>
                <c:pt idx="10008">
                  <c:v>11.8405204088433</c:v>
                </c:pt>
                <c:pt idx="10009">
                  <c:v>11.835815286195301</c:v>
                </c:pt>
                <c:pt idx="10010">
                  <c:v>11.831111682311899</c:v>
                </c:pt>
                <c:pt idx="10011">
                  <c:v>11.826409596781801</c:v>
                </c:pt>
                <c:pt idx="10012">
                  <c:v>11.8217090292008</c:v>
                </c:pt>
                <c:pt idx="10013">
                  <c:v>11.817009979160799</c:v>
                </c:pt>
                <c:pt idx="10014">
                  <c:v>11.8118438488886</c:v>
                </c:pt>
                <c:pt idx="10015">
                  <c:v>11.807147721658501</c:v>
                </c:pt>
                <c:pt idx="10016">
                  <c:v>11.802453110778499</c:v>
                </c:pt>
                <c:pt idx="10017">
                  <c:v>11.797760015839</c:v>
                </c:pt>
                <c:pt idx="10018">
                  <c:v>11.7930684364371</c:v>
                </c:pt>
                <c:pt idx="10019">
                  <c:v>11.7883783721649</c:v>
                </c:pt>
                <c:pt idx="10020">
                  <c:v>11.783689822612599</c:v>
                </c:pt>
                <c:pt idx="10021">
                  <c:v>11.779002787377699</c:v>
                </c:pt>
                <c:pt idx="10022">
                  <c:v>11.774317266052099</c:v>
                </c:pt>
                <c:pt idx="10023">
                  <c:v>11.769633258231201</c:v>
                </c:pt>
                <c:pt idx="10024">
                  <c:v>11.764950763507899</c:v>
                </c:pt>
                <c:pt idx="10025">
                  <c:v>11.7598022831209</c:v>
                </c:pt>
                <c:pt idx="10026">
                  <c:v>11.7551227030132</c:v>
                </c:pt>
                <c:pt idx="10027">
                  <c:v>11.7504446348161</c:v>
                </c:pt>
                <c:pt idx="10028">
                  <c:v>11.7457680781216</c:v>
                </c:pt>
                <c:pt idx="10029">
                  <c:v>11.7410930325252</c:v>
                </c:pt>
                <c:pt idx="10030">
                  <c:v>11.7364194976241</c:v>
                </c:pt>
                <c:pt idx="10031">
                  <c:v>11.7317474730113</c:v>
                </c:pt>
                <c:pt idx="10032">
                  <c:v>11.727076958278101</c:v>
                </c:pt>
                <c:pt idx="10033">
                  <c:v>11.722407953025099</c:v>
                </c:pt>
                <c:pt idx="10034">
                  <c:v>11.7177404568453</c:v>
                </c:pt>
                <c:pt idx="10035">
                  <c:v>11.7130744693337</c:v>
                </c:pt>
                <c:pt idx="10036">
                  <c:v>11.7079435903769</c:v>
                </c:pt>
                <c:pt idx="10037">
                  <c:v>11.7032805093049</c:v>
                </c:pt>
                <c:pt idx="10038">
                  <c:v>11.698618935716199</c:v>
                </c:pt>
                <c:pt idx="10039">
                  <c:v>11.693958869206799</c:v>
                </c:pt>
                <c:pt idx="10040">
                  <c:v>11.689300309372999</c:v>
                </c:pt>
                <c:pt idx="10041">
                  <c:v>11.684643255807099</c:v>
                </c:pt>
                <c:pt idx="10042">
                  <c:v>11.679987708110099</c:v>
                </c:pt>
                <c:pt idx="10043">
                  <c:v>11.6753336658739</c:v>
                </c:pt>
                <c:pt idx="10044">
                  <c:v>11.6706811286943</c:v>
                </c:pt>
                <c:pt idx="10045">
                  <c:v>11.6660300961706</c:v>
                </c:pt>
                <c:pt idx="10046">
                  <c:v>11.661380567898201</c:v>
                </c:pt>
                <c:pt idx="10047">
                  <c:v>11.6562672420383</c:v>
                </c:pt>
                <c:pt idx="10048">
                  <c:v>11.651620612056099</c:v>
                </c:pt>
                <c:pt idx="10049">
                  <c:v>11.6469754851401</c:v>
                </c:pt>
                <c:pt idx="10050">
                  <c:v>11.6423318608903</c:v>
                </c:pt>
                <c:pt idx="10051">
                  <c:v>11.6376897389022</c:v>
                </c:pt>
                <c:pt idx="10052">
                  <c:v>11.633049118776499</c:v>
                </c:pt>
                <c:pt idx="10053">
                  <c:v>11.628410000106999</c:v>
                </c:pt>
                <c:pt idx="10054">
                  <c:v>11.623772382490101</c:v>
                </c:pt>
                <c:pt idx="10055">
                  <c:v>11.6191362655257</c:v>
                </c:pt>
                <c:pt idx="10056">
                  <c:v>11.614501648811</c:v>
                </c:pt>
                <c:pt idx="10057">
                  <c:v>11.6098685319394</c:v>
                </c:pt>
                <c:pt idx="10058">
                  <c:v>11.6047727109737</c:v>
                </c:pt>
                <c:pt idx="10059">
                  <c:v>11.6001424842622</c:v>
                </c:pt>
                <c:pt idx="10060">
                  <c:v>11.5955137562155</c:v>
                </c:pt>
                <c:pt idx="10061">
                  <c:v>11.590886526438499</c:v>
                </c:pt>
                <c:pt idx="10062">
                  <c:v>11.5862607945229</c:v>
                </c:pt>
                <c:pt idx="10063">
                  <c:v>11.5816365600702</c:v>
                </c:pt>
                <c:pt idx="10064">
                  <c:v>11.5770138226772</c:v>
                </c:pt>
                <c:pt idx="10065">
                  <c:v>11.5723925819412</c:v>
                </c:pt>
                <c:pt idx="10066">
                  <c:v>11.5677728374619</c:v>
                </c:pt>
                <c:pt idx="10067">
                  <c:v>11.5631545888397</c:v>
                </c:pt>
                <c:pt idx="10068">
                  <c:v>11.558537835667799</c:v>
                </c:pt>
                <c:pt idx="10069">
                  <c:v>11.553459471517399</c:v>
                </c:pt>
                <c:pt idx="10070">
                  <c:v>11.5488456003963</c:v>
                </c:pt>
                <c:pt idx="10071">
                  <c:v>11.5442332235561</c:v>
                </c:pt>
                <c:pt idx="10072">
                  <c:v>11.5396223405918</c:v>
                </c:pt>
                <c:pt idx="10073">
                  <c:v>11.5350129511046</c:v>
                </c:pt>
                <c:pt idx="10074">
                  <c:v>11.5304050546954</c:v>
                </c:pt>
                <c:pt idx="10075">
                  <c:v>11.5257986509598</c:v>
                </c:pt>
                <c:pt idx="10076">
                  <c:v>11.5211937394988</c:v>
                </c:pt>
                <c:pt idx="10077">
                  <c:v>11.516590319913201</c:v>
                </c:pt>
                <c:pt idx="10078">
                  <c:v>11.5119883918013</c:v>
                </c:pt>
                <c:pt idx="10079">
                  <c:v>11.5073879547605</c:v>
                </c:pt>
                <c:pt idx="10080">
                  <c:v>11.502326999470201</c:v>
                </c:pt>
                <c:pt idx="10081">
                  <c:v>11.497729436395</c:v>
                </c:pt>
                <c:pt idx="10082">
                  <c:v>11.493133363224</c:v>
                </c:pt>
                <c:pt idx="10083">
                  <c:v>11.488538779552499</c:v>
                </c:pt>
                <c:pt idx="10084">
                  <c:v>11.483945684988001</c:v>
                </c:pt>
                <c:pt idx="10085">
                  <c:v>11.479354079121901</c:v>
                </c:pt>
                <c:pt idx="10086">
                  <c:v>11.4747639615608</c:v>
                </c:pt>
                <c:pt idx="10087">
                  <c:v>11.4701753319052</c:v>
                </c:pt>
                <c:pt idx="10088">
                  <c:v>11.4655881897516</c:v>
                </c:pt>
                <c:pt idx="10089">
                  <c:v>11.4610025347039</c:v>
                </c:pt>
                <c:pt idx="10090">
                  <c:v>11.4559575604729</c:v>
                </c:pt>
                <c:pt idx="10091">
                  <c:v>11.451374772095001</c:v>
                </c:pt>
                <c:pt idx="10092">
                  <c:v>11.4467934696548</c:v>
                </c:pt>
                <c:pt idx="10093">
                  <c:v>11.4422136527542</c:v>
                </c:pt>
                <c:pt idx="10094">
                  <c:v>11.4376353209915</c:v>
                </c:pt>
                <c:pt idx="10095">
                  <c:v>11.433058473967</c:v>
                </c:pt>
                <c:pt idx="10096">
                  <c:v>11.4284831112864</c:v>
                </c:pt>
                <c:pt idx="10097">
                  <c:v>11.423909232549899</c:v>
                </c:pt>
                <c:pt idx="10098">
                  <c:v>11.4193368373576</c:v>
                </c:pt>
                <c:pt idx="10099">
                  <c:v>11.4147659253124</c:v>
                </c:pt>
                <c:pt idx="10100">
                  <c:v>11.4101964960145</c:v>
                </c:pt>
                <c:pt idx="10101">
                  <c:v>11.405168838790599</c:v>
                </c:pt>
                <c:pt idx="10102">
                  <c:v>11.4006022681207</c:v>
                </c:pt>
                <c:pt idx="10103">
                  <c:v>11.3960371790353</c:v>
                </c:pt>
                <c:pt idx="10104">
                  <c:v>11.3914735711364</c:v>
                </c:pt>
                <c:pt idx="10105">
                  <c:v>11.386911444022701</c:v>
                </c:pt>
                <c:pt idx="10106">
                  <c:v>11.3823507973018</c:v>
                </c:pt>
                <c:pt idx="10107">
                  <c:v>11.377791630574</c:v>
                </c:pt>
                <c:pt idx="10108">
                  <c:v>11.373233943442401</c:v>
                </c:pt>
                <c:pt idx="10109">
                  <c:v>11.368677735508999</c:v>
                </c:pt>
                <c:pt idx="10110">
                  <c:v>11.3641230063779</c:v>
                </c:pt>
                <c:pt idx="10111">
                  <c:v>11.3595697556494</c:v>
                </c:pt>
                <c:pt idx="10112">
                  <c:v>11.354559367840499</c:v>
                </c:pt>
                <c:pt idx="10113">
                  <c:v>11.3500089677184</c:v>
                </c:pt>
                <c:pt idx="10114">
                  <c:v>11.3454600448409</c:v>
                </c:pt>
                <c:pt idx="10115">
                  <c:v>11.340912598808099</c:v>
                </c:pt>
                <c:pt idx="10116">
                  <c:v>11.336366629224999</c:v>
                </c:pt>
                <c:pt idx="10117">
                  <c:v>11.331822135696701</c:v>
                </c:pt>
                <c:pt idx="10118">
                  <c:v>11.3272791178247</c:v>
                </c:pt>
                <c:pt idx="10119">
                  <c:v>11.3227375752118</c:v>
                </c:pt>
                <c:pt idx="10120">
                  <c:v>11.318197507463999</c:v>
                </c:pt>
                <c:pt idx="10121">
                  <c:v>11.313658914186799</c:v>
                </c:pt>
                <c:pt idx="10122">
                  <c:v>11.309121794981399</c:v>
                </c:pt>
                <c:pt idx="10123">
                  <c:v>11.3041286291144</c:v>
                </c:pt>
                <c:pt idx="10124">
                  <c:v>11.299594352513299</c:v>
                </c:pt>
                <c:pt idx="10125">
                  <c:v>11.295061548827499</c:v>
                </c:pt>
                <c:pt idx="10126">
                  <c:v>11.2905302176618</c:v>
                </c:pt>
                <c:pt idx="10127">
                  <c:v>11.2860003586181</c:v>
                </c:pt>
                <c:pt idx="10128">
                  <c:v>11.281471971304599</c:v>
                </c:pt>
                <c:pt idx="10129">
                  <c:v>11.2769450553214</c:v>
                </c:pt>
                <c:pt idx="10130">
                  <c:v>11.272419610275501</c:v>
                </c:pt>
                <c:pt idx="10131">
                  <c:v>11.267895635772099</c:v>
                </c:pt>
                <c:pt idx="10132">
                  <c:v>11.263373131416801</c:v>
                </c:pt>
                <c:pt idx="10133">
                  <c:v>11.2588520968142</c:v>
                </c:pt>
                <c:pt idx="10134">
                  <c:v>11.2538761055426</c:v>
                </c:pt>
                <c:pt idx="10135">
                  <c:v>11.249357905569401</c:v>
                </c:pt>
                <c:pt idx="10136">
                  <c:v>11.244841174194599</c:v>
                </c:pt>
                <c:pt idx="10137">
                  <c:v>11.2403259110236</c:v>
                </c:pt>
                <c:pt idx="10138">
                  <c:v>11.2358121156606</c:v>
                </c:pt>
                <c:pt idx="10139">
                  <c:v>11.2312997877134</c:v>
                </c:pt>
                <c:pt idx="10140">
                  <c:v>11.226788926789499</c:v>
                </c:pt>
                <c:pt idx="10141">
                  <c:v>11.2222795324872</c:v>
                </c:pt>
                <c:pt idx="10142">
                  <c:v>11.217771604418999</c:v>
                </c:pt>
                <c:pt idx="10143">
                  <c:v>11.213265142191901</c:v>
                </c:pt>
                <c:pt idx="10144">
                  <c:v>11.208760145408</c:v>
                </c:pt>
                <c:pt idx="10145">
                  <c:v>11.203801281503599</c:v>
                </c:pt>
                <c:pt idx="10146">
                  <c:v>11.199299111394801</c:v>
                </c:pt>
                <c:pt idx="10147">
                  <c:v>11.194798405578901</c:v>
                </c:pt>
                <c:pt idx="10148">
                  <c:v>11.190299163663401</c:v>
                </c:pt>
                <c:pt idx="10149">
                  <c:v>11.1858013852555</c:v>
                </c:pt>
                <c:pt idx="10150">
                  <c:v>11.1813050699607</c:v>
                </c:pt>
                <c:pt idx="10151">
                  <c:v>11.1768102173878</c:v>
                </c:pt>
                <c:pt idx="10152">
                  <c:v>11.172316827141399</c:v>
                </c:pt>
                <c:pt idx="10153">
                  <c:v>11.167824898829901</c:v>
                </c:pt>
                <c:pt idx="10154">
                  <c:v>11.1633344320618</c:v>
                </c:pt>
                <c:pt idx="10155">
                  <c:v>11.158845426441401</c:v>
                </c:pt>
                <c:pt idx="10156">
                  <c:v>11.153903642804799</c:v>
                </c:pt>
                <c:pt idx="10157">
                  <c:v>11.1494174559268</c:v>
                </c:pt>
                <c:pt idx="10158">
                  <c:v>11.144932729049501</c:v>
                </c:pt>
                <c:pt idx="10159">
                  <c:v>11.140449461779999</c:v>
                </c:pt>
                <c:pt idx="10160">
                  <c:v>11.1359676537302</c:v>
                </c:pt>
                <c:pt idx="10161">
                  <c:v>11.131487304503199</c:v>
                </c:pt>
                <c:pt idx="10162">
                  <c:v>11.127008413711099</c:v>
                </c:pt>
                <c:pt idx="10163">
                  <c:v>11.122530980960001</c:v>
                </c:pt>
                <c:pt idx="10164">
                  <c:v>11.1180550058581</c:v>
                </c:pt>
                <c:pt idx="10165">
                  <c:v>11.113580488012101</c:v>
                </c:pt>
                <c:pt idx="10166">
                  <c:v>11.1091074270349</c:v>
                </c:pt>
                <c:pt idx="10167">
                  <c:v>11.104182676681299</c:v>
                </c:pt>
                <c:pt idx="10168">
                  <c:v>11.0997124265298</c:v>
                </c:pt>
                <c:pt idx="10169">
                  <c:v>11.095243632099599</c:v>
                </c:pt>
                <c:pt idx="10170">
                  <c:v>11.0907762930026</c:v>
                </c:pt>
                <c:pt idx="10171">
                  <c:v>11.086310408845099</c:v>
                </c:pt>
                <c:pt idx="10172">
                  <c:v>11.0818459792336</c:v>
                </c:pt>
                <c:pt idx="10173">
                  <c:v>11.0773830037785</c:v>
                </c:pt>
                <c:pt idx="10174">
                  <c:v>11.0729214820939</c:v>
                </c:pt>
                <c:pt idx="10175">
                  <c:v>11.068461413782</c:v>
                </c:pt>
                <c:pt idx="10176">
                  <c:v>11.064002798455499</c:v>
                </c:pt>
                <c:pt idx="10177">
                  <c:v>11.059545635725501</c:v>
                </c:pt>
                <c:pt idx="10178">
                  <c:v>11.054637871790799</c:v>
                </c:pt>
                <c:pt idx="10179">
                  <c:v>11.050183511997099</c:v>
                </c:pt>
                <c:pt idx="10180">
                  <c:v>11.045730603659599</c:v>
                </c:pt>
                <c:pt idx="10181">
                  <c:v>11.041279146382699</c:v>
                </c:pt>
                <c:pt idx="10182">
                  <c:v>11.0368291397796</c:v>
                </c:pt>
                <c:pt idx="10183">
                  <c:v>11.0323805834603</c:v>
                </c:pt>
                <c:pt idx="10184">
                  <c:v>11.0279334770352</c:v>
                </c:pt>
                <c:pt idx="10185">
                  <c:v>11.023487820111599</c:v>
                </c:pt>
                <c:pt idx="10186">
                  <c:v>11.0190436123062</c:v>
                </c:pt>
                <c:pt idx="10187">
                  <c:v>11.0146008532233</c:v>
                </c:pt>
                <c:pt idx="10188">
                  <c:v>11.010159542475799</c:v>
                </c:pt>
                <c:pt idx="10189">
                  <c:v>11.005268718223199</c:v>
                </c:pt>
                <c:pt idx="10190">
                  <c:v>11.000830202543399</c:v>
                </c:pt>
                <c:pt idx="10191">
                  <c:v>10.9963931340637</c:v>
                </c:pt>
                <c:pt idx="10192">
                  <c:v>10.9919575123889</c:v>
                </c:pt>
                <c:pt idx="10193">
                  <c:v>10.987523337136</c:v>
                </c:pt>
                <c:pt idx="10194">
                  <c:v>10.9830906079144</c:v>
                </c:pt>
                <c:pt idx="10195">
                  <c:v>10.9786593243329</c:v>
                </c:pt>
                <c:pt idx="10196">
                  <c:v>10.9742294860048</c:v>
                </c:pt>
                <c:pt idx="10197">
                  <c:v>10.9698010925432</c:v>
                </c:pt>
                <c:pt idx="10198">
                  <c:v>10.9653741435569</c:v>
                </c:pt>
                <c:pt idx="10199">
                  <c:v>10.960948638659801</c:v>
                </c:pt>
                <c:pt idx="10200">
                  <c:v>10.956074707466801</c:v>
                </c:pt>
                <c:pt idx="10201">
                  <c:v>10.9516519897903</c:v>
                </c:pt>
                <c:pt idx="10202">
                  <c:v>10.9472307150685</c:v>
                </c:pt>
                <c:pt idx="10203">
                  <c:v>10.942810882908701</c:v>
                </c:pt>
                <c:pt idx="10204">
                  <c:v>10.938392492927701</c:v>
                </c:pt>
                <c:pt idx="10205">
                  <c:v>10.933975544736001</c:v>
                </c:pt>
                <c:pt idx="10206">
                  <c:v>10.929560037950401</c:v>
                </c:pt>
                <c:pt idx="10207">
                  <c:v>10.9251459721748</c:v>
                </c:pt>
                <c:pt idx="10208">
                  <c:v>10.920733347027401</c:v>
                </c:pt>
                <c:pt idx="10209">
                  <c:v>10.916322162121901</c:v>
                </c:pt>
                <c:pt idx="10210">
                  <c:v>10.911463737202901</c:v>
                </c:pt>
                <c:pt idx="10211">
                  <c:v>10.907055332434499</c:v>
                </c:pt>
                <c:pt idx="10212">
                  <c:v>10.9026483667754</c:v>
                </c:pt>
                <c:pt idx="10213">
                  <c:v>10.898242839838</c:v>
                </c:pt>
                <c:pt idx="10214">
                  <c:v>10.893838751232799</c:v>
                </c:pt>
                <c:pt idx="10215">
                  <c:v>10.889436100578401</c:v>
                </c:pt>
                <c:pt idx="10216">
                  <c:v>10.8850348874823</c:v>
                </c:pt>
                <c:pt idx="10217">
                  <c:v>10.8806351115621</c:v>
                </c:pt>
                <c:pt idx="10218">
                  <c:v>10.8762367724282</c:v>
                </c:pt>
                <c:pt idx="10219">
                  <c:v>10.8718398696953</c:v>
                </c:pt>
                <c:pt idx="10220">
                  <c:v>10.8674444029794</c:v>
                </c:pt>
                <c:pt idx="10221">
                  <c:v>10.8626027818253</c:v>
                </c:pt>
                <c:pt idx="10222">
                  <c:v>10.8582100874414</c:v>
                </c:pt>
                <c:pt idx="10223">
                  <c:v>10.8538188279416</c:v>
                </c:pt>
                <c:pt idx="10224">
                  <c:v>10.8494290029469</c:v>
                </c:pt>
                <c:pt idx="10225">
                  <c:v>10.8450406120634</c:v>
                </c:pt>
                <c:pt idx="10226">
                  <c:v>10.840653654911801</c:v>
                </c:pt>
                <c:pt idx="10227">
                  <c:v>10.836268131102401</c:v>
                </c:pt>
                <c:pt idx="10228">
                  <c:v>10.831884040252</c:v>
                </c:pt>
                <c:pt idx="10229">
                  <c:v>10.827501381976701</c:v>
                </c:pt>
                <c:pt idx="10230">
                  <c:v>10.8231201558854</c:v>
                </c:pt>
                <c:pt idx="10231">
                  <c:v>10.8187403615999</c:v>
                </c:pt>
                <c:pt idx="10232">
                  <c:v>10.8139154979369</c:v>
                </c:pt>
                <c:pt idx="10233">
                  <c:v>10.8095384681945</c:v>
                </c:pt>
                <c:pt idx="10234">
                  <c:v>10.805162869130999</c:v>
                </c:pt>
                <c:pt idx="10235">
                  <c:v>10.800788700360901</c:v>
                </c:pt>
                <c:pt idx="10236">
                  <c:v>10.796415961496299</c:v>
                </c:pt>
                <c:pt idx="10237">
                  <c:v>10.792044652157101</c:v>
                </c:pt>
                <c:pt idx="10238">
                  <c:v>10.7876747719527</c:v>
                </c:pt>
                <c:pt idx="10239">
                  <c:v>10.7833063205066</c:v>
                </c:pt>
                <c:pt idx="10240">
                  <c:v>10.7789392974273</c:v>
                </c:pt>
                <c:pt idx="10241">
                  <c:v>10.7745737023355</c:v>
                </c:pt>
                <c:pt idx="10242">
                  <c:v>10.770209534845399</c:v>
                </c:pt>
                <c:pt idx="10243">
                  <c:v>10.7654013825227</c:v>
                </c:pt>
                <c:pt idx="10244">
                  <c:v>10.761039971813201</c:v>
                </c:pt>
                <c:pt idx="10245">
                  <c:v>10.7566799875828</c:v>
                </c:pt>
                <c:pt idx="10246">
                  <c:v>10.7523214294482</c:v>
                </c:pt>
                <c:pt idx="10247">
                  <c:v>10.7479642970277</c:v>
                </c:pt>
                <c:pt idx="10248">
                  <c:v>10.743608589934</c:v>
                </c:pt>
                <c:pt idx="10249">
                  <c:v>10.739254307785499</c:v>
                </c:pt>
                <c:pt idx="10250">
                  <c:v>10.734901450196899</c:v>
                </c:pt>
                <c:pt idx="10251">
                  <c:v>10.730550016789699</c:v>
                </c:pt>
                <c:pt idx="10252">
                  <c:v>10.726200007174899</c:v>
                </c:pt>
                <c:pt idx="10253">
                  <c:v>10.7218514209746</c:v>
                </c:pt>
                <c:pt idx="10254">
                  <c:v>10.7170599339626</c:v>
                </c:pt>
                <c:pt idx="10255">
                  <c:v>10.712714096800401</c:v>
                </c:pt>
                <c:pt idx="10256">
                  <c:v>10.70836968193</c:v>
                </c:pt>
                <c:pt idx="10257">
                  <c:v>10.704026688971201</c:v>
                </c:pt>
                <c:pt idx="10258">
                  <c:v>10.6996851175399</c:v>
                </c:pt>
                <c:pt idx="10259">
                  <c:v>10.6953449672567</c:v>
                </c:pt>
                <c:pt idx="10260">
                  <c:v>10.6910062377346</c:v>
                </c:pt>
                <c:pt idx="10261">
                  <c:v>10.686668928591899</c:v>
                </c:pt>
                <c:pt idx="10262">
                  <c:v>10.6823330394521</c:v>
                </c:pt>
                <c:pt idx="10263">
                  <c:v>10.6779985699275</c:v>
                </c:pt>
                <c:pt idx="10264">
                  <c:v>10.6736655196393</c:v>
                </c:pt>
                <c:pt idx="10265">
                  <c:v>10.668890652020099</c:v>
                </c:pt>
                <c:pt idx="10266">
                  <c:v>10.6645603430436</c:v>
                </c:pt>
                <c:pt idx="10267">
                  <c:v>10.6602314521871</c:v>
                </c:pt>
                <c:pt idx="10268">
                  <c:v>10.655903979070301</c:v>
                </c:pt>
                <c:pt idx="10269">
                  <c:v>10.6515779233091</c:v>
                </c:pt>
                <c:pt idx="10270">
                  <c:v>10.647253284519801</c:v>
                </c:pt>
                <c:pt idx="10271">
                  <c:v>10.642930062326499</c:v>
                </c:pt>
                <c:pt idx="10272">
                  <c:v>10.638608256345499</c:v>
                </c:pt>
                <c:pt idx="10273">
                  <c:v>10.634287866195301</c:v>
                </c:pt>
                <c:pt idx="10274">
                  <c:v>10.629968891496</c:v>
                </c:pt>
                <c:pt idx="10275">
                  <c:v>10.625651331863001</c:v>
                </c:pt>
                <c:pt idx="10276">
                  <c:v>10.6208930378413</c:v>
                </c:pt>
                <c:pt idx="10277">
                  <c:v>10.616578211821</c:v>
                </c:pt>
                <c:pt idx="10278">
                  <c:v>10.612264799758499</c:v>
                </c:pt>
                <c:pt idx="10279">
                  <c:v>10.6079528012735</c:v>
                </c:pt>
                <c:pt idx="10280">
                  <c:v>10.603642215983299</c:v>
                </c:pt>
                <c:pt idx="10281">
                  <c:v>10.5993330435095</c:v>
                </c:pt>
                <c:pt idx="10282">
                  <c:v>10.5950252834708</c:v>
                </c:pt>
                <c:pt idx="10283">
                  <c:v>10.590718935486301</c:v>
                </c:pt>
                <c:pt idx="10284">
                  <c:v>10.586413999174001</c:v>
                </c:pt>
                <c:pt idx="10285">
                  <c:v>10.582110474161301</c:v>
                </c:pt>
                <c:pt idx="10286">
                  <c:v>10.577808360060899</c:v>
                </c:pt>
                <c:pt idx="10287">
                  <c:v>10.5730665939535</c:v>
                </c:pt>
                <c:pt idx="10288">
                  <c:v>10.568767205785599</c:v>
                </c:pt>
                <c:pt idx="10289">
                  <c:v>10.564469227426301</c:v>
                </c:pt>
                <c:pt idx="10290">
                  <c:v>10.560172658488099</c:v>
                </c:pt>
                <c:pt idx="10291">
                  <c:v>10.555877498599299</c:v>
                </c:pt>
                <c:pt idx="10292">
                  <c:v>10.551583747378601</c:v>
                </c:pt>
                <c:pt idx="10293">
                  <c:v>10.547291404444399</c:v>
                </c:pt>
                <c:pt idx="10294">
                  <c:v>10.5430004694232</c:v>
                </c:pt>
                <c:pt idx="10295">
                  <c:v>10.538710941927601</c:v>
                </c:pt>
                <c:pt idx="10296">
                  <c:v>10.5344228215877</c:v>
                </c:pt>
                <c:pt idx="10297">
                  <c:v>10.5301361080171</c:v>
                </c:pt>
                <c:pt idx="10298">
                  <c:v>10.525410824265199</c:v>
                </c:pt>
                <c:pt idx="10299">
                  <c:v>10.5211268289658</c:v>
                </c:pt>
                <c:pt idx="10300">
                  <c:v>10.516844239335599</c:v>
                </c:pt>
                <c:pt idx="10301">
                  <c:v>10.5125630549938</c:v>
                </c:pt>
                <c:pt idx="10302">
                  <c:v>10.508283275560601</c:v>
                </c:pt>
                <c:pt idx="10303">
                  <c:v>10.5040049006556</c:v>
                </c:pt>
                <c:pt idx="10304">
                  <c:v>10.4997279299076</c:v>
                </c:pt>
                <c:pt idx="10305">
                  <c:v>10.495452362935399</c:v>
                </c:pt>
                <c:pt idx="10306">
                  <c:v>10.4911781993566</c:v>
                </c:pt>
                <c:pt idx="10307">
                  <c:v>10.486905438801401</c:v>
                </c:pt>
                <c:pt idx="10308">
                  <c:v>10.482634080885701</c:v>
                </c:pt>
                <c:pt idx="10309">
                  <c:v>10.477925234040599</c:v>
                </c:pt>
                <c:pt idx="10310">
                  <c:v>10.4736565867592</c:v>
                </c:pt>
                <c:pt idx="10311">
                  <c:v>10.469389341013899</c:v>
                </c:pt>
                <c:pt idx="10312">
                  <c:v>10.465123496432099</c:v>
                </c:pt>
                <c:pt idx="10313">
                  <c:v>10.460859052634399</c:v>
                </c:pt>
                <c:pt idx="10314">
                  <c:v>10.456596009240901</c:v>
                </c:pt>
                <c:pt idx="10315">
                  <c:v>10.452334365878601</c:v>
                </c:pt>
                <c:pt idx="10316">
                  <c:v>10.448074122169199</c:v>
                </c:pt>
                <c:pt idx="10317">
                  <c:v>10.4438152777367</c:v>
                </c:pt>
                <c:pt idx="10318">
                  <c:v>10.4395578322025</c:v>
                </c:pt>
                <c:pt idx="10319">
                  <c:v>10.4353017851875</c:v>
                </c:pt>
                <c:pt idx="10320">
                  <c:v>10.4306093299236</c:v>
                </c:pt>
                <c:pt idx="10321">
                  <c:v>10.426355985924699</c:v>
                </c:pt>
                <c:pt idx="10322">
                  <c:v>10.4221040393499</c:v>
                </c:pt>
                <c:pt idx="10323">
                  <c:v>10.417853489818199</c:v>
                </c:pt>
                <c:pt idx="10324">
                  <c:v>10.413604336958899</c:v>
                </c:pt>
                <c:pt idx="10325">
                  <c:v>10.4093565803933</c:v>
                </c:pt>
                <c:pt idx="10326">
                  <c:v>10.4051102197446</c:v>
                </c:pt>
                <c:pt idx="10327">
                  <c:v>10.400865254637599</c:v>
                </c:pt>
                <c:pt idx="10328">
                  <c:v>10.3966216846979</c:v>
                </c:pt>
                <c:pt idx="10329">
                  <c:v>10.3923795095467</c:v>
                </c:pt>
                <c:pt idx="10330">
                  <c:v>10.3881387288124</c:v>
                </c:pt>
                <c:pt idx="10331">
                  <c:v>10.3834626199108</c:v>
                </c:pt>
                <c:pt idx="10332">
                  <c:v>10.379224534586101</c:v>
                </c:pt>
                <c:pt idx="10333">
                  <c:v>10.3749878425857</c:v>
                </c:pt>
                <c:pt idx="10334">
                  <c:v>10.370752543528701</c:v>
                </c:pt>
                <c:pt idx="10335">
                  <c:v>10.3665186370319</c:v>
                </c:pt>
                <c:pt idx="10336">
                  <c:v>10.362286122731099</c:v>
                </c:pt>
                <c:pt idx="10337">
                  <c:v>10.358055000247701</c:v>
                </c:pt>
                <c:pt idx="10338">
                  <c:v>10.353825269209199</c:v>
                </c:pt>
                <c:pt idx="10339">
                  <c:v>10.349596929232099</c:v>
                </c:pt>
                <c:pt idx="10340">
                  <c:v>10.3453699799497</c:v>
                </c:pt>
                <c:pt idx="10341">
                  <c:v>10.3411444209857</c:v>
                </c:pt>
                <c:pt idx="10342">
                  <c:v>10.3364846133548</c:v>
                </c:pt>
                <c:pt idx="10343">
                  <c:v>10.332261742230299</c:v>
                </c:pt>
                <c:pt idx="10344">
                  <c:v>10.3280402603298</c:v>
                </c:pt>
                <c:pt idx="10345">
                  <c:v>10.323820167278299</c:v>
                </c:pt>
                <c:pt idx="10346">
                  <c:v>10.319601462705499</c:v>
                </c:pt>
                <c:pt idx="10347">
                  <c:v>10.315384146231199</c:v>
                </c:pt>
                <c:pt idx="10348">
                  <c:v>10.3111682174882</c:v>
                </c:pt>
                <c:pt idx="10349">
                  <c:v>10.3069536760982</c:v>
                </c:pt>
                <c:pt idx="10350">
                  <c:v>10.302740521689101</c:v>
                </c:pt>
                <c:pt idx="10351">
                  <c:v>10.298528753885201</c:v>
                </c:pt>
                <c:pt idx="10352">
                  <c:v>10.2943183723141</c:v>
                </c:pt>
                <c:pt idx="10353">
                  <c:v>10.289674820967299</c:v>
                </c:pt>
                <c:pt idx="10354">
                  <c:v>10.2854671196787</c:v>
                </c:pt>
                <c:pt idx="10355">
                  <c:v>10.2812608035329</c:v>
                </c:pt>
                <c:pt idx="10356">
                  <c:v>10.277055872156399</c:v>
                </c:pt>
                <c:pt idx="10357">
                  <c:v>10.272852325176601</c:v>
                </c:pt>
                <c:pt idx="10358">
                  <c:v>10.2686501622194</c:v>
                </c:pt>
                <c:pt idx="10359">
                  <c:v>10.264449382911</c:v>
                </c:pt>
                <c:pt idx="10360">
                  <c:v>10.2602499868817</c:v>
                </c:pt>
                <c:pt idx="10361">
                  <c:v>10.256051973757801</c:v>
                </c:pt>
                <c:pt idx="10362">
                  <c:v>10.251855343164699</c:v>
                </c:pt>
                <c:pt idx="10363">
                  <c:v>10.2476600947316</c:v>
                </c:pt>
                <c:pt idx="10364">
                  <c:v>10.2430327548033</c:v>
                </c:pt>
                <c:pt idx="10365">
                  <c:v>10.238840179114501</c:v>
                </c:pt>
                <c:pt idx="10366">
                  <c:v>10.2346489844973</c:v>
                </c:pt>
                <c:pt idx="10367">
                  <c:v>10.230459170583099</c:v>
                </c:pt>
                <c:pt idx="10368">
                  <c:v>10.2262707369932</c:v>
                </c:pt>
                <c:pt idx="10369">
                  <c:v>10.2220836833613</c:v>
                </c:pt>
                <c:pt idx="10370">
                  <c:v>10.2178980093123</c:v>
                </c:pt>
                <c:pt idx="10371">
                  <c:v>10.213713714475301</c:v>
                </c:pt>
                <c:pt idx="10372">
                  <c:v>10.2095307984792</c:v>
                </c:pt>
                <c:pt idx="10373">
                  <c:v>10.205349260952101</c:v>
                </c:pt>
                <c:pt idx="10374">
                  <c:v>10.2011691015224</c:v>
                </c:pt>
                <c:pt idx="10375">
                  <c:v>10.196557928260599</c:v>
                </c:pt>
                <c:pt idx="10376">
                  <c:v>10.1923804340581</c:v>
                </c:pt>
                <c:pt idx="10377">
                  <c:v>10.188204316870699</c:v>
                </c:pt>
                <c:pt idx="10378">
                  <c:v>10.1840295763234</c:v>
                </c:pt>
                <c:pt idx="10379">
                  <c:v>10.1798562120475</c:v>
                </c:pt>
                <c:pt idx="10380">
                  <c:v>10.1756842236727</c:v>
                </c:pt>
                <c:pt idx="10381">
                  <c:v>10.171513610825899</c:v>
                </c:pt>
                <c:pt idx="10382">
                  <c:v>10.167344373135901</c:v>
                </c:pt>
                <c:pt idx="10383">
                  <c:v>10.1631765102365</c:v>
                </c:pt>
                <c:pt idx="10384">
                  <c:v>10.159010021751399</c:v>
                </c:pt>
                <c:pt idx="10385">
                  <c:v>10.1544136861166</c:v>
                </c:pt>
                <c:pt idx="10386">
                  <c:v>10.150249856076201</c:v>
                </c:pt>
                <c:pt idx="10387">
                  <c:v>10.146087399369399</c:v>
                </c:pt>
                <c:pt idx="10388">
                  <c:v>10.141926315630499</c:v>
                </c:pt>
                <c:pt idx="10389">
                  <c:v>10.137766604485201</c:v>
                </c:pt>
                <c:pt idx="10390">
                  <c:v>10.1336082655637</c:v>
                </c:pt>
                <c:pt idx="10391">
                  <c:v>10.129451298500801</c:v>
                </c:pt>
                <c:pt idx="10392">
                  <c:v>10.1252957029181</c:v>
                </c:pt>
                <c:pt idx="10393">
                  <c:v>10.121141478455799</c:v>
                </c:pt>
                <c:pt idx="10394">
                  <c:v>10.1169886247382</c:v>
                </c:pt>
                <c:pt idx="10395">
                  <c:v>10.1128371413942</c:v>
                </c:pt>
                <c:pt idx="10396">
                  <c:v>10.1082568867022</c:v>
                </c:pt>
                <c:pt idx="10397">
                  <c:v>10.104108054324699</c:v>
                </c:pt>
                <c:pt idx="10398">
                  <c:v>10.0999605912462</c:v>
                </c:pt>
                <c:pt idx="10399">
                  <c:v>10.0958144970957</c:v>
                </c:pt>
                <c:pt idx="10400">
                  <c:v>10.091669771503</c:v>
                </c:pt>
                <c:pt idx="10401">
                  <c:v>10.0875264141022</c:v>
                </c:pt>
                <c:pt idx="10402">
                  <c:v>10.0833844245258</c:v>
                </c:pt>
                <c:pt idx="10403">
                  <c:v>10.0792438023997</c:v>
                </c:pt>
                <c:pt idx="10404">
                  <c:v>10.0751045473577</c:v>
                </c:pt>
                <c:pt idx="10405">
                  <c:v>10.0709666590305</c:v>
                </c:pt>
                <c:pt idx="10406">
                  <c:v>10.0668301370523</c:v>
                </c:pt>
                <c:pt idx="10407">
                  <c:v>10.062265918879801</c:v>
                </c:pt>
                <c:pt idx="10408">
                  <c:v>10.0581320404079</c:v>
                </c:pt>
                <c:pt idx="10409">
                  <c:v>10.053999527206001</c:v>
                </c:pt>
                <c:pt idx="10410">
                  <c:v>10.049868378908901</c:v>
                </c:pt>
                <c:pt idx="10411">
                  <c:v>10.0457385951491</c:v>
                </c:pt>
                <c:pt idx="10412">
                  <c:v>10.041610175554499</c:v>
                </c:pt>
                <c:pt idx="10413">
                  <c:v>10.037483119759299</c:v>
                </c:pt>
                <c:pt idx="10414">
                  <c:v>10.0333574273964</c:v>
                </c:pt>
                <c:pt idx="10415">
                  <c:v>10.0292330980961</c:v>
                </c:pt>
                <c:pt idx="10416">
                  <c:v>10.0251101314925</c:v>
                </c:pt>
                <c:pt idx="10417">
                  <c:v>10.0209885272176</c:v>
                </c:pt>
                <c:pt idx="10418">
                  <c:v>10.0164403012603</c:v>
                </c:pt>
                <c:pt idx="10419">
                  <c:v>10.012321333056301</c:v>
                </c:pt>
                <c:pt idx="10420">
                  <c:v>10.0082037261068</c:v>
                </c:pt>
                <c:pt idx="10421">
                  <c:v>10.004087480046399</c:v>
                </c:pt>
                <c:pt idx="10422">
                  <c:v>9.9999725945100408</c:v>
                </c:pt>
                <c:pt idx="10423">
                  <c:v>9.9958590691283096</c:v>
                </c:pt>
                <c:pt idx="10424">
                  <c:v>9.9917469035349296</c:v>
                </c:pt>
                <c:pt idx="10425">
                  <c:v>9.9876360973619907</c:v>
                </c:pt>
                <c:pt idx="10426">
                  <c:v>9.9835266502453202</c:v>
                </c:pt>
                <c:pt idx="10427">
                  <c:v>9.9794185618160203</c:v>
                </c:pt>
                <c:pt idx="10428">
                  <c:v>9.9753118317089005</c:v>
                </c:pt>
                <c:pt idx="10429">
                  <c:v>9.9707795537725001</c:v>
                </c:pt>
                <c:pt idx="10430">
                  <c:v>9.9666754523164194</c:v>
                </c:pt>
                <c:pt idx="10431">
                  <c:v>9.9625727081137398</c:v>
                </c:pt>
                <c:pt idx="10432">
                  <c:v>9.9584713207962992</c:v>
                </c:pt>
                <c:pt idx="10433">
                  <c:v>9.95437129000236</c:v>
                </c:pt>
                <c:pt idx="10434">
                  <c:v>9.9502726153585499</c:v>
                </c:pt>
                <c:pt idx="10435">
                  <c:v>9.9461752965054302</c:v>
                </c:pt>
                <c:pt idx="10436">
                  <c:v>9.9420793330743393</c:v>
                </c:pt>
                <c:pt idx="10437">
                  <c:v>9.9379847247006303</c:v>
                </c:pt>
                <c:pt idx="10438">
                  <c:v>9.9338914710176205</c:v>
                </c:pt>
                <c:pt idx="10439">
                  <c:v>9.9297995716615706</c:v>
                </c:pt>
                <c:pt idx="10440">
                  <c:v>9.9252831976634006</c:v>
                </c:pt>
                <c:pt idx="10441">
                  <c:v>9.9211939195612793</c:v>
                </c:pt>
                <c:pt idx="10442">
                  <c:v>9.9171059947187992</c:v>
                </c:pt>
                <c:pt idx="10443">
                  <c:v>9.91301942276937</c:v>
                </c:pt>
                <c:pt idx="10444">
                  <c:v>9.90893420335183</c:v>
                </c:pt>
                <c:pt idx="10445">
                  <c:v>9.9048503360974607</c:v>
                </c:pt>
                <c:pt idx="10446">
                  <c:v>9.9007678206409793</c:v>
                </c:pt>
                <c:pt idx="10447">
                  <c:v>9.8966866566204104</c:v>
                </c:pt>
                <c:pt idx="10448">
                  <c:v>9.8926068436708707</c:v>
                </c:pt>
                <c:pt idx="10449">
                  <c:v>9.8885283814272693</c:v>
                </c:pt>
                <c:pt idx="10450">
                  <c:v>9.8844512695226303</c:v>
                </c:pt>
                <c:pt idx="10451">
                  <c:v>9.8799507554950896</c:v>
                </c:pt>
                <c:pt idx="10452">
                  <c:v>9.8758762574691907</c:v>
                </c:pt>
                <c:pt idx="10453">
                  <c:v>9.8718031087202593</c:v>
                </c:pt>
                <c:pt idx="10454">
                  <c:v>9.8677313088850305</c:v>
                </c:pt>
                <c:pt idx="10455">
                  <c:v>9.8636608576003795</c:v>
                </c:pt>
                <c:pt idx="10456">
                  <c:v>9.8595917545004994</c:v>
                </c:pt>
                <c:pt idx="10457">
                  <c:v>9.8555239992226298</c:v>
                </c:pt>
                <c:pt idx="10458">
                  <c:v>9.8514575914021805</c:v>
                </c:pt>
                <c:pt idx="10459">
                  <c:v>9.8473925306755792</c:v>
                </c:pt>
                <c:pt idx="10460">
                  <c:v>9.8433288166822503</c:v>
                </c:pt>
                <c:pt idx="10461">
                  <c:v>9.8392664490550796</c:v>
                </c:pt>
                <c:pt idx="10462">
                  <c:v>9.8347817511386602</c:v>
                </c:pt>
                <c:pt idx="10463">
                  <c:v>9.8307219900297191</c:v>
                </c:pt>
                <c:pt idx="10464">
                  <c:v>9.8266635742280801</c:v>
                </c:pt>
                <c:pt idx="10465">
                  <c:v>9.8226065033700003</c:v>
                </c:pt>
                <c:pt idx="10466">
                  <c:v>9.8185507770936091</c:v>
                </c:pt>
                <c:pt idx="10467">
                  <c:v>9.81449639503521</c:v>
                </c:pt>
                <c:pt idx="10468">
                  <c:v>9.8104433568334599</c:v>
                </c:pt>
                <c:pt idx="10469">
                  <c:v>9.8063916621219605</c:v>
                </c:pt>
                <c:pt idx="10470">
                  <c:v>9.8023413105395996</c:v>
                </c:pt>
                <c:pt idx="10471">
                  <c:v>9.7982923017263808</c:v>
                </c:pt>
                <c:pt idx="10472">
                  <c:v>9.7942446353182202</c:v>
                </c:pt>
                <c:pt idx="10473">
                  <c:v>9.7897757097689393</c:v>
                </c:pt>
                <c:pt idx="10474">
                  <c:v>9.7857306425394199</c:v>
                </c:pt>
                <c:pt idx="10475">
                  <c:v>9.7816869166573692</c:v>
                </c:pt>
                <c:pt idx="10476">
                  <c:v>9.7776445317619398</c:v>
                </c:pt>
                <c:pt idx="10477">
                  <c:v>9.7736034874877102</c:v>
                </c:pt>
                <c:pt idx="10478">
                  <c:v>9.7695637834766096</c:v>
                </c:pt>
                <c:pt idx="10479">
                  <c:v>9.7655254193643994</c:v>
                </c:pt>
                <c:pt idx="10480">
                  <c:v>9.7614883947913391</c:v>
                </c:pt>
                <c:pt idx="10481">
                  <c:v>9.7574527093916092</c:v>
                </c:pt>
                <c:pt idx="10482">
                  <c:v>9.7534183628094198</c:v>
                </c:pt>
                <c:pt idx="10483">
                  <c:v>9.7493853546781306</c:v>
                </c:pt>
                <c:pt idx="10484">
                  <c:v>9.7449321578623795</c:v>
                </c:pt>
                <c:pt idx="10485">
                  <c:v>9.7409017415918093</c:v>
                </c:pt>
                <c:pt idx="10486">
                  <c:v>9.7368726627205593</c:v>
                </c:pt>
                <c:pt idx="10487">
                  <c:v>9.7328449208866203</c:v>
                </c:pt>
                <c:pt idx="10488">
                  <c:v>9.7288185157310796</c:v>
                </c:pt>
                <c:pt idx="10489">
                  <c:v>9.7247934468919599</c:v>
                </c:pt>
                <c:pt idx="10490">
                  <c:v>9.7207697140069094</c:v>
                </c:pt>
                <c:pt idx="10491">
                  <c:v>9.7167473167144802</c:v>
                </c:pt>
                <c:pt idx="10492">
                  <c:v>9.71272625465636</c:v>
                </c:pt>
                <c:pt idx="10493">
                  <c:v>9.7087065274695892</c:v>
                </c:pt>
                <c:pt idx="10494">
                  <c:v>9.7046881347972196</c:v>
                </c:pt>
                <c:pt idx="10495">
                  <c:v>9.7002506231877295</c:v>
                </c:pt>
                <c:pt idx="10496">
                  <c:v>9.6962348150770001</c:v>
                </c:pt>
                <c:pt idx="10497">
                  <c:v>9.69222034042728</c:v>
                </c:pt>
                <c:pt idx="10498">
                  <c:v>9.6882071988787004</c:v>
                </c:pt>
                <c:pt idx="10499">
                  <c:v>9.6841953900726203</c:v>
                </c:pt>
                <c:pt idx="10500">
                  <c:v>9.68018491364524</c:v>
                </c:pt>
                <c:pt idx="10501">
                  <c:v>9.6761757692375792</c:v>
                </c:pt>
                <c:pt idx="10502">
                  <c:v>9.6721679564921494</c:v>
                </c:pt>
                <c:pt idx="10503">
                  <c:v>9.6681614750502707</c:v>
                </c:pt>
                <c:pt idx="10504">
                  <c:v>9.6641563245477897</c:v>
                </c:pt>
                <c:pt idx="10505">
                  <c:v>9.6601525046297692</c:v>
                </c:pt>
                <c:pt idx="10506">
                  <c:v>9.6557306348192107</c:v>
                </c:pt>
                <c:pt idx="10507">
                  <c:v>9.6517293921810001</c:v>
                </c:pt>
                <c:pt idx="10508">
                  <c:v>9.6477294790790804</c:v>
                </c:pt>
                <c:pt idx="10509">
                  <c:v>9.64373089515232</c:v>
                </c:pt>
                <c:pt idx="10510">
                  <c:v>9.6397336400419693</c:v>
                </c:pt>
                <c:pt idx="10511">
                  <c:v>9.6357377133892506</c:v>
                </c:pt>
                <c:pt idx="10512">
                  <c:v>9.6317431148340997</c:v>
                </c:pt>
                <c:pt idx="10513">
                  <c:v>9.6277498440166696</c:v>
                </c:pt>
                <c:pt idx="10514">
                  <c:v>9.6237579005829108</c:v>
                </c:pt>
                <c:pt idx="10515">
                  <c:v>9.6197672841689705</c:v>
                </c:pt>
                <c:pt idx="10516">
                  <c:v>9.6157779944187602</c:v>
                </c:pt>
                <c:pt idx="10517">
                  <c:v>9.6113717231015308</c:v>
                </c:pt>
                <c:pt idx="10518">
                  <c:v>9.6073850033730004</c:v>
                </c:pt>
                <c:pt idx="10519">
                  <c:v>9.6033996092639402</c:v>
                </c:pt>
                <c:pt idx="10520">
                  <c:v>9.5994155404149097</c:v>
                </c:pt>
                <c:pt idx="10521">
                  <c:v>9.5954327964691295</c:v>
                </c:pt>
                <c:pt idx="10522">
                  <c:v>9.5914513770681609</c:v>
                </c:pt>
                <c:pt idx="10523">
                  <c:v>9.5874712818513697</c:v>
                </c:pt>
                <c:pt idx="10524">
                  <c:v>9.5834925104616904</c:v>
                </c:pt>
                <c:pt idx="10525">
                  <c:v>9.5795150625454593</c:v>
                </c:pt>
                <c:pt idx="10526">
                  <c:v>9.5755389377411806</c:v>
                </c:pt>
                <c:pt idx="10527">
                  <c:v>9.5715641356936896</c:v>
                </c:pt>
                <c:pt idx="10528">
                  <c:v>9.5671734196740896</c:v>
                </c:pt>
                <c:pt idx="10529">
                  <c:v>9.5632011804068995</c:v>
                </c:pt>
                <c:pt idx="10530">
                  <c:v>9.5592302628522194</c:v>
                </c:pt>
                <c:pt idx="10531">
                  <c:v>9.5552606666547497</c:v>
                </c:pt>
                <c:pt idx="10532">
                  <c:v>9.5512923914568795</c:v>
                </c:pt>
                <c:pt idx="10533">
                  <c:v>9.5473254368989995</c:v>
                </c:pt>
                <c:pt idx="10534">
                  <c:v>9.5433598026281494</c:v>
                </c:pt>
                <c:pt idx="10535">
                  <c:v>9.5393954882847307</c:v>
                </c:pt>
                <c:pt idx="10536">
                  <c:v>9.5354324935144206</c:v>
                </c:pt>
                <c:pt idx="10537">
                  <c:v>9.5314708179576098</c:v>
                </c:pt>
                <c:pt idx="10538">
                  <c:v>9.5275104612575205</c:v>
                </c:pt>
                <c:pt idx="10539">
                  <c:v>9.5231352574533297</c:v>
                </c:pt>
                <c:pt idx="10540">
                  <c:v>9.51917745631504</c:v>
                </c:pt>
                <c:pt idx="10541">
                  <c:v>9.5152209729953299</c:v>
                </c:pt>
                <c:pt idx="10542">
                  <c:v>9.5112658071412604</c:v>
                </c:pt>
                <c:pt idx="10543">
                  <c:v>9.5073119583903196</c:v>
                </c:pt>
                <c:pt idx="10544">
                  <c:v>9.50335942638978</c:v>
                </c:pt>
                <c:pt idx="10545">
                  <c:v>9.4994082107853899</c:v>
                </c:pt>
                <c:pt idx="10546">
                  <c:v>9.4954583112200392</c:v>
                </c:pt>
                <c:pt idx="10547">
                  <c:v>9.4915097273361404</c:v>
                </c:pt>
                <c:pt idx="10548">
                  <c:v>9.4875624587824898</c:v>
                </c:pt>
                <c:pt idx="10549">
                  <c:v>9.4836165051981904</c:v>
                </c:pt>
                <c:pt idx="10550">
                  <c:v>9.4792567706354092</c:v>
                </c:pt>
                <c:pt idx="10551">
                  <c:v>9.47531336540907</c:v>
                </c:pt>
                <c:pt idx="10552">
                  <c:v>9.4713712741198108</c:v>
                </c:pt>
                <c:pt idx="10553">
                  <c:v>9.4674304964107492</c:v>
                </c:pt>
                <c:pt idx="10554">
                  <c:v>9.4634910319254697</c:v>
                </c:pt>
                <c:pt idx="10555">
                  <c:v>9.4595528803101203</c:v>
                </c:pt>
                <c:pt idx="10556">
                  <c:v>9.4556160412123091</c:v>
                </c:pt>
                <c:pt idx="10557">
                  <c:v>9.4516805142730806</c:v>
                </c:pt>
                <c:pt idx="10558">
                  <c:v>9.4477462991390304</c:v>
                </c:pt>
                <c:pt idx="10559">
                  <c:v>9.44381339545399</c:v>
                </c:pt>
                <c:pt idx="10560">
                  <c:v>9.4398818028671698</c:v>
                </c:pt>
                <c:pt idx="10561">
                  <c:v>9.4355374946802097</c:v>
                </c:pt>
                <c:pt idx="10562">
                  <c:v>9.4316084432677503</c:v>
                </c:pt>
                <c:pt idx="10563">
                  <c:v>9.42768070191857</c:v>
                </c:pt>
                <c:pt idx="10564">
                  <c:v>9.4237542702793302</c:v>
                </c:pt>
                <c:pt idx="10565">
                  <c:v>9.4198291479928695</c:v>
                </c:pt>
                <c:pt idx="10566">
                  <c:v>9.4159053347048296</c:v>
                </c:pt>
                <c:pt idx="10567">
                  <c:v>9.4119828300663695</c:v>
                </c:pt>
                <c:pt idx="10568">
                  <c:v>9.4080616337188996</c:v>
                </c:pt>
                <c:pt idx="10569">
                  <c:v>9.4041417453102003</c:v>
                </c:pt>
                <c:pt idx="10570">
                  <c:v>9.4002231644842098</c:v>
                </c:pt>
                <c:pt idx="10571">
                  <c:v>9.3963058908885895</c:v>
                </c:pt>
                <c:pt idx="10572">
                  <c:v>9.3919769663215007</c:v>
                </c:pt>
                <c:pt idx="10573">
                  <c:v>9.3880622267395797</c:v>
                </c:pt>
                <c:pt idx="10574">
                  <c:v>9.3841487933588201</c:v>
                </c:pt>
                <c:pt idx="10575">
                  <c:v>9.3802366658238991</c:v>
                </c:pt>
                <c:pt idx="10576">
                  <c:v>9.3763258437840999</c:v>
                </c:pt>
                <c:pt idx="10577">
                  <c:v>9.3724163268855705</c:v>
                </c:pt>
                <c:pt idx="10578">
                  <c:v>9.3685081147745297</c:v>
                </c:pt>
                <c:pt idx="10579">
                  <c:v>9.3646012070988593</c:v>
                </c:pt>
                <c:pt idx="10580">
                  <c:v>9.3606956035047801</c:v>
                </c:pt>
                <c:pt idx="10581">
                  <c:v>9.3567913036414101</c:v>
                </c:pt>
                <c:pt idx="10582">
                  <c:v>9.3528883071526696</c:v>
                </c:pt>
                <c:pt idx="10583">
                  <c:v>9.3485747235552008</c:v>
                </c:pt>
                <c:pt idx="10584">
                  <c:v>9.3446742539327303</c:v>
                </c:pt>
                <c:pt idx="10585">
                  <c:v>9.3407750866628803</c:v>
                </c:pt>
                <c:pt idx="10586">
                  <c:v>9.3368772213865494</c:v>
                </c:pt>
                <c:pt idx="10587">
                  <c:v>9.3329806577583092</c:v>
                </c:pt>
                <c:pt idx="10588">
                  <c:v>9.32908539542019</c:v>
                </c:pt>
                <c:pt idx="10589">
                  <c:v>9.3251914340251698</c:v>
                </c:pt>
                <c:pt idx="10590">
                  <c:v>9.3212987732159593</c:v>
                </c:pt>
                <c:pt idx="10591">
                  <c:v>9.3174074126442203</c:v>
                </c:pt>
                <c:pt idx="10592">
                  <c:v>9.3135173519570102</c:v>
                </c:pt>
                <c:pt idx="10593">
                  <c:v>9.3096285908026797</c:v>
                </c:pt>
                <c:pt idx="10594">
                  <c:v>9.3053303056306191</c:v>
                </c:pt>
                <c:pt idx="10595">
                  <c:v>9.3014440642201297</c:v>
                </c:pt>
                <c:pt idx="10596">
                  <c:v>9.2975591213138902</c:v>
                </c:pt>
                <c:pt idx="10597">
                  <c:v>9.2936754765678504</c:v>
                </c:pt>
                <c:pt idx="10598">
                  <c:v>9.2897931296254299</c:v>
                </c:pt>
                <c:pt idx="10599">
                  <c:v>9.28591208014039</c:v>
                </c:pt>
                <c:pt idx="10600">
                  <c:v>9.2820323277584595</c:v>
                </c:pt>
                <c:pt idx="10601">
                  <c:v>9.2781538721255998</c:v>
                </c:pt>
                <c:pt idx="10602">
                  <c:v>9.2742767128972297</c:v>
                </c:pt>
                <c:pt idx="10603">
                  <c:v>9.27040084972014</c:v>
                </c:pt>
                <c:pt idx="10604">
                  <c:v>9.2665262822397594</c:v>
                </c:pt>
                <c:pt idx="10605">
                  <c:v>9.2622432530625094</c:v>
                </c:pt>
                <c:pt idx="10606">
                  <c:v>9.25837119821988</c:v>
                </c:pt>
                <c:pt idx="10607">
                  <c:v>9.2545004380544995</c:v>
                </c:pt>
                <c:pt idx="10608">
                  <c:v>9.2506309722167899</c:v>
                </c:pt>
                <c:pt idx="10609">
                  <c:v>9.2467628003560201</c:v>
                </c:pt>
                <c:pt idx="10610">
                  <c:v>9.2428959221245499</c:v>
                </c:pt>
                <c:pt idx="10611">
                  <c:v>9.2390303371707407</c:v>
                </c:pt>
                <c:pt idx="10612">
                  <c:v>9.2351660451403497</c:v>
                </c:pt>
                <c:pt idx="10613">
                  <c:v>9.2313030456893994</c:v>
                </c:pt>
                <c:pt idx="10614">
                  <c:v>9.2274413384655691</c:v>
                </c:pt>
                <c:pt idx="10615">
                  <c:v>9.2235809231191794</c:v>
                </c:pt>
                <c:pt idx="10616">
                  <c:v>9.2193131076103594</c:v>
                </c:pt>
                <c:pt idx="10617">
                  <c:v>9.2154551978104298</c:v>
                </c:pt>
                <c:pt idx="10618">
                  <c:v>9.2115985788699692</c:v>
                </c:pt>
                <c:pt idx="10619">
                  <c:v>9.2077432504388899</c:v>
                </c:pt>
                <c:pt idx="10620">
                  <c:v>9.2038892121659703</c:v>
                </c:pt>
                <c:pt idx="10621">
                  <c:v>9.2000364637070096</c:v>
                </c:pt>
                <c:pt idx="10622">
                  <c:v>9.19618500470723</c:v>
                </c:pt>
                <c:pt idx="10623">
                  <c:v>9.1923348348203504</c:v>
                </c:pt>
                <c:pt idx="10624">
                  <c:v>9.1884859536954497</c:v>
                </c:pt>
                <c:pt idx="10625">
                  <c:v>9.1846383609862201</c:v>
                </c:pt>
                <c:pt idx="10626">
                  <c:v>9.1807920563405201</c:v>
                </c:pt>
                <c:pt idx="10627">
                  <c:v>9.1765394122790198</c:v>
                </c:pt>
                <c:pt idx="10628">
                  <c:v>9.1726956061148197</c:v>
                </c:pt>
                <c:pt idx="10629">
                  <c:v>9.1688530869960196</c:v>
                </c:pt>
                <c:pt idx="10630">
                  <c:v>9.1650118545810102</c:v>
                </c:pt>
                <c:pt idx="10631">
                  <c:v>9.1611719085178702</c:v>
                </c:pt>
                <c:pt idx="10632">
                  <c:v>9.1573332484589596</c:v>
                </c:pt>
                <c:pt idx="10633">
                  <c:v>9.1534958740574393</c:v>
                </c:pt>
                <c:pt idx="10634">
                  <c:v>9.1496597849637293</c:v>
                </c:pt>
                <c:pt idx="10635">
                  <c:v>9.1458249808291594</c:v>
                </c:pt>
                <c:pt idx="10636">
                  <c:v>9.1419914613062403</c:v>
                </c:pt>
                <c:pt idx="10637">
                  <c:v>9.1381592260495204</c:v>
                </c:pt>
                <c:pt idx="10638">
                  <c:v>9.1339217113223796</c:v>
                </c:pt>
                <c:pt idx="10639">
                  <c:v>9.1300919674917704</c:v>
                </c:pt>
                <c:pt idx="10640">
                  <c:v>9.1262635069129008</c:v>
                </c:pt>
                <c:pt idx="10641">
                  <c:v>9.1224363292361996</c:v>
                </c:pt>
                <c:pt idx="10642">
                  <c:v>9.1186104341173397</c:v>
                </c:pt>
                <c:pt idx="10643">
                  <c:v>9.11478582120459</c:v>
                </c:pt>
                <c:pt idx="10644">
                  <c:v>9.1109624901551705</c:v>
                </c:pt>
                <c:pt idx="10645">
                  <c:v>9.1071404406216399</c:v>
                </c:pt>
                <c:pt idx="10646">
                  <c:v>9.1033196722505192</c:v>
                </c:pt>
                <c:pt idx="10647">
                  <c:v>9.0995001847017001</c:v>
                </c:pt>
                <c:pt idx="10648">
                  <c:v>9.0956819776255404</c:v>
                </c:pt>
                <c:pt idx="10649">
                  <c:v>9.0914595502278299</c:v>
                </c:pt>
                <c:pt idx="10650">
                  <c:v>9.0876438275471294</c:v>
                </c:pt>
                <c:pt idx="10651">
                  <c:v>9.0838293843307607</c:v>
                </c:pt>
                <c:pt idx="10652">
                  <c:v>9.0800162202328298</c:v>
                </c:pt>
                <c:pt idx="10653">
                  <c:v>9.0762043349031991</c:v>
                </c:pt>
                <c:pt idx="10654">
                  <c:v>9.0723937279952001</c:v>
                </c:pt>
                <c:pt idx="10655">
                  <c:v>9.0685843991666495</c:v>
                </c:pt>
                <c:pt idx="10656">
                  <c:v>9.0647763480661201</c:v>
                </c:pt>
                <c:pt idx="10657">
                  <c:v>9.0609695743538996</c:v>
                </c:pt>
                <c:pt idx="10658">
                  <c:v>9.0571640776756794</c:v>
                </c:pt>
                <c:pt idx="10659">
                  <c:v>9.0533598576932892</c:v>
                </c:pt>
                <c:pt idx="10660">
                  <c:v>9.0491524757201205</c:v>
                </c:pt>
                <c:pt idx="10661">
                  <c:v>9.0453507331213903</c:v>
                </c:pt>
                <c:pt idx="10662">
                  <c:v>9.0415502662060394</c:v>
                </c:pt>
                <c:pt idx="10663">
                  <c:v>9.0377510746317196</c:v>
                </c:pt>
                <c:pt idx="10664">
                  <c:v>9.0339531580513803</c:v>
                </c:pt>
                <c:pt idx="10665">
                  <c:v>9.0301565161198702</c:v>
                </c:pt>
                <c:pt idx="10666">
                  <c:v>9.0263611484908104</c:v>
                </c:pt>
                <c:pt idx="10667">
                  <c:v>9.0225670548182197</c:v>
                </c:pt>
                <c:pt idx="10668">
                  <c:v>9.0187742347591993</c:v>
                </c:pt>
                <c:pt idx="10669">
                  <c:v>9.0149826879688302</c:v>
                </c:pt>
                <c:pt idx="10670">
                  <c:v>9.0111924140998099</c:v>
                </c:pt>
                <c:pt idx="10671">
                  <c:v>9.0070000357574909</c:v>
                </c:pt>
                <c:pt idx="10672">
                  <c:v>9.0032122322790702</c:v>
                </c:pt>
                <c:pt idx="10673">
                  <c:v>8.9994257007182004</c:v>
                </c:pt>
                <c:pt idx="10674">
                  <c:v>8.9956404407286001</c:v>
                </c:pt>
                <c:pt idx="10675">
                  <c:v>8.9918564519709996</c:v>
                </c:pt>
                <c:pt idx="10676">
                  <c:v>8.9880737340952201</c:v>
                </c:pt>
                <c:pt idx="10677">
                  <c:v>8.9842922867573503</c:v>
                </c:pt>
                <c:pt idx="10678">
                  <c:v>8.9805121096170293</c:v>
                </c:pt>
                <c:pt idx="10679">
                  <c:v>8.9767332023267006</c:v>
                </c:pt>
                <c:pt idx="10680">
                  <c:v>8.9729555645434793</c:v>
                </c:pt>
                <c:pt idx="10681">
                  <c:v>8.9691791959246601</c:v>
                </c:pt>
                <c:pt idx="10682">
                  <c:v>8.9650017795219892</c:v>
                </c:pt>
                <c:pt idx="10683">
                  <c:v>8.9612278743163696</c:v>
                </c:pt>
                <c:pt idx="10684">
                  <c:v>8.9574552372701692</c:v>
                </c:pt>
                <c:pt idx="10685">
                  <c:v>8.9536838680434006</c:v>
                </c:pt>
                <c:pt idx="10686">
                  <c:v>8.9499137662866701</c:v>
                </c:pt>
                <c:pt idx="10687">
                  <c:v>8.9461449316616992</c:v>
                </c:pt>
                <c:pt idx="10688">
                  <c:v>8.9423773638238302</c:v>
                </c:pt>
                <c:pt idx="10689">
                  <c:v>8.9386110624283095</c:v>
                </c:pt>
                <c:pt idx="10690">
                  <c:v>8.9348460271327497</c:v>
                </c:pt>
                <c:pt idx="10691">
                  <c:v>8.9310822575933795</c:v>
                </c:pt>
                <c:pt idx="10692">
                  <c:v>8.9273197534673496</c:v>
                </c:pt>
                <c:pt idx="10693">
                  <c:v>8.9231572574203</c:v>
                </c:pt>
                <c:pt idx="10694">
                  <c:v>8.91939720975172</c:v>
                </c:pt>
                <c:pt idx="10695">
                  <c:v>8.9156384264962796</c:v>
                </c:pt>
                <c:pt idx="10696">
                  <c:v>8.9118809073116108</c:v>
                </c:pt>
                <c:pt idx="10697">
                  <c:v>8.9081246518582606</c:v>
                </c:pt>
                <c:pt idx="10698">
                  <c:v>8.9043696597895092</c:v>
                </c:pt>
                <c:pt idx="10699">
                  <c:v>8.9006159307642996</c:v>
                </c:pt>
                <c:pt idx="10700">
                  <c:v>8.8968634644388995</c:v>
                </c:pt>
                <c:pt idx="10701">
                  <c:v>8.8931122604747106</c:v>
                </c:pt>
                <c:pt idx="10702">
                  <c:v>8.8893623185227408</c:v>
                </c:pt>
                <c:pt idx="10703">
                  <c:v>8.8856136382479605</c:v>
                </c:pt>
                <c:pt idx="10704">
                  <c:v>8.8814660210780492</c:v>
                </c:pt>
                <c:pt idx="10705">
                  <c:v>8.8777197903211391</c:v>
                </c:pt>
                <c:pt idx="10706">
                  <c:v>8.8739748202418305</c:v>
                </c:pt>
                <c:pt idx="10707">
                  <c:v>8.8702311104992599</c:v>
                </c:pt>
                <c:pt idx="10708">
                  <c:v>8.8664886607504396</c:v>
                </c:pt>
                <c:pt idx="10709">
                  <c:v>8.8627474706548597</c:v>
                </c:pt>
                <c:pt idx="10710">
                  <c:v>8.8590075398692001</c:v>
                </c:pt>
                <c:pt idx="10711">
                  <c:v>8.8552688680528604</c:v>
                </c:pt>
                <c:pt idx="10712">
                  <c:v>8.8515314548661106</c:v>
                </c:pt>
                <c:pt idx="10713">
                  <c:v>8.8477952999653393</c:v>
                </c:pt>
                <c:pt idx="10714">
                  <c:v>8.8440604030071199</c:v>
                </c:pt>
                <c:pt idx="10715">
                  <c:v>8.8399276233347592</c:v>
                </c:pt>
                <c:pt idx="10716">
                  <c:v>8.8361951689788096</c:v>
                </c:pt>
                <c:pt idx="10717">
                  <c:v>8.8324639715700695</c:v>
                </c:pt>
                <c:pt idx="10718">
                  <c:v>8.8287340307750899</c:v>
                </c:pt>
                <c:pt idx="10719">
                  <c:v>8.8250053462505509</c:v>
                </c:pt>
                <c:pt idx="10720">
                  <c:v>8.8212779176553795</c:v>
                </c:pt>
                <c:pt idx="10721">
                  <c:v>8.8175517446474299</c:v>
                </c:pt>
                <c:pt idx="10722">
                  <c:v>8.8138268268879294</c:v>
                </c:pt>
                <c:pt idx="10723">
                  <c:v>8.8101031640360397</c:v>
                </c:pt>
                <c:pt idx="10724">
                  <c:v>8.8063807557517801</c:v>
                </c:pt>
                <c:pt idx="10725">
                  <c:v>8.8026596016927705</c:v>
                </c:pt>
                <c:pt idx="10726">
                  <c:v>8.7985416182464302</c:v>
                </c:pt>
                <c:pt idx="10727">
                  <c:v>8.7948228998845792</c:v>
                </c:pt>
                <c:pt idx="10728">
                  <c:v>8.7911054347568491</c:v>
                </c:pt>
                <c:pt idx="10729">
                  <c:v>8.7873892225265209</c:v>
                </c:pt>
                <c:pt idx="10730">
                  <c:v>8.7836742628512106</c:v>
                </c:pt>
                <c:pt idx="10731">
                  <c:v>8.7799605553932398</c:v>
                </c:pt>
                <c:pt idx="10732">
                  <c:v>8.7762480998135306</c:v>
                </c:pt>
                <c:pt idx="10733">
                  <c:v>8.7725368957694396</c:v>
                </c:pt>
                <c:pt idx="10734">
                  <c:v>8.7688269429213701</c:v>
                </c:pt>
                <c:pt idx="10735">
                  <c:v>8.7651182409309101</c:v>
                </c:pt>
                <c:pt idx="10736">
                  <c:v>8.7614107894590898</c:v>
                </c:pt>
                <c:pt idx="10737">
                  <c:v>8.7573075610701796</c:v>
                </c:pt>
                <c:pt idx="10738">
                  <c:v>8.7536025384089804</c:v>
                </c:pt>
                <c:pt idx="10739">
                  <c:v>8.7498987652798608</c:v>
                </c:pt>
                <c:pt idx="10740">
                  <c:v>8.7461962413415399</c:v>
                </c:pt>
                <c:pt idx="10741">
                  <c:v>8.7424949662562401</c:v>
                </c:pt>
                <c:pt idx="10742">
                  <c:v>8.7387949396857394</c:v>
                </c:pt>
                <c:pt idx="10743">
                  <c:v>8.7350961612873004</c:v>
                </c:pt>
                <c:pt idx="10744">
                  <c:v>8.7313986307247191</c:v>
                </c:pt>
                <c:pt idx="10745">
                  <c:v>8.7277023476608093</c:v>
                </c:pt>
                <c:pt idx="10746">
                  <c:v>8.7240073117547396</c:v>
                </c:pt>
                <c:pt idx="10747">
                  <c:v>8.7203135226689703</c:v>
                </c:pt>
                <c:pt idx="10748">
                  <c:v>8.7166209800631602</c:v>
                </c:pt>
                <c:pt idx="10749">
                  <c:v>8.7125336411289798</c:v>
                </c:pt>
                <c:pt idx="10750">
                  <c:v>8.7088435198261394</c:v>
                </c:pt>
                <c:pt idx="10751">
                  <c:v>8.7051546440160301</c:v>
                </c:pt>
                <c:pt idx="10752">
                  <c:v>8.7014670133667096</c:v>
                </c:pt>
                <c:pt idx="10753">
                  <c:v>8.6977806275381404</c:v>
                </c:pt>
                <c:pt idx="10754">
                  <c:v>8.6940954861918893</c:v>
                </c:pt>
                <c:pt idx="10755">
                  <c:v>8.6904115889902993</c:v>
                </c:pt>
                <c:pt idx="10756">
                  <c:v>8.6867289355971202</c:v>
                </c:pt>
                <c:pt idx="10757">
                  <c:v>8.6830475256722099</c:v>
                </c:pt>
                <c:pt idx="10758">
                  <c:v>8.6793673588799294</c:v>
                </c:pt>
                <c:pt idx="10759">
                  <c:v>8.6756884348810903</c:v>
                </c:pt>
                <c:pt idx="10760">
                  <c:v>8.6716157658153001</c:v>
                </c:pt>
                <c:pt idx="10761">
                  <c:v>8.6679392562713904</c:v>
                </c:pt>
                <c:pt idx="10762">
                  <c:v>8.6642639885404602</c:v>
                </c:pt>
                <c:pt idx="10763">
                  <c:v>8.66058996228411</c:v>
                </c:pt>
                <c:pt idx="10764">
                  <c:v>8.6569171771642299</c:v>
                </c:pt>
                <c:pt idx="10765">
                  <c:v>8.6532456328478204</c:v>
                </c:pt>
                <c:pt idx="10766">
                  <c:v>8.6495753289950397</c:v>
                </c:pt>
                <c:pt idx="10767">
                  <c:v>8.6459062652690601</c:v>
                </c:pt>
                <c:pt idx="10768">
                  <c:v>8.6422384413323794</c:v>
                </c:pt>
                <c:pt idx="10769">
                  <c:v>8.6385718568516907</c:v>
                </c:pt>
                <c:pt idx="10770">
                  <c:v>8.6349065114877295</c:v>
                </c:pt>
                <c:pt idx="10771">
                  <c:v>8.6308484714374405</c:v>
                </c:pt>
                <c:pt idx="10772">
                  <c:v>8.6271855337018302</c:v>
                </c:pt>
                <c:pt idx="10773">
                  <c:v>8.62352383409978</c:v>
                </c:pt>
                <c:pt idx="10774">
                  <c:v>8.6198633723014808</c:v>
                </c:pt>
                <c:pt idx="10775">
                  <c:v>8.6162041479686202</c:v>
                </c:pt>
                <c:pt idx="10776">
                  <c:v>8.6125461607678204</c:v>
                </c:pt>
                <c:pt idx="10777">
                  <c:v>8.6088894103584597</c:v>
                </c:pt>
                <c:pt idx="10778">
                  <c:v>8.60523389640659</c:v>
                </c:pt>
                <c:pt idx="10779">
                  <c:v>8.6015796185748492</c:v>
                </c:pt>
                <c:pt idx="10780">
                  <c:v>8.5979265765333306</c:v>
                </c:pt>
                <c:pt idx="10781">
                  <c:v>8.5942747699393003</c:v>
                </c:pt>
                <c:pt idx="10782">
                  <c:v>8.5902313181574605</c:v>
                </c:pt>
                <c:pt idx="10783">
                  <c:v>8.5865819123811793</c:v>
                </c:pt>
                <c:pt idx="10784">
                  <c:v>8.5829337410757507</c:v>
                </c:pt>
                <c:pt idx="10785">
                  <c:v>8.5792868039125292</c:v>
                </c:pt>
                <c:pt idx="10786">
                  <c:v>8.5756411005498006</c:v>
                </c:pt>
                <c:pt idx="10787">
                  <c:v>8.5719966306566793</c:v>
                </c:pt>
                <c:pt idx="10788">
                  <c:v>8.5683533938941903</c:v>
                </c:pt>
                <c:pt idx="10789">
                  <c:v>8.5647113899320892</c:v>
                </c:pt>
                <c:pt idx="10790">
                  <c:v>8.5610706184330496</c:v>
                </c:pt>
                <c:pt idx="10791">
                  <c:v>8.5574310790617201</c:v>
                </c:pt>
                <c:pt idx="10792">
                  <c:v>8.5537927714830495</c:v>
                </c:pt>
                <c:pt idx="10793">
                  <c:v>8.5497638673224792</c:v>
                </c:pt>
                <c:pt idx="10794">
                  <c:v>8.5461279537665895</c:v>
                </c:pt>
                <c:pt idx="10795">
                  <c:v>8.5424932710323809</c:v>
                </c:pt>
                <c:pt idx="10796">
                  <c:v>8.5388598187852001</c:v>
                </c:pt>
                <c:pt idx="10797">
                  <c:v>8.5352275966849405</c:v>
                </c:pt>
                <c:pt idx="10798">
                  <c:v>8.5315966044047098</c:v>
                </c:pt>
                <c:pt idx="10799">
                  <c:v>8.5279668416052292</c:v>
                </c:pt>
                <c:pt idx="10800">
                  <c:v>8.5243383079534496</c:v>
                </c:pt>
                <c:pt idx="10801">
                  <c:v>8.5207110031169009</c:v>
                </c:pt>
                <c:pt idx="10802">
                  <c:v>8.5170849267598996</c:v>
                </c:pt>
                <c:pt idx="10803">
                  <c:v>8.5134600785501195</c:v>
                </c:pt>
                <c:pt idx="10804">
                  <c:v>8.5094456814621999</c:v>
                </c:pt>
                <c:pt idx="10805">
                  <c:v>8.50582322050351</c:v>
                </c:pt>
                <c:pt idx="10806">
                  <c:v>8.5022019867195393</c:v>
                </c:pt>
                <c:pt idx="10807">
                  <c:v>8.4985819797759596</c:v>
                </c:pt>
                <c:pt idx="10808">
                  <c:v>8.4949631993432106</c:v>
                </c:pt>
                <c:pt idx="10809">
                  <c:v>8.4913456450834595</c:v>
                </c:pt>
                <c:pt idx="10810">
                  <c:v>8.4877293166667798</c:v>
                </c:pt>
                <c:pt idx="10811">
                  <c:v>8.4841142137582892</c:v>
                </c:pt>
                <c:pt idx="10812">
                  <c:v>8.4805003360245603</c:v>
                </c:pt>
                <c:pt idx="10813">
                  <c:v>8.4768876831332793</c:v>
                </c:pt>
                <c:pt idx="10814">
                  <c:v>8.4732762547521503</c:v>
                </c:pt>
                <c:pt idx="10815">
                  <c:v>8.4692763242950004</c:v>
                </c:pt>
                <c:pt idx="10816">
                  <c:v>8.4656672764104197</c:v>
                </c:pt>
                <c:pt idx="10817">
                  <c:v>8.4620594520628405</c:v>
                </c:pt>
                <c:pt idx="10818">
                  <c:v>8.4584528509248909</c:v>
                </c:pt>
                <c:pt idx="10819">
                  <c:v>8.4548474726634097</c:v>
                </c:pt>
                <c:pt idx="10820">
                  <c:v>8.4512433169459396</c:v>
                </c:pt>
                <c:pt idx="10821">
                  <c:v>8.4476403834400209</c:v>
                </c:pt>
                <c:pt idx="10822">
                  <c:v>8.4440386718111604</c:v>
                </c:pt>
                <c:pt idx="10823">
                  <c:v>8.4404381817295793</c:v>
                </c:pt>
                <c:pt idx="10824">
                  <c:v>8.4368389128612407</c:v>
                </c:pt>
                <c:pt idx="10825">
                  <c:v>8.4332408648780195</c:v>
                </c:pt>
                <c:pt idx="10826">
                  <c:v>8.4292553607111795</c:v>
                </c:pt>
                <c:pt idx="10827">
                  <c:v>8.4256596864815307</c:v>
                </c:pt>
                <c:pt idx="10828">
                  <c:v>8.4220652321699898</c:v>
                </c:pt>
                <c:pt idx="10829">
                  <c:v>8.4184719974421593</c:v>
                </c:pt>
                <c:pt idx="10830">
                  <c:v>8.4148799819709392</c:v>
                </c:pt>
                <c:pt idx="10831">
                  <c:v>8.4112891854174308</c:v>
                </c:pt>
                <c:pt idx="10832">
                  <c:v>8.4076996074590795</c:v>
                </c:pt>
                <c:pt idx="10833">
                  <c:v>8.4041112477564095</c:v>
                </c:pt>
                <c:pt idx="10834">
                  <c:v>8.4005241059819706</c:v>
                </c:pt>
                <c:pt idx="10835">
                  <c:v>8.3969381818045399</c:v>
                </c:pt>
                <c:pt idx="10836">
                  <c:v>8.3933534748905494</c:v>
                </c:pt>
                <c:pt idx="10837">
                  <c:v>8.3893823567677899</c:v>
                </c:pt>
                <c:pt idx="10838">
                  <c:v>8.3858000168913893</c:v>
                </c:pt>
                <c:pt idx="10839">
                  <c:v>8.3822188933164199</c:v>
                </c:pt>
                <c:pt idx="10840">
                  <c:v>8.3786389857137298</c:v>
                </c:pt>
                <c:pt idx="10841">
                  <c:v>8.3750602937510497</c:v>
                </c:pt>
                <c:pt idx="10842">
                  <c:v>8.3714828170984994</c:v>
                </c:pt>
                <c:pt idx="10843">
                  <c:v>8.3679065554260301</c:v>
                </c:pt>
                <c:pt idx="10844">
                  <c:v>8.3643315084026106</c:v>
                </c:pt>
                <c:pt idx="10845">
                  <c:v>8.36075767569519</c:v>
                </c:pt>
                <c:pt idx="10846">
                  <c:v>8.3571850569811907</c:v>
                </c:pt>
                <c:pt idx="10847">
                  <c:v>8.3536136519206696</c:v>
                </c:pt>
                <c:pt idx="10848">
                  <c:v>8.3496568797026391</c:v>
                </c:pt>
                <c:pt idx="10849">
                  <c:v>8.3460878349767196</c:v>
                </c:pt>
                <c:pt idx="10850">
                  <c:v>8.3425200029482198</c:v>
                </c:pt>
                <c:pt idx="10851">
                  <c:v>8.3389533832861105</c:v>
                </c:pt>
                <c:pt idx="10852">
                  <c:v>8.3353879756631297</c:v>
                </c:pt>
                <c:pt idx="10853">
                  <c:v>8.3318237797496799</c:v>
                </c:pt>
                <c:pt idx="10854">
                  <c:v>8.3282607952129908</c:v>
                </c:pt>
                <c:pt idx="10855">
                  <c:v>8.3246990217270191</c:v>
                </c:pt>
                <c:pt idx="10856">
                  <c:v>8.3211384589596005</c:v>
                </c:pt>
                <c:pt idx="10857">
                  <c:v>8.3175791065840308</c:v>
                </c:pt>
                <c:pt idx="10858">
                  <c:v>8.31402096426533</c:v>
                </c:pt>
                <c:pt idx="10859">
                  <c:v>8.3100784979099593</c:v>
                </c:pt>
                <c:pt idx="10860">
                  <c:v>8.3065227092415093</c:v>
                </c:pt>
                <c:pt idx="10861">
                  <c:v>8.3029681296739106</c:v>
                </c:pt>
                <c:pt idx="10862">
                  <c:v>8.2994147588811007</c:v>
                </c:pt>
                <c:pt idx="10863">
                  <c:v>8.2958625965336896</c:v>
                </c:pt>
                <c:pt idx="10864">
                  <c:v>8.2923116423024705</c:v>
                </c:pt>
                <c:pt idx="10865">
                  <c:v>8.2887618958578795</c:v>
                </c:pt>
                <c:pt idx="10866">
                  <c:v>8.2852133568735802</c:v>
                </c:pt>
                <c:pt idx="10867">
                  <c:v>8.2816660250188097</c:v>
                </c:pt>
                <c:pt idx="10868">
                  <c:v>8.2781198999671908</c:v>
                </c:pt>
                <c:pt idx="10869">
                  <c:v>8.2745749813849798</c:v>
                </c:pt>
                <c:pt idx="10870">
                  <c:v>8.2706467809515694</c:v>
                </c:pt>
                <c:pt idx="10871">
                  <c:v>8.2671042093509808</c:v>
                </c:pt>
                <c:pt idx="10872">
                  <c:v>8.2635628432650599</c:v>
                </c:pt>
                <c:pt idx="10873">
                  <c:v>8.2600226823731209</c:v>
                </c:pt>
                <c:pt idx="10874">
                  <c:v>8.2564837263416599</c:v>
                </c:pt>
                <c:pt idx="10875">
                  <c:v>8.2529459748458596</c:v>
                </c:pt>
                <c:pt idx="10876">
                  <c:v>8.2494094275540508</c:v>
                </c:pt>
                <c:pt idx="10877">
                  <c:v>8.2458740841424696</c:v>
                </c:pt>
                <c:pt idx="10878">
                  <c:v>8.2423399442796104</c:v>
                </c:pt>
                <c:pt idx="10879">
                  <c:v>8.2388070076406805</c:v>
                </c:pt>
                <c:pt idx="10880">
                  <c:v>8.2352752738957395</c:v>
                </c:pt>
                <c:pt idx="10881">
                  <c:v>8.2313612995426499</c:v>
                </c:pt>
                <c:pt idx="10882">
                  <c:v>8.2278319061263598</c:v>
                </c:pt>
                <c:pt idx="10883">
                  <c:v>8.2243037146531304</c:v>
                </c:pt>
                <c:pt idx="10884">
                  <c:v>8.2207767247963996</c:v>
                </c:pt>
                <c:pt idx="10885">
                  <c:v>8.2172509362295507</c:v>
                </c:pt>
                <c:pt idx="10886">
                  <c:v>8.2137263486226395</c:v>
                </c:pt>
                <c:pt idx="10887">
                  <c:v>8.2102029616498893</c:v>
                </c:pt>
                <c:pt idx="10888">
                  <c:v>8.2066807749871806</c:v>
                </c:pt>
                <c:pt idx="10889">
                  <c:v>8.2031597883034202</c:v>
                </c:pt>
                <c:pt idx="10890">
                  <c:v>8.1996400012733393</c:v>
                </c:pt>
                <c:pt idx="10891">
                  <c:v>8.1961214135708698</c:v>
                </c:pt>
                <c:pt idx="10892">
                  <c:v>8.1922216255548594</c:v>
                </c:pt>
                <c:pt idx="10893">
                  <c:v>8.1887053715489202</c:v>
                </c:pt>
                <c:pt idx="10894">
                  <c:v>8.1851903159190993</c:v>
                </c:pt>
                <c:pt idx="10895">
                  <c:v>8.18167645834043</c:v>
                </c:pt>
                <c:pt idx="10896">
                  <c:v>8.1781637984858904</c:v>
                </c:pt>
                <c:pt idx="10897">
                  <c:v>8.1746523360336294</c:v>
                </c:pt>
                <c:pt idx="10898">
                  <c:v>8.1711420706509106</c:v>
                </c:pt>
                <c:pt idx="10899">
                  <c:v>8.1676330020164905</c:v>
                </c:pt>
                <c:pt idx="10900">
                  <c:v>8.1641251298025601</c:v>
                </c:pt>
                <c:pt idx="10901">
                  <c:v>8.1606184536819395</c:v>
                </c:pt>
                <c:pt idx="10902">
                  <c:v>8.1571129733326693</c:v>
                </c:pt>
                <c:pt idx="10903">
                  <c:v>8.1532273320106494</c:v>
                </c:pt>
                <c:pt idx="10904">
                  <c:v>8.1497241787396302</c:v>
                </c:pt>
                <c:pt idx="10905">
                  <c:v>8.1462222202924401</c:v>
                </c:pt>
                <c:pt idx="10906">
                  <c:v>8.1427214563392898</c:v>
                </c:pt>
                <c:pt idx="10907">
                  <c:v>8.1392218865566797</c:v>
                </c:pt>
                <c:pt idx="10908">
                  <c:v>8.1357235106219896</c:v>
                </c:pt>
                <c:pt idx="10909">
                  <c:v>8.1322263282060199</c:v>
                </c:pt>
                <c:pt idx="10910">
                  <c:v>8.1287303389873795</c:v>
                </c:pt>
                <c:pt idx="10911">
                  <c:v>8.1252355426383893</c:v>
                </c:pt>
                <c:pt idx="10912">
                  <c:v>8.1217419388349104</c:v>
                </c:pt>
                <c:pt idx="10913">
                  <c:v>8.11824952724991</c:v>
                </c:pt>
                <c:pt idx="10914">
                  <c:v>8.1143779930784596</c:v>
                </c:pt>
                <c:pt idx="10915">
                  <c:v>8.1108879019787494</c:v>
                </c:pt>
                <c:pt idx="10916">
                  <c:v>8.10739900215194</c:v>
                </c:pt>
                <c:pt idx="10917">
                  <c:v>8.1039112932769495</c:v>
                </c:pt>
                <c:pt idx="10918">
                  <c:v>8.1004247750268199</c:v>
                </c:pt>
                <c:pt idx="10919">
                  <c:v>8.0969394470813594</c:v>
                </c:pt>
                <c:pt idx="10920">
                  <c:v>8.0934553091137307</c:v>
                </c:pt>
                <c:pt idx="10921">
                  <c:v>8.0899723608011396</c:v>
                </c:pt>
                <c:pt idx="10922">
                  <c:v>8.0864906018180207</c:v>
                </c:pt>
                <c:pt idx="10923">
                  <c:v>8.0830100318375102</c:v>
                </c:pt>
                <c:pt idx="10924">
                  <c:v>8.0795306505405993</c:v>
                </c:pt>
                <c:pt idx="10925">
                  <c:v>8.0760524576016604</c:v>
                </c:pt>
                <c:pt idx="10926">
                  <c:v>8.0721961166767606</c:v>
                </c:pt>
                <c:pt idx="10927">
                  <c:v>8.0687202370197895</c:v>
                </c:pt>
                <c:pt idx="10928">
                  <c:v>8.0652455447764702</c:v>
                </c:pt>
                <c:pt idx="10929">
                  <c:v>8.0617720396286998</c:v>
                </c:pt>
                <c:pt idx="10930">
                  <c:v>8.0582997212488401</c:v>
                </c:pt>
                <c:pt idx="10931">
                  <c:v>8.0548285893113398</c:v>
                </c:pt>
                <c:pt idx="10932">
                  <c:v>8.0513586434983502</c:v>
                </c:pt>
                <c:pt idx="10933">
                  <c:v>8.0478898834832506</c:v>
                </c:pt>
                <c:pt idx="10934">
                  <c:v>8.0444223089427709</c:v>
                </c:pt>
                <c:pt idx="10935">
                  <c:v>8.0409559195549498</c:v>
                </c:pt>
                <c:pt idx="10936">
                  <c:v>8.0374907149976291</c:v>
                </c:pt>
                <c:pt idx="10937">
                  <c:v>8.0336483993931296</c:v>
                </c:pt>
                <c:pt idx="10938">
                  <c:v>8.0301855015552608</c:v>
                </c:pt>
                <c:pt idx="10939">
                  <c:v>8.0267237876054693</c:v>
                </c:pt>
                <c:pt idx="10940">
                  <c:v>8.0232632572253699</c:v>
                </c:pt>
                <c:pt idx="10941">
                  <c:v>8.0198039100889496</c:v>
                </c:pt>
                <c:pt idx="10942">
                  <c:v>8.0163457458734104</c:v>
                </c:pt>
                <c:pt idx="10943">
                  <c:v>8.0128887642592606</c:v>
                </c:pt>
                <c:pt idx="10944">
                  <c:v>8.0094329649202596</c:v>
                </c:pt>
                <c:pt idx="10945">
                  <c:v>8.00597834753653</c:v>
                </c:pt>
                <c:pt idx="10946">
                  <c:v>8.0025249117868906</c:v>
                </c:pt>
                <c:pt idx="10947">
                  <c:v>7.99907265734634</c:v>
                </c:pt>
                <c:pt idx="10948">
                  <c:v>7.9952443278232597</c:v>
                </c:pt>
                <c:pt idx="10949">
                  <c:v>7.9917943735558401</c:v>
                </c:pt>
                <c:pt idx="10950">
                  <c:v>7.9883455996620301</c:v>
                </c:pt>
                <c:pt idx="10951">
                  <c:v>7.9848980058228598</c:v>
                </c:pt>
                <c:pt idx="10952">
                  <c:v>7.9814515917128199</c:v>
                </c:pt>
                <c:pt idx="10953">
                  <c:v>7.9780063570111501</c:v>
                </c:pt>
                <c:pt idx="10954">
                  <c:v>7.97456230139578</c:v>
                </c:pt>
                <c:pt idx="10955">
                  <c:v>7.9711194245466297</c:v>
                </c:pt>
                <c:pt idx="10956">
                  <c:v>7.9676777261397804</c:v>
                </c:pt>
                <c:pt idx="10957">
                  <c:v>7.9642372058578497</c:v>
                </c:pt>
                <c:pt idx="10958">
                  <c:v>7.9607978633740197</c:v>
                </c:pt>
                <c:pt idx="10959">
                  <c:v>7.9569834807842303</c:v>
                </c:pt>
                <c:pt idx="10960">
                  <c:v>7.9535464319476903</c:v>
                </c:pt>
                <c:pt idx="10961">
                  <c:v>7.95011055997771</c:v>
                </c:pt>
                <c:pt idx="10962">
                  <c:v>7.9466758645545097</c:v>
                </c:pt>
                <c:pt idx="10963">
                  <c:v>7.9432423453550802</c:v>
                </c:pt>
                <c:pt idx="10964">
                  <c:v>7.9398100020627096</c:v>
                </c:pt>
                <c:pt idx="10965">
                  <c:v>7.9363788343520696</c:v>
                </c:pt>
                <c:pt idx="10966">
                  <c:v>7.9329488419052803</c:v>
                </c:pt>
                <c:pt idx="10967">
                  <c:v>7.9295200244017199</c:v>
                </c:pt>
                <c:pt idx="10968">
                  <c:v>7.92609238151796</c:v>
                </c:pt>
                <c:pt idx="10969">
                  <c:v>7.9226659129358996</c:v>
                </c:pt>
                <c:pt idx="10970">
                  <c:v>7.9188654382307897</c:v>
                </c:pt>
                <c:pt idx="10971">
                  <c:v>7.91544125678565</c:v>
                </c:pt>
                <c:pt idx="10972">
                  <c:v>7.9120182487075104</c:v>
                </c:pt>
                <c:pt idx="10973">
                  <c:v>7.9085964136811899</c:v>
                </c:pt>
                <c:pt idx="10974">
                  <c:v>7.9051757513841201</c:v>
                </c:pt>
                <c:pt idx="10975">
                  <c:v>7.9017562614974501</c:v>
                </c:pt>
                <c:pt idx="10976">
                  <c:v>7.8983379436993904</c:v>
                </c:pt>
                <c:pt idx="10977">
                  <c:v>7.8949207976725502</c:v>
                </c:pt>
                <c:pt idx="10978">
                  <c:v>7.8915048230942402</c:v>
                </c:pt>
                <c:pt idx="10979">
                  <c:v>7.8880900196471302</c:v>
                </c:pt>
                <c:pt idx="10980">
                  <c:v>7.8846763870124796</c:v>
                </c:pt>
                <c:pt idx="10981">
                  <c:v>7.8808897812432601</c:v>
                </c:pt>
                <c:pt idx="10982">
                  <c:v>7.8774784292491598</c:v>
                </c:pt>
                <c:pt idx="10983">
                  <c:v>7.8740682471382302</c:v>
                </c:pt>
                <c:pt idx="10984">
                  <c:v>7.8706592345875404</c:v>
                </c:pt>
                <c:pt idx="10985">
                  <c:v>7.8672513912817097</c:v>
                </c:pt>
                <c:pt idx="10986">
                  <c:v>7.8638447169029497</c:v>
                </c:pt>
                <c:pt idx="10987">
                  <c:v>7.8604392111266597</c:v>
                </c:pt>
                <c:pt idx="10988">
                  <c:v>7.85703487363857</c:v>
                </c:pt>
                <c:pt idx="10989">
                  <c:v>7.85363170411686</c:v>
                </c:pt>
                <c:pt idx="10990">
                  <c:v>7.85022970224649</c:v>
                </c:pt>
                <c:pt idx="10991">
                  <c:v>7.8468288677052298</c:v>
                </c:pt>
                <c:pt idx="10992">
                  <c:v>7.8430560920187</c:v>
                </c:pt>
                <c:pt idx="10993">
                  <c:v>7.8396575316410697</c:v>
                </c:pt>
                <c:pt idx="10994">
                  <c:v>7.8362601376674803</c:v>
                </c:pt>
                <c:pt idx="10995">
                  <c:v>7.8328639097814996</c:v>
                </c:pt>
                <c:pt idx="10996">
                  <c:v>7.8294688476611096</c:v>
                </c:pt>
                <c:pt idx="10997">
                  <c:v>7.8260749509887502</c:v>
                </c:pt>
                <c:pt idx="10998">
                  <c:v>7.8226822194482297</c:v>
                </c:pt>
                <c:pt idx="10999">
                  <c:v>7.8192906527226098</c:v>
                </c:pt>
                <c:pt idx="11000">
                  <c:v>7.8159002504897304</c:v>
                </c:pt>
                <c:pt idx="11001">
                  <c:v>7.81251101243382</c:v>
                </c:pt>
                <c:pt idx="11002">
                  <c:v>7.8091229382350598</c:v>
                </c:pt>
                <c:pt idx="11003">
                  <c:v>7.8053639538755899</c:v>
                </c:pt>
                <c:pt idx="11004">
                  <c:v>7.8019781473819503</c:v>
                </c:pt>
                <c:pt idx="11005">
                  <c:v>7.7985935038233398</c:v>
                </c:pt>
                <c:pt idx="11006">
                  <c:v>7.7952100228827197</c:v>
                </c:pt>
                <c:pt idx="11007">
                  <c:v>7.7918277042430804</c:v>
                </c:pt>
                <c:pt idx="11008">
                  <c:v>7.7884465475850702</c:v>
                </c:pt>
                <c:pt idx="11009">
                  <c:v>7.7850665525943201</c:v>
                </c:pt>
                <c:pt idx="11010">
                  <c:v>7.7816877189488798</c:v>
                </c:pt>
                <c:pt idx="11011">
                  <c:v>7.7783100463384196</c:v>
                </c:pt>
                <c:pt idx="11012">
                  <c:v>7.7749335344395298</c:v>
                </c:pt>
                <c:pt idx="11013">
                  <c:v>7.7715581829376497</c:v>
                </c:pt>
                <c:pt idx="11014">
                  <c:v>7.7678129512408001</c:v>
                </c:pt>
                <c:pt idx="11015">
                  <c:v>7.7644398610005796</c:v>
                </c:pt>
                <c:pt idx="11016">
                  <c:v>7.7610679302349803</c:v>
                </c:pt>
                <c:pt idx="11017">
                  <c:v>7.7576971586288099</c:v>
                </c:pt>
                <c:pt idx="11018">
                  <c:v>7.7543275458651104</c:v>
                </c:pt>
                <c:pt idx="11019">
                  <c:v>7.7509590916274602</c:v>
                </c:pt>
                <c:pt idx="11020">
                  <c:v>7.7475917956020304</c:v>
                </c:pt>
                <c:pt idx="11021">
                  <c:v>7.7442256574673696</c:v>
                </c:pt>
                <c:pt idx="11022">
                  <c:v>7.7408606769085999</c:v>
                </c:pt>
                <c:pt idx="11023">
                  <c:v>7.7374968536119404</c:v>
                </c:pt>
                <c:pt idx="11024">
                  <c:v>7.7341341872606897</c:v>
                </c:pt>
                <c:pt idx="11025">
                  <c:v>7.7304026696615002</c:v>
                </c:pt>
                <c:pt idx="11026">
                  <c:v>7.7270422581419398</c:v>
                </c:pt>
                <c:pt idx="11027">
                  <c:v>7.7236830026480696</c:v>
                </c:pt>
                <c:pt idx="11028">
                  <c:v>7.7203249028650802</c:v>
                </c:pt>
                <c:pt idx="11029">
                  <c:v>7.7169679584772304</c:v>
                </c:pt>
                <c:pt idx="11030">
                  <c:v>7.7136121691673498</c:v>
                </c:pt>
                <c:pt idx="11031">
                  <c:v>7.7102575346204798</c:v>
                </c:pt>
                <c:pt idx="11032">
                  <c:v>7.7069040545204999</c:v>
                </c:pt>
                <c:pt idx="11033">
                  <c:v>7.7035517285533102</c:v>
                </c:pt>
                <c:pt idx="11034">
                  <c:v>7.7002005564026099</c:v>
                </c:pt>
                <c:pt idx="11035">
                  <c:v>7.6968505377540302</c:v>
                </c:pt>
                <c:pt idx="11036">
                  <c:v>7.6931326957831496</c:v>
                </c:pt>
                <c:pt idx="11037">
                  <c:v>7.6897849255555597</c:v>
                </c:pt>
                <c:pt idx="11038">
                  <c:v>7.6864383079161804</c:v>
                </c:pt>
                <c:pt idx="11039">
                  <c:v>7.6830928425434299</c:v>
                </c:pt>
                <c:pt idx="11040">
                  <c:v>7.6797485291293102</c:v>
                </c:pt>
                <c:pt idx="11041">
                  <c:v>7.6764053673541301</c:v>
                </c:pt>
                <c:pt idx="11042">
                  <c:v>7.6730633569059696</c:v>
                </c:pt>
                <c:pt idx="11043">
                  <c:v>7.6697224974677098</c:v>
                </c:pt>
                <c:pt idx="11044">
                  <c:v>7.66638278872745</c:v>
                </c:pt>
                <c:pt idx="11045">
                  <c:v>7.6630442303692998</c:v>
                </c:pt>
                <c:pt idx="11046">
                  <c:v>7.6597068220767399</c:v>
                </c:pt>
                <c:pt idx="11047">
                  <c:v>7.6563705635376396</c:v>
                </c:pt>
                <c:pt idx="11048">
                  <c:v>7.6526674510974404</c:v>
                </c:pt>
                <c:pt idx="11049">
                  <c:v>7.6493334339879198</c:v>
                </c:pt>
                <c:pt idx="11050">
                  <c:v>7.6460005657212102</c:v>
                </c:pt>
                <c:pt idx="11051">
                  <c:v>7.6426688459787497</c:v>
                </c:pt>
                <c:pt idx="11052">
                  <c:v>7.6393382744487903</c:v>
                </c:pt>
                <c:pt idx="11053">
                  <c:v>7.6360088508140098</c:v>
                </c:pt>
                <c:pt idx="11054">
                  <c:v>7.63268057476715</c:v>
                </c:pt>
                <c:pt idx="11055">
                  <c:v>7.6293534459881398</c:v>
                </c:pt>
                <c:pt idx="11056">
                  <c:v>7.6260274641658299</c:v>
                </c:pt>
                <c:pt idx="11057">
                  <c:v>7.6227026289874198</c:v>
                </c:pt>
                <c:pt idx="11058">
                  <c:v>7.6193789401369596</c:v>
                </c:pt>
                <c:pt idx="11059">
                  <c:v>7.6156894237180097</c:v>
                </c:pt>
                <c:pt idx="11060">
                  <c:v>7.6123679699225004</c:v>
                </c:pt>
                <c:pt idx="11061">
                  <c:v>7.6090476615474598</c:v>
                </c:pt>
                <c:pt idx="11062">
                  <c:v>7.6057284982778199</c:v>
                </c:pt>
                <c:pt idx="11063">
                  <c:v>7.60241047980041</c:v>
                </c:pt>
                <c:pt idx="11064">
                  <c:v>7.5990936058019702</c:v>
                </c:pt>
                <c:pt idx="11065">
                  <c:v>7.59577787596956</c:v>
                </c:pt>
                <c:pt idx="11066">
                  <c:v>7.5924632899914899</c:v>
                </c:pt>
                <c:pt idx="11067">
                  <c:v>7.5891498475519903</c:v>
                </c:pt>
                <c:pt idx="11068">
                  <c:v>7.5858375483423002</c:v>
                </c:pt>
                <c:pt idx="11069">
                  <c:v>7.5825263920445201</c:v>
                </c:pt>
                <c:pt idx="11070">
                  <c:v>7.5788504334694196</c:v>
                </c:pt>
                <c:pt idx="11071">
                  <c:v>7.5755415058699596</c:v>
                </c:pt>
                <c:pt idx="11072">
                  <c:v>7.57223372027756</c:v>
                </c:pt>
                <c:pt idx="11073">
                  <c:v>7.5689270763796896</c:v>
                </c:pt>
                <c:pt idx="11074">
                  <c:v>7.5656215738632699</c:v>
                </c:pt>
                <c:pt idx="11075">
                  <c:v>7.56231721241718</c:v>
                </c:pt>
                <c:pt idx="11076">
                  <c:v>7.5590139917272996</c:v>
                </c:pt>
                <c:pt idx="11077">
                  <c:v>7.55571191148504</c:v>
                </c:pt>
                <c:pt idx="11078">
                  <c:v>7.5524109713747798</c:v>
                </c:pt>
                <c:pt idx="11079">
                  <c:v>7.5491111710872199</c:v>
                </c:pt>
                <c:pt idx="11080">
                  <c:v>7.5458125103084299</c:v>
                </c:pt>
                <c:pt idx="11081">
                  <c:v>7.5421500714937704</c:v>
                </c:pt>
                <c:pt idx="11082">
                  <c:v>7.5388536330700804</c:v>
                </c:pt>
                <c:pt idx="11083">
                  <c:v>7.5355583332483702</c:v>
                </c:pt>
                <c:pt idx="11084">
                  <c:v>7.5322641717212804</c:v>
                </c:pt>
                <c:pt idx="11085">
                  <c:v>7.5289711481756996</c:v>
                </c:pt>
                <c:pt idx="11086">
                  <c:v>7.5256792623006596</c:v>
                </c:pt>
                <c:pt idx="11087">
                  <c:v>7.5223885137817597</c:v>
                </c:pt>
                <c:pt idx="11088">
                  <c:v>7.5190989023112103</c:v>
                </c:pt>
                <c:pt idx="11089">
                  <c:v>7.51581042757602</c:v>
                </c:pt>
                <c:pt idx="11090">
                  <c:v>7.5125230892637296</c:v>
                </c:pt>
                <c:pt idx="11091">
                  <c:v>7.5092368870681998</c:v>
                </c:pt>
                <c:pt idx="11092">
                  <c:v>7.50558793002297</c:v>
                </c:pt>
                <c:pt idx="11093">
                  <c:v>7.5023039438544199</c:v>
                </c:pt>
                <c:pt idx="11094">
                  <c:v>7.4990210928968999</c:v>
                </c:pt>
                <c:pt idx="11095">
                  <c:v>7.4957393768396896</c:v>
                </c:pt>
                <c:pt idx="11096">
                  <c:v>7.4924587953705597</c:v>
                </c:pt>
                <c:pt idx="11097">
                  <c:v>7.4891793481796398</c:v>
                </c:pt>
                <c:pt idx="11098">
                  <c:v>7.4859010349584603</c:v>
                </c:pt>
                <c:pt idx="11099">
                  <c:v>7.48262385539467</c:v>
                </c:pt>
                <c:pt idx="11100">
                  <c:v>7.4793478091788499</c:v>
                </c:pt>
                <c:pt idx="11101">
                  <c:v>7.4760728959990104</c:v>
                </c:pt>
                <c:pt idx="11102">
                  <c:v>7.4727991155478897</c:v>
                </c:pt>
                <c:pt idx="11103">
                  <c:v>7.4691636023758496</c:v>
                </c:pt>
                <c:pt idx="11104">
                  <c:v>7.4658920316443602</c:v>
                </c:pt>
                <c:pt idx="11105">
                  <c:v>7.4626215927370598</c:v>
                </c:pt>
                <c:pt idx="11106">
                  <c:v>7.45935228534612</c:v>
                </c:pt>
                <c:pt idx="11107">
                  <c:v>7.4560841091603303</c:v>
                </c:pt>
                <c:pt idx="11108">
                  <c:v>7.4528170638736997</c:v>
                </c:pt>
                <c:pt idx="11109">
                  <c:v>7.4495511491736703</c:v>
                </c:pt>
                <c:pt idx="11110">
                  <c:v>7.4462863647516304</c:v>
                </c:pt>
                <c:pt idx="11111">
                  <c:v>7.4430227102969901</c:v>
                </c:pt>
                <c:pt idx="11112">
                  <c:v>7.4397601854993898</c:v>
                </c:pt>
                <c:pt idx="11113">
                  <c:v>7.4364987900517798</c:v>
                </c:pt>
                <c:pt idx="11114">
                  <c:v>7.4328766829566497</c:v>
                </c:pt>
                <c:pt idx="11115">
                  <c:v>7.4296174909374901</c:v>
                </c:pt>
                <c:pt idx="11116">
                  <c:v>7.4263594273659503</c:v>
                </c:pt>
                <c:pt idx="11117">
                  <c:v>7.4231024919389501</c:v>
                </c:pt>
                <c:pt idx="11118">
                  <c:v>7.4198466843437698</c:v>
                </c:pt>
                <c:pt idx="11119">
                  <c:v>7.4165920042729798</c:v>
                </c:pt>
                <c:pt idx="11120">
                  <c:v>7.4133384514178902</c:v>
                </c:pt>
                <c:pt idx="11121">
                  <c:v>7.41008602546865</c:v>
                </c:pt>
                <c:pt idx="11122">
                  <c:v>7.4068347261177898</c:v>
                </c:pt>
                <c:pt idx="11123">
                  <c:v>7.4035845530559898</c:v>
                </c:pt>
                <c:pt idx="11124">
                  <c:v>7.4003355059751499</c:v>
                </c:pt>
                <c:pt idx="11125">
                  <c:v>7.3967267672449601</c:v>
                </c:pt>
                <c:pt idx="11126">
                  <c:v>7.3934799173116303</c:v>
                </c:pt>
                <c:pt idx="11127">
                  <c:v>7.3902341924635104</c:v>
                </c:pt>
                <c:pt idx="11128">
                  <c:v>7.3869895923924798</c:v>
                </c:pt>
                <c:pt idx="11129">
                  <c:v>7.3837461167910599</c:v>
                </c:pt>
                <c:pt idx="11130">
                  <c:v>7.3805037653514303</c:v>
                </c:pt>
                <c:pt idx="11131">
                  <c:v>7.3772625377610899</c:v>
                </c:pt>
                <c:pt idx="11132">
                  <c:v>7.3740224337176903</c:v>
                </c:pt>
                <c:pt idx="11133">
                  <c:v>7.3707834529092002</c:v>
                </c:pt>
                <c:pt idx="11134">
                  <c:v>7.3675455950318103</c:v>
                </c:pt>
                <c:pt idx="11135">
                  <c:v>7.3643088597734696</c:v>
                </c:pt>
                <c:pt idx="11136">
                  <c:v>7.3610732468295401</c:v>
                </c:pt>
                <c:pt idx="11137">
                  <c:v>7.3574789074239604</c:v>
                </c:pt>
                <c:pt idx="11138">
                  <c:v>7.3542454847836298</c:v>
                </c:pt>
                <c:pt idx="11139">
                  <c:v>7.3510131835627899</c:v>
                </c:pt>
                <c:pt idx="11140">
                  <c:v>7.3477820034561896</c:v>
                </c:pt>
                <c:pt idx="11141">
                  <c:v>7.3445519441540403</c:v>
                </c:pt>
                <c:pt idx="11142">
                  <c:v>7.3413230053525202</c:v>
                </c:pt>
                <c:pt idx="11143">
                  <c:v>7.3380951867407704</c:v>
                </c:pt>
                <c:pt idx="11144">
                  <c:v>7.3348684880153296</c:v>
                </c:pt>
                <c:pt idx="11145">
                  <c:v>7.3316429088677797</c:v>
                </c:pt>
                <c:pt idx="11146">
                  <c:v>7.3284184489887298</c:v>
                </c:pt>
                <c:pt idx="11147">
                  <c:v>7.3251951080761799</c:v>
                </c:pt>
                <c:pt idx="11148">
                  <c:v>7.3216140590013801</c:v>
                </c:pt>
                <c:pt idx="11149">
                  <c:v>7.3183929021483403</c:v>
                </c:pt>
                <c:pt idx="11150">
                  <c:v>7.3151728633672599</c:v>
                </c:pt>
                <c:pt idx="11151">
                  <c:v>7.3119539423543296</c:v>
                </c:pt>
                <c:pt idx="11152">
                  <c:v>7.3087361388023302</c:v>
                </c:pt>
                <c:pt idx="11153">
                  <c:v>7.3055194524034102</c:v>
                </c:pt>
                <c:pt idx="11154">
                  <c:v>7.3023038828529296</c:v>
                </c:pt>
                <c:pt idx="11155">
                  <c:v>7.2990894298440097</c:v>
                </c:pt>
                <c:pt idx="11156">
                  <c:v>7.2958760930690998</c:v>
                </c:pt>
                <c:pt idx="11157">
                  <c:v>7.29266387222484</c:v>
                </c:pt>
                <c:pt idx="11158">
                  <c:v>7.2894527670041098</c:v>
                </c:pt>
                <c:pt idx="11159">
                  <c:v>7.2858849708396498</c:v>
                </c:pt>
                <c:pt idx="11160">
                  <c:v>7.2826760434521001</c:v>
                </c:pt>
                <c:pt idx="11161">
                  <c:v>7.2794682307998402</c:v>
                </c:pt>
                <c:pt idx="11162">
                  <c:v>7.2762615325777702</c:v>
                </c:pt>
                <c:pt idx="11163">
                  <c:v>7.27305594847821</c:v>
                </c:pt>
                <c:pt idx="11164">
                  <c:v>7.2698514781972099</c:v>
                </c:pt>
                <c:pt idx="11165">
                  <c:v>7.2666481214310297</c:v>
                </c:pt>
                <c:pt idx="11166">
                  <c:v>7.2634458778708302</c:v>
                </c:pt>
                <c:pt idx="11167">
                  <c:v>7.2602447472143599</c:v>
                </c:pt>
                <c:pt idx="11168">
                  <c:v>7.2570447291552798</c:v>
                </c:pt>
                <c:pt idx="11169">
                  <c:v>7.2538458233849896</c:v>
                </c:pt>
                <c:pt idx="11170">
                  <c:v>7.2502912427984398</c:v>
                </c:pt>
                <c:pt idx="11171">
                  <c:v>7.2470945086523901</c:v>
                </c:pt>
                <c:pt idx="11172">
                  <c:v>7.2438988859130502</c:v>
                </c:pt>
                <c:pt idx="11173">
                  <c:v>7.2407043742750004</c:v>
                </c:pt>
                <c:pt idx="11174">
                  <c:v>7.2375109734318004</c:v>
                </c:pt>
                <c:pt idx="11175">
                  <c:v>7.23431868308323</c:v>
                </c:pt>
                <c:pt idx="11176">
                  <c:v>7.2311275029185902</c:v>
                </c:pt>
                <c:pt idx="11177">
                  <c:v>7.2279374326401298</c:v>
                </c:pt>
                <c:pt idx="11178">
                  <c:v>7.2247484719385699</c:v>
                </c:pt>
                <c:pt idx="11179">
                  <c:v>7.2215606205091296</c:v>
                </c:pt>
                <c:pt idx="11180">
                  <c:v>7.2183738780506301</c:v>
                </c:pt>
                <c:pt idx="11181">
                  <c:v>7.2148324758040197</c:v>
                </c:pt>
                <c:pt idx="11182">
                  <c:v>7.2116478987713499</c:v>
                </c:pt>
                <c:pt idx="11183">
                  <c:v>7.2084644298271696</c:v>
                </c:pt>
                <c:pt idx="11184">
                  <c:v>7.2052820686630401</c:v>
                </c:pt>
                <c:pt idx="11185">
                  <c:v>7.20210081497628</c:v>
                </c:pt>
                <c:pt idx="11186">
                  <c:v>7.1989206684658704</c:v>
                </c:pt>
                <c:pt idx="11187">
                  <c:v>7.1957416288237903</c:v>
                </c:pt>
                <c:pt idx="11188">
                  <c:v>7.1925636957500103</c:v>
                </c:pt>
                <c:pt idx="11189">
                  <c:v>7.1893868689398204</c:v>
                </c:pt>
                <c:pt idx="11190">
                  <c:v>7.1862111480873896</c:v>
                </c:pt>
                <c:pt idx="11191">
                  <c:v>7.1830365328916699</c:v>
                </c:pt>
                <c:pt idx="11192">
                  <c:v>7.1795082718363803</c:v>
                </c:pt>
                <c:pt idx="11193">
                  <c:v>7.1763358158875503</c:v>
                </c:pt>
                <c:pt idx="11194">
                  <c:v>7.17316446471375</c:v>
                </c:pt>
                <c:pt idx="11195">
                  <c:v>7.1699942180121896</c:v>
                </c:pt>
                <c:pt idx="11196">
                  <c:v>7.1668250754775702</c:v>
                </c:pt>
                <c:pt idx="11197">
                  <c:v>7.1636570368112498</c:v>
                </c:pt>
                <c:pt idx="11198">
                  <c:v>7.1604901017056299</c:v>
                </c:pt>
                <c:pt idx="11199">
                  <c:v>7.1573242698606299</c:v>
                </c:pt>
                <c:pt idx="11200">
                  <c:v>7.1541595409705598</c:v>
                </c:pt>
                <c:pt idx="11201">
                  <c:v>7.1509959147345397</c:v>
                </c:pt>
                <c:pt idx="11202">
                  <c:v>7.1478333908501801</c:v>
                </c:pt>
                <c:pt idx="11203">
                  <c:v>7.1443182339296998</c:v>
                </c:pt>
                <c:pt idx="11204">
                  <c:v>7.1411578631307702</c:v>
                </c:pt>
                <c:pt idx="11205">
                  <c:v>7.1379985938055901</c:v>
                </c:pt>
                <c:pt idx="11206">
                  <c:v>7.1348404256470701</c:v>
                </c:pt>
                <c:pt idx="11207">
                  <c:v>7.1316833583587798</c:v>
                </c:pt>
                <c:pt idx="11208">
                  <c:v>7.1285273916366103</c:v>
                </c:pt>
                <c:pt idx="11209">
                  <c:v>7.1253725251774602</c:v>
                </c:pt>
                <c:pt idx="11210">
                  <c:v>7.1222187586789998</c:v>
                </c:pt>
                <c:pt idx="11211">
                  <c:v>7.1190660918400503</c:v>
                </c:pt>
                <c:pt idx="11212">
                  <c:v>7.1159145243568798</c:v>
                </c:pt>
                <c:pt idx="11213">
                  <c:v>7.1127640559309002</c:v>
                </c:pt>
                <c:pt idx="11214">
                  <c:v>7.1096146862560898</c:v>
                </c:pt>
                <c:pt idx="11215">
                  <c:v>7.1061136446927202</c:v>
                </c:pt>
                <c:pt idx="11216">
                  <c:v>7.1029664213822503</c:v>
                </c:pt>
                <c:pt idx="11217">
                  <c:v>7.0998202959507104</c:v>
                </c:pt>
                <c:pt idx="11218">
                  <c:v>7.0966752680945202</c:v>
                </c:pt>
                <c:pt idx="11219">
                  <c:v>7.0935313375129398</c:v>
                </c:pt>
                <c:pt idx="11220">
                  <c:v>7.0903885039035996</c:v>
                </c:pt>
                <c:pt idx="11221">
                  <c:v>7.08724676696764</c:v>
                </c:pt>
                <c:pt idx="11222">
                  <c:v>7.08410612640224</c:v>
                </c:pt>
                <c:pt idx="11223">
                  <c:v>7.0809665819051597</c:v>
                </c:pt>
                <c:pt idx="11224">
                  <c:v>7.0778281331777597</c:v>
                </c:pt>
                <c:pt idx="11225">
                  <c:v>7.0746907799158096</c:v>
                </c:pt>
                <c:pt idx="11226">
                  <c:v>7.0712027658030197</c:v>
                </c:pt>
                <c:pt idx="11227">
                  <c:v>7.0680675527751804</c:v>
                </c:pt>
                <c:pt idx="11228">
                  <c:v>7.0649334343425298</c:v>
                </c:pt>
                <c:pt idx="11229">
                  <c:v>7.06180041020224</c:v>
                </c:pt>
                <c:pt idx="11230">
                  <c:v>7.0586684800547799</c:v>
                </c:pt>
                <c:pt idx="11231">
                  <c:v>7.0555376435984298</c:v>
                </c:pt>
                <c:pt idx="11232">
                  <c:v>7.0524079005349201</c:v>
                </c:pt>
                <c:pt idx="11233">
                  <c:v>7.0492792505612796</c:v>
                </c:pt>
                <c:pt idx="11234">
                  <c:v>7.0461516933779302</c:v>
                </c:pt>
                <c:pt idx="11235">
                  <c:v>7.0430252286857602</c:v>
                </c:pt>
                <c:pt idx="11236">
                  <c:v>7.0398998561825197</c:v>
                </c:pt>
                <c:pt idx="11237">
                  <c:v>7.036424832742</c:v>
                </c:pt>
                <c:pt idx="11238">
                  <c:v>7.0333015943591004</c:v>
                </c:pt>
                <c:pt idx="11239">
                  <c:v>7.0301794472946204</c:v>
                </c:pt>
                <c:pt idx="11240">
                  <c:v>7.0270583912489997</c:v>
                </c:pt>
                <c:pt idx="11241">
                  <c:v>7.0239384259236299</c:v>
                </c:pt>
                <c:pt idx="11242">
                  <c:v>7.0208195510173796</c:v>
                </c:pt>
                <c:pt idx="11243">
                  <c:v>7.0177017662295702</c:v>
                </c:pt>
                <c:pt idx="11244">
                  <c:v>7.0145850712626503</c:v>
                </c:pt>
                <c:pt idx="11245">
                  <c:v>7.0114694658160799</c:v>
                </c:pt>
                <c:pt idx="11246">
                  <c:v>7.0083549495885498</c:v>
                </c:pt>
                <c:pt idx="11247">
                  <c:v>7.0052415222836997</c:v>
                </c:pt>
                <c:pt idx="11248">
                  <c:v>7.0017794528327304</c:v>
                </c:pt>
                <c:pt idx="11249">
                  <c:v>6.9986681535485502</c:v>
                </c:pt>
                <c:pt idx="11250">
                  <c:v>6.9955579423182197</c:v>
                </c:pt>
                <c:pt idx="11251">
                  <c:v>6.9924488188413401</c:v>
                </c:pt>
                <c:pt idx="11252">
                  <c:v>6.98934078282009</c:v>
                </c:pt>
                <c:pt idx="11253">
                  <c:v>6.9862338339547998</c:v>
                </c:pt>
                <c:pt idx="11254">
                  <c:v>6.9831279719422303</c:v>
                </c:pt>
                <c:pt idx="11255">
                  <c:v>6.9800231964921799</c:v>
                </c:pt>
                <c:pt idx="11256">
                  <c:v>6.9769195072992698</c:v>
                </c:pt>
                <c:pt idx="11257">
                  <c:v>6.9738169040652602</c:v>
                </c:pt>
                <c:pt idx="11258">
                  <c:v>6.9707153864948097</c:v>
                </c:pt>
                <c:pt idx="11259">
                  <c:v>6.9672662344348</c:v>
                </c:pt>
                <c:pt idx="11260">
                  <c:v>6.9641668388020497</c:v>
                </c:pt>
                <c:pt idx="11261">
                  <c:v>6.9610685279648203</c:v>
                </c:pt>
                <c:pt idx="11262">
                  <c:v>6.9579713016246902</c:v>
                </c:pt>
                <c:pt idx="11263">
                  <c:v>6.9548751594838896</c:v>
                </c:pt>
                <c:pt idx="11264">
                  <c:v>6.9517801012428801</c:v>
                </c:pt>
                <c:pt idx="11265">
                  <c:v>6.9486861266054802</c:v>
                </c:pt>
                <c:pt idx="11266">
                  <c:v>6.9455932352711196</c:v>
                </c:pt>
                <c:pt idx="11267">
                  <c:v>6.9425014269441299</c:v>
                </c:pt>
                <c:pt idx="11268">
                  <c:v>6.9394107013250599</c:v>
                </c:pt>
                <c:pt idx="11269">
                  <c:v>6.9363210581182999</c:v>
                </c:pt>
                <c:pt idx="11270">
                  <c:v>6.9328847869431804</c:v>
                </c:pt>
                <c:pt idx="11271">
                  <c:v>6.9297972596046202</c:v>
                </c:pt>
                <c:pt idx="11272">
                  <c:v>6.9267108138148004</c:v>
                </c:pt>
                <c:pt idx="11273">
                  <c:v>6.9236254492759901</c:v>
                </c:pt>
                <c:pt idx="11274">
                  <c:v>6.9205411656861697</c:v>
                </c:pt>
                <c:pt idx="11275">
                  <c:v>6.91745796275233</c:v>
                </c:pt>
                <c:pt idx="11276">
                  <c:v>6.9143758401762598</c:v>
                </c:pt>
                <c:pt idx="11277">
                  <c:v>6.9112947976579902</c:v>
                </c:pt>
                <c:pt idx="11278">
                  <c:v>6.9082148349041699</c:v>
                </c:pt>
                <c:pt idx="11279">
                  <c:v>6.9051359516140796</c:v>
                </c:pt>
                <c:pt idx="11280">
                  <c:v>6.9020581474918998</c:v>
                </c:pt>
                <c:pt idx="11281">
                  <c:v>6.8986347207852496</c:v>
                </c:pt>
                <c:pt idx="11282">
                  <c:v>6.8955590264830802</c:v>
                </c:pt>
                <c:pt idx="11283">
                  <c:v>6.8924844104876</c:v>
                </c:pt>
                <c:pt idx="11284">
                  <c:v>6.8894108725038397</c:v>
                </c:pt>
                <c:pt idx="11285">
                  <c:v>6.8863384122342302</c:v>
                </c:pt>
                <c:pt idx="11286">
                  <c:v>6.8832670293811899</c:v>
                </c:pt>
                <c:pt idx="11287">
                  <c:v>6.8801967236456099</c:v>
                </c:pt>
                <c:pt idx="11288">
                  <c:v>6.8771274947365999</c:v>
                </c:pt>
                <c:pt idx="11289">
                  <c:v>6.8740593423537097</c:v>
                </c:pt>
                <c:pt idx="11290">
                  <c:v>6.8709922662031202</c:v>
                </c:pt>
                <c:pt idx="11291">
                  <c:v>6.8679262659855302</c:v>
                </c:pt>
                <c:pt idx="11292">
                  <c:v>6.8648613414085</c:v>
                </c:pt>
                <c:pt idx="11293">
                  <c:v>6.8614517509838198</c:v>
                </c:pt>
                <c:pt idx="11294">
                  <c:v>6.8583889296282496</c:v>
                </c:pt>
                <c:pt idx="11295">
                  <c:v>6.8553271830509397</c:v>
                </c:pt>
                <c:pt idx="11296">
                  <c:v>6.8522665109561904</c:v>
                </c:pt>
                <c:pt idx="11297">
                  <c:v>6.8492069130503497</c:v>
                </c:pt>
                <c:pt idx="11298">
                  <c:v>6.8461483890374799</c:v>
                </c:pt>
                <c:pt idx="11299">
                  <c:v>6.8430909386217804</c:v>
                </c:pt>
                <c:pt idx="11300">
                  <c:v>6.8400345615047096</c:v>
                </c:pt>
                <c:pt idx="11301">
                  <c:v>6.8369792573938604</c:v>
                </c:pt>
                <c:pt idx="11302">
                  <c:v>6.8339250259945397</c:v>
                </c:pt>
                <c:pt idx="11303">
                  <c:v>6.83087186700853</c:v>
                </c:pt>
                <c:pt idx="11304">
                  <c:v>6.82747504568826</c:v>
                </c:pt>
                <c:pt idx="11305">
                  <c:v>6.8244239839020704</c:v>
                </c:pt>
                <c:pt idx="11306">
                  <c:v>6.8213739936758104</c:v>
                </c:pt>
                <c:pt idx="11307">
                  <c:v>6.8183250747130302</c:v>
                </c:pt>
                <c:pt idx="11308">
                  <c:v>6.8152772267161099</c:v>
                </c:pt>
                <c:pt idx="11309">
                  <c:v>6.8122304493932804</c:v>
                </c:pt>
                <c:pt idx="11310">
                  <c:v>6.8091847424479504</c:v>
                </c:pt>
                <c:pt idx="11311">
                  <c:v>6.8061401055846797</c:v>
                </c:pt>
                <c:pt idx="11312">
                  <c:v>6.80309653851105</c:v>
                </c:pt>
                <c:pt idx="11313">
                  <c:v>6.8000540409305801</c:v>
                </c:pt>
                <c:pt idx="11314">
                  <c:v>6.7970126125495698</c:v>
                </c:pt>
                <c:pt idx="11315">
                  <c:v>6.7936285241897103</c:v>
                </c:pt>
                <c:pt idx="11316">
                  <c:v>6.7905891870049899</c:v>
                </c:pt>
                <c:pt idx="11317">
                  <c:v>6.7875509181656701</c:v>
                </c:pt>
                <c:pt idx="11318">
                  <c:v>6.7845137173764298</c:v>
                </c:pt>
                <c:pt idx="11319">
                  <c:v>6.7814775843447501</c:v>
                </c:pt>
                <c:pt idx="11320">
                  <c:v>6.7784425187752602</c:v>
                </c:pt>
                <c:pt idx="11321">
                  <c:v>6.7754085203717196</c:v>
                </c:pt>
                <c:pt idx="11322">
                  <c:v>6.7723755888435102</c:v>
                </c:pt>
                <c:pt idx="11323">
                  <c:v>6.7693437238962497</c:v>
                </c:pt>
                <c:pt idx="11324">
                  <c:v>6.7663129252329997</c:v>
                </c:pt>
                <c:pt idx="11325">
                  <c:v>6.76328319256202</c:v>
                </c:pt>
                <c:pt idx="11326">
                  <c:v>6.7599118011070196</c:v>
                </c:pt>
                <c:pt idx="11327">
                  <c:v>6.7568841536442701</c:v>
                </c:pt>
                <c:pt idx="11328">
                  <c:v>6.7538575713242599</c:v>
                </c:pt>
                <c:pt idx="11329">
                  <c:v>6.7508320538481001</c:v>
                </c:pt>
                <c:pt idx="11330">
                  <c:v>6.7478076009270103</c:v>
                </c:pt>
                <c:pt idx="11331">
                  <c:v>6.7447842122648796</c:v>
                </c:pt>
                <c:pt idx="11332">
                  <c:v>6.7417618875710099</c:v>
                </c:pt>
                <c:pt idx="11333">
                  <c:v>6.7387406265503502</c:v>
                </c:pt>
                <c:pt idx="11334">
                  <c:v>6.7357204289090902</c:v>
                </c:pt>
                <c:pt idx="11335">
                  <c:v>6.7327012943537596</c:v>
                </c:pt>
                <c:pt idx="11336">
                  <c:v>6.7296832225921799</c:v>
                </c:pt>
                <c:pt idx="11337">
                  <c:v>6.7263244920730596</c:v>
                </c:pt>
                <c:pt idx="11338">
                  <c:v>6.7233084995482297</c:v>
                </c:pt>
                <c:pt idx="11339">
                  <c:v>6.7202935689665599</c:v>
                </c:pt>
                <c:pt idx="11340">
                  <c:v>6.7172797000376203</c:v>
                </c:pt>
                <c:pt idx="11341">
                  <c:v>6.7142668924671698</c:v>
                </c:pt>
                <c:pt idx="11342">
                  <c:v>6.7112551459624497</c:v>
                </c:pt>
                <c:pt idx="11343">
                  <c:v>6.7082444602331597</c:v>
                </c:pt>
                <c:pt idx="11344">
                  <c:v>6.7052348349836199</c:v>
                </c:pt>
                <c:pt idx="11345">
                  <c:v>6.7022262699224697</c:v>
                </c:pt>
                <c:pt idx="11346">
                  <c:v>6.6992187647573003</c:v>
                </c:pt>
                <c:pt idx="11347">
                  <c:v>6.6962123191964098</c:v>
                </c:pt>
                <c:pt idx="11348">
                  <c:v>6.6928662137363997</c:v>
                </c:pt>
                <c:pt idx="11349">
                  <c:v>6.68986184145382</c:v>
                </c:pt>
                <c:pt idx="11350">
                  <c:v>6.6868585279280301</c:v>
                </c:pt>
                <c:pt idx="11351">
                  <c:v>6.6838562728688604</c:v>
                </c:pt>
                <c:pt idx="11352">
                  <c:v>6.6808550759807197</c:v>
                </c:pt>
                <c:pt idx="11353">
                  <c:v>6.6778549369740299</c:v>
                </c:pt>
                <c:pt idx="11354">
                  <c:v>6.6748558555573299</c:v>
                </c:pt>
                <c:pt idx="11355">
                  <c:v>6.6718578314375598</c:v>
                </c:pt>
                <c:pt idx="11356">
                  <c:v>6.6688608643234799</c:v>
                </c:pt>
                <c:pt idx="11357">
                  <c:v>6.6658649539218304</c:v>
                </c:pt>
                <c:pt idx="11358">
                  <c:v>6.6628700999466597</c:v>
                </c:pt>
                <c:pt idx="11359">
                  <c:v>6.6598763020991099</c:v>
                </c:pt>
                <c:pt idx="11360">
                  <c:v>6.6565437971100003</c:v>
                </c:pt>
                <c:pt idx="11361">
                  <c:v>6.6535520660483396</c:v>
                </c:pt>
                <c:pt idx="11362">
                  <c:v>6.6505613902697203</c:v>
                </c:pt>
                <c:pt idx="11363">
                  <c:v>6.6475717694893701</c:v>
                </c:pt>
                <c:pt idx="11364">
                  <c:v>6.6445832034131804</c:v>
                </c:pt>
                <c:pt idx="11365">
                  <c:v>6.64159569174985</c:v>
                </c:pt>
                <c:pt idx="11366">
                  <c:v>6.6386092342082401</c:v>
                </c:pt>
                <c:pt idx="11367">
                  <c:v>6.6356238304982798</c:v>
                </c:pt>
                <c:pt idx="11368">
                  <c:v>6.6326394803301802</c:v>
                </c:pt>
                <c:pt idx="11369">
                  <c:v>6.6296561834127203</c:v>
                </c:pt>
                <c:pt idx="11370">
                  <c:v>6.6266739394535898</c:v>
                </c:pt>
                <c:pt idx="11371">
                  <c:v>6.6233539852709598</c:v>
                </c:pt>
                <c:pt idx="11372">
                  <c:v>6.6203738021689702</c:v>
                </c:pt>
                <c:pt idx="11373">
                  <c:v>6.6173946711830904</c:v>
                </c:pt>
                <c:pt idx="11374">
                  <c:v>6.6144165920232503</c:v>
                </c:pt>
                <c:pt idx="11375">
                  <c:v>6.6114395643990296</c:v>
                </c:pt>
                <c:pt idx="11376">
                  <c:v>6.60846358802495</c:v>
                </c:pt>
                <c:pt idx="11377">
                  <c:v>6.6054886626036904</c:v>
                </c:pt>
                <c:pt idx="11378">
                  <c:v>6.6025147878474204</c:v>
                </c:pt>
                <c:pt idx="11379">
                  <c:v>6.5995419634699104</c:v>
                </c:pt>
                <c:pt idx="11380">
                  <c:v>6.5965701891762798</c:v>
                </c:pt>
                <c:pt idx="11381">
                  <c:v>6.5935994646804001</c:v>
                </c:pt>
                <c:pt idx="11382">
                  <c:v>6.5902920256924098</c:v>
                </c:pt>
                <c:pt idx="11383">
                  <c:v>6.5873233561397599</c:v>
                </c:pt>
                <c:pt idx="11384">
                  <c:v>6.58435573554363</c:v>
                </c:pt>
                <c:pt idx="11385">
                  <c:v>6.58138916361297</c:v>
                </c:pt>
                <c:pt idx="11386">
                  <c:v>6.5784236400599596</c:v>
                </c:pt>
                <c:pt idx="11387">
                  <c:v>6.5754591645947196</c:v>
                </c:pt>
                <c:pt idx="11388">
                  <c:v>6.5724957369258803</c:v>
                </c:pt>
                <c:pt idx="11389">
                  <c:v>6.5695333567669802</c:v>
                </c:pt>
                <c:pt idx="11390">
                  <c:v>6.5665720238253096</c:v>
                </c:pt>
                <c:pt idx="11391">
                  <c:v>6.5636117378168404</c:v>
                </c:pt>
                <c:pt idx="11392">
                  <c:v>6.5606524984460801</c:v>
                </c:pt>
                <c:pt idx="11393">
                  <c:v>6.5573575391326404</c:v>
                </c:pt>
                <c:pt idx="11394">
                  <c:v>6.55440034881088</c:v>
                </c:pt>
                <c:pt idx="11395">
                  <c:v>6.55144420429514</c:v>
                </c:pt>
                <c:pt idx="11396">
                  <c:v>6.54848910529038</c:v>
                </c:pt>
                <c:pt idx="11397">
                  <c:v>6.5455350515129096</c:v>
                </c:pt>
                <c:pt idx="11398">
                  <c:v>6.5425820426725698</c:v>
                </c:pt>
                <c:pt idx="11399">
                  <c:v>6.5396300784806503</c:v>
                </c:pt>
                <c:pt idx="11400">
                  <c:v>6.5366791586476296</c:v>
                </c:pt>
                <c:pt idx="11401">
                  <c:v>6.5337292828857496</c:v>
                </c:pt>
                <c:pt idx="11402">
                  <c:v>6.5307804509070397</c:v>
                </c:pt>
                <c:pt idx="11403">
                  <c:v>6.5278326624212903</c:v>
                </c:pt>
                <c:pt idx="11404">
                  <c:v>6.5245501473430503</c:v>
                </c:pt>
                <c:pt idx="11405">
                  <c:v>6.5216044020281698</c:v>
                </c:pt>
                <c:pt idx="11406">
                  <c:v>6.51865969936933</c:v>
                </c:pt>
                <c:pt idx="11407">
                  <c:v>6.5157160390813598</c:v>
                </c:pt>
                <c:pt idx="11408">
                  <c:v>6.5127734208776804</c:v>
                </c:pt>
                <c:pt idx="11409">
                  <c:v>6.5098318444663796</c:v>
                </c:pt>
                <c:pt idx="11410">
                  <c:v>6.5068913095640104</c:v>
                </c:pt>
                <c:pt idx="11411">
                  <c:v>6.50395181587976</c:v>
                </c:pt>
                <c:pt idx="11412">
                  <c:v>6.5010133631270799</c:v>
                </c:pt>
                <c:pt idx="11413">
                  <c:v>6.4980759510189099</c:v>
                </c:pt>
                <c:pt idx="11414">
                  <c:v>6.4951395792670299</c:v>
                </c:pt>
                <c:pt idx="11415">
                  <c:v>6.4922042475843202</c:v>
                </c:pt>
                <c:pt idx="11416">
                  <c:v>6.4889351386237601</c:v>
                </c:pt>
                <c:pt idx="11417">
                  <c:v>6.4860018436950799</c:v>
                </c:pt>
                <c:pt idx="11418">
                  <c:v>6.4830695880032199</c:v>
                </c:pt>
                <c:pt idx="11419">
                  <c:v>6.4801383712587901</c:v>
                </c:pt>
                <c:pt idx="11420">
                  <c:v>6.4772081931761596</c:v>
                </c:pt>
                <c:pt idx="11421">
                  <c:v>6.4742790534685097</c:v>
                </c:pt>
                <c:pt idx="11422">
                  <c:v>6.4713509518465999</c:v>
                </c:pt>
                <c:pt idx="11423">
                  <c:v>6.4684238880242502</c:v>
                </c:pt>
                <c:pt idx="11424">
                  <c:v>6.4654978617175596</c:v>
                </c:pt>
                <c:pt idx="11425">
                  <c:v>6.4625728726340501</c:v>
                </c:pt>
                <c:pt idx="11426">
                  <c:v>6.4596489204912597</c:v>
                </c:pt>
                <c:pt idx="11427">
                  <c:v>6.4563921824300898</c:v>
                </c:pt>
                <c:pt idx="11428">
                  <c:v>6.45347026119315</c:v>
                </c:pt>
                <c:pt idx="11429">
                  <c:v>6.45054937606593</c:v>
                </c:pt>
                <c:pt idx="11430">
                  <c:v>6.4476295267617196</c:v>
                </c:pt>
                <c:pt idx="11431">
                  <c:v>6.4447107129909904</c:v>
                </c:pt>
                <c:pt idx="11432">
                  <c:v>6.4417929344722298</c:v>
                </c:pt>
                <c:pt idx="11433">
                  <c:v>6.4388761909143097</c:v>
                </c:pt>
                <c:pt idx="11434">
                  <c:v>6.4359604820363696</c:v>
                </c:pt>
                <c:pt idx="11435">
                  <c:v>6.4330458075460397</c:v>
                </c:pt>
                <c:pt idx="11436">
                  <c:v>6.4301321671633396</c:v>
                </c:pt>
                <c:pt idx="11437">
                  <c:v>6.4272195605983899</c:v>
                </c:pt>
                <c:pt idx="11438">
                  <c:v>6.4239751582610003</c:v>
                </c:pt>
                <c:pt idx="11439">
                  <c:v>6.4210645767674999</c:v>
                </c:pt>
                <c:pt idx="11440">
                  <c:v>6.4181550282642803</c:v>
                </c:pt>
                <c:pt idx="11441">
                  <c:v>6.4152465124661999</c:v>
                </c:pt>
                <c:pt idx="11442">
                  <c:v>6.4123390290858904</c:v>
                </c:pt>
                <c:pt idx="11443">
                  <c:v>6.4094325778406596</c:v>
                </c:pt>
                <c:pt idx="11444">
                  <c:v>6.4065271584405101</c:v>
                </c:pt>
                <c:pt idx="11445">
                  <c:v>6.4036227706040503</c:v>
                </c:pt>
                <c:pt idx="11446">
                  <c:v>6.4007194140442598</c:v>
                </c:pt>
                <c:pt idx="11447">
                  <c:v>6.3978170884769696</c:v>
                </c:pt>
                <c:pt idx="11448">
                  <c:v>6.3949157936170096</c:v>
                </c:pt>
                <c:pt idx="11449">
                  <c:v>6.3916836919188498</c:v>
                </c:pt>
                <c:pt idx="11450">
                  <c:v>6.3887844163097798</c:v>
                </c:pt>
                <c:pt idx="11451">
                  <c:v>6.3858861705789502</c:v>
                </c:pt>
                <c:pt idx="11452">
                  <c:v>6.3829889544450298</c:v>
                </c:pt>
                <c:pt idx="11453">
                  <c:v>6.3800927676199803</c:v>
                </c:pt>
                <c:pt idx="11454">
                  <c:v>6.37719760982091</c:v>
                </c:pt>
                <c:pt idx="11455">
                  <c:v>6.3743034807625101</c:v>
                </c:pt>
                <c:pt idx="11456">
                  <c:v>6.3714103801581201</c:v>
                </c:pt>
                <c:pt idx="11457">
                  <c:v>6.3685183077277001</c:v>
                </c:pt>
                <c:pt idx="11458">
                  <c:v>6.3656272631832103</c:v>
                </c:pt>
                <c:pt idx="11459">
                  <c:v>6.3627372462432099</c:v>
                </c:pt>
                <c:pt idx="11460">
                  <c:v>6.3595174101823497</c:v>
                </c:pt>
                <c:pt idx="11461">
                  <c:v>6.3566294066856104</c:v>
                </c:pt>
                <c:pt idx="11462">
                  <c:v>6.3537424299677498</c:v>
                </c:pt>
                <c:pt idx="11463">
                  <c:v>6.3508564797437899</c:v>
                </c:pt>
                <c:pt idx="11464">
                  <c:v>6.3479715557294103</c:v>
                </c:pt>
                <c:pt idx="11465">
                  <c:v>6.34508765764211</c:v>
                </c:pt>
                <c:pt idx="11466">
                  <c:v>6.34220478519617</c:v>
                </c:pt>
                <c:pt idx="11467">
                  <c:v>6.3393229381068004</c:v>
                </c:pt>
                <c:pt idx="11468">
                  <c:v>6.3364421160917903</c:v>
                </c:pt>
                <c:pt idx="11469">
                  <c:v>6.3335623188679104</c:v>
                </c:pt>
                <c:pt idx="11470">
                  <c:v>6.3306835461481299</c:v>
                </c:pt>
                <c:pt idx="11471">
                  <c:v>6.3278057976522497</c:v>
                </c:pt>
                <c:pt idx="11472">
                  <c:v>6.3245991757482596</c:v>
                </c:pt>
                <c:pt idx="11473">
                  <c:v>6.3217234343706297</c:v>
                </c:pt>
                <c:pt idx="11474">
                  <c:v>6.3188487163924201</c:v>
                </c:pt>
                <c:pt idx="11475">
                  <c:v>6.3159750215319903</c:v>
                </c:pt>
                <c:pt idx="11476">
                  <c:v>6.3131023495065701</c:v>
                </c:pt>
                <c:pt idx="11477">
                  <c:v>6.31023070003324</c:v>
                </c:pt>
                <c:pt idx="11478">
                  <c:v>6.3073600728264401</c:v>
                </c:pt>
                <c:pt idx="11479">
                  <c:v>6.3044904676060103</c:v>
                </c:pt>
                <c:pt idx="11480">
                  <c:v>6.3016218840857201</c:v>
                </c:pt>
                <c:pt idx="11481">
                  <c:v>6.2987543219864097</c:v>
                </c:pt>
                <c:pt idx="11482">
                  <c:v>6.29588778102082</c:v>
                </c:pt>
                <c:pt idx="11483">
                  <c:v>6.2926933523158803</c:v>
                </c:pt>
                <c:pt idx="11484">
                  <c:v>6.2898288126950099</c:v>
                </c:pt>
                <c:pt idx="11485">
                  <c:v>6.2869652933882101</c:v>
                </c:pt>
                <c:pt idx="11486">
                  <c:v>6.2841027941176799</c:v>
                </c:pt>
                <c:pt idx="11487">
                  <c:v>6.2812413145960004</c:v>
                </c:pt>
                <c:pt idx="11488">
                  <c:v>6.27838085454328</c:v>
                </c:pt>
                <c:pt idx="11489">
                  <c:v>6.2755214136799697</c:v>
                </c:pt>
                <c:pt idx="11490">
                  <c:v>6.2726629917162802</c:v>
                </c:pt>
                <c:pt idx="11491">
                  <c:v>6.2698055883767099</c:v>
                </c:pt>
                <c:pt idx="11492">
                  <c:v>6.2669492033738896</c:v>
                </c:pt>
                <c:pt idx="11493">
                  <c:v>6.2640938364305097</c:v>
                </c:pt>
                <c:pt idx="11494">
                  <c:v>6.2609115661886801</c:v>
                </c:pt>
                <c:pt idx="11495">
                  <c:v>6.2580581948273899</c:v>
                </c:pt>
                <c:pt idx="11496">
                  <c:v>6.2552058407068998</c:v>
                </c:pt>
                <c:pt idx="11497">
                  <c:v>6.2523545035431596</c:v>
                </c:pt>
                <c:pt idx="11498">
                  <c:v>6.2495041830561897</c:v>
                </c:pt>
                <c:pt idx="11499">
                  <c:v>6.2466548789635397</c:v>
                </c:pt>
                <c:pt idx="11500">
                  <c:v>6.2438065909839304</c:v>
                </c:pt>
                <c:pt idx="11501">
                  <c:v>6.2409593188376098</c:v>
                </c:pt>
                <c:pt idx="11502">
                  <c:v>6.2381130622387602</c:v>
                </c:pt>
                <c:pt idx="11503">
                  <c:v>6.2352678209073602</c:v>
                </c:pt>
                <c:pt idx="11504">
                  <c:v>6.2324235945630102</c:v>
                </c:pt>
                <c:pt idx="11505">
                  <c:v>6.2292534481244903</c:v>
                </c:pt>
                <c:pt idx="11506">
                  <c:v>6.2264112116185402</c:v>
                </c:pt>
                <c:pt idx="11507">
                  <c:v>6.2235699892842797</c:v>
                </c:pt>
                <c:pt idx="11508">
                  <c:v>6.2207297808403004</c:v>
                </c:pt>
                <c:pt idx="11509">
                  <c:v>6.2178905860049802</c:v>
                </c:pt>
                <c:pt idx="11510">
                  <c:v>6.2150524044982598</c:v>
                </c:pt>
                <c:pt idx="11511">
                  <c:v>6.2122152360387002</c:v>
                </c:pt>
                <c:pt idx="11512">
                  <c:v>6.2093790803483397</c:v>
                </c:pt>
                <c:pt idx="11513">
                  <c:v>6.2065439371401396</c:v>
                </c:pt>
                <c:pt idx="11514">
                  <c:v>6.2037098061392904</c:v>
                </c:pt>
                <c:pt idx="11515">
                  <c:v>6.2008766870630598</c:v>
                </c:pt>
                <c:pt idx="11516">
                  <c:v>6.1977186298569897</c:v>
                </c:pt>
                <c:pt idx="11517">
                  <c:v>6.1948874948853803</c:v>
                </c:pt>
                <c:pt idx="11518">
                  <c:v>6.1920573710273601</c:v>
                </c:pt>
                <c:pt idx="11519">
                  <c:v>6.1892282579989804</c:v>
                </c:pt>
                <c:pt idx="11520">
                  <c:v>6.1864001555224597</c:v>
                </c:pt>
                <c:pt idx="11521">
                  <c:v>6.1835730633166204</c:v>
                </c:pt>
                <c:pt idx="11522">
                  <c:v>6.1807469811006097</c:v>
                </c:pt>
                <c:pt idx="11523">
                  <c:v>6.17792190859344</c:v>
                </c:pt>
                <c:pt idx="11524">
                  <c:v>6.1750978455171497</c:v>
                </c:pt>
                <c:pt idx="11525">
                  <c:v>6.1722747915914402</c:v>
                </c:pt>
                <c:pt idx="11526">
                  <c:v>6.16945274653715</c:v>
                </c:pt>
                <c:pt idx="11527">
                  <c:v>6.1666317100717896</c:v>
                </c:pt>
                <c:pt idx="11528">
                  <c:v>6.16348667740849</c:v>
                </c:pt>
                <c:pt idx="11529">
                  <c:v>6.1606676188036698</c:v>
                </c:pt>
                <c:pt idx="11530">
                  <c:v>6.1578495679772001</c:v>
                </c:pt>
                <c:pt idx="11531">
                  <c:v>6.1550325246510704</c:v>
                </c:pt>
                <c:pt idx="11532">
                  <c:v>6.1522164885475297</c:v>
                </c:pt>
                <c:pt idx="11533">
                  <c:v>6.1494014593833102</c:v>
                </c:pt>
                <c:pt idx="11534">
                  <c:v>6.1465874368805196</c:v>
                </c:pt>
                <c:pt idx="11535">
                  <c:v>6.1437744207606704</c:v>
                </c:pt>
                <c:pt idx="11536">
                  <c:v>6.1409624107450203</c:v>
                </c:pt>
                <c:pt idx="11537">
                  <c:v>6.1381514065526002</c:v>
                </c:pt>
                <c:pt idx="11538">
                  <c:v>6.1353414079061999</c:v>
                </c:pt>
                <c:pt idx="11539">
                  <c:v>6.1322083929265103</c:v>
                </c:pt>
                <c:pt idx="11540">
                  <c:v>6.1294003664388104</c:v>
                </c:pt>
                <c:pt idx="11541">
                  <c:v>6.1265933446874001</c:v>
                </c:pt>
                <c:pt idx="11542">
                  <c:v>6.1237873273943597</c:v>
                </c:pt>
                <c:pt idx="11543">
                  <c:v>6.1209823142799502</c:v>
                </c:pt>
                <c:pt idx="11544">
                  <c:v>6.1181783050648599</c:v>
                </c:pt>
                <c:pt idx="11545">
                  <c:v>6.1153752994735999</c:v>
                </c:pt>
                <c:pt idx="11546">
                  <c:v>6.1125732972226698</c:v>
                </c:pt>
                <c:pt idx="11547">
                  <c:v>6.1097722980383802</c:v>
                </c:pt>
                <c:pt idx="11548">
                  <c:v>6.1069723016383897</c:v>
                </c:pt>
                <c:pt idx="11549">
                  <c:v>6.1041733077463602</c:v>
                </c:pt>
                <c:pt idx="11550">
                  <c:v>6.1010522761346202</c:v>
                </c:pt>
                <c:pt idx="11551">
                  <c:v>6.0982552487169599</c:v>
                </c:pt>
                <c:pt idx="11552">
                  <c:v>6.0954592229995397</c:v>
                </c:pt>
                <c:pt idx="11553">
                  <c:v>6.0926641987070997</c:v>
                </c:pt>
                <c:pt idx="11554">
                  <c:v>6.0898701755587403</c:v>
                </c:pt>
                <c:pt idx="11555">
                  <c:v>6.0870771532777601</c:v>
                </c:pt>
                <c:pt idx="11556">
                  <c:v>6.0842851315882296</c:v>
                </c:pt>
                <c:pt idx="11557">
                  <c:v>6.0814941102073901</c:v>
                </c:pt>
                <c:pt idx="11558">
                  <c:v>6.07870408886044</c:v>
                </c:pt>
                <c:pt idx="11559">
                  <c:v>6.0759150672719704</c:v>
                </c:pt>
                <c:pt idx="11560">
                  <c:v>6.0731270451605903</c:v>
                </c:pt>
                <c:pt idx="11561">
                  <c:v>6.0700179626839601</c:v>
                </c:pt>
                <c:pt idx="11562">
                  <c:v>6.06723190137423</c:v>
                </c:pt>
                <c:pt idx="11563">
                  <c:v>6.06444683873901</c:v>
                </c:pt>
                <c:pt idx="11564">
                  <c:v>6.0616627745010403</c:v>
                </c:pt>
                <c:pt idx="11565">
                  <c:v>6.0588797083824204</c:v>
                </c:pt>
                <c:pt idx="11566">
                  <c:v>6.0560976401050297</c:v>
                </c:pt>
                <c:pt idx="11567">
                  <c:v>6.0533165693947497</c:v>
                </c:pt>
                <c:pt idx="11568">
                  <c:v>6.0505364959702899</c:v>
                </c:pt>
                <c:pt idx="11569">
                  <c:v>6.0477574195599697</c:v>
                </c:pt>
                <c:pt idx="11570">
                  <c:v>6.0449793398815999</c:v>
                </c:pt>
                <c:pt idx="11571">
                  <c:v>6.04220225666141</c:v>
                </c:pt>
                <c:pt idx="11572">
                  <c:v>6.0391050891723399</c:v>
                </c:pt>
                <c:pt idx="11573">
                  <c:v>6.0363299610956398</c:v>
                </c:pt>
                <c:pt idx="11574">
                  <c:v>6.0335558286753299</c:v>
                </c:pt>
                <c:pt idx="11575">
                  <c:v>6.03078269163366</c:v>
                </c:pt>
                <c:pt idx="11576">
                  <c:v>6.0280105496950602</c:v>
                </c:pt>
                <c:pt idx="11577">
                  <c:v>6.02523940257948</c:v>
                </c:pt>
                <c:pt idx="11578">
                  <c:v>6.0224692500159698</c:v>
                </c:pt>
                <c:pt idx="11579">
                  <c:v>6.0197000917222301</c:v>
                </c:pt>
                <c:pt idx="11580">
                  <c:v>6.0169319274272199</c:v>
                </c:pt>
                <c:pt idx="11581">
                  <c:v>6.0141647568508496</c:v>
                </c:pt>
                <c:pt idx="11582">
                  <c:v>6.0113985797181799</c:v>
                </c:pt>
                <c:pt idx="11583">
                  <c:v>6.0086333957551004</c:v>
                </c:pt>
                <c:pt idx="11584">
                  <c:v>6.0055490655203396</c:v>
                </c:pt>
                <c:pt idx="11585">
                  <c:v>6.0027858305333996</c:v>
                </c:pt>
                <c:pt idx="11586">
                  <c:v>6.0000235879153703</c:v>
                </c:pt>
                <c:pt idx="11587">
                  <c:v>5.9972623373899596</c:v>
                </c:pt>
                <c:pt idx="11588">
                  <c:v>5.9945020786808003</c:v>
                </c:pt>
                <c:pt idx="11589">
                  <c:v>5.99174281151382</c:v>
                </c:pt>
                <c:pt idx="11590">
                  <c:v>5.9889845356121798</c:v>
                </c:pt>
                <c:pt idx="11591">
                  <c:v>5.9862272506993603</c:v>
                </c:pt>
                <c:pt idx="11592">
                  <c:v>5.9834709565003203</c:v>
                </c:pt>
                <c:pt idx="11593">
                  <c:v>5.9807156527409102</c:v>
                </c:pt>
                <c:pt idx="11594">
                  <c:v>5.9779613391438797</c:v>
                </c:pt>
                <c:pt idx="11595">
                  <c:v>5.97488885322052</c:v>
                </c:pt>
                <c:pt idx="11596">
                  <c:v>5.9721364829750003</c:v>
                </c:pt>
                <c:pt idx="11597">
                  <c:v>5.9693851020944004</c:v>
                </c:pt>
                <c:pt idx="11598">
                  <c:v>5.9666347103044703</c:v>
                </c:pt>
                <c:pt idx="11599">
                  <c:v>5.9638853073308802</c:v>
                </c:pt>
                <c:pt idx="11600">
                  <c:v>5.9611368928987698</c:v>
                </c:pt>
                <c:pt idx="11601">
                  <c:v>5.9583894667321404</c:v>
                </c:pt>
                <c:pt idx="11602">
                  <c:v>5.9556430285572004</c:v>
                </c:pt>
                <c:pt idx="11603">
                  <c:v>5.9528975780974598</c:v>
                </c:pt>
                <c:pt idx="11604">
                  <c:v>5.9501531150805196</c:v>
                </c:pt>
                <c:pt idx="11605">
                  <c:v>5.94740963922807</c:v>
                </c:pt>
                <c:pt idx="11606">
                  <c:v>5.9443489637195501</c:v>
                </c:pt>
                <c:pt idx="11607">
                  <c:v>5.9416074256059401</c:v>
                </c:pt>
                <c:pt idx="11608">
                  <c:v>5.9388668738633204</c:v>
                </c:pt>
                <c:pt idx="11609">
                  <c:v>5.9361273082186399</c:v>
                </c:pt>
                <c:pt idx="11610">
                  <c:v>5.9333887283953697</c:v>
                </c:pt>
                <c:pt idx="11611">
                  <c:v>5.9306511341216099</c:v>
                </c:pt>
                <c:pt idx="11612">
                  <c:v>5.92791452512198</c:v>
                </c:pt>
                <c:pt idx="11613">
                  <c:v>5.9251789011206002</c:v>
                </c:pt>
                <c:pt idx="11614">
                  <c:v>5.9224442618491304</c:v>
                </c:pt>
                <c:pt idx="11615">
                  <c:v>5.9197106070270404</c:v>
                </c:pt>
                <c:pt idx="11616">
                  <c:v>5.9169779363855</c:v>
                </c:pt>
                <c:pt idx="11617">
                  <c:v>5.9139290374793001</c:v>
                </c:pt>
                <c:pt idx="11618">
                  <c:v>5.9111982989723399</c:v>
                </c:pt>
                <c:pt idx="11619">
                  <c:v>5.9084685438533704</c:v>
                </c:pt>
                <c:pt idx="11620">
                  <c:v>5.9057397718429501</c:v>
                </c:pt>
                <c:pt idx="11621">
                  <c:v>5.9030119826721803</c:v>
                </c:pt>
                <c:pt idx="11622">
                  <c:v>5.9002851760655304</c:v>
                </c:pt>
                <c:pt idx="11623">
                  <c:v>5.8975593517490896</c:v>
                </c:pt>
                <c:pt idx="11624">
                  <c:v>5.89483450945146</c:v>
                </c:pt>
                <c:pt idx="11625">
                  <c:v>5.89211064889568</c:v>
                </c:pt>
                <c:pt idx="11626">
                  <c:v>5.8893877698115</c:v>
                </c:pt>
                <c:pt idx="11627">
                  <c:v>5.8866658719265503</c:v>
                </c:pt>
                <c:pt idx="11628">
                  <c:v>5.88394495496249</c:v>
                </c:pt>
                <c:pt idx="11629">
                  <c:v>5.8809087445541897</c:v>
                </c:pt>
                <c:pt idx="11630">
                  <c:v>5.8781897536260299</c:v>
                </c:pt>
                <c:pt idx="11631">
                  <c:v>5.8754717428330201</c:v>
                </c:pt>
                <c:pt idx="11632">
                  <c:v>5.8727547118991499</c:v>
                </c:pt>
                <c:pt idx="11633">
                  <c:v>5.8700386605530799</c:v>
                </c:pt>
                <c:pt idx="11634">
                  <c:v>5.8673235885234396</c:v>
                </c:pt>
                <c:pt idx="11635">
                  <c:v>5.8646094955349204</c:v>
                </c:pt>
                <c:pt idx="11636">
                  <c:v>5.8618963813173597</c:v>
                </c:pt>
                <c:pt idx="11637">
                  <c:v>5.8591842455946903</c:v>
                </c:pt>
                <c:pt idx="11638">
                  <c:v>5.8564730880981699</c:v>
                </c:pt>
                <c:pt idx="11639">
                  <c:v>5.8537629085551401</c:v>
                </c:pt>
                <c:pt idx="11640">
                  <c:v>5.8507384047655302</c:v>
                </c:pt>
                <c:pt idx="11641">
                  <c:v>5.84803014568603</c:v>
                </c:pt>
                <c:pt idx="11642">
                  <c:v>5.8453228637694696</c:v>
                </c:pt>
                <c:pt idx="11643">
                  <c:v>5.8426165587431402</c:v>
                </c:pt>
                <c:pt idx="11644">
                  <c:v>5.8399112303392702</c:v>
                </c:pt>
                <c:pt idx="11645">
                  <c:v>5.8372068782791899</c:v>
                </c:pt>
                <c:pt idx="11646">
                  <c:v>5.8345035022975296</c:v>
                </c:pt>
                <c:pt idx="11647">
                  <c:v>5.8318011021182601</c:v>
                </c:pt>
                <c:pt idx="11648">
                  <c:v>5.8290996774694204</c:v>
                </c:pt>
                <c:pt idx="11649">
                  <c:v>5.8263992280807804</c:v>
                </c:pt>
                <c:pt idx="11650">
                  <c:v>5.8236997536794197</c:v>
                </c:pt>
                <c:pt idx="11651">
                  <c:v>5.8206869229457698</c:v>
                </c:pt>
                <c:pt idx="11652">
                  <c:v>5.81798936345466</c:v>
                </c:pt>
                <c:pt idx="11653">
                  <c:v>5.8152927781631298</c:v>
                </c:pt>
                <c:pt idx="11654">
                  <c:v>5.8125971668032896</c:v>
                </c:pt>
                <c:pt idx="11655">
                  <c:v>5.8099025291005999</c:v>
                </c:pt>
                <c:pt idx="11656">
                  <c:v>5.8072088647860802</c:v>
                </c:pt>
                <c:pt idx="11657">
                  <c:v>5.80451617358879</c:v>
                </c:pt>
                <c:pt idx="11658">
                  <c:v>5.8018244552329703</c:v>
                </c:pt>
                <c:pt idx="11659">
                  <c:v>5.7991337094528204</c:v>
                </c:pt>
                <c:pt idx="11660">
                  <c:v>5.7964439359747004</c:v>
                </c:pt>
                <c:pt idx="11661">
                  <c:v>5.7937551345283298</c:v>
                </c:pt>
                <c:pt idx="11662">
                  <c:v>5.7907539433693396</c:v>
                </c:pt>
                <c:pt idx="11663">
                  <c:v>5.7880670512888504</c:v>
                </c:pt>
                <c:pt idx="11664">
                  <c:v>5.7853811304550504</c:v>
                </c:pt>
                <c:pt idx="11665">
                  <c:v>5.7826961805994399</c:v>
                </c:pt>
                <c:pt idx="11666">
                  <c:v>5.7800122014491899</c:v>
                </c:pt>
                <c:pt idx="11667">
                  <c:v>5.7773291927335899</c:v>
                </c:pt>
                <c:pt idx="11668">
                  <c:v>5.7746471541835902</c:v>
                </c:pt>
                <c:pt idx="11669">
                  <c:v>5.7719660855261896</c:v>
                </c:pt>
                <c:pt idx="11670">
                  <c:v>5.76928598649316</c:v>
                </c:pt>
                <c:pt idx="11671">
                  <c:v>5.7666068568131896</c:v>
                </c:pt>
                <c:pt idx="11672">
                  <c:v>5.7639286962151797</c:v>
                </c:pt>
                <c:pt idx="11673">
                  <c:v>5.7612515044306596</c:v>
                </c:pt>
                <c:pt idx="11674">
                  <c:v>5.7582628544663699</c:v>
                </c:pt>
                <c:pt idx="11675">
                  <c:v>5.7555875660075397</c:v>
                </c:pt>
                <c:pt idx="11676">
                  <c:v>5.75291324558171</c:v>
                </c:pt>
                <c:pt idx="11677">
                  <c:v>5.7502398929140801</c:v>
                </c:pt>
                <c:pt idx="11678">
                  <c:v>5.7475675077369797</c:v>
                </c:pt>
                <c:pt idx="11679">
                  <c:v>5.7448960897805197</c:v>
                </c:pt>
                <c:pt idx="11680">
                  <c:v>5.7422256387771897</c:v>
                </c:pt>
                <c:pt idx="11681">
                  <c:v>5.7395561544544202</c:v>
                </c:pt>
                <c:pt idx="11682">
                  <c:v>5.7368876365421997</c:v>
                </c:pt>
                <c:pt idx="11683">
                  <c:v>5.7342200847712999</c:v>
                </c:pt>
                <c:pt idx="11684">
                  <c:v>5.7315534988762797</c:v>
                </c:pt>
                <c:pt idx="11685">
                  <c:v>5.7285764191873501</c:v>
                </c:pt>
                <c:pt idx="11686">
                  <c:v>5.7259117311035697</c:v>
                </c:pt>
                <c:pt idx="11687">
                  <c:v>5.7232480081124404</c:v>
                </c:pt>
                <c:pt idx="11688">
                  <c:v>5.7205852499439702</c:v>
                </c:pt>
                <c:pt idx="11689">
                  <c:v>5.7179234563313504</c:v>
                </c:pt>
                <c:pt idx="11690">
                  <c:v>5.7152626270018301</c:v>
                </c:pt>
                <c:pt idx="11691">
                  <c:v>5.7126027616877701</c:v>
                </c:pt>
                <c:pt idx="11692">
                  <c:v>5.7099438601233201</c:v>
                </c:pt>
                <c:pt idx="11693">
                  <c:v>5.7072859220351502</c:v>
                </c:pt>
                <c:pt idx="11694">
                  <c:v>5.7046289471553102</c:v>
                </c:pt>
                <c:pt idx="11695">
                  <c:v>5.7019729352154602</c:v>
                </c:pt>
                <c:pt idx="11696">
                  <c:v>5.6990073925673004</c:v>
                </c:pt>
                <c:pt idx="11697">
                  <c:v>5.6963532729416402</c:v>
                </c:pt>
                <c:pt idx="11698">
                  <c:v>5.6937001154789399</c:v>
                </c:pt>
                <c:pt idx="11699">
                  <c:v>5.6910479199109298</c:v>
                </c:pt>
                <c:pt idx="11700">
                  <c:v>5.6883966859658202</c:v>
                </c:pt>
                <c:pt idx="11701">
                  <c:v>5.6857464133787099</c:v>
                </c:pt>
                <c:pt idx="11702">
                  <c:v>5.6830971018808096</c:v>
                </c:pt>
                <c:pt idx="11703">
                  <c:v>5.6804487512019897</c:v>
                </c:pt>
                <c:pt idx="11704">
                  <c:v>5.6778013610755398</c:v>
                </c:pt>
                <c:pt idx="11705">
                  <c:v>5.6751549312303702</c:v>
                </c:pt>
                <c:pt idx="11706">
                  <c:v>5.6725094614031404</c:v>
                </c:pt>
                <c:pt idx="11707">
                  <c:v>5.6695554226379903</c:v>
                </c:pt>
                <c:pt idx="11708">
                  <c:v>5.6669118396396803</c:v>
                </c:pt>
                <c:pt idx="11709">
                  <c:v>5.6642692158814798</c:v>
                </c:pt>
                <c:pt idx="11710">
                  <c:v>5.6616275510950498</c:v>
                </c:pt>
                <c:pt idx="11711">
                  <c:v>5.6589868450115404</c:v>
                </c:pt>
                <c:pt idx="11712">
                  <c:v>5.6563470973633301</c:v>
                </c:pt>
                <c:pt idx="11713">
                  <c:v>5.6537083078848598</c:v>
                </c:pt>
                <c:pt idx="11714">
                  <c:v>5.6510704763071002</c:v>
                </c:pt>
                <c:pt idx="11715">
                  <c:v>5.6484336023633999</c:v>
                </c:pt>
                <c:pt idx="11716">
                  <c:v>5.64579768578432</c:v>
                </c:pt>
                <c:pt idx="11717">
                  <c:v>5.6431627263048396</c:v>
                </c:pt>
                <c:pt idx="11718">
                  <c:v>5.64052872365599</c:v>
                </c:pt>
                <c:pt idx="11719">
                  <c:v>5.63758708022685</c:v>
                </c:pt>
                <c:pt idx="11720">
                  <c:v>5.6349549584312504</c:v>
                </c:pt>
                <c:pt idx="11721">
                  <c:v>5.6323237926896299</c:v>
                </c:pt>
                <c:pt idx="11722">
                  <c:v>5.6296935827413099</c:v>
                </c:pt>
                <c:pt idx="11723">
                  <c:v>5.62706432831546</c:v>
                </c:pt>
                <c:pt idx="11724">
                  <c:v>5.6244360291454596</c:v>
                </c:pt>
                <c:pt idx="11725">
                  <c:v>5.6218086849659699</c:v>
                </c:pt>
                <c:pt idx="11726">
                  <c:v>5.6191822955098303</c:v>
                </c:pt>
                <c:pt idx="11727">
                  <c:v>5.6165568605067104</c:v>
                </c:pt>
                <c:pt idx="11728">
                  <c:v>5.6139323796961902</c:v>
                </c:pt>
                <c:pt idx="11729">
                  <c:v>5.6113088528063102</c:v>
                </c:pt>
                <c:pt idx="11730">
                  <c:v>5.6083786446428698</c:v>
                </c:pt>
                <c:pt idx="11731">
                  <c:v>5.6057569931470903</c:v>
                </c:pt>
                <c:pt idx="11732">
                  <c:v>5.6031362948041004</c:v>
                </c:pt>
                <c:pt idx="11733">
                  <c:v>5.6005165493442801</c:v>
                </c:pt>
                <c:pt idx="11734">
                  <c:v>5.5978977565039996</c:v>
                </c:pt>
                <c:pt idx="11735">
                  <c:v>5.5952799160144497</c:v>
                </c:pt>
                <c:pt idx="11736">
                  <c:v>5.5926630276140203</c:v>
                </c:pt>
                <c:pt idx="11737">
                  <c:v>5.5900470910289597</c:v>
                </c:pt>
                <c:pt idx="11738">
                  <c:v>5.5874321060016703</c:v>
                </c:pt>
                <c:pt idx="11739">
                  <c:v>5.5848180722582601</c:v>
                </c:pt>
                <c:pt idx="11740">
                  <c:v>5.5822049895374501</c:v>
                </c:pt>
                <c:pt idx="11741">
                  <c:v>5.5792861837271497</c:v>
                </c:pt>
                <c:pt idx="11742">
                  <c:v>5.5766749709576899</c:v>
                </c:pt>
                <c:pt idx="11743">
                  <c:v>5.57406470844266</c:v>
                </c:pt>
                <c:pt idx="11744">
                  <c:v>5.5714553959125901</c:v>
                </c:pt>
                <c:pt idx="11745">
                  <c:v>5.5688470331038502</c:v>
                </c:pt>
                <c:pt idx="11746">
                  <c:v>5.5662396197505002</c:v>
                </c:pt>
                <c:pt idx="11747">
                  <c:v>5.5636331555884304</c:v>
                </c:pt>
                <c:pt idx="11748">
                  <c:v>5.5610276403493701</c:v>
                </c:pt>
                <c:pt idx="11749">
                  <c:v>5.5584230737685099</c:v>
                </c:pt>
                <c:pt idx="11750">
                  <c:v>5.5558194555810196</c:v>
                </c:pt>
                <c:pt idx="11751">
                  <c:v>5.5532167855241603</c:v>
                </c:pt>
                <c:pt idx="11752">
                  <c:v>5.5503093492321396</c:v>
                </c:pt>
                <c:pt idx="11753">
                  <c:v>5.54770854369582</c:v>
                </c:pt>
                <c:pt idx="11754">
                  <c:v>5.5451086855217504</c:v>
                </c:pt>
                <c:pt idx="11755">
                  <c:v>5.5425097744432996</c:v>
                </c:pt>
                <c:pt idx="11756">
                  <c:v>5.5399118101949503</c:v>
                </c:pt>
                <c:pt idx="11757">
                  <c:v>5.5373147925135502</c:v>
                </c:pt>
                <c:pt idx="11758">
                  <c:v>5.5347187211341398</c:v>
                </c:pt>
                <c:pt idx="11759">
                  <c:v>5.5321235957887698</c:v>
                </c:pt>
                <c:pt idx="11760">
                  <c:v>5.5295294162184199</c:v>
                </c:pt>
                <c:pt idx="11761">
                  <c:v>5.5269361821545102</c:v>
                </c:pt>
                <c:pt idx="11762">
                  <c:v>5.5243438933321096</c:v>
                </c:pt>
                <c:pt idx="11763">
                  <c:v>5.5217525494875597</c:v>
                </c:pt>
                <c:pt idx="11764">
                  <c:v>5.5188573640930896</c:v>
                </c:pt>
                <c:pt idx="11765">
                  <c:v>5.51626787885401</c:v>
                </c:pt>
                <c:pt idx="11766">
                  <c:v>5.5136793378298004</c:v>
                </c:pt>
                <c:pt idx="11767">
                  <c:v>5.5110917407552096</c:v>
                </c:pt>
                <c:pt idx="11768">
                  <c:v>5.50850508736346</c:v>
                </c:pt>
                <c:pt idx="11769">
                  <c:v>5.5059193773918302</c:v>
                </c:pt>
                <c:pt idx="11770">
                  <c:v>5.50333461057763</c:v>
                </c:pt>
                <c:pt idx="11771">
                  <c:v>5.5007507866560204</c:v>
                </c:pt>
                <c:pt idx="11772">
                  <c:v>5.4981679053613002</c:v>
                </c:pt>
                <c:pt idx="11773">
                  <c:v>5.4955859664317899</c:v>
                </c:pt>
                <c:pt idx="11774">
                  <c:v>5.4930049696040504</c:v>
                </c:pt>
                <c:pt idx="11775">
                  <c:v>5.4901210857782097</c:v>
                </c:pt>
                <c:pt idx="11776">
                  <c:v>5.4875419421554401</c:v>
                </c:pt>
                <c:pt idx="11777">
                  <c:v>5.4849637398684097</c:v>
                </c:pt>
                <c:pt idx="11778">
                  <c:v>5.4823864786580598</c:v>
                </c:pt>
                <c:pt idx="11779">
                  <c:v>5.4798101582566696</c:v>
                </c:pt>
                <c:pt idx="11780">
                  <c:v>5.4772347784026501</c:v>
                </c:pt>
                <c:pt idx="11781">
                  <c:v>5.4746603388328099</c:v>
                </c:pt>
                <c:pt idx="11782">
                  <c:v>5.4720868392829498</c:v>
                </c:pt>
                <c:pt idx="11783">
                  <c:v>5.4695142794919898</c:v>
                </c:pt>
                <c:pt idx="11784">
                  <c:v>5.4669426591933696</c:v>
                </c:pt>
                <c:pt idx="11785">
                  <c:v>5.4643719781254596</c:v>
                </c:pt>
                <c:pt idx="11786">
                  <c:v>5.4614993632786604</c:v>
                </c:pt>
                <c:pt idx="11787">
                  <c:v>5.4589305300277902</c:v>
                </c:pt>
                <c:pt idx="11788">
                  <c:v>5.45636263524898</c:v>
                </c:pt>
                <c:pt idx="11789">
                  <c:v>5.4537956786748003</c:v>
                </c:pt>
                <c:pt idx="11790">
                  <c:v>5.45122966004738</c:v>
                </c:pt>
                <c:pt idx="11791">
                  <c:v>5.4486645790983301</c:v>
                </c:pt>
                <c:pt idx="11792">
                  <c:v>5.4461004355702203</c:v>
                </c:pt>
                <c:pt idx="11793">
                  <c:v>5.4435372291986903</c:v>
                </c:pt>
                <c:pt idx="11794">
                  <c:v>5.4409749597192096</c:v>
                </c:pt>
                <c:pt idx="11795">
                  <c:v>5.4384136268716397</c:v>
                </c:pt>
                <c:pt idx="11796">
                  <c:v>5.4358532303931701</c:v>
                </c:pt>
                <c:pt idx="11797">
                  <c:v>5.4329918520099802</c:v>
                </c:pt>
                <c:pt idx="11798">
                  <c:v>5.43043329797643</c:v>
                </c:pt>
                <c:pt idx="11799">
                  <c:v>5.4278756795479897</c:v>
                </c:pt>
                <c:pt idx="11800">
                  <c:v>5.4253189964703203</c:v>
                </c:pt>
                <c:pt idx="11801">
                  <c:v>5.4227632484772297</c:v>
                </c:pt>
                <c:pt idx="11802">
                  <c:v>5.4202084353051099</c:v>
                </c:pt>
                <c:pt idx="11803">
                  <c:v>5.4176545566977001</c:v>
                </c:pt>
                <c:pt idx="11804">
                  <c:v>5.4151016123872697</c:v>
                </c:pt>
                <c:pt idx="11805">
                  <c:v>5.4125496021157904</c:v>
                </c:pt>
                <c:pt idx="11806">
                  <c:v>5.4099985256181897</c:v>
                </c:pt>
                <c:pt idx="11807">
                  <c:v>5.4074483826361401</c:v>
                </c:pt>
                <c:pt idx="11808">
                  <c:v>5.4048991729041402</c:v>
                </c:pt>
                <c:pt idx="11809">
                  <c:v>5.4020499023852002</c:v>
                </c:pt>
                <c:pt idx="11810">
                  <c:v>5.3995025292409302</c:v>
                </c:pt>
                <c:pt idx="11811">
                  <c:v>5.3969560885932397</c:v>
                </c:pt>
                <c:pt idx="11812">
                  <c:v>5.3944105801785103</c:v>
                </c:pt>
                <c:pt idx="11813">
                  <c:v>5.3918660037388397</c:v>
                </c:pt>
                <c:pt idx="11814">
                  <c:v>5.3893223590078696</c:v>
                </c:pt>
                <c:pt idx="11815">
                  <c:v>5.38677964572621</c:v>
                </c:pt>
                <c:pt idx="11816">
                  <c:v>5.3842378636354198</c:v>
                </c:pt>
                <c:pt idx="11817">
                  <c:v>5.3816970124711601</c:v>
                </c:pt>
                <c:pt idx="11818">
                  <c:v>5.3791570919736502</c:v>
                </c:pt>
                <c:pt idx="11819">
                  <c:v>5.3766181018800001</c:v>
                </c:pt>
                <c:pt idx="11820">
                  <c:v>5.3737800005351097</c:v>
                </c:pt>
                <c:pt idx="11821">
                  <c:v>5.3712428416841904</c:v>
                </c:pt>
                <c:pt idx="11822">
                  <c:v>5.36870661248446</c:v>
                </c:pt>
                <c:pt idx="11823">
                  <c:v>5.3661713126739299</c:v>
                </c:pt>
                <c:pt idx="11824">
                  <c:v>5.3636369419935903</c:v>
                </c:pt>
                <c:pt idx="11825">
                  <c:v>5.3611035001809801</c:v>
                </c:pt>
                <c:pt idx="11826">
                  <c:v>5.3585709869759501</c:v>
                </c:pt>
                <c:pt idx="11827">
                  <c:v>5.3560394021199196</c:v>
                </c:pt>
                <c:pt idx="11828">
                  <c:v>5.3535087453492096</c:v>
                </c:pt>
                <c:pt idx="11829">
                  <c:v>5.3509790164073401</c:v>
                </c:pt>
                <c:pt idx="11830">
                  <c:v>5.34845021503211</c:v>
                </c:pt>
                <c:pt idx="11831">
                  <c:v>5.3456232505872103</c:v>
                </c:pt>
                <c:pt idx="11832">
                  <c:v>5.3430962751193398</c:v>
                </c:pt>
                <c:pt idx="11833">
                  <c:v>5.34057022646327</c:v>
                </c:pt>
                <c:pt idx="11834">
                  <c:v>5.3380451043624202</c:v>
                </c:pt>
                <c:pt idx="11835">
                  <c:v>5.3355209085548898</c:v>
                </c:pt>
                <c:pt idx="11836">
                  <c:v>5.3329976387821398</c:v>
                </c:pt>
                <c:pt idx="11837">
                  <c:v>5.3304752947807703</c:v>
                </c:pt>
                <c:pt idx="11838">
                  <c:v>5.3279538762943597</c:v>
                </c:pt>
                <c:pt idx="11839">
                  <c:v>5.3254333830616902</c:v>
                </c:pt>
                <c:pt idx="11840">
                  <c:v>5.32291381482493</c:v>
                </c:pt>
                <c:pt idx="11841">
                  <c:v>5.3203951713213202</c:v>
                </c:pt>
                <c:pt idx="11842">
                  <c:v>5.3178774522929997</c:v>
                </c:pt>
                <c:pt idx="11843">
                  <c:v>5.3150624886680902</c:v>
                </c:pt>
                <c:pt idx="11844">
                  <c:v>5.3125465897372699</c:v>
                </c:pt>
                <c:pt idx="11845">
                  <c:v>5.3100316145309003</c:v>
                </c:pt>
                <c:pt idx="11846">
                  <c:v>5.3075175627892399</c:v>
                </c:pt>
                <c:pt idx="11847">
                  <c:v>5.30500443425285</c:v>
                </c:pt>
                <c:pt idx="11848">
                  <c:v>5.3024922286656997</c:v>
                </c:pt>
                <c:pt idx="11849">
                  <c:v>5.2999809457642897</c:v>
                </c:pt>
                <c:pt idx="11850">
                  <c:v>5.2974705852913599</c:v>
                </c:pt>
                <c:pt idx="11851">
                  <c:v>5.2949611469888902</c:v>
                </c:pt>
                <c:pt idx="11852">
                  <c:v>5.2924526305962001</c:v>
                </c:pt>
                <c:pt idx="11853">
                  <c:v>5.2899450358546698</c:v>
                </c:pt>
                <c:pt idx="11854">
                  <c:v>5.2871411423337804</c:v>
                </c:pt>
                <c:pt idx="11855">
                  <c:v>5.2846353623836597</c:v>
                </c:pt>
                <c:pt idx="11856">
                  <c:v>5.2821305033371502</c:v>
                </c:pt>
                <c:pt idx="11857">
                  <c:v>5.2796265649366303</c:v>
                </c:pt>
                <c:pt idx="11858">
                  <c:v>5.27712354692048</c:v>
                </c:pt>
                <c:pt idx="11859">
                  <c:v>5.2746214490297003</c:v>
                </c:pt>
                <c:pt idx="11860">
                  <c:v>5.2721202710099</c:v>
                </c:pt>
                <c:pt idx="11861">
                  <c:v>5.2696200125994102</c:v>
                </c:pt>
                <c:pt idx="11862">
                  <c:v>5.2671206735410196</c:v>
                </c:pt>
                <c:pt idx="11863">
                  <c:v>5.2646222535762197</c:v>
                </c:pt>
                <c:pt idx="11864">
                  <c:v>5.2621247524479697</c:v>
                </c:pt>
                <c:pt idx="11865">
                  <c:v>5.2593318969929799</c:v>
                </c:pt>
                <c:pt idx="11866">
                  <c:v>5.25683620536413</c:v>
                </c:pt>
                <c:pt idx="11867">
                  <c:v>5.2543414318223602</c:v>
                </c:pt>
                <c:pt idx="11868">
                  <c:v>5.2518475761140104</c:v>
                </c:pt>
                <c:pt idx="11869">
                  <c:v>5.2493546379745197</c:v>
                </c:pt>
                <c:pt idx="11870">
                  <c:v>5.2468626171546404</c:v>
                </c:pt>
                <c:pt idx="11871">
                  <c:v>5.2443715133891304</c:v>
                </c:pt>
                <c:pt idx="11872">
                  <c:v>5.2418813264224902</c:v>
                </c:pt>
                <c:pt idx="11873">
                  <c:v>5.2393920559977802</c:v>
                </c:pt>
                <c:pt idx="11874">
                  <c:v>5.2369037018597702</c:v>
                </c:pt>
                <c:pt idx="11875">
                  <c:v>5.2344162637461498</c:v>
                </c:pt>
                <c:pt idx="11876">
                  <c:v>5.2316344143965399</c:v>
                </c:pt>
                <c:pt idx="11877">
                  <c:v>5.2291487805061996</c:v>
                </c:pt>
                <c:pt idx="11878">
                  <c:v>5.2266640618947999</c:v>
                </c:pt>
                <c:pt idx="11879">
                  <c:v>5.2241802583103603</c:v>
                </c:pt>
                <c:pt idx="11880">
                  <c:v>5.22169736949159</c:v>
                </c:pt>
                <c:pt idx="11881">
                  <c:v>5.2192153951827498</c:v>
                </c:pt>
                <c:pt idx="11882">
                  <c:v>5.2167343351279998</c:v>
                </c:pt>
                <c:pt idx="11883">
                  <c:v>5.2142541890674803</c:v>
                </c:pt>
                <c:pt idx="11884">
                  <c:v>5.2117749567457903</c:v>
                </c:pt>
                <c:pt idx="11885">
                  <c:v>5.2092966379085297</c:v>
                </c:pt>
                <c:pt idx="11886">
                  <c:v>5.2068192322937401</c:v>
                </c:pt>
                <c:pt idx="11887">
                  <c:v>5.2043427396497997</c:v>
                </c:pt>
                <c:pt idx="11888">
                  <c:v>5.2015727505108096</c:v>
                </c:pt>
                <c:pt idx="11889">
                  <c:v>5.1990980563366698</c:v>
                </c:pt>
                <c:pt idx="11890">
                  <c:v>5.1966242743859503</c:v>
                </c:pt>
                <c:pt idx="11891">
                  <c:v>5.19415140440465</c:v>
                </c:pt>
                <c:pt idx="11892">
                  <c:v>5.1916794461354998</c:v>
                </c:pt>
                <c:pt idx="11893">
                  <c:v>5.1892083993244604</c:v>
                </c:pt>
                <c:pt idx="11894">
                  <c:v>5.1867382637109101</c:v>
                </c:pt>
                <c:pt idx="11895">
                  <c:v>5.1842690390418102</c:v>
                </c:pt>
                <c:pt idx="11896">
                  <c:v>5.1818007250590199</c:v>
                </c:pt>
                <c:pt idx="11897">
                  <c:v>5.1793333215076798</c:v>
                </c:pt>
                <c:pt idx="11898">
                  <c:v>5.1768668281322396</c:v>
                </c:pt>
                <c:pt idx="11899">
                  <c:v>5.1741077789510204</c:v>
                </c:pt>
                <c:pt idx="11900">
                  <c:v>5.1716430787927496</c:v>
                </c:pt>
                <c:pt idx="11901">
                  <c:v>5.1691792880681602</c:v>
                </c:pt>
                <c:pt idx="11902">
                  <c:v>5.1667164065239604</c:v>
                </c:pt>
                <c:pt idx="11903">
                  <c:v>5.1642544338998499</c:v>
                </c:pt>
                <c:pt idx="11904">
                  <c:v>5.1617933699427203</c:v>
                </c:pt>
                <c:pt idx="11905">
                  <c:v>5.1593332143969297</c:v>
                </c:pt>
                <c:pt idx="11906">
                  <c:v>5.1568739670052599</c:v>
                </c:pt>
                <c:pt idx="11907">
                  <c:v>5.1544156275136501</c:v>
                </c:pt>
                <c:pt idx="11908">
                  <c:v>5.1519581956679703</c:v>
                </c:pt>
                <c:pt idx="11909">
                  <c:v>5.1495016712090997</c:v>
                </c:pt>
                <c:pt idx="11910">
                  <c:v>5.1467535302583798</c:v>
                </c:pt>
                <c:pt idx="11911">
                  <c:v>5.1442987937794298</c:v>
                </c:pt>
                <c:pt idx="11912">
                  <c:v>5.14184496395103</c:v>
                </c:pt>
                <c:pt idx="11913">
                  <c:v>5.1393920405157898</c:v>
                </c:pt>
                <c:pt idx="11914">
                  <c:v>5.1369400232224303</c:v>
                </c:pt>
                <c:pt idx="11915">
                  <c:v>5.1344889118115704</c:v>
                </c:pt>
                <c:pt idx="11916">
                  <c:v>5.1320387060313104</c:v>
                </c:pt>
                <c:pt idx="11917">
                  <c:v>5.1295894056241904</c:v>
                </c:pt>
                <c:pt idx="11918">
                  <c:v>5.1271410103367598</c:v>
                </c:pt>
                <c:pt idx="11919">
                  <c:v>5.1246935199144801</c:v>
                </c:pt>
                <c:pt idx="11920">
                  <c:v>5.1222469341007901</c:v>
                </c:pt>
                <c:pt idx="11921">
                  <c:v>5.11980125264337</c:v>
                </c:pt>
                <c:pt idx="11922">
                  <c:v>5.1170648666722096</c:v>
                </c:pt>
                <c:pt idx="11923">
                  <c:v>5.1146209674851404</c:v>
                </c:pt>
                <c:pt idx="11924">
                  <c:v>5.1121779719176601</c:v>
                </c:pt>
                <c:pt idx="11925">
                  <c:v>5.1097358797151902</c:v>
                </c:pt>
                <c:pt idx="11926">
                  <c:v>5.1072946906199901</c:v>
                </c:pt>
                <c:pt idx="11927">
                  <c:v>5.1048544043819701</c:v>
                </c:pt>
                <c:pt idx="11928">
                  <c:v>5.10241502074315</c:v>
                </c:pt>
                <c:pt idx="11929">
                  <c:v>5.0999765394504299</c:v>
                </c:pt>
                <c:pt idx="11930">
                  <c:v>5.0975389602505503</c:v>
                </c:pt>
                <c:pt idx="11931">
                  <c:v>5.09510228288981</c:v>
                </c:pt>
                <c:pt idx="11932">
                  <c:v>5.0926665071116899</c:v>
                </c:pt>
                <c:pt idx="11933">
                  <c:v>5.0899409637024604</c:v>
                </c:pt>
                <c:pt idx="11934">
                  <c:v>5.0875069649859501</c:v>
                </c:pt>
                <c:pt idx="11935">
                  <c:v>5.0850738671189504</c:v>
                </c:pt>
                <c:pt idx="11936">
                  <c:v>5.0826416698464003</c:v>
                </c:pt>
                <c:pt idx="11937">
                  <c:v>5.0802103729160901</c:v>
                </c:pt>
                <c:pt idx="11938">
                  <c:v>5.0777799760738098</c:v>
                </c:pt>
                <c:pt idx="11939">
                  <c:v>5.0753504790658299</c:v>
                </c:pt>
                <c:pt idx="11940">
                  <c:v>5.0729218816385702</c:v>
                </c:pt>
                <c:pt idx="11941">
                  <c:v>5.0704941835394104</c:v>
                </c:pt>
                <c:pt idx="11942">
                  <c:v>5.0680673845132702</c:v>
                </c:pt>
                <c:pt idx="11943">
                  <c:v>5.0656414843078004</c:v>
                </c:pt>
                <c:pt idx="11944">
                  <c:v>5.0629267519676304</c:v>
                </c:pt>
                <c:pt idx="11945">
                  <c:v>5.0605026236242798</c:v>
                </c:pt>
                <c:pt idx="11946">
                  <c:v>5.0580793933691002</c:v>
                </c:pt>
                <c:pt idx="11947">
                  <c:v>5.0556570609467002</c:v>
                </c:pt>
                <c:pt idx="11948">
                  <c:v>5.05323562610719</c:v>
                </c:pt>
                <c:pt idx="11949">
                  <c:v>5.0508150885924001</c:v>
                </c:pt>
                <c:pt idx="11950">
                  <c:v>5.0483954481560502</c:v>
                </c:pt>
                <c:pt idx="11951">
                  <c:v>5.0459767045414798</c:v>
                </c:pt>
                <c:pt idx="11952">
                  <c:v>5.0435588574952499</c:v>
                </c:pt>
                <c:pt idx="11953">
                  <c:v>5.0411419067659704</c:v>
                </c:pt>
                <c:pt idx="11954">
                  <c:v>5.0387258521011704</c:v>
                </c:pt>
                <c:pt idx="11955">
                  <c:v>5.03602189941381</c:v>
                </c:pt>
                <c:pt idx="11956">
                  <c:v>5.03360761142401</c:v>
                </c:pt>
                <c:pt idx="11957">
                  <c:v>5.0311942187682304</c:v>
                </c:pt>
                <c:pt idx="11958">
                  <c:v>5.0287817211940302</c:v>
                </c:pt>
                <c:pt idx="11959">
                  <c:v>5.0263701184469598</c:v>
                </c:pt>
                <c:pt idx="11960">
                  <c:v>5.0239594102746903</c:v>
                </c:pt>
                <c:pt idx="11961">
                  <c:v>5.0215495964259</c:v>
                </c:pt>
                <c:pt idx="11962">
                  <c:v>5.0191406766476403</c:v>
                </c:pt>
                <c:pt idx="11963">
                  <c:v>5.0167326506882501</c:v>
                </c:pt>
                <c:pt idx="11964">
                  <c:v>5.0143255182962196</c:v>
                </c:pt>
                <c:pt idx="11965">
                  <c:v>5.01191927921675</c:v>
                </c:pt>
                <c:pt idx="11966">
                  <c:v>5.0095139332018501</c:v>
                </c:pt>
                <c:pt idx="11967">
                  <c:v>5.00682159726294</c:v>
                </c:pt>
                <c:pt idx="11968">
                  <c:v>5.0044180122744697</c:v>
                </c:pt>
                <c:pt idx="11969">
                  <c:v>5.00201531961787</c:v>
                </c:pt>
                <c:pt idx="11970">
                  <c:v>4.9996135190439901</c:v>
                </c:pt>
                <c:pt idx="11971">
                  <c:v>4.9972126103027499</c:v>
                </c:pt>
                <c:pt idx="11972">
                  <c:v>4.9948125931368104</c:v>
                </c:pt>
                <c:pt idx="11973">
                  <c:v>4.99241346729948</c:v>
                </c:pt>
                <c:pt idx="11974">
                  <c:v>4.9900152325371501</c:v>
                </c:pt>
                <c:pt idx="11975">
                  <c:v>4.9876178885967803</c:v>
                </c:pt>
                <c:pt idx="11976">
                  <c:v>4.9852214352298301</c:v>
                </c:pt>
                <c:pt idx="11977">
                  <c:v>4.9828258721840202</c:v>
                </c:pt>
                <c:pt idx="11978">
                  <c:v>4.9801442508637699</c:v>
                </c:pt>
                <c:pt idx="11979">
                  <c:v>4.9777504436852302</c:v>
                </c:pt>
                <c:pt idx="11980">
                  <c:v>4.9753575261021696</c:v>
                </c:pt>
                <c:pt idx="11981">
                  <c:v>4.9729654978598399</c:v>
                </c:pt>
                <c:pt idx="11982">
                  <c:v>4.9705743587120903</c:v>
                </c:pt>
                <c:pt idx="11983">
                  <c:v>4.9681841084024798</c:v>
                </c:pt>
                <c:pt idx="11984">
                  <c:v>4.9657947466857504</c:v>
                </c:pt>
                <c:pt idx="11985">
                  <c:v>4.9634062733066804</c:v>
                </c:pt>
                <c:pt idx="11986">
                  <c:v>4.9610186880150904</c:v>
                </c:pt>
                <c:pt idx="11987">
                  <c:v>4.9586319905604199</c:v>
                </c:pt>
                <c:pt idx="11988">
                  <c:v>4.9562461806929701</c:v>
                </c:pt>
                <c:pt idx="11989">
                  <c:v>4.9535752427998396</c:v>
                </c:pt>
                <c:pt idx="11990">
                  <c:v>4.9511911836546902</c:v>
                </c:pt>
                <c:pt idx="11991">
                  <c:v>4.9488080113700397</c:v>
                </c:pt>
                <c:pt idx="11992">
                  <c:v>4.9464257256975799</c:v>
                </c:pt>
                <c:pt idx="11993">
                  <c:v>4.9440443263852103</c:v>
                </c:pt>
                <c:pt idx="11994">
                  <c:v>4.9416638131841104</c:v>
                </c:pt>
                <c:pt idx="11995">
                  <c:v>4.9392841858405498</c:v>
                </c:pt>
                <c:pt idx="11996">
                  <c:v>4.9369054441101499</c:v>
                </c:pt>
                <c:pt idx="11997">
                  <c:v>4.9345275877360599</c:v>
                </c:pt>
                <c:pt idx="11998">
                  <c:v>4.9321506164733799</c:v>
                </c:pt>
                <c:pt idx="11999">
                  <c:v>4.9297745300681104</c:v>
                </c:pt>
                <c:pt idx="12000">
                  <c:v>4.9273993282746904</c:v>
                </c:pt>
                <c:pt idx="12001">
                  <c:v>4.9247399036736699</c:v>
                </c:pt>
                <c:pt idx="12002">
                  <c:v>4.9223664469944204</c:v>
                </c:pt>
                <c:pt idx="12003">
                  <c:v>4.9199938742016798</c:v>
                </c:pt>
                <c:pt idx="12004">
                  <c:v>4.9176221850449</c:v>
                </c:pt>
                <c:pt idx="12005">
                  <c:v>4.9152513792749302</c:v>
                </c:pt>
                <c:pt idx="12006">
                  <c:v>4.9128814566425403</c:v>
                </c:pt>
                <c:pt idx="12007">
                  <c:v>4.9105124168989001</c:v>
                </c:pt>
                <c:pt idx="12008">
                  <c:v>4.9081442597919098</c:v>
                </c:pt>
                <c:pt idx="12009">
                  <c:v>4.9057769850745396</c:v>
                </c:pt>
                <c:pt idx="12010">
                  <c:v>4.90341059249615</c:v>
                </c:pt>
                <c:pt idx="12011">
                  <c:v>4.90104508180716</c:v>
                </c:pt>
                <c:pt idx="12012">
                  <c:v>4.8983962760753998</c:v>
                </c:pt>
                <c:pt idx="12013">
                  <c:v>4.89603250538274</c:v>
                </c:pt>
                <c:pt idx="12014">
                  <c:v>4.8936696158596504</c:v>
                </c:pt>
                <c:pt idx="12015">
                  <c:v>4.89130760725428</c:v>
                </c:pt>
                <c:pt idx="12016">
                  <c:v>4.88894647932098</c:v>
                </c:pt>
                <c:pt idx="12017">
                  <c:v>4.88658623180714</c:v>
                </c:pt>
                <c:pt idx="12018">
                  <c:v>4.8842268644684799</c:v>
                </c:pt>
                <c:pt idx="12019">
                  <c:v>4.8818683770523803</c:v>
                </c:pt>
                <c:pt idx="12020">
                  <c:v>4.87951076931098</c:v>
                </c:pt>
                <c:pt idx="12021">
                  <c:v>4.8771540409959</c:v>
                </c:pt>
                <c:pt idx="12022">
                  <c:v>4.8747981918575496</c:v>
                </c:pt>
                <c:pt idx="12023">
                  <c:v>4.8721599740360002</c:v>
                </c:pt>
                <c:pt idx="12024">
                  <c:v>4.8698058597869096</c:v>
                </c:pt>
                <c:pt idx="12025">
                  <c:v>4.8674526239955798</c:v>
                </c:pt>
                <c:pt idx="12026">
                  <c:v>4.8651002664159799</c:v>
                </c:pt>
                <c:pt idx="12027">
                  <c:v>4.86274878679653</c:v>
                </c:pt>
                <c:pt idx="12028">
                  <c:v>4.8603981848900899</c:v>
                </c:pt>
                <c:pt idx="12029">
                  <c:v>4.8580484604496803</c:v>
                </c:pt>
                <c:pt idx="12030">
                  <c:v>4.8556996132230399</c:v>
                </c:pt>
                <c:pt idx="12031">
                  <c:v>4.85335164296629</c:v>
                </c:pt>
                <c:pt idx="12032">
                  <c:v>4.8510045494298204</c:v>
                </c:pt>
                <c:pt idx="12033">
                  <c:v>4.8486583323649404</c:v>
                </c:pt>
                <c:pt idx="12034">
                  <c:v>4.8463129915240604</c:v>
                </c:pt>
                <c:pt idx="12035">
                  <c:v>4.8436861842894103</c:v>
                </c:pt>
                <c:pt idx="12036">
                  <c:v>4.84134257277465</c:v>
                </c:pt>
                <c:pt idx="12037">
                  <c:v>4.8389998367665097</c:v>
                </c:pt>
                <c:pt idx="12038">
                  <c:v>4.8366579760172099</c:v>
                </c:pt>
                <c:pt idx="12039">
                  <c:v>4.8343169902791496</c:v>
                </c:pt>
                <c:pt idx="12040">
                  <c:v>4.8319768793062101</c:v>
                </c:pt>
                <c:pt idx="12041">
                  <c:v>4.8296376428477403</c:v>
                </c:pt>
                <c:pt idx="12042">
                  <c:v>4.8272992806593003</c:v>
                </c:pt>
                <c:pt idx="12043">
                  <c:v>4.8249617924895896</c:v>
                </c:pt>
                <c:pt idx="12044">
                  <c:v>4.8226251780955502</c:v>
                </c:pt>
                <c:pt idx="12045">
                  <c:v>4.8202894372266396</c:v>
                </c:pt>
                <c:pt idx="12046">
                  <c:v>4.8176731538127298</c:v>
                </c:pt>
                <c:pt idx="12047">
                  <c:v>4.81533913718956</c:v>
                </c:pt>
                <c:pt idx="12048">
                  <c:v>4.8130059933767697</c:v>
                </c:pt>
                <c:pt idx="12049">
                  <c:v>4.8106737221289002</c:v>
                </c:pt>
                <c:pt idx="12050">
                  <c:v>4.80834232319752</c:v>
                </c:pt>
                <c:pt idx="12051">
                  <c:v>4.8060117963366196</c:v>
                </c:pt>
                <c:pt idx="12052">
                  <c:v>4.8036821412992996</c:v>
                </c:pt>
                <c:pt idx="12053">
                  <c:v>4.8013533578355698</c:v>
                </c:pt>
                <c:pt idx="12054">
                  <c:v>4.7990254457027497</c:v>
                </c:pt>
                <c:pt idx="12055">
                  <c:v>4.7966984046519396</c:v>
                </c:pt>
                <c:pt idx="12056">
                  <c:v>4.7943722344371604</c:v>
                </c:pt>
                <c:pt idx="12057">
                  <c:v>4.7917664441023602</c:v>
                </c:pt>
                <c:pt idx="12058">
                  <c:v>4.7894419930647398</c:v>
                </c:pt>
                <c:pt idx="12059">
                  <c:v>4.7871184121470902</c:v>
                </c:pt>
                <c:pt idx="12060">
                  <c:v>4.7847957011077202</c:v>
                </c:pt>
                <c:pt idx="12061">
                  <c:v>4.78247385969593</c:v>
                </c:pt>
                <c:pt idx="12062">
                  <c:v>4.7801528876694004</c:v>
                </c:pt>
                <c:pt idx="12063">
                  <c:v>4.7778327847774698</c:v>
                </c:pt>
                <c:pt idx="12064">
                  <c:v>4.7755135507775401</c:v>
                </c:pt>
                <c:pt idx="12065">
                  <c:v>4.7731951854204802</c:v>
                </c:pt>
                <c:pt idx="12066">
                  <c:v>4.7708776884617698</c:v>
                </c:pt>
                <c:pt idx="12067">
                  <c:v>4.7685610596554202</c:v>
                </c:pt>
                <c:pt idx="12068">
                  <c:v>4.7662452987557904</c:v>
                </c:pt>
                <c:pt idx="12069">
                  <c:v>4.7636508170521896</c:v>
                </c:pt>
                <c:pt idx="12070">
                  <c:v>4.7613367698072597</c:v>
                </c:pt>
                <c:pt idx="12071">
                  <c:v>4.7590235897577902</c:v>
                </c:pt>
                <c:pt idx="12072">
                  <c:v>4.7567112766547899</c:v>
                </c:pt>
                <c:pt idx="12073">
                  <c:v>4.7543998302574604</c:v>
                </c:pt>
                <c:pt idx="12074">
                  <c:v>4.7520892503161196</c:v>
                </c:pt>
                <c:pt idx="12075">
                  <c:v>4.7497795365875897</c:v>
                </c:pt>
                <c:pt idx="12076">
                  <c:v>4.7474706888248299</c:v>
                </c:pt>
                <c:pt idx="12077">
                  <c:v>4.74516270678303</c:v>
                </c:pt>
                <c:pt idx="12078">
                  <c:v>4.74285559021531</c:v>
                </c:pt>
                <c:pt idx="12079">
                  <c:v>4.7405493388797204</c:v>
                </c:pt>
                <c:pt idx="12080">
                  <c:v>4.7379652866334698</c:v>
                </c:pt>
                <c:pt idx="12081">
                  <c:v>4.7356607439099996</c:v>
                </c:pt>
                <c:pt idx="12082">
                  <c:v>4.7333570657073896</c:v>
                </c:pt>
                <c:pt idx="12083">
                  <c:v>4.7310542517792404</c:v>
                </c:pt>
                <c:pt idx="12084">
                  <c:v>4.7287523018824098</c:v>
                </c:pt>
                <c:pt idx="12085">
                  <c:v>4.72645121576919</c:v>
                </c:pt>
                <c:pt idx="12086">
                  <c:v>4.7241509931973296</c:v>
                </c:pt>
                <c:pt idx="12087">
                  <c:v>4.7218516339202798</c:v>
                </c:pt>
                <c:pt idx="12088">
                  <c:v>4.7195531376927899</c:v>
                </c:pt>
                <c:pt idx="12089">
                  <c:v>4.7172555042711801</c:v>
                </c:pt>
                <c:pt idx="12090">
                  <c:v>4.7149587334114598</c:v>
                </c:pt>
                <c:pt idx="12091">
                  <c:v>4.7123850801096303</c:v>
                </c:pt>
                <c:pt idx="12092">
                  <c:v>4.7100900128329597</c:v>
                </c:pt>
                <c:pt idx="12093">
                  <c:v>4.70779580741016</c:v>
                </c:pt>
                <c:pt idx="12094">
                  <c:v>4.7055024635951899</c:v>
                </c:pt>
                <c:pt idx="12095">
                  <c:v>4.7032099811425203</c:v>
                </c:pt>
                <c:pt idx="12096">
                  <c:v>4.7009183598120101</c:v>
                </c:pt>
                <c:pt idx="12097">
                  <c:v>4.6986275993571596</c:v>
                </c:pt>
                <c:pt idx="12098">
                  <c:v>4.6963376995309698</c:v>
                </c:pt>
                <c:pt idx="12099">
                  <c:v>4.6940486600944098</c:v>
                </c:pt>
                <c:pt idx="12100">
                  <c:v>4.6917604807995996</c:v>
                </c:pt>
                <c:pt idx="12101">
                  <c:v>4.6894731614030398</c:v>
                </c:pt>
                <c:pt idx="12102">
                  <c:v>4.68718670165915</c:v>
                </c:pt>
                <c:pt idx="12103">
                  <c:v>4.68462425577414</c:v>
                </c:pt>
                <c:pt idx="12104">
                  <c:v>4.6823394941356904</c:v>
                </c:pt>
                <c:pt idx="12105">
                  <c:v>4.68005559144801</c:v>
                </c:pt>
                <c:pt idx="12106">
                  <c:v>4.6777725474635403</c:v>
                </c:pt>
                <c:pt idx="12107">
                  <c:v>4.6754903619408399</c:v>
                </c:pt>
                <c:pt idx="12108">
                  <c:v>4.6732090346364403</c:v>
                </c:pt>
                <c:pt idx="12109">
                  <c:v>4.6709285653062604</c:v>
                </c:pt>
                <c:pt idx="12110">
                  <c:v>4.6686489537059002</c:v>
                </c:pt>
                <c:pt idx="12111">
                  <c:v>4.6663701995920404</c:v>
                </c:pt>
                <c:pt idx="12112">
                  <c:v>4.6640923027214596</c:v>
                </c:pt>
                <c:pt idx="12113">
                  <c:v>4.6618152628503298</c:v>
                </c:pt>
                <c:pt idx="12114">
                  <c:v>4.6592631527478297</c:v>
                </c:pt>
                <c:pt idx="12115">
                  <c:v>4.6569878059774403</c:v>
                </c:pt>
                <c:pt idx="12116">
                  <c:v>4.65471331550446</c:v>
                </c:pt>
                <c:pt idx="12117">
                  <c:v>4.65243968108219</c:v>
                </c:pt>
                <c:pt idx="12118">
                  <c:v>4.65016690247014</c:v>
                </c:pt>
                <c:pt idx="12119">
                  <c:v>4.64789497942495</c:v>
                </c:pt>
                <c:pt idx="12120">
                  <c:v>4.6456239117060596</c:v>
                </c:pt>
                <c:pt idx="12121">
                  <c:v>4.6433536990651003</c:v>
                </c:pt>
                <c:pt idx="12122">
                  <c:v>4.6410843412615099</c:v>
                </c:pt>
                <c:pt idx="12123">
                  <c:v>4.63881583805549</c:v>
                </c:pt>
                <c:pt idx="12124">
                  <c:v>4.6365481891985603</c:v>
                </c:pt>
                <c:pt idx="12125">
                  <c:v>4.6340063845858204</c:v>
                </c:pt>
                <c:pt idx="12126">
                  <c:v>4.6317404238376199</c:v>
                </c:pt>
                <c:pt idx="12127">
                  <c:v>4.6294753167402698</c:v>
                </c:pt>
                <c:pt idx="12128">
                  <c:v>4.6272110630516003</c:v>
                </c:pt>
                <c:pt idx="12129">
                  <c:v>4.6249476625267496</c:v>
                </c:pt>
                <c:pt idx="12130">
                  <c:v>4.6226851149253898</c:v>
                </c:pt>
                <c:pt idx="12131">
                  <c:v>4.6204234200050198</c:v>
                </c:pt>
                <c:pt idx="12132">
                  <c:v>4.6181625775209199</c:v>
                </c:pt>
                <c:pt idx="12133">
                  <c:v>4.6159025872336601</c:v>
                </c:pt>
                <c:pt idx="12134">
                  <c:v>4.6136434488990803</c:v>
                </c:pt>
                <c:pt idx="12135">
                  <c:v>4.6113851622749902</c:v>
                </c:pt>
                <c:pt idx="12136">
                  <c:v>4.6091277271195397</c:v>
                </c:pt>
                <c:pt idx="12137">
                  <c:v>4.6065970294358998</c:v>
                </c:pt>
                <c:pt idx="12138">
                  <c:v>4.6043412769527601</c:v>
                </c:pt>
                <c:pt idx="12139">
                  <c:v>4.6020863752391996</c:v>
                </c:pt>
                <c:pt idx="12140">
                  <c:v>4.5998323240518797</c:v>
                </c:pt>
                <c:pt idx="12141">
                  <c:v>4.5975791231511796</c:v>
                </c:pt>
                <c:pt idx="12142">
                  <c:v>4.5953267722913598</c:v>
                </c:pt>
                <c:pt idx="12143">
                  <c:v>4.5930752712369198</c:v>
                </c:pt>
                <c:pt idx="12144">
                  <c:v>4.5908246197410802</c:v>
                </c:pt>
                <c:pt idx="12145">
                  <c:v>4.5885748175632797</c:v>
                </c:pt>
                <c:pt idx="12146">
                  <c:v>4.5863258644640101</c:v>
                </c:pt>
                <c:pt idx="12147">
                  <c:v>4.5840777602002598</c:v>
                </c:pt>
                <c:pt idx="12148">
                  <c:v>4.5815573053015504</c:v>
                </c:pt>
                <c:pt idx="12149">
                  <c:v>4.5793108787407899</c:v>
                </c:pt>
                <c:pt idx="12150">
                  <c:v>4.57706530031904</c:v>
                </c:pt>
                <c:pt idx="12151">
                  <c:v>4.5748205697930304</c:v>
                </c:pt>
                <c:pt idx="12152">
                  <c:v>4.5725766869225897</c:v>
                </c:pt>
                <c:pt idx="12153">
                  <c:v>4.5703336514655097</c:v>
                </c:pt>
                <c:pt idx="12154">
                  <c:v>4.5680914631826504</c:v>
                </c:pt>
                <c:pt idx="12155">
                  <c:v>4.5658501218295902</c:v>
                </c:pt>
                <c:pt idx="12156">
                  <c:v>4.5636096271680504</c:v>
                </c:pt>
                <c:pt idx="12157">
                  <c:v>4.5613699789559901</c:v>
                </c:pt>
                <c:pt idx="12158">
                  <c:v>4.5591311769549296</c:v>
                </c:pt>
                <c:pt idx="12159">
                  <c:v>4.5566209347687101</c:v>
                </c:pt>
                <c:pt idx="12160">
                  <c:v>4.5543838055164301</c:v>
                </c:pt>
                <c:pt idx="12161">
                  <c:v>4.55214752177785</c:v>
                </c:pt>
                <c:pt idx="12162">
                  <c:v>4.5499120833089997</c:v>
                </c:pt>
                <c:pt idx="12163">
                  <c:v>4.5476774898745598</c:v>
                </c:pt>
                <c:pt idx="12164">
                  <c:v>4.5454437412294704</c:v>
                </c:pt>
                <c:pt idx="12165">
                  <c:v>4.5432108371354696</c:v>
                </c:pt>
                <c:pt idx="12166">
                  <c:v>4.5409787773513504</c:v>
                </c:pt>
                <c:pt idx="12167">
                  <c:v>4.5387475616371198</c:v>
                </c:pt>
                <c:pt idx="12168">
                  <c:v>4.5365171897510601</c:v>
                </c:pt>
                <c:pt idx="12169">
                  <c:v>4.5342876614552896</c:v>
                </c:pt>
                <c:pt idx="12170">
                  <c:v>4.5320589765064696</c:v>
                </c:pt>
                <c:pt idx="12171">
                  <c:v>4.5295597414934896</c:v>
                </c:pt>
                <c:pt idx="12172">
                  <c:v>4.5273327239008498</c:v>
                </c:pt>
                <c:pt idx="12173">
                  <c:v>4.52510654896275</c:v>
                </c:pt>
                <c:pt idx="12174">
                  <c:v>4.5228812164392602</c:v>
                </c:pt>
                <c:pt idx="12175">
                  <c:v>4.5206567260902899</c:v>
                </c:pt>
                <c:pt idx="12176">
                  <c:v>4.5184330776771997</c:v>
                </c:pt>
                <c:pt idx="12177">
                  <c:v>4.5162102709592098</c:v>
                </c:pt>
                <c:pt idx="12178">
                  <c:v>4.5139883056957197</c:v>
                </c:pt>
                <c:pt idx="12179">
                  <c:v>4.5117671816482403</c:v>
                </c:pt>
                <c:pt idx="12180">
                  <c:v>4.5095468985777902</c:v>
                </c:pt>
                <c:pt idx="12181">
                  <c:v>4.5073274562433499</c:v>
                </c:pt>
                <c:pt idx="12182">
                  <c:v>4.5048383716909202</c:v>
                </c:pt>
                <c:pt idx="12183">
                  <c:v>4.5026205917820104</c:v>
                </c:pt>
                <c:pt idx="12184">
                  <c:v>4.5004036519173498</c:v>
                </c:pt>
                <c:pt idx="12185">
                  <c:v>4.4981875518566596</c:v>
                </c:pt>
                <c:pt idx="12186">
                  <c:v>4.4959722913624303</c:v>
                </c:pt>
                <c:pt idx="12187">
                  <c:v>4.49375787019226</c:v>
                </c:pt>
                <c:pt idx="12188">
                  <c:v>4.49154428811232</c:v>
                </c:pt>
                <c:pt idx="12189">
                  <c:v>4.4893315448776203</c:v>
                </c:pt>
                <c:pt idx="12190">
                  <c:v>4.4871196402511897</c:v>
                </c:pt>
                <c:pt idx="12191">
                  <c:v>4.4849085739963996</c:v>
                </c:pt>
                <c:pt idx="12192">
                  <c:v>4.4826983458724801</c:v>
                </c:pt>
                <c:pt idx="12193">
                  <c:v>4.4802193819284097</c:v>
                </c:pt>
                <c:pt idx="12194">
                  <c:v>4.4780108113118802</c:v>
                </c:pt>
                <c:pt idx="12195">
                  <c:v>4.4758030781366704</c:v>
                </c:pt>
                <c:pt idx="12196">
                  <c:v>4.4735961821628099</c:v>
                </c:pt>
                <c:pt idx="12197">
                  <c:v>4.4713901231521902</c:v>
                </c:pt>
                <c:pt idx="12198">
                  <c:v>4.4691849008641</c:v>
                </c:pt>
                <c:pt idx="12199">
                  <c:v>4.4669805150633701</c:v>
                </c:pt>
                <c:pt idx="12200">
                  <c:v>4.4647769655093397</c:v>
                </c:pt>
                <c:pt idx="12201">
                  <c:v>4.4625742519617502</c:v>
                </c:pt>
                <c:pt idx="12202">
                  <c:v>4.4603723741863499</c:v>
                </c:pt>
                <c:pt idx="12203">
                  <c:v>4.4581713319439098</c:v>
                </c:pt>
                <c:pt idx="12204">
                  <c:v>4.4559711249928498</c:v>
                </c:pt>
                <c:pt idx="12205">
                  <c:v>4.4535030691807496</c:v>
                </c:pt>
                <c:pt idx="12206">
                  <c:v>4.4513045143840504</c:v>
                </c:pt>
                <c:pt idx="12207">
                  <c:v>4.4491067941928701</c:v>
                </c:pt>
                <c:pt idx="12208">
                  <c:v>4.4469099083688404</c:v>
                </c:pt>
                <c:pt idx="12209">
                  <c:v>4.4447138566718101</c:v>
                </c:pt>
                <c:pt idx="12210">
                  <c:v>4.4425186388658702</c:v>
                </c:pt>
                <c:pt idx="12211">
                  <c:v>4.4403242547156898</c:v>
                </c:pt>
                <c:pt idx="12212">
                  <c:v>4.4381307039776301</c:v>
                </c:pt>
                <c:pt idx="12213">
                  <c:v>4.4359379864179198</c:v>
                </c:pt>
                <c:pt idx="12214">
                  <c:v>4.43374610179771</c:v>
                </c:pt>
                <c:pt idx="12215">
                  <c:v>4.4315550498807399</c:v>
                </c:pt>
                <c:pt idx="12216">
                  <c:v>4.4290970528743303</c:v>
                </c:pt>
                <c:pt idx="12217">
                  <c:v>4.4269076482190197</c:v>
                </c:pt>
                <c:pt idx="12218">
                  <c:v>4.4247190755774204</c:v>
                </c:pt>
                <c:pt idx="12219">
                  <c:v>4.4225313347140798</c:v>
                </c:pt>
                <c:pt idx="12220">
                  <c:v>4.42034442539076</c:v>
                </c:pt>
                <c:pt idx="12221">
                  <c:v>4.4181583473710901</c:v>
                </c:pt>
                <c:pt idx="12222">
                  <c:v>4.4159731004148997</c:v>
                </c:pt>
                <c:pt idx="12223">
                  <c:v>4.4137886842882299</c:v>
                </c:pt>
                <c:pt idx="12224">
                  <c:v>4.4116050987544302</c:v>
                </c:pt>
                <c:pt idx="12225">
                  <c:v>4.4094223435727802</c:v>
                </c:pt>
                <c:pt idx="12226">
                  <c:v>4.4072404185090797</c:v>
                </c:pt>
                <c:pt idx="12227">
                  <c:v>4.4050593233255597</c:v>
                </c:pt>
                <c:pt idx="12228">
                  <c:v>4.40261216798954</c:v>
                </c:pt>
                <c:pt idx="12229">
                  <c:v>4.4004327147384696</c:v>
                </c:pt>
                <c:pt idx="12230">
                  <c:v>4.3982540906834799</c:v>
                </c:pt>
                <c:pt idx="12231">
                  <c:v>4.39607629558766</c:v>
                </c:pt>
                <c:pt idx="12232">
                  <c:v>4.3938993292120996</c:v>
                </c:pt>
                <c:pt idx="12233">
                  <c:v>4.3917231913213604</c:v>
                </c:pt>
                <c:pt idx="12234">
                  <c:v>4.38954788168079</c:v>
                </c:pt>
                <c:pt idx="12235">
                  <c:v>4.3873734000500297</c:v>
                </c:pt>
                <c:pt idx="12236">
                  <c:v>4.3851997461952701</c:v>
                </c:pt>
                <c:pt idx="12237">
                  <c:v>4.3830269198785796</c:v>
                </c:pt>
                <c:pt idx="12238">
                  <c:v>4.3808549208660104</c:v>
                </c:pt>
                <c:pt idx="12239">
                  <c:v>4.3784177628368104</c:v>
                </c:pt>
                <c:pt idx="12240">
                  <c:v>4.3762474008900201</c:v>
                </c:pt>
                <c:pt idx="12241">
                  <c:v>4.3740778655630699</c:v>
                </c:pt>
                <c:pt idx="12242">
                  <c:v>4.3719091566194201</c:v>
                </c:pt>
                <c:pt idx="12243">
                  <c:v>4.3697412738211501</c:v>
                </c:pt>
                <c:pt idx="12244">
                  <c:v>4.36757421693558</c:v>
                </c:pt>
                <c:pt idx="12245">
                  <c:v>4.3654079857229702</c:v>
                </c:pt>
                <c:pt idx="12246">
                  <c:v>4.3632425799509598</c:v>
                </c:pt>
                <c:pt idx="12247">
                  <c:v>4.3610779993811297</c:v>
                </c:pt>
                <c:pt idx="12248">
                  <c:v>4.3589142437799504</c:v>
                </c:pt>
                <c:pt idx="12249">
                  <c:v>4.3567513129088997</c:v>
                </c:pt>
                <c:pt idx="12250">
                  <c:v>4.35432412269226</c:v>
                </c:pt>
                <c:pt idx="12251">
                  <c:v>4.3521628240328898</c:v>
                </c:pt>
                <c:pt idx="12252">
                  <c:v>4.3500023494234901</c:v>
                </c:pt>
                <c:pt idx="12253">
                  <c:v>4.3478426986298304</c:v>
                </c:pt>
                <c:pt idx="12254">
                  <c:v>4.3456838714140202</c:v>
                </c:pt>
                <c:pt idx="12255">
                  <c:v>4.3435258675417199</c:v>
                </c:pt>
                <c:pt idx="12256">
                  <c:v>4.3413686867786403</c:v>
                </c:pt>
                <c:pt idx="12257">
                  <c:v>4.3392123288877897</c:v>
                </c:pt>
                <c:pt idx="12258">
                  <c:v>4.3370567936349298</c:v>
                </c:pt>
                <c:pt idx="12259">
                  <c:v>4.33490208078282</c:v>
                </c:pt>
                <c:pt idx="12260">
                  <c:v>4.3327481900993696</c:v>
                </c:pt>
                <c:pt idx="12261">
                  <c:v>4.3305951213461498</c:v>
                </c:pt>
                <c:pt idx="12262">
                  <c:v>4.3281786749529099</c:v>
                </c:pt>
                <c:pt idx="12263">
                  <c:v>4.3260272331251999</c:v>
                </c:pt>
                <c:pt idx="12264">
                  <c:v>4.3238766125488803</c:v>
                </c:pt>
                <c:pt idx="12265">
                  <c:v>4.3217268129912298</c:v>
                </c:pt>
                <c:pt idx="12266">
                  <c:v>4.3195778342159699</c:v>
                </c:pt>
                <c:pt idx="12267">
                  <c:v>4.3174296759896897</c:v>
                </c:pt>
                <c:pt idx="12268">
                  <c:v>4.3152823380756704</c:v>
                </c:pt>
                <c:pt idx="12269">
                  <c:v>4.3131358202391601</c:v>
                </c:pt>
                <c:pt idx="12270">
                  <c:v>4.31099012224802</c:v>
                </c:pt>
                <c:pt idx="12271">
                  <c:v>4.3088452438665703</c:v>
                </c:pt>
                <c:pt idx="12272">
                  <c:v>4.3067011848594499</c:v>
                </c:pt>
                <c:pt idx="12273">
                  <c:v>4.3042946452202697</c:v>
                </c:pt>
                <c:pt idx="12274">
                  <c:v>4.3021522083079002</c:v>
                </c:pt>
                <c:pt idx="12275">
                  <c:v>4.3000105900906904</c:v>
                </c:pt>
                <c:pt idx="12276">
                  <c:v>4.2978697903376304</c:v>
                </c:pt>
                <c:pt idx="12277">
                  <c:v>4.2957298088128297</c:v>
                </c:pt>
                <c:pt idx="12278">
                  <c:v>4.2935906452820003</c:v>
                </c:pt>
                <c:pt idx="12279">
                  <c:v>4.2914522995120601</c:v>
                </c:pt>
                <c:pt idx="12280">
                  <c:v>4.28931477126803</c:v>
                </c:pt>
                <c:pt idx="12281">
                  <c:v>4.2871780603150897</c:v>
                </c:pt>
                <c:pt idx="12282">
                  <c:v>4.2850421664227003</c:v>
                </c:pt>
                <c:pt idx="12283">
                  <c:v>4.2829070893527996</c:v>
                </c:pt>
                <c:pt idx="12284">
                  <c:v>4.2805104271870196</c:v>
                </c:pt>
                <c:pt idx="12285">
                  <c:v>4.2783769673922096</c:v>
                </c:pt>
                <c:pt idx="12286">
                  <c:v>4.2762443237471297</c:v>
                </c:pt>
                <c:pt idx="12287">
                  <c:v>4.2741124960158201</c:v>
                </c:pt>
                <c:pt idx="12288">
                  <c:v>4.2719814839650603</c:v>
                </c:pt>
                <c:pt idx="12289">
                  <c:v>4.2698512873620498</c:v>
                </c:pt>
                <c:pt idx="12290">
                  <c:v>4.2677219059735103</c:v>
                </c:pt>
                <c:pt idx="12291">
                  <c:v>4.2655933395643304</c:v>
                </c:pt>
                <c:pt idx="12292">
                  <c:v>4.2634655879039904</c:v>
                </c:pt>
                <c:pt idx="12293">
                  <c:v>4.2613386507559001</c:v>
                </c:pt>
                <c:pt idx="12294">
                  <c:v>4.2592125278868096</c:v>
                </c:pt>
                <c:pt idx="12295">
                  <c:v>4.2570872190667703</c:v>
                </c:pt>
                <c:pt idx="12296">
                  <c:v>4.2547012035830303</c:v>
                </c:pt>
                <c:pt idx="12297">
                  <c:v>4.2525775067887404</c:v>
                </c:pt>
                <c:pt idx="12298">
                  <c:v>4.2504546233694303</c:v>
                </c:pt>
                <c:pt idx="12299">
                  <c:v>4.2483325530889999</c:v>
                </c:pt>
                <c:pt idx="12300">
                  <c:v>4.2462112957149696</c:v>
                </c:pt>
                <c:pt idx="12301">
                  <c:v>4.2440908510147599</c:v>
                </c:pt>
                <c:pt idx="12302">
                  <c:v>4.24197121875698</c:v>
                </c:pt>
                <c:pt idx="12303">
                  <c:v>4.23985239870676</c:v>
                </c:pt>
                <c:pt idx="12304">
                  <c:v>4.2377343906331397</c:v>
                </c:pt>
                <c:pt idx="12305">
                  <c:v>4.2356171943012502</c:v>
                </c:pt>
                <c:pt idx="12306">
                  <c:v>4.2335008094789597</c:v>
                </c:pt>
                <c:pt idx="12307">
                  <c:v>4.2311246108529703</c:v>
                </c:pt>
                <c:pt idx="12308">
                  <c:v>4.2290098332658497</c:v>
                </c:pt>
                <c:pt idx="12309">
                  <c:v>4.2268958665160303</c:v>
                </c:pt>
                <c:pt idx="12310">
                  <c:v>4.2247827103687401</c:v>
                </c:pt>
                <c:pt idx="12311">
                  <c:v>4.22267036459872</c:v>
                </c:pt>
                <c:pt idx="12312">
                  <c:v>4.2205588289673104</c:v>
                </c:pt>
                <c:pt idx="12313">
                  <c:v>4.2184481032446701</c:v>
                </c:pt>
                <c:pt idx="12314">
                  <c:v>4.2163381871983798</c:v>
                </c:pt>
                <c:pt idx="12315">
                  <c:v>4.2142290805968301</c:v>
                </c:pt>
                <c:pt idx="12316">
                  <c:v>4.2121207832058598</c:v>
                </c:pt>
                <c:pt idx="12317">
                  <c:v>4.2100132947964299</c:v>
                </c:pt>
                <c:pt idx="12318">
                  <c:v>4.2079066151325302</c:v>
                </c:pt>
                <c:pt idx="12319">
                  <c:v>4.2055409979936504</c:v>
                </c:pt>
                <c:pt idx="12320">
                  <c:v>4.2034359203446803</c:v>
                </c:pt>
                <c:pt idx="12321">
                  <c:v>4.2013316507715102</c:v>
                </c:pt>
                <c:pt idx="12322">
                  <c:v>4.1992281890437102</c:v>
                </c:pt>
                <c:pt idx="12323">
                  <c:v>4.1971255349304597</c:v>
                </c:pt>
                <c:pt idx="12324">
                  <c:v>4.1950236882001999</c:v>
                </c:pt>
                <c:pt idx="12325">
                  <c:v>4.1929226486192803</c:v>
                </c:pt>
                <c:pt idx="12326">
                  <c:v>4.1908224159588601</c:v>
                </c:pt>
                <c:pt idx="12327">
                  <c:v>4.1887229899843703</c:v>
                </c:pt>
                <c:pt idx="12328">
                  <c:v>4.1866243704683104</c:v>
                </c:pt>
                <c:pt idx="12329">
                  <c:v>4.1845265571738803</c:v>
                </c:pt>
                <c:pt idx="12330">
                  <c:v>4.1821706965684804</c:v>
                </c:pt>
                <c:pt idx="12331">
                  <c:v>4.1800744805182299</c:v>
                </c:pt>
                <c:pt idx="12332">
                  <c:v>4.17797907002456</c:v>
                </c:pt>
                <c:pt idx="12333">
                  <c:v>4.1758844648548896</c:v>
                </c:pt>
                <c:pt idx="12334">
                  <c:v>4.1737906647792604</c:v>
                </c:pt>
                <c:pt idx="12335">
                  <c:v>4.1716976695664396</c:v>
                </c:pt>
                <c:pt idx="12336">
                  <c:v>4.16960547898426</c:v>
                </c:pt>
                <c:pt idx="12337">
                  <c:v>4.1675140928026604</c:v>
                </c:pt>
                <c:pt idx="12338">
                  <c:v>4.16542351079074</c:v>
                </c:pt>
                <c:pt idx="12339">
                  <c:v>4.1633337327178701</c:v>
                </c:pt>
                <c:pt idx="12340">
                  <c:v>4.1612447583529999</c:v>
                </c:pt>
                <c:pt idx="12341">
                  <c:v>4.1588986253521698</c:v>
                </c:pt>
                <c:pt idx="12342">
                  <c:v>4.1568112434709201</c:v>
                </c:pt>
                <c:pt idx="12343">
                  <c:v>4.1547246646305496</c:v>
                </c:pt>
                <c:pt idx="12344">
                  <c:v>4.1526388886009</c:v>
                </c:pt>
                <c:pt idx="12345">
                  <c:v>4.1505539151519297</c:v>
                </c:pt>
                <c:pt idx="12346">
                  <c:v>4.1484697440515799</c:v>
                </c:pt>
                <c:pt idx="12347">
                  <c:v>4.1463863750710299</c:v>
                </c:pt>
                <c:pt idx="12348">
                  <c:v>4.1443038079784698</c:v>
                </c:pt>
                <c:pt idx="12349">
                  <c:v>4.1422220425431302</c:v>
                </c:pt>
                <c:pt idx="12350">
                  <c:v>4.1401410785370096</c:v>
                </c:pt>
                <c:pt idx="12351">
                  <c:v>4.1380609157285697</c:v>
                </c:pt>
                <c:pt idx="12352">
                  <c:v>4.13598155388613</c:v>
                </c:pt>
                <c:pt idx="12353">
                  <c:v>4.13364590639556</c:v>
                </c:pt>
                <c:pt idx="12354">
                  <c:v>4.1315681318574304</c:v>
                </c:pt>
                <c:pt idx="12355">
                  <c:v>4.1294911576215698</c:v>
                </c:pt>
                <c:pt idx="12356">
                  <c:v>4.1274149834579603</c:v>
                </c:pt>
                <c:pt idx="12357">
                  <c:v>4.1253396091357901</c:v>
                </c:pt>
                <c:pt idx="12358">
                  <c:v>4.1232650344268897</c:v>
                </c:pt>
                <c:pt idx="12359">
                  <c:v>4.1211912591011899</c:v>
                </c:pt>
                <c:pt idx="12360">
                  <c:v>4.11911828292852</c:v>
                </c:pt>
                <c:pt idx="12361">
                  <c:v>4.1170461056798997</c:v>
                </c:pt>
                <c:pt idx="12362">
                  <c:v>4.1149747271254702</c:v>
                </c:pt>
                <c:pt idx="12363">
                  <c:v>4.1129041470343202</c:v>
                </c:pt>
                <c:pt idx="12364">
                  <c:v>4.1105781672570201</c:v>
                </c:pt>
                <c:pt idx="12365">
                  <c:v>4.1085091697346803</c:v>
                </c:pt>
                <c:pt idx="12366">
                  <c:v>4.1064409700138098</c:v>
                </c:pt>
                <c:pt idx="12367">
                  <c:v>4.1043735678643003</c:v>
                </c:pt>
                <c:pt idx="12368">
                  <c:v>4.1023069630552103</c:v>
                </c:pt>
                <c:pt idx="12369">
                  <c:v>4.10024115536143</c:v>
                </c:pt>
                <c:pt idx="12370">
                  <c:v>4.0981761445501999</c:v>
                </c:pt>
                <c:pt idx="12371">
                  <c:v>4.0961119303941702</c:v>
                </c:pt>
                <c:pt idx="12372">
                  <c:v>4.0940485126639796</c:v>
                </c:pt>
                <c:pt idx="12373">
                  <c:v>4.0919858911290996</c:v>
                </c:pt>
                <c:pt idx="12374">
                  <c:v>4.0899240655634097</c:v>
                </c:pt>
                <c:pt idx="12375">
                  <c:v>4.0876077247786098</c:v>
                </c:pt>
                <c:pt idx="12376">
                  <c:v>4.0855474770581601</c:v>
                </c:pt>
                <c:pt idx="12377">
                  <c:v>4.0834880246421204</c:v>
                </c:pt>
                <c:pt idx="12378">
                  <c:v>4.0814293673043203</c:v>
                </c:pt>
                <c:pt idx="12379">
                  <c:v>4.07937150481406</c:v>
                </c:pt>
                <c:pt idx="12380">
                  <c:v>4.0773144369446896</c:v>
                </c:pt>
                <c:pt idx="12381">
                  <c:v>4.0752581634646097</c:v>
                </c:pt>
                <c:pt idx="12382">
                  <c:v>4.0732026841492504</c:v>
                </c:pt>
                <c:pt idx="12383">
                  <c:v>4.0711479987664099</c:v>
                </c:pt>
                <c:pt idx="12384">
                  <c:v>4.0690941070890903</c:v>
                </c:pt>
                <c:pt idx="12385">
                  <c:v>4.0670410088892401</c:v>
                </c:pt>
                <c:pt idx="12386">
                  <c:v>4.0649887039396404</c:v>
                </c:pt>
                <c:pt idx="12387">
                  <c:v>4.06268275337594</c:v>
                </c:pt>
                <c:pt idx="12388">
                  <c:v>4.0606320211275602</c:v>
                </c:pt>
                <c:pt idx="12389">
                  <c:v>4.0585820814678302</c:v>
                </c:pt>
                <c:pt idx="12390">
                  <c:v>4.0565329341700096</c:v>
                </c:pt>
                <c:pt idx="12391">
                  <c:v>4.0544845790033897</c:v>
                </c:pt>
                <c:pt idx="12392">
                  <c:v>4.0524370157423197</c:v>
                </c:pt>
                <c:pt idx="12393">
                  <c:v>4.0503902441582298</c:v>
                </c:pt>
                <c:pt idx="12394">
                  <c:v>4.0483442640226004</c:v>
                </c:pt>
                <c:pt idx="12395">
                  <c:v>4.04629907510959</c:v>
                </c:pt>
                <c:pt idx="12396">
                  <c:v>4.0442546771877703</c:v>
                </c:pt>
                <c:pt idx="12397">
                  <c:v>4.0422110700320504</c:v>
                </c:pt>
                <c:pt idx="12398">
                  <c:v>4.0399146990000601</c:v>
                </c:pt>
                <c:pt idx="12399">
                  <c:v>4.0378726598480501</c:v>
                </c:pt>
                <c:pt idx="12400">
                  <c:v>4.0358314108024302</c:v>
                </c:pt>
                <c:pt idx="12401">
                  <c:v>4.0337909516374904</c:v>
                </c:pt>
                <c:pt idx="12402">
                  <c:v>4.0317512821259101</c:v>
                </c:pt>
                <c:pt idx="12403">
                  <c:v>4.0297124020371502</c:v>
                </c:pt>
                <c:pt idx="12404">
                  <c:v>4.0276743111457396</c:v>
                </c:pt>
                <c:pt idx="12405">
                  <c:v>4.0256370092267897</c:v>
                </c:pt>
                <c:pt idx="12406">
                  <c:v>4.02360049604785</c:v>
                </c:pt>
                <c:pt idx="12407">
                  <c:v>4.0215647713855898</c:v>
                </c:pt>
                <c:pt idx="12408">
                  <c:v>4.0195298350128104</c:v>
                </c:pt>
                <c:pt idx="12409">
                  <c:v>4.01749568669997</c:v>
                </c:pt>
                <c:pt idx="12410">
                  <c:v>4.0152096419373002</c:v>
                </c:pt>
                <c:pt idx="12411">
                  <c:v>4.0131770565111502</c:v>
                </c:pt>
                <c:pt idx="12412">
                  <c:v>4.0111452584914096</c:v>
                </c:pt>
                <c:pt idx="12413">
                  <c:v>4.0091142476477701</c:v>
                </c:pt>
                <c:pt idx="12414">
                  <c:v>4.0070840237554801</c:v>
                </c:pt>
                <c:pt idx="12415">
                  <c:v>4.0050545865893499</c:v>
                </c:pt>
                <c:pt idx="12416">
                  <c:v>4.0030259359189797</c:v>
                </c:pt>
                <c:pt idx="12417">
                  <c:v>4.0009980715209803</c:v>
                </c:pt>
                <c:pt idx="12418">
                  <c:v>3.9989709931671902</c:v>
                </c:pt>
                <c:pt idx="12419">
                  <c:v>3.99694470063042</c:v>
                </c:pt>
                <c:pt idx="12420">
                  <c:v>3.99491919368457</c:v>
                </c:pt>
                <c:pt idx="12421">
                  <c:v>3.9926426692822798</c:v>
                </c:pt>
                <c:pt idx="12422">
                  <c:v>3.9906187205465802</c:v>
                </c:pt>
                <c:pt idx="12423">
                  <c:v>3.9885955567504601</c:v>
                </c:pt>
                <c:pt idx="12424">
                  <c:v>3.9865731776627</c:v>
                </c:pt>
                <c:pt idx="12425">
                  <c:v>3.9845515830587099</c:v>
                </c:pt>
                <c:pt idx="12426">
                  <c:v>3.9825307727134098</c:v>
                </c:pt>
                <c:pt idx="12427">
                  <c:v>3.9805107463998199</c:v>
                </c:pt>
                <c:pt idx="12428">
                  <c:v>3.9784915038909801</c:v>
                </c:pt>
                <c:pt idx="12429">
                  <c:v>3.9764730449626899</c:v>
                </c:pt>
                <c:pt idx="12430">
                  <c:v>3.97445536938611</c:v>
                </c:pt>
                <c:pt idx="12431">
                  <c:v>3.9724384769380898</c:v>
                </c:pt>
                <c:pt idx="12432">
                  <c:v>3.9701714445154601</c:v>
                </c:pt>
                <c:pt idx="12433">
                  <c:v>3.9681561056156802</c:v>
                </c:pt>
                <c:pt idx="12434">
                  <c:v>3.96614154918869</c:v>
                </c:pt>
                <c:pt idx="12435">
                  <c:v>3.96412777501151</c:v>
                </c:pt>
                <c:pt idx="12436">
                  <c:v>3.9621147828561498</c:v>
                </c:pt>
                <c:pt idx="12437">
                  <c:v>3.96010257249874</c:v>
                </c:pt>
                <c:pt idx="12438">
                  <c:v>3.9580911437117301</c:v>
                </c:pt>
                <c:pt idx="12439">
                  <c:v>3.9560804962734499</c:v>
                </c:pt>
                <c:pt idx="12440">
                  <c:v>3.95407062995579</c:v>
                </c:pt>
                <c:pt idx="12441">
                  <c:v>3.9520615445311802</c:v>
                </c:pt>
                <c:pt idx="12442">
                  <c:v>3.9500532397776298</c:v>
                </c:pt>
                <c:pt idx="12443">
                  <c:v>3.9480457154677699</c:v>
                </c:pt>
                <c:pt idx="12444">
                  <c:v>3.9457889151657599</c:v>
                </c:pt>
                <c:pt idx="12445">
                  <c:v>3.94378293932688</c:v>
                </c:pt>
                <c:pt idx="12446">
                  <c:v>3.9417777432788501</c:v>
                </c:pt>
                <c:pt idx="12447">
                  <c:v>3.9397733268008399</c:v>
                </c:pt>
                <c:pt idx="12448">
                  <c:v>3.9377696896663101</c:v>
                </c:pt>
                <c:pt idx="12449">
                  <c:v>3.9357668316500298</c:v>
                </c:pt>
                <c:pt idx="12450">
                  <c:v>3.9337647525275998</c:v>
                </c:pt>
                <c:pt idx="12451">
                  <c:v>3.9317634520722802</c:v>
                </c:pt>
                <c:pt idx="12452">
                  <c:v>3.9297629300614401</c:v>
                </c:pt>
                <c:pt idx="12453">
                  <c:v>3.9277631862690199</c:v>
                </c:pt>
                <c:pt idx="12454">
                  <c:v>3.9257642204693499</c:v>
                </c:pt>
                <c:pt idx="12455">
                  <c:v>3.9235168533999198</c:v>
                </c:pt>
                <c:pt idx="12456">
                  <c:v>3.92151943142848</c:v>
                </c:pt>
                <c:pt idx="12457">
                  <c:v>3.9195227868033702</c:v>
                </c:pt>
                <c:pt idx="12458">
                  <c:v>3.91752691929696</c:v>
                </c:pt>
                <c:pt idx="12459">
                  <c:v>3.9155318286884802</c:v>
                </c:pt>
                <c:pt idx="12460">
                  <c:v>3.9135375147491498</c:v>
                </c:pt>
                <c:pt idx="12461">
                  <c:v>3.9115439772571001</c:v>
                </c:pt>
                <c:pt idx="12462">
                  <c:v>3.9095512159865899</c:v>
                </c:pt>
                <c:pt idx="12463">
                  <c:v>3.9075592307154601</c:v>
                </c:pt>
                <c:pt idx="12464">
                  <c:v>3.9055680212174302</c:v>
                </c:pt>
                <c:pt idx="12465">
                  <c:v>3.9035775872690901</c:v>
                </c:pt>
                <c:pt idx="12466">
                  <c:v>3.9015879286458199</c:v>
                </c:pt>
                <c:pt idx="12467">
                  <c:v>3.8993507305044601</c:v>
                </c:pt>
                <c:pt idx="12468">
                  <c:v>3.8973626106577002</c:v>
                </c:pt>
                <c:pt idx="12469">
                  <c:v>3.8953752654884801</c:v>
                </c:pt>
                <c:pt idx="12470">
                  <c:v>3.8933886947742402</c:v>
                </c:pt>
                <c:pt idx="12471">
                  <c:v>3.8914028982883302</c:v>
                </c:pt>
                <c:pt idx="12472">
                  <c:v>3.8894178758092601</c:v>
                </c:pt>
                <c:pt idx="12473">
                  <c:v>3.8874336271139698</c:v>
                </c:pt>
                <c:pt idx="12474">
                  <c:v>3.8854501519771398</c:v>
                </c:pt>
                <c:pt idx="12475">
                  <c:v>3.88346745017376</c:v>
                </c:pt>
                <c:pt idx="12476">
                  <c:v>3.8814855214825301</c:v>
                </c:pt>
                <c:pt idx="12477">
                  <c:v>3.8795043656811199</c:v>
                </c:pt>
                <c:pt idx="12478">
                  <c:v>3.8772765423054198</c:v>
                </c:pt>
                <c:pt idx="12479">
                  <c:v>3.8752969206624099</c:v>
                </c:pt>
                <c:pt idx="12480">
                  <c:v>3.8733180712587201</c:v>
                </c:pt>
                <c:pt idx="12481">
                  <c:v>3.87133999387496</c:v>
                </c:pt>
                <c:pt idx="12482">
                  <c:v>3.8693626882877901</c:v>
                </c:pt>
                <c:pt idx="12483">
                  <c:v>3.8673861542723502</c:v>
                </c:pt>
                <c:pt idx="12484">
                  <c:v>3.8654103916056202</c:v>
                </c:pt>
                <c:pt idx="12485">
                  <c:v>3.8634354000645801</c:v>
                </c:pt>
                <c:pt idx="12486">
                  <c:v>3.86146117942784</c:v>
                </c:pt>
                <c:pt idx="12487">
                  <c:v>3.8594877294678902</c:v>
                </c:pt>
                <c:pt idx="12488">
                  <c:v>3.8575150499672399</c:v>
                </c:pt>
                <c:pt idx="12489">
                  <c:v>3.8555431406988698</c:v>
                </c:pt>
                <c:pt idx="12490">
                  <c:v>3.8533254233703</c:v>
                </c:pt>
                <c:pt idx="12491">
                  <c:v>3.8513550432330699</c:v>
                </c:pt>
                <c:pt idx="12492">
                  <c:v>3.8493854326852399</c:v>
                </c:pt>
                <c:pt idx="12493">
                  <c:v>3.8474165915050702</c:v>
                </c:pt>
                <c:pt idx="12494">
                  <c:v>3.8454485194691301</c:v>
                </c:pt>
                <c:pt idx="12495">
                  <c:v>3.8434812163555301</c:v>
                </c:pt>
                <c:pt idx="12496">
                  <c:v>3.84151468194076</c:v>
                </c:pt>
                <c:pt idx="12497">
                  <c:v>3.83954891600166</c:v>
                </c:pt>
                <c:pt idx="12498">
                  <c:v>3.8375839183174398</c:v>
                </c:pt>
                <c:pt idx="12499">
                  <c:v>3.83561968866423</c:v>
                </c:pt>
                <c:pt idx="12500">
                  <c:v>3.8336562268211698</c:v>
                </c:pt>
                <c:pt idx="12501">
                  <c:v>3.8314478260743501</c:v>
                </c:pt>
                <c:pt idx="12502">
                  <c:v>3.82948588876708</c:v>
                </c:pt>
                <c:pt idx="12503">
                  <c:v>3.8275247186288102</c:v>
                </c:pt>
                <c:pt idx="12504">
                  <c:v>3.8255643154329202</c:v>
                </c:pt>
                <c:pt idx="12505">
                  <c:v>3.82360467896223</c:v>
                </c:pt>
                <c:pt idx="12506">
                  <c:v>3.8216458089896501</c:v>
                </c:pt>
                <c:pt idx="12507">
                  <c:v>3.81968770529698</c:v>
                </c:pt>
                <c:pt idx="12508">
                  <c:v>3.81773036766036</c:v>
                </c:pt>
                <c:pt idx="12509">
                  <c:v>3.81577379585943</c:v>
                </c:pt>
                <c:pt idx="12510">
                  <c:v>3.8138179896694799</c:v>
                </c:pt>
                <c:pt idx="12511">
                  <c:v>3.8118629488725699</c:v>
                </c:pt>
                <c:pt idx="12512">
                  <c:v>3.8096638368032898</c:v>
                </c:pt>
                <c:pt idx="12513">
                  <c:v>3.8077103159595098</c:v>
                </c:pt>
                <c:pt idx="12514">
                  <c:v>3.8057575598657101</c:v>
                </c:pt>
                <c:pt idx="12515">
                  <c:v>3.80380556830122</c:v>
                </c:pt>
                <c:pt idx="12516">
                  <c:v>3.8018543410419201</c:v>
                </c:pt>
                <c:pt idx="12517">
                  <c:v>3.7999038778703098</c:v>
                </c:pt>
                <c:pt idx="12518">
                  <c:v>3.7979541785626898</c:v>
                </c:pt>
                <c:pt idx="12519">
                  <c:v>3.7960052428970101</c:v>
                </c:pt>
                <c:pt idx="12520">
                  <c:v>3.7940570706521499</c:v>
                </c:pt>
                <c:pt idx="12521">
                  <c:v>3.7921096616095298</c:v>
                </c:pt>
                <c:pt idx="12522">
                  <c:v>3.7901630155437802</c:v>
                </c:pt>
                <c:pt idx="12523">
                  <c:v>3.7882171322372402</c:v>
                </c:pt>
                <c:pt idx="12524">
                  <c:v>3.7860280336318399</c:v>
                </c:pt>
                <c:pt idx="12525">
                  <c:v>3.7840836652888199</c:v>
                </c:pt>
                <c:pt idx="12526">
                  <c:v>3.78214005906425</c:v>
                </c:pt>
                <c:pt idx="12527">
                  <c:v>3.7801972147387199</c:v>
                </c:pt>
                <c:pt idx="12528">
                  <c:v>3.7782551320882298</c:v>
                </c:pt>
                <c:pt idx="12529">
                  <c:v>3.7763138108944498</c:v>
                </c:pt>
                <c:pt idx="12530">
                  <c:v>3.7743732509360401</c:v>
                </c:pt>
                <c:pt idx="12531">
                  <c:v>3.7724334519913199</c:v>
                </c:pt>
                <c:pt idx="12532">
                  <c:v>3.7704944138400398</c:v>
                </c:pt>
                <c:pt idx="12533">
                  <c:v>3.7685561362622</c:v>
                </c:pt>
                <c:pt idx="12534">
                  <c:v>3.7666186190366</c:v>
                </c:pt>
                <c:pt idx="12535">
                  <c:v>3.76443875134192</c:v>
                </c:pt>
                <c:pt idx="12536">
                  <c:v>3.7625027445205799</c:v>
                </c:pt>
                <c:pt idx="12537">
                  <c:v>3.7605674974140202</c:v>
                </c:pt>
                <c:pt idx="12538">
                  <c:v>3.7586330098010099</c:v>
                </c:pt>
                <c:pt idx="12539">
                  <c:v>3.7566992814638001</c:v>
                </c:pt>
                <c:pt idx="12540">
                  <c:v>3.7547663121811499</c:v>
                </c:pt>
                <c:pt idx="12541">
                  <c:v>3.75283410172975</c:v>
                </c:pt>
                <c:pt idx="12542">
                  <c:v>3.7509026498917599</c:v>
                </c:pt>
                <c:pt idx="12543">
                  <c:v>3.7489719564488899</c:v>
                </c:pt>
                <c:pt idx="12544">
                  <c:v>3.74704202117859</c:v>
                </c:pt>
                <c:pt idx="12545">
                  <c:v>3.7451128438605799</c:v>
                </c:pt>
                <c:pt idx="12546">
                  <c:v>3.7431844242772101</c:v>
                </c:pt>
                <c:pt idx="12547">
                  <c:v>3.7410145079081198</c:v>
                </c:pt>
                <c:pt idx="12548">
                  <c:v>3.7390875937629402</c:v>
                </c:pt>
                <c:pt idx="12549">
                  <c:v>3.73716143671655</c:v>
                </c:pt>
                <c:pt idx="12550">
                  <c:v>3.7352360365464401</c:v>
                </c:pt>
                <c:pt idx="12551">
                  <c:v>3.73331139303327</c:v>
                </c:pt>
                <c:pt idx="12552">
                  <c:v>3.7313875059602002</c:v>
                </c:pt>
                <c:pt idx="12553">
                  <c:v>3.7294643751037002</c:v>
                </c:pt>
                <c:pt idx="12554">
                  <c:v>3.7275420002472202</c:v>
                </c:pt>
                <c:pt idx="12555">
                  <c:v>3.7256203811717601</c:v>
                </c:pt>
                <c:pt idx="12556">
                  <c:v>3.7236995176542198</c:v>
                </c:pt>
                <c:pt idx="12557">
                  <c:v>3.72177940947787</c:v>
                </c:pt>
                <c:pt idx="12558">
                  <c:v>3.7196186665291502</c:v>
                </c:pt>
                <c:pt idx="12559">
                  <c:v>3.7177000592535001</c:v>
                </c:pt>
                <c:pt idx="12560">
                  <c:v>3.7157822066869799</c:v>
                </c:pt>
                <c:pt idx="12561">
                  <c:v>3.7138651086058601</c:v>
                </c:pt>
                <c:pt idx="12562">
                  <c:v>3.7119487647939602</c:v>
                </c:pt>
                <c:pt idx="12563">
                  <c:v>3.7100331750300999</c:v>
                </c:pt>
                <c:pt idx="12564">
                  <c:v>3.7081183390959702</c:v>
                </c:pt>
                <c:pt idx="12565">
                  <c:v>3.7062042567732498</c:v>
                </c:pt>
                <c:pt idx="12566">
                  <c:v>3.70429092784227</c:v>
                </c:pt>
                <c:pt idx="12567">
                  <c:v>3.7023783520825799</c:v>
                </c:pt>
                <c:pt idx="12568">
                  <c:v>3.7004665292789198</c:v>
                </c:pt>
                <c:pt idx="12569">
                  <c:v>3.6983149321789499</c:v>
                </c:pt>
                <c:pt idx="12570">
                  <c:v>3.6964046057489299</c:v>
                </c:pt>
                <c:pt idx="12571">
                  <c:v>3.6944950316427501</c:v>
                </c:pt>
                <c:pt idx="12572">
                  <c:v>3.69258620963884</c:v>
                </c:pt>
                <c:pt idx="12573">
                  <c:v>3.69067813951879</c:v>
                </c:pt>
                <c:pt idx="12574">
                  <c:v>3.6887708210656802</c:v>
                </c:pt>
                <c:pt idx="12575">
                  <c:v>3.6868642540587699</c:v>
                </c:pt>
                <c:pt idx="12576">
                  <c:v>3.6849584382824498</c:v>
                </c:pt>
                <c:pt idx="12577">
                  <c:v>3.68305337351471</c:v>
                </c:pt>
                <c:pt idx="12578">
                  <c:v>3.6811490595390701</c:v>
                </c:pt>
                <c:pt idx="12579">
                  <c:v>3.6792454961368199</c:v>
                </c:pt>
                <c:pt idx="12580">
                  <c:v>3.67734268309002</c:v>
                </c:pt>
                <c:pt idx="12581">
                  <c:v>3.6752009458342498</c:v>
                </c:pt>
                <c:pt idx="12582">
                  <c:v>3.6732996242349598</c:v>
                </c:pt>
                <c:pt idx="12583">
                  <c:v>3.6713990523611502</c:v>
                </c:pt>
                <c:pt idx="12584">
                  <c:v>3.6694992299932498</c:v>
                </c:pt>
                <c:pt idx="12585">
                  <c:v>3.6676001569150301</c:v>
                </c:pt>
                <c:pt idx="12586">
                  <c:v>3.6657018329059898</c:v>
                </c:pt>
                <c:pt idx="12587">
                  <c:v>3.66380425775206</c:v>
                </c:pt>
                <c:pt idx="12588">
                  <c:v>3.6619074312304098</c:v>
                </c:pt>
                <c:pt idx="12589">
                  <c:v>3.6600113531276999</c:v>
                </c:pt>
                <c:pt idx="12590">
                  <c:v>3.6581160232227998</c:v>
                </c:pt>
                <c:pt idx="12591">
                  <c:v>3.6562214413005498</c:v>
                </c:pt>
                <c:pt idx="12592">
                  <c:v>3.6540887928104699</c:v>
                </c:pt>
                <c:pt idx="12593">
                  <c:v>3.6521956978319201</c:v>
                </c:pt>
                <c:pt idx="12594">
                  <c:v>3.65030335020495</c:v>
                </c:pt>
                <c:pt idx="12595">
                  <c:v>3.6484117497144801</c:v>
                </c:pt>
                <c:pt idx="12596">
                  <c:v>3.6465208961406099</c:v>
                </c:pt>
                <c:pt idx="12597">
                  <c:v>3.6446307892683998</c:v>
                </c:pt>
                <c:pt idx="12598">
                  <c:v>3.6427414288778999</c:v>
                </c:pt>
                <c:pt idx="12599">
                  <c:v>3.6408528147524799</c:v>
                </c:pt>
                <c:pt idx="12600">
                  <c:v>3.6389649466747498</c:v>
                </c:pt>
                <c:pt idx="12601">
                  <c:v>3.6370778244287298</c:v>
                </c:pt>
                <c:pt idx="12602">
                  <c:v>3.6351914477960698</c:v>
                </c:pt>
                <c:pt idx="12603">
                  <c:v>3.6333058165612799</c:v>
                </c:pt>
                <c:pt idx="12604">
                  <c:v>3.6311829665161</c:v>
                </c:pt>
                <c:pt idx="12605">
                  <c:v>3.6292988173223102</c:v>
                </c:pt>
                <c:pt idx="12606">
                  <c:v>3.6274154128960299</c:v>
                </c:pt>
                <c:pt idx="12607">
                  <c:v>3.6255327530252801</c:v>
                </c:pt>
                <c:pt idx="12608">
                  <c:v>3.6236508374880998</c:v>
                </c:pt>
                <c:pt idx="12609">
                  <c:v>3.6217696660690502</c:v>
                </c:pt>
                <c:pt idx="12610">
                  <c:v>3.6198892385537502</c:v>
                </c:pt>
                <c:pt idx="12611">
                  <c:v>3.6180095547239199</c:v>
                </c:pt>
                <c:pt idx="12612">
                  <c:v>3.61613061436088</c:v>
                </c:pt>
                <c:pt idx="12613">
                  <c:v>3.6142524172499599</c:v>
                </c:pt>
                <c:pt idx="12614">
                  <c:v>3.61237496317609</c:v>
                </c:pt>
                <c:pt idx="12615">
                  <c:v>3.6102611450898801</c:v>
                </c:pt>
                <c:pt idx="12616">
                  <c:v>3.6083851685741299</c:v>
                </c:pt>
                <c:pt idx="12617">
                  <c:v>3.60650993447062</c:v>
                </c:pt>
                <c:pt idx="12618">
                  <c:v>3.60463544255976</c:v>
                </c:pt>
                <c:pt idx="12619">
                  <c:v>3.6027616926255499</c:v>
                </c:pt>
                <c:pt idx="12620">
                  <c:v>3.6008886844517001</c:v>
                </c:pt>
                <c:pt idx="12621">
                  <c:v>3.5990164178246302</c:v>
                </c:pt>
                <c:pt idx="12622">
                  <c:v>3.5971448925250402</c:v>
                </c:pt>
                <c:pt idx="12623">
                  <c:v>3.5952741083363802</c:v>
                </c:pt>
                <c:pt idx="12624">
                  <c:v>3.5934040650462702</c:v>
                </c:pt>
                <c:pt idx="12625">
                  <c:v>3.5915347624348599</c:v>
                </c:pt>
                <c:pt idx="12626">
                  <c:v>3.5896662002878701</c:v>
                </c:pt>
                <c:pt idx="12627">
                  <c:v>3.5875621195413601</c:v>
                </c:pt>
                <c:pt idx="12628">
                  <c:v>3.5856950300752</c:v>
                </c:pt>
                <c:pt idx="12629">
                  <c:v>3.5838286804520099</c:v>
                </c:pt>
                <c:pt idx="12630">
                  <c:v>3.5819630704511001</c:v>
                </c:pt>
                <c:pt idx="12631">
                  <c:v>3.5800981998616201</c:v>
                </c:pt>
                <c:pt idx="12632">
                  <c:v>3.57823406846315</c:v>
                </c:pt>
                <c:pt idx="12633">
                  <c:v>3.57637067604343</c:v>
                </c:pt>
                <c:pt idx="12634">
                  <c:v>3.5745080223861101</c:v>
                </c:pt>
                <c:pt idx="12635">
                  <c:v>3.5726461072751299</c:v>
                </c:pt>
                <c:pt idx="12636">
                  <c:v>3.5707849304944799</c:v>
                </c:pt>
                <c:pt idx="12637">
                  <c:v>3.5689244918296898</c:v>
                </c:pt>
                <c:pt idx="12638">
                  <c:v>3.5668293865052401</c:v>
                </c:pt>
                <c:pt idx="12639">
                  <c:v>3.5649704160633799</c:v>
                </c:pt>
                <c:pt idx="12640">
                  <c:v>3.5631121831154999</c:v>
                </c:pt>
                <c:pt idx="12641">
                  <c:v>3.5612546874450799</c:v>
                </c:pt>
                <c:pt idx="12642">
                  <c:v>3.5593979288392199</c:v>
                </c:pt>
                <c:pt idx="12643">
                  <c:v>3.5575419070795902</c:v>
                </c:pt>
                <c:pt idx="12644">
                  <c:v>3.5556866219527401</c:v>
                </c:pt>
                <c:pt idx="12645">
                  <c:v>3.55383207324572</c:v>
                </c:pt>
                <c:pt idx="12646">
                  <c:v>3.5519782607393302</c:v>
                </c:pt>
                <c:pt idx="12647">
                  <c:v>3.5501251842226802</c:v>
                </c:pt>
                <c:pt idx="12648">
                  <c:v>3.5482728434774602</c:v>
                </c:pt>
                <c:pt idx="12649">
                  <c:v>3.5464212382916802</c:v>
                </c:pt>
                <c:pt idx="12650">
                  <c:v>3.5443358094928699</c:v>
                </c:pt>
                <c:pt idx="12651">
                  <c:v>3.54248566767509</c:v>
                </c:pt>
                <c:pt idx="12652">
                  <c:v>3.5406362607951398</c:v>
                </c:pt>
                <c:pt idx="12653">
                  <c:v>3.5387875886376698</c:v>
                </c:pt>
                <c:pt idx="12654">
                  <c:v>3.5369396509902402</c:v>
                </c:pt>
                <c:pt idx="12655">
                  <c:v>3.5350924476351402</c:v>
                </c:pt>
                <c:pt idx="12656">
                  <c:v>3.5332459783603598</c:v>
                </c:pt>
                <c:pt idx="12657">
                  <c:v>3.5314002429504998</c:v>
                </c:pt>
                <c:pt idx="12658">
                  <c:v>3.5295552411903701</c:v>
                </c:pt>
                <c:pt idx="12659">
                  <c:v>3.5277109728671099</c:v>
                </c:pt>
                <c:pt idx="12660">
                  <c:v>3.5258674377662498</c:v>
                </c:pt>
                <c:pt idx="12661">
                  <c:v>3.5237909281262101</c:v>
                </c:pt>
                <c:pt idx="12662">
                  <c:v>3.5219488519562701</c:v>
                </c:pt>
                <c:pt idx="12663">
                  <c:v>3.5201075083914501</c:v>
                </c:pt>
                <c:pt idx="12664">
                  <c:v>3.51826689721418</c:v>
                </c:pt>
                <c:pt idx="12665">
                  <c:v>3.51642701821353</c:v>
                </c:pt>
                <c:pt idx="12666">
                  <c:v>3.5145878711716101</c:v>
                </c:pt>
                <c:pt idx="12667">
                  <c:v>3.5127494558779899</c:v>
                </c:pt>
                <c:pt idx="12668">
                  <c:v>3.5109117721176899</c:v>
                </c:pt>
                <c:pt idx="12669">
                  <c:v>3.5090748196767101</c:v>
                </c:pt>
                <c:pt idx="12670">
                  <c:v>3.5072385983418801</c:v>
                </c:pt>
                <c:pt idx="12671">
                  <c:v>3.5054031078979899</c:v>
                </c:pt>
                <c:pt idx="12672">
                  <c:v>3.5033354904317302</c:v>
                </c:pt>
                <c:pt idx="12673">
                  <c:v>3.5015014544946701</c:v>
                </c:pt>
                <c:pt idx="12674">
                  <c:v>3.4996681488297199</c:v>
                </c:pt>
                <c:pt idx="12675">
                  <c:v>3.4978355732276398</c:v>
                </c:pt>
                <c:pt idx="12676">
                  <c:v>3.4960037274729698</c:v>
                </c:pt>
                <c:pt idx="12677">
                  <c:v>3.4941726113509999</c:v>
                </c:pt>
                <c:pt idx="12678">
                  <c:v>3.4923422246521301</c:v>
                </c:pt>
                <c:pt idx="12679">
                  <c:v>3.4905125671588402</c:v>
                </c:pt>
                <c:pt idx="12680">
                  <c:v>3.4886836386585398</c:v>
                </c:pt>
                <c:pt idx="12681">
                  <c:v>3.4868554389412298</c:v>
                </c:pt>
                <c:pt idx="12682">
                  <c:v>3.48502796779032</c:v>
                </c:pt>
                <c:pt idx="12683">
                  <c:v>3.4832012249928601</c:v>
                </c:pt>
                <c:pt idx="12684">
                  <c:v>3.4811431945170002</c:v>
                </c:pt>
                <c:pt idx="12685">
                  <c:v>3.4793179014083599</c:v>
                </c:pt>
                <c:pt idx="12686">
                  <c:v>3.4774933360392</c:v>
                </c:pt>
                <c:pt idx="12687">
                  <c:v>3.47566949819416</c:v>
                </c:pt>
                <c:pt idx="12688">
                  <c:v>3.4738463876618502</c:v>
                </c:pt>
                <c:pt idx="12689">
                  <c:v>3.4720240042303199</c:v>
                </c:pt>
                <c:pt idx="12690">
                  <c:v>3.4702023476871502</c:v>
                </c:pt>
                <c:pt idx="12691">
                  <c:v>3.4683814178171302</c:v>
                </c:pt>
                <c:pt idx="12692">
                  <c:v>3.4665612144081401</c:v>
                </c:pt>
                <c:pt idx="12693">
                  <c:v>3.46474173724943</c:v>
                </c:pt>
                <c:pt idx="12694">
                  <c:v>3.4629229861272801</c:v>
                </c:pt>
                <c:pt idx="12695">
                  <c:v>3.4608737919614998</c:v>
                </c:pt>
                <c:pt idx="12696">
                  <c:v>3.4590564861222299</c:v>
                </c:pt>
                <c:pt idx="12697">
                  <c:v>3.45723990570565</c:v>
                </c:pt>
                <c:pt idx="12698">
                  <c:v>3.4554240504984302</c:v>
                </c:pt>
                <c:pt idx="12699">
                  <c:v>3.4536089202901099</c:v>
                </c:pt>
                <c:pt idx="12700">
                  <c:v>3.4517945148670401</c:v>
                </c:pt>
                <c:pt idx="12701">
                  <c:v>3.4499808340159399</c:v>
                </c:pt>
                <c:pt idx="12702">
                  <c:v>3.4481678775267302</c:v>
                </c:pt>
                <c:pt idx="12703">
                  <c:v>3.4463556451851298</c:v>
                </c:pt>
                <c:pt idx="12704">
                  <c:v>3.4445441367805301</c:v>
                </c:pt>
                <c:pt idx="12705">
                  <c:v>3.44273335210011</c:v>
                </c:pt>
                <c:pt idx="12706">
                  <c:v>3.4409232909335499</c:v>
                </c:pt>
                <c:pt idx="12707">
                  <c:v>3.4388836236622899</c:v>
                </c:pt>
                <c:pt idx="12708">
                  <c:v>3.4370750029852499</c:v>
                </c:pt>
                <c:pt idx="12709">
                  <c:v>3.4352671052063699</c:v>
                </c:pt>
                <c:pt idx="12710">
                  <c:v>3.4334599301168698</c:v>
                </c:pt>
                <c:pt idx="12711">
                  <c:v>3.4316534775047001</c:v>
                </c:pt>
                <c:pt idx="12712">
                  <c:v>3.4298477471560398</c:v>
                </c:pt>
                <c:pt idx="12713">
                  <c:v>3.4280427388599901</c:v>
                </c:pt>
                <c:pt idx="12714">
                  <c:v>3.42623845240671</c:v>
                </c:pt>
                <c:pt idx="12715">
                  <c:v>3.4244348875839199</c:v>
                </c:pt>
                <c:pt idx="12716">
                  <c:v>3.4226320441767699</c:v>
                </c:pt>
                <c:pt idx="12717">
                  <c:v>3.4208299219790201</c:v>
                </c:pt>
                <c:pt idx="12718">
                  <c:v>3.41879903541854</c:v>
                </c:pt>
                <c:pt idx="12719">
                  <c:v>3.4169983493267102</c:v>
                </c:pt>
                <c:pt idx="12720">
                  <c:v>3.4151983838313398</c:v>
                </c:pt>
                <c:pt idx="12721">
                  <c:v>3.41339913872052</c:v>
                </c:pt>
                <c:pt idx="12722">
                  <c:v>3.4116006137841999</c:v>
                </c:pt>
                <c:pt idx="12723">
                  <c:v>3.40980280880866</c:v>
                </c:pt>
                <c:pt idx="12724">
                  <c:v>3.4080057235855099</c:v>
                </c:pt>
                <c:pt idx="12725">
                  <c:v>3.40620935790206</c:v>
                </c:pt>
                <c:pt idx="12726">
                  <c:v>3.4044137115473299</c:v>
                </c:pt>
                <c:pt idx="12727">
                  <c:v>3.4026187843122502</c:v>
                </c:pt>
                <c:pt idx="12728">
                  <c:v>3.40082457598277</c:v>
                </c:pt>
                <c:pt idx="12729">
                  <c:v>3.3990310863494799</c:v>
                </c:pt>
                <c:pt idx="12730">
                  <c:v>3.3970096668754599</c:v>
                </c:pt>
                <c:pt idx="12731">
                  <c:v>3.3952176085799599</c:v>
                </c:pt>
                <c:pt idx="12732">
                  <c:v>3.3934262683707099</c:v>
                </c:pt>
                <c:pt idx="12733">
                  <c:v>3.3916356460381398</c:v>
                </c:pt>
                <c:pt idx="12734">
                  <c:v>3.38984574137144</c:v>
                </c:pt>
                <c:pt idx="12735">
                  <c:v>3.38805655415976</c:v>
                </c:pt>
                <c:pt idx="12736">
                  <c:v>3.3862680841930599</c:v>
                </c:pt>
                <c:pt idx="12737">
                  <c:v>3.3844803312602898</c:v>
                </c:pt>
                <c:pt idx="12738">
                  <c:v>3.38269329515138</c:v>
                </c:pt>
                <c:pt idx="12739">
                  <c:v>3.3809069756555599</c:v>
                </c:pt>
                <c:pt idx="12740">
                  <c:v>3.3791213725615199</c:v>
                </c:pt>
                <c:pt idx="12741">
                  <c:v>3.3771086784645798</c:v>
                </c:pt>
                <c:pt idx="12742">
                  <c:v>3.3753245023469698</c:v>
                </c:pt>
                <c:pt idx="12743">
                  <c:v>3.37354104202509</c:v>
                </c:pt>
                <c:pt idx="12744">
                  <c:v>3.3717582972899498</c:v>
                </c:pt>
                <c:pt idx="12745">
                  <c:v>3.3699762679274898</c:v>
                </c:pt>
                <c:pt idx="12746">
                  <c:v>3.3681949537318898</c:v>
                </c:pt>
                <c:pt idx="12747">
                  <c:v>3.3664143544895699</c:v>
                </c:pt>
                <c:pt idx="12748">
                  <c:v>3.3646344699928901</c:v>
                </c:pt>
                <c:pt idx="12749">
                  <c:v>3.3628553000314301</c:v>
                </c:pt>
                <c:pt idx="12750">
                  <c:v>3.3610768443939798</c:v>
                </c:pt>
                <c:pt idx="12751">
                  <c:v>3.3592991028730901</c:v>
                </c:pt>
                <c:pt idx="12752">
                  <c:v>3.3575220752569899</c:v>
                </c:pt>
                <c:pt idx="12753">
                  <c:v>3.35551878872112</c:v>
                </c:pt>
                <c:pt idx="12754">
                  <c:v>3.3537431833361802</c:v>
                </c:pt>
                <c:pt idx="12755">
                  <c:v>3.3519682912501199</c:v>
                </c:pt>
                <c:pt idx="12756">
                  <c:v>3.3501941122533498</c:v>
                </c:pt>
                <c:pt idx="12757">
                  <c:v>3.34842064613705</c:v>
                </c:pt>
                <c:pt idx="12758">
                  <c:v>3.3466478926909602</c:v>
                </c:pt>
                <c:pt idx="12759">
                  <c:v>3.3448758517074202</c:v>
                </c:pt>
                <c:pt idx="12760">
                  <c:v>3.3431045229763399</c:v>
                </c:pt>
                <c:pt idx="12761">
                  <c:v>3.3413339062865899</c:v>
                </c:pt>
                <c:pt idx="12762">
                  <c:v>3.3395640014319001</c:v>
                </c:pt>
                <c:pt idx="12763">
                  <c:v>3.3377948082005999</c:v>
                </c:pt>
                <c:pt idx="12764">
                  <c:v>3.3358001919728602</c:v>
                </c:pt>
                <c:pt idx="12765">
                  <c:v>3.3340324166339199</c:v>
                </c:pt>
                <c:pt idx="12766">
                  <c:v>3.33226535231314</c:v>
                </c:pt>
                <c:pt idx="12767">
                  <c:v>3.3304989988034399</c:v>
                </c:pt>
                <c:pt idx="12768">
                  <c:v>3.3287333558959502</c:v>
                </c:pt>
                <c:pt idx="12769">
                  <c:v>3.3269684233817798</c:v>
                </c:pt>
                <c:pt idx="12770">
                  <c:v>3.32520420105114</c:v>
                </c:pt>
                <c:pt idx="12771">
                  <c:v>3.3234406886937702</c:v>
                </c:pt>
                <c:pt idx="12772">
                  <c:v>3.3216778861040801</c:v>
                </c:pt>
                <c:pt idx="12773">
                  <c:v>3.3199157930715999</c:v>
                </c:pt>
                <c:pt idx="12774">
                  <c:v>3.3181544093892898</c:v>
                </c:pt>
                <c:pt idx="12775">
                  <c:v>3.3163937348442301</c:v>
                </c:pt>
                <c:pt idx="12776">
                  <c:v>3.3144084669388101</c:v>
                </c:pt>
                <c:pt idx="12777">
                  <c:v>3.3126492055630901</c:v>
                </c:pt>
                <c:pt idx="12778">
                  <c:v>3.3108906527259001</c:v>
                </c:pt>
                <c:pt idx="12779">
                  <c:v>3.3091328082168099</c:v>
                </c:pt>
                <c:pt idx="12780">
                  <c:v>3.3073756718287499</c:v>
                </c:pt>
                <c:pt idx="12781">
                  <c:v>3.3056192433518099</c:v>
                </c:pt>
                <c:pt idx="12782">
                  <c:v>3.3038635225780801</c:v>
                </c:pt>
                <c:pt idx="12783">
                  <c:v>3.3021085093001701</c:v>
                </c:pt>
                <c:pt idx="12784">
                  <c:v>3.3003542033094502</c:v>
                </c:pt>
                <c:pt idx="12785">
                  <c:v>3.2986006043978602</c:v>
                </c:pt>
                <c:pt idx="12786">
                  <c:v>3.2968477123581801</c:v>
                </c:pt>
                <c:pt idx="12787">
                  <c:v>3.29487105995246</c:v>
                </c:pt>
                <c:pt idx="12788">
                  <c:v>3.29311957676207</c:v>
                </c:pt>
                <c:pt idx="12789">
                  <c:v>3.2913687998419698</c:v>
                </c:pt>
                <c:pt idx="12790">
                  <c:v>3.2896187289839198</c:v>
                </c:pt>
                <c:pt idx="12791">
                  <c:v>3.2878693639784999</c:v>
                </c:pt>
                <c:pt idx="12792">
                  <c:v>3.2861207046205498</c:v>
                </c:pt>
                <c:pt idx="12793">
                  <c:v>3.28437275070026</c:v>
                </c:pt>
                <c:pt idx="12794">
                  <c:v>3.2826255020086901</c:v>
                </c:pt>
                <c:pt idx="12795">
                  <c:v>3.2808789583415998</c:v>
                </c:pt>
                <c:pt idx="12796">
                  <c:v>3.2791331194884799</c:v>
                </c:pt>
                <c:pt idx="12797">
                  <c:v>3.2773879852431</c:v>
                </c:pt>
                <c:pt idx="12798">
                  <c:v>3.2756435553974899</c:v>
                </c:pt>
                <c:pt idx="12799">
                  <c:v>3.2736761923534701</c:v>
                </c:pt>
                <c:pt idx="12800">
                  <c:v>3.27193316666078</c:v>
                </c:pt>
                <c:pt idx="12801">
                  <c:v>3.2701908447666401</c:v>
                </c:pt>
                <c:pt idx="12802">
                  <c:v>3.2684492264656502</c:v>
                </c:pt>
                <c:pt idx="12803">
                  <c:v>3.2667083115498099</c:v>
                </c:pt>
                <c:pt idx="12804">
                  <c:v>3.2649680998125699</c:v>
                </c:pt>
                <c:pt idx="12805">
                  <c:v>3.2632285910470902</c:v>
                </c:pt>
                <c:pt idx="12806">
                  <c:v>3.2614897850442799</c:v>
                </c:pt>
                <c:pt idx="12807">
                  <c:v>3.2597516815983201</c:v>
                </c:pt>
                <c:pt idx="12808">
                  <c:v>3.2580142805013499</c:v>
                </c:pt>
                <c:pt idx="12809">
                  <c:v>3.2562775815481499</c:v>
                </c:pt>
                <c:pt idx="12810">
                  <c:v>3.25431877945935</c:v>
                </c:pt>
                <c:pt idx="12811">
                  <c:v>3.2525834803612899</c:v>
                </c:pt>
                <c:pt idx="12812">
                  <c:v>3.2508488828087199</c:v>
                </c:pt>
                <c:pt idx="12813">
                  <c:v>3.2491149865920099</c:v>
                </c:pt>
                <c:pt idx="12814">
                  <c:v>3.24738179150649</c:v>
                </c:pt>
                <c:pt idx="12815">
                  <c:v>3.2456492973457598</c:v>
                </c:pt>
                <c:pt idx="12816">
                  <c:v>3.2439175039010602</c:v>
                </c:pt>
                <c:pt idx="12817">
                  <c:v>3.2421864109694698</c:v>
                </c:pt>
                <c:pt idx="12818">
                  <c:v>3.2404560183403599</c:v>
                </c:pt>
                <c:pt idx="12819">
                  <c:v>3.2387263258093699</c:v>
                </c:pt>
                <c:pt idx="12820">
                  <c:v>3.2369973331678898</c:v>
                </c:pt>
                <c:pt idx="12821">
                  <c:v>3.2352690402121098</c:v>
                </c:pt>
                <c:pt idx="12822">
                  <c:v>3.2333194688064002</c:v>
                </c:pt>
                <c:pt idx="12823">
                  <c:v>3.2315925710301698</c:v>
                </c:pt>
                <c:pt idx="12824">
                  <c:v>3.2298663723417</c:v>
                </c:pt>
                <c:pt idx="12825">
                  <c:v>3.2281408725352501</c:v>
                </c:pt>
                <c:pt idx="12826">
                  <c:v>3.2264160714052901</c:v>
                </c:pt>
                <c:pt idx="12827">
                  <c:v>3.2246919687435098</c:v>
                </c:pt>
                <c:pt idx="12828">
                  <c:v>3.2229685643449502</c:v>
                </c:pt>
                <c:pt idx="12829">
                  <c:v>3.22124585800537</c:v>
                </c:pt>
                <c:pt idx="12830">
                  <c:v>3.21952384951534</c:v>
                </c:pt>
                <c:pt idx="12831">
                  <c:v>3.2178025386696301</c:v>
                </c:pt>
                <c:pt idx="12832">
                  <c:v>3.2160819252645099</c:v>
                </c:pt>
                <c:pt idx="12833">
                  <c:v>3.2141408605283202</c:v>
                </c:pt>
                <c:pt idx="12834">
                  <c:v>3.2124216380280699</c:v>
                </c:pt>
                <c:pt idx="12835">
                  <c:v>3.2107031123716898</c:v>
                </c:pt>
                <c:pt idx="12836">
                  <c:v>3.20898528335317</c:v>
                </c:pt>
                <c:pt idx="12837">
                  <c:v>3.2072681507678702</c:v>
                </c:pt>
                <c:pt idx="12838">
                  <c:v>3.20555171441096</c:v>
                </c:pt>
                <c:pt idx="12839">
                  <c:v>3.2038359740745199</c:v>
                </c:pt>
                <c:pt idx="12840">
                  <c:v>3.2021209295539101</c:v>
                </c:pt>
                <c:pt idx="12841">
                  <c:v>3.2004065806423601</c:v>
                </c:pt>
                <c:pt idx="12842">
                  <c:v>3.1986929271383699</c:v>
                </c:pt>
                <c:pt idx="12843">
                  <c:v>3.1969799688315899</c:v>
                </c:pt>
                <c:pt idx="12844">
                  <c:v>3.19526770552002</c:v>
                </c:pt>
                <c:pt idx="12845">
                  <c:v>3.1933358130663199</c:v>
                </c:pt>
                <c:pt idx="12846">
                  <c:v>3.1916249360062898</c:v>
                </c:pt>
                <c:pt idx="12847">
                  <c:v>3.1899147533474901</c:v>
                </c:pt>
                <c:pt idx="12848">
                  <c:v>3.1882052648843802</c:v>
                </c:pt>
                <c:pt idx="12849">
                  <c:v>3.18649647041283</c:v>
                </c:pt>
                <c:pt idx="12850">
                  <c:v>3.18478836972545</c:v>
                </c:pt>
                <c:pt idx="12851">
                  <c:v>3.1830809626194601</c:v>
                </c:pt>
                <c:pt idx="12852">
                  <c:v>3.1813742488880998</c:v>
                </c:pt>
                <c:pt idx="12853">
                  <c:v>3.1796682283265101</c:v>
                </c:pt>
                <c:pt idx="12854">
                  <c:v>3.17796290073067</c:v>
                </c:pt>
                <c:pt idx="12855">
                  <c:v>3.1762582658966698</c:v>
                </c:pt>
                <c:pt idx="12856">
                  <c:v>3.17433482608272</c:v>
                </c:pt>
                <c:pt idx="12857">
                  <c:v>3.17263157324565</c:v>
                </c:pt>
                <c:pt idx="12858">
                  <c:v>3.1709290125784499</c:v>
                </c:pt>
                <c:pt idx="12859">
                  <c:v>3.16922714387466</c:v>
                </c:pt>
                <c:pt idx="12860">
                  <c:v>3.16752596693143</c:v>
                </c:pt>
                <c:pt idx="12861">
                  <c:v>3.16582548154161</c:v>
                </c:pt>
                <c:pt idx="12862">
                  <c:v>3.1641256875039199</c:v>
                </c:pt>
                <c:pt idx="12863">
                  <c:v>3.1624265846105701</c:v>
                </c:pt>
                <c:pt idx="12864">
                  <c:v>3.1607281726590202</c:v>
                </c:pt>
                <c:pt idx="12865">
                  <c:v>3.1590304514455201</c:v>
                </c:pt>
                <c:pt idx="12866">
                  <c:v>3.1573334207637398</c:v>
                </c:pt>
                <c:pt idx="12867">
                  <c:v>3.15563708041085</c:v>
                </c:pt>
                <c:pt idx="12868">
                  <c:v>3.15372275475668</c:v>
                </c:pt>
                <c:pt idx="12869">
                  <c:v>3.1520277917717099</c:v>
                </c:pt>
                <c:pt idx="12870">
                  <c:v>3.1503335185260801</c:v>
                </c:pt>
                <c:pt idx="12871">
                  <c:v>3.1486399348143999</c:v>
                </c:pt>
                <c:pt idx="12872">
                  <c:v>3.1469470404322002</c:v>
                </c:pt>
                <c:pt idx="12873">
                  <c:v>3.1452548351754701</c:v>
                </c:pt>
                <c:pt idx="12874">
                  <c:v>3.1435633188427698</c:v>
                </c:pt>
                <c:pt idx="12875">
                  <c:v>3.1418724912274598</c:v>
                </c:pt>
                <c:pt idx="12876">
                  <c:v>3.1401823521257102</c:v>
                </c:pt>
                <c:pt idx="12877">
                  <c:v>3.13849290133526</c:v>
                </c:pt>
                <c:pt idx="12878">
                  <c:v>3.1368041386509602</c:v>
                </c:pt>
                <c:pt idx="12879">
                  <c:v>3.1348982118665298</c:v>
                </c:pt>
                <c:pt idx="12880">
                  <c:v>3.1332108223178499</c:v>
                </c:pt>
                <c:pt idx="12881">
                  <c:v>3.1315241202876698</c:v>
                </c:pt>
                <c:pt idx="12882">
                  <c:v>3.12983810557246</c:v>
                </c:pt>
                <c:pt idx="12883">
                  <c:v>3.1281527779676801</c:v>
                </c:pt>
                <c:pt idx="12884">
                  <c:v>3.1264681372704102</c:v>
                </c:pt>
                <c:pt idx="12885">
                  <c:v>3.1247841832761898</c:v>
                </c:pt>
                <c:pt idx="12886">
                  <c:v>3.12310091578426</c:v>
                </c:pt>
                <c:pt idx="12887">
                  <c:v>3.12141833458768</c:v>
                </c:pt>
                <c:pt idx="12888">
                  <c:v>3.1197364394854201</c:v>
                </c:pt>
                <c:pt idx="12889">
                  <c:v>3.1180552302733102</c:v>
                </c:pt>
                <c:pt idx="12890">
                  <c:v>3.1163747067502099</c:v>
                </c:pt>
                <c:pt idx="12891">
                  <c:v>3.11447783627368</c:v>
                </c:pt>
                <c:pt idx="12892">
                  <c:v>3.1127986812795299</c:v>
                </c:pt>
                <c:pt idx="12893">
                  <c:v>3.1111202113838101</c:v>
                </c:pt>
                <c:pt idx="12894">
                  <c:v>3.1094424263874001</c:v>
                </c:pt>
                <c:pt idx="12895">
                  <c:v>3.1077653260837801</c:v>
                </c:pt>
                <c:pt idx="12896">
                  <c:v>3.1060889102701301</c:v>
                </c:pt>
                <c:pt idx="12897">
                  <c:v>3.10441317874638</c:v>
                </c:pt>
                <c:pt idx="12898">
                  <c:v>3.1027381313093398</c:v>
                </c:pt>
                <c:pt idx="12899">
                  <c:v>3.1010637677536299</c:v>
                </c:pt>
                <c:pt idx="12900">
                  <c:v>3.0993900878781302</c:v>
                </c:pt>
                <c:pt idx="12901">
                  <c:v>3.0977170914788399</c:v>
                </c:pt>
                <c:pt idx="12902">
                  <c:v>3.0958285663583198</c:v>
                </c:pt>
                <c:pt idx="12903">
                  <c:v>3.09415693427656</c:v>
                </c:pt>
                <c:pt idx="12904">
                  <c:v>3.0924859850869</c:v>
                </c:pt>
                <c:pt idx="12905">
                  <c:v>3.0908157185866898</c:v>
                </c:pt>
                <c:pt idx="12906">
                  <c:v>3.0891461345720601</c:v>
                </c:pt>
                <c:pt idx="12907">
                  <c:v>3.0874772328428501</c:v>
                </c:pt>
                <c:pt idx="12908">
                  <c:v>3.08580901319606</c:v>
                </c:pt>
                <c:pt idx="12909">
                  <c:v>3.0841414754278502</c:v>
                </c:pt>
                <c:pt idx="12910">
                  <c:v>3.08247461933653</c:v>
                </c:pt>
                <c:pt idx="12911">
                  <c:v>3.0808084447201298</c:v>
                </c:pt>
                <c:pt idx="12912">
                  <c:v>3.0791429513773898</c:v>
                </c:pt>
                <c:pt idx="12913">
                  <c:v>3.0774781391050201</c:v>
                </c:pt>
                <c:pt idx="12914">
                  <c:v>3.0755986127183799</c:v>
                </c:pt>
                <c:pt idx="12915">
                  <c:v>3.0739351601775899</c:v>
                </c:pt>
                <c:pt idx="12916">
                  <c:v>3.0722723881255298</c:v>
                </c:pt>
                <c:pt idx="12917">
                  <c:v>3.0706102963564601</c:v>
                </c:pt>
                <c:pt idx="12918">
                  <c:v>3.0689488846713799</c:v>
                </c:pt>
                <c:pt idx="12919">
                  <c:v>3.0672881528665599</c:v>
                </c:pt>
                <c:pt idx="12920">
                  <c:v>3.06562810074072</c:v>
                </c:pt>
                <c:pt idx="12921">
                  <c:v>3.0639687280927301</c:v>
                </c:pt>
                <c:pt idx="12922">
                  <c:v>3.0623100347201699</c:v>
                </c:pt>
                <c:pt idx="12923">
                  <c:v>3.0606520204213501</c:v>
                </c:pt>
                <c:pt idx="12924">
                  <c:v>3.0589946849936198</c:v>
                </c:pt>
                <c:pt idx="12925">
                  <c:v>3.05712345069893</c:v>
                </c:pt>
                <c:pt idx="12926">
                  <c:v>3.0554674708128702</c:v>
                </c:pt>
                <c:pt idx="12927">
                  <c:v>3.0538121692180402</c:v>
                </c:pt>
                <c:pt idx="12928">
                  <c:v>3.05215754571062</c:v>
                </c:pt>
                <c:pt idx="12929">
                  <c:v>3.0505036000907202</c:v>
                </c:pt>
                <c:pt idx="12930">
                  <c:v>3.0488503321544198</c:v>
                </c:pt>
                <c:pt idx="12931">
                  <c:v>3.0471977417034402</c:v>
                </c:pt>
                <c:pt idx="12932">
                  <c:v>3.0455458285354702</c:v>
                </c:pt>
                <c:pt idx="12933">
                  <c:v>3.043894592449</c:v>
                </c:pt>
                <c:pt idx="12934">
                  <c:v>3.0422440332420702</c:v>
                </c:pt>
                <c:pt idx="12935">
                  <c:v>3.0405941507151502</c:v>
                </c:pt>
                <c:pt idx="12936">
                  <c:v>3.0389449446663401</c:v>
                </c:pt>
                <c:pt idx="12937">
                  <c:v>3.0370826518031802</c:v>
                </c:pt>
                <c:pt idx="12938">
                  <c:v>3.03543479673487</c:v>
                </c:pt>
                <c:pt idx="12939">
                  <c:v>3.0337876175632701</c:v>
                </c:pt>
                <c:pt idx="12940">
                  <c:v>3.0321411140885899</c:v>
                </c:pt>
                <c:pt idx="12941">
                  <c:v>3.0304952861091499</c:v>
                </c:pt>
                <c:pt idx="12942">
                  <c:v>3.0288501334240401</c:v>
                </c:pt>
                <c:pt idx="12943">
                  <c:v>3.0272056558329901</c:v>
                </c:pt>
                <c:pt idx="12944">
                  <c:v>3.0255618531361899</c:v>
                </c:pt>
                <c:pt idx="12945">
                  <c:v>3.0239187251308102</c:v>
                </c:pt>
                <c:pt idx="12946">
                  <c:v>3.0222762716176299</c:v>
                </c:pt>
                <c:pt idx="12947">
                  <c:v>3.0206344923950499</c:v>
                </c:pt>
                <c:pt idx="12948">
                  <c:v>3.0187804386122199</c:v>
                </c:pt>
                <c:pt idx="12949">
                  <c:v>3.0171400062007598</c:v>
                </c:pt>
                <c:pt idx="12950">
                  <c:v>3.0155002474995798</c:v>
                </c:pt>
                <c:pt idx="12951">
                  <c:v>3.0138611623109801</c:v>
                </c:pt>
                <c:pt idx="12952">
                  <c:v>3.0122227504327599</c:v>
                </c:pt>
                <c:pt idx="12953">
                  <c:v>3.0105850116645998</c:v>
                </c:pt>
                <c:pt idx="12954">
                  <c:v>3.0089479458089601</c:v>
                </c:pt>
                <c:pt idx="12955">
                  <c:v>3.0073115526610299</c:v>
                </c:pt>
                <c:pt idx="12956">
                  <c:v>3.0056758320241999</c:v>
                </c:pt>
                <c:pt idx="12957">
                  <c:v>3.0040407836979099</c:v>
                </c:pt>
                <c:pt idx="12958">
                  <c:v>3.00240640748145</c:v>
                </c:pt>
                <c:pt idx="12959">
                  <c:v>3.0007727031742299</c:v>
                </c:pt>
                <c:pt idx="12960">
                  <c:v>2.99892753379156</c:v>
                </c:pt>
                <c:pt idx="12961">
                  <c:v>2.9972951717555198</c:v>
                </c:pt>
                <c:pt idx="12962">
                  <c:v>2.9956634810512401</c:v>
                </c:pt>
                <c:pt idx="12963">
                  <c:v>2.9940324614789402</c:v>
                </c:pt>
                <c:pt idx="12964">
                  <c:v>2.9924021128387701</c:v>
                </c:pt>
                <c:pt idx="12965">
                  <c:v>2.99077243493167</c:v>
                </c:pt>
                <c:pt idx="12966">
                  <c:v>2.9891434275575199</c:v>
                </c:pt>
                <c:pt idx="12967">
                  <c:v>2.9875150905163799</c:v>
                </c:pt>
                <c:pt idx="12968">
                  <c:v>2.9858874236080299</c:v>
                </c:pt>
                <c:pt idx="12969">
                  <c:v>2.9842604266336199</c:v>
                </c:pt>
                <c:pt idx="12970">
                  <c:v>2.9826340993946499</c:v>
                </c:pt>
                <c:pt idx="12971">
                  <c:v>2.9807971163340099</c:v>
                </c:pt>
                <c:pt idx="12972">
                  <c:v>2.9791721272148801</c:v>
                </c:pt>
                <c:pt idx="12973">
                  <c:v>2.97754780725431</c:v>
                </c:pt>
                <c:pt idx="12974">
                  <c:v>2.9759241562525398</c:v>
                </c:pt>
                <c:pt idx="12975">
                  <c:v>2.97430117400897</c:v>
                </c:pt>
                <c:pt idx="12976">
                  <c:v>2.9726788603258201</c:v>
                </c:pt>
                <c:pt idx="12977">
                  <c:v>2.9710572150040799</c:v>
                </c:pt>
                <c:pt idx="12978">
                  <c:v>2.9694362378447998</c:v>
                </c:pt>
                <c:pt idx="12979">
                  <c:v>2.9678159286468802</c:v>
                </c:pt>
                <c:pt idx="12980">
                  <c:v>2.9661962872119401</c:v>
                </c:pt>
                <c:pt idx="12981">
                  <c:v>2.9645773133412301</c:v>
                </c:pt>
                <c:pt idx="12982">
                  <c:v>2.96295900683727</c:v>
                </c:pt>
                <c:pt idx="12983">
                  <c:v>2.96113085141284</c:v>
                </c:pt>
                <c:pt idx="12984">
                  <c:v>2.9595138785138499</c:v>
                </c:pt>
                <c:pt idx="12985">
                  <c:v>2.9578975724040202</c:v>
                </c:pt>
                <c:pt idx="12986">
                  <c:v>2.9562819328851999</c:v>
                </c:pt>
                <c:pt idx="12987">
                  <c:v>2.9546669597603401</c:v>
                </c:pt>
                <c:pt idx="12988">
                  <c:v>2.9530526528293</c:v>
                </c:pt>
                <c:pt idx="12989">
                  <c:v>2.95143901189499</c:v>
                </c:pt>
                <c:pt idx="12990">
                  <c:v>2.9498260367569298</c:v>
                </c:pt>
                <c:pt idx="12991">
                  <c:v>2.9482137272187798</c:v>
                </c:pt>
                <c:pt idx="12992">
                  <c:v>2.9466020830781998</c:v>
                </c:pt>
                <c:pt idx="12993">
                  <c:v>2.94499110414064</c:v>
                </c:pt>
                <c:pt idx="12994">
                  <c:v>2.9431710825291999</c:v>
                </c:pt>
                <c:pt idx="12995">
                  <c:v>2.9415614330653299</c:v>
                </c:pt>
                <c:pt idx="12996">
                  <c:v>2.9399524482302799</c:v>
                </c:pt>
                <c:pt idx="12997">
                  <c:v>2.93834412782242</c:v>
                </c:pt>
                <c:pt idx="12998">
                  <c:v>2.9367364716495299</c:v>
                </c:pt>
                <c:pt idx="12999">
                  <c:v>2.9351294795073701</c:v>
                </c:pt>
                <c:pt idx="13000">
                  <c:v>2.9335231512006499</c:v>
                </c:pt>
                <c:pt idx="13001">
                  <c:v>2.9319174865320901</c:v>
                </c:pt>
                <c:pt idx="13002">
                  <c:v>2.93031248530108</c:v>
                </c:pt>
                <c:pt idx="13003">
                  <c:v>2.9287081473121002</c:v>
                </c:pt>
                <c:pt idx="13004">
                  <c:v>2.92710447236492</c:v>
                </c:pt>
                <c:pt idx="13005">
                  <c:v>2.92550146026336</c:v>
                </c:pt>
                <c:pt idx="13006">
                  <c:v>2.9236902097937598</c:v>
                </c:pt>
                <c:pt idx="13007">
                  <c:v>2.9220885226709301</c:v>
                </c:pt>
                <c:pt idx="13008">
                  <c:v>2.92048749782247</c:v>
                </c:pt>
                <c:pt idx="13009">
                  <c:v>2.9188871350480001</c:v>
                </c:pt>
                <c:pt idx="13010">
                  <c:v>2.9172874341529198</c:v>
                </c:pt>
                <c:pt idx="13011">
                  <c:v>2.9156883949364198</c:v>
                </c:pt>
                <c:pt idx="13012">
                  <c:v>2.9140900172031001</c:v>
                </c:pt>
                <c:pt idx="13013">
                  <c:v>2.9124923007538501</c:v>
                </c:pt>
                <c:pt idx="13014">
                  <c:v>2.9108952453921999</c:v>
                </c:pt>
                <c:pt idx="13015">
                  <c:v>2.90929885091992</c:v>
                </c:pt>
                <c:pt idx="13016">
                  <c:v>2.9077031171394898</c:v>
                </c:pt>
                <c:pt idx="13017">
                  <c:v>2.9058999482217298</c:v>
                </c:pt>
                <c:pt idx="13018">
                  <c:v>2.9043055353109999</c:v>
                </c:pt>
                <c:pt idx="13019">
                  <c:v>2.9027117825232001</c:v>
                </c:pt>
                <c:pt idx="13020">
                  <c:v>2.9011186896599002</c:v>
                </c:pt>
                <c:pt idx="13021">
                  <c:v>2.89952625652435</c:v>
                </c:pt>
                <c:pt idx="13022">
                  <c:v>2.89793448291696</c:v>
                </c:pt>
                <c:pt idx="13023">
                  <c:v>2.8963433686447702</c:v>
                </c:pt>
                <c:pt idx="13024">
                  <c:v>2.89475291350813</c:v>
                </c:pt>
                <c:pt idx="13025">
                  <c:v>2.89316311730922</c:v>
                </c:pt>
                <c:pt idx="13026">
                  <c:v>2.8915739798538098</c:v>
                </c:pt>
                <c:pt idx="13027">
                  <c:v>2.8899855009426099</c:v>
                </c:pt>
                <c:pt idx="13028">
                  <c:v>2.88839768037939</c:v>
                </c:pt>
                <c:pt idx="13029">
                  <c:v>2.8866032263723702</c:v>
                </c:pt>
                <c:pt idx="13030">
                  <c:v>2.88501672220705</c:v>
                </c:pt>
                <c:pt idx="13031">
                  <c:v>2.8834308758212699</c:v>
                </c:pt>
                <c:pt idx="13032">
                  <c:v>2.88184568701746</c:v>
                </c:pt>
                <c:pt idx="13033">
                  <c:v>2.8802611555996398</c:v>
                </c:pt>
                <c:pt idx="13034">
                  <c:v>2.8786772813714498</c:v>
                </c:pt>
                <c:pt idx="13035">
                  <c:v>2.8770940641352198</c:v>
                </c:pt>
                <c:pt idx="13036">
                  <c:v>2.8755115036952001</c:v>
                </c:pt>
                <c:pt idx="13037">
                  <c:v>2.8739295998554</c:v>
                </c:pt>
                <c:pt idx="13038">
                  <c:v>2.8723483524172</c:v>
                </c:pt>
                <c:pt idx="13039">
                  <c:v>2.8707677611867402</c:v>
                </c:pt>
                <c:pt idx="13040">
                  <c:v>2.8689813367156498</c:v>
                </c:pt>
                <c:pt idx="13041">
                  <c:v>2.8674020577941399</c:v>
                </c:pt>
                <c:pt idx="13042">
                  <c:v>2.8658234345098599</c:v>
                </c:pt>
                <c:pt idx="13043">
                  <c:v>2.86424546667044</c:v>
                </c:pt>
                <c:pt idx="13044">
                  <c:v>2.8626681540769199</c:v>
                </c:pt>
                <c:pt idx="13045">
                  <c:v>2.8610914965342502</c:v>
                </c:pt>
                <c:pt idx="13046">
                  <c:v>2.8595154938462</c:v>
                </c:pt>
                <c:pt idx="13047">
                  <c:v>2.8579401458162601</c:v>
                </c:pt>
                <c:pt idx="13048">
                  <c:v>2.8563654522486899</c:v>
                </c:pt>
                <c:pt idx="13049">
                  <c:v>2.8547914129483498</c:v>
                </c:pt>
                <c:pt idx="13050">
                  <c:v>2.8532180277176602</c:v>
                </c:pt>
                <c:pt idx="13051">
                  <c:v>2.8516452963618999</c:v>
                </c:pt>
                <c:pt idx="13052">
                  <c:v>2.8498675308383801</c:v>
                </c:pt>
                <c:pt idx="13053">
                  <c:v>2.8482961073409898</c:v>
                </c:pt>
                <c:pt idx="13054">
                  <c:v>2.8467253371528298</c:v>
                </c:pt>
                <c:pt idx="13055">
                  <c:v>2.8451552200774901</c:v>
                </c:pt>
                <c:pt idx="13056">
                  <c:v>2.8435857559196802</c:v>
                </c:pt>
                <c:pt idx="13057">
                  <c:v>2.8420169444832002</c:v>
                </c:pt>
                <c:pt idx="13058">
                  <c:v>2.8404487855730398</c:v>
                </c:pt>
                <c:pt idx="13059">
                  <c:v>2.83888127899414</c:v>
                </c:pt>
                <c:pt idx="13060">
                  <c:v>2.8373144245505699</c:v>
                </c:pt>
                <c:pt idx="13061">
                  <c:v>2.8357482220464498</c:v>
                </c:pt>
                <c:pt idx="13062">
                  <c:v>2.8341826712879898</c:v>
                </c:pt>
                <c:pt idx="13063">
                  <c:v>2.8324128835315401</c:v>
                </c:pt>
                <c:pt idx="13064">
                  <c:v>2.8308486365599301</c:v>
                </c:pt>
                <c:pt idx="13065">
                  <c:v>2.8292850407700398</c:v>
                </c:pt>
                <c:pt idx="13066">
                  <c:v>2.8277220959642801</c:v>
                </c:pt>
                <c:pt idx="13067">
                  <c:v>2.8261598019471901</c:v>
                </c:pt>
                <c:pt idx="13068">
                  <c:v>2.8245981585258302</c:v>
                </c:pt>
                <c:pt idx="13069">
                  <c:v>2.82303716550331</c:v>
                </c:pt>
                <c:pt idx="13070">
                  <c:v>2.82147682268667</c:v>
                </c:pt>
                <c:pt idx="13071">
                  <c:v>2.81991712987785</c:v>
                </c:pt>
                <c:pt idx="13072">
                  <c:v>2.8183580868846301</c:v>
                </c:pt>
                <c:pt idx="13073">
                  <c:v>2.81679969350968</c:v>
                </c:pt>
                <c:pt idx="13074">
                  <c:v>2.8152419495600398</c:v>
                </c:pt>
                <c:pt idx="13075">
                  <c:v>2.81348076504944</c:v>
                </c:pt>
                <c:pt idx="13076">
                  <c:v>2.81192432045991</c:v>
                </c:pt>
                <c:pt idx="13077">
                  <c:v>2.8103685247321901</c:v>
                </c:pt>
                <c:pt idx="13078">
                  <c:v>2.8088133776725801</c:v>
                </c:pt>
                <c:pt idx="13079">
                  <c:v>2.8072588790838799</c:v>
                </c:pt>
                <c:pt idx="13080">
                  <c:v>2.8057050287752499</c:v>
                </c:pt>
                <c:pt idx="13081">
                  <c:v>2.8041518265476202</c:v>
                </c:pt>
                <c:pt idx="13082">
                  <c:v>2.8025992722112898</c:v>
                </c:pt>
                <c:pt idx="13083">
                  <c:v>2.8010473655674999</c:v>
                </c:pt>
                <c:pt idx="13084">
                  <c:v>2.7994961064255501</c:v>
                </c:pt>
                <c:pt idx="13085">
                  <c:v>2.79794549458778</c:v>
                </c:pt>
                <c:pt idx="13086">
                  <c:v>2.7961922363174101</c:v>
                </c:pt>
                <c:pt idx="13087">
                  <c:v>2.7946429197899301</c:v>
                </c:pt>
                <c:pt idx="13088">
                  <c:v>2.7930942500079099</c:v>
                </c:pt>
                <c:pt idx="13089">
                  <c:v>2.7915462267745998</c:v>
                </c:pt>
                <c:pt idx="13090">
                  <c:v>2.7899988498974899</c:v>
                </c:pt>
                <c:pt idx="13091">
                  <c:v>2.7884521191825602</c:v>
                </c:pt>
                <c:pt idx="13092">
                  <c:v>2.7869060344351602</c:v>
                </c:pt>
                <c:pt idx="13093">
                  <c:v>2.7853605954608698</c:v>
                </c:pt>
                <c:pt idx="13094">
                  <c:v>2.7838158020681498</c:v>
                </c:pt>
                <c:pt idx="13095">
                  <c:v>2.7822716540591301</c:v>
                </c:pt>
                <c:pt idx="13096">
                  <c:v>2.7807281512428701</c:v>
                </c:pt>
                <c:pt idx="13097">
                  <c:v>2.7791852934247898</c:v>
                </c:pt>
                <c:pt idx="13098">
                  <c:v>2.77744058296026</c:v>
                </c:pt>
                <c:pt idx="13099">
                  <c:v>2.7758990160444998</c:v>
                </c:pt>
                <c:pt idx="13100">
                  <c:v>2.7743580935682002</c:v>
                </c:pt>
                <c:pt idx="13101">
                  <c:v>2.7728178153369698</c:v>
                </c:pt>
                <c:pt idx="13102">
                  <c:v>2.7712781811544001</c:v>
                </c:pt>
                <c:pt idx="13103">
                  <c:v>2.76973919083076</c:v>
                </c:pt>
                <c:pt idx="13104">
                  <c:v>2.7682008441698902</c:v>
                </c:pt>
                <c:pt idx="13105">
                  <c:v>2.76666314098083</c:v>
                </c:pt>
                <c:pt idx="13106">
                  <c:v>2.7651260810671099</c:v>
                </c:pt>
                <c:pt idx="13107">
                  <c:v>2.76358966423745</c:v>
                </c:pt>
                <c:pt idx="13108">
                  <c:v>2.7620538902975502</c:v>
                </c:pt>
                <c:pt idx="13109">
                  <c:v>2.7603170547909901</c:v>
                </c:pt>
                <c:pt idx="13110">
                  <c:v>2.7587825677251101</c:v>
                </c:pt>
                <c:pt idx="13111">
                  <c:v>2.7572487229904699</c:v>
                </c:pt>
                <c:pt idx="13112">
                  <c:v>2.7557155203921502</c:v>
                </c:pt>
                <c:pt idx="13113">
                  <c:v>2.7541829597410801</c:v>
                </c:pt>
                <c:pt idx="13114">
                  <c:v>2.7526510408427001</c:v>
                </c:pt>
                <c:pt idx="13115">
                  <c:v>2.7511197635017601</c:v>
                </c:pt>
                <c:pt idx="13116">
                  <c:v>2.7495891275282802</c:v>
                </c:pt>
                <c:pt idx="13117">
                  <c:v>2.7480591327275299</c:v>
                </c:pt>
                <c:pt idx="13118">
                  <c:v>2.7465297789065</c:v>
                </c:pt>
                <c:pt idx="13119">
                  <c:v>2.7450010658722999</c:v>
                </c:pt>
                <c:pt idx="13120">
                  <c:v>2.7434729934331599</c:v>
                </c:pt>
                <c:pt idx="13121">
                  <c:v>2.7417446505514702</c:v>
                </c:pt>
                <c:pt idx="13122">
                  <c:v>2.7402178606005001</c:v>
                </c:pt>
                <c:pt idx="13123">
                  <c:v>2.73869171068712</c:v>
                </c:pt>
                <c:pt idx="13124">
                  <c:v>2.7371662006197401</c:v>
                </c:pt>
                <c:pt idx="13125">
                  <c:v>2.7356413302031899</c:v>
                </c:pt>
                <c:pt idx="13126">
                  <c:v>2.7341170992470301</c:v>
                </c:pt>
                <c:pt idx="13127">
                  <c:v>2.7325935075563299</c:v>
                </c:pt>
                <c:pt idx="13128">
                  <c:v>2.7310705549415202</c:v>
                </c:pt>
                <c:pt idx="13129">
                  <c:v>2.7295482412099399</c:v>
                </c:pt>
                <c:pt idx="13130">
                  <c:v>2.7280265661665601</c:v>
                </c:pt>
                <c:pt idx="13131">
                  <c:v>2.726505529622</c:v>
                </c:pt>
                <c:pt idx="13132">
                  <c:v>2.7249851313816</c:v>
                </c:pt>
                <c:pt idx="13133">
                  <c:v>2.7232652525881602</c:v>
                </c:pt>
                <c:pt idx="13134">
                  <c:v>2.7217461324633301</c:v>
                </c:pt>
                <c:pt idx="13135">
                  <c:v>2.7202276500861999</c:v>
                </c:pt>
                <c:pt idx="13136">
                  <c:v>2.7187098052690999</c:v>
                </c:pt>
                <c:pt idx="13137">
                  <c:v>2.7171925978147899</c:v>
                </c:pt>
                <c:pt idx="13138">
                  <c:v>2.7156760275348399</c:v>
                </c:pt>
                <c:pt idx="13139">
                  <c:v>2.7141600942380202</c:v>
                </c:pt>
                <c:pt idx="13140">
                  <c:v>2.7126447977286499</c:v>
                </c:pt>
                <c:pt idx="13141">
                  <c:v>2.7111301378178001</c:v>
                </c:pt>
                <c:pt idx="13142">
                  <c:v>2.7096161143117099</c:v>
                </c:pt>
                <c:pt idx="13143">
                  <c:v>2.7081027270198499</c:v>
                </c:pt>
                <c:pt idx="13144">
                  <c:v>2.70639064575944</c:v>
                </c:pt>
                <c:pt idx="13145">
                  <c:v>2.7048785325820299</c:v>
                </c:pt>
                <c:pt idx="13146">
                  <c:v>2.7033670550644202</c:v>
                </c:pt>
                <c:pt idx="13147">
                  <c:v>2.7018562130145698</c:v>
                </c:pt>
                <c:pt idx="13148">
                  <c:v>2.7003460062409501</c:v>
                </c:pt>
                <c:pt idx="13149">
                  <c:v>2.6988364345520002</c:v>
                </c:pt>
                <c:pt idx="13150">
                  <c:v>2.6973274977578501</c:v>
                </c:pt>
                <c:pt idx="13151">
                  <c:v>2.69581919566548</c:v>
                </c:pt>
                <c:pt idx="13152">
                  <c:v>2.6943115280830399</c:v>
                </c:pt>
                <c:pt idx="13153">
                  <c:v>2.6928044948194998</c:v>
                </c:pt>
                <c:pt idx="13154">
                  <c:v>2.6912980956845298</c:v>
                </c:pt>
                <c:pt idx="13155">
                  <c:v>2.6897923304870499</c:v>
                </c:pt>
                <c:pt idx="13156">
                  <c:v>2.68808865852596</c:v>
                </c:pt>
                <c:pt idx="13157">
                  <c:v>2.6865841630893499</c:v>
                </c:pt>
                <c:pt idx="13158">
                  <c:v>2.6850803010353501</c:v>
                </c:pt>
                <c:pt idx="13159">
                  <c:v>2.6835770721752601</c:v>
                </c:pt>
                <c:pt idx="13160">
                  <c:v>2.6820744763150501</c:v>
                </c:pt>
                <c:pt idx="13161">
                  <c:v>2.6805725132676099</c:v>
                </c:pt>
                <c:pt idx="13162">
                  <c:v>2.6790711828395199</c:v>
                </c:pt>
                <c:pt idx="13163">
                  <c:v>2.67757048483963</c:v>
                </c:pt>
                <c:pt idx="13164">
                  <c:v>2.6760704190767401</c:v>
                </c:pt>
                <c:pt idx="13165">
                  <c:v>2.67457098536216</c:v>
                </c:pt>
                <c:pt idx="13166">
                  <c:v>2.6730721835032698</c:v>
                </c:pt>
                <c:pt idx="13167">
                  <c:v>2.6713762583968901</c:v>
                </c:pt>
                <c:pt idx="13168">
                  <c:v>2.6698787223181499</c:v>
                </c:pt>
                <c:pt idx="13169">
                  <c:v>2.6683818175444798</c:v>
                </c:pt>
                <c:pt idx="13170">
                  <c:v>2.6668855438845198</c:v>
                </c:pt>
                <c:pt idx="13171">
                  <c:v>2.6653899011493398</c:v>
                </c:pt>
                <c:pt idx="13172">
                  <c:v>2.6638948891473899</c:v>
                </c:pt>
                <c:pt idx="13173">
                  <c:v>2.6624005076866202</c:v>
                </c:pt>
                <c:pt idx="13174">
                  <c:v>2.6609067565789801</c:v>
                </c:pt>
                <c:pt idx="13175">
                  <c:v>2.65941363563218</c:v>
                </c:pt>
                <c:pt idx="13176">
                  <c:v>2.6579211446572799</c:v>
                </c:pt>
                <c:pt idx="13177">
                  <c:v>2.65642928346338</c:v>
                </c:pt>
                <c:pt idx="13178">
                  <c:v>2.6549380518599901</c:v>
                </c:pt>
                <c:pt idx="13179">
                  <c:v>2.6532504815240801</c:v>
                </c:pt>
                <c:pt idx="13180">
                  <c:v>2.6517605113684199</c:v>
                </c:pt>
                <c:pt idx="13181">
                  <c:v>2.65027117025484</c:v>
                </c:pt>
                <c:pt idx="13182">
                  <c:v>2.6487824579922501</c:v>
                </c:pt>
                <c:pt idx="13183">
                  <c:v>2.64729437439079</c:v>
                </c:pt>
                <c:pt idx="13184">
                  <c:v>2.6458069192593099</c:v>
                </c:pt>
                <c:pt idx="13185">
                  <c:v>2.6443200924079502</c:v>
                </c:pt>
                <c:pt idx="13186">
                  <c:v>2.64283389364777</c:v>
                </c:pt>
                <c:pt idx="13187">
                  <c:v>2.6413483227889398</c:v>
                </c:pt>
                <c:pt idx="13188">
                  <c:v>2.6398633796412501</c:v>
                </c:pt>
                <c:pt idx="13189">
                  <c:v>2.6383790640134901</c:v>
                </c:pt>
                <c:pt idx="13190">
                  <c:v>2.6366991900895398</c:v>
                </c:pt>
                <c:pt idx="13191">
                  <c:v>2.6352161319500098</c:v>
                </c:pt>
                <c:pt idx="13192">
                  <c:v>2.63373370078352</c:v>
                </c:pt>
                <c:pt idx="13193">
                  <c:v>2.6322518963983201</c:v>
                </c:pt>
                <c:pt idx="13194">
                  <c:v>2.63077071860782</c:v>
                </c:pt>
                <c:pt idx="13195">
                  <c:v>2.6292901672208</c:v>
                </c:pt>
                <c:pt idx="13196">
                  <c:v>2.62781024204866</c:v>
                </c:pt>
                <c:pt idx="13197">
                  <c:v>2.6263309429006498</c:v>
                </c:pt>
                <c:pt idx="13198">
                  <c:v>2.62485226958866</c:v>
                </c:pt>
                <c:pt idx="13199">
                  <c:v>2.62337422192169</c:v>
                </c:pt>
                <c:pt idx="13200">
                  <c:v>2.6218967997133702</c:v>
                </c:pt>
                <c:pt idx="13201">
                  <c:v>2.6204200027709499</c:v>
                </c:pt>
                <c:pt idx="13202">
                  <c:v>2.6187484293406702</c:v>
                </c:pt>
                <c:pt idx="13203">
                  <c:v>2.61727288557675</c:v>
                </c:pt>
                <c:pt idx="13204">
                  <c:v>2.6157979665314</c:v>
                </c:pt>
                <c:pt idx="13205">
                  <c:v>2.6143236720175902</c:v>
                </c:pt>
                <c:pt idx="13206">
                  <c:v>2.61285000184639</c:v>
                </c:pt>
                <c:pt idx="13207">
                  <c:v>2.6113769558298698</c:v>
                </c:pt>
                <c:pt idx="13208">
                  <c:v>2.60990453377635</c:v>
                </c:pt>
                <c:pt idx="13209">
                  <c:v>2.6084327354978298</c:v>
                </c:pt>
                <c:pt idx="13210">
                  <c:v>2.6069615608060901</c:v>
                </c:pt>
                <c:pt idx="13211">
                  <c:v>2.6054910095106401</c:v>
                </c:pt>
                <c:pt idx="13212">
                  <c:v>2.60402108142533</c:v>
                </c:pt>
                <c:pt idx="13213">
                  <c:v>2.6023571542049702</c:v>
                </c:pt>
                <c:pt idx="13214">
                  <c:v>2.6008884753527699</c:v>
                </c:pt>
                <c:pt idx="13215">
                  <c:v>2.59942041916436</c:v>
                </c:pt>
                <c:pt idx="13216">
                  <c:v>2.59795298545039</c:v>
                </c:pt>
                <c:pt idx="13217">
                  <c:v>2.5964861740230698</c:v>
                </c:pt>
                <c:pt idx="13218">
                  <c:v>2.5950199846916102</c:v>
                </c:pt>
                <c:pt idx="13219">
                  <c:v>2.5935544172689502</c:v>
                </c:pt>
                <c:pt idx="13220">
                  <c:v>2.5920894715674798</c:v>
                </c:pt>
                <c:pt idx="13221">
                  <c:v>2.5906251473965698</c:v>
                </c:pt>
                <c:pt idx="13222">
                  <c:v>2.5891614445695299</c:v>
                </c:pt>
                <c:pt idx="13223">
                  <c:v>2.58769836289739</c:v>
                </c:pt>
                <c:pt idx="13224">
                  <c:v>2.58623590219181</c:v>
                </c:pt>
                <c:pt idx="13225">
                  <c:v>2.5845802214424398</c:v>
                </c:pt>
                <c:pt idx="13226">
                  <c:v>2.5831190056816302</c:v>
                </c:pt>
                <c:pt idx="13227">
                  <c:v>2.5816584103432998</c:v>
                </c:pt>
                <c:pt idx="13228">
                  <c:v>2.5801984352405101</c:v>
                </c:pt>
                <c:pt idx="13229">
                  <c:v>2.5787390801834098</c:v>
                </c:pt>
                <c:pt idx="13230">
                  <c:v>2.5772803449853501</c:v>
                </c:pt>
                <c:pt idx="13231">
                  <c:v>2.57582222945521</c:v>
                </c:pt>
                <c:pt idx="13232">
                  <c:v>2.5743647334084798</c:v>
                </c:pt>
                <c:pt idx="13233">
                  <c:v>2.5729078566568999</c:v>
                </c:pt>
                <c:pt idx="13234">
                  <c:v>2.5714515990116702</c:v>
                </c:pt>
                <c:pt idx="13235">
                  <c:v>2.5699959602840998</c:v>
                </c:pt>
                <c:pt idx="13236">
                  <c:v>2.5685409402873201</c:v>
                </c:pt>
                <c:pt idx="13237">
                  <c:v>2.56689347806982</c:v>
                </c:pt>
                <c:pt idx="13238">
                  <c:v>2.5654396987403398</c:v>
                </c:pt>
                <c:pt idx="13239">
                  <c:v>2.5639865375988302</c:v>
                </c:pt>
                <c:pt idx="13240">
                  <c:v>2.5625339944576302</c:v>
                </c:pt>
                <c:pt idx="13241">
                  <c:v>2.5610820691296299</c:v>
                </c:pt>
                <c:pt idx="13242">
                  <c:v>2.55963076142607</c:v>
                </c:pt>
                <c:pt idx="13243">
                  <c:v>2.5581800711611802</c:v>
                </c:pt>
                <c:pt idx="13244">
                  <c:v>2.5567299981470999</c:v>
                </c:pt>
                <c:pt idx="13245">
                  <c:v>2.55528054219609</c:v>
                </c:pt>
                <c:pt idx="13246">
                  <c:v>2.55383170311995</c:v>
                </c:pt>
                <c:pt idx="13247">
                  <c:v>2.5523834807323</c:v>
                </c:pt>
                <c:pt idx="13248">
                  <c:v>2.5507435889239001</c:v>
                </c:pt>
                <c:pt idx="13249">
                  <c:v>2.5492966032890099</c:v>
                </c:pt>
                <c:pt idx="13250">
                  <c:v>2.5478502338012499</c:v>
                </c:pt>
                <c:pt idx="13251">
                  <c:v>2.54640448027369</c:v>
                </c:pt>
                <c:pt idx="13252">
                  <c:v>2.5449593425172901</c:v>
                </c:pt>
                <c:pt idx="13253">
                  <c:v>2.5435148203486899</c:v>
                </c:pt>
                <c:pt idx="13254">
                  <c:v>2.5420709135773598</c:v>
                </c:pt>
                <c:pt idx="13255">
                  <c:v>2.54062762201688</c:v>
                </c:pt>
                <c:pt idx="13256">
                  <c:v>2.53918494548219</c:v>
                </c:pt>
                <c:pt idx="13257">
                  <c:v>2.5377428837849001</c:v>
                </c:pt>
                <c:pt idx="13258">
                  <c:v>2.53630143673875</c:v>
                </c:pt>
                <c:pt idx="13259">
                  <c:v>2.5348606041565098</c:v>
                </c:pt>
                <c:pt idx="13260">
                  <c:v>2.5332288772392602</c:v>
                </c:pt>
                <c:pt idx="13261">
                  <c:v>2.5317892771523298</c:v>
                </c:pt>
                <c:pt idx="13262">
                  <c:v>2.5303502909897699</c:v>
                </c:pt>
                <c:pt idx="13263">
                  <c:v>2.5289119185645399</c:v>
                </c:pt>
                <c:pt idx="13264">
                  <c:v>2.5274741596907</c:v>
                </c:pt>
                <c:pt idx="13265">
                  <c:v>2.5260370141790398</c:v>
                </c:pt>
                <c:pt idx="13266">
                  <c:v>2.52460048184727</c:v>
                </c:pt>
                <c:pt idx="13267">
                  <c:v>2.5231645625061501</c:v>
                </c:pt>
                <c:pt idx="13268">
                  <c:v>2.5217292559701798</c:v>
                </c:pt>
                <c:pt idx="13269">
                  <c:v>2.5202945620519901</c:v>
                </c:pt>
                <c:pt idx="13270">
                  <c:v>2.518860480566</c:v>
                </c:pt>
                <c:pt idx="13271">
                  <c:v>2.5172362744460299</c:v>
                </c:pt>
                <c:pt idx="13272">
                  <c:v>2.5158034215597298</c:v>
                </c:pt>
                <c:pt idx="13273">
                  <c:v>2.5143711805693001</c:v>
                </c:pt>
                <c:pt idx="13274">
                  <c:v>2.5129395512856001</c:v>
                </c:pt>
                <c:pt idx="13275">
                  <c:v>2.51150853352171</c:v>
                </c:pt>
                <c:pt idx="13276">
                  <c:v>2.5100781270957699</c:v>
                </c:pt>
                <c:pt idx="13277">
                  <c:v>2.5086483318152402</c:v>
                </c:pt>
                <c:pt idx="13278">
                  <c:v>2.5072191475007002</c:v>
                </c:pt>
                <c:pt idx="13279">
                  <c:v>2.50579057396109</c:v>
                </c:pt>
                <c:pt idx="13280">
                  <c:v>2.5043626110150798</c:v>
                </c:pt>
                <c:pt idx="13281">
                  <c:v>2.5029352584717102</c:v>
                </c:pt>
                <c:pt idx="13282">
                  <c:v>2.5015085161488</c:v>
                </c:pt>
                <c:pt idx="13283">
                  <c:v>2.4998924215293301</c:v>
                </c:pt>
                <c:pt idx="13284">
                  <c:v>2.4984669035712601</c:v>
                </c:pt>
                <c:pt idx="13285">
                  <c:v>2.49704199529338</c:v>
                </c:pt>
                <c:pt idx="13286">
                  <c:v>2.495617696514</c:v>
                </c:pt>
                <c:pt idx="13287">
                  <c:v>2.49419400704542</c:v>
                </c:pt>
                <c:pt idx="13288">
                  <c:v>2.4927709267009699</c:v>
                </c:pt>
                <c:pt idx="13289">
                  <c:v>2.4913484552972398</c:v>
                </c:pt>
                <c:pt idx="13290">
                  <c:v>2.4899265926468002</c:v>
                </c:pt>
                <c:pt idx="13291">
                  <c:v>2.4885053385661902</c:v>
                </c:pt>
                <c:pt idx="13292">
                  <c:v>2.4870846928682799</c:v>
                </c:pt>
                <c:pt idx="13293">
                  <c:v>2.4856646553684998</c:v>
                </c:pt>
                <c:pt idx="13294">
                  <c:v>2.4840560321637399</c:v>
                </c:pt>
                <c:pt idx="13295">
                  <c:v>2.4826372151516698</c:v>
                </c:pt>
                <c:pt idx="13296">
                  <c:v>2.4812190058038901</c:v>
                </c:pt>
                <c:pt idx="13297">
                  <c:v>2.4798014039309302</c:v>
                </c:pt>
                <c:pt idx="13298">
                  <c:v>2.4783844093500198</c:v>
                </c:pt>
                <c:pt idx="13299">
                  <c:v>2.4769680218764298</c:v>
                </c:pt>
                <c:pt idx="13300">
                  <c:v>2.4755522413252602</c:v>
                </c:pt>
                <c:pt idx="13301">
                  <c:v>2.47413706750952</c:v>
                </c:pt>
                <c:pt idx="13302">
                  <c:v>2.4727225002455202</c:v>
                </c:pt>
                <c:pt idx="13303">
                  <c:v>2.4713085393466501</c:v>
                </c:pt>
                <c:pt idx="13304">
                  <c:v>2.4698951846311501</c:v>
                </c:pt>
                <c:pt idx="13305">
                  <c:v>2.4684824359125201</c:v>
                </c:pt>
                <c:pt idx="13306">
                  <c:v>2.4668818710670202</c:v>
                </c:pt>
                <c:pt idx="13307">
                  <c:v>2.4654703386198298</c:v>
                </c:pt>
                <c:pt idx="13308">
                  <c:v>2.4640594116344601</c:v>
                </c:pt>
                <c:pt idx="13309">
                  <c:v>2.4626490899265501</c:v>
                </c:pt>
                <c:pt idx="13310">
                  <c:v>2.4612393733125</c:v>
                </c:pt>
                <c:pt idx="13311">
                  <c:v>2.4598302616065002</c:v>
                </c:pt>
                <c:pt idx="13312">
                  <c:v>2.4584217546244398</c:v>
                </c:pt>
                <c:pt idx="13313">
                  <c:v>2.457013852182</c:v>
                </c:pt>
                <c:pt idx="13314">
                  <c:v>2.45560655409319</c:v>
                </c:pt>
                <c:pt idx="13315">
                  <c:v>2.4541998601760699</c:v>
                </c:pt>
                <c:pt idx="13316">
                  <c:v>2.4527937702426899</c:v>
                </c:pt>
                <c:pt idx="13317">
                  <c:v>2.45138828411211</c:v>
                </c:pt>
                <c:pt idx="13318">
                  <c:v>2.4497957501429402</c:v>
                </c:pt>
                <c:pt idx="13319">
                  <c:v>2.44839147607843</c:v>
                </c:pt>
                <c:pt idx="13320">
                  <c:v>2.44698780528332</c:v>
                </c:pt>
                <c:pt idx="13321">
                  <c:v>2.44558473757131</c:v>
                </c:pt>
                <c:pt idx="13322">
                  <c:v>2.4441822727604299</c:v>
                </c:pt>
                <c:pt idx="13323">
                  <c:v>2.4427804106641098</c:v>
                </c:pt>
                <c:pt idx="13324">
                  <c:v>2.4413791510996101</c:v>
                </c:pt>
                <c:pt idx="13325">
                  <c:v>2.4399784938837299</c:v>
                </c:pt>
                <c:pt idx="13326">
                  <c:v>2.4385784388325802</c:v>
                </c:pt>
                <c:pt idx="13327">
                  <c:v>2.4371789857614701</c:v>
                </c:pt>
                <c:pt idx="13328">
                  <c:v>2.4357801344852401</c:v>
                </c:pt>
                <c:pt idx="13329">
                  <c:v>2.4341949973673902</c:v>
                </c:pt>
                <c:pt idx="13330">
                  <c:v>2.4327973543115302</c:v>
                </c:pt>
                <c:pt idx="13331">
                  <c:v>2.4314003125185999</c:v>
                </c:pt>
                <c:pt idx="13332">
                  <c:v>2.43000387180625</c:v>
                </c:pt>
                <c:pt idx="13333">
                  <c:v>2.42860803199153</c:v>
                </c:pt>
                <c:pt idx="13334">
                  <c:v>2.4272127928883802</c:v>
                </c:pt>
                <c:pt idx="13335">
                  <c:v>2.4258181543166799</c:v>
                </c:pt>
                <c:pt idx="13336">
                  <c:v>2.4244241160907301</c:v>
                </c:pt>
                <c:pt idx="13337">
                  <c:v>2.42303067802629</c:v>
                </c:pt>
                <c:pt idx="13338">
                  <c:v>2.4216378399426102</c:v>
                </c:pt>
                <c:pt idx="13339">
                  <c:v>2.42024560165222</c:v>
                </c:pt>
                <c:pt idx="13340">
                  <c:v>2.4188539629765602</c:v>
                </c:pt>
                <c:pt idx="13341">
                  <c:v>2.4172768039678001</c:v>
                </c:pt>
                <c:pt idx="13342">
                  <c:v>2.4158863693238999</c:v>
                </c:pt>
                <c:pt idx="13343">
                  <c:v>2.4144965337616</c:v>
                </c:pt>
                <c:pt idx="13344">
                  <c:v>2.4131072970991401</c:v>
                </c:pt>
                <c:pt idx="13345">
                  <c:v>2.4117186591515698</c:v>
                </c:pt>
                <c:pt idx="13346">
                  <c:v>2.4103306197356198</c:v>
                </c:pt>
                <c:pt idx="13347">
                  <c:v>2.4089431786691802</c:v>
                </c:pt>
                <c:pt idx="13348">
                  <c:v>2.4075563357695602</c:v>
                </c:pt>
                <c:pt idx="13349">
                  <c:v>2.4061700908511501</c:v>
                </c:pt>
                <c:pt idx="13350">
                  <c:v>2.4047844437335999</c:v>
                </c:pt>
                <c:pt idx="13351">
                  <c:v>2.4033993942338099</c:v>
                </c:pt>
                <c:pt idx="13352">
                  <c:v>2.4018295832758398</c:v>
                </c:pt>
                <c:pt idx="13353">
                  <c:v>2.4004457339798999</c:v>
                </c:pt>
                <c:pt idx="13354">
                  <c:v>2.3990624817719501</c:v>
                </c:pt>
                <c:pt idx="13355">
                  <c:v>2.3976798264698198</c:v>
                </c:pt>
                <c:pt idx="13356">
                  <c:v>2.3962977678893398</c:v>
                </c:pt>
                <c:pt idx="13357">
                  <c:v>2.39491630584926</c:v>
                </c:pt>
                <c:pt idx="13358">
                  <c:v>2.3935354401666702</c:v>
                </c:pt>
                <c:pt idx="13359">
                  <c:v>2.3921551706589601</c:v>
                </c:pt>
                <c:pt idx="13360">
                  <c:v>2.3907754971428101</c:v>
                </c:pt>
                <c:pt idx="13361">
                  <c:v>2.3893964194363502</c:v>
                </c:pt>
                <c:pt idx="13362">
                  <c:v>2.3880179373559001</c:v>
                </c:pt>
                <c:pt idx="13363">
                  <c:v>2.38664005072089</c:v>
                </c:pt>
                <c:pt idx="13364">
                  <c:v>2.3850781653495599</c:v>
                </c:pt>
                <c:pt idx="13365">
                  <c:v>2.383701474754</c:v>
                </c:pt>
                <c:pt idx="13366">
                  <c:v>2.3823253790746901</c:v>
                </c:pt>
                <c:pt idx="13367">
                  <c:v>2.38094987813027</c:v>
                </c:pt>
                <c:pt idx="13368">
                  <c:v>2.3795749717380801</c:v>
                </c:pt>
                <c:pt idx="13369">
                  <c:v>2.3782006597154002</c:v>
                </c:pt>
                <c:pt idx="13370">
                  <c:v>2.3768269418816699</c:v>
                </c:pt>
                <c:pt idx="13371">
                  <c:v>2.3754538180539901</c:v>
                </c:pt>
                <c:pt idx="13372">
                  <c:v>2.3740812880496001</c:v>
                </c:pt>
                <c:pt idx="13373">
                  <c:v>2.3727093516875999</c:v>
                </c:pt>
                <c:pt idx="13374">
                  <c:v>2.3713380087832299</c:v>
                </c:pt>
                <c:pt idx="13375">
                  <c:v>2.3699672591579799</c:v>
                </c:pt>
                <c:pt idx="13376">
                  <c:v>2.3684132722115301</c:v>
                </c:pt>
                <c:pt idx="13377">
                  <c:v>2.3670437144721399</c:v>
                </c:pt>
                <c:pt idx="13378">
                  <c:v>2.36567474948207</c:v>
                </c:pt>
                <c:pt idx="13379">
                  <c:v>2.3643063770633499</c:v>
                </c:pt>
                <c:pt idx="13380">
                  <c:v>2.3629385970311798</c:v>
                </c:pt>
                <c:pt idx="13381">
                  <c:v>2.3615714092069702</c:v>
                </c:pt>
                <c:pt idx="13382">
                  <c:v>2.3602048134065901</c:v>
                </c:pt>
                <c:pt idx="13383">
                  <c:v>2.3588388094492299</c:v>
                </c:pt>
                <c:pt idx="13384">
                  <c:v>2.3574733971547301</c:v>
                </c:pt>
                <c:pt idx="13385">
                  <c:v>2.3561085763387601</c:v>
                </c:pt>
                <c:pt idx="13386">
                  <c:v>2.3547443468216902</c:v>
                </c:pt>
                <c:pt idx="13387">
                  <c:v>2.3531976342337999</c:v>
                </c:pt>
                <c:pt idx="13388">
                  <c:v>2.3518345927994702</c:v>
                </c:pt>
                <c:pt idx="13389">
                  <c:v>2.35047214213931</c:v>
                </c:pt>
                <c:pt idx="13390">
                  <c:v>2.3491102820712801</c:v>
                </c:pt>
                <c:pt idx="13391">
                  <c:v>2.34774901241475</c:v>
                </c:pt>
                <c:pt idx="13392">
                  <c:v>2.34638833298661</c:v>
                </c:pt>
                <c:pt idx="13393">
                  <c:v>2.3450282436072398</c:v>
                </c:pt>
                <c:pt idx="13394">
                  <c:v>2.3436687440954498</c:v>
                </c:pt>
                <c:pt idx="13395">
                  <c:v>2.3423098342696198</c:v>
                </c:pt>
                <c:pt idx="13396">
                  <c:v>2.34095151394876</c:v>
                </c:pt>
                <c:pt idx="13397">
                  <c:v>2.3395937829508799</c:v>
                </c:pt>
                <c:pt idx="13398">
                  <c:v>2.3382366410970001</c:v>
                </c:pt>
                <c:pt idx="13399">
                  <c:v>2.3366977747820701</c:v>
                </c:pt>
                <c:pt idx="13400">
                  <c:v>2.3353418168765301</c:v>
                </c:pt>
                <c:pt idx="13401">
                  <c:v>2.3339864475908798</c:v>
                </c:pt>
                <c:pt idx="13402">
                  <c:v>2.3326316667430298</c:v>
                </c:pt>
                <c:pt idx="13403">
                  <c:v>2.3312774741539202</c:v>
                </c:pt>
                <c:pt idx="13404">
                  <c:v>2.32992386964164</c:v>
                </c:pt>
                <c:pt idx="13405">
                  <c:v>2.3285708530245799</c:v>
                </c:pt>
                <c:pt idx="13406">
                  <c:v>2.3272184241229499</c:v>
                </c:pt>
                <c:pt idx="13407">
                  <c:v>2.3258665827579099</c:v>
                </c:pt>
                <c:pt idx="13408">
                  <c:v>2.3245153287446598</c:v>
                </c:pt>
                <c:pt idx="13409">
                  <c:v>2.3231646619069402</c:v>
                </c:pt>
                <c:pt idx="13410">
                  <c:v>2.3216330217193</c:v>
                </c:pt>
                <c:pt idx="13411">
                  <c:v>2.3202835350473601</c:v>
                </c:pt>
                <c:pt idx="13412">
                  <c:v>2.3189346350272699</c:v>
                </c:pt>
                <c:pt idx="13413">
                  <c:v>2.3175863214782502</c:v>
                </c:pt>
                <c:pt idx="13414">
                  <c:v>2.3162385942191399</c:v>
                </c:pt>
                <c:pt idx="13415">
                  <c:v>2.3148914530711502</c:v>
                </c:pt>
                <c:pt idx="13416">
                  <c:v>2.31354489785436</c:v>
                </c:pt>
                <c:pt idx="13417">
                  <c:v>2.3121989283852802</c:v>
                </c:pt>
                <c:pt idx="13418">
                  <c:v>2.3108535444868101</c:v>
                </c:pt>
                <c:pt idx="13419">
                  <c:v>2.3095087459780599</c:v>
                </c:pt>
                <c:pt idx="13420">
                  <c:v>2.3081645326785898</c:v>
                </c:pt>
                <c:pt idx="13421">
                  <c:v>2.3068209044093102</c:v>
                </c:pt>
                <c:pt idx="13422">
                  <c:v>2.3052970585833301</c:v>
                </c:pt>
                <c:pt idx="13423">
                  <c:v>2.3039546063649898</c:v>
                </c:pt>
                <c:pt idx="13424">
                  <c:v>2.30261273865543</c:v>
                </c:pt>
                <c:pt idx="13425">
                  <c:v>2.3012714552738198</c:v>
                </c:pt>
                <c:pt idx="13426">
                  <c:v>2.2999307560412801</c:v>
                </c:pt>
                <c:pt idx="13427">
                  <c:v>2.29859064077788</c:v>
                </c:pt>
                <c:pt idx="13428">
                  <c:v>2.2972511093038199</c:v>
                </c:pt>
                <c:pt idx="13429">
                  <c:v>2.2959121614380198</c:v>
                </c:pt>
                <c:pt idx="13430">
                  <c:v>2.2945737970026698</c:v>
                </c:pt>
                <c:pt idx="13431">
                  <c:v>2.29323601581702</c:v>
                </c:pt>
                <c:pt idx="13432">
                  <c:v>2.29189881770237</c:v>
                </c:pt>
                <c:pt idx="13433">
                  <c:v>2.2905622024776102</c:v>
                </c:pt>
                <c:pt idx="13434">
                  <c:v>2.28904612416639</c:v>
                </c:pt>
                <c:pt idx="13435">
                  <c:v>2.2877106808891301</c:v>
                </c:pt>
                <c:pt idx="13436">
                  <c:v>2.2863758199831898</c:v>
                </c:pt>
                <c:pt idx="13437">
                  <c:v>2.2850415412689902</c:v>
                </c:pt>
                <c:pt idx="13438">
                  <c:v>2.28370784456764</c:v>
                </c:pt>
                <c:pt idx="13439">
                  <c:v>2.2823747296992001</c:v>
                </c:pt>
                <c:pt idx="13440">
                  <c:v>2.28104219648481</c:v>
                </c:pt>
                <c:pt idx="13441">
                  <c:v>2.2797102447449502</c:v>
                </c:pt>
                <c:pt idx="13442">
                  <c:v>2.2783788743008802</c:v>
                </c:pt>
                <c:pt idx="13443">
                  <c:v>2.27704808497128</c:v>
                </c:pt>
                <c:pt idx="13444">
                  <c:v>2.27571787658021</c:v>
                </c:pt>
                <c:pt idx="13445">
                  <c:v>2.2742089515664601</c:v>
                </c:pt>
                <c:pt idx="13446">
                  <c:v>2.2728799113670499</c:v>
                </c:pt>
                <c:pt idx="13447">
                  <c:v>2.27155145158572</c:v>
                </c:pt>
                <c:pt idx="13448">
                  <c:v>2.2702235720463499</c:v>
                </c:pt>
                <c:pt idx="13449">
                  <c:v>2.2688962725663502</c:v>
                </c:pt>
                <c:pt idx="13450">
                  <c:v>2.2675695529687299</c:v>
                </c:pt>
                <c:pt idx="13451">
                  <c:v>2.2662434130749398</c:v>
                </c:pt>
                <c:pt idx="13452">
                  <c:v>2.2649178527056</c:v>
                </c:pt>
                <c:pt idx="13453">
                  <c:v>2.26359287168088</c:v>
                </c:pt>
                <c:pt idx="13454">
                  <c:v>2.2622684698227999</c:v>
                </c:pt>
                <c:pt idx="13455">
                  <c:v>2.2609446469536398</c:v>
                </c:pt>
                <c:pt idx="13456">
                  <c:v>2.2596214028936399</c:v>
                </c:pt>
                <c:pt idx="13457">
                  <c:v>2.2581201938484701</c:v>
                </c:pt>
                <c:pt idx="13458">
                  <c:v>2.25679811389666</c:v>
                </c:pt>
                <c:pt idx="13459">
                  <c:v>2.2554766122369299</c:v>
                </c:pt>
                <c:pt idx="13460">
                  <c:v>2.2541556886915801</c:v>
                </c:pt>
                <c:pt idx="13461">
                  <c:v>2.2528353430822698</c:v>
                </c:pt>
                <c:pt idx="13462">
                  <c:v>2.2515155752291802</c:v>
                </c:pt>
                <c:pt idx="13463">
                  <c:v>2.2501963849553901</c:v>
                </c:pt>
                <c:pt idx="13464">
                  <c:v>2.2488777720837101</c:v>
                </c:pt>
                <c:pt idx="13465">
                  <c:v>2.2475597364325699</c:v>
                </c:pt>
                <c:pt idx="13466">
                  <c:v>2.2462422778266302</c:v>
                </c:pt>
                <c:pt idx="13467">
                  <c:v>2.2449253960851099</c:v>
                </c:pt>
                <c:pt idx="13468">
                  <c:v>2.2434312926662998</c:v>
                </c:pt>
                <c:pt idx="13469">
                  <c:v>2.2421155712972598</c:v>
                </c:pt>
                <c:pt idx="13470">
                  <c:v>2.2408004262772701</c:v>
                </c:pt>
                <c:pt idx="13471">
                  <c:v>2.2394858574293202</c:v>
                </c:pt>
                <c:pt idx="13472">
                  <c:v>2.2381718645758801</c:v>
                </c:pt>
                <c:pt idx="13473">
                  <c:v>2.2368584475396802</c:v>
                </c:pt>
                <c:pt idx="13474">
                  <c:v>2.2355456061411099</c:v>
                </c:pt>
                <c:pt idx="13475">
                  <c:v>2.23423334020208</c:v>
                </c:pt>
                <c:pt idx="13476">
                  <c:v>2.2329216495468098</c:v>
                </c:pt>
                <c:pt idx="13477">
                  <c:v>2.2316105339964198</c:v>
                </c:pt>
                <c:pt idx="13478">
                  <c:v>2.2302999933724998</c:v>
                </c:pt>
                <c:pt idx="13479">
                  <c:v>2.2289900274971499</c:v>
                </c:pt>
                <c:pt idx="13480">
                  <c:v>2.2275035887410701</c:v>
                </c:pt>
                <c:pt idx="13481">
                  <c:v>2.2261947791722201</c:v>
                </c:pt>
                <c:pt idx="13482">
                  <c:v>2.2248865438376701</c:v>
                </c:pt>
                <c:pt idx="13483">
                  <c:v>2.2235788825604201</c:v>
                </c:pt>
                <c:pt idx="13484">
                  <c:v>2.2222717951642599</c:v>
                </c:pt>
                <c:pt idx="13485">
                  <c:v>2.2209652814699301</c:v>
                </c:pt>
                <c:pt idx="13486">
                  <c:v>2.2196593413008401</c:v>
                </c:pt>
                <c:pt idx="13487">
                  <c:v>2.2183539744803298</c:v>
                </c:pt>
                <c:pt idx="13488">
                  <c:v>2.2170491808293198</c:v>
                </c:pt>
                <c:pt idx="13489">
                  <c:v>2.21574496017038</c:v>
                </c:pt>
                <c:pt idx="13490">
                  <c:v>2.2144413123290501</c:v>
                </c:pt>
                <c:pt idx="13491">
                  <c:v>2.21313823712399</c:v>
                </c:pt>
                <c:pt idx="13492">
                  <c:v>2.2116594364936</c:v>
                </c:pt>
                <c:pt idx="13493">
                  <c:v>2.21035751353971</c:v>
                </c:pt>
                <c:pt idx="13494">
                  <c:v>2.2090561627110601</c:v>
                </c:pt>
                <c:pt idx="13495">
                  <c:v>2.2077553838320001</c:v>
                </c:pt>
                <c:pt idx="13496">
                  <c:v>2.2064551767246301</c:v>
                </c:pt>
                <c:pt idx="13497">
                  <c:v>2.2051555412103001</c:v>
                </c:pt>
                <c:pt idx="13498">
                  <c:v>2.2038564771154698</c:v>
                </c:pt>
                <c:pt idx="13499">
                  <c:v>2.2025579842591299</c:v>
                </c:pt>
                <c:pt idx="13500">
                  <c:v>2.2012600624679899</c:v>
                </c:pt>
                <c:pt idx="13501">
                  <c:v>2.1999627115629199</c:v>
                </c:pt>
                <c:pt idx="13502">
                  <c:v>2.1986659313664698</c:v>
                </c:pt>
                <c:pt idx="13503">
                  <c:v>2.1971941643808401</c:v>
                </c:pt>
                <c:pt idx="13504">
                  <c:v>2.1958985327262401</c:v>
                </c:pt>
                <c:pt idx="13505">
                  <c:v>2.19460347127005</c:v>
                </c:pt>
                <c:pt idx="13506">
                  <c:v>2.1933089798352499</c:v>
                </c:pt>
                <c:pt idx="13507">
                  <c:v>2.1920150582462199</c:v>
                </c:pt>
                <c:pt idx="13508">
                  <c:v>2.1907217063264</c:v>
                </c:pt>
                <c:pt idx="13509">
                  <c:v>2.1894289238981499</c:v>
                </c:pt>
                <c:pt idx="13510">
                  <c:v>2.1881367107842702</c:v>
                </c:pt>
                <c:pt idx="13511">
                  <c:v>2.1868450668106401</c:v>
                </c:pt>
                <c:pt idx="13512">
                  <c:v>2.1855539917992499</c:v>
                </c:pt>
                <c:pt idx="13513">
                  <c:v>2.1842634855743199</c:v>
                </c:pt>
                <c:pt idx="13514">
                  <c:v>2.1829735479595298</c:v>
                </c:pt>
                <c:pt idx="13515">
                  <c:v>2.18150936815129</c:v>
                </c:pt>
                <c:pt idx="13516">
                  <c:v>2.1802205750419099</c:v>
                </c:pt>
                <c:pt idx="13517">
                  <c:v>2.17893235003138</c:v>
                </c:pt>
                <c:pt idx="13518">
                  <c:v>2.1776446929451199</c:v>
                </c:pt>
                <c:pt idx="13519">
                  <c:v>2.1763576036061498</c:v>
                </c:pt>
                <c:pt idx="13520">
                  <c:v>2.1750710818387802</c:v>
                </c:pt>
                <c:pt idx="13521">
                  <c:v>2.17378512746664</c:v>
                </c:pt>
                <c:pt idx="13522">
                  <c:v>2.17249974031466</c:v>
                </c:pt>
                <c:pt idx="13523">
                  <c:v>2.1712149202042599</c:v>
                </c:pt>
                <c:pt idx="13524">
                  <c:v>2.1699306669621299</c:v>
                </c:pt>
                <c:pt idx="13525">
                  <c:v>2.1686469804112698</c:v>
                </c:pt>
                <c:pt idx="13526">
                  <c:v>2.1673638603762102</c:v>
                </c:pt>
                <c:pt idx="13527">
                  <c:v>2.16590724139499</c:v>
                </c:pt>
                <c:pt idx="13528">
                  <c:v>2.1646252618392801</c:v>
                </c:pt>
                <c:pt idx="13529">
                  <c:v>2.16334384829084</c:v>
                </c:pt>
                <c:pt idx="13530">
                  <c:v>2.1620630005734598</c:v>
                </c:pt>
                <c:pt idx="13531">
                  <c:v>2.16078271851271</c:v>
                </c:pt>
                <c:pt idx="13532">
                  <c:v>2.1595030019301502</c:v>
                </c:pt>
                <c:pt idx="13533">
                  <c:v>2.1582238506520302</c:v>
                </c:pt>
                <c:pt idx="13534">
                  <c:v>2.1569452645029501</c:v>
                </c:pt>
                <c:pt idx="13535">
                  <c:v>2.15566724330685</c:v>
                </c:pt>
                <c:pt idx="13536">
                  <c:v>2.1543897868892401</c:v>
                </c:pt>
                <c:pt idx="13537">
                  <c:v>2.1531128950727099</c:v>
                </c:pt>
                <c:pt idx="13538">
                  <c:v>2.1516632382593102</c:v>
                </c:pt>
                <c:pt idx="13539">
                  <c:v>2.15038748323986</c:v>
                </c:pt>
                <c:pt idx="13540">
                  <c:v>2.1491122923160599</c:v>
                </c:pt>
                <c:pt idx="13541">
                  <c:v>2.1478376653110001</c:v>
                </c:pt>
                <c:pt idx="13542">
                  <c:v>2.1465636020496399</c:v>
                </c:pt>
                <c:pt idx="13543">
                  <c:v>2.14529010235856</c:v>
                </c:pt>
                <c:pt idx="13544">
                  <c:v>2.1440171660606899</c:v>
                </c:pt>
                <c:pt idx="13545">
                  <c:v>2.1427447929808601</c:v>
                </c:pt>
                <c:pt idx="13546">
                  <c:v>2.1414729829458299</c:v>
                </c:pt>
                <c:pt idx="13547">
                  <c:v>2.14020173577835</c:v>
                </c:pt>
                <c:pt idx="13548">
                  <c:v>2.1389310513055402</c:v>
                </c:pt>
                <c:pt idx="13549">
                  <c:v>2.1376609293504401</c:v>
                </c:pt>
                <c:pt idx="13550">
                  <c:v>2.1362187827726999</c:v>
                </c:pt>
                <c:pt idx="13551">
                  <c:v>2.1349497936098101</c:v>
                </c:pt>
                <c:pt idx="13552">
                  <c:v>2.1336813664589598</c:v>
                </c:pt>
                <c:pt idx="13553">
                  <c:v>2.13241350114455</c:v>
                </c:pt>
                <c:pt idx="13554">
                  <c:v>2.1311461974941901</c:v>
                </c:pt>
                <c:pt idx="13555">
                  <c:v>2.1298794553306699</c:v>
                </c:pt>
                <c:pt idx="13556">
                  <c:v>2.1286132744828699</c:v>
                </c:pt>
                <c:pt idx="13557">
                  <c:v>2.12734765477293</c:v>
                </c:pt>
                <c:pt idx="13558">
                  <c:v>2.1260825960264098</c:v>
                </c:pt>
                <c:pt idx="13559">
                  <c:v>2.1248180980709699</c:v>
                </c:pt>
                <c:pt idx="13560">
                  <c:v>2.1235541607294599</c:v>
                </c:pt>
                <c:pt idx="13561">
                  <c:v>2.1221189295363501</c:v>
                </c:pt>
                <c:pt idx="13562">
                  <c:v>2.12085612132068</c:v>
                </c:pt>
                <c:pt idx="13563">
                  <c:v>2.11959387321515</c:v>
                </c:pt>
                <c:pt idx="13564">
                  <c:v>2.1183321850460701</c:v>
                </c:pt>
                <c:pt idx="13565">
                  <c:v>2.1170710566378399</c:v>
                </c:pt>
                <c:pt idx="13566">
                  <c:v>2.1158104878169501</c:v>
                </c:pt>
                <c:pt idx="13567">
                  <c:v>2.1145504784098299</c:v>
                </c:pt>
                <c:pt idx="13568">
                  <c:v>2.1132910282405399</c:v>
                </c:pt>
                <c:pt idx="13569">
                  <c:v>2.1120321371349502</c:v>
                </c:pt>
                <c:pt idx="13570">
                  <c:v>2.1107738049212301</c:v>
                </c:pt>
                <c:pt idx="13571">
                  <c:v>2.10951603142317</c:v>
                </c:pt>
                <c:pt idx="13572">
                  <c:v>2.10825881646835</c:v>
                </c:pt>
                <c:pt idx="13573">
                  <c:v>2.1068310451537999</c:v>
                </c:pt>
                <c:pt idx="13574">
                  <c:v>2.1055749553371501</c:v>
                </c:pt>
                <c:pt idx="13575">
                  <c:v>2.1043194235580098</c:v>
                </c:pt>
                <c:pt idx="13576">
                  <c:v>2.1030644496452999</c:v>
                </c:pt>
                <c:pt idx="13577">
                  <c:v>2.1018100334230998</c:v>
                </c:pt>
                <c:pt idx="13578">
                  <c:v>2.1005561747177302</c:v>
                </c:pt>
                <c:pt idx="13579">
                  <c:v>2.0993028733551902</c:v>
                </c:pt>
                <c:pt idx="13580">
                  <c:v>2.0980501291625</c:v>
                </c:pt>
                <c:pt idx="13581">
                  <c:v>2.0967979419655798</c:v>
                </c:pt>
                <c:pt idx="13582">
                  <c:v>2.0955463115912898</c:v>
                </c:pt>
                <c:pt idx="13583">
                  <c:v>2.0942952378664299</c:v>
                </c:pt>
                <c:pt idx="13584">
                  <c:v>2.0930447206140501</c:v>
                </c:pt>
                <c:pt idx="13585">
                  <c:v>2.0916243831317298</c:v>
                </c:pt>
                <c:pt idx="13586">
                  <c:v>2.09037498704188</c:v>
                </c:pt>
                <c:pt idx="13587">
                  <c:v>2.0891261469255</c:v>
                </c:pt>
                <c:pt idx="13588">
                  <c:v>2.0878778626085799</c:v>
                </c:pt>
                <c:pt idx="13589">
                  <c:v>2.0866301339172502</c:v>
                </c:pt>
                <c:pt idx="13590">
                  <c:v>2.0853829606784999</c:v>
                </c:pt>
                <c:pt idx="13591">
                  <c:v>2.0841363427193502</c:v>
                </c:pt>
                <c:pt idx="13592">
                  <c:v>2.0828902798659801</c:v>
                </c:pt>
                <c:pt idx="13593">
                  <c:v>2.0816447719437798</c:v>
                </c:pt>
                <c:pt idx="13594">
                  <c:v>2.0803998187830599</c:v>
                </c:pt>
                <c:pt idx="13595">
                  <c:v>2.0791554202070999</c:v>
                </c:pt>
                <c:pt idx="13596">
                  <c:v>2.0777419274622702</c:v>
                </c:pt>
                <c:pt idx="13597">
                  <c:v>2.0764986464100401</c:v>
                </c:pt>
                <c:pt idx="13598">
                  <c:v>2.0752559194426401</c:v>
                </c:pt>
                <c:pt idx="13599">
                  <c:v>2.0740137463879602</c:v>
                </c:pt>
                <c:pt idx="13600">
                  <c:v>2.0727721270722799</c:v>
                </c:pt>
                <c:pt idx="13601">
                  <c:v>2.0715310613229598</c:v>
                </c:pt>
                <c:pt idx="13602">
                  <c:v>2.0702905489675998</c:v>
                </c:pt>
                <c:pt idx="13603">
                  <c:v>2.0690505898324498</c:v>
                </c:pt>
                <c:pt idx="13604">
                  <c:v>2.0678111837458601</c:v>
                </c:pt>
                <c:pt idx="13605">
                  <c:v>2.0665723305328298</c:v>
                </c:pt>
                <c:pt idx="13606">
                  <c:v>2.0653340300244198</c:v>
                </c:pt>
                <c:pt idx="13607">
                  <c:v>2.0640962820434701</c:v>
                </c:pt>
                <c:pt idx="13608">
                  <c:v>2.0626901731238698</c:v>
                </c:pt>
                <c:pt idx="13609">
                  <c:v>2.0614535387082999</c:v>
                </c:pt>
                <c:pt idx="13610">
                  <c:v>2.0602174563233899</c:v>
                </c:pt>
                <c:pt idx="13611">
                  <c:v>2.0589819257950501</c:v>
                </c:pt>
                <c:pt idx="13612">
                  <c:v>2.0577469469518301</c:v>
                </c:pt>
                <c:pt idx="13613">
                  <c:v>2.0565125196216898</c:v>
                </c:pt>
                <c:pt idx="13614">
                  <c:v>2.0552786436314201</c:v>
                </c:pt>
                <c:pt idx="13615">
                  <c:v>2.05404531880821</c:v>
                </c:pt>
                <c:pt idx="13616">
                  <c:v>2.05281254498095</c:v>
                </c:pt>
                <c:pt idx="13617">
                  <c:v>2.0515803219761799</c:v>
                </c:pt>
                <c:pt idx="13618">
                  <c:v>2.05034864962203</c:v>
                </c:pt>
                <c:pt idx="13619">
                  <c:v>2.04911752774643</c:v>
                </c:pt>
                <c:pt idx="13620">
                  <c:v>2.04771877678529</c:v>
                </c:pt>
                <c:pt idx="13621">
                  <c:v>2.0464887645268601</c:v>
                </c:pt>
                <c:pt idx="13622">
                  <c:v>2.0452593022485202</c:v>
                </c:pt>
                <c:pt idx="13623">
                  <c:v>2.0440303897782499</c:v>
                </c:pt>
                <c:pt idx="13624">
                  <c:v>2.0428020269433702</c:v>
                </c:pt>
                <c:pt idx="13625">
                  <c:v>2.04157421357211</c:v>
                </c:pt>
                <c:pt idx="13626">
                  <c:v>2.0403469494940101</c:v>
                </c:pt>
                <c:pt idx="13627">
                  <c:v>2.0391202345358699</c:v>
                </c:pt>
                <c:pt idx="13628">
                  <c:v>2.0378940685251599</c:v>
                </c:pt>
                <c:pt idx="13629">
                  <c:v>2.0366684512909998</c:v>
                </c:pt>
                <c:pt idx="13630">
                  <c:v>2.0354433826612301</c:v>
                </c:pt>
                <c:pt idx="13631">
                  <c:v>2.0340514062864101</c:v>
                </c:pt>
                <c:pt idx="13632">
                  <c:v>2.03282744366162</c:v>
                </c:pt>
                <c:pt idx="13633">
                  <c:v>2.0316040291428901</c:v>
                </c:pt>
                <c:pt idx="13634">
                  <c:v>2.0303811625602899</c:v>
                </c:pt>
                <c:pt idx="13635">
                  <c:v>2.0291588437424002</c:v>
                </c:pt>
                <c:pt idx="13636">
                  <c:v>2.0279370725172798</c:v>
                </c:pt>
                <c:pt idx="13637">
                  <c:v>2.02671584871258</c:v>
                </c:pt>
                <c:pt idx="13638">
                  <c:v>2.0254951721572798</c:v>
                </c:pt>
                <c:pt idx="13639">
                  <c:v>2.0242750426805598</c:v>
                </c:pt>
                <c:pt idx="13640">
                  <c:v>2.02305546011047</c:v>
                </c:pt>
                <c:pt idx="13641">
                  <c:v>2.0218364242742499</c:v>
                </c:pt>
                <c:pt idx="13642">
                  <c:v>2.0206179350029001</c:v>
                </c:pt>
                <c:pt idx="13643">
                  <c:v>2.0192332669306601</c:v>
                </c:pt>
                <c:pt idx="13644">
                  <c:v>2.0180158797341998</c:v>
                </c:pt>
                <c:pt idx="13645">
                  <c:v>2.0167990386056101</c:v>
                </c:pt>
                <c:pt idx="13646">
                  <c:v>2.0155827433748601</c:v>
                </c:pt>
                <c:pt idx="13647">
                  <c:v>2.01436699386828</c:v>
                </c:pt>
                <c:pt idx="13648">
                  <c:v>2.0131517899176101</c:v>
                </c:pt>
                <c:pt idx="13649">
                  <c:v>2.0119371313491898</c:v>
                </c:pt>
                <c:pt idx="13650">
                  <c:v>2.0107230179950002</c:v>
                </c:pt>
                <c:pt idx="13651">
                  <c:v>2.0095094496805901</c:v>
                </c:pt>
                <c:pt idx="13652">
                  <c:v>2.0082964262365999</c:v>
                </c:pt>
                <c:pt idx="13653">
                  <c:v>2.0070839474940501</c:v>
                </c:pt>
                <c:pt idx="13654">
                  <c:v>2.0058720132785499</c:v>
                </c:pt>
                <c:pt idx="13655">
                  <c:v>2.0044946278238598</c:v>
                </c:pt>
                <c:pt idx="13656">
                  <c:v>2.0032837917636401</c:v>
                </c:pt>
                <c:pt idx="13657">
                  <c:v>2.00207349973787</c:v>
                </c:pt>
                <c:pt idx="13658">
                  <c:v>2.0008637515769099</c:v>
                </c:pt>
                <c:pt idx="13659">
                  <c:v>1.9996545471076199</c:v>
                </c:pt>
                <c:pt idx="13660">
                  <c:v>1.99844588616012</c:v>
                </c:pt>
                <c:pt idx="13661">
                  <c:v>1.99723776856528</c:v>
                </c:pt>
                <c:pt idx="13662">
                  <c:v>1.99603019415057</c:v>
                </c:pt>
                <c:pt idx="13663">
                  <c:v>1.9948231627456501</c:v>
                </c:pt>
                <c:pt idx="13664">
                  <c:v>1.9936166741810799</c:v>
                </c:pt>
                <c:pt idx="13665">
                  <c:v>1.99241072828628</c:v>
                </c:pt>
                <c:pt idx="13666">
                  <c:v>1.9910400477544701</c:v>
                </c:pt>
                <c:pt idx="13667">
                  <c:v>1.9898351964284999</c:v>
                </c:pt>
                <c:pt idx="13668">
                  <c:v>1.9886308872774401</c:v>
                </c:pt>
                <c:pt idx="13669">
                  <c:v>1.98742712013306</c:v>
                </c:pt>
                <c:pt idx="13670">
                  <c:v>1.9862238948234301</c:v>
                </c:pt>
                <c:pt idx="13671">
                  <c:v>1.98502121118036</c:v>
                </c:pt>
                <c:pt idx="13672">
                  <c:v>1.9838190690320201</c:v>
                </c:pt>
                <c:pt idx="13673">
                  <c:v>1.9826174682068001</c:v>
                </c:pt>
                <c:pt idx="13674">
                  <c:v>1.9814164085376</c:v>
                </c:pt>
                <c:pt idx="13675">
                  <c:v>1.98021588985383</c:v>
                </c:pt>
                <c:pt idx="13676">
                  <c:v>1.9790159119843</c:v>
                </c:pt>
                <c:pt idx="13677">
                  <c:v>1.9778164747570199</c:v>
                </c:pt>
                <c:pt idx="13678">
                  <c:v>1.97645302753253</c:v>
                </c:pt>
                <c:pt idx="13679">
                  <c:v>1.97525468097476</c:v>
                </c:pt>
                <c:pt idx="13680">
                  <c:v>1.97405687457034</c:v>
                </c:pt>
                <c:pt idx="13681">
                  <c:v>1.9728596081479699</c:v>
                </c:pt>
                <c:pt idx="13682">
                  <c:v>1.9716628815391</c:v>
                </c:pt>
                <c:pt idx="13683">
                  <c:v>1.9704666945735601</c:v>
                </c:pt>
                <c:pt idx="13684">
                  <c:v>1.96927104708012</c:v>
                </c:pt>
                <c:pt idx="13685">
                  <c:v>1.9680759388924001</c:v>
                </c:pt>
                <c:pt idx="13686">
                  <c:v>1.9668813698379799</c:v>
                </c:pt>
                <c:pt idx="13687">
                  <c:v>1.9656873397472601</c:v>
                </c:pt>
                <c:pt idx="13688">
                  <c:v>1.96449384845097</c:v>
                </c:pt>
                <c:pt idx="13689">
                  <c:v>1.9633008957814</c:v>
                </c:pt>
                <c:pt idx="13690">
                  <c:v>1.96194465635369</c:v>
                </c:pt>
                <c:pt idx="13691">
                  <c:v>1.9607527904612201</c:v>
                </c:pt>
                <c:pt idx="13692">
                  <c:v>1.95956146270162</c:v>
                </c:pt>
                <c:pt idx="13693">
                  <c:v>1.95837067290764</c:v>
                </c:pt>
                <c:pt idx="13694">
                  <c:v>1.9571804209100701</c:v>
                </c:pt>
                <c:pt idx="13695">
                  <c:v>1.9559907065394899</c:v>
                </c:pt>
                <c:pt idx="13696">
                  <c:v>1.95480152962515</c:v>
                </c:pt>
                <c:pt idx="13697">
                  <c:v>1.9536128899991601</c:v>
                </c:pt>
                <c:pt idx="13698">
                  <c:v>1.9524247874917</c:v>
                </c:pt>
                <c:pt idx="13699">
                  <c:v>1.95123722193306</c:v>
                </c:pt>
                <c:pt idx="13700">
                  <c:v>1.9500501931552201</c:v>
                </c:pt>
                <c:pt idx="13701">
                  <c:v>1.9487005894767899</c:v>
                </c:pt>
                <c:pt idx="13702">
                  <c:v>1.94751464391521</c:v>
                </c:pt>
                <c:pt idx="13703">
                  <c:v>1.94632923464404</c:v>
                </c:pt>
                <c:pt idx="13704">
                  <c:v>1.9451443614953801</c:v>
                </c:pt>
                <c:pt idx="13705">
                  <c:v>1.94396002430045</c:v>
                </c:pt>
                <c:pt idx="13706">
                  <c:v>1.94277622288896</c:v>
                </c:pt>
                <c:pt idx="13707">
                  <c:v>1.9415929570914301</c:v>
                </c:pt>
                <c:pt idx="13708">
                  <c:v>1.9404102267407599</c:v>
                </c:pt>
                <c:pt idx="13709">
                  <c:v>1.93922803166874</c:v>
                </c:pt>
                <c:pt idx="13710">
                  <c:v>1.93804637170484</c:v>
                </c:pt>
                <c:pt idx="13711">
                  <c:v>1.9368652466813101</c:v>
                </c:pt>
                <c:pt idx="13712">
                  <c:v>1.9356846564293</c:v>
                </c:pt>
                <c:pt idx="13713">
                  <c:v>1.9343422115798401</c:v>
                </c:pt>
                <c:pt idx="13714">
                  <c:v>1.93316270067094</c:v>
                </c:pt>
                <c:pt idx="13715">
                  <c:v>1.93198372404602</c:v>
                </c:pt>
                <c:pt idx="13716">
                  <c:v>1.9308052815340799</c:v>
                </c:pt>
                <c:pt idx="13717">
                  <c:v>1.9296273729700899</c:v>
                </c:pt>
                <c:pt idx="13718">
                  <c:v>1.92844999818237</c:v>
                </c:pt>
                <c:pt idx="13719">
                  <c:v>1.92727315700488</c:v>
                </c:pt>
                <c:pt idx="13720">
                  <c:v>1.9260968492674999</c:v>
                </c:pt>
                <c:pt idx="13721">
                  <c:v>1.9249210748023799</c:v>
                </c:pt>
                <c:pt idx="13722">
                  <c:v>1.9237458334422699</c:v>
                </c:pt>
                <c:pt idx="13723">
                  <c:v>1.92257112501884</c:v>
                </c:pt>
                <c:pt idx="13724">
                  <c:v>1.9213969493615799</c:v>
                </c:pt>
                <c:pt idx="13725">
                  <c:v>1.92006163801362</c:v>
                </c:pt>
                <c:pt idx="13726">
                  <c:v>1.9188885378374101</c:v>
                </c:pt>
                <c:pt idx="13727">
                  <c:v>1.9177159699423301</c:v>
                </c:pt>
                <c:pt idx="13728">
                  <c:v>1.9165439341594399</c:v>
                </c:pt>
                <c:pt idx="13729">
                  <c:v>1.9153724303217901</c:v>
                </c:pt>
                <c:pt idx="13730">
                  <c:v>1.9142014582604501</c:v>
                </c:pt>
                <c:pt idx="13731">
                  <c:v>1.91303101780868</c:v>
                </c:pt>
                <c:pt idx="13732">
                  <c:v>1.91186110879738</c:v>
                </c:pt>
                <c:pt idx="13733">
                  <c:v>1.9106917310579099</c:v>
                </c:pt>
                <c:pt idx="13734">
                  <c:v>1.90952288442509</c:v>
                </c:pt>
                <c:pt idx="13735">
                  <c:v>1.9083545687282499</c:v>
                </c:pt>
                <c:pt idx="13736">
                  <c:v>1.90702582443525</c:v>
                </c:pt>
                <c:pt idx="13737">
                  <c:v>1.9058585806839401</c:v>
                </c:pt>
                <c:pt idx="13738">
                  <c:v>1.9046918673841799</c:v>
                </c:pt>
                <c:pt idx="13739">
                  <c:v>1.90352568436822</c:v>
                </c:pt>
                <c:pt idx="13740">
                  <c:v>1.9023600314681299</c:v>
                </c:pt>
                <c:pt idx="13741">
                  <c:v>1.9011949085169999</c:v>
                </c:pt>
                <c:pt idx="13742">
                  <c:v>1.9000303153477001</c:v>
                </c:pt>
                <c:pt idx="13743">
                  <c:v>1.8988662517906201</c:v>
                </c:pt>
                <c:pt idx="13744">
                  <c:v>1.8977027176802099</c:v>
                </c:pt>
                <c:pt idx="13745">
                  <c:v>1.8965397128475701</c:v>
                </c:pt>
                <c:pt idx="13746">
                  <c:v>1.89537723712748</c:v>
                </c:pt>
                <c:pt idx="13747">
                  <c:v>1.8942152903498299</c:v>
                </c:pt>
                <c:pt idx="13748">
                  <c:v>1.8928936309300499</c:v>
                </c:pt>
                <c:pt idx="13749">
                  <c:v>1.8917327522534499</c:v>
                </c:pt>
                <c:pt idx="13750">
                  <c:v>1.8905724020356101</c:v>
                </c:pt>
                <c:pt idx="13751">
                  <c:v>1.8894125801103001</c:v>
                </c:pt>
                <c:pt idx="13752">
                  <c:v>1.88825328631102</c:v>
                </c:pt>
                <c:pt idx="13753">
                  <c:v>1.8870945204683001</c:v>
                </c:pt>
                <c:pt idx="13754">
                  <c:v>1.8859362824169099</c:v>
                </c:pt>
                <c:pt idx="13755">
                  <c:v>1.8847785719888801</c:v>
                </c:pt>
                <c:pt idx="13756">
                  <c:v>1.8836213890179501</c:v>
                </c:pt>
                <c:pt idx="13757">
                  <c:v>1.8824647333369</c:v>
                </c:pt>
                <c:pt idx="13758">
                  <c:v>1.8813086047771901</c:v>
                </c:pt>
                <c:pt idx="13759">
                  <c:v>1.8801530031746001</c:v>
                </c:pt>
                <c:pt idx="13760">
                  <c:v>1.8788384034715699</c:v>
                </c:pt>
                <c:pt idx="13761">
                  <c:v>1.87768386613319</c:v>
                </c:pt>
                <c:pt idx="13762">
                  <c:v>1.8765298552687999</c:v>
                </c:pt>
                <c:pt idx="13763">
                  <c:v>1.8753763707081199</c:v>
                </c:pt>
                <c:pt idx="13764">
                  <c:v>1.8742234122883401</c:v>
                </c:pt>
                <c:pt idx="13765">
                  <c:v>1.8730709798405001</c:v>
                </c:pt>
                <c:pt idx="13766">
                  <c:v>1.87191907319829</c:v>
                </c:pt>
                <c:pt idx="13767">
                  <c:v>1.87076769219449</c:v>
                </c:pt>
                <c:pt idx="13768">
                  <c:v>1.8696168366635899</c:v>
                </c:pt>
                <c:pt idx="13769">
                  <c:v>1.8684665064391699</c:v>
                </c:pt>
                <c:pt idx="13770">
                  <c:v>1.8673167013537</c:v>
                </c:pt>
                <c:pt idx="13771">
                  <c:v>1.8660086004910399</c:v>
                </c:pt>
                <c:pt idx="13772">
                  <c:v>1.8648598561610701</c:v>
                </c:pt>
                <c:pt idx="13773">
                  <c:v>1.8637116364888799</c:v>
                </c:pt>
                <c:pt idx="13774">
                  <c:v>1.8625639413062101</c:v>
                </c:pt>
                <c:pt idx="13775">
                  <c:v>1.86141677044946</c:v>
                </c:pt>
                <c:pt idx="13776">
                  <c:v>1.86027012375234</c:v>
                </c:pt>
                <c:pt idx="13777">
                  <c:v>1.8591240010452601</c:v>
                </c:pt>
                <c:pt idx="13778">
                  <c:v>1.85797840216534</c:v>
                </c:pt>
                <c:pt idx="13779">
                  <c:v>1.8568333269444799</c:v>
                </c:pt>
                <c:pt idx="13780">
                  <c:v>1.85568877521857</c:v>
                </c:pt>
                <c:pt idx="13781">
                  <c:v>1.85454474681892</c:v>
                </c:pt>
                <c:pt idx="13782">
                  <c:v>1.85340124158042</c:v>
                </c:pt>
                <c:pt idx="13783">
                  <c:v>1.85210015214528</c:v>
                </c:pt>
                <c:pt idx="13784">
                  <c:v>1.8509577038455101</c:v>
                </c:pt>
                <c:pt idx="13785">
                  <c:v>1.8498157782270599</c:v>
                </c:pt>
                <c:pt idx="13786">
                  <c:v>1.8486743751239301</c:v>
                </c:pt>
                <c:pt idx="13787">
                  <c:v>1.84753349436879</c:v>
                </c:pt>
                <c:pt idx="13788">
                  <c:v>1.8463931357974801</c:v>
                </c:pt>
                <c:pt idx="13789">
                  <c:v>1.84525329924263</c:v>
                </c:pt>
                <c:pt idx="13790">
                  <c:v>1.84411398454015</c:v>
                </c:pt>
                <c:pt idx="13791">
                  <c:v>1.84297519152319</c:v>
                </c:pt>
                <c:pt idx="13792">
                  <c:v>1.84183692002695</c:v>
                </c:pt>
                <c:pt idx="13793">
                  <c:v>1.8406991698845501</c:v>
                </c:pt>
                <c:pt idx="13794">
                  <c:v>1.8395619409306601</c:v>
                </c:pt>
                <c:pt idx="13795">
                  <c:v>1.83826783794128</c:v>
                </c:pt>
                <c:pt idx="13796">
                  <c:v>1.8371316621178599</c:v>
                </c:pt>
                <c:pt idx="13797">
                  <c:v>1.83599600700508</c:v>
                </c:pt>
                <c:pt idx="13798">
                  <c:v>1.8348608724364399</c:v>
                </c:pt>
                <c:pt idx="13799">
                  <c:v>1.83372625824529</c:v>
                </c:pt>
                <c:pt idx="13800">
                  <c:v>1.8325921642668099</c:v>
                </c:pt>
                <c:pt idx="13801">
                  <c:v>1.8314585903376399</c:v>
                </c:pt>
                <c:pt idx="13802">
                  <c:v>1.83032553628881</c:v>
                </c:pt>
                <c:pt idx="13803">
                  <c:v>1.8291930019583</c:v>
                </c:pt>
                <c:pt idx="13804">
                  <c:v>1.8280609871792</c:v>
                </c:pt>
                <c:pt idx="13805">
                  <c:v>1.8269294917866601</c:v>
                </c:pt>
                <c:pt idx="13806">
                  <c:v>1.82564181989853</c:v>
                </c:pt>
                <c:pt idx="13807">
                  <c:v>1.8245113741517001</c:v>
                </c:pt>
                <c:pt idx="13808">
                  <c:v>1.8233814473141201</c:v>
                </c:pt>
                <c:pt idx="13809">
                  <c:v>1.82225203921965</c:v>
                </c:pt>
                <c:pt idx="13810">
                  <c:v>1.82112314970222</c:v>
                </c:pt>
                <c:pt idx="13811">
                  <c:v>1.8199947785995001</c:v>
                </c:pt>
                <c:pt idx="13812">
                  <c:v>1.8188669257435</c:v>
                </c:pt>
                <c:pt idx="13813">
                  <c:v>1.8177395909721901</c:v>
                </c:pt>
                <c:pt idx="13814">
                  <c:v>1.81661277411838</c:v>
                </c:pt>
                <c:pt idx="13815">
                  <c:v>1.8154864750188699</c:v>
                </c:pt>
                <c:pt idx="13816">
                  <c:v>1.81436069350816</c:v>
                </c:pt>
                <c:pt idx="13817">
                  <c:v>1.8132354294211499</c:v>
                </c:pt>
                <c:pt idx="13818">
                  <c:v>1.81195469602238</c:v>
                </c:pt>
                <c:pt idx="13819">
                  <c:v>1.81083047779104</c:v>
                </c:pt>
                <c:pt idx="13820">
                  <c:v>1.80970677650819</c:v>
                </c:pt>
                <c:pt idx="13821">
                  <c:v>1.8085835920064901</c:v>
                </c:pt>
                <c:pt idx="13822">
                  <c:v>1.8074609241225801</c:v>
                </c:pt>
                <c:pt idx="13823">
                  <c:v>1.8063387726931099</c:v>
                </c:pt>
                <c:pt idx="13824">
                  <c:v>1.8052171375507899</c:v>
                </c:pt>
                <c:pt idx="13825">
                  <c:v>1.8040960185335599</c:v>
                </c:pt>
                <c:pt idx="13826">
                  <c:v>1.8029754154759201</c:v>
                </c:pt>
                <c:pt idx="13827">
                  <c:v>1.80185532821317</c:v>
                </c:pt>
                <c:pt idx="13828">
                  <c:v>1.80073575658184</c:v>
                </c:pt>
                <c:pt idx="13829">
                  <c:v>1.7996167004170101</c:v>
                </c:pt>
                <c:pt idx="13830">
                  <c:v>1.79834288070077</c:v>
                </c:pt>
                <c:pt idx="13831">
                  <c:v>1.7972248666128099</c:v>
                </c:pt>
                <c:pt idx="13832">
                  <c:v>1.79610736751462</c:v>
                </c:pt>
                <c:pt idx="13833">
                  <c:v>1.7949903832430201</c:v>
                </c:pt>
                <c:pt idx="13834">
                  <c:v>1.79387391363496</c:v>
                </c:pt>
                <c:pt idx="13835">
                  <c:v>1.7927579585248099</c:v>
                </c:pt>
                <c:pt idx="13836">
                  <c:v>1.79164251774959</c:v>
                </c:pt>
                <c:pt idx="13837">
                  <c:v>1.79052759114397</c:v>
                </c:pt>
                <c:pt idx="13838">
                  <c:v>1.7894131785441501</c:v>
                </c:pt>
                <c:pt idx="13839">
                  <c:v>1.788299279788</c:v>
                </c:pt>
                <c:pt idx="13840">
                  <c:v>1.7871858947087</c:v>
                </c:pt>
                <c:pt idx="13841">
                  <c:v>1.7859184388236999</c:v>
                </c:pt>
                <c:pt idx="13842">
                  <c:v>1.78480609236218</c:v>
                </c:pt>
                <c:pt idx="13843">
                  <c:v>1.78369425910275</c:v>
                </c:pt>
                <c:pt idx="13844">
                  <c:v>1.78258293888483</c:v>
                </c:pt>
                <c:pt idx="13845">
                  <c:v>1.78147213154217</c:v>
                </c:pt>
                <c:pt idx="13846">
                  <c:v>1.7803618369118901</c:v>
                </c:pt>
                <c:pt idx="13847">
                  <c:v>1.7792520548308799</c:v>
                </c:pt>
                <c:pt idx="13848">
                  <c:v>1.7781427851342999</c:v>
                </c:pt>
                <c:pt idx="13849">
                  <c:v>1.77703402765983</c:v>
                </c:pt>
                <c:pt idx="13850">
                  <c:v>1.77592578224288</c:v>
                </c:pt>
                <c:pt idx="13851">
                  <c:v>1.77481804872117</c:v>
                </c:pt>
                <c:pt idx="13852">
                  <c:v>1.77371082693131</c:v>
                </c:pt>
                <c:pt idx="13853">
                  <c:v>1.77245023710247</c:v>
                </c:pt>
                <c:pt idx="13854">
                  <c:v>1.77134405016519</c:v>
                </c:pt>
                <c:pt idx="13855">
                  <c:v>1.7702383744855399</c:v>
                </c:pt>
                <c:pt idx="13856">
                  <c:v>1.7691332099000201</c:v>
                </c:pt>
                <c:pt idx="13857">
                  <c:v>1.7680285562458</c:v>
                </c:pt>
                <c:pt idx="13858">
                  <c:v>1.76692441335857</c:v>
                </c:pt>
                <c:pt idx="13859">
                  <c:v>1.7658207810770701</c:v>
                </c:pt>
                <c:pt idx="13860">
                  <c:v>1.7647176592350999</c:v>
                </c:pt>
                <c:pt idx="13861">
                  <c:v>1.7636150476724901</c:v>
                </c:pt>
                <c:pt idx="13862">
                  <c:v>1.76251294622443</c:v>
                </c:pt>
                <c:pt idx="13863">
                  <c:v>1.7614113547268999</c:v>
                </c:pt>
                <c:pt idx="13864">
                  <c:v>1.7603102730197699</c:v>
                </c:pt>
                <c:pt idx="13865">
                  <c:v>1.75905652461373</c:v>
                </c:pt>
                <c:pt idx="13866">
                  <c:v>1.75795647400613</c:v>
                </c:pt>
                <c:pt idx="13867">
                  <c:v>1.75685693271535</c:v>
                </c:pt>
                <c:pt idx="13868">
                  <c:v>1.7557579005795101</c:v>
                </c:pt>
                <c:pt idx="13869">
                  <c:v>1.75465937743369</c:v>
                </c:pt>
                <c:pt idx="13870">
                  <c:v>1.7535613631156399</c:v>
                </c:pt>
                <c:pt idx="13871">
                  <c:v>1.75246385746304</c:v>
                </c:pt>
                <c:pt idx="13872">
                  <c:v>1.75136686031291</c:v>
                </c:pt>
                <c:pt idx="13873">
                  <c:v>1.7502703715014201</c:v>
                </c:pt>
                <c:pt idx="13874">
                  <c:v>1.7491743908675901</c:v>
                </c:pt>
                <c:pt idx="13875">
                  <c:v>1.7480789182487599</c:v>
                </c:pt>
                <c:pt idx="13876">
                  <c:v>1.74683146687089</c:v>
                </c:pt>
                <c:pt idx="13877">
                  <c:v>1.74573702191689</c:v>
                </c:pt>
                <c:pt idx="13878">
                  <c:v>1.7446430845068099</c:v>
                </c:pt>
                <c:pt idx="13879">
                  <c:v>1.7435496544770299</c:v>
                </c:pt>
                <c:pt idx="13880">
                  <c:v>1.74245673166469</c:v>
                </c:pt>
                <c:pt idx="13881">
                  <c:v>1.74136431590902</c:v>
                </c:pt>
                <c:pt idx="13882">
                  <c:v>1.7402724070473601</c:v>
                </c:pt>
                <c:pt idx="13883">
                  <c:v>1.73918100491557</c:v>
                </c:pt>
                <c:pt idx="13884">
                  <c:v>1.7380901093538801</c:v>
                </c:pt>
                <c:pt idx="13885">
                  <c:v>1.7369997201975</c:v>
                </c:pt>
                <c:pt idx="13886">
                  <c:v>1.73590983728578</c:v>
                </c:pt>
                <c:pt idx="13887">
                  <c:v>1.73482046045719</c:v>
                </c:pt>
                <c:pt idx="13888">
                  <c:v>1.7335798032041401</c:v>
                </c:pt>
                <c:pt idx="13889">
                  <c:v>1.7324914503050901</c:v>
                </c:pt>
                <c:pt idx="13890">
                  <c:v>1.73140360301714</c:v>
                </c:pt>
                <c:pt idx="13891">
                  <c:v>1.7303162611805101</c:v>
                </c:pt>
                <c:pt idx="13892">
                  <c:v>1.72922942463136</c:v>
                </c:pt>
                <c:pt idx="13893">
                  <c:v>1.7281430932069799</c:v>
                </c:pt>
                <c:pt idx="13894">
                  <c:v>1.7270572667478601</c:v>
                </c:pt>
                <c:pt idx="13895">
                  <c:v>1.72597194509214</c:v>
                </c:pt>
                <c:pt idx="13896">
                  <c:v>1.72488712807505</c:v>
                </c:pt>
                <c:pt idx="13897">
                  <c:v>1.7238028155366201</c:v>
                </c:pt>
                <c:pt idx="13898">
                  <c:v>1.7227190073142</c:v>
                </c:pt>
                <c:pt idx="13899">
                  <c:v>1.7216357032473999</c:v>
                </c:pt>
                <c:pt idx="13900">
                  <c:v>1.7204018156546299</c:v>
                </c:pt>
                <c:pt idx="13901">
                  <c:v>1.71931953179127</c:v>
                </c:pt>
                <c:pt idx="13902">
                  <c:v>1.71823775161426</c:v>
                </c:pt>
                <c:pt idx="13903">
                  <c:v>1.71715647496158</c:v>
                </c:pt>
                <c:pt idx="13904">
                  <c:v>1.71607570167291</c:v>
                </c:pt>
                <c:pt idx="13905">
                  <c:v>1.7149954315854099</c:v>
                </c:pt>
                <c:pt idx="13906">
                  <c:v>1.71391566453694</c:v>
                </c:pt>
                <c:pt idx="13907">
                  <c:v>1.7128364003671399</c:v>
                </c:pt>
                <c:pt idx="13908">
                  <c:v>1.71175763891389</c:v>
                </c:pt>
                <c:pt idx="13909">
                  <c:v>1.7106793800167801</c:v>
                </c:pt>
                <c:pt idx="13910">
                  <c:v>1.7096016235131599</c:v>
                </c:pt>
                <c:pt idx="13911">
                  <c:v>1.7083739666097399</c:v>
                </c:pt>
                <c:pt idx="13912">
                  <c:v>1.7072972268994699</c:v>
                </c:pt>
                <c:pt idx="13913">
                  <c:v>1.70622098911606</c:v>
                </c:pt>
                <c:pt idx="13914">
                  <c:v>1.70514525309688</c:v>
                </c:pt>
                <c:pt idx="13915">
                  <c:v>1.7040700186826301</c:v>
                </c:pt>
                <c:pt idx="13916">
                  <c:v>1.7029952857121</c:v>
                </c:pt>
                <c:pt idx="13917">
                  <c:v>1.7019210540215599</c:v>
                </c:pt>
                <c:pt idx="13918">
                  <c:v>1.7008473234535499</c:v>
                </c:pt>
                <c:pt idx="13919">
                  <c:v>1.69977409384397</c:v>
                </c:pt>
                <c:pt idx="13920">
                  <c:v>1.69870136503364</c:v>
                </c:pt>
                <c:pt idx="13921">
                  <c:v>1.69762913686067</c:v>
                </c:pt>
                <c:pt idx="13922">
                  <c:v>1.6965574091643101</c:v>
                </c:pt>
                <c:pt idx="13923">
                  <c:v>1.69533647495046</c:v>
                </c:pt>
                <c:pt idx="13924">
                  <c:v>1.69426576033836</c:v>
                </c:pt>
                <c:pt idx="13925">
                  <c:v>1.6931955457377901</c:v>
                </c:pt>
                <c:pt idx="13926">
                  <c:v>1.69212583098553</c:v>
                </c:pt>
                <c:pt idx="13927">
                  <c:v>1.6910566159218099</c:v>
                </c:pt>
                <c:pt idx="13928">
                  <c:v>1.6899879003873</c:v>
                </c:pt>
                <c:pt idx="13929">
                  <c:v>1.68891968421927</c:v>
                </c:pt>
                <c:pt idx="13930">
                  <c:v>1.68785196725821</c:v>
                </c:pt>
                <c:pt idx="13931">
                  <c:v>1.6867847493438399</c:v>
                </c:pt>
                <c:pt idx="13932">
                  <c:v>1.6857180303144501</c:v>
                </c:pt>
                <c:pt idx="13933">
                  <c:v>1.6846518100097401</c:v>
                </c:pt>
                <c:pt idx="13934">
                  <c:v>1.6835860882687399</c:v>
                </c:pt>
                <c:pt idx="13935">
                  <c:v>1.6823718524467</c:v>
                </c:pt>
                <c:pt idx="13936">
                  <c:v>1.68130714009187</c:v>
                </c:pt>
                <c:pt idx="13937">
                  <c:v>1.6802429258345</c:v>
                </c:pt>
                <c:pt idx="13938">
                  <c:v>1.6791792095181299</c:v>
                </c:pt>
                <c:pt idx="13939">
                  <c:v>1.6781159909791501</c:v>
                </c:pt>
                <c:pt idx="13940">
                  <c:v>1.6770532700582901</c:v>
                </c:pt>
                <c:pt idx="13941">
                  <c:v>1.67599104659566</c:v>
                </c:pt>
                <c:pt idx="13942">
                  <c:v>1.67492932043187</c:v>
                </c:pt>
                <c:pt idx="13943">
                  <c:v>1.67386809140429</c:v>
                </c:pt>
                <c:pt idx="13944">
                  <c:v>1.6728073593547601</c:v>
                </c:pt>
                <c:pt idx="13945">
                  <c:v>1.67174712412158</c:v>
                </c:pt>
                <c:pt idx="13946">
                  <c:v>1.67068738554632</c:v>
                </c:pt>
                <c:pt idx="13947">
                  <c:v>1.6694798238742501</c:v>
                </c:pt>
                <c:pt idx="13948">
                  <c:v>1.66842109099271</c:v>
                </c:pt>
                <c:pt idx="13949">
                  <c:v>1.6673628543047401</c:v>
                </c:pt>
                <c:pt idx="13950">
                  <c:v>1.6663051136501501</c:v>
                </c:pt>
                <c:pt idx="13951">
                  <c:v>1.66524786886983</c:v>
                </c:pt>
                <c:pt idx="13952">
                  <c:v>1.66419111980159</c:v>
                </c:pt>
                <c:pt idx="13953">
                  <c:v>1.6631348662871801</c:v>
                </c:pt>
                <c:pt idx="13954">
                  <c:v>1.6620791081677599</c:v>
                </c:pt>
                <c:pt idx="13955">
                  <c:v>1.66102384528097</c:v>
                </c:pt>
                <c:pt idx="13956">
                  <c:v>1.6599690774693401</c:v>
                </c:pt>
                <c:pt idx="13957">
                  <c:v>1.65891480457213</c:v>
                </c:pt>
                <c:pt idx="13958">
                  <c:v>1.6577133853061501</c:v>
                </c:pt>
                <c:pt idx="13959">
                  <c:v>1.6566601147247799</c:v>
                </c:pt>
                <c:pt idx="13960">
                  <c:v>1.65560733859516</c:v>
                </c:pt>
                <c:pt idx="13961">
                  <c:v>1.6545550567579601</c:v>
                </c:pt>
                <c:pt idx="13962">
                  <c:v>1.6535032690529701</c:v>
                </c:pt>
                <c:pt idx="13963">
                  <c:v>1.65245197532169</c:v>
                </c:pt>
                <c:pt idx="13964">
                  <c:v>1.65140117540469</c:v>
                </c:pt>
                <c:pt idx="13965">
                  <c:v>1.65035086914245</c:v>
                </c:pt>
                <c:pt idx="13966">
                  <c:v>1.64930105637352</c:v>
                </c:pt>
                <c:pt idx="13967">
                  <c:v>1.6482517369419001</c:v>
                </c:pt>
                <c:pt idx="13968">
                  <c:v>1.64720291068571</c:v>
                </c:pt>
                <c:pt idx="13969">
                  <c:v>1.6461545774472099</c:v>
                </c:pt>
                <c:pt idx="13970">
                  <c:v>1.64495978579528</c:v>
                </c:pt>
                <c:pt idx="13971">
                  <c:v>1.64391245119959</c:v>
                </c:pt>
                <c:pt idx="13972">
                  <c:v>1.6428656091595399</c:v>
                </c:pt>
                <c:pt idx="13973">
                  <c:v>1.6418192595144301</c:v>
                </c:pt>
                <c:pt idx="13974">
                  <c:v>1.64077340210777</c:v>
                </c:pt>
                <c:pt idx="13975">
                  <c:v>1.63972803677951</c:v>
                </c:pt>
                <c:pt idx="13976">
                  <c:v>1.6386831633696901</c:v>
                </c:pt>
                <c:pt idx="13977">
                  <c:v>1.6376387817201099</c:v>
                </c:pt>
                <c:pt idx="13978">
                  <c:v>1.6365948916723401</c:v>
                </c:pt>
                <c:pt idx="13979">
                  <c:v>1.6355514930663499</c:v>
                </c:pt>
                <c:pt idx="13980">
                  <c:v>1.63450858574404</c:v>
                </c:pt>
                <c:pt idx="13981">
                  <c:v>1.6334661695466099</c:v>
                </c:pt>
                <c:pt idx="13982">
                  <c:v>1.6322779814341299</c:v>
                </c:pt>
                <c:pt idx="13983">
                  <c:v>1.6312365602157799</c:v>
                </c:pt>
                <c:pt idx="13984">
                  <c:v>1.63019562965947</c:v>
                </c:pt>
                <c:pt idx="13985">
                  <c:v>1.6291551896096099</c:v>
                </c:pt>
                <c:pt idx="13986">
                  <c:v>1.6281152399071199</c:v>
                </c:pt>
                <c:pt idx="13987">
                  <c:v>1.6270757803928599</c:v>
                </c:pt>
                <c:pt idx="13988">
                  <c:v>1.62603681090706</c:v>
                </c:pt>
                <c:pt idx="13989">
                  <c:v>1.6249983312930001</c:v>
                </c:pt>
                <c:pt idx="13990">
                  <c:v>1.6239603413907799</c:v>
                </c:pt>
                <c:pt idx="13991">
                  <c:v>1.6229228410430501</c:v>
                </c:pt>
                <c:pt idx="13992">
                  <c:v>1.6218858300910699</c:v>
                </c:pt>
                <c:pt idx="13993">
                  <c:v>1.62070371911472</c:v>
                </c:pt>
                <c:pt idx="13994">
                  <c:v>1.61966769978685</c:v>
                </c:pt>
                <c:pt idx="13995">
                  <c:v>1.61863216939378</c:v>
                </c:pt>
                <c:pt idx="13996">
                  <c:v>1.61759712778035</c:v>
                </c:pt>
                <c:pt idx="13997">
                  <c:v>1.6165625747852399</c:v>
                </c:pt>
                <c:pt idx="13998">
                  <c:v>1.61552851025207</c:v>
                </c:pt>
                <c:pt idx="13999">
                  <c:v>1.6144949340213499</c:v>
                </c:pt>
                <c:pt idx="14000">
                  <c:v>1.61346184593597</c:v>
                </c:pt>
                <c:pt idx="14001">
                  <c:v>1.61242924583811</c:v>
                </c:pt>
                <c:pt idx="14002">
                  <c:v>1.6113971335683901</c:v>
                </c:pt>
                <c:pt idx="14003">
                  <c:v>1.61036550896855</c:v>
                </c:pt>
                <c:pt idx="14004">
                  <c:v>1.6093343718823401</c:v>
                </c:pt>
                <c:pt idx="14005">
                  <c:v>1.60815881823082</c:v>
                </c:pt>
                <c:pt idx="14006">
                  <c:v>1.6071286691204001</c:v>
                </c:pt>
                <c:pt idx="14007">
                  <c:v>1.6060990070653201</c:v>
                </c:pt>
                <c:pt idx="14008">
                  <c:v>1.60506983190733</c:v>
                </c:pt>
                <c:pt idx="14009">
                  <c:v>1.60404114348715</c:v>
                </c:pt>
                <c:pt idx="14010">
                  <c:v>1.6030129416479499</c:v>
                </c:pt>
                <c:pt idx="14011">
                  <c:v>1.6019852262316601</c:v>
                </c:pt>
                <c:pt idx="14012">
                  <c:v>1.6009579970813399</c:v>
                </c:pt>
                <c:pt idx="14013">
                  <c:v>1.59993125403827</c:v>
                </c:pt>
                <c:pt idx="14014">
                  <c:v>1.59890499694362</c:v>
                </c:pt>
                <c:pt idx="14015">
                  <c:v>1.5978792256430301</c:v>
                </c:pt>
                <c:pt idx="14016">
                  <c:v>1.5968539399761199</c:v>
                </c:pt>
                <c:pt idx="14017">
                  <c:v>1.5956849197415199</c:v>
                </c:pt>
                <c:pt idx="14018">
                  <c:v>1.5946606184141801</c:v>
                </c:pt>
                <c:pt idx="14019">
                  <c:v>1.5936368022635601</c:v>
                </c:pt>
                <c:pt idx="14020">
                  <c:v>1.5926134711340001</c:v>
                </c:pt>
                <c:pt idx="14021">
                  <c:v>1.59159062486643</c:v>
                </c:pt>
                <c:pt idx="14022">
                  <c:v>1.5905682633053899</c:v>
                </c:pt>
                <c:pt idx="14023">
                  <c:v>1.5895463862921</c:v>
                </c:pt>
                <c:pt idx="14024">
                  <c:v>1.58852499366875</c:v>
                </c:pt>
                <c:pt idx="14025">
                  <c:v>1.58750408527912</c:v>
                </c:pt>
                <c:pt idx="14026">
                  <c:v>1.5864836609659301</c:v>
                </c:pt>
                <c:pt idx="14027">
                  <c:v>1.58546372057131</c:v>
                </c:pt>
                <c:pt idx="14028">
                  <c:v>1.5844442639371299</c:v>
                </c:pt>
                <c:pt idx="14029">
                  <c:v>1.58328175326542</c:v>
                </c:pt>
                <c:pt idx="14030">
                  <c:v>1.58226327734094</c:v>
                </c:pt>
                <c:pt idx="14031">
                  <c:v>1.58124528472338</c:v>
                </c:pt>
                <c:pt idx="14032">
                  <c:v>1.58022777525447</c:v>
                </c:pt>
                <c:pt idx="14033">
                  <c:v>1.57921074877808</c:v>
                </c:pt>
                <c:pt idx="14034">
                  <c:v>1.57819420513581</c:v>
                </c:pt>
                <c:pt idx="14035">
                  <c:v>1.57717814417208</c:v>
                </c:pt>
                <c:pt idx="14036">
                  <c:v>1.5761625657292899</c:v>
                </c:pt>
                <c:pt idx="14037">
                  <c:v>1.5751474696502299</c:v>
                </c:pt>
                <c:pt idx="14038">
                  <c:v>1.5741328557782901</c:v>
                </c:pt>
                <c:pt idx="14039">
                  <c:v>1.57311872395637</c:v>
                </c:pt>
                <c:pt idx="14040">
                  <c:v>1.57196220355503</c:v>
                </c:pt>
                <c:pt idx="14041">
                  <c:v>1.57094904912051</c:v>
                </c:pt>
                <c:pt idx="14042">
                  <c:v>1.5699363762810501</c:v>
                </c:pt>
                <c:pt idx="14043">
                  <c:v>1.56892418488162</c:v>
                </c:pt>
                <c:pt idx="14044">
                  <c:v>1.5679124747650399</c:v>
                </c:pt>
                <c:pt idx="14045">
                  <c:v>1.56690124577329</c:v>
                </c:pt>
                <c:pt idx="14046">
                  <c:v>1.5658904977510599</c:v>
                </c:pt>
                <c:pt idx="14047">
                  <c:v>1.5648802305427101</c:v>
                </c:pt>
                <c:pt idx="14048">
                  <c:v>1.5638704439887701</c:v>
                </c:pt>
                <c:pt idx="14049">
                  <c:v>1.5628611379355299</c:v>
                </c:pt>
                <c:pt idx="14050">
                  <c:v>1.56185231222601</c:v>
                </c:pt>
                <c:pt idx="14051">
                  <c:v>1.5608439667018199</c:v>
                </c:pt>
                <c:pt idx="14052">
                  <c:v>1.5596939100736</c:v>
                </c:pt>
                <c:pt idx="14053">
                  <c:v>1.5586865383245501</c:v>
                </c:pt>
                <c:pt idx="14054">
                  <c:v>1.55767964630994</c:v>
                </c:pt>
                <c:pt idx="14055">
                  <c:v>1.55667323387247</c:v>
                </c:pt>
                <c:pt idx="14056">
                  <c:v>1.5556673008556401</c:v>
                </c:pt>
                <c:pt idx="14057">
                  <c:v>1.5546618471034199</c:v>
                </c:pt>
                <c:pt idx="14058">
                  <c:v>1.55365687246045</c:v>
                </c:pt>
                <c:pt idx="14059">
                  <c:v>1.55265237676917</c:v>
                </c:pt>
                <c:pt idx="14060">
                  <c:v>1.55164835987459</c:v>
                </c:pt>
                <c:pt idx="14061">
                  <c:v>1.55064482161968</c:v>
                </c:pt>
                <c:pt idx="14062">
                  <c:v>1.54964176185063</c:v>
                </c:pt>
                <c:pt idx="14063">
                  <c:v>1.54863918040847</c:v>
                </c:pt>
                <c:pt idx="14064">
                  <c:v>1.5474955638627701</c:v>
                </c:pt>
                <c:pt idx="14065">
                  <c:v>1.54649395259291</c:v>
                </c:pt>
                <c:pt idx="14066">
                  <c:v>1.54549281919825</c:v>
                </c:pt>
                <c:pt idx="14067">
                  <c:v>1.54449216352436</c:v>
                </c:pt>
                <c:pt idx="14068">
                  <c:v>1.54349198541522</c:v>
                </c:pt>
                <c:pt idx="14069">
                  <c:v>1.5424922847135101</c:v>
                </c:pt>
                <c:pt idx="14070">
                  <c:v>1.54149306126553</c:v>
                </c:pt>
                <c:pt idx="14071">
                  <c:v>1.5404943149146499</c:v>
                </c:pt>
                <c:pt idx="14072">
                  <c:v>1.5394960455056499</c:v>
                </c:pt>
                <c:pt idx="14073">
                  <c:v>1.5384982528823501</c:v>
                </c:pt>
                <c:pt idx="14074">
                  <c:v>1.53750093688843</c:v>
                </c:pt>
                <c:pt idx="14075">
                  <c:v>1.5365040973700801</c:v>
                </c:pt>
                <c:pt idx="14076">
                  <c:v>1.5353668972722001</c:v>
                </c:pt>
                <c:pt idx="14077">
                  <c:v>1.5343710243300599</c:v>
                </c:pt>
                <c:pt idx="14078">
                  <c:v>1.5333756274122099</c:v>
                </c:pt>
                <c:pt idx="14079">
                  <c:v>1.53238070636131</c:v>
                </c:pt>
                <c:pt idx="14080">
                  <c:v>1.5313862610246001</c:v>
                </c:pt>
                <c:pt idx="14081">
                  <c:v>1.53039229124344</c:v>
                </c:pt>
                <c:pt idx="14082">
                  <c:v>1.52939879686619</c:v>
                </c:pt>
                <c:pt idx="14083">
                  <c:v>1.52840577773467</c:v>
                </c:pt>
                <c:pt idx="14084">
                  <c:v>1.5274132336944399</c:v>
                </c:pt>
                <c:pt idx="14085">
                  <c:v>1.5264211645914201</c:v>
                </c:pt>
                <c:pt idx="14086">
                  <c:v>1.52542957026894</c:v>
                </c:pt>
                <c:pt idx="14087">
                  <c:v>1.5242982743809901</c:v>
                </c:pt>
                <c:pt idx="14088">
                  <c:v>1.52330764334371</c:v>
                </c:pt>
                <c:pt idx="14089">
                  <c:v>1.52231748663776</c:v>
                </c:pt>
                <c:pt idx="14090">
                  <c:v>1.5213278041079601</c:v>
                </c:pt>
                <c:pt idx="14091">
                  <c:v>1.5203385955992099</c:v>
                </c:pt>
                <c:pt idx="14092">
                  <c:v>1.51934986095697</c:v>
                </c:pt>
                <c:pt idx="14093">
                  <c:v>1.5183616000251601</c:v>
                </c:pt>
                <c:pt idx="14094">
                  <c:v>1.51737381265011</c:v>
                </c:pt>
                <c:pt idx="14095">
                  <c:v>1.51638649867491</c:v>
                </c:pt>
                <c:pt idx="14096">
                  <c:v>1.51539965794662</c:v>
                </c:pt>
                <c:pt idx="14097">
                  <c:v>1.51441329031029</c:v>
                </c:pt>
                <c:pt idx="14098">
                  <c:v>1.5134273956108899</c:v>
                </c:pt>
                <c:pt idx="14099">
                  <c:v>1.5123024708019699</c:v>
                </c:pt>
                <c:pt idx="14100">
                  <c:v>1.51131753580971</c:v>
                </c:pt>
                <c:pt idx="14101">
                  <c:v>1.5103330733050799</c:v>
                </c:pt>
                <c:pt idx="14102">
                  <c:v>1.5093490831348799</c:v>
                </c:pt>
                <c:pt idx="14103">
                  <c:v>1.50836556514236</c:v>
                </c:pt>
                <c:pt idx="14104">
                  <c:v>1.5073825191752599</c:v>
                </c:pt>
                <c:pt idx="14105">
                  <c:v>1.5063999450765999</c:v>
                </c:pt>
                <c:pt idx="14106">
                  <c:v>1.5054178426937499</c:v>
                </c:pt>
                <c:pt idx="14107">
                  <c:v>1.5044362118700201</c:v>
                </c:pt>
                <c:pt idx="14108">
                  <c:v>1.5034550524538499</c:v>
                </c:pt>
                <c:pt idx="14109">
                  <c:v>1.5024743642888301</c:v>
                </c:pt>
                <c:pt idx="14110">
                  <c:v>1.50149414722093</c:v>
                </c:pt>
                <c:pt idx="14111">
                  <c:v>1.50037557001928</c:v>
                </c:pt>
                <c:pt idx="14112">
                  <c:v>1.4993963090895901</c:v>
                </c:pt>
                <c:pt idx="14113">
                  <c:v>1.4984175188108499</c:v>
                </c:pt>
                <c:pt idx="14114">
                  <c:v>1.49743919902672</c:v>
                </c:pt>
                <c:pt idx="14115">
                  <c:v>1.49646134958371</c:v>
                </c:pt>
                <c:pt idx="14116">
                  <c:v>1.4954839703285401</c:v>
                </c:pt>
                <c:pt idx="14117">
                  <c:v>1.49450706110552</c:v>
                </c:pt>
                <c:pt idx="14118">
                  <c:v>1.4935306217622599</c:v>
                </c:pt>
                <c:pt idx="14119">
                  <c:v>1.4925546521431099</c:v>
                </c:pt>
                <c:pt idx="14120">
                  <c:v>1.49157915209465</c:v>
                </c:pt>
                <c:pt idx="14121">
                  <c:v>1.49060412146312</c:v>
                </c:pt>
                <c:pt idx="14122">
                  <c:v>1.4894913848412801</c:v>
                </c:pt>
                <c:pt idx="14123">
                  <c:v>1.4885173070809701</c:v>
                </c:pt>
                <c:pt idx="14124">
                  <c:v>1.4875436982902299</c:v>
                </c:pt>
                <c:pt idx="14125">
                  <c:v>1.4865705583154301</c:v>
                </c:pt>
                <c:pt idx="14126">
                  <c:v>1.4855978870038899</c:v>
                </c:pt>
                <c:pt idx="14127">
                  <c:v>1.48462568420043</c:v>
                </c:pt>
                <c:pt idx="14128">
                  <c:v>1.4836539497522201</c:v>
                </c:pt>
                <c:pt idx="14129">
                  <c:v>1.48268268350529</c:v>
                </c:pt>
                <c:pt idx="14130">
                  <c:v>1.48171188530552</c:v>
                </c:pt>
                <c:pt idx="14131">
                  <c:v>1.48074155500031</c:v>
                </c:pt>
                <c:pt idx="14132">
                  <c:v>1.47977169243413</c:v>
                </c:pt>
                <c:pt idx="14133">
                  <c:v>1.47880229745577</c:v>
                </c:pt>
                <c:pt idx="14134">
                  <c:v>1.4776958633817701</c:v>
                </c:pt>
                <c:pt idx="14135">
                  <c:v>1.47672741772057</c:v>
                </c:pt>
                <c:pt idx="14136">
                  <c:v>1.4757594392014799</c:v>
                </c:pt>
                <c:pt idx="14137">
                  <c:v>1.4747919276696</c:v>
                </c:pt>
                <c:pt idx="14138">
                  <c:v>1.4738248829712399</c:v>
                </c:pt>
                <c:pt idx="14139">
                  <c:v>1.47285830495458</c:v>
                </c:pt>
                <c:pt idx="14140">
                  <c:v>1.4718921934656299</c:v>
                </c:pt>
                <c:pt idx="14141">
                  <c:v>1.47092654835053</c:v>
                </c:pt>
                <c:pt idx="14142">
                  <c:v>1.46996136945612</c:v>
                </c:pt>
                <c:pt idx="14143">
                  <c:v>1.4689966566307</c:v>
                </c:pt>
                <c:pt idx="14144">
                  <c:v>1.4680324097183399</c:v>
                </c:pt>
                <c:pt idx="14145">
                  <c:v>1.4670686285676999</c:v>
                </c:pt>
                <c:pt idx="14146">
                  <c:v>1.46596847372949</c:v>
                </c:pt>
                <c:pt idx="14147">
                  <c:v>1.46500563835344</c:v>
                </c:pt>
                <c:pt idx="14148">
                  <c:v>1.4640432682945499</c:v>
                </c:pt>
                <c:pt idx="14149">
                  <c:v>1.4630813633985</c:v>
                </c:pt>
                <c:pt idx="14150">
                  <c:v>1.4621199235144799</c:v>
                </c:pt>
                <c:pt idx="14151">
                  <c:v>1.4611589484879901</c:v>
                </c:pt>
                <c:pt idx="14152">
                  <c:v>1.46019843816636</c:v>
                </c:pt>
                <c:pt idx="14153">
                  <c:v>1.4592383923980401</c:v>
                </c:pt>
                <c:pt idx="14154">
                  <c:v>1.45827881102723</c:v>
                </c:pt>
                <c:pt idx="14155">
                  <c:v>1.4573196939044299</c:v>
                </c:pt>
                <c:pt idx="14156">
                  <c:v>1.4563610408741501</c:v>
                </c:pt>
                <c:pt idx="14157">
                  <c:v>1.4554028517853399</c:v>
                </c:pt>
                <c:pt idx="14158">
                  <c:v>1.4543089529250299</c:v>
                </c:pt>
                <c:pt idx="14159">
                  <c:v>1.45335170607454</c:v>
                </c:pt>
                <c:pt idx="14160">
                  <c:v>1.4523949227217801</c:v>
                </c:pt>
                <c:pt idx="14161">
                  <c:v>1.4514386027133901</c:v>
                </c:pt>
                <c:pt idx="14162">
                  <c:v>1.4504827458992799</c:v>
                </c:pt>
                <c:pt idx="14163">
                  <c:v>1.44952735212362</c:v>
                </c:pt>
                <c:pt idx="14164">
                  <c:v>1.44857242123555</c:v>
                </c:pt>
                <c:pt idx="14165">
                  <c:v>1.4476179530823501</c:v>
                </c:pt>
                <c:pt idx="14166">
                  <c:v>1.44666394751178</c:v>
                </c:pt>
                <c:pt idx="14167">
                  <c:v>1.4457104043705999</c:v>
                </c:pt>
                <c:pt idx="14168">
                  <c:v>1.4447573235068401</c:v>
                </c:pt>
                <c:pt idx="14169">
                  <c:v>1.4436691805439199</c:v>
                </c:pt>
                <c:pt idx="14170">
                  <c:v>1.4427170386819099</c:v>
                </c:pt>
                <c:pt idx="14171">
                  <c:v>1.44176535865544</c:v>
                </c:pt>
                <c:pt idx="14172">
                  <c:v>1.4408141403127701</c:v>
                </c:pt>
                <c:pt idx="14173">
                  <c:v>1.4398633835013599</c:v>
                </c:pt>
                <c:pt idx="14174">
                  <c:v>1.4389130880676699</c:v>
                </c:pt>
                <c:pt idx="14175">
                  <c:v>1.4379632538598901</c:v>
                </c:pt>
                <c:pt idx="14176">
                  <c:v>1.4370138807277499</c:v>
                </c:pt>
                <c:pt idx="14177">
                  <c:v>1.43606496851715</c:v>
                </c:pt>
                <c:pt idx="14178">
                  <c:v>1.4351165170770801</c:v>
                </c:pt>
                <c:pt idx="14179">
                  <c:v>1.43416852625487</c:v>
                </c:pt>
                <c:pt idx="14180">
                  <c:v>1.43322099589918</c:v>
                </c:pt>
                <c:pt idx="14181">
                  <c:v>1.43213906426811</c:v>
                </c:pt>
                <c:pt idx="14182">
                  <c:v>1.43119246939526</c:v>
                </c:pt>
                <c:pt idx="14183">
                  <c:v>1.43024633454836</c:v>
                </c:pt>
                <c:pt idx="14184">
                  <c:v>1.4293006595734301</c:v>
                </c:pt>
                <c:pt idx="14185">
                  <c:v>1.4283554443208999</c:v>
                </c:pt>
                <c:pt idx="14186">
                  <c:v>1.4274106886375399</c:v>
                </c:pt>
                <c:pt idx="14187">
                  <c:v>1.4264663923732599</c:v>
                </c:pt>
                <c:pt idx="14188">
                  <c:v>1.4255225553736599</c:v>
                </c:pt>
                <c:pt idx="14189">
                  <c:v>1.4245791774894101</c:v>
                </c:pt>
                <c:pt idx="14190">
                  <c:v>1.42363625856834</c:v>
                </c:pt>
                <c:pt idx="14191">
                  <c:v>1.4226937984581101</c:v>
                </c:pt>
                <c:pt idx="14192">
                  <c:v>1.4217517970073299</c:v>
                </c:pt>
                <c:pt idx="14193">
                  <c:v>1.4206760536092999</c:v>
                </c:pt>
                <c:pt idx="14194">
                  <c:v>1.4197349841311999</c:v>
                </c:pt>
                <c:pt idx="14195">
                  <c:v>1.4187943728723</c:v>
                </c:pt>
                <c:pt idx="14196">
                  <c:v>1.4178542196822299</c:v>
                </c:pt>
                <c:pt idx="14197">
                  <c:v>1.41691452440989</c:v>
                </c:pt>
                <c:pt idx="14198">
                  <c:v>1.4159752869025299</c:v>
                </c:pt>
                <c:pt idx="14199">
                  <c:v>1.4150365070095401</c:v>
                </c:pt>
                <c:pt idx="14200">
                  <c:v>1.41409818457861</c:v>
                </c:pt>
                <c:pt idx="14201">
                  <c:v>1.41316031945996</c:v>
                </c:pt>
                <c:pt idx="14202">
                  <c:v>1.41222291150174</c:v>
                </c:pt>
                <c:pt idx="14203">
                  <c:v>1.4112859605511101</c:v>
                </c:pt>
                <c:pt idx="14204">
                  <c:v>1.4103494664591101</c:v>
                </c:pt>
                <c:pt idx="14205">
                  <c:v>1.4092798882484501</c:v>
                </c:pt>
                <c:pt idx="14206">
                  <c:v>1.40834432262766</c:v>
                </c:pt>
                <c:pt idx="14207">
                  <c:v>1.4074092134251099</c:v>
                </c:pt>
                <c:pt idx="14208">
                  <c:v>1.4064745604915301</c:v>
                </c:pt>
                <c:pt idx="14209">
                  <c:v>1.4055403636750099</c:v>
                </c:pt>
                <c:pt idx="14210">
                  <c:v>1.40460662282418</c:v>
                </c:pt>
                <c:pt idx="14211">
                  <c:v>1.4036733377889099</c:v>
                </c:pt>
                <c:pt idx="14212">
                  <c:v>1.4027405084176101</c:v>
                </c:pt>
                <c:pt idx="14213">
                  <c:v>1.4018081345587901</c:v>
                </c:pt>
                <c:pt idx="14214">
                  <c:v>1.4008762160630199</c:v>
                </c:pt>
                <c:pt idx="14215">
                  <c:v>1.39994475277962</c:v>
                </c:pt>
                <c:pt idx="14216">
                  <c:v>1.39888084655996</c:v>
                </c:pt>
                <c:pt idx="14217">
                  <c:v>1.3979503085405001</c:v>
                </c:pt>
                <c:pt idx="14218">
                  <c:v>1.3970202252941499</c:v>
                </c:pt>
                <c:pt idx="14219">
                  <c:v>1.3960905966711099</c:v>
                </c:pt>
                <c:pt idx="14220">
                  <c:v>1.3951614225209299</c:v>
                </c:pt>
                <c:pt idx="14221">
                  <c:v>1.3942327026935299</c:v>
                </c:pt>
                <c:pt idx="14222">
                  <c:v>1.3933044370368299</c:v>
                </c:pt>
                <c:pt idx="14223">
                  <c:v>1.3923766254007801</c:v>
                </c:pt>
                <c:pt idx="14224">
                  <c:v>1.3914492676341199</c:v>
                </c:pt>
                <c:pt idx="14225">
                  <c:v>1.39052236358854</c:v>
                </c:pt>
                <c:pt idx="14226">
                  <c:v>1.3895959131111699</c:v>
                </c:pt>
                <c:pt idx="14227">
                  <c:v>1.3886699160536</c:v>
                </c:pt>
                <c:pt idx="14228">
                  <c:v>1.38761213078473</c:v>
                </c:pt>
                <c:pt idx="14229">
                  <c:v>1.3866870555047299</c:v>
                </c:pt>
                <c:pt idx="14230">
                  <c:v>1.38576243320785</c:v>
                </c:pt>
                <c:pt idx="14231">
                  <c:v>1.3848382637430701</c:v>
                </c:pt>
                <c:pt idx="14232">
                  <c:v>1.38391454696029</c:v>
                </c:pt>
                <c:pt idx="14233">
                  <c:v>1.3829912827083499</c:v>
                </c:pt>
                <c:pt idx="14234">
                  <c:v>1.3820684708383999</c:v>
                </c:pt>
                <c:pt idx="14235">
                  <c:v>1.38114611119869</c:v>
                </c:pt>
                <c:pt idx="14236">
                  <c:v>1.3802242036412999</c:v>
                </c:pt>
                <c:pt idx="14237">
                  <c:v>1.37930274801445</c:v>
                </c:pt>
                <c:pt idx="14238">
                  <c:v>1.3783817441675099</c:v>
                </c:pt>
                <c:pt idx="14239">
                  <c:v>1.37746119195215</c:v>
                </c:pt>
                <c:pt idx="14240">
                  <c:v>1.37640950474419</c:v>
                </c:pt>
                <c:pt idx="14241">
                  <c:v>1.3754898708305301</c:v>
                </c:pt>
                <c:pt idx="14242">
                  <c:v>1.3745706881125099</c:v>
                </c:pt>
                <c:pt idx="14243">
                  <c:v>1.37365195643918</c:v>
                </c:pt>
                <c:pt idx="14244">
                  <c:v>1.37273367566268</c:v>
                </c:pt>
                <c:pt idx="14245">
                  <c:v>1.3718158456310099</c:v>
                </c:pt>
                <c:pt idx="14246">
                  <c:v>1.37089846619517</c:v>
                </c:pt>
                <c:pt idx="14247">
                  <c:v>1.36998153720683</c:v>
                </c:pt>
                <c:pt idx="14248">
                  <c:v>1.3690650585144399</c:v>
                </c:pt>
                <c:pt idx="14249">
                  <c:v>1.3681490299687</c:v>
                </c:pt>
                <c:pt idx="14250">
                  <c:v>1.3672334514198199</c:v>
                </c:pt>
                <c:pt idx="14251">
                  <c:v>1.3663183227189</c:v>
                </c:pt>
                <c:pt idx="14252">
                  <c:v>1.36527271073774</c:v>
                </c:pt>
                <c:pt idx="14253">
                  <c:v>1.3643584968693701</c:v>
                </c:pt>
                <c:pt idx="14254">
                  <c:v>1.36344473241369</c:v>
                </c:pt>
                <c:pt idx="14255">
                  <c:v>1.3625314172232801</c:v>
                </c:pt>
                <c:pt idx="14256">
                  <c:v>1.3616185511458001</c:v>
                </c:pt>
                <c:pt idx="14257">
                  <c:v>1.36070613403361</c:v>
                </c:pt>
                <c:pt idx="14258">
                  <c:v>1.35979416573795</c:v>
                </c:pt>
                <c:pt idx="14259">
                  <c:v>1.3588826461074099</c:v>
                </c:pt>
                <c:pt idx="14260">
                  <c:v>1.35797157499368</c:v>
                </c:pt>
                <c:pt idx="14261">
                  <c:v>1.3570609522474399</c:v>
                </c:pt>
                <c:pt idx="14262">
                  <c:v>1.3561507777189501</c:v>
                </c:pt>
                <c:pt idx="14263">
                  <c:v>1.3552410512601201</c:v>
                </c:pt>
                <c:pt idx="14264">
                  <c:v>1.3542014917217899</c:v>
                </c:pt>
                <c:pt idx="14265">
                  <c:v>1.3532926766342901</c:v>
                </c:pt>
                <c:pt idx="14266">
                  <c:v>1.35238430918375</c:v>
                </c:pt>
                <c:pt idx="14267">
                  <c:v>1.3514763892185999</c:v>
                </c:pt>
                <c:pt idx="14268">
                  <c:v>1.35056891659238</c:v>
                </c:pt>
                <c:pt idx="14269">
                  <c:v>1.34966189115394</c:v>
                </c:pt>
                <c:pt idx="14270">
                  <c:v>1.3487553127552501</c:v>
                </c:pt>
                <c:pt idx="14271">
                  <c:v>1.3478491812461999</c:v>
                </c:pt>
                <c:pt idx="14272">
                  <c:v>1.3469434964792999</c:v>
                </c:pt>
                <c:pt idx="14273">
                  <c:v>1.34603825830574</c:v>
                </c:pt>
                <c:pt idx="14274">
                  <c:v>1.34513346657563</c:v>
                </c:pt>
                <c:pt idx="14275">
                  <c:v>1.3440994748433499</c:v>
                </c:pt>
                <c:pt idx="14276">
                  <c:v>1.3431955913164599</c:v>
                </c:pt>
                <c:pt idx="14277">
                  <c:v>1.3422921538019299</c:v>
                </c:pt>
                <c:pt idx="14278">
                  <c:v>1.3413891621496099</c:v>
                </c:pt>
                <c:pt idx="14279">
                  <c:v>1.3404866162121301</c:v>
                </c:pt>
                <c:pt idx="14280">
                  <c:v>1.33958451583907</c:v>
                </c:pt>
                <c:pt idx="14281">
                  <c:v>1.33868286088425</c:v>
                </c:pt>
                <c:pt idx="14282">
                  <c:v>1.3377816511973899</c:v>
                </c:pt>
                <c:pt idx="14283">
                  <c:v>1.3368808866297099</c:v>
                </c:pt>
                <c:pt idx="14284">
                  <c:v>1.33598056703334</c:v>
                </c:pt>
                <c:pt idx="14285">
                  <c:v>1.33508069226</c:v>
                </c:pt>
                <c:pt idx="14286">
                  <c:v>1.3341812621603799</c:v>
                </c:pt>
                <c:pt idx="14287">
                  <c:v>1.3331532791407199</c:v>
                </c:pt>
                <c:pt idx="14288">
                  <c:v>1.33225475379997</c:v>
                </c:pt>
                <c:pt idx="14289">
                  <c:v>1.3313566727030299</c:v>
                </c:pt>
                <c:pt idx="14290">
                  <c:v>1.3304590357009101</c:v>
                </c:pt>
                <c:pt idx="14291">
                  <c:v>1.3295618426451199</c:v>
                </c:pt>
                <c:pt idx="14292">
                  <c:v>1.32866509338686</c:v>
                </c:pt>
                <c:pt idx="14293">
                  <c:v>1.32776878777861</c:v>
                </c:pt>
                <c:pt idx="14294">
                  <c:v>1.3268729256727401</c:v>
                </c:pt>
                <c:pt idx="14295">
                  <c:v>1.3259775069200901</c:v>
                </c:pt>
                <c:pt idx="14296">
                  <c:v>1.32508253137174</c:v>
                </c:pt>
                <c:pt idx="14297">
                  <c:v>1.3241879988818299</c:v>
                </c:pt>
                <c:pt idx="14298">
                  <c:v>1.32329390930063</c:v>
                </c:pt>
                <c:pt idx="14299">
                  <c:v>1.3222719123656099</c:v>
                </c:pt>
                <c:pt idx="14300">
                  <c:v>1.3213787241074699</c:v>
                </c:pt>
                <c:pt idx="14301">
                  <c:v>1.3204859783290801</c:v>
                </c:pt>
                <c:pt idx="14302">
                  <c:v>1.3195936748802799</c:v>
                </c:pt>
                <c:pt idx="14303">
                  <c:v>1.31870181361664</c:v>
                </c:pt>
                <c:pt idx="14304">
                  <c:v>1.31781039438762</c:v>
                </c:pt>
                <c:pt idx="14305">
                  <c:v>1.31691941704585</c:v>
                </c:pt>
                <c:pt idx="14306">
                  <c:v>1.31602888144448</c:v>
                </c:pt>
                <c:pt idx="14307">
                  <c:v>1.31513878743412</c:v>
                </c:pt>
                <c:pt idx="14308">
                  <c:v>1.3142491348685801</c:v>
                </c:pt>
                <c:pt idx="14309">
                  <c:v>1.31335992359854</c:v>
                </c:pt>
                <c:pt idx="14310">
                  <c:v>1.31247115347782</c:v>
                </c:pt>
                <c:pt idx="14311">
                  <c:v>1.31145512005246</c:v>
                </c:pt>
                <c:pt idx="14312">
                  <c:v>1.3105672478277</c:v>
                </c:pt>
                <c:pt idx="14313">
                  <c:v>1.3096798163214201</c:v>
                </c:pt>
                <c:pt idx="14314">
                  <c:v>1.3087928253890699</c:v>
                </c:pt>
                <c:pt idx="14315">
                  <c:v>1.3079062748797099</c:v>
                </c:pt>
                <c:pt idx="14316">
                  <c:v>1.3070201646489601</c:v>
                </c:pt>
                <c:pt idx="14317">
                  <c:v>1.30613449454779</c:v>
                </c:pt>
                <c:pt idx="14318">
                  <c:v>1.30524926442858</c:v>
                </c:pt>
                <c:pt idx="14319">
                  <c:v>1.3043644741443401</c:v>
                </c:pt>
                <c:pt idx="14320">
                  <c:v>1.30348012354749</c:v>
                </c:pt>
                <c:pt idx="14321">
                  <c:v>1.3025962124913499</c:v>
                </c:pt>
                <c:pt idx="14322">
                  <c:v>1.3015856646898201</c:v>
                </c:pt>
                <c:pt idx="14323">
                  <c:v>1.3007026483894499</c:v>
                </c:pt>
                <c:pt idx="14324">
                  <c:v>1.2998200712018999</c:v>
                </c:pt>
                <c:pt idx="14325">
                  <c:v>1.2989379329791799</c:v>
                </c:pt>
                <c:pt idx="14326">
                  <c:v>1.2980562335749399</c:v>
                </c:pt>
                <c:pt idx="14327">
                  <c:v>1.29717497284129</c:v>
                </c:pt>
                <c:pt idx="14328">
                  <c:v>1.29629415063064</c:v>
                </c:pt>
                <c:pt idx="14329">
                  <c:v>1.2954137667977701</c:v>
                </c:pt>
                <c:pt idx="14330">
                  <c:v>1.2945338211940001</c:v>
                </c:pt>
                <c:pt idx="14331">
                  <c:v>1.2936543136732701</c:v>
                </c:pt>
                <c:pt idx="14332">
                  <c:v>1.29277524408832</c:v>
                </c:pt>
                <c:pt idx="14333">
                  <c:v>1.2918966122912601</c:v>
                </c:pt>
                <c:pt idx="14334">
                  <c:v>1.29089198466661</c:v>
                </c:pt>
                <c:pt idx="14335">
                  <c:v>1.29001424421469</c:v>
                </c:pt>
                <c:pt idx="14336">
                  <c:v>1.28913694112363</c:v>
                </c:pt>
                <c:pt idx="14337">
                  <c:v>1.2882600752484701</c:v>
                </c:pt>
                <c:pt idx="14338">
                  <c:v>1.28738364644042</c:v>
                </c:pt>
                <c:pt idx="14339">
                  <c:v>1.28650765455561</c:v>
                </c:pt>
                <c:pt idx="14340">
                  <c:v>1.2856320994450501</c:v>
                </c:pt>
                <c:pt idx="14341">
                  <c:v>1.2847569809622299</c:v>
                </c:pt>
                <c:pt idx="14342">
                  <c:v>1.2838822989607801</c:v>
                </c:pt>
                <c:pt idx="14343">
                  <c:v>1.28300805329454</c:v>
                </c:pt>
                <c:pt idx="14344">
                  <c:v>1.28213424381569</c:v>
                </c:pt>
                <c:pt idx="14345">
                  <c:v>1.2812608703800801</c:v>
                </c:pt>
                <c:pt idx="14346">
                  <c:v>1.2802621405105501</c:v>
                </c:pt>
                <c:pt idx="14347">
                  <c:v>1.2793896550149799</c:v>
                </c:pt>
                <c:pt idx="14348">
                  <c:v>1.27851760513449</c:v>
                </c:pt>
                <c:pt idx="14349">
                  <c:v>1.2776459907245299</c:v>
                </c:pt>
                <c:pt idx="14350">
                  <c:v>1.27677481163748</c:v>
                </c:pt>
                <c:pt idx="14351">
                  <c:v>1.27590406772666</c:v>
                </c:pt>
                <c:pt idx="14352">
                  <c:v>1.2750337588468701</c:v>
                </c:pt>
                <c:pt idx="14353">
                  <c:v>1.2741638848511601</c:v>
                </c:pt>
                <c:pt idx="14354">
                  <c:v>1.2732944455930499</c:v>
                </c:pt>
                <c:pt idx="14355">
                  <c:v>1.27242544092771</c:v>
                </c:pt>
                <c:pt idx="14356">
                  <c:v>1.2715568707067899</c:v>
                </c:pt>
                <c:pt idx="14357">
                  <c:v>1.2706887347853599</c:v>
                </c:pt>
                <c:pt idx="14358">
                  <c:v>1.2696958803010201</c:v>
                </c:pt>
                <c:pt idx="14359">
                  <c:v>1.2688286289252</c:v>
                </c:pt>
                <c:pt idx="14360">
                  <c:v>1.2679618114234401</c:v>
                </c:pt>
                <c:pt idx="14361">
                  <c:v>1.2670954276500901</c:v>
                </c:pt>
                <c:pt idx="14362">
                  <c:v>1.2662294774596901</c:v>
                </c:pt>
                <c:pt idx="14363">
                  <c:v>1.26536396070561</c:v>
                </c:pt>
                <c:pt idx="14364">
                  <c:v>1.2644988772422101</c:v>
                </c:pt>
                <c:pt idx="14365">
                  <c:v>1.2636342269241301</c:v>
                </c:pt>
                <c:pt idx="14366">
                  <c:v>1.2627700096049499</c:v>
                </c:pt>
                <c:pt idx="14367">
                  <c:v>1.26190622513821</c:v>
                </c:pt>
                <c:pt idx="14368">
                  <c:v>1.2610428733788599</c:v>
                </c:pt>
                <c:pt idx="14369">
                  <c:v>1.2601799541816501</c:v>
                </c:pt>
                <c:pt idx="14370">
                  <c:v>1.25919295276487</c:v>
                </c:pt>
                <c:pt idx="14371">
                  <c:v>1.2583309147247801</c:v>
                </c:pt>
                <c:pt idx="14372">
                  <c:v>1.2574693088222999</c:v>
                </c:pt>
                <c:pt idx="14373">
                  <c:v>1.25660813491173</c:v>
                </c:pt>
                <c:pt idx="14374">
                  <c:v>1.25574739284923</c:v>
                </c:pt>
                <c:pt idx="14375">
                  <c:v>1.2548870824868801</c:v>
                </c:pt>
                <c:pt idx="14376">
                  <c:v>1.25402720367993</c:v>
                </c:pt>
                <c:pt idx="14377">
                  <c:v>1.2531677562838801</c:v>
                </c:pt>
                <c:pt idx="14378">
                  <c:v>1.2523087401506099</c:v>
                </c:pt>
                <c:pt idx="14379">
                  <c:v>1.2514501551380099</c:v>
                </c:pt>
                <c:pt idx="14380">
                  <c:v>1.2505920010982401</c:v>
                </c:pt>
                <c:pt idx="14381">
                  <c:v>1.24961038325531</c:v>
                </c:pt>
                <c:pt idx="14382">
                  <c:v>1.24875310727052</c:v>
                </c:pt>
                <c:pt idx="14383">
                  <c:v>1.2478962618370499</c:v>
                </c:pt>
                <c:pt idx="14384">
                  <c:v>1.2470398468091699</c:v>
                </c:pt>
                <c:pt idx="14385">
                  <c:v>1.2461838620419301</c:v>
                </c:pt>
                <c:pt idx="14386">
                  <c:v>1.24532830739015</c:v>
                </c:pt>
                <c:pt idx="14387">
                  <c:v>1.24447318270778</c:v>
                </c:pt>
                <c:pt idx="14388">
                  <c:v>1.2436184878510099</c:v>
                </c:pt>
                <c:pt idx="14389">
                  <c:v>1.2427642226737201</c:v>
                </c:pt>
                <c:pt idx="14390">
                  <c:v>1.24191038703098</c:v>
                </c:pt>
                <c:pt idx="14391">
                  <c:v>1.2410569807780201</c:v>
                </c:pt>
                <c:pt idx="14392">
                  <c:v>1.2402040037686499</c:v>
                </c:pt>
                <c:pt idx="14393">
                  <c:v>1.23922819615415</c:v>
                </c:pt>
                <c:pt idx="14394">
                  <c:v>1.2383760938286601</c:v>
                </c:pt>
                <c:pt idx="14395">
                  <c:v>1.2375244203259199</c:v>
                </c:pt>
                <c:pt idx="14396">
                  <c:v>1.23667317550139</c:v>
                </c:pt>
                <c:pt idx="14397">
                  <c:v>1.2358223592104101</c:v>
                </c:pt>
                <c:pt idx="14398">
                  <c:v>1.23497197130697</c:v>
                </c:pt>
                <c:pt idx="14399">
                  <c:v>1.23412201164724</c:v>
                </c:pt>
                <c:pt idx="14400">
                  <c:v>1.23327248008711</c:v>
                </c:pt>
                <c:pt idx="14401">
                  <c:v>1.23242337648042</c:v>
                </c:pt>
                <c:pt idx="14402">
                  <c:v>1.2315747006828499</c:v>
                </c:pt>
                <c:pt idx="14403">
                  <c:v>1.23072645254994</c:v>
                </c:pt>
                <c:pt idx="14404">
                  <c:v>1.22987863193705</c:v>
                </c:pt>
                <c:pt idx="14405">
                  <c:v>1.22890861238353</c:v>
                </c:pt>
                <c:pt idx="14406">
                  <c:v>1.2280616630897701</c:v>
                </c:pt>
                <c:pt idx="14407">
                  <c:v>1.2272151408949801</c:v>
                </c:pt>
                <c:pt idx="14408">
                  <c:v>1.2263690456554699</c:v>
                </c:pt>
                <c:pt idx="14409">
                  <c:v>1.2255233772274701</c:v>
                </c:pt>
                <c:pt idx="14410">
                  <c:v>1.22467813546479</c:v>
                </c:pt>
                <c:pt idx="14411">
                  <c:v>1.22383332022282</c:v>
                </c:pt>
                <c:pt idx="14412">
                  <c:v>1.22298893135854</c:v>
                </c:pt>
                <c:pt idx="14413">
                  <c:v>1.2221449687272701</c:v>
                </c:pt>
                <c:pt idx="14414">
                  <c:v>1.2213014321841</c:v>
                </c:pt>
                <c:pt idx="14415">
                  <c:v>1.22045832158526</c:v>
                </c:pt>
                <c:pt idx="14416">
                  <c:v>1.21961563678523</c:v>
                </c:pt>
                <c:pt idx="14417">
                  <c:v>1.21865138317652</c:v>
                </c:pt>
                <c:pt idx="14418">
                  <c:v>1.2178095663409101</c:v>
                </c:pt>
                <c:pt idx="14419">
                  <c:v>1.21696817488569</c:v>
                </c:pt>
                <c:pt idx="14420">
                  <c:v>1.2161272086679</c:v>
                </c:pt>
                <c:pt idx="14421">
                  <c:v>1.21528666754062</c:v>
                </c:pt>
                <c:pt idx="14422">
                  <c:v>1.2144465513623699</c:v>
                </c:pt>
                <c:pt idx="14423">
                  <c:v>1.2136068599876899</c:v>
                </c:pt>
                <c:pt idx="14424">
                  <c:v>1.2127675932731701</c:v>
                </c:pt>
                <c:pt idx="14425">
                  <c:v>1.2119287510739001</c:v>
                </c:pt>
                <c:pt idx="14426">
                  <c:v>1.21109033324785</c:v>
                </c:pt>
                <c:pt idx="14427">
                  <c:v>1.2102523396491101</c:v>
                </c:pt>
                <c:pt idx="14428">
                  <c:v>1.2094147701337701</c:v>
                </c:pt>
                <c:pt idx="14429">
                  <c:v>1.2084562604067</c:v>
                </c:pt>
                <c:pt idx="14430">
                  <c:v>1.2076195555081399</c:v>
                </c:pt>
                <c:pt idx="14431">
                  <c:v>1.2067832742754701</c:v>
                </c:pt>
                <c:pt idx="14432">
                  <c:v>1.2059474165658901</c:v>
                </c:pt>
                <c:pt idx="14433">
                  <c:v>1.20511198223367</c:v>
                </c:pt>
                <c:pt idx="14434">
                  <c:v>1.2042769711366601</c:v>
                </c:pt>
                <c:pt idx="14435">
                  <c:v>1.2034423831307599</c:v>
                </c:pt>
                <c:pt idx="14436">
                  <c:v>1.2026082180720099</c:v>
                </c:pt>
                <c:pt idx="14437">
                  <c:v>1.2017744758162601</c:v>
                </c:pt>
                <c:pt idx="14438">
                  <c:v>1.20094115622229</c:v>
                </c:pt>
                <c:pt idx="14439">
                  <c:v>1.2001082591432</c:v>
                </c:pt>
                <c:pt idx="14440">
                  <c:v>1.19915503210528</c:v>
                </c:pt>
                <c:pt idx="14441">
                  <c:v>1.1983229965761699</c:v>
                </c:pt>
                <c:pt idx="14442">
                  <c:v>1.19749138314783</c:v>
                </c:pt>
                <c:pt idx="14443">
                  <c:v>1.19666019167467</c:v>
                </c:pt>
                <c:pt idx="14444">
                  <c:v>1.1958294220141701</c:v>
                </c:pt>
                <c:pt idx="14445">
                  <c:v>1.1949990740235901</c:v>
                </c:pt>
                <c:pt idx="14446">
                  <c:v>1.19416914755754</c:v>
                </c:pt>
                <c:pt idx="14447">
                  <c:v>1.1933396424742699</c:v>
                </c:pt>
                <c:pt idx="14448">
                  <c:v>1.1925105586303599</c:v>
                </c:pt>
                <c:pt idx="14449">
                  <c:v>1.1916818958825499</c:v>
                </c:pt>
                <c:pt idx="14450">
                  <c:v>1.1908536540871799</c:v>
                </c:pt>
                <c:pt idx="14451">
                  <c:v>1.1900258331014799</c:v>
                </c:pt>
                <c:pt idx="14452">
                  <c:v>1.18907830759193</c:v>
                </c:pt>
                <c:pt idx="14453">
                  <c:v>1.1882513448237699</c:v>
                </c:pt>
                <c:pt idx="14454">
                  <c:v>1.18742480244945</c:v>
                </c:pt>
                <c:pt idx="14455">
                  <c:v>1.18659868032514</c:v>
                </c:pt>
                <c:pt idx="14456">
                  <c:v>1.18577297830852</c:v>
                </c:pt>
                <c:pt idx="14457">
                  <c:v>1.1849476962565899</c:v>
                </c:pt>
                <c:pt idx="14458">
                  <c:v>1.1841228340252801</c:v>
                </c:pt>
                <c:pt idx="14459">
                  <c:v>1.1832983914720401</c:v>
                </c:pt>
                <c:pt idx="14460">
                  <c:v>1.1824743684553001</c:v>
                </c:pt>
                <c:pt idx="14461">
                  <c:v>1.18165076483016</c:v>
                </c:pt>
                <c:pt idx="14462">
                  <c:v>1.1808275804552399</c:v>
                </c:pt>
                <c:pt idx="14463">
                  <c:v>1.1800048151867</c:v>
                </c:pt>
                <c:pt idx="14464">
                  <c:v>1.1790629692916801</c:v>
                </c:pt>
                <c:pt idx="14465">
                  <c:v>1.17824105891731</c:v>
                </c:pt>
                <c:pt idx="14466">
                  <c:v>1.17741956723449</c:v>
                </c:pt>
                <c:pt idx="14467">
                  <c:v>1.17659849410172</c:v>
                </c:pt>
                <c:pt idx="14468">
                  <c:v>1.1757778393746601</c:v>
                </c:pt>
                <c:pt idx="14469">
                  <c:v>1.1749576029111899</c:v>
                </c:pt>
                <c:pt idx="14470">
                  <c:v>1.1741377845703</c:v>
                </c:pt>
                <c:pt idx="14471">
                  <c:v>1.1733183842070201</c:v>
                </c:pt>
                <c:pt idx="14472">
                  <c:v>1.1724994016811701</c:v>
                </c:pt>
                <c:pt idx="14473">
                  <c:v>1.17168083684786</c:v>
                </c:pt>
                <c:pt idx="14474">
                  <c:v>1.17086268956701</c:v>
                </c:pt>
                <c:pt idx="14475">
                  <c:v>1.1700449596939799</c:v>
                </c:pt>
                <c:pt idx="14476">
                  <c:v>1.16910877154657</c:v>
                </c:pt>
                <c:pt idx="14477">
                  <c:v>1.1682918932509501</c:v>
                </c:pt>
                <c:pt idx="14478">
                  <c:v>1.1674754319504399</c:v>
                </c:pt>
                <c:pt idx="14479">
                  <c:v>1.16665938750191</c:v>
                </c:pt>
                <c:pt idx="14480">
                  <c:v>1.1658437597643501</c:v>
                </c:pt>
                <c:pt idx="14481">
                  <c:v>1.1650285485941201</c:v>
                </c:pt>
                <c:pt idx="14482">
                  <c:v>1.16421375385069</c:v>
                </c:pt>
                <c:pt idx="14483">
                  <c:v>1.1633993753896601</c:v>
                </c:pt>
                <c:pt idx="14484">
                  <c:v>1.1625854130714299</c:v>
                </c:pt>
                <c:pt idx="14485">
                  <c:v>1.1617718667516499</c:v>
                </c:pt>
                <c:pt idx="14486">
                  <c:v>1.16095873628866</c:v>
                </c:pt>
                <c:pt idx="14487">
                  <c:v>1.1601460215414601</c:v>
                </c:pt>
                <c:pt idx="14488">
                  <c:v>1.15921546932709</c:v>
                </c:pt>
                <c:pt idx="14489">
                  <c:v>1.1584036028483999</c:v>
                </c:pt>
                <c:pt idx="14490">
                  <c:v>1.15759215167256</c:v>
                </c:pt>
                <c:pt idx="14491">
                  <c:v>1.15678111565565</c:v>
                </c:pt>
                <c:pt idx="14492">
                  <c:v>1.1559704946588101</c:v>
                </c:pt>
                <c:pt idx="14493">
                  <c:v>1.15516028853734</c:v>
                </c:pt>
                <c:pt idx="14494">
                  <c:v>1.1543504971505101</c:v>
                </c:pt>
                <c:pt idx="14495">
                  <c:v>1.1535411203566399</c:v>
                </c:pt>
                <c:pt idx="14496">
                  <c:v>1.1527321580137</c:v>
                </c:pt>
                <c:pt idx="14497">
                  <c:v>1.1519236099811101</c:v>
                </c:pt>
                <c:pt idx="14498">
                  <c:v>1.1511154761150399</c:v>
                </c:pt>
                <c:pt idx="14499">
                  <c:v>1.15019010685667</c:v>
                </c:pt>
                <c:pt idx="14500">
                  <c:v>1.14938281822959</c:v>
                </c:pt>
                <c:pt idx="14501">
                  <c:v>1.1485759433573599</c:v>
                </c:pt>
                <c:pt idx="14502">
                  <c:v>1.1477694820997899</c:v>
                </c:pt>
                <c:pt idx="14503">
                  <c:v>1.1469634343149999</c:v>
                </c:pt>
                <c:pt idx="14504">
                  <c:v>1.1461577998602801</c:v>
                </c:pt>
                <c:pt idx="14505">
                  <c:v>1.1453525785957901</c:v>
                </c:pt>
                <c:pt idx="14506">
                  <c:v>1.14454777037836</c:v>
                </c:pt>
                <c:pt idx="14507">
                  <c:v>1.1437433750674799</c:v>
                </c:pt>
                <c:pt idx="14508">
                  <c:v>1.1429393925220199</c:v>
                </c:pt>
                <c:pt idx="14509">
                  <c:v>1.1421358226002301</c:v>
                </c:pt>
                <c:pt idx="14510">
                  <c:v>1.14133266516107</c:v>
                </c:pt>
                <c:pt idx="14511">
                  <c:v>1.1404128899656201</c:v>
                </c:pt>
                <c:pt idx="14512">
                  <c:v>1.1396105744712901</c:v>
                </c:pt>
                <c:pt idx="14513">
                  <c:v>1.1388086710488201</c:v>
                </c:pt>
                <c:pt idx="14514">
                  <c:v>1.1380071795559299</c:v>
                </c:pt>
                <c:pt idx="14515">
                  <c:v>1.1372060998519</c:v>
                </c:pt>
                <c:pt idx="14516">
                  <c:v>1.1364054317963099</c:v>
                </c:pt>
                <c:pt idx="14517">
                  <c:v>1.1356051752476699</c:v>
                </c:pt>
                <c:pt idx="14518">
                  <c:v>1.13480533006395</c:v>
                </c:pt>
                <c:pt idx="14519">
                  <c:v>1.1340058961046</c:v>
                </c:pt>
                <c:pt idx="14520">
                  <c:v>1.13320687322971</c:v>
                </c:pt>
                <c:pt idx="14521">
                  <c:v>1.1324082612956701</c:v>
                </c:pt>
                <c:pt idx="14522">
                  <c:v>1.1316100601645001</c:v>
                </c:pt>
                <c:pt idx="14523">
                  <c:v>1.13069585736462</c:v>
                </c:pt>
                <c:pt idx="14524">
                  <c:v>1.12989849489237</c:v>
                </c:pt>
                <c:pt idx="14525">
                  <c:v>1.12910154281272</c:v>
                </c:pt>
                <c:pt idx="14526">
                  <c:v>1.1283050009836399</c:v>
                </c:pt>
                <c:pt idx="14527">
                  <c:v>1.12750886926432</c:v>
                </c:pt>
                <c:pt idx="14528">
                  <c:v>1.1267131475135299</c:v>
                </c:pt>
                <c:pt idx="14529">
                  <c:v>1.12591783559182</c:v>
                </c:pt>
                <c:pt idx="14530">
                  <c:v>1.1251229333578401</c:v>
                </c:pt>
                <c:pt idx="14531">
                  <c:v>1.1243284406702101</c:v>
                </c:pt>
                <c:pt idx="14532">
                  <c:v>1.12353435739004</c:v>
                </c:pt>
                <c:pt idx="14533">
                  <c:v>1.12274068337421</c:v>
                </c:pt>
                <c:pt idx="14534">
                  <c:v>1.12194741848452</c:v>
                </c:pt>
                <c:pt idx="14535">
                  <c:v>1.12103876646129</c:v>
                </c:pt>
                <c:pt idx="14536">
                  <c:v>1.1202463369529501</c:v>
                </c:pt>
                <c:pt idx="14537">
                  <c:v>1.1194543161608601</c:v>
                </c:pt>
                <c:pt idx="14538">
                  <c:v>1.1186627039455801</c:v>
                </c:pt>
                <c:pt idx="14539">
                  <c:v>1.11787150016433</c:v>
                </c:pt>
                <c:pt idx="14540">
                  <c:v>1.11708070467911</c:v>
                </c:pt>
                <c:pt idx="14541">
                  <c:v>1.11629031734731</c:v>
                </c:pt>
                <c:pt idx="14542">
                  <c:v>1.11550033802961</c:v>
                </c:pt>
                <c:pt idx="14543">
                  <c:v>1.11471076658642</c:v>
                </c:pt>
                <c:pt idx="14544">
                  <c:v>1.1139216028760099</c:v>
                </c:pt>
                <c:pt idx="14545">
                  <c:v>1.1131328467585</c:v>
                </c:pt>
                <c:pt idx="14546">
                  <c:v>1.11234449809431</c:v>
                </c:pt>
                <c:pt idx="14547">
                  <c:v>1.1114413752805601</c:v>
                </c:pt>
                <c:pt idx="14548">
                  <c:v>1.11065385872905</c:v>
                </c:pt>
                <c:pt idx="14549">
                  <c:v>1.1098667492229499</c:v>
                </c:pt>
                <c:pt idx="14550">
                  <c:v>1.10908004662156</c:v>
                </c:pt>
                <c:pt idx="14551">
                  <c:v>1.1082937507847599</c:v>
                </c:pt>
                <c:pt idx="14552">
                  <c:v>1.1075078615729499</c:v>
                </c:pt>
                <c:pt idx="14553">
                  <c:v>1.1067223788463401</c:v>
                </c:pt>
                <c:pt idx="14554">
                  <c:v>1.1059373024647601</c:v>
                </c:pt>
                <c:pt idx="14555">
                  <c:v>1.10515263228842</c:v>
                </c:pt>
                <c:pt idx="14556">
                  <c:v>1.1043683681760501</c:v>
                </c:pt>
                <c:pt idx="14557">
                  <c:v>1.10358450998931</c:v>
                </c:pt>
                <c:pt idx="14558">
                  <c:v>1.10268647153336</c:v>
                </c:pt>
                <c:pt idx="14559">
                  <c:v>1.10190344246483</c:v>
                </c:pt>
                <c:pt idx="14560">
                  <c:v>1.1011208189136901</c:v>
                </c:pt>
                <c:pt idx="14561">
                  <c:v>1.1003386007410301</c:v>
                </c:pt>
                <c:pt idx="14562">
                  <c:v>1.0995567878067201</c:v>
                </c:pt>
                <c:pt idx="14563">
                  <c:v>1.0987753799723701</c:v>
                </c:pt>
                <c:pt idx="14564">
                  <c:v>1.0979943770962299</c:v>
                </c:pt>
                <c:pt idx="14565">
                  <c:v>1.0972137790401899</c:v>
                </c:pt>
                <c:pt idx="14566">
                  <c:v>1.09643358566446</c:v>
                </c:pt>
                <c:pt idx="14567">
                  <c:v>1.09565379682887</c:v>
                </c:pt>
                <c:pt idx="14568">
                  <c:v>1.0948744123943499</c:v>
                </c:pt>
                <c:pt idx="14569">
                  <c:v>1.0940954322212</c:v>
                </c:pt>
                <c:pt idx="14570">
                  <c:v>1.0932028815783299</c:v>
                </c:pt>
                <c:pt idx="14571">
                  <c:v>1.0924247272677801</c:v>
                </c:pt>
                <c:pt idx="14572">
                  <c:v>1.09164697681295</c:v>
                </c:pt>
                <c:pt idx="14573">
                  <c:v>1.0908696300742999</c:v>
                </c:pt>
                <c:pt idx="14574">
                  <c:v>1.0900926869116201</c:v>
                </c:pt>
                <c:pt idx="14575">
                  <c:v>1.0893161471866699</c:v>
                </c:pt>
                <c:pt idx="14576">
                  <c:v>1.08854001076002</c:v>
                </c:pt>
                <c:pt idx="14577">
                  <c:v>1.08776427749171</c:v>
                </c:pt>
                <c:pt idx="14578">
                  <c:v>1.08698894724281</c:v>
                </c:pt>
                <c:pt idx="14579">
                  <c:v>1.0862140198748</c:v>
                </c:pt>
                <c:pt idx="14580">
                  <c:v>1.0854394952469999</c:v>
                </c:pt>
                <c:pt idx="14581">
                  <c:v>1.0846653732218801</c:v>
                </c:pt>
                <c:pt idx="14582">
                  <c:v>1.08377828896866</c:v>
                </c:pt>
                <c:pt idx="14583">
                  <c:v>1.08300498955894</c:v>
                </c:pt>
                <c:pt idx="14584">
                  <c:v>1.0822320923466799</c:v>
                </c:pt>
                <c:pt idx="14585">
                  <c:v>1.0814595971919301</c:v>
                </c:pt>
                <c:pt idx="14586">
                  <c:v>1.0806875039563799</c:v>
                </c:pt>
                <c:pt idx="14587">
                  <c:v>1.0799158125005801</c:v>
                </c:pt>
                <c:pt idx="14588">
                  <c:v>1.07914452268618</c:v>
                </c:pt>
                <c:pt idx="14589">
                  <c:v>1.0783736343735</c:v>
                </c:pt>
                <c:pt idx="14590">
                  <c:v>1.0776031474241301</c:v>
                </c:pt>
                <c:pt idx="14591">
                  <c:v>1.07683306169969</c:v>
                </c:pt>
                <c:pt idx="14592">
                  <c:v>1.0760633770607699</c:v>
                </c:pt>
                <c:pt idx="14593">
                  <c:v>1.0752940933691999</c:v>
                </c:pt>
                <c:pt idx="14594">
                  <c:v>1.0744124541320199</c:v>
                </c:pt>
                <c:pt idx="14595">
                  <c:v>1.07364398981683</c:v>
                </c:pt>
                <c:pt idx="14596">
                  <c:v>1.0728759260431899</c:v>
                </c:pt>
                <c:pt idx="14597">
                  <c:v>1.07210826267505</c:v>
                </c:pt>
                <c:pt idx="14598">
                  <c:v>1.07134099957202</c:v>
                </c:pt>
                <c:pt idx="14599">
                  <c:v>1.07057413659573</c:v>
                </c:pt>
                <c:pt idx="14600">
                  <c:v>1.06980767360889</c:v>
                </c:pt>
                <c:pt idx="14601">
                  <c:v>1.0690416104712199</c:v>
                </c:pt>
                <c:pt idx="14602">
                  <c:v>1.0682759470448799</c:v>
                </c:pt>
                <c:pt idx="14603">
                  <c:v>1.06751068319209</c:v>
                </c:pt>
                <c:pt idx="14604">
                  <c:v>1.0667458187724901</c:v>
                </c:pt>
                <c:pt idx="14605">
                  <c:v>1.06598135365034</c:v>
                </c:pt>
                <c:pt idx="14606">
                  <c:v>1.0651051381050201</c:v>
                </c:pt>
                <c:pt idx="14607">
                  <c:v>1.0643414891266201</c:v>
                </c:pt>
                <c:pt idx="14608">
                  <c:v>1.0635782390417301</c:v>
                </c:pt>
                <c:pt idx="14609">
                  <c:v>1.0628153877120099</c:v>
                </c:pt>
                <c:pt idx="14610">
                  <c:v>1.0620529349982499</c:v>
                </c:pt>
                <c:pt idx="14611">
                  <c:v>1.06129088076378</c:v>
                </c:pt>
                <c:pt idx="14612">
                  <c:v>1.0605292248687901</c:v>
                </c:pt>
                <c:pt idx="14613">
                  <c:v>1.0597679671757501</c:v>
                </c:pt>
                <c:pt idx="14614">
                  <c:v>1.0590071075465299</c:v>
                </c:pt>
                <c:pt idx="14615">
                  <c:v>1.05824664584273</c:v>
                </c:pt>
                <c:pt idx="14616">
                  <c:v>1.05748658192675</c:v>
                </c:pt>
                <c:pt idx="14617">
                  <c:v>1.05672691566044</c:v>
                </c:pt>
                <c:pt idx="14618">
                  <c:v>1.0558561025303801</c:v>
                </c:pt>
                <c:pt idx="14619">
                  <c:v>1.0550972491853099</c:v>
                </c:pt>
                <c:pt idx="14620">
                  <c:v>1.05433879308686</c:v>
                </c:pt>
                <c:pt idx="14621">
                  <c:v>1.0535807340982299</c:v>
                </c:pt>
                <c:pt idx="14622">
                  <c:v>1.05282307208176</c:v>
                </c:pt>
                <c:pt idx="14623">
                  <c:v>1.0520658068997699</c:v>
                </c:pt>
                <c:pt idx="14624">
                  <c:v>1.05130893841317</c:v>
                </c:pt>
                <c:pt idx="14625">
                  <c:v>1.0505524664844601</c:v>
                </c:pt>
                <c:pt idx="14626">
                  <c:v>1.04979639097702</c:v>
                </c:pt>
                <c:pt idx="14627">
                  <c:v>1.04904071175172</c:v>
                </c:pt>
                <c:pt idx="14628">
                  <c:v>1.04828542867226</c:v>
                </c:pt>
                <c:pt idx="14629">
                  <c:v>1.0474195827710999</c:v>
                </c:pt>
                <c:pt idx="14630">
                  <c:v>1.0466651096578701</c:v>
                </c:pt>
                <c:pt idx="14631">
                  <c:v>1.04591103228978</c:v>
                </c:pt>
                <c:pt idx="14632">
                  <c:v>1.04515735052784</c:v>
                </c:pt>
                <c:pt idx="14633">
                  <c:v>1.0444040642351</c:v>
                </c:pt>
                <c:pt idx="14634">
                  <c:v>1.04365117327304</c:v>
                </c:pt>
                <c:pt idx="14635">
                  <c:v>1.0428986775053699</c:v>
                </c:pt>
                <c:pt idx="14636">
                  <c:v>1.0421465767937801</c:v>
                </c:pt>
                <c:pt idx="14637">
                  <c:v>1.0413948710010099</c:v>
                </c:pt>
                <c:pt idx="14638">
                  <c:v>1.04064355998956</c:v>
                </c:pt>
                <c:pt idx="14639">
                  <c:v>1.0398926436220599</c:v>
                </c:pt>
                <c:pt idx="14640">
                  <c:v>1.0391421217618999</c:v>
                </c:pt>
                <c:pt idx="14641">
                  <c:v>1.03828163744299</c:v>
                </c:pt>
                <c:pt idx="14642">
                  <c:v>1.0375319223402499</c:v>
                </c:pt>
                <c:pt idx="14643">
                  <c:v>1.0367826013445001</c:v>
                </c:pt>
                <c:pt idx="14644">
                  <c:v>1.0360336743184799</c:v>
                </c:pt>
                <c:pt idx="14645">
                  <c:v>1.0352851411241299</c:v>
                </c:pt>
                <c:pt idx="14646">
                  <c:v>1.034537001626</c:v>
                </c:pt>
                <c:pt idx="14647">
                  <c:v>1.0337892556856101</c:v>
                </c:pt>
                <c:pt idx="14648">
                  <c:v>1.0330419031654201</c:v>
                </c:pt>
                <c:pt idx="14649">
                  <c:v>1.0322949439292799</c:v>
                </c:pt>
                <c:pt idx="14650">
                  <c:v>1.0315483778396899</c:v>
                </c:pt>
                <c:pt idx="14651">
                  <c:v>1.0308022047599299</c:v>
                </c:pt>
                <c:pt idx="14652">
                  <c:v>1.03005642455237</c:v>
                </c:pt>
                <c:pt idx="14653">
                  <c:v>1.0292012806822199</c:v>
                </c:pt>
                <c:pt idx="14654">
                  <c:v>1.0284563040313</c:v>
                </c:pt>
                <c:pt idx="14655">
                  <c:v>1.0277117198538099</c:v>
                </c:pt>
                <c:pt idx="14656">
                  <c:v>1.0269675280128601</c:v>
                </c:pt>
                <c:pt idx="14657">
                  <c:v>1.0262237283725999</c:v>
                </c:pt>
                <c:pt idx="14658">
                  <c:v>1.02548032079538</c:v>
                </c:pt>
                <c:pt idx="14659">
                  <c:v>1.02473730514492</c:v>
                </c:pt>
                <c:pt idx="14660">
                  <c:v>1.0239946812836001</c:v>
                </c:pt>
                <c:pt idx="14661">
                  <c:v>1.02325244907549</c:v>
                </c:pt>
                <c:pt idx="14662">
                  <c:v>1.02251060838248</c:v>
                </c:pt>
                <c:pt idx="14663">
                  <c:v>1.0217691590695499</c:v>
                </c:pt>
                <c:pt idx="14664">
                  <c:v>1.0210281009994999</c:v>
                </c:pt>
                <c:pt idx="14665">
                  <c:v>1.02017827649304</c:v>
                </c:pt>
                <c:pt idx="14666">
                  <c:v>1.01943801878503</c:v>
                </c:pt>
                <c:pt idx="14667">
                  <c:v>1.01869815192146</c:v>
                </c:pt>
                <c:pt idx="14668">
                  <c:v>1.01795867576712</c:v>
                </c:pt>
                <c:pt idx="14669">
                  <c:v>1.01721959018421</c:v>
                </c:pt>
                <c:pt idx="14670">
                  <c:v>1.01648089503657</c:v>
                </c:pt>
                <c:pt idx="14671">
                  <c:v>1.0157425901880099</c:v>
                </c:pt>
                <c:pt idx="14672">
                  <c:v>1.0150046755022299</c:v>
                </c:pt>
                <c:pt idx="14673">
                  <c:v>1.0142671508425301</c:v>
                </c:pt>
                <c:pt idx="14674">
                  <c:v>1.01353001607253</c:v>
                </c:pt>
                <c:pt idx="14675">
                  <c:v>1.0127932710559699</c:v>
                </c:pt>
                <c:pt idx="14676">
                  <c:v>1.0120569156571499</c:v>
                </c:pt>
                <c:pt idx="14677">
                  <c:v>1.01121238947838</c:v>
                </c:pt>
                <c:pt idx="14678">
                  <c:v>1.0104768312552099</c:v>
                </c:pt>
                <c:pt idx="14679">
                  <c:v>1.00974166225192</c:v>
                </c:pt>
                <c:pt idx="14680">
                  <c:v>1.00900688233192</c:v>
                </c:pt>
                <c:pt idx="14681">
                  <c:v>1.00827249136119</c:v>
                </c:pt>
                <c:pt idx="14682">
                  <c:v>1.00753848920239</c:v>
                </c:pt>
                <c:pt idx="14683">
                  <c:v>1.00680487571793</c:v>
                </c:pt>
                <c:pt idx="14684">
                  <c:v>1.00607165077472</c:v>
                </c:pt>
                <c:pt idx="14685">
                  <c:v>1.00533881423467</c:v>
                </c:pt>
                <c:pt idx="14686">
                  <c:v>1.0046063659622499</c:v>
                </c:pt>
                <c:pt idx="14687">
                  <c:v>1.00387430582186</c:v>
                </c:pt>
                <c:pt idx="14688">
                  <c:v>1.0031426336765701</c:v>
                </c:pt>
                <c:pt idx="14689">
                  <c:v>1.0023033848382199</c:v>
                </c:pt>
                <c:pt idx="14690">
                  <c:v>1.00157250669072</c:v>
                </c:pt>
                <c:pt idx="14691">
                  <c:v>1.00084201614247</c:v>
                </c:pt>
                <c:pt idx="14692">
                  <c:v>1.0001119130582701</c:v>
                </c:pt>
                <c:pt idx="14693">
                  <c:v>0.99938219730220201</c:v>
                </c:pt>
                <c:pt idx="14694">
                  <c:v>0.998652868738796</c:v>
                </c:pt>
                <c:pt idx="14695">
                  <c:v>0.99792392723328804</c:v>
                </c:pt>
                <c:pt idx="14696">
                  <c:v>0.99719537264800295</c:v>
                </c:pt>
                <c:pt idx="14697">
                  <c:v>0.996467204848136</c:v>
                </c:pt>
                <c:pt idx="14698">
                  <c:v>0.99573942369797597</c:v>
                </c:pt>
                <c:pt idx="14699">
                  <c:v>0.99501202906214503</c:v>
                </c:pt>
                <c:pt idx="14700">
                  <c:v>0.99417763191812203</c:v>
                </c:pt>
                <c:pt idx="14701">
                  <c:v>0.99345102836654597</c:v>
                </c:pt>
                <c:pt idx="14702">
                  <c:v>0.99272481093521203</c:v>
                </c:pt>
                <c:pt idx="14703">
                  <c:v>0.99199897948679805</c:v>
                </c:pt>
                <c:pt idx="14704">
                  <c:v>0.99127353388692696</c:v>
                </c:pt>
                <c:pt idx="14705">
                  <c:v>0.99054847400042101</c:v>
                </c:pt>
                <c:pt idx="14706">
                  <c:v>0.98982379969092205</c:v>
                </c:pt>
                <c:pt idx="14707">
                  <c:v>0.98909951082350001</c:v>
                </c:pt>
                <c:pt idx="14708">
                  <c:v>0.98837560726329299</c:v>
                </c:pt>
                <c:pt idx="14709">
                  <c:v>0.98765208887420597</c:v>
                </c:pt>
                <c:pt idx="14710">
                  <c:v>0.98692895552138304</c:v>
                </c:pt>
                <c:pt idx="14711">
                  <c:v>0.98620620706901696</c:v>
                </c:pt>
                <c:pt idx="14712">
                  <c:v>0.985377046983828</c:v>
                </c:pt>
                <c:pt idx="14713">
                  <c:v>0.98465508645159605</c:v>
                </c:pt>
                <c:pt idx="14714">
                  <c:v>0.98393351042639199</c:v>
                </c:pt>
                <c:pt idx="14715">
                  <c:v>0.98321231877319404</c:v>
                </c:pt>
                <c:pt idx="14716">
                  <c:v>0.98249151135674895</c:v>
                </c:pt>
                <c:pt idx="14717">
                  <c:v>0.98177108804150803</c:v>
                </c:pt>
                <c:pt idx="14718">
                  <c:v>0.98105104869304705</c:v>
                </c:pt>
                <c:pt idx="14719">
                  <c:v>0.98033139317568097</c:v>
                </c:pt>
                <c:pt idx="14720">
                  <c:v>0.97961212135474995</c:v>
                </c:pt>
                <c:pt idx="14721">
                  <c:v>0.97889323309591203</c:v>
                </c:pt>
                <c:pt idx="14722">
                  <c:v>0.978174728263695</c:v>
                </c:pt>
                <c:pt idx="14723">
                  <c:v>0.97745660672299906</c:v>
                </c:pt>
                <c:pt idx="14724">
                  <c:v>0.97663266285000705</c:v>
                </c:pt>
                <c:pt idx="14725">
                  <c:v>0.97591532607239195</c:v>
                </c:pt>
                <c:pt idx="14726">
                  <c:v>0.97519837219354899</c:v>
                </c:pt>
                <c:pt idx="14727">
                  <c:v>0.97448180107794802</c:v>
                </c:pt>
                <c:pt idx="14728">
                  <c:v>0.97376561259280603</c:v>
                </c:pt>
                <c:pt idx="14729">
                  <c:v>0.97304980660155604</c:v>
                </c:pt>
                <c:pt idx="14730">
                  <c:v>0.97233438296954799</c:v>
                </c:pt>
                <c:pt idx="14731">
                  <c:v>0.97161934156379903</c:v>
                </c:pt>
                <c:pt idx="14732">
                  <c:v>0.97090468224799298</c:v>
                </c:pt>
                <c:pt idx="14733">
                  <c:v>0.97019040488766295</c:v>
                </c:pt>
                <c:pt idx="14734">
                  <c:v>0.96947650934916996</c:v>
                </c:pt>
                <c:pt idx="14735">
                  <c:v>0.968762995497636</c:v>
                </c:pt>
                <c:pt idx="14736">
                  <c:v>0.96794424703629101</c:v>
                </c:pt>
                <c:pt idx="14737">
                  <c:v>0.96723151479779701</c:v>
                </c:pt>
                <c:pt idx="14738">
                  <c:v>0.966519163853509</c:v>
                </c:pt>
                <c:pt idx="14739">
                  <c:v>0.96580719407014604</c:v>
                </c:pt>
                <c:pt idx="14740">
                  <c:v>0.96509560531274097</c:v>
                </c:pt>
                <c:pt idx="14741">
                  <c:v>0.96438439744671101</c:v>
                </c:pt>
                <c:pt idx="14742">
                  <c:v>0.963673570337789</c:v>
                </c:pt>
                <c:pt idx="14743">
                  <c:v>0.96296312385157501</c:v>
                </c:pt>
                <c:pt idx="14744">
                  <c:v>0.96225305785466697</c:v>
                </c:pt>
                <c:pt idx="14745">
                  <c:v>0.96154337221170905</c:v>
                </c:pt>
                <c:pt idx="14746">
                  <c:v>0.96083406678858296</c:v>
                </c:pt>
                <c:pt idx="14747">
                  <c:v>0.96012514145184302</c:v>
                </c:pt>
                <c:pt idx="14748">
                  <c:v>0.95931156765097203</c:v>
                </c:pt>
                <c:pt idx="14749">
                  <c:v>0.95860342078472704</c:v>
                </c:pt>
                <c:pt idx="14750">
                  <c:v>0.957895653613968</c:v>
                </c:pt>
                <c:pt idx="14751">
                  <c:v>0.95718826600319895</c:v>
                </c:pt>
                <c:pt idx="14752">
                  <c:v>0.956481257820466</c:v>
                </c:pt>
                <c:pt idx="14753">
                  <c:v>0.95577462893014797</c:v>
                </c:pt>
                <c:pt idx="14754">
                  <c:v>0.95506837919811105</c:v>
                </c:pt>
                <c:pt idx="14755">
                  <c:v>0.954362508491852</c:v>
                </c:pt>
                <c:pt idx="14756">
                  <c:v>0.95365701667549596</c:v>
                </c:pt>
                <c:pt idx="14757">
                  <c:v>0.95295190361679205</c:v>
                </c:pt>
                <c:pt idx="14758">
                  <c:v>0.95224716918111896</c:v>
                </c:pt>
                <c:pt idx="14759">
                  <c:v>0.951542813233894</c:v>
                </c:pt>
                <c:pt idx="14760">
                  <c:v>0.95073439338791399</c:v>
                </c:pt>
                <c:pt idx="14761">
                  <c:v>0.95003081277676504</c:v>
                </c:pt>
                <c:pt idx="14762">
                  <c:v>0.94932761026562795</c:v>
                </c:pt>
                <c:pt idx="14763">
                  <c:v>0.94862478572044895</c:v>
                </c:pt>
                <c:pt idx="14764">
                  <c:v>0.94792233900663903</c:v>
                </c:pt>
                <c:pt idx="14765">
                  <c:v>0.94722026999114495</c:v>
                </c:pt>
                <c:pt idx="14766">
                  <c:v>0.94651857853923105</c:v>
                </c:pt>
                <c:pt idx="14767">
                  <c:v>0.94581726451982195</c:v>
                </c:pt>
                <c:pt idx="14768">
                  <c:v>0.94511632779640298</c:v>
                </c:pt>
                <c:pt idx="14769">
                  <c:v>0.94441576823693896</c:v>
                </c:pt>
                <c:pt idx="14770">
                  <c:v>0.94371558570811598</c:v>
                </c:pt>
                <c:pt idx="14771">
                  <c:v>0.94301578007636</c:v>
                </c:pt>
                <c:pt idx="14772">
                  <c:v>0.94221249352641501</c:v>
                </c:pt>
                <c:pt idx="14773">
                  <c:v>0.94151346010297698</c:v>
                </c:pt>
                <c:pt idx="14774">
                  <c:v>0.94081480318725996</c:v>
                </c:pt>
                <c:pt idx="14775">
                  <c:v>0.94011652264594103</c:v>
                </c:pt>
                <c:pt idx="14776">
                  <c:v>0.93941861834535501</c:v>
                </c:pt>
                <c:pt idx="14777">
                  <c:v>0.93872109015187499</c:v>
                </c:pt>
                <c:pt idx="14778">
                  <c:v>0.93802393793392203</c:v>
                </c:pt>
                <c:pt idx="14779">
                  <c:v>0.93732716155598095</c:v>
                </c:pt>
                <c:pt idx="14780">
                  <c:v>0.93663076088637198</c:v>
                </c:pt>
                <c:pt idx="14781">
                  <c:v>0.93593473579183495</c:v>
                </c:pt>
                <c:pt idx="14782">
                  <c:v>0.93523908613764895</c:v>
                </c:pt>
                <c:pt idx="14783">
                  <c:v>0.93454381179270796</c:v>
                </c:pt>
                <c:pt idx="14784">
                  <c:v>0.93374563792985898</c:v>
                </c:pt>
                <c:pt idx="14785">
                  <c:v>0.93305113267307005</c:v>
                </c:pt>
                <c:pt idx="14786">
                  <c:v>0.93235700233664698</c:v>
                </c:pt>
                <c:pt idx="14787">
                  <c:v>0.93166324678770196</c:v>
                </c:pt>
                <c:pt idx="14788">
                  <c:v>0.93096986589310804</c:v>
                </c:pt>
                <c:pt idx="14789">
                  <c:v>0.93027685951960204</c:v>
                </c:pt>
                <c:pt idx="14790">
                  <c:v>0.92958422753390202</c:v>
                </c:pt>
                <c:pt idx="14791">
                  <c:v>0.92889196980465705</c:v>
                </c:pt>
                <c:pt idx="14792">
                  <c:v>0.92820008619691596</c:v>
                </c:pt>
                <c:pt idx="14793">
                  <c:v>0.92750857657874597</c:v>
                </c:pt>
                <c:pt idx="14794">
                  <c:v>0.926817440817712</c:v>
                </c:pt>
                <c:pt idx="14795">
                  <c:v>0.92602396657170605</c:v>
                </c:pt>
                <c:pt idx="14796">
                  <c:v>0.92533359704134999</c:v>
                </c:pt>
                <c:pt idx="14797">
                  <c:v>0.92464360097974496</c:v>
                </c:pt>
                <c:pt idx="14798">
                  <c:v>0.923953978256144</c:v>
                </c:pt>
                <c:pt idx="14799">
                  <c:v>0.92326472873658905</c:v>
                </c:pt>
                <c:pt idx="14800">
                  <c:v>0.92257585228785699</c:v>
                </c:pt>
                <c:pt idx="14801">
                  <c:v>0.92188734877860101</c:v>
                </c:pt>
                <c:pt idx="14802">
                  <c:v>0.92119921807618599</c:v>
                </c:pt>
                <c:pt idx="14803">
                  <c:v>0.92051146004678697</c:v>
                </c:pt>
                <c:pt idx="14804">
                  <c:v>0.91982407455863602</c:v>
                </c:pt>
                <c:pt idx="14805">
                  <c:v>0.919137061479534</c:v>
                </c:pt>
                <c:pt idx="14806">
                  <c:v>0.91845042067694205</c:v>
                </c:pt>
                <c:pt idx="14807">
                  <c:v>0.91766201956260096</c:v>
                </c:pt>
                <c:pt idx="14808">
                  <c:v>0.91697614188359899</c:v>
                </c:pt>
                <c:pt idx="14809">
                  <c:v>0.916290636095208</c:v>
                </c:pt>
                <c:pt idx="14810">
                  <c:v>0.915605502064885</c:v>
                </c:pt>
                <c:pt idx="14811">
                  <c:v>0.91492073965968501</c:v>
                </c:pt>
                <c:pt idx="14812">
                  <c:v>0.91423634874687898</c:v>
                </c:pt>
                <c:pt idx="14813">
                  <c:v>0.91355232919579799</c:v>
                </c:pt>
                <c:pt idx="14814">
                  <c:v>0.91286868087241102</c:v>
                </c:pt>
                <c:pt idx="14815">
                  <c:v>0.912185403645003</c:v>
                </c:pt>
                <c:pt idx="14816">
                  <c:v>0.91150249738233902</c:v>
                </c:pt>
                <c:pt idx="14817">
                  <c:v>0.91081996195193804</c:v>
                </c:pt>
                <c:pt idx="14818">
                  <c:v>0.91013779722013799</c:v>
                </c:pt>
                <c:pt idx="14819">
                  <c:v>0.909354448765058</c:v>
                </c:pt>
                <c:pt idx="14820">
                  <c:v>0.90867304405983995</c:v>
                </c:pt>
                <c:pt idx="14821">
                  <c:v>0.90799200966893501</c:v>
                </c:pt>
                <c:pt idx="14822">
                  <c:v>0.90731134546081704</c:v>
                </c:pt>
                <c:pt idx="14823">
                  <c:v>0.90663105130363597</c:v>
                </c:pt>
                <c:pt idx="14824">
                  <c:v>0.90595112706430803</c:v>
                </c:pt>
                <c:pt idx="14825">
                  <c:v>0.90527157261124502</c:v>
                </c:pt>
                <c:pt idx="14826">
                  <c:v>0.90459238781366502</c:v>
                </c:pt>
                <c:pt idx="14827">
                  <c:v>0.90391357253917803</c:v>
                </c:pt>
                <c:pt idx="14828">
                  <c:v>0.90323512665474204</c:v>
                </c:pt>
                <c:pt idx="14829">
                  <c:v>0.902557050029273</c:v>
                </c:pt>
                <c:pt idx="14830">
                  <c:v>0.901879342531961</c:v>
                </c:pt>
                <c:pt idx="14831">
                  <c:v>0.90110102631003197</c:v>
                </c:pt>
                <c:pt idx="14832">
                  <c:v>0.90042407574695305</c:v>
                </c:pt>
                <c:pt idx="14833">
                  <c:v>0.89974749392736497</c:v>
                </c:pt>
                <c:pt idx="14834">
                  <c:v>0.899071280718717</c:v>
                </c:pt>
                <c:pt idx="14835">
                  <c:v>0.89839543598985405</c:v>
                </c:pt>
                <c:pt idx="14836">
                  <c:v>0.89771995960960504</c:v>
                </c:pt>
                <c:pt idx="14837">
                  <c:v>0.89704485144577395</c:v>
                </c:pt>
                <c:pt idx="14838">
                  <c:v>0.89637011136678002</c:v>
                </c:pt>
                <c:pt idx="14839">
                  <c:v>0.89569573924127199</c:v>
                </c:pt>
                <c:pt idx="14840">
                  <c:v>0.89502173493719295</c:v>
                </c:pt>
                <c:pt idx="14841">
                  <c:v>0.89434809832390805</c:v>
                </c:pt>
                <c:pt idx="14842">
                  <c:v>0.89367482926987396</c:v>
                </c:pt>
                <c:pt idx="14843">
                  <c:v>0.89290152490114405</c:v>
                </c:pt>
                <c:pt idx="14844">
                  <c:v>0.89222900969775998</c:v>
                </c:pt>
                <c:pt idx="14845">
                  <c:v>0.89155686166970205</c:v>
                </c:pt>
                <c:pt idx="14846">
                  <c:v>0.89088508068647598</c:v>
                </c:pt>
                <c:pt idx="14847">
                  <c:v>0.89021366661572698</c:v>
                </c:pt>
                <c:pt idx="14848">
                  <c:v>0.88954261932693302</c:v>
                </c:pt>
                <c:pt idx="14849">
                  <c:v>0.88887193868951697</c:v>
                </c:pt>
                <c:pt idx="14850">
                  <c:v>0.88820162457012197</c:v>
                </c:pt>
                <c:pt idx="14851">
                  <c:v>0.88753167684029999</c:v>
                </c:pt>
                <c:pt idx="14852">
                  <c:v>0.88686209536647798</c:v>
                </c:pt>
                <c:pt idx="14853">
                  <c:v>0.88619288001895802</c:v>
                </c:pt>
                <c:pt idx="14854">
                  <c:v>0.88552403066573204</c:v>
                </c:pt>
                <c:pt idx="14855">
                  <c:v>0.88475571781714402</c:v>
                </c:pt>
                <c:pt idx="14856">
                  <c:v>0.88408761923733004</c:v>
                </c:pt>
                <c:pt idx="14857">
                  <c:v>0.88341988626993195</c:v>
                </c:pt>
                <c:pt idx="14858">
                  <c:v>0.88275251878475103</c:v>
                </c:pt>
                <c:pt idx="14859">
                  <c:v>0.88208551665026702</c:v>
                </c:pt>
                <c:pt idx="14860">
                  <c:v>0.88141887973462496</c:v>
                </c:pt>
                <c:pt idx="14861">
                  <c:v>0.88075260790730903</c:v>
                </c:pt>
                <c:pt idx="14862">
                  <c:v>0.88008670103826203</c:v>
                </c:pt>
                <c:pt idx="14863">
                  <c:v>0.87942115899576101</c:v>
                </c:pt>
                <c:pt idx="14864">
                  <c:v>0.87875598164897695</c:v>
                </c:pt>
                <c:pt idx="14865">
                  <c:v>0.87809116886801097</c:v>
                </c:pt>
                <c:pt idx="14866">
                  <c:v>0.87742672052107396</c:v>
                </c:pt>
                <c:pt idx="14867">
                  <c:v>0.87666337890524104</c:v>
                </c:pt>
                <c:pt idx="14868">
                  <c:v>0.87599967826283998</c:v>
                </c:pt>
                <c:pt idx="14869">
                  <c:v>0.87533634167330299</c:v>
                </c:pt>
                <c:pt idx="14870">
                  <c:v>0.87467336900609305</c:v>
                </c:pt>
                <c:pt idx="14871">
                  <c:v>0.87401076013150203</c:v>
                </c:pt>
                <c:pt idx="14872">
                  <c:v>0.87334851491742604</c:v>
                </c:pt>
                <c:pt idx="14873">
                  <c:v>0.87268663323429096</c:v>
                </c:pt>
                <c:pt idx="14874">
                  <c:v>0.87202511495086898</c:v>
                </c:pt>
                <c:pt idx="14875">
                  <c:v>0.87136395993718696</c:v>
                </c:pt>
                <c:pt idx="14876">
                  <c:v>0.87070316806340897</c:v>
                </c:pt>
                <c:pt idx="14877">
                  <c:v>0.87004273919755704</c:v>
                </c:pt>
                <c:pt idx="14878">
                  <c:v>0.86938267320962004</c:v>
                </c:pt>
                <c:pt idx="14879">
                  <c:v>0.86862428258661095</c:v>
                </c:pt>
                <c:pt idx="14880">
                  <c:v>0.86796496124028899</c:v>
                </c:pt>
                <c:pt idx="14881">
                  <c:v>0.86730600239254096</c:v>
                </c:pt>
                <c:pt idx="14882">
                  <c:v>0.86664740591290201</c:v>
                </c:pt>
                <c:pt idx="14883">
                  <c:v>0.86598917166964595</c:v>
                </c:pt>
                <c:pt idx="14884">
                  <c:v>0.86533129953383303</c:v>
                </c:pt>
                <c:pt idx="14885">
                  <c:v>0.86467378937415995</c:v>
                </c:pt>
                <c:pt idx="14886">
                  <c:v>0.86401664106157805</c:v>
                </c:pt>
                <c:pt idx="14887">
                  <c:v>0.86335985446474806</c:v>
                </c:pt>
                <c:pt idx="14888">
                  <c:v>0.86270342945515899</c:v>
                </c:pt>
                <c:pt idx="14889">
                  <c:v>0.86204736590100095</c:v>
                </c:pt>
                <c:pt idx="14890">
                  <c:v>0.86129352556428995</c:v>
                </c:pt>
                <c:pt idx="14891">
                  <c:v>0.860638203846531</c:v>
                </c:pt>
                <c:pt idx="14892">
                  <c:v>0.85998324320582398</c:v>
                </c:pt>
                <c:pt idx="14893">
                  <c:v>0.85932864351071103</c:v>
                </c:pt>
                <c:pt idx="14894">
                  <c:v>0.85867440463248201</c:v>
                </c:pt>
                <c:pt idx="14895">
                  <c:v>0.85802052644125804</c:v>
                </c:pt>
                <c:pt idx="14896">
                  <c:v>0.85736700880625305</c:v>
                </c:pt>
                <c:pt idx="14897">
                  <c:v>0.85671385159840996</c:v>
                </c:pt>
                <c:pt idx="14898">
                  <c:v>0.85606105468770899</c:v>
                </c:pt>
                <c:pt idx="14899">
                  <c:v>0.85540861794442302</c:v>
                </c:pt>
                <c:pt idx="14900">
                  <c:v>0.85475654123768896</c:v>
                </c:pt>
                <c:pt idx="14901">
                  <c:v>0.85410482443872904</c:v>
                </c:pt>
                <c:pt idx="14902">
                  <c:v>0.853355896251766</c:v>
                </c:pt>
                <c:pt idx="14903">
                  <c:v>0.852704918239786</c:v>
                </c:pt>
                <c:pt idx="14904">
                  <c:v>0.85205429975784297</c:v>
                </c:pt>
                <c:pt idx="14905">
                  <c:v>0.85140404067502895</c:v>
                </c:pt>
                <c:pt idx="14906">
                  <c:v>0.85075414086162404</c:v>
                </c:pt>
                <c:pt idx="14907">
                  <c:v>0.85010460018893697</c:v>
                </c:pt>
                <c:pt idx="14908">
                  <c:v>0.84945541852615303</c:v>
                </c:pt>
                <c:pt idx="14909">
                  <c:v>0.84880659574422002</c:v>
                </c:pt>
                <c:pt idx="14910">
                  <c:v>0.84815813171404697</c:v>
                </c:pt>
                <c:pt idx="14911">
                  <c:v>0.84751002630588002</c:v>
                </c:pt>
                <c:pt idx="14912">
                  <c:v>0.84686227939006198</c:v>
                </c:pt>
                <c:pt idx="14913">
                  <c:v>0.84621489083705703</c:v>
                </c:pt>
                <c:pt idx="14914">
                  <c:v>0.84547085469194405</c:v>
                </c:pt>
                <c:pt idx="14915">
                  <c:v>0.84482420188560003</c:v>
                </c:pt>
                <c:pt idx="14916">
                  <c:v>0.84417790706415097</c:v>
                </c:pt>
                <c:pt idx="14917">
                  <c:v>0.84353197009818004</c:v>
                </c:pt>
                <c:pt idx="14918">
                  <c:v>0.84288639086035699</c:v>
                </c:pt>
                <c:pt idx="14919">
                  <c:v>0.84224116921895797</c:v>
                </c:pt>
                <c:pt idx="14920">
                  <c:v>0.84159630504610805</c:v>
                </c:pt>
                <c:pt idx="14921">
                  <c:v>0.84095179821272603</c:v>
                </c:pt>
                <c:pt idx="14922">
                  <c:v>0.84030764858830498</c:v>
                </c:pt>
                <c:pt idx="14923">
                  <c:v>0.83966385604551297</c:v>
                </c:pt>
                <c:pt idx="14924">
                  <c:v>0.83902042045349801</c:v>
                </c:pt>
                <c:pt idx="14925">
                  <c:v>0.83837734168441402</c:v>
                </c:pt>
                <c:pt idx="14926">
                  <c:v>0.83763817752141001</c:v>
                </c:pt>
                <c:pt idx="14927">
                  <c:v>0.83699583146405399</c:v>
                </c:pt>
                <c:pt idx="14928">
                  <c:v>0.83635384185230999</c:v>
                </c:pt>
                <c:pt idx="14929">
                  <c:v>0.83571220855738404</c:v>
                </c:pt>
                <c:pt idx="14930">
                  <c:v>0.83507093145007905</c:v>
                </c:pt>
                <c:pt idx="14931">
                  <c:v>0.83443001040178699</c:v>
                </c:pt>
                <c:pt idx="14932">
                  <c:v>0.83378944528386301</c:v>
                </c:pt>
                <c:pt idx="14933">
                  <c:v>0.83314923596622203</c:v>
                </c:pt>
                <c:pt idx="14934">
                  <c:v>0.83250938232159399</c:v>
                </c:pt>
                <c:pt idx="14935">
                  <c:v>0.831869884219962</c:v>
                </c:pt>
                <c:pt idx="14936">
                  <c:v>0.83123074153314902</c:v>
                </c:pt>
                <c:pt idx="14937">
                  <c:v>0.83059195413170395</c:v>
                </c:pt>
                <c:pt idx="14938">
                  <c:v>0.82985764193585998</c:v>
                </c:pt>
                <c:pt idx="14939">
                  <c:v>0.82921958421915998</c:v>
                </c:pt>
                <c:pt idx="14940">
                  <c:v>0.82858188141302802</c:v>
                </c:pt>
                <c:pt idx="14941">
                  <c:v>0.82794453338827401</c:v>
                </c:pt>
                <c:pt idx="14942">
                  <c:v>0.82730754001590001</c:v>
                </c:pt>
                <c:pt idx="14943">
                  <c:v>0.82667090116780795</c:v>
                </c:pt>
                <c:pt idx="14944">
                  <c:v>0.82603461671616996</c:v>
                </c:pt>
                <c:pt idx="14945">
                  <c:v>0.82539868653078496</c:v>
                </c:pt>
                <c:pt idx="14946">
                  <c:v>0.82476311048414996</c:v>
                </c:pt>
                <c:pt idx="14947">
                  <c:v>0.82412788844741103</c:v>
                </c:pt>
                <c:pt idx="14948">
                  <c:v>0.82349302029317295</c:v>
                </c:pt>
                <c:pt idx="14949">
                  <c:v>0.82285850589093901</c:v>
                </c:pt>
                <c:pt idx="14950">
                  <c:v>0.82212902569291602</c:v>
                </c:pt>
                <c:pt idx="14951">
                  <c:v>0.82149523795551804</c:v>
                </c:pt>
                <c:pt idx="14952">
                  <c:v>0.82086180359670302</c:v>
                </c:pt>
                <c:pt idx="14953">
                  <c:v>0.82022872248801104</c:v>
                </c:pt>
                <c:pt idx="14954">
                  <c:v>0.81959599450132503</c:v>
                </c:pt>
                <c:pt idx="14955">
                  <c:v>0.818963619507728</c:v>
                </c:pt>
                <c:pt idx="14956">
                  <c:v>0.81833159737993999</c:v>
                </c:pt>
                <c:pt idx="14957">
                  <c:v>0.81769992798856606</c:v>
                </c:pt>
                <c:pt idx="14958">
                  <c:v>0.81706861120648899</c:v>
                </c:pt>
                <c:pt idx="14959">
                  <c:v>0.81643764690537302</c:v>
                </c:pt>
                <c:pt idx="14960">
                  <c:v>0.81580703495629703</c:v>
                </c:pt>
                <c:pt idx="14961">
                  <c:v>0.81517677523179199</c:v>
                </c:pt>
                <c:pt idx="14962">
                  <c:v>0.81445210710667104</c:v>
                </c:pt>
                <c:pt idx="14963">
                  <c:v>0.81382257103392597</c:v>
                </c:pt>
                <c:pt idx="14964">
                  <c:v>0.81319338681168196</c:v>
                </c:pt>
                <c:pt idx="14965">
                  <c:v>0.81256455431228802</c:v>
                </c:pt>
                <c:pt idx="14966">
                  <c:v>0.81193607340667295</c:v>
                </c:pt>
                <c:pt idx="14967">
                  <c:v>0.81130794396883699</c:v>
                </c:pt>
                <c:pt idx="14968">
                  <c:v>0.81068016586897196</c:v>
                </c:pt>
                <c:pt idx="14969">
                  <c:v>0.81005273898060504</c:v>
                </c:pt>
                <c:pt idx="14970">
                  <c:v>0.80942566317575804</c:v>
                </c:pt>
                <c:pt idx="14971">
                  <c:v>0.80879893832567795</c:v>
                </c:pt>
                <c:pt idx="14972">
                  <c:v>0.80817256430343598</c:v>
                </c:pt>
                <c:pt idx="14973">
                  <c:v>0.807546540981123</c:v>
                </c:pt>
                <c:pt idx="14974">
                  <c:v>0.80682666504983502</c:v>
                </c:pt>
                <c:pt idx="14975">
                  <c:v>0.80620136237296003</c:v>
                </c:pt>
                <c:pt idx="14976">
                  <c:v>0.80557641002198499</c:v>
                </c:pt>
                <c:pt idx="14977">
                  <c:v>0.80495180787086595</c:v>
                </c:pt>
                <c:pt idx="14978">
                  <c:v>0.80432755579142001</c:v>
                </c:pt>
                <c:pt idx="14979">
                  <c:v>0.80370365365565899</c:v>
                </c:pt>
                <c:pt idx="14980">
                  <c:v>0.80308010133593</c:v>
                </c:pt>
                <c:pt idx="14981">
                  <c:v>0.80245689870526205</c:v>
                </c:pt>
                <c:pt idx="14982">
                  <c:v>0.80183404563571103</c:v>
                </c:pt>
                <c:pt idx="14983">
                  <c:v>0.80121154200007305</c:v>
                </c:pt>
                <c:pt idx="14984">
                  <c:v>0.80058938767087195</c:v>
                </c:pt>
                <c:pt idx="14985">
                  <c:v>0.799967582520968</c:v>
                </c:pt>
                <c:pt idx="14986">
                  <c:v>0.79925247895047502</c:v>
                </c:pt>
                <c:pt idx="14987">
                  <c:v>0.79863139144610396</c:v>
                </c:pt>
                <c:pt idx="14988">
                  <c:v>0.79801065274987304</c:v>
                </c:pt>
                <c:pt idx="14989">
                  <c:v>0.79739026273221603</c:v>
                </c:pt>
                <c:pt idx="14990">
                  <c:v>0.79677022126642305</c:v>
                </c:pt>
                <c:pt idx="14991">
                  <c:v>0.79615052822648102</c:v>
                </c:pt>
                <c:pt idx="14992">
                  <c:v>0.79553118348393603</c:v>
                </c:pt>
                <c:pt idx="14993">
                  <c:v>0.79491218691272203</c:v>
                </c:pt>
                <c:pt idx="14994">
                  <c:v>0.79429353838385597</c:v>
                </c:pt>
                <c:pt idx="14995">
                  <c:v>0.79367523777178295</c:v>
                </c:pt>
                <c:pt idx="14996">
                  <c:v>0.79305728494814898</c:v>
                </c:pt>
                <c:pt idx="14997">
                  <c:v>0.79234656671361203</c:v>
                </c:pt>
                <c:pt idx="14998">
                  <c:v>0.79172932878839797</c:v>
                </c:pt>
                <c:pt idx="14999">
                  <c:v>0.79111243828141298</c:v>
                </c:pt>
                <c:pt idx="15000">
                  <c:v>0.79049589506584195</c:v>
                </c:pt>
                <c:pt idx="15001">
                  <c:v>0.78987969901406796</c:v>
                </c:pt>
                <c:pt idx="15002">
                  <c:v>0.78926384999933596</c:v>
                </c:pt>
                <c:pt idx="15003">
                  <c:v>0.78864834789374405</c:v>
                </c:pt>
                <c:pt idx="15004">
                  <c:v>0.78803319257201299</c:v>
                </c:pt>
                <c:pt idx="15005">
                  <c:v>0.78741838390675301</c:v>
                </c:pt>
                <c:pt idx="15006">
                  <c:v>0.78680392177048497</c:v>
                </c:pt>
                <c:pt idx="15007">
                  <c:v>0.78618980603631305</c:v>
                </c:pt>
                <c:pt idx="15008">
                  <c:v>0.78557603657870501</c:v>
                </c:pt>
                <c:pt idx="15009">
                  <c:v>0.78487005264288801</c:v>
                </c:pt>
                <c:pt idx="15010">
                  <c:v>0.784256995097946</c:v>
                </c:pt>
                <c:pt idx="15011">
                  <c:v>0.78364428345834902</c:v>
                </c:pt>
                <c:pt idx="15012">
                  <c:v>0.78303191759774005</c:v>
                </c:pt>
                <c:pt idx="15013">
                  <c:v>0.78241989738944395</c:v>
                </c:pt>
                <c:pt idx="15014">
                  <c:v>0.78180822270556205</c:v>
                </c:pt>
                <c:pt idx="15015">
                  <c:v>0.78119689342173504</c:v>
                </c:pt>
                <c:pt idx="15016">
                  <c:v>0.78058590940959105</c:v>
                </c:pt>
                <c:pt idx="15017">
                  <c:v>0.77997527054349902</c:v>
                </c:pt>
                <c:pt idx="15018">
                  <c:v>0.77936497669595906</c:v>
                </c:pt>
                <c:pt idx="15019">
                  <c:v>0.77875502774210104</c:v>
                </c:pt>
                <c:pt idx="15020">
                  <c:v>0.778145423554084</c:v>
                </c:pt>
                <c:pt idx="15021">
                  <c:v>0.77744415421636104</c:v>
                </c:pt>
                <c:pt idx="15022">
                  <c:v>0.77683525896223804</c:v>
                </c:pt>
                <c:pt idx="15023">
                  <c:v>0.77622670810604799</c:v>
                </c:pt>
                <c:pt idx="15024">
                  <c:v>0.77561850152001699</c:v>
                </c:pt>
                <c:pt idx="15025">
                  <c:v>0.775010639077787</c:v>
                </c:pt>
                <c:pt idx="15026">
                  <c:v>0.77440312065425598</c:v>
                </c:pt>
                <c:pt idx="15027">
                  <c:v>0.77379594612138003</c:v>
                </c:pt>
                <c:pt idx="15028">
                  <c:v>0.77318911535481105</c:v>
                </c:pt>
                <c:pt idx="15029">
                  <c:v>0.772582628227103</c:v>
                </c:pt>
                <c:pt idx="15030">
                  <c:v>0.77197648461264001</c:v>
                </c:pt>
                <c:pt idx="15031">
                  <c:v>0.77137068438475997</c:v>
                </c:pt>
                <c:pt idx="15032">
                  <c:v>0.77076522741771403</c:v>
                </c:pt>
                <c:pt idx="15033">
                  <c:v>0.77006865301983196</c:v>
                </c:pt>
                <c:pt idx="15034">
                  <c:v>0.76946390201546899</c:v>
                </c:pt>
                <c:pt idx="15035">
                  <c:v>0.76885949390276398</c:v>
                </c:pt>
                <c:pt idx="15036">
                  <c:v>0.76825542855728102</c:v>
                </c:pt>
                <c:pt idx="15037">
                  <c:v>0.76765170585088505</c:v>
                </c:pt>
                <c:pt idx="15038">
                  <c:v>0.76704832565968795</c:v>
                </c:pt>
                <c:pt idx="15039">
                  <c:v>0.76644528785634203</c:v>
                </c:pt>
                <c:pt idx="15040">
                  <c:v>0.76584259231602103</c:v>
                </c:pt>
                <c:pt idx="15041">
                  <c:v>0.76524023891147996</c:v>
                </c:pt>
                <c:pt idx="15042">
                  <c:v>0.76463822751753296</c:v>
                </c:pt>
                <c:pt idx="15043">
                  <c:v>0.76403655800884696</c:v>
                </c:pt>
                <c:pt idx="15044">
                  <c:v>0.76343523025925697</c:v>
                </c:pt>
                <c:pt idx="15045">
                  <c:v>0.76274333118698801</c:v>
                </c:pt>
                <c:pt idx="15046">
                  <c:v>0.76214270643551296</c:v>
                </c:pt>
                <c:pt idx="15047">
                  <c:v>0.76154242307485298</c:v>
                </c:pt>
                <c:pt idx="15048">
                  <c:v>0.76094248097980899</c:v>
                </c:pt>
                <c:pt idx="15049">
                  <c:v>0.76034288002579797</c:v>
                </c:pt>
                <c:pt idx="15050">
                  <c:v>0.759743620085083</c:v>
                </c:pt>
                <c:pt idx="15051">
                  <c:v>0.75914470103351706</c:v>
                </c:pt>
                <c:pt idx="15052">
                  <c:v>0.758546122745272</c:v>
                </c:pt>
                <c:pt idx="15053">
                  <c:v>0.75794788509525302</c:v>
                </c:pt>
                <c:pt idx="15054">
                  <c:v>0.75734998795649899</c:v>
                </c:pt>
                <c:pt idx="15055">
                  <c:v>0.75675243120504099</c:v>
                </c:pt>
                <c:pt idx="15056">
                  <c:v>0.75615521471387803</c:v>
                </c:pt>
                <c:pt idx="15057">
                  <c:v>0.75546797140000099</c:v>
                </c:pt>
                <c:pt idx="15058">
                  <c:v>0.75487145494890096</c:v>
                </c:pt>
                <c:pt idx="15059">
                  <c:v>0.75427527839257202</c:v>
                </c:pt>
                <c:pt idx="15060">
                  <c:v>0.75367944160566303</c:v>
                </c:pt>
                <c:pt idx="15061">
                  <c:v>0.75308394446325899</c:v>
                </c:pt>
                <c:pt idx="15062">
                  <c:v>0.75248878683805898</c:v>
                </c:pt>
                <c:pt idx="15063">
                  <c:v>0.75189396860684299</c:v>
                </c:pt>
                <c:pt idx="15064">
                  <c:v>0.75129948964289295</c:v>
                </c:pt>
                <c:pt idx="15065">
                  <c:v>0.750705349821714</c:v>
                </c:pt>
                <c:pt idx="15066">
                  <c:v>0.75011154901851496</c:v>
                </c:pt>
                <c:pt idx="15067">
                  <c:v>0.749518087107227</c:v>
                </c:pt>
                <c:pt idx="15068">
                  <c:v>0.74892496396279795</c:v>
                </c:pt>
                <c:pt idx="15069">
                  <c:v>0.74824235688133101</c:v>
                </c:pt>
                <c:pt idx="15070">
                  <c:v>0.74764993082651099</c:v>
                </c:pt>
                <c:pt idx="15071">
                  <c:v>0.74705784317277801</c:v>
                </c:pt>
                <c:pt idx="15072">
                  <c:v>0.74646609379562001</c:v>
                </c:pt>
                <c:pt idx="15073">
                  <c:v>0.74587468256954303</c:v>
                </c:pt>
                <c:pt idx="15074">
                  <c:v>0.74528360937027804</c:v>
                </c:pt>
                <c:pt idx="15075">
                  <c:v>0.74469287407193896</c:v>
                </c:pt>
                <c:pt idx="15076">
                  <c:v>0.74410247655059802</c:v>
                </c:pt>
                <c:pt idx="15077">
                  <c:v>0.74351241667991697</c:v>
                </c:pt>
                <c:pt idx="15078">
                  <c:v>0.74292269433661695</c:v>
                </c:pt>
                <c:pt idx="15079">
                  <c:v>0.74233330939452502</c:v>
                </c:pt>
                <c:pt idx="15080">
                  <c:v>0.74174426172926999</c:v>
                </c:pt>
                <c:pt idx="15081">
                  <c:v>0.74106627140054504</c:v>
                </c:pt>
                <c:pt idx="15082">
                  <c:v>0.74047791788019202</c:v>
                </c:pt>
                <c:pt idx="15083">
                  <c:v>0.73988990127269805</c:v>
                </c:pt>
                <c:pt idx="15084">
                  <c:v>0.73930222145249802</c:v>
                </c:pt>
                <c:pt idx="15085">
                  <c:v>0.73871487829464499</c:v>
                </c:pt>
                <c:pt idx="15086">
                  <c:v>0.73812787167503102</c:v>
                </c:pt>
                <c:pt idx="15087">
                  <c:v>0.73754120146900204</c:v>
                </c:pt>
                <c:pt idx="15088">
                  <c:v>0.73695486755117401</c:v>
                </c:pt>
                <c:pt idx="15089">
                  <c:v>0.73636886979841898</c:v>
                </c:pt>
                <c:pt idx="15090">
                  <c:v>0.73578320808414699</c:v>
                </c:pt>
                <c:pt idx="15091">
                  <c:v>0.73519788228574701</c:v>
                </c:pt>
                <c:pt idx="15092">
                  <c:v>0.73461289227756299</c:v>
                </c:pt>
                <c:pt idx="15093">
                  <c:v>0.73393949926403301</c:v>
                </c:pt>
                <c:pt idx="15094">
                  <c:v>0.73335520046442404</c:v>
                </c:pt>
                <c:pt idx="15095">
                  <c:v>0.73277123709085701</c:v>
                </c:pt>
                <c:pt idx="15096">
                  <c:v>0.73218760901908397</c:v>
                </c:pt>
                <c:pt idx="15097">
                  <c:v>0.73160431612639298</c:v>
                </c:pt>
                <c:pt idx="15098">
                  <c:v>0.73102135828664505</c:v>
                </c:pt>
                <c:pt idx="15099">
                  <c:v>0.73043873537630399</c:v>
                </c:pt>
                <c:pt idx="15100">
                  <c:v>0.72985644727039001</c:v>
                </c:pt>
                <c:pt idx="15101">
                  <c:v>0.72927449384582399</c:v>
                </c:pt>
                <c:pt idx="15102">
                  <c:v>0.72869287497745305</c:v>
                </c:pt>
                <c:pt idx="15103">
                  <c:v>0.72811159054122798</c:v>
                </c:pt>
                <c:pt idx="15104">
                  <c:v>0.72753064041293503</c:v>
                </c:pt>
                <c:pt idx="15105">
                  <c:v>0.72686182532237997</c:v>
                </c:pt>
                <c:pt idx="15106">
                  <c:v>0.72628156347167405</c:v>
                </c:pt>
                <c:pt idx="15107">
                  <c:v>0.72570163556596301</c:v>
                </c:pt>
                <c:pt idx="15108">
                  <c:v>0.72512204148122905</c:v>
                </c:pt>
                <c:pt idx="15109">
                  <c:v>0.72454278109300196</c:v>
                </c:pt>
                <c:pt idx="15110">
                  <c:v>0.72396385427796295</c:v>
                </c:pt>
                <c:pt idx="15111">
                  <c:v>0.72338526091211597</c:v>
                </c:pt>
                <c:pt idx="15112">
                  <c:v>0.72280700087057403</c:v>
                </c:pt>
                <c:pt idx="15113">
                  <c:v>0.72222907403076697</c:v>
                </c:pt>
                <c:pt idx="15114">
                  <c:v>0.72165148026752701</c:v>
                </c:pt>
                <c:pt idx="15115">
                  <c:v>0.72107421945722805</c:v>
                </c:pt>
                <c:pt idx="15116">
                  <c:v>0.72049729147700603</c:v>
                </c:pt>
                <c:pt idx="15117">
                  <c:v>0.71983303496030504</c:v>
                </c:pt>
                <c:pt idx="15118">
                  <c:v>0.71925679233307305</c:v>
                </c:pt>
                <c:pt idx="15119">
                  <c:v>0.718680882173936</c:v>
                </c:pt>
                <c:pt idx="15120">
                  <c:v>0.718105304357741</c:v>
                </c:pt>
                <c:pt idx="15121">
                  <c:v>0.71753005876085596</c:v>
                </c:pt>
                <c:pt idx="15122">
                  <c:v>0.71695514526031201</c:v>
                </c:pt>
                <c:pt idx="15123">
                  <c:v>0.716380563732123</c:v>
                </c:pt>
                <c:pt idx="15124">
                  <c:v>0.71580631405288597</c:v>
                </c:pt>
                <c:pt idx="15125">
                  <c:v>0.71523239609772005</c:v>
                </c:pt>
                <c:pt idx="15126">
                  <c:v>0.71465880974489904</c:v>
                </c:pt>
                <c:pt idx="15127">
                  <c:v>0.71408555486953196</c:v>
                </c:pt>
                <c:pt idx="15128">
                  <c:v>0.71351263134862897</c:v>
                </c:pt>
                <c:pt idx="15129">
                  <c:v>0.71285291410162999</c:v>
                </c:pt>
                <c:pt idx="15130">
                  <c:v>0.71228067301743803</c:v>
                </c:pt>
                <c:pt idx="15131">
                  <c:v>0.71170876292707996</c:v>
                </c:pt>
                <c:pt idx="15132">
                  <c:v>0.711137183705846</c:v>
                </c:pt>
                <c:pt idx="15133">
                  <c:v>0.71056593523178901</c:v>
                </c:pt>
                <c:pt idx="15134">
                  <c:v>0.70999501738021698</c:v>
                </c:pt>
                <c:pt idx="15135">
                  <c:v>0.70942443002762701</c:v>
                </c:pt>
                <c:pt idx="15136">
                  <c:v>0.70885417305157805</c:v>
                </c:pt>
                <c:pt idx="15137">
                  <c:v>0.70828424632884301</c:v>
                </c:pt>
                <c:pt idx="15138">
                  <c:v>0.70771464973520204</c:v>
                </c:pt>
                <c:pt idx="15139">
                  <c:v>0.70714538314805597</c:v>
                </c:pt>
                <c:pt idx="15140">
                  <c:v>0.70657644644352602</c:v>
                </c:pt>
                <c:pt idx="15141">
                  <c:v>0.70592124920412802</c:v>
                </c:pt>
                <c:pt idx="15142">
                  <c:v>0.705352992026823</c:v>
                </c:pt>
                <c:pt idx="15143">
                  <c:v>0.70478506437281696</c:v>
                </c:pt>
                <c:pt idx="15144">
                  <c:v>0.70421746611895997</c:v>
                </c:pt>
                <c:pt idx="15145">
                  <c:v>0.70365019714133203</c:v>
                </c:pt>
                <c:pt idx="15146">
                  <c:v>0.70308325731753596</c:v>
                </c:pt>
                <c:pt idx="15147">
                  <c:v>0.70251664652367196</c:v>
                </c:pt>
                <c:pt idx="15148">
                  <c:v>0.70195036463804705</c:v>
                </c:pt>
                <c:pt idx="15149">
                  <c:v>0.70138441153610698</c:v>
                </c:pt>
                <c:pt idx="15150">
                  <c:v>0.70081878709640599</c:v>
                </c:pt>
                <c:pt idx="15151">
                  <c:v>0.700253491195164</c:v>
                </c:pt>
                <c:pt idx="15152">
                  <c:v>0.69960244629979895</c:v>
                </c:pt>
                <c:pt idx="15153">
                  <c:v>0.69903782725946395</c:v>
                </c:pt>
                <c:pt idx="15154">
                  <c:v>0.69847353639755105</c:v>
                </c:pt>
                <c:pt idx="15155">
                  <c:v>0.69790957359254002</c:v>
                </c:pt>
                <c:pt idx="15156">
                  <c:v>0.69734593872028705</c:v>
                </c:pt>
                <c:pt idx="15157">
                  <c:v>0.69678263165944898</c:v>
                </c:pt>
                <c:pt idx="15158">
                  <c:v>0.69621965228654703</c:v>
                </c:pt>
                <c:pt idx="15159">
                  <c:v>0.69565700047924395</c:v>
                </c:pt>
                <c:pt idx="15160">
                  <c:v>0.69509467611363096</c:v>
                </c:pt>
                <c:pt idx="15161">
                  <c:v>0.69453267906871097</c:v>
                </c:pt>
                <c:pt idx="15162">
                  <c:v>0.69397100922061705</c:v>
                </c:pt>
                <c:pt idx="15163">
                  <c:v>0.69340966644752999</c:v>
                </c:pt>
                <c:pt idx="15164">
                  <c:v>0.69276310460025203</c:v>
                </c:pt>
                <c:pt idx="15165">
                  <c:v>0.69220243579071805</c:v>
                </c:pt>
                <c:pt idx="15166">
                  <c:v>0.69164209369681795</c:v>
                </c:pt>
                <c:pt idx="15167">
                  <c:v>0.69108207819694401</c:v>
                </c:pt>
                <c:pt idx="15168">
                  <c:v>0.69052238916809805</c:v>
                </c:pt>
                <c:pt idx="15169">
                  <c:v>0.689963026487177</c:v>
                </c:pt>
                <c:pt idx="15170">
                  <c:v>0.689403990032735</c:v>
                </c:pt>
                <c:pt idx="15171">
                  <c:v>0.68884527968279496</c:v>
                </c:pt>
                <c:pt idx="15172">
                  <c:v>0.68828689531328602</c:v>
                </c:pt>
                <c:pt idx="15173">
                  <c:v>0.68772883680354602</c:v>
                </c:pt>
                <c:pt idx="15174">
                  <c:v>0.68717110403014603</c:v>
                </c:pt>
                <c:pt idx="15175">
                  <c:v>0.68661369687193496</c:v>
                </c:pt>
                <c:pt idx="15176">
                  <c:v>0.68597159893785598</c:v>
                </c:pt>
                <c:pt idx="15177">
                  <c:v>0.68541486285245001</c:v>
                </c:pt>
                <c:pt idx="15178">
                  <c:v>0.68485845202363005</c:v>
                </c:pt>
                <c:pt idx="15179">
                  <c:v>0.684302366328706</c:v>
                </c:pt>
                <c:pt idx="15180">
                  <c:v>0.68374660564698198</c:v>
                </c:pt>
                <c:pt idx="15181">
                  <c:v>0.68319116985476502</c:v>
                </c:pt>
                <c:pt idx="15182">
                  <c:v>0.682636058831538</c:v>
                </c:pt>
                <c:pt idx="15183">
                  <c:v>0.68208127245391603</c:v>
                </c:pt>
                <c:pt idx="15184">
                  <c:v>0.68152681060041698</c:v>
                </c:pt>
                <c:pt idx="15185">
                  <c:v>0.68097267314876997</c:v>
                </c:pt>
                <c:pt idx="15186">
                  <c:v>0.680418859977024</c:v>
                </c:pt>
                <c:pt idx="15187">
                  <c:v>0.67986537096309196</c:v>
                </c:pt>
                <c:pt idx="15188">
                  <c:v>0.67922771785152503</c:v>
                </c:pt>
                <c:pt idx="15189">
                  <c:v>0.67867489702679795</c:v>
                </c:pt>
                <c:pt idx="15190">
                  <c:v>0.67812240000402302</c:v>
                </c:pt>
                <c:pt idx="15191">
                  <c:v>0.67757022665962896</c:v>
                </c:pt>
                <c:pt idx="15192">
                  <c:v>0.67701837687307198</c:v>
                </c:pt>
                <c:pt idx="15193">
                  <c:v>0.67646685052189903</c:v>
                </c:pt>
                <c:pt idx="15194">
                  <c:v>0.67591564748546895</c:v>
                </c:pt>
                <c:pt idx="15195">
                  <c:v>0.67536476764008901</c:v>
                </c:pt>
                <c:pt idx="15196">
                  <c:v>0.67481421086493398</c:v>
                </c:pt>
                <c:pt idx="15197">
                  <c:v>0.67426397703868202</c:v>
                </c:pt>
                <c:pt idx="15198">
                  <c:v>0.67371406603901096</c:v>
                </c:pt>
                <c:pt idx="15199">
                  <c:v>0.67316447774500199</c:v>
                </c:pt>
                <c:pt idx="15200">
                  <c:v>0.67253125040722905</c:v>
                </c:pt>
                <c:pt idx="15201">
                  <c:v>0.67198232742533304</c:v>
                </c:pt>
                <c:pt idx="15202">
                  <c:v>0.67143372679277302</c:v>
                </c:pt>
                <c:pt idx="15203">
                  <c:v>0.67088544838822595</c:v>
                </c:pt>
                <c:pt idx="15204">
                  <c:v>0.67033749208928495</c:v>
                </c:pt>
                <c:pt idx="15205">
                  <c:v>0.66978985777516797</c:v>
                </c:pt>
                <c:pt idx="15206">
                  <c:v>0.66924254532375105</c:v>
                </c:pt>
                <c:pt idx="15207">
                  <c:v>0.66869555461479502</c:v>
                </c:pt>
                <c:pt idx="15208">
                  <c:v>0.66814888552572604</c:v>
                </c:pt>
                <c:pt idx="15209">
                  <c:v>0.66760253793564195</c:v>
                </c:pt>
                <c:pt idx="15210">
                  <c:v>0.66705651172367497</c:v>
                </c:pt>
                <c:pt idx="15211">
                  <c:v>0.66651080676714103</c:v>
                </c:pt>
                <c:pt idx="15212">
                  <c:v>0.66588198619695105</c:v>
                </c:pt>
                <c:pt idx="15213">
                  <c:v>0.665336943683282</c:v>
                </c:pt>
                <c:pt idx="15214">
                  <c:v>0.66479222206947697</c:v>
                </c:pt>
                <c:pt idx="15215">
                  <c:v>0.66424782123656501</c:v>
                </c:pt>
                <c:pt idx="15216">
                  <c:v>0.66370374106164698</c:v>
                </c:pt>
                <c:pt idx="15217">
                  <c:v>0.66315998142440402</c:v>
                </c:pt>
                <c:pt idx="15218">
                  <c:v>0.66261654220368904</c:v>
                </c:pt>
                <c:pt idx="15219">
                  <c:v>0.66207342327791696</c:v>
                </c:pt>
                <c:pt idx="15220">
                  <c:v>0.66153062452589495</c:v>
                </c:pt>
                <c:pt idx="15221">
                  <c:v>0.66098814582685095</c:v>
                </c:pt>
                <c:pt idx="15222">
                  <c:v>0.66044598705956403</c:v>
                </c:pt>
                <c:pt idx="15223">
                  <c:v>0.659904148103442</c:v>
                </c:pt>
                <c:pt idx="15224">
                  <c:v>0.65927971533883001</c:v>
                </c:pt>
                <c:pt idx="15225">
                  <c:v>0.658738535961509</c:v>
                </c:pt>
                <c:pt idx="15226">
                  <c:v>0.65819767603992396</c:v>
                </c:pt>
                <c:pt idx="15227">
                  <c:v>0.65765713545416604</c:v>
                </c:pt>
                <c:pt idx="15228">
                  <c:v>0.65711691408332495</c:v>
                </c:pt>
                <c:pt idx="15229">
                  <c:v>0.65657701180639305</c:v>
                </c:pt>
                <c:pt idx="15230">
                  <c:v>0.65603742850288305</c:v>
                </c:pt>
                <c:pt idx="15231">
                  <c:v>0.65549816405102701</c:v>
                </c:pt>
                <c:pt idx="15232">
                  <c:v>0.65495921833112902</c:v>
                </c:pt>
                <c:pt idx="15233">
                  <c:v>0.65442059122141705</c:v>
                </c:pt>
                <c:pt idx="15234">
                  <c:v>0.65388228260214298</c:v>
                </c:pt>
                <c:pt idx="15235">
                  <c:v>0.65334429235140101</c:v>
                </c:pt>
                <c:pt idx="15236">
                  <c:v>0.65272422847200795</c:v>
                </c:pt>
                <c:pt idx="15237">
                  <c:v>0.65218689494274895</c:v>
                </c:pt>
                <c:pt idx="15238">
                  <c:v>0.65164987942966002</c:v>
                </c:pt>
                <c:pt idx="15239">
                  <c:v>0.65111318181204003</c:v>
                </c:pt>
                <c:pt idx="15240">
                  <c:v>0.65057680196853496</c:v>
                </c:pt>
                <c:pt idx="15241">
                  <c:v>0.65004073977923504</c:v>
                </c:pt>
                <c:pt idx="15242">
                  <c:v>0.64950499512298698</c:v>
                </c:pt>
                <c:pt idx="15243">
                  <c:v>0.64896956788035898</c:v>
                </c:pt>
                <c:pt idx="15244">
                  <c:v>0.64843445792987298</c:v>
                </c:pt>
                <c:pt idx="15245">
                  <c:v>0.64789966515228503</c:v>
                </c:pt>
                <c:pt idx="15246">
                  <c:v>0.64736518942549304</c:v>
                </c:pt>
                <c:pt idx="15247">
                  <c:v>0.646831030630171</c:v>
                </c:pt>
                <c:pt idx="15248">
                  <c:v>0.64621531675825605</c:v>
                </c:pt>
                <c:pt idx="15249">
                  <c:v>0.64568181183379003</c:v>
                </c:pt>
                <c:pt idx="15250">
                  <c:v>0.645148623488488</c:v>
                </c:pt>
                <c:pt idx="15251">
                  <c:v>0.64461575160092499</c:v>
                </c:pt>
                <c:pt idx="15252">
                  <c:v>0.644083196051776</c:v>
                </c:pt>
                <c:pt idx="15253">
                  <c:v>0.64355095672052898</c:v>
                </c:pt>
                <c:pt idx="15254">
                  <c:v>0.64301903348715805</c:v>
                </c:pt>
                <c:pt idx="15255">
                  <c:v>0.64248742623084598</c:v>
                </c:pt>
                <c:pt idx="15256">
                  <c:v>0.64195613483188996</c:v>
                </c:pt>
                <c:pt idx="15257">
                  <c:v>0.64142515917080201</c:v>
                </c:pt>
                <c:pt idx="15258">
                  <c:v>0.64089449912584395</c:v>
                </c:pt>
                <c:pt idx="15259">
                  <c:v>0.64036415457850804</c:v>
                </c:pt>
                <c:pt idx="15260">
                  <c:v>0.63975277187978097</c:v>
                </c:pt>
                <c:pt idx="15261">
                  <c:v>0.63922307835872505</c:v>
                </c:pt>
                <c:pt idx="15262">
                  <c:v>0.63869369998326098</c:v>
                </c:pt>
                <c:pt idx="15263">
                  <c:v>0.63816463663335199</c:v>
                </c:pt>
                <c:pt idx="15264">
                  <c:v>0.63763588818845995</c:v>
                </c:pt>
                <c:pt idx="15265">
                  <c:v>0.63710745452975504</c:v>
                </c:pt>
                <c:pt idx="15266">
                  <c:v>0.63657933553582102</c:v>
                </c:pt>
                <c:pt idx="15267">
                  <c:v>0.63605153108756396</c:v>
                </c:pt>
                <c:pt idx="15268">
                  <c:v>0.63552404106549598</c:v>
                </c:pt>
                <c:pt idx="15269">
                  <c:v>0.63499686534857402</c:v>
                </c:pt>
                <c:pt idx="15270">
                  <c:v>0.63447000381868801</c:v>
                </c:pt>
                <c:pt idx="15271">
                  <c:v>0.63394345635430505</c:v>
                </c:pt>
                <c:pt idx="15272">
                  <c:v>0.63333638603512499</c:v>
                </c:pt>
                <c:pt idx="15273">
                  <c:v>0.63281048676051499</c:v>
                </c:pt>
                <c:pt idx="15274">
                  <c:v>0.63228490120192204</c:v>
                </c:pt>
                <c:pt idx="15275">
                  <c:v>0.63175962923865903</c:v>
                </c:pt>
                <c:pt idx="15276">
                  <c:v>0.63123467075242301</c:v>
                </c:pt>
                <c:pt idx="15277">
                  <c:v>0.63071002562183898</c:v>
                </c:pt>
                <c:pt idx="15278">
                  <c:v>0.63018569372890798</c:v>
                </c:pt>
                <c:pt idx="15279">
                  <c:v>0.62966167495305503</c:v>
                </c:pt>
                <c:pt idx="15280">
                  <c:v>0.62913796917477605</c:v>
                </c:pt>
                <c:pt idx="15281">
                  <c:v>0.62861457627531803</c:v>
                </c:pt>
                <c:pt idx="15282">
                  <c:v>0.62809149613447601</c:v>
                </c:pt>
                <c:pt idx="15283">
                  <c:v>0.627568728633079</c:v>
                </c:pt>
                <c:pt idx="15284">
                  <c:v>0.62696595194318105</c:v>
                </c:pt>
                <c:pt idx="15285">
                  <c:v>0.62644382980063995</c:v>
                </c:pt>
                <c:pt idx="15286">
                  <c:v>0.62592201994706598</c:v>
                </c:pt>
                <c:pt idx="15287">
                  <c:v>0.62540052226397802</c:v>
                </c:pt>
                <c:pt idx="15288">
                  <c:v>0.624879336631744</c:v>
                </c:pt>
                <c:pt idx="15289">
                  <c:v>0.62435846293021202</c:v>
                </c:pt>
                <c:pt idx="15290">
                  <c:v>0.62383790104186099</c:v>
                </c:pt>
                <c:pt idx="15291">
                  <c:v>0.62331765084546797</c:v>
                </c:pt>
                <c:pt idx="15292">
                  <c:v>0.62279771222332803</c:v>
                </c:pt>
                <c:pt idx="15293">
                  <c:v>0.62227808505485105</c:v>
                </c:pt>
                <c:pt idx="15294">
                  <c:v>0.62175876922212703</c:v>
                </c:pt>
                <c:pt idx="15295">
                  <c:v>0.62123976460504304</c:v>
                </c:pt>
                <c:pt idx="15296">
                  <c:v>0.62064126283618903</c:v>
                </c:pt>
                <c:pt idx="15297">
                  <c:v>0.62012290075338605</c:v>
                </c:pt>
                <c:pt idx="15298">
                  <c:v>0.61960484953808403</c:v>
                </c:pt>
                <c:pt idx="15299">
                  <c:v>0.61908710907081399</c:v>
                </c:pt>
                <c:pt idx="15300">
                  <c:v>0.618569679232431</c:v>
                </c:pt>
                <c:pt idx="15301">
                  <c:v>0.61805255990303098</c:v>
                </c:pt>
                <c:pt idx="15302">
                  <c:v>0.61753575096506197</c:v>
                </c:pt>
                <c:pt idx="15303">
                  <c:v>0.61701925229972099</c:v>
                </c:pt>
                <c:pt idx="15304">
                  <c:v>0.61650306378659203</c:v>
                </c:pt>
                <c:pt idx="15305">
                  <c:v>0.61598718530754804</c:v>
                </c:pt>
                <c:pt idx="15306">
                  <c:v>0.615471616743411</c:v>
                </c:pt>
                <c:pt idx="15307">
                  <c:v>0.61495635797613901</c:v>
                </c:pt>
                <c:pt idx="15308">
                  <c:v>0.61436211246099903</c:v>
                </c:pt>
                <c:pt idx="15309">
                  <c:v>0.61384749341024503</c:v>
                </c:pt>
                <c:pt idx="15310">
                  <c:v>0.61333318380803004</c:v>
                </c:pt>
                <c:pt idx="15311">
                  <c:v>0.612819183534836</c:v>
                </c:pt>
                <c:pt idx="15312">
                  <c:v>0.61230549247202604</c:v>
                </c:pt>
                <c:pt idx="15313">
                  <c:v>0.61179211050122695</c:v>
                </c:pt>
                <c:pt idx="15314">
                  <c:v>0.61127903750357504</c:v>
                </c:pt>
                <c:pt idx="15315">
                  <c:v>0.61076627336062805</c:v>
                </c:pt>
                <c:pt idx="15316">
                  <c:v>0.61025381795396305</c:v>
                </c:pt>
                <c:pt idx="15317">
                  <c:v>0.60974167116470701</c:v>
                </c:pt>
                <c:pt idx="15318">
                  <c:v>0.60922983287397803</c:v>
                </c:pt>
                <c:pt idx="15319">
                  <c:v>0.608718302963143</c:v>
                </c:pt>
                <c:pt idx="15320">
                  <c:v>0.60812829507792399</c:v>
                </c:pt>
                <c:pt idx="15321">
                  <c:v>0.60761740207301695</c:v>
                </c:pt>
                <c:pt idx="15322">
                  <c:v>0.60710681710088898</c:v>
                </c:pt>
                <c:pt idx="15323">
                  <c:v>0.606596540043155</c:v>
                </c:pt>
                <c:pt idx="15324">
                  <c:v>0.60608657078189998</c:v>
                </c:pt>
                <c:pt idx="15325">
                  <c:v>0.60557690919783402</c:v>
                </c:pt>
                <c:pt idx="15326">
                  <c:v>0.60506755517321398</c:v>
                </c:pt>
                <c:pt idx="15327">
                  <c:v>0.60455850858952798</c:v>
                </c:pt>
                <c:pt idx="15328">
                  <c:v>0.60404976932785504</c:v>
                </c:pt>
                <c:pt idx="15329">
                  <c:v>0.60354133727071202</c:v>
                </c:pt>
                <c:pt idx="15330">
                  <c:v>0.60303321229986595</c:v>
                </c:pt>
                <c:pt idx="15331">
                  <c:v>0.60252539429652496</c:v>
                </c:pt>
                <c:pt idx="15332">
                  <c:v>0.60193960545798098</c:v>
                </c:pt>
                <c:pt idx="15333">
                  <c:v>0.60143242155579002</c:v>
                </c:pt>
                <c:pt idx="15334">
                  <c:v>0.60092554427452805</c:v>
                </c:pt>
                <c:pt idx="15335">
                  <c:v>0.60041897349602902</c:v>
                </c:pt>
                <c:pt idx="15336">
                  <c:v>0.59991270910302397</c:v>
                </c:pt>
                <c:pt idx="15337">
                  <c:v>0.59940675097706497</c:v>
                </c:pt>
                <c:pt idx="15338">
                  <c:v>0.59890109899980304</c:v>
                </c:pt>
                <c:pt idx="15339">
                  <c:v>0.59839575305293302</c:v>
                </c:pt>
                <c:pt idx="15340">
                  <c:v>0.59789071301909602</c:v>
                </c:pt>
                <c:pt idx="15341">
                  <c:v>0.59738597878005095</c:v>
                </c:pt>
                <c:pt idx="15342">
                  <c:v>0.59688155021818101</c:v>
                </c:pt>
                <c:pt idx="15343">
                  <c:v>0.59637742721439302</c:v>
                </c:pt>
                <c:pt idx="15344">
                  <c:v>0.595795838881924</c:v>
                </c:pt>
                <c:pt idx="15345">
                  <c:v>0.59529234718132296</c:v>
                </c:pt>
                <c:pt idx="15346">
                  <c:v>0.59478916069342003</c:v>
                </c:pt>
                <c:pt idx="15347">
                  <c:v>0.59428627930139299</c:v>
                </c:pt>
                <c:pt idx="15348">
                  <c:v>0.59378370288642601</c:v>
                </c:pt>
                <c:pt idx="15349">
                  <c:v>0.59328143133182898</c:v>
                </c:pt>
                <c:pt idx="15350">
                  <c:v>0.59277946451888797</c:v>
                </c:pt>
                <c:pt idx="15351">
                  <c:v>0.59227780233041805</c:v>
                </c:pt>
                <c:pt idx="15352">
                  <c:v>0.59177644464851997</c:v>
                </c:pt>
                <c:pt idx="15353">
                  <c:v>0.59127539135529605</c:v>
                </c:pt>
                <c:pt idx="15354">
                  <c:v>0.59077464233393795</c:v>
                </c:pt>
                <c:pt idx="15355">
                  <c:v>0.59027419746586396</c:v>
                </c:pt>
                <c:pt idx="15356">
                  <c:v>0.58969679113903095</c:v>
                </c:pt>
                <c:pt idx="15357">
                  <c:v>0.58919697478125699</c:v>
                </c:pt>
                <c:pt idx="15358">
                  <c:v>0.58869746223242303</c:v>
                </c:pt>
                <c:pt idx="15359">
                  <c:v>0.58819825337464704</c:v>
                </c:pt>
                <c:pt idx="15360">
                  <c:v>0.58769934809069002</c:v>
                </c:pt>
                <c:pt idx="15361">
                  <c:v>0.58720074626323404</c:v>
                </c:pt>
                <c:pt idx="15362">
                  <c:v>0.58670244777463298</c:v>
                </c:pt>
                <c:pt idx="15363">
                  <c:v>0.58620445250711095</c:v>
                </c:pt>
                <c:pt idx="15364">
                  <c:v>0.58570676034350899</c:v>
                </c:pt>
                <c:pt idx="15365">
                  <c:v>0.58520937116707905</c:v>
                </c:pt>
                <c:pt idx="15366">
                  <c:v>0.58471228485937599</c:v>
                </c:pt>
                <c:pt idx="15367">
                  <c:v>0.58421550130395195</c:v>
                </c:pt>
                <c:pt idx="15368">
                  <c:v>0.58364225852554696</c:v>
                </c:pt>
                <c:pt idx="15369">
                  <c:v>0.58314610069456396</c:v>
                </c:pt>
                <c:pt idx="15370">
                  <c:v>0.582650245271774</c:v>
                </c:pt>
                <c:pt idx="15371">
                  <c:v>0.58215469213982896</c:v>
                </c:pt>
                <c:pt idx="15372">
                  <c:v>0.58165944118094803</c:v>
                </c:pt>
                <c:pt idx="15373">
                  <c:v>0.58116449227936295</c:v>
                </c:pt>
                <c:pt idx="15374">
                  <c:v>0.58066984531612897</c:v>
                </c:pt>
                <c:pt idx="15375">
                  <c:v>0.58017550017530095</c:v>
                </c:pt>
                <c:pt idx="15376">
                  <c:v>0.57968145673885296</c:v>
                </c:pt>
                <c:pt idx="15377">
                  <c:v>0.57918771489102705</c:v>
                </c:pt>
                <c:pt idx="15378">
                  <c:v>0.57869427451331501</c:v>
                </c:pt>
                <c:pt idx="15379">
                  <c:v>0.57820113548966001</c:v>
                </c:pt>
                <c:pt idx="15380">
                  <c:v>0.57763203784261996</c:v>
                </c:pt>
                <c:pt idx="15381">
                  <c:v>0.57713952176430605</c:v>
                </c:pt>
                <c:pt idx="15382">
                  <c:v>0.57664730669721498</c:v>
                </c:pt>
                <c:pt idx="15383">
                  <c:v>0.57615539252390902</c:v>
                </c:pt>
                <c:pt idx="15384">
                  <c:v>0.57566377912743305</c:v>
                </c:pt>
                <c:pt idx="15385">
                  <c:v>0.57517246639084996</c:v>
                </c:pt>
                <c:pt idx="15386">
                  <c:v>0.57468145419676697</c:v>
                </c:pt>
                <c:pt idx="15387">
                  <c:v>0.57419074242996604</c:v>
                </c:pt>
                <c:pt idx="15388">
                  <c:v>0.57370033097208895</c:v>
                </c:pt>
                <c:pt idx="15389">
                  <c:v>0.57321021970665798</c:v>
                </c:pt>
                <c:pt idx="15390">
                  <c:v>0.57272040851732497</c:v>
                </c:pt>
                <c:pt idx="15391">
                  <c:v>0.57223089728745702</c:v>
                </c:pt>
                <c:pt idx="15392">
                  <c:v>0.57166592639579406</c:v>
                </c:pt>
                <c:pt idx="15393">
                  <c:v>0.57117703533879904</c:v>
                </c:pt>
                <c:pt idx="15394">
                  <c:v>0.57068844389876805</c:v>
                </c:pt>
                <c:pt idx="15395">
                  <c:v>0.57020015195913798</c:v>
                </c:pt>
                <c:pt idx="15396">
                  <c:v>0.56971215940310005</c:v>
                </c:pt>
                <c:pt idx="15397">
                  <c:v>0.56922446611391198</c:v>
                </c:pt>
                <c:pt idx="15398">
                  <c:v>0.56873707197517798</c:v>
                </c:pt>
                <c:pt idx="15399">
                  <c:v>0.56824997687141299</c:v>
                </c:pt>
                <c:pt idx="15400">
                  <c:v>0.567763180684421</c:v>
                </c:pt>
                <c:pt idx="15401">
                  <c:v>0.56727668329881797</c:v>
                </c:pt>
                <c:pt idx="15402">
                  <c:v>0.56679048459759895</c:v>
                </c:pt>
                <c:pt idx="15403">
                  <c:v>0.56630458446443099</c:v>
                </c:pt>
                <c:pt idx="15404">
                  <c:v>0.56574372199363498</c:v>
                </c:pt>
                <c:pt idx="15405">
                  <c:v>0.56525843926715402</c:v>
                </c:pt>
                <c:pt idx="15406">
                  <c:v>0.56477345476770702</c:v>
                </c:pt>
                <c:pt idx="15407">
                  <c:v>0.56428876837864395</c:v>
                </c:pt>
                <c:pt idx="15408">
                  <c:v>0.56380437998380395</c:v>
                </c:pt>
                <c:pt idx="15409">
                  <c:v>0.56332028946627299</c:v>
                </c:pt>
                <c:pt idx="15410">
                  <c:v>0.56283649671088998</c:v>
                </c:pt>
                <c:pt idx="15411">
                  <c:v>0.56235300160019797</c:v>
                </c:pt>
                <c:pt idx="15412">
                  <c:v>0.56186980401924302</c:v>
                </c:pt>
                <c:pt idx="15413">
                  <c:v>0.56138690385073298</c:v>
                </c:pt>
                <c:pt idx="15414">
                  <c:v>0.56090430097930599</c:v>
                </c:pt>
                <c:pt idx="15415">
                  <c:v>0.56042199528858105</c:v>
                </c:pt>
                <c:pt idx="15416">
                  <c:v>0.55986522294608698</c:v>
                </c:pt>
                <c:pt idx="15417">
                  <c:v>0.55938353190144796</c:v>
                </c:pt>
                <c:pt idx="15418">
                  <c:v>0.55890213769764097</c:v>
                </c:pt>
                <c:pt idx="15419">
                  <c:v>0.55842104021793804</c:v>
                </c:pt>
                <c:pt idx="15420">
                  <c:v>0.55794023934592396</c:v>
                </c:pt>
                <c:pt idx="15421">
                  <c:v>0.55745973496609402</c:v>
                </c:pt>
                <c:pt idx="15422">
                  <c:v>0.55697952696266695</c:v>
                </c:pt>
                <c:pt idx="15423">
                  <c:v>0.55649961521865199</c:v>
                </c:pt>
                <c:pt idx="15424">
                  <c:v>0.55601999961967496</c:v>
                </c:pt>
                <c:pt idx="15425">
                  <c:v>0.55554068004903001</c:v>
                </c:pt>
                <c:pt idx="15426">
                  <c:v>0.55506165639060701</c:v>
                </c:pt>
                <c:pt idx="15427">
                  <c:v>0.55458292852878799</c:v>
                </c:pt>
                <c:pt idx="15428">
                  <c:v>0.55403022806118296</c:v>
                </c:pt>
                <c:pt idx="15429">
                  <c:v>0.55355211209216904</c:v>
                </c:pt>
                <c:pt idx="15430">
                  <c:v>0.55307429158117005</c:v>
                </c:pt>
                <c:pt idx="15431">
                  <c:v>0.55259676641077005</c:v>
                </c:pt>
                <c:pt idx="15432">
                  <c:v>0.55211953646564604</c:v>
                </c:pt>
                <c:pt idx="15433">
                  <c:v>0.55164260163023504</c:v>
                </c:pt>
                <c:pt idx="15434">
                  <c:v>0.55116596178955801</c:v>
                </c:pt>
                <c:pt idx="15435">
                  <c:v>0.55068961682754103</c:v>
                </c:pt>
                <c:pt idx="15436">
                  <c:v>0.55021356662802001</c:v>
                </c:pt>
                <c:pt idx="15437">
                  <c:v>0.54973781107545705</c:v>
                </c:pt>
                <c:pt idx="15438">
                  <c:v>0.54926235005562296</c:v>
                </c:pt>
                <c:pt idx="15439">
                  <c:v>0.54878718345155897</c:v>
                </c:pt>
                <c:pt idx="15440">
                  <c:v>0.54823853664686295</c:v>
                </c:pt>
                <c:pt idx="15441">
                  <c:v>0.54776397918874797</c:v>
                </c:pt>
                <c:pt idx="15442">
                  <c:v>0.54728971580770502</c:v>
                </c:pt>
                <c:pt idx="15443">
                  <c:v>0.54681574638848596</c:v>
                </c:pt>
                <c:pt idx="15444">
                  <c:v>0.54634207081616104</c:v>
                </c:pt>
                <c:pt idx="15445">
                  <c:v>0.54586868897472596</c:v>
                </c:pt>
                <c:pt idx="15446">
                  <c:v>0.54539560074867499</c:v>
                </c:pt>
                <c:pt idx="15447">
                  <c:v>0.54492280602333898</c:v>
                </c:pt>
                <c:pt idx="15448">
                  <c:v>0.54445030468322198</c:v>
                </c:pt>
                <c:pt idx="15449">
                  <c:v>0.54397809661275498</c:v>
                </c:pt>
                <c:pt idx="15450">
                  <c:v>0.54350618169695197</c:v>
                </c:pt>
                <c:pt idx="15451">
                  <c:v>0.54296125679635998</c:v>
                </c:pt>
                <c:pt idx="15452">
                  <c:v>0.54248994850837096</c:v>
                </c:pt>
                <c:pt idx="15453">
                  <c:v>0.54201893303625404</c:v>
                </c:pt>
                <c:pt idx="15454">
                  <c:v>0.54154821026558897</c:v>
                </c:pt>
                <c:pt idx="15455">
                  <c:v>0.54107778008140395</c:v>
                </c:pt>
                <c:pt idx="15456">
                  <c:v>0.54060764236760295</c:v>
                </c:pt>
                <c:pt idx="15457">
                  <c:v>0.54013779700970599</c:v>
                </c:pt>
                <c:pt idx="15458">
                  <c:v>0.53966824389297396</c:v>
                </c:pt>
                <c:pt idx="15459">
                  <c:v>0.53919898290145896</c:v>
                </c:pt>
                <c:pt idx="15460">
                  <c:v>0.53873001392142605</c:v>
                </c:pt>
                <c:pt idx="15461">
                  <c:v>0.53826133683637301</c:v>
                </c:pt>
                <c:pt idx="15462">
                  <c:v>0.53779295153302298</c:v>
                </c:pt>
                <c:pt idx="15463">
                  <c:v>0.53725204535662996</c:v>
                </c:pt>
                <c:pt idx="15464">
                  <c:v>0.53678426394488599</c:v>
                </c:pt>
                <c:pt idx="15465">
                  <c:v>0.53631677397699395</c:v>
                </c:pt>
                <c:pt idx="15466">
                  <c:v>0.53584957533768696</c:v>
                </c:pt>
                <c:pt idx="15467">
                  <c:v>0.53538266791193401</c:v>
                </c:pt>
                <c:pt idx="15468">
                  <c:v>0.53491605158496802</c:v>
                </c:pt>
                <c:pt idx="15469">
                  <c:v>0.53444972624246001</c:v>
                </c:pt>
                <c:pt idx="15470">
                  <c:v>0.53398369176940497</c:v>
                </c:pt>
                <c:pt idx="15471">
                  <c:v>0.53351794805045705</c:v>
                </c:pt>
                <c:pt idx="15472">
                  <c:v>0.53305249497201102</c:v>
                </c:pt>
                <c:pt idx="15473">
                  <c:v>0.53258733241852196</c:v>
                </c:pt>
                <c:pt idx="15474">
                  <c:v>0.53212246027617505</c:v>
                </c:pt>
                <c:pt idx="15475">
                  <c:v>0.53158555473066404</c:v>
                </c:pt>
                <c:pt idx="15476">
                  <c:v>0.53112128375097201</c:v>
                </c:pt>
                <c:pt idx="15477">
                  <c:v>0.53065730284582702</c:v>
                </c:pt>
                <c:pt idx="15478">
                  <c:v>0.53019361189947101</c:v>
                </c:pt>
                <c:pt idx="15479">
                  <c:v>0.52973021079785598</c:v>
                </c:pt>
                <c:pt idx="15480">
                  <c:v>0.529267099427285</c:v>
                </c:pt>
                <c:pt idx="15481">
                  <c:v>0.52880427767238902</c:v>
                </c:pt>
                <c:pt idx="15482">
                  <c:v>0.52834174541926404</c:v>
                </c:pt>
                <c:pt idx="15483">
                  <c:v>0.52787950255290805</c:v>
                </c:pt>
                <c:pt idx="15484">
                  <c:v>0.52741754895884896</c:v>
                </c:pt>
                <c:pt idx="15485">
                  <c:v>0.52695588452339304</c:v>
                </c:pt>
                <c:pt idx="15486">
                  <c:v>0.52649450913121598</c:v>
                </c:pt>
                <c:pt idx="15487">
                  <c:v>0.52596158616521205</c:v>
                </c:pt>
                <c:pt idx="15488">
                  <c:v>0.52550080921309605</c:v>
                </c:pt>
                <c:pt idx="15489">
                  <c:v>0.52504032097030495</c:v>
                </c:pt>
                <c:pt idx="15490">
                  <c:v>0.52458012132051501</c:v>
                </c:pt>
                <c:pt idx="15491">
                  <c:v>0.52412021015039501</c:v>
                </c:pt>
                <c:pt idx="15492">
                  <c:v>0.52366058734588805</c:v>
                </c:pt>
                <c:pt idx="15493">
                  <c:v>0.52320125279228802</c:v>
                </c:pt>
                <c:pt idx="15494">
                  <c:v>0.52274220637551805</c:v>
                </c:pt>
                <c:pt idx="15495">
                  <c:v>0.52228344798155601</c:v>
                </c:pt>
                <c:pt idx="15496">
                  <c:v>0.52182497749684498</c:v>
                </c:pt>
                <c:pt idx="15497">
                  <c:v>0.521366794805874</c:v>
                </c:pt>
                <c:pt idx="15498">
                  <c:v>0.52090889979634003</c:v>
                </c:pt>
                <c:pt idx="15499">
                  <c:v>0.52037994139642696</c:v>
                </c:pt>
                <c:pt idx="15500">
                  <c:v>0.51992264211051997</c:v>
                </c:pt>
                <c:pt idx="15501">
                  <c:v>0.51946563016946301</c:v>
                </c:pt>
                <c:pt idx="15502">
                  <c:v>0.51900890546095202</c:v>
                </c:pt>
                <c:pt idx="15503">
                  <c:v>0.51855246786950704</c:v>
                </c:pt>
                <c:pt idx="15504">
                  <c:v>0.51809631728166206</c:v>
                </c:pt>
                <c:pt idx="15505">
                  <c:v>0.51764045358435595</c:v>
                </c:pt>
                <c:pt idx="15506">
                  <c:v>0.51718487666184998</c:v>
                </c:pt>
                <c:pt idx="15507">
                  <c:v>0.51672958640245303</c:v>
                </c:pt>
                <c:pt idx="15508">
                  <c:v>0.51627458269117599</c:v>
                </c:pt>
                <c:pt idx="15509">
                  <c:v>0.51581986541381997</c:v>
                </c:pt>
                <c:pt idx="15510">
                  <c:v>0.51536543445763805</c:v>
                </c:pt>
                <c:pt idx="15511">
                  <c:v>0.514840422653146</c:v>
                </c:pt>
                <c:pt idx="15512">
                  <c:v>0.51438658471017695</c:v>
                </c:pt>
                <c:pt idx="15513">
                  <c:v>0.51393303275381996</c:v>
                </c:pt>
                <c:pt idx="15514">
                  <c:v>0.51347976667006001</c:v>
                </c:pt>
                <c:pt idx="15515">
                  <c:v>0.51302678634603704</c:v>
                </c:pt>
                <c:pt idx="15516">
                  <c:v>0.51257409166713896</c:v>
                </c:pt>
                <c:pt idx="15517">
                  <c:v>0.51212168252040902</c:v>
                </c:pt>
                <c:pt idx="15518">
                  <c:v>0.51166955879261899</c:v>
                </c:pt>
                <c:pt idx="15519">
                  <c:v>0.51121772036875901</c:v>
                </c:pt>
                <c:pt idx="15520">
                  <c:v>0.51076616713683198</c:v>
                </c:pt>
                <c:pt idx="15521">
                  <c:v>0.510314898982419</c:v>
                </c:pt>
                <c:pt idx="15522">
                  <c:v>0.50986391579193202</c:v>
                </c:pt>
                <c:pt idx="15523">
                  <c:v>0.50934283265034097</c:v>
                </c:pt>
                <c:pt idx="15524">
                  <c:v>0.50889243976968201</c:v>
                </c:pt>
                <c:pt idx="15525">
                  <c:v>0.50844233151929796</c:v>
                </c:pt>
                <c:pt idx="15526">
                  <c:v>0.50799250778696603</c:v>
                </c:pt>
                <c:pt idx="15527">
                  <c:v>0.50754296845880997</c:v>
                </c:pt>
                <c:pt idx="15528">
                  <c:v>0.50709371342188303</c:v>
                </c:pt>
                <c:pt idx="15529">
                  <c:v>0.50664474256235004</c:v>
                </c:pt>
                <c:pt idx="15530">
                  <c:v>0.50619605576647697</c:v>
                </c:pt>
                <c:pt idx="15531">
                  <c:v>0.50574765292196</c:v>
                </c:pt>
                <c:pt idx="15532">
                  <c:v>0.505299533915475</c:v>
                </c:pt>
                <c:pt idx="15533">
                  <c:v>0.50485169863303803</c:v>
                </c:pt>
                <c:pt idx="15534">
                  <c:v>0.50440414696285896</c:v>
                </c:pt>
                <c:pt idx="15535">
                  <c:v>0.50388697459224496</c:v>
                </c:pt>
                <c:pt idx="15536">
                  <c:v>0.50344001053227905</c:v>
                </c:pt>
                <c:pt idx="15537">
                  <c:v>0.50299332975168698</c:v>
                </c:pt>
                <c:pt idx="15538">
                  <c:v>0.50254693213698198</c:v>
                </c:pt>
                <c:pt idx="15539">
                  <c:v>0.50210081757372804</c:v>
                </c:pt>
                <c:pt idx="15540">
                  <c:v>0.50165498595103897</c:v>
                </c:pt>
                <c:pt idx="15541">
                  <c:v>0.50120943715530597</c:v>
                </c:pt>
                <c:pt idx="15542">
                  <c:v>0.50076417107250504</c:v>
                </c:pt>
                <c:pt idx="15543">
                  <c:v>0.500319187590619</c:v>
                </c:pt>
                <c:pt idx="15544">
                  <c:v>0.49987448659630501</c:v>
                </c:pt>
                <c:pt idx="15545">
                  <c:v>0.49943006797649098</c:v>
                </c:pt>
                <c:pt idx="15546">
                  <c:v>0.49898593161878801</c:v>
                </c:pt>
                <c:pt idx="15547">
                  <c:v>0.49847265216766501</c:v>
                </c:pt>
                <c:pt idx="15548">
                  <c:v>0.498029100729317</c:v>
                </c:pt>
                <c:pt idx="15549">
                  <c:v>0.49758583122058397</c:v>
                </c:pt>
                <c:pt idx="15550">
                  <c:v>0.49714284352923899</c:v>
                </c:pt>
                <c:pt idx="15551">
                  <c:v>0.49670013754289699</c:v>
                </c:pt>
                <c:pt idx="15552">
                  <c:v>0.49625771314835598</c:v>
                </c:pt>
                <c:pt idx="15553">
                  <c:v>0.49581557023225997</c:v>
                </c:pt>
                <c:pt idx="15554">
                  <c:v>0.49537370868297398</c:v>
                </c:pt>
                <c:pt idx="15555">
                  <c:v>0.494932128386805</c:v>
                </c:pt>
                <c:pt idx="15556">
                  <c:v>0.49449082923217502</c:v>
                </c:pt>
                <c:pt idx="15557">
                  <c:v>0.49404981110549701</c:v>
                </c:pt>
                <c:pt idx="15558">
                  <c:v>0.493609073894965</c:v>
                </c:pt>
                <c:pt idx="15559">
                  <c:v>0.49309966955109302</c:v>
                </c:pt>
                <c:pt idx="15560">
                  <c:v>0.492659514573345</c:v>
                </c:pt>
                <c:pt idx="15561">
                  <c:v>0.49221964018106201</c:v>
                </c:pt>
                <c:pt idx="15562">
                  <c:v>0.49178004626056099</c:v>
                </c:pt>
                <c:pt idx="15563">
                  <c:v>0.49134073270050899</c:v>
                </c:pt>
                <c:pt idx="15564">
                  <c:v>0.49090169938699002</c:v>
                </c:pt>
                <c:pt idx="15565">
                  <c:v>0.490462946208923</c:v>
                </c:pt>
                <c:pt idx="15566">
                  <c:v>0.49002447305358499</c:v>
                </c:pt>
                <c:pt idx="15567">
                  <c:v>0.48958627980802299</c:v>
                </c:pt>
                <c:pt idx="15568">
                  <c:v>0.48914836635994002</c:v>
                </c:pt>
                <c:pt idx="15569">
                  <c:v>0.48871073259759001</c:v>
                </c:pt>
                <c:pt idx="15570">
                  <c:v>0.48827337840822699</c:v>
                </c:pt>
                <c:pt idx="15571">
                  <c:v>0.48783630367932301</c:v>
                </c:pt>
                <c:pt idx="15572">
                  <c:v>0.48733105676300498</c:v>
                </c:pt>
                <c:pt idx="15573">
                  <c:v>0.48689456137063503</c:v>
                </c:pt>
                <c:pt idx="15574">
                  <c:v>0.48645834510836899</c:v>
                </c:pt>
                <c:pt idx="15575">
                  <c:v>0.48602240786518902</c:v>
                </c:pt>
                <c:pt idx="15576">
                  <c:v>0.48558674952752501</c:v>
                </c:pt>
                <c:pt idx="15577">
                  <c:v>0.48515136998452502</c:v>
                </c:pt>
                <c:pt idx="15578">
                  <c:v>0.48471626912361998</c:v>
                </c:pt>
                <c:pt idx="15579">
                  <c:v>0.48428144683257901</c:v>
                </c:pt>
                <c:pt idx="15580">
                  <c:v>0.48384690299971</c:v>
                </c:pt>
                <c:pt idx="15581">
                  <c:v>0.48341263751199898</c:v>
                </c:pt>
                <c:pt idx="15582">
                  <c:v>0.48297865025874098</c:v>
                </c:pt>
                <c:pt idx="15583">
                  <c:v>0.48254494112648</c:v>
                </c:pt>
                <c:pt idx="15584">
                  <c:v>0.48204353247753601</c:v>
                </c:pt>
                <c:pt idx="15585">
                  <c:v>0.48161040000808902</c:v>
                </c:pt>
                <c:pt idx="15586">
                  <c:v>0.48117754533208501</c:v>
                </c:pt>
                <c:pt idx="15587">
                  <c:v>0.48074496833621</c:v>
                </c:pt>
                <c:pt idx="15588">
                  <c:v>0.48031266890908297</c:v>
                </c:pt>
                <c:pt idx="15589">
                  <c:v>0.47988064693837901</c:v>
                </c:pt>
                <c:pt idx="15590">
                  <c:v>0.47944890231313803</c:v>
                </c:pt>
                <c:pt idx="15591">
                  <c:v>0.47901743492110299</c:v>
                </c:pt>
                <c:pt idx="15592">
                  <c:v>0.47858624464987798</c:v>
                </c:pt>
                <c:pt idx="15593">
                  <c:v>0.47815533138918798</c:v>
                </c:pt>
                <c:pt idx="15594">
                  <c:v>0.47772469502588999</c:v>
                </c:pt>
                <c:pt idx="15595">
                  <c:v>0.47729433544816702</c:v>
                </c:pt>
                <c:pt idx="15596">
                  <c:v>0.476796747375135</c:v>
                </c:pt>
                <c:pt idx="15597">
                  <c:v>0.47636696179413202</c:v>
                </c:pt>
                <c:pt idx="15598">
                  <c:v>0.47593745267093701</c:v>
                </c:pt>
                <c:pt idx="15599">
                  <c:v>0.475508219893019</c:v>
                </c:pt>
                <c:pt idx="15600">
                  <c:v>0.47507926334989098</c:v>
                </c:pt>
                <c:pt idx="15601">
                  <c:v>0.47465058292982898</c:v>
                </c:pt>
                <c:pt idx="15602">
                  <c:v>0.47422217852105097</c:v>
                </c:pt>
                <c:pt idx="15603">
                  <c:v>0.47379405001214597</c:v>
                </c:pt>
                <c:pt idx="15604">
                  <c:v>0.47336619729144902</c:v>
                </c:pt>
                <c:pt idx="15605">
                  <c:v>0.472938620247702</c:v>
                </c:pt>
                <c:pt idx="15606">
                  <c:v>0.47251131876927799</c:v>
                </c:pt>
                <c:pt idx="15607">
                  <c:v>0.47208429274479702</c:v>
                </c:pt>
                <c:pt idx="15608">
                  <c:v>0.471590507596442</c:v>
                </c:pt>
                <c:pt idx="15609">
                  <c:v>0.471164052906626</c:v>
                </c:pt>
                <c:pt idx="15610">
                  <c:v>0.47073787334294598</c:v>
                </c:pt>
                <c:pt idx="15611">
                  <c:v>0.47031196879471499</c:v>
                </c:pt>
                <c:pt idx="15612">
                  <c:v>0.46988633914989503</c:v>
                </c:pt>
                <c:pt idx="15613">
                  <c:v>0.46946098429778699</c:v>
                </c:pt>
                <c:pt idx="15614">
                  <c:v>0.46903590412583201</c:v>
                </c:pt>
                <c:pt idx="15615">
                  <c:v>0.46861109852459099</c:v>
                </c:pt>
                <c:pt idx="15616">
                  <c:v>0.46818656738147701</c:v>
                </c:pt>
                <c:pt idx="15617">
                  <c:v>0.46776231058569301</c:v>
                </c:pt>
                <c:pt idx="15618">
                  <c:v>0.46733832802616199</c:v>
                </c:pt>
                <c:pt idx="15619">
                  <c:v>0.46691461959187502</c:v>
                </c:pt>
                <c:pt idx="15620">
                  <c:v>0.46642461975585803</c:v>
                </c:pt>
                <c:pt idx="15621">
                  <c:v>0.46600148000182201</c:v>
                </c:pt>
                <c:pt idx="15622">
                  <c:v>0.46557861404554801</c:v>
                </c:pt>
                <c:pt idx="15623">
                  <c:v>0.465156021776508</c:v>
                </c:pt>
                <c:pt idx="15624">
                  <c:v>0.464733703083613</c:v>
                </c:pt>
                <c:pt idx="15625">
                  <c:v>0.46431165785613199</c:v>
                </c:pt>
                <c:pt idx="15626">
                  <c:v>0.46388988598248199</c:v>
                </c:pt>
                <c:pt idx="15627">
                  <c:v>0.46346838735233098</c:v>
                </c:pt>
                <c:pt idx="15628">
                  <c:v>0.46304716185392297</c:v>
                </c:pt>
                <c:pt idx="15629">
                  <c:v>0.462626209377072</c:v>
                </c:pt>
                <c:pt idx="15630">
                  <c:v>0.462205529810572</c:v>
                </c:pt>
                <c:pt idx="15631">
                  <c:v>0.46178512304366298</c:v>
                </c:pt>
                <c:pt idx="15632">
                  <c:v>0.46129889094743798</c:v>
                </c:pt>
                <c:pt idx="15633">
                  <c:v>0.46087905021169401</c:v>
                </c:pt>
                <c:pt idx="15634">
                  <c:v>0.46045948194957897</c:v>
                </c:pt>
                <c:pt idx="15635">
                  <c:v>0.46004018605031599</c:v>
                </c:pt>
                <c:pt idx="15636">
                  <c:v>0.459621162402922</c:v>
                </c:pt>
                <c:pt idx="15637">
                  <c:v>0.45920241089701702</c:v>
                </c:pt>
                <c:pt idx="15638">
                  <c:v>0.45878393142118801</c:v>
                </c:pt>
                <c:pt idx="15639">
                  <c:v>0.45836572386564001</c:v>
                </c:pt>
                <c:pt idx="15640">
                  <c:v>0.45794778811904802</c:v>
                </c:pt>
                <c:pt idx="15641">
                  <c:v>0.45753012407149102</c:v>
                </c:pt>
                <c:pt idx="15642">
                  <c:v>0.45711273161104599</c:v>
                </c:pt>
                <c:pt idx="15643">
                  <c:v>0.45669561062908198</c:v>
                </c:pt>
                <c:pt idx="15644">
                  <c:v>0.45621312873809899</c:v>
                </c:pt>
                <c:pt idx="15645">
                  <c:v>0.45579657114414701</c:v>
                </c:pt>
                <c:pt idx="15646">
                  <c:v>0.45538028470240699</c:v>
                </c:pt>
                <c:pt idx="15647">
                  <c:v>0.45496426930248801</c:v>
                </c:pt>
                <c:pt idx="15648">
                  <c:v>0.45454852483352198</c:v>
                </c:pt>
                <c:pt idx="15649">
                  <c:v>0.45413305118547898</c:v>
                </c:pt>
                <c:pt idx="15650">
                  <c:v>0.45371784824753197</c:v>
                </c:pt>
                <c:pt idx="15651">
                  <c:v>0.45330291590962701</c:v>
                </c:pt>
                <c:pt idx="15652">
                  <c:v>0.45288825406086702</c:v>
                </c:pt>
                <c:pt idx="15653">
                  <c:v>0.45247386259205002</c:v>
                </c:pt>
                <c:pt idx="15654">
                  <c:v>0.45205974139173599</c:v>
                </c:pt>
                <c:pt idx="15655">
                  <c:v>0.45164589035045999</c:v>
                </c:pt>
                <c:pt idx="15656">
                  <c:v>0.45116714116953399</c:v>
                </c:pt>
                <c:pt idx="15657">
                  <c:v>0.45075385087953501</c:v>
                </c:pt>
                <c:pt idx="15658">
                  <c:v>0.450340830424176</c:v>
                </c:pt>
                <c:pt idx="15659">
                  <c:v>0.449928079692474</c:v>
                </c:pt>
                <c:pt idx="15660">
                  <c:v>0.44951559857409201</c:v>
                </c:pt>
                <c:pt idx="15661">
                  <c:v>0.44910338695959601</c:v>
                </c:pt>
                <c:pt idx="15662">
                  <c:v>0.44869144473850098</c:v>
                </c:pt>
                <c:pt idx="15663">
                  <c:v>0.44827977180074102</c:v>
                </c:pt>
                <c:pt idx="15664">
                  <c:v>0.44786836803628299</c:v>
                </c:pt>
                <c:pt idx="15665">
                  <c:v>0.44745723333500398</c:v>
                </c:pt>
                <c:pt idx="15666">
                  <c:v>0.44704636758683303</c:v>
                </c:pt>
                <c:pt idx="15667">
                  <c:v>0.44663577068215299</c:v>
                </c:pt>
                <c:pt idx="15668">
                  <c:v>0.44616073675568302</c:v>
                </c:pt>
                <c:pt idx="15669">
                  <c:v>0.445750697971523</c:v>
                </c:pt>
                <c:pt idx="15670">
                  <c:v>0.44534092770710598</c:v>
                </c:pt>
                <c:pt idx="15671">
                  <c:v>0.444931425851957</c:v>
                </c:pt>
                <c:pt idx="15672">
                  <c:v>0.44452219229627898</c:v>
                </c:pt>
                <c:pt idx="15673">
                  <c:v>0.44411322693053401</c:v>
                </c:pt>
                <c:pt idx="15674">
                  <c:v>0.44370452964476498</c:v>
                </c:pt>
                <c:pt idx="15675">
                  <c:v>0.443296100329024</c:v>
                </c:pt>
                <c:pt idx="15676">
                  <c:v>0.44288793887331701</c:v>
                </c:pt>
                <c:pt idx="15677">
                  <c:v>0.44248004516858103</c:v>
                </c:pt>
                <c:pt idx="15678">
                  <c:v>0.44207241910419798</c:v>
                </c:pt>
                <c:pt idx="15679">
                  <c:v>0.44166506057066601</c:v>
                </c:pt>
                <c:pt idx="15680">
                  <c:v>0.44119372448060301</c:v>
                </c:pt>
                <c:pt idx="15681">
                  <c:v>0.44078692144355103</c:v>
                </c:pt>
                <c:pt idx="15682">
                  <c:v>0.44038038561443998</c:v>
                </c:pt>
                <c:pt idx="15683">
                  <c:v>0.43997411688342097</c:v>
                </c:pt>
                <c:pt idx="15684">
                  <c:v>0.43956811514183802</c:v>
                </c:pt>
                <c:pt idx="15685">
                  <c:v>0.439162380279076</c:v>
                </c:pt>
                <c:pt idx="15686">
                  <c:v>0.43875691218620899</c:v>
                </c:pt>
                <c:pt idx="15687">
                  <c:v>0.43835171075337098</c:v>
                </c:pt>
                <c:pt idx="15688">
                  <c:v>0.43794677587061398</c:v>
                </c:pt>
                <c:pt idx="15689">
                  <c:v>0.437542107429574</c:v>
                </c:pt>
                <c:pt idx="15690">
                  <c:v>0.43713770531957402</c:v>
                </c:pt>
                <c:pt idx="15691">
                  <c:v>0.43673356943205499</c:v>
                </c:pt>
                <c:pt idx="15692">
                  <c:v>0.43626591379964402</c:v>
                </c:pt>
                <c:pt idx="15693">
                  <c:v>0.43586233078918601</c:v>
                </c:pt>
                <c:pt idx="15694">
                  <c:v>0.435459013679039</c:v>
                </c:pt>
                <c:pt idx="15695">
                  <c:v>0.43505596235941102</c:v>
                </c:pt>
                <c:pt idx="15696">
                  <c:v>0.43465317672113402</c:v>
                </c:pt>
                <c:pt idx="15697">
                  <c:v>0.43425065665513102</c:v>
                </c:pt>
                <c:pt idx="15698">
                  <c:v>0.433848402051418</c:v>
                </c:pt>
                <c:pt idx="15699">
                  <c:v>0.43344641280097601</c:v>
                </c:pt>
                <c:pt idx="15700">
                  <c:v>0.43304468879568597</c:v>
                </c:pt>
                <c:pt idx="15701">
                  <c:v>0.43264322992422299</c:v>
                </c:pt>
                <c:pt idx="15702">
                  <c:v>0.43224203607926698</c:v>
                </c:pt>
                <c:pt idx="15703">
                  <c:v>0.43184110715109703</c:v>
                </c:pt>
                <c:pt idx="15704">
                  <c:v>0.43137711463522899</c:v>
                </c:pt>
                <c:pt idx="15705">
                  <c:v>0.43097673597124703</c:v>
                </c:pt>
                <c:pt idx="15706">
                  <c:v>0.43057662190239199</c:v>
                </c:pt>
                <c:pt idx="15707">
                  <c:v>0.430176772319392</c:v>
                </c:pt>
                <c:pt idx="15708">
                  <c:v>0.42977718711374202</c:v>
                </c:pt>
                <c:pt idx="15709">
                  <c:v>0.42937786617652601</c:v>
                </c:pt>
                <c:pt idx="15710">
                  <c:v>0.42897880939773497</c:v>
                </c:pt>
                <c:pt idx="15711">
                  <c:v>0.428580016669596</c:v>
                </c:pt>
                <c:pt idx="15712">
                  <c:v>0.42818148788194299</c:v>
                </c:pt>
                <c:pt idx="15713">
                  <c:v>0.42778322292718302</c:v>
                </c:pt>
                <c:pt idx="15714">
                  <c:v>0.42738522169551602</c:v>
                </c:pt>
                <c:pt idx="15715">
                  <c:v>0.42698748407793402</c:v>
                </c:pt>
                <c:pt idx="15716">
                  <c:v>0.42652713737814701</c:v>
                </c:pt>
                <c:pt idx="15717">
                  <c:v>0.42612994741743199</c:v>
                </c:pt>
                <c:pt idx="15718">
                  <c:v>0.42573302075125002</c:v>
                </c:pt>
                <c:pt idx="15719">
                  <c:v>0.42533635726996999</c:v>
                </c:pt>
                <c:pt idx="15720">
                  <c:v>0.42493995686508801</c:v>
                </c:pt>
                <c:pt idx="15721">
                  <c:v>0.42454381942771902</c:v>
                </c:pt>
                <c:pt idx="15722">
                  <c:v>0.42414794484864798</c:v>
                </c:pt>
                <c:pt idx="15723">
                  <c:v>0.423752333019487</c:v>
                </c:pt>
                <c:pt idx="15724">
                  <c:v>0.42335698383188403</c:v>
                </c:pt>
                <c:pt idx="15725">
                  <c:v>0.42296189717700899</c:v>
                </c:pt>
                <c:pt idx="15726">
                  <c:v>0.42256707294649998</c:v>
                </c:pt>
                <c:pt idx="15727">
                  <c:v>0.42217251103147502</c:v>
                </c:pt>
                <c:pt idx="15728">
                  <c:v>0.42171579288266398</c:v>
                </c:pt>
                <c:pt idx="15729">
                  <c:v>0.42132177602366899</c:v>
                </c:pt>
                <c:pt idx="15730">
                  <c:v>0.420928021160418</c:v>
                </c:pt>
                <c:pt idx="15731">
                  <c:v>0.42053452818352099</c:v>
                </c:pt>
                <c:pt idx="15732">
                  <c:v>0.420141296985579</c:v>
                </c:pt>
                <c:pt idx="15733">
                  <c:v>0.41974832745792101</c:v>
                </c:pt>
                <c:pt idx="15734">
                  <c:v>0.41935561949192202</c:v>
                </c:pt>
                <c:pt idx="15735">
                  <c:v>0.41896317297902402</c:v>
                </c:pt>
                <c:pt idx="15736">
                  <c:v>0.41857098781114299</c:v>
                </c:pt>
                <c:pt idx="15737">
                  <c:v>0.41817906387925902</c:v>
                </c:pt>
                <c:pt idx="15738">
                  <c:v>0.41778740107608398</c:v>
                </c:pt>
                <c:pt idx="15739">
                  <c:v>0.41739599929277699</c:v>
                </c:pt>
                <c:pt idx="15740">
                  <c:v>0.41694289247058203</c:v>
                </c:pt>
                <c:pt idx="15741">
                  <c:v>0.41655203314822697</c:v>
                </c:pt>
                <c:pt idx="15742">
                  <c:v>0.41616143452578103</c:v>
                </c:pt>
                <c:pt idx="15743">
                  <c:v>0.41577109649620098</c:v>
                </c:pt>
                <c:pt idx="15744">
                  <c:v>0.41538101895121898</c:v>
                </c:pt>
                <c:pt idx="15745">
                  <c:v>0.41499120178195698</c:v>
                </c:pt>
                <c:pt idx="15746">
                  <c:v>0.41460164488057899</c:v>
                </c:pt>
                <c:pt idx="15747">
                  <c:v>0.41421234813909402</c:v>
                </c:pt>
                <c:pt idx="15748">
                  <c:v>0.41382331144897</c:v>
                </c:pt>
                <c:pt idx="15749">
                  <c:v>0.41343453470230501</c:v>
                </c:pt>
                <c:pt idx="15750">
                  <c:v>0.41304601779132299</c:v>
                </c:pt>
                <c:pt idx="15751">
                  <c:v>0.412657760607406</c:v>
                </c:pt>
                <c:pt idx="15752">
                  <c:v>0.41220824792495497</c:v>
                </c:pt>
                <c:pt idx="15753">
                  <c:v>0.41182053061283702</c:v>
                </c:pt>
                <c:pt idx="15754">
                  <c:v>0.411433072709736</c:v>
                </c:pt>
                <c:pt idx="15755">
                  <c:v>0.411045874107346</c:v>
                </c:pt>
                <c:pt idx="15756">
                  <c:v>0.41065893469887799</c:v>
                </c:pt>
                <c:pt idx="15757">
                  <c:v>0.410272254375182</c:v>
                </c:pt>
                <c:pt idx="15758">
                  <c:v>0.409885833028863</c:v>
                </c:pt>
                <c:pt idx="15759">
                  <c:v>0.409499670551839</c:v>
                </c:pt>
                <c:pt idx="15760">
                  <c:v>0.40911376683703299</c:v>
                </c:pt>
                <c:pt idx="15761">
                  <c:v>0.40872812177599599</c:v>
                </c:pt>
                <c:pt idx="15762">
                  <c:v>0.40834273526023801</c:v>
                </c:pt>
                <c:pt idx="15763">
                  <c:v>0.40795760718336899</c:v>
                </c:pt>
                <c:pt idx="15764">
                  <c:v>0.40751167149113199</c:v>
                </c:pt>
                <c:pt idx="15765">
                  <c:v>0.40712708070177001</c:v>
                </c:pt>
                <c:pt idx="15766">
                  <c:v>0.406742748033463</c:v>
                </c:pt>
                <c:pt idx="15767">
                  <c:v>0.40635867337786202</c:v>
                </c:pt>
                <c:pt idx="15768">
                  <c:v>0.40597485662779698</c:v>
                </c:pt>
                <c:pt idx="15769">
                  <c:v>0.40559129767560398</c:v>
                </c:pt>
                <c:pt idx="15770">
                  <c:v>0.405207996413186</c:v>
                </c:pt>
                <c:pt idx="15771">
                  <c:v>0.40482495273326502</c:v>
                </c:pt>
                <c:pt idx="15772">
                  <c:v>0.404442166528522</c:v>
                </c:pt>
                <c:pt idx="15773">
                  <c:v>0.40405963769084902</c:v>
                </c:pt>
                <c:pt idx="15774">
                  <c:v>0.40367736611322502</c:v>
                </c:pt>
                <c:pt idx="15775">
                  <c:v>0.40329535168817998</c:v>
                </c:pt>
                <c:pt idx="15776">
                  <c:v>0.40285297587505298</c:v>
                </c:pt>
                <c:pt idx="15777">
                  <c:v>0.40247149615958</c:v>
                </c:pt>
                <c:pt idx="15778">
                  <c:v>0.40209027328003299</c:v>
                </c:pt>
                <c:pt idx="15779">
                  <c:v>0.40170930712887698</c:v>
                </c:pt>
                <c:pt idx="15780">
                  <c:v>0.40132859759828399</c:v>
                </c:pt>
                <c:pt idx="15781">
                  <c:v>0.40094814458078498</c:v>
                </c:pt>
                <c:pt idx="15782">
                  <c:v>0.400567947969795</c:v>
                </c:pt>
                <c:pt idx="15783">
                  <c:v>0.40018800765701701</c:v>
                </c:pt>
                <c:pt idx="15784">
                  <c:v>0.39980832353572698</c:v>
                </c:pt>
                <c:pt idx="15785">
                  <c:v>0.39942889549932198</c:v>
                </c:pt>
                <c:pt idx="15786">
                  <c:v>0.39904972343911999</c:v>
                </c:pt>
                <c:pt idx="15787">
                  <c:v>0.39867080724939002</c:v>
                </c:pt>
                <c:pt idx="15788">
                  <c:v>0.39823197424160001</c:v>
                </c:pt>
                <c:pt idx="15789">
                  <c:v>0.39785359018965999</c:v>
                </c:pt>
                <c:pt idx="15790">
                  <c:v>0.39747546169113301</c:v>
                </c:pt>
                <c:pt idx="15791">
                  <c:v>0.39709758863953798</c:v>
                </c:pt>
                <c:pt idx="15792">
                  <c:v>0.39671997092748001</c:v>
                </c:pt>
                <c:pt idx="15793">
                  <c:v>0.39634260844763503</c:v>
                </c:pt>
                <c:pt idx="15794">
                  <c:v>0.39596550109235901</c:v>
                </c:pt>
                <c:pt idx="15795">
                  <c:v>0.39558864875588701</c:v>
                </c:pt>
                <c:pt idx="15796">
                  <c:v>0.39521205133110598</c:v>
                </c:pt>
                <c:pt idx="15797">
                  <c:v>0.39483570870988899</c:v>
                </c:pt>
                <c:pt idx="15798">
                  <c:v>0.39445962078556701</c:v>
                </c:pt>
                <c:pt idx="15799">
                  <c:v>0.39408378745219902</c:v>
                </c:pt>
                <c:pt idx="15800">
                  <c:v>0.39364848021494198</c:v>
                </c:pt>
                <c:pt idx="15801">
                  <c:v>0.39327317645354198</c:v>
                </c:pt>
                <c:pt idx="15802">
                  <c:v>0.39289812696683801</c:v>
                </c:pt>
                <c:pt idx="15803">
                  <c:v>0.392523331648723</c:v>
                </c:pt>
                <c:pt idx="15804">
                  <c:v>0.39214879039178802</c:v>
                </c:pt>
                <c:pt idx="15805">
                  <c:v>0.39177450308906903</c:v>
                </c:pt>
                <c:pt idx="15806">
                  <c:v>0.39140046963448</c:v>
                </c:pt>
                <c:pt idx="15807">
                  <c:v>0.39102668992081802</c:v>
                </c:pt>
                <c:pt idx="15808">
                  <c:v>0.39065316384107102</c:v>
                </c:pt>
                <c:pt idx="15809">
                  <c:v>0.39027989128879398</c:v>
                </c:pt>
                <c:pt idx="15810">
                  <c:v>0.38990687215745001</c:v>
                </c:pt>
                <c:pt idx="15811">
                  <c:v>0.38953410633982299</c:v>
                </c:pt>
                <c:pt idx="15812">
                  <c:v>0.38910230787487998</c:v>
                </c:pt>
                <c:pt idx="15813">
                  <c:v>0.38873006906941399</c:v>
                </c:pt>
                <c:pt idx="15814">
                  <c:v>0.38835808326320498</c:v>
                </c:pt>
                <c:pt idx="15815">
                  <c:v>0.38798635035027701</c:v>
                </c:pt>
                <c:pt idx="15816">
                  <c:v>0.38761487022345098</c:v>
                </c:pt>
                <c:pt idx="15817">
                  <c:v>0.38724364277675399</c:v>
                </c:pt>
                <c:pt idx="15818">
                  <c:v>0.38687266790358099</c:v>
                </c:pt>
                <c:pt idx="15819">
                  <c:v>0.386501945496733</c:v>
                </c:pt>
                <c:pt idx="15820">
                  <c:v>0.38613147545080001</c:v>
                </c:pt>
                <c:pt idx="15821">
                  <c:v>0.38576125765863201</c:v>
                </c:pt>
                <c:pt idx="15822">
                  <c:v>0.38539129201377798</c:v>
                </c:pt>
                <c:pt idx="15823">
                  <c:v>0.38502157840988499</c:v>
                </c:pt>
                <c:pt idx="15824">
                  <c:v>0.3845932717569</c:v>
                </c:pt>
                <c:pt idx="15825">
                  <c:v>0.38422408261068502</c:v>
                </c:pt>
                <c:pt idx="15826">
                  <c:v>0.383855145191763</c:v>
                </c:pt>
                <c:pt idx="15827">
                  <c:v>0.38348645939354098</c:v>
                </c:pt>
                <c:pt idx="15828">
                  <c:v>0.38311802511022502</c:v>
                </c:pt>
                <c:pt idx="15829">
                  <c:v>0.38274984223558101</c:v>
                </c:pt>
                <c:pt idx="15830">
                  <c:v>0.38238191066252197</c:v>
                </c:pt>
                <c:pt idx="15831">
                  <c:v>0.38201423028602199</c:v>
                </c:pt>
                <c:pt idx="15832">
                  <c:v>0.38164680099866799</c:v>
                </c:pt>
                <c:pt idx="15833">
                  <c:v>0.38127962269566101</c:v>
                </c:pt>
                <c:pt idx="15834">
                  <c:v>0.38091269526970001</c:v>
                </c:pt>
                <c:pt idx="15835">
                  <c:v>0.38054601861525</c:v>
                </c:pt>
                <c:pt idx="15836">
                  <c:v>0.380121186851403</c:v>
                </c:pt>
                <c:pt idx="15837">
                  <c:v>0.37975503210544997</c:v>
                </c:pt>
                <c:pt idx="15838">
                  <c:v>0.37938912781724399</c:v>
                </c:pt>
                <c:pt idx="15839">
                  <c:v>0.37902347388198598</c:v>
                </c:pt>
                <c:pt idx="15840">
                  <c:v>0.37865807019252501</c:v>
                </c:pt>
                <c:pt idx="15841">
                  <c:v>0.37829291664343101</c:v>
                </c:pt>
                <c:pt idx="15842">
                  <c:v>0.377928013128431</c:v>
                </c:pt>
                <c:pt idx="15843">
                  <c:v>0.37756335954203202</c:v>
                </c:pt>
                <c:pt idx="15844">
                  <c:v>0.37719895577803503</c:v>
                </c:pt>
                <c:pt idx="15845">
                  <c:v>0.37683480172997502</c:v>
                </c:pt>
                <c:pt idx="15846">
                  <c:v>0.37647089729321898</c:v>
                </c:pt>
                <c:pt idx="15847">
                  <c:v>0.37610724236065701</c:v>
                </c:pt>
                <c:pt idx="15848">
                  <c:v>0.37568586860078901</c:v>
                </c:pt>
                <c:pt idx="15849">
                  <c:v>0.37532273303382901</c:v>
                </c:pt>
                <c:pt idx="15850">
                  <c:v>0.37495984665902898</c:v>
                </c:pt>
                <c:pt idx="15851">
                  <c:v>0.37459720937169499</c:v>
                </c:pt>
                <c:pt idx="15852">
                  <c:v>0.37423482106428502</c:v>
                </c:pt>
                <c:pt idx="15853">
                  <c:v>0.373872681632827</c:v>
                </c:pt>
                <c:pt idx="15854">
                  <c:v>0.37351079097050999</c:v>
                </c:pt>
                <c:pt idx="15855">
                  <c:v>0.37314914897213702</c:v>
                </c:pt>
                <c:pt idx="15856">
                  <c:v>0.37278775553219001</c:v>
                </c:pt>
                <c:pt idx="15857">
                  <c:v>0.37242661054436199</c:v>
                </c:pt>
                <c:pt idx="15858">
                  <c:v>0.37206571390370602</c:v>
                </c:pt>
                <c:pt idx="15859">
                  <c:v>0.37170506550377802</c:v>
                </c:pt>
                <c:pt idx="15860">
                  <c:v>0.37128713289971599</c:v>
                </c:pt>
                <c:pt idx="15861">
                  <c:v>0.37092700132828599</c:v>
                </c:pt>
                <c:pt idx="15862">
                  <c:v>0.370567117686528</c:v>
                </c:pt>
                <c:pt idx="15863">
                  <c:v>0.37020748186942598</c:v>
                </c:pt>
                <c:pt idx="15864">
                  <c:v>0.369848093770834</c:v>
                </c:pt>
                <c:pt idx="15865">
                  <c:v>0.36948895328604903</c:v>
                </c:pt>
                <c:pt idx="15866">
                  <c:v>0.36913006030877099</c:v>
                </c:pt>
                <c:pt idx="15867">
                  <c:v>0.368771414733989</c:v>
                </c:pt>
                <c:pt idx="15868">
                  <c:v>0.368413016456618</c:v>
                </c:pt>
                <c:pt idx="15869">
                  <c:v>0.36805486537056298</c:v>
                </c:pt>
                <c:pt idx="15870">
                  <c:v>0.36769696137131003</c:v>
                </c:pt>
                <c:pt idx="15871">
                  <c:v>0.36733930435325302</c:v>
                </c:pt>
                <c:pt idx="15872">
                  <c:v>0.36692479609284001</c:v>
                </c:pt>
                <c:pt idx="15873">
                  <c:v>0.36656765337105102</c:v>
                </c:pt>
                <c:pt idx="15874">
                  <c:v>0.366210757320096</c:v>
                </c:pt>
                <c:pt idx="15875">
                  <c:v>0.365854107833533</c:v>
                </c:pt>
                <c:pt idx="15876">
                  <c:v>0.36549770480694999</c:v>
                </c:pt>
                <c:pt idx="15877">
                  <c:v>0.36514154813491401</c:v>
                </c:pt>
                <c:pt idx="15878">
                  <c:v>0.36478563771262601</c:v>
                </c:pt>
                <c:pt idx="15879">
                  <c:v>0.36442997343482297</c:v>
                </c:pt>
                <c:pt idx="15880">
                  <c:v>0.36407455519617699</c:v>
                </c:pt>
                <c:pt idx="15881">
                  <c:v>0.36371938289162098</c:v>
                </c:pt>
                <c:pt idx="15882">
                  <c:v>0.363364456415814</c:v>
                </c:pt>
                <c:pt idx="15883">
                  <c:v>0.363009775664624</c:v>
                </c:pt>
                <c:pt idx="15884">
                  <c:v>0.36265534053241499</c:v>
                </c:pt>
                <c:pt idx="15885">
                  <c:v>0.36224450599428498</c:v>
                </c:pt>
                <c:pt idx="15886">
                  <c:v>0.36189058242739802</c:v>
                </c:pt>
                <c:pt idx="15887">
                  <c:v>0.36153690416956502</c:v>
                </c:pt>
                <c:pt idx="15888">
                  <c:v>0.36118347111587801</c:v>
                </c:pt>
                <c:pt idx="15889">
                  <c:v>0.36083028316136001</c:v>
                </c:pt>
                <c:pt idx="15890">
                  <c:v>0.36047734020095101</c:v>
                </c:pt>
                <c:pt idx="15891">
                  <c:v>0.36012464213013201</c:v>
                </c:pt>
                <c:pt idx="15892">
                  <c:v>0.35977218884374901</c:v>
                </c:pt>
                <c:pt idx="15893">
                  <c:v>0.359419980237627</c:v>
                </c:pt>
                <c:pt idx="15894">
                  <c:v>0.35906801620596901</c:v>
                </c:pt>
                <c:pt idx="15895">
                  <c:v>0.35871629664426002</c:v>
                </c:pt>
                <c:pt idx="15896">
                  <c:v>0.35836482144811099</c:v>
                </c:pt>
                <c:pt idx="15897">
                  <c:v>0.357957376477121</c:v>
                </c:pt>
                <c:pt idx="15898">
                  <c:v>0.35760641032673501</c:v>
                </c:pt>
                <c:pt idx="15899">
                  <c:v>0.35725568823270398</c:v>
                </c:pt>
                <c:pt idx="15900">
                  <c:v>0.356905210089763</c:v>
                </c:pt>
                <c:pt idx="15901">
                  <c:v>0.35655497579357298</c:v>
                </c:pt>
                <c:pt idx="15902">
                  <c:v>0.35620498523987298</c:v>
                </c:pt>
                <c:pt idx="15903">
                  <c:v>0.35585523832382099</c:v>
                </c:pt>
                <c:pt idx="15904">
                  <c:v>0.35550573494061</c:v>
                </c:pt>
                <c:pt idx="15905">
                  <c:v>0.35515647498608699</c:v>
                </c:pt>
                <c:pt idx="15906">
                  <c:v>0.35480745835497302</c:v>
                </c:pt>
                <c:pt idx="15907">
                  <c:v>0.35445868494329102</c:v>
                </c:pt>
                <c:pt idx="15908">
                  <c:v>0.35411015464697299</c:v>
                </c:pt>
                <c:pt idx="15909">
                  <c:v>0.35370608254568398</c:v>
                </c:pt>
                <c:pt idx="15910">
                  <c:v>0.35335805878080401</c:v>
                </c:pt>
                <c:pt idx="15911">
                  <c:v>0.353010277822431</c:v>
                </c:pt>
                <c:pt idx="15912">
                  <c:v>0.35266273956584299</c:v>
                </c:pt>
                <c:pt idx="15913">
                  <c:v>0.35231544390686498</c:v>
                </c:pt>
                <c:pt idx="15914">
                  <c:v>0.35196839074116598</c:v>
                </c:pt>
                <c:pt idx="15915">
                  <c:v>0.35162157996441801</c:v>
                </c:pt>
                <c:pt idx="15916">
                  <c:v>0.35127501147213402</c:v>
                </c:pt>
                <c:pt idx="15917">
                  <c:v>0.35092868516005399</c:v>
                </c:pt>
                <c:pt idx="15918">
                  <c:v>0.35058260092448301</c:v>
                </c:pt>
                <c:pt idx="15919">
                  <c:v>0.350236758660329</c:v>
                </c:pt>
                <c:pt idx="15920">
                  <c:v>0.34989115826388401</c:v>
                </c:pt>
                <c:pt idx="15921">
                  <c:v>0.349490442371375</c:v>
                </c:pt>
                <c:pt idx="15922">
                  <c:v>0.34914534599775998</c:v>
                </c:pt>
                <c:pt idx="15923">
                  <c:v>0.34880049118463002</c:v>
                </c:pt>
                <c:pt idx="15924">
                  <c:v>0.34845587782633097</c:v>
                </c:pt>
                <c:pt idx="15925">
                  <c:v>0.34811150582023198</c:v>
                </c:pt>
                <c:pt idx="15926">
                  <c:v>0.34776737506142602</c:v>
                </c:pt>
                <c:pt idx="15927">
                  <c:v>0.347423485445436</c:v>
                </c:pt>
                <c:pt idx="15928">
                  <c:v>0.34707983686927402</c:v>
                </c:pt>
                <c:pt idx="15929">
                  <c:v>0.34673642922854397</c:v>
                </c:pt>
                <c:pt idx="15930">
                  <c:v>0.34639326241882301</c:v>
                </c:pt>
                <c:pt idx="15931">
                  <c:v>0.34605033633667398</c:v>
                </c:pt>
                <c:pt idx="15932">
                  <c:v>0.34570765087777899</c:v>
                </c:pt>
                <c:pt idx="15933">
                  <c:v>0.34531027456998598</c:v>
                </c:pt>
                <c:pt idx="15934">
                  <c:v>0.34496809063118999</c:v>
                </c:pt>
                <c:pt idx="15935">
                  <c:v>0.34462614700848498</c:v>
                </c:pt>
                <c:pt idx="15936">
                  <c:v>0.34428444359895799</c:v>
                </c:pt>
                <c:pt idx="15937">
                  <c:v>0.34394298029752801</c:v>
                </c:pt>
                <c:pt idx="15938">
                  <c:v>0.34360175700083601</c:v>
                </c:pt>
                <c:pt idx="15939">
                  <c:v>0.34326077360506102</c:v>
                </c:pt>
                <c:pt idx="15940">
                  <c:v>0.34292003000678201</c:v>
                </c:pt>
                <c:pt idx="15941">
                  <c:v>0.34257952610155901</c:v>
                </c:pt>
                <c:pt idx="15942">
                  <c:v>0.34223926178610597</c:v>
                </c:pt>
                <c:pt idx="15943">
                  <c:v>0.341899236956755</c:v>
                </c:pt>
                <c:pt idx="15944">
                  <c:v>0.34155945150975803</c:v>
                </c:pt>
                <c:pt idx="15945">
                  <c:v>0.341165398199401</c:v>
                </c:pt>
                <c:pt idx="15946">
                  <c:v>0.340826111775485</c:v>
                </c:pt>
                <c:pt idx="15947">
                  <c:v>0.34048706442707999</c:v>
                </c:pt>
                <c:pt idx="15948">
                  <c:v>0.34014825605131199</c:v>
                </c:pt>
                <c:pt idx="15949">
                  <c:v>0.33980968654429899</c:v>
                </c:pt>
                <c:pt idx="15950">
                  <c:v>0.33947135580244803</c:v>
                </c:pt>
                <c:pt idx="15951">
                  <c:v>0.339133263722527</c:v>
                </c:pt>
                <c:pt idx="15952">
                  <c:v>0.338795410200527</c:v>
                </c:pt>
                <c:pt idx="15953">
                  <c:v>0.338457795132943</c:v>
                </c:pt>
                <c:pt idx="15954">
                  <c:v>0.33812041841664497</c:v>
                </c:pt>
                <c:pt idx="15955">
                  <c:v>0.33778327994851198</c:v>
                </c:pt>
                <c:pt idx="15956">
                  <c:v>0.33744637962424501</c:v>
                </c:pt>
                <c:pt idx="15957">
                  <c:v>0.33705563276029399</c:v>
                </c:pt>
                <c:pt idx="15958">
                  <c:v>0.33671922896755102</c:v>
                </c:pt>
                <c:pt idx="15959">
                  <c:v>0.33638306301367699</c:v>
                </c:pt>
                <c:pt idx="15960">
                  <c:v>0.336047134795043</c:v>
                </c:pt>
                <c:pt idx="15961">
                  <c:v>0.33571144420827598</c:v>
                </c:pt>
                <c:pt idx="15962">
                  <c:v>0.33537599115065803</c:v>
                </c:pt>
                <c:pt idx="15963">
                  <c:v>0.33504077551836903</c:v>
                </c:pt>
                <c:pt idx="15964">
                  <c:v>0.33470579720768001</c:v>
                </c:pt>
                <c:pt idx="15965">
                  <c:v>0.33437105611698698</c:v>
                </c:pt>
                <c:pt idx="15966">
                  <c:v>0.33403655214158501</c:v>
                </c:pt>
                <c:pt idx="15967">
                  <c:v>0.33370228517864597</c:v>
                </c:pt>
                <c:pt idx="15968">
                  <c:v>0.33336825512568402</c:v>
                </c:pt>
                <c:pt idx="15969">
                  <c:v>0.33298079819348803</c:v>
                </c:pt>
                <c:pt idx="15970">
                  <c:v>0.33264726218551</c:v>
                </c:pt>
                <c:pt idx="15971">
                  <c:v>0.33231396278221198</c:v>
                </c:pt>
                <c:pt idx="15972">
                  <c:v>0.33198089988017399</c:v>
                </c:pt>
                <c:pt idx="15973">
                  <c:v>0.331648073376686</c:v>
                </c:pt>
                <c:pt idx="15974">
                  <c:v>0.331315483168311</c:v>
                </c:pt>
                <c:pt idx="15975">
                  <c:v>0.33098312915300898</c:v>
                </c:pt>
                <c:pt idx="15976">
                  <c:v>0.33065101122644902</c:v>
                </c:pt>
                <c:pt idx="15977">
                  <c:v>0.33031912928669699</c:v>
                </c:pt>
                <c:pt idx="15978">
                  <c:v>0.329987483230336</c:v>
                </c:pt>
                <c:pt idx="15979">
                  <c:v>0.32965607295438898</c:v>
                </c:pt>
                <c:pt idx="15980">
                  <c:v>0.32932489835652401</c:v>
                </c:pt>
                <c:pt idx="15981">
                  <c:v>0.32894071487850501</c:v>
                </c:pt>
                <c:pt idx="15982">
                  <c:v>0.32861003184554699</c:v>
                </c:pt>
                <c:pt idx="15983">
                  <c:v>0.328279584185381</c:v>
                </c:pt>
                <c:pt idx="15984">
                  <c:v>0.32794937179651901</c:v>
                </c:pt>
                <c:pt idx="15985">
                  <c:v>0.32761939457526401</c:v>
                </c:pt>
                <c:pt idx="15986">
                  <c:v>0.32728965241911701</c:v>
                </c:pt>
                <c:pt idx="15987">
                  <c:v>0.32696014522585298</c:v>
                </c:pt>
                <c:pt idx="15988">
                  <c:v>0.32663087289194298</c:v>
                </c:pt>
                <c:pt idx="15989">
                  <c:v>0.32630183531507601</c:v>
                </c:pt>
                <c:pt idx="15990">
                  <c:v>0.32597303239210501</c:v>
                </c:pt>
                <c:pt idx="15991">
                  <c:v>0.32564446402101499</c:v>
                </c:pt>
                <c:pt idx="15992">
                  <c:v>0.32531613009902799</c:v>
                </c:pt>
                <c:pt idx="15993">
                  <c:v>0.324935203633619</c:v>
                </c:pt>
                <c:pt idx="15994">
                  <c:v>0.32460735880105901</c:v>
                </c:pt>
                <c:pt idx="15995">
                  <c:v>0.32427974811445398</c:v>
                </c:pt>
                <c:pt idx="15996">
                  <c:v>0.32395237147114803</c:v>
                </c:pt>
                <c:pt idx="15997">
                  <c:v>0.32362522876798</c:v>
                </c:pt>
                <c:pt idx="15998">
                  <c:v>0.32329831990292701</c:v>
                </c:pt>
                <c:pt idx="15999">
                  <c:v>0.32297164477330298</c:v>
                </c:pt>
                <c:pt idx="16000">
                  <c:v>0.32264520327657698</c:v>
                </c:pt>
                <c:pt idx="16001">
                  <c:v>0.32231899531047598</c:v>
                </c:pt>
                <c:pt idx="16002">
                  <c:v>0.321993020773021</c:v>
                </c:pt>
                <c:pt idx="16003">
                  <c:v>0.32166727956079799</c:v>
                </c:pt>
                <c:pt idx="16004">
                  <c:v>0.32134177157216398</c:v>
                </c:pt>
                <c:pt idx="16005">
                  <c:v>0.32096408571266</c:v>
                </c:pt>
                <c:pt idx="16006">
                  <c:v>0.320639064344655</c:v>
                </c:pt>
                <c:pt idx="16007">
                  <c:v>0.32031427589675299</c:v>
                </c:pt>
                <c:pt idx="16008">
                  <c:v>0.31998972026767802</c:v>
                </c:pt>
                <c:pt idx="16009">
                  <c:v>0.31966539735466798</c:v>
                </c:pt>
                <c:pt idx="16010">
                  <c:v>0.31934130705575903</c:v>
                </c:pt>
                <c:pt idx="16011">
                  <c:v>0.31901744926818498</c:v>
                </c:pt>
                <c:pt idx="16012">
                  <c:v>0.31869382389033302</c:v>
                </c:pt>
                <c:pt idx="16013">
                  <c:v>0.31837043081955502</c:v>
                </c:pt>
                <c:pt idx="16014">
                  <c:v>0.31804726995381999</c:v>
                </c:pt>
                <c:pt idx="16015">
                  <c:v>0.31772434119138199</c:v>
                </c:pt>
                <c:pt idx="16016">
                  <c:v>0.31740164442961599</c:v>
                </c:pt>
                <c:pt idx="16017">
                  <c:v>0.31702718280680797</c:v>
                </c:pt>
                <c:pt idx="16018">
                  <c:v>0.31670497020153299</c:v>
                </c:pt>
                <c:pt idx="16019">
                  <c:v>0.31638298929520597</c:v>
                </c:pt>
                <c:pt idx="16020">
                  <c:v>0.31606123998552399</c:v>
                </c:pt>
                <c:pt idx="16021">
                  <c:v>0.31573972217081703</c:v>
                </c:pt>
                <c:pt idx="16022">
                  <c:v>0.315418435749175</c:v>
                </c:pt>
                <c:pt idx="16023">
                  <c:v>0.31509738061827403</c:v>
                </c:pt>
                <c:pt idx="16024">
                  <c:v>0.314776556676299</c:v>
                </c:pt>
                <c:pt idx="16025">
                  <c:v>0.31445596382165503</c:v>
                </c:pt>
                <c:pt idx="16026">
                  <c:v>0.31413560195160301</c:v>
                </c:pt>
                <c:pt idx="16027">
                  <c:v>0.31381547096548801</c:v>
                </c:pt>
                <c:pt idx="16028">
                  <c:v>0.31349557076033002</c:v>
                </c:pt>
                <c:pt idx="16029">
                  <c:v>0.31312431704017002</c:v>
                </c:pt>
                <c:pt idx="16030">
                  <c:v>0.31280489853328702</c:v>
                </c:pt>
                <c:pt idx="16031">
                  <c:v>0.312485710506684</c:v>
                </c:pt>
                <c:pt idx="16032">
                  <c:v>0.31216675285783302</c:v>
                </c:pt>
                <c:pt idx="16033">
                  <c:v>0.31184802548624202</c:v>
                </c:pt>
                <c:pt idx="16034">
                  <c:v>0.31152952828924402</c:v>
                </c:pt>
                <c:pt idx="16035">
                  <c:v>0.311211261165321</c:v>
                </c:pt>
                <c:pt idx="16036">
                  <c:v>0.31089322401299302</c:v>
                </c:pt>
                <c:pt idx="16037">
                  <c:v>0.31057541673028999</c:v>
                </c:pt>
                <c:pt idx="16038">
                  <c:v>0.31025783921619299</c:v>
                </c:pt>
                <c:pt idx="16039">
                  <c:v>0.30994049136860402</c:v>
                </c:pt>
                <c:pt idx="16040">
                  <c:v>0.30962337308619597</c:v>
                </c:pt>
                <c:pt idx="16041">
                  <c:v>0.30930648426685597</c:v>
                </c:pt>
                <c:pt idx="16042">
                  <c:v>0.308938671933704</c:v>
                </c:pt>
                <c:pt idx="16043">
                  <c:v>0.30862226216083399</c:v>
                </c:pt>
                <c:pt idx="16044">
                  <c:v>0.30830608155060302</c:v>
                </c:pt>
                <c:pt idx="16045">
                  <c:v>0.30799013000236802</c:v>
                </c:pt>
                <c:pt idx="16046">
                  <c:v>0.30767440741339902</c:v>
                </c:pt>
                <c:pt idx="16047">
                  <c:v>0.30735891368316198</c:v>
                </c:pt>
                <c:pt idx="16048">
                  <c:v>0.30704364871002399</c:v>
                </c:pt>
                <c:pt idx="16049">
                  <c:v>0.30672861239309901</c:v>
                </c:pt>
                <c:pt idx="16050">
                  <c:v>0.306413804629943</c:v>
                </c:pt>
                <c:pt idx="16051">
                  <c:v>0.30609922531990702</c:v>
                </c:pt>
                <c:pt idx="16052">
                  <c:v>0.305784874361481</c:v>
                </c:pt>
                <c:pt idx="16053">
                  <c:v>0.30547075165337501</c:v>
                </c:pt>
                <c:pt idx="16054">
                  <c:v>0.30510611342917898</c:v>
                </c:pt>
                <c:pt idx="16055">
                  <c:v>0.30479246732017001</c:v>
                </c:pt>
                <c:pt idx="16056">
                  <c:v>0.30447904916183499</c:v>
                </c:pt>
                <c:pt idx="16057">
                  <c:v>0.30416585885264402</c:v>
                </c:pt>
                <c:pt idx="16058">
                  <c:v>0.30385289629171702</c:v>
                </c:pt>
                <c:pt idx="16059">
                  <c:v>0.30354016137796802</c:v>
                </c:pt>
                <c:pt idx="16060">
                  <c:v>0.30322765400945301</c:v>
                </c:pt>
                <c:pt idx="16061">
                  <c:v>0.30291537408557301</c:v>
                </c:pt>
                <c:pt idx="16062">
                  <c:v>0.30260332150548902</c:v>
                </c:pt>
                <c:pt idx="16063">
                  <c:v>0.30229149616745898</c:v>
                </c:pt>
                <c:pt idx="16064">
                  <c:v>0.30197989797138097</c:v>
                </c:pt>
                <c:pt idx="16065">
                  <c:v>0.30166852681503298</c:v>
                </c:pt>
                <c:pt idx="16066">
                  <c:v>0.30130704647557</c:v>
                </c:pt>
                <c:pt idx="16067">
                  <c:v>0.30099614947668601</c:v>
                </c:pt>
                <c:pt idx="16068">
                  <c:v>0.30068547921913102</c:v>
                </c:pt>
                <c:pt idx="16069">
                  <c:v>0.300375035602027</c:v>
                </c:pt>
                <c:pt idx="16070">
                  <c:v>0.30006481852405498</c:v>
                </c:pt>
                <c:pt idx="16071">
                  <c:v>0.299754827884744</c:v>
                </c:pt>
                <c:pt idx="16072">
                  <c:v>0.299445063582088</c:v>
                </c:pt>
                <c:pt idx="16073">
                  <c:v>0.29913552551630901</c:v>
                </c:pt>
                <c:pt idx="16074">
                  <c:v>0.298826213586597</c:v>
                </c:pt>
                <c:pt idx="16075">
                  <c:v>0.29851712769140498</c:v>
                </c:pt>
                <c:pt idx="16076">
                  <c:v>0.29820826773007097</c:v>
                </c:pt>
                <c:pt idx="16077">
                  <c:v>0.29789963360189597</c:v>
                </c:pt>
                <c:pt idx="16078">
                  <c:v>0.29754129495931603</c:v>
                </c:pt>
                <c:pt idx="16079">
                  <c:v>0.29723313255279898</c:v>
                </c:pt>
                <c:pt idx="16080">
                  <c:v>0.29692519568137998</c:v>
                </c:pt>
                <c:pt idx="16081">
                  <c:v>0.29661748424357498</c:v>
                </c:pt>
                <c:pt idx="16082">
                  <c:v>0.29630999813979297</c:v>
                </c:pt>
                <c:pt idx="16083">
                  <c:v>0.29600273726832499</c:v>
                </c:pt>
                <c:pt idx="16084">
                  <c:v>0.29569570152922098</c:v>
                </c:pt>
                <c:pt idx="16085">
                  <c:v>0.29538889082159198</c:v>
                </c:pt>
                <c:pt idx="16086">
                  <c:v>0.29508230504469701</c:v>
                </c:pt>
                <c:pt idx="16087">
                  <c:v>0.294775944098492</c:v>
                </c:pt>
                <c:pt idx="16088">
                  <c:v>0.29446980788140198</c:v>
                </c:pt>
                <c:pt idx="16089">
                  <c:v>0.29416389629407103</c:v>
                </c:pt>
                <c:pt idx="16090">
                  <c:v>0.29380868319480102</c:v>
                </c:pt>
                <c:pt idx="16091">
                  <c:v>0.29350324089826102</c:v>
                </c:pt>
                <c:pt idx="16092">
                  <c:v>0.29319802293282399</c:v>
                </c:pt>
                <c:pt idx="16093">
                  <c:v>0.29289302919855398</c:v>
                </c:pt>
                <c:pt idx="16094">
                  <c:v>0.29258825959518497</c:v>
                </c:pt>
                <c:pt idx="16095">
                  <c:v>0.29228371402218201</c:v>
                </c:pt>
                <c:pt idx="16096">
                  <c:v>0.29197939237862203</c:v>
                </c:pt>
                <c:pt idx="16097">
                  <c:v>0.291675294564961</c:v>
                </c:pt>
                <c:pt idx="16098">
                  <c:v>0.29137142048008502</c:v>
                </c:pt>
                <c:pt idx="16099">
                  <c:v>0.29106777002394701</c:v>
                </c:pt>
                <c:pt idx="16100">
                  <c:v>0.29076434309593902</c:v>
                </c:pt>
                <c:pt idx="16101">
                  <c:v>0.29046113959652098</c:v>
                </c:pt>
                <c:pt idx="16102">
                  <c:v>0.29010903592374798</c:v>
                </c:pt>
                <c:pt idx="16103">
                  <c:v>0.28980629928991802</c:v>
                </c:pt>
                <c:pt idx="16104">
                  <c:v>0.289503785787464</c:v>
                </c:pt>
                <c:pt idx="16105">
                  <c:v>0.289201495315764</c:v>
                </c:pt>
                <c:pt idx="16106">
                  <c:v>0.28889942777535599</c:v>
                </c:pt>
                <c:pt idx="16107">
                  <c:v>0.28859758306536598</c:v>
                </c:pt>
                <c:pt idx="16108">
                  <c:v>0.28829596108581301</c:v>
                </c:pt>
                <c:pt idx="16109">
                  <c:v>0.28799456173638599</c:v>
                </c:pt>
                <c:pt idx="16110">
                  <c:v>0.28769338491804203</c:v>
                </c:pt>
                <c:pt idx="16111">
                  <c:v>0.28739243052939201</c:v>
                </c:pt>
                <c:pt idx="16112">
                  <c:v>0.28709169847094501</c:v>
                </c:pt>
                <c:pt idx="16113">
                  <c:v>0.28679118864293002</c:v>
                </c:pt>
                <c:pt idx="16114">
                  <c:v>0.28644217831403301</c:v>
                </c:pt>
                <c:pt idx="16115">
                  <c:v>0.28614213293148499</c:v>
                </c:pt>
                <c:pt idx="16116">
                  <c:v>0.28584230948339701</c:v>
                </c:pt>
                <c:pt idx="16117">
                  <c:v>0.28554270786904001</c:v>
                </c:pt>
                <c:pt idx="16118">
                  <c:v>0.28524332798851298</c:v>
                </c:pt>
                <c:pt idx="16119">
                  <c:v>0.28494416974223902</c:v>
                </c:pt>
                <c:pt idx="16120">
                  <c:v>0.28464523303020201</c:v>
                </c:pt>
                <c:pt idx="16121">
                  <c:v>0.28434651775238401</c:v>
                </c:pt>
                <c:pt idx="16122">
                  <c:v>0.28404802380946498</c:v>
                </c:pt>
                <c:pt idx="16123">
                  <c:v>0.28374975110095102</c:v>
                </c:pt>
                <c:pt idx="16124">
                  <c:v>0.283451699527422</c:v>
                </c:pt>
                <c:pt idx="16125">
                  <c:v>0.28315386898939998</c:v>
                </c:pt>
                <c:pt idx="16126">
                  <c:v>0.28280793595762599</c:v>
                </c:pt>
                <c:pt idx="16127">
                  <c:v>0.28251056745093001</c:v>
                </c:pt>
                <c:pt idx="16128">
                  <c:v>0.28221341968358299</c:v>
                </c:pt>
                <c:pt idx="16129">
                  <c:v>0.28191649255647899</c:v>
                </c:pt>
                <c:pt idx="16130">
                  <c:v>0.281619785969206</c:v>
                </c:pt>
                <c:pt idx="16131">
                  <c:v>0.28132329982237098</c:v>
                </c:pt>
                <c:pt idx="16132">
                  <c:v>0.28102703401686802</c:v>
                </c:pt>
                <c:pt idx="16133">
                  <c:v>0.28073098845252398</c:v>
                </c:pt>
                <c:pt idx="16134">
                  <c:v>0.28043516302982602</c:v>
                </c:pt>
                <c:pt idx="16135">
                  <c:v>0.280139557649771</c:v>
                </c:pt>
                <c:pt idx="16136">
                  <c:v>0.27984417221173802</c:v>
                </c:pt>
                <c:pt idx="16137">
                  <c:v>0.279549006617133</c:v>
                </c:pt>
                <c:pt idx="16138">
                  <c:v>0.27920613487144402</c:v>
                </c:pt>
                <c:pt idx="16139">
                  <c:v>0.278911428899425</c:v>
                </c:pt>
                <c:pt idx="16140">
                  <c:v>0.27861694247533397</c:v>
                </c:pt>
                <c:pt idx="16141">
                  <c:v>0.278322675500004</c:v>
                </c:pt>
                <c:pt idx="16142">
                  <c:v>0.27802862787444099</c:v>
                </c:pt>
                <c:pt idx="16143">
                  <c:v>0.27773479949827201</c:v>
                </c:pt>
                <c:pt idx="16144">
                  <c:v>0.27744119027317699</c:v>
                </c:pt>
                <c:pt idx="16145">
                  <c:v>0.277147800099589</c:v>
                </c:pt>
                <c:pt idx="16146">
                  <c:v>0.276854628877375</c:v>
                </c:pt>
                <c:pt idx="16147">
                  <c:v>0.27656167650811397</c:v>
                </c:pt>
                <c:pt idx="16148">
                  <c:v>0.27626894289215598</c:v>
                </c:pt>
                <c:pt idx="16149">
                  <c:v>0.27597642793024901</c:v>
                </c:pt>
                <c:pt idx="16150">
                  <c:v>0.27568413152284299</c:v>
                </c:pt>
                <c:pt idx="16151">
                  <c:v>0.27534454375033202</c:v>
                </c:pt>
                <c:pt idx="16152">
                  <c:v>0.275052704366885</c:v>
                </c:pt>
                <c:pt idx="16153">
                  <c:v>0.274761083244356</c:v>
                </c:pt>
                <c:pt idx="16154">
                  <c:v>0.27446968028310698</c:v>
                </c:pt>
                <c:pt idx="16155">
                  <c:v>0.27417849538435701</c:v>
                </c:pt>
                <c:pt idx="16156">
                  <c:v>0.27388752844890901</c:v>
                </c:pt>
                <c:pt idx="16157">
                  <c:v>0.27359677937764798</c:v>
                </c:pt>
                <c:pt idx="16158">
                  <c:v>0.27330624807146803</c:v>
                </c:pt>
                <c:pt idx="16159">
                  <c:v>0.27301593443129402</c:v>
                </c:pt>
                <c:pt idx="16160">
                  <c:v>0.27272583835817699</c:v>
                </c:pt>
                <c:pt idx="16161">
                  <c:v>0.27243595975298901</c:v>
                </c:pt>
                <c:pt idx="16162">
                  <c:v>0.27214629851702898</c:v>
                </c:pt>
                <c:pt idx="16163">
                  <c:v>0.27180973889940202</c:v>
                </c:pt>
                <c:pt idx="16164">
                  <c:v>0.27152053228891299</c:v>
                </c:pt>
                <c:pt idx="16165">
                  <c:v>0.27123154275406303</c:v>
                </c:pt>
                <c:pt idx="16166">
                  <c:v>0.27094277019603302</c:v>
                </c:pt>
                <c:pt idx="16167">
                  <c:v>0.27065421451574001</c:v>
                </c:pt>
                <c:pt idx="16168">
                  <c:v>0.27036587561432501</c:v>
                </c:pt>
                <c:pt idx="16169">
                  <c:v>0.27007775339295598</c:v>
                </c:pt>
                <c:pt idx="16170">
                  <c:v>0.26978984775238102</c:v>
                </c:pt>
                <c:pt idx="16171">
                  <c:v>0.26950215859489202</c:v>
                </c:pt>
                <c:pt idx="16172">
                  <c:v>0.269214685820517</c:v>
                </c:pt>
                <c:pt idx="16173">
                  <c:v>0.26892742933158598</c:v>
                </c:pt>
                <c:pt idx="16174">
                  <c:v>0.26864038902838999</c:v>
                </c:pt>
                <c:pt idx="16175">
                  <c:v>0.26830684166103602</c:v>
                </c:pt>
                <c:pt idx="16176">
                  <c:v>0.26802025359102899</c:v>
                </c:pt>
                <c:pt idx="16177">
                  <c:v>0.26773388141420201</c:v>
                </c:pt>
                <c:pt idx="16178">
                  <c:v>0.267447725032742</c:v>
                </c:pt>
                <c:pt idx="16179">
                  <c:v>0.267161784346715</c:v>
                </c:pt>
                <c:pt idx="16180">
                  <c:v>0.26687605925853503</c:v>
                </c:pt>
                <c:pt idx="16181">
                  <c:v>0.26659054966928197</c:v>
                </c:pt>
                <c:pt idx="16182">
                  <c:v>0.26630525548012601</c:v>
                </c:pt>
                <c:pt idx="16183">
                  <c:v>0.26602017659285399</c:v>
                </c:pt>
                <c:pt idx="16184">
                  <c:v>0.26573531290851399</c:v>
                </c:pt>
                <c:pt idx="16185">
                  <c:v>0.26545066432940101</c:v>
                </c:pt>
                <c:pt idx="16186">
                  <c:v>0.26516623075636298</c:v>
                </c:pt>
                <c:pt idx="16187">
                  <c:v>0.26483567976982703</c:v>
                </c:pt>
                <c:pt idx="16188">
                  <c:v>0.26455169604220102</c:v>
                </c:pt>
                <c:pt idx="16189">
                  <c:v>0.264267927028975</c:v>
                </c:pt>
                <c:pt idx="16190">
                  <c:v>0.26398437263161401</c:v>
                </c:pt>
                <c:pt idx="16191">
                  <c:v>0.26370103275154899</c:v>
                </c:pt>
                <c:pt idx="16192">
                  <c:v>0.26341790729094899</c:v>
                </c:pt>
                <c:pt idx="16193">
                  <c:v>0.263134996150095</c:v>
                </c:pt>
                <c:pt idx="16194">
                  <c:v>0.26285229923222198</c:v>
                </c:pt>
                <c:pt idx="16195">
                  <c:v>0.262569816438248</c:v>
                </c:pt>
                <c:pt idx="16196">
                  <c:v>0.26228754766989798</c:v>
                </c:pt>
                <c:pt idx="16197">
                  <c:v>0.26200549282916402</c:v>
                </c:pt>
                <c:pt idx="16198">
                  <c:v>0.26172365181735802</c:v>
                </c:pt>
                <c:pt idx="16199">
                  <c:v>0.26139608137710901</c:v>
                </c:pt>
                <c:pt idx="16200">
                  <c:v>0.26111468782963398</c:v>
                </c:pt>
                <c:pt idx="16201">
                  <c:v>0.26083350781952602</c:v>
                </c:pt>
                <c:pt idx="16202">
                  <c:v>0.26055254124937499</c:v>
                </c:pt>
                <c:pt idx="16203">
                  <c:v>0.26027178802105799</c:v>
                </c:pt>
                <c:pt idx="16204">
                  <c:v>0.25999124803610002</c:v>
                </c:pt>
                <c:pt idx="16205">
                  <c:v>0.25971092119600803</c:v>
                </c:pt>
                <c:pt idx="16206">
                  <c:v>0.25943080740399699</c:v>
                </c:pt>
                <c:pt idx="16207">
                  <c:v>0.25915090656068301</c:v>
                </c:pt>
                <c:pt idx="16208">
                  <c:v>0.25887121856865303</c:v>
                </c:pt>
                <c:pt idx="16209">
                  <c:v>0.258591743330018</c:v>
                </c:pt>
                <c:pt idx="16210">
                  <c:v>0.25831248074649299</c:v>
                </c:pt>
                <c:pt idx="16211">
                  <c:v>0.25798787505213799</c:v>
                </c:pt>
                <c:pt idx="16212">
                  <c:v>0.25770905755553603</c:v>
                </c:pt>
                <c:pt idx="16213">
                  <c:v>0.25743045242354601</c:v>
                </c:pt>
                <c:pt idx="16214">
                  <c:v>0.25715205955807102</c:v>
                </c:pt>
                <c:pt idx="16215">
                  <c:v>0.25687387886184798</c:v>
                </c:pt>
                <c:pt idx="16216">
                  <c:v>0.256595910235906</c:v>
                </c:pt>
                <c:pt idx="16217">
                  <c:v>0.25631815358340099</c:v>
                </c:pt>
                <c:pt idx="16218">
                  <c:v>0.25604060880601398</c:v>
                </c:pt>
                <c:pt idx="16219">
                  <c:v>0.25576327580581798</c:v>
                </c:pt>
                <c:pt idx="16220">
                  <c:v>0.25548615448560702</c:v>
                </c:pt>
                <c:pt idx="16221">
                  <c:v>0.25520924474684797</c:v>
                </c:pt>
                <c:pt idx="16222">
                  <c:v>0.25493254649228902</c:v>
                </c:pt>
                <c:pt idx="16223">
                  <c:v>0.25461088977766999</c:v>
                </c:pt>
                <c:pt idx="16224">
                  <c:v>0.25433463423898001</c:v>
                </c:pt>
                <c:pt idx="16225">
                  <c:v>0.25405858989417501</c:v>
                </c:pt>
                <c:pt idx="16226">
                  <c:v>0.25378275664565297</c:v>
                </c:pt>
                <c:pt idx="16227">
                  <c:v>0.25350713439613898</c:v>
                </c:pt>
                <c:pt idx="16228">
                  <c:v>0.25323172304798502</c:v>
                </c:pt>
                <c:pt idx="16229">
                  <c:v>0.252956522503125</c:v>
                </c:pt>
                <c:pt idx="16230">
                  <c:v>0.25268153266436499</c:v>
                </c:pt>
                <c:pt idx="16231">
                  <c:v>0.252406753434264</c:v>
                </c:pt>
                <c:pt idx="16232">
                  <c:v>0.25213218471503801</c:v>
                </c:pt>
                <c:pt idx="16233">
                  <c:v>0.25185782640896898</c:v>
                </c:pt>
                <c:pt idx="16234">
                  <c:v>0.25158367841907803</c:v>
                </c:pt>
                <c:pt idx="16235">
                  <c:v>0.25126495495302498</c:v>
                </c:pt>
                <c:pt idx="16236">
                  <c:v>0.25099124731239297</c:v>
                </c:pt>
                <c:pt idx="16237">
                  <c:v>0.25071774969840299</c:v>
                </c:pt>
                <c:pt idx="16238">
                  <c:v>0.25044446201385501</c:v>
                </c:pt>
                <c:pt idx="16239">
                  <c:v>0.25017138416081502</c:v>
                </c:pt>
                <c:pt idx="16240">
                  <c:v>0.249898516041936</c:v>
                </c:pt>
                <c:pt idx="16241">
                  <c:v>0.249625857560756</c:v>
                </c:pt>
                <c:pt idx="16242">
                  <c:v>0.24935340861893801</c:v>
                </c:pt>
                <c:pt idx="16243">
                  <c:v>0.249081169119654</c:v>
                </c:pt>
                <c:pt idx="16244">
                  <c:v>0.24880913896540399</c:v>
                </c:pt>
                <c:pt idx="16245">
                  <c:v>0.248537318058935</c:v>
                </c:pt>
                <c:pt idx="16246">
                  <c:v>0.24826570630354</c:v>
                </c:pt>
                <c:pt idx="16247">
                  <c:v>0.24799430360130101</c:v>
                </c:pt>
                <c:pt idx="16248">
                  <c:v>0.24767872662208601</c:v>
                </c:pt>
                <c:pt idx="16249">
                  <c:v>0.24740776171672699</c:v>
                </c:pt>
                <c:pt idx="16250">
                  <c:v>0.24713700557663801</c:v>
                </c:pt>
                <c:pt idx="16251">
                  <c:v>0.24686645810399199</c:v>
                </c:pt>
                <c:pt idx="16252">
                  <c:v>0.246596119201789</c:v>
                </c:pt>
                <c:pt idx="16253">
                  <c:v>0.24632598877318199</c:v>
                </c:pt>
                <c:pt idx="16254">
                  <c:v>0.246056066720963</c:v>
                </c:pt>
                <c:pt idx="16255">
                  <c:v>0.24578635294805401</c:v>
                </c:pt>
                <c:pt idx="16256">
                  <c:v>0.24551684735736301</c:v>
                </c:pt>
                <c:pt idx="16257">
                  <c:v>0.245247549852075</c:v>
                </c:pt>
                <c:pt idx="16258">
                  <c:v>0.24497846033512</c:v>
                </c:pt>
                <c:pt idx="16259">
                  <c:v>0.24470957870931501</c:v>
                </c:pt>
                <c:pt idx="16260">
                  <c:v>0.244396902425499</c:v>
                </c:pt>
                <c:pt idx="16261">
                  <c:v>0.244128456241749</c:v>
                </c:pt>
                <c:pt idx="16262">
                  <c:v>0.24386021766086199</c:v>
                </c:pt>
                <c:pt idx="16263">
                  <c:v>0.24359218658651699</c:v>
                </c:pt>
                <c:pt idx="16264">
                  <c:v>0.24332436292218801</c:v>
                </c:pt>
                <c:pt idx="16265">
                  <c:v>0.24305674657026</c:v>
                </c:pt>
                <c:pt idx="16266">
                  <c:v>0.242789337434488</c:v>
                </c:pt>
                <c:pt idx="16267">
                  <c:v>0.24252213541776199</c:v>
                </c:pt>
                <c:pt idx="16268">
                  <c:v>0.242255140423278</c:v>
                </c:pt>
                <c:pt idx="16269">
                  <c:v>0.24198835235427399</c:v>
                </c:pt>
                <c:pt idx="16270">
                  <c:v>0.24172177111411999</c:v>
                </c:pt>
                <c:pt idx="16271">
                  <c:v>0.24145539660623799</c:v>
                </c:pt>
                <c:pt idx="16272">
                  <c:v>0.241145605392102</c:v>
                </c:pt>
                <c:pt idx="16273">
                  <c:v>0.24087966397555899</c:v>
                </c:pt>
                <c:pt idx="16274">
                  <c:v>0.24061392900380299</c:v>
                </c:pt>
                <c:pt idx="16275">
                  <c:v>0.240348400380682</c:v>
                </c:pt>
                <c:pt idx="16276">
                  <c:v>0.240083078008545</c:v>
                </c:pt>
                <c:pt idx="16277">
                  <c:v>0.23981796179190801</c:v>
                </c:pt>
                <c:pt idx="16278">
                  <c:v>0.23955305163321999</c:v>
                </c:pt>
                <c:pt idx="16279">
                  <c:v>0.239288347436593</c:v>
                </c:pt>
                <c:pt idx="16280">
                  <c:v>0.23902384910461599</c:v>
                </c:pt>
                <c:pt idx="16281">
                  <c:v>0.23875955654209099</c:v>
                </c:pt>
                <c:pt idx="16282">
                  <c:v>0.238495469651093</c:v>
                </c:pt>
                <c:pt idx="16283">
                  <c:v>0.23823158833636399</c:v>
                </c:pt>
                <c:pt idx="16284">
                  <c:v>0.237924666599616</c:v>
                </c:pt>
                <c:pt idx="16285">
                  <c:v>0.237661216031263</c:v>
                </c:pt>
                <c:pt idx="16286">
                  <c:v>0.23739797075223601</c:v>
                </c:pt>
                <c:pt idx="16287">
                  <c:v>0.237134930666137</c:v>
                </c:pt>
                <c:pt idx="16288">
                  <c:v>0.23687209567617701</c:v>
                </c:pt>
                <c:pt idx="16289">
                  <c:v>0.23660946568599101</c:v>
                </c:pt>
                <c:pt idx="16290">
                  <c:v>0.23634704060001399</c:v>
                </c:pt>
                <c:pt idx="16291">
                  <c:v>0.236084820320862</c:v>
                </c:pt>
                <c:pt idx="16292">
                  <c:v>0.23582280475337</c:v>
                </c:pt>
                <c:pt idx="16293">
                  <c:v>0.23556099380023399</c:v>
                </c:pt>
                <c:pt idx="16294">
                  <c:v>0.23529938736558201</c:v>
                </c:pt>
                <c:pt idx="16295">
                  <c:v>0.23503798535314199</c:v>
                </c:pt>
                <c:pt idx="16296">
                  <c:v>0.23473391753516601</c:v>
                </c:pt>
                <c:pt idx="16297">
                  <c:v>0.23447294393005499</c:v>
                </c:pt>
                <c:pt idx="16298">
                  <c:v>0.23421217446081299</c:v>
                </c:pt>
                <c:pt idx="16299">
                  <c:v>0.233951609032192</c:v>
                </c:pt>
                <c:pt idx="16300">
                  <c:v>0.23369124754762299</c:v>
                </c:pt>
                <c:pt idx="16301">
                  <c:v>0.23343108991081199</c:v>
                </c:pt>
                <c:pt idx="16302">
                  <c:v>0.23317113602565201</c:v>
                </c:pt>
                <c:pt idx="16303">
                  <c:v>0.23291138579656101</c:v>
                </c:pt>
                <c:pt idx="16304">
                  <c:v>0.23265183912735399</c:v>
                </c:pt>
                <c:pt idx="16305">
                  <c:v>0.23239249592142699</c:v>
                </c:pt>
                <c:pt idx="16306">
                  <c:v>0.232133356083183</c:v>
                </c:pt>
                <c:pt idx="16307">
                  <c:v>0.231874419517171</c:v>
                </c:pt>
                <c:pt idx="16308">
                  <c:v>0.23157319009433</c:v>
                </c:pt>
                <c:pt idx="16309">
                  <c:v>0.23131467960024801</c:v>
                </c:pt>
                <c:pt idx="16310">
                  <c:v>0.231056372092626</c:v>
                </c:pt>
                <c:pt idx="16311">
                  <c:v>0.23079826747565299</c:v>
                </c:pt>
                <c:pt idx="16312">
                  <c:v>0.23054036565334099</c:v>
                </c:pt>
                <c:pt idx="16313">
                  <c:v>0.23028266652947399</c:v>
                </c:pt>
                <c:pt idx="16314">
                  <c:v>0.23002517000888301</c:v>
                </c:pt>
                <c:pt idx="16315">
                  <c:v>0.22976787599506401</c:v>
                </c:pt>
                <c:pt idx="16316">
                  <c:v>0.229510784392886</c:v>
                </c:pt>
                <c:pt idx="16317">
                  <c:v>0.22925389510556099</c:v>
                </c:pt>
                <c:pt idx="16318">
                  <c:v>0.22899720803839901</c:v>
                </c:pt>
                <c:pt idx="16319">
                  <c:v>0.228740723095053</c:v>
                </c:pt>
                <c:pt idx="16320">
                  <c:v>0.228442316577189</c:v>
                </c:pt>
                <c:pt idx="16321">
                  <c:v>0.22818625537699899</c:v>
                </c:pt>
                <c:pt idx="16322">
                  <c:v>0.22793039601583301</c:v>
                </c:pt>
                <c:pt idx="16323">
                  <c:v>0.22767473839854199</c:v>
                </c:pt>
                <c:pt idx="16324">
                  <c:v>0.22741928242944101</c:v>
                </c:pt>
                <c:pt idx="16325">
                  <c:v>0.22716402801282301</c:v>
                </c:pt>
                <c:pt idx="16326">
                  <c:v>0.226908975052593</c:v>
                </c:pt>
                <c:pt idx="16327">
                  <c:v>0.22665412345405</c:v>
                </c:pt>
                <c:pt idx="16328">
                  <c:v>0.226399473121081</c:v>
                </c:pt>
                <c:pt idx="16329">
                  <c:v>0.22614502395797401</c:v>
                </c:pt>
                <c:pt idx="16330">
                  <c:v>0.22589077586940001</c:v>
                </c:pt>
                <c:pt idx="16331">
                  <c:v>0.225636728760095</c:v>
                </c:pt>
                <c:pt idx="16332">
                  <c:v>0.225341129690315</c:v>
                </c:pt>
                <c:pt idx="16333">
                  <c:v>0.22508750399990399</c:v>
                </c:pt>
                <c:pt idx="16334">
                  <c:v>0.224834079004362</c:v>
                </c:pt>
                <c:pt idx="16335">
                  <c:v>0.224580854608776</c:v>
                </c:pt>
                <c:pt idx="16336">
                  <c:v>0.22432783071715401</c:v>
                </c:pt>
                <c:pt idx="16337">
                  <c:v>0.224075007234842</c:v>
                </c:pt>
                <c:pt idx="16338">
                  <c:v>0.22382238406601301</c:v>
                </c:pt>
                <c:pt idx="16339">
                  <c:v>0.22356996111539301</c:v>
                </c:pt>
                <c:pt idx="16340">
                  <c:v>0.223317738287651</c:v>
                </c:pt>
                <c:pt idx="16341">
                  <c:v>0.22306571548790199</c:v>
                </c:pt>
                <c:pt idx="16342">
                  <c:v>0.22281389261992199</c:v>
                </c:pt>
                <c:pt idx="16343">
                  <c:v>0.222562269588928</c:v>
                </c:pt>
                <c:pt idx="16344">
                  <c:v>0.22231084630015699</c:v>
                </c:pt>
                <c:pt idx="16345">
                  <c:v>0.22201825861364399</c:v>
                </c:pt>
                <c:pt idx="16346">
                  <c:v>0.22176725423600799</c:v>
                </c:pt>
                <c:pt idx="16347">
                  <c:v>0.221516449317223</c:v>
                </c:pt>
                <c:pt idx="16348">
                  <c:v>0.22126584376202199</c:v>
                </c:pt>
                <c:pt idx="16349">
                  <c:v>0.22101543747491201</c:v>
                </c:pt>
                <c:pt idx="16350">
                  <c:v>0.22076523036127599</c:v>
                </c:pt>
                <c:pt idx="16351">
                  <c:v>0.220515222325639</c:v>
                </c:pt>
                <c:pt idx="16352">
                  <c:v>0.22026541327297899</c:v>
                </c:pt>
                <c:pt idx="16353">
                  <c:v>0.220015803107842</c:v>
                </c:pt>
                <c:pt idx="16354">
                  <c:v>0.219766391736024</c:v>
                </c:pt>
                <c:pt idx="16355">
                  <c:v>0.21951717906180401</c:v>
                </c:pt>
                <c:pt idx="16356">
                  <c:v>0.21926816499055499</c:v>
                </c:pt>
                <c:pt idx="16357">
                  <c:v>0.21897835276474101</c:v>
                </c:pt>
                <c:pt idx="16358">
                  <c:v>0.21872975529160099</c:v>
                </c:pt>
                <c:pt idx="16359">
                  <c:v>0.21848135613848099</c:v>
                </c:pt>
                <c:pt idx="16360">
                  <c:v>0.21823315521118999</c:v>
                </c:pt>
                <c:pt idx="16361">
                  <c:v>0.21798515241404301</c:v>
                </c:pt>
                <c:pt idx="16362">
                  <c:v>0.21773734765272701</c:v>
                </c:pt>
                <c:pt idx="16363">
                  <c:v>0.21748974083205899</c:v>
                </c:pt>
                <c:pt idx="16364">
                  <c:v>0.21724233185731401</c:v>
                </c:pt>
                <c:pt idx="16365">
                  <c:v>0.21699512063354401</c:v>
                </c:pt>
                <c:pt idx="16366">
                  <c:v>0.216748107066353</c:v>
                </c:pt>
                <c:pt idx="16367">
                  <c:v>0.216501291060444</c:v>
                </c:pt>
                <c:pt idx="16368">
                  <c:v>0.21625467252130701</c:v>
                </c:pt>
                <c:pt idx="16369">
                  <c:v>0.21596762040292999</c:v>
                </c:pt>
                <c:pt idx="16370">
                  <c:v>0.21572141615319901</c:v>
                </c:pt>
                <c:pt idx="16371">
                  <c:v>0.21547540908858001</c:v>
                </c:pt>
                <c:pt idx="16372">
                  <c:v>0.21522959911408099</c:v>
                </c:pt>
                <c:pt idx="16373">
                  <c:v>0.21498398613491501</c:v>
                </c:pt>
                <c:pt idx="16374">
                  <c:v>0.21473857005667199</c:v>
                </c:pt>
                <c:pt idx="16375">
                  <c:v>0.21449335078491899</c:v>
                </c:pt>
                <c:pt idx="16376">
                  <c:v>0.2142483282247</c:v>
                </c:pt>
                <c:pt idx="16377">
                  <c:v>0.21400350228125301</c:v>
                </c:pt>
                <c:pt idx="16378">
                  <c:v>0.21375887286067699</c:v>
                </c:pt>
                <c:pt idx="16379">
                  <c:v>0.21351443986791199</c:v>
                </c:pt>
                <c:pt idx="16380">
                  <c:v>0.21327020320875301</c:v>
                </c:pt>
                <c:pt idx="16381">
                  <c:v>0.21298589587776401</c:v>
                </c:pt>
                <c:pt idx="16382">
                  <c:v>0.21274207120461899</c:v>
                </c:pt>
                <c:pt idx="16383">
                  <c:v>0.212498442583365</c:v>
                </c:pt>
                <c:pt idx="16384">
                  <c:v>0.21225500992026899</c:v>
                </c:pt>
                <c:pt idx="16385">
                  <c:v>0.21201177312046601</c:v>
                </c:pt>
                <c:pt idx="16386">
                  <c:v>0.21176873208986099</c:v>
                </c:pt>
                <c:pt idx="16387">
                  <c:v>0.21152588673365999</c:v>
                </c:pt>
                <c:pt idx="16388">
                  <c:v>0.21128323695746001</c:v>
                </c:pt>
                <c:pt idx="16389">
                  <c:v>0.21104078266749199</c:v>
                </c:pt>
                <c:pt idx="16390">
                  <c:v>0.210798523768879</c:v>
                </c:pt>
                <c:pt idx="16391">
                  <c:v>0.21055646016753601</c:v>
                </c:pt>
                <c:pt idx="16392">
                  <c:v>0.210314591768992</c:v>
                </c:pt>
                <c:pt idx="16393">
                  <c:v>0.21003301393858401</c:v>
                </c:pt>
                <c:pt idx="16394">
                  <c:v>0.209791555227929</c:v>
                </c:pt>
                <c:pt idx="16395">
                  <c:v>0.20955029143953299</c:v>
                </c:pt>
                <c:pt idx="16396">
                  <c:v>0.20930922247983899</c:v>
                </c:pt>
                <c:pt idx="16397">
                  <c:v>0.20906834825356599</c:v>
                </c:pt>
                <c:pt idx="16398">
                  <c:v>0.208827668667631</c:v>
                </c:pt>
                <c:pt idx="16399">
                  <c:v>0.20858718362716799</c:v>
                </c:pt>
                <c:pt idx="16400">
                  <c:v>0.20834689303847401</c:v>
                </c:pt>
                <c:pt idx="16401">
                  <c:v>0.20810679680719499</c:v>
                </c:pt>
                <c:pt idx="16402">
                  <c:v>0.207866894839113</c:v>
                </c:pt>
                <c:pt idx="16403">
                  <c:v>0.20762718704079899</c:v>
                </c:pt>
                <c:pt idx="16404">
                  <c:v>0.20738767331730501</c:v>
                </c:pt>
                <c:pt idx="16405">
                  <c:v>0.20710880973377799</c:v>
                </c:pt>
                <c:pt idx="16406">
                  <c:v>0.20686970340517399</c:v>
                </c:pt>
                <c:pt idx="16407">
                  <c:v>0.20663079087179001</c:v>
                </c:pt>
                <c:pt idx="16408">
                  <c:v>0.20639207203972801</c:v>
                </c:pt>
                <c:pt idx="16409">
                  <c:v>0.20615354681518699</c:v>
                </c:pt>
                <c:pt idx="16410">
                  <c:v>0.20591521510430499</c:v>
                </c:pt>
                <c:pt idx="16411">
                  <c:v>0.20567707681285</c:v>
                </c:pt>
                <c:pt idx="16412">
                  <c:v>0.20543913184744</c:v>
                </c:pt>
                <c:pt idx="16413">
                  <c:v>0.20520138011390399</c:v>
                </c:pt>
                <c:pt idx="16414">
                  <c:v>0.20496382151811501</c:v>
                </c:pt>
                <c:pt idx="16415">
                  <c:v>0.20472645596698399</c:v>
                </c:pt>
                <c:pt idx="16416">
                  <c:v>0.204489283366242</c:v>
                </c:pt>
                <c:pt idx="16417">
                  <c:v>0.204252303621558</c:v>
                </c:pt>
                <c:pt idx="16418">
                  <c:v>0.20397635131442399</c:v>
                </c:pt>
                <c:pt idx="16419">
                  <c:v>0.20373977649108499</c:v>
                </c:pt>
                <c:pt idx="16420">
                  <c:v>0.20350339424481001</c:v>
                </c:pt>
                <c:pt idx="16421">
                  <c:v>0.20326720448265401</c:v>
                </c:pt>
                <c:pt idx="16422">
                  <c:v>0.203031207110456</c:v>
                </c:pt>
                <c:pt idx="16423">
                  <c:v>0.20279540203471999</c:v>
                </c:pt>
                <c:pt idx="16424">
                  <c:v>0.20255978916148501</c:v>
                </c:pt>
                <c:pt idx="16425">
                  <c:v>0.202324368397509</c:v>
                </c:pt>
                <c:pt idx="16426">
                  <c:v>0.202089139649064</c:v>
                </c:pt>
                <c:pt idx="16427">
                  <c:v>0.20185410282263599</c:v>
                </c:pt>
                <c:pt idx="16428">
                  <c:v>0.20161925782435</c:v>
                </c:pt>
                <c:pt idx="16429">
                  <c:v>0.201384604561063</c:v>
                </c:pt>
                <c:pt idx="16430">
                  <c:v>0.20111133493170599</c:v>
                </c:pt>
                <c:pt idx="16431">
                  <c:v>0.200877084306087</c:v>
                </c:pt>
                <c:pt idx="16432">
                  <c:v>0.200643025137065</c:v>
                </c:pt>
                <c:pt idx="16433">
                  <c:v>0.20040915733047501</c:v>
                </c:pt>
                <c:pt idx="16434">
                  <c:v>0.20017548079346201</c:v>
                </c:pt>
                <c:pt idx="16435">
                  <c:v>0.199941995432421</c:v>
                </c:pt>
                <c:pt idx="16436">
                  <c:v>0.19970870115393299</c:v>
                </c:pt>
                <c:pt idx="16437">
                  <c:v>0.19947559786435801</c:v>
                </c:pt>
                <c:pt idx="16438">
                  <c:v>0.19924268547024401</c:v>
                </c:pt>
                <c:pt idx="16439">
                  <c:v>0.199009963879197</c:v>
                </c:pt>
                <c:pt idx="16440">
                  <c:v>0.198777432996735</c:v>
                </c:pt>
                <c:pt idx="16441">
                  <c:v>0.19854509272999901</c:v>
                </c:pt>
                <c:pt idx="16442">
                  <c:v>0.19827449062685401</c:v>
                </c:pt>
                <c:pt idx="16443">
                  <c:v>0.19804255072028201</c:v>
                </c:pt>
                <c:pt idx="16444">
                  <c:v>0.19781080115160299</c:v>
                </c:pt>
                <c:pt idx="16445">
                  <c:v>0.197579241827676</c:v>
                </c:pt>
                <c:pt idx="16446">
                  <c:v>0.19734787265537301</c:v>
                </c:pt>
                <c:pt idx="16447">
                  <c:v>0.19711669354081199</c:v>
                </c:pt>
                <c:pt idx="16448">
                  <c:v>0.196885704391425</c:v>
                </c:pt>
                <c:pt idx="16449">
                  <c:v>0.196654905114376</c:v>
                </c:pt>
                <c:pt idx="16450">
                  <c:v>0.196424295615549</c:v>
                </c:pt>
                <c:pt idx="16451">
                  <c:v>0.19619387580269801</c:v>
                </c:pt>
                <c:pt idx="16452">
                  <c:v>0.19596364558203999</c:v>
                </c:pt>
                <c:pt idx="16453">
                  <c:v>0.19573360486125799</c:v>
                </c:pt>
                <c:pt idx="16454">
                  <c:v>0.19546565516471101</c:v>
                </c:pt>
                <c:pt idx="16455">
                  <c:v>0.19523601253108899</c:v>
                </c:pt>
                <c:pt idx="16456">
                  <c:v>0.19500655911972001</c:v>
                </c:pt>
                <c:pt idx="16457">
                  <c:v>0.19477729483749201</c:v>
                </c:pt>
                <c:pt idx="16458">
                  <c:v>0.194548219591647</c:v>
                </c:pt>
                <c:pt idx="16459">
                  <c:v>0.194319333288894</c:v>
                </c:pt>
                <c:pt idx="16460">
                  <c:v>0.194090635836739</c:v>
                </c:pt>
                <c:pt idx="16461">
                  <c:v>0.193862127141675</c:v>
                </c:pt>
                <c:pt idx="16462">
                  <c:v>0.193633807111558</c:v>
                </c:pt>
                <c:pt idx="16463">
                  <c:v>0.193405675652771</c:v>
                </c:pt>
                <c:pt idx="16464">
                  <c:v>0.19317773267305199</c:v>
                </c:pt>
                <c:pt idx="16465">
                  <c:v>0.19294997807908401</c:v>
                </c:pt>
                <c:pt idx="16466">
                  <c:v>0.192684665703036</c:v>
                </c:pt>
                <c:pt idx="16467">
                  <c:v>0.19245730692895299</c:v>
                </c:pt>
                <c:pt idx="16468">
                  <c:v>0.19223013626382199</c:v>
                </c:pt>
                <c:pt idx="16469">
                  <c:v>0.19200315361530701</c:v>
                </c:pt>
                <c:pt idx="16470">
                  <c:v>0.191776358890937</c:v>
                </c:pt>
                <c:pt idx="16471">
                  <c:v>0.19154975199743601</c:v>
                </c:pt>
                <c:pt idx="16472">
                  <c:v>0.191323332842673</c:v>
                </c:pt>
                <c:pt idx="16473">
                  <c:v>0.191097101333318</c:v>
                </c:pt>
                <c:pt idx="16474">
                  <c:v>0.190871057377346</c:v>
                </c:pt>
                <c:pt idx="16475">
                  <c:v>0.190645200881537</c:v>
                </c:pt>
                <c:pt idx="16476">
                  <c:v>0.190419531753895</c:v>
                </c:pt>
                <c:pt idx="16477">
                  <c:v>0.19019404990104899</c:v>
                </c:pt>
                <c:pt idx="16478">
                  <c:v>0.189931359792124</c:v>
                </c:pt>
                <c:pt idx="16479">
                  <c:v>0.189706271495926</c:v>
                </c:pt>
                <c:pt idx="16480">
                  <c:v>0.18948137019946901</c:v>
                </c:pt>
                <c:pt idx="16481">
                  <c:v>0.18925665580954401</c:v>
                </c:pt>
                <c:pt idx="16482">
                  <c:v>0.18903212823354701</c:v>
                </c:pt>
                <c:pt idx="16483">
                  <c:v>0.188807787379702</c:v>
                </c:pt>
                <c:pt idx="16484">
                  <c:v>0.188583633154944</c:v>
                </c:pt>
                <c:pt idx="16485">
                  <c:v>0.18835966546699201</c:v>
                </c:pt>
                <c:pt idx="16486">
                  <c:v>0.18813588422365601</c:v>
                </c:pt>
                <c:pt idx="16487">
                  <c:v>0.18791228933224599</c:v>
                </c:pt>
                <c:pt idx="16488">
                  <c:v>0.18768888070032599</c:v>
                </c:pt>
                <c:pt idx="16489">
                  <c:v>0.18746565823543199</c:v>
                </c:pt>
                <c:pt idx="16490">
                  <c:v>0.18724262184563301</c:v>
                </c:pt>
                <c:pt idx="16491">
                  <c:v>0.186982744206457</c:v>
                </c:pt>
                <c:pt idx="16492">
                  <c:v>0.18676009893243001</c:v>
                </c:pt>
                <c:pt idx="16493">
                  <c:v>0.186537639458036</c:v>
                </c:pt>
                <c:pt idx="16494">
                  <c:v>0.186315365690948</c:v>
                </c:pt>
                <c:pt idx="16495">
                  <c:v>0.18609327753906599</c:v>
                </c:pt>
                <c:pt idx="16496">
                  <c:v>0.185871374909791</c:v>
                </c:pt>
                <c:pt idx="16497">
                  <c:v>0.18564965771150399</c:v>
                </c:pt>
                <c:pt idx="16498">
                  <c:v>0.185428125851334</c:v>
                </c:pt>
                <c:pt idx="16499">
                  <c:v>0.18520677923780399</c:v>
                </c:pt>
                <c:pt idx="16500">
                  <c:v>0.184985617777981</c:v>
                </c:pt>
                <c:pt idx="16501">
                  <c:v>0.184764641380327</c:v>
                </c:pt>
                <c:pt idx="16502">
                  <c:v>0.18454384995243001</c:v>
                </c:pt>
                <c:pt idx="16503">
                  <c:v>0.184286563423083</c:v>
                </c:pt>
                <c:pt idx="16504">
                  <c:v>0.18406616085862701</c:v>
                </c:pt>
                <c:pt idx="16505">
                  <c:v>0.183845942989488</c:v>
                </c:pt>
                <c:pt idx="16506">
                  <c:v>0.183625909723165</c:v>
                </c:pt>
                <c:pt idx="16507">
                  <c:v>0.18340606096853501</c:v>
                </c:pt>
                <c:pt idx="16508">
                  <c:v>0.18318639663271799</c:v>
                </c:pt>
                <c:pt idx="16509">
                  <c:v>0.182966916624348</c:v>
                </c:pt>
                <c:pt idx="16510">
                  <c:v>0.18274762085078999</c:v>
                </c:pt>
                <c:pt idx="16511">
                  <c:v>0.182528509220799</c:v>
                </c:pt>
                <c:pt idx="16512">
                  <c:v>0.18230958164230401</c:v>
                </c:pt>
                <c:pt idx="16513">
                  <c:v>0.182090838023025</c:v>
                </c:pt>
                <c:pt idx="16514">
                  <c:v>0.18187227827149899</c:v>
                </c:pt>
                <c:pt idx="16515">
                  <c:v>0.18161756789831501</c:v>
                </c:pt>
                <c:pt idx="16516">
                  <c:v>0.181399394762528</c:v>
                </c:pt>
                <c:pt idx="16517">
                  <c:v>0.18118140522017701</c:v>
                </c:pt>
                <c:pt idx="16518">
                  <c:v>0.18096359917985</c:v>
                </c:pt>
                <c:pt idx="16519">
                  <c:v>0.18074597654945601</c:v>
                </c:pt>
                <c:pt idx="16520">
                  <c:v>0.18052853723734899</c:v>
                </c:pt>
                <c:pt idx="16521">
                  <c:v>0.180311281151636</c:v>
                </c:pt>
                <c:pt idx="16522">
                  <c:v>0.18009420820056801</c:v>
                </c:pt>
                <c:pt idx="16523">
                  <c:v>0.17987731829270401</c:v>
                </c:pt>
                <c:pt idx="16524">
                  <c:v>0.17966061133598499</c:v>
                </c:pt>
                <c:pt idx="16525">
                  <c:v>0.179444087239198</c:v>
                </c:pt>
                <c:pt idx="16526">
                  <c:v>0.179227745910471</c:v>
                </c:pt>
                <c:pt idx="16527">
                  <c:v>0.17897559677220001</c:v>
                </c:pt>
                <c:pt idx="16528">
                  <c:v>0.17875963981652701</c:v>
                </c:pt>
                <c:pt idx="16529">
                  <c:v>0.17854386535549699</c:v>
                </c:pt>
                <c:pt idx="16530">
                  <c:v>0.17832827329741099</c:v>
                </c:pt>
                <c:pt idx="16531">
                  <c:v>0.17811286355101599</c:v>
                </c:pt>
                <c:pt idx="16532">
                  <c:v>0.17789763602455499</c:v>
                </c:pt>
                <c:pt idx="16533">
                  <c:v>0.17768259062675201</c:v>
                </c:pt>
                <c:pt idx="16534">
                  <c:v>0.17746772726591101</c:v>
                </c:pt>
                <c:pt idx="16535">
                  <c:v>0.177253045850611</c:v>
                </c:pt>
                <c:pt idx="16536">
                  <c:v>0.177038546289295</c:v>
                </c:pt>
                <c:pt idx="16537">
                  <c:v>0.176824228490739</c:v>
                </c:pt>
                <c:pt idx="16538">
                  <c:v>0.17661009236335801</c:v>
                </c:pt>
                <c:pt idx="16539">
                  <c:v>0.176360489571078</c:v>
                </c:pt>
                <c:pt idx="16540">
                  <c:v>0.17614673557896199</c:v>
                </c:pt>
                <c:pt idx="16541">
                  <c:v>0.17593316298537201</c:v>
                </c:pt>
                <c:pt idx="16542">
                  <c:v>0.17571977169907699</c:v>
                </c:pt>
                <c:pt idx="16543">
                  <c:v>0.17550656162827499</c:v>
                </c:pt>
                <c:pt idx="16544">
                  <c:v>0.17529353268242001</c:v>
                </c:pt>
                <c:pt idx="16545">
                  <c:v>0.17508068476946401</c:v>
                </c:pt>
                <c:pt idx="16546">
                  <c:v>0.174868017798405</c:v>
                </c:pt>
                <c:pt idx="16547">
                  <c:v>0.17465553167832301</c:v>
                </c:pt>
                <c:pt idx="16548">
                  <c:v>0.174443226317784</c:v>
                </c:pt>
                <c:pt idx="16549">
                  <c:v>0.174231101625371</c:v>
                </c:pt>
                <c:pt idx="16550">
                  <c:v>0.17401915751016001</c:v>
                </c:pt>
                <c:pt idx="16551">
                  <c:v>0.173772086207652</c:v>
                </c:pt>
                <c:pt idx="16552">
                  <c:v>0.17356052199479699</c:v>
                </c:pt>
                <c:pt idx="16553">
                  <c:v>0.17334913808698801</c:v>
                </c:pt>
                <c:pt idx="16554">
                  <c:v>0.173137934393093</c:v>
                </c:pt>
                <c:pt idx="16555">
                  <c:v>0.172926910822014</c:v>
                </c:pt>
                <c:pt idx="16556">
                  <c:v>0.17271606728272601</c:v>
                </c:pt>
                <c:pt idx="16557">
                  <c:v>0.17250540368407999</c:v>
                </c:pt>
                <c:pt idx="16558">
                  <c:v>0.172294919935265</c:v>
                </c:pt>
                <c:pt idx="16559">
                  <c:v>0.17208461594477401</c:v>
                </c:pt>
                <c:pt idx="16560">
                  <c:v>0.171874491622236</c:v>
                </c:pt>
                <c:pt idx="16561">
                  <c:v>0.17166454687628899</c:v>
                </c:pt>
                <c:pt idx="16562">
                  <c:v>0.171454781615684</c:v>
                </c:pt>
                <c:pt idx="16563">
                  <c:v>0.17124519575017899</c:v>
                </c:pt>
                <c:pt idx="16564">
                  <c:v>0.171000839392593</c:v>
                </c:pt>
                <c:pt idx="16565">
                  <c:v>0.170791631021009</c:v>
                </c:pt>
                <c:pt idx="16566">
                  <c:v>0.17058260177286999</c:v>
                </c:pt>
                <c:pt idx="16567">
                  <c:v>0.170373751557124</c:v>
                </c:pt>
                <c:pt idx="16568">
                  <c:v>0.17016508028299501</c:v>
                </c:pt>
                <c:pt idx="16569">
                  <c:v>0.169956587859839</c:v>
                </c:pt>
                <c:pt idx="16570">
                  <c:v>0.16974827419653901</c:v>
                </c:pt>
                <c:pt idx="16571">
                  <c:v>0.16954013920272301</c:v>
                </c:pt>
                <c:pt idx="16572">
                  <c:v>0.16933218278730899</c:v>
                </c:pt>
                <c:pt idx="16573">
                  <c:v>0.16912440485963501</c:v>
                </c:pt>
                <c:pt idx="16574">
                  <c:v>0.16891680532891201</c:v>
                </c:pt>
                <c:pt idx="16575">
                  <c:v>0.16870938410432401</c:v>
                </c:pt>
                <c:pt idx="16576">
                  <c:v>0.16846752848500701</c:v>
                </c:pt>
                <c:pt idx="16577">
                  <c:v>0.168260482531919</c:v>
                </c:pt>
                <c:pt idx="16578">
                  <c:v>0.16805361461434001</c:v>
                </c:pt>
                <c:pt idx="16579">
                  <c:v>0.16784692464137799</c:v>
                </c:pt>
                <c:pt idx="16580">
                  <c:v>0.16764041252314399</c:v>
                </c:pt>
                <c:pt idx="16581">
                  <c:v>0.16743407816838901</c:v>
                </c:pt>
                <c:pt idx="16582">
                  <c:v>0.167227921486578</c:v>
                </c:pt>
                <c:pt idx="16583">
                  <c:v>0.16702194238755499</c:v>
                </c:pt>
                <c:pt idx="16584">
                  <c:v>0.166816140780426</c:v>
                </c:pt>
                <c:pt idx="16585">
                  <c:v>0.16661051657479301</c:v>
                </c:pt>
                <c:pt idx="16586">
                  <c:v>0.16640506968036001</c:v>
                </c:pt>
                <c:pt idx="16587">
                  <c:v>0.16619980000624701</c:v>
                </c:pt>
                <c:pt idx="16588">
                  <c:v>0.16596043036687499</c:v>
                </c:pt>
                <c:pt idx="16589">
                  <c:v>0.16575553374625501</c:v>
                </c:pt>
                <c:pt idx="16590">
                  <c:v>0.165550814076068</c:v>
                </c:pt>
                <c:pt idx="16591">
                  <c:v>0.16534627126566701</c:v>
                </c:pt>
                <c:pt idx="16592">
                  <c:v>0.165141905225024</c:v>
                </c:pt>
                <c:pt idx="16593">
                  <c:v>0.16493771586348599</c:v>
                </c:pt>
                <c:pt idx="16594">
                  <c:v>0.164733703090652</c:v>
                </c:pt>
                <c:pt idx="16595">
                  <c:v>0.16452986681666701</c:v>
                </c:pt>
                <c:pt idx="16596">
                  <c:v>0.16432620695080399</c:v>
                </c:pt>
                <c:pt idx="16597">
                  <c:v>0.16412272340280401</c:v>
                </c:pt>
                <c:pt idx="16598">
                  <c:v>0.16391941608282601</c:v>
                </c:pt>
                <c:pt idx="16599">
                  <c:v>0.16371628489996301</c:v>
                </c:pt>
                <c:pt idx="16600">
                  <c:v>0.16347938651468999</c:v>
                </c:pt>
                <c:pt idx="16601">
                  <c:v>0.163276626172256</c:v>
                </c:pt>
                <c:pt idx="16602">
                  <c:v>0.16307404169765599</c:v>
                </c:pt>
                <c:pt idx="16603">
                  <c:v>0.162871633000891</c:v>
                </c:pt>
                <c:pt idx="16604">
                  <c:v>0.162669399991756</c:v>
                </c:pt>
                <c:pt idx="16605">
                  <c:v>0.162467342580082</c:v>
                </c:pt>
                <c:pt idx="16606">
                  <c:v>0.16226546067550801</c:v>
                </c:pt>
                <c:pt idx="16607">
                  <c:v>0.16206375418855901</c:v>
                </c:pt>
                <c:pt idx="16608">
                  <c:v>0.16186222302853301</c:v>
                </c:pt>
                <c:pt idx="16609">
                  <c:v>0.161660867105485</c:v>
                </c:pt>
                <c:pt idx="16610">
                  <c:v>0.16145968632977101</c:v>
                </c:pt>
                <c:pt idx="16611">
                  <c:v>0.161258680610644</c:v>
                </c:pt>
                <c:pt idx="16612">
                  <c:v>0.16102423878480401</c:v>
                </c:pt>
                <c:pt idx="16613">
                  <c:v>0.16082360169813201</c:v>
                </c:pt>
                <c:pt idx="16614">
                  <c:v>0.16062313939957501</c:v>
                </c:pt>
                <c:pt idx="16615">
                  <c:v>0.160422851799323</c:v>
                </c:pt>
                <c:pt idx="16616">
                  <c:v>0.160222738807098</c:v>
                </c:pt>
                <c:pt idx="16617">
                  <c:v>0.16002280033306199</c:v>
                </c:pt>
                <c:pt idx="16618">
                  <c:v>0.15982303628785399</c:v>
                </c:pt>
                <c:pt idx="16619">
                  <c:v>0.15962344658105701</c:v>
                </c:pt>
                <c:pt idx="16620">
                  <c:v>0.159424031122994</c:v>
                </c:pt>
                <c:pt idx="16621">
                  <c:v>0.159224789823705</c:v>
                </c:pt>
                <c:pt idx="16622">
                  <c:v>0.15902572259370801</c:v>
                </c:pt>
                <c:pt idx="16623">
                  <c:v>0.15882682934298101</c:v>
                </c:pt>
                <c:pt idx="16624">
                  <c:v>0.15862810998132601</c:v>
                </c:pt>
                <c:pt idx="16625">
                  <c:v>0.15839630259190701</c:v>
                </c:pt>
                <c:pt idx="16626">
                  <c:v>0.158197949481025</c:v>
                </c:pt>
                <c:pt idx="16627">
                  <c:v>0.15799976999118201</c:v>
                </c:pt>
                <c:pt idx="16628">
                  <c:v>0.157801764032861</c:v>
                </c:pt>
                <c:pt idx="16629">
                  <c:v>0.15760393151681501</c:v>
                </c:pt>
                <c:pt idx="16630">
                  <c:v>0.15740627235263199</c:v>
                </c:pt>
                <c:pt idx="16631">
                  <c:v>0.157208786451356</c:v>
                </c:pt>
                <c:pt idx="16632">
                  <c:v>0.157011473722628</c:v>
                </c:pt>
                <c:pt idx="16633">
                  <c:v>0.15681433407752099</c:v>
                </c:pt>
                <c:pt idx="16634">
                  <c:v>0.156617367426413</c:v>
                </c:pt>
                <c:pt idx="16635">
                  <c:v>0.15642057367915799</c:v>
                </c:pt>
                <c:pt idx="16636">
                  <c:v>0.15622395274643699</c:v>
                </c:pt>
                <c:pt idx="16637">
                  <c:v>0.15599457149948201</c:v>
                </c:pt>
                <c:pt idx="16638">
                  <c:v>0.15579831461898799</c:v>
                </c:pt>
                <c:pt idx="16639">
                  <c:v>0.155602230285773</c:v>
                </c:pt>
                <c:pt idx="16640">
                  <c:v>0.15540631841007199</c:v>
                </c:pt>
                <c:pt idx="16641">
                  <c:v>0.15521057890229001</c:v>
                </c:pt>
                <c:pt idx="16642">
                  <c:v>0.155015011673447</c:v>
                </c:pt>
                <c:pt idx="16643">
                  <c:v>0.15481961663360799</c:v>
                </c:pt>
                <c:pt idx="16644">
                  <c:v>0.154624393693781</c:v>
                </c:pt>
                <c:pt idx="16645">
                  <c:v>0.15442934276450199</c:v>
                </c:pt>
                <c:pt idx="16646">
                  <c:v>0.15423446375607</c:v>
                </c:pt>
                <c:pt idx="16647">
                  <c:v>0.154039756579682</c:v>
                </c:pt>
                <c:pt idx="16648">
                  <c:v>0.153845221145538</c:v>
                </c:pt>
                <c:pt idx="16649">
                  <c:v>0.15361825144399299</c:v>
                </c:pt>
                <c:pt idx="16650">
                  <c:v>0.15342407786864401</c:v>
                </c:pt>
                <c:pt idx="16651">
                  <c:v>0.153230075768615</c:v>
                </c:pt>
                <c:pt idx="16652">
                  <c:v>0.153036245055273</c:v>
                </c:pt>
                <c:pt idx="16653">
                  <c:v>0.152842585638609</c:v>
                </c:pt>
                <c:pt idx="16654">
                  <c:v>0.15264909742990099</c:v>
                </c:pt>
                <c:pt idx="16655">
                  <c:v>0.15245578033965199</c:v>
                </c:pt>
                <c:pt idx="16656">
                  <c:v>0.15226263427887099</c:v>
                </c:pt>
                <c:pt idx="16657">
                  <c:v>0.15206965915816401</c:v>
                </c:pt>
                <c:pt idx="16658">
                  <c:v>0.15187685488888</c:v>
                </c:pt>
                <c:pt idx="16659">
                  <c:v>0.151684221381232</c:v>
                </c:pt>
                <c:pt idx="16660">
                  <c:v>0.15149175854698299</c:v>
                </c:pt>
                <c:pt idx="16661">
                  <c:v>0.15126718582488399</c:v>
                </c:pt>
                <c:pt idx="16662">
                  <c:v>0.15107508266042</c:v>
                </c:pt>
                <c:pt idx="16663">
                  <c:v>0.150883149902443</c:v>
                </c:pt>
                <c:pt idx="16664">
                  <c:v>0.15069138746211799</c:v>
                </c:pt>
                <c:pt idx="16665">
                  <c:v>0.15049979525047499</c:v>
                </c:pt>
                <c:pt idx="16666">
                  <c:v>0.15030837317812101</c:v>
                </c:pt>
                <c:pt idx="16667">
                  <c:v>0.15011712115623699</c:v>
                </c:pt>
                <c:pt idx="16668">
                  <c:v>0.149926039096067</c:v>
                </c:pt>
                <c:pt idx="16669">
                  <c:v>0.149735126908592</c:v>
                </c:pt>
                <c:pt idx="16670">
                  <c:v>0.149544384504948</c:v>
                </c:pt>
                <c:pt idx="16671">
                  <c:v>0.14935381179613699</c:v>
                </c:pt>
                <c:pt idx="16672">
                  <c:v>0.14916340869338399</c:v>
                </c:pt>
                <c:pt idx="16673">
                  <c:v>0.148941218416932</c:v>
                </c:pt>
                <c:pt idx="16674">
                  <c:v>0.148751172800411</c:v>
                </c:pt>
                <c:pt idx="16675">
                  <c:v>0.14856129652401201</c:v>
                </c:pt>
                <c:pt idx="16676">
                  <c:v>0.14837158949908899</c:v>
                </c:pt>
                <c:pt idx="16677">
                  <c:v>0.148182051637019</c:v>
                </c:pt>
                <c:pt idx="16678">
                  <c:v>0.147992682848584</c:v>
                </c:pt>
                <c:pt idx="16679">
                  <c:v>0.14780348304567201</c:v>
                </c:pt>
                <c:pt idx="16680">
                  <c:v>0.14761445213881999</c:v>
                </c:pt>
                <c:pt idx="16681">
                  <c:v>0.147425590039994</c:v>
                </c:pt>
                <c:pt idx="16682">
                  <c:v>0.14723689665990899</c:v>
                </c:pt>
                <c:pt idx="16683">
                  <c:v>0.14704837191040601</c:v>
                </c:pt>
                <c:pt idx="16684">
                  <c:v>0.146860015702723</c:v>
                </c:pt>
                <c:pt idx="16685">
                  <c:v>0.146671827947915</c:v>
                </c:pt>
                <c:pt idx="16686">
                  <c:v>0.146452192468459</c:v>
                </c:pt>
                <c:pt idx="16687">
                  <c:v>0.14626435984448999</c:v>
                </c:pt>
                <c:pt idx="16688">
                  <c:v>0.146076695408378</c:v>
                </c:pt>
                <c:pt idx="16689">
                  <c:v>0.14588919907180201</c:v>
                </c:pt>
                <c:pt idx="16690">
                  <c:v>0.145701870746097</c:v>
                </c:pt>
                <c:pt idx="16691">
                  <c:v>0.14551471034293201</c:v>
                </c:pt>
                <c:pt idx="16692">
                  <c:v>0.14532771777356701</c:v>
                </c:pt>
                <c:pt idx="16693">
                  <c:v>0.14514089294959301</c:v>
                </c:pt>
                <c:pt idx="16694">
                  <c:v>0.14495423578257599</c:v>
                </c:pt>
                <c:pt idx="16695">
                  <c:v>0.144767746184157</c:v>
                </c:pt>
                <c:pt idx="16696">
                  <c:v>0.14458142406569399</c:v>
                </c:pt>
                <c:pt idx="16697">
                  <c:v>0.14439526933893701</c:v>
                </c:pt>
                <c:pt idx="16698">
                  <c:v>0.14417798621799999</c:v>
                </c:pt>
                <c:pt idx="16699">
                  <c:v>0.143992184448229</c:v>
                </c:pt>
                <c:pt idx="16700">
                  <c:v>0.14380654980510499</c:v>
                </c:pt>
                <c:pt idx="16701">
                  <c:v>0.14362108220136299</c:v>
                </c:pt>
                <c:pt idx="16702">
                  <c:v>0.143435781547854</c:v>
                </c:pt>
                <c:pt idx="16703">
                  <c:v>0.14325064775673499</c:v>
                </c:pt>
                <c:pt idx="16704">
                  <c:v>0.143065680739417</c:v>
                </c:pt>
                <c:pt idx="16705">
                  <c:v>0.14288088040796099</c:v>
                </c:pt>
                <c:pt idx="16706">
                  <c:v>0.14269624667379199</c:v>
                </c:pt>
                <c:pt idx="16707">
                  <c:v>0.142511779449216</c:v>
                </c:pt>
                <c:pt idx="16708">
                  <c:v>0.14232747864555201</c:v>
                </c:pt>
                <c:pt idx="16709">
                  <c:v>0.142143344174509</c:v>
                </c:pt>
                <c:pt idx="16710">
                  <c:v>0.141928398974525</c:v>
                </c:pt>
                <c:pt idx="16711">
                  <c:v>0.14174461529106899</c:v>
                </c:pt>
                <c:pt idx="16712">
                  <c:v>0.14156099767657301</c:v>
                </c:pt>
                <c:pt idx="16713">
                  <c:v>0.14137754604317701</c:v>
                </c:pt>
                <c:pt idx="16714">
                  <c:v>0.141194260302588</c:v>
                </c:pt>
                <c:pt idx="16715">
                  <c:v>0.14101114036667201</c:v>
                </c:pt>
                <c:pt idx="16716">
                  <c:v>0.14082818614719</c:v>
                </c:pt>
                <c:pt idx="16717">
                  <c:v>0.140645397556768</c:v>
                </c:pt>
                <c:pt idx="16718">
                  <c:v>0.14046277450654801</c:v>
                </c:pt>
                <c:pt idx="16719">
                  <c:v>0.14028031690913401</c:v>
                </c:pt>
                <c:pt idx="16720">
                  <c:v>0.14009802467660701</c:v>
                </c:pt>
                <c:pt idx="16721">
                  <c:v>0.139915897720435</c:v>
                </c:pt>
                <c:pt idx="16722">
                  <c:v>0.13970327603399199</c:v>
                </c:pt>
                <c:pt idx="16723">
                  <c:v>0.139521497700893</c:v>
                </c:pt>
                <c:pt idx="16724">
                  <c:v>0.139339884381081</c:v>
                </c:pt>
                <c:pt idx="16725">
                  <c:v>0.13915843598667599</c:v>
                </c:pt>
                <c:pt idx="16726">
                  <c:v>0.138977152430421</c:v>
                </c:pt>
                <c:pt idx="16727">
                  <c:v>0.13879603362364901</c:v>
                </c:pt>
                <c:pt idx="16728">
                  <c:v>0.138615079478936</c:v>
                </c:pt>
                <c:pt idx="16729">
                  <c:v>0.138434289908129</c:v>
                </c:pt>
                <c:pt idx="16730">
                  <c:v>0.13825366482398299</c:v>
                </c:pt>
                <c:pt idx="16731">
                  <c:v>0.13807320413839599</c:v>
                </c:pt>
                <c:pt idx="16732">
                  <c:v>0.137892907763704</c:v>
                </c:pt>
                <c:pt idx="16733">
                  <c:v>0.13771277561197101</c:v>
                </c:pt>
                <c:pt idx="16734">
                  <c:v>0.13750246306309499</c:v>
                </c:pt>
                <c:pt idx="16735">
                  <c:v>0.13732267737463999</c:v>
                </c:pt>
                <c:pt idx="16736">
                  <c:v>0.13714305564635099</c:v>
                </c:pt>
                <c:pt idx="16737">
                  <c:v>0.13696359779108999</c:v>
                </c:pt>
                <c:pt idx="16738">
                  <c:v>0.13678430372085501</c:v>
                </c:pt>
                <c:pt idx="16739">
                  <c:v>0.13660517334799499</c:v>
                </c:pt>
                <c:pt idx="16740">
                  <c:v>0.13642620658492599</c:v>
                </c:pt>
                <c:pt idx="16741">
                  <c:v>0.136247403344566</c:v>
                </c:pt>
                <c:pt idx="16742">
                  <c:v>0.13606876353847699</c:v>
                </c:pt>
                <c:pt idx="16743">
                  <c:v>0.13589028707989401</c:v>
                </c:pt>
                <c:pt idx="16744">
                  <c:v>0.135711973880877</c:v>
                </c:pt>
                <c:pt idx="16745">
                  <c:v>0.135533823853769</c:v>
                </c:pt>
                <c:pt idx="16746">
                  <c:v>0.13535583691136299</c:v>
                </c:pt>
                <c:pt idx="16747">
                  <c:v>0.135148000378984</c:v>
                </c:pt>
                <c:pt idx="16748">
                  <c:v>0.13497035756973799</c:v>
                </c:pt>
                <c:pt idx="16749">
                  <c:v>0.13479287758348299</c:v>
                </c:pt>
                <c:pt idx="16750">
                  <c:v>0.134615560332149</c:v>
                </c:pt>
                <c:pt idx="16751">
                  <c:v>0.134438405728665</c:v>
                </c:pt>
                <c:pt idx="16752">
                  <c:v>0.13426141368567901</c:v>
                </c:pt>
                <c:pt idx="16753">
                  <c:v>0.134084584115502</c:v>
                </c:pt>
                <c:pt idx="16754">
                  <c:v>0.13390791693121301</c:v>
                </c:pt>
                <c:pt idx="16755">
                  <c:v>0.13373141204530301</c:v>
                </c:pt>
                <c:pt idx="16756">
                  <c:v>0.133555069370251</c:v>
                </c:pt>
                <c:pt idx="16757">
                  <c:v>0.133378888818806</c:v>
                </c:pt>
                <c:pt idx="16758">
                  <c:v>0.133202870303985</c:v>
                </c:pt>
                <c:pt idx="16759">
                  <c:v>0.13299731314816399</c:v>
                </c:pt>
                <c:pt idx="16760">
                  <c:v>0.13282163661653501</c:v>
                </c:pt>
                <c:pt idx="16761">
                  <c:v>0.132646121860026</c:v>
                </c:pt>
                <c:pt idx="16762">
                  <c:v>0.13247076879119199</c:v>
                </c:pt>
                <c:pt idx="16763">
                  <c:v>0.13229557732282701</c:v>
                </c:pt>
                <c:pt idx="16764">
                  <c:v>0.13212054736843601</c:v>
                </c:pt>
                <c:pt idx="16765">
                  <c:v>0.131945678839856</c:v>
                </c:pt>
                <c:pt idx="16766">
                  <c:v>0.13177097165083601</c:v>
                </c:pt>
                <c:pt idx="16767">
                  <c:v>0.13159642571372901</c:v>
                </c:pt>
                <c:pt idx="16768">
                  <c:v>0.13142204094141399</c:v>
                </c:pt>
                <c:pt idx="16769">
                  <c:v>0.13124781724752299</c:v>
                </c:pt>
                <c:pt idx="16770">
                  <c:v>0.13107375454415399</c:v>
                </c:pt>
                <c:pt idx="16771">
                  <c:v>0.13087046248407899</c:v>
                </c:pt>
                <c:pt idx="16772">
                  <c:v>0.13069673961838901</c:v>
                </c:pt>
                <c:pt idx="16773">
                  <c:v>0.13052317748279199</c:v>
                </c:pt>
                <c:pt idx="16774">
                  <c:v>0.13034977599035399</c:v>
                </c:pt>
                <c:pt idx="16775">
                  <c:v>0.13017653505397001</c:v>
                </c:pt>
                <c:pt idx="16776">
                  <c:v>0.13000345458680901</c:v>
                </c:pt>
                <c:pt idx="16777">
                  <c:v>0.12983053450179</c:v>
                </c:pt>
                <c:pt idx="16778">
                  <c:v>0.12965777471227499</c:v>
                </c:pt>
                <c:pt idx="16779">
                  <c:v>0.12948517513087601</c:v>
                </c:pt>
                <c:pt idx="16780">
                  <c:v>0.129312735670956</c:v>
                </c:pt>
                <c:pt idx="16781">
                  <c:v>0.12914045624597101</c:v>
                </c:pt>
                <c:pt idx="16782">
                  <c:v>0.128968336768746</c:v>
                </c:pt>
                <c:pt idx="16783">
                  <c:v>0.12876729555380301</c:v>
                </c:pt>
                <c:pt idx="16784">
                  <c:v>0.12859551377363501</c:v>
                </c:pt>
                <c:pt idx="16785">
                  <c:v>0.12842389168116</c:v>
                </c:pt>
                <c:pt idx="16786">
                  <c:v>0.12825242918931601</c:v>
                </c:pt>
                <c:pt idx="16787">
                  <c:v>0.12808112621145501</c:v>
                </c:pt>
                <c:pt idx="16788">
                  <c:v>0.12790998266124601</c:v>
                </c:pt>
                <c:pt idx="16789">
                  <c:v>0.12773899845168499</c:v>
                </c:pt>
                <c:pt idx="16790">
                  <c:v>0.127568173495793</c:v>
                </c:pt>
                <c:pt idx="16791">
                  <c:v>0.127397507707531</c:v>
                </c:pt>
                <c:pt idx="16792">
                  <c:v>0.12722700099977699</c:v>
                </c:pt>
                <c:pt idx="16793">
                  <c:v>0.12705665328617599</c:v>
                </c:pt>
                <c:pt idx="16794">
                  <c:v>0.12688646447962801</c:v>
                </c:pt>
                <c:pt idx="16795">
                  <c:v>0.126716434494307</c:v>
                </c:pt>
                <c:pt idx="16796">
                  <c:v>0.12651780664541501</c:v>
                </c:pt>
                <c:pt idx="16797">
                  <c:v>0.126348112047838</c:v>
                </c:pt>
                <c:pt idx="16798">
                  <c:v>0.126178576011437</c:v>
                </c:pt>
                <c:pt idx="16799">
                  <c:v>0.12600919844941799</c:v>
                </c:pt>
                <c:pt idx="16800">
                  <c:v>0.12583997927580601</c:v>
                </c:pt>
                <c:pt idx="16801">
                  <c:v>0.125670918403955</c:v>
                </c:pt>
                <c:pt idx="16802">
                  <c:v>0.125502015747364</c:v>
                </c:pt>
                <c:pt idx="16803">
                  <c:v>0.125333271219255</c:v>
                </c:pt>
                <c:pt idx="16804">
                  <c:v>0.12516468473381101</c:v>
                </c:pt>
                <c:pt idx="16805">
                  <c:v>0.12499625620409099</c:v>
                </c:pt>
                <c:pt idx="16806">
                  <c:v>0.12482798554376701</c:v>
                </c:pt>
                <c:pt idx="16807">
                  <c:v>0.124659872666584</c:v>
                </c:pt>
                <c:pt idx="16808">
                  <c:v>0.124463466160867</c:v>
                </c:pt>
                <c:pt idx="16809">
                  <c:v>0.12429568654050201</c:v>
                </c:pt>
                <c:pt idx="16810">
                  <c:v>0.12412806444420001</c:v>
                </c:pt>
                <c:pt idx="16811">
                  <c:v>0.123960599785796</c:v>
                </c:pt>
                <c:pt idx="16812">
                  <c:v>0.12379329247896199</c:v>
                </c:pt>
                <c:pt idx="16813">
                  <c:v>0.12362614243731</c:v>
                </c:pt>
                <c:pt idx="16814">
                  <c:v>0.123459149574913</c:v>
                </c:pt>
                <c:pt idx="16815">
                  <c:v>0.123292313805034</c:v>
                </c:pt>
                <c:pt idx="16816">
                  <c:v>0.12312563504181701</c:v>
                </c:pt>
                <c:pt idx="16817">
                  <c:v>0.122959113198903</c:v>
                </c:pt>
                <c:pt idx="16818">
                  <c:v>0.12279274819015699</c:v>
                </c:pt>
                <c:pt idx="16819">
                  <c:v>0.122626539929439</c:v>
                </c:pt>
                <c:pt idx="16820">
                  <c:v>0.12243234061042201</c:v>
                </c:pt>
                <c:pt idx="16821">
                  <c:v>0.12226646347982301</c:v>
                </c:pt>
                <c:pt idx="16822">
                  <c:v>0.12210074283899899</c:v>
                </c:pt>
                <c:pt idx="16823">
                  <c:v>0.12193517860148401</c:v>
                </c:pt>
                <c:pt idx="16824">
                  <c:v>0.12176977068168</c:v>
                </c:pt>
                <c:pt idx="16825">
                  <c:v>0.121604518993191</c:v>
                </c:pt>
                <c:pt idx="16826">
                  <c:v>0.12143942344988901</c:v>
                </c:pt>
                <c:pt idx="16827">
                  <c:v>0.121274483966042</c:v>
                </c:pt>
                <c:pt idx="16828">
                  <c:v>0.12110970045568201</c:v>
                </c:pt>
                <c:pt idx="16829">
                  <c:v>0.120945072832495</c:v>
                </c:pt>
                <c:pt idx="16830">
                  <c:v>0.120780601010558</c:v>
                </c:pt>
                <c:pt idx="16831">
                  <c:v>0.120616284904348</c:v>
                </c:pt>
                <c:pt idx="16832">
                  <c:v>0.120424278646263</c:v>
                </c:pt>
                <c:pt idx="16833">
                  <c:v>0.12026029154819499</c:v>
                </c:pt>
                <c:pt idx="16834">
                  <c:v>0.12009645990790099</c:v>
                </c:pt>
                <c:pt idx="16835">
                  <c:v>0.11993278363908901</c:v>
                </c:pt>
                <c:pt idx="16836">
                  <c:v>0.119769262656393</c:v>
                </c:pt>
                <c:pt idx="16837">
                  <c:v>0.119605896873671</c:v>
                </c:pt>
                <c:pt idx="16838">
                  <c:v>0.11944268620538601</c:v>
                </c:pt>
                <c:pt idx="16839">
                  <c:v>0.119279630565513</c:v>
                </c:pt>
                <c:pt idx="16840">
                  <c:v>0.119116729868132</c:v>
                </c:pt>
                <c:pt idx="16841">
                  <c:v>0.118953984027695</c:v>
                </c:pt>
                <c:pt idx="16842">
                  <c:v>0.118791392958693</c:v>
                </c:pt>
                <c:pt idx="16843">
                  <c:v>0.11862895657482</c:v>
                </c:pt>
                <c:pt idx="16844">
                  <c:v>0.11846667479063901</c:v>
                </c:pt>
                <c:pt idx="16845">
                  <c:v>0.118277019789058</c:v>
                </c:pt>
                <c:pt idx="16846">
                  <c:v>0.118115064724453</c:v>
                </c:pt>
                <c:pt idx="16847">
                  <c:v>0.117953264002352</c:v>
                </c:pt>
                <c:pt idx="16848">
                  <c:v>0.117791617537137</c:v>
                </c:pt>
                <c:pt idx="16849">
                  <c:v>0.11763012524314</c:v>
                </c:pt>
                <c:pt idx="16850">
                  <c:v>0.117468787034836</c:v>
                </c:pt>
                <c:pt idx="16851">
                  <c:v>0.117307602826716</c:v>
                </c:pt>
                <c:pt idx="16852">
                  <c:v>0.11714657253310801</c:v>
                </c:pt>
                <c:pt idx="16853">
                  <c:v>0.11698569606850399</c:v>
                </c:pt>
                <c:pt idx="16854">
                  <c:v>0.116824973347307</c:v>
                </c:pt>
                <c:pt idx="16855">
                  <c:v>0.11666440428415201</c:v>
                </c:pt>
                <c:pt idx="16856">
                  <c:v>0.116503988793215</c:v>
                </c:pt>
                <c:pt idx="16857">
                  <c:v>0.11631649760608</c:v>
                </c:pt>
                <c:pt idx="16858">
                  <c:v>0.116156406722563</c:v>
                </c:pt>
                <c:pt idx="16859">
                  <c:v>0.115996469154401</c:v>
                </c:pt>
                <c:pt idx="16860">
                  <c:v>0.115836684816922</c:v>
                </c:pt>
                <c:pt idx="16861">
                  <c:v>0.115677053624587</c:v>
                </c:pt>
                <c:pt idx="16862">
                  <c:v>0.115517575491701</c:v>
                </c:pt>
                <c:pt idx="16863">
                  <c:v>0.11535825033303999</c:v>
                </c:pt>
                <c:pt idx="16864">
                  <c:v>0.11519907806337699</c:v>
                </c:pt>
                <c:pt idx="16865">
                  <c:v>0.11504005859741601</c:v>
                </c:pt>
                <c:pt idx="16866">
                  <c:v>0.114881191849661</c:v>
                </c:pt>
                <c:pt idx="16867">
                  <c:v>0.114722477734963</c:v>
                </c:pt>
                <c:pt idx="16868">
                  <c:v>0.11456391616768601</c:v>
                </c:pt>
                <c:pt idx="16869">
                  <c:v>0.11437857476256499</c:v>
                </c:pt>
                <c:pt idx="16870">
                  <c:v>0.11422033569455201</c:v>
                </c:pt>
                <c:pt idx="16871">
                  <c:v>0.11406224891830199</c:v>
                </c:pt>
                <c:pt idx="16872">
                  <c:v>0.113904314348672</c:v>
                </c:pt>
                <c:pt idx="16873">
                  <c:v>0.11374653190015201</c:v>
                </c:pt>
                <c:pt idx="16874">
                  <c:v>0.11358890148777399</c:v>
                </c:pt>
                <c:pt idx="16875">
                  <c:v>0.113431423026479</c:v>
                </c:pt>
                <c:pt idx="16876">
                  <c:v>0.113274096431007</c:v>
                </c:pt>
                <c:pt idx="16877">
                  <c:v>0.113116921616219</c:v>
                </c:pt>
                <c:pt idx="16878">
                  <c:v>0.11295989849692201</c:v>
                </c:pt>
                <c:pt idx="16879">
                  <c:v>0.11280302698832299</c:v>
                </c:pt>
                <c:pt idx="16880">
                  <c:v>0.112646307005086</c:v>
                </c:pt>
                <c:pt idx="16881">
                  <c:v>0.11246310137856</c:v>
                </c:pt>
                <c:pt idx="16882">
                  <c:v>0.11230670179130101</c:v>
                </c:pt>
                <c:pt idx="16883">
                  <c:v>0.112150453474177</c:v>
                </c:pt>
                <c:pt idx="16884">
                  <c:v>0.11199435634209701</c:v>
                </c:pt>
                <c:pt idx="16885">
                  <c:v>0.11183841031002099</c:v>
                </c:pt>
                <c:pt idx="16886">
                  <c:v>0.11168261529288399</c:v>
                </c:pt>
                <c:pt idx="16887">
                  <c:v>0.11152697120628401</c:v>
                </c:pt>
                <c:pt idx="16888">
                  <c:v>0.111371477964536</c:v>
                </c:pt>
                <c:pt idx="16889">
                  <c:v>0.111216135483376</c:v>
                </c:pt>
                <c:pt idx="16890">
                  <c:v>0.111060943677768</c:v>
                </c:pt>
                <c:pt idx="16891">
                  <c:v>0.11090590246256</c:v>
                </c:pt>
                <c:pt idx="16892">
                  <c:v>0.110751011753322</c:v>
                </c:pt>
                <c:pt idx="16893">
                  <c:v>0.110569927933285</c:v>
                </c:pt>
                <c:pt idx="16894">
                  <c:v>0.11041535552109299</c:v>
                </c:pt>
                <c:pt idx="16895">
                  <c:v>0.110260933359715</c:v>
                </c:pt>
                <c:pt idx="16896">
                  <c:v>0.110106661364679</c:v>
                </c:pt>
                <c:pt idx="16897">
                  <c:v>0.109952539450813</c:v>
                </c:pt>
                <c:pt idx="16898">
                  <c:v>0.109798567533929</c:v>
                </c:pt>
                <c:pt idx="16899">
                  <c:v>0.109644745528706</c:v>
                </c:pt>
                <c:pt idx="16900">
                  <c:v>0.10949107335071</c:v>
                </c:pt>
                <c:pt idx="16901">
                  <c:v>0.10933755091514299</c:v>
                </c:pt>
                <c:pt idx="16902">
                  <c:v>0.109184178137369</c:v>
                </c:pt>
                <c:pt idx="16903">
                  <c:v>0.109030954932966</c:v>
                </c:pt>
                <c:pt idx="16904">
                  <c:v>0.10887788121684799</c:v>
                </c:pt>
                <c:pt idx="16905">
                  <c:v>0.10872495690488899</c:v>
                </c:pt>
                <c:pt idx="16906">
                  <c:v>0.108546147747501</c:v>
                </c:pt>
                <c:pt idx="16907">
                  <c:v>0.108393539468706</c:v>
                </c:pt>
                <c:pt idx="16908">
                  <c:v>0.108241080339767</c:v>
                </c:pt>
                <c:pt idx="16909">
                  <c:v>0.108088770276101</c:v>
                </c:pt>
                <c:pt idx="16910">
                  <c:v>0.107936609192749</c:v>
                </c:pt>
                <c:pt idx="16911">
                  <c:v>0.107784597005775</c:v>
                </c:pt>
                <c:pt idx="16912">
                  <c:v>0.107632733630522</c:v>
                </c:pt>
                <c:pt idx="16913">
                  <c:v>0.10748101898233201</c:v>
                </c:pt>
                <c:pt idx="16914">
                  <c:v>0.107329452976619</c:v>
                </c:pt>
                <c:pt idx="16915">
                  <c:v>0.107178035529336</c:v>
                </c:pt>
                <c:pt idx="16916">
                  <c:v>0.107026766555804</c:v>
                </c:pt>
                <c:pt idx="16917">
                  <c:v>0.106875645971832</c:v>
                </c:pt>
                <c:pt idx="16918">
                  <c:v>0.10669892969009701</c:v>
                </c:pt>
                <c:pt idx="16919">
                  <c:v>0.10654812304985101</c:v>
                </c:pt>
                <c:pt idx="16920">
                  <c:v>0.106397464545742</c:v>
                </c:pt>
                <c:pt idx="16921">
                  <c:v>0.106246954093014</c:v>
                </c:pt>
                <c:pt idx="16922">
                  <c:v>0.106096591607448</c:v>
                </c:pt>
                <c:pt idx="16923">
                  <c:v>0.105946377004645</c:v>
                </c:pt>
                <c:pt idx="16924">
                  <c:v>0.105796310200594</c:v>
                </c:pt>
                <c:pt idx="16925">
                  <c:v>0.10564639111056801</c:v>
                </c:pt>
                <c:pt idx="16926">
                  <c:v>0.105496619650802</c:v>
                </c:pt>
                <c:pt idx="16927">
                  <c:v>0.105346995736899</c:v>
                </c:pt>
                <c:pt idx="16928">
                  <c:v>0.10519751928437</c:v>
                </c:pt>
                <c:pt idx="16929">
                  <c:v>0.10504819020937201</c:v>
                </c:pt>
                <c:pt idx="16930">
                  <c:v>0.104873552922386</c:v>
                </c:pt>
                <c:pt idx="16931">
                  <c:v>0.104724535706606</c:v>
                </c:pt>
                <c:pt idx="16932">
                  <c:v>0.10457566561506</c:v>
                </c:pt>
                <c:pt idx="16933">
                  <c:v>0.10442694256405401</c:v>
                </c:pt>
                <c:pt idx="16934">
                  <c:v>0.104278366469107</c:v>
                </c:pt>
                <c:pt idx="16935">
                  <c:v>0.10412993724618</c:v>
                </c:pt>
                <c:pt idx="16936">
                  <c:v>0.103981654811339</c:v>
                </c:pt>
                <c:pt idx="16937">
                  <c:v>0.10383351908010199</c:v>
                </c:pt>
                <c:pt idx="16938">
                  <c:v>0.10368552996901401</c:v>
                </c:pt>
                <c:pt idx="16939">
                  <c:v>0.103537687393779</c:v>
                </c:pt>
                <c:pt idx="16940">
                  <c:v>0.103389991270391</c:v>
                </c:pt>
                <c:pt idx="16941">
                  <c:v>0.103242441515022</c:v>
                </c:pt>
                <c:pt idx="16942">
                  <c:v>0.103069869371408</c:v>
                </c:pt>
                <c:pt idx="16943">
                  <c:v>0.10292262939497</c:v>
                </c:pt>
                <c:pt idx="16944">
                  <c:v>0.10277553553369401</c:v>
                </c:pt>
                <c:pt idx="16945">
                  <c:v>0.10262858770412001</c:v>
                </c:pt>
                <c:pt idx="16946">
                  <c:v>0.10248178582206301</c:v>
                </c:pt>
                <c:pt idx="16947">
                  <c:v>0.102335129803947</c:v>
                </c:pt>
                <c:pt idx="16948">
                  <c:v>0.102188619565555</c:v>
                </c:pt>
                <c:pt idx="16949">
                  <c:v>0.102042255023087</c:v>
                </c:pt>
                <c:pt idx="16950">
                  <c:v>0.101896036093055</c:v>
                </c:pt>
                <c:pt idx="16951">
                  <c:v>0.10174996269134499</c:v>
                </c:pt>
                <c:pt idx="16952">
                  <c:v>0.101604034734113</c:v>
                </c:pt>
                <c:pt idx="16953">
                  <c:v>0.101458252138101</c:v>
                </c:pt>
                <c:pt idx="16954">
                  <c:v>0.10131261481878</c:v>
                </c:pt>
                <c:pt idx="16955">
                  <c:v>0.10114225642353999</c:v>
                </c:pt>
                <c:pt idx="16956">
                  <c:v>0.10099692663943401</c:v>
                </c:pt>
                <c:pt idx="16957">
                  <c:v>0.100851741880462</c:v>
                </c:pt>
                <c:pt idx="16958">
                  <c:v>0.10070670206325499</c:v>
                </c:pt>
                <c:pt idx="16959">
                  <c:v>0.100561807103761</c:v>
                </c:pt>
                <c:pt idx="16960">
                  <c:v>0.100417056918524</c:v>
                </c:pt>
                <c:pt idx="16961">
                  <c:v>0.100272451423806</c:v>
                </c:pt>
                <c:pt idx="16962">
                  <c:v>0.100127990536268</c:v>
                </c:pt>
                <c:pt idx="16963">
                  <c:v>9.9983674172048398E-2</c:v>
                </c:pt>
                <c:pt idx="16964">
                  <c:v>9.9839502247923997E-2</c:v>
                </c:pt>
                <c:pt idx="16965">
                  <c:v>9.9695474679903195E-2</c:v>
                </c:pt>
                <c:pt idx="16966">
                  <c:v>9.9551591384554106E-2</c:v>
                </c:pt>
                <c:pt idx="16967">
                  <c:v>9.9383269453067205E-2</c:v>
                </c:pt>
                <c:pt idx="16968">
                  <c:v>9.92396916217375E-2</c:v>
                </c:pt>
                <c:pt idx="16969">
                  <c:v>9.9096257811706404E-2</c:v>
                </c:pt>
                <c:pt idx="16970">
                  <c:v>9.8952967939735403E-2</c:v>
                </c:pt>
                <c:pt idx="16971">
                  <c:v>9.8809821922541299E-2</c:v>
                </c:pt>
                <c:pt idx="16972">
                  <c:v>9.8666819676146003E-2</c:v>
                </c:pt>
                <c:pt idx="16973">
                  <c:v>9.8523961117662207E-2</c:v>
                </c:pt>
                <c:pt idx="16974">
                  <c:v>9.8381246163258898E-2</c:v>
                </c:pt>
                <c:pt idx="16975">
                  <c:v>9.8238674729814401E-2</c:v>
                </c:pt>
                <c:pt idx="16976">
                  <c:v>9.8096246734149198E-2</c:v>
                </c:pt>
                <c:pt idx="16977">
                  <c:v>9.79539620924815E-2</c:v>
                </c:pt>
                <c:pt idx="16978">
                  <c:v>9.7811820721553602E-2</c:v>
                </c:pt>
                <c:pt idx="16979">
                  <c:v>9.7645521493416002E-2</c:v>
                </c:pt>
                <c:pt idx="16980">
                  <c:v>9.7503683519912093E-2</c:v>
                </c:pt>
                <c:pt idx="16981">
                  <c:v>9.7361988566572105E-2</c:v>
                </c:pt>
                <c:pt idx="16982">
                  <c:v>9.7220436550007394E-2</c:v>
                </c:pt>
                <c:pt idx="16983">
                  <c:v>9.70790273870899E-2</c:v>
                </c:pt>
                <c:pt idx="16984">
                  <c:v>9.6937760994833699E-2</c:v>
                </c:pt>
                <c:pt idx="16985">
                  <c:v>9.6796637289659704E-2</c:v>
                </c:pt>
                <c:pt idx="16986">
                  <c:v>9.6655656188330497E-2</c:v>
                </c:pt>
                <c:pt idx="16987">
                  <c:v>9.6514817608052694E-2</c:v>
                </c:pt>
                <c:pt idx="16988">
                  <c:v>9.6374121465503601E-2</c:v>
                </c:pt>
                <c:pt idx="16989">
                  <c:v>9.6233567677336901E-2</c:v>
                </c:pt>
                <c:pt idx="16990">
                  <c:v>9.60931561604738E-2</c:v>
                </c:pt>
                <c:pt idx="16991">
                  <c:v>9.5952886832224499E-2</c:v>
                </c:pt>
                <c:pt idx="16992">
                  <c:v>9.5788755723344804E-2</c:v>
                </c:pt>
                <c:pt idx="16993">
                  <c:v>9.5648787563094306E-2</c:v>
                </c:pt>
                <c:pt idx="16994">
                  <c:v>9.5508961341057103E-2</c:v>
                </c:pt>
                <c:pt idx="16995">
                  <c:v>9.53692769742987E-2</c:v>
                </c:pt>
                <c:pt idx="16996">
                  <c:v>9.5229734379598904E-2</c:v>
                </c:pt>
                <c:pt idx="16997">
                  <c:v>9.5090333474066896E-2</c:v>
                </c:pt>
                <c:pt idx="16998">
                  <c:v>9.4951074174919201E-2</c:v>
                </c:pt>
                <c:pt idx="16999">
                  <c:v>9.4811956398759903E-2</c:v>
                </c:pt>
                <c:pt idx="17000">
                  <c:v>9.4672980062997597E-2</c:v>
                </c:pt>
                <c:pt idx="17001">
                  <c:v>9.4534145084493204E-2</c:v>
                </c:pt>
                <c:pt idx="17002">
                  <c:v>9.4395451380568304E-2</c:v>
                </c:pt>
                <c:pt idx="17003">
                  <c:v>9.4256898868015998E-2</c:v>
                </c:pt>
                <c:pt idx="17004">
                  <c:v>9.40947619699435E-2</c:v>
                </c:pt>
                <c:pt idx="17005">
                  <c:v>9.3956508568282096E-2</c:v>
                </c:pt>
                <c:pt idx="17006">
                  <c:v>9.3818396108709706E-2</c:v>
                </c:pt>
                <c:pt idx="17007">
                  <c:v>9.3680424508110802E-2</c:v>
                </c:pt>
                <c:pt idx="17008">
                  <c:v>9.3542593684146302E-2</c:v>
                </c:pt>
                <c:pt idx="17009">
                  <c:v>9.3404903553766197E-2</c:v>
                </c:pt>
                <c:pt idx="17010">
                  <c:v>9.3267354033949798E-2</c:v>
                </c:pt>
                <c:pt idx="17011">
                  <c:v>9.3129945042532997E-2</c:v>
                </c:pt>
                <c:pt idx="17012">
                  <c:v>9.2992676496246998E-2</c:v>
                </c:pt>
                <c:pt idx="17013">
                  <c:v>9.2855548312495401E-2</c:v>
                </c:pt>
                <c:pt idx="17014">
                  <c:v>9.2718560408673698E-2</c:v>
                </c:pt>
                <c:pt idx="17015">
                  <c:v>9.2581712702271293E-2</c:v>
                </c:pt>
                <c:pt idx="17016">
                  <c:v>9.2421556344586903E-2</c:v>
                </c:pt>
                <c:pt idx="17017">
                  <c:v>9.2285005695978806E-2</c:v>
                </c:pt>
                <c:pt idx="17018">
                  <c:v>9.2148594995497393E-2</c:v>
                </c:pt>
                <c:pt idx="17019">
                  <c:v>9.2012324160753597E-2</c:v>
                </c:pt>
                <c:pt idx="17020">
                  <c:v>9.1876193109078103E-2</c:v>
                </c:pt>
                <c:pt idx="17021">
                  <c:v>9.1740201757854106E-2</c:v>
                </c:pt>
                <c:pt idx="17022">
                  <c:v>9.1604350024511005E-2</c:v>
                </c:pt>
                <c:pt idx="17023">
                  <c:v>9.1468637826379096E-2</c:v>
                </c:pt>
                <c:pt idx="17024">
                  <c:v>9.1333065081103906E-2</c:v>
                </c:pt>
                <c:pt idx="17025">
                  <c:v>9.1197631706145393E-2</c:v>
                </c:pt>
                <c:pt idx="17026">
                  <c:v>9.1062337619072606E-2</c:v>
                </c:pt>
                <c:pt idx="17027">
                  <c:v>9.0927182737291501E-2</c:v>
                </c:pt>
                <c:pt idx="17028">
                  <c:v>9.0768993279462903E-2</c:v>
                </c:pt>
                <c:pt idx="17029">
                  <c:v>9.0634133407152498E-2</c:v>
                </c:pt>
                <c:pt idx="17030">
                  <c:v>9.0499412491610101E-2</c:v>
                </c:pt>
                <c:pt idx="17031">
                  <c:v>9.03648304506212E-2</c:v>
                </c:pt>
                <c:pt idx="17032">
                  <c:v>9.0230387201673201E-2</c:v>
                </c:pt>
                <c:pt idx="17033">
                  <c:v>9.0096082662594806E-2</c:v>
                </c:pt>
                <c:pt idx="17034">
                  <c:v>8.9961916750877793E-2</c:v>
                </c:pt>
                <c:pt idx="17035">
                  <c:v>8.9827889383996801E-2</c:v>
                </c:pt>
                <c:pt idx="17036">
                  <c:v>8.9694000480010694E-2</c:v>
                </c:pt>
                <c:pt idx="17037">
                  <c:v>8.9560249956461502E-2</c:v>
                </c:pt>
                <c:pt idx="17038">
                  <c:v>8.9426637731154404E-2</c:v>
                </c:pt>
                <c:pt idx="17039">
                  <c:v>8.9293163721466798E-2</c:v>
                </c:pt>
                <c:pt idx="17040">
                  <c:v>8.91598278455729E-2</c:v>
                </c:pt>
                <c:pt idx="17041">
                  <c:v>8.9003746507948997E-2</c:v>
                </c:pt>
                <c:pt idx="17042">
                  <c:v>8.8870703431771905E-2</c:v>
                </c:pt>
                <c:pt idx="17043">
                  <c:v>8.8737798241305399E-2</c:v>
                </c:pt>
                <c:pt idx="17044">
                  <c:v>8.8605030854420799E-2</c:v>
                </c:pt>
                <c:pt idx="17045">
                  <c:v>8.8472401189221006E-2</c:v>
                </c:pt>
                <c:pt idx="17046">
                  <c:v>8.8339909163096003E-2</c:v>
                </c:pt>
                <c:pt idx="17047">
                  <c:v>8.8207554694323204E-2</c:v>
                </c:pt>
                <c:pt idx="17048">
                  <c:v>8.8075337700496595E-2</c:v>
                </c:pt>
                <c:pt idx="17049">
                  <c:v>8.7943258099617894E-2</c:v>
                </c:pt>
                <c:pt idx="17050">
                  <c:v>8.7811315809684196E-2</c:v>
                </c:pt>
                <c:pt idx="17051">
                  <c:v>8.7679510748693706E-2</c:v>
                </c:pt>
                <c:pt idx="17052">
                  <c:v>8.7547842834271403E-2</c:v>
                </c:pt>
                <c:pt idx="17053">
                  <c:v>8.7393700150113204E-2</c:v>
                </c:pt>
                <c:pt idx="17054">
                  <c:v>8.7262322996089894E-2</c:v>
                </c:pt>
                <c:pt idx="17055">
                  <c:v>8.7131082741670293E-2</c:v>
                </c:pt>
                <c:pt idx="17056">
                  <c:v>8.6999979304732203E-2</c:v>
                </c:pt>
                <c:pt idx="17057">
                  <c:v>8.68690126035956E-2</c:v>
                </c:pt>
                <c:pt idx="17058">
                  <c:v>8.67381825559604E-2</c:v>
                </c:pt>
                <c:pt idx="17059">
                  <c:v>8.66074890800929E-2</c:v>
                </c:pt>
                <c:pt idx="17060">
                  <c:v>8.6476932093960707E-2</c:v>
                </c:pt>
                <c:pt idx="17061">
                  <c:v>8.6346511515920904E-2</c:v>
                </c:pt>
                <c:pt idx="17062">
                  <c:v>8.6216227263882506E-2</c:v>
                </c:pt>
                <c:pt idx="17063">
                  <c:v>8.6086079256059697E-2</c:v>
                </c:pt>
                <c:pt idx="17064">
                  <c:v>8.5956067410612402E-2</c:v>
                </c:pt>
                <c:pt idx="17065">
                  <c:v>8.5803849828320594E-2</c:v>
                </c:pt>
                <c:pt idx="17066">
                  <c:v>8.5674126708116902E-2</c:v>
                </c:pt>
                <c:pt idx="17067">
                  <c:v>8.5544539503629502E-2</c:v>
                </c:pt>
                <c:pt idx="17068">
                  <c:v>8.5415088133229594E-2</c:v>
                </c:pt>
                <c:pt idx="17069">
                  <c:v>8.5285772514753305E-2</c:v>
                </c:pt>
                <c:pt idx="17070">
                  <c:v>8.51565925669652E-2</c:v>
                </c:pt>
                <c:pt idx="17071">
                  <c:v>8.5027548207637096E-2</c:v>
                </c:pt>
                <c:pt idx="17072">
                  <c:v>8.4898639355531894E-2</c:v>
                </c:pt>
                <c:pt idx="17073">
                  <c:v>8.4769865928505703E-2</c:v>
                </c:pt>
                <c:pt idx="17074">
                  <c:v>8.4641227845266204E-2</c:v>
                </c:pt>
                <c:pt idx="17075">
                  <c:v>8.4512725024174104E-2</c:v>
                </c:pt>
                <c:pt idx="17076">
                  <c:v>8.4384357383146702E-2</c:v>
                </c:pt>
                <c:pt idx="17077">
                  <c:v>8.4234051380627506E-2</c:v>
                </c:pt>
                <c:pt idx="17078">
                  <c:v>8.4105970434479899E-2</c:v>
                </c:pt>
                <c:pt idx="17079">
                  <c:v>8.39780244224963E-2</c:v>
                </c:pt>
                <c:pt idx="17080">
                  <c:v>8.3850213263280196E-2</c:v>
                </c:pt>
                <c:pt idx="17081">
                  <c:v>8.3722536875075401E-2</c:v>
                </c:pt>
                <c:pt idx="17082">
                  <c:v>8.3594995176672099E-2</c:v>
                </c:pt>
                <c:pt idx="17083">
                  <c:v>8.3467588086304306E-2</c:v>
                </c:pt>
                <c:pt idx="17084">
                  <c:v>8.3340315522429195E-2</c:v>
                </c:pt>
                <c:pt idx="17085">
                  <c:v>8.3213177403644603E-2</c:v>
                </c:pt>
                <c:pt idx="17086">
                  <c:v>8.3086173648648606E-2</c:v>
                </c:pt>
                <c:pt idx="17087">
                  <c:v>8.2959304175742599E-2</c:v>
                </c:pt>
                <c:pt idx="17088">
                  <c:v>8.2832568903519893E-2</c:v>
                </c:pt>
                <c:pt idx="17089">
                  <c:v>8.2705967750725806E-2</c:v>
                </c:pt>
                <c:pt idx="17090">
                  <c:v>8.2557710383390104E-2</c:v>
                </c:pt>
                <c:pt idx="17091">
                  <c:v>8.2431393735112005E-2</c:v>
                </c:pt>
                <c:pt idx="17092">
                  <c:v>8.2305210960265496E-2</c:v>
                </c:pt>
                <c:pt idx="17093">
                  <c:v>8.21791619782275E-2</c:v>
                </c:pt>
                <c:pt idx="17094">
                  <c:v>8.2053246707175204E-2</c:v>
                </c:pt>
                <c:pt idx="17095">
                  <c:v>8.1927465066092206E-2</c:v>
                </c:pt>
                <c:pt idx="17096">
                  <c:v>8.1801816973512395E-2</c:v>
                </c:pt>
                <c:pt idx="17097">
                  <c:v>8.1676302348203597E-2</c:v>
                </c:pt>
                <c:pt idx="17098">
                  <c:v>8.1550921108967001E-2</c:v>
                </c:pt>
                <c:pt idx="17099">
                  <c:v>8.1425673174642804E-2</c:v>
                </c:pt>
                <c:pt idx="17100">
                  <c:v>8.1300558463679506E-2</c:v>
                </c:pt>
                <c:pt idx="17101">
                  <c:v>8.1175576895287802E-2</c:v>
                </c:pt>
                <c:pt idx="17102">
                  <c:v>8.1029203104705197E-2</c:v>
                </c:pt>
                <c:pt idx="17103">
                  <c:v>8.0904504018916204E-2</c:v>
                </c:pt>
                <c:pt idx="17104">
                  <c:v>8.0779937830556203E-2</c:v>
                </c:pt>
                <c:pt idx="17105">
                  <c:v>8.06555044584399E-2</c:v>
                </c:pt>
                <c:pt idx="17106">
                  <c:v>8.0531203821448002E-2</c:v>
                </c:pt>
                <c:pt idx="17107">
                  <c:v>8.0407035838497801E-2</c:v>
                </c:pt>
                <c:pt idx="17108">
                  <c:v>8.0283000428452406E-2</c:v>
                </c:pt>
                <c:pt idx="17109">
                  <c:v>8.0159097510279595E-2</c:v>
                </c:pt>
                <c:pt idx="17110">
                  <c:v>8.0035327002871595E-2</c:v>
                </c:pt>
                <c:pt idx="17111">
                  <c:v>7.9911688825353697E-2</c:v>
                </c:pt>
                <c:pt idx="17112">
                  <c:v>7.9788182896537094E-2</c:v>
                </c:pt>
                <c:pt idx="17113">
                  <c:v>7.9664809135522305E-2</c:v>
                </c:pt>
                <c:pt idx="17114">
                  <c:v>7.9520305488011506E-2</c:v>
                </c:pt>
                <c:pt idx="17115">
                  <c:v>7.9397212192293995E-2</c:v>
                </c:pt>
                <c:pt idx="17116">
                  <c:v>7.9274250820175099E-2</c:v>
                </c:pt>
                <c:pt idx="17117">
                  <c:v>7.9151421290341306E-2</c:v>
                </c:pt>
                <c:pt idx="17118">
                  <c:v>7.9028723522017605E-2</c:v>
                </c:pt>
                <c:pt idx="17119">
                  <c:v>7.89061574341475E-2</c:v>
                </c:pt>
                <c:pt idx="17120">
                  <c:v>7.8783722946132395E-2</c:v>
                </c:pt>
                <c:pt idx="17121">
                  <c:v>7.8661419976984601E-2</c:v>
                </c:pt>
                <c:pt idx="17122">
                  <c:v>7.8539248445645596E-2</c:v>
                </c:pt>
                <c:pt idx="17123">
                  <c:v>7.84172082717116E-2</c:v>
                </c:pt>
                <c:pt idx="17124">
                  <c:v>7.8295299374021896E-2</c:v>
                </c:pt>
                <c:pt idx="17125">
                  <c:v>7.8173521671845894E-2</c:v>
                </c:pt>
                <c:pt idx="17126">
                  <c:v>7.8051875084441696E-2</c:v>
                </c:pt>
                <c:pt idx="17127">
                  <c:v>7.7909375512338605E-2</c:v>
                </c:pt>
                <c:pt idx="17128">
                  <c:v>7.7788007214217997E-2</c:v>
                </c:pt>
                <c:pt idx="17129">
                  <c:v>7.7666769787362297E-2</c:v>
                </c:pt>
                <c:pt idx="17130">
                  <c:v>7.7545663150469096E-2</c:v>
                </c:pt>
                <c:pt idx="17131">
                  <c:v>7.7424687223135696E-2</c:v>
                </c:pt>
                <c:pt idx="17132">
                  <c:v>7.7303841924648606E-2</c:v>
                </c:pt>
                <c:pt idx="17133">
                  <c:v>7.7183127174615201E-2</c:v>
                </c:pt>
                <c:pt idx="17134">
                  <c:v>7.7062542891862901E-2</c:v>
                </c:pt>
                <c:pt idx="17135">
                  <c:v>7.6942088996065805E-2</c:v>
                </c:pt>
                <c:pt idx="17136">
                  <c:v>7.6821765406525799E-2</c:v>
                </c:pt>
                <c:pt idx="17137">
                  <c:v>7.6701572042734895E-2</c:v>
                </c:pt>
                <c:pt idx="17138">
                  <c:v>7.6581508824150005E-2</c:v>
                </c:pt>
                <c:pt idx="17139">
                  <c:v>7.6440851574443594E-2</c:v>
                </c:pt>
                <c:pt idx="17140">
                  <c:v>7.6321064636738004E-2</c:v>
                </c:pt>
                <c:pt idx="17141">
                  <c:v>7.6201407601193399E-2</c:v>
                </c:pt>
                <c:pt idx="17142">
                  <c:v>7.6081880386653894E-2</c:v>
                </c:pt>
                <c:pt idx="17143">
                  <c:v>7.5962482913158103E-2</c:v>
                </c:pt>
                <c:pt idx="17144">
                  <c:v>7.5843215100139305E-2</c:v>
                </c:pt>
                <c:pt idx="17145">
                  <c:v>7.5724076866826001E-2</c:v>
                </c:pt>
                <c:pt idx="17146">
                  <c:v>7.5605068133134404E-2</c:v>
                </c:pt>
                <c:pt idx="17147">
                  <c:v>7.5486188818483194E-2</c:v>
                </c:pt>
                <c:pt idx="17148">
                  <c:v>7.5367438842368101E-2</c:v>
                </c:pt>
                <c:pt idx="17149">
                  <c:v>7.5248818124640598E-2</c:v>
                </c:pt>
                <c:pt idx="17150">
                  <c:v>7.5130326584658999E-2</c:v>
                </c:pt>
                <c:pt idx="17151">
                  <c:v>7.4991498311079499E-2</c:v>
                </c:pt>
                <c:pt idx="17152">
                  <c:v>7.4873281048076001E-2</c:v>
                </c:pt>
                <c:pt idx="17153">
                  <c:v>7.4755192720491997E-2</c:v>
                </c:pt>
                <c:pt idx="17154">
                  <c:v>7.4637233247461798E-2</c:v>
                </c:pt>
                <c:pt idx="17155">
                  <c:v>7.45194025492594E-2</c:v>
                </c:pt>
                <c:pt idx="17156">
                  <c:v>7.4401700545146193E-2</c:v>
                </c:pt>
                <c:pt idx="17157">
                  <c:v>7.42841271550779E-2</c:v>
                </c:pt>
                <c:pt idx="17158">
                  <c:v>7.41666822986351E-2</c:v>
                </c:pt>
                <c:pt idx="17159">
                  <c:v>7.4049365895826294E-2</c:v>
                </c:pt>
                <c:pt idx="17160">
                  <c:v>7.3932177866404006E-2</c:v>
                </c:pt>
                <c:pt idx="17161">
                  <c:v>7.3815118130103302E-2</c:v>
                </c:pt>
                <c:pt idx="17162">
                  <c:v>7.3698186606688199E-2</c:v>
                </c:pt>
                <c:pt idx="17163">
                  <c:v>7.3561173991849096E-2</c:v>
                </c:pt>
                <c:pt idx="17164">
                  <c:v>7.3444514745874004E-2</c:v>
                </c:pt>
                <c:pt idx="17165">
                  <c:v>7.3327983470558203E-2</c:v>
                </c:pt>
                <c:pt idx="17166">
                  <c:v>7.3211580086082806E-2</c:v>
                </c:pt>
                <c:pt idx="17167">
                  <c:v>7.3095304512241596E-2</c:v>
                </c:pt>
                <c:pt idx="17168">
                  <c:v>7.29791566686704E-2</c:v>
                </c:pt>
                <c:pt idx="17169">
                  <c:v>7.2863136475695395E-2</c:v>
                </c:pt>
                <c:pt idx="17170">
                  <c:v>7.2747243853221802E-2</c:v>
                </c:pt>
                <c:pt idx="17171">
                  <c:v>7.2631478720921905E-2</c:v>
                </c:pt>
                <c:pt idx="17172">
                  <c:v>7.2515840999160197E-2</c:v>
                </c:pt>
                <c:pt idx="17173">
                  <c:v>7.2400330607883506E-2</c:v>
                </c:pt>
                <c:pt idx="17174">
                  <c:v>7.2284947466829605E-2</c:v>
                </c:pt>
                <c:pt idx="17175">
                  <c:v>7.2169691496438093E-2</c:v>
                </c:pt>
                <c:pt idx="17176">
                  <c:v>7.2034624362698099E-2</c:v>
                </c:pt>
                <c:pt idx="17177">
                  <c:v>7.1919638512256107E-2</c:v>
                </c:pt>
                <c:pt idx="17178">
                  <c:v>7.1804779590813994E-2</c:v>
                </c:pt>
                <c:pt idx="17179">
                  <c:v>7.1690047518510394E-2</c:v>
                </c:pt>
                <c:pt idx="17180">
                  <c:v>7.1575442215187704E-2</c:v>
                </c:pt>
                <c:pt idx="17181">
                  <c:v>7.1460963601138794E-2</c:v>
                </c:pt>
                <c:pt idx="17182">
                  <c:v>7.1346611596564205E-2</c:v>
                </c:pt>
                <c:pt idx="17183">
                  <c:v>7.1232386121677399E-2</c:v>
                </c:pt>
                <c:pt idx="17184">
                  <c:v>7.1118287096374494E-2</c:v>
                </c:pt>
                <c:pt idx="17185">
                  <c:v>7.1004314441357297E-2</c:v>
                </c:pt>
                <c:pt idx="17186">
                  <c:v>7.0890468076434704E-2</c:v>
                </c:pt>
                <c:pt idx="17187">
                  <c:v>7.0776747921973304E-2</c:v>
                </c:pt>
                <c:pt idx="17188">
                  <c:v>7.0643468865740994E-2</c:v>
                </c:pt>
                <c:pt idx="17189">
                  <c:v>7.0530016840740298E-2</c:v>
                </c:pt>
                <c:pt idx="17190">
                  <c:v>7.0416690784940797E-2</c:v>
                </c:pt>
                <c:pt idx="17191">
                  <c:v>7.0303490619029796E-2</c:v>
                </c:pt>
                <c:pt idx="17192">
                  <c:v>7.0190416263167493E-2</c:v>
                </c:pt>
                <c:pt idx="17193">
                  <c:v>7.0077467637937804E-2</c:v>
                </c:pt>
                <c:pt idx="17194">
                  <c:v>6.9964644663278494E-2</c:v>
                </c:pt>
                <c:pt idx="17195">
                  <c:v>6.9851947259814098E-2</c:v>
                </c:pt>
                <c:pt idx="17196">
                  <c:v>6.97393753478186E-2</c:v>
                </c:pt>
                <c:pt idx="17197">
                  <c:v>6.9626928847875899E-2</c:v>
                </c:pt>
                <c:pt idx="17198">
                  <c:v>6.9514607680222204E-2</c:v>
                </c:pt>
                <c:pt idx="17199">
                  <c:v>6.9402411765598707E-2</c:v>
                </c:pt>
                <c:pt idx="17200">
                  <c:v>6.9270907556607503E-2</c:v>
                </c:pt>
                <c:pt idx="17201">
                  <c:v>6.9158977784672795E-2</c:v>
                </c:pt>
                <c:pt idx="17202">
                  <c:v>6.9047173025045594E-2</c:v>
                </c:pt>
                <c:pt idx="17203">
                  <c:v>6.8935493198197501E-2</c:v>
                </c:pt>
                <c:pt idx="17204">
                  <c:v>6.8823938224909106E-2</c:v>
                </c:pt>
                <c:pt idx="17205">
                  <c:v>6.8712508025470007E-2</c:v>
                </c:pt>
                <c:pt idx="17206">
                  <c:v>6.8601202520391799E-2</c:v>
                </c:pt>
                <c:pt idx="17207">
                  <c:v>6.8490021630463596E-2</c:v>
                </c:pt>
                <c:pt idx="17208">
                  <c:v>6.8378965276153905E-2</c:v>
                </c:pt>
                <c:pt idx="17209">
                  <c:v>6.8268033378221196E-2</c:v>
                </c:pt>
                <c:pt idx="17210">
                  <c:v>6.8157225857035E-2</c:v>
                </c:pt>
                <c:pt idx="17211">
                  <c:v>6.8046542633461701E-2</c:v>
                </c:pt>
                <c:pt idx="17212">
                  <c:v>6.7935983628180596E-2</c:v>
                </c:pt>
                <c:pt idx="17213">
                  <c:v>6.7806381005965394E-2</c:v>
                </c:pt>
                <c:pt idx="17214">
                  <c:v>6.7696086000436001E-2</c:v>
                </c:pt>
                <c:pt idx="17215">
                  <c:v>6.7585914973020106E-2</c:v>
                </c:pt>
                <c:pt idx="17216">
                  <c:v>6.7475867844795798E-2</c:v>
                </c:pt>
                <c:pt idx="17217">
                  <c:v>6.7365944536112193E-2</c:v>
                </c:pt>
                <c:pt idx="17218">
                  <c:v>6.7256144968059706E-2</c:v>
                </c:pt>
                <c:pt idx="17219">
                  <c:v>6.7146469061318298E-2</c:v>
                </c:pt>
                <c:pt idx="17220">
                  <c:v>6.7036916736692403E-2</c:v>
                </c:pt>
                <c:pt idx="17221">
                  <c:v>6.6927487914952899E-2</c:v>
                </c:pt>
                <c:pt idx="17222">
                  <c:v>6.6818182516828695E-2</c:v>
                </c:pt>
                <c:pt idx="17223">
                  <c:v>6.6709000463387305E-2</c:v>
                </c:pt>
                <c:pt idx="17224">
                  <c:v>6.6599941675413304E-2</c:v>
                </c:pt>
                <c:pt idx="17225">
                  <c:v>6.6472086498384805E-2</c:v>
                </c:pt>
                <c:pt idx="17226">
                  <c:v>6.6363289732377095E-2</c:v>
                </c:pt>
                <c:pt idx="17227">
                  <c:v>6.6254615992333801E-2</c:v>
                </c:pt>
                <c:pt idx="17228">
                  <c:v>6.6146065199313903E-2</c:v>
                </c:pt>
                <c:pt idx="17229">
                  <c:v>6.6037637274184796E-2</c:v>
                </c:pt>
                <c:pt idx="17230">
                  <c:v>6.59293321379191E-2</c:v>
                </c:pt>
                <c:pt idx="17231">
                  <c:v>6.5821149711473903E-2</c:v>
                </c:pt>
                <c:pt idx="17232">
                  <c:v>6.5713089915959103E-2</c:v>
                </c:pt>
                <c:pt idx="17233">
                  <c:v>6.5605152672234601E-2</c:v>
                </c:pt>
                <c:pt idx="17234">
                  <c:v>6.5497337901493202E-2</c:v>
                </c:pt>
                <c:pt idx="17235">
                  <c:v>6.5389645524631099E-2</c:v>
                </c:pt>
                <c:pt idx="17236">
                  <c:v>6.5282075462756106E-2</c:v>
                </c:pt>
                <c:pt idx="17237">
                  <c:v>6.5155954586822107E-2</c:v>
                </c:pt>
                <c:pt idx="17238">
                  <c:v>6.5048644573122996E-2</c:v>
                </c:pt>
                <c:pt idx="17239">
                  <c:v>6.4941456635851005E-2</c:v>
                </c:pt>
                <c:pt idx="17240">
                  <c:v>6.4834390695648697E-2</c:v>
                </c:pt>
                <c:pt idx="17241">
                  <c:v>6.4727446674016906E-2</c:v>
                </c:pt>
                <c:pt idx="17242">
                  <c:v>6.4620624491835199E-2</c:v>
                </c:pt>
                <c:pt idx="17243">
                  <c:v>6.4513924070579806E-2</c:v>
                </c:pt>
                <c:pt idx="17244">
                  <c:v>6.4407345331086704E-2</c:v>
                </c:pt>
                <c:pt idx="17245">
                  <c:v>6.4300888194699493E-2</c:v>
                </c:pt>
                <c:pt idx="17246">
                  <c:v>6.41945525827715E-2</c:v>
                </c:pt>
                <c:pt idx="17247">
                  <c:v>6.4088338416535703E-2</c:v>
                </c:pt>
                <c:pt idx="17248">
                  <c:v>6.3982245617024702E-2</c:v>
                </c:pt>
                <c:pt idx="17249">
                  <c:v>6.3857845925748294E-2</c:v>
                </c:pt>
                <c:pt idx="17250">
                  <c:v>6.37520112052819E-2</c:v>
                </c:pt>
                <c:pt idx="17251">
                  <c:v>6.3646297613281097E-2</c:v>
                </c:pt>
                <c:pt idx="17252">
                  <c:v>6.3540705071294404E-2</c:v>
                </c:pt>
                <c:pt idx="17253">
                  <c:v>6.34352335004046E-2</c:v>
                </c:pt>
                <c:pt idx="17254">
                  <c:v>6.3329882822125094E-2</c:v>
                </c:pt>
                <c:pt idx="17255">
                  <c:v>6.3224652957919403E-2</c:v>
                </c:pt>
                <c:pt idx="17256">
                  <c:v>6.3119543828780003E-2</c:v>
                </c:pt>
                <c:pt idx="17257">
                  <c:v>6.3014555356654706E-2</c:v>
                </c:pt>
                <c:pt idx="17258">
                  <c:v>6.2909687462531505E-2</c:v>
                </c:pt>
                <c:pt idx="17259">
                  <c:v>6.2804940068203599E-2</c:v>
                </c:pt>
                <c:pt idx="17260">
                  <c:v>6.27003130946652E-2</c:v>
                </c:pt>
                <c:pt idx="17261">
                  <c:v>6.25958064638856E-2</c:v>
                </c:pt>
                <c:pt idx="17262">
                  <c:v>6.2473250640129901E-2</c:v>
                </c:pt>
                <c:pt idx="17263">
                  <c:v>6.2368999963767699E-2</c:v>
                </c:pt>
                <c:pt idx="17264">
                  <c:v>6.2264869392272403E-2</c:v>
                </c:pt>
                <c:pt idx="17265">
                  <c:v>6.2160858847005097E-2</c:v>
                </c:pt>
                <c:pt idx="17266">
                  <c:v>6.2056968249778299E-2</c:v>
                </c:pt>
                <c:pt idx="17267">
                  <c:v>6.19531975217925E-2</c:v>
                </c:pt>
                <c:pt idx="17268">
                  <c:v>6.18495465850777E-2</c:v>
                </c:pt>
                <c:pt idx="17269">
                  <c:v>6.1746015360933E-2</c:v>
                </c:pt>
                <c:pt idx="17270">
                  <c:v>6.1642603771012203E-2</c:v>
                </c:pt>
                <c:pt idx="17271">
                  <c:v>6.1539311736879702E-2</c:v>
                </c:pt>
                <c:pt idx="17272">
                  <c:v>6.1436139180487001E-2</c:v>
                </c:pt>
                <c:pt idx="17273">
                  <c:v>6.1333086023331103E-2</c:v>
                </c:pt>
                <c:pt idx="17274">
                  <c:v>6.1212224217956003E-2</c:v>
                </c:pt>
                <c:pt idx="17275">
                  <c:v>6.1109425054641203E-2</c:v>
                </c:pt>
                <c:pt idx="17276">
                  <c:v>6.1006745053348098E-2</c:v>
                </c:pt>
                <c:pt idx="17277">
                  <c:v>6.0904184135785397E-2</c:v>
                </c:pt>
                <c:pt idx="17278">
                  <c:v>6.0801742223691703E-2</c:v>
                </c:pt>
                <c:pt idx="17279">
                  <c:v>6.0699419238824298E-2</c:v>
                </c:pt>
                <c:pt idx="17280">
                  <c:v>6.0597215103182701E-2</c:v>
                </c:pt>
                <c:pt idx="17281">
                  <c:v>6.0495129738266998E-2</c:v>
                </c:pt>
                <c:pt idx="17282">
                  <c:v>6.0393163066161597E-2</c:v>
                </c:pt>
                <c:pt idx="17283">
                  <c:v>6.0291315008519301E-2</c:v>
                </c:pt>
                <c:pt idx="17284">
                  <c:v>6.0189585487169898E-2</c:v>
                </c:pt>
                <c:pt idx="17285">
                  <c:v>6.0087974424074403E-2</c:v>
                </c:pt>
                <c:pt idx="17286">
                  <c:v>5.9968793606302598E-2</c:v>
                </c:pt>
                <c:pt idx="17287">
                  <c:v>5.9867434580560597E-2</c:v>
                </c:pt>
                <c:pt idx="17288">
                  <c:v>5.9766193776398198E-2</c:v>
                </c:pt>
                <c:pt idx="17289">
                  <c:v>5.9665071115545101E-2</c:v>
                </c:pt>
                <c:pt idx="17290">
                  <c:v>5.9564066520390799E-2</c:v>
                </c:pt>
                <c:pt idx="17291">
                  <c:v>5.9463179912451598E-2</c:v>
                </c:pt>
                <c:pt idx="17292">
                  <c:v>5.9362411213963601E-2</c:v>
                </c:pt>
                <c:pt idx="17293">
                  <c:v>5.92617603467471E-2</c:v>
                </c:pt>
                <c:pt idx="17294">
                  <c:v>5.9161227233081697E-2</c:v>
                </c:pt>
                <c:pt idx="17295">
                  <c:v>5.9060811794706299E-2</c:v>
                </c:pt>
                <c:pt idx="17296">
                  <c:v>5.8960513953897099E-2</c:v>
                </c:pt>
                <c:pt idx="17297">
                  <c:v>5.8860333632429103E-2</c:v>
                </c:pt>
                <c:pt idx="17298">
                  <c:v>5.8760270752617298E-2</c:v>
                </c:pt>
                <c:pt idx="17299">
                  <c:v>5.8642890562765698E-2</c:v>
                </c:pt>
                <c:pt idx="17300">
                  <c:v>5.8543077609762198E-2</c:v>
                </c:pt>
                <c:pt idx="17301">
                  <c:v>5.8443381862195602E-2</c:v>
                </c:pt>
                <c:pt idx="17302">
                  <c:v>5.8343803242382697E-2</c:v>
                </c:pt>
                <c:pt idx="17303">
                  <c:v>5.8244341672325901E-2</c:v>
                </c:pt>
                <c:pt idx="17304">
                  <c:v>5.8144997074311998E-2</c:v>
                </c:pt>
                <c:pt idx="17305">
                  <c:v>5.8045769370377101E-2</c:v>
                </c:pt>
                <c:pt idx="17306">
                  <c:v>5.7946658482791097E-2</c:v>
                </c:pt>
                <c:pt idx="17307">
                  <c:v>5.7847664333884101E-2</c:v>
                </c:pt>
                <c:pt idx="17308">
                  <c:v>5.7748786845829E-2</c:v>
                </c:pt>
                <c:pt idx="17309">
                  <c:v>5.7650025940840899E-2</c:v>
                </c:pt>
                <c:pt idx="17310">
                  <c:v>5.7551381541276703E-2</c:v>
                </c:pt>
                <c:pt idx="17311">
                  <c:v>5.7435655348597903E-2</c:v>
                </c:pt>
                <c:pt idx="17312">
                  <c:v>5.7337258927707302E-2</c:v>
                </c:pt>
                <c:pt idx="17313">
                  <c:v>5.7238978776910802E-2</c:v>
                </c:pt>
                <c:pt idx="17314">
                  <c:v>5.7140814818107899E-2</c:v>
                </c:pt>
                <c:pt idx="17315">
                  <c:v>5.7042766973889297E-2</c:v>
                </c:pt>
                <c:pt idx="17316">
                  <c:v>5.6944835166390699E-2</c:v>
                </c:pt>
                <c:pt idx="17317">
                  <c:v>5.6847019318341498E-2</c:v>
                </c:pt>
                <c:pt idx="17318">
                  <c:v>5.6749319351842901E-2</c:v>
                </c:pt>
                <c:pt idx="17319">
                  <c:v>5.6651735189497197E-2</c:v>
                </c:pt>
                <c:pt idx="17320">
                  <c:v>5.6554266753488798E-2</c:v>
                </c:pt>
                <c:pt idx="17321">
                  <c:v>5.6456913966646802E-2</c:v>
                </c:pt>
                <c:pt idx="17322">
                  <c:v>5.6359676751052003E-2</c:v>
                </c:pt>
                <c:pt idx="17323">
                  <c:v>5.6245591609725101E-2</c:v>
                </c:pt>
                <c:pt idx="17324">
                  <c:v>5.6148600429366501E-2</c:v>
                </c:pt>
                <c:pt idx="17325">
                  <c:v>5.6051724585344603E-2</c:v>
                </c:pt>
                <c:pt idx="17326">
                  <c:v>5.5954964000297501E-2</c:v>
                </c:pt>
                <c:pt idx="17327">
                  <c:v>5.5858318596828702E-2</c:v>
                </c:pt>
                <c:pt idx="17328">
                  <c:v>5.5761788297413503E-2</c:v>
                </c:pt>
                <c:pt idx="17329">
                  <c:v>5.5665373024436297E-2</c:v>
                </c:pt>
                <c:pt idx="17330">
                  <c:v>5.5569072700765401E-2</c:v>
                </c:pt>
                <c:pt idx="17331">
                  <c:v>5.5472887249047302E-2</c:v>
                </c:pt>
                <c:pt idx="17332">
                  <c:v>5.5376816591598002E-2</c:v>
                </c:pt>
                <c:pt idx="17333">
                  <c:v>5.5280860651374199E-2</c:v>
                </c:pt>
                <c:pt idx="17334">
                  <c:v>5.5185019350855E-2</c:v>
                </c:pt>
                <c:pt idx="17335">
                  <c:v>5.5089292612678899E-2</c:v>
                </c:pt>
                <c:pt idx="17336">
                  <c:v>5.4976965137271801E-2</c:v>
                </c:pt>
                <c:pt idx="17337">
                  <c:v>5.4881482337568899E-2</c:v>
                </c:pt>
                <c:pt idx="17338">
                  <c:v>5.47861138658636E-2</c:v>
                </c:pt>
                <c:pt idx="17339">
                  <c:v>5.4690859644857197E-2</c:v>
                </c:pt>
                <c:pt idx="17340">
                  <c:v>5.45957195974206E-2</c:v>
                </c:pt>
                <c:pt idx="17341">
                  <c:v>5.4500693646173298E-2</c:v>
                </c:pt>
                <c:pt idx="17342">
                  <c:v>5.4405781713992601E-2</c:v>
                </c:pt>
                <c:pt idx="17343">
                  <c:v>5.4310983723519397E-2</c:v>
                </c:pt>
                <c:pt idx="17344">
                  <c:v>5.4216299597845997E-2</c:v>
                </c:pt>
                <c:pt idx="17345">
                  <c:v>5.4121729259794402E-2</c:v>
                </c:pt>
                <c:pt idx="17346">
                  <c:v>5.4027272632061897E-2</c:v>
                </c:pt>
                <c:pt idx="17347">
                  <c:v>5.3932929637445302E-2</c:v>
                </c:pt>
                <c:pt idx="17348">
                  <c:v>5.38222163978253E-2</c:v>
                </c:pt>
                <c:pt idx="17349">
                  <c:v>5.3728115406450103E-2</c:v>
                </c:pt>
                <c:pt idx="17350">
                  <c:v>5.36341278143595E-2</c:v>
                </c:pt>
                <c:pt idx="17351">
                  <c:v>5.3540253544608597E-2</c:v>
                </c:pt>
                <c:pt idx="17352">
                  <c:v>5.3446492520054401E-2</c:v>
                </c:pt>
                <c:pt idx="17353">
                  <c:v>5.33528446635122E-2</c:v>
                </c:pt>
                <c:pt idx="17354">
                  <c:v>5.3259309898337902E-2</c:v>
                </c:pt>
                <c:pt idx="17355">
                  <c:v>5.31658881470599E-2</c:v>
                </c:pt>
                <c:pt idx="17356">
                  <c:v>5.3072579333173601E-2</c:v>
                </c:pt>
                <c:pt idx="17357">
                  <c:v>5.2979383379273097E-2</c:v>
                </c:pt>
                <c:pt idx="17358">
                  <c:v>5.2886300208843703E-2</c:v>
                </c:pt>
                <c:pt idx="17359">
                  <c:v>5.2793329744549498E-2</c:v>
                </c:pt>
                <c:pt idx="17360">
                  <c:v>5.2684217878885997E-2</c:v>
                </c:pt>
                <c:pt idx="17361">
                  <c:v>5.2591487486823199E-2</c:v>
                </c:pt>
                <c:pt idx="17362">
                  <c:v>5.2498869567577398E-2</c:v>
                </c:pt>
                <c:pt idx="17363">
                  <c:v>5.2406364044456699E-2</c:v>
                </c:pt>
                <c:pt idx="17364">
                  <c:v>5.2313970840368498E-2</c:v>
                </c:pt>
                <c:pt idx="17365">
                  <c:v>5.2221689878676099E-2</c:v>
                </c:pt>
                <c:pt idx="17366">
                  <c:v>5.2129521082407398E-2</c:v>
                </c:pt>
                <c:pt idx="17367">
                  <c:v>5.2037464374999003E-2</c:v>
                </c:pt>
                <c:pt idx="17368">
                  <c:v>5.1945519679460601E-2</c:v>
                </c:pt>
                <c:pt idx="17369">
                  <c:v>5.1853686918955103E-2</c:v>
                </c:pt>
                <c:pt idx="17370">
                  <c:v>5.17619660168923E-2</c:v>
                </c:pt>
                <c:pt idx="17371">
                  <c:v>5.16703568963051E-2</c:v>
                </c:pt>
                <c:pt idx="17372">
                  <c:v>5.1578859480775702E-2</c:v>
                </c:pt>
                <c:pt idx="17373">
                  <c:v>5.1471462595142799E-2</c:v>
                </c:pt>
                <c:pt idx="17374">
                  <c:v>5.1380203168613497E-2</c:v>
                </c:pt>
                <c:pt idx="17375">
                  <c:v>5.1289055214163E-2</c:v>
                </c:pt>
                <c:pt idx="17376">
                  <c:v>5.1198018654991399E-2</c:v>
                </c:pt>
                <c:pt idx="17377">
                  <c:v>5.1107093414676903E-2</c:v>
                </c:pt>
                <c:pt idx="17378">
                  <c:v>5.1016279416377E-2</c:v>
                </c:pt>
                <c:pt idx="17379">
                  <c:v>5.0925576583735303E-2</c:v>
                </c:pt>
                <c:pt idx="17380">
                  <c:v>5.0834984839756903E-2</c:v>
                </c:pt>
                <c:pt idx="17381">
                  <c:v>5.0744504108245797E-2</c:v>
                </c:pt>
                <c:pt idx="17382">
                  <c:v>5.0654134312445302E-2</c:v>
                </c:pt>
                <c:pt idx="17383">
                  <c:v>5.0563875375912497E-2</c:v>
                </c:pt>
                <c:pt idx="17384">
                  <c:v>5.0473727222091799E-2</c:v>
                </c:pt>
                <c:pt idx="17385">
                  <c:v>5.0367905068553799E-2</c:v>
                </c:pt>
                <c:pt idx="17386">
                  <c:v>5.0277992981050797E-2</c:v>
                </c:pt>
                <c:pt idx="17387">
                  <c:v>5.0188191443956101E-2</c:v>
                </c:pt>
                <c:pt idx="17388">
                  <c:v>5.0098500380621899E-2</c:v>
                </c:pt>
                <c:pt idx="17389">
                  <c:v>5.0008919714830902E-2</c:v>
                </c:pt>
                <c:pt idx="17390">
                  <c:v>4.99194493699242E-2</c:v>
                </c:pt>
                <c:pt idx="17391">
                  <c:v>4.9830089269669101E-2</c:v>
                </c:pt>
                <c:pt idx="17392">
                  <c:v>4.97408393375239E-2</c:v>
                </c:pt>
                <c:pt idx="17393">
                  <c:v>4.9651699497149003E-2</c:v>
                </c:pt>
                <c:pt idx="17394">
                  <c:v>4.9562669672105299E-2</c:v>
                </c:pt>
                <c:pt idx="17395">
                  <c:v>4.94737497862245E-2</c:v>
                </c:pt>
                <c:pt idx="17396">
                  <c:v>4.9384939762856801E-2</c:v>
                </c:pt>
                <c:pt idx="17397">
                  <c:v>4.9280679563187497E-2</c:v>
                </c:pt>
                <c:pt idx="17398">
                  <c:v>4.9192103687813203E-2</c:v>
                </c:pt>
                <c:pt idx="17399">
                  <c:v>4.91036374434278E-2</c:v>
                </c:pt>
                <c:pt idx="17400">
                  <c:v>4.9015280753533397E-2</c:v>
                </c:pt>
                <c:pt idx="17401">
                  <c:v>4.8927033541838701E-2</c:v>
                </c:pt>
                <c:pt idx="17402">
                  <c:v>4.8838895732429798E-2</c:v>
                </c:pt>
                <c:pt idx="17403">
                  <c:v>4.8750867248751398E-2</c:v>
                </c:pt>
                <c:pt idx="17404">
                  <c:v>4.8662948014717503E-2</c:v>
                </c:pt>
                <c:pt idx="17405">
                  <c:v>4.8575137954200799E-2</c:v>
                </c:pt>
                <c:pt idx="17406">
                  <c:v>4.8487436990819102E-2</c:v>
                </c:pt>
                <c:pt idx="17407">
                  <c:v>4.83998450485826E-2</c:v>
                </c:pt>
                <c:pt idx="17408">
                  <c:v>4.83123620513638E-2</c:v>
                </c:pt>
                <c:pt idx="17409">
                  <c:v>4.8224987922897498E-2</c:v>
                </c:pt>
                <c:pt idx="17410">
                  <c:v>4.8122400291111499E-2</c:v>
                </c:pt>
                <c:pt idx="17411">
                  <c:v>4.8035258240938697E-2</c:v>
                </c:pt>
                <c:pt idx="17412">
                  <c:v>4.7948224828347603E-2</c:v>
                </c:pt>
                <c:pt idx="17413">
                  <c:v>4.78612999772094E-2</c:v>
                </c:pt>
                <c:pt idx="17414">
                  <c:v>4.7774483611518599E-2</c:v>
                </c:pt>
                <c:pt idx="17415">
                  <c:v>4.7687775655137703E-2</c:v>
                </c:pt>
                <c:pt idx="17416">
                  <c:v>4.7601176032163801E-2</c:v>
                </c:pt>
                <c:pt idx="17417">
                  <c:v>4.75146846664714E-2</c:v>
                </c:pt>
                <c:pt idx="17418">
                  <c:v>4.7428301482209598E-2</c:v>
                </c:pt>
                <c:pt idx="17419">
                  <c:v>4.73420264034035E-2</c:v>
                </c:pt>
                <c:pt idx="17420">
                  <c:v>4.7255859353943497E-2</c:v>
                </c:pt>
                <c:pt idx="17421">
                  <c:v>4.7169800257988899E-2</c:v>
                </c:pt>
                <c:pt idx="17422">
                  <c:v>4.7068748110327699E-2</c:v>
                </c:pt>
                <c:pt idx="17423">
                  <c:v>4.69829191826098E-2</c:v>
                </c:pt>
                <c:pt idx="17424">
                  <c:v>4.6897197977726797E-2</c:v>
                </c:pt>
                <c:pt idx="17425">
                  <c:v>4.6811584419604202E-2</c:v>
                </c:pt>
                <c:pt idx="17426">
                  <c:v>4.67260784325228E-2</c:v>
                </c:pt>
                <c:pt idx="17427">
                  <c:v>4.6640679940601497E-2</c:v>
                </c:pt>
                <c:pt idx="17428">
                  <c:v>4.6555388867874997E-2</c:v>
                </c:pt>
                <c:pt idx="17429">
                  <c:v>4.6470205138685799E-2</c:v>
                </c:pt>
                <c:pt idx="17430">
                  <c:v>4.6385128677191398E-2</c:v>
                </c:pt>
                <c:pt idx="17431">
                  <c:v>4.6300159407591399E-2</c:v>
                </c:pt>
                <c:pt idx="17432">
                  <c:v>4.6215297254186799E-2</c:v>
                </c:pt>
                <c:pt idx="17433">
                  <c:v>4.61305421411232E-2</c:v>
                </c:pt>
                <c:pt idx="17434">
                  <c:v>4.60310127826771E-2</c:v>
                </c:pt>
                <c:pt idx="17435">
                  <c:v>4.5946485931898401E-2</c:v>
                </c:pt>
                <c:pt idx="17436">
                  <c:v>4.5862065891228598E-2</c:v>
                </c:pt>
                <c:pt idx="17437">
                  <c:v>4.5777752585191303E-2</c:v>
                </c:pt>
                <c:pt idx="17438">
                  <c:v>4.5693545937675599E-2</c:v>
                </c:pt>
                <c:pt idx="17439">
                  <c:v>4.5609445873439201E-2</c:v>
                </c:pt>
                <c:pt idx="17440">
                  <c:v>4.5525452316754103E-2</c:v>
                </c:pt>
                <c:pt idx="17441">
                  <c:v>4.5441565191857901E-2</c:v>
                </c:pt>
                <c:pt idx="17442">
                  <c:v>4.5357784423135497E-2</c:v>
                </c:pt>
                <c:pt idx="17443">
                  <c:v>4.5274109935093398E-2</c:v>
                </c:pt>
                <c:pt idx="17444">
                  <c:v>4.5190541652212798E-2</c:v>
                </c:pt>
                <c:pt idx="17445">
                  <c:v>4.5107079498655799E-2</c:v>
                </c:pt>
                <c:pt idx="17446">
                  <c:v>4.5023723399133499E-2</c:v>
                </c:pt>
                <c:pt idx="17447">
                  <c:v>4.4925824468124501E-2</c:v>
                </c:pt>
                <c:pt idx="17448">
                  <c:v>4.4842694574700297E-2</c:v>
                </c:pt>
                <c:pt idx="17449">
                  <c:v>4.47596705055789E-2</c:v>
                </c:pt>
                <c:pt idx="17450">
                  <c:v>4.4676752185286203E-2</c:v>
                </c:pt>
                <c:pt idx="17451">
                  <c:v>4.4593939538368599E-2</c:v>
                </c:pt>
                <c:pt idx="17452">
                  <c:v>4.4511232489371499E-2</c:v>
                </c:pt>
                <c:pt idx="17453">
                  <c:v>4.4428630962737303E-2</c:v>
                </c:pt>
                <c:pt idx="17454">
                  <c:v>4.4346134883016301E-2</c:v>
                </c:pt>
                <c:pt idx="17455">
                  <c:v>4.4263744175072103E-2</c:v>
                </c:pt>
                <c:pt idx="17456">
                  <c:v>4.41814587632504E-2</c:v>
                </c:pt>
                <c:pt idx="17457">
                  <c:v>4.4099278572255401E-2</c:v>
                </c:pt>
                <c:pt idx="17458">
                  <c:v>4.4017203526744202E-2</c:v>
                </c:pt>
                <c:pt idx="17459">
                  <c:v>4.3920801086082102E-2</c:v>
                </c:pt>
                <c:pt idx="17460">
                  <c:v>4.3838950348977002E-2</c:v>
                </c:pt>
                <c:pt idx="17461">
                  <c:v>4.3757204528439501E-2</c:v>
                </c:pt>
                <c:pt idx="17462">
                  <c:v>4.36755635486335E-2</c:v>
                </c:pt>
                <c:pt idx="17463">
                  <c:v>4.3594027334830601E-2</c:v>
                </c:pt>
                <c:pt idx="17464">
                  <c:v>4.35125958113411E-2</c:v>
                </c:pt>
                <c:pt idx="17465">
                  <c:v>4.3431268903253301E-2</c:v>
                </c:pt>
                <c:pt idx="17466">
                  <c:v>4.3350046535009602E-2</c:v>
                </c:pt>
                <c:pt idx="17467">
                  <c:v>4.32689286315492E-2</c:v>
                </c:pt>
                <c:pt idx="17468">
                  <c:v>4.3187915117723602E-2</c:v>
                </c:pt>
                <c:pt idx="17469">
                  <c:v>4.31070059183353E-2</c:v>
                </c:pt>
                <c:pt idx="17470">
                  <c:v>4.3026200958043499E-2</c:v>
                </c:pt>
                <c:pt idx="17471">
                  <c:v>4.2931282395095603E-2</c:v>
                </c:pt>
                <c:pt idx="17472">
                  <c:v>4.2850699849684301E-2</c:v>
                </c:pt>
                <c:pt idx="17473">
                  <c:v>4.2770221314826197E-2</c:v>
                </c:pt>
                <c:pt idx="17474">
                  <c:v>4.2689846715501599E-2</c:v>
                </c:pt>
                <c:pt idx="17475">
                  <c:v>4.2609575976618297E-2</c:v>
                </c:pt>
                <c:pt idx="17476">
                  <c:v>4.2529409022966098E-2</c:v>
                </c:pt>
                <c:pt idx="17477">
                  <c:v>4.2449345779381399E-2</c:v>
                </c:pt>
                <c:pt idx="17478">
                  <c:v>4.2369386171116102E-2</c:v>
                </c:pt>
                <c:pt idx="17479">
                  <c:v>4.2289530123024201E-2</c:v>
                </c:pt>
                <c:pt idx="17480">
                  <c:v>4.22097775599794E-2</c:v>
                </c:pt>
                <c:pt idx="17481">
                  <c:v>4.2130128407168503E-2</c:v>
                </c:pt>
                <c:pt idx="17482">
                  <c:v>4.2050582589563297E-2</c:v>
                </c:pt>
                <c:pt idx="17483">
                  <c:v>4.1971140032042699E-2</c:v>
                </c:pt>
                <c:pt idx="17484">
                  <c:v>4.1877810025869301E-2</c:v>
                </c:pt>
                <c:pt idx="17485">
                  <c:v>4.1798587840445003E-2</c:v>
                </c:pt>
                <c:pt idx="17486">
                  <c:v>4.1719468687003998E-2</c:v>
                </c:pt>
                <c:pt idx="17487">
                  <c:v>4.1640452490874398E-2</c:v>
                </c:pt>
                <c:pt idx="17488">
                  <c:v>4.1561539177068597E-2</c:v>
                </c:pt>
                <c:pt idx="17489">
                  <c:v>4.14827286706448E-2</c:v>
                </c:pt>
                <c:pt idx="17490">
                  <c:v>4.1404020896711899E-2</c:v>
                </c:pt>
                <c:pt idx="17491">
                  <c:v>4.1325415780647398E-2</c:v>
                </c:pt>
                <c:pt idx="17492">
                  <c:v>4.1246913247350601E-2</c:v>
                </c:pt>
                <c:pt idx="17493">
                  <c:v>4.1168513222323101E-2</c:v>
                </c:pt>
                <c:pt idx="17494">
                  <c:v>4.1090215630408503E-2</c:v>
                </c:pt>
                <c:pt idx="17495">
                  <c:v>4.1012020397140803E-2</c:v>
                </c:pt>
                <c:pt idx="17496">
                  <c:v>4.0920148139520898E-2</c:v>
                </c:pt>
                <c:pt idx="17497">
                  <c:v>4.0842171392866299E-2</c:v>
                </c:pt>
                <c:pt idx="17498">
                  <c:v>4.0764296777184697E-2</c:v>
                </c:pt>
                <c:pt idx="17499">
                  <c:v>4.06865242178013E-2</c:v>
                </c:pt>
                <c:pt idx="17500">
                  <c:v>4.0608853639758302E-2</c:v>
                </c:pt>
                <c:pt idx="17501">
                  <c:v>4.0531284968642202E-2</c:v>
                </c:pt>
                <c:pt idx="17502">
                  <c:v>4.0453818129576199E-2</c:v>
                </c:pt>
                <c:pt idx="17503">
                  <c:v>4.0376453048105103E-2</c:v>
                </c:pt>
                <c:pt idx="17504">
                  <c:v>4.0299189649440001E-2</c:v>
                </c:pt>
                <c:pt idx="17505">
                  <c:v>4.0222027859071301E-2</c:v>
                </c:pt>
                <c:pt idx="17506">
                  <c:v>4.0144967602207302E-2</c:v>
                </c:pt>
                <c:pt idx="17507">
                  <c:v>4.0068008804508802E-2</c:v>
                </c:pt>
                <c:pt idx="17508">
                  <c:v>3.9977581764682503E-2</c:v>
                </c:pt>
                <c:pt idx="17509">
                  <c:v>3.9900839572280702E-2</c:v>
                </c:pt>
                <c:pt idx="17510">
                  <c:v>3.9824198611886401E-2</c:v>
                </c:pt>
                <c:pt idx="17511">
                  <c:v>3.9747658808831202E-2</c:v>
                </c:pt>
                <c:pt idx="17512">
                  <c:v>3.9671220088766598E-2</c:v>
                </c:pt>
                <c:pt idx="17513">
                  <c:v>3.9594882377023098E-2</c:v>
                </c:pt>
                <c:pt idx="17514">
                  <c:v>3.9518645599200403E-2</c:v>
                </c:pt>
                <c:pt idx="17515">
                  <c:v>3.9442509680730299E-2</c:v>
                </c:pt>
                <c:pt idx="17516">
                  <c:v>3.9366474547345501E-2</c:v>
                </c:pt>
                <c:pt idx="17517">
                  <c:v>3.9290540124577999E-2</c:v>
                </c:pt>
                <c:pt idx="17518">
                  <c:v>3.9214706337950302E-2</c:v>
                </c:pt>
                <c:pt idx="17519">
                  <c:v>3.9138973112970002E-2</c:v>
                </c:pt>
                <c:pt idx="17520">
                  <c:v>3.9063340375441798E-2</c:v>
                </c:pt>
                <c:pt idx="17521">
                  <c:v>3.8974460289775401E-2</c:v>
                </c:pt>
                <c:pt idx="17522">
                  <c:v>3.88990421279602E-2</c:v>
                </c:pt>
                <c:pt idx="17523">
                  <c:v>3.8823724226959802E-2</c:v>
                </c:pt>
                <c:pt idx="17524">
                  <c:v>3.8748506512395801E-2</c:v>
                </c:pt>
                <c:pt idx="17525">
                  <c:v>3.8673388910053702E-2</c:v>
                </c:pt>
                <c:pt idx="17526">
                  <c:v>3.8598371345565902E-2</c:v>
                </c:pt>
                <c:pt idx="17527">
                  <c:v>3.8523453744554903E-2</c:v>
                </c:pt>
                <c:pt idx="17528">
                  <c:v>3.8448636033000298E-2</c:v>
                </c:pt>
                <c:pt idx="17529">
                  <c:v>3.83739181364494E-2</c:v>
                </c:pt>
                <c:pt idx="17530">
                  <c:v>3.8299299980766602E-2</c:v>
                </c:pt>
                <c:pt idx="17531">
                  <c:v>3.8224781491717097E-2</c:v>
                </c:pt>
                <c:pt idx="17532">
                  <c:v>3.8150362595095501E-2</c:v>
                </c:pt>
                <c:pt idx="17533">
                  <c:v>3.8062901766634502E-2</c:v>
                </c:pt>
                <c:pt idx="17534">
                  <c:v>3.7988695572573103E-2</c:v>
                </c:pt>
                <c:pt idx="17535">
                  <c:v>3.7914588744964901E-2</c:v>
                </c:pt>
                <c:pt idx="17536">
                  <c:v>3.7840581209593299E-2</c:v>
                </c:pt>
                <c:pt idx="17537">
                  <c:v>3.7766672892275303E-2</c:v>
                </c:pt>
                <c:pt idx="17538">
                  <c:v>3.7692863719007097E-2</c:v>
                </c:pt>
                <c:pt idx="17539">
                  <c:v>3.7619153615580603E-2</c:v>
                </c:pt>
                <c:pt idx="17540">
                  <c:v>3.7545542507941898E-2</c:v>
                </c:pt>
                <c:pt idx="17541">
                  <c:v>3.7472030322165402E-2</c:v>
                </c:pt>
                <c:pt idx="17542">
                  <c:v>3.7398616984029701E-2</c:v>
                </c:pt>
                <c:pt idx="17543">
                  <c:v>3.7325302419593399E-2</c:v>
                </c:pt>
                <c:pt idx="17544">
                  <c:v>3.72520865547675E-2</c:v>
                </c:pt>
                <c:pt idx="17545">
                  <c:v>3.7166032533848599E-2</c:v>
                </c:pt>
                <c:pt idx="17546">
                  <c:v>3.7093027502518298E-2</c:v>
                </c:pt>
                <c:pt idx="17547">
                  <c:v>3.7020120945369397E-2</c:v>
                </c:pt>
                <c:pt idx="17548">
                  <c:v>3.6947312788355703E-2</c:v>
                </c:pt>
                <c:pt idx="17549">
                  <c:v>3.6874602957426499E-2</c:v>
                </c:pt>
                <c:pt idx="17550">
                  <c:v>3.6801991378938803E-2</c:v>
                </c:pt>
                <c:pt idx="17551">
                  <c:v>3.6729477978799698E-2</c:v>
                </c:pt>
                <c:pt idx="17552">
                  <c:v>3.66570626830173E-2</c:v>
                </c:pt>
                <c:pt idx="17553">
                  <c:v>3.6584745418007998E-2</c:v>
                </c:pt>
                <c:pt idx="17554">
                  <c:v>3.6512526109646302E-2</c:v>
                </c:pt>
                <c:pt idx="17555">
                  <c:v>3.6440404684213598E-2</c:v>
                </c:pt>
                <c:pt idx="17556">
                  <c:v>3.6368381067855601E-2</c:v>
                </c:pt>
                <c:pt idx="17557">
                  <c:v>3.62964551866801E-2</c:v>
                </c:pt>
                <c:pt idx="17558">
                  <c:v>3.6211906783078902E-2</c:v>
                </c:pt>
                <c:pt idx="17559">
                  <c:v>3.61401897189658E-2</c:v>
                </c:pt>
                <c:pt idx="17560">
                  <c:v>3.6068570165096299E-2</c:v>
                </c:pt>
                <c:pt idx="17561">
                  <c:v>3.5997048047752098E-2</c:v>
                </c:pt>
                <c:pt idx="17562">
                  <c:v>3.5925623293118297E-2</c:v>
                </c:pt>
                <c:pt idx="17563">
                  <c:v>3.5854295827490397E-2</c:v>
                </c:pt>
                <c:pt idx="17564">
                  <c:v>3.5783065577180001E-2</c:v>
                </c:pt>
                <c:pt idx="17565">
                  <c:v>3.5711932468536697E-2</c:v>
                </c:pt>
                <c:pt idx="17566">
                  <c:v>3.5640896427832303E-2</c:v>
                </c:pt>
                <c:pt idx="17567">
                  <c:v>3.55699573813524E-2</c:v>
                </c:pt>
                <c:pt idx="17568">
                  <c:v>3.5499115255587702E-2</c:v>
                </c:pt>
                <c:pt idx="17569">
                  <c:v>3.5428369976704899E-2</c:v>
                </c:pt>
                <c:pt idx="17570">
                  <c:v>3.5345202587403902E-2</c:v>
                </c:pt>
                <c:pt idx="17571">
                  <c:v>3.52746642646279E-2</c:v>
                </c:pt>
                <c:pt idx="17572">
                  <c:v>3.5204222564374797E-2</c:v>
                </c:pt>
                <c:pt idx="17573">
                  <c:v>3.5133877413064403E-2</c:v>
                </c:pt>
                <c:pt idx="17574">
                  <c:v>3.5063628736969901E-2</c:v>
                </c:pt>
                <c:pt idx="17575">
                  <c:v>3.4993476462789101E-2</c:v>
                </c:pt>
                <c:pt idx="17576">
                  <c:v>3.49234205169381E-2</c:v>
                </c:pt>
                <c:pt idx="17577">
                  <c:v>3.4853460825820297E-2</c:v>
                </c:pt>
                <c:pt idx="17578">
                  <c:v>3.4783597316019703E-2</c:v>
                </c:pt>
                <c:pt idx="17579">
                  <c:v>3.4713829914178297E-2</c:v>
                </c:pt>
                <c:pt idx="17580">
                  <c:v>3.46441585465787E-2</c:v>
                </c:pt>
                <c:pt idx="17581">
                  <c:v>3.4574583139921698E-2</c:v>
                </c:pt>
                <c:pt idx="17582">
                  <c:v>3.4492784395746698E-2</c:v>
                </c:pt>
                <c:pt idx="17583">
                  <c:v>3.44234140880436E-2</c:v>
                </c:pt>
                <c:pt idx="17584">
                  <c:v>3.4354139517218302E-2</c:v>
                </c:pt>
                <c:pt idx="17585">
                  <c:v>3.4284960609875299E-2</c:v>
                </c:pt>
                <c:pt idx="17586">
                  <c:v>3.42158772927399E-2</c:v>
                </c:pt>
                <c:pt idx="17587">
                  <c:v>3.4146889492297598E-2</c:v>
                </c:pt>
                <c:pt idx="17588">
                  <c:v>3.4077997135347197E-2</c:v>
                </c:pt>
                <c:pt idx="17589">
                  <c:v>3.4009200148475499E-2</c:v>
                </c:pt>
                <c:pt idx="17590">
                  <c:v>3.3940498458445302E-2</c:v>
                </c:pt>
                <c:pt idx="17591">
                  <c:v>3.3871891991997499E-2</c:v>
                </c:pt>
                <c:pt idx="17592">
                  <c:v>3.3803380675618701E-2</c:v>
                </c:pt>
                <c:pt idx="17593">
                  <c:v>3.3734964436384102E-2</c:v>
                </c:pt>
                <c:pt idx="17594">
                  <c:v>3.3666643200758802E-2</c:v>
                </c:pt>
                <c:pt idx="17595">
                  <c:v>3.3586309001215502E-2</c:v>
                </c:pt>
                <c:pt idx="17596">
                  <c:v>3.3518190861075998E-2</c:v>
                </c:pt>
                <c:pt idx="17597">
                  <c:v>3.34501675012122E-2</c:v>
                </c:pt>
                <c:pt idx="17598">
                  <c:v>3.33822388484337E-2</c:v>
                </c:pt>
                <c:pt idx="17599">
                  <c:v>3.3314404829557998E-2</c:v>
                </c:pt>
                <c:pt idx="17600">
                  <c:v>3.32466653713753E-2</c:v>
                </c:pt>
                <c:pt idx="17601">
                  <c:v>3.3179020400840697E-2</c:v>
                </c:pt>
                <c:pt idx="17602">
                  <c:v>3.3111469844743301E-2</c:v>
                </c:pt>
                <c:pt idx="17603">
                  <c:v>3.3044013629939903E-2</c:v>
                </c:pt>
                <c:pt idx="17604">
                  <c:v>3.2976651683385497E-2</c:v>
                </c:pt>
                <c:pt idx="17605">
                  <c:v>3.2909383932148102E-2</c:v>
                </c:pt>
                <c:pt idx="17606">
                  <c:v>3.2842210302940301E-2</c:v>
                </c:pt>
                <c:pt idx="17607">
                  <c:v>3.2763219121291598E-2</c:v>
                </c:pt>
                <c:pt idx="17608">
                  <c:v>3.2696246738569502E-2</c:v>
                </c:pt>
                <c:pt idx="17609">
                  <c:v>3.2629368255020601E-2</c:v>
                </c:pt>
                <c:pt idx="17610">
                  <c:v>3.2562583597662703E-2</c:v>
                </c:pt>
                <c:pt idx="17611">
                  <c:v>3.2495892693338697E-2</c:v>
                </c:pt>
                <c:pt idx="17612">
                  <c:v>3.2429295469130502E-2</c:v>
                </c:pt>
                <c:pt idx="17613">
                  <c:v>3.2362791852177497E-2</c:v>
                </c:pt>
                <c:pt idx="17614">
                  <c:v>3.2296381769545399E-2</c:v>
                </c:pt>
                <c:pt idx="17615">
                  <c:v>3.2230065148108902E-2</c:v>
                </c:pt>
                <c:pt idx="17616">
                  <c:v>3.2163841915179098E-2</c:v>
                </c:pt>
                <c:pt idx="17617">
                  <c:v>3.2097711997743299E-2</c:v>
                </c:pt>
                <c:pt idx="17618">
                  <c:v>3.2031675322915197E-2</c:v>
                </c:pt>
                <c:pt idx="17619">
                  <c:v>3.1965731817942697E-2</c:v>
                </c:pt>
                <c:pt idx="17620">
                  <c:v>3.18881775970433E-2</c:v>
                </c:pt>
                <c:pt idx="17621">
                  <c:v>3.1822433343877E-2</c:v>
                </c:pt>
                <c:pt idx="17622">
                  <c:v>3.1756782037996999E-2</c:v>
                </c:pt>
                <c:pt idx="17623">
                  <c:v>3.16912236065603E-2</c:v>
                </c:pt>
                <c:pt idx="17624">
                  <c:v>3.1625757976837497E-2</c:v>
                </c:pt>
                <c:pt idx="17625">
                  <c:v>3.1560385076154697E-2</c:v>
                </c:pt>
                <c:pt idx="17626">
                  <c:v>3.1495104831648399E-2</c:v>
                </c:pt>
                <c:pt idx="17627">
                  <c:v>3.1429917170544802E-2</c:v>
                </c:pt>
                <c:pt idx="17628">
                  <c:v>3.1364822020231498E-2</c:v>
                </c:pt>
                <c:pt idx="17629">
                  <c:v>3.1299819307821303E-2</c:v>
                </c:pt>
                <c:pt idx="17630">
                  <c:v>3.12349089606795E-2</c:v>
                </c:pt>
                <c:pt idx="17631">
                  <c:v>3.1170090906286502E-2</c:v>
                </c:pt>
                <c:pt idx="17632">
                  <c:v>3.1093854187316299E-2</c:v>
                </c:pt>
                <c:pt idx="17633">
                  <c:v>3.10292335437682E-2</c:v>
                </c:pt>
                <c:pt idx="17634">
                  <c:v>3.0964704970915399E-2</c:v>
                </c:pt>
                <c:pt idx="17635">
                  <c:v>3.0900268395936299E-2</c:v>
                </c:pt>
                <c:pt idx="17636">
                  <c:v>3.08359237465347E-2</c:v>
                </c:pt>
                <c:pt idx="17637">
                  <c:v>3.0771670949751601E-2</c:v>
                </c:pt>
                <c:pt idx="17638">
                  <c:v>3.0707509933360602E-2</c:v>
                </c:pt>
                <c:pt idx="17639">
                  <c:v>3.0643440624703401E-2</c:v>
                </c:pt>
                <c:pt idx="17640">
                  <c:v>3.05794629510098E-2</c:v>
                </c:pt>
                <c:pt idx="17641">
                  <c:v>3.0515576840072701E-2</c:v>
                </c:pt>
                <c:pt idx="17642">
                  <c:v>3.0451782219132102E-2</c:v>
                </c:pt>
                <c:pt idx="17643">
                  <c:v>3.03880790156957E-2</c:v>
                </c:pt>
                <c:pt idx="17644">
                  <c:v>3.03131475635086E-2</c:v>
                </c:pt>
                <c:pt idx="17645">
                  <c:v>3.0249639933958E-2</c:v>
                </c:pt>
                <c:pt idx="17646">
                  <c:v>3.01862235006237E-2</c:v>
                </c:pt>
                <c:pt idx="17647">
                  <c:v>3.0122898190893001E-2</c:v>
                </c:pt>
                <c:pt idx="17648">
                  <c:v>3.00596639323857E-2</c:v>
                </c:pt>
                <c:pt idx="17649">
                  <c:v>2.99965206526926E-2</c:v>
                </c:pt>
                <c:pt idx="17650">
                  <c:v>2.9933468279428201E-2</c:v>
                </c:pt>
                <c:pt idx="17651">
                  <c:v>2.9870506740295399E-2</c:v>
                </c:pt>
                <c:pt idx="17652">
                  <c:v>2.9807635962763201E-2</c:v>
                </c:pt>
                <c:pt idx="17653">
                  <c:v>2.9744855874508602E-2</c:v>
                </c:pt>
                <c:pt idx="17654">
                  <c:v>2.9682166403267998E-2</c:v>
                </c:pt>
                <c:pt idx="17655">
                  <c:v>2.96195674766257E-2</c:v>
                </c:pt>
                <c:pt idx="17656">
                  <c:v>2.9557059022485101E-2</c:v>
                </c:pt>
                <c:pt idx="17657">
                  <c:v>2.94835238957195E-2</c:v>
                </c:pt>
                <c:pt idx="17658">
                  <c:v>2.94212090335156E-2</c:v>
                </c:pt>
                <c:pt idx="17659">
                  <c:v>2.9358984422708099E-2</c:v>
                </c:pt>
                <c:pt idx="17660">
                  <c:v>2.92968499910931E-2</c:v>
                </c:pt>
                <c:pt idx="17661">
                  <c:v>2.9234805666456001E-2</c:v>
                </c:pt>
                <c:pt idx="17662">
                  <c:v>2.917285137641E-2</c:v>
                </c:pt>
                <c:pt idx="17663">
                  <c:v>2.9110987048924002E-2</c:v>
                </c:pt>
                <c:pt idx="17664">
                  <c:v>2.90492126118032E-2</c:v>
                </c:pt>
                <c:pt idx="17665">
                  <c:v>2.89875279928563E-2</c:v>
                </c:pt>
                <c:pt idx="17666">
                  <c:v>2.8925933119969501E-2</c:v>
                </c:pt>
                <c:pt idx="17667">
                  <c:v>2.8864427920874701E-2</c:v>
                </c:pt>
                <c:pt idx="17668">
                  <c:v>2.8803012323539001E-2</c:v>
                </c:pt>
                <c:pt idx="17669">
                  <c:v>2.8730757111419699E-2</c:v>
                </c:pt>
                <c:pt idx="17670">
                  <c:v>2.8669533276982299E-2</c:v>
                </c:pt>
                <c:pt idx="17671">
                  <c:v>2.8608398823952799E-2</c:v>
                </c:pt>
                <c:pt idx="17672">
                  <c:v>2.8547353680120499E-2</c:v>
                </c:pt>
                <c:pt idx="17673">
                  <c:v>2.8486397773439202E-2</c:v>
                </c:pt>
                <c:pt idx="17674">
                  <c:v>2.84255310318219E-2</c:v>
                </c:pt>
                <c:pt idx="17675">
                  <c:v>2.8364753383340199E-2</c:v>
                </c:pt>
                <c:pt idx="17676">
                  <c:v>2.8304064755993199E-2</c:v>
                </c:pt>
                <c:pt idx="17677">
                  <c:v>2.8243465077717699E-2</c:v>
                </c:pt>
                <c:pt idx="17678">
                  <c:v>2.8182954276606099E-2</c:v>
                </c:pt>
                <c:pt idx="17679">
                  <c:v>2.8122532280578001E-2</c:v>
                </c:pt>
                <c:pt idx="17680">
                  <c:v>2.8062199017965701E-2</c:v>
                </c:pt>
                <c:pt idx="17681">
                  <c:v>2.7991211564267902E-2</c:v>
                </c:pt>
                <c:pt idx="17682">
                  <c:v>2.7931068239318801E-2</c:v>
                </c:pt>
                <c:pt idx="17683">
                  <c:v>2.7871013427669001E-2</c:v>
                </c:pt>
                <c:pt idx="17684">
                  <c:v>2.78110470573786E-2</c:v>
                </c:pt>
                <c:pt idx="17685">
                  <c:v>2.7751169056595502E-2</c:v>
                </c:pt>
                <c:pt idx="17686">
                  <c:v>2.76913793533453E-2</c:v>
                </c:pt>
                <c:pt idx="17687">
                  <c:v>2.7631677875988799E-2</c:v>
                </c:pt>
                <c:pt idx="17688">
                  <c:v>2.7572064552580398E-2</c:v>
                </c:pt>
                <c:pt idx="17689">
                  <c:v>2.7512539311492699E-2</c:v>
                </c:pt>
                <c:pt idx="17690">
                  <c:v>2.74531020805781E-2</c:v>
                </c:pt>
                <c:pt idx="17691">
                  <c:v>2.73937527883381E-2</c:v>
                </c:pt>
                <c:pt idx="17692">
                  <c:v>2.7334491362923801E-2</c:v>
                </c:pt>
                <c:pt idx="17693">
                  <c:v>2.72753177326099E-2</c:v>
                </c:pt>
                <c:pt idx="17694">
                  <c:v>2.7205686228027701E-2</c:v>
                </c:pt>
                <c:pt idx="17695">
                  <c:v>2.7146700566384699E-2</c:v>
                </c:pt>
                <c:pt idx="17696">
                  <c:v>2.7087802480373999E-2</c:v>
                </c:pt>
                <c:pt idx="17697">
                  <c:v>2.7028991898179599E-2</c:v>
                </c:pt>
                <c:pt idx="17698">
                  <c:v>2.6970268748407598E-2</c:v>
                </c:pt>
                <c:pt idx="17699">
                  <c:v>2.6911632959115601E-2</c:v>
                </c:pt>
                <c:pt idx="17700">
                  <c:v>2.6853084458876401E-2</c:v>
                </c:pt>
                <c:pt idx="17701">
                  <c:v>2.67946231758283E-2</c:v>
                </c:pt>
                <c:pt idx="17702">
                  <c:v>2.67362490385895E-2</c:v>
                </c:pt>
                <c:pt idx="17703">
                  <c:v>2.6677961975492E-2</c:v>
                </c:pt>
                <c:pt idx="17704">
                  <c:v>2.6619761914840601E-2</c:v>
                </c:pt>
                <c:pt idx="17705">
                  <c:v>2.6561648785205599E-2</c:v>
                </c:pt>
                <c:pt idx="17706">
                  <c:v>2.64932598498979E-2</c:v>
                </c:pt>
                <c:pt idx="17707">
                  <c:v>2.6435332871698001E-2</c:v>
                </c:pt>
                <c:pt idx="17708">
                  <c:v>2.63774926053356E-2</c:v>
                </c:pt>
                <c:pt idx="17709">
                  <c:v>2.6319738979535202E-2</c:v>
                </c:pt>
                <c:pt idx="17710">
                  <c:v>2.6262071922723101E-2</c:v>
                </c:pt>
                <c:pt idx="17711">
                  <c:v>2.6204491363406999E-2</c:v>
                </c:pt>
                <c:pt idx="17712">
                  <c:v>2.61469972300164E-2</c:v>
                </c:pt>
                <c:pt idx="17713">
                  <c:v>2.60895894512976E-2</c:v>
                </c:pt>
                <c:pt idx="17714">
                  <c:v>2.6032267955650099E-2</c:v>
                </c:pt>
                <c:pt idx="17715">
                  <c:v>2.5975032671835398E-2</c:v>
                </c:pt>
                <c:pt idx="17716">
                  <c:v>2.5917883528254901E-2</c:v>
                </c:pt>
                <c:pt idx="17717">
                  <c:v>2.5860820453575899E-2</c:v>
                </c:pt>
                <c:pt idx="17718">
                  <c:v>2.5803843376450201E-2</c:v>
                </c:pt>
                <c:pt idx="17719">
                  <c:v>2.5736783273041301E-2</c:v>
                </c:pt>
                <c:pt idx="17720">
                  <c:v>2.5679990386755499E-2</c:v>
                </c:pt>
                <c:pt idx="17721">
                  <c:v>2.56232832796572E-2</c:v>
                </c:pt>
                <c:pt idx="17722">
                  <c:v>2.55666618802422E-2</c:v>
                </c:pt>
                <c:pt idx="17723">
                  <c:v>2.5510126117278101E-2</c:v>
                </c:pt>
                <c:pt idx="17724">
                  <c:v>2.5453675919513301E-2</c:v>
                </c:pt>
                <c:pt idx="17725">
                  <c:v>2.5397311215668902E-2</c:v>
                </c:pt>
                <c:pt idx="17726">
                  <c:v>2.5341031934438301E-2</c:v>
                </c:pt>
                <c:pt idx="17727">
                  <c:v>2.5284838004636202E-2</c:v>
                </c:pt>
                <c:pt idx="17728">
                  <c:v>2.5228729355023599E-2</c:v>
                </c:pt>
                <c:pt idx="17729">
                  <c:v>2.51727059144249E-2</c:v>
                </c:pt>
                <c:pt idx="17730">
                  <c:v>2.5116767611554701E-2</c:v>
                </c:pt>
                <c:pt idx="17731">
                  <c:v>2.50509249974834E-2</c:v>
                </c:pt>
                <c:pt idx="17732">
                  <c:v>2.4995169076116201E-2</c:v>
                </c:pt>
                <c:pt idx="17733">
                  <c:v>2.4939498074629401E-2</c:v>
                </c:pt>
                <c:pt idx="17734">
                  <c:v>2.4883911921697002E-2</c:v>
                </c:pt>
                <c:pt idx="17735">
                  <c:v>2.48284105463158E-2</c:v>
                </c:pt>
                <c:pt idx="17736">
                  <c:v>2.4772993877393699E-2</c:v>
                </c:pt>
                <c:pt idx="17737">
                  <c:v>2.4717661843820501E-2</c:v>
                </c:pt>
                <c:pt idx="17738">
                  <c:v>2.466241437441E-2</c:v>
                </c:pt>
                <c:pt idx="17739">
                  <c:v>2.46072513982563E-2</c:v>
                </c:pt>
                <c:pt idx="17740">
                  <c:v>2.4552172844282301E-2</c:v>
                </c:pt>
                <c:pt idx="17741">
                  <c:v>2.4497178641280499E-2</c:v>
                </c:pt>
                <c:pt idx="17742">
                  <c:v>2.4442268718482801E-2</c:v>
                </c:pt>
                <c:pt idx="17743">
                  <c:v>2.43776315685259E-2</c:v>
                </c:pt>
                <c:pt idx="17744">
                  <c:v>2.4322902221623401E-2</c:v>
                </c:pt>
                <c:pt idx="17745">
                  <c:v>2.4268256937322898E-2</c:v>
                </c:pt>
                <c:pt idx="17746">
                  <c:v>2.4213695644587301E-2</c:v>
                </c:pt>
                <c:pt idx="17747">
                  <c:v>2.41592182725783E-2</c:v>
                </c:pt>
                <c:pt idx="17748">
                  <c:v>2.4104824750312899E-2</c:v>
                </c:pt>
                <c:pt idx="17749">
                  <c:v>2.4050515006812E-2</c:v>
                </c:pt>
                <c:pt idx="17750">
                  <c:v>2.3996288971340499E-2</c:v>
                </c:pt>
                <c:pt idx="17751">
                  <c:v>2.3942146572815199E-2</c:v>
                </c:pt>
                <c:pt idx="17752">
                  <c:v>2.38880877405463E-2</c:v>
                </c:pt>
                <c:pt idx="17753">
                  <c:v>2.3834112403509598E-2</c:v>
                </c:pt>
                <c:pt idx="17754">
                  <c:v>2.3780220491092501E-2</c:v>
                </c:pt>
                <c:pt idx="17755">
                  <c:v>2.3726411932148101E-2</c:v>
                </c:pt>
                <c:pt idx="17756">
                  <c:v>2.3663063666987599E-2</c:v>
                </c:pt>
                <c:pt idx="17757">
                  <c:v>2.36094337359848E-2</c:v>
                </c:pt>
                <c:pt idx="17758">
                  <c:v>2.3555886941714899E-2</c:v>
                </c:pt>
                <c:pt idx="17759">
                  <c:v>2.3502423213301201E-2</c:v>
                </c:pt>
                <c:pt idx="17760">
                  <c:v>2.34490424801348E-2</c:v>
                </c:pt>
                <c:pt idx="17761">
                  <c:v>2.3395744671234699E-2</c:v>
                </c:pt>
                <c:pt idx="17762">
                  <c:v>2.3342529716147802E-2</c:v>
                </c:pt>
                <c:pt idx="17763">
                  <c:v>2.3289397543931199E-2</c:v>
                </c:pt>
                <c:pt idx="17764">
                  <c:v>2.3236348083998201E-2</c:v>
                </c:pt>
                <c:pt idx="17765">
                  <c:v>2.3183381265689001E-2</c:v>
                </c:pt>
                <c:pt idx="17766">
                  <c:v>2.3130497018242002E-2</c:v>
                </c:pt>
                <c:pt idx="17767">
                  <c:v>2.3077695271125399E-2</c:v>
                </c:pt>
                <c:pt idx="17768">
                  <c:v>2.3015527550983801E-2</c:v>
                </c:pt>
                <c:pt idx="17769">
                  <c:v>2.2962902634056901E-2</c:v>
                </c:pt>
                <c:pt idx="17770">
                  <c:v>2.29103600008994E-2</c:v>
                </c:pt>
                <c:pt idx="17771">
                  <c:v>2.2857899580964101E-2</c:v>
                </c:pt>
                <c:pt idx="17772">
                  <c:v>2.2805521303516901E-2</c:v>
                </c:pt>
                <c:pt idx="17773">
                  <c:v>2.2753225098183401E-2</c:v>
                </c:pt>
                <c:pt idx="17774">
                  <c:v>2.2701010894416999E-2</c:v>
                </c:pt>
                <c:pt idx="17775">
                  <c:v>2.2648878621535199E-2</c:v>
                </c:pt>
                <c:pt idx="17776">
                  <c:v>2.2596828209064099E-2</c:v>
                </c:pt>
                <c:pt idx="17777">
                  <c:v>2.2544859586551901E-2</c:v>
                </c:pt>
                <c:pt idx="17778">
                  <c:v>2.2492972683471699E-2</c:v>
                </c:pt>
                <c:pt idx="17779">
                  <c:v>2.24411674294667E-2</c:v>
                </c:pt>
                <c:pt idx="17780">
                  <c:v>2.2389443753871599E-2</c:v>
                </c:pt>
                <c:pt idx="17781">
                  <c:v>2.2328538088760098E-2</c:v>
                </c:pt>
                <c:pt idx="17782">
                  <c:v>2.2276989303890601E-2</c:v>
                </c:pt>
                <c:pt idx="17783">
                  <c:v>2.22255218815068E-2</c:v>
                </c:pt>
                <c:pt idx="17784">
                  <c:v>2.21741357512646E-2</c:v>
                </c:pt>
                <c:pt idx="17785">
                  <c:v>2.2122830842670499E-2</c:v>
                </c:pt>
                <c:pt idx="17786">
                  <c:v>2.20716070855102E-2</c:v>
                </c:pt>
                <c:pt idx="17787">
                  <c:v>2.2020464409384499E-2</c:v>
                </c:pt>
                <c:pt idx="17788">
                  <c:v>2.1969402743951101E-2</c:v>
                </c:pt>
                <c:pt idx="17789">
                  <c:v>2.19184220188114E-2</c:v>
                </c:pt>
                <c:pt idx="17790">
                  <c:v>2.1867522163642801E-2</c:v>
                </c:pt>
                <c:pt idx="17791">
                  <c:v>2.1816703108353201E-2</c:v>
                </c:pt>
                <c:pt idx="17792">
                  <c:v>2.1765964782384999E-2</c:v>
                </c:pt>
                <c:pt idx="17793">
                  <c:v>2.1706214851004799E-2</c:v>
                </c:pt>
                <c:pt idx="17794">
                  <c:v>2.1655649625762E-2</c:v>
                </c:pt>
                <c:pt idx="17795">
                  <c:v>2.16051649145357E-2</c:v>
                </c:pt>
                <c:pt idx="17796">
                  <c:v>2.1554760646993E-2</c:v>
                </c:pt>
                <c:pt idx="17797">
                  <c:v>2.1504436752871801E-2</c:v>
                </c:pt>
                <c:pt idx="17798">
                  <c:v>2.1454193162085598E-2</c:v>
                </c:pt>
                <c:pt idx="17799">
                  <c:v>2.1404029804387201E-2</c:v>
                </c:pt>
                <c:pt idx="17800">
                  <c:v>2.13539466096603E-2</c:v>
                </c:pt>
                <c:pt idx="17801">
                  <c:v>2.1303943507765401E-2</c:v>
                </c:pt>
                <c:pt idx="17802">
                  <c:v>2.12540204285065E-2</c:v>
                </c:pt>
                <c:pt idx="17803">
                  <c:v>2.12041773018345E-2</c:v>
                </c:pt>
                <c:pt idx="17804">
                  <c:v>2.1154414057496799E-2</c:v>
                </c:pt>
                <c:pt idx="17805">
                  <c:v>2.10958079641222E-2</c:v>
                </c:pt>
                <c:pt idx="17806">
                  <c:v>2.1046216034394001E-2</c:v>
                </c:pt>
                <c:pt idx="17807">
                  <c:v>2.0996703772005999E-2</c:v>
                </c:pt>
                <c:pt idx="17808">
                  <c:v>2.0947271106956301E-2</c:v>
                </c:pt>
                <c:pt idx="17809">
                  <c:v>2.08979179692378E-2</c:v>
                </c:pt>
                <c:pt idx="17810">
                  <c:v>2.0848644288735601E-2</c:v>
                </c:pt>
                <c:pt idx="17811">
                  <c:v>2.0799449995507199E-2</c:v>
                </c:pt>
                <c:pt idx="17812">
                  <c:v>2.07503350196824E-2</c:v>
                </c:pt>
                <c:pt idx="17813">
                  <c:v>2.0701299291060099E-2</c:v>
                </c:pt>
                <c:pt idx="17814">
                  <c:v>2.0652342739798199E-2</c:v>
                </c:pt>
                <c:pt idx="17815">
                  <c:v>2.0603465295935201E-2</c:v>
                </c:pt>
                <c:pt idx="17816">
                  <c:v>2.0554666889520699E-2</c:v>
                </c:pt>
                <c:pt idx="17817">
                  <c:v>2.0505947450670602E-2</c:v>
                </c:pt>
                <c:pt idx="17818">
                  <c:v>2.0448563889168801E-2</c:v>
                </c:pt>
                <c:pt idx="17819">
                  <c:v>2.0400013837647699E-2</c:v>
                </c:pt>
                <c:pt idx="17820">
                  <c:v>2.0351542539252601E-2</c:v>
                </c:pt>
                <c:pt idx="17821">
                  <c:v>2.0303149923928499E-2</c:v>
                </c:pt>
                <c:pt idx="17822">
                  <c:v>2.0254835921905998E-2</c:v>
                </c:pt>
                <c:pt idx="17823">
                  <c:v>2.0206600463407502E-2</c:v>
                </c:pt>
                <c:pt idx="17824">
                  <c:v>2.01584434785104E-2</c:v>
                </c:pt>
                <c:pt idx="17825">
                  <c:v>2.0110364897507602E-2</c:v>
                </c:pt>
                <c:pt idx="17826">
                  <c:v>2.0062364650496399E-2</c:v>
                </c:pt>
                <c:pt idx="17827">
                  <c:v>2.0014442667824501E-2</c:v>
                </c:pt>
                <c:pt idx="17828">
                  <c:v>1.9966598879719102E-2</c:v>
                </c:pt>
                <c:pt idx="17829">
                  <c:v>1.9918833216393001E-2</c:v>
                </c:pt>
                <c:pt idx="17830">
                  <c:v>1.9862568840597901E-2</c:v>
                </c:pt>
                <c:pt idx="17831">
                  <c:v>1.9814970786239901E-2</c:v>
                </c:pt>
                <c:pt idx="17832">
                  <c:v>1.9767450642585199E-2</c:v>
                </c:pt>
                <c:pt idx="17833">
                  <c:v>1.97200083399411E-2</c:v>
                </c:pt>
                <c:pt idx="17834">
                  <c:v>1.9672643808743801E-2</c:v>
                </c:pt>
                <c:pt idx="17835">
                  <c:v>1.9625356979194101E-2</c:v>
                </c:pt>
                <c:pt idx="17836">
                  <c:v>1.9578147781674601E-2</c:v>
                </c:pt>
                <c:pt idx="17837">
                  <c:v>1.9531016146644899E-2</c:v>
                </c:pt>
                <c:pt idx="17838">
                  <c:v>1.94839620044416E-2</c:v>
                </c:pt>
                <c:pt idx="17839">
                  <c:v>1.9436985285490899E-2</c:v>
                </c:pt>
                <c:pt idx="17840">
                  <c:v>1.9390085920140201E-2</c:v>
                </c:pt>
                <c:pt idx="17841">
                  <c:v>1.9343263838924801E-2</c:v>
                </c:pt>
                <c:pt idx="17842">
                  <c:v>1.9296518972243999E-2</c:v>
                </c:pt>
                <c:pt idx="17843">
                  <c:v>1.9241450582709301E-2</c:v>
                </c:pt>
                <c:pt idx="17844">
                  <c:v>1.91948714060973E-2</c:v>
                </c:pt>
                <c:pt idx="17845">
                  <c:v>1.91483692305052E-2</c:v>
                </c:pt>
                <c:pt idx="17846">
                  <c:v>1.9101943986411501E-2</c:v>
                </c:pt>
                <c:pt idx="17847">
                  <c:v>1.90555956042174E-2</c:v>
                </c:pt>
                <c:pt idx="17848">
                  <c:v>1.9009324014536599E-2</c:v>
                </c:pt>
                <c:pt idx="17849">
                  <c:v>1.8963129147948801E-2</c:v>
                </c:pt>
                <c:pt idx="17850">
                  <c:v>1.8917010935039998E-2</c:v>
                </c:pt>
                <c:pt idx="17851">
                  <c:v>1.88709693062231E-2</c:v>
                </c:pt>
                <c:pt idx="17852">
                  <c:v>1.8825004192257501E-2</c:v>
                </c:pt>
                <c:pt idx="17853">
                  <c:v>1.8779115523728698E-2</c:v>
                </c:pt>
                <c:pt idx="17854">
                  <c:v>1.87333032311577E-2</c:v>
                </c:pt>
                <c:pt idx="17855">
                  <c:v>1.8679329481491699E-2</c:v>
                </c:pt>
                <c:pt idx="17856">
                  <c:v>1.86336811083203E-2</c:v>
                </c:pt>
                <c:pt idx="17857">
                  <c:v>1.85881088980288E-2</c:v>
                </c:pt>
                <c:pt idx="17858">
                  <c:v>1.8542612781397998E-2</c:v>
                </c:pt>
                <c:pt idx="17859">
                  <c:v>1.8497192689043498E-2</c:v>
                </c:pt>
                <c:pt idx="17860">
                  <c:v>1.84518485515991E-2</c:v>
                </c:pt>
                <c:pt idx="17861">
                  <c:v>1.8406580299897599E-2</c:v>
                </c:pt>
                <c:pt idx="17862">
                  <c:v>1.8361387864727199E-2</c:v>
                </c:pt>
                <c:pt idx="17863">
                  <c:v>1.8316271176654499E-2</c:v>
                </c:pt>
                <c:pt idx="17864">
                  <c:v>1.82712301665258E-2</c:v>
                </c:pt>
                <c:pt idx="17865">
                  <c:v>1.8226264765204701E-2</c:v>
                </c:pt>
                <c:pt idx="17866">
                  <c:v>1.8181374903424301E-2</c:v>
                </c:pt>
                <c:pt idx="17867">
                  <c:v>1.81284840258721E-2</c:v>
                </c:pt>
                <c:pt idx="17868">
                  <c:v>1.8083756316340099E-2</c:v>
                </c:pt>
                <c:pt idx="17869">
                  <c:v>1.8039103933798602E-2</c:v>
                </c:pt>
                <c:pt idx="17870">
                  <c:v>1.7994526808877798E-2</c:v>
                </c:pt>
                <c:pt idx="17871">
                  <c:v>1.7950024872599502E-2</c:v>
                </c:pt>
                <c:pt idx="17872">
                  <c:v>1.7905598055866199E-2</c:v>
                </c:pt>
                <c:pt idx="17873">
                  <c:v>1.7861246289511901E-2</c:v>
                </c:pt>
                <c:pt idx="17874">
                  <c:v>1.7816969504346501E-2</c:v>
                </c:pt>
                <c:pt idx="17875">
                  <c:v>1.7772767631464698E-2</c:v>
                </c:pt>
                <c:pt idx="17876">
                  <c:v>1.77286406017533E-2</c:v>
                </c:pt>
                <c:pt idx="17877">
                  <c:v>1.76845883461135E-2</c:v>
                </c:pt>
                <c:pt idx="17878">
                  <c:v>1.7640610795482601E-2</c:v>
                </c:pt>
                <c:pt idx="17879">
                  <c:v>1.7596707880976201E-2</c:v>
                </c:pt>
                <c:pt idx="17880">
                  <c:v>1.7544973885414199E-2</c:v>
                </c:pt>
                <c:pt idx="17881">
                  <c:v>1.7501231216666299E-2</c:v>
                </c:pt>
                <c:pt idx="17882">
                  <c:v>1.7457562971819902E-2</c:v>
                </c:pt>
                <c:pt idx="17883">
                  <c:v>1.7413969081895801E-2</c:v>
                </c:pt>
                <c:pt idx="17884">
                  <c:v>1.7370449478000299E-2</c:v>
                </c:pt>
                <c:pt idx="17885">
                  <c:v>1.73270040911408E-2</c:v>
                </c:pt>
                <c:pt idx="17886">
                  <c:v>1.7283632852424301E-2</c:v>
                </c:pt>
                <c:pt idx="17887">
                  <c:v>1.72403356930119E-2</c:v>
                </c:pt>
                <c:pt idx="17888">
                  <c:v>1.7197112543863E-2</c:v>
                </c:pt>
                <c:pt idx="17889">
                  <c:v>1.7153963336241199E-2</c:v>
                </c:pt>
                <c:pt idx="17890">
                  <c:v>1.7110888001284099E-2</c:v>
                </c:pt>
                <c:pt idx="17891">
                  <c:v>1.70678864699806E-2</c:v>
                </c:pt>
                <c:pt idx="17892">
                  <c:v>1.7017210957800798E-2</c:v>
                </c:pt>
                <c:pt idx="17893">
                  <c:v>1.6974367912911102E-2</c:v>
                </c:pt>
                <c:pt idx="17894">
                  <c:v>1.6931598460068201E-2</c:v>
                </c:pt>
                <c:pt idx="17895">
                  <c:v>1.6888902530579199E-2</c:v>
                </c:pt>
                <c:pt idx="17896">
                  <c:v>1.6846280055627601E-2</c:v>
                </c:pt>
                <c:pt idx="17897">
                  <c:v>1.68037309664111E-2</c:v>
                </c:pt>
                <c:pt idx="17898">
                  <c:v>1.6761255194182999E-2</c:v>
                </c:pt>
                <c:pt idx="17899">
                  <c:v>1.6718852670291901E-2</c:v>
                </c:pt>
                <c:pt idx="17900">
                  <c:v>1.6676523325893401E-2</c:v>
                </c:pt>
                <c:pt idx="17901">
                  <c:v>1.66342670924092E-2</c:v>
                </c:pt>
                <c:pt idx="17902">
                  <c:v>1.6592083901089402E-2</c:v>
                </c:pt>
                <c:pt idx="17903">
                  <c:v>1.6549973683295201E-2</c:v>
                </c:pt>
                <c:pt idx="17904">
                  <c:v>1.6507936370356101E-2</c:v>
                </c:pt>
                <c:pt idx="17905">
                  <c:v>1.6458391475125501E-2</c:v>
                </c:pt>
                <c:pt idx="17906">
                  <c:v>1.6416510750223299E-2</c:v>
                </c:pt>
                <c:pt idx="17907">
                  <c:v>1.6374702718853901E-2</c:v>
                </c:pt>
                <c:pt idx="17908">
                  <c:v>1.6332967312631799E-2</c:v>
                </c:pt>
                <c:pt idx="17909">
                  <c:v>1.6291304462830399E-2</c:v>
                </c:pt>
                <c:pt idx="17910">
                  <c:v>1.6249714100985899E-2</c:v>
                </c:pt>
                <c:pt idx="17911">
                  <c:v>1.6208196158390701E-2</c:v>
                </c:pt>
                <c:pt idx="17912">
                  <c:v>1.6166750566674399E-2</c:v>
                </c:pt>
                <c:pt idx="17913">
                  <c:v>1.6125377257159099E-2</c:v>
                </c:pt>
                <c:pt idx="17914">
                  <c:v>1.6084076161345301E-2</c:v>
                </c:pt>
                <c:pt idx="17915">
                  <c:v>1.60428472108292E-2</c:v>
                </c:pt>
                <c:pt idx="17916">
                  <c:v>1.60016903369734E-2</c:v>
                </c:pt>
                <c:pt idx="17917">
                  <c:v>1.5953179641678899E-2</c:v>
                </c:pt>
                <c:pt idx="17918">
                  <c:v>1.5912177604055899E-2</c:v>
                </c:pt>
                <c:pt idx="17919">
                  <c:v>1.5871247432437299E-2</c:v>
                </c:pt>
                <c:pt idx="17920">
                  <c:v>1.58303890584728E-2</c:v>
                </c:pt>
                <c:pt idx="17921">
                  <c:v>1.5789602413628701E-2</c:v>
                </c:pt>
                <c:pt idx="17922">
                  <c:v>1.57488874295371E-2</c:v>
                </c:pt>
                <c:pt idx="17923">
                  <c:v>1.5708244037862199E-2</c:v>
                </c:pt>
                <c:pt idx="17924">
                  <c:v>1.56676721701637E-2</c:v>
                </c:pt>
                <c:pt idx="17925">
                  <c:v>1.5627171758176701E-2</c:v>
                </c:pt>
                <c:pt idx="17926">
                  <c:v>1.5586742733390399E-2</c:v>
                </c:pt>
                <c:pt idx="17927">
                  <c:v>1.5546385027678701E-2</c:v>
                </c:pt>
                <c:pt idx="17928">
                  <c:v>1.5506098572530101E-2</c:v>
                </c:pt>
                <c:pt idx="17929">
                  <c:v>1.545861043563E-2</c:v>
                </c:pt>
                <c:pt idx="17930">
                  <c:v>1.5418477068485301E-2</c:v>
                </c:pt>
                <c:pt idx="17931">
                  <c:v>1.53784147417339E-2</c:v>
                </c:pt>
                <c:pt idx="17932">
                  <c:v>1.5338423387167999E-2</c:v>
                </c:pt>
                <c:pt idx="17933">
                  <c:v>1.52985029363504E-2</c:v>
                </c:pt>
                <c:pt idx="17934">
                  <c:v>1.52586533212903E-2</c:v>
                </c:pt>
                <c:pt idx="17935">
                  <c:v>1.52188744736042E-2</c:v>
                </c:pt>
                <c:pt idx="17936">
                  <c:v>1.5179166325104999E-2</c:v>
                </c:pt>
                <c:pt idx="17937">
                  <c:v>1.5139528807716501E-2</c:v>
                </c:pt>
                <c:pt idx="17938">
                  <c:v>1.5099961853057099E-2</c:v>
                </c:pt>
                <c:pt idx="17939">
                  <c:v>1.5060465393215899E-2</c:v>
                </c:pt>
                <c:pt idx="17940">
                  <c:v>1.50210393598414E-2</c:v>
                </c:pt>
                <c:pt idx="17941">
                  <c:v>1.4981683684940199E-2</c:v>
                </c:pt>
                <c:pt idx="17942">
                  <c:v>1.49352874746593E-2</c:v>
                </c:pt>
                <c:pt idx="17943">
                  <c:v>1.48960830014414E-2</c:v>
                </c:pt>
                <c:pt idx="17944">
                  <c:v>1.48569486769373E-2</c:v>
                </c:pt>
                <c:pt idx="17945">
                  <c:v>1.48178844329313E-2</c:v>
                </c:pt>
                <c:pt idx="17946">
                  <c:v>1.4778890201487401E-2</c:v>
                </c:pt>
                <c:pt idx="17947">
                  <c:v>1.47399659144626E-2</c:v>
                </c:pt>
                <c:pt idx="17948">
                  <c:v>1.4701111503889201E-2</c:v>
                </c:pt>
                <c:pt idx="17949">
                  <c:v>1.46623269016855E-2</c:v>
                </c:pt>
                <c:pt idx="17950">
                  <c:v>1.4623612039894899E-2</c:v>
                </c:pt>
                <c:pt idx="17951">
                  <c:v>1.45849668504693E-2</c:v>
                </c:pt>
                <c:pt idx="17952">
                  <c:v>1.4546391265496599E-2</c:v>
                </c:pt>
                <c:pt idx="17953">
                  <c:v>1.4507885217014601E-2</c:v>
                </c:pt>
                <c:pt idx="17954">
                  <c:v>1.44624874368985E-2</c:v>
                </c:pt>
                <c:pt idx="17955">
                  <c:v>1.4424130849478099E-2</c:v>
                </c:pt>
                <c:pt idx="17956">
                  <c:v>1.4385843589228601E-2</c:v>
                </c:pt>
                <c:pt idx="17957">
                  <c:v>1.43476255882461E-2</c:v>
                </c:pt>
                <c:pt idx="17958">
                  <c:v>1.4309476778601501E-2</c:v>
                </c:pt>
                <c:pt idx="17959">
                  <c:v>1.42713970924115E-2</c:v>
                </c:pt>
                <c:pt idx="17960">
                  <c:v>1.4233386461862301E-2</c:v>
                </c:pt>
                <c:pt idx="17961">
                  <c:v>1.41954448190948E-2</c:v>
                </c:pt>
                <c:pt idx="17962">
                  <c:v>1.4157572096214301E-2</c:v>
                </c:pt>
                <c:pt idx="17963">
                  <c:v>1.41197682253946E-2</c:v>
                </c:pt>
                <c:pt idx="17964">
                  <c:v>1.4082033138926199E-2</c:v>
                </c:pt>
                <c:pt idx="17965">
                  <c:v>1.40443667689297E-2</c:v>
                </c:pt>
                <c:pt idx="17966">
                  <c:v>1.4006769047662701E-2</c:v>
                </c:pt>
                <c:pt idx="17967">
                  <c:v>1.39624372064615E-2</c:v>
                </c:pt>
                <c:pt idx="17968">
                  <c:v>1.3924987068188101E-2</c:v>
                </c:pt>
                <c:pt idx="17969">
                  <c:v>1.38876053698047E-2</c:v>
                </c:pt>
                <c:pt idx="17970">
                  <c:v>1.3850292043636799E-2</c:v>
                </c:pt>
                <c:pt idx="17971">
                  <c:v>1.38130470219332E-2</c:v>
                </c:pt>
                <c:pt idx="17972">
                  <c:v>1.37758702369765E-2</c:v>
                </c:pt>
                <c:pt idx="17973">
                  <c:v>1.3738761621121399E-2</c:v>
                </c:pt>
                <c:pt idx="17974">
                  <c:v>1.37017211066679E-2</c:v>
                </c:pt>
                <c:pt idx="17975">
                  <c:v>1.3664748626006199E-2</c:v>
                </c:pt>
                <c:pt idx="17976">
                  <c:v>1.36278441114917E-2</c:v>
                </c:pt>
                <c:pt idx="17977">
                  <c:v>1.3591007495432E-2</c:v>
                </c:pt>
                <c:pt idx="17978">
                  <c:v>1.3554238710362401E-2</c:v>
                </c:pt>
                <c:pt idx="17979">
                  <c:v>1.3510881274906E-2</c:v>
                </c:pt>
                <c:pt idx="17980">
                  <c:v>1.3474258339632301E-2</c:v>
                </c:pt>
                <c:pt idx="17981">
                  <c:v>1.3437703026952399E-2</c:v>
                </c:pt>
                <c:pt idx="17982">
                  <c:v>1.34012152691918E-2</c:v>
                </c:pt>
                <c:pt idx="17983">
                  <c:v>1.3364794998857199E-2</c:v>
                </c:pt>
                <c:pt idx="17984">
                  <c:v>1.3328442148471399E-2</c:v>
                </c:pt>
                <c:pt idx="17985">
                  <c:v>1.32921566505273E-2</c:v>
                </c:pt>
                <c:pt idx="17986">
                  <c:v>1.3255938437377801E-2</c:v>
                </c:pt>
                <c:pt idx="17987">
                  <c:v>1.32197874417192E-2</c:v>
                </c:pt>
                <c:pt idx="17988">
                  <c:v>1.31837035960555E-2</c:v>
                </c:pt>
                <c:pt idx="17989">
                  <c:v>1.3147686832795699E-2</c:v>
                </c:pt>
                <c:pt idx="17990">
                  <c:v>1.31117370846199E-2</c:v>
                </c:pt>
                <c:pt idx="17991">
                  <c:v>1.30758542840802E-2</c:v>
                </c:pt>
                <c:pt idx="17992">
                  <c:v>1.3033536910674E-2</c:v>
                </c:pt>
                <c:pt idx="17993">
                  <c:v>1.29977980899409E-2</c:v>
                </c:pt>
                <c:pt idx="17994">
                  <c:v>1.29621260089809E-2</c:v>
                </c:pt>
                <c:pt idx="17995">
                  <c:v>1.29265206003444E-2</c:v>
                </c:pt>
                <c:pt idx="17996">
                  <c:v>1.28909817967869E-2</c:v>
                </c:pt>
                <c:pt idx="17997">
                  <c:v>1.2855509530914E-2</c:v>
                </c:pt>
                <c:pt idx="17998">
                  <c:v>1.28201037353722E-2</c:v>
                </c:pt>
                <c:pt idx="17999">
                  <c:v>1.2784764342877199E-2</c:v>
                </c:pt>
                <c:pt idx="18000">
                  <c:v>1.2749491286107299E-2</c:v>
                </c:pt>
                <c:pt idx="18001">
                  <c:v>1.27142844977845E-2</c:v>
                </c:pt>
                <c:pt idx="18002">
                  <c:v>1.2679143910634801E-2</c:v>
                </c:pt>
                <c:pt idx="18003">
                  <c:v>1.2644069457393801E-2</c:v>
                </c:pt>
                <c:pt idx="18004">
                  <c:v>1.2602702568733699E-2</c:v>
                </c:pt>
                <c:pt idx="18005">
                  <c:v>1.25677703696056E-2</c:v>
                </c:pt>
                <c:pt idx="18006">
                  <c:v>1.2532904096948599E-2</c:v>
                </c:pt>
                <c:pt idx="18007">
                  <c:v>1.24981036836153E-2</c:v>
                </c:pt>
                <c:pt idx="18008">
                  <c:v>1.2463369062394401E-2</c:v>
                </c:pt>
                <c:pt idx="18009">
                  <c:v>1.2428700166057899E-2</c:v>
                </c:pt>
                <c:pt idx="18010">
                  <c:v>1.23940969274553E-2</c:v>
                </c:pt>
                <c:pt idx="18011">
                  <c:v>1.2359559279545801E-2</c:v>
                </c:pt>
                <c:pt idx="18012">
                  <c:v>1.2325087154994601E-2</c:v>
                </c:pt>
                <c:pt idx="18013">
                  <c:v>1.2290680486894001E-2</c:v>
                </c:pt>
                <c:pt idx="18014">
                  <c:v>1.22563392080295E-2</c:v>
                </c:pt>
                <c:pt idx="18015">
                  <c:v>1.22220632513271E-2</c:v>
                </c:pt>
                <c:pt idx="18016">
                  <c:v>1.2181635380975799E-2</c:v>
                </c:pt>
                <c:pt idx="18017">
                  <c:v>1.2147499956223599E-2</c:v>
                </c:pt>
                <c:pt idx="18018">
                  <c:v>1.21134296467156E-2</c:v>
                </c:pt>
                <c:pt idx="18019">
                  <c:v>1.2079424385332599E-2</c:v>
                </c:pt>
                <c:pt idx="18020">
                  <c:v>1.2045484105116799E-2</c:v>
                </c:pt>
                <c:pt idx="18021">
                  <c:v>1.2011608739010599E-2</c:v>
                </c:pt>
                <c:pt idx="18022">
                  <c:v>1.19777982200415E-2</c:v>
                </c:pt>
                <c:pt idx="18023">
                  <c:v>1.19440524811466E-2</c:v>
                </c:pt>
                <c:pt idx="18024">
                  <c:v>1.19103714555077E-2</c:v>
                </c:pt>
                <c:pt idx="18025">
                  <c:v>1.1876755076068401E-2</c:v>
                </c:pt>
                <c:pt idx="18026">
                  <c:v>1.1843203275920601E-2</c:v>
                </c:pt>
                <c:pt idx="18027">
                  <c:v>1.1809715988128499E-2</c:v>
                </c:pt>
                <c:pt idx="18028">
                  <c:v>1.1776293145775199E-2</c:v>
                </c:pt>
                <c:pt idx="18029">
                  <c:v>1.1736867219151299E-2</c:v>
                </c:pt>
                <c:pt idx="18030">
                  <c:v>1.17035830506636E-2</c:v>
                </c:pt>
                <c:pt idx="18031">
                  <c:v>1.1670363121157899E-2</c:v>
                </c:pt>
                <c:pt idx="18032">
                  <c:v>1.16372073637502E-2</c:v>
                </c:pt>
                <c:pt idx="18033">
                  <c:v>1.1604115711644601E-2</c:v>
                </c:pt>
                <c:pt idx="18034">
                  <c:v>1.15710880979301E-2</c:v>
                </c:pt>
                <c:pt idx="18035">
                  <c:v>1.1538124455863301E-2</c:v>
                </c:pt>
                <c:pt idx="18036">
                  <c:v>1.15052247186511E-2</c:v>
                </c:pt>
                <c:pt idx="18037">
                  <c:v>1.14723888194759E-2</c:v>
                </c:pt>
                <c:pt idx="18038">
                  <c:v>1.1439616691555E-2</c:v>
                </c:pt>
                <c:pt idx="18039">
                  <c:v>1.14069082681827E-2</c:v>
                </c:pt>
                <c:pt idx="18040">
                  <c:v>1.1374263482588401E-2</c:v>
                </c:pt>
                <c:pt idx="18041">
                  <c:v>1.1335752805899499E-2</c:v>
                </c:pt>
                <c:pt idx="18042">
                  <c:v>1.1303244979418901E-2</c:v>
                </c:pt>
                <c:pt idx="18043">
                  <c:v>1.1270800584681301E-2</c:v>
                </c:pt>
                <c:pt idx="18044">
                  <c:v>1.12384195549819E-2</c:v>
                </c:pt>
                <c:pt idx="18045">
                  <c:v>1.12061018236533E-2</c:v>
                </c:pt>
                <c:pt idx="18046">
                  <c:v>1.11738473240419E-2</c:v>
                </c:pt>
                <c:pt idx="18047">
                  <c:v>1.1141655989531899E-2</c:v>
                </c:pt>
                <c:pt idx="18048">
                  <c:v>1.1109527753417401E-2</c:v>
                </c:pt>
                <c:pt idx="18049">
                  <c:v>1.1077462549095999E-2</c:v>
                </c:pt>
                <c:pt idx="18050">
                  <c:v>1.10454603100051E-2</c:v>
                </c:pt>
                <c:pt idx="18051">
                  <c:v>1.10135209695645E-2</c:v>
                </c:pt>
                <c:pt idx="18052">
                  <c:v>1.09816444611083E-2</c:v>
                </c:pt>
                <c:pt idx="18053">
                  <c:v>1.0949830718207499E-2</c:v>
                </c:pt>
                <c:pt idx="18054">
                  <c:v>1.0912296380902201E-2</c:v>
                </c:pt>
                <c:pt idx="18055">
                  <c:v>1.0880617746927499E-2</c:v>
                </c:pt>
                <c:pt idx="18056">
                  <c:v>1.08490016728282E-2</c:v>
                </c:pt>
                <c:pt idx="18057">
                  <c:v>1.0817448092153899E-2</c:v>
                </c:pt>
                <c:pt idx="18058">
                  <c:v>1.0785956938435599E-2</c:v>
                </c:pt>
                <c:pt idx="18059">
                  <c:v>1.07545281451128E-2</c:v>
                </c:pt>
                <c:pt idx="18060">
                  <c:v>1.0723161645795501E-2</c:v>
                </c:pt>
                <c:pt idx="18061">
                  <c:v>1.0691857373972E-2</c:v>
                </c:pt>
                <c:pt idx="18062">
                  <c:v>1.0660615263262899E-2</c:v>
                </c:pt>
                <c:pt idx="18063">
                  <c:v>1.0629435247171E-2</c:v>
                </c:pt>
                <c:pt idx="18064">
                  <c:v>1.05983172593317E-2</c:v>
                </c:pt>
                <c:pt idx="18065">
                  <c:v>1.0567261233413601E-2</c:v>
                </c:pt>
                <c:pt idx="18066">
                  <c:v>1.0530618479976699E-2</c:v>
                </c:pt>
                <c:pt idx="18067">
                  <c:v>1.0499695855604899E-2</c:v>
                </c:pt>
                <c:pt idx="18068">
                  <c:v>1.0468834987965501E-2</c:v>
                </c:pt>
                <c:pt idx="18069">
                  <c:v>1.04380358107291E-2</c:v>
                </c:pt>
                <c:pt idx="18070">
                  <c:v>1.04072982575979E-2</c:v>
                </c:pt>
                <c:pt idx="18071">
                  <c:v>1.03766222621432E-2</c:v>
                </c:pt>
                <c:pt idx="18072">
                  <c:v>1.0346007758212501E-2</c:v>
                </c:pt>
                <c:pt idx="18073">
                  <c:v>1.03154546793684E-2</c:v>
                </c:pt>
                <c:pt idx="18074">
                  <c:v>1.02849629594633E-2</c:v>
                </c:pt>
                <c:pt idx="18075">
                  <c:v>1.0254532532199601E-2</c:v>
                </c:pt>
                <c:pt idx="18076">
                  <c:v>1.0224163331373199E-2</c:v>
                </c:pt>
                <c:pt idx="18077">
                  <c:v>1.01938552906301E-2</c:v>
                </c:pt>
                <c:pt idx="18078">
                  <c:v>1.0163608343848499E-2</c:v>
                </c:pt>
                <c:pt idx="18079">
                  <c:v>1.01279164344064E-2</c:v>
                </c:pt>
                <c:pt idx="18080">
                  <c:v>1.00978010469648E-2</c:v>
                </c:pt>
                <c:pt idx="18081">
                  <c:v>1.00677465488369E-2</c:v>
                </c:pt>
                <c:pt idx="18082">
                  <c:v>1.0037752873828E-2</c:v>
                </c:pt>
                <c:pt idx="18083">
                  <c:v>1.00078199558622E-2</c:v>
                </c:pt>
                <c:pt idx="18084">
                  <c:v>9.9779477286974592E-3</c:v>
                </c:pt>
                <c:pt idx="18085">
                  <c:v>9.9481361262974896E-3</c:v>
                </c:pt>
                <c:pt idx="18086">
                  <c:v>9.9183850825325902E-3</c:v>
                </c:pt>
                <c:pt idx="18087">
                  <c:v>9.8886945313507203E-3</c:v>
                </c:pt>
                <c:pt idx="18088">
                  <c:v>9.8590644066052207E-3</c:v>
                </c:pt>
                <c:pt idx="18089">
                  <c:v>9.8294946422367892E-3</c:v>
                </c:pt>
                <c:pt idx="18090">
                  <c:v>9.7999851722161899E-3</c:v>
                </c:pt>
                <c:pt idx="18091">
                  <c:v>9.7651612822927097E-3</c:v>
                </c:pt>
                <c:pt idx="18092">
                  <c:v>9.7357816715570398E-3</c:v>
                </c:pt>
                <c:pt idx="18093">
                  <c:v>9.7064621510052403E-3</c:v>
                </c:pt>
                <c:pt idx="18094">
                  <c:v>9.6772026546342992E-3</c:v>
                </c:pt>
                <c:pt idx="18095">
                  <c:v>9.6480031163820399E-3</c:v>
                </c:pt>
                <c:pt idx="18096">
                  <c:v>9.6188634703794594E-3</c:v>
                </c:pt>
                <c:pt idx="18097">
                  <c:v>9.5897836505953408E-3</c:v>
                </c:pt>
                <c:pt idx="18098">
                  <c:v>9.5607635911083393E-3</c:v>
                </c:pt>
                <c:pt idx="18099">
                  <c:v>9.5318032259998596E-3</c:v>
                </c:pt>
                <c:pt idx="18100">
                  <c:v>9.5029024893386604E-3</c:v>
                </c:pt>
                <c:pt idx="18101">
                  <c:v>9.4740613152443295E-3</c:v>
                </c:pt>
                <c:pt idx="18102">
                  <c:v>9.4452796378409597E-3</c:v>
                </c:pt>
                <c:pt idx="18103">
                  <c:v>9.4113124727013397E-3</c:v>
                </c:pt>
                <c:pt idx="18104">
                  <c:v>9.3826589580697298E-3</c:v>
                </c:pt>
                <c:pt idx="18105">
                  <c:v>9.3540647363553105E-3</c:v>
                </c:pt>
                <c:pt idx="18106">
                  <c:v>9.3255297417678702E-3</c:v>
                </c:pt>
                <c:pt idx="18107">
                  <c:v>9.2970539083976605E-3</c:v>
                </c:pt>
                <c:pt idx="18108">
                  <c:v>9.2686371705075904E-3</c:v>
                </c:pt>
                <c:pt idx="18109">
                  <c:v>9.2402794622824403E-3</c:v>
                </c:pt>
                <c:pt idx="18110">
                  <c:v>9.21198071792554E-3</c:v>
                </c:pt>
                <c:pt idx="18111">
                  <c:v>9.1837408717180997E-3</c:v>
                </c:pt>
                <c:pt idx="18112">
                  <c:v>9.1555598578471394E-3</c:v>
                </c:pt>
                <c:pt idx="18113">
                  <c:v>9.1274376106565795E-3</c:v>
                </c:pt>
                <c:pt idx="18114">
                  <c:v>9.0993740643621306E-3</c:v>
                </c:pt>
                <c:pt idx="18115">
                  <c:v>9.0713691532623292E-3</c:v>
                </c:pt>
                <c:pt idx="18116">
                  <c:v>9.0383152765469797E-3</c:v>
                </c:pt>
                <c:pt idx="18117">
                  <c:v>9.0104366976404195E-3</c:v>
                </c:pt>
                <c:pt idx="18118">
                  <c:v>8.9826165506838099E-3</c:v>
                </c:pt>
                <c:pt idx="18119">
                  <c:v>8.9548547700446495E-3</c:v>
                </c:pt>
                <c:pt idx="18120">
                  <c:v>8.92715128995758E-3</c:v>
                </c:pt>
                <c:pt idx="18121">
                  <c:v>8.8995060449090294E-3</c:v>
                </c:pt>
                <c:pt idx="18122">
                  <c:v>8.8719189692528996E-3</c:v>
                </c:pt>
                <c:pt idx="18123">
                  <c:v>8.8443899974153806E-3</c:v>
                </c:pt>
                <c:pt idx="18124">
                  <c:v>8.81691906375855E-3</c:v>
                </c:pt>
                <c:pt idx="18125">
                  <c:v>8.7895061027593504E-3</c:v>
                </c:pt>
                <c:pt idx="18126">
                  <c:v>8.7621510487827497E-3</c:v>
                </c:pt>
                <c:pt idx="18127">
                  <c:v>8.7348538363734695E-3</c:v>
                </c:pt>
                <c:pt idx="18128">
                  <c:v>8.7026332701837395E-3</c:v>
                </c:pt>
                <c:pt idx="18129">
                  <c:v>8.6754607007106001E-3</c:v>
                </c:pt>
                <c:pt idx="18130">
                  <c:v>8.6483457699593792E-3</c:v>
                </c:pt>
                <c:pt idx="18131">
                  <c:v>8.6212884123714004E-3</c:v>
                </c:pt>
                <c:pt idx="18132">
                  <c:v>8.5942885625325607E-3</c:v>
                </c:pt>
                <c:pt idx="18133">
                  <c:v>8.5673461549822891E-3</c:v>
                </c:pt>
                <c:pt idx="18134">
                  <c:v>8.5404611241903395E-3</c:v>
                </c:pt>
                <c:pt idx="18135">
                  <c:v>8.5136334047492199E-3</c:v>
                </c:pt>
                <c:pt idx="18136">
                  <c:v>8.4868629313247096E-3</c:v>
                </c:pt>
                <c:pt idx="18137">
                  <c:v>8.4601496383693593E-3</c:v>
                </c:pt>
                <c:pt idx="18138">
                  <c:v>8.4334934605852299E-3</c:v>
                </c:pt>
                <c:pt idx="18139">
                  <c:v>8.4068943325530301E-3</c:v>
                </c:pt>
                <c:pt idx="18140">
                  <c:v>8.38035218897102E-3</c:v>
                </c:pt>
                <c:pt idx="18141">
                  <c:v>8.3490196837417395E-3</c:v>
                </c:pt>
                <c:pt idx="18142">
                  <c:v>8.3226003603140697E-3</c:v>
                </c:pt>
                <c:pt idx="18143">
                  <c:v>8.29623781888803E-3</c:v>
                </c:pt>
                <c:pt idx="18144">
                  <c:v>8.2699319941646494E-3</c:v>
                </c:pt>
                <c:pt idx="18145">
                  <c:v>8.2436828209139397E-3</c:v>
                </c:pt>
                <c:pt idx="18146">
                  <c:v>8.2174902337246395E-3</c:v>
                </c:pt>
                <c:pt idx="18147">
                  <c:v>8.1913541674063801E-3</c:v>
                </c:pt>
                <c:pt idx="18148">
                  <c:v>8.1652745567015097E-3</c:v>
                </c:pt>
                <c:pt idx="18149">
                  <c:v>8.1392513363252195E-3</c:v>
                </c:pt>
                <c:pt idx="18150">
                  <c:v>8.1132844410367992E-3</c:v>
                </c:pt>
                <c:pt idx="18151">
                  <c:v>8.0873738057073395E-3</c:v>
                </c:pt>
                <c:pt idx="18152">
                  <c:v>8.0615193650256205E-3</c:v>
                </c:pt>
                <c:pt idx="18153">
                  <c:v>8.0309968566212205E-3</c:v>
                </c:pt>
                <c:pt idx="18154">
                  <c:v>8.0052635541607801E-3</c:v>
                </c:pt>
                <c:pt idx="18155">
                  <c:v>7.97958624442913E-3</c:v>
                </c:pt>
                <c:pt idx="18156">
                  <c:v>7.9539648623345293E-3</c:v>
                </c:pt>
                <c:pt idx="18157">
                  <c:v>7.9283993426532296E-3</c:v>
                </c:pt>
                <c:pt idx="18158">
                  <c:v>7.9028896203736706E-3</c:v>
                </c:pt>
                <c:pt idx="18159">
                  <c:v>7.8774356303342903E-3</c:v>
                </c:pt>
                <c:pt idx="18160">
                  <c:v>7.8520373073976309E-3</c:v>
                </c:pt>
                <c:pt idx="18161">
                  <c:v>7.8266945865215001E-3</c:v>
                </c:pt>
                <c:pt idx="18162">
                  <c:v>7.8014074026331402E-3</c:v>
                </c:pt>
                <c:pt idx="18163">
                  <c:v>7.7761756906974599E-3</c:v>
                </c:pt>
                <c:pt idx="18164">
                  <c:v>7.7509993856448101E-3</c:v>
                </c:pt>
                <c:pt idx="18165">
                  <c:v>7.7258784224487204E-3</c:v>
                </c:pt>
                <c:pt idx="18166">
                  <c:v>7.6962188547744798E-3</c:v>
                </c:pt>
                <c:pt idx="18167">
                  <c:v>7.6712172147745299E-3</c:v>
                </c:pt>
                <c:pt idx="18168">
                  <c:v>7.6462707151515796E-3</c:v>
                </c:pt>
                <c:pt idx="18169">
                  <c:v>7.6213792909720496E-3</c:v>
                </c:pt>
                <c:pt idx="18170">
                  <c:v>7.5965428772784898E-3</c:v>
                </c:pt>
                <c:pt idx="18171">
                  <c:v>7.5717614090826096E-3</c:v>
                </c:pt>
                <c:pt idx="18172">
                  <c:v>7.5470348214614798E-3</c:v>
                </c:pt>
                <c:pt idx="18173">
                  <c:v>7.5223630494805002E-3</c:v>
                </c:pt>
                <c:pt idx="18174">
                  <c:v>7.4977460282693899E-3</c:v>
                </c:pt>
                <c:pt idx="18175">
                  <c:v>7.4731836929038701E-3</c:v>
                </c:pt>
                <c:pt idx="18176">
                  <c:v>7.4486759785428501E-3</c:v>
                </c:pt>
                <c:pt idx="18177">
                  <c:v>7.4242228202665997E-3</c:v>
                </c:pt>
                <c:pt idx="18178">
                  <c:v>7.3953500356721E-3</c:v>
                </c:pt>
                <c:pt idx="18179">
                  <c:v>7.3710145258281002E-3</c:v>
                </c:pt>
                <c:pt idx="18180">
                  <c:v>7.3467333710581003E-3</c:v>
                </c:pt>
                <c:pt idx="18181">
                  <c:v>7.3225065065255796E-3</c:v>
                </c:pt>
                <c:pt idx="18182">
                  <c:v>7.2983338675206202E-3</c:v>
                </c:pt>
                <c:pt idx="18183">
                  <c:v>7.2742153891406196E-3</c:v>
                </c:pt>
                <c:pt idx="18184">
                  <c:v>7.2501510067171102E-3</c:v>
                </c:pt>
                <c:pt idx="18185">
                  <c:v>7.2261406554464704E-3</c:v>
                </c:pt>
                <c:pt idx="18186">
                  <c:v>7.2021842705523396E-3</c:v>
                </c:pt>
                <c:pt idx="18187">
                  <c:v>7.1782817873433597E-3</c:v>
                </c:pt>
                <c:pt idx="18188">
                  <c:v>7.1544331411083299E-3</c:v>
                </c:pt>
                <c:pt idx="18189">
                  <c:v>7.1306382671388804E-3</c:v>
                </c:pt>
                <c:pt idx="18190">
                  <c:v>7.1068971007104799E-3</c:v>
                </c:pt>
                <c:pt idx="18191">
                  <c:v>7.0788622430217702E-3</c:v>
                </c:pt>
                <c:pt idx="18192">
                  <c:v>7.0552369177477696E-3</c:v>
                </c:pt>
                <c:pt idx="18193">
                  <c:v>7.0316650994859103E-3</c:v>
                </c:pt>
                <c:pt idx="18194">
                  <c:v>7.0081467235566797E-3</c:v>
                </c:pt>
                <c:pt idx="18195">
                  <c:v>6.9846817253969096E-3</c:v>
                </c:pt>
                <c:pt idx="18196">
                  <c:v>6.9612700403516399E-3</c:v>
                </c:pt>
                <c:pt idx="18197">
                  <c:v>6.9379116038389898E-3</c:v>
                </c:pt>
                <c:pt idx="18198">
                  <c:v>6.9146063512728201E-3</c:v>
                </c:pt>
                <c:pt idx="18199">
                  <c:v>6.89135421808289E-3</c:v>
                </c:pt>
                <c:pt idx="18200">
                  <c:v>6.8681551397139998E-3</c:v>
                </c:pt>
                <c:pt idx="18201">
                  <c:v>6.8450090516325402E-3</c:v>
                </c:pt>
                <c:pt idx="18202">
                  <c:v>6.8219158893158402E-3</c:v>
                </c:pt>
                <c:pt idx="18203">
                  <c:v>6.7946447005995097E-3</c:v>
                </c:pt>
                <c:pt idx="18204">
                  <c:v>6.7716657117888801E-3</c:v>
                </c:pt>
                <c:pt idx="18205">
                  <c:v>6.7487394485857503E-3</c:v>
                </c:pt>
                <c:pt idx="18206">
                  <c:v>6.7258658464881098E-3</c:v>
                </c:pt>
                <c:pt idx="18207">
                  <c:v>6.7030448411226802E-3</c:v>
                </c:pt>
                <c:pt idx="18208">
                  <c:v>6.6802763679634598E-3</c:v>
                </c:pt>
                <c:pt idx="18209">
                  <c:v>6.6575603625684196E-3</c:v>
                </c:pt>
                <c:pt idx="18210">
                  <c:v>6.6348967605568496E-3</c:v>
                </c:pt>
                <c:pt idx="18211">
                  <c:v>6.6122854974964103E-3</c:v>
                </c:pt>
                <c:pt idx="18212">
                  <c:v>6.5897265090154901E-3</c:v>
                </c:pt>
                <c:pt idx="18213">
                  <c:v>6.5672197307359301E-3</c:v>
                </c:pt>
                <c:pt idx="18214">
                  <c:v>6.5447650982510801E-3</c:v>
                </c:pt>
                <c:pt idx="18215">
                  <c:v>6.5223625472159803E-3</c:v>
                </c:pt>
                <c:pt idx="18216">
                  <c:v>6.4959043777027001E-3</c:v>
                </c:pt>
                <c:pt idx="18217">
                  <c:v>6.4736142006113096E-3</c:v>
                </c:pt>
                <c:pt idx="18218">
                  <c:v>6.4513759053031004E-3</c:v>
                </c:pt>
                <c:pt idx="18219">
                  <c:v>6.4291894275154303E-3</c:v>
                </c:pt>
                <c:pt idx="18220">
                  <c:v>6.4070547029279699E-3</c:v>
                </c:pt>
                <c:pt idx="18221">
                  <c:v>6.3849716672753996E-3</c:v>
                </c:pt>
                <c:pt idx="18222">
                  <c:v>6.3629402562648098E-3</c:v>
                </c:pt>
                <c:pt idx="18223">
                  <c:v>6.3409604056661297E-3</c:v>
                </c:pt>
                <c:pt idx="18224">
                  <c:v>6.3190320512704597E-3</c:v>
                </c:pt>
                <c:pt idx="18225">
                  <c:v>6.2971551288225E-3</c:v>
                </c:pt>
                <c:pt idx="18226">
                  <c:v>6.2753295741013997E-3</c:v>
                </c:pt>
                <c:pt idx="18227">
                  <c:v>6.2535553229704803E-3</c:v>
                </c:pt>
                <c:pt idx="18228">
                  <c:v>6.2278378073893697E-3</c:v>
                </c:pt>
                <c:pt idx="18229">
                  <c:v>6.2061742697079097E-3</c:v>
                </c:pt>
                <c:pt idx="18230">
                  <c:v>6.1845618363218502E-3</c:v>
                </c:pt>
                <c:pt idx="18231">
                  <c:v>6.1630004430947198E-3</c:v>
                </c:pt>
                <c:pt idx="18232">
                  <c:v>6.1414900259353002E-3</c:v>
                </c:pt>
                <c:pt idx="18233">
                  <c:v>6.1200305206869704E-3</c:v>
                </c:pt>
                <c:pt idx="18234">
                  <c:v>6.09862186329466E-3</c:v>
                </c:pt>
                <c:pt idx="18235">
                  <c:v>6.0772639896165704E-3</c:v>
                </c:pt>
                <c:pt idx="18236">
                  <c:v>6.0559568356215098E-3</c:v>
                </c:pt>
                <c:pt idx="18237">
                  <c:v>6.0347003372046197E-3</c:v>
                </c:pt>
                <c:pt idx="18238">
                  <c:v>6.0134944303605097E-3</c:v>
                </c:pt>
                <c:pt idx="18239">
                  <c:v>5.9923390510473002E-3</c:v>
                </c:pt>
                <c:pt idx="18240">
                  <c:v>5.9712341352157298E-3</c:v>
                </c:pt>
                <c:pt idx="18241">
                  <c:v>5.9463048365610196E-3</c:v>
                </c:pt>
                <c:pt idx="18242">
                  <c:v>5.92530884230564E-3</c:v>
                </c:pt>
                <c:pt idx="18243">
                  <c:v>5.9043631127821301E-3</c:v>
                </c:pt>
                <c:pt idx="18244">
                  <c:v>5.8834675839759699E-3</c:v>
                </c:pt>
                <c:pt idx="18245">
                  <c:v>5.8626221920071199E-3</c:v>
                </c:pt>
                <c:pt idx="18246">
                  <c:v>5.8418268728723599E-3</c:v>
                </c:pt>
                <c:pt idx="18247">
                  <c:v>5.82108156266472E-3</c:v>
                </c:pt>
                <c:pt idx="18248">
                  <c:v>5.8003861974787801E-3</c:v>
                </c:pt>
                <c:pt idx="18249">
                  <c:v>5.77974071341383E-3</c:v>
                </c:pt>
                <c:pt idx="18250">
                  <c:v>5.7591450465517896E-3</c:v>
                </c:pt>
                <c:pt idx="18251">
                  <c:v>5.7385991330564197E-3</c:v>
                </c:pt>
                <c:pt idx="18252">
                  <c:v>5.7181029090462698E-3</c:v>
                </c:pt>
                <c:pt idx="18253">
                  <c:v>5.6938913479868602E-3</c:v>
                </c:pt>
                <c:pt idx="18254">
                  <c:v>5.6735023921147699E-3</c:v>
                </c:pt>
                <c:pt idx="18255">
                  <c:v>5.6531629273550502E-3</c:v>
                </c:pt>
                <c:pt idx="18256">
                  <c:v>5.6328728899509E-3</c:v>
                </c:pt>
                <c:pt idx="18257">
                  <c:v>5.61263221608942E-3</c:v>
                </c:pt>
                <c:pt idx="18258">
                  <c:v>5.5924408419437297E-3</c:v>
                </c:pt>
                <c:pt idx="18259">
                  <c:v>5.57229870379172E-3</c:v>
                </c:pt>
                <c:pt idx="18260">
                  <c:v>5.5522057378795996E-3</c:v>
                </c:pt>
                <c:pt idx="18261">
                  <c:v>5.5321618804328003E-3</c:v>
                </c:pt>
                <c:pt idx="18262">
                  <c:v>5.51216706773585E-3</c:v>
                </c:pt>
                <c:pt idx="18263">
                  <c:v>5.4922212360769204E-3</c:v>
                </c:pt>
                <c:pt idx="18264">
                  <c:v>5.4723243217540901E-3</c:v>
                </c:pt>
                <c:pt idx="18265">
                  <c:v>5.4488195159249301E-3</c:v>
                </c:pt>
                <c:pt idx="18266">
                  <c:v>5.4290282196670803E-3</c:v>
                </c:pt>
                <c:pt idx="18267">
                  <c:v>5.4092856428776198E-3</c:v>
                </c:pt>
                <c:pt idx="18268">
                  <c:v>5.3895917218264797E-3</c:v>
                </c:pt>
                <c:pt idx="18269">
                  <c:v>5.3699463929075099E-3</c:v>
                </c:pt>
                <c:pt idx="18270">
                  <c:v>5.3503495924365598E-3</c:v>
                </c:pt>
                <c:pt idx="18271">
                  <c:v>5.3308012569146298E-3</c:v>
                </c:pt>
                <c:pt idx="18272">
                  <c:v>5.3113013226357003E-3</c:v>
                </c:pt>
                <c:pt idx="18273">
                  <c:v>5.29184972609089E-3</c:v>
                </c:pt>
                <c:pt idx="18274">
                  <c:v>5.2724464036406097E-3</c:v>
                </c:pt>
                <c:pt idx="18275">
                  <c:v>5.2530912918195604E-3</c:v>
                </c:pt>
                <c:pt idx="18276">
                  <c:v>5.2337843269872801E-3</c:v>
                </c:pt>
                <c:pt idx="18277">
                  <c:v>5.21452544567422E-3</c:v>
                </c:pt>
                <c:pt idx="18278">
                  <c:v>5.1917723236333596E-3</c:v>
                </c:pt>
                <c:pt idx="18279">
                  <c:v>5.1726172798266298E-3</c:v>
                </c:pt>
                <c:pt idx="18280">
                  <c:v>5.15351012202892E-3</c:v>
                </c:pt>
                <c:pt idx="18281">
                  <c:v>5.1344507868201703E-3</c:v>
                </c:pt>
                <c:pt idx="18282">
                  <c:v>5.1154392107009899E-3</c:v>
                </c:pt>
                <c:pt idx="18283">
                  <c:v>5.0964753302199101E-3</c:v>
                </c:pt>
                <c:pt idx="18284">
                  <c:v>5.0775590819104903E-3</c:v>
                </c:pt>
                <c:pt idx="18285">
                  <c:v>5.0586904024274701E-3</c:v>
                </c:pt>
                <c:pt idx="18286">
                  <c:v>5.0398692282601996E-3</c:v>
                </c:pt>
                <c:pt idx="18287">
                  <c:v>5.02109549608691E-3</c:v>
                </c:pt>
                <c:pt idx="18288">
                  <c:v>5.0023691425061297E-3</c:v>
                </c:pt>
                <c:pt idx="18289">
                  <c:v>4.9836901041308401E-3</c:v>
                </c:pt>
                <c:pt idx="18290">
                  <c:v>4.96162096641347E-3</c:v>
                </c:pt>
                <c:pt idx="18291">
                  <c:v>4.9430441225352603E-3</c:v>
                </c:pt>
                <c:pt idx="18292">
                  <c:v>4.92451439681626E-3</c:v>
                </c:pt>
                <c:pt idx="18293">
                  <c:v>4.9060317259339596E-3</c:v>
                </c:pt>
                <c:pt idx="18294">
                  <c:v>4.8875960466072399E-3</c:v>
                </c:pt>
                <c:pt idx="18295">
                  <c:v>4.8692072955195597E-3</c:v>
                </c:pt>
                <c:pt idx="18296">
                  <c:v>4.8508654093898798E-3</c:v>
                </c:pt>
                <c:pt idx="18297">
                  <c:v>4.8325703249348E-3</c:v>
                </c:pt>
                <c:pt idx="18298">
                  <c:v>4.8143219789365498E-3</c:v>
                </c:pt>
                <c:pt idx="18299">
                  <c:v>4.7961203081577104E-3</c:v>
                </c:pt>
                <c:pt idx="18300">
                  <c:v>4.77796524935091E-3</c:v>
                </c:pt>
                <c:pt idx="18301">
                  <c:v>4.7598567393038298E-3</c:v>
                </c:pt>
                <c:pt idx="18302">
                  <c:v>4.7417947147737304E-3</c:v>
                </c:pt>
                <c:pt idx="18303">
                  <c:v>4.7204527185316604E-3</c:v>
                </c:pt>
                <c:pt idx="18304">
                  <c:v>4.7024911154984897E-3</c:v>
                </c:pt>
                <c:pt idx="18305">
                  <c:v>4.6845758014049804E-3</c:v>
                </c:pt>
                <c:pt idx="18306">
                  <c:v>4.6667067131760699E-3</c:v>
                </c:pt>
                <c:pt idx="18307">
                  <c:v>4.6488837875954103E-3</c:v>
                </c:pt>
                <c:pt idx="18308">
                  <c:v>4.6311069615989301E-3</c:v>
                </c:pt>
                <c:pt idx="18309">
                  <c:v>4.6133761720395603E-3</c:v>
                </c:pt>
                <c:pt idx="18310">
                  <c:v>4.5956913558497497E-3</c:v>
                </c:pt>
                <c:pt idx="18311">
                  <c:v>4.5780524499345401E-3</c:v>
                </c:pt>
                <c:pt idx="18312">
                  <c:v>4.56045939122503E-3</c:v>
                </c:pt>
                <c:pt idx="18313">
                  <c:v>4.5429121166540498E-3</c:v>
                </c:pt>
                <c:pt idx="18314">
                  <c:v>4.5254105632174003E-3</c:v>
                </c:pt>
                <c:pt idx="18315">
                  <c:v>4.5047298778419804E-3</c:v>
                </c:pt>
                <c:pt idx="18316">
                  <c:v>4.4873271098317003E-3</c:v>
                </c:pt>
                <c:pt idx="18317">
                  <c:v>4.4699698667616996E-3</c:v>
                </c:pt>
                <c:pt idx="18318">
                  <c:v>4.4526580856386003E-3</c:v>
                </c:pt>
                <c:pt idx="18319">
                  <c:v>4.4353917034949501E-3</c:v>
                </c:pt>
                <c:pt idx="18320">
                  <c:v>4.4181706573555302E-3</c:v>
                </c:pt>
                <c:pt idx="18321">
                  <c:v>4.40099488423499E-3</c:v>
                </c:pt>
                <c:pt idx="18322">
                  <c:v>4.3838643212232801E-3</c:v>
                </c:pt>
                <c:pt idx="18323">
                  <c:v>4.3667789054172099E-3</c:v>
                </c:pt>
                <c:pt idx="18324">
                  <c:v>4.3497385738588698E-3</c:v>
                </c:pt>
                <c:pt idx="18325">
                  <c:v>4.3327432636726801E-3</c:v>
                </c:pt>
                <c:pt idx="18326">
                  <c:v>4.3157929119892998E-3</c:v>
                </c:pt>
                <c:pt idx="18327">
                  <c:v>4.2988874559279598E-3</c:v>
                </c:pt>
                <c:pt idx="18328">
                  <c:v>4.2789094734175101E-3</c:v>
                </c:pt>
                <c:pt idx="18329">
                  <c:v>4.2621010373027702E-3</c:v>
                </c:pt>
                <c:pt idx="18330">
                  <c:v>4.2453373010545702E-3</c:v>
                </c:pt>
                <c:pt idx="18331">
                  <c:v>4.22861820187782E-3</c:v>
                </c:pt>
                <c:pt idx="18332">
                  <c:v>4.2119436769914699E-3</c:v>
                </c:pt>
                <c:pt idx="18333">
                  <c:v>4.1953136635609197E-3</c:v>
                </c:pt>
                <c:pt idx="18334">
                  <c:v>4.1787280988243797E-3</c:v>
                </c:pt>
                <c:pt idx="18335">
                  <c:v>4.1621869199967099E-3</c:v>
                </c:pt>
                <c:pt idx="18336">
                  <c:v>4.1456900643532003E-3</c:v>
                </c:pt>
                <c:pt idx="18337">
                  <c:v>4.1292374691224397E-3</c:v>
                </c:pt>
                <c:pt idx="18338">
                  <c:v>4.1128290715800398E-3</c:v>
                </c:pt>
                <c:pt idx="18339">
                  <c:v>4.0964648090166299E-3</c:v>
                </c:pt>
                <c:pt idx="18340">
                  <c:v>4.0771255609804904E-3</c:v>
                </c:pt>
                <c:pt idx="18341">
                  <c:v>4.0608566893215901E-3</c:v>
                </c:pt>
                <c:pt idx="18342">
                  <c:v>4.0446317573274602E-3</c:v>
                </c:pt>
                <c:pt idx="18343">
                  <c:v>4.0284507023624896E-3</c:v>
                </c:pt>
                <c:pt idx="18344">
                  <c:v>4.0123134617622196E-3</c:v>
                </c:pt>
                <c:pt idx="18345">
                  <c:v>3.9962199728950298E-3</c:v>
                </c:pt>
                <c:pt idx="18346">
                  <c:v>3.9801701731212802E-3</c:v>
                </c:pt>
                <c:pt idx="18347">
                  <c:v>3.9641639998216401E-3</c:v>
                </c:pt>
                <c:pt idx="18348">
                  <c:v>3.9482013904014101E-3</c:v>
                </c:pt>
                <c:pt idx="18349">
                  <c:v>3.93228228227719E-3</c:v>
                </c:pt>
                <c:pt idx="18350">
                  <c:v>3.9164066128900502E-3</c:v>
                </c:pt>
                <c:pt idx="18351">
                  <c:v>3.9005743196560798E-3</c:v>
                </c:pt>
                <c:pt idx="18352">
                  <c:v>3.8847853400541502E-3</c:v>
                </c:pt>
                <c:pt idx="18353">
                  <c:v>3.8661244595999899E-3</c:v>
                </c:pt>
                <c:pt idx="18354">
                  <c:v>3.8504291128749501E-3</c:v>
                </c:pt>
                <c:pt idx="18355">
                  <c:v>3.8347768849116299E-3</c:v>
                </c:pt>
                <c:pt idx="18356">
                  <c:v>3.8191677132115602E-3</c:v>
                </c:pt>
                <c:pt idx="18357">
                  <c:v>3.8036015353381599E-3</c:v>
                </c:pt>
                <c:pt idx="18358">
                  <c:v>3.7880782887749899E-3</c:v>
                </c:pt>
                <c:pt idx="18359">
                  <c:v>3.77259791106203E-3</c:v>
                </c:pt>
                <c:pt idx="18360">
                  <c:v>3.7571603397809701E-3</c:v>
                </c:pt>
                <c:pt idx="18361">
                  <c:v>3.7417655125237398E-3</c:v>
                </c:pt>
                <c:pt idx="18362">
                  <c:v>3.7264133668191298E-3</c:v>
                </c:pt>
                <c:pt idx="18363">
                  <c:v>3.7111038402696298E-3</c:v>
                </c:pt>
                <c:pt idx="18364">
                  <c:v>3.69583687053675E-3</c:v>
                </c:pt>
                <c:pt idx="18365">
                  <c:v>3.6777922446707802E-3</c:v>
                </c:pt>
                <c:pt idx="18366">
                  <c:v>3.6626172856627699E-3</c:v>
                </c:pt>
                <c:pt idx="18367">
                  <c:v>3.6474846890441801E-3</c:v>
                </c:pt>
                <c:pt idx="18368">
                  <c:v>3.6323943924050301E-3</c:v>
                </c:pt>
                <c:pt idx="18369">
                  <c:v>3.61734633348452E-3</c:v>
                </c:pt>
                <c:pt idx="18370">
                  <c:v>3.6023404499077E-3</c:v>
                </c:pt>
                <c:pt idx="18371">
                  <c:v>3.5873766794243299E-3</c:v>
                </c:pt>
                <c:pt idx="18372">
                  <c:v>3.5724549596893198E-3</c:v>
                </c:pt>
                <c:pt idx="18373">
                  <c:v>3.5575752284769699E-3</c:v>
                </c:pt>
                <c:pt idx="18374">
                  <c:v>3.5427374234897101E-3</c:v>
                </c:pt>
                <c:pt idx="18375">
                  <c:v>3.5279414825223798E-3</c:v>
                </c:pt>
                <c:pt idx="18376">
                  <c:v>3.5131873432810001E-3</c:v>
                </c:pt>
                <c:pt idx="18377">
                  <c:v>3.4984749436033501E-3</c:v>
                </c:pt>
                <c:pt idx="18378">
                  <c:v>3.4810844528229599E-3</c:v>
                </c:pt>
                <c:pt idx="18379">
                  <c:v>3.4664623133109302E-3</c:v>
                </c:pt>
                <c:pt idx="18380">
                  <c:v>3.45188171938906E-3</c:v>
                </c:pt>
                <c:pt idx="18381">
                  <c:v>3.43734260883728E-3</c:v>
                </c:pt>
                <c:pt idx="18382">
                  <c:v>3.4228449194895001E-3</c:v>
                </c:pt>
                <c:pt idx="18383">
                  <c:v>3.4083885892305299E-3</c:v>
                </c:pt>
                <c:pt idx="18384">
                  <c:v>3.3939735559347299E-3</c:v>
                </c:pt>
                <c:pt idx="18385">
                  <c:v>3.3795997574355401E-3</c:v>
                </c:pt>
                <c:pt idx="18386">
                  <c:v>3.3652671316767801E-3</c:v>
                </c:pt>
                <c:pt idx="18387">
                  <c:v>3.3509756165243801E-3</c:v>
                </c:pt>
                <c:pt idx="18388">
                  <c:v>3.3367251499500099E-3</c:v>
                </c:pt>
                <c:pt idx="18389">
                  <c:v>3.3225156698130399E-3</c:v>
                </c:pt>
                <c:pt idx="18390">
                  <c:v>3.3057190498081601E-3</c:v>
                </c:pt>
                <c:pt idx="18391">
                  <c:v>3.2915982146552898E-3</c:v>
                </c:pt>
                <c:pt idx="18392">
                  <c:v>3.27751817242215E-3</c:v>
                </c:pt>
                <c:pt idx="18393">
                  <c:v>3.26347886109542E-3</c:v>
                </c:pt>
                <c:pt idx="18394">
                  <c:v>3.2494802186426E-3</c:v>
                </c:pt>
                <c:pt idx="18395">
                  <c:v>3.2355221830806398E-3</c:v>
                </c:pt>
                <c:pt idx="18396">
                  <c:v>3.2216046924304501E-3</c:v>
                </c:pt>
                <c:pt idx="18397">
                  <c:v>3.20772768475112E-3</c:v>
                </c:pt>
                <c:pt idx="18398">
                  <c:v>3.1938910980602799E-3</c:v>
                </c:pt>
                <c:pt idx="18399">
                  <c:v>3.1800948704356802E-3</c:v>
                </c:pt>
                <c:pt idx="18400">
                  <c:v>3.1663389399255201E-3</c:v>
                </c:pt>
                <c:pt idx="18401">
                  <c:v>3.1526232446763098E-3</c:v>
                </c:pt>
                <c:pt idx="18402">
                  <c:v>3.1389477227264902E-3</c:v>
                </c:pt>
                <c:pt idx="18403">
                  <c:v>3.12278110760612E-3</c:v>
                </c:pt>
                <c:pt idx="18404">
                  <c:v>3.1091924874647198E-3</c:v>
                </c:pt>
                <c:pt idx="18405">
                  <c:v>3.0956438475518099E-3</c:v>
                </c:pt>
                <c:pt idx="18406">
                  <c:v>3.08213512596853E-3</c:v>
                </c:pt>
                <c:pt idx="18407">
                  <c:v>3.0686662608953E-3</c:v>
                </c:pt>
                <c:pt idx="18408">
                  <c:v>3.0552371905346099E-3</c:v>
                </c:pt>
                <c:pt idx="18409">
                  <c:v>3.0418478530184201E-3</c:v>
                </c:pt>
                <c:pt idx="18410">
                  <c:v>3.0284981866093501E-3</c:v>
                </c:pt>
                <c:pt idx="18411">
                  <c:v>3.0151881295050098E-3</c:v>
                </c:pt>
                <c:pt idx="18412">
                  <c:v>3.0019176199249701E-3</c:v>
                </c:pt>
                <c:pt idx="18413">
                  <c:v>2.9886865960993499E-3</c:v>
                </c:pt>
                <c:pt idx="18414">
                  <c:v>2.97549499633128E-3</c:v>
                </c:pt>
                <c:pt idx="18415">
                  <c:v>2.95989996378841E-3</c:v>
                </c:pt>
                <c:pt idx="18416">
                  <c:v>2.9467936574474399E-3</c:v>
                </c:pt>
                <c:pt idx="18417">
                  <c:v>2.9337265823955001E-3</c:v>
                </c:pt>
                <c:pt idx="18418">
                  <c:v>2.9206986770003202E-3</c:v>
                </c:pt>
                <c:pt idx="18419">
                  <c:v>2.90770987950558E-3</c:v>
                </c:pt>
                <c:pt idx="18420">
                  <c:v>2.8947601282932E-3</c:v>
                </c:pt>
                <c:pt idx="18421">
                  <c:v>2.8818493616640699E-3</c:v>
                </c:pt>
                <c:pt idx="18422">
                  <c:v>2.8689775180157401E-3</c:v>
                </c:pt>
                <c:pt idx="18423">
                  <c:v>2.8561445356956698E-3</c:v>
                </c:pt>
                <c:pt idx="18424">
                  <c:v>2.84335035309946E-3</c:v>
                </c:pt>
                <c:pt idx="18425">
                  <c:v>2.83059490859025E-3</c:v>
                </c:pt>
                <c:pt idx="18426">
                  <c:v>2.8178781406024301E-3</c:v>
                </c:pt>
                <c:pt idx="18427">
                  <c:v>2.80519998756766E-3</c:v>
                </c:pt>
                <c:pt idx="18428">
                  <c:v>2.79021093156435E-3</c:v>
                </c:pt>
                <c:pt idx="18429">
                  <c:v>2.7776163361646102E-3</c:v>
                </c:pt>
                <c:pt idx="18430">
                  <c:v>2.76506016345093E-3</c:v>
                </c:pt>
                <c:pt idx="18431">
                  <c:v>2.7525423518649501E-3</c:v>
                </c:pt>
                <c:pt idx="18432">
                  <c:v>2.7400628399217898E-3</c:v>
                </c:pt>
                <c:pt idx="18433">
                  <c:v>2.7276215660970199E-3</c:v>
                </c:pt>
                <c:pt idx="18434">
                  <c:v>2.7152184689085502E-3</c:v>
                </c:pt>
                <c:pt idx="18435">
                  <c:v>2.7028534868636799E-3</c:v>
                </c:pt>
                <c:pt idx="18436">
                  <c:v>2.69052655851664E-3</c:v>
                </c:pt>
                <c:pt idx="18437">
                  <c:v>2.6782376224123001E-3</c:v>
                </c:pt>
                <c:pt idx="18438">
                  <c:v>2.6659866171185602E-3</c:v>
                </c:pt>
                <c:pt idx="18439">
                  <c:v>2.6537734811851502E-3</c:v>
                </c:pt>
                <c:pt idx="18440">
                  <c:v>2.6393338147770199E-3</c:v>
                </c:pt>
                <c:pt idx="18441">
                  <c:v>2.6272026349514498E-3</c:v>
                </c:pt>
                <c:pt idx="18442">
                  <c:v>2.6151091326547899E-3</c:v>
                </c:pt>
                <c:pt idx="18443">
                  <c:v>2.60305324651243E-3</c:v>
                </c:pt>
                <c:pt idx="18444">
                  <c:v>2.5910349151153701E-3</c:v>
                </c:pt>
                <c:pt idx="18445">
                  <c:v>2.5790540771785599E-3</c:v>
                </c:pt>
                <c:pt idx="18446">
                  <c:v>2.5671106713060902E-3</c:v>
                </c:pt>
                <c:pt idx="18447">
                  <c:v>2.5552046362130902E-3</c:v>
                </c:pt>
                <c:pt idx="18448">
                  <c:v>2.5433359105858401E-3</c:v>
                </c:pt>
                <c:pt idx="18449">
                  <c:v>2.53150443308624E-3</c:v>
                </c:pt>
                <c:pt idx="18450">
                  <c:v>2.5197101424800201E-3</c:v>
                </c:pt>
                <c:pt idx="18451">
                  <c:v>2.50795297747713E-3</c:v>
                </c:pt>
                <c:pt idx="18452">
                  <c:v>2.49623287682478E-3</c:v>
                </c:pt>
                <c:pt idx="18453">
                  <c:v>2.48237525987765E-3</c:v>
                </c:pt>
                <c:pt idx="18454">
                  <c:v>2.4707353868582602E-3</c:v>
                </c:pt>
                <c:pt idx="18455">
                  <c:v>2.4591323867600599E-3</c:v>
                </c:pt>
                <c:pt idx="18456">
                  <c:v>2.4475661983778601E-3</c:v>
                </c:pt>
                <c:pt idx="18457">
                  <c:v>2.4360367605091998E-3</c:v>
                </c:pt>
                <c:pt idx="18458">
                  <c:v>2.4245440119597598E-3</c:v>
                </c:pt>
                <c:pt idx="18459">
                  <c:v>2.4130878915831701E-3</c:v>
                </c:pt>
                <c:pt idx="18460">
                  <c:v>2.4016683382041301E-3</c:v>
                </c:pt>
                <c:pt idx="18461">
                  <c:v>2.3902852906918198E-3</c:v>
                </c:pt>
                <c:pt idx="18462">
                  <c:v>2.37893868787678E-3</c:v>
                </c:pt>
                <c:pt idx="18463">
                  <c:v>2.3676284686760599E-3</c:v>
                </c:pt>
                <c:pt idx="18464">
                  <c:v>2.3563545719956802E-3</c:v>
                </c:pt>
                <c:pt idx="18465">
                  <c:v>2.3430242463829899E-3</c:v>
                </c:pt>
                <c:pt idx="18466">
                  <c:v>2.3318289825859E-3</c:v>
                </c:pt>
                <c:pt idx="18467">
                  <c:v>2.3206698502467702E-3</c:v>
                </c:pt>
                <c:pt idx="18468">
                  <c:v>2.30954678836158E-3</c:v>
                </c:pt>
                <c:pt idx="18469">
                  <c:v>2.2984597358617102E-3</c:v>
                </c:pt>
                <c:pt idx="18470">
                  <c:v>2.2874086316775899E-3</c:v>
                </c:pt>
                <c:pt idx="18471">
                  <c:v>2.2763934148544301E-3</c:v>
                </c:pt>
                <c:pt idx="18472">
                  <c:v>2.2654140243311199E-3</c:v>
                </c:pt>
                <c:pt idx="18473">
                  <c:v>2.254470399161E-3</c:v>
                </c:pt>
                <c:pt idx="18474">
                  <c:v>2.2435624783310698E-3</c:v>
                </c:pt>
                <c:pt idx="18475">
                  <c:v>2.2326902008883201E-3</c:v>
                </c:pt>
                <c:pt idx="18476">
                  <c:v>2.2218535058677602E-3</c:v>
                </c:pt>
                <c:pt idx="18477">
                  <c:v>2.2110523323310999E-3</c:v>
                </c:pt>
                <c:pt idx="18478">
                  <c:v>2.1982802300207801E-3</c:v>
                </c:pt>
                <c:pt idx="18479">
                  <c:v>2.1875559682075999E-3</c:v>
                </c:pt>
                <c:pt idx="18480">
                  <c:v>2.17686703733225E-3</c:v>
                </c:pt>
                <c:pt idx="18481">
                  <c:v>2.16621337646002E-3</c:v>
                </c:pt>
                <c:pt idx="18482">
                  <c:v>2.1555949247277998E-3</c:v>
                </c:pt>
                <c:pt idx="18483">
                  <c:v>2.1450116212919802E-3</c:v>
                </c:pt>
                <c:pt idx="18484">
                  <c:v>2.1344634052546602E-3</c:v>
                </c:pt>
                <c:pt idx="18485">
                  <c:v>2.12395021578604E-3</c:v>
                </c:pt>
                <c:pt idx="18486">
                  <c:v>2.1134719920846302E-3</c:v>
                </c:pt>
                <c:pt idx="18487">
                  <c:v>2.1030286732955099E-3</c:v>
                </c:pt>
                <c:pt idx="18488">
                  <c:v>2.0926201986505499E-3</c:v>
                </c:pt>
                <c:pt idx="18489">
                  <c:v>2.0822465073567398E-3</c:v>
                </c:pt>
                <c:pt idx="18490">
                  <c:v>2.0699796923931701E-3</c:v>
                </c:pt>
                <c:pt idx="18491">
                  <c:v>2.0596813248121302E-3</c:v>
                </c:pt>
                <c:pt idx="18492">
                  <c:v>2.0494175504113402E-3</c:v>
                </c:pt>
                <c:pt idx="18493">
                  <c:v>2.0391883084303199E-3</c:v>
                </c:pt>
                <c:pt idx="18494">
                  <c:v>2.02899353817962E-3</c:v>
                </c:pt>
                <c:pt idx="18495">
                  <c:v>2.0188331788869901E-3</c:v>
                </c:pt>
                <c:pt idx="18496">
                  <c:v>2.0087071698700002E-3</c:v>
                </c:pt>
                <c:pt idx="18497">
                  <c:v>1.9986154504610799E-3</c:v>
                </c:pt>
                <c:pt idx="18498">
                  <c:v>1.9885579599667699E-3</c:v>
                </c:pt>
                <c:pt idx="18499">
                  <c:v>1.9785346377161599E-3</c:v>
                </c:pt>
                <c:pt idx="18500">
                  <c:v>1.9685454230735202E-3</c:v>
                </c:pt>
                <c:pt idx="18501">
                  <c:v>1.95859025539341E-3</c:v>
                </c:pt>
                <c:pt idx="18502">
                  <c:v>1.9486690740541299E-3</c:v>
                </c:pt>
                <c:pt idx="18503">
                  <c:v>1.93693675655684E-3</c:v>
                </c:pt>
                <c:pt idx="18504">
                  <c:v>1.92708918503595E-3</c:v>
                </c:pt>
                <c:pt idx="18505">
                  <c:v>1.9172754101240701E-3</c:v>
                </c:pt>
                <c:pt idx="18506">
                  <c:v>1.9074953712268799E-3</c:v>
                </c:pt>
                <c:pt idx="18507">
                  <c:v>1.89774900778734E-3</c:v>
                </c:pt>
                <c:pt idx="18508">
                  <c:v>1.88803625926376E-3</c:v>
                </c:pt>
                <c:pt idx="18509">
                  <c:v>1.87835706512142E-3</c:v>
                </c:pt>
                <c:pt idx="18510">
                  <c:v>1.8687113648002799E-3</c:v>
                </c:pt>
                <c:pt idx="18511">
                  <c:v>1.85909909782457E-3</c:v>
                </c:pt>
                <c:pt idx="18512">
                  <c:v>1.8495202036736601E-3</c:v>
                </c:pt>
                <c:pt idx="18513">
                  <c:v>1.8399746218741801E-3</c:v>
                </c:pt>
                <c:pt idx="18514">
                  <c:v>1.8304622919294901E-3</c:v>
                </c:pt>
                <c:pt idx="18515">
                  <c:v>1.81921335166087E-3</c:v>
                </c:pt>
                <c:pt idx="18516">
                  <c:v>1.80977305024781E-3</c:v>
                </c:pt>
                <c:pt idx="18517">
                  <c:v>1.8003658114067499E-3</c:v>
                </c:pt>
                <c:pt idx="18518">
                  <c:v>1.7909915746674001E-3</c:v>
                </c:pt>
                <c:pt idx="18519">
                  <c:v>1.7816502796098701E-3</c:v>
                </c:pt>
                <c:pt idx="18520">
                  <c:v>1.77234186586394E-3</c:v>
                </c:pt>
                <c:pt idx="18521">
                  <c:v>1.76306627300676E-3</c:v>
                </c:pt>
                <c:pt idx="18522">
                  <c:v>1.7538234406944699E-3</c:v>
                </c:pt>
                <c:pt idx="18523">
                  <c:v>1.7446133085516199E-3</c:v>
                </c:pt>
                <c:pt idx="18524">
                  <c:v>1.7354358162314199E-3</c:v>
                </c:pt>
                <c:pt idx="18525">
                  <c:v>1.7262909033884299E-3</c:v>
                </c:pt>
                <c:pt idx="18526">
                  <c:v>1.7171785097049299E-3</c:v>
                </c:pt>
                <c:pt idx="18527">
                  <c:v>1.7080985748570399E-3</c:v>
                </c:pt>
                <c:pt idx="18528">
                  <c:v>1.6973605061536201E-3</c:v>
                </c:pt>
                <c:pt idx="18529">
                  <c:v>1.68835089317217E-3</c:v>
                </c:pt>
                <c:pt idx="18530">
                  <c:v>1.6793735501440901E-3</c:v>
                </c:pt>
                <c:pt idx="18531">
                  <c:v>1.67042841682309E-3</c:v>
                </c:pt>
                <c:pt idx="18532">
                  <c:v>1.66151543291669E-3</c:v>
                </c:pt>
                <c:pt idx="18533">
                  <c:v>1.6526345382033901E-3</c:v>
                </c:pt>
                <c:pt idx="18534">
                  <c:v>1.6437856724753801E-3</c:v>
                </c:pt>
                <c:pt idx="18535">
                  <c:v>1.6349687755115099E-3</c:v>
                </c:pt>
                <c:pt idx="18536">
                  <c:v>1.6261837870979699E-3</c:v>
                </c:pt>
                <c:pt idx="18537">
                  <c:v>1.61743064705672E-3</c:v>
                </c:pt>
                <c:pt idx="18538">
                  <c:v>1.6087092952185599E-3</c:v>
                </c:pt>
                <c:pt idx="18539">
                  <c:v>1.6000196714167701E-3</c:v>
                </c:pt>
                <c:pt idx="18540">
                  <c:v>1.5897431631680099E-3</c:v>
                </c:pt>
                <c:pt idx="18541">
                  <c:v>1.58112228662651E-3</c:v>
                </c:pt>
                <c:pt idx="18542">
                  <c:v>1.5725329496381101E-3</c:v>
                </c:pt>
                <c:pt idx="18543">
                  <c:v>1.5639750920775899E-3</c:v>
                </c:pt>
                <c:pt idx="18544">
                  <c:v>1.55544865384386E-3</c:v>
                </c:pt>
                <c:pt idx="18545">
                  <c:v>1.5469535748406601E-3</c:v>
                </c:pt>
                <c:pt idx="18546">
                  <c:v>1.5384897949978201E-3</c:v>
                </c:pt>
                <c:pt idx="18547">
                  <c:v>1.53005725427773E-3</c:v>
                </c:pt>
                <c:pt idx="18548">
                  <c:v>1.5216558925918999E-3</c:v>
                </c:pt>
                <c:pt idx="18549">
                  <c:v>1.5132856499179999E-3</c:v>
                </c:pt>
                <c:pt idx="18550">
                  <c:v>1.50494646623504E-3</c:v>
                </c:pt>
                <c:pt idx="18551">
                  <c:v>1.49663828153911E-3</c:v>
                </c:pt>
                <c:pt idx="18552">
                  <c:v>1.48836103581728E-3</c:v>
                </c:pt>
                <c:pt idx="18553">
                  <c:v>1.4785718726589301E-3</c:v>
                </c:pt>
                <c:pt idx="18554">
                  <c:v>1.4703616747143301E-3</c:v>
                </c:pt>
                <c:pt idx="18555">
                  <c:v>1.46218222767482E-3</c:v>
                </c:pt>
                <c:pt idx="18556">
                  <c:v>1.4540334716020499E-3</c:v>
                </c:pt>
                <c:pt idx="18557">
                  <c:v>1.4459153465510299E-3</c:v>
                </c:pt>
                <c:pt idx="18558">
                  <c:v>1.4378277926086001E-3</c:v>
                </c:pt>
                <c:pt idx="18559">
                  <c:v>1.42977074984783E-3</c:v>
                </c:pt>
                <c:pt idx="18560">
                  <c:v>1.42174415836982E-3</c:v>
                </c:pt>
                <c:pt idx="18561">
                  <c:v>1.41374795828453E-3</c:v>
                </c:pt>
                <c:pt idx="18562">
                  <c:v>1.40578208972823E-3</c:v>
                </c:pt>
                <c:pt idx="18563">
                  <c:v>1.39784649283284E-3</c:v>
                </c:pt>
                <c:pt idx="18564">
                  <c:v>1.3899411077370001E-3</c:v>
                </c:pt>
                <c:pt idx="18565">
                  <c:v>1.38059178124564E-3</c:v>
                </c:pt>
                <c:pt idx="18566">
                  <c:v>1.3727518759791999E-3</c:v>
                </c:pt>
                <c:pt idx="18567">
                  <c:v>1.3649419948580099E-3</c:v>
                </c:pt>
                <c:pt idx="18568">
                  <c:v>1.35716207809293E-3</c:v>
                </c:pt>
                <c:pt idx="18569">
                  <c:v>1.34941206585756E-3</c:v>
                </c:pt>
                <c:pt idx="18570">
                  <c:v>1.34169189841315E-3</c:v>
                </c:pt>
                <c:pt idx="18571">
                  <c:v>1.3340015159642601E-3</c:v>
                </c:pt>
                <c:pt idx="18572">
                  <c:v>1.3263408587840099E-3</c:v>
                </c:pt>
                <c:pt idx="18573">
                  <c:v>1.31870986712612E-3</c:v>
                </c:pt>
                <c:pt idx="18574">
                  <c:v>1.3111084812541501E-3</c:v>
                </c:pt>
                <c:pt idx="18575">
                  <c:v>1.3035366414763899E-3</c:v>
                </c:pt>
                <c:pt idx="18576">
                  <c:v>1.2959942880733199E-3</c:v>
                </c:pt>
                <c:pt idx="18577">
                  <c:v>1.28848136136628E-3</c:v>
                </c:pt>
                <c:pt idx="18578">
                  <c:v>1.2795959524553801E-3</c:v>
                </c:pt>
                <c:pt idx="18579">
                  <c:v>1.2721468132250299E-3</c:v>
                </c:pt>
                <c:pt idx="18580">
                  <c:v>1.2647269134577199E-3</c:v>
                </c:pt>
                <c:pt idx="18581">
                  <c:v>1.25733619350336E-3</c:v>
                </c:pt>
                <c:pt idx="18582">
                  <c:v>1.2499745937283101E-3</c:v>
                </c:pt>
                <c:pt idx="18583">
                  <c:v>1.24264205451839E-3</c:v>
                </c:pt>
                <c:pt idx="18584">
                  <c:v>1.2353385162923499E-3</c:v>
                </c:pt>
                <c:pt idx="18585">
                  <c:v>1.2280639194300999E-3</c:v>
                </c:pt>
                <c:pt idx="18586">
                  <c:v>1.2208182043810501E-3</c:v>
                </c:pt>
                <c:pt idx="18587">
                  <c:v>1.2136013115665099E-3</c:v>
                </c:pt>
                <c:pt idx="18588">
                  <c:v>1.20641318143236E-3</c:v>
                </c:pt>
                <c:pt idx="18589">
                  <c:v>1.1992537544436601E-3</c:v>
                </c:pt>
                <c:pt idx="18590">
                  <c:v>1.1921229710859199E-3</c:v>
                </c:pt>
                <c:pt idx="18591">
                  <c:v>1.1836893500857201E-3</c:v>
                </c:pt>
                <c:pt idx="18592">
                  <c:v>1.1766206655460601E-3</c:v>
                </c:pt>
                <c:pt idx="18593">
                  <c:v>1.1695804378276801E-3</c:v>
                </c:pt>
                <c:pt idx="18594">
                  <c:v>1.16256860743311E-3</c:v>
                </c:pt>
                <c:pt idx="18595">
                  <c:v>1.1555851148988599E-3</c:v>
                </c:pt>
                <c:pt idx="18596">
                  <c:v>1.14862990077753E-3</c:v>
                </c:pt>
                <c:pt idx="18597">
                  <c:v>1.14170290562833E-3</c:v>
                </c:pt>
                <c:pt idx="18598">
                  <c:v>1.1348040700123201E-3</c:v>
                </c:pt>
                <c:pt idx="18599">
                  <c:v>1.127933334516E-3</c:v>
                </c:pt>
                <c:pt idx="18600">
                  <c:v>1.1210906397407499E-3</c:v>
                </c:pt>
                <c:pt idx="18601">
                  <c:v>1.1142759262827899E-3</c:v>
                </c:pt>
                <c:pt idx="18602">
                  <c:v>1.10748913479354E-3</c:v>
                </c:pt>
                <c:pt idx="18603">
                  <c:v>1.0994625198410199E-3</c:v>
                </c:pt>
                <c:pt idx="18604">
                  <c:v>1.09273626926201E-3</c:v>
                </c:pt>
                <c:pt idx="18605">
                  <c:v>1.08603775421888E-3</c:v>
                </c:pt>
                <c:pt idx="18606">
                  <c:v>1.0793669153655501E-3</c:v>
                </c:pt>
                <c:pt idx="18607">
                  <c:v>1.0727236933971501E-3</c:v>
                </c:pt>
                <c:pt idx="18608">
                  <c:v>1.0661080290152601E-3</c:v>
                </c:pt>
                <c:pt idx="18609">
                  <c:v>1.05951986290147E-3</c:v>
                </c:pt>
                <c:pt idx="18610">
                  <c:v>1.0529591357958401E-3</c:v>
                </c:pt>
                <c:pt idx="18611">
                  <c:v>1.04642578841707E-3</c:v>
                </c:pt>
                <c:pt idx="18612">
                  <c:v>1.0399197615178499E-3</c:v>
                </c:pt>
                <c:pt idx="18613">
                  <c:v>1.0334409958492701E-3</c:v>
                </c:pt>
                <c:pt idx="18614">
                  <c:v>1.02698943218172E-3</c:v>
                </c:pt>
                <c:pt idx="18615">
                  <c:v>1.0205650113126301E-3</c:v>
                </c:pt>
                <c:pt idx="18616">
                  <c:v>1.01296690592402E-3</c:v>
                </c:pt>
                <c:pt idx="18617">
                  <c:v>1.0066013444080099E-3</c:v>
                </c:pt>
                <c:pt idx="18618">
                  <c:v>1.0002627396825301E-3</c:v>
                </c:pt>
                <c:pt idx="18619" formatCode="0.00E+00">
                  <c:v>9.9395103258628791E-4</c:v>
                </c:pt>
                <c:pt idx="18620" formatCode="0.00E+00">
                  <c:v>9.8766616395113706E-4</c:v>
                </c:pt>
                <c:pt idx="18621" formatCode="0.00E+00">
                  <c:v>9.814080746351761E-4</c:v>
                </c:pt>
                <c:pt idx="18622" formatCode="0.00E+00">
                  <c:v>9.7517670550306397E-4</c:v>
                </c:pt>
                <c:pt idx="18623" formatCode="0.00E+00">
                  <c:v>9.6897199742547295E-4</c:v>
                </c:pt>
                <c:pt idx="18624" formatCode="0.00E+00">
                  <c:v>9.6279389130905595E-4</c:v>
                </c:pt>
                <c:pt idx="18625" formatCode="0.00E+00">
                  <c:v>9.5664232806496198E-4</c:v>
                </c:pt>
                <c:pt idx="18626" formatCode="0.00E+00">
                  <c:v>9.5051724858118299E-4</c:v>
                </c:pt>
                <c:pt idx="18627" formatCode="0.00E+00">
                  <c:v>9.4441859381678202E-4</c:v>
                </c:pt>
                <c:pt idx="18628" formatCode="0.00E+00">
                  <c:v>9.3720600266357498E-4</c:v>
                </c:pt>
                <c:pt idx="18629" formatCode="0.00E+00">
                  <c:v>9.3116465590617698E-4</c:v>
                </c:pt>
                <c:pt idx="18630" formatCode="0.00E+00">
                  <c:v>9.2514954825745799E-4</c:v>
                </c:pt>
                <c:pt idx="18631" formatCode="0.00E+00">
                  <c:v>9.1916062069246805E-4</c:v>
                </c:pt>
                <c:pt idx="18632" formatCode="0.00E+00">
                  <c:v>9.1319781419203501E-4</c:v>
                </c:pt>
                <c:pt idx="18633" formatCode="0.00E+00">
                  <c:v>9.0726106976887798E-4</c:v>
                </c:pt>
                <c:pt idx="18634" formatCode="0.00E+00">
                  <c:v>9.0135032842095003E-4</c:v>
                </c:pt>
                <c:pt idx="18635" formatCode="0.00E+00">
                  <c:v>8.9546553118851897E-4</c:v>
                </c:pt>
                <c:pt idx="18636" formatCode="0.00E+00">
                  <c:v>8.8960661910467804E-4</c:v>
                </c:pt>
                <c:pt idx="18637" formatCode="0.00E+00">
                  <c:v>8.83773533230909E-4</c:v>
                </c:pt>
                <c:pt idx="18638" formatCode="0.00E+00">
                  <c:v>8.7796621461706597E-4</c:v>
                </c:pt>
                <c:pt idx="18639" formatCode="0.00E+00">
                  <c:v>8.7218460434257199E-4</c:v>
                </c:pt>
                <c:pt idx="18640" formatCode="0.00E+00">
                  <c:v>8.6642864350995098E-4</c:v>
                </c:pt>
                <c:pt idx="18641" formatCode="0.00E+00">
                  <c:v>8.5962138137355803E-4</c:v>
                </c:pt>
                <c:pt idx="18642" formatCode="0.00E+00">
                  <c:v>8.5392105404818596E-4</c:v>
                </c:pt>
                <c:pt idx="18643" formatCode="0.00E+00">
                  <c:v>8.4824619097962695E-4</c:v>
                </c:pt>
                <c:pt idx="18644" formatCode="0.00E+00">
                  <c:v>8.4259673330588903E-4</c:v>
                </c:pt>
                <c:pt idx="18645" formatCode="0.00E+00">
                  <c:v>8.3697262216277102E-4</c:v>
                </c:pt>
                <c:pt idx="18646" formatCode="0.00E+00">
                  <c:v>8.3137379872448005E-4</c:v>
                </c:pt>
                <c:pt idx="18647" formatCode="0.00E+00">
                  <c:v>8.2580020415460101E-4</c:v>
                </c:pt>
                <c:pt idx="18648" formatCode="0.00E+00">
                  <c:v>8.2025177963556295E-4</c:v>
                </c:pt>
                <c:pt idx="18649" formatCode="0.00E+00">
                  <c:v>8.1472846638217401E-4</c:v>
                </c:pt>
                <c:pt idx="18650" formatCode="0.00E+00">
                  <c:v>8.0923020558628495E-4</c:v>
                </c:pt>
                <c:pt idx="18651" formatCode="0.00E+00">
                  <c:v>8.0375693848079696E-4</c:v>
                </c:pt>
                <c:pt idx="18652" formatCode="0.00E+00">
                  <c:v>7.9830860630288796E-4</c:v>
                </c:pt>
                <c:pt idx="18653" formatCode="0.00E+00">
                  <c:v>7.9186545799931197E-4</c:v>
                </c:pt>
                <c:pt idx="18654" formatCode="0.00E+00">
                  <c:v>7.8647121452403304E-4</c:v>
                </c:pt>
                <c:pt idx="18655" formatCode="0.00E+00">
                  <c:v>7.8110172119060396E-4</c:v>
                </c:pt>
                <c:pt idx="18656" formatCode="0.00E+00">
                  <c:v>7.7575691926379199E-4</c:v>
                </c:pt>
                <c:pt idx="18657" formatCode="0.00E+00">
                  <c:v>7.7043675005331795E-4</c:v>
                </c:pt>
                <c:pt idx="18658" formatCode="0.00E+00">
                  <c:v>7.6514115486725097E-4</c:v>
                </c:pt>
                <c:pt idx="18659" formatCode="0.00E+00">
                  <c:v>7.5987007501463302E-4</c:v>
                </c:pt>
                <c:pt idx="18660" formatCode="0.00E+00">
                  <c:v>7.5462345183627104E-4</c:v>
                </c:pt>
                <c:pt idx="18661" formatCode="0.00E+00">
                  <c:v>7.4940122666921098E-4</c:v>
                </c:pt>
                <c:pt idx="18662" formatCode="0.00E+00">
                  <c:v>7.4420334087848801E-4</c:v>
                </c:pt>
                <c:pt idx="18663" formatCode="0.00E+00">
                  <c:v>7.3902973582536796E-4</c:v>
                </c:pt>
                <c:pt idx="18664" formatCode="0.00E+00">
                  <c:v>7.3388035289872404E-4</c:v>
                </c:pt>
                <c:pt idx="18665" formatCode="0.00E+00">
                  <c:v>7.2875513349573995E-4</c:v>
                </c:pt>
                <c:pt idx="18666" formatCode="0.00E+00">
                  <c:v>7.2269423101132602E-4</c:v>
                </c:pt>
                <c:pt idx="18667" formatCode="0.00E+00">
                  <c:v>7.1762143282988401E-4</c:v>
                </c:pt>
                <c:pt idx="18668" formatCode="0.00E+00">
                  <c:v>7.12572613796161E-4</c:v>
                </c:pt>
                <c:pt idx="18669" formatCode="0.00E+00">
                  <c:v>7.0754771536508596E-4</c:v>
                </c:pt>
                <c:pt idx="18670" formatCode="0.00E+00">
                  <c:v>7.02546678972318E-4</c:v>
                </c:pt>
                <c:pt idx="18671" formatCode="0.00E+00">
                  <c:v>6.9756944609443699E-4</c:v>
                </c:pt>
                <c:pt idx="18672" formatCode="0.00E+00">
                  <c:v>6.9261595820146798E-4</c:v>
                </c:pt>
                <c:pt idx="18673" formatCode="0.00E+00">
                  <c:v>6.8768615678734598E-4</c:v>
                </c:pt>
                <c:pt idx="18674" formatCode="0.00E+00">
                  <c:v>6.8277998334473605E-4</c:v>
                </c:pt>
                <c:pt idx="18675" formatCode="0.00E+00">
                  <c:v>6.7789737941088097E-4</c:v>
                </c:pt>
                <c:pt idx="18676" formatCode="0.00E+00">
                  <c:v>6.7303828649554803E-4</c:v>
                </c:pt>
                <c:pt idx="18677" formatCode="0.00E+00">
                  <c:v>6.6820264614808297E-4</c:v>
                </c:pt>
                <c:pt idx="18678" formatCode="0.00E+00">
                  <c:v>6.6248454809808696E-4</c:v>
                </c:pt>
                <c:pt idx="18679" formatCode="0.00E+00">
                  <c:v>6.5769979066377098E-4</c:v>
                </c:pt>
                <c:pt idx="18680" formatCode="0.00E+00">
                  <c:v>6.5293830182074205E-4</c:v>
                </c:pt>
                <c:pt idx="18681" formatCode="0.00E+00">
                  <c:v>6.4820002314502098E-4</c:v>
                </c:pt>
                <c:pt idx="18682" formatCode="0.00E+00">
                  <c:v>6.4348489623479899E-4</c:v>
                </c:pt>
                <c:pt idx="18683" formatCode="0.00E+00">
                  <c:v>6.3879286270945997E-4</c:v>
                </c:pt>
                <c:pt idx="18684" formatCode="0.00E+00">
                  <c:v>6.34123864185682E-4</c:v>
                </c:pt>
                <c:pt idx="18685" formatCode="0.00E+00">
                  <c:v>6.29477842305957E-4</c:v>
                </c:pt>
                <c:pt idx="18686" formatCode="0.00E+00">
                  <c:v>6.2485473870445296E-4</c:v>
                </c:pt>
                <c:pt idx="18687" formatCode="0.00E+00">
                  <c:v>6.2025449505888396E-4</c:v>
                </c:pt>
                <c:pt idx="18688" formatCode="0.00E+00">
                  <c:v>6.1567705303412898E-4</c:v>
                </c:pt>
                <c:pt idx="18689" formatCode="0.00E+00">
                  <c:v>6.1112235432772099E-4</c:v>
                </c:pt>
                <c:pt idx="18690" formatCode="0.00E+00">
                  <c:v>6.0659034061561997E-4</c:v>
                </c:pt>
                <c:pt idx="18691" formatCode="0.00E+00">
                  <c:v>6.0123150205034805E-4</c:v>
                </c:pt>
                <c:pt idx="18692" formatCode="0.00E+00">
                  <c:v>5.9674871077648403E-4</c:v>
                </c:pt>
                <c:pt idx="18693" formatCode="0.00E+00">
                  <c:v>5.9228842093839705E-4</c:v>
                </c:pt>
                <c:pt idx="18694" formatCode="0.00E+00">
                  <c:v>5.8785057429329999E-4</c:v>
                </c:pt>
                <c:pt idx="18695" formatCode="0.00E+00">
                  <c:v>5.8343511259984805E-4</c:v>
                </c:pt>
                <c:pt idx="18696" formatCode="0.00E+00">
                  <c:v>5.7904197761311403E-4</c:v>
                </c:pt>
                <c:pt idx="18697" formatCode="0.00E+00">
                  <c:v>5.7467111112219902E-4</c:v>
                </c:pt>
                <c:pt idx="18698" formatCode="0.00E+00">
                  <c:v>5.7032245492132398E-4</c:v>
                </c:pt>
                <c:pt idx="18699" formatCode="0.00E+00">
                  <c:v>5.6599595081512197E-4</c:v>
                </c:pt>
                <c:pt idx="18700" formatCode="0.00E+00">
                  <c:v>5.6169154062652197E-4</c:v>
                </c:pt>
                <c:pt idx="18701" formatCode="0.00E+00">
                  <c:v>5.5740916618075896E-4</c:v>
                </c:pt>
                <c:pt idx="18702" formatCode="0.00E+00">
                  <c:v>5.5314876931844895E-4</c:v>
                </c:pt>
                <c:pt idx="18703" formatCode="0.00E+00">
                  <c:v>5.48111516357256E-4</c:v>
                </c:pt>
                <c:pt idx="18704" formatCode="0.00E+00">
                  <c:v>5.4389881007708204E-4</c:v>
                </c:pt>
                <c:pt idx="18705" formatCode="0.00E+00">
                  <c:v>5.3970789821232196E-4</c:v>
                </c:pt>
                <c:pt idx="18706" formatCode="0.00E+00">
                  <c:v>5.3553872265327599E-4</c:v>
                </c:pt>
                <c:pt idx="18707" formatCode="0.00E+00">
                  <c:v>5.3139122529027101E-4</c:v>
                </c:pt>
                <c:pt idx="18708" formatCode="0.00E+00">
                  <c:v>5.2726534804222402E-4</c:v>
                </c:pt>
                <c:pt idx="18709" formatCode="0.00E+00">
                  <c:v>5.2316103283287202E-4</c:v>
                </c:pt>
                <c:pt idx="18710" formatCode="0.00E+00">
                  <c:v>5.19078221603668E-4</c:v>
                </c:pt>
                <c:pt idx="18711" formatCode="0.00E+00">
                  <c:v>5.1501685630439998E-4</c:v>
                </c:pt>
                <c:pt idx="18712" formatCode="0.00E+00">
                  <c:v>5.1097687890239401E-4</c:v>
                </c:pt>
                <c:pt idx="18713" formatCode="0.00E+00">
                  <c:v>5.0695823136984099E-4</c:v>
                </c:pt>
                <c:pt idx="18714" formatCode="0.00E+00">
                  <c:v>5.0296085568854996E-4</c:v>
                </c:pt>
                <c:pt idx="18715" formatCode="0.00E+00">
                  <c:v>4.9898469386580699E-4</c:v>
                </c:pt>
                <c:pt idx="18716" formatCode="0.00E+00">
                  <c:v>4.9428381050522303E-4</c:v>
                </c:pt>
                <c:pt idx="18717" formatCode="0.00E+00">
                  <c:v>4.9035368573062898E-4</c:v>
                </c:pt>
                <c:pt idx="18718" formatCode="0.00E+00">
                  <c:v>4.8644459205255899E-4</c:v>
                </c:pt>
                <c:pt idx="18719" formatCode="0.00E+00">
                  <c:v>4.82556471517813E-4</c:v>
                </c:pt>
                <c:pt idx="18720" formatCode="0.00E+00">
                  <c:v>4.7868926618577402E-4</c:v>
                </c:pt>
                <c:pt idx="18721" formatCode="0.00E+00">
                  <c:v>4.7484291812918201E-4</c:v>
                </c:pt>
                <c:pt idx="18722" formatCode="0.00E+00">
                  <c:v>4.7101736942275297E-4</c:v>
                </c:pt>
                <c:pt idx="18723" formatCode="0.00E+00">
                  <c:v>4.6721256216701102E-4</c:v>
                </c:pt>
                <c:pt idx="18724" formatCode="0.00E+00">
                  <c:v>4.6342843847391798E-4</c:v>
                </c:pt>
                <c:pt idx="18725" formatCode="0.00E+00">
                  <c:v>4.5966494045138201E-4</c:v>
                </c:pt>
                <c:pt idx="18726" formatCode="0.00E+00">
                  <c:v>4.5592201024454701E-4</c:v>
                </c:pt>
                <c:pt idx="18727" formatCode="0.00E+00">
                  <c:v>4.5219958998360101E-4</c:v>
                </c:pt>
                <c:pt idx="18728" formatCode="0.00E+00">
                  <c:v>4.4779916354608799E-4</c:v>
                </c:pt>
                <c:pt idx="18729" formatCode="0.00E+00">
                  <c:v>4.44121254930001E-4</c:v>
                </c:pt>
                <c:pt idx="18730" formatCode="0.00E+00">
                  <c:v>4.4046367388478699E-4</c:v>
                </c:pt>
                <c:pt idx="18731" formatCode="0.00E+00">
                  <c:v>4.3682636261116703E-4</c:v>
                </c:pt>
                <c:pt idx="18732" formatCode="0.00E+00">
                  <c:v>4.3320926330971999E-4</c:v>
                </c:pt>
                <c:pt idx="18733" formatCode="0.00E+00">
                  <c:v>4.2961231819210602E-4</c:v>
                </c:pt>
                <c:pt idx="18734" formatCode="0.00E+00">
                  <c:v>4.2603546947872701E-4</c:v>
                </c:pt>
                <c:pt idx="18735" formatCode="0.00E+00">
                  <c:v>4.2247865942256397E-4</c:v>
                </c:pt>
                <c:pt idx="18736" formatCode="0.00E+00">
                  <c:v>4.1894183026797198E-4</c:v>
                </c:pt>
                <c:pt idx="18737" formatCode="0.00E+00">
                  <c:v>4.1542492428043502E-4</c:v>
                </c:pt>
                <c:pt idx="18738" formatCode="0.00E+00">
                  <c:v>4.1192788373156701E-4</c:v>
                </c:pt>
                <c:pt idx="18739" formatCode="0.00E+00">
                  <c:v>4.0845065091630602E-4</c:v>
                </c:pt>
                <c:pt idx="18740" formatCode="0.00E+00">
                  <c:v>4.0499316813396701E-4</c:v>
                </c:pt>
                <c:pt idx="18741" formatCode="0.00E+00">
                  <c:v>4.0090631736498301E-4</c:v>
                </c:pt>
                <c:pt idx="18742" formatCode="0.00E+00">
                  <c:v>3.9749169959575902E-4</c:v>
                </c:pt>
                <c:pt idx="18743" formatCode="0.00E+00">
                  <c:v>3.9409664989708702E-4</c:v>
                </c:pt>
                <c:pt idx="18744" formatCode="0.00E+00">
                  <c:v>3.90721110613132E-4</c:v>
                </c:pt>
                <c:pt idx="18745" formatCode="0.00E+00">
                  <c:v>3.8736502410249997E-4</c:v>
                </c:pt>
                <c:pt idx="18746" formatCode="0.00E+00">
                  <c:v>3.84028332740851E-4</c:v>
                </c:pt>
                <c:pt idx="18747" formatCode="0.00E+00">
                  <c:v>3.8071097890120302E-4</c:v>
                </c:pt>
                <c:pt idx="18748" formatCode="0.00E+00">
                  <c:v>3.7741290498243901E-4</c:v>
                </c:pt>
                <c:pt idx="18749" formatCode="0.00E+00">
                  <c:v>3.7413405339666597E-4</c:v>
                </c:pt>
                <c:pt idx="18750" formatCode="0.00E+00">
                  <c:v>3.7087436656335599E-4</c:v>
                </c:pt>
                <c:pt idx="18751" formatCode="0.00E+00">
                  <c:v>3.6763378690634398E-4</c:v>
                </c:pt>
                <c:pt idx="18752" formatCode="0.00E+00">
                  <c:v>3.6441225688010897E-4</c:v>
                </c:pt>
                <c:pt idx="18753" formatCode="0.00E+00">
                  <c:v>3.61209718940428E-4</c:v>
                </c:pt>
                <c:pt idx="18754" formatCode="0.00E+00">
                  <c:v>3.5742464007032699E-4</c:v>
                </c:pt>
                <c:pt idx="18755" formatCode="0.00E+00">
                  <c:v>3.5426332409571999E-4</c:v>
                </c:pt>
                <c:pt idx="18756" formatCode="0.00E+00">
                  <c:v>3.5112081865405298E-4</c:v>
                </c:pt>
                <c:pt idx="18757" formatCode="0.00E+00">
                  <c:v>3.4799706625447598E-4</c:v>
                </c:pt>
                <c:pt idx="18758" formatCode="0.00E+00">
                  <c:v>3.4489200939667502E-4</c:v>
                </c:pt>
                <c:pt idx="18759" formatCode="0.00E+00">
                  <c:v>3.4180559061677297E-4</c:v>
                </c:pt>
                <c:pt idx="18760" formatCode="0.00E+00">
                  <c:v>3.3873775245483898E-4</c:v>
                </c:pt>
                <c:pt idx="18761" formatCode="0.00E+00">
                  <c:v>3.3568843745469801E-4</c:v>
                </c:pt>
                <c:pt idx="18762" formatCode="0.00E+00">
                  <c:v>3.3265758818360901E-4</c:v>
                </c:pt>
                <c:pt idx="18763" formatCode="0.00E+00">
                  <c:v>3.29645147217946E-4</c:v>
                </c:pt>
                <c:pt idx="18764" formatCode="0.00E+00">
                  <c:v>3.2665105714476002E-4</c:v>
                </c:pt>
                <c:pt idx="18765" formatCode="0.00E+00">
                  <c:v>3.23675260563886E-4</c:v>
                </c:pt>
                <c:pt idx="18766" formatCode="0.00E+00">
                  <c:v>3.2015870506012098E-4</c:v>
                </c:pt>
                <c:pt idx="18767" formatCode="0.00E+00">
                  <c:v>3.1722261474229801E-4</c:v>
                </c:pt>
                <c:pt idx="18768" formatCode="0.00E+00">
                  <c:v>3.1430463675117398E-4</c:v>
                </c:pt>
                <c:pt idx="18769" formatCode="0.00E+00">
                  <c:v>3.1140471372220697E-4</c:v>
                </c:pt>
                <c:pt idx="18770" formatCode="0.00E+00">
                  <c:v>3.0852278832103501E-4</c:v>
                </c:pt>
                <c:pt idx="18771" formatCode="0.00E+00">
                  <c:v>3.0565880321303498E-4</c:v>
                </c:pt>
                <c:pt idx="18772" formatCode="0.00E+00">
                  <c:v>3.0281270107300999E-4</c:v>
                </c:pt>
                <c:pt idx="18773" formatCode="0.00E+00">
                  <c:v>2.9998442460763502E-4</c:v>
                </c:pt>
                <c:pt idx="18774" formatCode="0.00E+00">
                  <c:v>2.9717391651424299E-4</c:v>
                </c:pt>
                <c:pt idx="18775" formatCode="0.00E+00">
                  <c:v>2.9438111951038599E-4</c:v>
                </c:pt>
                <c:pt idx="18776" formatCode="0.00E+00">
                  <c:v>2.9160597633342601E-4</c:v>
                </c:pt>
                <c:pt idx="18777" formatCode="0.00E+00">
                  <c:v>2.8884842972039102E-4</c:v>
                </c:pt>
                <c:pt idx="18778" formatCode="0.00E+00">
                  <c:v>2.8610842242651199E-4</c:v>
                </c:pt>
                <c:pt idx="18779" formatCode="0.00E+00">
                  <c:v>2.8287098957045E-4</c:v>
                </c:pt>
                <c:pt idx="18780" formatCode="0.00E+00">
                  <c:v>2.80169052363964E-4</c:v>
                </c:pt>
                <c:pt idx="18781" formatCode="0.00E+00">
                  <c:v>2.77484473714852E-4</c:v>
                </c:pt>
                <c:pt idx="18782" formatCode="0.00E+00">
                  <c:v>2.74817196429787E-4</c:v>
                </c:pt>
                <c:pt idx="18783" formatCode="0.00E+00">
                  <c:v>2.7216716331563703E-4</c:v>
                </c:pt>
                <c:pt idx="18784" formatCode="0.00E+00">
                  <c:v>2.6953431720115698E-4</c:v>
                </c:pt>
                <c:pt idx="18785" formatCode="0.00E+00">
                  <c:v>2.6691860092137098E-4</c:v>
                </c:pt>
                <c:pt idx="18786" formatCode="0.00E+00">
                  <c:v>2.6431995731784799E-4</c:v>
                </c:pt>
                <c:pt idx="18787" formatCode="0.00E+00">
                  <c:v>2.6173832925718702E-4</c:v>
                </c:pt>
                <c:pt idx="18788" formatCode="0.00E+00">
                  <c:v>2.5917365961730698E-4</c:v>
                </c:pt>
                <c:pt idx="18789" formatCode="0.00E+00">
                  <c:v>2.5662589127750299E-4</c:v>
                </c:pt>
                <c:pt idx="18790" formatCode="0.00E+00">
                  <c:v>2.54094967132964E-4</c:v>
                </c:pt>
                <c:pt idx="18791" formatCode="0.00E+00">
                  <c:v>2.5110515393917499E-4</c:v>
                </c:pt>
                <c:pt idx="18792" formatCode="0.00E+00">
                  <c:v>2.4861079052951101E-4</c:v>
                </c:pt>
                <c:pt idx="18793" formatCode="0.00E+00">
                  <c:v>2.4613309094287101E-4</c:v>
                </c:pt>
                <c:pt idx="18794" formatCode="0.00E+00">
                  <c:v>2.43671998114732E-4</c:v>
                </c:pt>
                <c:pt idx="18795" formatCode="0.00E+00">
                  <c:v>2.4122745499811899E-4</c:v>
                </c:pt>
                <c:pt idx="18796" formatCode="0.00E+00">
                  <c:v>2.38799404556783E-4</c:v>
                </c:pt>
                <c:pt idx="18797" formatCode="0.00E+00">
                  <c:v>2.3638778977599499E-4</c:v>
                </c:pt>
                <c:pt idx="18798" formatCode="0.00E+00">
                  <c:v>2.3399255364207701E-4</c:v>
                </c:pt>
                <c:pt idx="18799" formatCode="0.00E+00">
                  <c:v>2.3161363916036101E-4</c:v>
                </c:pt>
                <c:pt idx="18800" formatCode="0.00E+00">
                  <c:v>2.29250989344048E-4</c:v>
                </c:pt>
                <c:pt idx="18801" formatCode="0.00E+00">
                  <c:v>2.26904547219269E-4</c:v>
                </c:pt>
                <c:pt idx="18802" formatCode="0.00E+00">
                  <c:v>2.2457425583004601E-4</c:v>
                </c:pt>
                <c:pt idx="18803" formatCode="0.00E+00">
                  <c:v>2.2226005822357099E-4</c:v>
                </c:pt>
                <c:pt idx="18804" formatCode="0.00E+00">
                  <c:v>2.1952681327226E-4</c:v>
                </c:pt>
                <c:pt idx="18805" formatCode="0.00E+00">
                  <c:v>2.1724754705160199E-4</c:v>
                </c:pt>
                <c:pt idx="18806" formatCode="0.00E+00">
                  <c:v>2.1498419463762699E-4</c:v>
                </c:pt>
                <c:pt idx="18807" formatCode="0.00E+00">
                  <c:v>2.1273669913328801E-4</c:v>
                </c:pt>
                <c:pt idx="18808" formatCode="0.00E+00">
                  <c:v>2.1050500364588E-4</c:v>
                </c:pt>
                <c:pt idx="18809" formatCode="0.00E+00">
                  <c:v>2.08289051296568E-4</c:v>
                </c:pt>
                <c:pt idx="18810" formatCode="0.00E+00">
                  <c:v>2.0608878520803401E-4</c:v>
                </c:pt>
                <c:pt idx="18811" formatCode="0.00E+00">
                  <c:v>2.0390414853858801E-4</c:v>
                </c:pt>
                <c:pt idx="18812" formatCode="0.00E+00">
                  <c:v>2.0173508443555201E-4</c:v>
                </c:pt>
                <c:pt idx="18813" formatCode="0.00E+00">
                  <c:v>1.99581536073008E-4</c:v>
                </c:pt>
                <c:pt idx="18814" formatCode="0.00E+00">
                  <c:v>1.97443446626979E-4</c:v>
                </c:pt>
                <c:pt idx="18815" formatCode="0.00E+00">
                  <c:v>1.9532075930073E-4</c:v>
                </c:pt>
                <c:pt idx="18816" formatCode="0.00E+00">
                  <c:v>1.9281431899407901E-4</c:v>
                </c:pt>
                <c:pt idx="18817" formatCode="0.00E+00">
                  <c:v>1.9072506002097299E-4</c:v>
                </c:pt>
                <c:pt idx="18818" formatCode="0.00E+00">
                  <c:v>1.88651023566592E-4</c:v>
                </c:pt>
                <c:pt idx="18819" formatCode="0.00E+00">
                  <c:v>1.8659215286584099E-4</c:v>
                </c:pt>
                <c:pt idx="18820" formatCode="0.00E+00">
                  <c:v>1.8454839116889099E-4</c:v>
                </c:pt>
                <c:pt idx="18821" formatCode="0.00E+00">
                  <c:v>1.8251968173470899E-4</c:v>
                </c:pt>
                <c:pt idx="18822" formatCode="0.00E+00">
                  <c:v>1.8050596783981301E-4</c:v>
                </c:pt>
                <c:pt idx="18823" formatCode="0.00E+00">
                  <c:v>1.7850719276604599E-4</c:v>
                </c:pt>
                <c:pt idx="18824" formatCode="0.00E+00">
                  <c:v>1.7652329981696001E-4</c:v>
                </c:pt>
                <c:pt idx="18825" formatCode="0.00E+00">
                  <c:v>1.7455423230262101E-4</c:v>
                </c:pt>
                <c:pt idx="18826" formatCode="0.00E+00">
                  <c:v>1.7259993354340101E-4</c:v>
                </c:pt>
                <c:pt idx="18827" formatCode="0.00E+00">
                  <c:v>1.7066034687650901E-4</c:v>
                </c:pt>
                <c:pt idx="18828" formatCode="0.00E+00">
                  <c:v>1.68735415644768E-4</c:v>
                </c:pt>
                <c:pt idx="18829" formatCode="0.00E+00">
                  <c:v>1.66463083592801E-4</c:v>
                </c:pt>
                <c:pt idx="18830" formatCode="0.00E+00">
                  <c:v>1.64569958155876E-4</c:v>
                </c:pt>
                <c:pt idx="18831" formatCode="0.00E+00">
                  <c:v>1.6269130897024101E-4</c:v>
                </c:pt>
                <c:pt idx="18832" formatCode="0.00E+00">
                  <c:v>1.6082707941828499E-4</c:v>
                </c:pt>
                <c:pt idx="18833" formatCode="0.00E+00">
                  <c:v>1.58977212906312E-4</c:v>
                </c:pt>
                <c:pt idx="18834" formatCode="0.00E+00">
                  <c:v>1.5714165285136901E-4</c:v>
                </c:pt>
                <c:pt idx="18835" formatCode="0.00E+00">
                  <c:v>1.5532034267602899E-4</c:v>
                </c:pt>
                <c:pt idx="18836" formatCode="0.00E+00">
                  <c:v>1.53513225821213E-4</c:v>
                </c:pt>
                <c:pt idx="18837" formatCode="0.00E+00">
                  <c:v>1.5172024573935301E-4</c:v>
                </c:pt>
                <c:pt idx="18838" formatCode="0.00E+00">
                  <c:v>1.4994134589226899E-4</c:v>
                </c:pt>
                <c:pt idx="18839" formatCode="0.00E+00">
                  <c:v>1.4817646975869001E-4</c:v>
                </c:pt>
                <c:pt idx="18840" formatCode="0.00E+00">
                  <c:v>1.46425560822424E-4</c:v>
                </c:pt>
                <c:pt idx="18841" formatCode="0.00E+00">
                  <c:v>1.44688562589342E-4</c:v>
                </c:pt>
                <c:pt idx="18842" formatCode="0.00E+00">
                  <c:v>1.42638706786307E-4</c:v>
                </c:pt>
                <c:pt idx="18843" formatCode="0.00E+00">
                  <c:v>1.4093189529970499E-4</c:v>
                </c:pt>
                <c:pt idx="18844" formatCode="0.00E+00">
                  <c:v>1.39238815723265E-4</c:v>
                </c:pt>
                <c:pt idx="18845" formatCode="0.00E+00">
                  <c:v>1.3755941160364699E-4</c:v>
                </c:pt>
                <c:pt idx="18846" formatCode="0.00E+00">
                  <c:v>1.3589362649585001E-4</c:v>
                </c:pt>
                <c:pt idx="18847" formatCode="0.00E+00">
                  <c:v>1.34241403967333E-4</c:v>
                </c:pt>
                <c:pt idx="18848" formatCode="0.00E+00">
                  <c:v>1.32602687600677E-4</c:v>
                </c:pt>
                <c:pt idx="18849" formatCode="0.00E+00">
                  <c:v>1.3097742098442999E-4</c:v>
                </c:pt>
                <c:pt idx="18850" formatCode="0.00E+00">
                  <c:v>1.29365547723873E-4</c:v>
                </c:pt>
                <c:pt idx="18851" formatCode="0.00E+00">
                  <c:v>1.2776701143600499E-4</c:v>
                </c:pt>
                <c:pt idx="18852" formatCode="0.00E+00">
                  <c:v>1.2618175574943699E-4</c:v>
                </c:pt>
                <c:pt idx="18853" formatCode="0.00E+00">
                  <c:v>1.24609724307729E-4</c:v>
                </c:pt>
                <c:pt idx="18854" formatCode="0.00E+00">
                  <c:v>1.2275521237174999E-4</c:v>
                </c:pt>
                <c:pt idx="18855" formatCode="0.00E+00">
                  <c:v>1.21211874190948E-4</c:v>
                </c:pt>
                <c:pt idx="18856" formatCode="0.00E+00">
                  <c:v>1.1968158183519901E-4</c:v>
                </c:pt>
                <c:pt idx="18857" formatCode="0.00E+00">
                  <c:v>1.18164278992505E-4</c:v>
                </c:pt>
                <c:pt idx="18858" formatCode="0.00E+00">
                  <c:v>1.16659909355989E-4</c:v>
                </c:pt>
                <c:pt idx="18859" formatCode="0.00E+00">
                  <c:v>1.1516841663841E-4</c:v>
                </c:pt>
                <c:pt idx="18860" formatCode="0.00E+00">
                  <c:v>1.1368974455149101E-4</c:v>
                </c:pt>
                <c:pt idx="18861" formatCode="0.00E+00">
                  <c:v>1.12223836835016E-4</c:v>
                </c:pt>
                <c:pt idx="18862" formatCode="0.00E+00">
                  <c:v>1.1077063723099501E-4</c:v>
                </c:pt>
                <c:pt idx="18863" formatCode="0.00E+00">
                  <c:v>1.09330089495909E-4</c:v>
                </c:pt>
                <c:pt idx="18864" formatCode="0.00E+00">
                  <c:v>1.07902137396657E-4</c:v>
                </c:pt>
                <c:pt idx="18865" formatCode="0.00E+00">
                  <c:v>1.06486724718009E-4</c:v>
                </c:pt>
                <c:pt idx="18866" formatCode="0.00E+00">
                  <c:v>1.05083795250401E-4</c:v>
                </c:pt>
                <c:pt idx="18867" formatCode="0.00E+00">
                  <c:v>1.03429441883653E-4</c:v>
                </c:pt>
                <c:pt idx="18868" formatCode="0.00E+00">
                  <c:v>1.02053593369795E-4</c:v>
                </c:pt>
                <c:pt idx="18869" formatCode="0.00E+00">
                  <c:v>1.00690050056438E-4</c:v>
                </c:pt>
                <c:pt idx="18870" formatCode="0.00E+00">
                  <c:v>9.9338755779400506E-5</c:v>
                </c:pt>
                <c:pt idx="18871" formatCode="0.00E+00">
                  <c:v>9.7999654384313197E-5</c:v>
                </c:pt>
                <c:pt idx="18872" formatCode="0.00E+00">
                  <c:v>9.6672689734097296E-5</c:v>
                </c:pt>
                <c:pt idx="18873" formatCode="0.00E+00">
                  <c:v>9.5357805699831995E-5</c:v>
                </c:pt>
                <c:pt idx="18874" formatCode="0.00E+00">
                  <c:v>9.4054946167543502E-5</c:v>
                </c:pt>
                <c:pt idx="18875" formatCode="0.00E+00">
                  <c:v>9.2764055032320804E-5</c:v>
                </c:pt>
                <c:pt idx="18876" formatCode="0.00E+00">
                  <c:v>9.1485076200854501E-5</c:v>
                </c:pt>
                <c:pt idx="18877" formatCode="0.00E+00">
                  <c:v>9.0217953596070401E-5</c:v>
                </c:pt>
                <c:pt idx="18878" formatCode="0.00E+00">
                  <c:v>8.8962631151777902E-5</c:v>
                </c:pt>
                <c:pt idx="18879" formatCode="0.00E+00">
                  <c:v>8.7483027947601294E-5</c:v>
                </c:pt>
                <c:pt idx="18880" formatCode="0.00E+00">
                  <c:v>8.6253299215371707E-5</c:v>
                </c:pt>
                <c:pt idx="18881" formatCode="0.00E+00">
                  <c:v>8.5035193002402798E-5</c:v>
                </c:pt>
                <c:pt idx="18882" formatCode="0.00E+00">
                  <c:v>8.3828653283749102E-5</c:v>
                </c:pt>
                <c:pt idx="18883" formatCode="0.00E+00">
                  <c:v>8.2633624044957493E-5</c:v>
                </c:pt>
                <c:pt idx="18884" formatCode="0.00E+00">
                  <c:v>8.1450049288241499E-5</c:v>
                </c:pt>
                <c:pt idx="18885" formatCode="0.00E+00">
                  <c:v>8.0277873024547298E-5</c:v>
                </c:pt>
                <c:pt idx="18886" formatCode="0.00E+00">
                  <c:v>7.9117039276618302E-5</c:v>
                </c:pt>
                <c:pt idx="18887" formatCode="0.00E+00">
                  <c:v>7.7967492081771199E-5</c:v>
                </c:pt>
                <c:pt idx="18888" formatCode="0.00E+00">
                  <c:v>7.6829175487450694E-5</c:v>
                </c:pt>
                <c:pt idx="18889" formatCode="0.00E+00">
                  <c:v>7.5702033554765304E-5</c:v>
                </c:pt>
                <c:pt idx="18890" formatCode="0.00E+00">
                  <c:v>7.45860103535833E-5</c:v>
                </c:pt>
                <c:pt idx="18891" formatCode="0.00E+00">
                  <c:v>7.3481049970277194E-5</c:v>
                </c:pt>
                <c:pt idx="18892" formatCode="0.00E+00">
                  <c:v>7.2179380954433094E-5</c:v>
                </c:pt>
                <c:pt idx="18893" formatCode="0.00E+00">
                  <c:v>7.1098408683565101E-5</c:v>
                </c:pt>
                <c:pt idx="18894" formatCode="0.00E+00">
                  <c:v>7.0028321990747705E-5</c:v>
                </c:pt>
                <c:pt idx="18895" formatCode="0.00E+00">
                  <c:v>6.8969065001402206E-5</c:v>
                </c:pt>
                <c:pt idx="18896" formatCode="0.00E+00">
                  <c:v>6.7920581854828696E-5</c:v>
                </c:pt>
                <c:pt idx="18897" formatCode="0.00E+00">
                  <c:v>6.6882816701330602E-5</c:v>
                </c:pt>
                <c:pt idx="18898" formatCode="0.00E+00">
                  <c:v>6.5855713704821898E-5</c:v>
                </c:pt>
                <c:pt idx="18899" formatCode="0.00E+00">
                  <c:v>6.4839217040106801E-5</c:v>
                </c:pt>
                <c:pt idx="18900" formatCode="0.00E+00">
                  <c:v>6.3833270893422898E-5</c:v>
                </c:pt>
                <c:pt idx="18901" formatCode="0.00E+00">
                  <c:v>6.2837819463668494E-5</c:v>
                </c:pt>
                <c:pt idx="18902" formatCode="0.00E+00">
                  <c:v>6.1852806964730501E-5</c:v>
                </c:pt>
                <c:pt idx="18903" formatCode="0.00E+00">
                  <c:v>6.0878177617337297E-5</c:v>
                </c:pt>
                <c:pt idx="18904" formatCode="0.00E+00">
                  <c:v>5.9730752295104303E-5</c:v>
                </c:pt>
                <c:pt idx="18905" formatCode="0.00E+00">
                  <c:v>5.8778630033417302E-5</c:v>
                </c:pt>
                <c:pt idx="18906" formatCode="0.00E+00">
                  <c:v>5.7836714051243101E-5</c:v>
                </c:pt>
                <c:pt idx="18907" formatCode="0.00E+00">
                  <c:v>5.6904948619074198E-5</c:v>
                </c:pt>
                <c:pt idx="18908" formatCode="0.00E+00">
                  <c:v>5.5983278008217402E-5</c:v>
                </c:pt>
                <c:pt idx="18909" formatCode="0.00E+00">
                  <c:v>5.5071646512553903E-5</c:v>
                </c:pt>
                <c:pt idx="18910" formatCode="0.00E+00">
                  <c:v>5.4169998434842401E-5</c:v>
                </c:pt>
                <c:pt idx="18911" formatCode="0.00E+00">
                  <c:v>5.32782780841908E-5</c:v>
                </c:pt>
                <c:pt idx="18912" formatCode="0.00E+00">
                  <c:v>5.2396429791134402E-5</c:v>
                </c:pt>
                <c:pt idx="18913" formatCode="0.00E+00">
                  <c:v>5.1524397889809903E-5</c:v>
                </c:pt>
                <c:pt idx="18914" formatCode="0.00E+00">
                  <c:v>5.0662126733425299E-5</c:v>
                </c:pt>
                <c:pt idx="18915" formatCode="0.00E+00">
                  <c:v>4.9809560683481397E-5</c:v>
                </c:pt>
                <c:pt idx="18916" formatCode="0.00E+00">
                  <c:v>4.8966644111708203E-5</c:v>
                </c:pt>
                <c:pt idx="18917" formatCode="0.00E+00">
                  <c:v>4.79750214728977E-5</c:v>
                </c:pt>
                <c:pt idx="18918" formatCode="0.00E+00">
                  <c:v>4.71530130620011E-5</c:v>
                </c:pt>
                <c:pt idx="18919" formatCode="0.00E+00">
                  <c:v>4.6340477655102198E-5</c:v>
                </c:pt>
                <c:pt idx="18920" formatCode="0.00E+00">
                  <c:v>4.5537359672672601E-5</c:v>
                </c:pt>
                <c:pt idx="18921" formatCode="0.00E+00">
                  <c:v>4.4743603541031099E-5</c:v>
                </c:pt>
                <c:pt idx="18922" formatCode="0.00E+00">
                  <c:v>4.3959153700626598E-5</c:v>
                </c:pt>
                <c:pt idx="18923" formatCode="0.00E+00">
                  <c:v>4.3183954603187103E-5</c:v>
                </c:pt>
                <c:pt idx="18924" formatCode="0.00E+00">
                  <c:v>4.2417950714191601E-5</c:v>
                </c:pt>
                <c:pt idx="18925" formatCode="0.00E+00">
                  <c:v>4.1661086507334797E-5</c:v>
                </c:pt>
                <c:pt idx="18926" formatCode="0.00E+00">
                  <c:v>4.0913306474033E-5</c:v>
                </c:pt>
                <c:pt idx="18927" formatCode="0.00E+00">
                  <c:v>4.0174555113944E-5</c:v>
                </c:pt>
                <c:pt idx="18928" formatCode="0.00E+00">
                  <c:v>3.9444776938206401E-5</c:v>
                </c:pt>
                <c:pt idx="18929" formatCode="0.00E+00">
                  <c:v>3.8723916472125398E-5</c:v>
                </c:pt>
                <c:pt idx="18930" formatCode="0.00E+00">
                  <c:v>3.7876633492187501E-5</c:v>
                </c:pt>
                <c:pt idx="18931" formatCode="0.00E+00">
                  <c:v>3.7175085707819499E-5</c:v>
                </c:pt>
                <c:pt idx="18932" formatCode="0.00E+00">
                  <c:v>3.6482279556268197E-5</c:v>
                </c:pt>
                <c:pt idx="18933" formatCode="0.00E+00">
                  <c:v>3.5798159604111603E-5</c:v>
                </c:pt>
                <c:pt idx="18934" formatCode="0.00E+00">
                  <c:v>3.51226704300625E-5</c:v>
                </c:pt>
                <c:pt idx="18935" formatCode="0.00E+00">
                  <c:v>3.4455756623473003E-5</c:v>
                </c:pt>
                <c:pt idx="18936" formatCode="0.00E+00">
                  <c:v>3.3797362788055302E-5</c:v>
                </c:pt>
                <c:pt idx="18937" formatCode="0.00E+00">
                  <c:v>3.3147433537335798E-5</c:v>
                </c:pt>
                <c:pt idx="18938" formatCode="0.00E+00">
                  <c:v>3.2505913497222501E-5</c:v>
                </c:pt>
                <c:pt idx="18939" formatCode="0.00E+00">
                  <c:v>3.1872747306460599E-5</c:v>
                </c:pt>
                <c:pt idx="18940" formatCode="0.00E+00">
                  <c:v>3.1247879614989598E-5</c:v>
                </c:pt>
                <c:pt idx="18941" formatCode="0.00E+00">
                  <c:v>3.0631255085974199E-5</c:v>
                </c:pt>
                <c:pt idx="18942" formatCode="0.00E+00">
                  <c:v>2.9907220124104501E-5</c:v>
                </c:pt>
                <c:pt idx="18943" formatCode="0.00E+00">
                  <c:v>2.9308436623514899E-5</c:v>
                </c:pt>
                <c:pt idx="18944" formatCode="0.00E+00">
                  <c:v>2.8717720574334301E-5</c:v>
                </c:pt>
                <c:pt idx="18945" formatCode="0.00E+00">
                  <c:v>2.8135016681840599E-5</c:v>
                </c:pt>
                <c:pt idx="18946" formatCode="0.00E+00">
                  <c:v>2.7560269659528699E-5</c:v>
                </c:pt>
                <c:pt idx="18947" formatCode="0.00E+00">
                  <c:v>2.69934242380281E-5</c:v>
                </c:pt>
                <c:pt idx="18948" formatCode="0.00E+00">
                  <c:v>2.64344251567205E-5</c:v>
                </c:pt>
                <c:pt idx="18949" formatCode="0.00E+00">
                  <c:v>2.58832171667843E-5</c:v>
                </c:pt>
                <c:pt idx="18950" formatCode="0.00E+00">
                  <c:v>2.53397450330455E-5</c:v>
                </c:pt>
                <c:pt idx="18951" formatCode="0.00E+00">
                  <c:v>2.48039535310022E-5</c:v>
                </c:pt>
                <c:pt idx="18952" formatCode="0.00E+00">
                  <c:v>2.4275787448216602E-5</c:v>
                </c:pt>
                <c:pt idx="18953" formatCode="0.00E+00">
                  <c:v>2.37551915858735E-5</c:v>
                </c:pt>
                <c:pt idx="18954" formatCode="0.00E+00">
                  <c:v>2.3242110755064701E-5</c:v>
                </c:pt>
                <c:pt idx="18955" formatCode="0.00E+00">
                  <c:v>2.26404239421118E-5</c:v>
                </c:pt>
                <c:pt idx="18956" formatCode="0.00E+00">
                  <c:v>2.2143595285868899E-5</c:v>
                </c:pt>
                <c:pt idx="18957" formatCode="0.00E+00">
                  <c:v>2.1654106345188101E-5</c:v>
                </c:pt>
                <c:pt idx="18958" formatCode="0.00E+00">
                  <c:v>2.11719019745282E-5</c:v>
                </c:pt>
                <c:pt idx="18959" formatCode="0.00E+00">
                  <c:v>2.0696927037628099E-5</c:v>
                </c:pt>
                <c:pt idx="18960" formatCode="0.00E+00">
                  <c:v>2.0229126413431601E-5</c:v>
                </c:pt>
                <c:pt idx="18961" formatCode="0.00E+00">
                  <c:v>1.97684449908315E-5</c:v>
                </c:pt>
                <c:pt idx="18962" formatCode="0.00E+00">
                  <c:v>1.9314827671104601E-5</c:v>
                </c:pt>
                <c:pt idx="18963" formatCode="0.00E+00">
                  <c:v>1.8868219367377598E-5</c:v>
                </c:pt>
                <c:pt idx="18964" formatCode="0.00E+00">
                  <c:v>1.84285650053742E-5</c:v>
                </c:pt>
                <c:pt idx="18965" formatCode="0.00E+00">
                  <c:v>1.7995809521106601E-5</c:v>
                </c:pt>
                <c:pt idx="18966" formatCode="0.00E+00">
                  <c:v>1.7569897864724099E-5</c:v>
                </c:pt>
                <c:pt idx="18967" formatCode="0.00E+00">
                  <c:v>1.7071170321016801E-5</c:v>
                </c:pt>
                <c:pt idx="18968" formatCode="0.00E+00">
                  <c:v>1.6660045320535E-5</c:v>
                </c:pt>
                <c:pt idx="18969" formatCode="0.00E+00">
                  <c:v>1.6255589194919199E-5</c:v>
                </c:pt>
                <c:pt idx="18970" formatCode="0.00E+00">
                  <c:v>1.5857746935934999E-5</c:v>
                </c:pt>
                <c:pt idx="18971" formatCode="0.00E+00">
                  <c:v>1.54664635450967E-5</c:v>
                </c:pt>
                <c:pt idx="18972" formatCode="0.00E+00">
                  <c:v>1.50816840383978E-5</c:v>
                </c:pt>
                <c:pt idx="18973" formatCode="0.00E+00">
                  <c:v>1.47033534404102E-5</c:v>
                </c:pt>
                <c:pt idx="18974" formatCode="0.00E+00">
                  <c:v>1.43314167900376E-5</c:v>
                </c:pt>
                <c:pt idx="18975" formatCode="0.00E+00">
                  <c:v>1.39658191386288E-5</c:v>
                </c:pt>
                <c:pt idx="18976" formatCode="0.00E+00">
                  <c:v>1.36065055463085E-5</c:v>
                </c:pt>
                <c:pt idx="18977" formatCode="0.00E+00">
                  <c:v>1.3253421088227701E-5</c:v>
                </c:pt>
                <c:pt idx="18978" formatCode="0.00E+00">
                  <c:v>1.2906510850273001E-5</c:v>
                </c:pt>
                <c:pt idx="18979" formatCode="0.00E+00">
                  <c:v>1.25657199294084E-5</c:v>
                </c:pt>
                <c:pt idx="18980" formatCode="0.00E+00">
                  <c:v>1.21674408163319E-5</c:v>
                </c:pt>
                <c:pt idx="18981" formatCode="0.00E+00">
                  <c:v>1.18398542891419E-5</c:v>
                </c:pt>
                <c:pt idx="18982" formatCode="0.00E+00">
                  <c:v>1.15182125199585E-5</c:v>
                </c:pt>
                <c:pt idx="18983" formatCode="0.00E+00">
                  <c:v>1.12024606483325E-5</c:v>
                </c:pt>
                <c:pt idx="18984" formatCode="0.00E+00">
                  <c:v>1.08925438259658E-5</c:v>
                </c:pt>
                <c:pt idx="18985" formatCode="0.00E+00">
                  <c:v>1.05884072149818E-5</c:v>
                </c:pt>
                <c:pt idx="18986" formatCode="0.00E+00">
                  <c:v>1.02899959910163E-5</c:v>
                </c:pt>
                <c:pt idx="18987" formatCode="0.00E+00">
                  <c:v>9.9972553406955997E-6</c:v>
                </c:pt>
                <c:pt idx="18988" formatCode="0.00E+00">
                  <c:v>9.7101304622113197E-6</c:v>
                </c:pt>
                <c:pt idx="18989" formatCode="0.00E+00">
                  <c:v>9.4285665663407096E-6</c:v>
                </c:pt>
                <c:pt idx="18990" formatCode="0.00E+00">
                  <c:v>9.1525088754060906E-6</c:v>
                </c:pt>
                <c:pt idx="18991" formatCode="0.00E+00">
                  <c:v>8.8819026235244094E-6</c:v>
                </c:pt>
                <c:pt idx="18992" formatCode="0.00E+00">
                  <c:v>8.5663798552920003E-6</c:v>
                </c:pt>
                <c:pt idx="18993" formatCode="0.00E+00">
                  <c:v>8.3075185819852103E-6</c:v>
                </c:pt>
                <c:pt idx="18994" formatCode="0.00E+00">
                  <c:v>8.0539345502926696E-6</c:v>
                </c:pt>
                <c:pt idx="18995" formatCode="0.00E+00">
                  <c:v>7.8055730363384992E-6</c:v>
                </c:pt>
                <c:pt idx="18996" formatCode="0.00E+00">
                  <c:v>7.56237932812318E-6</c:v>
                </c:pt>
                <c:pt idx="18997" formatCode="0.00E+00">
                  <c:v>7.32429872372659E-6</c:v>
                </c:pt>
                <c:pt idx="18998" formatCode="0.00E+00">
                  <c:v>7.0912765351612E-6</c:v>
                </c:pt>
                <c:pt idx="18999" formatCode="0.00E+00">
                  <c:v>6.8632580850508604E-6</c:v>
                </c:pt>
                <c:pt idx="19000" formatCode="0.00E+00">
                  <c:v>6.6401887084608898E-6</c:v>
                </c:pt>
                <c:pt idx="19001" formatCode="0.00E+00">
                  <c:v>6.4220137521898002E-6</c:v>
                </c:pt>
                <c:pt idx="19002" formatCode="0.00E+00">
                  <c:v>6.2086785749304699E-6</c:v>
                </c:pt>
                <c:pt idx="19003" formatCode="0.00E+00">
                  <c:v>6.0001285461906302E-6</c:v>
                </c:pt>
                <c:pt idx="19004" formatCode="0.00E+00">
                  <c:v>5.7963090492256098E-6</c:v>
                </c:pt>
                <c:pt idx="19005" formatCode="0.00E+00">
                  <c:v>5.5594263603443998E-6</c:v>
                </c:pt>
                <c:pt idx="19006" formatCode="0.00E+00">
                  <c:v>5.3657761368423499E-6</c:v>
                </c:pt>
                <c:pt idx="19007" formatCode="0.00E+00">
                  <c:v>5.1766826377170798E-6</c:v>
                </c:pt>
                <c:pt idx="19008" formatCode="0.00E+00">
                  <c:v>4.9920912865479202E-6</c:v>
                </c:pt>
                <c:pt idx="19009" formatCode="0.00E+00">
                  <c:v>4.8119475188235297E-6</c:v>
                </c:pt>
                <c:pt idx="19010" formatCode="0.00E+00">
                  <c:v>4.6361967815427099E-6</c:v>
                </c:pt>
                <c:pt idx="19011" formatCode="0.00E+00">
                  <c:v>4.4647845337341503E-6</c:v>
                </c:pt>
                <c:pt idx="19012" formatCode="0.00E+00">
                  <c:v>4.29765624635653E-6</c:v>
                </c:pt>
                <c:pt idx="19013" formatCode="0.00E+00">
                  <c:v>4.1347574017396797E-6</c:v>
                </c:pt>
                <c:pt idx="19014" formatCode="0.00E+00">
                  <c:v>3.9760334940608401E-6</c:v>
                </c:pt>
                <c:pt idx="19015" formatCode="0.00E+00">
                  <c:v>3.8214300299492299E-6</c:v>
                </c:pt>
                <c:pt idx="19016" formatCode="0.00E+00">
                  <c:v>3.6708925270929301E-6</c:v>
                </c:pt>
                <c:pt idx="19017" formatCode="0.00E+00">
                  <c:v>3.52436651535859E-6</c:v>
                </c:pt>
                <c:pt idx="19018" formatCode="0.00E+00">
                  <c:v>3.3548271132848E-6</c:v>
                </c:pt>
                <c:pt idx="19019" formatCode="0.00E+00">
                  <c:v>3.2168980574535498E-6</c:v>
                </c:pt>
                <c:pt idx="19020" formatCode="0.00E+00">
                  <c:v>3.08280707535921E-6</c:v>
                </c:pt>
                <c:pt idx="19021" formatCode="0.00E+00">
                  <c:v>2.9524997379908599E-6</c:v>
                </c:pt>
                <c:pt idx="19022" formatCode="0.00E+00">
                  <c:v>2.8259216280978302E-6</c:v>
                </c:pt>
                <c:pt idx="19023" formatCode="0.00E+00">
                  <c:v>2.7030183398602999E-6</c:v>
                </c:pt>
                <c:pt idx="19024" formatCode="0.00E+00">
                  <c:v>2.58373548031729E-6</c:v>
                </c:pt>
                <c:pt idx="19025" formatCode="0.00E+00">
                  <c:v>2.4680186668775698E-6</c:v>
                </c:pt>
                <c:pt idx="19026" formatCode="0.00E+00">
                  <c:v>2.35581352954426E-6</c:v>
                </c:pt>
                <c:pt idx="19027" formatCode="0.00E+00">
                  <c:v>2.2470657102197199E-6</c:v>
                </c:pt>
                <c:pt idx="19028" formatCode="0.00E+00">
                  <c:v>2.1417208622911602E-6</c:v>
                </c:pt>
                <c:pt idx="19029" formatCode="0.00E+00">
                  <c:v>2.0397246508023202E-6</c:v>
                </c:pt>
                <c:pt idx="19030" formatCode="0.00E+00">
                  <c:v>1.9224034806881799E-6</c:v>
                </c:pt>
                <c:pt idx="19031" formatCode="0.00E+00">
                  <c:v>1.82755402191298E-6</c:v>
                </c:pt>
                <c:pt idx="19032" formatCode="0.00E+00">
                  <c:v>1.7358801410237699E-6</c:v>
                </c:pt>
                <c:pt idx="19033" formatCode="0.00E+00">
                  <c:v>1.6473275447287499E-6</c:v>
                </c:pt>
                <c:pt idx="19034" formatCode="0.00E+00">
                  <c:v>1.5618419506798599E-6</c:v>
                </c:pt>
                <c:pt idx="19035" formatCode="0.00E+00">
                  <c:v>1.47936908865232E-6</c:v>
                </c:pt>
                <c:pt idx="19036" formatCode="0.00E+00">
                  <c:v>1.3998547004984199E-6</c:v>
                </c:pt>
                <c:pt idx="19037" formatCode="0.00E+00">
                  <c:v>1.3232445391184601E-6</c:v>
                </c:pt>
                <c:pt idx="19038" formatCode="0.00E+00">
                  <c:v>1.24948436989197E-6</c:v>
                </c:pt>
                <c:pt idx="19039" formatCode="0.00E+00">
                  <c:v>1.17851996936062E-6</c:v>
                </c:pt>
                <c:pt idx="19040" formatCode="0.00E+00">
                  <c:v>1.11029712604734E-6</c:v>
                </c:pt>
                <c:pt idx="19041" formatCode="0.00E+00">
                  <c:v>1.0447616404558301E-6</c:v>
                </c:pt>
                <c:pt idx="19042" formatCode="0.00E+00">
                  <c:v>9.8185932446611706E-7</c:v>
                </c:pt>
                <c:pt idx="19043" formatCode="0.00E+00">
                  <c:v>9.10210817345696E-7</c:v>
                </c:pt>
                <c:pt idx="19044" formatCode="0.00E+00">
                  <c:v>8.5288944474630395E-7</c:v>
                </c:pt>
                <c:pt idx="19045" formatCode="0.00E+00">
                  <c:v>7.9802857042282498E-7</c:v>
                </c:pt>
                <c:pt idx="19046" formatCode="0.00E+00">
                  <c:v>7.4557404752290995E-7</c:v>
                </c:pt>
                <c:pt idx="19047" formatCode="0.00E+00">
                  <c:v>6.9547174072470797E-7</c:v>
                </c:pt>
                <c:pt idx="19048" formatCode="0.00E+00">
                  <c:v>6.4766752631882299E-7</c:v>
                </c:pt>
                <c:pt idx="19049" formatCode="0.00E+00">
                  <c:v>6.0210729255516404E-7</c:v>
                </c:pt>
                <c:pt idx="19050" formatCode="0.00E+00">
                  <c:v>5.5873693933981003E-7</c:v>
                </c:pt>
                <c:pt idx="19051" formatCode="0.00E+00">
                  <c:v>5.17502378069713E-7</c:v>
                </c:pt>
                <c:pt idx="19052" formatCode="0.00E+00">
                  <c:v>4.7834953223532305E-7</c:v>
                </c:pt>
                <c:pt idx="19053" formatCode="0.00E+00">
                  <c:v>4.41224336769783E-7</c:v>
                </c:pt>
                <c:pt idx="19054" formatCode="0.00E+00">
                  <c:v>4.0607273844931102E-7</c:v>
                </c:pt>
                <c:pt idx="19055" formatCode="0.00E+00">
                  <c:v>3.6665373649329501E-7</c:v>
                </c:pt>
                <c:pt idx="19056" formatCode="0.00E+00">
                  <c:v>3.3563890653792999E-7</c:v>
                </c:pt>
                <c:pt idx="19057" formatCode="0.00E+00">
                  <c:v>3.06425359615037E-7</c:v>
                </c:pt>
                <c:pt idx="19058" formatCode="0.00E+00">
                  <c:v>2.7895908319528102E-7</c:v>
                </c:pt>
                <c:pt idx="19059" formatCode="0.00E+00">
                  <c:v>2.5318607654638401E-7</c:v>
                </c:pt>
                <c:pt idx="19060" formatCode="0.00E+00">
                  <c:v>2.2905235058489701E-7</c:v>
                </c:pt>
                <c:pt idx="19061" formatCode="0.00E+00">
                  <c:v>2.0650392806399301E-7</c:v>
                </c:pt>
                <c:pt idx="19062" formatCode="0.00E+00">
                  <c:v>1.85486843287055E-7</c:v>
                </c:pt>
                <c:pt idx="19063" formatCode="0.00E+00">
                  <c:v>1.65947142318344E-7</c:v>
                </c:pt>
                <c:pt idx="19064" formatCode="0.00E+00">
                  <c:v>1.4783088288926801E-7</c:v>
                </c:pt>
                <c:pt idx="19065" formatCode="0.00E+00">
                  <c:v>1.31084134431741E-7</c:v>
                </c:pt>
                <c:pt idx="19066" formatCode="0.00E+00">
                  <c:v>1.15652978075172E-7</c:v>
                </c:pt>
                <c:pt idx="19067" formatCode="0.00E+00">
                  <c:v>1.0148350659675501E-7</c:v>
                </c:pt>
                <c:pt idx="19068" formatCode="0.00E+00">
                  <c:v>8.6156851996221705E-8</c:v>
                </c:pt>
                <c:pt idx="19069" formatCode="0.00E+00">
                  <c:v>7.4564815276653504E-8</c:v>
                </c:pt>
                <c:pt idx="19070" formatCode="0.00E+00">
                  <c:v>6.4062534408436402E-8</c:v>
                </c:pt>
                <c:pt idx="19071" formatCode="0.00E+00">
                  <c:v>5.45961429012999E-8</c:v>
                </c:pt>
                <c:pt idx="19072" formatCode="0.00E+00">
                  <c:v>4.61117859177901E-8</c:v>
                </c:pt>
                <c:pt idx="19073" formatCode="0.00E+00">
                  <c:v>3.8555620291057199E-8</c:v>
                </c:pt>
                <c:pt idx="19074" formatCode="0.00E+00">
                  <c:v>3.1873814545151197E-8</c:v>
                </c:pt>
                <c:pt idx="19075" formatCode="0.00E+00">
                  <c:v>2.6012548872582201E-8</c:v>
                </c:pt>
                <c:pt idx="19076" formatCode="0.00E+00">
                  <c:v>2.0918015092898501E-8</c:v>
                </c:pt>
                <c:pt idx="19077" formatCode="0.00E+00">
                  <c:v>1.6536416720530301E-8</c:v>
                </c:pt>
                <c:pt idx="19078" formatCode="0.00E+00">
                  <c:v>1.28139689193792E-8</c:v>
                </c:pt>
                <c:pt idx="19079" formatCode="0.00E+00">
                  <c:v>9.69689850964368E-9</c:v>
                </c:pt>
                <c:pt idx="19080" formatCode="0.00E+00">
                  <c:v>7.1314439665436101E-9</c:v>
                </c:pt>
                <c:pt idx="19081" formatCode="0.00E+00">
                  <c:v>4.7176466300612302E-9</c:v>
                </c:pt>
                <c:pt idx="19082" formatCode="0.00E+00">
                  <c:v>3.1736381416901899E-9</c:v>
                </c:pt>
                <c:pt idx="19083" formatCode="0.00E+00">
                  <c:v>2.0097005080600499E-9</c:v>
                </c:pt>
                <c:pt idx="19084" formatCode="0.00E+00">
                  <c:v>1.17211278076987E-9</c:v>
                </c:pt>
                <c:pt idx="19085" formatCode="0.00E+00">
                  <c:v>6.0716565639206304E-10</c:v>
                </c:pt>
                <c:pt idx="19086" formatCode="0.00E+00">
                  <c:v>2.6116147320021201E-10</c:v>
                </c:pt>
                <c:pt idx="19087" formatCode="0.00E+00">
                  <c:v>8.0414206058759002E-11</c:v>
                </c:pt>
                <c:pt idx="19088" formatCode="0.00E+00">
                  <c:v>1.12494672139005E-11</c:v>
                </c:pt>
                <c:pt idx="19089" formatCode="0.00E+00">
                  <c:v>4.5015984408534504E-15</c:v>
                </c:pt>
                <c:pt idx="19090" formatCode="0.00E+00">
                  <c:v>-6.9718137720532504E-12</c:v>
                </c:pt>
                <c:pt idx="19091" formatCode="0.00E+00">
                  <c:v>-6.3318972845183599E-11</c:v>
                </c:pt>
                <c:pt idx="19092" formatCode="0.00E+00">
                  <c:v>-2.22664842243112E-10</c:v>
                </c:pt>
                <c:pt idx="19093" formatCode="0.00E+00">
                  <c:v>-6.2218185269954403E-10</c:v>
                </c:pt>
                <c:pt idx="19094" formatCode="0.00E+00">
                  <c:v>-1.19515947761742E-9</c:v>
                </c:pt>
                <c:pt idx="19095" formatCode="0.00E+00">
                  <c:v>-2.04232673035504E-9</c:v>
                </c:pt>
                <c:pt idx="19096" formatCode="0.00E+00">
                  <c:v>-3.2172710077084199E-9</c:v>
                </c:pt>
                <c:pt idx="19097" formatCode="0.00E+00">
                  <c:v>-4.7735680931965899E-9</c:v>
                </c:pt>
                <c:pt idx="19098" formatCode="0.00E+00">
                  <c:v>-6.7647821566933103E-9</c:v>
                </c:pt>
                <c:pt idx="19099" formatCode="0.00E+00">
                  <c:v>-9.2444657619704106E-9</c:v>
                </c:pt>
                <c:pt idx="19100" formatCode="0.00E+00">
                  <c:v>-1.2266159859449701E-8</c:v>
                </c:pt>
                <c:pt idx="19101" formatCode="0.00E+00">
                  <c:v>-1.5883393785091599E-8</c:v>
                </c:pt>
                <c:pt idx="19102" formatCode="0.00E+00">
                  <c:v>-2.0149685304835201E-8</c:v>
                </c:pt>
                <c:pt idx="19103" formatCode="0.00E+00">
                  <c:v>-2.5118540522598699E-8</c:v>
                </c:pt>
                <c:pt idx="19104" formatCode="0.00E+00">
                  <c:v>-3.08434540172523E-8</c:v>
                </c:pt>
                <c:pt idx="19105" formatCode="0.00E+00">
                  <c:v>-3.7377908704433597E-8</c:v>
                </c:pt>
                <c:pt idx="19106" formatCode="0.00E+00">
                  <c:v>-4.6308752178186703E-8</c:v>
                </c:pt>
                <c:pt idx="19107" formatCode="0.00E+00">
                  <c:v>-5.4806400629618102E-8</c:v>
                </c:pt>
                <c:pt idx="19108" formatCode="0.00E+00">
                  <c:v>-6.4284399259327395E-8</c:v>
                </c:pt>
                <c:pt idx="19109" formatCode="0.00E+00">
                  <c:v>-7.4796190646770898E-8</c:v>
                </c:pt>
                <c:pt idx="19110" formatCode="0.00E+00">
                  <c:v>-8.6395205829184695E-8</c:v>
                </c:pt>
                <c:pt idx="19111" formatCode="0.00E+00">
                  <c:v>-9.9134864189021401E-8</c:v>
                </c:pt>
                <c:pt idx="19112" formatCode="0.00E+00">
                  <c:v>-1.13068573631266E-7</c:v>
                </c:pt>
                <c:pt idx="19113" formatCode="0.00E+00">
                  <c:v>-1.2824973035717399E-7</c:v>
                </c:pt>
                <c:pt idx="19114" formatCode="0.00E+00">
                  <c:v>-1.4473171914089799E-7</c:v>
                </c:pt>
                <c:pt idx="19115" formatCode="0.00E+00">
                  <c:v>-1.62567913021314E-7</c:v>
                </c:pt>
                <c:pt idx="19116" formatCode="0.00E+00">
                  <c:v>-1.8181167357400301E-7</c:v>
                </c:pt>
                <c:pt idx="19117" formatCode="0.00E+00">
                  <c:v>-2.0251635076734701E-7</c:v>
                </c:pt>
                <c:pt idx="19118" formatCode="0.00E+00">
                  <c:v>-2.2473528303230899E-7</c:v>
                </c:pt>
                <c:pt idx="19119" formatCode="0.00E+00">
                  <c:v>-2.5330691626729E-7</c:v>
                </c:pt>
                <c:pt idx="19120" formatCode="0.00E+00">
                  <c:v>-2.7903528470150399E-7</c:v>
                </c:pt>
                <c:pt idx="19121" formatCode="0.00E+00">
                  <c:v>-3.0644833633346702E-7</c:v>
                </c:pt>
                <c:pt idx="19122" formatCode="0.00E+00">
                  <c:v>-3.3559936934478497E-7</c:v>
                </c:pt>
                <c:pt idx="19123" formatCode="0.00E+00">
                  <c:v>-3.6654167026580102E-7</c:v>
                </c:pt>
                <c:pt idx="19124" formatCode="0.00E+00">
                  <c:v>-3.9932851424768898E-7</c:v>
                </c:pt>
                <c:pt idx="19125" formatCode="0.00E+00">
                  <c:v>-4.34013164828442E-7</c:v>
                </c:pt>
                <c:pt idx="19126" formatCode="0.00E+00">
                  <c:v>-4.7064887386044602E-7</c:v>
                </c:pt>
                <c:pt idx="19127" formatCode="0.00E+00">
                  <c:v>-5.0928888192499602E-7</c:v>
                </c:pt>
                <c:pt idx="19128" formatCode="0.00E+00">
                  <c:v>-5.4998641772355501E-7</c:v>
                </c:pt>
                <c:pt idx="19129" formatCode="0.00E+00">
                  <c:v>-5.9279469880749398E-7</c:v>
                </c:pt>
                <c:pt idx="19130" formatCode="0.00E+00">
                  <c:v>-6.3776693082228101E-7</c:v>
                </c:pt>
                <c:pt idx="19131" formatCode="0.00E+00">
                  <c:v>-6.9434674777496402E-7</c:v>
                </c:pt>
                <c:pt idx="19132" formatCode="0.00E+00">
                  <c:v>-7.4425446492101101E-7</c:v>
                </c:pt>
                <c:pt idx="19133" formatCode="0.00E+00">
                  <c:v>-7.9649620981683202E-7</c:v>
                </c:pt>
                <c:pt idx="19134" formatCode="0.00E+00">
                  <c:v>-8.5112514837999703E-7</c:v>
                </c:pt>
                <c:pt idx="19135" formatCode="0.00E+00">
                  <c:v>-9.08194434585083E-7</c:v>
                </c:pt>
                <c:pt idx="19136" formatCode="0.00E+00">
                  <c:v>-9.6775721115880594E-7</c:v>
                </c:pt>
                <c:pt idx="19137" formatCode="0.00E+00">
                  <c:v>-1.02986660905812E-6</c:v>
                </c:pt>
                <c:pt idx="19138" formatCode="0.00E+00">
                  <c:v>-1.0945757480666401E-6</c:v>
                </c:pt>
                <c:pt idx="19139" formatCode="0.00E+00">
                  <c:v>-1.1619377360907701E-6</c:v>
                </c:pt>
                <c:pt idx="19140" formatCode="0.00E+00">
                  <c:v>-1.2320056697965499E-6</c:v>
                </c:pt>
                <c:pt idx="19141" formatCode="0.00E+00">
                  <c:v>-1.3048326342057401E-6</c:v>
                </c:pt>
                <c:pt idx="19142" formatCode="0.00E+00">
                  <c:v>-1.3804717025969799E-6</c:v>
                </c:pt>
                <c:pt idx="19143" formatCode="0.00E+00">
                  <c:v>-1.45897593731641E-6</c:v>
                </c:pt>
                <c:pt idx="19144" formatCode="0.00E+00">
                  <c:v>-1.5565055462825499E-6</c:v>
                </c:pt>
                <c:pt idx="19145" formatCode="0.00E+00">
                  <c:v>-1.6414851301112799E-6</c:v>
                </c:pt>
                <c:pt idx="19146" formatCode="0.00E+00">
                  <c:v>-1.7294995783236601E-6</c:v>
                </c:pt>
                <c:pt idx="19147" formatCode="0.00E+00">
                  <c:v>-1.82060191295016E-6</c:v>
                </c:pt>
                <c:pt idx="19148" formatCode="0.00E+00">
                  <c:v>-1.9148451441973698E-6</c:v>
                </c:pt>
                <c:pt idx="19149" formatCode="0.00E+00">
                  <c:v>-2.0122822713565602E-6</c:v>
                </c:pt>
                <c:pt idx="19150" formatCode="0.00E+00">
                  <c:v>-2.1129662816725602E-6</c:v>
                </c:pt>
                <c:pt idx="19151" formatCode="0.00E+00">
                  <c:v>-2.2169501514037999E-6</c:v>
                </c:pt>
                <c:pt idx="19152" formatCode="0.00E+00">
                  <c:v>-2.32428684507201E-6</c:v>
                </c:pt>
                <c:pt idx="19153" formatCode="0.00E+00">
                  <c:v>-2.4350293156001399E-6</c:v>
                </c:pt>
                <c:pt idx="19154" formatCode="0.00E+00">
                  <c:v>-2.5492305045303601E-6</c:v>
                </c:pt>
                <c:pt idx="19155" formatCode="0.00E+00">
                  <c:v>-2.6669433421925201E-6</c:v>
                </c:pt>
                <c:pt idx="19156" formatCode="0.00E+00">
                  <c:v>-2.81213174661044E-6</c:v>
                </c:pt>
                <c:pt idx="19157" formatCode="0.00E+00">
                  <c:v>-2.93774007305635E-6</c:v>
                </c:pt>
                <c:pt idx="19158" formatCode="0.00E+00">
                  <c:v>-3.06702939688684E-6</c:v>
                </c:pt>
                <c:pt idx="19159" formatCode="0.00E+00">
                  <c:v>-3.2000526084168398E-6</c:v>
                </c:pt>
                <c:pt idx="19160" formatCode="0.00E+00">
                  <c:v>-3.3368625860797501E-6</c:v>
                </c:pt>
                <c:pt idx="19161" formatCode="0.00E+00">
                  <c:v>-3.4775121975071299E-6</c:v>
                </c:pt>
                <c:pt idx="19162" formatCode="0.00E+00">
                  <c:v>-3.6220542979771001E-6</c:v>
                </c:pt>
                <c:pt idx="19163" formatCode="0.00E+00">
                  <c:v>-3.7705417320333201E-6</c:v>
                </c:pt>
                <c:pt idx="19164" formatCode="0.00E+00">
                  <c:v>-3.92302733256455E-6</c:v>
                </c:pt>
                <c:pt idx="19165" formatCode="0.00E+00">
                  <c:v>-4.0795639209257802E-6</c:v>
                </c:pt>
                <c:pt idx="19166" formatCode="0.00E+00">
                  <c:v>-4.2402043071915499E-6</c:v>
                </c:pt>
                <c:pt idx="19167" formatCode="0.00E+00">
                  <c:v>-4.4050012898762997E-6</c:v>
                </c:pt>
                <c:pt idx="19168" formatCode="0.00E+00">
                  <c:v>-4.5740076556414996E-6</c:v>
                </c:pt>
                <c:pt idx="19169" formatCode="0.00E+00">
                  <c:v>-4.7813662127975301E-6</c:v>
                </c:pt>
                <c:pt idx="19170" formatCode="0.00E+00">
                  <c:v>-4.9598015852129598E-6</c:v>
                </c:pt>
                <c:pt idx="19171" formatCode="0.00E+00">
                  <c:v>-5.1426153128092699E-6</c:v>
                </c:pt>
                <c:pt idx="19172" formatCode="0.00E+00">
                  <c:v>-5.3298601430616203E-6</c:v>
                </c:pt>
                <c:pt idx="19173" formatCode="0.00E+00">
                  <c:v>-5.5215888117610701E-6</c:v>
                </c:pt>
                <c:pt idx="19174" formatCode="0.00E+00">
                  <c:v>-5.7178540434292502E-6</c:v>
                </c:pt>
                <c:pt idx="19175" formatCode="0.00E+00">
                  <c:v>-5.9187085505035701E-6</c:v>
                </c:pt>
                <c:pt idx="19176" formatCode="0.00E+00">
                  <c:v>-6.12420503540259E-6</c:v>
                </c:pt>
                <c:pt idx="19177" formatCode="0.00E+00">
                  <c:v>-6.3343961869349899E-6</c:v>
                </c:pt>
                <c:pt idx="19178" formatCode="0.00E+00">
                  <c:v>-6.5493346846946798E-6</c:v>
                </c:pt>
                <c:pt idx="19179" formatCode="0.00E+00">
                  <c:v>-6.7690731954327597E-6</c:v>
                </c:pt>
                <c:pt idx="19180" formatCode="0.00E+00">
                  <c:v>-6.99366437533297E-6</c:v>
                </c:pt>
                <c:pt idx="19181" formatCode="0.00E+00">
                  <c:v>-7.2231608681931299E-6</c:v>
                </c:pt>
                <c:pt idx="19182" formatCode="0.00E+00">
                  <c:v>-7.5036839053955299E-6</c:v>
                </c:pt>
                <c:pt idx="19183" formatCode="0.00E+00">
                  <c:v>-7.7441396445248194E-6</c:v>
                </c:pt>
                <c:pt idx="19184" formatCode="0.00E+00">
                  <c:v>-7.9896692934342808E-6</c:v>
                </c:pt>
                <c:pt idx="19185" formatCode="0.00E+00">
                  <c:v>-8.2403254563892003E-6</c:v>
                </c:pt>
                <c:pt idx="19186" formatCode="0.00E+00">
                  <c:v>-8.4961607275642802E-6</c:v>
                </c:pt>
                <c:pt idx="19187" formatCode="0.00E+00">
                  <c:v>-8.7572276877667198E-6</c:v>
                </c:pt>
                <c:pt idx="19188" formatCode="0.00E+00">
                  <c:v>-9.0235789082175295E-6</c:v>
                </c:pt>
                <c:pt idx="19189" formatCode="0.00E+00">
                  <c:v>-9.2952669473473007E-6</c:v>
                </c:pt>
                <c:pt idx="19190" formatCode="0.00E+00">
                  <c:v>-9.5723443538162502E-6</c:v>
                </c:pt>
                <c:pt idx="19191" formatCode="0.00E+00">
                  <c:v>-9.8548636625427795E-6</c:v>
                </c:pt>
                <c:pt idx="19192" formatCode="0.00E+00">
                  <c:v>-1.0142877398990001E-5</c:v>
                </c:pt>
                <c:pt idx="19193" formatCode="0.00E+00">
                  <c:v>-1.0436438077489299E-5</c:v>
                </c:pt>
                <c:pt idx="19194" formatCode="0.00E+00">
                  <c:v>-1.0794325441195401E-5</c:v>
                </c:pt>
                <c:pt idx="19195" formatCode="0.00E+00">
                  <c:v>-1.11002565882238E-5</c:v>
                </c:pt>
                <c:pt idx="19196" formatCode="0.00E+00">
                  <c:v>-1.14119029254072E-5</c:v>
                </c:pt>
                <c:pt idx="19197" formatCode="0.00E+00">
                  <c:v>-1.1729316928549801E-5</c:v>
                </c:pt>
                <c:pt idx="19198" formatCode="0.00E+00">
                  <c:v>-1.2052551058788799E-5</c:v>
                </c:pt>
                <c:pt idx="19199" formatCode="0.00E+00">
                  <c:v>-1.2381657768113899E-5</c:v>
                </c:pt>
                <c:pt idx="19200" formatCode="0.00E+00">
                  <c:v>-1.27166894954891E-5</c:v>
                </c:pt>
                <c:pt idx="19201" formatCode="0.00E+00">
                  <c:v>-1.30576986700908E-5</c:v>
                </c:pt>
                <c:pt idx="19202" formatCode="0.00E+00">
                  <c:v>-1.34047377090726E-5</c:v>
                </c:pt>
                <c:pt idx="19203" formatCode="0.00E+00">
                  <c:v>-1.37578590168248E-5</c:v>
                </c:pt>
                <c:pt idx="19204" formatCode="0.00E+00">
                  <c:v>-1.4117114989269301E-5</c:v>
                </c:pt>
                <c:pt idx="19205" formatCode="0.00E+00">
                  <c:v>-1.4482558007427099E-5</c:v>
                </c:pt>
                <c:pt idx="19206" formatCode="0.00E+00">
                  <c:v>-1.4854240444083699E-5</c:v>
                </c:pt>
                <c:pt idx="19207" formatCode="0.00E+00">
                  <c:v>-1.5306379027279102E-5</c:v>
                </c:pt>
                <c:pt idx="19208" formatCode="0.00E+00">
                  <c:v>-1.5691955873838601E-5</c:v>
                </c:pt>
                <c:pt idx="19209" formatCode="0.00E+00">
                  <c:v>-1.60839400140527E-5</c:v>
                </c:pt>
                <c:pt idx="19210" formatCode="0.00E+00">
                  <c:v>-1.64823837817273E-5</c:v>
                </c:pt>
                <c:pt idx="19211" formatCode="0.00E+00">
                  <c:v>-1.6887339496047902E-5</c:v>
                </c:pt>
                <c:pt idx="19212" formatCode="0.00E+00">
                  <c:v>-1.7298859467499401E-5</c:v>
                </c:pt>
                <c:pt idx="19213" formatCode="0.00E+00">
                  <c:v>-1.7716995993599801E-5</c:v>
                </c:pt>
                <c:pt idx="19214" formatCode="0.00E+00">
                  <c:v>-1.8141801360778301E-5</c:v>
                </c:pt>
                <c:pt idx="19215" formatCode="0.00E+00">
                  <c:v>-1.85733278453235E-5</c:v>
                </c:pt>
                <c:pt idx="19216" formatCode="0.00E+00">
                  <c:v>-1.9011627710216099E-5</c:v>
                </c:pt>
                <c:pt idx="19217" formatCode="0.00E+00">
                  <c:v>-1.9456753207835601E-5</c:v>
                </c:pt>
                <c:pt idx="19218" formatCode="0.00E+00">
                  <c:v>-1.9908756580473801E-5</c:v>
                </c:pt>
                <c:pt idx="19219" formatCode="0.00E+00">
                  <c:v>-2.0367690057790301E-5</c:v>
                </c:pt>
                <c:pt idx="19220" formatCode="0.00E+00">
                  <c:v>-2.0925005451532899E-5</c:v>
                </c:pt>
                <c:pt idx="19221" formatCode="0.00E+00">
                  <c:v>-2.13993540265295E-5</c:v>
                </c:pt>
                <c:pt idx="19222" formatCode="0.00E+00">
                  <c:v>-2.1880800209045301E-5</c:v>
                </c:pt>
                <c:pt idx="19223" formatCode="0.00E+00">
                  <c:v>-2.2369396191238202E-5</c:v>
                </c:pt>
                <c:pt idx="19224" formatCode="0.00E+00">
                  <c:v>-2.2865194150664101E-5</c:v>
                </c:pt>
                <c:pt idx="19225" formatCode="0.00E+00">
                  <c:v>-2.33682462573913E-5</c:v>
                </c:pt>
                <c:pt idx="19226" formatCode="0.00E+00">
                  <c:v>-2.3878604665833501E-5</c:v>
                </c:pt>
                <c:pt idx="19227" formatCode="0.00E+00">
                  <c:v>-2.4396321523345201E-5</c:v>
                </c:pt>
                <c:pt idx="19228" formatCode="0.00E+00">
                  <c:v>-2.4921448963896599E-5</c:v>
                </c:pt>
                <c:pt idx="19229" formatCode="0.00E+00">
                  <c:v>-2.5454039108108002E-5</c:v>
                </c:pt>
                <c:pt idx="19230" formatCode="0.00E+00">
                  <c:v>-2.5994144070497101E-5</c:v>
                </c:pt>
                <c:pt idx="19231" formatCode="0.00E+00">
                  <c:v>-2.6541815947685101E-5</c:v>
                </c:pt>
                <c:pt idx="19232" formatCode="0.00E+00">
                  <c:v>-2.72060119876709E-5</c:v>
                </c:pt>
                <c:pt idx="19233" formatCode="0.00E+00">
                  <c:v>-2.77705013340759E-5</c:v>
                </c:pt>
                <c:pt idx="19234" formatCode="0.00E+00">
                  <c:v>-2.8342724757035799E-5</c:v>
                </c:pt>
                <c:pt idx="19235" formatCode="0.00E+00">
                  <c:v>-2.8922734317410401E-5</c:v>
                </c:pt>
                <c:pt idx="19236" formatCode="0.00E+00">
                  <c:v>-2.95105820652725E-5</c:v>
                </c:pt>
                <c:pt idx="19237" formatCode="0.00E+00">
                  <c:v>-3.0106320037798701E-5</c:v>
                </c:pt>
                <c:pt idx="19238" formatCode="0.00E+00">
                  <c:v>-3.0710000262409102E-5</c:v>
                </c:pt>
                <c:pt idx="19239" formatCode="0.00E+00">
                  <c:v>-3.1321674755450299E-5</c:v>
                </c:pt>
                <c:pt idx="19240" formatCode="0.00E+00">
                  <c:v>-3.1941395520992698E-5</c:v>
                </c:pt>
                <c:pt idx="19241" formatCode="0.00E+00">
                  <c:v>-3.2569214552430001E-5</c:v>
                </c:pt>
                <c:pt idx="19242" formatCode="0.00E+00">
                  <c:v>-3.3205183830963599E-5</c:v>
                </c:pt>
                <c:pt idx="19243" formatCode="0.00E+00">
                  <c:v>-3.3849355327408597E-5</c:v>
                </c:pt>
                <c:pt idx="19244" formatCode="0.00E+00">
                  <c:v>-3.4501781000820101E-5</c:v>
                </c:pt>
                <c:pt idx="19245" formatCode="0.00E+00">
                  <c:v>-3.5292107895788197E-5</c:v>
                </c:pt>
                <c:pt idx="19246" formatCode="0.00E+00">
                  <c:v>-3.5962865473697902E-5</c:v>
                </c:pt>
                <c:pt idx="19247" formatCode="0.00E+00">
                  <c:v>-3.6642044019630103E-5</c:v>
                </c:pt>
                <c:pt idx="19248" formatCode="0.00E+00">
                  <c:v>-3.7329695450380099E-5</c:v>
                </c:pt>
                <c:pt idx="19249" formatCode="0.00E+00">
                  <c:v>-3.80258716772688E-5</c:v>
                </c:pt>
                <c:pt idx="19250" formatCode="0.00E+00">
                  <c:v>-3.8730624598054799E-5</c:v>
                </c:pt>
                <c:pt idx="19251" formatCode="0.00E+00">
                  <c:v>-3.9444006098735697E-5</c:v>
                </c:pt>
                <c:pt idx="19252" formatCode="0.00E+00">
                  <c:v>-4.0166068053307098E-5</c:v>
                </c:pt>
                <c:pt idx="19253" formatCode="0.00E+00">
                  <c:v>-4.08968623260179E-5</c:v>
                </c:pt>
                <c:pt idx="19254" formatCode="0.00E+00">
                  <c:v>-4.16364407698071E-5</c:v>
                </c:pt>
                <c:pt idx="19255" formatCode="0.00E+00">
                  <c:v>-4.2384855227067197E-5</c:v>
                </c:pt>
                <c:pt idx="19256" formatCode="0.00E+00">
                  <c:v>-4.3142157526409798E-5</c:v>
                </c:pt>
                <c:pt idx="19257" formatCode="0.00E+00">
                  <c:v>-4.4058683790798598E-5</c:v>
                </c:pt>
                <c:pt idx="19258" formatCode="0.00E+00">
                  <c:v>-4.4835714572420902E-5</c:v>
                </c:pt>
                <c:pt idx="19259" formatCode="0.00E+00">
                  <c:v>-4.5621799644612803E-5</c:v>
                </c:pt>
                <c:pt idx="19260" formatCode="0.00E+00">
                  <c:v>-4.6416990799731699E-5</c:v>
                </c:pt>
                <c:pt idx="19261" formatCode="0.00E+00">
                  <c:v>-4.7221339813686E-5</c:v>
                </c:pt>
                <c:pt idx="19262" formatCode="0.00E+00">
                  <c:v>-4.80348984585093E-5</c:v>
                </c:pt>
                <c:pt idx="19263" formatCode="0.00E+00">
                  <c:v>-4.8857718491010303E-5</c:v>
                </c:pt>
                <c:pt idx="19264" formatCode="0.00E+00">
                  <c:v>-4.96898516547028E-5</c:v>
                </c:pt>
                <c:pt idx="19265" formatCode="0.00E+00">
                  <c:v>-5.05313496871303E-5</c:v>
                </c:pt>
                <c:pt idx="19266" formatCode="0.00E+00">
                  <c:v>-5.1382264313030701E-5</c:v>
                </c:pt>
                <c:pt idx="19267" formatCode="0.00E+00">
                  <c:v>-5.2242647239762402E-5</c:v>
                </c:pt>
                <c:pt idx="19268" formatCode="0.00E+00">
                  <c:v>-5.3112550173123499E-5</c:v>
                </c:pt>
                <c:pt idx="19269" formatCode="0.00E+00">
                  <c:v>-5.39920248007663E-5</c:v>
                </c:pt>
                <c:pt idx="19270" formatCode="0.00E+00">
                  <c:v>-5.5055548955215697E-5</c:v>
                </c:pt>
                <c:pt idx="19271" formatCode="0.00E+00">
                  <c:v>-5.5956260282394702E-5</c:v>
                </c:pt>
                <c:pt idx="19272" formatCode="0.00E+00">
                  <c:v>-5.6866709383602899E-5</c:v>
                </c:pt>
                <c:pt idx="19273" formatCode="0.00E+00">
                  <c:v>-5.7786947909258199E-5</c:v>
                </c:pt>
                <c:pt idx="19274" formatCode="0.00E+00">
                  <c:v>-5.8717027501634501E-5</c:v>
                </c:pt>
                <c:pt idx="19275" formatCode="0.00E+00">
                  <c:v>-5.9656999784907301E-5</c:v>
                </c:pt>
                <c:pt idx="19276" formatCode="0.00E+00">
                  <c:v>-6.0606916381403901E-5</c:v>
                </c:pt>
                <c:pt idx="19277" formatCode="0.00E+00">
                  <c:v>-6.1566828894998903E-5</c:v>
                </c:pt>
                <c:pt idx="19278" formatCode="0.00E+00">
                  <c:v>-6.2536788922205395E-5</c:v>
                </c:pt>
                <c:pt idx="19279" formatCode="0.00E+00">
                  <c:v>-6.3516848044212104E-5</c:v>
                </c:pt>
                <c:pt idx="19280" formatCode="0.00E+00">
                  <c:v>-6.4507057836346698E-5</c:v>
                </c:pt>
                <c:pt idx="19281" formatCode="0.00E+00">
                  <c:v>-6.5507469856121005E-5</c:v>
                </c:pt>
                <c:pt idx="19282" formatCode="0.00E+00">
                  <c:v>-6.6518135658366297E-5</c:v>
                </c:pt>
                <c:pt idx="19283" formatCode="0.00E+00">
                  <c:v>-6.7739470273884894E-5</c:v>
                </c:pt>
                <c:pt idx="19284" formatCode="0.00E+00">
                  <c:v>-6.87728777783976E-5</c:v>
                </c:pt>
                <c:pt idx="19285" formatCode="0.00E+00">
                  <c:v>-6.9816704771830302E-5</c:v>
                </c:pt>
                <c:pt idx="19286" formatCode="0.00E+00">
                  <c:v>-7.0871002771397105E-5</c:v>
                </c:pt>
                <c:pt idx="19287" formatCode="0.00E+00">
                  <c:v>-7.1935823272822495E-5</c:v>
                </c:pt>
                <c:pt idx="19288" formatCode="0.00E+00">
                  <c:v>-7.3011217767575602E-5</c:v>
                </c:pt>
                <c:pt idx="19289" formatCode="0.00E+00">
                  <c:v>-7.4097237733482198E-5</c:v>
                </c:pt>
                <c:pt idx="19290" formatCode="0.00E+00">
                  <c:v>-7.5193934634706404E-5</c:v>
                </c:pt>
                <c:pt idx="19291" formatCode="0.00E+00">
                  <c:v>-7.6301359931995206E-5</c:v>
                </c:pt>
                <c:pt idx="19292" formatCode="0.00E+00">
                  <c:v>-7.7419565062849497E-5</c:v>
                </c:pt>
                <c:pt idx="19293" formatCode="0.00E+00">
                  <c:v>-7.8548601466630103E-5</c:v>
                </c:pt>
                <c:pt idx="19294" formatCode="0.00E+00">
                  <c:v>-7.9688520562215106E-5</c:v>
                </c:pt>
                <c:pt idx="19295" formatCode="0.00E+00">
                  <c:v>-8.1065259756018802E-5</c:v>
                </c:pt>
                <c:pt idx="19296" formatCode="0.00E+00">
                  <c:v>-8.22293083899381E-5</c:v>
                </c:pt>
                <c:pt idx="19297" formatCode="0.00E+00">
                  <c:v>-8.3404405089350196E-5</c:v>
                </c:pt>
                <c:pt idx="19298" formatCode="0.00E+00">
                  <c:v>-8.4590601235247706E-5</c:v>
                </c:pt>
                <c:pt idx="19299" formatCode="0.00E+00">
                  <c:v>-8.5787948202929501E-5</c:v>
                </c:pt>
                <c:pt idx="19300" formatCode="0.00E+00">
                  <c:v>-8.6996497350731798E-5</c:v>
                </c:pt>
                <c:pt idx="19301" formatCode="0.00E+00">
                  <c:v>-8.8216300030865302E-5</c:v>
                </c:pt>
                <c:pt idx="19302" formatCode="0.00E+00">
                  <c:v>-8.9447407582587702E-5</c:v>
                </c:pt>
                <c:pt idx="19303" formatCode="0.00E+00">
                  <c:v>-9.0689871329989997E-5</c:v>
                </c:pt>
                <c:pt idx="19304" formatCode="0.00E+00">
                  <c:v>-9.1943742590845095E-5</c:v>
                </c:pt>
                <c:pt idx="19305" formatCode="0.00E+00">
                  <c:v>-9.3209072672191E-5</c:v>
                </c:pt>
                <c:pt idx="19306" formatCode="0.00E+00">
                  <c:v>-9.4485912866734299E-5</c:v>
                </c:pt>
                <c:pt idx="19307" formatCode="0.00E+00">
                  <c:v>-9.5774314459031603E-5</c:v>
                </c:pt>
                <c:pt idx="19308" formatCode="0.00E+00">
                  <c:v>-9.73295999814758E-5</c:v>
                </c:pt>
                <c:pt idx="19309" formatCode="0.00E+00">
                  <c:v>-9.8643629940041601E-5</c:v>
                </c:pt>
                <c:pt idx="19310" formatCode="0.00E+00">
                  <c:v>-9.9969386300452202E-5</c:v>
                </c:pt>
                <c:pt idx="19311" formatCode="0.00E+00">
                  <c:v>-1.013069203105E-4</c:v>
                </c:pt>
                <c:pt idx="19312" formatCode="0.00E+00">
                  <c:v>-1.0265628320030599E-4</c:v>
                </c:pt>
                <c:pt idx="19313" formatCode="0.00E+00">
                  <c:v>-1.04017526196433E-4</c:v>
                </c:pt>
                <c:pt idx="19314" formatCode="0.00E+00">
                  <c:v>-1.05390700503055E-4</c:v>
                </c:pt>
                <c:pt idx="19315" formatCode="0.00E+00">
                  <c:v>-1.0677585732702301E-4</c:v>
                </c:pt>
                <c:pt idx="19316" formatCode="0.00E+00">
                  <c:v>-1.08173047853846E-4</c:v>
                </c:pt>
                <c:pt idx="19317" formatCode="0.00E+00">
                  <c:v>-1.09582323258425E-4</c:v>
                </c:pt>
                <c:pt idx="19318" formatCode="0.00E+00">
                  <c:v>-1.11003734713596E-4</c:v>
                </c:pt>
                <c:pt idx="19319" formatCode="0.00E+00">
                  <c:v>-1.12437333370963E-4</c:v>
                </c:pt>
                <c:pt idx="19320" formatCode="0.00E+00">
                  <c:v>-1.13883170375242E-4</c:v>
                </c:pt>
                <c:pt idx="19321" formatCode="0.00E+00">
                  <c:v>-1.15627747325873E-4</c:v>
                </c:pt>
                <c:pt idx="19322" formatCode="0.00E+00">
                  <c:v>-1.17100708338398E-4</c:v>
                </c:pt>
                <c:pt idx="19323" formatCode="0.00E+00">
                  <c:v>-1.18586072338432E-4</c:v>
                </c:pt>
                <c:pt idx="19324" formatCode="0.00E+00">
                  <c:v>-1.2008389043360501E-4</c:v>
                </c:pt>
                <c:pt idx="19325" formatCode="0.00E+00">
                  <c:v>-1.21594213721942E-4</c:v>
                </c:pt>
                <c:pt idx="19326" formatCode="0.00E+00">
                  <c:v>-1.2311709328340301E-4</c:v>
                </c:pt>
                <c:pt idx="19327" formatCode="0.00E+00">
                  <c:v>-1.24652580189319E-4</c:v>
                </c:pt>
                <c:pt idx="19328" formatCode="0.00E+00">
                  <c:v>-1.2620072550623699E-4</c:v>
                </c:pt>
                <c:pt idx="19329" formatCode="0.00E+00">
                  <c:v>-1.2776158027916199E-4</c:v>
                </c:pt>
                <c:pt idx="19330" formatCode="0.00E+00">
                  <c:v>-1.2933519555255799E-4</c:v>
                </c:pt>
                <c:pt idx="19331" formatCode="0.00E+00">
                  <c:v>-1.3092162234985E-4</c:v>
                </c:pt>
                <c:pt idx="19332" formatCode="0.00E+00">
                  <c:v>-1.3252091169234899E-4</c:v>
                </c:pt>
                <c:pt idx="19333" formatCode="0.00E+00">
                  <c:v>-1.3444991268771501E-4</c:v>
                </c:pt>
                <c:pt idx="19334" formatCode="0.00E+00">
                  <c:v>-1.3607770519798401E-4</c:v>
                </c:pt>
                <c:pt idx="19335" formatCode="0.00E+00">
                  <c:v>-1.37718524555031E-4</c:v>
                </c:pt>
                <c:pt idx="19336" formatCode="0.00E+00">
                  <c:v>-1.3937242174110701E-4</c:v>
                </c:pt>
                <c:pt idx="19337" formatCode="0.00E+00">
                  <c:v>-1.41039447722182E-4</c:v>
                </c:pt>
                <c:pt idx="19338" formatCode="0.00E+00">
                  <c:v>-1.42719653454056E-4</c:v>
                </c:pt>
                <c:pt idx="19339" formatCode="0.00E+00">
                  <c:v>-1.4441308988555299E-4</c:v>
                </c:pt>
                <c:pt idx="19340" formatCode="0.00E+00">
                  <c:v>-1.46119807952352E-4</c:v>
                </c:pt>
                <c:pt idx="19341" formatCode="0.00E+00">
                  <c:v>-1.4783985857366299E-4</c:v>
                </c:pt>
                <c:pt idx="19342" formatCode="0.00E+00">
                  <c:v>-1.4957329266321599E-4</c:v>
                </c:pt>
                <c:pt idx="19343" formatCode="0.00E+00">
                  <c:v>-1.5132016112198E-4</c:v>
                </c:pt>
                <c:pt idx="19344" formatCode="0.00E+00">
                  <c:v>-1.5308051484068901E-4</c:v>
                </c:pt>
                <c:pt idx="19345" formatCode="0.00E+00">
                  <c:v>-1.54854404701091E-4</c:v>
                </c:pt>
                <c:pt idx="19346" formatCode="0.00E+00">
                  <c:v>-1.5699330273215601E-4</c:v>
                </c:pt>
                <c:pt idx="19347" formatCode="0.00E+00">
                  <c:v>-1.58797185269779E-4</c:v>
                </c:pt>
                <c:pt idx="19348" formatCode="0.00E+00">
                  <c:v>-1.6061476788891801E-4</c:v>
                </c:pt>
                <c:pt idx="19349" formatCode="0.00E+00">
                  <c:v>-1.6244610143545301E-4</c:v>
                </c:pt>
                <c:pt idx="19350" formatCode="0.00E+00">
                  <c:v>-1.64291236731992E-4</c:v>
                </c:pt>
                <c:pt idx="19351" formatCode="0.00E+00">
                  <c:v>-1.66150224603501E-4</c:v>
                </c:pt>
                <c:pt idx="19352" formatCode="0.00E+00">
                  <c:v>-1.6802311585431499E-4</c:v>
                </c:pt>
                <c:pt idx="19353" formatCode="0.00E+00">
                  <c:v>-1.69909961283048E-4</c:v>
                </c:pt>
                <c:pt idx="19354" formatCode="0.00E+00">
                  <c:v>-1.7181081167677101E-4</c:v>
                </c:pt>
                <c:pt idx="19355" formatCode="0.00E+00">
                  <c:v>-1.7372571780413401E-4</c:v>
                </c:pt>
                <c:pt idx="19356" formatCode="0.00E+00">
                  <c:v>-1.7565473043422601E-4</c:v>
                </c:pt>
                <c:pt idx="19357" formatCode="0.00E+00">
                  <c:v>-1.77597900319383E-4</c:v>
                </c:pt>
                <c:pt idx="19358" formatCode="0.00E+00">
                  <c:v>-1.7955527820071301E-4</c:v>
                </c:pt>
                <c:pt idx="19359" formatCode="0.00E+00">
                  <c:v>-1.8191475136128201E-4</c:v>
                </c:pt>
                <c:pt idx="19360" formatCode="0.00E+00">
                  <c:v>-1.83903608267912E-4</c:v>
                </c:pt>
                <c:pt idx="19361" formatCode="0.00E+00">
                  <c:v>-1.8590683675439299E-4</c:v>
                </c:pt>
                <c:pt idx="19362" formatCode="0.00E+00">
                  <c:v>-1.87924487521317E-4</c:v>
                </c:pt>
                <c:pt idx="19363" formatCode="0.00E+00">
                  <c:v>-1.89956611258435E-4</c:v>
                </c:pt>
                <c:pt idx="19364" formatCode="0.00E+00">
                  <c:v>-1.9200325865459701E-4</c:v>
                </c:pt>
                <c:pt idx="19365" formatCode="0.00E+00">
                  <c:v>-1.9406448037700801E-4</c:v>
                </c:pt>
                <c:pt idx="19366" formatCode="0.00E+00">
                  <c:v>-1.9614032708286299E-4</c:v>
                </c:pt>
                <c:pt idx="19367" formatCode="0.00E+00">
                  <c:v>-1.9823084942086801E-4</c:v>
                </c:pt>
                <c:pt idx="19368" formatCode="0.00E+00">
                  <c:v>-2.00336098032652E-4</c:v>
                </c:pt>
                <c:pt idx="19369" formatCode="0.00E+00">
                  <c:v>-2.02456123540411E-4</c:v>
                </c:pt>
                <c:pt idx="19370" formatCode="0.00E+00">
                  <c:v>-2.0459097656309801E-4</c:v>
                </c:pt>
                <c:pt idx="19371" formatCode="0.00E+00">
                  <c:v>-2.0716370877826699E-4</c:v>
                </c:pt>
                <c:pt idx="19372" formatCode="0.00E+00">
                  <c:v>-2.0933141137228801E-4</c:v>
                </c:pt>
                <c:pt idx="19373" formatCode="0.00E+00">
                  <c:v>-2.1151410472622801E-4</c:v>
                </c:pt>
                <c:pt idx="19374" formatCode="0.00E+00">
                  <c:v>-2.1371183942361501E-4</c:v>
                </c:pt>
                <c:pt idx="19375" formatCode="0.00E+00">
                  <c:v>-2.1592466602124701E-4</c:v>
                </c:pt>
                <c:pt idx="19376" formatCode="0.00E+00">
                  <c:v>-2.18152635085059E-4</c:v>
                </c:pt>
                <c:pt idx="19377" formatCode="0.00E+00">
                  <c:v>-2.2039579715101601E-4</c:v>
                </c:pt>
                <c:pt idx="19378" formatCode="0.00E+00">
                  <c:v>-2.2265420275292599E-4</c:v>
                </c:pt>
                <c:pt idx="19379" formatCode="0.00E+00">
                  <c:v>-2.2492790241576699E-4</c:v>
                </c:pt>
                <c:pt idx="19380" formatCode="0.00E+00">
                  <c:v>-2.2721694665446001E-4</c:v>
                </c:pt>
                <c:pt idx="19381" formatCode="0.00E+00">
                  <c:v>-2.29521385961665E-4</c:v>
                </c:pt>
                <c:pt idx="19382" formatCode="0.00E+00">
                  <c:v>-2.31841270837559E-4</c:v>
                </c:pt>
                <c:pt idx="19383" formatCode="0.00E+00">
                  <c:v>-2.3417665174821901E-4</c:v>
                </c:pt>
                <c:pt idx="19384" formatCode="0.00E+00">
                  <c:v>-2.3699043534012001E-4</c:v>
                </c:pt>
                <c:pt idx="19385" formatCode="0.00E+00">
                  <c:v>-2.3936014609180799E-4</c:v>
                </c:pt>
                <c:pt idx="19386" formatCode="0.00E+00">
                  <c:v>-2.4174551577615599E-4</c:v>
                </c:pt>
                <c:pt idx="19387" formatCode="0.00E+00">
                  <c:v>-2.4414659482591399E-4</c:v>
                </c:pt>
                <c:pt idx="19388" formatCode="0.00E+00">
                  <c:v>-2.46563433679335E-4</c:v>
                </c:pt>
                <c:pt idx="19389" formatCode="0.00E+00">
                  <c:v>-2.4899608275010101E-4</c:v>
                </c:pt>
                <c:pt idx="19390" formatCode="0.00E+00">
                  <c:v>-2.5144459244710101E-4</c:v>
                </c:pt>
                <c:pt idx="19391" formatCode="0.00E+00">
                  <c:v>-2.5390901316859298E-4</c:v>
                </c:pt>
                <c:pt idx="19392" formatCode="0.00E+00">
                  <c:v>-2.5638939530075398E-4</c:v>
                </c:pt>
                <c:pt idx="19393" formatCode="0.00E+00">
                  <c:v>-2.5888578921582798E-4</c:v>
                </c:pt>
                <c:pt idx="19394" formatCode="0.00E+00">
                  <c:v>-2.6139824527795401E-4</c:v>
                </c:pt>
                <c:pt idx="19395" formatCode="0.00E+00">
                  <c:v>-2.6392681383986301E-4</c:v>
                </c:pt>
                <c:pt idx="19396" formatCode="0.00E+00">
                  <c:v>-2.6647154524697502E-4</c:v>
                </c:pt>
                <c:pt idx="19397" formatCode="0.00E+00">
                  <c:v>-2.6953699176214801E-4</c:v>
                </c:pt>
                <c:pt idx="19398" formatCode="0.00E+00">
                  <c:v>-2.7211753013322302E-4</c:v>
                </c:pt>
                <c:pt idx="19399" formatCode="0.00E+00">
                  <c:v>-2.7471439387733798E-4</c:v>
                </c:pt>
                <c:pt idx="19400" formatCode="0.00E+00">
                  <c:v>-2.7732763329944599E-4</c:v>
                </c:pt>
                <c:pt idx="19401" formatCode="0.00E+00">
                  <c:v>-2.7995729868890001E-4</c:v>
                </c:pt>
                <c:pt idx="19402" formatCode="0.00E+00">
                  <c:v>-2.8260344033508001E-4</c:v>
                </c:pt>
                <c:pt idx="19403" formatCode="0.00E+00">
                  <c:v>-2.8526610850390801E-4</c:v>
                </c:pt>
                <c:pt idx="19404" formatCode="0.00E+00">
                  <c:v>-2.8794535346020301E-4</c:v>
                </c:pt>
                <c:pt idx="19405" formatCode="0.00E+00">
                  <c:v>-2.9064122545050197E-4</c:v>
                </c:pt>
                <c:pt idx="19406" formatCode="0.00E+00">
                  <c:v>-2.9335377471264299E-4</c:v>
                </c:pt>
                <c:pt idx="19407" formatCode="0.00E+00">
                  <c:v>-2.9608305147846802E-4</c:v>
                </c:pt>
                <c:pt idx="19408" formatCode="0.00E+00">
                  <c:v>-2.9882910596351598E-4</c:v>
                </c:pt>
                <c:pt idx="19409" formatCode="0.00E+00">
                  <c:v>-3.0213646335849501E-4</c:v>
                </c:pt>
                <c:pt idx="19410" formatCode="0.00E+00">
                  <c:v>-3.0491968680402198E-4</c:v>
                </c:pt>
                <c:pt idx="19411" formatCode="0.00E+00">
                  <c:v>-3.0771985016315897E-4</c:v>
                </c:pt>
                <c:pt idx="19412" formatCode="0.00E+00">
                  <c:v>-3.1053700362423801E-4</c:v>
                </c:pt>
                <c:pt idx="19413" formatCode="0.00E+00">
                  <c:v>-3.1337119734744498E-4</c:v>
                </c:pt>
                <c:pt idx="19414" formatCode="0.00E+00">
                  <c:v>-3.1622248149304098E-4</c:v>
                </c:pt>
                <c:pt idx="19415" formatCode="0.00E+00">
                  <c:v>-3.1909090620758598E-4</c:v>
                </c:pt>
                <c:pt idx="19416" formatCode="0.00E+00">
                  <c:v>-3.2197652162276101E-4</c:v>
                </c:pt>
                <c:pt idx="19417" formatCode="0.00E+00">
                  <c:v>-3.2487937786874202E-4</c:v>
                </c:pt>
                <c:pt idx="19418" formatCode="0.00E+00">
                  <c:v>-3.2779952505891002E-4</c:v>
                </c:pt>
                <c:pt idx="19419" formatCode="0.00E+00">
                  <c:v>-3.30737013285441E-4</c:v>
                </c:pt>
                <c:pt idx="19420" formatCode="0.00E+00">
                  <c:v>-3.3369189265368898E-4</c:v>
                </c:pt>
                <c:pt idx="19421" formatCode="0.00E+00">
                  <c:v>-3.3666421324198101E-4</c:v>
                </c:pt>
                <c:pt idx="19422" formatCode="0.00E+00">
                  <c:v>-3.4024358134599001E-4</c:v>
                </c:pt>
                <c:pt idx="19423" formatCode="0.00E+00">
                  <c:v>-3.4325454198135398E-4</c:v>
                </c:pt>
                <c:pt idx="19424" formatCode="0.00E+00">
                  <c:v>-3.4628310567936101E-4</c:v>
                </c:pt>
                <c:pt idx="19425" formatCode="0.00E+00">
                  <c:v>-3.4932932247762501E-4</c:v>
                </c:pt>
                <c:pt idx="19426" formatCode="0.00E+00">
                  <c:v>-3.52393242416722E-4</c:v>
                </c:pt>
                <c:pt idx="19427" formatCode="0.00E+00">
                  <c:v>-3.5547491551803101E-4</c:v>
                </c:pt>
                <c:pt idx="19428" formatCode="0.00E+00">
                  <c:v>-3.58574391782655E-4</c:v>
                </c:pt>
                <c:pt idx="19429" formatCode="0.00E+00">
                  <c:v>-3.6169172121622799E-4</c:v>
                </c:pt>
                <c:pt idx="19430" formatCode="0.00E+00">
                  <c:v>-3.6482695380594298E-4</c:v>
                </c:pt>
                <c:pt idx="19431" formatCode="0.00E+00">
                  <c:v>-3.6798013953122399E-4</c:v>
                </c:pt>
                <c:pt idx="19432" formatCode="0.00E+00">
                  <c:v>-3.7115132836582499E-4</c:v>
                </c:pt>
                <c:pt idx="19433" formatCode="0.00E+00">
                  <c:v>-3.7434057024914101E-4</c:v>
                </c:pt>
                <c:pt idx="19434" formatCode="0.00E+00">
                  <c:v>-3.77547915148865E-4</c:v>
                </c:pt>
                <c:pt idx="19435" formatCode="0.00E+00">
                  <c:v>-3.8140983941937302E-4</c:v>
                </c:pt>
                <c:pt idx="19436" formatCode="0.00E+00">
                  <c:v>-3.84657292335625E-4</c:v>
                </c:pt>
                <c:pt idx="19437" formatCode="0.00E+00">
                  <c:v>-3.8792300973906999E-4</c:v>
                </c:pt>
                <c:pt idx="19438" formatCode="0.00E+00">
                  <c:v>-3.91207041549734E-4</c:v>
                </c:pt>
                <c:pt idx="19439" formatCode="0.00E+00">
                  <c:v>-3.9450943765636099E-4</c:v>
                </c:pt>
                <c:pt idx="19440" formatCode="0.00E+00">
                  <c:v>-3.97830247946161E-4</c:v>
                </c:pt>
                <c:pt idx="19441" formatCode="0.00E+00">
                  <c:v>-4.01169522290899E-4</c:v>
                </c:pt>
                <c:pt idx="19442" formatCode="0.00E+00">
                  <c:v>-4.0452731056627301E-4</c:v>
                </c:pt>
                <c:pt idx="19443" formatCode="0.00E+00">
                  <c:v>-4.0790366261357901E-4</c:v>
                </c:pt>
                <c:pt idx="19444" formatCode="0.00E+00">
                  <c:v>-4.1129862828747699E-4</c:v>
                </c:pt>
                <c:pt idx="19445" formatCode="0.00E+00">
                  <c:v>-4.1471225741367102E-4</c:v>
                </c:pt>
                <c:pt idx="19446" formatCode="0.00E+00">
                  <c:v>-4.18144599813193E-4</c:v>
                </c:pt>
                <c:pt idx="19447" formatCode="0.00E+00">
                  <c:v>-4.2227690487562898E-4</c:v>
                </c:pt>
                <c:pt idx="19448" formatCode="0.00E+00">
                  <c:v>-4.2575070880838901E-4</c:v>
                </c:pt>
                <c:pt idx="19449" formatCode="0.00E+00">
                  <c:v>-4.2924338716738203E-4</c:v>
                </c:pt>
                <c:pt idx="19450" formatCode="0.00E+00">
                  <c:v>-4.32754989755555E-4</c:v>
                </c:pt>
                <c:pt idx="19451" formatCode="0.00E+00">
                  <c:v>-4.3628556632196601E-4</c:v>
                </c:pt>
                <c:pt idx="19452" formatCode="0.00E+00">
                  <c:v>-4.3983516664972198E-4</c:v>
                </c:pt>
                <c:pt idx="19453" formatCode="0.00E+00">
                  <c:v>-4.4340384047535997E-4</c:v>
                </c:pt>
                <c:pt idx="19454" formatCode="0.00E+00">
                  <c:v>-4.4699163754937998E-4</c:v>
                </c:pt>
                <c:pt idx="19455" formatCode="0.00E+00">
                  <c:v>-4.5059860759654499E-4</c:v>
                </c:pt>
                <c:pt idx="19456" formatCode="0.00E+00">
                  <c:v>-4.54224800332008E-4</c:v>
                </c:pt>
                <c:pt idx="19457" formatCode="0.00E+00">
                  <c:v>-4.57870265471391E-4</c:v>
                </c:pt>
                <c:pt idx="19458" formatCode="0.00E+00">
                  <c:v>-4.6153505271548498E-4</c:v>
                </c:pt>
                <c:pt idx="19459" formatCode="0.00E+00">
                  <c:v>-4.6521921173991299E-4</c:v>
                </c:pt>
                <c:pt idx="19460" formatCode="0.00E+00">
                  <c:v>-4.69654293175733E-4</c:v>
                </c:pt>
                <c:pt idx="19461" formatCode="0.00E+00">
                  <c:v>-4.733813757122E-4</c:v>
                </c:pt>
                <c:pt idx="19462" formatCode="0.00E+00">
                  <c:v>-4.7712799083114498E-4</c:v>
                </c:pt>
                <c:pt idx="19463" formatCode="0.00E+00">
                  <c:v>-4.8089418820270997E-4</c:v>
                </c:pt>
                <c:pt idx="19464" formatCode="0.00E+00">
                  <c:v>-4.8468001744234903E-4</c:v>
                </c:pt>
                <c:pt idx="19465" formatCode="0.00E+00">
                  <c:v>-4.8848552819627403E-4</c:v>
                </c:pt>
                <c:pt idx="19466" formatCode="0.00E+00">
                  <c:v>-4.92310770066163E-4</c:v>
                </c:pt>
                <c:pt idx="19467" formatCode="0.00E+00">
                  <c:v>-4.9615579266689205E-4</c:v>
                </c:pt>
                <c:pt idx="19468" formatCode="0.00E+00">
                  <c:v>-5.0002064558966701E-4</c:v>
                </c:pt>
                <c:pt idx="19469" formatCode="0.00E+00">
                  <c:v>-5.0390537842257596E-4</c:v>
                </c:pt>
                <c:pt idx="19470" formatCode="0.00E+00">
                  <c:v>-5.07810040737361E-4</c:v>
                </c:pt>
                <c:pt idx="19471" formatCode="0.00E+00">
                  <c:v>-5.1173468209813602E-4</c:v>
                </c:pt>
                <c:pt idx="19472" formatCode="0.00E+00">
                  <c:v>-5.1567935205712695E-4</c:v>
                </c:pt>
                <c:pt idx="19473" formatCode="0.00E+00">
                  <c:v>-5.2042768969931801E-4</c:v>
                </c:pt>
                <c:pt idx="19474" formatCode="0.00E+00">
                  <c:v>-5.2441674204853502E-4</c:v>
                </c:pt>
                <c:pt idx="19475" formatCode="0.00E+00">
                  <c:v>-5.28425983446734E-4</c:v>
                </c:pt>
                <c:pt idx="19476" formatCode="0.00E+00">
                  <c:v>-5.3245546342072002E-4</c:v>
                </c:pt>
                <c:pt idx="19477" formatCode="0.00E+00">
                  <c:v>-5.3650523145122901E-4</c:v>
                </c:pt>
                <c:pt idx="19478" formatCode="0.00E+00">
                  <c:v>-5.4057533705042496E-4</c:v>
                </c:pt>
                <c:pt idx="19479" formatCode="0.00E+00">
                  <c:v>-5.4466582969371104E-4</c:v>
                </c:pt>
                <c:pt idx="19480" formatCode="0.00E+00">
                  <c:v>-5.4877675885478604E-4</c:v>
                </c:pt>
                <c:pt idx="19481" formatCode="0.00E+00">
                  <c:v>-5.5290817398911702E-4</c:v>
                </c:pt>
                <c:pt idx="19482" formatCode="0.00E+00">
                  <c:v>-5.5706012454973203E-4</c:v>
                </c:pt>
                <c:pt idx="19483" formatCode="0.00E+00">
                  <c:v>-5.6123265997949504E-4</c:v>
                </c:pt>
                <c:pt idx="19484" formatCode="0.00E+00">
                  <c:v>-5.6542582970328301E-4</c:v>
                </c:pt>
                <c:pt idx="19485" formatCode="0.00E+00">
                  <c:v>-5.7047283738344203E-4</c:v>
                </c:pt>
                <c:pt idx="19486" formatCode="0.00E+00">
                  <c:v>-5.74711734595683E-4</c:v>
                </c:pt>
                <c:pt idx="19487" formatCode="0.00E+00">
                  <c:v>-5.7897142622697999E-4</c:v>
                </c:pt>
                <c:pt idx="19488" formatCode="0.00E+00">
                  <c:v>-5.8325196168376899E-4</c:v>
                </c:pt>
                <c:pt idx="19489" formatCode="0.00E+00">
                  <c:v>-5.8755339033249396E-4</c:v>
                </c:pt>
                <c:pt idx="19490" formatCode="0.00E+00">
                  <c:v>-5.9187576154347103E-4</c:v>
                </c:pt>
                <c:pt idx="19491" formatCode="0.00E+00">
                  <c:v>-5.96219124682126E-4</c:v>
                </c:pt>
                <c:pt idx="19492" formatCode="0.00E+00">
                  <c:v>-6.00583529091684E-4</c:v>
                </c:pt>
                <c:pt idx="19493" formatCode="0.00E+00">
                  <c:v>-6.0496902412372896E-4</c:v>
                </c:pt>
                <c:pt idx="19494" formatCode="0.00E+00">
                  <c:v>-6.0937565908719498E-4</c:v>
                </c:pt>
                <c:pt idx="19495" formatCode="0.00E+00">
                  <c:v>-6.1380348331428996E-4</c:v>
                </c:pt>
                <c:pt idx="19496" formatCode="0.00E+00">
                  <c:v>-6.1825254609240298E-4</c:v>
                </c:pt>
                <c:pt idx="19497" formatCode="0.00E+00">
                  <c:v>-6.2272289673335698E-4</c:v>
                </c:pt>
                <c:pt idx="19498" formatCode="0.00E+00">
                  <c:v>-6.2810325411931096E-4</c:v>
                </c:pt>
                <c:pt idx="19499" formatCode="0.00E+00">
                  <c:v>-6.32620785180702E-4</c:v>
                </c:pt>
                <c:pt idx="19500" formatCode="0.00E+00">
                  <c:v>-6.3715976388230202E-4</c:v>
                </c:pt>
                <c:pt idx="19501" formatCode="0.00E+00">
                  <c:v>-6.4172023946361997E-4</c:v>
                </c:pt>
                <c:pt idx="19502" formatCode="0.00E+00">
                  <c:v>-6.4630226119710601E-4</c:v>
                </c:pt>
                <c:pt idx="19503" formatCode="0.00E+00">
                  <c:v>-6.5090587829393098E-4</c:v>
                </c:pt>
                <c:pt idx="19504" formatCode="0.00E+00">
                  <c:v>-6.5553114000296299E-4</c:v>
                </c:pt>
                <c:pt idx="19505" formatCode="0.00E+00">
                  <c:v>-6.6017809552508598E-4</c:v>
                </c:pt>
                <c:pt idx="19506" formatCode="0.00E+00">
                  <c:v>-6.6484679406927905E-4</c:v>
                </c:pt>
                <c:pt idx="19507" formatCode="0.00E+00">
                  <c:v>-6.6953728482764703E-4</c:v>
                </c:pt>
                <c:pt idx="19508" formatCode="0.00E+00">
                  <c:v>-6.7424961699249304E-4</c:v>
                </c:pt>
                <c:pt idx="19509" formatCode="0.00E+00">
                  <c:v>-6.7898383971816401E-4</c:v>
                </c:pt>
                <c:pt idx="19510" formatCode="0.00E+00">
                  <c:v>-6.8374000218414995E-4</c:v>
                </c:pt>
                <c:pt idx="19511" formatCode="0.00E+00">
                  <c:v>-6.8946412393083498E-4</c:v>
                </c:pt>
                <c:pt idx="19512" formatCode="0.00E+00">
                  <c:v>-6.9426891667414095E-4</c:v>
                </c:pt>
                <c:pt idx="19513" formatCode="0.00E+00">
                  <c:v>-6.9909580857935305E-4</c:v>
                </c:pt>
                <c:pt idx="19514" formatCode="0.00E+00">
                  <c:v>-7.0394484877658295E-4</c:v>
                </c:pt>
                <c:pt idx="19515" formatCode="0.00E+00">
                  <c:v>-7.0881608636758498E-4</c:v>
                </c:pt>
                <c:pt idx="19516" formatCode="0.00E+00">
                  <c:v>-7.1370957045749101E-4</c:v>
                </c:pt>
                <c:pt idx="19517" formatCode="0.00E+00">
                  <c:v>-7.1862535014962205E-4</c:v>
                </c:pt>
                <c:pt idx="19518" formatCode="0.00E+00">
                  <c:v>-7.2356347450488697E-4</c:v>
                </c:pt>
                <c:pt idx="19519" formatCode="0.00E+00">
                  <c:v>-7.2852399262127003E-4</c:v>
                </c:pt>
                <c:pt idx="19520" formatCode="0.00E+00">
                  <c:v>-7.33506953541521E-4</c:v>
                </c:pt>
                <c:pt idx="19521" formatCode="0.00E+00">
                  <c:v>-7.3851240632127999E-4</c:v>
                </c:pt>
                <c:pt idx="19522" formatCode="0.00E+00">
                  <c:v>-7.4354039998491802E-4</c:v>
                </c:pt>
                <c:pt idx="19523" formatCode="0.00E+00">
                  <c:v>-7.4959130158379198E-4</c:v>
                </c:pt>
                <c:pt idx="19524" formatCode="0.00E+00">
                  <c:v>-7.54669262280785E-4</c:v>
                </c:pt>
                <c:pt idx="19525" formatCode="0.00E+00">
                  <c:v>-7.5976992297224603E-4</c:v>
                </c:pt>
                <c:pt idx="19526" formatCode="0.00E+00">
                  <c:v>-7.6489333266951997E-4</c:v>
                </c:pt>
                <c:pt idx="19527" formatCode="0.00E+00">
                  <c:v>-7.7003954035606895E-4</c:v>
                </c:pt>
                <c:pt idx="19528" formatCode="0.00E+00">
                  <c:v>-7.7520859502971105E-4</c:v>
                </c:pt>
                <c:pt idx="19529" formatCode="0.00E+00">
                  <c:v>-7.8040054564198504E-4</c:v>
                </c:pt>
                <c:pt idx="19530" formatCode="0.00E+00">
                  <c:v>-7.8561544117393899E-4</c:v>
                </c:pt>
                <c:pt idx="19531" formatCode="0.00E+00">
                  <c:v>-7.9085333055203496E-4</c:v>
                </c:pt>
                <c:pt idx="19532" formatCode="0.00E+00">
                  <c:v>-7.9611426273409999E-4</c:v>
                </c:pt>
                <c:pt idx="19533" formatCode="0.00E+00">
                  <c:v>-8.0139828662860902E-4</c:v>
                </c:pt>
                <c:pt idx="19534" formatCode="0.00E+00">
                  <c:v>-8.06705451169607E-4</c:v>
                </c:pt>
                <c:pt idx="19535" formatCode="0.00E+00">
                  <c:v>-8.1203580527094705E-4</c:v>
                </c:pt>
                <c:pt idx="19536" formatCode="0.00E+00">
                  <c:v>-8.1845043889040099E-4</c:v>
                </c:pt>
                <c:pt idx="19537" formatCode="0.00E+00">
                  <c:v>-8.2383220395799604E-4</c:v>
                </c:pt>
                <c:pt idx="19538" formatCode="0.00E+00">
                  <c:v>-8.29237317331423E-4</c:v>
                </c:pt>
                <c:pt idx="19539" formatCode="0.00E+00">
                  <c:v>-8.3466582787466699E-4</c:v>
                </c:pt>
                <c:pt idx="19540" formatCode="0.00E+00">
                  <c:v>-8.4011778445547999E-4</c:v>
                </c:pt>
                <c:pt idx="19541" formatCode="0.00E+00">
                  <c:v>-8.4559323592430099E-4</c:v>
                </c:pt>
                <c:pt idx="19542" formatCode="0.00E+00">
                  <c:v>-8.5109223109487405E-4</c:v>
                </c:pt>
                <c:pt idx="19543" formatCode="0.00E+00">
                  <c:v>-8.5661481882491901E-4</c:v>
                </c:pt>
                <c:pt idx="19544" formatCode="0.00E+00">
                  <c:v>-8.6216104791125695E-4</c:v>
                </c:pt>
                <c:pt idx="19545" formatCode="0.00E+00">
                  <c:v>-8.6773096716833299E-4</c:v>
                </c:pt>
                <c:pt idx="19546" formatCode="0.00E+00">
                  <c:v>-8.7332462539635295E-4</c:v>
                </c:pt>
                <c:pt idx="19547" formatCode="0.00E+00">
                  <c:v>-8.7894207136961699E-4</c:v>
                </c:pt>
                <c:pt idx="19548" formatCode="0.00E+00">
                  <c:v>-8.8458335387371103E-4</c:v>
                </c:pt>
                <c:pt idx="19549" formatCode="0.00E+00">
                  <c:v>-8.9137206947706405E-4</c:v>
                </c:pt>
                <c:pt idx="19550" formatCode="0.00E+00">
                  <c:v>-8.9706620386102904E-4</c:v>
                </c:pt>
                <c:pt idx="19551" formatCode="0.00E+00">
                  <c:v>-9.0278433319104096E-4</c:v>
                </c:pt>
                <c:pt idx="19552" formatCode="0.00E+00">
                  <c:v>-9.0852650619179095E-4</c:v>
                </c:pt>
                <c:pt idx="19553" formatCode="0.00E+00">
                  <c:v>-9.1429277158902502E-4</c:v>
                </c:pt>
                <c:pt idx="19554" formatCode="0.00E+00">
                  <c:v>-9.2008317809412097E-4</c:v>
                </c:pt>
                <c:pt idx="19555" formatCode="0.00E+00">
                  <c:v>-9.2589777443544195E-4</c:v>
                </c:pt>
                <c:pt idx="19556" formatCode="0.00E+00">
                  <c:v>-9.3173660928460602E-4</c:v>
                </c:pt>
                <c:pt idx="19557" formatCode="0.00E+00">
                  <c:v>-9.37599731333104E-4</c:v>
                </c:pt>
                <c:pt idx="19558" formatCode="0.00E+00">
                  <c:v>-9.4348718925132003E-4</c:v>
                </c:pt>
                <c:pt idx="19559" formatCode="0.00E+00">
                  <c:v>-9.49399031717196E-4</c:v>
                </c:pt>
                <c:pt idx="19560" formatCode="0.00E+00">
                  <c:v>-9.5533530737179097E-4</c:v>
                </c:pt>
                <c:pt idx="19561" formatCode="0.00E+00">
                  <c:v>-9.6247873445029096E-4</c:v>
                </c:pt>
                <c:pt idx="19562" formatCode="0.00E+00">
                  <c:v>-9.6846919042274204E-4</c:v>
                </c:pt>
                <c:pt idx="19563" formatCode="0.00E+00">
                  <c:v>-9.7448423767525899E-4</c:v>
                </c:pt>
                <c:pt idx="19564" formatCode="0.00E+00">
                  <c:v>-9.80523924827819E-4</c:v>
                </c:pt>
                <c:pt idx="19565" formatCode="0.00E+00">
                  <c:v>-9.8658830049080893E-4</c:v>
                </c:pt>
                <c:pt idx="19566" formatCode="0.00E+00">
                  <c:v>-9.9267741324114201E-4</c:v>
                </c:pt>
                <c:pt idx="19567" formatCode="0.00E+00">
                  <c:v>-9.9879131167225502E-4</c:v>
                </c:pt>
                <c:pt idx="19568">
                  <c:v>-1.00493004436602E-3</c:v>
                </c:pt>
                <c:pt idx="19569">
                  <c:v>-1.01109365988156E-3</c:v>
                </c:pt>
                <c:pt idx="19570">
                  <c:v>-1.01728220676196E-3</c:v>
                </c:pt>
                <c:pt idx="19571">
                  <c:v>-1.02349573355664E-3</c:v>
                </c:pt>
                <c:pt idx="19572">
                  <c:v>-1.0297342888006601E-3</c:v>
                </c:pt>
                <c:pt idx="19573">
                  <c:v>-1.0359979210238001E-3</c:v>
                </c:pt>
                <c:pt idx="19574">
                  <c:v>-1.04353527275772E-3</c:v>
                </c:pt>
                <c:pt idx="19575">
                  <c:v>-1.04985452035629E-3</c:v>
                </c:pt>
                <c:pt idx="19576">
                  <c:v>-1.0561990026490601E-3</c:v>
                </c:pt>
                <c:pt idx="19577">
                  <c:v>-1.06256876815197E-3</c:v>
                </c:pt>
                <c:pt idx="19578">
                  <c:v>-1.06896386532871E-3</c:v>
                </c:pt>
                <c:pt idx="19579">
                  <c:v>-1.0753843426370301E-3</c:v>
                </c:pt>
                <c:pt idx="19580">
                  <c:v>-1.0818302485209E-3</c:v>
                </c:pt>
                <c:pt idx="19581">
                  <c:v>-1.0883016314429299E-3</c:v>
                </c:pt>
                <c:pt idx="19582">
                  <c:v>-1.0947985398343601E-3</c:v>
                </c:pt>
                <c:pt idx="19583">
                  <c:v>-1.1013210221074599E-3</c:v>
                </c:pt>
                <c:pt idx="19584">
                  <c:v>-1.1078691266637099E-3</c:v>
                </c:pt>
                <c:pt idx="19585">
                  <c:v>-1.11444290193065E-3</c:v>
                </c:pt>
                <c:pt idx="19586">
                  <c:v>-1.1210423962823501E-3</c:v>
                </c:pt>
                <c:pt idx="19587">
                  <c:v>-1.1289839583398099E-3</c:v>
                </c:pt>
                <c:pt idx="19588">
                  <c:v>-1.13564050008693E-3</c:v>
                </c:pt>
                <c:pt idx="19589">
                  <c:v>-1.1423229183284401E-3</c:v>
                </c:pt>
                <c:pt idx="19590">
                  <c:v>-1.1490312613973801E-3</c:v>
                </c:pt>
                <c:pt idx="19591">
                  <c:v>-1.1557655776681501E-3</c:v>
                </c:pt>
                <c:pt idx="19592">
                  <c:v>-1.1625259154387101E-3</c:v>
                </c:pt>
                <c:pt idx="19593">
                  <c:v>-1.16931232304494E-3</c:v>
                </c:pt>
                <c:pt idx="19594">
                  <c:v>-1.17612484879585E-3</c:v>
                </c:pt>
                <c:pt idx="19595">
                  <c:v>-1.1829635410090899E-3</c:v>
                </c:pt>
                <c:pt idx="19596">
                  <c:v>-1.1898284479549201E-3</c:v>
                </c:pt>
                <c:pt idx="19597">
                  <c:v>-1.19671961791754E-3</c:v>
                </c:pt>
                <c:pt idx="19598">
                  <c:v>-1.20363709916939E-3</c:v>
                </c:pt>
                <c:pt idx="19599">
                  <c:v>-1.21196112734754E-3</c:v>
                </c:pt>
                <c:pt idx="19600">
                  <c:v>-1.21893697620629E-3</c:v>
                </c:pt>
                <c:pt idx="19601">
                  <c:v>-1.22593929341914E-3</c:v>
                </c:pt>
                <c:pt idx="19602">
                  <c:v>-1.2329681272476201E-3</c:v>
                </c:pt>
                <c:pt idx="19603">
                  <c:v>-1.24002352588981E-3</c:v>
                </c:pt>
                <c:pt idx="19604">
                  <c:v>-1.2471055375756299E-3</c:v>
                </c:pt>
                <c:pt idx="19605">
                  <c:v>-1.2542142105002E-3</c:v>
                </c:pt>
                <c:pt idx="19606">
                  <c:v>-1.26134959287206E-3</c:v>
                </c:pt>
                <c:pt idx="19607">
                  <c:v>-1.2685117328344699E-3</c:v>
                </c:pt>
                <c:pt idx="19608">
                  <c:v>-1.27570067859678E-3</c:v>
                </c:pt>
                <c:pt idx="19609">
                  <c:v>-1.2829164782933999E-3</c:v>
                </c:pt>
                <c:pt idx="19610">
                  <c:v>-1.29015918009005E-3</c:v>
                </c:pt>
                <c:pt idx="19611">
                  <c:v>-1.29742883210891E-3</c:v>
                </c:pt>
                <c:pt idx="19612">
                  <c:v>-1.3061767892006801E-3</c:v>
                </c:pt>
                <c:pt idx="19613">
                  <c:v>-1.3135062350235201E-3</c:v>
                </c:pt>
                <c:pt idx="19614">
                  <c:v>-1.3208627878267499E-3</c:v>
                </c:pt>
                <c:pt idx="19615">
                  <c:v>-1.32824649569985E-3</c:v>
                </c:pt>
                <c:pt idx="19616">
                  <c:v>-1.33565740672958E-3</c:v>
                </c:pt>
                <c:pt idx="19617">
                  <c:v>-1.3430955690086101E-3</c:v>
                </c:pt>
                <c:pt idx="19618">
                  <c:v>-1.35056103061662E-3</c:v>
                </c:pt>
                <c:pt idx="19619">
                  <c:v>-1.3580538396042901E-3</c:v>
                </c:pt>
                <c:pt idx="19620">
                  <c:v>-1.36557404400466E-3</c:v>
                </c:pt>
                <c:pt idx="19621">
                  <c:v>-1.3731216918926501E-3</c:v>
                </c:pt>
                <c:pt idx="19622">
                  <c:v>-1.3806968312642101E-3</c:v>
                </c:pt>
                <c:pt idx="19623">
                  <c:v>-1.38829951015593E-3</c:v>
                </c:pt>
                <c:pt idx="19624">
                  <c:v>-1.3959297765941401E-3</c:v>
                </c:pt>
                <c:pt idx="19625">
                  <c:v>-1.40511188438442E-3</c:v>
                </c:pt>
                <c:pt idx="19626">
                  <c:v>-1.41280336782245E-3</c:v>
                </c:pt>
                <c:pt idx="19627">
                  <c:v>-1.4205225951938801E-3</c:v>
                </c:pt>
                <c:pt idx="19628">
                  <c:v>-1.4282696144533699E-3</c:v>
                </c:pt>
                <c:pt idx="19629">
                  <c:v>-1.43604447356233E-3</c:v>
                </c:pt>
                <c:pt idx="19630">
                  <c:v>-1.44384722049521E-3</c:v>
                </c:pt>
                <c:pt idx="19631">
                  <c:v>-1.4516779031695101E-3</c:v>
                </c:pt>
                <c:pt idx="19632">
                  <c:v>-1.4595365695329601E-3</c:v>
                </c:pt>
                <c:pt idx="19633">
                  <c:v>-1.4674232675044099E-3</c:v>
                </c:pt>
                <c:pt idx="19634">
                  <c:v>-1.4753380449844501E-3</c:v>
                </c:pt>
                <c:pt idx="19635">
                  <c:v>-1.4832809498681199E-3</c:v>
                </c:pt>
                <c:pt idx="19636">
                  <c:v>-1.4912520300568101E-3</c:v>
                </c:pt>
                <c:pt idx="19637">
                  <c:v>-1.50084418288979E-3</c:v>
                </c:pt>
                <c:pt idx="19638">
                  <c:v>-1.50887779210079E-3</c:v>
                </c:pt>
                <c:pt idx="19639">
                  <c:v>-1.51693973270434E-3</c:v>
                </c:pt>
                <c:pt idx="19640">
                  <c:v>-1.5250300525406E-3</c:v>
                </c:pt>
                <c:pt idx="19641">
                  <c:v>-1.5331487994594301E-3</c:v>
                </c:pt>
                <c:pt idx="19642">
                  <c:v>-1.5412960212920399E-3</c:v>
                </c:pt>
                <c:pt idx="19643">
                  <c:v>-1.54947176584671E-3</c:v>
                </c:pt>
                <c:pt idx="19644">
                  <c:v>-1.5576760809441501E-3</c:v>
                </c:pt>
                <c:pt idx="19645">
                  <c:v>-1.5659090143966901E-3</c:v>
                </c:pt>
                <c:pt idx="19646">
                  <c:v>-1.5741706139877599E-3</c:v>
                </c:pt>
                <c:pt idx="19647">
                  <c:v>-1.58246092748669E-3</c:v>
                </c:pt>
                <c:pt idx="19648">
                  <c:v>-1.59078000267532E-3</c:v>
                </c:pt>
                <c:pt idx="19649">
                  <c:v>-1.59912788731636E-3</c:v>
                </c:pt>
                <c:pt idx="19650">
                  <c:v>-1.6091737861856699E-3</c:v>
                </c:pt>
                <c:pt idx="19651">
                  <c:v>-1.61758561729319E-3</c:v>
                </c:pt>
                <c:pt idx="19652">
                  <c:v>-1.6260264135659599E-3</c:v>
                </c:pt>
                <c:pt idx="19653">
                  <c:v>-1.6344962227768699E-3</c:v>
                </c:pt>
                <c:pt idx="19654">
                  <c:v>-1.6429950925986999E-3</c:v>
                </c:pt>
                <c:pt idx="19655">
                  <c:v>-1.65152307075337E-3</c:v>
                </c:pt>
                <c:pt idx="19656">
                  <c:v>-1.6600802049148199E-3</c:v>
                </c:pt>
                <c:pt idx="19657">
                  <c:v>-1.6686665427934301E-3</c:v>
                </c:pt>
                <c:pt idx="19658">
                  <c:v>-1.6772821320539301E-3</c:v>
                </c:pt>
                <c:pt idx="19659">
                  <c:v>-1.68592702033654E-3</c:v>
                </c:pt>
                <c:pt idx="19660">
                  <c:v>-1.6946012553006201E-3</c:v>
                </c:pt>
                <c:pt idx="19661">
                  <c:v>-1.7033048845942801E-3</c:v>
                </c:pt>
                <c:pt idx="19662">
                  <c:v>-1.7120379558434799E-3</c:v>
                </c:pt>
                <c:pt idx="19663">
                  <c:v>-1.72254775915099E-3</c:v>
                </c:pt>
                <c:pt idx="19664">
                  <c:v>-1.7313461913157E-3</c:v>
                </c:pt>
                <c:pt idx="19665">
                  <c:v>-1.7401742208605199E-3</c:v>
                </c:pt>
                <c:pt idx="19666">
                  <c:v>-1.74903189534996E-3</c:v>
                </c:pt>
                <c:pt idx="19667">
                  <c:v>-1.7579192623611E-3</c:v>
                </c:pt>
                <c:pt idx="19668">
                  <c:v>-1.76683636950597E-3</c:v>
                </c:pt>
                <c:pt idx="19669">
                  <c:v>-1.7757832643307699E-3</c:v>
                </c:pt>
                <c:pt idx="19670">
                  <c:v>-1.7847599943641801E-3</c:v>
                </c:pt>
                <c:pt idx="19671">
                  <c:v>-1.7937666071897299E-3</c:v>
                </c:pt>
                <c:pt idx="19672">
                  <c:v>-1.8028031503011699E-3</c:v>
                </c:pt>
                <c:pt idx="19673">
                  <c:v>-1.8118696712401E-3</c:v>
                </c:pt>
                <c:pt idx="19674">
                  <c:v>-1.8209662175281099E-3</c:v>
                </c:pt>
                <c:pt idx="19675">
                  <c:v>-1.83191347019193E-3</c:v>
                </c:pt>
                <c:pt idx="19676">
                  <c:v>-1.84107668128034E-3</c:v>
                </c:pt>
                <c:pt idx="19677">
                  <c:v>-1.8502700728057399E-3</c:v>
                </c:pt>
                <c:pt idx="19678">
                  <c:v>-1.85949369222739E-3</c:v>
                </c:pt>
                <c:pt idx="19679">
                  <c:v>-1.8687475870098199E-3</c:v>
                </c:pt>
                <c:pt idx="19680">
                  <c:v>-1.8780318046328799E-3</c:v>
                </c:pt>
                <c:pt idx="19681">
                  <c:v>-1.8873463925326299E-3</c:v>
                </c:pt>
                <c:pt idx="19682">
                  <c:v>-1.89669139810885E-3</c:v>
                </c:pt>
                <c:pt idx="19683">
                  <c:v>-1.9060668688292599E-3</c:v>
                </c:pt>
                <c:pt idx="19684">
                  <c:v>-1.9154728520982499E-3</c:v>
                </c:pt>
                <c:pt idx="19685">
                  <c:v>-1.9249093953069101E-3</c:v>
                </c:pt>
                <c:pt idx="19686">
                  <c:v>-1.93437654585753E-3</c:v>
                </c:pt>
                <c:pt idx="19687">
                  <c:v>-1.9438743511228701E-3</c:v>
                </c:pt>
                <c:pt idx="19688">
                  <c:v>-1.9553049811166599E-3</c:v>
                </c:pt>
                <c:pt idx="19689">
                  <c:v>-1.9648708599321299E-3</c:v>
                </c:pt>
                <c:pt idx="19690">
                  <c:v>-1.97446754820508E-3</c:v>
                </c:pt>
                <c:pt idx="19691">
                  <c:v>-1.98409509330738E-3</c:v>
                </c:pt>
                <c:pt idx="19692">
                  <c:v>-1.9937535425625002E-3</c:v>
                </c:pt>
                <c:pt idx="19693">
                  <c:v>-2.0034429433257099E-3</c:v>
                </c:pt>
                <c:pt idx="19694">
                  <c:v>-2.0131633428731098E-3</c:v>
                </c:pt>
                <c:pt idx="19695">
                  <c:v>-2.0229147885256799E-3</c:v>
                </c:pt>
                <c:pt idx="19696">
                  <c:v>-2.0326973275922901E-3</c:v>
                </c:pt>
                <c:pt idx="19697">
                  <c:v>-2.0425110073642198E-3</c:v>
                </c:pt>
                <c:pt idx="19698">
                  <c:v>-2.05235587507789E-3</c:v>
                </c:pt>
                <c:pt idx="19699">
                  <c:v>-2.0622319780325702E-3</c:v>
                </c:pt>
                <c:pt idx="19700">
                  <c:v>-2.0721393634759101E-3</c:v>
                </c:pt>
                <c:pt idx="19701">
                  <c:v>-2.08406346625209E-3</c:v>
                </c:pt>
                <c:pt idx="19702">
                  <c:v>-2.0940403309791101E-3</c:v>
                </c:pt>
                <c:pt idx="19703">
                  <c:v>-2.1040486326377398E-3</c:v>
                </c:pt>
                <c:pt idx="19704">
                  <c:v>-2.1140884183890201E-3</c:v>
                </c:pt>
                <c:pt idx="19705">
                  <c:v>-2.1241597354882502E-3</c:v>
                </c:pt>
                <c:pt idx="19706">
                  <c:v>-2.13426263111918E-3</c:v>
                </c:pt>
                <c:pt idx="19707">
                  <c:v>-2.14439715247082E-3</c:v>
                </c:pt>
                <c:pt idx="19708">
                  <c:v>-2.1545633467126902E-3</c:v>
                </c:pt>
                <c:pt idx="19709">
                  <c:v>-2.1647612610287202E-3</c:v>
                </c:pt>
                <c:pt idx="19710">
                  <c:v>-2.1749909425347598E-3</c:v>
                </c:pt>
                <c:pt idx="19711">
                  <c:v>-2.1852524384345798E-3</c:v>
                </c:pt>
                <c:pt idx="19712">
                  <c:v>-2.1955457958265502E-3</c:v>
                </c:pt>
                <c:pt idx="19713">
                  <c:v>-2.2058710618722802E-3</c:v>
                </c:pt>
                <c:pt idx="19714">
                  <c:v>-2.2182987114953701E-3</c:v>
                </c:pt>
                <c:pt idx="19715">
                  <c:v>-2.2286948596483402E-3</c:v>
                </c:pt>
                <c:pt idx="19716">
                  <c:v>-2.23912307049793E-3</c:v>
                </c:pt>
                <c:pt idx="19717">
                  <c:v>-2.2495833911606198E-3</c:v>
                </c:pt>
                <c:pt idx="19718">
                  <c:v>-2.2600758687270099E-3</c:v>
                </c:pt>
                <c:pt idx="19719">
                  <c:v>-2.2706005502404602E-3</c:v>
                </c:pt>
                <c:pt idx="19720">
                  <c:v>-2.2811574827772902E-3</c:v>
                </c:pt>
                <c:pt idx="19721">
                  <c:v>-2.2917467133779898E-3</c:v>
                </c:pt>
                <c:pt idx="19722">
                  <c:v>-2.3023682890793398E-3</c:v>
                </c:pt>
                <c:pt idx="19723">
                  <c:v>-2.3130222569247801E-3</c:v>
                </c:pt>
                <c:pt idx="19724">
                  <c:v>-2.32370866393148E-3</c:v>
                </c:pt>
                <c:pt idx="19725">
                  <c:v>-2.3344275571014301E-3</c:v>
                </c:pt>
                <c:pt idx="19726">
                  <c:v>-2.3473291643280902E-3</c:v>
                </c:pt>
                <c:pt idx="19727">
                  <c:v>-2.3581202327027598E-3</c:v>
                </c:pt>
                <c:pt idx="19728">
                  <c:v>-2.36894394104731E-3</c:v>
                </c:pt>
                <c:pt idx="19729">
                  <c:v>-2.3798003362685998E-3</c:v>
                </c:pt>
                <c:pt idx="19730">
                  <c:v>-2.3906894653801698E-3</c:v>
                </c:pt>
                <c:pt idx="19731">
                  <c:v>-2.4016113753274398E-3</c:v>
                </c:pt>
                <c:pt idx="19732">
                  <c:v>-2.4125661130539899E-3</c:v>
                </c:pt>
                <c:pt idx="19733">
                  <c:v>-2.4235537254987398E-3</c:v>
                </c:pt>
                <c:pt idx="19734">
                  <c:v>-2.4345742595655502E-3</c:v>
                </c:pt>
                <c:pt idx="19735">
                  <c:v>-2.4456277621760498E-3</c:v>
                </c:pt>
                <c:pt idx="19736">
                  <c:v>-2.4567142802368702E-3</c:v>
                </c:pt>
                <c:pt idx="19737">
                  <c:v>-2.46783386062248E-3</c:v>
                </c:pt>
                <c:pt idx="19738">
                  <c:v>-2.4789865502327902E-3</c:v>
                </c:pt>
                <c:pt idx="19739">
                  <c:v>-2.4924110144273399E-3</c:v>
                </c:pt>
                <c:pt idx="19740">
                  <c:v>-2.50363727639335E-3</c:v>
                </c:pt>
                <c:pt idx="19741">
                  <c:v>-2.5148968010090199E-3</c:v>
                </c:pt>
                <c:pt idx="19742">
                  <c:v>-2.5261896351415599E-3</c:v>
                </c:pt>
                <c:pt idx="19743">
                  <c:v>-2.5375158256175602E-3</c:v>
                </c:pt>
                <c:pt idx="19744">
                  <c:v>-2.54887541926049E-3</c:v>
                </c:pt>
                <c:pt idx="19745">
                  <c:v>-2.5602684628836E-3</c:v>
                </c:pt>
                <c:pt idx="19746">
                  <c:v>-2.5716950033191498E-3</c:v>
                </c:pt>
                <c:pt idx="19747">
                  <c:v>-2.5831550873307301E-3</c:v>
                </c:pt>
                <c:pt idx="19748">
                  <c:v>-2.5946487617204E-3</c:v>
                </c:pt>
                <c:pt idx="19749">
                  <c:v>-2.60617607324805E-3</c:v>
                </c:pt>
                <c:pt idx="19750">
                  <c:v>-2.6177370687050202E-3</c:v>
                </c:pt>
                <c:pt idx="19751">
                  <c:v>-2.62933179482913E-3</c:v>
                </c:pt>
                <c:pt idx="19752">
                  <c:v>-2.6432891276868E-3</c:v>
                </c:pt>
                <c:pt idx="19753">
                  <c:v>-2.6549588203387499E-3</c:v>
                </c:pt>
                <c:pt idx="19754">
                  <c:v>-2.6666623968090702E-3</c:v>
                </c:pt>
                <c:pt idx="19755">
                  <c:v>-2.6783999037514098E-3</c:v>
                </c:pt>
                <c:pt idx="19756">
                  <c:v>-2.6901713879128601E-3</c:v>
                </c:pt>
                <c:pt idx="19757">
                  <c:v>-2.7019768959925701E-3</c:v>
                </c:pt>
                <c:pt idx="19758">
                  <c:v>-2.7138164746414598E-3</c:v>
                </c:pt>
                <c:pt idx="19759">
                  <c:v>-2.72569017059128E-3</c:v>
                </c:pt>
                <c:pt idx="19760">
                  <c:v>-2.7375980304675598E-3</c:v>
                </c:pt>
                <c:pt idx="19761">
                  <c:v>-2.7495401009369601E-3</c:v>
                </c:pt>
                <c:pt idx="19762">
                  <c:v>-2.7615164286804101E-3</c:v>
                </c:pt>
                <c:pt idx="19763">
                  <c:v>-2.7735270603012701E-3</c:v>
                </c:pt>
                <c:pt idx="19764">
                  <c:v>-2.7879853511836301E-3</c:v>
                </c:pt>
                <c:pt idx="19765">
                  <c:v>-2.8000722344850701E-3</c:v>
                </c:pt>
                <c:pt idx="19766">
                  <c:v>-2.81219357446929E-3</c:v>
                </c:pt>
                <c:pt idx="19767">
                  <c:v>-2.8243494177446599E-3</c:v>
                </c:pt>
                <c:pt idx="19768">
                  <c:v>-2.83653981091635E-3</c:v>
                </c:pt>
                <c:pt idx="19769">
                  <c:v>-2.8487648005590502E-3</c:v>
                </c:pt>
                <c:pt idx="19770">
                  <c:v>-2.8610244332260902E-3</c:v>
                </c:pt>
                <c:pt idx="19771">
                  <c:v>-2.8733187555154498E-3</c:v>
                </c:pt>
                <c:pt idx="19772">
                  <c:v>-2.8856478139863001E-3</c:v>
                </c:pt>
                <c:pt idx="19773">
                  <c:v>-2.89801165513374E-3</c:v>
                </c:pt>
                <c:pt idx="19774">
                  <c:v>-2.9104103255299398E-3</c:v>
                </c:pt>
                <c:pt idx="19775">
                  <c:v>-2.92284387165414E-3</c:v>
                </c:pt>
                <c:pt idx="19776">
                  <c:v>-2.9353123400614298E-3</c:v>
                </c:pt>
                <c:pt idx="19777">
                  <c:v>-2.9503226892577698E-3</c:v>
                </c:pt>
                <c:pt idx="19778">
                  <c:v>-2.96286879791299E-3</c:v>
                </c:pt>
                <c:pt idx="19779">
                  <c:v>-2.9754499813226601E-3</c:v>
                </c:pt>
                <c:pt idx="19780">
                  <c:v>-2.9880662859416698E-3</c:v>
                </c:pt>
                <c:pt idx="19781">
                  <c:v>-3.0007177582495399E-3</c:v>
                </c:pt>
                <c:pt idx="19782">
                  <c:v>-3.0134044446760702E-3</c:v>
                </c:pt>
                <c:pt idx="19783">
                  <c:v>-3.0261263916979298E-3</c:v>
                </c:pt>
                <c:pt idx="19784">
                  <c:v>-3.03888364576744E-3</c:v>
                </c:pt>
                <c:pt idx="19785">
                  <c:v>-3.0516762532745698E-3</c:v>
                </c:pt>
                <c:pt idx="19786">
                  <c:v>-3.0645042606587901E-3</c:v>
                </c:pt>
                <c:pt idx="19787">
                  <c:v>-3.0773677143009601E-3</c:v>
                </c:pt>
                <c:pt idx="19788">
                  <c:v>-3.0902666606271701E-3</c:v>
                </c:pt>
                <c:pt idx="19789">
                  <c:v>-3.10320114598122E-3</c:v>
                </c:pt>
                <c:pt idx="19790">
                  <c:v>-3.11877350317532E-3</c:v>
                </c:pt>
                <c:pt idx="19791">
                  <c:v>-3.13178701448998E-3</c:v>
                </c:pt>
                <c:pt idx="19792">
                  <c:v>-3.1448362169672998E-3</c:v>
                </c:pt>
                <c:pt idx="19793">
                  <c:v>-3.15792115701213E-3</c:v>
                </c:pt>
                <c:pt idx="19794">
                  <c:v>-3.17104188092786E-3</c:v>
                </c:pt>
                <c:pt idx="19795">
                  <c:v>-3.1841984350777898E-3</c:v>
                </c:pt>
                <c:pt idx="19796">
                  <c:v>-3.1973908657705E-3</c:v>
                </c:pt>
                <c:pt idx="19797">
                  <c:v>-3.2106192193307299E-3</c:v>
                </c:pt>
                <c:pt idx="19798">
                  <c:v>-3.2238835420278699E-3</c:v>
                </c:pt>
                <c:pt idx="19799">
                  <c:v>-3.2371838801747701E-3</c:v>
                </c:pt>
                <c:pt idx="19800">
                  <c:v>-3.25052028002806E-3</c:v>
                </c:pt>
                <c:pt idx="19801">
                  <c:v>-3.2638927878954399E-3</c:v>
                </c:pt>
                <c:pt idx="19802">
                  <c:v>-3.2773014500097901E-3</c:v>
                </c:pt>
                <c:pt idx="19803">
                  <c:v>-3.29344574393253E-3</c:v>
                </c:pt>
                <c:pt idx="19804">
                  <c:v>-3.3069348147328902E-3</c:v>
                </c:pt>
                <c:pt idx="19805">
                  <c:v>-3.3204601915917098E-3</c:v>
                </c:pt>
                <c:pt idx="19806">
                  <c:v>-3.3340219207563101E-3</c:v>
                </c:pt>
                <c:pt idx="19807">
                  <c:v>-3.3476200484407999E-3</c:v>
                </c:pt>
                <c:pt idx="19808">
                  <c:v>-3.3612546208160198E-3</c:v>
                </c:pt>
                <c:pt idx="19809">
                  <c:v>-3.3749256841349102E-3</c:v>
                </c:pt>
                <c:pt idx="19810">
                  <c:v>-3.3886332845175799E-3</c:v>
                </c:pt>
                <c:pt idx="19811">
                  <c:v>-3.4023774681910001E-3</c:v>
                </c:pt>
                <c:pt idx="19812">
                  <c:v>-3.4161582812817001E-3</c:v>
                </c:pt>
                <c:pt idx="19813">
                  <c:v>-3.42997576997999E-3</c:v>
                </c:pt>
                <c:pt idx="19814">
                  <c:v>-3.44382998040073E-3</c:v>
                </c:pt>
                <c:pt idx="19815">
                  <c:v>-3.4605112034905901E-3</c:v>
                </c:pt>
                <c:pt idx="19816">
                  <c:v>-3.47444709709667E-3</c:v>
                </c:pt>
                <c:pt idx="19817">
                  <c:v>-3.48841986395191E-3</c:v>
                </c:pt>
                <c:pt idx="19818">
                  <c:v>-3.5024295501828E-3</c:v>
                </c:pt>
                <c:pt idx="19819">
                  <c:v>-3.5164762018574098E-3</c:v>
                </c:pt>
                <c:pt idx="19820">
                  <c:v>-3.53055986509154E-3</c:v>
                </c:pt>
                <c:pt idx="19821">
                  <c:v>-3.5446805859432801E-3</c:v>
                </c:pt>
                <c:pt idx="19822">
                  <c:v>-3.5588384104823698E-3</c:v>
                </c:pt>
                <c:pt idx="19823">
                  <c:v>-3.5730333847912498E-3</c:v>
                </c:pt>
                <c:pt idx="19824">
                  <c:v>-3.5872655549060999E-3</c:v>
                </c:pt>
                <c:pt idx="19825">
                  <c:v>-3.60153496689115E-3</c:v>
                </c:pt>
                <c:pt idx="19826">
                  <c:v>-3.6158416667163799E-3</c:v>
                </c:pt>
                <c:pt idx="19827">
                  <c:v>-3.6301857004499001E-3</c:v>
                </c:pt>
                <c:pt idx="19828">
                  <c:v>-3.64745788969663E-3</c:v>
                </c:pt>
                <c:pt idx="19829">
                  <c:v>-3.6618849838088098E-3</c:v>
                </c:pt>
                <c:pt idx="19830">
                  <c:v>-3.6763495630101699E-3</c:v>
                </c:pt>
                <c:pt idx="19831">
                  <c:v>-3.6908516732828099E-3</c:v>
                </c:pt>
                <c:pt idx="19832">
                  <c:v>-3.7053913605841898E-3</c:v>
                </c:pt>
                <c:pt idx="19833">
                  <c:v>-3.71996867092574E-3</c:v>
                </c:pt>
                <c:pt idx="19834">
                  <c:v>-3.7345836501904198E-3</c:v>
                </c:pt>
                <c:pt idx="19835">
                  <c:v>-3.7492363443765398E-3</c:v>
                </c:pt>
                <c:pt idx="19836">
                  <c:v>-3.7639267993963299E-3</c:v>
                </c:pt>
                <c:pt idx="19837">
                  <c:v>-3.7786550611994302E-3</c:v>
                </c:pt>
                <c:pt idx="19838">
                  <c:v>-3.7934211756825301E-3</c:v>
                </c:pt>
                <c:pt idx="19839">
                  <c:v>-3.80822518877419E-3</c:v>
                </c:pt>
                <c:pt idx="19840">
                  <c:v>-3.82306714631668E-3</c:v>
                </c:pt>
                <c:pt idx="19841">
                  <c:v>-3.8409401690339099E-3</c:v>
                </c:pt>
                <c:pt idx="19842">
                  <c:v>-3.85586656125442E-3</c:v>
                </c:pt>
                <c:pt idx="19843">
                  <c:v>-3.8708310488483198E-3</c:v>
                </c:pt>
                <c:pt idx="19844">
                  <c:v>-3.8858336776342998E-3</c:v>
                </c:pt>
                <c:pt idx="19845">
                  <c:v>-3.9008744934885E-3</c:v>
                </c:pt>
                <c:pt idx="19846">
                  <c:v>-3.9159535422152898E-3</c:v>
                </c:pt>
                <c:pt idx="19847">
                  <c:v>-3.9310708696812897E-3</c:v>
                </c:pt>
                <c:pt idx="19848">
                  <c:v>-3.9462265216695502E-3</c:v>
                </c:pt>
                <c:pt idx="19849">
                  <c:v>-3.9614205440617603E-3</c:v>
                </c:pt>
                <c:pt idx="19850">
                  <c:v>-3.9766529825648296E-3</c:v>
                </c:pt>
                <c:pt idx="19851">
                  <c:v>-3.9919238830191097E-3</c:v>
                </c:pt>
                <c:pt idx="19852">
                  <c:v>-4.0072332912395999E-3</c:v>
                </c:pt>
                <c:pt idx="19853">
                  <c:v>-4.0225812529121902E-3</c:v>
                </c:pt>
                <c:pt idx="19854">
                  <c:v>-4.0410649555659896E-3</c:v>
                </c:pt>
                <c:pt idx="19855">
                  <c:v>-4.05649872338288E-3</c:v>
                </c:pt>
                <c:pt idx="19856">
                  <c:v>-4.0719711952535501E-3</c:v>
                </c:pt>
                <c:pt idx="19857">
                  <c:v>-4.0874824168728001E-3</c:v>
                </c:pt>
                <c:pt idx="19858">
                  <c:v>-4.1030324339985198E-3</c:v>
                </c:pt>
                <c:pt idx="19859">
                  <c:v>-4.1186212923174101E-3</c:v>
                </c:pt>
                <c:pt idx="19860">
                  <c:v>-4.1342490375632498E-3</c:v>
                </c:pt>
                <c:pt idx="19861">
                  <c:v>-4.1499157154222602E-3</c:v>
                </c:pt>
                <c:pt idx="19862">
                  <c:v>-4.1656213715904004E-3</c:v>
                </c:pt>
                <c:pt idx="19863">
                  <c:v>-4.1813660517303801E-3</c:v>
                </c:pt>
                <c:pt idx="19864">
                  <c:v>-4.1971498015193004E-3</c:v>
                </c:pt>
                <c:pt idx="19865">
                  <c:v>-4.2129726666042299E-3</c:v>
                </c:pt>
                <c:pt idx="19866">
                  <c:v>-4.2320289657240698E-3</c:v>
                </c:pt>
                <c:pt idx="19867">
                  <c:v>-4.2479389009519803E-3</c:v>
                </c:pt>
                <c:pt idx="19868">
                  <c:v>-4.2638881016962803E-3</c:v>
                </c:pt>
                <c:pt idx="19869">
                  <c:v>-4.2798766135739002E-3</c:v>
                </c:pt>
                <c:pt idx="19870">
                  <c:v>-4.2959044822263497E-3</c:v>
                </c:pt>
                <c:pt idx="19871">
                  <c:v>-4.3119717532813804E-3</c:v>
                </c:pt>
                <c:pt idx="19872">
                  <c:v>-4.3280784722460504E-3</c:v>
                </c:pt>
                <c:pt idx="19873">
                  <c:v>-4.3442246848059696E-3</c:v>
                </c:pt>
                <c:pt idx="19874">
                  <c:v>-4.3604104364624698E-3</c:v>
                </c:pt>
                <c:pt idx="19875">
                  <c:v>-4.3766357727788802E-3</c:v>
                </c:pt>
                <c:pt idx="19876">
                  <c:v>-4.3929007393564796E-3</c:v>
                </c:pt>
                <c:pt idx="19877">
                  <c:v>-4.40920538169947E-3</c:v>
                </c:pt>
                <c:pt idx="19878">
                  <c:v>-4.42554974537242E-3</c:v>
                </c:pt>
                <c:pt idx="19879">
                  <c:v>-4.4452355951384998E-3</c:v>
                </c:pt>
                <c:pt idx="19880">
                  <c:v>-4.46166839482765E-3</c:v>
                </c:pt>
                <c:pt idx="19881">
                  <c:v>-4.4781410657599302E-3</c:v>
                </c:pt>
                <c:pt idx="19882">
                  <c:v>-4.4946536533710096E-3</c:v>
                </c:pt>
                <c:pt idx="19883">
                  <c:v>-4.5112062032295498E-3</c:v>
                </c:pt>
                <c:pt idx="19884">
                  <c:v>-4.5277987607134597E-3</c:v>
                </c:pt>
                <c:pt idx="19885">
                  <c:v>-4.5444313713862003E-3</c:v>
                </c:pt>
                <c:pt idx="19886">
                  <c:v>-4.5611040807041802E-3</c:v>
                </c:pt>
                <c:pt idx="19887">
                  <c:v>-4.5778169340285804E-3</c:v>
                </c:pt>
                <c:pt idx="19888">
                  <c:v>-4.5945699768802101E-3</c:v>
                </c:pt>
                <c:pt idx="19889">
                  <c:v>-4.6113632546561298E-3</c:v>
                </c:pt>
                <c:pt idx="19890">
                  <c:v>-4.6281968127957103E-3</c:v>
                </c:pt>
                <c:pt idx="19891">
                  <c:v>-4.6450706966712904E-3</c:v>
                </c:pt>
                <c:pt idx="19892">
                  <c:v>-4.6653958827439102E-3</c:v>
                </c:pt>
                <c:pt idx="19893">
                  <c:v>-4.6823595657269502E-3</c:v>
                </c:pt>
                <c:pt idx="19894">
                  <c:v>-4.6993637240467E-3</c:v>
                </c:pt>
                <c:pt idx="19895">
                  <c:v>-4.7164084030978303E-3</c:v>
                </c:pt>
                <c:pt idx="19896">
                  <c:v>-4.7334936482462302E-3</c:v>
                </c:pt>
                <c:pt idx="19897">
                  <c:v>-4.7506195048496501E-3</c:v>
                </c:pt>
                <c:pt idx="19898">
                  <c:v>-4.7677860182199902E-3</c:v>
                </c:pt>
                <c:pt idx="19899">
                  <c:v>-4.7849932336934201E-3</c:v>
                </c:pt>
                <c:pt idx="19900">
                  <c:v>-4.8022411966597298E-3</c:v>
                </c:pt>
                <c:pt idx="19901">
                  <c:v>-4.8195299523700001E-3</c:v>
                </c:pt>
                <c:pt idx="19902">
                  <c:v>-4.8368595461646298E-3</c:v>
                </c:pt>
                <c:pt idx="19903">
                  <c:v>-4.8542300232857797E-3</c:v>
                </c:pt>
                <c:pt idx="19904">
                  <c:v>-4.8751541839409497E-3</c:v>
                </c:pt>
                <c:pt idx="19905">
                  <c:v>-4.8926157164175003E-3</c:v>
                </c:pt>
                <c:pt idx="19906">
                  <c:v>-4.9101182815494502E-3</c:v>
                </c:pt>
                <c:pt idx="19907">
                  <c:v>-4.9276619246174996E-3</c:v>
                </c:pt>
                <c:pt idx="19908">
                  <c:v>-4.9452466908171304E-3</c:v>
                </c:pt>
                <c:pt idx="19909">
                  <c:v>-4.9628726254354197E-3</c:v>
                </c:pt>
                <c:pt idx="19910">
                  <c:v>-4.9805397737166801E-3</c:v>
                </c:pt>
                <c:pt idx="19911">
                  <c:v>-4.99824818086614E-3</c:v>
                </c:pt>
                <c:pt idx="19912">
                  <c:v>-5.0159978921069199E-3</c:v>
                </c:pt>
                <c:pt idx="19913">
                  <c:v>-5.0337889526077297E-3</c:v>
                </c:pt>
                <c:pt idx="19914">
                  <c:v>-5.0516214075871403E-3</c:v>
                </c:pt>
                <c:pt idx="19915">
                  <c:v>-5.0694953022252902E-3</c:v>
                </c:pt>
                <c:pt idx="19916">
                  <c:v>-5.0874106817218696E-3</c:v>
                </c:pt>
                <c:pt idx="19917">
                  <c:v>-5.1089929318782401E-3</c:v>
                </c:pt>
                <c:pt idx="19918">
                  <c:v>-5.1270007242373199E-3</c:v>
                </c:pt>
                <c:pt idx="19919">
                  <c:v>-5.1450501504632E-3</c:v>
                </c:pt>
                <c:pt idx="19920">
                  <c:v>-5.1631412555974603E-3</c:v>
                </c:pt>
                <c:pt idx="19921">
                  <c:v>-5.1812740848079198E-3</c:v>
                </c:pt>
                <c:pt idx="19922">
                  <c:v>-5.1994486831764596E-3</c:v>
                </c:pt>
                <c:pt idx="19923">
                  <c:v>-5.2176650958949203E-3</c:v>
                </c:pt>
                <c:pt idx="19924">
                  <c:v>-5.2359233679842602E-3</c:v>
                </c:pt>
                <c:pt idx="19925">
                  <c:v>-5.2542235445794299E-3</c:v>
                </c:pt>
                <c:pt idx="19926">
                  <c:v>-5.2725656707174997E-3</c:v>
                </c:pt>
                <c:pt idx="19927">
                  <c:v>-5.2909497915496796E-3</c:v>
                </c:pt>
                <c:pt idx="19928">
                  <c:v>-5.3093759520603896E-3</c:v>
                </c:pt>
                <c:pt idx="19929">
                  <c:v>-5.3278441972994302E-3</c:v>
                </c:pt>
                <c:pt idx="19930">
                  <c:v>-5.3500942621446598E-3</c:v>
                </c:pt>
                <c:pt idx="19931">
                  <c:v>-5.3686562750318804E-3</c:v>
                </c:pt>
                <c:pt idx="19932">
                  <c:v>-5.3872605213662996E-3</c:v>
                </c:pt>
                <c:pt idx="19933">
                  <c:v>-5.4059070461007202E-3</c:v>
                </c:pt>
                <c:pt idx="19934">
                  <c:v>-5.4245958942475197E-3</c:v>
                </c:pt>
                <c:pt idx="19935">
                  <c:v>-5.4433271108347099E-3</c:v>
                </c:pt>
                <c:pt idx="19936">
                  <c:v>-5.4621007408539304E-3</c:v>
                </c:pt>
                <c:pt idx="19937">
                  <c:v>-5.48091682923513E-3</c:v>
                </c:pt>
                <c:pt idx="19938">
                  <c:v>-5.4997754209742096E-3</c:v>
                </c:pt>
                <c:pt idx="19939">
                  <c:v>-5.5186765610438296E-3</c:v>
                </c:pt>
                <c:pt idx="19940">
                  <c:v>-5.5376202943718698E-3</c:v>
                </c:pt>
                <c:pt idx="19941">
                  <c:v>-5.55660666591885E-3</c:v>
                </c:pt>
                <c:pt idx="19942">
                  <c:v>-5.5756357205521698E-3</c:v>
                </c:pt>
                <c:pt idx="19943">
                  <c:v>-5.5985633047416702E-3</c:v>
                </c:pt>
                <c:pt idx="19944">
                  <c:v>-5.6176874789976702E-3</c:v>
                </c:pt>
                <c:pt idx="19945">
                  <c:v>-5.6368544846878499E-3</c:v>
                </c:pt>
                <c:pt idx="19946">
                  <c:v>-5.6560643667717498E-3</c:v>
                </c:pt>
                <c:pt idx="19947">
                  <c:v>-5.6753171700652102E-3</c:v>
                </c:pt>
                <c:pt idx="19948">
                  <c:v>-5.6946129394998503E-3</c:v>
                </c:pt>
                <c:pt idx="19949">
                  <c:v>-5.7139517198738299E-3</c:v>
                </c:pt>
                <c:pt idx="19950">
                  <c:v>-5.7333335560914396E-3</c:v>
                </c:pt>
                <c:pt idx="19951">
                  <c:v>-5.7527584930164499E-3</c:v>
                </c:pt>
                <c:pt idx="19952">
                  <c:v>-5.7722265754513499E-3</c:v>
                </c:pt>
                <c:pt idx="19953">
                  <c:v>-5.7917378482412697E-3</c:v>
                </c:pt>
                <c:pt idx="19954">
                  <c:v>-5.8112923561725698E-3</c:v>
                </c:pt>
                <c:pt idx="19955">
                  <c:v>-5.8348540585205196E-3</c:v>
                </c:pt>
                <c:pt idx="19956">
                  <c:v>-5.8545049319151396E-3</c:v>
                </c:pt>
                <c:pt idx="19957">
                  <c:v>-5.8741991885267499E-3</c:v>
                </c:pt>
                <c:pt idx="19958">
                  <c:v>-5.8939368731303196E-3</c:v>
                </c:pt>
                <c:pt idx="19959">
                  <c:v>-5.9137180304817197E-3</c:v>
                </c:pt>
                <c:pt idx="19960">
                  <c:v>-5.9335427053221097E-3</c:v>
                </c:pt>
                <c:pt idx="19961">
                  <c:v>-5.9534109424299103E-3</c:v>
                </c:pt>
                <c:pt idx="19962">
                  <c:v>-5.9733227865850199E-3</c:v>
                </c:pt>
                <c:pt idx="19963">
                  <c:v>-5.9932782824780101E-3</c:v>
                </c:pt>
                <c:pt idx="19964">
                  <c:v>-6.0132774747908499E-3</c:v>
                </c:pt>
                <c:pt idx="19965">
                  <c:v>-6.0333204083426297E-3</c:v>
                </c:pt>
                <c:pt idx="19966">
                  <c:v>-6.0534071277936596E-3</c:v>
                </c:pt>
                <c:pt idx="19967">
                  <c:v>-6.0735376777890596E-3</c:v>
                </c:pt>
                <c:pt idx="19968">
                  <c:v>-6.0977954964966802E-3</c:v>
                </c:pt>
                <c:pt idx="19969">
                  <c:v>-6.1180237585045302E-3</c:v>
                </c:pt>
                <c:pt idx="19970">
                  <c:v>-6.1382959987688604E-3</c:v>
                </c:pt>
                <c:pt idx="19971">
                  <c:v>-6.1586122620264899E-3</c:v>
                </c:pt>
                <c:pt idx="19972">
                  <c:v>-6.1789725929265399E-3</c:v>
                </c:pt>
                <c:pt idx="19973">
                  <c:v>-6.19937703605721E-3</c:v>
                </c:pt>
                <c:pt idx="19974">
                  <c:v>-6.2198256360772204E-3</c:v>
                </c:pt>
                <c:pt idx="19975">
                  <c:v>-6.2403184376422201E-3</c:v>
                </c:pt>
                <c:pt idx="19976">
                  <c:v>-6.2608554852714802E-3</c:v>
                </c:pt>
                <c:pt idx="19977">
                  <c:v>-6.2814368236991701E-3</c:v>
                </c:pt>
                <c:pt idx="19978">
                  <c:v>-6.3020624973812202E-3</c:v>
                </c:pt>
                <c:pt idx="19979">
                  <c:v>-6.3227325510333103E-3</c:v>
                </c:pt>
                <c:pt idx="19980">
                  <c:v>-6.3434470291476204E-3</c:v>
                </c:pt>
                <c:pt idx="19981">
                  <c:v>-6.3684106089394602E-3</c:v>
                </c:pt>
                <c:pt idx="19982">
                  <c:v>-6.38922414274484E-3</c:v>
                </c:pt>
                <c:pt idx="19983">
                  <c:v>-6.41008224841399E-3</c:v>
                </c:pt>
                <c:pt idx="19984">
                  <c:v>-6.4309849704828502E-3</c:v>
                </c:pt>
                <c:pt idx="19985">
                  <c:v>-6.4519323534817903E-3</c:v>
                </c:pt>
                <c:pt idx="19986">
                  <c:v>-6.4729244419973299E-3</c:v>
                </c:pt>
                <c:pt idx="19987">
                  <c:v>-6.4939612804982803E-3</c:v>
                </c:pt>
                <c:pt idx="19988">
                  <c:v>-6.5150429134342002E-3</c:v>
                </c:pt>
                <c:pt idx="19989">
                  <c:v>-6.5361693853849103E-3</c:v>
                </c:pt>
                <c:pt idx="19990">
                  <c:v>-6.55734074077378E-3</c:v>
                </c:pt>
                <c:pt idx="19991">
                  <c:v>-6.5785570241091197E-3</c:v>
                </c:pt>
                <c:pt idx="19992">
                  <c:v>-6.5998182798129501E-3</c:v>
                </c:pt>
                <c:pt idx="19993">
                  <c:v>-6.6211245523772099E-3</c:v>
                </c:pt>
                <c:pt idx="19994">
                  <c:v>-6.6468035179341797E-3</c:v>
                </c:pt>
                <c:pt idx="19995">
                  <c:v>-6.6682101870547796E-3</c:v>
                </c:pt>
                <c:pt idx="19996">
                  <c:v>-6.6896620201478997E-3</c:v>
                </c:pt>
                <c:pt idx="19997">
                  <c:v>-6.7111590615455304E-3</c:v>
                </c:pt>
                <c:pt idx="19998">
                  <c:v>-6.7327013557114497E-3</c:v>
                </c:pt>
                <c:pt idx="19999">
                  <c:v>-6.7542889471028499E-3</c:v>
                </c:pt>
                <c:pt idx="20000">
                  <c:v>-6.77592187994344E-3</c:v>
                </c:pt>
                <c:pt idx="20001">
                  <c:v>-6.7976001987972703E-3</c:v>
                </c:pt>
                <c:pt idx="20002">
                  <c:v>-6.8193239478997998E-3</c:v>
                </c:pt>
                <c:pt idx="20003">
                  <c:v>-6.8410931717002802E-3</c:v>
                </c:pt>
                <c:pt idx="20004">
                  <c:v>-6.8629079145010102E-3</c:v>
                </c:pt>
                <c:pt idx="20005">
                  <c:v>-6.88476822066724E-3</c:v>
                </c:pt>
                <c:pt idx="20006">
                  <c:v>-6.91111615157264E-3</c:v>
                </c:pt>
                <c:pt idx="20007">
                  <c:v>-6.9330780899900099E-3</c:v>
                </c:pt>
                <c:pt idx="20008">
                  <c:v>-6.9550857385120802E-3</c:v>
                </c:pt>
                <c:pt idx="20009">
                  <c:v>-6.97713914152083E-3</c:v>
                </c:pt>
                <c:pt idx="20010">
                  <c:v>-6.9992383432682503E-3</c:v>
                </c:pt>
                <c:pt idx="20011">
                  <c:v>-7.0213833880562199E-3</c:v>
                </c:pt>
                <c:pt idx="20012">
                  <c:v>-7.0435743202051796E-3</c:v>
                </c:pt>
                <c:pt idx="20013">
                  <c:v>-7.0658111839179199E-3</c:v>
                </c:pt>
                <c:pt idx="20014">
                  <c:v>-7.0880940234984303E-3</c:v>
                </c:pt>
                <c:pt idx="20015">
                  <c:v>-7.1104228831842201E-3</c:v>
                </c:pt>
                <c:pt idx="20016">
                  <c:v>-7.1327978072090997E-3</c:v>
                </c:pt>
                <c:pt idx="20017">
                  <c:v>-7.1552188398497502E-3</c:v>
                </c:pt>
                <c:pt idx="20018">
                  <c:v>-7.1776860252759896E-3</c:v>
                </c:pt>
                <c:pt idx="20019">
                  <c:v>-7.2047677839813E-3</c:v>
                </c:pt>
                <c:pt idx="20020">
                  <c:v>-7.2273379371738996E-3</c:v>
                </c:pt>
                <c:pt idx="20021">
                  <c:v>-7.2499543896329798E-3</c:v>
                </c:pt>
                <c:pt idx="20022">
                  <c:v>-7.2726171855831898E-3</c:v>
                </c:pt>
                <c:pt idx="20023">
                  <c:v>-7.2953263691054801E-3</c:v>
                </c:pt>
                <c:pt idx="20024">
                  <c:v>-7.3180819845189799E-3</c:v>
                </c:pt>
                <c:pt idx="20025">
                  <c:v>-7.3408840758680998E-3</c:v>
                </c:pt>
                <c:pt idx="20026">
                  <c:v>-7.3637326873898902E-3</c:v>
                </c:pt>
                <c:pt idx="20027">
                  <c:v>-7.3866278631258796E-3</c:v>
                </c:pt>
                <c:pt idx="20028">
                  <c:v>-7.4095696472815196E-3</c:v>
                </c:pt>
                <c:pt idx="20029">
                  <c:v>-7.43255808396792E-3</c:v>
                </c:pt>
                <c:pt idx="20030">
                  <c:v>-7.4555932172697802E-3</c:v>
                </c:pt>
                <c:pt idx="20031">
                  <c:v>-7.4786750912943E-3</c:v>
                </c:pt>
                <c:pt idx="20032">
                  <c:v>-7.5065002430074398E-3</c:v>
                </c:pt>
                <c:pt idx="20033">
                  <c:v>-7.5296864175405497E-3</c:v>
                </c:pt>
                <c:pt idx="20034">
                  <c:v>-7.5529194789767098E-3</c:v>
                </c:pt>
                <c:pt idx="20035">
                  <c:v>-7.5761994713961396E-3</c:v>
                </c:pt>
                <c:pt idx="20036">
                  <c:v>-7.5995264388245701E-3</c:v>
                </c:pt>
                <c:pt idx="20037">
                  <c:v>-7.6229004253137297E-3</c:v>
                </c:pt>
                <c:pt idx="20038">
                  <c:v>-7.64632147490073E-3</c:v>
                </c:pt>
                <c:pt idx="20039">
                  <c:v>-7.6697896316496803E-3</c:v>
                </c:pt>
                <c:pt idx="20040">
                  <c:v>-7.6933049395795901E-3</c:v>
                </c:pt>
                <c:pt idx="20041">
                  <c:v>-7.7168674426920996E-3</c:v>
                </c:pt>
                <c:pt idx="20042">
                  <c:v>-7.7404771849826602E-3</c:v>
                </c:pt>
                <c:pt idx="20043">
                  <c:v>-7.7641342104148702E-3</c:v>
                </c:pt>
                <c:pt idx="20044">
                  <c:v>-7.7878385630155396E-3</c:v>
                </c:pt>
                <c:pt idx="20045">
                  <c:v>-7.8164166526786E-3</c:v>
                </c:pt>
                <c:pt idx="20046">
                  <c:v>-7.8402266357832304E-3</c:v>
                </c:pt>
                <c:pt idx="20047">
                  <c:v>-7.8640840918590398E-3</c:v>
                </c:pt>
                <c:pt idx="20048">
                  <c:v>-7.8879890648650593E-3</c:v>
                </c:pt>
                <c:pt idx="20049">
                  <c:v>-7.9119415987867897E-3</c:v>
                </c:pt>
                <c:pt idx="20050">
                  <c:v>-7.9359417374997108E-3</c:v>
                </c:pt>
                <c:pt idx="20051">
                  <c:v>-7.9599895249999105E-3</c:v>
                </c:pt>
                <c:pt idx="20052">
                  <c:v>-7.9840850050968797E-3</c:v>
                </c:pt>
                <c:pt idx="20053">
                  <c:v>-8.0082282218130203E-3</c:v>
                </c:pt>
                <c:pt idx="20054">
                  <c:v>-8.0324192189344303E-3</c:v>
                </c:pt>
                <c:pt idx="20055">
                  <c:v>-8.0566580403982208E-3</c:v>
                </c:pt>
                <c:pt idx="20056">
                  <c:v>-8.0809447300275797E-3</c:v>
                </c:pt>
                <c:pt idx="20057">
                  <c:v>-8.1102263388054506E-3</c:v>
                </c:pt>
                <c:pt idx="20058">
                  <c:v>-8.1346198844321708E-3</c:v>
                </c:pt>
                <c:pt idx="20059">
                  <c:v>-8.1590614438710896E-3</c:v>
                </c:pt>
                <c:pt idx="20060">
                  <c:v>-8.1835510608782702E-3</c:v>
                </c:pt>
                <c:pt idx="20061">
                  <c:v>-8.2080887793727405E-3</c:v>
                </c:pt>
                <c:pt idx="20062">
                  <c:v>-8.2326746430208195E-3</c:v>
                </c:pt>
                <c:pt idx="20063">
                  <c:v>-8.2573086957847593E-3</c:v>
                </c:pt>
                <c:pt idx="20064">
                  <c:v>-8.2819909813917399E-3</c:v>
                </c:pt>
                <c:pt idx="20065">
                  <c:v>-8.3067215436789694E-3</c:v>
                </c:pt>
                <c:pt idx="20066">
                  <c:v>-8.3315004264027798E-3</c:v>
                </c:pt>
                <c:pt idx="20067">
                  <c:v>-8.3563276733259403E-3</c:v>
                </c:pt>
                <c:pt idx="20068">
                  <c:v>-8.3812033282404403E-3</c:v>
                </c:pt>
                <c:pt idx="20069">
                  <c:v>-8.4061274348251492E-3</c:v>
                </c:pt>
                <c:pt idx="20070">
                  <c:v>-8.4361802703597309E-3</c:v>
                </c:pt>
                <c:pt idx="20071">
                  <c:v>-8.4612125576266507E-3</c:v>
                </c:pt>
                <c:pt idx="20072">
                  <c:v>-8.4862934418701401E-3</c:v>
                </c:pt>
                <c:pt idx="20073">
                  <c:v>-8.5114229668516398E-3</c:v>
                </c:pt>
                <c:pt idx="20074">
                  <c:v>-8.5366011761837095E-3</c:v>
                </c:pt>
                <c:pt idx="20075">
                  <c:v>-8.5618281136347497E-3</c:v>
                </c:pt>
                <c:pt idx="20076">
                  <c:v>-8.5871038229204995E-3</c:v>
                </c:pt>
                <c:pt idx="20077">
                  <c:v>-8.6124283476758604E-3</c:v>
                </c:pt>
                <c:pt idx="20078">
                  <c:v>-8.6378017315789507E-3</c:v>
                </c:pt>
                <c:pt idx="20079">
                  <c:v>-8.66322401830622E-3</c:v>
                </c:pt>
                <c:pt idx="20080">
                  <c:v>-8.68869525152801E-3</c:v>
                </c:pt>
                <c:pt idx="20081">
                  <c:v>-8.7142154748596299E-3</c:v>
                </c:pt>
                <c:pt idx="20082">
                  <c:v>-8.7397847319262492E-3</c:v>
                </c:pt>
                <c:pt idx="20083">
                  <c:v>-8.7706182803548392E-3</c:v>
                </c:pt>
                <c:pt idx="20084">
                  <c:v>-8.7962970400342795E-3</c:v>
                </c:pt>
                <c:pt idx="20085">
                  <c:v>-8.8220249783509293E-3</c:v>
                </c:pt>
                <c:pt idx="20086">
                  <c:v>-8.8478021390360796E-3</c:v>
                </c:pt>
                <c:pt idx="20087">
                  <c:v>-8.8736285655198893E-3</c:v>
                </c:pt>
                <c:pt idx="20088">
                  <c:v>-8.8995043015219193E-3</c:v>
                </c:pt>
                <c:pt idx="20089">
                  <c:v>-8.9254293905819595E-3</c:v>
                </c:pt>
                <c:pt idx="20090">
                  <c:v>-8.9514038762375601E-3</c:v>
                </c:pt>
                <c:pt idx="20091">
                  <c:v>-8.9774278020477803E-3</c:v>
                </c:pt>
                <c:pt idx="20092">
                  <c:v>-9.0035012115328994E-3</c:v>
                </c:pt>
                <c:pt idx="20093">
                  <c:v>-9.0296241482734595E-3</c:v>
                </c:pt>
                <c:pt idx="20094">
                  <c:v>-9.0557966558384596E-3</c:v>
                </c:pt>
                <c:pt idx="20095">
                  <c:v>-9.0820187776116407E-3</c:v>
                </c:pt>
                <c:pt idx="20096">
                  <c:v>-9.1136425052981904E-3</c:v>
                </c:pt>
                <c:pt idx="20097">
                  <c:v>-9.1399754488633595E-3</c:v>
                </c:pt>
                <c:pt idx="20098">
                  <c:v>-9.1663581513331295E-3</c:v>
                </c:pt>
                <c:pt idx="20099">
                  <c:v>-9.1927906561819293E-3</c:v>
                </c:pt>
                <c:pt idx="20100">
                  <c:v>-9.2192730069317191E-3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82D-48FD-9543-1E67FAA6D8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75543712"/>
        <c:axId val="1922652944"/>
      </c:scatterChart>
      <c:valAx>
        <c:axId val="1875543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2652944"/>
        <c:crosses val="autoZero"/>
        <c:crossBetween val="midCat"/>
      </c:valAx>
      <c:valAx>
        <c:axId val="1922652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5543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MAIN</a:t>
            </a:r>
          </a:p>
        </c:rich>
      </c:tx>
      <c:layout>
        <c:manualLayout>
          <c:xMode val="edge"/>
          <c:yMode val="edge"/>
          <c:x val="0.39697416780238803"/>
          <c:y val="2.899592126808275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negative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table!$A$2:$A$101</c:f>
              <c:numCache>
                <c:formatCode>General</c:formatCode>
                <c:ptCount val="100"/>
                <c:pt idx="0">
                  <c:v>-10</c:v>
                </c:pt>
                <c:pt idx="1">
                  <c:v>-9.9</c:v>
                </c:pt>
                <c:pt idx="2">
                  <c:v>-9.8000000000000007</c:v>
                </c:pt>
                <c:pt idx="3">
                  <c:v>-9.6999999999999993</c:v>
                </c:pt>
                <c:pt idx="4">
                  <c:v>-9.6</c:v>
                </c:pt>
                <c:pt idx="5">
                  <c:v>-9.5</c:v>
                </c:pt>
                <c:pt idx="6">
                  <c:v>-9.4</c:v>
                </c:pt>
                <c:pt idx="7">
                  <c:v>-9.3000000000000007</c:v>
                </c:pt>
                <c:pt idx="8">
                  <c:v>-9.1999999999999993</c:v>
                </c:pt>
                <c:pt idx="9">
                  <c:v>-9.1</c:v>
                </c:pt>
                <c:pt idx="10">
                  <c:v>-9</c:v>
                </c:pt>
                <c:pt idx="11">
                  <c:v>-8.9</c:v>
                </c:pt>
                <c:pt idx="12">
                  <c:v>-8.8000000000000007</c:v>
                </c:pt>
                <c:pt idx="13">
                  <c:v>-8.6999999999999993</c:v>
                </c:pt>
                <c:pt idx="14">
                  <c:v>-8.6</c:v>
                </c:pt>
                <c:pt idx="15">
                  <c:v>-8.5</c:v>
                </c:pt>
                <c:pt idx="16">
                  <c:v>-8.4</c:v>
                </c:pt>
                <c:pt idx="17">
                  <c:v>-8.3000000000000007</c:v>
                </c:pt>
                <c:pt idx="18">
                  <c:v>-8.1999999999999993</c:v>
                </c:pt>
                <c:pt idx="19">
                  <c:v>-8.1</c:v>
                </c:pt>
                <c:pt idx="20">
                  <c:v>-8</c:v>
                </c:pt>
                <c:pt idx="21">
                  <c:v>-7.9</c:v>
                </c:pt>
                <c:pt idx="22">
                  <c:v>-7.8</c:v>
                </c:pt>
                <c:pt idx="23">
                  <c:v>-7.7</c:v>
                </c:pt>
                <c:pt idx="24">
                  <c:v>-7.6</c:v>
                </c:pt>
                <c:pt idx="25">
                  <c:v>-7.5</c:v>
                </c:pt>
                <c:pt idx="26">
                  <c:v>-7.4</c:v>
                </c:pt>
                <c:pt idx="27">
                  <c:v>-7.3000000000000096</c:v>
                </c:pt>
                <c:pt idx="28">
                  <c:v>-7.2000000000000099</c:v>
                </c:pt>
                <c:pt idx="29">
                  <c:v>-7.1000000000000103</c:v>
                </c:pt>
                <c:pt idx="30">
                  <c:v>-7.0000000000000098</c:v>
                </c:pt>
                <c:pt idx="31">
                  <c:v>-6.9000000000000101</c:v>
                </c:pt>
                <c:pt idx="32">
                  <c:v>-6.8000000000000096</c:v>
                </c:pt>
                <c:pt idx="33">
                  <c:v>-6.7000000000000099</c:v>
                </c:pt>
                <c:pt idx="34">
                  <c:v>-6.6000000000000103</c:v>
                </c:pt>
                <c:pt idx="35">
                  <c:v>-6.5000000000000098</c:v>
                </c:pt>
                <c:pt idx="36">
                  <c:v>-6.4000000000000101</c:v>
                </c:pt>
                <c:pt idx="37">
                  <c:v>-6.3000000000000096</c:v>
                </c:pt>
                <c:pt idx="38">
                  <c:v>-6.2000000000000099</c:v>
                </c:pt>
                <c:pt idx="39">
                  <c:v>-6.1000000000000103</c:v>
                </c:pt>
                <c:pt idx="40">
                  <c:v>-6.0000000000000098</c:v>
                </c:pt>
                <c:pt idx="41">
                  <c:v>-5.9000000000000101</c:v>
                </c:pt>
                <c:pt idx="42">
                  <c:v>-5.8000000000000096</c:v>
                </c:pt>
                <c:pt idx="43">
                  <c:v>-5.7000000000000099</c:v>
                </c:pt>
                <c:pt idx="44">
                  <c:v>-5.6000000000000103</c:v>
                </c:pt>
                <c:pt idx="45">
                  <c:v>-5.5000000000000098</c:v>
                </c:pt>
                <c:pt idx="46">
                  <c:v>-5.4000000000000101</c:v>
                </c:pt>
                <c:pt idx="47">
                  <c:v>-5.3000000000000096</c:v>
                </c:pt>
                <c:pt idx="48">
                  <c:v>-5.2000000000000099</c:v>
                </c:pt>
                <c:pt idx="49">
                  <c:v>-5.1000000000000103</c:v>
                </c:pt>
                <c:pt idx="50">
                  <c:v>-5.0000000000000098</c:v>
                </c:pt>
                <c:pt idx="51">
                  <c:v>-4.9000000000000101</c:v>
                </c:pt>
                <c:pt idx="52">
                  <c:v>-4.8000000000000096</c:v>
                </c:pt>
                <c:pt idx="53">
                  <c:v>-4.7000000000000099</c:v>
                </c:pt>
                <c:pt idx="54">
                  <c:v>-4.6000000000000103</c:v>
                </c:pt>
                <c:pt idx="55">
                  <c:v>-4.5000000000000098</c:v>
                </c:pt>
                <c:pt idx="56">
                  <c:v>-4.4000000000000199</c:v>
                </c:pt>
                <c:pt idx="57">
                  <c:v>-4.3000000000000203</c:v>
                </c:pt>
                <c:pt idx="58">
                  <c:v>-4.2000000000000197</c:v>
                </c:pt>
                <c:pt idx="59">
                  <c:v>-4.1000000000000201</c:v>
                </c:pt>
                <c:pt idx="60">
                  <c:v>-4.0000000000000204</c:v>
                </c:pt>
                <c:pt idx="61">
                  <c:v>-3.9000000000000199</c:v>
                </c:pt>
                <c:pt idx="62">
                  <c:v>-3.8000000000000198</c:v>
                </c:pt>
                <c:pt idx="63">
                  <c:v>-3.7000000000000202</c:v>
                </c:pt>
                <c:pt idx="64">
                  <c:v>-3.6000000000000201</c:v>
                </c:pt>
                <c:pt idx="65">
                  <c:v>-3.50000000000002</c:v>
                </c:pt>
                <c:pt idx="66">
                  <c:v>-3.4000000000000199</c:v>
                </c:pt>
                <c:pt idx="67">
                  <c:v>-3.3000000000000198</c:v>
                </c:pt>
                <c:pt idx="68">
                  <c:v>-3.2000000000000202</c:v>
                </c:pt>
                <c:pt idx="69">
                  <c:v>-3.1000000000000201</c:v>
                </c:pt>
                <c:pt idx="70">
                  <c:v>-3.00000000000002</c:v>
                </c:pt>
                <c:pt idx="71">
                  <c:v>-2.9000000000000199</c:v>
                </c:pt>
                <c:pt idx="72">
                  <c:v>-2.8000000000000198</c:v>
                </c:pt>
                <c:pt idx="73">
                  <c:v>-2.7000000000000202</c:v>
                </c:pt>
                <c:pt idx="74">
                  <c:v>-2.6000000000000201</c:v>
                </c:pt>
                <c:pt idx="75">
                  <c:v>-2.50000000000002</c:v>
                </c:pt>
                <c:pt idx="76">
                  <c:v>-2.4000000000000199</c:v>
                </c:pt>
                <c:pt idx="77">
                  <c:v>-2.3000000000000198</c:v>
                </c:pt>
                <c:pt idx="78">
                  <c:v>-2.2000000000000099</c:v>
                </c:pt>
                <c:pt idx="79">
                  <c:v>-2.1000000000000099</c:v>
                </c:pt>
                <c:pt idx="80">
                  <c:v>-2.0000000000000102</c:v>
                </c:pt>
                <c:pt idx="81">
                  <c:v>-1.9000000000000099</c:v>
                </c:pt>
                <c:pt idx="82">
                  <c:v>-1.80000000000001</c:v>
                </c:pt>
                <c:pt idx="83">
                  <c:v>-1.7000000000000099</c:v>
                </c:pt>
                <c:pt idx="84">
                  <c:v>-1.6000000000000101</c:v>
                </c:pt>
                <c:pt idx="85">
                  <c:v>-1.50000000000001</c:v>
                </c:pt>
                <c:pt idx="86">
                  <c:v>-1.4000000000000099</c:v>
                </c:pt>
                <c:pt idx="87">
                  <c:v>-1.30000000000001</c:v>
                </c:pt>
                <c:pt idx="88">
                  <c:v>-1.2000000000000099</c:v>
                </c:pt>
                <c:pt idx="89">
                  <c:v>-1.1000000000000101</c:v>
                </c:pt>
                <c:pt idx="90">
                  <c:v>-1.00000000000001</c:v>
                </c:pt>
                <c:pt idx="91">
                  <c:v>-0.90000000000001801</c:v>
                </c:pt>
                <c:pt idx="92">
                  <c:v>-0.80000000000001803</c:v>
                </c:pt>
                <c:pt idx="93">
                  <c:v>-0.70000000000001805</c:v>
                </c:pt>
                <c:pt idx="94">
                  <c:v>-0.60000000000001796</c:v>
                </c:pt>
                <c:pt idx="95">
                  <c:v>-0.50000000000001799</c:v>
                </c:pt>
                <c:pt idx="96">
                  <c:v>-0.40000000000001801</c:v>
                </c:pt>
                <c:pt idx="97">
                  <c:v>-0.30000000000001797</c:v>
                </c:pt>
                <c:pt idx="98">
                  <c:v>-0.200000000000018</c:v>
                </c:pt>
                <c:pt idx="99">
                  <c:v>-0.10000000000001801</c:v>
                </c:pt>
              </c:numCache>
            </c:numRef>
          </c:xVal>
          <c:yVal>
            <c:numRef>
              <c:f>table!$L$2:$L$101</c:f>
              <c:numCache>
                <c:formatCode>General</c:formatCode>
                <c:ptCount val="100"/>
                <c:pt idx="0">
                  <c:v>0.99960361952065402</c:v>
                </c:pt>
                <c:pt idx="1">
                  <c:v>1.68264231071098</c:v>
                </c:pt>
                <c:pt idx="2">
                  <c:v>3.2365630906960199</c:v>
                </c:pt>
                <c:pt idx="3">
                  <c:v>7.3892952110807597</c:v>
                </c:pt>
                <c:pt idx="4">
                  <c:v>22.301701442055698</c:v>
                </c:pt>
                <c:pt idx="5">
                  <c:v>148.91993662373901</c:v>
                </c:pt>
                <c:pt idx="6">
                  <c:v>1766.3388609236399</c:v>
                </c:pt>
                <c:pt idx="7">
                  <c:v>81.801083028165493</c:v>
                </c:pt>
                <c:pt idx="8">
                  <c:v>29.864478406962601</c:v>
                </c:pt>
                <c:pt idx="9">
                  <c:v>16.668082421829698</c:v>
                </c:pt>
                <c:pt idx="10">
                  <c:v>11.1425708949651</c:v>
                </c:pt>
                <c:pt idx="11">
                  <c:v>8.1627591098162906</c:v>
                </c:pt>
                <c:pt idx="12">
                  <c:v>6.3427793590070198</c:v>
                </c:pt>
                <c:pt idx="13">
                  <c:v>5.0884483292139002</c:v>
                </c:pt>
                <c:pt idx="14">
                  <c:v>4.1601615444681403</c:v>
                </c:pt>
                <c:pt idx="15">
                  <c:v>3.4370700566649202</c:v>
                </c:pt>
                <c:pt idx="16">
                  <c:v>2.85321929709486</c:v>
                </c:pt>
                <c:pt idx="17">
                  <c:v>2.3704640037915099</c:v>
                </c:pt>
                <c:pt idx="18">
                  <c:v>1.9762278877951001</c:v>
                </c:pt>
                <c:pt idx="19">
                  <c:v>1.63197726504628</c:v>
                </c:pt>
                <c:pt idx="20">
                  <c:v>1.34317984616391</c:v>
                </c:pt>
                <c:pt idx="21">
                  <c:v>1.10561872692221</c:v>
                </c:pt>
                <c:pt idx="22">
                  <c:v>0.89403811189920801</c:v>
                </c:pt>
                <c:pt idx="23">
                  <c:v>0.73661499328291402</c:v>
                </c:pt>
                <c:pt idx="24">
                  <c:v>0.61120160643202204</c:v>
                </c:pt>
                <c:pt idx="25">
                  <c:v>0.51937334550723702</c:v>
                </c:pt>
                <c:pt idx="26">
                  <c:v>0.45495716790116297</c:v>
                </c:pt>
                <c:pt idx="27">
                  <c:v>0.42229295997622501</c:v>
                </c:pt>
                <c:pt idx="28">
                  <c:v>0.424571385192482</c:v>
                </c:pt>
                <c:pt idx="29">
                  <c:v>0.47226412007356899</c:v>
                </c:pt>
                <c:pt idx="30">
                  <c:v>0.59008687244990099</c:v>
                </c:pt>
                <c:pt idx="31">
                  <c:v>0.83676299729848003</c:v>
                </c:pt>
                <c:pt idx="32">
                  <c:v>1.3351974533470501</c:v>
                </c:pt>
                <c:pt idx="33">
                  <c:v>2.4219418604635599</c:v>
                </c:pt>
                <c:pt idx="34">
                  <c:v>5.1070520179196404</c:v>
                </c:pt>
                <c:pt idx="35">
                  <c:v>13.484070011203301</c:v>
                </c:pt>
                <c:pt idx="36">
                  <c:v>57.265743048850197</c:v>
                </c:pt>
                <c:pt idx="37">
                  <c:v>3418.9675912315302</c:v>
                </c:pt>
                <c:pt idx="38">
                  <c:v>166.869770604602</c:v>
                </c:pt>
                <c:pt idx="39">
                  <c:v>41.6770735635709</c:v>
                </c:pt>
                <c:pt idx="40">
                  <c:v>20.555613287685102</c:v>
                </c:pt>
                <c:pt idx="41">
                  <c:v>12.960195063191099</c:v>
                </c:pt>
                <c:pt idx="42">
                  <c:v>9.2226443621983005</c:v>
                </c:pt>
                <c:pt idx="43">
                  <c:v>7.0229655295927698</c:v>
                </c:pt>
                <c:pt idx="44">
                  <c:v>5.5666135417801099</c:v>
                </c:pt>
                <c:pt idx="45">
                  <c:v>4.5314054122336396</c:v>
                </c:pt>
                <c:pt idx="46">
                  <c:v>3.7271272898346699</c:v>
                </c:pt>
                <c:pt idx="47">
                  <c:v>3.0878205878896199</c:v>
                </c:pt>
                <c:pt idx="48">
                  <c:v>2.5645415576282899</c:v>
                </c:pt>
                <c:pt idx="49">
                  <c:v>2.12834399080573</c:v>
                </c:pt>
                <c:pt idx="50">
                  <c:v>1.7613477997512801</c:v>
                </c:pt>
                <c:pt idx="51">
                  <c:v>1.4520466152331299</c:v>
                </c:pt>
                <c:pt idx="52">
                  <c:v>1.1928864306715601</c:v>
                </c:pt>
                <c:pt idx="53">
                  <c:v>0.92923934020435295</c:v>
                </c:pt>
                <c:pt idx="54">
                  <c:v>0.80662628136298398</c:v>
                </c:pt>
                <c:pt idx="55">
                  <c:v>0.66163390222766205</c:v>
                </c:pt>
                <c:pt idx="56">
                  <c:v>0.55351745859900403</c:v>
                </c:pt>
                <c:pt idx="57">
                  <c:v>0.47731210292057802</c:v>
                </c:pt>
                <c:pt idx="58">
                  <c:v>0.431826363770898</c:v>
                </c:pt>
                <c:pt idx="59">
                  <c:v>0.418933940845995</c:v>
                </c:pt>
                <c:pt idx="60">
                  <c:v>0.44644226041410801</c:v>
                </c:pt>
                <c:pt idx="61">
                  <c:v>0.53096240802471295</c:v>
                </c:pt>
                <c:pt idx="62">
                  <c:v>0.71247870148986103</c:v>
                </c:pt>
                <c:pt idx="63">
                  <c:v>1.08157747548306</c:v>
                </c:pt>
                <c:pt idx="64">
                  <c:v>1.8598648130739499</c:v>
                </c:pt>
                <c:pt idx="65">
                  <c:v>3.6677175350381002</c:v>
                </c:pt>
                <c:pt idx="66">
                  <c:v>8.6877678899494999</c:v>
                </c:pt>
                <c:pt idx="67">
                  <c:v>28.2853811860405</c:v>
                </c:pt>
                <c:pt idx="68">
                  <c:v>254.99283821649499</c:v>
                </c:pt>
                <c:pt idx="69">
                  <c:v>638.448529403061</c:v>
                </c:pt>
                <c:pt idx="70">
                  <c:v>65.424470741274106</c:v>
                </c:pt>
                <c:pt idx="71">
                  <c:v>26.558623185811101</c:v>
                </c:pt>
                <c:pt idx="72">
                  <c:v>15.431818536439399</c:v>
                </c:pt>
                <c:pt idx="73">
                  <c:v>10.525384601052901</c:v>
                </c:pt>
                <c:pt idx="74">
                  <c:v>7.8003350755541696</c:v>
                </c:pt>
                <c:pt idx="75">
                  <c:v>6.1010718873239496</c:v>
                </c:pt>
                <c:pt idx="76">
                  <c:v>4.9138361125430503</c:v>
                </c:pt>
                <c:pt idx="77">
                  <c:v>4.0265044252351903</c:v>
                </c:pt>
                <c:pt idx="78">
                  <c:v>3.3304528212965501</c:v>
                </c:pt>
                <c:pt idx="79">
                  <c:v>2.76574593278837</c:v>
                </c:pt>
                <c:pt idx="80">
                  <c:v>2.2974289886957999</c:v>
                </c:pt>
                <c:pt idx="81">
                  <c:v>1.91409270717024</c:v>
                </c:pt>
                <c:pt idx="82">
                  <c:v>1.57974812382268</c:v>
                </c:pt>
                <c:pt idx="83">
                  <c:v>1.29960155785086</c:v>
                </c:pt>
                <c:pt idx="84">
                  <c:v>1.0724176135516299</c:v>
                </c:pt>
                <c:pt idx="85">
                  <c:v>0.86569919503344195</c:v>
                </c:pt>
                <c:pt idx="86">
                  <c:v>0.71323359247833196</c:v>
                </c:pt>
                <c:pt idx="87">
                  <c:v>0.59328286218326198</c:v>
                </c:pt>
                <c:pt idx="88">
                  <c:v>0.50631004613174202</c:v>
                </c:pt>
                <c:pt idx="89">
                  <c:v>0.44722188775992799</c:v>
                </c:pt>
                <c:pt idx="90">
                  <c:v>0.42006132827334502</c:v>
                </c:pt>
                <c:pt idx="91">
                  <c:v>0.42897469970837099</c:v>
                </c:pt>
                <c:pt idx="92">
                  <c:v>0.486176300971286</c:v>
                </c:pt>
                <c:pt idx="93">
                  <c:v>0.62000302031663301</c:v>
                </c:pt>
                <c:pt idx="94">
                  <c:v>0.89732965601279602</c:v>
                </c:pt>
                <c:pt idx="95">
                  <c:v>1.4622434495429899</c:v>
                </c:pt>
                <c:pt idx="96">
                  <c:v>2.7139143059590398</c:v>
                </c:pt>
                <c:pt idx="97">
                  <c:v>5.8988363508942498</c:v>
                </c:pt>
                <c:pt idx="98">
                  <c:v>16.430780605285602</c:v>
                </c:pt>
                <c:pt idx="99">
                  <c:v>81.090251257833799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4B3-4B7B-8CED-50EA43F1DFCF}"/>
            </c:ext>
          </c:extLst>
        </c:ser>
        <c:ser>
          <c:idx val="1"/>
          <c:order val="1"/>
          <c:tx>
            <c:v>positive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strRef>
              <c:f>table!$A$103:$A$18445</c:f>
              <c:strCache>
                <c:ptCount val="18343"/>
                <c:pt idx="0">
                  <c:v>0,1</c:v>
                </c:pt>
                <c:pt idx="1">
                  <c:v>0,2</c:v>
                </c:pt>
                <c:pt idx="2">
                  <c:v>0,3</c:v>
                </c:pt>
                <c:pt idx="3">
                  <c:v>0,4</c:v>
                </c:pt>
                <c:pt idx="4">
                  <c:v>0,5</c:v>
                </c:pt>
                <c:pt idx="5">
                  <c:v>0,6</c:v>
                </c:pt>
                <c:pt idx="6">
                  <c:v>0,7</c:v>
                </c:pt>
                <c:pt idx="7">
                  <c:v>0,8</c:v>
                </c:pt>
                <c:pt idx="8">
                  <c:v>0,9</c:v>
                </c:pt>
                <c:pt idx="9">
                  <c:v>1</c:v>
                </c:pt>
                <c:pt idx="10">
                  <c:v>1,1</c:v>
                </c:pt>
                <c:pt idx="11">
                  <c:v>1,2</c:v>
                </c:pt>
                <c:pt idx="12">
                  <c:v>1,3</c:v>
                </c:pt>
                <c:pt idx="13">
                  <c:v>1,4</c:v>
                </c:pt>
                <c:pt idx="14">
                  <c:v>1,5</c:v>
                </c:pt>
                <c:pt idx="15">
                  <c:v>1,6</c:v>
                </c:pt>
                <c:pt idx="16">
                  <c:v>1,7</c:v>
                </c:pt>
                <c:pt idx="17">
                  <c:v>1,8</c:v>
                </c:pt>
                <c:pt idx="18">
                  <c:v>1,9</c:v>
                </c:pt>
                <c:pt idx="19">
                  <c:v>2</c:v>
                </c:pt>
                <c:pt idx="20">
                  <c:v>2,1</c:v>
                </c:pt>
                <c:pt idx="21">
                  <c:v>2,2</c:v>
                </c:pt>
                <c:pt idx="22">
                  <c:v>2,3</c:v>
                </c:pt>
                <c:pt idx="23">
                  <c:v>2,4</c:v>
                </c:pt>
                <c:pt idx="24">
                  <c:v>2,5</c:v>
                </c:pt>
                <c:pt idx="25">
                  <c:v>2,6</c:v>
                </c:pt>
                <c:pt idx="26">
                  <c:v>2,7</c:v>
                </c:pt>
                <c:pt idx="27">
                  <c:v>2,8</c:v>
                </c:pt>
                <c:pt idx="28">
                  <c:v>2,9</c:v>
                </c:pt>
                <c:pt idx="29">
                  <c:v>3</c:v>
                </c:pt>
                <c:pt idx="30">
                  <c:v>3,1</c:v>
                </c:pt>
                <c:pt idx="31">
                  <c:v>3,2</c:v>
                </c:pt>
                <c:pt idx="32">
                  <c:v>3,3</c:v>
                </c:pt>
                <c:pt idx="33">
                  <c:v>3,4</c:v>
                </c:pt>
                <c:pt idx="34">
                  <c:v>3,5</c:v>
                </c:pt>
                <c:pt idx="35">
                  <c:v>3,6</c:v>
                </c:pt>
                <c:pt idx="36">
                  <c:v>3,7</c:v>
                </c:pt>
                <c:pt idx="37">
                  <c:v>3,8</c:v>
                </c:pt>
                <c:pt idx="38">
                  <c:v>3,9</c:v>
                </c:pt>
                <c:pt idx="39">
                  <c:v>4</c:v>
                </c:pt>
                <c:pt idx="40">
                  <c:v>4,1</c:v>
                </c:pt>
                <c:pt idx="41">
                  <c:v>4,2</c:v>
                </c:pt>
                <c:pt idx="42">
                  <c:v>4,3</c:v>
                </c:pt>
                <c:pt idx="43">
                  <c:v>4,4</c:v>
                </c:pt>
                <c:pt idx="44">
                  <c:v>4,5</c:v>
                </c:pt>
                <c:pt idx="45">
                  <c:v>4,6</c:v>
                </c:pt>
                <c:pt idx="46">
                  <c:v>4,7</c:v>
                </c:pt>
                <c:pt idx="47">
                  <c:v>4,8</c:v>
                </c:pt>
                <c:pt idx="48">
                  <c:v>4,9</c:v>
                </c:pt>
                <c:pt idx="49">
                  <c:v>5</c:v>
                </c:pt>
                <c:pt idx="50">
                  <c:v>5,1</c:v>
                </c:pt>
                <c:pt idx="51">
                  <c:v>5,2</c:v>
                </c:pt>
                <c:pt idx="52">
                  <c:v>5,3</c:v>
                </c:pt>
                <c:pt idx="53">
                  <c:v>5,4</c:v>
                </c:pt>
                <c:pt idx="54">
                  <c:v>5,5</c:v>
                </c:pt>
                <c:pt idx="55">
                  <c:v>5,6</c:v>
                </c:pt>
                <c:pt idx="56">
                  <c:v>5,7</c:v>
                </c:pt>
                <c:pt idx="57">
                  <c:v>5,8</c:v>
                </c:pt>
                <c:pt idx="58">
                  <c:v>5,9</c:v>
                </c:pt>
                <c:pt idx="59">
                  <c:v>6</c:v>
                </c:pt>
                <c:pt idx="60">
                  <c:v>6,1</c:v>
                </c:pt>
                <c:pt idx="61">
                  <c:v>6,2</c:v>
                </c:pt>
                <c:pt idx="62">
                  <c:v>6,3</c:v>
                </c:pt>
                <c:pt idx="63">
                  <c:v>6,4</c:v>
                </c:pt>
                <c:pt idx="64">
                  <c:v>6,5</c:v>
                </c:pt>
                <c:pt idx="65">
                  <c:v>6,6</c:v>
                </c:pt>
                <c:pt idx="66">
                  <c:v>6,7</c:v>
                </c:pt>
                <c:pt idx="67">
                  <c:v>6,8</c:v>
                </c:pt>
                <c:pt idx="68">
                  <c:v>6,9</c:v>
                </c:pt>
                <c:pt idx="69">
                  <c:v>7</c:v>
                </c:pt>
                <c:pt idx="70">
                  <c:v>7,1</c:v>
                </c:pt>
                <c:pt idx="71">
                  <c:v>7,2</c:v>
                </c:pt>
                <c:pt idx="72">
                  <c:v>7,3</c:v>
                </c:pt>
                <c:pt idx="73">
                  <c:v>7,4</c:v>
                </c:pt>
                <c:pt idx="74">
                  <c:v>7,5</c:v>
                </c:pt>
                <c:pt idx="75">
                  <c:v>7,6</c:v>
                </c:pt>
                <c:pt idx="76">
                  <c:v>7,7</c:v>
                </c:pt>
                <c:pt idx="77">
                  <c:v>7,8</c:v>
                </c:pt>
                <c:pt idx="78">
                  <c:v>7,9</c:v>
                </c:pt>
                <c:pt idx="79">
                  <c:v>8</c:v>
                </c:pt>
                <c:pt idx="80">
                  <c:v>8,1</c:v>
                </c:pt>
                <c:pt idx="81">
                  <c:v>8,2</c:v>
                </c:pt>
                <c:pt idx="82">
                  <c:v>8,3</c:v>
                </c:pt>
                <c:pt idx="83">
                  <c:v>8,4</c:v>
                </c:pt>
                <c:pt idx="84">
                  <c:v>8,5</c:v>
                </c:pt>
                <c:pt idx="85">
                  <c:v>8,6</c:v>
                </c:pt>
                <c:pt idx="86">
                  <c:v>8,7</c:v>
                </c:pt>
                <c:pt idx="87">
                  <c:v>8,8</c:v>
                </c:pt>
                <c:pt idx="88">
                  <c:v>8,9</c:v>
                </c:pt>
                <c:pt idx="89">
                  <c:v>9</c:v>
                </c:pt>
                <c:pt idx="90">
                  <c:v>9,1</c:v>
                </c:pt>
                <c:pt idx="91">
                  <c:v>9,2</c:v>
                </c:pt>
                <c:pt idx="92">
                  <c:v>9,3</c:v>
                </c:pt>
                <c:pt idx="93">
                  <c:v>9,4</c:v>
                </c:pt>
                <c:pt idx="94">
                  <c:v>9,5</c:v>
                </c:pt>
                <c:pt idx="95">
                  <c:v>9,6</c:v>
                </c:pt>
                <c:pt idx="96">
                  <c:v>9,7</c:v>
                </c:pt>
                <c:pt idx="97">
                  <c:v>9,8</c:v>
                </c:pt>
                <c:pt idx="98">
                  <c:v>9,9</c:v>
                </c:pt>
                <c:pt idx="99">
                  <c:v>10</c:v>
                </c:pt>
                <c:pt idx="100">
                  <c:v>10,1</c:v>
                </c:pt>
                <c:pt idx="101">
                  <c:v>10,2</c:v>
                </c:pt>
                <c:pt idx="102">
                  <c:v>10,3</c:v>
                </c:pt>
                <c:pt idx="103">
                  <c:v>10,4</c:v>
                </c:pt>
                <c:pt idx="104">
                  <c:v>10,5</c:v>
                </c:pt>
                <c:pt idx="105">
                  <c:v>10,6</c:v>
                </c:pt>
                <c:pt idx="106">
                  <c:v>10,7</c:v>
                </c:pt>
                <c:pt idx="107">
                  <c:v>10,8</c:v>
                </c:pt>
                <c:pt idx="108">
                  <c:v>10,9</c:v>
                </c:pt>
                <c:pt idx="109">
                  <c:v>11</c:v>
                </c:pt>
                <c:pt idx="110">
                  <c:v>11,1</c:v>
                </c:pt>
                <c:pt idx="111">
                  <c:v>11,2</c:v>
                </c:pt>
                <c:pt idx="112">
                  <c:v>11,3</c:v>
                </c:pt>
                <c:pt idx="113">
                  <c:v>11,4</c:v>
                </c:pt>
                <c:pt idx="114">
                  <c:v>11,5</c:v>
                </c:pt>
                <c:pt idx="115">
                  <c:v>11,6</c:v>
                </c:pt>
                <c:pt idx="116">
                  <c:v>11,7</c:v>
                </c:pt>
                <c:pt idx="117">
                  <c:v>11,8</c:v>
                </c:pt>
                <c:pt idx="118">
                  <c:v>11,9</c:v>
                </c:pt>
                <c:pt idx="119">
                  <c:v>12</c:v>
                </c:pt>
                <c:pt idx="120">
                  <c:v>12,1</c:v>
                </c:pt>
                <c:pt idx="121">
                  <c:v>12,2</c:v>
                </c:pt>
                <c:pt idx="122">
                  <c:v>12,3</c:v>
                </c:pt>
                <c:pt idx="123">
                  <c:v>12,4</c:v>
                </c:pt>
                <c:pt idx="124">
                  <c:v>12,5</c:v>
                </c:pt>
                <c:pt idx="125">
                  <c:v>12,6</c:v>
                </c:pt>
                <c:pt idx="126">
                  <c:v>12,7</c:v>
                </c:pt>
                <c:pt idx="127">
                  <c:v>12,8</c:v>
                </c:pt>
                <c:pt idx="128">
                  <c:v>12,9</c:v>
                </c:pt>
                <c:pt idx="129">
                  <c:v>13</c:v>
                </c:pt>
                <c:pt idx="130">
                  <c:v>13,1</c:v>
                </c:pt>
                <c:pt idx="131">
                  <c:v>13,2</c:v>
                </c:pt>
                <c:pt idx="132">
                  <c:v>13,3</c:v>
                </c:pt>
                <c:pt idx="133">
                  <c:v>13,4</c:v>
                </c:pt>
                <c:pt idx="134">
                  <c:v>13,5</c:v>
                </c:pt>
                <c:pt idx="135">
                  <c:v>13,6</c:v>
                </c:pt>
                <c:pt idx="136">
                  <c:v>13,7</c:v>
                </c:pt>
                <c:pt idx="137">
                  <c:v>13,8</c:v>
                </c:pt>
                <c:pt idx="138">
                  <c:v>13,9</c:v>
                </c:pt>
                <c:pt idx="139">
                  <c:v>14</c:v>
                </c:pt>
                <c:pt idx="140">
                  <c:v>14,1</c:v>
                </c:pt>
                <c:pt idx="141">
                  <c:v>14,2</c:v>
                </c:pt>
                <c:pt idx="142">
                  <c:v>14,3</c:v>
                </c:pt>
                <c:pt idx="143">
                  <c:v>14,4</c:v>
                </c:pt>
                <c:pt idx="144">
                  <c:v>14,5</c:v>
                </c:pt>
                <c:pt idx="145">
                  <c:v>14,6</c:v>
                </c:pt>
                <c:pt idx="146">
                  <c:v>14,7</c:v>
                </c:pt>
                <c:pt idx="147">
                  <c:v>14,8</c:v>
                </c:pt>
                <c:pt idx="148">
                  <c:v>14,9</c:v>
                </c:pt>
                <c:pt idx="149">
                  <c:v>15</c:v>
                </c:pt>
                <c:pt idx="150">
                  <c:v>15,1</c:v>
                </c:pt>
                <c:pt idx="151">
                  <c:v>15,2</c:v>
                </c:pt>
                <c:pt idx="152">
                  <c:v>15,3</c:v>
                </c:pt>
                <c:pt idx="153">
                  <c:v>15,4</c:v>
                </c:pt>
                <c:pt idx="154">
                  <c:v>15,5</c:v>
                </c:pt>
                <c:pt idx="155">
                  <c:v>15,6</c:v>
                </c:pt>
                <c:pt idx="156">
                  <c:v>15,7</c:v>
                </c:pt>
                <c:pt idx="157">
                  <c:v>15,8</c:v>
                </c:pt>
                <c:pt idx="158">
                  <c:v>15,9</c:v>
                </c:pt>
                <c:pt idx="159">
                  <c:v>16</c:v>
                </c:pt>
                <c:pt idx="160">
                  <c:v>16,1</c:v>
                </c:pt>
                <c:pt idx="161">
                  <c:v>16,2</c:v>
                </c:pt>
                <c:pt idx="162">
                  <c:v>16,3</c:v>
                </c:pt>
                <c:pt idx="163">
                  <c:v>16,4</c:v>
                </c:pt>
                <c:pt idx="164">
                  <c:v>16,5</c:v>
                </c:pt>
                <c:pt idx="165">
                  <c:v>16,6</c:v>
                </c:pt>
                <c:pt idx="166">
                  <c:v>16,7</c:v>
                </c:pt>
                <c:pt idx="167">
                  <c:v>16,8</c:v>
                </c:pt>
                <c:pt idx="168">
                  <c:v>16,9</c:v>
                </c:pt>
                <c:pt idx="169">
                  <c:v>17</c:v>
                </c:pt>
                <c:pt idx="170">
                  <c:v>17,1</c:v>
                </c:pt>
                <c:pt idx="171">
                  <c:v>17,2</c:v>
                </c:pt>
                <c:pt idx="172">
                  <c:v>17,3</c:v>
                </c:pt>
                <c:pt idx="173">
                  <c:v>17,4</c:v>
                </c:pt>
                <c:pt idx="174">
                  <c:v>17,5</c:v>
                </c:pt>
                <c:pt idx="175">
                  <c:v>17,6</c:v>
                </c:pt>
                <c:pt idx="176">
                  <c:v>17,7</c:v>
                </c:pt>
                <c:pt idx="177">
                  <c:v>17,8</c:v>
                </c:pt>
                <c:pt idx="178">
                  <c:v>17,9</c:v>
                </c:pt>
                <c:pt idx="179">
                  <c:v>18</c:v>
                </c:pt>
                <c:pt idx="180">
                  <c:v>18,1</c:v>
                </c:pt>
                <c:pt idx="181">
                  <c:v>18,2</c:v>
                </c:pt>
                <c:pt idx="182">
                  <c:v>18,3</c:v>
                </c:pt>
                <c:pt idx="183">
                  <c:v>18,4</c:v>
                </c:pt>
                <c:pt idx="184">
                  <c:v>18,5</c:v>
                </c:pt>
                <c:pt idx="185">
                  <c:v>18,6</c:v>
                </c:pt>
                <c:pt idx="186">
                  <c:v>18,7</c:v>
                </c:pt>
                <c:pt idx="187">
                  <c:v>18,8</c:v>
                </c:pt>
                <c:pt idx="188">
                  <c:v>18,9</c:v>
                </c:pt>
                <c:pt idx="189">
                  <c:v>19</c:v>
                </c:pt>
                <c:pt idx="190">
                  <c:v>19,1</c:v>
                </c:pt>
                <c:pt idx="191">
                  <c:v>19,2</c:v>
                </c:pt>
                <c:pt idx="192">
                  <c:v>19,3</c:v>
                </c:pt>
                <c:pt idx="193">
                  <c:v>19,4</c:v>
                </c:pt>
                <c:pt idx="194">
                  <c:v>19,5</c:v>
                </c:pt>
                <c:pt idx="195">
                  <c:v>19,6</c:v>
                </c:pt>
                <c:pt idx="196">
                  <c:v>19,7</c:v>
                </c:pt>
                <c:pt idx="197">
                  <c:v>19,8</c:v>
                </c:pt>
                <c:pt idx="198">
                  <c:v>19,9</c:v>
                </c:pt>
                <c:pt idx="199">
                  <c:v>20</c:v>
                </c:pt>
                <c:pt idx="200">
                  <c:v>20,1</c:v>
                </c:pt>
                <c:pt idx="201">
                  <c:v>20,02,2020</c:v>
                </c:pt>
                <c:pt idx="202">
                  <c:v>20,03,2020</c:v>
                </c:pt>
                <c:pt idx="203">
                  <c:v>20,4</c:v>
                </c:pt>
                <c:pt idx="204">
                  <c:v>20,5</c:v>
                </c:pt>
                <c:pt idx="205">
                  <c:v>20,6</c:v>
                </c:pt>
                <c:pt idx="206">
                  <c:v>20,7</c:v>
                </c:pt>
                <c:pt idx="207">
                  <c:v>20,8</c:v>
                </c:pt>
                <c:pt idx="208">
                  <c:v>20,9</c:v>
                </c:pt>
                <c:pt idx="209">
                  <c:v>21</c:v>
                </c:pt>
                <c:pt idx="210">
                  <c:v>21,1</c:v>
                </c:pt>
                <c:pt idx="211">
                  <c:v>21,2</c:v>
                </c:pt>
                <c:pt idx="212">
                  <c:v>21,3</c:v>
                </c:pt>
                <c:pt idx="213">
                  <c:v>21,4</c:v>
                </c:pt>
                <c:pt idx="214">
                  <c:v>21,5</c:v>
                </c:pt>
                <c:pt idx="215">
                  <c:v>21,6</c:v>
                </c:pt>
                <c:pt idx="216">
                  <c:v>21,7</c:v>
                </c:pt>
                <c:pt idx="217">
                  <c:v>21,8</c:v>
                </c:pt>
                <c:pt idx="218">
                  <c:v>21,9</c:v>
                </c:pt>
                <c:pt idx="219">
                  <c:v>22</c:v>
                </c:pt>
                <c:pt idx="220">
                  <c:v>22,1</c:v>
                </c:pt>
                <c:pt idx="221">
                  <c:v>22,2</c:v>
                </c:pt>
                <c:pt idx="222">
                  <c:v>22,3</c:v>
                </c:pt>
                <c:pt idx="223">
                  <c:v>22,4</c:v>
                </c:pt>
                <c:pt idx="224">
                  <c:v>22,5</c:v>
                </c:pt>
                <c:pt idx="225">
                  <c:v>22,6</c:v>
                </c:pt>
                <c:pt idx="226">
                  <c:v>22,7</c:v>
                </c:pt>
                <c:pt idx="227">
                  <c:v>22,8</c:v>
                </c:pt>
                <c:pt idx="228">
                  <c:v>22,9</c:v>
                </c:pt>
                <c:pt idx="229">
                  <c:v>23</c:v>
                </c:pt>
                <c:pt idx="230">
                  <c:v>23,1</c:v>
                </c:pt>
                <c:pt idx="231">
                  <c:v>23,2</c:v>
                </c:pt>
                <c:pt idx="232">
                  <c:v>23,3</c:v>
                </c:pt>
                <c:pt idx="233">
                  <c:v>23,4</c:v>
                </c:pt>
                <c:pt idx="234">
                  <c:v>23,5</c:v>
                </c:pt>
                <c:pt idx="235">
                  <c:v>23,6</c:v>
                </c:pt>
                <c:pt idx="236">
                  <c:v>23,7</c:v>
                </c:pt>
                <c:pt idx="237">
                  <c:v>23,8</c:v>
                </c:pt>
                <c:pt idx="238">
                  <c:v>23,9</c:v>
                </c:pt>
                <c:pt idx="239">
                  <c:v>24</c:v>
                </c:pt>
                <c:pt idx="240">
                  <c:v>24,1</c:v>
                </c:pt>
                <c:pt idx="241">
                  <c:v>24,2</c:v>
                </c:pt>
                <c:pt idx="242">
                  <c:v>24,3</c:v>
                </c:pt>
                <c:pt idx="243">
                  <c:v>24,4</c:v>
                </c:pt>
                <c:pt idx="244">
                  <c:v>24,5</c:v>
                </c:pt>
                <c:pt idx="245">
                  <c:v>24,6</c:v>
                </c:pt>
                <c:pt idx="246">
                  <c:v>24,7</c:v>
                </c:pt>
                <c:pt idx="247">
                  <c:v>24,8</c:v>
                </c:pt>
                <c:pt idx="248">
                  <c:v>24,9</c:v>
                </c:pt>
                <c:pt idx="249">
                  <c:v>25</c:v>
                </c:pt>
                <c:pt idx="250">
                  <c:v>25,1</c:v>
                </c:pt>
                <c:pt idx="251">
                  <c:v>25,2</c:v>
                </c:pt>
                <c:pt idx="252">
                  <c:v>25,3</c:v>
                </c:pt>
                <c:pt idx="253">
                  <c:v>25,4</c:v>
                </c:pt>
                <c:pt idx="254">
                  <c:v>25,5</c:v>
                </c:pt>
                <c:pt idx="255">
                  <c:v>25,6</c:v>
                </c:pt>
                <c:pt idx="256">
                  <c:v>25,7</c:v>
                </c:pt>
                <c:pt idx="257">
                  <c:v>25,8</c:v>
                </c:pt>
                <c:pt idx="258">
                  <c:v>25,9</c:v>
                </c:pt>
                <c:pt idx="259">
                  <c:v>26</c:v>
                </c:pt>
                <c:pt idx="260">
                  <c:v>26,1</c:v>
                </c:pt>
                <c:pt idx="261">
                  <c:v>26,2</c:v>
                </c:pt>
                <c:pt idx="262">
                  <c:v>26,3</c:v>
                </c:pt>
                <c:pt idx="263">
                  <c:v>26,4</c:v>
                </c:pt>
                <c:pt idx="264">
                  <c:v>26,5</c:v>
                </c:pt>
                <c:pt idx="265">
                  <c:v>26,6</c:v>
                </c:pt>
                <c:pt idx="266">
                  <c:v>26,7</c:v>
                </c:pt>
                <c:pt idx="267">
                  <c:v>26,8</c:v>
                </c:pt>
                <c:pt idx="268">
                  <c:v>26,9</c:v>
                </c:pt>
                <c:pt idx="269">
                  <c:v>27</c:v>
                </c:pt>
                <c:pt idx="270">
                  <c:v>27,1</c:v>
                </c:pt>
                <c:pt idx="271">
                  <c:v>27,2</c:v>
                </c:pt>
                <c:pt idx="272">
                  <c:v>27,3</c:v>
                </c:pt>
                <c:pt idx="273">
                  <c:v>27,4</c:v>
                </c:pt>
                <c:pt idx="274">
                  <c:v>27,5</c:v>
                </c:pt>
                <c:pt idx="275">
                  <c:v>27,6</c:v>
                </c:pt>
                <c:pt idx="276">
                  <c:v>27,7</c:v>
                </c:pt>
                <c:pt idx="277">
                  <c:v>27,8</c:v>
                </c:pt>
                <c:pt idx="278">
                  <c:v>27,9</c:v>
                </c:pt>
                <c:pt idx="279">
                  <c:v>28</c:v>
                </c:pt>
                <c:pt idx="280">
                  <c:v>28,1</c:v>
                </c:pt>
                <c:pt idx="281">
                  <c:v>28,2</c:v>
                </c:pt>
                <c:pt idx="282">
                  <c:v>28,3</c:v>
                </c:pt>
                <c:pt idx="283">
                  <c:v>28,4</c:v>
                </c:pt>
                <c:pt idx="284">
                  <c:v>28,5</c:v>
                </c:pt>
                <c:pt idx="285">
                  <c:v>28,6</c:v>
                </c:pt>
                <c:pt idx="286">
                  <c:v>28,7</c:v>
                </c:pt>
                <c:pt idx="287">
                  <c:v>28,8</c:v>
                </c:pt>
                <c:pt idx="288">
                  <c:v>28,9</c:v>
                </c:pt>
                <c:pt idx="289">
                  <c:v>29</c:v>
                </c:pt>
                <c:pt idx="290">
                  <c:v>29,1</c:v>
                </c:pt>
                <c:pt idx="291">
                  <c:v>29,2</c:v>
                </c:pt>
                <c:pt idx="292">
                  <c:v>29,3</c:v>
                </c:pt>
                <c:pt idx="293">
                  <c:v>29,4</c:v>
                </c:pt>
                <c:pt idx="294">
                  <c:v>29,5</c:v>
                </c:pt>
                <c:pt idx="295">
                  <c:v>29,6</c:v>
                </c:pt>
                <c:pt idx="296">
                  <c:v>29,7</c:v>
                </c:pt>
                <c:pt idx="297">
                  <c:v>29,8</c:v>
                </c:pt>
                <c:pt idx="298">
                  <c:v>29,9</c:v>
                </c:pt>
                <c:pt idx="299">
                  <c:v>30</c:v>
                </c:pt>
                <c:pt idx="300">
                  <c:v>30,1</c:v>
                </c:pt>
                <c:pt idx="301">
                  <c:v>30,2</c:v>
                </c:pt>
                <c:pt idx="302">
                  <c:v>30,3</c:v>
                </c:pt>
                <c:pt idx="303">
                  <c:v>30,4</c:v>
                </c:pt>
                <c:pt idx="304">
                  <c:v>30,5</c:v>
                </c:pt>
                <c:pt idx="305">
                  <c:v>30,6</c:v>
                </c:pt>
                <c:pt idx="306">
                  <c:v>30,7</c:v>
                </c:pt>
                <c:pt idx="307">
                  <c:v>30,8</c:v>
                </c:pt>
                <c:pt idx="308">
                  <c:v>30,9</c:v>
                </c:pt>
                <c:pt idx="309">
                  <c:v>31</c:v>
                </c:pt>
                <c:pt idx="310">
                  <c:v>31,1</c:v>
                </c:pt>
                <c:pt idx="311">
                  <c:v>31,2</c:v>
                </c:pt>
                <c:pt idx="312">
                  <c:v>31,3</c:v>
                </c:pt>
                <c:pt idx="313">
                  <c:v>31,4</c:v>
                </c:pt>
                <c:pt idx="314">
                  <c:v>31,5</c:v>
                </c:pt>
                <c:pt idx="315">
                  <c:v>31,6</c:v>
                </c:pt>
                <c:pt idx="316">
                  <c:v>31,7</c:v>
                </c:pt>
                <c:pt idx="317">
                  <c:v>31,8</c:v>
                </c:pt>
                <c:pt idx="318">
                  <c:v>31,9</c:v>
                </c:pt>
                <c:pt idx="319">
                  <c:v>32</c:v>
                </c:pt>
                <c:pt idx="320">
                  <c:v>32,1</c:v>
                </c:pt>
                <c:pt idx="321">
                  <c:v>32,2</c:v>
                </c:pt>
                <c:pt idx="322">
                  <c:v>32,3</c:v>
                </c:pt>
                <c:pt idx="323">
                  <c:v>32,4</c:v>
                </c:pt>
                <c:pt idx="324">
                  <c:v>32,5</c:v>
                </c:pt>
                <c:pt idx="325">
                  <c:v>32,6</c:v>
                </c:pt>
                <c:pt idx="326">
                  <c:v>32,7</c:v>
                </c:pt>
                <c:pt idx="327">
                  <c:v>32,8</c:v>
                </c:pt>
                <c:pt idx="328">
                  <c:v>32,9</c:v>
                </c:pt>
                <c:pt idx="329">
                  <c:v>33</c:v>
                </c:pt>
                <c:pt idx="330">
                  <c:v>33,1</c:v>
                </c:pt>
                <c:pt idx="331">
                  <c:v>33,2</c:v>
                </c:pt>
                <c:pt idx="332">
                  <c:v>33,3</c:v>
                </c:pt>
                <c:pt idx="333">
                  <c:v>33,4</c:v>
                </c:pt>
                <c:pt idx="334">
                  <c:v>33,5</c:v>
                </c:pt>
                <c:pt idx="335">
                  <c:v>33,6</c:v>
                </c:pt>
                <c:pt idx="336">
                  <c:v>33,7</c:v>
                </c:pt>
                <c:pt idx="337">
                  <c:v>33,8</c:v>
                </c:pt>
                <c:pt idx="338">
                  <c:v>33,9</c:v>
                </c:pt>
                <c:pt idx="339">
                  <c:v>34</c:v>
                </c:pt>
                <c:pt idx="340">
                  <c:v>34,1</c:v>
                </c:pt>
                <c:pt idx="341">
                  <c:v>34,2</c:v>
                </c:pt>
                <c:pt idx="342">
                  <c:v>34,3</c:v>
                </c:pt>
                <c:pt idx="343">
                  <c:v>34,4</c:v>
                </c:pt>
                <c:pt idx="344">
                  <c:v>34,5</c:v>
                </c:pt>
                <c:pt idx="345">
                  <c:v>34,6</c:v>
                </c:pt>
                <c:pt idx="346">
                  <c:v>34,7</c:v>
                </c:pt>
                <c:pt idx="347">
                  <c:v>34,8</c:v>
                </c:pt>
                <c:pt idx="348">
                  <c:v>34,9</c:v>
                </c:pt>
                <c:pt idx="349">
                  <c:v>35</c:v>
                </c:pt>
                <c:pt idx="350">
                  <c:v>35,1</c:v>
                </c:pt>
                <c:pt idx="351">
                  <c:v>35,2</c:v>
                </c:pt>
                <c:pt idx="352">
                  <c:v>35,3</c:v>
                </c:pt>
                <c:pt idx="353">
                  <c:v>35,4</c:v>
                </c:pt>
                <c:pt idx="354">
                  <c:v>35,5</c:v>
                </c:pt>
                <c:pt idx="355">
                  <c:v>35,6</c:v>
                </c:pt>
                <c:pt idx="356">
                  <c:v>35,7</c:v>
                </c:pt>
                <c:pt idx="357">
                  <c:v>35,8</c:v>
                </c:pt>
                <c:pt idx="358">
                  <c:v>35,9</c:v>
                </c:pt>
                <c:pt idx="359">
                  <c:v>36</c:v>
                </c:pt>
                <c:pt idx="360">
                  <c:v>36,1</c:v>
                </c:pt>
                <c:pt idx="361">
                  <c:v>36,2</c:v>
                </c:pt>
                <c:pt idx="362">
                  <c:v>36,3</c:v>
                </c:pt>
                <c:pt idx="363">
                  <c:v>36,4</c:v>
                </c:pt>
                <c:pt idx="364">
                  <c:v>36,5</c:v>
                </c:pt>
                <c:pt idx="365">
                  <c:v>36,6</c:v>
                </c:pt>
                <c:pt idx="366">
                  <c:v>36,7</c:v>
                </c:pt>
                <c:pt idx="367">
                  <c:v>36,8</c:v>
                </c:pt>
                <c:pt idx="368">
                  <c:v>36,9</c:v>
                </c:pt>
                <c:pt idx="369">
                  <c:v>37</c:v>
                </c:pt>
                <c:pt idx="370">
                  <c:v>37,1</c:v>
                </c:pt>
                <c:pt idx="371">
                  <c:v>37,2</c:v>
                </c:pt>
                <c:pt idx="372">
                  <c:v>37,3</c:v>
                </c:pt>
                <c:pt idx="373">
                  <c:v>37,4</c:v>
                </c:pt>
                <c:pt idx="374">
                  <c:v>37,5</c:v>
                </c:pt>
                <c:pt idx="375">
                  <c:v>37,6</c:v>
                </c:pt>
                <c:pt idx="376">
                  <c:v>37,7</c:v>
                </c:pt>
                <c:pt idx="377">
                  <c:v>37,8</c:v>
                </c:pt>
                <c:pt idx="378">
                  <c:v>37,9</c:v>
                </c:pt>
                <c:pt idx="379">
                  <c:v>38</c:v>
                </c:pt>
                <c:pt idx="380">
                  <c:v>38,1</c:v>
                </c:pt>
                <c:pt idx="381">
                  <c:v>38,2</c:v>
                </c:pt>
                <c:pt idx="382">
                  <c:v>38,3</c:v>
                </c:pt>
                <c:pt idx="383">
                  <c:v>38,4</c:v>
                </c:pt>
                <c:pt idx="384">
                  <c:v>38,5</c:v>
                </c:pt>
                <c:pt idx="385">
                  <c:v>38,6</c:v>
                </c:pt>
                <c:pt idx="386">
                  <c:v>38,7</c:v>
                </c:pt>
                <c:pt idx="387">
                  <c:v>38,8</c:v>
                </c:pt>
                <c:pt idx="388">
                  <c:v>38,9</c:v>
                </c:pt>
                <c:pt idx="389">
                  <c:v>39</c:v>
                </c:pt>
                <c:pt idx="390">
                  <c:v>39,1</c:v>
                </c:pt>
                <c:pt idx="391">
                  <c:v>39,2</c:v>
                </c:pt>
                <c:pt idx="392">
                  <c:v>39,3</c:v>
                </c:pt>
                <c:pt idx="393">
                  <c:v>39,4</c:v>
                </c:pt>
                <c:pt idx="394">
                  <c:v>39,5</c:v>
                </c:pt>
                <c:pt idx="395">
                  <c:v>39,6</c:v>
                </c:pt>
                <c:pt idx="396">
                  <c:v>39,7</c:v>
                </c:pt>
                <c:pt idx="397">
                  <c:v>39,8</c:v>
                </c:pt>
                <c:pt idx="398">
                  <c:v>39,9</c:v>
                </c:pt>
                <c:pt idx="399">
                  <c:v>40</c:v>
                </c:pt>
                <c:pt idx="400">
                  <c:v>40,1</c:v>
                </c:pt>
                <c:pt idx="401">
                  <c:v>40,2</c:v>
                </c:pt>
                <c:pt idx="402">
                  <c:v>40,3</c:v>
                </c:pt>
                <c:pt idx="403">
                  <c:v>40,4</c:v>
                </c:pt>
                <c:pt idx="404">
                  <c:v>40,5</c:v>
                </c:pt>
                <c:pt idx="405">
                  <c:v>40,6</c:v>
                </c:pt>
                <c:pt idx="406">
                  <c:v>40,7</c:v>
                </c:pt>
                <c:pt idx="407">
                  <c:v>40,8</c:v>
                </c:pt>
                <c:pt idx="408">
                  <c:v>40,9</c:v>
                </c:pt>
                <c:pt idx="409">
                  <c:v>41</c:v>
                </c:pt>
                <c:pt idx="410">
                  <c:v>41,1</c:v>
                </c:pt>
                <c:pt idx="411">
                  <c:v>41,2</c:v>
                </c:pt>
                <c:pt idx="412">
                  <c:v>41,3</c:v>
                </c:pt>
                <c:pt idx="413">
                  <c:v>41,4</c:v>
                </c:pt>
                <c:pt idx="414">
                  <c:v>41,5</c:v>
                </c:pt>
                <c:pt idx="415">
                  <c:v>41,6</c:v>
                </c:pt>
                <c:pt idx="416">
                  <c:v>41,7</c:v>
                </c:pt>
                <c:pt idx="417">
                  <c:v>41,8</c:v>
                </c:pt>
                <c:pt idx="418">
                  <c:v>41,9</c:v>
                </c:pt>
                <c:pt idx="419">
                  <c:v>42</c:v>
                </c:pt>
                <c:pt idx="420">
                  <c:v>42,1</c:v>
                </c:pt>
                <c:pt idx="421">
                  <c:v>42,2</c:v>
                </c:pt>
                <c:pt idx="422">
                  <c:v>42,3</c:v>
                </c:pt>
                <c:pt idx="423">
                  <c:v>42,4</c:v>
                </c:pt>
                <c:pt idx="424">
                  <c:v>42,5</c:v>
                </c:pt>
                <c:pt idx="425">
                  <c:v>42,6</c:v>
                </c:pt>
                <c:pt idx="426">
                  <c:v>42,7</c:v>
                </c:pt>
                <c:pt idx="427">
                  <c:v>42,8</c:v>
                </c:pt>
                <c:pt idx="428">
                  <c:v>42,9</c:v>
                </c:pt>
                <c:pt idx="429">
                  <c:v>43</c:v>
                </c:pt>
                <c:pt idx="430">
                  <c:v>43,1</c:v>
                </c:pt>
                <c:pt idx="431">
                  <c:v>43,2</c:v>
                </c:pt>
                <c:pt idx="432">
                  <c:v>43,3</c:v>
                </c:pt>
                <c:pt idx="433">
                  <c:v>43,4</c:v>
                </c:pt>
                <c:pt idx="434">
                  <c:v>43,5</c:v>
                </c:pt>
                <c:pt idx="435">
                  <c:v>43,6</c:v>
                </c:pt>
                <c:pt idx="436">
                  <c:v>43,7</c:v>
                </c:pt>
                <c:pt idx="437">
                  <c:v>43,8</c:v>
                </c:pt>
                <c:pt idx="438">
                  <c:v>43,9</c:v>
                </c:pt>
                <c:pt idx="439">
                  <c:v>44</c:v>
                </c:pt>
                <c:pt idx="440">
                  <c:v>44,1</c:v>
                </c:pt>
                <c:pt idx="441">
                  <c:v>44,2</c:v>
                </c:pt>
                <c:pt idx="442">
                  <c:v>44,3</c:v>
                </c:pt>
                <c:pt idx="443">
                  <c:v>44,4</c:v>
                </c:pt>
                <c:pt idx="444">
                  <c:v>44,5</c:v>
                </c:pt>
                <c:pt idx="445">
                  <c:v>44,6</c:v>
                </c:pt>
                <c:pt idx="446">
                  <c:v>44,7</c:v>
                </c:pt>
                <c:pt idx="447">
                  <c:v>44,8</c:v>
                </c:pt>
                <c:pt idx="448">
                  <c:v>44,9</c:v>
                </c:pt>
                <c:pt idx="449">
                  <c:v>45</c:v>
                </c:pt>
                <c:pt idx="450">
                  <c:v>45,1</c:v>
                </c:pt>
                <c:pt idx="451">
                  <c:v>45,2</c:v>
                </c:pt>
                <c:pt idx="452">
                  <c:v>45,3</c:v>
                </c:pt>
                <c:pt idx="453">
                  <c:v>45,4</c:v>
                </c:pt>
                <c:pt idx="454">
                  <c:v>45,5</c:v>
                </c:pt>
                <c:pt idx="455">
                  <c:v>45,6</c:v>
                </c:pt>
                <c:pt idx="456">
                  <c:v>45,7</c:v>
                </c:pt>
                <c:pt idx="457">
                  <c:v>45,8</c:v>
                </c:pt>
                <c:pt idx="458">
                  <c:v>45,9</c:v>
                </c:pt>
                <c:pt idx="459">
                  <c:v>46</c:v>
                </c:pt>
                <c:pt idx="460">
                  <c:v>46,1</c:v>
                </c:pt>
                <c:pt idx="461">
                  <c:v>46,2</c:v>
                </c:pt>
                <c:pt idx="462">
                  <c:v>46,3</c:v>
                </c:pt>
                <c:pt idx="463">
                  <c:v>46,4</c:v>
                </c:pt>
                <c:pt idx="464">
                  <c:v>46,5</c:v>
                </c:pt>
                <c:pt idx="465">
                  <c:v>46,6</c:v>
                </c:pt>
                <c:pt idx="466">
                  <c:v>46,7</c:v>
                </c:pt>
                <c:pt idx="467">
                  <c:v>46,8</c:v>
                </c:pt>
                <c:pt idx="468">
                  <c:v>46,9</c:v>
                </c:pt>
                <c:pt idx="469">
                  <c:v>47</c:v>
                </c:pt>
                <c:pt idx="470">
                  <c:v>47,1</c:v>
                </c:pt>
                <c:pt idx="471">
                  <c:v>47,2</c:v>
                </c:pt>
                <c:pt idx="472">
                  <c:v>47,3</c:v>
                </c:pt>
                <c:pt idx="473">
                  <c:v>47,4</c:v>
                </c:pt>
                <c:pt idx="474">
                  <c:v>47,5</c:v>
                </c:pt>
                <c:pt idx="475">
                  <c:v>47,6</c:v>
                </c:pt>
                <c:pt idx="476">
                  <c:v>47,7</c:v>
                </c:pt>
                <c:pt idx="477">
                  <c:v>47,8</c:v>
                </c:pt>
                <c:pt idx="478">
                  <c:v>47,9</c:v>
                </c:pt>
                <c:pt idx="479">
                  <c:v>48</c:v>
                </c:pt>
                <c:pt idx="480">
                  <c:v>48,1</c:v>
                </c:pt>
                <c:pt idx="481">
                  <c:v>48,2</c:v>
                </c:pt>
                <c:pt idx="482">
                  <c:v>48,3</c:v>
                </c:pt>
                <c:pt idx="483">
                  <c:v>48,4</c:v>
                </c:pt>
                <c:pt idx="484">
                  <c:v>48,5</c:v>
                </c:pt>
                <c:pt idx="485">
                  <c:v>48,6</c:v>
                </c:pt>
                <c:pt idx="486">
                  <c:v>48,7</c:v>
                </c:pt>
                <c:pt idx="487">
                  <c:v>48,8</c:v>
                </c:pt>
                <c:pt idx="488">
                  <c:v>48,9</c:v>
                </c:pt>
                <c:pt idx="489">
                  <c:v>49</c:v>
                </c:pt>
                <c:pt idx="490">
                  <c:v>49,1</c:v>
                </c:pt>
                <c:pt idx="491">
                  <c:v>49,2</c:v>
                </c:pt>
                <c:pt idx="492">
                  <c:v>49,3</c:v>
                </c:pt>
                <c:pt idx="493">
                  <c:v>49,4</c:v>
                </c:pt>
                <c:pt idx="494">
                  <c:v>49,5</c:v>
                </c:pt>
                <c:pt idx="495">
                  <c:v>49,6</c:v>
                </c:pt>
                <c:pt idx="496">
                  <c:v>49,7</c:v>
                </c:pt>
                <c:pt idx="497">
                  <c:v>49,8</c:v>
                </c:pt>
                <c:pt idx="498">
                  <c:v>49,9</c:v>
                </c:pt>
                <c:pt idx="499">
                  <c:v>50</c:v>
                </c:pt>
                <c:pt idx="500">
                  <c:v>50,1</c:v>
                </c:pt>
                <c:pt idx="501">
                  <c:v>50,2</c:v>
                </c:pt>
                <c:pt idx="502">
                  <c:v>50,3</c:v>
                </c:pt>
                <c:pt idx="503">
                  <c:v>50,4</c:v>
                </c:pt>
                <c:pt idx="504">
                  <c:v>50,5</c:v>
                </c:pt>
                <c:pt idx="505">
                  <c:v>50,6</c:v>
                </c:pt>
                <c:pt idx="506">
                  <c:v>50,7</c:v>
                </c:pt>
                <c:pt idx="507">
                  <c:v>50,8</c:v>
                </c:pt>
                <c:pt idx="508">
                  <c:v>50,9</c:v>
                </c:pt>
                <c:pt idx="509">
                  <c:v>51</c:v>
                </c:pt>
                <c:pt idx="510">
                  <c:v>51,1</c:v>
                </c:pt>
                <c:pt idx="511">
                  <c:v>51,2</c:v>
                </c:pt>
                <c:pt idx="512">
                  <c:v>51,3</c:v>
                </c:pt>
                <c:pt idx="513">
                  <c:v>51,4</c:v>
                </c:pt>
                <c:pt idx="514">
                  <c:v>51,5</c:v>
                </c:pt>
                <c:pt idx="515">
                  <c:v>51,6</c:v>
                </c:pt>
                <c:pt idx="516">
                  <c:v>51,7</c:v>
                </c:pt>
                <c:pt idx="517">
                  <c:v>51,8</c:v>
                </c:pt>
                <c:pt idx="518">
                  <c:v>51,9</c:v>
                </c:pt>
                <c:pt idx="519">
                  <c:v>52</c:v>
                </c:pt>
                <c:pt idx="520">
                  <c:v>52,1</c:v>
                </c:pt>
                <c:pt idx="521">
                  <c:v>52,2</c:v>
                </c:pt>
                <c:pt idx="522">
                  <c:v>52,3</c:v>
                </c:pt>
                <c:pt idx="523">
                  <c:v>52,4</c:v>
                </c:pt>
                <c:pt idx="524">
                  <c:v>52,5</c:v>
                </c:pt>
                <c:pt idx="525">
                  <c:v>52,6</c:v>
                </c:pt>
                <c:pt idx="526">
                  <c:v>52,7</c:v>
                </c:pt>
                <c:pt idx="527">
                  <c:v>52,8</c:v>
                </c:pt>
                <c:pt idx="528">
                  <c:v>52,9</c:v>
                </c:pt>
                <c:pt idx="529">
                  <c:v>53</c:v>
                </c:pt>
                <c:pt idx="530">
                  <c:v>53,1</c:v>
                </c:pt>
                <c:pt idx="531">
                  <c:v>53,2</c:v>
                </c:pt>
                <c:pt idx="532">
                  <c:v>53,3</c:v>
                </c:pt>
                <c:pt idx="533">
                  <c:v>53,4</c:v>
                </c:pt>
                <c:pt idx="534">
                  <c:v>53,5</c:v>
                </c:pt>
                <c:pt idx="535">
                  <c:v>53,6</c:v>
                </c:pt>
                <c:pt idx="536">
                  <c:v>53,7</c:v>
                </c:pt>
                <c:pt idx="537">
                  <c:v>53,8</c:v>
                </c:pt>
                <c:pt idx="538">
                  <c:v>53,9</c:v>
                </c:pt>
                <c:pt idx="539">
                  <c:v>54</c:v>
                </c:pt>
                <c:pt idx="540">
                  <c:v>54,1</c:v>
                </c:pt>
                <c:pt idx="541">
                  <c:v>54,2</c:v>
                </c:pt>
                <c:pt idx="542">
                  <c:v>54,3</c:v>
                </c:pt>
                <c:pt idx="543">
                  <c:v>54,4</c:v>
                </c:pt>
                <c:pt idx="544">
                  <c:v>54,5</c:v>
                </c:pt>
                <c:pt idx="545">
                  <c:v>54,6</c:v>
                </c:pt>
                <c:pt idx="546">
                  <c:v>54,7</c:v>
                </c:pt>
                <c:pt idx="547">
                  <c:v>54,8</c:v>
                </c:pt>
                <c:pt idx="548">
                  <c:v>54,9</c:v>
                </c:pt>
                <c:pt idx="549">
                  <c:v>55</c:v>
                </c:pt>
                <c:pt idx="550">
                  <c:v>55,1</c:v>
                </c:pt>
                <c:pt idx="551">
                  <c:v>55,2</c:v>
                </c:pt>
                <c:pt idx="552">
                  <c:v>55,3</c:v>
                </c:pt>
                <c:pt idx="553">
                  <c:v>55,4</c:v>
                </c:pt>
                <c:pt idx="554">
                  <c:v>55,5</c:v>
                </c:pt>
                <c:pt idx="555">
                  <c:v>55,6</c:v>
                </c:pt>
                <c:pt idx="556">
                  <c:v>55,7</c:v>
                </c:pt>
                <c:pt idx="557">
                  <c:v>55,8</c:v>
                </c:pt>
                <c:pt idx="558">
                  <c:v>55,9</c:v>
                </c:pt>
                <c:pt idx="559">
                  <c:v>56</c:v>
                </c:pt>
                <c:pt idx="560">
                  <c:v>56,1</c:v>
                </c:pt>
                <c:pt idx="561">
                  <c:v>56,2</c:v>
                </c:pt>
                <c:pt idx="562">
                  <c:v>56,3</c:v>
                </c:pt>
                <c:pt idx="563">
                  <c:v>56,4</c:v>
                </c:pt>
                <c:pt idx="564">
                  <c:v>56,5</c:v>
                </c:pt>
                <c:pt idx="565">
                  <c:v>56,6</c:v>
                </c:pt>
                <c:pt idx="566">
                  <c:v>56,7</c:v>
                </c:pt>
                <c:pt idx="567">
                  <c:v>56,8</c:v>
                </c:pt>
                <c:pt idx="568">
                  <c:v>56,9</c:v>
                </c:pt>
                <c:pt idx="569">
                  <c:v>57</c:v>
                </c:pt>
                <c:pt idx="570">
                  <c:v>57,1</c:v>
                </c:pt>
                <c:pt idx="571">
                  <c:v>57,2</c:v>
                </c:pt>
                <c:pt idx="572">
                  <c:v>57,3</c:v>
                </c:pt>
                <c:pt idx="573">
                  <c:v>57,4</c:v>
                </c:pt>
                <c:pt idx="574">
                  <c:v>57,5</c:v>
                </c:pt>
                <c:pt idx="575">
                  <c:v>57,6</c:v>
                </c:pt>
                <c:pt idx="576">
                  <c:v>57,7</c:v>
                </c:pt>
                <c:pt idx="577">
                  <c:v>57,8</c:v>
                </c:pt>
                <c:pt idx="578">
                  <c:v>57,9</c:v>
                </c:pt>
                <c:pt idx="579">
                  <c:v>58</c:v>
                </c:pt>
                <c:pt idx="580">
                  <c:v>58,1</c:v>
                </c:pt>
                <c:pt idx="581">
                  <c:v>58,2</c:v>
                </c:pt>
                <c:pt idx="582">
                  <c:v>58,3</c:v>
                </c:pt>
                <c:pt idx="583">
                  <c:v>58,4</c:v>
                </c:pt>
                <c:pt idx="584">
                  <c:v>58,5</c:v>
                </c:pt>
                <c:pt idx="585">
                  <c:v>58,6</c:v>
                </c:pt>
                <c:pt idx="586">
                  <c:v>58,7</c:v>
                </c:pt>
                <c:pt idx="587">
                  <c:v>58,8</c:v>
                </c:pt>
                <c:pt idx="588">
                  <c:v>58,9</c:v>
                </c:pt>
                <c:pt idx="589">
                  <c:v>59</c:v>
                </c:pt>
                <c:pt idx="590">
                  <c:v>59,1</c:v>
                </c:pt>
                <c:pt idx="591">
                  <c:v>59,2</c:v>
                </c:pt>
                <c:pt idx="592">
                  <c:v>59,3</c:v>
                </c:pt>
                <c:pt idx="593">
                  <c:v>59,4</c:v>
                </c:pt>
                <c:pt idx="594">
                  <c:v>59,5</c:v>
                </c:pt>
                <c:pt idx="595">
                  <c:v>59,6</c:v>
                </c:pt>
                <c:pt idx="596">
                  <c:v>59,7</c:v>
                </c:pt>
                <c:pt idx="597">
                  <c:v>59,8</c:v>
                </c:pt>
                <c:pt idx="598">
                  <c:v>59,9</c:v>
                </c:pt>
                <c:pt idx="599">
                  <c:v>60</c:v>
                </c:pt>
                <c:pt idx="600">
                  <c:v>60,1</c:v>
                </c:pt>
                <c:pt idx="601">
                  <c:v>60,2</c:v>
                </c:pt>
                <c:pt idx="602">
                  <c:v>60,3</c:v>
                </c:pt>
                <c:pt idx="603">
                  <c:v>60,4</c:v>
                </c:pt>
                <c:pt idx="604">
                  <c:v>60,5</c:v>
                </c:pt>
                <c:pt idx="605">
                  <c:v>60,6</c:v>
                </c:pt>
                <c:pt idx="606">
                  <c:v>60,7</c:v>
                </c:pt>
                <c:pt idx="607">
                  <c:v>60,8</c:v>
                </c:pt>
                <c:pt idx="608">
                  <c:v>60,9</c:v>
                </c:pt>
                <c:pt idx="609">
                  <c:v>61</c:v>
                </c:pt>
                <c:pt idx="610">
                  <c:v>61,1</c:v>
                </c:pt>
                <c:pt idx="611">
                  <c:v>61,2</c:v>
                </c:pt>
                <c:pt idx="612">
                  <c:v>61,3</c:v>
                </c:pt>
                <c:pt idx="613">
                  <c:v>61,4</c:v>
                </c:pt>
                <c:pt idx="614">
                  <c:v>61,5</c:v>
                </c:pt>
                <c:pt idx="615">
                  <c:v>61,6</c:v>
                </c:pt>
                <c:pt idx="616">
                  <c:v>61,7</c:v>
                </c:pt>
                <c:pt idx="617">
                  <c:v>61,8</c:v>
                </c:pt>
                <c:pt idx="618">
                  <c:v>61,9</c:v>
                </c:pt>
                <c:pt idx="619">
                  <c:v>62</c:v>
                </c:pt>
                <c:pt idx="620">
                  <c:v>62,1</c:v>
                </c:pt>
                <c:pt idx="621">
                  <c:v>62,2</c:v>
                </c:pt>
                <c:pt idx="622">
                  <c:v>62,3</c:v>
                </c:pt>
                <c:pt idx="623">
                  <c:v>62,4</c:v>
                </c:pt>
                <c:pt idx="624">
                  <c:v>62,5</c:v>
                </c:pt>
                <c:pt idx="625">
                  <c:v>62,6</c:v>
                </c:pt>
                <c:pt idx="626">
                  <c:v>62,7</c:v>
                </c:pt>
                <c:pt idx="627">
                  <c:v>62,8</c:v>
                </c:pt>
                <c:pt idx="628">
                  <c:v>62,9</c:v>
                </c:pt>
                <c:pt idx="629">
                  <c:v>63</c:v>
                </c:pt>
                <c:pt idx="630">
                  <c:v>63,1</c:v>
                </c:pt>
                <c:pt idx="631">
                  <c:v>63,2</c:v>
                </c:pt>
                <c:pt idx="632">
                  <c:v>63,3</c:v>
                </c:pt>
                <c:pt idx="633">
                  <c:v>63,4</c:v>
                </c:pt>
                <c:pt idx="634">
                  <c:v>63,5</c:v>
                </c:pt>
                <c:pt idx="635">
                  <c:v>63,6</c:v>
                </c:pt>
                <c:pt idx="636">
                  <c:v>63,7</c:v>
                </c:pt>
                <c:pt idx="637">
                  <c:v>63,8</c:v>
                </c:pt>
                <c:pt idx="638">
                  <c:v>63,9</c:v>
                </c:pt>
                <c:pt idx="639">
                  <c:v>64</c:v>
                </c:pt>
                <c:pt idx="640">
                  <c:v>64,1</c:v>
                </c:pt>
                <c:pt idx="641">
                  <c:v>64,2</c:v>
                </c:pt>
                <c:pt idx="642">
                  <c:v>64,3</c:v>
                </c:pt>
                <c:pt idx="643">
                  <c:v>64,4</c:v>
                </c:pt>
                <c:pt idx="644">
                  <c:v>64,5</c:v>
                </c:pt>
                <c:pt idx="645">
                  <c:v>64,6</c:v>
                </c:pt>
                <c:pt idx="646">
                  <c:v>64,7</c:v>
                </c:pt>
                <c:pt idx="647">
                  <c:v>64,8</c:v>
                </c:pt>
                <c:pt idx="648">
                  <c:v>64,9</c:v>
                </c:pt>
                <c:pt idx="649">
                  <c:v>65</c:v>
                </c:pt>
                <c:pt idx="650">
                  <c:v>65,1</c:v>
                </c:pt>
                <c:pt idx="651">
                  <c:v>65,2</c:v>
                </c:pt>
                <c:pt idx="652">
                  <c:v>65,3</c:v>
                </c:pt>
                <c:pt idx="653">
                  <c:v>65,4</c:v>
                </c:pt>
                <c:pt idx="654">
                  <c:v>65,5</c:v>
                </c:pt>
                <c:pt idx="655">
                  <c:v>65,6</c:v>
                </c:pt>
                <c:pt idx="656">
                  <c:v>65,7</c:v>
                </c:pt>
                <c:pt idx="657">
                  <c:v>65,8</c:v>
                </c:pt>
                <c:pt idx="658">
                  <c:v>65,9</c:v>
                </c:pt>
                <c:pt idx="659">
                  <c:v>66</c:v>
                </c:pt>
                <c:pt idx="660">
                  <c:v>66,1</c:v>
                </c:pt>
                <c:pt idx="661">
                  <c:v>66,2</c:v>
                </c:pt>
                <c:pt idx="662">
                  <c:v>66,3</c:v>
                </c:pt>
                <c:pt idx="663">
                  <c:v>66,4</c:v>
                </c:pt>
                <c:pt idx="664">
                  <c:v>66,5</c:v>
                </c:pt>
                <c:pt idx="665">
                  <c:v>66,6</c:v>
                </c:pt>
                <c:pt idx="666">
                  <c:v>66,7</c:v>
                </c:pt>
                <c:pt idx="667">
                  <c:v>66,8</c:v>
                </c:pt>
                <c:pt idx="668">
                  <c:v>66,9</c:v>
                </c:pt>
                <c:pt idx="669">
                  <c:v>67</c:v>
                </c:pt>
                <c:pt idx="670">
                  <c:v>67,1</c:v>
                </c:pt>
                <c:pt idx="671">
                  <c:v>67,2</c:v>
                </c:pt>
                <c:pt idx="672">
                  <c:v>67,3</c:v>
                </c:pt>
                <c:pt idx="673">
                  <c:v>67,4</c:v>
                </c:pt>
                <c:pt idx="674">
                  <c:v>67,5</c:v>
                </c:pt>
                <c:pt idx="675">
                  <c:v>67,6</c:v>
                </c:pt>
                <c:pt idx="676">
                  <c:v>67,7</c:v>
                </c:pt>
                <c:pt idx="677">
                  <c:v>67,8</c:v>
                </c:pt>
                <c:pt idx="678">
                  <c:v>67,9</c:v>
                </c:pt>
                <c:pt idx="679">
                  <c:v>68</c:v>
                </c:pt>
                <c:pt idx="680">
                  <c:v>68,1</c:v>
                </c:pt>
                <c:pt idx="681">
                  <c:v>68,2</c:v>
                </c:pt>
                <c:pt idx="682">
                  <c:v>68,3</c:v>
                </c:pt>
                <c:pt idx="683">
                  <c:v>68,4</c:v>
                </c:pt>
                <c:pt idx="684">
                  <c:v>68,5</c:v>
                </c:pt>
                <c:pt idx="685">
                  <c:v>68,6</c:v>
                </c:pt>
                <c:pt idx="686">
                  <c:v>68,7</c:v>
                </c:pt>
                <c:pt idx="687">
                  <c:v>68,8</c:v>
                </c:pt>
                <c:pt idx="688">
                  <c:v>68,9</c:v>
                </c:pt>
                <c:pt idx="689">
                  <c:v>69</c:v>
                </c:pt>
                <c:pt idx="690">
                  <c:v>69,1</c:v>
                </c:pt>
                <c:pt idx="691">
                  <c:v>69,2</c:v>
                </c:pt>
                <c:pt idx="692">
                  <c:v>69,3</c:v>
                </c:pt>
                <c:pt idx="693">
                  <c:v>69,4</c:v>
                </c:pt>
                <c:pt idx="694">
                  <c:v>69,5</c:v>
                </c:pt>
                <c:pt idx="695">
                  <c:v>69,6</c:v>
                </c:pt>
                <c:pt idx="696">
                  <c:v>69,7</c:v>
                </c:pt>
                <c:pt idx="697">
                  <c:v>69,8</c:v>
                </c:pt>
                <c:pt idx="698">
                  <c:v>69,9</c:v>
                </c:pt>
                <c:pt idx="699">
                  <c:v>70</c:v>
                </c:pt>
                <c:pt idx="700">
                  <c:v>70,1</c:v>
                </c:pt>
                <c:pt idx="701">
                  <c:v>70,2</c:v>
                </c:pt>
                <c:pt idx="702">
                  <c:v>70,3</c:v>
                </c:pt>
                <c:pt idx="703">
                  <c:v>70,4</c:v>
                </c:pt>
                <c:pt idx="704">
                  <c:v>70,5</c:v>
                </c:pt>
                <c:pt idx="705">
                  <c:v>70,6</c:v>
                </c:pt>
                <c:pt idx="706">
                  <c:v>70,7</c:v>
                </c:pt>
                <c:pt idx="707">
                  <c:v>70,8</c:v>
                </c:pt>
                <c:pt idx="708">
                  <c:v>70,9</c:v>
                </c:pt>
                <c:pt idx="709">
                  <c:v>71</c:v>
                </c:pt>
                <c:pt idx="710">
                  <c:v>71,1</c:v>
                </c:pt>
                <c:pt idx="711">
                  <c:v>71,2</c:v>
                </c:pt>
                <c:pt idx="712">
                  <c:v>71,3</c:v>
                </c:pt>
                <c:pt idx="713">
                  <c:v>71,4</c:v>
                </c:pt>
                <c:pt idx="714">
                  <c:v>71,5</c:v>
                </c:pt>
                <c:pt idx="715">
                  <c:v>71,6</c:v>
                </c:pt>
                <c:pt idx="716">
                  <c:v>71,7</c:v>
                </c:pt>
                <c:pt idx="717">
                  <c:v>71,8</c:v>
                </c:pt>
                <c:pt idx="718">
                  <c:v>71,9</c:v>
                </c:pt>
                <c:pt idx="719">
                  <c:v>72</c:v>
                </c:pt>
                <c:pt idx="720">
                  <c:v>72,1</c:v>
                </c:pt>
                <c:pt idx="721">
                  <c:v>72,2</c:v>
                </c:pt>
                <c:pt idx="722">
                  <c:v>72,3</c:v>
                </c:pt>
                <c:pt idx="723">
                  <c:v>72,4</c:v>
                </c:pt>
                <c:pt idx="724">
                  <c:v>72,5</c:v>
                </c:pt>
                <c:pt idx="725">
                  <c:v>72,6</c:v>
                </c:pt>
                <c:pt idx="726">
                  <c:v>72,7</c:v>
                </c:pt>
                <c:pt idx="727">
                  <c:v>72,8</c:v>
                </c:pt>
                <c:pt idx="728">
                  <c:v>72,9</c:v>
                </c:pt>
                <c:pt idx="729">
                  <c:v>73</c:v>
                </c:pt>
                <c:pt idx="730">
                  <c:v>73,1</c:v>
                </c:pt>
                <c:pt idx="731">
                  <c:v>73,2</c:v>
                </c:pt>
                <c:pt idx="732">
                  <c:v>73,3</c:v>
                </c:pt>
                <c:pt idx="733">
                  <c:v>73,4</c:v>
                </c:pt>
                <c:pt idx="734">
                  <c:v>73,5</c:v>
                </c:pt>
                <c:pt idx="735">
                  <c:v>73,6</c:v>
                </c:pt>
                <c:pt idx="736">
                  <c:v>73,7</c:v>
                </c:pt>
                <c:pt idx="737">
                  <c:v>73,8</c:v>
                </c:pt>
                <c:pt idx="738">
                  <c:v>73,9</c:v>
                </c:pt>
                <c:pt idx="739">
                  <c:v>74</c:v>
                </c:pt>
                <c:pt idx="740">
                  <c:v>74,1</c:v>
                </c:pt>
                <c:pt idx="741">
                  <c:v>74,2</c:v>
                </c:pt>
                <c:pt idx="742">
                  <c:v>74,3</c:v>
                </c:pt>
                <c:pt idx="743">
                  <c:v>74,4</c:v>
                </c:pt>
                <c:pt idx="744">
                  <c:v>74,5</c:v>
                </c:pt>
                <c:pt idx="745">
                  <c:v>74,6</c:v>
                </c:pt>
                <c:pt idx="746">
                  <c:v>74,7</c:v>
                </c:pt>
                <c:pt idx="747">
                  <c:v>74,8</c:v>
                </c:pt>
                <c:pt idx="748">
                  <c:v>74,9</c:v>
                </c:pt>
                <c:pt idx="749">
                  <c:v>75</c:v>
                </c:pt>
                <c:pt idx="750">
                  <c:v>75,1</c:v>
                </c:pt>
                <c:pt idx="751">
                  <c:v>75,2</c:v>
                </c:pt>
                <c:pt idx="752">
                  <c:v>75,3</c:v>
                </c:pt>
                <c:pt idx="753">
                  <c:v>75,4</c:v>
                </c:pt>
                <c:pt idx="754">
                  <c:v>75,5</c:v>
                </c:pt>
                <c:pt idx="755">
                  <c:v>75,6</c:v>
                </c:pt>
                <c:pt idx="756">
                  <c:v>75,7</c:v>
                </c:pt>
                <c:pt idx="757">
                  <c:v>75,8</c:v>
                </c:pt>
                <c:pt idx="758">
                  <c:v>75,9</c:v>
                </c:pt>
                <c:pt idx="759">
                  <c:v>76</c:v>
                </c:pt>
                <c:pt idx="760">
                  <c:v>76,1</c:v>
                </c:pt>
                <c:pt idx="761">
                  <c:v>76,2</c:v>
                </c:pt>
                <c:pt idx="762">
                  <c:v>76,3</c:v>
                </c:pt>
                <c:pt idx="763">
                  <c:v>76,4</c:v>
                </c:pt>
                <c:pt idx="764">
                  <c:v>76,5</c:v>
                </c:pt>
                <c:pt idx="765">
                  <c:v>76,6</c:v>
                </c:pt>
                <c:pt idx="766">
                  <c:v>76,7</c:v>
                </c:pt>
                <c:pt idx="767">
                  <c:v>76,8</c:v>
                </c:pt>
                <c:pt idx="768">
                  <c:v>76,9</c:v>
                </c:pt>
                <c:pt idx="769">
                  <c:v>77</c:v>
                </c:pt>
                <c:pt idx="770">
                  <c:v>77,1</c:v>
                </c:pt>
                <c:pt idx="771">
                  <c:v>77,2</c:v>
                </c:pt>
                <c:pt idx="772">
                  <c:v>77,3</c:v>
                </c:pt>
                <c:pt idx="773">
                  <c:v>77,4</c:v>
                </c:pt>
                <c:pt idx="774">
                  <c:v>77,5</c:v>
                </c:pt>
                <c:pt idx="775">
                  <c:v>77,6</c:v>
                </c:pt>
                <c:pt idx="776">
                  <c:v>77,7</c:v>
                </c:pt>
                <c:pt idx="777">
                  <c:v>77,8</c:v>
                </c:pt>
                <c:pt idx="778">
                  <c:v>77,9</c:v>
                </c:pt>
                <c:pt idx="779">
                  <c:v>78</c:v>
                </c:pt>
                <c:pt idx="780">
                  <c:v>78,1</c:v>
                </c:pt>
                <c:pt idx="781">
                  <c:v>78,2</c:v>
                </c:pt>
                <c:pt idx="782">
                  <c:v>78,3</c:v>
                </c:pt>
                <c:pt idx="783">
                  <c:v>78,4</c:v>
                </c:pt>
                <c:pt idx="784">
                  <c:v>78,5</c:v>
                </c:pt>
                <c:pt idx="785">
                  <c:v>78,6</c:v>
                </c:pt>
                <c:pt idx="786">
                  <c:v>78,7</c:v>
                </c:pt>
                <c:pt idx="787">
                  <c:v>78,8</c:v>
                </c:pt>
                <c:pt idx="788">
                  <c:v>78,9</c:v>
                </c:pt>
                <c:pt idx="789">
                  <c:v>79</c:v>
                </c:pt>
                <c:pt idx="790">
                  <c:v>79,1</c:v>
                </c:pt>
                <c:pt idx="791">
                  <c:v>79,2</c:v>
                </c:pt>
                <c:pt idx="792">
                  <c:v>79,3</c:v>
                </c:pt>
                <c:pt idx="793">
                  <c:v>79,4</c:v>
                </c:pt>
                <c:pt idx="794">
                  <c:v>79,5</c:v>
                </c:pt>
                <c:pt idx="795">
                  <c:v>79,6</c:v>
                </c:pt>
                <c:pt idx="796">
                  <c:v>79,7</c:v>
                </c:pt>
                <c:pt idx="797">
                  <c:v>79,8</c:v>
                </c:pt>
                <c:pt idx="798">
                  <c:v>79,9</c:v>
                </c:pt>
                <c:pt idx="799">
                  <c:v>80</c:v>
                </c:pt>
                <c:pt idx="800">
                  <c:v>80,1</c:v>
                </c:pt>
                <c:pt idx="801">
                  <c:v>80,2</c:v>
                </c:pt>
                <c:pt idx="802">
                  <c:v>80,3</c:v>
                </c:pt>
                <c:pt idx="803">
                  <c:v>80,4</c:v>
                </c:pt>
                <c:pt idx="804">
                  <c:v>80,5</c:v>
                </c:pt>
                <c:pt idx="805">
                  <c:v>80,6</c:v>
                </c:pt>
                <c:pt idx="806">
                  <c:v>80,7</c:v>
                </c:pt>
                <c:pt idx="807">
                  <c:v>80,8</c:v>
                </c:pt>
                <c:pt idx="808">
                  <c:v>80,9</c:v>
                </c:pt>
                <c:pt idx="809">
                  <c:v>81</c:v>
                </c:pt>
                <c:pt idx="810">
                  <c:v>81,1</c:v>
                </c:pt>
                <c:pt idx="811">
                  <c:v>81,2</c:v>
                </c:pt>
                <c:pt idx="812">
                  <c:v>81,3</c:v>
                </c:pt>
                <c:pt idx="813">
                  <c:v>81,4</c:v>
                </c:pt>
                <c:pt idx="814">
                  <c:v>81,5</c:v>
                </c:pt>
                <c:pt idx="815">
                  <c:v>81,6</c:v>
                </c:pt>
                <c:pt idx="816">
                  <c:v>81,7</c:v>
                </c:pt>
                <c:pt idx="817">
                  <c:v>81,8</c:v>
                </c:pt>
                <c:pt idx="818">
                  <c:v>81,9</c:v>
                </c:pt>
                <c:pt idx="819">
                  <c:v>82</c:v>
                </c:pt>
                <c:pt idx="820">
                  <c:v>82,1</c:v>
                </c:pt>
                <c:pt idx="821">
                  <c:v>82,2</c:v>
                </c:pt>
                <c:pt idx="822">
                  <c:v>82,3</c:v>
                </c:pt>
                <c:pt idx="823">
                  <c:v>82,4</c:v>
                </c:pt>
                <c:pt idx="824">
                  <c:v>82,5</c:v>
                </c:pt>
                <c:pt idx="825">
                  <c:v>82,6</c:v>
                </c:pt>
                <c:pt idx="826">
                  <c:v>82,7</c:v>
                </c:pt>
                <c:pt idx="827">
                  <c:v>82,8</c:v>
                </c:pt>
                <c:pt idx="828">
                  <c:v>82,9</c:v>
                </c:pt>
                <c:pt idx="829">
                  <c:v>83</c:v>
                </c:pt>
                <c:pt idx="830">
                  <c:v>83,1</c:v>
                </c:pt>
                <c:pt idx="831">
                  <c:v>83,2</c:v>
                </c:pt>
                <c:pt idx="832">
                  <c:v>83,3</c:v>
                </c:pt>
                <c:pt idx="833">
                  <c:v>83,4</c:v>
                </c:pt>
                <c:pt idx="834">
                  <c:v>83,5</c:v>
                </c:pt>
                <c:pt idx="835">
                  <c:v>83,6</c:v>
                </c:pt>
                <c:pt idx="836">
                  <c:v>83,7</c:v>
                </c:pt>
                <c:pt idx="837">
                  <c:v>83,8</c:v>
                </c:pt>
                <c:pt idx="838">
                  <c:v>83,9</c:v>
                </c:pt>
                <c:pt idx="839">
                  <c:v>84</c:v>
                </c:pt>
                <c:pt idx="840">
                  <c:v>84,1</c:v>
                </c:pt>
                <c:pt idx="841">
                  <c:v>84,2</c:v>
                </c:pt>
                <c:pt idx="842">
                  <c:v>84,3</c:v>
                </c:pt>
                <c:pt idx="843">
                  <c:v>84,4</c:v>
                </c:pt>
                <c:pt idx="844">
                  <c:v>84,5</c:v>
                </c:pt>
                <c:pt idx="845">
                  <c:v>84,6</c:v>
                </c:pt>
                <c:pt idx="846">
                  <c:v>84,7</c:v>
                </c:pt>
                <c:pt idx="847">
                  <c:v>84,8</c:v>
                </c:pt>
                <c:pt idx="848">
                  <c:v>84,9</c:v>
                </c:pt>
                <c:pt idx="849">
                  <c:v>85</c:v>
                </c:pt>
                <c:pt idx="850">
                  <c:v>85,1</c:v>
                </c:pt>
                <c:pt idx="851">
                  <c:v>85,2</c:v>
                </c:pt>
                <c:pt idx="852">
                  <c:v>85,3</c:v>
                </c:pt>
                <c:pt idx="853">
                  <c:v>85,4</c:v>
                </c:pt>
                <c:pt idx="854">
                  <c:v>85,5</c:v>
                </c:pt>
                <c:pt idx="855">
                  <c:v>85,6</c:v>
                </c:pt>
                <c:pt idx="856">
                  <c:v>85,7</c:v>
                </c:pt>
                <c:pt idx="857">
                  <c:v>85,8</c:v>
                </c:pt>
                <c:pt idx="858">
                  <c:v>85,9</c:v>
                </c:pt>
                <c:pt idx="859">
                  <c:v>86</c:v>
                </c:pt>
                <c:pt idx="860">
                  <c:v>86,1</c:v>
                </c:pt>
                <c:pt idx="861">
                  <c:v>86,2</c:v>
                </c:pt>
                <c:pt idx="862">
                  <c:v>86,3</c:v>
                </c:pt>
                <c:pt idx="863">
                  <c:v>86,4</c:v>
                </c:pt>
                <c:pt idx="864">
                  <c:v>86,5</c:v>
                </c:pt>
                <c:pt idx="865">
                  <c:v>86,6</c:v>
                </c:pt>
                <c:pt idx="866">
                  <c:v>86,7</c:v>
                </c:pt>
                <c:pt idx="867">
                  <c:v>86,8</c:v>
                </c:pt>
                <c:pt idx="868">
                  <c:v>86,9</c:v>
                </c:pt>
                <c:pt idx="869">
                  <c:v>87</c:v>
                </c:pt>
                <c:pt idx="870">
                  <c:v>87,1</c:v>
                </c:pt>
                <c:pt idx="871">
                  <c:v>87,2</c:v>
                </c:pt>
                <c:pt idx="872">
                  <c:v>87,3</c:v>
                </c:pt>
                <c:pt idx="873">
                  <c:v>87,4</c:v>
                </c:pt>
                <c:pt idx="874">
                  <c:v>87,5</c:v>
                </c:pt>
                <c:pt idx="875">
                  <c:v>87,6</c:v>
                </c:pt>
                <c:pt idx="876">
                  <c:v>87,7</c:v>
                </c:pt>
                <c:pt idx="877">
                  <c:v>87,8</c:v>
                </c:pt>
                <c:pt idx="878">
                  <c:v>87,9</c:v>
                </c:pt>
                <c:pt idx="879">
                  <c:v>88</c:v>
                </c:pt>
                <c:pt idx="880">
                  <c:v>88,1</c:v>
                </c:pt>
                <c:pt idx="881">
                  <c:v>88,2</c:v>
                </c:pt>
                <c:pt idx="882">
                  <c:v>88,3</c:v>
                </c:pt>
                <c:pt idx="883">
                  <c:v>88,4</c:v>
                </c:pt>
                <c:pt idx="884">
                  <c:v>88,5</c:v>
                </c:pt>
                <c:pt idx="885">
                  <c:v>88,6</c:v>
                </c:pt>
                <c:pt idx="886">
                  <c:v>88,7</c:v>
                </c:pt>
                <c:pt idx="887">
                  <c:v>88,8</c:v>
                </c:pt>
                <c:pt idx="888">
                  <c:v>88,9</c:v>
                </c:pt>
                <c:pt idx="889">
                  <c:v>89</c:v>
                </c:pt>
                <c:pt idx="890">
                  <c:v>89,1</c:v>
                </c:pt>
                <c:pt idx="891">
                  <c:v>89,2</c:v>
                </c:pt>
                <c:pt idx="892">
                  <c:v>89,3</c:v>
                </c:pt>
                <c:pt idx="893">
                  <c:v>89,4</c:v>
                </c:pt>
                <c:pt idx="894">
                  <c:v>89,5</c:v>
                </c:pt>
                <c:pt idx="895">
                  <c:v>89,6</c:v>
                </c:pt>
                <c:pt idx="896">
                  <c:v>89,7</c:v>
                </c:pt>
                <c:pt idx="897">
                  <c:v>89,8</c:v>
                </c:pt>
                <c:pt idx="898">
                  <c:v>89,9</c:v>
                </c:pt>
                <c:pt idx="899">
                  <c:v>90</c:v>
                </c:pt>
                <c:pt idx="900">
                  <c:v>90,1</c:v>
                </c:pt>
                <c:pt idx="901">
                  <c:v>90,2</c:v>
                </c:pt>
                <c:pt idx="902">
                  <c:v>90,3</c:v>
                </c:pt>
                <c:pt idx="903">
                  <c:v>90,4</c:v>
                </c:pt>
                <c:pt idx="904">
                  <c:v>90,5</c:v>
                </c:pt>
                <c:pt idx="905">
                  <c:v>90,6</c:v>
                </c:pt>
                <c:pt idx="906">
                  <c:v>90,7</c:v>
                </c:pt>
                <c:pt idx="907">
                  <c:v>90,8</c:v>
                </c:pt>
                <c:pt idx="908">
                  <c:v>90,9</c:v>
                </c:pt>
                <c:pt idx="909">
                  <c:v>91</c:v>
                </c:pt>
                <c:pt idx="910">
                  <c:v>91,1</c:v>
                </c:pt>
                <c:pt idx="911">
                  <c:v>91,2</c:v>
                </c:pt>
                <c:pt idx="912">
                  <c:v>91,3</c:v>
                </c:pt>
                <c:pt idx="913">
                  <c:v>91,4</c:v>
                </c:pt>
                <c:pt idx="914">
                  <c:v>91,5</c:v>
                </c:pt>
                <c:pt idx="915">
                  <c:v>91,6</c:v>
                </c:pt>
                <c:pt idx="916">
                  <c:v>91,7</c:v>
                </c:pt>
                <c:pt idx="917">
                  <c:v>91,8</c:v>
                </c:pt>
                <c:pt idx="918">
                  <c:v>91,9</c:v>
                </c:pt>
                <c:pt idx="919">
                  <c:v>92</c:v>
                </c:pt>
                <c:pt idx="920">
                  <c:v>92,1</c:v>
                </c:pt>
                <c:pt idx="921">
                  <c:v>92,2</c:v>
                </c:pt>
                <c:pt idx="922">
                  <c:v>92,3</c:v>
                </c:pt>
                <c:pt idx="923">
                  <c:v>92,4</c:v>
                </c:pt>
                <c:pt idx="924">
                  <c:v>92,5</c:v>
                </c:pt>
                <c:pt idx="925">
                  <c:v>92,6</c:v>
                </c:pt>
                <c:pt idx="926">
                  <c:v>92,7</c:v>
                </c:pt>
                <c:pt idx="927">
                  <c:v>92,8</c:v>
                </c:pt>
                <c:pt idx="928">
                  <c:v>92,9</c:v>
                </c:pt>
                <c:pt idx="929">
                  <c:v>93</c:v>
                </c:pt>
                <c:pt idx="930">
                  <c:v>93,1</c:v>
                </c:pt>
                <c:pt idx="931">
                  <c:v>93,2</c:v>
                </c:pt>
                <c:pt idx="932">
                  <c:v>93,3</c:v>
                </c:pt>
                <c:pt idx="933">
                  <c:v>93,4</c:v>
                </c:pt>
                <c:pt idx="934">
                  <c:v>93,5</c:v>
                </c:pt>
                <c:pt idx="935">
                  <c:v>93,6</c:v>
                </c:pt>
                <c:pt idx="936">
                  <c:v>93,7</c:v>
                </c:pt>
                <c:pt idx="937">
                  <c:v>93,8</c:v>
                </c:pt>
                <c:pt idx="938">
                  <c:v>93,9</c:v>
                </c:pt>
                <c:pt idx="939">
                  <c:v>94</c:v>
                </c:pt>
                <c:pt idx="940">
                  <c:v>94,1</c:v>
                </c:pt>
                <c:pt idx="941">
                  <c:v>94,2</c:v>
                </c:pt>
                <c:pt idx="942">
                  <c:v>94,3</c:v>
                </c:pt>
                <c:pt idx="943">
                  <c:v>94,4</c:v>
                </c:pt>
                <c:pt idx="944">
                  <c:v>94,5</c:v>
                </c:pt>
                <c:pt idx="945">
                  <c:v>94,6</c:v>
                </c:pt>
                <c:pt idx="946">
                  <c:v>94,7</c:v>
                </c:pt>
                <c:pt idx="947">
                  <c:v>94,8</c:v>
                </c:pt>
                <c:pt idx="948">
                  <c:v>94,9</c:v>
                </c:pt>
                <c:pt idx="949">
                  <c:v>95</c:v>
                </c:pt>
                <c:pt idx="950">
                  <c:v>95,1</c:v>
                </c:pt>
                <c:pt idx="951">
                  <c:v>95,2</c:v>
                </c:pt>
                <c:pt idx="952">
                  <c:v>95,3</c:v>
                </c:pt>
                <c:pt idx="953">
                  <c:v>95,4</c:v>
                </c:pt>
                <c:pt idx="954">
                  <c:v>95,5</c:v>
                </c:pt>
                <c:pt idx="955">
                  <c:v>95,6</c:v>
                </c:pt>
                <c:pt idx="956">
                  <c:v>95,7</c:v>
                </c:pt>
                <c:pt idx="957">
                  <c:v>95,8</c:v>
                </c:pt>
                <c:pt idx="958">
                  <c:v>95,9</c:v>
                </c:pt>
                <c:pt idx="959">
                  <c:v>96</c:v>
                </c:pt>
                <c:pt idx="960">
                  <c:v>96,1</c:v>
                </c:pt>
                <c:pt idx="961">
                  <c:v>96,2</c:v>
                </c:pt>
                <c:pt idx="962">
                  <c:v>96,3</c:v>
                </c:pt>
                <c:pt idx="963">
                  <c:v>96,4</c:v>
                </c:pt>
                <c:pt idx="964">
                  <c:v>96,5</c:v>
                </c:pt>
                <c:pt idx="965">
                  <c:v>96,6</c:v>
                </c:pt>
                <c:pt idx="966">
                  <c:v>96,7</c:v>
                </c:pt>
                <c:pt idx="967">
                  <c:v>96,8</c:v>
                </c:pt>
                <c:pt idx="968">
                  <c:v>96,9</c:v>
                </c:pt>
                <c:pt idx="969">
                  <c:v>97</c:v>
                </c:pt>
                <c:pt idx="970">
                  <c:v>97,1</c:v>
                </c:pt>
                <c:pt idx="971">
                  <c:v>97,2</c:v>
                </c:pt>
                <c:pt idx="972">
                  <c:v>97,3</c:v>
                </c:pt>
                <c:pt idx="973">
                  <c:v>97,4</c:v>
                </c:pt>
                <c:pt idx="974">
                  <c:v>97,5</c:v>
                </c:pt>
                <c:pt idx="975">
                  <c:v>97,6</c:v>
                </c:pt>
                <c:pt idx="976">
                  <c:v>97,7</c:v>
                </c:pt>
                <c:pt idx="977">
                  <c:v>97,8</c:v>
                </c:pt>
                <c:pt idx="978">
                  <c:v>97,9</c:v>
                </c:pt>
                <c:pt idx="979">
                  <c:v>98</c:v>
                </c:pt>
                <c:pt idx="980">
                  <c:v>98,1</c:v>
                </c:pt>
                <c:pt idx="981">
                  <c:v>98,2</c:v>
                </c:pt>
                <c:pt idx="982">
                  <c:v>98,3</c:v>
                </c:pt>
                <c:pt idx="983">
                  <c:v>98,4</c:v>
                </c:pt>
                <c:pt idx="984">
                  <c:v>98,5</c:v>
                </c:pt>
                <c:pt idx="985">
                  <c:v>98,6</c:v>
                </c:pt>
                <c:pt idx="986">
                  <c:v>98,7</c:v>
                </c:pt>
                <c:pt idx="987">
                  <c:v>98,8</c:v>
                </c:pt>
                <c:pt idx="988">
                  <c:v>98,9</c:v>
                </c:pt>
                <c:pt idx="989">
                  <c:v>99</c:v>
                </c:pt>
                <c:pt idx="990">
                  <c:v>99,1</c:v>
                </c:pt>
                <c:pt idx="991">
                  <c:v>99,2</c:v>
                </c:pt>
                <c:pt idx="992">
                  <c:v>99,3</c:v>
                </c:pt>
                <c:pt idx="993">
                  <c:v>99,4</c:v>
                </c:pt>
                <c:pt idx="994">
                  <c:v>99,5</c:v>
                </c:pt>
                <c:pt idx="995">
                  <c:v>99,6</c:v>
                </c:pt>
                <c:pt idx="996">
                  <c:v>99,7</c:v>
                </c:pt>
                <c:pt idx="997">
                  <c:v>99,8</c:v>
                </c:pt>
                <c:pt idx="998">
                  <c:v>99,9</c:v>
                </c:pt>
                <c:pt idx="999">
                  <c:v>100</c:v>
                </c:pt>
                <c:pt idx="1000">
                  <c:v>100,1</c:v>
                </c:pt>
                <c:pt idx="1001">
                  <c:v>100,2</c:v>
                </c:pt>
                <c:pt idx="1002">
                  <c:v>100,3</c:v>
                </c:pt>
                <c:pt idx="1003">
                  <c:v>100,4</c:v>
                </c:pt>
                <c:pt idx="1004">
                  <c:v>100,5</c:v>
                </c:pt>
                <c:pt idx="1005">
                  <c:v>100,6</c:v>
                </c:pt>
                <c:pt idx="1006">
                  <c:v>100,7</c:v>
                </c:pt>
                <c:pt idx="1007">
                  <c:v>100,8</c:v>
                </c:pt>
                <c:pt idx="1008">
                  <c:v>100,9</c:v>
                </c:pt>
                <c:pt idx="1009">
                  <c:v>101</c:v>
                </c:pt>
                <c:pt idx="1010">
                  <c:v>101,1</c:v>
                </c:pt>
                <c:pt idx="1011">
                  <c:v>101,2</c:v>
                </c:pt>
                <c:pt idx="1012">
                  <c:v>101,3</c:v>
                </c:pt>
                <c:pt idx="1013">
                  <c:v>101,4</c:v>
                </c:pt>
                <c:pt idx="1014">
                  <c:v>101,5</c:v>
                </c:pt>
                <c:pt idx="1015">
                  <c:v>101,6</c:v>
                </c:pt>
                <c:pt idx="1016">
                  <c:v>101,7</c:v>
                </c:pt>
                <c:pt idx="1017">
                  <c:v>101,8</c:v>
                </c:pt>
                <c:pt idx="1018">
                  <c:v>101,9</c:v>
                </c:pt>
                <c:pt idx="1019">
                  <c:v>102</c:v>
                </c:pt>
                <c:pt idx="1020">
                  <c:v>102,1</c:v>
                </c:pt>
                <c:pt idx="1021">
                  <c:v>102,2</c:v>
                </c:pt>
                <c:pt idx="1022">
                  <c:v>102,3</c:v>
                </c:pt>
                <c:pt idx="1023">
                  <c:v>102,4</c:v>
                </c:pt>
                <c:pt idx="1024">
                  <c:v>102,5</c:v>
                </c:pt>
                <c:pt idx="1025">
                  <c:v>102,6</c:v>
                </c:pt>
                <c:pt idx="1026">
                  <c:v>102,7</c:v>
                </c:pt>
                <c:pt idx="1027">
                  <c:v>102,8</c:v>
                </c:pt>
                <c:pt idx="1028">
                  <c:v>102,9</c:v>
                </c:pt>
                <c:pt idx="1029">
                  <c:v>103</c:v>
                </c:pt>
                <c:pt idx="1030">
                  <c:v>103,1</c:v>
                </c:pt>
                <c:pt idx="1031">
                  <c:v>103,2</c:v>
                </c:pt>
                <c:pt idx="1032">
                  <c:v>103,3</c:v>
                </c:pt>
                <c:pt idx="1033">
                  <c:v>103,4</c:v>
                </c:pt>
                <c:pt idx="1034">
                  <c:v>103,5</c:v>
                </c:pt>
                <c:pt idx="1035">
                  <c:v>103,6</c:v>
                </c:pt>
                <c:pt idx="1036">
                  <c:v>103,7</c:v>
                </c:pt>
                <c:pt idx="1037">
                  <c:v>103,8</c:v>
                </c:pt>
                <c:pt idx="1038">
                  <c:v>103,9</c:v>
                </c:pt>
                <c:pt idx="1039">
                  <c:v>104</c:v>
                </c:pt>
                <c:pt idx="1040">
                  <c:v>104,1</c:v>
                </c:pt>
                <c:pt idx="1041">
                  <c:v>104,2</c:v>
                </c:pt>
                <c:pt idx="1042">
                  <c:v>104,3</c:v>
                </c:pt>
                <c:pt idx="1043">
                  <c:v>104,4</c:v>
                </c:pt>
                <c:pt idx="1044">
                  <c:v>104,5</c:v>
                </c:pt>
                <c:pt idx="1045">
                  <c:v>104,6</c:v>
                </c:pt>
                <c:pt idx="1046">
                  <c:v>104,7</c:v>
                </c:pt>
                <c:pt idx="1047">
                  <c:v>104,8</c:v>
                </c:pt>
                <c:pt idx="1048">
                  <c:v>104,9</c:v>
                </c:pt>
                <c:pt idx="1049">
                  <c:v>105</c:v>
                </c:pt>
                <c:pt idx="1050">
                  <c:v>105,1</c:v>
                </c:pt>
                <c:pt idx="1051">
                  <c:v>105,2</c:v>
                </c:pt>
                <c:pt idx="1052">
                  <c:v>105,3</c:v>
                </c:pt>
                <c:pt idx="1053">
                  <c:v>105,4</c:v>
                </c:pt>
                <c:pt idx="1054">
                  <c:v>105,5</c:v>
                </c:pt>
                <c:pt idx="1055">
                  <c:v>105,6</c:v>
                </c:pt>
                <c:pt idx="1056">
                  <c:v>105,7</c:v>
                </c:pt>
                <c:pt idx="1057">
                  <c:v>105,8</c:v>
                </c:pt>
                <c:pt idx="1058">
                  <c:v>105,9</c:v>
                </c:pt>
                <c:pt idx="1059">
                  <c:v>106</c:v>
                </c:pt>
                <c:pt idx="1060">
                  <c:v>106,1</c:v>
                </c:pt>
                <c:pt idx="1061">
                  <c:v>106,2</c:v>
                </c:pt>
                <c:pt idx="1062">
                  <c:v>106,3</c:v>
                </c:pt>
                <c:pt idx="1063">
                  <c:v>106,4</c:v>
                </c:pt>
                <c:pt idx="1064">
                  <c:v>106,5</c:v>
                </c:pt>
                <c:pt idx="1065">
                  <c:v>106,6</c:v>
                </c:pt>
                <c:pt idx="1066">
                  <c:v>106,7</c:v>
                </c:pt>
                <c:pt idx="1067">
                  <c:v>106,8</c:v>
                </c:pt>
                <c:pt idx="1068">
                  <c:v>106,9</c:v>
                </c:pt>
                <c:pt idx="1069">
                  <c:v>107</c:v>
                </c:pt>
                <c:pt idx="1070">
                  <c:v>107,1</c:v>
                </c:pt>
                <c:pt idx="1071">
                  <c:v>107,2</c:v>
                </c:pt>
                <c:pt idx="1072">
                  <c:v>107,3</c:v>
                </c:pt>
                <c:pt idx="1073">
                  <c:v>107,4</c:v>
                </c:pt>
                <c:pt idx="1074">
                  <c:v>107,5</c:v>
                </c:pt>
                <c:pt idx="1075">
                  <c:v>107,6</c:v>
                </c:pt>
                <c:pt idx="1076">
                  <c:v>107,7</c:v>
                </c:pt>
                <c:pt idx="1077">
                  <c:v>107,8</c:v>
                </c:pt>
                <c:pt idx="1078">
                  <c:v>107,9</c:v>
                </c:pt>
                <c:pt idx="1079">
                  <c:v>108</c:v>
                </c:pt>
                <c:pt idx="1080">
                  <c:v>108,1</c:v>
                </c:pt>
                <c:pt idx="1081">
                  <c:v>108,2</c:v>
                </c:pt>
                <c:pt idx="1082">
                  <c:v>108,3</c:v>
                </c:pt>
                <c:pt idx="1083">
                  <c:v>108,4</c:v>
                </c:pt>
                <c:pt idx="1084">
                  <c:v>108,5</c:v>
                </c:pt>
                <c:pt idx="1085">
                  <c:v>108,6</c:v>
                </c:pt>
                <c:pt idx="1086">
                  <c:v>108,7</c:v>
                </c:pt>
                <c:pt idx="1087">
                  <c:v>108,8</c:v>
                </c:pt>
                <c:pt idx="1088">
                  <c:v>108,9</c:v>
                </c:pt>
                <c:pt idx="1089">
                  <c:v>109</c:v>
                </c:pt>
                <c:pt idx="1090">
                  <c:v>109,1</c:v>
                </c:pt>
                <c:pt idx="1091">
                  <c:v>109,2</c:v>
                </c:pt>
                <c:pt idx="1092">
                  <c:v>109,3</c:v>
                </c:pt>
                <c:pt idx="1093">
                  <c:v>109,4</c:v>
                </c:pt>
                <c:pt idx="1094">
                  <c:v>109,5</c:v>
                </c:pt>
                <c:pt idx="1095">
                  <c:v>109,6</c:v>
                </c:pt>
                <c:pt idx="1096">
                  <c:v>109,7</c:v>
                </c:pt>
                <c:pt idx="1097">
                  <c:v>109,8</c:v>
                </c:pt>
                <c:pt idx="1098">
                  <c:v>109,9</c:v>
                </c:pt>
                <c:pt idx="1099">
                  <c:v>110</c:v>
                </c:pt>
                <c:pt idx="1100">
                  <c:v>110,1</c:v>
                </c:pt>
                <c:pt idx="1101">
                  <c:v>110,2</c:v>
                </c:pt>
                <c:pt idx="1102">
                  <c:v>110,3</c:v>
                </c:pt>
                <c:pt idx="1103">
                  <c:v>110,4</c:v>
                </c:pt>
                <c:pt idx="1104">
                  <c:v>110,5</c:v>
                </c:pt>
                <c:pt idx="1105">
                  <c:v>110,6</c:v>
                </c:pt>
                <c:pt idx="1106">
                  <c:v>110,7</c:v>
                </c:pt>
                <c:pt idx="1107">
                  <c:v>110,8</c:v>
                </c:pt>
                <c:pt idx="1108">
                  <c:v>110,9</c:v>
                </c:pt>
                <c:pt idx="1109">
                  <c:v>111</c:v>
                </c:pt>
                <c:pt idx="1110">
                  <c:v>111,1</c:v>
                </c:pt>
                <c:pt idx="1111">
                  <c:v>111,2</c:v>
                </c:pt>
                <c:pt idx="1112">
                  <c:v>111,3</c:v>
                </c:pt>
                <c:pt idx="1113">
                  <c:v>111,4</c:v>
                </c:pt>
                <c:pt idx="1114">
                  <c:v>111,5</c:v>
                </c:pt>
                <c:pt idx="1115">
                  <c:v>111,6</c:v>
                </c:pt>
                <c:pt idx="1116">
                  <c:v>111,7</c:v>
                </c:pt>
                <c:pt idx="1117">
                  <c:v>111,8</c:v>
                </c:pt>
                <c:pt idx="1118">
                  <c:v>111,9</c:v>
                </c:pt>
                <c:pt idx="1119">
                  <c:v>112</c:v>
                </c:pt>
                <c:pt idx="1120">
                  <c:v>112,1</c:v>
                </c:pt>
                <c:pt idx="1121">
                  <c:v>112,2</c:v>
                </c:pt>
                <c:pt idx="1122">
                  <c:v>112,3</c:v>
                </c:pt>
                <c:pt idx="1123">
                  <c:v>112,4</c:v>
                </c:pt>
                <c:pt idx="1124">
                  <c:v>112,5</c:v>
                </c:pt>
                <c:pt idx="1125">
                  <c:v>112,6</c:v>
                </c:pt>
                <c:pt idx="1126">
                  <c:v>112,7</c:v>
                </c:pt>
                <c:pt idx="1127">
                  <c:v>112,8</c:v>
                </c:pt>
                <c:pt idx="1128">
                  <c:v>112,9</c:v>
                </c:pt>
                <c:pt idx="1129">
                  <c:v>113</c:v>
                </c:pt>
                <c:pt idx="1130">
                  <c:v>113,1</c:v>
                </c:pt>
                <c:pt idx="1131">
                  <c:v>113,2</c:v>
                </c:pt>
                <c:pt idx="1132">
                  <c:v>113,3</c:v>
                </c:pt>
                <c:pt idx="1133">
                  <c:v>113,4</c:v>
                </c:pt>
                <c:pt idx="1134">
                  <c:v>113,5</c:v>
                </c:pt>
                <c:pt idx="1135">
                  <c:v>113,6</c:v>
                </c:pt>
                <c:pt idx="1136">
                  <c:v>113,7</c:v>
                </c:pt>
                <c:pt idx="1137">
                  <c:v>113,8</c:v>
                </c:pt>
                <c:pt idx="1138">
                  <c:v>113,9</c:v>
                </c:pt>
                <c:pt idx="1139">
                  <c:v>114</c:v>
                </c:pt>
                <c:pt idx="1140">
                  <c:v>114,1</c:v>
                </c:pt>
                <c:pt idx="1141">
                  <c:v>114,2</c:v>
                </c:pt>
                <c:pt idx="1142">
                  <c:v>114,3</c:v>
                </c:pt>
                <c:pt idx="1143">
                  <c:v>114,4</c:v>
                </c:pt>
                <c:pt idx="1144">
                  <c:v>114,5</c:v>
                </c:pt>
                <c:pt idx="1145">
                  <c:v>114,6</c:v>
                </c:pt>
                <c:pt idx="1146">
                  <c:v>114,7</c:v>
                </c:pt>
                <c:pt idx="1147">
                  <c:v>114,8</c:v>
                </c:pt>
                <c:pt idx="1148">
                  <c:v>114,9</c:v>
                </c:pt>
                <c:pt idx="1149">
                  <c:v>115</c:v>
                </c:pt>
                <c:pt idx="1150">
                  <c:v>115,1</c:v>
                </c:pt>
                <c:pt idx="1151">
                  <c:v>115,2</c:v>
                </c:pt>
                <c:pt idx="1152">
                  <c:v>115,3</c:v>
                </c:pt>
                <c:pt idx="1153">
                  <c:v>115,4</c:v>
                </c:pt>
                <c:pt idx="1154">
                  <c:v>115,5</c:v>
                </c:pt>
                <c:pt idx="1155">
                  <c:v>115,6</c:v>
                </c:pt>
                <c:pt idx="1156">
                  <c:v>115,7</c:v>
                </c:pt>
                <c:pt idx="1157">
                  <c:v>115,8</c:v>
                </c:pt>
                <c:pt idx="1158">
                  <c:v>115,9</c:v>
                </c:pt>
                <c:pt idx="1159">
                  <c:v>116</c:v>
                </c:pt>
                <c:pt idx="1160">
                  <c:v>116,1</c:v>
                </c:pt>
                <c:pt idx="1161">
                  <c:v>116,2</c:v>
                </c:pt>
                <c:pt idx="1162">
                  <c:v>116,3</c:v>
                </c:pt>
                <c:pt idx="1163">
                  <c:v>116,4</c:v>
                </c:pt>
                <c:pt idx="1164">
                  <c:v>116,5</c:v>
                </c:pt>
                <c:pt idx="1165">
                  <c:v>116,6</c:v>
                </c:pt>
                <c:pt idx="1166">
                  <c:v>116,7</c:v>
                </c:pt>
                <c:pt idx="1167">
                  <c:v>116,8</c:v>
                </c:pt>
                <c:pt idx="1168">
                  <c:v>116,9</c:v>
                </c:pt>
                <c:pt idx="1169">
                  <c:v>117</c:v>
                </c:pt>
                <c:pt idx="1170">
                  <c:v>117,1</c:v>
                </c:pt>
                <c:pt idx="1171">
                  <c:v>117,2</c:v>
                </c:pt>
                <c:pt idx="1172">
                  <c:v>117,3</c:v>
                </c:pt>
                <c:pt idx="1173">
                  <c:v>117,4</c:v>
                </c:pt>
                <c:pt idx="1174">
                  <c:v>117,5</c:v>
                </c:pt>
                <c:pt idx="1175">
                  <c:v>117,6</c:v>
                </c:pt>
                <c:pt idx="1176">
                  <c:v>117,7</c:v>
                </c:pt>
                <c:pt idx="1177">
                  <c:v>117,8</c:v>
                </c:pt>
                <c:pt idx="1178">
                  <c:v>117,9</c:v>
                </c:pt>
                <c:pt idx="1179">
                  <c:v>118</c:v>
                </c:pt>
                <c:pt idx="1180">
                  <c:v>118,1</c:v>
                </c:pt>
                <c:pt idx="1181">
                  <c:v>118,2</c:v>
                </c:pt>
                <c:pt idx="1182">
                  <c:v>118,3</c:v>
                </c:pt>
                <c:pt idx="1183">
                  <c:v>118,4</c:v>
                </c:pt>
                <c:pt idx="1184">
                  <c:v>118,5</c:v>
                </c:pt>
                <c:pt idx="1185">
                  <c:v>118,6</c:v>
                </c:pt>
                <c:pt idx="1186">
                  <c:v>118,7</c:v>
                </c:pt>
                <c:pt idx="1187">
                  <c:v>118,8</c:v>
                </c:pt>
                <c:pt idx="1188">
                  <c:v>118,9</c:v>
                </c:pt>
                <c:pt idx="1189">
                  <c:v>119</c:v>
                </c:pt>
                <c:pt idx="1190">
                  <c:v>119,1</c:v>
                </c:pt>
                <c:pt idx="1191">
                  <c:v>119,2</c:v>
                </c:pt>
                <c:pt idx="1192">
                  <c:v>119,3</c:v>
                </c:pt>
                <c:pt idx="1193">
                  <c:v>119,4</c:v>
                </c:pt>
                <c:pt idx="1194">
                  <c:v>119,5</c:v>
                </c:pt>
                <c:pt idx="1195">
                  <c:v>119,6</c:v>
                </c:pt>
                <c:pt idx="1196">
                  <c:v>119,7</c:v>
                </c:pt>
                <c:pt idx="1197">
                  <c:v>119,8</c:v>
                </c:pt>
                <c:pt idx="1198">
                  <c:v>119,9</c:v>
                </c:pt>
                <c:pt idx="1199">
                  <c:v>120</c:v>
                </c:pt>
                <c:pt idx="1200">
                  <c:v>120,1</c:v>
                </c:pt>
                <c:pt idx="1201">
                  <c:v>120,2</c:v>
                </c:pt>
                <c:pt idx="1202">
                  <c:v>120,3</c:v>
                </c:pt>
                <c:pt idx="1203">
                  <c:v>120,4</c:v>
                </c:pt>
                <c:pt idx="1204">
                  <c:v>120,5</c:v>
                </c:pt>
                <c:pt idx="1205">
                  <c:v>120,6</c:v>
                </c:pt>
                <c:pt idx="1206">
                  <c:v>120,7</c:v>
                </c:pt>
                <c:pt idx="1207">
                  <c:v>120,8</c:v>
                </c:pt>
                <c:pt idx="1208">
                  <c:v>120,9</c:v>
                </c:pt>
                <c:pt idx="1209">
                  <c:v>121</c:v>
                </c:pt>
                <c:pt idx="1210">
                  <c:v>121,1</c:v>
                </c:pt>
                <c:pt idx="1211">
                  <c:v>121,2</c:v>
                </c:pt>
                <c:pt idx="1212">
                  <c:v>121,3</c:v>
                </c:pt>
                <c:pt idx="1213">
                  <c:v>121,4</c:v>
                </c:pt>
                <c:pt idx="1214">
                  <c:v>121,5</c:v>
                </c:pt>
                <c:pt idx="1215">
                  <c:v>121,6</c:v>
                </c:pt>
                <c:pt idx="1216">
                  <c:v>121,7</c:v>
                </c:pt>
                <c:pt idx="1217">
                  <c:v>121,8</c:v>
                </c:pt>
                <c:pt idx="1218">
                  <c:v>121,9</c:v>
                </c:pt>
                <c:pt idx="1219">
                  <c:v>122</c:v>
                </c:pt>
                <c:pt idx="1220">
                  <c:v>122,1</c:v>
                </c:pt>
                <c:pt idx="1221">
                  <c:v>122,2</c:v>
                </c:pt>
                <c:pt idx="1222">
                  <c:v>122,3</c:v>
                </c:pt>
                <c:pt idx="1223">
                  <c:v>122,4</c:v>
                </c:pt>
                <c:pt idx="1224">
                  <c:v>122,5</c:v>
                </c:pt>
                <c:pt idx="1225">
                  <c:v>122,6</c:v>
                </c:pt>
                <c:pt idx="1226">
                  <c:v>122,7</c:v>
                </c:pt>
                <c:pt idx="1227">
                  <c:v>122,8</c:v>
                </c:pt>
                <c:pt idx="1228">
                  <c:v>122,9</c:v>
                </c:pt>
                <c:pt idx="1229">
                  <c:v>123</c:v>
                </c:pt>
                <c:pt idx="1230">
                  <c:v>123,1</c:v>
                </c:pt>
                <c:pt idx="1231">
                  <c:v>123,2</c:v>
                </c:pt>
                <c:pt idx="1232">
                  <c:v>123,3</c:v>
                </c:pt>
                <c:pt idx="1233">
                  <c:v>123,4</c:v>
                </c:pt>
                <c:pt idx="1234">
                  <c:v>123,5</c:v>
                </c:pt>
                <c:pt idx="1235">
                  <c:v>123,6</c:v>
                </c:pt>
                <c:pt idx="1236">
                  <c:v>123,7</c:v>
                </c:pt>
                <c:pt idx="1237">
                  <c:v>123,8</c:v>
                </c:pt>
                <c:pt idx="1238">
                  <c:v>123,9</c:v>
                </c:pt>
                <c:pt idx="1239">
                  <c:v>124</c:v>
                </c:pt>
                <c:pt idx="1240">
                  <c:v>124,1</c:v>
                </c:pt>
                <c:pt idx="1241">
                  <c:v>124,2</c:v>
                </c:pt>
                <c:pt idx="1242">
                  <c:v>124,3</c:v>
                </c:pt>
                <c:pt idx="1243">
                  <c:v>124,4</c:v>
                </c:pt>
                <c:pt idx="1244">
                  <c:v>124,5</c:v>
                </c:pt>
                <c:pt idx="1245">
                  <c:v>124,6</c:v>
                </c:pt>
                <c:pt idx="1246">
                  <c:v>124,7</c:v>
                </c:pt>
                <c:pt idx="1247">
                  <c:v>124,8</c:v>
                </c:pt>
                <c:pt idx="1248">
                  <c:v>124,9</c:v>
                </c:pt>
                <c:pt idx="1249">
                  <c:v>125</c:v>
                </c:pt>
                <c:pt idx="1250">
                  <c:v>125,1</c:v>
                </c:pt>
                <c:pt idx="1251">
                  <c:v>125,2</c:v>
                </c:pt>
                <c:pt idx="1252">
                  <c:v>125,3</c:v>
                </c:pt>
                <c:pt idx="1253">
                  <c:v>125,4</c:v>
                </c:pt>
                <c:pt idx="1254">
                  <c:v>125,5</c:v>
                </c:pt>
                <c:pt idx="1255">
                  <c:v>125,6</c:v>
                </c:pt>
                <c:pt idx="1256">
                  <c:v>125,7</c:v>
                </c:pt>
                <c:pt idx="1257">
                  <c:v>125,8</c:v>
                </c:pt>
                <c:pt idx="1258">
                  <c:v>125,9</c:v>
                </c:pt>
                <c:pt idx="1259">
                  <c:v>126</c:v>
                </c:pt>
                <c:pt idx="1260">
                  <c:v>126,1</c:v>
                </c:pt>
                <c:pt idx="1261">
                  <c:v>126,2</c:v>
                </c:pt>
                <c:pt idx="1262">
                  <c:v>126,3</c:v>
                </c:pt>
                <c:pt idx="1263">
                  <c:v>126,4</c:v>
                </c:pt>
                <c:pt idx="1264">
                  <c:v>126,5</c:v>
                </c:pt>
                <c:pt idx="1265">
                  <c:v>126,6</c:v>
                </c:pt>
                <c:pt idx="1266">
                  <c:v>126,7</c:v>
                </c:pt>
                <c:pt idx="1267">
                  <c:v>126,8</c:v>
                </c:pt>
                <c:pt idx="1268">
                  <c:v>126,9</c:v>
                </c:pt>
                <c:pt idx="1269">
                  <c:v>127</c:v>
                </c:pt>
                <c:pt idx="1270">
                  <c:v>127,1</c:v>
                </c:pt>
                <c:pt idx="1271">
                  <c:v>127,2</c:v>
                </c:pt>
                <c:pt idx="1272">
                  <c:v>127,3</c:v>
                </c:pt>
                <c:pt idx="1273">
                  <c:v>127,4</c:v>
                </c:pt>
                <c:pt idx="1274">
                  <c:v>127,5</c:v>
                </c:pt>
                <c:pt idx="1275">
                  <c:v>127,6</c:v>
                </c:pt>
                <c:pt idx="1276">
                  <c:v>127,7</c:v>
                </c:pt>
                <c:pt idx="1277">
                  <c:v>127,8</c:v>
                </c:pt>
                <c:pt idx="1278">
                  <c:v>127,9</c:v>
                </c:pt>
                <c:pt idx="1279">
                  <c:v>128</c:v>
                </c:pt>
                <c:pt idx="1280">
                  <c:v>128,1</c:v>
                </c:pt>
                <c:pt idx="1281">
                  <c:v>128,2</c:v>
                </c:pt>
                <c:pt idx="1282">
                  <c:v>128,3</c:v>
                </c:pt>
                <c:pt idx="1283">
                  <c:v>128,4</c:v>
                </c:pt>
                <c:pt idx="1284">
                  <c:v>128,5</c:v>
                </c:pt>
                <c:pt idx="1285">
                  <c:v>128,6</c:v>
                </c:pt>
                <c:pt idx="1286">
                  <c:v>128,7</c:v>
                </c:pt>
                <c:pt idx="1287">
                  <c:v>128,8</c:v>
                </c:pt>
                <c:pt idx="1288">
                  <c:v>128,9</c:v>
                </c:pt>
                <c:pt idx="1289">
                  <c:v>129</c:v>
                </c:pt>
                <c:pt idx="1290">
                  <c:v>129,1</c:v>
                </c:pt>
                <c:pt idx="1291">
                  <c:v>129,2</c:v>
                </c:pt>
                <c:pt idx="1292">
                  <c:v>129,3</c:v>
                </c:pt>
                <c:pt idx="1293">
                  <c:v>129,4</c:v>
                </c:pt>
                <c:pt idx="1294">
                  <c:v>129,5</c:v>
                </c:pt>
                <c:pt idx="1295">
                  <c:v>129,6</c:v>
                </c:pt>
                <c:pt idx="1296">
                  <c:v>129,7</c:v>
                </c:pt>
                <c:pt idx="1297">
                  <c:v>129,8</c:v>
                </c:pt>
                <c:pt idx="1298">
                  <c:v>129,9</c:v>
                </c:pt>
                <c:pt idx="1299">
                  <c:v>130</c:v>
                </c:pt>
                <c:pt idx="1300">
                  <c:v>130,1</c:v>
                </c:pt>
                <c:pt idx="1301">
                  <c:v>130,2</c:v>
                </c:pt>
                <c:pt idx="1302">
                  <c:v>130,3</c:v>
                </c:pt>
                <c:pt idx="1303">
                  <c:v>130,4</c:v>
                </c:pt>
                <c:pt idx="1304">
                  <c:v>130,5</c:v>
                </c:pt>
                <c:pt idx="1305">
                  <c:v>130,6</c:v>
                </c:pt>
                <c:pt idx="1306">
                  <c:v>130,7</c:v>
                </c:pt>
                <c:pt idx="1307">
                  <c:v>130,8</c:v>
                </c:pt>
                <c:pt idx="1308">
                  <c:v>130,9</c:v>
                </c:pt>
                <c:pt idx="1309">
                  <c:v>131</c:v>
                </c:pt>
                <c:pt idx="1310">
                  <c:v>131,1</c:v>
                </c:pt>
                <c:pt idx="1311">
                  <c:v>131,2</c:v>
                </c:pt>
                <c:pt idx="1312">
                  <c:v>131,3</c:v>
                </c:pt>
                <c:pt idx="1313">
                  <c:v>131,4</c:v>
                </c:pt>
                <c:pt idx="1314">
                  <c:v>131,5</c:v>
                </c:pt>
                <c:pt idx="1315">
                  <c:v>131,6</c:v>
                </c:pt>
                <c:pt idx="1316">
                  <c:v>131,7</c:v>
                </c:pt>
                <c:pt idx="1317">
                  <c:v>131,8</c:v>
                </c:pt>
                <c:pt idx="1318">
                  <c:v>131,9</c:v>
                </c:pt>
                <c:pt idx="1319">
                  <c:v>132</c:v>
                </c:pt>
                <c:pt idx="1320">
                  <c:v>132,1</c:v>
                </c:pt>
                <c:pt idx="1321">
                  <c:v>132,2</c:v>
                </c:pt>
                <c:pt idx="1322">
                  <c:v>132,3</c:v>
                </c:pt>
                <c:pt idx="1323">
                  <c:v>132,4</c:v>
                </c:pt>
                <c:pt idx="1324">
                  <c:v>132,5</c:v>
                </c:pt>
                <c:pt idx="1325">
                  <c:v>132,6</c:v>
                </c:pt>
                <c:pt idx="1326">
                  <c:v>132,7</c:v>
                </c:pt>
                <c:pt idx="1327">
                  <c:v>132,8</c:v>
                </c:pt>
                <c:pt idx="1328">
                  <c:v>132,9</c:v>
                </c:pt>
                <c:pt idx="1329">
                  <c:v>133</c:v>
                </c:pt>
                <c:pt idx="1330">
                  <c:v>133,1</c:v>
                </c:pt>
                <c:pt idx="1331">
                  <c:v>133,2</c:v>
                </c:pt>
                <c:pt idx="1332">
                  <c:v>133,3</c:v>
                </c:pt>
                <c:pt idx="1333">
                  <c:v>133,4</c:v>
                </c:pt>
                <c:pt idx="1334">
                  <c:v>133,5</c:v>
                </c:pt>
                <c:pt idx="1335">
                  <c:v>133,6</c:v>
                </c:pt>
                <c:pt idx="1336">
                  <c:v>133,7</c:v>
                </c:pt>
                <c:pt idx="1337">
                  <c:v>133,8</c:v>
                </c:pt>
                <c:pt idx="1338">
                  <c:v>133,9</c:v>
                </c:pt>
                <c:pt idx="1339">
                  <c:v>134</c:v>
                </c:pt>
                <c:pt idx="1340">
                  <c:v>134,1</c:v>
                </c:pt>
                <c:pt idx="1341">
                  <c:v>134,2</c:v>
                </c:pt>
                <c:pt idx="1342">
                  <c:v>134,3</c:v>
                </c:pt>
                <c:pt idx="1343">
                  <c:v>134,4</c:v>
                </c:pt>
                <c:pt idx="1344">
                  <c:v>134,5</c:v>
                </c:pt>
                <c:pt idx="1345">
                  <c:v>134,6</c:v>
                </c:pt>
                <c:pt idx="1346">
                  <c:v>134,7</c:v>
                </c:pt>
                <c:pt idx="1347">
                  <c:v>134,8</c:v>
                </c:pt>
                <c:pt idx="1348">
                  <c:v>134,9</c:v>
                </c:pt>
                <c:pt idx="1349">
                  <c:v>135</c:v>
                </c:pt>
                <c:pt idx="1350">
                  <c:v>135,1</c:v>
                </c:pt>
                <c:pt idx="1351">
                  <c:v>135,2</c:v>
                </c:pt>
                <c:pt idx="1352">
                  <c:v>135,3</c:v>
                </c:pt>
                <c:pt idx="1353">
                  <c:v>135,4</c:v>
                </c:pt>
                <c:pt idx="1354">
                  <c:v>135,5</c:v>
                </c:pt>
                <c:pt idx="1355">
                  <c:v>135,6</c:v>
                </c:pt>
                <c:pt idx="1356">
                  <c:v>135,7</c:v>
                </c:pt>
                <c:pt idx="1357">
                  <c:v>135,8</c:v>
                </c:pt>
                <c:pt idx="1358">
                  <c:v>135,9</c:v>
                </c:pt>
                <c:pt idx="1359">
                  <c:v>136</c:v>
                </c:pt>
                <c:pt idx="1360">
                  <c:v>136,1</c:v>
                </c:pt>
                <c:pt idx="1361">
                  <c:v>136,2</c:v>
                </c:pt>
                <c:pt idx="1362">
                  <c:v>136,3</c:v>
                </c:pt>
                <c:pt idx="1363">
                  <c:v>136,4</c:v>
                </c:pt>
                <c:pt idx="1364">
                  <c:v>136,5</c:v>
                </c:pt>
                <c:pt idx="1365">
                  <c:v>136,6</c:v>
                </c:pt>
                <c:pt idx="1366">
                  <c:v>136,7</c:v>
                </c:pt>
                <c:pt idx="1367">
                  <c:v>136,8</c:v>
                </c:pt>
                <c:pt idx="1368">
                  <c:v>136,9</c:v>
                </c:pt>
                <c:pt idx="1369">
                  <c:v>137</c:v>
                </c:pt>
                <c:pt idx="1370">
                  <c:v>137,1</c:v>
                </c:pt>
                <c:pt idx="1371">
                  <c:v>137,2</c:v>
                </c:pt>
                <c:pt idx="1372">
                  <c:v>137,3</c:v>
                </c:pt>
                <c:pt idx="1373">
                  <c:v>137,4</c:v>
                </c:pt>
                <c:pt idx="1374">
                  <c:v>137,5</c:v>
                </c:pt>
                <c:pt idx="1375">
                  <c:v>137,6</c:v>
                </c:pt>
                <c:pt idx="1376">
                  <c:v>137,7</c:v>
                </c:pt>
                <c:pt idx="1377">
                  <c:v>137,8</c:v>
                </c:pt>
                <c:pt idx="1378">
                  <c:v>137,9</c:v>
                </c:pt>
                <c:pt idx="1379">
                  <c:v>138</c:v>
                </c:pt>
                <c:pt idx="1380">
                  <c:v>138,1</c:v>
                </c:pt>
                <c:pt idx="1381">
                  <c:v>138,2</c:v>
                </c:pt>
                <c:pt idx="1382">
                  <c:v>138,3</c:v>
                </c:pt>
                <c:pt idx="1383">
                  <c:v>138,4</c:v>
                </c:pt>
                <c:pt idx="1384">
                  <c:v>138,5</c:v>
                </c:pt>
                <c:pt idx="1385">
                  <c:v>138,6</c:v>
                </c:pt>
                <c:pt idx="1386">
                  <c:v>138,7</c:v>
                </c:pt>
                <c:pt idx="1387">
                  <c:v>138,8</c:v>
                </c:pt>
                <c:pt idx="1388">
                  <c:v>138,9</c:v>
                </c:pt>
                <c:pt idx="1389">
                  <c:v>139</c:v>
                </c:pt>
                <c:pt idx="1390">
                  <c:v>139,1</c:v>
                </c:pt>
                <c:pt idx="1391">
                  <c:v>139,2</c:v>
                </c:pt>
                <c:pt idx="1392">
                  <c:v>139,3</c:v>
                </c:pt>
                <c:pt idx="1393">
                  <c:v>139,4</c:v>
                </c:pt>
                <c:pt idx="1394">
                  <c:v>139,5</c:v>
                </c:pt>
                <c:pt idx="1395">
                  <c:v>139,6</c:v>
                </c:pt>
                <c:pt idx="1396">
                  <c:v>139,7</c:v>
                </c:pt>
                <c:pt idx="1397">
                  <c:v>139,8</c:v>
                </c:pt>
                <c:pt idx="1398">
                  <c:v>139,9</c:v>
                </c:pt>
                <c:pt idx="1399">
                  <c:v>140</c:v>
                </c:pt>
                <c:pt idx="1400">
                  <c:v>140,1</c:v>
                </c:pt>
                <c:pt idx="1401">
                  <c:v>140,2</c:v>
                </c:pt>
                <c:pt idx="1402">
                  <c:v>140,3</c:v>
                </c:pt>
                <c:pt idx="1403">
                  <c:v>140,4</c:v>
                </c:pt>
                <c:pt idx="1404">
                  <c:v>140,5</c:v>
                </c:pt>
                <c:pt idx="1405">
                  <c:v>140,6</c:v>
                </c:pt>
                <c:pt idx="1406">
                  <c:v>140,7</c:v>
                </c:pt>
                <c:pt idx="1407">
                  <c:v>140,8</c:v>
                </c:pt>
                <c:pt idx="1408">
                  <c:v>140,9</c:v>
                </c:pt>
                <c:pt idx="1409">
                  <c:v>141</c:v>
                </c:pt>
                <c:pt idx="1410">
                  <c:v>141,1</c:v>
                </c:pt>
                <c:pt idx="1411">
                  <c:v>141,2</c:v>
                </c:pt>
                <c:pt idx="1412">
                  <c:v>141,3</c:v>
                </c:pt>
                <c:pt idx="1413">
                  <c:v>141,4</c:v>
                </c:pt>
                <c:pt idx="1414">
                  <c:v>141,5</c:v>
                </c:pt>
                <c:pt idx="1415">
                  <c:v>141,6</c:v>
                </c:pt>
                <c:pt idx="1416">
                  <c:v>141,7</c:v>
                </c:pt>
                <c:pt idx="1417">
                  <c:v>141,8</c:v>
                </c:pt>
                <c:pt idx="1418">
                  <c:v>141,9</c:v>
                </c:pt>
                <c:pt idx="1419">
                  <c:v>142</c:v>
                </c:pt>
                <c:pt idx="1420">
                  <c:v>142,1</c:v>
                </c:pt>
                <c:pt idx="1421">
                  <c:v>142,2</c:v>
                </c:pt>
                <c:pt idx="1422">
                  <c:v>142,3</c:v>
                </c:pt>
                <c:pt idx="1423">
                  <c:v>142,4</c:v>
                </c:pt>
                <c:pt idx="1424">
                  <c:v>142,5</c:v>
                </c:pt>
                <c:pt idx="1425">
                  <c:v>142,6</c:v>
                </c:pt>
                <c:pt idx="1426">
                  <c:v>142,7</c:v>
                </c:pt>
                <c:pt idx="1427">
                  <c:v>142,8</c:v>
                </c:pt>
                <c:pt idx="1428">
                  <c:v>142,9</c:v>
                </c:pt>
                <c:pt idx="1429">
                  <c:v>143</c:v>
                </c:pt>
                <c:pt idx="1430">
                  <c:v>143,1</c:v>
                </c:pt>
                <c:pt idx="1431">
                  <c:v>143,2</c:v>
                </c:pt>
                <c:pt idx="1432">
                  <c:v>143,3</c:v>
                </c:pt>
                <c:pt idx="1433">
                  <c:v>143,4</c:v>
                </c:pt>
                <c:pt idx="1434">
                  <c:v>143,5</c:v>
                </c:pt>
                <c:pt idx="1435">
                  <c:v>143,6</c:v>
                </c:pt>
                <c:pt idx="1436">
                  <c:v>143,7</c:v>
                </c:pt>
                <c:pt idx="1437">
                  <c:v>143,8</c:v>
                </c:pt>
                <c:pt idx="1438">
                  <c:v>143,9</c:v>
                </c:pt>
                <c:pt idx="1439">
                  <c:v>144</c:v>
                </c:pt>
                <c:pt idx="1440">
                  <c:v>144,1</c:v>
                </c:pt>
                <c:pt idx="1441">
                  <c:v>144,2</c:v>
                </c:pt>
                <c:pt idx="1442">
                  <c:v>144,3</c:v>
                </c:pt>
                <c:pt idx="1443">
                  <c:v>144,4</c:v>
                </c:pt>
                <c:pt idx="1444">
                  <c:v>144,5</c:v>
                </c:pt>
                <c:pt idx="1445">
                  <c:v>144,6</c:v>
                </c:pt>
                <c:pt idx="1446">
                  <c:v>144,7</c:v>
                </c:pt>
                <c:pt idx="1447">
                  <c:v>144,8</c:v>
                </c:pt>
                <c:pt idx="1448">
                  <c:v>144,9</c:v>
                </c:pt>
                <c:pt idx="1449">
                  <c:v>145</c:v>
                </c:pt>
                <c:pt idx="1450">
                  <c:v>145,1</c:v>
                </c:pt>
                <c:pt idx="1451">
                  <c:v>145,2</c:v>
                </c:pt>
                <c:pt idx="1452">
                  <c:v>145,3</c:v>
                </c:pt>
                <c:pt idx="1453">
                  <c:v>145,4</c:v>
                </c:pt>
                <c:pt idx="1454">
                  <c:v>145,5</c:v>
                </c:pt>
                <c:pt idx="1455">
                  <c:v>145,6</c:v>
                </c:pt>
                <c:pt idx="1456">
                  <c:v>145,7</c:v>
                </c:pt>
                <c:pt idx="1457">
                  <c:v>145,8</c:v>
                </c:pt>
                <c:pt idx="1458">
                  <c:v>145,9</c:v>
                </c:pt>
                <c:pt idx="1459">
                  <c:v>146</c:v>
                </c:pt>
                <c:pt idx="1460">
                  <c:v>146,1</c:v>
                </c:pt>
                <c:pt idx="1461">
                  <c:v>146,2</c:v>
                </c:pt>
                <c:pt idx="1462">
                  <c:v>146,3</c:v>
                </c:pt>
                <c:pt idx="1463">
                  <c:v>146,4</c:v>
                </c:pt>
                <c:pt idx="1464">
                  <c:v>146,5</c:v>
                </c:pt>
                <c:pt idx="1465">
                  <c:v>146,6</c:v>
                </c:pt>
                <c:pt idx="1466">
                  <c:v>146,7</c:v>
                </c:pt>
                <c:pt idx="1467">
                  <c:v>146,8</c:v>
                </c:pt>
                <c:pt idx="1468">
                  <c:v>146,9</c:v>
                </c:pt>
                <c:pt idx="1469">
                  <c:v>147</c:v>
                </c:pt>
                <c:pt idx="1470">
                  <c:v>147,1</c:v>
                </c:pt>
                <c:pt idx="1471">
                  <c:v>147,2</c:v>
                </c:pt>
                <c:pt idx="1472">
                  <c:v>147,3</c:v>
                </c:pt>
                <c:pt idx="1473">
                  <c:v>147,4</c:v>
                </c:pt>
                <c:pt idx="1474">
                  <c:v>147,5</c:v>
                </c:pt>
                <c:pt idx="1475">
                  <c:v>147,6</c:v>
                </c:pt>
                <c:pt idx="1476">
                  <c:v>147,7</c:v>
                </c:pt>
                <c:pt idx="1477">
                  <c:v>147,8</c:v>
                </c:pt>
                <c:pt idx="1478">
                  <c:v>147,9</c:v>
                </c:pt>
                <c:pt idx="1479">
                  <c:v>148</c:v>
                </c:pt>
                <c:pt idx="1480">
                  <c:v>148,1</c:v>
                </c:pt>
                <c:pt idx="1481">
                  <c:v>148,2</c:v>
                </c:pt>
                <c:pt idx="1482">
                  <c:v>148,3</c:v>
                </c:pt>
                <c:pt idx="1483">
                  <c:v>148,4</c:v>
                </c:pt>
                <c:pt idx="1484">
                  <c:v>148,5</c:v>
                </c:pt>
                <c:pt idx="1485">
                  <c:v>148,6</c:v>
                </c:pt>
                <c:pt idx="1486">
                  <c:v>148,7</c:v>
                </c:pt>
                <c:pt idx="1487">
                  <c:v>148,8</c:v>
                </c:pt>
                <c:pt idx="1488">
                  <c:v>148,9</c:v>
                </c:pt>
                <c:pt idx="1489">
                  <c:v>149</c:v>
                </c:pt>
                <c:pt idx="1490">
                  <c:v>149,1</c:v>
                </c:pt>
                <c:pt idx="1491">
                  <c:v>149,2</c:v>
                </c:pt>
                <c:pt idx="1492">
                  <c:v>149,3</c:v>
                </c:pt>
                <c:pt idx="1493">
                  <c:v>149,4</c:v>
                </c:pt>
                <c:pt idx="1494">
                  <c:v>149,5</c:v>
                </c:pt>
                <c:pt idx="1495">
                  <c:v>149,6</c:v>
                </c:pt>
                <c:pt idx="1496">
                  <c:v>149,7</c:v>
                </c:pt>
                <c:pt idx="1497">
                  <c:v>149,8</c:v>
                </c:pt>
                <c:pt idx="1498">
                  <c:v>149,9</c:v>
                </c:pt>
                <c:pt idx="1499">
                  <c:v>150</c:v>
                </c:pt>
                <c:pt idx="1500">
                  <c:v>150,1</c:v>
                </c:pt>
                <c:pt idx="1501">
                  <c:v>150,2</c:v>
                </c:pt>
                <c:pt idx="1502">
                  <c:v>150,3</c:v>
                </c:pt>
                <c:pt idx="1503">
                  <c:v>150,4</c:v>
                </c:pt>
                <c:pt idx="1504">
                  <c:v>150,5</c:v>
                </c:pt>
                <c:pt idx="1505">
                  <c:v>150,6</c:v>
                </c:pt>
                <c:pt idx="1506">
                  <c:v>150,7</c:v>
                </c:pt>
                <c:pt idx="1507">
                  <c:v>150,8</c:v>
                </c:pt>
                <c:pt idx="1508">
                  <c:v>150,9</c:v>
                </c:pt>
                <c:pt idx="1509">
                  <c:v>151</c:v>
                </c:pt>
                <c:pt idx="1510">
                  <c:v>151,1</c:v>
                </c:pt>
                <c:pt idx="1511">
                  <c:v>151,2</c:v>
                </c:pt>
                <c:pt idx="1512">
                  <c:v>151,3</c:v>
                </c:pt>
                <c:pt idx="1513">
                  <c:v>151,4</c:v>
                </c:pt>
                <c:pt idx="1514">
                  <c:v>151,5</c:v>
                </c:pt>
                <c:pt idx="1515">
                  <c:v>151,6</c:v>
                </c:pt>
                <c:pt idx="1516">
                  <c:v>151,7</c:v>
                </c:pt>
                <c:pt idx="1517">
                  <c:v>151,8</c:v>
                </c:pt>
                <c:pt idx="1518">
                  <c:v>151,9</c:v>
                </c:pt>
                <c:pt idx="1519">
                  <c:v>152</c:v>
                </c:pt>
                <c:pt idx="1520">
                  <c:v>152,1</c:v>
                </c:pt>
                <c:pt idx="1521">
                  <c:v>152,2</c:v>
                </c:pt>
                <c:pt idx="1522">
                  <c:v>152,3</c:v>
                </c:pt>
                <c:pt idx="1523">
                  <c:v>152,4</c:v>
                </c:pt>
                <c:pt idx="1524">
                  <c:v>152,5</c:v>
                </c:pt>
                <c:pt idx="1525">
                  <c:v>152,6</c:v>
                </c:pt>
                <c:pt idx="1526">
                  <c:v>152,7</c:v>
                </c:pt>
                <c:pt idx="1527">
                  <c:v>152,8</c:v>
                </c:pt>
                <c:pt idx="1528">
                  <c:v>152,9</c:v>
                </c:pt>
                <c:pt idx="1529">
                  <c:v>153</c:v>
                </c:pt>
                <c:pt idx="1530">
                  <c:v>153,1</c:v>
                </c:pt>
                <c:pt idx="1531">
                  <c:v>153,2</c:v>
                </c:pt>
                <c:pt idx="1532">
                  <c:v>153,3</c:v>
                </c:pt>
                <c:pt idx="1533">
                  <c:v>153,4</c:v>
                </c:pt>
                <c:pt idx="1534">
                  <c:v>153,5</c:v>
                </c:pt>
                <c:pt idx="1535">
                  <c:v>153,6</c:v>
                </c:pt>
                <c:pt idx="1536">
                  <c:v>153,7</c:v>
                </c:pt>
                <c:pt idx="1537">
                  <c:v>153,8</c:v>
                </c:pt>
                <c:pt idx="1538">
                  <c:v>153,9</c:v>
                </c:pt>
                <c:pt idx="1539">
                  <c:v>154</c:v>
                </c:pt>
                <c:pt idx="1540">
                  <c:v>154,1</c:v>
                </c:pt>
                <c:pt idx="1541">
                  <c:v>154,2</c:v>
                </c:pt>
                <c:pt idx="1542">
                  <c:v>154,3</c:v>
                </c:pt>
                <c:pt idx="1543">
                  <c:v>154,4</c:v>
                </c:pt>
                <c:pt idx="1544">
                  <c:v>154,5</c:v>
                </c:pt>
                <c:pt idx="1545">
                  <c:v>154,6</c:v>
                </c:pt>
                <c:pt idx="1546">
                  <c:v>154,7</c:v>
                </c:pt>
                <c:pt idx="1547">
                  <c:v>154,8</c:v>
                </c:pt>
                <c:pt idx="1548">
                  <c:v>154,9</c:v>
                </c:pt>
                <c:pt idx="1549">
                  <c:v>155</c:v>
                </c:pt>
                <c:pt idx="1550">
                  <c:v>155,1</c:v>
                </c:pt>
                <c:pt idx="1551">
                  <c:v>155,2</c:v>
                </c:pt>
                <c:pt idx="1552">
                  <c:v>155,3</c:v>
                </c:pt>
                <c:pt idx="1553">
                  <c:v>155,4</c:v>
                </c:pt>
                <c:pt idx="1554">
                  <c:v>155,5</c:v>
                </c:pt>
                <c:pt idx="1555">
                  <c:v>155,6</c:v>
                </c:pt>
                <c:pt idx="1556">
                  <c:v>155,7</c:v>
                </c:pt>
                <c:pt idx="1557">
                  <c:v>155,8</c:v>
                </c:pt>
                <c:pt idx="1558">
                  <c:v>155,9</c:v>
                </c:pt>
                <c:pt idx="1559">
                  <c:v>156</c:v>
                </c:pt>
                <c:pt idx="1560">
                  <c:v>156,1</c:v>
                </c:pt>
                <c:pt idx="1561">
                  <c:v>156,2</c:v>
                </c:pt>
                <c:pt idx="1562">
                  <c:v>156,3</c:v>
                </c:pt>
                <c:pt idx="1563">
                  <c:v>156,4</c:v>
                </c:pt>
                <c:pt idx="1564">
                  <c:v>156,5</c:v>
                </c:pt>
                <c:pt idx="1565">
                  <c:v>156,6</c:v>
                </c:pt>
                <c:pt idx="1566">
                  <c:v>156,7</c:v>
                </c:pt>
                <c:pt idx="1567">
                  <c:v>156,8</c:v>
                </c:pt>
                <c:pt idx="1568">
                  <c:v>156,9</c:v>
                </c:pt>
                <c:pt idx="1569">
                  <c:v>157</c:v>
                </c:pt>
                <c:pt idx="1570">
                  <c:v>157,1</c:v>
                </c:pt>
                <c:pt idx="1571">
                  <c:v>157,2</c:v>
                </c:pt>
                <c:pt idx="1572">
                  <c:v>157,3</c:v>
                </c:pt>
                <c:pt idx="1573">
                  <c:v>157,4</c:v>
                </c:pt>
                <c:pt idx="1574">
                  <c:v>157,5</c:v>
                </c:pt>
                <c:pt idx="1575">
                  <c:v>157,6</c:v>
                </c:pt>
                <c:pt idx="1576">
                  <c:v>157,7</c:v>
                </c:pt>
                <c:pt idx="1577">
                  <c:v>157,8</c:v>
                </c:pt>
                <c:pt idx="1578">
                  <c:v>157,9</c:v>
                </c:pt>
                <c:pt idx="1579">
                  <c:v>158</c:v>
                </c:pt>
                <c:pt idx="1580">
                  <c:v>158,1</c:v>
                </c:pt>
                <c:pt idx="1581">
                  <c:v>158,2</c:v>
                </c:pt>
                <c:pt idx="1582">
                  <c:v>158,3</c:v>
                </c:pt>
                <c:pt idx="1583">
                  <c:v>158,4</c:v>
                </c:pt>
                <c:pt idx="1584">
                  <c:v>158,5</c:v>
                </c:pt>
                <c:pt idx="1585">
                  <c:v>158,6</c:v>
                </c:pt>
                <c:pt idx="1586">
                  <c:v>158,7</c:v>
                </c:pt>
                <c:pt idx="1587">
                  <c:v>158,8</c:v>
                </c:pt>
                <c:pt idx="1588">
                  <c:v>158,9</c:v>
                </c:pt>
                <c:pt idx="1589">
                  <c:v>159</c:v>
                </c:pt>
                <c:pt idx="1590">
                  <c:v>159,1</c:v>
                </c:pt>
                <c:pt idx="1591">
                  <c:v>159,2</c:v>
                </c:pt>
                <c:pt idx="1592">
                  <c:v>159,3</c:v>
                </c:pt>
                <c:pt idx="1593">
                  <c:v>159,4</c:v>
                </c:pt>
                <c:pt idx="1594">
                  <c:v>159,5</c:v>
                </c:pt>
                <c:pt idx="1595">
                  <c:v>159,6</c:v>
                </c:pt>
                <c:pt idx="1596">
                  <c:v>159,7</c:v>
                </c:pt>
                <c:pt idx="1597">
                  <c:v>159,8</c:v>
                </c:pt>
                <c:pt idx="1598">
                  <c:v>159,9</c:v>
                </c:pt>
                <c:pt idx="1599">
                  <c:v>160</c:v>
                </c:pt>
                <c:pt idx="1600">
                  <c:v>160,1</c:v>
                </c:pt>
                <c:pt idx="1601">
                  <c:v>160,2</c:v>
                </c:pt>
                <c:pt idx="1602">
                  <c:v>160,3</c:v>
                </c:pt>
                <c:pt idx="1603">
                  <c:v>160,4</c:v>
                </c:pt>
                <c:pt idx="1604">
                  <c:v>160,5</c:v>
                </c:pt>
                <c:pt idx="1605">
                  <c:v>160,6</c:v>
                </c:pt>
                <c:pt idx="1606">
                  <c:v>160,7</c:v>
                </c:pt>
                <c:pt idx="1607">
                  <c:v>160,8</c:v>
                </c:pt>
                <c:pt idx="1608">
                  <c:v>160,9</c:v>
                </c:pt>
                <c:pt idx="1609">
                  <c:v>161</c:v>
                </c:pt>
                <c:pt idx="1610">
                  <c:v>161,1</c:v>
                </c:pt>
                <c:pt idx="1611">
                  <c:v>161,2</c:v>
                </c:pt>
                <c:pt idx="1612">
                  <c:v>161,3</c:v>
                </c:pt>
                <c:pt idx="1613">
                  <c:v>161,4</c:v>
                </c:pt>
                <c:pt idx="1614">
                  <c:v>161,5</c:v>
                </c:pt>
                <c:pt idx="1615">
                  <c:v>161,6</c:v>
                </c:pt>
                <c:pt idx="1616">
                  <c:v>161,7</c:v>
                </c:pt>
                <c:pt idx="1617">
                  <c:v>161,8</c:v>
                </c:pt>
                <c:pt idx="1618">
                  <c:v>161,9</c:v>
                </c:pt>
                <c:pt idx="1619">
                  <c:v>162</c:v>
                </c:pt>
                <c:pt idx="1620">
                  <c:v>162,1</c:v>
                </c:pt>
                <c:pt idx="1621">
                  <c:v>162,2</c:v>
                </c:pt>
                <c:pt idx="1622">
                  <c:v>162,3</c:v>
                </c:pt>
                <c:pt idx="1623">
                  <c:v>162,4</c:v>
                </c:pt>
                <c:pt idx="1624">
                  <c:v>162,5</c:v>
                </c:pt>
                <c:pt idx="1625">
                  <c:v>162,6</c:v>
                </c:pt>
                <c:pt idx="1626">
                  <c:v>162,7</c:v>
                </c:pt>
                <c:pt idx="1627">
                  <c:v>162,8</c:v>
                </c:pt>
                <c:pt idx="1628">
                  <c:v>162,9</c:v>
                </c:pt>
                <c:pt idx="1629">
                  <c:v>163</c:v>
                </c:pt>
                <c:pt idx="1630">
                  <c:v>163,1</c:v>
                </c:pt>
                <c:pt idx="1631">
                  <c:v>163,2</c:v>
                </c:pt>
                <c:pt idx="1632">
                  <c:v>163,3</c:v>
                </c:pt>
                <c:pt idx="1633">
                  <c:v>163,4</c:v>
                </c:pt>
                <c:pt idx="1634">
                  <c:v>163,5</c:v>
                </c:pt>
                <c:pt idx="1635">
                  <c:v>163,6</c:v>
                </c:pt>
                <c:pt idx="1636">
                  <c:v>163,7</c:v>
                </c:pt>
                <c:pt idx="1637">
                  <c:v>163,8</c:v>
                </c:pt>
                <c:pt idx="1638">
                  <c:v>163,9</c:v>
                </c:pt>
                <c:pt idx="1639">
                  <c:v>164</c:v>
                </c:pt>
                <c:pt idx="1640">
                  <c:v>164,1</c:v>
                </c:pt>
                <c:pt idx="1641">
                  <c:v>164,2</c:v>
                </c:pt>
                <c:pt idx="1642">
                  <c:v>164,3</c:v>
                </c:pt>
                <c:pt idx="1643">
                  <c:v>164,4</c:v>
                </c:pt>
                <c:pt idx="1644">
                  <c:v>164,5</c:v>
                </c:pt>
                <c:pt idx="1645">
                  <c:v>164,6</c:v>
                </c:pt>
                <c:pt idx="1646">
                  <c:v>164,7</c:v>
                </c:pt>
                <c:pt idx="1647">
                  <c:v>164,8</c:v>
                </c:pt>
                <c:pt idx="1648">
                  <c:v>164,9</c:v>
                </c:pt>
                <c:pt idx="1649">
                  <c:v>165</c:v>
                </c:pt>
                <c:pt idx="1650">
                  <c:v>165,1</c:v>
                </c:pt>
                <c:pt idx="1651">
                  <c:v>165,2</c:v>
                </c:pt>
                <c:pt idx="1652">
                  <c:v>165,3</c:v>
                </c:pt>
                <c:pt idx="1653">
                  <c:v>165,4</c:v>
                </c:pt>
                <c:pt idx="1654">
                  <c:v>165,5</c:v>
                </c:pt>
                <c:pt idx="1655">
                  <c:v>165,6</c:v>
                </c:pt>
                <c:pt idx="1656">
                  <c:v>165,7</c:v>
                </c:pt>
                <c:pt idx="1657">
                  <c:v>165,8</c:v>
                </c:pt>
                <c:pt idx="1658">
                  <c:v>165,9</c:v>
                </c:pt>
                <c:pt idx="1659">
                  <c:v>166</c:v>
                </c:pt>
                <c:pt idx="1660">
                  <c:v>166,1</c:v>
                </c:pt>
                <c:pt idx="1661">
                  <c:v>166,2</c:v>
                </c:pt>
                <c:pt idx="1662">
                  <c:v>166,3</c:v>
                </c:pt>
                <c:pt idx="1663">
                  <c:v>166,4</c:v>
                </c:pt>
                <c:pt idx="1664">
                  <c:v>166,5</c:v>
                </c:pt>
                <c:pt idx="1665">
                  <c:v>166,6</c:v>
                </c:pt>
                <c:pt idx="1666">
                  <c:v>166,7</c:v>
                </c:pt>
                <c:pt idx="1667">
                  <c:v>166,8</c:v>
                </c:pt>
                <c:pt idx="1668">
                  <c:v>166,9</c:v>
                </c:pt>
                <c:pt idx="1669">
                  <c:v>167</c:v>
                </c:pt>
                <c:pt idx="1670">
                  <c:v>167,1</c:v>
                </c:pt>
                <c:pt idx="1671">
                  <c:v>167,2</c:v>
                </c:pt>
                <c:pt idx="1672">
                  <c:v>167,3</c:v>
                </c:pt>
                <c:pt idx="1673">
                  <c:v>167,4</c:v>
                </c:pt>
                <c:pt idx="1674">
                  <c:v>167,5</c:v>
                </c:pt>
                <c:pt idx="1675">
                  <c:v>167,6</c:v>
                </c:pt>
                <c:pt idx="1676">
                  <c:v>167,7</c:v>
                </c:pt>
                <c:pt idx="1677">
                  <c:v>167,8</c:v>
                </c:pt>
                <c:pt idx="1678">
                  <c:v>167,9</c:v>
                </c:pt>
                <c:pt idx="1679">
                  <c:v>168</c:v>
                </c:pt>
                <c:pt idx="1680">
                  <c:v>168,1</c:v>
                </c:pt>
                <c:pt idx="1681">
                  <c:v>168,2</c:v>
                </c:pt>
                <c:pt idx="1682">
                  <c:v>168,3</c:v>
                </c:pt>
                <c:pt idx="1683">
                  <c:v>168,4</c:v>
                </c:pt>
                <c:pt idx="1684">
                  <c:v>168,5</c:v>
                </c:pt>
                <c:pt idx="1685">
                  <c:v>168,6</c:v>
                </c:pt>
                <c:pt idx="1686">
                  <c:v>168,7</c:v>
                </c:pt>
                <c:pt idx="1687">
                  <c:v>168,8</c:v>
                </c:pt>
                <c:pt idx="1688">
                  <c:v>168,9</c:v>
                </c:pt>
                <c:pt idx="1689">
                  <c:v>169</c:v>
                </c:pt>
                <c:pt idx="1690">
                  <c:v>169,1</c:v>
                </c:pt>
                <c:pt idx="1691">
                  <c:v>169,2</c:v>
                </c:pt>
                <c:pt idx="1692">
                  <c:v>169,3</c:v>
                </c:pt>
                <c:pt idx="1693">
                  <c:v>169,4</c:v>
                </c:pt>
                <c:pt idx="1694">
                  <c:v>169,5</c:v>
                </c:pt>
                <c:pt idx="1695">
                  <c:v>169,6</c:v>
                </c:pt>
                <c:pt idx="1696">
                  <c:v>169,7</c:v>
                </c:pt>
                <c:pt idx="1697">
                  <c:v>169,8</c:v>
                </c:pt>
                <c:pt idx="1698">
                  <c:v>169,9</c:v>
                </c:pt>
                <c:pt idx="1699">
                  <c:v>170</c:v>
                </c:pt>
                <c:pt idx="1700">
                  <c:v>170,1</c:v>
                </c:pt>
                <c:pt idx="1701">
                  <c:v>170,2</c:v>
                </c:pt>
                <c:pt idx="1702">
                  <c:v>170,3</c:v>
                </c:pt>
                <c:pt idx="1703">
                  <c:v>170,4</c:v>
                </c:pt>
                <c:pt idx="1704">
                  <c:v>170,5</c:v>
                </c:pt>
                <c:pt idx="1705">
                  <c:v>170,6</c:v>
                </c:pt>
                <c:pt idx="1706">
                  <c:v>170,7</c:v>
                </c:pt>
                <c:pt idx="1707">
                  <c:v>170,8</c:v>
                </c:pt>
                <c:pt idx="1708">
                  <c:v>170,9</c:v>
                </c:pt>
                <c:pt idx="1709">
                  <c:v>171</c:v>
                </c:pt>
                <c:pt idx="1710">
                  <c:v>171,1</c:v>
                </c:pt>
                <c:pt idx="1711">
                  <c:v>171,2</c:v>
                </c:pt>
                <c:pt idx="1712">
                  <c:v>171,3</c:v>
                </c:pt>
                <c:pt idx="1713">
                  <c:v>171,4</c:v>
                </c:pt>
                <c:pt idx="1714">
                  <c:v>171,5</c:v>
                </c:pt>
                <c:pt idx="1715">
                  <c:v>171,6</c:v>
                </c:pt>
                <c:pt idx="1716">
                  <c:v>171,7</c:v>
                </c:pt>
                <c:pt idx="1717">
                  <c:v>171,8</c:v>
                </c:pt>
                <c:pt idx="1718">
                  <c:v>171,9</c:v>
                </c:pt>
                <c:pt idx="1719">
                  <c:v>172</c:v>
                </c:pt>
                <c:pt idx="1720">
                  <c:v>172,1</c:v>
                </c:pt>
                <c:pt idx="1721">
                  <c:v>172,2</c:v>
                </c:pt>
                <c:pt idx="1722">
                  <c:v>172,3</c:v>
                </c:pt>
                <c:pt idx="1723">
                  <c:v>172,4</c:v>
                </c:pt>
                <c:pt idx="1724">
                  <c:v>172,5</c:v>
                </c:pt>
                <c:pt idx="1725">
                  <c:v>172,6</c:v>
                </c:pt>
                <c:pt idx="1726">
                  <c:v>172,7</c:v>
                </c:pt>
                <c:pt idx="1727">
                  <c:v>172,8</c:v>
                </c:pt>
                <c:pt idx="1728">
                  <c:v>172,9</c:v>
                </c:pt>
                <c:pt idx="1729">
                  <c:v>173</c:v>
                </c:pt>
                <c:pt idx="1730">
                  <c:v>173,1</c:v>
                </c:pt>
                <c:pt idx="1731">
                  <c:v>173,2</c:v>
                </c:pt>
                <c:pt idx="1732">
                  <c:v>173,3</c:v>
                </c:pt>
                <c:pt idx="1733">
                  <c:v>173,4</c:v>
                </c:pt>
                <c:pt idx="1734">
                  <c:v>173,5</c:v>
                </c:pt>
                <c:pt idx="1735">
                  <c:v>173,6</c:v>
                </c:pt>
                <c:pt idx="1736">
                  <c:v>173,7</c:v>
                </c:pt>
                <c:pt idx="1737">
                  <c:v>173,8</c:v>
                </c:pt>
                <c:pt idx="1738">
                  <c:v>173,9</c:v>
                </c:pt>
                <c:pt idx="1739">
                  <c:v>174</c:v>
                </c:pt>
                <c:pt idx="1740">
                  <c:v>174,1</c:v>
                </c:pt>
                <c:pt idx="1741">
                  <c:v>174,2</c:v>
                </c:pt>
                <c:pt idx="1742">
                  <c:v>174,3</c:v>
                </c:pt>
                <c:pt idx="1743">
                  <c:v>174,4</c:v>
                </c:pt>
                <c:pt idx="1744">
                  <c:v>174,5</c:v>
                </c:pt>
                <c:pt idx="1745">
                  <c:v>174,6</c:v>
                </c:pt>
                <c:pt idx="1746">
                  <c:v>174,7</c:v>
                </c:pt>
                <c:pt idx="1747">
                  <c:v>174,8</c:v>
                </c:pt>
                <c:pt idx="1748">
                  <c:v>174,9</c:v>
                </c:pt>
                <c:pt idx="1749">
                  <c:v>175</c:v>
                </c:pt>
                <c:pt idx="1750">
                  <c:v>175,1</c:v>
                </c:pt>
                <c:pt idx="1751">
                  <c:v>175,2</c:v>
                </c:pt>
                <c:pt idx="1752">
                  <c:v>175,3</c:v>
                </c:pt>
                <c:pt idx="1753">
                  <c:v>175,4</c:v>
                </c:pt>
                <c:pt idx="1754">
                  <c:v>175,5</c:v>
                </c:pt>
                <c:pt idx="1755">
                  <c:v>175,6</c:v>
                </c:pt>
                <c:pt idx="1756">
                  <c:v>175,7</c:v>
                </c:pt>
                <c:pt idx="1757">
                  <c:v>175,8</c:v>
                </c:pt>
                <c:pt idx="1758">
                  <c:v>175,9</c:v>
                </c:pt>
                <c:pt idx="1759">
                  <c:v>176</c:v>
                </c:pt>
                <c:pt idx="1760">
                  <c:v>176,1</c:v>
                </c:pt>
                <c:pt idx="1761">
                  <c:v>176,2</c:v>
                </c:pt>
                <c:pt idx="1762">
                  <c:v>176,3</c:v>
                </c:pt>
                <c:pt idx="1763">
                  <c:v>176,4</c:v>
                </c:pt>
                <c:pt idx="1764">
                  <c:v>176,5</c:v>
                </c:pt>
                <c:pt idx="1765">
                  <c:v>176,6</c:v>
                </c:pt>
                <c:pt idx="1766">
                  <c:v>176,7</c:v>
                </c:pt>
                <c:pt idx="1767">
                  <c:v>176,8</c:v>
                </c:pt>
                <c:pt idx="1768">
                  <c:v>176,9</c:v>
                </c:pt>
                <c:pt idx="1769">
                  <c:v>177</c:v>
                </c:pt>
                <c:pt idx="1770">
                  <c:v>177,1</c:v>
                </c:pt>
                <c:pt idx="1771">
                  <c:v>177,2</c:v>
                </c:pt>
                <c:pt idx="1772">
                  <c:v>177,3</c:v>
                </c:pt>
                <c:pt idx="1773">
                  <c:v>177,4</c:v>
                </c:pt>
                <c:pt idx="1774">
                  <c:v>177,5</c:v>
                </c:pt>
                <c:pt idx="1775">
                  <c:v>177,6</c:v>
                </c:pt>
                <c:pt idx="1776">
                  <c:v>177,7</c:v>
                </c:pt>
                <c:pt idx="1777">
                  <c:v>177,8</c:v>
                </c:pt>
                <c:pt idx="1778">
                  <c:v>177,9</c:v>
                </c:pt>
                <c:pt idx="1779">
                  <c:v>178</c:v>
                </c:pt>
                <c:pt idx="1780">
                  <c:v>178,1</c:v>
                </c:pt>
                <c:pt idx="1781">
                  <c:v>178,2</c:v>
                </c:pt>
                <c:pt idx="1782">
                  <c:v>178,3</c:v>
                </c:pt>
                <c:pt idx="1783">
                  <c:v>178,4</c:v>
                </c:pt>
                <c:pt idx="1784">
                  <c:v>178,5</c:v>
                </c:pt>
                <c:pt idx="1785">
                  <c:v>178,6</c:v>
                </c:pt>
                <c:pt idx="1786">
                  <c:v>178,7</c:v>
                </c:pt>
                <c:pt idx="1787">
                  <c:v>178,8</c:v>
                </c:pt>
                <c:pt idx="1788">
                  <c:v>178,9</c:v>
                </c:pt>
                <c:pt idx="1789">
                  <c:v>179</c:v>
                </c:pt>
                <c:pt idx="1790">
                  <c:v>179,1</c:v>
                </c:pt>
                <c:pt idx="1791">
                  <c:v>179,2</c:v>
                </c:pt>
                <c:pt idx="1792">
                  <c:v>179,3</c:v>
                </c:pt>
                <c:pt idx="1793">
                  <c:v>179,4</c:v>
                </c:pt>
                <c:pt idx="1794">
                  <c:v>179,5</c:v>
                </c:pt>
                <c:pt idx="1795">
                  <c:v>179,6</c:v>
                </c:pt>
                <c:pt idx="1796">
                  <c:v>179,7</c:v>
                </c:pt>
                <c:pt idx="1797">
                  <c:v>179,8</c:v>
                </c:pt>
                <c:pt idx="1798">
                  <c:v>179,9</c:v>
                </c:pt>
                <c:pt idx="1799">
                  <c:v>180</c:v>
                </c:pt>
                <c:pt idx="1800">
                  <c:v>180,1</c:v>
                </c:pt>
                <c:pt idx="1801">
                  <c:v>180,2</c:v>
                </c:pt>
                <c:pt idx="1802">
                  <c:v>180,3</c:v>
                </c:pt>
                <c:pt idx="1803">
                  <c:v>180,4</c:v>
                </c:pt>
                <c:pt idx="1804">
                  <c:v>180,5</c:v>
                </c:pt>
                <c:pt idx="1805">
                  <c:v>180,6</c:v>
                </c:pt>
                <c:pt idx="1806">
                  <c:v>180,7</c:v>
                </c:pt>
                <c:pt idx="1807">
                  <c:v>180,8</c:v>
                </c:pt>
                <c:pt idx="1808">
                  <c:v>180,9</c:v>
                </c:pt>
                <c:pt idx="1809">
                  <c:v>181</c:v>
                </c:pt>
                <c:pt idx="1810">
                  <c:v>181,1</c:v>
                </c:pt>
                <c:pt idx="1811">
                  <c:v>181,2</c:v>
                </c:pt>
                <c:pt idx="1812">
                  <c:v>181,3</c:v>
                </c:pt>
                <c:pt idx="1813">
                  <c:v>181,4</c:v>
                </c:pt>
                <c:pt idx="1814">
                  <c:v>181,5</c:v>
                </c:pt>
                <c:pt idx="1815">
                  <c:v>181,6</c:v>
                </c:pt>
                <c:pt idx="1816">
                  <c:v>181,7</c:v>
                </c:pt>
                <c:pt idx="1817">
                  <c:v>181,8</c:v>
                </c:pt>
                <c:pt idx="1818">
                  <c:v>181,9</c:v>
                </c:pt>
                <c:pt idx="1819">
                  <c:v>182</c:v>
                </c:pt>
                <c:pt idx="1820">
                  <c:v>182,1</c:v>
                </c:pt>
                <c:pt idx="1821">
                  <c:v>182,2</c:v>
                </c:pt>
                <c:pt idx="1822">
                  <c:v>182,3</c:v>
                </c:pt>
                <c:pt idx="1823">
                  <c:v>182,4</c:v>
                </c:pt>
                <c:pt idx="1824">
                  <c:v>182,5</c:v>
                </c:pt>
                <c:pt idx="1825">
                  <c:v>182,6</c:v>
                </c:pt>
                <c:pt idx="1826">
                  <c:v>182,7</c:v>
                </c:pt>
                <c:pt idx="1827">
                  <c:v>182,8</c:v>
                </c:pt>
                <c:pt idx="1828">
                  <c:v>182,9</c:v>
                </c:pt>
                <c:pt idx="1829">
                  <c:v>183</c:v>
                </c:pt>
                <c:pt idx="1830">
                  <c:v>183,1</c:v>
                </c:pt>
                <c:pt idx="1831">
                  <c:v>183,2</c:v>
                </c:pt>
                <c:pt idx="1832">
                  <c:v>183,3</c:v>
                </c:pt>
                <c:pt idx="1833">
                  <c:v>183,4</c:v>
                </c:pt>
                <c:pt idx="1834">
                  <c:v>183,5</c:v>
                </c:pt>
                <c:pt idx="1835">
                  <c:v>183,6</c:v>
                </c:pt>
                <c:pt idx="1836">
                  <c:v>183,7</c:v>
                </c:pt>
                <c:pt idx="1837">
                  <c:v>183,8</c:v>
                </c:pt>
                <c:pt idx="1838">
                  <c:v>183,9</c:v>
                </c:pt>
                <c:pt idx="1839">
                  <c:v>184</c:v>
                </c:pt>
                <c:pt idx="1840">
                  <c:v>184,1</c:v>
                </c:pt>
                <c:pt idx="1841">
                  <c:v>184,2</c:v>
                </c:pt>
                <c:pt idx="1842">
                  <c:v>184,3</c:v>
                </c:pt>
                <c:pt idx="1843">
                  <c:v>184,4</c:v>
                </c:pt>
                <c:pt idx="1844">
                  <c:v>184,5</c:v>
                </c:pt>
                <c:pt idx="1845">
                  <c:v>184,6</c:v>
                </c:pt>
                <c:pt idx="1846">
                  <c:v>184,7</c:v>
                </c:pt>
                <c:pt idx="1847">
                  <c:v>184,8</c:v>
                </c:pt>
                <c:pt idx="1848">
                  <c:v>184,9</c:v>
                </c:pt>
                <c:pt idx="1849">
                  <c:v>185</c:v>
                </c:pt>
                <c:pt idx="1850">
                  <c:v>185,1</c:v>
                </c:pt>
                <c:pt idx="1851">
                  <c:v>185,2</c:v>
                </c:pt>
                <c:pt idx="1852">
                  <c:v>185,3</c:v>
                </c:pt>
                <c:pt idx="1853">
                  <c:v>185,4</c:v>
                </c:pt>
                <c:pt idx="1854">
                  <c:v>185,5</c:v>
                </c:pt>
                <c:pt idx="1855">
                  <c:v>185,6</c:v>
                </c:pt>
                <c:pt idx="1856">
                  <c:v>185,7</c:v>
                </c:pt>
                <c:pt idx="1857">
                  <c:v>185,8</c:v>
                </c:pt>
                <c:pt idx="1858">
                  <c:v>185,9</c:v>
                </c:pt>
                <c:pt idx="1859">
                  <c:v>186</c:v>
                </c:pt>
                <c:pt idx="1860">
                  <c:v>186,1</c:v>
                </c:pt>
                <c:pt idx="1861">
                  <c:v>186,2</c:v>
                </c:pt>
                <c:pt idx="1862">
                  <c:v>186,3</c:v>
                </c:pt>
                <c:pt idx="1863">
                  <c:v>186,4</c:v>
                </c:pt>
                <c:pt idx="1864">
                  <c:v>186,5</c:v>
                </c:pt>
                <c:pt idx="1865">
                  <c:v>186,6</c:v>
                </c:pt>
                <c:pt idx="1866">
                  <c:v>186,7</c:v>
                </c:pt>
                <c:pt idx="1867">
                  <c:v>186,8</c:v>
                </c:pt>
                <c:pt idx="1868">
                  <c:v>186,9</c:v>
                </c:pt>
                <c:pt idx="1869">
                  <c:v>187</c:v>
                </c:pt>
                <c:pt idx="1870">
                  <c:v>187,1</c:v>
                </c:pt>
                <c:pt idx="1871">
                  <c:v>187,2</c:v>
                </c:pt>
                <c:pt idx="1872">
                  <c:v>187,3</c:v>
                </c:pt>
                <c:pt idx="1873">
                  <c:v>187,4</c:v>
                </c:pt>
                <c:pt idx="1874">
                  <c:v>187,5</c:v>
                </c:pt>
                <c:pt idx="1875">
                  <c:v>187,6</c:v>
                </c:pt>
                <c:pt idx="1876">
                  <c:v>187,7</c:v>
                </c:pt>
                <c:pt idx="1877">
                  <c:v>187,8</c:v>
                </c:pt>
                <c:pt idx="1878">
                  <c:v>187,9</c:v>
                </c:pt>
                <c:pt idx="1879">
                  <c:v>188</c:v>
                </c:pt>
                <c:pt idx="1880">
                  <c:v>188,1</c:v>
                </c:pt>
                <c:pt idx="1881">
                  <c:v>188,2</c:v>
                </c:pt>
                <c:pt idx="1882">
                  <c:v>188,3</c:v>
                </c:pt>
                <c:pt idx="1883">
                  <c:v>188,4</c:v>
                </c:pt>
                <c:pt idx="1884">
                  <c:v>188,5</c:v>
                </c:pt>
                <c:pt idx="1885">
                  <c:v>188,6</c:v>
                </c:pt>
                <c:pt idx="1886">
                  <c:v>188,7</c:v>
                </c:pt>
                <c:pt idx="1887">
                  <c:v>188,8</c:v>
                </c:pt>
                <c:pt idx="1888">
                  <c:v>188,9</c:v>
                </c:pt>
                <c:pt idx="1889">
                  <c:v>189</c:v>
                </c:pt>
                <c:pt idx="1890">
                  <c:v>189,1</c:v>
                </c:pt>
                <c:pt idx="1891">
                  <c:v>189,2</c:v>
                </c:pt>
                <c:pt idx="1892">
                  <c:v>189,3</c:v>
                </c:pt>
                <c:pt idx="1893">
                  <c:v>189,4</c:v>
                </c:pt>
                <c:pt idx="1894">
                  <c:v>189,5</c:v>
                </c:pt>
                <c:pt idx="1895">
                  <c:v>189,6</c:v>
                </c:pt>
                <c:pt idx="1896">
                  <c:v>189,7</c:v>
                </c:pt>
                <c:pt idx="1897">
                  <c:v>189,8</c:v>
                </c:pt>
                <c:pt idx="1898">
                  <c:v>189,9</c:v>
                </c:pt>
                <c:pt idx="1899">
                  <c:v>190</c:v>
                </c:pt>
                <c:pt idx="1900">
                  <c:v>190,1</c:v>
                </c:pt>
                <c:pt idx="1901">
                  <c:v>190,2</c:v>
                </c:pt>
                <c:pt idx="1902">
                  <c:v>190,3</c:v>
                </c:pt>
                <c:pt idx="1903">
                  <c:v>190,4</c:v>
                </c:pt>
                <c:pt idx="1904">
                  <c:v>190,5</c:v>
                </c:pt>
                <c:pt idx="1905">
                  <c:v>190,6</c:v>
                </c:pt>
                <c:pt idx="1906">
                  <c:v>190,7</c:v>
                </c:pt>
                <c:pt idx="1907">
                  <c:v>190,8</c:v>
                </c:pt>
                <c:pt idx="1908">
                  <c:v>190,9</c:v>
                </c:pt>
                <c:pt idx="1909">
                  <c:v>191</c:v>
                </c:pt>
                <c:pt idx="1910">
                  <c:v>191,1</c:v>
                </c:pt>
                <c:pt idx="1911">
                  <c:v>191,2</c:v>
                </c:pt>
                <c:pt idx="1912">
                  <c:v>191,3</c:v>
                </c:pt>
                <c:pt idx="1913">
                  <c:v>191,4</c:v>
                </c:pt>
                <c:pt idx="1914">
                  <c:v>191,5</c:v>
                </c:pt>
                <c:pt idx="1915">
                  <c:v>191,6</c:v>
                </c:pt>
                <c:pt idx="1916">
                  <c:v>191,7</c:v>
                </c:pt>
                <c:pt idx="1917">
                  <c:v>191,8</c:v>
                </c:pt>
                <c:pt idx="1918">
                  <c:v>191,9</c:v>
                </c:pt>
                <c:pt idx="1919">
                  <c:v>192</c:v>
                </c:pt>
                <c:pt idx="1920">
                  <c:v>192,1</c:v>
                </c:pt>
                <c:pt idx="1921">
                  <c:v>192,2</c:v>
                </c:pt>
                <c:pt idx="1922">
                  <c:v>192,3</c:v>
                </c:pt>
                <c:pt idx="1923">
                  <c:v>192,4</c:v>
                </c:pt>
                <c:pt idx="1924">
                  <c:v>192,5</c:v>
                </c:pt>
                <c:pt idx="1925">
                  <c:v>192,6</c:v>
                </c:pt>
                <c:pt idx="1926">
                  <c:v>192,7</c:v>
                </c:pt>
                <c:pt idx="1927">
                  <c:v>192,8</c:v>
                </c:pt>
                <c:pt idx="1928">
                  <c:v>192,9</c:v>
                </c:pt>
                <c:pt idx="1929">
                  <c:v>193</c:v>
                </c:pt>
                <c:pt idx="1930">
                  <c:v>193,1</c:v>
                </c:pt>
                <c:pt idx="1931">
                  <c:v>193,2</c:v>
                </c:pt>
                <c:pt idx="1932">
                  <c:v>193,3</c:v>
                </c:pt>
                <c:pt idx="1933">
                  <c:v>193,4</c:v>
                </c:pt>
                <c:pt idx="1934">
                  <c:v>193,5</c:v>
                </c:pt>
                <c:pt idx="1935">
                  <c:v>193,6</c:v>
                </c:pt>
                <c:pt idx="1936">
                  <c:v>193,7</c:v>
                </c:pt>
                <c:pt idx="1937">
                  <c:v>193,8</c:v>
                </c:pt>
                <c:pt idx="1938">
                  <c:v>193,9</c:v>
                </c:pt>
                <c:pt idx="1939">
                  <c:v>194</c:v>
                </c:pt>
                <c:pt idx="1940">
                  <c:v>194,1</c:v>
                </c:pt>
                <c:pt idx="1941">
                  <c:v>194,2</c:v>
                </c:pt>
                <c:pt idx="1942">
                  <c:v>194,3</c:v>
                </c:pt>
                <c:pt idx="1943">
                  <c:v>194,4</c:v>
                </c:pt>
                <c:pt idx="1944">
                  <c:v>194,5</c:v>
                </c:pt>
                <c:pt idx="1945">
                  <c:v>194,6</c:v>
                </c:pt>
                <c:pt idx="1946">
                  <c:v>194,7</c:v>
                </c:pt>
                <c:pt idx="1947">
                  <c:v>194,8</c:v>
                </c:pt>
                <c:pt idx="1948">
                  <c:v>194,9</c:v>
                </c:pt>
                <c:pt idx="1949">
                  <c:v>195</c:v>
                </c:pt>
                <c:pt idx="1950">
                  <c:v>195,1</c:v>
                </c:pt>
                <c:pt idx="1951">
                  <c:v>195,2</c:v>
                </c:pt>
                <c:pt idx="1952">
                  <c:v>195,3</c:v>
                </c:pt>
                <c:pt idx="1953">
                  <c:v>195,4</c:v>
                </c:pt>
                <c:pt idx="1954">
                  <c:v>195,5</c:v>
                </c:pt>
                <c:pt idx="1955">
                  <c:v>195,6</c:v>
                </c:pt>
                <c:pt idx="1956">
                  <c:v>195,7</c:v>
                </c:pt>
                <c:pt idx="1957">
                  <c:v>195,8</c:v>
                </c:pt>
                <c:pt idx="1958">
                  <c:v>195,9</c:v>
                </c:pt>
                <c:pt idx="1959">
                  <c:v>196</c:v>
                </c:pt>
                <c:pt idx="1960">
                  <c:v>196,1</c:v>
                </c:pt>
                <c:pt idx="1961">
                  <c:v>196,2</c:v>
                </c:pt>
                <c:pt idx="1962">
                  <c:v>196,3</c:v>
                </c:pt>
                <c:pt idx="1963">
                  <c:v>196,4</c:v>
                </c:pt>
                <c:pt idx="1964">
                  <c:v>196,5</c:v>
                </c:pt>
                <c:pt idx="1965">
                  <c:v>196,6</c:v>
                </c:pt>
                <c:pt idx="1966">
                  <c:v>196,7</c:v>
                </c:pt>
                <c:pt idx="1967">
                  <c:v>196,8</c:v>
                </c:pt>
                <c:pt idx="1968">
                  <c:v>196,9</c:v>
                </c:pt>
                <c:pt idx="1969">
                  <c:v>197</c:v>
                </c:pt>
                <c:pt idx="1970">
                  <c:v>197,1</c:v>
                </c:pt>
                <c:pt idx="1971">
                  <c:v>197,2</c:v>
                </c:pt>
                <c:pt idx="1972">
                  <c:v>197,3</c:v>
                </c:pt>
                <c:pt idx="1973">
                  <c:v>197,4</c:v>
                </c:pt>
                <c:pt idx="1974">
                  <c:v>197,5</c:v>
                </c:pt>
                <c:pt idx="1975">
                  <c:v>197,6</c:v>
                </c:pt>
                <c:pt idx="1976">
                  <c:v>197,7</c:v>
                </c:pt>
                <c:pt idx="1977">
                  <c:v>197,8</c:v>
                </c:pt>
                <c:pt idx="1978">
                  <c:v>197,9</c:v>
                </c:pt>
                <c:pt idx="1979">
                  <c:v>198</c:v>
                </c:pt>
                <c:pt idx="1980">
                  <c:v>198,1</c:v>
                </c:pt>
                <c:pt idx="1981">
                  <c:v>198,2</c:v>
                </c:pt>
                <c:pt idx="1982">
                  <c:v>198,3</c:v>
                </c:pt>
                <c:pt idx="1983">
                  <c:v>198,4</c:v>
                </c:pt>
                <c:pt idx="1984">
                  <c:v>198,5</c:v>
                </c:pt>
                <c:pt idx="1985">
                  <c:v>198,6</c:v>
                </c:pt>
                <c:pt idx="1986">
                  <c:v>198,7</c:v>
                </c:pt>
                <c:pt idx="1987">
                  <c:v>198,8</c:v>
                </c:pt>
                <c:pt idx="1988">
                  <c:v>198,9</c:v>
                </c:pt>
                <c:pt idx="1989">
                  <c:v>199</c:v>
                </c:pt>
                <c:pt idx="1990">
                  <c:v>199,1</c:v>
                </c:pt>
                <c:pt idx="1991">
                  <c:v>199,2</c:v>
                </c:pt>
                <c:pt idx="1992">
                  <c:v>199,3</c:v>
                </c:pt>
                <c:pt idx="1993">
                  <c:v>199,4</c:v>
                </c:pt>
                <c:pt idx="1994">
                  <c:v>199,5</c:v>
                </c:pt>
                <c:pt idx="1995">
                  <c:v>199,6</c:v>
                </c:pt>
                <c:pt idx="1996">
                  <c:v>199,7</c:v>
                </c:pt>
                <c:pt idx="1997">
                  <c:v>199,8</c:v>
                </c:pt>
                <c:pt idx="1998">
                  <c:v>199,9</c:v>
                </c:pt>
                <c:pt idx="1999">
                  <c:v>200</c:v>
                </c:pt>
                <c:pt idx="2000">
                  <c:v>200,1</c:v>
                </c:pt>
                <c:pt idx="2001">
                  <c:v>200,2</c:v>
                </c:pt>
                <c:pt idx="2002">
                  <c:v>200,3</c:v>
                </c:pt>
                <c:pt idx="2003">
                  <c:v>200,4</c:v>
                </c:pt>
                <c:pt idx="2004">
                  <c:v>200,5</c:v>
                </c:pt>
                <c:pt idx="2005">
                  <c:v>200,6</c:v>
                </c:pt>
                <c:pt idx="2006">
                  <c:v>200,7</c:v>
                </c:pt>
                <c:pt idx="2007">
                  <c:v>200,8</c:v>
                </c:pt>
                <c:pt idx="2008">
                  <c:v>200,9</c:v>
                </c:pt>
                <c:pt idx="2009">
                  <c:v>201</c:v>
                </c:pt>
                <c:pt idx="2010">
                  <c:v>201,1</c:v>
                </c:pt>
                <c:pt idx="2011">
                  <c:v>201,2</c:v>
                </c:pt>
                <c:pt idx="2012">
                  <c:v>201,3</c:v>
                </c:pt>
                <c:pt idx="2013">
                  <c:v>201,4</c:v>
                </c:pt>
                <c:pt idx="2014">
                  <c:v>201,5</c:v>
                </c:pt>
                <c:pt idx="2015">
                  <c:v>201,6</c:v>
                </c:pt>
                <c:pt idx="2016">
                  <c:v>201,7</c:v>
                </c:pt>
                <c:pt idx="2017">
                  <c:v>201,8</c:v>
                </c:pt>
                <c:pt idx="2018">
                  <c:v>201,9</c:v>
                </c:pt>
                <c:pt idx="2019">
                  <c:v>202</c:v>
                </c:pt>
                <c:pt idx="2020">
                  <c:v>202,1</c:v>
                </c:pt>
                <c:pt idx="2021">
                  <c:v>202,2</c:v>
                </c:pt>
                <c:pt idx="2022">
                  <c:v>202,3</c:v>
                </c:pt>
                <c:pt idx="2023">
                  <c:v>202,4</c:v>
                </c:pt>
                <c:pt idx="2024">
                  <c:v>202,5</c:v>
                </c:pt>
                <c:pt idx="2025">
                  <c:v>202,6</c:v>
                </c:pt>
                <c:pt idx="2026">
                  <c:v>202,7</c:v>
                </c:pt>
                <c:pt idx="2027">
                  <c:v>202,8</c:v>
                </c:pt>
                <c:pt idx="2028">
                  <c:v>202,9</c:v>
                </c:pt>
                <c:pt idx="2029">
                  <c:v>203</c:v>
                </c:pt>
                <c:pt idx="2030">
                  <c:v>203,1</c:v>
                </c:pt>
                <c:pt idx="2031">
                  <c:v>203,2</c:v>
                </c:pt>
                <c:pt idx="2032">
                  <c:v>203,3</c:v>
                </c:pt>
                <c:pt idx="2033">
                  <c:v>203,4</c:v>
                </c:pt>
                <c:pt idx="2034">
                  <c:v>203,5</c:v>
                </c:pt>
                <c:pt idx="2035">
                  <c:v>203,6</c:v>
                </c:pt>
                <c:pt idx="2036">
                  <c:v>203,7</c:v>
                </c:pt>
                <c:pt idx="2037">
                  <c:v>203,8</c:v>
                </c:pt>
                <c:pt idx="2038">
                  <c:v>203,9</c:v>
                </c:pt>
                <c:pt idx="2039">
                  <c:v>204</c:v>
                </c:pt>
                <c:pt idx="2040">
                  <c:v>204,1</c:v>
                </c:pt>
                <c:pt idx="2041">
                  <c:v>204,2</c:v>
                </c:pt>
                <c:pt idx="2042">
                  <c:v>204,3</c:v>
                </c:pt>
                <c:pt idx="2043">
                  <c:v>204,4</c:v>
                </c:pt>
                <c:pt idx="2044">
                  <c:v>204,5</c:v>
                </c:pt>
                <c:pt idx="2045">
                  <c:v>204,6</c:v>
                </c:pt>
                <c:pt idx="2046">
                  <c:v>204,7</c:v>
                </c:pt>
                <c:pt idx="2047">
                  <c:v>204,8</c:v>
                </c:pt>
                <c:pt idx="2048">
                  <c:v>204,9</c:v>
                </c:pt>
                <c:pt idx="2049">
                  <c:v>205</c:v>
                </c:pt>
                <c:pt idx="2050">
                  <c:v>205,1</c:v>
                </c:pt>
                <c:pt idx="2051">
                  <c:v>205,2</c:v>
                </c:pt>
                <c:pt idx="2052">
                  <c:v>205,3</c:v>
                </c:pt>
                <c:pt idx="2053">
                  <c:v>205,4</c:v>
                </c:pt>
                <c:pt idx="2054">
                  <c:v>205,5</c:v>
                </c:pt>
                <c:pt idx="2055">
                  <c:v>205,6</c:v>
                </c:pt>
                <c:pt idx="2056">
                  <c:v>205,7</c:v>
                </c:pt>
                <c:pt idx="2057">
                  <c:v>205,8</c:v>
                </c:pt>
                <c:pt idx="2058">
                  <c:v>205,9</c:v>
                </c:pt>
                <c:pt idx="2059">
                  <c:v>206</c:v>
                </c:pt>
                <c:pt idx="2060">
                  <c:v>206,1</c:v>
                </c:pt>
                <c:pt idx="2061">
                  <c:v>206,2</c:v>
                </c:pt>
                <c:pt idx="2062">
                  <c:v>206,3</c:v>
                </c:pt>
                <c:pt idx="2063">
                  <c:v>206,4</c:v>
                </c:pt>
                <c:pt idx="2064">
                  <c:v>206,5</c:v>
                </c:pt>
                <c:pt idx="2065">
                  <c:v>206,6</c:v>
                </c:pt>
                <c:pt idx="2066">
                  <c:v>206,7</c:v>
                </c:pt>
                <c:pt idx="2067">
                  <c:v>206,8</c:v>
                </c:pt>
                <c:pt idx="2068">
                  <c:v>206,9</c:v>
                </c:pt>
                <c:pt idx="2069">
                  <c:v>207</c:v>
                </c:pt>
                <c:pt idx="2070">
                  <c:v>207,1</c:v>
                </c:pt>
                <c:pt idx="2071">
                  <c:v>207,2</c:v>
                </c:pt>
                <c:pt idx="2072">
                  <c:v>207,3</c:v>
                </c:pt>
                <c:pt idx="2073">
                  <c:v>207,4</c:v>
                </c:pt>
                <c:pt idx="2074">
                  <c:v>207,5</c:v>
                </c:pt>
                <c:pt idx="2075">
                  <c:v>207,6</c:v>
                </c:pt>
                <c:pt idx="2076">
                  <c:v>207,7</c:v>
                </c:pt>
                <c:pt idx="2077">
                  <c:v>207,8</c:v>
                </c:pt>
                <c:pt idx="2078">
                  <c:v>207,9</c:v>
                </c:pt>
                <c:pt idx="2079">
                  <c:v>208</c:v>
                </c:pt>
                <c:pt idx="2080">
                  <c:v>208,1</c:v>
                </c:pt>
                <c:pt idx="2081">
                  <c:v>208,2</c:v>
                </c:pt>
                <c:pt idx="2082">
                  <c:v>208,3</c:v>
                </c:pt>
                <c:pt idx="2083">
                  <c:v>208,4</c:v>
                </c:pt>
                <c:pt idx="2084">
                  <c:v>208,5</c:v>
                </c:pt>
                <c:pt idx="2085">
                  <c:v>208,6</c:v>
                </c:pt>
                <c:pt idx="2086">
                  <c:v>208,7</c:v>
                </c:pt>
                <c:pt idx="2087">
                  <c:v>208,8</c:v>
                </c:pt>
                <c:pt idx="2088">
                  <c:v>208,9</c:v>
                </c:pt>
                <c:pt idx="2089">
                  <c:v>209</c:v>
                </c:pt>
                <c:pt idx="2090">
                  <c:v>209,1</c:v>
                </c:pt>
                <c:pt idx="2091">
                  <c:v>209,2</c:v>
                </c:pt>
                <c:pt idx="2092">
                  <c:v>209,3</c:v>
                </c:pt>
                <c:pt idx="2093">
                  <c:v>209,4</c:v>
                </c:pt>
                <c:pt idx="2094">
                  <c:v>209,5</c:v>
                </c:pt>
                <c:pt idx="2095">
                  <c:v>209,6</c:v>
                </c:pt>
                <c:pt idx="2096">
                  <c:v>209,7</c:v>
                </c:pt>
                <c:pt idx="2097">
                  <c:v>209,8</c:v>
                </c:pt>
                <c:pt idx="2098">
                  <c:v>209,9</c:v>
                </c:pt>
                <c:pt idx="2099">
                  <c:v>210</c:v>
                </c:pt>
                <c:pt idx="2100">
                  <c:v>210,1</c:v>
                </c:pt>
                <c:pt idx="2101">
                  <c:v>210,2</c:v>
                </c:pt>
                <c:pt idx="2102">
                  <c:v>210,3</c:v>
                </c:pt>
                <c:pt idx="2103">
                  <c:v>210,4</c:v>
                </c:pt>
                <c:pt idx="2104">
                  <c:v>210,5</c:v>
                </c:pt>
                <c:pt idx="2105">
                  <c:v>210,6</c:v>
                </c:pt>
                <c:pt idx="2106">
                  <c:v>210,7</c:v>
                </c:pt>
                <c:pt idx="2107">
                  <c:v>210,8</c:v>
                </c:pt>
                <c:pt idx="2108">
                  <c:v>210,9</c:v>
                </c:pt>
                <c:pt idx="2109">
                  <c:v>211</c:v>
                </c:pt>
                <c:pt idx="2110">
                  <c:v>211,1</c:v>
                </c:pt>
                <c:pt idx="2111">
                  <c:v>211,2</c:v>
                </c:pt>
                <c:pt idx="2112">
                  <c:v>211,3</c:v>
                </c:pt>
                <c:pt idx="2113">
                  <c:v>211,4</c:v>
                </c:pt>
                <c:pt idx="2114">
                  <c:v>211,5</c:v>
                </c:pt>
                <c:pt idx="2115">
                  <c:v>211,6</c:v>
                </c:pt>
                <c:pt idx="2116">
                  <c:v>211,7</c:v>
                </c:pt>
                <c:pt idx="2117">
                  <c:v>211,8</c:v>
                </c:pt>
                <c:pt idx="2118">
                  <c:v>211,9</c:v>
                </c:pt>
                <c:pt idx="2119">
                  <c:v>212</c:v>
                </c:pt>
                <c:pt idx="2120">
                  <c:v>212,1</c:v>
                </c:pt>
                <c:pt idx="2121">
                  <c:v>212,2</c:v>
                </c:pt>
                <c:pt idx="2122">
                  <c:v>212,3</c:v>
                </c:pt>
                <c:pt idx="2123">
                  <c:v>212,4</c:v>
                </c:pt>
                <c:pt idx="2124">
                  <c:v>212,5</c:v>
                </c:pt>
                <c:pt idx="2125">
                  <c:v>212,6</c:v>
                </c:pt>
                <c:pt idx="2126">
                  <c:v>212,7</c:v>
                </c:pt>
                <c:pt idx="2127">
                  <c:v>212,8</c:v>
                </c:pt>
                <c:pt idx="2128">
                  <c:v>212,9</c:v>
                </c:pt>
                <c:pt idx="2129">
                  <c:v>213</c:v>
                </c:pt>
                <c:pt idx="2130">
                  <c:v>213,1</c:v>
                </c:pt>
                <c:pt idx="2131">
                  <c:v>213,2</c:v>
                </c:pt>
                <c:pt idx="2132">
                  <c:v>213,3</c:v>
                </c:pt>
                <c:pt idx="2133">
                  <c:v>213,4</c:v>
                </c:pt>
                <c:pt idx="2134">
                  <c:v>213,5</c:v>
                </c:pt>
                <c:pt idx="2135">
                  <c:v>213,6</c:v>
                </c:pt>
                <c:pt idx="2136">
                  <c:v>213,7</c:v>
                </c:pt>
                <c:pt idx="2137">
                  <c:v>213,8</c:v>
                </c:pt>
                <c:pt idx="2138">
                  <c:v>213,9</c:v>
                </c:pt>
                <c:pt idx="2139">
                  <c:v>214</c:v>
                </c:pt>
                <c:pt idx="2140">
                  <c:v>214,1</c:v>
                </c:pt>
                <c:pt idx="2141">
                  <c:v>214,2</c:v>
                </c:pt>
                <c:pt idx="2142">
                  <c:v>214,3</c:v>
                </c:pt>
                <c:pt idx="2143">
                  <c:v>214,4</c:v>
                </c:pt>
                <c:pt idx="2144">
                  <c:v>214,5</c:v>
                </c:pt>
                <c:pt idx="2145">
                  <c:v>214,6</c:v>
                </c:pt>
                <c:pt idx="2146">
                  <c:v>214,7</c:v>
                </c:pt>
                <c:pt idx="2147">
                  <c:v>214,8</c:v>
                </c:pt>
                <c:pt idx="2148">
                  <c:v>214,9</c:v>
                </c:pt>
                <c:pt idx="2149">
                  <c:v>215</c:v>
                </c:pt>
                <c:pt idx="2150">
                  <c:v>215,1</c:v>
                </c:pt>
                <c:pt idx="2151">
                  <c:v>215,2</c:v>
                </c:pt>
                <c:pt idx="2152">
                  <c:v>215,3</c:v>
                </c:pt>
                <c:pt idx="2153">
                  <c:v>215,4</c:v>
                </c:pt>
                <c:pt idx="2154">
                  <c:v>215,5</c:v>
                </c:pt>
                <c:pt idx="2155">
                  <c:v>215,6</c:v>
                </c:pt>
                <c:pt idx="2156">
                  <c:v>215,7</c:v>
                </c:pt>
                <c:pt idx="2157">
                  <c:v>215,8</c:v>
                </c:pt>
                <c:pt idx="2158">
                  <c:v>215,9</c:v>
                </c:pt>
                <c:pt idx="2159">
                  <c:v>216</c:v>
                </c:pt>
                <c:pt idx="2160">
                  <c:v>216,1</c:v>
                </c:pt>
                <c:pt idx="2161">
                  <c:v>216,2</c:v>
                </c:pt>
                <c:pt idx="2162">
                  <c:v>216,3</c:v>
                </c:pt>
                <c:pt idx="2163">
                  <c:v>216,4</c:v>
                </c:pt>
                <c:pt idx="2164">
                  <c:v>216,5</c:v>
                </c:pt>
                <c:pt idx="2165">
                  <c:v>216,6</c:v>
                </c:pt>
                <c:pt idx="2166">
                  <c:v>216,7</c:v>
                </c:pt>
                <c:pt idx="2167">
                  <c:v>216,8</c:v>
                </c:pt>
                <c:pt idx="2168">
                  <c:v>216,9</c:v>
                </c:pt>
                <c:pt idx="2169">
                  <c:v>217</c:v>
                </c:pt>
                <c:pt idx="2170">
                  <c:v>217,1</c:v>
                </c:pt>
                <c:pt idx="2171">
                  <c:v>217,2</c:v>
                </c:pt>
                <c:pt idx="2172">
                  <c:v>217,3</c:v>
                </c:pt>
                <c:pt idx="2173">
                  <c:v>217,4</c:v>
                </c:pt>
                <c:pt idx="2174">
                  <c:v>217,5</c:v>
                </c:pt>
                <c:pt idx="2175">
                  <c:v>217,6</c:v>
                </c:pt>
                <c:pt idx="2176">
                  <c:v>217,7</c:v>
                </c:pt>
                <c:pt idx="2177">
                  <c:v>217,8</c:v>
                </c:pt>
                <c:pt idx="2178">
                  <c:v>217,9</c:v>
                </c:pt>
                <c:pt idx="2179">
                  <c:v>218</c:v>
                </c:pt>
                <c:pt idx="2180">
                  <c:v>218,1</c:v>
                </c:pt>
                <c:pt idx="2181">
                  <c:v>218,2</c:v>
                </c:pt>
                <c:pt idx="2182">
                  <c:v>218,3</c:v>
                </c:pt>
                <c:pt idx="2183">
                  <c:v>218,4</c:v>
                </c:pt>
                <c:pt idx="2184">
                  <c:v>218,5</c:v>
                </c:pt>
                <c:pt idx="2185">
                  <c:v>218,6</c:v>
                </c:pt>
                <c:pt idx="2186">
                  <c:v>218,7</c:v>
                </c:pt>
                <c:pt idx="2187">
                  <c:v>218,8</c:v>
                </c:pt>
                <c:pt idx="2188">
                  <c:v>218,9</c:v>
                </c:pt>
                <c:pt idx="2189">
                  <c:v>219</c:v>
                </c:pt>
                <c:pt idx="2190">
                  <c:v>219,1</c:v>
                </c:pt>
                <c:pt idx="2191">
                  <c:v>219,2</c:v>
                </c:pt>
                <c:pt idx="2192">
                  <c:v>219,3</c:v>
                </c:pt>
                <c:pt idx="2193">
                  <c:v>219,4</c:v>
                </c:pt>
                <c:pt idx="2194">
                  <c:v>219,5</c:v>
                </c:pt>
                <c:pt idx="2195">
                  <c:v>219,6</c:v>
                </c:pt>
                <c:pt idx="2196">
                  <c:v>219,7</c:v>
                </c:pt>
                <c:pt idx="2197">
                  <c:v>219,8</c:v>
                </c:pt>
                <c:pt idx="2198">
                  <c:v>219,9</c:v>
                </c:pt>
                <c:pt idx="2199">
                  <c:v>220</c:v>
                </c:pt>
                <c:pt idx="2200">
                  <c:v>220,1</c:v>
                </c:pt>
                <c:pt idx="2201">
                  <c:v>220,2</c:v>
                </c:pt>
                <c:pt idx="2202">
                  <c:v>220,3</c:v>
                </c:pt>
                <c:pt idx="2203">
                  <c:v>220,4</c:v>
                </c:pt>
                <c:pt idx="2204">
                  <c:v>220,5</c:v>
                </c:pt>
                <c:pt idx="2205">
                  <c:v>220,6</c:v>
                </c:pt>
                <c:pt idx="2206">
                  <c:v>220,7</c:v>
                </c:pt>
                <c:pt idx="2207">
                  <c:v>220,8</c:v>
                </c:pt>
                <c:pt idx="2208">
                  <c:v>220,9</c:v>
                </c:pt>
                <c:pt idx="2209">
                  <c:v>221</c:v>
                </c:pt>
                <c:pt idx="2210">
                  <c:v>221,1</c:v>
                </c:pt>
                <c:pt idx="2211">
                  <c:v>221,2</c:v>
                </c:pt>
                <c:pt idx="2212">
                  <c:v>221,3</c:v>
                </c:pt>
                <c:pt idx="2213">
                  <c:v>221,4</c:v>
                </c:pt>
                <c:pt idx="2214">
                  <c:v>221,5</c:v>
                </c:pt>
                <c:pt idx="2215">
                  <c:v>221,6</c:v>
                </c:pt>
                <c:pt idx="2216">
                  <c:v>221,7</c:v>
                </c:pt>
                <c:pt idx="2217">
                  <c:v>221,8</c:v>
                </c:pt>
                <c:pt idx="2218">
                  <c:v>221,9</c:v>
                </c:pt>
                <c:pt idx="2219">
                  <c:v>222</c:v>
                </c:pt>
                <c:pt idx="2220">
                  <c:v>222,1</c:v>
                </c:pt>
                <c:pt idx="2221">
                  <c:v>222,2</c:v>
                </c:pt>
                <c:pt idx="2222">
                  <c:v>222,3</c:v>
                </c:pt>
                <c:pt idx="2223">
                  <c:v>222,4</c:v>
                </c:pt>
                <c:pt idx="2224">
                  <c:v>222,5</c:v>
                </c:pt>
                <c:pt idx="2225">
                  <c:v>222,6</c:v>
                </c:pt>
                <c:pt idx="2226">
                  <c:v>222,7</c:v>
                </c:pt>
                <c:pt idx="2227">
                  <c:v>222,8</c:v>
                </c:pt>
                <c:pt idx="2228">
                  <c:v>222,9</c:v>
                </c:pt>
                <c:pt idx="2229">
                  <c:v>223</c:v>
                </c:pt>
                <c:pt idx="2230">
                  <c:v>223,1</c:v>
                </c:pt>
                <c:pt idx="2231">
                  <c:v>223,2</c:v>
                </c:pt>
                <c:pt idx="2232">
                  <c:v>223,3</c:v>
                </c:pt>
                <c:pt idx="2233">
                  <c:v>223,4</c:v>
                </c:pt>
                <c:pt idx="2234">
                  <c:v>223,5</c:v>
                </c:pt>
                <c:pt idx="2235">
                  <c:v>223,6</c:v>
                </c:pt>
                <c:pt idx="2236">
                  <c:v>223,7</c:v>
                </c:pt>
                <c:pt idx="2237">
                  <c:v>223,8</c:v>
                </c:pt>
                <c:pt idx="2238">
                  <c:v>223,9</c:v>
                </c:pt>
                <c:pt idx="2239">
                  <c:v>224</c:v>
                </c:pt>
                <c:pt idx="2240">
                  <c:v>224,1</c:v>
                </c:pt>
                <c:pt idx="2241">
                  <c:v>224,2</c:v>
                </c:pt>
                <c:pt idx="2242">
                  <c:v>224,3</c:v>
                </c:pt>
                <c:pt idx="2243">
                  <c:v>224,4</c:v>
                </c:pt>
                <c:pt idx="2244">
                  <c:v>224,5</c:v>
                </c:pt>
                <c:pt idx="2245">
                  <c:v>224,6</c:v>
                </c:pt>
                <c:pt idx="2246">
                  <c:v>224,7</c:v>
                </c:pt>
                <c:pt idx="2247">
                  <c:v>224,8</c:v>
                </c:pt>
                <c:pt idx="2248">
                  <c:v>224,9</c:v>
                </c:pt>
                <c:pt idx="2249">
                  <c:v>225</c:v>
                </c:pt>
                <c:pt idx="2250">
                  <c:v>225,1</c:v>
                </c:pt>
                <c:pt idx="2251">
                  <c:v>225,2</c:v>
                </c:pt>
                <c:pt idx="2252">
                  <c:v>225,3</c:v>
                </c:pt>
                <c:pt idx="2253">
                  <c:v>225,4</c:v>
                </c:pt>
                <c:pt idx="2254">
                  <c:v>225,5</c:v>
                </c:pt>
                <c:pt idx="2255">
                  <c:v>225,6</c:v>
                </c:pt>
                <c:pt idx="2256">
                  <c:v>225,7</c:v>
                </c:pt>
                <c:pt idx="2257">
                  <c:v>225,8</c:v>
                </c:pt>
                <c:pt idx="2258">
                  <c:v>225,9</c:v>
                </c:pt>
                <c:pt idx="2259">
                  <c:v>226</c:v>
                </c:pt>
                <c:pt idx="2260">
                  <c:v>226,1</c:v>
                </c:pt>
                <c:pt idx="2261">
                  <c:v>226,2</c:v>
                </c:pt>
                <c:pt idx="2262">
                  <c:v>226,3</c:v>
                </c:pt>
                <c:pt idx="2263">
                  <c:v>226,4</c:v>
                </c:pt>
                <c:pt idx="2264">
                  <c:v>226,5</c:v>
                </c:pt>
                <c:pt idx="2265">
                  <c:v>226,6</c:v>
                </c:pt>
                <c:pt idx="2266">
                  <c:v>226,7</c:v>
                </c:pt>
                <c:pt idx="2267">
                  <c:v>226,8</c:v>
                </c:pt>
                <c:pt idx="2268">
                  <c:v>226,9</c:v>
                </c:pt>
                <c:pt idx="2269">
                  <c:v>227</c:v>
                </c:pt>
                <c:pt idx="2270">
                  <c:v>227,1</c:v>
                </c:pt>
                <c:pt idx="2271">
                  <c:v>227,2</c:v>
                </c:pt>
                <c:pt idx="2272">
                  <c:v>227,3</c:v>
                </c:pt>
                <c:pt idx="2273">
                  <c:v>227,4</c:v>
                </c:pt>
                <c:pt idx="2274">
                  <c:v>227,5</c:v>
                </c:pt>
                <c:pt idx="2275">
                  <c:v>227,6</c:v>
                </c:pt>
                <c:pt idx="2276">
                  <c:v>227,7</c:v>
                </c:pt>
                <c:pt idx="2277">
                  <c:v>227,8</c:v>
                </c:pt>
                <c:pt idx="2278">
                  <c:v>227,9</c:v>
                </c:pt>
                <c:pt idx="2279">
                  <c:v>228</c:v>
                </c:pt>
                <c:pt idx="2280">
                  <c:v>228,1</c:v>
                </c:pt>
                <c:pt idx="2281">
                  <c:v>228,2</c:v>
                </c:pt>
                <c:pt idx="2282">
                  <c:v>228,3</c:v>
                </c:pt>
                <c:pt idx="2283">
                  <c:v>228,4</c:v>
                </c:pt>
                <c:pt idx="2284">
                  <c:v>228,5</c:v>
                </c:pt>
                <c:pt idx="2285">
                  <c:v>228,6</c:v>
                </c:pt>
                <c:pt idx="2286">
                  <c:v>228,7</c:v>
                </c:pt>
                <c:pt idx="2287">
                  <c:v>228,8</c:v>
                </c:pt>
                <c:pt idx="2288">
                  <c:v>228,9</c:v>
                </c:pt>
                <c:pt idx="2289">
                  <c:v>229</c:v>
                </c:pt>
                <c:pt idx="2290">
                  <c:v>229,1</c:v>
                </c:pt>
                <c:pt idx="2291">
                  <c:v>229,2</c:v>
                </c:pt>
                <c:pt idx="2292">
                  <c:v>229,3</c:v>
                </c:pt>
                <c:pt idx="2293">
                  <c:v>229,4</c:v>
                </c:pt>
                <c:pt idx="2294">
                  <c:v>229,5</c:v>
                </c:pt>
                <c:pt idx="2295">
                  <c:v>229,6</c:v>
                </c:pt>
                <c:pt idx="2296">
                  <c:v>229,7</c:v>
                </c:pt>
                <c:pt idx="2297">
                  <c:v>229,8</c:v>
                </c:pt>
                <c:pt idx="2298">
                  <c:v>229,9</c:v>
                </c:pt>
                <c:pt idx="2299">
                  <c:v>230</c:v>
                </c:pt>
                <c:pt idx="2300">
                  <c:v>230,1</c:v>
                </c:pt>
                <c:pt idx="2301">
                  <c:v>230,2</c:v>
                </c:pt>
                <c:pt idx="2302">
                  <c:v>230,3</c:v>
                </c:pt>
                <c:pt idx="2303">
                  <c:v>230,4</c:v>
                </c:pt>
                <c:pt idx="2304">
                  <c:v>230,5</c:v>
                </c:pt>
                <c:pt idx="2305">
                  <c:v>230,6</c:v>
                </c:pt>
                <c:pt idx="2306">
                  <c:v>230,7</c:v>
                </c:pt>
                <c:pt idx="2307">
                  <c:v>230,8</c:v>
                </c:pt>
                <c:pt idx="2308">
                  <c:v>230,9</c:v>
                </c:pt>
                <c:pt idx="2309">
                  <c:v>231</c:v>
                </c:pt>
                <c:pt idx="2310">
                  <c:v>231,1</c:v>
                </c:pt>
                <c:pt idx="2311">
                  <c:v>231,2</c:v>
                </c:pt>
                <c:pt idx="2312">
                  <c:v>231,3</c:v>
                </c:pt>
                <c:pt idx="2313">
                  <c:v>231,4</c:v>
                </c:pt>
                <c:pt idx="2314">
                  <c:v>231,5</c:v>
                </c:pt>
                <c:pt idx="2315">
                  <c:v>231,6</c:v>
                </c:pt>
                <c:pt idx="2316">
                  <c:v>231,7</c:v>
                </c:pt>
                <c:pt idx="2317">
                  <c:v>231,8</c:v>
                </c:pt>
                <c:pt idx="2318">
                  <c:v>231,9</c:v>
                </c:pt>
                <c:pt idx="2319">
                  <c:v>232</c:v>
                </c:pt>
                <c:pt idx="2320">
                  <c:v>232,1</c:v>
                </c:pt>
                <c:pt idx="2321">
                  <c:v>232,2</c:v>
                </c:pt>
                <c:pt idx="2322">
                  <c:v>232,3</c:v>
                </c:pt>
                <c:pt idx="2323">
                  <c:v>232,4</c:v>
                </c:pt>
                <c:pt idx="2324">
                  <c:v>232,5</c:v>
                </c:pt>
                <c:pt idx="2325">
                  <c:v>232,6</c:v>
                </c:pt>
                <c:pt idx="2326">
                  <c:v>232,7</c:v>
                </c:pt>
                <c:pt idx="2327">
                  <c:v>232,8</c:v>
                </c:pt>
                <c:pt idx="2328">
                  <c:v>232,9</c:v>
                </c:pt>
                <c:pt idx="2329">
                  <c:v>233</c:v>
                </c:pt>
                <c:pt idx="2330">
                  <c:v>233,1</c:v>
                </c:pt>
                <c:pt idx="2331">
                  <c:v>233,2</c:v>
                </c:pt>
                <c:pt idx="2332">
                  <c:v>233,3</c:v>
                </c:pt>
                <c:pt idx="2333">
                  <c:v>233,4</c:v>
                </c:pt>
                <c:pt idx="2334">
                  <c:v>233,5</c:v>
                </c:pt>
                <c:pt idx="2335">
                  <c:v>233,6</c:v>
                </c:pt>
                <c:pt idx="2336">
                  <c:v>233,7</c:v>
                </c:pt>
                <c:pt idx="2337">
                  <c:v>233,8</c:v>
                </c:pt>
                <c:pt idx="2338">
                  <c:v>233,9</c:v>
                </c:pt>
                <c:pt idx="2339">
                  <c:v>234</c:v>
                </c:pt>
                <c:pt idx="2340">
                  <c:v>234,1</c:v>
                </c:pt>
                <c:pt idx="2341">
                  <c:v>234,2</c:v>
                </c:pt>
                <c:pt idx="2342">
                  <c:v>234,3</c:v>
                </c:pt>
                <c:pt idx="2343">
                  <c:v>234,4</c:v>
                </c:pt>
                <c:pt idx="2344">
                  <c:v>234,5</c:v>
                </c:pt>
                <c:pt idx="2345">
                  <c:v>234,6</c:v>
                </c:pt>
                <c:pt idx="2346">
                  <c:v>234,7</c:v>
                </c:pt>
                <c:pt idx="2347">
                  <c:v>234,8</c:v>
                </c:pt>
                <c:pt idx="2348">
                  <c:v>234,9</c:v>
                </c:pt>
                <c:pt idx="2349">
                  <c:v>235</c:v>
                </c:pt>
                <c:pt idx="2350">
                  <c:v>235,1</c:v>
                </c:pt>
                <c:pt idx="2351">
                  <c:v>235,2</c:v>
                </c:pt>
                <c:pt idx="2352">
                  <c:v>235,3</c:v>
                </c:pt>
                <c:pt idx="2353">
                  <c:v>235,4</c:v>
                </c:pt>
                <c:pt idx="2354">
                  <c:v>235,5</c:v>
                </c:pt>
                <c:pt idx="2355">
                  <c:v>235,6</c:v>
                </c:pt>
                <c:pt idx="2356">
                  <c:v>235,7</c:v>
                </c:pt>
                <c:pt idx="2357">
                  <c:v>235,8</c:v>
                </c:pt>
                <c:pt idx="2358">
                  <c:v>235,9</c:v>
                </c:pt>
                <c:pt idx="2359">
                  <c:v>236</c:v>
                </c:pt>
                <c:pt idx="2360">
                  <c:v>236,1</c:v>
                </c:pt>
                <c:pt idx="2361">
                  <c:v>236,2</c:v>
                </c:pt>
                <c:pt idx="2362">
                  <c:v>236,3</c:v>
                </c:pt>
                <c:pt idx="2363">
                  <c:v>236,4</c:v>
                </c:pt>
                <c:pt idx="2364">
                  <c:v>236,5</c:v>
                </c:pt>
                <c:pt idx="2365">
                  <c:v>236,6</c:v>
                </c:pt>
                <c:pt idx="2366">
                  <c:v>236,7</c:v>
                </c:pt>
                <c:pt idx="2367">
                  <c:v>236,8</c:v>
                </c:pt>
                <c:pt idx="2368">
                  <c:v>236,9</c:v>
                </c:pt>
                <c:pt idx="2369">
                  <c:v>237</c:v>
                </c:pt>
                <c:pt idx="2370">
                  <c:v>237,1</c:v>
                </c:pt>
                <c:pt idx="2371">
                  <c:v>237,2</c:v>
                </c:pt>
                <c:pt idx="2372">
                  <c:v>237,3</c:v>
                </c:pt>
                <c:pt idx="2373">
                  <c:v>237,4</c:v>
                </c:pt>
                <c:pt idx="2374">
                  <c:v>237,5</c:v>
                </c:pt>
                <c:pt idx="2375">
                  <c:v>237,6</c:v>
                </c:pt>
                <c:pt idx="2376">
                  <c:v>237,7</c:v>
                </c:pt>
                <c:pt idx="2377">
                  <c:v>237,8</c:v>
                </c:pt>
                <c:pt idx="2378">
                  <c:v>237,9</c:v>
                </c:pt>
                <c:pt idx="2379">
                  <c:v>238</c:v>
                </c:pt>
                <c:pt idx="2380">
                  <c:v>238,1</c:v>
                </c:pt>
                <c:pt idx="2381">
                  <c:v>238,2</c:v>
                </c:pt>
                <c:pt idx="2382">
                  <c:v>238,3</c:v>
                </c:pt>
                <c:pt idx="2383">
                  <c:v>238,4</c:v>
                </c:pt>
                <c:pt idx="2384">
                  <c:v>238,5</c:v>
                </c:pt>
                <c:pt idx="2385">
                  <c:v>238,6</c:v>
                </c:pt>
                <c:pt idx="2386">
                  <c:v>238,7</c:v>
                </c:pt>
                <c:pt idx="2387">
                  <c:v>238,8</c:v>
                </c:pt>
                <c:pt idx="2388">
                  <c:v>238,9</c:v>
                </c:pt>
                <c:pt idx="2389">
                  <c:v>239</c:v>
                </c:pt>
                <c:pt idx="2390">
                  <c:v>239,1</c:v>
                </c:pt>
                <c:pt idx="2391">
                  <c:v>239,2</c:v>
                </c:pt>
                <c:pt idx="2392">
                  <c:v>239,3</c:v>
                </c:pt>
                <c:pt idx="2393">
                  <c:v>239,4</c:v>
                </c:pt>
                <c:pt idx="2394">
                  <c:v>239,5</c:v>
                </c:pt>
                <c:pt idx="2395">
                  <c:v>239,6</c:v>
                </c:pt>
                <c:pt idx="2396">
                  <c:v>239,7</c:v>
                </c:pt>
                <c:pt idx="2397">
                  <c:v>239,8</c:v>
                </c:pt>
                <c:pt idx="2398">
                  <c:v>239,9</c:v>
                </c:pt>
                <c:pt idx="2399">
                  <c:v>240</c:v>
                </c:pt>
                <c:pt idx="2400">
                  <c:v>240,1</c:v>
                </c:pt>
                <c:pt idx="2401">
                  <c:v>240,2</c:v>
                </c:pt>
                <c:pt idx="2402">
                  <c:v>240,3</c:v>
                </c:pt>
                <c:pt idx="2403">
                  <c:v>240,4</c:v>
                </c:pt>
                <c:pt idx="2404">
                  <c:v>240,5</c:v>
                </c:pt>
                <c:pt idx="2405">
                  <c:v>240,6</c:v>
                </c:pt>
                <c:pt idx="2406">
                  <c:v>240,7</c:v>
                </c:pt>
                <c:pt idx="2407">
                  <c:v>240,8</c:v>
                </c:pt>
                <c:pt idx="2408">
                  <c:v>240,9</c:v>
                </c:pt>
                <c:pt idx="2409">
                  <c:v>241</c:v>
                </c:pt>
                <c:pt idx="2410">
                  <c:v>241,1</c:v>
                </c:pt>
                <c:pt idx="2411">
                  <c:v>241,2</c:v>
                </c:pt>
                <c:pt idx="2412">
                  <c:v>241,3</c:v>
                </c:pt>
                <c:pt idx="2413">
                  <c:v>241,4</c:v>
                </c:pt>
                <c:pt idx="2414">
                  <c:v>241,5</c:v>
                </c:pt>
                <c:pt idx="2415">
                  <c:v>241,6</c:v>
                </c:pt>
                <c:pt idx="2416">
                  <c:v>241,7</c:v>
                </c:pt>
                <c:pt idx="2417">
                  <c:v>241,8</c:v>
                </c:pt>
                <c:pt idx="2418">
                  <c:v>241,9</c:v>
                </c:pt>
                <c:pt idx="2419">
                  <c:v>242</c:v>
                </c:pt>
                <c:pt idx="2420">
                  <c:v>242,1</c:v>
                </c:pt>
                <c:pt idx="2421">
                  <c:v>242,2</c:v>
                </c:pt>
                <c:pt idx="2422">
                  <c:v>242,3</c:v>
                </c:pt>
                <c:pt idx="2423">
                  <c:v>242,4</c:v>
                </c:pt>
                <c:pt idx="2424">
                  <c:v>242,5</c:v>
                </c:pt>
                <c:pt idx="2425">
                  <c:v>242,6</c:v>
                </c:pt>
                <c:pt idx="2426">
                  <c:v>242,7</c:v>
                </c:pt>
                <c:pt idx="2427">
                  <c:v>242,8</c:v>
                </c:pt>
                <c:pt idx="2428">
                  <c:v>242,9</c:v>
                </c:pt>
                <c:pt idx="2429">
                  <c:v>243</c:v>
                </c:pt>
                <c:pt idx="2430">
                  <c:v>243,1</c:v>
                </c:pt>
                <c:pt idx="2431">
                  <c:v>243,2</c:v>
                </c:pt>
                <c:pt idx="2432">
                  <c:v>243,3</c:v>
                </c:pt>
                <c:pt idx="2433">
                  <c:v>243,4</c:v>
                </c:pt>
                <c:pt idx="2434">
                  <c:v>243,5</c:v>
                </c:pt>
                <c:pt idx="2435">
                  <c:v>243,6</c:v>
                </c:pt>
                <c:pt idx="2436">
                  <c:v>243,7</c:v>
                </c:pt>
                <c:pt idx="2437">
                  <c:v>243,8</c:v>
                </c:pt>
                <c:pt idx="2438">
                  <c:v>243,9</c:v>
                </c:pt>
                <c:pt idx="2439">
                  <c:v>244</c:v>
                </c:pt>
                <c:pt idx="2440">
                  <c:v>244,1</c:v>
                </c:pt>
                <c:pt idx="2441">
                  <c:v>244,2</c:v>
                </c:pt>
                <c:pt idx="2442">
                  <c:v>244,3</c:v>
                </c:pt>
                <c:pt idx="2443">
                  <c:v>244,4</c:v>
                </c:pt>
                <c:pt idx="2444">
                  <c:v>244,5</c:v>
                </c:pt>
                <c:pt idx="2445">
                  <c:v>244,6</c:v>
                </c:pt>
                <c:pt idx="2446">
                  <c:v>244,7</c:v>
                </c:pt>
                <c:pt idx="2447">
                  <c:v>244,8</c:v>
                </c:pt>
                <c:pt idx="2448">
                  <c:v>244,9</c:v>
                </c:pt>
                <c:pt idx="2449">
                  <c:v>245</c:v>
                </c:pt>
                <c:pt idx="2450">
                  <c:v>245,1</c:v>
                </c:pt>
                <c:pt idx="2451">
                  <c:v>245,2</c:v>
                </c:pt>
                <c:pt idx="2452">
                  <c:v>245,3</c:v>
                </c:pt>
                <c:pt idx="2453">
                  <c:v>245,4</c:v>
                </c:pt>
                <c:pt idx="2454">
                  <c:v>245,5</c:v>
                </c:pt>
                <c:pt idx="2455">
                  <c:v>245,6</c:v>
                </c:pt>
                <c:pt idx="2456">
                  <c:v>245,7</c:v>
                </c:pt>
                <c:pt idx="2457">
                  <c:v>245,8</c:v>
                </c:pt>
                <c:pt idx="2458">
                  <c:v>245,9</c:v>
                </c:pt>
                <c:pt idx="2459">
                  <c:v>246</c:v>
                </c:pt>
                <c:pt idx="2460">
                  <c:v>246,1</c:v>
                </c:pt>
                <c:pt idx="2461">
                  <c:v>246,2</c:v>
                </c:pt>
                <c:pt idx="2462">
                  <c:v>246,3</c:v>
                </c:pt>
                <c:pt idx="2463">
                  <c:v>246,4</c:v>
                </c:pt>
                <c:pt idx="2464">
                  <c:v>246,5</c:v>
                </c:pt>
                <c:pt idx="2465">
                  <c:v>246,6</c:v>
                </c:pt>
                <c:pt idx="2466">
                  <c:v>246,7</c:v>
                </c:pt>
                <c:pt idx="2467">
                  <c:v>246,8</c:v>
                </c:pt>
                <c:pt idx="2468">
                  <c:v>246,9</c:v>
                </c:pt>
                <c:pt idx="2469">
                  <c:v>247</c:v>
                </c:pt>
                <c:pt idx="2470">
                  <c:v>247,1</c:v>
                </c:pt>
                <c:pt idx="2471">
                  <c:v>247,2</c:v>
                </c:pt>
                <c:pt idx="2472">
                  <c:v>247,3</c:v>
                </c:pt>
                <c:pt idx="2473">
                  <c:v>247,4</c:v>
                </c:pt>
                <c:pt idx="2474">
                  <c:v>247,5</c:v>
                </c:pt>
                <c:pt idx="2475">
                  <c:v>247,6</c:v>
                </c:pt>
                <c:pt idx="2476">
                  <c:v>247,7</c:v>
                </c:pt>
                <c:pt idx="2477">
                  <c:v>247,8</c:v>
                </c:pt>
                <c:pt idx="2478">
                  <c:v>247,9</c:v>
                </c:pt>
                <c:pt idx="2479">
                  <c:v>248</c:v>
                </c:pt>
                <c:pt idx="2480">
                  <c:v>248,1</c:v>
                </c:pt>
                <c:pt idx="2481">
                  <c:v>248,2</c:v>
                </c:pt>
                <c:pt idx="2482">
                  <c:v>248,3</c:v>
                </c:pt>
                <c:pt idx="2483">
                  <c:v>248,4</c:v>
                </c:pt>
                <c:pt idx="2484">
                  <c:v>248,5</c:v>
                </c:pt>
                <c:pt idx="2485">
                  <c:v>248,6</c:v>
                </c:pt>
                <c:pt idx="2486">
                  <c:v>248,7</c:v>
                </c:pt>
                <c:pt idx="2487">
                  <c:v>248,8</c:v>
                </c:pt>
                <c:pt idx="2488">
                  <c:v>248,9</c:v>
                </c:pt>
                <c:pt idx="2489">
                  <c:v>249</c:v>
                </c:pt>
                <c:pt idx="2490">
                  <c:v>249,1</c:v>
                </c:pt>
                <c:pt idx="2491">
                  <c:v>249,2</c:v>
                </c:pt>
                <c:pt idx="2492">
                  <c:v>249,3</c:v>
                </c:pt>
                <c:pt idx="2493">
                  <c:v>249,4</c:v>
                </c:pt>
                <c:pt idx="2494">
                  <c:v>249,5</c:v>
                </c:pt>
                <c:pt idx="2495">
                  <c:v>249,6</c:v>
                </c:pt>
                <c:pt idx="2496">
                  <c:v>249,7</c:v>
                </c:pt>
                <c:pt idx="2497">
                  <c:v>249,8</c:v>
                </c:pt>
                <c:pt idx="2498">
                  <c:v>249,9</c:v>
                </c:pt>
                <c:pt idx="2499">
                  <c:v>250</c:v>
                </c:pt>
                <c:pt idx="2500">
                  <c:v>250,1</c:v>
                </c:pt>
                <c:pt idx="2501">
                  <c:v>250,2</c:v>
                </c:pt>
                <c:pt idx="2502">
                  <c:v>250,3</c:v>
                </c:pt>
                <c:pt idx="2503">
                  <c:v>250,4</c:v>
                </c:pt>
                <c:pt idx="2504">
                  <c:v>250,5</c:v>
                </c:pt>
                <c:pt idx="2505">
                  <c:v>250,6</c:v>
                </c:pt>
                <c:pt idx="2506">
                  <c:v>250,7</c:v>
                </c:pt>
                <c:pt idx="2507">
                  <c:v>250,8</c:v>
                </c:pt>
                <c:pt idx="2508">
                  <c:v>250,9</c:v>
                </c:pt>
                <c:pt idx="2509">
                  <c:v>251</c:v>
                </c:pt>
                <c:pt idx="2510">
                  <c:v>251,1</c:v>
                </c:pt>
                <c:pt idx="2511">
                  <c:v>251,2</c:v>
                </c:pt>
                <c:pt idx="2512">
                  <c:v>251,3</c:v>
                </c:pt>
                <c:pt idx="2513">
                  <c:v>251,4</c:v>
                </c:pt>
                <c:pt idx="2514">
                  <c:v>251,5</c:v>
                </c:pt>
                <c:pt idx="2515">
                  <c:v>251,6</c:v>
                </c:pt>
                <c:pt idx="2516">
                  <c:v>251,7</c:v>
                </c:pt>
                <c:pt idx="2517">
                  <c:v>251,8</c:v>
                </c:pt>
                <c:pt idx="2518">
                  <c:v>251,9</c:v>
                </c:pt>
                <c:pt idx="2519">
                  <c:v>252</c:v>
                </c:pt>
                <c:pt idx="2520">
                  <c:v>252,1</c:v>
                </c:pt>
                <c:pt idx="2521">
                  <c:v>252,2</c:v>
                </c:pt>
                <c:pt idx="2522">
                  <c:v>252,3</c:v>
                </c:pt>
                <c:pt idx="2523">
                  <c:v>252,4</c:v>
                </c:pt>
                <c:pt idx="2524">
                  <c:v>252,5</c:v>
                </c:pt>
                <c:pt idx="2525">
                  <c:v>252,6</c:v>
                </c:pt>
                <c:pt idx="2526">
                  <c:v>252,7</c:v>
                </c:pt>
                <c:pt idx="2527">
                  <c:v>252,8</c:v>
                </c:pt>
                <c:pt idx="2528">
                  <c:v>252,9</c:v>
                </c:pt>
                <c:pt idx="2529">
                  <c:v>253</c:v>
                </c:pt>
                <c:pt idx="2530">
                  <c:v>253,1</c:v>
                </c:pt>
                <c:pt idx="2531">
                  <c:v>253,2</c:v>
                </c:pt>
                <c:pt idx="2532">
                  <c:v>253,3</c:v>
                </c:pt>
                <c:pt idx="2533">
                  <c:v>253,4</c:v>
                </c:pt>
                <c:pt idx="2534">
                  <c:v>253,5</c:v>
                </c:pt>
                <c:pt idx="2535">
                  <c:v>253,6</c:v>
                </c:pt>
                <c:pt idx="2536">
                  <c:v>253,7</c:v>
                </c:pt>
                <c:pt idx="2537">
                  <c:v>253,8</c:v>
                </c:pt>
                <c:pt idx="2538">
                  <c:v>253,9</c:v>
                </c:pt>
                <c:pt idx="2539">
                  <c:v>254</c:v>
                </c:pt>
                <c:pt idx="2540">
                  <c:v>254,1</c:v>
                </c:pt>
                <c:pt idx="2541">
                  <c:v>254,2</c:v>
                </c:pt>
                <c:pt idx="2542">
                  <c:v>254,3</c:v>
                </c:pt>
                <c:pt idx="2543">
                  <c:v>254,4</c:v>
                </c:pt>
                <c:pt idx="2544">
                  <c:v>254,5</c:v>
                </c:pt>
                <c:pt idx="2545">
                  <c:v>254,6</c:v>
                </c:pt>
                <c:pt idx="2546">
                  <c:v>254,7</c:v>
                </c:pt>
                <c:pt idx="2547">
                  <c:v>254,8</c:v>
                </c:pt>
                <c:pt idx="2548">
                  <c:v>254,9</c:v>
                </c:pt>
                <c:pt idx="2549">
                  <c:v>255</c:v>
                </c:pt>
                <c:pt idx="2550">
                  <c:v>255,1</c:v>
                </c:pt>
                <c:pt idx="2551">
                  <c:v>255,2</c:v>
                </c:pt>
                <c:pt idx="2552">
                  <c:v>255,3</c:v>
                </c:pt>
                <c:pt idx="2553">
                  <c:v>255,4</c:v>
                </c:pt>
                <c:pt idx="2554">
                  <c:v>255,5</c:v>
                </c:pt>
                <c:pt idx="2555">
                  <c:v>255,6</c:v>
                </c:pt>
                <c:pt idx="2556">
                  <c:v>255,7</c:v>
                </c:pt>
                <c:pt idx="2557">
                  <c:v>255,8</c:v>
                </c:pt>
                <c:pt idx="2558">
                  <c:v>255,9</c:v>
                </c:pt>
                <c:pt idx="2559">
                  <c:v>256</c:v>
                </c:pt>
                <c:pt idx="2560">
                  <c:v>256,1</c:v>
                </c:pt>
                <c:pt idx="2561">
                  <c:v>256,2</c:v>
                </c:pt>
                <c:pt idx="2562">
                  <c:v>256,3</c:v>
                </c:pt>
                <c:pt idx="2563">
                  <c:v>256,4</c:v>
                </c:pt>
                <c:pt idx="2564">
                  <c:v>256,5</c:v>
                </c:pt>
                <c:pt idx="2565">
                  <c:v>256,6</c:v>
                </c:pt>
                <c:pt idx="2566">
                  <c:v>256,7</c:v>
                </c:pt>
                <c:pt idx="2567">
                  <c:v>256,8</c:v>
                </c:pt>
                <c:pt idx="2568">
                  <c:v>256,9</c:v>
                </c:pt>
                <c:pt idx="2569">
                  <c:v>257</c:v>
                </c:pt>
                <c:pt idx="2570">
                  <c:v>257,1</c:v>
                </c:pt>
                <c:pt idx="2571">
                  <c:v>257,2</c:v>
                </c:pt>
                <c:pt idx="2572">
                  <c:v>257,3</c:v>
                </c:pt>
                <c:pt idx="2573">
                  <c:v>257,4</c:v>
                </c:pt>
                <c:pt idx="2574">
                  <c:v>257,5</c:v>
                </c:pt>
                <c:pt idx="2575">
                  <c:v>257,6</c:v>
                </c:pt>
                <c:pt idx="2576">
                  <c:v>257,7</c:v>
                </c:pt>
                <c:pt idx="2577">
                  <c:v>257,8</c:v>
                </c:pt>
                <c:pt idx="2578">
                  <c:v>257,9</c:v>
                </c:pt>
                <c:pt idx="2579">
                  <c:v>258</c:v>
                </c:pt>
                <c:pt idx="2580">
                  <c:v>258,1</c:v>
                </c:pt>
                <c:pt idx="2581">
                  <c:v>258,2</c:v>
                </c:pt>
                <c:pt idx="2582">
                  <c:v>258,3</c:v>
                </c:pt>
                <c:pt idx="2583">
                  <c:v>258,4</c:v>
                </c:pt>
                <c:pt idx="2584">
                  <c:v>258,5</c:v>
                </c:pt>
                <c:pt idx="2585">
                  <c:v>258,6</c:v>
                </c:pt>
                <c:pt idx="2586">
                  <c:v>258,7</c:v>
                </c:pt>
                <c:pt idx="2587">
                  <c:v>258,8</c:v>
                </c:pt>
                <c:pt idx="2588">
                  <c:v>258,9</c:v>
                </c:pt>
                <c:pt idx="2589">
                  <c:v>259</c:v>
                </c:pt>
                <c:pt idx="2590">
                  <c:v>259,1</c:v>
                </c:pt>
                <c:pt idx="2591">
                  <c:v>259,2</c:v>
                </c:pt>
                <c:pt idx="2592">
                  <c:v>259,3</c:v>
                </c:pt>
                <c:pt idx="2593">
                  <c:v>259,4</c:v>
                </c:pt>
                <c:pt idx="2594">
                  <c:v>259,5</c:v>
                </c:pt>
                <c:pt idx="2595">
                  <c:v>259,6</c:v>
                </c:pt>
                <c:pt idx="2596">
                  <c:v>259,7</c:v>
                </c:pt>
                <c:pt idx="2597">
                  <c:v>259,8</c:v>
                </c:pt>
                <c:pt idx="2598">
                  <c:v>259,9</c:v>
                </c:pt>
                <c:pt idx="2599">
                  <c:v>260</c:v>
                </c:pt>
                <c:pt idx="2600">
                  <c:v>260,1</c:v>
                </c:pt>
                <c:pt idx="2601">
                  <c:v>260,2</c:v>
                </c:pt>
                <c:pt idx="2602">
                  <c:v>260,3</c:v>
                </c:pt>
                <c:pt idx="2603">
                  <c:v>260,4</c:v>
                </c:pt>
                <c:pt idx="2604">
                  <c:v>260,5</c:v>
                </c:pt>
                <c:pt idx="2605">
                  <c:v>260,6</c:v>
                </c:pt>
                <c:pt idx="2606">
                  <c:v>260,7</c:v>
                </c:pt>
                <c:pt idx="2607">
                  <c:v>260,8</c:v>
                </c:pt>
                <c:pt idx="2608">
                  <c:v>260,9</c:v>
                </c:pt>
                <c:pt idx="2609">
                  <c:v>261</c:v>
                </c:pt>
                <c:pt idx="2610">
                  <c:v>261,1</c:v>
                </c:pt>
                <c:pt idx="2611">
                  <c:v>261,2</c:v>
                </c:pt>
                <c:pt idx="2612">
                  <c:v>261,3</c:v>
                </c:pt>
                <c:pt idx="2613">
                  <c:v>261,4</c:v>
                </c:pt>
                <c:pt idx="2614">
                  <c:v>261,5</c:v>
                </c:pt>
                <c:pt idx="2615">
                  <c:v>261,6</c:v>
                </c:pt>
                <c:pt idx="2616">
                  <c:v>261,7</c:v>
                </c:pt>
                <c:pt idx="2617">
                  <c:v>261,8</c:v>
                </c:pt>
                <c:pt idx="2618">
                  <c:v>261,9</c:v>
                </c:pt>
                <c:pt idx="2619">
                  <c:v>262</c:v>
                </c:pt>
                <c:pt idx="2620">
                  <c:v>262,1</c:v>
                </c:pt>
                <c:pt idx="2621">
                  <c:v>262,2</c:v>
                </c:pt>
                <c:pt idx="2622">
                  <c:v>262,3</c:v>
                </c:pt>
                <c:pt idx="2623">
                  <c:v>262,4</c:v>
                </c:pt>
                <c:pt idx="2624">
                  <c:v>262,5</c:v>
                </c:pt>
                <c:pt idx="2625">
                  <c:v>262,6</c:v>
                </c:pt>
                <c:pt idx="2626">
                  <c:v>262,7</c:v>
                </c:pt>
                <c:pt idx="2627">
                  <c:v>262,8</c:v>
                </c:pt>
                <c:pt idx="2628">
                  <c:v>262,9</c:v>
                </c:pt>
                <c:pt idx="2629">
                  <c:v>263</c:v>
                </c:pt>
                <c:pt idx="2630">
                  <c:v>263,1</c:v>
                </c:pt>
                <c:pt idx="2631">
                  <c:v>263,2</c:v>
                </c:pt>
                <c:pt idx="2632">
                  <c:v>263,3</c:v>
                </c:pt>
                <c:pt idx="2633">
                  <c:v>263,4</c:v>
                </c:pt>
                <c:pt idx="2634">
                  <c:v>263,5</c:v>
                </c:pt>
                <c:pt idx="2635">
                  <c:v>263,6</c:v>
                </c:pt>
                <c:pt idx="2636">
                  <c:v>263,7</c:v>
                </c:pt>
                <c:pt idx="2637">
                  <c:v>263,8</c:v>
                </c:pt>
                <c:pt idx="2638">
                  <c:v>263,9</c:v>
                </c:pt>
                <c:pt idx="2639">
                  <c:v>264</c:v>
                </c:pt>
                <c:pt idx="2640">
                  <c:v>264,1</c:v>
                </c:pt>
                <c:pt idx="2641">
                  <c:v>264,2</c:v>
                </c:pt>
                <c:pt idx="2642">
                  <c:v>264,3</c:v>
                </c:pt>
                <c:pt idx="2643">
                  <c:v>264,4</c:v>
                </c:pt>
                <c:pt idx="2644">
                  <c:v>264,5</c:v>
                </c:pt>
                <c:pt idx="2645">
                  <c:v>264,6</c:v>
                </c:pt>
                <c:pt idx="2646">
                  <c:v>264,7</c:v>
                </c:pt>
                <c:pt idx="2647">
                  <c:v>264,8</c:v>
                </c:pt>
                <c:pt idx="2648">
                  <c:v>264,9</c:v>
                </c:pt>
                <c:pt idx="2649">
                  <c:v>265</c:v>
                </c:pt>
                <c:pt idx="2650">
                  <c:v>265,1</c:v>
                </c:pt>
                <c:pt idx="2651">
                  <c:v>265,2</c:v>
                </c:pt>
                <c:pt idx="2652">
                  <c:v>265,3</c:v>
                </c:pt>
                <c:pt idx="2653">
                  <c:v>265,4</c:v>
                </c:pt>
                <c:pt idx="2654">
                  <c:v>265,5</c:v>
                </c:pt>
                <c:pt idx="2655">
                  <c:v>265,6</c:v>
                </c:pt>
                <c:pt idx="2656">
                  <c:v>265,7</c:v>
                </c:pt>
                <c:pt idx="2657">
                  <c:v>265,8</c:v>
                </c:pt>
                <c:pt idx="2658">
                  <c:v>265,9</c:v>
                </c:pt>
                <c:pt idx="2659">
                  <c:v>266</c:v>
                </c:pt>
                <c:pt idx="2660">
                  <c:v>266,1</c:v>
                </c:pt>
                <c:pt idx="2661">
                  <c:v>266,2</c:v>
                </c:pt>
                <c:pt idx="2662">
                  <c:v>266,3</c:v>
                </c:pt>
                <c:pt idx="2663">
                  <c:v>266,4</c:v>
                </c:pt>
                <c:pt idx="2664">
                  <c:v>266,5</c:v>
                </c:pt>
                <c:pt idx="2665">
                  <c:v>266,6</c:v>
                </c:pt>
                <c:pt idx="2666">
                  <c:v>266,7</c:v>
                </c:pt>
                <c:pt idx="2667">
                  <c:v>266,8</c:v>
                </c:pt>
                <c:pt idx="2668">
                  <c:v>266,9</c:v>
                </c:pt>
                <c:pt idx="2669">
                  <c:v>267</c:v>
                </c:pt>
                <c:pt idx="2670">
                  <c:v>267,1</c:v>
                </c:pt>
                <c:pt idx="2671">
                  <c:v>267,2</c:v>
                </c:pt>
                <c:pt idx="2672">
                  <c:v>267,3</c:v>
                </c:pt>
                <c:pt idx="2673">
                  <c:v>267,4</c:v>
                </c:pt>
                <c:pt idx="2674">
                  <c:v>267,5</c:v>
                </c:pt>
                <c:pt idx="2675">
                  <c:v>267,6</c:v>
                </c:pt>
                <c:pt idx="2676">
                  <c:v>267,7</c:v>
                </c:pt>
                <c:pt idx="2677">
                  <c:v>267,8</c:v>
                </c:pt>
                <c:pt idx="2678">
                  <c:v>267,9</c:v>
                </c:pt>
                <c:pt idx="2679">
                  <c:v>268</c:v>
                </c:pt>
                <c:pt idx="2680">
                  <c:v>268,1</c:v>
                </c:pt>
                <c:pt idx="2681">
                  <c:v>268,2</c:v>
                </c:pt>
                <c:pt idx="2682">
                  <c:v>268,3</c:v>
                </c:pt>
                <c:pt idx="2683">
                  <c:v>268,4</c:v>
                </c:pt>
                <c:pt idx="2684">
                  <c:v>268,5</c:v>
                </c:pt>
                <c:pt idx="2685">
                  <c:v>268,6</c:v>
                </c:pt>
                <c:pt idx="2686">
                  <c:v>268,7</c:v>
                </c:pt>
                <c:pt idx="2687">
                  <c:v>268,8</c:v>
                </c:pt>
                <c:pt idx="2688">
                  <c:v>268,9</c:v>
                </c:pt>
                <c:pt idx="2689">
                  <c:v>269</c:v>
                </c:pt>
                <c:pt idx="2690">
                  <c:v>269,1</c:v>
                </c:pt>
                <c:pt idx="2691">
                  <c:v>269,2</c:v>
                </c:pt>
                <c:pt idx="2692">
                  <c:v>269,3</c:v>
                </c:pt>
                <c:pt idx="2693">
                  <c:v>269,4</c:v>
                </c:pt>
                <c:pt idx="2694">
                  <c:v>269,5</c:v>
                </c:pt>
                <c:pt idx="2695">
                  <c:v>269,6</c:v>
                </c:pt>
                <c:pt idx="2696">
                  <c:v>269,7</c:v>
                </c:pt>
                <c:pt idx="2697">
                  <c:v>269,8</c:v>
                </c:pt>
                <c:pt idx="2698">
                  <c:v>269,9</c:v>
                </c:pt>
                <c:pt idx="2699">
                  <c:v>270</c:v>
                </c:pt>
                <c:pt idx="2700">
                  <c:v>270,1</c:v>
                </c:pt>
                <c:pt idx="2701">
                  <c:v>270,2</c:v>
                </c:pt>
                <c:pt idx="2702">
                  <c:v>270,3</c:v>
                </c:pt>
                <c:pt idx="2703">
                  <c:v>270,4</c:v>
                </c:pt>
                <c:pt idx="2704">
                  <c:v>270,5</c:v>
                </c:pt>
                <c:pt idx="2705">
                  <c:v>270,6</c:v>
                </c:pt>
                <c:pt idx="2706">
                  <c:v>270,7</c:v>
                </c:pt>
                <c:pt idx="2707">
                  <c:v>270,8</c:v>
                </c:pt>
                <c:pt idx="2708">
                  <c:v>270,9</c:v>
                </c:pt>
                <c:pt idx="2709">
                  <c:v>271</c:v>
                </c:pt>
                <c:pt idx="2710">
                  <c:v>271,1</c:v>
                </c:pt>
                <c:pt idx="2711">
                  <c:v>271,2</c:v>
                </c:pt>
                <c:pt idx="2712">
                  <c:v>271,3</c:v>
                </c:pt>
                <c:pt idx="2713">
                  <c:v>271,4</c:v>
                </c:pt>
                <c:pt idx="2714">
                  <c:v>271,5</c:v>
                </c:pt>
                <c:pt idx="2715">
                  <c:v>271,6</c:v>
                </c:pt>
                <c:pt idx="2716">
                  <c:v>271,7</c:v>
                </c:pt>
                <c:pt idx="2717">
                  <c:v>271,8</c:v>
                </c:pt>
                <c:pt idx="2718">
                  <c:v>271,9</c:v>
                </c:pt>
                <c:pt idx="2719">
                  <c:v>272</c:v>
                </c:pt>
                <c:pt idx="2720">
                  <c:v>272,1</c:v>
                </c:pt>
                <c:pt idx="2721">
                  <c:v>272,2</c:v>
                </c:pt>
                <c:pt idx="2722">
                  <c:v>272,3</c:v>
                </c:pt>
                <c:pt idx="2723">
                  <c:v>272,4</c:v>
                </c:pt>
                <c:pt idx="2724">
                  <c:v>272,5</c:v>
                </c:pt>
                <c:pt idx="2725">
                  <c:v>272,6</c:v>
                </c:pt>
                <c:pt idx="2726">
                  <c:v>272,7</c:v>
                </c:pt>
                <c:pt idx="2727">
                  <c:v>272,8</c:v>
                </c:pt>
                <c:pt idx="2728">
                  <c:v>272,9</c:v>
                </c:pt>
                <c:pt idx="2729">
                  <c:v>273</c:v>
                </c:pt>
                <c:pt idx="2730">
                  <c:v>273,1</c:v>
                </c:pt>
                <c:pt idx="2731">
                  <c:v>273,2</c:v>
                </c:pt>
                <c:pt idx="2732">
                  <c:v>273,3</c:v>
                </c:pt>
                <c:pt idx="2733">
                  <c:v>273,4</c:v>
                </c:pt>
                <c:pt idx="2734">
                  <c:v>273,5</c:v>
                </c:pt>
                <c:pt idx="2735">
                  <c:v>273,6</c:v>
                </c:pt>
                <c:pt idx="2736">
                  <c:v>273,7</c:v>
                </c:pt>
                <c:pt idx="2737">
                  <c:v>273,8</c:v>
                </c:pt>
                <c:pt idx="2738">
                  <c:v>273,9</c:v>
                </c:pt>
                <c:pt idx="2739">
                  <c:v>274</c:v>
                </c:pt>
                <c:pt idx="2740">
                  <c:v>274,1</c:v>
                </c:pt>
                <c:pt idx="2741">
                  <c:v>274,2</c:v>
                </c:pt>
                <c:pt idx="2742">
                  <c:v>274,3</c:v>
                </c:pt>
                <c:pt idx="2743">
                  <c:v>274,4</c:v>
                </c:pt>
                <c:pt idx="2744">
                  <c:v>274,5</c:v>
                </c:pt>
                <c:pt idx="2745">
                  <c:v>274,6</c:v>
                </c:pt>
                <c:pt idx="2746">
                  <c:v>274,7</c:v>
                </c:pt>
                <c:pt idx="2747">
                  <c:v>274,8</c:v>
                </c:pt>
                <c:pt idx="2748">
                  <c:v>274,9</c:v>
                </c:pt>
                <c:pt idx="2749">
                  <c:v>275</c:v>
                </c:pt>
                <c:pt idx="2750">
                  <c:v>275,1</c:v>
                </c:pt>
                <c:pt idx="2751">
                  <c:v>275,2</c:v>
                </c:pt>
                <c:pt idx="2752">
                  <c:v>275,3</c:v>
                </c:pt>
                <c:pt idx="2753">
                  <c:v>275,4</c:v>
                </c:pt>
                <c:pt idx="2754">
                  <c:v>275,5</c:v>
                </c:pt>
                <c:pt idx="2755">
                  <c:v>275,6</c:v>
                </c:pt>
                <c:pt idx="2756">
                  <c:v>275,7</c:v>
                </c:pt>
                <c:pt idx="2757">
                  <c:v>275,8</c:v>
                </c:pt>
                <c:pt idx="2758">
                  <c:v>275,9</c:v>
                </c:pt>
                <c:pt idx="2759">
                  <c:v>276</c:v>
                </c:pt>
                <c:pt idx="2760">
                  <c:v>276,1</c:v>
                </c:pt>
                <c:pt idx="2761">
                  <c:v>276,2</c:v>
                </c:pt>
                <c:pt idx="2762">
                  <c:v>276,3</c:v>
                </c:pt>
                <c:pt idx="2763">
                  <c:v>276,4</c:v>
                </c:pt>
                <c:pt idx="2764">
                  <c:v>276,5</c:v>
                </c:pt>
                <c:pt idx="2765">
                  <c:v>276,6</c:v>
                </c:pt>
                <c:pt idx="2766">
                  <c:v>276,7</c:v>
                </c:pt>
                <c:pt idx="2767">
                  <c:v>276,8</c:v>
                </c:pt>
                <c:pt idx="2768">
                  <c:v>276,9</c:v>
                </c:pt>
                <c:pt idx="2769">
                  <c:v>277</c:v>
                </c:pt>
                <c:pt idx="2770">
                  <c:v>277,1</c:v>
                </c:pt>
                <c:pt idx="2771">
                  <c:v>277,2</c:v>
                </c:pt>
                <c:pt idx="2772">
                  <c:v>277,3</c:v>
                </c:pt>
                <c:pt idx="2773">
                  <c:v>277,4</c:v>
                </c:pt>
                <c:pt idx="2774">
                  <c:v>277,5</c:v>
                </c:pt>
                <c:pt idx="2775">
                  <c:v>277,6</c:v>
                </c:pt>
                <c:pt idx="2776">
                  <c:v>277,7</c:v>
                </c:pt>
                <c:pt idx="2777">
                  <c:v>277,8</c:v>
                </c:pt>
                <c:pt idx="2778">
                  <c:v>277,9</c:v>
                </c:pt>
                <c:pt idx="2779">
                  <c:v>278</c:v>
                </c:pt>
                <c:pt idx="2780">
                  <c:v>278,1</c:v>
                </c:pt>
                <c:pt idx="2781">
                  <c:v>278,2</c:v>
                </c:pt>
                <c:pt idx="2782">
                  <c:v>278,3</c:v>
                </c:pt>
                <c:pt idx="2783">
                  <c:v>278,4</c:v>
                </c:pt>
                <c:pt idx="2784">
                  <c:v>278,5</c:v>
                </c:pt>
                <c:pt idx="2785">
                  <c:v>278,6</c:v>
                </c:pt>
                <c:pt idx="2786">
                  <c:v>278,7</c:v>
                </c:pt>
                <c:pt idx="2787">
                  <c:v>278,8</c:v>
                </c:pt>
                <c:pt idx="2788">
                  <c:v>278,9</c:v>
                </c:pt>
                <c:pt idx="2789">
                  <c:v>279</c:v>
                </c:pt>
                <c:pt idx="2790">
                  <c:v>279,1</c:v>
                </c:pt>
                <c:pt idx="2791">
                  <c:v>279,2</c:v>
                </c:pt>
                <c:pt idx="2792">
                  <c:v>279,3</c:v>
                </c:pt>
                <c:pt idx="2793">
                  <c:v>279,4</c:v>
                </c:pt>
                <c:pt idx="2794">
                  <c:v>279,5</c:v>
                </c:pt>
                <c:pt idx="2795">
                  <c:v>279,6</c:v>
                </c:pt>
                <c:pt idx="2796">
                  <c:v>279,7</c:v>
                </c:pt>
                <c:pt idx="2797">
                  <c:v>279,8</c:v>
                </c:pt>
                <c:pt idx="2798">
                  <c:v>279,9</c:v>
                </c:pt>
                <c:pt idx="2799">
                  <c:v>280</c:v>
                </c:pt>
                <c:pt idx="2800">
                  <c:v>280,1</c:v>
                </c:pt>
                <c:pt idx="2801">
                  <c:v>280,2</c:v>
                </c:pt>
                <c:pt idx="2802">
                  <c:v>280,3</c:v>
                </c:pt>
                <c:pt idx="2803">
                  <c:v>280,4</c:v>
                </c:pt>
                <c:pt idx="2804">
                  <c:v>280,5</c:v>
                </c:pt>
                <c:pt idx="2805">
                  <c:v>280,6</c:v>
                </c:pt>
                <c:pt idx="2806">
                  <c:v>280,7</c:v>
                </c:pt>
                <c:pt idx="2807">
                  <c:v>280,8</c:v>
                </c:pt>
                <c:pt idx="2808">
                  <c:v>280,9</c:v>
                </c:pt>
                <c:pt idx="2809">
                  <c:v>281</c:v>
                </c:pt>
                <c:pt idx="2810">
                  <c:v>281,1</c:v>
                </c:pt>
                <c:pt idx="2811">
                  <c:v>281,2</c:v>
                </c:pt>
                <c:pt idx="2812">
                  <c:v>281,3</c:v>
                </c:pt>
                <c:pt idx="2813">
                  <c:v>281,4</c:v>
                </c:pt>
                <c:pt idx="2814">
                  <c:v>281,5</c:v>
                </c:pt>
                <c:pt idx="2815">
                  <c:v>281,6</c:v>
                </c:pt>
                <c:pt idx="2816">
                  <c:v>281,7</c:v>
                </c:pt>
                <c:pt idx="2817">
                  <c:v>281,8</c:v>
                </c:pt>
                <c:pt idx="2818">
                  <c:v>281,9</c:v>
                </c:pt>
                <c:pt idx="2819">
                  <c:v>282</c:v>
                </c:pt>
                <c:pt idx="2820">
                  <c:v>282,1</c:v>
                </c:pt>
                <c:pt idx="2821">
                  <c:v>282,2</c:v>
                </c:pt>
                <c:pt idx="2822">
                  <c:v>282,3</c:v>
                </c:pt>
                <c:pt idx="2823">
                  <c:v>282,4</c:v>
                </c:pt>
                <c:pt idx="2824">
                  <c:v>282,5</c:v>
                </c:pt>
                <c:pt idx="2825">
                  <c:v>282,6</c:v>
                </c:pt>
                <c:pt idx="2826">
                  <c:v>282,7</c:v>
                </c:pt>
                <c:pt idx="2827">
                  <c:v>282,8</c:v>
                </c:pt>
                <c:pt idx="2828">
                  <c:v>282,9</c:v>
                </c:pt>
                <c:pt idx="2829">
                  <c:v>283</c:v>
                </c:pt>
                <c:pt idx="2830">
                  <c:v>283,1</c:v>
                </c:pt>
                <c:pt idx="2831">
                  <c:v>283,2</c:v>
                </c:pt>
                <c:pt idx="2832">
                  <c:v>283,3</c:v>
                </c:pt>
                <c:pt idx="2833">
                  <c:v>283,4</c:v>
                </c:pt>
                <c:pt idx="2834">
                  <c:v>283,5</c:v>
                </c:pt>
                <c:pt idx="2835">
                  <c:v>283,6</c:v>
                </c:pt>
                <c:pt idx="2836">
                  <c:v>283,7</c:v>
                </c:pt>
                <c:pt idx="2837">
                  <c:v>283,8</c:v>
                </c:pt>
                <c:pt idx="2838">
                  <c:v>283,9</c:v>
                </c:pt>
                <c:pt idx="2839">
                  <c:v>284</c:v>
                </c:pt>
                <c:pt idx="2840">
                  <c:v>284,1</c:v>
                </c:pt>
                <c:pt idx="2841">
                  <c:v>284,2</c:v>
                </c:pt>
                <c:pt idx="2842">
                  <c:v>284,3</c:v>
                </c:pt>
                <c:pt idx="2843">
                  <c:v>284,4</c:v>
                </c:pt>
                <c:pt idx="2844">
                  <c:v>284,5</c:v>
                </c:pt>
                <c:pt idx="2845">
                  <c:v>284,6</c:v>
                </c:pt>
                <c:pt idx="2846">
                  <c:v>284,7</c:v>
                </c:pt>
                <c:pt idx="2847">
                  <c:v>284,8</c:v>
                </c:pt>
                <c:pt idx="2848">
                  <c:v>284,9</c:v>
                </c:pt>
                <c:pt idx="2849">
                  <c:v>285</c:v>
                </c:pt>
                <c:pt idx="2850">
                  <c:v>285,1</c:v>
                </c:pt>
                <c:pt idx="2851">
                  <c:v>285,2</c:v>
                </c:pt>
                <c:pt idx="2852">
                  <c:v>285,3</c:v>
                </c:pt>
                <c:pt idx="2853">
                  <c:v>285,4</c:v>
                </c:pt>
                <c:pt idx="2854">
                  <c:v>285,5</c:v>
                </c:pt>
                <c:pt idx="2855">
                  <c:v>285,6</c:v>
                </c:pt>
                <c:pt idx="2856">
                  <c:v>285,7</c:v>
                </c:pt>
                <c:pt idx="2857">
                  <c:v>285,8</c:v>
                </c:pt>
                <c:pt idx="2858">
                  <c:v>285,9</c:v>
                </c:pt>
                <c:pt idx="2859">
                  <c:v>286</c:v>
                </c:pt>
                <c:pt idx="2860">
                  <c:v>286,1</c:v>
                </c:pt>
                <c:pt idx="2861">
                  <c:v>286,2</c:v>
                </c:pt>
                <c:pt idx="2862">
                  <c:v>286,3</c:v>
                </c:pt>
                <c:pt idx="2863">
                  <c:v>286,4</c:v>
                </c:pt>
                <c:pt idx="2864">
                  <c:v>286,5</c:v>
                </c:pt>
                <c:pt idx="2865">
                  <c:v>286,6</c:v>
                </c:pt>
                <c:pt idx="2866">
                  <c:v>286,7</c:v>
                </c:pt>
                <c:pt idx="2867">
                  <c:v>286,8</c:v>
                </c:pt>
                <c:pt idx="2868">
                  <c:v>286,9</c:v>
                </c:pt>
                <c:pt idx="2869">
                  <c:v>287</c:v>
                </c:pt>
                <c:pt idx="2870">
                  <c:v>287,1</c:v>
                </c:pt>
                <c:pt idx="2871">
                  <c:v>287,2</c:v>
                </c:pt>
                <c:pt idx="2872">
                  <c:v>287,3</c:v>
                </c:pt>
                <c:pt idx="2873">
                  <c:v>287,4</c:v>
                </c:pt>
                <c:pt idx="2874">
                  <c:v>287,5</c:v>
                </c:pt>
                <c:pt idx="2875">
                  <c:v>287,6</c:v>
                </c:pt>
                <c:pt idx="2876">
                  <c:v>287,7</c:v>
                </c:pt>
                <c:pt idx="2877">
                  <c:v>287,8</c:v>
                </c:pt>
                <c:pt idx="2878">
                  <c:v>287,9</c:v>
                </c:pt>
                <c:pt idx="2879">
                  <c:v>288</c:v>
                </c:pt>
                <c:pt idx="2880">
                  <c:v>288,1</c:v>
                </c:pt>
                <c:pt idx="2881">
                  <c:v>288,2</c:v>
                </c:pt>
                <c:pt idx="2882">
                  <c:v>288,3</c:v>
                </c:pt>
                <c:pt idx="2883">
                  <c:v>288,4</c:v>
                </c:pt>
                <c:pt idx="2884">
                  <c:v>288,5</c:v>
                </c:pt>
                <c:pt idx="2885">
                  <c:v>288,6</c:v>
                </c:pt>
                <c:pt idx="2886">
                  <c:v>288,7</c:v>
                </c:pt>
                <c:pt idx="2887">
                  <c:v>288,8</c:v>
                </c:pt>
                <c:pt idx="2888">
                  <c:v>288,9</c:v>
                </c:pt>
                <c:pt idx="2889">
                  <c:v>289</c:v>
                </c:pt>
                <c:pt idx="2890">
                  <c:v>289,1</c:v>
                </c:pt>
                <c:pt idx="2891">
                  <c:v>289,2</c:v>
                </c:pt>
                <c:pt idx="2892">
                  <c:v>289,3</c:v>
                </c:pt>
                <c:pt idx="2893">
                  <c:v>289,4</c:v>
                </c:pt>
                <c:pt idx="2894">
                  <c:v>289,5</c:v>
                </c:pt>
                <c:pt idx="2895">
                  <c:v>289,6</c:v>
                </c:pt>
                <c:pt idx="2896">
                  <c:v>289,7</c:v>
                </c:pt>
                <c:pt idx="2897">
                  <c:v>289,8</c:v>
                </c:pt>
                <c:pt idx="2898">
                  <c:v>289,9</c:v>
                </c:pt>
                <c:pt idx="2899">
                  <c:v>290</c:v>
                </c:pt>
                <c:pt idx="2900">
                  <c:v>290,1</c:v>
                </c:pt>
                <c:pt idx="2901">
                  <c:v>290,2</c:v>
                </c:pt>
                <c:pt idx="2902">
                  <c:v>290,3</c:v>
                </c:pt>
                <c:pt idx="2903">
                  <c:v>290,4</c:v>
                </c:pt>
                <c:pt idx="2904">
                  <c:v>290,5</c:v>
                </c:pt>
                <c:pt idx="2905">
                  <c:v>290,6</c:v>
                </c:pt>
                <c:pt idx="2906">
                  <c:v>290,7</c:v>
                </c:pt>
                <c:pt idx="2907">
                  <c:v>290,8</c:v>
                </c:pt>
                <c:pt idx="2908">
                  <c:v>290,9</c:v>
                </c:pt>
                <c:pt idx="2909">
                  <c:v>291</c:v>
                </c:pt>
                <c:pt idx="2910">
                  <c:v>291,1</c:v>
                </c:pt>
                <c:pt idx="2911">
                  <c:v>291,2</c:v>
                </c:pt>
                <c:pt idx="2912">
                  <c:v>291,3</c:v>
                </c:pt>
                <c:pt idx="2913">
                  <c:v>291,4</c:v>
                </c:pt>
                <c:pt idx="2914">
                  <c:v>291,5</c:v>
                </c:pt>
                <c:pt idx="2915">
                  <c:v>291,6</c:v>
                </c:pt>
                <c:pt idx="2916">
                  <c:v>291,7</c:v>
                </c:pt>
                <c:pt idx="2917">
                  <c:v>291,8</c:v>
                </c:pt>
                <c:pt idx="2918">
                  <c:v>291,9</c:v>
                </c:pt>
                <c:pt idx="2919">
                  <c:v>292</c:v>
                </c:pt>
                <c:pt idx="2920">
                  <c:v>292,1</c:v>
                </c:pt>
                <c:pt idx="2921">
                  <c:v>292,2</c:v>
                </c:pt>
                <c:pt idx="2922">
                  <c:v>292,3</c:v>
                </c:pt>
                <c:pt idx="2923">
                  <c:v>292,4</c:v>
                </c:pt>
                <c:pt idx="2924">
                  <c:v>292,5</c:v>
                </c:pt>
                <c:pt idx="2925">
                  <c:v>292,6</c:v>
                </c:pt>
                <c:pt idx="2926">
                  <c:v>292,7</c:v>
                </c:pt>
                <c:pt idx="2927">
                  <c:v>292,8</c:v>
                </c:pt>
                <c:pt idx="2928">
                  <c:v>292,9</c:v>
                </c:pt>
                <c:pt idx="2929">
                  <c:v>293</c:v>
                </c:pt>
                <c:pt idx="2930">
                  <c:v>293,1</c:v>
                </c:pt>
                <c:pt idx="2931">
                  <c:v>293,2</c:v>
                </c:pt>
                <c:pt idx="2932">
                  <c:v>293,3</c:v>
                </c:pt>
                <c:pt idx="2933">
                  <c:v>293,4</c:v>
                </c:pt>
                <c:pt idx="2934">
                  <c:v>293,5</c:v>
                </c:pt>
                <c:pt idx="2935">
                  <c:v>293,6</c:v>
                </c:pt>
                <c:pt idx="2936">
                  <c:v>293,7</c:v>
                </c:pt>
                <c:pt idx="2937">
                  <c:v>293,8</c:v>
                </c:pt>
                <c:pt idx="2938">
                  <c:v>293,9</c:v>
                </c:pt>
                <c:pt idx="2939">
                  <c:v>294</c:v>
                </c:pt>
                <c:pt idx="2940">
                  <c:v>294,1</c:v>
                </c:pt>
                <c:pt idx="2941">
                  <c:v>294,2</c:v>
                </c:pt>
                <c:pt idx="2942">
                  <c:v>294,3</c:v>
                </c:pt>
                <c:pt idx="2943">
                  <c:v>294,4</c:v>
                </c:pt>
                <c:pt idx="2944">
                  <c:v>294,5</c:v>
                </c:pt>
                <c:pt idx="2945">
                  <c:v>294,6</c:v>
                </c:pt>
                <c:pt idx="2946">
                  <c:v>294,7</c:v>
                </c:pt>
                <c:pt idx="2947">
                  <c:v>294,8</c:v>
                </c:pt>
                <c:pt idx="2948">
                  <c:v>294,9</c:v>
                </c:pt>
                <c:pt idx="2949">
                  <c:v>295</c:v>
                </c:pt>
                <c:pt idx="2950">
                  <c:v>295,1</c:v>
                </c:pt>
                <c:pt idx="2951">
                  <c:v>295,2</c:v>
                </c:pt>
                <c:pt idx="2952">
                  <c:v>295,3</c:v>
                </c:pt>
                <c:pt idx="2953">
                  <c:v>295,4</c:v>
                </c:pt>
                <c:pt idx="2954">
                  <c:v>295,5</c:v>
                </c:pt>
                <c:pt idx="2955">
                  <c:v>295,6</c:v>
                </c:pt>
                <c:pt idx="2956">
                  <c:v>295,7</c:v>
                </c:pt>
                <c:pt idx="2957">
                  <c:v>295,8</c:v>
                </c:pt>
                <c:pt idx="2958">
                  <c:v>295,9</c:v>
                </c:pt>
                <c:pt idx="2959">
                  <c:v>296</c:v>
                </c:pt>
                <c:pt idx="2960">
                  <c:v>296,1</c:v>
                </c:pt>
                <c:pt idx="2961">
                  <c:v>296,2</c:v>
                </c:pt>
                <c:pt idx="2962">
                  <c:v>296,3</c:v>
                </c:pt>
                <c:pt idx="2963">
                  <c:v>296,4</c:v>
                </c:pt>
                <c:pt idx="2964">
                  <c:v>296,5</c:v>
                </c:pt>
                <c:pt idx="2965">
                  <c:v>296,6</c:v>
                </c:pt>
                <c:pt idx="2966">
                  <c:v>296,7</c:v>
                </c:pt>
                <c:pt idx="2967">
                  <c:v>296,8</c:v>
                </c:pt>
                <c:pt idx="2968">
                  <c:v>296,9</c:v>
                </c:pt>
                <c:pt idx="2969">
                  <c:v>297</c:v>
                </c:pt>
                <c:pt idx="2970">
                  <c:v>297,1</c:v>
                </c:pt>
                <c:pt idx="2971">
                  <c:v>297,2</c:v>
                </c:pt>
                <c:pt idx="2972">
                  <c:v>297,3</c:v>
                </c:pt>
                <c:pt idx="2973">
                  <c:v>297,4</c:v>
                </c:pt>
                <c:pt idx="2974">
                  <c:v>297,5</c:v>
                </c:pt>
                <c:pt idx="2975">
                  <c:v>297,6</c:v>
                </c:pt>
                <c:pt idx="2976">
                  <c:v>297,7</c:v>
                </c:pt>
                <c:pt idx="2977">
                  <c:v>297,8</c:v>
                </c:pt>
                <c:pt idx="2978">
                  <c:v>297,9</c:v>
                </c:pt>
                <c:pt idx="2979">
                  <c:v>298</c:v>
                </c:pt>
                <c:pt idx="2980">
                  <c:v>298,1</c:v>
                </c:pt>
                <c:pt idx="2981">
                  <c:v>298,2</c:v>
                </c:pt>
                <c:pt idx="2982">
                  <c:v>298,3</c:v>
                </c:pt>
                <c:pt idx="2983">
                  <c:v>298,4</c:v>
                </c:pt>
                <c:pt idx="2984">
                  <c:v>298,5</c:v>
                </c:pt>
                <c:pt idx="2985">
                  <c:v>298,6</c:v>
                </c:pt>
                <c:pt idx="2986">
                  <c:v>298,7</c:v>
                </c:pt>
                <c:pt idx="2987">
                  <c:v>298,8</c:v>
                </c:pt>
                <c:pt idx="2988">
                  <c:v>298,9</c:v>
                </c:pt>
                <c:pt idx="2989">
                  <c:v>299</c:v>
                </c:pt>
                <c:pt idx="2990">
                  <c:v>299,1</c:v>
                </c:pt>
                <c:pt idx="2991">
                  <c:v>299,2</c:v>
                </c:pt>
                <c:pt idx="2992">
                  <c:v>299,3</c:v>
                </c:pt>
                <c:pt idx="2993">
                  <c:v>299,4</c:v>
                </c:pt>
                <c:pt idx="2994">
                  <c:v>299,5</c:v>
                </c:pt>
                <c:pt idx="2995">
                  <c:v>299,6</c:v>
                </c:pt>
                <c:pt idx="2996">
                  <c:v>299,7</c:v>
                </c:pt>
                <c:pt idx="2997">
                  <c:v>299,8</c:v>
                </c:pt>
                <c:pt idx="2998">
                  <c:v>299,9</c:v>
                </c:pt>
                <c:pt idx="2999">
                  <c:v>300</c:v>
                </c:pt>
                <c:pt idx="3000">
                  <c:v>300,1</c:v>
                </c:pt>
                <c:pt idx="3001">
                  <c:v>300,2</c:v>
                </c:pt>
                <c:pt idx="3002">
                  <c:v>300,3</c:v>
                </c:pt>
                <c:pt idx="3003">
                  <c:v>300,4</c:v>
                </c:pt>
                <c:pt idx="3004">
                  <c:v>300,5</c:v>
                </c:pt>
                <c:pt idx="3005">
                  <c:v>300,6</c:v>
                </c:pt>
                <c:pt idx="3006">
                  <c:v>300,7</c:v>
                </c:pt>
                <c:pt idx="3007">
                  <c:v>300,8</c:v>
                </c:pt>
                <c:pt idx="3008">
                  <c:v>300,9</c:v>
                </c:pt>
                <c:pt idx="3009">
                  <c:v>301</c:v>
                </c:pt>
                <c:pt idx="3010">
                  <c:v>301,1</c:v>
                </c:pt>
                <c:pt idx="3011">
                  <c:v>301,2</c:v>
                </c:pt>
                <c:pt idx="3012">
                  <c:v>301,3</c:v>
                </c:pt>
                <c:pt idx="3013">
                  <c:v>301,4</c:v>
                </c:pt>
                <c:pt idx="3014">
                  <c:v>301,5</c:v>
                </c:pt>
                <c:pt idx="3015">
                  <c:v>301,6</c:v>
                </c:pt>
                <c:pt idx="3016">
                  <c:v>301,7</c:v>
                </c:pt>
                <c:pt idx="3017">
                  <c:v>301,8</c:v>
                </c:pt>
                <c:pt idx="3018">
                  <c:v>301,9</c:v>
                </c:pt>
                <c:pt idx="3019">
                  <c:v>302</c:v>
                </c:pt>
                <c:pt idx="3020">
                  <c:v>302,1</c:v>
                </c:pt>
                <c:pt idx="3021">
                  <c:v>302,2</c:v>
                </c:pt>
                <c:pt idx="3022">
                  <c:v>302,3</c:v>
                </c:pt>
                <c:pt idx="3023">
                  <c:v>302,4</c:v>
                </c:pt>
                <c:pt idx="3024">
                  <c:v>302,5</c:v>
                </c:pt>
                <c:pt idx="3025">
                  <c:v>302,6</c:v>
                </c:pt>
                <c:pt idx="3026">
                  <c:v>302,7</c:v>
                </c:pt>
                <c:pt idx="3027">
                  <c:v>302,8</c:v>
                </c:pt>
                <c:pt idx="3028">
                  <c:v>302,9</c:v>
                </c:pt>
                <c:pt idx="3029">
                  <c:v>303</c:v>
                </c:pt>
                <c:pt idx="3030">
                  <c:v>303,1</c:v>
                </c:pt>
                <c:pt idx="3031">
                  <c:v>303,2</c:v>
                </c:pt>
                <c:pt idx="3032">
                  <c:v>303,3</c:v>
                </c:pt>
                <c:pt idx="3033">
                  <c:v>303,4</c:v>
                </c:pt>
                <c:pt idx="3034">
                  <c:v>303,5</c:v>
                </c:pt>
                <c:pt idx="3035">
                  <c:v>303,6</c:v>
                </c:pt>
                <c:pt idx="3036">
                  <c:v>303,7</c:v>
                </c:pt>
                <c:pt idx="3037">
                  <c:v>303,8</c:v>
                </c:pt>
                <c:pt idx="3038">
                  <c:v>303,9</c:v>
                </c:pt>
                <c:pt idx="3039">
                  <c:v>304</c:v>
                </c:pt>
                <c:pt idx="3040">
                  <c:v>304,1</c:v>
                </c:pt>
                <c:pt idx="3041">
                  <c:v>304,2</c:v>
                </c:pt>
                <c:pt idx="3042">
                  <c:v>304,3</c:v>
                </c:pt>
                <c:pt idx="3043">
                  <c:v>304,4</c:v>
                </c:pt>
                <c:pt idx="3044">
                  <c:v>304,5</c:v>
                </c:pt>
                <c:pt idx="3045">
                  <c:v>304,6</c:v>
                </c:pt>
                <c:pt idx="3046">
                  <c:v>304,7</c:v>
                </c:pt>
                <c:pt idx="3047">
                  <c:v>304,8</c:v>
                </c:pt>
                <c:pt idx="3048">
                  <c:v>304,9</c:v>
                </c:pt>
                <c:pt idx="3049">
                  <c:v>305</c:v>
                </c:pt>
                <c:pt idx="3050">
                  <c:v>305,1</c:v>
                </c:pt>
                <c:pt idx="3051">
                  <c:v>305,2</c:v>
                </c:pt>
                <c:pt idx="3052">
                  <c:v>305,3</c:v>
                </c:pt>
                <c:pt idx="3053">
                  <c:v>305,4</c:v>
                </c:pt>
                <c:pt idx="3054">
                  <c:v>305,5</c:v>
                </c:pt>
                <c:pt idx="3055">
                  <c:v>305,6</c:v>
                </c:pt>
                <c:pt idx="3056">
                  <c:v>305,7</c:v>
                </c:pt>
                <c:pt idx="3057">
                  <c:v>305,8</c:v>
                </c:pt>
                <c:pt idx="3058">
                  <c:v>305,9</c:v>
                </c:pt>
                <c:pt idx="3059">
                  <c:v>306</c:v>
                </c:pt>
                <c:pt idx="3060">
                  <c:v>306,1</c:v>
                </c:pt>
                <c:pt idx="3061">
                  <c:v>306,2</c:v>
                </c:pt>
                <c:pt idx="3062">
                  <c:v>306,3</c:v>
                </c:pt>
                <c:pt idx="3063">
                  <c:v>306,4</c:v>
                </c:pt>
                <c:pt idx="3064">
                  <c:v>306,5</c:v>
                </c:pt>
                <c:pt idx="3065">
                  <c:v>306,6</c:v>
                </c:pt>
                <c:pt idx="3066">
                  <c:v>306,7</c:v>
                </c:pt>
                <c:pt idx="3067">
                  <c:v>306,8</c:v>
                </c:pt>
                <c:pt idx="3068">
                  <c:v>306,9</c:v>
                </c:pt>
                <c:pt idx="3069">
                  <c:v>307</c:v>
                </c:pt>
                <c:pt idx="3070">
                  <c:v>307,1</c:v>
                </c:pt>
                <c:pt idx="3071">
                  <c:v>307,2</c:v>
                </c:pt>
                <c:pt idx="3072">
                  <c:v>307,3</c:v>
                </c:pt>
                <c:pt idx="3073">
                  <c:v>307,4</c:v>
                </c:pt>
                <c:pt idx="3074">
                  <c:v>307,5</c:v>
                </c:pt>
                <c:pt idx="3075">
                  <c:v>307,6</c:v>
                </c:pt>
                <c:pt idx="3076">
                  <c:v>307,7</c:v>
                </c:pt>
                <c:pt idx="3077">
                  <c:v>307,8</c:v>
                </c:pt>
                <c:pt idx="3078">
                  <c:v>307,9</c:v>
                </c:pt>
                <c:pt idx="3079">
                  <c:v>308</c:v>
                </c:pt>
                <c:pt idx="3080">
                  <c:v>308,1</c:v>
                </c:pt>
                <c:pt idx="3081">
                  <c:v>308,2</c:v>
                </c:pt>
                <c:pt idx="3082">
                  <c:v>308,3</c:v>
                </c:pt>
                <c:pt idx="3083">
                  <c:v>308,4</c:v>
                </c:pt>
                <c:pt idx="3084">
                  <c:v>308,5</c:v>
                </c:pt>
                <c:pt idx="3085">
                  <c:v>308,6</c:v>
                </c:pt>
                <c:pt idx="3086">
                  <c:v>308,7</c:v>
                </c:pt>
                <c:pt idx="3087">
                  <c:v>308,8</c:v>
                </c:pt>
                <c:pt idx="3088">
                  <c:v>308,9</c:v>
                </c:pt>
                <c:pt idx="3089">
                  <c:v>309</c:v>
                </c:pt>
                <c:pt idx="3090">
                  <c:v>309,1</c:v>
                </c:pt>
                <c:pt idx="3091">
                  <c:v>309,2</c:v>
                </c:pt>
                <c:pt idx="3092">
                  <c:v>309,3</c:v>
                </c:pt>
                <c:pt idx="3093">
                  <c:v>309,4</c:v>
                </c:pt>
                <c:pt idx="3094">
                  <c:v>309,5</c:v>
                </c:pt>
                <c:pt idx="3095">
                  <c:v>309,6</c:v>
                </c:pt>
                <c:pt idx="3096">
                  <c:v>309,7</c:v>
                </c:pt>
                <c:pt idx="3097">
                  <c:v>309,8</c:v>
                </c:pt>
                <c:pt idx="3098">
                  <c:v>309,9</c:v>
                </c:pt>
                <c:pt idx="3099">
                  <c:v>310</c:v>
                </c:pt>
                <c:pt idx="3100">
                  <c:v>310,1</c:v>
                </c:pt>
                <c:pt idx="3101">
                  <c:v>310,2</c:v>
                </c:pt>
                <c:pt idx="3102">
                  <c:v>310,3</c:v>
                </c:pt>
                <c:pt idx="3103">
                  <c:v>310,4</c:v>
                </c:pt>
                <c:pt idx="3104">
                  <c:v>310,5</c:v>
                </c:pt>
                <c:pt idx="3105">
                  <c:v>310,6</c:v>
                </c:pt>
                <c:pt idx="3106">
                  <c:v>310,7</c:v>
                </c:pt>
                <c:pt idx="3107">
                  <c:v>310,8</c:v>
                </c:pt>
                <c:pt idx="3108">
                  <c:v>310,9</c:v>
                </c:pt>
                <c:pt idx="3109">
                  <c:v>311</c:v>
                </c:pt>
                <c:pt idx="3110">
                  <c:v>311,1</c:v>
                </c:pt>
                <c:pt idx="3111">
                  <c:v>311,2</c:v>
                </c:pt>
                <c:pt idx="3112">
                  <c:v>311,3</c:v>
                </c:pt>
                <c:pt idx="3113">
                  <c:v>311,4</c:v>
                </c:pt>
                <c:pt idx="3114">
                  <c:v>311,5</c:v>
                </c:pt>
                <c:pt idx="3115">
                  <c:v>311,6</c:v>
                </c:pt>
                <c:pt idx="3116">
                  <c:v>311,7</c:v>
                </c:pt>
                <c:pt idx="3117">
                  <c:v>311,8</c:v>
                </c:pt>
                <c:pt idx="3118">
                  <c:v>311,9</c:v>
                </c:pt>
                <c:pt idx="3119">
                  <c:v>312</c:v>
                </c:pt>
                <c:pt idx="3120">
                  <c:v>312,1</c:v>
                </c:pt>
                <c:pt idx="3121">
                  <c:v>312,2</c:v>
                </c:pt>
                <c:pt idx="3122">
                  <c:v>312,3</c:v>
                </c:pt>
                <c:pt idx="3123">
                  <c:v>312,4</c:v>
                </c:pt>
                <c:pt idx="3124">
                  <c:v>312,5</c:v>
                </c:pt>
                <c:pt idx="3125">
                  <c:v>312,6</c:v>
                </c:pt>
                <c:pt idx="3126">
                  <c:v>312,7</c:v>
                </c:pt>
                <c:pt idx="3127">
                  <c:v>312,8</c:v>
                </c:pt>
                <c:pt idx="3128">
                  <c:v>312,9</c:v>
                </c:pt>
                <c:pt idx="3129">
                  <c:v>313</c:v>
                </c:pt>
                <c:pt idx="3130">
                  <c:v>313,1</c:v>
                </c:pt>
                <c:pt idx="3131">
                  <c:v>313,2</c:v>
                </c:pt>
                <c:pt idx="3132">
                  <c:v>313,3</c:v>
                </c:pt>
                <c:pt idx="3133">
                  <c:v>313,4</c:v>
                </c:pt>
                <c:pt idx="3134">
                  <c:v>313,5</c:v>
                </c:pt>
                <c:pt idx="3135">
                  <c:v>313,6</c:v>
                </c:pt>
                <c:pt idx="3136">
                  <c:v>313,7</c:v>
                </c:pt>
                <c:pt idx="3137">
                  <c:v>313,8</c:v>
                </c:pt>
                <c:pt idx="3138">
                  <c:v>313,9</c:v>
                </c:pt>
                <c:pt idx="3139">
                  <c:v>314</c:v>
                </c:pt>
                <c:pt idx="3140">
                  <c:v>314,1</c:v>
                </c:pt>
                <c:pt idx="3141">
                  <c:v>314,2</c:v>
                </c:pt>
                <c:pt idx="3142">
                  <c:v>314,3</c:v>
                </c:pt>
                <c:pt idx="3143">
                  <c:v>314,4</c:v>
                </c:pt>
                <c:pt idx="3144">
                  <c:v>314,5</c:v>
                </c:pt>
                <c:pt idx="3145">
                  <c:v>314,6</c:v>
                </c:pt>
                <c:pt idx="3146">
                  <c:v>314,7</c:v>
                </c:pt>
                <c:pt idx="3147">
                  <c:v>314,8</c:v>
                </c:pt>
                <c:pt idx="3148">
                  <c:v>314,9</c:v>
                </c:pt>
                <c:pt idx="3149">
                  <c:v>315</c:v>
                </c:pt>
                <c:pt idx="3150">
                  <c:v>315,1</c:v>
                </c:pt>
                <c:pt idx="3151">
                  <c:v>315,2</c:v>
                </c:pt>
                <c:pt idx="3152">
                  <c:v>315,3</c:v>
                </c:pt>
                <c:pt idx="3153">
                  <c:v>315,4</c:v>
                </c:pt>
                <c:pt idx="3154">
                  <c:v>315,5</c:v>
                </c:pt>
                <c:pt idx="3155">
                  <c:v>315,6</c:v>
                </c:pt>
                <c:pt idx="3156">
                  <c:v>315,7</c:v>
                </c:pt>
                <c:pt idx="3157">
                  <c:v>315,8</c:v>
                </c:pt>
                <c:pt idx="3158">
                  <c:v>315,9</c:v>
                </c:pt>
                <c:pt idx="3159">
                  <c:v>316</c:v>
                </c:pt>
                <c:pt idx="3160">
                  <c:v>316,1</c:v>
                </c:pt>
                <c:pt idx="3161">
                  <c:v>316,2</c:v>
                </c:pt>
                <c:pt idx="3162">
                  <c:v>316,3</c:v>
                </c:pt>
                <c:pt idx="3163">
                  <c:v>316,4</c:v>
                </c:pt>
                <c:pt idx="3164">
                  <c:v>316,5</c:v>
                </c:pt>
                <c:pt idx="3165">
                  <c:v>316,6</c:v>
                </c:pt>
                <c:pt idx="3166">
                  <c:v>316,7</c:v>
                </c:pt>
                <c:pt idx="3167">
                  <c:v>316,8</c:v>
                </c:pt>
                <c:pt idx="3168">
                  <c:v>316,9</c:v>
                </c:pt>
                <c:pt idx="3169">
                  <c:v>317</c:v>
                </c:pt>
                <c:pt idx="3170">
                  <c:v>317,1</c:v>
                </c:pt>
                <c:pt idx="3171">
                  <c:v>317,2</c:v>
                </c:pt>
                <c:pt idx="3172">
                  <c:v>317,3</c:v>
                </c:pt>
                <c:pt idx="3173">
                  <c:v>317,4</c:v>
                </c:pt>
                <c:pt idx="3174">
                  <c:v>317,5</c:v>
                </c:pt>
                <c:pt idx="3175">
                  <c:v>317,6</c:v>
                </c:pt>
                <c:pt idx="3176">
                  <c:v>317,7</c:v>
                </c:pt>
                <c:pt idx="3177">
                  <c:v>317,8</c:v>
                </c:pt>
                <c:pt idx="3178">
                  <c:v>317,9</c:v>
                </c:pt>
                <c:pt idx="3179">
                  <c:v>318</c:v>
                </c:pt>
                <c:pt idx="3180">
                  <c:v>318,1</c:v>
                </c:pt>
                <c:pt idx="3181">
                  <c:v>318,2</c:v>
                </c:pt>
                <c:pt idx="3182">
                  <c:v>318,3</c:v>
                </c:pt>
                <c:pt idx="3183">
                  <c:v>318,4</c:v>
                </c:pt>
                <c:pt idx="3184">
                  <c:v>318,5</c:v>
                </c:pt>
                <c:pt idx="3185">
                  <c:v>318,6</c:v>
                </c:pt>
                <c:pt idx="3186">
                  <c:v>318,7</c:v>
                </c:pt>
                <c:pt idx="3187">
                  <c:v>318,8</c:v>
                </c:pt>
                <c:pt idx="3188">
                  <c:v>318,9</c:v>
                </c:pt>
                <c:pt idx="3189">
                  <c:v>319</c:v>
                </c:pt>
                <c:pt idx="3190">
                  <c:v>319,1</c:v>
                </c:pt>
                <c:pt idx="3191">
                  <c:v>319,2</c:v>
                </c:pt>
                <c:pt idx="3192">
                  <c:v>319,3</c:v>
                </c:pt>
                <c:pt idx="3193">
                  <c:v>319,4</c:v>
                </c:pt>
                <c:pt idx="3194">
                  <c:v>319,5</c:v>
                </c:pt>
                <c:pt idx="3195">
                  <c:v>319,6</c:v>
                </c:pt>
                <c:pt idx="3196">
                  <c:v>319,7</c:v>
                </c:pt>
                <c:pt idx="3197">
                  <c:v>319,8</c:v>
                </c:pt>
                <c:pt idx="3198">
                  <c:v>319,9</c:v>
                </c:pt>
                <c:pt idx="3199">
                  <c:v>320</c:v>
                </c:pt>
                <c:pt idx="3200">
                  <c:v>320,1</c:v>
                </c:pt>
                <c:pt idx="3201">
                  <c:v>320,2</c:v>
                </c:pt>
                <c:pt idx="3202">
                  <c:v>320,3</c:v>
                </c:pt>
                <c:pt idx="3203">
                  <c:v>320,4</c:v>
                </c:pt>
                <c:pt idx="3204">
                  <c:v>320,5</c:v>
                </c:pt>
                <c:pt idx="3205">
                  <c:v>320,6</c:v>
                </c:pt>
                <c:pt idx="3206">
                  <c:v>320,7</c:v>
                </c:pt>
                <c:pt idx="3207">
                  <c:v>320,8</c:v>
                </c:pt>
                <c:pt idx="3208">
                  <c:v>320,9</c:v>
                </c:pt>
                <c:pt idx="3209">
                  <c:v>321</c:v>
                </c:pt>
                <c:pt idx="3210">
                  <c:v>321,1</c:v>
                </c:pt>
                <c:pt idx="3211">
                  <c:v>321,2</c:v>
                </c:pt>
                <c:pt idx="3212">
                  <c:v>321,3</c:v>
                </c:pt>
                <c:pt idx="3213">
                  <c:v>321,4</c:v>
                </c:pt>
                <c:pt idx="3214">
                  <c:v>321,5</c:v>
                </c:pt>
                <c:pt idx="3215">
                  <c:v>321,6</c:v>
                </c:pt>
                <c:pt idx="3216">
                  <c:v>321,7</c:v>
                </c:pt>
                <c:pt idx="3217">
                  <c:v>321,8</c:v>
                </c:pt>
                <c:pt idx="3218">
                  <c:v>321,9</c:v>
                </c:pt>
                <c:pt idx="3219">
                  <c:v>322</c:v>
                </c:pt>
                <c:pt idx="3220">
                  <c:v>322,1</c:v>
                </c:pt>
                <c:pt idx="3221">
                  <c:v>322,2</c:v>
                </c:pt>
                <c:pt idx="3222">
                  <c:v>322,3</c:v>
                </c:pt>
                <c:pt idx="3223">
                  <c:v>322,4</c:v>
                </c:pt>
                <c:pt idx="3224">
                  <c:v>322,5</c:v>
                </c:pt>
                <c:pt idx="3225">
                  <c:v>322,6</c:v>
                </c:pt>
                <c:pt idx="3226">
                  <c:v>322,7</c:v>
                </c:pt>
                <c:pt idx="3227">
                  <c:v>322,8</c:v>
                </c:pt>
                <c:pt idx="3228">
                  <c:v>322,9</c:v>
                </c:pt>
                <c:pt idx="3229">
                  <c:v>323</c:v>
                </c:pt>
                <c:pt idx="3230">
                  <c:v>323,1</c:v>
                </c:pt>
                <c:pt idx="3231">
                  <c:v>323,2</c:v>
                </c:pt>
                <c:pt idx="3232">
                  <c:v>323,3</c:v>
                </c:pt>
                <c:pt idx="3233">
                  <c:v>323,4</c:v>
                </c:pt>
                <c:pt idx="3234">
                  <c:v>323,5</c:v>
                </c:pt>
                <c:pt idx="3235">
                  <c:v>323,6</c:v>
                </c:pt>
                <c:pt idx="3236">
                  <c:v>323,7</c:v>
                </c:pt>
                <c:pt idx="3237">
                  <c:v>323,8</c:v>
                </c:pt>
                <c:pt idx="3238">
                  <c:v>323,9</c:v>
                </c:pt>
                <c:pt idx="3239">
                  <c:v>324</c:v>
                </c:pt>
                <c:pt idx="3240">
                  <c:v>324,1</c:v>
                </c:pt>
                <c:pt idx="3241">
                  <c:v>324,2</c:v>
                </c:pt>
                <c:pt idx="3242">
                  <c:v>324,3</c:v>
                </c:pt>
                <c:pt idx="3243">
                  <c:v>324,4</c:v>
                </c:pt>
                <c:pt idx="3244">
                  <c:v>324,5</c:v>
                </c:pt>
                <c:pt idx="3245">
                  <c:v>324,6</c:v>
                </c:pt>
                <c:pt idx="3246">
                  <c:v>324,7</c:v>
                </c:pt>
                <c:pt idx="3247">
                  <c:v>324,8</c:v>
                </c:pt>
                <c:pt idx="3248">
                  <c:v>324,9</c:v>
                </c:pt>
                <c:pt idx="3249">
                  <c:v>325</c:v>
                </c:pt>
                <c:pt idx="3250">
                  <c:v>325,1</c:v>
                </c:pt>
                <c:pt idx="3251">
                  <c:v>325,2</c:v>
                </c:pt>
                <c:pt idx="3252">
                  <c:v>325,3</c:v>
                </c:pt>
                <c:pt idx="3253">
                  <c:v>325,4</c:v>
                </c:pt>
                <c:pt idx="3254">
                  <c:v>325,5</c:v>
                </c:pt>
                <c:pt idx="3255">
                  <c:v>325,6</c:v>
                </c:pt>
                <c:pt idx="3256">
                  <c:v>325,7</c:v>
                </c:pt>
                <c:pt idx="3257">
                  <c:v>325,8</c:v>
                </c:pt>
                <c:pt idx="3258">
                  <c:v>325,9</c:v>
                </c:pt>
                <c:pt idx="3259">
                  <c:v>326</c:v>
                </c:pt>
                <c:pt idx="3260">
                  <c:v>326,1</c:v>
                </c:pt>
                <c:pt idx="3261">
                  <c:v>326,2</c:v>
                </c:pt>
                <c:pt idx="3262">
                  <c:v>326,3</c:v>
                </c:pt>
                <c:pt idx="3263">
                  <c:v>326,4</c:v>
                </c:pt>
                <c:pt idx="3264">
                  <c:v>326,5</c:v>
                </c:pt>
                <c:pt idx="3265">
                  <c:v>326,6</c:v>
                </c:pt>
                <c:pt idx="3266">
                  <c:v>326,7</c:v>
                </c:pt>
                <c:pt idx="3267">
                  <c:v>326,8</c:v>
                </c:pt>
                <c:pt idx="3268">
                  <c:v>326,9</c:v>
                </c:pt>
                <c:pt idx="3269">
                  <c:v>327</c:v>
                </c:pt>
                <c:pt idx="3270">
                  <c:v>327,1</c:v>
                </c:pt>
                <c:pt idx="3271">
                  <c:v>327,2</c:v>
                </c:pt>
                <c:pt idx="3272">
                  <c:v>327,3</c:v>
                </c:pt>
                <c:pt idx="3273">
                  <c:v>327,4</c:v>
                </c:pt>
                <c:pt idx="3274">
                  <c:v>327,5</c:v>
                </c:pt>
                <c:pt idx="3275">
                  <c:v>327,6</c:v>
                </c:pt>
                <c:pt idx="3276">
                  <c:v>327,7</c:v>
                </c:pt>
                <c:pt idx="3277">
                  <c:v>327,8</c:v>
                </c:pt>
                <c:pt idx="3278">
                  <c:v>327,9</c:v>
                </c:pt>
                <c:pt idx="3279">
                  <c:v>328</c:v>
                </c:pt>
                <c:pt idx="3280">
                  <c:v>328,1</c:v>
                </c:pt>
                <c:pt idx="3281">
                  <c:v>328,2</c:v>
                </c:pt>
                <c:pt idx="3282">
                  <c:v>328,3</c:v>
                </c:pt>
                <c:pt idx="3283">
                  <c:v>328,4</c:v>
                </c:pt>
                <c:pt idx="3284">
                  <c:v>328,5</c:v>
                </c:pt>
                <c:pt idx="3285">
                  <c:v>328,6</c:v>
                </c:pt>
                <c:pt idx="3286">
                  <c:v>328,7</c:v>
                </c:pt>
                <c:pt idx="3287">
                  <c:v>328,8</c:v>
                </c:pt>
                <c:pt idx="3288">
                  <c:v>328,9</c:v>
                </c:pt>
                <c:pt idx="3289">
                  <c:v>329</c:v>
                </c:pt>
                <c:pt idx="3290">
                  <c:v>329,1</c:v>
                </c:pt>
                <c:pt idx="3291">
                  <c:v>329,2</c:v>
                </c:pt>
                <c:pt idx="3292">
                  <c:v>329,3</c:v>
                </c:pt>
                <c:pt idx="3293">
                  <c:v>329,4</c:v>
                </c:pt>
                <c:pt idx="3294">
                  <c:v>329,5</c:v>
                </c:pt>
                <c:pt idx="3295">
                  <c:v>329,6</c:v>
                </c:pt>
                <c:pt idx="3296">
                  <c:v>329,7</c:v>
                </c:pt>
                <c:pt idx="3297">
                  <c:v>329,8</c:v>
                </c:pt>
                <c:pt idx="3298">
                  <c:v>329,9</c:v>
                </c:pt>
                <c:pt idx="3299">
                  <c:v>330</c:v>
                </c:pt>
                <c:pt idx="3300">
                  <c:v>330,1</c:v>
                </c:pt>
                <c:pt idx="3301">
                  <c:v>330,2</c:v>
                </c:pt>
                <c:pt idx="3302">
                  <c:v>330,3</c:v>
                </c:pt>
                <c:pt idx="3303">
                  <c:v>330,4</c:v>
                </c:pt>
                <c:pt idx="3304">
                  <c:v>330,5</c:v>
                </c:pt>
                <c:pt idx="3305">
                  <c:v>330,6</c:v>
                </c:pt>
                <c:pt idx="3306">
                  <c:v>330,7</c:v>
                </c:pt>
                <c:pt idx="3307">
                  <c:v>330,8</c:v>
                </c:pt>
                <c:pt idx="3308">
                  <c:v>330,9</c:v>
                </c:pt>
                <c:pt idx="3309">
                  <c:v>331</c:v>
                </c:pt>
                <c:pt idx="3310">
                  <c:v>331,1</c:v>
                </c:pt>
                <c:pt idx="3311">
                  <c:v>331,2</c:v>
                </c:pt>
                <c:pt idx="3312">
                  <c:v>331,3</c:v>
                </c:pt>
                <c:pt idx="3313">
                  <c:v>331,4</c:v>
                </c:pt>
                <c:pt idx="3314">
                  <c:v>331,5</c:v>
                </c:pt>
                <c:pt idx="3315">
                  <c:v>331,6</c:v>
                </c:pt>
                <c:pt idx="3316">
                  <c:v>331,7</c:v>
                </c:pt>
                <c:pt idx="3317">
                  <c:v>331,8</c:v>
                </c:pt>
                <c:pt idx="3318">
                  <c:v>331,9</c:v>
                </c:pt>
                <c:pt idx="3319">
                  <c:v>332</c:v>
                </c:pt>
                <c:pt idx="3320">
                  <c:v>332,1</c:v>
                </c:pt>
                <c:pt idx="3321">
                  <c:v>332,2</c:v>
                </c:pt>
                <c:pt idx="3322">
                  <c:v>332,3</c:v>
                </c:pt>
                <c:pt idx="3323">
                  <c:v>332,4</c:v>
                </c:pt>
                <c:pt idx="3324">
                  <c:v>332,5</c:v>
                </c:pt>
                <c:pt idx="3325">
                  <c:v>332,6</c:v>
                </c:pt>
                <c:pt idx="3326">
                  <c:v>332,7</c:v>
                </c:pt>
                <c:pt idx="3327">
                  <c:v>332,8</c:v>
                </c:pt>
                <c:pt idx="3328">
                  <c:v>332,9</c:v>
                </c:pt>
                <c:pt idx="3329">
                  <c:v>333</c:v>
                </c:pt>
                <c:pt idx="3330">
                  <c:v>333,1</c:v>
                </c:pt>
                <c:pt idx="3331">
                  <c:v>333,2</c:v>
                </c:pt>
                <c:pt idx="3332">
                  <c:v>333,3</c:v>
                </c:pt>
                <c:pt idx="3333">
                  <c:v>333,4</c:v>
                </c:pt>
                <c:pt idx="3334">
                  <c:v>333,5</c:v>
                </c:pt>
                <c:pt idx="3335">
                  <c:v>333,6</c:v>
                </c:pt>
                <c:pt idx="3336">
                  <c:v>333,7</c:v>
                </c:pt>
                <c:pt idx="3337">
                  <c:v>333,8</c:v>
                </c:pt>
                <c:pt idx="3338">
                  <c:v>333,9</c:v>
                </c:pt>
                <c:pt idx="3339">
                  <c:v>334</c:v>
                </c:pt>
                <c:pt idx="3340">
                  <c:v>334,1</c:v>
                </c:pt>
                <c:pt idx="3341">
                  <c:v>334,2</c:v>
                </c:pt>
                <c:pt idx="3342">
                  <c:v>334,3</c:v>
                </c:pt>
                <c:pt idx="3343">
                  <c:v>334,4</c:v>
                </c:pt>
                <c:pt idx="3344">
                  <c:v>334,5</c:v>
                </c:pt>
                <c:pt idx="3345">
                  <c:v>334,6</c:v>
                </c:pt>
                <c:pt idx="3346">
                  <c:v>334,7</c:v>
                </c:pt>
                <c:pt idx="3347">
                  <c:v>334,8</c:v>
                </c:pt>
                <c:pt idx="3348">
                  <c:v>334,9</c:v>
                </c:pt>
                <c:pt idx="3349">
                  <c:v>335</c:v>
                </c:pt>
                <c:pt idx="3350">
                  <c:v>335,1</c:v>
                </c:pt>
                <c:pt idx="3351">
                  <c:v>335,2</c:v>
                </c:pt>
                <c:pt idx="3352">
                  <c:v>335,3</c:v>
                </c:pt>
                <c:pt idx="3353">
                  <c:v>335,4</c:v>
                </c:pt>
                <c:pt idx="3354">
                  <c:v>335,5</c:v>
                </c:pt>
                <c:pt idx="3355">
                  <c:v>335,6</c:v>
                </c:pt>
                <c:pt idx="3356">
                  <c:v>335,7</c:v>
                </c:pt>
                <c:pt idx="3357">
                  <c:v>335,8</c:v>
                </c:pt>
                <c:pt idx="3358">
                  <c:v>335,9</c:v>
                </c:pt>
                <c:pt idx="3359">
                  <c:v>336</c:v>
                </c:pt>
                <c:pt idx="3360">
                  <c:v>336,1</c:v>
                </c:pt>
                <c:pt idx="3361">
                  <c:v>336,2</c:v>
                </c:pt>
                <c:pt idx="3362">
                  <c:v>336,3</c:v>
                </c:pt>
                <c:pt idx="3363">
                  <c:v>336,4</c:v>
                </c:pt>
                <c:pt idx="3364">
                  <c:v>336,5</c:v>
                </c:pt>
                <c:pt idx="3365">
                  <c:v>336,6</c:v>
                </c:pt>
                <c:pt idx="3366">
                  <c:v>336,7</c:v>
                </c:pt>
                <c:pt idx="3367">
                  <c:v>336,8</c:v>
                </c:pt>
                <c:pt idx="3368">
                  <c:v>336,9</c:v>
                </c:pt>
                <c:pt idx="3369">
                  <c:v>337</c:v>
                </c:pt>
                <c:pt idx="3370">
                  <c:v>337,1</c:v>
                </c:pt>
                <c:pt idx="3371">
                  <c:v>337,2</c:v>
                </c:pt>
                <c:pt idx="3372">
                  <c:v>337,3</c:v>
                </c:pt>
                <c:pt idx="3373">
                  <c:v>337,4</c:v>
                </c:pt>
                <c:pt idx="3374">
                  <c:v>337,5</c:v>
                </c:pt>
                <c:pt idx="3375">
                  <c:v>337,6</c:v>
                </c:pt>
                <c:pt idx="3376">
                  <c:v>337,7</c:v>
                </c:pt>
                <c:pt idx="3377">
                  <c:v>337,8</c:v>
                </c:pt>
                <c:pt idx="3378">
                  <c:v>337,9</c:v>
                </c:pt>
                <c:pt idx="3379">
                  <c:v>338</c:v>
                </c:pt>
                <c:pt idx="3380">
                  <c:v>338,1</c:v>
                </c:pt>
                <c:pt idx="3381">
                  <c:v>338,2</c:v>
                </c:pt>
                <c:pt idx="3382">
                  <c:v>338,3</c:v>
                </c:pt>
                <c:pt idx="3383">
                  <c:v>338,4</c:v>
                </c:pt>
                <c:pt idx="3384">
                  <c:v>338,5</c:v>
                </c:pt>
                <c:pt idx="3385">
                  <c:v>338,6</c:v>
                </c:pt>
                <c:pt idx="3386">
                  <c:v>338,7</c:v>
                </c:pt>
                <c:pt idx="3387">
                  <c:v>338,8</c:v>
                </c:pt>
                <c:pt idx="3388">
                  <c:v>338,9</c:v>
                </c:pt>
                <c:pt idx="3389">
                  <c:v>339</c:v>
                </c:pt>
                <c:pt idx="3390">
                  <c:v>339,1</c:v>
                </c:pt>
                <c:pt idx="3391">
                  <c:v>339,2</c:v>
                </c:pt>
                <c:pt idx="3392">
                  <c:v>339,3</c:v>
                </c:pt>
                <c:pt idx="3393">
                  <c:v>339,4</c:v>
                </c:pt>
                <c:pt idx="3394">
                  <c:v>339,5</c:v>
                </c:pt>
                <c:pt idx="3395">
                  <c:v>339,6</c:v>
                </c:pt>
                <c:pt idx="3396">
                  <c:v>339,7</c:v>
                </c:pt>
                <c:pt idx="3397">
                  <c:v>339,8</c:v>
                </c:pt>
                <c:pt idx="3398">
                  <c:v>339,9</c:v>
                </c:pt>
                <c:pt idx="3399">
                  <c:v>340</c:v>
                </c:pt>
                <c:pt idx="3400">
                  <c:v>340,1</c:v>
                </c:pt>
                <c:pt idx="3401">
                  <c:v>340,2</c:v>
                </c:pt>
                <c:pt idx="3402">
                  <c:v>340,3</c:v>
                </c:pt>
                <c:pt idx="3403">
                  <c:v>340,4</c:v>
                </c:pt>
                <c:pt idx="3404">
                  <c:v>340,5</c:v>
                </c:pt>
                <c:pt idx="3405">
                  <c:v>340,6</c:v>
                </c:pt>
                <c:pt idx="3406">
                  <c:v>340,7</c:v>
                </c:pt>
                <c:pt idx="3407">
                  <c:v>340,8</c:v>
                </c:pt>
                <c:pt idx="3408">
                  <c:v>340,9</c:v>
                </c:pt>
                <c:pt idx="3409">
                  <c:v>341</c:v>
                </c:pt>
                <c:pt idx="3410">
                  <c:v>341,1</c:v>
                </c:pt>
                <c:pt idx="3411">
                  <c:v>341,2</c:v>
                </c:pt>
                <c:pt idx="3412">
                  <c:v>341,3</c:v>
                </c:pt>
                <c:pt idx="3413">
                  <c:v>341,4</c:v>
                </c:pt>
                <c:pt idx="3414">
                  <c:v>341,5</c:v>
                </c:pt>
                <c:pt idx="3415">
                  <c:v>341,6</c:v>
                </c:pt>
                <c:pt idx="3416">
                  <c:v>341,7</c:v>
                </c:pt>
                <c:pt idx="3417">
                  <c:v>341,8</c:v>
                </c:pt>
                <c:pt idx="3418">
                  <c:v>341,9</c:v>
                </c:pt>
                <c:pt idx="3419">
                  <c:v>342</c:v>
                </c:pt>
                <c:pt idx="3420">
                  <c:v>342,1</c:v>
                </c:pt>
                <c:pt idx="3421">
                  <c:v>342,2</c:v>
                </c:pt>
                <c:pt idx="3422">
                  <c:v>342,3</c:v>
                </c:pt>
                <c:pt idx="3423">
                  <c:v>342,4</c:v>
                </c:pt>
                <c:pt idx="3424">
                  <c:v>342,5</c:v>
                </c:pt>
                <c:pt idx="3425">
                  <c:v>342,6</c:v>
                </c:pt>
                <c:pt idx="3426">
                  <c:v>342,7</c:v>
                </c:pt>
                <c:pt idx="3427">
                  <c:v>342,8</c:v>
                </c:pt>
                <c:pt idx="3428">
                  <c:v>342,9</c:v>
                </c:pt>
                <c:pt idx="3429">
                  <c:v>343</c:v>
                </c:pt>
                <c:pt idx="3430">
                  <c:v>343,1</c:v>
                </c:pt>
                <c:pt idx="3431">
                  <c:v>343,2</c:v>
                </c:pt>
                <c:pt idx="3432">
                  <c:v>343,3</c:v>
                </c:pt>
                <c:pt idx="3433">
                  <c:v>343,4</c:v>
                </c:pt>
                <c:pt idx="3434">
                  <c:v>343,5</c:v>
                </c:pt>
                <c:pt idx="3435">
                  <c:v>343,6</c:v>
                </c:pt>
                <c:pt idx="3436">
                  <c:v>343,7</c:v>
                </c:pt>
                <c:pt idx="3437">
                  <c:v>343,8</c:v>
                </c:pt>
                <c:pt idx="3438">
                  <c:v>343,9</c:v>
                </c:pt>
                <c:pt idx="3439">
                  <c:v>344</c:v>
                </c:pt>
                <c:pt idx="3440">
                  <c:v>344,1</c:v>
                </c:pt>
                <c:pt idx="3441">
                  <c:v>344,2</c:v>
                </c:pt>
                <c:pt idx="3442">
                  <c:v>344,3</c:v>
                </c:pt>
                <c:pt idx="3443">
                  <c:v>344,4</c:v>
                </c:pt>
                <c:pt idx="3444">
                  <c:v>344,5</c:v>
                </c:pt>
                <c:pt idx="3445">
                  <c:v>344,6</c:v>
                </c:pt>
                <c:pt idx="3446">
                  <c:v>344,7</c:v>
                </c:pt>
                <c:pt idx="3447">
                  <c:v>344,8</c:v>
                </c:pt>
                <c:pt idx="3448">
                  <c:v>344,9</c:v>
                </c:pt>
                <c:pt idx="3449">
                  <c:v>345</c:v>
                </c:pt>
                <c:pt idx="3450">
                  <c:v>345,1</c:v>
                </c:pt>
                <c:pt idx="3451">
                  <c:v>345,2</c:v>
                </c:pt>
                <c:pt idx="3452">
                  <c:v>345,3</c:v>
                </c:pt>
                <c:pt idx="3453">
                  <c:v>345,4</c:v>
                </c:pt>
                <c:pt idx="3454">
                  <c:v>345,5</c:v>
                </c:pt>
                <c:pt idx="3455">
                  <c:v>345,6</c:v>
                </c:pt>
                <c:pt idx="3456">
                  <c:v>345,7</c:v>
                </c:pt>
                <c:pt idx="3457">
                  <c:v>345,8</c:v>
                </c:pt>
                <c:pt idx="3458">
                  <c:v>345,9</c:v>
                </c:pt>
                <c:pt idx="3459">
                  <c:v>346</c:v>
                </c:pt>
                <c:pt idx="3460">
                  <c:v>346,1</c:v>
                </c:pt>
                <c:pt idx="3461">
                  <c:v>346,2</c:v>
                </c:pt>
                <c:pt idx="3462">
                  <c:v>346,3</c:v>
                </c:pt>
                <c:pt idx="3463">
                  <c:v>346,4</c:v>
                </c:pt>
                <c:pt idx="3464">
                  <c:v>346,5</c:v>
                </c:pt>
                <c:pt idx="3465">
                  <c:v>346,6</c:v>
                </c:pt>
                <c:pt idx="3466">
                  <c:v>346,7</c:v>
                </c:pt>
                <c:pt idx="3467">
                  <c:v>346,8</c:v>
                </c:pt>
                <c:pt idx="3468">
                  <c:v>346,9</c:v>
                </c:pt>
                <c:pt idx="3469">
                  <c:v>347</c:v>
                </c:pt>
                <c:pt idx="3470">
                  <c:v>347,1</c:v>
                </c:pt>
                <c:pt idx="3471">
                  <c:v>347,2</c:v>
                </c:pt>
                <c:pt idx="3472">
                  <c:v>347,3</c:v>
                </c:pt>
                <c:pt idx="3473">
                  <c:v>347,4</c:v>
                </c:pt>
                <c:pt idx="3474">
                  <c:v>347,5</c:v>
                </c:pt>
                <c:pt idx="3475">
                  <c:v>347,6</c:v>
                </c:pt>
                <c:pt idx="3476">
                  <c:v>347,7</c:v>
                </c:pt>
                <c:pt idx="3477">
                  <c:v>347,8</c:v>
                </c:pt>
                <c:pt idx="3478">
                  <c:v>347,9</c:v>
                </c:pt>
                <c:pt idx="3479">
                  <c:v>348</c:v>
                </c:pt>
                <c:pt idx="3480">
                  <c:v>348,1</c:v>
                </c:pt>
                <c:pt idx="3481">
                  <c:v>348,2</c:v>
                </c:pt>
                <c:pt idx="3482">
                  <c:v>348,3</c:v>
                </c:pt>
                <c:pt idx="3483">
                  <c:v>348,4</c:v>
                </c:pt>
                <c:pt idx="3484">
                  <c:v>348,5</c:v>
                </c:pt>
                <c:pt idx="3485">
                  <c:v>348,6</c:v>
                </c:pt>
                <c:pt idx="3486">
                  <c:v>348,7</c:v>
                </c:pt>
                <c:pt idx="3487">
                  <c:v>348,8</c:v>
                </c:pt>
                <c:pt idx="3488">
                  <c:v>348,9</c:v>
                </c:pt>
                <c:pt idx="3489">
                  <c:v>349</c:v>
                </c:pt>
                <c:pt idx="3490">
                  <c:v>349,1</c:v>
                </c:pt>
                <c:pt idx="3491">
                  <c:v>349,2</c:v>
                </c:pt>
                <c:pt idx="3492">
                  <c:v>349,3</c:v>
                </c:pt>
                <c:pt idx="3493">
                  <c:v>349,4</c:v>
                </c:pt>
                <c:pt idx="3494">
                  <c:v>349,5</c:v>
                </c:pt>
                <c:pt idx="3495">
                  <c:v>349,6</c:v>
                </c:pt>
                <c:pt idx="3496">
                  <c:v>349,7</c:v>
                </c:pt>
                <c:pt idx="3497">
                  <c:v>349,8</c:v>
                </c:pt>
                <c:pt idx="3498">
                  <c:v>349,9</c:v>
                </c:pt>
                <c:pt idx="3499">
                  <c:v>350</c:v>
                </c:pt>
                <c:pt idx="3500">
                  <c:v>350,1</c:v>
                </c:pt>
                <c:pt idx="3501">
                  <c:v>350,2</c:v>
                </c:pt>
                <c:pt idx="3502">
                  <c:v>350,3</c:v>
                </c:pt>
                <c:pt idx="3503">
                  <c:v>350,4</c:v>
                </c:pt>
                <c:pt idx="3504">
                  <c:v>350,5</c:v>
                </c:pt>
                <c:pt idx="3505">
                  <c:v>350,6</c:v>
                </c:pt>
                <c:pt idx="3506">
                  <c:v>350,7</c:v>
                </c:pt>
                <c:pt idx="3507">
                  <c:v>350,8</c:v>
                </c:pt>
                <c:pt idx="3508">
                  <c:v>350,9</c:v>
                </c:pt>
                <c:pt idx="3509">
                  <c:v>351</c:v>
                </c:pt>
                <c:pt idx="3510">
                  <c:v>351,1</c:v>
                </c:pt>
                <c:pt idx="3511">
                  <c:v>351,2</c:v>
                </c:pt>
                <c:pt idx="3512">
                  <c:v>351,3</c:v>
                </c:pt>
                <c:pt idx="3513">
                  <c:v>351,4</c:v>
                </c:pt>
                <c:pt idx="3514">
                  <c:v>351,5</c:v>
                </c:pt>
                <c:pt idx="3515">
                  <c:v>351,6</c:v>
                </c:pt>
                <c:pt idx="3516">
                  <c:v>351,7</c:v>
                </c:pt>
                <c:pt idx="3517">
                  <c:v>351,8</c:v>
                </c:pt>
                <c:pt idx="3518">
                  <c:v>351,9</c:v>
                </c:pt>
                <c:pt idx="3519">
                  <c:v>352</c:v>
                </c:pt>
                <c:pt idx="3520">
                  <c:v>352,1</c:v>
                </c:pt>
                <c:pt idx="3521">
                  <c:v>352,2</c:v>
                </c:pt>
                <c:pt idx="3522">
                  <c:v>352,3</c:v>
                </c:pt>
                <c:pt idx="3523">
                  <c:v>352,4</c:v>
                </c:pt>
                <c:pt idx="3524">
                  <c:v>352,5</c:v>
                </c:pt>
                <c:pt idx="3525">
                  <c:v>352,6</c:v>
                </c:pt>
                <c:pt idx="3526">
                  <c:v>352,7</c:v>
                </c:pt>
                <c:pt idx="3527">
                  <c:v>352,8</c:v>
                </c:pt>
                <c:pt idx="3528">
                  <c:v>352,9</c:v>
                </c:pt>
                <c:pt idx="3529">
                  <c:v>353</c:v>
                </c:pt>
                <c:pt idx="3530">
                  <c:v>353,1</c:v>
                </c:pt>
                <c:pt idx="3531">
                  <c:v>353,2</c:v>
                </c:pt>
                <c:pt idx="3532">
                  <c:v>353,3</c:v>
                </c:pt>
                <c:pt idx="3533">
                  <c:v>353,4</c:v>
                </c:pt>
                <c:pt idx="3534">
                  <c:v>353,5</c:v>
                </c:pt>
                <c:pt idx="3535">
                  <c:v>353,6</c:v>
                </c:pt>
                <c:pt idx="3536">
                  <c:v>353,7</c:v>
                </c:pt>
                <c:pt idx="3537">
                  <c:v>353,8</c:v>
                </c:pt>
                <c:pt idx="3538">
                  <c:v>353,9</c:v>
                </c:pt>
                <c:pt idx="3539">
                  <c:v>354</c:v>
                </c:pt>
                <c:pt idx="3540">
                  <c:v>354,1</c:v>
                </c:pt>
                <c:pt idx="3541">
                  <c:v>354,2</c:v>
                </c:pt>
                <c:pt idx="3542">
                  <c:v>354,3</c:v>
                </c:pt>
                <c:pt idx="3543">
                  <c:v>354,4</c:v>
                </c:pt>
                <c:pt idx="3544">
                  <c:v>354,5</c:v>
                </c:pt>
                <c:pt idx="3545">
                  <c:v>354,6</c:v>
                </c:pt>
                <c:pt idx="3546">
                  <c:v>354,7</c:v>
                </c:pt>
                <c:pt idx="3547">
                  <c:v>354,8</c:v>
                </c:pt>
                <c:pt idx="3548">
                  <c:v>354,9</c:v>
                </c:pt>
                <c:pt idx="3549">
                  <c:v>355</c:v>
                </c:pt>
                <c:pt idx="3550">
                  <c:v>355,1</c:v>
                </c:pt>
                <c:pt idx="3551">
                  <c:v>355,2</c:v>
                </c:pt>
                <c:pt idx="3552">
                  <c:v>355,3</c:v>
                </c:pt>
                <c:pt idx="3553">
                  <c:v>355,4</c:v>
                </c:pt>
                <c:pt idx="3554">
                  <c:v>355,5</c:v>
                </c:pt>
                <c:pt idx="3555">
                  <c:v>355,6</c:v>
                </c:pt>
                <c:pt idx="3556">
                  <c:v>355,7</c:v>
                </c:pt>
                <c:pt idx="3557">
                  <c:v>355,8</c:v>
                </c:pt>
                <c:pt idx="3558">
                  <c:v>355,9</c:v>
                </c:pt>
                <c:pt idx="3559">
                  <c:v>356</c:v>
                </c:pt>
                <c:pt idx="3560">
                  <c:v>356,1</c:v>
                </c:pt>
                <c:pt idx="3561">
                  <c:v>356,2</c:v>
                </c:pt>
                <c:pt idx="3562">
                  <c:v>356,3</c:v>
                </c:pt>
                <c:pt idx="3563">
                  <c:v>356,4</c:v>
                </c:pt>
                <c:pt idx="3564">
                  <c:v>356,5</c:v>
                </c:pt>
                <c:pt idx="3565">
                  <c:v>356,6</c:v>
                </c:pt>
                <c:pt idx="3566">
                  <c:v>356,7</c:v>
                </c:pt>
                <c:pt idx="3567">
                  <c:v>356,8</c:v>
                </c:pt>
                <c:pt idx="3568">
                  <c:v>356,9</c:v>
                </c:pt>
                <c:pt idx="3569">
                  <c:v>357</c:v>
                </c:pt>
                <c:pt idx="3570">
                  <c:v>357,1</c:v>
                </c:pt>
                <c:pt idx="3571">
                  <c:v>357,2</c:v>
                </c:pt>
                <c:pt idx="3572">
                  <c:v>357,3</c:v>
                </c:pt>
                <c:pt idx="3573">
                  <c:v>357,4</c:v>
                </c:pt>
                <c:pt idx="3574">
                  <c:v>357,5</c:v>
                </c:pt>
                <c:pt idx="3575">
                  <c:v>357,6</c:v>
                </c:pt>
                <c:pt idx="3576">
                  <c:v>357,7</c:v>
                </c:pt>
                <c:pt idx="3577">
                  <c:v>357,8</c:v>
                </c:pt>
                <c:pt idx="3578">
                  <c:v>357,9</c:v>
                </c:pt>
                <c:pt idx="3579">
                  <c:v>358</c:v>
                </c:pt>
                <c:pt idx="3580">
                  <c:v>358,1</c:v>
                </c:pt>
                <c:pt idx="3581">
                  <c:v>358,2</c:v>
                </c:pt>
                <c:pt idx="3582">
                  <c:v>358,3</c:v>
                </c:pt>
                <c:pt idx="3583">
                  <c:v>358,4</c:v>
                </c:pt>
                <c:pt idx="3584">
                  <c:v>358,5</c:v>
                </c:pt>
                <c:pt idx="3585">
                  <c:v>358,6</c:v>
                </c:pt>
                <c:pt idx="3586">
                  <c:v>358,7</c:v>
                </c:pt>
                <c:pt idx="3587">
                  <c:v>358,8</c:v>
                </c:pt>
                <c:pt idx="3588">
                  <c:v>358,9</c:v>
                </c:pt>
                <c:pt idx="3589">
                  <c:v>359</c:v>
                </c:pt>
                <c:pt idx="3590">
                  <c:v>359,1</c:v>
                </c:pt>
                <c:pt idx="3591">
                  <c:v>359,2</c:v>
                </c:pt>
                <c:pt idx="3592">
                  <c:v>359,3</c:v>
                </c:pt>
                <c:pt idx="3593">
                  <c:v>359,4</c:v>
                </c:pt>
                <c:pt idx="3594">
                  <c:v>359,5</c:v>
                </c:pt>
                <c:pt idx="3595">
                  <c:v>359,6</c:v>
                </c:pt>
                <c:pt idx="3596">
                  <c:v>359,7</c:v>
                </c:pt>
                <c:pt idx="3597">
                  <c:v>359,8</c:v>
                </c:pt>
                <c:pt idx="3598">
                  <c:v>359,9</c:v>
                </c:pt>
                <c:pt idx="3599">
                  <c:v>360</c:v>
                </c:pt>
                <c:pt idx="3600">
                  <c:v>360,1</c:v>
                </c:pt>
                <c:pt idx="3601">
                  <c:v>360,2</c:v>
                </c:pt>
                <c:pt idx="3602">
                  <c:v>360,3</c:v>
                </c:pt>
                <c:pt idx="3603">
                  <c:v>360,4</c:v>
                </c:pt>
                <c:pt idx="3604">
                  <c:v>360,5</c:v>
                </c:pt>
                <c:pt idx="3605">
                  <c:v>360,6</c:v>
                </c:pt>
                <c:pt idx="3606">
                  <c:v>360,7</c:v>
                </c:pt>
                <c:pt idx="3607">
                  <c:v>360,8</c:v>
                </c:pt>
                <c:pt idx="3608">
                  <c:v>360,9</c:v>
                </c:pt>
                <c:pt idx="3609">
                  <c:v>361</c:v>
                </c:pt>
                <c:pt idx="3610">
                  <c:v>361,1</c:v>
                </c:pt>
                <c:pt idx="3611">
                  <c:v>361,2</c:v>
                </c:pt>
                <c:pt idx="3612">
                  <c:v>361,3</c:v>
                </c:pt>
                <c:pt idx="3613">
                  <c:v>361,4</c:v>
                </c:pt>
                <c:pt idx="3614">
                  <c:v>361,5</c:v>
                </c:pt>
                <c:pt idx="3615">
                  <c:v>361,6</c:v>
                </c:pt>
                <c:pt idx="3616">
                  <c:v>361,7</c:v>
                </c:pt>
                <c:pt idx="3617">
                  <c:v>361,8</c:v>
                </c:pt>
                <c:pt idx="3618">
                  <c:v>361,9</c:v>
                </c:pt>
                <c:pt idx="3619">
                  <c:v>362</c:v>
                </c:pt>
                <c:pt idx="3620">
                  <c:v>362,1</c:v>
                </c:pt>
                <c:pt idx="3621">
                  <c:v>362,2</c:v>
                </c:pt>
                <c:pt idx="3622">
                  <c:v>362,3</c:v>
                </c:pt>
                <c:pt idx="3623">
                  <c:v>362,4</c:v>
                </c:pt>
                <c:pt idx="3624">
                  <c:v>362,5</c:v>
                </c:pt>
                <c:pt idx="3625">
                  <c:v>362,6</c:v>
                </c:pt>
                <c:pt idx="3626">
                  <c:v>362,7</c:v>
                </c:pt>
                <c:pt idx="3627">
                  <c:v>362,8</c:v>
                </c:pt>
                <c:pt idx="3628">
                  <c:v>362,9</c:v>
                </c:pt>
                <c:pt idx="3629">
                  <c:v>363</c:v>
                </c:pt>
                <c:pt idx="3630">
                  <c:v>363,1</c:v>
                </c:pt>
                <c:pt idx="3631">
                  <c:v>363,2</c:v>
                </c:pt>
                <c:pt idx="3632">
                  <c:v>363,3</c:v>
                </c:pt>
                <c:pt idx="3633">
                  <c:v>363,4</c:v>
                </c:pt>
                <c:pt idx="3634">
                  <c:v>363,5</c:v>
                </c:pt>
                <c:pt idx="3635">
                  <c:v>363,6</c:v>
                </c:pt>
                <c:pt idx="3636">
                  <c:v>363,7</c:v>
                </c:pt>
                <c:pt idx="3637">
                  <c:v>363,8</c:v>
                </c:pt>
                <c:pt idx="3638">
                  <c:v>363,9</c:v>
                </c:pt>
                <c:pt idx="3639">
                  <c:v>364</c:v>
                </c:pt>
                <c:pt idx="3640">
                  <c:v>364,1</c:v>
                </c:pt>
                <c:pt idx="3641">
                  <c:v>364,2</c:v>
                </c:pt>
                <c:pt idx="3642">
                  <c:v>364,3</c:v>
                </c:pt>
                <c:pt idx="3643">
                  <c:v>364,4</c:v>
                </c:pt>
                <c:pt idx="3644">
                  <c:v>364,5</c:v>
                </c:pt>
                <c:pt idx="3645">
                  <c:v>364,6</c:v>
                </c:pt>
                <c:pt idx="3646">
                  <c:v>364,7</c:v>
                </c:pt>
                <c:pt idx="3647">
                  <c:v>364,8</c:v>
                </c:pt>
                <c:pt idx="3648">
                  <c:v>364,9</c:v>
                </c:pt>
                <c:pt idx="3649">
                  <c:v>365</c:v>
                </c:pt>
                <c:pt idx="3650">
                  <c:v>365,1</c:v>
                </c:pt>
                <c:pt idx="3651">
                  <c:v>365,2</c:v>
                </c:pt>
                <c:pt idx="3652">
                  <c:v>365,3</c:v>
                </c:pt>
                <c:pt idx="3653">
                  <c:v>365,4</c:v>
                </c:pt>
                <c:pt idx="3654">
                  <c:v>365,5</c:v>
                </c:pt>
                <c:pt idx="3655">
                  <c:v>365,6</c:v>
                </c:pt>
                <c:pt idx="3656">
                  <c:v>365,7</c:v>
                </c:pt>
                <c:pt idx="3657">
                  <c:v>365,8</c:v>
                </c:pt>
                <c:pt idx="3658">
                  <c:v>365,9</c:v>
                </c:pt>
                <c:pt idx="3659">
                  <c:v>366</c:v>
                </c:pt>
                <c:pt idx="3660">
                  <c:v>366,1</c:v>
                </c:pt>
                <c:pt idx="3661">
                  <c:v>366,2</c:v>
                </c:pt>
                <c:pt idx="3662">
                  <c:v>366,3</c:v>
                </c:pt>
                <c:pt idx="3663">
                  <c:v>366,4</c:v>
                </c:pt>
                <c:pt idx="3664">
                  <c:v>366,5</c:v>
                </c:pt>
                <c:pt idx="3665">
                  <c:v>366,6</c:v>
                </c:pt>
                <c:pt idx="3666">
                  <c:v>366,7</c:v>
                </c:pt>
                <c:pt idx="3667">
                  <c:v>366,8</c:v>
                </c:pt>
                <c:pt idx="3668">
                  <c:v>366,9</c:v>
                </c:pt>
                <c:pt idx="3669">
                  <c:v>367</c:v>
                </c:pt>
                <c:pt idx="3670">
                  <c:v>367,1</c:v>
                </c:pt>
                <c:pt idx="3671">
                  <c:v>367,2</c:v>
                </c:pt>
                <c:pt idx="3672">
                  <c:v>367,3</c:v>
                </c:pt>
                <c:pt idx="3673">
                  <c:v>367,4</c:v>
                </c:pt>
                <c:pt idx="3674">
                  <c:v>367,5</c:v>
                </c:pt>
                <c:pt idx="3675">
                  <c:v>367,6</c:v>
                </c:pt>
                <c:pt idx="3676">
                  <c:v>367,7</c:v>
                </c:pt>
                <c:pt idx="3677">
                  <c:v>367,8</c:v>
                </c:pt>
                <c:pt idx="3678">
                  <c:v>367,9</c:v>
                </c:pt>
                <c:pt idx="3679">
                  <c:v>368</c:v>
                </c:pt>
                <c:pt idx="3680">
                  <c:v>368,1</c:v>
                </c:pt>
                <c:pt idx="3681">
                  <c:v>368,2</c:v>
                </c:pt>
                <c:pt idx="3682">
                  <c:v>368,3</c:v>
                </c:pt>
                <c:pt idx="3683">
                  <c:v>368,4</c:v>
                </c:pt>
                <c:pt idx="3684">
                  <c:v>368,5</c:v>
                </c:pt>
                <c:pt idx="3685">
                  <c:v>368,6</c:v>
                </c:pt>
                <c:pt idx="3686">
                  <c:v>368,7</c:v>
                </c:pt>
                <c:pt idx="3687">
                  <c:v>368,8</c:v>
                </c:pt>
                <c:pt idx="3688">
                  <c:v>368,9</c:v>
                </c:pt>
                <c:pt idx="3689">
                  <c:v>369</c:v>
                </c:pt>
                <c:pt idx="3690">
                  <c:v>369,1</c:v>
                </c:pt>
                <c:pt idx="3691">
                  <c:v>369,2</c:v>
                </c:pt>
                <c:pt idx="3692">
                  <c:v>369,3</c:v>
                </c:pt>
                <c:pt idx="3693">
                  <c:v>369,4</c:v>
                </c:pt>
                <c:pt idx="3694">
                  <c:v>369,5</c:v>
                </c:pt>
                <c:pt idx="3695">
                  <c:v>369,6</c:v>
                </c:pt>
                <c:pt idx="3696">
                  <c:v>369,7</c:v>
                </c:pt>
                <c:pt idx="3697">
                  <c:v>369,8</c:v>
                </c:pt>
                <c:pt idx="3698">
                  <c:v>369,9</c:v>
                </c:pt>
                <c:pt idx="3699">
                  <c:v>370</c:v>
                </c:pt>
                <c:pt idx="3700">
                  <c:v>370,1</c:v>
                </c:pt>
                <c:pt idx="3701">
                  <c:v>370,2</c:v>
                </c:pt>
                <c:pt idx="3702">
                  <c:v>370,3</c:v>
                </c:pt>
                <c:pt idx="3703">
                  <c:v>370,4</c:v>
                </c:pt>
                <c:pt idx="3704">
                  <c:v>370,5</c:v>
                </c:pt>
                <c:pt idx="3705">
                  <c:v>370,6</c:v>
                </c:pt>
                <c:pt idx="3706">
                  <c:v>370,7</c:v>
                </c:pt>
                <c:pt idx="3707">
                  <c:v>370,8</c:v>
                </c:pt>
                <c:pt idx="3708">
                  <c:v>370,9</c:v>
                </c:pt>
                <c:pt idx="3709">
                  <c:v>371</c:v>
                </c:pt>
                <c:pt idx="3710">
                  <c:v>371,1</c:v>
                </c:pt>
                <c:pt idx="3711">
                  <c:v>371,2</c:v>
                </c:pt>
                <c:pt idx="3712">
                  <c:v>371,3</c:v>
                </c:pt>
                <c:pt idx="3713">
                  <c:v>371,4</c:v>
                </c:pt>
                <c:pt idx="3714">
                  <c:v>371,5</c:v>
                </c:pt>
                <c:pt idx="3715">
                  <c:v>371,6</c:v>
                </c:pt>
                <c:pt idx="3716">
                  <c:v>371,7</c:v>
                </c:pt>
                <c:pt idx="3717">
                  <c:v>371,8</c:v>
                </c:pt>
                <c:pt idx="3718">
                  <c:v>371,9</c:v>
                </c:pt>
                <c:pt idx="3719">
                  <c:v>372</c:v>
                </c:pt>
                <c:pt idx="3720">
                  <c:v>372,1</c:v>
                </c:pt>
                <c:pt idx="3721">
                  <c:v>372,2</c:v>
                </c:pt>
                <c:pt idx="3722">
                  <c:v>372,3</c:v>
                </c:pt>
                <c:pt idx="3723">
                  <c:v>372,4</c:v>
                </c:pt>
                <c:pt idx="3724">
                  <c:v>372,5</c:v>
                </c:pt>
                <c:pt idx="3725">
                  <c:v>372,6</c:v>
                </c:pt>
                <c:pt idx="3726">
                  <c:v>372,7</c:v>
                </c:pt>
                <c:pt idx="3727">
                  <c:v>372,8</c:v>
                </c:pt>
                <c:pt idx="3728">
                  <c:v>372,9</c:v>
                </c:pt>
                <c:pt idx="3729">
                  <c:v>373</c:v>
                </c:pt>
                <c:pt idx="3730">
                  <c:v>373,1</c:v>
                </c:pt>
                <c:pt idx="3731">
                  <c:v>373,2</c:v>
                </c:pt>
                <c:pt idx="3732">
                  <c:v>373,3</c:v>
                </c:pt>
                <c:pt idx="3733">
                  <c:v>373,4</c:v>
                </c:pt>
                <c:pt idx="3734">
                  <c:v>373,5</c:v>
                </c:pt>
                <c:pt idx="3735">
                  <c:v>373,6</c:v>
                </c:pt>
                <c:pt idx="3736">
                  <c:v>373,7</c:v>
                </c:pt>
                <c:pt idx="3737">
                  <c:v>373,8</c:v>
                </c:pt>
                <c:pt idx="3738">
                  <c:v>373,9</c:v>
                </c:pt>
                <c:pt idx="3739">
                  <c:v>374</c:v>
                </c:pt>
                <c:pt idx="3740">
                  <c:v>374,1</c:v>
                </c:pt>
                <c:pt idx="3741">
                  <c:v>374,2</c:v>
                </c:pt>
                <c:pt idx="3742">
                  <c:v>374,3</c:v>
                </c:pt>
                <c:pt idx="3743">
                  <c:v>374,4</c:v>
                </c:pt>
                <c:pt idx="3744">
                  <c:v>374,5</c:v>
                </c:pt>
                <c:pt idx="3745">
                  <c:v>374,6</c:v>
                </c:pt>
                <c:pt idx="3746">
                  <c:v>374,7</c:v>
                </c:pt>
                <c:pt idx="3747">
                  <c:v>374,8</c:v>
                </c:pt>
                <c:pt idx="3748">
                  <c:v>374,9</c:v>
                </c:pt>
                <c:pt idx="3749">
                  <c:v>375</c:v>
                </c:pt>
                <c:pt idx="3750">
                  <c:v>375,1</c:v>
                </c:pt>
                <c:pt idx="3751">
                  <c:v>375,2</c:v>
                </c:pt>
                <c:pt idx="3752">
                  <c:v>375,3</c:v>
                </c:pt>
                <c:pt idx="3753">
                  <c:v>375,4</c:v>
                </c:pt>
                <c:pt idx="3754">
                  <c:v>375,5</c:v>
                </c:pt>
                <c:pt idx="3755">
                  <c:v>375,6</c:v>
                </c:pt>
                <c:pt idx="3756">
                  <c:v>375,7</c:v>
                </c:pt>
                <c:pt idx="3757">
                  <c:v>375,8</c:v>
                </c:pt>
                <c:pt idx="3758">
                  <c:v>375,9</c:v>
                </c:pt>
                <c:pt idx="3759">
                  <c:v>376</c:v>
                </c:pt>
                <c:pt idx="3760">
                  <c:v>376,1</c:v>
                </c:pt>
                <c:pt idx="3761">
                  <c:v>376,2</c:v>
                </c:pt>
                <c:pt idx="3762">
                  <c:v>376,3</c:v>
                </c:pt>
                <c:pt idx="3763">
                  <c:v>376,4</c:v>
                </c:pt>
                <c:pt idx="3764">
                  <c:v>376,5</c:v>
                </c:pt>
                <c:pt idx="3765">
                  <c:v>376,6</c:v>
                </c:pt>
                <c:pt idx="3766">
                  <c:v>376,7</c:v>
                </c:pt>
                <c:pt idx="3767">
                  <c:v>376,8</c:v>
                </c:pt>
                <c:pt idx="3768">
                  <c:v>376,9</c:v>
                </c:pt>
                <c:pt idx="3769">
                  <c:v>377</c:v>
                </c:pt>
                <c:pt idx="3770">
                  <c:v>377,1</c:v>
                </c:pt>
                <c:pt idx="3771">
                  <c:v>377,2</c:v>
                </c:pt>
                <c:pt idx="3772">
                  <c:v>377,3</c:v>
                </c:pt>
                <c:pt idx="3773">
                  <c:v>377,4</c:v>
                </c:pt>
                <c:pt idx="3774">
                  <c:v>377,5</c:v>
                </c:pt>
                <c:pt idx="3775">
                  <c:v>377,6</c:v>
                </c:pt>
                <c:pt idx="3776">
                  <c:v>377,7</c:v>
                </c:pt>
                <c:pt idx="3777">
                  <c:v>377,8</c:v>
                </c:pt>
                <c:pt idx="3778">
                  <c:v>377,9</c:v>
                </c:pt>
                <c:pt idx="3779">
                  <c:v>378</c:v>
                </c:pt>
                <c:pt idx="3780">
                  <c:v>378,1</c:v>
                </c:pt>
                <c:pt idx="3781">
                  <c:v>378,2</c:v>
                </c:pt>
                <c:pt idx="3782">
                  <c:v>378,3</c:v>
                </c:pt>
                <c:pt idx="3783">
                  <c:v>378,4</c:v>
                </c:pt>
                <c:pt idx="3784">
                  <c:v>378,5</c:v>
                </c:pt>
                <c:pt idx="3785">
                  <c:v>378,6</c:v>
                </c:pt>
                <c:pt idx="3786">
                  <c:v>378,7</c:v>
                </c:pt>
                <c:pt idx="3787">
                  <c:v>378,8</c:v>
                </c:pt>
                <c:pt idx="3788">
                  <c:v>378,9</c:v>
                </c:pt>
                <c:pt idx="3789">
                  <c:v>379</c:v>
                </c:pt>
                <c:pt idx="3790">
                  <c:v>379,1</c:v>
                </c:pt>
                <c:pt idx="3791">
                  <c:v>379,2</c:v>
                </c:pt>
                <c:pt idx="3792">
                  <c:v>379,3</c:v>
                </c:pt>
                <c:pt idx="3793">
                  <c:v>379,4</c:v>
                </c:pt>
                <c:pt idx="3794">
                  <c:v>379,5</c:v>
                </c:pt>
                <c:pt idx="3795">
                  <c:v>379,6</c:v>
                </c:pt>
                <c:pt idx="3796">
                  <c:v>379,7</c:v>
                </c:pt>
                <c:pt idx="3797">
                  <c:v>379,8</c:v>
                </c:pt>
                <c:pt idx="3798">
                  <c:v>379,9</c:v>
                </c:pt>
                <c:pt idx="3799">
                  <c:v>380</c:v>
                </c:pt>
                <c:pt idx="3800">
                  <c:v>380,1</c:v>
                </c:pt>
                <c:pt idx="3801">
                  <c:v>380,2</c:v>
                </c:pt>
                <c:pt idx="3802">
                  <c:v>380,3</c:v>
                </c:pt>
                <c:pt idx="3803">
                  <c:v>380,4</c:v>
                </c:pt>
                <c:pt idx="3804">
                  <c:v>380,5</c:v>
                </c:pt>
                <c:pt idx="3805">
                  <c:v>380,6</c:v>
                </c:pt>
                <c:pt idx="3806">
                  <c:v>380,7</c:v>
                </c:pt>
                <c:pt idx="3807">
                  <c:v>380,8</c:v>
                </c:pt>
                <c:pt idx="3808">
                  <c:v>380,9</c:v>
                </c:pt>
                <c:pt idx="3809">
                  <c:v>381</c:v>
                </c:pt>
                <c:pt idx="3810">
                  <c:v>381,1</c:v>
                </c:pt>
                <c:pt idx="3811">
                  <c:v>381,2</c:v>
                </c:pt>
                <c:pt idx="3812">
                  <c:v>381,3</c:v>
                </c:pt>
                <c:pt idx="3813">
                  <c:v>381,4</c:v>
                </c:pt>
                <c:pt idx="3814">
                  <c:v>381,5</c:v>
                </c:pt>
                <c:pt idx="3815">
                  <c:v>381,6</c:v>
                </c:pt>
                <c:pt idx="3816">
                  <c:v>381,7</c:v>
                </c:pt>
                <c:pt idx="3817">
                  <c:v>381,8</c:v>
                </c:pt>
                <c:pt idx="3818">
                  <c:v>381,9</c:v>
                </c:pt>
                <c:pt idx="3819">
                  <c:v>382</c:v>
                </c:pt>
                <c:pt idx="3820">
                  <c:v>382,1</c:v>
                </c:pt>
                <c:pt idx="3821">
                  <c:v>382,2</c:v>
                </c:pt>
                <c:pt idx="3822">
                  <c:v>382,3</c:v>
                </c:pt>
                <c:pt idx="3823">
                  <c:v>382,4</c:v>
                </c:pt>
                <c:pt idx="3824">
                  <c:v>382,5</c:v>
                </c:pt>
                <c:pt idx="3825">
                  <c:v>382,6</c:v>
                </c:pt>
                <c:pt idx="3826">
                  <c:v>382,7</c:v>
                </c:pt>
                <c:pt idx="3827">
                  <c:v>382,8</c:v>
                </c:pt>
                <c:pt idx="3828">
                  <c:v>382,9</c:v>
                </c:pt>
                <c:pt idx="3829">
                  <c:v>383</c:v>
                </c:pt>
                <c:pt idx="3830">
                  <c:v>383,1</c:v>
                </c:pt>
                <c:pt idx="3831">
                  <c:v>383,2</c:v>
                </c:pt>
                <c:pt idx="3832">
                  <c:v>383,3</c:v>
                </c:pt>
                <c:pt idx="3833">
                  <c:v>383,4</c:v>
                </c:pt>
                <c:pt idx="3834">
                  <c:v>383,5</c:v>
                </c:pt>
                <c:pt idx="3835">
                  <c:v>383,6</c:v>
                </c:pt>
                <c:pt idx="3836">
                  <c:v>383,7</c:v>
                </c:pt>
                <c:pt idx="3837">
                  <c:v>383,8</c:v>
                </c:pt>
                <c:pt idx="3838">
                  <c:v>383,9</c:v>
                </c:pt>
                <c:pt idx="3839">
                  <c:v>384</c:v>
                </c:pt>
                <c:pt idx="3840">
                  <c:v>384,1</c:v>
                </c:pt>
                <c:pt idx="3841">
                  <c:v>384,2</c:v>
                </c:pt>
                <c:pt idx="3842">
                  <c:v>384,3</c:v>
                </c:pt>
                <c:pt idx="3843">
                  <c:v>384,4</c:v>
                </c:pt>
                <c:pt idx="3844">
                  <c:v>384,5</c:v>
                </c:pt>
                <c:pt idx="3845">
                  <c:v>384,6</c:v>
                </c:pt>
                <c:pt idx="3846">
                  <c:v>384,7</c:v>
                </c:pt>
                <c:pt idx="3847">
                  <c:v>384,8</c:v>
                </c:pt>
                <c:pt idx="3848">
                  <c:v>384,9</c:v>
                </c:pt>
                <c:pt idx="3849">
                  <c:v>385</c:v>
                </c:pt>
                <c:pt idx="3850">
                  <c:v>385,1</c:v>
                </c:pt>
                <c:pt idx="3851">
                  <c:v>385,2</c:v>
                </c:pt>
                <c:pt idx="3852">
                  <c:v>385,3</c:v>
                </c:pt>
                <c:pt idx="3853">
                  <c:v>385,4</c:v>
                </c:pt>
                <c:pt idx="3854">
                  <c:v>385,5</c:v>
                </c:pt>
                <c:pt idx="3855">
                  <c:v>385,6</c:v>
                </c:pt>
                <c:pt idx="3856">
                  <c:v>385,7</c:v>
                </c:pt>
                <c:pt idx="3857">
                  <c:v>385,8</c:v>
                </c:pt>
                <c:pt idx="3858">
                  <c:v>385,9</c:v>
                </c:pt>
                <c:pt idx="3859">
                  <c:v>386</c:v>
                </c:pt>
                <c:pt idx="3860">
                  <c:v>386,1</c:v>
                </c:pt>
                <c:pt idx="3861">
                  <c:v>386,2</c:v>
                </c:pt>
                <c:pt idx="3862">
                  <c:v>386,3</c:v>
                </c:pt>
                <c:pt idx="3863">
                  <c:v>386,4</c:v>
                </c:pt>
                <c:pt idx="3864">
                  <c:v>386,5</c:v>
                </c:pt>
                <c:pt idx="3865">
                  <c:v>386,6</c:v>
                </c:pt>
                <c:pt idx="3866">
                  <c:v>386,7</c:v>
                </c:pt>
                <c:pt idx="3867">
                  <c:v>386,8</c:v>
                </c:pt>
                <c:pt idx="3868">
                  <c:v>386,9</c:v>
                </c:pt>
                <c:pt idx="3869">
                  <c:v>387</c:v>
                </c:pt>
                <c:pt idx="3870">
                  <c:v>387,1</c:v>
                </c:pt>
                <c:pt idx="3871">
                  <c:v>387,2</c:v>
                </c:pt>
                <c:pt idx="3872">
                  <c:v>387,3</c:v>
                </c:pt>
                <c:pt idx="3873">
                  <c:v>387,4</c:v>
                </c:pt>
                <c:pt idx="3874">
                  <c:v>387,5</c:v>
                </c:pt>
                <c:pt idx="3875">
                  <c:v>387,6</c:v>
                </c:pt>
                <c:pt idx="3876">
                  <c:v>387,7</c:v>
                </c:pt>
                <c:pt idx="3877">
                  <c:v>387,8</c:v>
                </c:pt>
                <c:pt idx="3878">
                  <c:v>387,9</c:v>
                </c:pt>
                <c:pt idx="3879">
                  <c:v>388</c:v>
                </c:pt>
                <c:pt idx="3880">
                  <c:v>388,1</c:v>
                </c:pt>
                <c:pt idx="3881">
                  <c:v>388,2</c:v>
                </c:pt>
                <c:pt idx="3882">
                  <c:v>388,3</c:v>
                </c:pt>
                <c:pt idx="3883">
                  <c:v>388,4</c:v>
                </c:pt>
                <c:pt idx="3884">
                  <c:v>388,5</c:v>
                </c:pt>
                <c:pt idx="3885">
                  <c:v>388,6</c:v>
                </c:pt>
                <c:pt idx="3886">
                  <c:v>388,7</c:v>
                </c:pt>
                <c:pt idx="3887">
                  <c:v>388,8</c:v>
                </c:pt>
                <c:pt idx="3888">
                  <c:v>388,9</c:v>
                </c:pt>
                <c:pt idx="3889">
                  <c:v>389</c:v>
                </c:pt>
                <c:pt idx="3890">
                  <c:v>389,1</c:v>
                </c:pt>
                <c:pt idx="3891">
                  <c:v>389,2</c:v>
                </c:pt>
                <c:pt idx="3892">
                  <c:v>389,3</c:v>
                </c:pt>
                <c:pt idx="3893">
                  <c:v>389,4</c:v>
                </c:pt>
                <c:pt idx="3894">
                  <c:v>389,5</c:v>
                </c:pt>
                <c:pt idx="3895">
                  <c:v>389,6</c:v>
                </c:pt>
                <c:pt idx="3896">
                  <c:v>389,7</c:v>
                </c:pt>
                <c:pt idx="3897">
                  <c:v>389,8</c:v>
                </c:pt>
                <c:pt idx="3898">
                  <c:v>389,9</c:v>
                </c:pt>
                <c:pt idx="3899">
                  <c:v>390</c:v>
                </c:pt>
                <c:pt idx="3900">
                  <c:v>390,1</c:v>
                </c:pt>
                <c:pt idx="3901">
                  <c:v>390,2</c:v>
                </c:pt>
                <c:pt idx="3902">
                  <c:v>390,3</c:v>
                </c:pt>
                <c:pt idx="3903">
                  <c:v>390,4</c:v>
                </c:pt>
                <c:pt idx="3904">
                  <c:v>390,5</c:v>
                </c:pt>
                <c:pt idx="3905">
                  <c:v>390,6</c:v>
                </c:pt>
                <c:pt idx="3906">
                  <c:v>390,7</c:v>
                </c:pt>
                <c:pt idx="3907">
                  <c:v>390,8</c:v>
                </c:pt>
                <c:pt idx="3908">
                  <c:v>390,9</c:v>
                </c:pt>
                <c:pt idx="3909">
                  <c:v>391</c:v>
                </c:pt>
                <c:pt idx="3910">
                  <c:v>391,1</c:v>
                </c:pt>
                <c:pt idx="3911">
                  <c:v>391,2</c:v>
                </c:pt>
                <c:pt idx="3912">
                  <c:v>391,3</c:v>
                </c:pt>
                <c:pt idx="3913">
                  <c:v>391,4</c:v>
                </c:pt>
                <c:pt idx="3914">
                  <c:v>391,5</c:v>
                </c:pt>
                <c:pt idx="3915">
                  <c:v>391,6</c:v>
                </c:pt>
                <c:pt idx="3916">
                  <c:v>391,7</c:v>
                </c:pt>
                <c:pt idx="3917">
                  <c:v>391,8</c:v>
                </c:pt>
                <c:pt idx="3918">
                  <c:v>391,9</c:v>
                </c:pt>
                <c:pt idx="3919">
                  <c:v>392</c:v>
                </c:pt>
                <c:pt idx="3920">
                  <c:v>392,1</c:v>
                </c:pt>
                <c:pt idx="3921">
                  <c:v>392,2</c:v>
                </c:pt>
                <c:pt idx="3922">
                  <c:v>392,3</c:v>
                </c:pt>
                <c:pt idx="3923">
                  <c:v>392,4</c:v>
                </c:pt>
                <c:pt idx="3924">
                  <c:v>392,5</c:v>
                </c:pt>
                <c:pt idx="3925">
                  <c:v>392,6</c:v>
                </c:pt>
                <c:pt idx="3926">
                  <c:v>392,7</c:v>
                </c:pt>
                <c:pt idx="3927">
                  <c:v>392,8</c:v>
                </c:pt>
                <c:pt idx="3928">
                  <c:v>392,9</c:v>
                </c:pt>
                <c:pt idx="3929">
                  <c:v>393</c:v>
                </c:pt>
                <c:pt idx="3930">
                  <c:v>393,1</c:v>
                </c:pt>
                <c:pt idx="3931">
                  <c:v>393,2</c:v>
                </c:pt>
                <c:pt idx="3932">
                  <c:v>393,3</c:v>
                </c:pt>
                <c:pt idx="3933">
                  <c:v>393,4</c:v>
                </c:pt>
                <c:pt idx="3934">
                  <c:v>393,5</c:v>
                </c:pt>
                <c:pt idx="3935">
                  <c:v>393,6</c:v>
                </c:pt>
                <c:pt idx="3936">
                  <c:v>393,7</c:v>
                </c:pt>
                <c:pt idx="3937">
                  <c:v>393,8</c:v>
                </c:pt>
                <c:pt idx="3938">
                  <c:v>393,9</c:v>
                </c:pt>
                <c:pt idx="3939">
                  <c:v>394</c:v>
                </c:pt>
                <c:pt idx="3940">
                  <c:v>394,1</c:v>
                </c:pt>
                <c:pt idx="3941">
                  <c:v>394,2</c:v>
                </c:pt>
                <c:pt idx="3942">
                  <c:v>394,3</c:v>
                </c:pt>
                <c:pt idx="3943">
                  <c:v>394,4</c:v>
                </c:pt>
                <c:pt idx="3944">
                  <c:v>394,5</c:v>
                </c:pt>
                <c:pt idx="3945">
                  <c:v>394,6</c:v>
                </c:pt>
                <c:pt idx="3946">
                  <c:v>394,7</c:v>
                </c:pt>
                <c:pt idx="3947">
                  <c:v>394,8</c:v>
                </c:pt>
                <c:pt idx="3948">
                  <c:v>394,9</c:v>
                </c:pt>
                <c:pt idx="3949">
                  <c:v>395</c:v>
                </c:pt>
                <c:pt idx="3950">
                  <c:v>395,1</c:v>
                </c:pt>
                <c:pt idx="3951">
                  <c:v>395,2</c:v>
                </c:pt>
                <c:pt idx="3952">
                  <c:v>395,3</c:v>
                </c:pt>
                <c:pt idx="3953">
                  <c:v>395,4</c:v>
                </c:pt>
                <c:pt idx="3954">
                  <c:v>395,5</c:v>
                </c:pt>
                <c:pt idx="3955">
                  <c:v>395,6</c:v>
                </c:pt>
                <c:pt idx="3956">
                  <c:v>395,7</c:v>
                </c:pt>
                <c:pt idx="3957">
                  <c:v>395,8</c:v>
                </c:pt>
                <c:pt idx="3958">
                  <c:v>395,9</c:v>
                </c:pt>
                <c:pt idx="3959">
                  <c:v>396</c:v>
                </c:pt>
                <c:pt idx="3960">
                  <c:v>396,1</c:v>
                </c:pt>
                <c:pt idx="3961">
                  <c:v>396,2</c:v>
                </c:pt>
                <c:pt idx="3962">
                  <c:v>396,3</c:v>
                </c:pt>
                <c:pt idx="3963">
                  <c:v>396,4</c:v>
                </c:pt>
                <c:pt idx="3964">
                  <c:v>396,5</c:v>
                </c:pt>
                <c:pt idx="3965">
                  <c:v>396,6</c:v>
                </c:pt>
                <c:pt idx="3966">
                  <c:v>396,7</c:v>
                </c:pt>
                <c:pt idx="3967">
                  <c:v>396,8</c:v>
                </c:pt>
                <c:pt idx="3968">
                  <c:v>396,9</c:v>
                </c:pt>
                <c:pt idx="3969">
                  <c:v>397</c:v>
                </c:pt>
                <c:pt idx="3970">
                  <c:v>397,1</c:v>
                </c:pt>
                <c:pt idx="3971">
                  <c:v>397,2</c:v>
                </c:pt>
                <c:pt idx="3972">
                  <c:v>397,3</c:v>
                </c:pt>
                <c:pt idx="3973">
                  <c:v>397,4</c:v>
                </c:pt>
                <c:pt idx="3974">
                  <c:v>397,5</c:v>
                </c:pt>
                <c:pt idx="3975">
                  <c:v>397,6</c:v>
                </c:pt>
                <c:pt idx="3976">
                  <c:v>397,7</c:v>
                </c:pt>
                <c:pt idx="3977">
                  <c:v>397,8</c:v>
                </c:pt>
                <c:pt idx="3978">
                  <c:v>397,9</c:v>
                </c:pt>
                <c:pt idx="3979">
                  <c:v>398</c:v>
                </c:pt>
                <c:pt idx="3980">
                  <c:v>398,1</c:v>
                </c:pt>
                <c:pt idx="3981">
                  <c:v>398,2</c:v>
                </c:pt>
                <c:pt idx="3982">
                  <c:v>398,3</c:v>
                </c:pt>
                <c:pt idx="3983">
                  <c:v>398,4</c:v>
                </c:pt>
                <c:pt idx="3984">
                  <c:v>398,5</c:v>
                </c:pt>
                <c:pt idx="3985">
                  <c:v>398,6</c:v>
                </c:pt>
                <c:pt idx="3986">
                  <c:v>398,7</c:v>
                </c:pt>
                <c:pt idx="3987">
                  <c:v>398,8</c:v>
                </c:pt>
                <c:pt idx="3988">
                  <c:v>398,9</c:v>
                </c:pt>
                <c:pt idx="3989">
                  <c:v>399</c:v>
                </c:pt>
                <c:pt idx="3990">
                  <c:v>399,1</c:v>
                </c:pt>
                <c:pt idx="3991">
                  <c:v>399,2</c:v>
                </c:pt>
                <c:pt idx="3992">
                  <c:v>399,3</c:v>
                </c:pt>
                <c:pt idx="3993">
                  <c:v>399,4</c:v>
                </c:pt>
                <c:pt idx="3994">
                  <c:v>399,5</c:v>
                </c:pt>
                <c:pt idx="3995">
                  <c:v>399,6</c:v>
                </c:pt>
                <c:pt idx="3996">
                  <c:v>399,7</c:v>
                </c:pt>
                <c:pt idx="3997">
                  <c:v>399,8</c:v>
                </c:pt>
                <c:pt idx="3998">
                  <c:v>399,9</c:v>
                </c:pt>
                <c:pt idx="3999">
                  <c:v>400</c:v>
                </c:pt>
                <c:pt idx="4000">
                  <c:v>400,1</c:v>
                </c:pt>
                <c:pt idx="4001">
                  <c:v>400,2</c:v>
                </c:pt>
                <c:pt idx="4002">
                  <c:v>400,3</c:v>
                </c:pt>
                <c:pt idx="4003">
                  <c:v>400,4</c:v>
                </c:pt>
                <c:pt idx="4004">
                  <c:v>400,5</c:v>
                </c:pt>
                <c:pt idx="4005">
                  <c:v>400,6</c:v>
                </c:pt>
                <c:pt idx="4006">
                  <c:v>400,7</c:v>
                </c:pt>
                <c:pt idx="4007">
                  <c:v>400,8</c:v>
                </c:pt>
                <c:pt idx="4008">
                  <c:v>400,9</c:v>
                </c:pt>
                <c:pt idx="4009">
                  <c:v>401</c:v>
                </c:pt>
                <c:pt idx="4010">
                  <c:v>401,1</c:v>
                </c:pt>
                <c:pt idx="4011">
                  <c:v>401,2</c:v>
                </c:pt>
                <c:pt idx="4012">
                  <c:v>401,3</c:v>
                </c:pt>
                <c:pt idx="4013">
                  <c:v>401,4</c:v>
                </c:pt>
                <c:pt idx="4014">
                  <c:v>401,5</c:v>
                </c:pt>
                <c:pt idx="4015">
                  <c:v>401,6</c:v>
                </c:pt>
                <c:pt idx="4016">
                  <c:v>401,7</c:v>
                </c:pt>
                <c:pt idx="4017">
                  <c:v>401,8</c:v>
                </c:pt>
                <c:pt idx="4018">
                  <c:v>401,9</c:v>
                </c:pt>
                <c:pt idx="4019">
                  <c:v>402</c:v>
                </c:pt>
                <c:pt idx="4020">
                  <c:v>402,1</c:v>
                </c:pt>
                <c:pt idx="4021">
                  <c:v>402,2</c:v>
                </c:pt>
                <c:pt idx="4022">
                  <c:v>402,3</c:v>
                </c:pt>
                <c:pt idx="4023">
                  <c:v>402,4</c:v>
                </c:pt>
                <c:pt idx="4024">
                  <c:v>402,5</c:v>
                </c:pt>
                <c:pt idx="4025">
                  <c:v>402,6</c:v>
                </c:pt>
                <c:pt idx="4026">
                  <c:v>402,7</c:v>
                </c:pt>
                <c:pt idx="4027">
                  <c:v>402,8</c:v>
                </c:pt>
                <c:pt idx="4028">
                  <c:v>402,9</c:v>
                </c:pt>
                <c:pt idx="4029">
                  <c:v>403</c:v>
                </c:pt>
                <c:pt idx="4030">
                  <c:v>403,1</c:v>
                </c:pt>
                <c:pt idx="4031">
                  <c:v>403,2</c:v>
                </c:pt>
                <c:pt idx="4032">
                  <c:v>403,3</c:v>
                </c:pt>
                <c:pt idx="4033">
                  <c:v>403,4</c:v>
                </c:pt>
                <c:pt idx="4034">
                  <c:v>403,5</c:v>
                </c:pt>
                <c:pt idx="4035">
                  <c:v>403,6</c:v>
                </c:pt>
                <c:pt idx="4036">
                  <c:v>403,7</c:v>
                </c:pt>
                <c:pt idx="4037">
                  <c:v>403,8</c:v>
                </c:pt>
                <c:pt idx="4038">
                  <c:v>403,9</c:v>
                </c:pt>
                <c:pt idx="4039">
                  <c:v>404</c:v>
                </c:pt>
                <c:pt idx="4040">
                  <c:v>404,1</c:v>
                </c:pt>
                <c:pt idx="4041">
                  <c:v>404,2</c:v>
                </c:pt>
                <c:pt idx="4042">
                  <c:v>404,3</c:v>
                </c:pt>
                <c:pt idx="4043">
                  <c:v>404,4</c:v>
                </c:pt>
                <c:pt idx="4044">
                  <c:v>404,5</c:v>
                </c:pt>
                <c:pt idx="4045">
                  <c:v>404,6</c:v>
                </c:pt>
                <c:pt idx="4046">
                  <c:v>404,7</c:v>
                </c:pt>
                <c:pt idx="4047">
                  <c:v>404,8</c:v>
                </c:pt>
                <c:pt idx="4048">
                  <c:v>404,9</c:v>
                </c:pt>
                <c:pt idx="4049">
                  <c:v>405</c:v>
                </c:pt>
                <c:pt idx="4050">
                  <c:v>405,1</c:v>
                </c:pt>
                <c:pt idx="4051">
                  <c:v>405,2</c:v>
                </c:pt>
                <c:pt idx="4052">
                  <c:v>405,3</c:v>
                </c:pt>
                <c:pt idx="4053">
                  <c:v>405,4</c:v>
                </c:pt>
                <c:pt idx="4054">
                  <c:v>405,5</c:v>
                </c:pt>
                <c:pt idx="4055">
                  <c:v>405,6</c:v>
                </c:pt>
                <c:pt idx="4056">
                  <c:v>405,7</c:v>
                </c:pt>
                <c:pt idx="4057">
                  <c:v>405,8</c:v>
                </c:pt>
                <c:pt idx="4058">
                  <c:v>405,9</c:v>
                </c:pt>
                <c:pt idx="4059">
                  <c:v>406</c:v>
                </c:pt>
                <c:pt idx="4060">
                  <c:v>406,1</c:v>
                </c:pt>
                <c:pt idx="4061">
                  <c:v>406,2</c:v>
                </c:pt>
                <c:pt idx="4062">
                  <c:v>406,3</c:v>
                </c:pt>
                <c:pt idx="4063">
                  <c:v>406,4</c:v>
                </c:pt>
                <c:pt idx="4064">
                  <c:v>406,5</c:v>
                </c:pt>
                <c:pt idx="4065">
                  <c:v>406,6</c:v>
                </c:pt>
                <c:pt idx="4066">
                  <c:v>406,7</c:v>
                </c:pt>
                <c:pt idx="4067">
                  <c:v>406,8</c:v>
                </c:pt>
                <c:pt idx="4068">
                  <c:v>406,9</c:v>
                </c:pt>
                <c:pt idx="4069">
                  <c:v>407</c:v>
                </c:pt>
                <c:pt idx="4070">
                  <c:v>407,1</c:v>
                </c:pt>
                <c:pt idx="4071">
                  <c:v>407,2</c:v>
                </c:pt>
                <c:pt idx="4072">
                  <c:v>407,3</c:v>
                </c:pt>
                <c:pt idx="4073">
                  <c:v>407,4</c:v>
                </c:pt>
                <c:pt idx="4074">
                  <c:v>407,5</c:v>
                </c:pt>
                <c:pt idx="4075">
                  <c:v>407,6</c:v>
                </c:pt>
                <c:pt idx="4076">
                  <c:v>407,7</c:v>
                </c:pt>
                <c:pt idx="4077">
                  <c:v>407,8</c:v>
                </c:pt>
                <c:pt idx="4078">
                  <c:v>407,9</c:v>
                </c:pt>
                <c:pt idx="4079">
                  <c:v>408</c:v>
                </c:pt>
                <c:pt idx="4080">
                  <c:v>408,1</c:v>
                </c:pt>
                <c:pt idx="4081">
                  <c:v>408,2</c:v>
                </c:pt>
                <c:pt idx="4082">
                  <c:v>408,3</c:v>
                </c:pt>
                <c:pt idx="4083">
                  <c:v>408,4</c:v>
                </c:pt>
                <c:pt idx="4084">
                  <c:v>408,5</c:v>
                </c:pt>
                <c:pt idx="4085">
                  <c:v>408,6</c:v>
                </c:pt>
                <c:pt idx="4086">
                  <c:v>408,7</c:v>
                </c:pt>
                <c:pt idx="4087">
                  <c:v>408,8</c:v>
                </c:pt>
                <c:pt idx="4088">
                  <c:v>408,9</c:v>
                </c:pt>
                <c:pt idx="4089">
                  <c:v>409</c:v>
                </c:pt>
                <c:pt idx="4090">
                  <c:v>409,1</c:v>
                </c:pt>
                <c:pt idx="4091">
                  <c:v>409,2</c:v>
                </c:pt>
                <c:pt idx="4092">
                  <c:v>409,3</c:v>
                </c:pt>
                <c:pt idx="4093">
                  <c:v>409,4</c:v>
                </c:pt>
                <c:pt idx="4094">
                  <c:v>409,5</c:v>
                </c:pt>
                <c:pt idx="4095">
                  <c:v>409,6</c:v>
                </c:pt>
                <c:pt idx="4096">
                  <c:v>409,7</c:v>
                </c:pt>
                <c:pt idx="4097">
                  <c:v>409,8</c:v>
                </c:pt>
                <c:pt idx="4098">
                  <c:v>409,9</c:v>
                </c:pt>
                <c:pt idx="4099">
                  <c:v>410</c:v>
                </c:pt>
                <c:pt idx="4100">
                  <c:v>410,1</c:v>
                </c:pt>
                <c:pt idx="4101">
                  <c:v>410,2</c:v>
                </c:pt>
                <c:pt idx="4102">
                  <c:v>410,3</c:v>
                </c:pt>
                <c:pt idx="4103">
                  <c:v>410,4</c:v>
                </c:pt>
                <c:pt idx="4104">
                  <c:v>410,5</c:v>
                </c:pt>
                <c:pt idx="4105">
                  <c:v>410,6</c:v>
                </c:pt>
                <c:pt idx="4106">
                  <c:v>410,7</c:v>
                </c:pt>
                <c:pt idx="4107">
                  <c:v>410,8</c:v>
                </c:pt>
                <c:pt idx="4108">
                  <c:v>410,9</c:v>
                </c:pt>
                <c:pt idx="4109">
                  <c:v>411</c:v>
                </c:pt>
                <c:pt idx="4110">
                  <c:v>411,1</c:v>
                </c:pt>
                <c:pt idx="4111">
                  <c:v>411,2</c:v>
                </c:pt>
                <c:pt idx="4112">
                  <c:v>411,3</c:v>
                </c:pt>
                <c:pt idx="4113">
                  <c:v>411,4</c:v>
                </c:pt>
                <c:pt idx="4114">
                  <c:v>411,5</c:v>
                </c:pt>
                <c:pt idx="4115">
                  <c:v>411,6</c:v>
                </c:pt>
                <c:pt idx="4116">
                  <c:v>411,7</c:v>
                </c:pt>
                <c:pt idx="4117">
                  <c:v>411,8</c:v>
                </c:pt>
                <c:pt idx="4118">
                  <c:v>411,9</c:v>
                </c:pt>
                <c:pt idx="4119">
                  <c:v>412</c:v>
                </c:pt>
                <c:pt idx="4120">
                  <c:v>412,1</c:v>
                </c:pt>
                <c:pt idx="4121">
                  <c:v>412,2</c:v>
                </c:pt>
                <c:pt idx="4122">
                  <c:v>412,3</c:v>
                </c:pt>
                <c:pt idx="4123">
                  <c:v>412,4</c:v>
                </c:pt>
                <c:pt idx="4124">
                  <c:v>412,5</c:v>
                </c:pt>
                <c:pt idx="4125">
                  <c:v>412,6</c:v>
                </c:pt>
                <c:pt idx="4126">
                  <c:v>412,7</c:v>
                </c:pt>
                <c:pt idx="4127">
                  <c:v>412,8</c:v>
                </c:pt>
                <c:pt idx="4128">
                  <c:v>412,9</c:v>
                </c:pt>
                <c:pt idx="4129">
                  <c:v>413</c:v>
                </c:pt>
                <c:pt idx="4130">
                  <c:v>413,1</c:v>
                </c:pt>
                <c:pt idx="4131">
                  <c:v>413,2</c:v>
                </c:pt>
                <c:pt idx="4132">
                  <c:v>413,3</c:v>
                </c:pt>
                <c:pt idx="4133">
                  <c:v>413,4</c:v>
                </c:pt>
                <c:pt idx="4134">
                  <c:v>413,5</c:v>
                </c:pt>
                <c:pt idx="4135">
                  <c:v>413,6</c:v>
                </c:pt>
                <c:pt idx="4136">
                  <c:v>413,7</c:v>
                </c:pt>
                <c:pt idx="4137">
                  <c:v>413,8</c:v>
                </c:pt>
                <c:pt idx="4138">
                  <c:v>413,9</c:v>
                </c:pt>
                <c:pt idx="4139">
                  <c:v>414</c:v>
                </c:pt>
                <c:pt idx="4140">
                  <c:v>414,1</c:v>
                </c:pt>
                <c:pt idx="4141">
                  <c:v>414,2</c:v>
                </c:pt>
                <c:pt idx="4142">
                  <c:v>414,3</c:v>
                </c:pt>
                <c:pt idx="4143">
                  <c:v>414,4</c:v>
                </c:pt>
                <c:pt idx="4144">
                  <c:v>414,5</c:v>
                </c:pt>
                <c:pt idx="4145">
                  <c:v>414,6</c:v>
                </c:pt>
                <c:pt idx="4146">
                  <c:v>414,7</c:v>
                </c:pt>
                <c:pt idx="4147">
                  <c:v>414,8</c:v>
                </c:pt>
                <c:pt idx="4148">
                  <c:v>414,9</c:v>
                </c:pt>
                <c:pt idx="4149">
                  <c:v>415</c:v>
                </c:pt>
                <c:pt idx="4150">
                  <c:v>415,1</c:v>
                </c:pt>
                <c:pt idx="4151">
                  <c:v>415,2</c:v>
                </c:pt>
                <c:pt idx="4152">
                  <c:v>415,3</c:v>
                </c:pt>
                <c:pt idx="4153">
                  <c:v>415,4</c:v>
                </c:pt>
                <c:pt idx="4154">
                  <c:v>415,5</c:v>
                </c:pt>
                <c:pt idx="4155">
                  <c:v>415,6</c:v>
                </c:pt>
                <c:pt idx="4156">
                  <c:v>415,7</c:v>
                </c:pt>
                <c:pt idx="4157">
                  <c:v>415,8</c:v>
                </c:pt>
                <c:pt idx="4158">
                  <c:v>415,9</c:v>
                </c:pt>
                <c:pt idx="4159">
                  <c:v>416</c:v>
                </c:pt>
                <c:pt idx="4160">
                  <c:v>416,1</c:v>
                </c:pt>
                <c:pt idx="4161">
                  <c:v>416,2</c:v>
                </c:pt>
                <c:pt idx="4162">
                  <c:v>416,3</c:v>
                </c:pt>
                <c:pt idx="4163">
                  <c:v>416,4</c:v>
                </c:pt>
                <c:pt idx="4164">
                  <c:v>416,5</c:v>
                </c:pt>
                <c:pt idx="4165">
                  <c:v>416,6</c:v>
                </c:pt>
                <c:pt idx="4166">
                  <c:v>416,7</c:v>
                </c:pt>
                <c:pt idx="4167">
                  <c:v>416,8</c:v>
                </c:pt>
                <c:pt idx="4168">
                  <c:v>416,9</c:v>
                </c:pt>
                <c:pt idx="4169">
                  <c:v>417</c:v>
                </c:pt>
                <c:pt idx="4170">
                  <c:v>417,1</c:v>
                </c:pt>
                <c:pt idx="4171">
                  <c:v>417,2</c:v>
                </c:pt>
                <c:pt idx="4172">
                  <c:v>417,3</c:v>
                </c:pt>
                <c:pt idx="4173">
                  <c:v>417,4</c:v>
                </c:pt>
                <c:pt idx="4174">
                  <c:v>417,5</c:v>
                </c:pt>
                <c:pt idx="4175">
                  <c:v>417,6</c:v>
                </c:pt>
                <c:pt idx="4176">
                  <c:v>417,7</c:v>
                </c:pt>
                <c:pt idx="4177">
                  <c:v>417,8</c:v>
                </c:pt>
                <c:pt idx="4178">
                  <c:v>417,9</c:v>
                </c:pt>
                <c:pt idx="4179">
                  <c:v>418</c:v>
                </c:pt>
                <c:pt idx="4180">
                  <c:v>418,1</c:v>
                </c:pt>
                <c:pt idx="4181">
                  <c:v>418,2</c:v>
                </c:pt>
                <c:pt idx="4182">
                  <c:v>418,3</c:v>
                </c:pt>
                <c:pt idx="4183">
                  <c:v>418,4</c:v>
                </c:pt>
                <c:pt idx="4184">
                  <c:v>418,5</c:v>
                </c:pt>
                <c:pt idx="4185">
                  <c:v>418,6</c:v>
                </c:pt>
                <c:pt idx="4186">
                  <c:v>418,7</c:v>
                </c:pt>
                <c:pt idx="4187">
                  <c:v>418,8</c:v>
                </c:pt>
                <c:pt idx="4188">
                  <c:v>418,9</c:v>
                </c:pt>
                <c:pt idx="4189">
                  <c:v>419</c:v>
                </c:pt>
                <c:pt idx="4190">
                  <c:v>419,1</c:v>
                </c:pt>
                <c:pt idx="4191">
                  <c:v>419,2</c:v>
                </c:pt>
                <c:pt idx="4192">
                  <c:v>419,3</c:v>
                </c:pt>
                <c:pt idx="4193">
                  <c:v>419,4</c:v>
                </c:pt>
                <c:pt idx="4194">
                  <c:v>419,5</c:v>
                </c:pt>
                <c:pt idx="4195">
                  <c:v>419,6</c:v>
                </c:pt>
                <c:pt idx="4196">
                  <c:v>419,7</c:v>
                </c:pt>
                <c:pt idx="4197">
                  <c:v>419,8</c:v>
                </c:pt>
                <c:pt idx="4198">
                  <c:v>419,9</c:v>
                </c:pt>
                <c:pt idx="4199">
                  <c:v>420</c:v>
                </c:pt>
                <c:pt idx="4200">
                  <c:v>420,1</c:v>
                </c:pt>
                <c:pt idx="4201">
                  <c:v>420,2</c:v>
                </c:pt>
                <c:pt idx="4202">
                  <c:v>420,3</c:v>
                </c:pt>
                <c:pt idx="4203">
                  <c:v>420,4</c:v>
                </c:pt>
                <c:pt idx="4204">
                  <c:v>420,5</c:v>
                </c:pt>
                <c:pt idx="4205">
                  <c:v>420,6</c:v>
                </c:pt>
                <c:pt idx="4206">
                  <c:v>420,7</c:v>
                </c:pt>
                <c:pt idx="4207">
                  <c:v>420,8</c:v>
                </c:pt>
                <c:pt idx="4208">
                  <c:v>420,9</c:v>
                </c:pt>
                <c:pt idx="4209">
                  <c:v>421</c:v>
                </c:pt>
                <c:pt idx="4210">
                  <c:v>421,1</c:v>
                </c:pt>
                <c:pt idx="4211">
                  <c:v>421,2</c:v>
                </c:pt>
                <c:pt idx="4212">
                  <c:v>421,3</c:v>
                </c:pt>
                <c:pt idx="4213">
                  <c:v>421,4</c:v>
                </c:pt>
                <c:pt idx="4214">
                  <c:v>421,5</c:v>
                </c:pt>
                <c:pt idx="4215">
                  <c:v>421,6</c:v>
                </c:pt>
                <c:pt idx="4216">
                  <c:v>421,7</c:v>
                </c:pt>
                <c:pt idx="4217">
                  <c:v>421,8</c:v>
                </c:pt>
                <c:pt idx="4218">
                  <c:v>421,9</c:v>
                </c:pt>
                <c:pt idx="4219">
                  <c:v>422</c:v>
                </c:pt>
                <c:pt idx="4220">
                  <c:v>422,1</c:v>
                </c:pt>
                <c:pt idx="4221">
                  <c:v>422,2</c:v>
                </c:pt>
                <c:pt idx="4222">
                  <c:v>422,3</c:v>
                </c:pt>
                <c:pt idx="4223">
                  <c:v>422,4</c:v>
                </c:pt>
                <c:pt idx="4224">
                  <c:v>422,5</c:v>
                </c:pt>
                <c:pt idx="4225">
                  <c:v>422,6</c:v>
                </c:pt>
                <c:pt idx="4226">
                  <c:v>422,7</c:v>
                </c:pt>
                <c:pt idx="4227">
                  <c:v>422,8</c:v>
                </c:pt>
                <c:pt idx="4228">
                  <c:v>422,9</c:v>
                </c:pt>
                <c:pt idx="4229">
                  <c:v>423</c:v>
                </c:pt>
                <c:pt idx="4230">
                  <c:v>423,1</c:v>
                </c:pt>
                <c:pt idx="4231">
                  <c:v>423,2</c:v>
                </c:pt>
                <c:pt idx="4232">
                  <c:v>423,3</c:v>
                </c:pt>
                <c:pt idx="4233">
                  <c:v>423,4</c:v>
                </c:pt>
                <c:pt idx="4234">
                  <c:v>423,5</c:v>
                </c:pt>
                <c:pt idx="4235">
                  <c:v>423,6</c:v>
                </c:pt>
                <c:pt idx="4236">
                  <c:v>423,7</c:v>
                </c:pt>
                <c:pt idx="4237">
                  <c:v>423,8</c:v>
                </c:pt>
                <c:pt idx="4238">
                  <c:v>423,9</c:v>
                </c:pt>
                <c:pt idx="4239">
                  <c:v>424</c:v>
                </c:pt>
                <c:pt idx="4240">
                  <c:v>424,1</c:v>
                </c:pt>
                <c:pt idx="4241">
                  <c:v>424,2</c:v>
                </c:pt>
                <c:pt idx="4242">
                  <c:v>424,3</c:v>
                </c:pt>
                <c:pt idx="4243">
                  <c:v>424,4</c:v>
                </c:pt>
                <c:pt idx="4244">
                  <c:v>424,5</c:v>
                </c:pt>
                <c:pt idx="4245">
                  <c:v>424,6</c:v>
                </c:pt>
                <c:pt idx="4246">
                  <c:v>424,7</c:v>
                </c:pt>
                <c:pt idx="4247">
                  <c:v>424,8</c:v>
                </c:pt>
                <c:pt idx="4248">
                  <c:v>424,9</c:v>
                </c:pt>
                <c:pt idx="4249">
                  <c:v>425</c:v>
                </c:pt>
                <c:pt idx="4250">
                  <c:v>425,1</c:v>
                </c:pt>
                <c:pt idx="4251">
                  <c:v>425,2</c:v>
                </c:pt>
                <c:pt idx="4252">
                  <c:v>425,3</c:v>
                </c:pt>
                <c:pt idx="4253">
                  <c:v>425,4</c:v>
                </c:pt>
                <c:pt idx="4254">
                  <c:v>425,5</c:v>
                </c:pt>
                <c:pt idx="4255">
                  <c:v>425,6</c:v>
                </c:pt>
                <c:pt idx="4256">
                  <c:v>425,7</c:v>
                </c:pt>
                <c:pt idx="4257">
                  <c:v>425,8</c:v>
                </c:pt>
                <c:pt idx="4258">
                  <c:v>425,9</c:v>
                </c:pt>
                <c:pt idx="4259">
                  <c:v>426</c:v>
                </c:pt>
                <c:pt idx="4260">
                  <c:v>426,1</c:v>
                </c:pt>
                <c:pt idx="4261">
                  <c:v>426,2</c:v>
                </c:pt>
                <c:pt idx="4262">
                  <c:v>426,3</c:v>
                </c:pt>
                <c:pt idx="4263">
                  <c:v>426,4</c:v>
                </c:pt>
                <c:pt idx="4264">
                  <c:v>426,5</c:v>
                </c:pt>
                <c:pt idx="4265">
                  <c:v>426,6</c:v>
                </c:pt>
                <c:pt idx="4266">
                  <c:v>426,7</c:v>
                </c:pt>
                <c:pt idx="4267">
                  <c:v>426,8</c:v>
                </c:pt>
                <c:pt idx="4268">
                  <c:v>426,9</c:v>
                </c:pt>
                <c:pt idx="4269">
                  <c:v>427</c:v>
                </c:pt>
                <c:pt idx="4270">
                  <c:v>427,1</c:v>
                </c:pt>
                <c:pt idx="4271">
                  <c:v>427,2</c:v>
                </c:pt>
                <c:pt idx="4272">
                  <c:v>427,3</c:v>
                </c:pt>
                <c:pt idx="4273">
                  <c:v>427,4</c:v>
                </c:pt>
                <c:pt idx="4274">
                  <c:v>427,5</c:v>
                </c:pt>
                <c:pt idx="4275">
                  <c:v>427,6</c:v>
                </c:pt>
                <c:pt idx="4276">
                  <c:v>427,7</c:v>
                </c:pt>
                <c:pt idx="4277">
                  <c:v>427,8</c:v>
                </c:pt>
                <c:pt idx="4278">
                  <c:v>427,9</c:v>
                </c:pt>
                <c:pt idx="4279">
                  <c:v>428</c:v>
                </c:pt>
                <c:pt idx="4280">
                  <c:v>428,1</c:v>
                </c:pt>
                <c:pt idx="4281">
                  <c:v>428,2</c:v>
                </c:pt>
                <c:pt idx="4282">
                  <c:v>428,3</c:v>
                </c:pt>
                <c:pt idx="4283">
                  <c:v>428,4</c:v>
                </c:pt>
                <c:pt idx="4284">
                  <c:v>428,5</c:v>
                </c:pt>
                <c:pt idx="4285">
                  <c:v>428,6</c:v>
                </c:pt>
                <c:pt idx="4286">
                  <c:v>428,7</c:v>
                </c:pt>
                <c:pt idx="4287">
                  <c:v>428,8</c:v>
                </c:pt>
                <c:pt idx="4288">
                  <c:v>428,9</c:v>
                </c:pt>
                <c:pt idx="4289">
                  <c:v>429</c:v>
                </c:pt>
                <c:pt idx="4290">
                  <c:v>429,1</c:v>
                </c:pt>
                <c:pt idx="4291">
                  <c:v>429,2</c:v>
                </c:pt>
                <c:pt idx="4292">
                  <c:v>429,3</c:v>
                </c:pt>
                <c:pt idx="4293">
                  <c:v>429,4</c:v>
                </c:pt>
                <c:pt idx="4294">
                  <c:v>429,5</c:v>
                </c:pt>
                <c:pt idx="4295">
                  <c:v>429,6</c:v>
                </c:pt>
                <c:pt idx="4296">
                  <c:v>429,7</c:v>
                </c:pt>
                <c:pt idx="4297">
                  <c:v>429,8</c:v>
                </c:pt>
                <c:pt idx="4298">
                  <c:v>429,9</c:v>
                </c:pt>
                <c:pt idx="4299">
                  <c:v>430</c:v>
                </c:pt>
                <c:pt idx="4300">
                  <c:v>430,1</c:v>
                </c:pt>
                <c:pt idx="4301">
                  <c:v>430,2</c:v>
                </c:pt>
                <c:pt idx="4302">
                  <c:v>430,3</c:v>
                </c:pt>
                <c:pt idx="4303">
                  <c:v>430,4</c:v>
                </c:pt>
                <c:pt idx="4304">
                  <c:v>430,5</c:v>
                </c:pt>
                <c:pt idx="4305">
                  <c:v>430,6</c:v>
                </c:pt>
                <c:pt idx="4306">
                  <c:v>430,7</c:v>
                </c:pt>
                <c:pt idx="4307">
                  <c:v>430,8</c:v>
                </c:pt>
                <c:pt idx="4308">
                  <c:v>430,9</c:v>
                </c:pt>
                <c:pt idx="4309">
                  <c:v>431</c:v>
                </c:pt>
                <c:pt idx="4310">
                  <c:v>431,1</c:v>
                </c:pt>
                <c:pt idx="4311">
                  <c:v>431,2</c:v>
                </c:pt>
                <c:pt idx="4312">
                  <c:v>431,3</c:v>
                </c:pt>
                <c:pt idx="4313">
                  <c:v>431,4</c:v>
                </c:pt>
                <c:pt idx="4314">
                  <c:v>431,5</c:v>
                </c:pt>
                <c:pt idx="4315">
                  <c:v>431,6</c:v>
                </c:pt>
                <c:pt idx="4316">
                  <c:v>431,7</c:v>
                </c:pt>
                <c:pt idx="4317">
                  <c:v>431,8</c:v>
                </c:pt>
                <c:pt idx="4318">
                  <c:v>431,9</c:v>
                </c:pt>
                <c:pt idx="4319">
                  <c:v>432</c:v>
                </c:pt>
                <c:pt idx="4320">
                  <c:v>432,1</c:v>
                </c:pt>
                <c:pt idx="4321">
                  <c:v>432,2</c:v>
                </c:pt>
                <c:pt idx="4322">
                  <c:v>432,3</c:v>
                </c:pt>
                <c:pt idx="4323">
                  <c:v>432,4</c:v>
                </c:pt>
                <c:pt idx="4324">
                  <c:v>432,5</c:v>
                </c:pt>
                <c:pt idx="4325">
                  <c:v>432,6</c:v>
                </c:pt>
                <c:pt idx="4326">
                  <c:v>432,7</c:v>
                </c:pt>
                <c:pt idx="4327">
                  <c:v>432,8</c:v>
                </c:pt>
                <c:pt idx="4328">
                  <c:v>432,9</c:v>
                </c:pt>
                <c:pt idx="4329">
                  <c:v>433</c:v>
                </c:pt>
                <c:pt idx="4330">
                  <c:v>433,1</c:v>
                </c:pt>
                <c:pt idx="4331">
                  <c:v>433,2</c:v>
                </c:pt>
                <c:pt idx="4332">
                  <c:v>433,3</c:v>
                </c:pt>
                <c:pt idx="4333">
                  <c:v>433,4</c:v>
                </c:pt>
                <c:pt idx="4334">
                  <c:v>433,5</c:v>
                </c:pt>
                <c:pt idx="4335">
                  <c:v>433,6</c:v>
                </c:pt>
                <c:pt idx="4336">
                  <c:v>433,7</c:v>
                </c:pt>
                <c:pt idx="4337">
                  <c:v>433,8</c:v>
                </c:pt>
                <c:pt idx="4338">
                  <c:v>433,9</c:v>
                </c:pt>
                <c:pt idx="4339">
                  <c:v>434</c:v>
                </c:pt>
                <c:pt idx="4340">
                  <c:v>434,1</c:v>
                </c:pt>
                <c:pt idx="4341">
                  <c:v>434,2</c:v>
                </c:pt>
                <c:pt idx="4342">
                  <c:v>434,3</c:v>
                </c:pt>
                <c:pt idx="4343">
                  <c:v>434,4</c:v>
                </c:pt>
                <c:pt idx="4344">
                  <c:v>434,5</c:v>
                </c:pt>
                <c:pt idx="4345">
                  <c:v>434,6</c:v>
                </c:pt>
                <c:pt idx="4346">
                  <c:v>434,7</c:v>
                </c:pt>
                <c:pt idx="4347">
                  <c:v>434,8</c:v>
                </c:pt>
                <c:pt idx="4348">
                  <c:v>434,9</c:v>
                </c:pt>
                <c:pt idx="4349">
                  <c:v>435</c:v>
                </c:pt>
                <c:pt idx="4350">
                  <c:v>435,1</c:v>
                </c:pt>
                <c:pt idx="4351">
                  <c:v>435,2</c:v>
                </c:pt>
                <c:pt idx="4352">
                  <c:v>435,3</c:v>
                </c:pt>
                <c:pt idx="4353">
                  <c:v>435,4</c:v>
                </c:pt>
                <c:pt idx="4354">
                  <c:v>435,5</c:v>
                </c:pt>
                <c:pt idx="4355">
                  <c:v>435,6</c:v>
                </c:pt>
                <c:pt idx="4356">
                  <c:v>435,7</c:v>
                </c:pt>
                <c:pt idx="4357">
                  <c:v>435,8</c:v>
                </c:pt>
                <c:pt idx="4358">
                  <c:v>435,9</c:v>
                </c:pt>
                <c:pt idx="4359">
                  <c:v>436</c:v>
                </c:pt>
                <c:pt idx="4360">
                  <c:v>436,1</c:v>
                </c:pt>
                <c:pt idx="4361">
                  <c:v>436,2</c:v>
                </c:pt>
                <c:pt idx="4362">
                  <c:v>436,3</c:v>
                </c:pt>
                <c:pt idx="4363">
                  <c:v>436,4</c:v>
                </c:pt>
                <c:pt idx="4364">
                  <c:v>436,5</c:v>
                </c:pt>
                <c:pt idx="4365">
                  <c:v>436,6</c:v>
                </c:pt>
                <c:pt idx="4366">
                  <c:v>436,7</c:v>
                </c:pt>
                <c:pt idx="4367">
                  <c:v>436,8</c:v>
                </c:pt>
                <c:pt idx="4368">
                  <c:v>436,9</c:v>
                </c:pt>
                <c:pt idx="4369">
                  <c:v>437</c:v>
                </c:pt>
                <c:pt idx="4370">
                  <c:v>437,1</c:v>
                </c:pt>
                <c:pt idx="4371">
                  <c:v>437,2</c:v>
                </c:pt>
                <c:pt idx="4372">
                  <c:v>437,3</c:v>
                </c:pt>
                <c:pt idx="4373">
                  <c:v>437,4</c:v>
                </c:pt>
                <c:pt idx="4374">
                  <c:v>437,5</c:v>
                </c:pt>
                <c:pt idx="4375">
                  <c:v>437,6</c:v>
                </c:pt>
                <c:pt idx="4376">
                  <c:v>437,7</c:v>
                </c:pt>
                <c:pt idx="4377">
                  <c:v>437,8</c:v>
                </c:pt>
                <c:pt idx="4378">
                  <c:v>437,9</c:v>
                </c:pt>
                <c:pt idx="4379">
                  <c:v>438</c:v>
                </c:pt>
                <c:pt idx="4380">
                  <c:v>438,1</c:v>
                </c:pt>
                <c:pt idx="4381">
                  <c:v>438,2</c:v>
                </c:pt>
                <c:pt idx="4382">
                  <c:v>438,3</c:v>
                </c:pt>
                <c:pt idx="4383">
                  <c:v>438,4</c:v>
                </c:pt>
                <c:pt idx="4384">
                  <c:v>438,5</c:v>
                </c:pt>
                <c:pt idx="4385">
                  <c:v>438,6</c:v>
                </c:pt>
                <c:pt idx="4386">
                  <c:v>438,7</c:v>
                </c:pt>
                <c:pt idx="4387">
                  <c:v>438,8</c:v>
                </c:pt>
                <c:pt idx="4388">
                  <c:v>438,9</c:v>
                </c:pt>
                <c:pt idx="4389">
                  <c:v>439</c:v>
                </c:pt>
                <c:pt idx="4390">
                  <c:v>439,1</c:v>
                </c:pt>
                <c:pt idx="4391">
                  <c:v>439,2</c:v>
                </c:pt>
                <c:pt idx="4392">
                  <c:v>439,3</c:v>
                </c:pt>
                <c:pt idx="4393">
                  <c:v>439,4</c:v>
                </c:pt>
                <c:pt idx="4394">
                  <c:v>439,5</c:v>
                </c:pt>
                <c:pt idx="4395">
                  <c:v>439,6</c:v>
                </c:pt>
                <c:pt idx="4396">
                  <c:v>439,7</c:v>
                </c:pt>
                <c:pt idx="4397">
                  <c:v>439,8</c:v>
                </c:pt>
                <c:pt idx="4398">
                  <c:v>439,9</c:v>
                </c:pt>
                <c:pt idx="4399">
                  <c:v>440</c:v>
                </c:pt>
                <c:pt idx="4400">
                  <c:v>440,1</c:v>
                </c:pt>
                <c:pt idx="4401">
                  <c:v>440,2</c:v>
                </c:pt>
                <c:pt idx="4402">
                  <c:v>440,3</c:v>
                </c:pt>
                <c:pt idx="4403">
                  <c:v>440,4</c:v>
                </c:pt>
                <c:pt idx="4404">
                  <c:v>440,5</c:v>
                </c:pt>
                <c:pt idx="4405">
                  <c:v>440,6</c:v>
                </c:pt>
                <c:pt idx="4406">
                  <c:v>440,7</c:v>
                </c:pt>
                <c:pt idx="4407">
                  <c:v>440,8</c:v>
                </c:pt>
                <c:pt idx="4408">
                  <c:v>440,9</c:v>
                </c:pt>
                <c:pt idx="4409">
                  <c:v>441</c:v>
                </c:pt>
                <c:pt idx="4410">
                  <c:v>441,1</c:v>
                </c:pt>
                <c:pt idx="4411">
                  <c:v>441,2</c:v>
                </c:pt>
                <c:pt idx="4412">
                  <c:v>441,3</c:v>
                </c:pt>
                <c:pt idx="4413">
                  <c:v>441,4</c:v>
                </c:pt>
                <c:pt idx="4414">
                  <c:v>441,5</c:v>
                </c:pt>
                <c:pt idx="4415">
                  <c:v>441,6</c:v>
                </c:pt>
                <c:pt idx="4416">
                  <c:v>441,7</c:v>
                </c:pt>
                <c:pt idx="4417">
                  <c:v>441,8</c:v>
                </c:pt>
                <c:pt idx="4418">
                  <c:v>441,9</c:v>
                </c:pt>
                <c:pt idx="4419">
                  <c:v>442</c:v>
                </c:pt>
                <c:pt idx="4420">
                  <c:v>442,1</c:v>
                </c:pt>
                <c:pt idx="4421">
                  <c:v>442,2</c:v>
                </c:pt>
                <c:pt idx="4422">
                  <c:v>442,3</c:v>
                </c:pt>
                <c:pt idx="4423">
                  <c:v>442,4</c:v>
                </c:pt>
                <c:pt idx="4424">
                  <c:v>442,5</c:v>
                </c:pt>
                <c:pt idx="4425">
                  <c:v>442,6</c:v>
                </c:pt>
                <c:pt idx="4426">
                  <c:v>442,7</c:v>
                </c:pt>
                <c:pt idx="4427">
                  <c:v>442,8</c:v>
                </c:pt>
                <c:pt idx="4428">
                  <c:v>442,9</c:v>
                </c:pt>
                <c:pt idx="4429">
                  <c:v>443</c:v>
                </c:pt>
                <c:pt idx="4430">
                  <c:v>443,1</c:v>
                </c:pt>
                <c:pt idx="4431">
                  <c:v>443,2</c:v>
                </c:pt>
                <c:pt idx="4432">
                  <c:v>443,3</c:v>
                </c:pt>
                <c:pt idx="4433">
                  <c:v>443,4</c:v>
                </c:pt>
                <c:pt idx="4434">
                  <c:v>443,5</c:v>
                </c:pt>
                <c:pt idx="4435">
                  <c:v>443,6</c:v>
                </c:pt>
                <c:pt idx="4436">
                  <c:v>443,7</c:v>
                </c:pt>
                <c:pt idx="4437">
                  <c:v>443,8</c:v>
                </c:pt>
                <c:pt idx="4438">
                  <c:v>443,9</c:v>
                </c:pt>
                <c:pt idx="4439">
                  <c:v>444</c:v>
                </c:pt>
                <c:pt idx="4440">
                  <c:v>444,1</c:v>
                </c:pt>
                <c:pt idx="4441">
                  <c:v>444,2</c:v>
                </c:pt>
                <c:pt idx="4442">
                  <c:v>444,3</c:v>
                </c:pt>
                <c:pt idx="4443">
                  <c:v>444,4</c:v>
                </c:pt>
                <c:pt idx="4444">
                  <c:v>444,5</c:v>
                </c:pt>
                <c:pt idx="4445">
                  <c:v>444,6</c:v>
                </c:pt>
                <c:pt idx="4446">
                  <c:v>444,7</c:v>
                </c:pt>
                <c:pt idx="4447">
                  <c:v>444,8</c:v>
                </c:pt>
                <c:pt idx="4448">
                  <c:v>444,9</c:v>
                </c:pt>
                <c:pt idx="4449">
                  <c:v>445</c:v>
                </c:pt>
                <c:pt idx="4450">
                  <c:v>445,1</c:v>
                </c:pt>
                <c:pt idx="4451">
                  <c:v>445,2</c:v>
                </c:pt>
                <c:pt idx="4452">
                  <c:v>445,3</c:v>
                </c:pt>
                <c:pt idx="4453">
                  <c:v>445,4</c:v>
                </c:pt>
                <c:pt idx="4454">
                  <c:v>445,5</c:v>
                </c:pt>
                <c:pt idx="4455">
                  <c:v>445,6</c:v>
                </c:pt>
                <c:pt idx="4456">
                  <c:v>445,7</c:v>
                </c:pt>
                <c:pt idx="4457">
                  <c:v>445,8</c:v>
                </c:pt>
                <c:pt idx="4458">
                  <c:v>445,9</c:v>
                </c:pt>
                <c:pt idx="4459">
                  <c:v>446</c:v>
                </c:pt>
                <c:pt idx="4460">
                  <c:v>446,1</c:v>
                </c:pt>
                <c:pt idx="4461">
                  <c:v>446,2</c:v>
                </c:pt>
                <c:pt idx="4462">
                  <c:v>446,3</c:v>
                </c:pt>
                <c:pt idx="4463">
                  <c:v>446,4</c:v>
                </c:pt>
                <c:pt idx="4464">
                  <c:v>446,5</c:v>
                </c:pt>
                <c:pt idx="4465">
                  <c:v>446,6</c:v>
                </c:pt>
                <c:pt idx="4466">
                  <c:v>446,7</c:v>
                </c:pt>
                <c:pt idx="4467">
                  <c:v>446,8</c:v>
                </c:pt>
                <c:pt idx="4468">
                  <c:v>446,9</c:v>
                </c:pt>
                <c:pt idx="4469">
                  <c:v>447</c:v>
                </c:pt>
                <c:pt idx="4470">
                  <c:v>447,1</c:v>
                </c:pt>
                <c:pt idx="4471">
                  <c:v>447,2</c:v>
                </c:pt>
                <c:pt idx="4472">
                  <c:v>447,3</c:v>
                </c:pt>
                <c:pt idx="4473">
                  <c:v>447,4</c:v>
                </c:pt>
                <c:pt idx="4474">
                  <c:v>447,5</c:v>
                </c:pt>
                <c:pt idx="4475">
                  <c:v>447,6</c:v>
                </c:pt>
                <c:pt idx="4476">
                  <c:v>447,7</c:v>
                </c:pt>
                <c:pt idx="4477">
                  <c:v>447,8</c:v>
                </c:pt>
                <c:pt idx="4478">
                  <c:v>447,9</c:v>
                </c:pt>
                <c:pt idx="4479">
                  <c:v>448</c:v>
                </c:pt>
                <c:pt idx="4480">
                  <c:v>448,1</c:v>
                </c:pt>
                <c:pt idx="4481">
                  <c:v>448,2</c:v>
                </c:pt>
                <c:pt idx="4482">
                  <c:v>448,3</c:v>
                </c:pt>
                <c:pt idx="4483">
                  <c:v>448,4</c:v>
                </c:pt>
                <c:pt idx="4484">
                  <c:v>448,5</c:v>
                </c:pt>
                <c:pt idx="4485">
                  <c:v>448,6</c:v>
                </c:pt>
                <c:pt idx="4486">
                  <c:v>448,7</c:v>
                </c:pt>
                <c:pt idx="4487">
                  <c:v>448,8</c:v>
                </c:pt>
                <c:pt idx="4488">
                  <c:v>448,9</c:v>
                </c:pt>
                <c:pt idx="4489">
                  <c:v>449</c:v>
                </c:pt>
                <c:pt idx="4490">
                  <c:v>449,1</c:v>
                </c:pt>
                <c:pt idx="4491">
                  <c:v>449,2</c:v>
                </c:pt>
                <c:pt idx="4492">
                  <c:v>449,3</c:v>
                </c:pt>
                <c:pt idx="4493">
                  <c:v>449,4</c:v>
                </c:pt>
                <c:pt idx="4494">
                  <c:v>449,5</c:v>
                </c:pt>
                <c:pt idx="4495">
                  <c:v>449,6</c:v>
                </c:pt>
                <c:pt idx="4496">
                  <c:v>449,7</c:v>
                </c:pt>
                <c:pt idx="4497">
                  <c:v>449,8</c:v>
                </c:pt>
                <c:pt idx="4498">
                  <c:v>449,9</c:v>
                </c:pt>
                <c:pt idx="4499">
                  <c:v>450</c:v>
                </c:pt>
                <c:pt idx="4500">
                  <c:v>450,1</c:v>
                </c:pt>
                <c:pt idx="4501">
                  <c:v>450,2</c:v>
                </c:pt>
                <c:pt idx="4502">
                  <c:v>450,3</c:v>
                </c:pt>
                <c:pt idx="4503">
                  <c:v>450,4</c:v>
                </c:pt>
                <c:pt idx="4504">
                  <c:v>450,5</c:v>
                </c:pt>
                <c:pt idx="4505">
                  <c:v>450,6</c:v>
                </c:pt>
                <c:pt idx="4506">
                  <c:v>450,7</c:v>
                </c:pt>
                <c:pt idx="4507">
                  <c:v>450,8</c:v>
                </c:pt>
                <c:pt idx="4508">
                  <c:v>450,9</c:v>
                </c:pt>
                <c:pt idx="4509">
                  <c:v>451</c:v>
                </c:pt>
                <c:pt idx="4510">
                  <c:v>451,1</c:v>
                </c:pt>
                <c:pt idx="4511">
                  <c:v>451,2</c:v>
                </c:pt>
                <c:pt idx="4512">
                  <c:v>451,3</c:v>
                </c:pt>
                <c:pt idx="4513">
                  <c:v>451,4</c:v>
                </c:pt>
                <c:pt idx="4514">
                  <c:v>451,5</c:v>
                </c:pt>
                <c:pt idx="4515">
                  <c:v>451,6</c:v>
                </c:pt>
                <c:pt idx="4516">
                  <c:v>451,7</c:v>
                </c:pt>
                <c:pt idx="4517">
                  <c:v>451,8</c:v>
                </c:pt>
                <c:pt idx="4518">
                  <c:v>451,9</c:v>
                </c:pt>
                <c:pt idx="4519">
                  <c:v>452</c:v>
                </c:pt>
                <c:pt idx="4520">
                  <c:v>452,1</c:v>
                </c:pt>
                <c:pt idx="4521">
                  <c:v>452,2</c:v>
                </c:pt>
                <c:pt idx="4522">
                  <c:v>452,3</c:v>
                </c:pt>
                <c:pt idx="4523">
                  <c:v>452,4</c:v>
                </c:pt>
                <c:pt idx="4524">
                  <c:v>452,5</c:v>
                </c:pt>
                <c:pt idx="4525">
                  <c:v>452,6</c:v>
                </c:pt>
                <c:pt idx="4526">
                  <c:v>452,7</c:v>
                </c:pt>
                <c:pt idx="4527">
                  <c:v>452,8</c:v>
                </c:pt>
                <c:pt idx="4528">
                  <c:v>452,9</c:v>
                </c:pt>
                <c:pt idx="4529">
                  <c:v>453</c:v>
                </c:pt>
                <c:pt idx="4530">
                  <c:v>453,1</c:v>
                </c:pt>
                <c:pt idx="4531">
                  <c:v>453,2</c:v>
                </c:pt>
                <c:pt idx="4532">
                  <c:v>453,3</c:v>
                </c:pt>
                <c:pt idx="4533">
                  <c:v>453,4</c:v>
                </c:pt>
                <c:pt idx="4534">
                  <c:v>453,5</c:v>
                </c:pt>
                <c:pt idx="4535">
                  <c:v>453,6</c:v>
                </c:pt>
                <c:pt idx="4536">
                  <c:v>453,7</c:v>
                </c:pt>
                <c:pt idx="4537">
                  <c:v>453,8</c:v>
                </c:pt>
                <c:pt idx="4538">
                  <c:v>453,9</c:v>
                </c:pt>
                <c:pt idx="4539">
                  <c:v>454</c:v>
                </c:pt>
                <c:pt idx="4540">
                  <c:v>454,1</c:v>
                </c:pt>
                <c:pt idx="4541">
                  <c:v>454,2</c:v>
                </c:pt>
                <c:pt idx="4542">
                  <c:v>454,3</c:v>
                </c:pt>
                <c:pt idx="4543">
                  <c:v>454,4</c:v>
                </c:pt>
                <c:pt idx="4544">
                  <c:v>454,5</c:v>
                </c:pt>
                <c:pt idx="4545">
                  <c:v>454,6</c:v>
                </c:pt>
                <c:pt idx="4546">
                  <c:v>454,7</c:v>
                </c:pt>
                <c:pt idx="4547">
                  <c:v>454,8</c:v>
                </c:pt>
                <c:pt idx="4548">
                  <c:v>454,9</c:v>
                </c:pt>
                <c:pt idx="4549">
                  <c:v>455</c:v>
                </c:pt>
                <c:pt idx="4550">
                  <c:v>455,1</c:v>
                </c:pt>
                <c:pt idx="4551">
                  <c:v>455,2</c:v>
                </c:pt>
                <c:pt idx="4552">
                  <c:v>455,3</c:v>
                </c:pt>
                <c:pt idx="4553">
                  <c:v>455,4</c:v>
                </c:pt>
                <c:pt idx="4554">
                  <c:v>455,5</c:v>
                </c:pt>
                <c:pt idx="4555">
                  <c:v>455,6</c:v>
                </c:pt>
                <c:pt idx="4556">
                  <c:v>455,7</c:v>
                </c:pt>
                <c:pt idx="4557">
                  <c:v>455,8</c:v>
                </c:pt>
                <c:pt idx="4558">
                  <c:v>455,9</c:v>
                </c:pt>
                <c:pt idx="4559">
                  <c:v>456</c:v>
                </c:pt>
                <c:pt idx="4560">
                  <c:v>456,1</c:v>
                </c:pt>
                <c:pt idx="4561">
                  <c:v>456,2</c:v>
                </c:pt>
                <c:pt idx="4562">
                  <c:v>456,3</c:v>
                </c:pt>
                <c:pt idx="4563">
                  <c:v>456,4</c:v>
                </c:pt>
                <c:pt idx="4564">
                  <c:v>456,5</c:v>
                </c:pt>
                <c:pt idx="4565">
                  <c:v>456,6</c:v>
                </c:pt>
                <c:pt idx="4566">
                  <c:v>456,7</c:v>
                </c:pt>
                <c:pt idx="4567">
                  <c:v>456,8</c:v>
                </c:pt>
                <c:pt idx="4568">
                  <c:v>456,9</c:v>
                </c:pt>
                <c:pt idx="4569">
                  <c:v>457</c:v>
                </c:pt>
                <c:pt idx="4570">
                  <c:v>457,1</c:v>
                </c:pt>
                <c:pt idx="4571">
                  <c:v>457,2</c:v>
                </c:pt>
                <c:pt idx="4572">
                  <c:v>457,3</c:v>
                </c:pt>
                <c:pt idx="4573">
                  <c:v>457,4</c:v>
                </c:pt>
                <c:pt idx="4574">
                  <c:v>457,5</c:v>
                </c:pt>
                <c:pt idx="4575">
                  <c:v>457,6</c:v>
                </c:pt>
                <c:pt idx="4576">
                  <c:v>457,7</c:v>
                </c:pt>
                <c:pt idx="4577">
                  <c:v>457,8</c:v>
                </c:pt>
                <c:pt idx="4578">
                  <c:v>457,9</c:v>
                </c:pt>
                <c:pt idx="4579">
                  <c:v>458</c:v>
                </c:pt>
                <c:pt idx="4580">
                  <c:v>458,1</c:v>
                </c:pt>
                <c:pt idx="4581">
                  <c:v>458,2</c:v>
                </c:pt>
                <c:pt idx="4582">
                  <c:v>458,3</c:v>
                </c:pt>
                <c:pt idx="4583">
                  <c:v>458,4</c:v>
                </c:pt>
                <c:pt idx="4584">
                  <c:v>458,5</c:v>
                </c:pt>
                <c:pt idx="4585">
                  <c:v>458,6</c:v>
                </c:pt>
                <c:pt idx="4586">
                  <c:v>458,7</c:v>
                </c:pt>
                <c:pt idx="4587">
                  <c:v>458,8</c:v>
                </c:pt>
                <c:pt idx="4588">
                  <c:v>458,9</c:v>
                </c:pt>
                <c:pt idx="4589">
                  <c:v>459</c:v>
                </c:pt>
                <c:pt idx="4590">
                  <c:v>459,1</c:v>
                </c:pt>
                <c:pt idx="4591">
                  <c:v>459,2</c:v>
                </c:pt>
                <c:pt idx="4592">
                  <c:v>459,3</c:v>
                </c:pt>
                <c:pt idx="4593">
                  <c:v>459,4</c:v>
                </c:pt>
                <c:pt idx="4594">
                  <c:v>459,5</c:v>
                </c:pt>
                <c:pt idx="4595">
                  <c:v>459,6</c:v>
                </c:pt>
                <c:pt idx="4596">
                  <c:v>459,7</c:v>
                </c:pt>
                <c:pt idx="4597">
                  <c:v>459,8</c:v>
                </c:pt>
                <c:pt idx="4598">
                  <c:v>459,9</c:v>
                </c:pt>
                <c:pt idx="4599">
                  <c:v>460</c:v>
                </c:pt>
                <c:pt idx="4600">
                  <c:v>460,1</c:v>
                </c:pt>
                <c:pt idx="4601">
                  <c:v>460,2</c:v>
                </c:pt>
                <c:pt idx="4602">
                  <c:v>460,3</c:v>
                </c:pt>
                <c:pt idx="4603">
                  <c:v>460,4</c:v>
                </c:pt>
                <c:pt idx="4604">
                  <c:v>460,5</c:v>
                </c:pt>
                <c:pt idx="4605">
                  <c:v>460,6</c:v>
                </c:pt>
                <c:pt idx="4606">
                  <c:v>460,7</c:v>
                </c:pt>
                <c:pt idx="4607">
                  <c:v>460,8</c:v>
                </c:pt>
                <c:pt idx="4608">
                  <c:v>460,9</c:v>
                </c:pt>
                <c:pt idx="4609">
                  <c:v>461</c:v>
                </c:pt>
                <c:pt idx="4610">
                  <c:v>461,1</c:v>
                </c:pt>
                <c:pt idx="4611">
                  <c:v>461,2</c:v>
                </c:pt>
                <c:pt idx="4612">
                  <c:v>461,3</c:v>
                </c:pt>
                <c:pt idx="4613">
                  <c:v>461,4</c:v>
                </c:pt>
                <c:pt idx="4614">
                  <c:v>461,5</c:v>
                </c:pt>
                <c:pt idx="4615">
                  <c:v>461,6</c:v>
                </c:pt>
                <c:pt idx="4616">
                  <c:v>461,7</c:v>
                </c:pt>
                <c:pt idx="4617">
                  <c:v>461,8</c:v>
                </c:pt>
                <c:pt idx="4618">
                  <c:v>461,9</c:v>
                </c:pt>
                <c:pt idx="4619">
                  <c:v>462</c:v>
                </c:pt>
                <c:pt idx="4620">
                  <c:v>462,1</c:v>
                </c:pt>
                <c:pt idx="4621">
                  <c:v>462,2</c:v>
                </c:pt>
                <c:pt idx="4622">
                  <c:v>462,3</c:v>
                </c:pt>
                <c:pt idx="4623">
                  <c:v>462,4</c:v>
                </c:pt>
                <c:pt idx="4624">
                  <c:v>462,5</c:v>
                </c:pt>
                <c:pt idx="4625">
                  <c:v>462,6</c:v>
                </c:pt>
                <c:pt idx="4626">
                  <c:v>462,7</c:v>
                </c:pt>
                <c:pt idx="4627">
                  <c:v>462,8</c:v>
                </c:pt>
                <c:pt idx="4628">
                  <c:v>462,9</c:v>
                </c:pt>
                <c:pt idx="4629">
                  <c:v>463</c:v>
                </c:pt>
                <c:pt idx="4630">
                  <c:v>463,1</c:v>
                </c:pt>
                <c:pt idx="4631">
                  <c:v>463,2</c:v>
                </c:pt>
                <c:pt idx="4632">
                  <c:v>463,3</c:v>
                </c:pt>
                <c:pt idx="4633">
                  <c:v>463,4</c:v>
                </c:pt>
                <c:pt idx="4634">
                  <c:v>463,5</c:v>
                </c:pt>
                <c:pt idx="4635">
                  <c:v>463,6</c:v>
                </c:pt>
                <c:pt idx="4636">
                  <c:v>463,7</c:v>
                </c:pt>
                <c:pt idx="4637">
                  <c:v>463,8</c:v>
                </c:pt>
                <c:pt idx="4638">
                  <c:v>463,9</c:v>
                </c:pt>
                <c:pt idx="4639">
                  <c:v>464</c:v>
                </c:pt>
                <c:pt idx="4640">
                  <c:v>464,1</c:v>
                </c:pt>
                <c:pt idx="4641">
                  <c:v>464,2</c:v>
                </c:pt>
                <c:pt idx="4642">
                  <c:v>464,3</c:v>
                </c:pt>
                <c:pt idx="4643">
                  <c:v>464,4</c:v>
                </c:pt>
                <c:pt idx="4644">
                  <c:v>464,5</c:v>
                </c:pt>
                <c:pt idx="4645">
                  <c:v>464,6</c:v>
                </c:pt>
                <c:pt idx="4646">
                  <c:v>464,7</c:v>
                </c:pt>
                <c:pt idx="4647">
                  <c:v>464,8</c:v>
                </c:pt>
                <c:pt idx="4648">
                  <c:v>464,9</c:v>
                </c:pt>
                <c:pt idx="4649">
                  <c:v>465</c:v>
                </c:pt>
                <c:pt idx="4650">
                  <c:v>465,1</c:v>
                </c:pt>
                <c:pt idx="4651">
                  <c:v>465,2</c:v>
                </c:pt>
                <c:pt idx="4652">
                  <c:v>465,3</c:v>
                </c:pt>
                <c:pt idx="4653">
                  <c:v>465,4</c:v>
                </c:pt>
                <c:pt idx="4654">
                  <c:v>465,5</c:v>
                </c:pt>
                <c:pt idx="4655">
                  <c:v>465,6</c:v>
                </c:pt>
                <c:pt idx="4656">
                  <c:v>465,7</c:v>
                </c:pt>
                <c:pt idx="4657">
                  <c:v>465,8</c:v>
                </c:pt>
                <c:pt idx="4658">
                  <c:v>465,9</c:v>
                </c:pt>
                <c:pt idx="4659">
                  <c:v>466</c:v>
                </c:pt>
                <c:pt idx="4660">
                  <c:v>466,1</c:v>
                </c:pt>
                <c:pt idx="4661">
                  <c:v>466,2</c:v>
                </c:pt>
                <c:pt idx="4662">
                  <c:v>466,3</c:v>
                </c:pt>
                <c:pt idx="4663">
                  <c:v>466,4</c:v>
                </c:pt>
                <c:pt idx="4664">
                  <c:v>466,5</c:v>
                </c:pt>
                <c:pt idx="4665">
                  <c:v>466,6</c:v>
                </c:pt>
                <c:pt idx="4666">
                  <c:v>466,7</c:v>
                </c:pt>
                <c:pt idx="4667">
                  <c:v>466,8</c:v>
                </c:pt>
                <c:pt idx="4668">
                  <c:v>466,9</c:v>
                </c:pt>
                <c:pt idx="4669">
                  <c:v>467</c:v>
                </c:pt>
                <c:pt idx="4670">
                  <c:v>467,1</c:v>
                </c:pt>
                <c:pt idx="4671">
                  <c:v>467,2</c:v>
                </c:pt>
                <c:pt idx="4672">
                  <c:v>467,3</c:v>
                </c:pt>
                <c:pt idx="4673">
                  <c:v>467,4</c:v>
                </c:pt>
                <c:pt idx="4674">
                  <c:v>467,5</c:v>
                </c:pt>
                <c:pt idx="4675">
                  <c:v>467,6</c:v>
                </c:pt>
                <c:pt idx="4676">
                  <c:v>467,7</c:v>
                </c:pt>
                <c:pt idx="4677">
                  <c:v>467,8</c:v>
                </c:pt>
                <c:pt idx="4678">
                  <c:v>467,9</c:v>
                </c:pt>
                <c:pt idx="4679">
                  <c:v>468</c:v>
                </c:pt>
                <c:pt idx="4680">
                  <c:v>468,1</c:v>
                </c:pt>
                <c:pt idx="4681">
                  <c:v>468,2</c:v>
                </c:pt>
                <c:pt idx="4682">
                  <c:v>468,3</c:v>
                </c:pt>
                <c:pt idx="4683">
                  <c:v>468,4</c:v>
                </c:pt>
                <c:pt idx="4684">
                  <c:v>468,5</c:v>
                </c:pt>
                <c:pt idx="4685">
                  <c:v>468,6</c:v>
                </c:pt>
                <c:pt idx="4686">
                  <c:v>468,7</c:v>
                </c:pt>
                <c:pt idx="4687">
                  <c:v>468,8</c:v>
                </c:pt>
                <c:pt idx="4688">
                  <c:v>468,9</c:v>
                </c:pt>
                <c:pt idx="4689">
                  <c:v>469</c:v>
                </c:pt>
                <c:pt idx="4690">
                  <c:v>469,1</c:v>
                </c:pt>
                <c:pt idx="4691">
                  <c:v>469,2</c:v>
                </c:pt>
                <c:pt idx="4692">
                  <c:v>469,3</c:v>
                </c:pt>
                <c:pt idx="4693">
                  <c:v>469,4</c:v>
                </c:pt>
                <c:pt idx="4694">
                  <c:v>469,5</c:v>
                </c:pt>
                <c:pt idx="4695">
                  <c:v>469,6</c:v>
                </c:pt>
                <c:pt idx="4696">
                  <c:v>469,7</c:v>
                </c:pt>
                <c:pt idx="4697">
                  <c:v>469,8</c:v>
                </c:pt>
                <c:pt idx="4698">
                  <c:v>469,9</c:v>
                </c:pt>
                <c:pt idx="4699">
                  <c:v>470</c:v>
                </c:pt>
                <c:pt idx="4700">
                  <c:v>470,1</c:v>
                </c:pt>
                <c:pt idx="4701">
                  <c:v>470,2</c:v>
                </c:pt>
                <c:pt idx="4702">
                  <c:v>470,3</c:v>
                </c:pt>
                <c:pt idx="4703">
                  <c:v>470,4</c:v>
                </c:pt>
                <c:pt idx="4704">
                  <c:v>470,5</c:v>
                </c:pt>
                <c:pt idx="4705">
                  <c:v>470,6</c:v>
                </c:pt>
                <c:pt idx="4706">
                  <c:v>470,7</c:v>
                </c:pt>
                <c:pt idx="4707">
                  <c:v>470,8</c:v>
                </c:pt>
                <c:pt idx="4708">
                  <c:v>470,9</c:v>
                </c:pt>
                <c:pt idx="4709">
                  <c:v>471</c:v>
                </c:pt>
                <c:pt idx="4710">
                  <c:v>471,1</c:v>
                </c:pt>
                <c:pt idx="4711">
                  <c:v>471,2</c:v>
                </c:pt>
                <c:pt idx="4712">
                  <c:v>471,3</c:v>
                </c:pt>
                <c:pt idx="4713">
                  <c:v>471,4</c:v>
                </c:pt>
                <c:pt idx="4714">
                  <c:v>471,5</c:v>
                </c:pt>
                <c:pt idx="4715">
                  <c:v>471,6</c:v>
                </c:pt>
                <c:pt idx="4716">
                  <c:v>471,7</c:v>
                </c:pt>
                <c:pt idx="4717">
                  <c:v>471,8</c:v>
                </c:pt>
                <c:pt idx="4718">
                  <c:v>471,9</c:v>
                </c:pt>
                <c:pt idx="4719">
                  <c:v>472</c:v>
                </c:pt>
                <c:pt idx="4720">
                  <c:v>472,1</c:v>
                </c:pt>
                <c:pt idx="4721">
                  <c:v>472,2</c:v>
                </c:pt>
                <c:pt idx="4722">
                  <c:v>472,3</c:v>
                </c:pt>
                <c:pt idx="4723">
                  <c:v>472,4</c:v>
                </c:pt>
                <c:pt idx="4724">
                  <c:v>472,5</c:v>
                </c:pt>
                <c:pt idx="4725">
                  <c:v>472,6</c:v>
                </c:pt>
                <c:pt idx="4726">
                  <c:v>472,7</c:v>
                </c:pt>
                <c:pt idx="4727">
                  <c:v>472,8</c:v>
                </c:pt>
                <c:pt idx="4728">
                  <c:v>472,9</c:v>
                </c:pt>
                <c:pt idx="4729">
                  <c:v>473</c:v>
                </c:pt>
                <c:pt idx="4730">
                  <c:v>473,1</c:v>
                </c:pt>
                <c:pt idx="4731">
                  <c:v>473,2</c:v>
                </c:pt>
                <c:pt idx="4732">
                  <c:v>473,3</c:v>
                </c:pt>
                <c:pt idx="4733">
                  <c:v>473,4</c:v>
                </c:pt>
                <c:pt idx="4734">
                  <c:v>473,5</c:v>
                </c:pt>
                <c:pt idx="4735">
                  <c:v>473,6</c:v>
                </c:pt>
                <c:pt idx="4736">
                  <c:v>473,7</c:v>
                </c:pt>
                <c:pt idx="4737">
                  <c:v>473,8</c:v>
                </c:pt>
                <c:pt idx="4738">
                  <c:v>473,9</c:v>
                </c:pt>
                <c:pt idx="4739">
                  <c:v>474</c:v>
                </c:pt>
                <c:pt idx="4740">
                  <c:v>474,1</c:v>
                </c:pt>
                <c:pt idx="4741">
                  <c:v>474,2</c:v>
                </c:pt>
                <c:pt idx="4742">
                  <c:v>474,3</c:v>
                </c:pt>
                <c:pt idx="4743">
                  <c:v>474,4</c:v>
                </c:pt>
                <c:pt idx="4744">
                  <c:v>474,5</c:v>
                </c:pt>
                <c:pt idx="4745">
                  <c:v>474,6</c:v>
                </c:pt>
                <c:pt idx="4746">
                  <c:v>474,7</c:v>
                </c:pt>
                <c:pt idx="4747">
                  <c:v>474,8</c:v>
                </c:pt>
                <c:pt idx="4748">
                  <c:v>474,9</c:v>
                </c:pt>
                <c:pt idx="4749">
                  <c:v>475</c:v>
                </c:pt>
                <c:pt idx="4750">
                  <c:v>475,1</c:v>
                </c:pt>
                <c:pt idx="4751">
                  <c:v>475,2</c:v>
                </c:pt>
                <c:pt idx="4752">
                  <c:v>475,3</c:v>
                </c:pt>
                <c:pt idx="4753">
                  <c:v>475,4</c:v>
                </c:pt>
                <c:pt idx="4754">
                  <c:v>475,5</c:v>
                </c:pt>
                <c:pt idx="4755">
                  <c:v>475,6</c:v>
                </c:pt>
                <c:pt idx="4756">
                  <c:v>475,7</c:v>
                </c:pt>
                <c:pt idx="4757">
                  <c:v>475,8</c:v>
                </c:pt>
                <c:pt idx="4758">
                  <c:v>475,9</c:v>
                </c:pt>
                <c:pt idx="4759">
                  <c:v>476</c:v>
                </c:pt>
                <c:pt idx="4760">
                  <c:v>476,1</c:v>
                </c:pt>
                <c:pt idx="4761">
                  <c:v>476,2</c:v>
                </c:pt>
                <c:pt idx="4762">
                  <c:v>476,3</c:v>
                </c:pt>
                <c:pt idx="4763">
                  <c:v>476,4</c:v>
                </c:pt>
                <c:pt idx="4764">
                  <c:v>476,5</c:v>
                </c:pt>
                <c:pt idx="4765">
                  <c:v>476,6</c:v>
                </c:pt>
                <c:pt idx="4766">
                  <c:v>476,7</c:v>
                </c:pt>
                <c:pt idx="4767">
                  <c:v>476,8</c:v>
                </c:pt>
                <c:pt idx="4768">
                  <c:v>476,9</c:v>
                </c:pt>
                <c:pt idx="4769">
                  <c:v>477</c:v>
                </c:pt>
                <c:pt idx="4770">
                  <c:v>477,1</c:v>
                </c:pt>
                <c:pt idx="4771">
                  <c:v>477,2</c:v>
                </c:pt>
                <c:pt idx="4772">
                  <c:v>477,3</c:v>
                </c:pt>
                <c:pt idx="4773">
                  <c:v>477,4</c:v>
                </c:pt>
                <c:pt idx="4774">
                  <c:v>477,5</c:v>
                </c:pt>
                <c:pt idx="4775">
                  <c:v>477,6</c:v>
                </c:pt>
                <c:pt idx="4776">
                  <c:v>477,7</c:v>
                </c:pt>
                <c:pt idx="4777">
                  <c:v>477,8</c:v>
                </c:pt>
                <c:pt idx="4778">
                  <c:v>477,9</c:v>
                </c:pt>
                <c:pt idx="4779">
                  <c:v>478</c:v>
                </c:pt>
                <c:pt idx="4780">
                  <c:v>478,1</c:v>
                </c:pt>
                <c:pt idx="4781">
                  <c:v>478,2</c:v>
                </c:pt>
                <c:pt idx="4782">
                  <c:v>478,3</c:v>
                </c:pt>
                <c:pt idx="4783">
                  <c:v>478,4</c:v>
                </c:pt>
                <c:pt idx="4784">
                  <c:v>478,5</c:v>
                </c:pt>
                <c:pt idx="4785">
                  <c:v>478,6</c:v>
                </c:pt>
                <c:pt idx="4786">
                  <c:v>478,7</c:v>
                </c:pt>
                <c:pt idx="4787">
                  <c:v>478,8</c:v>
                </c:pt>
                <c:pt idx="4788">
                  <c:v>478,9</c:v>
                </c:pt>
                <c:pt idx="4789">
                  <c:v>479</c:v>
                </c:pt>
                <c:pt idx="4790">
                  <c:v>479,1</c:v>
                </c:pt>
                <c:pt idx="4791">
                  <c:v>479,2</c:v>
                </c:pt>
                <c:pt idx="4792">
                  <c:v>479,3</c:v>
                </c:pt>
                <c:pt idx="4793">
                  <c:v>479,4</c:v>
                </c:pt>
                <c:pt idx="4794">
                  <c:v>479,5</c:v>
                </c:pt>
                <c:pt idx="4795">
                  <c:v>479,6</c:v>
                </c:pt>
                <c:pt idx="4796">
                  <c:v>479,7</c:v>
                </c:pt>
                <c:pt idx="4797">
                  <c:v>479,8</c:v>
                </c:pt>
                <c:pt idx="4798">
                  <c:v>479,9</c:v>
                </c:pt>
                <c:pt idx="4799">
                  <c:v>480</c:v>
                </c:pt>
                <c:pt idx="4800">
                  <c:v>480,1</c:v>
                </c:pt>
                <c:pt idx="4801">
                  <c:v>480,2</c:v>
                </c:pt>
                <c:pt idx="4802">
                  <c:v>480,3</c:v>
                </c:pt>
                <c:pt idx="4803">
                  <c:v>480,4</c:v>
                </c:pt>
                <c:pt idx="4804">
                  <c:v>480,5</c:v>
                </c:pt>
                <c:pt idx="4805">
                  <c:v>480,6</c:v>
                </c:pt>
                <c:pt idx="4806">
                  <c:v>480,7</c:v>
                </c:pt>
                <c:pt idx="4807">
                  <c:v>480,8</c:v>
                </c:pt>
                <c:pt idx="4808">
                  <c:v>480,9</c:v>
                </c:pt>
                <c:pt idx="4809">
                  <c:v>481</c:v>
                </c:pt>
                <c:pt idx="4810">
                  <c:v>481,1</c:v>
                </c:pt>
                <c:pt idx="4811">
                  <c:v>481,2</c:v>
                </c:pt>
                <c:pt idx="4812">
                  <c:v>481,3</c:v>
                </c:pt>
                <c:pt idx="4813">
                  <c:v>481,4</c:v>
                </c:pt>
                <c:pt idx="4814">
                  <c:v>481,5</c:v>
                </c:pt>
                <c:pt idx="4815">
                  <c:v>481,6</c:v>
                </c:pt>
                <c:pt idx="4816">
                  <c:v>481,7</c:v>
                </c:pt>
                <c:pt idx="4817">
                  <c:v>481,8</c:v>
                </c:pt>
                <c:pt idx="4818">
                  <c:v>481,9</c:v>
                </c:pt>
                <c:pt idx="4819">
                  <c:v>482</c:v>
                </c:pt>
                <c:pt idx="4820">
                  <c:v>482,1</c:v>
                </c:pt>
                <c:pt idx="4821">
                  <c:v>482,2</c:v>
                </c:pt>
                <c:pt idx="4822">
                  <c:v>482,3</c:v>
                </c:pt>
                <c:pt idx="4823">
                  <c:v>482,4</c:v>
                </c:pt>
                <c:pt idx="4824">
                  <c:v>482,5</c:v>
                </c:pt>
                <c:pt idx="4825">
                  <c:v>482,6</c:v>
                </c:pt>
                <c:pt idx="4826">
                  <c:v>482,7</c:v>
                </c:pt>
                <c:pt idx="4827">
                  <c:v>482,8</c:v>
                </c:pt>
                <c:pt idx="4828">
                  <c:v>482,9</c:v>
                </c:pt>
                <c:pt idx="4829">
                  <c:v>483</c:v>
                </c:pt>
                <c:pt idx="4830">
                  <c:v>483,1</c:v>
                </c:pt>
                <c:pt idx="4831">
                  <c:v>483,2</c:v>
                </c:pt>
                <c:pt idx="4832">
                  <c:v>483,3</c:v>
                </c:pt>
                <c:pt idx="4833">
                  <c:v>483,4</c:v>
                </c:pt>
                <c:pt idx="4834">
                  <c:v>483,5</c:v>
                </c:pt>
                <c:pt idx="4835">
                  <c:v>483,6</c:v>
                </c:pt>
                <c:pt idx="4836">
                  <c:v>483,7</c:v>
                </c:pt>
                <c:pt idx="4837">
                  <c:v>483,8</c:v>
                </c:pt>
                <c:pt idx="4838">
                  <c:v>483,9</c:v>
                </c:pt>
                <c:pt idx="4839">
                  <c:v>484</c:v>
                </c:pt>
                <c:pt idx="4840">
                  <c:v>484,1</c:v>
                </c:pt>
                <c:pt idx="4841">
                  <c:v>484,2</c:v>
                </c:pt>
                <c:pt idx="4842">
                  <c:v>484,3</c:v>
                </c:pt>
                <c:pt idx="4843">
                  <c:v>484,4</c:v>
                </c:pt>
                <c:pt idx="4844">
                  <c:v>484,5</c:v>
                </c:pt>
                <c:pt idx="4845">
                  <c:v>484,6</c:v>
                </c:pt>
                <c:pt idx="4846">
                  <c:v>484,7</c:v>
                </c:pt>
                <c:pt idx="4847">
                  <c:v>484,8</c:v>
                </c:pt>
                <c:pt idx="4848">
                  <c:v>484,9</c:v>
                </c:pt>
                <c:pt idx="4849">
                  <c:v>485</c:v>
                </c:pt>
                <c:pt idx="4850">
                  <c:v>485,1</c:v>
                </c:pt>
                <c:pt idx="4851">
                  <c:v>485,2</c:v>
                </c:pt>
                <c:pt idx="4852">
                  <c:v>485,3</c:v>
                </c:pt>
                <c:pt idx="4853">
                  <c:v>485,4</c:v>
                </c:pt>
                <c:pt idx="4854">
                  <c:v>485,5</c:v>
                </c:pt>
                <c:pt idx="4855">
                  <c:v>485,6</c:v>
                </c:pt>
                <c:pt idx="4856">
                  <c:v>485,7</c:v>
                </c:pt>
                <c:pt idx="4857">
                  <c:v>485,8</c:v>
                </c:pt>
                <c:pt idx="4858">
                  <c:v>485,9</c:v>
                </c:pt>
                <c:pt idx="4859">
                  <c:v>486</c:v>
                </c:pt>
                <c:pt idx="4860">
                  <c:v>486,1</c:v>
                </c:pt>
                <c:pt idx="4861">
                  <c:v>486,2</c:v>
                </c:pt>
                <c:pt idx="4862">
                  <c:v>486,3</c:v>
                </c:pt>
                <c:pt idx="4863">
                  <c:v>486,4</c:v>
                </c:pt>
                <c:pt idx="4864">
                  <c:v>486,5</c:v>
                </c:pt>
                <c:pt idx="4865">
                  <c:v>486,6</c:v>
                </c:pt>
                <c:pt idx="4866">
                  <c:v>486,7</c:v>
                </c:pt>
                <c:pt idx="4867">
                  <c:v>486,8</c:v>
                </c:pt>
                <c:pt idx="4868">
                  <c:v>486,9</c:v>
                </c:pt>
                <c:pt idx="4869">
                  <c:v>487</c:v>
                </c:pt>
                <c:pt idx="4870">
                  <c:v>487,1</c:v>
                </c:pt>
                <c:pt idx="4871">
                  <c:v>487,2</c:v>
                </c:pt>
                <c:pt idx="4872">
                  <c:v>487,3</c:v>
                </c:pt>
                <c:pt idx="4873">
                  <c:v>487,4</c:v>
                </c:pt>
                <c:pt idx="4874">
                  <c:v>487,5</c:v>
                </c:pt>
                <c:pt idx="4875">
                  <c:v>487,6</c:v>
                </c:pt>
                <c:pt idx="4876">
                  <c:v>487,7</c:v>
                </c:pt>
                <c:pt idx="4877">
                  <c:v>487,8</c:v>
                </c:pt>
                <c:pt idx="4878">
                  <c:v>487,9</c:v>
                </c:pt>
                <c:pt idx="4879">
                  <c:v>488</c:v>
                </c:pt>
                <c:pt idx="4880">
                  <c:v>488,1</c:v>
                </c:pt>
                <c:pt idx="4881">
                  <c:v>488,2</c:v>
                </c:pt>
                <c:pt idx="4882">
                  <c:v>488,3</c:v>
                </c:pt>
                <c:pt idx="4883">
                  <c:v>488,4</c:v>
                </c:pt>
                <c:pt idx="4884">
                  <c:v>488,5</c:v>
                </c:pt>
                <c:pt idx="4885">
                  <c:v>488,6</c:v>
                </c:pt>
                <c:pt idx="4886">
                  <c:v>488,7</c:v>
                </c:pt>
                <c:pt idx="4887">
                  <c:v>488,8</c:v>
                </c:pt>
                <c:pt idx="4888">
                  <c:v>488,9</c:v>
                </c:pt>
                <c:pt idx="4889">
                  <c:v>489</c:v>
                </c:pt>
                <c:pt idx="4890">
                  <c:v>489,1</c:v>
                </c:pt>
                <c:pt idx="4891">
                  <c:v>489,2</c:v>
                </c:pt>
                <c:pt idx="4892">
                  <c:v>489,3</c:v>
                </c:pt>
                <c:pt idx="4893">
                  <c:v>489,4</c:v>
                </c:pt>
                <c:pt idx="4894">
                  <c:v>489,5</c:v>
                </c:pt>
                <c:pt idx="4895">
                  <c:v>489,6</c:v>
                </c:pt>
                <c:pt idx="4896">
                  <c:v>489,7</c:v>
                </c:pt>
                <c:pt idx="4897">
                  <c:v>489,8</c:v>
                </c:pt>
                <c:pt idx="4898">
                  <c:v>489,9</c:v>
                </c:pt>
                <c:pt idx="4899">
                  <c:v>490</c:v>
                </c:pt>
                <c:pt idx="4900">
                  <c:v>490,1</c:v>
                </c:pt>
                <c:pt idx="4901">
                  <c:v>490,2</c:v>
                </c:pt>
                <c:pt idx="4902">
                  <c:v>490,3</c:v>
                </c:pt>
                <c:pt idx="4903">
                  <c:v>490,4</c:v>
                </c:pt>
                <c:pt idx="4904">
                  <c:v>490,5</c:v>
                </c:pt>
                <c:pt idx="4905">
                  <c:v>490,6</c:v>
                </c:pt>
                <c:pt idx="4906">
                  <c:v>490,7</c:v>
                </c:pt>
                <c:pt idx="4907">
                  <c:v>490,8</c:v>
                </c:pt>
                <c:pt idx="4908">
                  <c:v>490,9</c:v>
                </c:pt>
                <c:pt idx="4909">
                  <c:v>491</c:v>
                </c:pt>
                <c:pt idx="4910">
                  <c:v>491,1</c:v>
                </c:pt>
                <c:pt idx="4911">
                  <c:v>491,2</c:v>
                </c:pt>
                <c:pt idx="4912">
                  <c:v>491,3</c:v>
                </c:pt>
                <c:pt idx="4913">
                  <c:v>491,4</c:v>
                </c:pt>
                <c:pt idx="4914">
                  <c:v>491,5</c:v>
                </c:pt>
                <c:pt idx="4915">
                  <c:v>491,6</c:v>
                </c:pt>
                <c:pt idx="4916">
                  <c:v>491,7</c:v>
                </c:pt>
                <c:pt idx="4917">
                  <c:v>491,8</c:v>
                </c:pt>
                <c:pt idx="4918">
                  <c:v>491,9</c:v>
                </c:pt>
                <c:pt idx="4919">
                  <c:v>492</c:v>
                </c:pt>
                <c:pt idx="4920">
                  <c:v>492,1</c:v>
                </c:pt>
                <c:pt idx="4921">
                  <c:v>492,2</c:v>
                </c:pt>
                <c:pt idx="4922">
                  <c:v>492,3</c:v>
                </c:pt>
                <c:pt idx="4923">
                  <c:v>492,4</c:v>
                </c:pt>
                <c:pt idx="4924">
                  <c:v>492,5</c:v>
                </c:pt>
                <c:pt idx="4925">
                  <c:v>492,6</c:v>
                </c:pt>
                <c:pt idx="4926">
                  <c:v>492,7</c:v>
                </c:pt>
                <c:pt idx="4927">
                  <c:v>492,8</c:v>
                </c:pt>
                <c:pt idx="4928">
                  <c:v>492,9</c:v>
                </c:pt>
                <c:pt idx="4929">
                  <c:v>493</c:v>
                </c:pt>
                <c:pt idx="4930">
                  <c:v>493,1</c:v>
                </c:pt>
                <c:pt idx="4931">
                  <c:v>493,2</c:v>
                </c:pt>
                <c:pt idx="4932">
                  <c:v>493,3</c:v>
                </c:pt>
                <c:pt idx="4933">
                  <c:v>493,4</c:v>
                </c:pt>
                <c:pt idx="4934">
                  <c:v>493,5</c:v>
                </c:pt>
                <c:pt idx="4935">
                  <c:v>493,6</c:v>
                </c:pt>
                <c:pt idx="4936">
                  <c:v>493,7</c:v>
                </c:pt>
                <c:pt idx="4937">
                  <c:v>493,8</c:v>
                </c:pt>
                <c:pt idx="4938">
                  <c:v>493,9</c:v>
                </c:pt>
                <c:pt idx="4939">
                  <c:v>494</c:v>
                </c:pt>
                <c:pt idx="4940">
                  <c:v>494,1</c:v>
                </c:pt>
                <c:pt idx="4941">
                  <c:v>494,2</c:v>
                </c:pt>
                <c:pt idx="4942">
                  <c:v>494,3</c:v>
                </c:pt>
                <c:pt idx="4943">
                  <c:v>494,4</c:v>
                </c:pt>
                <c:pt idx="4944">
                  <c:v>494,5</c:v>
                </c:pt>
                <c:pt idx="4945">
                  <c:v>494,6</c:v>
                </c:pt>
                <c:pt idx="4946">
                  <c:v>494,7</c:v>
                </c:pt>
                <c:pt idx="4947">
                  <c:v>494,8</c:v>
                </c:pt>
                <c:pt idx="4948">
                  <c:v>494,9</c:v>
                </c:pt>
                <c:pt idx="4949">
                  <c:v>495</c:v>
                </c:pt>
                <c:pt idx="4950">
                  <c:v>495,1</c:v>
                </c:pt>
                <c:pt idx="4951">
                  <c:v>495,2</c:v>
                </c:pt>
                <c:pt idx="4952">
                  <c:v>495,3</c:v>
                </c:pt>
                <c:pt idx="4953">
                  <c:v>495,4</c:v>
                </c:pt>
                <c:pt idx="4954">
                  <c:v>495,5</c:v>
                </c:pt>
                <c:pt idx="4955">
                  <c:v>495,6</c:v>
                </c:pt>
                <c:pt idx="4956">
                  <c:v>495,7</c:v>
                </c:pt>
                <c:pt idx="4957">
                  <c:v>495,8</c:v>
                </c:pt>
                <c:pt idx="4958">
                  <c:v>495,9</c:v>
                </c:pt>
                <c:pt idx="4959">
                  <c:v>496</c:v>
                </c:pt>
                <c:pt idx="4960">
                  <c:v>496,1</c:v>
                </c:pt>
                <c:pt idx="4961">
                  <c:v>496,2</c:v>
                </c:pt>
                <c:pt idx="4962">
                  <c:v>496,3</c:v>
                </c:pt>
                <c:pt idx="4963">
                  <c:v>496,4</c:v>
                </c:pt>
                <c:pt idx="4964">
                  <c:v>496,5</c:v>
                </c:pt>
                <c:pt idx="4965">
                  <c:v>496,6</c:v>
                </c:pt>
                <c:pt idx="4966">
                  <c:v>496,7</c:v>
                </c:pt>
                <c:pt idx="4967">
                  <c:v>496,8</c:v>
                </c:pt>
                <c:pt idx="4968">
                  <c:v>496,9</c:v>
                </c:pt>
                <c:pt idx="4969">
                  <c:v>497</c:v>
                </c:pt>
                <c:pt idx="4970">
                  <c:v>497,1</c:v>
                </c:pt>
                <c:pt idx="4971">
                  <c:v>497,2</c:v>
                </c:pt>
                <c:pt idx="4972">
                  <c:v>497,3</c:v>
                </c:pt>
                <c:pt idx="4973">
                  <c:v>497,4</c:v>
                </c:pt>
                <c:pt idx="4974">
                  <c:v>497,5</c:v>
                </c:pt>
                <c:pt idx="4975">
                  <c:v>497,6</c:v>
                </c:pt>
                <c:pt idx="4976">
                  <c:v>497,7</c:v>
                </c:pt>
                <c:pt idx="4977">
                  <c:v>497,8</c:v>
                </c:pt>
                <c:pt idx="4978">
                  <c:v>497,9</c:v>
                </c:pt>
                <c:pt idx="4979">
                  <c:v>498</c:v>
                </c:pt>
                <c:pt idx="4980">
                  <c:v>498,1</c:v>
                </c:pt>
                <c:pt idx="4981">
                  <c:v>498,2</c:v>
                </c:pt>
                <c:pt idx="4982">
                  <c:v>498,3</c:v>
                </c:pt>
                <c:pt idx="4983">
                  <c:v>498,4</c:v>
                </c:pt>
                <c:pt idx="4984">
                  <c:v>498,5</c:v>
                </c:pt>
                <c:pt idx="4985">
                  <c:v>498,6</c:v>
                </c:pt>
                <c:pt idx="4986">
                  <c:v>498,7</c:v>
                </c:pt>
                <c:pt idx="4987">
                  <c:v>498,8</c:v>
                </c:pt>
                <c:pt idx="4988">
                  <c:v>498,9</c:v>
                </c:pt>
                <c:pt idx="4989">
                  <c:v>499</c:v>
                </c:pt>
                <c:pt idx="4990">
                  <c:v>499,1</c:v>
                </c:pt>
                <c:pt idx="4991">
                  <c:v>499,2</c:v>
                </c:pt>
                <c:pt idx="4992">
                  <c:v>499,3</c:v>
                </c:pt>
                <c:pt idx="4993">
                  <c:v>499,4</c:v>
                </c:pt>
                <c:pt idx="4994">
                  <c:v>499,5</c:v>
                </c:pt>
                <c:pt idx="4995">
                  <c:v>499,6</c:v>
                </c:pt>
                <c:pt idx="4996">
                  <c:v>499,7</c:v>
                </c:pt>
                <c:pt idx="4997">
                  <c:v>499,8</c:v>
                </c:pt>
                <c:pt idx="4998">
                  <c:v>499,9</c:v>
                </c:pt>
                <c:pt idx="4999">
                  <c:v>500</c:v>
                </c:pt>
                <c:pt idx="5000">
                  <c:v>500,1</c:v>
                </c:pt>
                <c:pt idx="5001">
                  <c:v>500,2</c:v>
                </c:pt>
                <c:pt idx="5002">
                  <c:v>500,3</c:v>
                </c:pt>
                <c:pt idx="5003">
                  <c:v>500,4</c:v>
                </c:pt>
                <c:pt idx="5004">
                  <c:v>500,5</c:v>
                </c:pt>
                <c:pt idx="5005">
                  <c:v>500,6</c:v>
                </c:pt>
                <c:pt idx="5006">
                  <c:v>500,7</c:v>
                </c:pt>
                <c:pt idx="5007">
                  <c:v>500,8</c:v>
                </c:pt>
                <c:pt idx="5008">
                  <c:v>500,9</c:v>
                </c:pt>
                <c:pt idx="5009">
                  <c:v>501</c:v>
                </c:pt>
                <c:pt idx="5010">
                  <c:v>501,1</c:v>
                </c:pt>
                <c:pt idx="5011">
                  <c:v>501,2</c:v>
                </c:pt>
                <c:pt idx="5012">
                  <c:v>501,3</c:v>
                </c:pt>
                <c:pt idx="5013">
                  <c:v>501,4</c:v>
                </c:pt>
                <c:pt idx="5014">
                  <c:v>501,5</c:v>
                </c:pt>
                <c:pt idx="5015">
                  <c:v>501,6</c:v>
                </c:pt>
                <c:pt idx="5016">
                  <c:v>501,7</c:v>
                </c:pt>
                <c:pt idx="5017">
                  <c:v>501,8</c:v>
                </c:pt>
                <c:pt idx="5018">
                  <c:v>501,9</c:v>
                </c:pt>
                <c:pt idx="5019">
                  <c:v>502</c:v>
                </c:pt>
                <c:pt idx="5020">
                  <c:v>502,1</c:v>
                </c:pt>
                <c:pt idx="5021">
                  <c:v>502,2</c:v>
                </c:pt>
                <c:pt idx="5022">
                  <c:v>502,3</c:v>
                </c:pt>
                <c:pt idx="5023">
                  <c:v>502,4</c:v>
                </c:pt>
                <c:pt idx="5024">
                  <c:v>502,5</c:v>
                </c:pt>
                <c:pt idx="5025">
                  <c:v>502,6</c:v>
                </c:pt>
                <c:pt idx="5026">
                  <c:v>502,7</c:v>
                </c:pt>
                <c:pt idx="5027">
                  <c:v>502,8</c:v>
                </c:pt>
                <c:pt idx="5028">
                  <c:v>502,9</c:v>
                </c:pt>
                <c:pt idx="5029">
                  <c:v>503</c:v>
                </c:pt>
                <c:pt idx="5030">
                  <c:v>503,1</c:v>
                </c:pt>
                <c:pt idx="5031">
                  <c:v>503,2</c:v>
                </c:pt>
                <c:pt idx="5032">
                  <c:v>503,3</c:v>
                </c:pt>
                <c:pt idx="5033">
                  <c:v>503,4</c:v>
                </c:pt>
                <c:pt idx="5034">
                  <c:v>503,5</c:v>
                </c:pt>
                <c:pt idx="5035">
                  <c:v>503,6</c:v>
                </c:pt>
                <c:pt idx="5036">
                  <c:v>503,7</c:v>
                </c:pt>
                <c:pt idx="5037">
                  <c:v>503,8</c:v>
                </c:pt>
                <c:pt idx="5038">
                  <c:v>503,9</c:v>
                </c:pt>
                <c:pt idx="5039">
                  <c:v>504</c:v>
                </c:pt>
                <c:pt idx="5040">
                  <c:v>504,1</c:v>
                </c:pt>
                <c:pt idx="5041">
                  <c:v>504,2</c:v>
                </c:pt>
                <c:pt idx="5042">
                  <c:v>504,3</c:v>
                </c:pt>
                <c:pt idx="5043">
                  <c:v>504,4</c:v>
                </c:pt>
                <c:pt idx="5044">
                  <c:v>504,5</c:v>
                </c:pt>
                <c:pt idx="5045">
                  <c:v>504,6</c:v>
                </c:pt>
                <c:pt idx="5046">
                  <c:v>504,7</c:v>
                </c:pt>
                <c:pt idx="5047">
                  <c:v>504,8</c:v>
                </c:pt>
                <c:pt idx="5048">
                  <c:v>504,9</c:v>
                </c:pt>
                <c:pt idx="5049">
                  <c:v>505</c:v>
                </c:pt>
                <c:pt idx="5050">
                  <c:v>505,1</c:v>
                </c:pt>
                <c:pt idx="5051">
                  <c:v>505,2</c:v>
                </c:pt>
                <c:pt idx="5052">
                  <c:v>505,3</c:v>
                </c:pt>
                <c:pt idx="5053">
                  <c:v>505,4</c:v>
                </c:pt>
                <c:pt idx="5054">
                  <c:v>505,5</c:v>
                </c:pt>
                <c:pt idx="5055">
                  <c:v>505,6</c:v>
                </c:pt>
                <c:pt idx="5056">
                  <c:v>505,7</c:v>
                </c:pt>
                <c:pt idx="5057">
                  <c:v>505,8</c:v>
                </c:pt>
                <c:pt idx="5058">
                  <c:v>505,9</c:v>
                </c:pt>
                <c:pt idx="5059">
                  <c:v>506</c:v>
                </c:pt>
                <c:pt idx="5060">
                  <c:v>506,1</c:v>
                </c:pt>
                <c:pt idx="5061">
                  <c:v>506,2</c:v>
                </c:pt>
                <c:pt idx="5062">
                  <c:v>506,3</c:v>
                </c:pt>
                <c:pt idx="5063">
                  <c:v>506,4</c:v>
                </c:pt>
                <c:pt idx="5064">
                  <c:v>506,5</c:v>
                </c:pt>
                <c:pt idx="5065">
                  <c:v>506,6</c:v>
                </c:pt>
                <c:pt idx="5066">
                  <c:v>506,7</c:v>
                </c:pt>
                <c:pt idx="5067">
                  <c:v>506,8</c:v>
                </c:pt>
                <c:pt idx="5068">
                  <c:v>506,9</c:v>
                </c:pt>
                <c:pt idx="5069">
                  <c:v>507</c:v>
                </c:pt>
                <c:pt idx="5070">
                  <c:v>507,1</c:v>
                </c:pt>
                <c:pt idx="5071">
                  <c:v>507,2</c:v>
                </c:pt>
                <c:pt idx="5072">
                  <c:v>507,3</c:v>
                </c:pt>
                <c:pt idx="5073">
                  <c:v>507,4</c:v>
                </c:pt>
                <c:pt idx="5074">
                  <c:v>507,5</c:v>
                </c:pt>
                <c:pt idx="5075">
                  <c:v>507,6</c:v>
                </c:pt>
                <c:pt idx="5076">
                  <c:v>507,7</c:v>
                </c:pt>
                <c:pt idx="5077">
                  <c:v>507,8</c:v>
                </c:pt>
                <c:pt idx="5078">
                  <c:v>507,9</c:v>
                </c:pt>
                <c:pt idx="5079">
                  <c:v>508</c:v>
                </c:pt>
                <c:pt idx="5080">
                  <c:v>508,1</c:v>
                </c:pt>
                <c:pt idx="5081">
                  <c:v>508,2</c:v>
                </c:pt>
                <c:pt idx="5082">
                  <c:v>508,3</c:v>
                </c:pt>
                <c:pt idx="5083">
                  <c:v>508,4</c:v>
                </c:pt>
                <c:pt idx="5084">
                  <c:v>508,5</c:v>
                </c:pt>
                <c:pt idx="5085">
                  <c:v>508,6</c:v>
                </c:pt>
                <c:pt idx="5086">
                  <c:v>508,7</c:v>
                </c:pt>
                <c:pt idx="5087">
                  <c:v>508,8</c:v>
                </c:pt>
                <c:pt idx="5088">
                  <c:v>508,9</c:v>
                </c:pt>
                <c:pt idx="5089">
                  <c:v>509</c:v>
                </c:pt>
                <c:pt idx="5090">
                  <c:v>509,1</c:v>
                </c:pt>
                <c:pt idx="5091">
                  <c:v>509,2</c:v>
                </c:pt>
                <c:pt idx="5092">
                  <c:v>509,3</c:v>
                </c:pt>
                <c:pt idx="5093">
                  <c:v>509,4</c:v>
                </c:pt>
                <c:pt idx="5094">
                  <c:v>509,5</c:v>
                </c:pt>
                <c:pt idx="5095">
                  <c:v>509,6</c:v>
                </c:pt>
                <c:pt idx="5096">
                  <c:v>509,7</c:v>
                </c:pt>
                <c:pt idx="5097">
                  <c:v>509,8</c:v>
                </c:pt>
                <c:pt idx="5098">
                  <c:v>509,9</c:v>
                </c:pt>
                <c:pt idx="5099">
                  <c:v>510</c:v>
                </c:pt>
                <c:pt idx="5100">
                  <c:v>510,1</c:v>
                </c:pt>
                <c:pt idx="5101">
                  <c:v>510,2</c:v>
                </c:pt>
                <c:pt idx="5102">
                  <c:v>510,3</c:v>
                </c:pt>
                <c:pt idx="5103">
                  <c:v>510,4</c:v>
                </c:pt>
                <c:pt idx="5104">
                  <c:v>510,5</c:v>
                </c:pt>
                <c:pt idx="5105">
                  <c:v>510,6</c:v>
                </c:pt>
                <c:pt idx="5106">
                  <c:v>510,7</c:v>
                </c:pt>
                <c:pt idx="5107">
                  <c:v>510,8</c:v>
                </c:pt>
                <c:pt idx="5108">
                  <c:v>510,9</c:v>
                </c:pt>
                <c:pt idx="5109">
                  <c:v>511</c:v>
                </c:pt>
                <c:pt idx="5110">
                  <c:v>511,1</c:v>
                </c:pt>
                <c:pt idx="5111">
                  <c:v>511,2</c:v>
                </c:pt>
                <c:pt idx="5112">
                  <c:v>511,3</c:v>
                </c:pt>
                <c:pt idx="5113">
                  <c:v>511,4</c:v>
                </c:pt>
                <c:pt idx="5114">
                  <c:v>511,5</c:v>
                </c:pt>
                <c:pt idx="5115">
                  <c:v>511,6</c:v>
                </c:pt>
                <c:pt idx="5116">
                  <c:v>511,7</c:v>
                </c:pt>
                <c:pt idx="5117">
                  <c:v>511,8</c:v>
                </c:pt>
                <c:pt idx="5118">
                  <c:v>511,9</c:v>
                </c:pt>
                <c:pt idx="5119">
                  <c:v>512</c:v>
                </c:pt>
                <c:pt idx="5120">
                  <c:v>512,1</c:v>
                </c:pt>
                <c:pt idx="5121">
                  <c:v>512,2</c:v>
                </c:pt>
                <c:pt idx="5122">
                  <c:v>512,3</c:v>
                </c:pt>
                <c:pt idx="5123">
                  <c:v>512,4</c:v>
                </c:pt>
                <c:pt idx="5124">
                  <c:v>512,5</c:v>
                </c:pt>
                <c:pt idx="5125">
                  <c:v>512,6</c:v>
                </c:pt>
                <c:pt idx="5126">
                  <c:v>512,7</c:v>
                </c:pt>
                <c:pt idx="5127">
                  <c:v>512,8</c:v>
                </c:pt>
                <c:pt idx="5128">
                  <c:v>512,9</c:v>
                </c:pt>
                <c:pt idx="5129">
                  <c:v>513</c:v>
                </c:pt>
                <c:pt idx="5130">
                  <c:v>513,1</c:v>
                </c:pt>
                <c:pt idx="5131">
                  <c:v>513,2</c:v>
                </c:pt>
                <c:pt idx="5132">
                  <c:v>513,3</c:v>
                </c:pt>
                <c:pt idx="5133">
                  <c:v>513,4</c:v>
                </c:pt>
                <c:pt idx="5134">
                  <c:v>513,5</c:v>
                </c:pt>
                <c:pt idx="5135">
                  <c:v>513,6</c:v>
                </c:pt>
                <c:pt idx="5136">
                  <c:v>513,7</c:v>
                </c:pt>
                <c:pt idx="5137">
                  <c:v>513,8</c:v>
                </c:pt>
                <c:pt idx="5138">
                  <c:v>513,9</c:v>
                </c:pt>
                <c:pt idx="5139">
                  <c:v>514</c:v>
                </c:pt>
                <c:pt idx="5140">
                  <c:v>514,1</c:v>
                </c:pt>
                <c:pt idx="5141">
                  <c:v>514,2</c:v>
                </c:pt>
                <c:pt idx="5142">
                  <c:v>514,3</c:v>
                </c:pt>
                <c:pt idx="5143">
                  <c:v>514,4</c:v>
                </c:pt>
                <c:pt idx="5144">
                  <c:v>514,5</c:v>
                </c:pt>
                <c:pt idx="5145">
                  <c:v>514,6</c:v>
                </c:pt>
                <c:pt idx="5146">
                  <c:v>514,7</c:v>
                </c:pt>
                <c:pt idx="5147">
                  <c:v>514,8</c:v>
                </c:pt>
                <c:pt idx="5148">
                  <c:v>514,9</c:v>
                </c:pt>
                <c:pt idx="5149">
                  <c:v>515</c:v>
                </c:pt>
                <c:pt idx="5150">
                  <c:v>515,1</c:v>
                </c:pt>
                <c:pt idx="5151">
                  <c:v>515,2</c:v>
                </c:pt>
                <c:pt idx="5152">
                  <c:v>515,3</c:v>
                </c:pt>
                <c:pt idx="5153">
                  <c:v>515,4</c:v>
                </c:pt>
                <c:pt idx="5154">
                  <c:v>515,5</c:v>
                </c:pt>
                <c:pt idx="5155">
                  <c:v>515,6</c:v>
                </c:pt>
                <c:pt idx="5156">
                  <c:v>515,7</c:v>
                </c:pt>
                <c:pt idx="5157">
                  <c:v>515,8</c:v>
                </c:pt>
                <c:pt idx="5158">
                  <c:v>515,9</c:v>
                </c:pt>
                <c:pt idx="5159">
                  <c:v>516</c:v>
                </c:pt>
                <c:pt idx="5160">
                  <c:v>516,1</c:v>
                </c:pt>
                <c:pt idx="5161">
                  <c:v>516,2</c:v>
                </c:pt>
                <c:pt idx="5162">
                  <c:v>516,3</c:v>
                </c:pt>
                <c:pt idx="5163">
                  <c:v>516,4</c:v>
                </c:pt>
                <c:pt idx="5164">
                  <c:v>516,5</c:v>
                </c:pt>
                <c:pt idx="5165">
                  <c:v>516,6</c:v>
                </c:pt>
                <c:pt idx="5166">
                  <c:v>516,7</c:v>
                </c:pt>
                <c:pt idx="5167">
                  <c:v>516,8</c:v>
                </c:pt>
                <c:pt idx="5168">
                  <c:v>516,9</c:v>
                </c:pt>
                <c:pt idx="5169">
                  <c:v>517</c:v>
                </c:pt>
                <c:pt idx="5170">
                  <c:v>517,1</c:v>
                </c:pt>
                <c:pt idx="5171">
                  <c:v>517,2</c:v>
                </c:pt>
                <c:pt idx="5172">
                  <c:v>517,3</c:v>
                </c:pt>
                <c:pt idx="5173">
                  <c:v>517,4</c:v>
                </c:pt>
                <c:pt idx="5174">
                  <c:v>517,5</c:v>
                </c:pt>
                <c:pt idx="5175">
                  <c:v>517,6</c:v>
                </c:pt>
                <c:pt idx="5176">
                  <c:v>517,7</c:v>
                </c:pt>
                <c:pt idx="5177">
                  <c:v>517,8</c:v>
                </c:pt>
                <c:pt idx="5178">
                  <c:v>517,9</c:v>
                </c:pt>
                <c:pt idx="5179">
                  <c:v>518</c:v>
                </c:pt>
                <c:pt idx="5180">
                  <c:v>518,1</c:v>
                </c:pt>
                <c:pt idx="5181">
                  <c:v>518,2</c:v>
                </c:pt>
                <c:pt idx="5182">
                  <c:v>518,3</c:v>
                </c:pt>
                <c:pt idx="5183">
                  <c:v>518,4</c:v>
                </c:pt>
                <c:pt idx="5184">
                  <c:v>518,5</c:v>
                </c:pt>
                <c:pt idx="5185">
                  <c:v>518,6</c:v>
                </c:pt>
                <c:pt idx="5186">
                  <c:v>518,7</c:v>
                </c:pt>
                <c:pt idx="5187">
                  <c:v>518,8</c:v>
                </c:pt>
                <c:pt idx="5188">
                  <c:v>518,9</c:v>
                </c:pt>
                <c:pt idx="5189">
                  <c:v>519</c:v>
                </c:pt>
                <c:pt idx="5190">
                  <c:v>519,1</c:v>
                </c:pt>
                <c:pt idx="5191">
                  <c:v>519,2</c:v>
                </c:pt>
                <c:pt idx="5192">
                  <c:v>519,3</c:v>
                </c:pt>
                <c:pt idx="5193">
                  <c:v>519,4</c:v>
                </c:pt>
                <c:pt idx="5194">
                  <c:v>519,5</c:v>
                </c:pt>
                <c:pt idx="5195">
                  <c:v>519,6</c:v>
                </c:pt>
                <c:pt idx="5196">
                  <c:v>519,7</c:v>
                </c:pt>
                <c:pt idx="5197">
                  <c:v>519,8</c:v>
                </c:pt>
                <c:pt idx="5198">
                  <c:v>519,9</c:v>
                </c:pt>
                <c:pt idx="5199">
                  <c:v>520</c:v>
                </c:pt>
                <c:pt idx="5200">
                  <c:v>520,1</c:v>
                </c:pt>
                <c:pt idx="5201">
                  <c:v>520,2</c:v>
                </c:pt>
                <c:pt idx="5202">
                  <c:v>520,3</c:v>
                </c:pt>
                <c:pt idx="5203">
                  <c:v>520,4</c:v>
                </c:pt>
                <c:pt idx="5204">
                  <c:v>520,5</c:v>
                </c:pt>
                <c:pt idx="5205">
                  <c:v>520,6</c:v>
                </c:pt>
                <c:pt idx="5206">
                  <c:v>520,7</c:v>
                </c:pt>
                <c:pt idx="5207">
                  <c:v>520,8</c:v>
                </c:pt>
                <c:pt idx="5208">
                  <c:v>520,9</c:v>
                </c:pt>
                <c:pt idx="5209">
                  <c:v>521</c:v>
                </c:pt>
                <c:pt idx="5210">
                  <c:v>521,1</c:v>
                </c:pt>
                <c:pt idx="5211">
                  <c:v>521,2</c:v>
                </c:pt>
                <c:pt idx="5212">
                  <c:v>521,3</c:v>
                </c:pt>
                <c:pt idx="5213">
                  <c:v>521,4</c:v>
                </c:pt>
                <c:pt idx="5214">
                  <c:v>521,5</c:v>
                </c:pt>
                <c:pt idx="5215">
                  <c:v>521,6</c:v>
                </c:pt>
                <c:pt idx="5216">
                  <c:v>521,7</c:v>
                </c:pt>
                <c:pt idx="5217">
                  <c:v>521,8</c:v>
                </c:pt>
                <c:pt idx="5218">
                  <c:v>521,9</c:v>
                </c:pt>
                <c:pt idx="5219">
                  <c:v>522</c:v>
                </c:pt>
                <c:pt idx="5220">
                  <c:v>522,1</c:v>
                </c:pt>
                <c:pt idx="5221">
                  <c:v>522,2</c:v>
                </c:pt>
                <c:pt idx="5222">
                  <c:v>522,3</c:v>
                </c:pt>
                <c:pt idx="5223">
                  <c:v>522,4</c:v>
                </c:pt>
                <c:pt idx="5224">
                  <c:v>522,5</c:v>
                </c:pt>
                <c:pt idx="5225">
                  <c:v>522,6</c:v>
                </c:pt>
                <c:pt idx="5226">
                  <c:v>522,7</c:v>
                </c:pt>
                <c:pt idx="5227">
                  <c:v>522,8</c:v>
                </c:pt>
                <c:pt idx="5228">
                  <c:v>522,9</c:v>
                </c:pt>
                <c:pt idx="5229">
                  <c:v>523</c:v>
                </c:pt>
                <c:pt idx="5230">
                  <c:v>523,1</c:v>
                </c:pt>
                <c:pt idx="5231">
                  <c:v>523,2</c:v>
                </c:pt>
                <c:pt idx="5232">
                  <c:v>523,3</c:v>
                </c:pt>
                <c:pt idx="5233">
                  <c:v>523,4</c:v>
                </c:pt>
                <c:pt idx="5234">
                  <c:v>523,5</c:v>
                </c:pt>
                <c:pt idx="5235">
                  <c:v>523,6</c:v>
                </c:pt>
                <c:pt idx="5236">
                  <c:v>523,7</c:v>
                </c:pt>
                <c:pt idx="5237">
                  <c:v>523,8</c:v>
                </c:pt>
                <c:pt idx="5238">
                  <c:v>523,9</c:v>
                </c:pt>
                <c:pt idx="5239">
                  <c:v>524</c:v>
                </c:pt>
                <c:pt idx="5240">
                  <c:v>524,1</c:v>
                </c:pt>
                <c:pt idx="5241">
                  <c:v>524,2</c:v>
                </c:pt>
                <c:pt idx="5242">
                  <c:v>524,3</c:v>
                </c:pt>
                <c:pt idx="5243">
                  <c:v>524,4</c:v>
                </c:pt>
                <c:pt idx="5244">
                  <c:v>524,5</c:v>
                </c:pt>
                <c:pt idx="5245">
                  <c:v>524,6</c:v>
                </c:pt>
                <c:pt idx="5246">
                  <c:v>524,7</c:v>
                </c:pt>
                <c:pt idx="5247">
                  <c:v>524,8</c:v>
                </c:pt>
                <c:pt idx="5248">
                  <c:v>524,9</c:v>
                </c:pt>
                <c:pt idx="5249">
                  <c:v>525</c:v>
                </c:pt>
                <c:pt idx="5250">
                  <c:v>525,1</c:v>
                </c:pt>
                <c:pt idx="5251">
                  <c:v>525,2</c:v>
                </c:pt>
                <c:pt idx="5252">
                  <c:v>525,3</c:v>
                </c:pt>
                <c:pt idx="5253">
                  <c:v>525,4</c:v>
                </c:pt>
                <c:pt idx="5254">
                  <c:v>525,5</c:v>
                </c:pt>
                <c:pt idx="5255">
                  <c:v>525,6</c:v>
                </c:pt>
                <c:pt idx="5256">
                  <c:v>525,7</c:v>
                </c:pt>
                <c:pt idx="5257">
                  <c:v>525,8</c:v>
                </c:pt>
                <c:pt idx="5258">
                  <c:v>525,9</c:v>
                </c:pt>
                <c:pt idx="5259">
                  <c:v>526</c:v>
                </c:pt>
                <c:pt idx="5260">
                  <c:v>526,1</c:v>
                </c:pt>
                <c:pt idx="5261">
                  <c:v>526,2</c:v>
                </c:pt>
                <c:pt idx="5262">
                  <c:v>526,3</c:v>
                </c:pt>
                <c:pt idx="5263">
                  <c:v>526,4</c:v>
                </c:pt>
                <c:pt idx="5264">
                  <c:v>526,5</c:v>
                </c:pt>
                <c:pt idx="5265">
                  <c:v>526,6</c:v>
                </c:pt>
                <c:pt idx="5266">
                  <c:v>526,7</c:v>
                </c:pt>
                <c:pt idx="5267">
                  <c:v>526,8</c:v>
                </c:pt>
                <c:pt idx="5268">
                  <c:v>526,9</c:v>
                </c:pt>
                <c:pt idx="5269">
                  <c:v>527</c:v>
                </c:pt>
                <c:pt idx="5270">
                  <c:v>527,1</c:v>
                </c:pt>
                <c:pt idx="5271">
                  <c:v>527,2</c:v>
                </c:pt>
                <c:pt idx="5272">
                  <c:v>527,3</c:v>
                </c:pt>
                <c:pt idx="5273">
                  <c:v>527,4</c:v>
                </c:pt>
                <c:pt idx="5274">
                  <c:v>527,5</c:v>
                </c:pt>
                <c:pt idx="5275">
                  <c:v>527,6</c:v>
                </c:pt>
                <c:pt idx="5276">
                  <c:v>527,7</c:v>
                </c:pt>
                <c:pt idx="5277">
                  <c:v>527,8</c:v>
                </c:pt>
                <c:pt idx="5278">
                  <c:v>527,9</c:v>
                </c:pt>
                <c:pt idx="5279">
                  <c:v>528</c:v>
                </c:pt>
                <c:pt idx="5280">
                  <c:v>528,1</c:v>
                </c:pt>
                <c:pt idx="5281">
                  <c:v>528,2</c:v>
                </c:pt>
                <c:pt idx="5282">
                  <c:v>528,3</c:v>
                </c:pt>
                <c:pt idx="5283">
                  <c:v>528,4</c:v>
                </c:pt>
                <c:pt idx="5284">
                  <c:v>528,5</c:v>
                </c:pt>
                <c:pt idx="5285">
                  <c:v>528,6</c:v>
                </c:pt>
                <c:pt idx="5286">
                  <c:v>528,7</c:v>
                </c:pt>
                <c:pt idx="5287">
                  <c:v>528,8</c:v>
                </c:pt>
                <c:pt idx="5288">
                  <c:v>528,9</c:v>
                </c:pt>
                <c:pt idx="5289">
                  <c:v>529</c:v>
                </c:pt>
                <c:pt idx="5290">
                  <c:v>529,1</c:v>
                </c:pt>
                <c:pt idx="5291">
                  <c:v>529,2</c:v>
                </c:pt>
                <c:pt idx="5292">
                  <c:v>529,3</c:v>
                </c:pt>
                <c:pt idx="5293">
                  <c:v>529,4</c:v>
                </c:pt>
                <c:pt idx="5294">
                  <c:v>529,5</c:v>
                </c:pt>
                <c:pt idx="5295">
                  <c:v>529,6</c:v>
                </c:pt>
                <c:pt idx="5296">
                  <c:v>529,7</c:v>
                </c:pt>
                <c:pt idx="5297">
                  <c:v>529,8</c:v>
                </c:pt>
                <c:pt idx="5298">
                  <c:v>529,9</c:v>
                </c:pt>
                <c:pt idx="5299">
                  <c:v>530</c:v>
                </c:pt>
                <c:pt idx="5300">
                  <c:v>530,1</c:v>
                </c:pt>
                <c:pt idx="5301">
                  <c:v>530,2</c:v>
                </c:pt>
                <c:pt idx="5302">
                  <c:v>530,3</c:v>
                </c:pt>
                <c:pt idx="5303">
                  <c:v>530,4</c:v>
                </c:pt>
                <c:pt idx="5304">
                  <c:v>530,5</c:v>
                </c:pt>
                <c:pt idx="5305">
                  <c:v>530,6</c:v>
                </c:pt>
                <c:pt idx="5306">
                  <c:v>530,7</c:v>
                </c:pt>
                <c:pt idx="5307">
                  <c:v>530,8</c:v>
                </c:pt>
                <c:pt idx="5308">
                  <c:v>530,9</c:v>
                </c:pt>
                <c:pt idx="5309">
                  <c:v>531</c:v>
                </c:pt>
                <c:pt idx="5310">
                  <c:v>531,1</c:v>
                </c:pt>
                <c:pt idx="5311">
                  <c:v>531,2</c:v>
                </c:pt>
                <c:pt idx="5312">
                  <c:v>531,3</c:v>
                </c:pt>
                <c:pt idx="5313">
                  <c:v>531,4</c:v>
                </c:pt>
                <c:pt idx="5314">
                  <c:v>531,5</c:v>
                </c:pt>
                <c:pt idx="5315">
                  <c:v>531,6</c:v>
                </c:pt>
                <c:pt idx="5316">
                  <c:v>531,7</c:v>
                </c:pt>
                <c:pt idx="5317">
                  <c:v>531,8</c:v>
                </c:pt>
                <c:pt idx="5318">
                  <c:v>531,9</c:v>
                </c:pt>
                <c:pt idx="5319">
                  <c:v>532</c:v>
                </c:pt>
                <c:pt idx="5320">
                  <c:v>532,1</c:v>
                </c:pt>
                <c:pt idx="5321">
                  <c:v>532,2</c:v>
                </c:pt>
                <c:pt idx="5322">
                  <c:v>532,3</c:v>
                </c:pt>
                <c:pt idx="5323">
                  <c:v>532,4</c:v>
                </c:pt>
                <c:pt idx="5324">
                  <c:v>532,5</c:v>
                </c:pt>
                <c:pt idx="5325">
                  <c:v>532,6</c:v>
                </c:pt>
                <c:pt idx="5326">
                  <c:v>532,7</c:v>
                </c:pt>
                <c:pt idx="5327">
                  <c:v>532,8</c:v>
                </c:pt>
                <c:pt idx="5328">
                  <c:v>532,9</c:v>
                </c:pt>
                <c:pt idx="5329">
                  <c:v>533</c:v>
                </c:pt>
                <c:pt idx="5330">
                  <c:v>533,1</c:v>
                </c:pt>
                <c:pt idx="5331">
                  <c:v>533,2</c:v>
                </c:pt>
                <c:pt idx="5332">
                  <c:v>533,3</c:v>
                </c:pt>
                <c:pt idx="5333">
                  <c:v>533,4</c:v>
                </c:pt>
                <c:pt idx="5334">
                  <c:v>533,5</c:v>
                </c:pt>
                <c:pt idx="5335">
                  <c:v>533,6</c:v>
                </c:pt>
                <c:pt idx="5336">
                  <c:v>533,7</c:v>
                </c:pt>
                <c:pt idx="5337">
                  <c:v>533,8</c:v>
                </c:pt>
                <c:pt idx="5338">
                  <c:v>533,9</c:v>
                </c:pt>
                <c:pt idx="5339">
                  <c:v>534</c:v>
                </c:pt>
                <c:pt idx="5340">
                  <c:v>534,1</c:v>
                </c:pt>
                <c:pt idx="5341">
                  <c:v>534,2</c:v>
                </c:pt>
                <c:pt idx="5342">
                  <c:v>534,3</c:v>
                </c:pt>
                <c:pt idx="5343">
                  <c:v>534,4</c:v>
                </c:pt>
                <c:pt idx="5344">
                  <c:v>534,5</c:v>
                </c:pt>
                <c:pt idx="5345">
                  <c:v>534,6</c:v>
                </c:pt>
                <c:pt idx="5346">
                  <c:v>534,7</c:v>
                </c:pt>
                <c:pt idx="5347">
                  <c:v>534,8</c:v>
                </c:pt>
                <c:pt idx="5348">
                  <c:v>534,9</c:v>
                </c:pt>
                <c:pt idx="5349">
                  <c:v>535</c:v>
                </c:pt>
                <c:pt idx="5350">
                  <c:v>535,1</c:v>
                </c:pt>
                <c:pt idx="5351">
                  <c:v>535,2</c:v>
                </c:pt>
                <c:pt idx="5352">
                  <c:v>535,3</c:v>
                </c:pt>
                <c:pt idx="5353">
                  <c:v>535,4</c:v>
                </c:pt>
                <c:pt idx="5354">
                  <c:v>535,5</c:v>
                </c:pt>
                <c:pt idx="5355">
                  <c:v>535,6</c:v>
                </c:pt>
                <c:pt idx="5356">
                  <c:v>535,7</c:v>
                </c:pt>
                <c:pt idx="5357">
                  <c:v>535,8</c:v>
                </c:pt>
                <c:pt idx="5358">
                  <c:v>535,9</c:v>
                </c:pt>
                <c:pt idx="5359">
                  <c:v>536</c:v>
                </c:pt>
                <c:pt idx="5360">
                  <c:v>536,1</c:v>
                </c:pt>
                <c:pt idx="5361">
                  <c:v>536,2</c:v>
                </c:pt>
                <c:pt idx="5362">
                  <c:v>536,3</c:v>
                </c:pt>
                <c:pt idx="5363">
                  <c:v>536,4</c:v>
                </c:pt>
                <c:pt idx="5364">
                  <c:v>536,5</c:v>
                </c:pt>
                <c:pt idx="5365">
                  <c:v>536,6</c:v>
                </c:pt>
                <c:pt idx="5366">
                  <c:v>536,7</c:v>
                </c:pt>
                <c:pt idx="5367">
                  <c:v>536,8</c:v>
                </c:pt>
                <c:pt idx="5368">
                  <c:v>536,9</c:v>
                </c:pt>
                <c:pt idx="5369">
                  <c:v>537</c:v>
                </c:pt>
                <c:pt idx="5370">
                  <c:v>537,1</c:v>
                </c:pt>
                <c:pt idx="5371">
                  <c:v>537,2</c:v>
                </c:pt>
                <c:pt idx="5372">
                  <c:v>537,3</c:v>
                </c:pt>
                <c:pt idx="5373">
                  <c:v>537,4</c:v>
                </c:pt>
                <c:pt idx="5374">
                  <c:v>537,5</c:v>
                </c:pt>
                <c:pt idx="5375">
                  <c:v>537,6</c:v>
                </c:pt>
                <c:pt idx="5376">
                  <c:v>537,7</c:v>
                </c:pt>
                <c:pt idx="5377">
                  <c:v>537,8</c:v>
                </c:pt>
                <c:pt idx="5378">
                  <c:v>537,9</c:v>
                </c:pt>
                <c:pt idx="5379">
                  <c:v>538</c:v>
                </c:pt>
                <c:pt idx="5380">
                  <c:v>538,1</c:v>
                </c:pt>
                <c:pt idx="5381">
                  <c:v>538,2</c:v>
                </c:pt>
                <c:pt idx="5382">
                  <c:v>538,3</c:v>
                </c:pt>
                <c:pt idx="5383">
                  <c:v>538,4</c:v>
                </c:pt>
                <c:pt idx="5384">
                  <c:v>538,5</c:v>
                </c:pt>
                <c:pt idx="5385">
                  <c:v>538,6</c:v>
                </c:pt>
                <c:pt idx="5386">
                  <c:v>538,7</c:v>
                </c:pt>
                <c:pt idx="5387">
                  <c:v>538,8</c:v>
                </c:pt>
                <c:pt idx="5388">
                  <c:v>538,9</c:v>
                </c:pt>
                <c:pt idx="5389">
                  <c:v>539</c:v>
                </c:pt>
                <c:pt idx="5390">
                  <c:v>539,1</c:v>
                </c:pt>
                <c:pt idx="5391">
                  <c:v>539,2</c:v>
                </c:pt>
                <c:pt idx="5392">
                  <c:v>539,3</c:v>
                </c:pt>
                <c:pt idx="5393">
                  <c:v>539,4</c:v>
                </c:pt>
                <c:pt idx="5394">
                  <c:v>539,5</c:v>
                </c:pt>
                <c:pt idx="5395">
                  <c:v>539,6</c:v>
                </c:pt>
                <c:pt idx="5396">
                  <c:v>539,7</c:v>
                </c:pt>
                <c:pt idx="5397">
                  <c:v>539,8</c:v>
                </c:pt>
                <c:pt idx="5398">
                  <c:v>539,9</c:v>
                </c:pt>
                <c:pt idx="5399">
                  <c:v>540</c:v>
                </c:pt>
                <c:pt idx="5400">
                  <c:v>540,1</c:v>
                </c:pt>
                <c:pt idx="5401">
                  <c:v>540,2</c:v>
                </c:pt>
                <c:pt idx="5402">
                  <c:v>540,3</c:v>
                </c:pt>
                <c:pt idx="5403">
                  <c:v>540,4</c:v>
                </c:pt>
                <c:pt idx="5404">
                  <c:v>540,5</c:v>
                </c:pt>
                <c:pt idx="5405">
                  <c:v>540,6</c:v>
                </c:pt>
                <c:pt idx="5406">
                  <c:v>540,7</c:v>
                </c:pt>
                <c:pt idx="5407">
                  <c:v>540,8</c:v>
                </c:pt>
                <c:pt idx="5408">
                  <c:v>540,9</c:v>
                </c:pt>
                <c:pt idx="5409">
                  <c:v>541</c:v>
                </c:pt>
                <c:pt idx="5410">
                  <c:v>541,1</c:v>
                </c:pt>
                <c:pt idx="5411">
                  <c:v>541,2</c:v>
                </c:pt>
                <c:pt idx="5412">
                  <c:v>541,3</c:v>
                </c:pt>
                <c:pt idx="5413">
                  <c:v>541,4</c:v>
                </c:pt>
                <c:pt idx="5414">
                  <c:v>541,5</c:v>
                </c:pt>
                <c:pt idx="5415">
                  <c:v>541,6</c:v>
                </c:pt>
                <c:pt idx="5416">
                  <c:v>541,7</c:v>
                </c:pt>
                <c:pt idx="5417">
                  <c:v>541,8</c:v>
                </c:pt>
                <c:pt idx="5418">
                  <c:v>541,9</c:v>
                </c:pt>
                <c:pt idx="5419">
                  <c:v>542</c:v>
                </c:pt>
                <c:pt idx="5420">
                  <c:v>542,1</c:v>
                </c:pt>
                <c:pt idx="5421">
                  <c:v>542,2</c:v>
                </c:pt>
                <c:pt idx="5422">
                  <c:v>542,3</c:v>
                </c:pt>
                <c:pt idx="5423">
                  <c:v>542,4</c:v>
                </c:pt>
                <c:pt idx="5424">
                  <c:v>542,5</c:v>
                </c:pt>
                <c:pt idx="5425">
                  <c:v>542,6</c:v>
                </c:pt>
                <c:pt idx="5426">
                  <c:v>542,7</c:v>
                </c:pt>
                <c:pt idx="5427">
                  <c:v>542,8</c:v>
                </c:pt>
                <c:pt idx="5428">
                  <c:v>542,9</c:v>
                </c:pt>
                <c:pt idx="5429">
                  <c:v>543</c:v>
                </c:pt>
                <c:pt idx="5430">
                  <c:v>543,1</c:v>
                </c:pt>
                <c:pt idx="5431">
                  <c:v>543,2</c:v>
                </c:pt>
                <c:pt idx="5432">
                  <c:v>543,3</c:v>
                </c:pt>
                <c:pt idx="5433">
                  <c:v>543,4</c:v>
                </c:pt>
                <c:pt idx="5434">
                  <c:v>543,5</c:v>
                </c:pt>
                <c:pt idx="5435">
                  <c:v>543,6</c:v>
                </c:pt>
                <c:pt idx="5436">
                  <c:v>543,7</c:v>
                </c:pt>
                <c:pt idx="5437">
                  <c:v>543,8</c:v>
                </c:pt>
                <c:pt idx="5438">
                  <c:v>543,9</c:v>
                </c:pt>
                <c:pt idx="5439">
                  <c:v>544</c:v>
                </c:pt>
                <c:pt idx="5440">
                  <c:v>544,1</c:v>
                </c:pt>
                <c:pt idx="5441">
                  <c:v>544,2</c:v>
                </c:pt>
                <c:pt idx="5442">
                  <c:v>544,3</c:v>
                </c:pt>
                <c:pt idx="5443">
                  <c:v>544,4</c:v>
                </c:pt>
                <c:pt idx="5444">
                  <c:v>544,5</c:v>
                </c:pt>
                <c:pt idx="5445">
                  <c:v>544,6</c:v>
                </c:pt>
                <c:pt idx="5446">
                  <c:v>544,7</c:v>
                </c:pt>
                <c:pt idx="5447">
                  <c:v>544,8</c:v>
                </c:pt>
                <c:pt idx="5448">
                  <c:v>544,9</c:v>
                </c:pt>
                <c:pt idx="5449">
                  <c:v>545</c:v>
                </c:pt>
                <c:pt idx="5450">
                  <c:v>545,1</c:v>
                </c:pt>
                <c:pt idx="5451">
                  <c:v>545,2</c:v>
                </c:pt>
                <c:pt idx="5452">
                  <c:v>545,3</c:v>
                </c:pt>
                <c:pt idx="5453">
                  <c:v>545,4</c:v>
                </c:pt>
                <c:pt idx="5454">
                  <c:v>545,5</c:v>
                </c:pt>
                <c:pt idx="5455">
                  <c:v>545,6</c:v>
                </c:pt>
                <c:pt idx="5456">
                  <c:v>545,7</c:v>
                </c:pt>
                <c:pt idx="5457">
                  <c:v>545,8</c:v>
                </c:pt>
                <c:pt idx="5458">
                  <c:v>545,9</c:v>
                </c:pt>
                <c:pt idx="5459">
                  <c:v>546</c:v>
                </c:pt>
                <c:pt idx="5460">
                  <c:v>546,1</c:v>
                </c:pt>
                <c:pt idx="5461">
                  <c:v>546,2</c:v>
                </c:pt>
                <c:pt idx="5462">
                  <c:v>546,3</c:v>
                </c:pt>
                <c:pt idx="5463">
                  <c:v>546,4</c:v>
                </c:pt>
                <c:pt idx="5464">
                  <c:v>546,5</c:v>
                </c:pt>
                <c:pt idx="5465">
                  <c:v>546,6</c:v>
                </c:pt>
                <c:pt idx="5466">
                  <c:v>546,7</c:v>
                </c:pt>
                <c:pt idx="5467">
                  <c:v>546,8</c:v>
                </c:pt>
                <c:pt idx="5468">
                  <c:v>546,9</c:v>
                </c:pt>
                <c:pt idx="5469">
                  <c:v>547</c:v>
                </c:pt>
                <c:pt idx="5470">
                  <c:v>547,1</c:v>
                </c:pt>
                <c:pt idx="5471">
                  <c:v>547,2</c:v>
                </c:pt>
                <c:pt idx="5472">
                  <c:v>547,3</c:v>
                </c:pt>
                <c:pt idx="5473">
                  <c:v>547,4</c:v>
                </c:pt>
                <c:pt idx="5474">
                  <c:v>547,5</c:v>
                </c:pt>
                <c:pt idx="5475">
                  <c:v>547,6</c:v>
                </c:pt>
                <c:pt idx="5476">
                  <c:v>547,7</c:v>
                </c:pt>
                <c:pt idx="5477">
                  <c:v>547,8</c:v>
                </c:pt>
                <c:pt idx="5478">
                  <c:v>547,9</c:v>
                </c:pt>
                <c:pt idx="5479">
                  <c:v>548</c:v>
                </c:pt>
                <c:pt idx="5480">
                  <c:v>548,1</c:v>
                </c:pt>
                <c:pt idx="5481">
                  <c:v>548,2</c:v>
                </c:pt>
                <c:pt idx="5482">
                  <c:v>548,3</c:v>
                </c:pt>
                <c:pt idx="5483">
                  <c:v>548,4</c:v>
                </c:pt>
                <c:pt idx="5484">
                  <c:v>548,5</c:v>
                </c:pt>
                <c:pt idx="5485">
                  <c:v>548,6</c:v>
                </c:pt>
                <c:pt idx="5486">
                  <c:v>548,7</c:v>
                </c:pt>
                <c:pt idx="5487">
                  <c:v>548,8</c:v>
                </c:pt>
                <c:pt idx="5488">
                  <c:v>548,9</c:v>
                </c:pt>
                <c:pt idx="5489">
                  <c:v>549</c:v>
                </c:pt>
                <c:pt idx="5490">
                  <c:v>549,1</c:v>
                </c:pt>
                <c:pt idx="5491">
                  <c:v>549,2</c:v>
                </c:pt>
                <c:pt idx="5492">
                  <c:v>549,3</c:v>
                </c:pt>
                <c:pt idx="5493">
                  <c:v>549,4</c:v>
                </c:pt>
                <c:pt idx="5494">
                  <c:v>549,5</c:v>
                </c:pt>
                <c:pt idx="5495">
                  <c:v>549,6</c:v>
                </c:pt>
                <c:pt idx="5496">
                  <c:v>549,7</c:v>
                </c:pt>
                <c:pt idx="5497">
                  <c:v>549,8</c:v>
                </c:pt>
                <c:pt idx="5498">
                  <c:v>549,9</c:v>
                </c:pt>
                <c:pt idx="5499">
                  <c:v>550</c:v>
                </c:pt>
                <c:pt idx="5500">
                  <c:v>550,1</c:v>
                </c:pt>
                <c:pt idx="5501">
                  <c:v>550,2</c:v>
                </c:pt>
                <c:pt idx="5502">
                  <c:v>550,3</c:v>
                </c:pt>
                <c:pt idx="5503">
                  <c:v>550,4</c:v>
                </c:pt>
                <c:pt idx="5504">
                  <c:v>550,5</c:v>
                </c:pt>
                <c:pt idx="5505">
                  <c:v>550,6</c:v>
                </c:pt>
                <c:pt idx="5506">
                  <c:v>550,7</c:v>
                </c:pt>
                <c:pt idx="5507">
                  <c:v>550,8</c:v>
                </c:pt>
                <c:pt idx="5508">
                  <c:v>550,9</c:v>
                </c:pt>
                <c:pt idx="5509">
                  <c:v>551</c:v>
                </c:pt>
                <c:pt idx="5510">
                  <c:v>551,1</c:v>
                </c:pt>
                <c:pt idx="5511">
                  <c:v>551,2</c:v>
                </c:pt>
                <c:pt idx="5512">
                  <c:v>551,3</c:v>
                </c:pt>
                <c:pt idx="5513">
                  <c:v>551,4</c:v>
                </c:pt>
                <c:pt idx="5514">
                  <c:v>551,5</c:v>
                </c:pt>
                <c:pt idx="5515">
                  <c:v>551,6</c:v>
                </c:pt>
                <c:pt idx="5516">
                  <c:v>551,7</c:v>
                </c:pt>
                <c:pt idx="5517">
                  <c:v>551,8</c:v>
                </c:pt>
                <c:pt idx="5518">
                  <c:v>551,9</c:v>
                </c:pt>
                <c:pt idx="5519">
                  <c:v>552</c:v>
                </c:pt>
                <c:pt idx="5520">
                  <c:v>552,1</c:v>
                </c:pt>
                <c:pt idx="5521">
                  <c:v>552,2</c:v>
                </c:pt>
                <c:pt idx="5522">
                  <c:v>552,3</c:v>
                </c:pt>
                <c:pt idx="5523">
                  <c:v>552,4</c:v>
                </c:pt>
                <c:pt idx="5524">
                  <c:v>552,5</c:v>
                </c:pt>
                <c:pt idx="5525">
                  <c:v>552,6</c:v>
                </c:pt>
                <c:pt idx="5526">
                  <c:v>552,7</c:v>
                </c:pt>
                <c:pt idx="5527">
                  <c:v>552,8</c:v>
                </c:pt>
                <c:pt idx="5528">
                  <c:v>552,9</c:v>
                </c:pt>
                <c:pt idx="5529">
                  <c:v>553</c:v>
                </c:pt>
                <c:pt idx="5530">
                  <c:v>553,1</c:v>
                </c:pt>
                <c:pt idx="5531">
                  <c:v>553,2</c:v>
                </c:pt>
                <c:pt idx="5532">
                  <c:v>553,3</c:v>
                </c:pt>
                <c:pt idx="5533">
                  <c:v>553,4</c:v>
                </c:pt>
                <c:pt idx="5534">
                  <c:v>553,5</c:v>
                </c:pt>
                <c:pt idx="5535">
                  <c:v>553,6</c:v>
                </c:pt>
                <c:pt idx="5536">
                  <c:v>553,7</c:v>
                </c:pt>
                <c:pt idx="5537">
                  <c:v>553,8</c:v>
                </c:pt>
                <c:pt idx="5538">
                  <c:v>553,9</c:v>
                </c:pt>
                <c:pt idx="5539">
                  <c:v>554</c:v>
                </c:pt>
                <c:pt idx="5540">
                  <c:v>554,1</c:v>
                </c:pt>
                <c:pt idx="5541">
                  <c:v>554,2</c:v>
                </c:pt>
                <c:pt idx="5542">
                  <c:v>554,3</c:v>
                </c:pt>
                <c:pt idx="5543">
                  <c:v>554,4</c:v>
                </c:pt>
                <c:pt idx="5544">
                  <c:v>554,5</c:v>
                </c:pt>
                <c:pt idx="5545">
                  <c:v>554,6</c:v>
                </c:pt>
                <c:pt idx="5546">
                  <c:v>554,7</c:v>
                </c:pt>
                <c:pt idx="5547">
                  <c:v>554,8</c:v>
                </c:pt>
                <c:pt idx="5548">
                  <c:v>554,9</c:v>
                </c:pt>
                <c:pt idx="5549">
                  <c:v>555</c:v>
                </c:pt>
                <c:pt idx="5550">
                  <c:v>555,1</c:v>
                </c:pt>
                <c:pt idx="5551">
                  <c:v>555,2</c:v>
                </c:pt>
                <c:pt idx="5552">
                  <c:v>555,3</c:v>
                </c:pt>
                <c:pt idx="5553">
                  <c:v>555,4</c:v>
                </c:pt>
                <c:pt idx="5554">
                  <c:v>555,5</c:v>
                </c:pt>
                <c:pt idx="5555">
                  <c:v>555,6</c:v>
                </c:pt>
                <c:pt idx="5556">
                  <c:v>555,7</c:v>
                </c:pt>
                <c:pt idx="5557">
                  <c:v>555,8</c:v>
                </c:pt>
                <c:pt idx="5558">
                  <c:v>555,9</c:v>
                </c:pt>
                <c:pt idx="5559">
                  <c:v>556</c:v>
                </c:pt>
                <c:pt idx="5560">
                  <c:v>556,1</c:v>
                </c:pt>
                <c:pt idx="5561">
                  <c:v>556,2</c:v>
                </c:pt>
                <c:pt idx="5562">
                  <c:v>556,3</c:v>
                </c:pt>
                <c:pt idx="5563">
                  <c:v>556,4</c:v>
                </c:pt>
                <c:pt idx="5564">
                  <c:v>556,5</c:v>
                </c:pt>
                <c:pt idx="5565">
                  <c:v>556,6</c:v>
                </c:pt>
                <c:pt idx="5566">
                  <c:v>556,7</c:v>
                </c:pt>
                <c:pt idx="5567">
                  <c:v>556,8</c:v>
                </c:pt>
                <c:pt idx="5568">
                  <c:v>556,9</c:v>
                </c:pt>
                <c:pt idx="5569">
                  <c:v>557</c:v>
                </c:pt>
                <c:pt idx="5570">
                  <c:v>557,1</c:v>
                </c:pt>
                <c:pt idx="5571">
                  <c:v>557,2</c:v>
                </c:pt>
                <c:pt idx="5572">
                  <c:v>557,3</c:v>
                </c:pt>
                <c:pt idx="5573">
                  <c:v>557,4</c:v>
                </c:pt>
                <c:pt idx="5574">
                  <c:v>557,5</c:v>
                </c:pt>
                <c:pt idx="5575">
                  <c:v>557,6</c:v>
                </c:pt>
                <c:pt idx="5576">
                  <c:v>557,7</c:v>
                </c:pt>
                <c:pt idx="5577">
                  <c:v>557,8</c:v>
                </c:pt>
                <c:pt idx="5578">
                  <c:v>557,9</c:v>
                </c:pt>
                <c:pt idx="5579">
                  <c:v>558</c:v>
                </c:pt>
                <c:pt idx="5580">
                  <c:v>558,1</c:v>
                </c:pt>
                <c:pt idx="5581">
                  <c:v>558,2</c:v>
                </c:pt>
                <c:pt idx="5582">
                  <c:v>558,3</c:v>
                </c:pt>
                <c:pt idx="5583">
                  <c:v>558,4</c:v>
                </c:pt>
                <c:pt idx="5584">
                  <c:v>558,5</c:v>
                </c:pt>
                <c:pt idx="5585">
                  <c:v>558,6</c:v>
                </c:pt>
                <c:pt idx="5586">
                  <c:v>558,7</c:v>
                </c:pt>
                <c:pt idx="5587">
                  <c:v>558,8</c:v>
                </c:pt>
                <c:pt idx="5588">
                  <c:v>558,9</c:v>
                </c:pt>
                <c:pt idx="5589">
                  <c:v>559</c:v>
                </c:pt>
                <c:pt idx="5590">
                  <c:v>559,1</c:v>
                </c:pt>
                <c:pt idx="5591">
                  <c:v>559,2</c:v>
                </c:pt>
                <c:pt idx="5592">
                  <c:v>559,3</c:v>
                </c:pt>
                <c:pt idx="5593">
                  <c:v>559,4</c:v>
                </c:pt>
                <c:pt idx="5594">
                  <c:v>559,5</c:v>
                </c:pt>
                <c:pt idx="5595">
                  <c:v>559,6</c:v>
                </c:pt>
                <c:pt idx="5596">
                  <c:v>559,7</c:v>
                </c:pt>
                <c:pt idx="5597">
                  <c:v>559,8</c:v>
                </c:pt>
                <c:pt idx="5598">
                  <c:v>559,9</c:v>
                </c:pt>
                <c:pt idx="5599">
                  <c:v>560</c:v>
                </c:pt>
                <c:pt idx="5600">
                  <c:v>560,1</c:v>
                </c:pt>
                <c:pt idx="5601">
                  <c:v>560,2</c:v>
                </c:pt>
                <c:pt idx="5602">
                  <c:v>560,3</c:v>
                </c:pt>
                <c:pt idx="5603">
                  <c:v>560,4</c:v>
                </c:pt>
                <c:pt idx="5604">
                  <c:v>560,5</c:v>
                </c:pt>
                <c:pt idx="5605">
                  <c:v>560,6</c:v>
                </c:pt>
                <c:pt idx="5606">
                  <c:v>560,7</c:v>
                </c:pt>
                <c:pt idx="5607">
                  <c:v>560,8</c:v>
                </c:pt>
                <c:pt idx="5608">
                  <c:v>560,9</c:v>
                </c:pt>
                <c:pt idx="5609">
                  <c:v>561</c:v>
                </c:pt>
                <c:pt idx="5610">
                  <c:v>561,1</c:v>
                </c:pt>
                <c:pt idx="5611">
                  <c:v>561,2</c:v>
                </c:pt>
                <c:pt idx="5612">
                  <c:v>561,3</c:v>
                </c:pt>
                <c:pt idx="5613">
                  <c:v>561,4</c:v>
                </c:pt>
                <c:pt idx="5614">
                  <c:v>561,5</c:v>
                </c:pt>
                <c:pt idx="5615">
                  <c:v>561,6</c:v>
                </c:pt>
                <c:pt idx="5616">
                  <c:v>561,7</c:v>
                </c:pt>
                <c:pt idx="5617">
                  <c:v>561,8</c:v>
                </c:pt>
                <c:pt idx="5618">
                  <c:v>561,9</c:v>
                </c:pt>
                <c:pt idx="5619">
                  <c:v>562</c:v>
                </c:pt>
                <c:pt idx="5620">
                  <c:v>562,1</c:v>
                </c:pt>
                <c:pt idx="5621">
                  <c:v>562,2</c:v>
                </c:pt>
                <c:pt idx="5622">
                  <c:v>562,3</c:v>
                </c:pt>
                <c:pt idx="5623">
                  <c:v>562,4</c:v>
                </c:pt>
                <c:pt idx="5624">
                  <c:v>562,5</c:v>
                </c:pt>
                <c:pt idx="5625">
                  <c:v>562,6</c:v>
                </c:pt>
                <c:pt idx="5626">
                  <c:v>562,7</c:v>
                </c:pt>
                <c:pt idx="5627">
                  <c:v>562,8</c:v>
                </c:pt>
                <c:pt idx="5628">
                  <c:v>562,9</c:v>
                </c:pt>
                <c:pt idx="5629">
                  <c:v>563</c:v>
                </c:pt>
                <c:pt idx="5630">
                  <c:v>563,1</c:v>
                </c:pt>
                <c:pt idx="5631">
                  <c:v>563,2</c:v>
                </c:pt>
                <c:pt idx="5632">
                  <c:v>563,3</c:v>
                </c:pt>
                <c:pt idx="5633">
                  <c:v>563,4</c:v>
                </c:pt>
                <c:pt idx="5634">
                  <c:v>563,5</c:v>
                </c:pt>
                <c:pt idx="5635">
                  <c:v>563,6</c:v>
                </c:pt>
                <c:pt idx="5636">
                  <c:v>563,7</c:v>
                </c:pt>
                <c:pt idx="5637">
                  <c:v>563,8</c:v>
                </c:pt>
                <c:pt idx="5638">
                  <c:v>563,9</c:v>
                </c:pt>
                <c:pt idx="5639">
                  <c:v>564</c:v>
                </c:pt>
                <c:pt idx="5640">
                  <c:v>564,1</c:v>
                </c:pt>
                <c:pt idx="5641">
                  <c:v>564,2</c:v>
                </c:pt>
                <c:pt idx="5642">
                  <c:v>564,3</c:v>
                </c:pt>
                <c:pt idx="5643">
                  <c:v>564,4</c:v>
                </c:pt>
                <c:pt idx="5644">
                  <c:v>564,5</c:v>
                </c:pt>
                <c:pt idx="5645">
                  <c:v>564,6</c:v>
                </c:pt>
                <c:pt idx="5646">
                  <c:v>564,7</c:v>
                </c:pt>
                <c:pt idx="5647">
                  <c:v>564,8</c:v>
                </c:pt>
                <c:pt idx="5648">
                  <c:v>564,9</c:v>
                </c:pt>
                <c:pt idx="5649">
                  <c:v>565</c:v>
                </c:pt>
                <c:pt idx="5650">
                  <c:v>565,1</c:v>
                </c:pt>
                <c:pt idx="5651">
                  <c:v>565,2</c:v>
                </c:pt>
                <c:pt idx="5652">
                  <c:v>565,3</c:v>
                </c:pt>
                <c:pt idx="5653">
                  <c:v>565,4</c:v>
                </c:pt>
                <c:pt idx="5654">
                  <c:v>565,5</c:v>
                </c:pt>
                <c:pt idx="5655">
                  <c:v>565,6</c:v>
                </c:pt>
                <c:pt idx="5656">
                  <c:v>565,7</c:v>
                </c:pt>
                <c:pt idx="5657">
                  <c:v>565,8</c:v>
                </c:pt>
                <c:pt idx="5658">
                  <c:v>565,9</c:v>
                </c:pt>
                <c:pt idx="5659">
                  <c:v>566</c:v>
                </c:pt>
                <c:pt idx="5660">
                  <c:v>566,1</c:v>
                </c:pt>
                <c:pt idx="5661">
                  <c:v>566,2</c:v>
                </c:pt>
                <c:pt idx="5662">
                  <c:v>566,3</c:v>
                </c:pt>
                <c:pt idx="5663">
                  <c:v>566,4</c:v>
                </c:pt>
                <c:pt idx="5664">
                  <c:v>566,5</c:v>
                </c:pt>
                <c:pt idx="5665">
                  <c:v>566,6</c:v>
                </c:pt>
                <c:pt idx="5666">
                  <c:v>566,7</c:v>
                </c:pt>
                <c:pt idx="5667">
                  <c:v>566,8</c:v>
                </c:pt>
                <c:pt idx="5668">
                  <c:v>566,9</c:v>
                </c:pt>
                <c:pt idx="5669">
                  <c:v>567</c:v>
                </c:pt>
                <c:pt idx="5670">
                  <c:v>567,1</c:v>
                </c:pt>
                <c:pt idx="5671">
                  <c:v>567,2</c:v>
                </c:pt>
                <c:pt idx="5672">
                  <c:v>567,3</c:v>
                </c:pt>
                <c:pt idx="5673">
                  <c:v>567,4</c:v>
                </c:pt>
                <c:pt idx="5674">
                  <c:v>567,5</c:v>
                </c:pt>
                <c:pt idx="5675">
                  <c:v>567,6</c:v>
                </c:pt>
                <c:pt idx="5676">
                  <c:v>567,7</c:v>
                </c:pt>
                <c:pt idx="5677">
                  <c:v>567,8</c:v>
                </c:pt>
                <c:pt idx="5678">
                  <c:v>567,9</c:v>
                </c:pt>
                <c:pt idx="5679">
                  <c:v>568</c:v>
                </c:pt>
                <c:pt idx="5680">
                  <c:v>568,1</c:v>
                </c:pt>
                <c:pt idx="5681">
                  <c:v>568,2</c:v>
                </c:pt>
                <c:pt idx="5682">
                  <c:v>568,3</c:v>
                </c:pt>
                <c:pt idx="5683">
                  <c:v>568,4</c:v>
                </c:pt>
                <c:pt idx="5684">
                  <c:v>568,5</c:v>
                </c:pt>
                <c:pt idx="5685">
                  <c:v>568,6</c:v>
                </c:pt>
                <c:pt idx="5686">
                  <c:v>568,7</c:v>
                </c:pt>
                <c:pt idx="5687">
                  <c:v>568,8</c:v>
                </c:pt>
                <c:pt idx="5688">
                  <c:v>568,9</c:v>
                </c:pt>
                <c:pt idx="5689">
                  <c:v>569</c:v>
                </c:pt>
                <c:pt idx="5690">
                  <c:v>569,1</c:v>
                </c:pt>
                <c:pt idx="5691">
                  <c:v>569,2</c:v>
                </c:pt>
                <c:pt idx="5692">
                  <c:v>569,3</c:v>
                </c:pt>
                <c:pt idx="5693">
                  <c:v>569,4</c:v>
                </c:pt>
                <c:pt idx="5694">
                  <c:v>569,5</c:v>
                </c:pt>
                <c:pt idx="5695">
                  <c:v>569,6</c:v>
                </c:pt>
                <c:pt idx="5696">
                  <c:v>569,7</c:v>
                </c:pt>
                <c:pt idx="5697">
                  <c:v>569,8</c:v>
                </c:pt>
                <c:pt idx="5698">
                  <c:v>569,9</c:v>
                </c:pt>
                <c:pt idx="5699">
                  <c:v>570</c:v>
                </c:pt>
                <c:pt idx="5700">
                  <c:v>570,1</c:v>
                </c:pt>
                <c:pt idx="5701">
                  <c:v>570,2</c:v>
                </c:pt>
                <c:pt idx="5702">
                  <c:v>570,3</c:v>
                </c:pt>
                <c:pt idx="5703">
                  <c:v>570,4</c:v>
                </c:pt>
                <c:pt idx="5704">
                  <c:v>570,5</c:v>
                </c:pt>
                <c:pt idx="5705">
                  <c:v>570,6</c:v>
                </c:pt>
                <c:pt idx="5706">
                  <c:v>570,7</c:v>
                </c:pt>
                <c:pt idx="5707">
                  <c:v>570,8</c:v>
                </c:pt>
                <c:pt idx="5708">
                  <c:v>570,9</c:v>
                </c:pt>
                <c:pt idx="5709">
                  <c:v>571</c:v>
                </c:pt>
                <c:pt idx="5710">
                  <c:v>571,1</c:v>
                </c:pt>
                <c:pt idx="5711">
                  <c:v>571,2</c:v>
                </c:pt>
                <c:pt idx="5712">
                  <c:v>571,3</c:v>
                </c:pt>
                <c:pt idx="5713">
                  <c:v>571,4</c:v>
                </c:pt>
                <c:pt idx="5714">
                  <c:v>571,5</c:v>
                </c:pt>
                <c:pt idx="5715">
                  <c:v>571,6</c:v>
                </c:pt>
                <c:pt idx="5716">
                  <c:v>571,7</c:v>
                </c:pt>
                <c:pt idx="5717">
                  <c:v>571,8</c:v>
                </c:pt>
                <c:pt idx="5718">
                  <c:v>571,9</c:v>
                </c:pt>
                <c:pt idx="5719">
                  <c:v>572</c:v>
                </c:pt>
                <c:pt idx="5720">
                  <c:v>572,1</c:v>
                </c:pt>
                <c:pt idx="5721">
                  <c:v>572,2</c:v>
                </c:pt>
                <c:pt idx="5722">
                  <c:v>572,3</c:v>
                </c:pt>
                <c:pt idx="5723">
                  <c:v>572,4</c:v>
                </c:pt>
                <c:pt idx="5724">
                  <c:v>572,5</c:v>
                </c:pt>
                <c:pt idx="5725">
                  <c:v>572,6</c:v>
                </c:pt>
                <c:pt idx="5726">
                  <c:v>572,7</c:v>
                </c:pt>
                <c:pt idx="5727">
                  <c:v>572,8</c:v>
                </c:pt>
                <c:pt idx="5728">
                  <c:v>572,9</c:v>
                </c:pt>
                <c:pt idx="5729">
                  <c:v>573</c:v>
                </c:pt>
                <c:pt idx="5730">
                  <c:v>573,1</c:v>
                </c:pt>
                <c:pt idx="5731">
                  <c:v>573,2</c:v>
                </c:pt>
                <c:pt idx="5732">
                  <c:v>573,3</c:v>
                </c:pt>
                <c:pt idx="5733">
                  <c:v>573,4</c:v>
                </c:pt>
                <c:pt idx="5734">
                  <c:v>573,5</c:v>
                </c:pt>
                <c:pt idx="5735">
                  <c:v>573,6</c:v>
                </c:pt>
                <c:pt idx="5736">
                  <c:v>573,7</c:v>
                </c:pt>
                <c:pt idx="5737">
                  <c:v>573,8</c:v>
                </c:pt>
                <c:pt idx="5738">
                  <c:v>573,9</c:v>
                </c:pt>
                <c:pt idx="5739">
                  <c:v>574</c:v>
                </c:pt>
                <c:pt idx="5740">
                  <c:v>574,1</c:v>
                </c:pt>
                <c:pt idx="5741">
                  <c:v>574,2</c:v>
                </c:pt>
                <c:pt idx="5742">
                  <c:v>574,3</c:v>
                </c:pt>
                <c:pt idx="5743">
                  <c:v>574,4</c:v>
                </c:pt>
                <c:pt idx="5744">
                  <c:v>574,5</c:v>
                </c:pt>
                <c:pt idx="5745">
                  <c:v>574,6</c:v>
                </c:pt>
                <c:pt idx="5746">
                  <c:v>574,7</c:v>
                </c:pt>
                <c:pt idx="5747">
                  <c:v>574,8</c:v>
                </c:pt>
                <c:pt idx="5748">
                  <c:v>574,9</c:v>
                </c:pt>
                <c:pt idx="5749">
                  <c:v>575</c:v>
                </c:pt>
                <c:pt idx="5750">
                  <c:v>575,1</c:v>
                </c:pt>
                <c:pt idx="5751">
                  <c:v>575,2</c:v>
                </c:pt>
                <c:pt idx="5752">
                  <c:v>575,3</c:v>
                </c:pt>
                <c:pt idx="5753">
                  <c:v>575,4</c:v>
                </c:pt>
                <c:pt idx="5754">
                  <c:v>575,5</c:v>
                </c:pt>
                <c:pt idx="5755">
                  <c:v>575,6</c:v>
                </c:pt>
                <c:pt idx="5756">
                  <c:v>575,7</c:v>
                </c:pt>
                <c:pt idx="5757">
                  <c:v>575,8</c:v>
                </c:pt>
                <c:pt idx="5758">
                  <c:v>575,9</c:v>
                </c:pt>
                <c:pt idx="5759">
                  <c:v>576</c:v>
                </c:pt>
                <c:pt idx="5760">
                  <c:v>576,1</c:v>
                </c:pt>
                <c:pt idx="5761">
                  <c:v>576,2</c:v>
                </c:pt>
                <c:pt idx="5762">
                  <c:v>576,3</c:v>
                </c:pt>
                <c:pt idx="5763">
                  <c:v>576,4</c:v>
                </c:pt>
                <c:pt idx="5764">
                  <c:v>576,5</c:v>
                </c:pt>
                <c:pt idx="5765">
                  <c:v>576,6</c:v>
                </c:pt>
                <c:pt idx="5766">
                  <c:v>576,7</c:v>
                </c:pt>
                <c:pt idx="5767">
                  <c:v>576,8</c:v>
                </c:pt>
                <c:pt idx="5768">
                  <c:v>576,9</c:v>
                </c:pt>
                <c:pt idx="5769">
                  <c:v>577</c:v>
                </c:pt>
                <c:pt idx="5770">
                  <c:v>577,1</c:v>
                </c:pt>
                <c:pt idx="5771">
                  <c:v>577,2</c:v>
                </c:pt>
                <c:pt idx="5772">
                  <c:v>577,3</c:v>
                </c:pt>
                <c:pt idx="5773">
                  <c:v>577,4</c:v>
                </c:pt>
                <c:pt idx="5774">
                  <c:v>577,5</c:v>
                </c:pt>
                <c:pt idx="5775">
                  <c:v>577,6</c:v>
                </c:pt>
                <c:pt idx="5776">
                  <c:v>577,7</c:v>
                </c:pt>
                <c:pt idx="5777">
                  <c:v>577,8</c:v>
                </c:pt>
                <c:pt idx="5778">
                  <c:v>577,9</c:v>
                </c:pt>
                <c:pt idx="5779">
                  <c:v>578</c:v>
                </c:pt>
                <c:pt idx="5780">
                  <c:v>578,1</c:v>
                </c:pt>
                <c:pt idx="5781">
                  <c:v>578,2</c:v>
                </c:pt>
                <c:pt idx="5782">
                  <c:v>578,3</c:v>
                </c:pt>
                <c:pt idx="5783">
                  <c:v>578,4</c:v>
                </c:pt>
                <c:pt idx="5784">
                  <c:v>578,5</c:v>
                </c:pt>
                <c:pt idx="5785">
                  <c:v>578,6</c:v>
                </c:pt>
                <c:pt idx="5786">
                  <c:v>578,7</c:v>
                </c:pt>
                <c:pt idx="5787">
                  <c:v>578,8</c:v>
                </c:pt>
                <c:pt idx="5788">
                  <c:v>578,9</c:v>
                </c:pt>
                <c:pt idx="5789">
                  <c:v>579</c:v>
                </c:pt>
                <c:pt idx="5790">
                  <c:v>579,1</c:v>
                </c:pt>
                <c:pt idx="5791">
                  <c:v>579,2</c:v>
                </c:pt>
                <c:pt idx="5792">
                  <c:v>579,3</c:v>
                </c:pt>
                <c:pt idx="5793">
                  <c:v>579,4</c:v>
                </c:pt>
                <c:pt idx="5794">
                  <c:v>579,5</c:v>
                </c:pt>
                <c:pt idx="5795">
                  <c:v>579,6</c:v>
                </c:pt>
                <c:pt idx="5796">
                  <c:v>579,7</c:v>
                </c:pt>
                <c:pt idx="5797">
                  <c:v>579,8</c:v>
                </c:pt>
                <c:pt idx="5798">
                  <c:v>579,9</c:v>
                </c:pt>
                <c:pt idx="5799">
                  <c:v>580</c:v>
                </c:pt>
                <c:pt idx="5800">
                  <c:v>580,1</c:v>
                </c:pt>
                <c:pt idx="5801">
                  <c:v>580,2</c:v>
                </c:pt>
                <c:pt idx="5802">
                  <c:v>580,3</c:v>
                </c:pt>
                <c:pt idx="5803">
                  <c:v>580,4</c:v>
                </c:pt>
                <c:pt idx="5804">
                  <c:v>580,5</c:v>
                </c:pt>
                <c:pt idx="5805">
                  <c:v>580,6</c:v>
                </c:pt>
                <c:pt idx="5806">
                  <c:v>580,7</c:v>
                </c:pt>
                <c:pt idx="5807">
                  <c:v>580,8</c:v>
                </c:pt>
                <c:pt idx="5808">
                  <c:v>580,9</c:v>
                </c:pt>
                <c:pt idx="5809">
                  <c:v>581</c:v>
                </c:pt>
                <c:pt idx="5810">
                  <c:v>581,1</c:v>
                </c:pt>
                <c:pt idx="5811">
                  <c:v>581,2</c:v>
                </c:pt>
                <c:pt idx="5812">
                  <c:v>581,3</c:v>
                </c:pt>
                <c:pt idx="5813">
                  <c:v>581,4</c:v>
                </c:pt>
                <c:pt idx="5814">
                  <c:v>581,5</c:v>
                </c:pt>
                <c:pt idx="5815">
                  <c:v>581,6</c:v>
                </c:pt>
                <c:pt idx="5816">
                  <c:v>581,7</c:v>
                </c:pt>
                <c:pt idx="5817">
                  <c:v>581,8</c:v>
                </c:pt>
                <c:pt idx="5818">
                  <c:v>581,9</c:v>
                </c:pt>
                <c:pt idx="5819">
                  <c:v>582</c:v>
                </c:pt>
                <c:pt idx="5820">
                  <c:v>582,1</c:v>
                </c:pt>
                <c:pt idx="5821">
                  <c:v>582,2</c:v>
                </c:pt>
                <c:pt idx="5822">
                  <c:v>582,3</c:v>
                </c:pt>
                <c:pt idx="5823">
                  <c:v>582,4</c:v>
                </c:pt>
                <c:pt idx="5824">
                  <c:v>582,5</c:v>
                </c:pt>
                <c:pt idx="5825">
                  <c:v>582,6</c:v>
                </c:pt>
                <c:pt idx="5826">
                  <c:v>582,7</c:v>
                </c:pt>
                <c:pt idx="5827">
                  <c:v>582,8</c:v>
                </c:pt>
                <c:pt idx="5828">
                  <c:v>582,9</c:v>
                </c:pt>
                <c:pt idx="5829">
                  <c:v>583</c:v>
                </c:pt>
                <c:pt idx="5830">
                  <c:v>583,1</c:v>
                </c:pt>
                <c:pt idx="5831">
                  <c:v>583,2</c:v>
                </c:pt>
                <c:pt idx="5832">
                  <c:v>583,3</c:v>
                </c:pt>
                <c:pt idx="5833">
                  <c:v>583,4</c:v>
                </c:pt>
                <c:pt idx="5834">
                  <c:v>583,5</c:v>
                </c:pt>
                <c:pt idx="5835">
                  <c:v>583,6</c:v>
                </c:pt>
                <c:pt idx="5836">
                  <c:v>583,7</c:v>
                </c:pt>
                <c:pt idx="5837">
                  <c:v>583,8</c:v>
                </c:pt>
                <c:pt idx="5838">
                  <c:v>583,9</c:v>
                </c:pt>
                <c:pt idx="5839">
                  <c:v>584</c:v>
                </c:pt>
                <c:pt idx="5840">
                  <c:v>584,1</c:v>
                </c:pt>
                <c:pt idx="5841">
                  <c:v>584,2</c:v>
                </c:pt>
                <c:pt idx="5842">
                  <c:v>584,3</c:v>
                </c:pt>
                <c:pt idx="5843">
                  <c:v>584,4</c:v>
                </c:pt>
                <c:pt idx="5844">
                  <c:v>584,5</c:v>
                </c:pt>
                <c:pt idx="5845">
                  <c:v>584,6</c:v>
                </c:pt>
                <c:pt idx="5846">
                  <c:v>584,7</c:v>
                </c:pt>
                <c:pt idx="5847">
                  <c:v>584,8</c:v>
                </c:pt>
                <c:pt idx="5848">
                  <c:v>584,9</c:v>
                </c:pt>
                <c:pt idx="5849">
                  <c:v>585</c:v>
                </c:pt>
                <c:pt idx="5850">
                  <c:v>585,1</c:v>
                </c:pt>
                <c:pt idx="5851">
                  <c:v>585,2</c:v>
                </c:pt>
                <c:pt idx="5852">
                  <c:v>585,3</c:v>
                </c:pt>
                <c:pt idx="5853">
                  <c:v>585,4</c:v>
                </c:pt>
                <c:pt idx="5854">
                  <c:v>585,5</c:v>
                </c:pt>
                <c:pt idx="5855">
                  <c:v>585,6</c:v>
                </c:pt>
                <c:pt idx="5856">
                  <c:v>585,7</c:v>
                </c:pt>
                <c:pt idx="5857">
                  <c:v>585,8</c:v>
                </c:pt>
                <c:pt idx="5858">
                  <c:v>585,9</c:v>
                </c:pt>
                <c:pt idx="5859">
                  <c:v>586</c:v>
                </c:pt>
                <c:pt idx="5860">
                  <c:v>586,1</c:v>
                </c:pt>
                <c:pt idx="5861">
                  <c:v>586,2</c:v>
                </c:pt>
                <c:pt idx="5862">
                  <c:v>586,3</c:v>
                </c:pt>
                <c:pt idx="5863">
                  <c:v>586,4</c:v>
                </c:pt>
                <c:pt idx="5864">
                  <c:v>586,5</c:v>
                </c:pt>
                <c:pt idx="5865">
                  <c:v>586,6</c:v>
                </c:pt>
                <c:pt idx="5866">
                  <c:v>586,7</c:v>
                </c:pt>
                <c:pt idx="5867">
                  <c:v>586,8</c:v>
                </c:pt>
                <c:pt idx="5868">
                  <c:v>586,9</c:v>
                </c:pt>
                <c:pt idx="5869">
                  <c:v>587</c:v>
                </c:pt>
                <c:pt idx="5870">
                  <c:v>587,1</c:v>
                </c:pt>
                <c:pt idx="5871">
                  <c:v>587,2</c:v>
                </c:pt>
                <c:pt idx="5872">
                  <c:v>587,3</c:v>
                </c:pt>
                <c:pt idx="5873">
                  <c:v>587,4</c:v>
                </c:pt>
                <c:pt idx="5874">
                  <c:v>587,5</c:v>
                </c:pt>
                <c:pt idx="5875">
                  <c:v>587,6</c:v>
                </c:pt>
                <c:pt idx="5876">
                  <c:v>587,7</c:v>
                </c:pt>
                <c:pt idx="5877">
                  <c:v>587,8</c:v>
                </c:pt>
                <c:pt idx="5878">
                  <c:v>587,9</c:v>
                </c:pt>
                <c:pt idx="5879">
                  <c:v>588</c:v>
                </c:pt>
                <c:pt idx="5880">
                  <c:v>588,1</c:v>
                </c:pt>
                <c:pt idx="5881">
                  <c:v>588,2</c:v>
                </c:pt>
                <c:pt idx="5882">
                  <c:v>588,3</c:v>
                </c:pt>
                <c:pt idx="5883">
                  <c:v>588,4</c:v>
                </c:pt>
                <c:pt idx="5884">
                  <c:v>588,5</c:v>
                </c:pt>
                <c:pt idx="5885">
                  <c:v>588,6</c:v>
                </c:pt>
                <c:pt idx="5886">
                  <c:v>588,7</c:v>
                </c:pt>
                <c:pt idx="5887">
                  <c:v>588,8</c:v>
                </c:pt>
                <c:pt idx="5888">
                  <c:v>588,9</c:v>
                </c:pt>
                <c:pt idx="5889">
                  <c:v>589</c:v>
                </c:pt>
                <c:pt idx="5890">
                  <c:v>589,1</c:v>
                </c:pt>
                <c:pt idx="5891">
                  <c:v>589,2</c:v>
                </c:pt>
                <c:pt idx="5892">
                  <c:v>589,3</c:v>
                </c:pt>
                <c:pt idx="5893">
                  <c:v>589,4</c:v>
                </c:pt>
                <c:pt idx="5894">
                  <c:v>589,5</c:v>
                </c:pt>
                <c:pt idx="5895">
                  <c:v>589,6</c:v>
                </c:pt>
                <c:pt idx="5896">
                  <c:v>589,7</c:v>
                </c:pt>
                <c:pt idx="5897">
                  <c:v>589,8</c:v>
                </c:pt>
                <c:pt idx="5898">
                  <c:v>589,9</c:v>
                </c:pt>
                <c:pt idx="5899">
                  <c:v>590</c:v>
                </c:pt>
                <c:pt idx="5900">
                  <c:v>590,1</c:v>
                </c:pt>
                <c:pt idx="5901">
                  <c:v>590,2</c:v>
                </c:pt>
                <c:pt idx="5902">
                  <c:v>590,3</c:v>
                </c:pt>
                <c:pt idx="5903">
                  <c:v>590,4</c:v>
                </c:pt>
                <c:pt idx="5904">
                  <c:v>590,5</c:v>
                </c:pt>
                <c:pt idx="5905">
                  <c:v>590,6</c:v>
                </c:pt>
                <c:pt idx="5906">
                  <c:v>590,7</c:v>
                </c:pt>
                <c:pt idx="5907">
                  <c:v>590,8</c:v>
                </c:pt>
                <c:pt idx="5908">
                  <c:v>590,9</c:v>
                </c:pt>
                <c:pt idx="5909">
                  <c:v>591</c:v>
                </c:pt>
                <c:pt idx="5910">
                  <c:v>591,1</c:v>
                </c:pt>
                <c:pt idx="5911">
                  <c:v>591,2</c:v>
                </c:pt>
                <c:pt idx="5912">
                  <c:v>591,3</c:v>
                </c:pt>
                <c:pt idx="5913">
                  <c:v>591,4</c:v>
                </c:pt>
                <c:pt idx="5914">
                  <c:v>591,5</c:v>
                </c:pt>
                <c:pt idx="5915">
                  <c:v>591,6</c:v>
                </c:pt>
                <c:pt idx="5916">
                  <c:v>591,7</c:v>
                </c:pt>
                <c:pt idx="5917">
                  <c:v>591,8</c:v>
                </c:pt>
                <c:pt idx="5918">
                  <c:v>591,9</c:v>
                </c:pt>
                <c:pt idx="5919">
                  <c:v>592</c:v>
                </c:pt>
                <c:pt idx="5920">
                  <c:v>592,1</c:v>
                </c:pt>
                <c:pt idx="5921">
                  <c:v>592,2</c:v>
                </c:pt>
                <c:pt idx="5922">
                  <c:v>592,3</c:v>
                </c:pt>
                <c:pt idx="5923">
                  <c:v>592,4</c:v>
                </c:pt>
                <c:pt idx="5924">
                  <c:v>592,5</c:v>
                </c:pt>
                <c:pt idx="5925">
                  <c:v>592,6</c:v>
                </c:pt>
                <c:pt idx="5926">
                  <c:v>592,7</c:v>
                </c:pt>
                <c:pt idx="5927">
                  <c:v>592,8</c:v>
                </c:pt>
                <c:pt idx="5928">
                  <c:v>592,9</c:v>
                </c:pt>
                <c:pt idx="5929">
                  <c:v>593</c:v>
                </c:pt>
                <c:pt idx="5930">
                  <c:v>593,1</c:v>
                </c:pt>
                <c:pt idx="5931">
                  <c:v>593,2</c:v>
                </c:pt>
                <c:pt idx="5932">
                  <c:v>593,3</c:v>
                </c:pt>
                <c:pt idx="5933">
                  <c:v>593,4</c:v>
                </c:pt>
                <c:pt idx="5934">
                  <c:v>593,5</c:v>
                </c:pt>
                <c:pt idx="5935">
                  <c:v>593,6</c:v>
                </c:pt>
                <c:pt idx="5936">
                  <c:v>593,7</c:v>
                </c:pt>
                <c:pt idx="5937">
                  <c:v>593,8</c:v>
                </c:pt>
                <c:pt idx="5938">
                  <c:v>593,9</c:v>
                </c:pt>
                <c:pt idx="5939">
                  <c:v>594</c:v>
                </c:pt>
                <c:pt idx="5940">
                  <c:v>594,1</c:v>
                </c:pt>
                <c:pt idx="5941">
                  <c:v>594,2</c:v>
                </c:pt>
                <c:pt idx="5942">
                  <c:v>594,3</c:v>
                </c:pt>
                <c:pt idx="5943">
                  <c:v>594,4</c:v>
                </c:pt>
                <c:pt idx="5944">
                  <c:v>594,5</c:v>
                </c:pt>
                <c:pt idx="5945">
                  <c:v>594,6</c:v>
                </c:pt>
                <c:pt idx="5946">
                  <c:v>594,7</c:v>
                </c:pt>
                <c:pt idx="5947">
                  <c:v>594,8</c:v>
                </c:pt>
                <c:pt idx="5948">
                  <c:v>594,9</c:v>
                </c:pt>
                <c:pt idx="5949">
                  <c:v>595</c:v>
                </c:pt>
                <c:pt idx="5950">
                  <c:v>595,1</c:v>
                </c:pt>
                <c:pt idx="5951">
                  <c:v>595,2</c:v>
                </c:pt>
                <c:pt idx="5952">
                  <c:v>595,3</c:v>
                </c:pt>
                <c:pt idx="5953">
                  <c:v>595,4</c:v>
                </c:pt>
                <c:pt idx="5954">
                  <c:v>595,5</c:v>
                </c:pt>
                <c:pt idx="5955">
                  <c:v>595,6</c:v>
                </c:pt>
                <c:pt idx="5956">
                  <c:v>595,7</c:v>
                </c:pt>
                <c:pt idx="5957">
                  <c:v>595,8</c:v>
                </c:pt>
                <c:pt idx="5958">
                  <c:v>595,9</c:v>
                </c:pt>
                <c:pt idx="5959">
                  <c:v>596</c:v>
                </c:pt>
                <c:pt idx="5960">
                  <c:v>596,1</c:v>
                </c:pt>
                <c:pt idx="5961">
                  <c:v>596,2</c:v>
                </c:pt>
                <c:pt idx="5962">
                  <c:v>596,3</c:v>
                </c:pt>
                <c:pt idx="5963">
                  <c:v>596,4</c:v>
                </c:pt>
                <c:pt idx="5964">
                  <c:v>596,5</c:v>
                </c:pt>
                <c:pt idx="5965">
                  <c:v>596,6</c:v>
                </c:pt>
                <c:pt idx="5966">
                  <c:v>596,7</c:v>
                </c:pt>
                <c:pt idx="5967">
                  <c:v>596,8</c:v>
                </c:pt>
                <c:pt idx="5968">
                  <c:v>596,9</c:v>
                </c:pt>
                <c:pt idx="5969">
                  <c:v>597</c:v>
                </c:pt>
                <c:pt idx="5970">
                  <c:v>597,1</c:v>
                </c:pt>
                <c:pt idx="5971">
                  <c:v>597,2</c:v>
                </c:pt>
                <c:pt idx="5972">
                  <c:v>597,3</c:v>
                </c:pt>
                <c:pt idx="5973">
                  <c:v>597,4</c:v>
                </c:pt>
                <c:pt idx="5974">
                  <c:v>597,5</c:v>
                </c:pt>
                <c:pt idx="5975">
                  <c:v>597,6</c:v>
                </c:pt>
                <c:pt idx="5976">
                  <c:v>597,7</c:v>
                </c:pt>
                <c:pt idx="5977">
                  <c:v>597,8</c:v>
                </c:pt>
                <c:pt idx="5978">
                  <c:v>597,9</c:v>
                </c:pt>
                <c:pt idx="5979">
                  <c:v>598</c:v>
                </c:pt>
                <c:pt idx="5980">
                  <c:v>598,1</c:v>
                </c:pt>
                <c:pt idx="5981">
                  <c:v>598,2</c:v>
                </c:pt>
                <c:pt idx="5982">
                  <c:v>598,3</c:v>
                </c:pt>
                <c:pt idx="5983">
                  <c:v>598,4</c:v>
                </c:pt>
                <c:pt idx="5984">
                  <c:v>598,5</c:v>
                </c:pt>
                <c:pt idx="5985">
                  <c:v>598,6</c:v>
                </c:pt>
                <c:pt idx="5986">
                  <c:v>598,7</c:v>
                </c:pt>
                <c:pt idx="5987">
                  <c:v>598,8</c:v>
                </c:pt>
                <c:pt idx="5988">
                  <c:v>598,9</c:v>
                </c:pt>
                <c:pt idx="5989">
                  <c:v>599</c:v>
                </c:pt>
                <c:pt idx="5990">
                  <c:v>599,1</c:v>
                </c:pt>
                <c:pt idx="5991">
                  <c:v>599,2</c:v>
                </c:pt>
                <c:pt idx="5992">
                  <c:v>599,3</c:v>
                </c:pt>
                <c:pt idx="5993">
                  <c:v>599,4</c:v>
                </c:pt>
                <c:pt idx="5994">
                  <c:v>599,5</c:v>
                </c:pt>
                <c:pt idx="5995">
                  <c:v>599,6</c:v>
                </c:pt>
                <c:pt idx="5996">
                  <c:v>599,7</c:v>
                </c:pt>
                <c:pt idx="5997">
                  <c:v>599,8</c:v>
                </c:pt>
                <c:pt idx="5998">
                  <c:v>599,9</c:v>
                </c:pt>
                <c:pt idx="5999">
                  <c:v>600</c:v>
                </c:pt>
                <c:pt idx="6000">
                  <c:v>600,1</c:v>
                </c:pt>
                <c:pt idx="6001">
                  <c:v>600,2</c:v>
                </c:pt>
                <c:pt idx="6002">
                  <c:v>600,3</c:v>
                </c:pt>
                <c:pt idx="6003">
                  <c:v>600,4</c:v>
                </c:pt>
                <c:pt idx="6004">
                  <c:v>600,5</c:v>
                </c:pt>
                <c:pt idx="6005">
                  <c:v>600,6</c:v>
                </c:pt>
                <c:pt idx="6006">
                  <c:v>600,7</c:v>
                </c:pt>
                <c:pt idx="6007">
                  <c:v>600,8</c:v>
                </c:pt>
                <c:pt idx="6008">
                  <c:v>600,9</c:v>
                </c:pt>
                <c:pt idx="6009">
                  <c:v>601</c:v>
                </c:pt>
                <c:pt idx="6010">
                  <c:v>601,1</c:v>
                </c:pt>
                <c:pt idx="6011">
                  <c:v>601,2</c:v>
                </c:pt>
                <c:pt idx="6012">
                  <c:v>601,3</c:v>
                </c:pt>
                <c:pt idx="6013">
                  <c:v>601,4</c:v>
                </c:pt>
                <c:pt idx="6014">
                  <c:v>601,5</c:v>
                </c:pt>
                <c:pt idx="6015">
                  <c:v>601,6</c:v>
                </c:pt>
                <c:pt idx="6016">
                  <c:v>601,7</c:v>
                </c:pt>
                <c:pt idx="6017">
                  <c:v>601,8</c:v>
                </c:pt>
                <c:pt idx="6018">
                  <c:v>601,9</c:v>
                </c:pt>
                <c:pt idx="6019">
                  <c:v>602</c:v>
                </c:pt>
                <c:pt idx="6020">
                  <c:v>602,1</c:v>
                </c:pt>
                <c:pt idx="6021">
                  <c:v>602,2</c:v>
                </c:pt>
                <c:pt idx="6022">
                  <c:v>602,3</c:v>
                </c:pt>
                <c:pt idx="6023">
                  <c:v>602,4</c:v>
                </c:pt>
                <c:pt idx="6024">
                  <c:v>602,5</c:v>
                </c:pt>
                <c:pt idx="6025">
                  <c:v>602,6</c:v>
                </c:pt>
                <c:pt idx="6026">
                  <c:v>602,7</c:v>
                </c:pt>
                <c:pt idx="6027">
                  <c:v>602,8</c:v>
                </c:pt>
                <c:pt idx="6028">
                  <c:v>602,9</c:v>
                </c:pt>
                <c:pt idx="6029">
                  <c:v>603</c:v>
                </c:pt>
                <c:pt idx="6030">
                  <c:v>603,1</c:v>
                </c:pt>
                <c:pt idx="6031">
                  <c:v>603,2</c:v>
                </c:pt>
                <c:pt idx="6032">
                  <c:v>603,3</c:v>
                </c:pt>
                <c:pt idx="6033">
                  <c:v>603,4</c:v>
                </c:pt>
                <c:pt idx="6034">
                  <c:v>603,5</c:v>
                </c:pt>
                <c:pt idx="6035">
                  <c:v>603,6</c:v>
                </c:pt>
                <c:pt idx="6036">
                  <c:v>603,7</c:v>
                </c:pt>
                <c:pt idx="6037">
                  <c:v>603,8</c:v>
                </c:pt>
                <c:pt idx="6038">
                  <c:v>603,9</c:v>
                </c:pt>
                <c:pt idx="6039">
                  <c:v>604</c:v>
                </c:pt>
                <c:pt idx="6040">
                  <c:v>604,1</c:v>
                </c:pt>
                <c:pt idx="6041">
                  <c:v>604,2</c:v>
                </c:pt>
                <c:pt idx="6042">
                  <c:v>604,3</c:v>
                </c:pt>
                <c:pt idx="6043">
                  <c:v>604,4</c:v>
                </c:pt>
                <c:pt idx="6044">
                  <c:v>604,5</c:v>
                </c:pt>
                <c:pt idx="6045">
                  <c:v>604,6</c:v>
                </c:pt>
                <c:pt idx="6046">
                  <c:v>604,7</c:v>
                </c:pt>
                <c:pt idx="6047">
                  <c:v>604,8</c:v>
                </c:pt>
                <c:pt idx="6048">
                  <c:v>604,9</c:v>
                </c:pt>
                <c:pt idx="6049">
                  <c:v>605</c:v>
                </c:pt>
                <c:pt idx="6050">
                  <c:v>605,1</c:v>
                </c:pt>
                <c:pt idx="6051">
                  <c:v>605,2</c:v>
                </c:pt>
                <c:pt idx="6052">
                  <c:v>605,3</c:v>
                </c:pt>
                <c:pt idx="6053">
                  <c:v>605,4</c:v>
                </c:pt>
                <c:pt idx="6054">
                  <c:v>605,5</c:v>
                </c:pt>
                <c:pt idx="6055">
                  <c:v>605,6</c:v>
                </c:pt>
                <c:pt idx="6056">
                  <c:v>605,7</c:v>
                </c:pt>
                <c:pt idx="6057">
                  <c:v>605,8</c:v>
                </c:pt>
                <c:pt idx="6058">
                  <c:v>605,9</c:v>
                </c:pt>
                <c:pt idx="6059">
                  <c:v>606</c:v>
                </c:pt>
                <c:pt idx="6060">
                  <c:v>606,1</c:v>
                </c:pt>
                <c:pt idx="6061">
                  <c:v>606,2</c:v>
                </c:pt>
                <c:pt idx="6062">
                  <c:v>606,3</c:v>
                </c:pt>
                <c:pt idx="6063">
                  <c:v>606,4</c:v>
                </c:pt>
                <c:pt idx="6064">
                  <c:v>606,5</c:v>
                </c:pt>
                <c:pt idx="6065">
                  <c:v>606,6</c:v>
                </c:pt>
                <c:pt idx="6066">
                  <c:v>606,7</c:v>
                </c:pt>
                <c:pt idx="6067">
                  <c:v>606,8</c:v>
                </c:pt>
                <c:pt idx="6068">
                  <c:v>606,9</c:v>
                </c:pt>
                <c:pt idx="6069">
                  <c:v>607</c:v>
                </c:pt>
                <c:pt idx="6070">
                  <c:v>607,1</c:v>
                </c:pt>
                <c:pt idx="6071">
                  <c:v>607,2</c:v>
                </c:pt>
                <c:pt idx="6072">
                  <c:v>607,3</c:v>
                </c:pt>
                <c:pt idx="6073">
                  <c:v>607,4</c:v>
                </c:pt>
                <c:pt idx="6074">
                  <c:v>607,5</c:v>
                </c:pt>
                <c:pt idx="6075">
                  <c:v>607,6</c:v>
                </c:pt>
                <c:pt idx="6076">
                  <c:v>607,7</c:v>
                </c:pt>
                <c:pt idx="6077">
                  <c:v>607,8</c:v>
                </c:pt>
                <c:pt idx="6078">
                  <c:v>607,9</c:v>
                </c:pt>
                <c:pt idx="6079">
                  <c:v>608</c:v>
                </c:pt>
                <c:pt idx="6080">
                  <c:v>608,1</c:v>
                </c:pt>
                <c:pt idx="6081">
                  <c:v>608,2</c:v>
                </c:pt>
                <c:pt idx="6082">
                  <c:v>608,3</c:v>
                </c:pt>
                <c:pt idx="6083">
                  <c:v>608,4</c:v>
                </c:pt>
                <c:pt idx="6084">
                  <c:v>608,5</c:v>
                </c:pt>
                <c:pt idx="6085">
                  <c:v>608,6</c:v>
                </c:pt>
                <c:pt idx="6086">
                  <c:v>608,7</c:v>
                </c:pt>
                <c:pt idx="6087">
                  <c:v>608,8</c:v>
                </c:pt>
                <c:pt idx="6088">
                  <c:v>608,9</c:v>
                </c:pt>
                <c:pt idx="6089">
                  <c:v>609</c:v>
                </c:pt>
                <c:pt idx="6090">
                  <c:v>609,1</c:v>
                </c:pt>
                <c:pt idx="6091">
                  <c:v>609,2</c:v>
                </c:pt>
                <c:pt idx="6092">
                  <c:v>609,3</c:v>
                </c:pt>
                <c:pt idx="6093">
                  <c:v>609,4</c:v>
                </c:pt>
                <c:pt idx="6094">
                  <c:v>609,5</c:v>
                </c:pt>
                <c:pt idx="6095">
                  <c:v>609,6</c:v>
                </c:pt>
                <c:pt idx="6096">
                  <c:v>609,7</c:v>
                </c:pt>
                <c:pt idx="6097">
                  <c:v>609,8</c:v>
                </c:pt>
                <c:pt idx="6098">
                  <c:v>609,9</c:v>
                </c:pt>
                <c:pt idx="6099">
                  <c:v>610</c:v>
                </c:pt>
                <c:pt idx="6100">
                  <c:v>610,1</c:v>
                </c:pt>
                <c:pt idx="6101">
                  <c:v>610,2</c:v>
                </c:pt>
                <c:pt idx="6102">
                  <c:v>610,3</c:v>
                </c:pt>
                <c:pt idx="6103">
                  <c:v>610,4</c:v>
                </c:pt>
                <c:pt idx="6104">
                  <c:v>610,5</c:v>
                </c:pt>
                <c:pt idx="6105">
                  <c:v>610,6</c:v>
                </c:pt>
                <c:pt idx="6106">
                  <c:v>610,7</c:v>
                </c:pt>
                <c:pt idx="6107">
                  <c:v>610,8</c:v>
                </c:pt>
                <c:pt idx="6108">
                  <c:v>610,9</c:v>
                </c:pt>
                <c:pt idx="6109">
                  <c:v>611</c:v>
                </c:pt>
                <c:pt idx="6110">
                  <c:v>611,1</c:v>
                </c:pt>
                <c:pt idx="6111">
                  <c:v>611,2</c:v>
                </c:pt>
                <c:pt idx="6112">
                  <c:v>611,3</c:v>
                </c:pt>
                <c:pt idx="6113">
                  <c:v>611,4</c:v>
                </c:pt>
                <c:pt idx="6114">
                  <c:v>611,5</c:v>
                </c:pt>
                <c:pt idx="6115">
                  <c:v>611,6</c:v>
                </c:pt>
                <c:pt idx="6116">
                  <c:v>611,7</c:v>
                </c:pt>
                <c:pt idx="6117">
                  <c:v>611,8</c:v>
                </c:pt>
                <c:pt idx="6118">
                  <c:v>611,9</c:v>
                </c:pt>
                <c:pt idx="6119">
                  <c:v>612</c:v>
                </c:pt>
                <c:pt idx="6120">
                  <c:v>612,1</c:v>
                </c:pt>
                <c:pt idx="6121">
                  <c:v>612,2</c:v>
                </c:pt>
                <c:pt idx="6122">
                  <c:v>612,3</c:v>
                </c:pt>
                <c:pt idx="6123">
                  <c:v>612,4</c:v>
                </c:pt>
                <c:pt idx="6124">
                  <c:v>612,5</c:v>
                </c:pt>
                <c:pt idx="6125">
                  <c:v>612,6</c:v>
                </c:pt>
                <c:pt idx="6126">
                  <c:v>612,7</c:v>
                </c:pt>
                <c:pt idx="6127">
                  <c:v>612,8</c:v>
                </c:pt>
                <c:pt idx="6128">
                  <c:v>612,9</c:v>
                </c:pt>
                <c:pt idx="6129">
                  <c:v>613</c:v>
                </c:pt>
                <c:pt idx="6130">
                  <c:v>613,1</c:v>
                </c:pt>
                <c:pt idx="6131">
                  <c:v>613,2</c:v>
                </c:pt>
                <c:pt idx="6132">
                  <c:v>613,3</c:v>
                </c:pt>
                <c:pt idx="6133">
                  <c:v>613,4</c:v>
                </c:pt>
                <c:pt idx="6134">
                  <c:v>613,5</c:v>
                </c:pt>
                <c:pt idx="6135">
                  <c:v>613,6</c:v>
                </c:pt>
                <c:pt idx="6136">
                  <c:v>613,7</c:v>
                </c:pt>
                <c:pt idx="6137">
                  <c:v>613,8</c:v>
                </c:pt>
                <c:pt idx="6138">
                  <c:v>613,9</c:v>
                </c:pt>
                <c:pt idx="6139">
                  <c:v>614</c:v>
                </c:pt>
                <c:pt idx="6140">
                  <c:v>614,1</c:v>
                </c:pt>
                <c:pt idx="6141">
                  <c:v>614,2</c:v>
                </c:pt>
                <c:pt idx="6142">
                  <c:v>614,3</c:v>
                </c:pt>
                <c:pt idx="6143">
                  <c:v>614,4</c:v>
                </c:pt>
                <c:pt idx="6144">
                  <c:v>614,5</c:v>
                </c:pt>
                <c:pt idx="6145">
                  <c:v>614,6</c:v>
                </c:pt>
                <c:pt idx="6146">
                  <c:v>614,7</c:v>
                </c:pt>
                <c:pt idx="6147">
                  <c:v>614,8</c:v>
                </c:pt>
                <c:pt idx="6148">
                  <c:v>614,9</c:v>
                </c:pt>
                <c:pt idx="6149">
                  <c:v>615</c:v>
                </c:pt>
                <c:pt idx="6150">
                  <c:v>615,1</c:v>
                </c:pt>
                <c:pt idx="6151">
                  <c:v>615,2</c:v>
                </c:pt>
                <c:pt idx="6152">
                  <c:v>615,3</c:v>
                </c:pt>
                <c:pt idx="6153">
                  <c:v>615,4</c:v>
                </c:pt>
                <c:pt idx="6154">
                  <c:v>615,5</c:v>
                </c:pt>
                <c:pt idx="6155">
                  <c:v>615,6</c:v>
                </c:pt>
                <c:pt idx="6156">
                  <c:v>615,7</c:v>
                </c:pt>
                <c:pt idx="6157">
                  <c:v>615,8</c:v>
                </c:pt>
                <c:pt idx="6158">
                  <c:v>615,9</c:v>
                </c:pt>
                <c:pt idx="6159">
                  <c:v>616</c:v>
                </c:pt>
                <c:pt idx="6160">
                  <c:v>616,1</c:v>
                </c:pt>
                <c:pt idx="6161">
                  <c:v>616,2</c:v>
                </c:pt>
                <c:pt idx="6162">
                  <c:v>616,3</c:v>
                </c:pt>
                <c:pt idx="6163">
                  <c:v>616,4</c:v>
                </c:pt>
                <c:pt idx="6164">
                  <c:v>616,5</c:v>
                </c:pt>
                <c:pt idx="6165">
                  <c:v>616,6</c:v>
                </c:pt>
                <c:pt idx="6166">
                  <c:v>616,7</c:v>
                </c:pt>
                <c:pt idx="6167">
                  <c:v>616,8</c:v>
                </c:pt>
                <c:pt idx="6168">
                  <c:v>616,9</c:v>
                </c:pt>
                <c:pt idx="6169">
                  <c:v>617</c:v>
                </c:pt>
                <c:pt idx="6170">
                  <c:v>617,1</c:v>
                </c:pt>
                <c:pt idx="6171">
                  <c:v>617,2</c:v>
                </c:pt>
                <c:pt idx="6172">
                  <c:v>617,3</c:v>
                </c:pt>
                <c:pt idx="6173">
                  <c:v>617,4</c:v>
                </c:pt>
                <c:pt idx="6174">
                  <c:v>617,5</c:v>
                </c:pt>
                <c:pt idx="6175">
                  <c:v>617,6</c:v>
                </c:pt>
                <c:pt idx="6176">
                  <c:v>617,7</c:v>
                </c:pt>
                <c:pt idx="6177">
                  <c:v>617,8</c:v>
                </c:pt>
                <c:pt idx="6178">
                  <c:v>617,9</c:v>
                </c:pt>
                <c:pt idx="6179">
                  <c:v>618</c:v>
                </c:pt>
                <c:pt idx="6180">
                  <c:v>618,1</c:v>
                </c:pt>
                <c:pt idx="6181">
                  <c:v>618,2</c:v>
                </c:pt>
                <c:pt idx="6182">
                  <c:v>618,3</c:v>
                </c:pt>
                <c:pt idx="6183">
                  <c:v>618,4</c:v>
                </c:pt>
                <c:pt idx="6184">
                  <c:v>618,5</c:v>
                </c:pt>
                <c:pt idx="6185">
                  <c:v>618,6</c:v>
                </c:pt>
                <c:pt idx="6186">
                  <c:v>618,7</c:v>
                </c:pt>
                <c:pt idx="6187">
                  <c:v>618,8</c:v>
                </c:pt>
                <c:pt idx="6188">
                  <c:v>618,9</c:v>
                </c:pt>
                <c:pt idx="6189">
                  <c:v>619</c:v>
                </c:pt>
                <c:pt idx="6190">
                  <c:v>619,1</c:v>
                </c:pt>
                <c:pt idx="6191">
                  <c:v>619,2</c:v>
                </c:pt>
                <c:pt idx="6192">
                  <c:v>619,3</c:v>
                </c:pt>
                <c:pt idx="6193">
                  <c:v>619,4</c:v>
                </c:pt>
                <c:pt idx="6194">
                  <c:v>619,5</c:v>
                </c:pt>
                <c:pt idx="6195">
                  <c:v>619,6</c:v>
                </c:pt>
                <c:pt idx="6196">
                  <c:v>619,7</c:v>
                </c:pt>
                <c:pt idx="6197">
                  <c:v>619,8</c:v>
                </c:pt>
                <c:pt idx="6198">
                  <c:v>619,9</c:v>
                </c:pt>
                <c:pt idx="6199">
                  <c:v>620</c:v>
                </c:pt>
                <c:pt idx="6200">
                  <c:v>620,1</c:v>
                </c:pt>
                <c:pt idx="6201">
                  <c:v>620,2</c:v>
                </c:pt>
                <c:pt idx="6202">
                  <c:v>620,3</c:v>
                </c:pt>
                <c:pt idx="6203">
                  <c:v>620,4</c:v>
                </c:pt>
                <c:pt idx="6204">
                  <c:v>620,5</c:v>
                </c:pt>
                <c:pt idx="6205">
                  <c:v>620,6</c:v>
                </c:pt>
                <c:pt idx="6206">
                  <c:v>620,7</c:v>
                </c:pt>
                <c:pt idx="6207">
                  <c:v>620,8</c:v>
                </c:pt>
                <c:pt idx="6208">
                  <c:v>620,9</c:v>
                </c:pt>
                <c:pt idx="6209">
                  <c:v>621</c:v>
                </c:pt>
                <c:pt idx="6210">
                  <c:v>621,1</c:v>
                </c:pt>
                <c:pt idx="6211">
                  <c:v>621,2</c:v>
                </c:pt>
                <c:pt idx="6212">
                  <c:v>621,3</c:v>
                </c:pt>
                <c:pt idx="6213">
                  <c:v>621,4</c:v>
                </c:pt>
                <c:pt idx="6214">
                  <c:v>621,5</c:v>
                </c:pt>
                <c:pt idx="6215">
                  <c:v>621,6</c:v>
                </c:pt>
                <c:pt idx="6216">
                  <c:v>621,7</c:v>
                </c:pt>
                <c:pt idx="6217">
                  <c:v>621,8</c:v>
                </c:pt>
                <c:pt idx="6218">
                  <c:v>621,9</c:v>
                </c:pt>
                <c:pt idx="6219">
                  <c:v>622</c:v>
                </c:pt>
                <c:pt idx="6220">
                  <c:v>622,1</c:v>
                </c:pt>
                <c:pt idx="6221">
                  <c:v>622,2</c:v>
                </c:pt>
                <c:pt idx="6222">
                  <c:v>622,3</c:v>
                </c:pt>
                <c:pt idx="6223">
                  <c:v>622,4</c:v>
                </c:pt>
                <c:pt idx="6224">
                  <c:v>622,5</c:v>
                </c:pt>
                <c:pt idx="6225">
                  <c:v>622,6</c:v>
                </c:pt>
                <c:pt idx="6226">
                  <c:v>622,7</c:v>
                </c:pt>
                <c:pt idx="6227">
                  <c:v>622,8</c:v>
                </c:pt>
                <c:pt idx="6228">
                  <c:v>622,9</c:v>
                </c:pt>
                <c:pt idx="6229">
                  <c:v>623</c:v>
                </c:pt>
                <c:pt idx="6230">
                  <c:v>623,1</c:v>
                </c:pt>
                <c:pt idx="6231">
                  <c:v>623,2</c:v>
                </c:pt>
                <c:pt idx="6232">
                  <c:v>623,3</c:v>
                </c:pt>
                <c:pt idx="6233">
                  <c:v>623,4</c:v>
                </c:pt>
                <c:pt idx="6234">
                  <c:v>623,5</c:v>
                </c:pt>
                <c:pt idx="6235">
                  <c:v>623,6</c:v>
                </c:pt>
                <c:pt idx="6236">
                  <c:v>623,7</c:v>
                </c:pt>
                <c:pt idx="6237">
                  <c:v>623,8</c:v>
                </c:pt>
                <c:pt idx="6238">
                  <c:v>623,9</c:v>
                </c:pt>
                <c:pt idx="6239">
                  <c:v>624</c:v>
                </c:pt>
                <c:pt idx="6240">
                  <c:v>624,1</c:v>
                </c:pt>
                <c:pt idx="6241">
                  <c:v>624,2</c:v>
                </c:pt>
                <c:pt idx="6242">
                  <c:v>624,3</c:v>
                </c:pt>
                <c:pt idx="6243">
                  <c:v>624,4</c:v>
                </c:pt>
                <c:pt idx="6244">
                  <c:v>624,5</c:v>
                </c:pt>
                <c:pt idx="6245">
                  <c:v>624,6</c:v>
                </c:pt>
                <c:pt idx="6246">
                  <c:v>624,7</c:v>
                </c:pt>
                <c:pt idx="6247">
                  <c:v>624,8</c:v>
                </c:pt>
                <c:pt idx="6248">
                  <c:v>624,9</c:v>
                </c:pt>
                <c:pt idx="6249">
                  <c:v>625</c:v>
                </c:pt>
                <c:pt idx="6250">
                  <c:v>625,1</c:v>
                </c:pt>
                <c:pt idx="6251">
                  <c:v>625,2</c:v>
                </c:pt>
                <c:pt idx="6252">
                  <c:v>625,3</c:v>
                </c:pt>
                <c:pt idx="6253">
                  <c:v>625,4</c:v>
                </c:pt>
                <c:pt idx="6254">
                  <c:v>625,5</c:v>
                </c:pt>
                <c:pt idx="6255">
                  <c:v>625,6</c:v>
                </c:pt>
                <c:pt idx="6256">
                  <c:v>625,7</c:v>
                </c:pt>
                <c:pt idx="6257">
                  <c:v>625,8</c:v>
                </c:pt>
                <c:pt idx="6258">
                  <c:v>625,9</c:v>
                </c:pt>
                <c:pt idx="6259">
                  <c:v>626</c:v>
                </c:pt>
                <c:pt idx="6260">
                  <c:v>626,1</c:v>
                </c:pt>
                <c:pt idx="6261">
                  <c:v>626,2</c:v>
                </c:pt>
                <c:pt idx="6262">
                  <c:v>626,3</c:v>
                </c:pt>
                <c:pt idx="6263">
                  <c:v>626,4</c:v>
                </c:pt>
                <c:pt idx="6264">
                  <c:v>626,5</c:v>
                </c:pt>
                <c:pt idx="6265">
                  <c:v>626,6</c:v>
                </c:pt>
                <c:pt idx="6266">
                  <c:v>626,7</c:v>
                </c:pt>
                <c:pt idx="6267">
                  <c:v>626,8</c:v>
                </c:pt>
                <c:pt idx="6268">
                  <c:v>626,9</c:v>
                </c:pt>
                <c:pt idx="6269">
                  <c:v>627</c:v>
                </c:pt>
                <c:pt idx="6270">
                  <c:v>627,1</c:v>
                </c:pt>
                <c:pt idx="6271">
                  <c:v>627,2</c:v>
                </c:pt>
                <c:pt idx="6272">
                  <c:v>627,3</c:v>
                </c:pt>
                <c:pt idx="6273">
                  <c:v>627,4</c:v>
                </c:pt>
                <c:pt idx="6274">
                  <c:v>627,5</c:v>
                </c:pt>
                <c:pt idx="6275">
                  <c:v>627,6</c:v>
                </c:pt>
                <c:pt idx="6276">
                  <c:v>627,7</c:v>
                </c:pt>
                <c:pt idx="6277">
                  <c:v>627,8</c:v>
                </c:pt>
                <c:pt idx="6278">
                  <c:v>627,9</c:v>
                </c:pt>
                <c:pt idx="6279">
                  <c:v>628</c:v>
                </c:pt>
                <c:pt idx="6280">
                  <c:v>628,1</c:v>
                </c:pt>
                <c:pt idx="6281">
                  <c:v>628,2</c:v>
                </c:pt>
                <c:pt idx="6282">
                  <c:v>628,3</c:v>
                </c:pt>
                <c:pt idx="6283">
                  <c:v>628,4</c:v>
                </c:pt>
                <c:pt idx="6284">
                  <c:v>628,5</c:v>
                </c:pt>
                <c:pt idx="6285">
                  <c:v>628,6</c:v>
                </c:pt>
                <c:pt idx="6286">
                  <c:v>628,7</c:v>
                </c:pt>
                <c:pt idx="6287">
                  <c:v>628,8</c:v>
                </c:pt>
                <c:pt idx="6288">
                  <c:v>628,9</c:v>
                </c:pt>
                <c:pt idx="6289">
                  <c:v>629</c:v>
                </c:pt>
                <c:pt idx="6290">
                  <c:v>629,1</c:v>
                </c:pt>
                <c:pt idx="6291">
                  <c:v>629,2</c:v>
                </c:pt>
                <c:pt idx="6292">
                  <c:v>629,3</c:v>
                </c:pt>
                <c:pt idx="6293">
                  <c:v>629,4</c:v>
                </c:pt>
                <c:pt idx="6294">
                  <c:v>629,5</c:v>
                </c:pt>
                <c:pt idx="6295">
                  <c:v>629,6</c:v>
                </c:pt>
                <c:pt idx="6296">
                  <c:v>629,7</c:v>
                </c:pt>
                <c:pt idx="6297">
                  <c:v>629,8</c:v>
                </c:pt>
                <c:pt idx="6298">
                  <c:v>629,9</c:v>
                </c:pt>
                <c:pt idx="6299">
                  <c:v>630</c:v>
                </c:pt>
                <c:pt idx="6300">
                  <c:v>630,1</c:v>
                </c:pt>
                <c:pt idx="6301">
                  <c:v>630,2</c:v>
                </c:pt>
                <c:pt idx="6302">
                  <c:v>630,3</c:v>
                </c:pt>
                <c:pt idx="6303">
                  <c:v>630,4</c:v>
                </c:pt>
                <c:pt idx="6304">
                  <c:v>630,5</c:v>
                </c:pt>
                <c:pt idx="6305">
                  <c:v>630,6</c:v>
                </c:pt>
                <c:pt idx="6306">
                  <c:v>630,7</c:v>
                </c:pt>
                <c:pt idx="6307">
                  <c:v>630,8</c:v>
                </c:pt>
                <c:pt idx="6308">
                  <c:v>630,9</c:v>
                </c:pt>
                <c:pt idx="6309">
                  <c:v>631</c:v>
                </c:pt>
                <c:pt idx="6310">
                  <c:v>631,1</c:v>
                </c:pt>
                <c:pt idx="6311">
                  <c:v>631,2</c:v>
                </c:pt>
                <c:pt idx="6312">
                  <c:v>631,3</c:v>
                </c:pt>
                <c:pt idx="6313">
                  <c:v>631,4</c:v>
                </c:pt>
                <c:pt idx="6314">
                  <c:v>631,5</c:v>
                </c:pt>
                <c:pt idx="6315">
                  <c:v>631,6</c:v>
                </c:pt>
                <c:pt idx="6316">
                  <c:v>631,7</c:v>
                </c:pt>
                <c:pt idx="6317">
                  <c:v>631,8</c:v>
                </c:pt>
                <c:pt idx="6318">
                  <c:v>631,9</c:v>
                </c:pt>
                <c:pt idx="6319">
                  <c:v>632</c:v>
                </c:pt>
                <c:pt idx="6320">
                  <c:v>632,1</c:v>
                </c:pt>
                <c:pt idx="6321">
                  <c:v>632,2</c:v>
                </c:pt>
                <c:pt idx="6322">
                  <c:v>632,3</c:v>
                </c:pt>
                <c:pt idx="6323">
                  <c:v>632,4</c:v>
                </c:pt>
                <c:pt idx="6324">
                  <c:v>632,5</c:v>
                </c:pt>
                <c:pt idx="6325">
                  <c:v>632,6</c:v>
                </c:pt>
                <c:pt idx="6326">
                  <c:v>632,7</c:v>
                </c:pt>
                <c:pt idx="6327">
                  <c:v>632,8</c:v>
                </c:pt>
                <c:pt idx="6328">
                  <c:v>632,9</c:v>
                </c:pt>
                <c:pt idx="6329">
                  <c:v>633</c:v>
                </c:pt>
                <c:pt idx="6330">
                  <c:v>633,1</c:v>
                </c:pt>
                <c:pt idx="6331">
                  <c:v>633,2</c:v>
                </c:pt>
                <c:pt idx="6332">
                  <c:v>633,3</c:v>
                </c:pt>
                <c:pt idx="6333">
                  <c:v>633,4</c:v>
                </c:pt>
                <c:pt idx="6334">
                  <c:v>633,5</c:v>
                </c:pt>
                <c:pt idx="6335">
                  <c:v>633,6</c:v>
                </c:pt>
                <c:pt idx="6336">
                  <c:v>633,7</c:v>
                </c:pt>
                <c:pt idx="6337">
                  <c:v>633,8</c:v>
                </c:pt>
                <c:pt idx="6338">
                  <c:v>633,9</c:v>
                </c:pt>
                <c:pt idx="6339">
                  <c:v>634</c:v>
                </c:pt>
                <c:pt idx="6340">
                  <c:v>634,1</c:v>
                </c:pt>
                <c:pt idx="6341">
                  <c:v>634,2</c:v>
                </c:pt>
                <c:pt idx="6342">
                  <c:v>634,3</c:v>
                </c:pt>
                <c:pt idx="6343">
                  <c:v>634,4</c:v>
                </c:pt>
                <c:pt idx="6344">
                  <c:v>634,5</c:v>
                </c:pt>
                <c:pt idx="6345">
                  <c:v>634,6</c:v>
                </c:pt>
                <c:pt idx="6346">
                  <c:v>634,7</c:v>
                </c:pt>
                <c:pt idx="6347">
                  <c:v>634,8</c:v>
                </c:pt>
                <c:pt idx="6348">
                  <c:v>634,9</c:v>
                </c:pt>
                <c:pt idx="6349">
                  <c:v>635</c:v>
                </c:pt>
                <c:pt idx="6350">
                  <c:v>635,1</c:v>
                </c:pt>
                <c:pt idx="6351">
                  <c:v>635,2</c:v>
                </c:pt>
                <c:pt idx="6352">
                  <c:v>635,3</c:v>
                </c:pt>
                <c:pt idx="6353">
                  <c:v>635,4</c:v>
                </c:pt>
                <c:pt idx="6354">
                  <c:v>635,5</c:v>
                </c:pt>
                <c:pt idx="6355">
                  <c:v>635,6</c:v>
                </c:pt>
                <c:pt idx="6356">
                  <c:v>635,7</c:v>
                </c:pt>
                <c:pt idx="6357">
                  <c:v>635,8</c:v>
                </c:pt>
                <c:pt idx="6358">
                  <c:v>635,9</c:v>
                </c:pt>
                <c:pt idx="6359">
                  <c:v>636</c:v>
                </c:pt>
                <c:pt idx="6360">
                  <c:v>636,1</c:v>
                </c:pt>
                <c:pt idx="6361">
                  <c:v>636,2</c:v>
                </c:pt>
                <c:pt idx="6362">
                  <c:v>636,3</c:v>
                </c:pt>
                <c:pt idx="6363">
                  <c:v>636,4</c:v>
                </c:pt>
                <c:pt idx="6364">
                  <c:v>636,5</c:v>
                </c:pt>
                <c:pt idx="6365">
                  <c:v>636,6</c:v>
                </c:pt>
                <c:pt idx="6366">
                  <c:v>636,7</c:v>
                </c:pt>
                <c:pt idx="6367">
                  <c:v>636,8</c:v>
                </c:pt>
                <c:pt idx="6368">
                  <c:v>636,9</c:v>
                </c:pt>
                <c:pt idx="6369">
                  <c:v>637</c:v>
                </c:pt>
                <c:pt idx="6370">
                  <c:v>637,1</c:v>
                </c:pt>
                <c:pt idx="6371">
                  <c:v>637,2</c:v>
                </c:pt>
                <c:pt idx="6372">
                  <c:v>637,3</c:v>
                </c:pt>
                <c:pt idx="6373">
                  <c:v>637,4</c:v>
                </c:pt>
                <c:pt idx="6374">
                  <c:v>637,5</c:v>
                </c:pt>
                <c:pt idx="6375">
                  <c:v>637,6</c:v>
                </c:pt>
                <c:pt idx="6376">
                  <c:v>637,7</c:v>
                </c:pt>
                <c:pt idx="6377">
                  <c:v>637,8</c:v>
                </c:pt>
                <c:pt idx="6378">
                  <c:v>637,9</c:v>
                </c:pt>
                <c:pt idx="6379">
                  <c:v>638</c:v>
                </c:pt>
                <c:pt idx="6380">
                  <c:v>638,1</c:v>
                </c:pt>
                <c:pt idx="6381">
                  <c:v>638,2</c:v>
                </c:pt>
                <c:pt idx="6382">
                  <c:v>638,3</c:v>
                </c:pt>
                <c:pt idx="6383">
                  <c:v>638,4</c:v>
                </c:pt>
                <c:pt idx="6384">
                  <c:v>638,5</c:v>
                </c:pt>
                <c:pt idx="6385">
                  <c:v>638,6</c:v>
                </c:pt>
                <c:pt idx="6386">
                  <c:v>638,7</c:v>
                </c:pt>
                <c:pt idx="6387">
                  <c:v>638,8</c:v>
                </c:pt>
                <c:pt idx="6388">
                  <c:v>638,9</c:v>
                </c:pt>
                <c:pt idx="6389">
                  <c:v>639</c:v>
                </c:pt>
                <c:pt idx="6390">
                  <c:v>639,1</c:v>
                </c:pt>
                <c:pt idx="6391">
                  <c:v>639,2</c:v>
                </c:pt>
                <c:pt idx="6392">
                  <c:v>639,3</c:v>
                </c:pt>
                <c:pt idx="6393">
                  <c:v>639,4</c:v>
                </c:pt>
                <c:pt idx="6394">
                  <c:v>639,5</c:v>
                </c:pt>
                <c:pt idx="6395">
                  <c:v>639,6</c:v>
                </c:pt>
                <c:pt idx="6396">
                  <c:v>639,7</c:v>
                </c:pt>
                <c:pt idx="6397">
                  <c:v>639,8</c:v>
                </c:pt>
                <c:pt idx="6398">
                  <c:v>639,9</c:v>
                </c:pt>
                <c:pt idx="6399">
                  <c:v>640</c:v>
                </c:pt>
                <c:pt idx="6400">
                  <c:v>640,1</c:v>
                </c:pt>
                <c:pt idx="6401">
                  <c:v>640,2</c:v>
                </c:pt>
                <c:pt idx="6402">
                  <c:v>640,3</c:v>
                </c:pt>
                <c:pt idx="6403">
                  <c:v>640,4</c:v>
                </c:pt>
                <c:pt idx="6404">
                  <c:v>640,5</c:v>
                </c:pt>
                <c:pt idx="6405">
                  <c:v>640,6</c:v>
                </c:pt>
                <c:pt idx="6406">
                  <c:v>640,7</c:v>
                </c:pt>
                <c:pt idx="6407">
                  <c:v>640,8</c:v>
                </c:pt>
                <c:pt idx="6408">
                  <c:v>640,9</c:v>
                </c:pt>
                <c:pt idx="6409">
                  <c:v>641</c:v>
                </c:pt>
                <c:pt idx="6410">
                  <c:v>641,1</c:v>
                </c:pt>
                <c:pt idx="6411">
                  <c:v>641,2</c:v>
                </c:pt>
                <c:pt idx="6412">
                  <c:v>641,3</c:v>
                </c:pt>
                <c:pt idx="6413">
                  <c:v>641,4</c:v>
                </c:pt>
                <c:pt idx="6414">
                  <c:v>641,5</c:v>
                </c:pt>
                <c:pt idx="6415">
                  <c:v>641,6</c:v>
                </c:pt>
                <c:pt idx="6416">
                  <c:v>641,7</c:v>
                </c:pt>
                <c:pt idx="6417">
                  <c:v>641,8</c:v>
                </c:pt>
                <c:pt idx="6418">
                  <c:v>641,9</c:v>
                </c:pt>
                <c:pt idx="6419">
                  <c:v>642</c:v>
                </c:pt>
                <c:pt idx="6420">
                  <c:v>642,1</c:v>
                </c:pt>
                <c:pt idx="6421">
                  <c:v>642,2</c:v>
                </c:pt>
                <c:pt idx="6422">
                  <c:v>642,3</c:v>
                </c:pt>
                <c:pt idx="6423">
                  <c:v>642,4</c:v>
                </c:pt>
                <c:pt idx="6424">
                  <c:v>642,5</c:v>
                </c:pt>
                <c:pt idx="6425">
                  <c:v>642,6</c:v>
                </c:pt>
                <c:pt idx="6426">
                  <c:v>642,7</c:v>
                </c:pt>
                <c:pt idx="6427">
                  <c:v>642,8</c:v>
                </c:pt>
                <c:pt idx="6428">
                  <c:v>642,9</c:v>
                </c:pt>
                <c:pt idx="6429">
                  <c:v>643</c:v>
                </c:pt>
                <c:pt idx="6430">
                  <c:v>643,1</c:v>
                </c:pt>
                <c:pt idx="6431">
                  <c:v>643,2</c:v>
                </c:pt>
                <c:pt idx="6432">
                  <c:v>643,3</c:v>
                </c:pt>
                <c:pt idx="6433">
                  <c:v>643,4</c:v>
                </c:pt>
                <c:pt idx="6434">
                  <c:v>643,5</c:v>
                </c:pt>
                <c:pt idx="6435">
                  <c:v>643,6</c:v>
                </c:pt>
                <c:pt idx="6436">
                  <c:v>643,7</c:v>
                </c:pt>
                <c:pt idx="6437">
                  <c:v>643,8</c:v>
                </c:pt>
                <c:pt idx="6438">
                  <c:v>643,9</c:v>
                </c:pt>
                <c:pt idx="6439">
                  <c:v>644</c:v>
                </c:pt>
                <c:pt idx="6440">
                  <c:v>644,1</c:v>
                </c:pt>
                <c:pt idx="6441">
                  <c:v>644,2</c:v>
                </c:pt>
                <c:pt idx="6442">
                  <c:v>644,3</c:v>
                </c:pt>
                <c:pt idx="6443">
                  <c:v>644,4</c:v>
                </c:pt>
                <c:pt idx="6444">
                  <c:v>644,5</c:v>
                </c:pt>
                <c:pt idx="6445">
                  <c:v>644,6</c:v>
                </c:pt>
                <c:pt idx="6446">
                  <c:v>644,7</c:v>
                </c:pt>
                <c:pt idx="6447">
                  <c:v>644,8</c:v>
                </c:pt>
                <c:pt idx="6448">
                  <c:v>644,9</c:v>
                </c:pt>
                <c:pt idx="6449">
                  <c:v>645</c:v>
                </c:pt>
                <c:pt idx="6450">
                  <c:v>645,1</c:v>
                </c:pt>
                <c:pt idx="6451">
                  <c:v>645,2</c:v>
                </c:pt>
                <c:pt idx="6452">
                  <c:v>645,3</c:v>
                </c:pt>
                <c:pt idx="6453">
                  <c:v>645,4</c:v>
                </c:pt>
                <c:pt idx="6454">
                  <c:v>645,5</c:v>
                </c:pt>
                <c:pt idx="6455">
                  <c:v>645,6</c:v>
                </c:pt>
                <c:pt idx="6456">
                  <c:v>645,7</c:v>
                </c:pt>
                <c:pt idx="6457">
                  <c:v>645,8</c:v>
                </c:pt>
                <c:pt idx="6458">
                  <c:v>645,9</c:v>
                </c:pt>
                <c:pt idx="6459">
                  <c:v>646</c:v>
                </c:pt>
                <c:pt idx="6460">
                  <c:v>646,1</c:v>
                </c:pt>
                <c:pt idx="6461">
                  <c:v>646,2</c:v>
                </c:pt>
                <c:pt idx="6462">
                  <c:v>646,3</c:v>
                </c:pt>
                <c:pt idx="6463">
                  <c:v>646,4</c:v>
                </c:pt>
                <c:pt idx="6464">
                  <c:v>646,5</c:v>
                </c:pt>
                <c:pt idx="6465">
                  <c:v>646,6</c:v>
                </c:pt>
                <c:pt idx="6466">
                  <c:v>646,7</c:v>
                </c:pt>
                <c:pt idx="6467">
                  <c:v>646,8</c:v>
                </c:pt>
                <c:pt idx="6468">
                  <c:v>646,9</c:v>
                </c:pt>
                <c:pt idx="6469">
                  <c:v>647</c:v>
                </c:pt>
                <c:pt idx="6470">
                  <c:v>647,1</c:v>
                </c:pt>
                <c:pt idx="6471">
                  <c:v>647,2</c:v>
                </c:pt>
                <c:pt idx="6472">
                  <c:v>647,3</c:v>
                </c:pt>
                <c:pt idx="6473">
                  <c:v>647,4</c:v>
                </c:pt>
                <c:pt idx="6474">
                  <c:v>647,5</c:v>
                </c:pt>
                <c:pt idx="6475">
                  <c:v>647,6</c:v>
                </c:pt>
                <c:pt idx="6476">
                  <c:v>647,7</c:v>
                </c:pt>
                <c:pt idx="6477">
                  <c:v>647,8</c:v>
                </c:pt>
                <c:pt idx="6478">
                  <c:v>647,9</c:v>
                </c:pt>
                <c:pt idx="6479">
                  <c:v>648</c:v>
                </c:pt>
                <c:pt idx="6480">
                  <c:v>648,1</c:v>
                </c:pt>
                <c:pt idx="6481">
                  <c:v>648,2</c:v>
                </c:pt>
                <c:pt idx="6482">
                  <c:v>648,3</c:v>
                </c:pt>
                <c:pt idx="6483">
                  <c:v>648,4</c:v>
                </c:pt>
                <c:pt idx="6484">
                  <c:v>648,5</c:v>
                </c:pt>
                <c:pt idx="6485">
                  <c:v>648,6</c:v>
                </c:pt>
                <c:pt idx="6486">
                  <c:v>648,7</c:v>
                </c:pt>
                <c:pt idx="6487">
                  <c:v>648,8</c:v>
                </c:pt>
                <c:pt idx="6488">
                  <c:v>648,9</c:v>
                </c:pt>
                <c:pt idx="6489">
                  <c:v>649</c:v>
                </c:pt>
                <c:pt idx="6490">
                  <c:v>649,1</c:v>
                </c:pt>
                <c:pt idx="6491">
                  <c:v>649,2</c:v>
                </c:pt>
                <c:pt idx="6492">
                  <c:v>649,3</c:v>
                </c:pt>
                <c:pt idx="6493">
                  <c:v>649,4</c:v>
                </c:pt>
                <c:pt idx="6494">
                  <c:v>649,5</c:v>
                </c:pt>
                <c:pt idx="6495">
                  <c:v>649,6</c:v>
                </c:pt>
                <c:pt idx="6496">
                  <c:v>649,7</c:v>
                </c:pt>
                <c:pt idx="6497">
                  <c:v>649,8</c:v>
                </c:pt>
                <c:pt idx="6498">
                  <c:v>649,9</c:v>
                </c:pt>
                <c:pt idx="6499">
                  <c:v>650</c:v>
                </c:pt>
                <c:pt idx="6500">
                  <c:v>650,1</c:v>
                </c:pt>
                <c:pt idx="6501">
                  <c:v>650,2</c:v>
                </c:pt>
                <c:pt idx="6502">
                  <c:v>650,3</c:v>
                </c:pt>
                <c:pt idx="6503">
                  <c:v>650,4</c:v>
                </c:pt>
                <c:pt idx="6504">
                  <c:v>650,5</c:v>
                </c:pt>
                <c:pt idx="6505">
                  <c:v>650,6</c:v>
                </c:pt>
                <c:pt idx="6506">
                  <c:v>650,7</c:v>
                </c:pt>
                <c:pt idx="6507">
                  <c:v>650,8</c:v>
                </c:pt>
                <c:pt idx="6508">
                  <c:v>650,9</c:v>
                </c:pt>
                <c:pt idx="6509">
                  <c:v>651</c:v>
                </c:pt>
                <c:pt idx="6510">
                  <c:v>651,1</c:v>
                </c:pt>
                <c:pt idx="6511">
                  <c:v>651,2</c:v>
                </c:pt>
                <c:pt idx="6512">
                  <c:v>651,3</c:v>
                </c:pt>
                <c:pt idx="6513">
                  <c:v>651,4</c:v>
                </c:pt>
                <c:pt idx="6514">
                  <c:v>651,5</c:v>
                </c:pt>
                <c:pt idx="6515">
                  <c:v>651,6</c:v>
                </c:pt>
                <c:pt idx="6516">
                  <c:v>651,7</c:v>
                </c:pt>
                <c:pt idx="6517">
                  <c:v>651,8</c:v>
                </c:pt>
                <c:pt idx="6518">
                  <c:v>651,9</c:v>
                </c:pt>
                <c:pt idx="6519">
                  <c:v>652</c:v>
                </c:pt>
                <c:pt idx="6520">
                  <c:v>652,1</c:v>
                </c:pt>
                <c:pt idx="6521">
                  <c:v>652,2</c:v>
                </c:pt>
                <c:pt idx="6522">
                  <c:v>652,3</c:v>
                </c:pt>
                <c:pt idx="6523">
                  <c:v>652,4</c:v>
                </c:pt>
                <c:pt idx="6524">
                  <c:v>652,5</c:v>
                </c:pt>
                <c:pt idx="6525">
                  <c:v>652,6</c:v>
                </c:pt>
                <c:pt idx="6526">
                  <c:v>652,7</c:v>
                </c:pt>
                <c:pt idx="6527">
                  <c:v>652,8</c:v>
                </c:pt>
                <c:pt idx="6528">
                  <c:v>652,9</c:v>
                </c:pt>
                <c:pt idx="6529">
                  <c:v>653</c:v>
                </c:pt>
                <c:pt idx="6530">
                  <c:v>653,1</c:v>
                </c:pt>
                <c:pt idx="6531">
                  <c:v>653,2</c:v>
                </c:pt>
                <c:pt idx="6532">
                  <c:v>653,3</c:v>
                </c:pt>
                <c:pt idx="6533">
                  <c:v>653,4</c:v>
                </c:pt>
                <c:pt idx="6534">
                  <c:v>653,5</c:v>
                </c:pt>
                <c:pt idx="6535">
                  <c:v>653,6</c:v>
                </c:pt>
                <c:pt idx="6536">
                  <c:v>653,7</c:v>
                </c:pt>
                <c:pt idx="6537">
                  <c:v>653,8</c:v>
                </c:pt>
                <c:pt idx="6538">
                  <c:v>653,9</c:v>
                </c:pt>
                <c:pt idx="6539">
                  <c:v>654</c:v>
                </c:pt>
                <c:pt idx="6540">
                  <c:v>654,1</c:v>
                </c:pt>
                <c:pt idx="6541">
                  <c:v>654,2</c:v>
                </c:pt>
                <c:pt idx="6542">
                  <c:v>654,3</c:v>
                </c:pt>
                <c:pt idx="6543">
                  <c:v>654,4</c:v>
                </c:pt>
                <c:pt idx="6544">
                  <c:v>654,5</c:v>
                </c:pt>
                <c:pt idx="6545">
                  <c:v>654,6</c:v>
                </c:pt>
                <c:pt idx="6546">
                  <c:v>654,7</c:v>
                </c:pt>
                <c:pt idx="6547">
                  <c:v>654,8</c:v>
                </c:pt>
                <c:pt idx="6548">
                  <c:v>654,9</c:v>
                </c:pt>
                <c:pt idx="6549">
                  <c:v>655</c:v>
                </c:pt>
                <c:pt idx="6550">
                  <c:v>655,1</c:v>
                </c:pt>
                <c:pt idx="6551">
                  <c:v>655,2</c:v>
                </c:pt>
                <c:pt idx="6552">
                  <c:v>655,3</c:v>
                </c:pt>
                <c:pt idx="6553">
                  <c:v>655,4</c:v>
                </c:pt>
                <c:pt idx="6554">
                  <c:v>655,5</c:v>
                </c:pt>
                <c:pt idx="6555">
                  <c:v>655,6</c:v>
                </c:pt>
                <c:pt idx="6556">
                  <c:v>655,7</c:v>
                </c:pt>
                <c:pt idx="6557">
                  <c:v>655,8</c:v>
                </c:pt>
                <c:pt idx="6558">
                  <c:v>655,9</c:v>
                </c:pt>
                <c:pt idx="6559">
                  <c:v>656</c:v>
                </c:pt>
                <c:pt idx="6560">
                  <c:v>656,1</c:v>
                </c:pt>
                <c:pt idx="6561">
                  <c:v>656,2</c:v>
                </c:pt>
                <c:pt idx="6562">
                  <c:v>656,3</c:v>
                </c:pt>
                <c:pt idx="6563">
                  <c:v>656,4</c:v>
                </c:pt>
                <c:pt idx="6564">
                  <c:v>656,5</c:v>
                </c:pt>
                <c:pt idx="6565">
                  <c:v>656,6</c:v>
                </c:pt>
                <c:pt idx="6566">
                  <c:v>656,7</c:v>
                </c:pt>
                <c:pt idx="6567">
                  <c:v>656,8</c:v>
                </c:pt>
                <c:pt idx="6568">
                  <c:v>656,9</c:v>
                </c:pt>
                <c:pt idx="6569">
                  <c:v>657</c:v>
                </c:pt>
                <c:pt idx="6570">
                  <c:v>657,1</c:v>
                </c:pt>
                <c:pt idx="6571">
                  <c:v>657,2</c:v>
                </c:pt>
                <c:pt idx="6572">
                  <c:v>657,3</c:v>
                </c:pt>
                <c:pt idx="6573">
                  <c:v>657,4</c:v>
                </c:pt>
                <c:pt idx="6574">
                  <c:v>657,5</c:v>
                </c:pt>
                <c:pt idx="6575">
                  <c:v>657,6</c:v>
                </c:pt>
                <c:pt idx="6576">
                  <c:v>657,7</c:v>
                </c:pt>
                <c:pt idx="6577">
                  <c:v>657,8</c:v>
                </c:pt>
                <c:pt idx="6578">
                  <c:v>657,9</c:v>
                </c:pt>
                <c:pt idx="6579">
                  <c:v>658</c:v>
                </c:pt>
                <c:pt idx="6580">
                  <c:v>658,1</c:v>
                </c:pt>
                <c:pt idx="6581">
                  <c:v>658,2</c:v>
                </c:pt>
                <c:pt idx="6582">
                  <c:v>658,3</c:v>
                </c:pt>
                <c:pt idx="6583">
                  <c:v>658,4</c:v>
                </c:pt>
                <c:pt idx="6584">
                  <c:v>658,5</c:v>
                </c:pt>
                <c:pt idx="6585">
                  <c:v>658,6</c:v>
                </c:pt>
                <c:pt idx="6586">
                  <c:v>658,7</c:v>
                </c:pt>
                <c:pt idx="6587">
                  <c:v>658,8</c:v>
                </c:pt>
                <c:pt idx="6588">
                  <c:v>658,9</c:v>
                </c:pt>
                <c:pt idx="6589">
                  <c:v>659</c:v>
                </c:pt>
                <c:pt idx="6590">
                  <c:v>659,1</c:v>
                </c:pt>
                <c:pt idx="6591">
                  <c:v>659,2</c:v>
                </c:pt>
                <c:pt idx="6592">
                  <c:v>659,3</c:v>
                </c:pt>
                <c:pt idx="6593">
                  <c:v>659,4</c:v>
                </c:pt>
                <c:pt idx="6594">
                  <c:v>659,5</c:v>
                </c:pt>
                <c:pt idx="6595">
                  <c:v>659,6</c:v>
                </c:pt>
                <c:pt idx="6596">
                  <c:v>659,7</c:v>
                </c:pt>
                <c:pt idx="6597">
                  <c:v>659,8</c:v>
                </c:pt>
                <c:pt idx="6598">
                  <c:v>659,9</c:v>
                </c:pt>
                <c:pt idx="6599">
                  <c:v>660</c:v>
                </c:pt>
                <c:pt idx="6600">
                  <c:v>660,1</c:v>
                </c:pt>
                <c:pt idx="6601">
                  <c:v>660,2</c:v>
                </c:pt>
                <c:pt idx="6602">
                  <c:v>660,3</c:v>
                </c:pt>
                <c:pt idx="6603">
                  <c:v>660,4</c:v>
                </c:pt>
                <c:pt idx="6604">
                  <c:v>660,5</c:v>
                </c:pt>
                <c:pt idx="6605">
                  <c:v>660,6</c:v>
                </c:pt>
                <c:pt idx="6606">
                  <c:v>660,7</c:v>
                </c:pt>
                <c:pt idx="6607">
                  <c:v>660,8</c:v>
                </c:pt>
                <c:pt idx="6608">
                  <c:v>660,9</c:v>
                </c:pt>
                <c:pt idx="6609">
                  <c:v>661</c:v>
                </c:pt>
                <c:pt idx="6610">
                  <c:v>661,1</c:v>
                </c:pt>
                <c:pt idx="6611">
                  <c:v>661,2</c:v>
                </c:pt>
                <c:pt idx="6612">
                  <c:v>661,3</c:v>
                </c:pt>
                <c:pt idx="6613">
                  <c:v>661,4</c:v>
                </c:pt>
                <c:pt idx="6614">
                  <c:v>661,5</c:v>
                </c:pt>
                <c:pt idx="6615">
                  <c:v>661,6</c:v>
                </c:pt>
                <c:pt idx="6616">
                  <c:v>661,7</c:v>
                </c:pt>
                <c:pt idx="6617">
                  <c:v>661,8</c:v>
                </c:pt>
                <c:pt idx="6618">
                  <c:v>661,9</c:v>
                </c:pt>
                <c:pt idx="6619">
                  <c:v>662</c:v>
                </c:pt>
                <c:pt idx="6620">
                  <c:v>662,1</c:v>
                </c:pt>
                <c:pt idx="6621">
                  <c:v>662,2</c:v>
                </c:pt>
                <c:pt idx="6622">
                  <c:v>662,3</c:v>
                </c:pt>
                <c:pt idx="6623">
                  <c:v>662,4</c:v>
                </c:pt>
                <c:pt idx="6624">
                  <c:v>662,5</c:v>
                </c:pt>
                <c:pt idx="6625">
                  <c:v>662,6</c:v>
                </c:pt>
                <c:pt idx="6626">
                  <c:v>662,7</c:v>
                </c:pt>
                <c:pt idx="6627">
                  <c:v>662,8</c:v>
                </c:pt>
                <c:pt idx="6628">
                  <c:v>662,9</c:v>
                </c:pt>
                <c:pt idx="6629">
                  <c:v>663</c:v>
                </c:pt>
                <c:pt idx="6630">
                  <c:v>663,1</c:v>
                </c:pt>
                <c:pt idx="6631">
                  <c:v>663,2</c:v>
                </c:pt>
                <c:pt idx="6632">
                  <c:v>663,3</c:v>
                </c:pt>
                <c:pt idx="6633">
                  <c:v>663,4</c:v>
                </c:pt>
                <c:pt idx="6634">
                  <c:v>663,5</c:v>
                </c:pt>
                <c:pt idx="6635">
                  <c:v>663,6</c:v>
                </c:pt>
                <c:pt idx="6636">
                  <c:v>663,7</c:v>
                </c:pt>
                <c:pt idx="6637">
                  <c:v>663,8</c:v>
                </c:pt>
                <c:pt idx="6638">
                  <c:v>663,9</c:v>
                </c:pt>
                <c:pt idx="6639">
                  <c:v>664</c:v>
                </c:pt>
                <c:pt idx="6640">
                  <c:v>664,1</c:v>
                </c:pt>
                <c:pt idx="6641">
                  <c:v>664,2</c:v>
                </c:pt>
                <c:pt idx="6642">
                  <c:v>664,3</c:v>
                </c:pt>
                <c:pt idx="6643">
                  <c:v>664,4</c:v>
                </c:pt>
                <c:pt idx="6644">
                  <c:v>664,5</c:v>
                </c:pt>
                <c:pt idx="6645">
                  <c:v>664,6</c:v>
                </c:pt>
                <c:pt idx="6646">
                  <c:v>664,7</c:v>
                </c:pt>
                <c:pt idx="6647">
                  <c:v>664,8</c:v>
                </c:pt>
                <c:pt idx="6648">
                  <c:v>664,9</c:v>
                </c:pt>
                <c:pt idx="6649">
                  <c:v>665</c:v>
                </c:pt>
                <c:pt idx="6650">
                  <c:v>665,1</c:v>
                </c:pt>
                <c:pt idx="6651">
                  <c:v>665,2</c:v>
                </c:pt>
                <c:pt idx="6652">
                  <c:v>665,3</c:v>
                </c:pt>
                <c:pt idx="6653">
                  <c:v>665,4</c:v>
                </c:pt>
                <c:pt idx="6654">
                  <c:v>665,5</c:v>
                </c:pt>
                <c:pt idx="6655">
                  <c:v>665,6</c:v>
                </c:pt>
                <c:pt idx="6656">
                  <c:v>665,7</c:v>
                </c:pt>
                <c:pt idx="6657">
                  <c:v>665,8</c:v>
                </c:pt>
                <c:pt idx="6658">
                  <c:v>665,9</c:v>
                </c:pt>
                <c:pt idx="6659">
                  <c:v>666</c:v>
                </c:pt>
                <c:pt idx="6660">
                  <c:v>666,1</c:v>
                </c:pt>
                <c:pt idx="6661">
                  <c:v>666,2</c:v>
                </c:pt>
                <c:pt idx="6662">
                  <c:v>666,3</c:v>
                </c:pt>
                <c:pt idx="6663">
                  <c:v>666,4</c:v>
                </c:pt>
                <c:pt idx="6664">
                  <c:v>666,5</c:v>
                </c:pt>
                <c:pt idx="6665">
                  <c:v>666,6</c:v>
                </c:pt>
                <c:pt idx="6666">
                  <c:v>666,7</c:v>
                </c:pt>
                <c:pt idx="6667">
                  <c:v>666,8</c:v>
                </c:pt>
                <c:pt idx="6668">
                  <c:v>666,9</c:v>
                </c:pt>
                <c:pt idx="6669">
                  <c:v>667</c:v>
                </c:pt>
                <c:pt idx="6670">
                  <c:v>667,1</c:v>
                </c:pt>
                <c:pt idx="6671">
                  <c:v>667,2</c:v>
                </c:pt>
                <c:pt idx="6672">
                  <c:v>667,3</c:v>
                </c:pt>
                <c:pt idx="6673">
                  <c:v>667,4</c:v>
                </c:pt>
                <c:pt idx="6674">
                  <c:v>667,5</c:v>
                </c:pt>
                <c:pt idx="6675">
                  <c:v>667,6</c:v>
                </c:pt>
                <c:pt idx="6676">
                  <c:v>667,7</c:v>
                </c:pt>
                <c:pt idx="6677">
                  <c:v>667,8</c:v>
                </c:pt>
                <c:pt idx="6678">
                  <c:v>667,9</c:v>
                </c:pt>
                <c:pt idx="6679">
                  <c:v>668</c:v>
                </c:pt>
                <c:pt idx="6680">
                  <c:v>668,1</c:v>
                </c:pt>
                <c:pt idx="6681">
                  <c:v>668,2</c:v>
                </c:pt>
                <c:pt idx="6682">
                  <c:v>668,3</c:v>
                </c:pt>
                <c:pt idx="6683">
                  <c:v>668,4</c:v>
                </c:pt>
                <c:pt idx="6684">
                  <c:v>668,5</c:v>
                </c:pt>
                <c:pt idx="6685">
                  <c:v>668,6</c:v>
                </c:pt>
                <c:pt idx="6686">
                  <c:v>668,7</c:v>
                </c:pt>
                <c:pt idx="6687">
                  <c:v>668,8</c:v>
                </c:pt>
                <c:pt idx="6688">
                  <c:v>668,9</c:v>
                </c:pt>
                <c:pt idx="6689">
                  <c:v>669</c:v>
                </c:pt>
                <c:pt idx="6690">
                  <c:v>669,1</c:v>
                </c:pt>
                <c:pt idx="6691">
                  <c:v>669,2</c:v>
                </c:pt>
                <c:pt idx="6692">
                  <c:v>669,3</c:v>
                </c:pt>
                <c:pt idx="6693">
                  <c:v>669,4</c:v>
                </c:pt>
                <c:pt idx="6694">
                  <c:v>669,5</c:v>
                </c:pt>
                <c:pt idx="6695">
                  <c:v>669,6</c:v>
                </c:pt>
                <c:pt idx="6696">
                  <c:v>669,7</c:v>
                </c:pt>
                <c:pt idx="6697">
                  <c:v>669,8</c:v>
                </c:pt>
                <c:pt idx="6698">
                  <c:v>669,9</c:v>
                </c:pt>
                <c:pt idx="6699">
                  <c:v>670</c:v>
                </c:pt>
                <c:pt idx="6700">
                  <c:v>670,1</c:v>
                </c:pt>
                <c:pt idx="6701">
                  <c:v>670,2</c:v>
                </c:pt>
                <c:pt idx="6702">
                  <c:v>670,3</c:v>
                </c:pt>
                <c:pt idx="6703">
                  <c:v>670,4</c:v>
                </c:pt>
                <c:pt idx="6704">
                  <c:v>670,5</c:v>
                </c:pt>
                <c:pt idx="6705">
                  <c:v>670,6</c:v>
                </c:pt>
                <c:pt idx="6706">
                  <c:v>670,7</c:v>
                </c:pt>
                <c:pt idx="6707">
                  <c:v>670,8</c:v>
                </c:pt>
                <c:pt idx="6708">
                  <c:v>670,9</c:v>
                </c:pt>
                <c:pt idx="6709">
                  <c:v>671</c:v>
                </c:pt>
                <c:pt idx="6710">
                  <c:v>671,1</c:v>
                </c:pt>
                <c:pt idx="6711">
                  <c:v>671,2</c:v>
                </c:pt>
                <c:pt idx="6712">
                  <c:v>671,3</c:v>
                </c:pt>
                <c:pt idx="6713">
                  <c:v>671,4</c:v>
                </c:pt>
                <c:pt idx="6714">
                  <c:v>671,5</c:v>
                </c:pt>
                <c:pt idx="6715">
                  <c:v>671,6</c:v>
                </c:pt>
                <c:pt idx="6716">
                  <c:v>671,7</c:v>
                </c:pt>
                <c:pt idx="6717">
                  <c:v>671,8</c:v>
                </c:pt>
                <c:pt idx="6718">
                  <c:v>671,9</c:v>
                </c:pt>
                <c:pt idx="6719">
                  <c:v>672</c:v>
                </c:pt>
                <c:pt idx="6720">
                  <c:v>672,1</c:v>
                </c:pt>
                <c:pt idx="6721">
                  <c:v>672,2</c:v>
                </c:pt>
                <c:pt idx="6722">
                  <c:v>672,3</c:v>
                </c:pt>
                <c:pt idx="6723">
                  <c:v>672,4</c:v>
                </c:pt>
                <c:pt idx="6724">
                  <c:v>672,5</c:v>
                </c:pt>
                <c:pt idx="6725">
                  <c:v>672,6</c:v>
                </c:pt>
                <c:pt idx="6726">
                  <c:v>672,7</c:v>
                </c:pt>
                <c:pt idx="6727">
                  <c:v>672,8</c:v>
                </c:pt>
                <c:pt idx="6728">
                  <c:v>672,9</c:v>
                </c:pt>
                <c:pt idx="6729">
                  <c:v>673</c:v>
                </c:pt>
                <c:pt idx="6730">
                  <c:v>673,1</c:v>
                </c:pt>
                <c:pt idx="6731">
                  <c:v>673,2</c:v>
                </c:pt>
                <c:pt idx="6732">
                  <c:v>673,3</c:v>
                </c:pt>
                <c:pt idx="6733">
                  <c:v>673,4</c:v>
                </c:pt>
                <c:pt idx="6734">
                  <c:v>673,5</c:v>
                </c:pt>
                <c:pt idx="6735">
                  <c:v>673,6</c:v>
                </c:pt>
                <c:pt idx="6736">
                  <c:v>673,7</c:v>
                </c:pt>
                <c:pt idx="6737">
                  <c:v>673,8</c:v>
                </c:pt>
                <c:pt idx="6738">
                  <c:v>673,9</c:v>
                </c:pt>
                <c:pt idx="6739">
                  <c:v>674</c:v>
                </c:pt>
                <c:pt idx="6740">
                  <c:v>674,1</c:v>
                </c:pt>
                <c:pt idx="6741">
                  <c:v>674,2</c:v>
                </c:pt>
                <c:pt idx="6742">
                  <c:v>674,3</c:v>
                </c:pt>
                <c:pt idx="6743">
                  <c:v>674,4</c:v>
                </c:pt>
                <c:pt idx="6744">
                  <c:v>674,5</c:v>
                </c:pt>
                <c:pt idx="6745">
                  <c:v>674,6</c:v>
                </c:pt>
                <c:pt idx="6746">
                  <c:v>674,7</c:v>
                </c:pt>
                <c:pt idx="6747">
                  <c:v>674,8</c:v>
                </c:pt>
                <c:pt idx="6748">
                  <c:v>674,9</c:v>
                </c:pt>
                <c:pt idx="6749">
                  <c:v>675</c:v>
                </c:pt>
                <c:pt idx="6750">
                  <c:v>675,1</c:v>
                </c:pt>
                <c:pt idx="6751">
                  <c:v>675,2</c:v>
                </c:pt>
                <c:pt idx="6752">
                  <c:v>675,3</c:v>
                </c:pt>
                <c:pt idx="6753">
                  <c:v>675,4</c:v>
                </c:pt>
                <c:pt idx="6754">
                  <c:v>675,5</c:v>
                </c:pt>
                <c:pt idx="6755">
                  <c:v>675,6</c:v>
                </c:pt>
                <c:pt idx="6756">
                  <c:v>675,7</c:v>
                </c:pt>
                <c:pt idx="6757">
                  <c:v>675,8</c:v>
                </c:pt>
                <c:pt idx="6758">
                  <c:v>675,9</c:v>
                </c:pt>
                <c:pt idx="6759">
                  <c:v>676</c:v>
                </c:pt>
                <c:pt idx="6760">
                  <c:v>676,1</c:v>
                </c:pt>
                <c:pt idx="6761">
                  <c:v>676,2</c:v>
                </c:pt>
                <c:pt idx="6762">
                  <c:v>676,3</c:v>
                </c:pt>
                <c:pt idx="6763">
                  <c:v>676,4</c:v>
                </c:pt>
                <c:pt idx="6764">
                  <c:v>676,5</c:v>
                </c:pt>
                <c:pt idx="6765">
                  <c:v>676,6</c:v>
                </c:pt>
                <c:pt idx="6766">
                  <c:v>676,7</c:v>
                </c:pt>
                <c:pt idx="6767">
                  <c:v>676,8</c:v>
                </c:pt>
                <c:pt idx="6768">
                  <c:v>676,9</c:v>
                </c:pt>
                <c:pt idx="6769">
                  <c:v>677</c:v>
                </c:pt>
                <c:pt idx="6770">
                  <c:v>677,1</c:v>
                </c:pt>
                <c:pt idx="6771">
                  <c:v>677,2</c:v>
                </c:pt>
                <c:pt idx="6772">
                  <c:v>677,3</c:v>
                </c:pt>
                <c:pt idx="6773">
                  <c:v>677,4</c:v>
                </c:pt>
                <c:pt idx="6774">
                  <c:v>677,5</c:v>
                </c:pt>
                <c:pt idx="6775">
                  <c:v>677,6</c:v>
                </c:pt>
                <c:pt idx="6776">
                  <c:v>677,7</c:v>
                </c:pt>
                <c:pt idx="6777">
                  <c:v>677,8</c:v>
                </c:pt>
                <c:pt idx="6778">
                  <c:v>677,9</c:v>
                </c:pt>
                <c:pt idx="6779">
                  <c:v>678</c:v>
                </c:pt>
                <c:pt idx="6780">
                  <c:v>678,1</c:v>
                </c:pt>
                <c:pt idx="6781">
                  <c:v>678,2</c:v>
                </c:pt>
                <c:pt idx="6782">
                  <c:v>678,3</c:v>
                </c:pt>
                <c:pt idx="6783">
                  <c:v>678,4</c:v>
                </c:pt>
                <c:pt idx="6784">
                  <c:v>678,5</c:v>
                </c:pt>
                <c:pt idx="6785">
                  <c:v>678,6</c:v>
                </c:pt>
                <c:pt idx="6786">
                  <c:v>678,7</c:v>
                </c:pt>
                <c:pt idx="6787">
                  <c:v>678,8</c:v>
                </c:pt>
                <c:pt idx="6788">
                  <c:v>678,9</c:v>
                </c:pt>
                <c:pt idx="6789">
                  <c:v>679</c:v>
                </c:pt>
                <c:pt idx="6790">
                  <c:v>679,1</c:v>
                </c:pt>
                <c:pt idx="6791">
                  <c:v>679,2</c:v>
                </c:pt>
                <c:pt idx="6792">
                  <c:v>679,3</c:v>
                </c:pt>
                <c:pt idx="6793">
                  <c:v>679,4</c:v>
                </c:pt>
                <c:pt idx="6794">
                  <c:v>679,5</c:v>
                </c:pt>
                <c:pt idx="6795">
                  <c:v>679,6</c:v>
                </c:pt>
                <c:pt idx="6796">
                  <c:v>679,7</c:v>
                </c:pt>
                <c:pt idx="6797">
                  <c:v>679,8</c:v>
                </c:pt>
                <c:pt idx="6798">
                  <c:v>679,9</c:v>
                </c:pt>
                <c:pt idx="6799">
                  <c:v>680</c:v>
                </c:pt>
                <c:pt idx="6800">
                  <c:v>680,1</c:v>
                </c:pt>
                <c:pt idx="6801">
                  <c:v>680,2</c:v>
                </c:pt>
                <c:pt idx="6802">
                  <c:v>680,3</c:v>
                </c:pt>
                <c:pt idx="6803">
                  <c:v>680,4</c:v>
                </c:pt>
                <c:pt idx="6804">
                  <c:v>680,5</c:v>
                </c:pt>
                <c:pt idx="6805">
                  <c:v>680,6</c:v>
                </c:pt>
                <c:pt idx="6806">
                  <c:v>680,7</c:v>
                </c:pt>
                <c:pt idx="6807">
                  <c:v>680,8</c:v>
                </c:pt>
                <c:pt idx="6808">
                  <c:v>680,9</c:v>
                </c:pt>
                <c:pt idx="6809">
                  <c:v>681</c:v>
                </c:pt>
                <c:pt idx="6810">
                  <c:v>681,1</c:v>
                </c:pt>
                <c:pt idx="6811">
                  <c:v>681,2</c:v>
                </c:pt>
                <c:pt idx="6812">
                  <c:v>681,3</c:v>
                </c:pt>
                <c:pt idx="6813">
                  <c:v>681,4</c:v>
                </c:pt>
                <c:pt idx="6814">
                  <c:v>681,5</c:v>
                </c:pt>
                <c:pt idx="6815">
                  <c:v>681,6</c:v>
                </c:pt>
                <c:pt idx="6816">
                  <c:v>681,7</c:v>
                </c:pt>
                <c:pt idx="6817">
                  <c:v>681,8</c:v>
                </c:pt>
                <c:pt idx="6818">
                  <c:v>681,9</c:v>
                </c:pt>
                <c:pt idx="6819">
                  <c:v>682</c:v>
                </c:pt>
                <c:pt idx="6820">
                  <c:v>682,1</c:v>
                </c:pt>
                <c:pt idx="6821">
                  <c:v>682,2</c:v>
                </c:pt>
                <c:pt idx="6822">
                  <c:v>682,3</c:v>
                </c:pt>
                <c:pt idx="6823">
                  <c:v>682,4</c:v>
                </c:pt>
                <c:pt idx="6824">
                  <c:v>682,5</c:v>
                </c:pt>
                <c:pt idx="6825">
                  <c:v>682,6</c:v>
                </c:pt>
                <c:pt idx="6826">
                  <c:v>682,7</c:v>
                </c:pt>
                <c:pt idx="6827">
                  <c:v>682,8</c:v>
                </c:pt>
                <c:pt idx="6828">
                  <c:v>682,9</c:v>
                </c:pt>
                <c:pt idx="6829">
                  <c:v>683</c:v>
                </c:pt>
                <c:pt idx="6830">
                  <c:v>683,1</c:v>
                </c:pt>
                <c:pt idx="6831">
                  <c:v>683,2</c:v>
                </c:pt>
                <c:pt idx="6832">
                  <c:v>683,3</c:v>
                </c:pt>
                <c:pt idx="6833">
                  <c:v>683,4</c:v>
                </c:pt>
                <c:pt idx="6834">
                  <c:v>683,5</c:v>
                </c:pt>
                <c:pt idx="6835">
                  <c:v>683,6</c:v>
                </c:pt>
                <c:pt idx="6836">
                  <c:v>683,7</c:v>
                </c:pt>
                <c:pt idx="6837">
                  <c:v>683,8</c:v>
                </c:pt>
                <c:pt idx="6838">
                  <c:v>683,9</c:v>
                </c:pt>
                <c:pt idx="6839">
                  <c:v>684</c:v>
                </c:pt>
                <c:pt idx="6840">
                  <c:v>684,1</c:v>
                </c:pt>
                <c:pt idx="6841">
                  <c:v>684,2</c:v>
                </c:pt>
                <c:pt idx="6842">
                  <c:v>684,3</c:v>
                </c:pt>
                <c:pt idx="6843">
                  <c:v>684,4</c:v>
                </c:pt>
                <c:pt idx="6844">
                  <c:v>684,5</c:v>
                </c:pt>
                <c:pt idx="6845">
                  <c:v>684,6</c:v>
                </c:pt>
                <c:pt idx="6846">
                  <c:v>684,7</c:v>
                </c:pt>
                <c:pt idx="6847">
                  <c:v>684,8</c:v>
                </c:pt>
                <c:pt idx="6848">
                  <c:v>684,9</c:v>
                </c:pt>
                <c:pt idx="6849">
                  <c:v>685</c:v>
                </c:pt>
                <c:pt idx="6850">
                  <c:v>685,1</c:v>
                </c:pt>
                <c:pt idx="6851">
                  <c:v>685,2</c:v>
                </c:pt>
                <c:pt idx="6852">
                  <c:v>685,3</c:v>
                </c:pt>
                <c:pt idx="6853">
                  <c:v>685,4</c:v>
                </c:pt>
                <c:pt idx="6854">
                  <c:v>685,5</c:v>
                </c:pt>
                <c:pt idx="6855">
                  <c:v>685,6</c:v>
                </c:pt>
                <c:pt idx="6856">
                  <c:v>685,7</c:v>
                </c:pt>
                <c:pt idx="6857">
                  <c:v>685,8</c:v>
                </c:pt>
                <c:pt idx="6858">
                  <c:v>685,9</c:v>
                </c:pt>
                <c:pt idx="6859">
                  <c:v>686</c:v>
                </c:pt>
                <c:pt idx="6860">
                  <c:v>686,1</c:v>
                </c:pt>
                <c:pt idx="6861">
                  <c:v>686,2</c:v>
                </c:pt>
                <c:pt idx="6862">
                  <c:v>686,3</c:v>
                </c:pt>
                <c:pt idx="6863">
                  <c:v>686,4</c:v>
                </c:pt>
                <c:pt idx="6864">
                  <c:v>686,5</c:v>
                </c:pt>
                <c:pt idx="6865">
                  <c:v>686,6</c:v>
                </c:pt>
                <c:pt idx="6866">
                  <c:v>686,7</c:v>
                </c:pt>
                <c:pt idx="6867">
                  <c:v>686,8</c:v>
                </c:pt>
                <c:pt idx="6868">
                  <c:v>686,9</c:v>
                </c:pt>
                <c:pt idx="6869">
                  <c:v>687</c:v>
                </c:pt>
                <c:pt idx="6870">
                  <c:v>687,1</c:v>
                </c:pt>
                <c:pt idx="6871">
                  <c:v>687,2</c:v>
                </c:pt>
                <c:pt idx="6872">
                  <c:v>687,3</c:v>
                </c:pt>
                <c:pt idx="6873">
                  <c:v>687,4</c:v>
                </c:pt>
                <c:pt idx="6874">
                  <c:v>687,5</c:v>
                </c:pt>
                <c:pt idx="6875">
                  <c:v>687,6</c:v>
                </c:pt>
                <c:pt idx="6876">
                  <c:v>687,7</c:v>
                </c:pt>
                <c:pt idx="6877">
                  <c:v>687,8</c:v>
                </c:pt>
                <c:pt idx="6878">
                  <c:v>687,9</c:v>
                </c:pt>
                <c:pt idx="6879">
                  <c:v>688</c:v>
                </c:pt>
                <c:pt idx="6880">
                  <c:v>688,1</c:v>
                </c:pt>
                <c:pt idx="6881">
                  <c:v>688,2</c:v>
                </c:pt>
                <c:pt idx="6882">
                  <c:v>688,3</c:v>
                </c:pt>
                <c:pt idx="6883">
                  <c:v>688,4</c:v>
                </c:pt>
                <c:pt idx="6884">
                  <c:v>688,5</c:v>
                </c:pt>
                <c:pt idx="6885">
                  <c:v>688,6</c:v>
                </c:pt>
                <c:pt idx="6886">
                  <c:v>688,7</c:v>
                </c:pt>
                <c:pt idx="6887">
                  <c:v>688,8</c:v>
                </c:pt>
                <c:pt idx="6888">
                  <c:v>688,9</c:v>
                </c:pt>
                <c:pt idx="6889">
                  <c:v>689</c:v>
                </c:pt>
                <c:pt idx="6890">
                  <c:v>689,1</c:v>
                </c:pt>
                <c:pt idx="6891">
                  <c:v>689,2</c:v>
                </c:pt>
                <c:pt idx="6892">
                  <c:v>689,3</c:v>
                </c:pt>
                <c:pt idx="6893">
                  <c:v>689,4</c:v>
                </c:pt>
                <c:pt idx="6894">
                  <c:v>689,5</c:v>
                </c:pt>
                <c:pt idx="6895">
                  <c:v>689,6</c:v>
                </c:pt>
                <c:pt idx="6896">
                  <c:v>689,7</c:v>
                </c:pt>
                <c:pt idx="6897">
                  <c:v>689,8</c:v>
                </c:pt>
                <c:pt idx="6898">
                  <c:v>689,9</c:v>
                </c:pt>
                <c:pt idx="6899">
                  <c:v>690</c:v>
                </c:pt>
                <c:pt idx="6900">
                  <c:v>690,1</c:v>
                </c:pt>
                <c:pt idx="6901">
                  <c:v>690,2</c:v>
                </c:pt>
                <c:pt idx="6902">
                  <c:v>690,3</c:v>
                </c:pt>
                <c:pt idx="6903">
                  <c:v>690,4</c:v>
                </c:pt>
                <c:pt idx="6904">
                  <c:v>690,5</c:v>
                </c:pt>
                <c:pt idx="6905">
                  <c:v>690,6</c:v>
                </c:pt>
                <c:pt idx="6906">
                  <c:v>690,7</c:v>
                </c:pt>
                <c:pt idx="6907">
                  <c:v>690,8</c:v>
                </c:pt>
                <c:pt idx="6908">
                  <c:v>690,9</c:v>
                </c:pt>
                <c:pt idx="6909">
                  <c:v>691</c:v>
                </c:pt>
                <c:pt idx="6910">
                  <c:v>691,1</c:v>
                </c:pt>
                <c:pt idx="6911">
                  <c:v>691,2</c:v>
                </c:pt>
                <c:pt idx="6912">
                  <c:v>691,3</c:v>
                </c:pt>
                <c:pt idx="6913">
                  <c:v>691,4</c:v>
                </c:pt>
                <c:pt idx="6914">
                  <c:v>691,5</c:v>
                </c:pt>
                <c:pt idx="6915">
                  <c:v>691,6</c:v>
                </c:pt>
                <c:pt idx="6916">
                  <c:v>691,7</c:v>
                </c:pt>
                <c:pt idx="6917">
                  <c:v>691,8</c:v>
                </c:pt>
                <c:pt idx="6918">
                  <c:v>691,9</c:v>
                </c:pt>
                <c:pt idx="6919">
                  <c:v>692</c:v>
                </c:pt>
                <c:pt idx="6920">
                  <c:v>692,1</c:v>
                </c:pt>
                <c:pt idx="6921">
                  <c:v>692,2</c:v>
                </c:pt>
                <c:pt idx="6922">
                  <c:v>692,3</c:v>
                </c:pt>
                <c:pt idx="6923">
                  <c:v>692,4</c:v>
                </c:pt>
                <c:pt idx="6924">
                  <c:v>692,5</c:v>
                </c:pt>
                <c:pt idx="6925">
                  <c:v>692,6</c:v>
                </c:pt>
                <c:pt idx="6926">
                  <c:v>692,7</c:v>
                </c:pt>
                <c:pt idx="6927">
                  <c:v>692,8</c:v>
                </c:pt>
                <c:pt idx="6928">
                  <c:v>692,9</c:v>
                </c:pt>
                <c:pt idx="6929">
                  <c:v>693</c:v>
                </c:pt>
                <c:pt idx="6930">
                  <c:v>693,1</c:v>
                </c:pt>
                <c:pt idx="6931">
                  <c:v>693,2</c:v>
                </c:pt>
                <c:pt idx="6932">
                  <c:v>693,3</c:v>
                </c:pt>
                <c:pt idx="6933">
                  <c:v>693,4</c:v>
                </c:pt>
                <c:pt idx="6934">
                  <c:v>693,5</c:v>
                </c:pt>
                <c:pt idx="6935">
                  <c:v>693,6</c:v>
                </c:pt>
                <c:pt idx="6936">
                  <c:v>693,7</c:v>
                </c:pt>
                <c:pt idx="6937">
                  <c:v>693,8</c:v>
                </c:pt>
                <c:pt idx="6938">
                  <c:v>693,9</c:v>
                </c:pt>
                <c:pt idx="6939">
                  <c:v>694</c:v>
                </c:pt>
                <c:pt idx="6940">
                  <c:v>694,1</c:v>
                </c:pt>
                <c:pt idx="6941">
                  <c:v>694,2</c:v>
                </c:pt>
                <c:pt idx="6942">
                  <c:v>694,3</c:v>
                </c:pt>
                <c:pt idx="6943">
                  <c:v>694,4</c:v>
                </c:pt>
                <c:pt idx="6944">
                  <c:v>694,5</c:v>
                </c:pt>
                <c:pt idx="6945">
                  <c:v>694,6</c:v>
                </c:pt>
                <c:pt idx="6946">
                  <c:v>694,7</c:v>
                </c:pt>
                <c:pt idx="6947">
                  <c:v>694,8</c:v>
                </c:pt>
                <c:pt idx="6948">
                  <c:v>694,9</c:v>
                </c:pt>
                <c:pt idx="6949">
                  <c:v>695</c:v>
                </c:pt>
                <c:pt idx="6950">
                  <c:v>695,1</c:v>
                </c:pt>
                <c:pt idx="6951">
                  <c:v>695,2</c:v>
                </c:pt>
                <c:pt idx="6952">
                  <c:v>695,3</c:v>
                </c:pt>
                <c:pt idx="6953">
                  <c:v>695,4</c:v>
                </c:pt>
                <c:pt idx="6954">
                  <c:v>695,5</c:v>
                </c:pt>
                <c:pt idx="6955">
                  <c:v>695,6</c:v>
                </c:pt>
                <c:pt idx="6956">
                  <c:v>695,7</c:v>
                </c:pt>
                <c:pt idx="6957">
                  <c:v>695,8</c:v>
                </c:pt>
                <c:pt idx="6958">
                  <c:v>695,9</c:v>
                </c:pt>
                <c:pt idx="6959">
                  <c:v>696</c:v>
                </c:pt>
                <c:pt idx="6960">
                  <c:v>696,1</c:v>
                </c:pt>
                <c:pt idx="6961">
                  <c:v>696,2</c:v>
                </c:pt>
                <c:pt idx="6962">
                  <c:v>696,3</c:v>
                </c:pt>
                <c:pt idx="6963">
                  <c:v>696,4</c:v>
                </c:pt>
                <c:pt idx="6964">
                  <c:v>696,5</c:v>
                </c:pt>
                <c:pt idx="6965">
                  <c:v>696,6</c:v>
                </c:pt>
                <c:pt idx="6966">
                  <c:v>696,7</c:v>
                </c:pt>
                <c:pt idx="6967">
                  <c:v>696,8</c:v>
                </c:pt>
                <c:pt idx="6968">
                  <c:v>696,9</c:v>
                </c:pt>
                <c:pt idx="6969">
                  <c:v>697</c:v>
                </c:pt>
                <c:pt idx="6970">
                  <c:v>697,1</c:v>
                </c:pt>
                <c:pt idx="6971">
                  <c:v>697,2</c:v>
                </c:pt>
                <c:pt idx="6972">
                  <c:v>697,3</c:v>
                </c:pt>
                <c:pt idx="6973">
                  <c:v>697,4</c:v>
                </c:pt>
                <c:pt idx="6974">
                  <c:v>697,5</c:v>
                </c:pt>
                <c:pt idx="6975">
                  <c:v>697,6</c:v>
                </c:pt>
                <c:pt idx="6976">
                  <c:v>697,7</c:v>
                </c:pt>
                <c:pt idx="6977">
                  <c:v>697,8</c:v>
                </c:pt>
                <c:pt idx="6978">
                  <c:v>697,9</c:v>
                </c:pt>
                <c:pt idx="6979">
                  <c:v>698</c:v>
                </c:pt>
                <c:pt idx="6980">
                  <c:v>698,1</c:v>
                </c:pt>
                <c:pt idx="6981">
                  <c:v>698,2</c:v>
                </c:pt>
                <c:pt idx="6982">
                  <c:v>698,3</c:v>
                </c:pt>
                <c:pt idx="6983">
                  <c:v>698,4</c:v>
                </c:pt>
                <c:pt idx="6984">
                  <c:v>698,5</c:v>
                </c:pt>
                <c:pt idx="6985">
                  <c:v>698,6</c:v>
                </c:pt>
                <c:pt idx="6986">
                  <c:v>698,7</c:v>
                </c:pt>
                <c:pt idx="6987">
                  <c:v>698,8</c:v>
                </c:pt>
                <c:pt idx="6988">
                  <c:v>698,9</c:v>
                </c:pt>
                <c:pt idx="6989">
                  <c:v>699</c:v>
                </c:pt>
                <c:pt idx="6990">
                  <c:v>699,1</c:v>
                </c:pt>
                <c:pt idx="6991">
                  <c:v>699,2</c:v>
                </c:pt>
                <c:pt idx="6992">
                  <c:v>699,3</c:v>
                </c:pt>
                <c:pt idx="6993">
                  <c:v>699,4</c:v>
                </c:pt>
                <c:pt idx="6994">
                  <c:v>699,5</c:v>
                </c:pt>
                <c:pt idx="6995">
                  <c:v>699,6</c:v>
                </c:pt>
                <c:pt idx="6996">
                  <c:v>699,7</c:v>
                </c:pt>
                <c:pt idx="6997">
                  <c:v>699,8</c:v>
                </c:pt>
                <c:pt idx="6998">
                  <c:v>699,9</c:v>
                </c:pt>
                <c:pt idx="6999">
                  <c:v>700</c:v>
                </c:pt>
                <c:pt idx="7000">
                  <c:v>700,1</c:v>
                </c:pt>
                <c:pt idx="7001">
                  <c:v>700,2</c:v>
                </c:pt>
                <c:pt idx="7002">
                  <c:v>700,3</c:v>
                </c:pt>
                <c:pt idx="7003">
                  <c:v>700,4</c:v>
                </c:pt>
                <c:pt idx="7004">
                  <c:v>700,5</c:v>
                </c:pt>
                <c:pt idx="7005">
                  <c:v>700,6</c:v>
                </c:pt>
                <c:pt idx="7006">
                  <c:v>700,7</c:v>
                </c:pt>
                <c:pt idx="7007">
                  <c:v>700,8</c:v>
                </c:pt>
                <c:pt idx="7008">
                  <c:v>700,9</c:v>
                </c:pt>
                <c:pt idx="7009">
                  <c:v>701</c:v>
                </c:pt>
                <c:pt idx="7010">
                  <c:v>701,1</c:v>
                </c:pt>
                <c:pt idx="7011">
                  <c:v>701,2</c:v>
                </c:pt>
                <c:pt idx="7012">
                  <c:v>701,3</c:v>
                </c:pt>
                <c:pt idx="7013">
                  <c:v>701,4</c:v>
                </c:pt>
                <c:pt idx="7014">
                  <c:v>701,5</c:v>
                </c:pt>
                <c:pt idx="7015">
                  <c:v>701,6</c:v>
                </c:pt>
                <c:pt idx="7016">
                  <c:v>701,7</c:v>
                </c:pt>
                <c:pt idx="7017">
                  <c:v>701,8</c:v>
                </c:pt>
                <c:pt idx="7018">
                  <c:v>701,9</c:v>
                </c:pt>
                <c:pt idx="7019">
                  <c:v>702</c:v>
                </c:pt>
                <c:pt idx="7020">
                  <c:v>702,1</c:v>
                </c:pt>
                <c:pt idx="7021">
                  <c:v>702,2</c:v>
                </c:pt>
                <c:pt idx="7022">
                  <c:v>702,3</c:v>
                </c:pt>
                <c:pt idx="7023">
                  <c:v>702,4</c:v>
                </c:pt>
                <c:pt idx="7024">
                  <c:v>702,5</c:v>
                </c:pt>
                <c:pt idx="7025">
                  <c:v>702,6</c:v>
                </c:pt>
                <c:pt idx="7026">
                  <c:v>702,7</c:v>
                </c:pt>
                <c:pt idx="7027">
                  <c:v>702,8</c:v>
                </c:pt>
                <c:pt idx="7028">
                  <c:v>702,9</c:v>
                </c:pt>
                <c:pt idx="7029">
                  <c:v>703</c:v>
                </c:pt>
                <c:pt idx="7030">
                  <c:v>703,1</c:v>
                </c:pt>
                <c:pt idx="7031">
                  <c:v>703,2</c:v>
                </c:pt>
                <c:pt idx="7032">
                  <c:v>703,3</c:v>
                </c:pt>
                <c:pt idx="7033">
                  <c:v>703,4</c:v>
                </c:pt>
                <c:pt idx="7034">
                  <c:v>703,5</c:v>
                </c:pt>
                <c:pt idx="7035">
                  <c:v>703,6</c:v>
                </c:pt>
                <c:pt idx="7036">
                  <c:v>703,7</c:v>
                </c:pt>
                <c:pt idx="7037">
                  <c:v>703,8</c:v>
                </c:pt>
                <c:pt idx="7038">
                  <c:v>703,9</c:v>
                </c:pt>
                <c:pt idx="7039">
                  <c:v>704</c:v>
                </c:pt>
                <c:pt idx="7040">
                  <c:v>704,1</c:v>
                </c:pt>
                <c:pt idx="7041">
                  <c:v>704,2</c:v>
                </c:pt>
                <c:pt idx="7042">
                  <c:v>704,3</c:v>
                </c:pt>
                <c:pt idx="7043">
                  <c:v>704,4</c:v>
                </c:pt>
                <c:pt idx="7044">
                  <c:v>704,5</c:v>
                </c:pt>
                <c:pt idx="7045">
                  <c:v>704,6</c:v>
                </c:pt>
                <c:pt idx="7046">
                  <c:v>704,7</c:v>
                </c:pt>
                <c:pt idx="7047">
                  <c:v>704,8</c:v>
                </c:pt>
                <c:pt idx="7048">
                  <c:v>704,9</c:v>
                </c:pt>
                <c:pt idx="7049">
                  <c:v>705</c:v>
                </c:pt>
                <c:pt idx="7050">
                  <c:v>705,1</c:v>
                </c:pt>
                <c:pt idx="7051">
                  <c:v>705,2</c:v>
                </c:pt>
                <c:pt idx="7052">
                  <c:v>705,3</c:v>
                </c:pt>
                <c:pt idx="7053">
                  <c:v>705,4</c:v>
                </c:pt>
                <c:pt idx="7054">
                  <c:v>705,5</c:v>
                </c:pt>
                <c:pt idx="7055">
                  <c:v>705,6</c:v>
                </c:pt>
                <c:pt idx="7056">
                  <c:v>705,7</c:v>
                </c:pt>
                <c:pt idx="7057">
                  <c:v>705,8</c:v>
                </c:pt>
                <c:pt idx="7058">
                  <c:v>705,9</c:v>
                </c:pt>
                <c:pt idx="7059">
                  <c:v>706</c:v>
                </c:pt>
                <c:pt idx="7060">
                  <c:v>706,1</c:v>
                </c:pt>
                <c:pt idx="7061">
                  <c:v>706,2</c:v>
                </c:pt>
                <c:pt idx="7062">
                  <c:v>706,3</c:v>
                </c:pt>
                <c:pt idx="7063">
                  <c:v>706,4</c:v>
                </c:pt>
                <c:pt idx="7064">
                  <c:v>706,5</c:v>
                </c:pt>
                <c:pt idx="7065">
                  <c:v>706,6</c:v>
                </c:pt>
                <c:pt idx="7066">
                  <c:v>706,7</c:v>
                </c:pt>
                <c:pt idx="7067">
                  <c:v>706,8</c:v>
                </c:pt>
                <c:pt idx="7068">
                  <c:v>706,9</c:v>
                </c:pt>
                <c:pt idx="7069">
                  <c:v>707</c:v>
                </c:pt>
                <c:pt idx="7070">
                  <c:v>707,1</c:v>
                </c:pt>
                <c:pt idx="7071">
                  <c:v>707,2</c:v>
                </c:pt>
                <c:pt idx="7072">
                  <c:v>707,3</c:v>
                </c:pt>
                <c:pt idx="7073">
                  <c:v>707,4</c:v>
                </c:pt>
                <c:pt idx="7074">
                  <c:v>707,5</c:v>
                </c:pt>
                <c:pt idx="7075">
                  <c:v>707,6</c:v>
                </c:pt>
                <c:pt idx="7076">
                  <c:v>707,7</c:v>
                </c:pt>
                <c:pt idx="7077">
                  <c:v>707,8</c:v>
                </c:pt>
                <c:pt idx="7078">
                  <c:v>707,9</c:v>
                </c:pt>
                <c:pt idx="7079">
                  <c:v>708</c:v>
                </c:pt>
                <c:pt idx="7080">
                  <c:v>708,1</c:v>
                </c:pt>
                <c:pt idx="7081">
                  <c:v>708,2</c:v>
                </c:pt>
                <c:pt idx="7082">
                  <c:v>708,3</c:v>
                </c:pt>
                <c:pt idx="7083">
                  <c:v>708,4</c:v>
                </c:pt>
                <c:pt idx="7084">
                  <c:v>708,5</c:v>
                </c:pt>
                <c:pt idx="7085">
                  <c:v>708,6</c:v>
                </c:pt>
                <c:pt idx="7086">
                  <c:v>708,7</c:v>
                </c:pt>
                <c:pt idx="7087">
                  <c:v>708,8</c:v>
                </c:pt>
                <c:pt idx="7088">
                  <c:v>708,9</c:v>
                </c:pt>
                <c:pt idx="7089">
                  <c:v>709</c:v>
                </c:pt>
                <c:pt idx="7090">
                  <c:v>709,1</c:v>
                </c:pt>
                <c:pt idx="7091">
                  <c:v>709,2</c:v>
                </c:pt>
                <c:pt idx="7092">
                  <c:v>709,3</c:v>
                </c:pt>
                <c:pt idx="7093">
                  <c:v>709,4</c:v>
                </c:pt>
                <c:pt idx="7094">
                  <c:v>709,5</c:v>
                </c:pt>
                <c:pt idx="7095">
                  <c:v>709,6</c:v>
                </c:pt>
                <c:pt idx="7096">
                  <c:v>709,7</c:v>
                </c:pt>
                <c:pt idx="7097">
                  <c:v>709,8</c:v>
                </c:pt>
                <c:pt idx="7098">
                  <c:v>709,9</c:v>
                </c:pt>
                <c:pt idx="7099">
                  <c:v>710</c:v>
                </c:pt>
                <c:pt idx="7100">
                  <c:v>710,1</c:v>
                </c:pt>
                <c:pt idx="7101">
                  <c:v>710,2</c:v>
                </c:pt>
                <c:pt idx="7102">
                  <c:v>710,3</c:v>
                </c:pt>
                <c:pt idx="7103">
                  <c:v>710,4</c:v>
                </c:pt>
                <c:pt idx="7104">
                  <c:v>710,5</c:v>
                </c:pt>
                <c:pt idx="7105">
                  <c:v>710,6</c:v>
                </c:pt>
                <c:pt idx="7106">
                  <c:v>710,7</c:v>
                </c:pt>
                <c:pt idx="7107">
                  <c:v>710,8</c:v>
                </c:pt>
                <c:pt idx="7108">
                  <c:v>710,9</c:v>
                </c:pt>
                <c:pt idx="7109">
                  <c:v>711</c:v>
                </c:pt>
                <c:pt idx="7110">
                  <c:v>711,1</c:v>
                </c:pt>
                <c:pt idx="7111">
                  <c:v>711,2</c:v>
                </c:pt>
                <c:pt idx="7112">
                  <c:v>711,3</c:v>
                </c:pt>
                <c:pt idx="7113">
                  <c:v>711,4</c:v>
                </c:pt>
                <c:pt idx="7114">
                  <c:v>711,5</c:v>
                </c:pt>
                <c:pt idx="7115">
                  <c:v>711,6</c:v>
                </c:pt>
                <c:pt idx="7116">
                  <c:v>711,7</c:v>
                </c:pt>
                <c:pt idx="7117">
                  <c:v>711,8</c:v>
                </c:pt>
                <c:pt idx="7118">
                  <c:v>711,9</c:v>
                </c:pt>
                <c:pt idx="7119">
                  <c:v>712</c:v>
                </c:pt>
                <c:pt idx="7120">
                  <c:v>712,1</c:v>
                </c:pt>
                <c:pt idx="7121">
                  <c:v>712,2</c:v>
                </c:pt>
                <c:pt idx="7122">
                  <c:v>712,3</c:v>
                </c:pt>
                <c:pt idx="7123">
                  <c:v>712,4</c:v>
                </c:pt>
                <c:pt idx="7124">
                  <c:v>712,5</c:v>
                </c:pt>
                <c:pt idx="7125">
                  <c:v>712,6</c:v>
                </c:pt>
                <c:pt idx="7126">
                  <c:v>712,7</c:v>
                </c:pt>
                <c:pt idx="7127">
                  <c:v>712,8</c:v>
                </c:pt>
                <c:pt idx="7128">
                  <c:v>712,9</c:v>
                </c:pt>
                <c:pt idx="7129">
                  <c:v>713</c:v>
                </c:pt>
                <c:pt idx="7130">
                  <c:v>713,1</c:v>
                </c:pt>
                <c:pt idx="7131">
                  <c:v>713,2</c:v>
                </c:pt>
                <c:pt idx="7132">
                  <c:v>713,3</c:v>
                </c:pt>
                <c:pt idx="7133">
                  <c:v>713,4</c:v>
                </c:pt>
                <c:pt idx="7134">
                  <c:v>713,5</c:v>
                </c:pt>
                <c:pt idx="7135">
                  <c:v>713,6</c:v>
                </c:pt>
                <c:pt idx="7136">
                  <c:v>713,7</c:v>
                </c:pt>
                <c:pt idx="7137">
                  <c:v>713,8</c:v>
                </c:pt>
                <c:pt idx="7138">
                  <c:v>713,9</c:v>
                </c:pt>
                <c:pt idx="7139">
                  <c:v>714</c:v>
                </c:pt>
                <c:pt idx="7140">
                  <c:v>714,1</c:v>
                </c:pt>
                <c:pt idx="7141">
                  <c:v>714,2</c:v>
                </c:pt>
                <c:pt idx="7142">
                  <c:v>714,3</c:v>
                </c:pt>
                <c:pt idx="7143">
                  <c:v>714,4</c:v>
                </c:pt>
                <c:pt idx="7144">
                  <c:v>714,5</c:v>
                </c:pt>
                <c:pt idx="7145">
                  <c:v>714,6</c:v>
                </c:pt>
                <c:pt idx="7146">
                  <c:v>714,7</c:v>
                </c:pt>
                <c:pt idx="7147">
                  <c:v>714,8</c:v>
                </c:pt>
                <c:pt idx="7148">
                  <c:v>714,9</c:v>
                </c:pt>
                <c:pt idx="7149">
                  <c:v>715</c:v>
                </c:pt>
                <c:pt idx="7150">
                  <c:v>715,1</c:v>
                </c:pt>
                <c:pt idx="7151">
                  <c:v>715,2</c:v>
                </c:pt>
                <c:pt idx="7152">
                  <c:v>715,3</c:v>
                </c:pt>
                <c:pt idx="7153">
                  <c:v>715,4</c:v>
                </c:pt>
                <c:pt idx="7154">
                  <c:v>715,5</c:v>
                </c:pt>
                <c:pt idx="7155">
                  <c:v>715,6</c:v>
                </c:pt>
                <c:pt idx="7156">
                  <c:v>715,7</c:v>
                </c:pt>
                <c:pt idx="7157">
                  <c:v>715,8</c:v>
                </c:pt>
                <c:pt idx="7158">
                  <c:v>715,9</c:v>
                </c:pt>
                <c:pt idx="7159">
                  <c:v>716</c:v>
                </c:pt>
                <c:pt idx="7160">
                  <c:v>716,1</c:v>
                </c:pt>
                <c:pt idx="7161">
                  <c:v>716,2</c:v>
                </c:pt>
                <c:pt idx="7162">
                  <c:v>716,3</c:v>
                </c:pt>
                <c:pt idx="7163">
                  <c:v>716,4</c:v>
                </c:pt>
                <c:pt idx="7164">
                  <c:v>716,5</c:v>
                </c:pt>
                <c:pt idx="7165">
                  <c:v>716,6</c:v>
                </c:pt>
                <c:pt idx="7166">
                  <c:v>716,7</c:v>
                </c:pt>
                <c:pt idx="7167">
                  <c:v>716,8</c:v>
                </c:pt>
                <c:pt idx="7168">
                  <c:v>716,9</c:v>
                </c:pt>
                <c:pt idx="7169">
                  <c:v>717</c:v>
                </c:pt>
                <c:pt idx="7170">
                  <c:v>717,1</c:v>
                </c:pt>
                <c:pt idx="7171">
                  <c:v>717,2</c:v>
                </c:pt>
                <c:pt idx="7172">
                  <c:v>717,3</c:v>
                </c:pt>
                <c:pt idx="7173">
                  <c:v>717,4</c:v>
                </c:pt>
                <c:pt idx="7174">
                  <c:v>717,5</c:v>
                </c:pt>
                <c:pt idx="7175">
                  <c:v>717,6</c:v>
                </c:pt>
                <c:pt idx="7176">
                  <c:v>717,7</c:v>
                </c:pt>
                <c:pt idx="7177">
                  <c:v>717,8</c:v>
                </c:pt>
                <c:pt idx="7178">
                  <c:v>717,9</c:v>
                </c:pt>
                <c:pt idx="7179">
                  <c:v>718</c:v>
                </c:pt>
                <c:pt idx="7180">
                  <c:v>718,1</c:v>
                </c:pt>
                <c:pt idx="7181">
                  <c:v>718,2</c:v>
                </c:pt>
                <c:pt idx="7182">
                  <c:v>718,3</c:v>
                </c:pt>
                <c:pt idx="7183">
                  <c:v>718,4</c:v>
                </c:pt>
                <c:pt idx="7184">
                  <c:v>718,5</c:v>
                </c:pt>
                <c:pt idx="7185">
                  <c:v>718,6</c:v>
                </c:pt>
                <c:pt idx="7186">
                  <c:v>718,7</c:v>
                </c:pt>
                <c:pt idx="7187">
                  <c:v>718,8</c:v>
                </c:pt>
                <c:pt idx="7188">
                  <c:v>718,9</c:v>
                </c:pt>
                <c:pt idx="7189">
                  <c:v>719</c:v>
                </c:pt>
                <c:pt idx="7190">
                  <c:v>719,1</c:v>
                </c:pt>
                <c:pt idx="7191">
                  <c:v>719,2</c:v>
                </c:pt>
                <c:pt idx="7192">
                  <c:v>719,3</c:v>
                </c:pt>
                <c:pt idx="7193">
                  <c:v>719,4</c:v>
                </c:pt>
                <c:pt idx="7194">
                  <c:v>719,5</c:v>
                </c:pt>
                <c:pt idx="7195">
                  <c:v>719,6</c:v>
                </c:pt>
                <c:pt idx="7196">
                  <c:v>719,7</c:v>
                </c:pt>
                <c:pt idx="7197">
                  <c:v>719,8</c:v>
                </c:pt>
                <c:pt idx="7198">
                  <c:v>719,9</c:v>
                </c:pt>
                <c:pt idx="7199">
                  <c:v>720</c:v>
                </c:pt>
                <c:pt idx="7200">
                  <c:v>720,1</c:v>
                </c:pt>
                <c:pt idx="7201">
                  <c:v>720,2</c:v>
                </c:pt>
                <c:pt idx="7202">
                  <c:v>720,3</c:v>
                </c:pt>
                <c:pt idx="7203">
                  <c:v>720,4</c:v>
                </c:pt>
                <c:pt idx="7204">
                  <c:v>720,5</c:v>
                </c:pt>
                <c:pt idx="7205">
                  <c:v>720,6</c:v>
                </c:pt>
                <c:pt idx="7206">
                  <c:v>720,7</c:v>
                </c:pt>
                <c:pt idx="7207">
                  <c:v>720,8</c:v>
                </c:pt>
                <c:pt idx="7208">
                  <c:v>720,9</c:v>
                </c:pt>
                <c:pt idx="7209">
                  <c:v>721</c:v>
                </c:pt>
                <c:pt idx="7210">
                  <c:v>721,1</c:v>
                </c:pt>
                <c:pt idx="7211">
                  <c:v>721,2</c:v>
                </c:pt>
                <c:pt idx="7212">
                  <c:v>721,3</c:v>
                </c:pt>
                <c:pt idx="7213">
                  <c:v>721,4</c:v>
                </c:pt>
                <c:pt idx="7214">
                  <c:v>721,5</c:v>
                </c:pt>
                <c:pt idx="7215">
                  <c:v>721,6</c:v>
                </c:pt>
                <c:pt idx="7216">
                  <c:v>721,7</c:v>
                </c:pt>
                <c:pt idx="7217">
                  <c:v>721,8</c:v>
                </c:pt>
                <c:pt idx="7218">
                  <c:v>721,9</c:v>
                </c:pt>
                <c:pt idx="7219">
                  <c:v>722</c:v>
                </c:pt>
                <c:pt idx="7220">
                  <c:v>722,1</c:v>
                </c:pt>
                <c:pt idx="7221">
                  <c:v>722,2</c:v>
                </c:pt>
                <c:pt idx="7222">
                  <c:v>722,3</c:v>
                </c:pt>
                <c:pt idx="7223">
                  <c:v>722,4</c:v>
                </c:pt>
                <c:pt idx="7224">
                  <c:v>722,5</c:v>
                </c:pt>
                <c:pt idx="7225">
                  <c:v>722,6</c:v>
                </c:pt>
                <c:pt idx="7226">
                  <c:v>722,7</c:v>
                </c:pt>
                <c:pt idx="7227">
                  <c:v>722,8</c:v>
                </c:pt>
                <c:pt idx="7228">
                  <c:v>722,9</c:v>
                </c:pt>
                <c:pt idx="7229">
                  <c:v>723</c:v>
                </c:pt>
                <c:pt idx="7230">
                  <c:v>723,1</c:v>
                </c:pt>
                <c:pt idx="7231">
                  <c:v>723,2</c:v>
                </c:pt>
                <c:pt idx="7232">
                  <c:v>723,3</c:v>
                </c:pt>
                <c:pt idx="7233">
                  <c:v>723,4</c:v>
                </c:pt>
                <c:pt idx="7234">
                  <c:v>723,5</c:v>
                </c:pt>
                <c:pt idx="7235">
                  <c:v>723,6</c:v>
                </c:pt>
                <c:pt idx="7236">
                  <c:v>723,7</c:v>
                </c:pt>
                <c:pt idx="7237">
                  <c:v>723,8</c:v>
                </c:pt>
                <c:pt idx="7238">
                  <c:v>723,9</c:v>
                </c:pt>
                <c:pt idx="7239">
                  <c:v>724</c:v>
                </c:pt>
                <c:pt idx="7240">
                  <c:v>724,1</c:v>
                </c:pt>
                <c:pt idx="7241">
                  <c:v>724,2</c:v>
                </c:pt>
                <c:pt idx="7242">
                  <c:v>724,3</c:v>
                </c:pt>
                <c:pt idx="7243">
                  <c:v>724,4</c:v>
                </c:pt>
                <c:pt idx="7244">
                  <c:v>724,5</c:v>
                </c:pt>
                <c:pt idx="7245">
                  <c:v>724,6</c:v>
                </c:pt>
                <c:pt idx="7246">
                  <c:v>724,7</c:v>
                </c:pt>
                <c:pt idx="7247">
                  <c:v>724,8</c:v>
                </c:pt>
                <c:pt idx="7248">
                  <c:v>724,9</c:v>
                </c:pt>
                <c:pt idx="7249">
                  <c:v>725</c:v>
                </c:pt>
                <c:pt idx="7250">
                  <c:v>725,1</c:v>
                </c:pt>
                <c:pt idx="7251">
                  <c:v>725,2</c:v>
                </c:pt>
                <c:pt idx="7252">
                  <c:v>725,3</c:v>
                </c:pt>
                <c:pt idx="7253">
                  <c:v>725,4</c:v>
                </c:pt>
                <c:pt idx="7254">
                  <c:v>725,5</c:v>
                </c:pt>
                <c:pt idx="7255">
                  <c:v>725,6</c:v>
                </c:pt>
                <c:pt idx="7256">
                  <c:v>725,7</c:v>
                </c:pt>
                <c:pt idx="7257">
                  <c:v>725,8</c:v>
                </c:pt>
                <c:pt idx="7258">
                  <c:v>725,9</c:v>
                </c:pt>
                <c:pt idx="7259">
                  <c:v>726</c:v>
                </c:pt>
                <c:pt idx="7260">
                  <c:v>726,1</c:v>
                </c:pt>
                <c:pt idx="7261">
                  <c:v>726,2</c:v>
                </c:pt>
                <c:pt idx="7262">
                  <c:v>726,3</c:v>
                </c:pt>
                <c:pt idx="7263">
                  <c:v>726,4</c:v>
                </c:pt>
                <c:pt idx="7264">
                  <c:v>726,5</c:v>
                </c:pt>
                <c:pt idx="7265">
                  <c:v>726,6</c:v>
                </c:pt>
                <c:pt idx="7266">
                  <c:v>726,7</c:v>
                </c:pt>
                <c:pt idx="7267">
                  <c:v>726,8</c:v>
                </c:pt>
                <c:pt idx="7268">
                  <c:v>726,9</c:v>
                </c:pt>
                <c:pt idx="7269">
                  <c:v>727</c:v>
                </c:pt>
                <c:pt idx="7270">
                  <c:v>727,1</c:v>
                </c:pt>
                <c:pt idx="7271">
                  <c:v>727,2</c:v>
                </c:pt>
                <c:pt idx="7272">
                  <c:v>727,3</c:v>
                </c:pt>
                <c:pt idx="7273">
                  <c:v>727,4</c:v>
                </c:pt>
                <c:pt idx="7274">
                  <c:v>727,5</c:v>
                </c:pt>
                <c:pt idx="7275">
                  <c:v>727,6</c:v>
                </c:pt>
                <c:pt idx="7276">
                  <c:v>727,7</c:v>
                </c:pt>
                <c:pt idx="7277">
                  <c:v>727,8</c:v>
                </c:pt>
                <c:pt idx="7278">
                  <c:v>727,9</c:v>
                </c:pt>
                <c:pt idx="7279">
                  <c:v>728</c:v>
                </c:pt>
                <c:pt idx="7280">
                  <c:v>728,1</c:v>
                </c:pt>
                <c:pt idx="7281">
                  <c:v>728,2</c:v>
                </c:pt>
                <c:pt idx="7282">
                  <c:v>728,3</c:v>
                </c:pt>
                <c:pt idx="7283">
                  <c:v>728,4</c:v>
                </c:pt>
                <c:pt idx="7284">
                  <c:v>728,5</c:v>
                </c:pt>
                <c:pt idx="7285">
                  <c:v>728,6</c:v>
                </c:pt>
                <c:pt idx="7286">
                  <c:v>728,7</c:v>
                </c:pt>
                <c:pt idx="7287">
                  <c:v>728,8</c:v>
                </c:pt>
                <c:pt idx="7288">
                  <c:v>728,9</c:v>
                </c:pt>
                <c:pt idx="7289">
                  <c:v>729</c:v>
                </c:pt>
                <c:pt idx="7290">
                  <c:v>729,1</c:v>
                </c:pt>
                <c:pt idx="7291">
                  <c:v>729,2</c:v>
                </c:pt>
                <c:pt idx="7292">
                  <c:v>729,3</c:v>
                </c:pt>
                <c:pt idx="7293">
                  <c:v>729,4</c:v>
                </c:pt>
                <c:pt idx="7294">
                  <c:v>729,5</c:v>
                </c:pt>
                <c:pt idx="7295">
                  <c:v>729,6</c:v>
                </c:pt>
                <c:pt idx="7296">
                  <c:v>729,7</c:v>
                </c:pt>
                <c:pt idx="7297">
                  <c:v>729,8</c:v>
                </c:pt>
                <c:pt idx="7298">
                  <c:v>729,9</c:v>
                </c:pt>
                <c:pt idx="7299">
                  <c:v>730</c:v>
                </c:pt>
                <c:pt idx="7300">
                  <c:v>730,1</c:v>
                </c:pt>
                <c:pt idx="7301">
                  <c:v>730,2</c:v>
                </c:pt>
                <c:pt idx="7302">
                  <c:v>730,3</c:v>
                </c:pt>
                <c:pt idx="7303">
                  <c:v>730,4</c:v>
                </c:pt>
                <c:pt idx="7304">
                  <c:v>730,5</c:v>
                </c:pt>
                <c:pt idx="7305">
                  <c:v>730,6</c:v>
                </c:pt>
                <c:pt idx="7306">
                  <c:v>730,7</c:v>
                </c:pt>
                <c:pt idx="7307">
                  <c:v>730,8</c:v>
                </c:pt>
                <c:pt idx="7308">
                  <c:v>730,9</c:v>
                </c:pt>
                <c:pt idx="7309">
                  <c:v>731</c:v>
                </c:pt>
                <c:pt idx="7310">
                  <c:v>731,1</c:v>
                </c:pt>
                <c:pt idx="7311">
                  <c:v>731,2</c:v>
                </c:pt>
                <c:pt idx="7312">
                  <c:v>731,3</c:v>
                </c:pt>
                <c:pt idx="7313">
                  <c:v>731,4</c:v>
                </c:pt>
                <c:pt idx="7314">
                  <c:v>731,5</c:v>
                </c:pt>
                <c:pt idx="7315">
                  <c:v>731,6</c:v>
                </c:pt>
                <c:pt idx="7316">
                  <c:v>731,7</c:v>
                </c:pt>
                <c:pt idx="7317">
                  <c:v>731,8</c:v>
                </c:pt>
                <c:pt idx="7318">
                  <c:v>731,9</c:v>
                </c:pt>
                <c:pt idx="7319">
                  <c:v>732</c:v>
                </c:pt>
                <c:pt idx="7320">
                  <c:v>732,1</c:v>
                </c:pt>
                <c:pt idx="7321">
                  <c:v>732,2</c:v>
                </c:pt>
                <c:pt idx="7322">
                  <c:v>732,3</c:v>
                </c:pt>
                <c:pt idx="7323">
                  <c:v>732,4</c:v>
                </c:pt>
                <c:pt idx="7324">
                  <c:v>732,5</c:v>
                </c:pt>
                <c:pt idx="7325">
                  <c:v>732,6</c:v>
                </c:pt>
                <c:pt idx="7326">
                  <c:v>732,7</c:v>
                </c:pt>
                <c:pt idx="7327">
                  <c:v>732,8</c:v>
                </c:pt>
                <c:pt idx="7328">
                  <c:v>732,9</c:v>
                </c:pt>
                <c:pt idx="7329">
                  <c:v>733</c:v>
                </c:pt>
                <c:pt idx="7330">
                  <c:v>733,1</c:v>
                </c:pt>
                <c:pt idx="7331">
                  <c:v>733,2</c:v>
                </c:pt>
                <c:pt idx="7332">
                  <c:v>733,3</c:v>
                </c:pt>
                <c:pt idx="7333">
                  <c:v>733,4</c:v>
                </c:pt>
                <c:pt idx="7334">
                  <c:v>733,5</c:v>
                </c:pt>
                <c:pt idx="7335">
                  <c:v>733,6</c:v>
                </c:pt>
                <c:pt idx="7336">
                  <c:v>733,7</c:v>
                </c:pt>
                <c:pt idx="7337">
                  <c:v>733,8</c:v>
                </c:pt>
                <c:pt idx="7338">
                  <c:v>733,9</c:v>
                </c:pt>
                <c:pt idx="7339">
                  <c:v>734</c:v>
                </c:pt>
                <c:pt idx="7340">
                  <c:v>734,1</c:v>
                </c:pt>
                <c:pt idx="7341">
                  <c:v>734,2</c:v>
                </c:pt>
                <c:pt idx="7342">
                  <c:v>734,3</c:v>
                </c:pt>
                <c:pt idx="7343">
                  <c:v>734,4</c:v>
                </c:pt>
                <c:pt idx="7344">
                  <c:v>734,5</c:v>
                </c:pt>
                <c:pt idx="7345">
                  <c:v>734,6</c:v>
                </c:pt>
                <c:pt idx="7346">
                  <c:v>734,7</c:v>
                </c:pt>
                <c:pt idx="7347">
                  <c:v>734,8</c:v>
                </c:pt>
                <c:pt idx="7348">
                  <c:v>734,9</c:v>
                </c:pt>
                <c:pt idx="7349">
                  <c:v>735</c:v>
                </c:pt>
                <c:pt idx="7350">
                  <c:v>735,1</c:v>
                </c:pt>
                <c:pt idx="7351">
                  <c:v>735,2</c:v>
                </c:pt>
                <c:pt idx="7352">
                  <c:v>735,3</c:v>
                </c:pt>
                <c:pt idx="7353">
                  <c:v>735,4</c:v>
                </c:pt>
                <c:pt idx="7354">
                  <c:v>735,5</c:v>
                </c:pt>
                <c:pt idx="7355">
                  <c:v>735,6</c:v>
                </c:pt>
                <c:pt idx="7356">
                  <c:v>735,7</c:v>
                </c:pt>
                <c:pt idx="7357">
                  <c:v>735,8</c:v>
                </c:pt>
                <c:pt idx="7358">
                  <c:v>735,9</c:v>
                </c:pt>
                <c:pt idx="7359">
                  <c:v>736</c:v>
                </c:pt>
                <c:pt idx="7360">
                  <c:v>736,1</c:v>
                </c:pt>
                <c:pt idx="7361">
                  <c:v>736,2</c:v>
                </c:pt>
                <c:pt idx="7362">
                  <c:v>736,3</c:v>
                </c:pt>
                <c:pt idx="7363">
                  <c:v>736,4</c:v>
                </c:pt>
                <c:pt idx="7364">
                  <c:v>736,5</c:v>
                </c:pt>
                <c:pt idx="7365">
                  <c:v>736,6</c:v>
                </c:pt>
                <c:pt idx="7366">
                  <c:v>736,7</c:v>
                </c:pt>
                <c:pt idx="7367">
                  <c:v>736,8</c:v>
                </c:pt>
                <c:pt idx="7368">
                  <c:v>736,9</c:v>
                </c:pt>
                <c:pt idx="7369">
                  <c:v>737</c:v>
                </c:pt>
                <c:pt idx="7370">
                  <c:v>737,1</c:v>
                </c:pt>
                <c:pt idx="7371">
                  <c:v>737,2</c:v>
                </c:pt>
                <c:pt idx="7372">
                  <c:v>737,3</c:v>
                </c:pt>
                <c:pt idx="7373">
                  <c:v>737,4</c:v>
                </c:pt>
                <c:pt idx="7374">
                  <c:v>737,5</c:v>
                </c:pt>
                <c:pt idx="7375">
                  <c:v>737,6</c:v>
                </c:pt>
                <c:pt idx="7376">
                  <c:v>737,7</c:v>
                </c:pt>
                <c:pt idx="7377">
                  <c:v>737,8</c:v>
                </c:pt>
                <c:pt idx="7378">
                  <c:v>737,9</c:v>
                </c:pt>
                <c:pt idx="7379">
                  <c:v>738</c:v>
                </c:pt>
                <c:pt idx="7380">
                  <c:v>738,1</c:v>
                </c:pt>
                <c:pt idx="7381">
                  <c:v>738,2</c:v>
                </c:pt>
                <c:pt idx="7382">
                  <c:v>738,3</c:v>
                </c:pt>
                <c:pt idx="7383">
                  <c:v>738,4</c:v>
                </c:pt>
                <c:pt idx="7384">
                  <c:v>738,5</c:v>
                </c:pt>
                <c:pt idx="7385">
                  <c:v>738,6</c:v>
                </c:pt>
                <c:pt idx="7386">
                  <c:v>738,7</c:v>
                </c:pt>
                <c:pt idx="7387">
                  <c:v>738,8</c:v>
                </c:pt>
                <c:pt idx="7388">
                  <c:v>738,9</c:v>
                </c:pt>
                <c:pt idx="7389">
                  <c:v>739</c:v>
                </c:pt>
                <c:pt idx="7390">
                  <c:v>739,1</c:v>
                </c:pt>
                <c:pt idx="7391">
                  <c:v>739,2</c:v>
                </c:pt>
                <c:pt idx="7392">
                  <c:v>739,3</c:v>
                </c:pt>
                <c:pt idx="7393">
                  <c:v>739,4</c:v>
                </c:pt>
                <c:pt idx="7394">
                  <c:v>739,5</c:v>
                </c:pt>
                <c:pt idx="7395">
                  <c:v>739,6</c:v>
                </c:pt>
                <c:pt idx="7396">
                  <c:v>739,7</c:v>
                </c:pt>
                <c:pt idx="7397">
                  <c:v>739,8</c:v>
                </c:pt>
                <c:pt idx="7398">
                  <c:v>739,9</c:v>
                </c:pt>
                <c:pt idx="7399">
                  <c:v>740</c:v>
                </c:pt>
                <c:pt idx="7400">
                  <c:v>740,1</c:v>
                </c:pt>
                <c:pt idx="7401">
                  <c:v>740,2</c:v>
                </c:pt>
                <c:pt idx="7402">
                  <c:v>740,3</c:v>
                </c:pt>
                <c:pt idx="7403">
                  <c:v>740,4</c:v>
                </c:pt>
                <c:pt idx="7404">
                  <c:v>740,5</c:v>
                </c:pt>
                <c:pt idx="7405">
                  <c:v>740,6</c:v>
                </c:pt>
                <c:pt idx="7406">
                  <c:v>740,7</c:v>
                </c:pt>
                <c:pt idx="7407">
                  <c:v>740,8</c:v>
                </c:pt>
                <c:pt idx="7408">
                  <c:v>740,9</c:v>
                </c:pt>
                <c:pt idx="7409">
                  <c:v>741</c:v>
                </c:pt>
                <c:pt idx="7410">
                  <c:v>741,1</c:v>
                </c:pt>
                <c:pt idx="7411">
                  <c:v>741,2</c:v>
                </c:pt>
                <c:pt idx="7412">
                  <c:v>741,3</c:v>
                </c:pt>
                <c:pt idx="7413">
                  <c:v>741,4</c:v>
                </c:pt>
                <c:pt idx="7414">
                  <c:v>741,5</c:v>
                </c:pt>
                <c:pt idx="7415">
                  <c:v>741,6</c:v>
                </c:pt>
                <c:pt idx="7416">
                  <c:v>741,7</c:v>
                </c:pt>
                <c:pt idx="7417">
                  <c:v>741,8</c:v>
                </c:pt>
                <c:pt idx="7418">
                  <c:v>741,9</c:v>
                </c:pt>
                <c:pt idx="7419">
                  <c:v>742</c:v>
                </c:pt>
                <c:pt idx="7420">
                  <c:v>742,1</c:v>
                </c:pt>
                <c:pt idx="7421">
                  <c:v>742,2</c:v>
                </c:pt>
                <c:pt idx="7422">
                  <c:v>742,3</c:v>
                </c:pt>
                <c:pt idx="7423">
                  <c:v>742,4</c:v>
                </c:pt>
                <c:pt idx="7424">
                  <c:v>742,5</c:v>
                </c:pt>
                <c:pt idx="7425">
                  <c:v>742,6</c:v>
                </c:pt>
                <c:pt idx="7426">
                  <c:v>742,7</c:v>
                </c:pt>
                <c:pt idx="7427">
                  <c:v>742,8</c:v>
                </c:pt>
                <c:pt idx="7428">
                  <c:v>742,9</c:v>
                </c:pt>
                <c:pt idx="7429">
                  <c:v>743</c:v>
                </c:pt>
                <c:pt idx="7430">
                  <c:v>743,1</c:v>
                </c:pt>
                <c:pt idx="7431">
                  <c:v>743,2</c:v>
                </c:pt>
                <c:pt idx="7432">
                  <c:v>743,3</c:v>
                </c:pt>
                <c:pt idx="7433">
                  <c:v>743,4</c:v>
                </c:pt>
                <c:pt idx="7434">
                  <c:v>743,5</c:v>
                </c:pt>
                <c:pt idx="7435">
                  <c:v>743,6</c:v>
                </c:pt>
                <c:pt idx="7436">
                  <c:v>743,7</c:v>
                </c:pt>
                <c:pt idx="7437">
                  <c:v>743,8</c:v>
                </c:pt>
                <c:pt idx="7438">
                  <c:v>743,9</c:v>
                </c:pt>
                <c:pt idx="7439">
                  <c:v>744</c:v>
                </c:pt>
                <c:pt idx="7440">
                  <c:v>744,1</c:v>
                </c:pt>
                <c:pt idx="7441">
                  <c:v>744,2</c:v>
                </c:pt>
                <c:pt idx="7442">
                  <c:v>744,3</c:v>
                </c:pt>
                <c:pt idx="7443">
                  <c:v>744,4</c:v>
                </c:pt>
                <c:pt idx="7444">
                  <c:v>744,5</c:v>
                </c:pt>
                <c:pt idx="7445">
                  <c:v>744,6</c:v>
                </c:pt>
                <c:pt idx="7446">
                  <c:v>744,7</c:v>
                </c:pt>
                <c:pt idx="7447">
                  <c:v>744,8</c:v>
                </c:pt>
                <c:pt idx="7448">
                  <c:v>744,9</c:v>
                </c:pt>
                <c:pt idx="7449">
                  <c:v>745</c:v>
                </c:pt>
                <c:pt idx="7450">
                  <c:v>745,1</c:v>
                </c:pt>
                <c:pt idx="7451">
                  <c:v>745,2</c:v>
                </c:pt>
                <c:pt idx="7452">
                  <c:v>745,3</c:v>
                </c:pt>
                <c:pt idx="7453">
                  <c:v>745,4</c:v>
                </c:pt>
                <c:pt idx="7454">
                  <c:v>745,5</c:v>
                </c:pt>
                <c:pt idx="7455">
                  <c:v>745,6</c:v>
                </c:pt>
                <c:pt idx="7456">
                  <c:v>745,7</c:v>
                </c:pt>
                <c:pt idx="7457">
                  <c:v>745,8</c:v>
                </c:pt>
                <c:pt idx="7458">
                  <c:v>745,9</c:v>
                </c:pt>
                <c:pt idx="7459">
                  <c:v>746</c:v>
                </c:pt>
                <c:pt idx="7460">
                  <c:v>746,1</c:v>
                </c:pt>
                <c:pt idx="7461">
                  <c:v>746,2</c:v>
                </c:pt>
                <c:pt idx="7462">
                  <c:v>746,3</c:v>
                </c:pt>
                <c:pt idx="7463">
                  <c:v>746,4</c:v>
                </c:pt>
                <c:pt idx="7464">
                  <c:v>746,5</c:v>
                </c:pt>
                <c:pt idx="7465">
                  <c:v>746,6</c:v>
                </c:pt>
                <c:pt idx="7466">
                  <c:v>746,7</c:v>
                </c:pt>
                <c:pt idx="7467">
                  <c:v>746,8</c:v>
                </c:pt>
                <c:pt idx="7468">
                  <c:v>746,9</c:v>
                </c:pt>
                <c:pt idx="7469">
                  <c:v>747</c:v>
                </c:pt>
                <c:pt idx="7470">
                  <c:v>747,1</c:v>
                </c:pt>
                <c:pt idx="7471">
                  <c:v>747,2</c:v>
                </c:pt>
                <c:pt idx="7472">
                  <c:v>747,3</c:v>
                </c:pt>
                <c:pt idx="7473">
                  <c:v>747,4</c:v>
                </c:pt>
                <c:pt idx="7474">
                  <c:v>747,5</c:v>
                </c:pt>
                <c:pt idx="7475">
                  <c:v>747,6</c:v>
                </c:pt>
                <c:pt idx="7476">
                  <c:v>747,7</c:v>
                </c:pt>
                <c:pt idx="7477">
                  <c:v>747,8</c:v>
                </c:pt>
                <c:pt idx="7478">
                  <c:v>747,9</c:v>
                </c:pt>
                <c:pt idx="7479">
                  <c:v>748</c:v>
                </c:pt>
                <c:pt idx="7480">
                  <c:v>748,1</c:v>
                </c:pt>
                <c:pt idx="7481">
                  <c:v>748,2</c:v>
                </c:pt>
                <c:pt idx="7482">
                  <c:v>748,3</c:v>
                </c:pt>
                <c:pt idx="7483">
                  <c:v>748,4</c:v>
                </c:pt>
                <c:pt idx="7484">
                  <c:v>748,5</c:v>
                </c:pt>
                <c:pt idx="7485">
                  <c:v>748,6</c:v>
                </c:pt>
                <c:pt idx="7486">
                  <c:v>748,7</c:v>
                </c:pt>
                <c:pt idx="7487">
                  <c:v>748,8</c:v>
                </c:pt>
                <c:pt idx="7488">
                  <c:v>748,9</c:v>
                </c:pt>
                <c:pt idx="7489">
                  <c:v>749</c:v>
                </c:pt>
                <c:pt idx="7490">
                  <c:v>749,1</c:v>
                </c:pt>
                <c:pt idx="7491">
                  <c:v>749,2</c:v>
                </c:pt>
                <c:pt idx="7492">
                  <c:v>749,3</c:v>
                </c:pt>
                <c:pt idx="7493">
                  <c:v>749,4</c:v>
                </c:pt>
                <c:pt idx="7494">
                  <c:v>749,5</c:v>
                </c:pt>
                <c:pt idx="7495">
                  <c:v>749,6</c:v>
                </c:pt>
                <c:pt idx="7496">
                  <c:v>749,7</c:v>
                </c:pt>
                <c:pt idx="7497">
                  <c:v>749,8</c:v>
                </c:pt>
                <c:pt idx="7498">
                  <c:v>749,9</c:v>
                </c:pt>
                <c:pt idx="7499">
                  <c:v>750</c:v>
                </c:pt>
                <c:pt idx="7500">
                  <c:v>750,1</c:v>
                </c:pt>
                <c:pt idx="7501">
                  <c:v>750,2</c:v>
                </c:pt>
                <c:pt idx="7502">
                  <c:v>750,3</c:v>
                </c:pt>
                <c:pt idx="7503">
                  <c:v>750,4</c:v>
                </c:pt>
                <c:pt idx="7504">
                  <c:v>750,5</c:v>
                </c:pt>
                <c:pt idx="7505">
                  <c:v>750,6</c:v>
                </c:pt>
                <c:pt idx="7506">
                  <c:v>750,7</c:v>
                </c:pt>
                <c:pt idx="7507">
                  <c:v>750,8</c:v>
                </c:pt>
                <c:pt idx="7508">
                  <c:v>750,9</c:v>
                </c:pt>
                <c:pt idx="7509">
                  <c:v>751</c:v>
                </c:pt>
                <c:pt idx="7510">
                  <c:v>751,1</c:v>
                </c:pt>
                <c:pt idx="7511">
                  <c:v>751,2</c:v>
                </c:pt>
                <c:pt idx="7512">
                  <c:v>751,3</c:v>
                </c:pt>
                <c:pt idx="7513">
                  <c:v>751,4</c:v>
                </c:pt>
                <c:pt idx="7514">
                  <c:v>751,5</c:v>
                </c:pt>
                <c:pt idx="7515">
                  <c:v>751,6</c:v>
                </c:pt>
                <c:pt idx="7516">
                  <c:v>751,7</c:v>
                </c:pt>
                <c:pt idx="7517">
                  <c:v>751,8</c:v>
                </c:pt>
                <c:pt idx="7518">
                  <c:v>751,9</c:v>
                </c:pt>
                <c:pt idx="7519">
                  <c:v>752</c:v>
                </c:pt>
                <c:pt idx="7520">
                  <c:v>752,1</c:v>
                </c:pt>
                <c:pt idx="7521">
                  <c:v>752,2</c:v>
                </c:pt>
                <c:pt idx="7522">
                  <c:v>752,3</c:v>
                </c:pt>
                <c:pt idx="7523">
                  <c:v>752,4</c:v>
                </c:pt>
                <c:pt idx="7524">
                  <c:v>752,5</c:v>
                </c:pt>
                <c:pt idx="7525">
                  <c:v>752,6</c:v>
                </c:pt>
                <c:pt idx="7526">
                  <c:v>752,7</c:v>
                </c:pt>
                <c:pt idx="7527">
                  <c:v>752,8</c:v>
                </c:pt>
                <c:pt idx="7528">
                  <c:v>752,9</c:v>
                </c:pt>
                <c:pt idx="7529">
                  <c:v>753</c:v>
                </c:pt>
                <c:pt idx="7530">
                  <c:v>753,1</c:v>
                </c:pt>
                <c:pt idx="7531">
                  <c:v>753,2</c:v>
                </c:pt>
                <c:pt idx="7532">
                  <c:v>753,3</c:v>
                </c:pt>
                <c:pt idx="7533">
                  <c:v>753,4</c:v>
                </c:pt>
                <c:pt idx="7534">
                  <c:v>753,5</c:v>
                </c:pt>
                <c:pt idx="7535">
                  <c:v>753,6</c:v>
                </c:pt>
                <c:pt idx="7536">
                  <c:v>753,7</c:v>
                </c:pt>
                <c:pt idx="7537">
                  <c:v>753,8</c:v>
                </c:pt>
                <c:pt idx="7538">
                  <c:v>753,9</c:v>
                </c:pt>
                <c:pt idx="7539">
                  <c:v>754</c:v>
                </c:pt>
                <c:pt idx="7540">
                  <c:v>754,1</c:v>
                </c:pt>
                <c:pt idx="7541">
                  <c:v>754,2</c:v>
                </c:pt>
                <c:pt idx="7542">
                  <c:v>754,3</c:v>
                </c:pt>
                <c:pt idx="7543">
                  <c:v>754,4</c:v>
                </c:pt>
                <c:pt idx="7544">
                  <c:v>754,5</c:v>
                </c:pt>
                <c:pt idx="7545">
                  <c:v>754,6</c:v>
                </c:pt>
                <c:pt idx="7546">
                  <c:v>754,7</c:v>
                </c:pt>
                <c:pt idx="7547">
                  <c:v>754,8</c:v>
                </c:pt>
                <c:pt idx="7548">
                  <c:v>754,9</c:v>
                </c:pt>
                <c:pt idx="7549">
                  <c:v>755</c:v>
                </c:pt>
                <c:pt idx="7550">
                  <c:v>755,1</c:v>
                </c:pt>
                <c:pt idx="7551">
                  <c:v>755,2</c:v>
                </c:pt>
                <c:pt idx="7552">
                  <c:v>755,3</c:v>
                </c:pt>
                <c:pt idx="7553">
                  <c:v>755,4</c:v>
                </c:pt>
                <c:pt idx="7554">
                  <c:v>755,5</c:v>
                </c:pt>
                <c:pt idx="7555">
                  <c:v>755,6</c:v>
                </c:pt>
                <c:pt idx="7556">
                  <c:v>755,7</c:v>
                </c:pt>
                <c:pt idx="7557">
                  <c:v>755,8</c:v>
                </c:pt>
                <c:pt idx="7558">
                  <c:v>755,9</c:v>
                </c:pt>
                <c:pt idx="7559">
                  <c:v>756</c:v>
                </c:pt>
                <c:pt idx="7560">
                  <c:v>756,1</c:v>
                </c:pt>
                <c:pt idx="7561">
                  <c:v>756,2</c:v>
                </c:pt>
                <c:pt idx="7562">
                  <c:v>756,3</c:v>
                </c:pt>
                <c:pt idx="7563">
                  <c:v>756,4</c:v>
                </c:pt>
                <c:pt idx="7564">
                  <c:v>756,5</c:v>
                </c:pt>
                <c:pt idx="7565">
                  <c:v>756,6</c:v>
                </c:pt>
                <c:pt idx="7566">
                  <c:v>756,7</c:v>
                </c:pt>
                <c:pt idx="7567">
                  <c:v>756,8</c:v>
                </c:pt>
                <c:pt idx="7568">
                  <c:v>756,9</c:v>
                </c:pt>
                <c:pt idx="7569">
                  <c:v>757</c:v>
                </c:pt>
                <c:pt idx="7570">
                  <c:v>757,1</c:v>
                </c:pt>
                <c:pt idx="7571">
                  <c:v>757,2</c:v>
                </c:pt>
                <c:pt idx="7572">
                  <c:v>757,3</c:v>
                </c:pt>
                <c:pt idx="7573">
                  <c:v>757,4</c:v>
                </c:pt>
                <c:pt idx="7574">
                  <c:v>757,5</c:v>
                </c:pt>
                <c:pt idx="7575">
                  <c:v>757,6</c:v>
                </c:pt>
                <c:pt idx="7576">
                  <c:v>757,7</c:v>
                </c:pt>
                <c:pt idx="7577">
                  <c:v>757,8</c:v>
                </c:pt>
                <c:pt idx="7578">
                  <c:v>757,9</c:v>
                </c:pt>
                <c:pt idx="7579">
                  <c:v>758</c:v>
                </c:pt>
                <c:pt idx="7580">
                  <c:v>758,1</c:v>
                </c:pt>
                <c:pt idx="7581">
                  <c:v>758,2</c:v>
                </c:pt>
                <c:pt idx="7582">
                  <c:v>758,3</c:v>
                </c:pt>
                <c:pt idx="7583">
                  <c:v>758,4</c:v>
                </c:pt>
                <c:pt idx="7584">
                  <c:v>758,5</c:v>
                </c:pt>
                <c:pt idx="7585">
                  <c:v>758,6</c:v>
                </c:pt>
                <c:pt idx="7586">
                  <c:v>758,7</c:v>
                </c:pt>
                <c:pt idx="7587">
                  <c:v>758,8</c:v>
                </c:pt>
                <c:pt idx="7588">
                  <c:v>758,9</c:v>
                </c:pt>
                <c:pt idx="7589">
                  <c:v>759</c:v>
                </c:pt>
                <c:pt idx="7590">
                  <c:v>759,1</c:v>
                </c:pt>
                <c:pt idx="7591">
                  <c:v>759,2</c:v>
                </c:pt>
                <c:pt idx="7592">
                  <c:v>759,3</c:v>
                </c:pt>
                <c:pt idx="7593">
                  <c:v>759,4</c:v>
                </c:pt>
                <c:pt idx="7594">
                  <c:v>759,5</c:v>
                </c:pt>
                <c:pt idx="7595">
                  <c:v>759,6</c:v>
                </c:pt>
                <c:pt idx="7596">
                  <c:v>759,7</c:v>
                </c:pt>
                <c:pt idx="7597">
                  <c:v>759,8</c:v>
                </c:pt>
                <c:pt idx="7598">
                  <c:v>759,9</c:v>
                </c:pt>
                <c:pt idx="7599">
                  <c:v>760</c:v>
                </c:pt>
                <c:pt idx="7600">
                  <c:v>760,1</c:v>
                </c:pt>
                <c:pt idx="7601">
                  <c:v>760,2</c:v>
                </c:pt>
                <c:pt idx="7602">
                  <c:v>760,3</c:v>
                </c:pt>
                <c:pt idx="7603">
                  <c:v>760,4</c:v>
                </c:pt>
                <c:pt idx="7604">
                  <c:v>760,5</c:v>
                </c:pt>
                <c:pt idx="7605">
                  <c:v>760,6</c:v>
                </c:pt>
                <c:pt idx="7606">
                  <c:v>760,7</c:v>
                </c:pt>
                <c:pt idx="7607">
                  <c:v>760,8</c:v>
                </c:pt>
                <c:pt idx="7608">
                  <c:v>760,9</c:v>
                </c:pt>
                <c:pt idx="7609">
                  <c:v>761</c:v>
                </c:pt>
                <c:pt idx="7610">
                  <c:v>761,1</c:v>
                </c:pt>
                <c:pt idx="7611">
                  <c:v>761,2</c:v>
                </c:pt>
                <c:pt idx="7612">
                  <c:v>761,3</c:v>
                </c:pt>
                <c:pt idx="7613">
                  <c:v>761,4</c:v>
                </c:pt>
                <c:pt idx="7614">
                  <c:v>761,5</c:v>
                </c:pt>
                <c:pt idx="7615">
                  <c:v>761,6</c:v>
                </c:pt>
                <c:pt idx="7616">
                  <c:v>761,7</c:v>
                </c:pt>
                <c:pt idx="7617">
                  <c:v>761,8</c:v>
                </c:pt>
                <c:pt idx="7618">
                  <c:v>761,9</c:v>
                </c:pt>
                <c:pt idx="7619">
                  <c:v>762</c:v>
                </c:pt>
                <c:pt idx="7620">
                  <c:v>762,1</c:v>
                </c:pt>
                <c:pt idx="7621">
                  <c:v>762,2</c:v>
                </c:pt>
                <c:pt idx="7622">
                  <c:v>762,3</c:v>
                </c:pt>
                <c:pt idx="7623">
                  <c:v>762,4</c:v>
                </c:pt>
                <c:pt idx="7624">
                  <c:v>762,5</c:v>
                </c:pt>
                <c:pt idx="7625">
                  <c:v>762,6</c:v>
                </c:pt>
                <c:pt idx="7626">
                  <c:v>762,7</c:v>
                </c:pt>
                <c:pt idx="7627">
                  <c:v>762,8</c:v>
                </c:pt>
                <c:pt idx="7628">
                  <c:v>762,9</c:v>
                </c:pt>
                <c:pt idx="7629">
                  <c:v>763</c:v>
                </c:pt>
                <c:pt idx="7630">
                  <c:v>763,1</c:v>
                </c:pt>
                <c:pt idx="7631">
                  <c:v>763,2</c:v>
                </c:pt>
                <c:pt idx="7632">
                  <c:v>763,3</c:v>
                </c:pt>
                <c:pt idx="7633">
                  <c:v>763,4</c:v>
                </c:pt>
                <c:pt idx="7634">
                  <c:v>763,5</c:v>
                </c:pt>
                <c:pt idx="7635">
                  <c:v>763,6</c:v>
                </c:pt>
                <c:pt idx="7636">
                  <c:v>763,7</c:v>
                </c:pt>
                <c:pt idx="7637">
                  <c:v>763,8</c:v>
                </c:pt>
                <c:pt idx="7638">
                  <c:v>763,9</c:v>
                </c:pt>
                <c:pt idx="7639">
                  <c:v>764</c:v>
                </c:pt>
                <c:pt idx="7640">
                  <c:v>764,1</c:v>
                </c:pt>
                <c:pt idx="7641">
                  <c:v>764,2</c:v>
                </c:pt>
                <c:pt idx="7642">
                  <c:v>764,3</c:v>
                </c:pt>
                <c:pt idx="7643">
                  <c:v>764,4</c:v>
                </c:pt>
                <c:pt idx="7644">
                  <c:v>764,5</c:v>
                </c:pt>
                <c:pt idx="7645">
                  <c:v>764,6</c:v>
                </c:pt>
                <c:pt idx="7646">
                  <c:v>764,7</c:v>
                </c:pt>
                <c:pt idx="7647">
                  <c:v>764,8</c:v>
                </c:pt>
                <c:pt idx="7648">
                  <c:v>764,9</c:v>
                </c:pt>
                <c:pt idx="7649">
                  <c:v>765</c:v>
                </c:pt>
                <c:pt idx="7650">
                  <c:v>765,1</c:v>
                </c:pt>
                <c:pt idx="7651">
                  <c:v>765,2</c:v>
                </c:pt>
                <c:pt idx="7652">
                  <c:v>765,3</c:v>
                </c:pt>
                <c:pt idx="7653">
                  <c:v>765,4</c:v>
                </c:pt>
                <c:pt idx="7654">
                  <c:v>765,5</c:v>
                </c:pt>
                <c:pt idx="7655">
                  <c:v>765,6</c:v>
                </c:pt>
                <c:pt idx="7656">
                  <c:v>765,7</c:v>
                </c:pt>
                <c:pt idx="7657">
                  <c:v>765,8</c:v>
                </c:pt>
                <c:pt idx="7658">
                  <c:v>765,9</c:v>
                </c:pt>
                <c:pt idx="7659">
                  <c:v>766</c:v>
                </c:pt>
                <c:pt idx="7660">
                  <c:v>766,1</c:v>
                </c:pt>
                <c:pt idx="7661">
                  <c:v>766,2</c:v>
                </c:pt>
                <c:pt idx="7662">
                  <c:v>766,3</c:v>
                </c:pt>
                <c:pt idx="7663">
                  <c:v>766,4</c:v>
                </c:pt>
                <c:pt idx="7664">
                  <c:v>766,5</c:v>
                </c:pt>
                <c:pt idx="7665">
                  <c:v>766,6</c:v>
                </c:pt>
                <c:pt idx="7666">
                  <c:v>766,7</c:v>
                </c:pt>
                <c:pt idx="7667">
                  <c:v>766,8</c:v>
                </c:pt>
                <c:pt idx="7668">
                  <c:v>766,9</c:v>
                </c:pt>
                <c:pt idx="7669">
                  <c:v>767</c:v>
                </c:pt>
                <c:pt idx="7670">
                  <c:v>767,1</c:v>
                </c:pt>
                <c:pt idx="7671">
                  <c:v>767,2</c:v>
                </c:pt>
                <c:pt idx="7672">
                  <c:v>767,3</c:v>
                </c:pt>
                <c:pt idx="7673">
                  <c:v>767,4</c:v>
                </c:pt>
                <c:pt idx="7674">
                  <c:v>767,5</c:v>
                </c:pt>
                <c:pt idx="7675">
                  <c:v>767,6</c:v>
                </c:pt>
                <c:pt idx="7676">
                  <c:v>767,7</c:v>
                </c:pt>
                <c:pt idx="7677">
                  <c:v>767,8</c:v>
                </c:pt>
                <c:pt idx="7678">
                  <c:v>767,9</c:v>
                </c:pt>
                <c:pt idx="7679">
                  <c:v>768</c:v>
                </c:pt>
                <c:pt idx="7680">
                  <c:v>768,1</c:v>
                </c:pt>
                <c:pt idx="7681">
                  <c:v>768,2</c:v>
                </c:pt>
                <c:pt idx="7682">
                  <c:v>768,3</c:v>
                </c:pt>
                <c:pt idx="7683">
                  <c:v>768,4</c:v>
                </c:pt>
                <c:pt idx="7684">
                  <c:v>768,5</c:v>
                </c:pt>
                <c:pt idx="7685">
                  <c:v>768,6</c:v>
                </c:pt>
                <c:pt idx="7686">
                  <c:v>768,7</c:v>
                </c:pt>
                <c:pt idx="7687">
                  <c:v>768,8</c:v>
                </c:pt>
                <c:pt idx="7688">
                  <c:v>768,9</c:v>
                </c:pt>
                <c:pt idx="7689">
                  <c:v>769</c:v>
                </c:pt>
                <c:pt idx="7690">
                  <c:v>769,1</c:v>
                </c:pt>
                <c:pt idx="7691">
                  <c:v>769,2</c:v>
                </c:pt>
                <c:pt idx="7692">
                  <c:v>769,3</c:v>
                </c:pt>
                <c:pt idx="7693">
                  <c:v>769,4</c:v>
                </c:pt>
                <c:pt idx="7694">
                  <c:v>769,5</c:v>
                </c:pt>
                <c:pt idx="7695">
                  <c:v>769,6</c:v>
                </c:pt>
                <c:pt idx="7696">
                  <c:v>769,7</c:v>
                </c:pt>
                <c:pt idx="7697">
                  <c:v>769,8</c:v>
                </c:pt>
                <c:pt idx="7698">
                  <c:v>769,9</c:v>
                </c:pt>
                <c:pt idx="7699">
                  <c:v>770</c:v>
                </c:pt>
                <c:pt idx="7700">
                  <c:v>770,1</c:v>
                </c:pt>
                <c:pt idx="7701">
                  <c:v>770,2</c:v>
                </c:pt>
                <c:pt idx="7702">
                  <c:v>770,3</c:v>
                </c:pt>
                <c:pt idx="7703">
                  <c:v>770,4</c:v>
                </c:pt>
                <c:pt idx="7704">
                  <c:v>770,5</c:v>
                </c:pt>
                <c:pt idx="7705">
                  <c:v>770,6</c:v>
                </c:pt>
                <c:pt idx="7706">
                  <c:v>770,7</c:v>
                </c:pt>
                <c:pt idx="7707">
                  <c:v>770,8</c:v>
                </c:pt>
                <c:pt idx="7708">
                  <c:v>770,9</c:v>
                </c:pt>
                <c:pt idx="7709">
                  <c:v>771</c:v>
                </c:pt>
                <c:pt idx="7710">
                  <c:v>771,1</c:v>
                </c:pt>
                <c:pt idx="7711">
                  <c:v>771,2</c:v>
                </c:pt>
                <c:pt idx="7712">
                  <c:v>771,3</c:v>
                </c:pt>
                <c:pt idx="7713">
                  <c:v>771,4</c:v>
                </c:pt>
                <c:pt idx="7714">
                  <c:v>771,5</c:v>
                </c:pt>
                <c:pt idx="7715">
                  <c:v>771,6</c:v>
                </c:pt>
                <c:pt idx="7716">
                  <c:v>771,7</c:v>
                </c:pt>
                <c:pt idx="7717">
                  <c:v>771,8</c:v>
                </c:pt>
                <c:pt idx="7718">
                  <c:v>771,9</c:v>
                </c:pt>
                <c:pt idx="7719">
                  <c:v>772</c:v>
                </c:pt>
                <c:pt idx="7720">
                  <c:v>772,1</c:v>
                </c:pt>
                <c:pt idx="7721">
                  <c:v>772,2</c:v>
                </c:pt>
                <c:pt idx="7722">
                  <c:v>772,3</c:v>
                </c:pt>
                <c:pt idx="7723">
                  <c:v>772,4</c:v>
                </c:pt>
                <c:pt idx="7724">
                  <c:v>772,5</c:v>
                </c:pt>
                <c:pt idx="7725">
                  <c:v>772,6</c:v>
                </c:pt>
                <c:pt idx="7726">
                  <c:v>772,7</c:v>
                </c:pt>
                <c:pt idx="7727">
                  <c:v>772,8</c:v>
                </c:pt>
                <c:pt idx="7728">
                  <c:v>772,9</c:v>
                </c:pt>
                <c:pt idx="7729">
                  <c:v>773</c:v>
                </c:pt>
                <c:pt idx="7730">
                  <c:v>773,1</c:v>
                </c:pt>
                <c:pt idx="7731">
                  <c:v>773,2</c:v>
                </c:pt>
                <c:pt idx="7732">
                  <c:v>773,3</c:v>
                </c:pt>
                <c:pt idx="7733">
                  <c:v>773,4</c:v>
                </c:pt>
                <c:pt idx="7734">
                  <c:v>773,5</c:v>
                </c:pt>
                <c:pt idx="7735">
                  <c:v>773,6</c:v>
                </c:pt>
                <c:pt idx="7736">
                  <c:v>773,7</c:v>
                </c:pt>
                <c:pt idx="7737">
                  <c:v>773,8</c:v>
                </c:pt>
                <c:pt idx="7738">
                  <c:v>773,9</c:v>
                </c:pt>
                <c:pt idx="7739">
                  <c:v>774</c:v>
                </c:pt>
                <c:pt idx="7740">
                  <c:v>774,1</c:v>
                </c:pt>
                <c:pt idx="7741">
                  <c:v>774,2</c:v>
                </c:pt>
                <c:pt idx="7742">
                  <c:v>774,3</c:v>
                </c:pt>
                <c:pt idx="7743">
                  <c:v>774,4</c:v>
                </c:pt>
                <c:pt idx="7744">
                  <c:v>774,5</c:v>
                </c:pt>
                <c:pt idx="7745">
                  <c:v>774,6</c:v>
                </c:pt>
                <c:pt idx="7746">
                  <c:v>774,7</c:v>
                </c:pt>
                <c:pt idx="7747">
                  <c:v>774,8</c:v>
                </c:pt>
                <c:pt idx="7748">
                  <c:v>774,9</c:v>
                </c:pt>
                <c:pt idx="7749">
                  <c:v>775</c:v>
                </c:pt>
                <c:pt idx="7750">
                  <c:v>775,1</c:v>
                </c:pt>
                <c:pt idx="7751">
                  <c:v>775,2</c:v>
                </c:pt>
                <c:pt idx="7752">
                  <c:v>775,3</c:v>
                </c:pt>
                <c:pt idx="7753">
                  <c:v>775,4</c:v>
                </c:pt>
                <c:pt idx="7754">
                  <c:v>775,5</c:v>
                </c:pt>
                <c:pt idx="7755">
                  <c:v>775,6</c:v>
                </c:pt>
                <c:pt idx="7756">
                  <c:v>775,7</c:v>
                </c:pt>
                <c:pt idx="7757">
                  <c:v>775,8</c:v>
                </c:pt>
                <c:pt idx="7758">
                  <c:v>775,9</c:v>
                </c:pt>
                <c:pt idx="7759">
                  <c:v>776</c:v>
                </c:pt>
                <c:pt idx="7760">
                  <c:v>776,1</c:v>
                </c:pt>
                <c:pt idx="7761">
                  <c:v>776,2</c:v>
                </c:pt>
                <c:pt idx="7762">
                  <c:v>776,3</c:v>
                </c:pt>
                <c:pt idx="7763">
                  <c:v>776,4</c:v>
                </c:pt>
                <c:pt idx="7764">
                  <c:v>776,5</c:v>
                </c:pt>
                <c:pt idx="7765">
                  <c:v>776,6</c:v>
                </c:pt>
                <c:pt idx="7766">
                  <c:v>776,7</c:v>
                </c:pt>
                <c:pt idx="7767">
                  <c:v>776,8</c:v>
                </c:pt>
                <c:pt idx="7768">
                  <c:v>776,9</c:v>
                </c:pt>
                <c:pt idx="7769">
                  <c:v>777</c:v>
                </c:pt>
                <c:pt idx="7770">
                  <c:v>777,1</c:v>
                </c:pt>
                <c:pt idx="7771">
                  <c:v>777,2</c:v>
                </c:pt>
                <c:pt idx="7772">
                  <c:v>777,3</c:v>
                </c:pt>
                <c:pt idx="7773">
                  <c:v>777,4</c:v>
                </c:pt>
                <c:pt idx="7774">
                  <c:v>777,5</c:v>
                </c:pt>
                <c:pt idx="7775">
                  <c:v>777,6</c:v>
                </c:pt>
                <c:pt idx="7776">
                  <c:v>777,7</c:v>
                </c:pt>
                <c:pt idx="7777">
                  <c:v>777,8</c:v>
                </c:pt>
                <c:pt idx="7778">
                  <c:v>777,9</c:v>
                </c:pt>
                <c:pt idx="7779">
                  <c:v>778</c:v>
                </c:pt>
                <c:pt idx="7780">
                  <c:v>778,1</c:v>
                </c:pt>
                <c:pt idx="7781">
                  <c:v>778,2</c:v>
                </c:pt>
                <c:pt idx="7782">
                  <c:v>778,3</c:v>
                </c:pt>
                <c:pt idx="7783">
                  <c:v>778,4</c:v>
                </c:pt>
                <c:pt idx="7784">
                  <c:v>778,5</c:v>
                </c:pt>
                <c:pt idx="7785">
                  <c:v>778,6</c:v>
                </c:pt>
                <c:pt idx="7786">
                  <c:v>778,7</c:v>
                </c:pt>
                <c:pt idx="7787">
                  <c:v>778,8</c:v>
                </c:pt>
                <c:pt idx="7788">
                  <c:v>778,9</c:v>
                </c:pt>
                <c:pt idx="7789">
                  <c:v>779</c:v>
                </c:pt>
                <c:pt idx="7790">
                  <c:v>779,1</c:v>
                </c:pt>
                <c:pt idx="7791">
                  <c:v>779,2</c:v>
                </c:pt>
                <c:pt idx="7792">
                  <c:v>779,3</c:v>
                </c:pt>
                <c:pt idx="7793">
                  <c:v>779,4</c:v>
                </c:pt>
                <c:pt idx="7794">
                  <c:v>779,5</c:v>
                </c:pt>
                <c:pt idx="7795">
                  <c:v>779,6</c:v>
                </c:pt>
                <c:pt idx="7796">
                  <c:v>779,7</c:v>
                </c:pt>
                <c:pt idx="7797">
                  <c:v>779,8</c:v>
                </c:pt>
                <c:pt idx="7798">
                  <c:v>779,9</c:v>
                </c:pt>
                <c:pt idx="7799">
                  <c:v>780</c:v>
                </c:pt>
                <c:pt idx="7800">
                  <c:v>780,1</c:v>
                </c:pt>
                <c:pt idx="7801">
                  <c:v>780,2</c:v>
                </c:pt>
                <c:pt idx="7802">
                  <c:v>780,3</c:v>
                </c:pt>
                <c:pt idx="7803">
                  <c:v>780,4</c:v>
                </c:pt>
                <c:pt idx="7804">
                  <c:v>780,5</c:v>
                </c:pt>
                <c:pt idx="7805">
                  <c:v>780,6</c:v>
                </c:pt>
                <c:pt idx="7806">
                  <c:v>780,7</c:v>
                </c:pt>
                <c:pt idx="7807">
                  <c:v>780,8</c:v>
                </c:pt>
                <c:pt idx="7808">
                  <c:v>780,9</c:v>
                </c:pt>
                <c:pt idx="7809">
                  <c:v>781</c:v>
                </c:pt>
                <c:pt idx="7810">
                  <c:v>781,1</c:v>
                </c:pt>
                <c:pt idx="7811">
                  <c:v>781,2</c:v>
                </c:pt>
                <c:pt idx="7812">
                  <c:v>781,3</c:v>
                </c:pt>
                <c:pt idx="7813">
                  <c:v>781,4</c:v>
                </c:pt>
                <c:pt idx="7814">
                  <c:v>781,5</c:v>
                </c:pt>
                <c:pt idx="7815">
                  <c:v>781,6</c:v>
                </c:pt>
                <c:pt idx="7816">
                  <c:v>781,7</c:v>
                </c:pt>
                <c:pt idx="7817">
                  <c:v>781,8</c:v>
                </c:pt>
                <c:pt idx="7818">
                  <c:v>781,9</c:v>
                </c:pt>
                <c:pt idx="7819">
                  <c:v>782</c:v>
                </c:pt>
                <c:pt idx="7820">
                  <c:v>782,1</c:v>
                </c:pt>
                <c:pt idx="7821">
                  <c:v>782,2</c:v>
                </c:pt>
                <c:pt idx="7822">
                  <c:v>782,3</c:v>
                </c:pt>
                <c:pt idx="7823">
                  <c:v>782,4</c:v>
                </c:pt>
                <c:pt idx="7824">
                  <c:v>782,5</c:v>
                </c:pt>
                <c:pt idx="7825">
                  <c:v>782,6</c:v>
                </c:pt>
                <c:pt idx="7826">
                  <c:v>782,7</c:v>
                </c:pt>
                <c:pt idx="7827">
                  <c:v>782,8</c:v>
                </c:pt>
                <c:pt idx="7828">
                  <c:v>782,9</c:v>
                </c:pt>
                <c:pt idx="7829">
                  <c:v>783</c:v>
                </c:pt>
                <c:pt idx="7830">
                  <c:v>783,1</c:v>
                </c:pt>
                <c:pt idx="7831">
                  <c:v>783,2</c:v>
                </c:pt>
                <c:pt idx="7832">
                  <c:v>783,3</c:v>
                </c:pt>
                <c:pt idx="7833">
                  <c:v>783,4</c:v>
                </c:pt>
                <c:pt idx="7834">
                  <c:v>783,5</c:v>
                </c:pt>
                <c:pt idx="7835">
                  <c:v>783,6</c:v>
                </c:pt>
                <c:pt idx="7836">
                  <c:v>783,7</c:v>
                </c:pt>
                <c:pt idx="7837">
                  <c:v>783,8</c:v>
                </c:pt>
                <c:pt idx="7838">
                  <c:v>783,9</c:v>
                </c:pt>
                <c:pt idx="7839">
                  <c:v>784</c:v>
                </c:pt>
                <c:pt idx="7840">
                  <c:v>784,1</c:v>
                </c:pt>
                <c:pt idx="7841">
                  <c:v>784,2</c:v>
                </c:pt>
                <c:pt idx="7842">
                  <c:v>784,3</c:v>
                </c:pt>
                <c:pt idx="7843">
                  <c:v>784,4</c:v>
                </c:pt>
                <c:pt idx="7844">
                  <c:v>784,5</c:v>
                </c:pt>
                <c:pt idx="7845">
                  <c:v>784,6</c:v>
                </c:pt>
                <c:pt idx="7846">
                  <c:v>784,7</c:v>
                </c:pt>
                <c:pt idx="7847">
                  <c:v>784,8</c:v>
                </c:pt>
                <c:pt idx="7848">
                  <c:v>784,9</c:v>
                </c:pt>
                <c:pt idx="7849">
                  <c:v>785</c:v>
                </c:pt>
                <c:pt idx="7850">
                  <c:v>785,1</c:v>
                </c:pt>
                <c:pt idx="7851">
                  <c:v>785,2</c:v>
                </c:pt>
                <c:pt idx="7852">
                  <c:v>785,3</c:v>
                </c:pt>
                <c:pt idx="7853">
                  <c:v>785,4</c:v>
                </c:pt>
                <c:pt idx="7854">
                  <c:v>785,5</c:v>
                </c:pt>
                <c:pt idx="7855">
                  <c:v>785,6</c:v>
                </c:pt>
                <c:pt idx="7856">
                  <c:v>785,7</c:v>
                </c:pt>
                <c:pt idx="7857">
                  <c:v>785,8</c:v>
                </c:pt>
                <c:pt idx="7858">
                  <c:v>785,9</c:v>
                </c:pt>
                <c:pt idx="7859">
                  <c:v>786</c:v>
                </c:pt>
                <c:pt idx="7860">
                  <c:v>786,1</c:v>
                </c:pt>
                <c:pt idx="7861">
                  <c:v>786,2</c:v>
                </c:pt>
                <c:pt idx="7862">
                  <c:v>786,3</c:v>
                </c:pt>
                <c:pt idx="7863">
                  <c:v>786,4</c:v>
                </c:pt>
                <c:pt idx="7864">
                  <c:v>786,5</c:v>
                </c:pt>
                <c:pt idx="7865">
                  <c:v>786,6</c:v>
                </c:pt>
                <c:pt idx="7866">
                  <c:v>786,7</c:v>
                </c:pt>
                <c:pt idx="7867">
                  <c:v>786,8</c:v>
                </c:pt>
                <c:pt idx="7868">
                  <c:v>786,9</c:v>
                </c:pt>
                <c:pt idx="7869">
                  <c:v>787</c:v>
                </c:pt>
                <c:pt idx="7870">
                  <c:v>787,1</c:v>
                </c:pt>
                <c:pt idx="7871">
                  <c:v>787,2</c:v>
                </c:pt>
                <c:pt idx="7872">
                  <c:v>787,3</c:v>
                </c:pt>
                <c:pt idx="7873">
                  <c:v>787,4</c:v>
                </c:pt>
                <c:pt idx="7874">
                  <c:v>787,5</c:v>
                </c:pt>
                <c:pt idx="7875">
                  <c:v>787,6</c:v>
                </c:pt>
                <c:pt idx="7876">
                  <c:v>787,7</c:v>
                </c:pt>
                <c:pt idx="7877">
                  <c:v>787,8</c:v>
                </c:pt>
                <c:pt idx="7878">
                  <c:v>787,9</c:v>
                </c:pt>
                <c:pt idx="7879">
                  <c:v>788</c:v>
                </c:pt>
                <c:pt idx="7880">
                  <c:v>788,1</c:v>
                </c:pt>
                <c:pt idx="7881">
                  <c:v>788,2</c:v>
                </c:pt>
                <c:pt idx="7882">
                  <c:v>788,3</c:v>
                </c:pt>
                <c:pt idx="7883">
                  <c:v>788,4</c:v>
                </c:pt>
                <c:pt idx="7884">
                  <c:v>788,5</c:v>
                </c:pt>
                <c:pt idx="7885">
                  <c:v>788,6</c:v>
                </c:pt>
                <c:pt idx="7886">
                  <c:v>788,7</c:v>
                </c:pt>
                <c:pt idx="7887">
                  <c:v>788,8</c:v>
                </c:pt>
                <c:pt idx="7888">
                  <c:v>788,9</c:v>
                </c:pt>
                <c:pt idx="7889">
                  <c:v>789</c:v>
                </c:pt>
                <c:pt idx="7890">
                  <c:v>789,1</c:v>
                </c:pt>
                <c:pt idx="7891">
                  <c:v>789,2</c:v>
                </c:pt>
                <c:pt idx="7892">
                  <c:v>789,3</c:v>
                </c:pt>
                <c:pt idx="7893">
                  <c:v>789,4</c:v>
                </c:pt>
                <c:pt idx="7894">
                  <c:v>789,5</c:v>
                </c:pt>
                <c:pt idx="7895">
                  <c:v>789,6</c:v>
                </c:pt>
                <c:pt idx="7896">
                  <c:v>789,7</c:v>
                </c:pt>
                <c:pt idx="7897">
                  <c:v>789,8</c:v>
                </c:pt>
                <c:pt idx="7898">
                  <c:v>789,9</c:v>
                </c:pt>
                <c:pt idx="7899">
                  <c:v>790</c:v>
                </c:pt>
                <c:pt idx="7900">
                  <c:v>790,1</c:v>
                </c:pt>
                <c:pt idx="7901">
                  <c:v>790,2</c:v>
                </c:pt>
                <c:pt idx="7902">
                  <c:v>790,3</c:v>
                </c:pt>
                <c:pt idx="7903">
                  <c:v>790,4</c:v>
                </c:pt>
                <c:pt idx="7904">
                  <c:v>790,5</c:v>
                </c:pt>
                <c:pt idx="7905">
                  <c:v>790,6</c:v>
                </c:pt>
                <c:pt idx="7906">
                  <c:v>790,7</c:v>
                </c:pt>
                <c:pt idx="7907">
                  <c:v>790,8</c:v>
                </c:pt>
                <c:pt idx="7908">
                  <c:v>790,9</c:v>
                </c:pt>
                <c:pt idx="7909">
                  <c:v>791</c:v>
                </c:pt>
                <c:pt idx="7910">
                  <c:v>791,1</c:v>
                </c:pt>
                <c:pt idx="7911">
                  <c:v>791,2</c:v>
                </c:pt>
                <c:pt idx="7912">
                  <c:v>791,3</c:v>
                </c:pt>
                <c:pt idx="7913">
                  <c:v>791,4</c:v>
                </c:pt>
                <c:pt idx="7914">
                  <c:v>791,5</c:v>
                </c:pt>
                <c:pt idx="7915">
                  <c:v>791,6</c:v>
                </c:pt>
                <c:pt idx="7916">
                  <c:v>791,7</c:v>
                </c:pt>
                <c:pt idx="7917">
                  <c:v>791,8</c:v>
                </c:pt>
                <c:pt idx="7918">
                  <c:v>791,9</c:v>
                </c:pt>
                <c:pt idx="7919">
                  <c:v>792</c:v>
                </c:pt>
                <c:pt idx="7920">
                  <c:v>792,1</c:v>
                </c:pt>
                <c:pt idx="7921">
                  <c:v>792,2</c:v>
                </c:pt>
                <c:pt idx="7922">
                  <c:v>792,3</c:v>
                </c:pt>
                <c:pt idx="7923">
                  <c:v>792,4</c:v>
                </c:pt>
                <c:pt idx="7924">
                  <c:v>792,5</c:v>
                </c:pt>
                <c:pt idx="7925">
                  <c:v>792,6</c:v>
                </c:pt>
                <c:pt idx="7926">
                  <c:v>792,7</c:v>
                </c:pt>
                <c:pt idx="7927">
                  <c:v>792,8</c:v>
                </c:pt>
                <c:pt idx="7928">
                  <c:v>792,9</c:v>
                </c:pt>
                <c:pt idx="7929">
                  <c:v>793</c:v>
                </c:pt>
                <c:pt idx="7930">
                  <c:v>793,1</c:v>
                </c:pt>
                <c:pt idx="7931">
                  <c:v>793,2</c:v>
                </c:pt>
                <c:pt idx="7932">
                  <c:v>793,3</c:v>
                </c:pt>
                <c:pt idx="7933">
                  <c:v>793,4</c:v>
                </c:pt>
                <c:pt idx="7934">
                  <c:v>793,5</c:v>
                </c:pt>
                <c:pt idx="7935">
                  <c:v>793,6</c:v>
                </c:pt>
                <c:pt idx="7936">
                  <c:v>793,7</c:v>
                </c:pt>
                <c:pt idx="7937">
                  <c:v>793,8</c:v>
                </c:pt>
                <c:pt idx="7938">
                  <c:v>793,9</c:v>
                </c:pt>
                <c:pt idx="7939">
                  <c:v>794</c:v>
                </c:pt>
                <c:pt idx="7940">
                  <c:v>794,1</c:v>
                </c:pt>
                <c:pt idx="7941">
                  <c:v>794,2</c:v>
                </c:pt>
                <c:pt idx="7942">
                  <c:v>794,3</c:v>
                </c:pt>
                <c:pt idx="7943">
                  <c:v>794,4</c:v>
                </c:pt>
                <c:pt idx="7944">
                  <c:v>794,5</c:v>
                </c:pt>
                <c:pt idx="7945">
                  <c:v>794,6</c:v>
                </c:pt>
                <c:pt idx="7946">
                  <c:v>794,7</c:v>
                </c:pt>
                <c:pt idx="7947">
                  <c:v>794,8</c:v>
                </c:pt>
                <c:pt idx="7948">
                  <c:v>794,9</c:v>
                </c:pt>
                <c:pt idx="7949">
                  <c:v>795</c:v>
                </c:pt>
                <c:pt idx="7950">
                  <c:v>795,1</c:v>
                </c:pt>
                <c:pt idx="7951">
                  <c:v>795,2</c:v>
                </c:pt>
                <c:pt idx="7952">
                  <c:v>795,3</c:v>
                </c:pt>
                <c:pt idx="7953">
                  <c:v>795,4</c:v>
                </c:pt>
                <c:pt idx="7954">
                  <c:v>795,5</c:v>
                </c:pt>
                <c:pt idx="7955">
                  <c:v>795,6</c:v>
                </c:pt>
                <c:pt idx="7956">
                  <c:v>795,7</c:v>
                </c:pt>
                <c:pt idx="7957">
                  <c:v>795,8</c:v>
                </c:pt>
                <c:pt idx="7958">
                  <c:v>795,9</c:v>
                </c:pt>
                <c:pt idx="7959">
                  <c:v>796</c:v>
                </c:pt>
                <c:pt idx="7960">
                  <c:v>796,1</c:v>
                </c:pt>
                <c:pt idx="7961">
                  <c:v>796,2</c:v>
                </c:pt>
                <c:pt idx="7962">
                  <c:v>796,3</c:v>
                </c:pt>
                <c:pt idx="7963">
                  <c:v>796,4</c:v>
                </c:pt>
                <c:pt idx="7964">
                  <c:v>796,5</c:v>
                </c:pt>
                <c:pt idx="7965">
                  <c:v>796,6</c:v>
                </c:pt>
                <c:pt idx="7966">
                  <c:v>796,7</c:v>
                </c:pt>
                <c:pt idx="7967">
                  <c:v>796,8</c:v>
                </c:pt>
                <c:pt idx="7968">
                  <c:v>796,9</c:v>
                </c:pt>
                <c:pt idx="7969">
                  <c:v>797</c:v>
                </c:pt>
                <c:pt idx="7970">
                  <c:v>797,1</c:v>
                </c:pt>
                <c:pt idx="7971">
                  <c:v>797,2</c:v>
                </c:pt>
                <c:pt idx="7972">
                  <c:v>797,3</c:v>
                </c:pt>
                <c:pt idx="7973">
                  <c:v>797,4</c:v>
                </c:pt>
                <c:pt idx="7974">
                  <c:v>797,5</c:v>
                </c:pt>
                <c:pt idx="7975">
                  <c:v>797,6</c:v>
                </c:pt>
                <c:pt idx="7976">
                  <c:v>797,7</c:v>
                </c:pt>
                <c:pt idx="7977">
                  <c:v>797,8</c:v>
                </c:pt>
                <c:pt idx="7978">
                  <c:v>797,9</c:v>
                </c:pt>
                <c:pt idx="7979">
                  <c:v>798</c:v>
                </c:pt>
                <c:pt idx="7980">
                  <c:v>798,1</c:v>
                </c:pt>
                <c:pt idx="7981">
                  <c:v>798,2</c:v>
                </c:pt>
                <c:pt idx="7982">
                  <c:v>798,3</c:v>
                </c:pt>
                <c:pt idx="7983">
                  <c:v>798,4</c:v>
                </c:pt>
                <c:pt idx="7984">
                  <c:v>798,5</c:v>
                </c:pt>
                <c:pt idx="7985">
                  <c:v>798,6</c:v>
                </c:pt>
                <c:pt idx="7986">
                  <c:v>798,7</c:v>
                </c:pt>
                <c:pt idx="7987">
                  <c:v>798,8</c:v>
                </c:pt>
                <c:pt idx="7988">
                  <c:v>798,9</c:v>
                </c:pt>
                <c:pt idx="7989">
                  <c:v>799</c:v>
                </c:pt>
                <c:pt idx="7990">
                  <c:v>799,1</c:v>
                </c:pt>
                <c:pt idx="7991">
                  <c:v>799,2</c:v>
                </c:pt>
                <c:pt idx="7992">
                  <c:v>799,3</c:v>
                </c:pt>
                <c:pt idx="7993">
                  <c:v>799,4</c:v>
                </c:pt>
                <c:pt idx="7994">
                  <c:v>799,5</c:v>
                </c:pt>
                <c:pt idx="7995">
                  <c:v>799,6</c:v>
                </c:pt>
                <c:pt idx="7996">
                  <c:v>799,7</c:v>
                </c:pt>
                <c:pt idx="7997">
                  <c:v>799,8</c:v>
                </c:pt>
                <c:pt idx="7998">
                  <c:v>799,9</c:v>
                </c:pt>
                <c:pt idx="7999">
                  <c:v>800</c:v>
                </c:pt>
                <c:pt idx="8000">
                  <c:v>800,1</c:v>
                </c:pt>
                <c:pt idx="8001">
                  <c:v>800,2</c:v>
                </c:pt>
                <c:pt idx="8002">
                  <c:v>800,3</c:v>
                </c:pt>
                <c:pt idx="8003">
                  <c:v>800,4</c:v>
                </c:pt>
                <c:pt idx="8004">
                  <c:v>800,5</c:v>
                </c:pt>
                <c:pt idx="8005">
                  <c:v>800,6</c:v>
                </c:pt>
                <c:pt idx="8006">
                  <c:v>800,7</c:v>
                </c:pt>
                <c:pt idx="8007">
                  <c:v>800,8</c:v>
                </c:pt>
                <c:pt idx="8008">
                  <c:v>800,9</c:v>
                </c:pt>
                <c:pt idx="8009">
                  <c:v>801</c:v>
                </c:pt>
                <c:pt idx="8010">
                  <c:v>801,1</c:v>
                </c:pt>
                <c:pt idx="8011">
                  <c:v>801,2</c:v>
                </c:pt>
                <c:pt idx="8012">
                  <c:v>801,3</c:v>
                </c:pt>
                <c:pt idx="8013">
                  <c:v>801,4</c:v>
                </c:pt>
                <c:pt idx="8014">
                  <c:v>801,5</c:v>
                </c:pt>
                <c:pt idx="8015">
                  <c:v>801,6</c:v>
                </c:pt>
                <c:pt idx="8016">
                  <c:v>801,7</c:v>
                </c:pt>
                <c:pt idx="8017">
                  <c:v>801,8</c:v>
                </c:pt>
                <c:pt idx="8018">
                  <c:v>801,9</c:v>
                </c:pt>
                <c:pt idx="8019">
                  <c:v>802</c:v>
                </c:pt>
                <c:pt idx="8020">
                  <c:v>802,1</c:v>
                </c:pt>
                <c:pt idx="8021">
                  <c:v>802,2</c:v>
                </c:pt>
                <c:pt idx="8022">
                  <c:v>802,3</c:v>
                </c:pt>
                <c:pt idx="8023">
                  <c:v>802,4</c:v>
                </c:pt>
                <c:pt idx="8024">
                  <c:v>802,5</c:v>
                </c:pt>
                <c:pt idx="8025">
                  <c:v>802,6</c:v>
                </c:pt>
                <c:pt idx="8026">
                  <c:v>802,7</c:v>
                </c:pt>
                <c:pt idx="8027">
                  <c:v>802,8</c:v>
                </c:pt>
                <c:pt idx="8028">
                  <c:v>802,9</c:v>
                </c:pt>
                <c:pt idx="8029">
                  <c:v>803</c:v>
                </c:pt>
                <c:pt idx="8030">
                  <c:v>803,1</c:v>
                </c:pt>
                <c:pt idx="8031">
                  <c:v>803,2</c:v>
                </c:pt>
                <c:pt idx="8032">
                  <c:v>803,3</c:v>
                </c:pt>
                <c:pt idx="8033">
                  <c:v>803,4</c:v>
                </c:pt>
                <c:pt idx="8034">
                  <c:v>803,5</c:v>
                </c:pt>
                <c:pt idx="8035">
                  <c:v>803,6</c:v>
                </c:pt>
                <c:pt idx="8036">
                  <c:v>803,7</c:v>
                </c:pt>
                <c:pt idx="8037">
                  <c:v>803,8</c:v>
                </c:pt>
                <c:pt idx="8038">
                  <c:v>803,9</c:v>
                </c:pt>
                <c:pt idx="8039">
                  <c:v>804</c:v>
                </c:pt>
                <c:pt idx="8040">
                  <c:v>804,1</c:v>
                </c:pt>
                <c:pt idx="8041">
                  <c:v>804,2</c:v>
                </c:pt>
                <c:pt idx="8042">
                  <c:v>804,3</c:v>
                </c:pt>
                <c:pt idx="8043">
                  <c:v>804,4</c:v>
                </c:pt>
                <c:pt idx="8044">
                  <c:v>804,5</c:v>
                </c:pt>
                <c:pt idx="8045">
                  <c:v>804,6</c:v>
                </c:pt>
                <c:pt idx="8046">
                  <c:v>804,7</c:v>
                </c:pt>
                <c:pt idx="8047">
                  <c:v>804,8</c:v>
                </c:pt>
                <c:pt idx="8048">
                  <c:v>804,9</c:v>
                </c:pt>
                <c:pt idx="8049">
                  <c:v>805</c:v>
                </c:pt>
                <c:pt idx="8050">
                  <c:v>805,1</c:v>
                </c:pt>
                <c:pt idx="8051">
                  <c:v>805,2</c:v>
                </c:pt>
                <c:pt idx="8052">
                  <c:v>805,3</c:v>
                </c:pt>
                <c:pt idx="8053">
                  <c:v>805,4</c:v>
                </c:pt>
                <c:pt idx="8054">
                  <c:v>805,5</c:v>
                </c:pt>
                <c:pt idx="8055">
                  <c:v>805,6</c:v>
                </c:pt>
                <c:pt idx="8056">
                  <c:v>805,7</c:v>
                </c:pt>
                <c:pt idx="8057">
                  <c:v>805,8</c:v>
                </c:pt>
                <c:pt idx="8058">
                  <c:v>805,9</c:v>
                </c:pt>
                <c:pt idx="8059">
                  <c:v>806</c:v>
                </c:pt>
                <c:pt idx="8060">
                  <c:v>806,1</c:v>
                </c:pt>
                <c:pt idx="8061">
                  <c:v>806,2</c:v>
                </c:pt>
                <c:pt idx="8062">
                  <c:v>806,3</c:v>
                </c:pt>
                <c:pt idx="8063">
                  <c:v>806,4</c:v>
                </c:pt>
                <c:pt idx="8064">
                  <c:v>806,5</c:v>
                </c:pt>
                <c:pt idx="8065">
                  <c:v>806,6</c:v>
                </c:pt>
                <c:pt idx="8066">
                  <c:v>806,7</c:v>
                </c:pt>
                <c:pt idx="8067">
                  <c:v>806,8</c:v>
                </c:pt>
                <c:pt idx="8068">
                  <c:v>806,9</c:v>
                </c:pt>
                <c:pt idx="8069">
                  <c:v>807</c:v>
                </c:pt>
                <c:pt idx="8070">
                  <c:v>807,1</c:v>
                </c:pt>
                <c:pt idx="8071">
                  <c:v>807,2</c:v>
                </c:pt>
                <c:pt idx="8072">
                  <c:v>807,3</c:v>
                </c:pt>
                <c:pt idx="8073">
                  <c:v>807,4</c:v>
                </c:pt>
                <c:pt idx="8074">
                  <c:v>807,5</c:v>
                </c:pt>
                <c:pt idx="8075">
                  <c:v>807,6</c:v>
                </c:pt>
                <c:pt idx="8076">
                  <c:v>807,7</c:v>
                </c:pt>
                <c:pt idx="8077">
                  <c:v>807,8</c:v>
                </c:pt>
                <c:pt idx="8078">
                  <c:v>807,9</c:v>
                </c:pt>
                <c:pt idx="8079">
                  <c:v>808</c:v>
                </c:pt>
                <c:pt idx="8080">
                  <c:v>808,1</c:v>
                </c:pt>
                <c:pt idx="8081">
                  <c:v>808,2</c:v>
                </c:pt>
                <c:pt idx="8082">
                  <c:v>808,3</c:v>
                </c:pt>
                <c:pt idx="8083">
                  <c:v>808,4</c:v>
                </c:pt>
                <c:pt idx="8084">
                  <c:v>808,5</c:v>
                </c:pt>
                <c:pt idx="8085">
                  <c:v>808,6</c:v>
                </c:pt>
                <c:pt idx="8086">
                  <c:v>808,7</c:v>
                </c:pt>
                <c:pt idx="8087">
                  <c:v>808,8</c:v>
                </c:pt>
                <c:pt idx="8088">
                  <c:v>808,9</c:v>
                </c:pt>
                <c:pt idx="8089">
                  <c:v>809</c:v>
                </c:pt>
                <c:pt idx="8090">
                  <c:v>809,1</c:v>
                </c:pt>
                <c:pt idx="8091">
                  <c:v>809,2</c:v>
                </c:pt>
                <c:pt idx="8092">
                  <c:v>809,3</c:v>
                </c:pt>
                <c:pt idx="8093">
                  <c:v>809,4</c:v>
                </c:pt>
                <c:pt idx="8094">
                  <c:v>809,5</c:v>
                </c:pt>
                <c:pt idx="8095">
                  <c:v>809,6</c:v>
                </c:pt>
                <c:pt idx="8096">
                  <c:v>809,7</c:v>
                </c:pt>
                <c:pt idx="8097">
                  <c:v>809,8</c:v>
                </c:pt>
                <c:pt idx="8098">
                  <c:v>809,9</c:v>
                </c:pt>
                <c:pt idx="8099">
                  <c:v>810</c:v>
                </c:pt>
                <c:pt idx="8100">
                  <c:v>810,1</c:v>
                </c:pt>
                <c:pt idx="8101">
                  <c:v>810,2</c:v>
                </c:pt>
                <c:pt idx="8102">
                  <c:v>810,3</c:v>
                </c:pt>
                <c:pt idx="8103">
                  <c:v>810,4</c:v>
                </c:pt>
                <c:pt idx="8104">
                  <c:v>810,5</c:v>
                </c:pt>
                <c:pt idx="8105">
                  <c:v>810,6</c:v>
                </c:pt>
                <c:pt idx="8106">
                  <c:v>810,7</c:v>
                </c:pt>
                <c:pt idx="8107">
                  <c:v>810,8</c:v>
                </c:pt>
                <c:pt idx="8108">
                  <c:v>810,9</c:v>
                </c:pt>
                <c:pt idx="8109">
                  <c:v>811</c:v>
                </c:pt>
                <c:pt idx="8110">
                  <c:v>811,1</c:v>
                </c:pt>
                <c:pt idx="8111">
                  <c:v>811,2</c:v>
                </c:pt>
                <c:pt idx="8112">
                  <c:v>811,3</c:v>
                </c:pt>
                <c:pt idx="8113">
                  <c:v>811,4</c:v>
                </c:pt>
                <c:pt idx="8114">
                  <c:v>811,5</c:v>
                </c:pt>
                <c:pt idx="8115">
                  <c:v>811,6</c:v>
                </c:pt>
                <c:pt idx="8116">
                  <c:v>811,7</c:v>
                </c:pt>
                <c:pt idx="8117">
                  <c:v>811,8</c:v>
                </c:pt>
                <c:pt idx="8118">
                  <c:v>811,9</c:v>
                </c:pt>
                <c:pt idx="8119">
                  <c:v>812</c:v>
                </c:pt>
                <c:pt idx="8120">
                  <c:v>812,1</c:v>
                </c:pt>
                <c:pt idx="8121">
                  <c:v>812,2</c:v>
                </c:pt>
                <c:pt idx="8122">
                  <c:v>812,3</c:v>
                </c:pt>
                <c:pt idx="8123">
                  <c:v>812,4</c:v>
                </c:pt>
                <c:pt idx="8124">
                  <c:v>812,5</c:v>
                </c:pt>
                <c:pt idx="8125">
                  <c:v>812,6</c:v>
                </c:pt>
                <c:pt idx="8126">
                  <c:v>812,7</c:v>
                </c:pt>
                <c:pt idx="8127">
                  <c:v>812,8</c:v>
                </c:pt>
                <c:pt idx="8128">
                  <c:v>812,9</c:v>
                </c:pt>
                <c:pt idx="8129">
                  <c:v>813</c:v>
                </c:pt>
                <c:pt idx="8130">
                  <c:v>813,1</c:v>
                </c:pt>
                <c:pt idx="8131">
                  <c:v>813,2</c:v>
                </c:pt>
                <c:pt idx="8132">
                  <c:v>813,3</c:v>
                </c:pt>
                <c:pt idx="8133">
                  <c:v>813,4</c:v>
                </c:pt>
                <c:pt idx="8134">
                  <c:v>813,5</c:v>
                </c:pt>
                <c:pt idx="8135">
                  <c:v>813,6</c:v>
                </c:pt>
                <c:pt idx="8136">
                  <c:v>813,7</c:v>
                </c:pt>
                <c:pt idx="8137">
                  <c:v>813,8</c:v>
                </c:pt>
                <c:pt idx="8138">
                  <c:v>813,9</c:v>
                </c:pt>
                <c:pt idx="8139">
                  <c:v>814</c:v>
                </c:pt>
                <c:pt idx="8140">
                  <c:v>814,1</c:v>
                </c:pt>
                <c:pt idx="8141">
                  <c:v>814,2</c:v>
                </c:pt>
                <c:pt idx="8142">
                  <c:v>814,3</c:v>
                </c:pt>
                <c:pt idx="8143">
                  <c:v>814,4</c:v>
                </c:pt>
                <c:pt idx="8144">
                  <c:v>814,5</c:v>
                </c:pt>
                <c:pt idx="8145">
                  <c:v>814,6</c:v>
                </c:pt>
                <c:pt idx="8146">
                  <c:v>814,7</c:v>
                </c:pt>
                <c:pt idx="8147">
                  <c:v>814,8</c:v>
                </c:pt>
                <c:pt idx="8148">
                  <c:v>814,9</c:v>
                </c:pt>
                <c:pt idx="8149">
                  <c:v>815</c:v>
                </c:pt>
                <c:pt idx="8150">
                  <c:v>815,1</c:v>
                </c:pt>
                <c:pt idx="8151">
                  <c:v>815,2</c:v>
                </c:pt>
                <c:pt idx="8152">
                  <c:v>815,3</c:v>
                </c:pt>
                <c:pt idx="8153">
                  <c:v>815,4</c:v>
                </c:pt>
                <c:pt idx="8154">
                  <c:v>815,5</c:v>
                </c:pt>
                <c:pt idx="8155">
                  <c:v>815,6</c:v>
                </c:pt>
                <c:pt idx="8156">
                  <c:v>815,7</c:v>
                </c:pt>
                <c:pt idx="8157">
                  <c:v>815,8</c:v>
                </c:pt>
                <c:pt idx="8158">
                  <c:v>815,9</c:v>
                </c:pt>
                <c:pt idx="8159">
                  <c:v>816</c:v>
                </c:pt>
                <c:pt idx="8160">
                  <c:v>816,1</c:v>
                </c:pt>
                <c:pt idx="8161">
                  <c:v>816,2</c:v>
                </c:pt>
                <c:pt idx="8162">
                  <c:v>816,3</c:v>
                </c:pt>
                <c:pt idx="8163">
                  <c:v>816,4</c:v>
                </c:pt>
                <c:pt idx="8164">
                  <c:v>816,5</c:v>
                </c:pt>
                <c:pt idx="8165">
                  <c:v>816,6</c:v>
                </c:pt>
                <c:pt idx="8166">
                  <c:v>816,7</c:v>
                </c:pt>
                <c:pt idx="8167">
                  <c:v>816,8</c:v>
                </c:pt>
                <c:pt idx="8168">
                  <c:v>816,9</c:v>
                </c:pt>
                <c:pt idx="8169">
                  <c:v>817</c:v>
                </c:pt>
                <c:pt idx="8170">
                  <c:v>817,1</c:v>
                </c:pt>
                <c:pt idx="8171">
                  <c:v>817,2</c:v>
                </c:pt>
                <c:pt idx="8172">
                  <c:v>817,3</c:v>
                </c:pt>
                <c:pt idx="8173">
                  <c:v>817,4</c:v>
                </c:pt>
                <c:pt idx="8174">
                  <c:v>817,5</c:v>
                </c:pt>
                <c:pt idx="8175">
                  <c:v>817,6</c:v>
                </c:pt>
                <c:pt idx="8176">
                  <c:v>817,7</c:v>
                </c:pt>
                <c:pt idx="8177">
                  <c:v>817,8</c:v>
                </c:pt>
                <c:pt idx="8178">
                  <c:v>817,9</c:v>
                </c:pt>
                <c:pt idx="8179">
                  <c:v>818</c:v>
                </c:pt>
                <c:pt idx="8180">
                  <c:v>818,1</c:v>
                </c:pt>
                <c:pt idx="8181">
                  <c:v>818,2</c:v>
                </c:pt>
                <c:pt idx="8182">
                  <c:v>818,3</c:v>
                </c:pt>
                <c:pt idx="8183">
                  <c:v>818,4</c:v>
                </c:pt>
                <c:pt idx="8184">
                  <c:v>818,5</c:v>
                </c:pt>
                <c:pt idx="8185">
                  <c:v>818,6</c:v>
                </c:pt>
                <c:pt idx="8186">
                  <c:v>818,7</c:v>
                </c:pt>
                <c:pt idx="8187">
                  <c:v>818,8</c:v>
                </c:pt>
                <c:pt idx="8188">
                  <c:v>818,9</c:v>
                </c:pt>
                <c:pt idx="8189">
                  <c:v>819</c:v>
                </c:pt>
                <c:pt idx="8190">
                  <c:v>819,1</c:v>
                </c:pt>
                <c:pt idx="8191">
                  <c:v>819,2</c:v>
                </c:pt>
                <c:pt idx="8192">
                  <c:v>819,3</c:v>
                </c:pt>
                <c:pt idx="8193">
                  <c:v>819,4</c:v>
                </c:pt>
                <c:pt idx="8194">
                  <c:v>819,5</c:v>
                </c:pt>
                <c:pt idx="8195">
                  <c:v>819,6</c:v>
                </c:pt>
                <c:pt idx="8196">
                  <c:v>819,7</c:v>
                </c:pt>
                <c:pt idx="8197">
                  <c:v>819,8</c:v>
                </c:pt>
                <c:pt idx="8198">
                  <c:v>819,9</c:v>
                </c:pt>
                <c:pt idx="8199">
                  <c:v>820</c:v>
                </c:pt>
                <c:pt idx="8200">
                  <c:v>820,1</c:v>
                </c:pt>
                <c:pt idx="8201">
                  <c:v>820,2</c:v>
                </c:pt>
                <c:pt idx="8202">
                  <c:v>820,3</c:v>
                </c:pt>
                <c:pt idx="8203">
                  <c:v>820,4</c:v>
                </c:pt>
                <c:pt idx="8204">
                  <c:v>820,5</c:v>
                </c:pt>
                <c:pt idx="8205">
                  <c:v>820,6</c:v>
                </c:pt>
                <c:pt idx="8206">
                  <c:v>820,7</c:v>
                </c:pt>
                <c:pt idx="8207">
                  <c:v>820,8</c:v>
                </c:pt>
                <c:pt idx="8208">
                  <c:v>820,9</c:v>
                </c:pt>
                <c:pt idx="8209">
                  <c:v>821</c:v>
                </c:pt>
                <c:pt idx="8210">
                  <c:v>821,1</c:v>
                </c:pt>
                <c:pt idx="8211">
                  <c:v>821,2</c:v>
                </c:pt>
                <c:pt idx="8212">
                  <c:v>821,3</c:v>
                </c:pt>
                <c:pt idx="8213">
                  <c:v>821,4</c:v>
                </c:pt>
                <c:pt idx="8214">
                  <c:v>821,5</c:v>
                </c:pt>
                <c:pt idx="8215">
                  <c:v>821,6</c:v>
                </c:pt>
                <c:pt idx="8216">
                  <c:v>821,7</c:v>
                </c:pt>
                <c:pt idx="8217">
                  <c:v>821,8</c:v>
                </c:pt>
                <c:pt idx="8218">
                  <c:v>821,9</c:v>
                </c:pt>
                <c:pt idx="8219">
                  <c:v>822</c:v>
                </c:pt>
                <c:pt idx="8220">
                  <c:v>822,1</c:v>
                </c:pt>
                <c:pt idx="8221">
                  <c:v>822,2</c:v>
                </c:pt>
                <c:pt idx="8222">
                  <c:v>822,3</c:v>
                </c:pt>
                <c:pt idx="8223">
                  <c:v>822,4</c:v>
                </c:pt>
                <c:pt idx="8224">
                  <c:v>822,5</c:v>
                </c:pt>
                <c:pt idx="8225">
                  <c:v>822,6</c:v>
                </c:pt>
                <c:pt idx="8226">
                  <c:v>822,7</c:v>
                </c:pt>
                <c:pt idx="8227">
                  <c:v>822,8</c:v>
                </c:pt>
                <c:pt idx="8228">
                  <c:v>822,9</c:v>
                </c:pt>
                <c:pt idx="8229">
                  <c:v>823</c:v>
                </c:pt>
                <c:pt idx="8230">
                  <c:v>823,1</c:v>
                </c:pt>
                <c:pt idx="8231">
                  <c:v>823,2</c:v>
                </c:pt>
                <c:pt idx="8232">
                  <c:v>823,3</c:v>
                </c:pt>
                <c:pt idx="8233">
                  <c:v>823,4</c:v>
                </c:pt>
                <c:pt idx="8234">
                  <c:v>823,5</c:v>
                </c:pt>
                <c:pt idx="8235">
                  <c:v>823,6</c:v>
                </c:pt>
                <c:pt idx="8236">
                  <c:v>823,7</c:v>
                </c:pt>
                <c:pt idx="8237">
                  <c:v>823,8</c:v>
                </c:pt>
                <c:pt idx="8238">
                  <c:v>823,9</c:v>
                </c:pt>
                <c:pt idx="8239">
                  <c:v>824</c:v>
                </c:pt>
                <c:pt idx="8240">
                  <c:v>824,1</c:v>
                </c:pt>
                <c:pt idx="8241">
                  <c:v>824,2</c:v>
                </c:pt>
                <c:pt idx="8242">
                  <c:v>824,3</c:v>
                </c:pt>
                <c:pt idx="8243">
                  <c:v>824,4</c:v>
                </c:pt>
                <c:pt idx="8244">
                  <c:v>824,5</c:v>
                </c:pt>
                <c:pt idx="8245">
                  <c:v>824,6</c:v>
                </c:pt>
                <c:pt idx="8246">
                  <c:v>824,7</c:v>
                </c:pt>
                <c:pt idx="8247">
                  <c:v>824,8</c:v>
                </c:pt>
                <c:pt idx="8248">
                  <c:v>824,9</c:v>
                </c:pt>
                <c:pt idx="8249">
                  <c:v>825</c:v>
                </c:pt>
                <c:pt idx="8250">
                  <c:v>825,1</c:v>
                </c:pt>
                <c:pt idx="8251">
                  <c:v>825,2</c:v>
                </c:pt>
                <c:pt idx="8252">
                  <c:v>825,3</c:v>
                </c:pt>
                <c:pt idx="8253">
                  <c:v>825,4</c:v>
                </c:pt>
                <c:pt idx="8254">
                  <c:v>825,5</c:v>
                </c:pt>
                <c:pt idx="8255">
                  <c:v>825,6</c:v>
                </c:pt>
                <c:pt idx="8256">
                  <c:v>825,7</c:v>
                </c:pt>
                <c:pt idx="8257">
                  <c:v>825,8</c:v>
                </c:pt>
                <c:pt idx="8258">
                  <c:v>825,9</c:v>
                </c:pt>
                <c:pt idx="8259">
                  <c:v>826</c:v>
                </c:pt>
                <c:pt idx="8260">
                  <c:v>826,1</c:v>
                </c:pt>
                <c:pt idx="8261">
                  <c:v>826,2</c:v>
                </c:pt>
                <c:pt idx="8262">
                  <c:v>826,3</c:v>
                </c:pt>
                <c:pt idx="8263">
                  <c:v>826,4</c:v>
                </c:pt>
                <c:pt idx="8264">
                  <c:v>826,5</c:v>
                </c:pt>
                <c:pt idx="8265">
                  <c:v>826,6</c:v>
                </c:pt>
                <c:pt idx="8266">
                  <c:v>826,7</c:v>
                </c:pt>
                <c:pt idx="8267">
                  <c:v>826,8</c:v>
                </c:pt>
                <c:pt idx="8268">
                  <c:v>826,9</c:v>
                </c:pt>
                <c:pt idx="8269">
                  <c:v>827</c:v>
                </c:pt>
                <c:pt idx="8270">
                  <c:v>827,1</c:v>
                </c:pt>
                <c:pt idx="8271">
                  <c:v>827,2</c:v>
                </c:pt>
                <c:pt idx="8272">
                  <c:v>827,3</c:v>
                </c:pt>
                <c:pt idx="8273">
                  <c:v>827,4</c:v>
                </c:pt>
                <c:pt idx="8274">
                  <c:v>827,5</c:v>
                </c:pt>
                <c:pt idx="8275">
                  <c:v>827,6</c:v>
                </c:pt>
                <c:pt idx="8276">
                  <c:v>827,7</c:v>
                </c:pt>
                <c:pt idx="8277">
                  <c:v>827,8</c:v>
                </c:pt>
                <c:pt idx="8278">
                  <c:v>827,9</c:v>
                </c:pt>
                <c:pt idx="8279">
                  <c:v>828</c:v>
                </c:pt>
                <c:pt idx="8280">
                  <c:v>828,1</c:v>
                </c:pt>
                <c:pt idx="8281">
                  <c:v>828,2</c:v>
                </c:pt>
                <c:pt idx="8282">
                  <c:v>828,3</c:v>
                </c:pt>
                <c:pt idx="8283">
                  <c:v>828,4</c:v>
                </c:pt>
                <c:pt idx="8284">
                  <c:v>828,5</c:v>
                </c:pt>
                <c:pt idx="8285">
                  <c:v>828,6</c:v>
                </c:pt>
                <c:pt idx="8286">
                  <c:v>828,7</c:v>
                </c:pt>
                <c:pt idx="8287">
                  <c:v>828,8</c:v>
                </c:pt>
                <c:pt idx="8288">
                  <c:v>828,9</c:v>
                </c:pt>
                <c:pt idx="8289">
                  <c:v>829</c:v>
                </c:pt>
                <c:pt idx="8290">
                  <c:v>829,1</c:v>
                </c:pt>
                <c:pt idx="8291">
                  <c:v>829,2</c:v>
                </c:pt>
                <c:pt idx="8292">
                  <c:v>829,3</c:v>
                </c:pt>
                <c:pt idx="8293">
                  <c:v>829,4</c:v>
                </c:pt>
                <c:pt idx="8294">
                  <c:v>829,5</c:v>
                </c:pt>
                <c:pt idx="8295">
                  <c:v>829,6</c:v>
                </c:pt>
                <c:pt idx="8296">
                  <c:v>829,7</c:v>
                </c:pt>
                <c:pt idx="8297">
                  <c:v>829,8</c:v>
                </c:pt>
                <c:pt idx="8298">
                  <c:v>829,9</c:v>
                </c:pt>
                <c:pt idx="8299">
                  <c:v>830</c:v>
                </c:pt>
                <c:pt idx="8300">
                  <c:v>830,1</c:v>
                </c:pt>
                <c:pt idx="8301">
                  <c:v>830,2</c:v>
                </c:pt>
                <c:pt idx="8302">
                  <c:v>830,3</c:v>
                </c:pt>
                <c:pt idx="8303">
                  <c:v>830,4</c:v>
                </c:pt>
                <c:pt idx="8304">
                  <c:v>830,5</c:v>
                </c:pt>
                <c:pt idx="8305">
                  <c:v>830,6</c:v>
                </c:pt>
                <c:pt idx="8306">
                  <c:v>830,7</c:v>
                </c:pt>
                <c:pt idx="8307">
                  <c:v>830,8</c:v>
                </c:pt>
                <c:pt idx="8308">
                  <c:v>830,9</c:v>
                </c:pt>
                <c:pt idx="8309">
                  <c:v>831</c:v>
                </c:pt>
                <c:pt idx="8310">
                  <c:v>831,1</c:v>
                </c:pt>
                <c:pt idx="8311">
                  <c:v>831,2</c:v>
                </c:pt>
                <c:pt idx="8312">
                  <c:v>831,3</c:v>
                </c:pt>
                <c:pt idx="8313">
                  <c:v>831,4</c:v>
                </c:pt>
                <c:pt idx="8314">
                  <c:v>831,5</c:v>
                </c:pt>
                <c:pt idx="8315">
                  <c:v>831,6</c:v>
                </c:pt>
                <c:pt idx="8316">
                  <c:v>831,7</c:v>
                </c:pt>
                <c:pt idx="8317">
                  <c:v>831,8</c:v>
                </c:pt>
                <c:pt idx="8318">
                  <c:v>831,9</c:v>
                </c:pt>
                <c:pt idx="8319">
                  <c:v>832</c:v>
                </c:pt>
                <c:pt idx="8320">
                  <c:v>832,1</c:v>
                </c:pt>
                <c:pt idx="8321">
                  <c:v>832,2</c:v>
                </c:pt>
                <c:pt idx="8322">
                  <c:v>832,3</c:v>
                </c:pt>
                <c:pt idx="8323">
                  <c:v>832,4</c:v>
                </c:pt>
                <c:pt idx="8324">
                  <c:v>832,5</c:v>
                </c:pt>
                <c:pt idx="8325">
                  <c:v>832,6</c:v>
                </c:pt>
                <c:pt idx="8326">
                  <c:v>832,7</c:v>
                </c:pt>
                <c:pt idx="8327">
                  <c:v>832,8</c:v>
                </c:pt>
                <c:pt idx="8328">
                  <c:v>832,9</c:v>
                </c:pt>
                <c:pt idx="8329">
                  <c:v>833</c:v>
                </c:pt>
                <c:pt idx="8330">
                  <c:v>833,1</c:v>
                </c:pt>
                <c:pt idx="8331">
                  <c:v>833,2</c:v>
                </c:pt>
                <c:pt idx="8332">
                  <c:v>833,3</c:v>
                </c:pt>
                <c:pt idx="8333">
                  <c:v>833,4</c:v>
                </c:pt>
                <c:pt idx="8334">
                  <c:v>833,5</c:v>
                </c:pt>
                <c:pt idx="8335">
                  <c:v>833,6</c:v>
                </c:pt>
                <c:pt idx="8336">
                  <c:v>833,7</c:v>
                </c:pt>
                <c:pt idx="8337">
                  <c:v>833,8</c:v>
                </c:pt>
                <c:pt idx="8338">
                  <c:v>833,9</c:v>
                </c:pt>
                <c:pt idx="8339">
                  <c:v>834</c:v>
                </c:pt>
                <c:pt idx="8340">
                  <c:v>834,1</c:v>
                </c:pt>
                <c:pt idx="8341">
                  <c:v>834,2</c:v>
                </c:pt>
                <c:pt idx="8342">
                  <c:v>834,3</c:v>
                </c:pt>
                <c:pt idx="8343">
                  <c:v>834,4</c:v>
                </c:pt>
                <c:pt idx="8344">
                  <c:v>834,5</c:v>
                </c:pt>
                <c:pt idx="8345">
                  <c:v>834,6</c:v>
                </c:pt>
                <c:pt idx="8346">
                  <c:v>834,7</c:v>
                </c:pt>
                <c:pt idx="8347">
                  <c:v>834,8</c:v>
                </c:pt>
                <c:pt idx="8348">
                  <c:v>834,9</c:v>
                </c:pt>
                <c:pt idx="8349">
                  <c:v>835</c:v>
                </c:pt>
                <c:pt idx="8350">
                  <c:v>835,1</c:v>
                </c:pt>
                <c:pt idx="8351">
                  <c:v>835,2</c:v>
                </c:pt>
                <c:pt idx="8352">
                  <c:v>835,3</c:v>
                </c:pt>
                <c:pt idx="8353">
                  <c:v>835,4</c:v>
                </c:pt>
                <c:pt idx="8354">
                  <c:v>835,5</c:v>
                </c:pt>
                <c:pt idx="8355">
                  <c:v>835,6</c:v>
                </c:pt>
                <c:pt idx="8356">
                  <c:v>835,7</c:v>
                </c:pt>
                <c:pt idx="8357">
                  <c:v>835,8</c:v>
                </c:pt>
                <c:pt idx="8358">
                  <c:v>835,9</c:v>
                </c:pt>
                <c:pt idx="8359">
                  <c:v>836</c:v>
                </c:pt>
                <c:pt idx="8360">
                  <c:v>836,1</c:v>
                </c:pt>
                <c:pt idx="8361">
                  <c:v>836,2</c:v>
                </c:pt>
                <c:pt idx="8362">
                  <c:v>836,3</c:v>
                </c:pt>
                <c:pt idx="8363">
                  <c:v>836,4</c:v>
                </c:pt>
                <c:pt idx="8364">
                  <c:v>836,5</c:v>
                </c:pt>
                <c:pt idx="8365">
                  <c:v>836,6</c:v>
                </c:pt>
                <c:pt idx="8366">
                  <c:v>836,7</c:v>
                </c:pt>
                <c:pt idx="8367">
                  <c:v>836,8</c:v>
                </c:pt>
                <c:pt idx="8368">
                  <c:v>836,9</c:v>
                </c:pt>
                <c:pt idx="8369">
                  <c:v>837</c:v>
                </c:pt>
                <c:pt idx="8370">
                  <c:v>837,1</c:v>
                </c:pt>
                <c:pt idx="8371">
                  <c:v>837,2</c:v>
                </c:pt>
                <c:pt idx="8372">
                  <c:v>837,3</c:v>
                </c:pt>
                <c:pt idx="8373">
                  <c:v>837,4</c:v>
                </c:pt>
                <c:pt idx="8374">
                  <c:v>837,5</c:v>
                </c:pt>
                <c:pt idx="8375">
                  <c:v>837,6</c:v>
                </c:pt>
                <c:pt idx="8376">
                  <c:v>837,7</c:v>
                </c:pt>
                <c:pt idx="8377">
                  <c:v>837,8</c:v>
                </c:pt>
                <c:pt idx="8378">
                  <c:v>837,9</c:v>
                </c:pt>
                <c:pt idx="8379">
                  <c:v>838</c:v>
                </c:pt>
                <c:pt idx="8380">
                  <c:v>838,1</c:v>
                </c:pt>
                <c:pt idx="8381">
                  <c:v>838,2</c:v>
                </c:pt>
                <c:pt idx="8382">
                  <c:v>838,3</c:v>
                </c:pt>
                <c:pt idx="8383">
                  <c:v>838,4</c:v>
                </c:pt>
                <c:pt idx="8384">
                  <c:v>838,5</c:v>
                </c:pt>
                <c:pt idx="8385">
                  <c:v>838,6</c:v>
                </c:pt>
                <c:pt idx="8386">
                  <c:v>838,7</c:v>
                </c:pt>
                <c:pt idx="8387">
                  <c:v>838,8</c:v>
                </c:pt>
                <c:pt idx="8388">
                  <c:v>838,9</c:v>
                </c:pt>
                <c:pt idx="8389">
                  <c:v>839</c:v>
                </c:pt>
                <c:pt idx="8390">
                  <c:v>839,1</c:v>
                </c:pt>
                <c:pt idx="8391">
                  <c:v>839,2</c:v>
                </c:pt>
                <c:pt idx="8392">
                  <c:v>839,3</c:v>
                </c:pt>
                <c:pt idx="8393">
                  <c:v>839,4</c:v>
                </c:pt>
                <c:pt idx="8394">
                  <c:v>839,5</c:v>
                </c:pt>
                <c:pt idx="8395">
                  <c:v>839,6</c:v>
                </c:pt>
                <c:pt idx="8396">
                  <c:v>839,7</c:v>
                </c:pt>
                <c:pt idx="8397">
                  <c:v>839,8</c:v>
                </c:pt>
                <c:pt idx="8398">
                  <c:v>839,9</c:v>
                </c:pt>
                <c:pt idx="8399">
                  <c:v>840</c:v>
                </c:pt>
                <c:pt idx="8400">
                  <c:v>840,1</c:v>
                </c:pt>
                <c:pt idx="8401">
                  <c:v>840,2</c:v>
                </c:pt>
                <c:pt idx="8402">
                  <c:v>840,3</c:v>
                </c:pt>
                <c:pt idx="8403">
                  <c:v>840,4</c:v>
                </c:pt>
                <c:pt idx="8404">
                  <c:v>840,5</c:v>
                </c:pt>
                <c:pt idx="8405">
                  <c:v>840,6</c:v>
                </c:pt>
                <c:pt idx="8406">
                  <c:v>840,7</c:v>
                </c:pt>
                <c:pt idx="8407">
                  <c:v>840,8</c:v>
                </c:pt>
                <c:pt idx="8408">
                  <c:v>840,9</c:v>
                </c:pt>
                <c:pt idx="8409">
                  <c:v>841</c:v>
                </c:pt>
                <c:pt idx="8410">
                  <c:v>841,1</c:v>
                </c:pt>
                <c:pt idx="8411">
                  <c:v>841,2</c:v>
                </c:pt>
                <c:pt idx="8412">
                  <c:v>841,3</c:v>
                </c:pt>
                <c:pt idx="8413">
                  <c:v>841,4</c:v>
                </c:pt>
                <c:pt idx="8414">
                  <c:v>841,5</c:v>
                </c:pt>
                <c:pt idx="8415">
                  <c:v>841,6</c:v>
                </c:pt>
                <c:pt idx="8416">
                  <c:v>841,7</c:v>
                </c:pt>
                <c:pt idx="8417">
                  <c:v>841,8</c:v>
                </c:pt>
                <c:pt idx="8418">
                  <c:v>841,9</c:v>
                </c:pt>
                <c:pt idx="8419">
                  <c:v>842</c:v>
                </c:pt>
                <c:pt idx="8420">
                  <c:v>842,1</c:v>
                </c:pt>
                <c:pt idx="8421">
                  <c:v>842,2</c:v>
                </c:pt>
                <c:pt idx="8422">
                  <c:v>842,3</c:v>
                </c:pt>
                <c:pt idx="8423">
                  <c:v>842,4</c:v>
                </c:pt>
                <c:pt idx="8424">
                  <c:v>842,5</c:v>
                </c:pt>
                <c:pt idx="8425">
                  <c:v>842,6</c:v>
                </c:pt>
                <c:pt idx="8426">
                  <c:v>842,7</c:v>
                </c:pt>
                <c:pt idx="8427">
                  <c:v>842,8</c:v>
                </c:pt>
                <c:pt idx="8428">
                  <c:v>842,9</c:v>
                </c:pt>
                <c:pt idx="8429">
                  <c:v>843</c:v>
                </c:pt>
                <c:pt idx="8430">
                  <c:v>843,1</c:v>
                </c:pt>
                <c:pt idx="8431">
                  <c:v>843,2</c:v>
                </c:pt>
                <c:pt idx="8432">
                  <c:v>843,3</c:v>
                </c:pt>
                <c:pt idx="8433">
                  <c:v>843,4</c:v>
                </c:pt>
                <c:pt idx="8434">
                  <c:v>843,5</c:v>
                </c:pt>
                <c:pt idx="8435">
                  <c:v>843,6</c:v>
                </c:pt>
                <c:pt idx="8436">
                  <c:v>843,7</c:v>
                </c:pt>
                <c:pt idx="8437">
                  <c:v>843,8</c:v>
                </c:pt>
                <c:pt idx="8438">
                  <c:v>843,9</c:v>
                </c:pt>
                <c:pt idx="8439">
                  <c:v>844</c:v>
                </c:pt>
                <c:pt idx="8440">
                  <c:v>844,1</c:v>
                </c:pt>
                <c:pt idx="8441">
                  <c:v>844,2</c:v>
                </c:pt>
                <c:pt idx="8442">
                  <c:v>844,3</c:v>
                </c:pt>
                <c:pt idx="8443">
                  <c:v>844,4</c:v>
                </c:pt>
                <c:pt idx="8444">
                  <c:v>844,5</c:v>
                </c:pt>
                <c:pt idx="8445">
                  <c:v>844,6</c:v>
                </c:pt>
                <c:pt idx="8446">
                  <c:v>844,7</c:v>
                </c:pt>
                <c:pt idx="8447">
                  <c:v>844,8</c:v>
                </c:pt>
                <c:pt idx="8448">
                  <c:v>844,9</c:v>
                </c:pt>
                <c:pt idx="8449">
                  <c:v>845</c:v>
                </c:pt>
                <c:pt idx="8450">
                  <c:v>845,1</c:v>
                </c:pt>
                <c:pt idx="8451">
                  <c:v>845,2</c:v>
                </c:pt>
                <c:pt idx="8452">
                  <c:v>845,3</c:v>
                </c:pt>
                <c:pt idx="8453">
                  <c:v>845,4</c:v>
                </c:pt>
                <c:pt idx="8454">
                  <c:v>845,5</c:v>
                </c:pt>
                <c:pt idx="8455">
                  <c:v>845,6</c:v>
                </c:pt>
                <c:pt idx="8456">
                  <c:v>845,7</c:v>
                </c:pt>
                <c:pt idx="8457">
                  <c:v>845,8</c:v>
                </c:pt>
                <c:pt idx="8458">
                  <c:v>845,9</c:v>
                </c:pt>
                <c:pt idx="8459">
                  <c:v>846</c:v>
                </c:pt>
                <c:pt idx="8460">
                  <c:v>846,1</c:v>
                </c:pt>
                <c:pt idx="8461">
                  <c:v>846,2</c:v>
                </c:pt>
                <c:pt idx="8462">
                  <c:v>846,3</c:v>
                </c:pt>
                <c:pt idx="8463">
                  <c:v>846,4</c:v>
                </c:pt>
                <c:pt idx="8464">
                  <c:v>846,5</c:v>
                </c:pt>
                <c:pt idx="8465">
                  <c:v>846,6</c:v>
                </c:pt>
                <c:pt idx="8466">
                  <c:v>846,7</c:v>
                </c:pt>
                <c:pt idx="8467">
                  <c:v>846,8</c:v>
                </c:pt>
                <c:pt idx="8468">
                  <c:v>846,9</c:v>
                </c:pt>
                <c:pt idx="8469">
                  <c:v>847</c:v>
                </c:pt>
                <c:pt idx="8470">
                  <c:v>847,1</c:v>
                </c:pt>
                <c:pt idx="8471">
                  <c:v>847,2</c:v>
                </c:pt>
                <c:pt idx="8472">
                  <c:v>847,3</c:v>
                </c:pt>
                <c:pt idx="8473">
                  <c:v>847,4</c:v>
                </c:pt>
                <c:pt idx="8474">
                  <c:v>847,5</c:v>
                </c:pt>
                <c:pt idx="8475">
                  <c:v>847,6</c:v>
                </c:pt>
                <c:pt idx="8476">
                  <c:v>847,7</c:v>
                </c:pt>
                <c:pt idx="8477">
                  <c:v>847,8</c:v>
                </c:pt>
                <c:pt idx="8478">
                  <c:v>847,9</c:v>
                </c:pt>
                <c:pt idx="8479">
                  <c:v>848</c:v>
                </c:pt>
                <c:pt idx="8480">
                  <c:v>848,1</c:v>
                </c:pt>
                <c:pt idx="8481">
                  <c:v>848,2</c:v>
                </c:pt>
                <c:pt idx="8482">
                  <c:v>848,3</c:v>
                </c:pt>
                <c:pt idx="8483">
                  <c:v>848,4</c:v>
                </c:pt>
                <c:pt idx="8484">
                  <c:v>848,5</c:v>
                </c:pt>
                <c:pt idx="8485">
                  <c:v>848,6</c:v>
                </c:pt>
                <c:pt idx="8486">
                  <c:v>848,7</c:v>
                </c:pt>
                <c:pt idx="8487">
                  <c:v>848,8</c:v>
                </c:pt>
                <c:pt idx="8488">
                  <c:v>848,9</c:v>
                </c:pt>
                <c:pt idx="8489">
                  <c:v>849</c:v>
                </c:pt>
                <c:pt idx="8490">
                  <c:v>849,1</c:v>
                </c:pt>
                <c:pt idx="8491">
                  <c:v>849,2</c:v>
                </c:pt>
                <c:pt idx="8492">
                  <c:v>849,3</c:v>
                </c:pt>
                <c:pt idx="8493">
                  <c:v>849,4</c:v>
                </c:pt>
                <c:pt idx="8494">
                  <c:v>849,5</c:v>
                </c:pt>
                <c:pt idx="8495">
                  <c:v>849,6</c:v>
                </c:pt>
                <c:pt idx="8496">
                  <c:v>849,7</c:v>
                </c:pt>
                <c:pt idx="8497">
                  <c:v>849,8</c:v>
                </c:pt>
                <c:pt idx="8498">
                  <c:v>849,9</c:v>
                </c:pt>
                <c:pt idx="8499">
                  <c:v>850</c:v>
                </c:pt>
                <c:pt idx="8500">
                  <c:v>850,1</c:v>
                </c:pt>
                <c:pt idx="8501">
                  <c:v>850,2</c:v>
                </c:pt>
                <c:pt idx="8502">
                  <c:v>850,3</c:v>
                </c:pt>
                <c:pt idx="8503">
                  <c:v>850,4</c:v>
                </c:pt>
                <c:pt idx="8504">
                  <c:v>850,5</c:v>
                </c:pt>
                <c:pt idx="8505">
                  <c:v>850,6</c:v>
                </c:pt>
                <c:pt idx="8506">
                  <c:v>850,7</c:v>
                </c:pt>
                <c:pt idx="8507">
                  <c:v>850,8</c:v>
                </c:pt>
                <c:pt idx="8508">
                  <c:v>850,9</c:v>
                </c:pt>
                <c:pt idx="8509">
                  <c:v>851</c:v>
                </c:pt>
                <c:pt idx="8510">
                  <c:v>851,1</c:v>
                </c:pt>
                <c:pt idx="8511">
                  <c:v>851,2</c:v>
                </c:pt>
                <c:pt idx="8512">
                  <c:v>851,3</c:v>
                </c:pt>
                <c:pt idx="8513">
                  <c:v>851,4</c:v>
                </c:pt>
                <c:pt idx="8514">
                  <c:v>851,5</c:v>
                </c:pt>
                <c:pt idx="8515">
                  <c:v>851,6</c:v>
                </c:pt>
                <c:pt idx="8516">
                  <c:v>851,7</c:v>
                </c:pt>
                <c:pt idx="8517">
                  <c:v>851,8</c:v>
                </c:pt>
                <c:pt idx="8518">
                  <c:v>851,9</c:v>
                </c:pt>
                <c:pt idx="8519">
                  <c:v>852</c:v>
                </c:pt>
                <c:pt idx="8520">
                  <c:v>852,1</c:v>
                </c:pt>
                <c:pt idx="8521">
                  <c:v>852,2</c:v>
                </c:pt>
                <c:pt idx="8522">
                  <c:v>852,3</c:v>
                </c:pt>
                <c:pt idx="8523">
                  <c:v>852,4</c:v>
                </c:pt>
                <c:pt idx="8524">
                  <c:v>852,5</c:v>
                </c:pt>
                <c:pt idx="8525">
                  <c:v>852,6</c:v>
                </c:pt>
                <c:pt idx="8526">
                  <c:v>852,7</c:v>
                </c:pt>
                <c:pt idx="8527">
                  <c:v>852,8</c:v>
                </c:pt>
                <c:pt idx="8528">
                  <c:v>852,9</c:v>
                </c:pt>
                <c:pt idx="8529">
                  <c:v>853</c:v>
                </c:pt>
                <c:pt idx="8530">
                  <c:v>853,1</c:v>
                </c:pt>
                <c:pt idx="8531">
                  <c:v>853,2</c:v>
                </c:pt>
                <c:pt idx="8532">
                  <c:v>853,3</c:v>
                </c:pt>
                <c:pt idx="8533">
                  <c:v>853,4</c:v>
                </c:pt>
                <c:pt idx="8534">
                  <c:v>853,5</c:v>
                </c:pt>
                <c:pt idx="8535">
                  <c:v>853,6</c:v>
                </c:pt>
                <c:pt idx="8536">
                  <c:v>853,7</c:v>
                </c:pt>
                <c:pt idx="8537">
                  <c:v>853,8</c:v>
                </c:pt>
                <c:pt idx="8538">
                  <c:v>853,9</c:v>
                </c:pt>
                <c:pt idx="8539">
                  <c:v>854</c:v>
                </c:pt>
                <c:pt idx="8540">
                  <c:v>854,1</c:v>
                </c:pt>
                <c:pt idx="8541">
                  <c:v>854,2</c:v>
                </c:pt>
                <c:pt idx="8542">
                  <c:v>854,3</c:v>
                </c:pt>
                <c:pt idx="8543">
                  <c:v>854,4</c:v>
                </c:pt>
                <c:pt idx="8544">
                  <c:v>854,5</c:v>
                </c:pt>
                <c:pt idx="8545">
                  <c:v>854,6</c:v>
                </c:pt>
                <c:pt idx="8546">
                  <c:v>854,7</c:v>
                </c:pt>
                <c:pt idx="8547">
                  <c:v>854,8</c:v>
                </c:pt>
                <c:pt idx="8548">
                  <c:v>854,9</c:v>
                </c:pt>
                <c:pt idx="8549">
                  <c:v>855</c:v>
                </c:pt>
                <c:pt idx="8550">
                  <c:v>855,1</c:v>
                </c:pt>
                <c:pt idx="8551">
                  <c:v>855,2</c:v>
                </c:pt>
                <c:pt idx="8552">
                  <c:v>855,3</c:v>
                </c:pt>
                <c:pt idx="8553">
                  <c:v>855,4</c:v>
                </c:pt>
                <c:pt idx="8554">
                  <c:v>855,5</c:v>
                </c:pt>
                <c:pt idx="8555">
                  <c:v>855,6</c:v>
                </c:pt>
                <c:pt idx="8556">
                  <c:v>855,7</c:v>
                </c:pt>
                <c:pt idx="8557">
                  <c:v>855,8</c:v>
                </c:pt>
                <c:pt idx="8558">
                  <c:v>855,9</c:v>
                </c:pt>
                <c:pt idx="8559">
                  <c:v>856</c:v>
                </c:pt>
                <c:pt idx="8560">
                  <c:v>856,1</c:v>
                </c:pt>
                <c:pt idx="8561">
                  <c:v>856,2</c:v>
                </c:pt>
                <c:pt idx="8562">
                  <c:v>856,3</c:v>
                </c:pt>
                <c:pt idx="8563">
                  <c:v>856,4</c:v>
                </c:pt>
                <c:pt idx="8564">
                  <c:v>856,5</c:v>
                </c:pt>
                <c:pt idx="8565">
                  <c:v>856,6</c:v>
                </c:pt>
                <c:pt idx="8566">
                  <c:v>856,7</c:v>
                </c:pt>
                <c:pt idx="8567">
                  <c:v>856,8</c:v>
                </c:pt>
                <c:pt idx="8568">
                  <c:v>856,9</c:v>
                </c:pt>
                <c:pt idx="8569">
                  <c:v>857</c:v>
                </c:pt>
                <c:pt idx="8570">
                  <c:v>857,1</c:v>
                </c:pt>
                <c:pt idx="8571">
                  <c:v>857,2</c:v>
                </c:pt>
                <c:pt idx="8572">
                  <c:v>857,3</c:v>
                </c:pt>
                <c:pt idx="8573">
                  <c:v>857,4</c:v>
                </c:pt>
                <c:pt idx="8574">
                  <c:v>857,5</c:v>
                </c:pt>
                <c:pt idx="8575">
                  <c:v>857,6</c:v>
                </c:pt>
                <c:pt idx="8576">
                  <c:v>857,7</c:v>
                </c:pt>
                <c:pt idx="8577">
                  <c:v>857,8</c:v>
                </c:pt>
                <c:pt idx="8578">
                  <c:v>857,9</c:v>
                </c:pt>
                <c:pt idx="8579">
                  <c:v>858</c:v>
                </c:pt>
                <c:pt idx="8580">
                  <c:v>858,1</c:v>
                </c:pt>
                <c:pt idx="8581">
                  <c:v>858,2</c:v>
                </c:pt>
                <c:pt idx="8582">
                  <c:v>858,3</c:v>
                </c:pt>
                <c:pt idx="8583">
                  <c:v>858,4</c:v>
                </c:pt>
                <c:pt idx="8584">
                  <c:v>858,5</c:v>
                </c:pt>
                <c:pt idx="8585">
                  <c:v>858,6</c:v>
                </c:pt>
                <c:pt idx="8586">
                  <c:v>858,7</c:v>
                </c:pt>
                <c:pt idx="8587">
                  <c:v>858,8</c:v>
                </c:pt>
                <c:pt idx="8588">
                  <c:v>858,9</c:v>
                </c:pt>
                <c:pt idx="8589">
                  <c:v>859</c:v>
                </c:pt>
                <c:pt idx="8590">
                  <c:v>859,1</c:v>
                </c:pt>
                <c:pt idx="8591">
                  <c:v>859,2</c:v>
                </c:pt>
                <c:pt idx="8592">
                  <c:v>859,3</c:v>
                </c:pt>
                <c:pt idx="8593">
                  <c:v>859,4</c:v>
                </c:pt>
                <c:pt idx="8594">
                  <c:v>859,5</c:v>
                </c:pt>
                <c:pt idx="8595">
                  <c:v>859,6</c:v>
                </c:pt>
                <c:pt idx="8596">
                  <c:v>859,7</c:v>
                </c:pt>
                <c:pt idx="8597">
                  <c:v>859,8</c:v>
                </c:pt>
                <c:pt idx="8598">
                  <c:v>859,9</c:v>
                </c:pt>
                <c:pt idx="8599">
                  <c:v>860</c:v>
                </c:pt>
                <c:pt idx="8600">
                  <c:v>860,1</c:v>
                </c:pt>
                <c:pt idx="8601">
                  <c:v>860,2</c:v>
                </c:pt>
                <c:pt idx="8602">
                  <c:v>860,3</c:v>
                </c:pt>
                <c:pt idx="8603">
                  <c:v>860,4</c:v>
                </c:pt>
                <c:pt idx="8604">
                  <c:v>860,5</c:v>
                </c:pt>
                <c:pt idx="8605">
                  <c:v>860,6</c:v>
                </c:pt>
                <c:pt idx="8606">
                  <c:v>860,7</c:v>
                </c:pt>
                <c:pt idx="8607">
                  <c:v>860,8</c:v>
                </c:pt>
                <c:pt idx="8608">
                  <c:v>860,9</c:v>
                </c:pt>
                <c:pt idx="8609">
                  <c:v>861</c:v>
                </c:pt>
                <c:pt idx="8610">
                  <c:v>861,1</c:v>
                </c:pt>
                <c:pt idx="8611">
                  <c:v>861,2</c:v>
                </c:pt>
                <c:pt idx="8612">
                  <c:v>861,3</c:v>
                </c:pt>
                <c:pt idx="8613">
                  <c:v>861,4</c:v>
                </c:pt>
                <c:pt idx="8614">
                  <c:v>861,5</c:v>
                </c:pt>
                <c:pt idx="8615">
                  <c:v>861,6</c:v>
                </c:pt>
                <c:pt idx="8616">
                  <c:v>861,7</c:v>
                </c:pt>
                <c:pt idx="8617">
                  <c:v>861,8</c:v>
                </c:pt>
                <c:pt idx="8618">
                  <c:v>861,9</c:v>
                </c:pt>
                <c:pt idx="8619">
                  <c:v>862</c:v>
                </c:pt>
                <c:pt idx="8620">
                  <c:v>862,1</c:v>
                </c:pt>
                <c:pt idx="8621">
                  <c:v>862,2</c:v>
                </c:pt>
                <c:pt idx="8622">
                  <c:v>862,3</c:v>
                </c:pt>
                <c:pt idx="8623">
                  <c:v>862,4</c:v>
                </c:pt>
                <c:pt idx="8624">
                  <c:v>862,5</c:v>
                </c:pt>
                <c:pt idx="8625">
                  <c:v>862,6</c:v>
                </c:pt>
                <c:pt idx="8626">
                  <c:v>862,7</c:v>
                </c:pt>
                <c:pt idx="8627">
                  <c:v>862,8</c:v>
                </c:pt>
                <c:pt idx="8628">
                  <c:v>862,9</c:v>
                </c:pt>
                <c:pt idx="8629">
                  <c:v>863</c:v>
                </c:pt>
                <c:pt idx="8630">
                  <c:v>863,1</c:v>
                </c:pt>
                <c:pt idx="8631">
                  <c:v>863,2</c:v>
                </c:pt>
                <c:pt idx="8632">
                  <c:v>863,3</c:v>
                </c:pt>
                <c:pt idx="8633">
                  <c:v>863,4</c:v>
                </c:pt>
                <c:pt idx="8634">
                  <c:v>863,5</c:v>
                </c:pt>
                <c:pt idx="8635">
                  <c:v>863,6</c:v>
                </c:pt>
                <c:pt idx="8636">
                  <c:v>863,7</c:v>
                </c:pt>
                <c:pt idx="8637">
                  <c:v>863,8</c:v>
                </c:pt>
                <c:pt idx="8638">
                  <c:v>863,9</c:v>
                </c:pt>
                <c:pt idx="8639">
                  <c:v>864</c:v>
                </c:pt>
                <c:pt idx="8640">
                  <c:v>864,1</c:v>
                </c:pt>
                <c:pt idx="8641">
                  <c:v>864,2</c:v>
                </c:pt>
                <c:pt idx="8642">
                  <c:v>864,3</c:v>
                </c:pt>
                <c:pt idx="8643">
                  <c:v>864,4</c:v>
                </c:pt>
                <c:pt idx="8644">
                  <c:v>864,5</c:v>
                </c:pt>
                <c:pt idx="8645">
                  <c:v>864,6</c:v>
                </c:pt>
                <c:pt idx="8646">
                  <c:v>864,7</c:v>
                </c:pt>
                <c:pt idx="8647">
                  <c:v>864,8</c:v>
                </c:pt>
                <c:pt idx="8648">
                  <c:v>864,9</c:v>
                </c:pt>
                <c:pt idx="8649">
                  <c:v>865</c:v>
                </c:pt>
                <c:pt idx="8650">
                  <c:v>865,1</c:v>
                </c:pt>
                <c:pt idx="8651">
                  <c:v>865,2</c:v>
                </c:pt>
                <c:pt idx="8652">
                  <c:v>865,3</c:v>
                </c:pt>
                <c:pt idx="8653">
                  <c:v>865,4</c:v>
                </c:pt>
                <c:pt idx="8654">
                  <c:v>865,5</c:v>
                </c:pt>
                <c:pt idx="8655">
                  <c:v>865,6</c:v>
                </c:pt>
                <c:pt idx="8656">
                  <c:v>865,7</c:v>
                </c:pt>
                <c:pt idx="8657">
                  <c:v>865,8</c:v>
                </c:pt>
                <c:pt idx="8658">
                  <c:v>865,9</c:v>
                </c:pt>
                <c:pt idx="8659">
                  <c:v>866</c:v>
                </c:pt>
                <c:pt idx="8660">
                  <c:v>866,1</c:v>
                </c:pt>
                <c:pt idx="8661">
                  <c:v>866,2</c:v>
                </c:pt>
                <c:pt idx="8662">
                  <c:v>866,3</c:v>
                </c:pt>
                <c:pt idx="8663">
                  <c:v>866,4</c:v>
                </c:pt>
                <c:pt idx="8664">
                  <c:v>866,5</c:v>
                </c:pt>
                <c:pt idx="8665">
                  <c:v>866,6</c:v>
                </c:pt>
                <c:pt idx="8666">
                  <c:v>866,7</c:v>
                </c:pt>
                <c:pt idx="8667">
                  <c:v>866,8</c:v>
                </c:pt>
                <c:pt idx="8668">
                  <c:v>866,9</c:v>
                </c:pt>
                <c:pt idx="8669">
                  <c:v>867</c:v>
                </c:pt>
                <c:pt idx="8670">
                  <c:v>867,1</c:v>
                </c:pt>
                <c:pt idx="8671">
                  <c:v>867,2</c:v>
                </c:pt>
                <c:pt idx="8672">
                  <c:v>867,3</c:v>
                </c:pt>
                <c:pt idx="8673">
                  <c:v>867,4</c:v>
                </c:pt>
                <c:pt idx="8674">
                  <c:v>867,5</c:v>
                </c:pt>
                <c:pt idx="8675">
                  <c:v>867,6</c:v>
                </c:pt>
                <c:pt idx="8676">
                  <c:v>867,7</c:v>
                </c:pt>
                <c:pt idx="8677">
                  <c:v>867,8</c:v>
                </c:pt>
                <c:pt idx="8678">
                  <c:v>867,9</c:v>
                </c:pt>
                <c:pt idx="8679">
                  <c:v>868</c:v>
                </c:pt>
                <c:pt idx="8680">
                  <c:v>868,1</c:v>
                </c:pt>
                <c:pt idx="8681">
                  <c:v>868,2</c:v>
                </c:pt>
                <c:pt idx="8682">
                  <c:v>868,3</c:v>
                </c:pt>
                <c:pt idx="8683">
                  <c:v>868,4</c:v>
                </c:pt>
                <c:pt idx="8684">
                  <c:v>868,5</c:v>
                </c:pt>
                <c:pt idx="8685">
                  <c:v>868,6</c:v>
                </c:pt>
                <c:pt idx="8686">
                  <c:v>868,7</c:v>
                </c:pt>
                <c:pt idx="8687">
                  <c:v>868,8</c:v>
                </c:pt>
                <c:pt idx="8688">
                  <c:v>868,9</c:v>
                </c:pt>
                <c:pt idx="8689">
                  <c:v>869</c:v>
                </c:pt>
                <c:pt idx="8690">
                  <c:v>869,1</c:v>
                </c:pt>
                <c:pt idx="8691">
                  <c:v>869,2</c:v>
                </c:pt>
                <c:pt idx="8692">
                  <c:v>869,3</c:v>
                </c:pt>
                <c:pt idx="8693">
                  <c:v>869,4</c:v>
                </c:pt>
                <c:pt idx="8694">
                  <c:v>869,5</c:v>
                </c:pt>
                <c:pt idx="8695">
                  <c:v>869,6</c:v>
                </c:pt>
                <c:pt idx="8696">
                  <c:v>869,7</c:v>
                </c:pt>
                <c:pt idx="8697">
                  <c:v>869,8</c:v>
                </c:pt>
                <c:pt idx="8698">
                  <c:v>869,9</c:v>
                </c:pt>
                <c:pt idx="8699">
                  <c:v>870</c:v>
                </c:pt>
                <c:pt idx="8700">
                  <c:v>870,1</c:v>
                </c:pt>
                <c:pt idx="8701">
                  <c:v>870,2</c:v>
                </c:pt>
                <c:pt idx="8702">
                  <c:v>870,3</c:v>
                </c:pt>
                <c:pt idx="8703">
                  <c:v>870,4</c:v>
                </c:pt>
                <c:pt idx="8704">
                  <c:v>870,5</c:v>
                </c:pt>
                <c:pt idx="8705">
                  <c:v>870,6</c:v>
                </c:pt>
                <c:pt idx="8706">
                  <c:v>870,7</c:v>
                </c:pt>
                <c:pt idx="8707">
                  <c:v>870,8</c:v>
                </c:pt>
                <c:pt idx="8708">
                  <c:v>870,9</c:v>
                </c:pt>
                <c:pt idx="8709">
                  <c:v>871</c:v>
                </c:pt>
                <c:pt idx="8710">
                  <c:v>871,1</c:v>
                </c:pt>
                <c:pt idx="8711">
                  <c:v>871,2</c:v>
                </c:pt>
                <c:pt idx="8712">
                  <c:v>871,3</c:v>
                </c:pt>
                <c:pt idx="8713">
                  <c:v>871,4</c:v>
                </c:pt>
                <c:pt idx="8714">
                  <c:v>871,5</c:v>
                </c:pt>
                <c:pt idx="8715">
                  <c:v>871,6</c:v>
                </c:pt>
                <c:pt idx="8716">
                  <c:v>871,7</c:v>
                </c:pt>
                <c:pt idx="8717">
                  <c:v>871,8</c:v>
                </c:pt>
                <c:pt idx="8718">
                  <c:v>871,9</c:v>
                </c:pt>
                <c:pt idx="8719">
                  <c:v>872</c:v>
                </c:pt>
                <c:pt idx="8720">
                  <c:v>872,1</c:v>
                </c:pt>
                <c:pt idx="8721">
                  <c:v>872,2</c:v>
                </c:pt>
                <c:pt idx="8722">
                  <c:v>872,3</c:v>
                </c:pt>
                <c:pt idx="8723">
                  <c:v>872,4</c:v>
                </c:pt>
                <c:pt idx="8724">
                  <c:v>872,5</c:v>
                </c:pt>
                <c:pt idx="8725">
                  <c:v>872,6</c:v>
                </c:pt>
                <c:pt idx="8726">
                  <c:v>872,7</c:v>
                </c:pt>
                <c:pt idx="8727">
                  <c:v>872,8</c:v>
                </c:pt>
                <c:pt idx="8728">
                  <c:v>872,9</c:v>
                </c:pt>
                <c:pt idx="8729">
                  <c:v>873</c:v>
                </c:pt>
                <c:pt idx="8730">
                  <c:v>873,1</c:v>
                </c:pt>
                <c:pt idx="8731">
                  <c:v>873,2</c:v>
                </c:pt>
                <c:pt idx="8732">
                  <c:v>873,3</c:v>
                </c:pt>
                <c:pt idx="8733">
                  <c:v>873,4</c:v>
                </c:pt>
                <c:pt idx="8734">
                  <c:v>873,5</c:v>
                </c:pt>
                <c:pt idx="8735">
                  <c:v>873,6</c:v>
                </c:pt>
                <c:pt idx="8736">
                  <c:v>873,7</c:v>
                </c:pt>
                <c:pt idx="8737">
                  <c:v>873,8</c:v>
                </c:pt>
                <c:pt idx="8738">
                  <c:v>873,9</c:v>
                </c:pt>
                <c:pt idx="8739">
                  <c:v>874</c:v>
                </c:pt>
                <c:pt idx="8740">
                  <c:v>874,1</c:v>
                </c:pt>
                <c:pt idx="8741">
                  <c:v>874,2</c:v>
                </c:pt>
                <c:pt idx="8742">
                  <c:v>874,3</c:v>
                </c:pt>
                <c:pt idx="8743">
                  <c:v>874,4</c:v>
                </c:pt>
                <c:pt idx="8744">
                  <c:v>874,5</c:v>
                </c:pt>
                <c:pt idx="8745">
                  <c:v>874,6</c:v>
                </c:pt>
                <c:pt idx="8746">
                  <c:v>874,7</c:v>
                </c:pt>
                <c:pt idx="8747">
                  <c:v>874,8</c:v>
                </c:pt>
                <c:pt idx="8748">
                  <c:v>874,9</c:v>
                </c:pt>
                <c:pt idx="8749">
                  <c:v>875</c:v>
                </c:pt>
                <c:pt idx="8750">
                  <c:v>875,1</c:v>
                </c:pt>
                <c:pt idx="8751">
                  <c:v>875,2</c:v>
                </c:pt>
                <c:pt idx="8752">
                  <c:v>875,3</c:v>
                </c:pt>
                <c:pt idx="8753">
                  <c:v>875,4</c:v>
                </c:pt>
                <c:pt idx="8754">
                  <c:v>875,5</c:v>
                </c:pt>
                <c:pt idx="8755">
                  <c:v>875,6</c:v>
                </c:pt>
                <c:pt idx="8756">
                  <c:v>875,7</c:v>
                </c:pt>
                <c:pt idx="8757">
                  <c:v>875,8</c:v>
                </c:pt>
                <c:pt idx="8758">
                  <c:v>875,9</c:v>
                </c:pt>
                <c:pt idx="8759">
                  <c:v>876</c:v>
                </c:pt>
                <c:pt idx="8760">
                  <c:v>876,1</c:v>
                </c:pt>
                <c:pt idx="8761">
                  <c:v>876,2</c:v>
                </c:pt>
                <c:pt idx="8762">
                  <c:v>876,3</c:v>
                </c:pt>
                <c:pt idx="8763">
                  <c:v>876,4</c:v>
                </c:pt>
                <c:pt idx="8764">
                  <c:v>876,5</c:v>
                </c:pt>
                <c:pt idx="8765">
                  <c:v>876,6</c:v>
                </c:pt>
                <c:pt idx="8766">
                  <c:v>876,7</c:v>
                </c:pt>
                <c:pt idx="8767">
                  <c:v>876,8</c:v>
                </c:pt>
                <c:pt idx="8768">
                  <c:v>876,9</c:v>
                </c:pt>
                <c:pt idx="8769">
                  <c:v>877</c:v>
                </c:pt>
                <c:pt idx="8770">
                  <c:v>877,1</c:v>
                </c:pt>
                <c:pt idx="8771">
                  <c:v>877,2</c:v>
                </c:pt>
                <c:pt idx="8772">
                  <c:v>877,3</c:v>
                </c:pt>
                <c:pt idx="8773">
                  <c:v>877,4</c:v>
                </c:pt>
                <c:pt idx="8774">
                  <c:v>877,5</c:v>
                </c:pt>
                <c:pt idx="8775">
                  <c:v>877,6</c:v>
                </c:pt>
                <c:pt idx="8776">
                  <c:v>877,7</c:v>
                </c:pt>
                <c:pt idx="8777">
                  <c:v>877,8</c:v>
                </c:pt>
                <c:pt idx="8778">
                  <c:v>877,9</c:v>
                </c:pt>
                <c:pt idx="8779">
                  <c:v>878</c:v>
                </c:pt>
                <c:pt idx="8780">
                  <c:v>878,1</c:v>
                </c:pt>
                <c:pt idx="8781">
                  <c:v>878,2</c:v>
                </c:pt>
                <c:pt idx="8782">
                  <c:v>878,3</c:v>
                </c:pt>
                <c:pt idx="8783">
                  <c:v>878,4</c:v>
                </c:pt>
                <c:pt idx="8784">
                  <c:v>878,5</c:v>
                </c:pt>
                <c:pt idx="8785">
                  <c:v>878,6</c:v>
                </c:pt>
                <c:pt idx="8786">
                  <c:v>878,7</c:v>
                </c:pt>
                <c:pt idx="8787">
                  <c:v>878,8</c:v>
                </c:pt>
                <c:pt idx="8788">
                  <c:v>878,9</c:v>
                </c:pt>
                <c:pt idx="8789">
                  <c:v>879</c:v>
                </c:pt>
                <c:pt idx="8790">
                  <c:v>879,1</c:v>
                </c:pt>
                <c:pt idx="8791">
                  <c:v>879,2</c:v>
                </c:pt>
                <c:pt idx="8792">
                  <c:v>879,3</c:v>
                </c:pt>
                <c:pt idx="8793">
                  <c:v>879,4</c:v>
                </c:pt>
                <c:pt idx="8794">
                  <c:v>879,5</c:v>
                </c:pt>
                <c:pt idx="8795">
                  <c:v>879,6</c:v>
                </c:pt>
                <c:pt idx="8796">
                  <c:v>879,7</c:v>
                </c:pt>
                <c:pt idx="8797">
                  <c:v>879,8</c:v>
                </c:pt>
                <c:pt idx="8798">
                  <c:v>879,9</c:v>
                </c:pt>
                <c:pt idx="8799">
                  <c:v>880</c:v>
                </c:pt>
                <c:pt idx="8800">
                  <c:v>880,1</c:v>
                </c:pt>
                <c:pt idx="8801">
                  <c:v>880,2</c:v>
                </c:pt>
                <c:pt idx="8802">
                  <c:v>880,3</c:v>
                </c:pt>
                <c:pt idx="8803">
                  <c:v>880,4</c:v>
                </c:pt>
                <c:pt idx="8804">
                  <c:v>880,5</c:v>
                </c:pt>
                <c:pt idx="8805">
                  <c:v>880,6</c:v>
                </c:pt>
                <c:pt idx="8806">
                  <c:v>880,7</c:v>
                </c:pt>
                <c:pt idx="8807">
                  <c:v>880,8</c:v>
                </c:pt>
                <c:pt idx="8808">
                  <c:v>880,9</c:v>
                </c:pt>
                <c:pt idx="8809">
                  <c:v>881</c:v>
                </c:pt>
                <c:pt idx="8810">
                  <c:v>881,1</c:v>
                </c:pt>
                <c:pt idx="8811">
                  <c:v>881,2</c:v>
                </c:pt>
                <c:pt idx="8812">
                  <c:v>881,3</c:v>
                </c:pt>
                <c:pt idx="8813">
                  <c:v>881,4</c:v>
                </c:pt>
                <c:pt idx="8814">
                  <c:v>881,5</c:v>
                </c:pt>
                <c:pt idx="8815">
                  <c:v>881,6</c:v>
                </c:pt>
                <c:pt idx="8816">
                  <c:v>881,7</c:v>
                </c:pt>
                <c:pt idx="8817">
                  <c:v>881,8</c:v>
                </c:pt>
                <c:pt idx="8818">
                  <c:v>881,9</c:v>
                </c:pt>
                <c:pt idx="8819">
                  <c:v>882</c:v>
                </c:pt>
                <c:pt idx="8820">
                  <c:v>882,1</c:v>
                </c:pt>
                <c:pt idx="8821">
                  <c:v>882,2</c:v>
                </c:pt>
                <c:pt idx="8822">
                  <c:v>882,3</c:v>
                </c:pt>
                <c:pt idx="8823">
                  <c:v>882,4</c:v>
                </c:pt>
                <c:pt idx="8824">
                  <c:v>882,5</c:v>
                </c:pt>
                <c:pt idx="8825">
                  <c:v>882,6</c:v>
                </c:pt>
                <c:pt idx="8826">
                  <c:v>882,7</c:v>
                </c:pt>
                <c:pt idx="8827">
                  <c:v>882,8</c:v>
                </c:pt>
                <c:pt idx="8828">
                  <c:v>882,9</c:v>
                </c:pt>
                <c:pt idx="8829">
                  <c:v>883</c:v>
                </c:pt>
                <c:pt idx="8830">
                  <c:v>883,1</c:v>
                </c:pt>
                <c:pt idx="8831">
                  <c:v>883,2</c:v>
                </c:pt>
                <c:pt idx="8832">
                  <c:v>883,3</c:v>
                </c:pt>
                <c:pt idx="8833">
                  <c:v>883,4</c:v>
                </c:pt>
                <c:pt idx="8834">
                  <c:v>883,5</c:v>
                </c:pt>
                <c:pt idx="8835">
                  <c:v>883,6</c:v>
                </c:pt>
                <c:pt idx="8836">
                  <c:v>883,7</c:v>
                </c:pt>
                <c:pt idx="8837">
                  <c:v>883,8</c:v>
                </c:pt>
                <c:pt idx="8838">
                  <c:v>883,9</c:v>
                </c:pt>
                <c:pt idx="8839">
                  <c:v>884</c:v>
                </c:pt>
                <c:pt idx="8840">
                  <c:v>884,1</c:v>
                </c:pt>
                <c:pt idx="8841">
                  <c:v>884,2</c:v>
                </c:pt>
                <c:pt idx="8842">
                  <c:v>884,3</c:v>
                </c:pt>
                <c:pt idx="8843">
                  <c:v>884,4</c:v>
                </c:pt>
                <c:pt idx="8844">
                  <c:v>884,5</c:v>
                </c:pt>
                <c:pt idx="8845">
                  <c:v>884,6</c:v>
                </c:pt>
                <c:pt idx="8846">
                  <c:v>884,7</c:v>
                </c:pt>
                <c:pt idx="8847">
                  <c:v>884,8</c:v>
                </c:pt>
                <c:pt idx="8848">
                  <c:v>884,9</c:v>
                </c:pt>
                <c:pt idx="8849">
                  <c:v>885</c:v>
                </c:pt>
                <c:pt idx="8850">
                  <c:v>885,1</c:v>
                </c:pt>
                <c:pt idx="8851">
                  <c:v>885,2</c:v>
                </c:pt>
                <c:pt idx="8852">
                  <c:v>885,3</c:v>
                </c:pt>
                <c:pt idx="8853">
                  <c:v>885,4</c:v>
                </c:pt>
                <c:pt idx="8854">
                  <c:v>885,5</c:v>
                </c:pt>
                <c:pt idx="8855">
                  <c:v>885,6</c:v>
                </c:pt>
                <c:pt idx="8856">
                  <c:v>885,7</c:v>
                </c:pt>
                <c:pt idx="8857">
                  <c:v>885,8</c:v>
                </c:pt>
                <c:pt idx="8858">
                  <c:v>885,9</c:v>
                </c:pt>
                <c:pt idx="8859">
                  <c:v>886</c:v>
                </c:pt>
                <c:pt idx="8860">
                  <c:v>886,1</c:v>
                </c:pt>
                <c:pt idx="8861">
                  <c:v>886,2</c:v>
                </c:pt>
                <c:pt idx="8862">
                  <c:v>886,3</c:v>
                </c:pt>
                <c:pt idx="8863">
                  <c:v>886,4</c:v>
                </c:pt>
                <c:pt idx="8864">
                  <c:v>886,5</c:v>
                </c:pt>
                <c:pt idx="8865">
                  <c:v>886,6</c:v>
                </c:pt>
                <c:pt idx="8866">
                  <c:v>886,7</c:v>
                </c:pt>
                <c:pt idx="8867">
                  <c:v>886,8</c:v>
                </c:pt>
                <c:pt idx="8868">
                  <c:v>886,9</c:v>
                </c:pt>
                <c:pt idx="8869">
                  <c:v>887</c:v>
                </c:pt>
                <c:pt idx="8870">
                  <c:v>887,1</c:v>
                </c:pt>
                <c:pt idx="8871">
                  <c:v>887,2</c:v>
                </c:pt>
                <c:pt idx="8872">
                  <c:v>887,3</c:v>
                </c:pt>
                <c:pt idx="8873">
                  <c:v>887,4</c:v>
                </c:pt>
                <c:pt idx="8874">
                  <c:v>887,5</c:v>
                </c:pt>
                <c:pt idx="8875">
                  <c:v>887,6</c:v>
                </c:pt>
                <c:pt idx="8876">
                  <c:v>887,7</c:v>
                </c:pt>
                <c:pt idx="8877">
                  <c:v>887,8</c:v>
                </c:pt>
                <c:pt idx="8878">
                  <c:v>887,9</c:v>
                </c:pt>
                <c:pt idx="8879">
                  <c:v>888</c:v>
                </c:pt>
                <c:pt idx="8880">
                  <c:v>888,1</c:v>
                </c:pt>
                <c:pt idx="8881">
                  <c:v>888,2</c:v>
                </c:pt>
                <c:pt idx="8882">
                  <c:v>888,3</c:v>
                </c:pt>
                <c:pt idx="8883">
                  <c:v>888,4</c:v>
                </c:pt>
                <c:pt idx="8884">
                  <c:v>888,5</c:v>
                </c:pt>
                <c:pt idx="8885">
                  <c:v>888,6</c:v>
                </c:pt>
                <c:pt idx="8886">
                  <c:v>888,7</c:v>
                </c:pt>
                <c:pt idx="8887">
                  <c:v>888,8</c:v>
                </c:pt>
                <c:pt idx="8888">
                  <c:v>888,9</c:v>
                </c:pt>
                <c:pt idx="8889">
                  <c:v>889</c:v>
                </c:pt>
                <c:pt idx="8890">
                  <c:v>889,1</c:v>
                </c:pt>
                <c:pt idx="8891">
                  <c:v>889,2</c:v>
                </c:pt>
                <c:pt idx="8892">
                  <c:v>889,3</c:v>
                </c:pt>
                <c:pt idx="8893">
                  <c:v>889,4</c:v>
                </c:pt>
                <c:pt idx="8894">
                  <c:v>889,5</c:v>
                </c:pt>
                <c:pt idx="8895">
                  <c:v>889,6</c:v>
                </c:pt>
                <c:pt idx="8896">
                  <c:v>889,7</c:v>
                </c:pt>
                <c:pt idx="8897">
                  <c:v>889,8</c:v>
                </c:pt>
                <c:pt idx="8898">
                  <c:v>889,9</c:v>
                </c:pt>
                <c:pt idx="8899">
                  <c:v>890</c:v>
                </c:pt>
                <c:pt idx="8900">
                  <c:v>890,1</c:v>
                </c:pt>
                <c:pt idx="8901">
                  <c:v>890,2</c:v>
                </c:pt>
                <c:pt idx="8902">
                  <c:v>890,3</c:v>
                </c:pt>
                <c:pt idx="8903">
                  <c:v>890,4</c:v>
                </c:pt>
                <c:pt idx="8904">
                  <c:v>890,5</c:v>
                </c:pt>
                <c:pt idx="8905">
                  <c:v>890,6</c:v>
                </c:pt>
                <c:pt idx="8906">
                  <c:v>890,7</c:v>
                </c:pt>
                <c:pt idx="8907">
                  <c:v>890,8</c:v>
                </c:pt>
                <c:pt idx="8908">
                  <c:v>890,9</c:v>
                </c:pt>
                <c:pt idx="8909">
                  <c:v>891</c:v>
                </c:pt>
                <c:pt idx="8910">
                  <c:v>891,1</c:v>
                </c:pt>
                <c:pt idx="8911">
                  <c:v>891,2</c:v>
                </c:pt>
                <c:pt idx="8912">
                  <c:v>891,3</c:v>
                </c:pt>
                <c:pt idx="8913">
                  <c:v>891,4</c:v>
                </c:pt>
                <c:pt idx="8914">
                  <c:v>891,5</c:v>
                </c:pt>
                <c:pt idx="8915">
                  <c:v>891,6</c:v>
                </c:pt>
                <c:pt idx="8916">
                  <c:v>891,7</c:v>
                </c:pt>
                <c:pt idx="8917">
                  <c:v>891,8</c:v>
                </c:pt>
                <c:pt idx="8918">
                  <c:v>891,9</c:v>
                </c:pt>
                <c:pt idx="8919">
                  <c:v>892</c:v>
                </c:pt>
                <c:pt idx="8920">
                  <c:v>892,1</c:v>
                </c:pt>
                <c:pt idx="8921">
                  <c:v>892,2</c:v>
                </c:pt>
                <c:pt idx="8922">
                  <c:v>892,3</c:v>
                </c:pt>
                <c:pt idx="8923">
                  <c:v>892,4</c:v>
                </c:pt>
                <c:pt idx="8924">
                  <c:v>892,5</c:v>
                </c:pt>
                <c:pt idx="8925">
                  <c:v>892,6</c:v>
                </c:pt>
                <c:pt idx="8926">
                  <c:v>892,7</c:v>
                </c:pt>
                <c:pt idx="8927">
                  <c:v>892,8</c:v>
                </c:pt>
                <c:pt idx="8928">
                  <c:v>892,9</c:v>
                </c:pt>
                <c:pt idx="8929">
                  <c:v>893</c:v>
                </c:pt>
                <c:pt idx="8930">
                  <c:v>893,1</c:v>
                </c:pt>
                <c:pt idx="8931">
                  <c:v>893,2</c:v>
                </c:pt>
                <c:pt idx="8932">
                  <c:v>893,3</c:v>
                </c:pt>
                <c:pt idx="8933">
                  <c:v>893,4</c:v>
                </c:pt>
                <c:pt idx="8934">
                  <c:v>893,5</c:v>
                </c:pt>
                <c:pt idx="8935">
                  <c:v>893,6</c:v>
                </c:pt>
                <c:pt idx="8936">
                  <c:v>893,7</c:v>
                </c:pt>
                <c:pt idx="8937">
                  <c:v>893,8</c:v>
                </c:pt>
                <c:pt idx="8938">
                  <c:v>893,9</c:v>
                </c:pt>
                <c:pt idx="8939">
                  <c:v>894</c:v>
                </c:pt>
                <c:pt idx="8940">
                  <c:v>894,1</c:v>
                </c:pt>
                <c:pt idx="8941">
                  <c:v>894,2</c:v>
                </c:pt>
                <c:pt idx="8942">
                  <c:v>894,3</c:v>
                </c:pt>
                <c:pt idx="8943">
                  <c:v>894,4</c:v>
                </c:pt>
                <c:pt idx="8944">
                  <c:v>894,5</c:v>
                </c:pt>
                <c:pt idx="8945">
                  <c:v>894,6</c:v>
                </c:pt>
                <c:pt idx="8946">
                  <c:v>894,7</c:v>
                </c:pt>
                <c:pt idx="8947">
                  <c:v>894,8</c:v>
                </c:pt>
                <c:pt idx="8948">
                  <c:v>894,9</c:v>
                </c:pt>
                <c:pt idx="8949">
                  <c:v>895</c:v>
                </c:pt>
                <c:pt idx="8950">
                  <c:v>895,1</c:v>
                </c:pt>
                <c:pt idx="8951">
                  <c:v>895,2</c:v>
                </c:pt>
                <c:pt idx="8952">
                  <c:v>895,3</c:v>
                </c:pt>
                <c:pt idx="8953">
                  <c:v>895,4</c:v>
                </c:pt>
                <c:pt idx="8954">
                  <c:v>895,5</c:v>
                </c:pt>
                <c:pt idx="8955">
                  <c:v>895,6</c:v>
                </c:pt>
                <c:pt idx="8956">
                  <c:v>895,7</c:v>
                </c:pt>
                <c:pt idx="8957">
                  <c:v>895,8</c:v>
                </c:pt>
                <c:pt idx="8958">
                  <c:v>895,9</c:v>
                </c:pt>
                <c:pt idx="8959">
                  <c:v>896</c:v>
                </c:pt>
                <c:pt idx="8960">
                  <c:v>896,1</c:v>
                </c:pt>
                <c:pt idx="8961">
                  <c:v>896,2</c:v>
                </c:pt>
                <c:pt idx="8962">
                  <c:v>896,3</c:v>
                </c:pt>
                <c:pt idx="8963">
                  <c:v>896,4</c:v>
                </c:pt>
                <c:pt idx="8964">
                  <c:v>896,5</c:v>
                </c:pt>
                <c:pt idx="8965">
                  <c:v>896,6</c:v>
                </c:pt>
                <c:pt idx="8966">
                  <c:v>896,7</c:v>
                </c:pt>
                <c:pt idx="8967">
                  <c:v>896,8</c:v>
                </c:pt>
                <c:pt idx="8968">
                  <c:v>896,9</c:v>
                </c:pt>
                <c:pt idx="8969">
                  <c:v>897</c:v>
                </c:pt>
                <c:pt idx="8970">
                  <c:v>897,1</c:v>
                </c:pt>
                <c:pt idx="8971">
                  <c:v>897,2</c:v>
                </c:pt>
                <c:pt idx="8972">
                  <c:v>897,3</c:v>
                </c:pt>
                <c:pt idx="8973">
                  <c:v>897,4</c:v>
                </c:pt>
                <c:pt idx="8974">
                  <c:v>897,5</c:v>
                </c:pt>
                <c:pt idx="8975">
                  <c:v>897,6</c:v>
                </c:pt>
                <c:pt idx="8976">
                  <c:v>897,7</c:v>
                </c:pt>
                <c:pt idx="8977">
                  <c:v>897,8</c:v>
                </c:pt>
                <c:pt idx="8978">
                  <c:v>897,9</c:v>
                </c:pt>
                <c:pt idx="8979">
                  <c:v>898</c:v>
                </c:pt>
                <c:pt idx="8980">
                  <c:v>898,1</c:v>
                </c:pt>
                <c:pt idx="8981">
                  <c:v>898,2</c:v>
                </c:pt>
                <c:pt idx="8982">
                  <c:v>898,3</c:v>
                </c:pt>
                <c:pt idx="8983">
                  <c:v>898,4</c:v>
                </c:pt>
                <c:pt idx="8984">
                  <c:v>898,5</c:v>
                </c:pt>
                <c:pt idx="8985">
                  <c:v>898,6</c:v>
                </c:pt>
                <c:pt idx="8986">
                  <c:v>898,7</c:v>
                </c:pt>
                <c:pt idx="8987">
                  <c:v>898,8</c:v>
                </c:pt>
                <c:pt idx="8988">
                  <c:v>898,9</c:v>
                </c:pt>
                <c:pt idx="8989">
                  <c:v>899</c:v>
                </c:pt>
                <c:pt idx="8990">
                  <c:v>899,1</c:v>
                </c:pt>
                <c:pt idx="8991">
                  <c:v>899,2</c:v>
                </c:pt>
                <c:pt idx="8992">
                  <c:v>899,3</c:v>
                </c:pt>
                <c:pt idx="8993">
                  <c:v>899,4</c:v>
                </c:pt>
                <c:pt idx="8994">
                  <c:v>899,5</c:v>
                </c:pt>
                <c:pt idx="8995">
                  <c:v>899,6</c:v>
                </c:pt>
                <c:pt idx="8996">
                  <c:v>899,7</c:v>
                </c:pt>
                <c:pt idx="8997">
                  <c:v>899,8</c:v>
                </c:pt>
                <c:pt idx="8998">
                  <c:v>899,9</c:v>
                </c:pt>
                <c:pt idx="8999">
                  <c:v>900</c:v>
                </c:pt>
                <c:pt idx="9000">
                  <c:v>900,1</c:v>
                </c:pt>
                <c:pt idx="9001">
                  <c:v>900,2</c:v>
                </c:pt>
                <c:pt idx="9002">
                  <c:v>900,3</c:v>
                </c:pt>
                <c:pt idx="9003">
                  <c:v>900,4</c:v>
                </c:pt>
                <c:pt idx="9004">
                  <c:v>900,5</c:v>
                </c:pt>
                <c:pt idx="9005">
                  <c:v>900,6</c:v>
                </c:pt>
                <c:pt idx="9006">
                  <c:v>900,7</c:v>
                </c:pt>
                <c:pt idx="9007">
                  <c:v>900,8</c:v>
                </c:pt>
                <c:pt idx="9008">
                  <c:v>900,9</c:v>
                </c:pt>
                <c:pt idx="9009">
                  <c:v>901</c:v>
                </c:pt>
                <c:pt idx="9010">
                  <c:v>901,1</c:v>
                </c:pt>
                <c:pt idx="9011">
                  <c:v>901,2</c:v>
                </c:pt>
                <c:pt idx="9012">
                  <c:v>901,3</c:v>
                </c:pt>
                <c:pt idx="9013">
                  <c:v>901,4</c:v>
                </c:pt>
                <c:pt idx="9014">
                  <c:v>901,5</c:v>
                </c:pt>
                <c:pt idx="9015">
                  <c:v>901,6</c:v>
                </c:pt>
                <c:pt idx="9016">
                  <c:v>901,7</c:v>
                </c:pt>
                <c:pt idx="9017">
                  <c:v>901,8</c:v>
                </c:pt>
                <c:pt idx="9018">
                  <c:v>901,9</c:v>
                </c:pt>
                <c:pt idx="9019">
                  <c:v>902</c:v>
                </c:pt>
                <c:pt idx="9020">
                  <c:v>902,1</c:v>
                </c:pt>
                <c:pt idx="9021">
                  <c:v>902,2</c:v>
                </c:pt>
                <c:pt idx="9022">
                  <c:v>902,3</c:v>
                </c:pt>
                <c:pt idx="9023">
                  <c:v>902,4</c:v>
                </c:pt>
                <c:pt idx="9024">
                  <c:v>902,5</c:v>
                </c:pt>
                <c:pt idx="9025">
                  <c:v>902,6</c:v>
                </c:pt>
                <c:pt idx="9026">
                  <c:v>902,7</c:v>
                </c:pt>
                <c:pt idx="9027">
                  <c:v>902,8</c:v>
                </c:pt>
                <c:pt idx="9028">
                  <c:v>902,9</c:v>
                </c:pt>
                <c:pt idx="9029">
                  <c:v>903</c:v>
                </c:pt>
                <c:pt idx="9030">
                  <c:v>903,1</c:v>
                </c:pt>
                <c:pt idx="9031">
                  <c:v>903,2</c:v>
                </c:pt>
                <c:pt idx="9032">
                  <c:v>903,3</c:v>
                </c:pt>
                <c:pt idx="9033">
                  <c:v>903,4</c:v>
                </c:pt>
                <c:pt idx="9034">
                  <c:v>903,5</c:v>
                </c:pt>
                <c:pt idx="9035">
                  <c:v>903,6</c:v>
                </c:pt>
                <c:pt idx="9036">
                  <c:v>903,7</c:v>
                </c:pt>
                <c:pt idx="9037">
                  <c:v>903,8</c:v>
                </c:pt>
                <c:pt idx="9038">
                  <c:v>903,9</c:v>
                </c:pt>
                <c:pt idx="9039">
                  <c:v>904</c:v>
                </c:pt>
                <c:pt idx="9040">
                  <c:v>904,1</c:v>
                </c:pt>
                <c:pt idx="9041">
                  <c:v>904,2</c:v>
                </c:pt>
                <c:pt idx="9042">
                  <c:v>904,3</c:v>
                </c:pt>
                <c:pt idx="9043">
                  <c:v>904,4</c:v>
                </c:pt>
                <c:pt idx="9044">
                  <c:v>904,5</c:v>
                </c:pt>
                <c:pt idx="9045">
                  <c:v>904,6</c:v>
                </c:pt>
                <c:pt idx="9046">
                  <c:v>904,7</c:v>
                </c:pt>
                <c:pt idx="9047">
                  <c:v>904,8</c:v>
                </c:pt>
                <c:pt idx="9048">
                  <c:v>904,9</c:v>
                </c:pt>
                <c:pt idx="9049">
                  <c:v>905</c:v>
                </c:pt>
                <c:pt idx="9050">
                  <c:v>905,1</c:v>
                </c:pt>
                <c:pt idx="9051">
                  <c:v>905,2</c:v>
                </c:pt>
                <c:pt idx="9052">
                  <c:v>905,3</c:v>
                </c:pt>
                <c:pt idx="9053">
                  <c:v>905,4</c:v>
                </c:pt>
                <c:pt idx="9054">
                  <c:v>905,5</c:v>
                </c:pt>
                <c:pt idx="9055">
                  <c:v>905,6</c:v>
                </c:pt>
                <c:pt idx="9056">
                  <c:v>905,7</c:v>
                </c:pt>
                <c:pt idx="9057">
                  <c:v>905,8</c:v>
                </c:pt>
                <c:pt idx="9058">
                  <c:v>905,9</c:v>
                </c:pt>
                <c:pt idx="9059">
                  <c:v>906</c:v>
                </c:pt>
                <c:pt idx="9060">
                  <c:v>906,1</c:v>
                </c:pt>
                <c:pt idx="9061">
                  <c:v>906,2</c:v>
                </c:pt>
                <c:pt idx="9062">
                  <c:v>906,3</c:v>
                </c:pt>
                <c:pt idx="9063">
                  <c:v>906,4</c:v>
                </c:pt>
                <c:pt idx="9064">
                  <c:v>906,5</c:v>
                </c:pt>
                <c:pt idx="9065">
                  <c:v>906,6</c:v>
                </c:pt>
                <c:pt idx="9066">
                  <c:v>906,7</c:v>
                </c:pt>
                <c:pt idx="9067">
                  <c:v>906,8</c:v>
                </c:pt>
                <c:pt idx="9068">
                  <c:v>906,9</c:v>
                </c:pt>
                <c:pt idx="9069">
                  <c:v>907</c:v>
                </c:pt>
                <c:pt idx="9070">
                  <c:v>907,1</c:v>
                </c:pt>
                <c:pt idx="9071">
                  <c:v>907,2</c:v>
                </c:pt>
                <c:pt idx="9072">
                  <c:v>907,3</c:v>
                </c:pt>
                <c:pt idx="9073">
                  <c:v>907,4</c:v>
                </c:pt>
                <c:pt idx="9074">
                  <c:v>907,5</c:v>
                </c:pt>
                <c:pt idx="9075">
                  <c:v>907,6</c:v>
                </c:pt>
                <c:pt idx="9076">
                  <c:v>907,7</c:v>
                </c:pt>
                <c:pt idx="9077">
                  <c:v>907,8</c:v>
                </c:pt>
                <c:pt idx="9078">
                  <c:v>907,9</c:v>
                </c:pt>
                <c:pt idx="9079">
                  <c:v>908</c:v>
                </c:pt>
                <c:pt idx="9080">
                  <c:v>908,1</c:v>
                </c:pt>
                <c:pt idx="9081">
                  <c:v>908,2</c:v>
                </c:pt>
                <c:pt idx="9082">
                  <c:v>908,3</c:v>
                </c:pt>
                <c:pt idx="9083">
                  <c:v>908,4</c:v>
                </c:pt>
                <c:pt idx="9084">
                  <c:v>908,5</c:v>
                </c:pt>
                <c:pt idx="9085">
                  <c:v>908,6</c:v>
                </c:pt>
                <c:pt idx="9086">
                  <c:v>908,7</c:v>
                </c:pt>
                <c:pt idx="9087">
                  <c:v>908,8</c:v>
                </c:pt>
                <c:pt idx="9088">
                  <c:v>908,9</c:v>
                </c:pt>
                <c:pt idx="9089">
                  <c:v>909</c:v>
                </c:pt>
                <c:pt idx="9090">
                  <c:v>909,1</c:v>
                </c:pt>
                <c:pt idx="9091">
                  <c:v>909,2</c:v>
                </c:pt>
                <c:pt idx="9092">
                  <c:v>909,3</c:v>
                </c:pt>
                <c:pt idx="9093">
                  <c:v>909,4</c:v>
                </c:pt>
                <c:pt idx="9094">
                  <c:v>909,5</c:v>
                </c:pt>
                <c:pt idx="9095">
                  <c:v>909,6</c:v>
                </c:pt>
                <c:pt idx="9096">
                  <c:v>909,7</c:v>
                </c:pt>
                <c:pt idx="9097">
                  <c:v>909,8</c:v>
                </c:pt>
                <c:pt idx="9098">
                  <c:v>909,9</c:v>
                </c:pt>
                <c:pt idx="9099">
                  <c:v>910</c:v>
                </c:pt>
                <c:pt idx="9100">
                  <c:v>910,1</c:v>
                </c:pt>
                <c:pt idx="9101">
                  <c:v>910,2</c:v>
                </c:pt>
                <c:pt idx="9102">
                  <c:v>910,3</c:v>
                </c:pt>
                <c:pt idx="9103">
                  <c:v>910,4</c:v>
                </c:pt>
                <c:pt idx="9104">
                  <c:v>910,5</c:v>
                </c:pt>
                <c:pt idx="9105">
                  <c:v>910,6</c:v>
                </c:pt>
                <c:pt idx="9106">
                  <c:v>910,7</c:v>
                </c:pt>
                <c:pt idx="9107">
                  <c:v>910,8</c:v>
                </c:pt>
                <c:pt idx="9108">
                  <c:v>910,9</c:v>
                </c:pt>
                <c:pt idx="9109">
                  <c:v>911</c:v>
                </c:pt>
                <c:pt idx="9110">
                  <c:v>911,1</c:v>
                </c:pt>
                <c:pt idx="9111">
                  <c:v>911,2</c:v>
                </c:pt>
                <c:pt idx="9112">
                  <c:v>911,3</c:v>
                </c:pt>
                <c:pt idx="9113">
                  <c:v>911,4</c:v>
                </c:pt>
                <c:pt idx="9114">
                  <c:v>911,5</c:v>
                </c:pt>
                <c:pt idx="9115">
                  <c:v>911,6</c:v>
                </c:pt>
                <c:pt idx="9116">
                  <c:v>911,7</c:v>
                </c:pt>
                <c:pt idx="9117">
                  <c:v>911,8</c:v>
                </c:pt>
                <c:pt idx="9118">
                  <c:v>911,9</c:v>
                </c:pt>
                <c:pt idx="9119">
                  <c:v>912</c:v>
                </c:pt>
                <c:pt idx="9120">
                  <c:v>912,1</c:v>
                </c:pt>
                <c:pt idx="9121">
                  <c:v>912,2</c:v>
                </c:pt>
                <c:pt idx="9122">
                  <c:v>912,3</c:v>
                </c:pt>
                <c:pt idx="9123">
                  <c:v>912,4</c:v>
                </c:pt>
                <c:pt idx="9124">
                  <c:v>912,5</c:v>
                </c:pt>
                <c:pt idx="9125">
                  <c:v>912,6</c:v>
                </c:pt>
                <c:pt idx="9126">
                  <c:v>912,7</c:v>
                </c:pt>
                <c:pt idx="9127">
                  <c:v>912,8</c:v>
                </c:pt>
                <c:pt idx="9128">
                  <c:v>912,9</c:v>
                </c:pt>
                <c:pt idx="9129">
                  <c:v>913</c:v>
                </c:pt>
                <c:pt idx="9130">
                  <c:v>913,1</c:v>
                </c:pt>
                <c:pt idx="9131">
                  <c:v>913,2</c:v>
                </c:pt>
                <c:pt idx="9132">
                  <c:v>913,3</c:v>
                </c:pt>
                <c:pt idx="9133">
                  <c:v>913,4</c:v>
                </c:pt>
                <c:pt idx="9134">
                  <c:v>913,5</c:v>
                </c:pt>
                <c:pt idx="9135">
                  <c:v>913,6</c:v>
                </c:pt>
                <c:pt idx="9136">
                  <c:v>913,7</c:v>
                </c:pt>
                <c:pt idx="9137">
                  <c:v>913,8</c:v>
                </c:pt>
                <c:pt idx="9138">
                  <c:v>913,9</c:v>
                </c:pt>
                <c:pt idx="9139">
                  <c:v>914</c:v>
                </c:pt>
                <c:pt idx="9140">
                  <c:v>914,1</c:v>
                </c:pt>
                <c:pt idx="9141">
                  <c:v>914,2</c:v>
                </c:pt>
                <c:pt idx="9142">
                  <c:v>914,3</c:v>
                </c:pt>
                <c:pt idx="9143">
                  <c:v>914,4</c:v>
                </c:pt>
                <c:pt idx="9144">
                  <c:v>914,5</c:v>
                </c:pt>
                <c:pt idx="9145">
                  <c:v>914,6</c:v>
                </c:pt>
                <c:pt idx="9146">
                  <c:v>914,7</c:v>
                </c:pt>
                <c:pt idx="9147">
                  <c:v>914,8</c:v>
                </c:pt>
                <c:pt idx="9148">
                  <c:v>914,9</c:v>
                </c:pt>
                <c:pt idx="9149">
                  <c:v>915</c:v>
                </c:pt>
                <c:pt idx="9150">
                  <c:v>915,1</c:v>
                </c:pt>
                <c:pt idx="9151">
                  <c:v>915,2</c:v>
                </c:pt>
                <c:pt idx="9152">
                  <c:v>915,3</c:v>
                </c:pt>
                <c:pt idx="9153">
                  <c:v>915,4</c:v>
                </c:pt>
                <c:pt idx="9154">
                  <c:v>915,5</c:v>
                </c:pt>
                <c:pt idx="9155">
                  <c:v>915,6</c:v>
                </c:pt>
                <c:pt idx="9156">
                  <c:v>915,7</c:v>
                </c:pt>
                <c:pt idx="9157">
                  <c:v>915,8</c:v>
                </c:pt>
                <c:pt idx="9158">
                  <c:v>915,9</c:v>
                </c:pt>
                <c:pt idx="9159">
                  <c:v>916</c:v>
                </c:pt>
                <c:pt idx="9160">
                  <c:v>916,1</c:v>
                </c:pt>
                <c:pt idx="9161">
                  <c:v>916,2</c:v>
                </c:pt>
                <c:pt idx="9162">
                  <c:v>916,3</c:v>
                </c:pt>
                <c:pt idx="9163">
                  <c:v>916,4</c:v>
                </c:pt>
                <c:pt idx="9164">
                  <c:v>916,5</c:v>
                </c:pt>
                <c:pt idx="9165">
                  <c:v>916,6</c:v>
                </c:pt>
                <c:pt idx="9166">
                  <c:v>916,7</c:v>
                </c:pt>
                <c:pt idx="9167">
                  <c:v>916,8</c:v>
                </c:pt>
                <c:pt idx="9168">
                  <c:v>916,9</c:v>
                </c:pt>
                <c:pt idx="9169">
                  <c:v>917</c:v>
                </c:pt>
                <c:pt idx="9170">
                  <c:v>917,1</c:v>
                </c:pt>
                <c:pt idx="9171">
                  <c:v>917,2</c:v>
                </c:pt>
                <c:pt idx="9172">
                  <c:v>917,3</c:v>
                </c:pt>
                <c:pt idx="9173">
                  <c:v>917,4</c:v>
                </c:pt>
                <c:pt idx="9174">
                  <c:v>917,5</c:v>
                </c:pt>
                <c:pt idx="9175">
                  <c:v>917,6</c:v>
                </c:pt>
                <c:pt idx="9176">
                  <c:v>917,7</c:v>
                </c:pt>
                <c:pt idx="9177">
                  <c:v>917,8</c:v>
                </c:pt>
                <c:pt idx="9178">
                  <c:v>917,9</c:v>
                </c:pt>
                <c:pt idx="9179">
                  <c:v>918</c:v>
                </c:pt>
                <c:pt idx="9180">
                  <c:v>918,1</c:v>
                </c:pt>
                <c:pt idx="9181">
                  <c:v>918,2</c:v>
                </c:pt>
                <c:pt idx="9182">
                  <c:v>918,3</c:v>
                </c:pt>
                <c:pt idx="9183">
                  <c:v>918,4</c:v>
                </c:pt>
                <c:pt idx="9184">
                  <c:v>918,5</c:v>
                </c:pt>
                <c:pt idx="9185">
                  <c:v>918,6</c:v>
                </c:pt>
                <c:pt idx="9186">
                  <c:v>918,7</c:v>
                </c:pt>
                <c:pt idx="9187">
                  <c:v>918,8</c:v>
                </c:pt>
                <c:pt idx="9188">
                  <c:v>918,9</c:v>
                </c:pt>
                <c:pt idx="9189">
                  <c:v>919</c:v>
                </c:pt>
                <c:pt idx="9190">
                  <c:v>919,1</c:v>
                </c:pt>
                <c:pt idx="9191">
                  <c:v>919,2</c:v>
                </c:pt>
                <c:pt idx="9192">
                  <c:v>919,3</c:v>
                </c:pt>
                <c:pt idx="9193">
                  <c:v>919,4</c:v>
                </c:pt>
                <c:pt idx="9194">
                  <c:v>919,5</c:v>
                </c:pt>
                <c:pt idx="9195">
                  <c:v>919,6</c:v>
                </c:pt>
                <c:pt idx="9196">
                  <c:v>919,7</c:v>
                </c:pt>
                <c:pt idx="9197">
                  <c:v>919,8</c:v>
                </c:pt>
                <c:pt idx="9198">
                  <c:v>919,9</c:v>
                </c:pt>
                <c:pt idx="9199">
                  <c:v>920</c:v>
                </c:pt>
                <c:pt idx="9200">
                  <c:v>920,1</c:v>
                </c:pt>
                <c:pt idx="9201">
                  <c:v>920,2</c:v>
                </c:pt>
                <c:pt idx="9202">
                  <c:v>920,3</c:v>
                </c:pt>
                <c:pt idx="9203">
                  <c:v>920,4</c:v>
                </c:pt>
                <c:pt idx="9204">
                  <c:v>920,5</c:v>
                </c:pt>
                <c:pt idx="9205">
                  <c:v>920,6</c:v>
                </c:pt>
                <c:pt idx="9206">
                  <c:v>920,7</c:v>
                </c:pt>
                <c:pt idx="9207">
                  <c:v>920,8</c:v>
                </c:pt>
                <c:pt idx="9208">
                  <c:v>920,9</c:v>
                </c:pt>
                <c:pt idx="9209">
                  <c:v>921</c:v>
                </c:pt>
                <c:pt idx="9210">
                  <c:v>921,1</c:v>
                </c:pt>
                <c:pt idx="9211">
                  <c:v>921,2</c:v>
                </c:pt>
                <c:pt idx="9212">
                  <c:v>921,3</c:v>
                </c:pt>
                <c:pt idx="9213">
                  <c:v>921,4</c:v>
                </c:pt>
                <c:pt idx="9214">
                  <c:v>921,5</c:v>
                </c:pt>
                <c:pt idx="9215">
                  <c:v>921,6</c:v>
                </c:pt>
                <c:pt idx="9216">
                  <c:v>921,7</c:v>
                </c:pt>
                <c:pt idx="9217">
                  <c:v>921,8</c:v>
                </c:pt>
                <c:pt idx="9218">
                  <c:v>921,9</c:v>
                </c:pt>
                <c:pt idx="9219">
                  <c:v>922</c:v>
                </c:pt>
                <c:pt idx="9220">
                  <c:v>922,1</c:v>
                </c:pt>
                <c:pt idx="9221">
                  <c:v>922,2</c:v>
                </c:pt>
                <c:pt idx="9222">
                  <c:v>922,3</c:v>
                </c:pt>
                <c:pt idx="9223">
                  <c:v>922,4</c:v>
                </c:pt>
                <c:pt idx="9224">
                  <c:v>922,5</c:v>
                </c:pt>
                <c:pt idx="9225">
                  <c:v>922,6</c:v>
                </c:pt>
                <c:pt idx="9226">
                  <c:v>922,7</c:v>
                </c:pt>
                <c:pt idx="9227">
                  <c:v>922,8</c:v>
                </c:pt>
                <c:pt idx="9228">
                  <c:v>922,9</c:v>
                </c:pt>
                <c:pt idx="9229">
                  <c:v>923</c:v>
                </c:pt>
                <c:pt idx="9230">
                  <c:v>923,1</c:v>
                </c:pt>
                <c:pt idx="9231">
                  <c:v>923,2</c:v>
                </c:pt>
                <c:pt idx="9232">
                  <c:v>923,3</c:v>
                </c:pt>
                <c:pt idx="9233">
                  <c:v>923,4</c:v>
                </c:pt>
                <c:pt idx="9234">
                  <c:v>923,5</c:v>
                </c:pt>
                <c:pt idx="9235">
                  <c:v>923,6</c:v>
                </c:pt>
                <c:pt idx="9236">
                  <c:v>923,7</c:v>
                </c:pt>
                <c:pt idx="9237">
                  <c:v>923,8</c:v>
                </c:pt>
                <c:pt idx="9238">
                  <c:v>923,9</c:v>
                </c:pt>
                <c:pt idx="9239">
                  <c:v>924</c:v>
                </c:pt>
                <c:pt idx="9240">
                  <c:v>924,1</c:v>
                </c:pt>
                <c:pt idx="9241">
                  <c:v>924,2</c:v>
                </c:pt>
                <c:pt idx="9242">
                  <c:v>924,3</c:v>
                </c:pt>
                <c:pt idx="9243">
                  <c:v>924,4</c:v>
                </c:pt>
                <c:pt idx="9244">
                  <c:v>924,5</c:v>
                </c:pt>
                <c:pt idx="9245">
                  <c:v>924,6</c:v>
                </c:pt>
                <c:pt idx="9246">
                  <c:v>924,7</c:v>
                </c:pt>
                <c:pt idx="9247">
                  <c:v>924,8</c:v>
                </c:pt>
                <c:pt idx="9248">
                  <c:v>924,9</c:v>
                </c:pt>
                <c:pt idx="9249">
                  <c:v>925</c:v>
                </c:pt>
                <c:pt idx="9250">
                  <c:v>925,1</c:v>
                </c:pt>
                <c:pt idx="9251">
                  <c:v>925,2</c:v>
                </c:pt>
                <c:pt idx="9252">
                  <c:v>925,3</c:v>
                </c:pt>
                <c:pt idx="9253">
                  <c:v>925,4</c:v>
                </c:pt>
                <c:pt idx="9254">
                  <c:v>925,5</c:v>
                </c:pt>
                <c:pt idx="9255">
                  <c:v>925,6</c:v>
                </c:pt>
                <c:pt idx="9256">
                  <c:v>925,7</c:v>
                </c:pt>
                <c:pt idx="9257">
                  <c:v>925,8</c:v>
                </c:pt>
                <c:pt idx="9258">
                  <c:v>925,9</c:v>
                </c:pt>
                <c:pt idx="9259">
                  <c:v>926</c:v>
                </c:pt>
                <c:pt idx="9260">
                  <c:v>926,1</c:v>
                </c:pt>
                <c:pt idx="9261">
                  <c:v>926,2</c:v>
                </c:pt>
                <c:pt idx="9262">
                  <c:v>926,3</c:v>
                </c:pt>
                <c:pt idx="9263">
                  <c:v>926,4</c:v>
                </c:pt>
                <c:pt idx="9264">
                  <c:v>926,5</c:v>
                </c:pt>
                <c:pt idx="9265">
                  <c:v>926,6</c:v>
                </c:pt>
                <c:pt idx="9266">
                  <c:v>926,7</c:v>
                </c:pt>
                <c:pt idx="9267">
                  <c:v>926,8</c:v>
                </c:pt>
                <c:pt idx="9268">
                  <c:v>926,9</c:v>
                </c:pt>
                <c:pt idx="9269">
                  <c:v>927</c:v>
                </c:pt>
                <c:pt idx="9270">
                  <c:v>927,1</c:v>
                </c:pt>
                <c:pt idx="9271">
                  <c:v>927,2</c:v>
                </c:pt>
                <c:pt idx="9272">
                  <c:v>927,3</c:v>
                </c:pt>
                <c:pt idx="9273">
                  <c:v>927,4</c:v>
                </c:pt>
                <c:pt idx="9274">
                  <c:v>927,5</c:v>
                </c:pt>
                <c:pt idx="9275">
                  <c:v>927,6</c:v>
                </c:pt>
                <c:pt idx="9276">
                  <c:v>927,7</c:v>
                </c:pt>
                <c:pt idx="9277">
                  <c:v>927,8</c:v>
                </c:pt>
                <c:pt idx="9278">
                  <c:v>927,9</c:v>
                </c:pt>
                <c:pt idx="9279">
                  <c:v>928</c:v>
                </c:pt>
                <c:pt idx="9280">
                  <c:v>928,1</c:v>
                </c:pt>
                <c:pt idx="9281">
                  <c:v>928,2</c:v>
                </c:pt>
                <c:pt idx="9282">
                  <c:v>928,3</c:v>
                </c:pt>
                <c:pt idx="9283">
                  <c:v>928,4</c:v>
                </c:pt>
                <c:pt idx="9284">
                  <c:v>928,5</c:v>
                </c:pt>
                <c:pt idx="9285">
                  <c:v>928,6</c:v>
                </c:pt>
                <c:pt idx="9286">
                  <c:v>928,7</c:v>
                </c:pt>
                <c:pt idx="9287">
                  <c:v>928,8</c:v>
                </c:pt>
                <c:pt idx="9288">
                  <c:v>928,9</c:v>
                </c:pt>
                <c:pt idx="9289">
                  <c:v>929</c:v>
                </c:pt>
                <c:pt idx="9290">
                  <c:v>929,1</c:v>
                </c:pt>
                <c:pt idx="9291">
                  <c:v>929,2</c:v>
                </c:pt>
                <c:pt idx="9292">
                  <c:v>929,3</c:v>
                </c:pt>
                <c:pt idx="9293">
                  <c:v>929,4</c:v>
                </c:pt>
                <c:pt idx="9294">
                  <c:v>929,5</c:v>
                </c:pt>
                <c:pt idx="9295">
                  <c:v>929,6</c:v>
                </c:pt>
                <c:pt idx="9296">
                  <c:v>929,7</c:v>
                </c:pt>
                <c:pt idx="9297">
                  <c:v>929,8</c:v>
                </c:pt>
                <c:pt idx="9298">
                  <c:v>929,9</c:v>
                </c:pt>
                <c:pt idx="9299">
                  <c:v>930</c:v>
                </c:pt>
                <c:pt idx="9300">
                  <c:v>930,1</c:v>
                </c:pt>
                <c:pt idx="9301">
                  <c:v>930,2</c:v>
                </c:pt>
                <c:pt idx="9302">
                  <c:v>930,3</c:v>
                </c:pt>
                <c:pt idx="9303">
                  <c:v>930,4</c:v>
                </c:pt>
                <c:pt idx="9304">
                  <c:v>930,5</c:v>
                </c:pt>
                <c:pt idx="9305">
                  <c:v>930,6</c:v>
                </c:pt>
                <c:pt idx="9306">
                  <c:v>930,7</c:v>
                </c:pt>
                <c:pt idx="9307">
                  <c:v>930,8</c:v>
                </c:pt>
                <c:pt idx="9308">
                  <c:v>930,9</c:v>
                </c:pt>
                <c:pt idx="9309">
                  <c:v>931</c:v>
                </c:pt>
                <c:pt idx="9310">
                  <c:v>931,1</c:v>
                </c:pt>
                <c:pt idx="9311">
                  <c:v>931,2</c:v>
                </c:pt>
                <c:pt idx="9312">
                  <c:v>931,3</c:v>
                </c:pt>
                <c:pt idx="9313">
                  <c:v>931,4</c:v>
                </c:pt>
                <c:pt idx="9314">
                  <c:v>931,5</c:v>
                </c:pt>
                <c:pt idx="9315">
                  <c:v>931,6</c:v>
                </c:pt>
                <c:pt idx="9316">
                  <c:v>931,7</c:v>
                </c:pt>
                <c:pt idx="9317">
                  <c:v>931,8</c:v>
                </c:pt>
                <c:pt idx="9318">
                  <c:v>931,9</c:v>
                </c:pt>
                <c:pt idx="9319">
                  <c:v>932</c:v>
                </c:pt>
                <c:pt idx="9320">
                  <c:v>932,1</c:v>
                </c:pt>
                <c:pt idx="9321">
                  <c:v>932,2</c:v>
                </c:pt>
                <c:pt idx="9322">
                  <c:v>932,3</c:v>
                </c:pt>
                <c:pt idx="9323">
                  <c:v>932,4</c:v>
                </c:pt>
                <c:pt idx="9324">
                  <c:v>932,5</c:v>
                </c:pt>
                <c:pt idx="9325">
                  <c:v>932,6</c:v>
                </c:pt>
                <c:pt idx="9326">
                  <c:v>932,7</c:v>
                </c:pt>
                <c:pt idx="9327">
                  <c:v>932,8</c:v>
                </c:pt>
                <c:pt idx="9328">
                  <c:v>932,9</c:v>
                </c:pt>
                <c:pt idx="9329">
                  <c:v>933</c:v>
                </c:pt>
                <c:pt idx="9330">
                  <c:v>933,1</c:v>
                </c:pt>
                <c:pt idx="9331">
                  <c:v>933,2</c:v>
                </c:pt>
                <c:pt idx="9332">
                  <c:v>933,3</c:v>
                </c:pt>
                <c:pt idx="9333">
                  <c:v>933,4</c:v>
                </c:pt>
                <c:pt idx="9334">
                  <c:v>933,5</c:v>
                </c:pt>
                <c:pt idx="9335">
                  <c:v>933,6</c:v>
                </c:pt>
                <c:pt idx="9336">
                  <c:v>933,7</c:v>
                </c:pt>
                <c:pt idx="9337">
                  <c:v>933,8</c:v>
                </c:pt>
                <c:pt idx="9338">
                  <c:v>933,9</c:v>
                </c:pt>
                <c:pt idx="9339">
                  <c:v>934</c:v>
                </c:pt>
                <c:pt idx="9340">
                  <c:v>934,1</c:v>
                </c:pt>
                <c:pt idx="9341">
                  <c:v>934,2</c:v>
                </c:pt>
                <c:pt idx="9342">
                  <c:v>934,3</c:v>
                </c:pt>
                <c:pt idx="9343">
                  <c:v>934,4</c:v>
                </c:pt>
                <c:pt idx="9344">
                  <c:v>934,5</c:v>
                </c:pt>
                <c:pt idx="9345">
                  <c:v>934,6</c:v>
                </c:pt>
                <c:pt idx="9346">
                  <c:v>934,7</c:v>
                </c:pt>
                <c:pt idx="9347">
                  <c:v>934,8</c:v>
                </c:pt>
                <c:pt idx="9348">
                  <c:v>934,9</c:v>
                </c:pt>
                <c:pt idx="9349">
                  <c:v>935</c:v>
                </c:pt>
                <c:pt idx="9350">
                  <c:v>935,1</c:v>
                </c:pt>
                <c:pt idx="9351">
                  <c:v>935,2</c:v>
                </c:pt>
                <c:pt idx="9352">
                  <c:v>935,3</c:v>
                </c:pt>
                <c:pt idx="9353">
                  <c:v>935,4</c:v>
                </c:pt>
                <c:pt idx="9354">
                  <c:v>935,5</c:v>
                </c:pt>
                <c:pt idx="9355">
                  <c:v>935,6</c:v>
                </c:pt>
                <c:pt idx="9356">
                  <c:v>935,7</c:v>
                </c:pt>
                <c:pt idx="9357">
                  <c:v>935,8</c:v>
                </c:pt>
                <c:pt idx="9358">
                  <c:v>935,9</c:v>
                </c:pt>
                <c:pt idx="9359">
                  <c:v>936</c:v>
                </c:pt>
                <c:pt idx="9360">
                  <c:v>936,1</c:v>
                </c:pt>
                <c:pt idx="9361">
                  <c:v>936,2</c:v>
                </c:pt>
                <c:pt idx="9362">
                  <c:v>936,3</c:v>
                </c:pt>
                <c:pt idx="9363">
                  <c:v>936,4</c:v>
                </c:pt>
                <c:pt idx="9364">
                  <c:v>936,5</c:v>
                </c:pt>
                <c:pt idx="9365">
                  <c:v>936,6</c:v>
                </c:pt>
                <c:pt idx="9366">
                  <c:v>936,7</c:v>
                </c:pt>
                <c:pt idx="9367">
                  <c:v>936,8</c:v>
                </c:pt>
                <c:pt idx="9368">
                  <c:v>936,9</c:v>
                </c:pt>
                <c:pt idx="9369">
                  <c:v>937</c:v>
                </c:pt>
                <c:pt idx="9370">
                  <c:v>937,1</c:v>
                </c:pt>
                <c:pt idx="9371">
                  <c:v>937,2</c:v>
                </c:pt>
                <c:pt idx="9372">
                  <c:v>937,3</c:v>
                </c:pt>
                <c:pt idx="9373">
                  <c:v>937,4</c:v>
                </c:pt>
                <c:pt idx="9374">
                  <c:v>937,5</c:v>
                </c:pt>
                <c:pt idx="9375">
                  <c:v>937,6</c:v>
                </c:pt>
                <c:pt idx="9376">
                  <c:v>937,7</c:v>
                </c:pt>
                <c:pt idx="9377">
                  <c:v>937,8</c:v>
                </c:pt>
                <c:pt idx="9378">
                  <c:v>937,9</c:v>
                </c:pt>
                <c:pt idx="9379">
                  <c:v>938</c:v>
                </c:pt>
                <c:pt idx="9380">
                  <c:v>938,1</c:v>
                </c:pt>
                <c:pt idx="9381">
                  <c:v>938,2</c:v>
                </c:pt>
                <c:pt idx="9382">
                  <c:v>938,3</c:v>
                </c:pt>
                <c:pt idx="9383">
                  <c:v>938,4</c:v>
                </c:pt>
                <c:pt idx="9384">
                  <c:v>938,5</c:v>
                </c:pt>
                <c:pt idx="9385">
                  <c:v>938,6</c:v>
                </c:pt>
                <c:pt idx="9386">
                  <c:v>938,7</c:v>
                </c:pt>
                <c:pt idx="9387">
                  <c:v>938,8</c:v>
                </c:pt>
                <c:pt idx="9388">
                  <c:v>938,9</c:v>
                </c:pt>
                <c:pt idx="9389">
                  <c:v>939</c:v>
                </c:pt>
                <c:pt idx="9390">
                  <c:v>939,1</c:v>
                </c:pt>
                <c:pt idx="9391">
                  <c:v>939,2</c:v>
                </c:pt>
                <c:pt idx="9392">
                  <c:v>939,3</c:v>
                </c:pt>
                <c:pt idx="9393">
                  <c:v>939,4</c:v>
                </c:pt>
                <c:pt idx="9394">
                  <c:v>939,5</c:v>
                </c:pt>
                <c:pt idx="9395">
                  <c:v>939,6</c:v>
                </c:pt>
                <c:pt idx="9396">
                  <c:v>939,7</c:v>
                </c:pt>
                <c:pt idx="9397">
                  <c:v>939,8</c:v>
                </c:pt>
                <c:pt idx="9398">
                  <c:v>939,9</c:v>
                </c:pt>
                <c:pt idx="9399">
                  <c:v>940</c:v>
                </c:pt>
                <c:pt idx="9400">
                  <c:v>940,1</c:v>
                </c:pt>
                <c:pt idx="9401">
                  <c:v>940,2</c:v>
                </c:pt>
                <c:pt idx="9402">
                  <c:v>940,3</c:v>
                </c:pt>
                <c:pt idx="9403">
                  <c:v>940,4</c:v>
                </c:pt>
                <c:pt idx="9404">
                  <c:v>940,5</c:v>
                </c:pt>
                <c:pt idx="9405">
                  <c:v>940,6</c:v>
                </c:pt>
                <c:pt idx="9406">
                  <c:v>940,7</c:v>
                </c:pt>
                <c:pt idx="9407">
                  <c:v>940,8</c:v>
                </c:pt>
                <c:pt idx="9408">
                  <c:v>940,9</c:v>
                </c:pt>
                <c:pt idx="9409">
                  <c:v>941</c:v>
                </c:pt>
                <c:pt idx="9410">
                  <c:v>941,1</c:v>
                </c:pt>
                <c:pt idx="9411">
                  <c:v>941,2</c:v>
                </c:pt>
                <c:pt idx="9412">
                  <c:v>941,3</c:v>
                </c:pt>
                <c:pt idx="9413">
                  <c:v>941,4</c:v>
                </c:pt>
                <c:pt idx="9414">
                  <c:v>941,5</c:v>
                </c:pt>
                <c:pt idx="9415">
                  <c:v>941,6</c:v>
                </c:pt>
                <c:pt idx="9416">
                  <c:v>941,7</c:v>
                </c:pt>
                <c:pt idx="9417">
                  <c:v>941,8</c:v>
                </c:pt>
                <c:pt idx="9418">
                  <c:v>941,9</c:v>
                </c:pt>
                <c:pt idx="9419">
                  <c:v>942</c:v>
                </c:pt>
                <c:pt idx="9420">
                  <c:v>942,1</c:v>
                </c:pt>
                <c:pt idx="9421">
                  <c:v>942,2</c:v>
                </c:pt>
                <c:pt idx="9422">
                  <c:v>942,3</c:v>
                </c:pt>
                <c:pt idx="9423">
                  <c:v>942,4</c:v>
                </c:pt>
                <c:pt idx="9424">
                  <c:v>942,5</c:v>
                </c:pt>
                <c:pt idx="9425">
                  <c:v>942,6</c:v>
                </c:pt>
                <c:pt idx="9426">
                  <c:v>942,7</c:v>
                </c:pt>
                <c:pt idx="9427">
                  <c:v>942,8</c:v>
                </c:pt>
                <c:pt idx="9428">
                  <c:v>942,9</c:v>
                </c:pt>
                <c:pt idx="9429">
                  <c:v>943</c:v>
                </c:pt>
                <c:pt idx="9430">
                  <c:v>943,1</c:v>
                </c:pt>
                <c:pt idx="9431">
                  <c:v>943,2</c:v>
                </c:pt>
                <c:pt idx="9432">
                  <c:v>943,3</c:v>
                </c:pt>
                <c:pt idx="9433">
                  <c:v>943,4</c:v>
                </c:pt>
                <c:pt idx="9434">
                  <c:v>943,5</c:v>
                </c:pt>
                <c:pt idx="9435">
                  <c:v>943,6</c:v>
                </c:pt>
                <c:pt idx="9436">
                  <c:v>943,7</c:v>
                </c:pt>
                <c:pt idx="9437">
                  <c:v>943,8</c:v>
                </c:pt>
                <c:pt idx="9438">
                  <c:v>943,9</c:v>
                </c:pt>
                <c:pt idx="9439">
                  <c:v>944</c:v>
                </c:pt>
                <c:pt idx="9440">
                  <c:v>944,1</c:v>
                </c:pt>
                <c:pt idx="9441">
                  <c:v>944,2</c:v>
                </c:pt>
                <c:pt idx="9442">
                  <c:v>944,3</c:v>
                </c:pt>
                <c:pt idx="9443">
                  <c:v>944,4</c:v>
                </c:pt>
                <c:pt idx="9444">
                  <c:v>944,5</c:v>
                </c:pt>
                <c:pt idx="9445">
                  <c:v>944,6</c:v>
                </c:pt>
                <c:pt idx="9446">
                  <c:v>944,7</c:v>
                </c:pt>
                <c:pt idx="9447">
                  <c:v>944,8</c:v>
                </c:pt>
                <c:pt idx="9448">
                  <c:v>944,9</c:v>
                </c:pt>
                <c:pt idx="9449">
                  <c:v>945</c:v>
                </c:pt>
                <c:pt idx="9450">
                  <c:v>945,1</c:v>
                </c:pt>
                <c:pt idx="9451">
                  <c:v>945,2</c:v>
                </c:pt>
                <c:pt idx="9452">
                  <c:v>945,3</c:v>
                </c:pt>
                <c:pt idx="9453">
                  <c:v>945,4</c:v>
                </c:pt>
                <c:pt idx="9454">
                  <c:v>945,5</c:v>
                </c:pt>
                <c:pt idx="9455">
                  <c:v>945,6</c:v>
                </c:pt>
                <c:pt idx="9456">
                  <c:v>945,7</c:v>
                </c:pt>
                <c:pt idx="9457">
                  <c:v>945,8</c:v>
                </c:pt>
                <c:pt idx="9458">
                  <c:v>945,9</c:v>
                </c:pt>
                <c:pt idx="9459">
                  <c:v>946</c:v>
                </c:pt>
                <c:pt idx="9460">
                  <c:v>946,1</c:v>
                </c:pt>
                <c:pt idx="9461">
                  <c:v>946,2</c:v>
                </c:pt>
                <c:pt idx="9462">
                  <c:v>946,3</c:v>
                </c:pt>
                <c:pt idx="9463">
                  <c:v>946,4</c:v>
                </c:pt>
                <c:pt idx="9464">
                  <c:v>946,5</c:v>
                </c:pt>
                <c:pt idx="9465">
                  <c:v>946,6</c:v>
                </c:pt>
                <c:pt idx="9466">
                  <c:v>946,7</c:v>
                </c:pt>
                <c:pt idx="9467">
                  <c:v>946,8</c:v>
                </c:pt>
                <c:pt idx="9468">
                  <c:v>946,9</c:v>
                </c:pt>
                <c:pt idx="9469">
                  <c:v>947</c:v>
                </c:pt>
                <c:pt idx="9470">
                  <c:v>947,1</c:v>
                </c:pt>
                <c:pt idx="9471">
                  <c:v>947,2</c:v>
                </c:pt>
                <c:pt idx="9472">
                  <c:v>947,3</c:v>
                </c:pt>
                <c:pt idx="9473">
                  <c:v>947,4</c:v>
                </c:pt>
                <c:pt idx="9474">
                  <c:v>947,5</c:v>
                </c:pt>
                <c:pt idx="9475">
                  <c:v>947,6</c:v>
                </c:pt>
                <c:pt idx="9476">
                  <c:v>947,7</c:v>
                </c:pt>
                <c:pt idx="9477">
                  <c:v>947,8</c:v>
                </c:pt>
                <c:pt idx="9478">
                  <c:v>947,9</c:v>
                </c:pt>
                <c:pt idx="9479">
                  <c:v>948</c:v>
                </c:pt>
                <c:pt idx="9480">
                  <c:v>948,1</c:v>
                </c:pt>
                <c:pt idx="9481">
                  <c:v>948,2</c:v>
                </c:pt>
                <c:pt idx="9482">
                  <c:v>948,3</c:v>
                </c:pt>
                <c:pt idx="9483">
                  <c:v>948,4</c:v>
                </c:pt>
                <c:pt idx="9484">
                  <c:v>948,5</c:v>
                </c:pt>
                <c:pt idx="9485">
                  <c:v>948,6</c:v>
                </c:pt>
                <c:pt idx="9486">
                  <c:v>948,7</c:v>
                </c:pt>
                <c:pt idx="9487">
                  <c:v>948,8</c:v>
                </c:pt>
                <c:pt idx="9488">
                  <c:v>948,9</c:v>
                </c:pt>
                <c:pt idx="9489">
                  <c:v>949</c:v>
                </c:pt>
                <c:pt idx="9490">
                  <c:v>949,1</c:v>
                </c:pt>
                <c:pt idx="9491">
                  <c:v>949,2</c:v>
                </c:pt>
                <c:pt idx="9492">
                  <c:v>949,3</c:v>
                </c:pt>
                <c:pt idx="9493">
                  <c:v>949,4</c:v>
                </c:pt>
                <c:pt idx="9494">
                  <c:v>949,5</c:v>
                </c:pt>
                <c:pt idx="9495">
                  <c:v>949,6</c:v>
                </c:pt>
                <c:pt idx="9496">
                  <c:v>949,7</c:v>
                </c:pt>
                <c:pt idx="9497">
                  <c:v>949,8</c:v>
                </c:pt>
                <c:pt idx="9498">
                  <c:v>949,9</c:v>
                </c:pt>
                <c:pt idx="9499">
                  <c:v>950</c:v>
                </c:pt>
                <c:pt idx="9500">
                  <c:v>950,1</c:v>
                </c:pt>
                <c:pt idx="9501">
                  <c:v>950,2</c:v>
                </c:pt>
                <c:pt idx="9502">
                  <c:v>950,3</c:v>
                </c:pt>
                <c:pt idx="9503">
                  <c:v>950,4</c:v>
                </c:pt>
                <c:pt idx="9504">
                  <c:v>950,5</c:v>
                </c:pt>
                <c:pt idx="9505">
                  <c:v>950,6</c:v>
                </c:pt>
                <c:pt idx="9506">
                  <c:v>950,7</c:v>
                </c:pt>
                <c:pt idx="9507">
                  <c:v>950,8</c:v>
                </c:pt>
                <c:pt idx="9508">
                  <c:v>950,9</c:v>
                </c:pt>
                <c:pt idx="9509">
                  <c:v>951</c:v>
                </c:pt>
                <c:pt idx="9510">
                  <c:v>951,1</c:v>
                </c:pt>
                <c:pt idx="9511">
                  <c:v>951,2</c:v>
                </c:pt>
                <c:pt idx="9512">
                  <c:v>951,3</c:v>
                </c:pt>
                <c:pt idx="9513">
                  <c:v>951,4</c:v>
                </c:pt>
                <c:pt idx="9514">
                  <c:v>951,5</c:v>
                </c:pt>
                <c:pt idx="9515">
                  <c:v>951,6</c:v>
                </c:pt>
                <c:pt idx="9516">
                  <c:v>951,7</c:v>
                </c:pt>
                <c:pt idx="9517">
                  <c:v>951,8</c:v>
                </c:pt>
                <c:pt idx="9518">
                  <c:v>951,9</c:v>
                </c:pt>
                <c:pt idx="9519">
                  <c:v>952</c:v>
                </c:pt>
                <c:pt idx="9520">
                  <c:v>952,1</c:v>
                </c:pt>
                <c:pt idx="9521">
                  <c:v>952,2</c:v>
                </c:pt>
                <c:pt idx="9522">
                  <c:v>952,3</c:v>
                </c:pt>
                <c:pt idx="9523">
                  <c:v>952,4</c:v>
                </c:pt>
                <c:pt idx="9524">
                  <c:v>952,5</c:v>
                </c:pt>
                <c:pt idx="9525">
                  <c:v>952,6</c:v>
                </c:pt>
                <c:pt idx="9526">
                  <c:v>952,7</c:v>
                </c:pt>
                <c:pt idx="9527">
                  <c:v>952,8</c:v>
                </c:pt>
                <c:pt idx="9528">
                  <c:v>952,9</c:v>
                </c:pt>
                <c:pt idx="9529">
                  <c:v>953</c:v>
                </c:pt>
                <c:pt idx="9530">
                  <c:v>953,1</c:v>
                </c:pt>
                <c:pt idx="9531">
                  <c:v>953,2</c:v>
                </c:pt>
                <c:pt idx="9532">
                  <c:v>953,3</c:v>
                </c:pt>
                <c:pt idx="9533">
                  <c:v>953,4</c:v>
                </c:pt>
                <c:pt idx="9534">
                  <c:v>953,5</c:v>
                </c:pt>
                <c:pt idx="9535">
                  <c:v>953,6</c:v>
                </c:pt>
                <c:pt idx="9536">
                  <c:v>953,7</c:v>
                </c:pt>
                <c:pt idx="9537">
                  <c:v>953,8</c:v>
                </c:pt>
                <c:pt idx="9538">
                  <c:v>953,9</c:v>
                </c:pt>
                <c:pt idx="9539">
                  <c:v>954</c:v>
                </c:pt>
                <c:pt idx="9540">
                  <c:v>954,1</c:v>
                </c:pt>
                <c:pt idx="9541">
                  <c:v>954,2</c:v>
                </c:pt>
                <c:pt idx="9542">
                  <c:v>954,3</c:v>
                </c:pt>
                <c:pt idx="9543">
                  <c:v>954,4</c:v>
                </c:pt>
                <c:pt idx="9544">
                  <c:v>954,5</c:v>
                </c:pt>
                <c:pt idx="9545">
                  <c:v>954,6</c:v>
                </c:pt>
                <c:pt idx="9546">
                  <c:v>954,7</c:v>
                </c:pt>
                <c:pt idx="9547">
                  <c:v>954,8</c:v>
                </c:pt>
                <c:pt idx="9548">
                  <c:v>954,9</c:v>
                </c:pt>
                <c:pt idx="9549">
                  <c:v>955</c:v>
                </c:pt>
                <c:pt idx="9550">
                  <c:v>955,1</c:v>
                </c:pt>
                <c:pt idx="9551">
                  <c:v>955,2</c:v>
                </c:pt>
                <c:pt idx="9552">
                  <c:v>955,3</c:v>
                </c:pt>
                <c:pt idx="9553">
                  <c:v>955,4</c:v>
                </c:pt>
                <c:pt idx="9554">
                  <c:v>955,5</c:v>
                </c:pt>
                <c:pt idx="9555">
                  <c:v>955,6</c:v>
                </c:pt>
                <c:pt idx="9556">
                  <c:v>955,7</c:v>
                </c:pt>
                <c:pt idx="9557">
                  <c:v>955,8</c:v>
                </c:pt>
                <c:pt idx="9558">
                  <c:v>955,9</c:v>
                </c:pt>
                <c:pt idx="9559">
                  <c:v>956</c:v>
                </c:pt>
                <c:pt idx="9560">
                  <c:v>956,1</c:v>
                </c:pt>
                <c:pt idx="9561">
                  <c:v>956,2</c:v>
                </c:pt>
                <c:pt idx="9562">
                  <c:v>956,3</c:v>
                </c:pt>
                <c:pt idx="9563">
                  <c:v>956,4</c:v>
                </c:pt>
                <c:pt idx="9564">
                  <c:v>956,5</c:v>
                </c:pt>
                <c:pt idx="9565">
                  <c:v>956,6</c:v>
                </c:pt>
                <c:pt idx="9566">
                  <c:v>956,7</c:v>
                </c:pt>
                <c:pt idx="9567">
                  <c:v>956,8</c:v>
                </c:pt>
                <c:pt idx="9568">
                  <c:v>956,9</c:v>
                </c:pt>
                <c:pt idx="9569">
                  <c:v>957</c:v>
                </c:pt>
                <c:pt idx="9570">
                  <c:v>957,1</c:v>
                </c:pt>
                <c:pt idx="9571">
                  <c:v>957,2</c:v>
                </c:pt>
                <c:pt idx="9572">
                  <c:v>957,3</c:v>
                </c:pt>
                <c:pt idx="9573">
                  <c:v>957,4</c:v>
                </c:pt>
                <c:pt idx="9574">
                  <c:v>957,5</c:v>
                </c:pt>
                <c:pt idx="9575">
                  <c:v>957,6</c:v>
                </c:pt>
                <c:pt idx="9576">
                  <c:v>957,7</c:v>
                </c:pt>
                <c:pt idx="9577">
                  <c:v>957,8</c:v>
                </c:pt>
                <c:pt idx="9578">
                  <c:v>957,9</c:v>
                </c:pt>
                <c:pt idx="9579">
                  <c:v>958</c:v>
                </c:pt>
                <c:pt idx="9580">
                  <c:v>958,1</c:v>
                </c:pt>
                <c:pt idx="9581">
                  <c:v>958,2</c:v>
                </c:pt>
                <c:pt idx="9582">
                  <c:v>958,3</c:v>
                </c:pt>
                <c:pt idx="9583">
                  <c:v>958,4</c:v>
                </c:pt>
                <c:pt idx="9584">
                  <c:v>958,5</c:v>
                </c:pt>
                <c:pt idx="9585">
                  <c:v>958,6</c:v>
                </c:pt>
                <c:pt idx="9586">
                  <c:v>958,7</c:v>
                </c:pt>
                <c:pt idx="9587">
                  <c:v>958,8</c:v>
                </c:pt>
                <c:pt idx="9588">
                  <c:v>958,9</c:v>
                </c:pt>
                <c:pt idx="9589">
                  <c:v>959</c:v>
                </c:pt>
                <c:pt idx="9590">
                  <c:v>959,1</c:v>
                </c:pt>
                <c:pt idx="9591">
                  <c:v>959,2</c:v>
                </c:pt>
                <c:pt idx="9592">
                  <c:v>959,3</c:v>
                </c:pt>
                <c:pt idx="9593">
                  <c:v>959,4</c:v>
                </c:pt>
                <c:pt idx="9594">
                  <c:v>959,5</c:v>
                </c:pt>
                <c:pt idx="9595">
                  <c:v>959,6</c:v>
                </c:pt>
                <c:pt idx="9596">
                  <c:v>959,7</c:v>
                </c:pt>
                <c:pt idx="9597">
                  <c:v>959,8</c:v>
                </c:pt>
                <c:pt idx="9598">
                  <c:v>959,9</c:v>
                </c:pt>
                <c:pt idx="9599">
                  <c:v>960</c:v>
                </c:pt>
                <c:pt idx="9600">
                  <c:v>960,1</c:v>
                </c:pt>
                <c:pt idx="9601">
                  <c:v>960,2</c:v>
                </c:pt>
                <c:pt idx="9602">
                  <c:v>960,3</c:v>
                </c:pt>
                <c:pt idx="9603">
                  <c:v>960,4</c:v>
                </c:pt>
                <c:pt idx="9604">
                  <c:v>960,5</c:v>
                </c:pt>
                <c:pt idx="9605">
                  <c:v>960,6</c:v>
                </c:pt>
                <c:pt idx="9606">
                  <c:v>960,7</c:v>
                </c:pt>
                <c:pt idx="9607">
                  <c:v>960,8</c:v>
                </c:pt>
                <c:pt idx="9608">
                  <c:v>960,9</c:v>
                </c:pt>
                <c:pt idx="9609">
                  <c:v>961</c:v>
                </c:pt>
                <c:pt idx="9610">
                  <c:v>961,1</c:v>
                </c:pt>
                <c:pt idx="9611">
                  <c:v>961,2</c:v>
                </c:pt>
                <c:pt idx="9612">
                  <c:v>961,3</c:v>
                </c:pt>
                <c:pt idx="9613">
                  <c:v>961,4</c:v>
                </c:pt>
                <c:pt idx="9614">
                  <c:v>961,5</c:v>
                </c:pt>
                <c:pt idx="9615">
                  <c:v>961,6</c:v>
                </c:pt>
                <c:pt idx="9616">
                  <c:v>961,7</c:v>
                </c:pt>
                <c:pt idx="9617">
                  <c:v>961,8</c:v>
                </c:pt>
                <c:pt idx="9618">
                  <c:v>961,9</c:v>
                </c:pt>
                <c:pt idx="9619">
                  <c:v>962</c:v>
                </c:pt>
                <c:pt idx="9620">
                  <c:v>962,1</c:v>
                </c:pt>
                <c:pt idx="9621">
                  <c:v>962,2</c:v>
                </c:pt>
                <c:pt idx="9622">
                  <c:v>962,3</c:v>
                </c:pt>
                <c:pt idx="9623">
                  <c:v>962,4</c:v>
                </c:pt>
                <c:pt idx="9624">
                  <c:v>962,5</c:v>
                </c:pt>
                <c:pt idx="9625">
                  <c:v>962,6</c:v>
                </c:pt>
                <c:pt idx="9626">
                  <c:v>962,7</c:v>
                </c:pt>
                <c:pt idx="9627">
                  <c:v>962,8</c:v>
                </c:pt>
                <c:pt idx="9628">
                  <c:v>962,9</c:v>
                </c:pt>
                <c:pt idx="9629">
                  <c:v>963</c:v>
                </c:pt>
                <c:pt idx="9630">
                  <c:v>963,1</c:v>
                </c:pt>
                <c:pt idx="9631">
                  <c:v>963,2</c:v>
                </c:pt>
                <c:pt idx="9632">
                  <c:v>963,3</c:v>
                </c:pt>
                <c:pt idx="9633">
                  <c:v>963,4</c:v>
                </c:pt>
                <c:pt idx="9634">
                  <c:v>963,5</c:v>
                </c:pt>
                <c:pt idx="9635">
                  <c:v>963,6</c:v>
                </c:pt>
                <c:pt idx="9636">
                  <c:v>963,7</c:v>
                </c:pt>
                <c:pt idx="9637">
                  <c:v>963,8</c:v>
                </c:pt>
                <c:pt idx="9638">
                  <c:v>963,9</c:v>
                </c:pt>
                <c:pt idx="9639">
                  <c:v>964</c:v>
                </c:pt>
                <c:pt idx="9640">
                  <c:v>964,1</c:v>
                </c:pt>
                <c:pt idx="9641">
                  <c:v>964,2</c:v>
                </c:pt>
                <c:pt idx="9642">
                  <c:v>964,3</c:v>
                </c:pt>
                <c:pt idx="9643">
                  <c:v>964,4</c:v>
                </c:pt>
                <c:pt idx="9644">
                  <c:v>964,5</c:v>
                </c:pt>
                <c:pt idx="9645">
                  <c:v>964,6</c:v>
                </c:pt>
                <c:pt idx="9646">
                  <c:v>964,7</c:v>
                </c:pt>
                <c:pt idx="9647">
                  <c:v>964,8</c:v>
                </c:pt>
                <c:pt idx="9648">
                  <c:v>964,9</c:v>
                </c:pt>
                <c:pt idx="9649">
                  <c:v>965</c:v>
                </c:pt>
                <c:pt idx="9650">
                  <c:v>965,1</c:v>
                </c:pt>
                <c:pt idx="9651">
                  <c:v>965,2</c:v>
                </c:pt>
                <c:pt idx="9652">
                  <c:v>965,3</c:v>
                </c:pt>
                <c:pt idx="9653">
                  <c:v>965,4</c:v>
                </c:pt>
                <c:pt idx="9654">
                  <c:v>965,5</c:v>
                </c:pt>
                <c:pt idx="9655">
                  <c:v>965,6</c:v>
                </c:pt>
                <c:pt idx="9656">
                  <c:v>965,7</c:v>
                </c:pt>
                <c:pt idx="9657">
                  <c:v>965,8</c:v>
                </c:pt>
                <c:pt idx="9658">
                  <c:v>965,9</c:v>
                </c:pt>
                <c:pt idx="9659">
                  <c:v>966</c:v>
                </c:pt>
                <c:pt idx="9660">
                  <c:v>966,1</c:v>
                </c:pt>
                <c:pt idx="9661">
                  <c:v>966,2</c:v>
                </c:pt>
                <c:pt idx="9662">
                  <c:v>966,3</c:v>
                </c:pt>
                <c:pt idx="9663">
                  <c:v>966,4</c:v>
                </c:pt>
                <c:pt idx="9664">
                  <c:v>966,5</c:v>
                </c:pt>
                <c:pt idx="9665">
                  <c:v>966,6</c:v>
                </c:pt>
                <c:pt idx="9666">
                  <c:v>966,7</c:v>
                </c:pt>
                <c:pt idx="9667">
                  <c:v>966,8</c:v>
                </c:pt>
                <c:pt idx="9668">
                  <c:v>966,9</c:v>
                </c:pt>
                <c:pt idx="9669">
                  <c:v>967</c:v>
                </c:pt>
                <c:pt idx="9670">
                  <c:v>967,1</c:v>
                </c:pt>
                <c:pt idx="9671">
                  <c:v>967,2</c:v>
                </c:pt>
                <c:pt idx="9672">
                  <c:v>967,3</c:v>
                </c:pt>
                <c:pt idx="9673">
                  <c:v>967,4</c:v>
                </c:pt>
                <c:pt idx="9674">
                  <c:v>967,5</c:v>
                </c:pt>
                <c:pt idx="9675">
                  <c:v>967,6</c:v>
                </c:pt>
                <c:pt idx="9676">
                  <c:v>967,7</c:v>
                </c:pt>
                <c:pt idx="9677">
                  <c:v>967,8</c:v>
                </c:pt>
                <c:pt idx="9678">
                  <c:v>967,9</c:v>
                </c:pt>
                <c:pt idx="9679">
                  <c:v>968</c:v>
                </c:pt>
                <c:pt idx="9680">
                  <c:v>968,1</c:v>
                </c:pt>
                <c:pt idx="9681">
                  <c:v>968,2</c:v>
                </c:pt>
                <c:pt idx="9682">
                  <c:v>968,3</c:v>
                </c:pt>
                <c:pt idx="9683">
                  <c:v>968,4</c:v>
                </c:pt>
                <c:pt idx="9684">
                  <c:v>968,5</c:v>
                </c:pt>
                <c:pt idx="9685">
                  <c:v>968,6</c:v>
                </c:pt>
                <c:pt idx="9686">
                  <c:v>968,7</c:v>
                </c:pt>
                <c:pt idx="9687">
                  <c:v>968,8</c:v>
                </c:pt>
                <c:pt idx="9688">
                  <c:v>968,9</c:v>
                </c:pt>
                <c:pt idx="9689">
                  <c:v>969</c:v>
                </c:pt>
                <c:pt idx="9690">
                  <c:v>969,1</c:v>
                </c:pt>
                <c:pt idx="9691">
                  <c:v>969,2</c:v>
                </c:pt>
                <c:pt idx="9692">
                  <c:v>969,3</c:v>
                </c:pt>
                <c:pt idx="9693">
                  <c:v>969,4</c:v>
                </c:pt>
                <c:pt idx="9694">
                  <c:v>969,5</c:v>
                </c:pt>
                <c:pt idx="9695">
                  <c:v>969,6</c:v>
                </c:pt>
                <c:pt idx="9696">
                  <c:v>969,7</c:v>
                </c:pt>
                <c:pt idx="9697">
                  <c:v>969,8</c:v>
                </c:pt>
                <c:pt idx="9698">
                  <c:v>969,9</c:v>
                </c:pt>
                <c:pt idx="9699">
                  <c:v>970</c:v>
                </c:pt>
                <c:pt idx="9700">
                  <c:v>970,1</c:v>
                </c:pt>
                <c:pt idx="9701">
                  <c:v>970,2</c:v>
                </c:pt>
                <c:pt idx="9702">
                  <c:v>970,3</c:v>
                </c:pt>
                <c:pt idx="9703">
                  <c:v>970,4</c:v>
                </c:pt>
                <c:pt idx="9704">
                  <c:v>970,5</c:v>
                </c:pt>
                <c:pt idx="9705">
                  <c:v>970,6</c:v>
                </c:pt>
                <c:pt idx="9706">
                  <c:v>970,7</c:v>
                </c:pt>
                <c:pt idx="9707">
                  <c:v>970,8</c:v>
                </c:pt>
                <c:pt idx="9708">
                  <c:v>970,9</c:v>
                </c:pt>
                <c:pt idx="9709">
                  <c:v>971</c:v>
                </c:pt>
                <c:pt idx="9710">
                  <c:v>971,1</c:v>
                </c:pt>
                <c:pt idx="9711">
                  <c:v>971,2</c:v>
                </c:pt>
                <c:pt idx="9712">
                  <c:v>971,3</c:v>
                </c:pt>
                <c:pt idx="9713">
                  <c:v>971,4</c:v>
                </c:pt>
                <c:pt idx="9714">
                  <c:v>971,5</c:v>
                </c:pt>
                <c:pt idx="9715">
                  <c:v>971,6</c:v>
                </c:pt>
                <c:pt idx="9716">
                  <c:v>971,7</c:v>
                </c:pt>
                <c:pt idx="9717">
                  <c:v>971,8</c:v>
                </c:pt>
                <c:pt idx="9718">
                  <c:v>971,9</c:v>
                </c:pt>
                <c:pt idx="9719">
                  <c:v>972</c:v>
                </c:pt>
                <c:pt idx="9720">
                  <c:v>972,1</c:v>
                </c:pt>
                <c:pt idx="9721">
                  <c:v>972,2</c:v>
                </c:pt>
                <c:pt idx="9722">
                  <c:v>972,3</c:v>
                </c:pt>
                <c:pt idx="9723">
                  <c:v>972,4</c:v>
                </c:pt>
                <c:pt idx="9724">
                  <c:v>972,5</c:v>
                </c:pt>
                <c:pt idx="9725">
                  <c:v>972,6</c:v>
                </c:pt>
                <c:pt idx="9726">
                  <c:v>972,7</c:v>
                </c:pt>
                <c:pt idx="9727">
                  <c:v>972,8</c:v>
                </c:pt>
                <c:pt idx="9728">
                  <c:v>972,9</c:v>
                </c:pt>
                <c:pt idx="9729">
                  <c:v>973</c:v>
                </c:pt>
                <c:pt idx="9730">
                  <c:v>973,1</c:v>
                </c:pt>
                <c:pt idx="9731">
                  <c:v>973,2</c:v>
                </c:pt>
                <c:pt idx="9732">
                  <c:v>973,3</c:v>
                </c:pt>
                <c:pt idx="9733">
                  <c:v>973,4</c:v>
                </c:pt>
                <c:pt idx="9734">
                  <c:v>973,5</c:v>
                </c:pt>
                <c:pt idx="9735">
                  <c:v>973,6</c:v>
                </c:pt>
                <c:pt idx="9736">
                  <c:v>973,7</c:v>
                </c:pt>
                <c:pt idx="9737">
                  <c:v>973,8</c:v>
                </c:pt>
                <c:pt idx="9738">
                  <c:v>973,9</c:v>
                </c:pt>
                <c:pt idx="9739">
                  <c:v>974</c:v>
                </c:pt>
                <c:pt idx="9740">
                  <c:v>974,1</c:v>
                </c:pt>
                <c:pt idx="9741">
                  <c:v>974,2</c:v>
                </c:pt>
                <c:pt idx="9742">
                  <c:v>974,3</c:v>
                </c:pt>
                <c:pt idx="9743">
                  <c:v>974,4</c:v>
                </c:pt>
                <c:pt idx="9744">
                  <c:v>974,5</c:v>
                </c:pt>
                <c:pt idx="9745">
                  <c:v>974,6</c:v>
                </c:pt>
                <c:pt idx="9746">
                  <c:v>974,7</c:v>
                </c:pt>
                <c:pt idx="9747">
                  <c:v>974,8</c:v>
                </c:pt>
                <c:pt idx="9748">
                  <c:v>974,9</c:v>
                </c:pt>
                <c:pt idx="9749">
                  <c:v>975</c:v>
                </c:pt>
                <c:pt idx="9750">
                  <c:v>975,1</c:v>
                </c:pt>
                <c:pt idx="9751">
                  <c:v>975,2</c:v>
                </c:pt>
                <c:pt idx="9752">
                  <c:v>975,3</c:v>
                </c:pt>
                <c:pt idx="9753">
                  <c:v>975,4</c:v>
                </c:pt>
                <c:pt idx="9754">
                  <c:v>975,5</c:v>
                </c:pt>
                <c:pt idx="9755">
                  <c:v>975,6</c:v>
                </c:pt>
                <c:pt idx="9756">
                  <c:v>975,7</c:v>
                </c:pt>
                <c:pt idx="9757">
                  <c:v>975,8</c:v>
                </c:pt>
                <c:pt idx="9758">
                  <c:v>975,9</c:v>
                </c:pt>
                <c:pt idx="9759">
                  <c:v>976</c:v>
                </c:pt>
                <c:pt idx="9760">
                  <c:v>976,1</c:v>
                </c:pt>
                <c:pt idx="9761">
                  <c:v>976,2</c:v>
                </c:pt>
                <c:pt idx="9762">
                  <c:v>976,3</c:v>
                </c:pt>
                <c:pt idx="9763">
                  <c:v>976,4</c:v>
                </c:pt>
                <c:pt idx="9764">
                  <c:v>976,5</c:v>
                </c:pt>
                <c:pt idx="9765">
                  <c:v>976,6</c:v>
                </c:pt>
                <c:pt idx="9766">
                  <c:v>976,7</c:v>
                </c:pt>
                <c:pt idx="9767">
                  <c:v>976,8</c:v>
                </c:pt>
                <c:pt idx="9768">
                  <c:v>976,9</c:v>
                </c:pt>
                <c:pt idx="9769">
                  <c:v>977</c:v>
                </c:pt>
                <c:pt idx="9770">
                  <c:v>977,1</c:v>
                </c:pt>
                <c:pt idx="9771">
                  <c:v>977,2</c:v>
                </c:pt>
                <c:pt idx="9772">
                  <c:v>977,3</c:v>
                </c:pt>
                <c:pt idx="9773">
                  <c:v>977,4</c:v>
                </c:pt>
                <c:pt idx="9774">
                  <c:v>977,5</c:v>
                </c:pt>
                <c:pt idx="9775">
                  <c:v>977,6</c:v>
                </c:pt>
                <c:pt idx="9776">
                  <c:v>977,7</c:v>
                </c:pt>
                <c:pt idx="9777">
                  <c:v>977,8</c:v>
                </c:pt>
                <c:pt idx="9778">
                  <c:v>977,9</c:v>
                </c:pt>
                <c:pt idx="9779">
                  <c:v>978</c:v>
                </c:pt>
                <c:pt idx="9780">
                  <c:v>978,1</c:v>
                </c:pt>
                <c:pt idx="9781">
                  <c:v>978,2</c:v>
                </c:pt>
                <c:pt idx="9782">
                  <c:v>978,3</c:v>
                </c:pt>
                <c:pt idx="9783">
                  <c:v>978,4</c:v>
                </c:pt>
                <c:pt idx="9784">
                  <c:v>978,5</c:v>
                </c:pt>
                <c:pt idx="9785">
                  <c:v>978,6</c:v>
                </c:pt>
                <c:pt idx="9786">
                  <c:v>978,7</c:v>
                </c:pt>
                <c:pt idx="9787">
                  <c:v>978,8</c:v>
                </c:pt>
                <c:pt idx="9788">
                  <c:v>978,9</c:v>
                </c:pt>
                <c:pt idx="9789">
                  <c:v>979</c:v>
                </c:pt>
                <c:pt idx="9790">
                  <c:v>979,1</c:v>
                </c:pt>
                <c:pt idx="9791">
                  <c:v>979,2</c:v>
                </c:pt>
                <c:pt idx="9792">
                  <c:v>979,3</c:v>
                </c:pt>
                <c:pt idx="9793">
                  <c:v>979,4</c:v>
                </c:pt>
                <c:pt idx="9794">
                  <c:v>979,5</c:v>
                </c:pt>
                <c:pt idx="9795">
                  <c:v>979,6</c:v>
                </c:pt>
                <c:pt idx="9796">
                  <c:v>979,7</c:v>
                </c:pt>
                <c:pt idx="9797">
                  <c:v>979,8</c:v>
                </c:pt>
                <c:pt idx="9798">
                  <c:v>979,9</c:v>
                </c:pt>
                <c:pt idx="9799">
                  <c:v>980</c:v>
                </c:pt>
                <c:pt idx="9800">
                  <c:v>980,1</c:v>
                </c:pt>
                <c:pt idx="9801">
                  <c:v>980,2</c:v>
                </c:pt>
                <c:pt idx="9802">
                  <c:v>980,3</c:v>
                </c:pt>
                <c:pt idx="9803">
                  <c:v>980,4</c:v>
                </c:pt>
                <c:pt idx="9804">
                  <c:v>980,5</c:v>
                </c:pt>
                <c:pt idx="9805">
                  <c:v>980,6</c:v>
                </c:pt>
                <c:pt idx="9806">
                  <c:v>980,7</c:v>
                </c:pt>
                <c:pt idx="9807">
                  <c:v>980,8</c:v>
                </c:pt>
                <c:pt idx="9808">
                  <c:v>980,9</c:v>
                </c:pt>
                <c:pt idx="9809">
                  <c:v>981</c:v>
                </c:pt>
                <c:pt idx="9810">
                  <c:v>981,1</c:v>
                </c:pt>
                <c:pt idx="9811">
                  <c:v>981,2</c:v>
                </c:pt>
                <c:pt idx="9812">
                  <c:v>981,3</c:v>
                </c:pt>
                <c:pt idx="9813">
                  <c:v>981,4</c:v>
                </c:pt>
                <c:pt idx="9814">
                  <c:v>981,5</c:v>
                </c:pt>
                <c:pt idx="9815">
                  <c:v>981,6</c:v>
                </c:pt>
                <c:pt idx="9816">
                  <c:v>981,7</c:v>
                </c:pt>
                <c:pt idx="9817">
                  <c:v>981,8</c:v>
                </c:pt>
                <c:pt idx="9818">
                  <c:v>981,9</c:v>
                </c:pt>
                <c:pt idx="9819">
                  <c:v>982</c:v>
                </c:pt>
                <c:pt idx="9820">
                  <c:v>982,1</c:v>
                </c:pt>
                <c:pt idx="9821">
                  <c:v>982,2</c:v>
                </c:pt>
                <c:pt idx="9822">
                  <c:v>982,3</c:v>
                </c:pt>
                <c:pt idx="9823">
                  <c:v>982,4</c:v>
                </c:pt>
                <c:pt idx="9824">
                  <c:v>982,5</c:v>
                </c:pt>
                <c:pt idx="9825">
                  <c:v>982,6</c:v>
                </c:pt>
                <c:pt idx="9826">
                  <c:v>982,7</c:v>
                </c:pt>
                <c:pt idx="9827">
                  <c:v>982,8</c:v>
                </c:pt>
                <c:pt idx="9828">
                  <c:v>982,9</c:v>
                </c:pt>
                <c:pt idx="9829">
                  <c:v>983</c:v>
                </c:pt>
                <c:pt idx="9830">
                  <c:v>983,1</c:v>
                </c:pt>
                <c:pt idx="9831">
                  <c:v>983,2</c:v>
                </c:pt>
                <c:pt idx="9832">
                  <c:v>983,3</c:v>
                </c:pt>
                <c:pt idx="9833">
                  <c:v>983,4</c:v>
                </c:pt>
                <c:pt idx="9834">
                  <c:v>983,5</c:v>
                </c:pt>
                <c:pt idx="9835">
                  <c:v>983,6</c:v>
                </c:pt>
                <c:pt idx="9836">
                  <c:v>983,7</c:v>
                </c:pt>
                <c:pt idx="9837">
                  <c:v>983,8</c:v>
                </c:pt>
                <c:pt idx="9838">
                  <c:v>983,9</c:v>
                </c:pt>
                <c:pt idx="9839">
                  <c:v>984</c:v>
                </c:pt>
                <c:pt idx="9840">
                  <c:v>984,1</c:v>
                </c:pt>
                <c:pt idx="9841">
                  <c:v>984,2</c:v>
                </c:pt>
                <c:pt idx="9842">
                  <c:v>984,3</c:v>
                </c:pt>
                <c:pt idx="9843">
                  <c:v>984,4</c:v>
                </c:pt>
                <c:pt idx="9844">
                  <c:v>984,5</c:v>
                </c:pt>
                <c:pt idx="9845">
                  <c:v>984,6</c:v>
                </c:pt>
                <c:pt idx="9846">
                  <c:v>984,7</c:v>
                </c:pt>
                <c:pt idx="9847">
                  <c:v>984,8</c:v>
                </c:pt>
                <c:pt idx="9848">
                  <c:v>984,9</c:v>
                </c:pt>
                <c:pt idx="9849">
                  <c:v>985</c:v>
                </c:pt>
                <c:pt idx="9850">
                  <c:v>985,1</c:v>
                </c:pt>
                <c:pt idx="9851">
                  <c:v>985,2</c:v>
                </c:pt>
                <c:pt idx="9852">
                  <c:v>985,3</c:v>
                </c:pt>
                <c:pt idx="9853">
                  <c:v>985,4</c:v>
                </c:pt>
                <c:pt idx="9854">
                  <c:v>985,5</c:v>
                </c:pt>
                <c:pt idx="9855">
                  <c:v>985,6</c:v>
                </c:pt>
                <c:pt idx="9856">
                  <c:v>985,7</c:v>
                </c:pt>
                <c:pt idx="9857">
                  <c:v>985,8</c:v>
                </c:pt>
                <c:pt idx="9858">
                  <c:v>985,9</c:v>
                </c:pt>
                <c:pt idx="9859">
                  <c:v>986</c:v>
                </c:pt>
                <c:pt idx="9860">
                  <c:v>986,1</c:v>
                </c:pt>
                <c:pt idx="9861">
                  <c:v>986,2</c:v>
                </c:pt>
                <c:pt idx="9862">
                  <c:v>986,3</c:v>
                </c:pt>
                <c:pt idx="9863">
                  <c:v>986,4</c:v>
                </c:pt>
                <c:pt idx="9864">
                  <c:v>986,5</c:v>
                </c:pt>
                <c:pt idx="9865">
                  <c:v>986,6</c:v>
                </c:pt>
                <c:pt idx="9866">
                  <c:v>986,7</c:v>
                </c:pt>
                <c:pt idx="9867">
                  <c:v>986,8</c:v>
                </c:pt>
                <c:pt idx="9868">
                  <c:v>986,9</c:v>
                </c:pt>
                <c:pt idx="9869">
                  <c:v>987</c:v>
                </c:pt>
                <c:pt idx="9870">
                  <c:v>987,1</c:v>
                </c:pt>
                <c:pt idx="9871">
                  <c:v>987,2</c:v>
                </c:pt>
                <c:pt idx="9872">
                  <c:v>987,3</c:v>
                </c:pt>
                <c:pt idx="9873">
                  <c:v>987,4</c:v>
                </c:pt>
                <c:pt idx="9874">
                  <c:v>987,5</c:v>
                </c:pt>
                <c:pt idx="9875">
                  <c:v>987,6</c:v>
                </c:pt>
                <c:pt idx="9876">
                  <c:v>987,7</c:v>
                </c:pt>
                <c:pt idx="9877">
                  <c:v>987,8</c:v>
                </c:pt>
                <c:pt idx="9878">
                  <c:v>987,9</c:v>
                </c:pt>
                <c:pt idx="9879">
                  <c:v>988</c:v>
                </c:pt>
                <c:pt idx="9880">
                  <c:v>988,1</c:v>
                </c:pt>
                <c:pt idx="9881">
                  <c:v>988,2</c:v>
                </c:pt>
                <c:pt idx="9882">
                  <c:v>988,3</c:v>
                </c:pt>
                <c:pt idx="9883">
                  <c:v>988,4</c:v>
                </c:pt>
                <c:pt idx="9884">
                  <c:v>988,5</c:v>
                </c:pt>
                <c:pt idx="9885">
                  <c:v>988,6</c:v>
                </c:pt>
                <c:pt idx="9886">
                  <c:v>988,7</c:v>
                </c:pt>
                <c:pt idx="9887">
                  <c:v>988,8</c:v>
                </c:pt>
                <c:pt idx="9888">
                  <c:v>988,9</c:v>
                </c:pt>
                <c:pt idx="9889">
                  <c:v>989</c:v>
                </c:pt>
                <c:pt idx="9890">
                  <c:v>989,1</c:v>
                </c:pt>
                <c:pt idx="9891">
                  <c:v>989,2</c:v>
                </c:pt>
                <c:pt idx="9892">
                  <c:v>989,3</c:v>
                </c:pt>
                <c:pt idx="9893">
                  <c:v>989,4</c:v>
                </c:pt>
                <c:pt idx="9894">
                  <c:v>989,5</c:v>
                </c:pt>
                <c:pt idx="9895">
                  <c:v>989,6</c:v>
                </c:pt>
                <c:pt idx="9896">
                  <c:v>989,7</c:v>
                </c:pt>
                <c:pt idx="9897">
                  <c:v>989,8</c:v>
                </c:pt>
                <c:pt idx="9898">
                  <c:v>989,9</c:v>
                </c:pt>
                <c:pt idx="9899">
                  <c:v>990</c:v>
                </c:pt>
                <c:pt idx="9900">
                  <c:v>990,1</c:v>
                </c:pt>
                <c:pt idx="9901">
                  <c:v>990,2</c:v>
                </c:pt>
                <c:pt idx="9902">
                  <c:v>990,3</c:v>
                </c:pt>
                <c:pt idx="9903">
                  <c:v>990,4</c:v>
                </c:pt>
                <c:pt idx="9904">
                  <c:v>990,5</c:v>
                </c:pt>
                <c:pt idx="9905">
                  <c:v>990,6</c:v>
                </c:pt>
                <c:pt idx="9906">
                  <c:v>990,7</c:v>
                </c:pt>
                <c:pt idx="9907">
                  <c:v>990,8</c:v>
                </c:pt>
                <c:pt idx="9908">
                  <c:v>990,9</c:v>
                </c:pt>
                <c:pt idx="9909">
                  <c:v>991</c:v>
                </c:pt>
                <c:pt idx="9910">
                  <c:v>991,1</c:v>
                </c:pt>
                <c:pt idx="9911">
                  <c:v>991,2</c:v>
                </c:pt>
                <c:pt idx="9912">
                  <c:v>991,3</c:v>
                </c:pt>
                <c:pt idx="9913">
                  <c:v>991,4</c:v>
                </c:pt>
                <c:pt idx="9914">
                  <c:v>991,5</c:v>
                </c:pt>
                <c:pt idx="9915">
                  <c:v>991,6</c:v>
                </c:pt>
                <c:pt idx="9916">
                  <c:v>991,7</c:v>
                </c:pt>
                <c:pt idx="9917">
                  <c:v>991,8</c:v>
                </c:pt>
                <c:pt idx="9918">
                  <c:v>991,9</c:v>
                </c:pt>
                <c:pt idx="9919">
                  <c:v>992</c:v>
                </c:pt>
                <c:pt idx="9920">
                  <c:v>992,1</c:v>
                </c:pt>
                <c:pt idx="9921">
                  <c:v>992,2</c:v>
                </c:pt>
                <c:pt idx="9922">
                  <c:v>992,3</c:v>
                </c:pt>
                <c:pt idx="9923">
                  <c:v>992,4</c:v>
                </c:pt>
                <c:pt idx="9924">
                  <c:v>992,5</c:v>
                </c:pt>
                <c:pt idx="9925">
                  <c:v>992,6</c:v>
                </c:pt>
                <c:pt idx="9926">
                  <c:v>992,7</c:v>
                </c:pt>
                <c:pt idx="9927">
                  <c:v>992,8</c:v>
                </c:pt>
                <c:pt idx="9928">
                  <c:v>992,9</c:v>
                </c:pt>
                <c:pt idx="9929">
                  <c:v>993</c:v>
                </c:pt>
                <c:pt idx="9930">
                  <c:v>993,1</c:v>
                </c:pt>
                <c:pt idx="9931">
                  <c:v>993,2</c:v>
                </c:pt>
                <c:pt idx="9932">
                  <c:v>993,3</c:v>
                </c:pt>
                <c:pt idx="9933">
                  <c:v>993,4</c:v>
                </c:pt>
                <c:pt idx="9934">
                  <c:v>993,5</c:v>
                </c:pt>
                <c:pt idx="9935">
                  <c:v>993,6</c:v>
                </c:pt>
                <c:pt idx="9936">
                  <c:v>993,7</c:v>
                </c:pt>
                <c:pt idx="9937">
                  <c:v>993,8</c:v>
                </c:pt>
                <c:pt idx="9938">
                  <c:v>993,9</c:v>
                </c:pt>
                <c:pt idx="9939">
                  <c:v>994</c:v>
                </c:pt>
                <c:pt idx="9940">
                  <c:v>994,1</c:v>
                </c:pt>
                <c:pt idx="9941">
                  <c:v>994,2</c:v>
                </c:pt>
                <c:pt idx="9942">
                  <c:v>994,3</c:v>
                </c:pt>
                <c:pt idx="9943">
                  <c:v>994,4</c:v>
                </c:pt>
                <c:pt idx="9944">
                  <c:v>994,5</c:v>
                </c:pt>
                <c:pt idx="9945">
                  <c:v>994,6</c:v>
                </c:pt>
                <c:pt idx="9946">
                  <c:v>994,7</c:v>
                </c:pt>
                <c:pt idx="9947">
                  <c:v>994,8</c:v>
                </c:pt>
                <c:pt idx="9948">
                  <c:v>994,9</c:v>
                </c:pt>
                <c:pt idx="9949">
                  <c:v>995</c:v>
                </c:pt>
                <c:pt idx="9950">
                  <c:v>995,1</c:v>
                </c:pt>
                <c:pt idx="9951">
                  <c:v>995,2</c:v>
                </c:pt>
                <c:pt idx="9952">
                  <c:v>995,3</c:v>
                </c:pt>
                <c:pt idx="9953">
                  <c:v>995,4</c:v>
                </c:pt>
                <c:pt idx="9954">
                  <c:v>995,5</c:v>
                </c:pt>
                <c:pt idx="9955">
                  <c:v>995,6</c:v>
                </c:pt>
                <c:pt idx="9956">
                  <c:v>995,7</c:v>
                </c:pt>
                <c:pt idx="9957">
                  <c:v>995,8</c:v>
                </c:pt>
                <c:pt idx="9958">
                  <c:v>995,9</c:v>
                </c:pt>
                <c:pt idx="9959">
                  <c:v>996</c:v>
                </c:pt>
                <c:pt idx="9960">
                  <c:v>996,1</c:v>
                </c:pt>
                <c:pt idx="9961">
                  <c:v>996,2</c:v>
                </c:pt>
                <c:pt idx="9962">
                  <c:v>996,3</c:v>
                </c:pt>
                <c:pt idx="9963">
                  <c:v>996,4</c:v>
                </c:pt>
                <c:pt idx="9964">
                  <c:v>996,5</c:v>
                </c:pt>
                <c:pt idx="9965">
                  <c:v>996,6</c:v>
                </c:pt>
                <c:pt idx="9966">
                  <c:v>996,7</c:v>
                </c:pt>
                <c:pt idx="9967">
                  <c:v>996,8</c:v>
                </c:pt>
                <c:pt idx="9968">
                  <c:v>996,9</c:v>
                </c:pt>
                <c:pt idx="9969">
                  <c:v>997</c:v>
                </c:pt>
                <c:pt idx="9970">
                  <c:v>997,1</c:v>
                </c:pt>
                <c:pt idx="9971">
                  <c:v>997,2</c:v>
                </c:pt>
                <c:pt idx="9972">
                  <c:v>997,3</c:v>
                </c:pt>
                <c:pt idx="9973">
                  <c:v>997,4</c:v>
                </c:pt>
                <c:pt idx="9974">
                  <c:v>997,5</c:v>
                </c:pt>
                <c:pt idx="9975">
                  <c:v>997,6</c:v>
                </c:pt>
                <c:pt idx="9976">
                  <c:v>997,7</c:v>
                </c:pt>
                <c:pt idx="9977">
                  <c:v>997,8</c:v>
                </c:pt>
                <c:pt idx="9978">
                  <c:v>997,9</c:v>
                </c:pt>
                <c:pt idx="9979">
                  <c:v>998</c:v>
                </c:pt>
                <c:pt idx="9980">
                  <c:v>998,1</c:v>
                </c:pt>
                <c:pt idx="9981">
                  <c:v>998,2</c:v>
                </c:pt>
                <c:pt idx="9982">
                  <c:v>998,3</c:v>
                </c:pt>
                <c:pt idx="9983">
                  <c:v>998,4</c:v>
                </c:pt>
                <c:pt idx="9984">
                  <c:v>998,5</c:v>
                </c:pt>
                <c:pt idx="9985">
                  <c:v>998,6</c:v>
                </c:pt>
                <c:pt idx="9986">
                  <c:v>998,7</c:v>
                </c:pt>
                <c:pt idx="9987">
                  <c:v>998,8</c:v>
                </c:pt>
                <c:pt idx="9988">
                  <c:v>998,9</c:v>
                </c:pt>
                <c:pt idx="9989">
                  <c:v>999</c:v>
                </c:pt>
                <c:pt idx="9990">
                  <c:v>999,1</c:v>
                </c:pt>
                <c:pt idx="9991">
                  <c:v>999,2</c:v>
                </c:pt>
                <c:pt idx="9992">
                  <c:v>999,3</c:v>
                </c:pt>
                <c:pt idx="9993">
                  <c:v>999,4</c:v>
                </c:pt>
                <c:pt idx="9994">
                  <c:v>999,5</c:v>
                </c:pt>
                <c:pt idx="9995">
                  <c:v>999,6</c:v>
                </c:pt>
                <c:pt idx="9996">
                  <c:v>999,7</c:v>
                </c:pt>
                <c:pt idx="9997">
                  <c:v>999,8</c:v>
                </c:pt>
                <c:pt idx="9998">
                  <c:v>999,9</c:v>
                </c:pt>
                <c:pt idx="9999">
                  <c:v>1000</c:v>
                </c:pt>
                <c:pt idx="10000">
                  <c:v>1000,1</c:v>
                </c:pt>
                <c:pt idx="10001">
                  <c:v>1000,2</c:v>
                </c:pt>
                <c:pt idx="10002">
                  <c:v>1000,3</c:v>
                </c:pt>
                <c:pt idx="10003">
                  <c:v>1000,4</c:v>
                </c:pt>
                <c:pt idx="10004">
                  <c:v>1000,5</c:v>
                </c:pt>
                <c:pt idx="10005">
                  <c:v>1000,6</c:v>
                </c:pt>
                <c:pt idx="10006">
                  <c:v>1000,7</c:v>
                </c:pt>
                <c:pt idx="10007">
                  <c:v>1000,8</c:v>
                </c:pt>
                <c:pt idx="10008">
                  <c:v>1000,9</c:v>
                </c:pt>
                <c:pt idx="10009">
                  <c:v>1001</c:v>
                </c:pt>
                <c:pt idx="10010">
                  <c:v>1001,1</c:v>
                </c:pt>
                <c:pt idx="10011">
                  <c:v>1001,2</c:v>
                </c:pt>
                <c:pt idx="10012">
                  <c:v>1001,3</c:v>
                </c:pt>
                <c:pt idx="10013">
                  <c:v>1001,4</c:v>
                </c:pt>
                <c:pt idx="10014">
                  <c:v>1001,5</c:v>
                </c:pt>
                <c:pt idx="10015">
                  <c:v>1001,6</c:v>
                </c:pt>
                <c:pt idx="10016">
                  <c:v>1001,7</c:v>
                </c:pt>
                <c:pt idx="10017">
                  <c:v>1001,8</c:v>
                </c:pt>
                <c:pt idx="10018">
                  <c:v>1001,9</c:v>
                </c:pt>
                <c:pt idx="10019">
                  <c:v>1002</c:v>
                </c:pt>
                <c:pt idx="10020">
                  <c:v>1002,1</c:v>
                </c:pt>
                <c:pt idx="10021">
                  <c:v>1002,2</c:v>
                </c:pt>
                <c:pt idx="10022">
                  <c:v>1002,3</c:v>
                </c:pt>
                <c:pt idx="10023">
                  <c:v>1002,4</c:v>
                </c:pt>
                <c:pt idx="10024">
                  <c:v>1002,5</c:v>
                </c:pt>
                <c:pt idx="10025">
                  <c:v>1002,6</c:v>
                </c:pt>
                <c:pt idx="10026">
                  <c:v>1002,7</c:v>
                </c:pt>
                <c:pt idx="10027">
                  <c:v>1002,8</c:v>
                </c:pt>
                <c:pt idx="10028">
                  <c:v>1002,9</c:v>
                </c:pt>
                <c:pt idx="10029">
                  <c:v>1003</c:v>
                </c:pt>
                <c:pt idx="10030">
                  <c:v>1003,1</c:v>
                </c:pt>
                <c:pt idx="10031">
                  <c:v>1003,2</c:v>
                </c:pt>
                <c:pt idx="10032">
                  <c:v>1003,3</c:v>
                </c:pt>
                <c:pt idx="10033">
                  <c:v>1003,4</c:v>
                </c:pt>
                <c:pt idx="10034">
                  <c:v>1003,5</c:v>
                </c:pt>
                <c:pt idx="10035">
                  <c:v>1003,6</c:v>
                </c:pt>
                <c:pt idx="10036">
                  <c:v>1003,7</c:v>
                </c:pt>
                <c:pt idx="10037">
                  <c:v>1003,8</c:v>
                </c:pt>
                <c:pt idx="10038">
                  <c:v>1003,9</c:v>
                </c:pt>
                <c:pt idx="10039">
                  <c:v>1004</c:v>
                </c:pt>
                <c:pt idx="10040">
                  <c:v>1004,1</c:v>
                </c:pt>
                <c:pt idx="10041">
                  <c:v>1004,2</c:v>
                </c:pt>
                <c:pt idx="10042">
                  <c:v>1004,3</c:v>
                </c:pt>
                <c:pt idx="10043">
                  <c:v>1004,4</c:v>
                </c:pt>
                <c:pt idx="10044">
                  <c:v>1004,5</c:v>
                </c:pt>
                <c:pt idx="10045">
                  <c:v>1004,6</c:v>
                </c:pt>
                <c:pt idx="10046">
                  <c:v>1004,7</c:v>
                </c:pt>
                <c:pt idx="10047">
                  <c:v>1004,8</c:v>
                </c:pt>
                <c:pt idx="10048">
                  <c:v>1004,9</c:v>
                </c:pt>
                <c:pt idx="10049">
                  <c:v>1005</c:v>
                </c:pt>
                <c:pt idx="10050">
                  <c:v>1005,1</c:v>
                </c:pt>
                <c:pt idx="10051">
                  <c:v>1005,2</c:v>
                </c:pt>
                <c:pt idx="10052">
                  <c:v>1005,3</c:v>
                </c:pt>
                <c:pt idx="10053">
                  <c:v>1005,4</c:v>
                </c:pt>
                <c:pt idx="10054">
                  <c:v>1005,5</c:v>
                </c:pt>
                <c:pt idx="10055">
                  <c:v>1005,6</c:v>
                </c:pt>
                <c:pt idx="10056">
                  <c:v>1005,7</c:v>
                </c:pt>
                <c:pt idx="10057">
                  <c:v>1005,8</c:v>
                </c:pt>
                <c:pt idx="10058">
                  <c:v>1005,9</c:v>
                </c:pt>
                <c:pt idx="10059">
                  <c:v>1006</c:v>
                </c:pt>
                <c:pt idx="10060">
                  <c:v>1006,1</c:v>
                </c:pt>
                <c:pt idx="10061">
                  <c:v>1006,2</c:v>
                </c:pt>
                <c:pt idx="10062">
                  <c:v>1006,3</c:v>
                </c:pt>
                <c:pt idx="10063">
                  <c:v>1006,4</c:v>
                </c:pt>
                <c:pt idx="10064">
                  <c:v>1006,5</c:v>
                </c:pt>
                <c:pt idx="10065">
                  <c:v>1006,6</c:v>
                </c:pt>
                <c:pt idx="10066">
                  <c:v>1006,7</c:v>
                </c:pt>
                <c:pt idx="10067">
                  <c:v>1006,8</c:v>
                </c:pt>
                <c:pt idx="10068">
                  <c:v>1006,9</c:v>
                </c:pt>
                <c:pt idx="10069">
                  <c:v>1007</c:v>
                </c:pt>
                <c:pt idx="10070">
                  <c:v>1007,1</c:v>
                </c:pt>
                <c:pt idx="10071">
                  <c:v>1007,2</c:v>
                </c:pt>
                <c:pt idx="10072">
                  <c:v>1007,3</c:v>
                </c:pt>
                <c:pt idx="10073">
                  <c:v>1007,4</c:v>
                </c:pt>
                <c:pt idx="10074">
                  <c:v>1007,5</c:v>
                </c:pt>
                <c:pt idx="10075">
                  <c:v>1007,6</c:v>
                </c:pt>
                <c:pt idx="10076">
                  <c:v>1007,7</c:v>
                </c:pt>
                <c:pt idx="10077">
                  <c:v>1007,8</c:v>
                </c:pt>
                <c:pt idx="10078">
                  <c:v>1007,9</c:v>
                </c:pt>
                <c:pt idx="10079">
                  <c:v>1008</c:v>
                </c:pt>
                <c:pt idx="10080">
                  <c:v>1008,1</c:v>
                </c:pt>
                <c:pt idx="10081">
                  <c:v>1008,2</c:v>
                </c:pt>
                <c:pt idx="10082">
                  <c:v>1008,3</c:v>
                </c:pt>
                <c:pt idx="10083">
                  <c:v>1008,4</c:v>
                </c:pt>
                <c:pt idx="10084">
                  <c:v>1008,5</c:v>
                </c:pt>
                <c:pt idx="10085">
                  <c:v>1008,6</c:v>
                </c:pt>
                <c:pt idx="10086">
                  <c:v>1008,7</c:v>
                </c:pt>
                <c:pt idx="10087">
                  <c:v>1008,8</c:v>
                </c:pt>
                <c:pt idx="10088">
                  <c:v>1008,9</c:v>
                </c:pt>
                <c:pt idx="10089">
                  <c:v>1009</c:v>
                </c:pt>
                <c:pt idx="10090">
                  <c:v>1009,1</c:v>
                </c:pt>
                <c:pt idx="10091">
                  <c:v>1009,2</c:v>
                </c:pt>
                <c:pt idx="10092">
                  <c:v>1009,3</c:v>
                </c:pt>
                <c:pt idx="10093">
                  <c:v>1009,4</c:v>
                </c:pt>
                <c:pt idx="10094">
                  <c:v>1009,5</c:v>
                </c:pt>
                <c:pt idx="10095">
                  <c:v>1009,6</c:v>
                </c:pt>
                <c:pt idx="10096">
                  <c:v>1009,7</c:v>
                </c:pt>
                <c:pt idx="10097">
                  <c:v>1009,8</c:v>
                </c:pt>
                <c:pt idx="10098">
                  <c:v>1009,9</c:v>
                </c:pt>
                <c:pt idx="10099">
                  <c:v>1010</c:v>
                </c:pt>
                <c:pt idx="10100">
                  <c:v>1010,1</c:v>
                </c:pt>
                <c:pt idx="10101">
                  <c:v>1010,2</c:v>
                </c:pt>
                <c:pt idx="10102">
                  <c:v>1010,3</c:v>
                </c:pt>
                <c:pt idx="10103">
                  <c:v>1010,4</c:v>
                </c:pt>
                <c:pt idx="10104">
                  <c:v>1010,5</c:v>
                </c:pt>
                <c:pt idx="10105">
                  <c:v>1010,6</c:v>
                </c:pt>
                <c:pt idx="10106">
                  <c:v>1010,7</c:v>
                </c:pt>
                <c:pt idx="10107">
                  <c:v>1010,8</c:v>
                </c:pt>
                <c:pt idx="10108">
                  <c:v>1010,9</c:v>
                </c:pt>
                <c:pt idx="10109">
                  <c:v>1011</c:v>
                </c:pt>
                <c:pt idx="10110">
                  <c:v>1011,1</c:v>
                </c:pt>
                <c:pt idx="10111">
                  <c:v>1011,2</c:v>
                </c:pt>
                <c:pt idx="10112">
                  <c:v>1011,3</c:v>
                </c:pt>
                <c:pt idx="10113">
                  <c:v>1011,4</c:v>
                </c:pt>
                <c:pt idx="10114">
                  <c:v>1011,5</c:v>
                </c:pt>
                <c:pt idx="10115">
                  <c:v>1011,6</c:v>
                </c:pt>
                <c:pt idx="10116">
                  <c:v>1011,7</c:v>
                </c:pt>
                <c:pt idx="10117">
                  <c:v>1011,8</c:v>
                </c:pt>
                <c:pt idx="10118">
                  <c:v>1011,9</c:v>
                </c:pt>
                <c:pt idx="10119">
                  <c:v>1012</c:v>
                </c:pt>
                <c:pt idx="10120">
                  <c:v>1012,1</c:v>
                </c:pt>
                <c:pt idx="10121">
                  <c:v>1012,2</c:v>
                </c:pt>
                <c:pt idx="10122">
                  <c:v>1012,3</c:v>
                </c:pt>
                <c:pt idx="10123">
                  <c:v>1012,4</c:v>
                </c:pt>
                <c:pt idx="10124">
                  <c:v>1012,5</c:v>
                </c:pt>
                <c:pt idx="10125">
                  <c:v>1012,6</c:v>
                </c:pt>
                <c:pt idx="10126">
                  <c:v>1012,7</c:v>
                </c:pt>
                <c:pt idx="10127">
                  <c:v>1012,8</c:v>
                </c:pt>
                <c:pt idx="10128">
                  <c:v>1012,9</c:v>
                </c:pt>
                <c:pt idx="10129">
                  <c:v>1013</c:v>
                </c:pt>
                <c:pt idx="10130">
                  <c:v>1013,1</c:v>
                </c:pt>
                <c:pt idx="10131">
                  <c:v>1013,2</c:v>
                </c:pt>
                <c:pt idx="10132">
                  <c:v>1013,3</c:v>
                </c:pt>
                <c:pt idx="10133">
                  <c:v>1013,4</c:v>
                </c:pt>
                <c:pt idx="10134">
                  <c:v>1013,5</c:v>
                </c:pt>
                <c:pt idx="10135">
                  <c:v>1013,6</c:v>
                </c:pt>
                <c:pt idx="10136">
                  <c:v>1013,7</c:v>
                </c:pt>
                <c:pt idx="10137">
                  <c:v>1013,8</c:v>
                </c:pt>
                <c:pt idx="10138">
                  <c:v>1013,9</c:v>
                </c:pt>
                <c:pt idx="10139">
                  <c:v>1014</c:v>
                </c:pt>
                <c:pt idx="10140">
                  <c:v>1014,1</c:v>
                </c:pt>
                <c:pt idx="10141">
                  <c:v>1014,2</c:v>
                </c:pt>
                <c:pt idx="10142">
                  <c:v>1014,3</c:v>
                </c:pt>
                <c:pt idx="10143">
                  <c:v>1014,4</c:v>
                </c:pt>
                <c:pt idx="10144">
                  <c:v>1014,5</c:v>
                </c:pt>
                <c:pt idx="10145">
                  <c:v>1014,6</c:v>
                </c:pt>
                <c:pt idx="10146">
                  <c:v>1014,7</c:v>
                </c:pt>
                <c:pt idx="10147">
                  <c:v>1014,8</c:v>
                </c:pt>
                <c:pt idx="10148">
                  <c:v>1014,9</c:v>
                </c:pt>
                <c:pt idx="10149">
                  <c:v>1015</c:v>
                </c:pt>
                <c:pt idx="10150">
                  <c:v>1015,1</c:v>
                </c:pt>
                <c:pt idx="10151">
                  <c:v>1015,2</c:v>
                </c:pt>
                <c:pt idx="10152">
                  <c:v>1015,3</c:v>
                </c:pt>
                <c:pt idx="10153">
                  <c:v>1015,4</c:v>
                </c:pt>
                <c:pt idx="10154">
                  <c:v>1015,5</c:v>
                </c:pt>
                <c:pt idx="10155">
                  <c:v>1015,6</c:v>
                </c:pt>
                <c:pt idx="10156">
                  <c:v>1015,7</c:v>
                </c:pt>
                <c:pt idx="10157">
                  <c:v>1015,8</c:v>
                </c:pt>
                <c:pt idx="10158">
                  <c:v>1015,9</c:v>
                </c:pt>
                <c:pt idx="10159">
                  <c:v>1016</c:v>
                </c:pt>
                <c:pt idx="10160">
                  <c:v>1016,1</c:v>
                </c:pt>
                <c:pt idx="10161">
                  <c:v>1016,2</c:v>
                </c:pt>
                <c:pt idx="10162">
                  <c:v>1016,3</c:v>
                </c:pt>
                <c:pt idx="10163">
                  <c:v>1016,4</c:v>
                </c:pt>
                <c:pt idx="10164">
                  <c:v>1016,5</c:v>
                </c:pt>
                <c:pt idx="10165">
                  <c:v>1016,6</c:v>
                </c:pt>
                <c:pt idx="10166">
                  <c:v>1016,7</c:v>
                </c:pt>
                <c:pt idx="10167">
                  <c:v>1016,8</c:v>
                </c:pt>
                <c:pt idx="10168">
                  <c:v>1016,9</c:v>
                </c:pt>
                <c:pt idx="10169">
                  <c:v>1017</c:v>
                </c:pt>
                <c:pt idx="10170">
                  <c:v>1017,1</c:v>
                </c:pt>
                <c:pt idx="10171">
                  <c:v>1017,2</c:v>
                </c:pt>
                <c:pt idx="10172">
                  <c:v>1017,3</c:v>
                </c:pt>
                <c:pt idx="10173">
                  <c:v>1017,4</c:v>
                </c:pt>
                <c:pt idx="10174">
                  <c:v>1017,5</c:v>
                </c:pt>
                <c:pt idx="10175">
                  <c:v>1017,6</c:v>
                </c:pt>
                <c:pt idx="10176">
                  <c:v>1017,7</c:v>
                </c:pt>
                <c:pt idx="10177">
                  <c:v>1017,8</c:v>
                </c:pt>
                <c:pt idx="10178">
                  <c:v>1017,9</c:v>
                </c:pt>
                <c:pt idx="10179">
                  <c:v>1018</c:v>
                </c:pt>
                <c:pt idx="10180">
                  <c:v>1018,1</c:v>
                </c:pt>
                <c:pt idx="10181">
                  <c:v>1018,2</c:v>
                </c:pt>
                <c:pt idx="10182">
                  <c:v>1018,3</c:v>
                </c:pt>
                <c:pt idx="10183">
                  <c:v>1018,4</c:v>
                </c:pt>
                <c:pt idx="10184">
                  <c:v>1018,5</c:v>
                </c:pt>
                <c:pt idx="10185">
                  <c:v>1018,6</c:v>
                </c:pt>
                <c:pt idx="10186">
                  <c:v>1018,7</c:v>
                </c:pt>
                <c:pt idx="10187">
                  <c:v>1018,8</c:v>
                </c:pt>
                <c:pt idx="10188">
                  <c:v>1018,9</c:v>
                </c:pt>
                <c:pt idx="10189">
                  <c:v>1019</c:v>
                </c:pt>
                <c:pt idx="10190">
                  <c:v>1019,1</c:v>
                </c:pt>
                <c:pt idx="10191">
                  <c:v>1019,2</c:v>
                </c:pt>
                <c:pt idx="10192">
                  <c:v>1019,3</c:v>
                </c:pt>
                <c:pt idx="10193">
                  <c:v>1019,4</c:v>
                </c:pt>
                <c:pt idx="10194">
                  <c:v>1019,5</c:v>
                </c:pt>
                <c:pt idx="10195">
                  <c:v>1019,6</c:v>
                </c:pt>
                <c:pt idx="10196">
                  <c:v>1019,7</c:v>
                </c:pt>
                <c:pt idx="10197">
                  <c:v>1019,8</c:v>
                </c:pt>
                <c:pt idx="10198">
                  <c:v>1019,9</c:v>
                </c:pt>
                <c:pt idx="10199">
                  <c:v>1020</c:v>
                </c:pt>
                <c:pt idx="10200">
                  <c:v>1020,1</c:v>
                </c:pt>
                <c:pt idx="10201">
                  <c:v>1020,2</c:v>
                </c:pt>
                <c:pt idx="10202">
                  <c:v>1020,3</c:v>
                </c:pt>
                <c:pt idx="10203">
                  <c:v>1020,4</c:v>
                </c:pt>
                <c:pt idx="10204">
                  <c:v>1020,5</c:v>
                </c:pt>
                <c:pt idx="10205">
                  <c:v>1020,6</c:v>
                </c:pt>
                <c:pt idx="10206">
                  <c:v>1020,7</c:v>
                </c:pt>
                <c:pt idx="10207">
                  <c:v>1020,8</c:v>
                </c:pt>
                <c:pt idx="10208">
                  <c:v>1020,9</c:v>
                </c:pt>
                <c:pt idx="10209">
                  <c:v>1021</c:v>
                </c:pt>
                <c:pt idx="10210">
                  <c:v>1021,1</c:v>
                </c:pt>
                <c:pt idx="10211">
                  <c:v>1021,2</c:v>
                </c:pt>
                <c:pt idx="10212">
                  <c:v>1021,3</c:v>
                </c:pt>
                <c:pt idx="10213">
                  <c:v>1021,4</c:v>
                </c:pt>
                <c:pt idx="10214">
                  <c:v>1021,5</c:v>
                </c:pt>
                <c:pt idx="10215">
                  <c:v>1021,6</c:v>
                </c:pt>
                <c:pt idx="10216">
                  <c:v>1021,7</c:v>
                </c:pt>
                <c:pt idx="10217">
                  <c:v>1021,8</c:v>
                </c:pt>
                <c:pt idx="10218">
                  <c:v>1021,9</c:v>
                </c:pt>
                <c:pt idx="10219">
                  <c:v>1022</c:v>
                </c:pt>
                <c:pt idx="10220">
                  <c:v>1022,1</c:v>
                </c:pt>
                <c:pt idx="10221">
                  <c:v>1022,2</c:v>
                </c:pt>
                <c:pt idx="10222">
                  <c:v>1022,3</c:v>
                </c:pt>
                <c:pt idx="10223">
                  <c:v>1022,4</c:v>
                </c:pt>
                <c:pt idx="10224">
                  <c:v>1022,5</c:v>
                </c:pt>
                <c:pt idx="10225">
                  <c:v>1022,6</c:v>
                </c:pt>
                <c:pt idx="10226">
                  <c:v>1022,7</c:v>
                </c:pt>
                <c:pt idx="10227">
                  <c:v>1022,8</c:v>
                </c:pt>
                <c:pt idx="10228">
                  <c:v>1022,9</c:v>
                </c:pt>
                <c:pt idx="10229">
                  <c:v>1023</c:v>
                </c:pt>
                <c:pt idx="10230">
                  <c:v>1023,1</c:v>
                </c:pt>
                <c:pt idx="10231">
                  <c:v>1023,2</c:v>
                </c:pt>
                <c:pt idx="10232">
                  <c:v>1023,3</c:v>
                </c:pt>
                <c:pt idx="10233">
                  <c:v>1023,4</c:v>
                </c:pt>
                <c:pt idx="10234">
                  <c:v>1023,5</c:v>
                </c:pt>
                <c:pt idx="10235">
                  <c:v>1023,6</c:v>
                </c:pt>
                <c:pt idx="10236">
                  <c:v>1023,7</c:v>
                </c:pt>
                <c:pt idx="10237">
                  <c:v>1023,8</c:v>
                </c:pt>
                <c:pt idx="10238">
                  <c:v>1023,9</c:v>
                </c:pt>
                <c:pt idx="10239">
                  <c:v>1024</c:v>
                </c:pt>
                <c:pt idx="10240">
                  <c:v>1024,1</c:v>
                </c:pt>
                <c:pt idx="10241">
                  <c:v>1024,2</c:v>
                </c:pt>
                <c:pt idx="10242">
                  <c:v>1024,3</c:v>
                </c:pt>
                <c:pt idx="10243">
                  <c:v>1024,4</c:v>
                </c:pt>
                <c:pt idx="10244">
                  <c:v>1024,5</c:v>
                </c:pt>
                <c:pt idx="10245">
                  <c:v>1024,6</c:v>
                </c:pt>
                <c:pt idx="10246">
                  <c:v>1024,7</c:v>
                </c:pt>
                <c:pt idx="10247">
                  <c:v>1024,8</c:v>
                </c:pt>
                <c:pt idx="10248">
                  <c:v>1024,9</c:v>
                </c:pt>
                <c:pt idx="10249">
                  <c:v>1025</c:v>
                </c:pt>
                <c:pt idx="10250">
                  <c:v>1025,1</c:v>
                </c:pt>
                <c:pt idx="10251">
                  <c:v>1025,2</c:v>
                </c:pt>
                <c:pt idx="10252">
                  <c:v>1025,3</c:v>
                </c:pt>
                <c:pt idx="10253">
                  <c:v>1025,4</c:v>
                </c:pt>
                <c:pt idx="10254">
                  <c:v>1025,5</c:v>
                </c:pt>
                <c:pt idx="10255">
                  <c:v>1025,6</c:v>
                </c:pt>
                <c:pt idx="10256">
                  <c:v>1025,7</c:v>
                </c:pt>
                <c:pt idx="10257">
                  <c:v>1025,8</c:v>
                </c:pt>
                <c:pt idx="10258">
                  <c:v>1025,9</c:v>
                </c:pt>
                <c:pt idx="10259">
                  <c:v>1026</c:v>
                </c:pt>
                <c:pt idx="10260">
                  <c:v>1026,1</c:v>
                </c:pt>
                <c:pt idx="10261">
                  <c:v>1026,2</c:v>
                </c:pt>
                <c:pt idx="10262">
                  <c:v>1026,3</c:v>
                </c:pt>
                <c:pt idx="10263">
                  <c:v>1026,4</c:v>
                </c:pt>
                <c:pt idx="10264">
                  <c:v>1026,5</c:v>
                </c:pt>
                <c:pt idx="10265">
                  <c:v>1026,6</c:v>
                </c:pt>
                <c:pt idx="10266">
                  <c:v>1026,7</c:v>
                </c:pt>
                <c:pt idx="10267">
                  <c:v>1026,8</c:v>
                </c:pt>
                <c:pt idx="10268">
                  <c:v>1026,9</c:v>
                </c:pt>
                <c:pt idx="10269">
                  <c:v>1027</c:v>
                </c:pt>
                <c:pt idx="10270">
                  <c:v>1027,1</c:v>
                </c:pt>
                <c:pt idx="10271">
                  <c:v>1027,2</c:v>
                </c:pt>
                <c:pt idx="10272">
                  <c:v>1027,3</c:v>
                </c:pt>
                <c:pt idx="10273">
                  <c:v>1027,4</c:v>
                </c:pt>
                <c:pt idx="10274">
                  <c:v>1027,5</c:v>
                </c:pt>
                <c:pt idx="10275">
                  <c:v>1027,6</c:v>
                </c:pt>
                <c:pt idx="10276">
                  <c:v>1027,7</c:v>
                </c:pt>
                <c:pt idx="10277">
                  <c:v>1027,8</c:v>
                </c:pt>
                <c:pt idx="10278">
                  <c:v>1027,9</c:v>
                </c:pt>
                <c:pt idx="10279">
                  <c:v>1028</c:v>
                </c:pt>
                <c:pt idx="10280">
                  <c:v>1028,1</c:v>
                </c:pt>
                <c:pt idx="10281">
                  <c:v>1028,2</c:v>
                </c:pt>
                <c:pt idx="10282">
                  <c:v>1028,3</c:v>
                </c:pt>
                <c:pt idx="10283">
                  <c:v>1028,4</c:v>
                </c:pt>
                <c:pt idx="10284">
                  <c:v>1028,5</c:v>
                </c:pt>
                <c:pt idx="10285">
                  <c:v>1028,6</c:v>
                </c:pt>
                <c:pt idx="10286">
                  <c:v>1028,7</c:v>
                </c:pt>
                <c:pt idx="10287">
                  <c:v>1028,8</c:v>
                </c:pt>
                <c:pt idx="10288">
                  <c:v>1028,9</c:v>
                </c:pt>
                <c:pt idx="10289">
                  <c:v>1029</c:v>
                </c:pt>
                <c:pt idx="10290">
                  <c:v>1029,1</c:v>
                </c:pt>
                <c:pt idx="10291">
                  <c:v>1029,2</c:v>
                </c:pt>
                <c:pt idx="10292">
                  <c:v>1029,3</c:v>
                </c:pt>
                <c:pt idx="10293">
                  <c:v>1029,4</c:v>
                </c:pt>
                <c:pt idx="10294">
                  <c:v>1029,5</c:v>
                </c:pt>
                <c:pt idx="10295">
                  <c:v>1029,6</c:v>
                </c:pt>
                <c:pt idx="10296">
                  <c:v>1029,7</c:v>
                </c:pt>
                <c:pt idx="10297">
                  <c:v>1029,8</c:v>
                </c:pt>
                <c:pt idx="10298">
                  <c:v>1029,9</c:v>
                </c:pt>
                <c:pt idx="10299">
                  <c:v>1030</c:v>
                </c:pt>
                <c:pt idx="10300">
                  <c:v>1030,1</c:v>
                </c:pt>
                <c:pt idx="10301">
                  <c:v>1030,2</c:v>
                </c:pt>
                <c:pt idx="10302">
                  <c:v>1030,3</c:v>
                </c:pt>
                <c:pt idx="10303">
                  <c:v>1030,4</c:v>
                </c:pt>
                <c:pt idx="10304">
                  <c:v>1030,5</c:v>
                </c:pt>
                <c:pt idx="10305">
                  <c:v>1030,6</c:v>
                </c:pt>
                <c:pt idx="10306">
                  <c:v>1030,7</c:v>
                </c:pt>
                <c:pt idx="10307">
                  <c:v>1030,8</c:v>
                </c:pt>
                <c:pt idx="10308">
                  <c:v>1030,9</c:v>
                </c:pt>
                <c:pt idx="10309">
                  <c:v>1031</c:v>
                </c:pt>
                <c:pt idx="10310">
                  <c:v>1031,1</c:v>
                </c:pt>
                <c:pt idx="10311">
                  <c:v>1031,2</c:v>
                </c:pt>
                <c:pt idx="10312">
                  <c:v>1031,3</c:v>
                </c:pt>
                <c:pt idx="10313">
                  <c:v>1031,4</c:v>
                </c:pt>
                <c:pt idx="10314">
                  <c:v>1031,5</c:v>
                </c:pt>
                <c:pt idx="10315">
                  <c:v>1031,6</c:v>
                </c:pt>
                <c:pt idx="10316">
                  <c:v>1031,7</c:v>
                </c:pt>
                <c:pt idx="10317">
                  <c:v>1031,8</c:v>
                </c:pt>
                <c:pt idx="10318">
                  <c:v>1031,9</c:v>
                </c:pt>
                <c:pt idx="10319">
                  <c:v>1032</c:v>
                </c:pt>
                <c:pt idx="10320">
                  <c:v>1032,1</c:v>
                </c:pt>
                <c:pt idx="10321">
                  <c:v>1032,2</c:v>
                </c:pt>
                <c:pt idx="10322">
                  <c:v>1032,3</c:v>
                </c:pt>
                <c:pt idx="10323">
                  <c:v>1032,4</c:v>
                </c:pt>
                <c:pt idx="10324">
                  <c:v>1032,5</c:v>
                </c:pt>
                <c:pt idx="10325">
                  <c:v>1032,6</c:v>
                </c:pt>
                <c:pt idx="10326">
                  <c:v>1032,7</c:v>
                </c:pt>
                <c:pt idx="10327">
                  <c:v>1032,8</c:v>
                </c:pt>
                <c:pt idx="10328">
                  <c:v>1032,9</c:v>
                </c:pt>
                <c:pt idx="10329">
                  <c:v>1033</c:v>
                </c:pt>
                <c:pt idx="10330">
                  <c:v>1033,1</c:v>
                </c:pt>
                <c:pt idx="10331">
                  <c:v>1033,2</c:v>
                </c:pt>
                <c:pt idx="10332">
                  <c:v>1033,3</c:v>
                </c:pt>
                <c:pt idx="10333">
                  <c:v>1033,4</c:v>
                </c:pt>
                <c:pt idx="10334">
                  <c:v>1033,5</c:v>
                </c:pt>
                <c:pt idx="10335">
                  <c:v>1033,6</c:v>
                </c:pt>
                <c:pt idx="10336">
                  <c:v>1033,7</c:v>
                </c:pt>
                <c:pt idx="10337">
                  <c:v>1033,8</c:v>
                </c:pt>
                <c:pt idx="10338">
                  <c:v>1033,9</c:v>
                </c:pt>
                <c:pt idx="10339">
                  <c:v>1034</c:v>
                </c:pt>
                <c:pt idx="10340">
                  <c:v>1034,1</c:v>
                </c:pt>
                <c:pt idx="10341">
                  <c:v>1034,2</c:v>
                </c:pt>
                <c:pt idx="10342">
                  <c:v>1034,3</c:v>
                </c:pt>
                <c:pt idx="10343">
                  <c:v>1034,4</c:v>
                </c:pt>
                <c:pt idx="10344">
                  <c:v>1034,5</c:v>
                </c:pt>
                <c:pt idx="10345">
                  <c:v>1034,6</c:v>
                </c:pt>
                <c:pt idx="10346">
                  <c:v>1034,7</c:v>
                </c:pt>
                <c:pt idx="10347">
                  <c:v>1034,8</c:v>
                </c:pt>
                <c:pt idx="10348">
                  <c:v>1034,9</c:v>
                </c:pt>
                <c:pt idx="10349">
                  <c:v>1035</c:v>
                </c:pt>
                <c:pt idx="10350">
                  <c:v>1035,1</c:v>
                </c:pt>
                <c:pt idx="10351">
                  <c:v>1035,2</c:v>
                </c:pt>
                <c:pt idx="10352">
                  <c:v>1035,3</c:v>
                </c:pt>
                <c:pt idx="10353">
                  <c:v>1035,4</c:v>
                </c:pt>
                <c:pt idx="10354">
                  <c:v>1035,5</c:v>
                </c:pt>
                <c:pt idx="10355">
                  <c:v>1035,6</c:v>
                </c:pt>
                <c:pt idx="10356">
                  <c:v>1035,7</c:v>
                </c:pt>
                <c:pt idx="10357">
                  <c:v>1035,8</c:v>
                </c:pt>
                <c:pt idx="10358">
                  <c:v>1035,9</c:v>
                </c:pt>
                <c:pt idx="10359">
                  <c:v>1036</c:v>
                </c:pt>
                <c:pt idx="10360">
                  <c:v>1036,1</c:v>
                </c:pt>
                <c:pt idx="10361">
                  <c:v>1036,2</c:v>
                </c:pt>
                <c:pt idx="10362">
                  <c:v>1036,3</c:v>
                </c:pt>
                <c:pt idx="10363">
                  <c:v>1036,4</c:v>
                </c:pt>
                <c:pt idx="10364">
                  <c:v>1036,5</c:v>
                </c:pt>
                <c:pt idx="10365">
                  <c:v>1036,6</c:v>
                </c:pt>
                <c:pt idx="10366">
                  <c:v>1036,7</c:v>
                </c:pt>
                <c:pt idx="10367">
                  <c:v>1036,8</c:v>
                </c:pt>
                <c:pt idx="10368">
                  <c:v>1036,9</c:v>
                </c:pt>
                <c:pt idx="10369">
                  <c:v>1037</c:v>
                </c:pt>
                <c:pt idx="10370">
                  <c:v>1037,1</c:v>
                </c:pt>
                <c:pt idx="10371">
                  <c:v>1037,2</c:v>
                </c:pt>
                <c:pt idx="10372">
                  <c:v>1037,3</c:v>
                </c:pt>
                <c:pt idx="10373">
                  <c:v>1037,4</c:v>
                </c:pt>
                <c:pt idx="10374">
                  <c:v>1037,5</c:v>
                </c:pt>
                <c:pt idx="10375">
                  <c:v>1037,6</c:v>
                </c:pt>
                <c:pt idx="10376">
                  <c:v>1037,7</c:v>
                </c:pt>
                <c:pt idx="10377">
                  <c:v>1037,8</c:v>
                </c:pt>
                <c:pt idx="10378">
                  <c:v>1037,9</c:v>
                </c:pt>
                <c:pt idx="10379">
                  <c:v>1038</c:v>
                </c:pt>
                <c:pt idx="10380">
                  <c:v>1038,1</c:v>
                </c:pt>
                <c:pt idx="10381">
                  <c:v>1038,2</c:v>
                </c:pt>
                <c:pt idx="10382">
                  <c:v>1038,3</c:v>
                </c:pt>
                <c:pt idx="10383">
                  <c:v>1038,4</c:v>
                </c:pt>
                <c:pt idx="10384">
                  <c:v>1038,5</c:v>
                </c:pt>
                <c:pt idx="10385">
                  <c:v>1038,6</c:v>
                </c:pt>
                <c:pt idx="10386">
                  <c:v>1038,7</c:v>
                </c:pt>
                <c:pt idx="10387">
                  <c:v>1038,8</c:v>
                </c:pt>
                <c:pt idx="10388">
                  <c:v>1038,9</c:v>
                </c:pt>
                <c:pt idx="10389">
                  <c:v>1039</c:v>
                </c:pt>
                <c:pt idx="10390">
                  <c:v>1039,1</c:v>
                </c:pt>
                <c:pt idx="10391">
                  <c:v>1039,2</c:v>
                </c:pt>
                <c:pt idx="10392">
                  <c:v>1039,3</c:v>
                </c:pt>
                <c:pt idx="10393">
                  <c:v>1039,4</c:v>
                </c:pt>
                <c:pt idx="10394">
                  <c:v>1039,5</c:v>
                </c:pt>
                <c:pt idx="10395">
                  <c:v>1039,6</c:v>
                </c:pt>
                <c:pt idx="10396">
                  <c:v>1039,7</c:v>
                </c:pt>
                <c:pt idx="10397">
                  <c:v>1039,8</c:v>
                </c:pt>
                <c:pt idx="10398">
                  <c:v>1039,9</c:v>
                </c:pt>
                <c:pt idx="10399">
                  <c:v>1040</c:v>
                </c:pt>
                <c:pt idx="10400">
                  <c:v>1040,1</c:v>
                </c:pt>
                <c:pt idx="10401">
                  <c:v>1040,2</c:v>
                </c:pt>
                <c:pt idx="10402">
                  <c:v>1040,3</c:v>
                </c:pt>
                <c:pt idx="10403">
                  <c:v>1040,4</c:v>
                </c:pt>
                <c:pt idx="10404">
                  <c:v>1040,5</c:v>
                </c:pt>
                <c:pt idx="10405">
                  <c:v>1040,6</c:v>
                </c:pt>
                <c:pt idx="10406">
                  <c:v>1040,7</c:v>
                </c:pt>
                <c:pt idx="10407">
                  <c:v>1040,8</c:v>
                </c:pt>
                <c:pt idx="10408">
                  <c:v>1040,9</c:v>
                </c:pt>
                <c:pt idx="10409">
                  <c:v>1041</c:v>
                </c:pt>
                <c:pt idx="10410">
                  <c:v>1041,1</c:v>
                </c:pt>
                <c:pt idx="10411">
                  <c:v>1041,2</c:v>
                </c:pt>
                <c:pt idx="10412">
                  <c:v>1041,3</c:v>
                </c:pt>
                <c:pt idx="10413">
                  <c:v>1041,4</c:v>
                </c:pt>
                <c:pt idx="10414">
                  <c:v>1041,5</c:v>
                </c:pt>
                <c:pt idx="10415">
                  <c:v>1041,6</c:v>
                </c:pt>
                <c:pt idx="10416">
                  <c:v>1041,7</c:v>
                </c:pt>
                <c:pt idx="10417">
                  <c:v>1041,8</c:v>
                </c:pt>
                <c:pt idx="10418">
                  <c:v>1041,9</c:v>
                </c:pt>
                <c:pt idx="10419">
                  <c:v>1042</c:v>
                </c:pt>
                <c:pt idx="10420">
                  <c:v>1042,1</c:v>
                </c:pt>
                <c:pt idx="10421">
                  <c:v>1042,2</c:v>
                </c:pt>
                <c:pt idx="10422">
                  <c:v>1042,3</c:v>
                </c:pt>
                <c:pt idx="10423">
                  <c:v>1042,4</c:v>
                </c:pt>
                <c:pt idx="10424">
                  <c:v>1042,5</c:v>
                </c:pt>
                <c:pt idx="10425">
                  <c:v>1042,6</c:v>
                </c:pt>
                <c:pt idx="10426">
                  <c:v>1042,7</c:v>
                </c:pt>
                <c:pt idx="10427">
                  <c:v>1042,8</c:v>
                </c:pt>
                <c:pt idx="10428">
                  <c:v>1042,9</c:v>
                </c:pt>
                <c:pt idx="10429">
                  <c:v>1043</c:v>
                </c:pt>
                <c:pt idx="10430">
                  <c:v>1043,1</c:v>
                </c:pt>
                <c:pt idx="10431">
                  <c:v>1043,2</c:v>
                </c:pt>
                <c:pt idx="10432">
                  <c:v>1043,3</c:v>
                </c:pt>
                <c:pt idx="10433">
                  <c:v>1043,4</c:v>
                </c:pt>
                <c:pt idx="10434">
                  <c:v>1043,5</c:v>
                </c:pt>
                <c:pt idx="10435">
                  <c:v>1043,6</c:v>
                </c:pt>
                <c:pt idx="10436">
                  <c:v>1043,7</c:v>
                </c:pt>
                <c:pt idx="10437">
                  <c:v>1043,8</c:v>
                </c:pt>
                <c:pt idx="10438">
                  <c:v>1043,9</c:v>
                </c:pt>
                <c:pt idx="10439">
                  <c:v>1044</c:v>
                </c:pt>
                <c:pt idx="10440">
                  <c:v>1044,1</c:v>
                </c:pt>
                <c:pt idx="10441">
                  <c:v>1044,2</c:v>
                </c:pt>
                <c:pt idx="10442">
                  <c:v>1044,3</c:v>
                </c:pt>
                <c:pt idx="10443">
                  <c:v>1044,4</c:v>
                </c:pt>
                <c:pt idx="10444">
                  <c:v>1044,5</c:v>
                </c:pt>
                <c:pt idx="10445">
                  <c:v>1044,6</c:v>
                </c:pt>
                <c:pt idx="10446">
                  <c:v>1044,7</c:v>
                </c:pt>
                <c:pt idx="10447">
                  <c:v>1044,8</c:v>
                </c:pt>
                <c:pt idx="10448">
                  <c:v>1044,9</c:v>
                </c:pt>
                <c:pt idx="10449">
                  <c:v>1045</c:v>
                </c:pt>
                <c:pt idx="10450">
                  <c:v>1045,1</c:v>
                </c:pt>
                <c:pt idx="10451">
                  <c:v>1045,2</c:v>
                </c:pt>
                <c:pt idx="10452">
                  <c:v>1045,3</c:v>
                </c:pt>
                <c:pt idx="10453">
                  <c:v>1045,4</c:v>
                </c:pt>
                <c:pt idx="10454">
                  <c:v>1045,5</c:v>
                </c:pt>
                <c:pt idx="10455">
                  <c:v>1045,6</c:v>
                </c:pt>
                <c:pt idx="10456">
                  <c:v>1045,7</c:v>
                </c:pt>
                <c:pt idx="10457">
                  <c:v>1045,8</c:v>
                </c:pt>
                <c:pt idx="10458">
                  <c:v>1045,9</c:v>
                </c:pt>
                <c:pt idx="10459">
                  <c:v>1046</c:v>
                </c:pt>
                <c:pt idx="10460">
                  <c:v>1046,1</c:v>
                </c:pt>
                <c:pt idx="10461">
                  <c:v>1046,2</c:v>
                </c:pt>
                <c:pt idx="10462">
                  <c:v>1046,3</c:v>
                </c:pt>
                <c:pt idx="10463">
                  <c:v>1046,4</c:v>
                </c:pt>
                <c:pt idx="10464">
                  <c:v>1046,5</c:v>
                </c:pt>
                <c:pt idx="10465">
                  <c:v>1046,6</c:v>
                </c:pt>
                <c:pt idx="10466">
                  <c:v>1046,7</c:v>
                </c:pt>
                <c:pt idx="10467">
                  <c:v>1046,8</c:v>
                </c:pt>
                <c:pt idx="10468">
                  <c:v>1046,9</c:v>
                </c:pt>
                <c:pt idx="10469">
                  <c:v>1047</c:v>
                </c:pt>
                <c:pt idx="10470">
                  <c:v>1047,1</c:v>
                </c:pt>
                <c:pt idx="10471">
                  <c:v>1047,2</c:v>
                </c:pt>
                <c:pt idx="10472">
                  <c:v>1047,3</c:v>
                </c:pt>
                <c:pt idx="10473">
                  <c:v>1047,4</c:v>
                </c:pt>
                <c:pt idx="10474">
                  <c:v>1047,5</c:v>
                </c:pt>
                <c:pt idx="10475">
                  <c:v>1047,6</c:v>
                </c:pt>
                <c:pt idx="10476">
                  <c:v>1047,7</c:v>
                </c:pt>
                <c:pt idx="10477">
                  <c:v>1047,8</c:v>
                </c:pt>
                <c:pt idx="10478">
                  <c:v>1047,9</c:v>
                </c:pt>
                <c:pt idx="10479">
                  <c:v>1048</c:v>
                </c:pt>
                <c:pt idx="10480">
                  <c:v>1048,1</c:v>
                </c:pt>
                <c:pt idx="10481">
                  <c:v>1048,2</c:v>
                </c:pt>
                <c:pt idx="10482">
                  <c:v>1048,3</c:v>
                </c:pt>
                <c:pt idx="10483">
                  <c:v>1048,4</c:v>
                </c:pt>
                <c:pt idx="10484">
                  <c:v>1048,5</c:v>
                </c:pt>
                <c:pt idx="10485">
                  <c:v>1048,6</c:v>
                </c:pt>
                <c:pt idx="10486">
                  <c:v>1048,7</c:v>
                </c:pt>
                <c:pt idx="10487">
                  <c:v>1048,8</c:v>
                </c:pt>
                <c:pt idx="10488">
                  <c:v>1048,9</c:v>
                </c:pt>
                <c:pt idx="10489">
                  <c:v>1049</c:v>
                </c:pt>
                <c:pt idx="10490">
                  <c:v>1049,1</c:v>
                </c:pt>
                <c:pt idx="10491">
                  <c:v>1049,2</c:v>
                </c:pt>
                <c:pt idx="10492">
                  <c:v>1049,3</c:v>
                </c:pt>
                <c:pt idx="10493">
                  <c:v>1049,4</c:v>
                </c:pt>
                <c:pt idx="10494">
                  <c:v>1049,5</c:v>
                </c:pt>
                <c:pt idx="10495">
                  <c:v>1049,6</c:v>
                </c:pt>
                <c:pt idx="10496">
                  <c:v>1049,7</c:v>
                </c:pt>
                <c:pt idx="10497">
                  <c:v>1049,8</c:v>
                </c:pt>
                <c:pt idx="10498">
                  <c:v>1049,9</c:v>
                </c:pt>
                <c:pt idx="10499">
                  <c:v>1050</c:v>
                </c:pt>
                <c:pt idx="10500">
                  <c:v>1050,1</c:v>
                </c:pt>
                <c:pt idx="10501">
                  <c:v>1050,2</c:v>
                </c:pt>
                <c:pt idx="10502">
                  <c:v>1050,3</c:v>
                </c:pt>
                <c:pt idx="10503">
                  <c:v>1050,4</c:v>
                </c:pt>
                <c:pt idx="10504">
                  <c:v>1050,5</c:v>
                </c:pt>
                <c:pt idx="10505">
                  <c:v>1050,6</c:v>
                </c:pt>
                <c:pt idx="10506">
                  <c:v>1050,7</c:v>
                </c:pt>
                <c:pt idx="10507">
                  <c:v>1050,8</c:v>
                </c:pt>
                <c:pt idx="10508">
                  <c:v>1050,9</c:v>
                </c:pt>
                <c:pt idx="10509">
                  <c:v>1051</c:v>
                </c:pt>
                <c:pt idx="10510">
                  <c:v>1051,1</c:v>
                </c:pt>
                <c:pt idx="10511">
                  <c:v>1051,2</c:v>
                </c:pt>
                <c:pt idx="10512">
                  <c:v>1051,3</c:v>
                </c:pt>
                <c:pt idx="10513">
                  <c:v>1051,4</c:v>
                </c:pt>
                <c:pt idx="10514">
                  <c:v>1051,5</c:v>
                </c:pt>
                <c:pt idx="10515">
                  <c:v>1051,6</c:v>
                </c:pt>
                <c:pt idx="10516">
                  <c:v>1051,7</c:v>
                </c:pt>
                <c:pt idx="10517">
                  <c:v>1051,8</c:v>
                </c:pt>
                <c:pt idx="10518">
                  <c:v>1051,9</c:v>
                </c:pt>
                <c:pt idx="10519">
                  <c:v>1052</c:v>
                </c:pt>
                <c:pt idx="10520">
                  <c:v>1052,1</c:v>
                </c:pt>
                <c:pt idx="10521">
                  <c:v>1052,2</c:v>
                </c:pt>
                <c:pt idx="10522">
                  <c:v>1052,3</c:v>
                </c:pt>
                <c:pt idx="10523">
                  <c:v>1052,4</c:v>
                </c:pt>
                <c:pt idx="10524">
                  <c:v>1052,5</c:v>
                </c:pt>
                <c:pt idx="10525">
                  <c:v>1052,6</c:v>
                </c:pt>
                <c:pt idx="10526">
                  <c:v>1052,7</c:v>
                </c:pt>
                <c:pt idx="10527">
                  <c:v>1052,8</c:v>
                </c:pt>
                <c:pt idx="10528">
                  <c:v>1052,9</c:v>
                </c:pt>
                <c:pt idx="10529">
                  <c:v>1053</c:v>
                </c:pt>
                <c:pt idx="10530">
                  <c:v>1053,1</c:v>
                </c:pt>
                <c:pt idx="10531">
                  <c:v>1053,2</c:v>
                </c:pt>
                <c:pt idx="10532">
                  <c:v>1053,3</c:v>
                </c:pt>
                <c:pt idx="10533">
                  <c:v>1053,4</c:v>
                </c:pt>
                <c:pt idx="10534">
                  <c:v>1053,5</c:v>
                </c:pt>
                <c:pt idx="10535">
                  <c:v>1053,6</c:v>
                </c:pt>
                <c:pt idx="10536">
                  <c:v>1053,7</c:v>
                </c:pt>
                <c:pt idx="10537">
                  <c:v>1053,8</c:v>
                </c:pt>
                <c:pt idx="10538">
                  <c:v>1053,9</c:v>
                </c:pt>
                <c:pt idx="10539">
                  <c:v>1054</c:v>
                </c:pt>
                <c:pt idx="10540">
                  <c:v>1054,1</c:v>
                </c:pt>
                <c:pt idx="10541">
                  <c:v>1054,2</c:v>
                </c:pt>
                <c:pt idx="10542">
                  <c:v>1054,3</c:v>
                </c:pt>
                <c:pt idx="10543">
                  <c:v>1054,4</c:v>
                </c:pt>
                <c:pt idx="10544">
                  <c:v>1054,5</c:v>
                </c:pt>
                <c:pt idx="10545">
                  <c:v>1054,6</c:v>
                </c:pt>
                <c:pt idx="10546">
                  <c:v>1054,7</c:v>
                </c:pt>
                <c:pt idx="10547">
                  <c:v>1054,8</c:v>
                </c:pt>
                <c:pt idx="10548">
                  <c:v>1054,9</c:v>
                </c:pt>
                <c:pt idx="10549">
                  <c:v>1055</c:v>
                </c:pt>
                <c:pt idx="10550">
                  <c:v>1055,1</c:v>
                </c:pt>
                <c:pt idx="10551">
                  <c:v>1055,2</c:v>
                </c:pt>
                <c:pt idx="10552">
                  <c:v>1055,3</c:v>
                </c:pt>
                <c:pt idx="10553">
                  <c:v>1055,4</c:v>
                </c:pt>
                <c:pt idx="10554">
                  <c:v>1055,5</c:v>
                </c:pt>
                <c:pt idx="10555">
                  <c:v>1055,6</c:v>
                </c:pt>
                <c:pt idx="10556">
                  <c:v>1055,7</c:v>
                </c:pt>
                <c:pt idx="10557">
                  <c:v>1055,8</c:v>
                </c:pt>
                <c:pt idx="10558">
                  <c:v>1055,9</c:v>
                </c:pt>
                <c:pt idx="10559">
                  <c:v>1056</c:v>
                </c:pt>
                <c:pt idx="10560">
                  <c:v>1056,1</c:v>
                </c:pt>
                <c:pt idx="10561">
                  <c:v>1056,2</c:v>
                </c:pt>
                <c:pt idx="10562">
                  <c:v>1056,3</c:v>
                </c:pt>
                <c:pt idx="10563">
                  <c:v>1056,4</c:v>
                </c:pt>
                <c:pt idx="10564">
                  <c:v>1056,5</c:v>
                </c:pt>
                <c:pt idx="10565">
                  <c:v>1056,6</c:v>
                </c:pt>
                <c:pt idx="10566">
                  <c:v>1056,7</c:v>
                </c:pt>
                <c:pt idx="10567">
                  <c:v>1056,8</c:v>
                </c:pt>
                <c:pt idx="10568">
                  <c:v>1056,9</c:v>
                </c:pt>
                <c:pt idx="10569">
                  <c:v>1057</c:v>
                </c:pt>
                <c:pt idx="10570">
                  <c:v>1057,1</c:v>
                </c:pt>
                <c:pt idx="10571">
                  <c:v>1057,2</c:v>
                </c:pt>
                <c:pt idx="10572">
                  <c:v>1057,3</c:v>
                </c:pt>
                <c:pt idx="10573">
                  <c:v>1057,4</c:v>
                </c:pt>
                <c:pt idx="10574">
                  <c:v>1057,5</c:v>
                </c:pt>
                <c:pt idx="10575">
                  <c:v>1057,6</c:v>
                </c:pt>
                <c:pt idx="10576">
                  <c:v>1057,7</c:v>
                </c:pt>
                <c:pt idx="10577">
                  <c:v>1057,8</c:v>
                </c:pt>
                <c:pt idx="10578">
                  <c:v>1057,9</c:v>
                </c:pt>
                <c:pt idx="10579">
                  <c:v>1058</c:v>
                </c:pt>
                <c:pt idx="10580">
                  <c:v>1058,1</c:v>
                </c:pt>
                <c:pt idx="10581">
                  <c:v>1058,2</c:v>
                </c:pt>
                <c:pt idx="10582">
                  <c:v>1058,3</c:v>
                </c:pt>
                <c:pt idx="10583">
                  <c:v>1058,4</c:v>
                </c:pt>
                <c:pt idx="10584">
                  <c:v>1058,5</c:v>
                </c:pt>
                <c:pt idx="10585">
                  <c:v>1058,6</c:v>
                </c:pt>
                <c:pt idx="10586">
                  <c:v>1058,7</c:v>
                </c:pt>
                <c:pt idx="10587">
                  <c:v>1058,8</c:v>
                </c:pt>
                <c:pt idx="10588">
                  <c:v>1058,9</c:v>
                </c:pt>
                <c:pt idx="10589">
                  <c:v>1059</c:v>
                </c:pt>
                <c:pt idx="10590">
                  <c:v>1059,1</c:v>
                </c:pt>
                <c:pt idx="10591">
                  <c:v>1059,2</c:v>
                </c:pt>
                <c:pt idx="10592">
                  <c:v>1059,3</c:v>
                </c:pt>
                <c:pt idx="10593">
                  <c:v>1059,4</c:v>
                </c:pt>
                <c:pt idx="10594">
                  <c:v>1059,5</c:v>
                </c:pt>
                <c:pt idx="10595">
                  <c:v>1059,6</c:v>
                </c:pt>
                <c:pt idx="10596">
                  <c:v>1059,7</c:v>
                </c:pt>
                <c:pt idx="10597">
                  <c:v>1059,8</c:v>
                </c:pt>
                <c:pt idx="10598">
                  <c:v>1059,9</c:v>
                </c:pt>
                <c:pt idx="10599">
                  <c:v>1060</c:v>
                </c:pt>
                <c:pt idx="10600">
                  <c:v>1060,1</c:v>
                </c:pt>
                <c:pt idx="10601">
                  <c:v>1060,2</c:v>
                </c:pt>
                <c:pt idx="10602">
                  <c:v>1060,3</c:v>
                </c:pt>
                <c:pt idx="10603">
                  <c:v>1060,4</c:v>
                </c:pt>
                <c:pt idx="10604">
                  <c:v>1060,5</c:v>
                </c:pt>
                <c:pt idx="10605">
                  <c:v>1060,6</c:v>
                </c:pt>
                <c:pt idx="10606">
                  <c:v>1060,7</c:v>
                </c:pt>
                <c:pt idx="10607">
                  <c:v>1060,8</c:v>
                </c:pt>
                <c:pt idx="10608">
                  <c:v>1060,9</c:v>
                </c:pt>
                <c:pt idx="10609">
                  <c:v>1061</c:v>
                </c:pt>
                <c:pt idx="10610">
                  <c:v>1061,1</c:v>
                </c:pt>
                <c:pt idx="10611">
                  <c:v>1061,2</c:v>
                </c:pt>
                <c:pt idx="10612">
                  <c:v>1061,3</c:v>
                </c:pt>
                <c:pt idx="10613">
                  <c:v>1061,4</c:v>
                </c:pt>
                <c:pt idx="10614">
                  <c:v>1061,5</c:v>
                </c:pt>
                <c:pt idx="10615">
                  <c:v>1061,6</c:v>
                </c:pt>
                <c:pt idx="10616">
                  <c:v>1061,7</c:v>
                </c:pt>
                <c:pt idx="10617">
                  <c:v>1061,8</c:v>
                </c:pt>
                <c:pt idx="10618">
                  <c:v>1061,9</c:v>
                </c:pt>
                <c:pt idx="10619">
                  <c:v>1062</c:v>
                </c:pt>
                <c:pt idx="10620">
                  <c:v>1062,1</c:v>
                </c:pt>
                <c:pt idx="10621">
                  <c:v>1062,2</c:v>
                </c:pt>
                <c:pt idx="10622">
                  <c:v>1062,3</c:v>
                </c:pt>
                <c:pt idx="10623">
                  <c:v>1062,4</c:v>
                </c:pt>
                <c:pt idx="10624">
                  <c:v>1062,5</c:v>
                </c:pt>
                <c:pt idx="10625">
                  <c:v>1062,6</c:v>
                </c:pt>
                <c:pt idx="10626">
                  <c:v>1062,7</c:v>
                </c:pt>
                <c:pt idx="10627">
                  <c:v>1062,8</c:v>
                </c:pt>
                <c:pt idx="10628">
                  <c:v>1062,9</c:v>
                </c:pt>
                <c:pt idx="10629">
                  <c:v>1063</c:v>
                </c:pt>
                <c:pt idx="10630">
                  <c:v>1063,1</c:v>
                </c:pt>
                <c:pt idx="10631">
                  <c:v>1063,2</c:v>
                </c:pt>
                <c:pt idx="10632">
                  <c:v>1063,3</c:v>
                </c:pt>
                <c:pt idx="10633">
                  <c:v>1063,4</c:v>
                </c:pt>
                <c:pt idx="10634">
                  <c:v>1063,5</c:v>
                </c:pt>
                <c:pt idx="10635">
                  <c:v>1063,6</c:v>
                </c:pt>
                <c:pt idx="10636">
                  <c:v>1063,7</c:v>
                </c:pt>
                <c:pt idx="10637">
                  <c:v>1063,8</c:v>
                </c:pt>
                <c:pt idx="10638">
                  <c:v>1063,9</c:v>
                </c:pt>
                <c:pt idx="10639">
                  <c:v>1064</c:v>
                </c:pt>
                <c:pt idx="10640">
                  <c:v>1064,1</c:v>
                </c:pt>
                <c:pt idx="10641">
                  <c:v>1064,2</c:v>
                </c:pt>
                <c:pt idx="10642">
                  <c:v>1064,3</c:v>
                </c:pt>
                <c:pt idx="10643">
                  <c:v>1064,4</c:v>
                </c:pt>
                <c:pt idx="10644">
                  <c:v>1064,5</c:v>
                </c:pt>
                <c:pt idx="10645">
                  <c:v>1064,6</c:v>
                </c:pt>
                <c:pt idx="10646">
                  <c:v>1064,7</c:v>
                </c:pt>
                <c:pt idx="10647">
                  <c:v>1064,8</c:v>
                </c:pt>
                <c:pt idx="10648">
                  <c:v>1064,9</c:v>
                </c:pt>
                <c:pt idx="10649">
                  <c:v>1065</c:v>
                </c:pt>
                <c:pt idx="10650">
                  <c:v>1065,1</c:v>
                </c:pt>
                <c:pt idx="10651">
                  <c:v>1065,2</c:v>
                </c:pt>
                <c:pt idx="10652">
                  <c:v>1065,3</c:v>
                </c:pt>
                <c:pt idx="10653">
                  <c:v>1065,4</c:v>
                </c:pt>
                <c:pt idx="10654">
                  <c:v>1065,5</c:v>
                </c:pt>
                <c:pt idx="10655">
                  <c:v>1065,6</c:v>
                </c:pt>
                <c:pt idx="10656">
                  <c:v>1065,7</c:v>
                </c:pt>
                <c:pt idx="10657">
                  <c:v>1065,8</c:v>
                </c:pt>
                <c:pt idx="10658">
                  <c:v>1065,9</c:v>
                </c:pt>
                <c:pt idx="10659">
                  <c:v>1066</c:v>
                </c:pt>
                <c:pt idx="10660">
                  <c:v>1066,1</c:v>
                </c:pt>
                <c:pt idx="10661">
                  <c:v>1066,2</c:v>
                </c:pt>
                <c:pt idx="10662">
                  <c:v>1066,3</c:v>
                </c:pt>
                <c:pt idx="10663">
                  <c:v>1066,4</c:v>
                </c:pt>
                <c:pt idx="10664">
                  <c:v>1066,5</c:v>
                </c:pt>
                <c:pt idx="10665">
                  <c:v>1066,6</c:v>
                </c:pt>
                <c:pt idx="10666">
                  <c:v>1066,7</c:v>
                </c:pt>
                <c:pt idx="10667">
                  <c:v>1066,8</c:v>
                </c:pt>
                <c:pt idx="10668">
                  <c:v>1066,9</c:v>
                </c:pt>
                <c:pt idx="10669">
                  <c:v>1067</c:v>
                </c:pt>
                <c:pt idx="10670">
                  <c:v>1067,1</c:v>
                </c:pt>
                <c:pt idx="10671">
                  <c:v>1067,2</c:v>
                </c:pt>
                <c:pt idx="10672">
                  <c:v>1067,3</c:v>
                </c:pt>
                <c:pt idx="10673">
                  <c:v>1067,4</c:v>
                </c:pt>
                <c:pt idx="10674">
                  <c:v>1067,5</c:v>
                </c:pt>
                <c:pt idx="10675">
                  <c:v>1067,6</c:v>
                </c:pt>
                <c:pt idx="10676">
                  <c:v>1067,7</c:v>
                </c:pt>
                <c:pt idx="10677">
                  <c:v>1067,8</c:v>
                </c:pt>
                <c:pt idx="10678">
                  <c:v>1067,9</c:v>
                </c:pt>
                <c:pt idx="10679">
                  <c:v>1068</c:v>
                </c:pt>
                <c:pt idx="10680">
                  <c:v>1068,1</c:v>
                </c:pt>
                <c:pt idx="10681">
                  <c:v>1068,2</c:v>
                </c:pt>
                <c:pt idx="10682">
                  <c:v>1068,3</c:v>
                </c:pt>
                <c:pt idx="10683">
                  <c:v>1068,4</c:v>
                </c:pt>
                <c:pt idx="10684">
                  <c:v>1068,5</c:v>
                </c:pt>
                <c:pt idx="10685">
                  <c:v>1068,6</c:v>
                </c:pt>
                <c:pt idx="10686">
                  <c:v>1068,7</c:v>
                </c:pt>
                <c:pt idx="10687">
                  <c:v>1068,8</c:v>
                </c:pt>
                <c:pt idx="10688">
                  <c:v>1068,9</c:v>
                </c:pt>
                <c:pt idx="10689">
                  <c:v>1069</c:v>
                </c:pt>
                <c:pt idx="10690">
                  <c:v>1069,1</c:v>
                </c:pt>
                <c:pt idx="10691">
                  <c:v>1069,2</c:v>
                </c:pt>
                <c:pt idx="10692">
                  <c:v>1069,3</c:v>
                </c:pt>
                <c:pt idx="10693">
                  <c:v>1069,4</c:v>
                </c:pt>
                <c:pt idx="10694">
                  <c:v>1069,5</c:v>
                </c:pt>
                <c:pt idx="10695">
                  <c:v>1069,6</c:v>
                </c:pt>
                <c:pt idx="10696">
                  <c:v>1069,7</c:v>
                </c:pt>
                <c:pt idx="10697">
                  <c:v>1069,8</c:v>
                </c:pt>
                <c:pt idx="10698">
                  <c:v>1069,9</c:v>
                </c:pt>
                <c:pt idx="10699">
                  <c:v>1070</c:v>
                </c:pt>
                <c:pt idx="10700">
                  <c:v>1070,1</c:v>
                </c:pt>
                <c:pt idx="10701">
                  <c:v>1070,2</c:v>
                </c:pt>
                <c:pt idx="10702">
                  <c:v>1070,3</c:v>
                </c:pt>
                <c:pt idx="10703">
                  <c:v>1070,4</c:v>
                </c:pt>
                <c:pt idx="10704">
                  <c:v>1070,5</c:v>
                </c:pt>
                <c:pt idx="10705">
                  <c:v>1070,6</c:v>
                </c:pt>
                <c:pt idx="10706">
                  <c:v>1070,7</c:v>
                </c:pt>
                <c:pt idx="10707">
                  <c:v>1070,8</c:v>
                </c:pt>
                <c:pt idx="10708">
                  <c:v>1070,9</c:v>
                </c:pt>
                <c:pt idx="10709">
                  <c:v>1071</c:v>
                </c:pt>
                <c:pt idx="10710">
                  <c:v>1071,1</c:v>
                </c:pt>
                <c:pt idx="10711">
                  <c:v>1071,2</c:v>
                </c:pt>
                <c:pt idx="10712">
                  <c:v>1071,3</c:v>
                </c:pt>
                <c:pt idx="10713">
                  <c:v>1071,4</c:v>
                </c:pt>
                <c:pt idx="10714">
                  <c:v>1071,5</c:v>
                </c:pt>
                <c:pt idx="10715">
                  <c:v>1071,6</c:v>
                </c:pt>
                <c:pt idx="10716">
                  <c:v>1071,7</c:v>
                </c:pt>
                <c:pt idx="10717">
                  <c:v>1071,8</c:v>
                </c:pt>
                <c:pt idx="10718">
                  <c:v>1071,9</c:v>
                </c:pt>
                <c:pt idx="10719">
                  <c:v>1072</c:v>
                </c:pt>
                <c:pt idx="10720">
                  <c:v>1072,1</c:v>
                </c:pt>
                <c:pt idx="10721">
                  <c:v>1072,2</c:v>
                </c:pt>
                <c:pt idx="10722">
                  <c:v>1072,3</c:v>
                </c:pt>
                <c:pt idx="10723">
                  <c:v>1072,4</c:v>
                </c:pt>
                <c:pt idx="10724">
                  <c:v>1072,5</c:v>
                </c:pt>
                <c:pt idx="10725">
                  <c:v>1072,6</c:v>
                </c:pt>
                <c:pt idx="10726">
                  <c:v>1072,7</c:v>
                </c:pt>
                <c:pt idx="10727">
                  <c:v>1072,8</c:v>
                </c:pt>
                <c:pt idx="10728">
                  <c:v>1072,9</c:v>
                </c:pt>
                <c:pt idx="10729">
                  <c:v>1073</c:v>
                </c:pt>
                <c:pt idx="10730">
                  <c:v>1073,1</c:v>
                </c:pt>
                <c:pt idx="10731">
                  <c:v>1073,2</c:v>
                </c:pt>
                <c:pt idx="10732">
                  <c:v>1073,3</c:v>
                </c:pt>
                <c:pt idx="10733">
                  <c:v>1073,4</c:v>
                </c:pt>
                <c:pt idx="10734">
                  <c:v>1073,5</c:v>
                </c:pt>
                <c:pt idx="10735">
                  <c:v>1073,6</c:v>
                </c:pt>
                <c:pt idx="10736">
                  <c:v>1073,7</c:v>
                </c:pt>
                <c:pt idx="10737">
                  <c:v>1073,8</c:v>
                </c:pt>
                <c:pt idx="10738">
                  <c:v>1073,9</c:v>
                </c:pt>
                <c:pt idx="10739">
                  <c:v>1074</c:v>
                </c:pt>
                <c:pt idx="10740">
                  <c:v>1074,1</c:v>
                </c:pt>
                <c:pt idx="10741">
                  <c:v>1074,2</c:v>
                </c:pt>
                <c:pt idx="10742">
                  <c:v>1074,3</c:v>
                </c:pt>
                <c:pt idx="10743">
                  <c:v>1074,4</c:v>
                </c:pt>
                <c:pt idx="10744">
                  <c:v>1074,5</c:v>
                </c:pt>
                <c:pt idx="10745">
                  <c:v>1074,6</c:v>
                </c:pt>
                <c:pt idx="10746">
                  <c:v>1074,7</c:v>
                </c:pt>
                <c:pt idx="10747">
                  <c:v>1074,8</c:v>
                </c:pt>
                <c:pt idx="10748">
                  <c:v>1074,9</c:v>
                </c:pt>
                <c:pt idx="10749">
                  <c:v>1075</c:v>
                </c:pt>
                <c:pt idx="10750">
                  <c:v>1075,1</c:v>
                </c:pt>
                <c:pt idx="10751">
                  <c:v>1075,2</c:v>
                </c:pt>
                <c:pt idx="10752">
                  <c:v>1075,3</c:v>
                </c:pt>
                <c:pt idx="10753">
                  <c:v>1075,4</c:v>
                </c:pt>
                <c:pt idx="10754">
                  <c:v>1075,5</c:v>
                </c:pt>
                <c:pt idx="10755">
                  <c:v>1075,6</c:v>
                </c:pt>
                <c:pt idx="10756">
                  <c:v>1075,7</c:v>
                </c:pt>
                <c:pt idx="10757">
                  <c:v>1075,8</c:v>
                </c:pt>
                <c:pt idx="10758">
                  <c:v>1075,9</c:v>
                </c:pt>
                <c:pt idx="10759">
                  <c:v>1076</c:v>
                </c:pt>
                <c:pt idx="10760">
                  <c:v>1076,1</c:v>
                </c:pt>
                <c:pt idx="10761">
                  <c:v>1076,2</c:v>
                </c:pt>
                <c:pt idx="10762">
                  <c:v>1076,3</c:v>
                </c:pt>
                <c:pt idx="10763">
                  <c:v>1076,4</c:v>
                </c:pt>
                <c:pt idx="10764">
                  <c:v>1076,5</c:v>
                </c:pt>
                <c:pt idx="10765">
                  <c:v>1076,6</c:v>
                </c:pt>
                <c:pt idx="10766">
                  <c:v>1076,7</c:v>
                </c:pt>
                <c:pt idx="10767">
                  <c:v>1076,8</c:v>
                </c:pt>
                <c:pt idx="10768">
                  <c:v>1076,9</c:v>
                </c:pt>
                <c:pt idx="10769">
                  <c:v>1077</c:v>
                </c:pt>
                <c:pt idx="10770">
                  <c:v>1077,1</c:v>
                </c:pt>
                <c:pt idx="10771">
                  <c:v>1077,2</c:v>
                </c:pt>
                <c:pt idx="10772">
                  <c:v>1077,3</c:v>
                </c:pt>
                <c:pt idx="10773">
                  <c:v>1077,4</c:v>
                </c:pt>
                <c:pt idx="10774">
                  <c:v>1077,5</c:v>
                </c:pt>
                <c:pt idx="10775">
                  <c:v>1077,6</c:v>
                </c:pt>
                <c:pt idx="10776">
                  <c:v>1077,7</c:v>
                </c:pt>
                <c:pt idx="10777">
                  <c:v>1077,8</c:v>
                </c:pt>
                <c:pt idx="10778">
                  <c:v>1077,9</c:v>
                </c:pt>
                <c:pt idx="10779">
                  <c:v>1078</c:v>
                </c:pt>
                <c:pt idx="10780">
                  <c:v>1078,1</c:v>
                </c:pt>
                <c:pt idx="10781">
                  <c:v>1078,2</c:v>
                </c:pt>
                <c:pt idx="10782">
                  <c:v>1078,3</c:v>
                </c:pt>
                <c:pt idx="10783">
                  <c:v>1078,4</c:v>
                </c:pt>
                <c:pt idx="10784">
                  <c:v>1078,5</c:v>
                </c:pt>
                <c:pt idx="10785">
                  <c:v>1078,6</c:v>
                </c:pt>
                <c:pt idx="10786">
                  <c:v>1078,7</c:v>
                </c:pt>
                <c:pt idx="10787">
                  <c:v>1078,8</c:v>
                </c:pt>
                <c:pt idx="10788">
                  <c:v>1078,9</c:v>
                </c:pt>
                <c:pt idx="10789">
                  <c:v>1079</c:v>
                </c:pt>
                <c:pt idx="10790">
                  <c:v>1079,1</c:v>
                </c:pt>
                <c:pt idx="10791">
                  <c:v>1079,2</c:v>
                </c:pt>
                <c:pt idx="10792">
                  <c:v>1079,3</c:v>
                </c:pt>
                <c:pt idx="10793">
                  <c:v>1079,4</c:v>
                </c:pt>
                <c:pt idx="10794">
                  <c:v>1079,5</c:v>
                </c:pt>
                <c:pt idx="10795">
                  <c:v>1079,6</c:v>
                </c:pt>
                <c:pt idx="10796">
                  <c:v>1079,7</c:v>
                </c:pt>
                <c:pt idx="10797">
                  <c:v>1079,8</c:v>
                </c:pt>
                <c:pt idx="10798">
                  <c:v>1079,9</c:v>
                </c:pt>
                <c:pt idx="10799">
                  <c:v>1080</c:v>
                </c:pt>
                <c:pt idx="10800">
                  <c:v>1080,1</c:v>
                </c:pt>
                <c:pt idx="10801">
                  <c:v>1080,2</c:v>
                </c:pt>
                <c:pt idx="10802">
                  <c:v>1080,3</c:v>
                </c:pt>
                <c:pt idx="10803">
                  <c:v>1080,4</c:v>
                </c:pt>
                <c:pt idx="10804">
                  <c:v>1080,5</c:v>
                </c:pt>
                <c:pt idx="10805">
                  <c:v>1080,6</c:v>
                </c:pt>
                <c:pt idx="10806">
                  <c:v>1080,7</c:v>
                </c:pt>
                <c:pt idx="10807">
                  <c:v>1080,8</c:v>
                </c:pt>
                <c:pt idx="10808">
                  <c:v>1080,9</c:v>
                </c:pt>
                <c:pt idx="10809">
                  <c:v>1081</c:v>
                </c:pt>
                <c:pt idx="10810">
                  <c:v>1081,1</c:v>
                </c:pt>
                <c:pt idx="10811">
                  <c:v>1081,2</c:v>
                </c:pt>
                <c:pt idx="10812">
                  <c:v>1081,3</c:v>
                </c:pt>
                <c:pt idx="10813">
                  <c:v>1081,4</c:v>
                </c:pt>
                <c:pt idx="10814">
                  <c:v>1081,5</c:v>
                </c:pt>
                <c:pt idx="10815">
                  <c:v>1081,6</c:v>
                </c:pt>
                <c:pt idx="10816">
                  <c:v>1081,7</c:v>
                </c:pt>
                <c:pt idx="10817">
                  <c:v>1081,8</c:v>
                </c:pt>
                <c:pt idx="10818">
                  <c:v>1081,9</c:v>
                </c:pt>
                <c:pt idx="10819">
                  <c:v>1082</c:v>
                </c:pt>
                <c:pt idx="10820">
                  <c:v>1082,1</c:v>
                </c:pt>
                <c:pt idx="10821">
                  <c:v>1082,2</c:v>
                </c:pt>
                <c:pt idx="10822">
                  <c:v>1082,3</c:v>
                </c:pt>
                <c:pt idx="10823">
                  <c:v>1082,4</c:v>
                </c:pt>
                <c:pt idx="10824">
                  <c:v>1082,5</c:v>
                </c:pt>
                <c:pt idx="10825">
                  <c:v>1082,6</c:v>
                </c:pt>
                <c:pt idx="10826">
                  <c:v>1082,7</c:v>
                </c:pt>
                <c:pt idx="10827">
                  <c:v>1082,8</c:v>
                </c:pt>
                <c:pt idx="10828">
                  <c:v>1082,9</c:v>
                </c:pt>
                <c:pt idx="10829">
                  <c:v>1083</c:v>
                </c:pt>
                <c:pt idx="10830">
                  <c:v>1083,1</c:v>
                </c:pt>
                <c:pt idx="10831">
                  <c:v>1083,2</c:v>
                </c:pt>
                <c:pt idx="10832">
                  <c:v>1083,3</c:v>
                </c:pt>
                <c:pt idx="10833">
                  <c:v>1083,4</c:v>
                </c:pt>
                <c:pt idx="10834">
                  <c:v>1083,5</c:v>
                </c:pt>
                <c:pt idx="10835">
                  <c:v>1083,6</c:v>
                </c:pt>
                <c:pt idx="10836">
                  <c:v>1083,7</c:v>
                </c:pt>
                <c:pt idx="10837">
                  <c:v>1083,8</c:v>
                </c:pt>
                <c:pt idx="10838">
                  <c:v>1083,9</c:v>
                </c:pt>
                <c:pt idx="10839">
                  <c:v>1084</c:v>
                </c:pt>
                <c:pt idx="10840">
                  <c:v>1084,1</c:v>
                </c:pt>
                <c:pt idx="10841">
                  <c:v>1084,2</c:v>
                </c:pt>
                <c:pt idx="10842">
                  <c:v>1084,3</c:v>
                </c:pt>
                <c:pt idx="10843">
                  <c:v>1084,4</c:v>
                </c:pt>
                <c:pt idx="10844">
                  <c:v>1084,5</c:v>
                </c:pt>
                <c:pt idx="10845">
                  <c:v>1084,6</c:v>
                </c:pt>
                <c:pt idx="10846">
                  <c:v>1084,7</c:v>
                </c:pt>
                <c:pt idx="10847">
                  <c:v>1084,8</c:v>
                </c:pt>
                <c:pt idx="10848">
                  <c:v>1084,9</c:v>
                </c:pt>
                <c:pt idx="10849">
                  <c:v>1085</c:v>
                </c:pt>
                <c:pt idx="10850">
                  <c:v>1085,1</c:v>
                </c:pt>
                <c:pt idx="10851">
                  <c:v>1085,2</c:v>
                </c:pt>
                <c:pt idx="10852">
                  <c:v>1085,3</c:v>
                </c:pt>
                <c:pt idx="10853">
                  <c:v>1085,4</c:v>
                </c:pt>
                <c:pt idx="10854">
                  <c:v>1085,5</c:v>
                </c:pt>
                <c:pt idx="10855">
                  <c:v>1085,6</c:v>
                </c:pt>
                <c:pt idx="10856">
                  <c:v>1085,7</c:v>
                </c:pt>
                <c:pt idx="10857">
                  <c:v>1085,8</c:v>
                </c:pt>
                <c:pt idx="10858">
                  <c:v>1085,9</c:v>
                </c:pt>
                <c:pt idx="10859">
                  <c:v>1086</c:v>
                </c:pt>
                <c:pt idx="10860">
                  <c:v>1086,1</c:v>
                </c:pt>
                <c:pt idx="10861">
                  <c:v>1086,2</c:v>
                </c:pt>
                <c:pt idx="10862">
                  <c:v>1086,3</c:v>
                </c:pt>
                <c:pt idx="10863">
                  <c:v>1086,4</c:v>
                </c:pt>
                <c:pt idx="10864">
                  <c:v>1086,5</c:v>
                </c:pt>
                <c:pt idx="10865">
                  <c:v>1086,6</c:v>
                </c:pt>
                <c:pt idx="10866">
                  <c:v>1086,7</c:v>
                </c:pt>
                <c:pt idx="10867">
                  <c:v>1086,8</c:v>
                </c:pt>
                <c:pt idx="10868">
                  <c:v>1086,9</c:v>
                </c:pt>
                <c:pt idx="10869">
                  <c:v>1087</c:v>
                </c:pt>
                <c:pt idx="10870">
                  <c:v>1087,1</c:v>
                </c:pt>
                <c:pt idx="10871">
                  <c:v>1087,2</c:v>
                </c:pt>
                <c:pt idx="10872">
                  <c:v>1087,3</c:v>
                </c:pt>
                <c:pt idx="10873">
                  <c:v>1087,4</c:v>
                </c:pt>
                <c:pt idx="10874">
                  <c:v>1087,5</c:v>
                </c:pt>
                <c:pt idx="10875">
                  <c:v>1087,6</c:v>
                </c:pt>
                <c:pt idx="10876">
                  <c:v>1087,7</c:v>
                </c:pt>
                <c:pt idx="10877">
                  <c:v>1087,8</c:v>
                </c:pt>
                <c:pt idx="10878">
                  <c:v>1087,9</c:v>
                </c:pt>
                <c:pt idx="10879">
                  <c:v>1088</c:v>
                </c:pt>
                <c:pt idx="10880">
                  <c:v>1088,1</c:v>
                </c:pt>
                <c:pt idx="10881">
                  <c:v>1088,2</c:v>
                </c:pt>
                <c:pt idx="10882">
                  <c:v>1088,3</c:v>
                </c:pt>
                <c:pt idx="10883">
                  <c:v>1088,4</c:v>
                </c:pt>
                <c:pt idx="10884">
                  <c:v>1088,5</c:v>
                </c:pt>
                <c:pt idx="10885">
                  <c:v>1088,6</c:v>
                </c:pt>
                <c:pt idx="10886">
                  <c:v>1088,7</c:v>
                </c:pt>
                <c:pt idx="10887">
                  <c:v>1088,8</c:v>
                </c:pt>
                <c:pt idx="10888">
                  <c:v>1088,9</c:v>
                </c:pt>
                <c:pt idx="10889">
                  <c:v>1089</c:v>
                </c:pt>
                <c:pt idx="10890">
                  <c:v>1089,1</c:v>
                </c:pt>
                <c:pt idx="10891">
                  <c:v>1089,2</c:v>
                </c:pt>
                <c:pt idx="10892">
                  <c:v>1089,3</c:v>
                </c:pt>
                <c:pt idx="10893">
                  <c:v>1089,4</c:v>
                </c:pt>
                <c:pt idx="10894">
                  <c:v>1089,5</c:v>
                </c:pt>
                <c:pt idx="10895">
                  <c:v>1089,6</c:v>
                </c:pt>
                <c:pt idx="10896">
                  <c:v>1089,7</c:v>
                </c:pt>
                <c:pt idx="10897">
                  <c:v>1089,8</c:v>
                </c:pt>
                <c:pt idx="10898">
                  <c:v>1089,9</c:v>
                </c:pt>
                <c:pt idx="10899">
                  <c:v>1090</c:v>
                </c:pt>
                <c:pt idx="10900">
                  <c:v>1090,1</c:v>
                </c:pt>
                <c:pt idx="10901">
                  <c:v>1090,2</c:v>
                </c:pt>
                <c:pt idx="10902">
                  <c:v>1090,3</c:v>
                </c:pt>
                <c:pt idx="10903">
                  <c:v>1090,4</c:v>
                </c:pt>
                <c:pt idx="10904">
                  <c:v>1090,5</c:v>
                </c:pt>
                <c:pt idx="10905">
                  <c:v>1090,6</c:v>
                </c:pt>
                <c:pt idx="10906">
                  <c:v>1090,7</c:v>
                </c:pt>
                <c:pt idx="10907">
                  <c:v>1090,8</c:v>
                </c:pt>
                <c:pt idx="10908">
                  <c:v>1090,9</c:v>
                </c:pt>
                <c:pt idx="10909">
                  <c:v>1091</c:v>
                </c:pt>
                <c:pt idx="10910">
                  <c:v>1091,1</c:v>
                </c:pt>
                <c:pt idx="10911">
                  <c:v>1091,2</c:v>
                </c:pt>
                <c:pt idx="10912">
                  <c:v>1091,3</c:v>
                </c:pt>
                <c:pt idx="10913">
                  <c:v>1091,4</c:v>
                </c:pt>
                <c:pt idx="10914">
                  <c:v>1091,5</c:v>
                </c:pt>
                <c:pt idx="10915">
                  <c:v>1091,6</c:v>
                </c:pt>
                <c:pt idx="10916">
                  <c:v>1091,7</c:v>
                </c:pt>
                <c:pt idx="10917">
                  <c:v>1091,8</c:v>
                </c:pt>
                <c:pt idx="10918">
                  <c:v>1091,9</c:v>
                </c:pt>
                <c:pt idx="10919">
                  <c:v>1092</c:v>
                </c:pt>
                <c:pt idx="10920">
                  <c:v>1092,1</c:v>
                </c:pt>
                <c:pt idx="10921">
                  <c:v>1092,2</c:v>
                </c:pt>
                <c:pt idx="10922">
                  <c:v>1092,3</c:v>
                </c:pt>
                <c:pt idx="10923">
                  <c:v>1092,4</c:v>
                </c:pt>
                <c:pt idx="10924">
                  <c:v>1092,5</c:v>
                </c:pt>
                <c:pt idx="10925">
                  <c:v>1092,6</c:v>
                </c:pt>
                <c:pt idx="10926">
                  <c:v>1092,7</c:v>
                </c:pt>
                <c:pt idx="10927">
                  <c:v>1092,8</c:v>
                </c:pt>
                <c:pt idx="10928">
                  <c:v>1092,9</c:v>
                </c:pt>
                <c:pt idx="10929">
                  <c:v>1093</c:v>
                </c:pt>
                <c:pt idx="10930">
                  <c:v>1093,1</c:v>
                </c:pt>
                <c:pt idx="10931">
                  <c:v>1093,2</c:v>
                </c:pt>
                <c:pt idx="10932">
                  <c:v>1093,3</c:v>
                </c:pt>
                <c:pt idx="10933">
                  <c:v>1093,4</c:v>
                </c:pt>
                <c:pt idx="10934">
                  <c:v>1093,5</c:v>
                </c:pt>
                <c:pt idx="10935">
                  <c:v>1093,6</c:v>
                </c:pt>
                <c:pt idx="10936">
                  <c:v>1093,7</c:v>
                </c:pt>
                <c:pt idx="10937">
                  <c:v>1093,8</c:v>
                </c:pt>
                <c:pt idx="10938">
                  <c:v>1093,9</c:v>
                </c:pt>
                <c:pt idx="10939">
                  <c:v>1094</c:v>
                </c:pt>
                <c:pt idx="10940">
                  <c:v>1094,1</c:v>
                </c:pt>
                <c:pt idx="10941">
                  <c:v>1094,2</c:v>
                </c:pt>
                <c:pt idx="10942">
                  <c:v>1094,3</c:v>
                </c:pt>
                <c:pt idx="10943">
                  <c:v>1094,4</c:v>
                </c:pt>
                <c:pt idx="10944">
                  <c:v>1094,5</c:v>
                </c:pt>
                <c:pt idx="10945">
                  <c:v>1094,6</c:v>
                </c:pt>
                <c:pt idx="10946">
                  <c:v>1094,7</c:v>
                </c:pt>
                <c:pt idx="10947">
                  <c:v>1094,8</c:v>
                </c:pt>
                <c:pt idx="10948">
                  <c:v>1094,9</c:v>
                </c:pt>
                <c:pt idx="10949">
                  <c:v>1095</c:v>
                </c:pt>
                <c:pt idx="10950">
                  <c:v>1095,1</c:v>
                </c:pt>
                <c:pt idx="10951">
                  <c:v>1095,2</c:v>
                </c:pt>
                <c:pt idx="10952">
                  <c:v>1095,3</c:v>
                </c:pt>
                <c:pt idx="10953">
                  <c:v>1095,4</c:v>
                </c:pt>
                <c:pt idx="10954">
                  <c:v>1095,5</c:v>
                </c:pt>
                <c:pt idx="10955">
                  <c:v>1095,6</c:v>
                </c:pt>
                <c:pt idx="10956">
                  <c:v>1095,7</c:v>
                </c:pt>
                <c:pt idx="10957">
                  <c:v>1095,8</c:v>
                </c:pt>
                <c:pt idx="10958">
                  <c:v>1095,9</c:v>
                </c:pt>
                <c:pt idx="10959">
                  <c:v>1096</c:v>
                </c:pt>
                <c:pt idx="10960">
                  <c:v>1096,1</c:v>
                </c:pt>
                <c:pt idx="10961">
                  <c:v>1096,2</c:v>
                </c:pt>
                <c:pt idx="10962">
                  <c:v>1096,3</c:v>
                </c:pt>
                <c:pt idx="10963">
                  <c:v>1096,4</c:v>
                </c:pt>
                <c:pt idx="10964">
                  <c:v>1096,5</c:v>
                </c:pt>
                <c:pt idx="10965">
                  <c:v>1096,6</c:v>
                </c:pt>
                <c:pt idx="10966">
                  <c:v>1096,7</c:v>
                </c:pt>
                <c:pt idx="10967">
                  <c:v>1096,8</c:v>
                </c:pt>
                <c:pt idx="10968">
                  <c:v>1096,9</c:v>
                </c:pt>
                <c:pt idx="10969">
                  <c:v>1097</c:v>
                </c:pt>
                <c:pt idx="10970">
                  <c:v>1097,1</c:v>
                </c:pt>
                <c:pt idx="10971">
                  <c:v>1097,2</c:v>
                </c:pt>
                <c:pt idx="10972">
                  <c:v>1097,3</c:v>
                </c:pt>
                <c:pt idx="10973">
                  <c:v>1097,4</c:v>
                </c:pt>
                <c:pt idx="10974">
                  <c:v>1097,5</c:v>
                </c:pt>
                <c:pt idx="10975">
                  <c:v>1097,6</c:v>
                </c:pt>
                <c:pt idx="10976">
                  <c:v>1097,7</c:v>
                </c:pt>
                <c:pt idx="10977">
                  <c:v>1097,8</c:v>
                </c:pt>
                <c:pt idx="10978">
                  <c:v>1097,9</c:v>
                </c:pt>
                <c:pt idx="10979">
                  <c:v>1098</c:v>
                </c:pt>
                <c:pt idx="10980">
                  <c:v>1098,1</c:v>
                </c:pt>
                <c:pt idx="10981">
                  <c:v>1098,2</c:v>
                </c:pt>
                <c:pt idx="10982">
                  <c:v>1098,3</c:v>
                </c:pt>
                <c:pt idx="10983">
                  <c:v>1098,4</c:v>
                </c:pt>
                <c:pt idx="10984">
                  <c:v>1098,5</c:v>
                </c:pt>
                <c:pt idx="10985">
                  <c:v>1098,6</c:v>
                </c:pt>
                <c:pt idx="10986">
                  <c:v>1098,7</c:v>
                </c:pt>
                <c:pt idx="10987">
                  <c:v>1098,8</c:v>
                </c:pt>
                <c:pt idx="10988">
                  <c:v>1098,9</c:v>
                </c:pt>
                <c:pt idx="10989">
                  <c:v>1099</c:v>
                </c:pt>
                <c:pt idx="10990">
                  <c:v>1099,1</c:v>
                </c:pt>
                <c:pt idx="10991">
                  <c:v>1099,2</c:v>
                </c:pt>
                <c:pt idx="10992">
                  <c:v>1099,3</c:v>
                </c:pt>
                <c:pt idx="10993">
                  <c:v>1099,4</c:v>
                </c:pt>
                <c:pt idx="10994">
                  <c:v>1099,5</c:v>
                </c:pt>
                <c:pt idx="10995">
                  <c:v>1099,6</c:v>
                </c:pt>
                <c:pt idx="10996">
                  <c:v>1099,7</c:v>
                </c:pt>
                <c:pt idx="10997">
                  <c:v>1099,8</c:v>
                </c:pt>
                <c:pt idx="10998">
                  <c:v>1099,9</c:v>
                </c:pt>
                <c:pt idx="10999">
                  <c:v>1100</c:v>
                </c:pt>
                <c:pt idx="11000">
                  <c:v>1100,1</c:v>
                </c:pt>
                <c:pt idx="11001">
                  <c:v>1100,2</c:v>
                </c:pt>
                <c:pt idx="11002">
                  <c:v>1100,3</c:v>
                </c:pt>
                <c:pt idx="11003">
                  <c:v>1100,4</c:v>
                </c:pt>
                <c:pt idx="11004">
                  <c:v>1100,5</c:v>
                </c:pt>
                <c:pt idx="11005">
                  <c:v>1100,6</c:v>
                </c:pt>
                <c:pt idx="11006">
                  <c:v>1100,7</c:v>
                </c:pt>
                <c:pt idx="11007">
                  <c:v>1100,8</c:v>
                </c:pt>
                <c:pt idx="11008">
                  <c:v>1100,9</c:v>
                </c:pt>
                <c:pt idx="11009">
                  <c:v>1101</c:v>
                </c:pt>
                <c:pt idx="11010">
                  <c:v>1101,1</c:v>
                </c:pt>
                <c:pt idx="11011">
                  <c:v>1101,2</c:v>
                </c:pt>
                <c:pt idx="11012">
                  <c:v>1101,3</c:v>
                </c:pt>
                <c:pt idx="11013">
                  <c:v>1101,4</c:v>
                </c:pt>
                <c:pt idx="11014">
                  <c:v>1101,5</c:v>
                </c:pt>
                <c:pt idx="11015">
                  <c:v>1101,6</c:v>
                </c:pt>
                <c:pt idx="11016">
                  <c:v>1101,7</c:v>
                </c:pt>
                <c:pt idx="11017">
                  <c:v>1101,8</c:v>
                </c:pt>
                <c:pt idx="11018">
                  <c:v>1101,9</c:v>
                </c:pt>
                <c:pt idx="11019">
                  <c:v>1102</c:v>
                </c:pt>
                <c:pt idx="11020">
                  <c:v>1102,1</c:v>
                </c:pt>
                <c:pt idx="11021">
                  <c:v>1102,2</c:v>
                </c:pt>
                <c:pt idx="11022">
                  <c:v>1102,3</c:v>
                </c:pt>
                <c:pt idx="11023">
                  <c:v>1102,4</c:v>
                </c:pt>
                <c:pt idx="11024">
                  <c:v>1102,5</c:v>
                </c:pt>
                <c:pt idx="11025">
                  <c:v>1102,6</c:v>
                </c:pt>
                <c:pt idx="11026">
                  <c:v>1102,7</c:v>
                </c:pt>
                <c:pt idx="11027">
                  <c:v>1102,8</c:v>
                </c:pt>
                <c:pt idx="11028">
                  <c:v>1102,9</c:v>
                </c:pt>
                <c:pt idx="11029">
                  <c:v>1103</c:v>
                </c:pt>
                <c:pt idx="11030">
                  <c:v>1103,1</c:v>
                </c:pt>
                <c:pt idx="11031">
                  <c:v>1103,2</c:v>
                </c:pt>
                <c:pt idx="11032">
                  <c:v>1103,3</c:v>
                </c:pt>
                <c:pt idx="11033">
                  <c:v>1103,4</c:v>
                </c:pt>
                <c:pt idx="11034">
                  <c:v>1103,5</c:v>
                </c:pt>
                <c:pt idx="11035">
                  <c:v>1103,6</c:v>
                </c:pt>
                <c:pt idx="11036">
                  <c:v>1103,7</c:v>
                </c:pt>
                <c:pt idx="11037">
                  <c:v>1103,8</c:v>
                </c:pt>
                <c:pt idx="11038">
                  <c:v>1103,9</c:v>
                </c:pt>
                <c:pt idx="11039">
                  <c:v>1104</c:v>
                </c:pt>
                <c:pt idx="11040">
                  <c:v>1104,1</c:v>
                </c:pt>
                <c:pt idx="11041">
                  <c:v>1104,2</c:v>
                </c:pt>
                <c:pt idx="11042">
                  <c:v>1104,3</c:v>
                </c:pt>
                <c:pt idx="11043">
                  <c:v>1104,4</c:v>
                </c:pt>
                <c:pt idx="11044">
                  <c:v>1104,5</c:v>
                </c:pt>
                <c:pt idx="11045">
                  <c:v>1104,6</c:v>
                </c:pt>
                <c:pt idx="11046">
                  <c:v>1104,7</c:v>
                </c:pt>
                <c:pt idx="11047">
                  <c:v>1104,8</c:v>
                </c:pt>
                <c:pt idx="11048">
                  <c:v>1104,9</c:v>
                </c:pt>
                <c:pt idx="11049">
                  <c:v>1105</c:v>
                </c:pt>
                <c:pt idx="11050">
                  <c:v>1105,1</c:v>
                </c:pt>
                <c:pt idx="11051">
                  <c:v>1105,2</c:v>
                </c:pt>
                <c:pt idx="11052">
                  <c:v>1105,3</c:v>
                </c:pt>
                <c:pt idx="11053">
                  <c:v>1105,4</c:v>
                </c:pt>
                <c:pt idx="11054">
                  <c:v>1105,5</c:v>
                </c:pt>
                <c:pt idx="11055">
                  <c:v>1105,6</c:v>
                </c:pt>
                <c:pt idx="11056">
                  <c:v>1105,7</c:v>
                </c:pt>
                <c:pt idx="11057">
                  <c:v>1105,8</c:v>
                </c:pt>
                <c:pt idx="11058">
                  <c:v>1105,9</c:v>
                </c:pt>
                <c:pt idx="11059">
                  <c:v>1106</c:v>
                </c:pt>
                <c:pt idx="11060">
                  <c:v>1106,1</c:v>
                </c:pt>
                <c:pt idx="11061">
                  <c:v>1106,2</c:v>
                </c:pt>
                <c:pt idx="11062">
                  <c:v>1106,3</c:v>
                </c:pt>
                <c:pt idx="11063">
                  <c:v>1106,4</c:v>
                </c:pt>
                <c:pt idx="11064">
                  <c:v>1106,5</c:v>
                </c:pt>
                <c:pt idx="11065">
                  <c:v>1106,6</c:v>
                </c:pt>
                <c:pt idx="11066">
                  <c:v>1106,7</c:v>
                </c:pt>
                <c:pt idx="11067">
                  <c:v>1106,8</c:v>
                </c:pt>
                <c:pt idx="11068">
                  <c:v>1106,9</c:v>
                </c:pt>
                <c:pt idx="11069">
                  <c:v>1107</c:v>
                </c:pt>
                <c:pt idx="11070">
                  <c:v>1107,1</c:v>
                </c:pt>
                <c:pt idx="11071">
                  <c:v>1107,2</c:v>
                </c:pt>
                <c:pt idx="11072">
                  <c:v>1107,3</c:v>
                </c:pt>
                <c:pt idx="11073">
                  <c:v>1107,4</c:v>
                </c:pt>
                <c:pt idx="11074">
                  <c:v>1107,5</c:v>
                </c:pt>
                <c:pt idx="11075">
                  <c:v>1107,6</c:v>
                </c:pt>
                <c:pt idx="11076">
                  <c:v>1107,7</c:v>
                </c:pt>
                <c:pt idx="11077">
                  <c:v>1107,8</c:v>
                </c:pt>
                <c:pt idx="11078">
                  <c:v>1107,9</c:v>
                </c:pt>
                <c:pt idx="11079">
                  <c:v>1108</c:v>
                </c:pt>
                <c:pt idx="11080">
                  <c:v>1108,1</c:v>
                </c:pt>
                <c:pt idx="11081">
                  <c:v>1108,2</c:v>
                </c:pt>
                <c:pt idx="11082">
                  <c:v>1108,3</c:v>
                </c:pt>
                <c:pt idx="11083">
                  <c:v>1108,4</c:v>
                </c:pt>
                <c:pt idx="11084">
                  <c:v>1108,5</c:v>
                </c:pt>
                <c:pt idx="11085">
                  <c:v>1108,6</c:v>
                </c:pt>
                <c:pt idx="11086">
                  <c:v>1108,7</c:v>
                </c:pt>
                <c:pt idx="11087">
                  <c:v>1108,8</c:v>
                </c:pt>
                <c:pt idx="11088">
                  <c:v>1108,9</c:v>
                </c:pt>
                <c:pt idx="11089">
                  <c:v>1109</c:v>
                </c:pt>
                <c:pt idx="11090">
                  <c:v>1109,1</c:v>
                </c:pt>
                <c:pt idx="11091">
                  <c:v>1109,2</c:v>
                </c:pt>
                <c:pt idx="11092">
                  <c:v>1109,3</c:v>
                </c:pt>
                <c:pt idx="11093">
                  <c:v>1109,4</c:v>
                </c:pt>
                <c:pt idx="11094">
                  <c:v>1109,5</c:v>
                </c:pt>
                <c:pt idx="11095">
                  <c:v>1109,6</c:v>
                </c:pt>
                <c:pt idx="11096">
                  <c:v>1109,7</c:v>
                </c:pt>
                <c:pt idx="11097">
                  <c:v>1109,8</c:v>
                </c:pt>
                <c:pt idx="11098">
                  <c:v>1109,9</c:v>
                </c:pt>
                <c:pt idx="11099">
                  <c:v>1110</c:v>
                </c:pt>
                <c:pt idx="11100">
                  <c:v>1110,1</c:v>
                </c:pt>
                <c:pt idx="11101">
                  <c:v>1110,2</c:v>
                </c:pt>
                <c:pt idx="11102">
                  <c:v>1110,3</c:v>
                </c:pt>
                <c:pt idx="11103">
                  <c:v>1110,4</c:v>
                </c:pt>
                <c:pt idx="11104">
                  <c:v>1110,5</c:v>
                </c:pt>
                <c:pt idx="11105">
                  <c:v>1110,6</c:v>
                </c:pt>
                <c:pt idx="11106">
                  <c:v>1110,7</c:v>
                </c:pt>
                <c:pt idx="11107">
                  <c:v>1110,8</c:v>
                </c:pt>
                <c:pt idx="11108">
                  <c:v>1110,9</c:v>
                </c:pt>
                <c:pt idx="11109">
                  <c:v>1111</c:v>
                </c:pt>
                <c:pt idx="11110">
                  <c:v>1111,1</c:v>
                </c:pt>
                <c:pt idx="11111">
                  <c:v>1111,2</c:v>
                </c:pt>
                <c:pt idx="11112">
                  <c:v>1111,3</c:v>
                </c:pt>
                <c:pt idx="11113">
                  <c:v>1111,4</c:v>
                </c:pt>
                <c:pt idx="11114">
                  <c:v>1111,5</c:v>
                </c:pt>
                <c:pt idx="11115">
                  <c:v>1111,6</c:v>
                </c:pt>
                <c:pt idx="11116">
                  <c:v>1111,7</c:v>
                </c:pt>
                <c:pt idx="11117">
                  <c:v>1111,8</c:v>
                </c:pt>
                <c:pt idx="11118">
                  <c:v>1111,9</c:v>
                </c:pt>
                <c:pt idx="11119">
                  <c:v>1112</c:v>
                </c:pt>
                <c:pt idx="11120">
                  <c:v>1112,1</c:v>
                </c:pt>
                <c:pt idx="11121">
                  <c:v>1112,2</c:v>
                </c:pt>
                <c:pt idx="11122">
                  <c:v>1112,3</c:v>
                </c:pt>
                <c:pt idx="11123">
                  <c:v>1112,4</c:v>
                </c:pt>
                <c:pt idx="11124">
                  <c:v>1112,5</c:v>
                </c:pt>
                <c:pt idx="11125">
                  <c:v>1112,6</c:v>
                </c:pt>
                <c:pt idx="11126">
                  <c:v>1112,7</c:v>
                </c:pt>
                <c:pt idx="11127">
                  <c:v>1112,8</c:v>
                </c:pt>
                <c:pt idx="11128">
                  <c:v>1112,9</c:v>
                </c:pt>
                <c:pt idx="11129">
                  <c:v>1113</c:v>
                </c:pt>
                <c:pt idx="11130">
                  <c:v>1113,1</c:v>
                </c:pt>
                <c:pt idx="11131">
                  <c:v>1113,2</c:v>
                </c:pt>
                <c:pt idx="11132">
                  <c:v>1113,3</c:v>
                </c:pt>
                <c:pt idx="11133">
                  <c:v>1113,4</c:v>
                </c:pt>
                <c:pt idx="11134">
                  <c:v>1113,5</c:v>
                </c:pt>
                <c:pt idx="11135">
                  <c:v>1113,6</c:v>
                </c:pt>
                <c:pt idx="11136">
                  <c:v>1113,7</c:v>
                </c:pt>
                <c:pt idx="11137">
                  <c:v>1113,8</c:v>
                </c:pt>
                <c:pt idx="11138">
                  <c:v>1113,9</c:v>
                </c:pt>
                <c:pt idx="11139">
                  <c:v>1114</c:v>
                </c:pt>
                <c:pt idx="11140">
                  <c:v>1114,1</c:v>
                </c:pt>
                <c:pt idx="11141">
                  <c:v>1114,2</c:v>
                </c:pt>
                <c:pt idx="11142">
                  <c:v>1114,3</c:v>
                </c:pt>
                <c:pt idx="11143">
                  <c:v>1114,4</c:v>
                </c:pt>
                <c:pt idx="11144">
                  <c:v>1114,5</c:v>
                </c:pt>
                <c:pt idx="11145">
                  <c:v>1114,6</c:v>
                </c:pt>
                <c:pt idx="11146">
                  <c:v>1114,7</c:v>
                </c:pt>
                <c:pt idx="11147">
                  <c:v>1114,8</c:v>
                </c:pt>
                <c:pt idx="11148">
                  <c:v>1114,9</c:v>
                </c:pt>
                <c:pt idx="11149">
                  <c:v>1115</c:v>
                </c:pt>
                <c:pt idx="11150">
                  <c:v>1115,1</c:v>
                </c:pt>
                <c:pt idx="11151">
                  <c:v>1115,2</c:v>
                </c:pt>
                <c:pt idx="11152">
                  <c:v>1115,3</c:v>
                </c:pt>
                <c:pt idx="11153">
                  <c:v>1115,4</c:v>
                </c:pt>
                <c:pt idx="11154">
                  <c:v>1115,5</c:v>
                </c:pt>
                <c:pt idx="11155">
                  <c:v>1115,6</c:v>
                </c:pt>
                <c:pt idx="11156">
                  <c:v>1115,7</c:v>
                </c:pt>
                <c:pt idx="11157">
                  <c:v>1115,8</c:v>
                </c:pt>
                <c:pt idx="11158">
                  <c:v>1115,9</c:v>
                </c:pt>
                <c:pt idx="11159">
                  <c:v>1116</c:v>
                </c:pt>
                <c:pt idx="11160">
                  <c:v>1116,1</c:v>
                </c:pt>
                <c:pt idx="11161">
                  <c:v>1116,2</c:v>
                </c:pt>
                <c:pt idx="11162">
                  <c:v>1116,3</c:v>
                </c:pt>
                <c:pt idx="11163">
                  <c:v>1116,4</c:v>
                </c:pt>
                <c:pt idx="11164">
                  <c:v>1116,5</c:v>
                </c:pt>
                <c:pt idx="11165">
                  <c:v>1116,6</c:v>
                </c:pt>
                <c:pt idx="11166">
                  <c:v>1116,7</c:v>
                </c:pt>
                <c:pt idx="11167">
                  <c:v>1116,8</c:v>
                </c:pt>
                <c:pt idx="11168">
                  <c:v>1116,9</c:v>
                </c:pt>
                <c:pt idx="11169">
                  <c:v>1117</c:v>
                </c:pt>
                <c:pt idx="11170">
                  <c:v>1117,1</c:v>
                </c:pt>
                <c:pt idx="11171">
                  <c:v>1117,2</c:v>
                </c:pt>
                <c:pt idx="11172">
                  <c:v>1117,3</c:v>
                </c:pt>
                <c:pt idx="11173">
                  <c:v>1117,4</c:v>
                </c:pt>
                <c:pt idx="11174">
                  <c:v>1117,5</c:v>
                </c:pt>
                <c:pt idx="11175">
                  <c:v>1117,6</c:v>
                </c:pt>
                <c:pt idx="11176">
                  <c:v>1117,7</c:v>
                </c:pt>
                <c:pt idx="11177">
                  <c:v>1117,8</c:v>
                </c:pt>
                <c:pt idx="11178">
                  <c:v>1117,9</c:v>
                </c:pt>
                <c:pt idx="11179">
                  <c:v>1118</c:v>
                </c:pt>
                <c:pt idx="11180">
                  <c:v>1118,1</c:v>
                </c:pt>
                <c:pt idx="11181">
                  <c:v>1118,2</c:v>
                </c:pt>
                <c:pt idx="11182">
                  <c:v>1118,3</c:v>
                </c:pt>
                <c:pt idx="11183">
                  <c:v>1118,4</c:v>
                </c:pt>
                <c:pt idx="11184">
                  <c:v>1118,5</c:v>
                </c:pt>
                <c:pt idx="11185">
                  <c:v>1118,6</c:v>
                </c:pt>
                <c:pt idx="11186">
                  <c:v>1118,7</c:v>
                </c:pt>
                <c:pt idx="11187">
                  <c:v>1118,8</c:v>
                </c:pt>
                <c:pt idx="11188">
                  <c:v>1118,9</c:v>
                </c:pt>
                <c:pt idx="11189">
                  <c:v>1119</c:v>
                </c:pt>
                <c:pt idx="11190">
                  <c:v>1119,1</c:v>
                </c:pt>
                <c:pt idx="11191">
                  <c:v>1119,2</c:v>
                </c:pt>
                <c:pt idx="11192">
                  <c:v>1119,3</c:v>
                </c:pt>
                <c:pt idx="11193">
                  <c:v>1119,4</c:v>
                </c:pt>
                <c:pt idx="11194">
                  <c:v>1119,5</c:v>
                </c:pt>
                <c:pt idx="11195">
                  <c:v>1119,6</c:v>
                </c:pt>
                <c:pt idx="11196">
                  <c:v>1119,7</c:v>
                </c:pt>
                <c:pt idx="11197">
                  <c:v>1119,8</c:v>
                </c:pt>
                <c:pt idx="11198">
                  <c:v>1119,9</c:v>
                </c:pt>
                <c:pt idx="11199">
                  <c:v>1120</c:v>
                </c:pt>
                <c:pt idx="11200">
                  <c:v>1120,1</c:v>
                </c:pt>
                <c:pt idx="11201">
                  <c:v>1120,2</c:v>
                </c:pt>
                <c:pt idx="11202">
                  <c:v>1120,3</c:v>
                </c:pt>
                <c:pt idx="11203">
                  <c:v>1120,4</c:v>
                </c:pt>
                <c:pt idx="11204">
                  <c:v>1120,5</c:v>
                </c:pt>
                <c:pt idx="11205">
                  <c:v>1120,6</c:v>
                </c:pt>
                <c:pt idx="11206">
                  <c:v>1120,7</c:v>
                </c:pt>
                <c:pt idx="11207">
                  <c:v>1120,8</c:v>
                </c:pt>
                <c:pt idx="11208">
                  <c:v>1120,9</c:v>
                </c:pt>
                <c:pt idx="11209">
                  <c:v>1121</c:v>
                </c:pt>
                <c:pt idx="11210">
                  <c:v>1121,1</c:v>
                </c:pt>
                <c:pt idx="11211">
                  <c:v>1121,2</c:v>
                </c:pt>
                <c:pt idx="11212">
                  <c:v>1121,3</c:v>
                </c:pt>
                <c:pt idx="11213">
                  <c:v>1121,4</c:v>
                </c:pt>
                <c:pt idx="11214">
                  <c:v>1121,5</c:v>
                </c:pt>
                <c:pt idx="11215">
                  <c:v>1121,6</c:v>
                </c:pt>
                <c:pt idx="11216">
                  <c:v>1121,7</c:v>
                </c:pt>
                <c:pt idx="11217">
                  <c:v>1121,8</c:v>
                </c:pt>
                <c:pt idx="11218">
                  <c:v>1121,9</c:v>
                </c:pt>
                <c:pt idx="11219">
                  <c:v>1122</c:v>
                </c:pt>
                <c:pt idx="11220">
                  <c:v>1122,1</c:v>
                </c:pt>
                <c:pt idx="11221">
                  <c:v>1122,2</c:v>
                </c:pt>
                <c:pt idx="11222">
                  <c:v>1122,3</c:v>
                </c:pt>
                <c:pt idx="11223">
                  <c:v>1122,4</c:v>
                </c:pt>
                <c:pt idx="11224">
                  <c:v>1122,5</c:v>
                </c:pt>
                <c:pt idx="11225">
                  <c:v>1122,6</c:v>
                </c:pt>
                <c:pt idx="11226">
                  <c:v>1122,7</c:v>
                </c:pt>
                <c:pt idx="11227">
                  <c:v>1122,8</c:v>
                </c:pt>
                <c:pt idx="11228">
                  <c:v>1122,9</c:v>
                </c:pt>
                <c:pt idx="11229">
                  <c:v>1123</c:v>
                </c:pt>
                <c:pt idx="11230">
                  <c:v>1123,1</c:v>
                </c:pt>
                <c:pt idx="11231">
                  <c:v>1123,2</c:v>
                </c:pt>
                <c:pt idx="11232">
                  <c:v>1123,3</c:v>
                </c:pt>
                <c:pt idx="11233">
                  <c:v>1123,4</c:v>
                </c:pt>
                <c:pt idx="11234">
                  <c:v>1123,5</c:v>
                </c:pt>
                <c:pt idx="11235">
                  <c:v>1123,6</c:v>
                </c:pt>
                <c:pt idx="11236">
                  <c:v>1123,7</c:v>
                </c:pt>
                <c:pt idx="11237">
                  <c:v>1123,8</c:v>
                </c:pt>
                <c:pt idx="11238">
                  <c:v>1123,9</c:v>
                </c:pt>
                <c:pt idx="11239">
                  <c:v>1124</c:v>
                </c:pt>
                <c:pt idx="11240">
                  <c:v>1124,1</c:v>
                </c:pt>
                <c:pt idx="11241">
                  <c:v>1124,2</c:v>
                </c:pt>
                <c:pt idx="11242">
                  <c:v>1124,3</c:v>
                </c:pt>
                <c:pt idx="11243">
                  <c:v>1124,4</c:v>
                </c:pt>
                <c:pt idx="11244">
                  <c:v>1124,5</c:v>
                </c:pt>
                <c:pt idx="11245">
                  <c:v>1124,6</c:v>
                </c:pt>
                <c:pt idx="11246">
                  <c:v>1124,7</c:v>
                </c:pt>
                <c:pt idx="11247">
                  <c:v>1124,8</c:v>
                </c:pt>
                <c:pt idx="11248">
                  <c:v>1124,9</c:v>
                </c:pt>
                <c:pt idx="11249">
                  <c:v>1125</c:v>
                </c:pt>
                <c:pt idx="11250">
                  <c:v>1125,1</c:v>
                </c:pt>
                <c:pt idx="11251">
                  <c:v>1125,2</c:v>
                </c:pt>
                <c:pt idx="11252">
                  <c:v>1125,3</c:v>
                </c:pt>
                <c:pt idx="11253">
                  <c:v>1125,4</c:v>
                </c:pt>
                <c:pt idx="11254">
                  <c:v>1125,5</c:v>
                </c:pt>
                <c:pt idx="11255">
                  <c:v>1125,6</c:v>
                </c:pt>
                <c:pt idx="11256">
                  <c:v>1125,7</c:v>
                </c:pt>
                <c:pt idx="11257">
                  <c:v>1125,8</c:v>
                </c:pt>
                <c:pt idx="11258">
                  <c:v>1125,9</c:v>
                </c:pt>
                <c:pt idx="11259">
                  <c:v>1126</c:v>
                </c:pt>
                <c:pt idx="11260">
                  <c:v>1126,1</c:v>
                </c:pt>
                <c:pt idx="11261">
                  <c:v>1126,2</c:v>
                </c:pt>
                <c:pt idx="11262">
                  <c:v>1126,3</c:v>
                </c:pt>
                <c:pt idx="11263">
                  <c:v>1126,4</c:v>
                </c:pt>
                <c:pt idx="11264">
                  <c:v>1126,5</c:v>
                </c:pt>
                <c:pt idx="11265">
                  <c:v>1126,6</c:v>
                </c:pt>
                <c:pt idx="11266">
                  <c:v>1126,7</c:v>
                </c:pt>
                <c:pt idx="11267">
                  <c:v>1126,8</c:v>
                </c:pt>
                <c:pt idx="11268">
                  <c:v>1126,9</c:v>
                </c:pt>
                <c:pt idx="11269">
                  <c:v>1127</c:v>
                </c:pt>
                <c:pt idx="11270">
                  <c:v>1127,1</c:v>
                </c:pt>
                <c:pt idx="11271">
                  <c:v>1127,2</c:v>
                </c:pt>
                <c:pt idx="11272">
                  <c:v>1127,3</c:v>
                </c:pt>
                <c:pt idx="11273">
                  <c:v>1127,4</c:v>
                </c:pt>
                <c:pt idx="11274">
                  <c:v>1127,5</c:v>
                </c:pt>
                <c:pt idx="11275">
                  <c:v>1127,6</c:v>
                </c:pt>
                <c:pt idx="11276">
                  <c:v>1127,7</c:v>
                </c:pt>
                <c:pt idx="11277">
                  <c:v>1127,8</c:v>
                </c:pt>
                <c:pt idx="11278">
                  <c:v>1127,9</c:v>
                </c:pt>
                <c:pt idx="11279">
                  <c:v>1128</c:v>
                </c:pt>
                <c:pt idx="11280">
                  <c:v>1128,1</c:v>
                </c:pt>
                <c:pt idx="11281">
                  <c:v>1128,2</c:v>
                </c:pt>
                <c:pt idx="11282">
                  <c:v>1128,3</c:v>
                </c:pt>
                <c:pt idx="11283">
                  <c:v>1128,4</c:v>
                </c:pt>
                <c:pt idx="11284">
                  <c:v>1128,5</c:v>
                </c:pt>
                <c:pt idx="11285">
                  <c:v>1128,6</c:v>
                </c:pt>
                <c:pt idx="11286">
                  <c:v>1128,7</c:v>
                </c:pt>
                <c:pt idx="11287">
                  <c:v>1128,8</c:v>
                </c:pt>
                <c:pt idx="11288">
                  <c:v>1128,9</c:v>
                </c:pt>
                <c:pt idx="11289">
                  <c:v>1129</c:v>
                </c:pt>
                <c:pt idx="11290">
                  <c:v>1129,1</c:v>
                </c:pt>
                <c:pt idx="11291">
                  <c:v>1129,2</c:v>
                </c:pt>
                <c:pt idx="11292">
                  <c:v>1129,3</c:v>
                </c:pt>
                <c:pt idx="11293">
                  <c:v>1129,4</c:v>
                </c:pt>
                <c:pt idx="11294">
                  <c:v>1129,5</c:v>
                </c:pt>
                <c:pt idx="11295">
                  <c:v>1129,6</c:v>
                </c:pt>
                <c:pt idx="11296">
                  <c:v>1129,7</c:v>
                </c:pt>
                <c:pt idx="11297">
                  <c:v>1129,8</c:v>
                </c:pt>
                <c:pt idx="11298">
                  <c:v>1129,9</c:v>
                </c:pt>
                <c:pt idx="11299">
                  <c:v>1130</c:v>
                </c:pt>
                <c:pt idx="11300">
                  <c:v>1130,1</c:v>
                </c:pt>
                <c:pt idx="11301">
                  <c:v>1130,2</c:v>
                </c:pt>
                <c:pt idx="11302">
                  <c:v>1130,3</c:v>
                </c:pt>
                <c:pt idx="11303">
                  <c:v>1130,4</c:v>
                </c:pt>
                <c:pt idx="11304">
                  <c:v>1130,5</c:v>
                </c:pt>
                <c:pt idx="11305">
                  <c:v>1130,6</c:v>
                </c:pt>
                <c:pt idx="11306">
                  <c:v>1130,7</c:v>
                </c:pt>
                <c:pt idx="11307">
                  <c:v>1130,8</c:v>
                </c:pt>
                <c:pt idx="11308">
                  <c:v>1130,9</c:v>
                </c:pt>
                <c:pt idx="11309">
                  <c:v>1131</c:v>
                </c:pt>
                <c:pt idx="11310">
                  <c:v>1131,1</c:v>
                </c:pt>
                <c:pt idx="11311">
                  <c:v>1131,2</c:v>
                </c:pt>
                <c:pt idx="11312">
                  <c:v>1131,3</c:v>
                </c:pt>
                <c:pt idx="11313">
                  <c:v>1131,4</c:v>
                </c:pt>
                <c:pt idx="11314">
                  <c:v>1131,5</c:v>
                </c:pt>
                <c:pt idx="11315">
                  <c:v>1131,6</c:v>
                </c:pt>
                <c:pt idx="11316">
                  <c:v>1131,7</c:v>
                </c:pt>
                <c:pt idx="11317">
                  <c:v>1131,8</c:v>
                </c:pt>
                <c:pt idx="11318">
                  <c:v>1131,9</c:v>
                </c:pt>
                <c:pt idx="11319">
                  <c:v>1132</c:v>
                </c:pt>
                <c:pt idx="11320">
                  <c:v>1132,1</c:v>
                </c:pt>
                <c:pt idx="11321">
                  <c:v>1132,2</c:v>
                </c:pt>
                <c:pt idx="11322">
                  <c:v>1132,3</c:v>
                </c:pt>
                <c:pt idx="11323">
                  <c:v>1132,4</c:v>
                </c:pt>
                <c:pt idx="11324">
                  <c:v>1132,5</c:v>
                </c:pt>
                <c:pt idx="11325">
                  <c:v>1132,6</c:v>
                </c:pt>
                <c:pt idx="11326">
                  <c:v>1132,7</c:v>
                </c:pt>
                <c:pt idx="11327">
                  <c:v>1132,8</c:v>
                </c:pt>
                <c:pt idx="11328">
                  <c:v>1132,9</c:v>
                </c:pt>
                <c:pt idx="11329">
                  <c:v>1133</c:v>
                </c:pt>
                <c:pt idx="11330">
                  <c:v>1133,1</c:v>
                </c:pt>
                <c:pt idx="11331">
                  <c:v>1133,2</c:v>
                </c:pt>
                <c:pt idx="11332">
                  <c:v>1133,3</c:v>
                </c:pt>
                <c:pt idx="11333">
                  <c:v>1133,4</c:v>
                </c:pt>
                <c:pt idx="11334">
                  <c:v>1133,5</c:v>
                </c:pt>
                <c:pt idx="11335">
                  <c:v>1133,6</c:v>
                </c:pt>
                <c:pt idx="11336">
                  <c:v>1133,7</c:v>
                </c:pt>
                <c:pt idx="11337">
                  <c:v>1133,8</c:v>
                </c:pt>
                <c:pt idx="11338">
                  <c:v>1133,9</c:v>
                </c:pt>
                <c:pt idx="11339">
                  <c:v>1134</c:v>
                </c:pt>
                <c:pt idx="11340">
                  <c:v>1134,1</c:v>
                </c:pt>
                <c:pt idx="11341">
                  <c:v>1134,2</c:v>
                </c:pt>
                <c:pt idx="11342">
                  <c:v>1134,3</c:v>
                </c:pt>
                <c:pt idx="11343">
                  <c:v>1134,4</c:v>
                </c:pt>
                <c:pt idx="11344">
                  <c:v>1134,5</c:v>
                </c:pt>
                <c:pt idx="11345">
                  <c:v>1134,6</c:v>
                </c:pt>
                <c:pt idx="11346">
                  <c:v>1134,7</c:v>
                </c:pt>
                <c:pt idx="11347">
                  <c:v>1134,8</c:v>
                </c:pt>
                <c:pt idx="11348">
                  <c:v>1134,9</c:v>
                </c:pt>
                <c:pt idx="11349">
                  <c:v>1135</c:v>
                </c:pt>
                <c:pt idx="11350">
                  <c:v>1135,1</c:v>
                </c:pt>
                <c:pt idx="11351">
                  <c:v>1135,2</c:v>
                </c:pt>
                <c:pt idx="11352">
                  <c:v>1135,3</c:v>
                </c:pt>
                <c:pt idx="11353">
                  <c:v>1135,4</c:v>
                </c:pt>
                <c:pt idx="11354">
                  <c:v>1135,5</c:v>
                </c:pt>
                <c:pt idx="11355">
                  <c:v>1135,6</c:v>
                </c:pt>
                <c:pt idx="11356">
                  <c:v>1135,7</c:v>
                </c:pt>
                <c:pt idx="11357">
                  <c:v>1135,8</c:v>
                </c:pt>
                <c:pt idx="11358">
                  <c:v>1135,9</c:v>
                </c:pt>
                <c:pt idx="11359">
                  <c:v>1136</c:v>
                </c:pt>
                <c:pt idx="11360">
                  <c:v>1136,1</c:v>
                </c:pt>
                <c:pt idx="11361">
                  <c:v>1136,2</c:v>
                </c:pt>
                <c:pt idx="11362">
                  <c:v>1136,3</c:v>
                </c:pt>
                <c:pt idx="11363">
                  <c:v>1136,4</c:v>
                </c:pt>
                <c:pt idx="11364">
                  <c:v>1136,5</c:v>
                </c:pt>
                <c:pt idx="11365">
                  <c:v>1136,6</c:v>
                </c:pt>
                <c:pt idx="11366">
                  <c:v>1136,7</c:v>
                </c:pt>
                <c:pt idx="11367">
                  <c:v>1136,8</c:v>
                </c:pt>
                <c:pt idx="11368">
                  <c:v>1136,9</c:v>
                </c:pt>
                <c:pt idx="11369">
                  <c:v>1137</c:v>
                </c:pt>
                <c:pt idx="11370">
                  <c:v>1137,1</c:v>
                </c:pt>
                <c:pt idx="11371">
                  <c:v>1137,2</c:v>
                </c:pt>
                <c:pt idx="11372">
                  <c:v>1137,3</c:v>
                </c:pt>
                <c:pt idx="11373">
                  <c:v>1137,4</c:v>
                </c:pt>
                <c:pt idx="11374">
                  <c:v>1137,5</c:v>
                </c:pt>
                <c:pt idx="11375">
                  <c:v>1137,6</c:v>
                </c:pt>
                <c:pt idx="11376">
                  <c:v>1137,7</c:v>
                </c:pt>
                <c:pt idx="11377">
                  <c:v>1137,8</c:v>
                </c:pt>
                <c:pt idx="11378">
                  <c:v>1137,9</c:v>
                </c:pt>
                <c:pt idx="11379">
                  <c:v>1138</c:v>
                </c:pt>
                <c:pt idx="11380">
                  <c:v>1138,1</c:v>
                </c:pt>
                <c:pt idx="11381">
                  <c:v>1138,2</c:v>
                </c:pt>
                <c:pt idx="11382">
                  <c:v>1138,3</c:v>
                </c:pt>
                <c:pt idx="11383">
                  <c:v>1138,4</c:v>
                </c:pt>
                <c:pt idx="11384">
                  <c:v>1138,5</c:v>
                </c:pt>
                <c:pt idx="11385">
                  <c:v>1138,6</c:v>
                </c:pt>
                <c:pt idx="11386">
                  <c:v>1138,7</c:v>
                </c:pt>
                <c:pt idx="11387">
                  <c:v>1138,8</c:v>
                </c:pt>
                <c:pt idx="11388">
                  <c:v>1138,9</c:v>
                </c:pt>
                <c:pt idx="11389">
                  <c:v>1139</c:v>
                </c:pt>
                <c:pt idx="11390">
                  <c:v>1139,1</c:v>
                </c:pt>
                <c:pt idx="11391">
                  <c:v>1139,2</c:v>
                </c:pt>
                <c:pt idx="11392">
                  <c:v>1139,3</c:v>
                </c:pt>
                <c:pt idx="11393">
                  <c:v>1139,4</c:v>
                </c:pt>
                <c:pt idx="11394">
                  <c:v>1139,5</c:v>
                </c:pt>
                <c:pt idx="11395">
                  <c:v>1139,6</c:v>
                </c:pt>
                <c:pt idx="11396">
                  <c:v>1139,7</c:v>
                </c:pt>
                <c:pt idx="11397">
                  <c:v>1139,8</c:v>
                </c:pt>
                <c:pt idx="11398">
                  <c:v>1139,9</c:v>
                </c:pt>
                <c:pt idx="11399">
                  <c:v>1140</c:v>
                </c:pt>
                <c:pt idx="11400">
                  <c:v>1140,1</c:v>
                </c:pt>
                <c:pt idx="11401">
                  <c:v>1140,2</c:v>
                </c:pt>
                <c:pt idx="11402">
                  <c:v>1140,3</c:v>
                </c:pt>
                <c:pt idx="11403">
                  <c:v>1140,4</c:v>
                </c:pt>
                <c:pt idx="11404">
                  <c:v>1140,5</c:v>
                </c:pt>
                <c:pt idx="11405">
                  <c:v>1140,6</c:v>
                </c:pt>
                <c:pt idx="11406">
                  <c:v>1140,7</c:v>
                </c:pt>
                <c:pt idx="11407">
                  <c:v>1140,8</c:v>
                </c:pt>
                <c:pt idx="11408">
                  <c:v>1140,9</c:v>
                </c:pt>
                <c:pt idx="11409">
                  <c:v>1141</c:v>
                </c:pt>
                <c:pt idx="11410">
                  <c:v>1141,1</c:v>
                </c:pt>
                <c:pt idx="11411">
                  <c:v>1141,2</c:v>
                </c:pt>
                <c:pt idx="11412">
                  <c:v>1141,3</c:v>
                </c:pt>
                <c:pt idx="11413">
                  <c:v>1141,4</c:v>
                </c:pt>
                <c:pt idx="11414">
                  <c:v>1141,5</c:v>
                </c:pt>
                <c:pt idx="11415">
                  <c:v>1141,6</c:v>
                </c:pt>
                <c:pt idx="11416">
                  <c:v>1141,7</c:v>
                </c:pt>
                <c:pt idx="11417">
                  <c:v>1141,8</c:v>
                </c:pt>
                <c:pt idx="11418">
                  <c:v>1141,9</c:v>
                </c:pt>
                <c:pt idx="11419">
                  <c:v>1142</c:v>
                </c:pt>
                <c:pt idx="11420">
                  <c:v>1142,1</c:v>
                </c:pt>
                <c:pt idx="11421">
                  <c:v>1142,2</c:v>
                </c:pt>
                <c:pt idx="11422">
                  <c:v>1142,3</c:v>
                </c:pt>
                <c:pt idx="11423">
                  <c:v>1142,4</c:v>
                </c:pt>
                <c:pt idx="11424">
                  <c:v>1142,5</c:v>
                </c:pt>
                <c:pt idx="11425">
                  <c:v>1142,6</c:v>
                </c:pt>
                <c:pt idx="11426">
                  <c:v>1142,7</c:v>
                </c:pt>
                <c:pt idx="11427">
                  <c:v>1142,8</c:v>
                </c:pt>
                <c:pt idx="11428">
                  <c:v>1142,9</c:v>
                </c:pt>
                <c:pt idx="11429">
                  <c:v>1143</c:v>
                </c:pt>
                <c:pt idx="11430">
                  <c:v>1143,1</c:v>
                </c:pt>
                <c:pt idx="11431">
                  <c:v>1143,2</c:v>
                </c:pt>
                <c:pt idx="11432">
                  <c:v>1143,3</c:v>
                </c:pt>
                <c:pt idx="11433">
                  <c:v>1143,4</c:v>
                </c:pt>
                <c:pt idx="11434">
                  <c:v>1143,5</c:v>
                </c:pt>
                <c:pt idx="11435">
                  <c:v>1143,6</c:v>
                </c:pt>
                <c:pt idx="11436">
                  <c:v>1143,7</c:v>
                </c:pt>
                <c:pt idx="11437">
                  <c:v>1143,8</c:v>
                </c:pt>
                <c:pt idx="11438">
                  <c:v>1143,9</c:v>
                </c:pt>
                <c:pt idx="11439">
                  <c:v>1144</c:v>
                </c:pt>
                <c:pt idx="11440">
                  <c:v>1144,1</c:v>
                </c:pt>
                <c:pt idx="11441">
                  <c:v>1144,2</c:v>
                </c:pt>
                <c:pt idx="11442">
                  <c:v>1144,3</c:v>
                </c:pt>
                <c:pt idx="11443">
                  <c:v>1144,4</c:v>
                </c:pt>
                <c:pt idx="11444">
                  <c:v>1144,5</c:v>
                </c:pt>
                <c:pt idx="11445">
                  <c:v>1144,6</c:v>
                </c:pt>
                <c:pt idx="11446">
                  <c:v>1144,7</c:v>
                </c:pt>
                <c:pt idx="11447">
                  <c:v>1144,8</c:v>
                </c:pt>
                <c:pt idx="11448">
                  <c:v>1144,9</c:v>
                </c:pt>
                <c:pt idx="11449">
                  <c:v>1145</c:v>
                </c:pt>
                <c:pt idx="11450">
                  <c:v>1145,1</c:v>
                </c:pt>
                <c:pt idx="11451">
                  <c:v>1145,2</c:v>
                </c:pt>
                <c:pt idx="11452">
                  <c:v>1145,3</c:v>
                </c:pt>
                <c:pt idx="11453">
                  <c:v>1145,4</c:v>
                </c:pt>
                <c:pt idx="11454">
                  <c:v>1145,5</c:v>
                </c:pt>
                <c:pt idx="11455">
                  <c:v>1145,6</c:v>
                </c:pt>
                <c:pt idx="11456">
                  <c:v>1145,7</c:v>
                </c:pt>
                <c:pt idx="11457">
                  <c:v>1145,8</c:v>
                </c:pt>
                <c:pt idx="11458">
                  <c:v>1145,9</c:v>
                </c:pt>
                <c:pt idx="11459">
                  <c:v>1146</c:v>
                </c:pt>
                <c:pt idx="11460">
                  <c:v>1146,1</c:v>
                </c:pt>
                <c:pt idx="11461">
                  <c:v>1146,2</c:v>
                </c:pt>
                <c:pt idx="11462">
                  <c:v>1146,3</c:v>
                </c:pt>
                <c:pt idx="11463">
                  <c:v>1146,4</c:v>
                </c:pt>
                <c:pt idx="11464">
                  <c:v>1146,5</c:v>
                </c:pt>
                <c:pt idx="11465">
                  <c:v>1146,6</c:v>
                </c:pt>
                <c:pt idx="11466">
                  <c:v>1146,7</c:v>
                </c:pt>
                <c:pt idx="11467">
                  <c:v>1146,8</c:v>
                </c:pt>
                <c:pt idx="11468">
                  <c:v>1146,9</c:v>
                </c:pt>
                <c:pt idx="11469">
                  <c:v>1147</c:v>
                </c:pt>
                <c:pt idx="11470">
                  <c:v>1147,1</c:v>
                </c:pt>
                <c:pt idx="11471">
                  <c:v>1147,2</c:v>
                </c:pt>
                <c:pt idx="11472">
                  <c:v>1147,3</c:v>
                </c:pt>
                <c:pt idx="11473">
                  <c:v>1147,4</c:v>
                </c:pt>
                <c:pt idx="11474">
                  <c:v>1147,5</c:v>
                </c:pt>
                <c:pt idx="11475">
                  <c:v>1147,6</c:v>
                </c:pt>
                <c:pt idx="11476">
                  <c:v>1147,7</c:v>
                </c:pt>
                <c:pt idx="11477">
                  <c:v>1147,8</c:v>
                </c:pt>
                <c:pt idx="11478">
                  <c:v>1147,9</c:v>
                </c:pt>
                <c:pt idx="11479">
                  <c:v>1148</c:v>
                </c:pt>
                <c:pt idx="11480">
                  <c:v>1148,1</c:v>
                </c:pt>
                <c:pt idx="11481">
                  <c:v>1148,2</c:v>
                </c:pt>
                <c:pt idx="11482">
                  <c:v>1148,3</c:v>
                </c:pt>
                <c:pt idx="11483">
                  <c:v>1148,4</c:v>
                </c:pt>
                <c:pt idx="11484">
                  <c:v>1148,5</c:v>
                </c:pt>
                <c:pt idx="11485">
                  <c:v>1148,6</c:v>
                </c:pt>
                <c:pt idx="11486">
                  <c:v>1148,7</c:v>
                </c:pt>
                <c:pt idx="11487">
                  <c:v>1148,8</c:v>
                </c:pt>
                <c:pt idx="11488">
                  <c:v>1148,9</c:v>
                </c:pt>
                <c:pt idx="11489">
                  <c:v>1149</c:v>
                </c:pt>
                <c:pt idx="11490">
                  <c:v>1149,1</c:v>
                </c:pt>
                <c:pt idx="11491">
                  <c:v>1149,2</c:v>
                </c:pt>
                <c:pt idx="11492">
                  <c:v>1149,3</c:v>
                </c:pt>
                <c:pt idx="11493">
                  <c:v>1149,4</c:v>
                </c:pt>
                <c:pt idx="11494">
                  <c:v>1149,5</c:v>
                </c:pt>
                <c:pt idx="11495">
                  <c:v>1149,6</c:v>
                </c:pt>
                <c:pt idx="11496">
                  <c:v>1149,7</c:v>
                </c:pt>
                <c:pt idx="11497">
                  <c:v>1149,8</c:v>
                </c:pt>
                <c:pt idx="11498">
                  <c:v>1149,9</c:v>
                </c:pt>
                <c:pt idx="11499">
                  <c:v>1150</c:v>
                </c:pt>
                <c:pt idx="11500">
                  <c:v>1150,1</c:v>
                </c:pt>
                <c:pt idx="11501">
                  <c:v>1150,2</c:v>
                </c:pt>
                <c:pt idx="11502">
                  <c:v>1150,3</c:v>
                </c:pt>
                <c:pt idx="11503">
                  <c:v>1150,4</c:v>
                </c:pt>
                <c:pt idx="11504">
                  <c:v>1150,5</c:v>
                </c:pt>
                <c:pt idx="11505">
                  <c:v>1150,6</c:v>
                </c:pt>
                <c:pt idx="11506">
                  <c:v>1150,7</c:v>
                </c:pt>
                <c:pt idx="11507">
                  <c:v>1150,8</c:v>
                </c:pt>
                <c:pt idx="11508">
                  <c:v>1150,9</c:v>
                </c:pt>
                <c:pt idx="11509">
                  <c:v>1151</c:v>
                </c:pt>
                <c:pt idx="11510">
                  <c:v>1151,1</c:v>
                </c:pt>
                <c:pt idx="11511">
                  <c:v>1151,2</c:v>
                </c:pt>
                <c:pt idx="11512">
                  <c:v>1151,3</c:v>
                </c:pt>
                <c:pt idx="11513">
                  <c:v>1151,4</c:v>
                </c:pt>
                <c:pt idx="11514">
                  <c:v>1151,5</c:v>
                </c:pt>
                <c:pt idx="11515">
                  <c:v>1151,6</c:v>
                </c:pt>
                <c:pt idx="11516">
                  <c:v>1151,7</c:v>
                </c:pt>
                <c:pt idx="11517">
                  <c:v>1151,8</c:v>
                </c:pt>
                <c:pt idx="11518">
                  <c:v>1151,9</c:v>
                </c:pt>
                <c:pt idx="11519">
                  <c:v>1152</c:v>
                </c:pt>
                <c:pt idx="11520">
                  <c:v>1152,1</c:v>
                </c:pt>
                <c:pt idx="11521">
                  <c:v>1152,2</c:v>
                </c:pt>
                <c:pt idx="11522">
                  <c:v>1152,3</c:v>
                </c:pt>
                <c:pt idx="11523">
                  <c:v>1152,4</c:v>
                </c:pt>
                <c:pt idx="11524">
                  <c:v>1152,5</c:v>
                </c:pt>
                <c:pt idx="11525">
                  <c:v>1152,6</c:v>
                </c:pt>
                <c:pt idx="11526">
                  <c:v>1152,7</c:v>
                </c:pt>
                <c:pt idx="11527">
                  <c:v>1152,8</c:v>
                </c:pt>
                <c:pt idx="11528">
                  <c:v>1152,9</c:v>
                </c:pt>
                <c:pt idx="11529">
                  <c:v>1153</c:v>
                </c:pt>
                <c:pt idx="11530">
                  <c:v>1153,1</c:v>
                </c:pt>
                <c:pt idx="11531">
                  <c:v>1153,2</c:v>
                </c:pt>
                <c:pt idx="11532">
                  <c:v>1153,3</c:v>
                </c:pt>
                <c:pt idx="11533">
                  <c:v>1153,4</c:v>
                </c:pt>
                <c:pt idx="11534">
                  <c:v>1153,5</c:v>
                </c:pt>
                <c:pt idx="11535">
                  <c:v>1153,6</c:v>
                </c:pt>
                <c:pt idx="11536">
                  <c:v>1153,7</c:v>
                </c:pt>
                <c:pt idx="11537">
                  <c:v>1153,8</c:v>
                </c:pt>
                <c:pt idx="11538">
                  <c:v>1153,9</c:v>
                </c:pt>
                <c:pt idx="11539">
                  <c:v>1154</c:v>
                </c:pt>
                <c:pt idx="11540">
                  <c:v>1154,1</c:v>
                </c:pt>
                <c:pt idx="11541">
                  <c:v>1154,2</c:v>
                </c:pt>
                <c:pt idx="11542">
                  <c:v>1154,3</c:v>
                </c:pt>
                <c:pt idx="11543">
                  <c:v>1154,4</c:v>
                </c:pt>
                <c:pt idx="11544">
                  <c:v>1154,5</c:v>
                </c:pt>
                <c:pt idx="11545">
                  <c:v>1154,6</c:v>
                </c:pt>
                <c:pt idx="11546">
                  <c:v>1154,7</c:v>
                </c:pt>
                <c:pt idx="11547">
                  <c:v>1154,8</c:v>
                </c:pt>
                <c:pt idx="11548">
                  <c:v>1154,9</c:v>
                </c:pt>
                <c:pt idx="11549">
                  <c:v>1155</c:v>
                </c:pt>
                <c:pt idx="11550">
                  <c:v>1155,1</c:v>
                </c:pt>
                <c:pt idx="11551">
                  <c:v>1155,2</c:v>
                </c:pt>
                <c:pt idx="11552">
                  <c:v>1155,3</c:v>
                </c:pt>
                <c:pt idx="11553">
                  <c:v>1155,4</c:v>
                </c:pt>
                <c:pt idx="11554">
                  <c:v>1155,5</c:v>
                </c:pt>
                <c:pt idx="11555">
                  <c:v>1155,6</c:v>
                </c:pt>
                <c:pt idx="11556">
                  <c:v>1155,7</c:v>
                </c:pt>
                <c:pt idx="11557">
                  <c:v>1155,8</c:v>
                </c:pt>
                <c:pt idx="11558">
                  <c:v>1155,9</c:v>
                </c:pt>
                <c:pt idx="11559">
                  <c:v>1156</c:v>
                </c:pt>
                <c:pt idx="11560">
                  <c:v>1156,1</c:v>
                </c:pt>
                <c:pt idx="11561">
                  <c:v>1156,2</c:v>
                </c:pt>
                <c:pt idx="11562">
                  <c:v>1156,3</c:v>
                </c:pt>
                <c:pt idx="11563">
                  <c:v>1156,4</c:v>
                </c:pt>
                <c:pt idx="11564">
                  <c:v>1156,5</c:v>
                </c:pt>
                <c:pt idx="11565">
                  <c:v>1156,6</c:v>
                </c:pt>
                <c:pt idx="11566">
                  <c:v>1156,7</c:v>
                </c:pt>
                <c:pt idx="11567">
                  <c:v>1156,8</c:v>
                </c:pt>
                <c:pt idx="11568">
                  <c:v>1156,9</c:v>
                </c:pt>
                <c:pt idx="11569">
                  <c:v>1157</c:v>
                </c:pt>
                <c:pt idx="11570">
                  <c:v>1157,1</c:v>
                </c:pt>
                <c:pt idx="11571">
                  <c:v>1157,2</c:v>
                </c:pt>
                <c:pt idx="11572">
                  <c:v>1157,3</c:v>
                </c:pt>
                <c:pt idx="11573">
                  <c:v>1157,4</c:v>
                </c:pt>
                <c:pt idx="11574">
                  <c:v>1157,5</c:v>
                </c:pt>
                <c:pt idx="11575">
                  <c:v>1157,6</c:v>
                </c:pt>
                <c:pt idx="11576">
                  <c:v>1157,7</c:v>
                </c:pt>
                <c:pt idx="11577">
                  <c:v>1157,8</c:v>
                </c:pt>
                <c:pt idx="11578">
                  <c:v>1157,9</c:v>
                </c:pt>
                <c:pt idx="11579">
                  <c:v>1158</c:v>
                </c:pt>
                <c:pt idx="11580">
                  <c:v>1158,1</c:v>
                </c:pt>
                <c:pt idx="11581">
                  <c:v>1158,2</c:v>
                </c:pt>
                <c:pt idx="11582">
                  <c:v>1158,3</c:v>
                </c:pt>
                <c:pt idx="11583">
                  <c:v>1158,4</c:v>
                </c:pt>
                <c:pt idx="11584">
                  <c:v>1158,5</c:v>
                </c:pt>
                <c:pt idx="11585">
                  <c:v>1158,6</c:v>
                </c:pt>
                <c:pt idx="11586">
                  <c:v>1158,7</c:v>
                </c:pt>
                <c:pt idx="11587">
                  <c:v>1158,8</c:v>
                </c:pt>
                <c:pt idx="11588">
                  <c:v>1158,9</c:v>
                </c:pt>
                <c:pt idx="11589">
                  <c:v>1159</c:v>
                </c:pt>
                <c:pt idx="11590">
                  <c:v>1159,1</c:v>
                </c:pt>
                <c:pt idx="11591">
                  <c:v>1159,2</c:v>
                </c:pt>
                <c:pt idx="11592">
                  <c:v>1159,3</c:v>
                </c:pt>
                <c:pt idx="11593">
                  <c:v>1159,4</c:v>
                </c:pt>
                <c:pt idx="11594">
                  <c:v>1159,5</c:v>
                </c:pt>
                <c:pt idx="11595">
                  <c:v>1159,6</c:v>
                </c:pt>
                <c:pt idx="11596">
                  <c:v>1159,7</c:v>
                </c:pt>
                <c:pt idx="11597">
                  <c:v>1159,8</c:v>
                </c:pt>
                <c:pt idx="11598">
                  <c:v>1159,9</c:v>
                </c:pt>
                <c:pt idx="11599">
                  <c:v>1160</c:v>
                </c:pt>
                <c:pt idx="11600">
                  <c:v>1160,1</c:v>
                </c:pt>
                <c:pt idx="11601">
                  <c:v>1160,2</c:v>
                </c:pt>
                <c:pt idx="11602">
                  <c:v>1160,3</c:v>
                </c:pt>
                <c:pt idx="11603">
                  <c:v>1160,4</c:v>
                </c:pt>
                <c:pt idx="11604">
                  <c:v>1160,5</c:v>
                </c:pt>
                <c:pt idx="11605">
                  <c:v>1160,6</c:v>
                </c:pt>
                <c:pt idx="11606">
                  <c:v>1160,7</c:v>
                </c:pt>
                <c:pt idx="11607">
                  <c:v>1160,8</c:v>
                </c:pt>
                <c:pt idx="11608">
                  <c:v>1160,9</c:v>
                </c:pt>
                <c:pt idx="11609">
                  <c:v>1161</c:v>
                </c:pt>
                <c:pt idx="11610">
                  <c:v>1161,1</c:v>
                </c:pt>
                <c:pt idx="11611">
                  <c:v>1161,2</c:v>
                </c:pt>
                <c:pt idx="11612">
                  <c:v>1161,3</c:v>
                </c:pt>
                <c:pt idx="11613">
                  <c:v>1161,4</c:v>
                </c:pt>
                <c:pt idx="11614">
                  <c:v>1161,5</c:v>
                </c:pt>
                <c:pt idx="11615">
                  <c:v>1161,6</c:v>
                </c:pt>
                <c:pt idx="11616">
                  <c:v>1161,7</c:v>
                </c:pt>
                <c:pt idx="11617">
                  <c:v>1161,8</c:v>
                </c:pt>
                <c:pt idx="11618">
                  <c:v>1161,9</c:v>
                </c:pt>
                <c:pt idx="11619">
                  <c:v>1162</c:v>
                </c:pt>
                <c:pt idx="11620">
                  <c:v>1162,1</c:v>
                </c:pt>
                <c:pt idx="11621">
                  <c:v>1162,2</c:v>
                </c:pt>
                <c:pt idx="11622">
                  <c:v>1162,3</c:v>
                </c:pt>
                <c:pt idx="11623">
                  <c:v>1162,4</c:v>
                </c:pt>
                <c:pt idx="11624">
                  <c:v>1162,5</c:v>
                </c:pt>
                <c:pt idx="11625">
                  <c:v>1162,6</c:v>
                </c:pt>
                <c:pt idx="11626">
                  <c:v>1162,7</c:v>
                </c:pt>
                <c:pt idx="11627">
                  <c:v>1162,8</c:v>
                </c:pt>
                <c:pt idx="11628">
                  <c:v>1162,9</c:v>
                </c:pt>
                <c:pt idx="11629">
                  <c:v>1163</c:v>
                </c:pt>
                <c:pt idx="11630">
                  <c:v>1163,1</c:v>
                </c:pt>
                <c:pt idx="11631">
                  <c:v>1163,2</c:v>
                </c:pt>
                <c:pt idx="11632">
                  <c:v>1163,3</c:v>
                </c:pt>
                <c:pt idx="11633">
                  <c:v>1163,4</c:v>
                </c:pt>
                <c:pt idx="11634">
                  <c:v>1163,5</c:v>
                </c:pt>
                <c:pt idx="11635">
                  <c:v>1163,6</c:v>
                </c:pt>
                <c:pt idx="11636">
                  <c:v>1163,7</c:v>
                </c:pt>
                <c:pt idx="11637">
                  <c:v>1163,8</c:v>
                </c:pt>
                <c:pt idx="11638">
                  <c:v>1163,9</c:v>
                </c:pt>
                <c:pt idx="11639">
                  <c:v>1164</c:v>
                </c:pt>
                <c:pt idx="11640">
                  <c:v>1164,1</c:v>
                </c:pt>
                <c:pt idx="11641">
                  <c:v>1164,2</c:v>
                </c:pt>
                <c:pt idx="11642">
                  <c:v>1164,3</c:v>
                </c:pt>
                <c:pt idx="11643">
                  <c:v>1164,4</c:v>
                </c:pt>
                <c:pt idx="11644">
                  <c:v>1164,5</c:v>
                </c:pt>
                <c:pt idx="11645">
                  <c:v>1164,6</c:v>
                </c:pt>
                <c:pt idx="11646">
                  <c:v>1164,7</c:v>
                </c:pt>
                <c:pt idx="11647">
                  <c:v>1164,8</c:v>
                </c:pt>
                <c:pt idx="11648">
                  <c:v>1164,9</c:v>
                </c:pt>
                <c:pt idx="11649">
                  <c:v>1165</c:v>
                </c:pt>
                <c:pt idx="11650">
                  <c:v>1165,1</c:v>
                </c:pt>
                <c:pt idx="11651">
                  <c:v>1165,2</c:v>
                </c:pt>
                <c:pt idx="11652">
                  <c:v>1165,3</c:v>
                </c:pt>
                <c:pt idx="11653">
                  <c:v>1165,4</c:v>
                </c:pt>
                <c:pt idx="11654">
                  <c:v>1165,5</c:v>
                </c:pt>
                <c:pt idx="11655">
                  <c:v>1165,6</c:v>
                </c:pt>
                <c:pt idx="11656">
                  <c:v>1165,7</c:v>
                </c:pt>
                <c:pt idx="11657">
                  <c:v>1165,8</c:v>
                </c:pt>
                <c:pt idx="11658">
                  <c:v>1165,9</c:v>
                </c:pt>
                <c:pt idx="11659">
                  <c:v>1166</c:v>
                </c:pt>
                <c:pt idx="11660">
                  <c:v>1166,1</c:v>
                </c:pt>
                <c:pt idx="11661">
                  <c:v>1166,2</c:v>
                </c:pt>
                <c:pt idx="11662">
                  <c:v>1166,3</c:v>
                </c:pt>
                <c:pt idx="11663">
                  <c:v>1166,4</c:v>
                </c:pt>
                <c:pt idx="11664">
                  <c:v>1166,5</c:v>
                </c:pt>
                <c:pt idx="11665">
                  <c:v>1166,6</c:v>
                </c:pt>
                <c:pt idx="11666">
                  <c:v>1166,7</c:v>
                </c:pt>
                <c:pt idx="11667">
                  <c:v>1166,8</c:v>
                </c:pt>
                <c:pt idx="11668">
                  <c:v>1166,9</c:v>
                </c:pt>
                <c:pt idx="11669">
                  <c:v>1167</c:v>
                </c:pt>
                <c:pt idx="11670">
                  <c:v>1167,1</c:v>
                </c:pt>
                <c:pt idx="11671">
                  <c:v>1167,2</c:v>
                </c:pt>
                <c:pt idx="11672">
                  <c:v>1167,3</c:v>
                </c:pt>
                <c:pt idx="11673">
                  <c:v>1167,4</c:v>
                </c:pt>
                <c:pt idx="11674">
                  <c:v>1167,5</c:v>
                </c:pt>
                <c:pt idx="11675">
                  <c:v>1167,6</c:v>
                </c:pt>
                <c:pt idx="11676">
                  <c:v>1167,7</c:v>
                </c:pt>
                <c:pt idx="11677">
                  <c:v>1167,8</c:v>
                </c:pt>
                <c:pt idx="11678">
                  <c:v>1167,9</c:v>
                </c:pt>
                <c:pt idx="11679">
                  <c:v>1168</c:v>
                </c:pt>
                <c:pt idx="11680">
                  <c:v>1168,1</c:v>
                </c:pt>
                <c:pt idx="11681">
                  <c:v>1168,2</c:v>
                </c:pt>
                <c:pt idx="11682">
                  <c:v>1168,3</c:v>
                </c:pt>
                <c:pt idx="11683">
                  <c:v>1168,4</c:v>
                </c:pt>
                <c:pt idx="11684">
                  <c:v>1168,5</c:v>
                </c:pt>
                <c:pt idx="11685">
                  <c:v>1168,6</c:v>
                </c:pt>
                <c:pt idx="11686">
                  <c:v>1168,7</c:v>
                </c:pt>
                <c:pt idx="11687">
                  <c:v>1168,8</c:v>
                </c:pt>
                <c:pt idx="11688">
                  <c:v>1168,9</c:v>
                </c:pt>
                <c:pt idx="11689">
                  <c:v>1169</c:v>
                </c:pt>
                <c:pt idx="11690">
                  <c:v>1169,1</c:v>
                </c:pt>
                <c:pt idx="11691">
                  <c:v>1169,2</c:v>
                </c:pt>
                <c:pt idx="11692">
                  <c:v>1169,3</c:v>
                </c:pt>
                <c:pt idx="11693">
                  <c:v>1169,4</c:v>
                </c:pt>
                <c:pt idx="11694">
                  <c:v>1169,5</c:v>
                </c:pt>
                <c:pt idx="11695">
                  <c:v>1169,6</c:v>
                </c:pt>
                <c:pt idx="11696">
                  <c:v>1169,7</c:v>
                </c:pt>
                <c:pt idx="11697">
                  <c:v>1169,8</c:v>
                </c:pt>
                <c:pt idx="11698">
                  <c:v>1169,9</c:v>
                </c:pt>
                <c:pt idx="11699">
                  <c:v>1170</c:v>
                </c:pt>
                <c:pt idx="11700">
                  <c:v>1170,1</c:v>
                </c:pt>
                <c:pt idx="11701">
                  <c:v>1170,2</c:v>
                </c:pt>
                <c:pt idx="11702">
                  <c:v>1170,3</c:v>
                </c:pt>
                <c:pt idx="11703">
                  <c:v>1170,4</c:v>
                </c:pt>
                <c:pt idx="11704">
                  <c:v>1170,5</c:v>
                </c:pt>
                <c:pt idx="11705">
                  <c:v>1170,6</c:v>
                </c:pt>
                <c:pt idx="11706">
                  <c:v>1170,7</c:v>
                </c:pt>
                <c:pt idx="11707">
                  <c:v>1170,8</c:v>
                </c:pt>
                <c:pt idx="11708">
                  <c:v>1170,9</c:v>
                </c:pt>
                <c:pt idx="11709">
                  <c:v>1171</c:v>
                </c:pt>
                <c:pt idx="11710">
                  <c:v>1171,1</c:v>
                </c:pt>
                <c:pt idx="11711">
                  <c:v>1171,2</c:v>
                </c:pt>
                <c:pt idx="11712">
                  <c:v>1171,3</c:v>
                </c:pt>
                <c:pt idx="11713">
                  <c:v>1171,4</c:v>
                </c:pt>
                <c:pt idx="11714">
                  <c:v>1171,5</c:v>
                </c:pt>
                <c:pt idx="11715">
                  <c:v>1171,6</c:v>
                </c:pt>
                <c:pt idx="11716">
                  <c:v>1171,7</c:v>
                </c:pt>
                <c:pt idx="11717">
                  <c:v>1171,8</c:v>
                </c:pt>
                <c:pt idx="11718">
                  <c:v>1171,9</c:v>
                </c:pt>
                <c:pt idx="11719">
                  <c:v>1172</c:v>
                </c:pt>
                <c:pt idx="11720">
                  <c:v>1172,1</c:v>
                </c:pt>
                <c:pt idx="11721">
                  <c:v>1172,2</c:v>
                </c:pt>
                <c:pt idx="11722">
                  <c:v>1172,3</c:v>
                </c:pt>
                <c:pt idx="11723">
                  <c:v>1172,4</c:v>
                </c:pt>
                <c:pt idx="11724">
                  <c:v>1172,5</c:v>
                </c:pt>
                <c:pt idx="11725">
                  <c:v>1172,6</c:v>
                </c:pt>
                <c:pt idx="11726">
                  <c:v>1172,7</c:v>
                </c:pt>
                <c:pt idx="11727">
                  <c:v>1172,8</c:v>
                </c:pt>
                <c:pt idx="11728">
                  <c:v>1172,9</c:v>
                </c:pt>
                <c:pt idx="11729">
                  <c:v>1173</c:v>
                </c:pt>
                <c:pt idx="11730">
                  <c:v>1173,1</c:v>
                </c:pt>
                <c:pt idx="11731">
                  <c:v>1173,2</c:v>
                </c:pt>
                <c:pt idx="11732">
                  <c:v>1173,3</c:v>
                </c:pt>
                <c:pt idx="11733">
                  <c:v>1173,4</c:v>
                </c:pt>
                <c:pt idx="11734">
                  <c:v>1173,5</c:v>
                </c:pt>
                <c:pt idx="11735">
                  <c:v>1173,6</c:v>
                </c:pt>
                <c:pt idx="11736">
                  <c:v>1173,7</c:v>
                </c:pt>
                <c:pt idx="11737">
                  <c:v>1173,8</c:v>
                </c:pt>
                <c:pt idx="11738">
                  <c:v>1173,9</c:v>
                </c:pt>
                <c:pt idx="11739">
                  <c:v>1174</c:v>
                </c:pt>
                <c:pt idx="11740">
                  <c:v>1174,1</c:v>
                </c:pt>
                <c:pt idx="11741">
                  <c:v>1174,2</c:v>
                </c:pt>
                <c:pt idx="11742">
                  <c:v>1174,3</c:v>
                </c:pt>
                <c:pt idx="11743">
                  <c:v>1174,4</c:v>
                </c:pt>
                <c:pt idx="11744">
                  <c:v>1174,5</c:v>
                </c:pt>
                <c:pt idx="11745">
                  <c:v>1174,6</c:v>
                </c:pt>
                <c:pt idx="11746">
                  <c:v>1174,7</c:v>
                </c:pt>
                <c:pt idx="11747">
                  <c:v>1174,8</c:v>
                </c:pt>
                <c:pt idx="11748">
                  <c:v>1174,9</c:v>
                </c:pt>
                <c:pt idx="11749">
                  <c:v>1175</c:v>
                </c:pt>
                <c:pt idx="11750">
                  <c:v>1175,1</c:v>
                </c:pt>
                <c:pt idx="11751">
                  <c:v>1175,2</c:v>
                </c:pt>
                <c:pt idx="11752">
                  <c:v>1175,3</c:v>
                </c:pt>
                <c:pt idx="11753">
                  <c:v>1175,4</c:v>
                </c:pt>
                <c:pt idx="11754">
                  <c:v>1175,5</c:v>
                </c:pt>
                <c:pt idx="11755">
                  <c:v>1175,6</c:v>
                </c:pt>
                <c:pt idx="11756">
                  <c:v>1175,7</c:v>
                </c:pt>
                <c:pt idx="11757">
                  <c:v>1175,8</c:v>
                </c:pt>
                <c:pt idx="11758">
                  <c:v>1175,9</c:v>
                </c:pt>
                <c:pt idx="11759">
                  <c:v>1176</c:v>
                </c:pt>
                <c:pt idx="11760">
                  <c:v>1176,1</c:v>
                </c:pt>
                <c:pt idx="11761">
                  <c:v>1176,2</c:v>
                </c:pt>
                <c:pt idx="11762">
                  <c:v>1176,3</c:v>
                </c:pt>
                <c:pt idx="11763">
                  <c:v>1176,4</c:v>
                </c:pt>
                <c:pt idx="11764">
                  <c:v>1176,5</c:v>
                </c:pt>
                <c:pt idx="11765">
                  <c:v>1176,6</c:v>
                </c:pt>
                <c:pt idx="11766">
                  <c:v>1176,7</c:v>
                </c:pt>
                <c:pt idx="11767">
                  <c:v>1176,8</c:v>
                </c:pt>
                <c:pt idx="11768">
                  <c:v>1176,9</c:v>
                </c:pt>
                <c:pt idx="11769">
                  <c:v>1177</c:v>
                </c:pt>
                <c:pt idx="11770">
                  <c:v>1177,1</c:v>
                </c:pt>
                <c:pt idx="11771">
                  <c:v>1177,2</c:v>
                </c:pt>
                <c:pt idx="11772">
                  <c:v>1177,3</c:v>
                </c:pt>
                <c:pt idx="11773">
                  <c:v>1177,4</c:v>
                </c:pt>
                <c:pt idx="11774">
                  <c:v>1177,5</c:v>
                </c:pt>
                <c:pt idx="11775">
                  <c:v>1177,6</c:v>
                </c:pt>
                <c:pt idx="11776">
                  <c:v>1177,7</c:v>
                </c:pt>
                <c:pt idx="11777">
                  <c:v>1177,8</c:v>
                </c:pt>
                <c:pt idx="11778">
                  <c:v>1177,9</c:v>
                </c:pt>
                <c:pt idx="11779">
                  <c:v>1178</c:v>
                </c:pt>
                <c:pt idx="11780">
                  <c:v>1178,1</c:v>
                </c:pt>
                <c:pt idx="11781">
                  <c:v>1178,2</c:v>
                </c:pt>
                <c:pt idx="11782">
                  <c:v>1178,3</c:v>
                </c:pt>
                <c:pt idx="11783">
                  <c:v>1178,4</c:v>
                </c:pt>
                <c:pt idx="11784">
                  <c:v>1178,5</c:v>
                </c:pt>
                <c:pt idx="11785">
                  <c:v>1178,6</c:v>
                </c:pt>
                <c:pt idx="11786">
                  <c:v>1178,7</c:v>
                </c:pt>
                <c:pt idx="11787">
                  <c:v>1178,8</c:v>
                </c:pt>
                <c:pt idx="11788">
                  <c:v>1178,9</c:v>
                </c:pt>
                <c:pt idx="11789">
                  <c:v>1179</c:v>
                </c:pt>
                <c:pt idx="11790">
                  <c:v>1179,1</c:v>
                </c:pt>
                <c:pt idx="11791">
                  <c:v>1179,2</c:v>
                </c:pt>
                <c:pt idx="11792">
                  <c:v>1179,3</c:v>
                </c:pt>
                <c:pt idx="11793">
                  <c:v>1179,4</c:v>
                </c:pt>
                <c:pt idx="11794">
                  <c:v>1179,5</c:v>
                </c:pt>
                <c:pt idx="11795">
                  <c:v>1179,6</c:v>
                </c:pt>
                <c:pt idx="11796">
                  <c:v>1179,7</c:v>
                </c:pt>
                <c:pt idx="11797">
                  <c:v>1179,8</c:v>
                </c:pt>
                <c:pt idx="11798">
                  <c:v>1179,9</c:v>
                </c:pt>
                <c:pt idx="11799">
                  <c:v>1180</c:v>
                </c:pt>
                <c:pt idx="11800">
                  <c:v>1180,1</c:v>
                </c:pt>
                <c:pt idx="11801">
                  <c:v>1180,2</c:v>
                </c:pt>
                <c:pt idx="11802">
                  <c:v>1180,3</c:v>
                </c:pt>
                <c:pt idx="11803">
                  <c:v>1180,4</c:v>
                </c:pt>
                <c:pt idx="11804">
                  <c:v>1180,5</c:v>
                </c:pt>
                <c:pt idx="11805">
                  <c:v>1180,6</c:v>
                </c:pt>
                <c:pt idx="11806">
                  <c:v>1180,7</c:v>
                </c:pt>
                <c:pt idx="11807">
                  <c:v>1180,8</c:v>
                </c:pt>
                <c:pt idx="11808">
                  <c:v>1180,9</c:v>
                </c:pt>
                <c:pt idx="11809">
                  <c:v>1181</c:v>
                </c:pt>
                <c:pt idx="11810">
                  <c:v>1181,1</c:v>
                </c:pt>
                <c:pt idx="11811">
                  <c:v>1181,2</c:v>
                </c:pt>
                <c:pt idx="11812">
                  <c:v>1181,3</c:v>
                </c:pt>
                <c:pt idx="11813">
                  <c:v>1181,4</c:v>
                </c:pt>
                <c:pt idx="11814">
                  <c:v>1181,5</c:v>
                </c:pt>
                <c:pt idx="11815">
                  <c:v>1181,6</c:v>
                </c:pt>
                <c:pt idx="11816">
                  <c:v>1181,7</c:v>
                </c:pt>
                <c:pt idx="11817">
                  <c:v>1181,8</c:v>
                </c:pt>
                <c:pt idx="11818">
                  <c:v>1181,9</c:v>
                </c:pt>
                <c:pt idx="11819">
                  <c:v>1182</c:v>
                </c:pt>
                <c:pt idx="11820">
                  <c:v>1182,1</c:v>
                </c:pt>
                <c:pt idx="11821">
                  <c:v>1182,2</c:v>
                </c:pt>
                <c:pt idx="11822">
                  <c:v>1182,3</c:v>
                </c:pt>
                <c:pt idx="11823">
                  <c:v>1182,4</c:v>
                </c:pt>
                <c:pt idx="11824">
                  <c:v>1182,5</c:v>
                </c:pt>
                <c:pt idx="11825">
                  <c:v>1182,6</c:v>
                </c:pt>
                <c:pt idx="11826">
                  <c:v>1182,7</c:v>
                </c:pt>
                <c:pt idx="11827">
                  <c:v>1182,8</c:v>
                </c:pt>
                <c:pt idx="11828">
                  <c:v>1182,9</c:v>
                </c:pt>
                <c:pt idx="11829">
                  <c:v>1183</c:v>
                </c:pt>
                <c:pt idx="11830">
                  <c:v>1183,1</c:v>
                </c:pt>
                <c:pt idx="11831">
                  <c:v>1183,2</c:v>
                </c:pt>
                <c:pt idx="11832">
                  <c:v>1183,3</c:v>
                </c:pt>
                <c:pt idx="11833">
                  <c:v>1183,4</c:v>
                </c:pt>
                <c:pt idx="11834">
                  <c:v>1183,5</c:v>
                </c:pt>
                <c:pt idx="11835">
                  <c:v>1183,6</c:v>
                </c:pt>
                <c:pt idx="11836">
                  <c:v>1183,7</c:v>
                </c:pt>
                <c:pt idx="11837">
                  <c:v>1183,8</c:v>
                </c:pt>
                <c:pt idx="11838">
                  <c:v>1183,9</c:v>
                </c:pt>
                <c:pt idx="11839">
                  <c:v>1184</c:v>
                </c:pt>
                <c:pt idx="11840">
                  <c:v>1184,1</c:v>
                </c:pt>
                <c:pt idx="11841">
                  <c:v>1184,2</c:v>
                </c:pt>
                <c:pt idx="11842">
                  <c:v>1184,3</c:v>
                </c:pt>
                <c:pt idx="11843">
                  <c:v>1184,4</c:v>
                </c:pt>
                <c:pt idx="11844">
                  <c:v>1184,5</c:v>
                </c:pt>
                <c:pt idx="11845">
                  <c:v>1184,6</c:v>
                </c:pt>
                <c:pt idx="11846">
                  <c:v>1184,7</c:v>
                </c:pt>
                <c:pt idx="11847">
                  <c:v>1184,8</c:v>
                </c:pt>
                <c:pt idx="11848">
                  <c:v>1184,9</c:v>
                </c:pt>
                <c:pt idx="11849">
                  <c:v>1185</c:v>
                </c:pt>
                <c:pt idx="11850">
                  <c:v>1185,1</c:v>
                </c:pt>
                <c:pt idx="11851">
                  <c:v>1185,2</c:v>
                </c:pt>
                <c:pt idx="11852">
                  <c:v>1185,3</c:v>
                </c:pt>
                <c:pt idx="11853">
                  <c:v>1185,4</c:v>
                </c:pt>
                <c:pt idx="11854">
                  <c:v>1185,5</c:v>
                </c:pt>
                <c:pt idx="11855">
                  <c:v>1185,6</c:v>
                </c:pt>
                <c:pt idx="11856">
                  <c:v>1185,7</c:v>
                </c:pt>
                <c:pt idx="11857">
                  <c:v>1185,8</c:v>
                </c:pt>
                <c:pt idx="11858">
                  <c:v>1185,9</c:v>
                </c:pt>
                <c:pt idx="11859">
                  <c:v>1186</c:v>
                </c:pt>
                <c:pt idx="11860">
                  <c:v>1186,1</c:v>
                </c:pt>
                <c:pt idx="11861">
                  <c:v>1186,2</c:v>
                </c:pt>
                <c:pt idx="11862">
                  <c:v>1186,3</c:v>
                </c:pt>
                <c:pt idx="11863">
                  <c:v>1186,4</c:v>
                </c:pt>
                <c:pt idx="11864">
                  <c:v>1186,5</c:v>
                </c:pt>
                <c:pt idx="11865">
                  <c:v>1186,6</c:v>
                </c:pt>
                <c:pt idx="11866">
                  <c:v>1186,7</c:v>
                </c:pt>
                <c:pt idx="11867">
                  <c:v>1186,8</c:v>
                </c:pt>
                <c:pt idx="11868">
                  <c:v>1186,9</c:v>
                </c:pt>
                <c:pt idx="11869">
                  <c:v>1187</c:v>
                </c:pt>
                <c:pt idx="11870">
                  <c:v>1187,1</c:v>
                </c:pt>
                <c:pt idx="11871">
                  <c:v>1187,2</c:v>
                </c:pt>
                <c:pt idx="11872">
                  <c:v>1187,3</c:v>
                </c:pt>
                <c:pt idx="11873">
                  <c:v>1187,4</c:v>
                </c:pt>
                <c:pt idx="11874">
                  <c:v>1187,5</c:v>
                </c:pt>
                <c:pt idx="11875">
                  <c:v>1187,6</c:v>
                </c:pt>
                <c:pt idx="11876">
                  <c:v>1187,7</c:v>
                </c:pt>
                <c:pt idx="11877">
                  <c:v>1187,8</c:v>
                </c:pt>
                <c:pt idx="11878">
                  <c:v>1187,9</c:v>
                </c:pt>
                <c:pt idx="11879">
                  <c:v>1188</c:v>
                </c:pt>
                <c:pt idx="11880">
                  <c:v>1188,1</c:v>
                </c:pt>
                <c:pt idx="11881">
                  <c:v>1188,2</c:v>
                </c:pt>
                <c:pt idx="11882">
                  <c:v>1188,3</c:v>
                </c:pt>
                <c:pt idx="11883">
                  <c:v>1188,4</c:v>
                </c:pt>
                <c:pt idx="11884">
                  <c:v>1188,5</c:v>
                </c:pt>
                <c:pt idx="11885">
                  <c:v>1188,6</c:v>
                </c:pt>
                <c:pt idx="11886">
                  <c:v>1188,7</c:v>
                </c:pt>
                <c:pt idx="11887">
                  <c:v>1188,8</c:v>
                </c:pt>
                <c:pt idx="11888">
                  <c:v>1188,9</c:v>
                </c:pt>
                <c:pt idx="11889">
                  <c:v>1189</c:v>
                </c:pt>
                <c:pt idx="11890">
                  <c:v>1189,1</c:v>
                </c:pt>
                <c:pt idx="11891">
                  <c:v>1189,2</c:v>
                </c:pt>
                <c:pt idx="11892">
                  <c:v>1189,3</c:v>
                </c:pt>
                <c:pt idx="11893">
                  <c:v>1189,4</c:v>
                </c:pt>
                <c:pt idx="11894">
                  <c:v>1189,5</c:v>
                </c:pt>
                <c:pt idx="11895">
                  <c:v>1189,6</c:v>
                </c:pt>
                <c:pt idx="11896">
                  <c:v>1189,7</c:v>
                </c:pt>
                <c:pt idx="11897">
                  <c:v>1189,8</c:v>
                </c:pt>
                <c:pt idx="11898">
                  <c:v>1189,9</c:v>
                </c:pt>
                <c:pt idx="11899">
                  <c:v>1190</c:v>
                </c:pt>
                <c:pt idx="11900">
                  <c:v>1190,1</c:v>
                </c:pt>
                <c:pt idx="11901">
                  <c:v>1190,2</c:v>
                </c:pt>
                <c:pt idx="11902">
                  <c:v>1190,3</c:v>
                </c:pt>
                <c:pt idx="11903">
                  <c:v>1190,4</c:v>
                </c:pt>
                <c:pt idx="11904">
                  <c:v>1190,5</c:v>
                </c:pt>
                <c:pt idx="11905">
                  <c:v>1190,6</c:v>
                </c:pt>
                <c:pt idx="11906">
                  <c:v>1190,7</c:v>
                </c:pt>
                <c:pt idx="11907">
                  <c:v>1190,8</c:v>
                </c:pt>
                <c:pt idx="11908">
                  <c:v>1190,9</c:v>
                </c:pt>
                <c:pt idx="11909">
                  <c:v>1191</c:v>
                </c:pt>
                <c:pt idx="11910">
                  <c:v>1191,1</c:v>
                </c:pt>
                <c:pt idx="11911">
                  <c:v>1191,2</c:v>
                </c:pt>
                <c:pt idx="11912">
                  <c:v>1191,3</c:v>
                </c:pt>
                <c:pt idx="11913">
                  <c:v>1191,4</c:v>
                </c:pt>
                <c:pt idx="11914">
                  <c:v>1191,5</c:v>
                </c:pt>
                <c:pt idx="11915">
                  <c:v>1191,6</c:v>
                </c:pt>
                <c:pt idx="11916">
                  <c:v>1191,7</c:v>
                </c:pt>
                <c:pt idx="11917">
                  <c:v>1191,8</c:v>
                </c:pt>
                <c:pt idx="11918">
                  <c:v>1191,9</c:v>
                </c:pt>
                <c:pt idx="11919">
                  <c:v>1192</c:v>
                </c:pt>
                <c:pt idx="11920">
                  <c:v>1192,1</c:v>
                </c:pt>
                <c:pt idx="11921">
                  <c:v>1192,2</c:v>
                </c:pt>
                <c:pt idx="11922">
                  <c:v>1192,3</c:v>
                </c:pt>
                <c:pt idx="11923">
                  <c:v>1192,4</c:v>
                </c:pt>
                <c:pt idx="11924">
                  <c:v>1192,5</c:v>
                </c:pt>
                <c:pt idx="11925">
                  <c:v>1192,6</c:v>
                </c:pt>
                <c:pt idx="11926">
                  <c:v>1192,7</c:v>
                </c:pt>
                <c:pt idx="11927">
                  <c:v>1192,8</c:v>
                </c:pt>
                <c:pt idx="11928">
                  <c:v>1192,9</c:v>
                </c:pt>
                <c:pt idx="11929">
                  <c:v>1193</c:v>
                </c:pt>
                <c:pt idx="11930">
                  <c:v>1193,1</c:v>
                </c:pt>
                <c:pt idx="11931">
                  <c:v>1193,2</c:v>
                </c:pt>
                <c:pt idx="11932">
                  <c:v>1193,3</c:v>
                </c:pt>
                <c:pt idx="11933">
                  <c:v>1193,4</c:v>
                </c:pt>
                <c:pt idx="11934">
                  <c:v>1193,5</c:v>
                </c:pt>
                <c:pt idx="11935">
                  <c:v>1193,6</c:v>
                </c:pt>
                <c:pt idx="11936">
                  <c:v>1193,7</c:v>
                </c:pt>
                <c:pt idx="11937">
                  <c:v>1193,8</c:v>
                </c:pt>
                <c:pt idx="11938">
                  <c:v>1193,9</c:v>
                </c:pt>
                <c:pt idx="11939">
                  <c:v>1194</c:v>
                </c:pt>
                <c:pt idx="11940">
                  <c:v>1194,1</c:v>
                </c:pt>
                <c:pt idx="11941">
                  <c:v>1194,2</c:v>
                </c:pt>
                <c:pt idx="11942">
                  <c:v>1194,3</c:v>
                </c:pt>
                <c:pt idx="11943">
                  <c:v>1194,4</c:v>
                </c:pt>
                <c:pt idx="11944">
                  <c:v>1194,5</c:v>
                </c:pt>
                <c:pt idx="11945">
                  <c:v>1194,6</c:v>
                </c:pt>
                <c:pt idx="11946">
                  <c:v>1194,7</c:v>
                </c:pt>
                <c:pt idx="11947">
                  <c:v>1194,8</c:v>
                </c:pt>
                <c:pt idx="11948">
                  <c:v>1194,9</c:v>
                </c:pt>
                <c:pt idx="11949">
                  <c:v>1195</c:v>
                </c:pt>
                <c:pt idx="11950">
                  <c:v>1195,1</c:v>
                </c:pt>
                <c:pt idx="11951">
                  <c:v>1195,2</c:v>
                </c:pt>
                <c:pt idx="11952">
                  <c:v>1195,3</c:v>
                </c:pt>
                <c:pt idx="11953">
                  <c:v>1195,4</c:v>
                </c:pt>
                <c:pt idx="11954">
                  <c:v>1195,5</c:v>
                </c:pt>
                <c:pt idx="11955">
                  <c:v>1195,6</c:v>
                </c:pt>
                <c:pt idx="11956">
                  <c:v>1195,7</c:v>
                </c:pt>
                <c:pt idx="11957">
                  <c:v>1195,8</c:v>
                </c:pt>
                <c:pt idx="11958">
                  <c:v>1195,9</c:v>
                </c:pt>
                <c:pt idx="11959">
                  <c:v>1196</c:v>
                </c:pt>
                <c:pt idx="11960">
                  <c:v>1196,1</c:v>
                </c:pt>
                <c:pt idx="11961">
                  <c:v>1196,2</c:v>
                </c:pt>
                <c:pt idx="11962">
                  <c:v>1196,3</c:v>
                </c:pt>
                <c:pt idx="11963">
                  <c:v>1196,4</c:v>
                </c:pt>
                <c:pt idx="11964">
                  <c:v>1196,5</c:v>
                </c:pt>
                <c:pt idx="11965">
                  <c:v>1196,6</c:v>
                </c:pt>
                <c:pt idx="11966">
                  <c:v>1196,7</c:v>
                </c:pt>
                <c:pt idx="11967">
                  <c:v>1196,8</c:v>
                </c:pt>
                <c:pt idx="11968">
                  <c:v>1196,9</c:v>
                </c:pt>
                <c:pt idx="11969">
                  <c:v>1197</c:v>
                </c:pt>
                <c:pt idx="11970">
                  <c:v>1197,1</c:v>
                </c:pt>
                <c:pt idx="11971">
                  <c:v>1197,2</c:v>
                </c:pt>
                <c:pt idx="11972">
                  <c:v>1197,3</c:v>
                </c:pt>
                <c:pt idx="11973">
                  <c:v>1197,4</c:v>
                </c:pt>
                <c:pt idx="11974">
                  <c:v>1197,5</c:v>
                </c:pt>
                <c:pt idx="11975">
                  <c:v>1197,6</c:v>
                </c:pt>
                <c:pt idx="11976">
                  <c:v>1197,7</c:v>
                </c:pt>
                <c:pt idx="11977">
                  <c:v>1197,8</c:v>
                </c:pt>
                <c:pt idx="11978">
                  <c:v>1197,9</c:v>
                </c:pt>
                <c:pt idx="11979">
                  <c:v>1198</c:v>
                </c:pt>
                <c:pt idx="11980">
                  <c:v>1198,1</c:v>
                </c:pt>
                <c:pt idx="11981">
                  <c:v>1198,2</c:v>
                </c:pt>
                <c:pt idx="11982">
                  <c:v>1198,3</c:v>
                </c:pt>
                <c:pt idx="11983">
                  <c:v>1198,4</c:v>
                </c:pt>
                <c:pt idx="11984">
                  <c:v>1198,5</c:v>
                </c:pt>
                <c:pt idx="11985">
                  <c:v>1198,6</c:v>
                </c:pt>
                <c:pt idx="11986">
                  <c:v>1198,7</c:v>
                </c:pt>
                <c:pt idx="11987">
                  <c:v>1198,8</c:v>
                </c:pt>
                <c:pt idx="11988">
                  <c:v>1198,9</c:v>
                </c:pt>
                <c:pt idx="11989">
                  <c:v>1199</c:v>
                </c:pt>
                <c:pt idx="11990">
                  <c:v>1199,1</c:v>
                </c:pt>
                <c:pt idx="11991">
                  <c:v>1199,2</c:v>
                </c:pt>
                <c:pt idx="11992">
                  <c:v>1199,3</c:v>
                </c:pt>
                <c:pt idx="11993">
                  <c:v>1199,4</c:v>
                </c:pt>
                <c:pt idx="11994">
                  <c:v>1199,5</c:v>
                </c:pt>
                <c:pt idx="11995">
                  <c:v>1199,6</c:v>
                </c:pt>
                <c:pt idx="11996">
                  <c:v>1199,7</c:v>
                </c:pt>
                <c:pt idx="11997">
                  <c:v>1199,8</c:v>
                </c:pt>
                <c:pt idx="11998">
                  <c:v>1199,9</c:v>
                </c:pt>
                <c:pt idx="11999">
                  <c:v>1200</c:v>
                </c:pt>
                <c:pt idx="12000">
                  <c:v>1200,1</c:v>
                </c:pt>
                <c:pt idx="12001">
                  <c:v>1200,2</c:v>
                </c:pt>
                <c:pt idx="12002">
                  <c:v>1200,3</c:v>
                </c:pt>
                <c:pt idx="12003">
                  <c:v>1200,4</c:v>
                </c:pt>
                <c:pt idx="12004">
                  <c:v>1200,5</c:v>
                </c:pt>
                <c:pt idx="12005">
                  <c:v>1200,6</c:v>
                </c:pt>
                <c:pt idx="12006">
                  <c:v>1200,7</c:v>
                </c:pt>
                <c:pt idx="12007">
                  <c:v>1200,8</c:v>
                </c:pt>
                <c:pt idx="12008">
                  <c:v>1200,9</c:v>
                </c:pt>
                <c:pt idx="12009">
                  <c:v>1201</c:v>
                </c:pt>
                <c:pt idx="12010">
                  <c:v>1201,1</c:v>
                </c:pt>
                <c:pt idx="12011">
                  <c:v>1201,2</c:v>
                </c:pt>
                <c:pt idx="12012">
                  <c:v>1201,3</c:v>
                </c:pt>
                <c:pt idx="12013">
                  <c:v>1201,4</c:v>
                </c:pt>
                <c:pt idx="12014">
                  <c:v>1201,5</c:v>
                </c:pt>
                <c:pt idx="12015">
                  <c:v>1201,6</c:v>
                </c:pt>
                <c:pt idx="12016">
                  <c:v>1201,7</c:v>
                </c:pt>
                <c:pt idx="12017">
                  <c:v>1201,8</c:v>
                </c:pt>
                <c:pt idx="12018">
                  <c:v>1201,9</c:v>
                </c:pt>
                <c:pt idx="12019">
                  <c:v>1202</c:v>
                </c:pt>
                <c:pt idx="12020">
                  <c:v>1202,1</c:v>
                </c:pt>
                <c:pt idx="12021">
                  <c:v>1202,2</c:v>
                </c:pt>
                <c:pt idx="12022">
                  <c:v>1202,3</c:v>
                </c:pt>
                <c:pt idx="12023">
                  <c:v>1202,4</c:v>
                </c:pt>
                <c:pt idx="12024">
                  <c:v>1202,5</c:v>
                </c:pt>
                <c:pt idx="12025">
                  <c:v>1202,6</c:v>
                </c:pt>
                <c:pt idx="12026">
                  <c:v>1202,7</c:v>
                </c:pt>
                <c:pt idx="12027">
                  <c:v>1202,8</c:v>
                </c:pt>
                <c:pt idx="12028">
                  <c:v>1202,9</c:v>
                </c:pt>
                <c:pt idx="12029">
                  <c:v>1203</c:v>
                </c:pt>
                <c:pt idx="12030">
                  <c:v>1203,1</c:v>
                </c:pt>
                <c:pt idx="12031">
                  <c:v>1203,2</c:v>
                </c:pt>
                <c:pt idx="12032">
                  <c:v>1203,3</c:v>
                </c:pt>
                <c:pt idx="12033">
                  <c:v>1203,4</c:v>
                </c:pt>
                <c:pt idx="12034">
                  <c:v>1203,5</c:v>
                </c:pt>
                <c:pt idx="12035">
                  <c:v>1203,6</c:v>
                </c:pt>
                <c:pt idx="12036">
                  <c:v>1203,7</c:v>
                </c:pt>
                <c:pt idx="12037">
                  <c:v>1203,8</c:v>
                </c:pt>
                <c:pt idx="12038">
                  <c:v>1203,9</c:v>
                </c:pt>
                <c:pt idx="12039">
                  <c:v>1204</c:v>
                </c:pt>
                <c:pt idx="12040">
                  <c:v>1204,1</c:v>
                </c:pt>
                <c:pt idx="12041">
                  <c:v>1204,2</c:v>
                </c:pt>
                <c:pt idx="12042">
                  <c:v>1204,3</c:v>
                </c:pt>
                <c:pt idx="12043">
                  <c:v>1204,4</c:v>
                </c:pt>
                <c:pt idx="12044">
                  <c:v>1204,5</c:v>
                </c:pt>
                <c:pt idx="12045">
                  <c:v>1204,6</c:v>
                </c:pt>
                <c:pt idx="12046">
                  <c:v>1204,7</c:v>
                </c:pt>
                <c:pt idx="12047">
                  <c:v>1204,8</c:v>
                </c:pt>
                <c:pt idx="12048">
                  <c:v>1204,9</c:v>
                </c:pt>
                <c:pt idx="12049">
                  <c:v>1205</c:v>
                </c:pt>
                <c:pt idx="12050">
                  <c:v>1205,1</c:v>
                </c:pt>
                <c:pt idx="12051">
                  <c:v>1205,2</c:v>
                </c:pt>
                <c:pt idx="12052">
                  <c:v>1205,3</c:v>
                </c:pt>
                <c:pt idx="12053">
                  <c:v>1205,4</c:v>
                </c:pt>
                <c:pt idx="12054">
                  <c:v>1205,5</c:v>
                </c:pt>
                <c:pt idx="12055">
                  <c:v>1205,6</c:v>
                </c:pt>
                <c:pt idx="12056">
                  <c:v>1205,7</c:v>
                </c:pt>
                <c:pt idx="12057">
                  <c:v>1205,8</c:v>
                </c:pt>
                <c:pt idx="12058">
                  <c:v>1205,9</c:v>
                </c:pt>
                <c:pt idx="12059">
                  <c:v>1206</c:v>
                </c:pt>
                <c:pt idx="12060">
                  <c:v>1206,1</c:v>
                </c:pt>
                <c:pt idx="12061">
                  <c:v>1206,2</c:v>
                </c:pt>
                <c:pt idx="12062">
                  <c:v>1206,3</c:v>
                </c:pt>
                <c:pt idx="12063">
                  <c:v>1206,4</c:v>
                </c:pt>
                <c:pt idx="12064">
                  <c:v>1206,5</c:v>
                </c:pt>
                <c:pt idx="12065">
                  <c:v>1206,6</c:v>
                </c:pt>
                <c:pt idx="12066">
                  <c:v>1206,7</c:v>
                </c:pt>
                <c:pt idx="12067">
                  <c:v>1206,8</c:v>
                </c:pt>
                <c:pt idx="12068">
                  <c:v>1206,9</c:v>
                </c:pt>
                <c:pt idx="12069">
                  <c:v>1207</c:v>
                </c:pt>
                <c:pt idx="12070">
                  <c:v>1207,1</c:v>
                </c:pt>
                <c:pt idx="12071">
                  <c:v>1207,2</c:v>
                </c:pt>
                <c:pt idx="12072">
                  <c:v>1207,3</c:v>
                </c:pt>
                <c:pt idx="12073">
                  <c:v>1207,4</c:v>
                </c:pt>
                <c:pt idx="12074">
                  <c:v>1207,5</c:v>
                </c:pt>
                <c:pt idx="12075">
                  <c:v>1207,6</c:v>
                </c:pt>
                <c:pt idx="12076">
                  <c:v>1207,7</c:v>
                </c:pt>
                <c:pt idx="12077">
                  <c:v>1207,8</c:v>
                </c:pt>
                <c:pt idx="12078">
                  <c:v>1207,9</c:v>
                </c:pt>
                <c:pt idx="12079">
                  <c:v>1208</c:v>
                </c:pt>
                <c:pt idx="12080">
                  <c:v>1208,1</c:v>
                </c:pt>
                <c:pt idx="12081">
                  <c:v>1208,2</c:v>
                </c:pt>
                <c:pt idx="12082">
                  <c:v>1208,3</c:v>
                </c:pt>
                <c:pt idx="12083">
                  <c:v>1208,4</c:v>
                </c:pt>
                <c:pt idx="12084">
                  <c:v>1208,5</c:v>
                </c:pt>
                <c:pt idx="12085">
                  <c:v>1208,6</c:v>
                </c:pt>
                <c:pt idx="12086">
                  <c:v>1208,7</c:v>
                </c:pt>
                <c:pt idx="12087">
                  <c:v>1208,8</c:v>
                </c:pt>
                <c:pt idx="12088">
                  <c:v>1208,9</c:v>
                </c:pt>
                <c:pt idx="12089">
                  <c:v>1209</c:v>
                </c:pt>
                <c:pt idx="12090">
                  <c:v>1209,1</c:v>
                </c:pt>
                <c:pt idx="12091">
                  <c:v>1209,2</c:v>
                </c:pt>
                <c:pt idx="12092">
                  <c:v>1209,3</c:v>
                </c:pt>
                <c:pt idx="12093">
                  <c:v>1209,4</c:v>
                </c:pt>
                <c:pt idx="12094">
                  <c:v>1209,5</c:v>
                </c:pt>
                <c:pt idx="12095">
                  <c:v>1209,6</c:v>
                </c:pt>
                <c:pt idx="12096">
                  <c:v>1209,7</c:v>
                </c:pt>
                <c:pt idx="12097">
                  <c:v>1209,8</c:v>
                </c:pt>
                <c:pt idx="12098">
                  <c:v>1209,9</c:v>
                </c:pt>
                <c:pt idx="12099">
                  <c:v>1210</c:v>
                </c:pt>
                <c:pt idx="12100">
                  <c:v>1210,1</c:v>
                </c:pt>
                <c:pt idx="12101">
                  <c:v>1210,2</c:v>
                </c:pt>
                <c:pt idx="12102">
                  <c:v>1210,3</c:v>
                </c:pt>
                <c:pt idx="12103">
                  <c:v>1210,4</c:v>
                </c:pt>
                <c:pt idx="12104">
                  <c:v>1210,5</c:v>
                </c:pt>
                <c:pt idx="12105">
                  <c:v>1210,6</c:v>
                </c:pt>
                <c:pt idx="12106">
                  <c:v>1210,7</c:v>
                </c:pt>
                <c:pt idx="12107">
                  <c:v>1210,8</c:v>
                </c:pt>
                <c:pt idx="12108">
                  <c:v>1210,9</c:v>
                </c:pt>
                <c:pt idx="12109">
                  <c:v>1211</c:v>
                </c:pt>
                <c:pt idx="12110">
                  <c:v>1211,1</c:v>
                </c:pt>
                <c:pt idx="12111">
                  <c:v>1211,2</c:v>
                </c:pt>
                <c:pt idx="12112">
                  <c:v>1211,3</c:v>
                </c:pt>
                <c:pt idx="12113">
                  <c:v>1211,4</c:v>
                </c:pt>
                <c:pt idx="12114">
                  <c:v>1211,5</c:v>
                </c:pt>
                <c:pt idx="12115">
                  <c:v>1211,6</c:v>
                </c:pt>
                <c:pt idx="12116">
                  <c:v>1211,7</c:v>
                </c:pt>
                <c:pt idx="12117">
                  <c:v>1211,8</c:v>
                </c:pt>
                <c:pt idx="12118">
                  <c:v>1211,9</c:v>
                </c:pt>
                <c:pt idx="12119">
                  <c:v>1212</c:v>
                </c:pt>
                <c:pt idx="12120">
                  <c:v>1212,1</c:v>
                </c:pt>
                <c:pt idx="12121">
                  <c:v>1212,2</c:v>
                </c:pt>
                <c:pt idx="12122">
                  <c:v>1212,3</c:v>
                </c:pt>
                <c:pt idx="12123">
                  <c:v>1212,4</c:v>
                </c:pt>
                <c:pt idx="12124">
                  <c:v>1212,5</c:v>
                </c:pt>
                <c:pt idx="12125">
                  <c:v>1212,6</c:v>
                </c:pt>
                <c:pt idx="12126">
                  <c:v>1212,7</c:v>
                </c:pt>
                <c:pt idx="12127">
                  <c:v>1212,8</c:v>
                </c:pt>
                <c:pt idx="12128">
                  <c:v>1212,9</c:v>
                </c:pt>
                <c:pt idx="12129">
                  <c:v>1213</c:v>
                </c:pt>
                <c:pt idx="12130">
                  <c:v>1213,1</c:v>
                </c:pt>
                <c:pt idx="12131">
                  <c:v>1213,2</c:v>
                </c:pt>
                <c:pt idx="12132">
                  <c:v>1213,3</c:v>
                </c:pt>
                <c:pt idx="12133">
                  <c:v>1213,4</c:v>
                </c:pt>
                <c:pt idx="12134">
                  <c:v>1213,5</c:v>
                </c:pt>
                <c:pt idx="12135">
                  <c:v>1213,6</c:v>
                </c:pt>
                <c:pt idx="12136">
                  <c:v>1213,7</c:v>
                </c:pt>
                <c:pt idx="12137">
                  <c:v>1213,8</c:v>
                </c:pt>
                <c:pt idx="12138">
                  <c:v>1213,9</c:v>
                </c:pt>
                <c:pt idx="12139">
                  <c:v>1214</c:v>
                </c:pt>
                <c:pt idx="12140">
                  <c:v>1214,1</c:v>
                </c:pt>
                <c:pt idx="12141">
                  <c:v>1214,2</c:v>
                </c:pt>
                <c:pt idx="12142">
                  <c:v>1214,3</c:v>
                </c:pt>
                <c:pt idx="12143">
                  <c:v>1214,4</c:v>
                </c:pt>
                <c:pt idx="12144">
                  <c:v>1214,5</c:v>
                </c:pt>
                <c:pt idx="12145">
                  <c:v>1214,6</c:v>
                </c:pt>
                <c:pt idx="12146">
                  <c:v>1214,7</c:v>
                </c:pt>
                <c:pt idx="12147">
                  <c:v>1214,8</c:v>
                </c:pt>
                <c:pt idx="12148">
                  <c:v>1214,9</c:v>
                </c:pt>
                <c:pt idx="12149">
                  <c:v>1215</c:v>
                </c:pt>
                <c:pt idx="12150">
                  <c:v>1215,1</c:v>
                </c:pt>
                <c:pt idx="12151">
                  <c:v>1215,2</c:v>
                </c:pt>
                <c:pt idx="12152">
                  <c:v>1215,3</c:v>
                </c:pt>
                <c:pt idx="12153">
                  <c:v>1215,4</c:v>
                </c:pt>
                <c:pt idx="12154">
                  <c:v>1215,5</c:v>
                </c:pt>
                <c:pt idx="12155">
                  <c:v>1215,6</c:v>
                </c:pt>
                <c:pt idx="12156">
                  <c:v>1215,7</c:v>
                </c:pt>
                <c:pt idx="12157">
                  <c:v>1215,8</c:v>
                </c:pt>
                <c:pt idx="12158">
                  <c:v>1215,9</c:v>
                </c:pt>
                <c:pt idx="12159">
                  <c:v>1216</c:v>
                </c:pt>
                <c:pt idx="12160">
                  <c:v>1216,1</c:v>
                </c:pt>
                <c:pt idx="12161">
                  <c:v>1216,2</c:v>
                </c:pt>
                <c:pt idx="12162">
                  <c:v>1216,3</c:v>
                </c:pt>
                <c:pt idx="12163">
                  <c:v>1216,4</c:v>
                </c:pt>
                <c:pt idx="12164">
                  <c:v>1216,5</c:v>
                </c:pt>
                <c:pt idx="12165">
                  <c:v>1216,6</c:v>
                </c:pt>
                <c:pt idx="12166">
                  <c:v>1216,7</c:v>
                </c:pt>
                <c:pt idx="12167">
                  <c:v>1216,8</c:v>
                </c:pt>
                <c:pt idx="12168">
                  <c:v>1216,9</c:v>
                </c:pt>
                <c:pt idx="12169">
                  <c:v>1217</c:v>
                </c:pt>
                <c:pt idx="12170">
                  <c:v>1217,1</c:v>
                </c:pt>
                <c:pt idx="12171">
                  <c:v>1217,2</c:v>
                </c:pt>
                <c:pt idx="12172">
                  <c:v>1217,3</c:v>
                </c:pt>
                <c:pt idx="12173">
                  <c:v>1217,4</c:v>
                </c:pt>
                <c:pt idx="12174">
                  <c:v>1217,5</c:v>
                </c:pt>
                <c:pt idx="12175">
                  <c:v>1217,6</c:v>
                </c:pt>
                <c:pt idx="12176">
                  <c:v>1217,7</c:v>
                </c:pt>
                <c:pt idx="12177">
                  <c:v>1217,8</c:v>
                </c:pt>
                <c:pt idx="12178">
                  <c:v>1217,9</c:v>
                </c:pt>
                <c:pt idx="12179">
                  <c:v>1218</c:v>
                </c:pt>
                <c:pt idx="12180">
                  <c:v>1218,1</c:v>
                </c:pt>
                <c:pt idx="12181">
                  <c:v>1218,2</c:v>
                </c:pt>
                <c:pt idx="12182">
                  <c:v>1218,3</c:v>
                </c:pt>
                <c:pt idx="12183">
                  <c:v>1218,4</c:v>
                </c:pt>
                <c:pt idx="12184">
                  <c:v>1218,5</c:v>
                </c:pt>
                <c:pt idx="12185">
                  <c:v>1218,6</c:v>
                </c:pt>
                <c:pt idx="12186">
                  <c:v>1218,7</c:v>
                </c:pt>
                <c:pt idx="12187">
                  <c:v>1218,8</c:v>
                </c:pt>
                <c:pt idx="12188">
                  <c:v>1218,9</c:v>
                </c:pt>
                <c:pt idx="12189">
                  <c:v>1219</c:v>
                </c:pt>
                <c:pt idx="12190">
                  <c:v>1219,1</c:v>
                </c:pt>
                <c:pt idx="12191">
                  <c:v>1219,2</c:v>
                </c:pt>
                <c:pt idx="12192">
                  <c:v>1219,3</c:v>
                </c:pt>
                <c:pt idx="12193">
                  <c:v>1219,4</c:v>
                </c:pt>
                <c:pt idx="12194">
                  <c:v>1219,5</c:v>
                </c:pt>
                <c:pt idx="12195">
                  <c:v>1219,6</c:v>
                </c:pt>
                <c:pt idx="12196">
                  <c:v>1219,7</c:v>
                </c:pt>
                <c:pt idx="12197">
                  <c:v>1219,8</c:v>
                </c:pt>
                <c:pt idx="12198">
                  <c:v>1219,9</c:v>
                </c:pt>
                <c:pt idx="12199">
                  <c:v>1220</c:v>
                </c:pt>
                <c:pt idx="12200">
                  <c:v>1220,1</c:v>
                </c:pt>
                <c:pt idx="12201">
                  <c:v>1220,2</c:v>
                </c:pt>
                <c:pt idx="12202">
                  <c:v>1220,3</c:v>
                </c:pt>
                <c:pt idx="12203">
                  <c:v>1220,4</c:v>
                </c:pt>
                <c:pt idx="12204">
                  <c:v>1220,5</c:v>
                </c:pt>
                <c:pt idx="12205">
                  <c:v>1220,6</c:v>
                </c:pt>
                <c:pt idx="12206">
                  <c:v>1220,7</c:v>
                </c:pt>
                <c:pt idx="12207">
                  <c:v>1220,8</c:v>
                </c:pt>
                <c:pt idx="12208">
                  <c:v>1220,9</c:v>
                </c:pt>
                <c:pt idx="12209">
                  <c:v>1221</c:v>
                </c:pt>
                <c:pt idx="12210">
                  <c:v>1221,1</c:v>
                </c:pt>
                <c:pt idx="12211">
                  <c:v>1221,2</c:v>
                </c:pt>
                <c:pt idx="12212">
                  <c:v>1221,3</c:v>
                </c:pt>
                <c:pt idx="12213">
                  <c:v>1221,4</c:v>
                </c:pt>
                <c:pt idx="12214">
                  <c:v>1221,5</c:v>
                </c:pt>
                <c:pt idx="12215">
                  <c:v>1221,6</c:v>
                </c:pt>
                <c:pt idx="12216">
                  <c:v>1221,7</c:v>
                </c:pt>
                <c:pt idx="12217">
                  <c:v>1221,8</c:v>
                </c:pt>
                <c:pt idx="12218">
                  <c:v>1221,9</c:v>
                </c:pt>
                <c:pt idx="12219">
                  <c:v>1222</c:v>
                </c:pt>
                <c:pt idx="12220">
                  <c:v>1222,1</c:v>
                </c:pt>
                <c:pt idx="12221">
                  <c:v>1222,2</c:v>
                </c:pt>
                <c:pt idx="12222">
                  <c:v>1222,3</c:v>
                </c:pt>
                <c:pt idx="12223">
                  <c:v>1222,4</c:v>
                </c:pt>
                <c:pt idx="12224">
                  <c:v>1222,5</c:v>
                </c:pt>
                <c:pt idx="12225">
                  <c:v>1222,6</c:v>
                </c:pt>
                <c:pt idx="12226">
                  <c:v>1222,7</c:v>
                </c:pt>
                <c:pt idx="12227">
                  <c:v>1222,8</c:v>
                </c:pt>
                <c:pt idx="12228">
                  <c:v>1222,9</c:v>
                </c:pt>
                <c:pt idx="12229">
                  <c:v>1223</c:v>
                </c:pt>
                <c:pt idx="12230">
                  <c:v>1223,1</c:v>
                </c:pt>
                <c:pt idx="12231">
                  <c:v>1223,2</c:v>
                </c:pt>
                <c:pt idx="12232">
                  <c:v>1223,3</c:v>
                </c:pt>
                <c:pt idx="12233">
                  <c:v>1223,4</c:v>
                </c:pt>
                <c:pt idx="12234">
                  <c:v>1223,5</c:v>
                </c:pt>
                <c:pt idx="12235">
                  <c:v>1223,6</c:v>
                </c:pt>
                <c:pt idx="12236">
                  <c:v>1223,7</c:v>
                </c:pt>
                <c:pt idx="12237">
                  <c:v>1223,8</c:v>
                </c:pt>
                <c:pt idx="12238">
                  <c:v>1223,9</c:v>
                </c:pt>
                <c:pt idx="12239">
                  <c:v>1224</c:v>
                </c:pt>
                <c:pt idx="12240">
                  <c:v>1224,1</c:v>
                </c:pt>
                <c:pt idx="12241">
                  <c:v>1224,2</c:v>
                </c:pt>
                <c:pt idx="12242">
                  <c:v>1224,3</c:v>
                </c:pt>
                <c:pt idx="12243">
                  <c:v>1224,4</c:v>
                </c:pt>
                <c:pt idx="12244">
                  <c:v>1224,5</c:v>
                </c:pt>
                <c:pt idx="12245">
                  <c:v>1224,6</c:v>
                </c:pt>
                <c:pt idx="12246">
                  <c:v>1224,7</c:v>
                </c:pt>
                <c:pt idx="12247">
                  <c:v>1224,8</c:v>
                </c:pt>
                <c:pt idx="12248">
                  <c:v>1224,9</c:v>
                </c:pt>
                <c:pt idx="12249">
                  <c:v>1225</c:v>
                </c:pt>
                <c:pt idx="12250">
                  <c:v>1225,1</c:v>
                </c:pt>
                <c:pt idx="12251">
                  <c:v>1225,2</c:v>
                </c:pt>
                <c:pt idx="12252">
                  <c:v>1225,3</c:v>
                </c:pt>
                <c:pt idx="12253">
                  <c:v>1225,4</c:v>
                </c:pt>
                <c:pt idx="12254">
                  <c:v>1225,5</c:v>
                </c:pt>
                <c:pt idx="12255">
                  <c:v>1225,6</c:v>
                </c:pt>
                <c:pt idx="12256">
                  <c:v>1225,7</c:v>
                </c:pt>
                <c:pt idx="12257">
                  <c:v>1225,8</c:v>
                </c:pt>
                <c:pt idx="12258">
                  <c:v>1225,9</c:v>
                </c:pt>
                <c:pt idx="12259">
                  <c:v>1226</c:v>
                </c:pt>
                <c:pt idx="12260">
                  <c:v>1226,1</c:v>
                </c:pt>
                <c:pt idx="12261">
                  <c:v>1226,2</c:v>
                </c:pt>
                <c:pt idx="12262">
                  <c:v>1226,3</c:v>
                </c:pt>
                <c:pt idx="12263">
                  <c:v>1226,4</c:v>
                </c:pt>
                <c:pt idx="12264">
                  <c:v>1226,5</c:v>
                </c:pt>
                <c:pt idx="12265">
                  <c:v>1226,6</c:v>
                </c:pt>
                <c:pt idx="12266">
                  <c:v>1226,7</c:v>
                </c:pt>
                <c:pt idx="12267">
                  <c:v>1226,8</c:v>
                </c:pt>
                <c:pt idx="12268">
                  <c:v>1226,9</c:v>
                </c:pt>
                <c:pt idx="12269">
                  <c:v>1227</c:v>
                </c:pt>
                <c:pt idx="12270">
                  <c:v>1227,1</c:v>
                </c:pt>
                <c:pt idx="12271">
                  <c:v>1227,2</c:v>
                </c:pt>
                <c:pt idx="12272">
                  <c:v>1227,3</c:v>
                </c:pt>
                <c:pt idx="12273">
                  <c:v>1227,4</c:v>
                </c:pt>
                <c:pt idx="12274">
                  <c:v>1227,5</c:v>
                </c:pt>
                <c:pt idx="12275">
                  <c:v>1227,6</c:v>
                </c:pt>
                <c:pt idx="12276">
                  <c:v>1227,7</c:v>
                </c:pt>
                <c:pt idx="12277">
                  <c:v>1227,8</c:v>
                </c:pt>
                <c:pt idx="12278">
                  <c:v>1227,9</c:v>
                </c:pt>
                <c:pt idx="12279">
                  <c:v>1228</c:v>
                </c:pt>
                <c:pt idx="12280">
                  <c:v>1228,1</c:v>
                </c:pt>
                <c:pt idx="12281">
                  <c:v>1228,2</c:v>
                </c:pt>
                <c:pt idx="12282">
                  <c:v>1228,3</c:v>
                </c:pt>
                <c:pt idx="12283">
                  <c:v>1228,4</c:v>
                </c:pt>
                <c:pt idx="12284">
                  <c:v>1228,5</c:v>
                </c:pt>
                <c:pt idx="12285">
                  <c:v>1228,6</c:v>
                </c:pt>
                <c:pt idx="12286">
                  <c:v>1228,7</c:v>
                </c:pt>
                <c:pt idx="12287">
                  <c:v>1228,8</c:v>
                </c:pt>
                <c:pt idx="12288">
                  <c:v>1228,9</c:v>
                </c:pt>
                <c:pt idx="12289">
                  <c:v>1229</c:v>
                </c:pt>
                <c:pt idx="12290">
                  <c:v>1229,1</c:v>
                </c:pt>
                <c:pt idx="12291">
                  <c:v>1229,2</c:v>
                </c:pt>
                <c:pt idx="12292">
                  <c:v>1229,3</c:v>
                </c:pt>
                <c:pt idx="12293">
                  <c:v>1229,4</c:v>
                </c:pt>
                <c:pt idx="12294">
                  <c:v>1229,5</c:v>
                </c:pt>
                <c:pt idx="12295">
                  <c:v>1229,6</c:v>
                </c:pt>
                <c:pt idx="12296">
                  <c:v>1229,7</c:v>
                </c:pt>
                <c:pt idx="12297">
                  <c:v>1229,8</c:v>
                </c:pt>
                <c:pt idx="12298">
                  <c:v>1229,9</c:v>
                </c:pt>
                <c:pt idx="12299">
                  <c:v>1230</c:v>
                </c:pt>
                <c:pt idx="12300">
                  <c:v>1230,1</c:v>
                </c:pt>
                <c:pt idx="12301">
                  <c:v>1230,2</c:v>
                </c:pt>
                <c:pt idx="12302">
                  <c:v>1230,3</c:v>
                </c:pt>
                <c:pt idx="12303">
                  <c:v>1230,4</c:v>
                </c:pt>
                <c:pt idx="12304">
                  <c:v>1230,5</c:v>
                </c:pt>
                <c:pt idx="12305">
                  <c:v>1230,6</c:v>
                </c:pt>
                <c:pt idx="12306">
                  <c:v>1230,7</c:v>
                </c:pt>
                <c:pt idx="12307">
                  <c:v>1230,8</c:v>
                </c:pt>
                <c:pt idx="12308">
                  <c:v>1230,9</c:v>
                </c:pt>
                <c:pt idx="12309">
                  <c:v>1231</c:v>
                </c:pt>
                <c:pt idx="12310">
                  <c:v>1231,1</c:v>
                </c:pt>
                <c:pt idx="12311">
                  <c:v>1231,2</c:v>
                </c:pt>
                <c:pt idx="12312">
                  <c:v>1231,3</c:v>
                </c:pt>
                <c:pt idx="12313">
                  <c:v>1231,4</c:v>
                </c:pt>
                <c:pt idx="12314">
                  <c:v>1231,5</c:v>
                </c:pt>
                <c:pt idx="12315">
                  <c:v>1231,6</c:v>
                </c:pt>
                <c:pt idx="12316">
                  <c:v>1231,7</c:v>
                </c:pt>
                <c:pt idx="12317">
                  <c:v>1231,8</c:v>
                </c:pt>
                <c:pt idx="12318">
                  <c:v>1231,9</c:v>
                </c:pt>
                <c:pt idx="12319">
                  <c:v>1232</c:v>
                </c:pt>
                <c:pt idx="12320">
                  <c:v>1232,1</c:v>
                </c:pt>
                <c:pt idx="12321">
                  <c:v>1232,2</c:v>
                </c:pt>
                <c:pt idx="12322">
                  <c:v>1232,3</c:v>
                </c:pt>
                <c:pt idx="12323">
                  <c:v>1232,4</c:v>
                </c:pt>
                <c:pt idx="12324">
                  <c:v>1232,5</c:v>
                </c:pt>
                <c:pt idx="12325">
                  <c:v>1232,6</c:v>
                </c:pt>
                <c:pt idx="12326">
                  <c:v>1232,7</c:v>
                </c:pt>
                <c:pt idx="12327">
                  <c:v>1232,8</c:v>
                </c:pt>
                <c:pt idx="12328">
                  <c:v>1232,9</c:v>
                </c:pt>
                <c:pt idx="12329">
                  <c:v>1233</c:v>
                </c:pt>
                <c:pt idx="12330">
                  <c:v>1233,1</c:v>
                </c:pt>
                <c:pt idx="12331">
                  <c:v>1233,2</c:v>
                </c:pt>
                <c:pt idx="12332">
                  <c:v>1233,3</c:v>
                </c:pt>
                <c:pt idx="12333">
                  <c:v>1233,4</c:v>
                </c:pt>
                <c:pt idx="12334">
                  <c:v>1233,5</c:v>
                </c:pt>
                <c:pt idx="12335">
                  <c:v>1233,6</c:v>
                </c:pt>
                <c:pt idx="12336">
                  <c:v>1233,7</c:v>
                </c:pt>
                <c:pt idx="12337">
                  <c:v>1233,8</c:v>
                </c:pt>
                <c:pt idx="12338">
                  <c:v>1233,9</c:v>
                </c:pt>
                <c:pt idx="12339">
                  <c:v>1234</c:v>
                </c:pt>
                <c:pt idx="12340">
                  <c:v>1234,1</c:v>
                </c:pt>
                <c:pt idx="12341">
                  <c:v>1234,2</c:v>
                </c:pt>
                <c:pt idx="12342">
                  <c:v>1234,3</c:v>
                </c:pt>
                <c:pt idx="12343">
                  <c:v>1234,4</c:v>
                </c:pt>
                <c:pt idx="12344">
                  <c:v>1234,5</c:v>
                </c:pt>
                <c:pt idx="12345">
                  <c:v>1234,6</c:v>
                </c:pt>
                <c:pt idx="12346">
                  <c:v>1234,7</c:v>
                </c:pt>
                <c:pt idx="12347">
                  <c:v>1234,8</c:v>
                </c:pt>
                <c:pt idx="12348">
                  <c:v>1234,9</c:v>
                </c:pt>
                <c:pt idx="12349">
                  <c:v>1235</c:v>
                </c:pt>
                <c:pt idx="12350">
                  <c:v>1235,1</c:v>
                </c:pt>
                <c:pt idx="12351">
                  <c:v>1235,2</c:v>
                </c:pt>
                <c:pt idx="12352">
                  <c:v>1235,3</c:v>
                </c:pt>
                <c:pt idx="12353">
                  <c:v>1235,4</c:v>
                </c:pt>
                <c:pt idx="12354">
                  <c:v>1235,5</c:v>
                </c:pt>
                <c:pt idx="12355">
                  <c:v>1235,6</c:v>
                </c:pt>
                <c:pt idx="12356">
                  <c:v>1235,7</c:v>
                </c:pt>
                <c:pt idx="12357">
                  <c:v>1235,8</c:v>
                </c:pt>
                <c:pt idx="12358">
                  <c:v>1235,9</c:v>
                </c:pt>
                <c:pt idx="12359">
                  <c:v>1236</c:v>
                </c:pt>
                <c:pt idx="12360">
                  <c:v>1236,1</c:v>
                </c:pt>
                <c:pt idx="12361">
                  <c:v>1236,2</c:v>
                </c:pt>
                <c:pt idx="12362">
                  <c:v>1236,3</c:v>
                </c:pt>
                <c:pt idx="12363">
                  <c:v>1236,4</c:v>
                </c:pt>
                <c:pt idx="12364">
                  <c:v>1236,5</c:v>
                </c:pt>
                <c:pt idx="12365">
                  <c:v>1236,6</c:v>
                </c:pt>
                <c:pt idx="12366">
                  <c:v>1236,7</c:v>
                </c:pt>
                <c:pt idx="12367">
                  <c:v>1236,8</c:v>
                </c:pt>
                <c:pt idx="12368">
                  <c:v>1236,9</c:v>
                </c:pt>
                <c:pt idx="12369">
                  <c:v>1237</c:v>
                </c:pt>
                <c:pt idx="12370">
                  <c:v>1237,1</c:v>
                </c:pt>
                <c:pt idx="12371">
                  <c:v>1237,2</c:v>
                </c:pt>
                <c:pt idx="12372">
                  <c:v>1237,3</c:v>
                </c:pt>
                <c:pt idx="12373">
                  <c:v>1237,4</c:v>
                </c:pt>
                <c:pt idx="12374">
                  <c:v>1237,5</c:v>
                </c:pt>
                <c:pt idx="12375">
                  <c:v>1237,6</c:v>
                </c:pt>
                <c:pt idx="12376">
                  <c:v>1237,7</c:v>
                </c:pt>
                <c:pt idx="12377">
                  <c:v>1237,8</c:v>
                </c:pt>
                <c:pt idx="12378">
                  <c:v>1237,9</c:v>
                </c:pt>
                <c:pt idx="12379">
                  <c:v>1238</c:v>
                </c:pt>
                <c:pt idx="12380">
                  <c:v>1238,1</c:v>
                </c:pt>
                <c:pt idx="12381">
                  <c:v>1238,2</c:v>
                </c:pt>
                <c:pt idx="12382">
                  <c:v>1238,3</c:v>
                </c:pt>
                <c:pt idx="12383">
                  <c:v>1238,4</c:v>
                </c:pt>
                <c:pt idx="12384">
                  <c:v>1238,5</c:v>
                </c:pt>
                <c:pt idx="12385">
                  <c:v>1238,6</c:v>
                </c:pt>
                <c:pt idx="12386">
                  <c:v>1238,7</c:v>
                </c:pt>
                <c:pt idx="12387">
                  <c:v>1238,8</c:v>
                </c:pt>
                <c:pt idx="12388">
                  <c:v>1238,9</c:v>
                </c:pt>
                <c:pt idx="12389">
                  <c:v>1239</c:v>
                </c:pt>
                <c:pt idx="12390">
                  <c:v>1239,1</c:v>
                </c:pt>
                <c:pt idx="12391">
                  <c:v>1239,2</c:v>
                </c:pt>
                <c:pt idx="12392">
                  <c:v>1239,3</c:v>
                </c:pt>
                <c:pt idx="12393">
                  <c:v>1239,4</c:v>
                </c:pt>
                <c:pt idx="12394">
                  <c:v>1239,5</c:v>
                </c:pt>
                <c:pt idx="12395">
                  <c:v>1239,6</c:v>
                </c:pt>
                <c:pt idx="12396">
                  <c:v>1239,7</c:v>
                </c:pt>
                <c:pt idx="12397">
                  <c:v>1239,8</c:v>
                </c:pt>
                <c:pt idx="12398">
                  <c:v>1239,9</c:v>
                </c:pt>
                <c:pt idx="12399">
                  <c:v>1240</c:v>
                </c:pt>
                <c:pt idx="12400">
                  <c:v>1240,1</c:v>
                </c:pt>
                <c:pt idx="12401">
                  <c:v>1240,2</c:v>
                </c:pt>
                <c:pt idx="12402">
                  <c:v>1240,3</c:v>
                </c:pt>
                <c:pt idx="12403">
                  <c:v>1240,4</c:v>
                </c:pt>
                <c:pt idx="12404">
                  <c:v>1240,5</c:v>
                </c:pt>
                <c:pt idx="12405">
                  <c:v>1240,6</c:v>
                </c:pt>
                <c:pt idx="12406">
                  <c:v>1240,7</c:v>
                </c:pt>
                <c:pt idx="12407">
                  <c:v>1240,8</c:v>
                </c:pt>
                <c:pt idx="12408">
                  <c:v>1240,9</c:v>
                </c:pt>
                <c:pt idx="12409">
                  <c:v>1241</c:v>
                </c:pt>
                <c:pt idx="12410">
                  <c:v>1241,1</c:v>
                </c:pt>
                <c:pt idx="12411">
                  <c:v>1241,2</c:v>
                </c:pt>
                <c:pt idx="12412">
                  <c:v>1241,3</c:v>
                </c:pt>
                <c:pt idx="12413">
                  <c:v>1241,4</c:v>
                </c:pt>
                <c:pt idx="12414">
                  <c:v>1241,5</c:v>
                </c:pt>
                <c:pt idx="12415">
                  <c:v>1241,6</c:v>
                </c:pt>
                <c:pt idx="12416">
                  <c:v>1241,7</c:v>
                </c:pt>
                <c:pt idx="12417">
                  <c:v>1241,8</c:v>
                </c:pt>
                <c:pt idx="12418">
                  <c:v>1241,9</c:v>
                </c:pt>
                <c:pt idx="12419">
                  <c:v>1242</c:v>
                </c:pt>
                <c:pt idx="12420">
                  <c:v>1242,1</c:v>
                </c:pt>
                <c:pt idx="12421">
                  <c:v>1242,2</c:v>
                </c:pt>
                <c:pt idx="12422">
                  <c:v>1242,3</c:v>
                </c:pt>
                <c:pt idx="12423">
                  <c:v>1242,4</c:v>
                </c:pt>
                <c:pt idx="12424">
                  <c:v>1242,5</c:v>
                </c:pt>
                <c:pt idx="12425">
                  <c:v>1242,6</c:v>
                </c:pt>
                <c:pt idx="12426">
                  <c:v>1242,7</c:v>
                </c:pt>
                <c:pt idx="12427">
                  <c:v>1242,8</c:v>
                </c:pt>
                <c:pt idx="12428">
                  <c:v>1242,9</c:v>
                </c:pt>
                <c:pt idx="12429">
                  <c:v>1243</c:v>
                </c:pt>
                <c:pt idx="12430">
                  <c:v>1243,1</c:v>
                </c:pt>
                <c:pt idx="12431">
                  <c:v>1243,2</c:v>
                </c:pt>
                <c:pt idx="12432">
                  <c:v>1243,3</c:v>
                </c:pt>
                <c:pt idx="12433">
                  <c:v>1243,4</c:v>
                </c:pt>
                <c:pt idx="12434">
                  <c:v>1243,5</c:v>
                </c:pt>
                <c:pt idx="12435">
                  <c:v>1243,6</c:v>
                </c:pt>
                <c:pt idx="12436">
                  <c:v>1243,7</c:v>
                </c:pt>
                <c:pt idx="12437">
                  <c:v>1243,8</c:v>
                </c:pt>
                <c:pt idx="12438">
                  <c:v>1243,9</c:v>
                </c:pt>
                <c:pt idx="12439">
                  <c:v>1244</c:v>
                </c:pt>
                <c:pt idx="12440">
                  <c:v>1244,1</c:v>
                </c:pt>
                <c:pt idx="12441">
                  <c:v>1244,2</c:v>
                </c:pt>
                <c:pt idx="12442">
                  <c:v>1244,3</c:v>
                </c:pt>
                <c:pt idx="12443">
                  <c:v>1244,4</c:v>
                </c:pt>
                <c:pt idx="12444">
                  <c:v>1244,5</c:v>
                </c:pt>
                <c:pt idx="12445">
                  <c:v>1244,6</c:v>
                </c:pt>
                <c:pt idx="12446">
                  <c:v>1244,7</c:v>
                </c:pt>
                <c:pt idx="12447">
                  <c:v>1244,8</c:v>
                </c:pt>
                <c:pt idx="12448">
                  <c:v>1244,9</c:v>
                </c:pt>
                <c:pt idx="12449">
                  <c:v>1245</c:v>
                </c:pt>
                <c:pt idx="12450">
                  <c:v>1245,1</c:v>
                </c:pt>
                <c:pt idx="12451">
                  <c:v>1245,2</c:v>
                </c:pt>
                <c:pt idx="12452">
                  <c:v>1245,3</c:v>
                </c:pt>
                <c:pt idx="12453">
                  <c:v>1245,4</c:v>
                </c:pt>
                <c:pt idx="12454">
                  <c:v>1245,5</c:v>
                </c:pt>
                <c:pt idx="12455">
                  <c:v>1245,6</c:v>
                </c:pt>
                <c:pt idx="12456">
                  <c:v>1245,7</c:v>
                </c:pt>
                <c:pt idx="12457">
                  <c:v>1245,8</c:v>
                </c:pt>
                <c:pt idx="12458">
                  <c:v>1245,9</c:v>
                </c:pt>
                <c:pt idx="12459">
                  <c:v>1246</c:v>
                </c:pt>
                <c:pt idx="12460">
                  <c:v>1246,1</c:v>
                </c:pt>
                <c:pt idx="12461">
                  <c:v>1246,2</c:v>
                </c:pt>
                <c:pt idx="12462">
                  <c:v>1246,3</c:v>
                </c:pt>
                <c:pt idx="12463">
                  <c:v>1246,4</c:v>
                </c:pt>
                <c:pt idx="12464">
                  <c:v>1246,5</c:v>
                </c:pt>
                <c:pt idx="12465">
                  <c:v>1246,6</c:v>
                </c:pt>
                <c:pt idx="12466">
                  <c:v>1246,7</c:v>
                </c:pt>
                <c:pt idx="12467">
                  <c:v>1246,8</c:v>
                </c:pt>
                <c:pt idx="12468">
                  <c:v>1246,9</c:v>
                </c:pt>
                <c:pt idx="12469">
                  <c:v>1247</c:v>
                </c:pt>
                <c:pt idx="12470">
                  <c:v>1247,1</c:v>
                </c:pt>
                <c:pt idx="12471">
                  <c:v>1247,2</c:v>
                </c:pt>
                <c:pt idx="12472">
                  <c:v>1247,3</c:v>
                </c:pt>
                <c:pt idx="12473">
                  <c:v>1247,4</c:v>
                </c:pt>
                <c:pt idx="12474">
                  <c:v>1247,5</c:v>
                </c:pt>
                <c:pt idx="12475">
                  <c:v>1247,6</c:v>
                </c:pt>
                <c:pt idx="12476">
                  <c:v>1247,7</c:v>
                </c:pt>
                <c:pt idx="12477">
                  <c:v>1247,8</c:v>
                </c:pt>
                <c:pt idx="12478">
                  <c:v>1247,9</c:v>
                </c:pt>
                <c:pt idx="12479">
                  <c:v>1248</c:v>
                </c:pt>
                <c:pt idx="12480">
                  <c:v>1248,1</c:v>
                </c:pt>
                <c:pt idx="12481">
                  <c:v>1248,2</c:v>
                </c:pt>
                <c:pt idx="12482">
                  <c:v>1248,3</c:v>
                </c:pt>
                <c:pt idx="12483">
                  <c:v>1248,4</c:v>
                </c:pt>
                <c:pt idx="12484">
                  <c:v>1248,5</c:v>
                </c:pt>
                <c:pt idx="12485">
                  <c:v>1248,6</c:v>
                </c:pt>
                <c:pt idx="12486">
                  <c:v>1248,7</c:v>
                </c:pt>
                <c:pt idx="12487">
                  <c:v>1248,8</c:v>
                </c:pt>
                <c:pt idx="12488">
                  <c:v>1248,9</c:v>
                </c:pt>
                <c:pt idx="12489">
                  <c:v>1249</c:v>
                </c:pt>
                <c:pt idx="12490">
                  <c:v>1249,1</c:v>
                </c:pt>
                <c:pt idx="12491">
                  <c:v>1249,2</c:v>
                </c:pt>
                <c:pt idx="12492">
                  <c:v>1249,3</c:v>
                </c:pt>
                <c:pt idx="12493">
                  <c:v>1249,4</c:v>
                </c:pt>
                <c:pt idx="12494">
                  <c:v>1249,5</c:v>
                </c:pt>
                <c:pt idx="12495">
                  <c:v>1249,6</c:v>
                </c:pt>
                <c:pt idx="12496">
                  <c:v>1249,7</c:v>
                </c:pt>
                <c:pt idx="12497">
                  <c:v>1249,8</c:v>
                </c:pt>
                <c:pt idx="12498">
                  <c:v>1249,9</c:v>
                </c:pt>
                <c:pt idx="12499">
                  <c:v>1250</c:v>
                </c:pt>
                <c:pt idx="12500">
                  <c:v>1250,1</c:v>
                </c:pt>
                <c:pt idx="12501">
                  <c:v>1250,2</c:v>
                </c:pt>
                <c:pt idx="12502">
                  <c:v>1250,3</c:v>
                </c:pt>
                <c:pt idx="12503">
                  <c:v>1250,4</c:v>
                </c:pt>
                <c:pt idx="12504">
                  <c:v>1250,5</c:v>
                </c:pt>
                <c:pt idx="12505">
                  <c:v>1250,6</c:v>
                </c:pt>
                <c:pt idx="12506">
                  <c:v>1250,7</c:v>
                </c:pt>
                <c:pt idx="12507">
                  <c:v>1250,8</c:v>
                </c:pt>
                <c:pt idx="12508">
                  <c:v>1250,9</c:v>
                </c:pt>
                <c:pt idx="12509">
                  <c:v>1251</c:v>
                </c:pt>
                <c:pt idx="12510">
                  <c:v>1251,1</c:v>
                </c:pt>
                <c:pt idx="12511">
                  <c:v>1251,2</c:v>
                </c:pt>
                <c:pt idx="12512">
                  <c:v>1251,3</c:v>
                </c:pt>
                <c:pt idx="12513">
                  <c:v>1251,4</c:v>
                </c:pt>
                <c:pt idx="12514">
                  <c:v>1251,5</c:v>
                </c:pt>
                <c:pt idx="12515">
                  <c:v>1251,6</c:v>
                </c:pt>
                <c:pt idx="12516">
                  <c:v>1251,7</c:v>
                </c:pt>
                <c:pt idx="12517">
                  <c:v>1251,8</c:v>
                </c:pt>
                <c:pt idx="12518">
                  <c:v>1251,9</c:v>
                </c:pt>
                <c:pt idx="12519">
                  <c:v>1252</c:v>
                </c:pt>
                <c:pt idx="12520">
                  <c:v>1252,1</c:v>
                </c:pt>
                <c:pt idx="12521">
                  <c:v>1252,2</c:v>
                </c:pt>
                <c:pt idx="12522">
                  <c:v>1252,3</c:v>
                </c:pt>
                <c:pt idx="12523">
                  <c:v>1252,4</c:v>
                </c:pt>
                <c:pt idx="12524">
                  <c:v>1252,5</c:v>
                </c:pt>
                <c:pt idx="12525">
                  <c:v>1252,6</c:v>
                </c:pt>
                <c:pt idx="12526">
                  <c:v>1252,7</c:v>
                </c:pt>
                <c:pt idx="12527">
                  <c:v>1252,8</c:v>
                </c:pt>
                <c:pt idx="12528">
                  <c:v>1252,9</c:v>
                </c:pt>
                <c:pt idx="12529">
                  <c:v>1253</c:v>
                </c:pt>
                <c:pt idx="12530">
                  <c:v>1253,1</c:v>
                </c:pt>
                <c:pt idx="12531">
                  <c:v>1253,2</c:v>
                </c:pt>
                <c:pt idx="12532">
                  <c:v>1253,3</c:v>
                </c:pt>
                <c:pt idx="12533">
                  <c:v>1253,4</c:v>
                </c:pt>
                <c:pt idx="12534">
                  <c:v>1253,5</c:v>
                </c:pt>
                <c:pt idx="12535">
                  <c:v>1253,6</c:v>
                </c:pt>
                <c:pt idx="12536">
                  <c:v>1253,7</c:v>
                </c:pt>
                <c:pt idx="12537">
                  <c:v>1253,8</c:v>
                </c:pt>
                <c:pt idx="12538">
                  <c:v>1253,9</c:v>
                </c:pt>
                <c:pt idx="12539">
                  <c:v>1254</c:v>
                </c:pt>
                <c:pt idx="12540">
                  <c:v>1254,1</c:v>
                </c:pt>
                <c:pt idx="12541">
                  <c:v>1254,2</c:v>
                </c:pt>
                <c:pt idx="12542">
                  <c:v>1254,3</c:v>
                </c:pt>
                <c:pt idx="12543">
                  <c:v>1254,4</c:v>
                </c:pt>
                <c:pt idx="12544">
                  <c:v>1254,5</c:v>
                </c:pt>
                <c:pt idx="12545">
                  <c:v>1254,6</c:v>
                </c:pt>
                <c:pt idx="12546">
                  <c:v>1254,7</c:v>
                </c:pt>
                <c:pt idx="12547">
                  <c:v>1254,8</c:v>
                </c:pt>
                <c:pt idx="12548">
                  <c:v>1254,9</c:v>
                </c:pt>
                <c:pt idx="12549">
                  <c:v>1255</c:v>
                </c:pt>
                <c:pt idx="12550">
                  <c:v>1255,1</c:v>
                </c:pt>
                <c:pt idx="12551">
                  <c:v>1255,2</c:v>
                </c:pt>
                <c:pt idx="12552">
                  <c:v>1255,3</c:v>
                </c:pt>
                <c:pt idx="12553">
                  <c:v>1255,4</c:v>
                </c:pt>
                <c:pt idx="12554">
                  <c:v>1255,5</c:v>
                </c:pt>
                <c:pt idx="12555">
                  <c:v>1255,6</c:v>
                </c:pt>
                <c:pt idx="12556">
                  <c:v>1255,7</c:v>
                </c:pt>
                <c:pt idx="12557">
                  <c:v>1255,8</c:v>
                </c:pt>
                <c:pt idx="12558">
                  <c:v>1255,9</c:v>
                </c:pt>
                <c:pt idx="12559">
                  <c:v>1256</c:v>
                </c:pt>
                <c:pt idx="12560">
                  <c:v>1256,1</c:v>
                </c:pt>
                <c:pt idx="12561">
                  <c:v>1256,2</c:v>
                </c:pt>
                <c:pt idx="12562">
                  <c:v>1256,3</c:v>
                </c:pt>
                <c:pt idx="12563">
                  <c:v>1256,4</c:v>
                </c:pt>
                <c:pt idx="12564">
                  <c:v>1256,5</c:v>
                </c:pt>
                <c:pt idx="12565">
                  <c:v>1256,6</c:v>
                </c:pt>
                <c:pt idx="12566">
                  <c:v>1256,7</c:v>
                </c:pt>
                <c:pt idx="12567">
                  <c:v>1256,8</c:v>
                </c:pt>
                <c:pt idx="12568">
                  <c:v>1256,9</c:v>
                </c:pt>
                <c:pt idx="12569">
                  <c:v>1257</c:v>
                </c:pt>
                <c:pt idx="12570">
                  <c:v>1257,1</c:v>
                </c:pt>
                <c:pt idx="12571">
                  <c:v>1257,2</c:v>
                </c:pt>
                <c:pt idx="12572">
                  <c:v>1257,3</c:v>
                </c:pt>
                <c:pt idx="12573">
                  <c:v>1257,4</c:v>
                </c:pt>
                <c:pt idx="12574">
                  <c:v>1257,5</c:v>
                </c:pt>
                <c:pt idx="12575">
                  <c:v>1257,6</c:v>
                </c:pt>
                <c:pt idx="12576">
                  <c:v>1257,7</c:v>
                </c:pt>
                <c:pt idx="12577">
                  <c:v>1257,8</c:v>
                </c:pt>
                <c:pt idx="12578">
                  <c:v>1257,9</c:v>
                </c:pt>
                <c:pt idx="12579">
                  <c:v>1258</c:v>
                </c:pt>
                <c:pt idx="12580">
                  <c:v>1258,1</c:v>
                </c:pt>
                <c:pt idx="12581">
                  <c:v>1258,2</c:v>
                </c:pt>
                <c:pt idx="12582">
                  <c:v>1258,3</c:v>
                </c:pt>
                <c:pt idx="12583">
                  <c:v>1258,4</c:v>
                </c:pt>
                <c:pt idx="12584">
                  <c:v>1258,5</c:v>
                </c:pt>
                <c:pt idx="12585">
                  <c:v>1258,6</c:v>
                </c:pt>
                <c:pt idx="12586">
                  <c:v>1258,7</c:v>
                </c:pt>
                <c:pt idx="12587">
                  <c:v>1258,8</c:v>
                </c:pt>
                <c:pt idx="12588">
                  <c:v>1258,9</c:v>
                </c:pt>
                <c:pt idx="12589">
                  <c:v>1259</c:v>
                </c:pt>
                <c:pt idx="12590">
                  <c:v>1259,1</c:v>
                </c:pt>
                <c:pt idx="12591">
                  <c:v>1259,2</c:v>
                </c:pt>
                <c:pt idx="12592">
                  <c:v>1259,3</c:v>
                </c:pt>
                <c:pt idx="12593">
                  <c:v>1259,4</c:v>
                </c:pt>
                <c:pt idx="12594">
                  <c:v>1259,5</c:v>
                </c:pt>
                <c:pt idx="12595">
                  <c:v>1259,6</c:v>
                </c:pt>
                <c:pt idx="12596">
                  <c:v>1259,7</c:v>
                </c:pt>
                <c:pt idx="12597">
                  <c:v>1259,8</c:v>
                </c:pt>
                <c:pt idx="12598">
                  <c:v>1259,9</c:v>
                </c:pt>
                <c:pt idx="12599">
                  <c:v>1260</c:v>
                </c:pt>
                <c:pt idx="12600">
                  <c:v>1260,1</c:v>
                </c:pt>
                <c:pt idx="12601">
                  <c:v>1260,2</c:v>
                </c:pt>
                <c:pt idx="12602">
                  <c:v>1260,3</c:v>
                </c:pt>
                <c:pt idx="12603">
                  <c:v>1260,4</c:v>
                </c:pt>
                <c:pt idx="12604">
                  <c:v>1260,5</c:v>
                </c:pt>
                <c:pt idx="12605">
                  <c:v>1260,6</c:v>
                </c:pt>
                <c:pt idx="12606">
                  <c:v>1260,7</c:v>
                </c:pt>
                <c:pt idx="12607">
                  <c:v>1260,8</c:v>
                </c:pt>
                <c:pt idx="12608">
                  <c:v>1260,9</c:v>
                </c:pt>
                <c:pt idx="12609">
                  <c:v>1261</c:v>
                </c:pt>
                <c:pt idx="12610">
                  <c:v>1261,1</c:v>
                </c:pt>
                <c:pt idx="12611">
                  <c:v>1261,2</c:v>
                </c:pt>
                <c:pt idx="12612">
                  <c:v>1261,3</c:v>
                </c:pt>
                <c:pt idx="12613">
                  <c:v>1261,4</c:v>
                </c:pt>
                <c:pt idx="12614">
                  <c:v>1261,5</c:v>
                </c:pt>
                <c:pt idx="12615">
                  <c:v>1261,6</c:v>
                </c:pt>
                <c:pt idx="12616">
                  <c:v>1261,7</c:v>
                </c:pt>
                <c:pt idx="12617">
                  <c:v>1261,8</c:v>
                </c:pt>
                <c:pt idx="12618">
                  <c:v>1261,9</c:v>
                </c:pt>
                <c:pt idx="12619">
                  <c:v>1262</c:v>
                </c:pt>
                <c:pt idx="12620">
                  <c:v>1262,1</c:v>
                </c:pt>
                <c:pt idx="12621">
                  <c:v>1262,2</c:v>
                </c:pt>
                <c:pt idx="12622">
                  <c:v>1262,3</c:v>
                </c:pt>
                <c:pt idx="12623">
                  <c:v>1262,4</c:v>
                </c:pt>
                <c:pt idx="12624">
                  <c:v>1262,5</c:v>
                </c:pt>
                <c:pt idx="12625">
                  <c:v>1262,6</c:v>
                </c:pt>
                <c:pt idx="12626">
                  <c:v>1262,7</c:v>
                </c:pt>
                <c:pt idx="12627">
                  <c:v>1262,8</c:v>
                </c:pt>
                <c:pt idx="12628">
                  <c:v>1262,9</c:v>
                </c:pt>
                <c:pt idx="12629">
                  <c:v>1263</c:v>
                </c:pt>
                <c:pt idx="12630">
                  <c:v>1263,1</c:v>
                </c:pt>
                <c:pt idx="12631">
                  <c:v>1263,2</c:v>
                </c:pt>
                <c:pt idx="12632">
                  <c:v>1263,3</c:v>
                </c:pt>
                <c:pt idx="12633">
                  <c:v>1263,4</c:v>
                </c:pt>
                <c:pt idx="12634">
                  <c:v>1263,5</c:v>
                </c:pt>
                <c:pt idx="12635">
                  <c:v>1263,6</c:v>
                </c:pt>
                <c:pt idx="12636">
                  <c:v>1263,7</c:v>
                </c:pt>
                <c:pt idx="12637">
                  <c:v>1263,8</c:v>
                </c:pt>
                <c:pt idx="12638">
                  <c:v>1263,9</c:v>
                </c:pt>
                <c:pt idx="12639">
                  <c:v>1264</c:v>
                </c:pt>
                <c:pt idx="12640">
                  <c:v>1264,1</c:v>
                </c:pt>
                <c:pt idx="12641">
                  <c:v>1264,2</c:v>
                </c:pt>
                <c:pt idx="12642">
                  <c:v>1264,3</c:v>
                </c:pt>
                <c:pt idx="12643">
                  <c:v>1264,4</c:v>
                </c:pt>
                <c:pt idx="12644">
                  <c:v>1264,5</c:v>
                </c:pt>
                <c:pt idx="12645">
                  <c:v>1264,6</c:v>
                </c:pt>
                <c:pt idx="12646">
                  <c:v>1264,7</c:v>
                </c:pt>
                <c:pt idx="12647">
                  <c:v>1264,8</c:v>
                </c:pt>
                <c:pt idx="12648">
                  <c:v>1264,9</c:v>
                </c:pt>
                <c:pt idx="12649">
                  <c:v>1265</c:v>
                </c:pt>
                <c:pt idx="12650">
                  <c:v>1265,1</c:v>
                </c:pt>
                <c:pt idx="12651">
                  <c:v>1265,2</c:v>
                </c:pt>
                <c:pt idx="12652">
                  <c:v>1265,3</c:v>
                </c:pt>
                <c:pt idx="12653">
                  <c:v>1265,4</c:v>
                </c:pt>
                <c:pt idx="12654">
                  <c:v>1265,5</c:v>
                </c:pt>
                <c:pt idx="12655">
                  <c:v>1265,6</c:v>
                </c:pt>
                <c:pt idx="12656">
                  <c:v>1265,7</c:v>
                </c:pt>
                <c:pt idx="12657">
                  <c:v>1265,8</c:v>
                </c:pt>
                <c:pt idx="12658">
                  <c:v>1265,9</c:v>
                </c:pt>
                <c:pt idx="12659">
                  <c:v>1266</c:v>
                </c:pt>
                <c:pt idx="12660">
                  <c:v>1266,1</c:v>
                </c:pt>
                <c:pt idx="12661">
                  <c:v>1266,2</c:v>
                </c:pt>
                <c:pt idx="12662">
                  <c:v>1266,3</c:v>
                </c:pt>
                <c:pt idx="12663">
                  <c:v>1266,4</c:v>
                </c:pt>
                <c:pt idx="12664">
                  <c:v>1266,5</c:v>
                </c:pt>
                <c:pt idx="12665">
                  <c:v>1266,6</c:v>
                </c:pt>
                <c:pt idx="12666">
                  <c:v>1266,7</c:v>
                </c:pt>
                <c:pt idx="12667">
                  <c:v>1266,8</c:v>
                </c:pt>
                <c:pt idx="12668">
                  <c:v>1266,9</c:v>
                </c:pt>
                <c:pt idx="12669">
                  <c:v>1267</c:v>
                </c:pt>
                <c:pt idx="12670">
                  <c:v>1267,1</c:v>
                </c:pt>
                <c:pt idx="12671">
                  <c:v>1267,2</c:v>
                </c:pt>
                <c:pt idx="12672">
                  <c:v>1267,3</c:v>
                </c:pt>
                <c:pt idx="12673">
                  <c:v>1267,4</c:v>
                </c:pt>
                <c:pt idx="12674">
                  <c:v>1267,5</c:v>
                </c:pt>
                <c:pt idx="12675">
                  <c:v>1267,6</c:v>
                </c:pt>
                <c:pt idx="12676">
                  <c:v>1267,7</c:v>
                </c:pt>
                <c:pt idx="12677">
                  <c:v>1267,8</c:v>
                </c:pt>
                <c:pt idx="12678">
                  <c:v>1267,9</c:v>
                </c:pt>
                <c:pt idx="12679">
                  <c:v>1268</c:v>
                </c:pt>
                <c:pt idx="12680">
                  <c:v>1268,1</c:v>
                </c:pt>
                <c:pt idx="12681">
                  <c:v>1268,2</c:v>
                </c:pt>
                <c:pt idx="12682">
                  <c:v>1268,3</c:v>
                </c:pt>
                <c:pt idx="12683">
                  <c:v>1268,4</c:v>
                </c:pt>
                <c:pt idx="12684">
                  <c:v>1268,5</c:v>
                </c:pt>
                <c:pt idx="12685">
                  <c:v>1268,6</c:v>
                </c:pt>
                <c:pt idx="12686">
                  <c:v>1268,7</c:v>
                </c:pt>
                <c:pt idx="12687">
                  <c:v>1268,8</c:v>
                </c:pt>
                <c:pt idx="12688">
                  <c:v>1268,9</c:v>
                </c:pt>
                <c:pt idx="12689">
                  <c:v>1269</c:v>
                </c:pt>
                <c:pt idx="12690">
                  <c:v>1269,1</c:v>
                </c:pt>
                <c:pt idx="12691">
                  <c:v>1269,2</c:v>
                </c:pt>
                <c:pt idx="12692">
                  <c:v>1269,3</c:v>
                </c:pt>
                <c:pt idx="12693">
                  <c:v>1269,4</c:v>
                </c:pt>
                <c:pt idx="12694">
                  <c:v>1269,5</c:v>
                </c:pt>
                <c:pt idx="12695">
                  <c:v>1269,6</c:v>
                </c:pt>
                <c:pt idx="12696">
                  <c:v>1269,7</c:v>
                </c:pt>
                <c:pt idx="12697">
                  <c:v>1269,8</c:v>
                </c:pt>
                <c:pt idx="12698">
                  <c:v>1269,9</c:v>
                </c:pt>
                <c:pt idx="12699">
                  <c:v>1270</c:v>
                </c:pt>
                <c:pt idx="12700">
                  <c:v>1270,1</c:v>
                </c:pt>
                <c:pt idx="12701">
                  <c:v>1270,2</c:v>
                </c:pt>
                <c:pt idx="12702">
                  <c:v>1270,3</c:v>
                </c:pt>
                <c:pt idx="12703">
                  <c:v>1270,4</c:v>
                </c:pt>
                <c:pt idx="12704">
                  <c:v>1270,5</c:v>
                </c:pt>
                <c:pt idx="12705">
                  <c:v>1270,6</c:v>
                </c:pt>
                <c:pt idx="12706">
                  <c:v>1270,7</c:v>
                </c:pt>
                <c:pt idx="12707">
                  <c:v>1270,8</c:v>
                </c:pt>
                <c:pt idx="12708">
                  <c:v>1270,9</c:v>
                </c:pt>
                <c:pt idx="12709">
                  <c:v>1271</c:v>
                </c:pt>
                <c:pt idx="12710">
                  <c:v>1271,1</c:v>
                </c:pt>
                <c:pt idx="12711">
                  <c:v>1271,2</c:v>
                </c:pt>
                <c:pt idx="12712">
                  <c:v>1271,3</c:v>
                </c:pt>
                <c:pt idx="12713">
                  <c:v>1271,4</c:v>
                </c:pt>
                <c:pt idx="12714">
                  <c:v>1271,5</c:v>
                </c:pt>
                <c:pt idx="12715">
                  <c:v>1271,6</c:v>
                </c:pt>
                <c:pt idx="12716">
                  <c:v>1271,7</c:v>
                </c:pt>
                <c:pt idx="12717">
                  <c:v>1271,8</c:v>
                </c:pt>
                <c:pt idx="12718">
                  <c:v>1271,9</c:v>
                </c:pt>
                <c:pt idx="12719">
                  <c:v>1272</c:v>
                </c:pt>
                <c:pt idx="12720">
                  <c:v>1272,1</c:v>
                </c:pt>
                <c:pt idx="12721">
                  <c:v>1272,2</c:v>
                </c:pt>
                <c:pt idx="12722">
                  <c:v>1272,3</c:v>
                </c:pt>
                <c:pt idx="12723">
                  <c:v>1272,4</c:v>
                </c:pt>
                <c:pt idx="12724">
                  <c:v>1272,5</c:v>
                </c:pt>
                <c:pt idx="12725">
                  <c:v>1272,6</c:v>
                </c:pt>
                <c:pt idx="12726">
                  <c:v>1272,7</c:v>
                </c:pt>
                <c:pt idx="12727">
                  <c:v>1272,8</c:v>
                </c:pt>
                <c:pt idx="12728">
                  <c:v>1272,9</c:v>
                </c:pt>
                <c:pt idx="12729">
                  <c:v>1273</c:v>
                </c:pt>
                <c:pt idx="12730">
                  <c:v>1273,1</c:v>
                </c:pt>
                <c:pt idx="12731">
                  <c:v>1273,2</c:v>
                </c:pt>
                <c:pt idx="12732">
                  <c:v>1273,3</c:v>
                </c:pt>
                <c:pt idx="12733">
                  <c:v>1273,4</c:v>
                </c:pt>
                <c:pt idx="12734">
                  <c:v>1273,5</c:v>
                </c:pt>
                <c:pt idx="12735">
                  <c:v>1273,6</c:v>
                </c:pt>
                <c:pt idx="12736">
                  <c:v>1273,7</c:v>
                </c:pt>
                <c:pt idx="12737">
                  <c:v>1273,8</c:v>
                </c:pt>
                <c:pt idx="12738">
                  <c:v>1273,9</c:v>
                </c:pt>
                <c:pt idx="12739">
                  <c:v>1274</c:v>
                </c:pt>
                <c:pt idx="12740">
                  <c:v>1274,1</c:v>
                </c:pt>
                <c:pt idx="12741">
                  <c:v>1274,2</c:v>
                </c:pt>
                <c:pt idx="12742">
                  <c:v>1274,3</c:v>
                </c:pt>
                <c:pt idx="12743">
                  <c:v>1274,4</c:v>
                </c:pt>
                <c:pt idx="12744">
                  <c:v>1274,5</c:v>
                </c:pt>
                <c:pt idx="12745">
                  <c:v>1274,6</c:v>
                </c:pt>
                <c:pt idx="12746">
                  <c:v>1274,7</c:v>
                </c:pt>
                <c:pt idx="12747">
                  <c:v>1274,8</c:v>
                </c:pt>
                <c:pt idx="12748">
                  <c:v>1274,9</c:v>
                </c:pt>
                <c:pt idx="12749">
                  <c:v>1275</c:v>
                </c:pt>
                <c:pt idx="12750">
                  <c:v>1275,1</c:v>
                </c:pt>
                <c:pt idx="12751">
                  <c:v>1275,2</c:v>
                </c:pt>
                <c:pt idx="12752">
                  <c:v>1275,3</c:v>
                </c:pt>
                <c:pt idx="12753">
                  <c:v>1275,4</c:v>
                </c:pt>
                <c:pt idx="12754">
                  <c:v>1275,5</c:v>
                </c:pt>
                <c:pt idx="12755">
                  <c:v>1275,6</c:v>
                </c:pt>
                <c:pt idx="12756">
                  <c:v>1275,7</c:v>
                </c:pt>
                <c:pt idx="12757">
                  <c:v>1275,8</c:v>
                </c:pt>
                <c:pt idx="12758">
                  <c:v>1275,9</c:v>
                </c:pt>
                <c:pt idx="12759">
                  <c:v>1276</c:v>
                </c:pt>
                <c:pt idx="12760">
                  <c:v>1276,1</c:v>
                </c:pt>
                <c:pt idx="12761">
                  <c:v>1276,2</c:v>
                </c:pt>
                <c:pt idx="12762">
                  <c:v>1276,3</c:v>
                </c:pt>
                <c:pt idx="12763">
                  <c:v>1276,4</c:v>
                </c:pt>
                <c:pt idx="12764">
                  <c:v>1276,5</c:v>
                </c:pt>
                <c:pt idx="12765">
                  <c:v>1276,6</c:v>
                </c:pt>
                <c:pt idx="12766">
                  <c:v>1276,7</c:v>
                </c:pt>
                <c:pt idx="12767">
                  <c:v>1276,8</c:v>
                </c:pt>
                <c:pt idx="12768">
                  <c:v>1276,9</c:v>
                </c:pt>
                <c:pt idx="12769">
                  <c:v>1277</c:v>
                </c:pt>
                <c:pt idx="12770">
                  <c:v>1277,1</c:v>
                </c:pt>
                <c:pt idx="12771">
                  <c:v>1277,2</c:v>
                </c:pt>
                <c:pt idx="12772">
                  <c:v>1277,3</c:v>
                </c:pt>
                <c:pt idx="12773">
                  <c:v>1277,4</c:v>
                </c:pt>
                <c:pt idx="12774">
                  <c:v>1277,5</c:v>
                </c:pt>
                <c:pt idx="12775">
                  <c:v>1277,6</c:v>
                </c:pt>
                <c:pt idx="12776">
                  <c:v>1277,7</c:v>
                </c:pt>
                <c:pt idx="12777">
                  <c:v>1277,8</c:v>
                </c:pt>
                <c:pt idx="12778">
                  <c:v>1277,9</c:v>
                </c:pt>
                <c:pt idx="12779">
                  <c:v>1278</c:v>
                </c:pt>
                <c:pt idx="12780">
                  <c:v>1278,1</c:v>
                </c:pt>
                <c:pt idx="12781">
                  <c:v>1278,2</c:v>
                </c:pt>
                <c:pt idx="12782">
                  <c:v>1278,3</c:v>
                </c:pt>
                <c:pt idx="12783">
                  <c:v>1278,4</c:v>
                </c:pt>
                <c:pt idx="12784">
                  <c:v>1278,5</c:v>
                </c:pt>
                <c:pt idx="12785">
                  <c:v>1278,6</c:v>
                </c:pt>
                <c:pt idx="12786">
                  <c:v>1278,7</c:v>
                </c:pt>
                <c:pt idx="12787">
                  <c:v>1278,8</c:v>
                </c:pt>
                <c:pt idx="12788">
                  <c:v>1278,9</c:v>
                </c:pt>
                <c:pt idx="12789">
                  <c:v>1279</c:v>
                </c:pt>
                <c:pt idx="12790">
                  <c:v>1279,1</c:v>
                </c:pt>
                <c:pt idx="12791">
                  <c:v>1279,2</c:v>
                </c:pt>
                <c:pt idx="12792">
                  <c:v>1279,3</c:v>
                </c:pt>
                <c:pt idx="12793">
                  <c:v>1279,4</c:v>
                </c:pt>
                <c:pt idx="12794">
                  <c:v>1279,5</c:v>
                </c:pt>
                <c:pt idx="12795">
                  <c:v>1279,6</c:v>
                </c:pt>
                <c:pt idx="12796">
                  <c:v>1279,7</c:v>
                </c:pt>
                <c:pt idx="12797">
                  <c:v>1279,8</c:v>
                </c:pt>
                <c:pt idx="12798">
                  <c:v>1279,9</c:v>
                </c:pt>
                <c:pt idx="12799">
                  <c:v>1280</c:v>
                </c:pt>
                <c:pt idx="12800">
                  <c:v>1280,1</c:v>
                </c:pt>
                <c:pt idx="12801">
                  <c:v>1280,2</c:v>
                </c:pt>
                <c:pt idx="12802">
                  <c:v>1280,3</c:v>
                </c:pt>
                <c:pt idx="12803">
                  <c:v>1280,4</c:v>
                </c:pt>
                <c:pt idx="12804">
                  <c:v>1280,5</c:v>
                </c:pt>
                <c:pt idx="12805">
                  <c:v>1280,6</c:v>
                </c:pt>
                <c:pt idx="12806">
                  <c:v>1280,7</c:v>
                </c:pt>
                <c:pt idx="12807">
                  <c:v>1280,8</c:v>
                </c:pt>
                <c:pt idx="12808">
                  <c:v>1280,9</c:v>
                </c:pt>
                <c:pt idx="12809">
                  <c:v>1281</c:v>
                </c:pt>
                <c:pt idx="12810">
                  <c:v>1281,1</c:v>
                </c:pt>
                <c:pt idx="12811">
                  <c:v>1281,2</c:v>
                </c:pt>
                <c:pt idx="12812">
                  <c:v>1281,3</c:v>
                </c:pt>
                <c:pt idx="12813">
                  <c:v>1281,4</c:v>
                </c:pt>
                <c:pt idx="12814">
                  <c:v>1281,5</c:v>
                </c:pt>
                <c:pt idx="12815">
                  <c:v>1281,6</c:v>
                </c:pt>
                <c:pt idx="12816">
                  <c:v>1281,7</c:v>
                </c:pt>
                <c:pt idx="12817">
                  <c:v>1281,8</c:v>
                </c:pt>
                <c:pt idx="12818">
                  <c:v>1281,9</c:v>
                </c:pt>
                <c:pt idx="12819">
                  <c:v>1282</c:v>
                </c:pt>
                <c:pt idx="12820">
                  <c:v>1282,1</c:v>
                </c:pt>
                <c:pt idx="12821">
                  <c:v>1282,2</c:v>
                </c:pt>
                <c:pt idx="12822">
                  <c:v>1282,3</c:v>
                </c:pt>
                <c:pt idx="12823">
                  <c:v>1282,4</c:v>
                </c:pt>
                <c:pt idx="12824">
                  <c:v>1282,5</c:v>
                </c:pt>
                <c:pt idx="12825">
                  <c:v>1282,6</c:v>
                </c:pt>
                <c:pt idx="12826">
                  <c:v>1282,7</c:v>
                </c:pt>
                <c:pt idx="12827">
                  <c:v>1282,8</c:v>
                </c:pt>
                <c:pt idx="12828">
                  <c:v>1282,9</c:v>
                </c:pt>
                <c:pt idx="12829">
                  <c:v>1283</c:v>
                </c:pt>
                <c:pt idx="12830">
                  <c:v>1283,1</c:v>
                </c:pt>
                <c:pt idx="12831">
                  <c:v>1283,2</c:v>
                </c:pt>
                <c:pt idx="12832">
                  <c:v>1283,3</c:v>
                </c:pt>
                <c:pt idx="12833">
                  <c:v>1283,4</c:v>
                </c:pt>
                <c:pt idx="12834">
                  <c:v>1283,5</c:v>
                </c:pt>
                <c:pt idx="12835">
                  <c:v>1283,6</c:v>
                </c:pt>
                <c:pt idx="12836">
                  <c:v>1283,7</c:v>
                </c:pt>
                <c:pt idx="12837">
                  <c:v>1283,8</c:v>
                </c:pt>
                <c:pt idx="12838">
                  <c:v>1283,9</c:v>
                </c:pt>
                <c:pt idx="12839">
                  <c:v>1284</c:v>
                </c:pt>
                <c:pt idx="12840">
                  <c:v>1284,1</c:v>
                </c:pt>
                <c:pt idx="12841">
                  <c:v>1284,2</c:v>
                </c:pt>
                <c:pt idx="12842">
                  <c:v>1284,3</c:v>
                </c:pt>
                <c:pt idx="12843">
                  <c:v>1284,4</c:v>
                </c:pt>
                <c:pt idx="12844">
                  <c:v>1284,5</c:v>
                </c:pt>
                <c:pt idx="12845">
                  <c:v>1284,6</c:v>
                </c:pt>
                <c:pt idx="12846">
                  <c:v>1284,7</c:v>
                </c:pt>
                <c:pt idx="12847">
                  <c:v>1284,8</c:v>
                </c:pt>
                <c:pt idx="12848">
                  <c:v>1284,9</c:v>
                </c:pt>
                <c:pt idx="12849">
                  <c:v>1285</c:v>
                </c:pt>
                <c:pt idx="12850">
                  <c:v>1285,1</c:v>
                </c:pt>
                <c:pt idx="12851">
                  <c:v>1285,2</c:v>
                </c:pt>
                <c:pt idx="12852">
                  <c:v>1285,3</c:v>
                </c:pt>
                <c:pt idx="12853">
                  <c:v>1285,4</c:v>
                </c:pt>
                <c:pt idx="12854">
                  <c:v>1285,5</c:v>
                </c:pt>
                <c:pt idx="12855">
                  <c:v>1285,6</c:v>
                </c:pt>
                <c:pt idx="12856">
                  <c:v>1285,7</c:v>
                </c:pt>
                <c:pt idx="12857">
                  <c:v>1285,8</c:v>
                </c:pt>
                <c:pt idx="12858">
                  <c:v>1285,9</c:v>
                </c:pt>
                <c:pt idx="12859">
                  <c:v>1286</c:v>
                </c:pt>
                <c:pt idx="12860">
                  <c:v>1286,1</c:v>
                </c:pt>
                <c:pt idx="12861">
                  <c:v>1286,2</c:v>
                </c:pt>
                <c:pt idx="12862">
                  <c:v>1286,3</c:v>
                </c:pt>
                <c:pt idx="12863">
                  <c:v>1286,4</c:v>
                </c:pt>
                <c:pt idx="12864">
                  <c:v>1286,5</c:v>
                </c:pt>
                <c:pt idx="12865">
                  <c:v>1286,6</c:v>
                </c:pt>
                <c:pt idx="12866">
                  <c:v>1286,7</c:v>
                </c:pt>
                <c:pt idx="12867">
                  <c:v>1286,8</c:v>
                </c:pt>
                <c:pt idx="12868">
                  <c:v>1286,9</c:v>
                </c:pt>
                <c:pt idx="12869">
                  <c:v>1287</c:v>
                </c:pt>
                <c:pt idx="12870">
                  <c:v>1287,1</c:v>
                </c:pt>
                <c:pt idx="12871">
                  <c:v>1287,2</c:v>
                </c:pt>
                <c:pt idx="12872">
                  <c:v>1287,3</c:v>
                </c:pt>
                <c:pt idx="12873">
                  <c:v>1287,4</c:v>
                </c:pt>
                <c:pt idx="12874">
                  <c:v>1287,5</c:v>
                </c:pt>
                <c:pt idx="12875">
                  <c:v>1287,6</c:v>
                </c:pt>
                <c:pt idx="12876">
                  <c:v>1287,7</c:v>
                </c:pt>
                <c:pt idx="12877">
                  <c:v>1287,8</c:v>
                </c:pt>
                <c:pt idx="12878">
                  <c:v>1287,9</c:v>
                </c:pt>
                <c:pt idx="12879">
                  <c:v>1288</c:v>
                </c:pt>
                <c:pt idx="12880">
                  <c:v>1288,1</c:v>
                </c:pt>
                <c:pt idx="12881">
                  <c:v>1288,2</c:v>
                </c:pt>
                <c:pt idx="12882">
                  <c:v>1288,3</c:v>
                </c:pt>
                <c:pt idx="12883">
                  <c:v>1288,4</c:v>
                </c:pt>
                <c:pt idx="12884">
                  <c:v>1288,5</c:v>
                </c:pt>
                <c:pt idx="12885">
                  <c:v>1288,6</c:v>
                </c:pt>
                <c:pt idx="12886">
                  <c:v>1288,7</c:v>
                </c:pt>
                <c:pt idx="12887">
                  <c:v>1288,8</c:v>
                </c:pt>
                <c:pt idx="12888">
                  <c:v>1288,9</c:v>
                </c:pt>
                <c:pt idx="12889">
                  <c:v>1289</c:v>
                </c:pt>
                <c:pt idx="12890">
                  <c:v>1289,1</c:v>
                </c:pt>
                <c:pt idx="12891">
                  <c:v>1289,2</c:v>
                </c:pt>
                <c:pt idx="12892">
                  <c:v>1289,3</c:v>
                </c:pt>
                <c:pt idx="12893">
                  <c:v>1289,4</c:v>
                </c:pt>
                <c:pt idx="12894">
                  <c:v>1289,5</c:v>
                </c:pt>
                <c:pt idx="12895">
                  <c:v>1289,6</c:v>
                </c:pt>
                <c:pt idx="12896">
                  <c:v>1289,7</c:v>
                </c:pt>
                <c:pt idx="12897">
                  <c:v>1289,8</c:v>
                </c:pt>
                <c:pt idx="12898">
                  <c:v>1289,9</c:v>
                </c:pt>
                <c:pt idx="12899">
                  <c:v>1290</c:v>
                </c:pt>
                <c:pt idx="12900">
                  <c:v>1290,1</c:v>
                </c:pt>
                <c:pt idx="12901">
                  <c:v>1290,2</c:v>
                </c:pt>
                <c:pt idx="12902">
                  <c:v>1290,3</c:v>
                </c:pt>
                <c:pt idx="12903">
                  <c:v>1290,4</c:v>
                </c:pt>
                <c:pt idx="12904">
                  <c:v>1290,5</c:v>
                </c:pt>
                <c:pt idx="12905">
                  <c:v>1290,6</c:v>
                </c:pt>
                <c:pt idx="12906">
                  <c:v>1290,7</c:v>
                </c:pt>
                <c:pt idx="12907">
                  <c:v>1290,8</c:v>
                </c:pt>
                <c:pt idx="12908">
                  <c:v>1290,9</c:v>
                </c:pt>
                <c:pt idx="12909">
                  <c:v>1291</c:v>
                </c:pt>
                <c:pt idx="12910">
                  <c:v>1291,1</c:v>
                </c:pt>
                <c:pt idx="12911">
                  <c:v>1291,2</c:v>
                </c:pt>
                <c:pt idx="12912">
                  <c:v>1291,3</c:v>
                </c:pt>
                <c:pt idx="12913">
                  <c:v>1291,4</c:v>
                </c:pt>
                <c:pt idx="12914">
                  <c:v>1291,5</c:v>
                </c:pt>
                <c:pt idx="12915">
                  <c:v>1291,6</c:v>
                </c:pt>
                <c:pt idx="12916">
                  <c:v>1291,7</c:v>
                </c:pt>
                <c:pt idx="12917">
                  <c:v>1291,8</c:v>
                </c:pt>
                <c:pt idx="12918">
                  <c:v>1291,9</c:v>
                </c:pt>
                <c:pt idx="12919">
                  <c:v>1292</c:v>
                </c:pt>
                <c:pt idx="12920">
                  <c:v>1292,1</c:v>
                </c:pt>
                <c:pt idx="12921">
                  <c:v>1292,2</c:v>
                </c:pt>
                <c:pt idx="12922">
                  <c:v>1292,3</c:v>
                </c:pt>
                <c:pt idx="12923">
                  <c:v>1292,4</c:v>
                </c:pt>
                <c:pt idx="12924">
                  <c:v>1292,5</c:v>
                </c:pt>
                <c:pt idx="12925">
                  <c:v>1292,6</c:v>
                </c:pt>
                <c:pt idx="12926">
                  <c:v>1292,7</c:v>
                </c:pt>
                <c:pt idx="12927">
                  <c:v>1292,8</c:v>
                </c:pt>
                <c:pt idx="12928">
                  <c:v>1292,9</c:v>
                </c:pt>
                <c:pt idx="12929">
                  <c:v>1293</c:v>
                </c:pt>
                <c:pt idx="12930">
                  <c:v>1293,1</c:v>
                </c:pt>
                <c:pt idx="12931">
                  <c:v>1293,2</c:v>
                </c:pt>
                <c:pt idx="12932">
                  <c:v>1293,3</c:v>
                </c:pt>
                <c:pt idx="12933">
                  <c:v>1293,4</c:v>
                </c:pt>
                <c:pt idx="12934">
                  <c:v>1293,5</c:v>
                </c:pt>
                <c:pt idx="12935">
                  <c:v>1293,6</c:v>
                </c:pt>
                <c:pt idx="12936">
                  <c:v>1293,7</c:v>
                </c:pt>
                <c:pt idx="12937">
                  <c:v>1293,8</c:v>
                </c:pt>
                <c:pt idx="12938">
                  <c:v>1293,9</c:v>
                </c:pt>
                <c:pt idx="12939">
                  <c:v>1294</c:v>
                </c:pt>
                <c:pt idx="12940">
                  <c:v>1294,1</c:v>
                </c:pt>
                <c:pt idx="12941">
                  <c:v>1294,2</c:v>
                </c:pt>
                <c:pt idx="12942">
                  <c:v>1294,3</c:v>
                </c:pt>
                <c:pt idx="12943">
                  <c:v>1294,4</c:v>
                </c:pt>
                <c:pt idx="12944">
                  <c:v>1294,5</c:v>
                </c:pt>
                <c:pt idx="12945">
                  <c:v>1294,6</c:v>
                </c:pt>
                <c:pt idx="12946">
                  <c:v>1294,7</c:v>
                </c:pt>
                <c:pt idx="12947">
                  <c:v>1294,8</c:v>
                </c:pt>
                <c:pt idx="12948">
                  <c:v>1294,9</c:v>
                </c:pt>
                <c:pt idx="12949">
                  <c:v>1295</c:v>
                </c:pt>
                <c:pt idx="12950">
                  <c:v>1295,1</c:v>
                </c:pt>
                <c:pt idx="12951">
                  <c:v>1295,2</c:v>
                </c:pt>
                <c:pt idx="12952">
                  <c:v>1295,3</c:v>
                </c:pt>
                <c:pt idx="12953">
                  <c:v>1295,4</c:v>
                </c:pt>
                <c:pt idx="12954">
                  <c:v>1295,5</c:v>
                </c:pt>
                <c:pt idx="12955">
                  <c:v>1295,6</c:v>
                </c:pt>
                <c:pt idx="12956">
                  <c:v>1295,7</c:v>
                </c:pt>
                <c:pt idx="12957">
                  <c:v>1295,8</c:v>
                </c:pt>
                <c:pt idx="12958">
                  <c:v>1295,9</c:v>
                </c:pt>
                <c:pt idx="12959">
                  <c:v>1296</c:v>
                </c:pt>
                <c:pt idx="12960">
                  <c:v>1296,1</c:v>
                </c:pt>
                <c:pt idx="12961">
                  <c:v>1296,2</c:v>
                </c:pt>
                <c:pt idx="12962">
                  <c:v>1296,3</c:v>
                </c:pt>
                <c:pt idx="12963">
                  <c:v>1296,4</c:v>
                </c:pt>
                <c:pt idx="12964">
                  <c:v>1296,5</c:v>
                </c:pt>
                <c:pt idx="12965">
                  <c:v>1296,6</c:v>
                </c:pt>
                <c:pt idx="12966">
                  <c:v>1296,7</c:v>
                </c:pt>
                <c:pt idx="12967">
                  <c:v>1296,8</c:v>
                </c:pt>
                <c:pt idx="12968">
                  <c:v>1296,9</c:v>
                </c:pt>
                <c:pt idx="12969">
                  <c:v>1297</c:v>
                </c:pt>
                <c:pt idx="12970">
                  <c:v>1297,1</c:v>
                </c:pt>
                <c:pt idx="12971">
                  <c:v>1297,2</c:v>
                </c:pt>
                <c:pt idx="12972">
                  <c:v>1297,3</c:v>
                </c:pt>
                <c:pt idx="12973">
                  <c:v>1297,4</c:v>
                </c:pt>
                <c:pt idx="12974">
                  <c:v>1297,5</c:v>
                </c:pt>
                <c:pt idx="12975">
                  <c:v>1297,6</c:v>
                </c:pt>
                <c:pt idx="12976">
                  <c:v>1297,7</c:v>
                </c:pt>
                <c:pt idx="12977">
                  <c:v>1297,8</c:v>
                </c:pt>
                <c:pt idx="12978">
                  <c:v>1297,9</c:v>
                </c:pt>
                <c:pt idx="12979">
                  <c:v>1298</c:v>
                </c:pt>
                <c:pt idx="12980">
                  <c:v>1298,1</c:v>
                </c:pt>
                <c:pt idx="12981">
                  <c:v>1298,2</c:v>
                </c:pt>
                <c:pt idx="12982">
                  <c:v>1298,3</c:v>
                </c:pt>
                <c:pt idx="12983">
                  <c:v>1298,4</c:v>
                </c:pt>
                <c:pt idx="12984">
                  <c:v>1298,5</c:v>
                </c:pt>
                <c:pt idx="12985">
                  <c:v>1298,6</c:v>
                </c:pt>
                <c:pt idx="12986">
                  <c:v>1298,7</c:v>
                </c:pt>
                <c:pt idx="12987">
                  <c:v>1298,8</c:v>
                </c:pt>
                <c:pt idx="12988">
                  <c:v>1298,9</c:v>
                </c:pt>
                <c:pt idx="12989">
                  <c:v>1299</c:v>
                </c:pt>
                <c:pt idx="12990">
                  <c:v>1299,1</c:v>
                </c:pt>
                <c:pt idx="12991">
                  <c:v>1299,2</c:v>
                </c:pt>
                <c:pt idx="12992">
                  <c:v>1299,3</c:v>
                </c:pt>
                <c:pt idx="12993">
                  <c:v>1299,4</c:v>
                </c:pt>
                <c:pt idx="12994">
                  <c:v>1299,5</c:v>
                </c:pt>
                <c:pt idx="12995">
                  <c:v>1299,6</c:v>
                </c:pt>
                <c:pt idx="12996">
                  <c:v>1299,7</c:v>
                </c:pt>
                <c:pt idx="12997">
                  <c:v>1299,8</c:v>
                </c:pt>
                <c:pt idx="12998">
                  <c:v>1299,9</c:v>
                </c:pt>
                <c:pt idx="12999">
                  <c:v>1300</c:v>
                </c:pt>
                <c:pt idx="13000">
                  <c:v>1300,1</c:v>
                </c:pt>
                <c:pt idx="13001">
                  <c:v>1300,2</c:v>
                </c:pt>
                <c:pt idx="13002">
                  <c:v>1300,3</c:v>
                </c:pt>
                <c:pt idx="13003">
                  <c:v>1300,4</c:v>
                </c:pt>
                <c:pt idx="13004">
                  <c:v>1300,5</c:v>
                </c:pt>
                <c:pt idx="13005">
                  <c:v>1300,6</c:v>
                </c:pt>
                <c:pt idx="13006">
                  <c:v>1300,7</c:v>
                </c:pt>
                <c:pt idx="13007">
                  <c:v>1300,8</c:v>
                </c:pt>
                <c:pt idx="13008">
                  <c:v>1300,9</c:v>
                </c:pt>
                <c:pt idx="13009">
                  <c:v>1301</c:v>
                </c:pt>
                <c:pt idx="13010">
                  <c:v>1301,1</c:v>
                </c:pt>
                <c:pt idx="13011">
                  <c:v>1301,2</c:v>
                </c:pt>
                <c:pt idx="13012">
                  <c:v>1301,3</c:v>
                </c:pt>
                <c:pt idx="13013">
                  <c:v>1301,4</c:v>
                </c:pt>
                <c:pt idx="13014">
                  <c:v>1301,5</c:v>
                </c:pt>
                <c:pt idx="13015">
                  <c:v>1301,6</c:v>
                </c:pt>
                <c:pt idx="13016">
                  <c:v>1301,7</c:v>
                </c:pt>
                <c:pt idx="13017">
                  <c:v>1301,8</c:v>
                </c:pt>
                <c:pt idx="13018">
                  <c:v>1301,9</c:v>
                </c:pt>
                <c:pt idx="13019">
                  <c:v>1302</c:v>
                </c:pt>
                <c:pt idx="13020">
                  <c:v>1302,1</c:v>
                </c:pt>
                <c:pt idx="13021">
                  <c:v>1302,2</c:v>
                </c:pt>
                <c:pt idx="13022">
                  <c:v>1302,3</c:v>
                </c:pt>
                <c:pt idx="13023">
                  <c:v>1302,4</c:v>
                </c:pt>
                <c:pt idx="13024">
                  <c:v>1302,5</c:v>
                </c:pt>
                <c:pt idx="13025">
                  <c:v>1302,6</c:v>
                </c:pt>
                <c:pt idx="13026">
                  <c:v>1302,7</c:v>
                </c:pt>
                <c:pt idx="13027">
                  <c:v>1302,8</c:v>
                </c:pt>
                <c:pt idx="13028">
                  <c:v>1302,9</c:v>
                </c:pt>
                <c:pt idx="13029">
                  <c:v>1303</c:v>
                </c:pt>
                <c:pt idx="13030">
                  <c:v>1303,1</c:v>
                </c:pt>
                <c:pt idx="13031">
                  <c:v>1303,2</c:v>
                </c:pt>
                <c:pt idx="13032">
                  <c:v>1303,3</c:v>
                </c:pt>
                <c:pt idx="13033">
                  <c:v>1303,4</c:v>
                </c:pt>
                <c:pt idx="13034">
                  <c:v>1303,5</c:v>
                </c:pt>
                <c:pt idx="13035">
                  <c:v>1303,6</c:v>
                </c:pt>
                <c:pt idx="13036">
                  <c:v>1303,7</c:v>
                </c:pt>
                <c:pt idx="13037">
                  <c:v>1303,8</c:v>
                </c:pt>
                <c:pt idx="13038">
                  <c:v>1303,9</c:v>
                </c:pt>
                <c:pt idx="13039">
                  <c:v>1304</c:v>
                </c:pt>
                <c:pt idx="13040">
                  <c:v>1304,1</c:v>
                </c:pt>
                <c:pt idx="13041">
                  <c:v>1304,2</c:v>
                </c:pt>
                <c:pt idx="13042">
                  <c:v>1304,3</c:v>
                </c:pt>
                <c:pt idx="13043">
                  <c:v>1304,4</c:v>
                </c:pt>
                <c:pt idx="13044">
                  <c:v>1304,5</c:v>
                </c:pt>
                <c:pt idx="13045">
                  <c:v>1304,6</c:v>
                </c:pt>
                <c:pt idx="13046">
                  <c:v>1304,7</c:v>
                </c:pt>
                <c:pt idx="13047">
                  <c:v>1304,8</c:v>
                </c:pt>
                <c:pt idx="13048">
                  <c:v>1304,9</c:v>
                </c:pt>
                <c:pt idx="13049">
                  <c:v>1305</c:v>
                </c:pt>
                <c:pt idx="13050">
                  <c:v>1305,1</c:v>
                </c:pt>
                <c:pt idx="13051">
                  <c:v>1305,2</c:v>
                </c:pt>
                <c:pt idx="13052">
                  <c:v>1305,3</c:v>
                </c:pt>
                <c:pt idx="13053">
                  <c:v>1305,4</c:v>
                </c:pt>
                <c:pt idx="13054">
                  <c:v>1305,5</c:v>
                </c:pt>
                <c:pt idx="13055">
                  <c:v>1305,6</c:v>
                </c:pt>
                <c:pt idx="13056">
                  <c:v>1305,7</c:v>
                </c:pt>
                <c:pt idx="13057">
                  <c:v>1305,8</c:v>
                </c:pt>
                <c:pt idx="13058">
                  <c:v>1305,9</c:v>
                </c:pt>
                <c:pt idx="13059">
                  <c:v>1306</c:v>
                </c:pt>
                <c:pt idx="13060">
                  <c:v>1306,1</c:v>
                </c:pt>
                <c:pt idx="13061">
                  <c:v>1306,2</c:v>
                </c:pt>
                <c:pt idx="13062">
                  <c:v>1306,3</c:v>
                </c:pt>
                <c:pt idx="13063">
                  <c:v>1306,4</c:v>
                </c:pt>
                <c:pt idx="13064">
                  <c:v>1306,5</c:v>
                </c:pt>
                <c:pt idx="13065">
                  <c:v>1306,6</c:v>
                </c:pt>
                <c:pt idx="13066">
                  <c:v>1306,7</c:v>
                </c:pt>
                <c:pt idx="13067">
                  <c:v>1306,8</c:v>
                </c:pt>
                <c:pt idx="13068">
                  <c:v>1306,9</c:v>
                </c:pt>
                <c:pt idx="13069">
                  <c:v>1307</c:v>
                </c:pt>
                <c:pt idx="13070">
                  <c:v>1307,1</c:v>
                </c:pt>
                <c:pt idx="13071">
                  <c:v>1307,2</c:v>
                </c:pt>
                <c:pt idx="13072">
                  <c:v>1307,3</c:v>
                </c:pt>
                <c:pt idx="13073">
                  <c:v>1307,4</c:v>
                </c:pt>
                <c:pt idx="13074">
                  <c:v>1307,5</c:v>
                </c:pt>
                <c:pt idx="13075">
                  <c:v>1307,6</c:v>
                </c:pt>
                <c:pt idx="13076">
                  <c:v>1307,7</c:v>
                </c:pt>
                <c:pt idx="13077">
                  <c:v>1307,8</c:v>
                </c:pt>
                <c:pt idx="13078">
                  <c:v>1307,9</c:v>
                </c:pt>
                <c:pt idx="13079">
                  <c:v>1308</c:v>
                </c:pt>
                <c:pt idx="13080">
                  <c:v>1308,1</c:v>
                </c:pt>
                <c:pt idx="13081">
                  <c:v>1308,2</c:v>
                </c:pt>
                <c:pt idx="13082">
                  <c:v>1308,3</c:v>
                </c:pt>
                <c:pt idx="13083">
                  <c:v>1308,4</c:v>
                </c:pt>
                <c:pt idx="13084">
                  <c:v>1308,5</c:v>
                </c:pt>
                <c:pt idx="13085">
                  <c:v>1308,6</c:v>
                </c:pt>
                <c:pt idx="13086">
                  <c:v>1308,7</c:v>
                </c:pt>
                <c:pt idx="13087">
                  <c:v>1308,8</c:v>
                </c:pt>
                <c:pt idx="13088">
                  <c:v>1308,9</c:v>
                </c:pt>
                <c:pt idx="13089">
                  <c:v>1309</c:v>
                </c:pt>
                <c:pt idx="13090">
                  <c:v>1309,1</c:v>
                </c:pt>
                <c:pt idx="13091">
                  <c:v>1309,2</c:v>
                </c:pt>
                <c:pt idx="13092">
                  <c:v>1309,3</c:v>
                </c:pt>
                <c:pt idx="13093">
                  <c:v>1309,4</c:v>
                </c:pt>
                <c:pt idx="13094">
                  <c:v>1309,5</c:v>
                </c:pt>
                <c:pt idx="13095">
                  <c:v>1309,6</c:v>
                </c:pt>
                <c:pt idx="13096">
                  <c:v>1309,7</c:v>
                </c:pt>
                <c:pt idx="13097">
                  <c:v>1309,8</c:v>
                </c:pt>
                <c:pt idx="13098">
                  <c:v>1309,9</c:v>
                </c:pt>
                <c:pt idx="13099">
                  <c:v>1310</c:v>
                </c:pt>
                <c:pt idx="13100">
                  <c:v>1310,1</c:v>
                </c:pt>
                <c:pt idx="13101">
                  <c:v>1310,2</c:v>
                </c:pt>
                <c:pt idx="13102">
                  <c:v>1310,3</c:v>
                </c:pt>
                <c:pt idx="13103">
                  <c:v>1310,4</c:v>
                </c:pt>
                <c:pt idx="13104">
                  <c:v>1310,5</c:v>
                </c:pt>
                <c:pt idx="13105">
                  <c:v>1310,6</c:v>
                </c:pt>
                <c:pt idx="13106">
                  <c:v>1310,7</c:v>
                </c:pt>
                <c:pt idx="13107">
                  <c:v>1310,8</c:v>
                </c:pt>
                <c:pt idx="13108">
                  <c:v>1310,9</c:v>
                </c:pt>
                <c:pt idx="13109">
                  <c:v>1311</c:v>
                </c:pt>
                <c:pt idx="13110">
                  <c:v>1311,1</c:v>
                </c:pt>
                <c:pt idx="13111">
                  <c:v>1311,2</c:v>
                </c:pt>
                <c:pt idx="13112">
                  <c:v>1311,3</c:v>
                </c:pt>
                <c:pt idx="13113">
                  <c:v>1311,4</c:v>
                </c:pt>
                <c:pt idx="13114">
                  <c:v>1311,5</c:v>
                </c:pt>
                <c:pt idx="13115">
                  <c:v>1311,6</c:v>
                </c:pt>
                <c:pt idx="13116">
                  <c:v>1311,7</c:v>
                </c:pt>
                <c:pt idx="13117">
                  <c:v>1311,8</c:v>
                </c:pt>
                <c:pt idx="13118">
                  <c:v>1311,9</c:v>
                </c:pt>
                <c:pt idx="13119">
                  <c:v>1312</c:v>
                </c:pt>
                <c:pt idx="13120">
                  <c:v>1312,1</c:v>
                </c:pt>
                <c:pt idx="13121">
                  <c:v>1312,2</c:v>
                </c:pt>
                <c:pt idx="13122">
                  <c:v>1312,3</c:v>
                </c:pt>
                <c:pt idx="13123">
                  <c:v>1312,4</c:v>
                </c:pt>
                <c:pt idx="13124">
                  <c:v>1312,5</c:v>
                </c:pt>
                <c:pt idx="13125">
                  <c:v>1312,6</c:v>
                </c:pt>
                <c:pt idx="13126">
                  <c:v>1312,7</c:v>
                </c:pt>
                <c:pt idx="13127">
                  <c:v>1312,8</c:v>
                </c:pt>
                <c:pt idx="13128">
                  <c:v>1312,9</c:v>
                </c:pt>
                <c:pt idx="13129">
                  <c:v>1313</c:v>
                </c:pt>
                <c:pt idx="13130">
                  <c:v>1313,1</c:v>
                </c:pt>
                <c:pt idx="13131">
                  <c:v>1313,2</c:v>
                </c:pt>
                <c:pt idx="13132">
                  <c:v>1313,3</c:v>
                </c:pt>
                <c:pt idx="13133">
                  <c:v>1313,4</c:v>
                </c:pt>
                <c:pt idx="13134">
                  <c:v>1313,5</c:v>
                </c:pt>
                <c:pt idx="13135">
                  <c:v>1313,6</c:v>
                </c:pt>
                <c:pt idx="13136">
                  <c:v>1313,7</c:v>
                </c:pt>
                <c:pt idx="13137">
                  <c:v>1313,8</c:v>
                </c:pt>
                <c:pt idx="13138">
                  <c:v>1313,9</c:v>
                </c:pt>
                <c:pt idx="13139">
                  <c:v>1314</c:v>
                </c:pt>
                <c:pt idx="13140">
                  <c:v>1314,1</c:v>
                </c:pt>
                <c:pt idx="13141">
                  <c:v>1314,2</c:v>
                </c:pt>
                <c:pt idx="13142">
                  <c:v>1314,3</c:v>
                </c:pt>
                <c:pt idx="13143">
                  <c:v>1314,4</c:v>
                </c:pt>
                <c:pt idx="13144">
                  <c:v>1314,5</c:v>
                </c:pt>
                <c:pt idx="13145">
                  <c:v>1314,6</c:v>
                </c:pt>
                <c:pt idx="13146">
                  <c:v>1314,7</c:v>
                </c:pt>
                <c:pt idx="13147">
                  <c:v>1314,8</c:v>
                </c:pt>
                <c:pt idx="13148">
                  <c:v>1314,9</c:v>
                </c:pt>
                <c:pt idx="13149">
                  <c:v>1315</c:v>
                </c:pt>
                <c:pt idx="13150">
                  <c:v>1315,1</c:v>
                </c:pt>
                <c:pt idx="13151">
                  <c:v>1315,2</c:v>
                </c:pt>
                <c:pt idx="13152">
                  <c:v>1315,3</c:v>
                </c:pt>
                <c:pt idx="13153">
                  <c:v>1315,4</c:v>
                </c:pt>
                <c:pt idx="13154">
                  <c:v>1315,5</c:v>
                </c:pt>
                <c:pt idx="13155">
                  <c:v>1315,6</c:v>
                </c:pt>
                <c:pt idx="13156">
                  <c:v>1315,7</c:v>
                </c:pt>
                <c:pt idx="13157">
                  <c:v>1315,8</c:v>
                </c:pt>
                <c:pt idx="13158">
                  <c:v>1315,9</c:v>
                </c:pt>
                <c:pt idx="13159">
                  <c:v>1316</c:v>
                </c:pt>
                <c:pt idx="13160">
                  <c:v>1316,1</c:v>
                </c:pt>
                <c:pt idx="13161">
                  <c:v>1316,2</c:v>
                </c:pt>
                <c:pt idx="13162">
                  <c:v>1316,3</c:v>
                </c:pt>
                <c:pt idx="13163">
                  <c:v>1316,4</c:v>
                </c:pt>
                <c:pt idx="13164">
                  <c:v>1316,5</c:v>
                </c:pt>
                <c:pt idx="13165">
                  <c:v>1316,6</c:v>
                </c:pt>
                <c:pt idx="13166">
                  <c:v>1316,7</c:v>
                </c:pt>
                <c:pt idx="13167">
                  <c:v>1316,8</c:v>
                </c:pt>
                <c:pt idx="13168">
                  <c:v>1316,9</c:v>
                </c:pt>
                <c:pt idx="13169">
                  <c:v>1317</c:v>
                </c:pt>
                <c:pt idx="13170">
                  <c:v>1317,1</c:v>
                </c:pt>
                <c:pt idx="13171">
                  <c:v>1317,2</c:v>
                </c:pt>
                <c:pt idx="13172">
                  <c:v>1317,3</c:v>
                </c:pt>
                <c:pt idx="13173">
                  <c:v>1317,4</c:v>
                </c:pt>
                <c:pt idx="13174">
                  <c:v>1317,5</c:v>
                </c:pt>
                <c:pt idx="13175">
                  <c:v>1317,6</c:v>
                </c:pt>
                <c:pt idx="13176">
                  <c:v>1317,7</c:v>
                </c:pt>
                <c:pt idx="13177">
                  <c:v>1317,8</c:v>
                </c:pt>
                <c:pt idx="13178">
                  <c:v>1317,9</c:v>
                </c:pt>
                <c:pt idx="13179">
                  <c:v>1318</c:v>
                </c:pt>
                <c:pt idx="13180">
                  <c:v>1318,1</c:v>
                </c:pt>
                <c:pt idx="13181">
                  <c:v>1318,2</c:v>
                </c:pt>
                <c:pt idx="13182">
                  <c:v>1318,3</c:v>
                </c:pt>
                <c:pt idx="13183">
                  <c:v>1318,4</c:v>
                </c:pt>
                <c:pt idx="13184">
                  <c:v>1318,5</c:v>
                </c:pt>
                <c:pt idx="13185">
                  <c:v>1318,6</c:v>
                </c:pt>
                <c:pt idx="13186">
                  <c:v>1318,7</c:v>
                </c:pt>
                <c:pt idx="13187">
                  <c:v>1318,8</c:v>
                </c:pt>
                <c:pt idx="13188">
                  <c:v>1318,9</c:v>
                </c:pt>
                <c:pt idx="13189">
                  <c:v>1319</c:v>
                </c:pt>
                <c:pt idx="13190">
                  <c:v>1319,1</c:v>
                </c:pt>
                <c:pt idx="13191">
                  <c:v>1319,2</c:v>
                </c:pt>
                <c:pt idx="13192">
                  <c:v>1319,3</c:v>
                </c:pt>
                <c:pt idx="13193">
                  <c:v>1319,4</c:v>
                </c:pt>
                <c:pt idx="13194">
                  <c:v>1319,5</c:v>
                </c:pt>
                <c:pt idx="13195">
                  <c:v>1319,6</c:v>
                </c:pt>
                <c:pt idx="13196">
                  <c:v>1319,7</c:v>
                </c:pt>
                <c:pt idx="13197">
                  <c:v>1319,8</c:v>
                </c:pt>
                <c:pt idx="13198">
                  <c:v>1319,9</c:v>
                </c:pt>
                <c:pt idx="13199">
                  <c:v>1320</c:v>
                </c:pt>
                <c:pt idx="13200">
                  <c:v>1320,1</c:v>
                </c:pt>
                <c:pt idx="13201">
                  <c:v>1320,2</c:v>
                </c:pt>
                <c:pt idx="13202">
                  <c:v>1320,3</c:v>
                </c:pt>
                <c:pt idx="13203">
                  <c:v>1320,4</c:v>
                </c:pt>
                <c:pt idx="13204">
                  <c:v>1320,5</c:v>
                </c:pt>
                <c:pt idx="13205">
                  <c:v>1320,6</c:v>
                </c:pt>
                <c:pt idx="13206">
                  <c:v>1320,7</c:v>
                </c:pt>
                <c:pt idx="13207">
                  <c:v>1320,8</c:v>
                </c:pt>
                <c:pt idx="13208">
                  <c:v>1320,9</c:v>
                </c:pt>
                <c:pt idx="13209">
                  <c:v>1321</c:v>
                </c:pt>
                <c:pt idx="13210">
                  <c:v>1321,1</c:v>
                </c:pt>
                <c:pt idx="13211">
                  <c:v>1321,2</c:v>
                </c:pt>
                <c:pt idx="13212">
                  <c:v>1321,3</c:v>
                </c:pt>
                <c:pt idx="13213">
                  <c:v>1321,4</c:v>
                </c:pt>
                <c:pt idx="13214">
                  <c:v>1321,5</c:v>
                </c:pt>
                <c:pt idx="13215">
                  <c:v>1321,6</c:v>
                </c:pt>
                <c:pt idx="13216">
                  <c:v>1321,7</c:v>
                </c:pt>
                <c:pt idx="13217">
                  <c:v>1321,8</c:v>
                </c:pt>
                <c:pt idx="13218">
                  <c:v>1321,9</c:v>
                </c:pt>
                <c:pt idx="13219">
                  <c:v>1322</c:v>
                </c:pt>
                <c:pt idx="13220">
                  <c:v>1322,1</c:v>
                </c:pt>
                <c:pt idx="13221">
                  <c:v>1322,2</c:v>
                </c:pt>
                <c:pt idx="13222">
                  <c:v>1322,3</c:v>
                </c:pt>
                <c:pt idx="13223">
                  <c:v>1322,4</c:v>
                </c:pt>
                <c:pt idx="13224">
                  <c:v>1322,5</c:v>
                </c:pt>
                <c:pt idx="13225">
                  <c:v>1322,6</c:v>
                </c:pt>
                <c:pt idx="13226">
                  <c:v>1322,7</c:v>
                </c:pt>
                <c:pt idx="13227">
                  <c:v>1322,8</c:v>
                </c:pt>
                <c:pt idx="13228">
                  <c:v>1322,9</c:v>
                </c:pt>
                <c:pt idx="13229">
                  <c:v>1323</c:v>
                </c:pt>
                <c:pt idx="13230">
                  <c:v>1323,1</c:v>
                </c:pt>
                <c:pt idx="13231">
                  <c:v>1323,2</c:v>
                </c:pt>
                <c:pt idx="13232">
                  <c:v>1323,3</c:v>
                </c:pt>
                <c:pt idx="13233">
                  <c:v>1323,4</c:v>
                </c:pt>
                <c:pt idx="13234">
                  <c:v>1323,5</c:v>
                </c:pt>
                <c:pt idx="13235">
                  <c:v>1323,6</c:v>
                </c:pt>
                <c:pt idx="13236">
                  <c:v>1323,7</c:v>
                </c:pt>
                <c:pt idx="13237">
                  <c:v>1323,8</c:v>
                </c:pt>
                <c:pt idx="13238">
                  <c:v>1323,9</c:v>
                </c:pt>
                <c:pt idx="13239">
                  <c:v>1324</c:v>
                </c:pt>
                <c:pt idx="13240">
                  <c:v>1324,1</c:v>
                </c:pt>
                <c:pt idx="13241">
                  <c:v>1324,2</c:v>
                </c:pt>
                <c:pt idx="13242">
                  <c:v>1324,3</c:v>
                </c:pt>
                <c:pt idx="13243">
                  <c:v>1324,4</c:v>
                </c:pt>
                <c:pt idx="13244">
                  <c:v>1324,5</c:v>
                </c:pt>
                <c:pt idx="13245">
                  <c:v>1324,6</c:v>
                </c:pt>
                <c:pt idx="13246">
                  <c:v>1324,7</c:v>
                </c:pt>
                <c:pt idx="13247">
                  <c:v>1324,8</c:v>
                </c:pt>
                <c:pt idx="13248">
                  <c:v>1324,9</c:v>
                </c:pt>
                <c:pt idx="13249">
                  <c:v>1325</c:v>
                </c:pt>
                <c:pt idx="13250">
                  <c:v>1325,1</c:v>
                </c:pt>
                <c:pt idx="13251">
                  <c:v>1325,2</c:v>
                </c:pt>
                <c:pt idx="13252">
                  <c:v>1325,3</c:v>
                </c:pt>
                <c:pt idx="13253">
                  <c:v>1325,4</c:v>
                </c:pt>
                <c:pt idx="13254">
                  <c:v>1325,5</c:v>
                </c:pt>
                <c:pt idx="13255">
                  <c:v>1325,6</c:v>
                </c:pt>
                <c:pt idx="13256">
                  <c:v>1325,7</c:v>
                </c:pt>
                <c:pt idx="13257">
                  <c:v>1325,8</c:v>
                </c:pt>
                <c:pt idx="13258">
                  <c:v>1325,9</c:v>
                </c:pt>
                <c:pt idx="13259">
                  <c:v>1326</c:v>
                </c:pt>
                <c:pt idx="13260">
                  <c:v>1326,1</c:v>
                </c:pt>
                <c:pt idx="13261">
                  <c:v>1326,2</c:v>
                </c:pt>
                <c:pt idx="13262">
                  <c:v>1326,3</c:v>
                </c:pt>
                <c:pt idx="13263">
                  <c:v>1326,4</c:v>
                </c:pt>
                <c:pt idx="13264">
                  <c:v>1326,5</c:v>
                </c:pt>
                <c:pt idx="13265">
                  <c:v>1326,6</c:v>
                </c:pt>
                <c:pt idx="13266">
                  <c:v>1326,7</c:v>
                </c:pt>
                <c:pt idx="13267">
                  <c:v>1326,8</c:v>
                </c:pt>
                <c:pt idx="13268">
                  <c:v>1326,9</c:v>
                </c:pt>
                <c:pt idx="13269">
                  <c:v>1327</c:v>
                </c:pt>
                <c:pt idx="13270">
                  <c:v>1327,1</c:v>
                </c:pt>
                <c:pt idx="13271">
                  <c:v>1327,2</c:v>
                </c:pt>
                <c:pt idx="13272">
                  <c:v>1327,3</c:v>
                </c:pt>
                <c:pt idx="13273">
                  <c:v>1327,4</c:v>
                </c:pt>
                <c:pt idx="13274">
                  <c:v>1327,5</c:v>
                </c:pt>
                <c:pt idx="13275">
                  <c:v>1327,6</c:v>
                </c:pt>
                <c:pt idx="13276">
                  <c:v>1327,7</c:v>
                </c:pt>
                <c:pt idx="13277">
                  <c:v>1327,8</c:v>
                </c:pt>
                <c:pt idx="13278">
                  <c:v>1327,9</c:v>
                </c:pt>
                <c:pt idx="13279">
                  <c:v>1328</c:v>
                </c:pt>
                <c:pt idx="13280">
                  <c:v>1328,1</c:v>
                </c:pt>
                <c:pt idx="13281">
                  <c:v>1328,2</c:v>
                </c:pt>
                <c:pt idx="13282">
                  <c:v>1328,3</c:v>
                </c:pt>
                <c:pt idx="13283">
                  <c:v>1328,4</c:v>
                </c:pt>
                <c:pt idx="13284">
                  <c:v>1328,5</c:v>
                </c:pt>
                <c:pt idx="13285">
                  <c:v>1328,6</c:v>
                </c:pt>
                <c:pt idx="13286">
                  <c:v>1328,7</c:v>
                </c:pt>
                <c:pt idx="13287">
                  <c:v>1328,8</c:v>
                </c:pt>
                <c:pt idx="13288">
                  <c:v>1328,9</c:v>
                </c:pt>
                <c:pt idx="13289">
                  <c:v>1329</c:v>
                </c:pt>
                <c:pt idx="13290">
                  <c:v>1329,1</c:v>
                </c:pt>
                <c:pt idx="13291">
                  <c:v>1329,2</c:v>
                </c:pt>
                <c:pt idx="13292">
                  <c:v>1329,3</c:v>
                </c:pt>
                <c:pt idx="13293">
                  <c:v>1329,4</c:v>
                </c:pt>
                <c:pt idx="13294">
                  <c:v>1329,5</c:v>
                </c:pt>
                <c:pt idx="13295">
                  <c:v>1329,6</c:v>
                </c:pt>
                <c:pt idx="13296">
                  <c:v>1329,7</c:v>
                </c:pt>
                <c:pt idx="13297">
                  <c:v>1329,8</c:v>
                </c:pt>
                <c:pt idx="13298">
                  <c:v>1329,9</c:v>
                </c:pt>
                <c:pt idx="13299">
                  <c:v>1330</c:v>
                </c:pt>
                <c:pt idx="13300">
                  <c:v>1330,1</c:v>
                </c:pt>
                <c:pt idx="13301">
                  <c:v>1330,2</c:v>
                </c:pt>
                <c:pt idx="13302">
                  <c:v>1330,3</c:v>
                </c:pt>
                <c:pt idx="13303">
                  <c:v>1330,4</c:v>
                </c:pt>
                <c:pt idx="13304">
                  <c:v>1330,5</c:v>
                </c:pt>
                <c:pt idx="13305">
                  <c:v>1330,6</c:v>
                </c:pt>
                <c:pt idx="13306">
                  <c:v>1330,7</c:v>
                </c:pt>
                <c:pt idx="13307">
                  <c:v>1330,8</c:v>
                </c:pt>
                <c:pt idx="13308">
                  <c:v>1330,9</c:v>
                </c:pt>
                <c:pt idx="13309">
                  <c:v>1331</c:v>
                </c:pt>
                <c:pt idx="13310">
                  <c:v>1331,1</c:v>
                </c:pt>
                <c:pt idx="13311">
                  <c:v>1331,2</c:v>
                </c:pt>
                <c:pt idx="13312">
                  <c:v>1331,3</c:v>
                </c:pt>
                <c:pt idx="13313">
                  <c:v>1331,4</c:v>
                </c:pt>
                <c:pt idx="13314">
                  <c:v>1331,5</c:v>
                </c:pt>
                <c:pt idx="13315">
                  <c:v>1331,6</c:v>
                </c:pt>
                <c:pt idx="13316">
                  <c:v>1331,7</c:v>
                </c:pt>
                <c:pt idx="13317">
                  <c:v>1331,8</c:v>
                </c:pt>
                <c:pt idx="13318">
                  <c:v>1331,9</c:v>
                </c:pt>
                <c:pt idx="13319">
                  <c:v>1332</c:v>
                </c:pt>
                <c:pt idx="13320">
                  <c:v>1332,1</c:v>
                </c:pt>
                <c:pt idx="13321">
                  <c:v>1332,2</c:v>
                </c:pt>
                <c:pt idx="13322">
                  <c:v>1332,3</c:v>
                </c:pt>
                <c:pt idx="13323">
                  <c:v>1332,4</c:v>
                </c:pt>
                <c:pt idx="13324">
                  <c:v>1332,5</c:v>
                </c:pt>
                <c:pt idx="13325">
                  <c:v>1332,6</c:v>
                </c:pt>
                <c:pt idx="13326">
                  <c:v>1332,7</c:v>
                </c:pt>
                <c:pt idx="13327">
                  <c:v>1332,8</c:v>
                </c:pt>
                <c:pt idx="13328">
                  <c:v>1332,9</c:v>
                </c:pt>
                <c:pt idx="13329">
                  <c:v>1333</c:v>
                </c:pt>
                <c:pt idx="13330">
                  <c:v>1333,1</c:v>
                </c:pt>
                <c:pt idx="13331">
                  <c:v>1333,2</c:v>
                </c:pt>
                <c:pt idx="13332">
                  <c:v>1333,3</c:v>
                </c:pt>
                <c:pt idx="13333">
                  <c:v>1333,4</c:v>
                </c:pt>
                <c:pt idx="13334">
                  <c:v>1333,5</c:v>
                </c:pt>
                <c:pt idx="13335">
                  <c:v>1333,6</c:v>
                </c:pt>
                <c:pt idx="13336">
                  <c:v>1333,7</c:v>
                </c:pt>
                <c:pt idx="13337">
                  <c:v>1333,8</c:v>
                </c:pt>
                <c:pt idx="13338">
                  <c:v>1333,9</c:v>
                </c:pt>
                <c:pt idx="13339">
                  <c:v>1334</c:v>
                </c:pt>
                <c:pt idx="13340">
                  <c:v>1334,1</c:v>
                </c:pt>
                <c:pt idx="13341">
                  <c:v>1334,2</c:v>
                </c:pt>
                <c:pt idx="13342">
                  <c:v>1334,3</c:v>
                </c:pt>
                <c:pt idx="13343">
                  <c:v>1334,4</c:v>
                </c:pt>
                <c:pt idx="13344">
                  <c:v>1334,5</c:v>
                </c:pt>
                <c:pt idx="13345">
                  <c:v>1334,6</c:v>
                </c:pt>
                <c:pt idx="13346">
                  <c:v>1334,7</c:v>
                </c:pt>
                <c:pt idx="13347">
                  <c:v>1334,8</c:v>
                </c:pt>
                <c:pt idx="13348">
                  <c:v>1334,9</c:v>
                </c:pt>
                <c:pt idx="13349">
                  <c:v>1335</c:v>
                </c:pt>
                <c:pt idx="13350">
                  <c:v>1335,1</c:v>
                </c:pt>
                <c:pt idx="13351">
                  <c:v>1335,2</c:v>
                </c:pt>
                <c:pt idx="13352">
                  <c:v>1335,3</c:v>
                </c:pt>
                <c:pt idx="13353">
                  <c:v>1335,4</c:v>
                </c:pt>
                <c:pt idx="13354">
                  <c:v>1335,5</c:v>
                </c:pt>
                <c:pt idx="13355">
                  <c:v>1335,6</c:v>
                </c:pt>
                <c:pt idx="13356">
                  <c:v>1335,7</c:v>
                </c:pt>
                <c:pt idx="13357">
                  <c:v>1335,8</c:v>
                </c:pt>
                <c:pt idx="13358">
                  <c:v>1335,9</c:v>
                </c:pt>
                <c:pt idx="13359">
                  <c:v>1336</c:v>
                </c:pt>
                <c:pt idx="13360">
                  <c:v>1336,1</c:v>
                </c:pt>
                <c:pt idx="13361">
                  <c:v>1336,2</c:v>
                </c:pt>
                <c:pt idx="13362">
                  <c:v>1336,3</c:v>
                </c:pt>
                <c:pt idx="13363">
                  <c:v>1336,4</c:v>
                </c:pt>
                <c:pt idx="13364">
                  <c:v>1336,5</c:v>
                </c:pt>
                <c:pt idx="13365">
                  <c:v>1336,6</c:v>
                </c:pt>
                <c:pt idx="13366">
                  <c:v>1336,7</c:v>
                </c:pt>
                <c:pt idx="13367">
                  <c:v>1336,8</c:v>
                </c:pt>
                <c:pt idx="13368">
                  <c:v>1336,9</c:v>
                </c:pt>
                <c:pt idx="13369">
                  <c:v>1337</c:v>
                </c:pt>
                <c:pt idx="13370">
                  <c:v>1337,1</c:v>
                </c:pt>
                <c:pt idx="13371">
                  <c:v>1337,2</c:v>
                </c:pt>
                <c:pt idx="13372">
                  <c:v>1337,3</c:v>
                </c:pt>
                <c:pt idx="13373">
                  <c:v>1337,4</c:v>
                </c:pt>
                <c:pt idx="13374">
                  <c:v>1337,5</c:v>
                </c:pt>
                <c:pt idx="13375">
                  <c:v>1337,6</c:v>
                </c:pt>
                <c:pt idx="13376">
                  <c:v>1337,7</c:v>
                </c:pt>
                <c:pt idx="13377">
                  <c:v>1337,8</c:v>
                </c:pt>
                <c:pt idx="13378">
                  <c:v>1337,9</c:v>
                </c:pt>
                <c:pt idx="13379">
                  <c:v>1338</c:v>
                </c:pt>
                <c:pt idx="13380">
                  <c:v>1338,1</c:v>
                </c:pt>
                <c:pt idx="13381">
                  <c:v>1338,2</c:v>
                </c:pt>
                <c:pt idx="13382">
                  <c:v>1338,3</c:v>
                </c:pt>
                <c:pt idx="13383">
                  <c:v>1338,4</c:v>
                </c:pt>
                <c:pt idx="13384">
                  <c:v>1338,5</c:v>
                </c:pt>
                <c:pt idx="13385">
                  <c:v>1338,6</c:v>
                </c:pt>
                <c:pt idx="13386">
                  <c:v>1338,7</c:v>
                </c:pt>
                <c:pt idx="13387">
                  <c:v>1338,8</c:v>
                </c:pt>
                <c:pt idx="13388">
                  <c:v>1338,9</c:v>
                </c:pt>
                <c:pt idx="13389">
                  <c:v>1339</c:v>
                </c:pt>
                <c:pt idx="13390">
                  <c:v>1339,1</c:v>
                </c:pt>
                <c:pt idx="13391">
                  <c:v>1339,2</c:v>
                </c:pt>
                <c:pt idx="13392">
                  <c:v>1339,3</c:v>
                </c:pt>
                <c:pt idx="13393">
                  <c:v>1339,4</c:v>
                </c:pt>
                <c:pt idx="13394">
                  <c:v>1339,5</c:v>
                </c:pt>
                <c:pt idx="13395">
                  <c:v>1339,6</c:v>
                </c:pt>
                <c:pt idx="13396">
                  <c:v>1339,7</c:v>
                </c:pt>
                <c:pt idx="13397">
                  <c:v>1339,8</c:v>
                </c:pt>
                <c:pt idx="13398">
                  <c:v>1339,9</c:v>
                </c:pt>
                <c:pt idx="13399">
                  <c:v>1340</c:v>
                </c:pt>
                <c:pt idx="13400">
                  <c:v>1340,1</c:v>
                </c:pt>
                <c:pt idx="13401">
                  <c:v>1340,2</c:v>
                </c:pt>
                <c:pt idx="13402">
                  <c:v>1340,3</c:v>
                </c:pt>
                <c:pt idx="13403">
                  <c:v>1340,4</c:v>
                </c:pt>
                <c:pt idx="13404">
                  <c:v>1340,5</c:v>
                </c:pt>
                <c:pt idx="13405">
                  <c:v>1340,6</c:v>
                </c:pt>
                <c:pt idx="13406">
                  <c:v>1340,7</c:v>
                </c:pt>
                <c:pt idx="13407">
                  <c:v>1340,8</c:v>
                </c:pt>
                <c:pt idx="13408">
                  <c:v>1340,9</c:v>
                </c:pt>
                <c:pt idx="13409">
                  <c:v>1341</c:v>
                </c:pt>
                <c:pt idx="13410">
                  <c:v>1341,1</c:v>
                </c:pt>
                <c:pt idx="13411">
                  <c:v>1341,2</c:v>
                </c:pt>
                <c:pt idx="13412">
                  <c:v>1341,3</c:v>
                </c:pt>
                <c:pt idx="13413">
                  <c:v>1341,4</c:v>
                </c:pt>
                <c:pt idx="13414">
                  <c:v>1341,5</c:v>
                </c:pt>
                <c:pt idx="13415">
                  <c:v>1341,6</c:v>
                </c:pt>
                <c:pt idx="13416">
                  <c:v>1341,7</c:v>
                </c:pt>
                <c:pt idx="13417">
                  <c:v>1341,8</c:v>
                </c:pt>
                <c:pt idx="13418">
                  <c:v>1341,9</c:v>
                </c:pt>
                <c:pt idx="13419">
                  <c:v>1342</c:v>
                </c:pt>
                <c:pt idx="13420">
                  <c:v>1342,1</c:v>
                </c:pt>
                <c:pt idx="13421">
                  <c:v>1342,2</c:v>
                </c:pt>
                <c:pt idx="13422">
                  <c:v>1342,3</c:v>
                </c:pt>
                <c:pt idx="13423">
                  <c:v>1342,4</c:v>
                </c:pt>
                <c:pt idx="13424">
                  <c:v>1342,5</c:v>
                </c:pt>
                <c:pt idx="13425">
                  <c:v>1342,6</c:v>
                </c:pt>
                <c:pt idx="13426">
                  <c:v>1342,7</c:v>
                </c:pt>
                <c:pt idx="13427">
                  <c:v>1342,8</c:v>
                </c:pt>
                <c:pt idx="13428">
                  <c:v>1342,9</c:v>
                </c:pt>
                <c:pt idx="13429">
                  <c:v>1343</c:v>
                </c:pt>
                <c:pt idx="13430">
                  <c:v>1343,1</c:v>
                </c:pt>
                <c:pt idx="13431">
                  <c:v>1343,2</c:v>
                </c:pt>
                <c:pt idx="13432">
                  <c:v>1343,3</c:v>
                </c:pt>
                <c:pt idx="13433">
                  <c:v>1343,4</c:v>
                </c:pt>
                <c:pt idx="13434">
                  <c:v>1343,5</c:v>
                </c:pt>
                <c:pt idx="13435">
                  <c:v>1343,6</c:v>
                </c:pt>
                <c:pt idx="13436">
                  <c:v>1343,7</c:v>
                </c:pt>
                <c:pt idx="13437">
                  <c:v>1343,8</c:v>
                </c:pt>
                <c:pt idx="13438">
                  <c:v>1343,9</c:v>
                </c:pt>
                <c:pt idx="13439">
                  <c:v>1344</c:v>
                </c:pt>
                <c:pt idx="13440">
                  <c:v>1344,1</c:v>
                </c:pt>
                <c:pt idx="13441">
                  <c:v>1344,2</c:v>
                </c:pt>
                <c:pt idx="13442">
                  <c:v>1344,3</c:v>
                </c:pt>
                <c:pt idx="13443">
                  <c:v>1344,4</c:v>
                </c:pt>
                <c:pt idx="13444">
                  <c:v>1344,5</c:v>
                </c:pt>
                <c:pt idx="13445">
                  <c:v>1344,6</c:v>
                </c:pt>
                <c:pt idx="13446">
                  <c:v>1344,7</c:v>
                </c:pt>
                <c:pt idx="13447">
                  <c:v>1344,8</c:v>
                </c:pt>
                <c:pt idx="13448">
                  <c:v>1344,9</c:v>
                </c:pt>
                <c:pt idx="13449">
                  <c:v>1345</c:v>
                </c:pt>
                <c:pt idx="13450">
                  <c:v>1345,1</c:v>
                </c:pt>
                <c:pt idx="13451">
                  <c:v>1345,2</c:v>
                </c:pt>
                <c:pt idx="13452">
                  <c:v>1345,3</c:v>
                </c:pt>
                <c:pt idx="13453">
                  <c:v>1345,4</c:v>
                </c:pt>
                <c:pt idx="13454">
                  <c:v>1345,5</c:v>
                </c:pt>
                <c:pt idx="13455">
                  <c:v>1345,6</c:v>
                </c:pt>
                <c:pt idx="13456">
                  <c:v>1345,7</c:v>
                </c:pt>
                <c:pt idx="13457">
                  <c:v>1345,8</c:v>
                </c:pt>
                <c:pt idx="13458">
                  <c:v>1345,9</c:v>
                </c:pt>
                <c:pt idx="13459">
                  <c:v>1346</c:v>
                </c:pt>
                <c:pt idx="13460">
                  <c:v>1346,1</c:v>
                </c:pt>
                <c:pt idx="13461">
                  <c:v>1346,2</c:v>
                </c:pt>
                <c:pt idx="13462">
                  <c:v>1346,3</c:v>
                </c:pt>
                <c:pt idx="13463">
                  <c:v>1346,4</c:v>
                </c:pt>
                <c:pt idx="13464">
                  <c:v>1346,5</c:v>
                </c:pt>
                <c:pt idx="13465">
                  <c:v>1346,6</c:v>
                </c:pt>
                <c:pt idx="13466">
                  <c:v>1346,7</c:v>
                </c:pt>
                <c:pt idx="13467">
                  <c:v>1346,8</c:v>
                </c:pt>
                <c:pt idx="13468">
                  <c:v>1346,9</c:v>
                </c:pt>
                <c:pt idx="13469">
                  <c:v>1347</c:v>
                </c:pt>
                <c:pt idx="13470">
                  <c:v>1347,1</c:v>
                </c:pt>
                <c:pt idx="13471">
                  <c:v>1347,2</c:v>
                </c:pt>
                <c:pt idx="13472">
                  <c:v>1347,3</c:v>
                </c:pt>
                <c:pt idx="13473">
                  <c:v>1347,4</c:v>
                </c:pt>
                <c:pt idx="13474">
                  <c:v>1347,5</c:v>
                </c:pt>
                <c:pt idx="13475">
                  <c:v>1347,6</c:v>
                </c:pt>
                <c:pt idx="13476">
                  <c:v>1347,7</c:v>
                </c:pt>
                <c:pt idx="13477">
                  <c:v>1347,8</c:v>
                </c:pt>
                <c:pt idx="13478">
                  <c:v>1347,9</c:v>
                </c:pt>
                <c:pt idx="13479">
                  <c:v>1348</c:v>
                </c:pt>
                <c:pt idx="13480">
                  <c:v>1348,1</c:v>
                </c:pt>
                <c:pt idx="13481">
                  <c:v>1348,2</c:v>
                </c:pt>
                <c:pt idx="13482">
                  <c:v>1348,3</c:v>
                </c:pt>
                <c:pt idx="13483">
                  <c:v>1348,4</c:v>
                </c:pt>
                <c:pt idx="13484">
                  <c:v>1348,5</c:v>
                </c:pt>
                <c:pt idx="13485">
                  <c:v>1348,6</c:v>
                </c:pt>
                <c:pt idx="13486">
                  <c:v>1348,7</c:v>
                </c:pt>
                <c:pt idx="13487">
                  <c:v>1348,8</c:v>
                </c:pt>
                <c:pt idx="13488">
                  <c:v>1348,9</c:v>
                </c:pt>
                <c:pt idx="13489">
                  <c:v>1349</c:v>
                </c:pt>
                <c:pt idx="13490">
                  <c:v>1349,1</c:v>
                </c:pt>
                <c:pt idx="13491">
                  <c:v>1349,2</c:v>
                </c:pt>
                <c:pt idx="13492">
                  <c:v>1349,3</c:v>
                </c:pt>
                <c:pt idx="13493">
                  <c:v>1349,4</c:v>
                </c:pt>
                <c:pt idx="13494">
                  <c:v>1349,5</c:v>
                </c:pt>
                <c:pt idx="13495">
                  <c:v>1349,6</c:v>
                </c:pt>
                <c:pt idx="13496">
                  <c:v>1349,7</c:v>
                </c:pt>
                <c:pt idx="13497">
                  <c:v>1349,8</c:v>
                </c:pt>
                <c:pt idx="13498">
                  <c:v>1349,9</c:v>
                </c:pt>
                <c:pt idx="13499">
                  <c:v>1350</c:v>
                </c:pt>
                <c:pt idx="13500">
                  <c:v>1350,1</c:v>
                </c:pt>
                <c:pt idx="13501">
                  <c:v>1350,2</c:v>
                </c:pt>
                <c:pt idx="13502">
                  <c:v>1350,3</c:v>
                </c:pt>
                <c:pt idx="13503">
                  <c:v>1350,4</c:v>
                </c:pt>
                <c:pt idx="13504">
                  <c:v>1350,5</c:v>
                </c:pt>
                <c:pt idx="13505">
                  <c:v>1350,6</c:v>
                </c:pt>
                <c:pt idx="13506">
                  <c:v>1350,7</c:v>
                </c:pt>
                <c:pt idx="13507">
                  <c:v>1350,8</c:v>
                </c:pt>
                <c:pt idx="13508">
                  <c:v>1350,9</c:v>
                </c:pt>
                <c:pt idx="13509">
                  <c:v>1351</c:v>
                </c:pt>
                <c:pt idx="13510">
                  <c:v>1351,1</c:v>
                </c:pt>
                <c:pt idx="13511">
                  <c:v>1351,2</c:v>
                </c:pt>
                <c:pt idx="13512">
                  <c:v>1351,3</c:v>
                </c:pt>
                <c:pt idx="13513">
                  <c:v>1351,4</c:v>
                </c:pt>
                <c:pt idx="13514">
                  <c:v>1351,5</c:v>
                </c:pt>
                <c:pt idx="13515">
                  <c:v>1351,6</c:v>
                </c:pt>
                <c:pt idx="13516">
                  <c:v>1351,7</c:v>
                </c:pt>
                <c:pt idx="13517">
                  <c:v>1351,8</c:v>
                </c:pt>
                <c:pt idx="13518">
                  <c:v>1351,9</c:v>
                </c:pt>
                <c:pt idx="13519">
                  <c:v>1352</c:v>
                </c:pt>
                <c:pt idx="13520">
                  <c:v>1352,1</c:v>
                </c:pt>
                <c:pt idx="13521">
                  <c:v>1352,2</c:v>
                </c:pt>
                <c:pt idx="13522">
                  <c:v>1352,3</c:v>
                </c:pt>
                <c:pt idx="13523">
                  <c:v>1352,4</c:v>
                </c:pt>
                <c:pt idx="13524">
                  <c:v>1352,5</c:v>
                </c:pt>
                <c:pt idx="13525">
                  <c:v>1352,6</c:v>
                </c:pt>
                <c:pt idx="13526">
                  <c:v>1352,7</c:v>
                </c:pt>
                <c:pt idx="13527">
                  <c:v>1352,8</c:v>
                </c:pt>
                <c:pt idx="13528">
                  <c:v>1352,9</c:v>
                </c:pt>
                <c:pt idx="13529">
                  <c:v>1353</c:v>
                </c:pt>
                <c:pt idx="13530">
                  <c:v>1353,1</c:v>
                </c:pt>
                <c:pt idx="13531">
                  <c:v>1353,2</c:v>
                </c:pt>
                <c:pt idx="13532">
                  <c:v>1353,3</c:v>
                </c:pt>
                <c:pt idx="13533">
                  <c:v>1353,4</c:v>
                </c:pt>
                <c:pt idx="13534">
                  <c:v>1353,5</c:v>
                </c:pt>
                <c:pt idx="13535">
                  <c:v>1353,6</c:v>
                </c:pt>
                <c:pt idx="13536">
                  <c:v>1353,7</c:v>
                </c:pt>
                <c:pt idx="13537">
                  <c:v>1353,8</c:v>
                </c:pt>
                <c:pt idx="13538">
                  <c:v>1353,9</c:v>
                </c:pt>
                <c:pt idx="13539">
                  <c:v>1354</c:v>
                </c:pt>
                <c:pt idx="13540">
                  <c:v>1354,1</c:v>
                </c:pt>
                <c:pt idx="13541">
                  <c:v>1354,2</c:v>
                </c:pt>
                <c:pt idx="13542">
                  <c:v>1354,3</c:v>
                </c:pt>
                <c:pt idx="13543">
                  <c:v>1354,4</c:v>
                </c:pt>
                <c:pt idx="13544">
                  <c:v>1354,5</c:v>
                </c:pt>
                <c:pt idx="13545">
                  <c:v>1354,6</c:v>
                </c:pt>
                <c:pt idx="13546">
                  <c:v>1354,7</c:v>
                </c:pt>
                <c:pt idx="13547">
                  <c:v>1354,8</c:v>
                </c:pt>
                <c:pt idx="13548">
                  <c:v>1354,9</c:v>
                </c:pt>
                <c:pt idx="13549">
                  <c:v>1355</c:v>
                </c:pt>
                <c:pt idx="13550">
                  <c:v>1355,1</c:v>
                </c:pt>
                <c:pt idx="13551">
                  <c:v>1355,2</c:v>
                </c:pt>
                <c:pt idx="13552">
                  <c:v>1355,3</c:v>
                </c:pt>
                <c:pt idx="13553">
                  <c:v>1355,4</c:v>
                </c:pt>
                <c:pt idx="13554">
                  <c:v>1355,5</c:v>
                </c:pt>
                <c:pt idx="13555">
                  <c:v>1355,6</c:v>
                </c:pt>
                <c:pt idx="13556">
                  <c:v>1355,7</c:v>
                </c:pt>
                <c:pt idx="13557">
                  <c:v>1355,8</c:v>
                </c:pt>
                <c:pt idx="13558">
                  <c:v>1355,9</c:v>
                </c:pt>
                <c:pt idx="13559">
                  <c:v>1356</c:v>
                </c:pt>
                <c:pt idx="13560">
                  <c:v>1356,1</c:v>
                </c:pt>
                <c:pt idx="13561">
                  <c:v>1356,2</c:v>
                </c:pt>
                <c:pt idx="13562">
                  <c:v>1356,3</c:v>
                </c:pt>
                <c:pt idx="13563">
                  <c:v>1356,4</c:v>
                </c:pt>
                <c:pt idx="13564">
                  <c:v>1356,5</c:v>
                </c:pt>
                <c:pt idx="13565">
                  <c:v>1356,6</c:v>
                </c:pt>
                <c:pt idx="13566">
                  <c:v>1356,7</c:v>
                </c:pt>
                <c:pt idx="13567">
                  <c:v>1356,8</c:v>
                </c:pt>
                <c:pt idx="13568">
                  <c:v>1356,9</c:v>
                </c:pt>
                <c:pt idx="13569">
                  <c:v>1357</c:v>
                </c:pt>
                <c:pt idx="13570">
                  <c:v>1357,1</c:v>
                </c:pt>
                <c:pt idx="13571">
                  <c:v>1357,2</c:v>
                </c:pt>
                <c:pt idx="13572">
                  <c:v>1357,3</c:v>
                </c:pt>
                <c:pt idx="13573">
                  <c:v>1357,4</c:v>
                </c:pt>
                <c:pt idx="13574">
                  <c:v>1357,5</c:v>
                </c:pt>
                <c:pt idx="13575">
                  <c:v>1357,6</c:v>
                </c:pt>
                <c:pt idx="13576">
                  <c:v>1357,7</c:v>
                </c:pt>
                <c:pt idx="13577">
                  <c:v>1357,8</c:v>
                </c:pt>
                <c:pt idx="13578">
                  <c:v>1357,9</c:v>
                </c:pt>
                <c:pt idx="13579">
                  <c:v>1358</c:v>
                </c:pt>
                <c:pt idx="13580">
                  <c:v>1358,1</c:v>
                </c:pt>
                <c:pt idx="13581">
                  <c:v>1358,2</c:v>
                </c:pt>
                <c:pt idx="13582">
                  <c:v>1358,3</c:v>
                </c:pt>
                <c:pt idx="13583">
                  <c:v>1358,4</c:v>
                </c:pt>
                <c:pt idx="13584">
                  <c:v>1358,5</c:v>
                </c:pt>
                <c:pt idx="13585">
                  <c:v>1358,6</c:v>
                </c:pt>
                <c:pt idx="13586">
                  <c:v>1358,7</c:v>
                </c:pt>
                <c:pt idx="13587">
                  <c:v>1358,8</c:v>
                </c:pt>
                <c:pt idx="13588">
                  <c:v>1358,9</c:v>
                </c:pt>
                <c:pt idx="13589">
                  <c:v>1359</c:v>
                </c:pt>
                <c:pt idx="13590">
                  <c:v>1359,1</c:v>
                </c:pt>
                <c:pt idx="13591">
                  <c:v>1359,2</c:v>
                </c:pt>
                <c:pt idx="13592">
                  <c:v>1359,3</c:v>
                </c:pt>
                <c:pt idx="13593">
                  <c:v>1359,4</c:v>
                </c:pt>
                <c:pt idx="13594">
                  <c:v>1359,5</c:v>
                </c:pt>
                <c:pt idx="13595">
                  <c:v>1359,6</c:v>
                </c:pt>
                <c:pt idx="13596">
                  <c:v>1359,7</c:v>
                </c:pt>
                <c:pt idx="13597">
                  <c:v>1359,8</c:v>
                </c:pt>
                <c:pt idx="13598">
                  <c:v>1359,9</c:v>
                </c:pt>
                <c:pt idx="13599">
                  <c:v>1360</c:v>
                </c:pt>
                <c:pt idx="13600">
                  <c:v>1360,1</c:v>
                </c:pt>
                <c:pt idx="13601">
                  <c:v>1360,2</c:v>
                </c:pt>
                <c:pt idx="13602">
                  <c:v>1360,3</c:v>
                </c:pt>
                <c:pt idx="13603">
                  <c:v>1360,4</c:v>
                </c:pt>
                <c:pt idx="13604">
                  <c:v>1360,5</c:v>
                </c:pt>
                <c:pt idx="13605">
                  <c:v>1360,6</c:v>
                </c:pt>
                <c:pt idx="13606">
                  <c:v>1360,7</c:v>
                </c:pt>
                <c:pt idx="13607">
                  <c:v>1360,8</c:v>
                </c:pt>
                <c:pt idx="13608">
                  <c:v>1360,9</c:v>
                </c:pt>
                <c:pt idx="13609">
                  <c:v>1361</c:v>
                </c:pt>
                <c:pt idx="13610">
                  <c:v>1361,1</c:v>
                </c:pt>
                <c:pt idx="13611">
                  <c:v>1361,2</c:v>
                </c:pt>
                <c:pt idx="13612">
                  <c:v>1361,3</c:v>
                </c:pt>
                <c:pt idx="13613">
                  <c:v>1361,4</c:v>
                </c:pt>
                <c:pt idx="13614">
                  <c:v>1361,5</c:v>
                </c:pt>
                <c:pt idx="13615">
                  <c:v>1361,6</c:v>
                </c:pt>
                <c:pt idx="13616">
                  <c:v>1361,7</c:v>
                </c:pt>
                <c:pt idx="13617">
                  <c:v>1361,8</c:v>
                </c:pt>
                <c:pt idx="13618">
                  <c:v>1361,9</c:v>
                </c:pt>
                <c:pt idx="13619">
                  <c:v>1362</c:v>
                </c:pt>
                <c:pt idx="13620">
                  <c:v>1362,1</c:v>
                </c:pt>
                <c:pt idx="13621">
                  <c:v>1362,2</c:v>
                </c:pt>
                <c:pt idx="13622">
                  <c:v>1362,3</c:v>
                </c:pt>
                <c:pt idx="13623">
                  <c:v>1362,4</c:v>
                </c:pt>
                <c:pt idx="13624">
                  <c:v>1362,5</c:v>
                </c:pt>
                <c:pt idx="13625">
                  <c:v>1362,6</c:v>
                </c:pt>
                <c:pt idx="13626">
                  <c:v>1362,7</c:v>
                </c:pt>
                <c:pt idx="13627">
                  <c:v>1362,8</c:v>
                </c:pt>
                <c:pt idx="13628">
                  <c:v>1362,9</c:v>
                </c:pt>
                <c:pt idx="13629">
                  <c:v>1363</c:v>
                </c:pt>
                <c:pt idx="13630">
                  <c:v>1363,1</c:v>
                </c:pt>
                <c:pt idx="13631">
                  <c:v>1363,2</c:v>
                </c:pt>
                <c:pt idx="13632">
                  <c:v>1363,3</c:v>
                </c:pt>
                <c:pt idx="13633">
                  <c:v>1363,4</c:v>
                </c:pt>
                <c:pt idx="13634">
                  <c:v>1363,5</c:v>
                </c:pt>
                <c:pt idx="13635">
                  <c:v>1363,6</c:v>
                </c:pt>
                <c:pt idx="13636">
                  <c:v>1363,7</c:v>
                </c:pt>
                <c:pt idx="13637">
                  <c:v>1363,8</c:v>
                </c:pt>
                <c:pt idx="13638">
                  <c:v>1363,9</c:v>
                </c:pt>
                <c:pt idx="13639">
                  <c:v>1364</c:v>
                </c:pt>
                <c:pt idx="13640">
                  <c:v>1364,1</c:v>
                </c:pt>
                <c:pt idx="13641">
                  <c:v>1364,2</c:v>
                </c:pt>
                <c:pt idx="13642">
                  <c:v>1364,3</c:v>
                </c:pt>
                <c:pt idx="13643">
                  <c:v>1364,4</c:v>
                </c:pt>
                <c:pt idx="13644">
                  <c:v>1364,5</c:v>
                </c:pt>
                <c:pt idx="13645">
                  <c:v>1364,6</c:v>
                </c:pt>
                <c:pt idx="13646">
                  <c:v>1364,7</c:v>
                </c:pt>
                <c:pt idx="13647">
                  <c:v>1364,8</c:v>
                </c:pt>
                <c:pt idx="13648">
                  <c:v>1364,9</c:v>
                </c:pt>
                <c:pt idx="13649">
                  <c:v>1365</c:v>
                </c:pt>
                <c:pt idx="13650">
                  <c:v>1365,1</c:v>
                </c:pt>
                <c:pt idx="13651">
                  <c:v>1365,2</c:v>
                </c:pt>
                <c:pt idx="13652">
                  <c:v>1365,3</c:v>
                </c:pt>
                <c:pt idx="13653">
                  <c:v>1365,4</c:v>
                </c:pt>
                <c:pt idx="13654">
                  <c:v>1365,5</c:v>
                </c:pt>
                <c:pt idx="13655">
                  <c:v>1365,6</c:v>
                </c:pt>
                <c:pt idx="13656">
                  <c:v>1365,7</c:v>
                </c:pt>
                <c:pt idx="13657">
                  <c:v>1365,8</c:v>
                </c:pt>
                <c:pt idx="13658">
                  <c:v>1365,9</c:v>
                </c:pt>
                <c:pt idx="13659">
                  <c:v>1366</c:v>
                </c:pt>
                <c:pt idx="13660">
                  <c:v>1366,1</c:v>
                </c:pt>
                <c:pt idx="13661">
                  <c:v>1366,2</c:v>
                </c:pt>
                <c:pt idx="13662">
                  <c:v>1366,3</c:v>
                </c:pt>
                <c:pt idx="13663">
                  <c:v>1366,4</c:v>
                </c:pt>
                <c:pt idx="13664">
                  <c:v>1366,5</c:v>
                </c:pt>
                <c:pt idx="13665">
                  <c:v>1366,6</c:v>
                </c:pt>
                <c:pt idx="13666">
                  <c:v>1366,7</c:v>
                </c:pt>
                <c:pt idx="13667">
                  <c:v>1366,8</c:v>
                </c:pt>
                <c:pt idx="13668">
                  <c:v>1366,9</c:v>
                </c:pt>
                <c:pt idx="13669">
                  <c:v>1367</c:v>
                </c:pt>
                <c:pt idx="13670">
                  <c:v>1367,1</c:v>
                </c:pt>
                <c:pt idx="13671">
                  <c:v>1367,2</c:v>
                </c:pt>
                <c:pt idx="13672">
                  <c:v>1367,3</c:v>
                </c:pt>
                <c:pt idx="13673">
                  <c:v>1367,4</c:v>
                </c:pt>
                <c:pt idx="13674">
                  <c:v>1367,5</c:v>
                </c:pt>
                <c:pt idx="13675">
                  <c:v>1367,6</c:v>
                </c:pt>
                <c:pt idx="13676">
                  <c:v>1367,7</c:v>
                </c:pt>
                <c:pt idx="13677">
                  <c:v>1367,8</c:v>
                </c:pt>
                <c:pt idx="13678">
                  <c:v>1367,9</c:v>
                </c:pt>
                <c:pt idx="13679">
                  <c:v>1368</c:v>
                </c:pt>
                <c:pt idx="13680">
                  <c:v>1368,1</c:v>
                </c:pt>
                <c:pt idx="13681">
                  <c:v>1368,2</c:v>
                </c:pt>
                <c:pt idx="13682">
                  <c:v>1368,3</c:v>
                </c:pt>
                <c:pt idx="13683">
                  <c:v>1368,4</c:v>
                </c:pt>
                <c:pt idx="13684">
                  <c:v>1368,5</c:v>
                </c:pt>
                <c:pt idx="13685">
                  <c:v>1368,6</c:v>
                </c:pt>
                <c:pt idx="13686">
                  <c:v>1368,7</c:v>
                </c:pt>
                <c:pt idx="13687">
                  <c:v>1368,8</c:v>
                </c:pt>
                <c:pt idx="13688">
                  <c:v>1368,9</c:v>
                </c:pt>
                <c:pt idx="13689">
                  <c:v>1369</c:v>
                </c:pt>
                <c:pt idx="13690">
                  <c:v>1369,1</c:v>
                </c:pt>
                <c:pt idx="13691">
                  <c:v>1369,2</c:v>
                </c:pt>
                <c:pt idx="13692">
                  <c:v>1369,3</c:v>
                </c:pt>
                <c:pt idx="13693">
                  <c:v>1369,4</c:v>
                </c:pt>
                <c:pt idx="13694">
                  <c:v>1369,5</c:v>
                </c:pt>
                <c:pt idx="13695">
                  <c:v>1369,6</c:v>
                </c:pt>
                <c:pt idx="13696">
                  <c:v>1369,7</c:v>
                </c:pt>
                <c:pt idx="13697">
                  <c:v>1369,8</c:v>
                </c:pt>
                <c:pt idx="13698">
                  <c:v>1369,9</c:v>
                </c:pt>
                <c:pt idx="13699">
                  <c:v>1370</c:v>
                </c:pt>
                <c:pt idx="13700">
                  <c:v>1370,1</c:v>
                </c:pt>
                <c:pt idx="13701">
                  <c:v>1370,2</c:v>
                </c:pt>
                <c:pt idx="13702">
                  <c:v>1370,3</c:v>
                </c:pt>
                <c:pt idx="13703">
                  <c:v>1370,4</c:v>
                </c:pt>
                <c:pt idx="13704">
                  <c:v>1370,5</c:v>
                </c:pt>
                <c:pt idx="13705">
                  <c:v>1370,6</c:v>
                </c:pt>
                <c:pt idx="13706">
                  <c:v>1370,7</c:v>
                </c:pt>
                <c:pt idx="13707">
                  <c:v>1370,8</c:v>
                </c:pt>
                <c:pt idx="13708">
                  <c:v>1370,9</c:v>
                </c:pt>
                <c:pt idx="13709">
                  <c:v>1371</c:v>
                </c:pt>
                <c:pt idx="13710">
                  <c:v>1371,1</c:v>
                </c:pt>
                <c:pt idx="13711">
                  <c:v>1371,2</c:v>
                </c:pt>
                <c:pt idx="13712">
                  <c:v>1371,3</c:v>
                </c:pt>
                <c:pt idx="13713">
                  <c:v>1371,4</c:v>
                </c:pt>
                <c:pt idx="13714">
                  <c:v>1371,5</c:v>
                </c:pt>
                <c:pt idx="13715">
                  <c:v>1371,6</c:v>
                </c:pt>
                <c:pt idx="13716">
                  <c:v>1371,7</c:v>
                </c:pt>
                <c:pt idx="13717">
                  <c:v>1371,8</c:v>
                </c:pt>
                <c:pt idx="13718">
                  <c:v>1371,9</c:v>
                </c:pt>
                <c:pt idx="13719">
                  <c:v>1372</c:v>
                </c:pt>
                <c:pt idx="13720">
                  <c:v>1372,1</c:v>
                </c:pt>
                <c:pt idx="13721">
                  <c:v>1372,2</c:v>
                </c:pt>
                <c:pt idx="13722">
                  <c:v>1372,3</c:v>
                </c:pt>
                <c:pt idx="13723">
                  <c:v>1372,4</c:v>
                </c:pt>
                <c:pt idx="13724">
                  <c:v>1372,5</c:v>
                </c:pt>
                <c:pt idx="13725">
                  <c:v>1372,6</c:v>
                </c:pt>
                <c:pt idx="13726">
                  <c:v>1372,7</c:v>
                </c:pt>
                <c:pt idx="13727">
                  <c:v>1372,8</c:v>
                </c:pt>
                <c:pt idx="13728">
                  <c:v>1372,9</c:v>
                </c:pt>
                <c:pt idx="13729">
                  <c:v>1373</c:v>
                </c:pt>
                <c:pt idx="13730">
                  <c:v>1373,1</c:v>
                </c:pt>
                <c:pt idx="13731">
                  <c:v>1373,2</c:v>
                </c:pt>
                <c:pt idx="13732">
                  <c:v>1373,3</c:v>
                </c:pt>
                <c:pt idx="13733">
                  <c:v>1373,4</c:v>
                </c:pt>
                <c:pt idx="13734">
                  <c:v>1373,5</c:v>
                </c:pt>
                <c:pt idx="13735">
                  <c:v>1373,6</c:v>
                </c:pt>
                <c:pt idx="13736">
                  <c:v>1373,7</c:v>
                </c:pt>
                <c:pt idx="13737">
                  <c:v>1373,8</c:v>
                </c:pt>
                <c:pt idx="13738">
                  <c:v>1373,9</c:v>
                </c:pt>
                <c:pt idx="13739">
                  <c:v>1374</c:v>
                </c:pt>
                <c:pt idx="13740">
                  <c:v>1374,1</c:v>
                </c:pt>
                <c:pt idx="13741">
                  <c:v>1374,2</c:v>
                </c:pt>
                <c:pt idx="13742">
                  <c:v>1374,3</c:v>
                </c:pt>
                <c:pt idx="13743">
                  <c:v>1374,4</c:v>
                </c:pt>
                <c:pt idx="13744">
                  <c:v>1374,5</c:v>
                </c:pt>
                <c:pt idx="13745">
                  <c:v>1374,6</c:v>
                </c:pt>
                <c:pt idx="13746">
                  <c:v>1374,7</c:v>
                </c:pt>
                <c:pt idx="13747">
                  <c:v>1374,8</c:v>
                </c:pt>
                <c:pt idx="13748">
                  <c:v>1374,9</c:v>
                </c:pt>
                <c:pt idx="13749">
                  <c:v>1375</c:v>
                </c:pt>
                <c:pt idx="13750">
                  <c:v>1375,1</c:v>
                </c:pt>
                <c:pt idx="13751">
                  <c:v>1375,2</c:v>
                </c:pt>
                <c:pt idx="13752">
                  <c:v>1375,3</c:v>
                </c:pt>
                <c:pt idx="13753">
                  <c:v>1375,4</c:v>
                </c:pt>
                <c:pt idx="13754">
                  <c:v>1375,5</c:v>
                </c:pt>
                <c:pt idx="13755">
                  <c:v>1375,6</c:v>
                </c:pt>
                <c:pt idx="13756">
                  <c:v>1375,7</c:v>
                </c:pt>
                <c:pt idx="13757">
                  <c:v>1375,8</c:v>
                </c:pt>
                <c:pt idx="13758">
                  <c:v>1375,9</c:v>
                </c:pt>
                <c:pt idx="13759">
                  <c:v>1376</c:v>
                </c:pt>
                <c:pt idx="13760">
                  <c:v>1376,1</c:v>
                </c:pt>
                <c:pt idx="13761">
                  <c:v>1376,2</c:v>
                </c:pt>
                <c:pt idx="13762">
                  <c:v>1376,3</c:v>
                </c:pt>
                <c:pt idx="13763">
                  <c:v>1376,4</c:v>
                </c:pt>
                <c:pt idx="13764">
                  <c:v>1376,5</c:v>
                </c:pt>
                <c:pt idx="13765">
                  <c:v>1376,6</c:v>
                </c:pt>
                <c:pt idx="13766">
                  <c:v>1376,7</c:v>
                </c:pt>
                <c:pt idx="13767">
                  <c:v>1376,8</c:v>
                </c:pt>
                <c:pt idx="13768">
                  <c:v>1376,9</c:v>
                </c:pt>
                <c:pt idx="13769">
                  <c:v>1377</c:v>
                </c:pt>
                <c:pt idx="13770">
                  <c:v>1377,1</c:v>
                </c:pt>
                <c:pt idx="13771">
                  <c:v>1377,2</c:v>
                </c:pt>
                <c:pt idx="13772">
                  <c:v>1377,3</c:v>
                </c:pt>
                <c:pt idx="13773">
                  <c:v>1377,4</c:v>
                </c:pt>
                <c:pt idx="13774">
                  <c:v>1377,5</c:v>
                </c:pt>
                <c:pt idx="13775">
                  <c:v>1377,6</c:v>
                </c:pt>
                <c:pt idx="13776">
                  <c:v>1377,7</c:v>
                </c:pt>
                <c:pt idx="13777">
                  <c:v>1377,8</c:v>
                </c:pt>
                <c:pt idx="13778">
                  <c:v>1377,9</c:v>
                </c:pt>
                <c:pt idx="13779">
                  <c:v>1378</c:v>
                </c:pt>
                <c:pt idx="13780">
                  <c:v>1378,1</c:v>
                </c:pt>
                <c:pt idx="13781">
                  <c:v>1378,2</c:v>
                </c:pt>
                <c:pt idx="13782">
                  <c:v>1378,3</c:v>
                </c:pt>
                <c:pt idx="13783">
                  <c:v>1378,4</c:v>
                </c:pt>
                <c:pt idx="13784">
                  <c:v>1378,5</c:v>
                </c:pt>
                <c:pt idx="13785">
                  <c:v>1378,6</c:v>
                </c:pt>
                <c:pt idx="13786">
                  <c:v>1378,7</c:v>
                </c:pt>
                <c:pt idx="13787">
                  <c:v>1378,8</c:v>
                </c:pt>
                <c:pt idx="13788">
                  <c:v>1378,9</c:v>
                </c:pt>
                <c:pt idx="13789">
                  <c:v>1379</c:v>
                </c:pt>
                <c:pt idx="13790">
                  <c:v>1379,1</c:v>
                </c:pt>
                <c:pt idx="13791">
                  <c:v>1379,2</c:v>
                </c:pt>
                <c:pt idx="13792">
                  <c:v>1379,3</c:v>
                </c:pt>
                <c:pt idx="13793">
                  <c:v>1379,4</c:v>
                </c:pt>
                <c:pt idx="13794">
                  <c:v>1379,5</c:v>
                </c:pt>
                <c:pt idx="13795">
                  <c:v>1379,6</c:v>
                </c:pt>
                <c:pt idx="13796">
                  <c:v>1379,7</c:v>
                </c:pt>
                <c:pt idx="13797">
                  <c:v>1379,8</c:v>
                </c:pt>
                <c:pt idx="13798">
                  <c:v>1379,9</c:v>
                </c:pt>
                <c:pt idx="13799">
                  <c:v>1380</c:v>
                </c:pt>
                <c:pt idx="13800">
                  <c:v>1380,1</c:v>
                </c:pt>
                <c:pt idx="13801">
                  <c:v>1380,2</c:v>
                </c:pt>
                <c:pt idx="13802">
                  <c:v>1380,3</c:v>
                </c:pt>
                <c:pt idx="13803">
                  <c:v>1380,4</c:v>
                </c:pt>
                <c:pt idx="13804">
                  <c:v>1380,5</c:v>
                </c:pt>
                <c:pt idx="13805">
                  <c:v>1380,6</c:v>
                </c:pt>
                <c:pt idx="13806">
                  <c:v>1380,7</c:v>
                </c:pt>
                <c:pt idx="13807">
                  <c:v>1380,8</c:v>
                </c:pt>
                <c:pt idx="13808">
                  <c:v>1380,9</c:v>
                </c:pt>
                <c:pt idx="13809">
                  <c:v>1381</c:v>
                </c:pt>
                <c:pt idx="13810">
                  <c:v>1381,1</c:v>
                </c:pt>
                <c:pt idx="13811">
                  <c:v>1381,2</c:v>
                </c:pt>
                <c:pt idx="13812">
                  <c:v>1381,3</c:v>
                </c:pt>
                <c:pt idx="13813">
                  <c:v>1381,4</c:v>
                </c:pt>
                <c:pt idx="13814">
                  <c:v>1381,5</c:v>
                </c:pt>
                <c:pt idx="13815">
                  <c:v>1381,6</c:v>
                </c:pt>
                <c:pt idx="13816">
                  <c:v>1381,7</c:v>
                </c:pt>
                <c:pt idx="13817">
                  <c:v>1381,8</c:v>
                </c:pt>
                <c:pt idx="13818">
                  <c:v>1381,9</c:v>
                </c:pt>
                <c:pt idx="13819">
                  <c:v>1382</c:v>
                </c:pt>
                <c:pt idx="13820">
                  <c:v>1382,1</c:v>
                </c:pt>
                <c:pt idx="13821">
                  <c:v>1382,2</c:v>
                </c:pt>
                <c:pt idx="13822">
                  <c:v>1382,3</c:v>
                </c:pt>
                <c:pt idx="13823">
                  <c:v>1382,4</c:v>
                </c:pt>
                <c:pt idx="13824">
                  <c:v>1382,5</c:v>
                </c:pt>
                <c:pt idx="13825">
                  <c:v>1382,6</c:v>
                </c:pt>
                <c:pt idx="13826">
                  <c:v>1382,7</c:v>
                </c:pt>
                <c:pt idx="13827">
                  <c:v>1382,8</c:v>
                </c:pt>
                <c:pt idx="13828">
                  <c:v>1382,9</c:v>
                </c:pt>
                <c:pt idx="13829">
                  <c:v>1383</c:v>
                </c:pt>
                <c:pt idx="13830">
                  <c:v>1383,1</c:v>
                </c:pt>
                <c:pt idx="13831">
                  <c:v>1383,2</c:v>
                </c:pt>
                <c:pt idx="13832">
                  <c:v>1383,3</c:v>
                </c:pt>
                <c:pt idx="13833">
                  <c:v>1383,4</c:v>
                </c:pt>
                <c:pt idx="13834">
                  <c:v>1383,5</c:v>
                </c:pt>
                <c:pt idx="13835">
                  <c:v>1383,6</c:v>
                </c:pt>
                <c:pt idx="13836">
                  <c:v>1383,7</c:v>
                </c:pt>
                <c:pt idx="13837">
                  <c:v>1383,8</c:v>
                </c:pt>
                <c:pt idx="13838">
                  <c:v>1383,9</c:v>
                </c:pt>
                <c:pt idx="13839">
                  <c:v>1384</c:v>
                </c:pt>
                <c:pt idx="13840">
                  <c:v>1384,1</c:v>
                </c:pt>
                <c:pt idx="13841">
                  <c:v>1384,2</c:v>
                </c:pt>
                <c:pt idx="13842">
                  <c:v>1384,3</c:v>
                </c:pt>
                <c:pt idx="13843">
                  <c:v>1384,4</c:v>
                </c:pt>
                <c:pt idx="13844">
                  <c:v>1384,5</c:v>
                </c:pt>
                <c:pt idx="13845">
                  <c:v>1384,6</c:v>
                </c:pt>
                <c:pt idx="13846">
                  <c:v>1384,7</c:v>
                </c:pt>
                <c:pt idx="13847">
                  <c:v>1384,8</c:v>
                </c:pt>
                <c:pt idx="13848">
                  <c:v>1384,9</c:v>
                </c:pt>
                <c:pt idx="13849">
                  <c:v>1385</c:v>
                </c:pt>
                <c:pt idx="13850">
                  <c:v>1385,1</c:v>
                </c:pt>
                <c:pt idx="13851">
                  <c:v>1385,2</c:v>
                </c:pt>
                <c:pt idx="13852">
                  <c:v>1385,3</c:v>
                </c:pt>
                <c:pt idx="13853">
                  <c:v>1385,4</c:v>
                </c:pt>
                <c:pt idx="13854">
                  <c:v>1385,5</c:v>
                </c:pt>
                <c:pt idx="13855">
                  <c:v>1385,6</c:v>
                </c:pt>
                <c:pt idx="13856">
                  <c:v>1385,7</c:v>
                </c:pt>
                <c:pt idx="13857">
                  <c:v>1385,8</c:v>
                </c:pt>
                <c:pt idx="13858">
                  <c:v>1385,9</c:v>
                </c:pt>
                <c:pt idx="13859">
                  <c:v>1386</c:v>
                </c:pt>
                <c:pt idx="13860">
                  <c:v>1386,1</c:v>
                </c:pt>
                <c:pt idx="13861">
                  <c:v>1386,2</c:v>
                </c:pt>
                <c:pt idx="13862">
                  <c:v>1386,3</c:v>
                </c:pt>
                <c:pt idx="13863">
                  <c:v>1386,4</c:v>
                </c:pt>
                <c:pt idx="13864">
                  <c:v>1386,5</c:v>
                </c:pt>
                <c:pt idx="13865">
                  <c:v>1386,6</c:v>
                </c:pt>
                <c:pt idx="13866">
                  <c:v>1386,7</c:v>
                </c:pt>
                <c:pt idx="13867">
                  <c:v>1386,8</c:v>
                </c:pt>
                <c:pt idx="13868">
                  <c:v>1386,9</c:v>
                </c:pt>
                <c:pt idx="13869">
                  <c:v>1387</c:v>
                </c:pt>
                <c:pt idx="13870">
                  <c:v>1387,1</c:v>
                </c:pt>
                <c:pt idx="13871">
                  <c:v>1387,2</c:v>
                </c:pt>
                <c:pt idx="13872">
                  <c:v>1387,3</c:v>
                </c:pt>
                <c:pt idx="13873">
                  <c:v>1387,4</c:v>
                </c:pt>
                <c:pt idx="13874">
                  <c:v>1387,5</c:v>
                </c:pt>
                <c:pt idx="13875">
                  <c:v>1387,6</c:v>
                </c:pt>
                <c:pt idx="13876">
                  <c:v>1387,7</c:v>
                </c:pt>
                <c:pt idx="13877">
                  <c:v>1387,8</c:v>
                </c:pt>
                <c:pt idx="13878">
                  <c:v>1387,9</c:v>
                </c:pt>
                <c:pt idx="13879">
                  <c:v>1388</c:v>
                </c:pt>
                <c:pt idx="13880">
                  <c:v>1388,1</c:v>
                </c:pt>
                <c:pt idx="13881">
                  <c:v>1388,2</c:v>
                </c:pt>
                <c:pt idx="13882">
                  <c:v>1388,3</c:v>
                </c:pt>
                <c:pt idx="13883">
                  <c:v>1388,4</c:v>
                </c:pt>
                <c:pt idx="13884">
                  <c:v>1388,5</c:v>
                </c:pt>
                <c:pt idx="13885">
                  <c:v>1388,6</c:v>
                </c:pt>
                <c:pt idx="13886">
                  <c:v>1388,7</c:v>
                </c:pt>
                <c:pt idx="13887">
                  <c:v>1388,8</c:v>
                </c:pt>
                <c:pt idx="13888">
                  <c:v>1388,9</c:v>
                </c:pt>
                <c:pt idx="13889">
                  <c:v>1389</c:v>
                </c:pt>
                <c:pt idx="13890">
                  <c:v>1389,1</c:v>
                </c:pt>
                <c:pt idx="13891">
                  <c:v>1389,2</c:v>
                </c:pt>
                <c:pt idx="13892">
                  <c:v>1389,3</c:v>
                </c:pt>
                <c:pt idx="13893">
                  <c:v>1389,4</c:v>
                </c:pt>
                <c:pt idx="13894">
                  <c:v>1389,5</c:v>
                </c:pt>
                <c:pt idx="13895">
                  <c:v>1389,6</c:v>
                </c:pt>
                <c:pt idx="13896">
                  <c:v>1389,7</c:v>
                </c:pt>
                <c:pt idx="13897">
                  <c:v>1389,8</c:v>
                </c:pt>
                <c:pt idx="13898">
                  <c:v>1389,9</c:v>
                </c:pt>
                <c:pt idx="13899">
                  <c:v>1390</c:v>
                </c:pt>
                <c:pt idx="13900">
                  <c:v>1390,1</c:v>
                </c:pt>
                <c:pt idx="13901">
                  <c:v>1390,2</c:v>
                </c:pt>
                <c:pt idx="13902">
                  <c:v>1390,3</c:v>
                </c:pt>
                <c:pt idx="13903">
                  <c:v>1390,4</c:v>
                </c:pt>
                <c:pt idx="13904">
                  <c:v>1390,5</c:v>
                </c:pt>
                <c:pt idx="13905">
                  <c:v>1390,6</c:v>
                </c:pt>
                <c:pt idx="13906">
                  <c:v>1390,7</c:v>
                </c:pt>
                <c:pt idx="13907">
                  <c:v>1390,8</c:v>
                </c:pt>
                <c:pt idx="13908">
                  <c:v>1390,9</c:v>
                </c:pt>
                <c:pt idx="13909">
                  <c:v>1391</c:v>
                </c:pt>
                <c:pt idx="13910">
                  <c:v>1391,1</c:v>
                </c:pt>
                <c:pt idx="13911">
                  <c:v>1391,2</c:v>
                </c:pt>
                <c:pt idx="13912">
                  <c:v>1391,3</c:v>
                </c:pt>
                <c:pt idx="13913">
                  <c:v>1391,4</c:v>
                </c:pt>
                <c:pt idx="13914">
                  <c:v>1391,5</c:v>
                </c:pt>
                <c:pt idx="13915">
                  <c:v>1391,6</c:v>
                </c:pt>
                <c:pt idx="13916">
                  <c:v>1391,7</c:v>
                </c:pt>
                <c:pt idx="13917">
                  <c:v>1391,8</c:v>
                </c:pt>
                <c:pt idx="13918">
                  <c:v>1391,9</c:v>
                </c:pt>
                <c:pt idx="13919">
                  <c:v>1392</c:v>
                </c:pt>
                <c:pt idx="13920">
                  <c:v>1392,1</c:v>
                </c:pt>
                <c:pt idx="13921">
                  <c:v>1392,2</c:v>
                </c:pt>
                <c:pt idx="13922">
                  <c:v>1392,3</c:v>
                </c:pt>
                <c:pt idx="13923">
                  <c:v>1392,4</c:v>
                </c:pt>
                <c:pt idx="13924">
                  <c:v>1392,5</c:v>
                </c:pt>
                <c:pt idx="13925">
                  <c:v>1392,6</c:v>
                </c:pt>
                <c:pt idx="13926">
                  <c:v>1392,7</c:v>
                </c:pt>
                <c:pt idx="13927">
                  <c:v>1392,8</c:v>
                </c:pt>
                <c:pt idx="13928">
                  <c:v>1392,9</c:v>
                </c:pt>
                <c:pt idx="13929">
                  <c:v>1393</c:v>
                </c:pt>
                <c:pt idx="13930">
                  <c:v>1393,1</c:v>
                </c:pt>
                <c:pt idx="13931">
                  <c:v>1393,2</c:v>
                </c:pt>
                <c:pt idx="13932">
                  <c:v>1393,3</c:v>
                </c:pt>
                <c:pt idx="13933">
                  <c:v>1393,4</c:v>
                </c:pt>
                <c:pt idx="13934">
                  <c:v>1393,5</c:v>
                </c:pt>
                <c:pt idx="13935">
                  <c:v>1393,6</c:v>
                </c:pt>
                <c:pt idx="13936">
                  <c:v>1393,7</c:v>
                </c:pt>
                <c:pt idx="13937">
                  <c:v>1393,8</c:v>
                </c:pt>
                <c:pt idx="13938">
                  <c:v>1393,9</c:v>
                </c:pt>
                <c:pt idx="13939">
                  <c:v>1394</c:v>
                </c:pt>
                <c:pt idx="13940">
                  <c:v>1394,1</c:v>
                </c:pt>
                <c:pt idx="13941">
                  <c:v>1394,2</c:v>
                </c:pt>
                <c:pt idx="13942">
                  <c:v>1394,3</c:v>
                </c:pt>
                <c:pt idx="13943">
                  <c:v>1394,4</c:v>
                </c:pt>
                <c:pt idx="13944">
                  <c:v>1394,5</c:v>
                </c:pt>
                <c:pt idx="13945">
                  <c:v>1394,6</c:v>
                </c:pt>
                <c:pt idx="13946">
                  <c:v>1394,7</c:v>
                </c:pt>
                <c:pt idx="13947">
                  <c:v>1394,8</c:v>
                </c:pt>
                <c:pt idx="13948">
                  <c:v>1394,9</c:v>
                </c:pt>
                <c:pt idx="13949">
                  <c:v>1395</c:v>
                </c:pt>
                <c:pt idx="13950">
                  <c:v>1395,1</c:v>
                </c:pt>
                <c:pt idx="13951">
                  <c:v>1395,2</c:v>
                </c:pt>
                <c:pt idx="13952">
                  <c:v>1395,3</c:v>
                </c:pt>
                <c:pt idx="13953">
                  <c:v>1395,4</c:v>
                </c:pt>
                <c:pt idx="13954">
                  <c:v>1395,5</c:v>
                </c:pt>
                <c:pt idx="13955">
                  <c:v>1395,6</c:v>
                </c:pt>
                <c:pt idx="13956">
                  <c:v>1395,7</c:v>
                </c:pt>
                <c:pt idx="13957">
                  <c:v>1395,8</c:v>
                </c:pt>
                <c:pt idx="13958">
                  <c:v>1395,9</c:v>
                </c:pt>
                <c:pt idx="13959">
                  <c:v>1396</c:v>
                </c:pt>
                <c:pt idx="13960">
                  <c:v>1396,1</c:v>
                </c:pt>
                <c:pt idx="13961">
                  <c:v>1396,2</c:v>
                </c:pt>
                <c:pt idx="13962">
                  <c:v>1396,3</c:v>
                </c:pt>
                <c:pt idx="13963">
                  <c:v>1396,4</c:v>
                </c:pt>
                <c:pt idx="13964">
                  <c:v>1396,5</c:v>
                </c:pt>
                <c:pt idx="13965">
                  <c:v>1396,6</c:v>
                </c:pt>
                <c:pt idx="13966">
                  <c:v>1396,7</c:v>
                </c:pt>
                <c:pt idx="13967">
                  <c:v>1396,8</c:v>
                </c:pt>
                <c:pt idx="13968">
                  <c:v>1396,9</c:v>
                </c:pt>
                <c:pt idx="13969">
                  <c:v>1397</c:v>
                </c:pt>
                <c:pt idx="13970">
                  <c:v>1397,1</c:v>
                </c:pt>
                <c:pt idx="13971">
                  <c:v>1397,2</c:v>
                </c:pt>
                <c:pt idx="13972">
                  <c:v>1397,3</c:v>
                </c:pt>
                <c:pt idx="13973">
                  <c:v>1397,4</c:v>
                </c:pt>
                <c:pt idx="13974">
                  <c:v>1397,5</c:v>
                </c:pt>
                <c:pt idx="13975">
                  <c:v>1397,6</c:v>
                </c:pt>
                <c:pt idx="13976">
                  <c:v>1397,7</c:v>
                </c:pt>
                <c:pt idx="13977">
                  <c:v>1397,8</c:v>
                </c:pt>
                <c:pt idx="13978">
                  <c:v>1397,9</c:v>
                </c:pt>
                <c:pt idx="13979">
                  <c:v>1398</c:v>
                </c:pt>
                <c:pt idx="13980">
                  <c:v>1398,1</c:v>
                </c:pt>
                <c:pt idx="13981">
                  <c:v>1398,2</c:v>
                </c:pt>
                <c:pt idx="13982">
                  <c:v>1398,3</c:v>
                </c:pt>
                <c:pt idx="13983">
                  <c:v>1398,4</c:v>
                </c:pt>
                <c:pt idx="13984">
                  <c:v>1398,5</c:v>
                </c:pt>
                <c:pt idx="13985">
                  <c:v>1398,6</c:v>
                </c:pt>
                <c:pt idx="13986">
                  <c:v>1398,7</c:v>
                </c:pt>
                <c:pt idx="13987">
                  <c:v>1398,8</c:v>
                </c:pt>
                <c:pt idx="13988">
                  <c:v>1398,9</c:v>
                </c:pt>
                <c:pt idx="13989">
                  <c:v>1399</c:v>
                </c:pt>
                <c:pt idx="13990">
                  <c:v>1399,1</c:v>
                </c:pt>
                <c:pt idx="13991">
                  <c:v>1399,2</c:v>
                </c:pt>
                <c:pt idx="13992">
                  <c:v>1399,3</c:v>
                </c:pt>
                <c:pt idx="13993">
                  <c:v>1399,4</c:v>
                </c:pt>
                <c:pt idx="13994">
                  <c:v>1399,5</c:v>
                </c:pt>
                <c:pt idx="13995">
                  <c:v>1399,6</c:v>
                </c:pt>
                <c:pt idx="13996">
                  <c:v>1399,7</c:v>
                </c:pt>
                <c:pt idx="13997">
                  <c:v>1399,8</c:v>
                </c:pt>
                <c:pt idx="13998">
                  <c:v>1399,9</c:v>
                </c:pt>
                <c:pt idx="13999">
                  <c:v>1400</c:v>
                </c:pt>
                <c:pt idx="14000">
                  <c:v>1400,1</c:v>
                </c:pt>
                <c:pt idx="14001">
                  <c:v>1400,2</c:v>
                </c:pt>
                <c:pt idx="14002">
                  <c:v>1400,3</c:v>
                </c:pt>
                <c:pt idx="14003">
                  <c:v>1400,4</c:v>
                </c:pt>
                <c:pt idx="14004">
                  <c:v>1400,5</c:v>
                </c:pt>
                <c:pt idx="14005">
                  <c:v>1400,6</c:v>
                </c:pt>
                <c:pt idx="14006">
                  <c:v>1400,7</c:v>
                </c:pt>
                <c:pt idx="14007">
                  <c:v>1400,8</c:v>
                </c:pt>
                <c:pt idx="14008">
                  <c:v>1400,9</c:v>
                </c:pt>
                <c:pt idx="14009">
                  <c:v>1401</c:v>
                </c:pt>
                <c:pt idx="14010">
                  <c:v>1401,1</c:v>
                </c:pt>
                <c:pt idx="14011">
                  <c:v>1401,2</c:v>
                </c:pt>
                <c:pt idx="14012">
                  <c:v>1401,3</c:v>
                </c:pt>
                <c:pt idx="14013">
                  <c:v>1401,4</c:v>
                </c:pt>
                <c:pt idx="14014">
                  <c:v>1401,5</c:v>
                </c:pt>
                <c:pt idx="14015">
                  <c:v>1401,6</c:v>
                </c:pt>
                <c:pt idx="14016">
                  <c:v>1401,7</c:v>
                </c:pt>
                <c:pt idx="14017">
                  <c:v>1401,8</c:v>
                </c:pt>
                <c:pt idx="14018">
                  <c:v>1401,9</c:v>
                </c:pt>
                <c:pt idx="14019">
                  <c:v>1402</c:v>
                </c:pt>
                <c:pt idx="14020">
                  <c:v>1402,1</c:v>
                </c:pt>
                <c:pt idx="14021">
                  <c:v>1402,2</c:v>
                </c:pt>
                <c:pt idx="14022">
                  <c:v>1402,3</c:v>
                </c:pt>
                <c:pt idx="14023">
                  <c:v>1402,4</c:v>
                </c:pt>
                <c:pt idx="14024">
                  <c:v>1402,5</c:v>
                </c:pt>
                <c:pt idx="14025">
                  <c:v>1402,6</c:v>
                </c:pt>
                <c:pt idx="14026">
                  <c:v>1402,7</c:v>
                </c:pt>
                <c:pt idx="14027">
                  <c:v>1402,8</c:v>
                </c:pt>
                <c:pt idx="14028">
                  <c:v>1402,9</c:v>
                </c:pt>
                <c:pt idx="14029">
                  <c:v>1403</c:v>
                </c:pt>
                <c:pt idx="14030">
                  <c:v>1403,1</c:v>
                </c:pt>
                <c:pt idx="14031">
                  <c:v>1403,2</c:v>
                </c:pt>
                <c:pt idx="14032">
                  <c:v>1403,3</c:v>
                </c:pt>
                <c:pt idx="14033">
                  <c:v>1403,4</c:v>
                </c:pt>
                <c:pt idx="14034">
                  <c:v>1403,5</c:v>
                </c:pt>
                <c:pt idx="14035">
                  <c:v>1403,6</c:v>
                </c:pt>
                <c:pt idx="14036">
                  <c:v>1403,7</c:v>
                </c:pt>
                <c:pt idx="14037">
                  <c:v>1403,8</c:v>
                </c:pt>
                <c:pt idx="14038">
                  <c:v>1403,9</c:v>
                </c:pt>
                <c:pt idx="14039">
                  <c:v>1404</c:v>
                </c:pt>
                <c:pt idx="14040">
                  <c:v>1404,1</c:v>
                </c:pt>
                <c:pt idx="14041">
                  <c:v>1404,2</c:v>
                </c:pt>
                <c:pt idx="14042">
                  <c:v>1404,3</c:v>
                </c:pt>
                <c:pt idx="14043">
                  <c:v>1404,4</c:v>
                </c:pt>
                <c:pt idx="14044">
                  <c:v>1404,5</c:v>
                </c:pt>
                <c:pt idx="14045">
                  <c:v>1404,6</c:v>
                </c:pt>
                <c:pt idx="14046">
                  <c:v>1404,7</c:v>
                </c:pt>
                <c:pt idx="14047">
                  <c:v>1404,8</c:v>
                </c:pt>
                <c:pt idx="14048">
                  <c:v>1404,9</c:v>
                </c:pt>
                <c:pt idx="14049">
                  <c:v>1405</c:v>
                </c:pt>
                <c:pt idx="14050">
                  <c:v>1405,1</c:v>
                </c:pt>
                <c:pt idx="14051">
                  <c:v>1405,2</c:v>
                </c:pt>
                <c:pt idx="14052">
                  <c:v>1405,3</c:v>
                </c:pt>
                <c:pt idx="14053">
                  <c:v>1405,4</c:v>
                </c:pt>
                <c:pt idx="14054">
                  <c:v>1405,5</c:v>
                </c:pt>
                <c:pt idx="14055">
                  <c:v>1405,6</c:v>
                </c:pt>
                <c:pt idx="14056">
                  <c:v>1405,7</c:v>
                </c:pt>
                <c:pt idx="14057">
                  <c:v>1405,8</c:v>
                </c:pt>
                <c:pt idx="14058">
                  <c:v>1405,9</c:v>
                </c:pt>
                <c:pt idx="14059">
                  <c:v>1406</c:v>
                </c:pt>
                <c:pt idx="14060">
                  <c:v>1406,1</c:v>
                </c:pt>
                <c:pt idx="14061">
                  <c:v>1406,2</c:v>
                </c:pt>
                <c:pt idx="14062">
                  <c:v>1406,3</c:v>
                </c:pt>
                <c:pt idx="14063">
                  <c:v>1406,4</c:v>
                </c:pt>
                <c:pt idx="14064">
                  <c:v>1406,5</c:v>
                </c:pt>
                <c:pt idx="14065">
                  <c:v>1406,6</c:v>
                </c:pt>
                <c:pt idx="14066">
                  <c:v>1406,7</c:v>
                </c:pt>
                <c:pt idx="14067">
                  <c:v>1406,8</c:v>
                </c:pt>
                <c:pt idx="14068">
                  <c:v>1406,9</c:v>
                </c:pt>
                <c:pt idx="14069">
                  <c:v>1407</c:v>
                </c:pt>
                <c:pt idx="14070">
                  <c:v>1407,1</c:v>
                </c:pt>
                <c:pt idx="14071">
                  <c:v>1407,2</c:v>
                </c:pt>
                <c:pt idx="14072">
                  <c:v>1407,3</c:v>
                </c:pt>
                <c:pt idx="14073">
                  <c:v>1407,4</c:v>
                </c:pt>
                <c:pt idx="14074">
                  <c:v>1407,5</c:v>
                </c:pt>
                <c:pt idx="14075">
                  <c:v>1407,6</c:v>
                </c:pt>
                <c:pt idx="14076">
                  <c:v>1407,7</c:v>
                </c:pt>
                <c:pt idx="14077">
                  <c:v>1407,8</c:v>
                </c:pt>
                <c:pt idx="14078">
                  <c:v>1407,9</c:v>
                </c:pt>
                <c:pt idx="14079">
                  <c:v>1408</c:v>
                </c:pt>
                <c:pt idx="14080">
                  <c:v>1408,1</c:v>
                </c:pt>
                <c:pt idx="14081">
                  <c:v>1408,2</c:v>
                </c:pt>
                <c:pt idx="14082">
                  <c:v>1408,3</c:v>
                </c:pt>
                <c:pt idx="14083">
                  <c:v>1408,4</c:v>
                </c:pt>
                <c:pt idx="14084">
                  <c:v>1408,5</c:v>
                </c:pt>
                <c:pt idx="14085">
                  <c:v>1408,6</c:v>
                </c:pt>
                <c:pt idx="14086">
                  <c:v>1408,7</c:v>
                </c:pt>
                <c:pt idx="14087">
                  <c:v>1408,8</c:v>
                </c:pt>
                <c:pt idx="14088">
                  <c:v>1408,9</c:v>
                </c:pt>
                <c:pt idx="14089">
                  <c:v>1409</c:v>
                </c:pt>
                <c:pt idx="14090">
                  <c:v>1409,1</c:v>
                </c:pt>
                <c:pt idx="14091">
                  <c:v>1409,2</c:v>
                </c:pt>
                <c:pt idx="14092">
                  <c:v>1409,3</c:v>
                </c:pt>
                <c:pt idx="14093">
                  <c:v>1409,4</c:v>
                </c:pt>
                <c:pt idx="14094">
                  <c:v>1409,5</c:v>
                </c:pt>
                <c:pt idx="14095">
                  <c:v>1409,6</c:v>
                </c:pt>
                <c:pt idx="14096">
                  <c:v>1409,7</c:v>
                </c:pt>
                <c:pt idx="14097">
                  <c:v>1409,8</c:v>
                </c:pt>
                <c:pt idx="14098">
                  <c:v>1409,9</c:v>
                </c:pt>
                <c:pt idx="14099">
                  <c:v>1410</c:v>
                </c:pt>
                <c:pt idx="14100">
                  <c:v>1410,1</c:v>
                </c:pt>
                <c:pt idx="14101">
                  <c:v>1410,2</c:v>
                </c:pt>
                <c:pt idx="14102">
                  <c:v>1410,3</c:v>
                </c:pt>
                <c:pt idx="14103">
                  <c:v>1410,4</c:v>
                </c:pt>
                <c:pt idx="14104">
                  <c:v>1410,5</c:v>
                </c:pt>
                <c:pt idx="14105">
                  <c:v>1410,6</c:v>
                </c:pt>
                <c:pt idx="14106">
                  <c:v>1410,7</c:v>
                </c:pt>
                <c:pt idx="14107">
                  <c:v>1410,8</c:v>
                </c:pt>
                <c:pt idx="14108">
                  <c:v>1410,9</c:v>
                </c:pt>
                <c:pt idx="14109">
                  <c:v>1411</c:v>
                </c:pt>
                <c:pt idx="14110">
                  <c:v>1411,1</c:v>
                </c:pt>
                <c:pt idx="14111">
                  <c:v>1411,2</c:v>
                </c:pt>
                <c:pt idx="14112">
                  <c:v>1411,3</c:v>
                </c:pt>
                <c:pt idx="14113">
                  <c:v>1411,4</c:v>
                </c:pt>
                <c:pt idx="14114">
                  <c:v>1411,5</c:v>
                </c:pt>
                <c:pt idx="14115">
                  <c:v>1411,6</c:v>
                </c:pt>
                <c:pt idx="14116">
                  <c:v>1411,7</c:v>
                </c:pt>
                <c:pt idx="14117">
                  <c:v>1411,8</c:v>
                </c:pt>
                <c:pt idx="14118">
                  <c:v>1411,9</c:v>
                </c:pt>
                <c:pt idx="14119">
                  <c:v>1412</c:v>
                </c:pt>
                <c:pt idx="14120">
                  <c:v>1412,1</c:v>
                </c:pt>
                <c:pt idx="14121">
                  <c:v>1412,2</c:v>
                </c:pt>
                <c:pt idx="14122">
                  <c:v>1412,3</c:v>
                </c:pt>
                <c:pt idx="14123">
                  <c:v>1412,4</c:v>
                </c:pt>
                <c:pt idx="14124">
                  <c:v>1412,5</c:v>
                </c:pt>
                <c:pt idx="14125">
                  <c:v>1412,6</c:v>
                </c:pt>
                <c:pt idx="14126">
                  <c:v>1412,7</c:v>
                </c:pt>
                <c:pt idx="14127">
                  <c:v>1412,8</c:v>
                </c:pt>
                <c:pt idx="14128">
                  <c:v>1412,9</c:v>
                </c:pt>
                <c:pt idx="14129">
                  <c:v>1413</c:v>
                </c:pt>
                <c:pt idx="14130">
                  <c:v>1413,1</c:v>
                </c:pt>
                <c:pt idx="14131">
                  <c:v>1413,2</c:v>
                </c:pt>
                <c:pt idx="14132">
                  <c:v>1413,3</c:v>
                </c:pt>
                <c:pt idx="14133">
                  <c:v>1413,4</c:v>
                </c:pt>
                <c:pt idx="14134">
                  <c:v>1413,5</c:v>
                </c:pt>
                <c:pt idx="14135">
                  <c:v>1413,6</c:v>
                </c:pt>
                <c:pt idx="14136">
                  <c:v>1413,7</c:v>
                </c:pt>
                <c:pt idx="14137">
                  <c:v>1413,8</c:v>
                </c:pt>
                <c:pt idx="14138">
                  <c:v>1413,9</c:v>
                </c:pt>
                <c:pt idx="14139">
                  <c:v>1414</c:v>
                </c:pt>
                <c:pt idx="14140">
                  <c:v>1414,1</c:v>
                </c:pt>
                <c:pt idx="14141">
                  <c:v>1414,2</c:v>
                </c:pt>
                <c:pt idx="14142">
                  <c:v>1414,3</c:v>
                </c:pt>
                <c:pt idx="14143">
                  <c:v>1414,4</c:v>
                </c:pt>
                <c:pt idx="14144">
                  <c:v>1414,5</c:v>
                </c:pt>
                <c:pt idx="14145">
                  <c:v>1414,6</c:v>
                </c:pt>
                <c:pt idx="14146">
                  <c:v>1414,7</c:v>
                </c:pt>
                <c:pt idx="14147">
                  <c:v>1414,8</c:v>
                </c:pt>
                <c:pt idx="14148">
                  <c:v>1414,9</c:v>
                </c:pt>
                <c:pt idx="14149">
                  <c:v>1415</c:v>
                </c:pt>
                <c:pt idx="14150">
                  <c:v>1415,1</c:v>
                </c:pt>
                <c:pt idx="14151">
                  <c:v>1415,2</c:v>
                </c:pt>
                <c:pt idx="14152">
                  <c:v>1415,3</c:v>
                </c:pt>
                <c:pt idx="14153">
                  <c:v>1415,4</c:v>
                </c:pt>
                <c:pt idx="14154">
                  <c:v>1415,5</c:v>
                </c:pt>
                <c:pt idx="14155">
                  <c:v>1415,6</c:v>
                </c:pt>
                <c:pt idx="14156">
                  <c:v>1415,7</c:v>
                </c:pt>
                <c:pt idx="14157">
                  <c:v>1415,8</c:v>
                </c:pt>
                <c:pt idx="14158">
                  <c:v>1415,9</c:v>
                </c:pt>
                <c:pt idx="14159">
                  <c:v>1416</c:v>
                </c:pt>
                <c:pt idx="14160">
                  <c:v>1416,1</c:v>
                </c:pt>
                <c:pt idx="14161">
                  <c:v>1416,2</c:v>
                </c:pt>
                <c:pt idx="14162">
                  <c:v>1416,3</c:v>
                </c:pt>
                <c:pt idx="14163">
                  <c:v>1416,4</c:v>
                </c:pt>
                <c:pt idx="14164">
                  <c:v>1416,5</c:v>
                </c:pt>
                <c:pt idx="14165">
                  <c:v>1416,6</c:v>
                </c:pt>
                <c:pt idx="14166">
                  <c:v>1416,7</c:v>
                </c:pt>
                <c:pt idx="14167">
                  <c:v>1416,8</c:v>
                </c:pt>
                <c:pt idx="14168">
                  <c:v>1416,9</c:v>
                </c:pt>
                <c:pt idx="14169">
                  <c:v>1417</c:v>
                </c:pt>
                <c:pt idx="14170">
                  <c:v>1417,1</c:v>
                </c:pt>
                <c:pt idx="14171">
                  <c:v>1417,2</c:v>
                </c:pt>
                <c:pt idx="14172">
                  <c:v>1417,3</c:v>
                </c:pt>
                <c:pt idx="14173">
                  <c:v>1417,4</c:v>
                </c:pt>
                <c:pt idx="14174">
                  <c:v>1417,5</c:v>
                </c:pt>
                <c:pt idx="14175">
                  <c:v>1417,6</c:v>
                </c:pt>
                <c:pt idx="14176">
                  <c:v>1417,7</c:v>
                </c:pt>
                <c:pt idx="14177">
                  <c:v>1417,8</c:v>
                </c:pt>
                <c:pt idx="14178">
                  <c:v>1417,9</c:v>
                </c:pt>
                <c:pt idx="14179">
                  <c:v>1418</c:v>
                </c:pt>
                <c:pt idx="14180">
                  <c:v>1418,1</c:v>
                </c:pt>
                <c:pt idx="14181">
                  <c:v>1418,2</c:v>
                </c:pt>
                <c:pt idx="14182">
                  <c:v>1418,3</c:v>
                </c:pt>
                <c:pt idx="14183">
                  <c:v>1418,4</c:v>
                </c:pt>
                <c:pt idx="14184">
                  <c:v>1418,5</c:v>
                </c:pt>
                <c:pt idx="14185">
                  <c:v>1418,6</c:v>
                </c:pt>
                <c:pt idx="14186">
                  <c:v>1418,7</c:v>
                </c:pt>
                <c:pt idx="14187">
                  <c:v>1418,8</c:v>
                </c:pt>
                <c:pt idx="14188">
                  <c:v>1418,9</c:v>
                </c:pt>
                <c:pt idx="14189">
                  <c:v>1419</c:v>
                </c:pt>
                <c:pt idx="14190">
                  <c:v>1419,1</c:v>
                </c:pt>
                <c:pt idx="14191">
                  <c:v>1419,2</c:v>
                </c:pt>
                <c:pt idx="14192">
                  <c:v>1419,3</c:v>
                </c:pt>
                <c:pt idx="14193">
                  <c:v>1419,4</c:v>
                </c:pt>
                <c:pt idx="14194">
                  <c:v>1419,5</c:v>
                </c:pt>
                <c:pt idx="14195">
                  <c:v>1419,6</c:v>
                </c:pt>
                <c:pt idx="14196">
                  <c:v>1419,7</c:v>
                </c:pt>
                <c:pt idx="14197">
                  <c:v>1419,8</c:v>
                </c:pt>
                <c:pt idx="14198">
                  <c:v>1419,9</c:v>
                </c:pt>
                <c:pt idx="14199">
                  <c:v>1420</c:v>
                </c:pt>
                <c:pt idx="14200">
                  <c:v>1420,1</c:v>
                </c:pt>
                <c:pt idx="14201">
                  <c:v>1420,2</c:v>
                </c:pt>
                <c:pt idx="14202">
                  <c:v>1420,3</c:v>
                </c:pt>
                <c:pt idx="14203">
                  <c:v>1420,4</c:v>
                </c:pt>
                <c:pt idx="14204">
                  <c:v>1420,5</c:v>
                </c:pt>
                <c:pt idx="14205">
                  <c:v>1420,6</c:v>
                </c:pt>
                <c:pt idx="14206">
                  <c:v>1420,7</c:v>
                </c:pt>
                <c:pt idx="14207">
                  <c:v>1420,8</c:v>
                </c:pt>
                <c:pt idx="14208">
                  <c:v>1420,9</c:v>
                </c:pt>
                <c:pt idx="14209">
                  <c:v>1421</c:v>
                </c:pt>
                <c:pt idx="14210">
                  <c:v>1421,1</c:v>
                </c:pt>
                <c:pt idx="14211">
                  <c:v>1421,2</c:v>
                </c:pt>
                <c:pt idx="14212">
                  <c:v>1421,3</c:v>
                </c:pt>
                <c:pt idx="14213">
                  <c:v>1421,4</c:v>
                </c:pt>
                <c:pt idx="14214">
                  <c:v>1421,5</c:v>
                </c:pt>
                <c:pt idx="14215">
                  <c:v>1421,6</c:v>
                </c:pt>
                <c:pt idx="14216">
                  <c:v>1421,7</c:v>
                </c:pt>
                <c:pt idx="14217">
                  <c:v>1421,8</c:v>
                </c:pt>
                <c:pt idx="14218">
                  <c:v>1421,9</c:v>
                </c:pt>
                <c:pt idx="14219">
                  <c:v>1422</c:v>
                </c:pt>
                <c:pt idx="14220">
                  <c:v>1422,1</c:v>
                </c:pt>
                <c:pt idx="14221">
                  <c:v>1422,2</c:v>
                </c:pt>
                <c:pt idx="14222">
                  <c:v>1422,3</c:v>
                </c:pt>
                <c:pt idx="14223">
                  <c:v>1422,4</c:v>
                </c:pt>
                <c:pt idx="14224">
                  <c:v>1422,5</c:v>
                </c:pt>
                <c:pt idx="14225">
                  <c:v>1422,6</c:v>
                </c:pt>
                <c:pt idx="14226">
                  <c:v>1422,7</c:v>
                </c:pt>
                <c:pt idx="14227">
                  <c:v>1422,8</c:v>
                </c:pt>
                <c:pt idx="14228">
                  <c:v>1422,9</c:v>
                </c:pt>
                <c:pt idx="14229">
                  <c:v>1423</c:v>
                </c:pt>
                <c:pt idx="14230">
                  <c:v>1423,1</c:v>
                </c:pt>
                <c:pt idx="14231">
                  <c:v>1423,2</c:v>
                </c:pt>
                <c:pt idx="14232">
                  <c:v>1423,3</c:v>
                </c:pt>
                <c:pt idx="14233">
                  <c:v>1423,4</c:v>
                </c:pt>
                <c:pt idx="14234">
                  <c:v>1423,5</c:v>
                </c:pt>
                <c:pt idx="14235">
                  <c:v>1423,6</c:v>
                </c:pt>
                <c:pt idx="14236">
                  <c:v>1423,7</c:v>
                </c:pt>
                <c:pt idx="14237">
                  <c:v>1423,8</c:v>
                </c:pt>
                <c:pt idx="14238">
                  <c:v>1423,9</c:v>
                </c:pt>
                <c:pt idx="14239">
                  <c:v>1424</c:v>
                </c:pt>
                <c:pt idx="14240">
                  <c:v>1424,1</c:v>
                </c:pt>
                <c:pt idx="14241">
                  <c:v>1424,2</c:v>
                </c:pt>
                <c:pt idx="14242">
                  <c:v>1424,3</c:v>
                </c:pt>
                <c:pt idx="14243">
                  <c:v>1424,4</c:v>
                </c:pt>
                <c:pt idx="14244">
                  <c:v>1424,5</c:v>
                </c:pt>
                <c:pt idx="14245">
                  <c:v>1424,6</c:v>
                </c:pt>
                <c:pt idx="14246">
                  <c:v>1424,7</c:v>
                </c:pt>
                <c:pt idx="14247">
                  <c:v>1424,8</c:v>
                </c:pt>
                <c:pt idx="14248">
                  <c:v>1424,9</c:v>
                </c:pt>
                <c:pt idx="14249">
                  <c:v>1425</c:v>
                </c:pt>
                <c:pt idx="14250">
                  <c:v>1425,1</c:v>
                </c:pt>
                <c:pt idx="14251">
                  <c:v>1425,2</c:v>
                </c:pt>
                <c:pt idx="14252">
                  <c:v>1425,3</c:v>
                </c:pt>
                <c:pt idx="14253">
                  <c:v>1425,4</c:v>
                </c:pt>
                <c:pt idx="14254">
                  <c:v>1425,5</c:v>
                </c:pt>
                <c:pt idx="14255">
                  <c:v>1425,6</c:v>
                </c:pt>
                <c:pt idx="14256">
                  <c:v>1425,7</c:v>
                </c:pt>
                <c:pt idx="14257">
                  <c:v>1425,8</c:v>
                </c:pt>
                <c:pt idx="14258">
                  <c:v>1425,9</c:v>
                </c:pt>
                <c:pt idx="14259">
                  <c:v>1426</c:v>
                </c:pt>
                <c:pt idx="14260">
                  <c:v>1426,1</c:v>
                </c:pt>
                <c:pt idx="14261">
                  <c:v>1426,2</c:v>
                </c:pt>
                <c:pt idx="14262">
                  <c:v>1426,3</c:v>
                </c:pt>
                <c:pt idx="14263">
                  <c:v>1426,4</c:v>
                </c:pt>
                <c:pt idx="14264">
                  <c:v>1426,5</c:v>
                </c:pt>
                <c:pt idx="14265">
                  <c:v>1426,6</c:v>
                </c:pt>
                <c:pt idx="14266">
                  <c:v>1426,7</c:v>
                </c:pt>
                <c:pt idx="14267">
                  <c:v>1426,8</c:v>
                </c:pt>
                <c:pt idx="14268">
                  <c:v>1426,9</c:v>
                </c:pt>
                <c:pt idx="14269">
                  <c:v>1427</c:v>
                </c:pt>
                <c:pt idx="14270">
                  <c:v>1427,1</c:v>
                </c:pt>
                <c:pt idx="14271">
                  <c:v>1427,2</c:v>
                </c:pt>
                <c:pt idx="14272">
                  <c:v>1427,3</c:v>
                </c:pt>
                <c:pt idx="14273">
                  <c:v>1427,4</c:v>
                </c:pt>
                <c:pt idx="14274">
                  <c:v>1427,5</c:v>
                </c:pt>
                <c:pt idx="14275">
                  <c:v>1427,6</c:v>
                </c:pt>
                <c:pt idx="14276">
                  <c:v>1427,7</c:v>
                </c:pt>
                <c:pt idx="14277">
                  <c:v>1427,8</c:v>
                </c:pt>
                <c:pt idx="14278">
                  <c:v>1427,9</c:v>
                </c:pt>
                <c:pt idx="14279">
                  <c:v>1428</c:v>
                </c:pt>
                <c:pt idx="14280">
                  <c:v>1428,1</c:v>
                </c:pt>
                <c:pt idx="14281">
                  <c:v>1428,2</c:v>
                </c:pt>
                <c:pt idx="14282">
                  <c:v>1428,3</c:v>
                </c:pt>
                <c:pt idx="14283">
                  <c:v>1428,4</c:v>
                </c:pt>
                <c:pt idx="14284">
                  <c:v>1428,5</c:v>
                </c:pt>
                <c:pt idx="14285">
                  <c:v>1428,6</c:v>
                </c:pt>
                <c:pt idx="14286">
                  <c:v>1428,7</c:v>
                </c:pt>
                <c:pt idx="14287">
                  <c:v>1428,8</c:v>
                </c:pt>
                <c:pt idx="14288">
                  <c:v>1428,9</c:v>
                </c:pt>
                <c:pt idx="14289">
                  <c:v>1429</c:v>
                </c:pt>
                <c:pt idx="14290">
                  <c:v>1429,1</c:v>
                </c:pt>
                <c:pt idx="14291">
                  <c:v>1429,2</c:v>
                </c:pt>
                <c:pt idx="14292">
                  <c:v>1429,3</c:v>
                </c:pt>
                <c:pt idx="14293">
                  <c:v>1429,4</c:v>
                </c:pt>
                <c:pt idx="14294">
                  <c:v>1429,5</c:v>
                </c:pt>
                <c:pt idx="14295">
                  <c:v>1429,6</c:v>
                </c:pt>
                <c:pt idx="14296">
                  <c:v>1429,7</c:v>
                </c:pt>
                <c:pt idx="14297">
                  <c:v>1429,8</c:v>
                </c:pt>
                <c:pt idx="14298">
                  <c:v>1429,9</c:v>
                </c:pt>
                <c:pt idx="14299">
                  <c:v>1430</c:v>
                </c:pt>
                <c:pt idx="14300">
                  <c:v>1430,1</c:v>
                </c:pt>
                <c:pt idx="14301">
                  <c:v>1430,2</c:v>
                </c:pt>
                <c:pt idx="14302">
                  <c:v>1430,3</c:v>
                </c:pt>
                <c:pt idx="14303">
                  <c:v>1430,4</c:v>
                </c:pt>
                <c:pt idx="14304">
                  <c:v>1430,5</c:v>
                </c:pt>
                <c:pt idx="14305">
                  <c:v>1430,6</c:v>
                </c:pt>
                <c:pt idx="14306">
                  <c:v>1430,7</c:v>
                </c:pt>
                <c:pt idx="14307">
                  <c:v>1430,8</c:v>
                </c:pt>
                <c:pt idx="14308">
                  <c:v>1430,9</c:v>
                </c:pt>
                <c:pt idx="14309">
                  <c:v>1431</c:v>
                </c:pt>
                <c:pt idx="14310">
                  <c:v>1431,1</c:v>
                </c:pt>
                <c:pt idx="14311">
                  <c:v>1431,2</c:v>
                </c:pt>
                <c:pt idx="14312">
                  <c:v>1431,3</c:v>
                </c:pt>
                <c:pt idx="14313">
                  <c:v>1431,4</c:v>
                </c:pt>
                <c:pt idx="14314">
                  <c:v>1431,5</c:v>
                </c:pt>
                <c:pt idx="14315">
                  <c:v>1431,6</c:v>
                </c:pt>
                <c:pt idx="14316">
                  <c:v>1431,7</c:v>
                </c:pt>
                <c:pt idx="14317">
                  <c:v>1431,8</c:v>
                </c:pt>
                <c:pt idx="14318">
                  <c:v>1431,9</c:v>
                </c:pt>
                <c:pt idx="14319">
                  <c:v>1432</c:v>
                </c:pt>
                <c:pt idx="14320">
                  <c:v>1432,1</c:v>
                </c:pt>
                <c:pt idx="14321">
                  <c:v>1432,2</c:v>
                </c:pt>
                <c:pt idx="14322">
                  <c:v>1432,3</c:v>
                </c:pt>
                <c:pt idx="14323">
                  <c:v>1432,4</c:v>
                </c:pt>
                <c:pt idx="14324">
                  <c:v>1432,5</c:v>
                </c:pt>
                <c:pt idx="14325">
                  <c:v>1432,6</c:v>
                </c:pt>
                <c:pt idx="14326">
                  <c:v>1432,7</c:v>
                </c:pt>
                <c:pt idx="14327">
                  <c:v>1432,8</c:v>
                </c:pt>
                <c:pt idx="14328">
                  <c:v>1432,9</c:v>
                </c:pt>
                <c:pt idx="14329">
                  <c:v>1433</c:v>
                </c:pt>
                <c:pt idx="14330">
                  <c:v>1433,1</c:v>
                </c:pt>
                <c:pt idx="14331">
                  <c:v>1433,2</c:v>
                </c:pt>
                <c:pt idx="14332">
                  <c:v>1433,3</c:v>
                </c:pt>
                <c:pt idx="14333">
                  <c:v>1433,4</c:v>
                </c:pt>
                <c:pt idx="14334">
                  <c:v>1433,5</c:v>
                </c:pt>
                <c:pt idx="14335">
                  <c:v>1433,6</c:v>
                </c:pt>
                <c:pt idx="14336">
                  <c:v>1433,7</c:v>
                </c:pt>
                <c:pt idx="14337">
                  <c:v>1433,8</c:v>
                </c:pt>
                <c:pt idx="14338">
                  <c:v>1433,9</c:v>
                </c:pt>
                <c:pt idx="14339">
                  <c:v>1434</c:v>
                </c:pt>
                <c:pt idx="14340">
                  <c:v>1434,1</c:v>
                </c:pt>
                <c:pt idx="14341">
                  <c:v>1434,2</c:v>
                </c:pt>
                <c:pt idx="14342">
                  <c:v>1434,3</c:v>
                </c:pt>
                <c:pt idx="14343">
                  <c:v>1434,4</c:v>
                </c:pt>
                <c:pt idx="14344">
                  <c:v>1434,5</c:v>
                </c:pt>
                <c:pt idx="14345">
                  <c:v>1434,6</c:v>
                </c:pt>
                <c:pt idx="14346">
                  <c:v>1434,7</c:v>
                </c:pt>
                <c:pt idx="14347">
                  <c:v>1434,8</c:v>
                </c:pt>
                <c:pt idx="14348">
                  <c:v>1434,9</c:v>
                </c:pt>
                <c:pt idx="14349">
                  <c:v>1435</c:v>
                </c:pt>
                <c:pt idx="14350">
                  <c:v>1435,1</c:v>
                </c:pt>
                <c:pt idx="14351">
                  <c:v>1435,2</c:v>
                </c:pt>
                <c:pt idx="14352">
                  <c:v>1435,3</c:v>
                </c:pt>
                <c:pt idx="14353">
                  <c:v>1435,4</c:v>
                </c:pt>
                <c:pt idx="14354">
                  <c:v>1435,5</c:v>
                </c:pt>
                <c:pt idx="14355">
                  <c:v>1435,6</c:v>
                </c:pt>
                <c:pt idx="14356">
                  <c:v>1435,7</c:v>
                </c:pt>
                <c:pt idx="14357">
                  <c:v>1435,8</c:v>
                </c:pt>
                <c:pt idx="14358">
                  <c:v>1435,9</c:v>
                </c:pt>
                <c:pt idx="14359">
                  <c:v>1436</c:v>
                </c:pt>
                <c:pt idx="14360">
                  <c:v>1436,1</c:v>
                </c:pt>
                <c:pt idx="14361">
                  <c:v>1436,2</c:v>
                </c:pt>
                <c:pt idx="14362">
                  <c:v>1436,3</c:v>
                </c:pt>
                <c:pt idx="14363">
                  <c:v>1436,4</c:v>
                </c:pt>
                <c:pt idx="14364">
                  <c:v>1436,5</c:v>
                </c:pt>
                <c:pt idx="14365">
                  <c:v>1436,6</c:v>
                </c:pt>
                <c:pt idx="14366">
                  <c:v>1436,7</c:v>
                </c:pt>
                <c:pt idx="14367">
                  <c:v>1436,8</c:v>
                </c:pt>
                <c:pt idx="14368">
                  <c:v>1436,9</c:v>
                </c:pt>
                <c:pt idx="14369">
                  <c:v>1437</c:v>
                </c:pt>
                <c:pt idx="14370">
                  <c:v>1437,1</c:v>
                </c:pt>
                <c:pt idx="14371">
                  <c:v>1437,2</c:v>
                </c:pt>
                <c:pt idx="14372">
                  <c:v>1437,3</c:v>
                </c:pt>
                <c:pt idx="14373">
                  <c:v>1437,4</c:v>
                </c:pt>
                <c:pt idx="14374">
                  <c:v>1437,5</c:v>
                </c:pt>
                <c:pt idx="14375">
                  <c:v>1437,6</c:v>
                </c:pt>
                <c:pt idx="14376">
                  <c:v>1437,7</c:v>
                </c:pt>
                <c:pt idx="14377">
                  <c:v>1437,8</c:v>
                </c:pt>
                <c:pt idx="14378">
                  <c:v>1437,9</c:v>
                </c:pt>
                <c:pt idx="14379">
                  <c:v>1438</c:v>
                </c:pt>
                <c:pt idx="14380">
                  <c:v>1438,1</c:v>
                </c:pt>
                <c:pt idx="14381">
                  <c:v>1438,2</c:v>
                </c:pt>
                <c:pt idx="14382">
                  <c:v>1438,3</c:v>
                </c:pt>
                <c:pt idx="14383">
                  <c:v>1438,4</c:v>
                </c:pt>
                <c:pt idx="14384">
                  <c:v>1438,5</c:v>
                </c:pt>
                <c:pt idx="14385">
                  <c:v>1438,6</c:v>
                </c:pt>
                <c:pt idx="14386">
                  <c:v>1438,7</c:v>
                </c:pt>
                <c:pt idx="14387">
                  <c:v>1438,8</c:v>
                </c:pt>
                <c:pt idx="14388">
                  <c:v>1438,9</c:v>
                </c:pt>
                <c:pt idx="14389">
                  <c:v>1439</c:v>
                </c:pt>
                <c:pt idx="14390">
                  <c:v>1439,1</c:v>
                </c:pt>
                <c:pt idx="14391">
                  <c:v>1439,2</c:v>
                </c:pt>
                <c:pt idx="14392">
                  <c:v>1439,3</c:v>
                </c:pt>
                <c:pt idx="14393">
                  <c:v>1439,4</c:v>
                </c:pt>
                <c:pt idx="14394">
                  <c:v>1439,5</c:v>
                </c:pt>
                <c:pt idx="14395">
                  <c:v>1439,6</c:v>
                </c:pt>
                <c:pt idx="14396">
                  <c:v>1439,7</c:v>
                </c:pt>
                <c:pt idx="14397">
                  <c:v>1439,8</c:v>
                </c:pt>
                <c:pt idx="14398">
                  <c:v>1439,9</c:v>
                </c:pt>
                <c:pt idx="14399">
                  <c:v>1440</c:v>
                </c:pt>
                <c:pt idx="14400">
                  <c:v>1440,1</c:v>
                </c:pt>
                <c:pt idx="14401">
                  <c:v>1440,2</c:v>
                </c:pt>
                <c:pt idx="14402">
                  <c:v>1440,3</c:v>
                </c:pt>
                <c:pt idx="14403">
                  <c:v>1440,4</c:v>
                </c:pt>
                <c:pt idx="14404">
                  <c:v>1440,5</c:v>
                </c:pt>
                <c:pt idx="14405">
                  <c:v>1440,6</c:v>
                </c:pt>
                <c:pt idx="14406">
                  <c:v>1440,7</c:v>
                </c:pt>
                <c:pt idx="14407">
                  <c:v>1440,8</c:v>
                </c:pt>
                <c:pt idx="14408">
                  <c:v>1440,9</c:v>
                </c:pt>
                <c:pt idx="14409">
                  <c:v>1441</c:v>
                </c:pt>
                <c:pt idx="14410">
                  <c:v>1441,1</c:v>
                </c:pt>
                <c:pt idx="14411">
                  <c:v>1441,2</c:v>
                </c:pt>
                <c:pt idx="14412">
                  <c:v>1441,3</c:v>
                </c:pt>
                <c:pt idx="14413">
                  <c:v>1441,4</c:v>
                </c:pt>
                <c:pt idx="14414">
                  <c:v>1441,5</c:v>
                </c:pt>
                <c:pt idx="14415">
                  <c:v>1441,6</c:v>
                </c:pt>
                <c:pt idx="14416">
                  <c:v>1441,7</c:v>
                </c:pt>
                <c:pt idx="14417">
                  <c:v>1441,8</c:v>
                </c:pt>
                <c:pt idx="14418">
                  <c:v>1441,9</c:v>
                </c:pt>
                <c:pt idx="14419">
                  <c:v>1442</c:v>
                </c:pt>
                <c:pt idx="14420">
                  <c:v>1442,1</c:v>
                </c:pt>
                <c:pt idx="14421">
                  <c:v>1442,2</c:v>
                </c:pt>
                <c:pt idx="14422">
                  <c:v>1442,3</c:v>
                </c:pt>
                <c:pt idx="14423">
                  <c:v>1442,4</c:v>
                </c:pt>
                <c:pt idx="14424">
                  <c:v>1442,5</c:v>
                </c:pt>
                <c:pt idx="14425">
                  <c:v>1442,6</c:v>
                </c:pt>
                <c:pt idx="14426">
                  <c:v>1442,7</c:v>
                </c:pt>
                <c:pt idx="14427">
                  <c:v>1442,8</c:v>
                </c:pt>
                <c:pt idx="14428">
                  <c:v>1442,9</c:v>
                </c:pt>
                <c:pt idx="14429">
                  <c:v>1443</c:v>
                </c:pt>
                <c:pt idx="14430">
                  <c:v>1443,1</c:v>
                </c:pt>
                <c:pt idx="14431">
                  <c:v>1443,2</c:v>
                </c:pt>
                <c:pt idx="14432">
                  <c:v>1443,3</c:v>
                </c:pt>
                <c:pt idx="14433">
                  <c:v>1443,4</c:v>
                </c:pt>
                <c:pt idx="14434">
                  <c:v>1443,5</c:v>
                </c:pt>
                <c:pt idx="14435">
                  <c:v>1443,6</c:v>
                </c:pt>
                <c:pt idx="14436">
                  <c:v>1443,7</c:v>
                </c:pt>
                <c:pt idx="14437">
                  <c:v>1443,8</c:v>
                </c:pt>
                <c:pt idx="14438">
                  <c:v>1443,9</c:v>
                </c:pt>
                <c:pt idx="14439">
                  <c:v>1444</c:v>
                </c:pt>
                <c:pt idx="14440">
                  <c:v>1444,1</c:v>
                </c:pt>
                <c:pt idx="14441">
                  <c:v>1444,2</c:v>
                </c:pt>
                <c:pt idx="14442">
                  <c:v>1444,3</c:v>
                </c:pt>
                <c:pt idx="14443">
                  <c:v>1444,4</c:v>
                </c:pt>
                <c:pt idx="14444">
                  <c:v>1444,5</c:v>
                </c:pt>
                <c:pt idx="14445">
                  <c:v>1444,6</c:v>
                </c:pt>
                <c:pt idx="14446">
                  <c:v>1444,7</c:v>
                </c:pt>
                <c:pt idx="14447">
                  <c:v>1444,8</c:v>
                </c:pt>
                <c:pt idx="14448">
                  <c:v>1444,9</c:v>
                </c:pt>
                <c:pt idx="14449">
                  <c:v>1445</c:v>
                </c:pt>
                <c:pt idx="14450">
                  <c:v>1445,1</c:v>
                </c:pt>
                <c:pt idx="14451">
                  <c:v>1445,2</c:v>
                </c:pt>
                <c:pt idx="14452">
                  <c:v>1445,3</c:v>
                </c:pt>
                <c:pt idx="14453">
                  <c:v>1445,4</c:v>
                </c:pt>
                <c:pt idx="14454">
                  <c:v>1445,5</c:v>
                </c:pt>
                <c:pt idx="14455">
                  <c:v>1445,6</c:v>
                </c:pt>
                <c:pt idx="14456">
                  <c:v>1445,7</c:v>
                </c:pt>
                <c:pt idx="14457">
                  <c:v>1445,8</c:v>
                </c:pt>
                <c:pt idx="14458">
                  <c:v>1445,9</c:v>
                </c:pt>
                <c:pt idx="14459">
                  <c:v>1446</c:v>
                </c:pt>
                <c:pt idx="14460">
                  <c:v>1446,1</c:v>
                </c:pt>
                <c:pt idx="14461">
                  <c:v>1446,2</c:v>
                </c:pt>
                <c:pt idx="14462">
                  <c:v>1446,3</c:v>
                </c:pt>
                <c:pt idx="14463">
                  <c:v>1446,4</c:v>
                </c:pt>
                <c:pt idx="14464">
                  <c:v>1446,5</c:v>
                </c:pt>
                <c:pt idx="14465">
                  <c:v>1446,6</c:v>
                </c:pt>
                <c:pt idx="14466">
                  <c:v>1446,7</c:v>
                </c:pt>
                <c:pt idx="14467">
                  <c:v>1446,8</c:v>
                </c:pt>
                <c:pt idx="14468">
                  <c:v>1446,9</c:v>
                </c:pt>
                <c:pt idx="14469">
                  <c:v>1447</c:v>
                </c:pt>
                <c:pt idx="14470">
                  <c:v>1447,1</c:v>
                </c:pt>
                <c:pt idx="14471">
                  <c:v>1447,2</c:v>
                </c:pt>
                <c:pt idx="14472">
                  <c:v>1447,3</c:v>
                </c:pt>
                <c:pt idx="14473">
                  <c:v>1447,4</c:v>
                </c:pt>
                <c:pt idx="14474">
                  <c:v>1447,5</c:v>
                </c:pt>
                <c:pt idx="14475">
                  <c:v>1447,6</c:v>
                </c:pt>
                <c:pt idx="14476">
                  <c:v>1447,7</c:v>
                </c:pt>
                <c:pt idx="14477">
                  <c:v>1447,8</c:v>
                </c:pt>
                <c:pt idx="14478">
                  <c:v>1447,9</c:v>
                </c:pt>
                <c:pt idx="14479">
                  <c:v>1448</c:v>
                </c:pt>
                <c:pt idx="14480">
                  <c:v>1448,1</c:v>
                </c:pt>
                <c:pt idx="14481">
                  <c:v>1448,2</c:v>
                </c:pt>
                <c:pt idx="14482">
                  <c:v>1448,3</c:v>
                </c:pt>
                <c:pt idx="14483">
                  <c:v>1448,4</c:v>
                </c:pt>
                <c:pt idx="14484">
                  <c:v>1448,5</c:v>
                </c:pt>
                <c:pt idx="14485">
                  <c:v>1448,6</c:v>
                </c:pt>
                <c:pt idx="14486">
                  <c:v>1448,7</c:v>
                </c:pt>
                <c:pt idx="14487">
                  <c:v>1448,8</c:v>
                </c:pt>
                <c:pt idx="14488">
                  <c:v>1448,9</c:v>
                </c:pt>
                <c:pt idx="14489">
                  <c:v>1449</c:v>
                </c:pt>
                <c:pt idx="14490">
                  <c:v>1449,1</c:v>
                </c:pt>
                <c:pt idx="14491">
                  <c:v>1449,2</c:v>
                </c:pt>
                <c:pt idx="14492">
                  <c:v>1449,3</c:v>
                </c:pt>
                <c:pt idx="14493">
                  <c:v>1449,4</c:v>
                </c:pt>
                <c:pt idx="14494">
                  <c:v>1449,5</c:v>
                </c:pt>
                <c:pt idx="14495">
                  <c:v>1449,6</c:v>
                </c:pt>
                <c:pt idx="14496">
                  <c:v>1449,7</c:v>
                </c:pt>
                <c:pt idx="14497">
                  <c:v>1449,8</c:v>
                </c:pt>
                <c:pt idx="14498">
                  <c:v>1449,9</c:v>
                </c:pt>
                <c:pt idx="14499">
                  <c:v>1450</c:v>
                </c:pt>
                <c:pt idx="14500">
                  <c:v>1450,1</c:v>
                </c:pt>
                <c:pt idx="14501">
                  <c:v>1450,2</c:v>
                </c:pt>
                <c:pt idx="14502">
                  <c:v>1450,3</c:v>
                </c:pt>
                <c:pt idx="14503">
                  <c:v>1450,4</c:v>
                </c:pt>
                <c:pt idx="14504">
                  <c:v>1450,5</c:v>
                </c:pt>
                <c:pt idx="14505">
                  <c:v>1450,6</c:v>
                </c:pt>
                <c:pt idx="14506">
                  <c:v>1450,7</c:v>
                </c:pt>
                <c:pt idx="14507">
                  <c:v>1450,8</c:v>
                </c:pt>
                <c:pt idx="14508">
                  <c:v>1450,9</c:v>
                </c:pt>
                <c:pt idx="14509">
                  <c:v>1451</c:v>
                </c:pt>
                <c:pt idx="14510">
                  <c:v>1451,1</c:v>
                </c:pt>
                <c:pt idx="14511">
                  <c:v>1451,2</c:v>
                </c:pt>
                <c:pt idx="14512">
                  <c:v>1451,3</c:v>
                </c:pt>
                <c:pt idx="14513">
                  <c:v>1451,4</c:v>
                </c:pt>
                <c:pt idx="14514">
                  <c:v>1451,5</c:v>
                </c:pt>
                <c:pt idx="14515">
                  <c:v>1451,6</c:v>
                </c:pt>
                <c:pt idx="14516">
                  <c:v>1451,7</c:v>
                </c:pt>
                <c:pt idx="14517">
                  <c:v>1451,8</c:v>
                </c:pt>
                <c:pt idx="14518">
                  <c:v>1451,9</c:v>
                </c:pt>
                <c:pt idx="14519">
                  <c:v>1452</c:v>
                </c:pt>
                <c:pt idx="14520">
                  <c:v>1452,1</c:v>
                </c:pt>
                <c:pt idx="14521">
                  <c:v>1452,2</c:v>
                </c:pt>
                <c:pt idx="14522">
                  <c:v>1452,3</c:v>
                </c:pt>
                <c:pt idx="14523">
                  <c:v>1452,4</c:v>
                </c:pt>
                <c:pt idx="14524">
                  <c:v>1452,5</c:v>
                </c:pt>
                <c:pt idx="14525">
                  <c:v>1452,6</c:v>
                </c:pt>
                <c:pt idx="14526">
                  <c:v>1452,7</c:v>
                </c:pt>
                <c:pt idx="14527">
                  <c:v>1452,8</c:v>
                </c:pt>
                <c:pt idx="14528">
                  <c:v>1452,9</c:v>
                </c:pt>
                <c:pt idx="14529">
                  <c:v>1453</c:v>
                </c:pt>
                <c:pt idx="14530">
                  <c:v>1453,1</c:v>
                </c:pt>
                <c:pt idx="14531">
                  <c:v>1453,2</c:v>
                </c:pt>
                <c:pt idx="14532">
                  <c:v>1453,3</c:v>
                </c:pt>
                <c:pt idx="14533">
                  <c:v>1453,4</c:v>
                </c:pt>
                <c:pt idx="14534">
                  <c:v>1453,5</c:v>
                </c:pt>
                <c:pt idx="14535">
                  <c:v>1453,6</c:v>
                </c:pt>
                <c:pt idx="14536">
                  <c:v>1453,7</c:v>
                </c:pt>
                <c:pt idx="14537">
                  <c:v>1453,8</c:v>
                </c:pt>
                <c:pt idx="14538">
                  <c:v>1453,9</c:v>
                </c:pt>
                <c:pt idx="14539">
                  <c:v>1454</c:v>
                </c:pt>
                <c:pt idx="14540">
                  <c:v>1454,1</c:v>
                </c:pt>
                <c:pt idx="14541">
                  <c:v>1454,2</c:v>
                </c:pt>
                <c:pt idx="14542">
                  <c:v>1454,3</c:v>
                </c:pt>
                <c:pt idx="14543">
                  <c:v>1454,4</c:v>
                </c:pt>
                <c:pt idx="14544">
                  <c:v>1454,5</c:v>
                </c:pt>
                <c:pt idx="14545">
                  <c:v>1454,6</c:v>
                </c:pt>
                <c:pt idx="14546">
                  <c:v>1454,7</c:v>
                </c:pt>
                <c:pt idx="14547">
                  <c:v>1454,8</c:v>
                </c:pt>
                <c:pt idx="14548">
                  <c:v>1454,9</c:v>
                </c:pt>
                <c:pt idx="14549">
                  <c:v>1455</c:v>
                </c:pt>
                <c:pt idx="14550">
                  <c:v>1455,1</c:v>
                </c:pt>
                <c:pt idx="14551">
                  <c:v>1455,2</c:v>
                </c:pt>
                <c:pt idx="14552">
                  <c:v>1455,3</c:v>
                </c:pt>
                <c:pt idx="14553">
                  <c:v>1455,4</c:v>
                </c:pt>
                <c:pt idx="14554">
                  <c:v>1455,5</c:v>
                </c:pt>
                <c:pt idx="14555">
                  <c:v>1455,6</c:v>
                </c:pt>
                <c:pt idx="14556">
                  <c:v>1455,7</c:v>
                </c:pt>
                <c:pt idx="14557">
                  <c:v>1455,8</c:v>
                </c:pt>
                <c:pt idx="14558">
                  <c:v>1455,9</c:v>
                </c:pt>
                <c:pt idx="14559">
                  <c:v>1456</c:v>
                </c:pt>
                <c:pt idx="14560">
                  <c:v>1456,1</c:v>
                </c:pt>
                <c:pt idx="14561">
                  <c:v>1456,2</c:v>
                </c:pt>
                <c:pt idx="14562">
                  <c:v>1456,3</c:v>
                </c:pt>
                <c:pt idx="14563">
                  <c:v>1456,4</c:v>
                </c:pt>
                <c:pt idx="14564">
                  <c:v>1456,5</c:v>
                </c:pt>
                <c:pt idx="14565">
                  <c:v>1456,6</c:v>
                </c:pt>
                <c:pt idx="14566">
                  <c:v>1456,7</c:v>
                </c:pt>
                <c:pt idx="14567">
                  <c:v>1456,8</c:v>
                </c:pt>
                <c:pt idx="14568">
                  <c:v>1456,9</c:v>
                </c:pt>
                <c:pt idx="14569">
                  <c:v>1457</c:v>
                </c:pt>
                <c:pt idx="14570">
                  <c:v>1457,1</c:v>
                </c:pt>
                <c:pt idx="14571">
                  <c:v>1457,2</c:v>
                </c:pt>
                <c:pt idx="14572">
                  <c:v>1457,3</c:v>
                </c:pt>
                <c:pt idx="14573">
                  <c:v>1457,4</c:v>
                </c:pt>
                <c:pt idx="14574">
                  <c:v>1457,5</c:v>
                </c:pt>
                <c:pt idx="14575">
                  <c:v>1457,6</c:v>
                </c:pt>
                <c:pt idx="14576">
                  <c:v>1457,7</c:v>
                </c:pt>
                <c:pt idx="14577">
                  <c:v>1457,8</c:v>
                </c:pt>
                <c:pt idx="14578">
                  <c:v>1457,9</c:v>
                </c:pt>
                <c:pt idx="14579">
                  <c:v>1458</c:v>
                </c:pt>
                <c:pt idx="14580">
                  <c:v>1458,1</c:v>
                </c:pt>
                <c:pt idx="14581">
                  <c:v>1458,2</c:v>
                </c:pt>
                <c:pt idx="14582">
                  <c:v>1458,3</c:v>
                </c:pt>
                <c:pt idx="14583">
                  <c:v>1458,4</c:v>
                </c:pt>
                <c:pt idx="14584">
                  <c:v>1458,5</c:v>
                </c:pt>
                <c:pt idx="14585">
                  <c:v>1458,6</c:v>
                </c:pt>
                <c:pt idx="14586">
                  <c:v>1458,7</c:v>
                </c:pt>
                <c:pt idx="14587">
                  <c:v>1458,8</c:v>
                </c:pt>
                <c:pt idx="14588">
                  <c:v>1458,9</c:v>
                </c:pt>
                <c:pt idx="14589">
                  <c:v>1459</c:v>
                </c:pt>
                <c:pt idx="14590">
                  <c:v>1459,1</c:v>
                </c:pt>
                <c:pt idx="14591">
                  <c:v>1459,2</c:v>
                </c:pt>
                <c:pt idx="14592">
                  <c:v>1459,3</c:v>
                </c:pt>
                <c:pt idx="14593">
                  <c:v>1459,4</c:v>
                </c:pt>
                <c:pt idx="14594">
                  <c:v>1459,5</c:v>
                </c:pt>
                <c:pt idx="14595">
                  <c:v>1459,6</c:v>
                </c:pt>
                <c:pt idx="14596">
                  <c:v>1459,7</c:v>
                </c:pt>
                <c:pt idx="14597">
                  <c:v>1459,8</c:v>
                </c:pt>
                <c:pt idx="14598">
                  <c:v>1459,9</c:v>
                </c:pt>
                <c:pt idx="14599">
                  <c:v>1460</c:v>
                </c:pt>
                <c:pt idx="14600">
                  <c:v>1460,1</c:v>
                </c:pt>
                <c:pt idx="14601">
                  <c:v>1460,2</c:v>
                </c:pt>
                <c:pt idx="14602">
                  <c:v>1460,3</c:v>
                </c:pt>
                <c:pt idx="14603">
                  <c:v>1460,4</c:v>
                </c:pt>
                <c:pt idx="14604">
                  <c:v>1460,5</c:v>
                </c:pt>
                <c:pt idx="14605">
                  <c:v>1460,6</c:v>
                </c:pt>
                <c:pt idx="14606">
                  <c:v>1460,7</c:v>
                </c:pt>
                <c:pt idx="14607">
                  <c:v>1460,8</c:v>
                </c:pt>
                <c:pt idx="14608">
                  <c:v>1460,9</c:v>
                </c:pt>
                <c:pt idx="14609">
                  <c:v>1461</c:v>
                </c:pt>
                <c:pt idx="14610">
                  <c:v>1461,1</c:v>
                </c:pt>
                <c:pt idx="14611">
                  <c:v>1461,2</c:v>
                </c:pt>
                <c:pt idx="14612">
                  <c:v>1461,3</c:v>
                </c:pt>
                <c:pt idx="14613">
                  <c:v>1461,4</c:v>
                </c:pt>
                <c:pt idx="14614">
                  <c:v>1461,5</c:v>
                </c:pt>
                <c:pt idx="14615">
                  <c:v>1461,6</c:v>
                </c:pt>
                <c:pt idx="14616">
                  <c:v>1461,7</c:v>
                </c:pt>
                <c:pt idx="14617">
                  <c:v>1461,8</c:v>
                </c:pt>
                <c:pt idx="14618">
                  <c:v>1461,9</c:v>
                </c:pt>
                <c:pt idx="14619">
                  <c:v>1462</c:v>
                </c:pt>
                <c:pt idx="14620">
                  <c:v>1462,1</c:v>
                </c:pt>
                <c:pt idx="14621">
                  <c:v>1462,2</c:v>
                </c:pt>
                <c:pt idx="14622">
                  <c:v>1462,3</c:v>
                </c:pt>
                <c:pt idx="14623">
                  <c:v>1462,4</c:v>
                </c:pt>
                <c:pt idx="14624">
                  <c:v>1462,5</c:v>
                </c:pt>
                <c:pt idx="14625">
                  <c:v>1462,6</c:v>
                </c:pt>
                <c:pt idx="14626">
                  <c:v>1462,7</c:v>
                </c:pt>
                <c:pt idx="14627">
                  <c:v>1462,8</c:v>
                </c:pt>
                <c:pt idx="14628">
                  <c:v>1462,9</c:v>
                </c:pt>
                <c:pt idx="14629">
                  <c:v>1463</c:v>
                </c:pt>
                <c:pt idx="14630">
                  <c:v>1463,1</c:v>
                </c:pt>
                <c:pt idx="14631">
                  <c:v>1463,2</c:v>
                </c:pt>
                <c:pt idx="14632">
                  <c:v>1463,3</c:v>
                </c:pt>
                <c:pt idx="14633">
                  <c:v>1463,4</c:v>
                </c:pt>
                <c:pt idx="14634">
                  <c:v>1463,5</c:v>
                </c:pt>
                <c:pt idx="14635">
                  <c:v>1463,6</c:v>
                </c:pt>
                <c:pt idx="14636">
                  <c:v>1463,7</c:v>
                </c:pt>
                <c:pt idx="14637">
                  <c:v>1463,8</c:v>
                </c:pt>
                <c:pt idx="14638">
                  <c:v>1463,9</c:v>
                </c:pt>
                <c:pt idx="14639">
                  <c:v>1464</c:v>
                </c:pt>
                <c:pt idx="14640">
                  <c:v>1464,1</c:v>
                </c:pt>
                <c:pt idx="14641">
                  <c:v>1464,2</c:v>
                </c:pt>
                <c:pt idx="14642">
                  <c:v>1464,3</c:v>
                </c:pt>
                <c:pt idx="14643">
                  <c:v>1464,4</c:v>
                </c:pt>
                <c:pt idx="14644">
                  <c:v>1464,5</c:v>
                </c:pt>
                <c:pt idx="14645">
                  <c:v>1464,6</c:v>
                </c:pt>
                <c:pt idx="14646">
                  <c:v>1464,7</c:v>
                </c:pt>
                <c:pt idx="14647">
                  <c:v>1464,8</c:v>
                </c:pt>
                <c:pt idx="14648">
                  <c:v>1464,9</c:v>
                </c:pt>
                <c:pt idx="14649">
                  <c:v>1465</c:v>
                </c:pt>
                <c:pt idx="14650">
                  <c:v>1465,1</c:v>
                </c:pt>
                <c:pt idx="14651">
                  <c:v>1465,2</c:v>
                </c:pt>
                <c:pt idx="14652">
                  <c:v>1465,3</c:v>
                </c:pt>
                <c:pt idx="14653">
                  <c:v>1465,4</c:v>
                </c:pt>
                <c:pt idx="14654">
                  <c:v>1465,5</c:v>
                </c:pt>
                <c:pt idx="14655">
                  <c:v>1465,6</c:v>
                </c:pt>
                <c:pt idx="14656">
                  <c:v>1465,7</c:v>
                </c:pt>
                <c:pt idx="14657">
                  <c:v>1465,8</c:v>
                </c:pt>
                <c:pt idx="14658">
                  <c:v>1465,9</c:v>
                </c:pt>
                <c:pt idx="14659">
                  <c:v>1466</c:v>
                </c:pt>
                <c:pt idx="14660">
                  <c:v>1466,1</c:v>
                </c:pt>
                <c:pt idx="14661">
                  <c:v>1466,2</c:v>
                </c:pt>
                <c:pt idx="14662">
                  <c:v>1466,3</c:v>
                </c:pt>
                <c:pt idx="14663">
                  <c:v>1466,4</c:v>
                </c:pt>
                <c:pt idx="14664">
                  <c:v>1466,5</c:v>
                </c:pt>
                <c:pt idx="14665">
                  <c:v>1466,6</c:v>
                </c:pt>
                <c:pt idx="14666">
                  <c:v>1466,7</c:v>
                </c:pt>
                <c:pt idx="14667">
                  <c:v>1466,8</c:v>
                </c:pt>
                <c:pt idx="14668">
                  <c:v>1466,9</c:v>
                </c:pt>
                <c:pt idx="14669">
                  <c:v>1467</c:v>
                </c:pt>
                <c:pt idx="14670">
                  <c:v>1467,1</c:v>
                </c:pt>
                <c:pt idx="14671">
                  <c:v>1467,2</c:v>
                </c:pt>
                <c:pt idx="14672">
                  <c:v>1467,3</c:v>
                </c:pt>
                <c:pt idx="14673">
                  <c:v>1467,4</c:v>
                </c:pt>
                <c:pt idx="14674">
                  <c:v>1467,5</c:v>
                </c:pt>
                <c:pt idx="14675">
                  <c:v>1467,6</c:v>
                </c:pt>
                <c:pt idx="14676">
                  <c:v>1467,7</c:v>
                </c:pt>
                <c:pt idx="14677">
                  <c:v>1467,8</c:v>
                </c:pt>
                <c:pt idx="14678">
                  <c:v>1467,9</c:v>
                </c:pt>
                <c:pt idx="14679">
                  <c:v>1468</c:v>
                </c:pt>
                <c:pt idx="14680">
                  <c:v>1468,1</c:v>
                </c:pt>
                <c:pt idx="14681">
                  <c:v>1468,2</c:v>
                </c:pt>
                <c:pt idx="14682">
                  <c:v>1468,3</c:v>
                </c:pt>
                <c:pt idx="14683">
                  <c:v>1468,4</c:v>
                </c:pt>
                <c:pt idx="14684">
                  <c:v>1468,5</c:v>
                </c:pt>
                <c:pt idx="14685">
                  <c:v>1468,6</c:v>
                </c:pt>
                <c:pt idx="14686">
                  <c:v>1468,7</c:v>
                </c:pt>
                <c:pt idx="14687">
                  <c:v>1468,8</c:v>
                </c:pt>
                <c:pt idx="14688">
                  <c:v>1468,9</c:v>
                </c:pt>
                <c:pt idx="14689">
                  <c:v>1469</c:v>
                </c:pt>
                <c:pt idx="14690">
                  <c:v>1469,1</c:v>
                </c:pt>
                <c:pt idx="14691">
                  <c:v>1469,2</c:v>
                </c:pt>
                <c:pt idx="14692">
                  <c:v>1469,3</c:v>
                </c:pt>
                <c:pt idx="14693">
                  <c:v>1469,4</c:v>
                </c:pt>
                <c:pt idx="14694">
                  <c:v>1469,5</c:v>
                </c:pt>
                <c:pt idx="14695">
                  <c:v>1469,6</c:v>
                </c:pt>
                <c:pt idx="14696">
                  <c:v>1469,7</c:v>
                </c:pt>
                <c:pt idx="14697">
                  <c:v>1469,8</c:v>
                </c:pt>
                <c:pt idx="14698">
                  <c:v>1469,9</c:v>
                </c:pt>
                <c:pt idx="14699">
                  <c:v>1470</c:v>
                </c:pt>
                <c:pt idx="14700">
                  <c:v>1470,1</c:v>
                </c:pt>
                <c:pt idx="14701">
                  <c:v>1470,2</c:v>
                </c:pt>
                <c:pt idx="14702">
                  <c:v>1470,3</c:v>
                </c:pt>
                <c:pt idx="14703">
                  <c:v>1470,4</c:v>
                </c:pt>
                <c:pt idx="14704">
                  <c:v>1470,5</c:v>
                </c:pt>
                <c:pt idx="14705">
                  <c:v>1470,6</c:v>
                </c:pt>
                <c:pt idx="14706">
                  <c:v>1470,7</c:v>
                </c:pt>
                <c:pt idx="14707">
                  <c:v>1470,8</c:v>
                </c:pt>
                <c:pt idx="14708">
                  <c:v>1470,9</c:v>
                </c:pt>
                <c:pt idx="14709">
                  <c:v>1471</c:v>
                </c:pt>
                <c:pt idx="14710">
                  <c:v>1471,1</c:v>
                </c:pt>
                <c:pt idx="14711">
                  <c:v>1471,2</c:v>
                </c:pt>
                <c:pt idx="14712">
                  <c:v>1471,3</c:v>
                </c:pt>
                <c:pt idx="14713">
                  <c:v>1471,4</c:v>
                </c:pt>
                <c:pt idx="14714">
                  <c:v>1471,5</c:v>
                </c:pt>
                <c:pt idx="14715">
                  <c:v>1471,6</c:v>
                </c:pt>
                <c:pt idx="14716">
                  <c:v>1471,7</c:v>
                </c:pt>
                <c:pt idx="14717">
                  <c:v>1471,8</c:v>
                </c:pt>
                <c:pt idx="14718">
                  <c:v>1471,9</c:v>
                </c:pt>
                <c:pt idx="14719">
                  <c:v>1472</c:v>
                </c:pt>
                <c:pt idx="14720">
                  <c:v>1472,1</c:v>
                </c:pt>
                <c:pt idx="14721">
                  <c:v>1472,2</c:v>
                </c:pt>
                <c:pt idx="14722">
                  <c:v>1472,3</c:v>
                </c:pt>
                <c:pt idx="14723">
                  <c:v>1472,4</c:v>
                </c:pt>
                <c:pt idx="14724">
                  <c:v>1472,5</c:v>
                </c:pt>
                <c:pt idx="14725">
                  <c:v>1472,6</c:v>
                </c:pt>
                <c:pt idx="14726">
                  <c:v>1472,7</c:v>
                </c:pt>
                <c:pt idx="14727">
                  <c:v>1472,8</c:v>
                </c:pt>
                <c:pt idx="14728">
                  <c:v>1472,9</c:v>
                </c:pt>
                <c:pt idx="14729">
                  <c:v>1473</c:v>
                </c:pt>
                <c:pt idx="14730">
                  <c:v>1473,1</c:v>
                </c:pt>
                <c:pt idx="14731">
                  <c:v>1473,2</c:v>
                </c:pt>
                <c:pt idx="14732">
                  <c:v>1473,3</c:v>
                </c:pt>
                <c:pt idx="14733">
                  <c:v>1473,4</c:v>
                </c:pt>
                <c:pt idx="14734">
                  <c:v>1473,5</c:v>
                </c:pt>
                <c:pt idx="14735">
                  <c:v>1473,6</c:v>
                </c:pt>
                <c:pt idx="14736">
                  <c:v>1473,7</c:v>
                </c:pt>
                <c:pt idx="14737">
                  <c:v>1473,8</c:v>
                </c:pt>
                <c:pt idx="14738">
                  <c:v>1473,9</c:v>
                </c:pt>
                <c:pt idx="14739">
                  <c:v>1474</c:v>
                </c:pt>
                <c:pt idx="14740">
                  <c:v>1474,1</c:v>
                </c:pt>
                <c:pt idx="14741">
                  <c:v>1474,2</c:v>
                </c:pt>
                <c:pt idx="14742">
                  <c:v>1474,3</c:v>
                </c:pt>
                <c:pt idx="14743">
                  <c:v>1474,4</c:v>
                </c:pt>
                <c:pt idx="14744">
                  <c:v>1474,5</c:v>
                </c:pt>
                <c:pt idx="14745">
                  <c:v>1474,6</c:v>
                </c:pt>
                <c:pt idx="14746">
                  <c:v>1474,7</c:v>
                </c:pt>
                <c:pt idx="14747">
                  <c:v>1474,8</c:v>
                </c:pt>
                <c:pt idx="14748">
                  <c:v>1474,9</c:v>
                </c:pt>
                <c:pt idx="14749">
                  <c:v>1475</c:v>
                </c:pt>
                <c:pt idx="14750">
                  <c:v>1475,1</c:v>
                </c:pt>
                <c:pt idx="14751">
                  <c:v>1475,2</c:v>
                </c:pt>
                <c:pt idx="14752">
                  <c:v>1475,3</c:v>
                </c:pt>
                <c:pt idx="14753">
                  <c:v>1475,4</c:v>
                </c:pt>
                <c:pt idx="14754">
                  <c:v>1475,5</c:v>
                </c:pt>
                <c:pt idx="14755">
                  <c:v>1475,6</c:v>
                </c:pt>
                <c:pt idx="14756">
                  <c:v>1475,7</c:v>
                </c:pt>
                <c:pt idx="14757">
                  <c:v>1475,8</c:v>
                </c:pt>
                <c:pt idx="14758">
                  <c:v>1475,9</c:v>
                </c:pt>
                <c:pt idx="14759">
                  <c:v>1476</c:v>
                </c:pt>
                <c:pt idx="14760">
                  <c:v>1476,1</c:v>
                </c:pt>
                <c:pt idx="14761">
                  <c:v>1476,2</c:v>
                </c:pt>
                <c:pt idx="14762">
                  <c:v>1476,3</c:v>
                </c:pt>
                <c:pt idx="14763">
                  <c:v>1476,4</c:v>
                </c:pt>
                <c:pt idx="14764">
                  <c:v>1476,5</c:v>
                </c:pt>
                <c:pt idx="14765">
                  <c:v>1476,6</c:v>
                </c:pt>
                <c:pt idx="14766">
                  <c:v>1476,7</c:v>
                </c:pt>
                <c:pt idx="14767">
                  <c:v>1476,8</c:v>
                </c:pt>
                <c:pt idx="14768">
                  <c:v>1476,9</c:v>
                </c:pt>
                <c:pt idx="14769">
                  <c:v>1477</c:v>
                </c:pt>
                <c:pt idx="14770">
                  <c:v>1477,1</c:v>
                </c:pt>
                <c:pt idx="14771">
                  <c:v>1477,2</c:v>
                </c:pt>
                <c:pt idx="14772">
                  <c:v>1477,3</c:v>
                </c:pt>
                <c:pt idx="14773">
                  <c:v>1477,4</c:v>
                </c:pt>
                <c:pt idx="14774">
                  <c:v>1477,5</c:v>
                </c:pt>
                <c:pt idx="14775">
                  <c:v>1477,6</c:v>
                </c:pt>
                <c:pt idx="14776">
                  <c:v>1477,7</c:v>
                </c:pt>
                <c:pt idx="14777">
                  <c:v>1477,8</c:v>
                </c:pt>
                <c:pt idx="14778">
                  <c:v>1477,9</c:v>
                </c:pt>
                <c:pt idx="14779">
                  <c:v>1478</c:v>
                </c:pt>
                <c:pt idx="14780">
                  <c:v>1478,1</c:v>
                </c:pt>
                <c:pt idx="14781">
                  <c:v>1478,2</c:v>
                </c:pt>
                <c:pt idx="14782">
                  <c:v>1478,3</c:v>
                </c:pt>
                <c:pt idx="14783">
                  <c:v>1478,4</c:v>
                </c:pt>
                <c:pt idx="14784">
                  <c:v>1478,5</c:v>
                </c:pt>
                <c:pt idx="14785">
                  <c:v>1478,6</c:v>
                </c:pt>
                <c:pt idx="14786">
                  <c:v>1478,7</c:v>
                </c:pt>
                <c:pt idx="14787">
                  <c:v>1478,8</c:v>
                </c:pt>
                <c:pt idx="14788">
                  <c:v>1478,9</c:v>
                </c:pt>
                <c:pt idx="14789">
                  <c:v>1479</c:v>
                </c:pt>
                <c:pt idx="14790">
                  <c:v>1479,1</c:v>
                </c:pt>
                <c:pt idx="14791">
                  <c:v>1479,2</c:v>
                </c:pt>
                <c:pt idx="14792">
                  <c:v>1479,3</c:v>
                </c:pt>
                <c:pt idx="14793">
                  <c:v>1479,4</c:v>
                </c:pt>
                <c:pt idx="14794">
                  <c:v>1479,5</c:v>
                </c:pt>
                <c:pt idx="14795">
                  <c:v>1479,6</c:v>
                </c:pt>
                <c:pt idx="14796">
                  <c:v>1479,7</c:v>
                </c:pt>
                <c:pt idx="14797">
                  <c:v>1479,8</c:v>
                </c:pt>
                <c:pt idx="14798">
                  <c:v>1479,9</c:v>
                </c:pt>
                <c:pt idx="14799">
                  <c:v>1480</c:v>
                </c:pt>
                <c:pt idx="14800">
                  <c:v>1480,1</c:v>
                </c:pt>
                <c:pt idx="14801">
                  <c:v>1480,2</c:v>
                </c:pt>
                <c:pt idx="14802">
                  <c:v>1480,3</c:v>
                </c:pt>
                <c:pt idx="14803">
                  <c:v>1480,4</c:v>
                </c:pt>
                <c:pt idx="14804">
                  <c:v>1480,5</c:v>
                </c:pt>
                <c:pt idx="14805">
                  <c:v>1480,6</c:v>
                </c:pt>
                <c:pt idx="14806">
                  <c:v>1480,7</c:v>
                </c:pt>
                <c:pt idx="14807">
                  <c:v>1480,8</c:v>
                </c:pt>
                <c:pt idx="14808">
                  <c:v>1480,9</c:v>
                </c:pt>
                <c:pt idx="14809">
                  <c:v>1481</c:v>
                </c:pt>
                <c:pt idx="14810">
                  <c:v>1481,1</c:v>
                </c:pt>
                <c:pt idx="14811">
                  <c:v>1481,2</c:v>
                </c:pt>
                <c:pt idx="14812">
                  <c:v>1481,3</c:v>
                </c:pt>
                <c:pt idx="14813">
                  <c:v>1481,4</c:v>
                </c:pt>
                <c:pt idx="14814">
                  <c:v>1481,5</c:v>
                </c:pt>
                <c:pt idx="14815">
                  <c:v>1481,6</c:v>
                </c:pt>
                <c:pt idx="14816">
                  <c:v>1481,7</c:v>
                </c:pt>
                <c:pt idx="14817">
                  <c:v>1481,8</c:v>
                </c:pt>
                <c:pt idx="14818">
                  <c:v>1481,9</c:v>
                </c:pt>
                <c:pt idx="14819">
                  <c:v>1482</c:v>
                </c:pt>
                <c:pt idx="14820">
                  <c:v>1482,1</c:v>
                </c:pt>
                <c:pt idx="14821">
                  <c:v>1482,2</c:v>
                </c:pt>
                <c:pt idx="14822">
                  <c:v>1482,3</c:v>
                </c:pt>
                <c:pt idx="14823">
                  <c:v>1482,4</c:v>
                </c:pt>
                <c:pt idx="14824">
                  <c:v>1482,5</c:v>
                </c:pt>
                <c:pt idx="14825">
                  <c:v>1482,6</c:v>
                </c:pt>
                <c:pt idx="14826">
                  <c:v>1482,7</c:v>
                </c:pt>
                <c:pt idx="14827">
                  <c:v>1482,8</c:v>
                </c:pt>
                <c:pt idx="14828">
                  <c:v>1482,9</c:v>
                </c:pt>
                <c:pt idx="14829">
                  <c:v>1483</c:v>
                </c:pt>
                <c:pt idx="14830">
                  <c:v>1483,1</c:v>
                </c:pt>
                <c:pt idx="14831">
                  <c:v>1483,2</c:v>
                </c:pt>
                <c:pt idx="14832">
                  <c:v>1483,3</c:v>
                </c:pt>
                <c:pt idx="14833">
                  <c:v>1483,4</c:v>
                </c:pt>
                <c:pt idx="14834">
                  <c:v>1483,5</c:v>
                </c:pt>
                <c:pt idx="14835">
                  <c:v>1483,6</c:v>
                </c:pt>
                <c:pt idx="14836">
                  <c:v>1483,7</c:v>
                </c:pt>
                <c:pt idx="14837">
                  <c:v>1483,8</c:v>
                </c:pt>
                <c:pt idx="14838">
                  <c:v>1483,9</c:v>
                </c:pt>
                <c:pt idx="14839">
                  <c:v>1484</c:v>
                </c:pt>
                <c:pt idx="14840">
                  <c:v>1484,1</c:v>
                </c:pt>
                <c:pt idx="14841">
                  <c:v>1484,2</c:v>
                </c:pt>
                <c:pt idx="14842">
                  <c:v>1484,3</c:v>
                </c:pt>
                <c:pt idx="14843">
                  <c:v>1484,4</c:v>
                </c:pt>
                <c:pt idx="14844">
                  <c:v>1484,5</c:v>
                </c:pt>
                <c:pt idx="14845">
                  <c:v>1484,6</c:v>
                </c:pt>
                <c:pt idx="14846">
                  <c:v>1484,7</c:v>
                </c:pt>
                <c:pt idx="14847">
                  <c:v>1484,8</c:v>
                </c:pt>
                <c:pt idx="14848">
                  <c:v>1484,9</c:v>
                </c:pt>
                <c:pt idx="14849">
                  <c:v>1485</c:v>
                </c:pt>
                <c:pt idx="14850">
                  <c:v>1485,1</c:v>
                </c:pt>
                <c:pt idx="14851">
                  <c:v>1485,2</c:v>
                </c:pt>
                <c:pt idx="14852">
                  <c:v>1485,3</c:v>
                </c:pt>
                <c:pt idx="14853">
                  <c:v>1485,4</c:v>
                </c:pt>
                <c:pt idx="14854">
                  <c:v>1485,5</c:v>
                </c:pt>
                <c:pt idx="14855">
                  <c:v>1485,6</c:v>
                </c:pt>
                <c:pt idx="14856">
                  <c:v>1485,7</c:v>
                </c:pt>
                <c:pt idx="14857">
                  <c:v>1485,8</c:v>
                </c:pt>
                <c:pt idx="14858">
                  <c:v>1485,9</c:v>
                </c:pt>
                <c:pt idx="14859">
                  <c:v>1486</c:v>
                </c:pt>
                <c:pt idx="14860">
                  <c:v>1486,1</c:v>
                </c:pt>
                <c:pt idx="14861">
                  <c:v>1486,2</c:v>
                </c:pt>
                <c:pt idx="14862">
                  <c:v>1486,3</c:v>
                </c:pt>
                <c:pt idx="14863">
                  <c:v>1486,4</c:v>
                </c:pt>
                <c:pt idx="14864">
                  <c:v>1486,5</c:v>
                </c:pt>
                <c:pt idx="14865">
                  <c:v>1486,6</c:v>
                </c:pt>
                <c:pt idx="14866">
                  <c:v>1486,7</c:v>
                </c:pt>
                <c:pt idx="14867">
                  <c:v>1486,8</c:v>
                </c:pt>
                <c:pt idx="14868">
                  <c:v>1486,9</c:v>
                </c:pt>
                <c:pt idx="14869">
                  <c:v>1487</c:v>
                </c:pt>
                <c:pt idx="14870">
                  <c:v>1487,1</c:v>
                </c:pt>
                <c:pt idx="14871">
                  <c:v>1487,2</c:v>
                </c:pt>
                <c:pt idx="14872">
                  <c:v>1487,3</c:v>
                </c:pt>
                <c:pt idx="14873">
                  <c:v>1487,4</c:v>
                </c:pt>
                <c:pt idx="14874">
                  <c:v>1487,5</c:v>
                </c:pt>
                <c:pt idx="14875">
                  <c:v>1487,6</c:v>
                </c:pt>
                <c:pt idx="14876">
                  <c:v>1487,7</c:v>
                </c:pt>
                <c:pt idx="14877">
                  <c:v>1487,8</c:v>
                </c:pt>
                <c:pt idx="14878">
                  <c:v>1487,9</c:v>
                </c:pt>
                <c:pt idx="14879">
                  <c:v>1488</c:v>
                </c:pt>
                <c:pt idx="14880">
                  <c:v>1488,1</c:v>
                </c:pt>
                <c:pt idx="14881">
                  <c:v>1488,2</c:v>
                </c:pt>
                <c:pt idx="14882">
                  <c:v>1488,3</c:v>
                </c:pt>
                <c:pt idx="14883">
                  <c:v>1488,4</c:v>
                </c:pt>
                <c:pt idx="14884">
                  <c:v>1488,5</c:v>
                </c:pt>
                <c:pt idx="14885">
                  <c:v>1488,6</c:v>
                </c:pt>
                <c:pt idx="14886">
                  <c:v>1488,7</c:v>
                </c:pt>
                <c:pt idx="14887">
                  <c:v>1488,8</c:v>
                </c:pt>
                <c:pt idx="14888">
                  <c:v>1488,9</c:v>
                </c:pt>
                <c:pt idx="14889">
                  <c:v>1489</c:v>
                </c:pt>
                <c:pt idx="14890">
                  <c:v>1489,1</c:v>
                </c:pt>
                <c:pt idx="14891">
                  <c:v>1489,2</c:v>
                </c:pt>
                <c:pt idx="14892">
                  <c:v>1489,3</c:v>
                </c:pt>
                <c:pt idx="14893">
                  <c:v>1489,4</c:v>
                </c:pt>
                <c:pt idx="14894">
                  <c:v>1489,5</c:v>
                </c:pt>
                <c:pt idx="14895">
                  <c:v>1489,6</c:v>
                </c:pt>
                <c:pt idx="14896">
                  <c:v>1489,7</c:v>
                </c:pt>
                <c:pt idx="14897">
                  <c:v>1489,8</c:v>
                </c:pt>
                <c:pt idx="14898">
                  <c:v>1489,9</c:v>
                </c:pt>
                <c:pt idx="14899">
                  <c:v>1490</c:v>
                </c:pt>
                <c:pt idx="14900">
                  <c:v>1490,1</c:v>
                </c:pt>
                <c:pt idx="14901">
                  <c:v>1490,2</c:v>
                </c:pt>
                <c:pt idx="14902">
                  <c:v>1490,3</c:v>
                </c:pt>
                <c:pt idx="14903">
                  <c:v>1490,4</c:v>
                </c:pt>
                <c:pt idx="14904">
                  <c:v>1490,5</c:v>
                </c:pt>
                <c:pt idx="14905">
                  <c:v>1490,6</c:v>
                </c:pt>
                <c:pt idx="14906">
                  <c:v>1490,7</c:v>
                </c:pt>
                <c:pt idx="14907">
                  <c:v>1490,8</c:v>
                </c:pt>
                <c:pt idx="14908">
                  <c:v>1490,9</c:v>
                </c:pt>
                <c:pt idx="14909">
                  <c:v>1491</c:v>
                </c:pt>
                <c:pt idx="14910">
                  <c:v>1491,1</c:v>
                </c:pt>
                <c:pt idx="14911">
                  <c:v>1491,2</c:v>
                </c:pt>
                <c:pt idx="14912">
                  <c:v>1491,3</c:v>
                </c:pt>
                <c:pt idx="14913">
                  <c:v>1491,4</c:v>
                </c:pt>
                <c:pt idx="14914">
                  <c:v>1491,5</c:v>
                </c:pt>
                <c:pt idx="14915">
                  <c:v>1491,6</c:v>
                </c:pt>
                <c:pt idx="14916">
                  <c:v>1491,7</c:v>
                </c:pt>
                <c:pt idx="14917">
                  <c:v>1491,8</c:v>
                </c:pt>
                <c:pt idx="14918">
                  <c:v>1491,9</c:v>
                </c:pt>
                <c:pt idx="14919">
                  <c:v>1492</c:v>
                </c:pt>
                <c:pt idx="14920">
                  <c:v>1492,1</c:v>
                </c:pt>
                <c:pt idx="14921">
                  <c:v>1492,2</c:v>
                </c:pt>
                <c:pt idx="14922">
                  <c:v>1492,3</c:v>
                </c:pt>
                <c:pt idx="14923">
                  <c:v>1492,4</c:v>
                </c:pt>
                <c:pt idx="14924">
                  <c:v>1492,5</c:v>
                </c:pt>
                <c:pt idx="14925">
                  <c:v>1492,6</c:v>
                </c:pt>
                <c:pt idx="14926">
                  <c:v>1492,7</c:v>
                </c:pt>
                <c:pt idx="14927">
                  <c:v>1492,8</c:v>
                </c:pt>
                <c:pt idx="14928">
                  <c:v>1492,9</c:v>
                </c:pt>
                <c:pt idx="14929">
                  <c:v>1493</c:v>
                </c:pt>
                <c:pt idx="14930">
                  <c:v>1493,1</c:v>
                </c:pt>
                <c:pt idx="14931">
                  <c:v>1493,2</c:v>
                </c:pt>
                <c:pt idx="14932">
                  <c:v>1493,3</c:v>
                </c:pt>
                <c:pt idx="14933">
                  <c:v>1493,4</c:v>
                </c:pt>
                <c:pt idx="14934">
                  <c:v>1493,5</c:v>
                </c:pt>
                <c:pt idx="14935">
                  <c:v>1493,6</c:v>
                </c:pt>
                <c:pt idx="14936">
                  <c:v>1493,7</c:v>
                </c:pt>
                <c:pt idx="14937">
                  <c:v>1493,8</c:v>
                </c:pt>
                <c:pt idx="14938">
                  <c:v>1493,9</c:v>
                </c:pt>
                <c:pt idx="14939">
                  <c:v>1494</c:v>
                </c:pt>
                <c:pt idx="14940">
                  <c:v>1494,1</c:v>
                </c:pt>
                <c:pt idx="14941">
                  <c:v>1494,2</c:v>
                </c:pt>
                <c:pt idx="14942">
                  <c:v>1494,3</c:v>
                </c:pt>
                <c:pt idx="14943">
                  <c:v>1494,4</c:v>
                </c:pt>
                <c:pt idx="14944">
                  <c:v>1494,5</c:v>
                </c:pt>
                <c:pt idx="14945">
                  <c:v>1494,6</c:v>
                </c:pt>
                <c:pt idx="14946">
                  <c:v>1494,7</c:v>
                </c:pt>
                <c:pt idx="14947">
                  <c:v>1494,8</c:v>
                </c:pt>
                <c:pt idx="14948">
                  <c:v>1494,9</c:v>
                </c:pt>
                <c:pt idx="14949">
                  <c:v>1495</c:v>
                </c:pt>
                <c:pt idx="14950">
                  <c:v>1495,1</c:v>
                </c:pt>
                <c:pt idx="14951">
                  <c:v>1495,2</c:v>
                </c:pt>
                <c:pt idx="14952">
                  <c:v>1495,3</c:v>
                </c:pt>
                <c:pt idx="14953">
                  <c:v>1495,4</c:v>
                </c:pt>
                <c:pt idx="14954">
                  <c:v>1495,5</c:v>
                </c:pt>
                <c:pt idx="14955">
                  <c:v>1495,6</c:v>
                </c:pt>
                <c:pt idx="14956">
                  <c:v>1495,7</c:v>
                </c:pt>
                <c:pt idx="14957">
                  <c:v>1495,8</c:v>
                </c:pt>
                <c:pt idx="14958">
                  <c:v>1495,9</c:v>
                </c:pt>
                <c:pt idx="14959">
                  <c:v>1496</c:v>
                </c:pt>
                <c:pt idx="14960">
                  <c:v>1496,1</c:v>
                </c:pt>
                <c:pt idx="14961">
                  <c:v>1496,2</c:v>
                </c:pt>
                <c:pt idx="14962">
                  <c:v>1496,3</c:v>
                </c:pt>
                <c:pt idx="14963">
                  <c:v>1496,4</c:v>
                </c:pt>
                <c:pt idx="14964">
                  <c:v>1496,5</c:v>
                </c:pt>
                <c:pt idx="14965">
                  <c:v>1496,6</c:v>
                </c:pt>
                <c:pt idx="14966">
                  <c:v>1496,7</c:v>
                </c:pt>
                <c:pt idx="14967">
                  <c:v>1496,8</c:v>
                </c:pt>
                <c:pt idx="14968">
                  <c:v>1496,9</c:v>
                </c:pt>
                <c:pt idx="14969">
                  <c:v>1497</c:v>
                </c:pt>
                <c:pt idx="14970">
                  <c:v>1497,1</c:v>
                </c:pt>
                <c:pt idx="14971">
                  <c:v>1497,2</c:v>
                </c:pt>
                <c:pt idx="14972">
                  <c:v>1497,3</c:v>
                </c:pt>
                <c:pt idx="14973">
                  <c:v>1497,4</c:v>
                </c:pt>
                <c:pt idx="14974">
                  <c:v>1497,5</c:v>
                </c:pt>
                <c:pt idx="14975">
                  <c:v>1497,6</c:v>
                </c:pt>
                <c:pt idx="14976">
                  <c:v>1497,7</c:v>
                </c:pt>
                <c:pt idx="14977">
                  <c:v>1497,8</c:v>
                </c:pt>
                <c:pt idx="14978">
                  <c:v>1497,9</c:v>
                </c:pt>
                <c:pt idx="14979">
                  <c:v>1498</c:v>
                </c:pt>
                <c:pt idx="14980">
                  <c:v>1498,1</c:v>
                </c:pt>
                <c:pt idx="14981">
                  <c:v>1498,2</c:v>
                </c:pt>
                <c:pt idx="14982">
                  <c:v>1498,3</c:v>
                </c:pt>
                <c:pt idx="14983">
                  <c:v>1498,4</c:v>
                </c:pt>
                <c:pt idx="14984">
                  <c:v>1498,5</c:v>
                </c:pt>
                <c:pt idx="14985">
                  <c:v>1498,6</c:v>
                </c:pt>
                <c:pt idx="14986">
                  <c:v>1498,7</c:v>
                </c:pt>
                <c:pt idx="14987">
                  <c:v>1498,8</c:v>
                </c:pt>
                <c:pt idx="14988">
                  <c:v>1498,9</c:v>
                </c:pt>
                <c:pt idx="14989">
                  <c:v>1499</c:v>
                </c:pt>
                <c:pt idx="14990">
                  <c:v>1499,1</c:v>
                </c:pt>
                <c:pt idx="14991">
                  <c:v>1499,2</c:v>
                </c:pt>
                <c:pt idx="14992">
                  <c:v>1499,3</c:v>
                </c:pt>
                <c:pt idx="14993">
                  <c:v>1499,4</c:v>
                </c:pt>
                <c:pt idx="14994">
                  <c:v>1499,5</c:v>
                </c:pt>
                <c:pt idx="14995">
                  <c:v>1499,6</c:v>
                </c:pt>
                <c:pt idx="14996">
                  <c:v>1499,7</c:v>
                </c:pt>
                <c:pt idx="14997">
                  <c:v>1499,8</c:v>
                </c:pt>
                <c:pt idx="14998">
                  <c:v>1499,9</c:v>
                </c:pt>
                <c:pt idx="14999">
                  <c:v>1500</c:v>
                </c:pt>
                <c:pt idx="15000">
                  <c:v>1500,1</c:v>
                </c:pt>
                <c:pt idx="15001">
                  <c:v>1500,2</c:v>
                </c:pt>
                <c:pt idx="15002">
                  <c:v>1500,3</c:v>
                </c:pt>
                <c:pt idx="15003">
                  <c:v>1500,4</c:v>
                </c:pt>
                <c:pt idx="15004">
                  <c:v>1500,5</c:v>
                </c:pt>
                <c:pt idx="15005">
                  <c:v>1500,6</c:v>
                </c:pt>
                <c:pt idx="15006">
                  <c:v>1500,7</c:v>
                </c:pt>
                <c:pt idx="15007">
                  <c:v>1500,8</c:v>
                </c:pt>
                <c:pt idx="15008">
                  <c:v>1500,9</c:v>
                </c:pt>
                <c:pt idx="15009">
                  <c:v>1501</c:v>
                </c:pt>
                <c:pt idx="15010">
                  <c:v>1501,1</c:v>
                </c:pt>
                <c:pt idx="15011">
                  <c:v>1501,2</c:v>
                </c:pt>
                <c:pt idx="15012">
                  <c:v>1501,3</c:v>
                </c:pt>
                <c:pt idx="15013">
                  <c:v>1501,4</c:v>
                </c:pt>
                <c:pt idx="15014">
                  <c:v>1501,5</c:v>
                </c:pt>
                <c:pt idx="15015">
                  <c:v>1501,6</c:v>
                </c:pt>
                <c:pt idx="15016">
                  <c:v>1501,7</c:v>
                </c:pt>
                <c:pt idx="15017">
                  <c:v>1501,8</c:v>
                </c:pt>
                <c:pt idx="15018">
                  <c:v>1501,9</c:v>
                </c:pt>
                <c:pt idx="15019">
                  <c:v>1502</c:v>
                </c:pt>
                <c:pt idx="15020">
                  <c:v>1502,1</c:v>
                </c:pt>
                <c:pt idx="15021">
                  <c:v>1502,2</c:v>
                </c:pt>
                <c:pt idx="15022">
                  <c:v>1502,3</c:v>
                </c:pt>
                <c:pt idx="15023">
                  <c:v>1502,4</c:v>
                </c:pt>
                <c:pt idx="15024">
                  <c:v>1502,5</c:v>
                </c:pt>
                <c:pt idx="15025">
                  <c:v>1502,6</c:v>
                </c:pt>
                <c:pt idx="15026">
                  <c:v>1502,7</c:v>
                </c:pt>
                <c:pt idx="15027">
                  <c:v>1502,8</c:v>
                </c:pt>
                <c:pt idx="15028">
                  <c:v>1502,9</c:v>
                </c:pt>
                <c:pt idx="15029">
                  <c:v>1503</c:v>
                </c:pt>
                <c:pt idx="15030">
                  <c:v>1503,1</c:v>
                </c:pt>
                <c:pt idx="15031">
                  <c:v>1503,2</c:v>
                </c:pt>
                <c:pt idx="15032">
                  <c:v>1503,3</c:v>
                </c:pt>
                <c:pt idx="15033">
                  <c:v>1503,4</c:v>
                </c:pt>
                <c:pt idx="15034">
                  <c:v>1503,5</c:v>
                </c:pt>
                <c:pt idx="15035">
                  <c:v>1503,6</c:v>
                </c:pt>
                <c:pt idx="15036">
                  <c:v>1503,7</c:v>
                </c:pt>
                <c:pt idx="15037">
                  <c:v>1503,8</c:v>
                </c:pt>
                <c:pt idx="15038">
                  <c:v>1503,9</c:v>
                </c:pt>
                <c:pt idx="15039">
                  <c:v>1504</c:v>
                </c:pt>
                <c:pt idx="15040">
                  <c:v>1504,1</c:v>
                </c:pt>
                <c:pt idx="15041">
                  <c:v>1504,2</c:v>
                </c:pt>
                <c:pt idx="15042">
                  <c:v>1504,3</c:v>
                </c:pt>
                <c:pt idx="15043">
                  <c:v>1504,4</c:v>
                </c:pt>
                <c:pt idx="15044">
                  <c:v>1504,5</c:v>
                </c:pt>
                <c:pt idx="15045">
                  <c:v>1504,6</c:v>
                </c:pt>
                <c:pt idx="15046">
                  <c:v>1504,7</c:v>
                </c:pt>
                <c:pt idx="15047">
                  <c:v>1504,8</c:v>
                </c:pt>
                <c:pt idx="15048">
                  <c:v>1504,9</c:v>
                </c:pt>
                <c:pt idx="15049">
                  <c:v>1505</c:v>
                </c:pt>
                <c:pt idx="15050">
                  <c:v>1505,1</c:v>
                </c:pt>
                <c:pt idx="15051">
                  <c:v>1505,2</c:v>
                </c:pt>
                <c:pt idx="15052">
                  <c:v>1505,3</c:v>
                </c:pt>
                <c:pt idx="15053">
                  <c:v>1505,4</c:v>
                </c:pt>
                <c:pt idx="15054">
                  <c:v>1505,5</c:v>
                </c:pt>
                <c:pt idx="15055">
                  <c:v>1505,6</c:v>
                </c:pt>
                <c:pt idx="15056">
                  <c:v>1505,7</c:v>
                </c:pt>
                <c:pt idx="15057">
                  <c:v>1505,8</c:v>
                </c:pt>
                <c:pt idx="15058">
                  <c:v>1505,9</c:v>
                </c:pt>
                <c:pt idx="15059">
                  <c:v>1506</c:v>
                </c:pt>
                <c:pt idx="15060">
                  <c:v>1506,1</c:v>
                </c:pt>
                <c:pt idx="15061">
                  <c:v>1506,2</c:v>
                </c:pt>
                <c:pt idx="15062">
                  <c:v>1506,3</c:v>
                </c:pt>
                <c:pt idx="15063">
                  <c:v>1506,4</c:v>
                </c:pt>
                <c:pt idx="15064">
                  <c:v>1506,5</c:v>
                </c:pt>
                <c:pt idx="15065">
                  <c:v>1506,6</c:v>
                </c:pt>
                <c:pt idx="15066">
                  <c:v>1506,7</c:v>
                </c:pt>
                <c:pt idx="15067">
                  <c:v>1506,8</c:v>
                </c:pt>
                <c:pt idx="15068">
                  <c:v>1506,9</c:v>
                </c:pt>
                <c:pt idx="15069">
                  <c:v>1507</c:v>
                </c:pt>
                <c:pt idx="15070">
                  <c:v>1507,1</c:v>
                </c:pt>
                <c:pt idx="15071">
                  <c:v>1507,2</c:v>
                </c:pt>
                <c:pt idx="15072">
                  <c:v>1507,3</c:v>
                </c:pt>
                <c:pt idx="15073">
                  <c:v>1507,4</c:v>
                </c:pt>
                <c:pt idx="15074">
                  <c:v>1507,5</c:v>
                </c:pt>
                <c:pt idx="15075">
                  <c:v>1507,6</c:v>
                </c:pt>
                <c:pt idx="15076">
                  <c:v>1507,7</c:v>
                </c:pt>
                <c:pt idx="15077">
                  <c:v>1507,8</c:v>
                </c:pt>
                <c:pt idx="15078">
                  <c:v>1507,9</c:v>
                </c:pt>
                <c:pt idx="15079">
                  <c:v>1508</c:v>
                </c:pt>
                <c:pt idx="15080">
                  <c:v>1508,1</c:v>
                </c:pt>
                <c:pt idx="15081">
                  <c:v>1508,2</c:v>
                </c:pt>
                <c:pt idx="15082">
                  <c:v>1508,3</c:v>
                </c:pt>
                <c:pt idx="15083">
                  <c:v>1508,4</c:v>
                </c:pt>
                <c:pt idx="15084">
                  <c:v>1508,5</c:v>
                </c:pt>
                <c:pt idx="15085">
                  <c:v>1508,6</c:v>
                </c:pt>
                <c:pt idx="15086">
                  <c:v>1508,7</c:v>
                </c:pt>
                <c:pt idx="15087">
                  <c:v>1508,8</c:v>
                </c:pt>
                <c:pt idx="15088">
                  <c:v>1508,9</c:v>
                </c:pt>
                <c:pt idx="15089">
                  <c:v>1509</c:v>
                </c:pt>
                <c:pt idx="15090">
                  <c:v>1509,1</c:v>
                </c:pt>
                <c:pt idx="15091">
                  <c:v>1509,2</c:v>
                </c:pt>
                <c:pt idx="15092">
                  <c:v>1509,3</c:v>
                </c:pt>
                <c:pt idx="15093">
                  <c:v>1509,4</c:v>
                </c:pt>
                <c:pt idx="15094">
                  <c:v>1509,5</c:v>
                </c:pt>
                <c:pt idx="15095">
                  <c:v>1509,6</c:v>
                </c:pt>
                <c:pt idx="15096">
                  <c:v>1509,7</c:v>
                </c:pt>
                <c:pt idx="15097">
                  <c:v>1509,8</c:v>
                </c:pt>
                <c:pt idx="15098">
                  <c:v>1509,9</c:v>
                </c:pt>
                <c:pt idx="15099">
                  <c:v>1510</c:v>
                </c:pt>
                <c:pt idx="15100">
                  <c:v>1510,1</c:v>
                </c:pt>
                <c:pt idx="15101">
                  <c:v>1510,2</c:v>
                </c:pt>
                <c:pt idx="15102">
                  <c:v>1510,3</c:v>
                </c:pt>
                <c:pt idx="15103">
                  <c:v>1510,4</c:v>
                </c:pt>
                <c:pt idx="15104">
                  <c:v>1510,5</c:v>
                </c:pt>
                <c:pt idx="15105">
                  <c:v>1510,6</c:v>
                </c:pt>
                <c:pt idx="15106">
                  <c:v>1510,7</c:v>
                </c:pt>
                <c:pt idx="15107">
                  <c:v>1510,8</c:v>
                </c:pt>
                <c:pt idx="15108">
                  <c:v>1510,9</c:v>
                </c:pt>
                <c:pt idx="15109">
                  <c:v>1511</c:v>
                </c:pt>
                <c:pt idx="15110">
                  <c:v>1511,1</c:v>
                </c:pt>
                <c:pt idx="15111">
                  <c:v>1511,2</c:v>
                </c:pt>
                <c:pt idx="15112">
                  <c:v>1511,3</c:v>
                </c:pt>
                <c:pt idx="15113">
                  <c:v>1511,4</c:v>
                </c:pt>
                <c:pt idx="15114">
                  <c:v>1511,5</c:v>
                </c:pt>
                <c:pt idx="15115">
                  <c:v>1511,6</c:v>
                </c:pt>
                <c:pt idx="15116">
                  <c:v>1511,7</c:v>
                </c:pt>
                <c:pt idx="15117">
                  <c:v>1511,8</c:v>
                </c:pt>
                <c:pt idx="15118">
                  <c:v>1511,9</c:v>
                </c:pt>
                <c:pt idx="15119">
                  <c:v>1512</c:v>
                </c:pt>
                <c:pt idx="15120">
                  <c:v>1512,1</c:v>
                </c:pt>
                <c:pt idx="15121">
                  <c:v>1512,2</c:v>
                </c:pt>
                <c:pt idx="15122">
                  <c:v>1512,3</c:v>
                </c:pt>
                <c:pt idx="15123">
                  <c:v>1512,4</c:v>
                </c:pt>
                <c:pt idx="15124">
                  <c:v>1512,5</c:v>
                </c:pt>
                <c:pt idx="15125">
                  <c:v>1512,6</c:v>
                </c:pt>
                <c:pt idx="15126">
                  <c:v>1512,7</c:v>
                </c:pt>
                <c:pt idx="15127">
                  <c:v>1512,8</c:v>
                </c:pt>
                <c:pt idx="15128">
                  <c:v>1512,9</c:v>
                </c:pt>
                <c:pt idx="15129">
                  <c:v>1513</c:v>
                </c:pt>
                <c:pt idx="15130">
                  <c:v>1513,1</c:v>
                </c:pt>
                <c:pt idx="15131">
                  <c:v>1513,2</c:v>
                </c:pt>
                <c:pt idx="15132">
                  <c:v>1513,3</c:v>
                </c:pt>
                <c:pt idx="15133">
                  <c:v>1513,4</c:v>
                </c:pt>
                <c:pt idx="15134">
                  <c:v>1513,5</c:v>
                </c:pt>
                <c:pt idx="15135">
                  <c:v>1513,6</c:v>
                </c:pt>
                <c:pt idx="15136">
                  <c:v>1513,7</c:v>
                </c:pt>
                <c:pt idx="15137">
                  <c:v>1513,8</c:v>
                </c:pt>
                <c:pt idx="15138">
                  <c:v>1513,9</c:v>
                </c:pt>
                <c:pt idx="15139">
                  <c:v>1514</c:v>
                </c:pt>
                <c:pt idx="15140">
                  <c:v>1514,1</c:v>
                </c:pt>
                <c:pt idx="15141">
                  <c:v>1514,2</c:v>
                </c:pt>
                <c:pt idx="15142">
                  <c:v>1514,3</c:v>
                </c:pt>
                <c:pt idx="15143">
                  <c:v>1514,4</c:v>
                </c:pt>
                <c:pt idx="15144">
                  <c:v>1514,5</c:v>
                </c:pt>
                <c:pt idx="15145">
                  <c:v>1514,6</c:v>
                </c:pt>
                <c:pt idx="15146">
                  <c:v>1514,7</c:v>
                </c:pt>
                <c:pt idx="15147">
                  <c:v>1514,8</c:v>
                </c:pt>
                <c:pt idx="15148">
                  <c:v>1514,9</c:v>
                </c:pt>
                <c:pt idx="15149">
                  <c:v>1515</c:v>
                </c:pt>
                <c:pt idx="15150">
                  <c:v>1515,1</c:v>
                </c:pt>
                <c:pt idx="15151">
                  <c:v>1515,2</c:v>
                </c:pt>
                <c:pt idx="15152">
                  <c:v>1515,3</c:v>
                </c:pt>
                <c:pt idx="15153">
                  <c:v>1515,4</c:v>
                </c:pt>
                <c:pt idx="15154">
                  <c:v>1515,5</c:v>
                </c:pt>
                <c:pt idx="15155">
                  <c:v>1515,6</c:v>
                </c:pt>
                <c:pt idx="15156">
                  <c:v>1515,7</c:v>
                </c:pt>
                <c:pt idx="15157">
                  <c:v>1515,8</c:v>
                </c:pt>
                <c:pt idx="15158">
                  <c:v>1515,9</c:v>
                </c:pt>
                <c:pt idx="15159">
                  <c:v>1516</c:v>
                </c:pt>
                <c:pt idx="15160">
                  <c:v>1516,1</c:v>
                </c:pt>
                <c:pt idx="15161">
                  <c:v>1516,2</c:v>
                </c:pt>
                <c:pt idx="15162">
                  <c:v>1516,3</c:v>
                </c:pt>
                <c:pt idx="15163">
                  <c:v>1516,4</c:v>
                </c:pt>
                <c:pt idx="15164">
                  <c:v>1516,5</c:v>
                </c:pt>
                <c:pt idx="15165">
                  <c:v>1516,6</c:v>
                </c:pt>
                <c:pt idx="15166">
                  <c:v>1516,7</c:v>
                </c:pt>
                <c:pt idx="15167">
                  <c:v>1516,8</c:v>
                </c:pt>
                <c:pt idx="15168">
                  <c:v>1516,9</c:v>
                </c:pt>
                <c:pt idx="15169">
                  <c:v>1517</c:v>
                </c:pt>
                <c:pt idx="15170">
                  <c:v>1517,1</c:v>
                </c:pt>
                <c:pt idx="15171">
                  <c:v>1517,2</c:v>
                </c:pt>
                <c:pt idx="15172">
                  <c:v>1517,3</c:v>
                </c:pt>
                <c:pt idx="15173">
                  <c:v>1517,4</c:v>
                </c:pt>
                <c:pt idx="15174">
                  <c:v>1517,5</c:v>
                </c:pt>
                <c:pt idx="15175">
                  <c:v>1517,6</c:v>
                </c:pt>
                <c:pt idx="15176">
                  <c:v>1517,7</c:v>
                </c:pt>
                <c:pt idx="15177">
                  <c:v>1517,8</c:v>
                </c:pt>
                <c:pt idx="15178">
                  <c:v>1517,9</c:v>
                </c:pt>
                <c:pt idx="15179">
                  <c:v>1518</c:v>
                </c:pt>
                <c:pt idx="15180">
                  <c:v>1518,1</c:v>
                </c:pt>
                <c:pt idx="15181">
                  <c:v>1518,2</c:v>
                </c:pt>
                <c:pt idx="15182">
                  <c:v>1518,3</c:v>
                </c:pt>
                <c:pt idx="15183">
                  <c:v>1518,4</c:v>
                </c:pt>
                <c:pt idx="15184">
                  <c:v>1518,5</c:v>
                </c:pt>
                <c:pt idx="15185">
                  <c:v>1518,6</c:v>
                </c:pt>
                <c:pt idx="15186">
                  <c:v>1518,7</c:v>
                </c:pt>
                <c:pt idx="15187">
                  <c:v>1518,8</c:v>
                </c:pt>
                <c:pt idx="15188">
                  <c:v>1518,9</c:v>
                </c:pt>
                <c:pt idx="15189">
                  <c:v>1519</c:v>
                </c:pt>
                <c:pt idx="15190">
                  <c:v>1519,1</c:v>
                </c:pt>
                <c:pt idx="15191">
                  <c:v>1519,2</c:v>
                </c:pt>
                <c:pt idx="15192">
                  <c:v>1519,3</c:v>
                </c:pt>
                <c:pt idx="15193">
                  <c:v>1519,4</c:v>
                </c:pt>
                <c:pt idx="15194">
                  <c:v>1519,5</c:v>
                </c:pt>
                <c:pt idx="15195">
                  <c:v>1519,6</c:v>
                </c:pt>
                <c:pt idx="15196">
                  <c:v>1519,7</c:v>
                </c:pt>
                <c:pt idx="15197">
                  <c:v>1519,8</c:v>
                </c:pt>
                <c:pt idx="15198">
                  <c:v>1519,9</c:v>
                </c:pt>
                <c:pt idx="15199">
                  <c:v>1520</c:v>
                </c:pt>
                <c:pt idx="15200">
                  <c:v>1520,1</c:v>
                </c:pt>
                <c:pt idx="15201">
                  <c:v>1520,2</c:v>
                </c:pt>
                <c:pt idx="15202">
                  <c:v>1520,3</c:v>
                </c:pt>
                <c:pt idx="15203">
                  <c:v>1520,4</c:v>
                </c:pt>
                <c:pt idx="15204">
                  <c:v>1520,5</c:v>
                </c:pt>
                <c:pt idx="15205">
                  <c:v>1520,6</c:v>
                </c:pt>
                <c:pt idx="15206">
                  <c:v>1520,7</c:v>
                </c:pt>
                <c:pt idx="15207">
                  <c:v>1520,8</c:v>
                </c:pt>
                <c:pt idx="15208">
                  <c:v>1520,9</c:v>
                </c:pt>
                <c:pt idx="15209">
                  <c:v>1521</c:v>
                </c:pt>
                <c:pt idx="15210">
                  <c:v>1521,1</c:v>
                </c:pt>
                <c:pt idx="15211">
                  <c:v>1521,2</c:v>
                </c:pt>
                <c:pt idx="15212">
                  <c:v>1521,3</c:v>
                </c:pt>
                <c:pt idx="15213">
                  <c:v>1521,4</c:v>
                </c:pt>
                <c:pt idx="15214">
                  <c:v>1521,5</c:v>
                </c:pt>
                <c:pt idx="15215">
                  <c:v>1521,6</c:v>
                </c:pt>
                <c:pt idx="15216">
                  <c:v>1521,7</c:v>
                </c:pt>
                <c:pt idx="15217">
                  <c:v>1521,8</c:v>
                </c:pt>
                <c:pt idx="15218">
                  <c:v>1521,9</c:v>
                </c:pt>
                <c:pt idx="15219">
                  <c:v>1522</c:v>
                </c:pt>
                <c:pt idx="15220">
                  <c:v>1522,1</c:v>
                </c:pt>
                <c:pt idx="15221">
                  <c:v>1522,2</c:v>
                </c:pt>
                <c:pt idx="15222">
                  <c:v>1522,3</c:v>
                </c:pt>
                <c:pt idx="15223">
                  <c:v>1522,4</c:v>
                </c:pt>
                <c:pt idx="15224">
                  <c:v>1522,5</c:v>
                </c:pt>
                <c:pt idx="15225">
                  <c:v>1522,6</c:v>
                </c:pt>
                <c:pt idx="15226">
                  <c:v>1522,7</c:v>
                </c:pt>
                <c:pt idx="15227">
                  <c:v>1522,8</c:v>
                </c:pt>
                <c:pt idx="15228">
                  <c:v>1522,9</c:v>
                </c:pt>
                <c:pt idx="15229">
                  <c:v>1523</c:v>
                </c:pt>
                <c:pt idx="15230">
                  <c:v>1523,1</c:v>
                </c:pt>
                <c:pt idx="15231">
                  <c:v>1523,2</c:v>
                </c:pt>
                <c:pt idx="15232">
                  <c:v>1523,3</c:v>
                </c:pt>
                <c:pt idx="15233">
                  <c:v>1523,4</c:v>
                </c:pt>
                <c:pt idx="15234">
                  <c:v>1523,5</c:v>
                </c:pt>
                <c:pt idx="15235">
                  <c:v>1523,6</c:v>
                </c:pt>
                <c:pt idx="15236">
                  <c:v>1523,7</c:v>
                </c:pt>
                <c:pt idx="15237">
                  <c:v>1523,8</c:v>
                </c:pt>
                <c:pt idx="15238">
                  <c:v>1523,9</c:v>
                </c:pt>
                <c:pt idx="15239">
                  <c:v>1524</c:v>
                </c:pt>
                <c:pt idx="15240">
                  <c:v>1524,1</c:v>
                </c:pt>
                <c:pt idx="15241">
                  <c:v>1524,2</c:v>
                </c:pt>
                <c:pt idx="15242">
                  <c:v>1524,3</c:v>
                </c:pt>
                <c:pt idx="15243">
                  <c:v>1524,4</c:v>
                </c:pt>
                <c:pt idx="15244">
                  <c:v>1524,5</c:v>
                </c:pt>
                <c:pt idx="15245">
                  <c:v>1524,6</c:v>
                </c:pt>
                <c:pt idx="15246">
                  <c:v>1524,7</c:v>
                </c:pt>
                <c:pt idx="15247">
                  <c:v>1524,8</c:v>
                </c:pt>
                <c:pt idx="15248">
                  <c:v>1524,9</c:v>
                </c:pt>
                <c:pt idx="15249">
                  <c:v>1525</c:v>
                </c:pt>
                <c:pt idx="15250">
                  <c:v>1525,1</c:v>
                </c:pt>
                <c:pt idx="15251">
                  <c:v>1525,2</c:v>
                </c:pt>
                <c:pt idx="15252">
                  <c:v>1525,3</c:v>
                </c:pt>
                <c:pt idx="15253">
                  <c:v>1525,4</c:v>
                </c:pt>
                <c:pt idx="15254">
                  <c:v>1525,5</c:v>
                </c:pt>
                <c:pt idx="15255">
                  <c:v>1525,6</c:v>
                </c:pt>
                <c:pt idx="15256">
                  <c:v>1525,7</c:v>
                </c:pt>
                <c:pt idx="15257">
                  <c:v>1525,8</c:v>
                </c:pt>
                <c:pt idx="15258">
                  <c:v>1525,9</c:v>
                </c:pt>
                <c:pt idx="15259">
                  <c:v>1526</c:v>
                </c:pt>
                <c:pt idx="15260">
                  <c:v>1526,1</c:v>
                </c:pt>
                <c:pt idx="15261">
                  <c:v>1526,2</c:v>
                </c:pt>
                <c:pt idx="15262">
                  <c:v>1526,3</c:v>
                </c:pt>
                <c:pt idx="15263">
                  <c:v>1526,4</c:v>
                </c:pt>
                <c:pt idx="15264">
                  <c:v>1526,5</c:v>
                </c:pt>
                <c:pt idx="15265">
                  <c:v>1526,6</c:v>
                </c:pt>
                <c:pt idx="15266">
                  <c:v>1526,7</c:v>
                </c:pt>
                <c:pt idx="15267">
                  <c:v>1526,8</c:v>
                </c:pt>
                <c:pt idx="15268">
                  <c:v>1526,9</c:v>
                </c:pt>
                <c:pt idx="15269">
                  <c:v>1527</c:v>
                </c:pt>
                <c:pt idx="15270">
                  <c:v>1527,1</c:v>
                </c:pt>
                <c:pt idx="15271">
                  <c:v>1527,2</c:v>
                </c:pt>
                <c:pt idx="15272">
                  <c:v>1527,3</c:v>
                </c:pt>
                <c:pt idx="15273">
                  <c:v>1527,4</c:v>
                </c:pt>
                <c:pt idx="15274">
                  <c:v>1527,5</c:v>
                </c:pt>
                <c:pt idx="15275">
                  <c:v>1527,6</c:v>
                </c:pt>
                <c:pt idx="15276">
                  <c:v>1527,7</c:v>
                </c:pt>
                <c:pt idx="15277">
                  <c:v>1527,8</c:v>
                </c:pt>
                <c:pt idx="15278">
                  <c:v>1527,9</c:v>
                </c:pt>
                <c:pt idx="15279">
                  <c:v>1528</c:v>
                </c:pt>
                <c:pt idx="15280">
                  <c:v>1528,1</c:v>
                </c:pt>
                <c:pt idx="15281">
                  <c:v>1528,2</c:v>
                </c:pt>
                <c:pt idx="15282">
                  <c:v>1528,3</c:v>
                </c:pt>
                <c:pt idx="15283">
                  <c:v>1528,4</c:v>
                </c:pt>
                <c:pt idx="15284">
                  <c:v>1528,5</c:v>
                </c:pt>
                <c:pt idx="15285">
                  <c:v>1528,6</c:v>
                </c:pt>
                <c:pt idx="15286">
                  <c:v>1528,7</c:v>
                </c:pt>
                <c:pt idx="15287">
                  <c:v>1528,8</c:v>
                </c:pt>
                <c:pt idx="15288">
                  <c:v>1528,9</c:v>
                </c:pt>
                <c:pt idx="15289">
                  <c:v>1529</c:v>
                </c:pt>
                <c:pt idx="15290">
                  <c:v>1529,1</c:v>
                </c:pt>
                <c:pt idx="15291">
                  <c:v>1529,2</c:v>
                </c:pt>
                <c:pt idx="15292">
                  <c:v>1529,3</c:v>
                </c:pt>
                <c:pt idx="15293">
                  <c:v>1529,4</c:v>
                </c:pt>
                <c:pt idx="15294">
                  <c:v>1529,5</c:v>
                </c:pt>
                <c:pt idx="15295">
                  <c:v>1529,6</c:v>
                </c:pt>
                <c:pt idx="15296">
                  <c:v>1529,7</c:v>
                </c:pt>
                <c:pt idx="15297">
                  <c:v>1529,8</c:v>
                </c:pt>
                <c:pt idx="15298">
                  <c:v>1529,9</c:v>
                </c:pt>
                <c:pt idx="15299">
                  <c:v>1530</c:v>
                </c:pt>
                <c:pt idx="15300">
                  <c:v>1530,1</c:v>
                </c:pt>
                <c:pt idx="15301">
                  <c:v>1530,2</c:v>
                </c:pt>
                <c:pt idx="15302">
                  <c:v>1530,3</c:v>
                </c:pt>
                <c:pt idx="15303">
                  <c:v>1530,4</c:v>
                </c:pt>
                <c:pt idx="15304">
                  <c:v>1530,5</c:v>
                </c:pt>
                <c:pt idx="15305">
                  <c:v>1530,6</c:v>
                </c:pt>
                <c:pt idx="15306">
                  <c:v>1530,7</c:v>
                </c:pt>
                <c:pt idx="15307">
                  <c:v>1530,8</c:v>
                </c:pt>
                <c:pt idx="15308">
                  <c:v>1530,9</c:v>
                </c:pt>
                <c:pt idx="15309">
                  <c:v>1531</c:v>
                </c:pt>
                <c:pt idx="15310">
                  <c:v>1531,1</c:v>
                </c:pt>
                <c:pt idx="15311">
                  <c:v>1531,2</c:v>
                </c:pt>
                <c:pt idx="15312">
                  <c:v>1531,3</c:v>
                </c:pt>
                <c:pt idx="15313">
                  <c:v>1531,4</c:v>
                </c:pt>
                <c:pt idx="15314">
                  <c:v>1531,5</c:v>
                </c:pt>
                <c:pt idx="15315">
                  <c:v>1531,6</c:v>
                </c:pt>
                <c:pt idx="15316">
                  <c:v>1531,7</c:v>
                </c:pt>
                <c:pt idx="15317">
                  <c:v>1531,8</c:v>
                </c:pt>
                <c:pt idx="15318">
                  <c:v>1531,9</c:v>
                </c:pt>
                <c:pt idx="15319">
                  <c:v>1532</c:v>
                </c:pt>
                <c:pt idx="15320">
                  <c:v>1532,1</c:v>
                </c:pt>
                <c:pt idx="15321">
                  <c:v>1532,2</c:v>
                </c:pt>
                <c:pt idx="15322">
                  <c:v>1532,3</c:v>
                </c:pt>
                <c:pt idx="15323">
                  <c:v>1532,4</c:v>
                </c:pt>
                <c:pt idx="15324">
                  <c:v>1532,5</c:v>
                </c:pt>
                <c:pt idx="15325">
                  <c:v>1532,6</c:v>
                </c:pt>
                <c:pt idx="15326">
                  <c:v>1532,7</c:v>
                </c:pt>
                <c:pt idx="15327">
                  <c:v>1532,8</c:v>
                </c:pt>
                <c:pt idx="15328">
                  <c:v>1532,9</c:v>
                </c:pt>
                <c:pt idx="15329">
                  <c:v>1533</c:v>
                </c:pt>
                <c:pt idx="15330">
                  <c:v>1533,1</c:v>
                </c:pt>
                <c:pt idx="15331">
                  <c:v>1533,2</c:v>
                </c:pt>
                <c:pt idx="15332">
                  <c:v>1533,3</c:v>
                </c:pt>
                <c:pt idx="15333">
                  <c:v>1533,4</c:v>
                </c:pt>
                <c:pt idx="15334">
                  <c:v>1533,5</c:v>
                </c:pt>
                <c:pt idx="15335">
                  <c:v>1533,6</c:v>
                </c:pt>
                <c:pt idx="15336">
                  <c:v>1533,7</c:v>
                </c:pt>
                <c:pt idx="15337">
                  <c:v>1533,8</c:v>
                </c:pt>
                <c:pt idx="15338">
                  <c:v>1533,9</c:v>
                </c:pt>
                <c:pt idx="15339">
                  <c:v>1534</c:v>
                </c:pt>
                <c:pt idx="15340">
                  <c:v>1534,1</c:v>
                </c:pt>
                <c:pt idx="15341">
                  <c:v>1534,2</c:v>
                </c:pt>
                <c:pt idx="15342">
                  <c:v>1534,3</c:v>
                </c:pt>
                <c:pt idx="15343">
                  <c:v>1534,4</c:v>
                </c:pt>
                <c:pt idx="15344">
                  <c:v>1534,5</c:v>
                </c:pt>
                <c:pt idx="15345">
                  <c:v>1534,6</c:v>
                </c:pt>
                <c:pt idx="15346">
                  <c:v>1534,7</c:v>
                </c:pt>
                <c:pt idx="15347">
                  <c:v>1534,8</c:v>
                </c:pt>
                <c:pt idx="15348">
                  <c:v>1534,9</c:v>
                </c:pt>
                <c:pt idx="15349">
                  <c:v>1535</c:v>
                </c:pt>
                <c:pt idx="15350">
                  <c:v>1535,1</c:v>
                </c:pt>
                <c:pt idx="15351">
                  <c:v>1535,2</c:v>
                </c:pt>
                <c:pt idx="15352">
                  <c:v>1535,3</c:v>
                </c:pt>
                <c:pt idx="15353">
                  <c:v>1535,4</c:v>
                </c:pt>
                <c:pt idx="15354">
                  <c:v>1535,5</c:v>
                </c:pt>
                <c:pt idx="15355">
                  <c:v>1535,6</c:v>
                </c:pt>
                <c:pt idx="15356">
                  <c:v>1535,7</c:v>
                </c:pt>
                <c:pt idx="15357">
                  <c:v>1535,8</c:v>
                </c:pt>
                <c:pt idx="15358">
                  <c:v>1535,9</c:v>
                </c:pt>
                <c:pt idx="15359">
                  <c:v>1536</c:v>
                </c:pt>
                <c:pt idx="15360">
                  <c:v>1536,1</c:v>
                </c:pt>
                <c:pt idx="15361">
                  <c:v>1536,2</c:v>
                </c:pt>
                <c:pt idx="15362">
                  <c:v>1536,3</c:v>
                </c:pt>
                <c:pt idx="15363">
                  <c:v>1536,4</c:v>
                </c:pt>
                <c:pt idx="15364">
                  <c:v>1536,5</c:v>
                </c:pt>
                <c:pt idx="15365">
                  <c:v>1536,6</c:v>
                </c:pt>
                <c:pt idx="15366">
                  <c:v>1536,7</c:v>
                </c:pt>
                <c:pt idx="15367">
                  <c:v>1536,8</c:v>
                </c:pt>
                <c:pt idx="15368">
                  <c:v>1536,9</c:v>
                </c:pt>
                <c:pt idx="15369">
                  <c:v>1537</c:v>
                </c:pt>
                <c:pt idx="15370">
                  <c:v>1537,1</c:v>
                </c:pt>
                <c:pt idx="15371">
                  <c:v>1537,2</c:v>
                </c:pt>
                <c:pt idx="15372">
                  <c:v>1537,3</c:v>
                </c:pt>
                <c:pt idx="15373">
                  <c:v>1537,4</c:v>
                </c:pt>
                <c:pt idx="15374">
                  <c:v>1537,5</c:v>
                </c:pt>
                <c:pt idx="15375">
                  <c:v>1537,6</c:v>
                </c:pt>
                <c:pt idx="15376">
                  <c:v>1537,7</c:v>
                </c:pt>
                <c:pt idx="15377">
                  <c:v>1537,8</c:v>
                </c:pt>
                <c:pt idx="15378">
                  <c:v>1537,9</c:v>
                </c:pt>
                <c:pt idx="15379">
                  <c:v>1538</c:v>
                </c:pt>
                <c:pt idx="15380">
                  <c:v>1538,1</c:v>
                </c:pt>
                <c:pt idx="15381">
                  <c:v>1538,2</c:v>
                </c:pt>
                <c:pt idx="15382">
                  <c:v>1538,3</c:v>
                </c:pt>
                <c:pt idx="15383">
                  <c:v>1538,4</c:v>
                </c:pt>
                <c:pt idx="15384">
                  <c:v>1538,5</c:v>
                </c:pt>
                <c:pt idx="15385">
                  <c:v>1538,6</c:v>
                </c:pt>
                <c:pt idx="15386">
                  <c:v>1538,7</c:v>
                </c:pt>
                <c:pt idx="15387">
                  <c:v>1538,8</c:v>
                </c:pt>
                <c:pt idx="15388">
                  <c:v>1538,9</c:v>
                </c:pt>
                <c:pt idx="15389">
                  <c:v>1539</c:v>
                </c:pt>
                <c:pt idx="15390">
                  <c:v>1539,1</c:v>
                </c:pt>
                <c:pt idx="15391">
                  <c:v>1539,2</c:v>
                </c:pt>
                <c:pt idx="15392">
                  <c:v>1539,3</c:v>
                </c:pt>
                <c:pt idx="15393">
                  <c:v>1539,4</c:v>
                </c:pt>
                <c:pt idx="15394">
                  <c:v>1539,5</c:v>
                </c:pt>
                <c:pt idx="15395">
                  <c:v>1539,6</c:v>
                </c:pt>
                <c:pt idx="15396">
                  <c:v>1539,7</c:v>
                </c:pt>
                <c:pt idx="15397">
                  <c:v>1539,8</c:v>
                </c:pt>
                <c:pt idx="15398">
                  <c:v>1539,9</c:v>
                </c:pt>
                <c:pt idx="15399">
                  <c:v>1540</c:v>
                </c:pt>
                <c:pt idx="15400">
                  <c:v>1540,1</c:v>
                </c:pt>
                <c:pt idx="15401">
                  <c:v>1540,2</c:v>
                </c:pt>
                <c:pt idx="15402">
                  <c:v>1540,3</c:v>
                </c:pt>
                <c:pt idx="15403">
                  <c:v>1540,4</c:v>
                </c:pt>
                <c:pt idx="15404">
                  <c:v>1540,5</c:v>
                </c:pt>
                <c:pt idx="15405">
                  <c:v>1540,6</c:v>
                </c:pt>
                <c:pt idx="15406">
                  <c:v>1540,7</c:v>
                </c:pt>
                <c:pt idx="15407">
                  <c:v>1540,8</c:v>
                </c:pt>
                <c:pt idx="15408">
                  <c:v>1540,9</c:v>
                </c:pt>
                <c:pt idx="15409">
                  <c:v>1541</c:v>
                </c:pt>
                <c:pt idx="15410">
                  <c:v>1541,1</c:v>
                </c:pt>
                <c:pt idx="15411">
                  <c:v>1541,2</c:v>
                </c:pt>
                <c:pt idx="15412">
                  <c:v>1541,3</c:v>
                </c:pt>
                <c:pt idx="15413">
                  <c:v>1541,4</c:v>
                </c:pt>
                <c:pt idx="15414">
                  <c:v>1541,5</c:v>
                </c:pt>
                <c:pt idx="15415">
                  <c:v>1541,6</c:v>
                </c:pt>
                <c:pt idx="15416">
                  <c:v>1541,7</c:v>
                </c:pt>
                <c:pt idx="15417">
                  <c:v>1541,8</c:v>
                </c:pt>
                <c:pt idx="15418">
                  <c:v>1541,9</c:v>
                </c:pt>
                <c:pt idx="15419">
                  <c:v>1542</c:v>
                </c:pt>
                <c:pt idx="15420">
                  <c:v>1542,1</c:v>
                </c:pt>
                <c:pt idx="15421">
                  <c:v>1542,2</c:v>
                </c:pt>
                <c:pt idx="15422">
                  <c:v>1542,3</c:v>
                </c:pt>
                <c:pt idx="15423">
                  <c:v>1542,4</c:v>
                </c:pt>
                <c:pt idx="15424">
                  <c:v>1542,5</c:v>
                </c:pt>
                <c:pt idx="15425">
                  <c:v>1542,6</c:v>
                </c:pt>
                <c:pt idx="15426">
                  <c:v>1542,7</c:v>
                </c:pt>
                <c:pt idx="15427">
                  <c:v>1542,8</c:v>
                </c:pt>
                <c:pt idx="15428">
                  <c:v>1542,9</c:v>
                </c:pt>
                <c:pt idx="15429">
                  <c:v>1543</c:v>
                </c:pt>
                <c:pt idx="15430">
                  <c:v>1543,1</c:v>
                </c:pt>
                <c:pt idx="15431">
                  <c:v>1543,2</c:v>
                </c:pt>
                <c:pt idx="15432">
                  <c:v>1543,3</c:v>
                </c:pt>
                <c:pt idx="15433">
                  <c:v>1543,4</c:v>
                </c:pt>
                <c:pt idx="15434">
                  <c:v>1543,5</c:v>
                </c:pt>
                <c:pt idx="15435">
                  <c:v>1543,6</c:v>
                </c:pt>
                <c:pt idx="15436">
                  <c:v>1543,7</c:v>
                </c:pt>
                <c:pt idx="15437">
                  <c:v>1543,8</c:v>
                </c:pt>
                <c:pt idx="15438">
                  <c:v>1543,9</c:v>
                </c:pt>
                <c:pt idx="15439">
                  <c:v>1544</c:v>
                </c:pt>
                <c:pt idx="15440">
                  <c:v>1544,1</c:v>
                </c:pt>
                <c:pt idx="15441">
                  <c:v>1544,2</c:v>
                </c:pt>
                <c:pt idx="15442">
                  <c:v>1544,3</c:v>
                </c:pt>
                <c:pt idx="15443">
                  <c:v>1544,4</c:v>
                </c:pt>
                <c:pt idx="15444">
                  <c:v>1544,5</c:v>
                </c:pt>
                <c:pt idx="15445">
                  <c:v>1544,6</c:v>
                </c:pt>
                <c:pt idx="15446">
                  <c:v>1544,7</c:v>
                </c:pt>
                <c:pt idx="15447">
                  <c:v>1544,8</c:v>
                </c:pt>
                <c:pt idx="15448">
                  <c:v>1544,9</c:v>
                </c:pt>
                <c:pt idx="15449">
                  <c:v>1545</c:v>
                </c:pt>
                <c:pt idx="15450">
                  <c:v>1545,1</c:v>
                </c:pt>
                <c:pt idx="15451">
                  <c:v>1545,2</c:v>
                </c:pt>
                <c:pt idx="15452">
                  <c:v>1545,3</c:v>
                </c:pt>
                <c:pt idx="15453">
                  <c:v>1545,4</c:v>
                </c:pt>
                <c:pt idx="15454">
                  <c:v>1545,5</c:v>
                </c:pt>
                <c:pt idx="15455">
                  <c:v>1545,6</c:v>
                </c:pt>
                <c:pt idx="15456">
                  <c:v>1545,7</c:v>
                </c:pt>
                <c:pt idx="15457">
                  <c:v>1545,8</c:v>
                </c:pt>
                <c:pt idx="15458">
                  <c:v>1545,9</c:v>
                </c:pt>
                <c:pt idx="15459">
                  <c:v>1546</c:v>
                </c:pt>
                <c:pt idx="15460">
                  <c:v>1546,1</c:v>
                </c:pt>
                <c:pt idx="15461">
                  <c:v>1546,2</c:v>
                </c:pt>
                <c:pt idx="15462">
                  <c:v>1546,3</c:v>
                </c:pt>
                <c:pt idx="15463">
                  <c:v>1546,4</c:v>
                </c:pt>
                <c:pt idx="15464">
                  <c:v>1546,5</c:v>
                </c:pt>
                <c:pt idx="15465">
                  <c:v>1546,6</c:v>
                </c:pt>
                <c:pt idx="15466">
                  <c:v>1546,7</c:v>
                </c:pt>
                <c:pt idx="15467">
                  <c:v>1546,8</c:v>
                </c:pt>
                <c:pt idx="15468">
                  <c:v>1546,9</c:v>
                </c:pt>
                <c:pt idx="15469">
                  <c:v>1547</c:v>
                </c:pt>
                <c:pt idx="15470">
                  <c:v>1547,1</c:v>
                </c:pt>
                <c:pt idx="15471">
                  <c:v>1547,2</c:v>
                </c:pt>
                <c:pt idx="15472">
                  <c:v>1547,3</c:v>
                </c:pt>
                <c:pt idx="15473">
                  <c:v>1547,4</c:v>
                </c:pt>
                <c:pt idx="15474">
                  <c:v>1547,5</c:v>
                </c:pt>
                <c:pt idx="15475">
                  <c:v>1547,6</c:v>
                </c:pt>
                <c:pt idx="15476">
                  <c:v>1547,7</c:v>
                </c:pt>
                <c:pt idx="15477">
                  <c:v>1547,8</c:v>
                </c:pt>
                <c:pt idx="15478">
                  <c:v>1547,9</c:v>
                </c:pt>
                <c:pt idx="15479">
                  <c:v>1548</c:v>
                </c:pt>
                <c:pt idx="15480">
                  <c:v>1548,1</c:v>
                </c:pt>
                <c:pt idx="15481">
                  <c:v>1548,2</c:v>
                </c:pt>
                <c:pt idx="15482">
                  <c:v>1548,3</c:v>
                </c:pt>
                <c:pt idx="15483">
                  <c:v>1548,4</c:v>
                </c:pt>
                <c:pt idx="15484">
                  <c:v>1548,5</c:v>
                </c:pt>
                <c:pt idx="15485">
                  <c:v>1548,6</c:v>
                </c:pt>
                <c:pt idx="15486">
                  <c:v>1548,7</c:v>
                </c:pt>
                <c:pt idx="15487">
                  <c:v>1548,8</c:v>
                </c:pt>
                <c:pt idx="15488">
                  <c:v>1548,9</c:v>
                </c:pt>
                <c:pt idx="15489">
                  <c:v>1549</c:v>
                </c:pt>
                <c:pt idx="15490">
                  <c:v>1549,1</c:v>
                </c:pt>
                <c:pt idx="15491">
                  <c:v>1549,2</c:v>
                </c:pt>
                <c:pt idx="15492">
                  <c:v>1549,3</c:v>
                </c:pt>
                <c:pt idx="15493">
                  <c:v>1549,4</c:v>
                </c:pt>
                <c:pt idx="15494">
                  <c:v>1549,5</c:v>
                </c:pt>
                <c:pt idx="15495">
                  <c:v>1549,6</c:v>
                </c:pt>
                <c:pt idx="15496">
                  <c:v>1549,7</c:v>
                </c:pt>
                <c:pt idx="15497">
                  <c:v>1549,8</c:v>
                </c:pt>
                <c:pt idx="15498">
                  <c:v>1549,9</c:v>
                </c:pt>
                <c:pt idx="15499">
                  <c:v>1550</c:v>
                </c:pt>
                <c:pt idx="15500">
                  <c:v>1550,1</c:v>
                </c:pt>
                <c:pt idx="15501">
                  <c:v>1550,2</c:v>
                </c:pt>
                <c:pt idx="15502">
                  <c:v>1550,3</c:v>
                </c:pt>
                <c:pt idx="15503">
                  <c:v>1550,4</c:v>
                </c:pt>
                <c:pt idx="15504">
                  <c:v>1550,5</c:v>
                </c:pt>
                <c:pt idx="15505">
                  <c:v>1550,6</c:v>
                </c:pt>
                <c:pt idx="15506">
                  <c:v>1550,7</c:v>
                </c:pt>
                <c:pt idx="15507">
                  <c:v>1550,8</c:v>
                </c:pt>
                <c:pt idx="15508">
                  <c:v>1550,9</c:v>
                </c:pt>
                <c:pt idx="15509">
                  <c:v>1551</c:v>
                </c:pt>
                <c:pt idx="15510">
                  <c:v>1551,1</c:v>
                </c:pt>
                <c:pt idx="15511">
                  <c:v>1551,2</c:v>
                </c:pt>
                <c:pt idx="15512">
                  <c:v>1551,3</c:v>
                </c:pt>
                <c:pt idx="15513">
                  <c:v>1551,4</c:v>
                </c:pt>
                <c:pt idx="15514">
                  <c:v>1551,5</c:v>
                </c:pt>
                <c:pt idx="15515">
                  <c:v>1551,6</c:v>
                </c:pt>
                <c:pt idx="15516">
                  <c:v>1551,7</c:v>
                </c:pt>
                <c:pt idx="15517">
                  <c:v>1551,8</c:v>
                </c:pt>
                <c:pt idx="15518">
                  <c:v>1551,9</c:v>
                </c:pt>
                <c:pt idx="15519">
                  <c:v>1552</c:v>
                </c:pt>
                <c:pt idx="15520">
                  <c:v>1552,1</c:v>
                </c:pt>
                <c:pt idx="15521">
                  <c:v>1552,2</c:v>
                </c:pt>
                <c:pt idx="15522">
                  <c:v>1552,3</c:v>
                </c:pt>
                <c:pt idx="15523">
                  <c:v>1552,4</c:v>
                </c:pt>
                <c:pt idx="15524">
                  <c:v>1552,5</c:v>
                </c:pt>
                <c:pt idx="15525">
                  <c:v>1552,6</c:v>
                </c:pt>
                <c:pt idx="15526">
                  <c:v>1552,7</c:v>
                </c:pt>
                <c:pt idx="15527">
                  <c:v>1552,8</c:v>
                </c:pt>
                <c:pt idx="15528">
                  <c:v>1552,9</c:v>
                </c:pt>
                <c:pt idx="15529">
                  <c:v>1553</c:v>
                </c:pt>
                <c:pt idx="15530">
                  <c:v>1553,1</c:v>
                </c:pt>
                <c:pt idx="15531">
                  <c:v>1553,2</c:v>
                </c:pt>
                <c:pt idx="15532">
                  <c:v>1553,3</c:v>
                </c:pt>
                <c:pt idx="15533">
                  <c:v>1553,4</c:v>
                </c:pt>
                <c:pt idx="15534">
                  <c:v>1553,5</c:v>
                </c:pt>
                <c:pt idx="15535">
                  <c:v>1553,6</c:v>
                </c:pt>
                <c:pt idx="15536">
                  <c:v>1553,7</c:v>
                </c:pt>
                <c:pt idx="15537">
                  <c:v>1553,8</c:v>
                </c:pt>
                <c:pt idx="15538">
                  <c:v>1553,9</c:v>
                </c:pt>
                <c:pt idx="15539">
                  <c:v>1554</c:v>
                </c:pt>
                <c:pt idx="15540">
                  <c:v>1554,1</c:v>
                </c:pt>
                <c:pt idx="15541">
                  <c:v>1554,2</c:v>
                </c:pt>
                <c:pt idx="15542">
                  <c:v>1554,3</c:v>
                </c:pt>
                <c:pt idx="15543">
                  <c:v>1554,4</c:v>
                </c:pt>
                <c:pt idx="15544">
                  <c:v>1554,5</c:v>
                </c:pt>
                <c:pt idx="15545">
                  <c:v>1554,6</c:v>
                </c:pt>
                <c:pt idx="15546">
                  <c:v>1554,7</c:v>
                </c:pt>
                <c:pt idx="15547">
                  <c:v>1554,8</c:v>
                </c:pt>
                <c:pt idx="15548">
                  <c:v>1554,9</c:v>
                </c:pt>
                <c:pt idx="15549">
                  <c:v>1555</c:v>
                </c:pt>
                <c:pt idx="15550">
                  <c:v>1555,1</c:v>
                </c:pt>
                <c:pt idx="15551">
                  <c:v>1555,2</c:v>
                </c:pt>
                <c:pt idx="15552">
                  <c:v>1555,3</c:v>
                </c:pt>
                <c:pt idx="15553">
                  <c:v>1555,4</c:v>
                </c:pt>
                <c:pt idx="15554">
                  <c:v>1555,5</c:v>
                </c:pt>
                <c:pt idx="15555">
                  <c:v>1555,6</c:v>
                </c:pt>
                <c:pt idx="15556">
                  <c:v>1555,7</c:v>
                </c:pt>
                <c:pt idx="15557">
                  <c:v>1555,8</c:v>
                </c:pt>
                <c:pt idx="15558">
                  <c:v>1555,9</c:v>
                </c:pt>
                <c:pt idx="15559">
                  <c:v>1556</c:v>
                </c:pt>
                <c:pt idx="15560">
                  <c:v>1556,1</c:v>
                </c:pt>
                <c:pt idx="15561">
                  <c:v>1556,2</c:v>
                </c:pt>
                <c:pt idx="15562">
                  <c:v>1556,3</c:v>
                </c:pt>
                <c:pt idx="15563">
                  <c:v>1556,4</c:v>
                </c:pt>
                <c:pt idx="15564">
                  <c:v>1556,5</c:v>
                </c:pt>
                <c:pt idx="15565">
                  <c:v>1556,6</c:v>
                </c:pt>
                <c:pt idx="15566">
                  <c:v>1556,7</c:v>
                </c:pt>
                <c:pt idx="15567">
                  <c:v>1556,8</c:v>
                </c:pt>
                <c:pt idx="15568">
                  <c:v>1556,9</c:v>
                </c:pt>
                <c:pt idx="15569">
                  <c:v>1557</c:v>
                </c:pt>
                <c:pt idx="15570">
                  <c:v>1557,1</c:v>
                </c:pt>
                <c:pt idx="15571">
                  <c:v>1557,2</c:v>
                </c:pt>
                <c:pt idx="15572">
                  <c:v>1557,3</c:v>
                </c:pt>
                <c:pt idx="15573">
                  <c:v>1557,4</c:v>
                </c:pt>
                <c:pt idx="15574">
                  <c:v>1557,5</c:v>
                </c:pt>
                <c:pt idx="15575">
                  <c:v>1557,6</c:v>
                </c:pt>
                <c:pt idx="15576">
                  <c:v>1557,7</c:v>
                </c:pt>
                <c:pt idx="15577">
                  <c:v>1557,8</c:v>
                </c:pt>
                <c:pt idx="15578">
                  <c:v>1557,9</c:v>
                </c:pt>
                <c:pt idx="15579">
                  <c:v>1558</c:v>
                </c:pt>
                <c:pt idx="15580">
                  <c:v>1558,1</c:v>
                </c:pt>
                <c:pt idx="15581">
                  <c:v>1558,2</c:v>
                </c:pt>
                <c:pt idx="15582">
                  <c:v>1558,3</c:v>
                </c:pt>
                <c:pt idx="15583">
                  <c:v>1558,4</c:v>
                </c:pt>
                <c:pt idx="15584">
                  <c:v>1558,5</c:v>
                </c:pt>
                <c:pt idx="15585">
                  <c:v>1558,6</c:v>
                </c:pt>
                <c:pt idx="15586">
                  <c:v>1558,7</c:v>
                </c:pt>
                <c:pt idx="15587">
                  <c:v>1558,8</c:v>
                </c:pt>
                <c:pt idx="15588">
                  <c:v>1558,9</c:v>
                </c:pt>
                <c:pt idx="15589">
                  <c:v>1559</c:v>
                </c:pt>
                <c:pt idx="15590">
                  <c:v>1559,1</c:v>
                </c:pt>
                <c:pt idx="15591">
                  <c:v>1559,2</c:v>
                </c:pt>
                <c:pt idx="15592">
                  <c:v>1559,3</c:v>
                </c:pt>
                <c:pt idx="15593">
                  <c:v>1559,4</c:v>
                </c:pt>
                <c:pt idx="15594">
                  <c:v>1559,5</c:v>
                </c:pt>
                <c:pt idx="15595">
                  <c:v>1559,6</c:v>
                </c:pt>
                <c:pt idx="15596">
                  <c:v>1559,7</c:v>
                </c:pt>
                <c:pt idx="15597">
                  <c:v>1559,8</c:v>
                </c:pt>
                <c:pt idx="15598">
                  <c:v>1559,9</c:v>
                </c:pt>
                <c:pt idx="15599">
                  <c:v>1560</c:v>
                </c:pt>
                <c:pt idx="15600">
                  <c:v>1560,1</c:v>
                </c:pt>
                <c:pt idx="15601">
                  <c:v>1560,2</c:v>
                </c:pt>
                <c:pt idx="15602">
                  <c:v>1560,3</c:v>
                </c:pt>
                <c:pt idx="15603">
                  <c:v>1560,4</c:v>
                </c:pt>
                <c:pt idx="15604">
                  <c:v>1560,5</c:v>
                </c:pt>
                <c:pt idx="15605">
                  <c:v>1560,6</c:v>
                </c:pt>
                <c:pt idx="15606">
                  <c:v>1560,7</c:v>
                </c:pt>
                <c:pt idx="15607">
                  <c:v>1560,8</c:v>
                </c:pt>
                <c:pt idx="15608">
                  <c:v>1560,9</c:v>
                </c:pt>
                <c:pt idx="15609">
                  <c:v>1561</c:v>
                </c:pt>
                <c:pt idx="15610">
                  <c:v>1561,1</c:v>
                </c:pt>
                <c:pt idx="15611">
                  <c:v>1561,2</c:v>
                </c:pt>
                <c:pt idx="15612">
                  <c:v>1561,3</c:v>
                </c:pt>
                <c:pt idx="15613">
                  <c:v>1561,4</c:v>
                </c:pt>
                <c:pt idx="15614">
                  <c:v>1561,5</c:v>
                </c:pt>
                <c:pt idx="15615">
                  <c:v>1561,6</c:v>
                </c:pt>
                <c:pt idx="15616">
                  <c:v>1561,7</c:v>
                </c:pt>
                <c:pt idx="15617">
                  <c:v>1561,8</c:v>
                </c:pt>
                <c:pt idx="15618">
                  <c:v>1561,9</c:v>
                </c:pt>
                <c:pt idx="15619">
                  <c:v>1562</c:v>
                </c:pt>
                <c:pt idx="15620">
                  <c:v>1562,1</c:v>
                </c:pt>
                <c:pt idx="15621">
                  <c:v>1562,2</c:v>
                </c:pt>
                <c:pt idx="15622">
                  <c:v>1562,3</c:v>
                </c:pt>
                <c:pt idx="15623">
                  <c:v>1562,4</c:v>
                </c:pt>
                <c:pt idx="15624">
                  <c:v>1562,5</c:v>
                </c:pt>
                <c:pt idx="15625">
                  <c:v>1562,6</c:v>
                </c:pt>
                <c:pt idx="15626">
                  <c:v>1562,7</c:v>
                </c:pt>
                <c:pt idx="15627">
                  <c:v>1562,8</c:v>
                </c:pt>
                <c:pt idx="15628">
                  <c:v>1562,9</c:v>
                </c:pt>
                <c:pt idx="15629">
                  <c:v>1563</c:v>
                </c:pt>
                <c:pt idx="15630">
                  <c:v>1563,1</c:v>
                </c:pt>
                <c:pt idx="15631">
                  <c:v>1563,2</c:v>
                </c:pt>
                <c:pt idx="15632">
                  <c:v>1563,3</c:v>
                </c:pt>
                <c:pt idx="15633">
                  <c:v>1563,4</c:v>
                </c:pt>
                <c:pt idx="15634">
                  <c:v>1563,5</c:v>
                </c:pt>
                <c:pt idx="15635">
                  <c:v>1563,6</c:v>
                </c:pt>
                <c:pt idx="15636">
                  <c:v>1563,7</c:v>
                </c:pt>
                <c:pt idx="15637">
                  <c:v>1563,8</c:v>
                </c:pt>
                <c:pt idx="15638">
                  <c:v>1563,9</c:v>
                </c:pt>
                <c:pt idx="15639">
                  <c:v>1564</c:v>
                </c:pt>
                <c:pt idx="15640">
                  <c:v>1564,1</c:v>
                </c:pt>
                <c:pt idx="15641">
                  <c:v>1564,2</c:v>
                </c:pt>
                <c:pt idx="15642">
                  <c:v>1564,3</c:v>
                </c:pt>
                <c:pt idx="15643">
                  <c:v>1564,4</c:v>
                </c:pt>
                <c:pt idx="15644">
                  <c:v>1564,5</c:v>
                </c:pt>
                <c:pt idx="15645">
                  <c:v>1564,6</c:v>
                </c:pt>
                <c:pt idx="15646">
                  <c:v>1564,7</c:v>
                </c:pt>
                <c:pt idx="15647">
                  <c:v>1564,8</c:v>
                </c:pt>
                <c:pt idx="15648">
                  <c:v>1564,9</c:v>
                </c:pt>
                <c:pt idx="15649">
                  <c:v>1565</c:v>
                </c:pt>
                <c:pt idx="15650">
                  <c:v>1565,1</c:v>
                </c:pt>
                <c:pt idx="15651">
                  <c:v>1565,2</c:v>
                </c:pt>
                <c:pt idx="15652">
                  <c:v>1565,3</c:v>
                </c:pt>
                <c:pt idx="15653">
                  <c:v>1565,4</c:v>
                </c:pt>
                <c:pt idx="15654">
                  <c:v>1565,5</c:v>
                </c:pt>
                <c:pt idx="15655">
                  <c:v>1565,6</c:v>
                </c:pt>
                <c:pt idx="15656">
                  <c:v>1565,7</c:v>
                </c:pt>
                <c:pt idx="15657">
                  <c:v>1565,8</c:v>
                </c:pt>
                <c:pt idx="15658">
                  <c:v>1565,9</c:v>
                </c:pt>
                <c:pt idx="15659">
                  <c:v>1566</c:v>
                </c:pt>
                <c:pt idx="15660">
                  <c:v>1566,1</c:v>
                </c:pt>
                <c:pt idx="15661">
                  <c:v>1566,2</c:v>
                </c:pt>
                <c:pt idx="15662">
                  <c:v>1566,3</c:v>
                </c:pt>
                <c:pt idx="15663">
                  <c:v>1566,4</c:v>
                </c:pt>
                <c:pt idx="15664">
                  <c:v>1566,5</c:v>
                </c:pt>
                <c:pt idx="15665">
                  <c:v>1566,6</c:v>
                </c:pt>
                <c:pt idx="15666">
                  <c:v>1566,7</c:v>
                </c:pt>
                <c:pt idx="15667">
                  <c:v>1566,8</c:v>
                </c:pt>
                <c:pt idx="15668">
                  <c:v>1566,9</c:v>
                </c:pt>
                <c:pt idx="15669">
                  <c:v>1567</c:v>
                </c:pt>
                <c:pt idx="15670">
                  <c:v>1567,1</c:v>
                </c:pt>
                <c:pt idx="15671">
                  <c:v>1567,2</c:v>
                </c:pt>
                <c:pt idx="15672">
                  <c:v>1567,3</c:v>
                </c:pt>
                <c:pt idx="15673">
                  <c:v>1567,4</c:v>
                </c:pt>
                <c:pt idx="15674">
                  <c:v>1567,5</c:v>
                </c:pt>
                <c:pt idx="15675">
                  <c:v>1567,6</c:v>
                </c:pt>
                <c:pt idx="15676">
                  <c:v>1567,7</c:v>
                </c:pt>
                <c:pt idx="15677">
                  <c:v>1567,8</c:v>
                </c:pt>
                <c:pt idx="15678">
                  <c:v>1567,9</c:v>
                </c:pt>
                <c:pt idx="15679">
                  <c:v>1568</c:v>
                </c:pt>
                <c:pt idx="15680">
                  <c:v>1568,1</c:v>
                </c:pt>
                <c:pt idx="15681">
                  <c:v>1568,2</c:v>
                </c:pt>
                <c:pt idx="15682">
                  <c:v>1568,3</c:v>
                </c:pt>
                <c:pt idx="15683">
                  <c:v>1568,4</c:v>
                </c:pt>
                <c:pt idx="15684">
                  <c:v>1568,5</c:v>
                </c:pt>
                <c:pt idx="15685">
                  <c:v>1568,6</c:v>
                </c:pt>
                <c:pt idx="15686">
                  <c:v>1568,7</c:v>
                </c:pt>
                <c:pt idx="15687">
                  <c:v>1568,8</c:v>
                </c:pt>
                <c:pt idx="15688">
                  <c:v>1568,9</c:v>
                </c:pt>
                <c:pt idx="15689">
                  <c:v>1569</c:v>
                </c:pt>
                <c:pt idx="15690">
                  <c:v>1569,1</c:v>
                </c:pt>
                <c:pt idx="15691">
                  <c:v>1569,2</c:v>
                </c:pt>
                <c:pt idx="15692">
                  <c:v>1569,3</c:v>
                </c:pt>
                <c:pt idx="15693">
                  <c:v>1569,4</c:v>
                </c:pt>
                <c:pt idx="15694">
                  <c:v>1569,5</c:v>
                </c:pt>
                <c:pt idx="15695">
                  <c:v>1569,6</c:v>
                </c:pt>
                <c:pt idx="15696">
                  <c:v>1569,7</c:v>
                </c:pt>
                <c:pt idx="15697">
                  <c:v>1569,8</c:v>
                </c:pt>
                <c:pt idx="15698">
                  <c:v>1569,9</c:v>
                </c:pt>
                <c:pt idx="15699">
                  <c:v>1570</c:v>
                </c:pt>
                <c:pt idx="15700">
                  <c:v>1570,1</c:v>
                </c:pt>
                <c:pt idx="15701">
                  <c:v>1570,2</c:v>
                </c:pt>
                <c:pt idx="15702">
                  <c:v>1570,3</c:v>
                </c:pt>
                <c:pt idx="15703">
                  <c:v>1570,4</c:v>
                </c:pt>
                <c:pt idx="15704">
                  <c:v>1570,5</c:v>
                </c:pt>
                <c:pt idx="15705">
                  <c:v>1570,6</c:v>
                </c:pt>
                <c:pt idx="15706">
                  <c:v>1570,7</c:v>
                </c:pt>
                <c:pt idx="15707">
                  <c:v>1570,8</c:v>
                </c:pt>
                <c:pt idx="15708">
                  <c:v>1570,9</c:v>
                </c:pt>
                <c:pt idx="15709">
                  <c:v>1571</c:v>
                </c:pt>
                <c:pt idx="15710">
                  <c:v>1571,1</c:v>
                </c:pt>
                <c:pt idx="15711">
                  <c:v>1571,2</c:v>
                </c:pt>
                <c:pt idx="15712">
                  <c:v>1571,3</c:v>
                </c:pt>
                <c:pt idx="15713">
                  <c:v>1571,4</c:v>
                </c:pt>
                <c:pt idx="15714">
                  <c:v>1571,5</c:v>
                </c:pt>
                <c:pt idx="15715">
                  <c:v>1571,6</c:v>
                </c:pt>
                <c:pt idx="15716">
                  <c:v>1571,7</c:v>
                </c:pt>
                <c:pt idx="15717">
                  <c:v>1571,8</c:v>
                </c:pt>
                <c:pt idx="15718">
                  <c:v>1571,9</c:v>
                </c:pt>
                <c:pt idx="15719">
                  <c:v>1572</c:v>
                </c:pt>
                <c:pt idx="15720">
                  <c:v>1572,1</c:v>
                </c:pt>
                <c:pt idx="15721">
                  <c:v>1572,2</c:v>
                </c:pt>
                <c:pt idx="15722">
                  <c:v>1572,3</c:v>
                </c:pt>
                <c:pt idx="15723">
                  <c:v>1572,4</c:v>
                </c:pt>
                <c:pt idx="15724">
                  <c:v>1572,5</c:v>
                </c:pt>
                <c:pt idx="15725">
                  <c:v>1572,6</c:v>
                </c:pt>
                <c:pt idx="15726">
                  <c:v>1572,7</c:v>
                </c:pt>
                <c:pt idx="15727">
                  <c:v>1572,8</c:v>
                </c:pt>
                <c:pt idx="15728">
                  <c:v>1572,9</c:v>
                </c:pt>
                <c:pt idx="15729">
                  <c:v>1573</c:v>
                </c:pt>
                <c:pt idx="15730">
                  <c:v>1573,1</c:v>
                </c:pt>
                <c:pt idx="15731">
                  <c:v>1573,2</c:v>
                </c:pt>
                <c:pt idx="15732">
                  <c:v>1573,3</c:v>
                </c:pt>
                <c:pt idx="15733">
                  <c:v>1573,4</c:v>
                </c:pt>
                <c:pt idx="15734">
                  <c:v>1573,5</c:v>
                </c:pt>
                <c:pt idx="15735">
                  <c:v>1573,6</c:v>
                </c:pt>
                <c:pt idx="15736">
                  <c:v>1573,7</c:v>
                </c:pt>
                <c:pt idx="15737">
                  <c:v>1573,8</c:v>
                </c:pt>
                <c:pt idx="15738">
                  <c:v>1573,9</c:v>
                </c:pt>
                <c:pt idx="15739">
                  <c:v>1574</c:v>
                </c:pt>
                <c:pt idx="15740">
                  <c:v>1574,1</c:v>
                </c:pt>
                <c:pt idx="15741">
                  <c:v>1574,2</c:v>
                </c:pt>
                <c:pt idx="15742">
                  <c:v>1574,3</c:v>
                </c:pt>
                <c:pt idx="15743">
                  <c:v>1574,4</c:v>
                </c:pt>
                <c:pt idx="15744">
                  <c:v>1574,5</c:v>
                </c:pt>
                <c:pt idx="15745">
                  <c:v>1574,6</c:v>
                </c:pt>
                <c:pt idx="15746">
                  <c:v>1574,7</c:v>
                </c:pt>
                <c:pt idx="15747">
                  <c:v>1574,8</c:v>
                </c:pt>
                <c:pt idx="15748">
                  <c:v>1574,9</c:v>
                </c:pt>
                <c:pt idx="15749">
                  <c:v>1575</c:v>
                </c:pt>
                <c:pt idx="15750">
                  <c:v>1575,1</c:v>
                </c:pt>
                <c:pt idx="15751">
                  <c:v>1575,2</c:v>
                </c:pt>
                <c:pt idx="15752">
                  <c:v>1575,3</c:v>
                </c:pt>
                <c:pt idx="15753">
                  <c:v>1575,4</c:v>
                </c:pt>
                <c:pt idx="15754">
                  <c:v>1575,5</c:v>
                </c:pt>
                <c:pt idx="15755">
                  <c:v>1575,6</c:v>
                </c:pt>
                <c:pt idx="15756">
                  <c:v>1575,7</c:v>
                </c:pt>
                <c:pt idx="15757">
                  <c:v>1575,8</c:v>
                </c:pt>
                <c:pt idx="15758">
                  <c:v>1575,9</c:v>
                </c:pt>
                <c:pt idx="15759">
                  <c:v>1576</c:v>
                </c:pt>
                <c:pt idx="15760">
                  <c:v>1576,1</c:v>
                </c:pt>
                <c:pt idx="15761">
                  <c:v>1576,2</c:v>
                </c:pt>
                <c:pt idx="15762">
                  <c:v>1576,3</c:v>
                </c:pt>
                <c:pt idx="15763">
                  <c:v>1576,4</c:v>
                </c:pt>
                <c:pt idx="15764">
                  <c:v>1576,5</c:v>
                </c:pt>
                <c:pt idx="15765">
                  <c:v>1576,6</c:v>
                </c:pt>
                <c:pt idx="15766">
                  <c:v>1576,7</c:v>
                </c:pt>
                <c:pt idx="15767">
                  <c:v>1576,8</c:v>
                </c:pt>
                <c:pt idx="15768">
                  <c:v>1576,9</c:v>
                </c:pt>
                <c:pt idx="15769">
                  <c:v>1577</c:v>
                </c:pt>
                <c:pt idx="15770">
                  <c:v>1577,1</c:v>
                </c:pt>
                <c:pt idx="15771">
                  <c:v>1577,2</c:v>
                </c:pt>
                <c:pt idx="15772">
                  <c:v>1577,3</c:v>
                </c:pt>
                <c:pt idx="15773">
                  <c:v>1577,4</c:v>
                </c:pt>
                <c:pt idx="15774">
                  <c:v>1577,5</c:v>
                </c:pt>
                <c:pt idx="15775">
                  <c:v>1577,6</c:v>
                </c:pt>
                <c:pt idx="15776">
                  <c:v>1577,7</c:v>
                </c:pt>
                <c:pt idx="15777">
                  <c:v>1577,8</c:v>
                </c:pt>
                <c:pt idx="15778">
                  <c:v>1577,9</c:v>
                </c:pt>
                <c:pt idx="15779">
                  <c:v>1578</c:v>
                </c:pt>
                <c:pt idx="15780">
                  <c:v>1578,1</c:v>
                </c:pt>
                <c:pt idx="15781">
                  <c:v>1578,2</c:v>
                </c:pt>
                <c:pt idx="15782">
                  <c:v>1578,3</c:v>
                </c:pt>
                <c:pt idx="15783">
                  <c:v>1578,4</c:v>
                </c:pt>
                <c:pt idx="15784">
                  <c:v>1578,5</c:v>
                </c:pt>
                <c:pt idx="15785">
                  <c:v>1578,6</c:v>
                </c:pt>
                <c:pt idx="15786">
                  <c:v>1578,7</c:v>
                </c:pt>
                <c:pt idx="15787">
                  <c:v>1578,8</c:v>
                </c:pt>
                <c:pt idx="15788">
                  <c:v>1578,9</c:v>
                </c:pt>
                <c:pt idx="15789">
                  <c:v>1579</c:v>
                </c:pt>
                <c:pt idx="15790">
                  <c:v>1579,1</c:v>
                </c:pt>
                <c:pt idx="15791">
                  <c:v>1579,2</c:v>
                </c:pt>
                <c:pt idx="15792">
                  <c:v>1579,3</c:v>
                </c:pt>
                <c:pt idx="15793">
                  <c:v>1579,4</c:v>
                </c:pt>
                <c:pt idx="15794">
                  <c:v>1579,5</c:v>
                </c:pt>
                <c:pt idx="15795">
                  <c:v>1579,6</c:v>
                </c:pt>
                <c:pt idx="15796">
                  <c:v>1579,7</c:v>
                </c:pt>
                <c:pt idx="15797">
                  <c:v>1579,8</c:v>
                </c:pt>
                <c:pt idx="15798">
                  <c:v>1579,9</c:v>
                </c:pt>
                <c:pt idx="15799">
                  <c:v>1580</c:v>
                </c:pt>
                <c:pt idx="15800">
                  <c:v>1580,1</c:v>
                </c:pt>
                <c:pt idx="15801">
                  <c:v>1580,2</c:v>
                </c:pt>
                <c:pt idx="15802">
                  <c:v>1580,3</c:v>
                </c:pt>
                <c:pt idx="15803">
                  <c:v>1580,4</c:v>
                </c:pt>
                <c:pt idx="15804">
                  <c:v>1580,5</c:v>
                </c:pt>
                <c:pt idx="15805">
                  <c:v>1580,6</c:v>
                </c:pt>
                <c:pt idx="15806">
                  <c:v>1580,7</c:v>
                </c:pt>
                <c:pt idx="15807">
                  <c:v>1580,8</c:v>
                </c:pt>
                <c:pt idx="15808">
                  <c:v>1580,9</c:v>
                </c:pt>
                <c:pt idx="15809">
                  <c:v>1581</c:v>
                </c:pt>
                <c:pt idx="15810">
                  <c:v>1581,1</c:v>
                </c:pt>
                <c:pt idx="15811">
                  <c:v>1581,2</c:v>
                </c:pt>
                <c:pt idx="15812">
                  <c:v>1581,3</c:v>
                </c:pt>
                <c:pt idx="15813">
                  <c:v>1581,4</c:v>
                </c:pt>
                <c:pt idx="15814">
                  <c:v>1581,5</c:v>
                </c:pt>
                <c:pt idx="15815">
                  <c:v>1581,6</c:v>
                </c:pt>
                <c:pt idx="15816">
                  <c:v>1581,7</c:v>
                </c:pt>
                <c:pt idx="15817">
                  <c:v>1581,8</c:v>
                </c:pt>
                <c:pt idx="15818">
                  <c:v>1581,9</c:v>
                </c:pt>
                <c:pt idx="15819">
                  <c:v>1582</c:v>
                </c:pt>
                <c:pt idx="15820">
                  <c:v>1582,1</c:v>
                </c:pt>
                <c:pt idx="15821">
                  <c:v>1582,2</c:v>
                </c:pt>
                <c:pt idx="15822">
                  <c:v>1582,3</c:v>
                </c:pt>
                <c:pt idx="15823">
                  <c:v>1582,4</c:v>
                </c:pt>
                <c:pt idx="15824">
                  <c:v>1582,5</c:v>
                </c:pt>
                <c:pt idx="15825">
                  <c:v>1582,6</c:v>
                </c:pt>
                <c:pt idx="15826">
                  <c:v>1582,7</c:v>
                </c:pt>
                <c:pt idx="15827">
                  <c:v>1582,8</c:v>
                </c:pt>
                <c:pt idx="15828">
                  <c:v>1582,9</c:v>
                </c:pt>
                <c:pt idx="15829">
                  <c:v>1583</c:v>
                </c:pt>
                <c:pt idx="15830">
                  <c:v>1583,1</c:v>
                </c:pt>
                <c:pt idx="15831">
                  <c:v>1583,2</c:v>
                </c:pt>
                <c:pt idx="15832">
                  <c:v>1583,3</c:v>
                </c:pt>
                <c:pt idx="15833">
                  <c:v>1583,4</c:v>
                </c:pt>
                <c:pt idx="15834">
                  <c:v>1583,5</c:v>
                </c:pt>
                <c:pt idx="15835">
                  <c:v>1583,6</c:v>
                </c:pt>
                <c:pt idx="15836">
                  <c:v>1583,7</c:v>
                </c:pt>
                <c:pt idx="15837">
                  <c:v>1583,8</c:v>
                </c:pt>
                <c:pt idx="15838">
                  <c:v>1583,9</c:v>
                </c:pt>
                <c:pt idx="15839">
                  <c:v>1584</c:v>
                </c:pt>
                <c:pt idx="15840">
                  <c:v>1584,1</c:v>
                </c:pt>
                <c:pt idx="15841">
                  <c:v>1584,2</c:v>
                </c:pt>
                <c:pt idx="15842">
                  <c:v>1584,3</c:v>
                </c:pt>
                <c:pt idx="15843">
                  <c:v>1584,4</c:v>
                </c:pt>
                <c:pt idx="15844">
                  <c:v>1584,5</c:v>
                </c:pt>
                <c:pt idx="15845">
                  <c:v>1584,6</c:v>
                </c:pt>
                <c:pt idx="15846">
                  <c:v>1584,7</c:v>
                </c:pt>
                <c:pt idx="15847">
                  <c:v>1584,8</c:v>
                </c:pt>
                <c:pt idx="15848">
                  <c:v>1584,9</c:v>
                </c:pt>
                <c:pt idx="15849">
                  <c:v>1585</c:v>
                </c:pt>
                <c:pt idx="15850">
                  <c:v>1585,1</c:v>
                </c:pt>
                <c:pt idx="15851">
                  <c:v>1585,2</c:v>
                </c:pt>
                <c:pt idx="15852">
                  <c:v>1585,3</c:v>
                </c:pt>
                <c:pt idx="15853">
                  <c:v>1585,4</c:v>
                </c:pt>
                <c:pt idx="15854">
                  <c:v>1585,5</c:v>
                </c:pt>
                <c:pt idx="15855">
                  <c:v>1585,6</c:v>
                </c:pt>
                <c:pt idx="15856">
                  <c:v>1585,7</c:v>
                </c:pt>
                <c:pt idx="15857">
                  <c:v>1585,8</c:v>
                </c:pt>
                <c:pt idx="15858">
                  <c:v>1585,9</c:v>
                </c:pt>
                <c:pt idx="15859">
                  <c:v>1586</c:v>
                </c:pt>
                <c:pt idx="15860">
                  <c:v>1586,1</c:v>
                </c:pt>
                <c:pt idx="15861">
                  <c:v>1586,2</c:v>
                </c:pt>
                <c:pt idx="15862">
                  <c:v>1586,3</c:v>
                </c:pt>
                <c:pt idx="15863">
                  <c:v>1586,4</c:v>
                </c:pt>
                <c:pt idx="15864">
                  <c:v>1586,5</c:v>
                </c:pt>
                <c:pt idx="15865">
                  <c:v>1586,6</c:v>
                </c:pt>
                <c:pt idx="15866">
                  <c:v>1586,7</c:v>
                </c:pt>
                <c:pt idx="15867">
                  <c:v>1586,8</c:v>
                </c:pt>
                <c:pt idx="15868">
                  <c:v>1586,9</c:v>
                </c:pt>
                <c:pt idx="15869">
                  <c:v>1587</c:v>
                </c:pt>
                <c:pt idx="15870">
                  <c:v>1587,1</c:v>
                </c:pt>
                <c:pt idx="15871">
                  <c:v>1587,2</c:v>
                </c:pt>
                <c:pt idx="15872">
                  <c:v>1587,3</c:v>
                </c:pt>
                <c:pt idx="15873">
                  <c:v>1587,4</c:v>
                </c:pt>
                <c:pt idx="15874">
                  <c:v>1587,5</c:v>
                </c:pt>
                <c:pt idx="15875">
                  <c:v>1587,6</c:v>
                </c:pt>
                <c:pt idx="15876">
                  <c:v>1587,7</c:v>
                </c:pt>
                <c:pt idx="15877">
                  <c:v>1587,8</c:v>
                </c:pt>
                <c:pt idx="15878">
                  <c:v>1587,9</c:v>
                </c:pt>
                <c:pt idx="15879">
                  <c:v>1588</c:v>
                </c:pt>
                <c:pt idx="15880">
                  <c:v>1588,1</c:v>
                </c:pt>
                <c:pt idx="15881">
                  <c:v>1588,2</c:v>
                </c:pt>
                <c:pt idx="15882">
                  <c:v>1588,3</c:v>
                </c:pt>
                <c:pt idx="15883">
                  <c:v>1588,4</c:v>
                </c:pt>
                <c:pt idx="15884">
                  <c:v>1588,5</c:v>
                </c:pt>
                <c:pt idx="15885">
                  <c:v>1588,6</c:v>
                </c:pt>
                <c:pt idx="15886">
                  <c:v>1588,7</c:v>
                </c:pt>
                <c:pt idx="15887">
                  <c:v>1588,8</c:v>
                </c:pt>
                <c:pt idx="15888">
                  <c:v>1588,9</c:v>
                </c:pt>
                <c:pt idx="15889">
                  <c:v>1589</c:v>
                </c:pt>
                <c:pt idx="15890">
                  <c:v>1589,1</c:v>
                </c:pt>
                <c:pt idx="15891">
                  <c:v>1589,2</c:v>
                </c:pt>
                <c:pt idx="15892">
                  <c:v>1589,3</c:v>
                </c:pt>
                <c:pt idx="15893">
                  <c:v>1589,4</c:v>
                </c:pt>
                <c:pt idx="15894">
                  <c:v>1589,5</c:v>
                </c:pt>
                <c:pt idx="15895">
                  <c:v>1589,6</c:v>
                </c:pt>
                <c:pt idx="15896">
                  <c:v>1589,7</c:v>
                </c:pt>
                <c:pt idx="15897">
                  <c:v>1589,8</c:v>
                </c:pt>
                <c:pt idx="15898">
                  <c:v>1589,9</c:v>
                </c:pt>
                <c:pt idx="15899">
                  <c:v>1590</c:v>
                </c:pt>
                <c:pt idx="15900">
                  <c:v>1590,1</c:v>
                </c:pt>
                <c:pt idx="15901">
                  <c:v>1590,2</c:v>
                </c:pt>
                <c:pt idx="15902">
                  <c:v>1590,3</c:v>
                </c:pt>
                <c:pt idx="15903">
                  <c:v>1590,4</c:v>
                </c:pt>
                <c:pt idx="15904">
                  <c:v>1590,5</c:v>
                </c:pt>
                <c:pt idx="15905">
                  <c:v>1590,6</c:v>
                </c:pt>
                <c:pt idx="15906">
                  <c:v>1590,7</c:v>
                </c:pt>
                <c:pt idx="15907">
                  <c:v>1590,8</c:v>
                </c:pt>
                <c:pt idx="15908">
                  <c:v>1590,9</c:v>
                </c:pt>
                <c:pt idx="15909">
                  <c:v>1591</c:v>
                </c:pt>
                <c:pt idx="15910">
                  <c:v>1591,1</c:v>
                </c:pt>
                <c:pt idx="15911">
                  <c:v>1591,2</c:v>
                </c:pt>
                <c:pt idx="15912">
                  <c:v>1591,3</c:v>
                </c:pt>
                <c:pt idx="15913">
                  <c:v>1591,4</c:v>
                </c:pt>
                <c:pt idx="15914">
                  <c:v>1591,5</c:v>
                </c:pt>
                <c:pt idx="15915">
                  <c:v>1591,6</c:v>
                </c:pt>
                <c:pt idx="15916">
                  <c:v>1591,7</c:v>
                </c:pt>
                <c:pt idx="15917">
                  <c:v>1591,8</c:v>
                </c:pt>
                <c:pt idx="15918">
                  <c:v>1591,9</c:v>
                </c:pt>
                <c:pt idx="15919">
                  <c:v>1592</c:v>
                </c:pt>
                <c:pt idx="15920">
                  <c:v>1592,1</c:v>
                </c:pt>
                <c:pt idx="15921">
                  <c:v>1592,2</c:v>
                </c:pt>
                <c:pt idx="15922">
                  <c:v>1592,3</c:v>
                </c:pt>
                <c:pt idx="15923">
                  <c:v>1592,4</c:v>
                </c:pt>
                <c:pt idx="15924">
                  <c:v>1592,5</c:v>
                </c:pt>
                <c:pt idx="15925">
                  <c:v>1592,6</c:v>
                </c:pt>
                <c:pt idx="15926">
                  <c:v>1592,7</c:v>
                </c:pt>
                <c:pt idx="15927">
                  <c:v>1592,8</c:v>
                </c:pt>
                <c:pt idx="15928">
                  <c:v>1592,9</c:v>
                </c:pt>
                <c:pt idx="15929">
                  <c:v>1593</c:v>
                </c:pt>
                <c:pt idx="15930">
                  <c:v>1593,1</c:v>
                </c:pt>
                <c:pt idx="15931">
                  <c:v>1593,2</c:v>
                </c:pt>
                <c:pt idx="15932">
                  <c:v>1593,3</c:v>
                </c:pt>
                <c:pt idx="15933">
                  <c:v>1593,4</c:v>
                </c:pt>
                <c:pt idx="15934">
                  <c:v>1593,5</c:v>
                </c:pt>
                <c:pt idx="15935">
                  <c:v>1593,6</c:v>
                </c:pt>
                <c:pt idx="15936">
                  <c:v>1593,7</c:v>
                </c:pt>
                <c:pt idx="15937">
                  <c:v>1593,8</c:v>
                </c:pt>
                <c:pt idx="15938">
                  <c:v>1593,9</c:v>
                </c:pt>
                <c:pt idx="15939">
                  <c:v>1594</c:v>
                </c:pt>
                <c:pt idx="15940">
                  <c:v>1594,1</c:v>
                </c:pt>
                <c:pt idx="15941">
                  <c:v>1594,2</c:v>
                </c:pt>
                <c:pt idx="15942">
                  <c:v>1594,3</c:v>
                </c:pt>
                <c:pt idx="15943">
                  <c:v>1594,4</c:v>
                </c:pt>
                <c:pt idx="15944">
                  <c:v>1594,5</c:v>
                </c:pt>
                <c:pt idx="15945">
                  <c:v>1594,6</c:v>
                </c:pt>
                <c:pt idx="15946">
                  <c:v>1594,7</c:v>
                </c:pt>
                <c:pt idx="15947">
                  <c:v>1594,8</c:v>
                </c:pt>
                <c:pt idx="15948">
                  <c:v>1594,9</c:v>
                </c:pt>
                <c:pt idx="15949">
                  <c:v>1595</c:v>
                </c:pt>
                <c:pt idx="15950">
                  <c:v>1595,1</c:v>
                </c:pt>
                <c:pt idx="15951">
                  <c:v>1595,2</c:v>
                </c:pt>
                <c:pt idx="15952">
                  <c:v>1595,3</c:v>
                </c:pt>
                <c:pt idx="15953">
                  <c:v>1595,4</c:v>
                </c:pt>
                <c:pt idx="15954">
                  <c:v>1595,5</c:v>
                </c:pt>
                <c:pt idx="15955">
                  <c:v>1595,6</c:v>
                </c:pt>
                <c:pt idx="15956">
                  <c:v>1595,7</c:v>
                </c:pt>
                <c:pt idx="15957">
                  <c:v>1595,8</c:v>
                </c:pt>
                <c:pt idx="15958">
                  <c:v>1595,9</c:v>
                </c:pt>
                <c:pt idx="15959">
                  <c:v>1596</c:v>
                </c:pt>
                <c:pt idx="15960">
                  <c:v>1596,1</c:v>
                </c:pt>
                <c:pt idx="15961">
                  <c:v>1596,2</c:v>
                </c:pt>
                <c:pt idx="15962">
                  <c:v>1596,3</c:v>
                </c:pt>
                <c:pt idx="15963">
                  <c:v>1596,4</c:v>
                </c:pt>
                <c:pt idx="15964">
                  <c:v>1596,5</c:v>
                </c:pt>
                <c:pt idx="15965">
                  <c:v>1596,6</c:v>
                </c:pt>
                <c:pt idx="15966">
                  <c:v>1596,7</c:v>
                </c:pt>
                <c:pt idx="15967">
                  <c:v>1596,8</c:v>
                </c:pt>
                <c:pt idx="15968">
                  <c:v>1596,9</c:v>
                </c:pt>
                <c:pt idx="15969">
                  <c:v>1597</c:v>
                </c:pt>
                <c:pt idx="15970">
                  <c:v>1597,1</c:v>
                </c:pt>
                <c:pt idx="15971">
                  <c:v>1597,2</c:v>
                </c:pt>
                <c:pt idx="15972">
                  <c:v>1597,3</c:v>
                </c:pt>
                <c:pt idx="15973">
                  <c:v>1597,4</c:v>
                </c:pt>
                <c:pt idx="15974">
                  <c:v>1597,5</c:v>
                </c:pt>
                <c:pt idx="15975">
                  <c:v>1597,6</c:v>
                </c:pt>
                <c:pt idx="15976">
                  <c:v>1597,7</c:v>
                </c:pt>
                <c:pt idx="15977">
                  <c:v>1597,8</c:v>
                </c:pt>
                <c:pt idx="15978">
                  <c:v>1597,9</c:v>
                </c:pt>
                <c:pt idx="15979">
                  <c:v>1598</c:v>
                </c:pt>
                <c:pt idx="15980">
                  <c:v>1598,1</c:v>
                </c:pt>
                <c:pt idx="15981">
                  <c:v>1598,2</c:v>
                </c:pt>
                <c:pt idx="15982">
                  <c:v>1598,3</c:v>
                </c:pt>
                <c:pt idx="15983">
                  <c:v>1598,4</c:v>
                </c:pt>
                <c:pt idx="15984">
                  <c:v>1598,5</c:v>
                </c:pt>
                <c:pt idx="15985">
                  <c:v>1598,6</c:v>
                </c:pt>
                <c:pt idx="15986">
                  <c:v>1598,7</c:v>
                </c:pt>
                <c:pt idx="15987">
                  <c:v>1598,8</c:v>
                </c:pt>
                <c:pt idx="15988">
                  <c:v>1598,9</c:v>
                </c:pt>
                <c:pt idx="15989">
                  <c:v>1599</c:v>
                </c:pt>
                <c:pt idx="15990">
                  <c:v>1599,1</c:v>
                </c:pt>
                <c:pt idx="15991">
                  <c:v>1599,2</c:v>
                </c:pt>
                <c:pt idx="15992">
                  <c:v>1599,3</c:v>
                </c:pt>
                <c:pt idx="15993">
                  <c:v>1599,4</c:v>
                </c:pt>
                <c:pt idx="15994">
                  <c:v>1599,5</c:v>
                </c:pt>
                <c:pt idx="15995">
                  <c:v>1599,6</c:v>
                </c:pt>
                <c:pt idx="15996">
                  <c:v>1599,7</c:v>
                </c:pt>
                <c:pt idx="15997">
                  <c:v>1599,8</c:v>
                </c:pt>
                <c:pt idx="15998">
                  <c:v>1599,9</c:v>
                </c:pt>
                <c:pt idx="15999">
                  <c:v>1600</c:v>
                </c:pt>
                <c:pt idx="16000">
                  <c:v>1600,1</c:v>
                </c:pt>
                <c:pt idx="16001">
                  <c:v>1600,2</c:v>
                </c:pt>
                <c:pt idx="16002">
                  <c:v>1600,3</c:v>
                </c:pt>
                <c:pt idx="16003">
                  <c:v>1600,4</c:v>
                </c:pt>
                <c:pt idx="16004">
                  <c:v>1600,5</c:v>
                </c:pt>
                <c:pt idx="16005">
                  <c:v>1600,6</c:v>
                </c:pt>
                <c:pt idx="16006">
                  <c:v>1600,7</c:v>
                </c:pt>
                <c:pt idx="16007">
                  <c:v>1600,8</c:v>
                </c:pt>
                <c:pt idx="16008">
                  <c:v>1600,9</c:v>
                </c:pt>
                <c:pt idx="16009">
                  <c:v>1601</c:v>
                </c:pt>
                <c:pt idx="16010">
                  <c:v>1601,1</c:v>
                </c:pt>
                <c:pt idx="16011">
                  <c:v>1601,2</c:v>
                </c:pt>
                <c:pt idx="16012">
                  <c:v>1601,3</c:v>
                </c:pt>
                <c:pt idx="16013">
                  <c:v>1601,4</c:v>
                </c:pt>
                <c:pt idx="16014">
                  <c:v>1601,5</c:v>
                </c:pt>
                <c:pt idx="16015">
                  <c:v>1601,6</c:v>
                </c:pt>
                <c:pt idx="16016">
                  <c:v>1601,7</c:v>
                </c:pt>
                <c:pt idx="16017">
                  <c:v>1601,8</c:v>
                </c:pt>
                <c:pt idx="16018">
                  <c:v>1601,9</c:v>
                </c:pt>
                <c:pt idx="16019">
                  <c:v>1602</c:v>
                </c:pt>
                <c:pt idx="16020">
                  <c:v>1602,1</c:v>
                </c:pt>
                <c:pt idx="16021">
                  <c:v>1602,2</c:v>
                </c:pt>
                <c:pt idx="16022">
                  <c:v>1602,3</c:v>
                </c:pt>
                <c:pt idx="16023">
                  <c:v>1602,4</c:v>
                </c:pt>
                <c:pt idx="16024">
                  <c:v>1602,5</c:v>
                </c:pt>
                <c:pt idx="16025">
                  <c:v>1602,6</c:v>
                </c:pt>
                <c:pt idx="16026">
                  <c:v>1602,7</c:v>
                </c:pt>
                <c:pt idx="16027">
                  <c:v>1602,8</c:v>
                </c:pt>
                <c:pt idx="16028">
                  <c:v>1602,9</c:v>
                </c:pt>
                <c:pt idx="16029">
                  <c:v>1603</c:v>
                </c:pt>
                <c:pt idx="16030">
                  <c:v>1603,1</c:v>
                </c:pt>
                <c:pt idx="16031">
                  <c:v>1603,2</c:v>
                </c:pt>
                <c:pt idx="16032">
                  <c:v>1603,3</c:v>
                </c:pt>
                <c:pt idx="16033">
                  <c:v>1603,4</c:v>
                </c:pt>
                <c:pt idx="16034">
                  <c:v>1603,5</c:v>
                </c:pt>
                <c:pt idx="16035">
                  <c:v>1603,6</c:v>
                </c:pt>
                <c:pt idx="16036">
                  <c:v>1603,7</c:v>
                </c:pt>
                <c:pt idx="16037">
                  <c:v>1603,8</c:v>
                </c:pt>
                <c:pt idx="16038">
                  <c:v>1603,9</c:v>
                </c:pt>
                <c:pt idx="16039">
                  <c:v>1604</c:v>
                </c:pt>
                <c:pt idx="16040">
                  <c:v>1604,1</c:v>
                </c:pt>
                <c:pt idx="16041">
                  <c:v>1604,2</c:v>
                </c:pt>
                <c:pt idx="16042">
                  <c:v>1604,3</c:v>
                </c:pt>
                <c:pt idx="16043">
                  <c:v>1604,4</c:v>
                </c:pt>
                <c:pt idx="16044">
                  <c:v>1604,5</c:v>
                </c:pt>
                <c:pt idx="16045">
                  <c:v>1604,6</c:v>
                </c:pt>
                <c:pt idx="16046">
                  <c:v>1604,7</c:v>
                </c:pt>
                <c:pt idx="16047">
                  <c:v>1604,8</c:v>
                </c:pt>
                <c:pt idx="16048">
                  <c:v>1604,9</c:v>
                </c:pt>
                <c:pt idx="16049">
                  <c:v>1605</c:v>
                </c:pt>
                <c:pt idx="16050">
                  <c:v>1605,1</c:v>
                </c:pt>
                <c:pt idx="16051">
                  <c:v>1605,2</c:v>
                </c:pt>
                <c:pt idx="16052">
                  <c:v>1605,3</c:v>
                </c:pt>
                <c:pt idx="16053">
                  <c:v>1605,4</c:v>
                </c:pt>
                <c:pt idx="16054">
                  <c:v>1605,5</c:v>
                </c:pt>
                <c:pt idx="16055">
                  <c:v>1605,6</c:v>
                </c:pt>
                <c:pt idx="16056">
                  <c:v>1605,7</c:v>
                </c:pt>
                <c:pt idx="16057">
                  <c:v>1605,8</c:v>
                </c:pt>
                <c:pt idx="16058">
                  <c:v>1605,9</c:v>
                </c:pt>
                <c:pt idx="16059">
                  <c:v>1606</c:v>
                </c:pt>
                <c:pt idx="16060">
                  <c:v>1606,1</c:v>
                </c:pt>
                <c:pt idx="16061">
                  <c:v>1606,2</c:v>
                </c:pt>
                <c:pt idx="16062">
                  <c:v>1606,3</c:v>
                </c:pt>
                <c:pt idx="16063">
                  <c:v>1606,4</c:v>
                </c:pt>
                <c:pt idx="16064">
                  <c:v>1606,5</c:v>
                </c:pt>
                <c:pt idx="16065">
                  <c:v>1606,6</c:v>
                </c:pt>
                <c:pt idx="16066">
                  <c:v>1606,7</c:v>
                </c:pt>
                <c:pt idx="16067">
                  <c:v>1606,8</c:v>
                </c:pt>
                <c:pt idx="16068">
                  <c:v>1606,9</c:v>
                </c:pt>
                <c:pt idx="16069">
                  <c:v>1607</c:v>
                </c:pt>
                <c:pt idx="16070">
                  <c:v>1607,1</c:v>
                </c:pt>
                <c:pt idx="16071">
                  <c:v>1607,2</c:v>
                </c:pt>
                <c:pt idx="16072">
                  <c:v>1607,3</c:v>
                </c:pt>
                <c:pt idx="16073">
                  <c:v>1607,4</c:v>
                </c:pt>
                <c:pt idx="16074">
                  <c:v>1607,5</c:v>
                </c:pt>
                <c:pt idx="16075">
                  <c:v>1607,6</c:v>
                </c:pt>
                <c:pt idx="16076">
                  <c:v>1607,7</c:v>
                </c:pt>
                <c:pt idx="16077">
                  <c:v>1607,8</c:v>
                </c:pt>
                <c:pt idx="16078">
                  <c:v>1607,9</c:v>
                </c:pt>
                <c:pt idx="16079">
                  <c:v>1608</c:v>
                </c:pt>
                <c:pt idx="16080">
                  <c:v>1608,1</c:v>
                </c:pt>
                <c:pt idx="16081">
                  <c:v>1608,2</c:v>
                </c:pt>
                <c:pt idx="16082">
                  <c:v>1608,3</c:v>
                </c:pt>
                <c:pt idx="16083">
                  <c:v>1608,4</c:v>
                </c:pt>
                <c:pt idx="16084">
                  <c:v>1608,5</c:v>
                </c:pt>
                <c:pt idx="16085">
                  <c:v>1608,6</c:v>
                </c:pt>
                <c:pt idx="16086">
                  <c:v>1608,7</c:v>
                </c:pt>
                <c:pt idx="16087">
                  <c:v>1608,8</c:v>
                </c:pt>
                <c:pt idx="16088">
                  <c:v>1608,9</c:v>
                </c:pt>
                <c:pt idx="16089">
                  <c:v>1609</c:v>
                </c:pt>
                <c:pt idx="16090">
                  <c:v>1609,1</c:v>
                </c:pt>
                <c:pt idx="16091">
                  <c:v>1609,2</c:v>
                </c:pt>
                <c:pt idx="16092">
                  <c:v>1609,3</c:v>
                </c:pt>
                <c:pt idx="16093">
                  <c:v>1609,4</c:v>
                </c:pt>
                <c:pt idx="16094">
                  <c:v>1609,5</c:v>
                </c:pt>
                <c:pt idx="16095">
                  <c:v>1609,6</c:v>
                </c:pt>
                <c:pt idx="16096">
                  <c:v>1609,7</c:v>
                </c:pt>
                <c:pt idx="16097">
                  <c:v>1609,8</c:v>
                </c:pt>
                <c:pt idx="16098">
                  <c:v>1609,9</c:v>
                </c:pt>
                <c:pt idx="16099">
                  <c:v>1610</c:v>
                </c:pt>
                <c:pt idx="16100">
                  <c:v>1610,1</c:v>
                </c:pt>
                <c:pt idx="16101">
                  <c:v>1610,2</c:v>
                </c:pt>
                <c:pt idx="16102">
                  <c:v>1610,3</c:v>
                </c:pt>
                <c:pt idx="16103">
                  <c:v>1610,4</c:v>
                </c:pt>
                <c:pt idx="16104">
                  <c:v>1610,5</c:v>
                </c:pt>
                <c:pt idx="16105">
                  <c:v>1610,6</c:v>
                </c:pt>
                <c:pt idx="16106">
                  <c:v>1610,7</c:v>
                </c:pt>
                <c:pt idx="16107">
                  <c:v>1610,8</c:v>
                </c:pt>
                <c:pt idx="16108">
                  <c:v>1610,9</c:v>
                </c:pt>
                <c:pt idx="16109">
                  <c:v>1611</c:v>
                </c:pt>
                <c:pt idx="16110">
                  <c:v>1611,1</c:v>
                </c:pt>
                <c:pt idx="16111">
                  <c:v>1611,2</c:v>
                </c:pt>
                <c:pt idx="16112">
                  <c:v>1611,3</c:v>
                </c:pt>
                <c:pt idx="16113">
                  <c:v>1611,4</c:v>
                </c:pt>
                <c:pt idx="16114">
                  <c:v>1611,5</c:v>
                </c:pt>
                <c:pt idx="16115">
                  <c:v>1611,6</c:v>
                </c:pt>
                <c:pt idx="16116">
                  <c:v>1611,7</c:v>
                </c:pt>
                <c:pt idx="16117">
                  <c:v>1611,8</c:v>
                </c:pt>
                <c:pt idx="16118">
                  <c:v>1611,9</c:v>
                </c:pt>
                <c:pt idx="16119">
                  <c:v>1612</c:v>
                </c:pt>
                <c:pt idx="16120">
                  <c:v>1612,1</c:v>
                </c:pt>
                <c:pt idx="16121">
                  <c:v>1612,2</c:v>
                </c:pt>
                <c:pt idx="16122">
                  <c:v>1612,3</c:v>
                </c:pt>
                <c:pt idx="16123">
                  <c:v>1612,4</c:v>
                </c:pt>
                <c:pt idx="16124">
                  <c:v>1612,5</c:v>
                </c:pt>
                <c:pt idx="16125">
                  <c:v>1612,6</c:v>
                </c:pt>
                <c:pt idx="16126">
                  <c:v>1612,7</c:v>
                </c:pt>
                <c:pt idx="16127">
                  <c:v>1612,8</c:v>
                </c:pt>
                <c:pt idx="16128">
                  <c:v>1612,9</c:v>
                </c:pt>
                <c:pt idx="16129">
                  <c:v>1613</c:v>
                </c:pt>
                <c:pt idx="16130">
                  <c:v>1613,1</c:v>
                </c:pt>
                <c:pt idx="16131">
                  <c:v>1613,2</c:v>
                </c:pt>
                <c:pt idx="16132">
                  <c:v>1613,3</c:v>
                </c:pt>
                <c:pt idx="16133">
                  <c:v>1613,4</c:v>
                </c:pt>
                <c:pt idx="16134">
                  <c:v>1613,5</c:v>
                </c:pt>
                <c:pt idx="16135">
                  <c:v>1613,6</c:v>
                </c:pt>
                <c:pt idx="16136">
                  <c:v>1613,7</c:v>
                </c:pt>
                <c:pt idx="16137">
                  <c:v>1613,8</c:v>
                </c:pt>
                <c:pt idx="16138">
                  <c:v>1613,9</c:v>
                </c:pt>
                <c:pt idx="16139">
                  <c:v>1614</c:v>
                </c:pt>
                <c:pt idx="16140">
                  <c:v>1614,1</c:v>
                </c:pt>
                <c:pt idx="16141">
                  <c:v>1614,2</c:v>
                </c:pt>
                <c:pt idx="16142">
                  <c:v>1614,3</c:v>
                </c:pt>
                <c:pt idx="16143">
                  <c:v>1614,4</c:v>
                </c:pt>
                <c:pt idx="16144">
                  <c:v>1614,5</c:v>
                </c:pt>
                <c:pt idx="16145">
                  <c:v>1614,6</c:v>
                </c:pt>
                <c:pt idx="16146">
                  <c:v>1614,7</c:v>
                </c:pt>
                <c:pt idx="16147">
                  <c:v>1614,8</c:v>
                </c:pt>
                <c:pt idx="16148">
                  <c:v>1614,9</c:v>
                </c:pt>
                <c:pt idx="16149">
                  <c:v>1615</c:v>
                </c:pt>
                <c:pt idx="16150">
                  <c:v>1615,1</c:v>
                </c:pt>
                <c:pt idx="16151">
                  <c:v>1615,2</c:v>
                </c:pt>
                <c:pt idx="16152">
                  <c:v>1615,3</c:v>
                </c:pt>
                <c:pt idx="16153">
                  <c:v>1615,4</c:v>
                </c:pt>
                <c:pt idx="16154">
                  <c:v>1615,5</c:v>
                </c:pt>
                <c:pt idx="16155">
                  <c:v>1615,6</c:v>
                </c:pt>
                <c:pt idx="16156">
                  <c:v>1615,7</c:v>
                </c:pt>
                <c:pt idx="16157">
                  <c:v>1615,8</c:v>
                </c:pt>
                <c:pt idx="16158">
                  <c:v>1615,9</c:v>
                </c:pt>
                <c:pt idx="16159">
                  <c:v>1616</c:v>
                </c:pt>
                <c:pt idx="16160">
                  <c:v>1616,1</c:v>
                </c:pt>
                <c:pt idx="16161">
                  <c:v>1616,2</c:v>
                </c:pt>
                <c:pt idx="16162">
                  <c:v>1616,3</c:v>
                </c:pt>
                <c:pt idx="16163">
                  <c:v>1616,4</c:v>
                </c:pt>
                <c:pt idx="16164">
                  <c:v>1616,5</c:v>
                </c:pt>
                <c:pt idx="16165">
                  <c:v>1616,6</c:v>
                </c:pt>
                <c:pt idx="16166">
                  <c:v>1616,7</c:v>
                </c:pt>
                <c:pt idx="16167">
                  <c:v>1616,8</c:v>
                </c:pt>
                <c:pt idx="16168">
                  <c:v>1616,9</c:v>
                </c:pt>
                <c:pt idx="16169">
                  <c:v>1617</c:v>
                </c:pt>
                <c:pt idx="16170">
                  <c:v>1617,1</c:v>
                </c:pt>
                <c:pt idx="16171">
                  <c:v>1617,2</c:v>
                </c:pt>
                <c:pt idx="16172">
                  <c:v>1617,3</c:v>
                </c:pt>
                <c:pt idx="16173">
                  <c:v>1617,4</c:v>
                </c:pt>
                <c:pt idx="16174">
                  <c:v>1617,5</c:v>
                </c:pt>
                <c:pt idx="16175">
                  <c:v>1617,6</c:v>
                </c:pt>
                <c:pt idx="16176">
                  <c:v>1617,7</c:v>
                </c:pt>
                <c:pt idx="16177">
                  <c:v>1617,8</c:v>
                </c:pt>
                <c:pt idx="16178">
                  <c:v>1617,9</c:v>
                </c:pt>
                <c:pt idx="16179">
                  <c:v>1618</c:v>
                </c:pt>
                <c:pt idx="16180">
                  <c:v>1618,1</c:v>
                </c:pt>
                <c:pt idx="16181">
                  <c:v>1618,2</c:v>
                </c:pt>
                <c:pt idx="16182">
                  <c:v>1618,3</c:v>
                </c:pt>
                <c:pt idx="16183">
                  <c:v>1618,4</c:v>
                </c:pt>
                <c:pt idx="16184">
                  <c:v>1618,5</c:v>
                </c:pt>
                <c:pt idx="16185">
                  <c:v>1618,6</c:v>
                </c:pt>
                <c:pt idx="16186">
                  <c:v>1618,7</c:v>
                </c:pt>
                <c:pt idx="16187">
                  <c:v>1618,8</c:v>
                </c:pt>
                <c:pt idx="16188">
                  <c:v>1618,9</c:v>
                </c:pt>
                <c:pt idx="16189">
                  <c:v>1619</c:v>
                </c:pt>
                <c:pt idx="16190">
                  <c:v>1619,1</c:v>
                </c:pt>
                <c:pt idx="16191">
                  <c:v>1619,2</c:v>
                </c:pt>
                <c:pt idx="16192">
                  <c:v>1619,3</c:v>
                </c:pt>
                <c:pt idx="16193">
                  <c:v>1619,4</c:v>
                </c:pt>
                <c:pt idx="16194">
                  <c:v>1619,5</c:v>
                </c:pt>
                <c:pt idx="16195">
                  <c:v>1619,6</c:v>
                </c:pt>
                <c:pt idx="16196">
                  <c:v>1619,7</c:v>
                </c:pt>
                <c:pt idx="16197">
                  <c:v>1619,8</c:v>
                </c:pt>
                <c:pt idx="16198">
                  <c:v>1619,9</c:v>
                </c:pt>
                <c:pt idx="16199">
                  <c:v>1620</c:v>
                </c:pt>
                <c:pt idx="16200">
                  <c:v>1620,1</c:v>
                </c:pt>
                <c:pt idx="16201">
                  <c:v>1620,2</c:v>
                </c:pt>
                <c:pt idx="16202">
                  <c:v>1620,3</c:v>
                </c:pt>
                <c:pt idx="16203">
                  <c:v>1620,4</c:v>
                </c:pt>
                <c:pt idx="16204">
                  <c:v>1620,5</c:v>
                </c:pt>
                <c:pt idx="16205">
                  <c:v>1620,6</c:v>
                </c:pt>
                <c:pt idx="16206">
                  <c:v>1620,7</c:v>
                </c:pt>
                <c:pt idx="16207">
                  <c:v>1620,8</c:v>
                </c:pt>
                <c:pt idx="16208">
                  <c:v>1620,9</c:v>
                </c:pt>
                <c:pt idx="16209">
                  <c:v>1621</c:v>
                </c:pt>
                <c:pt idx="16210">
                  <c:v>1621,1</c:v>
                </c:pt>
                <c:pt idx="16211">
                  <c:v>1621,2</c:v>
                </c:pt>
                <c:pt idx="16212">
                  <c:v>1621,3</c:v>
                </c:pt>
                <c:pt idx="16213">
                  <c:v>1621,4</c:v>
                </c:pt>
                <c:pt idx="16214">
                  <c:v>1621,5</c:v>
                </c:pt>
                <c:pt idx="16215">
                  <c:v>1621,6</c:v>
                </c:pt>
                <c:pt idx="16216">
                  <c:v>1621,7</c:v>
                </c:pt>
                <c:pt idx="16217">
                  <c:v>1621,8</c:v>
                </c:pt>
                <c:pt idx="16218">
                  <c:v>1621,9</c:v>
                </c:pt>
                <c:pt idx="16219">
                  <c:v>1622</c:v>
                </c:pt>
                <c:pt idx="16220">
                  <c:v>1622,1</c:v>
                </c:pt>
                <c:pt idx="16221">
                  <c:v>1622,2</c:v>
                </c:pt>
                <c:pt idx="16222">
                  <c:v>1622,3</c:v>
                </c:pt>
                <c:pt idx="16223">
                  <c:v>1622,4</c:v>
                </c:pt>
                <c:pt idx="16224">
                  <c:v>1622,5</c:v>
                </c:pt>
                <c:pt idx="16225">
                  <c:v>1622,6</c:v>
                </c:pt>
                <c:pt idx="16226">
                  <c:v>1622,7</c:v>
                </c:pt>
                <c:pt idx="16227">
                  <c:v>1622,8</c:v>
                </c:pt>
                <c:pt idx="16228">
                  <c:v>1622,9</c:v>
                </c:pt>
                <c:pt idx="16229">
                  <c:v>1623</c:v>
                </c:pt>
                <c:pt idx="16230">
                  <c:v>1623,1</c:v>
                </c:pt>
                <c:pt idx="16231">
                  <c:v>1623,2</c:v>
                </c:pt>
                <c:pt idx="16232">
                  <c:v>1623,3</c:v>
                </c:pt>
                <c:pt idx="16233">
                  <c:v>1623,4</c:v>
                </c:pt>
                <c:pt idx="16234">
                  <c:v>1623,5</c:v>
                </c:pt>
                <c:pt idx="16235">
                  <c:v>1623,6</c:v>
                </c:pt>
                <c:pt idx="16236">
                  <c:v>1623,7</c:v>
                </c:pt>
                <c:pt idx="16237">
                  <c:v>1623,8</c:v>
                </c:pt>
                <c:pt idx="16238">
                  <c:v>1623,9</c:v>
                </c:pt>
                <c:pt idx="16239">
                  <c:v>1624</c:v>
                </c:pt>
                <c:pt idx="16240">
                  <c:v>1624,1</c:v>
                </c:pt>
                <c:pt idx="16241">
                  <c:v>1624,2</c:v>
                </c:pt>
                <c:pt idx="16242">
                  <c:v>1624,3</c:v>
                </c:pt>
                <c:pt idx="16243">
                  <c:v>1624,4</c:v>
                </c:pt>
                <c:pt idx="16244">
                  <c:v>1624,5</c:v>
                </c:pt>
                <c:pt idx="16245">
                  <c:v>1624,6</c:v>
                </c:pt>
                <c:pt idx="16246">
                  <c:v>1624,7</c:v>
                </c:pt>
                <c:pt idx="16247">
                  <c:v>1624,8</c:v>
                </c:pt>
                <c:pt idx="16248">
                  <c:v>1624,9</c:v>
                </c:pt>
                <c:pt idx="16249">
                  <c:v>1625</c:v>
                </c:pt>
                <c:pt idx="16250">
                  <c:v>1625,1</c:v>
                </c:pt>
                <c:pt idx="16251">
                  <c:v>1625,2</c:v>
                </c:pt>
                <c:pt idx="16252">
                  <c:v>1625,3</c:v>
                </c:pt>
                <c:pt idx="16253">
                  <c:v>1625,4</c:v>
                </c:pt>
                <c:pt idx="16254">
                  <c:v>1625,5</c:v>
                </c:pt>
                <c:pt idx="16255">
                  <c:v>1625,6</c:v>
                </c:pt>
                <c:pt idx="16256">
                  <c:v>1625,7</c:v>
                </c:pt>
                <c:pt idx="16257">
                  <c:v>1625,8</c:v>
                </c:pt>
                <c:pt idx="16258">
                  <c:v>1625,9</c:v>
                </c:pt>
                <c:pt idx="16259">
                  <c:v>1626</c:v>
                </c:pt>
                <c:pt idx="16260">
                  <c:v>1626,1</c:v>
                </c:pt>
                <c:pt idx="16261">
                  <c:v>1626,2</c:v>
                </c:pt>
                <c:pt idx="16262">
                  <c:v>1626,3</c:v>
                </c:pt>
                <c:pt idx="16263">
                  <c:v>1626,4</c:v>
                </c:pt>
                <c:pt idx="16264">
                  <c:v>1626,5</c:v>
                </c:pt>
                <c:pt idx="16265">
                  <c:v>1626,6</c:v>
                </c:pt>
                <c:pt idx="16266">
                  <c:v>1626,7</c:v>
                </c:pt>
                <c:pt idx="16267">
                  <c:v>1626,8</c:v>
                </c:pt>
                <c:pt idx="16268">
                  <c:v>1626,9</c:v>
                </c:pt>
                <c:pt idx="16269">
                  <c:v>1627</c:v>
                </c:pt>
                <c:pt idx="16270">
                  <c:v>1627,1</c:v>
                </c:pt>
                <c:pt idx="16271">
                  <c:v>1627,2</c:v>
                </c:pt>
                <c:pt idx="16272">
                  <c:v>1627,3</c:v>
                </c:pt>
                <c:pt idx="16273">
                  <c:v>1627,4</c:v>
                </c:pt>
                <c:pt idx="16274">
                  <c:v>1627,5</c:v>
                </c:pt>
                <c:pt idx="16275">
                  <c:v>1627,6</c:v>
                </c:pt>
                <c:pt idx="16276">
                  <c:v>1627,7</c:v>
                </c:pt>
                <c:pt idx="16277">
                  <c:v>1627,8</c:v>
                </c:pt>
                <c:pt idx="16278">
                  <c:v>1627,9</c:v>
                </c:pt>
                <c:pt idx="16279">
                  <c:v>1628</c:v>
                </c:pt>
                <c:pt idx="16280">
                  <c:v>1628,1</c:v>
                </c:pt>
                <c:pt idx="16281">
                  <c:v>1628,2</c:v>
                </c:pt>
                <c:pt idx="16282">
                  <c:v>1628,3</c:v>
                </c:pt>
                <c:pt idx="16283">
                  <c:v>1628,4</c:v>
                </c:pt>
                <c:pt idx="16284">
                  <c:v>1628,5</c:v>
                </c:pt>
                <c:pt idx="16285">
                  <c:v>1628,6</c:v>
                </c:pt>
                <c:pt idx="16286">
                  <c:v>1628,7</c:v>
                </c:pt>
                <c:pt idx="16287">
                  <c:v>1628,8</c:v>
                </c:pt>
                <c:pt idx="16288">
                  <c:v>1628,9</c:v>
                </c:pt>
                <c:pt idx="16289">
                  <c:v>1629</c:v>
                </c:pt>
                <c:pt idx="16290">
                  <c:v>1629,1</c:v>
                </c:pt>
                <c:pt idx="16291">
                  <c:v>1629,2</c:v>
                </c:pt>
                <c:pt idx="16292">
                  <c:v>1629,3</c:v>
                </c:pt>
                <c:pt idx="16293">
                  <c:v>1629,4</c:v>
                </c:pt>
                <c:pt idx="16294">
                  <c:v>1629,5</c:v>
                </c:pt>
                <c:pt idx="16295">
                  <c:v>1629,6</c:v>
                </c:pt>
                <c:pt idx="16296">
                  <c:v>1629,7</c:v>
                </c:pt>
                <c:pt idx="16297">
                  <c:v>1629,8</c:v>
                </c:pt>
                <c:pt idx="16298">
                  <c:v>1629,9</c:v>
                </c:pt>
                <c:pt idx="16299">
                  <c:v>1630</c:v>
                </c:pt>
                <c:pt idx="16300">
                  <c:v>1630,1</c:v>
                </c:pt>
                <c:pt idx="16301">
                  <c:v>1630,2</c:v>
                </c:pt>
                <c:pt idx="16302">
                  <c:v>1630,3</c:v>
                </c:pt>
                <c:pt idx="16303">
                  <c:v>1630,4</c:v>
                </c:pt>
                <c:pt idx="16304">
                  <c:v>1630,5</c:v>
                </c:pt>
                <c:pt idx="16305">
                  <c:v>1630,6</c:v>
                </c:pt>
                <c:pt idx="16306">
                  <c:v>1630,7</c:v>
                </c:pt>
                <c:pt idx="16307">
                  <c:v>1630,8</c:v>
                </c:pt>
                <c:pt idx="16308">
                  <c:v>1630,9</c:v>
                </c:pt>
                <c:pt idx="16309">
                  <c:v>1631</c:v>
                </c:pt>
                <c:pt idx="16310">
                  <c:v>1631,1</c:v>
                </c:pt>
                <c:pt idx="16311">
                  <c:v>1631,2</c:v>
                </c:pt>
                <c:pt idx="16312">
                  <c:v>1631,3</c:v>
                </c:pt>
                <c:pt idx="16313">
                  <c:v>1631,4</c:v>
                </c:pt>
                <c:pt idx="16314">
                  <c:v>1631,5</c:v>
                </c:pt>
                <c:pt idx="16315">
                  <c:v>1631,6</c:v>
                </c:pt>
                <c:pt idx="16316">
                  <c:v>1631,7</c:v>
                </c:pt>
                <c:pt idx="16317">
                  <c:v>1631,8</c:v>
                </c:pt>
                <c:pt idx="16318">
                  <c:v>1631,9</c:v>
                </c:pt>
                <c:pt idx="16319">
                  <c:v>1632</c:v>
                </c:pt>
                <c:pt idx="16320">
                  <c:v>1632,1</c:v>
                </c:pt>
                <c:pt idx="16321">
                  <c:v>1632,2</c:v>
                </c:pt>
                <c:pt idx="16322">
                  <c:v>1632,3</c:v>
                </c:pt>
                <c:pt idx="16323">
                  <c:v>1632,4</c:v>
                </c:pt>
                <c:pt idx="16324">
                  <c:v>1632,5</c:v>
                </c:pt>
                <c:pt idx="16325">
                  <c:v>1632,6</c:v>
                </c:pt>
                <c:pt idx="16326">
                  <c:v>1632,7</c:v>
                </c:pt>
                <c:pt idx="16327">
                  <c:v>1632,8</c:v>
                </c:pt>
                <c:pt idx="16328">
                  <c:v>1632,9</c:v>
                </c:pt>
                <c:pt idx="16329">
                  <c:v>1633</c:v>
                </c:pt>
                <c:pt idx="16330">
                  <c:v>1633,1</c:v>
                </c:pt>
                <c:pt idx="16331">
                  <c:v>1633,2</c:v>
                </c:pt>
                <c:pt idx="16332">
                  <c:v>1633,3</c:v>
                </c:pt>
                <c:pt idx="16333">
                  <c:v>1633,4</c:v>
                </c:pt>
                <c:pt idx="16334">
                  <c:v>1633,5</c:v>
                </c:pt>
                <c:pt idx="16335">
                  <c:v>1633,6</c:v>
                </c:pt>
                <c:pt idx="16336">
                  <c:v>1633,7</c:v>
                </c:pt>
                <c:pt idx="16337">
                  <c:v>1633,8</c:v>
                </c:pt>
                <c:pt idx="16338">
                  <c:v>1633,9</c:v>
                </c:pt>
                <c:pt idx="16339">
                  <c:v>1634</c:v>
                </c:pt>
                <c:pt idx="16340">
                  <c:v>1634,1</c:v>
                </c:pt>
                <c:pt idx="16341">
                  <c:v>1634,2</c:v>
                </c:pt>
                <c:pt idx="16342">
                  <c:v>1634,3</c:v>
                </c:pt>
                <c:pt idx="16343">
                  <c:v>1634,4</c:v>
                </c:pt>
                <c:pt idx="16344">
                  <c:v>1634,5</c:v>
                </c:pt>
                <c:pt idx="16345">
                  <c:v>1634,6</c:v>
                </c:pt>
                <c:pt idx="16346">
                  <c:v>1634,7</c:v>
                </c:pt>
                <c:pt idx="16347">
                  <c:v>1634,8</c:v>
                </c:pt>
                <c:pt idx="16348">
                  <c:v>1634,9</c:v>
                </c:pt>
                <c:pt idx="16349">
                  <c:v>1635</c:v>
                </c:pt>
                <c:pt idx="16350">
                  <c:v>1635,1</c:v>
                </c:pt>
                <c:pt idx="16351">
                  <c:v>1635,2</c:v>
                </c:pt>
                <c:pt idx="16352">
                  <c:v>1635,3</c:v>
                </c:pt>
                <c:pt idx="16353">
                  <c:v>1635,4</c:v>
                </c:pt>
                <c:pt idx="16354">
                  <c:v>1635,5</c:v>
                </c:pt>
                <c:pt idx="16355">
                  <c:v>1635,6</c:v>
                </c:pt>
                <c:pt idx="16356">
                  <c:v>1635,7</c:v>
                </c:pt>
                <c:pt idx="16357">
                  <c:v>1635,8</c:v>
                </c:pt>
                <c:pt idx="16358">
                  <c:v>1635,9</c:v>
                </c:pt>
                <c:pt idx="16359">
                  <c:v>1636</c:v>
                </c:pt>
                <c:pt idx="16360">
                  <c:v>1636,1</c:v>
                </c:pt>
                <c:pt idx="16361">
                  <c:v>1636,2</c:v>
                </c:pt>
                <c:pt idx="16362">
                  <c:v>1636,3</c:v>
                </c:pt>
                <c:pt idx="16363">
                  <c:v>1636,4</c:v>
                </c:pt>
                <c:pt idx="16364">
                  <c:v>1636,5</c:v>
                </c:pt>
                <c:pt idx="16365">
                  <c:v>1636,6</c:v>
                </c:pt>
                <c:pt idx="16366">
                  <c:v>1636,7</c:v>
                </c:pt>
                <c:pt idx="16367">
                  <c:v>1636,8</c:v>
                </c:pt>
                <c:pt idx="16368">
                  <c:v>1636,9</c:v>
                </c:pt>
                <c:pt idx="16369">
                  <c:v>1637</c:v>
                </c:pt>
                <c:pt idx="16370">
                  <c:v>1637,1</c:v>
                </c:pt>
                <c:pt idx="16371">
                  <c:v>1637,2</c:v>
                </c:pt>
                <c:pt idx="16372">
                  <c:v>1637,3</c:v>
                </c:pt>
                <c:pt idx="16373">
                  <c:v>1637,4</c:v>
                </c:pt>
                <c:pt idx="16374">
                  <c:v>1637,5</c:v>
                </c:pt>
                <c:pt idx="16375">
                  <c:v>1637,6</c:v>
                </c:pt>
                <c:pt idx="16376">
                  <c:v>1637,7</c:v>
                </c:pt>
                <c:pt idx="16377">
                  <c:v>1637,8</c:v>
                </c:pt>
                <c:pt idx="16378">
                  <c:v>1637,9</c:v>
                </c:pt>
                <c:pt idx="16379">
                  <c:v>1638</c:v>
                </c:pt>
                <c:pt idx="16380">
                  <c:v>1638,1</c:v>
                </c:pt>
                <c:pt idx="16381">
                  <c:v>1638,2</c:v>
                </c:pt>
                <c:pt idx="16382">
                  <c:v>1638,3</c:v>
                </c:pt>
                <c:pt idx="16383">
                  <c:v>1638,4</c:v>
                </c:pt>
                <c:pt idx="16384">
                  <c:v>1638,5</c:v>
                </c:pt>
                <c:pt idx="16385">
                  <c:v>1638,6</c:v>
                </c:pt>
                <c:pt idx="16386">
                  <c:v>1638,7</c:v>
                </c:pt>
                <c:pt idx="16387">
                  <c:v>1638,8</c:v>
                </c:pt>
                <c:pt idx="16388">
                  <c:v>1638,9</c:v>
                </c:pt>
                <c:pt idx="16389">
                  <c:v>1639</c:v>
                </c:pt>
                <c:pt idx="16390">
                  <c:v>1639,1</c:v>
                </c:pt>
                <c:pt idx="16391">
                  <c:v>1639,2</c:v>
                </c:pt>
                <c:pt idx="16392">
                  <c:v>1639,3</c:v>
                </c:pt>
                <c:pt idx="16393">
                  <c:v>1639,4</c:v>
                </c:pt>
                <c:pt idx="16394">
                  <c:v>1639,5</c:v>
                </c:pt>
                <c:pt idx="16395">
                  <c:v>1639,6</c:v>
                </c:pt>
                <c:pt idx="16396">
                  <c:v>1639,7</c:v>
                </c:pt>
                <c:pt idx="16397">
                  <c:v>1639,8</c:v>
                </c:pt>
                <c:pt idx="16398">
                  <c:v>1639,9</c:v>
                </c:pt>
                <c:pt idx="16399">
                  <c:v>1640</c:v>
                </c:pt>
                <c:pt idx="16400">
                  <c:v>1640,1</c:v>
                </c:pt>
                <c:pt idx="16401">
                  <c:v>1640,2</c:v>
                </c:pt>
                <c:pt idx="16402">
                  <c:v>1640,3</c:v>
                </c:pt>
                <c:pt idx="16403">
                  <c:v>1640,4</c:v>
                </c:pt>
                <c:pt idx="16404">
                  <c:v>1640,5</c:v>
                </c:pt>
                <c:pt idx="16405">
                  <c:v>1640,6</c:v>
                </c:pt>
                <c:pt idx="16406">
                  <c:v>1640,7</c:v>
                </c:pt>
                <c:pt idx="16407">
                  <c:v>1640,8</c:v>
                </c:pt>
                <c:pt idx="16408">
                  <c:v>1640,9</c:v>
                </c:pt>
                <c:pt idx="16409">
                  <c:v>1641</c:v>
                </c:pt>
                <c:pt idx="16410">
                  <c:v>1641,1</c:v>
                </c:pt>
                <c:pt idx="16411">
                  <c:v>1641,2</c:v>
                </c:pt>
                <c:pt idx="16412">
                  <c:v>1641,3</c:v>
                </c:pt>
                <c:pt idx="16413">
                  <c:v>1641,4</c:v>
                </c:pt>
                <c:pt idx="16414">
                  <c:v>1641,5</c:v>
                </c:pt>
                <c:pt idx="16415">
                  <c:v>1641,6</c:v>
                </c:pt>
                <c:pt idx="16416">
                  <c:v>1641,7</c:v>
                </c:pt>
                <c:pt idx="16417">
                  <c:v>1641,8</c:v>
                </c:pt>
                <c:pt idx="16418">
                  <c:v>1641,9</c:v>
                </c:pt>
                <c:pt idx="16419">
                  <c:v>1642</c:v>
                </c:pt>
                <c:pt idx="16420">
                  <c:v>1642,1</c:v>
                </c:pt>
                <c:pt idx="16421">
                  <c:v>1642,2</c:v>
                </c:pt>
                <c:pt idx="16422">
                  <c:v>1642,3</c:v>
                </c:pt>
                <c:pt idx="16423">
                  <c:v>1642,4</c:v>
                </c:pt>
                <c:pt idx="16424">
                  <c:v>1642,5</c:v>
                </c:pt>
                <c:pt idx="16425">
                  <c:v>1642,6</c:v>
                </c:pt>
                <c:pt idx="16426">
                  <c:v>1642,7</c:v>
                </c:pt>
                <c:pt idx="16427">
                  <c:v>1642,8</c:v>
                </c:pt>
                <c:pt idx="16428">
                  <c:v>1642,9</c:v>
                </c:pt>
                <c:pt idx="16429">
                  <c:v>1643</c:v>
                </c:pt>
                <c:pt idx="16430">
                  <c:v>1643,1</c:v>
                </c:pt>
                <c:pt idx="16431">
                  <c:v>1643,2</c:v>
                </c:pt>
                <c:pt idx="16432">
                  <c:v>1643,3</c:v>
                </c:pt>
                <c:pt idx="16433">
                  <c:v>1643,4</c:v>
                </c:pt>
                <c:pt idx="16434">
                  <c:v>1643,5</c:v>
                </c:pt>
                <c:pt idx="16435">
                  <c:v>1643,6</c:v>
                </c:pt>
                <c:pt idx="16436">
                  <c:v>1643,7</c:v>
                </c:pt>
                <c:pt idx="16437">
                  <c:v>1643,8</c:v>
                </c:pt>
                <c:pt idx="16438">
                  <c:v>1643,9</c:v>
                </c:pt>
                <c:pt idx="16439">
                  <c:v>1644</c:v>
                </c:pt>
                <c:pt idx="16440">
                  <c:v>1644,1</c:v>
                </c:pt>
                <c:pt idx="16441">
                  <c:v>1644,2</c:v>
                </c:pt>
                <c:pt idx="16442">
                  <c:v>1644,3</c:v>
                </c:pt>
                <c:pt idx="16443">
                  <c:v>1644,4</c:v>
                </c:pt>
                <c:pt idx="16444">
                  <c:v>1644,5</c:v>
                </c:pt>
                <c:pt idx="16445">
                  <c:v>1644,6</c:v>
                </c:pt>
                <c:pt idx="16446">
                  <c:v>1644,7</c:v>
                </c:pt>
                <c:pt idx="16447">
                  <c:v>1644,8</c:v>
                </c:pt>
                <c:pt idx="16448">
                  <c:v>1644,9</c:v>
                </c:pt>
                <c:pt idx="16449">
                  <c:v>1645</c:v>
                </c:pt>
                <c:pt idx="16450">
                  <c:v>1645,1</c:v>
                </c:pt>
                <c:pt idx="16451">
                  <c:v>1645,2</c:v>
                </c:pt>
                <c:pt idx="16452">
                  <c:v>1645,3</c:v>
                </c:pt>
                <c:pt idx="16453">
                  <c:v>1645,4</c:v>
                </c:pt>
                <c:pt idx="16454">
                  <c:v>1645,5</c:v>
                </c:pt>
                <c:pt idx="16455">
                  <c:v>1645,6</c:v>
                </c:pt>
                <c:pt idx="16456">
                  <c:v>1645,7</c:v>
                </c:pt>
                <c:pt idx="16457">
                  <c:v>1645,8</c:v>
                </c:pt>
                <c:pt idx="16458">
                  <c:v>1645,9</c:v>
                </c:pt>
                <c:pt idx="16459">
                  <c:v>1646</c:v>
                </c:pt>
                <c:pt idx="16460">
                  <c:v>1646,1</c:v>
                </c:pt>
                <c:pt idx="16461">
                  <c:v>1646,2</c:v>
                </c:pt>
                <c:pt idx="16462">
                  <c:v>1646,3</c:v>
                </c:pt>
                <c:pt idx="16463">
                  <c:v>1646,4</c:v>
                </c:pt>
                <c:pt idx="16464">
                  <c:v>1646,5</c:v>
                </c:pt>
                <c:pt idx="16465">
                  <c:v>1646,6</c:v>
                </c:pt>
                <c:pt idx="16466">
                  <c:v>1646,7</c:v>
                </c:pt>
                <c:pt idx="16467">
                  <c:v>1646,8</c:v>
                </c:pt>
                <c:pt idx="16468">
                  <c:v>1646,9</c:v>
                </c:pt>
                <c:pt idx="16469">
                  <c:v>1647</c:v>
                </c:pt>
                <c:pt idx="16470">
                  <c:v>1647,1</c:v>
                </c:pt>
                <c:pt idx="16471">
                  <c:v>1647,2</c:v>
                </c:pt>
                <c:pt idx="16472">
                  <c:v>1647,3</c:v>
                </c:pt>
                <c:pt idx="16473">
                  <c:v>1647,4</c:v>
                </c:pt>
                <c:pt idx="16474">
                  <c:v>1647,5</c:v>
                </c:pt>
                <c:pt idx="16475">
                  <c:v>1647,6</c:v>
                </c:pt>
                <c:pt idx="16476">
                  <c:v>1647,7</c:v>
                </c:pt>
                <c:pt idx="16477">
                  <c:v>1647,8</c:v>
                </c:pt>
                <c:pt idx="16478">
                  <c:v>1647,9</c:v>
                </c:pt>
                <c:pt idx="16479">
                  <c:v>1648</c:v>
                </c:pt>
                <c:pt idx="16480">
                  <c:v>1648,1</c:v>
                </c:pt>
                <c:pt idx="16481">
                  <c:v>1648,2</c:v>
                </c:pt>
                <c:pt idx="16482">
                  <c:v>1648,3</c:v>
                </c:pt>
                <c:pt idx="16483">
                  <c:v>1648,4</c:v>
                </c:pt>
                <c:pt idx="16484">
                  <c:v>1648,5</c:v>
                </c:pt>
                <c:pt idx="16485">
                  <c:v>1648,6</c:v>
                </c:pt>
                <c:pt idx="16486">
                  <c:v>1648,7</c:v>
                </c:pt>
                <c:pt idx="16487">
                  <c:v>1648,8</c:v>
                </c:pt>
                <c:pt idx="16488">
                  <c:v>1648,9</c:v>
                </c:pt>
                <c:pt idx="16489">
                  <c:v>1649</c:v>
                </c:pt>
                <c:pt idx="16490">
                  <c:v>1649,1</c:v>
                </c:pt>
                <c:pt idx="16491">
                  <c:v>1649,2</c:v>
                </c:pt>
                <c:pt idx="16492">
                  <c:v>1649,3</c:v>
                </c:pt>
                <c:pt idx="16493">
                  <c:v>1649,4</c:v>
                </c:pt>
                <c:pt idx="16494">
                  <c:v>1649,5</c:v>
                </c:pt>
                <c:pt idx="16495">
                  <c:v>1649,6</c:v>
                </c:pt>
                <c:pt idx="16496">
                  <c:v>1649,7</c:v>
                </c:pt>
                <c:pt idx="16497">
                  <c:v>1649,8</c:v>
                </c:pt>
                <c:pt idx="16498">
                  <c:v>1649,9</c:v>
                </c:pt>
                <c:pt idx="16499">
                  <c:v>1650</c:v>
                </c:pt>
                <c:pt idx="16500">
                  <c:v>1650,1</c:v>
                </c:pt>
                <c:pt idx="16501">
                  <c:v>1650,2</c:v>
                </c:pt>
                <c:pt idx="16502">
                  <c:v>1650,3</c:v>
                </c:pt>
                <c:pt idx="16503">
                  <c:v>1650,4</c:v>
                </c:pt>
                <c:pt idx="16504">
                  <c:v>1650,5</c:v>
                </c:pt>
                <c:pt idx="16505">
                  <c:v>1650,6</c:v>
                </c:pt>
                <c:pt idx="16506">
                  <c:v>1650,7</c:v>
                </c:pt>
                <c:pt idx="16507">
                  <c:v>1650,8</c:v>
                </c:pt>
                <c:pt idx="16508">
                  <c:v>1650,9</c:v>
                </c:pt>
                <c:pt idx="16509">
                  <c:v>1651</c:v>
                </c:pt>
                <c:pt idx="16510">
                  <c:v>1651,1</c:v>
                </c:pt>
                <c:pt idx="16511">
                  <c:v>1651,2</c:v>
                </c:pt>
                <c:pt idx="16512">
                  <c:v>1651,3</c:v>
                </c:pt>
                <c:pt idx="16513">
                  <c:v>1651,4</c:v>
                </c:pt>
                <c:pt idx="16514">
                  <c:v>1651,5</c:v>
                </c:pt>
                <c:pt idx="16515">
                  <c:v>1651,6</c:v>
                </c:pt>
                <c:pt idx="16516">
                  <c:v>1651,7</c:v>
                </c:pt>
                <c:pt idx="16517">
                  <c:v>1651,8</c:v>
                </c:pt>
                <c:pt idx="16518">
                  <c:v>1651,9</c:v>
                </c:pt>
                <c:pt idx="16519">
                  <c:v>1652</c:v>
                </c:pt>
                <c:pt idx="16520">
                  <c:v>1652,1</c:v>
                </c:pt>
                <c:pt idx="16521">
                  <c:v>1652,2</c:v>
                </c:pt>
                <c:pt idx="16522">
                  <c:v>1652,3</c:v>
                </c:pt>
                <c:pt idx="16523">
                  <c:v>1652,4</c:v>
                </c:pt>
                <c:pt idx="16524">
                  <c:v>1652,5</c:v>
                </c:pt>
                <c:pt idx="16525">
                  <c:v>1652,6</c:v>
                </c:pt>
                <c:pt idx="16526">
                  <c:v>1652,7</c:v>
                </c:pt>
                <c:pt idx="16527">
                  <c:v>1652,8</c:v>
                </c:pt>
                <c:pt idx="16528">
                  <c:v>1652,9</c:v>
                </c:pt>
                <c:pt idx="16529">
                  <c:v>1653</c:v>
                </c:pt>
                <c:pt idx="16530">
                  <c:v>1653,1</c:v>
                </c:pt>
                <c:pt idx="16531">
                  <c:v>1653,2</c:v>
                </c:pt>
                <c:pt idx="16532">
                  <c:v>1653,3</c:v>
                </c:pt>
                <c:pt idx="16533">
                  <c:v>1653,4</c:v>
                </c:pt>
                <c:pt idx="16534">
                  <c:v>1653,5</c:v>
                </c:pt>
                <c:pt idx="16535">
                  <c:v>1653,6</c:v>
                </c:pt>
                <c:pt idx="16536">
                  <c:v>1653,7</c:v>
                </c:pt>
                <c:pt idx="16537">
                  <c:v>1653,8</c:v>
                </c:pt>
                <c:pt idx="16538">
                  <c:v>1653,9</c:v>
                </c:pt>
                <c:pt idx="16539">
                  <c:v>1654</c:v>
                </c:pt>
                <c:pt idx="16540">
                  <c:v>1654,1</c:v>
                </c:pt>
                <c:pt idx="16541">
                  <c:v>1654,2</c:v>
                </c:pt>
                <c:pt idx="16542">
                  <c:v>1654,3</c:v>
                </c:pt>
                <c:pt idx="16543">
                  <c:v>1654,4</c:v>
                </c:pt>
                <c:pt idx="16544">
                  <c:v>1654,5</c:v>
                </c:pt>
                <c:pt idx="16545">
                  <c:v>1654,6</c:v>
                </c:pt>
                <c:pt idx="16546">
                  <c:v>1654,7</c:v>
                </c:pt>
                <c:pt idx="16547">
                  <c:v>1654,8</c:v>
                </c:pt>
                <c:pt idx="16548">
                  <c:v>1654,9</c:v>
                </c:pt>
                <c:pt idx="16549">
                  <c:v>1655</c:v>
                </c:pt>
                <c:pt idx="16550">
                  <c:v>1655,1</c:v>
                </c:pt>
                <c:pt idx="16551">
                  <c:v>1655,2</c:v>
                </c:pt>
                <c:pt idx="16552">
                  <c:v>1655,3</c:v>
                </c:pt>
                <c:pt idx="16553">
                  <c:v>1655,4</c:v>
                </c:pt>
                <c:pt idx="16554">
                  <c:v>1655,5</c:v>
                </c:pt>
                <c:pt idx="16555">
                  <c:v>1655,6</c:v>
                </c:pt>
                <c:pt idx="16556">
                  <c:v>1655,7</c:v>
                </c:pt>
                <c:pt idx="16557">
                  <c:v>1655,8</c:v>
                </c:pt>
                <c:pt idx="16558">
                  <c:v>1655,9</c:v>
                </c:pt>
                <c:pt idx="16559">
                  <c:v>1656</c:v>
                </c:pt>
                <c:pt idx="16560">
                  <c:v>1656,1</c:v>
                </c:pt>
                <c:pt idx="16561">
                  <c:v>1656,2</c:v>
                </c:pt>
                <c:pt idx="16562">
                  <c:v>1656,3</c:v>
                </c:pt>
                <c:pt idx="16563">
                  <c:v>1656,4</c:v>
                </c:pt>
                <c:pt idx="16564">
                  <c:v>1656,5</c:v>
                </c:pt>
                <c:pt idx="16565">
                  <c:v>1656,6</c:v>
                </c:pt>
                <c:pt idx="16566">
                  <c:v>1656,7</c:v>
                </c:pt>
                <c:pt idx="16567">
                  <c:v>1656,8</c:v>
                </c:pt>
                <c:pt idx="16568">
                  <c:v>1656,9</c:v>
                </c:pt>
                <c:pt idx="16569">
                  <c:v>1657</c:v>
                </c:pt>
                <c:pt idx="16570">
                  <c:v>1657,1</c:v>
                </c:pt>
                <c:pt idx="16571">
                  <c:v>1657,2</c:v>
                </c:pt>
                <c:pt idx="16572">
                  <c:v>1657,3</c:v>
                </c:pt>
                <c:pt idx="16573">
                  <c:v>1657,4</c:v>
                </c:pt>
                <c:pt idx="16574">
                  <c:v>1657,5</c:v>
                </c:pt>
                <c:pt idx="16575">
                  <c:v>1657,6</c:v>
                </c:pt>
                <c:pt idx="16576">
                  <c:v>1657,7</c:v>
                </c:pt>
                <c:pt idx="16577">
                  <c:v>1657,8</c:v>
                </c:pt>
                <c:pt idx="16578">
                  <c:v>1657,9</c:v>
                </c:pt>
                <c:pt idx="16579">
                  <c:v>1658</c:v>
                </c:pt>
                <c:pt idx="16580">
                  <c:v>1658,1</c:v>
                </c:pt>
                <c:pt idx="16581">
                  <c:v>1658,2</c:v>
                </c:pt>
                <c:pt idx="16582">
                  <c:v>1658,3</c:v>
                </c:pt>
                <c:pt idx="16583">
                  <c:v>1658,4</c:v>
                </c:pt>
                <c:pt idx="16584">
                  <c:v>1658,5</c:v>
                </c:pt>
                <c:pt idx="16585">
                  <c:v>1658,6</c:v>
                </c:pt>
                <c:pt idx="16586">
                  <c:v>1658,7</c:v>
                </c:pt>
                <c:pt idx="16587">
                  <c:v>1658,8</c:v>
                </c:pt>
                <c:pt idx="16588">
                  <c:v>1658,9</c:v>
                </c:pt>
                <c:pt idx="16589">
                  <c:v>1659</c:v>
                </c:pt>
                <c:pt idx="16590">
                  <c:v>1659,1</c:v>
                </c:pt>
                <c:pt idx="16591">
                  <c:v>1659,2</c:v>
                </c:pt>
                <c:pt idx="16592">
                  <c:v>1659,3</c:v>
                </c:pt>
                <c:pt idx="16593">
                  <c:v>1659,4</c:v>
                </c:pt>
                <c:pt idx="16594">
                  <c:v>1659,5</c:v>
                </c:pt>
                <c:pt idx="16595">
                  <c:v>1659,6</c:v>
                </c:pt>
                <c:pt idx="16596">
                  <c:v>1659,7</c:v>
                </c:pt>
                <c:pt idx="16597">
                  <c:v>1659,8</c:v>
                </c:pt>
                <c:pt idx="16598">
                  <c:v>1659,9</c:v>
                </c:pt>
                <c:pt idx="16599">
                  <c:v>1660</c:v>
                </c:pt>
                <c:pt idx="16600">
                  <c:v>1660,1</c:v>
                </c:pt>
                <c:pt idx="16601">
                  <c:v>1660,2</c:v>
                </c:pt>
                <c:pt idx="16602">
                  <c:v>1660,3</c:v>
                </c:pt>
                <c:pt idx="16603">
                  <c:v>1660,4</c:v>
                </c:pt>
                <c:pt idx="16604">
                  <c:v>1660,5</c:v>
                </c:pt>
                <c:pt idx="16605">
                  <c:v>1660,6</c:v>
                </c:pt>
                <c:pt idx="16606">
                  <c:v>1660,7</c:v>
                </c:pt>
                <c:pt idx="16607">
                  <c:v>1660,8</c:v>
                </c:pt>
                <c:pt idx="16608">
                  <c:v>1660,9</c:v>
                </c:pt>
                <c:pt idx="16609">
                  <c:v>1661</c:v>
                </c:pt>
                <c:pt idx="16610">
                  <c:v>1661,1</c:v>
                </c:pt>
                <c:pt idx="16611">
                  <c:v>1661,2</c:v>
                </c:pt>
                <c:pt idx="16612">
                  <c:v>1661,3</c:v>
                </c:pt>
                <c:pt idx="16613">
                  <c:v>1661,4</c:v>
                </c:pt>
                <c:pt idx="16614">
                  <c:v>1661,5</c:v>
                </c:pt>
                <c:pt idx="16615">
                  <c:v>1661,6</c:v>
                </c:pt>
                <c:pt idx="16616">
                  <c:v>1661,7</c:v>
                </c:pt>
                <c:pt idx="16617">
                  <c:v>1661,8</c:v>
                </c:pt>
                <c:pt idx="16618">
                  <c:v>1661,9</c:v>
                </c:pt>
                <c:pt idx="16619">
                  <c:v>1662</c:v>
                </c:pt>
                <c:pt idx="16620">
                  <c:v>1662,1</c:v>
                </c:pt>
                <c:pt idx="16621">
                  <c:v>1662,2</c:v>
                </c:pt>
                <c:pt idx="16622">
                  <c:v>1662,3</c:v>
                </c:pt>
                <c:pt idx="16623">
                  <c:v>1662,4</c:v>
                </c:pt>
                <c:pt idx="16624">
                  <c:v>1662,5</c:v>
                </c:pt>
                <c:pt idx="16625">
                  <c:v>1662,6</c:v>
                </c:pt>
                <c:pt idx="16626">
                  <c:v>1662,7</c:v>
                </c:pt>
                <c:pt idx="16627">
                  <c:v>1662,8</c:v>
                </c:pt>
                <c:pt idx="16628">
                  <c:v>1662,9</c:v>
                </c:pt>
                <c:pt idx="16629">
                  <c:v>1663</c:v>
                </c:pt>
                <c:pt idx="16630">
                  <c:v>1663,1</c:v>
                </c:pt>
                <c:pt idx="16631">
                  <c:v>1663,2</c:v>
                </c:pt>
                <c:pt idx="16632">
                  <c:v>1663,3</c:v>
                </c:pt>
                <c:pt idx="16633">
                  <c:v>1663,4</c:v>
                </c:pt>
                <c:pt idx="16634">
                  <c:v>1663,5</c:v>
                </c:pt>
                <c:pt idx="16635">
                  <c:v>1663,6</c:v>
                </c:pt>
                <c:pt idx="16636">
                  <c:v>1663,7</c:v>
                </c:pt>
                <c:pt idx="16637">
                  <c:v>1663,8</c:v>
                </c:pt>
                <c:pt idx="16638">
                  <c:v>1663,9</c:v>
                </c:pt>
                <c:pt idx="16639">
                  <c:v>1664</c:v>
                </c:pt>
                <c:pt idx="16640">
                  <c:v>1664,1</c:v>
                </c:pt>
                <c:pt idx="16641">
                  <c:v>1664,2</c:v>
                </c:pt>
                <c:pt idx="16642">
                  <c:v>1664,3</c:v>
                </c:pt>
                <c:pt idx="16643">
                  <c:v>1664,4</c:v>
                </c:pt>
                <c:pt idx="16644">
                  <c:v>1664,5</c:v>
                </c:pt>
                <c:pt idx="16645">
                  <c:v>1664,6</c:v>
                </c:pt>
                <c:pt idx="16646">
                  <c:v>1664,7</c:v>
                </c:pt>
                <c:pt idx="16647">
                  <c:v>1664,8</c:v>
                </c:pt>
                <c:pt idx="16648">
                  <c:v>1664,9</c:v>
                </c:pt>
                <c:pt idx="16649">
                  <c:v>1665</c:v>
                </c:pt>
                <c:pt idx="16650">
                  <c:v>1665,1</c:v>
                </c:pt>
                <c:pt idx="16651">
                  <c:v>1665,2</c:v>
                </c:pt>
                <c:pt idx="16652">
                  <c:v>1665,3</c:v>
                </c:pt>
                <c:pt idx="16653">
                  <c:v>1665,4</c:v>
                </c:pt>
                <c:pt idx="16654">
                  <c:v>1665,5</c:v>
                </c:pt>
                <c:pt idx="16655">
                  <c:v>1665,6</c:v>
                </c:pt>
                <c:pt idx="16656">
                  <c:v>1665,7</c:v>
                </c:pt>
                <c:pt idx="16657">
                  <c:v>1665,8</c:v>
                </c:pt>
                <c:pt idx="16658">
                  <c:v>1665,9</c:v>
                </c:pt>
                <c:pt idx="16659">
                  <c:v>1666</c:v>
                </c:pt>
                <c:pt idx="16660">
                  <c:v>1666,1</c:v>
                </c:pt>
                <c:pt idx="16661">
                  <c:v>1666,2</c:v>
                </c:pt>
                <c:pt idx="16662">
                  <c:v>1666,3</c:v>
                </c:pt>
                <c:pt idx="16663">
                  <c:v>1666,4</c:v>
                </c:pt>
                <c:pt idx="16664">
                  <c:v>1666,5</c:v>
                </c:pt>
                <c:pt idx="16665">
                  <c:v>1666,6</c:v>
                </c:pt>
                <c:pt idx="16666">
                  <c:v>1666,7</c:v>
                </c:pt>
                <c:pt idx="16667">
                  <c:v>1666,8</c:v>
                </c:pt>
                <c:pt idx="16668">
                  <c:v>1666,9</c:v>
                </c:pt>
                <c:pt idx="16669">
                  <c:v>1667</c:v>
                </c:pt>
                <c:pt idx="16670">
                  <c:v>1667,1</c:v>
                </c:pt>
                <c:pt idx="16671">
                  <c:v>1667,2</c:v>
                </c:pt>
                <c:pt idx="16672">
                  <c:v>1667,3</c:v>
                </c:pt>
                <c:pt idx="16673">
                  <c:v>1667,4</c:v>
                </c:pt>
                <c:pt idx="16674">
                  <c:v>1667,5</c:v>
                </c:pt>
                <c:pt idx="16675">
                  <c:v>1667,6</c:v>
                </c:pt>
                <c:pt idx="16676">
                  <c:v>1667,7</c:v>
                </c:pt>
                <c:pt idx="16677">
                  <c:v>1667,8</c:v>
                </c:pt>
                <c:pt idx="16678">
                  <c:v>1667,9</c:v>
                </c:pt>
                <c:pt idx="16679">
                  <c:v>1668</c:v>
                </c:pt>
                <c:pt idx="16680">
                  <c:v>1668,1</c:v>
                </c:pt>
                <c:pt idx="16681">
                  <c:v>1668,2</c:v>
                </c:pt>
                <c:pt idx="16682">
                  <c:v>1668,3</c:v>
                </c:pt>
                <c:pt idx="16683">
                  <c:v>1668,4</c:v>
                </c:pt>
                <c:pt idx="16684">
                  <c:v>1668,5</c:v>
                </c:pt>
                <c:pt idx="16685">
                  <c:v>1668,6</c:v>
                </c:pt>
                <c:pt idx="16686">
                  <c:v>1668,7</c:v>
                </c:pt>
                <c:pt idx="16687">
                  <c:v>1668,8</c:v>
                </c:pt>
                <c:pt idx="16688">
                  <c:v>1668,9</c:v>
                </c:pt>
                <c:pt idx="16689">
                  <c:v>1669</c:v>
                </c:pt>
                <c:pt idx="16690">
                  <c:v>1669,1</c:v>
                </c:pt>
                <c:pt idx="16691">
                  <c:v>1669,2</c:v>
                </c:pt>
                <c:pt idx="16692">
                  <c:v>1669,3</c:v>
                </c:pt>
                <c:pt idx="16693">
                  <c:v>1669,4</c:v>
                </c:pt>
                <c:pt idx="16694">
                  <c:v>1669,5</c:v>
                </c:pt>
                <c:pt idx="16695">
                  <c:v>1669,6</c:v>
                </c:pt>
                <c:pt idx="16696">
                  <c:v>1669,7</c:v>
                </c:pt>
                <c:pt idx="16697">
                  <c:v>1669,8</c:v>
                </c:pt>
                <c:pt idx="16698">
                  <c:v>1669,9</c:v>
                </c:pt>
                <c:pt idx="16699">
                  <c:v>1670</c:v>
                </c:pt>
                <c:pt idx="16700">
                  <c:v>1670,1</c:v>
                </c:pt>
                <c:pt idx="16701">
                  <c:v>1670,2</c:v>
                </c:pt>
                <c:pt idx="16702">
                  <c:v>1670,3</c:v>
                </c:pt>
                <c:pt idx="16703">
                  <c:v>1670,4</c:v>
                </c:pt>
                <c:pt idx="16704">
                  <c:v>1670,5</c:v>
                </c:pt>
                <c:pt idx="16705">
                  <c:v>1670,6</c:v>
                </c:pt>
                <c:pt idx="16706">
                  <c:v>1670,7</c:v>
                </c:pt>
                <c:pt idx="16707">
                  <c:v>1670,8</c:v>
                </c:pt>
                <c:pt idx="16708">
                  <c:v>1670,9</c:v>
                </c:pt>
                <c:pt idx="16709">
                  <c:v>1671</c:v>
                </c:pt>
                <c:pt idx="16710">
                  <c:v>1671,1</c:v>
                </c:pt>
                <c:pt idx="16711">
                  <c:v>1671,2</c:v>
                </c:pt>
                <c:pt idx="16712">
                  <c:v>1671,3</c:v>
                </c:pt>
                <c:pt idx="16713">
                  <c:v>1671,4</c:v>
                </c:pt>
                <c:pt idx="16714">
                  <c:v>1671,5</c:v>
                </c:pt>
                <c:pt idx="16715">
                  <c:v>1671,6</c:v>
                </c:pt>
                <c:pt idx="16716">
                  <c:v>1671,7</c:v>
                </c:pt>
                <c:pt idx="16717">
                  <c:v>1671,8</c:v>
                </c:pt>
                <c:pt idx="16718">
                  <c:v>1671,9</c:v>
                </c:pt>
                <c:pt idx="16719">
                  <c:v>1672</c:v>
                </c:pt>
                <c:pt idx="16720">
                  <c:v>1672,1</c:v>
                </c:pt>
                <c:pt idx="16721">
                  <c:v>1672,2</c:v>
                </c:pt>
                <c:pt idx="16722">
                  <c:v>1672,3</c:v>
                </c:pt>
                <c:pt idx="16723">
                  <c:v>1672,4</c:v>
                </c:pt>
                <c:pt idx="16724">
                  <c:v>1672,5</c:v>
                </c:pt>
                <c:pt idx="16725">
                  <c:v>1672,6</c:v>
                </c:pt>
                <c:pt idx="16726">
                  <c:v>1672,7</c:v>
                </c:pt>
                <c:pt idx="16727">
                  <c:v>1672,8</c:v>
                </c:pt>
                <c:pt idx="16728">
                  <c:v>1672,9</c:v>
                </c:pt>
                <c:pt idx="16729">
                  <c:v>1673</c:v>
                </c:pt>
                <c:pt idx="16730">
                  <c:v>1673,1</c:v>
                </c:pt>
                <c:pt idx="16731">
                  <c:v>1673,2</c:v>
                </c:pt>
                <c:pt idx="16732">
                  <c:v>1673,3</c:v>
                </c:pt>
                <c:pt idx="16733">
                  <c:v>1673,4</c:v>
                </c:pt>
                <c:pt idx="16734">
                  <c:v>1673,5</c:v>
                </c:pt>
                <c:pt idx="16735">
                  <c:v>1673,6</c:v>
                </c:pt>
                <c:pt idx="16736">
                  <c:v>1673,7</c:v>
                </c:pt>
                <c:pt idx="16737">
                  <c:v>1673,8</c:v>
                </c:pt>
                <c:pt idx="16738">
                  <c:v>1673,9</c:v>
                </c:pt>
                <c:pt idx="16739">
                  <c:v>1674</c:v>
                </c:pt>
                <c:pt idx="16740">
                  <c:v>1674,1</c:v>
                </c:pt>
                <c:pt idx="16741">
                  <c:v>1674,2</c:v>
                </c:pt>
                <c:pt idx="16742">
                  <c:v>1674,3</c:v>
                </c:pt>
                <c:pt idx="16743">
                  <c:v>1674,4</c:v>
                </c:pt>
                <c:pt idx="16744">
                  <c:v>1674,5</c:v>
                </c:pt>
                <c:pt idx="16745">
                  <c:v>1674,6</c:v>
                </c:pt>
                <c:pt idx="16746">
                  <c:v>1674,7</c:v>
                </c:pt>
                <c:pt idx="16747">
                  <c:v>1674,8</c:v>
                </c:pt>
                <c:pt idx="16748">
                  <c:v>1674,9</c:v>
                </c:pt>
                <c:pt idx="16749">
                  <c:v>1675</c:v>
                </c:pt>
                <c:pt idx="16750">
                  <c:v>1675,1</c:v>
                </c:pt>
                <c:pt idx="16751">
                  <c:v>1675,2</c:v>
                </c:pt>
                <c:pt idx="16752">
                  <c:v>1675,3</c:v>
                </c:pt>
                <c:pt idx="16753">
                  <c:v>1675,4</c:v>
                </c:pt>
                <c:pt idx="16754">
                  <c:v>1675,5</c:v>
                </c:pt>
                <c:pt idx="16755">
                  <c:v>1675,6</c:v>
                </c:pt>
                <c:pt idx="16756">
                  <c:v>1675,7</c:v>
                </c:pt>
                <c:pt idx="16757">
                  <c:v>1675,8</c:v>
                </c:pt>
                <c:pt idx="16758">
                  <c:v>1675,9</c:v>
                </c:pt>
                <c:pt idx="16759">
                  <c:v>1676</c:v>
                </c:pt>
                <c:pt idx="16760">
                  <c:v>1676,1</c:v>
                </c:pt>
                <c:pt idx="16761">
                  <c:v>1676,2</c:v>
                </c:pt>
                <c:pt idx="16762">
                  <c:v>1676,3</c:v>
                </c:pt>
                <c:pt idx="16763">
                  <c:v>1676,4</c:v>
                </c:pt>
                <c:pt idx="16764">
                  <c:v>1676,5</c:v>
                </c:pt>
                <c:pt idx="16765">
                  <c:v>1676,6</c:v>
                </c:pt>
                <c:pt idx="16766">
                  <c:v>1676,7</c:v>
                </c:pt>
                <c:pt idx="16767">
                  <c:v>1676,8</c:v>
                </c:pt>
                <c:pt idx="16768">
                  <c:v>1676,9</c:v>
                </c:pt>
                <c:pt idx="16769">
                  <c:v>1677</c:v>
                </c:pt>
                <c:pt idx="16770">
                  <c:v>1677,1</c:v>
                </c:pt>
                <c:pt idx="16771">
                  <c:v>1677,2</c:v>
                </c:pt>
                <c:pt idx="16772">
                  <c:v>1677,3</c:v>
                </c:pt>
                <c:pt idx="16773">
                  <c:v>1677,4</c:v>
                </c:pt>
                <c:pt idx="16774">
                  <c:v>1677,5</c:v>
                </c:pt>
                <c:pt idx="16775">
                  <c:v>1677,6</c:v>
                </c:pt>
                <c:pt idx="16776">
                  <c:v>1677,7</c:v>
                </c:pt>
                <c:pt idx="16777">
                  <c:v>1677,8</c:v>
                </c:pt>
                <c:pt idx="16778">
                  <c:v>1677,9</c:v>
                </c:pt>
                <c:pt idx="16779">
                  <c:v>1678</c:v>
                </c:pt>
                <c:pt idx="16780">
                  <c:v>1678,1</c:v>
                </c:pt>
                <c:pt idx="16781">
                  <c:v>1678,2</c:v>
                </c:pt>
                <c:pt idx="16782">
                  <c:v>1678,3</c:v>
                </c:pt>
                <c:pt idx="16783">
                  <c:v>1678,4</c:v>
                </c:pt>
                <c:pt idx="16784">
                  <c:v>1678,5</c:v>
                </c:pt>
                <c:pt idx="16785">
                  <c:v>1678,6</c:v>
                </c:pt>
                <c:pt idx="16786">
                  <c:v>1678,7</c:v>
                </c:pt>
                <c:pt idx="16787">
                  <c:v>1678,8</c:v>
                </c:pt>
                <c:pt idx="16788">
                  <c:v>1678,9</c:v>
                </c:pt>
                <c:pt idx="16789">
                  <c:v>1679</c:v>
                </c:pt>
                <c:pt idx="16790">
                  <c:v>1679,1</c:v>
                </c:pt>
                <c:pt idx="16791">
                  <c:v>1679,2</c:v>
                </c:pt>
                <c:pt idx="16792">
                  <c:v>1679,3</c:v>
                </c:pt>
                <c:pt idx="16793">
                  <c:v>1679,4</c:v>
                </c:pt>
                <c:pt idx="16794">
                  <c:v>1679,5</c:v>
                </c:pt>
                <c:pt idx="16795">
                  <c:v>1679,6</c:v>
                </c:pt>
                <c:pt idx="16796">
                  <c:v>1679,7</c:v>
                </c:pt>
                <c:pt idx="16797">
                  <c:v>1679,8</c:v>
                </c:pt>
                <c:pt idx="16798">
                  <c:v>1679,9</c:v>
                </c:pt>
                <c:pt idx="16799">
                  <c:v>1680</c:v>
                </c:pt>
                <c:pt idx="16800">
                  <c:v>1680,1</c:v>
                </c:pt>
                <c:pt idx="16801">
                  <c:v>1680,2</c:v>
                </c:pt>
                <c:pt idx="16802">
                  <c:v>1680,3</c:v>
                </c:pt>
                <c:pt idx="16803">
                  <c:v>1680,4</c:v>
                </c:pt>
                <c:pt idx="16804">
                  <c:v>1680,5</c:v>
                </c:pt>
                <c:pt idx="16805">
                  <c:v>1680,6</c:v>
                </c:pt>
                <c:pt idx="16806">
                  <c:v>1680,7</c:v>
                </c:pt>
                <c:pt idx="16807">
                  <c:v>1680,8</c:v>
                </c:pt>
                <c:pt idx="16808">
                  <c:v>1680,9</c:v>
                </c:pt>
                <c:pt idx="16809">
                  <c:v>1681</c:v>
                </c:pt>
                <c:pt idx="16810">
                  <c:v>1681,1</c:v>
                </c:pt>
                <c:pt idx="16811">
                  <c:v>1681,2</c:v>
                </c:pt>
                <c:pt idx="16812">
                  <c:v>1681,3</c:v>
                </c:pt>
                <c:pt idx="16813">
                  <c:v>1681,4</c:v>
                </c:pt>
                <c:pt idx="16814">
                  <c:v>1681,5</c:v>
                </c:pt>
                <c:pt idx="16815">
                  <c:v>1681,6</c:v>
                </c:pt>
                <c:pt idx="16816">
                  <c:v>1681,7</c:v>
                </c:pt>
                <c:pt idx="16817">
                  <c:v>1681,8</c:v>
                </c:pt>
                <c:pt idx="16818">
                  <c:v>1681,9</c:v>
                </c:pt>
                <c:pt idx="16819">
                  <c:v>1682</c:v>
                </c:pt>
                <c:pt idx="16820">
                  <c:v>1682,1</c:v>
                </c:pt>
                <c:pt idx="16821">
                  <c:v>1682,2</c:v>
                </c:pt>
                <c:pt idx="16822">
                  <c:v>1682,3</c:v>
                </c:pt>
                <c:pt idx="16823">
                  <c:v>1682,4</c:v>
                </c:pt>
                <c:pt idx="16824">
                  <c:v>1682,5</c:v>
                </c:pt>
                <c:pt idx="16825">
                  <c:v>1682,6</c:v>
                </c:pt>
                <c:pt idx="16826">
                  <c:v>1682,7</c:v>
                </c:pt>
                <c:pt idx="16827">
                  <c:v>1682,8</c:v>
                </c:pt>
                <c:pt idx="16828">
                  <c:v>1682,9</c:v>
                </c:pt>
                <c:pt idx="16829">
                  <c:v>1683</c:v>
                </c:pt>
                <c:pt idx="16830">
                  <c:v>1683,1</c:v>
                </c:pt>
                <c:pt idx="16831">
                  <c:v>1683,2</c:v>
                </c:pt>
                <c:pt idx="16832">
                  <c:v>1683,3</c:v>
                </c:pt>
                <c:pt idx="16833">
                  <c:v>1683,4</c:v>
                </c:pt>
                <c:pt idx="16834">
                  <c:v>1683,5</c:v>
                </c:pt>
                <c:pt idx="16835">
                  <c:v>1683,6</c:v>
                </c:pt>
                <c:pt idx="16836">
                  <c:v>1683,7</c:v>
                </c:pt>
                <c:pt idx="16837">
                  <c:v>1683,8</c:v>
                </c:pt>
                <c:pt idx="16838">
                  <c:v>1683,9</c:v>
                </c:pt>
                <c:pt idx="16839">
                  <c:v>1684</c:v>
                </c:pt>
                <c:pt idx="16840">
                  <c:v>1684,1</c:v>
                </c:pt>
                <c:pt idx="16841">
                  <c:v>1684,2</c:v>
                </c:pt>
                <c:pt idx="16842">
                  <c:v>1684,3</c:v>
                </c:pt>
                <c:pt idx="16843">
                  <c:v>1684,4</c:v>
                </c:pt>
                <c:pt idx="16844">
                  <c:v>1684,5</c:v>
                </c:pt>
                <c:pt idx="16845">
                  <c:v>1684,6</c:v>
                </c:pt>
                <c:pt idx="16846">
                  <c:v>1684,7</c:v>
                </c:pt>
                <c:pt idx="16847">
                  <c:v>1684,8</c:v>
                </c:pt>
                <c:pt idx="16848">
                  <c:v>1684,9</c:v>
                </c:pt>
                <c:pt idx="16849">
                  <c:v>1685</c:v>
                </c:pt>
                <c:pt idx="16850">
                  <c:v>1685,1</c:v>
                </c:pt>
                <c:pt idx="16851">
                  <c:v>1685,2</c:v>
                </c:pt>
                <c:pt idx="16852">
                  <c:v>1685,3</c:v>
                </c:pt>
                <c:pt idx="16853">
                  <c:v>1685,4</c:v>
                </c:pt>
                <c:pt idx="16854">
                  <c:v>1685,5</c:v>
                </c:pt>
                <c:pt idx="16855">
                  <c:v>1685,6</c:v>
                </c:pt>
                <c:pt idx="16856">
                  <c:v>1685,7</c:v>
                </c:pt>
                <c:pt idx="16857">
                  <c:v>1685,8</c:v>
                </c:pt>
                <c:pt idx="16858">
                  <c:v>1685,9</c:v>
                </c:pt>
                <c:pt idx="16859">
                  <c:v>1686</c:v>
                </c:pt>
                <c:pt idx="16860">
                  <c:v>1686,1</c:v>
                </c:pt>
                <c:pt idx="16861">
                  <c:v>1686,2</c:v>
                </c:pt>
                <c:pt idx="16862">
                  <c:v>1686,3</c:v>
                </c:pt>
                <c:pt idx="16863">
                  <c:v>1686,4</c:v>
                </c:pt>
                <c:pt idx="16864">
                  <c:v>1686,5</c:v>
                </c:pt>
                <c:pt idx="16865">
                  <c:v>1686,6</c:v>
                </c:pt>
                <c:pt idx="16866">
                  <c:v>1686,7</c:v>
                </c:pt>
                <c:pt idx="16867">
                  <c:v>1686,8</c:v>
                </c:pt>
                <c:pt idx="16868">
                  <c:v>1686,9</c:v>
                </c:pt>
                <c:pt idx="16869">
                  <c:v>1687</c:v>
                </c:pt>
                <c:pt idx="16870">
                  <c:v>1687,1</c:v>
                </c:pt>
                <c:pt idx="16871">
                  <c:v>1687,2</c:v>
                </c:pt>
                <c:pt idx="16872">
                  <c:v>1687,3</c:v>
                </c:pt>
                <c:pt idx="16873">
                  <c:v>1687,4</c:v>
                </c:pt>
                <c:pt idx="16874">
                  <c:v>1687,5</c:v>
                </c:pt>
                <c:pt idx="16875">
                  <c:v>1687,6</c:v>
                </c:pt>
                <c:pt idx="16876">
                  <c:v>1687,7</c:v>
                </c:pt>
                <c:pt idx="16877">
                  <c:v>1687,8</c:v>
                </c:pt>
                <c:pt idx="16878">
                  <c:v>1687,9</c:v>
                </c:pt>
                <c:pt idx="16879">
                  <c:v>1688</c:v>
                </c:pt>
                <c:pt idx="16880">
                  <c:v>1688,1</c:v>
                </c:pt>
                <c:pt idx="16881">
                  <c:v>1688,2</c:v>
                </c:pt>
                <c:pt idx="16882">
                  <c:v>1688,3</c:v>
                </c:pt>
                <c:pt idx="16883">
                  <c:v>1688,4</c:v>
                </c:pt>
                <c:pt idx="16884">
                  <c:v>1688,5</c:v>
                </c:pt>
                <c:pt idx="16885">
                  <c:v>1688,6</c:v>
                </c:pt>
                <c:pt idx="16886">
                  <c:v>1688,7</c:v>
                </c:pt>
                <c:pt idx="16887">
                  <c:v>1688,8</c:v>
                </c:pt>
                <c:pt idx="16888">
                  <c:v>1688,9</c:v>
                </c:pt>
                <c:pt idx="16889">
                  <c:v>1689</c:v>
                </c:pt>
                <c:pt idx="16890">
                  <c:v>1689,1</c:v>
                </c:pt>
                <c:pt idx="16891">
                  <c:v>1689,2</c:v>
                </c:pt>
                <c:pt idx="16892">
                  <c:v>1689,3</c:v>
                </c:pt>
                <c:pt idx="16893">
                  <c:v>1689,4</c:v>
                </c:pt>
                <c:pt idx="16894">
                  <c:v>1689,5</c:v>
                </c:pt>
                <c:pt idx="16895">
                  <c:v>1689,6</c:v>
                </c:pt>
                <c:pt idx="16896">
                  <c:v>1689,7</c:v>
                </c:pt>
                <c:pt idx="16897">
                  <c:v>1689,8</c:v>
                </c:pt>
                <c:pt idx="16898">
                  <c:v>1689,9</c:v>
                </c:pt>
                <c:pt idx="16899">
                  <c:v>1690</c:v>
                </c:pt>
                <c:pt idx="16900">
                  <c:v>1690,1</c:v>
                </c:pt>
                <c:pt idx="16901">
                  <c:v>1690,2</c:v>
                </c:pt>
                <c:pt idx="16902">
                  <c:v>1690,3</c:v>
                </c:pt>
                <c:pt idx="16903">
                  <c:v>1690,4</c:v>
                </c:pt>
                <c:pt idx="16904">
                  <c:v>1690,5</c:v>
                </c:pt>
                <c:pt idx="16905">
                  <c:v>1690,6</c:v>
                </c:pt>
                <c:pt idx="16906">
                  <c:v>1690,7</c:v>
                </c:pt>
                <c:pt idx="16907">
                  <c:v>1690,8</c:v>
                </c:pt>
                <c:pt idx="16908">
                  <c:v>1690,9</c:v>
                </c:pt>
                <c:pt idx="16909">
                  <c:v>1691</c:v>
                </c:pt>
                <c:pt idx="16910">
                  <c:v>1691,1</c:v>
                </c:pt>
                <c:pt idx="16911">
                  <c:v>1691,2</c:v>
                </c:pt>
                <c:pt idx="16912">
                  <c:v>1691,3</c:v>
                </c:pt>
                <c:pt idx="16913">
                  <c:v>1691,4</c:v>
                </c:pt>
                <c:pt idx="16914">
                  <c:v>1691,5</c:v>
                </c:pt>
                <c:pt idx="16915">
                  <c:v>1691,6</c:v>
                </c:pt>
                <c:pt idx="16916">
                  <c:v>1691,7</c:v>
                </c:pt>
                <c:pt idx="16917">
                  <c:v>1691,8</c:v>
                </c:pt>
                <c:pt idx="16918">
                  <c:v>1691,9</c:v>
                </c:pt>
                <c:pt idx="16919">
                  <c:v>1692</c:v>
                </c:pt>
                <c:pt idx="16920">
                  <c:v>1692,1</c:v>
                </c:pt>
                <c:pt idx="16921">
                  <c:v>1692,2</c:v>
                </c:pt>
                <c:pt idx="16922">
                  <c:v>1692,3</c:v>
                </c:pt>
                <c:pt idx="16923">
                  <c:v>1692,4</c:v>
                </c:pt>
                <c:pt idx="16924">
                  <c:v>1692,5</c:v>
                </c:pt>
                <c:pt idx="16925">
                  <c:v>1692,6</c:v>
                </c:pt>
                <c:pt idx="16926">
                  <c:v>1692,7</c:v>
                </c:pt>
                <c:pt idx="16927">
                  <c:v>1692,8</c:v>
                </c:pt>
                <c:pt idx="16928">
                  <c:v>1692,9</c:v>
                </c:pt>
                <c:pt idx="16929">
                  <c:v>1693</c:v>
                </c:pt>
                <c:pt idx="16930">
                  <c:v>1693,1</c:v>
                </c:pt>
                <c:pt idx="16931">
                  <c:v>1693,2</c:v>
                </c:pt>
                <c:pt idx="16932">
                  <c:v>1693,3</c:v>
                </c:pt>
                <c:pt idx="16933">
                  <c:v>1693,4</c:v>
                </c:pt>
                <c:pt idx="16934">
                  <c:v>1693,5</c:v>
                </c:pt>
                <c:pt idx="16935">
                  <c:v>1693,6</c:v>
                </c:pt>
                <c:pt idx="16936">
                  <c:v>1693,7</c:v>
                </c:pt>
                <c:pt idx="16937">
                  <c:v>1693,8</c:v>
                </c:pt>
                <c:pt idx="16938">
                  <c:v>1693,9</c:v>
                </c:pt>
                <c:pt idx="16939">
                  <c:v>1694</c:v>
                </c:pt>
                <c:pt idx="16940">
                  <c:v>1694,1</c:v>
                </c:pt>
                <c:pt idx="16941">
                  <c:v>1694,2</c:v>
                </c:pt>
                <c:pt idx="16942">
                  <c:v>1694,3</c:v>
                </c:pt>
                <c:pt idx="16943">
                  <c:v>1694,4</c:v>
                </c:pt>
                <c:pt idx="16944">
                  <c:v>1694,5</c:v>
                </c:pt>
                <c:pt idx="16945">
                  <c:v>1694,6</c:v>
                </c:pt>
                <c:pt idx="16946">
                  <c:v>1694,7</c:v>
                </c:pt>
                <c:pt idx="16947">
                  <c:v>1694,8</c:v>
                </c:pt>
                <c:pt idx="16948">
                  <c:v>1694,9</c:v>
                </c:pt>
                <c:pt idx="16949">
                  <c:v>1695</c:v>
                </c:pt>
                <c:pt idx="16950">
                  <c:v>1695,1</c:v>
                </c:pt>
                <c:pt idx="16951">
                  <c:v>1695,2</c:v>
                </c:pt>
                <c:pt idx="16952">
                  <c:v>1695,3</c:v>
                </c:pt>
                <c:pt idx="16953">
                  <c:v>1695,4</c:v>
                </c:pt>
                <c:pt idx="16954">
                  <c:v>1695,5</c:v>
                </c:pt>
                <c:pt idx="16955">
                  <c:v>1695,6</c:v>
                </c:pt>
                <c:pt idx="16956">
                  <c:v>1695,7</c:v>
                </c:pt>
                <c:pt idx="16957">
                  <c:v>1695,8</c:v>
                </c:pt>
                <c:pt idx="16958">
                  <c:v>1695,9</c:v>
                </c:pt>
                <c:pt idx="16959">
                  <c:v>1696</c:v>
                </c:pt>
                <c:pt idx="16960">
                  <c:v>1696,1</c:v>
                </c:pt>
                <c:pt idx="16961">
                  <c:v>1696,2</c:v>
                </c:pt>
                <c:pt idx="16962">
                  <c:v>1696,3</c:v>
                </c:pt>
                <c:pt idx="16963">
                  <c:v>1696,4</c:v>
                </c:pt>
                <c:pt idx="16964">
                  <c:v>1696,5</c:v>
                </c:pt>
                <c:pt idx="16965">
                  <c:v>1696,6</c:v>
                </c:pt>
                <c:pt idx="16966">
                  <c:v>1696,7</c:v>
                </c:pt>
                <c:pt idx="16967">
                  <c:v>1696,8</c:v>
                </c:pt>
                <c:pt idx="16968">
                  <c:v>1696,9</c:v>
                </c:pt>
                <c:pt idx="16969">
                  <c:v>1697</c:v>
                </c:pt>
                <c:pt idx="16970">
                  <c:v>1697,1</c:v>
                </c:pt>
                <c:pt idx="16971">
                  <c:v>1697,2</c:v>
                </c:pt>
                <c:pt idx="16972">
                  <c:v>1697,3</c:v>
                </c:pt>
                <c:pt idx="16973">
                  <c:v>1697,4</c:v>
                </c:pt>
                <c:pt idx="16974">
                  <c:v>1697,5</c:v>
                </c:pt>
                <c:pt idx="16975">
                  <c:v>1697,6</c:v>
                </c:pt>
                <c:pt idx="16976">
                  <c:v>1697,7</c:v>
                </c:pt>
                <c:pt idx="16977">
                  <c:v>1697,8</c:v>
                </c:pt>
                <c:pt idx="16978">
                  <c:v>1697,9</c:v>
                </c:pt>
                <c:pt idx="16979">
                  <c:v>1698</c:v>
                </c:pt>
                <c:pt idx="16980">
                  <c:v>1698,1</c:v>
                </c:pt>
                <c:pt idx="16981">
                  <c:v>1698,2</c:v>
                </c:pt>
                <c:pt idx="16982">
                  <c:v>1698,3</c:v>
                </c:pt>
                <c:pt idx="16983">
                  <c:v>1698,4</c:v>
                </c:pt>
                <c:pt idx="16984">
                  <c:v>1698,5</c:v>
                </c:pt>
                <c:pt idx="16985">
                  <c:v>1698,6</c:v>
                </c:pt>
                <c:pt idx="16986">
                  <c:v>1698,7</c:v>
                </c:pt>
                <c:pt idx="16987">
                  <c:v>1698,8</c:v>
                </c:pt>
                <c:pt idx="16988">
                  <c:v>1698,9</c:v>
                </c:pt>
                <c:pt idx="16989">
                  <c:v>1699</c:v>
                </c:pt>
                <c:pt idx="16990">
                  <c:v>1699,1</c:v>
                </c:pt>
                <c:pt idx="16991">
                  <c:v>1699,2</c:v>
                </c:pt>
                <c:pt idx="16992">
                  <c:v>1699,3</c:v>
                </c:pt>
                <c:pt idx="16993">
                  <c:v>1699,4</c:v>
                </c:pt>
                <c:pt idx="16994">
                  <c:v>1699,5</c:v>
                </c:pt>
                <c:pt idx="16995">
                  <c:v>1699,6</c:v>
                </c:pt>
                <c:pt idx="16996">
                  <c:v>1699,7</c:v>
                </c:pt>
                <c:pt idx="16997">
                  <c:v>1699,8</c:v>
                </c:pt>
                <c:pt idx="16998">
                  <c:v>1699,9</c:v>
                </c:pt>
                <c:pt idx="16999">
                  <c:v>1700</c:v>
                </c:pt>
                <c:pt idx="17000">
                  <c:v>1700,1</c:v>
                </c:pt>
                <c:pt idx="17001">
                  <c:v>1700,2</c:v>
                </c:pt>
                <c:pt idx="17002">
                  <c:v>1700,3</c:v>
                </c:pt>
                <c:pt idx="17003">
                  <c:v>1700,4</c:v>
                </c:pt>
                <c:pt idx="17004">
                  <c:v>1700,5</c:v>
                </c:pt>
                <c:pt idx="17005">
                  <c:v>1700,6</c:v>
                </c:pt>
                <c:pt idx="17006">
                  <c:v>1700,7</c:v>
                </c:pt>
                <c:pt idx="17007">
                  <c:v>1700,8</c:v>
                </c:pt>
                <c:pt idx="17008">
                  <c:v>1700,9</c:v>
                </c:pt>
                <c:pt idx="17009">
                  <c:v>1701</c:v>
                </c:pt>
                <c:pt idx="17010">
                  <c:v>1701,1</c:v>
                </c:pt>
                <c:pt idx="17011">
                  <c:v>1701,2</c:v>
                </c:pt>
                <c:pt idx="17012">
                  <c:v>1701,3</c:v>
                </c:pt>
                <c:pt idx="17013">
                  <c:v>1701,4</c:v>
                </c:pt>
                <c:pt idx="17014">
                  <c:v>1701,5</c:v>
                </c:pt>
                <c:pt idx="17015">
                  <c:v>1701,6</c:v>
                </c:pt>
                <c:pt idx="17016">
                  <c:v>1701,7</c:v>
                </c:pt>
                <c:pt idx="17017">
                  <c:v>1701,8</c:v>
                </c:pt>
                <c:pt idx="17018">
                  <c:v>1701,9</c:v>
                </c:pt>
                <c:pt idx="17019">
                  <c:v>1702</c:v>
                </c:pt>
                <c:pt idx="17020">
                  <c:v>1702,1</c:v>
                </c:pt>
                <c:pt idx="17021">
                  <c:v>1702,2</c:v>
                </c:pt>
                <c:pt idx="17022">
                  <c:v>1702,3</c:v>
                </c:pt>
                <c:pt idx="17023">
                  <c:v>1702,4</c:v>
                </c:pt>
                <c:pt idx="17024">
                  <c:v>1702,5</c:v>
                </c:pt>
                <c:pt idx="17025">
                  <c:v>1702,6</c:v>
                </c:pt>
                <c:pt idx="17026">
                  <c:v>1702,7</c:v>
                </c:pt>
                <c:pt idx="17027">
                  <c:v>1702,8</c:v>
                </c:pt>
                <c:pt idx="17028">
                  <c:v>1702,9</c:v>
                </c:pt>
                <c:pt idx="17029">
                  <c:v>1703</c:v>
                </c:pt>
                <c:pt idx="17030">
                  <c:v>1703,1</c:v>
                </c:pt>
                <c:pt idx="17031">
                  <c:v>1703,2</c:v>
                </c:pt>
                <c:pt idx="17032">
                  <c:v>1703,3</c:v>
                </c:pt>
                <c:pt idx="17033">
                  <c:v>1703,4</c:v>
                </c:pt>
                <c:pt idx="17034">
                  <c:v>1703,5</c:v>
                </c:pt>
                <c:pt idx="17035">
                  <c:v>1703,6</c:v>
                </c:pt>
                <c:pt idx="17036">
                  <c:v>1703,7</c:v>
                </c:pt>
                <c:pt idx="17037">
                  <c:v>1703,8</c:v>
                </c:pt>
                <c:pt idx="17038">
                  <c:v>1703,9</c:v>
                </c:pt>
                <c:pt idx="17039">
                  <c:v>1704</c:v>
                </c:pt>
                <c:pt idx="17040">
                  <c:v>1704,1</c:v>
                </c:pt>
                <c:pt idx="17041">
                  <c:v>1704,2</c:v>
                </c:pt>
                <c:pt idx="17042">
                  <c:v>1704,3</c:v>
                </c:pt>
                <c:pt idx="17043">
                  <c:v>1704,4</c:v>
                </c:pt>
                <c:pt idx="17044">
                  <c:v>1704,5</c:v>
                </c:pt>
                <c:pt idx="17045">
                  <c:v>1704,6</c:v>
                </c:pt>
                <c:pt idx="17046">
                  <c:v>1704,7</c:v>
                </c:pt>
                <c:pt idx="17047">
                  <c:v>1704,8</c:v>
                </c:pt>
                <c:pt idx="17048">
                  <c:v>1704,9</c:v>
                </c:pt>
                <c:pt idx="17049">
                  <c:v>1705</c:v>
                </c:pt>
                <c:pt idx="17050">
                  <c:v>1705,1</c:v>
                </c:pt>
                <c:pt idx="17051">
                  <c:v>1705,2</c:v>
                </c:pt>
                <c:pt idx="17052">
                  <c:v>1705,3</c:v>
                </c:pt>
                <c:pt idx="17053">
                  <c:v>1705,4</c:v>
                </c:pt>
                <c:pt idx="17054">
                  <c:v>1705,5</c:v>
                </c:pt>
                <c:pt idx="17055">
                  <c:v>1705,6</c:v>
                </c:pt>
                <c:pt idx="17056">
                  <c:v>1705,7</c:v>
                </c:pt>
                <c:pt idx="17057">
                  <c:v>1705,8</c:v>
                </c:pt>
                <c:pt idx="17058">
                  <c:v>1705,9</c:v>
                </c:pt>
                <c:pt idx="17059">
                  <c:v>1706</c:v>
                </c:pt>
                <c:pt idx="17060">
                  <c:v>1706,1</c:v>
                </c:pt>
                <c:pt idx="17061">
                  <c:v>1706,2</c:v>
                </c:pt>
                <c:pt idx="17062">
                  <c:v>1706,3</c:v>
                </c:pt>
                <c:pt idx="17063">
                  <c:v>1706,4</c:v>
                </c:pt>
                <c:pt idx="17064">
                  <c:v>1706,5</c:v>
                </c:pt>
                <c:pt idx="17065">
                  <c:v>1706,6</c:v>
                </c:pt>
                <c:pt idx="17066">
                  <c:v>1706,7</c:v>
                </c:pt>
                <c:pt idx="17067">
                  <c:v>1706,8</c:v>
                </c:pt>
                <c:pt idx="17068">
                  <c:v>1706,9</c:v>
                </c:pt>
                <c:pt idx="17069">
                  <c:v>1707</c:v>
                </c:pt>
                <c:pt idx="17070">
                  <c:v>1707,1</c:v>
                </c:pt>
                <c:pt idx="17071">
                  <c:v>1707,2</c:v>
                </c:pt>
                <c:pt idx="17072">
                  <c:v>1707,3</c:v>
                </c:pt>
                <c:pt idx="17073">
                  <c:v>1707,4</c:v>
                </c:pt>
                <c:pt idx="17074">
                  <c:v>1707,5</c:v>
                </c:pt>
                <c:pt idx="17075">
                  <c:v>1707,6</c:v>
                </c:pt>
                <c:pt idx="17076">
                  <c:v>1707,7</c:v>
                </c:pt>
                <c:pt idx="17077">
                  <c:v>1707,8</c:v>
                </c:pt>
                <c:pt idx="17078">
                  <c:v>1707,9</c:v>
                </c:pt>
                <c:pt idx="17079">
                  <c:v>1708</c:v>
                </c:pt>
                <c:pt idx="17080">
                  <c:v>1708,1</c:v>
                </c:pt>
                <c:pt idx="17081">
                  <c:v>1708,2</c:v>
                </c:pt>
                <c:pt idx="17082">
                  <c:v>1708,3</c:v>
                </c:pt>
                <c:pt idx="17083">
                  <c:v>1708,4</c:v>
                </c:pt>
                <c:pt idx="17084">
                  <c:v>1708,5</c:v>
                </c:pt>
                <c:pt idx="17085">
                  <c:v>1708,6</c:v>
                </c:pt>
                <c:pt idx="17086">
                  <c:v>1708,7</c:v>
                </c:pt>
                <c:pt idx="17087">
                  <c:v>1708,8</c:v>
                </c:pt>
                <c:pt idx="17088">
                  <c:v>1708,9</c:v>
                </c:pt>
                <c:pt idx="17089">
                  <c:v>1709</c:v>
                </c:pt>
                <c:pt idx="17090">
                  <c:v>1709,1</c:v>
                </c:pt>
                <c:pt idx="17091">
                  <c:v>1709,2</c:v>
                </c:pt>
                <c:pt idx="17092">
                  <c:v>1709,3</c:v>
                </c:pt>
                <c:pt idx="17093">
                  <c:v>1709,4</c:v>
                </c:pt>
                <c:pt idx="17094">
                  <c:v>1709,5</c:v>
                </c:pt>
                <c:pt idx="17095">
                  <c:v>1709,6</c:v>
                </c:pt>
                <c:pt idx="17096">
                  <c:v>1709,7</c:v>
                </c:pt>
                <c:pt idx="17097">
                  <c:v>1709,8</c:v>
                </c:pt>
                <c:pt idx="17098">
                  <c:v>1709,9</c:v>
                </c:pt>
                <c:pt idx="17099">
                  <c:v>1710</c:v>
                </c:pt>
                <c:pt idx="17100">
                  <c:v>1710,1</c:v>
                </c:pt>
                <c:pt idx="17101">
                  <c:v>1710,2</c:v>
                </c:pt>
                <c:pt idx="17102">
                  <c:v>1710,3</c:v>
                </c:pt>
                <c:pt idx="17103">
                  <c:v>1710,4</c:v>
                </c:pt>
                <c:pt idx="17104">
                  <c:v>1710,5</c:v>
                </c:pt>
                <c:pt idx="17105">
                  <c:v>1710,6</c:v>
                </c:pt>
                <c:pt idx="17106">
                  <c:v>1710,7</c:v>
                </c:pt>
                <c:pt idx="17107">
                  <c:v>1710,8</c:v>
                </c:pt>
                <c:pt idx="17108">
                  <c:v>1710,9</c:v>
                </c:pt>
                <c:pt idx="17109">
                  <c:v>1711</c:v>
                </c:pt>
                <c:pt idx="17110">
                  <c:v>1711,1</c:v>
                </c:pt>
                <c:pt idx="17111">
                  <c:v>1711,2</c:v>
                </c:pt>
                <c:pt idx="17112">
                  <c:v>1711,3</c:v>
                </c:pt>
                <c:pt idx="17113">
                  <c:v>1711,4</c:v>
                </c:pt>
                <c:pt idx="17114">
                  <c:v>1711,5</c:v>
                </c:pt>
                <c:pt idx="17115">
                  <c:v>1711,6</c:v>
                </c:pt>
                <c:pt idx="17116">
                  <c:v>1711,7</c:v>
                </c:pt>
                <c:pt idx="17117">
                  <c:v>1711,8</c:v>
                </c:pt>
                <c:pt idx="17118">
                  <c:v>1711,9</c:v>
                </c:pt>
                <c:pt idx="17119">
                  <c:v>1712</c:v>
                </c:pt>
                <c:pt idx="17120">
                  <c:v>1712,1</c:v>
                </c:pt>
                <c:pt idx="17121">
                  <c:v>1712,2</c:v>
                </c:pt>
                <c:pt idx="17122">
                  <c:v>1712,3</c:v>
                </c:pt>
                <c:pt idx="17123">
                  <c:v>1712,4</c:v>
                </c:pt>
                <c:pt idx="17124">
                  <c:v>1712,5</c:v>
                </c:pt>
                <c:pt idx="17125">
                  <c:v>1712,6</c:v>
                </c:pt>
                <c:pt idx="17126">
                  <c:v>1712,7</c:v>
                </c:pt>
                <c:pt idx="17127">
                  <c:v>1712,8</c:v>
                </c:pt>
                <c:pt idx="17128">
                  <c:v>1712,9</c:v>
                </c:pt>
                <c:pt idx="17129">
                  <c:v>1713</c:v>
                </c:pt>
                <c:pt idx="17130">
                  <c:v>1713,1</c:v>
                </c:pt>
                <c:pt idx="17131">
                  <c:v>1713,2</c:v>
                </c:pt>
                <c:pt idx="17132">
                  <c:v>1713,3</c:v>
                </c:pt>
                <c:pt idx="17133">
                  <c:v>1713,4</c:v>
                </c:pt>
                <c:pt idx="17134">
                  <c:v>1713,5</c:v>
                </c:pt>
                <c:pt idx="17135">
                  <c:v>1713,6</c:v>
                </c:pt>
                <c:pt idx="17136">
                  <c:v>1713,7</c:v>
                </c:pt>
                <c:pt idx="17137">
                  <c:v>1713,8</c:v>
                </c:pt>
                <c:pt idx="17138">
                  <c:v>1713,9</c:v>
                </c:pt>
                <c:pt idx="17139">
                  <c:v>1714</c:v>
                </c:pt>
                <c:pt idx="17140">
                  <c:v>1714,1</c:v>
                </c:pt>
                <c:pt idx="17141">
                  <c:v>1714,2</c:v>
                </c:pt>
                <c:pt idx="17142">
                  <c:v>1714,3</c:v>
                </c:pt>
                <c:pt idx="17143">
                  <c:v>1714,4</c:v>
                </c:pt>
                <c:pt idx="17144">
                  <c:v>1714,5</c:v>
                </c:pt>
                <c:pt idx="17145">
                  <c:v>1714,6</c:v>
                </c:pt>
                <c:pt idx="17146">
                  <c:v>1714,7</c:v>
                </c:pt>
                <c:pt idx="17147">
                  <c:v>1714,8</c:v>
                </c:pt>
                <c:pt idx="17148">
                  <c:v>1714,9</c:v>
                </c:pt>
                <c:pt idx="17149">
                  <c:v>1715</c:v>
                </c:pt>
                <c:pt idx="17150">
                  <c:v>1715,1</c:v>
                </c:pt>
                <c:pt idx="17151">
                  <c:v>1715,2</c:v>
                </c:pt>
                <c:pt idx="17152">
                  <c:v>1715,3</c:v>
                </c:pt>
                <c:pt idx="17153">
                  <c:v>1715,4</c:v>
                </c:pt>
                <c:pt idx="17154">
                  <c:v>1715,5</c:v>
                </c:pt>
                <c:pt idx="17155">
                  <c:v>1715,6</c:v>
                </c:pt>
                <c:pt idx="17156">
                  <c:v>1715,7</c:v>
                </c:pt>
                <c:pt idx="17157">
                  <c:v>1715,8</c:v>
                </c:pt>
                <c:pt idx="17158">
                  <c:v>1715,9</c:v>
                </c:pt>
                <c:pt idx="17159">
                  <c:v>1716</c:v>
                </c:pt>
                <c:pt idx="17160">
                  <c:v>1716,1</c:v>
                </c:pt>
                <c:pt idx="17161">
                  <c:v>1716,2</c:v>
                </c:pt>
                <c:pt idx="17162">
                  <c:v>1716,3</c:v>
                </c:pt>
                <c:pt idx="17163">
                  <c:v>1716,4</c:v>
                </c:pt>
                <c:pt idx="17164">
                  <c:v>1716,5</c:v>
                </c:pt>
                <c:pt idx="17165">
                  <c:v>1716,6</c:v>
                </c:pt>
                <c:pt idx="17166">
                  <c:v>1716,7</c:v>
                </c:pt>
                <c:pt idx="17167">
                  <c:v>1716,8</c:v>
                </c:pt>
                <c:pt idx="17168">
                  <c:v>1716,9</c:v>
                </c:pt>
                <c:pt idx="17169">
                  <c:v>1717</c:v>
                </c:pt>
                <c:pt idx="17170">
                  <c:v>1717,1</c:v>
                </c:pt>
                <c:pt idx="17171">
                  <c:v>1717,2</c:v>
                </c:pt>
                <c:pt idx="17172">
                  <c:v>1717,3</c:v>
                </c:pt>
                <c:pt idx="17173">
                  <c:v>1717,4</c:v>
                </c:pt>
                <c:pt idx="17174">
                  <c:v>1717,5</c:v>
                </c:pt>
                <c:pt idx="17175">
                  <c:v>1717,6</c:v>
                </c:pt>
                <c:pt idx="17176">
                  <c:v>1717,7</c:v>
                </c:pt>
                <c:pt idx="17177">
                  <c:v>1717,8</c:v>
                </c:pt>
                <c:pt idx="17178">
                  <c:v>1717,9</c:v>
                </c:pt>
                <c:pt idx="17179">
                  <c:v>1718</c:v>
                </c:pt>
                <c:pt idx="17180">
                  <c:v>1718,1</c:v>
                </c:pt>
                <c:pt idx="17181">
                  <c:v>1718,2</c:v>
                </c:pt>
                <c:pt idx="17182">
                  <c:v>1718,3</c:v>
                </c:pt>
                <c:pt idx="17183">
                  <c:v>1718,4</c:v>
                </c:pt>
                <c:pt idx="17184">
                  <c:v>1718,5</c:v>
                </c:pt>
                <c:pt idx="17185">
                  <c:v>1718,6</c:v>
                </c:pt>
                <c:pt idx="17186">
                  <c:v>1718,7</c:v>
                </c:pt>
                <c:pt idx="17187">
                  <c:v>1718,8</c:v>
                </c:pt>
                <c:pt idx="17188">
                  <c:v>1718,9</c:v>
                </c:pt>
                <c:pt idx="17189">
                  <c:v>1719</c:v>
                </c:pt>
                <c:pt idx="17190">
                  <c:v>1719,1</c:v>
                </c:pt>
                <c:pt idx="17191">
                  <c:v>1719,2</c:v>
                </c:pt>
                <c:pt idx="17192">
                  <c:v>1719,3</c:v>
                </c:pt>
                <c:pt idx="17193">
                  <c:v>1719,4</c:v>
                </c:pt>
                <c:pt idx="17194">
                  <c:v>1719,5</c:v>
                </c:pt>
                <c:pt idx="17195">
                  <c:v>1719,6</c:v>
                </c:pt>
                <c:pt idx="17196">
                  <c:v>1719,7</c:v>
                </c:pt>
                <c:pt idx="17197">
                  <c:v>1719,8</c:v>
                </c:pt>
                <c:pt idx="17198">
                  <c:v>1719,9</c:v>
                </c:pt>
                <c:pt idx="17199">
                  <c:v>1720</c:v>
                </c:pt>
                <c:pt idx="17200">
                  <c:v>1720,1</c:v>
                </c:pt>
                <c:pt idx="17201">
                  <c:v>1720,2</c:v>
                </c:pt>
                <c:pt idx="17202">
                  <c:v>1720,3</c:v>
                </c:pt>
                <c:pt idx="17203">
                  <c:v>1720,4</c:v>
                </c:pt>
                <c:pt idx="17204">
                  <c:v>1720,5</c:v>
                </c:pt>
                <c:pt idx="17205">
                  <c:v>1720,6</c:v>
                </c:pt>
                <c:pt idx="17206">
                  <c:v>1720,7</c:v>
                </c:pt>
                <c:pt idx="17207">
                  <c:v>1720,8</c:v>
                </c:pt>
                <c:pt idx="17208">
                  <c:v>1720,9</c:v>
                </c:pt>
                <c:pt idx="17209">
                  <c:v>1721</c:v>
                </c:pt>
                <c:pt idx="17210">
                  <c:v>1721,1</c:v>
                </c:pt>
                <c:pt idx="17211">
                  <c:v>1721,2</c:v>
                </c:pt>
                <c:pt idx="17212">
                  <c:v>1721,3</c:v>
                </c:pt>
                <c:pt idx="17213">
                  <c:v>1721,4</c:v>
                </c:pt>
                <c:pt idx="17214">
                  <c:v>1721,5</c:v>
                </c:pt>
                <c:pt idx="17215">
                  <c:v>1721,6</c:v>
                </c:pt>
                <c:pt idx="17216">
                  <c:v>1721,7</c:v>
                </c:pt>
                <c:pt idx="17217">
                  <c:v>1721,8</c:v>
                </c:pt>
                <c:pt idx="17218">
                  <c:v>1721,9</c:v>
                </c:pt>
                <c:pt idx="17219">
                  <c:v>1722</c:v>
                </c:pt>
                <c:pt idx="17220">
                  <c:v>1722,1</c:v>
                </c:pt>
                <c:pt idx="17221">
                  <c:v>1722,2</c:v>
                </c:pt>
                <c:pt idx="17222">
                  <c:v>1722,3</c:v>
                </c:pt>
                <c:pt idx="17223">
                  <c:v>1722,4</c:v>
                </c:pt>
                <c:pt idx="17224">
                  <c:v>1722,5</c:v>
                </c:pt>
                <c:pt idx="17225">
                  <c:v>1722,6</c:v>
                </c:pt>
                <c:pt idx="17226">
                  <c:v>1722,7</c:v>
                </c:pt>
                <c:pt idx="17227">
                  <c:v>1722,8</c:v>
                </c:pt>
                <c:pt idx="17228">
                  <c:v>1722,9</c:v>
                </c:pt>
                <c:pt idx="17229">
                  <c:v>1723</c:v>
                </c:pt>
                <c:pt idx="17230">
                  <c:v>1723,1</c:v>
                </c:pt>
                <c:pt idx="17231">
                  <c:v>1723,2</c:v>
                </c:pt>
                <c:pt idx="17232">
                  <c:v>1723,3</c:v>
                </c:pt>
                <c:pt idx="17233">
                  <c:v>1723,4</c:v>
                </c:pt>
                <c:pt idx="17234">
                  <c:v>1723,5</c:v>
                </c:pt>
                <c:pt idx="17235">
                  <c:v>1723,6</c:v>
                </c:pt>
                <c:pt idx="17236">
                  <c:v>1723,7</c:v>
                </c:pt>
                <c:pt idx="17237">
                  <c:v>1723,8</c:v>
                </c:pt>
                <c:pt idx="17238">
                  <c:v>1723,9</c:v>
                </c:pt>
                <c:pt idx="17239">
                  <c:v>1724</c:v>
                </c:pt>
                <c:pt idx="17240">
                  <c:v>1724,1</c:v>
                </c:pt>
                <c:pt idx="17241">
                  <c:v>1724,2</c:v>
                </c:pt>
                <c:pt idx="17242">
                  <c:v>1724,3</c:v>
                </c:pt>
                <c:pt idx="17243">
                  <c:v>1724,4</c:v>
                </c:pt>
                <c:pt idx="17244">
                  <c:v>1724,5</c:v>
                </c:pt>
                <c:pt idx="17245">
                  <c:v>1724,6</c:v>
                </c:pt>
                <c:pt idx="17246">
                  <c:v>1724,7</c:v>
                </c:pt>
                <c:pt idx="17247">
                  <c:v>1724,8</c:v>
                </c:pt>
                <c:pt idx="17248">
                  <c:v>1724,9</c:v>
                </c:pt>
                <c:pt idx="17249">
                  <c:v>1725</c:v>
                </c:pt>
                <c:pt idx="17250">
                  <c:v>1725,1</c:v>
                </c:pt>
                <c:pt idx="17251">
                  <c:v>1725,2</c:v>
                </c:pt>
                <c:pt idx="17252">
                  <c:v>1725,3</c:v>
                </c:pt>
                <c:pt idx="17253">
                  <c:v>1725,4</c:v>
                </c:pt>
                <c:pt idx="17254">
                  <c:v>1725,5</c:v>
                </c:pt>
                <c:pt idx="17255">
                  <c:v>1725,6</c:v>
                </c:pt>
                <c:pt idx="17256">
                  <c:v>1725,7</c:v>
                </c:pt>
                <c:pt idx="17257">
                  <c:v>1725,8</c:v>
                </c:pt>
                <c:pt idx="17258">
                  <c:v>1725,9</c:v>
                </c:pt>
                <c:pt idx="17259">
                  <c:v>1726</c:v>
                </c:pt>
                <c:pt idx="17260">
                  <c:v>1726,1</c:v>
                </c:pt>
                <c:pt idx="17261">
                  <c:v>1726,2</c:v>
                </c:pt>
                <c:pt idx="17262">
                  <c:v>1726,3</c:v>
                </c:pt>
                <c:pt idx="17263">
                  <c:v>1726,4</c:v>
                </c:pt>
                <c:pt idx="17264">
                  <c:v>1726,5</c:v>
                </c:pt>
                <c:pt idx="17265">
                  <c:v>1726,6</c:v>
                </c:pt>
                <c:pt idx="17266">
                  <c:v>1726,7</c:v>
                </c:pt>
                <c:pt idx="17267">
                  <c:v>1726,8</c:v>
                </c:pt>
                <c:pt idx="17268">
                  <c:v>1726,9</c:v>
                </c:pt>
                <c:pt idx="17269">
                  <c:v>1727</c:v>
                </c:pt>
                <c:pt idx="17270">
                  <c:v>1727,1</c:v>
                </c:pt>
                <c:pt idx="17271">
                  <c:v>1727,2</c:v>
                </c:pt>
                <c:pt idx="17272">
                  <c:v>1727,3</c:v>
                </c:pt>
                <c:pt idx="17273">
                  <c:v>1727,4</c:v>
                </c:pt>
                <c:pt idx="17274">
                  <c:v>1727,5</c:v>
                </c:pt>
                <c:pt idx="17275">
                  <c:v>1727,6</c:v>
                </c:pt>
                <c:pt idx="17276">
                  <c:v>1727,7</c:v>
                </c:pt>
                <c:pt idx="17277">
                  <c:v>1727,8</c:v>
                </c:pt>
                <c:pt idx="17278">
                  <c:v>1727,9</c:v>
                </c:pt>
                <c:pt idx="17279">
                  <c:v>1728</c:v>
                </c:pt>
                <c:pt idx="17280">
                  <c:v>1728,1</c:v>
                </c:pt>
                <c:pt idx="17281">
                  <c:v>1728,2</c:v>
                </c:pt>
                <c:pt idx="17282">
                  <c:v>1728,3</c:v>
                </c:pt>
                <c:pt idx="17283">
                  <c:v>1728,4</c:v>
                </c:pt>
                <c:pt idx="17284">
                  <c:v>1728,5</c:v>
                </c:pt>
                <c:pt idx="17285">
                  <c:v>1728,6</c:v>
                </c:pt>
                <c:pt idx="17286">
                  <c:v>1728,7</c:v>
                </c:pt>
                <c:pt idx="17287">
                  <c:v>1728,8</c:v>
                </c:pt>
                <c:pt idx="17288">
                  <c:v>1728,9</c:v>
                </c:pt>
                <c:pt idx="17289">
                  <c:v>1729</c:v>
                </c:pt>
                <c:pt idx="17290">
                  <c:v>1729,1</c:v>
                </c:pt>
                <c:pt idx="17291">
                  <c:v>1729,2</c:v>
                </c:pt>
                <c:pt idx="17292">
                  <c:v>1729,3</c:v>
                </c:pt>
                <c:pt idx="17293">
                  <c:v>1729,4</c:v>
                </c:pt>
                <c:pt idx="17294">
                  <c:v>1729,5</c:v>
                </c:pt>
                <c:pt idx="17295">
                  <c:v>1729,6</c:v>
                </c:pt>
                <c:pt idx="17296">
                  <c:v>1729,7</c:v>
                </c:pt>
                <c:pt idx="17297">
                  <c:v>1729,8</c:v>
                </c:pt>
                <c:pt idx="17298">
                  <c:v>1729,9</c:v>
                </c:pt>
                <c:pt idx="17299">
                  <c:v>1730</c:v>
                </c:pt>
                <c:pt idx="17300">
                  <c:v>1730,1</c:v>
                </c:pt>
                <c:pt idx="17301">
                  <c:v>1730,2</c:v>
                </c:pt>
                <c:pt idx="17302">
                  <c:v>1730,3</c:v>
                </c:pt>
                <c:pt idx="17303">
                  <c:v>1730,4</c:v>
                </c:pt>
                <c:pt idx="17304">
                  <c:v>1730,5</c:v>
                </c:pt>
                <c:pt idx="17305">
                  <c:v>1730,6</c:v>
                </c:pt>
                <c:pt idx="17306">
                  <c:v>1730,7</c:v>
                </c:pt>
                <c:pt idx="17307">
                  <c:v>1730,8</c:v>
                </c:pt>
                <c:pt idx="17308">
                  <c:v>1730,9</c:v>
                </c:pt>
                <c:pt idx="17309">
                  <c:v>1731</c:v>
                </c:pt>
                <c:pt idx="17310">
                  <c:v>1731,1</c:v>
                </c:pt>
                <c:pt idx="17311">
                  <c:v>1731,2</c:v>
                </c:pt>
                <c:pt idx="17312">
                  <c:v>1731,3</c:v>
                </c:pt>
                <c:pt idx="17313">
                  <c:v>1731,4</c:v>
                </c:pt>
                <c:pt idx="17314">
                  <c:v>1731,5</c:v>
                </c:pt>
                <c:pt idx="17315">
                  <c:v>1731,6</c:v>
                </c:pt>
                <c:pt idx="17316">
                  <c:v>1731,7</c:v>
                </c:pt>
                <c:pt idx="17317">
                  <c:v>1731,8</c:v>
                </c:pt>
                <c:pt idx="17318">
                  <c:v>1731,9</c:v>
                </c:pt>
                <c:pt idx="17319">
                  <c:v>1732</c:v>
                </c:pt>
                <c:pt idx="17320">
                  <c:v>1732,1</c:v>
                </c:pt>
                <c:pt idx="17321">
                  <c:v>1732,2</c:v>
                </c:pt>
                <c:pt idx="17322">
                  <c:v>1732,3</c:v>
                </c:pt>
                <c:pt idx="17323">
                  <c:v>1732,4</c:v>
                </c:pt>
                <c:pt idx="17324">
                  <c:v>1732,5</c:v>
                </c:pt>
                <c:pt idx="17325">
                  <c:v>1732,6</c:v>
                </c:pt>
                <c:pt idx="17326">
                  <c:v>1732,7</c:v>
                </c:pt>
                <c:pt idx="17327">
                  <c:v>1732,8</c:v>
                </c:pt>
                <c:pt idx="17328">
                  <c:v>1732,9</c:v>
                </c:pt>
                <c:pt idx="17329">
                  <c:v>1733</c:v>
                </c:pt>
                <c:pt idx="17330">
                  <c:v>1733,1</c:v>
                </c:pt>
                <c:pt idx="17331">
                  <c:v>1733,2</c:v>
                </c:pt>
                <c:pt idx="17332">
                  <c:v>1733,3</c:v>
                </c:pt>
                <c:pt idx="17333">
                  <c:v>1733,4</c:v>
                </c:pt>
                <c:pt idx="17334">
                  <c:v>1733,5</c:v>
                </c:pt>
                <c:pt idx="17335">
                  <c:v>1733,6</c:v>
                </c:pt>
                <c:pt idx="17336">
                  <c:v>1733,7</c:v>
                </c:pt>
                <c:pt idx="17337">
                  <c:v>1733,8</c:v>
                </c:pt>
                <c:pt idx="17338">
                  <c:v>1733,9</c:v>
                </c:pt>
                <c:pt idx="17339">
                  <c:v>1734</c:v>
                </c:pt>
                <c:pt idx="17340">
                  <c:v>1734,1</c:v>
                </c:pt>
                <c:pt idx="17341">
                  <c:v>1734,2</c:v>
                </c:pt>
                <c:pt idx="17342">
                  <c:v>1734,3</c:v>
                </c:pt>
                <c:pt idx="17343">
                  <c:v>1734,4</c:v>
                </c:pt>
                <c:pt idx="17344">
                  <c:v>1734,5</c:v>
                </c:pt>
                <c:pt idx="17345">
                  <c:v>1734,6</c:v>
                </c:pt>
                <c:pt idx="17346">
                  <c:v>1734,7</c:v>
                </c:pt>
                <c:pt idx="17347">
                  <c:v>1734,8</c:v>
                </c:pt>
                <c:pt idx="17348">
                  <c:v>1734,9</c:v>
                </c:pt>
                <c:pt idx="17349">
                  <c:v>1735</c:v>
                </c:pt>
                <c:pt idx="17350">
                  <c:v>1735,1</c:v>
                </c:pt>
                <c:pt idx="17351">
                  <c:v>1735,2</c:v>
                </c:pt>
                <c:pt idx="17352">
                  <c:v>1735,3</c:v>
                </c:pt>
                <c:pt idx="17353">
                  <c:v>1735,4</c:v>
                </c:pt>
                <c:pt idx="17354">
                  <c:v>1735,5</c:v>
                </c:pt>
                <c:pt idx="17355">
                  <c:v>1735,6</c:v>
                </c:pt>
                <c:pt idx="17356">
                  <c:v>1735,7</c:v>
                </c:pt>
                <c:pt idx="17357">
                  <c:v>1735,8</c:v>
                </c:pt>
                <c:pt idx="17358">
                  <c:v>1735,9</c:v>
                </c:pt>
                <c:pt idx="17359">
                  <c:v>1736</c:v>
                </c:pt>
                <c:pt idx="17360">
                  <c:v>1736,1</c:v>
                </c:pt>
                <c:pt idx="17361">
                  <c:v>1736,2</c:v>
                </c:pt>
                <c:pt idx="17362">
                  <c:v>1736,3</c:v>
                </c:pt>
                <c:pt idx="17363">
                  <c:v>1736,4</c:v>
                </c:pt>
                <c:pt idx="17364">
                  <c:v>1736,5</c:v>
                </c:pt>
                <c:pt idx="17365">
                  <c:v>1736,6</c:v>
                </c:pt>
                <c:pt idx="17366">
                  <c:v>1736,7</c:v>
                </c:pt>
                <c:pt idx="17367">
                  <c:v>1736,8</c:v>
                </c:pt>
                <c:pt idx="17368">
                  <c:v>1736,9</c:v>
                </c:pt>
                <c:pt idx="17369">
                  <c:v>1737</c:v>
                </c:pt>
                <c:pt idx="17370">
                  <c:v>1737,1</c:v>
                </c:pt>
                <c:pt idx="17371">
                  <c:v>1737,2</c:v>
                </c:pt>
                <c:pt idx="17372">
                  <c:v>1737,3</c:v>
                </c:pt>
                <c:pt idx="17373">
                  <c:v>1737,4</c:v>
                </c:pt>
                <c:pt idx="17374">
                  <c:v>1737,5</c:v>
                </c:pt>
                <c:pt idx="17375">
                  <c:v>1737,6</c:v>
                </c:pt>
                <c:pt idx="17376">
                  <c:v>1737,7</c:v>
                </c:pt>
                <c:pt idx="17377">
                  <c:v>1737,8</c:v>
                </c:pt>
                <c:pt idx="17378">
                  <c:v>1737,9</c:v>
                </c:pt>
                <c:pt idx="17379">
                  <c:v>1738</c:v>
                </c:pt>
                <c:pt idx="17380">
                  <c:v>1738,1</c:v>
                </c:pt>
                <c:pt idx="17381">
                  <c:v>1738,2</c:v>
                </c:pt>
                <c:pt idx="17382">
                  <c:v>1738,3</c:v>
                </c:pt>
                <c:pt idx="17383">
                  <c:v>1738,4</c:v>
                </c:pt>
                <c:pt idx="17384">
                  <c:v>1738,5</c:v>
                </c:pt>
                <c:pt idx="17385">
                  <c:v>1738,6</c:v>
                </c:pt>
                <c:pt idx="17386">
                  <c:v>1738,7</c:v>
                </c:pt>
                <c:pt idx="17387">
                  <c:v>1738,8</c:v>
                </c:pt>
                <c:pt idx="17388">
                  <c:v>1738,9</c:v>
                </c:pt>
                <c:pt idx="17389">
                  <c:v>1739</c:v>
                </c:pt>
                <c:pt idx="17390">
                  <c:v>1739,1</c:v>
                </c:pt>
                <c:pt idx="17391">
                  <c:v>1739,2</c:v>
                </c:pt>
                <c:pt idx="17392">
                  <c:v>1739,3</c:v>
                </c:pt>
                <c:pt idx="17393">
                  <c:v>1739,4</c:v>
                </c:pt>
                <c:pt idx="17394">
                  <c:v>1739,5</c:v>
                </c:pt>
                <c:pt idx="17395">
                  <c:v>1739,6</c:v>
                </c:pt>
                <c:pt idx="17396">
                  <c:v>1739,7</c:v>
                </c:pt>
                <c:pt idx="17397">
                  <c:v>1739,8</c:v>
                </c:pt>
                <c:pt idx="17398">
                  <c:v>1739,9</c:v>
                </c:pt>
                <c:pt idx="17399">
                  <c:v>1740</c:v>
                </c:pt>
                <c:pt idx="17400">
                  <c:v>1740,1</c:v>
                </c:pt>
                <c:pt idx="17401">
                  <c:v>1740,2</c:v>
                </c:pt>
                <c:pt idx="17402">
                  <c:v>1740,3</c:v>
                </c:pt>
                <c:pt idx="17403">
                  <c:v>1740,4</c:v>
                </c:pt>
                <c:pt idx="17404">
                  <c:v>1740,5</c:v>
                </c:pt>
                <c:pt idx="17405">
                  <c:v>1740,6</c:v>
                </c:pt>
                <c:pt idx="17406">
                  <c:v>1740,7</c:v>
                </c:pt>
                <c:pt idx="17407">
                  <c:v>1740,8</c:v>
                </c:pt>
                <c:pt idx="17408">
                  <c:v>1740,9</c:v>
                </c:pt>
                <c:pt idx="17409">
                  <c:v>1741</c:v>
                </c:pt>
                <c:pt idx="17410">
                  <c:v>1741,1</c:v>
                </c:pt>
                <c:pt idx="17411">
                  <c:v>1741,2</c:v>
                </c:pt>
                <c:pt idx="17412">
                  <c:v>1741,3</c:v>
                </c:pt>
                <c:pt idx="17413">
                  <c:v>1741,4</c:v>
                </c:pt>
                <c:pt idx="17414">
                  <c:v>1741,5</c:v>
                </c:pt>
                <c:pt idx="17415">
                  <c:v>1741,6</c:v>
                </c:pt>
                <c:pt idx="17416">
                  <c:v>1741,7</c:v>
                </c:pt>
                <c:pt idx="17417">
                  <c:v>1741,8</c:v>
                </c:pt>
                <c:pt idx="17418">
                  <c:v>1741,9</c:v>
                </c:pt>
                <c:pt idx="17419">
                  <c:v>1742</c:v>
                </c:pt>
                <c:pt idx="17420">
                  <c:v>1742,1</c:v>
                </c:pt>
                <c:pt idx="17421">
                  <c:v>1742,2</c:v>
                </c:pt>
                <c:pt idx="17422">
                  <c:v>1742,3</c:v>
                </c:pt>
                <c:pt idx="17423">
                  <c:v>1742,4</c:v>
                </c:pt>
                <c:pt idx="17424">
                  <c:v>1742,5</c:v>
                </c:pt>
                <c:pt idx="17425">
                  <c:v>1742,6</c:v>
                </c:pt>
                <c:pt idx="17426">
                  <c:v>1742,7</c:v>
                </c:pt>
                <c:pt idx="17427">
                  <c:v>1742,8</c:v>
                </c:pt>
                <c:pt idx="17428">
                  <c:v>1742,9</c:v>
                </c:pt>
                <c:pt idx="17429">
                  <c:v>1743</c:v>
                </c:pt>
                <c:pt idx="17430">
                  <c:v>1743,1</c:v>
                </c:pt>
                <c:pt idx="17431">
                  <c:v>1743,2</c:v>
                </c:pt>
                <c:pt idx="17432">
                  <c:v>1743,3</c:v>
                </c:pt>
                <c:pt idx="17433">
                  <c:v>1743,4</c:v>
                </c:pt>
                <c:pt idx="17434">
                  <c:v>1743,5</c:v>
                </c:pt>
                <c:pt idx="17435">
                  <c:v>1743,6</c:v>
                </c:pt>
                <c:pt idx="17436">
                  <c:v>1743,7</c:v>
                </c:pt>
                <c:pt idx="17437">
                  <c:v>1743,8</c:v>
                </c:pt>
                <c:pt idx="17438">
                  <c:v>1743,9</c:v>
                </c:pt>
                <c:pt idx="17439">
                  <c:v>1744</c:v>
                </c:pt>
                <c:pt idx="17440">
                  <c:v>1744,1</c:v>
                </c:pt>
                <c:pt idx="17441">
                  <c:v>1744,2</c:v>
                </c:pt>
                <c:pt idx="17442">
                  <c:v>1744,3</c:v>
                </c:pt>
                <c:pt idx="17443">
                  <c:v>1744,4</c:v>
                </c:pt>
                <c:pt idx="17444">
                  <c:v>1744,5</c:v>
                </c:pt>
                <c:pt idx="17445">
                  <c:v>1744,6</c:v>
                </c:pt>
                <c:pt idx="17446">
                  <c:v>1744,7</c:v>
                </c:pt>
                <c:pt idx="17447">
                  <c:v>1744,8</c:v>
                </c:pt>
                <c:pt idx="17448">
                  <c:v>1744,9</c:v>
                </c:pt>
                <c:pt idx="17449">
                  <c:v>1745</c:v>
                </c:pt>
                <c:pt idx="17450">
                  <c:v>1745,1</c:v>
                </c:pt>
                <c:pt idx="17451">
                  <c:v>1745,2</c:v>
                </c:pt>
                <c:pt idx="17452">
                  <c:v>1745,3</c:v>
                </c:pt>
                <c:pt idx="17453">
                  <c:v>1745,4</c:v>
                </c:pt>
                <c:pt idx="17454">
                  <c:v>1745,5</c:v>
                </c:pt>
                <c:pt idx="17455">
                  <c:v>1745,6</c:v>
                </c:pt>
                <c:pt idx="17456">
                  <c:v>1745,7</c:v>
                </c:pt>
                <c:pt idx="17457">
                  <c:v>1745,8</c:v>
                </c:pt>
                <c:pt idx="17458">
                  <c:v>1745,9</c:v>
                </c:pt>
                <c:pt idx="17459">
                  <c:v>1746</c:v>
                </c:pt>
                <c:pt idx="17460">
                  <c:v>1746,1</c:v>
                </c:pt>
                <c:pt idx="17461">
                  <c:v>1746,2</c:v>
                </c:pt>
                <c:pt idx="17462">
                  <c:v>1746,3</c:v>
                </c:pt>
                <c:pt idx="17463">
                  <c:v>1746,4</c:v>
                </c:pt>
                <c:pt idx="17464">
                  <c:v>1746,5</c:v>
                </c:pt>
                <c:pt idx="17465">
                  <c:v>1746,6</c:v>
                </c:pt>
                <c:pt idx="17466">
                  <c:v>1746,7</c:v>
                </c:pt>
                <c:pt idx="17467">
                  <c:v>1746,8</c:v>
                </c:pt>
                <c:pt idx="17468">
                  <c:v>1746,9</c:v>
                </c:pt>
                <c:pt idx="17469">
                  <c:v>1747</c:v>
                </c:pt>
                <c:pt idx="17470">
                  <c:v>1747,1</c:v>
                </c:pt>
                <c:pt idx="17471">
                  <c:v>1747,2</c:v>
                </c:pt>
                <c:pt idx="17472">
                  <c:v>1747,3</c:v>
                </c:pt>
                <c:pt idx="17473">
                  <c:v>1747,4</c:v>
                </c:pt>
                <c:pt idx="17474">
                  <c:v>1747,5</c:v>
                </c:pt>
                <c:pt idx="17475">
                  <c:v>1747,6</c:v>
                </c:pt>
                <c:pt idx="17476">
                  <c:v>1747,7</c:v>
                </c:pt>
                <c:pt idx="17477">
                  <c:v>1747,8</c:v>
                </c:pt>
                <c:pt idx="17478">
                  <c:v>1747,9</c:v>
                </c:pt>
                <c:pt idx="17479">
                  <c:v>1748</c:v>
                </c:pt>
                <c:pt idx="17480">
                  <c:v>1748,1</c:v>
                </c:pt>
                <c:pt idx="17481">
                  <c:v>1748,2</c:v>
                </c:pt>
                <c:pt idx="17482">
                  <c:v>1748,3</c:v>
                </c:pt>
                <c:pt idx="17483">
                  <c:v>1748,4</c:v>
                </c:pt>
                <c:pt idx="17484">
                  <c:v>1748,5</c:v>
                </c:pt>
                <c:pt idx="17485">
                  <c:v>1748,6</c:v>
                </c:pt>
                <c:pt idx="17486">
                  <c:v>1748,7</c:v>
                </c:pt>
                <c:pt idx="17487">
                  <c:v>1748,8</c:v>
                </c:pt>
                <c:pt idx="17488">
                  <c:v>1748,9</c:v>
                </c:pt>
                <c:pt idx="17489">
                  <c:v>1749</c:v>
                </c:pt>
                <c:pt idx="17490">
                  <c:v>1749,1</c:v>
                </c:pt>
                <c:pt idx="17491">
                  <c:v>1749,2</c:v>
                </c:pt>
                <c:pt idx="17492">
                  <c:v>1749,3</c:v>
                </c:pt>
                <c:pt idx="17493">
                  <c:v>1749,4</c:v>
                </c:pt>
                <c:pt idx="17494">
                  <c:v>1749,5</c:v>
                </c:pt>
                <c:pt idx="17495">
                  <c:v>1749,6</c:v>
                </c:pt>
                <c:pt idx="17496">
                  <c:v>1749,7</c:v>
                </c:pt>
                <c:pt idx="17497">
                  <c:v>1749,8</c:v>
                </c:pt>
                <c:pt idx="17498">
                  <c:v>1749,9</c:v>
                </c:pt>
                <c:pt idx="17499">
                  <c:v>1750</c:v>
                </c:pt>
                <c:pt idx="17500">
                  <c:v>1750,1</c:v>
                </c:pt>
                <c:pt idx="17501">
                  <c:v>1750,2</c:v>
                </c:pt>
                <c:pt idx="17502">
                  <c:v>1750,3</c:v>
                </c:pt>
                <c:pt idx="17503">
                  <c:v>1750,4</c:v>
                </c:pt>
                <c:pt idx="17504">
                  <c:v>1750,5</c:v>
                </c:pt>
                <c:pt idx="17505">
                  <c:v>1750,6</c:v>
                </c:pt>
                <c:pt idx="17506">
                  <c:v>1750,7</c:v>
                </c:pt>
                <c:pt idx="17507">
                  <c:v>1750,8</c:v>
                </c:pt>
                <c:pt idx="17508">
                  <c:v>1750,9</c:v>
                </c:pt>
                <c:pt idx="17509">
                  <c:v>1751</c:v>
                </c:pt>
                <c:pt idx="17510">
                  <c:v>1751,1</c:v>
                </c:pt>
                <c:pt idx="17511">
                  <c:v>1751,2</c:v>
                </c:pt>
                <c:pt idx="17512">
                  <c:v>1751,3</c:v>
                </c:pt>
                <c:pt idx="17513">
                  <c:v>1751,4</c:v>
                </c:pt>
                <c:pt idx="17514">
                  <c:v>1751,5</c:v>
                </c:pt>
                <c:pt idx="17515">
                  <c:v>1751,6</c:v>
                </c:pt>
                <c:pt idx="17516">
                  <c:v>1751,7</c:v>
                </c:pt>
                <c:pt idx="17517">
                  <c:v>1751,8</c:v>
                </c:pt>
                <c:pt idx="17518">
                  <c:v>1751,9</c:v>
                </c:pt>
                <c:pt idx="17519">
                  <c:v>1752</c:v>
                </c:pt>
                <c:pt idx="17520">
                  <c:v>1752,1</c:v>
                </c:pt>
                <c:pt idx="17521">
                  <c:v>1752,2</c:v>
                </c:pt>
                <c:pt idx="17522">
                  <c:v>1752,3</c:v>
                </c:pt>
                <c:pt idx="17523">
                  <c:v>1752,4</c:v>
                </c:pt>
                <c:pt idx="17524">
                  <c:v>1752,5</c:v>
                </c:pt>
                <c:pt idx="17525">
                  <c:v>1752,6</c:v>
                </c:pt>
                <c:pt idx="17526">
                  <c:v>1752,7</c:v>
                </c:pt>
                <c:pt idx="17527">
                  <c:v>1752,8</c:v>
                </c:pt>
                <c:pt idx="17528">
                  <c:v>1752,9</c:v>
                </c:pt>
                <c:pt idx="17529">
                  <c:v>1753</c:v>
                </c:pt>
                <c:pt idx="17530">
                  <c:v>1753,1</c:v>
                </c:pt>
                <c:pt idx="17531">
                  <c:v>1753,2</c:v>
                </c:pt>
                <c:pt idx="17532">
                  <c:v>1753,3</c:v>
                </c:pt>
                <c:pt idx="17533">
                  <c:v>1753,4</c:v>
                </c:pt>
                <c:pt idx="17534">
                  <c:v>1753,5</c:v>
                </c:pt>
                <c:pt idx="17535">
                  <c:v>1753,6</c:v>
                </c:pt>
                <c:pt idx="17536">
                  <c:v>1753,7</c:v>
                </c:pt>
                <c:pt idx="17537">
                  <c:v>1753,8</c:v>
                </c:pt>
                <c:pt idx="17538">
                  <c:v>1753,9</c:v>
                </c:pt>
                <c:pt idx="17539">
                  <c:v>1754</c:v>
                </c:pt>
                <c:pt idx="17540">
                  <c:v>1754,1</c:v>
                </c:pt>
                <c:pt idx="17541">
                  <c:v>1754,2</c:v>
                </c:pt>
                <c:pt idx="17542">
                  <c:v>1754,3</c:v>
                </c:pt>
                <c:pt idx="17543">
                  <c:v>1754,4</c:v>
                </c:pt>
                <c:pt idx="17544">
                  <c:v>1754,5</c:v>
                </c:pt>
                <c:pt idx="17545">
                  <c:v>1754,6</c:v>
                </c:pt>
                <c:pt idx="17546">
                  <c:v>1754,7</c:v>
                </c:pt>
                <c:pt idx="17547">
                  <c:v>1754,8</c:v>
                </c:pt>
                <c:pt idx="17548">
                  <c:v>1754,9</c:v>
                </c:pt>
                <c:pt idx="17549">
                  <c:v>1755</c:v>
                </c:pt>
                <c:pt idx="17550">
                  <c:v>1755,1</c:v>
                </c:pt>
                <c:pt idx="17551">
                  <c:v>1755,2</c:v>
                </c:pt>
                <c:pt idx="17552">
                  <c:v>1755,3</c:v>
                </c:pt>
                <c:pt idx="17553">
                  <c:v>1755,4</c:v>
                </c:pt>
                <c:pt idx="17554">
                  <c:v>1755,5</c:v>
                </c:pt>
                <c:pt idx="17555">
                  <c:v>1755,6</c:v>
                </c:pt>
                <c:pt idx="17556">
                  <c:v>1755,7</c:v>
                </c:pt>
                <c:pt idx="17557">
                  <c:v>1755,8</c:v>
                </c:pt>
                <c:pt idx="17558">
                  <c:v>1755,9</c:v>
                </c:pt>
                <c:pt idx="17559">
                  <c:v>1756</c:v>
                </c:pt>
                <c:pt idx="17560">
                  <c:v>1756,1</c:v>
                </c:pt>
                <c:pt idx="17561">
                  <c:v>1756,2</c:v>
                </c:pt>
                <c:pt idx="17562">
                  <c:v>1756,3</c:v>
                </c:pt>
                <c:pt idx="17563">
                  <c:v>1756,4</c:v>
                </c:pt>
                <c:pt idx="17564">
                  <c:v>1756,5</c:v>
                </c:pt>
                <c:pt idx="17565">
                  <c:v>1756,6</c:v>
                </c:pt>
                <c:pt idx="17566">
                  <c:v>1756,7</c:v>
                </c:pt>
                <c:pt idx="17567">
                  <c:v>1756,8</c:v>
                </c:pt>
                <c:pt idx="17568">
                  <c:v>1756,9</c:v>
                </c:pt>
                <c:pt idx="17569">
                  <c:v>1757</c:v>
                </c:pt>
                <c:pt idx="17570">
                  <c:v>1757,1</c:v>
                </c:pt>
                <c:pt idx="17571">
                  <c:v>1757,2</c:v>
                </c:pt>
                <c:pt idx="17572">
                  <c:v>1757,3</c:v>
                </c:pt>
                <c:pt idx="17573">
                  <c:v>1757,4</c:v>
                </c:pt>
                <c:pt idx="17574">
                  <c:v>1757,5</c:v>
                </c:pt>
                <c:pt idx="17575">
                  <c:v>1757,6</c:v>
                </c:pt>
                <c:pt idx="17576">
                  <c:v>1757,7</c:v>
                </c:pt>
                <c:pt idx="17577">
                  <c:v>1757,8</c:v>
                </c:pt>
                <c:pt idx="17578">
                  <c:v>1757,9</c:v>
                </c:pt>
                <c:pt idx="17579">
                  <c:v>1758</c:v>
                </c:pt>
                <c:pt idx="17580">
                  <c:v>1758,1</c:v>
                </c:pt>
                <c:pt idx="17581">
                  <c:v>1758,2</c:v>
                </c:pt>
                <c:pt idx="17582">
                  <c:v>1758,3</c:v>
                </c:pt>
                <c:pt idx="17583">
                  <c:v>1758,4</c:v>
                </c:pt>
                <c:pt idx="17584">
                  <c:v>1758,5</c:v>
                </c:pt>
                <c:pt idx="17585">
                  <c:v>1758,6</c:v>
                </c:pt>
                <c:pt idx="17586">
                  <c:v>1758,7</c:v>
                </c:pt>
                <c:pt idx="17587">
                  <c:v>1758,8</c:v>
                </c:pt>
                <c:pt idx="17588">
                  <c:v>1758,9</c:v>
                </c:pt>
                <c:pt idx="17589">
                  <c:v>1759</c:v>
                </c:pt>
                <c:pt idx="17590">
                  <c:v>1759,1</c:v>
                </c:pt>
                <c:pt idx="17591">
                  <c:v>1759,2</c:v>
                </c:pt>
                <c:pt idx="17592">
                  <c:v>1759,3</c:v>
                </c:pt>
                <c:pt idx="17593">
                  <c:v>1759,4</c:v>
                </c:pt>
                <c:pt idx="17594">
                  <c:v>1759,5</c:v>
                </c:pt>
                <c:pt idx="17595">
                  <c:v>1759,6</c:v>
                </c:pt>
                <c:pt idx="17596">
                  <c:v>1759,7</c:v>
                </c:pt>
                <c:pt idx="17597">
                  <c:v>1759,8</c:v>
                </c:pt>
                <c:pt idx="17598">
                  <c:v>1759,9</c:v>
                </c:pt>
                <c:pt idx="17599">
                  <c:v>1760</c:v>
                </c:pt>
                <c:pt idx="17600">
                  <c:v>1760,1</c:v>
                </c:pt>
                <c:pt idx="17601">
                  <c:v>1760,2</c:v>
                </c:pt>
                <c:pt idx="17602">
                  <c:v>1760,3</c:v>
                </c:pt>
                <c:pt idx="17603">
                  <c:v>1760,4</c:v>
                </c:pt>
                <c:pt idx="17604">
                  <c:v>1760,5</c:v>
                </c:pt>
                <c:pt idx="17605">
                  <c:v>1760,6</c:v>
                </c:pt>
                <c:pt idx="17606">
                  <c:v>1760,7</c:v>
                </c:pt>
                <c:pt idx="17607">
                  <c:v>1760,8</c:v>
                </c:pt>
                <c:pt idx="17608">
                  <c:v>1760,9</c:v>
                </c:pt>
                <c:pt idx="17609">
                  <c:v>1761</c:v>
                </c:pt>
                <c:pt idx="17610">
                  <c:v>1761,1</c:v>
                </c:pt>
                <c:pt idx="17611">
                  <c:v>1761,2</c:v>
                </c:pt>
                <c:pt idx="17612">
                  <c:v>1761,3</c:v>
                </c:pt>
                <c:pt idx="17613">
                  <c:v>1761,4</c:v>
                </c:pt>
                <c:pt idx="17614">
                  <c:v>1761,5</c:v>
                </c:pt>
                <c:pt idx="17615">
                  <c:v>1761,6</c:v>
                </c:pt>
                <c:pt idx="17616">
                  <c:v>1761,7</c:v>
                </c:pt>
                <c:pt idx="17617">
                  <c:v>1761,8</c:v>
                </c:pt>
                <c:pt idx="17618">
                  <c:v>1761,9</c:v>
                </c:pt>
                <c:pt idx="17619">
                  <c:v>1762</c:v>
                </c:pt>
                <c:pt idx="17620">
                  <c:v>1762,1</c:v>
                </c:pt>
                <c:pt idx="17621">
                  <c:v>1762,2</c:v>
                </c:pt>
                <c:pt idx="17622">
                  <c:v>1762,3</c:v>
                </c:pt>
                <c:pt idx="17623">
                  <c:v>1762,4</c:v>
                </c:pt>
                <c:pt idx="17624">
                  <c:v>1762,5</c:v>
                </c:pt>
                <c:pt idx="17625">
                  <c:v>1762,6</c:v>
                </c:pt>
                <c:pt idx="17626">
                  <c:v>1762,7</c:v>
                </c:pt>
                <c:pt idx="17627">
                  <c:v>1762,8</c:v>
                </c:pt>
                <c:pt idx="17628">
                  <c:v>1762,9</c:v>
                </c:pt>
                <c:pt idx="17629">
                  <c:v>1763</c:v>
                </c:pt>
                <c:pt idx="17630">
                  <c:v>1763,1</c:v>
                </c:pt>
                <c:pt idx="17631">
                  <c:v>1763,2</c:v>
                </c:pt>
                <c:pt idx="17632">
                  <c:v>1763,3</c:v>
                </c:pt>
                <c:pt idx="17633">
                  <c:v>1763,4</c:v>
                </c:pt>
                <c:pt idx="17634">
                  <c:v>1763,5</c:v>
                </c:pt>
                <c:pt idx="17635">
                  <c:v>1763,6</c:v>
                </c:pt>
                <c:pt idx="17636">
                  <c:v>1763,7</c:v>
                </c:pt>
                <c:pt idx="17637">
                  <c:v>1763,8</c:v>
                </c:pt>
                <c:pt idx="17638">
                  <c:v>1763,9</c:v>
                </c:pt>
                <c:pt idx="17639">
                  <c:v>1764</c:v>
                </c:pt>
                <c:pt idx="17640">
                  <c:v>1764,1</c:v>
                </c:pt>
                <c:pt idx="17641">
                  <c:v>1764,2</c:v>
                </c:pt>
                <c:pt idx="17642">
                  <c:v>1764,3</c:v>
                </c:pt>
                <c:pt idx="17643">
                  <c:v>1764,4</c:v>
                </c:pt>
                <c:pt idx="17644">
                  <c:v>1764,5</c:v>
                </c:pt>
                <c:pt idx="17645">
                  <c:v>1764,6</c:v>
                </c:pt>
                <c:pt idx="17646">
                  <c:v>1764,7</c:v>
                </c:pt>
                <c:pt idx="17647">
                  <c:v>1764,8</c:v>
                </c:pt>
                <c:pt idx="17648">
                  <c:v>1764,9</c:v>
                </c:pt>
                <c:pt idx="17649">
                  <c:v>1765</c:v>
                </c:pt>
                <c:pt idx="17650">
                  <c:v>1765,1</c:v>
                </c:pt>
                <c:pt idx="17651">
                  <c:v>1765,2</c:v>
                </c:pt>
                <c:pt idx="17652">
                  <c:v>1765,3</c:v>
                </c:pt>
                <c:pt idx="17653">
                  <c:v>1765,4</c:v>
                </c:pt>
                <c:pt idx="17654">
                  <c:v>1765,5</c:v>
                </c:pt>
                <c:pt idx="17655">
                  <c:v>1765,6</c:v>
                </c:pt>
                <c:pt idx="17656">
                  <c:v>1765,7</c:v>
                </c:pt>
                <c:pt idx="17657">
                  <c:v>1765,8</c:v>
                </c:pt>
                <c:pt idx="17658">
                  <c:v>1765,9</c:v>
                </c:pt>
                <c:pt idx="17659">
                  <c:v>1766</c:v>
                </c:pt>
                <c:pt idx="17660">
                  <c:v>1766,1</c:v>
                </c:pt>
                <c:pt idx="17661">
                  <c:v>1766,2</c:v>
                </c:pt>
                <c:pt idx="17662">
                  <c:v>1766,3</c:v>
                </c:pt>
                <c:pt idx="17663">
                  <c:v>1766,4</c:v>
                </c:pt>
                <c:pt idx="17664">
                  <c:v>1766,5</c:v>
                </c:pt>
                <c:pt idx="17665">
                  <c:v>1766,6</c:v>
                </c:pt>
                <c:pt idx="17666">
                  <c:v>1766,7</c:v>
                </c:pt>
                <c:pt idx="17667">
                  <c:v>1766,8</c:v>
                </c:pt>
                <c:pt idx="17668">
                  <c:v>1766,9</c:v>
                </c:pt>
                <c:pt idx="17669">
                  <c:v>1767</c:v>
                </c:pt>
                <c:pt idx="17670">
                  <c:v>1767,1</c:v>
                </c:pt>
                <c:pt idx="17671">
                  <c:v>1767,2</c:v>
                </c:pt>
                <c:pt idx="17672">
                  <c:v>1767,3</c:v>
                </c:pt>
                <c:pt idx="17673">
                  <c:v>1767,4</c:v>
                </c:pt>
                <c:pt idx="17674">
                  <c:v>1767,5</c:v>
                </c:pt>
                <c:pt idx="17675">
                  <c:v>1767,6</c:v>
                </c:pt>
                <c:pt idx="17676">
                  <c:v>1767,7</c:v>
                </c:pt>
                <c:pt idx="17677">
                  <c:v>1767,8</c:v>
                </c:pt>
                <c:pt idx="17678">
                  <c:v>1767,9</c:v>
                </c:pt>
                <c:pt idx="17679">
                  <c:v>1768</c:v>
                </c:pt>
                <c:pt idx="17680">
                  <c:v>1768,1</c:v>
                </c:pt>
                <c:pt idx="17681">
                  <c:v>1768,2</c:v>
                </c:pt>
                <c:pt idx="17682">
                  <c:v>1768,3</c:v>
                </c:pt>
                <c:pt idx="17683">
                  <c:v>1768,4</c:v>
                </c:pt>
                <c:pt idx="17684">
                  <c:v>1768,5</c:v>
                </c:pt>
                <c:pt idx="17685">
                  <c:v>1768,6</c:v>
                </c:pt>
                <c:pt idx="17686">
                  <c:v>1768,7</c:v>
                </c:pt>
                <c:pt idx="17687">
                  <c:v>1768,8</c:v>
                </c:pt>
                <c:pt idx="17688">
                  <c:v>1768,9</c:v>
                </c:pt>
                <c:pt idx="17689">
                  <c:v>1769</c:v>
                </c:pt>
                <c:pt idx="17690">
                  <c:v>1769,1</c:v>
                </c:pt>
                <c:pt idx="17691">
                  <c:v>1769,2</c:v>
                </c:pt>
                <c:pt idx="17692">
                  <c:v>1769,3</c:v>
                </c:pt>
                <c:pt idx="17693">
                  <c:v>1769,4</c:v>
                </c:pt>
                <c:pt idx="17694">
                  <c:v>1769,5</c:v>
                </c:pt>
                <c:pt idx="17695">
                  <c:v>1769,6</c:v>
                </c:pt>
                <c:pt idx="17696">
                  <c:v>1769,7</c:v>
                </c:pt>
                <c:pt idx="17697">
                  <c:v>1769,8</c:v>
                </c:pt>
                <c:pt idx="17698">
                  <c:v>1769,9</c:v>
                </c:pt>
                <c:pt idx="17699">
                  <c:v>1770</c:v>
                </c:pt>
                <c:pt idx="17700">
                  <c:v>1770,1</c:v>
                </c:pt>
                <c:pt idx="17701">
                  <c:v>1770,2</c:v>
                </c:pt>
                <c:pt idx="17702">
                  <c:v>1770,3</c:v>
                </c:pt>
                <c:pt idx="17703">
                  <c:v>1770,4</c:v>
                </c:pt>
                <c:pt idx="17704">
                  <c:v>1770,5</c:v>
                </c:pt>
                <c:pt idx="17705">
                  <c:v>1770,6</c:v>
                </c:pt>
                <c:pt idx="17706">
                  <c:v>1770,7</c:v>
                </c:pt>
                <c:pt idx="17707">
                  <c:v>1770,8</c:v>
                </c:pt>
                <c:pt idx="17708">
                  <c:v>1770,9</c:v>
                </c:pt>
                <c:pt idx="17709">
                  <c:v>1771</c:v>
                </c:pt>
                <c:pt idx="17710">
                  <c:v>1771,1</c:v>
                </c:pt>
                <c:pt idx="17711">
                  <c:v>1771,2</c:v>
                </c:pt>
                <c:pt idx="17712">
                  <c:v>1771,3</c:v>
                </c:pt>
                <c:pt idx="17713">
                  <c:v>1771,4</c:v>
                </c:pt>
                <c:pt idx="17714">
                  <c:v>1771,5</c:v>
                </c:pt>
                <c:pt idx="17715">
                  <c:v>1771,6</c:v>
                </c:pt>
                <c:pt idx="17716">
                  <c:v>1771,7</c:v>
                </c:pt>
                <c:pt idx="17717">
                  <c:v>1771,8</c:v>
                </c:pt>
                <c:pt idx="17718">
                  <c:v>1771,9</c:v>
                </c:pt>
                <c:pt idx="17719">
                  <c:v>1772</c:v>
                </c:pt>
                <c:pt idx="17720">
                  <c:v>1772,1</c:v>
                </c:pt>
                <c:pt idx="17721">
                  <c:v>1772,2</c:v>
                </c:pt>
                <c:pt idx="17722">
                  <c:v>1772,3</c:v>
                </c:pt>
                <c:pt idx="17723">
                  <c:v>1772,4</c:v>
                </c:pt>
                <c:pt idx="17724">
                  <c:v>1772,5</c:v>
                </c:pt>
                <c:pt idx="17725">
                  <c:v>1772,6</c:v>
                </c:pt>
                <c:pt idx="17726">
                  <c:v>1772,7</c:v>
                </c:pt>
                <c:pt idx="17727">
                  <c:v>1772,8</c:v>
                </c:pt>
                <c:pt idx="17728">
                  <c:v>1772,9</c:v>
                </c:pt>
                <c:pt idx="17729">
                  <c:v>1773</c:v>
                </c:pt>
                <c:pt idx="17730">
                  <c:v>1773,1</c:v>
                </c:pt>
                <c:pt idx="17731">
                  <c:v>1773,2</c:v>
                </c:pt>
                <c:pt idx="17732">
                  <c:v>1773,3</c:v>
                </c:pt>
                <c:pt idx="17733">
                  <c:v>1773,4</c:v>
                </c:pt>
                <c:pt idx="17734">
                  <c:v>1773,5</c:v>
                </c:pt>
                <c:pt idx="17735">
                  <c:v>1773,6</c:v>
                </c:pt>
                <c:pt idx="17736">
                  <c:v>1773,7</c:v>
                </c:pt>
                <c:pt idx="17737">
                  <c:v>1773,8</c:v>
                </c:pt>
                <c:pt idx="17738">
                  <c:v>1773,9</c:v>
                </c:pt>
                <c:pt idx="17739">
                  <c:v>1774</c:v>
                </c:pt>
                <c:pt idx="17740">
                  <c:v>1774,1</c:v>
                </c:pt>
                <c:pt idx="17741">
                  <c:v>1774,2</c:v>
                </c:pt>
                <c:pt idx="17742">
                  <c:v>1774,3</c:v>
                </c:pt>
                <c:pt idx="17743">
                  <c:v>1774,4</c:v>
                </c:pt>
                <c:pt idx="17744">
                  <c:v>1774,5</c:v>
                </c:pt>
                <c:pt idx="17745">
                  <c:v>1774,6</c:v>
                </c:pt>
                <c:pt idx="17746">
                  <c:v>1774,7</c:v>
                </c:pt>
                <c:pt idx="17747">
                  <c:v>1774,8</c:v>
                </c:pt>
                <c:pt idx="17748">
                  <c:v>1774,9</c:v>
                </c:pt>
                <c:pt idx="17749">
                  <c:v>1775</c:v>
                </c:pt>
                <c:pt idx="17750">
                  <c:v>1775,1</c:v>
                </c:pt>
                <c:pt idx="17751">
                  <c:v>1775,2</c:v>
                </c:pt>
                <c:pt idx="17752">
                  <c:v>1775,3</c:v>
                </c:pt>
                <c:pt idx="17753">
                  <c:v>1775,4</c:v>
                </c:pt>
                <c:pt idx="17754">
                  <c:v>1775,5</c:v>
                </c:pt>
                <c:pt idx="17755">
                  <c:v>1775,6</c:v>
                </c:pt>
                <c:pt idx="17756">
                  <c:v>1775,7</c:v>
                </c:pt>
                <c:pt idx="17757">
                  <c:v>1775,8</c:v>
                </c:pt>
                <c:pt idx="17758">
                  <c:v>1775,9</c:v>
                </c:pt>
                <c:pt idx="17759">
                  <c:v>1776</c:v>
                </c:pt>
                <c:pt idx="17760">
                  <c:v>1776,1</c:v>
                </c:pt>
                <c:pt idx="17761">
                  <c:v>1776,2</c:v>
                </c:pt>
                <c:pt idx="17762">
                  <c:v>1776,3</c:v>
                </c:pt>
                <c:pt idx="17763">
                  <c:v>1776,4</c:v>
                </c:pt>
                <c:pt idx="17764">
                  <c:v>1776,5</c:v>
                </c:pt>
                <c:pt idx="17765">
                  <c:v>1776,6</c:v>
                </c:pt>
                <c:pt idx="17766">
                  <c:v>1776,7</c:v>
                </c:pt>
                <c:pt idx="17767">
                  <c:v>1776,8</c:v>
                </c:pt>
                <c:pt idx="17768">
                  <c:v>1776,9</c:v>
                </c:pt>
                <c:pt idx="17769">
                  <c:v>1777</c:v>
                </c:pt>
                <c:pt idx="17770">
                  <c:v>1777,1</c:v>
                </c:pt>
                <c:pt idx="17771">
                  <c:v>1777,2</c:v>
                </c:pt>
                <c:pt idx="17772">
                  <c:v>1777,3</c:v>
                </c:pt>
                <c:pt idx="17773">
                  <c:v>1777,4</c:v>
                </c:pt>
                <c:pt idx="17774">
                  <c:v>1777,5</c:v>
                </c:pt>
                <c:pt idx="17775">
                  <c:v>1777,6</c:v>
                </c:pt>
                <c:pt idx="17776">
                  <c:v>1777,7</c:v>
                </c:pt>
                <c:pt idx="17777">
                  <c:v>1777,8</c:v>
                </c:pt>
                <c:pt idx="17778">
                  <c:v>1777,9</c:v>
                </c:pt>
                <c:pt idx="17779">
                  <c:v>1778</c:v>
                </c:pt>
                <c:pt idx="17780">
                  <c:v>1778,1</c:v>
                </c:pt>
                <c:pt idx="17781">
                  <c:v>1778,2</c:v>
                </c:pt>
                <c:pt idx="17782">
                  <c:v>1778,3</c:v>
                </c:pt>
                <c:pt idx="17783">
                  <c:v>1778,4</c:v>
                </c:pt>
                <c:pt idx="17784">
                  <c:v>1778,5</c:v>
                </c:pt>
                <c:pt idx="17785">
                  <c:v>1778,6</c:v>
                </c:pt>
                <c:pt idx="17786">
                  <c:v>1778,7</c:v>
                </c:pt>
                <c:pt idx="17787">
                  <c:v>1778,8</c:v>
                </c:pt>
                <c:pt idx="17788">
                  <c:v>1778,9</c:v>
                </c:pt>
                <c:pt idx="17789">
                  <c:v>1779</c:v>
                </c:pt>
                <c:pt idx="17790">
                  <c:v>1779,1</c:v>
                </c:pt>
                <c:pt idx="17791">
                  <c:v>1779,2</c:v>
                </c:pt>
                <c:pt idx="17792">
                  <c:v>1779,3</c:v>
                </c:pt>
                <c:pt idx="17793">
                  <c:v>1779,4</c:v>
                </c:pt>
                <c:pt idx="17794">
                  <c:v>1779,5</c:v>
                </c:pt>
                <c:pt idx="17795">
                  <c:v>1779,6</c:v>
                </c:pt>
                <c:pt idx="17796">
                  <c:v>1779,7</c:v>
                </c:pt>
                <c:pt idx="17797">
                  <c:v>1779,8</c:v>
                </c:pt>
                <c:pt idx="17798">
                  <c:v>1779,9</c:v>
                </c:pt>
                <c:pt idx="17799">
                  <c:v>1780</c:v>
                </c:pt>
                <c:pt idx="17800">
                  <c:v>1780,1</c:v>
                </c:pt>
                <c:pt idx="17801">
                  <c:v>1780,2</c:v>
                </c:pt>
                <c:pt idx="17802">
                  <c:v>1780,3</c:v>
                </c:pt>
                <c:pt idx="17803">
                  <c:v>1780,4</c:v>
                </c:pt>
                <c:pt idx="17804">
                  <c:v>1780,5</c:v>
                </c:pt>
                <c:pt idx="17805">
                  <c:v>1780,6</c:v>
                </c:pt>
                <c:pt idx="17806">
                  <c:v>1780,7</c:v>
                </c:pt>
                <c:pt idx="17807">
                  <c:v>1780,8</c:v>
                </c:pt>
                <c:pt idx="17808">
                  <c:v>1780,9</c:v>
                </c:pt>
                <c:pt idx="17809">
                  <c:v>1781</c:v>
                </c:pt>
                <c:pt idx="17810">
                  <c:v>1781,1</c:v>
                </c:pt>
                <c:pt idx="17811">
                  <c:v>1781,2</c:v>
                </c:pt>
                <c:pt idx="17812">
                  <c:v>1781,3</c:v>
                </c:pt>
                <c:pt idx="17813">
                  <c:v>1781,4</c:v>
                </c:pt>
                <c:pt idx="17814">
                  <c:v>1781,5</c:v>
                </c:pt>
                <c:pt idx="17815">
                  <c:v>1781,6</c:v>
                </c:pt>
                <c:pt idx="17816">
                  <c:v>1781,7</c:v>
                </c:pt>
                <c:pt idx="17817">
                  <c:v>1781,8</c:v>
                </c:pt>
                <c:pt idx="17818">
                  <c:v>1781,9</c:v>
                </c:pt>
                <c:pt idx="17819">
                  <c:v>1782</c:v>
                </c:pt>
                <c:pt idx="17820">
                  <c:v>1782,1</c:v>
                </c:pt>
                <c:pt idx="17821">
                  <c:v>1782,2</c:v>
                </c:pt>
                <c:pt idx="17822">
                  <c:v>1782,3</c:v>
                </c:pt>
                <c:pt idx="17823">
                  <c:v>1782,4</c:v>
                </c:pt>
                <c:pt idx="17824">
                  <c:v>1782,5</c:v>
                </c:pt>
                <c:pt idx="17825">
                  <c:v>1782,6</c:v>
                </c:pt>
                <c:pt idx="17826">
                  <c:v>1782,7</c:v>
                </c:pt>
                <c:pt idx="17827">
                  <c:v>1782,8</c:v>
                </c:pt>
                <c:pt idx="17828">
                  <c:v>1782,9</c:v>
                </c:pt>
                <c:pt idx="17829">
                  <c:v>1783</c:v>
                </c:pt>
                <c:pt idx="17830">
                  <c:v>1783,1</c:v>
                </c:pt>
                <c:pt idx="17831">
                  <c:v>1783,2</c:v>
                </c:pt>
                <c:pt idx="17832">
                  <c:v>1783,3</c:v>
                </c:pt>
                <c:pt idx="17833">
                  <c:v>1783,4</c:v>
                </c:pt>
                <c:pt idx="17834">
                  <c:v>1783,5</c:v>
                </c:pt>
                <c:pt idx="17835">
                  <c:v>1783,6</c:v>
                </c:pt>
                <c:pt idx="17836">
                  <c:v>1783,7</c:v>
                </c:pt>
                <c:pt idx="17837">
                  <c:v>1783,8</c:v>
                </c:pt>
                <c:pt idx="17838">
                  <c:v>1783,9</c:v>
                </c:pt>
                <c:pt idx="17839">
                  <c:v>1784</c:v>
                </c:pt>
                <c:pt idx="17840">
                  <c:v>1784,1</c:v>
                </c:pt>
                <c:pt idx="17841">
                  <c:v>1784,2</c:v>
                </c:pt>
                <c:pt idx="17842">
                  <c:v>1784,3</c:v>
                </c:pt>
                <c:pt idx="17843">
                  <c:v>1784,4</c:v>
                </c:pt>
                <c:pt idx="17844">
                  <c:v>1784,5</c:v>
                </c:pt>
                <c:pt idx="17845">
                  <c:v>1784,6</c:v>
                </c:pt>
                <c:pt idx="17846">
                  <c:v>1784,7</c:v>
                </c:pt>
                <c:pt idx="17847">
                  <c:v>1784,8</c:v>
                </c:pt>
                <c:pt idx="17848">
                  <c:v>1784,9</c:v>
                </c:pt>
                <c:pt idx="17849">
                  <c:v>1785</c:v>
                </c:pt>
                <c:pt idx="17850">
                  <c:v>1785,1</c:v>
                </c:pt>
                <c:pt idx="17851">
                  <c:v>1785,2</c:v>
                </c:pt>
                <c:pt idx="17852">
                  <c:v>1785,3</c:v>
                </c:pt>
                <c:pt idx="17853">
                  <c:v>1785,4</c:v>
                </c:pt>
                <c:pt idx="17854">
                  <c:v>1785,5</c:v>
                </c:pt>
                <c:pt idx="17855">
                  <c:v>1785,6</c:v>
                </c:pt>
                <c:pt idx="17856">
                  <c:v>1785,7</c:v>
                </c:pt>
                <c:pt idx="17857">
                  <c:v>1785,8</c:v>
                </c:pt>
                <c:pt idx="17858">
                  <c:v>1785,9</c:v>
                </c:pt>
                <c:pt idx="17859">
                  <c:v>1786</c:v>
                </c:pt>
                <c:pt idx="17860">
                  <c:v>1786,1</c:v>
                </c:pt>
                <c:pt idx="17861">
                  <c:v>1786,2</c:v>
                </c:pt>
                <c:pt idx="17862">
                  <c:v>1786,3</c:v>
                </c:pt>
                <c:pt idx="17863">
                  <c:v>1786,4</c:v>
                </c:pt>
                <c:pt idx="17864">
                  <c:v>1786,5</c:v>
                </c:pt>
                <c:pt idx="17865">
                  <c:v>1786,6</c:v>
                </c:pt>
                <c:pt idx="17866">
                  <c:v>1786,7</c:v>
                </c:pt>
                <c:pt idx="17867">
                  <c:v>1786,8</c:v>
                </c:pt>
                <c:pt idx="17868">
                  <c:v>1786,9</c:v>
                </c:pt>
                <c:pt idx="17869">
                  <c:v>1787</c:v>
                </c:pt>
                <c:pt idx="17870">
                  <c:v>1787,1</c:v>
                </c:pt>
                <c:pt idx="17871">
                  <c:v>1787,2</c:v>
                </c:pt>
                <c:pt idx="17872">
                  <c:v>1787,3</c:v>
                </c:pt>
                <c:pt idx="17873">
                  <c:v>1787,4</c:v>
                </c:pt>
                <c:pt idx="17874">
                  <c:v>1787,5</c:v>
                </c:pt>
                <c:pt idx="17875">
                  <c:v>1787,6</c:v>
                </c:pt>
                <c:pt idx="17876">
                  <c:v>1787,7</c:v>
                </c:pt>
                <c:pt idx="17877">
                  <c:v>1787,8</c:v>
                </c:pt>
                <c:pt idx="17878">
                  <c:v>1787,9</c:v>
                </c:pt>
                <c:pt idx="17879">
                  <c:v>1788</c:v>
                </c:pt>
                <c:pt idx="17880">
                  <c:v>1788,1</c:v>
                </c:pt>
                <c:pt idx="17881">
                  <c:v>1788,2</c:v>
                </c:pt>
                <c:pt idx="17882">
                  <c:v>1788,3</c:v>
                </c:pt>
                <c:pt idx="17883">
                  <c:v>1788,4</c:v>
                </c:pt>
                <c:pt idx="17884">
                  <c:v>1788,5</c:v>
                </c:pt>
                <c:pt idx="17885">
                  <c:v>1788,6</c:v>
                </c:pt>
                <c:pt idx="17886">
                  <c:v>1788,7</c:v>
                </c:pt>
                <c:pt idx="17887">
                  <c:v>1788,8</c:v>
                </c:pt>
                <c:pt idx="17888">
                  <c:v>1788,9</c:v>
                </c:pt>
                <c:pt idx="17889">
                  <c:v>1789</c:v>
                </c:pt>
                <c:pt idx="17890">
                  <c:v>1789,1</c:v>
                </c:pt>
                <c:pt idx="17891">
                  <c:v>1789,2</c:v>
                </c:pt>
                <c:pt idx="17892">
                  <c:v>1789,3</c:v>
                </c:pt>
                <c:pt idx="17893">
                  <c:v>1789,4</c:v>
                </c:pt>
                <c:pt idx="17894">
                  <c:v>1789,5</c:v>
                </c:pt>
                <c:pt idx="17895">
                  <c:v>1789,6</c:v>
                </c:pt>
                <c:pt idx="17896">
                  <c:v>1789,7</c:v>
                </c:pt>
                <c:pt idx="17897">
                  <c:v>1789,8</c:v>
                </c:pt>
                <c:pt idx="17898">
                  <c:v>1789,9</c:v>
                </c:pt>
                <c:pt idx="17899">
                  <c:v>1790</c:v>
                </c:pt>
                <c:pt idx="17900">
                  <c:v>1790,1</c:v>
                </c:pt>
                <c:pt idx="17901">
                  <c:v>1790,2</c:v>
                </c:pt>
                <c:pt idx="17902">
                  <c:v>1790,3</c:v>
                </c:pt>
                <c:pt idx="17903">
                  <c:v>1790,4</c:v>
                </c:pt>
                <c:pt idx="17904">
                  <c:v>1790,5</c:v>
                </c:pt>
                <c:pt idx="17905">
                  <c:v>1790,6</c:v>
                </c:pt>
                <c:pt idx="17906">
                  <c:v>1790,7</c:v>
                </c:pt>
                <c:pt idx="17907">
                  <c:v>1790,8</c:v>
                </c:pt>
                <c:pt idx="17908">
                  <c:v>1790,9</c:v>
                </c:pt>
                <c:pt idx="17909">
                  <c:v>1791</c:v>
                </c:pt>
                <c:pt idx="17910">
                  <c:v>1791,1</c:v>
                </c:pt>
                <c:pt idx="17911">
                  <c:v>1791,2</c:v>
                </c:pt>
                <c:pt idx="17912">
                  <c:v>1791,3</c:v>
                </c:pt>
                <c:pt idx="17913">
                  <c:v>1791,4</c:v>
                </c:pt>
                <c:pt idx="17914">
                  <c:v>1791,5</c:v>
                </c:pt>
                <c:pt idx="17915">
                  <c:v>1791,6</c:v>
                </c:pt>
                <c:pt idx="17916">
                  <c:v>1791,7</c:v>
                </c:pt>
                <c:pt idx="17917">
                  <c:v>1791,8</c:v>
                </c:pt>
                <c:pt idx="17918">
                  <c:v>1791,9</c:v>
                </c:pt>
                <c:pt idx="17919">
                  <c:v>1792</c:v>
                </c:pt>
                <c:pt idx="17920">
                  <c:v>1792,1</c:v>
                </c:pt>
                <c:pt idx="17921">
                  <c:v>1792,2</c:v>
                </c:pt>
                <c:pt idx="17922">
                  <c:v>1792,3</c:v>
                </c:pt>
                <c:pt idx="17923">
                  <c:v>1792,4</c:v>
                </c:pt>
                <c:pt idx="17924">
                  <c:v>1792,5</c:v>
                </c:pt>
                <c:pt idx="17925">
                  <c:v>1792,6</c:v>
                </c:pt>
                <c:pt idx="17926">
                  <c:v>1792,7</c:v>
                </c:pt>
                <c:pt idx="17927">
                  <c:v>1792,8</c:v>
                </c:pt>
                <c:pt idx="17928">
                  <c:v>1792,9</c:v>
                </c:pt>
                <c:pt idx="17929">
                  <c:v>1793</c:v>
                </c:pt>
                <c:pt idx="17930">
                  <c:v>1793,1</c:v>
                </c:pt>
                <c:pt idx="17931">
                  <c:v>1793,2</c:v>
                </c:pt>
                <c:pt idx="17932">
                  <c:v>1793,3</c:v>
                </c:pt>
                <c:pt idx="17933">
                  <c:v>1793,4</c:v>
                </c:pt>
                <c:pt idx="17934">
                  <c:v>1793,5</c:v>
                </c:pt>
                <c:pt idx="17935">
                  <c:v>1793,6</c:v>
                </c:pt>
                <c:pt idx="17936">
                  <c:v>1793,7</c:v>
                </c:pt>
                <c:pt idx="17937">
                  <c:v>1793,8</c:v>
                </c:pt>
                <c:pt idx="17938">
                  <c:v>1793,9</c:v>
                </c:pt>
                <c:pt idx="17939">
                  <c:v>1794</c:v>
                </c:pt>
                <c:pt idx="17940">
                  <c:v>1794,1</c:v>
                </c:pt>
                <c:pt idx="17941">
                  <c:v>1794,2</c:v>
                </c:pt>
                <c:pt idx="17942">
                  <c:v>1794,3</c:v>
                </c:pt>
                <c:pt idx="17943">
                  <c:v>1794,4</c:v>
                </c:pt>
                <c:pt idx="17944">
                  <c:v>1794,5</c:v>
                </c:pt>
                <c:pt idx="17945">
                  <c:v>1794,6</c:v>
                </c:pt>
                <c:pt idx="17946">
                  <c:v>1794,7</c:v>
                </c:pt>
                <c:pt idx="17947">
                  <c:v>1794,8</c:v>
                </c:pt>
                <c:pt idx="17948">
                  <c:v>1794,9</c:v>
                </c:pt>
                <c:pt idx="17949">
                  <c:v>1795</c:v>
                </c:pt>
                <c:pt idx="17950">
                  <c:v>1795,1</c:v>
                </c:pt>
                <c:pt idx="17951">
                  <c:v>1795,2</c:v>
                </c:pt>
                <c:pt idx="17952">
                  <c:v>1795,3</c:v>
                </c:pt>
                <c:pt idx="17953">
                  <c:v>1795,4</c:v>
                </c:pt>
                <c:pt idx="17954">
                  <c:v>1795,5</c:v>
                </c:pt>
                <c:pt idx="17955">
                  <c:v>1795,6</c:v>
                </c:pt>
                <c:pt idx="17956">
                  <c:v>1795,7</c:v>
                </c:pt>
                <c:pt idx="17957">
                  <c:v>1795,8</c:v>
                </c:pt>
                <c:pt idx="17958">
                  <c:v>1795,9</c:v>
                </c:pt>
                <c:pt idx="17959">
                  <c:v>1796</c:v>
                </c:pt>
                <c:pt idx="17960">
                  <c:v>1796,1</c:v>
                </c:pt>
                <c:pt idx="17961">
                  <c:v>1796,2</c:v>
                </c:pt>
                <c:pt idx="17962">
                  <c:v>1796,3</c:v>
                </c:pt>
                <c:pt idx="17963">
                  <c:v>1796,4</c:v>
                </c:pt>
                <c:pt idx="17964">
                  <c:v>1796,5</c:v>
                </c:pt>
                <c:pt idx="17965">
                  <c:v>1796,6</c:v>
                </c:pt>
                <c:pt idx="17966">
                  <c:v>1796,7</c:v>
                </c:pt>
                <c:pt idx="17967">
                  <c:v>1796,8</c:v>
                </c:pt>
                <c:pt idx="17968">
                  <c:v>1796,9</c:v>
                </c:pt>
                <c:pt idx="17969">
                  <c:v>1797</c:v>
                </c:pt>
                <c:pt idx="17970">
                  <c:v>1797,1</c:v>
                </c:pt>
                <c:pt idx="17971">
                  <c:v>1797,2</c:v>
                </c:pt>
                <c:pt idx="17972">
                  <c:v>1797,3</c:v>
                </c:pt>
                <c:pt idx="17973">
                  <c:v>1797,4</c:v>
                </c:pt>
                <c:pt idx="17974">
                  <c:v>1797,5</c:v>
                </c:pt>
                <c:pt idx="17975">
                  <c:v>1797,6</c:v>
                </c:pt>
                <c:pt idx="17976">
                  <c:v>1797,7</c:v>
                </c:pt>
                <c:pt idx="17977">
                  <c:v>1797,8</c:v>
                </c:pt>
                <c:pt idx="17978">
                  <c:v>1797,9</c:v>
                </c:pt>
                <c:pt idx="17979">
                  <c:v>1798</c:v>
                </c:pt>
                <c:pt idx="17980">
                  <c:v>1798,1</c:v>
                </c:pt>
                <c:pt idx="17981">
                  <c:v>1798,2</c:v>
                </c:pt>
                <c:pt idx="17982">
                  <c:v>1798,3</c:v>
                </c:pt>
                <c:pt idx="17983">
                  <c:v>1798,4</c:v>
                </c:pt>
                <c:pt idx="17984">
                  <c:v>1798,5</c:v>
                </c:pt>
                <c:pt idx="17985">
                  <c:v>1798,6</c:v>
                </c:pt>
                <c:pt idx="17986">
                  <c:v>1798,7</c:v>
                </c:pt>
                <c:pt idx="17987">
                  <c:v>1798,8</c:v>
                </c:pt>
                <c:pt idx="17988">
                  <c:v>1798,9</c:v>
                </c:pt>
                <c:pt idx="17989">
                  <c:v>1799</c:v>
                </c:pt>
                <c:pt idx="17990">
                  <c:v>1799,1</c:v>
                </c:pt>
                <c:pt idx="17991">
                  <c:v>1799,2</c:v>
                </c:pt>
                <c:pt idx="17992">
                  <c:v>1799,3</c:v>
                </c:pt>
                <c:pt idx="17993">
                  <c:v>1799,4</c:v>
                </c:pt>
                <c:pt idx="17994">
                  <c:v>1799,5</c:v>
                </c:pt>
                <c:pt idx="17995">
                  <c:v>1799,6</c:v>
                </c:pt>
                <c:pt idx="17996">
                  <c:v>1799,7</c:v>
                </c:pt>
                <c:pt idx="17997">
                  <c:v>1799,8</c:v>
                </c:pt>
                <c:pt idx="17998">
                  <c:v>1799,9</c:v>
                </c:pt>
                <c:pt idx="17999">
                  <c:v>1800</c:v>
                </c:pt>
                <c:pt idx="18000">
                  <c:v>1800,1</c:v>
                </c:pt>
                <c:pt idx="18001">
                  <c:v>1800,2</c:v>
                </c:pt>
                <c:pt idx="18002">
                  <c:v>1800,3</c:v>
                </c:pt>
                <c:pt idx="18003">
                  <c:v>1800,4</c:v>
                </c:pt>
                <c:pt idx="18004">
                  <c:v>1800,5</c:v>
                </c:pt>
                <c:pt idx="18005">
                  <c:v>1800,6</c:v>
                </c:pt>
                <c:pt idx="18006">
                  <c:v>1800,7</c:v>
                </c:pt>
                <c:pt idx="18007">
                  <c:v>1800,8</c:v>
                </c:pt>
                <c:pt idx="18008">
                  <c:v>1800,9</c:v>
                </c:pt>
                <c:pt idx="18009">
                  <c:v>1801</c:v>
                </c:pt>
                <c:pt idx="18010">
                  <c:v>1801,1</c:v>
                </c:pt>
                <c:pt idx="18011">
                  <c:v>1801,2</c:v>
                </c:pt>
                <c:pt idx="18012">
                  <c:v>1801,3</c:v>
                </c:pt>
                <c:pt idx="18013">
                  <c:v>1801,4</c:v>
                </c:pt>
                <c:pt idx="18014">
                  <c:v>1801,5</c:v>
                </c:pt>
                <c:pt idx="18015">
                  <c:v>1801,6</c:v>
                </c:pt>
                <c:pt idx="18016">
                  <c:v>1801,7</c:v>
                </c:pt>
                <c:pt idx="18017">
                  <c:v>1801,8</c:v>
                </c:pt>
                <c:pt idx="18018">
                  <c:v>1801,9</c:v>
                </c:pt>
                <c:pt idx="18019">
                  <c:v>1802</c:v>
                </c:pt>
                <c:pt idx="18020">
                  <c:v>1802,1</c:v>
                </c:pt>
                <c:pt idx="18021">
                  <c:v>1802,2</c:v>
                </c:pt>
                <c:pt idx="18022">
                  <c:v>1802,3</c:v>
                </c:pt>
                <c:pt idx="18023">
                  <c:v>1802,4</c:v>
                </c:pt>
                <c:pt idx="18024">
                  <c:v>1802,5</c:v>
                </c:pt>
                <c:pt idx="18025">
                  <c:v>1802,6</c:v>
                </c:pt>
                <c:pt idx="18026">
                  <c:v>1802,7</c:v>
                </c:pt>
                <c:pt idx="18027">
                  <c:v>1802,8</c:v>
                </c:pt>
                <c:pt idx="18028">
                  <c:v>1802,9</c:v>
                </c:pt>
                <c:pt idx="18029">
                  <c:v>1803</c:v>
                </c:pt>
                <c:pt idx="18030">
                  <c:v>1803,1</c:v>
                </c:pt>
                <c:pt idx="18031">
                  <c:v>1803,2</c:v>
                </c:pt>
                <c:pt idx="18032">
                  <c:v>1803,3</c:v>
                </c:pt>
                <c:pt idx="18033">
                  <c:v>1803,4</c:v>
                </c:pt>
                <c:pt idx="18034">
                  <c:v>1803,5</c:v>
                </c:pt>
                <c:pt idx="18035">
                  <c:v>1803,6</c:v>
                </c:pt>
                <c:pt idx="18036">
                  <c:v>1803,7</c:v>
                </c:pt>
                <c:pt idx="18037">
                  <c:v>1803,8</c:v>
                </c:pt>
                <c:pt idx="18038">
                  <c:v>1803,9</c:v>
                </c:pt>
                <c:pt idx="18039">
                  <c:v>1804</c:v>
                </c:pt>
                <c:pt idx="18040">
                  <c:v>1804,1</c:v>
                </c:pt>
                <c:pt idx="18041">
                  <c:v>1804,2</c:v>
                </c:pt>
                <c:pt idx="18042">
                  <c:v>1804,3</c:v>
                </c:pt>
                <c:pt idx="18043">
                  <c:v>1804,4</c:v>
                </c:pt>
                <c:pt idx="18044">
                  <c:v>1804,5</c:v>
                </c:pt>
                <c:pt idx="18045">
                  <c:v>1804,6</c:v>
                </c:pt>
                <c:pt idx="18046">
                  <c:v>1804,7</c:v>
                </c:pt>
                <c:pt idx="18047">
                  <c:v>1804,8</c:v>
                </c:pt>
                <c:pt idx="18048">
                  <c:v>1804,9</c:v>
                </c:pt>
                <c:pt idx="18049">
                  <c:v>1805</c:v>
                </c:pt>
                <c:pt idx="18050">
                  <c:v>1805,1</c:v>
                </c:pt>
                <c:pt idx="18051">
                  <c:v>1805,2</c:v>
                </c:pt>
                <c:pt idx="18052">
                  <c:v>1805,3</c:v>
                </c:pt>
                <c:pt idx="18053">
                  <c:v>1805,4</c:v>
                </c:pt>
                <c:pt idx="18054">
                  <c:v>1805,5</c:v>
                </c:pt>
                <c:pt idx="18055">
                  <c:v>1805,6</c:v>
                </c:pt>
                <c:pt idx="18056">
                  <c:v>1805,7</c:v>
                </c:pt>
                <c:pt idx="18057">
                  <c:v>1805,8</c:v>
                </c:pt>
                <c:pt idx="18058">
                  <c:v>1805,9</c:v>
                </c:pt>
                <c:pt idx="18059">
                  <c:v>1806</c:v>
                </c:pt>
                <c:pt idx="18060">
                  <c:v>1806,1</c:v>
                </c:pt>
                <c:pt idx="18061">
                  <c:v>1806,2</c:v>
                </c:pt>
                <c:pt idx="18062">
                  <c:v>1806,3</c:v>
                </c:pt>
                <c:pt idx="18063">
                  <c:v>1806,4</c:v>
                </c:pt>
                <c:pt idx="18064">
                  <c:v>1806,5</c:v>
                </c:pt>
                <c:pt idx="18065">
                  <c:v>1806,6</c:v>
                </c:pt>
                <c:pt idx="18066">
                  <c:v>1806,7</c:v>
                </c:pt>
                <c:pt idx="18067">
                  <c:v>1806,8</c:v>
                </c:pt>
                <c:pt idx="18068">
                  <c:v>1806,9</c:v>
                </c:pt>
                <c:pt idx="18069">
                  <c:v>1807</c:v>
                </c:pt>
                <c:pt idx="18070">
                  <c:v>1807,1</c:v>
                </c:pt>
                <c:pt idx="18071">
                  <c:v>1807,2</c:v>
                </c:pt>
                <c:pt idx="18072">
                  <c:v>1807,3</c:v>
                </c:pt>
                <c:pt idx="18073">
                  <c:v>1807,4</c:v>
                </c:pt>
                <c:pt idx="18074">
                  <c:v>1807,5</c:v>
                </c:pt>
                <c:pt idx="18075">
                  <c:v>1807,6</c:v>
                </c:pt>
                <c:pt idx="18076">
                  <c:v>1807,7</c:v>
                </c:pt>
                <c:pt idx="18077">
                  <c:v>1807,8</c:v>
                </c:pt>
                <c:pt idx="18078">
                  <c:v>1807,9</c:v>
                </c:pt>
                <c:pt idx="18079">
                  <c:v>1808</c:v>
                </c:pt>
                <c:pt idx="18080">
                  <c:v>1808,1</c:v>
                </c:pt>
                <c:pt idx="18081">
                  <c:v>1808,2</c:v>
                </c:pt>
                <c:pt idx="18082">
                  <c:v>1808,3</c:v>
                </c:pt>
                <c:pt idx="18083">
                  <c:v>1808,4</c:v>
                </c:pt>
                <c:pt idx="18084">
                  <c:v>1808,5</c:v>
                </c:pt>
                <c:pt idx="18085">
                  <c:v>1808,6</c:v>
                </c:pt>
                <c:pt idx="18086">
                  <c:v>1808,7</c:v>
                </c:pt>
                <c:pt idx="18087">
                  <c:v>1808,8</c:v>
                </c:pt>
                <c:pt idx="18088">
                  <c:v>1808,9</c:v>
                </c:pt>
                <c:pt idx="18089">
                  <c:v>1809</c:v>
                </c:pt>
                <c:pt idx="18090">
                  <c:v>1809,1</c:v>
                </c:pt>
                <c:pt idx="18091">
                  <c:v>1809,2</c:v>
                </c:pt>
                <c:pt idx="18092">
                  <c:v>1809,3</c:v>
                </c:pt>
                <c:pt idx="18093">
                  <c:v>1809,4</c:v>
                </c:pt>
                <c:pt idx="18094">
                  <c:v>1809,5</c:v>
                </c:pt>
                <c:pt idx="18095">
                  <c:v>1809,6</c:v>
                </c:pt>
                <c:pt idx="18096">
                  <c:v>1809,7</c:v>
                </c:pt>
                <c:pt idx="18097">
                  <c:v>1809,8</c:v>
                </c:pt>
                <c:pt idx="18098">
                  <c:v>1809,9</c:v>
                </c:pt>
                <c:pt idx="18099">
                  <c:v>1810</c:v>
                </c:pt>
                <c:pt idx="18100">
                  <c:v>1810,1</c:v>
                </c:pt>
                <c:pt idx="18101">
                  <c:v>1810,2</c:v>
                </c:pt>
                <c:pt idx="18102">
                  <c:v>1810,3</c:v>
                </c:pt>
                <c:pt idx="18103">
                  <c:v>1810,4</c:v>
                </c:pt>
                <c:pt idx="18104">
                  <c:v>1810,5</c:v>
                </c:pt>
                <c:pt idx="18105">
                  <c:v>1810,6</c:v>
                </c:pt>
                <c:pt idx="18106">
                  <c:v>1810,7</c:v>
                </c:pt>
                <c:pt idx="18107">
                  <c:v>1810,8</c:v>
                </c:pt>
                <c:pt idx="18108">
                  <c:v>1810,9</c:v>
                </c:pt>
                <c:pt idx="18109">
                  <c:v>1811</c:v>
                </c:pt>
                <c:pt idx="18110">
                  <c:v>1811,1</c:v>
                </c:pt>
                <c:pt idx="18111">
                  <c:v>1811,2</c:v>
                </c:pt>
                <c:pt idx="18112">
                  <c:v>1811,3</c:v>
                </c:pt>
                <c:pt idx="18113">
                  <c:v>1811,4</c:v>
                </c:pt>
                <c:pt idx="18114">
                  <c:v>1811,5</c:v>
                </c:pt>
                <c:pt idx="18115">
                  <c:v>1811,6</c:v>
                </c:pt>
                <c:pt idx="18116">
                  <c:v>1811,7</c:v>
                </c:pt>
                <c:pt idx="18117">
                  <c:v>1811,8</c:v>
                </c:pt>
                <c:pt idx="18118">
                  <c:v>1811,9</c:v>
                </c:pt>
                <c:pt idx="18119">
                  <c:v>1812</c:v>
                </c:pt>
                <c:pt idx="18120">
                  <c:v>1812,1</c:v>
                </c:pt>
                <c:pt idx="18121">
                  <c:v>1812,2</c:v>
                </c:pt>
                <c:pt idx="18122">
                  <c:v>1812,3</c:v>
                </c:pt>
                <c:pt idx="18123">
                  <c:v>1812,4</c:v>
                </c:pt>
                <c:pt idx="18124">
                  <c:v>1812,5</c:v>
                </c:pt>
                <c:pt idx="18125">
                  <c:v>1812,6</c:v>
                </c:pt>
                <c:pt idx="18126">
                  <c:v>1812,7</c:v>
                </c:pt>
                <c:pt idx="18127">
                  <c:v>1812,8</c:v>
                </c:pt>
                <c:pt idx="18128">
                  <c:v>1812,9</c:v>
                </c:pt>
                <c:pt idx="18129">
                  <c:v>1813</c:v>
                </c:pt>
                <c:pt idx="18130">
                  <c:v>1813,1</c:v>
                </c:pt>
                <c:pt idx="18131">
                  <c:v>1813,2</c:v>
                </c:pt>
                <c:pt idx="18132">
                  <c:v>1813,3</c:v>
                </c:pt>
                <c:pt idx="18133">
                  <c:v>1813,4</c:v>
                </c:pt>
                <c:pt idx="18134">
                  <c:v>1813,5</c:v>
                </c:pt>
                <c:pt idx="18135">
                  <c:v>1813,6</c:v>
                </c:pt>
                <c:pt idx="18136">
                  <c:v>1813,7</c:v>
                </c:pt>
                <c:pt idx="18137">
                  <c:v>1813,8</c:v>
                </c:pt>
                <c:pt idx="18138">
                  <c:v>1813,9</c:v>
                </c:pt>
                <c:pt idx="18139">
                  <c:v>1814</c:v>
                </c:pt>
                <c:pt idx="18140">
                  <c:v>1814,1</c:v>
                </c:pt>
                <c:pt idx="18141">
                  <c:v>1814,2</c:v>
                </c:pt>
                <c:pt idx="18142">
                  <c:v>1814,3</c:v>
                </c:pt>
                <c:pt idx="18143">
                  <c:v>1814,4</c:v>
                </c:pt>
                <c:pt idx="18144">
                  <c:v>1814,5</c:v>
                </c:pt>
                <c:pt idx="18145">
                  <c:v>1814,6</c:v>
                </c:pt>
                <c:pt idx="18146">
                  <c:v>1814,7</c:v>
                </c:pt>
                <c:pt idx="18147">
                  <c:v>1814,8</c:v>
                </c:pt>
                <c:pt idx="18148">
                  <c:v>1814,9</c:v>
                </c:pt>
                <c:pt idx="18149">
                  <c:v>1815</c:v>
                </c:pt>
                <c:pt idx="18150">
                  <c:v>1815,1</c:v>
                </c:pt>
                <c:pt idx="18151">
                  <c:v>1815,2</c:v>
                </c:pt>
                <c:pt idx="18152">
                  <c:v>1815,3</c:v>
                </c:pt>
                <c:pt idx="18153">
                  <c:v>1815,4</c:v>
                </c:pt>
                <c:pt idx="18154">
                  <c:v>1815,5</c:v>
                </c:pt>
                <c:pt idx="18155">
                  <c:v>1815,6</c:v>
                </c:pt>
                <c:pt idx="18156">
                  <c:v>1815,7</c:v>
                </c:pt>
                <c:pt idx="18157">
                  <c:v>1815,8</c:v>
                </c:pt>
                <c:pt idx="18158">
                  <c:v>1815,9</c:v>
                </c:pt>
                <c:pt idx="18159">
                  <c:v>1816</c:v>
                </c:pt>
                <c:pt idx="18160">
                  <c:v>1816,1</c:v>
                </c:pt>
                <c:pt idx="18161">
                  <c:v>1816,2</c:v>
                </c:pt>
                <c:pt idx="18162">
                  <c:v>1816,3</c:v>
                </c:pt>
                <c:pt idx="18163">
                  <c:v>1816,4</c:v>
                </c:pt>
                <c:pt idx="18164">
                  <c:v>1816,5</c:v>
                </c:pt>
                <c:pt idx="18165">
                  <c:v>1816,6</c:v>
                </c:pt>
                <c:pt idx="18166">
                  <c:v>1816,7</c:v>
                </c:pt>
                <c:pt idx="18167">
                  <c:v>1816,8</c:v>
                </c:pt>
                <c:pt idx="18168">
                  <c:v>1816,9</c:v>
                </c:pt>
                <c:pt idx="18169">
                  <c:v>1817</c:v>
                </c:pt>
                <c:pt idx="18170">
                  <c:v>1817,1</c:v>
                </c:pt>
                <c:pt idx="18171">
                  <c:v>1817,2</c:v>
                </c:pt>
                <c:pt idx="18172">
                  <c:v>1817,3</c:v>
                </c:pt>
                <c:pt idx="18173">
                  <c:v>1817,4</c:v>
                </c:pt>
                <c:pt idx="18174">
                  <c:v>1817,5</c:v>
                </c:pt>
                <c:pt idx="18175">
                  <c:v>1817,6</c:v>
                </c:pt>
                <c:pt idx="18176">
                  <c:v>1817,7</c:v>
                </c:pt>
                <c:pt idx="18177">
                  <c:v>1817,8</c:v>
                </c:pt>
                <c:pt idx="18178">
                  <c:v>1817,9</c:v>
                </c:pt>
                <c:pt idx="18179">
                  <c:v>1818</c:v>
                </c:pt>
                <c:pt idx="18180">
                  <c:v>1818,1</c:v>
                </c:pt>
                <c:pt idx="18181">
                  <c:v>1818,2</c:v>
                </c:pt>
                <c:pt idx="18182">
                  <c:v>1818,3</c:v>
                </c:pt>
                <c:pt idx="18183">
                  <c:v>1818,4</c:v>
                </c:pt>
                <c:pt idx="18184">
                  <c:v>1818,5</c:v>
                </c:pt>
                <c:pt idx="18185">
                  <c:v>1818,6</c:v>
                </c:pt>
                <c:pt idx="18186">
                  <c:v>1818,7</c:v>
                </c:pt>
                <c:pt idx="18187">
                  <c:v>1818,8</c:v>
                </c:pt>
                <c:pt idx="18188">
                  <c:v>1818,9</c:v>
                </c:pt>
                <c:pt idx="18189">
                  <c:v>1819</c:v>
                </c:pt>
                <c:pt idx="18190">
                  <c:v>1819,1</c:v>
                </c:pt>
                <c:pt idx="18191">
                  <c:v>1819,2</c:v>
                </c:pt>
                <c:pt idx="18192">
                  <c:v>1819,3</c:v>
                </c:pt>
                <c:pt idx="18193">
                  <c:v>1819,4</c:v>
                </c:pt>
                <c:pt idx="18194">
                  <c:v>1819,5</c:v>
                </c:pt>
                <c:pt idx="18195">
                  <c:v>1819,6</c:v>
                </c:pt>
                <c:pt idx="18196">
                  <c:v>1819,7</c:v>
                </c:pt>
                <c:pt idx="18197">
                  <c:v>1819,8</c:v>
                </c:pt>
                <c:pt idx="18198">
                  <c:v>1819,9</c:v>
                </c:pt>
                <c:pt idx="18199">
                  <c:v>1820</c:v>
                </c:pt>
                <c:pt idx="18200">
                  <c:v>1820,1</c:v>
                </c:pt>
                <c:pt idx="18201">
                  <c:v>1820,2</c:v>
                </c:pt>
                <c:pt idx="18202">
                  <c:v>1820,3</c:v>
                </c:pt>
                <c:pt idx="18203">
                  <c:v>1820,4</c:v>
                </c:pt>
                <c:pt idx="18204">
                  <c:v>1820,5</c:v>
                </c:pt>
                <c:pt idx="18205">
                  <c:v>1820,6</c:v>
                </c:pt>
                <c:pt idx="18206">
                  <c:v>1820,7</c:v>
                </c:pt>
                <c:pt idx="18207">
                  <c:v>1820,8</c:v>
                </c:pt>
                <c:pt idx="18208">
                  <c:v>1820,9</c:v>
                </c:pt>
                <c:pt idx="18209">
                  <c:v>1821</c:v>
                </c:pt>
                <c:pt idx="18210">
                  <c:v>1821,1</c:v>
                </c:pt>
                <c:pt idx="18211">
                  <c:v>1821,2</c:v>
                </c:pt>
                <c:pt idx="18212">
                  <c:v>1821,3</c:v>
                </c:pt>
                <c:pt idx="18213">
                  <c:v>1821,4</c:v>
                </c:pt>
                <c:pt idx="18214">
                  <c:v>1821,5</c:v>
                </c:pt>
                <c:pt idx="18215">
                  <c:v>1821,6</c:v>
                </c:pt>
                <c:pt idx="18216">
                  <c:v>1821,7</c:v>
                </c:pt>
                <c:pt idx="18217">
                  <c:v>1821,8</c:v>
                </c:pt>
                <c:pt idx="18218">
                  <c:v>1821,9</c:v>
                </c:pt>
                <c:pt idx="18219">
                  <c:v>1822</c:v>
                </c:pt>
                <c:pt idx="18220">
                  <c:v>1822,1</c:v>
                </c:pt>
                <c:pt idx="18221">
                  <c:v>1822,2</c:v>
                </c:pt>
                <c:pt idx="18222">
                  <c:v>1822,3</c:v>
                </c:pt>
                <c:pt idx="18223">
                  <c:v>1822,4</c:v>
                </c:pt>
                <c:pt idx="18224">
                  <c:v>1822,5</c:v>
                </c:pt>
                <c:pt idx="18225">
                  <c:v>1822,6</c:v>
                </c:pt>
                <c:pt idx="18226">
                  <c:v>1822,7</c:v>
                </c:pt>
                <c:pt idx="18227">
                  <c:v>1822,8</c:v>
                </c:pt>
                <c:pt idx="18228">
                  <c:v>1822,9</c:v>
                </c:pt>
                <c:pt idx="18229">
                  <c:v>1823</c:v>
                </c:pt>
                <c:pt idx="18230">
                  <c:v>1823,1</c:v>
                </c:pt>
                <c:pt idx="18231">
                  <c:v>1823,2</c:v>
                </c:pt>
                <c:pt idx="18232">
                  <c:v>1823,3</c:v>
                </c:pt>
                <c:pt idx="18233">
                  <c:v>1823,4</c:v>
                </c:pt>
                <c:pt idx="18234">
                  <c:v>1823,5</c:v>
                </c:pt>
                <c:pt idx="18235">
                  <c:v>1823,6</c:v>
                </c:pt>
                <c:pt idx="18236">
                  <c:v>1823,7</c:v>
                </c:pt>
                <c:pt idx="18237">
                  <c:v>1823,8</c:v>
                </c:pt>
                <c:pt idx="18238">
                  <c:v>1823,9</c:v>
                </c:pt>
                <c:pt idx="18239">
                  <c:v>1824</c:v>
                </c:pt>
                <c:pt idx="18240">
                  <c:v>1824,1</c:v>
                </c:pt>
                <c:pt idx="18241">
                  <c:v>1824,2</c:v>
                </c:pt>
                <c:pt idx="18242">
                  <c:v>1824,3</c:v>
                </c:pt>
                <c:pt idx="18243">
                  <c:v>1824,4</c:v>
                </c:pt>
                <c:pt idx="18244">
                  <c:v>1824,5</c:v>
                </c:pt>
                <c:pt idx="18245">
                  <c:v>1824,6</c:v>
                </c:pt>
                <c:pt idx="18246">
                  <c:v>1824,7</c:v>
                </c:pt>
                <c:pt idx="18247">
                  <c:v>1824,8</c:v>
                </c:pt>
                <c:pt idx="18248">
                  <c:v>1824,9</c:v>
                </c:pt>
                <c:pt idx="18249">
                  <c:v>1825</c:v>
                </c:pt>
                <c:pt idx="18250">
                  <c:v>1825,1</c:v>
                </c:pt>
                <c:pt idx="18251">
                  <c:v>1825,2</c:v>
                </c:pt>
                <c:pt idx="18252">
                  <c:v>1825,3</c:v>
                </c:pt>
                <c:pt idx="18253">
                  <c:v>1825,4</c:v>
                </c:pt>
                <c:pt idx="18254">
                  <c:v>1825,5</c:v>
                </c:pt>
                <c:pt idx="18255">
                  <c:v>1825,6</c:v>
                </c:pt>
                <c:pt idx="18256">
                  <c:v>1825,7</c:v>
                </c:pt>
                <c:pt idx="18257">
                  <c:v>1825,8</c:v>
                </c:pt>
                <c:pt idx="18258">
                  <c:v>1825,9</c:v>
                </c:pt>
                <c:pt idx="18259">
                  <c:v>1826</c:v>
                </c:pt>
                <c:pt idx="18260">
                  <c:v>1826,1</c:v>
                </c:pt>
                <c:pt idx="18261">
                  <c:v>1826,2</c:v>
                </c:pt>
                <c:pt idx="18262">
                  <c:v>1826,3</c:v>
                </c:pt>
                <c:pt idx="18263">
                  <c:v>1826,4</c:v>
                </c:pt>
                <c:pt idx="18264">
                  <c:v>1826,5</c:v>
                </c:pt>
                <c:pt idx="18265">
                  <c:v>1826,6</c:v>
                </c:pt>
                <c:pt idx="18266">
                  <c:v>1826,7</c:v>
                </c:pt>
                <c:pt idx="18267">
                  <c:v>1826,8</c:v>
                </c:pt>
                <c:pt idx="18268">
                  <c:v>1826,9</c:v>
                </c:pt>
                <c:pt idx="18269">
                  <c:v>1827</c:v>
                </c:pt>
                <c:pt idx="18270">
                  <c:v>1827,1</c:v>
                </c:pt>
                <c:pt idx="18271">
                  <c:v>1827,2</c:v>
                </c:pt>
                <c:pt idx="18272">
                  <c:v>1827,3</c:v>
                </c:pt>
                <c:pt idx="18273">
                  <c:v>1827,4</c:v>
                </c:pt>
                <c:pt idx="18274">
                  <c:v>1827,5</c:v>
                </c:pt>
                <c:pt idx="18275">
                  <c:v>1827,6</c:v>
                </c:pt>
                <c:pt idx="18276">
                  <c:v>1827,7</c:v>
                </c:pt>
                <c:pt idx="18277">
                  <c:v>1827,8</c:v>
                </c:pt>
                <c:pt idx="18278">
                  <c:v>1827,9</c:v>
                </c:pt>
                <c:pt idx="18279">
                  <c:v>1828</c:v>
                </c:pt>
                <c:pt idx="18280">
                  <c:v>1828,1</c:v>
                </c:pt>
                <c:pt idx="18281">
                  <c:v>1828,2</c:v>
                </c:pt>
                <c:pt idx="18282">
                  <c:v>1828,3</c:v>
                </c:pt>
                <c:pt idx="18283">
                  <c:v>1828,4</c:v>
                </c:pt>
                <c:pt idx="18284">
                  <c:v>1828,5</c:v>
                </c:pt>
                <c:pt idx="18285">
                  <c:v>1828,6</c:v>
                </c:pt>
                <c:pt idx="18286">
                  <c:v>1828,7</c:v>
                </c:pt>
                <c:pt idx="18287">
                  <c:v>1828,8</c:v>
                </c:pt>
                <c:pt idx="18288">
                  <c:v>1828,9</c:v>
                </c:pt>
                <c:pt idx="18289">
                  <c:v>1829</c:v>
                </c:pt>
                <c:pt idx="18290">
                  <c:v>1829,1</c:v>
                </c:pt>
                <c:pt idx="18291">
                  <c:v>1829,2</c:v>
                </c:pt>
                <c:pt idx="18292">
                  <c:v>1829,3</c:v>
                </c:pt>
                <c:pt idx="18293">
                  <c:v>1829,4</c:v>
                </c:pt>
                <c:pt idx="18294">
                  <c:v>1829,5</c:v>
                </c:pt>
                <c:pt idx="18295">
                  <c:v>1829,6</c:v>
                </c:pt>
                <c:pt idx="18296">
                  <c:v>1829,7</c:v>
                </c:pt>
                <c:pt idx="18297">
                  <c:v>1829,8</c:v>
                </c:pt>
                <c:pt idx="18298">
                  <c:v>1829,9</c:v>
                </c:pt>
                <c:pt idx="18299">
                  <c:v>1830</c:v>
                </c:pt>
                <c:pt idx="18300">
                  <c:v>1830,1</c:v>
                </c:pt>
                <c:pt idx="18301">
                  <c:v>1830,2</c:v>
                </c:pt>
                <c:pt idx="18302">
                  <c:v>1830,3</c:v>
                </c:pt>
                <c:pt idx="18303">
                  <c:v>1830,4</c:v>
                </c:pt>
                <c:pt idx="18304">
                  <c:v>1830,5</c:v>
                </c:pt>
                <c:pt idx="18305">
                  <c:v>1830,6</c:v>
                </c:pt>
                <c:pt idx="18306">
                  <c:v>1830,7</c:v>
                </c:pt>
                <c:pt idx="18307">
                  <c:v>1830,8</c:v>
                </c:pt>
                <c:pt idx="18308">
                  <c:v>1830,9</c:v>
                </c:pt>
                <c:pt idx="18309">
                  <c:v>1831</c:v>
                </c:pt>
                <c:pt idx="18310">
                  <c:v>1831,1</c:v>
                </c:pt>
                <c:pt idx="18311">
                  <c:v>1831,2</c:v>
                </c:pt>
                <c:pt idx="18312">
                  <c:v>1831,3</c:v>
                </c:pt>
                <c:pt idx="18313">
                  <c:v>1831,4</c:v>
                </c:pt>
                <c:pt idx="18314">
                  <c:v>1831,5</c:v>
                </c:pt>
                <c:pt idx="18315">
                  <c:v>1831,6</c:v>
                </c:pt>
                <c:pt idx="18316">
                  <c:v>1831,7</c:v>
                </c:pt>
                <c:pt idx="18317">
                  <c:v>1831,8</c:v>
                </c:pt>
                <c:pt idx="18318">
                  <c:v>1831,9</c:v>
                </c:pt>
                <c:pt idx="18319">
                  <c:v>1832</c:v>
                </c:pt>
                <c:pt idx="18320">
                  <c:v>1832,1</c:v>
                </c:pt>
                <c:pt idx="18321">
                  <c:v>1832,2</c:v>
                </c:pt>
                <c:pt idx="18322">
                  <c:v>1832,3</c:v>
                </c:pt>
                <c:pt idx="18323">
                  <c:v>1832,4</c:v>
                </c:pt>
                <c:pt idx="18324">
                  <c:v>1832,5</c:v>
                </c:pt>
                <c:pt idx="18325">
                  <c:v>1832,6</c:v>
                </c:pt>
                <c:pt idx="18326">
                  <c:v>1832,7</c:v>
                </c:pt>
                <c:pt idx="18327">
                  <c:v>1832,8</c:v>
                </c:pt>
                <c:pt idx="18328">
                  <c:v>1832,9</c:v>
                </c:pt>
                <c:pt idx="18329">
                  <c:v>1833</c:v>
                </c:pt>
                <c:pt idx="18330">
                  <c:v>1833,1</c:v>
                </c:pt>
                <c:pt idx="18331">
                  <c:v>1833,2</c:v>
                </c:pt>
                <c:pt idx="18332">
                  <c:v>1833,3</c:v>
                </c:pt>
                <c:pt idx="18333">
                  <c:v>1833,4</c:v>
                </c:pt>
                <c:pt idx="18334">
                  <c:v>1833,5</c:v>
                </c:pt>
                <c:pt idx="18335">
                  <c:v>1833,6</c:v>
                </c:pt>
                <c:pt idx="18336">
                  <c:v>1833,7</c:v>
                </c:pt>
                <c:pt idx="18337">
                  <c:v>1833,8</c:v>
                </c:pt>
                <c:pt idx="18338">
                  <c:v>1833,9</c:v>
                </c:pt>
                <c:pt idx="18339">
                  <c:v>1834</c:v>
                </c:pt>
                <c:pt idx="18340">
                  <c:v>1834,1</c:v>
                </c:pt>
                <c:pt idx="18341">
                  <c:v>1834,2</c:v>
                </c:pt>
                <c:pt idx="18342">
                  <c:v>1834,3</c:v>
                </c:pt>
              </c:strCache>
            </c:strRef>
          </c:xVal>
          <c:yVal>
            <c:numRef>
              <c:f>table!$L$103:$L$18445</c:f>
              <c:numCache>
                <c:formatCode>General</c:formatCode>
                <c:ptCount val="18343"/>
                <c:pt idx="0">
                  <c:v>-73.760214313958102</c:v>
                </c:pt>
                <c:pt idx="1">
                  <c:v>-29.369415656004399</c:v>
                </c:pt>
                <c:pt idx="2">
                  <c:v>-13.0856093363968</c:v>
                </c:pt>
                <c:pt idx="3">
                  <c:v>-5.9606072371168004</c:v>
                </c:pt>
                <c:pt idx="4">
                  <c:v>-2.6301658640115</c:v>
                </c:pt>
                <c:pt idx="5">
                  <c:v>-1.0650782818395601</c:v>
                </c:pt>
                <c:pt idx="6">
                  <c:v>-0.36513395940954002</c:v>
                </c:pt>
                <c:pt idx="7">
                  <c:v>-8.97763456712318E-2</c:v>
                </c:pt>
                <c:pt idx="8">
                  <c:v>-9.4695403859372494E-3</c:v>
                </c:pt>
                <c:pt idx="9" formatCode="0.00E+00">
                  <c:v>-5.4466162267934305E-41</c:v>
                </c:pt>
                <c:pt idx="10">
                  <c:v>7.0106659106961003E-3</c:v>
                </c:pt>
                <c:pt idx="11">
                  <c:v>4.9011985328981003E-2</c:v>
                </c:pt>
                <c:pt idx="12">
                  <c:v>0.14577633717842001</c:v>
                </c:pt>
                <c:pt idx="13">
                  <c:v>0.30676325705347401</c:v>
                </c:pt>
                <c:pt idx="14">
                  <c:v>0.53535447961590898</c:v>
                </c:pt>
                <c:pt idx="15">
                  <c:v>0.83135461562902202</c:v>
                </c:pt>
                <c:pt idx="16">
                  <c:v>1.1925052756364001</c:v>
                </c:pt>
                <c:pt idx="17">
                  <c:v>1.6153884554065201</c:v>
                </c:pt>
                <c:pt idx="18">
                  <c:v>2.09601314826714</c:v>
                </c:pt>
                <c:pt idx="19">
                  <c:v>2.63016586401098</c:v>
                </c:pt>
                <c:pt idx="20">
                  <c:v>3.2135949909889301</c:v>
                </c:pt>
                <c:pt idx="21">
                  <c:v>3.84217709583675</c:v>
                </c:pt>
                <c:pt idx="22">
                  <c:v>4.5119698296130899</c:v>
                </c:pt>
                <c:pt idx="23">
                  <c:v>5.2192818847201199</c:v>
                </c:pt>
                <c:pt idx="24">
                  <c:v>5.9606072371157799</c:v>
                </c:pt>
                <c:pt idx="25">
                  <c:v>6.7327337624543997</c:v>
                </c:pt>
                <c:pt idx="26">
                  <c:v>7.5326775070854302</c:v>
                </c:pt>
                <c:pt idx="27">
                  <c:v>8.3576859905102605</c:v>
                </c:pt>
                <c:pt idx="28">
                  <c:v>9.2052938247484697</c:v>
                </c:pt>
                <c:pt idx="29">
                  <c:v>10.0730725695002</c:v>
                </c:pt>
                <c:pt idx="30">
                  <c:v>10.9589282871883</c:v>
                </c:pt>
                <c:pt idx="31">
                  <c:v>11.8609003031012</c:v>
                </c:pt>
                <c:pt idx="32">
                  <c:v>12.7772755869301</c:v>
                </c:pt>
                <c:pt idx="33">
                  <c:v>13.706270522172501</c:v>
                </c:pt>
                <c:pt idx="34">
                  <c:v>14.646430758877599</c:v>
                </c:pt>
                <c:pt idx="35">
                  <c:v>15.5963691442988</c:v>
                </c:pt>
                <c:pt idx="36">
                  <c:v>16.554812686302999</c:v>
                </c:pt>
                <c:pt idx="37">
                  <c:v>17.520731087785801</c:v>
                </c:pt>
                <c:pt idx="38">
                  <c:v>18.492824209474701</c:v>
                </c:pt>
                <c:pt idx="39">
                  <c:v>19.470208428644799</c:v>
                </c:pt>
                <c:pt idx="40">
                  <c:v>20.451980192546898</c:v>
                </c:pt>
                <c:pt idx="41">
                  <c:v>21.437456548201201</c:v>
                </c:pt>
                <c:pt idx="42">
                  <c:v>22.4256255518311</c:v>
                </c:pt>
                <c:pt idx="43">
                  <c:v>23.4158976681612</c:v>
                </c:pt>
                <c:pt idx="44">
                  <c:v>24.4076290709788</c:v>
                </c:pt>
                <c:pt idx="45">
                  <c:v>25.400227640030199</c:v>
                </c:pt>
                <c:pt idx="46">
                  <c:v>26.393344510394101</c:v>
                </c:pt>
                <c:pt idx="47">
                  <c:v>27.386138519563001</c:v>
                </c:pt>
                <c:pt idx="48">
                  <c:v>28.3783032082586</c:v>
                </c:pt>
                <c:pt idx="49">
                  <c:v>29.3694156559995</c:v>
                </c:pt>
                <c:pt idx="50">
                  <c:v>30.3590868432468</c:v>
                </c:pt>
                <c:pt idx="51">
                  <c:v>31.3472015131006</c:v>
                </c:pt>
                <c:pt idx="52">
                  <c:v>32.333000631189201</c:v>
                </c:pt>
                <c:pt idx="53">
                  <c:v>33.316378632403797</c:v>
                </c:pt>
                <c:pt idx="54">
                  <c:v>34.297058464365499</c:v>
                </c:pt>
                <c:pt idx="55">
                  <c:v>35.2747856492186</c:v>
                </c:pt>
                <c:pt idx="56">
                  <c:v>36.249612478028297</c:v>
                </c:pt>
                <c:pt idx="57">
                  <c:v>37.220809841212997</c:v>
                </c:pt>
                <c:pt idx="58">
                  <c:v>38.1884186950291</c:v>
                </c:pt>
                <c:pt idx="59">
                  <c:v>39.152259779008297</c:v>
                </c:pt>
                <c:pt idx="60">
                  <c:v>40.112169074940901</c:v>
                </c:pt>
                <c:pt idx="61">
                  <c:v>41.068321723070099</c:v>
                </c:pt>
                <c:pt idx="62">
                  <c:v>42.019988647346302</c:v>
                </c:pt>
                <c:pt idx="63">
                  <c:v>42.967320172816798</c:v>
                </c:pt>
                <c:pt idx="64">
                  <c:v>43.910203468908598</c:v>
                </c:pt>
                <c:pt idx="65">
                  <c:v>44.848536113797003</c:v>
                </c:pt>
                <c:pt idx="66">
                  <c:v>45.7825849287997</c:v>
                </c:pt>
                <c:pt idx="67">
                  <c:v>46.711604612504999</c:v>
                </c:pt>
                <c:pt idx="68">
                  <c:v>47.635828640569997</c:v>
                </c:pt>
                <c:pt idx="69">
                  <c:v>48.555189783767702</c:v>
                </c:pt>
                <c:pt idx="70">
                  <c:v>49.469627980408902</c:v>
                </c:pt>
                <c:pt idx="71">
                  <c:v>50.379479370306598</c:v>
                </c:pt>
                <c:pt idx="72">
                  <c:v>51.2839744814694</c:v>
                </c:pt>
                <c:pt idx="73">
                  <c:v>52.1834108743328</c:v>
                </c:pt>
                <c:pt idx="74">
                  <c:v>53.0777528567668</c:v>
                </c:pt>
                <c:pt idx="75">
                  <c:v>53.966969696977799</c:v>
                </c:pt>
                <c:pt idx="76">
                  <c:v>54.851450388085901</c:v>
                </c:pt>
                <c:pt idx="77">
                  <c:v>55.730398377500002</c:v>
                </c:pt>
                <c:pt idx="78">
                  <c:v>56.604161068762899</c:v>
                </c:pt>
                <c:pt idx="79">
                  <c:v>57.4727246683658</c:v>
                </c:pt>
                <c:pt idx="80">
                  <c:v>58.3360788196103</c:v>
                </c:pt>
                <c:pt idx="81">
                  <c:v>59.194652966507597</c:v>
                </c:pt>
                <c:pt idx="82">
                  <c:v>60.047623565804699</c:v>
                </c:pt>
                <c:pt idx="83">
                  <c:v>60.8953769749373</c:v>
                </c:pt>
                <c:pt idx="84">
                  <c:v>61.737914607687898</c:v>
                </c:pt>
                <c:pt idx="85">
                  <c:v>62.575240250762299</c:v>
                </c:pt>
                <c:pt idx="86">
                  <c:v>63.407814271251297</c:v>
                </c:pt>
                <c:pt idx="87">
                  <c:v>64.234787954882506</c:v>
                </c:pt>
                <c:pt idx="88">
                  <c:v>65.056578119873393</c:v>
                </c:pt>
                <c:pt idx="89">
                  <c:v>65.873196690491994</c:v>
                </c:pt>
                <c:pt idx="90">
                  <c:v>66.684657213778394</c:v>
                </c:pt>
                <c:pt idx="91">
                  <c:v>67.491443536785994</c:v>
                </c:pt>
                <c:pt idx="92">
                  <c:v>68.292684529179596</c:v>
                </c:pt>
                <c:pt idx="93">
                  <c:v>69.088820734166106</c:v>
                </c:pt>
                <c:pt idx="94">
                  <c:v>69.879871259446105</c:v>
                </c:pt>
                <c:pt idx="95">
                  <c:v>70.665856302428494</c:v>
                </c:pt>
                <c:pt idx="96">
                  <c:v>71.447277293076993</c:v>
                </c:pt>
                <c:pt idx="97">
                  <c:v>72.223243879904004</c:v>
                </c:pt>
                <c:pt idx="98">
                  <c:v>72.994214914451305</c:v>
                </c:pt>
                <c:pt idx="99">
                  <c:v>73.760214313943493</c:v>
                </c:pt>
                <c:pt idx="100">
                  <c:v>74.521266704302306</c:v>
                </c:pt>
                <c:pt idx="101">
                  <c:v>75.277397357474996</c:v>
                </c:pt>
                <c:pt idx="102">
                  <c:v>76.029167070946301</c:v>
                </c:pt>
                <c:pt idx="103">
                  <c:v>76.775581557646504</c:v>
                </c:pt>
                <c:pt idx="104">
                  <c:v>77.517156855199801</c:v>
                </c:pt>
                <c:pt idx="105">
                  <c:v>78.253920422852204</c:v>
                </c:pt>
                <c:pt idx="106">
                  <c:v>78.985900110155896</c:v>
                </c:pt>
                <c:pt idx="107">
                  <c:v>79.7136634562073</c:v>
                </c:pt>
                <c:pt idx="108">
                  <c:v>80.436207103574304</c:v>
                </c:pt>
                <c:pt idx="109">
                  <c:v>81.154055423067902</c:v>
                </c:pt>
                <c:pt idx="110">
                  <c:v>81.867237558745401</c:v>
                </c:pt>
                <c:pt idx="111">
                  <c:v>82.575782861229897</c:v>
                </c:pt>
                <c:pt idx="112">
                  <c:v>83.280262596407496</c:v>
                </c:pt>
                <c:pt idx="113">
                  <c:v>83.979667478440007</c:v>
                </c:pt>
                <c:pt idx="114">
                  <c:v>84.674527283987203</c:v>
                </c:pt>
                <c:pt idx="115">
                  <c:v>85.364872014599598</c:v>
                </c:pt>
                <c:pt idx="116">
                  <c:v>86.050731746597094</c:v>
                </c:pt>
                <c:pt idx="117">
                  <c:v>86.732136609416401</c:v>
                </c:pt>
                <c:pt idx="118">
                  <c:v>87.409701474101496</c:v>
                </c:pt>
                <c:pt idx="119">
                  <c:v>88.082331886641896</c:v>
                </c:pt>
                <c:pt idx="120">
                  <c:v>88.750600516551302</c:v>
                </c:pt>
                <c:pt idx="121">
                  <c:v>89.414537608984404</c:v>
                </c:pt>
                <c:pt idx="122">
                  <c:v>90.074173374426195</c:v>
                </c:pt>
                <c:pt idx="123">
                  <c:v>90.730119740205495</c:v>
                </c:pt>
                <c:pt idx="124">
                  <c:v>91.381285699111302</c:v>
                </c:pt>
                <c:pt idx="125">
                  <c:v>92.028242934456301</c:v>
                </c:pt>
                <c:pt idx="126">
                  <c:v>92.671021462881598</c:v>
                </c:pt>
                <c:pt idx="127">
                  <c:v>93.309651204459897</c:v>
                </c:pt>
                <c:pt idx="128">
                  <c:v>93.944739614703593</c:v>
                </c:pt>
                <c:pt idx="129">
                  <c:v>94.575201296434301</c:v>
                </c:pt>
                <c:pt idx="130">
                  <c:v>95.201605367340505</c:v>
                </c:pt>
                <c:pt idx="131">
                  <c:v>95.823981335220495</c:v>
                </c:pt>
                <c:pt idx="132">
                  <c:v>96.442358568405695</c:v>
                </c:pt>
                <c:pt idx="133">
                  <c:v>97.056766288924393</c:v>
                </c:pt>
                <c:pt idx="134">
                  <c:v>97.667844164818604</c:v>
                </c:pt>
                <c:pt idx="135">
                  <c:v>98.274439876795995</c:v>
                </c:pt>
                <c:pt idx="136">
                  <c:v>98.877154752413901</c:v>
                </c:pt>
                <c:pt idx="137">
                  <c:v>99.476017428067905</c:v>
                </c:pt>
                <c:pt idx="138">
                  <c:v>100.071056367271</c:v>
                </c:pt>
                <c:pt idx="139">
                  <c:v>100.66290250596001</c:v>
                </c:pt>
                <c:pt idx="140">
                  <c:v>101.250416445132</c:v>
                </c:pt>
                <c:pt idx="141">
                  <c:v>101.834192724375</c:v>
                </c:pt>
                <c:pt idx="142">
                  <c:v>102.41425912785201</c:v>
                </c:pt>
                <c:pt idx="143">
                  <c:v>102.99064324994301</c:v>
                </c:pt>
                <c:pt idx="144">
                  <c:v>103.56337249276601</c:v>
                </c:pt>
                <c:pt idx="145">
                  <c:v>104.13310393536101</c:v>
                </c:pt>
                <c:pt idx="146">
                  <c:v>104.69864219778501</c:v>
                </c:pt>
                <c:pt idx="147">
                  <c:v>105.26060825298001</c:v>
                </c:pt>
                <c:pt idx="148">
                  <c:v>105.819028757254</c:v>
                </c:pt>
                <c:pt idx="149">
                  <c:v>106.373930166067</c:v>
                </c:pt>
                <c:pt idx="150">
                  <c:v>106.925957688629</c:v>
                </c:pt>
                <c:pt idx="151">
                  <c:v>107.473934754574</c:v>
                </c:pt>
                <c:pt idx="152">
                  <c:v>108.01847236376599</c:v>
                </c:pt>
                <c:pt idx="153">
                  <c:v>108.559596196225</c:v>
                </c:pt>
                <c:pt idx="154">
                  <c:v>109.097331727447</c:v>
                </c:pt>
                <c:pt idx="155">
                  <c:v>109.631704228129</c:v>
                </c:pt>
                <c:pt idx="156">
                  <c:v>110.163379912529</c:v>
                </c:pt>
                <c:pt idx="157">
                  <c:v>110.69113605840199</c:v>
                </c:pt>
                <c:pt idx="158">
                  <c:v>111.215605139863</c:v>
                </c:pt>
                <c:pt idx="159">
                  <c:v>111.736811640374</c:v>
                </c:pt>
                <c:pt idx="160">
                  <c:v>112.25477983908</c:v>
                </c:pt>
                <c:pt idx="161">
                  <c:v>112.76953381122399</c:v>
                </c:pt>
                <c:pt idx="162">
                  <c:v>113.281758214181</c:v>
                </c:pt>
                <c:pt idx="163">
                  <c:v>113.790189192803</c:v>
                </c:pt>
                <c:pt idx="164">
                  <c:v>114.2954782387</c:v>
                </c:pt>
                <c:pt idx="165">
                  <c:v>114.797648645267</c:v>
                </c:pt>
                <c:pt idx="166">
                  <c:v>115.29672350528099</c:v>
                </c:pt>
                <c:pt idx="167">
                  <c:v>115.793371549141</c:v>
                </c:pt>
                <c:pt idx="168">
                  <c:v>116.286355933762</c:v>
                </c:pt>
                <c:pt idx="169">
                  <c:v>116.77631402586201</c:v>
                </c:pt>
                <c:pt idx="170">
                  <c:v>117.26326814932401</c:v>
                </c:pt>
                <c:pt idx="171">
                  <c:v>117.747240432273</c:v>
                </c:pt>
                <c:pt idx="172">
                  <c:v>118.228252808205</c:v>
                </c:pt>
                <c:pt idx="173">
                  <c:v>118.706988428702</c:v>
                </c:pt>
                <c:pt idx="174">
                  <c:v>119.182177443195</c:v>
                </c:pt>
                <c:pt idx="175">
                  <c:v>119.65447228345801</c:v>
                </c:pt>
                <c:pt idx="176">
                  <c:v>120.123894137642</c:v>
                </c:pt>
                <c:pt idx="177">
                  <c:v>120.590464005383</c:v>
                </c:pt>
                <c:pt idx="178">
                  <c:v>121.054847859977</c:v>
                </c:pt>
                <c:pt idx="179">
                  <c:v>121.51580567794799</c:v>
                </c:pt>
                <c:pt idx="180">
                  <c:v>121.973974383561</c:v>
                </c:pt>
                <c:pt idx="181">
                  <c:v>122.429374254333</c:v>
                </c:pt>
                <c:pt idx="182">
                  <c:v>122.882025386027</c:v>
                </c:pt>
                <c:pt idx="183">
                  <c:v>123.331947694064</c:v>
                </c:pt>
                <c:pt idx="184">
                  <c:v>123.779818188627</c:v>
                </c:pt>
                <c:pt idx="185">
                  <c:v>124.224370826559</c:v>
                </c:pt>
                <c:pt idx="186">
                  <c:v>124.6662542431</c:v>
                </c:pt>
                <c:pt idx="187">
                  <c:v>125.105487662885</c:v>
                </c:pt>
                <c:pt idx="188">
                  <c:v>125.542090137399</c:v>
                </c:pt>
                <c:pt idx="189">
                  <c:v>125.976080546452</c:v>
                </c:pt>
                <c:pt idx="190">
                  <c:v>126.40814510255601</c:v>
                </c:pt>
                <c:pt idx="191">
                  <c:v>126.836995529352</c:v>
                </c:pt>
                <c:pt idx="192">
                  <c:v>127.263290373899</c:v>
                </c:pt>
                <c:pt idx="193">
                  <c:v>127.687047858238</c:v>
                </c:pt>
                <c:pt idx="194">
                  <c:v>128.10828604008699</c:v>
                </c:pt>
                <c:pt idx="195">
                  <c:v>128.52702281433099</c:v>
                </c:pt>
                <c:pt idx="196">
                  <c:v>128.94395187521701</c:v>
                </c:pt>
                <c:pt idx="197">
                  <c:v>129.35776628564099</c:v>
                </c:pt>
                <c:pt idx="198">
                  <c:v>129.769132809719</c:v>
                </c:pt>
                <c:pt idx="199">
                  <c:v>130.17806871815799</c:v>
                </c:pt>
                <c:pt idx="200">
                  <c:v>130.58459112615901</c:v>
                </c:pt>
                <c:pt idx="201">
                  <c:v>130.98937386662999</c:v>
                </c:pt>
                <c:pt idx="202">
                  <c:v>131.391145891798</c:v>
                </c:pt>
                <c:pt idx="203">
                  <c:v>131.79055557559599</c:v>
                </c:pt>
                <c:pt idx="204">
                  <c:v>132.18761943669099</c:v>
                </c:pt>
                <c:pt idx="205">
                  <c:v>132.582353845455</c:v>
                </c:pt>
                <c:pt idx="206">
                  <c:v>132.97477502541</c:v>
                </c:pt>
                <c:pt idx="207">
                  <c:v>133.36556192312301</c:v>
                </c:pt>
                <c:pt idx="208">
                  <c:v>133.75342987447101</c:v>
                </c:pt>
                <c:pt idx="209">
                  <c:v>134.13903308171501</c:v>
                </c:pt>
                <c:pt idx="210">
                  <c:v>134.52238720467599</c:v>
                </c:pt>
                <c:pt idx="211">
                  <c:v>134.90350776330899</c:v>
                </c:pt>
                <c:pt idx="212">
                  <c:v>135.28241013910201</c:v>
                </c:pt>
                <c:pt idx="213">
                  <c:v>135.659777004414</c:v>
                </c:pt>
                <c:pt idx="214">
                  <c:v>136.034312996577</c:v>
                </c:pt>
                <c:pt idx="215">
                  <c:v>136.406676766923</c:v>
                </c:pt>
                <c:pt idx="216">
                  <c:v>136.77688316502901</c:v>
                </c:pt>
                <c:pt idx="217">
                  <c:v>137.144946908718</c:v>
                </c:pt>
                <c:pt idx="218">
                  <c:v>137.51088258537999</c:v>
                </c:pt>
                <c:pt idx="219">
                  <c:v>137.875375302013</c:v>
                </c:pt>
                <c:pt idx="220">
                  <c:v>138.23712172107301</c:v>
                </c:pt>
                <c:pt idx="221">
                  <c:v>138.59678365544801</c:v>
                </c:pt>
                <c:pt idx="222">
                  <c:v>138.95437519113901</c:v>
                </c:pt>
                <c:pt idx="223">
                  <c:v>139.309910290121</c:v>
                </c:pt>
                <c:pt idx="224">
                  <c:v>139.664053082446</c:v>
                </c:pt>
                <c:pt idx="225">
                  <c:v>140.015539038951</c:v>
                </c:pt>
                <c:pt idx="226">
                  <c:v>140.365010255312</c:v>
                </c:pt>
                <c:pt idx="227">
                  <c:v>140.71248021634401</c:v>
                </c:pt>
                <c:pt idx="228">
                  <c:v>141.05796228896401</c:v>
                </c:pt>
                <c:pt idx="229">
                  <c:v>141.40146972339801</c:v>
                </c:pt>
                <c:pt idx="230">
                  <c:v>141.74366747835899</c:v>
                </c:pt>
                <c:pt idx="231">
                  <c:v>142.08328655211699</c:v>
                </c:pt>
                <c:pt idx="232">
                  <c:v>142.42097055505801</c:v>
                </c:pt>
                <c:pt idx="233">
                  <c:v>142.75673228811999</c:v>
                </c:pt>
                <c:pt idx="234">
                  <c:v>143.090584441347</c:v>
                </c:pt>
                <c:pt idx="235">
                  <c:v>143.42253959503</c:v>
                </c:pt>
                <c:pt idx="236">
                  <c:v>143.75326250569299</c:v>
                </c:pt>
                <c:pt idx="237">
                  <c:v>144.08148189068399</c:v>
                </c:pt>
                <c:pt idx="238">
                  <c:v>144.40784183987699</c:v>
                </c:pt>
                <c:pt idx="239">
                  <c:v>144.73235451063101</c:v>
                </c:pt>
                <c:pt idx="240">
                  <c:v>145.055031956009</c:v>
                </c:pt>
                <c:pt idx="241">
                  <c:v>145.375886125851</c:v>
                </c:pt>
                <c:pt idx="242">
                  <c:v>145.6955806213</c:v>
                </c:pt>
                <c:pt idx="243">
                  <c:v>146.01284391054301</c:v>
                </c:pt>
                <c:pt idx="244">
                  <c:v>146.328319602855</c:v>
                </c:pt>
                <c:pt idx="245">
                  <c:v>146.642019249996</c:v>
                </c:pt>
                <c:pt idx="246">
                  <c:v>146.95395430563599</c:v>
                </c:pt>
                <c:pt idx="247">
                  <c:v>147.26413612636301</c:v>
                </c:pt>
                <c:pt idx="248">
                  <c:v>147.57322627837399</c:v>
                </c:pt>
                <c:pt idx="249">
                  <c:v>147.879954860281</c:v>
                </c:pt>
                <c:pt idx="250">
                  <c:v>148.18496411222699</c:v>
                </c:pt>
                <c:pt idx="251">
                  <c:v>148.48826501609599</c:v>
                </c:pt>
                <c:pt idx="252">
                  <c:v>148.78986846150701</c:v>
                </c:pt>
                <c:pt idx="253">
                  <c:v>149.089785246757</c:v>
                </c:pt>
                <c:pt idx="254">
                  <c:v>149.38867409314901</c:v>
                </c:pt>
                <c:pt idx="255">
                  <c:v>149.685268464985</c:v>
                </c:pt>
                <c:pt idx="256">
                  <c:v>149.980208412677</c:v>
                </c:pt>
                <c:pt idx="257">
                  <c:v>150.27350438176899</c:v>
                </c:pt>
                <c:pt idx="258">
                  <c:v>150.56516673099699</c:v>
                </c:pt>
                <c:pt idx="259">
                  <c:v>150.85520573317899</c:v>
                </c:pt>
                <c:pt idx="260">
                  <c:v>151.144276520418</c:v>
                </c:pt>
                <c:pt idx="261">
                  <c:v>151.43111752154701</c:v>
                </c:pt>
                <c:pt idx="262">
                  <c:v>151.716365840923</c:v>
                </c:pt>
                <c:pt idx="263">
                  <c:v>152.00003141919601</c:v>
                </c:pt>
                <c:pt idx="264">
                  <c:v>152.28212411531601</c:v>
                </c:pt>
                <c:pt idx="265">
                  <c:v>152.562653707371</c:v>
                </c:pt>
                <c:pt idx="266">
                  <c:v>152.842271055716</c:v>
                </c:pt>
                <c:pt idx="267">
                  <c:v>153.11972102393301</c:v>
                </c:pt>
                <c:pt idx="268">
                  <c:v>153.39563707467499</c:v>
                </c:pt>
                <c:pt idx="269">
                  <c:v>153.67002867314901</c:v>
                </c:pt>
                <c:pt idx="270">
                  <c:v>153.94290520765</c:v>
                </c:pt>
                <c:pt idx="271">
                  <c:v>154.214275990331</c:v>
                </c:pt>
                <c:pt idx="272">
                  <c:v>154.484786985223</c:v>
                </c:pt>
                <c:pt idx="273">
                  <c:v>154.75319083990499</c:v>
                </c:pt>
                <c:pt idx="274">
                  <c:v>155.02011673680201</c:v>
                </c:pt>
                <c:pt idx="275">
                  <c:v>155.285573693256</c:v>
                </c:pt>
                <c:pt idx="276">
                  <c:v>155.549570654165</c:v>
                </c:pt>
                <c:pt idx="277">
                  <c:v>155.81211649271</c:v>
                </c:pt>
                <c:pt idx="278">
                  <c:v>156.073851706342</c:v>
                </c:pt>
                <c:pt idx="279">
                  <c:v>156.333537962327</c:v>
                </c:pt>
                <c:pt idx="280">
                  <c:v>156.59179957804099</c:v>
                </c:pt>
                <c:pt idx="281">
                  <c:v>156.84864514875599</c:v>
                </c:pt>
                <c:pt idx="282">
                  <c:v>157.10408320148599</c:v>
                </c:pt>
                <c:pt idx="283">
                  <c:v>157.35812219565901</c:v>
                </c:pt>
                <c:pt idx="284">
                  <c:v>157.61139664272699</c:v>
                </c:pt>
                <c:pt idx="285">
                  <c:v>157.86267835893401</c:v>
                </c:pt>
                <c:pt idx="286">
                  <c:v>158.11258626214499</c:v>
                </c:pt>
                <c:pt idx="287">
                  <c:v>158.3611285497</c:v>
                </c:pt>
                <c:pt idx="288">
                  <c:v>158.60831335459201</c:v>
                </c:pt>
                <c:pt idx="289">
                  <c:v>158.85414874609199</c:v>
                </c:pt>
                <c:pt idx="290">
                  <c:v>159.09926277773101</c:v>
                </c:pt>
                <c:pt idx="291">
                  <c:v>159.342438444458</c:v>
                </c:pt>
                <c:pt idx="292">
                  <c:v>159.584288777355</c:v>
                </c:pt>
                <c:pt idx="293">
                  <c:v>159.82482159840899</c:v>
                </c:pt>
                <c:pt idx="294">
                  <c:v>160.064044668912</c:v>
                </c:pt>
                <c:pt idx="295">
                  <c:v>160.30196569005</c:v>
                </c:pt>
                <c:pt idx="296">
                  <c:v>160.539205829829</c:v>
                </c:pt>
                <c:pt idx="297">
                  <c:v>160.774560198621</c:v>
                </c:pt>
                <c:pt idx="298">
                  <c:v>161.00863549758401</c:v>
                </c:pt>
                <c:pt idx="299">
                  <c:v>161.241439194469</c:v>
                </c:pt>
                <c:pt idx="300">
                  <c:v>161.47297869975</c:v>
                </c:pt>
                <c:pt idx="301">
                  <c:v>161.703261367175</c:v>
                </c:pt>
                <c:pt idx="302">
                  <c:v>161.93290109294099</c:v>
                </c:pt>
                <c:pt idx="303">
                  <c:v>162.16070595274601</c:v>
                </c:pt>
                <c:pt idx="304">
                  <c:v>162.38727591591601</c:v>
                </c:pt>
                <c:pt idx="305">
                  <c:v>162.612618115727</c:v>
                </c:pt>
                <c:pt idx="306">
                  <c:v>162.83673963137201</c:v>
                </c:pt>
                <c:pt idx="307">
                  <c:v>163.05964748847799</c:v>
                </c:pt>
                <c:pt idx="308">
                  <c:v>163.28194796361399</c:v>
                </c:pt>
                <c:pt idx="309">
                  <c:v>163.50246286679399</c:v>
                </c:pt>
                <c:pt idx="310">
                  <c:v>163.72178507208099</c:v>
                </c:pt>
                <c:pt idx="311">
                  <c:v>163.93992139676101</c:v>
                </c:pt>
                <c:pt idx="312">
                  <c:v>164.15687860703099</c:v>
                </c:pt>
                <c:pt idx="313">
                  <c:v>164.372663418477</c:v>
                </c:pt>
                <c:pt idx="314">
                  <c:v>164.58787417600999</c:v>
                </c:pt>
                <c:pt idx="315">
                  <c:v>164.80134711758799</c:v>
                </c:pt>
                <c:pt idx="316">
                  <c:v>165.013667694443</c:v>
                </c:pt>
                <c:pt idx="317">
                  <c:v>165.224842425183</c:v>
                </c:pt>
                <c:pt idx="318">
                  <c:v>165.43487778012101</c:v>
                </c:pt>
                <c:pt idx="319">
                  <c:v>165.64378018172701</c:v>
                </c:pt>
                <c:pt idx="320">
                  <c:v>165.85213976449</c:v>
                </c:pt>
                <c:pt idx="321">
                  <c:v>166.058807817814</c:v>
                </c:pt>
                <c:pt idx="322">
                  <c:v>166.26436207594699</c:v>
                </c:pt>
                <c:pt idx="323">
                  <c:v>166.46880877502099</c:v>
                </c:pt>
                <c:pt idx="324">
                  <c:v>166.67215410549201</c:v>
                </c:pt>
                <c:pt idx="325">
                  <c:v>166.87440421256599</c:v>
                </c:pt>
                <c:pt idx="326">
                  <c:v>167.076140772439</c:v>
                </c:pt>
                <c:pt idx="327">
                  <c:v>167.276230684268</c:v>
                </c:pt>
                <c:pt idx="328">
                  <c:v>167.47524370225</c:v>
                </c:pt>
                <c:pt idx="329">
                  <c:v>167.67318579522001</c:v>
                </c:pt>
                <c:pt idx="330">
                  <c:v>167.870062888793</c:v>
                </c:pt>
                <c:pt idx="331">
                  <c:v>168.06588086575599</c:v>
                </c:pt>
                <c:pt idx="332">
                  <c:v>168.26121272481399</c:v>
                </c:pt>
                <c:pt idx="333">
                  <c:v>168.45494147262201</c:v>
                </c:pt>
                <c:pt idx="334">
                  <c:v>168.647628649159</c:v>
                </c:pt>
                <c:pt idx="335">
                  <c:v>168.839279970191</c:v>
                </c:pt>
                <c:pt idx="336">
                  <c:v>169.02990111055999</c:v>
                </c:pt>
                <c:pt idx="337">
                  <c:v>169.21949770455299</c:v>
                </c:pt>
                <c:pt idx="338">
                  <c:v>169.408633880774</c:v>
                </c:pt>
                <c:pt idx="339">
                  <c:v>169.59620919488501</c:v>
                </c:pt>
                <c:pt idx="340">
                  <c:v>169.78277676534699</c:v>
                </c:pt>
                <c:pt idx="341">
                  <c:v>169.968342068189</c:v>
                </c:pt>
                <c:pt idx="342">
                  <c:v>170.15291054067501</c:v>
                </c:pt>
                <c:pt idx="343">
                  <c:v>170.33648758164199</c:v>
                </c:pt>
                <c:pt idx="344">
                  <c:v>170.51907855185601</c:v>
                </c:pt>
                <c:pt idx="345">
                  <c:v>170.70124913462899</c:v>
                </c:pt>
                <c:pt idx="346">
                  <c:v>170.88189465523701</c:v>
                </c:pt>
                <c:pt idx="347">
                  <c:v>171.061570092251</c:v>
                </c:pt>
                <c:pt idx="348">
                  <c:v>171.240280657727</c:v>
                </c:pt>
                <c:pt idx="349">
                  <c:v>171.418031527301</c:v>
                </c:pt>
                <c:pt idx="350">
                  <c:v>171.594827840508</c:v>
                </c:pt>
                <c:pt idx="351">
                  <c:v>171.77122567399499</c:v>
                </c:pt>
                <c:pt idx="352">
                  <c:v>171.94613847592399</c:v>
                </c:pt>
                <c:pt idx="353">
                  <c:v>172.12011204737399</c:v>
                </c:pt>
                <c:pt idx="354">
                  <c:v>172.29315138681201</c:v>
                </c:pt>
                <c:pt idx="355">
                  <c:v>172.46526145816</c:v>
                </c:pt>
                <c:pt idx="356">
                  <c:v>172.63644719109899</c:v>
                </c:pt>
                <c:pt idx="357">
                  <c:v>172.807254945549</c:v>
                </c:pt>
                <c:pt idx="358">
                  <c:v>172.97661656100999</c:v>
                </c:pt>
                <c:pt idx="359">
                  <c:v>173.145068536677</c:v>
                </c:pt>
                <c:pt idx="360">
                  <c:v>173.31261566833399</c:v>
                </c:pt>
                <c:pt idx="361">
                  <c:v>173.479262718982</c:v>
                </c:pt>
                <c:pt idx="362">
                  <c:v>173.645014419125</c:v>
                </c:pt>
                <c:pt idx="363">
                  <c:v>173.81040732107101</c:v>
                </c:pt>
                <c:pt idx="364">
                  <c:v>173.97439188331799</c:v>
                </c:pt>
                <c:pt idx="365">
                  <c:v>174.137495198339</c:v>
                </c:pt>
                <c:pt idx="366">
                  <c:v>174.299721869482</c:v>
                </c:pt>
                <c:pt idx="367">
                  <c:v>174.46107646896701</c:v>
                </c:pt>
                <c:pt idx="368">
                  <c:v>174.62156353815601</c:v>
                </c:pt>
                <c:pt idx="369">
                  <c:v>174.781709748531</c:v>
                </c:pt>
                <c:pt idx="370">
                  <c:v>174.94048436758601</c:v>
                </c:pt>
                <c:pt idx="371">
                  <c:v>175.098404994296</c:v>
                </c:pt>
                <c:pt idx="372">
                  <c:v>175.25547604920601</c:v>
                </c:pt>
                <c:pt idx="373">
                  <c:v>175.41170192329</c:v>
                </c:pt>
                <c:pt idx="374">
                  <c:v>175.56708697820099</c:v>
                </c:pt>
                <c:pt idx="375">
                  <c:v>175.72163554652099</c:v>
                </c:pt>
                <c:pt idx="376">
                  <c:v>175.875873063424</c:v>
                </c:pt>
                <c:pt idx="377">
                  <c:v>176.02877036083899</c:v>
                </c:pt>
                <c:pt idx="378">
                  <c:v>176.180844086723</c:v>
                </c:pt>
                <c:pt idx="379">
                  <c:v>176.332098459766</c:v>
                </c:pt>
                <c:pt idx="380">
                  <c:v>176.48253767079001</c:v>
                </c:pt>
                <c:pt idx="381">
                  <c:v>176.632165882979</c:v>
                </c:pt>
                <c:pt idx="382">
                  <c:v>176.78149818808399</c:v>
                </c:pt>
                <c:pt idx="383">
                  <c:v>176.92952523055101</c:v>
                </c:pt>
                <c:pt idx="384">
                  <c:v>177.07675368285101</c:v>
                </c:pt>
                <c:pt idx="385">
                  <c:v>177.22318759983401</c:v>
                </c:pt>
                <c:pt idx="386">
                  <c:v>177.36883100984301</c:v>
                </c:pt>
                <c:pt idx="387">
                  <c:v>177.51368791493201</c:v>
                </c:pt>
                <c:pt idx="388">
                  <c:v>177.65826304788399</c:v>
                </c:pt>
                <c:pt idx="389">
                  <c:v>177.80156693429601</c:v>
                </c:pt>
                <c:pt idx="390">
                  <c:v>177.94409624280701</c:v>
                </c:pt>
                <c:pt idx="391">
                  <c:v>178.08585487237201</c:v>
                </c:pt>
                <c:pt idx="392">
                  <c:v>178.22684669671901</c:v>
                </c:pt>
                <c:pt idx="393">
                  <c:v>178.367075564564</c:v>
                </c:pt>
                <c:pt idx="394">
                  <c:v>178.50703584646701</c:v>
                </c:pt>
                <c:pt idx="395">
                  <c:v>178.645757991371</c:v>
                </c:pt>
                <c:pt idx="396">
                  <c:v>178.78372864844101</c:v>
                </c:pt>
                <c:pt idx="397">
                  <c:v>178.92095156822299</c:v>
                </c:pt>
                <c:pt idx="398">
                  <c:v>179.05743047724701</c:v>
                </c:pt>
                <c:pt idx="399">
                  <c:v>179.193169078225</c:v>
                </c:pt>
                <c:pt idx="400">
                  <c:v>179.32817105024299</c:v>
                </c:pt>
                <c:pt idx="401">
                  <c:v>179.462927795301</c:v>
                </c:pt>
                <c:pt idx="402">
                  <c:v>179.59647492731901</c:v>
                </c:pt>
                <c:pt idx="403">
                  <c:v>179.729296392761</c:v>
                </c:pt>
                <c:pt idx="404">
                  <c:v>179.86139577794501</c:v>
                </c:pt>
                <c:pt idx="405">
                  <c:v>179.992776646501</c:v>
                </c:pt>
                <c:pt idx="406">
                  <c:v>180.12344253954899</c:v>
                </c:pt>
                <c:pt idx="407">
                  <c:v>180.25387420223299</c:v>
                </c:pt>
                <c:pt idx="408">
                  <c:v>180.38312782551199</c:v>
                </c:pt>
                <c:pt idx="409">
                  <c:v>180.511677023244</c:v>
                </c:pt>
                <c:pt idx="410">
                  <c:v>180.63952524813001</c:v>
                </c:pt>
                <c:pt idx="411">
                  <c:v>180.76667593124199</c:v>
                </c:pt>
                <c:pt idx="412">
                  <c:v>180.8931324822</c:v>
                </c:pt>
                <c:pt idx="413">
                  <c:v>181.019365028382</c:v>
                </c:pt>
                <c:pt idx="414">
                  <c:v>181.144450290458</c:v>
                </c:pt>
                <c:pt idx="415">
                  <c:v>181.26885157726801</c:v>
                </c:pt>
                <c:pt idx="416">
                  <c:v>181.39257221410901</c:v>
                </c:pt>
                <c:pt idx="417">
                  <c:v>181.51561550566001</c:v>
                </c:pt>
                <c:pt idx="418">
                  <c:v>181.63798473614301</c:v>
                </c:pt>
                <c:pt idx="419">
                  <c:v>181.75968316948601</c:v>
                </c:pt>
                <c:pt idx="420">
                  <c:v>181.881176869797</c:v>
                </c:pt>
                <c:pt idx="421">
                  <c:v>182.00154999812</c:v>
                </c:pt>
                <c:pt idx="422">
                  <c:v>182.121262051218</c:v>
                </c:pt>
                <c:pt idx="423">
                  <c:v>182.240316213195</c:v>
                </c:pt>
                <c:pt idx="424">
                  <c:v>182.35871564863501</c:v>
                </c:pt>
                <c:pt idx="425">
                  <c:v>182.47646350276199</c:v>
                </c:pt>
                <c:pt idx="426">
                  <c:v>182.59401503163801</c:v>
                </c:pt>
                <c:pt idx="427">
                  <c:v>182.710475362453</c:v>
                </c:pt>
                <c:pt idx="428">
                  <c:v>182.82629347903401</c:v>
                </c:pt>
                <c:pt idx="429">
                  <c:v>182.9414724504</c:v>
                </c:pt>
                <c:pt idx="430">
                  <c:v>183.056015326948</c:v>
                </c:pt>
                <c:pt idx="431">
                  <c:v>183.169925140587</c:v>
                </c:pt>
                <c:pt idx="432">
                  <c:v>183.283646411349</c:v>
                </c:pt>
                <c:pt idx="433">
                  <c:v>183.39630511529199</c:v>
                </c:pt>
                <c:pt idx="434">
                  <c:v>183.50833978471599</c:v>
                </c:pt>
                <c:pt idx="435">
                  <c:v>183.61975337875799</c:v>
                </c:pt>
                <c:pt idx="436">
                  <c:v>183.73054883877199</c:v>
                </c:pt>
                <c:pt idx="437">
                  <c:v>183.84072908845599</c:v>
                </c:pt>
                <c:pt idx="438">
                  <c:v>183.95029703399501</c:v>
                </c:pt>
                <c:pt idx="439">
                  <c:v>184.059692237013</c:v>
                </c:pt>
                <c:pt idx="440">
                  <c:v>184.16804997907801</c:v>
                </c:pt>
                <c:pt idx="441">
                  <c:v>184.27580406995199</c:v>
                </c:pt>
                <c:pt idx="442">
                  <c:v>184.38295734681299</c:v>
                </c:pt>
                <c:pt idx="443">
                  <c:v>184.489512629975</c:v>
                </c:pt>
                <c:pt idx="444">
                  <c:v>184.59547272301501</c:v>
                </c:pt>
                <c:pt idx="445">
                  <c:v>184.701266346642</c:v>
                </c:pt>
                <c:pt idx="446">
                  <c:v>184.80604988965899</c:v>
                </c:pt>
                <c:pt idx="447">
                  <c:v>184.91024658882</c:v>
                </c:pt>
                <c:pt idx="448">
                  <c:v>185.01385918173901</c:v>
                </c:pt>
                <c:pt idx="449">
                  <c:v>185.11689038991099</c:v>
                </c:pt>
                <c:pt idx="450">
                  <c:v>185.21934291882999</c:v>
                </c:pt>
                <c:pt idx="451">
                  <c:v>185.321219458114</c:v>
                </c:pt>
                <c:pt idx="452">
                  <c:v>185.422943194749</c:v>
                </c:pt>
                <c:pt idx="453">
                  <c:v>185.523681017906</c:v>
                </c:pt>
                <c:pt idx="454">
                  <c:v>185.62385085735099</c:v>
                </c:pt>
                <c:pt idx="455">
                  <c:v>185.72345534008301</c:v>
                </c:pt>
                <c:pt idx="456">
                  <c:v>185.82249707780201</c:v>
                </c:pt>
                <c:pt idx="457">
                  <c:v>185.92097866702099</c:v>
                </c:pt>
                <c:pt idx="458">
                  <c:v>186.01931240208299</c:v>
                </c:pt>
                <c:pt idx="459">
                  <c:v>186.11668642725701</c:v>
                </c:pt>
                <c:pt idx="460">
                  <c:v>186.21350803158401</c:v>
                </c:pt>
                <c:pt idx="461">
                  <c:v>186.309779751664</c:v>
                </c:pt>
                <c:pt idx="462">
                  <c:v>186.40550410946</c:v>
                </c:pt>
                <c:pt idx="463">
                  <c:v>186.50068361240699</c:v>
                </c:pt>
                <c:pt idx="464">
                  <c:v>186.595719775605</c:v>
                </c:pt>
                <c:pt idx="465">
                  <c:v>186.68982179284799</c:v>
                </c:pt>
                <c:pt idx="466">
                  <c:v>186.783386416675</c:v>
                </c:pt>
                <c:pt idx="467">
                  <c:v>186.87641609717301</c:v>
                </c:pt>
                <c:pt idx="468">
                  <c:v>186.968913270417</c:v>
                </c:pt>
                <c:pt idx="469">
                  <c:v>187.060880358579</c:v>
                </c:pt>
                <c:pt idx="470">
                  <c:v>187.15231977002301</c:v>
                </c:pt>
                <c:pt idx="471">
                  <c:v>187.24362686679299</c:v>
                </c:pt>
                <c:pt idx="472">
                  <c:v>187.334022641628</c:v>
                </c:pt>
                <c:pt idx="473">
                  <c:v>187.423897905274</c:v>
                </c:pt>
                <c:pt idx="474">
                  <c:v>187.51325501157299</c:v>
                </c:pt>
                <c:pt idx="475">
                  <c:v>187.602096301047</c:v>
                </c:pt>
                <c:pt idx="476">
                  <c:v>187.69042410100201</c:v>
                </c:pt>
                <c:pt idx="477">
                  <c:v>187.77862300227599</c:v>
                </c:pt>
                <c:pt idx="478">
                  <c:v>187.865935069861</c:v>
                </c:pt>
                <c:pt idx="479">
                  <c:v>187.952740571221</c:v>
                </c:pt>
                <c:pt idx="480">
                  <c:v>188.039041781425</c:v>
                </c:pt>
                <c:pt idx="481">
                  <c:v>188.124840962787</c:v>
                </c:pt>
                <c:pt idx="482">
                  <c:v>188.21014036495299</c:v>
                </c:pt>
                <c:pt idx="483">
                  <c:v>188.29494222499699</c:v>
                </c:pt>
                <c:pt idx="484">
                  <c:v>188.37962457475399</c:v>
                </c:pt>
                <c:pt idx="485">
                  <c:v>188.46344212562499</c:v>
                </c:pt>
                <c:pt idx="486">
                  <c:v>188.546768788142</c:v>
                </c:pt>
                <c:pt idx="487">
                  <c:v>188.62960674966899</c:v>
                </c:pt>
                <c:pt idx="488">
                  <c:v>188.71195818542799</c:v>
                </c:pt>
                <c:pt idx="489">
                  <c:v>188.79382525859</c:v>
                </c:pt>
                <c:pt idx="490">
                  <c:v>188.87557527560199</c:v>
                </c:pt>
                <c:pt idx="491">
                  <c:v>188.95648396404201</c:v>
                </c:pt>
                <c:pt idx="492">
                  <c:v>189.03691472283899</c:v>
                </c:pt>
                <c:pt idx="493">
                  <c:v>189.1168696675</c:v>
                </c:pt>
                <c:pt idx="494">
                  <c:v>189.19635090189499</c:v>
                </c:pt>
                <c:pt idx="495">
                  <c:v>189.27536051833701</c:v>
                </c:pt>
                <c:pt idx="496">
                  <c:v>189.35390059766399</c:v>
                </c:pt>
                <c:pt idx="497">
                  <c:v>189.43233153969999</c:v>
                </c:pt>
                <c:pt idx="498">
                  <c:v>189.509942446369</c:v>
                </c:pt>
                <c:pt idx="499">
                  <c:v>189.587090002938</c:v>
                </c:pt>
                <c:pt idx="500">
                  <c:v>189.663776244839</c:v>
                </c:pt>
                <c:pt idx="501">
                  <c:v>189.74000319642201</c:v>
                </c:pt>
                <c:pt idx="502">
                  <c:v>189.81577287102999</c:v>
                </c:pt>
                <c:pt idx="503">
                  <c:v>189.891435021521</c:v>
                </c:pt>
                <c:pt idx="504">
                  <c:v>189.96629964176699</c:v>
                </c:pt>
                <c:pt idx="505">
                  <c:v>190.04071297040201</c:v>
                </c:pt>
                <c:pt idx="506">
                  <c:v>190.114676977199</c:v>
                </c:pt>
                <c:pt idx="507">
                  <c:v>190.18819362129199</c:v>
                </c:pt>
                <c:pt idx="508">
                  <c:v>190.26126485125801</c:v>
                </c:pt>
                <c:pt idx="509">
                  <c:v>190.33389260518001</c:v>
                </c:pt>
                <c:pt idx="510">
                  <c:v>190.40641943433499</c:v>
                </c:pt>
                <c:pt idx="511">
                  <c:v>190.478169326955</c:v>
                </c:pt>
                <c:pt idx="512">
                  <c:v>190.54948150408501</c:v>
                </c:pt>
                <c:pt idx="513">
                  <c:v>190.620357862265</c:v>
                </c:pt>
                <c:pt idx="514">
                  <c:v>190.69080028789801</c:v>
                </c:pt>
                <c:pt idx="515">
                  <c:v>190.76081065731401</c:v>
                </c:pt>
                <c:pt idx="516">
                  <c:v>190.83072098125399</c:v>
                </c:pt>
                <c:pt idx="517">
                  <c:v>190.89987595699699</c:v>
                </c:pt>
                <c:pt idx="518">
                  <c:v>190.968604452617</c:v>
                </c:pt>
                <c:pt idx="519">
                  <c:v>191.03690830455</c:v>
                </c:pt>
                <c:pt idx="520">
                  <c:v>191.104789339494</c:v>
                </c:pt>
                <c:pt idx="521">
                  <c:v>191.17224937447901</c:v>
                </c:pt>
                <c:pt idx="522">
                  <c:v>191.23929021692999</c:v>
                </c:pt>
                <c:pt idx="523">
                  <c:v>191.30623642850799</c:v>
                </c:pt>
                <c:pt idx="524">
                  <c:v>191.37244722357701</c:v>
                </c:pt>
                <c:pt idx="525">
                  <c:v>191.43824419635999</c:v>
                </c:pt>
                <c:pt idx="526">
                  <c:v>191.503629116208</c:v>
                </c:pt>
                <c:pt idx="527">
                  <c:v>191.56860374317901</c:v>
                </c:pt>
                <c:pt idx="528">
                  <c:v>191.633169828105</c:v>
                </c:pt>
                <c:pt idx="529">
                  <c:v>191.69764152244301</c:v>
                </c:pt>
                <c:pt idx="530">
                  <c:v>191.76139851647801</c:v>
                </c:pt>
                <c:pt idx="531">
                  <c:v>191.82475216970099</c:v>
                </c:pt>
                <c:pt idx="532">
                  <c:v>191.88770419635301</c:v>
                </c:pt>
                <c:pt idx="533">
                  <c:v>191.950256301747</c:v>
                </c:pt>
                <c:pt idx="534">
                  <c:v>192.01241018232699</c:v>
                </c:pt>
                <c:pt idx="535">
                  <c:v>192.07416752572601</c:v>
                </c:pt>
                <c:pt idx="536">
                  <c:v>192.135834829544</c:v>
                </c:pt>
                <c:pt idx="537">
                  <c:v>192.19680673629799</c:v>
                </c:pt>
                <c:pt idx="538">
                  <c:v>192.25738711832599</c:v>
                </c:pt>
                <c:pt idx="539">
                  <c:v>192.317577628311</c:v>
                </c:pt>
                <c:pt idx="540">
                  <c:v>192.37737991041001</c:v>
                </c:pt>
                <c:pt idx="541">
                  <c:v>192.436795600311</c:v>
                </c:pt>
                <c:pt idx="542">
                  <c:v>192.496120936003</c:v>
                </c:pt>
                <c:pt idx="543">
                  <c:v>192.55477076007</c:v>
                </c:pt>
                <c:pt idx="544">
                  <c:v>192.61303884928401</c:v>
                </c:pt>
                <c:pt idx="545">
                  <c:v>192.67092680571901</c:v>
                </c:pt>
                <c:pt idx="546">
                  <c:v>192.728436223248</c:v>
                </c:pt>
                <c:pt idx="547">
                  <c:v>192.785568687601</c:v>
                </c:pt>
                <c:pt idx="548">
                  <c:v>192.84232577641501</c:v>
                </c:pt>
                <c:pt idx="549">
                  <c:v>192.89899590741899</c:v>
                </c:pt>
                <c:pt idx="550">
                  <c:v>192.95500923186799</c:v>
                </c:pt>
                <c:pt idx="551">
                  <c:v>193.01065186471899</c:v>
                </c:pt>
                <c:pt idx="552">
                  <c:v>193.06592535147601</c:v>
                </c:pt>
                <c:pt idx="553">
                  <c:v>193.12083122980499</c:v>
                </c:pt>
                <c:pt idx="554">
                  <c:v>193.17537102958599</c:v>
                </c:pt>
                <c:pt idx="555">
                  <c:v>193.22982307657</c:v>
                </c:pt>
                <c:pt idx="556">
                  <c:v>193.28363741015099</c:v>
                </c:pt>
                <c:pt idx="557">
                  <c:v>193.33709020656099</c:v>
                </c:pt>
                <c:pt idx="558">
                  <c:v>193.39018296475501</c:v>
                </c:pt>
                <c:pt idx="559">
                  <c:v>193.44291717614601</c:v>
                </c:pt>
                <c:pt idx="560">
                  <c:v>193.495294324653</c:v>
                </c:pt>
                <c:pt idx="561">
                  <c:v>193.54731588675</c:v>
                </c:pt>
                <c:pt idx="562">
                  <c:v>193.59925223596801</c:v>
                </c:pt>
                <c:pt idx="563">
                  <c:v>193.65056900615099</c:v>
                </c:pt>
                <c:pt idx="564">
                  <c:v>193.701534571786</c:v>
                </c:pt>
                <c:pt idx="565">
                  <c:v>193.75215037976099</c:v>
                </c:pt>
                <c:pt idx="566">
                  <c:v>193.80241786974901</c:v>
                </c:pt>
                <c:pt idx="567">
                  <c:v>193.85233847425499</c:v>
                </c:pt>
                <c:pt idx="568">
                  <c:v>193.90191361866101</c:v>
                </c:pt>
                <c:pt idx="569">
                  <c:v>193.95140559678401</c:v>
                </c:pt>
                <c:pt idx="570">
                  <c:v>194.000295902072</c:v>
                </c:pt>
                <c:pt idx="571">
                  <c:v>194.04884497652199</c:v>
                </c:pt>
                <c:pt idx="572">
                  <c:v>194.09705421719599</c:v>
                </c:pt>
                <c:pt idx="573">
                  <c:v>194.14492501425701</c:v>
                </c:pt>
                <c:pt idx="574">
                  <c:v>194.19245875100501</c:v>
                </c:pt>
                <c:pt idx="575">
                  <c:v>194.23990783747001</c:v>
                </c:pt>
                <c:pt idx="576">
                  <c:v>194.28677327042499</c:v>
                </c:pt>
                <c:pt idx="577">
                  <c:v>194.33330574674699</c:v>
                </c:pt>
                <c:pt idx="578">
                  <c:v>194.37950662245399</c:v>
                </c:pt>
                <c:pt idx="579">
                  <c:v>194.42537724691499</c:v>
                </c:pt>
                <c:pt idx="580">
                  <c:v>194.47091896289001</c:v>
                </c:pt>
                <c:pt idx="581">
                  <c:v>194.51613310656899</c:v>
                </c:pt>
                <c:pt idx="582">
                  <c:v>194.561263925107</c:v>
                </c:pt>
                <c:pt idx="583">
                  <c:v>194.60582846070599</c:v>
                </c:pt>
                <c:pt idx="584">
                  <c:v>194.650069387001</c:v>
                </c:pt>
                <c:pt idx="585">
                  <c:v>194.693988014051</c:v>
                </c:pt>
                <c:pt idx="586">
                  <c:v>194.73758564554899</c:v>
                </c:pt>
                <c:pt idx="587">
                  <c:v>194.78086357885701</c:v>
                </c:pt>
                <c:pt idx="588">
                  <c:v>194.82382310504599</c:v>
                </c:pt>
                <c:pt idx="589">
                  <c:v>194.86670020875701</c:v>
                </c:pt>
                <c:pt idx="590">
                  <c:v>194.90902818599301</c:v>
                </c:pt>
                <c:pt idx="591">
                  <c:v>194.95104158435299</c:v>
                </c:pt>
                <c:pt idx="592">
                  <c:v>194.99274166986999</c:v>
                </c:pt>
                <c:pt idx="593">
                  <c:v>195.03412970247399</c:v>
                </c:pt>
                <c:pt idx="594">
                  <c:v>195.07520693603101</c:v>
                </c:pt>
                <c:pt idx="595">
                  <c:v>195.11619971692599</c:v>
                </c:pt>
                <c:pt idx="596">
                  <c:v>195.15666038149101</c:v>
                </c:pt>
                <c:pt idx="597">
                  <c:v>195.196813964265</c:v>
                </c:pt>
                <c:pt idx="598">
                  <c:v>195.23666169496801</c:v>
                </c:pt>
                <c:pt idx="599">
                  <c:v>195.276204797438</c:v>
                </c:pt>
                <c:pt idx="600">
                  <c:v>195.31544448966201</c:v>
                </c:pt>
                <c:pt idx="601">
                  <c:v>195.35438198381499</c:v>
                </c:pt>
                <c:pt idx="602">
                  <c:v>195.393235321991</c:v>
                </c:pt>
                <c:pt idx="603">
                  <c:v>195.43157319530599</c:v>
                </c:pt>
                <c:pt idx="604">
                  <c:v>195.46961246331901</c:v>
                </c:pt>
                <c:pt idx="605">
                  <c:v>195.50735431505001</c:v>
                </c:pt>
                <c:pt idx="606">
                  <c:v>195.544799933881</c:v>
                </c:pt>
                <c:pt idx="607">
                  <c:v>195.58195049758601</c:v>
                </c:pt>
                <c:pt idx="608">
                  <c:v>195.61880717836601</c:v>
                </c:pt>
                <c:pt idx="609">
                  <c:v>195.65557963851799</c:v>
                </c:pt>
                <c:pt idx="610">
                  <c:v>195.69185308311501</c:v>
                </c:pt>
                <c:pt idx="611">
                  <c:v>195.72783611819099</c:v>
                </c:pt>
                <c:pt idx="612">
                  <c:v>195.763529893737</c:v>
                </c:pt>
                <c:pt idx="613">
                  <c:v>195.79893555433401</c:v>
                </c:pt>
                <c:pt idx="614">
                  <c:v>195.83405423918401</c:v>
                </c:pt>
                <c:pt idx="615">
                  <c:v>195.86908624667799</c:v>
                </c:pt>
                <c:pt idx="616">
                  <c:v>195.903635298506</c:v>
                </c:pt>
                <c:pt idx="617">
                  <c:v>195.93790074959699</c:v>
                </c:pt>
                <c:pt idx="618">
                  <c:v>195.971883717716</c:v>
                </c:pt>
                <c:pt idx="619">
                  <c:v>196.005585315405</c:v>
                </c:pt>
                <c:pt idx="620">
                  <c:v>196.039006650017</c:v>
                </c:pt>
                <c:pt idx="621">
                  <c:v>196.07214882374299</c:v>
                </c:pt>
                <c:pt idx="622">
                  <c:v>196.10520374832601</c:v>
                </c:pt>
                <c:pt idx="623">
                  <c:v>196.13779168872699</c:v>
                </c:pt>
                <c:pt idx="624">
                  <c:v>196.170103732759</c:v>
                </c:pt>
                <c:pt idx="625">
                  <c:v>196.20214096203699</c:v>
                </c:pt>
                <c:pt idx="626">
                  <c:v>196.23390445316099</c:v>
                </c:pt>
                <c:pt idx="627">
                  <c:v>196.26539527775299</c:v>
                </c:pt>
                <c:pt idx="628">
                  <c:v>196.296614502479</c:v>
                </c:pt>
                <c:pt idx="629">
                  <c:v>196.32774559777999</c:v>
                </c:pt>
                <c:pt idx="630">
                  <c:v>196.358425488531</c:v>
                </c:pt>
                <c:pt idx="631">
                  <c:v>196.388836937881</c:v>
                </c:pt>
                <c:pt idx="632">
                  <c:v>196.41898099273899</c:v>
                </c:pt>
                <c:pt idx="633">
                  <c:v>196.44885869519899</c:v>
                </c:pt>
                <c:pt idx="634">
                  <c:v>196.47847108257301</c:v>
                </c:pt>
                <c:pt idx="635">
                  <c:v>196.50799255740199</c:v>
                </c:pt>
                <c:pt idx="636">
                  <c:v>196.53707799145201</c:v>
                </c:pt>
                <c:pt idx="637">
                  <c:v>196.56590118139201</c:v>
                </c:pt>
                <c:pt idx="638">
                  <c:v>196.594463145444</c:v>
                </c:pt>
                <c:pt idx="639">
                  <c:v>196.622764897183</c:v>
                </c:pt>
                <c:pt idx="640">
                  <c:v>196.650807445563</c:v>
                </c:pt>
                <c:pt idx="641">
                  <c:v>196.67859179493999</c:v>
                </c:pt>
                <c:pt idx="642">
                  <c:v>196.70628392901901</c:v>
                </c:pt>
                <c:pt idx="643">
                  <c:v>196.73355534855901</c:v>
                </c:pt>
                <c:pt idx="644">
                  <c:v>196.760571541719</c:v>
                </c:pt>
                <c:pt idx="645">
                  <c:v>196.787333494514</c:v>
                </c:pt>
                <c:pt idx="646">
                  <c:v>196.81384218849601</c:v>
                </c:pt>
                <c:pt idx="647">
                  <c:v>196.840098600777</c:v>
                </c:pt>
                <c:pt idx="648">
                  <c:v>196.86610370405299</c:v>
                </c:pt>
                <c:pt idx="649">
                  <c:v>196.89201502648501</c:v>
                </c:pt>
                <c:pt idx="650">
                  <c:v>196.91752077784099</c:v>
                </c:pt>
                <c:pt idx="651">
                  <c:v>196.94277809831701</c:v>
                </c:pt>
                <c:pt idx="652">
                  <c:v>196.967787942981</c:v>
                </c:pt>
                <c:pt idx="653">
                  <c:v>196.992551262609</c:v>
                </c:pt>
                <c:pt idx="654">
                  <c:v>197.01706900370701</c:v>
                </c:pt>
                <c:pt idx="655">
                  <c:v>197.04134210854201</c:v>
                </c:pt>
                <c:pt idx="656">
                  <c:v>197.065519619339</c:v>
                </c:pt>
                <c:pt idx="657">
                  <c:v>197.089306522051</c:v>
                </c:pt>
                <c:pt idx="658">
                  <c:v>197.11285157581099</c:v>
                </c:pt>
                <c:pt idx="659">
                  <c:v>197.136155705931</c:v>
                </c:pt>
                <c:pt idx="660">
                  <c:v>197.15921983360201</c:v>
                </c:pt>
                <c:pt idx="661">
                  <c:v>197.18204487590901</c:v>
                </c:pt>
                <c:pt idx="662">
                  <c:v>197.204771196168</c:v>
                </c:pt>
                <c:pt idx="663">
                  <c:v>197.227120975345</c:v>
                </c:pt>
                <c:pt idx="664">
                  <c:v>197.24923438147499</c:v>
                </c:pt>
                <c:pt idx="665">
                  <c:v>197.271112315252</c:v>
                </c:pt>
                <c:pt idx="666">
                  <c:v>197.292755673377</c:v>
                </c:pt>
                <c:pt idx="667">
                  <c:v>197.31416534858801</c:v>
                </c:pt>
                <c:pt idx="668">
                  <c:v>197.33534222967199</c:v>
                </c:pt>
                <c:pt idx="669">
                  <c:v>197.35641825004299</c:v>
                </c:pt>
                <c:pt idx="670">
                  <c:v>197.377132266947</c:v>
                </c:pt>
                <c:pt idx="671">
                  <c:v>197.397616117615</c:v>
                </c:pt>
                <c:pt idx="672">
                  <c:v>197.41787067506701</c:v>
                </c:pt>
                <c:pt idx="673">
                  <c:v>197.437896808483</c:v>
                </c:pt>
                <c:pt idx="674">
                  <c:v>197.457695383226</c:v>
                </c:pt>
                <c:pt idx="675">
                  <c:v>197.47726726086401</c:v>
                </c:pt>
                <c:pt idx="676">
                  <c:v>197.49673592909301</c:v>
                </c:pt>
                <c:pt idx="677">
                  <c:v>197.51585695883</c:v>
                </c:pt>
                <c:pt idx="678">
                  <c:v>197.53475383814001</c:v>
                </c:pt>
                <c:pt idx="679">
                  <c:v>197.55342741341201</c:v>
                </c:pt>
                <c:pt idx="680">
                  <c:v>197.57187852734199</c:v>
                </c:pt>
                <c:pt idx="681">
                  <c:v>197.590108018954</c:v>
                </c:pt>
                <c:pt idx="682">
                  <c:v>197.60811672361899</c:v>
                </c:pt>
                <c:pt idx="683">
                  <c:v>197.626019672719</c:v>
                </c:pt>
                <c:pt idx="684">
                  <c:v>197.64358917761999</c:v>
                </c:pt>
                <c:pt idx="685">
                  <c:v>197.66094036410499</c:v>
                </c:pt>
                <c:pt idx="686">
                  <c:v>197.678074052933</c:v>
                </c:pt>
                <c:pt idx="687">
                  <c:v>197.69499106130999</c:v>
                </c:pt>
                <c:pt idx="688">
                  <c:v>197.711692202904</c:v>
                </c:pt>
                <c:pt idx="689">
                  <c:v>197.72828424372901</c:v>
                </c:pt>
                <c:pt idx="690">
                  <c:v>197.744555885621</c:v>
                </c:pt>
                <c:pt idx="691">
                  <c:v>197.76061406467301</c:v>
                </c:pt>
                <c:pt idx="692">
                  <c:v>197.77645958040799</c:v>
                </c:pt>
                <c:pt idx="693">
                  <c:v>197.79209322890901</c:v>
                </c:pt>
                <c:pt idx="694">
                  <c:v>197.80751580283601</c:v>
                </c:pt>
                <c:pt idx="695">
                  <c:v>197.822728091443</c:v>
                </c:pt>
                <c:pt idx="696">
                  <c:v>197.83782848658799</c:v>
                </c:pt>
                <c:pt idx="697">
                  <c:v>197.852622276825</c:v>
                </c:pt>
                <c:pt idx="698">
                  <c:v>197.867208112876</c:v>
                </c:pt>
                <c:pt idx="699">
                  <c:v>197.88158677037001</c:v>
                </c:pt>
                <c:pt idx="700">
                  <c:v>197.89575902162201</c:v>
                </c:pt>
                <c:pt idx="701">
                  <c:v>197.90972563565401</c:v>
                </c:pt>
                <c:pt idx="702">
                  <c:v>197.923487378206</c:v>
                </c:pt>
                <c:pt idx="703">
                  <c:v>197.93713426813599</c:v>
                </c:pt>
                <c:pt idx="704">
                  <c:v>197.95048818344699</c:v>
                </c:pt>
                <c:pt idx="705">
                  <c:v>197.96363948829</c:v>
                </c:pt>
                <c:pt idx="706">
                  <c:v>197.976588935275</c:v>
                </c:pt>
                <c:pt idx="707">
                  <c:v>197.98933727382499</c:v>
                </c:pt>
                <c:pt idx="708">
                  <c:v>198.00188525018299</c:v>
                </c:pt>
                <c:pt idx="709">
                  <c:v>198.01423360743499</c:v>
                </c:pt>
                <c:pt idx="710">
                  <c:v>198.026463996888</c:v>
                </c:pt>
                <c:pt idx="711">
                  <c:v>198.03841487998599</c:v>
                </c:pt>
                <c:pt idx="712">
                  <c:v>198.050168337439</c:v>
                </c:pt>
                <c:pt idx="713">
                  <c:v>198.06172509967899</c:v>
                </c:pt>
                <c:pt idx="714">
                  <c:v>198.07308589406401</c:v>
                </c:pt>
                <c:pt idx="715">
                  <c:v>198.08425144488899</c:v>
                </c:pt>
                <c:pt idx="716">
                  <c:v>198.09522247340701</c:v>
                </c:pt>
                <c:pt idx="717">
                  <c:v>198.10607227288199</c:v>
                </c:pt>
                <c:pt idx="718">
                  <c:v>198.11665587391201</c:v>
                </c:pt>
                <c:pt idx="719">
                  <c:v>198.127047081001</c:v>
                </c:pt>
                <c:pt idx="720">
                  <c:v>198.137246603205</c:v>
                </c:pt>
                <c:pt idx="721">
                  <c:v>198.147255146612</c:v>
                </c:pt>
                <c:pt idx="722">
                  <c:v>198.157073414362</c:v>
                </c:pt>
                <c:pt idx="723">
                  <c:v>198.16670210665799</c:v>
                </c:pt>
                <c:pt idx="724">
                  <c:v>198.176206172088</c:v>
                </c:pt>
                <c:pt idx="725">
                  <c:v>198.18545718825101</c:v>
                </c:pt>
                <c:pt idx="726">
                  <c:v>198.194520694587</c:v>
                </c:pt>
                <c:pt idx="727">
                  <c:v>198.20339737953699</c:v>
                </c:pt>
                <c:pt idx="728">
                  <c:v>198.21208792868299</c:v>
                </c:pt>
                <c:pt idx="729">
                  <c:v>198.22059302476401</c:v>
                </c:pt>
                <c:pt idx="730">
                  <c:v>198.22896996555701</c:v>
                </c:pt>
                <c:pt idx="731">
                  <c:v>198.237105518383</c:v>
                </c:pt>
                <c:pt idx="732">
                  <c:v>198.24505763184999</c:v>
                </c:pt>
                <c:pt idx="733">
                  <c:v>198.25282697729401</c:v>
                </c:pt>
                <c:pt idx="734">
                  <c:v>198.260414223276</c:v>
                </c:pt>
                <c:pt idx="735">
                  <c:v>198.267820035602</c:v>
                </c:pt>
                <c:pt idx="736">
                  <c:v>198.27504507733201</c:v>
                </c:pt>
                <c:pt idx="737">
                  <c:v>198.28213841404099</c:v>
                </c:pt>
                <c:pt idx="738">
                  <c:v>198.289003143748</c:v>
                </c:pt>
                <c:pt idx="739">
                  <c:v>198.29568905792499</c:v>
                </c:pt>
                <c:pt idx="740">
                  <c:v>198.302196808633</c:v>
                </c:pt>
                <c:pt idx="741">
                  <c:v>198.30852704525699</c:v>
                </c:pt>
                <c:pt idx="742">
                  <c:v>198.31468041451899</c:v>
                </c:pt>
                <c:pt idx="743">
                  <c:v>198.320657560499</c:v>
                </c:pt>
                <c:pt idx="744">
                  <c:v>198.32649933823501</c:v>
                </c:pt>
                <c:pt idx="745">
                  <c:v>198.332125137264</c:v>
                </c:pt>
                <c:pt idx="746">
                  <c:v>198.33757661151199</c:v>
                </c:pt>
                <c:pt idx="747">
                  <c:v>198.34285439443701</c:v>
                </c:pt>
                <c:pt idx="748">
                  <c:v>198.34795911692001</c:v>
                </c:pt>
                <c:pt idx="749">
                  <c:v>198.35289140727201</c:v>
                </c:pt>
                <c:pt idx="750">
                  <c:v>198.357651891252</c:v>
                </c:pt>
                <c:pt idx="751">
                  <c:v>198.36227323816601</c:v>
                </c:pt>
                <c:pt idx="752">
                  <c:v>198.36669108348801</c:v>
                </c:pt>
                <c:pt idx="753">
                  <c:v>198.37093896636</c:v>
                </c:pt>
                <c:pt idx="754">
                  <c:v>198.37501750229001</c:v>
                </c:pt>
                <c:pt idx="755">
                  <c:v>198.37892730429499</c:v>
                </c:pt>
                <c:pt idx="756">
                  <c:v>198.38266898291499</c:v>
                </c:pt>
                <c:pt idx="757">
                  <c:v>198.38624314622601</c:v>
                </c:pt>
                <c:pt idx="758">
                  <c:v>198.38967430557099</c:v>
                </c:pt>
                <c:pt idx="759">
                  <c:v>198.392914290721</c:v>
                </c:pt>
                <c:pt idx="760">
                  <c:v>198.39598855180799</c:v>
                </c:pt>
                <c:pt idx="761">
                  <c:v>198.39889768700701</c:v>
                </c:pt>
                <c:pt idx="762">
                  <c:v>198.40164229209299</c:v>
                </c:pt>
                <c:pt idx="763">
                  <c:v>198.40422296044699</c:v>
                </c:pt>
                <c:pt idx="764">
                  <c:v>198.40664028306901</c:v>
                </c:pt>
                <c:pt idx="765">
                  <c:v>198.408910643914</c:v>
                </c:pt>
                <c:pt idx="766">
                  <c:v>198.41100200968501</c:v>
                </c:pt>
                <c:pt idx="767">
                  <c:v>198.41293177011801</c:v>
                </c:pt>
                <c:pt idx="768">
                  <c:v>198.41470050665299</c:v>
                </c:pt>
                <c:pt idx="769">
                  <c:v>198.41630879841199</c:v>
                </c:pt>
                <c:pt idx="770">
                  <c:v>198.41775722220501</c:v>
                </c:pt>
                <c:pt idx="771">
                  <c:v>198.419046352544</c:v>
                </c:pt>
                <c:pt idx="772">
                  <c:v>198.42018447921501</c:v>
                </c:pt>
                <c:pt idx="773">
                  <c:v>198.42115564307201</c:v>
                </c:pt>
                <c:pt idx="774">
                  <c:v>198.42196920476201</c:v>
                </c:pt>
                <c:pt idx="775">
                  <c:v>198.42262572956301</c:v>
                </c:pt>
                <c:pt idx="776">
                  <c:v>198.423125780509</c:v>
                </c:pt>
                <c:pt idx="777">
                  <c:v>198.42346991840401</c:v>
                </c:pt>
                <c:pt idx="778">
                  <c:v>198.42365870183099</c:v>
                </c:pt>
                <c:pt idx="779">
                  <c:v>198.423692362125</c:v>
                </c:pt>
                <c:pt idx="780">
                  <c:v>198.42357094640701</c:v>
                </c:pt>
                <c:pt idx="781">
                  <c:v>198.42329582008099</c:v>
                </c:pt>
                <c:pt idx="782">
                  <c:v>198.42286753280499</c:v>
                </c:pt>
                <c:pt idx="783">
                  <c:v>198.42228663207399</c:v>
                </c:pt>
                <c:pt idx="784">
                  <c:v>198.42155366322299</c:v>
                </c:pt>
                <c:pt idx="785">
                  <c:v>198.42066916944501</c:v>
                </c:pt>
                <c:pt idx="786">
                  <c:v>198.41962536169399</c:v>
                </c:pt>
                <c:pt idx="787">
                  <c:v>198.41843822066099</c:v>
                </c:pt>
                <c:pt idx="788">
                  <c:v>198.417101152741</c:v>
                </c:pt>
                <c:pt idx="789">
                  <c:v>198.41561469250101</c:v>
                </c:pt>
                <c:pt idx="790">
                  <c:v>198.41397937241399</c:v>
                </c:pt>
                <c:pt idx="791">
                  <c:v>198.412195722869</c:v>
                </c:pt>
                <c:pt idx="792">
                  <c:v>198.410249236044</c:v>
                </c:pt>
                <c:pt idx="793">
                  <c:v>198.408169251212</c:v>
                </c:pt>
                <c:pt idx="794">
                  <c:v>198.40594249698799</c:v>
                </c:pt>
                <c:pt idx="795">
                  <c:v>198.40356949538801</c:v>
                </c:pt>
                <c:pt idx="796">
                  <c:v>198.40105076638699</c:v>
                </c:pt>
                <c:pt idx="797">
                  <c:v>198.398386827943</c:v>
                </c:pt>
                <c:pt idx="798">
                  <c:v>198.39557819599401</c:v>
                </c:pt>
                <c:pt idx="799">
                  <c:v>198.39260248260101</c:v>
                </c:pt>
                <c:pt idx="800">
                  <c:v>198.389504686512</c:v>
                </c:pt>
                <c:pt idx="801">
                  <c:v>198.386263713983</c:v>
                </c:pt>
                <c:pt idx="802">
                  <c:v>198.382880072853</c:v>
                </c:pt>
                <c:pt idx="803">
                  <c:v>198.37935426899699</c:v>
                </c:pt>
                <c:pt idx="804">
                  <c:v>198.375686806331</c:v>
                </c:pt>
                <c:pt idx="805">
                  <c:v>198.371878186825</c:v>
                </c:pt>
                <c:pt idx="806">
                  <c:v>198.36789818503499</c:v>
                </c:pt>
                <c:pt idx="807">
                  <c:v>198.36380737709101</c:v>
                </c:pt>
                <c:pt idx="808">
                  <c:v>198.359576887797</c:v>
                </c:pt>
                <c:pt idx="809">
                  <c:v>198.35520721128901</c:v>
                </c:pt>
                <c:pt idx="810">
                  <c:v>198.3506988398</c:v>
                </c:pt>
                <c:pt idx="811">
                  <c:v>198.346052263671</c:v>
                </c:pt>
                <c:pt idx="812">
                  <c:v>198.34126797135801</c:v>
                </c:pt>
                <c:pt idx="813">
                  <c:v>198.33630794440299</c:v>
                </c:pt>
                <c:pt idx="814">
                  <c:v>198.331248250382</c:v>
                </c:pt>
                <c:pt idx="815">
                  <c:v>198.32605227546901</c:v>
                </c:pt>
                <c:pt idx="816">
                  <c:v>198.32072050054401</c:v>
                </c:pt>
                <c:pt idx="817">
                  <c:v>198.31525340464501</c:v>
                </c:pt>
                <c:pt idx="818">
                  <c:v>198.30965146498201</c:v>
                </c:pt>
                <c:pt idx="819">
                  <c:v>198.30391515693901</c:v>
                </c:pt>
                <c:pt idx="820">
                  <c:v>198.29799871528601</c:v>
                </c:pt>
                <c:pt idx="821">
                  <c:v>198.291993609505</c:v>
                </c:pt>
                <c:pt idx="822">
                  <c:v>198.28585553175799</c:v>
                </c:pt>
                <c:pt idx="823">
                  <c:v>198.27958495009801</c:v>
                </c:pt>
                <c:pt idx="824">
                  <c:v>198.27318233079899</c:v>
                </c:pt>
                <c:pt idx="825">
                  <c:v>198.26664813836399</c:v>
                </c:pt>
                <c:pt idx="826">
                  <c:v>198.25998283553201</c:v>
                </c:pt>
                <c:pt idx="827">
                  <c:v>198.25313295818401</c:v>
                </c:pt>
                <c:pt idx="828">
                  <c:v>198.24620528479599</c:v>
                </c:pt>
                <c:pt idx="829">
                  <c:v>198.239147859811</c:v>
                </c:pt>
                <c:pt idx="830">
                  <c:v>198.231961138873</c:v>
                </c:pt>
                <c:pt idx="831">
                  <c:v>198.22464557590101</c:v>
                </c:pt>
                <c:pt idx="832">
                  <c:v>198.21720162310299</c:v>
                </c:pt>
                <c:pt idx="833">
                  <c:v>198.20962973097801</c:v>
                </c:pt>
                <c:pt idx="834">
                  <c:v>198.20186878594799</c:v>
                </c:pt>
                <c:pt idx="835">
                  <c:v>198.19404077939799</c:v>
                </c:pt>
                <c:pt idx="836">
                  <c:v>198.18608615593001</c:v>
                </c:pt>
                <c:pt idx="837">
                  <c:v>198.178005359172</c:v>
                </c:pt>
                <c:pt idx="838">
                  <c:v>198.169798831088</c:v>
                </c:pt>
                <c:pt idx="839">
                  <c:v>198.16146701198301</c:v>
                </c:pt>
                <c:pt idx="840">
                  <c:v>198.15301034050799</c:v>
                </c:pt>
                <c:pt idx="841">
                  <c:v>198.14436010449199</c:v>
                </c:pt>
                <c:pt idx="842">
                  <c:v>198.13565340919101</c:v>
                </c:pt>
                <c:pt idx="843">
                  <c:v>198.12682314870699</c:v>
                </c:pt>
                <c:pt idx="844">
                  <c:v>198.11786975504</c:v>
                </c:pt>
                <c:pt idx="845">
                  <c:v>198.10879365857701</c:v>
                </c:pt>
                <c:pt idx="846">
                  <c:v>198.09959528810001</c:v>
                </c:pt>
                <c:pt idx="847">
                  <c:v>198.09027507079</c:v>
                </c:pt>
                <c:pt idx="848">
                  <c:v>198.08075674808401</c:v>
                </c:pt>
                <c:pt idx="849">
                  <c:v>198.07119243731199</c:v>
                </c:pt>
                <c:pt idx="850">
                  <c:v>198.061507532799</c:v>
                </c:pt>
                <c:pt idx="851">
                  <c:v>198.051702455282</c:v>
                </c:pt>
                <c:pt idx="852">
                  <c:v>198.04177762394201</c:v>
                </c:pt>
                <c:pt idx="853">
                  <c:v>198.031733456399</c:v>
                </c:pt>
                <c:pt idx="854">
                  <c:v>198.021570368726</c:v>
                </c:pt>
                <c:pt idx="855">
                  <c:v>198.01120460942201</c:v>
                </c:pt>
                <c:pt idx="856">
                  <c:v>198.00080320351901</c:v>
                </c:pt>
                <c:pt idx="857">
                  <c:v>197.99028409756701</c:v>
                </c:pt>
                <c:pt idx="858">
                  <c:v>197.97964770139899</c:v>
                </c:pt>
                <c:pt idx="859">
                  <c:v>197.96889442333401</c:v>
                </c:pt>
                <c:pt idx="860">
                  <c:v>197.958024670188</c:v>
                </c:pt>
                <c:pt idx="861">
                  <c:v>197.94703884727301</c:v>
                </c:pt>
                <c:pt idx="862">
                  <c:v>197.93584576475899</c:v>
                </c:pt>
                <c:pt idx="863">
                  <c:v>197.924627248619</c:v>
                </c:pt>
                <c:pt idx="864">
                  <c:v>197.91329385082099</c:v>
                </c:pt>
                <c:pt idx="865">
                  <c:v>197.90184597063501</c:v>
                </c:pt>
                <c:pt idx="866">
                  <c:v>197.89028400586301</c:v>
                </c:pt>
                <c:pt idx="867">
                  <c:v>197.878608352848</c:v>
                </c:pt>
                <c:pt idx="868">
                  <c:v>197.86681940648</c:v>
                </c:pt>
                <c:pt idx="869">
                  <c:v>197.854818594281</c:v>
                </c:pt>
                <c:pt idx="870">
                  <c:v>197.84280243418499</c:v>
                </c:pt>
                <c:pt idx="871">
                  <c:v>197.830674137881</c:v>
                </c:pt>
                <c:pt idx="872">
                  <c:v>197.81843409440199</c:v>
                </c:pt>
                <c:pt idx="873">
                  <c:v>197.80608269135899</c:v>
                </c:pt>
                <c:pt idx="874">
                  <c:v>197.79362031495</c:v>
                </c:pt>
                <c:pt idx="875">
                  <c:v>197.78104734996401</c:v>
                </c:pt>
                <c:pt idx="876">
                  <c:v>197.76825789795399</c:v>
                </c:pt>
                <c:pt idx="877">
                  <c:v>197.75546305777399</c:v>
                </c:pt>
                <c:pt idx="878">
                  <c:v>197.74255875616299</c:v>
                </c:pt>
                <c:pt idx="879">
                  <c:v>197.72954537223299</c:v>
                </c:pt>
                <c:pt idx="880">
                  <c:v>197.71642328371999</c:v>
                </c:pt>
                <c:pt idx="881">
                  <c:v>197.703192866987</c:v>
                </c:pt>
                <c:pt idx="882">
                  <c:v>197.68985449703499</c:v>
                </c:pt>
                <c:pt idx="883">
                  <c:v>197.67629500703899</c:v>
                </c:pt>
                <c:pt idx="884">
                  <c:v>197.662739963837</c:v>
                </c:pt>
                <c:pt idx="885">
                  <c:v>197.649078065493</c:v>
                </c:pt>
                <c:pt idx="886">
                  <c:v>197.635309681503</c:v>
                </c:pt>
                <c:pt idx="887">
                  <c:v>197.62143518002901</c:v>
                </c:pt>
                <c:pt idx="888">
                  <c:v>197.60745492790301</c:v>
                </c:pt>
                <c:pt idx="889">
                  <c:v>197.59336929063801</c:v>
                </c:pt>
                <c:pt idx="890">
                  <c:v>197.57905789146301</c:v>
                </c:pt>
                <c:pt idx="891">
                  <c:v>197.564760650512</c:v>
                </c:pt>
                <c:pt idx="892">
                  <c:v>197.55035909432499</c:v>
                </c:pt>
                <c:pt idx="893">
                  <c:v>197.53585358307501</c:v>
                </c:pt>
                <c:pt idx="894">
                  <c:v>197.52124447564199</c:v>
                </c:pt>
                <c:pt idx="895">
                  <c:v>197.50653212961899</c:v>
                </c:pt>
                <c:pt idx="896">
                  <c:v>197.49171690131499</c:v>
                </c:pt>
                <c:pt idx="897">
                  <c:v>197.47667126322199</c:v>
                </c:pt>
                <c:pt idx="898">
                  <c:v>197.46164937247801</c:v>
                </c:pt>
                <c:pt idx="899">
                  <c:v>197.44652564204699</c:v>
                </c:pt>
                <c:pt idx="900">
                  <c:v>197.431300423062</c:v>
                </c:pt>
                <c:pt idx="901">
                  <c:v>197.41597406540399</c:v>
                </c:pt>
                <c:pt idx="902">
                  <c:v>197.40054691770499</c:v>
                </c:pt>
                <c:pt idx="903">
                  <c:v>197.38501932734999</c:v>
                </c:pt>
                <c:pt idx="904">
                  <c:v>197.36939164048999</c:v>
                </c:pt>
                <c:pt idx="905">
                  <c:v>197.35352724004099</c:v>
                </c:pt>
                <c:pt idx="906">
                  <c:v>197.337698377538</c:v>
                </c:pt>
                <c:pt idx="907">
                  <c:v>197.32177043086301</c:v>
                </c:pt>
                <c:pt idx="908">
                  <c:v>197.305743741166</c:v>
                </c:pt>
                <c:pt idx="909">
                  <c:v>197.28961864838701</c:v>
                </c:pt>
                <c:pt idx="910">
                  <c:v>197.27339549125799</c:v>
                </c:pt>
                <c:pt idx="911">
                  <c:v>197.25707460731101</c:v>
                </c:pt>
                <c:pt idx="912">
                  <c:v>197.24051231461101</c:v>
                </c:pt>
                <c:pt idx="913">
                  <c:v>197.22399493415</c:v>
                </c:pt>
                <c:pt idx="914">
                  <c:v>197.20738081363899</c:v>
                </c:pt>
                <c:pt idx="915">
                  <c:v>197.19067028576299</c:v>
                </c:pt>
                <c:pt idx="916">
                  <c:v>197.17386368202901</c:v>
                </c:pt>
                <c:pt idx="917">
                  <c:v>197.15696133277501</c:v>
                </c:pt>
                <c:pt idx="918">
                  <c:v>197.139963567173</c:v>
                </c:pt>
                <c:pt idx="919">
                  <c:v>197.12271970072899</c:v>
                </c:pt>
                <c:pt idx="920">
                  <c:v>197.10553000123801</c:v>
                </c:pt>
                <c:pt idx="921">
                  <c:v>197.088245847373</c:v>
                </c:pt>
                <c:pt idx="922">
                  <c:v>197.07086756360101</c:v>
                </c:pt>
                <c:pt idx="923">
                  <c:v>197.053395473248</c:v>
                </c:pt>
                <c:pt idx="924">
                  <c:v>197.03582989850599</c:v>
                </c:pt>
                <c:pt idx="925">
                  <c:v>197.018171160436</c:v>
                </c:pt>
                <c:pt idx="926">
                  <c:v>197.00026163477301</c:v>
                </c:pt>
                <c:pt idx="927">
                  <c:v>196.98241541242399</c:v>
                </c:pt>
                <c:pt idx="928">
                  <c:v>196.964476964667</c:v>
                </c:pt>
                <c:pt idx="929">
                  <c:v>196.946446607995</c:v>
                </c:pt>
                <c:pt idx="930">
                  <c:v>196.928324657795</c:v>
                </c:pt>
                <c:pt idx="931">
                  <c:v>196.910111428356</c:v>
                </c:pt>
                <c:pt idx="932">
                  <c:v>196.891807232866</c:v>
                </c:pt>
                <c:pt idx="933">
                  <c:v>196.873247570513</c:v>
                </c:pt>
                <c:pt idx="934">
                  <c:v>196.85476023069299</c:v>
                </c:pt>
                <c:pt idx="935">
                  <c:v>196.836182839401</c:v>
                </c:pt>
                <c:pt idx="936">
                  <c:v>196.81751570539399</c:v>
                </c:pt>
                <c:pt idx="937">
                  <c:v>196.79875913635399</c:v>
                </c:pt>
                <c:pt idx="938">
                  <c:v>196.779913438893</c:v>
                </c:pt>
                <c:pt idx="939">
                  <c:v>196.76097891856099</c:v>
                </c:pt>
                <c:pt idx="940">
                  <c:v>196.74178426160901</c:v>
                </c:pt>
                <c:pt idx="941">
                  <c:v>196.72267083047601</c:v>
                </c:pt>
                <c:pt idx="942">
                  <c:v>196.70346946840101</c:v>
                </c:pt>
                <c:pt idx="943">
                  <c:v>196.684180476629</c:v>
                </c:pt>
                <c:pt idx="944">
                  <c:v>196.66480415536</c:v>
                </c:pt>
                <c:pt idx="945">
                  <c:v>196.64534080375901</c:v>
                </c:pt>
                <c:pt idx="946">
                  <c:v>196.625790719956</c:v>
                </c:pt>
                <c:pt idx="947">
                  <c:v>196.60597584121399</c:v>
                </c:pt>
                <c:pt idx="948">
                  <c:v>196.58625097684401</c:v>
                </c:pt>
                <c:pt idx="949">
                  <c:v>196.56644025021799</c:v>
                </c:pt>
                <c:pt idx="950">
                  <c:v>196.546543955288</c:v>
                </c:pt>
                <c:pt idx="951">
                  <c:v>196.52656238499</c:v>
                </c:pt>
                <c:pt idx="952">
                  <c:v>196.50649583125701</c:v>
                </c:pt>
                <c:pt idx="953">
                  <c:v>196.486344585014</c:v>
                </c:pt>
                <c:pt idx="954">
                  <c:v>196.46592389877199</c:v>
                </c:pt>
                <c:pt idx="955">
                  <c:v>196.445601901917</c:v>
                </c:pt>
                <c:pt idx="956">
                  <c:v>196.425196061158</c:v>
                </c:pt>
                <c:pt idx="957">
                  <c:v>196.40470666336401</c:v>
                </c:pt>
                <c:pt idx="958">
                  <c:v>196.38413399441899</c:v>
                </c:pt>
                <c:pt idx="959">
                  <c:v>196.36347833923</c:v>
                </c:pt>
                <c:pt idx="960">
                  <c:v>196.34273998172699</c:v>
                </c:pt>
                <c:pt idx="961">
                  <c:v>196.32172755414601</c:v>
                </c:pt>
                <c:pt idx="962">
                  <c:v>196.30082237861799</c:v>
                </c:pt>
                <c:pt idx="963">
                  <c:v>196.27983532866199</c:v>
                </c:pt>
                <c:pt idx="964">
                  <c:v>196.258766684265</c:v>
                </c:pt>
                <c:pt idx="965">
                  <c:v>196.237616724464</c:v>
                </c:pt>
                <c:pt idx="966">
                  <c:v>196.21638572734099</c:v>
                </c:pt>
                <c:pt idx="967">
                  <c:v>196.19507397003301</c:v>
                </c:pt>
                <c:pt idx="968">
                  <c:v>196.173681728735</c:v>
                </c:pt>
                <c:pt idx="969">
                  <c:v>196.15200879187299</c:v>
                </c:pt>
                <c:pt idx="970">
                  <c:v>196.13045410214499</c:v>
                </c:pt>
                <c:pt idx="971">
                  <c:v>196.108819733301</c:v>
                </c:pt>
                <c:pt idx="972">
                  <c:v>196.08710595771899</c:v>
                </c:pt>
                <c:pt idx="973">
                  <c:v>196.065313046857</c:v>
                </c:pt>
                <c:pt idx="974">
                  <c:v>196.04344127124901</c:v>
                </c:pt>
                <c:pt idx="975">
                  <c:v>196.021490900516</c:v>
                </c:pt>
                <c:pt idx="976">
                  <c:v>195.99925520735599</c:v>
                </c:pt>
                <c:pt idx="977">
                  <c:v>195.977146121408</c:v>
                </c:pt>
                <c:pt idx="978">
                  <c:v>195.95495922574599</c:v>
                </c:pt>
                <c:pt idx="979">
                  <c:v>195.932694786285</c:v>
                </c:pt>
                <c:pt idx="980">
                  <c:v>195.91035306804</c:v>
                </c:pt>
                <c:pt idx="981">
                  <c:v>195.887934335132</c:v>
                </c:pt>
                <c:pt idx="982">
                  <c:v>195.86543885079499</c:v>
                </c:pt>
                <c:pt idx="983">
                  <c:v>195.84265343788999</c:v>
                </c:pt>
                <c:pt idx="984">
                  <c:v>195.820002882701</c:v>
                </c:pt>
                <c:pt idx="985">
                  <c:v>195.79727634258899</c:v>
                </c:pt>
                <c:pt idx="986">
                  <c:v>195.77447407718199</c:v>
                </c:pt>
                <c:pt idx="987">
                  <c:v>195.75159634523899</c:v>
                </c:pt>
                <c:pt idx="988">
                  <c:v>195.72864340464801</c:v>
                </c:pt>
                <c:pt idx="989">
                  <c:v>195.705615512436</c:v>
                </c:pt>
                <c:pt idx="990">
                  <c:v>195.682293107578</c:v>
                </c:pt>
                <c:pt idx="991">
                  <c:v>195.65911370254801</c:v>
                </c:pt>
                <c:pt idx="992">
                  <c:v>195.63586009403099</c:v>
                </c:pt>
                <c:pt idx="993">
                  <c:v>195.61253253555</c:v>
                </c:pt>
                <c:pt idx="994">
                  <c:v>195.58913127978099</c:v>
                </c:pt>
                <c:pt idx="995">
                  <c:v>195.56565657855501</c:v>
                </c:pt>
                <c:pt idx="996">
                  <c:v>195.54210868286299</c:v>
                </c:pt>
                <c:pt idx="997">
                  <c:v>195.51826171378201</c:v>
                </c:pt>
                <c:pt idx="998">
                  <c:v>195.49456577941001</c:v>
                </c:pt>
                <c:pt idx="999">
                  <c:v>195.47079738085799</c:v>
                </c:pt>
                <c:pt idx="1000">
                  <c:v>195.446956765713</c:v>
                </c:pt>
                <c:pt idx="1001">
                  <c:v>195.42304418073601</c:v>
                </c:pt>
                <c:pt idx="1002">
                  <c:v>195.39905987187001</c:v>
                </c:pt>
                <c:pt idx="1003">
                  <c:v>195.37500408424</c:v>
                </c:pt>
                <c:pt idx="1004">
                  <c:v>195.35064468699801</c:v>
                </c:pt>
                <c:pt idx="1005">
                  <c:v>195.32644425328499</c:v>
                </c:pt>
                <c:pt idx="1006">
                  <c:v>195.302173053746</c:v>
                </c:pt>
                <c:pt idx="1007">
                  <c:v>195.277831330195</c:v>
                </c:pt>
                <c:pt idx="1008">
                  <c:v>195.25341932364699</c:v>
                </c:pt>
                <c:pt idx="1009">
                  <c:v>195.22893727431801</c:v>
                </c:pt>
                <c:pt idx="1010">
                  <c:v>195.204385421631</c:v>
                </c:pt>
                <c:pt idx="1011">
                  <c:v>195.17976400421699</c:v>
                </c:pt>
                <c:pt idx="1012">
                  <c:v>195.154832263309</c:v>
                </c:pt>
                <c:pt idx="1013">
                  <c:v>195.13006997058201</c:v>
                </c:pt>
                <c:pt idx="1014">
                  <c:v>195.105238806774</c:v>
                </c:pt>
                <c:pt idx="1015">
                  <c:v>195.08033900730899</c:v>
                </c:pt>
                <c:pt idx="1016">
                  <c:v>195.05537080683601</c:v>
                </c:pt>
                <c:pt idx="1017">
                  <c:v>195.03033443923201</c:v>
                </c:pt>
                <c:pt idx="1018">
                  <c:v>195.005230137604</c:v>
                </c:pt>
                <c:pt idx="1019">
                  <c:v>194.97981100345001</c:v>
                </c:pt>
                <c:pt idx="1020">
                  <c:v>194.95456905189801</c:v>
                </c:pt>
                <c:pt idx="1021">
                  <c:v>194.92925984363899</c:v>
                </c:pt>
                <c:pt idx="1022">
                  <c:v>194.903883608662</c:v>
                </c:pt>
                <c:pt idx="1023">
                  <c:v>194.878440576201</c:v>
                </c:pt>
                <c:pt idx="1024">
                  <c:v>194.852930974739</c:v>
                </c:pt>
                <c:pt idx="1025">
                  <c:v>194.82735503201101</c:v>
                </c:pt>
                <c:pt idx="1026">
                  <c:v>194.801459776359</c:v>
                </c:pt>
                <c:pt idx="1027">
                  <c:v>194.775749334458</c:v>
                </c:pt>
                <c:pt idx="1028">
                  <c:v>194.74997321273099</c:v>
                </c:pt>
                <c:pt idx="1029">
                  <c:v>194.724131635878</c:v>
                </c:pt>
                <c:pt idx="1030">
                  <c:v>194.69822482786699</c:v>
                </c:pt>
                <c:pt idx="1031">
                  <c:v>194.67225301193599</c:v>
                </c:pt>
                <c:pt idx="1032">
                  <c:v>194.64621641059099</c:v>
                </c:pt>
                <c:pt idx="1033">
                  <c:v>194.619856045463</c:v>
                </c:pt>
                <c:pt idx="1034">
                  <c:v>194.59368802310399</c:v>
                </c:pt>
                <c:pt idx="1035">
                  <c:v>194.567455861333</c:v>
                </c:pt>
                <c:pt idx="1036">
                  <c:v>194.54115977970699</c:v>
                </c:pt>
                <c:pt idx="1037">
                  <c:v>194.514799997068</c:v>
                </c:pt>
                <c:pt idx="1038">
                  <c:v>194.48837673155001</c:v>
                </c:pt>
                <c:pt idx="1039">
                  <c:v>194.46189020057599</c:v>
                </c:pt>
                <c:pt idx="1040">
                  <c:v>194.43507548533901</c:v>
                </c:pt>
                <c:pt idx="1041">
                  <c:v>194.408460540899</c:v>
                </c:pt>
                <c:pt idx="1042">
                  <c:v>194.38178296198799</c:v>
                </c:pt>
                <c:pt idx="1043">
                  <c:v>194.355042963155</c:v>
                </c:pt>
                <c:pt idx="1044">
                  <c:v>194.32824075825999</c:v>
                </c:pt>
                <c:pt idx="1045">
                  <c:v>194.30137656046901</c:v>
                </c:pt>
                <c:pt idx="1046">
                  <c:v>194.27445058225999</c:v>
                </c:pt>
                <c:pt idx="1047">
                  <c:v>194.24746303542199</c:v>
                </c:pt>
                <c:pt idx="1048">
                  <c:v>194.22014057765</c:v>
                </c:pt>
                <c:pt idx="1049">
                  <c:v>194.19302796078301</c:v>
                </c:pt>
                <c:pt idx="1050">
                  <c:v>194.165854389553</c:v>
                </c:pt>
                <c:pt idx="1051">
                  <c:v>194.13862007296601</c:v>
                </c:pt>
                <c:pt idx="1052">
                  <c:v>194.11132521935701</c:v>
                </c:pt>
                <c:pt idx="1053">
                  <c:v>194.083970036387</c:v>
                </c:pt>
                <c:pt idx="1054">
                  <c:v>194.05655473105199</c:v>
                </c:pt>
                <c:pt idx="1055">
                  <c:v>194.028800136862</c:v>
                </c:pt>
                <c:pt idx="1056">
                  <c:v>194.00126262409501</c:v>
                </c:pt>
                <c:pt idx="1057">
                  <c:v>193.973665589072</c:v>
                </c:pt>
                <c:pt idx="1058">
                  <c:v>193.94600923607501</c:v>
                </c:pt>
                <c:pt idx="1059">
                  <c:v>193.91829376873699</c:v>
                </c:pt>
                <c:pt idx="1060">
                  <c:v>193.890519390034</c:v>
                </c:pt>
                <c:pt idx="1061">
                  <c:v>193.862686302291</c:v>
                </c:pt>
                <c:pt idx="1062">
                  <c:v>193.834509581189</c:v>
                </c:pt>
                <c:pt idx="1063">
                  <c:v>193.806557083824</c:v>
                </c:pt>
                <c:pt idx="1064">
                  <c:v>193.778546463753</c:v>
                </c:pt>
                <c:pt idx="1065">
                  <c:v>193.75047792066599</c:v>
                </c:pt>
                <c:pt idx="1066">
                  <c:v>193.72235165361201</c:v>
                </c:pt>
                <c:pt idx="1067">
                  <c:v>193.694167861008</c:v>
                </c:pt>
                <c:pt idx="1068">
                  <c:v>193.66592674063801</c:v>
                </c:pt>
                <c:pt idx="1069">
                  <c:v>193.637337676432</c:v>
                </c:pt>
                <c:pt idx="1070">
                  <c:v>193.60897988118899</c:v>
                </c:pt>
                <c:pt idx="1071">
                  <c:v>193.58056533110599</c:v>
                </c:pt>
                <c:pt idx="1072">
                  <c:v>193.552094221396</c:v>
                </c:pt>
                <c:pt idx="1073">
                  <c:v>193.52356674665299</c:v>
                </c:pt>
                <c:pt idx="1074">
                  <c:v>193.49498310085301</c:v>
                </c:pt>
                <c:pt idx="1075">
                  <c:v>193.466343477354</c:v>
                </c:pt>
                <c:pt idx="1076">
                  <c:v>193.437648068904</c:v>
                </c:pt>
                <c:pt idx="1077">
                  <c:v>193.40859800914001</c:v>
                </c:pt>
                <c:pt idx="1078">
                  <c:v>193.379788966316</c:v>
                </c:pt>
                <c:pt idx="1079">
                  <c:v>193.35092469652801</c:v>
                </c:pt>
                <c:pt idx="1080">
                  <c:v>193.32200539003</c:v>
                </c:pt>
                <c:pt idx="1081">
                  <c:v>193.29303123647301</c:v>
                </c:pt>
                <c:pt idx="1082">
                  <c:v>193.26400242491101</c:v>
                </c:pt>
                <c:pt idx="1083">
                  <c:v>193.234919143795</c:v>
                </c:pt>
                <c:pt idx="1084">
                  <c:v>193.20547695342299</c:v>
                </c:pt>
                <c:pt idx="1085">
                  <c:v>193.176282643131</c:v>
                </c:pt>
                <c:pt idx="1086">
                  <c:v>193.14703440862101</c:v>
                </c:pt>
                <c:pt idx="1087">
                  <c:v>193.11773243592199</c:v>
                </c:pt>
                <c:pt idx="1088">
                  <c:v>193.08837691047299</c:v>
                </c:pt>
                <c:pt idx="1089">
                  <c:v>193.058968017133</c:v>
                </c:pt>
                <c:pt idx="1090">
                  <c:v>193.029505940175</c:v>
                </c:pt>
                <c:pt idx="1091">
                  <c:v>192.99968073236499</c:v>
                </c:pt>
                <c:pt idx="1092">
                  <c:v>192.97011017346199</c:v>
                </c:pt>
                <c:pt idx="1093">
                  <c:v>192.940486963957</c:v>
                </c:pt>
                <c:pt idx="1094">
                  <c:v>192.91081128576101</c:v>
                </c:pt>
                <c:pt idx="1095">
                  <c:v>192.881083320215</c:v>
                </c:pt>
                <c:pt idx="1096">
                  <c:v>192.85130324808901</c:v>
                </c:pt>
                <c:pt idx="1097">
                  <c:v>192.821471249588</c:v>
                </c:pt>
                <c:pt idx="1098">
                  <c:v>192.79158750434999</c:v>
                </c:pt>
                <c:pt idx="1099">
                  <c:v>192.76133394575001</c:v>
                </c:pt>
                <c:pt idx="1100">
                  <c:v>192.731344550731</c:v>
                </c:pt>
                <c:pt idx="1101">
                  <c:v>192.701303928258</c:v>
                </c:pt>
                <c:pt idx="1102">
                  <c:v>192.67121225567499</c:v>
                </c:pt>
                <c:pt idx="1103">
                  <c:v>192.641069709774</c:v>
                </c:pt>
                <c:pt idx="1104">
                  <c:v>192.610876466794</c:v>
                </c:pt>
                <c:pt idx="1105">
                  <c:v>192.580632702424</c:v>
                </c:pt>
                <c:pt idx="1106">
                  <c:v>192.550014962143</c:v>
                </c:pt>
                <c:pt idx="1107">
                  <c:v>192.519667976064</c:v>
                </c:pt>
                <c:pt idx="1108">
                  <c:v>192.489270976238</c:v>
                </c:pt>
                <c:pt idx="1109">
                  <c:v>192.45882413611901</c:v>
                </c:pt>
                <c:pt idx="1110">
                  <c:v>192.42832762862099</c:v>
                </c:pt>
                <c:pt idx="1111">
                  <c:v>192.39778162611901</c:v>
                </c:pt>
                <c:pt idx="1112">
                  <c:v>192.367186300453</c:v>
                </c:pt>
                <c:pt idx="1113">
                  <c:v>192.33621287452499</c:v>
                </c:pt>
                <c:pt idx="1114">
                  <c:v>192.30551670186901</c:v>
                </c:pt>
                <c:pt idx="1115">
                  <c:v>192.274771702359</c:v>
                </c:pt>
                <c:pt idx="1116">
                  <c:v>192.24397804565601</c:v>
                </c:pt>
                <c:pt idx="1117">
                  <c:v>192.213135900894</c:v>
                </c:pt>
                <c:pt idx="1118">
                  <c:v>192.18224543668799</c:v>
                </c:pt>
                <c:pt idx="1119">
                  <c:v>192.15130682112499</c:v>
                </c:pt>
                <c:pt idx="1120">
                  <c:v>192.11998601943901</c:v>
                </c:pt>
                <c:pt idx="1121">
                  <c:v>192.088948879626</c:v>
                </c:pt>
                <c:pt idx="1122">
                  <c:v>192.05786407372301</c:v>
                </c:pt>
                <c:pt idx="1123">
                  <c:v>192.02673176769801</c:v>
                </c:pt>
                <c:pt idx="1124">
                  <c:v>191.995552127004</c:v>
                </c:pt>
                <c:pt idx="1125">
                  <c:v>191.96432531658499</c:v>
                </c:pt>
                <c:pt idx="1126">
                  <c:v>191.93305150087599</c:v>
                </c:pt>
                <c:pt idx="1127">
                  <c:v>191.90173084380501</c:v>
                </c:pt>
                <c:pt idx="1128">
                  <c:v>191.87002138408201</c:v>
                </c:pt>
                <c:pt idx="1129">
                  <c:v>191.83860478543599</c:v>
                </c:pt>
                <c:pt idx="1130">
                  <c:v>191.80714181837499</c:v>
                </c:pt>
                <c:pt idx="1131">
                  <c:v>191.77563264476399</c:v>
                </c:pt>
                <c:pt idx="1132">
                  <c:v>191.74407742597401</c:v>
                </c:pt>
                <c:pt idx="1133">
                  <c:v>191.712476322876</c:v>
                </c:pt>
                <c:pt idx="1134">
                  <c:v>191.68082949584999</c:v>
                </c:pt>
                <c:pt idx="1135">
                  <c:v>191.648789845945</c:v>
                </c:pt>
                <c:pt idx="1136">
                  <c:v>191.61704929314899</c:v>
                </c:pt>
                <c:pt idx="1137">
                  <c:v>191.58526347892899</c:v>
                </c:pt>
                <c:pt idx="1138">
                  <c:v>191.55343256165401</c:v>
                </c:pt>
                <c:pt idx="1139">
                  <c:v>191.52155669920799</c:v>
                </c:pt>
                <c:pt idx="1140">
                  <c:v>191.48963604899299</c:v>
                </c:pt>
                <c:pt idx="1141">
                  <c:v>191.457670767926</c:v>
                </c:pt>
                <c:pt idx="1142">
                  <c:v>191.42530868356999</c:v>
                </c:pt>
                <c:pt idx="1143">
                  <c:v>191.393251844617</c:v>
                </c:pt>
                <c:pt idx="1144">
                  <c:v>191.36115082713999</c:v>
                </c:pt>
                <c:pt idx="1145">
                  <c:v>191.32900578610099</c:v>
                </c:pt>
                <c:pt idx="1146">
                  <c:v>191.296816875986</c:v>
                </c:pt>
                <c:pt idx="1147">
                  <c:v>191.26458425081199</c:v>
                </c:pt>
                <c:pt idx="1148">
                  <c:v>191.23230806412499</c:v>
                </c:pt>
                <c:pt idx="1149">
                  <c:v>191.19998846900299</c:v>
                </c:pt>
                <c:pt idx="1150">
                  <c:v>191.16726551031601</c:v>
                </c:pt>
                <c:pt idx="1151">
                  <c:v>191.13485676780601</c:v>
                </c:pt>
                <c:pt idx="1152">
                  <c:v>191.10240505783099</c:v>
                </c:pt>
                <c:pt idx="1153">
                  <c:v>191.06991053156401</c:v>
                </c:pt>
                <c:pt idx="1154">
                  <c:v>191.037373339722</c:v>
                </c:pt>
                <c:pt idx="1155">
                  <c:v>191.00479363256201</c:v>
                </c:pt>
                <c:pt idx="1156">
                  <c:v>190.97217155988801</c:v>
                </c:pt>
                <c:pt idx="1157">
                  <c:v>190.93914221313401</c:v>
                </c:pt>
                <c:pt idx="1158">
                  <c:v>190.90643306230899</c:v>
                </c:pt>
                <c:pt idx="1159">
                  <c:v>190.873681977307</c:v>
                </c:pt>
                <c:pt idx="1160">
                  <c:v>190.84088910607099</c:v>
                </c:pt>
                <c:pt idx="1161">
                  <c:v>190.80805459609999</c:v>
                </c:pt>
                <c:pt idx="1162">
                  <c:v>190.775178594447</c:v>
                </c:pt>
                <c:pt idx="1163">
                  <c:v>190.74226124771801</c:v>
                </c:pt>
                <c:pt idx="1164">
                  <c:v>190.70893275718799</c:v>
                </c:pt>
                <c:pt idx="1165">
                  <c:v>190.675930357308</c:v>
                </c:pt>
                <c:pt idx="1166">
                  <c:v>190.64288703429801</c:v>
                </c:pt>
                <c:pt idx="1167">
                  <c:v>190.609802932956</c:v>
                </c:pt>
                <c:pt idx="1168">
                  <c:v>190.576678197641</c:v>
                </c:pt>
                <c:pt idx="1169">
                  <c:v>190.54351297227799</c:v>
                </c:pt>
                <c:pt idx="1170">
                  <c:v>190.51030740035699</c:v>
                </c:pt>
                <c:pt idx="1171">
                  <c:v>190.47706162493799</c:v>
                </c:pt>
                <c:pt idx="1172">
                  <c:v>190.443398212582</c:v>
                </c:pt>
                <c:pt idx="1173">
                  <c:v>190.41006963560699</c:v>
                </c:pt>
                <c:pt idx="1174">
                  <c:v>190.37670126659299</c:v>
                </c:pt>
                <c:pt idx="1175">
                  <c:v>190.34329324683799</c:v>
                </c:pt>
                <c:pt idx="1176">
                  <c:v>190.309845717218</c:v>
                </c:pt>
                <c:pt idx="1177">
                  <c:v>190.27635881818401</c:v>
                </c:pt>
                <c:pt idx="1178">
                  <c:v>190.242832689767</c:v>
                </c:pt>
                <c:pt idx="1179">
                  <c:v>190.20888512805399</c:v>
                </c:pt>
                <c:pt idx="1180">
                  <c:v>190.17527813197501</c:v>
                </c:pt>
                <c:pt idx="1181">
                  <c:v>190.14163230907599</c:v>
                </c:pt>
                <c:pt idx="1182">
                  <c:v>190.107947797674</c:v>
                </c:pt>
                <c:pt idx="1183">
                  <c:v>190.07422473566501</c:v>
                </c:pt>
                <c:pt idx="1184">
                  <c:v>190.04046326053901</c:v>
                </c:pt>
                <c:pt idx="1185">
                  <c:v>190.00666350937101</c:v>
                </c:pt>
                <c:pt idx="1186">
                  <c:v>189.97282561882599</c:v>
                </c:pt>
                <c:pt idx="1187">
                  <c:v>189.938559844205</c:v>
                </c:pt>
                <c:pt idx="1188">
                  <c:v>189.904643236233</c:v>
                </c:pt>
                <c:pt idx="1189">
                  <c:v>189.87068888151299</c:v>
                </c:pt>
                <c:pt idx="1190">
                  <c:v>189.83669691504099</c:v>
                </c:pt>
                <c:pt idx="1191">
                  <c:v>189.80266747141201</c:v>
                </c:pt>
                <c:pt idx="1192">
                  <c:v>189.76860068482</c:v>
                </c:pt>
                <c:pt idx="1193">
                  <c:v>189.734496689059</c:v>
                </c:pt>
                <c:pt idx="1194">
                  <c:v>189.699961088527</c:v>
                </c:pt>
                <c:pt idx="1195">
                  <c:v>189.66578022287999</c:v>
                </c:pt>
                <c:pt idx="1196">
                  <c:v>189.631562532261</c:v>
                </c:pt>
                <c:pt idx="1197">
                  <c:v>189.59730814883699</c:v>
                </c:pt>
                <c:pt idx="1198">
                  <c:v>189.56301720438199</c:v>
                </c:pt>
                <c:pt idx="1199">
                  <c:v>189.52868983027599</c:v>
                </c:pt>
                <c:pt idx="1200">
                  <c:v>189.49432615751101</c:v>
                </c:pt>
                <c:pt idx="1201">
                  <c:v>189.45952720122301</c:v>
                </c:pt>
                <c:pt idx="1202">
                  <c:v>189.42508846734199</c:v>
                </c:pt>
                <c:pt idx="1203">
                  <c:v>189.390613810779</c:v>
                </c:pt>
                <c:pt idx="1204">
                  <c:v>189.356103360936</c:v>
                </c:pt>
                <c:pt idx="1205">
                  <c:v>189.321557246834</c:v>
                </c:pt>
                <c:pt idx="1206">
                  <c:v>189.28697559710901</c:v>
                </c:pt>
                <c:pt idx="1207">
                  <c:v>189.25235854001801</c:v>
                </c:pt>
                <c:pt idx="1208">
                  <c:v>189.21770620344</c:v>
                </c:pt>
                <c:pt idx="1209">
                  <c:v>189.18261221528201</c:v>
                </c:pt>
                <c:pt idx="1210">
                  <c:v>189.14788682860799</c:v>
                </c:pt>
                <c:pt idx="1211">
                  <c:v>189.11312652923201</c:v>
                </c:pt>
                <c:pt idx="1212">
                  <c:v>189.07833144348399</c:v>
                </c:pt>
                <c:pt idx="1213">
                  <c:v>189.04350169732601</c:v>
                </c:pt>
                <c:pt idx="1214">
                  <c:v>189.00863741634399</c:v>
                </c:pt>
                <c:pt idx="1215">
                  <c:v>188.97373872575801</c:v>
                </c:pt>
                <c:pt idx="1216">
                  <c:v>188.93839478282399</c:v>
                </c:pt>
                <c:pt idx="1217">
                  <c:v>188.903424771006</c:v>
                </c:pt>
                <c:pt idx="1218">
                  <c:v>188.86842070857099</c:v>
                </c:pt>
                <c:pt idx="1219">
                  <c:v>188.83338271922901</c:v>
                </c:pt>
                <c:pt idx="1220">
                  <c:v>188.79831092632401</c:v>
                </c:pt>
                <c:pt idx="1221">
                  <c:v>188.76320545284099</c:v>
                </c:pt>
                <c:pt idx="1222">
                  <c:v>188.728066421401</c:v>
                </c:pt>
                <c:pt idx="1223">
                  <c:v>188.692893954266</c:v>
                </c:pt>
                <c:pt idx="1224">
                  <c:v>188.657269919334</c:v>
                </c:pt>
                <c:pt idx="1225">
                  <c:v>188.622028053051</c:v>
                </c:pt>
                <c:pt idx="1226">
                  <c:v>188.586753101342</c:v>
                </c:pt>
                <c:pt idx="1227">
                  <c:v>188.55144518499799</c:v>
                </c:pt>
                <c:pt idx="1228">
                  <c:v>188.51610442446301</c:v>
                </c:pt>
                <c:pt idx="1229">
                  <c:v>188.48073093982299</c:v>
                </c:pt>
                <c:pt idx="1230">
                  <c:v>188.44532485081501</c:v>
                </c:pt>
                <c:pt idx="1231">
                  <c:v>188.40946367279699</c:v>
                </c:pt>
                <c:pt idx="1232">
                  <c:v>188.37398983767</c:v>
                </c:pt>
                <c:pt idx="1233">
                  <c:v>188.338483741045</c:v>
                </c:pt>
                <c:pt idx="1234">
                  <c:v>188.302945501224</c:v>
                </c:pt>
                <c:pt idx="1235">
                  <c:v>188.267375236167</c:v>
                </c:pt>
                <c:pt idx="1236">
                  <c:v>188.23177306348799</c:v>
                </c:pt>
                <c:pt idx="1237">
                  <c:v>188.196139100457</c:v>
                </c:pt>
                <c:pt idx="1238">
                  <c:v>188.16004656958501</c:v>
                </c:pt>
                <c:pt idx="1239">
                  <c:v>188.12434647938099</c:v>
                </c:pt>
                <c:pt idx="1240">
                  <c:v>188.08861493447299</c:v>
                </c:pt>
                <c:pt idx="1241">
                  <c:v>188.052852050735</c:v>
                </c:pt>
                <c:pt idx="1242">
                  <c:v>188.01705794370099</c:v>
                </c:pt>
                <c:pt idx="1243">
                  <c:v>187.98123272856901</c:v>
                </c:pt>
                <c:pt idx="1244">
                  <c:v>187.945376520205</c:v>
                </c:pt>
                <c:pt idx="1245">
                  <c:v>187.909489433137</c:v>
                </c:pt>
                <c:pt idx="1246">
                  <c:v>187.87313755754201</c:v>
                </c:pt>
                <c:pt idx="1247">
                  <c:v>187.837186143043</c:v>
                </c:pt>
                <c:pt idx="1248">
                  <c:v>187.80120417740801</c:v>
                </c:pt>
                <c:pt idx="1249">
                  <c:v>187.765191773808</c:v>
                </c:pt>
                <c:pt idx="1250">
                  <c:v>187.72914904508099</c:v>
                </c:pt>
                <c:pt idx="1251">
                  <c:v>187.69307610374199</c:v>
                </c:pt>
                <c:pt idx="1252">
                  <c:v>187.65697306197799</c:v>
                </c:pt>
                <c:pt idx="1253">
                  <c:v>187.62040183380901</c:v>
                </c:pt>
                <c:pt idx="1254">
                  <c:v>187.58423601325899</c:v>
                </c:pt>
                <c:pt idx="1255">
                  <c:v>187.54804041299599</c:v>
                </c:pt>
                <c:pt idx="1256">
                  <c:v>187.51181514387801</c:v>
                </c:pt>
                <c:pt idx="1257">
                  <c:v>187.47556031644299</c:v>
                </c:pt>
                <c:pt idx="1258">
                  <c:v>187.439276040908</c:v>
                </c:pt>
                <c:pt idx="1259">
                  <c:v>187.40296242717301</c:v>
                </c:pt>
                <c:pt idx="1260">
                  <c:v>187.36661958482</c:v>
                </c:pt>
                <c:pt idx="1261">
                  <c:v>187.329802395965</c:v>
                </c:pt>
                <c:pt idx="1262">
                  <c:v>187.293398496295</c:v>
                </c:pt>
                <c:pt idx="1263">
                  <c:v>187.25696568104499</c:v>
                </c:pt>
                <c:pt idx="1264">
                  <c:v>187.220504058502</c:v>
                </c:pt>
                <c:pt idx="1265">
                  <c:v>187.18401373664301</c:v>
                </c:pt>
                <c:pt idx="1266">
                  <c:v>187.147494823133</c:v>
                </c:pt>
                <c:pt idx="1267">
                  <c:v>187.110947425327</c:v>
                </c:pt>
                <c:pt idx="1268">
                  <c:v>187.073922365069</c:v>
                </c:pt>
                <c:pt idx="1269">
                  <c:v>187.037315391795</c:v>
                </c:pt>
                <c:pt idx="1270">
                  <c:v>187.00068024075</c:v>
                </c:pt>
                <c:pt idx="1271">
                  <c:v>186.96401701802699</c:v>
                </c:pt>
                <c:pt idx="1272">
                  <c:v>186.92732582940999</c:v>
                </c:pt>
                <c:pt idx="1273">
                  <c:v>186.890606780383</c:v>
                </c:pt>
                <c:pt idx="1274">
                  <c:v>186.853859976124</c:v>
                </c:pt>
                <c:pt idx="1275">
                  <c:v>186.81708552151201</c:v>
                </c:pt>
                <c:pt idx="1276">
                  <c:v>186.77982730780801</c:v>
                </c:pt>
                <c:pt idx="1277">
                  <c:v>186.74299492481501</c:v>
                </c:pt>
                <c:pt idx="1278">
                  <c:v>186.70613519070099</c:v>
                </c:pt>
                <c:pt idx="1279">
                  <c:v>186.66924820911501</c:v>
                </c:pt>
                <c:pt idx="1280">
                  <c:v>186.63233408340599</c:v>
                </c:pt>
                <c:pt idx="1281">
                  <c:v>186.59539291662901</c:v>
                </c:pt>
                <c:pt idx="1282">
                  <c:v>186.55842481154599</c:v>
                </c:pt>
                <c:pt idx="1283">
                  <c:v>186.520969714107</c:v>
                </c:pt>
                <c:pt idx="1284">
                  <c:v>186.483945098992</c:v>
                </c:pt>
                <c:pt idx="1285">
                  <c:v>186.44689383861299</c:v>
                </c:pt>
                <c:pt idx="1286">
                  <c:v>186.40981603452801</c:v>
                </c:pt>
                <c:pt idx="1287">
                  <c:v>186.37271178800299</c:v>
                </c:pt>
                <c:pt idx="1288">
                  <c:v>186.33558120001999</c:v>
                </c:pt>
                <c:pt idx="1289">
                  <c:v>186.298424371267</c:v>
                </c:pt>
                <c:pt idx="1290">
                  <c:v>186.26124140214901</c:v>
                </c:pt>
                <c:pt idx="1291">
                  <c:v>186.223565410058</c:v>
                </c:pt>
                <c:pt idx="1292">
                  <c:v>186.186327507275</c:v>
                </c:pt>
                <c:pt idx="1293">
                  <c:v>186.14906375023801</c:v>
                </c:pt>
                <c:pt idx="1294">
                  <c:v>186.11177423817799</c:v>
                </c:pt>
                <c:pt idx="1295">
                  <c:v>186.074459070046</c:v>
                </c:pt>
                <c:pt idx="1296">
                  <c:v>186.03711834451201</c:v>
                </c:pt>
                <c:pt idx="1297">
                  <c:v>185.999752159964</c:v>
                </c:pt>
                <c:pt idx="1298">
                  <c:v>185.961889802435</c:v>
                </c:pt>
                <c:pt idx="1299">
                  <c:v>185.92447004218201</c:v>
                </c:pt>
                <c:pt idx="1300">
                  <c:v>185.88702510314201</c:v>
                </c:pt>
                <c:pt idx="1301">
                  <c:v>185.849555082558</c:v>
                </c:pt>
                <c:pt idx="1302">
                  <c:v>185.812060077398</c:v>
                </c:pt>
                <c:pt idx="1303">
                  <c:v>185.774540184355</c:v>
                </c:pt>
                <c:pt idx="1304">
                  <c:v>185.736995499849</c:v>
                </c:pt>
                <c:pt idx="1305">
                  <c:v>185.699426120027</c:v>
                </c:pt>
                <c:pt idx="1306">
                  <c:v>185.66135460491901</c:v>
                </c:pt>
                <c:pt idx="1307">
                  <c:v>185.62373315849399</c:v>
                </c:pt>
                <c:pt idx="1308">
                  <c:v>185.586087290384</c:v>
                </c:pt>
                <c:pt idx="1309">
                  <c:v>185.54841709562101</c:v>
                </c:pt>
                <c:pt idx="1310">
                  <c:v>185.51072266896799</c:v>
                </c:pt>
                <c:pt idx="1311">
                  <c:v>185.473004104918</c:v>
                </c:pt>
                <c:pt idx="1312">
                  <c:v>185.4352614977</c:v>
                </c:pt>
                <c:pt idx="1313">
                  <c:v>185.397013688833</c:v>
                </c:pt>
                <c:pt idx="1314">
                  <c:v>185.35922031551499</c:v>
                </c:pt>
                <c:pt idx="1315">
                  <c:v>185.32140316706401</c:v>
                </c:pt>
                <c:pt idx="1316">
                  <c:v>185.28356233661901</c:v>
                </c:pt>
                <c:pt idx="1317">
                  <c:v>185.245697917054</c:v>
                </c:pt>
                <c:pt idx="1318">
                  <c:v>185.20781000098401</c:v>
                </c:pt>
                <c:pt idx="1319">
                  <c:v>185.169898680762</c:v>
                </c:pt>
                <c:pt idx="1320">
                  <c:v>185.131964048481</c:v>
                </c:pt>
                <c:pt idx="1321">
                  <c:v>185.093518322595</c:v>
                </c:pt>
                <c:pt idx="1322">
                  <c:v>185.055534369307</c:v>
                </c:pt>
                <c:pt idx="1323">
                  <c:v>185.017527365722</c:v>
                </c:pt>
                <c:pt idx="1324">
                  <c:v>184.97949740287001</c:v>
                </c:pt>
                <c:pt idx="1325">
                  <c:v>184.941444571528</c:v>
                </c:pt>
                <c:pt idx="1326">
                  <c:v>184.90336896221399</c:v>
                </c:pt>
                <c:pt idx="1327">
                  <c:v>184.86527066519599</c:v>
                </c:pt>
                <c:pt idx="1328">
                  <c:v>184.826658292079</c:v>
                </c:pt>
                <c:pt idx="1329">
                  <c:v>184.78851191986101</c:v>
                </c:pt>
                <c:pt idx="1330">
                  <c:v>184.750343116376</c:v>
                </c:pt>
                <c:pt idx="1331">
                  <c:v>184.71215197084899</c:v>
                </c:pt>
                <c:pt idx="1332">
                  <c:v>184.67393857226</c:v>
                </c:pt>
                <c:pt idx="1333">
                  <c:v>184.63570300933799</c:v>
                </c:pt>
                <c:pt idx="1334">
                  <c:v>184.59744537056201</c:v>
                </c:pt>
                <c:pt idx="1335">
                  <c:v>184.559165744165</c:v>
                </c:pt>
                <c:pt idx="1336">
                  <c:v>184.52036622185699</c:v>
                </c:pt>
                <c:pt idx="1337">
                  <c:v>184.48203990442201</c:v>
                </c:pt>
                <c:pt idx="1338">
                  <c:v>184.443691849831</c:v>
                </c:pt>
                <c:pt idx="1339">
                  <c:v>184.40532214530401</c:v>
                </c:pt>
                <c:pt idx="1340">
                  <c:v>184.36693087782001</c:v>
                </c:pt>
                <c:pt idx="1341">
                  <c:v>184.32851813411099</c:v>
                </c:pt>
                <c:pt idx="1342">
                  <c:v>184.29008400067201</c:v>
                </c:pt>
                <c:pt idx="1343">
                  <c:v>184.25112707277299</c:v>
                </c:pt>
                <c:pt idx="1344">
                  <c:v>184.21264744201801</c:v>
                </c:pt>
                <c:pt idx="1345">
                  <c:v>184.17414666692599</c:v>
                </c:pt>
                <c:pt idx="1346">
                  <c:v>184.135624833001</c:v>
                </c:pt>
                <c:pt idx="1347">
                  <c:v>184.09708202550701</c:v>
                </c:pt>
                <c:pt idx="1348">
                  <c:v>184.058518329473</c:v>
                </c:pt>
                <c:pt idx="1349">
                  <c:v>184.019933829688</c:v>
                </c:pt>
                <c:pt idx="1350">
                  <c:v>183.981328610708</c:v>
                </c:pt>
                <c:pt idx="1351">
                  <c:v>183.942194851175</c:v>
                </c:pt>
                <c:pt idx="1352">
                  <c:v>183.90354546100801</c:v>
                </c:pt>
                <c:pt idx="1353">
                  <c:v>183.86487559135301</c:v>
                </c:pt>
                <c:pt idx="1354">
                  <c:v>183.82618532580099</c:v>
                </c:pt>
                <c:pt idx="1355">
                  <c:v>183.787474747711</c:v>
                </c:pt>
                <c:pt idx="1356">
                  <c:v>183.74874394020799</c:v>
                </c:pt>
                <c:pt idx="1357">
                  <c:v>183.709992986191</c:v>
                </c:pt>
                <c:pt idx="1358">
                  <c:v>183.67071067695801</c:v>
                </c:pt>
                <c:pt idx="1359">
                  <c:v>183.63191669585501</c:v>
                </c:pt>
                <c:pt idx="1360">
                  <c:v>183.59310280311701</c:v>
                </c:pt>
                <c:pt idx="1361">
                  <c:v>183.554269080697</c:v>
                </c:pt>
                <c:pt idx="1362">
                  <c:v>183.51541561031999</c:v>
                </c:pt>
                <c:pt idx="1363">
                  <c:v>183.476542473487</c:v>
                </c:pt>
                <c:pt idx="1364">
                  <c:v>183.43764975147101</c:v>
                </c:pt>
                <c:pt idx="1365">
                  <c:v>183.39873752532199</c:v>
                </c:pt>
                <c:pt idx="1366">
                  <c:v>183.35928827295399</c:v>
                </c:pt>
                <c:pt idx="1367">
                  <c:v>183.32033429055801</c:v>
                </c:pt>
                <c:pt idx="1368">
                  <c:v>183.28136103349101</c:v>
                </c:pt>
                <c:pt idx="1369">
                  <c:v>183.24236858188399</c:v>
                </c:pt>
                <c:pt idx="1370">
                  <c:v>183.203357015645</c:v>
                </c:pt>
                <c:pt idx="1371">
                  <c:v>183.16432641446099</c:v>
                </c:pt>
                <c:pt idx="1372">
                  <c:v>183.125276857801</c:v>
                </c:pt>
                <c:pt idx="1373">
                  <c:v>183.085687543962</c:v>
                </c:pt>
                <c:pt idx="1374">
                  <c:v>183.04659732786601</c:v>
                </c:pt>
                <c:pt idx="1375">
                  <c:v>183.007488381157</c:v>
                </c:pt>
                <c:pt idx="1376">
                  <c:v>182.96836078240301</c:v>
                </c:pt>
                <c:pt idx="1377">
                  <c:v>182.92921460995601</c:v>
                </c:pt>
                <c:pt idx="1378">
                  <c:v>182.89004994195301</c:v>
                </c:pt>
                <c:pt idx="1379">
                  <c:v>182.85086685631299</c:v>
                </c:pt>
                <c:pt idx="1380">
                  <c:v>182.811665430744</c:v>
                </c:pt>
                <c:pt idx="1381">
                  <c:v>182.77191865326299</c:v>
                </c:pt>
                <c:pt idx="1382">
                  <c:v>182.73267778639601</c:v>
                </c:pt>
                <c:pt idx="1383">
                  <c:v>182.69341879930201</c:v>
                </c:pt>
                <c:pt idx="1384">
                  <c:v>182.65414176880901</c:v>
                </c:pt>
                <c:pt idx="1385">
                  <c:v>182.61484677153601</c:v>
                </c:pt>
                <c:pt idx="1386">
                  <c:v>182.57553388388999</c:v>
                </c:pt>
                <c:pt idx="1387">
                  <c:v>182.53620318207001</c:v>
                </c:pt>
                <c:pt idx="1388">
                  <c:v>182.496324480786</c:v>
                </c:pt>
                <c:pt idx="1389">
                  <c:v>182.456955389391</c:v>
                </c:pt>
                <c:pt idx="1390">
                  <c:v>182.417568699139</c:v>
                </c:pt>
                <c:pt idx="1391">
                  <c:v>182.378164485371</c:v>
                </c:pt>
                <c:pt idx="1392">
                  <c:v>182.33874282322</c:v>
                </c:pt>
                <c:pt idx="1393">
                  <c:v>182.29930378761401</c:v>
                </c:pt>
                <c:pt idx="1394">
                  <c:v>182.259847453276</c:v>
                </c:pt>
                <c:pt idx="1395">
                  <c:v>182.220373894722</c:v>
                </c:pt>
                <c:pt idx="1396">
                  <c:v>182.180346819243</c:v>
                </c:pt>
                <c:pt idx="1397">
                  <c:v>182.140836039004</c:v>
                </c:pt>
                <c:pt idx="1398">
                  <c:v>182.10130824494499</c:v>
                </c:pt>
                <c:pt idx="1399">
                  <c:v>182.06176351075001</c:v>
                </c:pt>
                <c:pt idx="1400">
                  <c:v>182.02220190989701</c:v>
                </c:pt>
                <c:pt idx="1401">
                  <c:v>181.98262351566501</c:v>
                </c:pt>
                <c:pt idx="1402">
                  <c:v>181.94302840113301</c:v>
                </c:pt>
                <c:pt idx="1403">
                  <c:v>181.90287720513399</c:v>
                </c:pt>
                <c:pt idx="1404">
                  <c:v>181.86324587763201</c:v>
                </c:pt>
                <c:pt idx="1405">
                  <c:v>181.82359803604601</c:v>
                </c:pt>
                <c:pt idx="1406">
                  <c:v>181.78393375263801</c:v>
                </c:pt>
                <c:pt idx="1407">
                  <c:v>181.744253099471</c:v>
                </c:pt>
                <c:pt idx="1408">
                  <c:v>181.70455614840799</c:v>
                </c:pt>
                <c:pt idx="1409">
                  <c:v>181.66484297112299</c:v>
                </c:pt>
                <c:pt idx="1410">
                  <c:v>181.625113639088</c:v>
                </c:pt>
                <c:pt idx="1411">
                  <c:v>181.58482278623899</c:v>
                </c:pt>
                <c:pt idx="1412">
                  <c:v>181.54505836119199</c:v>
                </c:pt>
                <c:pt idx="1413">
                  <c:v>181.50527798292001</c:v>
                </c:pt>
                <c:pt idx="1414">
                  <c:v>181.46548172210001</c:v>
                </c:pt>
                <c:pt idx="1415">
                  <c:v>181.42566964921599</c:v>
                </c:pt>
                <c:pt idx="1416">
                  <c:v>181.38584183456101</c:v>
                </c:pt>
                <c:pt idx="1417">
                  <c:v>181.34599834823601</c:v>
                </c:pt>
                <c:pt idx="1418">
                  <c:v>181.30613926015101</c:v>
                </c:pt>
                <c:pt idx="1419">
                  <c:v>181.26571324741701</c:v>
                </c:pt>
                <c:pt idx="1420">
                  <c:v>181.22582016162801</c:v>
                </c:pt>
                <c:pt idx="1421">
                  <c:v>181.18591167102699</c:v>
                </c:pt>
                <c:pt idx="1422">
                  <c:v>181.145987844746</c:v>
                </c:pt>
                <c:pt idx="1423">
                  <c:v>181.106048751728</c:v>
                </c:pt>
                <c:pt idx="1424">
                  <c:v>181.06609446073099</c:v>
                </c:pt>
                <c:pt idx="1425">
                  <c:v>181.02612504032601</c:v>
                </c:pt>
                <c:pt idx="1426">
                  <c:v>180.985586256538</c:v>
                </c:pt>
                <c:pt idx="1427">
                  <c:v>180.94558378501901</c:v>
                </c:pt>
                <c:pt idx="1428">
                  <c:v>180.90556637715301</c:v>
                </c:pt>
                <c:pt idx="1429">
                  <c:v>180.86553410074501</c:v>
                </c:pt>
                <c:pt idx="1430">
                  <c:v>180.825487023422</c:v>
                </c:pt>
                <c:pt idx="1431">
                  <c:v>180.78542521262401</c:v>
                </c:pt>
                <c:pt idx="1432">
                  <c:v>180.745348735611</c:v>
                </c:pt>
                <c:pt idx="1433">
                  <c:v>180.70525765945999</c:v>
                </c:pt>
                <c:pt idx="1434">
                  <c:v>180.66459189552899</c:v>
                </c:pt>
                <c:pt idx="1435">
                  <c:v>180.62446881895801</c:v>
                </c:pt>
                <c:pt idx="1436">
                  <c:v>180.584331331941</c:v>
                </c:pt>
                <c:pt idx="1437">
                  <c:v>180.54417950081199</c:v>
                </c:pt>
                <c:pt idx="1438">
                  <c:v>180.50401339172501</c:v>
                </c:pt>
                <c:pt idx="1439">
                  <c:v>180.46383307065301</c:v>
                </c:pt>
                <c:pt idx="1440">
                  <c:v>180.42363860339501</c:v>
                </c:pt>
                <c:pt idx="1441">
                  <c:v>180.38286709149</c:v>
                </c:pt>
                <c:pt idx="1442">
                  <c:v>180.342641532188</c:v>
                </c:pt>
                <c:pt idx="1443">
                  <c:v>180.30240201168601</c:v>
                </c:pt>
                <c:pt idx="1444">
                  <c:v>180.26214859505001</c:v>
                </c:pt>
                <c:pt idx="1445">
                  <c:v>180.22188134717399</c:v>
                </c:pt>
                <c:pt idx="1446">
                  <c:v>180.181600332774</c:v>
                </c:pt>
                <c:pt idx="1447">
                  <c:v>180.141305616398</c:v>
                </c:pt>
                <c:pt idx="1448">
                  <c:v>180.10099726241501</c:v>
                </c:pt>
                <c:pt idx="1449">
                  <c:v>180.06010661929099</c:v>
                </c:pt>
                <c:pt idx="1450">
                  <c:v>180.019768181361</c:v>
                </c:pt>
                <c:pt idx="1451">
                  <c:v>179.97941628664</c:v>
                </c:pt>
                <c:pt idx="1452">
                  <c:v>179.939050998786</c:v>
                </c:pt>
                <c:pt idx="1453">
                  <c:v>179.898672381289</c:v>
                </c:pt>
                <c:pt idx="1454">
                  <c:v>179.85828049746499</c:v>
                </c:pt>
                <c:pt idx="1455">
                  <c:v>179.81787541046199</c:v>
                </c:pt>
                <c:pt idx="1456">
                  <c:v>179.777457183259</c:v>
                </c:pt>
                <c:pt idx="1457">
                  <c:v>179.73645145955001</c:v>
                </c:pt>
                <c:pt idx="1458">
                  <c:v>179.696004134579</c:v>
                </c:pt>
                <c:pt idx="1459">
                  <c:v>179.655543846157</c:v>
                </c:pt>
                <c:pt idx="1460">
                  <c:v>179.61507065656801</c:v>
                </c:pt>
                <c:pt idx="1461">
                  <c:v>179.57458462792701</c:v>
                </c:pt>
                <c:pt idx="1462">
                  <c:v>179.53408582218501</c:v>
                </c:pt>
                <c:pt idx="1463">
                  <c:v>179.49357430112801</c:v>
                </c:pt>
                <c:pt idx="1464">
                  <c:v>179.45247305098599</c:v>
                </c:pt>
                <c:pt idx="1465">
                  <c:v>179.41193328527501</c:v>
                </c:pt>
                <c:pt idx="1466">
                  <c:v>179.37138097754399</c:v>
                </c:pt>
                <c:pt idx="1467">
                  <c:v>179.33081618889699</c:v>
                </c:pt>
                <c:pt idx="1468">
                  <c:v>179.290238980276</c:v>
                </c:pt>
                <c:pt idx="1469">
                  <c:v>179.24964941245801</c:v>
                </c:pt>
                <c:pt idx="1470">
                  <c:v>179.209047546059</c:v>
                </c:pt>
                <c:pt idx="1471">
                  <c:v>179.16843344153099</c:v>
                </c:pt>
                <c:pt idx="1472">
                  <c:v>179.12722448123799</c:v>
                </c:pt>
                <c:pt idx="1473">
                  <c:v>179.08658307853401</c:v>
                </c:pt>
                <c:pt idx="1474">
                  <c:v>179.045929607114</c:v>
                </c:pt>
                <c:pt idx="1475">
                  <c:v>179.005264126768</c:v>
                </c:pt>
                <c:pt idx="1476">
                  <c:v>178.964586697127</c:v>
                </c:pt>
                <c:pt idx="1477">
                  <c:v>178.923897377663</c:v>
                </c:pt>
                <c:pt idx="1478">
                  <c:v>178.88319622768799</c:v>
                </c:pt>
                <c:pt idx="1479">
                  <c:v>178.842483306356</c:v>
                </c:pt>
                <c:pt idx="1480">
                  <c:v>178.801170440498</c:v>
                </c:pt>
                <c:pt idx="1481">
                  <c:v>178.76043114702799</c:v>
                </c:pt>
                <c:pt idx="1482">
                  <c:v>178.719680247822</c:v>
                </c:pt>
                <c:pt idx="1483">
                  <c:v>178.67891780139001</c:v>
                </c:pt>
                <c:pt idx="1484">
                  <c:v>178.638143866078</c:v>
                </c:pt>
                <c:pt idx="1485">
                  <c:v>178.59735850008599</c:v>
                </c:pt>
                <c:pt idx="1486">
                  <c:v>178.55656176145101</c:v>
                </c:pt>
                <c:pt idx="1487">
                  <c:v>178.515162968841</c:v>
                </c:pt>
                <c:pt idx="1488">
                  <c:v>178.47434065964299</c:v>
                </c:pt>
                <c:pt idx="1489">
                  <c:v>178.43350714020701</c:v>
                </c:pt>
                <c:pt idx="1490">
                  <c:v>178.39266246793801</c:v>
                </c:pt>
                <c:pt idx="1491">
                  <c:v>178.35180670009001</c:v>
                </c:pt>
                <c:pt idx="1492">
                  <c:v>178.31093989376399</c:v>
                </c:pt>
                <c:pt idx="1493">
                  <c:v>178.27006210591</c:v>
                </c:pt>
                <c:pt idx="1494">
                  <c:v>178.22917339332599</c:v>
                </c:pt>
                <c:pt idx="1495">
                  <c:v>178.18767761918201</c:v>
                </c:pt>
                <c:pt idx="1496">
                  <c:v>178.14676422503601</c:v>
                </c:pt>
                <c:pt idx="1497">
                  <c:v>178.10584006494199</c:v>
                </c:pt>
                <c:pt idx="1498">
                  <c:v>178.06490519507901</c:v>
                </c:pt>
                <c:pt idx="1499">
                  <c:v>178.02395967147601</c:v>
                </c:pt>
                <c:pt idx="1500">
                  <c:v>177.983003550013</c:v>
                </c:pt>
                <c:pt idx="1501">
                  <c:v>177.942036886425</c:v>
                </c:pt>
                <c:pt idx="1502">
                  <c:v>177.90046113091199</c:v>
                </c:pt>
                <c:pt idx="1503">
                  <c:v>177.85947055557301</c:v>
                </c:pt>
                <c:pt idx="1504">
                  <c:v>177.818469593815</c:v>
                </c:pt>
                <c:pt idx="1505">
                  <c:v>177.77745830076501</c:v>
                </c:pt>
                <c:pt idx="1506">
                  <c:v>177.736436731401</c:v>
                </c:pt>
                <c:pt idx="1507">
                  <c:v>177.69540494055801</c:v>
                </c:pt>
                <c:pt idx="1508">
                  <c:v>177.65436298292499</c:v>
                </c:pt>
                <c:pt idx="1509">
                  <c:v>177.613310913048</c:v>
                </c:pt>
                <c:pt idx="1510">
                  <c:v>177.57164482484001</c:v>
                </c:pt>
                <c:pt idx="1511">
                  <c:v>177.53056969680301</c:v>
                </c:pt>
                <c:pt idx="1512">
                  <c:v>177.48948460876801</c:v>
                </c:pt>
                <c:pt idx="1513">
                  <c:v>177.44838961468599</c:v>
                </c:pt>
                <c:pt idx="1514">
                  <c:v>177.407284768366</c:v>
                </c:pt>
                <c:pt idx="1515">
                  <c:v>177.366170123476</c:v>
                </c:pt>
                <c:pt idx="1516">
                  <c:v>177.32504573354001</c:v>
                </c:pt>
                <c:pt idx="1517">
                  <c:v>177.28391165194401</c:v>
                </c:pt>
                <c:pt idx="1518">
                  <c:v>177.242158664393</c:v>
                </c:pt>
                <c:pt idx="1519">
                  <c:v>177.20100235999399</c:v>
                </c:pt>
                <c:pt idx="1520">
                  <c:v>177.15983651280101</c:v>
                </c:pt>
                <c:pt idx="1521">
                  <c:v>177.118661175619</c:v>
                </c:pt>
                <c:pt idx="1522">
                  <c:v>177.07747640111501</c:v>
                </c:pt>
                <c:pt idx="1523">
                  <c:v>177.036282241815</c:v>
                </c:pt>
                <c:pt idx="1524">
                  <c:v>176.995078750109</c:v>
                </c:pt>
                <c:pt idx="1525">
                  <c:v>176.95325444253999</c:v>
                </c:pt>
                <c:pt idx="1526">
                  <c:v>176.91202945183201</c:v>
                </c:pt>
                <c:pt idx="1527">
                  <c:v>176.87079527471499</c:v>
                </c:pt>
                <c:pt idx="1528">
                  <c:v>176.82955196301</c:v>
                </c:pt>
                <c:pt idx="1529">
                  <c:v>176.78829956840201</c:v>
                </c:pt>
                <c:pt idx="1530">
                  <c:v>176.747038142441</c:v>
                </c:pt>
                <c:pt idx="1531">
                  <c:v>176.705767736539</c:v>
                </c:pt>
                <c:pt idx="1532">
                  <c:v>176.66448840197501</c:v>
                </c:pt>
                <c:pt idx="1533">
                  <c:v>176.622583445196</c:v>
                </c:pt>
                <c:pt idx="1534">
                  <c:v>176.58128341391199</c:v>
                </c:pt>
                <c:pt idx="1535">
                  <c:v>176.53997459673201</c:v>
                </c:pt>
                <c:pt idx="1536">
                  <c:v>176.49865704438</c:v>
                </c:pt>
                <c:pt idx="1537">
                  <c:v>176.45733080744799</c:v>
                </c:pt>
                <c:pt idx="1538">
                  <c:v>176.41599593639199</c:v>
                </c:pt>
                <c:pt idx="1539">
                  <c:v>176.37465248153799</c:v>
                </c:pt>
                <c:pt idx="1540">
                  <c:v>176.33330049308199</c:v>
                </c:pt>
                <c:pt idx="1541">
                  <c:v>176.291318115233</c:v>
                </c:pt>
                <c:pt idx="1542">
                  <c:v>176.249946215298</c:v>
                </c:pt>
                <c:pt idx="1543">
                  <c:v>176.20856592137301</c:v>
                </c:pt>
                <c:pt idx="1544">
                  <c:v>176.16717728310701</c:v>
                </c:pt>
                <c:pt idx="1545">
                  <c:v>176.12578035001999</c:v>
                </c:pt>
                <c:pt idx="1546">
                  <c:v>176.08437517150699</c:v>
                </c:pt>
                <c:pt idx="1547">
                  <c:v>176.042961796828</c:v>
                </c:pt>
                <c:pt idx="1548">
                  <c:v>176.001540275119</c:v>
                </c:pt>
                <c:pt idx="1549">
                  <c:v>175.95948363621099</c:v>
                </c:pt>
                <c:pt idx="1550">
                  <c:v>175.91804297162699</c:v>
                </c:pt>
                <c:pt idx="1551">
                  <c:v>175.876594296544</c:v>
                </c:pt>
                <c:pt idx="1552">
                  <c:v>175.835137659563</c:v>
                </c:pt>
                <c:pt idx="1553">
                  <c:v>175.793673109162</c:v>
                </c:pt>
                <c:pt idx="1554">
                  <c:v>175.752200693693</c:v>
                </c:pt>
                <c:pt idx="1555">
                  <c:v>175.710720461378</c:v>
                </c:pt>
                <c:pt idx="1556">
                  <c:v>175.66860336245199</c:v>
                </c:pt>
                <c:pt idx="1557">
                  <c:v>175.627104653793</c:v>
                </c:pt>
                <c:pt idx="1558">
                  <c:v>175.585598262204</c:v>
                </c:pt>
                <c:pt idx="1559">
                  <c:v>175.544084235387</c:v>
                </c:pt>
                <c:pt idx="1560">
                  <c:v>175.502562620925</c:v>
                </c:pt>
                <c:pt idx="1561">
                  <c:v>175.46103346627299</c:v>
                </c:pt>
                <c:pt idx="1562">
                  <c:v>175.419496818764</c:v>
                </c:pt>
                <c:pt idx="1563">
                  <c:v>175.377952725607</c:v>
                </c:pt>
                <c:pt idx="1564">
                  <c:v>175.335767119259</c:v>
                </c:pt>
                <c:pt idx="1565">
                  <c:v>175.29420528815999</c:v>
                </c:pt>
                <c:pt idx="1566">
                  <c:v>175.25263614237701</c:v>
                </c:pt>
                <c:pt idx="1567">
                  <c:v>175.211059728615</c:v>
                </c:pt>
                <c:pt idx="1568">
                  <c:v>175.16947609345101</c:v>
                </c:pt>
                <c:pt idx="1569">
                  <c:v>175.12788528334801</c:v>
                </c:pt>
                <c:pt idx="1570">
                  <c:v>175.08628734464099</c:v>
                </c:pt>
                <c:pt idx="1571">
                  <c:v>175.04468232354799</c:v>
                </c:pt>
                <c:pt idx="1572">
                  <c:v>175.00243118227701</c:v>
                </c:pt>
                <c:pt idx="1573">
                  <c:v>174.96080914607899</c:v>
                </c:pt>
                <c:pt idx="1574">
                  <c:v>174.91918015558099</c:v>
                </c:pt>
                <c:pt idx="1575">
                  <c:v>174.87754425650201</c:v>
                </c:pt>
                <c:pt idx="1576">
                  <c:v>174.83590149444899</c:v>
                </c:pt>
                <c:pt idx="1577">
                  <c:v>174.79425191490401</c:v>
                </c:pt>
                <c:pt idx="1578">
                  <c:v>174.752595563234</c:v>
                </c:pt>
                <c:pt idx="1579">
                  <c:v>174.71029145823999</c:v>
                </c:pt>
                <c:pt idx="1580">
                  <c:v>174.66861871870199</c:v>
                </c:pt>
                <c:pt idx="1581">
                  <c:v>174.62693933267701</c:v>
                </c:pt>
                <c:pt idx="1582">
                  <c:v>174.58525334504799</c:v>
                </c:pt>
                <c:pt idx="1583">
                  <c:v>174.54356080057599</c:v>
                </c:pt>
                <c:pt idx="1584">
                  <c:v>174.501861743912</c:v>
                </c:pt>
                <c:pt idx="1585">
                  <c:v>174.46015621958301</c:v>
                </c:pt>
                <c:pt idx="1586">
                  <c:v>174.41844427200701</c:v>
                </c:pt>
                <c:pt idx="1587">
                  <c:v>174.37608004498</c:v>
                </c:pt>
                <c:pt idx="1588">
                  <c:v>174.334352404116</c:v>
                </c:pt>
                <c:pt idx="1589">
                  <c:v>174.29261846288799</c:v>
                </c:pt>
                <c:pt idx="1590">
                  <c:v>174.25087826523799</c:v>
                </c:pt>
                <c:pt idx="1591">
                  <c:v>174.20913185499001</c:v>
                </c:pt>
                <c:pt idx="1592">
                  <c:v>174.167379275862</c:v>
                </c:pt>
                <c:pt idx="1593">
                  <c:v>174.12562057145101</c:v>
                </c:pt>
                <c:pt idx="1594">
                  <c:v>174.083855785244</c:v>
                </c:pt>
                <c:pt idx="1595">
                  <c:v>174.04143423316799</c:v>
                </c:pt>
                <c:pt idx="1596">
                  <c:v>173.99965443368899</c:v>
                </c:pt>
                <c:pt idx="1597">
                  <c:v>173.95786867260301</c:v>
                </c:pt>
                <c:pt idx="1598">
                  <c:v>173.91607699293601</c:v>
                </c:pt>
                <c:pt idx="1599">
                  <c:v>173.87427943759801</c:v>
                </c:pt>
                <c:pt idx="1600">
                  <c:v>173.832476049391</c:v>
                </c:pt>
                <c:pt idx="1601">
                  <c:v>173.790666871003</c:v>
                </c:pt>
                <c:pt idx="1602">
                  <c:v>173.74885194501499</c:v>
                </c:pt>
                <c:pt idx="1603">
                  <c:v>173.70637580654201</c:v>
                </c:pt>
                <c:pt idx="1604">
                  <c:v>173.664546533059</c:v>
                </c:pt>
                <c:pt idx="1605">
                  <c:v>173.622711629534</c:v>
                </c:pt>
                <c:pt idx="1606">
                  <c:v>173.580871138091</c:v>
                </c:pt>
                <c:pt idx="1607">
                  <c:v>173.53902510075</c:v>
                </c:pt>
                <c:pt idx="1608">
                  <c:v>173.49717355941499</c:v>
                </c:pt>
                <c:pt idx="1609">
                  <c:v>173.45531655588599</c:v>
                </c:pt>
                <c:pt idx="1610">
                  <c:v>173.41279686140399</c:v>
                </c:pt>
                <c:pt idx="1611">
                  <c:v>173.37092608861599</c:v>
                </c:pt>
                <c:pt idx="1612">
                  <c:v>173.329049968959</c:v>
                </c:pt>
                <c:pt idx="1613">
                  <c:v>173.28716854378899</c:v>
                </c:pt>
                <c:pt idx="1614">
                  <c:v>173.24528185435199</c:v>
                </c:pt>
                <c:pt idx="1615">
                  <c:v>173.20338994179099</c:v>
                </c:pt>
                <c:pt idx="1616">
                  <c:v>173.16149284714001</c:v>
                </c:pt>
                <c:pt idx="1617">
                  <c:v>173.11959061132899</c:v>
                </c:pt>
                <c:pt idx="1618">
                  <c:v>173.07702131820699</c:v>
                </c:pt>
                <c:pt idx="1619">
                  <c:v>173.03510595305599</c:v>
                </c:pt>
                <c:pt idx="1620">
                  <c:v>172.993185559549</c:v>
                </c:pt>
                <c:pt idx="1621">
                  <c:v>172.95126017817901</c:v>
                </c:pt>
                <c:pt idx="1622">
                  <c:v>172.90932984933801</c:v>
                </c:pt>
                <c:pt idx="1623">
                  <c:v>172.86739461331101</c:v>
                </c:pt>
                <c:pt idx="1624">
                  <c:v>172.82545451028</c:v>
                </c:pt>
                <c:pt idx="1625">
                  <c:v>172.78350958032399</c:v>
                </c:pt>
                <c:pt idx="1626">
                  <c:v>172.74089326648701</c:v>
                </c:pt>
                <c:pt idx="1627">
                  <c:v>172.698935833777</c:v>
                </c:pt>
                <c:pt idx="1628">
                  <c:v>172.65697368448099</c:v>
                </c:pt>
                <c:pt idx="1629">
                  <c:v>172.61500685825499</c:v>
                </c:pt>
                <c:pt idx="1630">
                  <c:v>172.57303539464701</c:v>
                </c:pt>
                <c:pt idx="1631">
                  <c:v>172.531059333108</c:v>
                </c:pt>
                <c:pt idx="1632">
                  <c:v>172.489078712984</c:v>
                </c:pt>
                <c:pt idx="1633">
                  <c:v>172.447093573524</c:v>
                </c:pt>
                <c:pt idx="1634">
                  <c:v>172.40443276345599</c:v>
                </c:pt>
                <c:pt idx="1635">
                  <c:v>172.362435734793</c:v>
                </c:pt>
                <c:pt idx="1636">
                  <c:v>172.320434294725</c:v>
                </c:pt>
                <c:pt idx="1637">
                  <c:v>172.278428482084</c:v>
                </c:pt>
                <c:pt idx="1638">
                  <c:v>172.236418335602</c:v>
                </c:pt>
                <c:pt idx="1639">
                  <c:v>172.19440389390601</c:v>
                </c:pt>
                <c:pt idx="1640">
                  <c:v>172.15238519553</c:v>
                </c:pt>
                <c:pt idx="1641">
                  <c:v>172.10968949905299</c:v>
                </c:pt>
                <c:pt idx="1642">
                  <c:v>172.06765944482299</c:v>
                </c:pt>
                <c:pt idx="1643">
                  <c:v>172.02562523980501</c:v>
                </c:pt>
                <c:pt idx="1644">
                  <c:v>171.98358692211701</c:v>
                </c:pt>
                <c:pt idx="1645">
                  <c:v>171.94154452978901</c:v>
                </c:pt>
                <c:pt idx="1646">
                  <c:v>171.89949810074901</c:v>
                </c:pt>
                <c:pt idx="1647">
                  <c:v>171.857447672826</c:v>
                </c:pt>
                <c:pt idx="1648">
                  <c:v>171.81539328375601</c:v>
                </c:pt>
                <c:pt idx="1649">
                  <c:v>171.77265768925</c:v>
                </c:pt>
                <c:pt idx="1650">
                  <c:v>171.73059253418199</c:v>
                </c:pt>
                <c:pt idx="1651">
                  <c:v>171.68852352154701</c:v>
                </c:pt>
                <c:pt idx="1652">
                  <c:v>171.64645068868299</c:v>
                </c:pt>
                <c:pt idx="1653">
                  <c:v>171.60437407282501</c:v>
                </c:pt>
                <c:pt idx="1654">
                  <c:v>171.562293711119</c:v>
                </c:pt>
                <c:pt idx="1655">
                  <c:v>171.52020964061401</c:v>
                </c:pt>
                <c:pt idx="1656">
                  <c:v>171.478121898262</c:v>
                </c:pt>
                <c:pt idx="1657">
                  <c:v>171.435348782853</c:v>
                </c:pt>
                <c:pt idx="1658">
                  <c:v>171.39325085213801</c:v>
                </c:pt>
                <c:pt idx="1659">
                  <c:v>171.351149350903</c:v>
                </c:pt>
                <c:pt idx="1660">
                  <c:v>171.30904431571301</c:v>
                </c:pt>
                <c:pt idx="1661">
                  <c:v>171.266935783034</c:v>
                </c:pt>
                <c:pt idx="1662">
                  <c:v>171.22482378924499</c:v>
                </c:pt>
                <c:pt idx="1663">
                  <c:v>171.18270837062801</c:v>
                </c:pt>
                <c:pt idx="1664">
                  <c:v>171.14058956337101</c:v>
                </c:pt>
                <c:pt idx="1665">
                  <c:v>171.09778125515899</c:v>
                </c:pt>
                <c:pt idx="1666">
                  <c:v>171.055652825225</c:v>
                </c:pt>
                <c:pt idx="1667">
                  <c:v>171.013521105775</c:v>
                </c:pt>
                <c:pt idx="1668">
                  <c:v>170.97138613261799</c:v>
                </c:pt>
                <c:pt idx="1669">
                  <c:v>170.92924794146899</c:v>
                </c:pt>
                <c:pt idx="1670">
                  <c:v>170.88710656795499</c:v>
                </c:pt>
                <c:pt idx="1671">
                  <c:v>170.84496204760899</c:v>
                </c:pt>
                <c:pt idx="1672">
                  <c:v>170.80212684583299</c:v>
                </c:pt>
                <c:pt idx="1673">
                  <c:v>170.759973194998</c:v>
                </c:pt>
                <c:pt idx="1674">
                  <c:v>170.71781649458299</c:v>
                </c:pt>
                <c:pt idx="1675">
                  <c:v>170.675656779744</c:v>
                </c:pt>
                <c:pt idx="1676">
                  <c:v>170.63349408555399</c:v>
                </c:pt>
                <c:pt idx="1677">
                  <c:v>170.59132844699201</c:v>
                </c:pt>
                <c:pt idx="1678">
                  <c:v>170.54915989894701</c:v>
                </c:pt>
                <c:pt idx="1679">
                  <c:v>170.506988476223</c:v>
                </c:pt>
                <c:pt idx="1680">
                  <c:v>170.46412232249</c:v>
                </c:pt>
                <c:pt idx="1681">
                  <c:v>170.421942313226</c:v>
                </c:pt>
                <c:pt idx="1682">
                  <c:v>170.37975952442</c:v>
                </c:pt>
                <c:pt idx="1683">
                  <c:v>170.33757399050401</c:v>
                </c:pt>
                <c:pt idx="1684">
                  <c:v>170.29538574582801</c:v>
                </c:pt>
                <c:pt idx="1685">
                  <c:v>170.25319482465099</c:v>
                </c:pt>
                <c:pt idx="1686">
                  <c:v>170.21100126114399</c:v>
                </c:pt>
                <c:pt idx="1687">
                  <c:v>170.168805089394</c:v>
                </c:pt>
                <c:pt idx="1688">
                  <c:v>170.125910176552</c:v>
                </c:pt>
                <c:pt idx="1689">
                  <c:v>170.08370595099601</c:v>
                </c:pt>
                <c:pt idx="1690">
                  <c:v>170.04149921026701</c:v>
                </c:pt>
                <c:pt idx="1691">
                  <c:v>169.99928998809</c:v>
                </c:pt>
                <c:pt idx="1692">
                  <c:v>169.957078318105</c:v>
                </c:pt>
                <c:pt idx="1693">
                  <c:v>169.91486423386701</c:v>
                </c:pt>
                <c:pt idx="1694">
                  <c:v>169.87264776884399</c:v>
                </c:pt>
                <c:pt idx="1695">
                  <c:v>169.830428956421</c:v>
                </c:pt>
                <c:pt idx="1696">
                  <c:v>169.787507432295</c:v>
                </c:pt>
                <c:pt idx="1697">
                  <c:v>169.74528108783599</c:v>
                </c:pt>
                <c:pt idx="1698">
                  <c:v>169.70305248702499</c:v>
                </c:pt>
                <c:pt idx="1699">
                  <c:v>169.66082166289499</c:v>
                </c:pt>
                <c:pt idx="1700">
                  <c:v>169.61858864839601</c:v>
                </c:pt>
                <c:pt idx="1701">
                  <c:v>169.57635347639101</c:v>
                </c:pt>
                <c:pt idx="1702">
                  <c:v>169.53411617966199</c:v>
                </c:pt>
                <c:pt idx="1703">
                  <c:v>169.49187679090599</c:v>
                </c:pt>
                <c:pt idx="1704">
                  <c:v>169.44893075926899</c:v>
                </c:pt>
                <c:pt idx="1705">
                  <c:v>169.40668434951499</c:v>
                </c:pt>
                <c:pt idx="1706">
                  <c:v>169.36443593680499</c:v>
                </c:pt>
                <c:pt idx="1707">
                  <c:v>169.32218555349701</c:v>
                </c:pt>
                <c:pt idx="1708">
                  <c:v>169.27993323185899</c:v>
                </c:pt>
                <c:pt idx="1709">
                  <c:v>169.23767900408399</c:v>
                </c:pt>
                <c:pt idx="1710">
                  <c:v>169.19542290227599</c:v>
                </c:pt>
                <c:pt idx="1711">
                  <c:v>169.15245915762199</c:v>
                </c:pt>
                <c:pt idx="1712">
                  <c:v>169.11019647998901</c:v>
                </c:pt>
                <c:pt idx="1713">
                  <c:v>169.067932015721</c:v>
                </c:pt>
                <c:pt idx="1714">
                  <c:v>169.025665796586</c:v>
                </c:pt>
                <c:pt idx="1715">
                  <c:v>168.98339785427601</c:v>
                </c:pt>
                <c:pt idx="1716">
                  <c:v>168.941128220401</c:v>
                </c:pt>
                <c:pt idx="1717">
                  <c:v>168.89885692649</c:v>
                </c:pt>
                <c:pt idx="1718">
                  <c:v>168.856584003992</c:v>
                </c:pt>
                <c:pt idx="1719">
                  <c:v>168.813599584266</c:v>
                </c:pt>
                <c:pt idx="1720">
                  <c:v>168.77132057745001</c:v>
                </c:pt>
                <c:pt idx="1721">
                  <c:v>168.72904002754399</c:v>
                </c:pt>
                <c:pt idx="1722">
                  <c:v>168.68675796566899</c:v>
                </c:pt>
                <c:pt idx="1723">
                  <c:v>168.64447442286499</c:v>
                </c:pt>
                <c:pt idx="1724">
                  <c:v>168.60218943009201</c:v>
                </c:pt>
                <c:pt idx="1725">
                  <c:v>168.55990301823601</c:v>
                </c:pt>
                <c:pt idx="1726">
                  <c:v>168.51761521810101</c:v>
                </c:pt>
                <c:pt idx="1727">
                  <c:v>168.47461210546501</c:v>
                </c:pt>
                <c:pt idx="1728">
                  <c:v>168.43231870244199</c:v>
                </c:pt>
                <c:pt idx="1729">
                  <c:v>168.39002399477999</c:v>
                </c:pt>
                <c:pt idx="1730">
                  <c:v>168.34772801296501</c:v>
                </c:pt>
                <c:pt idx="1731">
                  <c:v>168.30543078739601</c:v>
                </c:pt>
                <c:pt idx="1732">
                  <c:v>168.263132348406</c:v>
                </c:pt>
                <c:pt idx="1733">
                  <c:v>168.22083272624101</c:v>
                </c:pt>
                <c:pt idx="1734">
                  <c:v>168.17853195107801</c:v>
                </c:pt>
                <c:pt idx="1735">
                  <c:v>168.13551208718999</c:v>
                </c:pt>
                <c:pt idx="1736">
                  <c:v>168.09320618070799</c:v>
                </c:pt>
                <c:pt idx="1737">
                  <c:v>168.050899203054</c:v>
                </c:pt>
                <c:pt idx="1738">
                  <c:v>168.00859118408701</c:v>
                </c:pt>
                <c:pt idx="1739">
                  <c:v>167.96628215358601</c:v>
                </c:pt>
                <c:pt idx="1740">
                  <c:v>167.923972141262</c:v>
                </c:pt>
                <c:pt idx="1741">
                  <c:v>167.88166117674501</c:v>
                </c:pt>
                <c:pt idx="1742">
                  <c:v>167.83934928958899</c:v>
                </c:pt>
                <c:pt idx="1743">
                  <c:v>167.79631457645701</c:v>
                </c:pt>
                <c:pt idx="1744">
                  <c:v>167.75399801990201</c:v>
                </c:pt>
                <c:pt idx="1745">
                  <c:v>167.711680620761</c:v>
                </c:pt>
                <c:pt idx="1746">
                  <c:v>167.66936240828301</c:v>
                </c:pt>
                <c:pt idx="1747">
                  <c:v>167.62704341163899</c:v>
                </c:pt>
                <c:pt idx="1748">
                  <c:v>167.58472365992799</c:v>
                </c:pt>
                <c:pt idx="1749">
                  <c:v>167.542403182177</c:v>
                </c:pt>
                <c:pt idx="1750">
                  <c:v>167.500082007336</c:v>
                </c:pt>
                <c:pt idx="1751">
                  <c:v>167.457034308163</c:v>
                </c:pt>
                <c:pt idx="1752">
                  <c:v>167.41470891639599</c:v>
                </c:pt>
                <c:pt idx="1753">
                  <c:v>167.37238290585799</c:v>
                </c:pt>
                <c:pt idx="1754">
                  <c:v>167.33005630519301</c:v>
                </c:pt>
                <c:pt idx="1755">
                  <c:v>167.28772914298</c:v>
                </c:pt>
                <c:pt idx="1756">
                  <c:v>167.245401447723</c:v>
                </c:pt>
                <c:pt idx="1757">
                  <c:v>167.203073247855</c:v>
                </c:pt>
                <c:pt idx="1758">
                  <c:v>167.16074457173301</c:v>
                </c:pt>
                <c:pt idx="1759">
                  <c:v>167.11768571173101</c:v>
                </c:pt>
                <c:pt idx="1760">
                  <c:v>167.07535326191601</c:v>
                </c:pt>
                <c:pt idx="1761">
                  <c:v>167.03302041246499</c:v>
                </c:pt>
                <c:pt idx="1762">
                  <c:v>166.99068719144199</c:v>
                </c:pt>
                <c:pt idx="1763">
                  <c:v>166.94835362683901</c:v>
                </c:pt>
                <c:pt idx="1764">
                  <c:v>166.90601974657901</c:v>
                </c:pt>
                <c:pt idx="1765">
                  <c:v>166.86368557851301</c:v>
                </c:pt>
                <c:pt idx="1766">
                  <c:v>166.820620472587</c:v>
                </c:pt>
                <c:pt idx="1767">
                  <c:v>166.77828291761401</c:v>
                </c:pt>
                <c:pt idx="1768">
                  <c:v>166.73594515001</c:v>
                </c:pt>
                <c:pt idx="1769">
                  <c:v>166.69360719733399</c:v>
                </c:pt>
                <c:pt idx="1770">
                  <c:v>166.651269087077</c:v>
                </c:pt>
                <c:pt idx="1771">
                  <c:v>166.60893084665901</c:v>
                </c:pt>
                <c:pt idx="1772">
                  <c:v>166.56659250343299</c:v>
                </c:pt>
                <c:pt idx="1773">
                  <c:v>166.52425408468099</c:v>
                </c:pt>
                <c:pt idx="1774">
                  <c:v>166.481181142888</c:v>
                </c:pt>
                <c:pt idx="1775">
                  <c:v>166.43883976362099</c:v>
                </c:pt>
                <c:pt idx="1776">
                  <c:v>166.39649838237099</c:v>
                </c:pt>
                <c:pt idx="1777">
                  <c:v>166.35415702613599</c:v>
                </c:pt>
                <c:pt idx="1778">
                  <c:v>166.31181572184499</c:v>
                </c:pt>
                <c:pt idx="1779">
                  <c:v>166.26947449635901</c:v>
                </c:pt>
                <c:pt idx="1780">
                  <c:v>166.22713337647201</c:v>
                </c:pt>
                <c:pt idx="1781">
                  <c:v>166.18479238891001</c:v>
                </c:pt>
                <c:pt idx="1782">
                  <c:v>166.141713331495</c:v>
                </c:pt>
                <c:pt idx="1783">
                  <c:v>166.09936980111601</c:v>
                </c:pt>
                <c:pt idx="1784">
                  <c:v>166.057026475008</c:v>
                </c:pt>
                <c:pt idx="1785">
                  <c:v>166.01468337961899</c:v>
                </c:pt>
                <c:pt idx="1786">
                  <c:v>165.97234054132801</c:v>
                </c:pt>
                <c:pt idx="1787">
                  <c:v>165.929997986448</c:v>
                </c:pt>
                <c:pt idx="1788">
                  <c:v>165.88765574122601</c:v>
                </c:pt>
                <c:pt idx="1789">
                  <c:v>165.84531383184401</c:v>
                </c:pt>
                <c:pt idx="1790">
                  <c:v>165.802230344056</c:v>
                </c:pt>
                <c:pt idx="1791">
                  <c:v>165.75988630104499</c:v>
                </c:pt>
                <c:pt idx="1792">
                  <c:v>165.717542664257</c:v>
                </c:pt>
                <c:pt idx="1793">
                  <c:v>165.675199459601</c:v>
                </c:pt>
                <c:pt idx="1794">
                  <c:v>165.632856712918</c:v>
                </c:pt>
                <c:pt idx="1795">
                  <c:v>165.59051444998499</c:v>
                </c:pt>
                <c:pt idx="1796">
                  <c:v>165.54817269651301</c:v>
                </c:pt>
                <c:pt idx="1797">
                  <c:v>165.50583147814899</c:v>
                </c:pt>
                <c:pt idx="1798">
                  <c:v>165.46274521097399</c:v>
                </c:pt>
                <c:pt idx="1799">
                  <c:v>165.420402259838</c:v>
                </c:pt>
                <c:pt idx="1800">
                  <c:v>165.37805991266501</c:v>
                </c:pt>
                <c:pt idx="1801">
                  <c:v>165.33571819483799</c:v>
                </c:pt>
                <c:pt idx="1802">
                  <c:v>165.293377131668</c:v>
                </c:pt>
                <c:pt idx="1803">
                  <c:v>165.25103674840699</c:v>
                </c:pt>
                <c:pt idx="1804">
                  <c:v>165.208697070244</c:v>
                </c:pt>
                <c:pt idx="1805">
                  <c:v>165.166358122302</c:v>
                </c:pt>
                <c:pt idx="1806">
                  <c:v>165.12327069317101</c:v>
                </c:pt>
                <c:pt idx="1807">
                  <c:v>165.08093040515601</c:v>
                </c:pt>
                <c:pt idx="1808">
                  <c:v>165.03859091472299</c:v>
                </c:pt>
                <c:pt idx="1809">
                  <c:v>164.99625224673099</c:v>
                </c:pt>
                <c:pt idx="1810">
                  <c:v>164.95391442598299</c:v>
                </c:pt>
                <c:pt idx="1811">
                  <c:v>164.911577477213</c:v>
                </c:pt>
                <c:pt idx="1812">
                  <c:v>164.86924142509599</c:v>
                </c:pt>
                <c:pt idx="1813">
                  <c:v>164.826906294244</c:v>
                </c:pt>
                <c:pt idx="1814">
                  <c:v>164.78381928773001</c:v>
                </c:pt>
                <c:pt idx="1815">
                  <c:v>164.741483201515</c:v>
                </c:pt>
                <c:pt idx="1816">
                  <c:v>164.699148102463</c:v>
                </c:pt>
                <c:pt idx="1817">
                  <c:v>164.656814014925</c:v>
                </c:pt>
                <c:pt idx="1818">
                  <c:v>164.614480963197</c:v>
                </c:pt>
                <c:pt idx="1819">
                  <c:v>164.57214897151201</c:v>
                </c:pt>
                <c:pt idx="1820">
                  <c:v>164.529818064041</c:v>
                </c:pt>
                <c:pt idx="1821">
                  <c:v>164.48748826489501</c:v>
                </c:pt>
                <c:pt idx="1822">
                  <c:v>164.44440323338401</c:v>
                </c:pt>
                <c:pt idx="1823">
                  <c:v>164.402072855765</c:v>
                </c:pt>
                <c:pt idx="1824">
                  <c:v>164.35974365093301</c:v>
                </c:pt>
                <c:pt idx="1825">
                  <c:v>164.31741564274699</c:v>
                </c:pt>
                <c:pt idx="1826">
                  <c:v>164.27508885500399</c:v>
                </c:pt>
                <c:pt idx="1827">
                  <c:v>164.232763311447</c:v>
                </c:pt>
                <c:pt idx="1828">
                  <c:v>164.190439035753</c:v>
                </c:pt>
                <c:pt idx="1829">
                  <c:v>164.14735904046401</c:v>
                </c:pt>
                <c:pt idx="1830">
                  <c:v>164.10503451590199</c:v>
                </c:pt>
                <c:pt idx="1831">
                  <c:v>164.062711322448</c:v>
                </c:pt>
                <c:pt idx="1832">
                  <c:v>164.02038948353601</c:v>
                </c:pt>
                <c:pt idx="1833">
                  <c:v>163.978069022537</c:v>
                </c:pt>
                <c:pt idx="1834">
                  <c:v>163.93574996276899</c:v>
                </c:pt>
                <c:pt idx="1835">
                  <c:v>163.893432327483</c:v>
                </c:pt>
                <c:pt idx="1836">
                  <c:v>163.851116139879</c:v>
                </c:pt>
                <c:pt idx="1837">
                  <c:v>163.80804094717001</c:v>
                </c:pt>
                <c:pt idx="1838">
                  <c:v>163.76572487332601</c:v>
                </c:pt>
                <c:pt idx="1839">
                  <c:v>163.72341030902999</c:v>
                </c:pt>
                <c:pt idx="1840">
                  <c:v>163.68109727723899</c:v>
                </c:pt>
                <c:pt idx="1841">
                  <c:v>163.638785800851</c:v>
                </c:pt>
                <c:pt idx="1842">
                  <c:v>163.596475902702</c:v>
                </c:pt>
                <c:pt idx="1843">
                  <c:v>163.55416760557901</c:v>
                </c:pt>
                <c:pt idx="1844">
                  <c:v>163.511860932204</c:v>
                </c:pt>
                <c:pt idx="1845">
                  <c:v>163.46879200545101</c:v>
                </c:pt>
                <c:pt idx="1846">
                  <c:v>163.426485801095</c:v>
                </c:pt>
                <c:pt idx="1847">
                  <c:v>163.38418128100699</c:v>
                </c:pt>
                <c:pt idx="1848">
                  <c:v>163.34187846767199</c:v>
                </c:pt>
                <c:pt idx="1849">
                  <c:v>163.29957738352499</c:v>
                </c:pt>
                <c:pt idx="1850">
                  <c:v>163.25727805094201</c:v>
                </c:pt>
                <c:pt idx="1851">
                  <c:v>163.21498049223601</c:v>
                </c:pt>
                <c:pt idx="1852">
                  <c:v>163.17268472967001</c:v>
                </c:pt>
                <c:pt idx="1853">
                  <c:v>163.129623502551</c:v>
                </c:pt>
                <c:pt idx="1854">
                  <c:v>163.08732855705099</c:v>
                </c:pt>
                <c:pt idx="1855">
                  <c:v>163.04503546689301</c:v>
                </c:pt>
                <c:pt idx="1856">
                  <c:v>163.00274425410299</c:v>
                </c:pt>
                <c:pt idx="1857">
                  <c:v>162.96045494065899</c:v>
                </c:pt>
                <c:pt idx="1858">
                  <c:v>162.91816754847699</c:v>
                </c:pt>
                <c:pt idx="1859">
                  <c:v>162.87588209942299</c:v>
                </c:pt>
                <c:pt idx="1860">
                  <c:v>162.83359861530499</c:v>
                </c:pt>
                <c:pt idx="1861">
                  <c:v>162.79054649240101</c:v>
                </c:pt>
                <c:pt idx="1862">
                  <c:v>162.748264166327</c:v>
                </c:pt>
                <c:pt idx="1863">
                  <c:v>162.70598386309601</c:v>
                </c:pt>
                <c:pt idx="1864">
                  <c:v>162.663705604288</c:v>
                </c:pt>
                <c:pt idx="1865">
                  <c:v>162.62142941143</c:v>
                </c:pt>
                <c:pt idx="1866">
                  <c:v>162.57915530599601</c:v>
                </c:pt>
                <c:pt idx="1867">
                  <c:v>162.53688330940301</c:v>
                </c:pt>
                <c:pt idx="1868">
                  <c:v>162.494613443015</c:v>
                </c:pt>
                <c:pt idx="1869">
                  <c:v>162.451571800403</c:v>
                </c:pt>
                <c:pt idx="1870">
                  <c:v>162.40930342611799</c:v>
                </c:pt>
                <c:pt idx="1871">
                  <c:v>162.36703723868001</c:v>
                </c:pt>
                <c:pt idx="1872">
                  <c:v>162.324773259229</c:v>
                </c:pt>
                <c:pt idx="1873">
                  <c:v>162.28251150885501</c:v>
                </c:pt>
                <c:pt idx="1874">
                  <c:v>162.24025200859401</c:v>
                </c:pt>
                <c:pt idx="1875">
                  <c:v>162.19799477942499</c:v>
                </c:pt>
                <c:pt idx="1876">
                  <c:v>162.15573984228101</c:v>
                </c:pt>
                <c:pt idx="1877">
                  <c:v>162.11271002811199</c:v>
                </c:pt>
                <c:pt idx="1878">
                  <c:v>162.07045691034901</c:v>
                </c:pt>
                <c:pt idx="1879">
                  <c:v>162.028206140008</c:v>
                </c:pt>
                <c:pt idx="1880">
                  <c:v>161.98595773780599</c:v>
                </c:pt>
                <c:pt idx="1881">
                  <c:v>161.943711724396</c:v>
                </c:pt>
                <c:pt idx="1882">
                  <c:v>161.90146812038901</c:v>
                </c:pt>
                <c:pt idx="1883">
                  <c:v>161.859226946338</c:v>
                </c:pt>
                <c:pt idx="1884">
                  <c:v>161.81698822274399</c:v>
                </c:pt>
                <c:pt idx="1885">
                  <c:v>161.773971557804</c:v>
                </c:pt>
                <c:pt idx="1886">
                  <c:v>161.731734974229</c:v>
                </c:pt>
                <c:pt idx="1887">
                  <c:v>161.68950089529801</c:v>
                </c:pt>
                <c:pt idx="1888">
                  <c:v>161.64726934130601</c:v>
                </c:pt>
                <c:pt idx="1889">
                  <c:v>161.605040332485</c:v>
                </c:pt>
                <c:pt idx="1890">
                  <c:v>161.56281388902499</c:v>
                </c:pt>
                <c:pt idx="1891">
                  <c:v>161.52059003106299</c:v>
                </c:pt>
                <c:pt idx="1892">
                  <c:v>161.47836877868201</c:v>
                </c:pt>
                <c:pt idx="1893">
                  <c:v>161.43536655694601</c:v>
                </c:pt>
                <c:pt idx="1894">
                  <c:v>161.39314775870801</c:v>
                </c:pt>
                <c:pt idx="1895">
                  <c:v>161.35093161905101</c:v>
                </c:pt>
                <c:pt idx="1896">
                  <c:v>161.30871815785201</c:v>
                </c:pt>
                <c:pt idx="1897">
                  <c:v>161.266507394934</c:v>
                </c:pt>
                <c:pt idx="1898">
                  <c:v>161.22429935007401</c:v>
                </c:pt>
                <c:pt idx="1899">
                  <c:v>161.18209404299799</c:v>
                </c:pt>
                <c:pt idx="1900">
                  <c:v>161.13989149338099</c:v>
                </c:pt>
                <c:pt idx="1901">
                  <c:v>161.09690498254699</c:v>
                </c:pt>
                <c:pt idx="1902">
                  <c:v>161.05470519482401</c:v>
                </c:pt>
                <c:pt idx="1903">
                  <c:v>161.01250821639499</c:v>
                </c:pt>
                <c:pt idx="1904">
                  <c:v>160.97031406673199</c:v>
                </c:pt>
                <c:pt idx="1905">
                  <c:v>160.92812276525501</c:v>
                </c:pt>
                <c:pt idx="1906">
                  <c:v>160.88593433133499</c:v>
                </c:pt>
                <c:pt idx="1907">
                  <c:v>160.84374878429799</c:v>
                </c:pt>
                <c:pt idx="1908">
                  <c:v>160.801566143419</c:v>
                </c:pt>
                <c:pt idx="1909">
                  <c:v>160.75859658543999</c:v>
                </c:pt>
                <c:pt idx="1910">
                  <c:v>160.71641700795701</c:v>
                </c:pt>
                <c:pt idx="1911">
                  <c:v>160.67424038732599</c:v>
                </c:pt>
                <c:pt idx="1912">
                  <c:v>160.63206674262199</c:v>
                </c:pt>
                <c:pt idx="1913">
                  <c:v>160.58989609286701</c:v>
                </c:pt>
                <c:pt idx="1914">
                  <c:v>160.54772845704099</c:v>
                </c:pt>
                <c:pt idx="1915">
                  <c:v>160.50556385407299</c:v>
                </c:pt>
                <c:pt idx="1916">
                  <c:v>160.46340230284201</c:v>
                </c:pt>
                <c:pt idx="1917">
                  <c:v>160.42045091443401</c:v>
                </c:pt>
                <c:pt idx="1918">
                  <c:v>160.378292721983</c:v>
                </c:pt>
                <c:pt idx="1919">
                  <c:v>160.33613763085</c:v>
                </c:pt>
                <c:pt idx="1920">
                  <c:v>160.293985659718</c:v>
                </c:pt>
                <c:pt idx="1921">
                  <c:v>160.25183682722599</c:v>
                </c:pt>
                <c:pt idx="1922">
                  <c:v>160.209691151963</c:v>
                </c:pt>
                <c:pt idx="1923">
                  <c:v>160.167548652471</c:v>
                </c:pt>
                <c:pt idx="1924">
                  <c:v>160.125409347248</c:v>
                </c:pt>
                <c:pt idx="1925">
                  <c:v>160.08247732039899</c:v>
                </c:pt>
                <c:pt idx="1926">
                  <c:v>160.04034166333801</c:v>
                </c:pt>
                <c:pt idx="1927">
                  <c:v>159.99820924903099</c:v>
                </c:pt>
                <c:pt idx="1928">
                  <c:v>159.95608009577899</c:v>
                </c:pt>
                <c:pt idx="1929">
                  <c:v>159.91395422184101</c:v>
                </c:pt>
                <c:pt idx="1930">
                  <c:v>159.871831645426</c:v>
                </c:pt>
                <c:pt idx="1931">
                  <c:v>159.8297123847</c:v>
                </c:pt>
                <c:pt idx="1932">
                  <c:v>159.78759645778101</c:v>
                </c:pt>
                <c:pt idx="1933">
                  <c:v>159.744684960238</c:v>
                </c:pt>
                <c:pt idx="1934">
                  <c:v>159.70257296498499</c:v>
                </c:pt>
                <c:pt idx="1935">
                  <c:v>159.660464350952</c:v>
                </c:pt>
                <c:pt idx="1936">
                  <c:v>159.61835913606899</c:v>
                </c:pt>
                <c:pt idx="1937">
                  <c:v>159.57625733821899</c:v>
                </c:pt>
                <c:pt idx="1938">
                  <c:v>159.53415897524101</c:v>
                </c:pt>
                <c:pt idx="1939">
                  <c:v>159.49206406492999</c:v>
                </c:pt>
                <c:pt idx="1940">
                  <c:v>159.44997262503</c:v>
                </c:pt>
                <c:pt idx="1941">
                  <c:v>159.40708280078499</c:v>
                </c:pt>
                <c:pt idx="1942">
                  <c:v>159.364995570296</c:v>
                </c:pt>
                <c:pt idx="1943">
                  <c:v>159.32291185658499</c:v>
                </c:pt>
                <c:pt idx="1944">
                  <c:v>159.28083167721601</c:v>
                </c:pt>
                <c:pt idx="1945">
                  <c:v>159.23875504970499</c:v>
                </c:pt>
                <c:pt idx="1946">
                  <c:v>159.196681991529</c:v>
                </c:pt>
                <c:pt idx="1947">
                  <c:v>159.15461252011599</c:v>
                </c:pt>
                <c:pt idx="1948">
                  <c:v>159.11254665285199</c:v>
                </c:pt>
                <c:pt idx="1949">
                  <c:v>159.069679622606</c:v>
                </c:pt>
                <c:pt idx="1950">
                  <c:v>159.02761823684699</c:v>
                </c:pt>
                <c:pt idx="1951">
                  <c:v>158.985560500573</c:v>
                </c:pt>
                <c:pt idx="1952">
                  <c:v>158.943506430989</c:v>
                </c:pt>
                <c:pt idx="1953">
                  <c:v>158.901456045255</c:v>
                </c:pt>
                <c:pt idx="1954">
                  <c:v>158.85940936048499</c:v>
                </c:pt>
                <c:pt idx="1955">
                  <c:v>158.81736639375501</c:v>
                </c:pt>
                <c:pt idx="1956">
                  <c:v>158.77532716209299</c:v>
                </c:pt>
                <c:pt idx="1957">
                  <c:v>158.732484023718</c:v>
                </c:pt>
                <c:pt idx="1958">
                  <c:v>158.69044954012401</c:v>
                </c:pt>
                <c:pt idx="1959">
                  <c:v>158.648418835928</c:v>
                </c:pt>
                <c:pt idx="1960">
                  <c:v>158.606391927983</c:v>
                </c:pt>
                <c:pt idx="1961">
                  <c:v>158.56436883309701</c:v>
                </c:pt>
                <c:pt idx="1962">
                  <c:v>158.52234956803599</c:v>
                </c:pt>
                <c:pt idx="1963">
                  <c:v>158.480334149523</c:v>
                </c:pt>
                <c:pt idx="1964">
                  <c:v>158.43832259424201</c:v>
                </c:pt>
                <c:pt idx="1965">
                  <c:v>158.39550442323099</c:v>
                </c:pt>
                <c:pt idx="1966">
                  <c:v>158.35349787715299</c:v>
                </c:pt>
                <c:pt idx="1967">
                  <c:v>158.31149523764901</c:v>
                </c:pt>
                <c:pt idx="1968">
                  <c:v>158.269496521224</c:v>
                </c:pt>
                <c:pt idx="1969">
                  <c:v>158.22750174434401</c:v>
                </c:pt>
                <c:pt idx="1970">
                  <c:v>158.185510923431</c:v>
                </c:pt>
                <c:pt idx="1971">
                  <c:v>158.14352407486601</c:v>
                </c:pt>
                <c:pt idx="1972">
                  <c:v>158.101541214988</c:v>
                </c:pt>
                <c:pt idx="1973">
                  <c:v>158.05874906489299</c:v>
                </c:pt>
                <c:pt idx="1974">
                  <c:v>158.01677147004</c:v>
                </c:pt>
                <c:pt idx="1975">
                  <c:v>157.974797906253</c:v>
                </c:pt>
                <c:pt idx="1976">
                  <c:v>157.932828389696</c:v>
                </c:pt>
                <c:pt idx="1977">
                  <c:v>157.89086293649899</c:v>
                </c:pt>
                <c:pt idx="1978">
                  <c:v>157.84890156274801</c:v>
                </c:pt>
                <c:pt idx="1979">
                  <c:v>157.80694428448501</c:v>
                </c:pt>
                <c:pt idx="1980">
                  <c:v>157.76499111771901</c:v>
                </c:pt>
                <c:pt idx="1981">
                  <c:v>157.72222602058099</c:v>
                </c:pt>
                <c:pt idx="1982">
                  <c:v>157.680278369447</c:v>
                </c:pt>
                <c:pt idx="1983">
                  <c:v>157.63833487123799</c:v>
                </c:pt>
                <c:pt idx="1984">
                  <c:v>157.59639554178801</c:v>
                </c:pt>
                <c:pt idx="1985">
                  <c:v>157.55446039689701</c:v>
                </c:pt>
                <c:pt idx="1986">
                  <c:v>157.51252945231701</c:v>
                </c:pt>
                <c:pt idx="1987">
                  <c:v>157.47060272376501</c:v>
                </c:pt>
                <c:pt idx="1988">
                  <c:v>157.428680226919</c:v>
                </c:pt>
                <c:pt idx="1989">
                  <c:v>157.38594319369099</c:v>
                </c:pt>
                <c:pt idx="1990">
                  <c:v>157.34402645797499</c:v>
                </c:pt>
                <c:pt idx="1991">
                  <c:v>157.302113994465</c:v>
                </c:pt>
                <c:pt idx="1992">
                  <c:v>157.26020581867201</c:v>
                </c:pt>
                <c:pt idx="1993">
                  <c:v>157.21830194606801</c:v>
                </c:pt>
                <c:pt idx="1994">
                  <c:v>157.17640239208399</c:v>
                </c:pt>
                <c:pt idx="1995">
                  <c:v>157.13450717211299</c:v>
                </c:pt>
                <c:pt idx="1996">
                  <c:v>157.092616301509</c:v>
                </c:pt>
                <c:pt idx="1997">
                  <c:v>157.04990832246801</c:v>
                </c:pt>
                <c:pt idx="1998">
                  <c:v>157.00802345348399</c:v>
                </c:pt>
                <c:pt idx="1999">
                  <c:v>156.96614297346301</c:v>
                </c:pt>
                <c:pt idx="2000">
                  <c:v>156.924266897591</c:v>
                </c:pt>
                <c:pt idx="2001">
                  <c:v>156.88239524102499</c:v>
                </c:pt>
                <c:pt idx="2002">
                  <c:v>156.840528018881</c:v>
                </c:pt>
                <c:pt idx="2003">
                  <c:v>156.79866524623</c:v>
                </c:pt>
                <c:pt idx="2004">
                  <c:v>156.75680693811501</c:v>
                </c:pt>
                <c:pt idx="2005">
                  <c:v>156.714128983254</c:v>
                </c:pt>
                <c:pt idx="2006">
                  <c:v>156.67227691233799</c:v>
                </c:pt>
                <c:pt idx="2007">
                  <c:v>156.63042934465699</c:v>
                </c:pt>
                <c:pt idx="2008">
                  <c:v>156.58858629509101</c:v>
                </c:pt>
                <c:pt idx="2009">
                  <c:v>156.54674777848399</c:v>
                </c:pt>
                <c:pt idx="2010">
                  <c:v>156.50491380963501</c:v>
                </c:pt>
                <c:pt idx="2011">
                  <c:v>156.463084403311</c:v>
                </c:pt>
                <c:pt idx="2012">
                  <c:v>156.42125957424301</c:v>
                </c:pt>
                <c:pt idx="2013">
                  <c:v>156.37861259367801</c:v>
                </c:pt>
                <c:pt idx="2014">
                  <c:v>156.33679423257101</c:v>
                </c:pt>
                <c:pt idx="2015">
                  <c:v>156.294980486546</c:v>
                </c:pt>
                <c:pt idx="2016">
                  <c:v>156.253171370177</c:v>
                </c:pt>
                <c:pt idx="2017">
                  <c:v>156.21136689800099</c:v>
                </c:pt>
                <c:pt idx="2018">
                  <c:v>156.16956708451201</c:v>
                </c:pt>
                <c:pt idx="2019">
                  <c:v>156.12777194417399</c:v>
                </c:pt>
                <c:pt idx="2020">
                  <c:v>156.08598149141201</c:v>
                </c:pt>
                <c:pt idx="2021">
                  <c:v>156.04336641575799</c:v>
                </c:pt>
                <c:pt idx="2022">
                  <c:v>156.00158265699901</c:v>
                </c:pt>
                <c:pt idx="2023">
                  <c:v>155.95980362278701</c:v>
                </c:pt>
                <c:pt idx="2024">
                  <c:v>155.918029327396</c:v>
                </c:pt>
                <c:pt idx="2025">
                  <c:v>155.87625978506199</c:v>
                </c:pt>
                <c:pt idx="2026">
                  <c:v>155.83449500998199</c:v>
                </c:pt>
                <c:pt idx="2027">
                  <c:v>155.79273501631801</c:v>
                </c:pt>
                <c:pt idx="2028">
                  <c:v>155.75097981819999</c:v>
                </c:pt>
                <c:pt idx="2029">
                  <c:v>155.70839755895301</c:v>
                </c:pt>
                <c:pt idx="2030">
                  <c:v>155.66664927625001</c:v>
                </c:pt>
                <c:pt idx="2031">
                  <c:v>155.62490582522699</c:v>
                </c:pt>
                <c:pt idx="2032">
                  <c:v>155.58316721985801</c:v>
                </c:pt>
                <c:pt idx="2033">
                  <c:v>155.541433474088</c:v>
                </c:pt>
                <c:pt idx="2034">
                  <c:v>155.49970460182001</c:v>
                </c:pt>
                <c:pt idx="2035">
                  <c:v>155.457980616925</c:v>
                </c:pt>
                <c:pt idx="2036">
                  <c:v>155.416261533236</c:v>
                </c:pt>
                <c:pt idx="2037">
                  <c:v>155.37371298314</c:v>
                </c:pt>
                <c:pt idx="2038">
                  <c:v>155.332001031739</c:v>
                </c:pt>
                <c:pt idx="2039">
                  <c:v>155.29029401686</c:v>
                </c:pt>
                <c:pt idx="2040">
                  <c:v>155.248591952189</c:v>
                </c:pt>
                <c:pt idx="2041">
                  <c:v>155.20689485138001</c:v>
                </c:pt>
                <c:pt idx="2042">
                  <c:v>155.165202728049</c:v>
                </c:pt>
                <c:pt idx="2043">
                  <c:v>155.123515595778</c:v>
                </c:pt>
                <c:pt idx="2044">
                  <c:v>155.081833468117</c:v>
                </c:pt>
                <c:pt idx="2045">
                  <c:v>155.03931950151801</c:v>
                </c:pt>
                <c:pt idx="2046">
                  <c:v>154.99764471856901</c:v>
                </c:pt>
                <c:pt idx="2047">
                  <c:v>154.955974974735</c:v>
                </c:pt>
                <c:pt idx="2048">
                  <c:v>154.91431028342299</c:v>
                </c:pt>
                <c:pt idx="2049">
                  <c:v>154.87265065800099</c:v>
                </c:pt>
                <c:pt idx="2050">
                  <c:v>154.830996111807</c:v>
                </c:pt>
                <c:pt idx="2051">
                  <c:v>154.789346658141</c:v>
                </c:pt>
                <c:pt idx="2052">
                  <c:v>154.74770231026901</c:v>
                </c:pt>
                <c:pt idx="2053">
                  <c:v>154.70522378347999</c:v>
                </c:pt>
                <c:pt idx="2054">
                  <c:v>154.66358698837399</c:v>
                </c:pt>
                <c:pt idx="2055">
                  <c:v>154.621955332781</c:v>
                </c:pt>
                <c:pt idx="2056">
                  <c:v>154.58032882982701</c:v>
                </c:pt>
                <c:pt idx="2057">
                  <c:v>154.538707492604</c:v>
                </c:pt>
                <c:pt idx="2058">
                  <c:v>154.49709133417201</c:v>
                </c:pt>
                <c:pt idx="2059">
                  <c:v>154.455480367554</c:v>
                </c:pt>
                <c:pt idx="2060">
                  <c:v>154.41387460574299</c:v>
                </c:pt>
                <c:pt idx="2061">
                  <c:v>154.371432357381</c:v>
                </c:pt>
                <c:pt idx="2062">
                  <c:v>154.32983435211099</c:v>
                </c:pt>
                <c:pt idx="2063">
                  <c:v>154.28824158459</c:v>
                </c:pt>
                <c:pt idx="2064">
                  <c:v>154.24665406767301</c:v>
                </c:pt>
                <c:pt idx="2065">
                  <c:v>154.20507181418199</c:v>
                </c:pt>
                <c:pt idx="2066">
                  <c:v>154.16349483690101</c:v>
                </c:pt>
                <c:pt idx="2067">
                  <c:v>154.12192314858399</c:v>
                </c:pt>
                <c:pt idx="2068">
                  <c:v>154.08035676195399</c:v>
                </c:pt>
                <c:pt idx="2069">
                  <c:v>154.03795161328401</c:v>
                </c:pt>
                <c:pt idx="2070">
                  <c:v>153.99639318276999</c:v>
                </c:pt>
                <c:pt idx="2071">
                  <c:v>153.954840086129</c:v>
                </c:pt>
                <c:pt idx="2072">
                  <c:v>153.91329233594499</c:v>
                </c:pt>
                <c:pt idx="2073">
                  <c:v>153.87174994477201</c:v>
                </c:pt>
                <c:pt idx="2074">
                  <c:v>153.83021292513101</c:v>
                </c:pt>
                <c:pt idx="2075">
                  <c:v>153.78868128951001</c:v>
                </c:pt>
                <c:pt idx="2076">
                  <c:v>153.74715505036099</c:v>
                </c:pt>
                <c:pt idx="2077">
                  <c:v>153.70478780561999</c:v>
                </c:pt>
                <c:pt idx="2078">
                  <c:v>153.66326971804699</c:v>
                </c:pt>
                <c:pt idx="2079">
                  <c:v>153.621757058393</c:v>
                </c:pt>
                <c:pt idx="2080">
                  <c:v>153.58024983898099</c:v>
                </c:pt>
                <c:pt idx="2081">
                  <c:v>153.53874807210099</c:v>
                </c:pt>
                <c:pt idx="2082">
                  <c:v>153.49725177001301</c:v>
                </c:pt>
                <c:pt idx="2083">
                  <c:v>153.45576094494399</c:v>
                </c:pt>
                <c:pt idx="2084">
                  <c:v>153.41427560909</c:v>
                </c:pt>
                <c:pt idx="2085">
                  <c:v>153.371947055813</c:v>
                </c:pt>
                <c:pt idx="2086">
                  <c:v>153.33047006295101</c:v>
                </c:pt>
                <c:pt idx="2087">
                  <c:v>153.288998590017</c:v>
                </c:pt>
                <c:pt idx="2088">
                  <c:v>153.24753264907901</c:v>
                </c:pt>
                <c:pt idx="2089">
                  <c:v>153.206072252171</c:v>
                </c:pt>
                <c:pt idx="2090">
                  <c:v>153.16461741129299</c:v>
                </c:pt>
                <c:pt idx="2091">
                  <c:v>153.123168138419</c:v>
                </c:pt>
                <c:pt idx="2092">
                  <c:v>153.08172444548799</c:v>
                </c:pt>
                <c:pt idx="2093">
                  <c:v>153.040286344413</c:v>
                </c:pt>
                <c:pt idx="2094">
                  <c:v>152.99800019234999</c:v>
                </c:pt>
                <c:pt idx="2095">
                  <c:v>152.95657063981099</c:v>
                </c:pt>
                <c:pt idx="2096">
                  <c:v>152.915146709032</c:v>
                </c:pt>
                <c:pt idx="2097">
                  <c:v>152.87372841179001</c:v>
                </c:pt>
                <c:pt idx="2098">
                  <c:v>152.832315759837</c:v>
                </c:pt>
                <c:pt idx="2099">
                  <c:v>152.79090876489701</c:v>
                </c:pt>
                <c:pt idx="2100">
                  <c:v>152.74950743865699</c:v>
                </c:pt>
                <c:pt idx="2101">
                  <c:v>152.70811179277899</c:v>
                </c:pt>
                <c:pt idx="2102">
                  <c:v>152.665865953479</c:v>
                </c:pt>
                <c:pt idx="2103">
                  <c:v>152.624479039259</c:v>
                </c:pt>
                <c:pt idx="2104">
                  <c:v>152.58309783460399</c:v>
                </c:pt>
                <c:pt idx="2105">
                  <c:v>152.541722351049</c:v>
                </c:pt>
                <c:pt idx="2106">
                  <c:v>152.50035260010199</c:v>
                </c:pt>
                <c:pt idx="2107">
                  <c:v>152.45898859323401</c:v>
                </c:pt>
                <c:pt idx="2108">
                  <c:v>152.41763034188901</c:v>
                </c:pt>
                <c:pt idx="2109">
                  <c:v>152.37627785748501</c:v>
                </c:pt>
                <c:pt idx="2110">
                  <c:v>152.33407306837699</c:v>
                </c:pt>
                <c:pt idx="2111">
                  <c:v>152.29272949494799</c:v>
                </c:pt>
                <c:pt idx="2112">
                  <c:v>152.251391716976</c:v>
                </c:pt>
                <c:pt idx="2113">
                  <c:v>152.21005974575701</c:v>
                </c:pt>
                <c:pt idx="2114">
                  <c:v>152.168733592553</c:v>
                </c:pt>
                <c:pt idx="2115">
                  <c:v>152.127413268597</c:v>
                </c:pt>
                <c:pt idx="2116">
                  <c:v>152.08609878509299</c:v>
                </c:pt>
                <c:pt idx="2117">
                  <c:v>152.044790153213</c:v>
                </c:pt>
                <c:pt idx="2118">
                  <c:v>152.00262713628999</c:v>
                </c:pt>
                <c:pt idx="2119">
                  <c:v>151.96132759096901</c:v>
                </c:pt>
                <c:pt idx="2120">
                  <c:v>151.92003392512299</c:v>
                </c:pt>
                <c:pt idx="2121">
                  <c:v>151.87874614980501</c:v>
                </c:pt>
                <c:pt idx="2122">
                  <c:v>151.837464276042</c:v>
                </c:pt>
                <c:pt idx="2123">
                  <c:v>151.79618831482799</c:v>
                </c:pt>
                <c:pt idx="2124">
                  <c:v>151.75491827713401</c:v>
                </c:pt>
                <c:pt idx="2125">
                  <c:v>151.71365417389501</c:v>
                </c:pt>
                <c:pt idx="2126">
                  <c:v>151.67153363600499</c:v>
                </c:pt>
                <c:pt idx="2127">
                  <c:v>151.630278791248</c:v>
                </c:pt>
                <c:pt idx="2128">
                  <c:v>151.589029908138</c:v>
                </c:pt>
                <c:pt idx="2129">
                  <c:v>151.54778699749599</c:v>
                </c:pt>
                <c:pt idx="2130">
                  <c:v>151.506550070114</c:v>
                </c:pt>
                <c:pt idx="2131">
                  <c:v>151.465319136754</c:v>
                </c:pt>
                <c:pt idx="2132">
                  <c:v>151.424094208155</c:v>
                </c:pt>
                <c:pt idx="2133">
                  <c:v>151.38287529502099</c:v>
                </c:pt>
                <c:pt idx="2134">
                  <c:v>151.340797928152</c:v>
                </c:pt>
                <c:pt idx="2135">
                  <c:v>151.29958844183301</c:v>
                </c:pt>
                <c:pt idx="2136">
                  <c:v>151.258384997527</c:v>
                </c:pt>
                <c:pt idx="2137">
                  <c:v>151.217187605823</c:v>
                </c:pt>
                <c:pt idx="2138">
                  <c:v>151.17599627728501</c:v>
                </c:pt>
                <c:pt idx="2139">
                  <c:v>151.13481102245001</c:v>
                </c:pt>
                <c:pt idx="2140">
                  <c:v>151.09363185182599</c:v>
                </c:pt>
                <c:pt idx="2141">
                  <c:v>151.05245877588999</c:v>
                </c:pt>
                <c:pt idx="2142">
                  <c:v>151.01042525745001</c:v>
                </c:pt>
                <c:pt idx="2143">
                  <c:v>150.96926177313901</c:v>
                </c:pt>
                <c:pt idx="2144">
                  <c:v>150.92810440943299</c:v>
                </c:pt>
                <c:pt idx="2145">
                  <c:v>150.88695317669601</c:v>
                </c:pt>
                <c:pt idx="2146">
                  <c:v>150.845808085268</c:v>
                </c:pt>
                <c:pt idx="2147">
                  <c:v>150.804669145459</c:v>
                </c:pt>
                <c:pt idx="2148">
                  <c:v>150.763536367559</c:v>
                </c:pt>
                <c:pt idx="2149">
                  <c:v>150.72240976181899</c:v>
                </c:pt>
                <c:pt idx="2150">
                  <c:v>150.68042075490001</c:v>
                </c:pt>
                <c:pt idx="2151">
                  <c:v>150.63930390213801</c:v>
                </c:pt>
                <c:pt idx="2152">
                  <c:v>150.59819324683301</c:v>
                </c:pt>
                <c:pt idx="2153">
                  <c:v>150.55708879912601</c:v>
                </c:pt>
                <c:pt idx="2154">
                  <c:v>150.51599056914</c:v>
                </c:pt>
                <c:pt idx="2155">
                  <c:v>150.474898566967</c:v>
                </c:pt>
                <c:pt idx="2156">
                  <c:v>150.43381280267101</c:v>
                </c:pt>
                <c:pt idx="2157">
                  <c:v>150.39273328629301</c:v>
                </c:pt>
                <c:pt idx="2158">
                  <c:v>150.35078943995501</c:v>
                </c:pt>
                <c:pt idx="2159">
                  <c:v>150.309719834513</c:v>
                </c:pt>
                <c:pt idx="2160">
                  <c:v>150.268656501675</c:v>
                </c:pt>
                <c:pt idx="2161">
                  <c:v>150.22759945136301</c:v>
                </c:pt>
                <c:pt idx="2162">
                  <c:v>150.186548693487</c:v>
                </c:pt>
                <c:pt idx="2163">
                  <c:v>150.14550423791999</c:v>
                </c:pt>
                <c:pt idx="2164">
                  <c:v>150.10446609451401</c:v>
                </c:pt>
                <c:pt idx="2165">
                  <c:v>150.06343427309</c:v>
                </c:pt>
                <c:pt idx="2166">
                  <c:v>150.02240878345199</c:v>
                </c:pt>
                <c:pt idx="2167">
                  <c:v>149.98051446676001</c:v>
                </c:pt>
                <c:pt idx="2168">
                  <c:v>149.93949905698</c:v>
                </c:pt>
                <c:pt idx="2169">
                  <c:v>149.89849000299</c:v>
                </c:pt>
                <c:pt idx="2170">
                  <c:v>149.85748731447899</c:v>
                </c:pt>
                <c:pt idx="2171">
                  <c:v>149.816491001115</c:v>
                </c:pt>
                <c:pt idx="2172">
                  <c:v>149.77550107253501</c:v>
                </c:pt>
                <c:pt idx="2173">
                  <c:v>149.734517538354</c:v>
                </c:pt>
                <c:pt idx="2174">
                  <c:v>149.69354040816</c:v>
                </c:pt>
                <c:pt idx="2175">
                  <c:v>149.65169258824301</c:v>
                </c:pt>
                <c:pt idx="2176">
                  <c:v>149.6107256889</c:v>
                </c:pt>
                <c:pt idx="2177">
                  <c:v>149.569765216967</c:v>
                </c:pt>
                <c:pt idx="2178">
                  <c:v>149.52881118192599</c:v>
                </c:pt>
                <c:pt idx="2179">
                  <c:v>149.48786359323699</c:v>
                </c:pt>
                <c:pt idx="2180">
                  <c:v>149.44692246032901</c:v>
                </c:pt>
                <c:pt idx="2181">
                  <c:v>149.40598779261299</c:v>
                </c:pt>
                <c:pt idx="2182">
                  <c:v>149.36505959946999</c:v>
                </c:pt>
                <c:pt idx="2183">
                  <c:v>149.323258883222</c:v>
                </c:pt>
                <c:pt idx="2184">
                  <c:v>149.28234106872301</c:v>
                </c:pt>
                <c:pt idx="2185">
                  <c:v>149.241429751646</c:v>
                </c:pt>
                <c:pt idx="2186">
                  <c:v>149.200524941271</c:v>
                </c:pt>
                <c:pt idx="2187">
                  <c:v>149.15962664685301</c:v>
                </c:pt>
                <c:pt idx="2188">
                  <c:v>149.118734877619</c:v>
                </c:pt>
                <c:pt idx="2189">
                  <c:v>149.07784964277599</c:v>
                </c:pt>
                <c:pt idx="2190">
                  <c:v>149.0369709515</c:v>
                </c:pt>
                <c:pt idx="2191">
                  <c:v>148.995217932824</c:v>
                </c:pt>
                <c:pt idx="2192">
                  <c:v>148.954349764851</c:v>
                </c:pt>
                <c:pt idx="2193">
                  <c:v>148.913488162737</c:v>
                </c:pt>
                <c:pt idx="2194">
                  <c:v>148.87263313556099</c:v>
                </c:pt>
                <c:pt idx="2195">
                  <c:v>148.83178469237399</c:v>
                </c:pt>
                <c:pt idx="2196">
                  <c:v>148.79094284220901</c:v>
                </c:pt>
                <c:pt idx="2197">
                  <c:v>148.750107594073</c:v>
                </c:pt>
                <c:pt idx="2198">
                  <c:v>148.709278956943</c:v>
                </c:pt>
                <c:pt idx="2199">
                  <c:v>148.66757421698301</c:v>
                </c:pt>
                <c:pt idx="2200">
                  <c:v>148.62675624473201</c:v>
                </c:pt>
                <c:pt idx="2201">
                  <c:v>148.58594490522799</c:v>
                </c:pt>
                <c:pt idx="2202">
                  <c:v>148.54514020735499</c:v>
                </c:pt>
                <c:pt idx="2203">
                  <c:v>148.50434215996799</c:v>
                </c:pt>
                <c:pt idx="2204">
                  <c:v>148.463550771901</c:v>
                </c:pt>
                <c:pt idx="2205">
                  <c:v>148.42276605196599</c:v>
                </c:pt>
                <c:pt idx="2206">
                  <c:v>148.381988008951</c:v>
                </c:pt>
                <c:pt idx="2207">
                  <c:v>148.34033211633101</c:v>
                </c:pt>
                <c:pt idx="2208">
                  <c:v>148.29956487674801</c:v>
                </c:pt>
                <c:pt idx="2209">
                  <c:v>148.258804335283</c:v>
                </c:pt>
                <c:pt idx="2210">
                  <c:v>148.21805050062301</c:v>
                </c:pt>
                <c:pt idx="2211">
                  <c:v>148.17730338143599</c:v>
                </c:pt>
                <c:pt idx="2212">
                  <c:v>148.13656298636101</c:v>
                </c:pt>
                <c:pt idx="2213">
                  <c:v>148.09582932402</c:v>
                </c:pt>
                <c:pt idx="2214">
                  <c:v>148.05510240300401</c:v>
                </c:pt>
                <c:pt idx="2215">
                  <c:v>148.013495914061</c:v>
                </c:pt>
                <c:pt idx="2216">
                  <c:v>147.97277993207001</c:v>
                </c:pt>
                <c:pt idx="2217">
                  <c:v>147.93207071207701</c:v>
                </c:pt>
                <c:pt idx="2218">
                  <c:v>147.89136826257999</c:v>
                </c:pt>
                <c:pt idx="2219">
                  <c:v>147.85067259205599</c:v>
                </c:pt>
                <c:pt idx="2220">
                  <c:v>147.80998370895901</c:v>
                </c:pt>
                <c:pt idx="2221">
                  <c:v>147.769301621718</c:v>
                </c:pt>
                <c:pt idx="2222">
                  <c:v>147.72862633874101</c:v>
                </c:pt>
                <c:pt idx="2223">
                  <c:v>147.687957868414</c:v>
                </c:pt>
                <c:pt idx="2224">
                  <c:v>147.64640558647699</c:v>
                </c:pt>
                <c:pt idx="2225">
                  <c:v>147.605748199619</c:v>
                </c:pt>
                <c:pt idx="2226">
                  <c:v>147.565097645489</c:v>
                </c:pt>
                <c:pt idx="2227">
                  <c:v>147.52445393238199</c:v>
                </c:pt>
                <c:pt idx="2228">
                  <c:v>147.48381706855901</c:v>
                </c:pt>
                <c:pt idx="2229">
                  <c:v>147.44318706227</c:v>
                </c:pt>
                <c:pt idx="2230">
                  <c:v>147.40256392174101</c:v>
                </c:pt>
                <c:pt idx="2231">
                  <c:v>147.36194765516899</c:v>
                </c:pt>
                <c:pt idx="2232">
                  <c:v>147.32044592212699</c:v>
                </c:pt>
                <c:pt idx="2233">
                  <c:v>147.27984086852001</c:v>
                </c:pt>
                <c:pt idx="2234">
                  <c:v>147.23924270844299</c:v>
                </c:pt>
                <c:pt idx="2235">
                  <c:v>147.198651450005</c:v>
                </c:pt>
                <c:pt idx="2236">
                  <c:v>147.15806710128999</c:v>
                </c:pt>
                <c:pt idx="2237">
                  <c:v>147.11748967036601</c:v>
                </c:pt>
                <c:pt idx="2238">
                  <c:v>147.07691916527401</c:v>
                </c:pt>
                <c:pt idx="2239">
                  <c:v>147.03635559403401</c:v>
                </c:pt>
                <c:pt idx="2240">
                  <c:v>146.99490492931</c:v>
                </c:pt>
                <c:pt idx="2241">
                  <c:v>146.954352697735</c:v>
                </c:pt>
                <c:pt idx="2242">
                  <c:v>146.913807419086</c:v>
                </c:pt>
                <c:pt idx="2243">
                  <c:v>146.87326910129201</c:v>
                </c:pt>
                <c:pt idx="2244">
                  <c:v>146.83273775226399</c:v>
                </c:pt>
                <c:pt idx="2245">
                  <c:v>146.79221337988599</c:v>
                </c:pt>
                <c:pt idx="2246">
                  <c:v>146.751695992023</c:v>
                </c:pt>
                <c:pt idx="2247">
                  <c:v>146.71118559652101</c:v>
                </c:pt>
                <c:pt idx="2248">
                  <c:v>146.66978650814701</c:v>
                </c:pt>
                <c:pt idx="2249">
                  <c:v>146.62928757626099</c:v>
                </c:pt>
                <c:pt idx="2250">
                  <c:v>146.58879565531899</c:v>
                </c:pt>
                <c:pt idx="2251">
                  <c:v>146.54831075307601</c:v>
                </c:pt>
                <c:pt idx="2252">
                  <c:v>146.50783287726401</c:v>
                </c:pt>
                <c:pt idx="2253">
                  <c:v>146.46736203559601</c:v>
                </c:pt>
                <c:pt idx="2254">
                  <c:v>146.42689823576401</c:v>
                </c:pt>
                <c:pt idx="2255">
                  <c:v>146.38644148543401</c:v>
                </c:pt>
                <c:pt idx="2256">
                  <c:v>146.345094470269</c:v>
                </c:pt>
                <c:pt idx="2257">
                  <c:v>146.30464930481401</c:v>
                </c:pt>
                <c:pt idx="2258">
                  <c:v>146.264211206966</c:v>
                </c:pt>
                <c:pt idx="2259">
                  <c:v>146.22378018431101</c:v>
                </c:pt>
                <c:pt idx="2260">
                  <c:v>146.18335624441099</c:v>
                </c:pt>
                <c:pt idx="2261">
                  <c:v>146.142939394802</c:v>
                </c:pt>
                <c:pt idx="2262">
                  <c:v>146.10252964300901</c:v>
                </c:pt>
                <c:pt idx="2263">
                  <c:v>146.06212699652701</c:v>
                </c:pt>
                <c:pt idx="2264">
                  <c:v>146.02173146283499</c:v>
                </c:pt>
                <c:pt idx="2265">
                  <c:v>145.98044159745601</c:v>
                </c:pt>
                <c:pt idx="2266">
                  <c:v>145.94005777740401</c:v>
                </c:pt>
                <c:pt idx="2267">
                  <c:v>145.899681087712</c:v>
                </c:pt>
                <c:pt idx="2268">
                  <c:v>145.85931153577599</c:v>
                </c:pt>
                <c:pt idx="2269">
                  <c:v>145.81894912896399</c:v>
                </c:pt>
                <c:pt idx="2270">
                  <c:v>145.778593874628</c:v>
                </c:pt>
                <c:pt idx="2271">
                  <c:v>145.73824578010399</c:v>
                </c:pt>
                <c:pt idx="2272">
                  <c:v>145.69790485269701</c:v>
                </c:pt>
                <c:pt idx="2273">
                  <c:v>145.65666808320501</c:v>
                </c:pt>
                <c:pt idx="2274">
                  <c:v>145.616338985157</c:v>
                </c:pt>
                <c:pt idx="2275">
                  <c:v>145.57601707134</c:v>
                </c:pt>
                <c:pt idx="2276">
                  <c:v>145.535702348977</c:v>
                </c:pt>
                <c:pt idx="2277">
                  <c:v>145.49539482528201</c:v>
                </c:pt>
                <c:pt idx="2278">
                  <c:v>145.45509450743501</c:v>
                </c:pt>
                <c:pt idx="2279">
                  <c:v>145.414801402607</c:v>
                </c:pt>
                <c:pt idx="2280">
                  <c:v>145.37451551794101</c:v>
                </c:pt>
                <c:pt idx="2281">
                  <c:v>145.33333230760601</c:v>
                </c:pt>
                <c:pt idx="2282">
                  <c:v>145.293058365473</c:v>
                </c:pt>
                <c:pt idx="2283">
                  <c:v>145.25279166016401</c:v>
                </c:pt>
                <c:pt idx="2284">
                  <c:v>145.21253219874399</c:v>
                </c:pt>
                <c:pt idx="2285">
                  <c:v>145.17227998825601</c:v>
                </c:pt>
                <c:pt idx="2286">
                  <c:v>145.13203503572399</c:v>
                </c:pt>
                <c:pt idx="2287">
                  <c:v>145.09179734815601</c:v>
                </c:pt>
                <c:pt idx="2288">
                  <c:v>145.05156693253599</c:v>
                </c:pt>
                <c:pt idx="2289">
                  <c:v>145.010437734265</c:v>
                </c:pt>
                <c:pt idx="2290">
                  <c:v>144.97021937185201</c:v>
                </c:pt>
                <c:pt idx="2291">
                  <c:v>144.930008297607</c:v>
                </c:pt>
                <c:pt idx="2292">
                  <c:v>144.88980451842801</c:v>
                </c:pt>
                <c:pt idx="2293">
                  <c:v>144.84960804120701</c:v>
                </c:pt>
                <c:pt idx="2294">
                  <c:v>144.809418872805</c:v>
                </c:pt>
                <c:pt idx="2295">
                  <c:v>144.76923702007201</c:v>
                </c:pt>
                <c:pt idx="2296">
                  <c:v>144.72906248983301</c:v>
                </c:pt>
                <c:pt idx="2297">
                  <c:v>144.68798774636201</c:v>
                </c:pt>
                <c:pt idx="2298">
                  <c:v>144.647825377554</c:v>
                </c:pt>
                <c:pt idx="2299">
                  <c:v>144.60767034702599</c:v>
                </c:pt>
                <c:pt idx="2300">
                  <c:v>144.56752266152299</c:v>
                </c:pt>
                <c:pt idx="2301">
                  <c:v>144.52738232777401</c:v>
                </c:pt>
                <c:pt idx="2302">
                  <c:v>144.48724935248899</c:v>
                </c:pt>
                <c:pt idx="2303">
                  <c:v>144.44712374236099</c:v>
                </c:pt>
                <c:pt idx="2304">
                  <c:v>144.40700550405899</c:v>
                </c:pt>
                <c:pt idx="2305">
                  <c:v>144.366894644236</c:v>
                </c:pt>
                <c:pt idx="2306">
                  <c:v>144.325879677074</c:v>
                </c:pt>
                <c:pt idx="2307">
                  <c:v>144.285781093205</c:v>
                </c:pt>
                <c:pt idx="2308">
                  <c:v>144.24568990311201</c:v>
                </c:pt>
                <c:pt idx="2309">
                  <c:v>144.20560611337399</c:v>
                </c:pt>
                <c:pt idx="2310">
                  <c:v>144.16552973054701</c:v>
                </c:pt>
                <c:pt idx="2311">
                  <c:v>144.12546076116601</c:v>
                </c:pt>
                <c:pt idx="2312">
                  <c:v>144.08539921175401</c:v>
                </c:pt>
                <c:pt idx="2313">
                  <c:v>144.045345088809</c:v>
                </c:pt>
                <c:pt idx="2314">
                  <c:v>144.00438548759001</c:v>
                </c:pt>
                <c:pt idx="2315">
                  <c:v>143.96434374378401</c:v>
                </c:pt>
                <c:pt idx="2316">
                  <c:v>143.92430944132801</c:v>
                </c:pt>
                <c:pt idx="2317">
                  <c:v>143.88428258664501</c:v>
                </c:pt>
                <c:pt idx="2318">
                  <c:v>143.844263186143</c:v>
                </c:pt>
                <c:pt idx="2319">
                  <c:v>143.804251246208</c:v>
                </c:pt>
                <c:pt idx="2320">
                  <c:v>143.76424677321199</c:v>
                </c:pt>
                <c:pt idx="2321">
                  <c:v>143.72424977350499</c:v>
                </c:pt>
                <c:pt idx="2322">
                  <c:v>143.683345950378</c:v>
                </c:pt>
                <c:pt idx="2323">
                  <c:v>143.64336143067999</c:v>
                </c:pt>
                <c:pt idx="2324">
                  <c:v>143.60338439874201</c:v>
                </c:pt>
                <c:pt idx="2325">
                  <c:v>143.56341486084401</c:v>
                </c:pt>
                <c:pt idx="2326">
                  <c:v>143.523452823241</c:v>
                </c:pt>
                <c:pt idx="2327">
                  <c:v>143.483498292174</c:v>
                </c:pt>
                <c:pt idx="2328">
                  <c:v>143.443551273868</c:v>
                </c:pt>
                <c:pt idx="2329">
                  <c:v>143.40361177452499</c:v>
                </c:pt>
                <c:pt idx="2330">
                  <c:v>143.362764132206</c:v>
                </c:pt>
                <c:pt idx="2331">
                  <c:v>143.32283721146999</c:v>
                </c:pt>
                <c:pt idx="2332">
                  <c:v>143.282917823768</c:v>
                </c:pt>
                <c:pt idx="2333">
                  <c:v>143.24300597523299</c:v>
                </c:pt>
                <c:pt idx="2334">
                  <c:v>143.20310167197599</c:v>
                </c:pt>
                <c:pt idx="2335">
                  <c:v>143.163204920097</c:v>
                </c:pt>
                <c:pt idx="2336">
                  <c:v>143.12331572566899</c:v>
                </c:pt>
                <c:pt idx="2337">
                  <c:v>143.08343409475799</c:v>
                </c:pt>
                <c:pt idx="2338">
                  <c:v>143.04356003340399</c:v>
                </c:pt>
                <c:pt idx="2339">
                  <c:v>143.00277407075001</c:v>
                </c:pt>
                <c:pt idx="2340">
                  <c:v>142.96291269199901</c:v>
                </c:pt>
                <c:pt idx="2341">
                  <c:v>142.92305889642901</c:v>
                </c:pt>
                <c:pt idx="2342">
                  <c:v>142.88321269001</c:v>
                </c:pt>
                <c:pt idx="2343">
                  <c:v>142.843374078696</c:v>
                </c:pt>
                <c:pt idx="2344">
                  <c:v>142.80354306842401</c:v>
                </c:pt>
                <c:pt idx="2345">
                  <c:v>142.76371966511201</c:v>
                </c:pt>
                <c:pt idx="2346">
                  <c:v>142.723903874662</c:v>
                </c:pt>
                <c:pt idx="2347">
                  <c:v>142.68317492147301</c:v>
                </c:pt>
                <c:pt idx="2348">
                  <c:v>142.64337190755501</c:v>
                </c:pt>
                <c:pt idx="2349">
                  <c:v>142.603576519737</c:v>
                </c:pt>
                <c:pt idx="2350">
                  <c:v>142.56378876385099</c:v>
                </c:pt>
                <c:pt idx="2351">
                  <c:v>142.52400864570899</c:v>
                </c:pt>
                <c:pt idx="2352">
                  <c:v>142.48423617110799</c:v>
                </c:pt>
                <c:pt idx="2353">
                  <c:v>142.444471345831</c:v>
                </c:pt>
                <c:pt idx="2354">
                  <c:v>142.40471417564001</c:v>
                </c:pt>
                <c:pt idx="2355">
                  <c:v>142.364042606254</c:v>
                </c:pt>
                <c:pt idx="2356">
                  <c:v>142.324298304373</c:v>
                </c:pt>
                <c:pt idx="2357">
                  <c:v>142.28456167043899</c:v>
                </c:pt>
                <c:pt idx="2358">
                  <c:v>142.24483271014299</c:v>
                </c:pt>
                <c:pt idx="2359">
                  <c:v>142.20511142916499</c:v>
                </c:pt>
                <c:pt idx="2360">
                  <c:v>142.16539783316301</c:v>
                </c:pt>
                <c:pt idx="2361">
                  <c:v>142.12569192778199</c:v>
                </c:pt>
                <c:pt idx="2362">
                  <c:v>142.08599371864901</c:v>
                </c:pt>
                <c:pt idx="2363">
                  <c:v>142.04537989864301</c:v>
                </c:pt>
                <c:pt idx="2364">
                  <c:v>142.00569464749</c:v>
                </c:pt>
                <c:pt idx="2365">
                  <c:v>141.96601710507599</c:v>
                </c:pt>
                <c:pt idx="2366">
                  <c:v>141.92634727695599</c:v>
                </c:pt>
                <c:pt idx="2367">
                  <c:v>141.886685168675</c:v>
                </c:pt>
                <c:pt idx="2368">
                  <c:v>141.84703078575799</c:v>
                </c:pt>
                <c:pt idx="2369">
                  <c:v>141.80738413371699</c:v>
                </c:pt>
                <c:pt idx="2370">
                  <c:v>141.76774521804299</c:v>
                </c:pt>
                <c:pt idx="2371">
                  <c:v>141.728114044215</c:v>
                </c:pt>
                <c:pt idx="2372">
                  <c:v>141.68756363430001</c:v>
                </c:pt>
                <c:pt idx="2373">
                  <c:v>141.64794551269901</c:v>
                </c:pt>
                <c:pt idx="2374">
                  <c:v>141.60833514501601</c:v>
                </c:pt>
                <c:pt idx="2375">
                  <c:v>141.56873253666299</c:v>
                </c:pt>
                <c:pt idx="2376">
                  <c:v>141.529137693037</c:v>
                </c:pt>
                <c:pt idx="2377">
                  <c:v>141.48955061951</c:v>
                </c:pt>
                <c:pt idx="2378">
                  <c:v>141.44997132145099</c:v>
                </c:pt>
                <c:pt idx="2379">
                  <c:v>141.410399804203</c:v>
                </c:pt>
                <c:pt idx="2380">
                  <c:v>141.36990789577601</c:v>
                </c:pt>
                <c:pt idx="2381">
                  <c:v>141.33034951609301</c:v>
                </c:pt>
                <c:pt idx="2382">
                  <c:v>141.29079892893799</c:v>
                </c:pt>
                <c:pt idx="2383">
                  <c:v>141.25125613959199</c:v>
                </c:pt>
                <c:pt idx="2384">
                  <c:v>141.21172115332399</c:v>
                </c:pt>
                <c:pt idx="2385">
                  <c:v>141.17219397537801</c:v>
                </c:pt>
                <c:pt idx="2386">
                  <c:v>141.13267461099099</c:v>
                </c:pt>
                <c:pt idx="2387">
                  <c:v>141.09316306537801</c:v>
                </c:pt>
                <c:pt idx="2388">
                  <c:v>141.05272999767999</c:v>
                </c:pt>
                <c:pt idx="2389">
                  <c:v>141.01323167297701</c:v>
                </c:pt>
                <c:pt idx="2390">
                  <c:v>140.97374117841699</c:v>
                </c:pt>
                <c:pt idx="2391">
                  <c:v>140.93425851915501</c:v>
                </c:pt>
                <c:pt idx="2392">
                  <c:v>140.89478370033001</c:v>
                </c:pt>
                <c:pt idx="2393">
                  <c:v>140.85531672706</c:v>
                </c:pt>
                <c:pt idx="2394">
                  <c:v>140.81585760445699</c:v>
                </c:pt>
                <c:pt idx="2395">
                  <c:v>140.776406337607</c:v>
                </c:pt>
                <c:pt idx="2396">
                  <c:v>140.736032441742</c:v>
                </c:pt>
                <c:pt idx="2397">
                  <c:v>140.69659447718999</c:v>
                </c:pt>
                <c:pt idx="2398">
                  <c:v>140.657164379417</c:v>
                </c:pt>
                <c:pt idx="2399">
                  <c:v>140.61774215345699</c:v>
                </c:pt>
                <c:pt idx="2400">
                  <c:v>140.57832780431701</c:v>
                </c:pt>
                <c:pt idx="2401">
                  <c:v>140.53892133699799</c:v>
                </c:pt>
                <c:pt idx="2402">
                  <c:v>140.49952275648101</c:v>
                </c:pt>
                <c:pt idx="2403">
                  <c:v>140.46013206773301</c:v>
                </c:pt>
                <c:pt idx="2404">
                  <c:v>140.420749275708</c:v>
                </c:pt>
                <c:pt idx="2405">
                  <c:v>140.380440359841</c:v>
                </c:pt>
                <c:pt idx="2406">
                  <c:v>140.34107095531499</c:v>
                </c:pt>
                <c:pt idx="2407">
                  <c:v>140.30170945815399</c:v>
                </c:pt>
                <c:pt idx="2408">
                  <c:v>140.262355873247</c:v>
                </c:pt>
                <c:pt idx="2409">
                  <c:v>140.22301020546999</c:v>
                </c:pt>
                <c:pt idx="2410">
                  <c:v>140.183672459684</c:v>
                </c:pt>
                <c:pt idx="2411">
                  <c:v>140.14434264073199</c:v>
                </c:pt>
                <c:pt idx="2412">
                  <c:v>140.10502075344701</c:v>
                </c:pt>
                <c:pt idx="2413">
                  <c:v>140.06477169044899</c:v>
                </c:pt>
                <c:pt idx="2414">
                  <c:v>140.02546326803099</c:v>
                </c:pt>
                <c:pt idx="2415">
                  <c:v>139.98616278759499</c:v>
                </c:pt>
                <c:pt idx="2416">
                  <c:v>139.94687025390701</c:v>
                </c:pt>
                <c:pt idx="2417">
                  <c:v>139.90758567172301</c:v>
                </c:pt>
                <c:pt idx="2418">
                  <c:v>139.868309045784</c:v>
                </c:pt>
                <c:pt idx="2419">
                  <c:v>139.829040380815</c:v>
                </c:pt>
                <c:pt idx="2420">
                  <c:v>139.78977968152699</c:v>
                </c:pt>
                <c:pt idx="2421">
                  <c:v>139.74959077804701</c:v>
                </c:pt>
                <c:pt idx="2422">
                  <c:v>139.71034361914701</c:v>
                </c:pt>
                <c:pt idx="2423">
                  <c:v>139.67110443591901</c:v>
                </c:pt>
                <c:pt idx="2424">
                  <c:v>139.63187323301301</c:v>
                </c:pt>
                <c:pt idx="2425">
                  <c:v>139.59265001507001</c:v>
                </c:pt>
                <c:pt idx="2426">
                  <c:v>139.55343478670801</c:v>
                </c:pt>
                <c:pt idx="2427">
                  <c:v>139.51422755253699</c:v>
                </c:pt>
                <c:pt idx="2428">
                  <c:v>139.47502831714999</c:v>
                </c:pt>
                <c:pt idx="2429">
                  <c:v>139.43489987228301</c:v>
                </c:pt>
                <c:pt idx="2430">
                  <c:v>139.39571425098501</c:v>
                </c:pt>
                <c:pt idx="2431">
                  <c:v>139.35653663814699</c:v>
                </c:pt>
                <c:pt idx="2432">
                  <c:v>139.31736703830299</c:v>
                </c:pt>
                <c:pt idx="2433">
                  <c:v>139.278205455971</c:v>
                </c:pt>
                <c:pt idx="2434">
                  <c:v>139.23905189566199</c:v>
                </c:pt>
                <c:pt idx="2435">
                  <c:v>139.199906361865</c:v>
                </c:pt>
                <c:pt idx="2436">
                  <c:v>139.16076885906199</c:v>
                </c:pt>
                <c:pt idx="2437">
                  <c:v>139.121639391716</c:v>
                </c:pt>
                <c:pt idx="2438">
                  <c:v>139.08157734768901</c:v>
                </c:pt>
                <c:pt idx="2439">
                  <c:v>139.042461571247</c:v>
                </c:pt>
                <c:pt idx="2440">
                  <c:v>139.003353839581</c:v>
                </c:pt>
                <c:pt idx="2441">
                  <c:v>138.964254157097</c:v>
                </c:pt>
                <c:pt idx="2442">
                  <c:v>138.92516252818999</c:v>
                </c:pt>
                <c:pt idx="2443">
                  <c:v>138.886078957238</c:v>
                </c:pt>
                <c:pt idx="2444">
                  <c:v>138.84700344860801</c:v>
                </c:pt>
                <c:pt idx="2445">
                  <c:v>138.80793600665001</c:v>
                </c:pt>
                <c:pt idx="2446">
                  <c:v>138.767935036257</c:v>
                </c:pt>
                <c:pt idx="2447">
                  <c:v>138.728881355174</c:v>
                </c:pt>
                <c:pt idx="2448">
                  <c:v>138.68983574977699</c:v>
                </c:pt>
                <c:pt idx="2449">
                  <c:v>138.650798224364</c:v>
                </c:pt>
                <c:pt idx="2450">
                  <c:v>138.61176878321601</c:v>
                </c:pt>
                <c:pt idx="2451">
                  <c:v>138.57274743059801</c:v>
                </c:pt>
                <c:pt idx="2452">
                  <c:v>138.533734170766</c:v>
                </c:pt>
                <c:pt idx="2453">
                  <c:v>138.494729007963</c:v>
                </c:pt>
                <c:pt idx="2454">
                  <c:v>138.45478938757699</c:v>
                </c:pt>
                <c:pt idx="2455">
                  <c:v>138.41579805390199</c:v>
                </c:pt>
                <c:pt idx="2456">
                  <c:v>138.37681482596699</c:v>
                </c:pt>
                <c:pt idx="2457">
                  <c:v>138.337839707961</c:v>
                </c:pt>
                <c:pt idx="2458">
                  <c:v>138.29887270405601</c:v>
                </c:pt>
                <c:pt idx="2459">
                  <c:v>138.25991381840899</c:v>
                </c:pt>
                <c:pt idx="2460">
                  <c:v>138.22096305516601</c:v>
                </c:pt>
                <c:pt idx="2461">
                  <c:v>138.18202041845799</c:v>
                </c:pt>
                <c:pt idx="2462">
                  <c:v>138.14308591240601</c:v>
                </c:pt>
                <c:pt idx="2463">
                  <c:v>138.10321367642601</c:v>
                </c:pt>
                <c:pt idx="2464">
                  <c:v>138.064293070368</c:v>
                </c:pt>
                <c:pt idx="2465">
                  <c:v>138.02538060334601</c:v>
                </c:pt>
                <c:pt idx="2466">
                  <c:v>137.98647627942501</c:v>
                </c:pt>
                <c:pt idx="2467">
                  <c:v>137.94758010265301</c:v>
                </c:pt>
                <c:pt idx="2468">
                  <c:v>137.90869207707101</c:v>
                </c:pt>
                <c:pt idx="2469">
                  <c:v>137.86981220670299</c:v>
                </c:pt>
                <c:pt idx="2470">
                  <c:v>137.83094049556101</c:v>
                </c:pt>
                <c:pt idx="2471">
                  <c:v>137.79113017775001</c:v>
                </c:pt>
                <c:pt idx="2472">
                  <c:v>137.75227243132699</c:v>
                </c:pt>
                <c:pt idx="2473">
                  <c:v>137.71342285222801</c:v>
                </c:pt>
                <c:pt idx="2474">
                  <c:v>137.674581444404</c:v>
                </c:pt>
                <c:pt idx="2475">
                  <c:v>137.635748211806</c:v>
                </c:pt>
                <c:pt idx="2476">
                  <c:v>137.59692315836401</c:v>
                </c:pt>
                <c:pt idx="2477">
                  <c:v>137.55810628799901</c:v>
                </c:pt>
                <c:pt idx="2478">
                  <c:v>137.51929760461601</c:v>
                </c:pt>
                <c:pt idx="2479">
                  <c:v>137.479549459857</c:v>
                </c:pt>
                <c:pt idx="2480">
                  <c:v>137.44075480429601</c:v>
                </c:pt>
                <c:pt idx="2481">
                  <c:v>137.40196834353199</c:v>
                </c:pt>
                <c:pt idx="2482">
                  <c:v>137.363190081418</c:v>
                </c:pt>
                <c:pt idx="2483">
                  <c:v>137.32442002179599</c:v>
                </c:pt>
                <c:pt idx="2484">
                  <c:v>137.285658168499</c:v>
                </c:pt>
                <c:pt idx="2485">
                  <c:v>137.24690452533699</c:v>
                </c:pt>
                <c:pt idx="2486">
                  <c:v>137.20815909611801</c:v>
                </c:pt>
                <c:pt idx="2487">
                  <c:v>137.16942188463199</c:v>
                </c:pt>
                <c:pt idx="2488">
                  <c:v>137.12974203276201</c:v>
                </c:pt>
                <c:pt idx="2489">
                  <c:v>137.09101891434699</c:v>
                </c:pt>
                <c:pt idx="2490">
                  <c:v>137.05230402116501</c:v>
                </c:pt>
                <c:pt idx="2491">
                  <c:v>137.013597356953</c:v>
                </c:pt>
                <c:pt idx="2492">
                  <c:v>136.974898925438</c:v>
                </c:pt>
                <c:pt idx="2493">
                  <c:v>136.93620873033899</c:v>
                </c:pt>
                <c:pt idx="2494">
                  <c:v>136.897526775356</c:v>
                </c:pt>
                <c:pt idx="2495">
                  <c:v>136.85885306417899</c:v>
                </c:pt>
                <c:pt idx="2496">
                  <c:v>136.81923590919101</c:v>
                </c:pt>
                <c:pt idx="2497">
                  <c:v>136.78057635085199</c:v>
                </c:pt>
                <c:pt idx="2498">
                  <c:v>136.741925043545</c:v>
                </c:pt>
                <c:pt idx="2499">
                  <c:v>136.703281990916</c:v>
                </c:pt>
                <c:pt idx="2500">
                  <c:v>136.664647196586</c:v>
                </c:pt>
                <c:pt idx="2501">
                  <c:v>136.62602066417199</c:v>
                </c:pt>
                <c:pt idx="2502">
                  <c:v>136.58740239727899</c:v>
                </c:pt>
                <c:pt idx="2503">
                  <c:v>136.54879239949801</c:v>
                </c:pt>
                <c:pt idx="2504">
                  <c:v>136.509238175939</c:v>
                </c:pt>
                <c:pt idx="2505">
                  <c:v>136.470642389224</c:v>
                </c:pt>
                <c:pt idx="2506">
                  <c:v>136.432054878581</c:v>
                </c:pt>
                <c:pt idx="2507">
                  <c:v>136.393475647554</c:v>
                </c:pt>
                <c:pt idx="2508">
                  <c:v>136.35490469966999</c:v>
                </c:pt>
                <c:pt idx="2509">
                  <c:v>136.31634203844899</c:v>
                </c:pt>
                <c:pt idx="2510">
                  <c:v>136.27778766739601</c:v>
                </c:pt>
                <c:pt idx="2511">
                  <c:v>136.23924159000501</c:v>
                </c:pt>
                <c:pt idx="2512">
                  <c:v>136.20070380975699</c:v>
                </c:pt>
                <c:pt idx="2513">
                  <c:v>136.161218716533</c:v>
                </c:pt>
                <c:pt idx="2514">
                  <c:v>136.12269520728901</c:v>
                </c:pt>
                <c:pt idx="2515">
                  <c:v>136.084180001851</c:v>
                </c:pt>
                <c:pt idx="2516">
                  <c:v>136.04567310365499</c:v>
                </c:pt>
                <c:pt idx="2517">
                  <c:v>136.00717451612101</c:v>
                </c:pt>
                <c:pt idx="2518">
                  <c:v>135.96868424265901</c:v>
                </c:pt>
                <c:pt idx="2519">
                  <c:v>135.93020228666799</c:v>
                </c:pt>
                <c:pt idx="2520">
                  <c:v>135.89172865153401</c:v>
                </c:pt>
                <c:pt idx="2521">
                  <c:v>135.85230697162399</c:v>
                </c:pt>
                <c:pt idx="2522">
                  <c:v>135.81384766256701</c:v>
                </c:pt>
                <c:pt idx="2523">
                  <c:v>135.77539668077699</c:v>
                </c:pt>
                <c:pt idx="2524">
                  <c:v>135.736954029591</c:v>
                </c:pt>
                <c:pt idx="2525">
                  <c:v>135.698519712338</c:v>
                </c:pt>
                <c:pt idx="2526">
                  <c:v>135.66009373233101</c:v>
                </c:pt>
                <c:pt idx="2527">
                  <c:v>135.62167609287499</c:v>
                </c:pt>
                <c:pt idx="2528">
                  <c:v>135.58326679726301</c:v>
                </c:pt>
                <c:pt idx="2529">
                  <c:v>135.54390874597101</c:v>
                </c:pt>
                <c:pt idx="2530">
                  <c:v>135.50551383005899</c:v>
                </c:pt>
                <c:pt idx="2531">
                  <c:v>135.467127264146</c:v>
                </c:pt>
                <c:pt idx="2532">
                  <c:v>135.428749051484</c:v>
                </c:pt>
                <c:pt idx="2533">
                  <c:v>135.390379195305</c:v>
                </c:pt>
                <c:pt idx="2534">
                  <c:v>135.35201769883099</c:v>
                </c:pt>
                <c:pt idx="2535">
                  <c:v>135.313664565274</c:v>
                </c:pt>
                <c:pt idx="2536">
                  <c:v>135.275319797836</c:v>
                </c:pt>
                <c:pt idx="2537">
                  <c:v>135.23698339970301</c:v>
                </c:pt>
                <c:pt idx="2538">
                  <c:v>135.19769524897399</c:v>
                </c:pt>
                <c:pt idx="2539">
                  <c:v>135.15937328545601</c:v>
                </c:pt>
                <c:pt idx="2540">
                  <c:v>135.121059697124</c:v>
                </c:pt>
                <c:pt idx="2541">
                  <c:v>135.08275448712001</c:v>
                </c:pt>
                <c:pt idx="2542">
                  <c:v>135.04445765857699</c:v>
                </c:pt>
                <c:pt idx="2543">
                  <c:v>135.00616921461599</c:v>
                </c:pt>
                <c:pt idx="2544">
                  <c:v>134.967889158345</c:v>
                </c:pt>
                <c:pt idx="2545">
                  <c:v>134.929617492863</c:v>
                </c:pt>
                <c:pt idx="2546">
                  <c:v>134.89039341294199</c:v>
                </c:pt>
                <c:pt idx="2547">
                  <c:v>134.85213623271301</c:v>
                </c:pt>
                <c:pt idx="2548">
                  <c:v>134.813887448912</c:v>
                </c:pt>
                <c:pt idx="2549">
                  <c:v>134.77564706459401</c:v>
                </c:pt>
                <c:pt idx="2550">
                  <c:v>134.73741508280099</c:v>
                </c:pt>
                <c:pt idx="2551">
                  <c:v>134.69919150656199</c:v>
                </c:pt>
                <c:pt idx="2552">
                  <c:v>134.66097633889899</c:v>
                </c:pt>
                <c:pt idx="2553">
                  <c:v>134.62276958282601</c:v>
                </c:pt>
                <c:pt idx="2554">
                  <c:v>134.58360977080699</c:v>
                </c:pt>
                <c:pt idx="2555">
                  <c:v>134.54541754924301</c:v>
                </c:pt>
                <c:pt idx="2556">
                  <c:v>134.507233744671</c:v>
                </c:pt>
                <c:pt idx="2557">
                  <c:v>134.46905836005399</c:v>
                </c:pt>
                <c:pt idx="2558">
                  <c:v>134.43089139834899</c:v>
                </c:pt>
                <c:pt idx="2559">
                  <c:v>134.392732862495</c:v>
                </c:pt>
                <c:pt idx="2560">
                  <c:v>134.35458275542999</c:v>
                </c:pt>
                <c:pt idx="2561">
                  <c:v>134.31644108007399</c:v>
                </c:pt>
                <c:pt idx="2562">
                  <c:v>134.27830783933999</c:v>
                </c:pt>
                <c:pt idx="2563">
                  <c:v>134.239218634487</c:v>
                </c:pt>
                <c:pt idx="2564">
                  <c:v>134.201099978434</c:v>
                </c:pt>
                <c:pt idx="2565">
                  <c:v>134.16298976214199</c:v>
                </c:pt>
                <c:pt idx="2566">
                  <c:v>134.12488798848</c:v>
                </c:pt>
                <c:pt idx="2567">
                  <c:v>134.08679466030301</c:v>
                </c:pt>
                <c:pt idx="2568">
                  <c:v>134.04870978045901</c:v>
                </c:pt>
                <c:pt idx="2569">
                  <c:v>134.01063335179001</c:v>
                </c:pt>
                <c:pt idx="2570">
                  <c:v>133.97256537711601</c:v>
                </c:pt>
                <c:pt idx="2571">
                  <c:v>133.93354084477801</c:v>
                </c:pt>
                <c:pt idx="2572">
                  <c:v>133.895487501226</c:v>
                </c:pt>
                <c:pt idx="2573">
                  <c:v>133.85744261658201</c:v>
                </c:pt>
                <c:pt idx="2574">
                  <c:v>133.81940619362999</c:v>
                </c:pt>
                <c:pt idx="2575">
                  <c:v>133.781378235147</c:v>
                </c:pt>
                <c:pt idx="2576">
                  <c:v>133.74335874389499</c:v>
                </c:pt>
                <c:pt idx="2577">
                  <c:v>133.70534772262499</c:v>
                </c:pt>
                <c:pt idx="2578">
                  <c:v>133.667345174079</c:v>
                </c:pt>
                <c:pt idx="2579">
                  <c:v>133.62935110099301</c:v>
                </c:pt>
                <c:pt idx="2580">
                  <c:v>133.590397621823</c:v>
                </c:pt>
                <c:pt idx="2581">
                  <c:v>133.552418226947</c:v>
                </c:pt>
                <c:pt idx="2582">
                  <c:v>133.51444731218899</c:v>
                </c:pt>
                <c:pt idx="2583">
                  <c:v>133.47648488023401</c:v>
                </c:pt>
                <c:pt idx="2584">
                  <c:v>133.438530933767</c:v>
                </c:pt>
                <c:pt idx="2585">
                  <c:v>133.40058547545499</c:v>
                </c:pt>
                <c:pt idx="2586">
                  <c:v>133.36264850795899</c:v>
                </c:pt>
                <c:pt idx="2587">
                  <c:v>133.32472003393099</c:v>
                </c:pt>
                <c:pt idx="2588">
                  <c:v>133.285831607511</c:v>
                </c:pt>
                <c:pt idx="2589">
                  <c:v>133.24791785541501</c:v>
                </c:pt>
                <c:pt idx="2590">
                  <c:v>133.21001260122301</c:v>
                </c:pt>
                <c:pt idx="2591">
                  <c:v>133.17211584754901</c:v>
                </c:pt>
                <c:pt idx="2592">
                  <c:v>133.134227596985</c:v>
                </c:pt>
                <c:pt idx="2593">
                  <c:v>133.09634785212401</c:v>
                </c:pt>
                <c:pt idx="2594">
                  <c:v>133.05847661554699</c:v>
                </c:pt>
                <c:pt idx="2595">
                  <c:v>133.02061388981801</c:v>
                </c:pt>
                <c:pt idx="2596">
                  <c:v>132.981790684814</c:v>
                </c:pt>
                <c:pt idx="2597">
                  <c:v>132.943942723486</c:v>
                </c:pt>
                <c:pt idx="2598">
                  <c:v>132.906103277233</c:v>
                </c:pt>
                <c:pt idx="2599">
                  <c:v>132.86827234858501</c:v>
                </c:pt>
                <c:pt idx="2600">
                  <c:v>132.83044994005999</c:v>
                </c:pt>
                <c:pt idx="2601">
                  <c:v>132.79263605416901</c:v>
                </c:pt>
                <c:pt idx="2602">
                  <c:v>132.75483069341001</c:v>
                </c:pt>
                <c:pt idx="2603">
                  <c:v>132.717033860274</c:v>
                </c:pt>
                <c:pt idx="2604">
                  <c:v>132.67924555723999</c:v>
                </c:pt>
                <c:pt idx="2605">
                  <c:v>132.640494012723</c:v>
                </c:pt>
                <c:pt idx="2606">
                  <c:v>132.60272051685499</c:v>
                </c:pt>
                <c:pt idx="2607">
                  <c:v>132.56495555507601</c:v>
                </c:pt>
                <c:pt idx="2608">
                  <c:v>132.52719912982499</c:v>
                </c:pt>
                <c:pt idx="2609">
                  <c:v>132.48945124353301</c:v>
                </c:pt>
                <c:pt idx="2610">
                  <c:v>132.45171189862199</c:v>
                </c:pt>
                <c:pt idx="2611">
                  <c:v>132.41398109750301</c:v>
                </c:pt>
                <c:pt idx="2612">
                  <c:v>132.37625884257699</c:v>
                </c:pt>
                <c:pt idx="2613">
                  <c:v>132.33757286544099</c:v>
                </c:pt>
                <c:pt idx="2614">
                  <c:v>132.299865457576</c:v>
                </c:pt>
                <c:pt idx="2615">
                  <c:v>132.262166599686</c:v>
                </c:pt>
                <c:pt idx="2616">
                  <c:v>132.22447629413401</c:v>
                </c:pt>
                <c:pt idx="2617">
                  <c:v>132.186794543274</c:v>
                </c:pt>
                <c:pt idx="2618">
                  <c:v>132.14912134944899</c:v>
                </c:pt>
                <c:pt idx="2619">
                  <c:v>132.11145671499199</c:v>
                </c:pt>
                <c:pt idx="2620">
                  <c:v>132.07380064223199</c:v>
                </c:pt>
                <c:pt idx="2621">
                  <c:v>132.036153133482</c:v>
                </c:pt>
                <c:pt idx="2622">
                  <c:v>131.99753919843101</c:v>
                </c:pt>
                <c:pt idx="2623">
                  <c:v>131.95990657671399</c:v>
                </c:pt>
                <c:pt idx="2624">
                  <c:v>131.922282522557</c:v>
                </c:pt>
                <c:pt idx="2625">
                  <c:v>131.88466703824301</c:v>
                </c:pt>
                <c:pt idx="2626">
                  <c:v>131.84706012603701</c:v>
                </c:pt>
                <c:pt idx="2627">
                  <c:v>131.809461788199</c:v>
                </c:pt>
                <c:pt idx="2628">
                  <c:v>131.77187202697999</c:v>
                </c:pt>
                <c:pt idx="2629">
                  <c:v>131.73429084461699</c:v>
                </c:pt>
                <c:pt idx="2630">
                  <c:v>131.69574280067101</c:v>
                </c:pt>
                <c:pt idx="2631">
                  <c:v>131.65817654275801</c:v>
                </c:pt>
                <c:pt idx="2632">
                  <c:v>131.62061886705899</c:v>
                </c:pt>
                <c:pt idx="2633">
                  <c:v>131.58306977577399</c:v>
                </c:pt>
                <c:pt idx="2634">
                  <c:v>131.545529271101</c:v>
                </c:pt>
                <c:pt idx="2635">
                  <c:v>131.50799735522301</c:v>
                </c:pt>
                <c:pt idx="2636">
                  <c:v>131.470474030318</c:v>
                </c:pt>
                <c:pt idx="2637">
                  <c:v>131.432959298551</c:v>
                </c:pt>
                <c:pt idx="2638">
                  <c:v>131.39447728844701</c:v>
                </c:pt>
                <c:pt idx="2639">
                  <c:v>131.3569775174</c:v>
                </c:pt>
                <c:pt idx="2640">
                  <c:v>131.31948634265399</c:v>
                </c:pt>
                <c:pt idx="2641">
                  <c:v>131.282003766336</c:v>
                </c:pt>
                <c:pt idx="2642">
                  <c:v>131.24452979057</c:v>
                </c:pt>
                <c:pt idx="2643">
                  <c:v>131.20706441746799</c:v>
                </c:pt>
                <c:pt idx="2644">
                  <c:v>131.16960764913301</c:v>
                </c:pt>
                <c:pt idx="2645">
                  <c:v>131.13215948766</c:v>
                </c:pt>
                <c:pt idx="2646">
                  <c:v>131.094719935136</c:v>
                </c:pt>
                <c:pt idx="2647">
                  <c:v>131.05631048385101</c:v>
                </c:pt>
                <c:pt idx="2648">
                  <c:v>131.01888592807899</c:v>
                </c:pt>
                <c:pt idx="2649">
                  <c:v>130.981469984196</c:v>
                </c:pt>
                <c:pt idx="2650">
                  <c:v>130.94406265425201</c:v>
                </c:pt>
                <c:pt idx="2651">
                  <c:v>130.90666394029299</c:v>
                </c:pt>
                <c:pt idx="2652">
                  <c:v>130.86927384434699</c:v>
                </c:pt>
                <c:pt idx="2653">
                  <c:v>130.831892368436</c:v>
                </c:pt>
                <c:pt idx="2654">
                  <c:v>130.79451951457901</c:v>
                </c:pt>
                <c:pt idx="2655">
                  <c:v>130.756176389594</c:v>
                </c:pt>
                <c:pt idx="2656">
                  <c:v>130.718818566414</c:v>
                </c:pt>
                <c:pt idx="2657">
                  <c:v>130.68146936804499</c:v>
                </c:pt>
                <c:pt idx="2658">
                  <c:v>130.64412879646599</c:v>
                </c:pt>
                <c:pt idx="2659">
                  <c:v>130.606796853644</c:v>
                </c:pt>
                <c:pt idx="2660">
                  <c:v>130.569473541544</c:v>
                </c:pt>
                <c:pt idx="2661">
                  <c:v>130.532158862118</c:v>
                </c:pt>
                <c:pt idx="2662">
                  <c:v>130.494852817311</c:v>
                </c:pt>
                <c:pt idx="2663">
                  <c:v>130.45755540906299</c:v>
                </c:pt>
                <c:pt idx="2664">
                  <c:v>130.41928516573299</c:v>
                </c:pt>
                <c:pt idx="2665">
                  <c:v>130.38200282164499</c:v>
                </c:pt>
                <c:pt idx="2666">
                  <c:v>130.34472911666199</c:v>
                </c:pt>
                <c:pt idx="2667">
                  <c:v>130.307464052684</c:v>
                </c:pt>
                <c:pt idx="2668">
                  <c:v>130.270207631608</c:v>
                </c:pt>
                <c:pt idx="2669">
                  <c:v>130.23295985531499</c:v>
                </c:pt>
                <c:pt idx="2670">
                  <c:v>130.195720725684</c:v>
                </c:pt>
                <c:pt idx="2671">
                  <c:v>130.15849024458001</c:v>
                </c:pt>
                <c:pt idx="2672">
                  <c:v>130.12028659970699</c:v>
                </c:pt>
                <c:pt idx="2673">
                  <c:v>130.08307121443499</c:v>
                </c:pt>
                <c:pt idx="2674">
                  <c:v>130.04586448006</c:v>
                </c:pt>
                <c:pt idx="2675">
                  <c:v>130.00866639841601</c:v>
                </c:pt>
                <c:pt idx="2676">
                  <c:v>129.97147697133201</c:v>
                </c:pt>
                <c:pt idx="2677">
                  <c:v>129.93429620062301</c:v>
                </c:pt>
                <c:pt idx="2678">
                  <c:v>129.89712408809899</c:v>
                </c:pt>
                <c:pt idx="2679">
                  <c:v>129.85996063555899</c:v>
                </c:pt>
                <c:pt idx="2680">
                  <c:v>129.82280584479699</c:v>
                </c:pt>
                <c:pt idx="2681">
                  <c:v>129.78467538213499</c:v>
                </c:pt>
                <c:pt idx="2682">
                  <c:v>129.74753571823001</c:v>
                </c:pt>
                <c:pt idx="2683">
                  <c:v>129.71040471827101</c:v>
                </c:pt>
                <c:pt idx="2684">
                  <c:v>129.673282384017</c:v>
                </c:pt>
                <c:pt idx="2685">
                  <c:v>129.63616871721999</c:v>
                </c:pt>
                <c:pt idx="2686">
                  <c:v>129.59906371962299</c:v>
                </c:pt>
                <c:pt idx="2687">
                  <c:v>129.56196739295899</c:v>
                </c:pt>
                <c:pt idx="2688">
                  <c:v>129.52487973895799</c:v>
                </c:pt>
                <c:pt idx="2689">
                  <c:v>129.48681612735601</c:v>
                </c:pt>
                <c:pt idx="2690">
                  <c:v>129.449743629702</c:v>
                </c:pt>
                <c:pt idx="2691">
                  <c:v>129.41267980670699</c:v>
                </c:pt>
                <c:pt idx="2692">
                  <c:v>129.37562466006599</c:v>
                </c:pt>
                <c:pt idx="2693">
                  <c:v>129.33857819145999</c:v>
                </c:pt>
                <c:pt idx="2694">
                  <c:v>129.30154040257199</c:v>
                </c:pt>
                <c:pt idx="2695">
                  <c:v>129.26451129506799</c:v>
                </c:pt>
                <c:pt idx="2696">
                  <c:v>129.227490870612</c:v>
                </c:pt>
                <c:pt idx="2697">
                  <c:v>129.18949422016701</c:v>
                </c:pt>
                <c:pt idx="2698">
                  <c:v>129.152488980546</c:v>
                </c:pt>
                <c:pt idx="2699">
                  <c:v>129.11549242580099</c:v>
                </c:pt>
                <c:pt idx="2700">
                  <c:v>129.07850455756201</c:v>
                </c:pt>
                <c:pt idx="2701">
                  <c:v>129.04152537745199</c:v>
                </c:pt>
                <c:pt idx="2702">
                  <c:v>129.00455488708499</c:v>
                </c:pt>
                <c:pt idx="2703">
                  <c:v>128.96759308806199</c:v>
                </c:pt>
                <c:pt idx="2704">
                  <c:v>128.93063998198599</c:v>
                </c:pt>
                <c:pt idx="2705">
                  <c:v>128.89369557044699</c:v>
                </c:pt>
                <c:pt idx="2706">
                  <c:v>128.85577250494299</c:v>
                </c:pt>
                <c:pt idx="2707">
                  <c:v>128.818843305809</c:v>
                </c:pt>
                <c:pt idx="2708">
                  <c:v>128.78192280285299</c:v>
                </c:pt>
                <c:pt idx="2709">
                  <c:v>128.745010997631</c:v>
                </c:pt>
                <c:pt idx="2710">
                  <c:v>128.708107891694</c:v>
                </c:pt>
                <c:pt idx="2711">
                  <c:v>128.67121348658799</c:v>
                </c:pt>
                <c:pt idx="2712">
                  <c:v>128.634327783847</c:v>
                </c:pt>
                <c:pt idx="2713">
                  <c:v>128.59745078499799</c:v>
                </c:pt>
                <c:pt idx="2714">
                  <c:v>128.559594905751</c:v>
                </c:pt>
                <c:pt idx="2715">
                  <c:v>128.52273314573301</c:v>
                </c:pt>
                <c:pt idx="2716">
                  <c:v>128.485880091089</c:v>
                </c:pt>
                <c:pt idx="2717">
                  <c:v>128.449035743313</c:v>
                </c:pt>
                <c:pt idx="2718">
                  <c:v>128.41220010389401</c:v>
                </c:pt>
                <c:pt idx="2719">
                  <c:v>128.37537317431301</c:v>
                </c:pt>
                <c:pt idx="2720">
                  <c:v>128.33855495604899</c:v>
                </c:pt>
                <c:pt idx="2721">
                  <c:v>128.30174545056099</c:v>
                </c:pt>
                <c:pt idx="2722">
                  <c:v>128.264944659316</c:v>
                </c:pt>
                <c:pt idx="2723">
                  <c:v>128.22716261387501</c:v>
                </c:pt>
                <c:pt idx="2724">
                  <c:v>128.19037708679201</c:v>
                </c:pt>
                <c:pt idx="2725">
                  <c:v>128.153600275249</c:v>
                </c:pt>
                <c:pt idx="2726">
                  <c:v>128.11683218066901</c:v>
                </c:pt>
                <c:pt idx="2727">
                  <c:v>128.08007280447501</c:v>
                </c:pt>
                <c:pt idx="2728">
                  <c:v>128.04332214807999</c:v>
                </c:pt>
                <c:pt idx="2729">
                  <c:v>128.00658021289399</c:v>
                </c:pt>
                <c:pt idx="2730">
                  <c:v>127.96984700031</c:v>
                </c:pt>
                <c:pt idx="2731">
                  <c:v>127.932132348369</c:v>
                </c:pt>
                <c:pt idx="2732">
                  <c:v>127.895414424394</c:v>
                </c:pt>
                <c:pt idx="2733">
                  <c:v>127.858705224163</c:v>
                </c:pt>
                <c:pt idx="2734">
                  <c:v>127.822004749052</c:v>
                </c:pt>
                <c:pt idx="2735">
                  <c:v>127.785313000415</c:v>
                </c:pt>
                <c:pt idx="2736">
                  <c:v>127.748629979611</c:v>
                </c:pt>
                <c:pt idx="2737">
                  <c:v>127.711955687987</c:v>
                </c:pt>
                <c:pt idx="2738">
                  <c:v>127.67529012687901</c:v>
                </c:pt>
                <c:pt idx="2739">
                  <c:v>127.638633297624</c:v>
                </c:pt>
                <c:pt idx="2740">
                  <c:v>127.60099270875401</c:v>
                </c:pt>
                <c:pt idx="2741">
                  <c:v>127.56435119128599</c:v>
                </c:pt>
                <c:pt idx="2742">
                  <c:v>127.527718406638</c:v>
                </c:pt>
                <c:pt idx="2743">
                  <c:v>127.49109435611</c:v>
                </c:pt>
                <c:pt idx="2744">
                  <c:v>127.454479041002</c:v>
                </c:pt>
                <c:pt idx="2745">
                  <c:v>127.417872462601</c:v>
                </c:pt>
                <c:pt idx="2746">
                  <c:v>127.381274622186</c:v>
                </c:pt>
                <c:pt idx="2747">
                  <c:v>127.344685521035</c:v>
                </c:pt>
                <c:pt idx="2748">
                  <c:v>127.307112515702</c:v>
                </c:pt>
                <c:pt idx="2749">
                  <c:v>127.27053874886801</c:v>
                </c:pt>
                <c:pt idx="2750">
                  <c:v>127.233973722116</c:v>
                </c:pt>
                <c:pt idx="2751">
                  <c:v>127.19741743669201</c:v>
                </c:pt>
                <c:pt idx="2752">
                  <c:v>127.160869893832</c:v>
                </c:pt>
                <c:pt idx="2753">
                  <c:v>127.124331094772</c:v>
                </c:pt>
                <c:pt idx="2754">
                  <c:v>127.08780104073401</c:v>
                </c:pt>
                <c:pt idx="2755">
                  <c:v>127.051279732936</c:v>
                </c:pt>
                <c:pt idx="2756">
                  <c:v>127.014767172589</c:v>
                </c:pt>
                <c:pt idx="2757">
                  <c:v>126.97726844069599</c:v>
                </c:pt>
                <c:pt idx="2758">
                  <c:v>126.940771235773</c:v>
                </c:pt>
                <c:pt idx="2759">
                  <c:v>126.90428277895001</c:v>
                </c:pt>
                <c:pt idx="2760">
                  <c:v>126.867803071411</c:v>
                </c:pt>
                <c:pt idx="2761">
                  <c:v>126.831332114331</c:v>
                </c:pt>
                <c:pt idx="2762">
                  <c:v>126.79486990888201</c:v>
                </c:pt>
                <c:pt idx="2763">
                  <c:v>126.75841645622</c:v>
                </c:pt>
                <c:pt idx="2764">
                  <c:v>126.721971757505</c:v>
                </c:pt>
                <c:pt idx="2765">
                  <c:v>126.684540782601</c:v>
                </c:pt>
                <c:pt idx="2766">
                  <c:v>126.648111459994</c:v>
                </c:pt>
                <c:pt idx="2767">
                  <c:v>126.61169089184</c:v>
                </c:pt>
                <c:pt idx="2768">
                  <c:v>126.575279079266</c:v>
                </c:pt>
                <c:pt idx="2769">
                  <c:v>126.538876023391</c:v>
                </c:pt>
                <c:pt idx="2770">
                  <c:v>126.50248172532901</c:v>
                </c:pt>
                <c:pt idx="2771">
                  <c:v>126.466096186191</c:v>
                </c:pt>
                <c:pt idx="2772">
                  <c:v>126.429719407072</c:v>
                </c:pt>
                <c:pt idx="2773">
                  <c:v>126.393351389068</c:v>
                </c:pt>
                <c:pt idx="2774">
                  <c:v>126.355994879759</c:v>
                </c:pt>
                <c:pt idx="2775">
                  <c:v>126.31964225697</c:v>
                </c:pt>
                <c:pt idx="2776">
                  <c:v>126.28329839564</c:v>
                </c:pt>
                <c:pt idx="2777">
                  <c:v>126.246963296838</c:v>
                </c:pt>
                <c:pt idx="2778">
                  <c:v>126.210636961619</c:v>
                </c:pt>
                <c:pt idx="2779">
                  <c:v>126.174319391043</c:v>
                </c:pt>
                <c:pt idx="2780">
                  <c:v>126.13801058615</c:v>
                </c:pt>
                <c:pt idx="2781">
                  <c:v>126.10171054798199</c:v>
                </c:pt>
                <c:pt idx="2782">
                  <c:v>126.06442195312501</c:v>
                </c:pt>
                <c:pt idx="2783">
                  <c:v>126.028137329085</c:v>
                </c:pt>
                <c:pt idx="2784">
                  <c:v>125.991861471975</c:v>
                </c:pt>
                <c:pt idx="2785">
                  <c:v>125.95559438281499</c:v>
                </c:pt>
                <c:pt idx="2786">
                  <c:v>125.91933606260601</c:v>
                </c:pt>
                <c:pt idx="2787">
                  <c:v>125.883086512349</c:v>
                </c:pt>
                <c:pt idx="2788">
                  <c:v>125.846845733039</c:v>
                </c:pt>
                <c:pt idx="2789">
                  <c:v>125.810613725661</c:v>
                </c:pt>
                <c:pt idx="2790">
                  <c:v>125.77439049119801</c:v>
                </c:pt>
                <c:pt idx="2791">
                  <c:v>125.737176536541</c:v>
                </c:pt>
                <c:pt idx="2792">
                  <c:v>125.700968733385</c:v>
                </c:pt>
                <c:pt idx="2793">
                  <c:v>125.664769703197</c:v>
                </c:pt>
                <c:pt idx="2794">
                  <c:v>125.62857944693</c:v>
                </c:pt>
                <c:pt idx="2795">
                  <c:v>125.59239796553101</c:v>
                </c:pt>
                <c:pt idx="2796">
                  <c:v>125.556225259941</c:v>
                </c:pt>
                <c:pt idx="2797">
                  <c:v>125.520061331097</c:v>
                </c:pt>
                <c:pt idx="2798">
                  <c:v>125.483906179926</c:v>
                </c:pt>
                <c:pt idx="2799">
                  <c:v>125.446760281777</c:v>
                </c:pt>
                <c:pt idx="2800">
                  <c:v>125.41062057911699</c:v>
                </c:pt>
                <c:pt idx="2801">
                  <c:v>125.37448965405</c:v>
                </c:pt>
                <c:pt idx="2802">
                  <c:v>125.338367507482</c:v>
                </c:pt>
                <c:pt idx="2803">
                  <c:v>125.302254140309</c:v>
                </c:pt>
                <c:pt idx="2804">
                  <c:v>125.26614955341999</c:v>
                </c:pt>
                <c:pt idx="2805">
                  <c:v>125.2300537477</c:v>
                </c:pt>
                <c:pt idx="2806">
                  <c:v>125.193966724028</c:v>
                </c:pt>
                <c:pt idx="2807">
                  <c:v>125.157888483273</c:v>
                </c:pt>
                <c:pt idx="2808">
                  <c:v>125.120817383008</c:v>
                </c:pt>
                <c:pt idx="2809">
                  <c:v>125.084754606088</c:v>
                </c:pt>
                <c:pt idx="2810">
                  <c:v>125.048700611862</c:v>
                </c:pt>
                <c:pt idx="2811">
                  <c:v>125.01265540117301</c:v>
                </c:pt>
                <c:pt idx="2812">
                  <c:v>124.976618974861</c:v>
                </c:pt>
                <c:pt idx="2813">
                  <c:v>124.94059133375799</c:v>
                </c:pt>
                <c:pt idx="2814">
                  <c:v>124.904572478695</c:v>
                </c:pt>
                <c:pt idx="2815">
                  <c:v>124.86856241049</c:v>
                </c:pt>
                <c:pt idx="2816">
                  <c:v>124.831559493939</c:v>
                </c:pt>
                <c:pt idx="2817">
                  <c:v>124.79556490512699</c:v>
                </c:pt>
                <c:pt idx="2818">
                  <c:v>124.75957910282</c:v>
                </c:pt>
                <c:pt idx="2819">
                  <c:v>124.723602087817</c:v>
                </c:pt>
                <c:pt idx="2820">
                  <c:v>124.687633860907</c:v>
                </c:pt>
                <c:pt idx="2821">
                  <c:v>124.651674422875</c:v>
                </c:pt>
                <c:pt idx="2822">
                  <c:v>124.6157237745</c:v>
                </c:pt>
                <c:pt idx="2823">
                  <c:v>124.57978191655501</c:v>
                </c:pt>
                <c:pt idx="2824">
                  <c:v>124.54384884980399</c:v>
                </c:pt>
                <c:pt idx="2825">
                  <c:v>124.506920872512</c:v>
                </c:pt>
                <c:pt idx="2826">
                  <c:v>124.471003298697</c:v>
                </c:pt>
                <c:pt idx="2827">
                  <c:v>124.43509451558199</c:v>
                </c:pt>
                <c:pt idx="2828">
                  <c:v>124.399194523905</c:v>
                </c:pt>
                <c:pt idx="2829">
                  <c:v>124.36330332440799</c:v>
                </c:pt>
                <c:pt idx="2830">
                  <c:v>124.327420917819</c:v>
                </c:pt>
                <c:pt idx="2831">
                  <c:v>124.291547304863</c:v>
                </c:pt>
                <c:pt idx="2832">
                  <c:v>124.25568248625601</c:v>
                </c:pt>
                <c:pt idx="2833">
                  <c:v>124.218822805567</c:v>
                </c:pt>
                <c:pt idx="2834">
                  <c:v>124.182973493859</c:v>
                </c:pt>
                <c:pt idx="2835">
                  <c:v>124.147132975883</c:v>
                </c:pt>
                <c:pt idx="2836">
                  <c:v>124.111301252335</c:v>
                </c:pt>
                <c:pt idx="2837">
                  <c:v>124.075478323901</c:v>
                </c:pt>
                <c:pt idx="2838">
                  <c:v>124.039664191268</c:v>
                </c:pt>
                <c:pt idx="2839">
                  <c:v>124.00385885510801</c:v>
                </c:pt>
                <c:pt idx="2840">
                  <c:v>123.968062316093</c:v>
                </c:pt>
                <c:pt idx="2841">
                  <c:v>123.932274574893</c:v>
                </c:pt>
                <c:pt idx="2842">
                  <c:v>123.895489959119</c:v>
                </c:pt>
                <c:pt idx="2843">
                  <c:v>123.859717736642</c:v>
                </c:pt>
                <c:pt idx="2844">
                  <c:v>123.823954311222</c:v>
                </c:pt>
                <c:pt idx="2845">
                  <c:v>123.788199683499</c:v>
                </c:pt>
                <c:pt idx="2846">
                  <c:v>123.752453854113</c:v>
                </c:pt>
                <c:pt idx="2847">
                  <c:v>123.716716823689</c:v>
                </c:pt>
                <c:pt idx="2848">
                  <c:v>123.680988592858</c:v>
                </c:pt>
                <c:pt idx="2849">
                  <c:v>123.645269162234</c:v>
                </c:pt>
                <c:pt idx="2850">
                  <c:v>123.608552942157</c:v>
                </c:pt>
                <c:pt idx="2851">
                  <c:v>123.572849042692</c:v>
                </c:pt>
                <c:pt idx="2852">
                  <c:v>123.537153942564</c:v>
                </c:pt>
                <c:pt idx="2853">
                  <c:v>123.50146764236899</c:v>
                </c:pt>
                <c:pt idx="2854">
                  <c:v>123.465790142698</c:v>
                </c:pt>
                <c:pt idx="2855">
                  <c:v>123.430121444132</c:v>
                </c:pt>
                <c:pt idx="2856">
                  <c:v>123.394461547254</c:v>
                </c:pt>
                <c:pt idx="2857">
                  <c:v>123.358810452638</c:v>
                </c:pt>
                <c:pt idx="2858">
                  <c:v>123.323168160851</c:v>
                </c:pt>
                <c:pt idx="2859">
                  <c:v>123.286527116195</c:v>
                </c:pt>
                <c:pt idx="2860">
                  <c:v>123.25090036573501</c:v>
                </c:pt>
                <c:pt idx="2861">
                  <c:v>123.21528241710099</c:v>
                </c:pt>
                <c:pt idx="2862">
                  <c:v>123.17967327083799</c:v>
                </c:pt>
                <c:pt idx="2863">
                  <c:v>123.14407292748299</c:v>
                </c:pt>
                <c:pt idx="2864">
                  <c:v>123.108481387574</c:v>
                </c:pt>
                <c:pt idx="2865">
                  <c:v>123.072898651638</c:v>
                </c:pt>
                <c:pt idx="2866">
                  <c:v>123.037324720199</c:v>
                </c:pt>
                <c:pt idx="2867">
                  <c:v>123.000752157035</c:v>
                </c:pt>
                <c:pt idx="2868">
                  <c:v>122.96519377788501</c:v>
                </c:pt>
                <c:pt idx="2869">
                  <c:v>122.92964420211401</c:v>
                </c:pt>
                <c:pt idx="2870">
                  <c:v>122.894103430225</c:v>
                </c:pt>
                <c:pt idx="2871">
                  <c:v>122.858571462716</c:v>
                </c:pt>
                <c:pt idx="2872">
                  <c:v>122.82304830007401</c:v>
                </c:pt>
                <c:pt idx="2873">
                  <c:v>122.78753394278399</c:v>
                </c:pt>
                <c:pt idx="2874">
                  <c:v>122.75202839132599</c:v>
                </c:pt>
                <c:pt idx="2875">
                  <c:v>122.716531646177</c:v>
                </c:pt>
                <c:pt idx="2876">
                  <c:v>122.680034354336</c:v>
                </c:pt>
                <c:pt idx="2877">
                  <c:v>122.644553170047</c:v>
                </c:pt>
                <c:pt idx="2878">
                  <c:v>122.609080790826</c:v>
                </c:pt>
                <c:pt idx="2879">
                  <c:v>122.57361721712</c:v>
                </c:pt>
                <c:pt idx="2880">
                  <c:v>122.538162449377</c:v>
                </c:pt>
                <c:pt idx="2881">
                  <c:v>122.502716488042</c:v>
                </c:pt>
                <c:pt idx="2882">
                  <c:v>122.467279333549</c:v>
                </c:pt>
                <c:pt idx="2883">
                  <c:v>122.431850986328</c:v>
                </c:pt>
                <c:pt idx="2884">
                  <c:v>122.39542224896201</c:v>
                </c:pt>
                <c:pt idx="2885">
                  <c:v>122.36000947214301</c:v>
                </c:pt>
                <c:pt idx="2886">
                  <c:v>122.324605501248</c:v>
                </c:pt>
                <c:pt idx="2887">
                  <c:v>122.289210336688</c:v>
                </c:pt>
                <c:pt idx="2888">
                  <c:v>122.253823978863</c:v>
                </c:pt>
                <c:pt idx="2889">
                  <c:v>122.218446428175</c:v>
                </c:pt>
                <c:pt idx="2890">
                  <c:v>122.183077685022</c:v>
                </c:pt>
                <c:pt idx="2891">
                  <c:v>122.147717749786</c:v>
                </c:pt>
                <c:pt idx="2892">
                  <c:v>122.112366622856</c:v>
                </c:pt>
                <c:pt idx="2893">
                  <c:v>122.07601323863</c:v>
                </c:pt>
                <c:pt idx="2894">
                  <c:v>122.040677689144</c:v>
                </c:pt>
                <c:pt idx="2895">
                  <c:v>122.005350946486</c:v>
                </c:pt>
                <c:pt idx="2896">
                  <c:v>121.97003301102799</c:v>
                </c:pt>
                <c:pt idx="2897">
                  <c:v>121.93472388312</c:v>
                </c:pt>
                <c:pt idx="2898">
                  <c:v>121.899423563121</c:v>
                </c:pt>
                <c:pt idx="2899">
                  <c:v>121.864132051374</c:v>
                </c:pt>
                <c:pt idx="2900">
                  <c:v>121.82884934822199</c:v>
                </c:pt>
                <c:pt idx="2901">
                  <c:v>121.793575454003</c:v>
                </c:pt>
                <c:pt idx="2902">
                  <c:v>121.757297461561</c:v>
                </c:pt>
                <c:pt idx="2903">
                  <c:v>121.722039151044</c:v>
                </c:pt>
                <c:pt idx="2904">
                  <c:v>121.686789647867</c:v>
                </c:pt>
                <c:pt idx="2905">
                  <c:v>121.651548952353</c:v>
                </c:pt>
                <c:pt idx="2906">
                  <c:v>121.616317064808</c:v>
                </c:pt>
                <c:pt idx="2907">
                  <c:v>121.58109398554301</c:v>
                </c:pt>
                <c:pt idx="2908">
                  <c:v>121.545879714859</c:v>
                </c:pt>
                <c:pt idx="2909">
                  <c:v>121.510674253049</c:v>
                </c:pt>
                <c:pt idx="2910">
                  <c:v>121.474464905327</c:v>
                </c:pt>
                <c:pt idx="2911">
                  <c:v>121.439275034693</c:v>
                </c:pt>
                <c:pt idx="2912">
                  <c:v>121.404093971243</c:v>
                </c:pt>
                <c:pt idx="2913">
                  <c:v>121.368921715258</c:v>
                </c:pt>
                <c:pt idx="2914">
                  <c:v>121.333758267005</c:v>
                </c:pt>
                <c:pt idx="2915">
                  <c:v>121.29860362675301</c:v>
                </c:pt>
                <c:pt idx="2916">
                  <c:v>121.263457794761</c:v>
                </c:pt>
                <c:pt idx="2917">
                  <c:v>121.22832077129</c:v>
                </c:pt>
                <c:pt idx="2918">
                  <c:v>121.193192556589</c:v>
                </c:pt>
                <c:pt idx="2919">
                  <c:v>121.15705866195</c:v>
                </c:pt>
                <c:pt idx="2920">
                  <c:v>121.121946043232</c:v>
                </c:pt>
                <c:pt idx="2921">
                  <c:v>121.086842231482</c:v>
                </c:pt>
                <c:pt idx="2922">
                  <c:v>121.051747226928</c:v>
                </c:pt>
                <c:pt idx="2923">
                  <c:v>121.016661029803</c:v>
                </c:pt>
                <c:pt idx="2924">
                  <c:v>120.981583640322</c:v>
                </c:pt>
                <c:pt idx="2925">
                  <c:v>120.946515058709</c:v>
                </c:pt>
                <c:pt idx="2926">
                  <c:v>120.911455285171</c:v>
                </c:pt>
                <c:pt idx="2927">
                  <c:v>120.87539007785399</c:v>
                </c:pt>
                <c:pt idx="2928">
                  <c:v>120.840345906484</c:v>
                </c:pt>
                <c:pt idx="2929">
                  <c:v>120.805310541289</c:v>
                </c:pt>
                <c:pt idx="2930">
                  <c:v>120.770283982465</c:v>
                </c:pt>
                <c:pt idx="2931">
                  <c:v>120.7352662302</c:v>
                </c:pt>
                <c:pt idx="2932">
                  <c:v>120.700257284676</c:v>
                </c:pt>
                <c:pt idx="2933">
                  <c:v>120.665257146076</c:v>
                </c:pt>
                <c:pt idx="2934">
                  <c:v>120.630265814569</c:v>
                </c:pt>
                <c:pt idx="2935">
                  <c:v>120.59528329032899</c:v>
                </c:pt>
                <c:pt idx="2936">
                  <c:v>120.559293584568</c:v>
                </c:pt>
                <c:pt idx="2937">
                  <c:v>120.52432666590801</c:v>
                </c:pt>
                <c:pt idx="2938">
                  <c:v>120.4893685525</c:v>
                </c:pt>
                <c:pt idx="2939">
                  <c:v>120.454419244498</c:v>
                </c:pt>
                <c:pt idx="2940">
                  <c:v>120.41947874204899</c:v>
                </c:pt>
                <c:pt idx="2941">
                  <c:v>120.384547045291</c:v>
                </c:pt>
                <c:pt idx="2942">
                  <c:v>120.34962415436399</c:v>
                </c:pt>
                <c:pt idx="2943">
                  <c:v>120.314710069396</c:v>
                </c:pt>
                <c:pt idx="2944">
                  <c:v>120.278789082313</c:v>
                </c:pt>
                <c:pt idx="2945">
                  <c:v>120.24389060785801</c:v>
                </c:pt>
                <c:pt idx="2946">
                  <c:v>120.209000937263</c:v>
                </c:pt>
                <c:pt idx="2947">
                  <c:v>120.174120070638</c:v>
                </c:pt>
                <c:pt idx="2948">
                  <c:v>120.139248008092</c:v>
                </c:pt>
                <c:pt idx="2949">
                  <c:v>120.10438474972899</c:v>
                </c:pt>
                <c:pt idx="2950">
                  <c:v>120.06953029564799</c:v>
                </c:pt>
                <c:pt idx="2951">
                  <c:v>120.034684645946</c:v>
                </c:pt>
                <c:pt idx="2952">
                  <c:v>119.999847800716</c:v>
                </c:pt>
                <c:pt idx="2953">
                  <c:v>119.96400235130599</c:v>
                </c:pt>
                <c:pt idx="2954">
                  <c:v>119.929181118656</c:v>
                </c:pt>
                <c:pt idx="2955">
                  <c:v>119.894368688269</c:v>
                </c:pt>
                <c:pt idx="2956">
                  <c:v>119.85956506021201</c:v>
                </c:pt>
                <c:pt idx="2957">
                  <c:v>119.824770234555</c:v>
                </c:pt>
                <c:pt idx="2958">
                  <c:v>119.78998421135999</c:v>
                </c:pt>
                <c:pt idx="2959">
                  <c:v>119.75520699069</c:v>
                </c:pt>
                <c:pt idx="2960">
                  <c:v>119.72043857259</c:v>
                </c:pt>
                <c:pt idx="2961">
                  <c:v>119.68567895711899</c:v>
                </c:pt>
                <c:pt idx="2962">
                  <c:v>119.649909060591</c:v>
                </c:pt>
                <c:pt idx="2963">
                  <c:v>119.61516505909</c:v>
                </c:pt>
                <c:pt idx="2964">
                  <c:v>119.580429857903</c:v>
                </c:pt>
                <c:pt idx="2965">
                  <c:v>119.54570345706399</c:v>
                </c:pt>
                <c:pt idx="2966">
                  <c:v>119.51098585659599</c:v>
                </c:pt>
                <c:pt idx="2967">
                  <c:v>119.476277056523</c:v>
                </c:pt>
                <c:pt idx="2968">
                  <c:v>119.441577056868</c:v>
                </c:pt>
                <c:pt idx="2969">
                  <c:v>119.40688585764001</c:v>
                </c:pt>
                <c:pt idx="2970">
                  <c:v>119.371184709299</c:v>
                </c:pt>
                <c:pt idx="2971">
                  <c:v>119.336509127165</c:v>
                </c:pt>
                <c:pt idx="2972">
                  <c:v>119.301842343065</c:v>
                </c:pt>
                <c:pt idx="2973">
                  <c:v>119.26718435699</c:v>
                </c:pt>
                <c:pt idx="2974">
                  <c:v>119.23253516893701</c:v>
                </c:pt>
                <c:pt idx="2975">
                  <c:v>119.19789477888899</c:v>
                </c:pt>
                <c:pt idx="2976">
                  <c:v>119.16326318683301</c:v>
                </c:pt>
                <c:pt idx="2977">
                  <c:v>119.128640392745</c:v>
                </c:pt>
                <c:pt idx="2978">
                  <c:v>119.094026396602</c:v>
                </c:pt>
                <c:pt idx="2979">
                  <c:v>119.058400819238</c:v>
                </c:pt>
                <c:pt idx="2980">
                  <c:v>119.023802440311</c:v>
                </c:pt>
                <c:pt idx="2981">
                  <c:v>118.989212856834</c:v>
                </c:pt>
                <c:pt idx="2982">
                  <c:v>118.95463206876001</c:v>
                </c:pt>
                <c:pt idx="2983">
                  <c:v>118.920060076046</c:v>
                </c:pt>
                <c:pt idx="2984">
                  <c:v>118.88549687864</c:v>
                </c:pt>
                <c:pt idx="2985">
                  <c:v>118.850942476488</c:v>
                </c:pt>
                <c:pt idx="2986">
                  <c:v>118.816396869529</c:v>
                </c:pt>
                <c:pt idx="2987">
                  <c:v>118.780840045044</c:v>
                </c:pt>
                <c:pt idx="2988">
                  <c:v>118.746310057293</c:v>
                </c:pt>
                <c:pt idx="2989">
                  <c:v>118.711788862153</c:v>
                </c:pt>
                <c:pt idx="2990">
                  <c:v>118.67727645955</c:v>
                </c:pt>
                <c:pt idx="2991">
                  <c:v>118.642772849408</c:v>
                </c:pt>
                <c:pt idx="2992">
                  <c:v>118.608278031637</c:v>
                </c:pt>
                <c:pt idx="2993">
                  <c:v>118.57379200615</c:v>
                </c:pt>
                <c:pt idx="2994">
                  <c:v>118.539314772851</c:v>
                </c:pt>
                <c:pt idx="2995">
                  <c:v>118.50484633164599</c:v>
                </c:pt>
                <c:pt idx="2996">
                  <c:v>118.469365084983</c:v>
                </c:pt>
                <c:pt idx="2997">
                  <c:v>118.434912261885</c:v>
                </c:pt>
                <c:pt idx="2998">
                  <c:v>118.40046822820599</c:v>
                </c:pt>
                <c:pt idx="2999">
                  <c:v>118.366032983832</c:v>
                </c:pt>
                <c:pt idx="3000">
                  <c:v>118.33160652864601</c:v>
                </c:pt>
                <c:pt idx="3001">
                  <c:v>118.297188862524</c:v>
                </c:pt>
                <c:pt idx="3002">
                  <c:v>118.26277998534199</c:v>
                </c:pt>
                <c:pt idx="3003">
                  <c:v>118.228379896972</c:v>
                </c:pt>
                <c:pt idx="3004">
                  <c:v>118.19398859727301</c:v>
                </c:pt>
                <c:pt idx="3005">
                  <c:v>118.15858292863599</c:v>
                </c:pt>
                <c:pt idx="3006">
                  <c:v>118.12420724532301</c:v>
                </c:pt>
                <c:pt idx="3007">
                  <c:v>118.089840347918</c:v>
                </c:pt>
                <c:pt idx="3008">
                  <c:v>118.055482236272</c:v>
                </c:pt>
                <c:pt idx="3009">
                  <c:v>118.02113291022999</c:v>
                </c:pt>
                <c:pt idx="3010">
                  <c:v>117.986792369634</c:v>
                </c:pt>
                <c:pt idx="3011">
                  <c:v>117.952460614321</c:v>
                </c:pt>
                <c:pt idx="3012">
                  <c:v>117.918137644122</c:v>
                </c:pt>
                <c:pt idx="3013">
                  <c:v>117.88280071897699</c:v>
                </c:pt>
                <c:pt idx="3014">
                  <c:v>117.84849336550501</c:v>
                </c:pt>
                <c:pt idx="3015">
                  <c:v>117.81419479430799</c:v>
                </c:pt>
                <c:pt idx="3016">
                  <c:v>117.77990500519699</c:v>
                </c:pt>
                <c:pt idx="3017">
                  <c:v>117.745623997991</c:v>
                </c:pt>
                <c:pt idx="3018">
                  <c:v>117.71135177249801</c:v>
                </c:pt>
                <c:pt idx="3019">
                  <c:v>117.677088328522</c:v>
                </c:pt>
                <c:pt idx="3020">
                  <c:v>117.64283366586599</c:v>
                </c:pt>
                <c:pt idx="3021">
                  <c:v>117.60858778433</c:v>
                </c:pt>
                <c:pt idx="3022">
                  <c:v>117.57332642764401</c:v>
                </c:pt>
                <c:pt idx="3023">
                  <c:v>117.53909615996101</c:v>
                </c:pt>
                <c:pt idx="3024">
                  <c:v>117.50487467046</c:v>
                </c:pt>
                <c:pt idx="3025">
                  <c:v>117.470661958929</c:v>
                </c:pt>
                <c:pt idx="3026">
                  <c:v>117.436458025142</c:v>
                </c:pt>
                <c:pt idx="3027">
                  <c:v>117.402262868874</c:v>
                </c:pt>
                <c:pt idx="3028">
                  <c:v>117.368076489896</c:v>
                </c:pt>
                <c:pt idx="3029">
                  <c:v>117.333898887977</c:v>
                </c:pt>
                <c:pt idx="3030">
                  <c:v>117.298706255204</c:v>
                </c:pt>
                <c:pt idx="3031">
                  <c:v>117.26454426644899</c:v>
                </c:pt>
                <c:pt idx="3032">
                  <c:v>117.230391051743</c:v>
                </c:pt>
                <c:pt idx="3033">
                  <c:v>117.196246610838</c:v>
                </c:pt>
                <c:pt idx="3034">
                  <c:v>117.162110943481</c:v>
                </c:pt>
                <c:pt idx="3035">
                  <c:v>117.127984049416</c:v>
                </c:pt>
                <c:pt idx="3036">
                  <c:v>117.093865928383</c:v>
                </c:pt>
                <c:pt idx="3037">
                  <c:v>117.059756580117</c:v>
                </c:pt>
                <c:pt idx="3038">
                  <c:v>117.02565600435</c:v>
                </c:pt>
                <c:pt idx="3039">
                  <c:v>116.990538920229</c:v>
                </c:pt>
                <c:pt idx="3040">
                  <c:v>116.95645395364799</c:v>
                </c:pt>
                <c:pt idx="3041">
                  <c:v>116.92237775647401</c:v>
                </c:pt>
                <c:pt idx="3042">
                  <c:v>116.888310328424</c:v>
                </c:pt>
                <c:pt idx="3043">
                  <c:v>116.854251669215</c:v>
                </c:pt>
                <c:pt idx="3044">
                  <c:v>116.820201778551</c:v>
                </c:pt>
                <c:pt idx="3045">
                  <c:v>116.786160656142</c:v>
                </c:pt>
                <c:pt idx="3046">
                  <c:v>116.752128301692</c:v>
                </c:pt>
                <c:pt idx="3047">
                  <c:v>116.718104714894</c:v>
                </c:pt>
                <c:pt idx="3048">
                  <c:v>116.683063165967</c:v>
                </c:pt>
                <c:pt idx="3049">
                  <c:v>116.64905518381001</c:v>
                </c:pt>
                <c:pt idx="3050">
                  <c:v>116.615055966135</c:v>
                </c:pt>
                <c:pt idx="3051">
                  <c:v>116.581065512622</c:v>
                </c:pt>
                <c:pt idx="3052">
                  <c:v>116.547083822955</c:v>
                </c:pt>
                <c:pt idx="3053">
                  <c:v>116.513110896808</c:v>
                </c:pt>
                <c:pt idx="3054">
                  <c:v>116.47914673385399</c:v>
                </c:pt>
                <c:pt idx="3055">
                  <c:v>116.445191333765</c:v>
                </c:pt>
                <c:pt idx="3056">
                  <c:v>116.410218463956</c:v>
                </c:pt>
                <c:pt idx="3057">
                  <c:v>116.37627866632199</c:v>
                </c:pt>
                <c:pt idx="3058">
                  <c:v>116.342347628306</c:v>
                </c:pt>
                <c:pt idx="3059">
                  <c:v>116.30842534956101</c:v>
                </c:pt>
                <c:pt idx="3060">
                  <c:v>116.274511829741</c:v>
                </c:pt>
                <c:pt idx="3061">
                  <c:v>116.240607068491</c:v>
                </c:pt>
                <c:pt idx="3062">
                  <c:v>116.20671106545799</c:v>
                </c:pt>
                <c:pt idx="3063">
                  <c:v>116.172823820278</c:v>
                </c:pt>
                <c:pt idx="3064">
                  <c:v>116.13894533259599</c:v>
                </c:pt>
                <c:pt idx="3065">
                  <c:v>116.104047963239</c:v>
                </c:pt>
                <c:pt idx="3066">
                  <c:v>116.07018507241899</c:v>
                </c:pt>
                <c:pt idx="3067">
                  <c:v>116.036330935769</c:v>
                </c:pt>
                <c:pt idx="3068">
                  <c:v>116.002485552908</c:v>
                </c:pt>
                <c:pt idx="3069">
                  <c:v>115.96864892345801</c:v>
                </c:pt>
                <c:pt idx="3070">
                  <c:v>115.934821047033</c:v>
                </c:pt>
                <c:pt idx="3071">
                  <c:v>115.90100192325001</c:v>
                </c:pt>
                <c:pt idx="3072">
                  <c:v>115.867191551708</c:v>
                </c:pt>
                <c:pt idx="3073">
                  <c:v>115.833389932023</c:v>
                </c:pt>
                <c:pt idx="3074">
                  <c:v>115.798568042006</c:v>
                </c:pt>
                <c:pt idx="3075">
                  <c:v>115.764782013065</c:v>
                </c:pt>
                <c:pt idx="3076">
                  <c:v>115.731004732572</c:v>
                </c:pt>
                <c:pt idx="3077">
                  <c:v>115.697236200123</c:v>
                </c:pt>
                <c:pt idx="3078">
                  <c:v>115.66347641529801</c:v>
                </c:pt>
                <c:pt idx="3079">
                  <c:v>115.629725377688</c:v>
                </c:pt>
                <c:pt idx="3080">
                  <c:v>115.59598308687301</c:v>
                </c:pt>
                <c:pt idx="3081">
                  <c:v>115.562249542427</c:v>
                </c:pt>
                <c:pt idx="3082">
                  <c:v>115.527496266905</c:v>
                </c:pt>
                <c:pt idx="3083">
                  <c:v>115.49377830960501</c:v>
                </c:pt>
                <c:pt idx="3084">
                  <c:v>115.46006909521</c:v>
                </c:pt>
                <c:pt idx="3085">
                  <c:v>115.42636862328401</c:v>
                </c:pt>
                <c:pt idx="3086">
                  <c:v>115.392676893386</c:v>
                </c:pt>
                <c:pt idx="3087">
                  <c:v>115.358993905071</c:v>
                </c:pt>
                <c:pt idx="3088">
                  <c:v>115.325319657894</c:v>
                </c:pt>
                <c:pt idx="3089">
                  <c:v>115.29165415141</c:v>
                </c:pt>
                <c:pt idx="3090">
                  <c:v>115.257997385156</c:v>
                </c:pt>
                <c:pt idx="3091">
                  <c:v>115.22331954012699</c:v>
                </c:pt>
                <c:pt idx="3092">
                  <c:v>115.189678353918</c:v>
                </c:pt>
                <c:pt idx="3093">
                  <c:v>115.156045904401</c:v>
                </c:pt>
                <c:pt idx="3094">
                  <c:v>115.122422191109</c:v>
                </c:pt>
                <c:pt idx="3095">
                  <c:v>115.088807213579</c:v>
                </c:pt>
                <c:pt idx="3096">
                  <c:v>115.055200971331</c:v>
                </c:pt>
                <c:pt idx="3097">
                  <c:v>115.02160346389</c:v>
                </c:pt>
                <c:pt idx="3098">
                  <c:v>114.98801469077701</c:v>
                </c:pt>
                <c:pt idx="3099">
                  <c:v>114.95443465151</c:v>
                </c:pt>
                <c:pt idx="3100">
                  <c:v>114.919832208641</c:v>
                </c:pt>
                <c:pt idx="3101">
                  <c:v>114.886267741811</c:v>
                </c:pt>
                <c:pt idx="3102">
                  <c:v>114.85271200520801</c:v>
                </c:pt>
                <c:pt idx="3103">
                  <c:v>114.81916499834</c:v>
                </c:pt>
                <c:pt idx="3104">
                  <c:v>114.785626720707</c:v>
                </c:pt>
                <c:pt idx="3105">
                  <c:v>114.752097171805</c:v>
                </c:pt>
                <c:pt idx="3106">
                  <c:v>114.71857635113</c:v>
                </c:pt>
                <c:pt idx="3107">
                  <c:v>114.685064258173</c:v>
                </c:pt>
                <c:pt idx="3108">
                  <c:v>114.650530346434</c:v>
                </c:pt>
                <c:pt idx="3109">
                  <c:v>114.61703382098</c:v>
                </c:pt>
                <c:pt idx="3110">
                  <c:v>114.583546019567</c:v>
                </c:pt>
                <c:pt idx="3111">
                  <c:v>114.55006694167299</c:v>
                </c:pt>
                <c:pt idx="3112">
                  <c:v>114.516596586771</c:v>
                </c:pt>
                <c:pt idx="3113">
                  <c:v>114.48313495433599</c:v>
                </c:pt>
                <c:pt idx="3114">
                  <c:v>114.449682043835</c:v>
                </c:pt>
                <c:pt idx="3115">
                  <c:v>114.416237854733</c:v>
                </c:pt>
                <c:pt idx="3116">
                  <c:v>114.382802386492</c:v>
                </c:pt>
                <c:pt idx="3117">
                  <c:v>114.348343814746</c:v>
                </c:pt>
                <c:pt idx="3118">
                  <c:v>114.314923905475</c:v>
                </c:pt>
                <c:pt idx="3119">
                  <c:v>114.281512713317</c:v>
                </c:pt>
                <c:pt idx="3120">
                  <c:v>114.248110237725</c:v>
                </c:pt>
                <c:pt idx="3121">
                  <c:v>114.21471647814199</c:v>
                </c:pt>
                <c:pt idx="3122">
                  <c:v>114.181331434017</c:v>
                </c:pt>
                <c:pt idx="3123">
                  <c:v>114.147955104782</c:v>
                </c:pt>
                <c:pt idx="3124">
                  <c:v>114.114587489882</c:v>
                </c:pt>
                <c:pt idx="3125">
                  <c:v>114.081228588748</c:v>
                </c:pt>
                <c:pt idx="3126">
                  <c:v>114.04684532184299</c:v>
                </c:pt>
                <c:pt idx="3127">
                  <c:v>114.013501970668</c:v>
                </c:pt>
                <c:pt idx="3128">
                  <c:v>113.980167329447</c:v>
                </c:pt>
                <c:pt idx="3129">
                  <c:v>113.946841397599</c:v>
                </c:pt>
                <c:pt idx="3130">
                  <c:v>113.913524174542</c:v>
                </c:pt>
                <c:pt idx="3131">
                  <c:v>113.880215659691</c:v>
                </c:pt>
                <c:pt idx="3132">
                  <c:v>113.846915852462</c:v>
                </c:pt>
                <c:pt idx="3133">
                  <c:v>113.81362475226</c:v>
                </c:pt>
                <c:pt idx="3134">
                  <c:v>113.779309915436</c:v>
                </c:pt>
                <c:pt idx="3135">
                  <c:v>113.746034359006</c:v>
                </c:pt>
                <c:pt idx="3136">
                  <c:v>113.712767505733</c:v>
                </c:pt>
                <c:pt idx="3137">
                  <c:v>113.679509355018</c:v>
                </c:pt>
                <c:pt idx="3138">
                  <c:v>113.64625990624801</c:v>
                </c:pt>
                <c:pt idx="3139">
                  <c:v>113.613019158819</c:v>
                </c:pt>
                <c:pt idx="3140">
                  <c:v>113.579787112118</c:v>
                </c:pt>
                <c:pt idx="3141">
                  <c:v>113.54656376553</c:v>
                </c:pt>
                <c:pt idx="3142">
                  <c:v>113.513349118438</c:v>
                </c:pt>
                <c:pt idx="3143">
                  <c:v>113.479109511714</c:v>
                </c:pt>
                <c:pt idx="3144">
                  <c:v>113.445910398511</c:v>
                </c:pt>
                <c:pt idx="3145">
                  <c:v>113.412719980869</c:v>
                </c:pt>
                <c:pt idx="3146">
                  <c:v>113.37953825815499</c:v>
                </c:pt>
                <c:pt idx="3147">
                  <c:v>113.346365229738</c:v>
                </c:pt>
                <c:pt idx="3148">
                  <c:v>113.313200894982</c:v>
                </c:pt>
                <c:pt idx="3149">
                  <c:v>113.28004525324801</c:v>
                </c:pt>
                <c:pt idx="3150">
                  <c:v>113.24689830389499</c:v>
                </c:pt>
                <c:pt idx="3151">
                  <c:v>113.21376004628</c:v>
                </c:pt>
                <c:pt idx="3152">
                  <c:v>113.179595628059</c:v>
                </c:pt>
                <c:pt idx="3153">
                  <c:v>113.146472894008</c:v>
                </c:pt>
                <c:pt idx="3154">
                  <c:v>113.113358847694</c:v>
                </c:pt>
                <c:pt idx="3155">
                  <c:v>113.080253488461</c:v>
                </c:pt>
                <c:pt idx="3156">
                  <c:v>113.04715681564799</c:v>
                </c:pt>
                <c:pt idx="3157">
                  <c:v>113.014068828596</c:v>
                </c:pt>
                <c:pt idx="3158">
                  <c:v>112.980989526637</c:v>
                </c:pt>
                <c:pt idx="3159">
                  <c:v>112.947918909108</c:v>
                </c:pt>
                <c:pt idx="3160">
                  <c:v>112.91382280322701</c:v>
                </c:pt>
                <c:pt idx="3161">
                  <c:v>112.880767701886</c:v>
                </c:pt>
                <c:pt idx="3162">
                  <c:v>112.84772128091799</c:v>
                </c:pt>
                <c:pt idx="3163">
                  <c:v>112.814683539643</c:v>
                </c:pt>
                <c:pt idx="3164">
                  <c:v>112.781654477384</c:v>
                </c:pt>
                <c:pt idx="3165">
                  <c:v>112.74863409345301</c:v>
                </c:pt>
                <c:pt idx="3166">
                  <c:v>112.715622387162</c:v>
                </c:pt>
                <c:pt idx="3167">
                  <c:v>112.682619357821</c:v>
                </c:pt>
                <c:pt idx="3168">
                  <c:v>112.649625004735</c:v>
                </c:pt>
                <c:pt idx="3169">
                  <c:v>112.615604000755</c:v>
                </c:pt>
                <c:pt idx="3170">
                  <c:v>112.582625152709</c:v>
                </c:pt>
                <c:pt idx="3171">
                  <c:v>112.549654976806</c:v>
                </c:pt>
                <c:pt idx="3172">
                  <c:v>112.516693472344</c:v>
                </c:pt>
                <c:pt idx="3173">
                  <c:v>112.48374063860901</c:v>
                </c:pt>
                <c:pt idx="3174">
                  <c:v>112.45079647490201</c:v>
                </c:pt>
                <c:pt idx="3175">
                  <c:v>112.4178609805</c:v>
                </c:pt>
                <c:pt idx="3176">
                  <c:v>112.38493415469</c:v>
                </c:pt>
                <c:pt idx="3177">
                  <c:v>112.352015996755</c:v>
                </c:pt>
                <c:pt idx="3178">
                  <c:v>112.318070047001</c:v>
                </c:pt>
                <c:pt idx="3179">
                  <c:v>112.285167382537</c:v>
                </c:pt>
                <c:pt idx="3180">
                  <c:v>112.252273381777</c:v>
                </c:pt>
                <c:pt idx="3181">
                  <c:v>112.219388043989</c:v>
                </c:pt>
                <c:pt idx="3182">
                  <c:v>112.18651136843999</c:v>
                </c:pt>
                <c:pt idx="3183">
                  <c:v>112.153643354395</c:v>
                </c:pt>
                <c:pt idx="3184">
                  <c:v>112.12078400112</c:v>
                </c:pt>
                <c:pt idx="3185">
                  <c:v>112.087933307873</c:v>
                </c:pt>
                <c:pt idx="3186">
                  <c:v>112.054055536967</c:v>
                </c:pt>
                <c:pt idx="3187">
                  <c:v>112.021220328693</c:v>
                </c:pt>
                <c:pt idx="3188">
                  <c:v>111.98839377622799</c:v>
                </c:pt>
                <c:pt idx="3189">
                  <c:v>111.955575878814</c:v>
                </c:pt>
                <c:pt idx="3190">
                  <c:v>111.922766635701</c:v>
                </c:pt>
                <c:pt idx="3191">
                  <c:v>111.889966046133</c:v>
                </c:pt>
                <c:pt idx="3192">
                  <c:v>111.85717410935</c:v>
                </c:pt>
                <c:pt idx="3193">
                  <c:v>111.82439082459101</c:v>
                </c:pt>
                <c:pt idx="3194">
                  <c:v>111.791616191092</c:v>
                </c:pt>
                <c:pt idx="3195">
                  <c:v>111.757813376607</c:v>
                </c:pt>
                <c:pt idx="3196">
                  <c:v>111.725054215738</c:v>
                </c:pt>
                <c:pt idx="3197">
                  <c:v>111.692303701849</c:v>
                </c:pt>
                <c:pt idx="3198">
                  <c:v>111.659561834163</c:v>
                </c:pt>
                <c:pt idx="3199">
                  <c:v>111.626828611907</c:v>
                </c:pt>
                <c:pt idx="3200">
                  <c:v>111.594104034296</c:v>
                </c:pt>
                <c:pt idx="3201">
                  <c:v>111.561388100553</c:v>
                </c:pt>
                <c:pt idx="3202">
                  <c:v>111.52868080988701</c:v>
                </c:pt>
                <c:pt idx="3203">
                  <c:v>111.49598216151099</c:v>
                </c:pt>
                <c:pt idx="3204">
                  <c:v>111.462254250049</c:v>
                </c:pt>
                <c:pt idx="3205">
                  <c:v>111.429571061568</c:v>
                </c:pt>
                <c:pt idx="3206">
                  <c:v>111.39689651104599</c:v>
                </c:pt>
                <c:pt idx="3207">
                  <c:v>111.364230597681</c:v>
                </c:pt>
                <c:pt idx="3208">
                  <c:v>111.331573320673</c:v>
                </c:pt>
                <c:pt idx="3209">
                  <c:v>111.298924679219</c:v>
                </c:pt>
                <c:pt idx="3210">
                  <c:v>111.266284672517</c:v>
                </c:pt>
                <c:pt idx="3211">
                  <c:v>111.23365329975</c:v>
                </c:pt>
                <c:pt idx="3212">
                  <c:v>111.201030560115</c:v>
                </c:pt>
                <c:pt idx="3213">
                  <c:v>111.167377496363</c:v>
                </c:pt>
                <c:pt idx="3214">
                  <c:v>111.134770203499</c:v>
                </c:pt>
                <c:pt idx="3215">
                  <c:v>111.10217153937499</c:v>
                </c:pt>
                <c:pt idx="3216">
                  <c:v>111.06958150317</c:v>
                </c:pt>
                <c:pt idx="3217">
                  <c:v>111.037000094061</c:v>
                </c:pt>
                <c:pt idx="3218">
                  <c:v>111.00442731122099</c:v>
                </c:pt>
                <c:pt idx="3219">
                  <c:v>110.971863153824</c:v>
                </c:pt>
                <c:pt idx="3220">
                  <c:v>110.939307621033</c:v>
                </c:pt>
                <c:pt idx="3221">
                  <c:v>110.905722534726</c:v>
                </c:pt>
                <c:pt idx="3222">
                  <c:v>110.873182438809</c:v>
                </c:pt>
                <c:pt idx="3223">
                  <c:v>110.840650963068</c:v>
                </c:pt>
                <c:pt idx="3224">
                  <c:v>110.80812810666001</c:v>
                </c:pt>
                <c:pt idx="3225">
                  <c:v>110.77561386874601</c:v>
                </c:pt>
                <c:pt idx="3226">
                  <c:v>110.743108248475</c:v>
                </c:pt>
                <c:pt idx="3227">
                  <c:v>110.710611245001</c:v>
                </c:pt>
                <c:pt idx="3228">
                  <c:v>110.678122857472</c:v>
                </c:pt>
                <c:pt idx="3229">
                  <c:v>110.645643085035</c:v>
                </c:pt>
                <c:pt idx="3230">
                  <c:v>110.61213273457</c:v>
                </c:pt>
                <c:pt idx="3231">
                  <c:v>110.57966838516801</c:v>
                </c:pt>
                <c:pt idx="3232">
                  <c:v>110.547212646373</c:v>
                </c:pt>
                <c:pt idx="3233">
                  <c:v>110.514765517322</c:v>
                </c:pt>
                <c:pt idx="3234">
                  <c:v>110.48232699715</c:v>
                </c:pt>
                <c:pt idx="3235">
                  <c:v>110.44989708498299</c:v>
                </c:pt>
                <c:pt idx="3236">
                  <c:v>110.417475779958</c:v>
                </c:pt>
                <c:pt idx="3237">
                  <c:v>110.3850630812</c:v>
                </c:pt>
                <c:pt idx="3238">
                  <c:v>110.352658987833</c:v>
                </c:pt>
                <c:pt idx="3239">
                  <c:v>110.319223312609</c:v>
                </c:pt>
                <c:pt idx="3240">
                  <c:v>110.286834628078</c:v>
                </c:pt>
                <c:pt idx="3241">
                  <c:v>110.254454544403</c:v>
                </c:pt>
                <c:pt idx="3242">
                  <c:v>110.222083060698</c:v>
                </c:pt>
                <c:pt idx="3243">
                  <c:v>110.18972017607901</c:v>
                </c:pt>
                <c:pt idx="3244">
                  <c:v>110.157365889654</c:v>
                </c:pt>
                <c:pt idx="3245">
                  <c:v>110.125020200531</c:v>
                </c:pt>
                <c:pt idx="3246">
                  <c:v>110.092683107818</c:v>
                </c:pt>
                <c:pt idx="3247">
                  <c:v>110.059315243017</c:v>
                </c:pt>
                <c:pt idx="3248">
                  <c:v>110.02699354827</c:v>
                </c:pt>
                <c:pt idx="3249">
                  <c:v>109.994680445349</c:v>
                </c:pt>
                <c:pt idx="3250">
                  <c:v>109.962375933358</c:v>
                </c:pt>
                <c:pt idx="3251">
                  <c:v>109.93008001139</c:v>
                </c:pt>
                <c:pt idx="3252">
                  <c:v>109.897792678532</c:v>
                </c:pt>
                <c:pt idx="3253">
                  <c:v>109.865513933879</c:v>
                </c:pt>
                <c:pt idx="3254">
                  <c:v>109.833243776516</c:v>
                </c:pt>
                <c:pt idx="3255">
                  <c:v>109.800982205526</c:v>
                </c:pt>
                <c:pt idx="3256">
                  <c:v>109.767688894344</c:v>
                </c:pt>
                <c:pt idx="3257">
                  <c:v>109.73544270644599</c:v>
                </c:pt>
                <c:pt idx="3258">
                  <c:v>109.70320510030101</c:v>
                </c:pt>
                <c:pt idx="3259">
                  <c:v>109.670976074976</c:v>
                </c:pt>
                <c:pt idx="3260">
                  <c:v>109.638755629553</c:v>
                </c:pt>
                <c:pt idx="3261">
                  <c:v>109.60654376310001</c:v>
                </c:pt>
                <c:pt idx="3262">
                  <c:v>109.57434047468401</c:v>
                </c:pt>
                <c:pt idx="3263">
                  <c:v>109.54214576337399</c:v>
                </c:pt>
                <c:pt idx="3264">
                  <c:v>109.509959628236</c:v>
                </c:pt>
                <c:pt idx="3265">
                  <c:v>109.476740805072</c:v>
                </c:pt>
                <c:pt idx="3266">
                  <c:v>109.444570037812</c:v>
                </c:pt>
                <c:pt idx="3267">
                  <c:v>109.412407842047</c:v>
                </c:pt>
                <c:pt idx="3268">
                  <c:v>109.38025421683901</c:v>
                </c:pt>
                <c:pt idx="3269">
                  <c:v>109.348109161235</c:v>
                </c:pt>
                <c:pt idx="3270">
                  <c:v>109.31597267428999</c:v>
                </c:pt>
                <c:pt idx="3271">
                  <c:v>109.28384475504799</c:v>
                </c:pt>
                <c:pt idx="3272">
                  <c:v>109.25172540256099</c:v>
                </c:pt>
                <c:pt idx="3273">
                  <c:v>109.219614615872</c:v>
                </c:pt>
                <c:pt idx="3274">
                  <c:v>109.186470213474</c:v>
                </c:pt>
                <c:pt idx="3275">
                  <c:v>109.154374779115</c:v>
                </c:pt>
                <c:pt idx="3276">
                  <c:v>109.122287905839</c:v>
                </c:pt>
                <c:pt idx="3277">
                  <c:v>109.090209592677</c:v>
                </c:pt>
                <c:pt idx="3278">
                  <c:v>109.058139838662</c:v>
                </c:pt>
                <c:pt idx="3279">
                  <c:v>109.026078642827</c:v>
                </c:pt>
                <c:pt idx="3280">
                  <c:v>108.99402600419999</c:v>
                </c:pt>
                <c:pt idx="3281">
                  <c:v>108.961981921811</c:v>
                </c:pt>
                <c:pt idx="3282">
                  <c:v>108.928905086322</c:v>
                </c:pt>
                <c:pt idx="3283">
                  <c:v>108.89687634417299</c:v>
                </c:pt>
                <c:pt idx="3284">
                  <c:v>108.864856153506</c:v>
                </c:pt>
                <c:pt idx="3285">
                  <c:v>108.832844513334</c:v>
                </c:pt>
                <c:pt idx="3286">
                  <c:v>108.800841422679</c:v>
                </c:pt>
                <c:pt idx="3287">
                  <c:v>108.768846880551</c:v>
                </c:pt>
                <c:pt idx="3288">
                  <c:v>108.73686088596401</c:v>
                </c:pt>
                <c:pt idx="3289">
                  <c:v>108.704883437926</c:v>
                </c:pt>
                <c:pt idx="3290">
                  <c:v>108.67291453544399</c:v>
                </c:pt>
                <c:pt idx="3291">
                  <c:v>108.63991198685601</c:v>
                </c:pt>
                <c:pt idx="3292">
                  <c:v>108.607958408451</c:v>
                </c:pt>
                <c:pt idx="3293">
                  <c:v>108.576013370805</c:v>
                </c:pt>
                <c:pt idx="3294">
                  <c:v>108.54407687291599</c:v>
                </c:pt>
                <c:pt idx="3295">
                  <c:v>108.512148913784</c:v>
                </c:pt>
                <c:pt idx="3296">
                  <c:v>108.4802294924</c:v>
                </c:pt>
                <c:pt idx="3297">
                  <c:v>108.44831860775901</c:v>
                </c:pt>
                <c:pt idx="3298">
                  <c:v>108.416416258852</c:v>
                </c:pt>
                <c:pt idx="3299">
                  <c:v>108.384522444665</c:v>
                </c:pt>
                <c:pt idx="3300">
                  <c:v>108.351594111114</c:v>
                </c:pt>
                <c:pt idx="3301">
                  <c:v>108.319715604527</c:v>
                </c:pt>
                <c:pt idx="3302">
                  <c:v>108.28784562782</c:v>
                </c:pt>
                <c:pt idx="3303">
                  <c:v>108.255984179976</c:v>
                </c:pt>
                <c:pt idx="3304">
                  <c:v>108.22413125996999</c:v>
                </c:pt>
                <c:pt idx="3305">
                  <c:v>108.192286866779</c:v>
                </c:pt>
                <c:pt idx="3306">
                  <c:v>108.160450999383</c:v>
                </c:pt>
                <c:pt idx="3307">
                  <c:v>108.128623656747</c:v>
                </c:pt>
                <c:pt idx="3308">
                  <c:v>108.096804837844</c:v>
                </c:pt>
                <c:pt idx="3309">
                  <c:v>108.063950645942</c:v>
                </c:pt>
                <c:pt idx="3310">
                  <c:v>108.03214711785201</c:v>
                </c:pt>
                <c:pt idx="3311">
                  <c:v>108.000352108615</c:v>
                </c:pt>
                <c:pt idx="3312">
                  <c:v>107.96856561719</c:v>
                </c:pt>
                <c:pt idx="3313">
                  <c:v>107.93678764254</c:v>
                </c:pt>
                <c:pt idx="3314">
                  <c:v>107.905018183618</c:v>
                </c:pt>
                <c:pt idx="3315">
                  <c:v>107.873257239385</c:v>
                </c:pt>
                <c:pt idx="3316">
                  <c:v>107.84150480879499</c:v>
                </c:pt>
                <c:pt idx="3317">
                  <c:v>107.808717918653</c:v>
                </c:pt>
                <c:pt idx="3318">
                  <c:v>107.776980765663</c:v>
                </c:pt>
                <c:pt idx="3319">
                  <c:v>107.745252121395</c:v>
                </c:pt>
                <c:pt idx="3320">
                  <c:v>107.71353198480099</c:v>
                </c:pt>
                <c:pt idx="3321">
                  <c:v>107.681820354824</c:v>
                </c:pt>
                <c:pt idx="3322">
                  <c:v>107.650117230403</c:v>
                </c:pt>
                <c:pt idx="3323">
                  <c:v>107.618422610479</c:v>
                </c:pt>
                <c:pt idx="3324">
                  <c:v>107.58673649399201</c:v>
                </c:pt>
                <c:pt idx="3325">
                  <c:v>107.555058879878</c:v>
                </c:pt>
                <c:pt idx="3326">
                  <c:v>107.522345986228</c:v>
                </c:pt>
                <c:pt idx="3327">
                  <c:v>107.490683632361</c:v>
                </c:pt>
                <c:pt idx="3328">
                  <c:v>107.45902977591101</c:v>
                </c:pt>
                <c:pt idx="3329">
                  <c:v>107.42738441580801</c:v>
                </c:pt>
                <c:pt idx="3330">
                  <c:v>107.395747550978</c:v>
                </c:pt>
                <c:pt idx="3331">
                  <c:v>107.364119180347</c:v>
                </c:pt>
                <c:pt idx="3332">
                  <c:v>107.332499302835</c:v>
                </c:pt>
                <c:pt idx="3333">
                  <c:v>107.30088791736399</c:v>
                </c:pt>
                <c:pt idx="3334">
                  <c:v>107.269285022856</c:v>
                </c:pt>
                <c:pt idx="3335">
                  <c:v>107.236646048053</c:v>
                </c:pt>
                <c:pt idx="3336">
                  <c:v>107.20505839614999</c:v>
                </c:pt>
                <c:pt idx="3337">
                  <c:v>107.173479230214</c:v>
                </c:pt>
                <c:pt idx="3338">
                  <c:v>107.14190854915699</c:v>
                </c:pt>
                <c:pt idx="3339">
                  <c:v>107.11034635188599</c:v>
                </c:pt>
                <c:pt idx="3340">
                  <c:v>107.078792637311</c:v>
                </c:pt>
                <c:pt idx="3341">
                  <c:v>107.04724740433799</c:v>
                </c:pt>
                <c:pt idx="3342">
                  <c:v>107.01571065187299</c:v>
                </c:pt>
                <c:pt idx="3343">
                  <c:v>106.984182378814</c:v>
                </c:pt>
                <c:pt idx="3344">
                  <c:v>106.951617243821</c:v>
                </c:pt>
                <c:pt idx="3345">
                  <c:v>106.92010419544501</c:v>
                </c:pt>
                <c:pt idx="3346">
                  <c:v>106.88859962144799</c:v>
                </c:pt>
                <c:pt idx="3347">
                  <c:v>106.857103520721</c:v>
                </c:pt>
                <c:pt idx="3348">
                  <c:v>106.82561589215899</c:v>
                </c:pt>
                <c:pt idx="3349">
                  <c:v>106.794136734654</c:v>
                </c:pt>
                <c:pt idx="3350">
                  <c:v>106.76266604709301</c:v>
                </c:pt>
                <c:pt idx="3351">
                  <c:v>106.73120382836299</c:v>
                </c:pt>
                <c:pt idx="3352">
                  <c:v>106.699750077351</c:v>
                </c:pt>
                <c:pt idx="3353">
                  <c:v>106.66725870174299</c:v>
                </c:pt>
                <c:pt idx="3354">
                  <c:v>106.63582015722</c:v>
                </c:pt>
                <c:pt idx="3355">
                  <c:v>106.604390075346</c:v>
                </c:pt>
                <c:pt idx="3356">
                  <c:v>106.57296845499999</c:v>
                </c:pt>
                <c:pt idx="3357">
                  <c:v>106.541555295062</c:v>
                </c:pt>
                <c:pt idx="3358">
                  <c:v>106.510150594401</c:v>
                </c:pt>
                <c:pt idx="3359">
                  <c:v>106.478754351894</c:v>
                </c:pt>
                <c:pt idx="3360">
                  <c:v>106.44736656641101</c:v>
                </c:pt>
                <c:pt idx="3361">
                  <c:v>106.41494213232301</c:v>
                </c:pt>
                <c:pt idx="3362">
                  <c:v>106.38356953883</c:v>
                </c:pt>
                <c:pt idx="3363">
                  <c:v>106.352205397264</c:v>
                </c:pt>
                <c:pt idx="3364">
                  <c:v>106.320849706489</c:v>
                </c:pt>
                <c:pt idx="3365">
                  <c:v>106.289502465364</c:v>
                </c:pt>
                <c:pt idx="3366">
                  <c:v>106.258163672755</c:v>
                </c:pt>
                <c:pt idx="3367">
                  <c:v>106.226833327516</c:v>
                </c:pt>
                <c:pt idx="3368">
                  <c:v>106.195511428508</c:v>
                </c:pt>
                <c:pt idx="3369">
                  <c:v>106.164197974582</c:v>
                </c:pt>
                <c:pt idx="3370">
                  <c:v>106.131847141775</c:v>
                </c:pt>
                <c:pt idx="3371">
                  <c:v>106.10054886113301</c:v>
                </c:pt>
                <c:pt idx="3372">
                  <c:v>106.06925902044399</c:v>
                </c:pt>
                <c:pt idx="3373">
                  <c:v>106.037977618553</c:v>
                </c:pt>
                <c:pt idx="3374">
                  <c:v>106.006704654312</c:v>
                </c:pt>
                <c:pt idx="3375">
                  <c:v>105.97544012656</c:v>
                </c:pt>
                <c:pt idx="3376">
                  <c:v>105.944184034144</c:v>
                </c:pt>
                <c:pt idx="3377">
                  <c:v>105.91293637590501</c:v>
                </c:pt>
                <c:pt idx="3378">
                  <c:v>105.881697150682</c:v>
                </c:pt>
                <c:pt idx="3379">
                  <c:v>105.8494198349</c:v>
                </c:pt>
                <c:pt idx="3380">
                  <c:v>105.818195763993</c:v>
                </c:pt>
                <c:pt idx="3381">
                  <c:v>105.78698012093901</c:v>
                </c:pt>
                <c:pt idx="3382">
                  <c:v>105.75577290456501</c:v>
                </c:pt>
                <c:pt idx="3383">
                  <c:v>105.72457411371001</c:v>
                </c:pt>
                <c:pt idx="3384">
                  <c:v>105.69338374719401</c:v>
                </c:pt>
                <c:pt idx="3385">
                  <c:v>105.66220180385299</c:v>
                </c:pt>
                <c:pt idx="3386">
                  <c:v>105.63102828251</c:v>
                </c:pt>
                <c:pt idx="3387">
                  <c:v>105.599863181988</c:v>
                </c:pt>
                <c:pt idx="3388">
                  <c:v>105.567659297712</c:v>
                </c:pt>
                <c:pt idx="3389">
                  <c:v>105.53650933229299</c:v>
                </c:pt>
                <c:pt idx="3390">
                  <c:v>105.505367782497</c:v>
                </c:pt>
                <c:pt idx="3391">
                  <c:v>105.474234647142</c:v>
                </c:pt>
                <c:pt idx="3392">
                  <c:v>105.44310992504801</c:v>
                </c:pt>
                <c:pt idx="3393">
                  <c:v>105.411993615024</c:v>
                </c:pt>
                <c:pt idx="3394">
                  <c:v>105.380885715887</c:v>
                </c:pt>
                <c:pt idx="3395">
                  <c:v>105.349786226448</c:v>
                </c:pt>
                <c:pt idx="3396">
                  <c:v>105.31764897574899</c:v>
                </c:pt>
                <c:pt idx="3397">
                  <c:v>105.286564605979</c:v>
                </c:pt>
                <c:pt idx="3398">
                  <c:v>105.255488640685</c:v>
                </c:pt>
                <c:pt idx="3399">
                  <c:v>105.224421078666</c:v>
                </c:pt>
                <c:pt idx="3400">
                  <c:v>105.193361918726</c:v>
                </c:pt>
                <c:pt idx="3401">
                  <c:v>105.162311159667</c:v>
                </c:pt>
                <c:pt idx="3402">
                  <c:v>105.13126880028901</c:v>
                </c:pt>
                <c:pt idx="3403">
                  <c:v>105.100234839392</c:v>
                </c:pt>
                <c:pt idx="3404">
                  <c:v>105.069209275772</c:v>
                </c:pt>
                <c:pt idx="3405">
                  <c:v>105.037145289092</c:v>
                </c:pt>
                <c:pt idx="3406">
                  <c:v>105.006134825454</c:v>
                </c:pt>
                <c:pt idx="3407">
                  <c:v>104.975132753838</c:v>
                </c:pt>
                <c:pt idx="3408">
                  <c:v>104.94413907303201</c:v>
                </c:pt>
                <c:pt idx="3409">
                  <c:v>104.913153781825</c:v>
                </c:pt>
                <c:pt idx="3410">
                  <c:v>104.88217687900401</c:v>
                </c:pt>
                <c:pt idx="3411">
                  <c:v>104.851208363355</c:v>
                </c:pt>
                <c:pt idx="3412">
                  <c:v>104.820248233662</c:v>
                </c:pt>
                <c:pt idx="3413">
                  <c:v>104.789296488704</c:v>
                </c:pt>
                <c:pt idx="3414">
                  <c:v>104.757305676999</c:v>
                </c:pt>
                <c:pt idx="3415">
                  <c:v>104.72636901210601</c:v>
                </c:pt>
                <c:pt idx="3416">
                  <c:v>104.69544072666601</c:v>
                </c:pt>
                <c:pt idx="3417">
                  <c:v>104.66452081945501</c:v>
                </c:pt>
                <c:pt idx="3418">
                  <c:v>104.63360928924401</c:v>
                </c:pt>
                <c:pt idx="3419">
                  <c:v>104.602706134811</c:v>
                </c:pt>
                <c:pt idx="3420">
                  <c:v>104.571811354922</c:v>
                </c:pt>
                <c:pt idx="3421">
                  <c:v>104.540924948354</c:v>
                </c:pt>
                <c:pt idx="3422">
                  <c:v>104.51004691387</c:v>
                </c:pt>
                <c:pt idx="3423">
                  <c:v>104.478129186925</c:v>
                </c:pt>
                <c:pt idx="3424">
                  <c:v>104.447266212351</c:v>
                </c:pt>
                <c:pt idx="3425">
                  <c:v>104.416411604548</c:v>
                </c:pt>
                <c:pt idx="3426">
                  <c:v>104.385565362279</c:v>
                </c:pt>
                <c:pt idx="3427">
                  <c:v>104.354727484303</c:v>
                </c:pt>
                <c:pt idx="3428">
                  <c:v>104.323897969379</c:v>
                </c:pt>
                <c:pt idx="3429">
                  <c:v>104.29307681626899</c:v>
                </c:pt>
                <c:pt idx="3430">
                  <c:v>104.262264023724</c:v>
                </c:pt>
                <c:pt idx="3431">
                  <c:v>104.23145959050299</c:v>
                </c:pt>
                <c:pt idx="3432">
                  <c:v>104.199614856963</c:v>
                </c:pt>
                <c:pt idx="3433">
                  <c:v>104.168825463274</c:v>
                </c:pt>
                <c:pt idx="3434">
                  <c:v>104.13804442356501</c:v>
                </c:pt>
                <c:pt idx="3435">
                  <c:v>104.10727173658</c:v>
                </c:pt>
                <c:pt idx="3436">
                  <c:v>104.07650740107</c:v>
                </c:pt>
                <c:pt idx="3437">
                  <c:v>104.045751415781</c:v>
                </c:pt>
                <c:pt idx="3438">
                  <c:v>104.01500377946</c:v>
                </c:pt>
                <c:pt idx="3439">
                  <c:v>103.984264490843</c:v>
                </c:pt>
                <c:pt idx="3440">
                  <c:v>103.953533548677</c:v>
                </c:pt>
                <c:pt idx="3441">
                  <c:v>103.92176171608099</c:v>
                </c:pt>
                <c:pt idx="3442">
                  <c:v>103.891045792851</c:v>
                </c:pt>
                <c:pt idx="3443">
                  <c:v>103.86033821069999</c:v>
                </c:pt>
                <c:pt idx="3444">
                  <c:v>103.829638968362</c:v>
                </c:pt>
                <c:pt idx="3445">
                  <c:v>103.798948064573</c:v>
                </c:pt>
                <c:pt idx="3446">
                  <c:v>103.76826549806501</c:v>
                </c:pt>
                <c:pt idx="3447">
                  <c:v>103.73759126757</c:v>
                </c:pt>
                <c:pt idx="3448">
                  <c:v>103.70692537181399</c:v>
                </c:pt>
                <c:pt idx="3449">
                  <c:v>103.675219677825</c:v>
                </c:pt>
                <c:pt idx="3450">
                  <c:v>103.644568784318</c:v>
                </c:pt>
                <c:pt idx="3451">
                  <c:v>103.61392622015801</c:v>
                </c:pt>
                <c:pt idx="3452">
                  <c:v>103.583291984073</c:v>
                </c:pt>
                <c:pt idx="3453">
                  <c:v>103.552666074784</c:v>
                </c:pt>
                <c:pt idx="3454">
                  <c:v>103.52204849101</c:v>
                </c:pt>
                <c:pt idx="3455">
                  <c:v>103.491439231474</c:v>
                </c:pt>
                <c:pt idx="3456">
                  <c:v>103.460838294895</c:v>
                </c:pt>
                <c:pt idx="3457">
                  <c:v>103.430245679986</c:v>
                </c:pt>
                <c:pt idx="3458">
                  <c:v>103.39861270667799</c:v>
                </c:pt>
                <c:pt idx="3459">
                  <c:v>103.368035073009</c:v>
                </c:pt>
                <c:pt idx="3460">
                  <c:v>103.33746575559201</c:v>
                </c:pt>
                <c:pt idx="3461">
                  <c:v>103.306904753141</c:v>
                </c:pt>
                <c:pt idx="3462">
                  <c:v>103.276352064365</c:v>
                </c:pt>
                <c:pt idx="3463">
                  <c:v>103.24580768797099</c:v>
                </c:pt>
                <c:pt idx="3464">
                  <c:v>103.21527162266899</c:v>
                </c:pt>
                <c:pt idx="3465">
                  <c:v>103.184743867165</c:v>
                </c:pt>
                <c:pt idx="3466">
                  <c:v>103.154224420162</c:v>
                </c:pt>
                <c:pt idx="3467">
                  <c:v>103.12266407196699</c:v>
                </c:pt>
                <c:pt idx="3468">
                  <c:v>103.09215958498901</c:v>
                </c:pt>
                <c:pt idx="3469">
                  <c:v>103.061663401069</c:v>
                </c:pt>
                <c:pt idx="3470">
                  <c:v>103.031175518905</c:v>
                </c:pt>
                <c:pt idx="3471">
                  <c:v>103.000695937195</c:v>
                </c:pt>
                <c:pt idx="3472">
                  <c:v>102.97022465463399</c:v>
                </c:pt>
                <c:pt idx="3473">
                  <c:v>102.93976166992</c:v>
                </c:pt>
                <c:pt idx="3474">
                  <c:v>102.909306981745</c:v>
                </c:pt>
                <c:pt idx="3475">
                  <c:v>102.878860588804</c:v>
                </c:pt>
                <c:pt idx="3476">
                  <c:v>102.847372769133</c:v>
                </c:pt>
                <c:pt idx="3477">
                  <c:v>102.816941314804</c:v>
                </c:pt>
                <c:pt idx="3478">
                  <c:v>102.786518150235</c:v>
                </c:pt>
                <c:pt idx="3479">
                  <c:v>102.756103274119</c:v>
                </c:pt>
                <c:pt idx="3480">
                  <c:v>102.725696685137</c:v>
                </c:pt>
                <c:pt idx="3481">
                  <c:v>102.695298381976</c:v>
                </c:pt>
                <c:pt idx="3482">
                  <c:v>102.664908363319</c:v>
                </c:pt>
                <c:pt idx="3483">
                  <c:v>102.634526627846</c:v>
                </c:pt>
                <c:pt idx="3484">
                  <c:v>102.604153174239</c:v>
                </c:pt>
                <c:pt idx="3485">
                  <c:v>102.572737785504</c:v>
                </c:pt>
                <c:pt idx="3486">
                  <c:v>102.5423792489</c:v>
                </c:pt>
                <c:pt idx="3487">
                  <c:v>102.512028988669</c:v>
                </c:pt>
                <c:pt idx="3488">
                  <c:v>102.481687003487</c:v>
                </c:pt>
                <c:pt idx="3489">
                  <c:v>102.451353292029</c:v>
                </c:pt>
                <c:pt idx="3490">
                  <c:v>102.42102785296299</c:v>
                </c:pt>
                <c:pt idx="3491">
                  <c:v>102.390710684966</c:v>
                </c:pt>
                <c:pt idx="3492">
                  <c:v>102.360401786707</c:v>
                </c:pt>
                <c:pt idx="3493">
                  <c:v>102.330101156854</c:v>
                </c:pt>
                <c:pt idx="3494">
                  <c:v>102.298758100482</c:v>
                </c:pt>
                <c:pt idx="3495">
                  <c:v>102.268472365831</c:v>
                </c:pt>
                <c:pt idx="3496">
                  <c:v>102.238194894068</c:v>
                </c:pt>
                <c:pt idx="3497">
                  <c:v>102.20792568386</c:v>
                </c:pt>
                <c:pt idx="3498">
                  <c:v>102.177664733871</c:v>
                </c:pt>
                <c:pt idx="3499">
                  <c:v>102.14741204275801</c:v>
                </c:pt>
                <c:pt idx="3500">
                  <c:v>102.11716760918399</c:v>
                </c:pt>
                <c:pt idx="3501">
                  <c:v>102.086931431807</c:v>
                </c:pt>
                <c:pt idx="3502">
                  <c:v>102.055653985722</c:v>
                </c:pt>
                <c:pt idx="3503">
                  <c:v>102.025432685751</c:v>
                </c:pt>
                <c:pt idx="3504">
                  <c:v>101.99521963644401</c:v>
                </c:pt>
                <c:pt idx="3505">
                  <c:v>101.965014836454</c:v>
                </c:pt>
                <c:pt idx="3506">
                  <c:v>101.934818284432</c:v>
                </c:pt>
                <c:pt idx="3507">
                  <c:v>101.90462997903199</c:v>
                </c:pt>
                <c:pt idx="3508">
                  <c:v>101.87444991890101</c:v>
                </c:pt>
                <c:pt idx="3509">
                  <c:v>101.844278102692</c:v>
                </c:pt>
                <c:pt idx="3510">
                  <c:v>101.81411452905</c:v>
                </c:pt>
                <c:pt idx="3511">
                  <c:v>101.782909223858</c:v>
                </c:pt>
                <c:pt idx="3512">
                  <c:v>101.75276050546501</c:v>
                </c:pt>
                <c:pt idx="3513">
                  <c:v>101.722620024081</c:v>
                </c:pt>
                <c:pt idx="3514">
                  <c:v>101.69248777835401</c:v>
                </c:pt>
                <c:pt idx="3515">
                  <c:v>101.66236376692</c:v>
                </c:pt>
                <c:pt idx="3516">
                  <c:v>101.63224798842499</c:v>
                </c:pt>
                <c:pt idx="3517">
                  <c:v>101.602140441507</c:v>
                </c:pt>
                <c:pt idx="3518">
                  <c:v>101.57204112479999</c:v>
                </c:pt>
                <c:pt idx="3519">
                  <c:v>101.54195003694601</c:v>
                </c:pt>
                <c:pt idx="3520">
                  <c:v>101.51081677136899</c:v>
                </c:pt>
                <c:pt idx="3521">
                  <c:v>101.480740516422</c:v>
                </c:pt>
                <c:pt idx="3522">
                  <c:v>101.450672484753</c:v>
                </c:pt>
                <c:pt idx="3523">
                  <c:v>101.42061267499101</c:v>
                </c:pt>
                <c:pt idx="3524">
                  <c:v>101.390561085766</c:v>
                </c:pt>
                <c:pt idx="3525">
                  <c:v>101.360517715705</c:v>
                </c:pt>
                <c:pt idx="3526">
                  <c:v>101.330482563442</c:v>
                </c:pt>
                <c:pt idx="3527">
                  <c:v>101.300455627603</c:v>
                </c:pt>
                <c:pt idx="3528">
                  <c:v>101.270436906811</c:v>
                </c:pt>
                <c:pt idx="3529">
                  <c:v>101.23937557866201</c:v>
                </c:pt>
                <c:pt idx="3530">
                  <c:v>101.20937166826999</c:v>
                </c:pt>
                <c:pt idx="3531">
                  <c:v>101.17937596733201</c:v>
                </c:pt>
                <c:pt idx="3532">
                  <c:v>101.149388474467</c:v>
                </c:pt>
                <c:pt idx="3533">
                  <c:v>101.119409188297</c:v>
                </c:pt>
                <c:pt idx="3534">
                  <c:v>101.08943810744</c:v>
                </c:pt>
                <c:pt idx="3535">
                  <c:v>101.059475230518</c:v>
                </c:pt>
                <c:pt idx="3536">
                  <c:v>101.029520556143</c:v>
                </c:pt>
                <c:pt idx="3537">
                  <c:v>100.99957408293</c:v>
                </c:pt>
                <c:pt idx="3538">
                  <c:v>100.96858458915899</c:v>
                </c:pt>
                <c:pt idx="3539">
                  <c:v>100.93865290366701</c:v>
                </c:pt>
                <c:pt idx="3540">
                  <c:v>100.908729413727</c:v>
                </c:pt>
                <c:pt idx="3541">
                  <c:v>100.878814117945</c:v>
                </c:pt>
                <c:pt idx="3542">
                  <c:v>100.848907014933</c:v>
                </c:pt>
                <c:pt idx="3543">
                  <c:v>100.819008103299</c:v>
                </c:pt>
                <c:pt idx="3544">
                  <c:v>100.789117381655</c:v>
                </c:pt>
                <c:pt idx="3545">
                  <c:v>100.759234848606</c:v>
                </c:pt>
                <c:pt idx="3546">
                  <c:v>100.72936050275599</c:v>
                </c:pt>
                <c:pt idx="3547">
                  <c:v>100.69844273944901</c:v>
                </c:pt>
                <c:pt idx="3548">
                  <c:v>100.668583158473</c:v>
                </c:pt>
                <c:pt idx="3549">
                  <c:v>100.63873175906301</c:v>
                </c:pt>
                <c:pt idx="3550">
                  <c:v>100.608888539818</c:v>
                </c:pt>
                <c:pt idx="3551">
                  <c:v>100.579053499341</c:v>
                </c:pt>
                <c:pt idx="3552">
                  <c:v>100.549226636226</c:v>
                </c:pt>
                <c:pt idx="3553">
                  <c:v>100.519407949078</c:v>
                </c:pt>
                <c:pt idx="3554">
                  <c:v>100.489597436491</c:v>
                </c:pt>
                <c:pt idx="3555">
                  <c:v>100.459795097061</c:v>
                </c:pt>
                <c:pt idx="3556">
                  <c:v>100.42894895947499</c:v>
                </c:pt>
                <c:pt idx="3557">
                  <c:v>100.399161361914</c:v>
                </c:pt>
                <c:pt idx="3558">
                  <c:v>100.369381931855</c:v>
                </c:pt>
                <c:pt idx="3559">
                  <c:v>100.339610667889</c:v>
                </c:pt>
                <c:pt idx="3560">
                  <c:v>100.30984756861299</c:v>
                </c:pt>
                <c:pt idx="3561">
                  <c:v>100.280092632608</c:v>
                </c:pt>
                <c:pt idx="3562">
                  <c:v>100.25034585846799</c:v>
                </c:pt>
                <c:pt idx="3563">
                  <c:v>100.22060724478</c:v>
                </c:pt>
                <c:pt idx="3564">
                  <c:v>100.18982606343501</c:v>
                </c:pt>
                <c:pt idx="3565">
                  <c:v>100.160102172705</c:v>
                </c:pt>
                <c:pt idx="3566">
                  <c:v>100.130386436758</c:v>
                </c:pt>
                <c:pt idx="3567">
                  <c:v>100.100678854177</c:v>
                </c:pt>
                <c:pt idx="3568">
                  <c:v>100.070979423545</c:v>
                </c:pt>
                <c:pt idx="3569">
                  <c:v>100.041288143442</c:v>
                </c:pt>
                <c:pt idx="3570">
                  <c:v>100.011605012448</c:v>
                </c:pt>
                <c:pt idx="3571">
                  <c:v>99.981930029145204</c:v>
                </c:pt>
                <c:pt idx="3572">
                  <c:v>99.952263192106898</c:v>
                </c:pt>
                <c:pt idx="3573">
                  <c:v>99.921553433681893</c:v>
                </c:pt>
                <c:pt idx="3574">
                  <c:v>99.891901296292104</c:v>
                </c:pt>
                <c:pt idx="3575">
                  <c:v>99.862257299483602</c:v>
                </c:pt>
                <c:pt idx="3576">
                  <c:v>99.832621441832799</c:v>
                </c:pt>
                <c:pt idx="3577">
                  <c:v>99.802993721910894</c:v>
                </c:pt>
                <c:pt idx="3578">
                  <c:v>99.773374138287394</c:v>
                </c:pt>
                <c:pt idx="3579">
                  <c:v>99.743762689537107</c:v>
                </c:pt>
                <c:pt idx="3580">
                  <c:v>99.714159374225702</c:v>
                </c:pt>
                <c:pt idx="3581">
                  <c:v>99.684564190926693</c:v>
                </c:pt>
                <c:pt idx="3582">
                  <c:v>99.653925748360393</c:v>
                </c:pt>
                <c:pt idx="3583">
                  <c:v>99.624345241250495</c:v>
                </c:pt>
                <c:pt idx="3584">
                  <c:v>99.594772860448202</c:v>
                </c:pt>
                <c:pt idx="3585">
                  <c:v>99.565208604517693</c:v>
                </c:pt>
                <c:pt idx="3586">
                  <c:v>99.535652472027195</c:v>
                </c:pt>
                <c:pt idx="3587">
                  <c:v>99.506104461534306</c:v>
                </c:pt>
                <c:pt idx="3588">
                  <c:v>99.476564571605195</c:v>
                </c:pt>
                <c:pt idx="3589">
                  <c:v>99.447032800797402</c:v>
                </c:pt>
                <c:pt idx="3590">
                  <c:v>99.417509147675602</c:v>
                </c:pt>
                <c:pt idx="3591">
                  <c:v>99.386941913148803</c:v>
                </c:pt>
                <c:pt idx="3592">
                  <c:v>99.357432912611102</c:v>
                </c:pt>
                <c:pt idx="3593">
                  <c:v>99.327932024036201</c:v>
                </c:pt>
                <c:pt idx="3594">
                  <c:v>99.298439245979196</c:v>
                </c:pt>
                <c:pt idx="3595">
                  <c:v>99.268954577003697</c:v>
                </c:pt>
                <c:pt idx="3596">
                  <c:v>99.239478015658705</c:v>
                </c:pt>
                <c:pt idx="3597">
                  <c:v>99.210009560496601</c:v>
                </c:pt>
                <c:pt idx="3598">
                  <c:v>99.180549210069401</c:v>
                </c:pt>
                <c:pt idx="3599">
                  <c:v>99.151096962933195</c:v>
                </c:pt>
                <c:pt idx="3600">
                  <c:v>99.120600827884303</c:v>
                </c:pt>
                <c:pt idx="3601">
                  <c:v>99.091163209581097</c:v>
                </c:pt>
                <c:pt idx="3602">
                  <c:v>99.061733688832703</c:v>
                </c:pt>
                <c:pt idx="3603">
                  <c:v>99.032312264184696</c:v>
                </c:pt>
                <c:pt idx="3604">
                  <c:v>99.002898934186007</c:v>
                </c:pt>
                <c:pt idx="3605">
                  <c:v>98.973493697383105</c:v>
                </c:pt>
                <c:pt idx="3606">
                  <c:v>98.944096552318001</c:v>
                </c:pt>
                <c:pt idx="3607">
                  <c:v>98.914707497533499</c:v>
                </c:pt>
                <c:pt idx="3608">
                  <c:v>98.885326531576695</c:v>
                </c:pt>
                <c:pt idx="3609">
                  <c:v>98.854901386718694</c:v>
                </c:pt>
                <c:pt idx="3610">
                  <c:v>98.825535025708703</c:v>
                </c:pt>
                <c:pt idx="3611">
                  <c:v>98.796176747777906</c:v>
                </c:pt>
                <c:pt idx="3612">
                  <c:v>98.766826551462003</c:v>
                </c:pt>
                <c:pt idx="3613">
                  <c:v>98.737484435300701</c:v>
                </c:pt>
                <c:pt idx="3614">
                  <c:v>98.708150397832895</c:v>
                </c:pt>
                <c:pt idx="3615">
                  <c:v>98.6788244375944</c:v>
                </c:pt>
                <c:pt idx="3616">
                  <c:v>98.649506553121199</c:v>
                </c:pt>
                <c:pt idx="3617">
                  <c:v>98.620196742943094</c:v>
                </c:pt>
                <c:pt idx="3618">
                  <c:v>98.589842478276296</c:v>
                </c:pt>
                <c:pt idx="3619">
                  <c:v>98.560547249025802</c:v>
                </c:pt>
                <c:pt idx="3620">
                  <c:v>98.531260088310404</c:v>
                </c:pt>
                <c:pt idx="3621">
                  <c:v>98.501980994664606</c:v>
                </c:pt>
                <c:pt idx="3622">
                  <c:v>98.472709966615497</c:v>
                </c:pt>
                <c:pt idx="3623">
                  <c:v>98.443447002694995</c:v>
                </c:pt>
                <c:pt idx="3624">
                  <c:v>98.414192101429606</c:v>
                </c:pt>
                <c:pt idx="3625">
                  <c:v>98.384945261343304</c:v>
                </c:pt>
                <c:pt idx="3626">
                  <c:v>98.355706480971307</c:v>
                </c:pt>
                <c:pt idx="3627">
                  <c:v>98.325422985805503</c:v>
                </c:pt>
                <c:pt idx="3628">
                  <c:v>98.296198762204298</c:v>
                </c:pt>
                <c:pt idx="3629">
                  <c:v>98.266982592532798</c:v>
                </c:pt>
                <c:pt idx="3630">
                  <c:v>98.237774475322198</c:v>
                </c:pt>
                <c:pt idx="3631">
                  <c:v>98.208574409086694</c:v>
                </c:pt>
                <c:pt idx="3632">
                  <c:v>98.179382392353702</c:v>
                </c:pt>
                <c:pt idx="3633">
                  <c:v>98.150198423640006</c:v>
                </c:pt>
                <c:pt idx="3634">
                  <c:v>98.121022501468005</c:v>
                </c:pt>
                <c:pt idx="3635">
                  <c:v>98.091854624352194</c:v>
                </c:pt>
                <c:pt idx="3636">
                  <c:v>98.061641787328298</c:v>
                </c:pt>
                <c:pt idx="3637">
                  <c:v>98.032488442705002</c:v>
                </c:pt>
                <c:pt idx="3638">
                  <c:v>98.003343137348807</c:v>
                </c:pt>
                <c:pt idx="3639">
                  <c:v>97.974205869778601</c:v>
                </c:pt>
                <c:pt idx="3640">
                  <c:v>97.945076638512006</c:v>
                </c:pt>
                <c:pt idx="3641">
                  <c:v>97.915955442054596</c:v>
                </c:pt>
                <c:pt idx="3642">
                  <c:v>97.8868422789227</c:v>
                </c:pt>
                <c:pt idx="3643">
                  <c:v>97.857737147630402</c:v>
                </c:pt>
                <c:pt idx="3644">
                  <c:v>97.828640046686701</c:v>
                </c:pt>
                <c:pt idx="3645">
                  <c:v>97.7984977557837</c:v>
                </c:pt>
                <c:pt idx="3646">
                  <c:v>97.769415162923906</c:v>
                </c:pt>
                <c:pt idx="3647">
                  <c:v>97.740340594611894</c:v>
                </c:pt>
                <c:pt idx="3648">
                  <c:v>97.711274049353904</c:v>
                </c:pt>
                <c:pt idx="3649">
                  <c:v>97.682215525658904</c:v>
                </c:pt>
                <c:pt idx="3650">
                  <c:v>97.653165022032994</c:v>
                </c:pt>
                <c:pt idx="3651">
                  <c:v>97.624122536981105</c:v>
                </c:pt>
                <c:pt idx="3652">
                  <c:v>97.595088069005897</c:v>
                </c:pt>
                <c:pt idx="3653">
                  <c:v>97.565009739270096</c:v>
                </c:pt>
                <c:pt idx="3654">
                  <c:v>97.535989759168601</c:v>
                </c:pt>
                <c:pt idx="3655">
                  <c:v>97.506977790330794</c:v>
                </c:pt>
                <c:pt idx="3656">
                  <c:v>97.477973831264194</c:v>
                </c:pt>
                <c:pt idx="3657">
                  <c:v>97.448977880465307</c:v>
                </c:pt>
                <c:pt idx="3658">
                  <c:v>97.419989936434405</c:v>
                </c:pt>
                <c:pt idx="3659">
                  <c:v>97.391009997669897</c:v>
                </c:pt>
                <c:pt idx="3660">
                  <c:v>97.3620380626718</c:v>
                </c:pt>
                <c:pt idx="3661">
                  <c:v>97.333074129935298</c:v>
                </c:pt>
                <c:pt idx="3662">
                  <c:v>97.303066130189904</c:v>
                </c:pt>
                <c:pt idx="3663">
                  <c:v>97.274116660686005</c:v>
                </c:pt>
                <c:pt idx="3664">
                  <c:v>97.245175187618798</c:v>
                </c:pt>
                <c:pt idx="3665">
                  <c:v>97.216241709486098</c:v>
                </c:pt>
                <c:pt idx="3666">
                  <c:v>97.187316224782606</c:v>
                </c:pt>
                <c:pt idx="3667">
                  <c:v>97.158398731997806</c:v>
                </c:pt>
                <c:pt idx="3668">
                  <c:v>97.129489229621697</c:v>
                </c:pt>
                <c:pt idx="3669">
                  <c:v>97.100587716151495</c:v>
                </c:pt>
                <c:pt idx="3670">
                  <c:v>97.071694190071895</c:v>
                </c:pt>
                <c:pt idx="3671">
                  <c:v>97.041756406482406</c:v>
                </c:pt>
                <c:pt idx="3672">
                  <c:v>97.012877318879006</c:v>
                </c:pt>
                <c:pt idx="3673">
                  <c:v>96.984006212831503</c:v>
                </c:pt>
                <c:pt idx="3674">
                  <c:v>96.955143086831399</c:v>
                </c:pt>
                <c:pt idx="3675">
                  <c:v>96.926287939363206</c:v>
                </c:pt>
                <c:pt idx="3676">
                  <c:v>96.897440768914393</c:v>
                </c:pt>
                <c:pt idx="3677">
                  <c:v>96.868601573967695</c:v>
                </c:pt>
                <c:pt idx="3678">
                  <c:v>96.839770353006898</c:v>
                </c:pt>
                <c:pt idx="3679">
                  <c:v>96.810947104515606</c:v>
                </c:pt>
                <c:pt idx="3680">
                  <c:v>96.781079422649398</c:v>
                </c:pt>
                <c:pt idx="3681">
                  <c:v>96.752270587764897</c:v>
                </c:pt>
                <c:pt idx="3682">
                  <c:v>96.723469719507605</c:v>
                </c:pt>
                <c:pt idx="3683">
                  <c:v>96.694676816355795</c:v>
                </c:pt>
                <c:pt idx="3684">
                  <c:v>96.665891876787995</c:v>
                </c:pt>
                <c:pt idx="3685">
                  <c:v>96.637114899284398</c:v>
                </c:pt>
                <c:pt idx="3686">
                  <c:v>96.608345882325807</c:v>
                </c:pt>
                <c:pt idx="3687">
                  <c:v>96.579584824385705</c:v>
                </c:pt>
                <c:pt idx="3688">
                  <c:v>96.550831723942096</c:v>
                </c:pt>
                <c:pt idx="3689">
                  <c:v>96.521034028787</c:v>
                </c:pt>
                <c:pt idx="3690">
                  <c:v>96.492295316976296</c:v>
                </c:pt>
                <c:pt idx="3691">
                  <c:v>96.463564556806602</c:v>
                </c:pt>
                <c:pt idx="3692">
                  <c:v>96.434841746750394</c:v>
                </c:pt>
                <c:pt idx="3693">
                  <c:v>96.406126885282504</c:v>
                </c:pt>
                <c:pt idx="3694">
                  <c:v>96.377419970879899</c:v>
                </c:pt>
                <c:pt idx="3695">
                  <c:v>96.348721002007395</c:v>
                </c:pt>
                <c:pt idx="3696">
                  <c:v>96.320029977136997</c:v>
                </c:pt>
                <c:pt idx="3697">
                  <c:v>96.291346894743199</c:v>
                </c:pt>
                <c:pt idx="3698">
                  <c:v>96.261619070726695</c:v>
                </c:pt>
                <c:pt idx="3699">
                  <c:v>96.2329503518785</c:v>
                </c:pt>
                <c:pt idx="3700">
                  <c:v>96.204289569642299</c:v>
                </c:pt>
                <c:pt idx="3701">
                  <c:v>96.175636722482594</c:v>
                </c:pt>
                <c:pt idx="3702">
                  <c:v>96.146991808866403</c:v>
                </c:pt>
                <c:pt idx="3703">
                  <c:v>96.118354827259694</c:v>
                </c:pt>
                <c:pt idx="3704">
                  <c:v>96.089725776129598</c:v>
                </c:pt>
                <c:pt idx="3705">
                  <c:v>96.061104653938997</c:v>
                </c:pt>
                <c:pt idx="3706">
                  <c:v>96.032491459148702</c:v>
                </c:pt>
                <c:pt idx="3707">
                  <c:v>96.002833390140793</c:v>
                </c:pt>
                <c:pt idx="3708">
                  <c:v>95.974234533715304</c:v>
                </c:pt>
                <c:pt idx="3709">
                  <c:v>95.945643598820894</c:v>
                </c:pt>
                <c:pt idx="3710">
                  <c:v>95.917060583918101</c:v>
                </c:pt>
                <c:pt idx="3711">
                  <c:v>95.888485487465701</c:v>
                </c:pt>
                <c:pt idx="3712">
                  <c:v>95.859918307925895</c:v>
                </c:pt>
                <c:pt idx="3713">
                  <c:v>95.831359043756294</c:v>
                </c:pt>
                <c:pt idx="3714">
                  <c:v>95.802807693415801</c:v>
                </c:pt>
                <c:pt idx="3715">
                  <c:v>95.774264255361899</c:v>
                </c:pt>
                <c:pt idx="3716">
                  <c:v>95.744675824698405</c:v>
                </c:pt>
                <c:pt idx="3717">
                  <c:v>95.716146699721406</c:v>
                </c:pt>
                <c:pt idx="3718">
                  <c:v>95.687625481153205</c:v>
                </c:pt>
                <c:pt idx="3719">
                  <c:v>95.659112167440597</c:v>
                </c:pt>
                <c:pt idx="3720">
                  <c:v>95.630606757045499</c:v>
                </c:pt>
                <c:pt idx="3721">
                  <c:v>95.602109248417506</c:v>
                </c:pt>
                <c:pt idx="3722">
                  <c:v>95.573619640010307</c:v>
                </c:pt>
                <c:pt idx="3723">
                  <c:v>95.545137930278401</c:v>
                </c:pt>
                <c:pt idx="3724">
                  <c:v>95.516664117668199</c:v>
                </c:pt>
                <c:pt idx="3725">
                  <c:v>95.487145208164407</c:v>
                </c:pt>
                <c:pt idx="3726">
                  <c:v>95.458685683250806</c:v>
                </c:pt>
                <c:pt idx="3727">
                  <c:v>95.430234049578701</c:v>
                </c:pt>
                <c:pt idx="3728">
                  <c:v>95.401790305588804</c:v>
                </c:pt>
                <c:pt idx="3729">
                  <c:v>95.373354449731096</c:v>
                </c:pt>
                <c:pt idx="3730">
                  <c:v>95.344926480452401</c:v>
                </c:pt>
                <c:pt idx="3731">
                  <c:v>95.316506396205597</c:v>
                </c:pt>
                <c:pt idx="3732">
                  <c:v>95.288094195431498</c:v>
                </c:pt>
                <c:pt idx="3733">
                  <c:v>95.259689876577795</c:v>
                </c:pt>
                <c:pt idx="3734">
                  <c:v>95.230240370539306</c:v>
                </c:pt>
                <c:pt idx="3735">
                  <c:v>95.201850313909105</c:v>
                </c:pt>
                <c:pt idx="3736">
                  <c:v>95.173468133302293</c:v>
                </c:pt>
                <c:pt idx="3737">
                  <c:v>95.145093827161702</c:v>
                </c:pt>
                <c:pt idx="3738">
                  <c:v>95.116727393930702</c:v>
                </c:pt>
                <c:pt idx="3739">
                  <c:v>95.088368832050094</c:v>
                </c:pt>
                <c:pt idx="3740">
                  <c:v>95.0600181399642</c:v>
                </c:pt>
                <c:pt idx="3741">
                  <c:v>95.031675316112498</c:v>
                </c:pt>
                <c:pt idx="3742">
                  <c:v>95.003340358933698</c:v>
                </c:pt>
                <c:pt idx="3743">
                  <c:v>94.973960138172401</c:v>
                </c:pt>
                <c:pt idx="3744">
                  <c:v>94.945639417652004</c:v>
                </c:pt>
                <c:pt idx="3745">
                  <c:v>94.917326557900694</c:v>
                </c:pt>
                <c:pt idx="3746">
                  <c:v>94.889021557354496</c:v>
                </c:pt>
                <c:pt idx="3747">
                  <c:v>94.860724414455902</c:v>
                </c:pt>
                <c:pt idx="3748">
                  <c:v>94.832435127640096</c:v>
                </c:pt>
                <c:pt idx="3749">
                  <c:v>94.804153695337803</c:v>
                </c:pt>
                <c:pt idx="3750">
                  <c:v>94.775880115988699</c:v>
                </c:pt>
                <c:pt idx="3751">
                  <c:v>94.747614388029803</c:v>
                </c:pt>
                <c:pt idx="3752">
                  <c:v>94.718303333877401</c:v>
                </c:pt>
                <c:pt idx="3753">
                  <c:v>94.690051816918199</c:v>
                </c:pt>
                <c:pt idx="3754">
                  <c:v>94.6618081454384</c:v>
                </c:pt>
                <c:pt idx="3755">
                  <c:v>94.633572317863994</c:v>
                </c:pt>
                <c:pt idx="3756">
                  <c:v>94.605344332635298</c:v>
                </c:pt>
                <c:pt idx="3757">
                  <c:v>94.577124188174295</c:v>
                </c:pt>
                <c:pt idx="3758">
                  <c:v>94.548911882917906</c:v>
                </c:pt>
                <c:pt idx="3759">
                  <c:v>94.5207074152937</c:v>
                </c:pt>
                <c:pt idx="3760">
                  <c:v>94.492510783731802</c:v>
                </c:pt>
                <c:pt idx="3761">
                  <c:v>94.463268777048597</c:v>
                </c:pt>
                <c:pt idx="3762">
                  <c:v>94.4350863307493</c:v>
                </c:pt>
                <c:pt idx="3763">
                  <c:v>94.406911714595594</c:v>
                </c:pt>
                <c:pt idx="3764">
                  <c:v>94.378744927012093</c:v>
                </c:pt>
                <c:pt idx="3765">
                  <c:v>94.350585966426905</c:v>
                </c:pt>
                <c:pt idx="3766">
                  <c:v>94.322434831268197</c:v>
                </c:pt>
                <c:pt idx="3767">
                  <c:v>94.294291519959401</c:v>
                </c:pt>
                <c:pt idx="3768">
                  <c:v>94.266156030923398</c:v>
                </c:pt>
                <c:pt idx="3769">
                  <c:v>94.238028362586704</c:v>
                </c:pt>
                <c:pt idx="3770">
                  <c:v>94.208855283783606</c:v>
                </c:pt>
                <c:pt idx="3771">
                  <c:v>94.180741774890095</c:v>
                </c:pt>
                <c:pt idx="3772">
                  <c:v>94.152636080769796</c:v>
                </c:pt>
                <c:pt idx="3773">
                  <c:v>94.124538199847194</c:v>
                </c:pt>
                <c:pt idx="3774">
                  <c:v>94.096448130543706</c:v>
                </c:pt>
                <c:pt idx="3775">
                  <c:v>94.068365871281998</c:v>
                </c:pt>
                <c:pt idx="3776">
                  <c:v>94.040291420481694</c:v>
                </c:pt>
                <c:pt idx="3777">
                  <c:v>94.012224776560601</c:v>
                </c:pt>
                <c:pt idx="3778">
                  <c:v>93.984165937940503</c:v>
                </c:pt>
                <c:pt idx="3779">
                  <c:v>93.955061666985998</c:v>
                </c:pt>
                <c:pt idx="3780">
                  <c:v>93.927016961904798</c:v>
                </c:pt>
                <c:pt idx="3781">
                  <c:v>93.898980056192499</c:v>
                </c:pt>
                <c:pt idx="3782">
                  <c:v>93.870950948266497</c:v>
                </c:pt>
                <c:pt idx="3783">
                  <c:v>93.842929636549897</c:v>
                </c:pt>
                <c:pt idx="3784">
                  <c:v>93.814916119451198</c:v>
                </c:pt>
                <c:pt idx="3785">
                  <c:v>93.786910395391601</c:v>
                </c:pt>
                <c:pt idx="3786">
                  <c:v>93.758912462782504</c:v>
                </c:pt>
                <c:pt idx="3787">
                  <c:v>93.730922320042296</c:v>
                </c:pt>
                <c:pt idx="3788">
                  <c:v>93.701886736472503</c:v>
                </c:pt>
                <c:pt idx="3789">
                  <c:v>93.673910701286999</c:v>
                </c:pt>
                <c:pt idx="3790">
                  <c:v>93.645942450032393</c:v>
                </c:pt>
                <c:pt idx="3791">
                  <c:v>93.617981981124103</c:v>
                </c:pt>
                <c:pt idx="3792">
                  <c:v>93.590029292969803</c:v>
                </c:pt>
                <c:pt idx="3793">
                  <c:v>93.5620843839868</c:v>
                </c:pt>
                <c:pt idx="3794">
                  <c:v>93.534147252580894</c:v>
                </c:pt>
                <c:pt idx="3795">
                  <c:v>93.506217897165698</c:v>
                </c:pt>
                <c:pt idx="3796">
                  <c:v>93.478296316149695</c:v>
                </c:pt>
                <c:pt idx="3797">
                  <c:v>93.449329299086997</c:v>
                </c:pt>
                <c:pt idx="3798">
                  <c:v>93.421421799572897</c:v>
                </c:pt>
                <c:pt idx="3799">
                  <c:v>93.3935220685171</c:v>
                </c:pt>
                <c:pt idx="3800">
                  <c:v>93.365630104328304</c:v>
                </c:pt>
                <c:pt idx="3801">
                  <c:v>93.337745905414806</c:v>
                </c:pt>
                <c:pt idx="3802">
                  <c:v>93.309869470186101</c:v>
                </c:pt>
                <c:pt idx="3803">
                  <c:v>93.282000797044304</c:v>
                </c:pt>
                <c:pt idx="3804">
                  <c:v>93.254139884397006</c:v>
                </c:pt>
                <c:pt idx="3805">
                  <c:v>93.226286730650699</c:v>
                </c:pt>
                <c:pt idx="3806">
                  <c:v>93.197388158812004</c:v>
                </c:pt>
                <c:pt idx="3807">
                  <c:v>93.169549060435699</c:v>
                </c:pt>
                <c:pt idx="3808">
                  <c:v>93.141717715017293</c:v>
                </c:pt>
                <c:pt idx="3809">
                  <c:v>93.113894120958193</c:v>
                </c:pt>
                <c:pt idx="3810">
                  <c:v>93.086078276660103</c:v>
                </c:pt>
                <c:pt idx="3811">
                  <c:v>93.058270180530599</c:v>
                </c:pt>
                <c:pt idx="3812">
                  <c:v>93.030469830965103</c:v>
                </c:pt>
                <c:pt idx="3813">
                  <c:v>93.002677226371006</c:v>
                </c:pt>
                <c:pt idx="3814">
                  <c:v>92.974892365147696</c:v>
                </c:pt>
                <c:pt idx="3815">
                  <c:v>92.946062116853895</c:v>
                </c:pt>
                <c:pt idx="3816">
                  <c:v>92.918291284801796</c:v>
                </c:pt>
                <c:pt idx="3817">
                  <c:v>92.890528190169903</c:v>
                </c:pt>
                <c:pt idx="3818">
                  <c:v>92.862772831360402</c:v>
                </c:pt>
                <c:pt idx="3819">
                  <c:v>92.835025206772002</c:v>
                </c:pt>
                <c:pt idx="3820">
                  <c:v>92.807285314797198</c:v>
                </c:pt>
                <c:pt idx="3821">
                  <c:v>92.779553153842301</c:v>
                </c:pt>
                <c:pt idx="3822">
                  <c:v>92.751828722300104</c:v>
                </c:pt>
                <c:pt idx="3823">
                  <c:v>92.724112018570395</c:v>
                </c:pt>
                <c:pt idx="3824">
                  <c:v>92.695349971766106</c:v>
                </c:pt>
                <c:pt idx="3825">
                  <c:v>92.667647270938502</c:v>
                </c:pt>
                <c:pt idx="3826">
                  <c:v>92.639952291969607</c:v>
                </c:pt>
                <c:pt idx="3827">
                  <c:v>92.612265033253706</c:v>
                </c:pt>
                <c:pt idx="3828">
                  <c:v>92.584585493187106</c:v>
                </c:pt>
                <c:pt idx="3829">
                  <c:v>92.556913670160498</c:v>
                </c:pt>
                <c:pt idx="3830">
                  <c:v>92.529249562570499</c:v>
                </c:pt>
                <c:pt idx="3831">
                  <c:v>92.501593168810402</c:v>
                </c:pt>
                <c:pt idx="3832">
                  <c:v>92.4739444872734</c:v>
                </c:pt>
                <c:pt idx="3833">
                  <c:v>92.445250519531896</c:v>
                </c:pt>
                <c:pt idx="3834">
                  <c:v>92.417615814567498</c:v>
                </c:pt>
                <c:pt idx="3835">
                  <c:v>92.389988815868307</c:v>
                </c:pt>
                <c:pt idx="3836">
                  <c:v>92.362369521826096</c:v>
                </c:pt>
                <c:pt idx="3837">
                  <c:v>92.334757930832893</c:v>
                </c:pt>
                <c:pt idx="3838">
                  <c:v>92.307154041277599</c:v>
                </c:pt>
                <c:pt idx="3839">
                  <c:v>92.279557851552198</c:v>
                </c:pt>
                <c:pt idx="3840">
                  <c:v>92.251969360043304</c:v>
                </c:pt>
                <c:pt idx="3841">
                  <c:v>92.224388565139293</c:v>
                </c:pt>
                <c:pt idx="3842">
                  <c:v>92.195762553675195</c:v>
                </c:pt>
                <c:pt idx="3843">
                  <c:v>92.168195708950904</c:v>
                </c:pt>
                <c:pt idx="3844">
                  <c:v>92.140636554874504</c:v>
                </c:pt>
                <c:pt idx="3845">
                  <c:v>92.113085089832694</c:v>
                </c:pt>
                <c:pt idx="3846">
                  <c:v>92.085541312213195</c:v>
                </c:pt>
                <c:pt idx="3847">
                  <c:v>92.058005220401796</c:v>
                </c:pt>
                <c:pt idx="3848">
                  <c:v>92.030476812783604</c:v>
                </c:pt>
                <c:pt idx="3849">
                  <c:v>92.002956087748501</c:v>
                </c:pt>
                <c:pt idx="3850">
                  <c:v>91.975443043675696</c:v>
                </c:pt>
                <c:pt idx="3851">
                  <c:v>91.946884865357006</c:v>
                </c:pt>
                <c:pt idx="3852">
                  <c:v>91.919385745005698</c:v>
                </c:pt>
                <c:pt idx="3853">
                  <c:v>91.891894299657594</c:v>
                </c:pt>
                <c:pt idx="3854">
                  <c:v>91.864410527695796</c:v>
                </c:pt>
                <c:pt idx="3855">
                  <c:v>91.836934427504602</c:v>
                </c:pt>
                <c:pt idx="3856">
                  <c:v>91.809465997469502</c:v>
                </c:pt>
                <c:pt idx="3857">
                  <c:v>91.782005235967404</c:v>
                </c:pt>
                <c:pt idx="3858">
                  <c:v>91.754552141379406</c:v>
                </c:pt>
                <c:pt idx="3859">
                  <c:v>91.727106712094695</c:v>
                </c:pt>
                <c:pt idx="3860">
                  <c:v>91.698616243455604</c:v>
                </c:pt>
                <c:pt idx="3861">
                  <c:v>91.671184711374195</c:v>
                </c:pt>
                <c:pt idx="3862">
                  <c:v>91.643760838624999</c:v>
                </c:pt>
                <c:pt idx="3863">
                  <c:v>91.616344623595296</c:v>
                </c:pt>
                <c:pt idx="3864">
                  <c:v>91.588936064657005</c:v>
                </c:pt>
                <c:pt idx="3865">
                  <c:v>91.561535160193401</c:v>
                </c:pt>
                <c:pt idx="3866">
                  <c:v>91.534141908582299</c:v>
                </c:pt>
                <c:pt idx="3867">
                  <c:v>91.506756308201105</c:v>
                </c:pt>
                <c:pt idx="3868">
                  <c:v>91.479378357428999</c:v>
                </c:pt>
                <c:pt idx="3869">
                  <c:v>91.450955474675396</c:v>
                </c:pt>
                <c:pt idx="3870">
                  <c:v>91.423591394534</c:v>
                </c:pt>
                <c:pt idx="3871">
                  <c:v>91.396234958038804</c:v>
                </c:pt>
                <c:pt idx="3872">
                  <c:v>91.3688861635584</c:v>
                </c:pt>
                <c:pt idx="3873">
                  <c:v>91.341545009475794</c:v>
                </c:pt>
                <c:pt idx="3874">
                  <c:v>91.314211494164198</c:v>
                </c:pt>
                <c:pt idx="3875">
                  <c:v>91.286885616000404</c:v>
                </c:pt>
                <c:pt idx="3876">
                  <c:v>91.259567373359701</c:v>
                </c:pt>
                <c:pt idx="3877">
                  <c:v>91.2322567646099</c:v>
                </c:pt>
                <c:pt idx="3878">
                  <c:v>91.203901343631202</c:v>
                </c:pt>
                <c:pt idx="3879">
                  <c:v>91.176604578888501</c:v>
                </c:pt>
                <c:pt idx="3880">
                  <c:v>91.149315442076499</c:v>
                </c:pt>
                <c:pt idx="3881">
                  <c:v>91.122033931563394</c:v>
                </c:pt>
                <c:pt idx="3882">
                  <c:v>91.094760045726503</c:v>
                </c:pt>
                <c:pt idx="3883">
                  <c:v>91.067493782934207</c:v>
                </c:pt>
                <c:pt idx="3884">
                  <c:v>91.040235141563301</c:v>
                </c:pt>
                <c:pt idx="3885">
                  <c:v>91.012984119979905</c:v>
                </c:pt>
                <c:pt idx="3886">
                  <c:v>90.985740716559803</c:v>
                </c:pt>
                <c:pt idx="3887">
                  <c:v>90.957452632947295</c:v>
                </c:pt>
                <c:pt idx="3888">
                  <c:v>90.9302230468532</c:v>
                </c:pt>
                <c:pt idx="3889">
                  <c:v>90.903001072951795</c:v>
                </c:pt>
                <c:pt idx="3890">
                  <c:v>90.875786709611901</c:v>
                </c:pt>
                <c:pt idx="3891">
                  <c:v>90.848579955207001</c:v>
                </c:pt>
                <c:pt idx="3892">
                  <c:v>90.821380808100898</c:v>
                </c:pt>
                <c:pt idx="3893">
                  <c:v>90.794189266667104</c:v>
                </c:pt>
                <c:pt idx="3894">
                  <c:v>90.767005329273204</c:v>
                </c:pt>
                <c:pt idx="3895">
                  <c:v>90.7398289942833</c:v>
                </c:pt>
                <c:pt idx="3896">
                  <c:v>90.711608123328006</c:v>
                </c:pt>
                <c:pt idx="3897">
                  <c:v>90.684445578933904</c:v>
                </c:pt>
                <c:pt idx="3898">
                  <c:v>90.657290630981194</c:v>
                </c:pt>
                <c:pt idx="3899">
                  <c:v>90.630143277830697</c:v>
                </c:pt>
                <c:pt idx="3900">
                  <c:v>90.603003517850198</c:v>
                </c:pt>
                <c:pt idx="3901">
                  <c:v>90.575871349405801</c:v>
                </c:pt>
                <c:pt idx="3902">
                  <c:v>90.548746770862607</c:v>
                </c:pt>
                <c:pt idx="3903">
                  <c:v>90.521629780590501</c:v>
                </c:pt>
                <c:pt idx="3904">
                  <c:v>90.494520376947705</c:v>
                </c:pt>
                <c:pt idx="3905">
                  <c:v>90.466366593661704</c:v>
                </c:pt>
                <c:pt idx="3906">
                  <c:v>90.439270953842296</c:v>
                </c:pt>
                <c:pt idx="3907">
                  <c:v>90.412182894682203</c:v>
                </c:pt>
                <c:pt idx="3908">
                  <c:v>90.385102414547006</c:v>
                </c:pt>
                <c:pt idx="3909">
                  <c:v>90.358029511802897</c:v>
                </c:pt>
                <c:pt idx="3910">
                  <c:v>90.330964184812103</c:v>
                </c:pt>
                <c:pt idx="3911">
                  <c:v>90.3039064319359</c:v>
                </c:pt>
                <c:pt idx="3912">
                  <c:v>90.276856251536401</c:v>
                </c:pt>
                <c:pt idx="3913">
                  <c:v>90.249813641980694</c:v>
                </c:pt>
                <c:pt idx="3914">
                  <c:v>90.221726821099395</c:v>
                </c:pt>
                <c:pt idx="3915">
                  <c:v>90.194697948536202</c:v>
                </c:pt>
                <c:pt idx="3916">
                  <c:v>90.167676640844206</c:v>
                </c:pt>
                <c:pt idx="3917">
                  <c:v>90.140662896382906</c:v>
                </c:pt>
                <c:pt idx="3918">
                  <c:v>90.113656713512</c:v>
                </c:pt>
                <c:pt idx="3919">
                  <c:v>90.086658090591598</c:v>
                </c:pt>
                <c:pt idx="3920">
                  <c:v>90.059667025982506</c:v>
                </c:pt>
                <c:pt idx="3921">
                  <c:v>90.032683518044607</c:v>
                </c:pt>
                <c:pt idx="3922">
                  <c:v>90.005707565138096</c:v>
                </c:pt>
                <c:pt idx="3923">
                  <c:v>89.977687581131505</c:v>
                </c:pt>
                <c:pt idx="3924">
                  <c:v>89.950725338353706</c:v>
                </c:pt>
                <c:pt idx="3925">
                  <c:v>89.923770644633706</c:v>
                </c:pt>
                <c:pt idx="3926">
                  <c:v>89.896823498330505</c:v>
                </c:pt>
                <c:pt idx="3927">
                  <c:v>89.869883897805806</c:v>
                </c:pt>
                <c:pt idx="3928">
                  <c:v>89.8429518414098</c:v>
                </c:pt>
                <c:pt idx="3929">
                  <c:v>89.816027327506603</c:v>
                </c:pt>
                <c:pt idx="3930">
                  <c:v>89.789110354451495</c:v>
                </c:pt>
                <c:pt idx="3931">
                  <c:v>89.762200920602098</c:v>
                </c:pt>
                <c:pt idx="3932">
                  <c:v>89.734247647685706</c:v>
                </c:pt>
                <c:pt idx="3933">
                  <c:v>89.707351897054096</c:v>
                </c:pt>
                <c:pt idx="3934">
                  <c:v>89.6804636796533</c:v>
                </c:pt>
                <c:pt idx="3935">
                  <c:v>89.653582993840004</c:v>
                </c:pt>
                <c:pt idx="3936">
                  <c:v>89.626709837975596</c:v>
                </c:pt>
                <c:pt idx="3937">
                  <c:v>89.599844210407696</c:v>
                </c:pt>
                <c:pt idx="3938">
                  <c:v>89.572986109490202</c:v>
                </c:pt>
                <c:pt idx="3939">
                  <c:v>89.546135533586806</c:v>
                </c:pt>
                <c:pt idx="3940">
                  <c:v>89.519292481044502</c:v>
                </c:pt>
                <c:pt idx="3941">
                  <c:v>89.491405793194303</c:v>
                </c:pt>
                <c:pt idx="3942">
                  <c:v>89.464576396919597</c:v>
                </c:pt>
                <c:pt idx="3943">
                  <c:v>89.437754518035007</c:v>
                </c:pt>
                <c:pt idx="3944">
                  <c:v>89.410940154898199</c:v>
                </c:pt>
                <c:pt idx="3945">
                  <c:v>89.384133305857404</c:v>
                </c:pt>
                <c:pt idx="3946">
                  <c:v>89.357333969269206</c:v>
                </c:pt>
                <c:pt idx="3947">
                  <c:v>89.330542143482603</c:v>
                </c:pt>
                <c:pt idx="3948">
                  <c:v>89.303757826852006</c:v>
                </c:pt>
                <c:pt idx="3949">
                  <c:v>89.276981017726797</c:v>
                </c:pt>
                <c:pt idx="3950">
                  <c:v>89.249160788674104</c:v>
                </c:pt>
                <c:pt idx="3951">
                  <c:v>89.222397608828899</c:v>
                </c:pt>
                <c:pt idx="3952">
                  <c:v>89.195641930520793</c:v>
                </c:pt>
                <c:pt idx="3953">
                  <c:v>89.168893752097006</c:v>
                </c:pt>
                <c:pt idx="3954">
                  <c:v>89.142153071913299</c:v>
                </c:pt>
                <c:pt idx="3955">
                  <c:v>89.115419888318101</c:v>
                </c:pt>
                <c:pt idx="3956">
                  <c:v>89.088694199660296</c:v>
                </c:pt>
                <c:pt idx="3957">
                  <c:v>89.061976004294493</c:v>
                </c:pt>
                <c:pt idx="3958">
                  <c:v>89.035265300562003</c:v>
                </c:pt>
                <c:pt idx="3959">
                  <c:v>89.007511403813496</c:v>
                </c:pt>
                <c:pt idx="3960">
                  <c:v>88.980814302336597</c:v>
                </c:pt>
                <c:pt idx="3961">
                  <c:v>88.954124686524494</c:v>
                </c:pt>
                <c:pt idx="3962">
                  <c:v>88.927442554731996</c:v>
                </c:pt>
                <c:pt idx="3963">
                  <c:v>88.900767905302899</c:v>
                </c:pt>
                <c:pt idx="3964">
                  <c:v>88.874100736586598</c:v>
                </c:pt>
                <c:pt idx="3965">
                  <c:v>88.847441046930697</c:v>
                </c:pt>
                <c:pt idx="3966">
                  <c:v>88.820788834685203</c:v>
                </c:pt>
                <c:pt idx="3967">
                  <c:v>88.794144098194906</c:v>
                </c:pt>
                <c:pt idx="3968">
                  <c:v>88.766456407041403</c:v>
                </c:pt>
                <c:pt idx="3969">
                  <c:v>88.739825245741201</c:v>
                </c:pt>
                <c:pt idx="3970">
                  <c:v>88.7132015542294</c:v>
                </c:pt>
                <c:pt idx="3971">
                  <c:v>88.686585330852907</c:v>
                </c:pt>
                <c:pt idx="3972">
                  <c:v>88.659976573953898</c:v>
                </c:pt>
                <c:pt idx="3973">
                  <c:v>88.633375281883104</c:v>
                </c:pt>
                <c:pt idx="3974">
                  <c:v>88.606781452982901</c:v>
                </c:pt>
                <c:pt idx="3975">
                  <c:v>88.580195085600593</c:v>
                </c:pt>
                <c:pt idx="3976">
                  <c:v>88.553616178081</c:v>
                </c:pt>
                <c:pt idx="3977">
                  <c:v>88.525994565599603</c:v>
                </c:pt>
                <c:pt idx="3978">
                  <c:v>88.499429206176103</c:v>
                </c:pt>
                <c:pt idx="3979">
                  <c:v>88.472871300649402</c:v>
                </c:pt>
                <c:pt idx="3980">
                  <c:v>88.446320847359999</c:v>
                </c:pt>
                <c:pt idx="3981">
                  <c:v>88.419777844656096</c:v>
                </c:pt>
                <c:pt idx="3982">
                  <c:v>88.393242290879598</c:v>
                </c:pt>
                <c:pt idx="3983">
                  <c:v>88.366714184375198</c:v>
                </c:pt>
                <c:pt idx="3984">
                  <c:v>88.340193523486107</c:v>
                </c:pt>
                <c:pt idx="3985">
                  <c:v>88.313680306556407</c:v>
                </c:pt>
                <c:pt idx="3986">
                  <c:v>88.286124645624596</c:v>
                </c:pt>
                <c:pt idx="3987">
                  <c:v>88.259624949665493</c:v>
                </c:pt>
                <c:pt idx="3988">
                  <c:v>88.233132691699595</c:v>
                </c:pt>
                <c:pt idx="3989">
                  <c:v>88.206647870066504</c:v>
                </c:pt>
                <c:pt idx="3990">
                  <c:v>88.180170483112903</c:v>
                </c:pt>
                <c:pt idx="3991">
                  <c:v>88.153700529178096</c:v>
                </c:pt>
                <c:pt idx="3992">
                  <c:v>88.127238006606404</c:v>
                </c:pt>
                <c:pt idx="3993">
                  <c:v>88.100782913734506</c:v>
                </c:pt>
                <c:pt idx="3994">
                  <c:v>88.074335248908199</c:v>
                </c:pt>
                <c:pt idx="3995">
                  <c:v>88.046845412219</c:v>
                </c:pt>
                <c:pt idx="3996">
                  <c:v>88.020411241207995</c:v>
                </c:pt>
                <c:pt idx="3997">
                  <c:v>87.993984492277903</c:v>
                </c:pt>
                <c:pt idx="3998">
                  <c:v>87.967565163770701</c:v>
                </c:pt>
                <c:pt idx="3999">
                  <c:v>87.941153254024002</c:v>
                </c:pt>
                <c:pt idx="4000">
                  <c:v>87.914748761382697</c:v>
                </c:pt>
                <c:pt idx="4001">
                  <c:v>87.888351684181004</c:v>
                </c:pt>
                <c:pt idx="4002">
                  <c:v>87.861962020760302</c:v>
                </c:pt>
                <c:pt idx="4003">
                  <c:v>87.835579769461503</c:v>
                </c:pt>
                <c:pt idx="4004">
                  <c:v>87.808155629508903</c:v>
                </c:pt>
                <c:pt idx="4005">
                  <c:v>87.781786844842699</c:v>
                </c:pt>
                <c:pt idx="4006">
                  <c:v>87.755425466334799</c:v>
                </c:pt>
                <c:pt idx="4007">
                  <c:v>87.7290714923286</c:v>
                </c:pt>
                <c:pt idx="4008">
                  <c:v>87.7027249211597</c:v>
                </c:pt>
                <c:pt idx="4009">
                  <c:v>87.676385751167501</c:v>
                </c:pt>
                <c:pt idx="4010">
                  <c:v>87.650053980686707</c:v>
                </c:pt>
                <c:pt idx="4011">
                  <c:v>87.623729608061893</c:v>
                </c:pt>
                <c:pt idx="4012">
                  <c:v>87.597412631624593</c:v>
                </c:pt>
                <c:pt idx="4013">
                  <c:v>87.570054060734506</c:v>
                </c:pt>
                <c:pt idx="4014">
                  <c:v>87.543750523720504</c:v>
                </c:pt>
                <c:pt idx="4015">
                  <c:v>87.517454376935802</c:v>
                </c:pt>
                <c:pt idx="4016">
                  <c:v>87.491165618722405</c:v>
                </c:pt>
                <c:pt idx="4017">
                  <c:v>87.464884247413494</c:v>
                </c:pt>
                <c:pt idx="4018">
                  <c:v>87.438610261348401</c:v>
                </c:pt>
                <c:pt idx="4019">
                  <c:v>87.412343658861701</c:v>
                </c:pt>
                <c:pt idx="4020">
                  <c:v>87.386084438291803</c:v>
                </c:pt>
                <c:pt idx="4021">
                  <c:v>87.359832597972598</c:v>
                </c:pt>
                <c:pt idx="4022">
                  <c:v>87.333588136238305</c:v>
                </c:pt>
                <c:pt idx="4023">
                  <c:v>87.306301040169799</c:v>
                </c:pt>
                <c:pt idx="4024">
                  <c:v>87.280069986333402</c:v>
                </c:pt>
                <c:pt idx="4025">
                  <c:v>87.253846305129002</c:v>
                </c:pt>
                <c:pt idx="4026">
                  <c:v>87.227629994890094</c:v>
                </c:pt>
                <c:pt idx="4027">
                  <c:v>87.201421053955798</c:v>
                </c:pt>
                <c:pt idx="4028">
                  <c:v>87.175219480656594</c:v>
                </c:pt>
                <c:pt idx="4029">
                  <c:v>87.149025273330395</c:v>
                </c:pt>
                <c:pt idx="4030">
                  <c:v>87.122838430311305</c:v>
                </c:pt>
                <c:pt idx="4031">
                  <c:v>87.096658949934096</c:v>
                </c:pt>
                <c:pt idx="4032">
                  <c:v>87.069437155768696</c:v>
                </c:pt>
                <c:pt idx="4033">
                  <c:v>87.043271056032907</c:v>
                </c:pt>
                <c:pt idx="4034">
                  <c:v>87.017112312983997</c:v>
                </c:pt>
                <c:pt idx="4035">
                  <c:v>86.990960924956596</c:v>
                </c:pt>
                <c:pt idx="4036">
                  <c:v>86.964816890288901</c:v>
                </c:pt>
                <c:pt idx="4037">
                  <c:v>86.938680207307897</c:v>
                </c:pt>
                <c:pt idx="4038">
                  <c:v>86.9125508743506</c:v>
                </c:pt>
                <c:pt idx="4039">
                  <c:v>86.886428889748501</c:v>
                </c:pt>
                <c:pt idx="4040">
                  <c:v>86.8603142518364</c:v>
                </c:pt>
                <c:pt idx="4041">
                  <c:v>86.833157631404802</c:v>
                </c:pt>
                <c:pt idx="4042">
                  <c:v>86.807056346859198</c:v>
                </c:pt>
                <c:pt idx="4043">
                  <c:v>86.780962403051703</c:v>
                </c:pt>
                <c:pt idx="4044">
                  <c:v>86.754875798317997</c:v>
                </c:pt>
                <c:pt idx="4045">
                  <c:v>86.728796530987495</c:v>
                </c:pt>
                <c:pt idx="4046">
                  <c:v>86.702724599395694</c:v>
                </c:pt>
                <c:pt idx="4047">
                  <c:v>86.676660001874097</c:v>
                </c:pt>
                <c:pt idx="4048">
                  <c:v>86.650602736749306</c:v>
                </c:pt>
                <c:pt idx="4049">
                  <c:v>86.624552802360199</c:v>
                </c:pt>
                <c:pt idx="4050">
                  <c:v>86.597461227344695</c:v>
                </c:pt>
                <c:pt idx="4051">
                  <c:v>86.571424619024498</c:v>
                </c:pt>
                <c:pt idx="4052">
                  <c:v>86.545395335490795</c:v>
                </c:pt>
                <c:pt idx="4053">
                  <c:v>86.519373375072306</c:v>
                </c:pt>
                <c:pt idx="4054">
                  <c:v>86.493358736105606</c:v>
                </c:pt>
                <c:pt idx="4055">
                  <c:v>86.467351416918106</c:v>
                </c:pt>
                <c:pt idx="4056">
                  <c:v>86.441351415843201</c:v>
                </c:pt>
                <c:pt idx="4057">
                  <c:v>86.415358731206197</c:v>
                </c:pt>
                <c:pt idx="4058">
                  <c:v>86.389373361344397</c:v>
                </c:pt>
                <c:pt idx="4059">
                  <c:v>86.362346703290299</c:v>
                </c:pt>
                <c:pt idx="4060">
                  <c:v>86.336374632180906</c:v>
                </c:pt>
                <c:pt idx="4061">
                  <c:v>86.310409869905399</c:v>
                </c:pt>
                <c:pt idx="4062">
                  <c:v>86.284452414784298</c:v>
                </c:pt>
                <c:pt idx="4063">
                  <c:v>86.258502265157006</c:v>
                </c:pt>
                <c:pt idx="4064">
                  <c:v>86.232559419345506</c:v>
                </c:pt>
                <c:pt idx="4065">
                  <c:v>86.206623875683604</c:v>
                </c:pt>
                <c:pt idx="4066">
                  <c:v>86.180695632501298</c:v>
                </c:pt>
                <c:pt idx="4067">
                  <c:v>86.154774688127702</c:v>
                </c:pt>
                <c:pt idx="4068">
                  <c:v>86.127812818454501</c:v>
                </c:pt>
                <c:pt idx="4069">
                  <c:v>86.101905145504901</c:v>
                </c:pt>
                <c:pt idx="4070">
                  <c:v>86.076004765421899</c:v>
                </c:pt>
                <c:pt idx="4071">
                  <c:v>86.050111676537597</c:v>
                </c:pt>
                <c:pt idx="4072">
                  <c:v>86.024225877180498</c:v>
                </c:pt>
                <c:pt idx="4073">
                  <c:v>85.998347365681298</c:v>
                </c:pt>
                <c:pt idx="4074">
                  <c:v>85.972476140365302</c:v>
                </c:pt>
                <c:pt idx="4075">
                  <c:v>85.9466121995641</c:v>
                </c:pt>
                <c:pt idx="4076">
                  <c:v>85.920755541603299</c:v>
                </c:pt>
                <c:pt idx="4077">
                  <c:v>85.893858331607504</c:v>
                </c:pt>
                <c:pt idx="4078">
                  <c:v>85.868014917721993</c:v>
                </c:pt>
                <c:pt idx="4079">
                  <c:v>85.8421787807426</c:v>
                </c:pt>
                <c:pt idx="4080">
                  <c:v>85.816349918999904</c:v>
                </c:pt>
                <c:pt idx="4081">
                  <c:v>85.790528330818802</c:v>
                </c:pt>
                <c:pt idx="4082">
                  <c:v>85.764714014528394</c:v>
                </c:pt>
                <c:pt idx="4083">
                  <c:v>85.738906968459005</c:v>
                </c:pt>
                <c:pt idx="4084">
                  <c:v>85.713107190935702</c:v>
                </c:pt>
                <c:pt idx="4085">
                  <c:v>85.687314680281602</c:v>
                </c:pt>
                <c:pt idx="4086">
                  <c:v>85.660482001142796</c:v>
                </c:pt>
                <c:pt idx="4087">
                  <c:v>85.634702707203203</c:v>
                </c:pt>
                <c:pt idx="4088">
                  <c:v>85.608930674207599</c:v>
                </c:pt>
                <c:pt idx="4089">
                  <c:v>85.583165900483095</c:v>
                </c:pt>
                <c:pt idx="4090">
                  <c:v>85.557408384354801</c:v>
                </c:pt>
                <c:pt idx="4091">
                  <c:v>85.531658124151207</c:v>
                </c:pt>
                <c:pt idx="4092">
                  <c:v>85.505915118197706</c:v>
                </c:pt>
                <c:pt idx="4093">
                  <c:v>85.480179364820501</c:v>
                </c:pt>
                <c:pt idx="4094">
                  <c:v>85.454450862349105</c:v>
                </c:pt>
                <c:pt idx="4095">
                  <c:v>85.427682585135699</c:v>
                </c:pt>
                <c:pt idx="4096">
                  <c:v>85.401967272003901</c:v>
                </c:pt>
                <c:pt idx="4097">
                  <c:v>85.376259203849997</c:v>
                </c:pt>
                <c:pt idx="4098">
                  <c:v>85.350558378998798</c:v>
                </c:pt>
                <c:pt idx="4099">
                  <c:v>85.3248647957776</c:v>
                </c:pt>
                <c:pt idx="4100">
                  <c:v>85.299178452516301</c:v>
                </c:pt>
                <c:pt idx="4101">
                  <c:v>85.273499347536301</c:v>
                </c:pt>
                <c:pt idx="4102">
                  <c:v>85.247827479163604</c:v>
                </c:pt>
                <c:pt idx="4103">
                  <c:v>85.222162845725407</c:v>
                </c:pt>
                <c:pt idx="4104">
                  <c:v>85.195458841410897</c:v>
                </c:pt>
                <c:pt idx="4105">
                  <c:v>85.169807369926801</c:v>
                </c:pt>
                <c:pt idx="4106">
                  <c:v>85.144163127455698</c:v>
                </c:pt>
                <c:pt idx="4107">
                  <c:v>85.1185261123196</c:v>
                </c:pt>
                <c:pt idx="4108">
                  <c:v>85.092896322850507</c:v>
                </c:pt>
                <c:pt idx="4109">
                  <c:v>85.067273757369094</c:v>
                </c:pt>
                <c:pt idx="4110">
                  <c:v>85.041658414205301</c:v>
                </c:pt>
                <c:pt idx="4111">
                  <c:v>85.016050291678795</c:v>
                </c:pt>
                <c:pt idx="4112">
                  <c:v>84.990449388117995</c:v>
                </c:pt>
                <c:pt idx="4113">
                  <c:v>84.964855701848506</c:v>
                </c:pt>
                <c:pt idx="4114">
                  <c:v>84.938221758574102</c:v>
                </c:pt>
                <c:pt idx="4115">
                  <c:v>84.912641202619199</c:v>
                </c:pt>
                <c:pt idx="4116">
                  <c:v>84.887067858037497</c:v>
                </c:pt>
                <c:pt idx="4117">
                  <c:v>84.861501723150894</c:v>
                </c:pt>
                <c:pt idx="4118">
                  <c:v>84.835942796291206</c:v>
                </c:pt>
                <c:pt idx="4119">
                  <c:v>84.8103910757752</c:v>
                </c:pt>
                <c:pt idx="4120">
                  <c:v>84.784846559931594</c:v>
                </c:pt>
                <c:pt idx="4121">
                  <c:v>84.759309247088297</c:v>
                </c:pt>
                <c:pt idx="4122">
                  <c:v>84.7337791355626</c:v>
                </c:pt>
                <c:pt idx="4123">
                  <c:v>84.707209195414507</c:v>
                </c:pt>
                <c:pt idx="4124">
                  <c:v>84.681692186805293</c:v>
                </c:pt>
                <c:pt idx="4125">
                  <c:v>84.656182373603798</c:v>
                </c:pt>
                <c:pt idx="4126">
                  <c:v>84.630679754137105</c:v>
                </c:pt>
                <c:pt idx="4127">
                  <c:v>84.6051843267267</c:v>
                </c:pt>
                <c:pt idx="4128">
                  <c:v>84.579696089697194</c:v>
                </c:pt>
                <c:pt idx="4129">
                  <c:v>84.554215041376807</c:v>
                </c:pt>
                <c:pt idx="4130">
                  <c:v>84.528741180085504</c:v>
                </c:pt>
                <c:pt idx="4131">
                  <c:v>84.503274504149303</c:v>
                </c:pt>
                <c:pt idx="4132">
                  <c:v>84.4767684378224</c:v>
                </c:pt>
                <c:pt idx="4133">
                  <c:v>84.451314837391195</c:v>
                </c:pt>
                <c:pt idx="4134">
                  <c:v>84.425868416404697</c:v>
                </c:pt>
                <c:pt idx="4135">
                  <c:v>84.400429173195306</c:v>
                </c:pt>
                <c:pt idx="4136">
                  <c:v>84.374997106074801</c:v>
                </c:pt>
                <c:pt idx="4137">
                  <c:v>84.349572213377002</c:v>
                </c:pt>
                <c:pt idx="4138">
                  <c:v>84.324154493418206</c:v>
                </c:pt>
                <c:pt idx="4139">
                  <c:v>84.298743944526393</c:v>
                </c:pt>
                <c:pt idx="4140">
                  <c:v>84.273340565024697</c:v>
                </c:pt>
                <c:pt idx="4141">
                  <c:v>84.246898243141999</c:v>
                </c:pt>
                <c:pt idx="4142">
                  <c:v>84.221507911732303</c:v>
                </c:pt>
                <c:pt idx="4143">
                  <c:v>84.1961247438078</c:v>
                </c:pt>
                <c:pt idx="4144">
                  <c:v>84.170748737697394</c:v>
                </c:pt>
                <c:pt idx="4145">
                  <c:v>84.1453798917196</c:v>
                </c:pt>
                <c:pt idx="4146">
                  <c:v>84.120018204202296</c:v>
                </c:pt>
                <c:pt idx="4147">
                  <c:v>84.094663673463302</c:v>
                </c:pt>
                <c:pt idx="4148">
                  <c:v>84.069316297828294</c:v>
                </c:pt>
                <c:pt idx="4149">
                  <c:v>84.043976075620705</c:v>
                </c:pt>
                <c:pt idx="4150">
                  <c:v>84.017597368738905</c:v>
                </c:pt>
                <c:pt idx="4151">
                  <c:v>83.992270167204893</c:v>
                </c:pt>
                <c:pt idx="4152">
                  <c:v>83.966950113202898</c:v>
                </c:pt>
                <c:pt idx="4153">
                  <c:v>83.941637205056594</c:v>
                </c:pt>
                <c:pt idx="4154">
                  <c:v>83.916331441085006</c:v>
                </c:pt>
                <c:pt idx="4155">
                  <c:v>83.891032819615106</c:v>
                </c:pt>
                <c:pt idx="4156">
                  <c:v>83.865741338969997</c:v>
                </c:pt>
                <c:pt idx="4157">
                  <c:v>83.840456997472202</c:v>
                </c:pt>
                <c:pt idx="4158">
                  <c:v>83.815179793442496</c:v>
                </c:pt>
                <c:pt idx="4159">
                  <c:v>83.788864572047501</c:v>
                </c:pt>
                <c:pt idx="4160">
                  <c:v>83.7636003612633</c:v>
                </c:pt>
                <c:pt idx="4161">
                  <c:v>83.738343282066495</c:v>
                </c:pt>
                <c:pt idx="4162">
                  <c:v>83.713093332764501</c:v>
                </c:pt>
                <c:pt idx="4163">
                  <c:v>83.687850511691195</c:v>
                </c:pt>
                <c:pt idx="4164">
                  <c:v>83.6626148171636</c:v>
                </c:pt>
                <c:pt idx="4165">
                  <c:v>83.637386247505106</c:v>
                </c:pt>
                <c:pt idx="4166">
                  <c:v>83.6121648010391</c:v>
                </c:pt>
                <c:pt idx="4167">
                  <c:v>83.586950476090706</c:v>
                </c:pt>
                <c:pt idx="4168">
                  <c:v>83.560698610621102</c:v>
                </c:pt>
                <c:pt idx="4169">
                  <c:v>83.535497251497304</c:v>
                </c:pt>
                <c:pt idx="4170">
                  <c:v>83.510303008001401</c:v>
                </c:pt>
                <c:pt idx="4171">
                  <c:v>83.485115878459496</c:v>
                </c:pt>
                <c:pt idx="4172">
                  <c:v>83.459935861197707</c:v>
                </c:pt>
                <c:pt idx="4173">
                  <c:v>83.434762954532005</c:v>
                </c:pt>
                <c:pt idx="4174">
                  <c:v>83.409597156787697</c:v>
                </c:pt>
                <c:pt idx="4175">
                  <c:v>83.384438466286994</c:v>
                </c:pt>
                <c:pt idx="4176">
                  <c:v>83.359286881351196</c:v>
                </c:pt>
                <c:pt idx="4177">
                  <c:v>83.333098242193898</c:v>
                </c:pt>
                <c:pt idx="4178">
                  <c:v>83.307959595655504</c:v>
                </c:pt>
                <c:pt idx="4179">
                  <c:v>83.282828048805499</c:v>
                </c:pt>
                <c:pt idx="4180">
                  <c:v>83.257703599967201</c:v>
                </c:pt>
                <c:pt idx="4181">
                  <c:v>83.232586247460603</c:v>
                </c:pt>
                <c:pt idx="4182">
                  <c:v>83.207475989612604</c:v>
                </c:pt>
                <c:pt idx="4183">
                  <c:v>83.182372824739701</c:v>
                </c:pt>
                <c:pt idx="4184">
                  <c:v>83.157276751166805</c:v>
                </c:pt>
                <c:pt idx="4185">
                  <c:v>83.132187767216294</c:v>
                </c:pt>
                <c:pt idx="4186">
                  <c:v>83.107105871212099</c:v>
                </c:pt>
                <c:pt idx="4187">
                  <c:v>83.080986151727501</c:v>
                </c:pt>
                <c:pt idx="4188">
                  <c:v>83.055917162497494</c:v>
                </c:pt>
                <c:pt idx="4189">
                  <c:v>83.030855255341805</c:v>
                </c:pt>
                <c:pt idx="4190">
                  <c:v>83.005800428580301</c:v>
                </c:pt>
                <c:pt idx="4191">
                  <c:v>82.980752680537606</c:v>
                </c:pt>
                <c:pt idx="4192">
                  <c:v>82.955712009535105</c:v>
                </c:pt>
                <c:pt idx="4193">
                  <c:v>82.930678413893702</c:v>
                </c:pt>
                <c:pt idx="4194">
                  <c:v>82.905651891938604</c:v>
                </c:pt>
                <c:pt idx="4195">
                  <c:v>82.880632441989206</c:v>
                </c:pt>
                <c:pt idx="4196">
                  <c:v>82.854575677967901</c:v>
                </c:pt>
                <c:pt idx="4197">
                  <c:v>82.829569107377196</c:v>
                </c:pt>
                <c:pt idx="4198">
                  <c:v>82.804569602924502</c:v>
                </c:pt>
                <c:pt idx="4199">
                  <c:v>82.779577162937798</c:v>
                </c:pt>
                <c:pt idx="4200">
                  <c:v>82.754591785740303</c:v>
                </c:pt>
                <c:pt idx="4201">
                  <c:v>82.729613469645798</c:v>
                </c:pt>
                <c:pt idx="4202">
                  <c:v>82.704642212987594</c:v>
                </c:pt>
                <c:pt idx="4203">
                  <c:v>82.679678014081702</c:v>
                </c:pt>
                <c:pt idx="4204">
                  <c:v>82.654720871252096</c:v>
                </c:pt>
                <c:pt idx="4205">
                  <c:v>82.628726932957306</c:v>
                </c:pt>
                <c:pt idx="4206">
                  <c:v>82.603782642065795</c:v>
                </c:pt>
                <c:pt idx="4207">
                  <c:v>82.5788454013923</c:v>
                </c:pt>
                <c:pt idx="4208">
                  <c:v>82.553915209256999</c:v>
                </c:pt>
                <c:pt idx="4209">
                  <c:v>82.528992063984802</c:v>
                </c:pt>
                <c:pt idx="4210">
                  <c:v>82.504075963898103</c:v>
                </c:pt>
                <c:pt idx="4211">
                  <c:v>82.479166907317705</c:v>
                </c:pt>
                <c:pt idx="4212">
                  <c:v>82.454264892567707</c:v>
                </c:pt>
                <c:pt idx="4213">
                  <c:v>82.429369917970106</c:v>
                </c:pt>
                <c:pt idx="4214">
                  <c:v>82.403438675640203</c:v>
                </c:pt>
                <c:pt idx="4215">
                  <c:v>82.378556525564406</c:v>
                </c:pt>
                <c:pt idx="4216">
                  <c:v>82.353681409790397</c:v>
                </c:pt>
                <c:pt idx="4217">
                  <c:v>82.328813326635498</c:v>
                </c:pt>
                <c:pt idx="4218">
                  <c:v>82.303952274430799</c:v>
                </c:pt>
                <c:pt idx="4219">
                  <c:v>82.279098251493494</c:v>
                </c:pt>
                <c:pt idx="4220">
                  <c:v>82.254251256146802</c:v>
                </c:pt>
                <c:pt idx="4221">
                  <c:v>82.229411286713699</c:v>
                </c:pt>
                <c:pt idx="4222">
                  <c:v>82.204578341514704</c:v>
                </c:pt>
                <c:pt idx="4223">
                  <c:v>82.178709665363201</c:v>
                </c:pt>
                <c:pt idx="4224">
                  <c:v>82.153889517279694</c:v>
                </c:pt>
                <c:pt idx="4225">
                  <c:v>82.129076387584803</c:v>
                </c:pt>
                <c:pt idx="4226">
                  <c:v>82.104270274605696</c:v>
                </c:pt>
                <c:pt idx="4227">
                  <c:v>82.079471176663702</c:v>
                </c:pt>
                <c:pt idx="4228">
                  <c:v>82.054679092079098</c:v>
                </c:pt>
                <c:pt idx="4229">
                  <c:v>82.029894019180503</c:v>
                </c:pt>
                <c:pt idx="4230">
                  <c:v>82.005115956286602</c:v>
                </c:pt>
                <c:pt idx="4231">
                  <c:v>81.980344901718993</c:v>
                </c:pt>
                <c:pt idx="4232">
                  <c:v>81.9545386619493</c:v>
                </c:pt>
                <c:pt idx="4233">
                  <c:v>81.929780377084796</c:v>
                </c:pt>
                <c:pt idx="4234">
                  <c:v>81.905029094716696</c:v>
                </c:pt>
                <c:pt idx="4235">
                  <c:v>81.880284813159804</c:v>
                </c:pt>
                <c:pt idx="4236">
                  <c:v>81.855547530740594</c:v>
                </c:pt>
                <c:pt idx="4237">
                  <c:v>81.830817245783194</c:v>
                </c:pt>
                <c:pt idx="4238">
                  <c:v>81.806093956606603</c:v>
                </c:pt>
                <c:pt idx="4239">
                  <c:v>81.781377661539906</c:v>
                </c:pt>
                <c:pt idx="4240">
                  <c:v>81.756668358900299</c:v>
                </c:pt>
                <c:pt idx="4241">
                  <c:v>81.731966047013998</c:v>
                </c:pt>
                <c:pt idx="4242">
                  <c:v>81.706227865356894</c:v>
                </c:pt>
                <c:pt idx="4243">
                  <c:v>81.681538291622502</c:v>
                </c:pt>
                <c:pt idx="4244">
                  <c:v>81.656855702811299</c:v>
                </c:pt>
                <c:pt idx="4245">
                  <c:v>81.632180097244401</c:v>
                </c:pt>
                <c:pt idx="4246">
                  <c:v>81.607511473246404</c:v>
                </c:pt>
                <c:pt idx="4247">
                  <c:v>81.582849829145601</c:v>
                </c:pt>
                <c:pt idx="4248">
                  <c:v>81.558195163257096</c:v>
                </c:pt>
                <c:pt idx="4249">
                  <c:v>81.533547473911298</c:v>
                </c:pt>
                <c:pt idx="4250">
                  <c:v>81.508906759427305</c:v>
                </c:pt>
                <c:pt idx="4251">
                  <c:v>81.483230743016094</c:v>
                </c:pt>
                <c:pt idx="4252">
                  <c:v>81.458602739297504</c:v>
                </c:pt>
                <c:pt idx="4253">
                  <c:v>81.433981704621999</c:v>
                </c:pt>
                <c:pt idx="4254">
                  <c:v>81.409367637310694</c:v>
                </c:pt>
                <c:pt idx="4255">
                  <c:v>81.384760535685004</c:v>
                </c:pt>
                <c:pt idx="4256">
                  <c:v>81.360160398075394</c:v>
                </c:pt>
                <c:pt idx="4257">
                  <c:v>81.335567222801799</c:v>
                </c:pt>
                <c:pt idx="4258">
                  <c:v>81.310981008186602</c:v>
                </c:pt>
                <c:pt idx="4259">
                  <c:v>81.286401752557694</c:v>
                </c:pt>
                <c:pt idx="4260">
                  <c:v>81.260787771566498</c:v>
                </c:pt>
                <c:pt idx="4261">
                  <c:v>81.236221199328199</c:v>
                </c:pt>
                <c:pt idx="4262">
                  <c:v>81.211661580254699</c:v>
                </c:pt>
                <c:pt idx="4263">
                  <c:v>81.187108912675995</c:v>
                </c:pt>
                <c:pt idx="4264">
                  <c:v>81.162563194914199</c:v>
                </c:pt>
                <c:pt idx="4265">
                  <c:v>81.138024425295797</c:v>
                </c:pt>
                <c:pt idx="4266">
                  <c:v>81.113492602144902</c:v>
                </c:pt>
                <c:pt idx="4267">
                  <c:v>81.088967723781494</c:v>
                </c:pt>
                <c:pt idx="4268">
                  <c:v>81.064449788537402</c:v>
                </c:pt>
                <c:pt idx="4269">
                  <c:v>81.038897713150604</c:v>
                </c:pt>
                <c:pt idx="4270">
                  <c:v>81.014392433924598</c:v>
                </c:pt>
                <c:pt idx="4271">
                  <c:v>80.989894092008001</c:v>
                </c:pt>
                <c:pt idx="4272">
                  <c:v>80.965402685723504</c:v>
                </c:pt>
                <c:pt idx="4273">
                  <c:v>80.940918213394497</c:v>
                </c:pt>
                <c:pt idx="4274">
                  <c:v>80.916440673349399</c:v>
                </c:pt>
                <c:pt idx="4275">
                  <c:v>80.891970063911899</c:v>
                </c:pt>
                <c:pt idx="4276">
                  <c:v>80.867506383407701</c:v>
                </c:pt>
                <c:pt idx="4277">
                  <c:v>80.843049630159797</c:v>
                </c:pt>
                <c:pt idx="4278">
                  <c:v>80.817559330572095</c:v>
                </c:pt>
                <c:pt idx="4279">
                  <c:v>80.793115205988698</c:v>
                </c:pt>
                <c:pt idx="4280">
                  <c:v>80.7686780028572</c:v>
                </c:pt>
                <c:pt idx="4281">
                  <c:v>80.744247719514306</c:v>
                </c:pt>
                <c:pt idx="4282">
                  <c:v>80.719824354277904</c:v>
                </c:pt>
                <c:pt idx="4283">
                  <c:v>80.695407905473004</c:v>
                </c:pt>
                <c:pt idx="4284">
                  <c:v>80.670998371432205</c:v>
                </c:pt>
                <c:pt idx="4285">
                  <c:v>80.646595750473395</c:v>
                </c:pt>
                <c:pt idx="4286">
                  <c:v>80.622200040928405</c:v>
                </c:pt>
                <c:pt idx="4287">
                  <c:v>80.596771387345399</c:v>
                </c:pt>
                <c:pt idx="4288">
                  <c:v>80.572388279113596</c:v>
                </c:pt>
                <c:pt idx="4289">
                  <c:v>80.548012076498793</c:v>
                </c:pt>
                <c:pt idx="4290">
                  <c:v>80.523642777830702</c:v>
                </c:pt>
                <c:pt idx="4291">
                  <c:v>80.499280381433806</c:v>
                </c:pt>
                <c:pt idx="4292">
                  <c:v>80.474924885634607</c:v>
                </c:pt>
                <c:pt idx="4293">
                  <c:v>80.450576288757205</c:v>
                </c:pt>
                <c:pt idx="4294">
                  <c:v>80.426234589133202</c:v>
                </c:pt>
                <c:pt idx="4295">
                  <c:v>80.4018997850809</c:v>
                </c:pt>
                <c:pt idx="4296">
                  <c:v>80.377571874936194</c:v>
                </c:pt>
                <c:pt idx="4297">
                  <c:v>80.352210417655499</c:v>
                </c:pt>
                <c:pt idx="4298">
                  <c:v>80.327895077376894</c:v>
                </c:pt>
                <c:pt idx="4299">
                  <c:v>80.303586625218202</c:v>
                </c:pt>
                <c:pt idx="4300">
                  <c:v>80.279285059503593</c:v>
                </c:pt>
                <c:pt idx="4301">
                  <c:v>80.254990378561899</c:v>
                </c:pt>
                <c:pt idx="4302">
                  <c:v>80.230702580718997</c:v>
                </c:pt>
                <c:pt idx="4303">
                  <c:v>80.206421664304003</c:v>
                </c:pt>
                <c:pt idx="4304">
                  <c:v>80.182147627643303</c:v>
                </c:pt>
                <c:pt idx="4305">
                  <c:v>80.157880469064594</c:v>
                </c:pt>
                <c:pt idx="4306">
                  <c:v>80.132580386759798</c:v>
                </c:pt>
                <c:pt idx="4307">
                  <c:v>80.108325770733103</c:v>
                </c:pt>
                <c:pt idx="4308">
                  <c:v>80.084078027012893</c:v>
                </c:pt>
                <c:pt idx="4309">
                  <c:v>80.059837153921706</c:v>
                </c:pt>
                <c:pt idx="4310">
                  <c:v>80.035603149793801</c:v>
                </c:pt>
                <c:pt idx="4311">
                  <c:v>80.011376012952397</c:v>
                </c:pt>
                <c:pt idx="4312">
                  <c:v>79.987155741727705</c:v>
                </c:pt>
                <c:pt idx="4313">
                  <c:v>79.962942334446893</c:v>
                </c:pt>
                <c:pt idx="4314">
                  <c:v>79.938735789441196</c:v>
                </c:pt>
                <c:pt idx="4315">
                  <c:v>79.913496952392407</c:v>
                </c:pt>
                <c:pt idx="4316">
                  <c:v>79.889302922638706</c:v>
                </c:pt>
                <c:pt idx="4317">
                  <c:v>79.865115749387201</c:v>
                </c:pt>
                <c:pt idx="4318">
                  <c:v>79.840935430967903</c:v>
                </c:pt>
                <c:pt idx="4319">
                  <c:v>79.816761965710995</c:v>
                </c:pt>
                <c:pt idx="4320">
                  <c:v>79.792595351941401</c:v>
                </c:pt>
                <c:pt idx="4321">
                  <c:v>79.768435587993807</c:v>
                </c:pt>
                <c:pt idx="4322">
                  <c:v>79.744282672191204</c:v>
                </c:pt>
                <c:pt idx="4323">
                  <c:v>79.720136602867399</c:v>
                </c:pt>
                <c:pt idx="4324">
                  <c:v>79.694958881383201</c:v>
                </c:pt>
                <c:pt idx="4325">
                  <c:v>79.670825300024902</c:v>
                </c:pt>
                <c:pt idx="4326">
                  <c:v>79.646698559381903</c:v>
                </c:pt>
                <c:pt idx="4327">
                  <c:v>79.622578657784402</c:v>
                </c:pt>
                <c:pt idx="4328">
                  <c:v>79.598465593566303</c:v>
                </c:pt>
                <c:pt idx="4329">
                  <c:v>79.574359365047897</c:v>
                </c:pt>
                <c:pt idx="4330">
                  <c:v>79.550259970569101</c:v>
                </c:pt>
                <c:pt idx="4331">
                  <c:v>79.526167408453304</c:v>
                </c:pt>
                <c:pt idx="4332">
                  <c:v>79.502081677034198</c:v>
                </c:pt>
                <c:pt idx="4333">
                  <c:v>79.476964941460807</c:v>
                </c:pt>
                <c:pt idx="4334">
                  <c:v>79.452891670733194</c:v>
                </c:pt>
                <c:pt idx="4335">
                  <c:v>79.428825224950401</c:v>
                </c:pt>
                <c:pt idx="4336">
                  <c:v>79.4047656024388</c:v>
                </c:pt>
                <c:pt idx="4337">
                  <c:v>79.380712801531899</c:v>
                </c:pt>
                <c:pt idx="4338">
                  <c:v>79.356666820558502</c:v>
                </c:pt>
                <c:pt idx="4339">
                  <c:v>79.332627657851006</c:v>
                </c:pt>
                <c:pt idx="4340">
                  <c:v>79.308595311740206</c:v>
                </c:pt>
                <c:pt idx="4341">
                  <c:v>79.284569780553298</c:v>
                </c:pt>
                <c:pt idx="4342">
                  <c:v>79.260551062624302</c:v>
                </c:pt>
                <c:pt idx="4343">
                  <c:v>79.235500803534904</c:v>
                </c:pt>
                <c:pt idx="4344">
                  <c:v>79.211494514972102</c:v>
                </c:pt>
                <c:pt idx="4345">
                  <c:v>79.187495033925003</c:v>
                </c:pt>
                <c:pt idx="4346">
                  <c:v>79.163502358723704</c:v>
                </c:pt>
                <c:pt idx="4347">
                  <c:v>79.139516487701002</c:v>
                </c:pt>
                <c:pt idx="4348">
                  <c:v>79.115537419185202</c:v>
                </c:pt>
                <c:pt idx="4349">
                  <c:v>79.091565151511702</c:v>
                </c:pt>
                <c:pt idx="4350">
                  <c:v>79.067599683012205</c:v>
                </c:pt>
                <c:pt idx="4351">
                  <c:v>79.043641012015598</c:v>
                </c:pt>
                <c:pt idx="4352">
                  <c:v>79.018651468175705</c:v>
                </c:pt>
                <c:pt idx="4353">
                  <c:v>78.994705199314893</c:v>
                </c:pt>
                <c:pt idx="4354">
                  <c:v>78.970765722226204</c:v>
                </c:pt>
                <c:pt idx="4355">
                  <c:v>78.9468330352409</c:v>
                </c:pt>
                <c:pt idx="4356">
                  <c:v>78.922907136692899</c:v>
                </c:pt>
                <c:pt idx="4357">
                  <c:v>78.898988024910807</c:v>
                </c:pt>
                <c:pt idx="4358">
                  <c:v>78.8750756982311</c:v>
                </c:pt>
                <c:pt idx="4359">
                  <c:v>78.851170154985397</c:v>
                </c:pt>
                <c:pt idx="4360">
                  <c:v>78.827271393507104</c:v>
                </c:pt>
                <c:pt idx="4361">
                  <c:v>78.802342435399396</c:v>
                </c:pt>
                <c:pt idx="4362">
                  <c:v>78.778456048846195</c:v>
                </c:pt>
                <c:pt idx="4363">
                  <c:v>78.7545764383337</c:v>
                </c:pt>
                <c:pt idx="4364">
                  <c:v>78.730703602198005</c:v>
                </c:pt>
                <c:pt idx="4365">
                  <c:v>78.706837538769804</c:v>
                </c:pt>
                <c:pt idx="4366">
                  <c:v>78.682978246386597</c:v>
                </c:pt>
                <c:pt idx="4367">
                  <c:v>78.659125723379404</c:v>
                </c:pt>
                <c:pt idx="4368">
                  <c:v>78.635279968079104</c:v>
                </c:pt>
                <c:pt idx="4369">
                  <c:v>78.611440978828696</c:v>
                </c:pt>
                <c:pt idx="4370">
                  <c:v>78.5865724769954</c:v>
                </c:pt>
                <c:pt idx="4371">
                  <c:v>78.562745835473294</c:v>
                </c:pt>
                <c:pt idx="4372">
                  <c:v>78.538925954282604</c:v>
                </c:pt>
                <c:pt idx="4373">
                  <c:v>78.515112831753896</c:v>
                </c:pt>
                <c:pt idx="4374">
                  <c:v>78.491306466223307</c:v>
                </c:pt>
                <c:pt idx="4375">
                  <c:v>78.467506856024599</c:v>
                </c:pt>
                <c:pt idx="4376">
                  <c:v>78.443713999495202</c:v>
                </c:pt>
                <c:pt idx="4377">
                  <c:v>78.419927894964104</c:v>
                </c:pt>
                <c:pt idx="4378">
                  <c:v>78.396148540775201</c:v>
                </c:pt>
                <c:pt idx="4379">
                  <c:v>78.372375935256898</c:v>
                </c:pt>
                <c:pt idx="4380">
                  <c:v>78.347573332182407</c:v>
                </c:pt>
                <c:pt idx="4381">
                  <c:v>78.323813043182994</c:v>
                </c:pt>
                <c:pt idx="4382">
                  <c:v>78.300059497148197</c:v>
                </c:pt>
                <c:pt idx="4383">
                  <c:v>78.276312692417804</c:v>
                </c:pt>
                <c:pt idx="4384">
                  <c:v>78.252572627324298</c:v>
                </c:pt>
                <c:pt idx="4385">
                  <c:v>78.228839300204498</c:v>
                </c:pt>
                <c:pt idx="4386">
                  <c:v>78.205112709398904</c:v>
                </c:pt>
                <c:pt idx="4387">
                  <c:v>78.181392853238293</c:v>
                </c:pt>
                <c:pt idx="4388">
                  <c:v>78.157679730064302</c:v>
                </c:pt>
                <c:pt idx="4389">
                  <c:v>78.132937313058207</c:v>
                </c:pt>
                <c:pt idx="4390">
                  <c:v>78.109236479251905</c:v>
                </c:pt>
                <c:pt idx="4391">
                  <c:v>78.085542372733997</c:v>
                </c:pt>
                <c:pt idx="4392">
                  <c:v>78.061854991838104</c:v>
                </c:pt>
                <c:pt idx="4393">
                  <c:v>78.038174334903502</c:v>
                </c:pt>
                <c:pt idx="4394">
                  <c:v>78.014500400268702</c:v>
                </c:pt>
                <c:pt idx="4395">
                  <c:v>77.990833186268404</c:v>
                </c:pt>
                <c:pt idx="4396">
                  <c:v>77.967172691240407</c:v>
                </c:pt>
                <c:pt idx="4397">
                  <c:v>77.943518913522894</c:v>
                </c:pt>
                <c:pt idx="4398">
                  <c:v>77.918836553321398</c:v>
                </c:pt>
                <c:pt idx="4399">
                  <c:v>77.895195037848694</c:v>
                </c:pt>
                <c:pt idx="4400">
                  <c:v>77.871560234004704</c:v>
                </c:pt>
                <c:pt idx="4401">
                  <c:v>77.847932140118203</c:v>
                </c:pt>
                <c:pt idx="4402">
                  <c:v>77.824310754531496</c:v>
                </c:pt>
                <c:pt idx="4403">
                  <c:v>77.800696075586004</c:v>
                </c:pt>
                <c:pt idx="4404">
                  <c:v>77.777088101612804</c:v>
                </c:pt>
                <c:pt idx="4405">
                  <c:v>77.753486830958195</c:v>
                </c:pt>
                <c:pt idx="4406">
                  <c:v>77.729892261958696</c:v>
                </c:pt>
                <c:pt idx="4407">
                  <c:v>77.705269829354194</c:v>
                </c:pt>
                <c:pt idx="4408">
                  <c:v>77.681687495498693</c:v>
                </c:pt>
                <c:pt idx="4409">
                  <c:v>77.658111857617897</c:v>
                </c:pt>
                <c:pt idx="4410">
                  <c:v>77.634542914055899</c:v>
                </c:pt>
                <c:pt idx="4411">
                  <c:v>77.610980663148496</c:v>
                </c:pt>
                <c:pt idx="4412">
                  <c:v>77.587425103237607</c:v>
                </c:pt>
                <c:pt idx="4413">
                  <c:v>77.5638762326586</c:v>
                </c:pt>
                <c:pt idx="4414">
                  <c:v>77.540334049758499</c:v>
                </c:pt>
                <c:pt idx="4415">
                  <c:v>77.5167985528755</c:v>
                </c:pt>
                <c:pt idx="4416">
                  <c:v>77.492235918743404</c:v>
                </c:pt>
                <c:pt idx="4417">
                  <c:v>77.468712629921896</c:v>
                </c:pt>
                <c:pt idx="4418">
                  <c:v>77.445196021449803</c:v>
                </c:pt>
                <c:pt idx="4419">
                  <c:v>77.421686091664995</c:v>
                </c:pt>
                <c:pt idx="4420">
                  <c:v>77.398182838907204</c:v>
                </c:pt>
                <c:pt idx="4421">
                  <c:v>77.374686261518605</c:v>
                </c:pt>
                <c:pt idx="4422">
                  <c:v>77.351196357844103</c:v>
                </c:pt>
                <c:pt idx="4423">
                  <c:v>77.327713126223699</c:v>
                </c:pt>
                <c:pt idx="4424">
                  <c:v>77.304236564998305</c:v>
                </c:pt>
                <c:pt idx="4425">
                  <c:v>77.280766672509699</c:v>
                </c:pt>
                <c:pt idx="4426">
                  <c:v>77.256269220070806</c:v>
                </c:pt>
                <c:pt idx="4427">
                  <c:v>77.232811504585598</c:v>
                </c:pt>
                <c:pt idx="4428">
                  <c:v>77.209360452181997</c:v>
                </c:pt>
                <c:pt idx="4429">
                  <c:v>77.185916061191605</c:v>
                </c:pt>
                <c:pt idx="4430">
                  <c:v>77.162478329970398</c:v>
                </c:pt>
                <c:pt idx="4431">
                  <c:v>77.139047256851399</c:v>
                </c:pt>
                <c:pt idx="4432">
                  <c:v>77.115622840184301</c:v>
                </c:pt>
                <c:pt idx="4433">
                  <c:v>77.092205078306705</c:v>
                </c:pt>
                <c:pt idx="4434">
                  <c:v>77.068793969561796</c:v>
                </c:pt>
                <c:pt idx="4435">
                  <c:v>77.044356046148806</c:v>
                </c:pt>
                <c:pt idx="4436">
                  <c:v>77.020957087385597</c:v>
                </c:pt>
                <c:pt idx="4437">
                  <c:v>76.997564776109201</c:v>
                </c:pt>
                <c:pt idx="4438">
                  <c:v>76.974179110662504</c:v>
                </c:pt>
                <c:pt idx="4439">
                  <c:v>76.9508000893873</c:v>
                </c:pt>
                <c:pt idx="4440">
                  <c:v>76.927427710634106</c:v>
                </c:pt>
                <c:pt idx="4441">
                  <c:v>76.904061972738205</c:v>
                </c:pt>
                <c:pt idx="4442">
                  <c:v>76.880702874050598</c:v>
                </c:pt>
                <c:pt idx="4443">
                  <c:v>76.857350412914698</c:v>
                </c:pt>
                <c:pt idx="4444">
                  <c:v>76.832971889644199</c:v>
                </c:pt>
                <c:pt idx="4445">
                  <c:v>76.809631551488295</c:v>
                </c:pt>
                <c:pt idx="4446">
                  <c:v>76.786297845245798</c:v>
                </c:pt>
                <c:pt idx="4447">
                  <c:v>76.762970769258104</c:v>
                </c:pt>
                <c:pt idx="4448">
                  <c:v>76.739650321873199</c:v>
                </c:pt>
                <c:pt idx="4449">
                  <c:v>76.716336501436103</c:v>
                </c:pt>
                <c:pt idx="4450">
                  <c:v>76.693029306294306</c:v>
                </c:pt>
                <c:pt idx="4451">
                  <c:v>76.669728734793594</c:v>
                </c:pt>
                <c:pt idx="4452">
                  <c:v>76.646434785277904</c:v>
                </c:pt>
                <c:pt idx="4453">
                  <c:v>76.622115533358695</c:v>
                </c:pt>
                <c:pt idx="4454">
                  <c:v>76.598833679848397</c:v>
                </c:pt>
                <c:pt idx="4455">
                  <c:v>76.575558442696902</c:v>
                </c:pt>
                <c:pt idx="4456">
                  <c:v>76.552289820245505</c:v>
                </c:pt>
                <c:pt idx="4457">
                  <c:v>76.529027810844198</c:v>
                </c:pt>
                <c:pt idx="4458">
                  <c:v>76.505772412840599</c:v>
                </c:pt>
                <c:pt idx="4459">
                  <c:v>76.482523624582001</c:v>
                </c:pt>
                <c:pt idx="4460">
                  <c:v>76.459281444416504</c:v>
                </c:pt>
                <c:pt idx="4461">
                  <c:v>76.436045870691601</c:v>
                </c:pt>
                <c:pt idx="4462">
                  <c:v>76.412816901757296</c:v>
                </c:pt>
                <c:pt idx="4463">
                  <c:v>76.388562256759897</c:v>
                </c:pt>
                <c:pt idx="4464">
                  <c:v>76.365345352910595</c:v>
                </c:pt>
                <c:pt idx="4465">
                  <c:v>76.342135048230304</c:v>
                </c:pt>
                <c:pt idx="4466">
                  <c:v>76.318931341069799</c:v>
                </c:pt>
                <c:pt idx="4467">
                  <c:v>76.295734229772904</c:v>
                </c:pt>
                <c:pt idx="4468">
                  <c:v>76.272543712688801</c:v>
                </c:pt>
                <c:pt idx="4469">
                  <c:v>76.249359788172399</c:v>
                </c:pt>
                <c:pt idx="4470">
                  <c:v>76.226182454570306</c:v>
                </c:pt>
                <c:pt idx="4471">
                  <c:v>76.203011710229404</c:v>
                </c:pt>
                <c:pt idx="4472">
                  <c:v>76.178816067882494</c:v>
                </c:pt>
                <c:pt idx="4473">
                  <c:v>76.155657361714802</c:v>
                </c:pt>
                <c:pt idx="4474">
                  <c:v>76.132505239200199</c:v>
                </c:pt>
                <c:pt idx="4475">
                  <c:v>76.109359698691705</c:v>
                </c:pt>
                <c:pt idx="4476">
                  <c:v>76.086220738535104</c:v>
                </c:pt>
                <c:pt idx="4477">
                  <c:v>76.063088357084993</c:v>
                </c:pt>
                <c:pt idx="4478">
                  <c:v>76.039962552686006</c:v>
                </c:pt>
                <c:pt idx="4479">
                  <c:v>76.016843323698595</c:v>
                </c:pt>
                <c:pt idx="4480">
                  <c:v>75.993730668465702</c:v>
                </c:pt>
                <c:pt idx="4481">
                  <c:v>75.9695939002671</c:v>
                </c:pt>
                <c:pt idx="4482">
                  <c:v>75.946493256323606</c:v>
                </c:pt>
                <c:pt idx="4483">
                  <c:v>75.923399180533593</c:v>
                </c:pt>
                <c:pt idx="4484">
                  <c:v>75.900311671253903</c:v>
                </c:pt>
                <c:pt idx="4485">
                  <c:v>75.877230726836203</c:v>
                </c:pt>
                <c:pt idx="4486">
                  <c:v>75.854156345633697</c:v>
                </c:pt>
                <c:pt idx="4487">
                  <c:v>75.831088525999604</c:v>
                </c:pt>
                <c:pt idx="4488">
                  <c:v>75.808027266280106</c:v>
                </c:pt>
                <c:pt idx="4489">
                  <c:v>75.784972564835201</c:v>
                </c:pt>
                <c:pt idx="4490">
                  <c:v>75.761924420012306</c:v>
                </c:pt>
                <c:pt idx="4491">
                  <c:v>75.737851825367898</c:v>
                </c:pt>
                <c:pt idx="4492">
                  <c:v>75.714815661028595</c:v>
                </c:pt>
                <c:pt idx="4493">
                  <c:v>75.691786047729295</c:v>
                </c:pt>
                <c:pt idx="4494">
                  <c:v>75.668762983816805</c:v>
                </c:pt>
                <c:pt idx="4495">
                  <c:v>75.645746467647101</c:v>
                </c:pt>
                <c:pt idx="4496">
                  <c:v>75.622736497574294</c:v>
                </c:pt>
                <c:pt idx="4497">
                  <c:v>75.599733071954802</c:v>
                </c:pt>
                <c:pt idx="4498">
                  <c:v>75.576736189141798</c:v>
                </c:pt>
                <c:pt idx="4499">
                  <c:v>75.553745847489196</c:v>
                </c:pt>
                <c:pt idx="4500">
                  <c:v>75.529731858929694</c:v>
                </c:pt>
                <c:pt idx="4501">
                  <c:v>75.506753470940197</c:v>
                </c:pt>
                <c:pt idx="4502">
                  <c:v>75.483781618528994</c:v>
                </c:pt>
                <c:pt idx="4503">
                  <c:v>75.460816300058397</c:v>
                </c:pt>
                <c:pt idx="4504">
                  <c:v>75.437857513877205</c:v>
                </c:pt>
                <c:pt idx="4505">
                  <c:v>75.4149052583479</c:v>
                </c:pt>
                <c:pt idx="4506">
                  <c:v>75.391959531820902</c:v>
                </c:pt>
                <c:pt idx="4507">
                  <c:v>75.369020332657698</c:v>
                </c:pt>
                <c:pt idx="4508">
                  <c:v>75.346087659210696</c:v>
                </c:pt>
                <c:pt idx="4509">
                  <c:v>75.322132148560797</c:v>
                </c:pt>
                <c:pt idx="4510">
                  <c:v>75.299211401980799</c:v>
                </c:pt>
                <c:pt idx="4511">
                  <c:v>75.2762971755499</c:v>
                </c:pt>
                <c:pt idx="4512">
                  <c:v>75.253389467624999</c:v>
                </c:pt>
                <c:pt idx="4513">
                  <c:v>75.230488276562895</c:v>
                </c:pt>
                <c:pt idx="4514">
                  <c:v>75.207593600723001</c:v>
                </c:pt>
                <c:pt idx="4515">
                  <c:v>75.184705438461805</c:v>
                </c:pt>
                <c:pt idx="4516">
                  <c:v>75.161823788139003</c:v>
                </c:pt>
                <c:pt idx="4517">
                  <c:v>75.138948648110102</c:v>
                </c:pt>
                <c:pt idx="4518">
                  <c:v>75.115051487294593</c:v>
                </c:pt>
                <c:pt idx="4519">
                  <c:v>75.092188247371098</c:v>
                </c:pt>
                <c:pt idx="4520">
                  <c:v>75.069331512177897</c:v>
                </c:pt>
                <c:pt idx="4521">
                  <c:v>75.046481280081494</c:v>
                </c:pt>
                <c:pt idx="4522">
                  <c:v>75.023637549443507</c:v>
                </c:pt>
                <c:pt idx="4523">
                  <c:v>75.000800318616797</c:v>
                </c:pt>
                <c:pt idx="4524">
                  <c:v>74.977969585963095</c:v>
                </c:pt>
                <c:pt idx="4525">
                  <c:v>74.955145349847598</c:v>
                </c:pt>
                <c:pt idx="4526">
                  <c:v>74.932327608622103</c:v>
                </c:pt>
                <c:pt idx="4527">
                  <c:v>74.909516360654806</c:v>
                </c:pt>
                <c:pt idx="4528">
                  <c:v>74.885682801832601</c:v>
                </c:pt>
                <c:pt idx="4529">
                  <c:v>74.862883423320994</c:v>
                </c:pt>
                <c:pt idx="4530">
                  <c:v>74.840090532515902</c:v>
                </c:pt>
                <c:pt idx="4531">
                  <c:v>74.8173041277756</c:v>
                </c:pt>
                <c:pt idx="4532">
                  <c:v>74.794524207466793</c:v>
                </c:pt>
                <c:pt idx="4533">
                  <c:v>74.771750769949193</c:v>
                </c:pt>
                <c:pt idx="4534">
                  <c:v>74.748983813581802</c:v>
                </c:pt>
                <c:pt idx="4535">
                  <c:v>74.726223336728395</c:v>
                </c:pt>
                <c:pt idx="4536">
                  <c:v>74.703469337750207</c:v>
                </c:pt>
                <c:pt idx="4537">
                  <c:v>74.679693861641695</c:v>
                </c:pt>
                <c:pt idx="4538">
                  <c:v>74.656951705429705</c:v>
                </c:pt>
                <c:pt idx="4539">
                  <c:v>74.634216021549804</c:v>
                </c:pt>
                <c:pt idx="4540">
                  <c:v>74.611486808375403</c:v>
                </c:pt>
                <c:pt idx="4541">
                  <c:v>74.588764064265007</c:v>
                </c:pt>
                <c:pt idx="4542">
                  <c:v>74.566047787581994</c:v>
                </c:pt>
                <c:pt idx="4543">
                  <c:v>74.543337976688605</c:v>
                </c:pt>
                <c:pt idx="4544">
                  <c:v>74.520634629952298</c:v>
                </c:pt>
                <c:pt idx="4545">
                  <c:v>74.497937745736294</c:v>
                </c:pt>
                <c:pt idx="4546">
                  <c:v>74.474220224632703</c:v>
                </c:pt>
                <c:pt idx="4547">
                  <c:v>74.451535156516201</c:v>
                </c:pt>
                <c:pt idx="4548">
                  <c:v>74.428856545387504</c:v>
                </c:pt>
                <c:pt idx="4549">
                  <c:v>74.406184389618204</c:v>
                </c:pt>
                <c:pt idx="4550">
                  <c:v>74.383518687569307</c:v>
                </c:pt>
                <c:pt idx="4551">
                  <c:v>74.360859437608198</c:v>
                </c:pt>
                <c:pt idx="4552">
                  <c:v>74.338206638100303</c:v>
                </c:pt>
                <c:pt idx="4553">
                  <c:v>74.315560287410193</c:v>
                </c:pt>
                <c:pt idx="4554">
                  <c:v>74.292920383903905</c:v>
                </c:pt>
                <c:pt idx="4555">
                  <c:v>74.270286925950998</c:v>
                </c:pt>
                <c:pt idx="4556">
                  <c:v>74.2466325761783</c:v>
                </c:pt>
                <c:pt idx="4557">
                  <c:v>74.2240109038067</c:v>
                </c:pt>
                <c:pt idx="4558">
                  <c:v>74.201395671467907</c:v>
                </c:pt>
                <c:pt idx="4559">
                  <c:v>74.178786877533199</c:v>
                </c:pt>
                <c:pt idx="4560">
                  <c:v>74.156184520365599</c:v>
                </c:pt>
                <c:pt idx="4561">
                  <c:v>74.133588598334399</c:v>
                </c:pt>
                <c:pt idx="4562">
                  <c:v>74.110999109805803</c:v>
                </c:pt>
                <c:pt idx="4563">
                  <c:v>74.088416053151605</c:v>
                </c:pt>
                <c:pt idx="4564">
                  <c:v>74.065839426735494</c:v>
                </c:pt>
                <c:pt idx="4565">
                  <c:v>74.042242765624806</c:v>
                </c:pt>
                <c:pt idx="4566">
                  <c:v>74.019677898197301</c:v>
                </c:pt>
                <c:pt idx="4567">
                  <c:v>73.997119455510301</c:v>
                </c:pt>
                <c:pt idx="4568">
                  <c:v>73.974567435922694</c:v>
                </c:pt>
                <c:pt idx="4569">
                  <c:v>73.952021837806697</c:v>
                </c:pt>
                <c:pt idx="4570">
                  <c:v>73.929482659536106</c:v>
                </c:pt>
                <c:pt idx="4571">
                  <c:v>73.906949899472494</c:v>
                </c:pt>
                <c:pt idx="4572">
                  <c:v>73.884423555994005</c:v>
                </c:pt>
                <c:pt idx="4573">
                  <c:v>73.861903627464898</c:v>
                </c:pt>
                <c:pt idx="4574">
                  <c:v>73.838364527684107</c:v>
                </c:pt>
                <c:pt idx="4575">
                  <c:v>73.815856331589302</c:v>
                </c:pt>
                <c:pt idx="4576">
                  <c:v>73.793354544948102</c:v>
                </c:pt>
                <c:pt idx="4577">
                  <c:v>73.770859166135097</c:v>
                </c:pt>
                <c:pt idx="4578">
                  <c:v>73.748370193522106</c:v>
                </c:pt>
                <c:pt idx="4579">
                  <c:v>73.725887625478506</c:v>
                </c:pt>
                <c:pt idx="4580">
                  <c:v>73.703411460378604</c:v>
                </c:pt>
                <c:pt idx="4581">
                  <c:v>73.680941696590097</c:v>
                </c:pt>
                <c:pt idx="4582">
                  <c:v>73.6584783324885</c:v>
                </c:pt>
                <c:pt idx="4583">
                  <c:v>73.634996666841204</c:v>
                </c:pt>
                <c:pt idx="4584">
                  <c:v>73.612545008645398</c:v>
                </c:pt>
                <c:pt idx="4585">
                  <c:v>73.590099744648597</c:v>
                </c:pt>
                <c:pt idx="4586">
                  <c:v>73.567660873227595</c:v>
                </c:pt>
                <c:pt idx="4587">
                  <c:v>73.545228392754893</c:v>
                </c:pt>
                <c:pt idx="4588">
                  <c:v>73.522802301603903</c:v>
                </c:pt>
                <c:pt idx="4589">
                  <c:v>73.500382598147894</c:v>
                </c:pt>
                <c:pt idx="4590">
                  <c:v>73.477969280759993</c:v>
                </c:pt>
                <c:pt idx="4591">
                  <c:v>73.455562347815302</c:v>
                </c:pt>
                <c:pt idx="4592">
                  <c:v>73.4331617976855</c:v>
                </c:pt>
                <c:pt idx="4593">
                  <c:v>73.409742735706402</c:v>
                </c:pt>
                <c:pt idx="4594">
                  <c:v>73.387353861144803</c:v>
                </c:pt>
                <c:pt idx="4595">
                  <c:v>73.364971363926003</c:v>
                </c:pt>
                <c:pt idx="4596">
                  <c:v>73.342595242427706</c:v>
                </c:pt>
                <c:pt idx="4597">
                  <c:v>73.320225495024602</c:v>
                </c:pt>
                <c:pt idx="4598">
                  <c:v>73.2978621200932</c:v>
                </c:pt>
                <c:pt idx="4599">
                  <c:v>73.275505116008006</c:v>
                </c:pt>
                <c:pt idx="4600">
                  <c:v>73.253154481145501</c:v>
                </c:pt>
                <c:pt idx="4601">
                  <c:v>73.230810213880702</c:v>
                </c:pt>
                <c:pt idx="4602">
                  <c:v>73.207448320801703</c:v>
                </c:pt>
                <c:pt idx="4603">
                  <c:v>73.185115702653405</c:v>
                </c:pt>
                <c:pt idx="4604">
                  <c:v>73.162789446644595</c:v>
                </c:pt>
                <c:pt idx="4605">
                  <c:v>73.140469551149906</c:v>
                </c:pt>
                <c:pt idx="4606">
                  <c:v>73.118156014547594</c:v>
                </c:pt>
                <c:pt idx="4607">
                  <c:v>73.095848835218206</c:v>
                </c:pt>
                <c:pt idx="4608">
                  <c:v>73.073548011533603</c:v>
                </c:pt>
                <c:pt idx="4609">
                  <c:v>73.051253541876903</c:v>
                </c:pt>
                <c:pt idx="4610">
                  <c:v>73.028965424627103</c:v>
                </c:pt>
                <c:pt idx="4611">
                  <c:v>73.005660573666006</c:v>
                </c:pt>
                <c:pt idx="4612">
                  <c:v>72.983384079113094</c:v>
                </c:pt>
                <c:pt idx="4613">
                  <c:v>72.961113931515598</c:v>
                </c:pt>
                <c:pt idx="4614">
                  <c:v>72.938850129250696</c:v>
                </c:pt>
                <c:pt idx="4615">
                  <c:v>72.916592670701903</c:v>
                </c:pt>
                <c:pt idx="4616">
                  <c:v>72.894341554245997</c:v>
                </c:pt>
                <c:pt idx="4617">
                  <c:v>72.872096778262204</c:v>
                </c:pt>
                <c:pt idx="4618">
                  <c:v>72.849858341135402</c:v>
                </c:pt>
                <c:pt idx="4619">
                  <c:v>72.8276262412394</c:v>
                </c:pt>
                <c:pt idx="4620">
                  <c:v>72.8054004769579</c:v>
                </c:pt>
                <c:pt idx="4621">
                  <c:v>72.782157802178105</c:v>
                </c:pt>
                <c:pt idx="4622">
                  <c:v>72.759943630398496</c:v>
                </c:pt>
                <c:pt idx="4623">
                  <c:v>72.737735788794495</c:v>
                </c:pt>
                <c:pt idx="4624">
                  <c:v>72.715534275745497</c:v>
                </c:pt>
                <c:pt idx="4625">
                  <c:v>72.693339089637504</c:v>
                </c:pt>
                <c:pt idx="4626">
                  <c:v>72.671150228852596</c:v>
                </c:pt>
                <c:pt idx="4627">
                  <c:v>72.648967691772896</c:v>
                </c:pt>
                <c:pt idx="4628">
                  <c:v>72.626791476777896</c:v>
                </c:pt>
                <c:pt idx="4629">
                  <c:v>72.604621582254794</c:v>
                </c:pt>
                <c:pt idx="4630">
                  <c:v>72.581435685254306</c:v>
                </c:pt>
                <c:pt idx="4631">
                  <c:v>72.559277356893205</c:v>
                </c:pt>
                <c:pt idx="4632">
                  <c:v>72.537125343575994</c:v>
                </c:pt>
                <c:pt idx="4633">
                  <c:v>72.5149796436841</c:v>
                </c:pt>
                <c:pt idx="4634">
                  <c:v>72.492840255604094</c:v>
                </c:pt>
                <c:pt idx="4635">
                  <c:v>72.470707177716307</c:v>
                </c:pt>
                <c:pt idx="4636">
                  <c:v>72.448580408408503</c:v>
                </c:pt>
                <c:pt idx="4637">
                  <c:v>72.426459946066501</c:v>
                </c:pt>
                <c:pt idx="4638">
                  <c:v>72.404345789070604</c:v>
                </c:pt>
                <c:pt idx="4639">
                  <c:v>72.381216543508899</c:v>
                </c:pt>
                <c:pt idx="4640">
                  <c:v>72.359113926378797</c:v>
                </c:pt>
                <c:pt idx="4641">
                  <c:v>72.337017609179895</c:v>
                </c:pt>
                <c:pt idx="4642">
                  <c:v>72.314927590299504</c:v>
                </c:pt>
                <c:pt idx="4643">
                  <c:v>72.292843868124194</c:v>
                </c:pt>
                <c:pt idx="4644">
                  <c:v>72.2707664410392</c:v>
                </c:pt>
                <c:pt idx="4645">
                  <c:v>72.248695307433707</c:v>
                </c:pt>
                <c:pt idx="4646">
                  <c:v>72.226630465693702</c:v>
                </c:pt>
                <c:pt idx="4647">
                  <c:v>72.204571914204706</c:v>
                </c:pt>
                <c:pt idx="4648">
                  <c:v>72.182519651359499</c:v>
                </c:pt>
                <c:pt idx="4649">
                  <c:v>72.159452155999801</c:v>
                </c:pt>
                <c:pt idx="4650">
                  <c:v>72.137411402959998</c:v>
                </c:pt>
                <c:pt idx="4651">
                  <c:v>72.115376933152703</c:v>
                </c:pt>
                <c:pt idx="4652">
                  <c:v>72.093348744969603</c:v>
                </c:pt>
                <c:pt idx="4653">
                  <c:v>72.0713268367995</c:v>
                </c:pt>
                <c:pt idx="4654">
                  <c:v>72.049311207030897</c:v>
                </c:pt>
                <c:pt idx="4655">
                  <c:v>72.027301854050904</c:v>
                </c:pt>
                <c:pt idx="4656">
                  <c:v>72.005298776253298</c:v>
                </c:pt>
                <c:pt idx="4657">
                  <c:v>71.983301972027306</c:v>
                </c:pt>
                <c:pt idx="4658">
                  <c:v>71.960290864710601</c:v>
                </c:pt>
                <c:pt idx="4659">
                  <c:v>71.938305544072094</c:v>
                </c:pt>
                <c:pt idx="4660">
                  <c:v>71.916326491606696</c:v>
                </c:pt>
                <c:pt idx="4661">
                  <c:v>71.894353705710103</c:v>
                </c:pt>
                <c:pt idx="4662">
                  <c:v>71.872387184773004</c:v>
                </c:pt>
                <c:pt idx="4663">
                  <c:v>71.850426927184799</c:v>
                </c:pt>
                <c:pt idx="4664">
                  <c:v>71.828472931335199</c:v>
                </c:pt>
                <c:pt idx="4665">
                  <c:v>71.806525195620296</c:v>
                </c:pt>
                <c:pt idx="4666">
                  <c:v>71.784583718427996</c:v>
                </c:pt>
                <c:pt idx="4667">
                  <c:v>71.761628873274304</c:v>
                </c:pt>
                <c:pt idx="4668">
                  <c:v>71.739698853490793</c:v>
                </c:pt>
                <c:pt idx="4669">
                  <c:v>71.717775086846999</c:v>
                </c:pt>
                <c:pt idx="4670">
                  <c:v>71.695857571739296</c:v>
                </c:pt>
                <c:pt idx="4671">
                  <c:v>71.673946306563295</c:v>
                </c:pt>
                <c:pt idx="4672">
                  <c:v>71.652041289705707</c:v>
                </c:pt>
                <c:pt idx="4673">
                  <c:v>71.630142519562696</c:v>
                </c:pt>
                <c:pt idx="4674">
                  <c:v>71.608249994531604</c:v>
                </c:pt>
                <c:pt idx="4675">
                  <c:v>71.586363713006193</c:v>
                </c:pt>
                <c:pt idx="4676">
                  <c:v>71.564483673377296</c:v>
                </c:pt>
                <c:pt idx="4677">
                  <c:v>71.541590154021605</c:v>
                </c:pt>
                <c:pt idx="4678">
                  <c:v>71.519721541888202</c:v>
                </c:pt>
                <c:pt idx="4679">
                  <c:v>71.497859166285707</c:v>
                </c:pt>
                <c:pt idx="4680">
                  <c:v>71.476003025604598</c:v>
                </c:pt>
                <c:pt idx="4681">
                  <c:v>71.454153118246097</c:v>
                </c:pt>
                <c:pt idx="4682">
                  <c:v>71.432309442601607</c:v>
                </c:pt>
                <c:pt idx="4683">
                  <c:v>71.410471997068598</c:v>
                </c:pt>
                <c:pt idx="4684">
                  <c:v>71.388640780044796</c:v>
                </c:pt>
                <c:pt idx="4685">
                  <c:v>71.366815789924999</c:v>
                </c:pt>
                <c:pt idx="4686">
                  <c:v>71.343978270317905</c:v>
                </c:pt>
                <c:pt idx="4687">
                  <c:v>71.322164681600896</c:v>
                </c:pt>
                <c:pt idx="4688">
                  <c:v>71.300357314427998</c:v>
                </c:pt>
                <c:pt idx="4689">
                  <c:v>71.278556167199099</c:v>
                </c:pt>
                <c:pt idx="4690">
                  <c:v>71.256761238311498</c:v>
                </c:pt>
                <c:pt idx="4691">
                  <c:v>71.2349725261641</c:v>
                </c:pt>
                <c:pt idx="4692">
                  <c:v>71.213190029158596</c:v>
                </c:pt>
                <c:pt idx="4693">
                  <c:v>71.191413745690198</c:v>
                </c:pt>
                <c:pt idx="4694">
                  <c:v>71.169643674158806</c:v>
                </c:pt>
                <c:pt idx="4695">
                  <c:v>71.146862028900799</c:v>
                </c:pt>
                <c:pt idx="4696">
                  <c:v>71.1251033327122</c:v>
                </c:pt>
                <c:pt idx="4697">
                  <c:v>71.103350843110107</c:v>
                </c:pt>
                <c:pt idx="4698">
                  <c:v>71.081604558496295</c:v>
                </c:pt>
                <c:pt idx="4699">
                  <c:v>71.059864477275696</c:v>
                </c:pt>
                <c:pt idx="4700">
                  <c:v>71.0381305978444</c:v>
                </c:pt>
                <c:pt idx="4701">
                  <c:v>71.0164029186042</c:v>
                </c:pt>
                <c:pt idx="4702">
                  <c:v>70.994681437959002</c:v>
                </c:pt>
                <c:pt idx="4703">
                  <c:v>70.972966154309802</c:v>
                </c:pt>
                <c:pt idx="4704">
                  <c:v>70.951257066054097</c:v>
                </c:pt>
                <c:pt idx="4705">
                  <c:v>70.928536323832603</c:v>
                </c:pt>
                <c:pt idx="4706">
                  <c:v>70.906838581158993</c:v>
                </c:pt>
                <c:pt idx="4707">
                  <c:v>70.885147028548204</c:v>
                </c:pt>
                <c:pt idx="4708">
                  <c:v>70.863461664395999</c:v>
                </c:pt>
                <c:pt idx="4709">
                  <c:v>70.841782487116006</c:v>
                </c:pt>
                <c:pt idx="4710">
                  <c:v>70.820109495101207</c:v>
                </c:pt>
                <c:pt idx="4711">
                  <c:v>70.798442686764005</c:v>
                </c:pt>
                <c:pt idx="4712">
                  <c:v>70.7767820605021</c:v>
                </c:pt>
                <c:pt idx="4713">
                  <c:v>70.755127614722895</c:v>
                </c:pt>
                <c:pt idx="4714">
                  <c:v>70.732462485470094</c:v>
                </c:pt>
                <c:pt idx="4715">
                  <c:v>70.710819359297801</c:v>
                </c:pt>
                <c:pt idx="4716">
                  <c:v>70.689182408283997</c:v>
                </c:pt>
                <c:pt idx="4717">
                  <c:v>70.667551630835604</c:v>
                </c:pt>
                <c:pt idx="4718">
                  <c:v>70.645927025350105</c:v>
                </c:pt>
                <c:pt idx="4719">
                  <c:v>70.624308590240901</c:v>
                </c:pt>
                <c:pt idx="4720">
                  <c:v>70.602696323914898</c:v>
                </c:pt>
                <c:pt idx="4721">
                  <c:v>70.581090224769397</c:v>
                </c:pt>
                <c:pt idx="4722">
                  <c:v>70.559490291220499</c:v>
                </c:pt>
                <c:pt idx="4723">
                  <c:v>70.536880650031307</c:v>
                </c:pt>
                <c:pt idx="4724">
                  <c:v>70.515292010157694</c:v>
                </c:pt>
                <c:pt idx="4725">
                  <c:v>70.493709530560594</c:v>
                </c:pt>
                <c:pt idx="4726">
                  <c:v>70.4721332096548</c:v>
                </c:pt>
                <c:pt idx="4727">
                  <c:v>70.450563045843694</c:v>
                </c:pt>
                <c:pt idx="4728">
                  <c:v>70.428999037532904</c:v>
                </c:pt>
                <c:pt idx="4729">
                  <c:v>70.4074411831361</c:v>
                </c:pt>
                <c:pt idx="4730">
                  <c:v>70.385889481062605</c:v>
                </c:pt>
                <c:pt idx="4731">
                  <c:v>70.364343929714906</c:v>
                </c:pt>
                <c:pt idx="4732">
                  <c:v>70.342804527507099</c:v>
                </c:pt>
                <c:pt idx="4733">
                  <c:v>70.320255368295307</c:v>
                </c:pt>
                <c:pt idx="4734">
                  <c:v>70.298727230155905</c:v>
                </c:pt>
                <c:pt idx="4735">
                  <c:v>70.277205235859</c:v>
                </c:pt>
                <c:pt idx="4736">
                  <c:v>70.255689383806995</c:v>
                </c:pt>
                <c:pt idx="4737">
                  <c:v>70.234179672416602</c:v>
                </c:pt>
                <c:pt idx="4738">
                  <c:v>70.212676100095806</c:v>
                </c:pt>
                <c:pt idx="4739">
                  <c:v>70.191178665252906</c:v>
                </c:pt>
                <c:pt idx="4740">
                  <c:v>70.169687366305894</c:v>
                </c:pt>
                <c:pt idx="4741">
                  <c:v>70.148202201660794</c:v>
                </c:pt>
                <c:pt idx="4742">
                  <c:v>70.125708270197705</c:v>
                </c:pt>
                <c:pt idx="4743">
                  <c:v>70.104234343779794</c:v>
                </c:pt>
                <c:pt idx="4744">
                  <c:v>70.082766546377897</c:v>
                </c:pt>
                <c:pt idx="4745">
                  <c:v>70.061304876403398</c:v>
                </c:pt>
                <c:pt idx="4746">
                  <c:v>70.039849332267707</c:v>
                </c:pt>
                <c:pt idx="4747">
                  <c:v>70.018399912386897</c:v>
                </c:pt>
                <c:pt idx="4748">
                  <c:v>69.996956615174</c:v>
                </c:pt>
                <c:pt idx="4749">
                  <c:v>69.975519439043495</c:v>
                </c:pt>
                <c:pt idx="4750">
                  <c:v>69.954088382404805</c:v>
                </c:pt>
                <c:pt idx="4751">
                  <c:v>69.932663443680894</c:v>
                </c:pt>
                <c:pt idx="4752">
                  <c:v>69.910229710096203</c:v>
                </c:pt>
                <c:pt idx="4753">
                  <c:v>69.888815980100503</c:v>
                </c:pt>
                <c:pt idx="4754">
                  <c:v>69.867408362738004</c:v>
                </c:pt>
                <c:pt idx="4755">
                  <c:v>69.846006856426499</c:v>
                </c:pt>
                <c:pt idx="4756">
                  <c:v>69.824611459575905</c:v>
                </c:pt>
                <c:pt idx="4757">
                  <c:v>69.803222170607697</c:v>
                </c:pt>
                <c:pt idx="4758">
                  <c:v>69.781838987936098</c:v>
                </c:pt>
                <c:pt idx="4759">
                  <c:v>69.760461909977806</c:v>
                </c:pt>
                <c:pt idx="4760">
                  <c:v>69.7390909351505</c:v>
                </c:pt>
                <c:pt idx="4761">
                  <c:v>69.716712169735899</c:v>
                </c:pt>
                <c:pt idx="4762">
                  <c:v>69.695352377882401</c:v>
                </c:pt>
                <c:pt idx="4763">
                  <c:v>69.673998683895604</c:v>
                </c:pt>
                <c:pt idx="4764">
                  <c:v>69.652651086191</c:v>
                </c:pt>
                <c:pt idx="4765">
                  <c:v>69.631309583190202</c:v>
                </c:pt>
                <c:pt idx="4766">
                  <c:v>69.609974173305602</c:v>
                </c:pt>
                <c:pt idx="4767">
                  <c:v>69.588644854963505</c:v>
                </c:pt>
                <c:pt idx="4768">
                  <c:v>69.567321626577893</c:v>
                </c:pt>
                <c:pt idx="4769">
                  <c:v>69.546004486567895</c:v>
                </c:pt>
                <c:pt idx="4770">
                  <c:v>69.523680565298093</c:v>
                </c:pt>
                <c:pt idx="4771">
                  <c:v>69.502374582551198</c:v>
                </c:pt>
                <c:pt idx="4772">
                  <c:v>69.481074682929204</c:v>
                </c:pt>
                <c:pt idx="4773">
                  <c:v>69.459780864848696</c:v>
                </c:pt>
                <c:pt idx="4774">
                  <c:v>69.438493126736901</c:v>
                </c:pt>
                <c:pt idx="4775">
                  <c:v>69.417211467009494</c:v>
                </c:pt>
                <c:pt idx="4776">
                  <c:v>69.395935884087507</c:v>
                </c:pt>
                <c:pt idx="4777">
                  <c:v>69.374666376394401</c:v>
                </c:pt>
                <c:pt idx="4778">
                  <c:v>69.353402942354606</c:v>
                </c:pt>
                <c:pt idx="4779">
                  <c:v>69.332145580386495</c:v>
                </c:pt>
                <c:pt idx="4780">
                  <c:v>69.309881438933004</c:v>
                </c:pt>
                <c:pt idx="4781">
                  <c:v>69.288635204887996</c:v>
                </c:pt>
                <c:pt idx="4782">
                  <c:v>69.2673950376779</c:v>
                </c:pt>
                <c:pt idx="4783">
                  <c:v>69.246160935720695</c:v>
                </c:pt>
                <c:pt idx="4784">
                  <c:v>69.224932897443693</c:v>
                </c:pt>
                <c:pt idx="4785">
                  <c:v>69.203710921270201</c:v>
                </c:pt>
                <c:pt idx="4786">
                  <c:v>69.182495005623593</c:v>
                </c:pt>
                <c:pt idx="4787">
                  <c:v>69.161285148927305</c:v>
                </c:pt>
                <c:pt idx="4788">
                  <c:v>69.140081349606703</c:v>
                </c:pt>
                <c:pt idx="4789">
                  <c:v>69.117871793841203</c:v>
                </c:pt>
                <c:pt idx="4790">
                  <c:v>69.096679096823806</c:v>
                </c:pt>
                <c:pt idx="4791">
                  <c:v>69.075492451953593</c:v>
                </c:pt>
                <c:pt idx="4792">
                  <c:v>69.054311857654199</c:v>
                </c:pt>
                <c:pt idx="4793">
                  <c:v>69.033137312352096</c:v>
                </c:pt>
                <c:pt idx="4794">
                  <c:v>69.011968814477299</c:v>
                </c:pt>
                <c:pt idx="4795">
                  <c:v>68.990806362451593</c:v>
                </c:pt>
                <c:pt idx="4796">
                  <c:v>68.969649954708501</c:v>
                </c:pt>
                <c:pt idx="4797">
                  <c:v>68.948499589669197</c:v>
                </c:pt>
                <c:pt idx="4798">
                  <c:v>68.926344496117906</c:v>
                </c:pt>
                <c:pt idx="4799">
                  <c:v>68.905205207800606</c:v>
                </c:pt>
                <c:pt idx="4800">
                  <c:v>68.884071956970999</c:v>
                </c:pt>
                <c:pt idx="4801">
                  <c:v>68.862944742058403</c:v>
                </c:pt>
                <c:pt idx="4802">
                  <c:v>68.841823561489704</c:v>
                </c:pt>
                <c:pt idx="4803">
                  <c:v>68.820708413695201</c:v>
                </c:pt>
                <c:pt idx="4804">
                  <c:v>68.799599297105104</c:v>
                </c:pt>
                <c:pt idx="4805">
                  <c:v>68.778496210147097</c:v>
                </c:pt>
                <c:pt idx="4806">
                  <c:v>68.757399151253793</c:v>
                </c:pt>
                <c:pt idx="4807">
                  <c:v>68.736308118853103</c:v>
                </c:pt>
                <c:pt idx="4808">
                  <c:v>68.714212388906404</c:v>
                </c:pt>
                <c:pt idx="4809">
                  <c:v>68.6931324040536</c:v>
                </c:pt>
                <c:pt idx="4810">
                  <c:v>68.672058440486396</c:v>
                </c:pt>
                <c:pt idx="4811">
                  <c:v>68.650990496637903</c:v>
                </c:pt>
                <c:pt idx="4812">
                  <c:v>68.629928570944301</c:v>
                </c:pt>
                <c:pt idx="4813">
                  <c:v>68.608872661827306</c:v>
                </c:pt>
                <c:pt idx="4814">
                  <c:v>68.587822767729605</c:v>
                </c:pt>
                <c:pt idx="4815">
                  <c:v>68.5667788870756</c:v>
                </c:pt>
                <c:pt idx="4816">
                  <c:v>68.545741018301698</c:v>
                </c:pt>
                <c:pt idx="4817">
                  <c:v>68.523699493271096</c:v>
                </c:pt>
                <c:pt idx="4818">
                  <c:v>68.502672646561507</c:v>
                </c:pt>
                <c:pt idx="4819">
                  <c:v>68.481651806534003</c:v>
                </c:pt>
                <c:pt idx="4820">
                  <c:v>68.460636971628702</c:v>
                </c:pt>
                <c:pt idx="4821">
                  <c:v>68.439628140273697</c:v>
                </c:pt>
                <c:pt idx="4822">
                  <c:v>68.418625310912304</c:v>
                </c:pt>
                <c:pt idx="4823">
                  <c:v>68.397628481974095</c:v>
                </c:pt>
                <c:pt idx="4824">
                  <c:v>68.376637651890306</c:v>
                </c:pt>
                <c:pt idx="4825">
                  <c:v>68.355652819101607</c:v>
                </c:pt>
                <c:pt idx="4826">
                  <c:v>68.334673982044393</c:v>
                </c:pt>
                <c:pt idx="4827">
                  <c:v>68.3126915398976</c:v>
                </c:pt>
                <c:pt idx="4828">
                  <c:v>68.291723695837703</c:v>
                </c:pt>
                <c:pt idx="4829">
                  <c:v>68.270761842325896</c:v>
                </c:pt>
                <c:pt idx="4830">
                  <c:v>68.249805977799596</c:v>
                </c:pt>
                <c:pt idx="4831">
                  <c:v>68.228856100697001</c:v>
                </c:pt>
                <c:pt idx="4832">
                  <c:v>68.207912209453198</c:v>
                </c:pt>
                <c:pt idx="4833">
                  <c:v>68.186974302507707</c:v>
                </c:pt>
                <c:pt idx="4834">
                  <c:v>68.1660423782956</c:v>
                </c:pt>
                <c:pt idx="4835">
                  <c:v>68.145116435258501</c:v>
                </c:pt>
                <c:pt idx="4836">
                  <c:v>68.123187941527604</c:v>
                </c:pt>
                <c:pt idx="4837">
                  <c:v>68.102272966095796</c:v>
                </c:pt>
                <c:pt idx="4838">
                  <c:v>68.081363966669699</c:v>
                </c:pt>
                <c:pt idx="4839">
                  <c:v>68.0604609416892</c:v>
                </c:pt>
                <c:pt idx="4840">
                  <c:v>68.039563889589004</c:v>
                </c:pt>
                <c:pt idx="4841">
                  <c:v>68.018672808812596</c:v>
                </c:pt>
                <c:pt idx="4842">
                  <c:v>67.997787697803204</c:v>
                </c:pt>
                <c:pt idx="4843">
                  <c:v>67.9769085549962</c:v>
                </c:pt>
                <c:pt idx="4844">
                  <c:v>67.956035378836106</c:v>
                </c:pt>
                <c:pt idx="4845">
                  <c:v>67.934160710982496</c:v>
                </c:pt>
                <c:pt idx="4846">
                  <c:v>67.913298477081</c:v>
                </c:pt>
                <c:pt idx="4847">
                  <c:v>67.892442204664505</c:v>
                </c:pt>
                <c:pt idx="4848">
                  <c:v>67.871591892177406</c:v>
                </c:pt>
                <c:pt idx="4849">
                  <c:v>67.850747538064994</c:v>
                </c:pt>
                <c:pt idx="4850">
                  <c:v>67.829909140767995</c:v>
                </c:pt>
                <c:pt idx="4851">
                  <c:v>67.809076698726599</c:v>
                </c:pt>
                <c:pt idx="4852">
                  <c:v>67.788250210388398</c:v>
                </c:pt>
                <c:pt idx="4853">
                  <c:v>67.767429674194005</c:v>
                </c:pt>
                <c:pt idx="4854">
                  <c:v>67.746615088589607</c:v>
                </c:pt>
                <c:pt idx="4855">
                  <c:v>67.724799090636395</c:v>
                </c:pt>
                <c:pt idx="4856">
                  <c:v>67.703995418393106</c:v>
                </c:pt>
                <c:pt idx="4857">
                  <c:v>67.683197691594799</c:v>
                </c:pt>
                <c:pt idx="4858">
                  <c:v>67.662405908684903</c:v>
                </c:pt>
                <c:pt idx="4859">
                  <c:v>67.641620068106405</c:v>
                </c:pt>
                <c:pt idx="4860">
                  <c:v>67.620840168311005</c:v>
                </c:pt>
                <c:pt idx="4861">
                  <c:v>67.600066207741406</c:v>
                </c:pt>
                <c:pt idx="4862">
                  <c:v>67.5792981848453</c:v>
                </c:pt>
                <c:pt idx="4863">
                  <c:v>67.558536098066298</c:v>
                </c:pt>
                <c:pt idx="4864">
                  <c:v>67.536773670699404</c:v>
                </c:pt>
                <c:pt idx="4865">
                  <c:v>67.516022472030897</c:v>
                </c:pt>
                <c:pt idx="4866">
                  <c:v>67.495277204345101</c:v>
                </c:pt>
                <c:pt idx="4867">
                  <c:v>67.474537866093897</c:v>
                </c:pt>
                <c:pt idx="4868">
                  <c:v>67.453804455724594</c:v>
                </c:pt>
                <c:pt idx="4869">
                  <c:v>67.433076971683704</c:v>
                </c:pt>
                <c:pt idx="4870">
                  <c:v>67.412355412423693</c:v>
                </c:pt>
                <c:pt idx="4871">
                  <c:v>67.391639776390704</c:v>
                </c:pt>
                <c:pt idx="4872">
                  <c:v>67.370930062035299</c:v>
                </c:pt>
                <c:pt idx="4873">
                  <c:v>67.350226267803194</c:v>
                </c:pt>
                <c:pt idx="4874">
                  <c:v>67.328522231847202</c:v>
                </c:pt>
                <c:pt idx="4875">
                  <c:v>67.307829296943098</c:v>
                </c:pt>
                <c:pt idx="4876">
                  <c:v>67.287142277046698</c:v>
                </c:pt>
                <c:pt idx="4877">
                  <c:v>67.2664611706073</c:v>
                </c:pt>
                <c:pt idx="4878">
                  <c:v>67.245785976075496</c:v>
                </c:pt>
                <c:pt idx="4879">
                  <c:v>67.225116691902699</c:v>
                </c:pt>
                <c:pt idx="4880">
                  <c:v>67.204453316539499</c:v>
                </c:pt>
                <c:pt idx="4881">
                  <c:v>67.183795848439999</c:v>
                </c:pt>
                <c:pt idx="4882">
                  <c:v>67.163144286055299</c:v>
                </c:pt>
                <c:pt idx="4883">
                  <c:v>67.1414935662212</c:v>
                </c:pt>
                <c:pt idx="4884">
                  <c:v>67.120852838008602</c:v>
                </c:pt>
                <c:pt idx="4885">
                  <c:v>67.100218010401903</c:v>
                </c:pt>
                <c:pt idx="4886">
                  <c:v>67.079589081856099</c:v>
                </c:pt>
                <c:pt idx="4887">
                  <c:v>67.058966050821894</c:v>
                </c:pt>
                <c:pt idx="4888">
                  <c:v>67.038348915755904</c:v>
                </c:pt>
                <c:pt idx="4889">
                  <c:v>67.017737675113395</c:v>
                </c:pt>
                <c:pt idx="4890">
                  <c:v>66.9971323273476</c:v>
                </c:pt>
                <c:pt idx="4891">
                  <c:v>66.976532870910802</c:v>
                </c:pt>
                <c:pt idx="4892">
                  <c:v>66.954935345647797</c:v>
                </c:pt>
                <c:pt idx="4893">
                  <c:v>66.934346698274297</c:v>
                </c:pt>
                <c:pt idx="4894">
                  <c:v>66.913763937133496</c:v>
                </c:pt>
                <c:pt idx="4895">
                  <c:v>66.893187060684895</c:v>
                </c:pt>
                <c:pt idx="4896">
                  <c:v>66.872616067384399</c:v>
                </c:pt>
                <c:pt idx="4897">
                  <c:v>66.852050955686707</c:v>
                </c:pt>
                <c:pt idx="4898">
                  <c:v>66.831491724052697</c:v>
                </c:pt>
                <c:pt idx="4899">
                  <c:v>66.8109383709388</c:v>
                </c:pt>
                <c:pt idx="4900">
                  <c:v>66.790390894797099</c:v>
                </c:pt>
                <c:pt idx="4901">
                  <c:v>66.769849294094499</c:v>
                </c:pt>
                <c:pt idx="4902">
                  <c:v>66.748309750603696</c:v>
                </c:pt>
                <c:pt idx="4903">
                  <c:v>66.727778930347597</c:v>
                </c:pt>
                <c:pt idx="4904">
                  <c:v>66.707253980444406</c:v>
                </c:pt>
                <c:pt idx="4905">
                  <c:v>66.686734899349403</c:v>
                </c:pt>
                <c:pt idx="4906">
                  <c:v>66.666221685526807</c:v>
                </c:pt>
                <c:pt idx="4907">
                  <c:v>66.645714337431698</c:v>
                </c:pt>
                <c:pt idx="4908">
                  <c:v>66.625212853525696</c:v>
                </c:pt>
                <c:pt idx="4909">
                  <c:v>66.604717232270403</c:v>
                </c:pt>
                <c:pt idx="4910">
                  <c:v>66.584227472123203</c:v>
                </c:pt>
                <c:pt idx="4911">
                  <c:v>66.562740869991103</c:v>
                </c:pt>
                <c:pt idx="4912">
                  <c:v>66.542261865280395</c:v>
                </c:pt>
                <c:pt idx="4913">
                  <c:v>66.521788716610601</c:v>
                </c:pt>
                <c:pt idx="4914">
                  <c:v>66.501321422441293</c:v>
                </c:pt>
                <c:pt idx="4915">
                  <c:v>66.480859981237003</c:v>
                </c:pt>
                <c:pt idx="4916">
                  <c:v>66.460404391456194</c:v>
                </c:pt>
                <c:pt idx="4917">
                  <c:v>66.439954651561195</c:v>
                </c:pt>
                <c:pt idx="4918">
                  <c:v>66.419510760024195</c:v>
                </c:pt>
                <c:pt idx="4919">
                  <c:v>66.399072715299098</c:v>
                </c:pt>
                <c:pt idx="4920">
                  <c:v>66.378640515851004</c:v>
                </c:pt>
                <c:pt idx="4921">
                  <c:v>66.357211619310405</c:v>
                </c:pt>
                <c:pt idx="4922">
                  <c:v>66.336790146809605</c:v>
                </c:pt>
                <c:pt idx="4923">
                  <c:v>66.316374514523503</c:v>
                </c:pt>
                <c:pt idx="4924">
                  <c:v>66.295964720925298</c:v>
                </c:pt>
                <c:pt idx="4925">
                  <c:v>66.275560764477504</c:v>
                </c:pt>
                <c:pt idx="4926">
                  <c:v>66.255162643648404</c:v>
                </c:pt>
                <c:pt idx="4927">
                  <c:v>66.234770356898693</c:v>
                </c:pt>
                <c:pt idx="4928">
                  <c:v>66.214383902698401</c:v>
                </c:pt>
                <c:pt idx="4929">
                  <c:v>66.194003279510099</c:v>
                </c:pt>
                <c:pt idx="4930">
                  <c:v>66.172627071965593</c:v>
                </c:pt>
                <c:pt idx="4931">
                  <c:v>66.152257150806406</c:v>
                </c:pt>
                <c:pt idx="4932">
                  <c:v>66.1318930556194</c:v>
                </c:pt>
                <c:pt idx="4933">
                  <c:v>66.111534784862101</c:v>
                </c:pt>
                <c:pt idx="4934">
                  <c:v>66.091182337012299</c:v>
                </c:pt>
                <c:pt idx="4935">
                  <c:v>66.070835710532407</c:v>
                </c:pt>
                <c:pt idx="4936">
                  <c:v>66.050494903895697</c:v>
                </c:pt>
                <c:pt idx="4937">
                  <c:v>66.030159915568404</c:v>
                </c:pt>
                <c:pt idx="4938">
                  <c:v>66.009830744018998</c:v>
                </c:pt>
                <c:pt idx="4939">
                  <c:v>65.989507387719399</c:v>
                </c:pt>
                <c:pt idx="4940">
                  <c:v>65.968188610543606</c:v>
                </c:pt>
                <c:pt idx="4941">
                  <c:v>65.947875927897002</c:v>
                </c:pt>
                <c:pt idx="4942">
                  <c:v>65.927569055466805</c:v>
                </c:pt>
                <c:pt idx="4943">
                  <c:v>65.907267991719294</c:v>
                </c:pt>
                <c:pt idx="4944">
                  <c:v>65.886972735132204</c:v>
                </c:pt>
                <c:pt idx="4945">
                  <c:v>65.866683284168005</c:v>
                </c:pt>
                <c:pt idx="4946">
                  <c:v>65.846399637309105</c:v>
                </c:pt>
                <c:pt idx="4947">
                  <c:v>65.826121793018501</c:v>
                </c:pt>
                <c:pt idx="4948">
                  <c:v>65.805849749776399</c:v>
                </c:pt>
                <c:pt idx="4949">
                  <c:v>65.784583410109406</c:v>
                </c:pt>
                <c:pt idx="4950">
                  <c:v>65.764322015703499</c:v>
                </c:pt>
                <c:pt idx="4951">
                  <c:v>65.744066417323197</c:v>
                </c:pt>
                <c:pt idx="4952">
                  <c:v>65.723816613437407</c:v>
                </c:pt>
                <c:pt idx="4953">
                  <c:v>65.703572602522399</c:v>
                </c:pt>
                <c:pt idx="4954">
                  <c:v>65.683334383050493</c:v>
                </c:pt>
                <c:pt idx="4955">
                  <c:v>65.663101953498995</c:v>
                </c:pt>
                <c:pt idx="4956">
                  <c:v>65.642875312341005</c:v>
                </c:pt>
                <c:pt idx="4957">
                  <c:v>65.622654458052807</c:v>
                </c:pt>
                <c:pt idx="4958">
                  <c:v>65.601440435772304</c:v>
                </c:pt>
                <c:pt idx="4959">
                  <c:v>65.581230205556196</c:v>
                </c:pt>
                <c:pt idx="4960">
                  <c:v>65.561025757194798</c:v>
                </c:pt>
                <c:pt idx="4961">
                  <c:v>65.540827089170904</c:v>
                </c:pt>
                <c:pt idx="4962">
                  <c:v>65.520634199959801</c:v>
                </c:pt>
                <c:pt idx="4963">
                  <c:v>65.500447088036395</c:v>
                </c:pt>
                <c:pt idx="4964">
                  <c:v>65.480265751882897</c:v>
                </c:pt>
                <c:pt idx="4965">
                  <c:v>65.4600901899734</c:v>
                </c:pt>
                <c:pt idx="4966">
                  <c:v>65.439920400785198</c:v>
                </c:pt>
                <c:pt idx="4967">
                  <c:v>65.419756382801296</c:v>
                </c:pt>
                <c:pt idx="4968">
                  <c:v>65.398599386140802</c:v>
                </c:pt>
                <c:pt idx="4969">
                  <c:v>65.378445964022603</c:v>
                </c:pt>
                <c:pt idx="4970">
                  <c:v>65.358298308109298</c:v>
                </c:pt>
                <c:pt idx="4971">
                  <c:v>65.338156416879997</c:v>
                </c:pt>
                <c:pt idx="4972">
                  <c:v>65.318020288817095</c:v>
                </c:pt>
                <c:pt idx="4973">
                  <c:v>65.297889922395498</c:v>
                </c:pt>
                <c:pt idx="4974">
                  <c:v>65.277765316096307</c:v>
                </c:pt>
                <c:pt idx="4975">
                  <c:v>65.257646468405298</c:v>
                </c:pt>
                <c:pt idx="4976">
                  <c:v>65.237533377801796</c:v>
                </c:pt>
                <c:pt idx="4977">
                  <c:v>65.216428448339002</c:v>
                </c:pt>
                <c:pt idx="4978">
                  <c:v>65.196325928935906</c:v>
                </c:pt>
                <c:pt idx="4979">
                  <c:v>65.176229161633103</c:v>
                </c:pt>
                <c:pt idx="4980">
                  <c:v>65.156138144912802</c:v>
                </c:pt>
                <c:pt idx="4981">
                  <c:v>65.136052877259999</c:v>
                </c:pt>
                <c:pt idx="4982">
                  <c:v>65.115973357156307</c:v>
                </c:pt>
                <c:pt idx="4983">
                  <c:v>65.095899583086506</c:v>
                </c:pt>
                <c:pt idx="4984">
                  <c:v>65.075831553533703</c:v>
                </c:pt>
                <c:pt idx="4985">
                  <c:v>65.055769266982793</c:v>
                </c:pt>
                <c:pt idx="4986">
                  <c:v>65.035712721913697</c:v>
                </c:pt>
                <c:pt idx="4987">
                  <c:v>65.014664545254107</c:v>
                </c:pt>
                <c:pt idx="4988">
                  <c:v>64.994618543305805</c:v>
                </c:pt>
                <c:pt idx="4989">
                  <c:v>64.974578277871402</c:v>
                </c:pt>
                <c:pt idx="4990">
                  <c:v>64.954543747434897</c:v>
                </c:pt>
                <c:pt idx="4991">
                  <c:v>64.934514950484399</c:v>
                </c:pt>
                <c:pt idx="4992">
                  <c:v>64.914491885504304</c:v>
                </c:pt>
                <c:pt idx="4993">
                  <c:v>64.894474550981002</c:v>
                </c:pt>
                <c:pt idx="4994">
                  <c:v>64.874462945401604</c:v>
                </c:pt>
                <c:pt idx="4995">
                  <c:v>64.854457067254401</c:v>
                </c:pt>
                <c:pt idx="4996">
                  <c:v>64.833460708494499</c:v>
                </c:pt>
                <c:pt idx="4997">
                  <c:v>64.813465348900095</c:v>
                </c:pt>
                <c:pt idx="4998">
                  <c:v>64.793475711775699</c:v>
                </c:pt>
                <c:pt idx="4999">
                  <c:v>64.773491795610497</c:v>
                </c:pt>
                <c:pt idx="5000">
                  <c:v>64.753513598894699</c:v>
                </c:pt>
                <c:pt idx="5001">
                  <c:v>64.733541120114097</c:v>
                </c:pt>
                <c:pt idx="5002">
                  <c:v>64.713574357764301</c:v>
                </c:pt>
                <c:pt idx="5003">
                  <c:v>64.693613310329397</c:v>
                </c:pt>
                <c:pt idx="5004">
                  <c:v>64.673657976302806</c:v>
                </c:pt>
                <c:pt idx="5005">
                  <c:v>64.653708354174199</c:v>
                </c:pt>
                <c:pt idx="5006">
                  <c:v>64.632768476383305</c:v>
                </c:pt>
                <c:pt idx="5007">
                  <c:v>64.612829344846901</c:v>
                </c:pt>
                <c:pt idx="5008">
                  <c:v>64.592895920261796</c:v>
                </c:pt>
                <c:pt idx="5009">
                  <c:v>64.572968201113099</c:v>
                </c:pt>
                <c:pt idx="5010">
                  <c:v>64.553046185899106</c:v>
                </c:pt>
                <c:pt idx="5011">
                  <c:v>64.533129873111605</c:v>
                </c:pt>
                <c:pt idx="5012">
                  <c:v>64.513219261242796</c:v>
                </c:pt>
                <c:pt idx="5013">
                  <c:v>64.493314348787905</c:v>
                </c:pt>
                <c:pt idx="5014">
                  <c:v>64.473415134234898</c:v>
                </c:pt>
                <c:pt idx="5015">
                  <c:v>64.452526825949803</c:v>
                </c:pt>
                <c:pt idx="5016">
                  <c:v>64.432638077525993</c:v>
                </c:pt>
                <c:pt idx="5017">
                  <c:v>64.412755022068495</c:v>
                </c:pt>
                <c:pt idx="5018">
                  <c:v>64.392877658077396</c:v>
                </c:pt>
                <c:pt idx="5019">
                  <c:v>64.373005984041299</c:v>
                </c:pt>
                <c:pt idx="5020">
                  <c:v>64.353139998463604</c:v>
                </c:pt>
                <c:pt idx="5021">
                  <c:v>64.333279699832104</c:v>
                </c:pt>
                <c:pt idx="5022">
                  <c:v>64.313425086646603</c:v>
                </c:pt>
                <c:pt idx="5023">
                  <c:v>64.293576157403294</c:v>
                </c:pt>
                <c:pt idx="5024">
                  <c:v>64.273732910597005</c:v>
                </c:pt>
                <c:pt idx="5025">
                  <c:v>64.252900812456602</c:v>
                </c:pt>
                <c:pt idx="5026">
                  <c:v>64.233068003940502</c:v>
                </c:pt>
                <c:pt idx="5027">
                  <c:v>64.2132408729383</c:v>
                </c:pt>
                <c:pt idx="5028">
                  <c:v>64.193419417950594</c:v>
                </c:pt>
                <c:pt idx="5029">
                  <c:v>64.1736036374744</c:v>
                </c:pt>
                <c:pt idx="5030">
                  <c:v>64.153793530005501</c:v>
                </c:pt>
                <c:pt idx="5031">
                  <c:v>64.133989094045404</c:v>
                </c:pt>
                <c:pt idx="5032">
                  <c:v>64.114190328095503</c:v>
                </c:pt>
                <c:pt idx="5033">
                  <c:v>64.094397230650202</c:v>
                </c:pt>
                <c:pt idx="5034">
                  <c:v>64.073616454521698</c:v>
                </c:pt>
                <c:pt idx="5035">
                  <c:v>64.053833771002104</c:v>
                </c:pt>
                <c:pt idx="5036">
                  <c:v>64.034056751080101</c:v>
                </c:pt>
                <c:pt idx="5037">
                  <c:v>64.014285393254895</c:v>
                </c:pt>
                <c:pt idx="5038">
                  <c:v>63.994519696025399</c:v>
                </c:pt>
                <c:pt idx="5039">
                  <c:v>63.974759657896499</c:v>
                </c:pt>
                <c:pt idx="5040">
                  <c:v>63.955005277368002</c:v>
                </c:pt>
                <c:pt idx="5041">
                  <c:v>63.935256552944502</c:v>
                </c:pt>
                <c:pt idx="5042">
                  <c:v>63.915513483123803</c:v>
                </c:pt>
                <c:pt idx="5043">
                  <c:v>63.895776066413198</c:v>
                </c:pt>
                <c:pt idx="5044">
                  <c:v>63.875051230607603</c:v>
                </c:pt>
                <c:pt idx="5045">
                  <c:v>63.855324200104</c:v>
                </c:pt>
                <c:pt idx="5046">
                  <c:v>63.8356028178112</c:v>
                </c:pt>
                <c:pt idx="5047">
                  <c:v>63.815887082232699</c:v>
                </c:pt>
                <c:pt idx="5048">
                  <c:v>63.796176991868897</c:v>
                </c:pt>
                <c:pt idx="5049">
                  <c:v>63.776472545233197</c:v>
                </c:pt>
                <c:pt idx="5050">
                  <c:v>63.756773740823498</c:v>
                </c:pt>
                <c:pt idx="5051">
                  <c:v>63.737080577144901</c:v>
                </c:pt>
                <c:pt idx="5052">
                  <c:v>63.717393052705503</c:v>
                </c:pt>
                <c:pt idx="5053">
                  <c:v>63.696719292339601</c:v>
                </c:pt>
                <c:pt idx="5054">
                  <c:v>63.677042129848502</c:v>
                </c:pt>
                <c:pt idx="5055">
                  <c:v>63.657370601709303</c:v>
                </c:pt>
                <c:pt idx="5056">
                  <c:v>63.637704706435798</c:v>
                </c:pt>
                <c:pt idx="5057">
                  <c:v>63.618044442522702</c:v>
                </c:pt>
                <c:pt idx="5058">
                  <c:v>63.598389808487902</c:v>
                </c:pt>
                <c:pt idx="5059">
                  <c:v>63.5787408028337</c:v>
                </c:pt>
                <c:pt idx="5060">
                  <c:v>63.559097424070202</c:v>
                </c:pt>
                <c:pt idx="5061">
                  <c:v>63.539459670703501</c:v>
                </c:pt>
                <c:pt idx="5062">
                  <c:v>63.519827541244297</c:v>
                </c:pt>
                <c:pt idx="5063">
                  <c:v>63.499209452391703</c:v>
                </c:pt>
                <c:pt idx="5064">
                  <c:v>63.479587657285499</c:v>
                </c:pt>
                <c:pt idx="5065">
                  <c:v>63.459971481217899</c:v>
                </c:pt>
                <c:pt idx="5066">
                  <c:v>63.440360922692797</c:v>
                </c:pt>
                <c:pt idx="5067">
                  <c:v>63.4207559802229</c:v>
                </c:pt>
                <c:pt idx="5068">
                  <c:v>63.401156652321099</c:v>
                </c:pt>
                <c:pt idx="5069">
                  <c:v>63.381562937493101</c:v>
                </c:pt>
                <c:pt idx="5070">
                  <c:v>63.361974834253203</c:v>
                </c:pt>
                <c:pt idx="5071">
                  <c:v>63.3423923411166</c:v>
                </c:pt>
                <c:pt idx="5072">
                  <c:v>63.321825082049699</c:v>
                </c:pt>
                <c:pt idx="5073">
                  <c:v>63.302252899109199</c:v>
                </c:pt>
                <c:pt idx="5074">
                  <c:v>63.282686321407802</c:v>
                </c:pt>
                <c:pt idx="5075">
                  <c:v>63.263125347457198</c:v>
                </c:pt>
                <c:pt idx="5076">
                  <c:v>63.243569975772701</c:v>
                </c:pt>
                <c:pt idx="5077">
                  <c:v>63.224020204871202</c:v>
                </c:pt>
                <c:pt idx="5078">
                  <c:v>63.204476033261002</c:v>
                </c:pt>
                <c:pt idx="5079">
                  <c:v>63.184937459456002</c:v>
                </c:pt>
                <c:pt idx="5080">
                  <c:v>63.165404481975798</c:v>
                </c:pt>
                <c:pt idx="5081">
                  <c:v>63.145877099332999</c:v>
                </c:pt>
                <c:pt idx="5082">
                  <c:v>63.125365243991702</c:v>
                </c:pt>
                <c:pt idx="5083">
                  <c:v>63.105848144074798</c:v>
                </c:pt>
                <c:pt idx="5084">
                  <c:v>63.086336634146797</c:v>
                </c:pt>
                <c:pt idx="5085">
                  <c:v>63.0668307127224</c:v>
                </c:pt>
                <c:pt idx="5086">
                  <c:v>63.047330378319799</c:v>
                </c:pt>
                <c:pt idx="5087">
                  <c:v>63.027835629458401</c:v>
                </c:pt>
                <c:pt idx="5088">
                  <c:v>63.008346464653599</c:v>
                </c:pt>
                <c:pt idx="5089">
                  <c:v>62.988862882423803</c:v>
                </c:pt>
                <c:pt idx="5090">
                  <c:v>62.9693848812827</c:v>
                </c:pt>
                <c:pt idx="5091">
                  <c:v>62.948923611010699</c:v>
                </c:pt>
                <c:pt idx="5092">
                  <c:v>62.929455868544601</c:v>
                </c:pt>
                <c:pt idx="5093">
                  <c:v>62.909993702333701</c:v>
                </c:pt>
                <c:pt idx="5094">
                  <c:v>62.890537110898798</c:v>
                </c:pt>
                <c:pt idx="5095">
                  <c:v>62.871086092759803</c:v>
                </c:pt>
                <c:pt idx="5096">
                  <c:v>62.851640646434298</c:v>
                </c:pt>
                <c:pt idx="5097">
                  <c:v>62.832200770444302</c:v>
                </c:pt>
                <c:pt idx="5098">
                  <c:v>62.812766463311497</c:v>
                </c:pt>
                <c:pt idx="5099">
                  <c:v>62.793337723554799</c:v>
                </c:pt>
                <c:pt idx="5100">
                  <c:v>62.773914549691703</c:v>
                </c:pt>
                <c:pt idx="5101">
                  <c:v>62.753508416392698</c:v>
                </c:pt>
                <c:pt idx="5102">
                  <c:v>62.734095473856399</c:v>
                </c:pt>
                <c:pt idx="5103">
                  <c:v>62.714688092394702</c:v>
                </c:pt>
                <c:pt idx="5104">
                  <c:v>62.695286270532101</c:v>
                </c:pt>
                <c:pt idx="5105">
                  <c:v>62.675890006788499</c:v>
                </c:pt>
                <c:pt idx="5106">
                  <c:v>62.6564992996868</c:v>
                </c:pt>
                <c:pt idx="5107">
                  <c:v>62.637114147753302</c:v>
                </c:pt>
                <c:pt idx="5108">
                  <c:v>62.617734549511503</c:v>
                </c:pt>
                <c:pt idx="5109">
                  <c:v>62.5983605034844</c:v>
                </c:pt>
                <c:pt idx="5110">
                  <c:v>62.578004711454</c:v>
                </c:pt>
                <c:pt idx="5111">
                  <c:v>62.558640872806897</c:v>
                </c:pt>
                <c:pt idx="5112">
                  <c:v>62.539282581555099</c:v>
                </c:pt>
                <c:pt idx="5113">
                  <c:v>62.519929836240699</c:v>
                </c:pt>
                <c:pt idx="5114">
                  <c:v>62.500582635371401</c:v>
                </c:pt>
                <c:pt idx="5115">
                  <c:v>62.4812409774934</c:v>
                </c:pt>
                <c:pt idx="5116">
                  <c:v>62.461904861114803</c:v>
                </c:pt>
                <c:pt idx="5117">
                  <c:v>62.442574284778303</c:v>
                </c:pt>
                <c:pt idx="5118">
                  <c:v>62.423249246994502</c:v>
                </c:pt>
                <c:pt idx="5119">
                  <c:v>62.403929746308002</c:v>
                </c:pt>
                <c:pt idx="5120">
                  <c:v>62.383628825534501</c:v>
                </c:pt>
                <c:pt idx="5121">
                  <c:v>62.3643195049955</c:v>
                </c:pt>
                <c:pt idx="5122">
                  <c:v>62.3450157167456</c:v>
                </c:pt>
                <c:pt idx="5123">
                  <c:v>62.325717459317801</c:v>
                </c:pt>
                <c:pt idx="5124">
                  <c:v>62.306424731238103</c:v>
                </c:pt>
                <c:pt idx="5125">
                  <c:v>62.287137531037899</c:v>
                </c:pt>
                <c:pt idx="5126">
                  <c:v>62.2678558572455</c:v>
                </c:pt>
                <c:pt idx="5127">
                  <c:v>62.248579708392498</c:v>
                </c:pt>
                <c:pt idx="5128">
                  <c:v>62.229309083002903</c:v>
                </c:pt>
                <c:pt idx="5129">
                  <c:v>62.209058260666403</c:v>
                </c:pt>
                <c:pt idx="5130">
                  <c:v>62.189797791588497</c:v>
                </c:pt>
                <c:pt idx="5131">
                  <c:v>62.170542841190603</c:v>
                </c:pt>
                <c:pt idx="5132">
                  <c:v>62.151293408009998</c:v>
                </c:pt>
                <c:pt idx="5133">
                  <c:v>62.132049490575803</c:v>
                </c:pt>
                <c:pt idx="5134">
                  <c:v>62.112811087420297</c:v>
                </c:pt>
                <c:pt idx="5135">
                  <c:v>62.093578197074599</c:v>
                </c:pt>
                <c:pt idx="5136">
                  <c:v>62.074350818075501</c:v>
                </c:pt>
                <c:pt idx="5137">
                  <c:v>62.055128948956202</c:v>
                </c:pt>
                <c:pt idx="5138">
                  <c:v>62.035912588248102</c:v>
                </c:pt>
                <c:pt idx="5139">
                  <c:v>62.015716372478302</c:v>
                </c:pt>
                <c:pt idx="5140">
                  <c:v>61.996510140972397</c:v>
                </c:pt>
                <c:pt idx="5141">
                  <c:v>61.977309413106099</c:v>
                </c:pt>
                <c:pt idx="5142">
                  <c:v>61.958114187415298</c:v>
                </c:pt>
                <c:pt idx="5143">
                  <c:v>61.938924462434301</c:v>
                </c:pt>
                <c:pt idx="5144">
                  <c:v>61.9197402366974</c:v>
                </c:pt>
                <c:pt idx="5145">
                  <c:v>61.900561508739699</c:v>
                </c:pt>
                <c:pt idx="5146">
                  <c:v>61.881388277101898</c:v>
                </c:pt>
                <c:pt idx="5147">
                  <c:v>61.8622205403178</c:v>
                </c:pt>
                <c:pt idx="5148">
                  <c:v>61.842074181088101</c:v>
                </c:pt>
                <c:pt idx="5149">
                  <c:v>61.822916549771598</c:v>
                </c:pt>
                <c:pt idx="5150">
                  <c:v>61.803764408546897</c:v>
                </c:pt>
                <c:pt idx="5151">
                  <c:v>61.784617755949697</c:v>
                </c:pt>
                <c:pt idx="5152">
                  <c:v>61.765476590526902</c:v>
                </c:pt>
                <c:pt idx="5153">
                  <c:v>61.746340910812997</c:v>
                </c:pt>
                <c:pt idx="5154">
                  <c:v>61.727210715347901</c:v>
                </c:pt>
                <c:pt idx="5155">
                  <c:v>61.708086002666001</c:v>
                </c:pt>
                <c:pt idx="5156">
                  <c:v>61.688966771311499</c:v>
                </c:pt>
                <c:pt idx="5157">
                  <c:v>61.669853019821097</c:v>
                </c:pt>
                <c:pt idx="5158">
                  <c:v>61.649761003530699</c:v>
                </c:pt>
                <c:pt idx="5159">
                  <c:v>61.630657330529303</c:v>
                </c:pt>
                <c:pt idx="5160">
                  <c:v>61.611559132647699</c:v>
                </c:pt>
                <c:pt idx="5161">
                  <c:v>61.592466408425999</c:v>
                </c:pt>
                <c:pt idx="5162">
                  <c:v>61.573379156406098</c:v>
                </c:pt>
                <c:pt idx="5163">
                  <c:v>61.554297375128201</c:v>
                </c:pt>
                <c:pt idx="5164">
                  <c:v>61.535221063135502</c:v>
                </c:pt>
                <c:pt idx="5165">
                  <c:v>61.516150218973998</c:v>
                </c:pt>
                <c:pt idx="5166">
                  <c:v>61.4970848411836</c:v>
                </c:pt>
                <c:pt idx="5167">
                  <c:v>61.477042440484198</c:v>
                </c:pt>
                <c:pt idx="5168">
                  <c:v>61.457987117549202</c:v>
                </c:pt>
                <c:pt idx="5169">
                  <c:v>61.438937256247101</c:v>
                </c:pt>
                <c:pt idx="5170">
                  <c:v>61.4198928551249</c:v>
                </c:pt>
                <c:pt idx="5171">
                  <c:v>61.400853912729303</c:v>
                </c:pt>
                <c:pt idx="5172">
                  <c:v>61.381820427603401</c:v>
                </c:pt>
                <c:pt idx="5173">
                  <c:v>61.362792398292797</c:v>
                </c:pt>
                <c:pt idx="5174">
                  <c:v>61.343769823342697</c:v>
                </c:pt>
                <c:pt idx="5175">
                  <c:v>61.3247527012985</c:v>
                </c:pt>
                <c:pt idx="5176">
                  <c:v>61.305741030706798</c:v>
                </c:pt>
                <c:pt idx="5177">
                  <c:v>61.2857527103668</c:v>
                </c:pt>
                <c:pt idx="5178">
                  <c:v>61.266751067776397</c:v>
                </c:pt>
                <c:pt idx="5179">
                  <c:v>61.247754871914999</c:v>
                </c:pt>
                <c:pt idx="5180">
                  <c:v>61.228764121332297</c:v>
                </c:pt>
                <c:pt idx="5181">
                  <c:v>61.2097788145756</c:v>
                </c:pt>
                <c:pt idx="5182">
                  <c:v>61.190798950189802</c:v>
                </c:pt>
                <c:pt idx="5183">
                  <c:v>61.171824526730902</c:v>
                </c:pt>
                <c:pt idx="5184">
                  <c:v>61.152855542743303</c:v>
                </c:pt>
                <c:pt idx="5185">
                  <c:v>61.133891996772498</c:v>
                </c:pt>
                <c:pt idx="5186">
                  <c:v>61.113953052041502</c:v>
                </c:pt>
                <c:pt idx="5187">
                  <c:v>61.094999510544099</c:v>
                </c:pt>
                <c:pt idx="5188">
                  <c:v>61.076051402358502</c:v>
                </c:pt>
                <c:pt idx="5189">
                  <c:v>61.057108726036503</c:v>
                </c:pt>
                <c:pt idx="5190">
                  <c:v>61.038171480123097</c:v>
                </c:pt>
                <c:pt idx="5191">
                  <c:v>61.019239663172797</c:v>
                </c:pt>
                <c:pt idx="5192">
                  <c:v>61.000313273735998</c:v>
                </c:pt>
                <c:pt idx="5193">
                  <c:v>60.981392310370303</c:v>
                </c:pt>
                <c:pt idx="5194">
                  <c:v>60.962476771619798</c:v>
                </c:pt>
                <c:pt idx="5195">
                  <c:v>60.943566656042499</c:v>
                </c:pt>
                <c:pt idx="5196">
                  <c:v>60.923681530147498</c:v>
                </c:pt>
                <c:pt idx="5197">
                  <c:v>60.904781392311797</c:v>
                </c:pt>
                <c:pt idx="5198">
                  <c:v>60.885886672950299</c:v>
                </c:pt>
                <c:pt idx="5199">
                  <c:v>60.866997370616502</c:v>
                </c:pt>
                <c:pt idx="5200">
                  <c:v>60.848113483864402</c:v>
                </c:pt>
                <c:pt idx="5201">
                  <c:v>60.829235011252997</c:v>
                </c:pt>
                <c:pt idx="5202">
                  <c:v>60.810361951328403</c:v>
                </c:pt>
                <c:pt idx="5203">
                  <c:v>60.791494302651898</c:v>
                </c:pt>
                <c:pt idx="5204">
                  <c:v>60.772632063779099</c:v>
                </c:pt>
                <c:pt idx="5205">
                  <c:v>60.752796074463298</c:v>
                </c:pt>
                <c:pt idx="5206">
                  <c:v>60.733943789914399</c:v>
                </c:pt>
                <c:pt idx="5207">
                  <c:v>60.715096910478799</c:v>
                </c:pt>
                <c:pt idx="5208">
                  <c:v>60.696255434716697</c:v>
                </c:pt>
                <c:pt idx="5209">
                  <c:v>60.677419361185599</c:v>
                </c:pt>
                <c:pt idx="5210">
                  <c:v>60.6585886884465</c:v>
                </c:pt>
                <c:pt idx="5211">
                  <c:v>60.639763415052997</c:v>
                </c:pt>
                <c:pt idx="5212">
                  <c:v>60.620943539563697</c:v>
                </c:pt>
                <c:pt idx="5213">
                  <c:v>60.602129060537202</c:v>
                </c:pt>
                <c:pt idx="5214">
                  <c:v>60.583319976532799</c:v>
                </c:pt>
                <c:pt idx="5215">
                  <c:v>60.563537545599402</c:v>
                </c:pt>
                <c:pt idx="5216">
                  <c:v>60.544738389311497</c:v>
                </c:pt>
                <c:pt idx="5217">
                  <c:v>60.525944623370599</c:v>
                </c:pt>
                <c:pt idx="5218">
                  <c:v>60.507156246346199</c:v>
                </c:pt>
                <c:pt idx="5219">
                  <c:v>60.488373256788897</c:v>
                </c:pt>
                <c:pt idx="5220">
                  <c:v>60.469595653263298</c:v>
                </c:pt>
                <c:pt idx="5221">
                  <c:v>60.450823434334701</c:v>
                </c:pt>
                <c:pt idx="5222">
                  <c:v>60.432056598557303</c:v>
                </c:pt>
                <c:pt idx="5223">
                  <c:v>60.413295144497702</c:v>
                </c:pt>
                <c:pt idx="5224">
                  <c:v>60.393561612085698</c:v>
                </c:pt>
                <c:pt idx="5225">
                  <c:v>60.374810062426199</c:v>
                </c:pt>
                <c:pt idx="5226">
                  <c:v>60.356063889824398</c:v>
                </c:pt>
                <c:pt idx="5227">
                  <c:v>60.337323092839597</c:v>
                </c:pt>
                <c:pt idx="5228">
                  <c:v>60.318587670038298</c:v>
                </c:pt>
                <c:pt idx="5229">
                  <c:v>60.299857619986703</c:v>
                </c:pt>
                <c:pt idx="5230">
                  <c:v>60.281132941243001</c:v>
                </c:pt>
                <c:pt idx="5231">
                  <c:v>60.262413632377097</c:v>
                </c:pt>
                <c:pt idx="5232">
                  <c:v>60.243699691952102</c:v>
                </c:pt>
                <c:pt idx="5233">
                  <c:v>60.224991118535399</c:v>
                </c:pt>
                <c:pt idx="5234">
                  <c:v>60.205310885106897</c:v>
                </c:pt>
                <c:pt idx="5235">
                  <c:v>60.186612189607899</c:v>
                </c:pt>
                <c:pt idx="5236">
                  <c:v>60.167918856465697</c:v>
                </c:pt>
                <c:pt idx="5237">
                  <c:v>60.149230884251303</c:v>
                </c:pt>
                <c:pt idx="5238">
                  <c:v>60.130548271528703</c:v>
                </c:pt>
                <c:pt idx="5239">
                  <c:v>60.111871016866097</c:v>
                </c:pt>
                <c:pt idx="5240">
                  <c:v>60.093199118829297</c:v>
                </c:pt>
                <c:pt idx="5241">
                  <c:v>60.0745325759883</c:v>
                </c:pt>
                <c:pt idx="5242">
                  <c:v>60.055871386912202</c:v>
                </c:pt>
                <c:pt idx="5243">
                  <c:v>60.036239814920599</c:v>
                </c:pt>
                <c:pt idx="5244">
                  <c:v>60.017588480553997</c:v>
                </c:pt>
                <c:pt idx="5245">
                  <c:v>59.998942495313699</c:v>
                </c:pt>
                <c:pt idx="5246">
                  <c:v>59.980301857772503</c:v>
                </c:pt>
                <c:pt idx="5247">
                  <c:v>59.961666566499602</c:v>
                </c:pt>
                <c:pt idx="5248">
                  <c:v>59.943036620065698</c:v>
                </c:pt>
                <c:pt idx="5249">
                  <c:v>59.924412017035998</c:v>
                </c:pt>
                <c:pt idx="5250">
                  <c:v>59.905792755990603</c:v>
                </c:pt>
                <c:pt idx="5251">
                  <c:v>59.887178835495298</c:v>
                </c:pt>
                <c:pt idx="5252">
                  <c:v>59.868570254121799</c:v>
                </c:pt>
                <c:pt idx="5253">
                  <c:v>59.848991722793699</c:v>
                </c:pt>
                <c:pt idx="5254">
                  <c:v>59.830392969773101</c:v>
                </c:pt>
                <c:pt idx="5255">
                  <c:v>59.811799551252797</c:v>
                </c:pt>
                <c:pt idx="5256">
                  <c:v>59.793211465807502</c:v>
                </c:pt>
                <c:pt idx="5257">
                  <c:v>59.7746287120057</c:v>
                </c:pt>
                <c:pt idx="5258">
                  <c:v>59.756051288428097</c:v>
                </c:pt>
                <c:pt idx="5259">
                  <c:v>59.737479193643701</c:v>
                </c:pt>
                <c:pt idx="5260">
                  <c:v>59.718912426227497</c:v>
                </c:pt>
                <c:pt idx="5261">
                  <c:v>59.700350984755403</c:v>
                </c:pt>
                <c:pt idx="5262">
                  <c:v>59.681794867801102</c:v>
                </c:pt>
                <c:pt idx="5263">
                  <c:v>59.662269242525802</c:v>
                </c:pt>
                <c:pt idx="5264">
                  <c:v>59.643722927635302</c:v>
                </c:pt>
                <c:pt idx="5265">
                  <c:v>59.625181932655003</c:v>
                </c:pt>
                <c:pt idx="5266">
                  <c:v>59.606646256157298</c:v>
                </c:pt>
                <c:pt idx="5267">
                  <c:v>59.588115896722798</c:v>
                </c:pt>
                <c:pt idx="5268">
                  <c:v>59.569590852930098</c:v>
                </c:pt>
                <c:pt idx="5269">
                  <c:v>59.551071123352401</c:v>
                </c:pt>
                <c:pt idx="5270">
                  <c:v>59.532556706565202</c:v>
                </c:pt>
                <c:pt idx="5271">
                  <c:v>59.514047601155397</c:v>
                </c:pt>
                <c:pt idx="5272">
                  <c:v>59.494570278558697</c:v>
                </c:pt>
                <c:pt idx="5273">
                  <c:v>59.476070952166197</c:v>
                </c:pt>
                <c:pt idx="5274">
                  <c:v>59.457576932548299</c:v>
                </c:pt>
                <c:pt idx="5275">
                  <c:v>59.439088218281299</c:v>
                </c:pt>
                <c:pt idx="5276">
                  <c:v>59.420604807947498</c:v>
                </c:pt>
                <c:pt idx="5277">
                  <c:v>59.402126700130403</c:v>
                </c:pt>
                <c:pt idx="5278">
                  <c:v>59.383653893407903</c:v>
                </c:pt>
                <c:pt idx="5279">
                  <c:v>59.365186386357898</c:v>
                </c:pt>
                <c:pt idx="5280">
                  <c:v>59.346724177567602</c:v>
                </c:pt>
                <c:pt idx="5281">
                  <c:v>59.328267265612602</c:v>
                </c:pt>
                <c:pt idx="5282">
                  <c:v>59.3088425923873</c:v>
                </c:pt>
                <c:pt idx="5283">
                  <c:v>59.290395433289198</c:v>
                </c:pt>
                <c:pt idx="5284">
                  <c:v>59.271953566440303</c:v>
                </c:pt>
                <c:pt idx="5285">
                  <c:v>59.253516990428601</c:v>
                </c:pt>
                <c:pt idx="5286">
                  <c:v>59.235085703835701</c:v>
                </c:pt>
                <c:pt idx="5287">
                  <c:v>59.216659705240502</c:v>
                </c:pt>
                <c:pt idx="5288">
                  <c:v>59.198238993237901</c:v>
                </c:pt>
                <c:pt idx="5289">
                  <c:v>59.179823566402398</c:v>
                </c:pt>
                <c:pt idx="5290">
                  <c:v>59.161413423319701</c:v>
                </c:pt>
                <c:pt idx="5291">
                  <c:v>59.142036818153599</c:v>
                </c:pt>
                <c:pt idx="5292">
                  <c:v>59.123636404986001</c:v>
                </c:pt>
                <c:pt idx="5293">
                  <c:v>59.105241271002797</c:v>
                </c:pt>
                <c:pt idx="5294">
                  <c:v>59.086851414784199</c:v>
                </c:pt>
                <c:pt idx="5295">
                  <c:v>59.068466834920599</c:v>
                </c:pt>
                <c:pt idx="5296">
                  <c:v>59.050087529999203</c:v>
                </c:pt>
                <c:pt idx="5297">
                  <c:v>59.031713498603096</c:v>
                </c:pt>
                <c:pt idx="5298">
                  <c:v>59.0133447393221</c:v>
                </c:pt>
                <c:pt idx="5299">
                  <c:v>58.994981250741802</c:v>
                </c:pt>
                <c:pt idx="5300">
                  <c:v>58.976623031452199</c:v>
                </c:pt>
                <c:pt idx="5301">
                  <c:v>58.957298820050397</c:v>
                </c:pt>
                <c:pt idx="5302">
                  <c:v>58.938950304635803</c:v>
                </c:pt>
                <c:pt idx="5303">
                  <c:v>58.920607053948899</c:v>
                </c:pt>
                <c:pt idx="5304">
                  <c:v>58.902269066584402</c:v>
                </c:pt>
                <c:pt idx="5305">
                  <c:v>58.883936341126599</c:v>
                </c:pt>
                <c:pt idx="5306">
                  <c:v>58.865608876166</c:v>
                </c:pt>
                <c:pt idx="5307">
                  <c:v>58.847286670295603</c:v>
                </c:pt>
                <c:pt idx="5308">
                  <c:v>58.828969722103103</c:v>
                </c:pt>
                <c:pt idx="5309">
                  <c:v>58.810658030180399</c:v>
                </c:pt>
                <c:pt idx="5310">
                  <c:v>58.791381653192197</c:v>
                </c:pt>
                <c:pt idx="5311">
                  <c:v>58.773079642313803</c:v>
                </c:pt>
                <c:pt idx="5312">
                  <c:v>58.754782883156899</c:v>
                </c:pt>
                <c:pt idx="5313">
                  <c:v>58.736491374314298</c:v>
                </c:pt>
                <c:pt idx="5314">
                  <c:v>58.718205114374598</c:v>
                </c:pt>
                <c:pt idx="5315">
                  <c:v>58.699924101938798</c:v>
                </c:pt>
                <c:pt idx="5316">
                  <c:v>58.681648335593302</c:v>
                </c:pt>
                <c:pt idx="5317">
                  <c:v>58.663377813937203</c:v>
                </c:pt>
                <c:pt idx="5318">
                  <c:v>58.645112535558198</c:v>
                </c:pt>
                <c:pt idx="5319">
                  <c:v>58.626852499056902</c:v>
                </c:pt>
                <c:pt idx="5320">
                  <c:v>58.607628261310197</c:v>
                </c:pt>
                <c:pt idx="5321">
                  <c:v>58.589377879936798</c:v>
                </c:pt>
                <c:pt idx="5322">
                  <c:v>58.571132735901401</c:v>
                </c:pt>
                <c:pt idx="5323">
                  <c:v>58.552892827801202</c:v>
                </c:pt>
                <c:pt idx="5324">
                  <c:v>58.534658154233</c:v>
                </c:pt>
                <c:pt idx="5325">
                  <c:v>58.516428713791001</c:v>
                </c:pt>
                <c:pt idx="5326">
                  <c:v>58.4982045050726</c:v>
                </c:pt>
                <c:pt idx="5327">
                  <c:v>58.479985526677901</c:v>
                </c:pt>
                <c:pt idx="5328">
                  <c:v>58.461771777199601</c:v>
                </c:pt>
                <c:pt idx="5329">
                  <c:v>58.443563255238303</c:v>
                </c:pt>
                <c:pt idx="5330">
                  <c:v>58.424391024130998</c:v>
                </c:pt>
                <c:pt idx="5331">
                  <c:v>58.406192131451697</c:v>
                </c:pt>
                <c:pt idx="5332">
                  <c:v>58.387998461762599</c:v>
                </c:pt>
                <c:pt idx="5333">
                  <c:v>58.369810013668697</c:v>
                </c:pt>
                <c:pt idx="5334">
                  <c:v>58.351626785764701</c:v>
                </c:pt>
                <c:pt idx="5335">
                  <c:v>58.333448776653903</c:v>
                </c:pt>
                <c:pt idx="5336">
                  <c:v>58.315275984932903</c:v>
                </c:pt>
                <c:pt idx="5337">
                  <c:v>58.297108409207702</c:v>
                </c:pt>
                <c:pt idx="5338">
                  <c:v>58.278946048073401</c:v>
                </c:pt>
                <c:pt idx="5339">
                  <c:v>58.259821297884599</c:v>
                </c:pt>
                <c:pt idx="5340">
                  <c:v>58.241668543364</c:v>
                </c:pt>
                <c:pt idx="5341">
                  <c:v>58.223520998924599</c:v>
                </c:pt>
                <c:pt idx="5342">
                  <c:v>58.205378663168602</c:v>
                </c:pt>
                <c:pt idx="5343">
                  <c:v>58.187241534699801</c:v>
                </c:pt>
                <c:pt idx="5344">
                  <c:v>58.1691096121192</c:v>
                </c:pt>
                <c:pt idx="5345">
                  <c:v>58.150982894033</c:v>
                </c:pt>
                <c:pt idx="5346">
                  <c:v>58.132861379040698</c:v>
                </c:pt>
                <c:pt idx="5347">
                  <c:v>58.114745065751798</c:v>
                </c:pt>
                <c:pt idx="5348">
                  <c:v>58.096633952766503</c:v>
                </c:pt>
                <c:pt idx="5349">
                  <c:v>58.077560956347597</c:v>
                </c:pt>
                <c:pt idx="5350">
                  <c:v>58.059459424251699</c:v>
                </c:pt>
                <c:pt idx="5351">
                  <c:v>58.041363087961599</c:v>
                </c:pt>
                <c:pt idx="5352">
                  <c:v>58.023271946081699</c:v>
                </c:pt>
                <c:pt idx="5353">
                  <c:v>58.005185997220302</c:v>
                </c:pt>
                <c:pt idx="5354">
                  <c:v>57.987105239980103</c:v>
                </c:pt>
                <c:pt idx="5355">
                  <c:v>57.969029672970301</c:v>
                </c:pt>
                <c:pt idx="5356">
                  <c:v>57.950959294799098</c:v>
                </c:pt>
                <c:pt idx="5357">
                  <c:v>57.932894104072702</c:v>
                </c:pt>
                <c:pt idx="5358">
                  <c:v>57.913868357417499</c:v>
                </c:pt>
                <c:pt idx="5359">
                  <c:v>57.895812725019397</c:v>
                </c:pt>
                <c:pt idx="5360">
                  <c:v>57.8777622755781</c:v>
                </c:pt>
                <c:pt idx="5361">
                  <c:v>57.859717007702898</c:v>
                </c:pt>
                <c:pt idx="5362">
                  <c:v>57.8416769200022</c:v>
                </c:pt>
                <c:pt idx="5363">
                  <c:v>57.823642011088801</c:v>
                </c:pt>
                <c:pt idx="5364">
                  <c:v>57.805612279568102</c:v>
                </c:pt>
                <c:pt idx="5365">
                  <c:v>57.787587724048002</c:v>
                </c:pt>
                <c:pt idx="5366">
                  <c:v>57.769568343146297</c:v>
                </c:pt>
                <c:pt idx="5367">
                  <c:v>57.751554135470997</c:v>
                </c:pt>
                <c:pt idx="5368">
                  <c:v>57.732579890804097</c:v>
                </c:pt>
                <c:pt idx="5369">
                  <c:v>57.714575215857998</c:v>
                </c:pt>
                <c:pt idx="5370">
                  <c:v>57.696575709662</c:v>
                </c:pt>
                <c:pt idx="5371">
                  <c:v>57.678581370828802</c:v>
                </c:pt>
                <c:pt idx="5372">
                  <c:v>57.660592197973401</c:v>
                </c:pt>
                <c:pt idx="5373">
                  <c:v>57.642608189704198</c:v>
                </c:pt>
                <c:pt idx="5374">
                  <c:v>57.624629344637803</c:v>
                </c:pt>
                <c:pt idx="5375">
                  <c:v>57.606655661383201</c:v>
                </c:pt>
                <c:pt idx="5376">
                  <c:v>57.5886871385608</c:v>
                </c:pt>
                <c:pt idx="5377">
                  <c:v>57.569759913491197</c:v>
                </c:pt>
                <c:pt idx="5378">
                  <c:v>57.551800900942403</c:v>
                </c:pt>
                <c:pt idx="5379">
                  <c:v>57.533847044359398</c:v>
                </c:pt>
                <c:pt idx="5380">
                  <c:v>57.515898342358199</c:v>
                </c:pt>
                <c:pt idx="5381">
                  <c:v>57.497954793552097</c:v>
                </c:pt>
                <c:pt idx="5382">
                  <c:v>57.480016396562299</c:v>
                </c:pt>
                <c:pt idx="5383">
                  <c:v>57.462083150000701</c:v>
                </c:pt>
                <c:pt idx="5384">
                  <c:v>57.4441550524813</c:v>
                </c:pt>
                <c:pt idx="5385">
                  <c:v>57.426232102626003</c:v>
                </c:pt>
                <c:pt idx="5386">
                  <c:v>57.408314299049302</c:v>
                </c:pt>
                <c:pt idx="5387">
                  <c:v>57.389438325274199</c:v>
                </c:pt>
                <c:pt idx="5388">
                  <c:v>57.371530006498801</c:v>
                </c:pt>
                <c:pt idx="5389">
                  <c:v>57.353626829553903</c:v>
                </c:pt>
                <c:pt idx="5390">
                  <c:v>57.335728793055701</c:v>
                </c:pt>
                <c:pt idx="5391">
                  <c:v>57.317835895625898</c:v>
                </c:pt>
                <c:pt idx="5392">
                  <c:v>57.299948135883099</c:v>
                </c:pt>
                <c:pt idx="5393">
                  <c:v>57.282065512440902</c:v>
                </c:pt>
                <c:pt idx="5394">
                  <c:v>57.264188023928298</c:v>
                </c:pt>
                <c:pt idx="5395">
                  <c:v>57.246315668960698</c:v>
                </c:pt>
                <c:pt idx="5396">
                  <c:v>57.228448446156897</c:v>
                </c:pt>
                <c:pt idx="5397">
                  <c:v>57.209623593092999</c:v>
                </c:pt>
                <c:pt idx="5398">
                  <c:v>57.191765829688102</c:v>
                </c:pt>
                <c:pt idx="5399">
                  <c:v>57.173913194010801</c:v>
                </c:pt>
                <c:pt idx="5400">
                  <c:v>57.156065684685899</c:v>
                </c:pt>
                <c:pt idx="5401">
                  <c:v>57.138223300330502</c:v>
                </c:pt>
                <c:pt idx="5402">
                  <c:v>57.120386039575898</c:v>
                </c:pt>
                <c:pt idx="5403">
                  <c:v>57.102553901037297</c:v>
                </c:pt>
                <c:pt idx="5404">
                  <c:v>57.0847268833407</c:v>
                </c:pt>
                <c:pt idx="5405">
                  <c:v>57.066904985111002</c:v>
                </c:pt>
                <c:pt idx="5406">
                  <c:v>57.048126803454799</c:v>
                </c:pt>
                <c:pt idx="5407">
                  <c:v>57.030314342330001</c:v>
                </c:pt>
                <c:pt idx="5408">
                  <c:v>57.012506996245499</c:v>
                </c:pt>
                <c:pt idx="5409">
                  <c:v>56.9947047638275</c:v>
                </c:pt>
                <c:pt idx="5410">
                  <c:v>56.976907643699597</c:v>
                </c:pt>
                <c:pt idx="5411">
                  <c:v>56.959115634487503</c:v>
                </c:pt>
                <c:pt idx="5412">
                  <c:v>56.941328734817503</c:v>
                </c:pt>
                <c:pt idx="5413">
                  <c:v>56.923546943319799</c:v>
                </c:pt>
                <c:pt idx="5414">
                  <c:v>56.905770258614297</c:v>
                </c:pt>
                <c:pt idx="5415">
                  <c:v>56.887998679332398</c:v>
                </c:pt>
                <c:pt idx="5416">
                  <c:v>56.8692713693587</c:v>
                </c:pt>
                <c:pt idx="5417">
                  <c:v>56.8515092018988</c:v>
                </c:pt>
                <c:pt idx="5418">
                  <c:v>56.833752135448599</c:v>
                </c:pt>
                <c:pt idx="5419">
                  <c:v>56.816000168640002</c:v>
                </c:pt>
                <c:pt idx="5420">
                  <c:v>56.798253300095197</c:v>
                </c:pt>
                <c:pt idx="5421">
                  <c:v>56.7805115284471</c:v>
                </c:pt>
                <c:pt idx="5422">
                  <c:v>56.762774852324299</c:v>
                </c:pt>
                <c:pt idx="5423">
                  <c:v>56.745043270357499</c:v>
                </c:pt>
                <c:pt idx="5424">
                  <c:v>56.727316781174103</c:v>
                </c:pt>
                <c:pt idx="5425">
                  <c:v>56.708635914947301</c:v>
                </c:pt>
                <c:pt idx="5426">
                  <c:v>56.690918815403997</c:v>
                </c:pt>
                <c:pt idx="5427">
                  <c:v>56.673206804246902</c:v>
                </c:pt>
                <c:pt idx="5428">
                  <c:v>56.655499880102901</c:v>
                </c:pt>
                <c:pt idx="5429">
                  <c:v>56.637798041608903</c:v>
                </c:pt>
                <c:pt idx="5430">
                  <c:v>56.620101287393403</c:v>
                </c:pt>
                <c:pt idx="5431">
                  <c:v>56.602409616091101</c:v>
                </c:pt>
                <c:pt idx="5432">
                  <c:v>56.584723026332902</c:v>
                </c:pt>
                <c:pt idx="5433">
                  <c:v>56.567041516751203</c:v>
                </c:pt>
                <c:pt idx="5434">
                  <c:v>56.5493650859841</c:v>
                </c:pt>
                <c:pt idx="5435">
                  <c:v>56.530734843503801</c:v>
                </c:pt>
                <c:pt idx="5436">
                  <c:v>56.513067777215802</c:v>
                </c:pt>
                <c:pt idx="5437">
                  <c:v>56.495405785352403</c:v>
                </c:pt>
                <c:pt idx="5438">
                  <c:v>56.477748866548701</c:v>
                </c:pt>
                <c:pt idx="5439">
                  <c:v>56.460097019436802</c:v>
                </c:pt>
                <c:pt idx="5440">
                  <c:v>56.442450242653997</c:v>
                </c:pt>
                <c:pt idx="5441">
                  <c:v>56.424808534834398</c:v>
                </c:pt>
                <c:pt idx="5442">
                  <c:v>56.407171894614599</c:v>
                </c:pt>
                <c:pt idx="5443">
                  <c:v>56.389540320635</c:v>
                </c:pt>
                <c:pt idx="5444">
                  <c:v>56.3719138115286</c:v>
                </c:pt>
                <c:pt idx="5445">
                  <c:v>56.353334063656597</c:v>
                </c:pt>
                <c:pt idx="5446">
                  <c:v>56.335716893940301</c:v>
                </c:pt>
                <c:pt idx="5447">
                  <c:v>56.318104784723502</c:v>
                </c:pt>
                <c:pt idx="5448">
                  <c:v>56.300497734644601</c:v>
                </c:pt>
                <c:pt idx="5449">
                  <c:v>56.282895742340401</c:v>
                </c:pt>
                <c:pt idx="5450">
                  <c:v>56.265298806450097</c:v>
                </c:pt>
                <c:pt idx="5451">
                  <c:v>56.2477069256162</c:v>
                </c:pt>
                <c:pt idx="5452">
                  <c:v>56.230120098470202</c:v>
                </c:pt>
                <c:pt idx="5453">
                  <c:v>56.212538323662997</c:v>
                </c:pt>
                <c:pt idx="5454">
                  <c:v>56.194004675163299</c:v>
                </c:pt>
                <c:pt idx="5455">
                  <c:v>56.176432217724702</c:v>
                </c:pt>
                <c:pt idx="5456">
                  <c:v>56.158864808254798</c:v>
                </c:pt>
                <c:pt idx="5457">
                  <c:v>56.141302445396597</c:v>
                </c:pt>
                <c:pt idx="5458">
                  <c:v>56.123745127789</c:v>
                </c:pt>
                <c:pt idx="5459">
                  <c:v>56.1061928540773</c:v>
                </c:pt>
                <c:pt idx="5460">
                  <c:v>56.088645622899698</c:v>
                </c:pt>
                <c:pt idx="5461">
                  <c:v>56.071103432904003</c:v>
                </c:pt>
                <c:pt idx="5462">
                  <c:v>56.053566282728099</c:v>
                </c:pt>
                <c:pt idx="5463">
                  <c:v>56.036034171017</c:v>
                </c:pt>
                <c:pt idx="5464">
                  <c:v>56.0175507708582</c:v>
                </c:pt>
                <c:pt idx="5465">
                  <c:v>56.000027951555403</c:v>
                </c:pt>
                <c:pt idx="5466">
                  <c:v>55.982510166365799</c:v>
                </c:pt>
                <c:pt idx="5467">
                  <c:v>55.964997413929602</c:v>
                </c:pt>
                <c:pt idx="5468">
                  <c:v>55.947489692899197</c:v>
                </c:pt>
                <c:pt idx="5469">
                  <c:v>55.929987001919102</c:v>
                </c:pt>
                <c:pt idx="5470">
                  <c:v>55.912489339634497</c:v>
                </c:pt>
                <c:pt idx="5471">
                  <c:v>55.894996704687998</c:v>
                </c:pt>
                <c:pt idx="5472">
                  <c:v>55.877509095730602</c:v>
                </c:pt>
                <c:pt idx="5473">
                  <c:v>55.8600265114083</c:v>
                </c:pt>
                <c:pt idx="5474">
                  <c:v>55.841593231333597</c:v>
                </c:pt>
                <c:pt idx="5475">
                  <c:v>55.824119914513901</c:v>
                </c:pt>
                <c:pt idx="5476">
                  <c:v>55.806651617989999</c:v>
                </c:pt>
                <c:pt idx="5477">
                  <c:v>55.789188340410398</c:v>
                </c:pt>
                <c:pt idx="5478">
                  <c:v>55.771730080416901</c:v>
                </c:pt>
                <c:pt idx="5479">
                  <c:v>55.754276836671004</c:v>
                </c:pt>
                <c:pt idx="5480">
                  <c:v>55.736828607810502</c:v>
                </c:pt>
                <c:pt idx="5481">
                  <c:v>55.719385392489301</c:v>
                </c:pt>
                <c:pt idx="5482">
                  <c:v>55.701947189357703</c:v>
                </c:pt>
                <c:pt idx="5483">
                  <c:v>55.683559666596302</c:v>
                </c:pt>
                <c:pt idx="5484">
                  <c:v>55.666130709110803</c:v>
                </c:pt>
                <c:pt idx="5485">
                  <c:v>55.648706759491198</c:v>
                </c:pt>
                <c:pt idx="5486">
                  <c:v>55.6312878163805</c:v>
                </c:pt>
                <c:pt idx="5487">
                  <c:v>55.613873878437303</c:v>
                </c:pt>
                <c:pt idx="5488">
                  <c:v>55.596464944307101</c:v>
                </c:pt>
                <c:pt idx="5489">
                  <c:v>55.579061012645703</c:v>
                </c:pt>
                <c:pt idx="5490">
                  <c:v>55.561662082106501</c:v>
                </c:pt>
                <c:pt idx="5491">
                  <c:v>55.544268151338599</c:v>
                </c:pt>
                <c:pt idx="5492">
                  <c:v>55.526879219000598</c:v>
                </c:pt>
                <c:pt idx="5493">
                  <c:v>55.508541571719803</c:v>
                </c:pt>
                <c:pt idx="5494">
                  <c:v>55.491161860252397</c:v>
                </c:pt>
                <c:pt idx="5495">
                  <c:v>55.473787142898701</c:v>
                </c:pt>
                <c:pt idx="5496">
                  <c:v>55.4564174183067</c:v>
                </c:pt>
                <c:pt idx="5497">
                  <c:v>55.439052685138897</c:v>
                </c:pt>
                <c:pt idx="5498">
                  <c:v>55.421692942047898</c:v>
                </c:pt>
                <c:pt idx="5499">
                  <c:v>55.404338187688403</c:v>
                </c:pt>
                <c:pt idx="5500">
                  <c:v>55.386988420718701</c:v>
                </c:pt>
                <c:pt idx="5501">
                  <c:v>55.369643639792002</c:v>
                </c:pt>
                <c:pt idx="5502">
                  <c:v>55.351351526190697</c:v>
                </c:pt>
                <c:pt idx="5503">
                  <c:v>55.334015944388803</c:v>
                </c:pt>
                <c:pt idx="5504">
                  <c:v>55.316685344325101</c:v>
                </c:pt>
                <c:pt idx="5505">
                  <c:v>55.299359724661002</c:v>
                </c:pt>
                <c:pt idx="5506">
                  <c:v>55.282039084054198</c:v>
                </c:pt>
                <c:pt idx="5507">
                  <c:v>55.264723421159303</c:v>
                </c:pt>
                <c:pt idx="5508">
                  <c:v>55.247412734640598</c:v>
                </c:pt>
                <c:pt idx="5509">
                  <c:v>55.230107023157203</c:v>
                </c:pt>
                <c:pt idx="5510">
                  <c:v>55.212806285360898</c:v>
                </c:pt>
                <c:pt idx="5511">
                  <c:v>55.195510519918898</c:v>
                </c:pt>
                <c:pt idx="5512">
                  <c:v>55.177268038298301</c:v>
                </c:pt>
                <c:pt idx="5513">
                  <c:v>55.159981447324803</c:v>
                </c:pt>
                <c:pt idx="5514">
                  <c:v>55.142699824413803</c:v>
                </c:pt>
                <c:pt idx="5515">
                  <c:v>55.125423168222298</c:v>
                </c:pt>
                <c:pt idx="5516">
                  <c:v>55.108151477413301</c:v>
                </c:pt>
                <c:pt idx="5517">
                  <c:v>55.0908847506524</c:v>
                </c:pt>
                <c:pt idx="5518">
                  <c:v>55.073622986595097</c:v>
                </c:pt>
                <c:pt idx="5519">
                  <c:v>55.0563661839101</c:v>
                </c:pt>
                <c:pt idx="5520">
                  <c:v>55.039114341254098</c:v>
                </c:pt>
                <c:pt idx="5521">
                  <c:v>55.0218674572967</c:v>
                </c:pt>
                <c:pt idx="5522">
                  <c:v>55.003674480848403</c:v>
                </c:pt>
                <c:pt idx="5523">
                  <c:v>54.986436746771602</c:v>
                </c:pt>
                <c:pt idx="5524">
                  <c:v>54.969203967112897</c:v>
                </c:pt>
                <c:pt idx="5525">
                  <c:v>54.951976140535798</c:v>
                </c:pt>
                <c:pt idx="5526">
                  <c:v>54.934753265702497</c:v>
                </c:pt>
                <c:pt idx="5527">
                  <c:v>54.917535341280797</c:v>
                </c:pt>
                <c:pt idx="5528">
                  <c:v>54.900322365936397</c:v>
                </c:pt>
                <c:pt idx="5529">
                  <c:v>54.883114338332497</c:v>
                </c:pt>
                <c:pt idx="5530">
                  <c:v>54.865911257140297</c:v>
                </c:pt>
                <c:pt idx="5531">
                  <c:v>54.847763476139001</c:v>
                </c:pt>
                <c:pt idx="5532">
                  <c:v>54.830569523238303</c:v>
                </c:pt>
                <c:pt idx="5533">
                  <c:v>54.813380512484002</c:v>
                </c:pt>
                <c:pt idx="5534">
                  <c:v>54.796196442533798</c:v>
                </c:pt>
                <c:pt idx="5535">
                  <c:v>54.779017312060503</c:v>
                </c:pt>
                <c:pt idx="5536">
                  <c:v>54.761843119736497</c:v>
                </c:pt>
                <c:pt idx="5537">
                  <c:v>54.744673864223998</c:v>
                </c:pt>
                <c:pt idx="5538">
                  <c:v>54.727509544192102</c:v>
                </c:pt>
                <c:pt idx="5539">
                  <c:v>54.710350158314398</c:v>
                </c:pt>
                <c:pt idx="5540">
                  <c:v>54.693195705253601</c:v>
                </c:pt>
                <c:pt idx="5541">
                  <c:v>54.675097187594901</c:v>
                </c:pt>
                <c:pt idx="5542">
                  <c:v>54.657951838370003</c:v>
                </c:pt>
                <c:pt idx="5543">
                  <c:v>54.6408114177096</c:v>
                </c:pt>
                <c:pt idx="5544">
                  <c:v>54.623675924289202</c:v>
                </c:pt>
                <c:pt idx="5545">
                  <c:v>54.606545356773601</c:v>
                </c:pt>
                <c:pt idx="5546">
                  <c:v>54.589419713841799</c:v>
                </c:pt>
                <c:pt idx="5547">
                  <c:v>54.572298994159297</c:v>
                </c:pt>
                <c:pt idx="5548">
                  <c:v>54.555183196402503</c:v>
                </c:pt>
                <c:pt idx="5549">
                  <c:v>54.538072319242602</c:v>
                </c:pt>
                <c:pt idx="5550">
                  <c:v>54.520966361350297</c:v>
                </c:pt>
                <c:pt idx="5551">
                  <c:v>54.502916981099702</c:v>
                </c:pt>
                <c:pt idx="5552">
                  <c:v>54.485820102645299</c:v>
                </c:pt>
                <c:pt idx="5553">
                  <c:v>54.468728139218001</c:v>
                </c:pt>
                <c:pt idx="5554">
                  <c:v>54.451641089491801</c:v>
                </c:pt>
                <c:pt idx="5555">
                  <c:v>54.434558952143298</c:v>
                </c:pt>
                <c:pt idx="5556">
                  <c:v>54.417481725844901</c:v>
                </c:pt>
                <c:pt idx="5557">
                  <c:v>54.400409409274303</c:v>
                </c:pt>
                <c:pt idx="5558">
                  <c:v>54.3833420011036</c:v>
                </c:pt>
                <c:pt idx="5559">
                  <c:v>54.366279500012404</c:v>
                </c:pt>
                <c:pt idx="5560">
                  <c:v>54.348274979283801</c:v>
                </c:pt>
                <c:pt idx="5561">
                  <c:v>54.3312215362036</c:v>
                </c:pt>
                <c:pt idx="5562">
                  <c:v>54.314172995974602</c:v>
                </c:pt>
                <c:pt idx="5563">
                  <c:v>54.297129357265</c:v>
                </c:pt>
                <c:pt idx="5564">
                  <c:v>54.280090618760703</c:v>
                </c:pt>
                <c:pt idx="5565">
                  <c:v>54.263056779137898</c:v>
                </c:pt>
                <c:pt idx="5566">
                  <c:v>54.246027837074202</c:v>
                </c:pt>
                <c:pt idx="5567">
                  <c:v>54.229003791246797</c:v>
                </c:pt>
                <c:pt idx="5568">
                  <c:v>54.211984640333597</c:v>
                </c:pt>
                <c:pt idx="5569">
                  <c:v>54.194970383014997</c:v>
                </c:pt>
                <c:pt idx="5570">
                  <c:v>54.177014759536</c:v>
                </c:pt>
                <c:pt idx="5571">
                  <c:v>54.160009535958601</c:v>
                </c:pt>
                <c:pt idx="5572">
                  <c:v>54.143009201759199</c:v>
                </c:pt>
                <c:pt idx="5573">
                  <c:v>54.126013755613599</c:v>
                </c:pt>
                <c:pt idx="5574">
                  <c:v>54.109023196212199</c:v>
                </c:pt>
                <c:pt idx="5575">
                  <c:v>54.092037522226903</c:v>
                </c:pt>
                <c:pt idx="5576">
                  <c:v>54.075056732347697</c:v>
                </c:pt>
                <c:pt idx="5577">
                  <c:v>54.058080825249597</c:v>
                </c:pt>
                <c:pt idx="5578">
                  <c:v>54.041109799622198</c:v>
                </c:pt>
                <c:pt idx="5579">
                  <c:v>54.024143654139699</c:v>
                </c:pt>
                <c:pt idx="5580">
                  <c:v>54.006236802854502</c:v>
                </c:pt>
                <c:pt idx="5581">
                  <c:v>53.989279666903499</c:v>
                </c:pt>
                <c:pt idx="5582">
                  <c:v>53.972327406895097</c:v>
                </c:pt>
                <c:pt idx="5583">
                  <c:v>53.955380021515701</c:v>
                </c:pt>
                <c:pt idx="5584">
                  <c:v>53.9384375094467</c:v>
                </c:pt>
                <c:pt idx="5585">
                  <c:v>53.921499869377499</c:v>
                </c:pt>
                <c:pt idx="5586">
                  <c:v>53.904567099988299</c:v>
                </c:pt>
                <c:pt idx="5587">
                  <c:v>53.887639199964802</c:v>
                </c:pt>
                <c:pt idx="5588">
                  <c:v>53.870716167994303</c:v>
                </c:pt>
                <c:pt idx="5589">
                  <c:v>53.852853842619197</c:v>
                </c:pt>
                <c:pt idx="5590">
                  <c:v>53.835939798915703</c:v>
                </c:pt>
                <c:pt idx="5591">
                  <c:v>53.819030619074098</c:v>
                </c:pt>
                <c:pt idx="5592">
                  <c:v>53.8021263017759</c:v>
                </c:pt>
                <c:pt idx="5593">
                  <c:v>53.785226845712501</c:v>
                </c:pt>
                <c:pt idx="5594">
                  <c:v>53.768332249567599</c:v>
                </c:pt>
                <c:pt idx="5595">
                  <c:v>53.751442512031701</c:v>
                </c:pt>
                <c:pt idx="5596">
                  <c:v>53.734557631795099</c:v>
                </c:pt>
                <c:pt idx="5597">
                  <c:v>53.717677607539997</c:v>
                </c:pt>
                <c:pt idx="5598">
                  <c:v>53.700802437965699</c:v>
                </c:pt>
                <c:pt idx="5599">
                  <c:v>53.682988646290802</c:v>
                </c:pt>
                <c:pt idx="5600">
                  <c:v>53.6661224408967</c:v>
                </c:pt>
                <c:pt idx="5601">
                  <c:v>53.649261085993302</c:v>
                </c:pt>
                <c:pt idx="5602">
                  <c:v>53.632404580274098</c:v>
                </c:pt>
                <c:pt idx="5603">
                  <c:v>53.615552922431696</c:v>
                </c:pt>
                <c:pt idx="5604">
                  <c:v>53.598706111152303</c:v>
                </c:pt>
                <c:pt idx="5605">
                  <c:v>53.581864145130602</c:v>
                </c:pt>
                <c:pt idx="5606">
                  <c:v>53.565027023059002</c:v>
                </c:pt>
                <c:pt idx="5607">
                  <c:v>53.548194743624997</c:v>
                </c:pt>
                <c:pt idx="5608">
                  <c:v>53.531367305527098</c:v>
                </c:pt>
                <c:pt idx="5609">
                  <c:v>53.513601923374701</c:v>
                </c:pt>
                <c:pt idx="5610">
                  <c:v>53.4967834254387</c:v>
                </c:pt>
                <c:pt idx="5611">
                  <c:v>53.479969764666201</c:v>
                </c:pt>
                <c:pt idx="5612">
                  <c:v>53.4631609397494</c:v>
                </c:pt>
                <c:pt idx="5613">
                  <c:v>53.446356949388402</c:v>
                </c:pt>
                <c:pt idx="5614">
                  <c:v>53.4295577922692</c:v>
                </c:pt>
                <c:pt idx="5615">
                  <c:v>53.4127634670905</c:v>
                </c:pt>
                <c:pt idx="5616">
                  <c:v>53.395973972550898</c:v>
                </c:pt>
                <c:pt idx="5617">
                  <c:v>53.379189307340802</c:v>
                </c:pt>
                <c:pt idx="5618">
                  <c:v>53.361468119800797</c:v>
                </c:pt>
                <c:pt idx="5619">
                  <c:v>53.344692373651398</c:v>
                </c:pt>
                <c:pt idx="5620">
                  <c:v>53.327921452678403</c:v>
                </c:pt>
                <c:pt idx="5621">
                  <c:v>53.3111553555757</c:v>
                </c:pt>
                <c:pt idx="5622">
                  <c:v>53.294394081038099</c:v>
                </c:pt>
                <c:pt idx="5623">
                  <c:v>53.277637627764499</c:v>
                </c:pt>
                <c:pt idx="5624">
                  <c:v>53.260885994458803</c:v>
                </c:pt>
                <c:pt idx="5625">
                  <c:v>53.244139179809501</c:v>
                </c:pt>
                <c:pt idx="5626">
                  <c:v>53.227397182521997</c:v>
                </c:pt>
                <c:pt idx="5627">
                  <c:v>53.210660001290201</c:v>
                </c:pt>
                <c:pt idx="5628">
                  <c:v>53.192986986445803</c:v>
                </c:pt>
                <c:pt idx="5629">
                  <c:v>53.176258700377602</c:v>
                </c:pt>
                <c:pt idx="5630">
                  <c:v>53.159535226224001</c:v>
                </c:pt>
                <c:pt idx="5631">
                  <c:v>53.1428165626848</c:v>
                </c:pt>
                <c:pt idx="5632">
                  <c:v>53.1261027084552</c:v>
                </c:pt>
                <c:pt idx="5633">
                  <c:v>53.109393662239199</c:v>
                </c:pt>
                <c:pt idx="5634">
                  <c:v>53.092689422738502</c:v>
                </c:pt>
                <c:pt idx="5635">
                  <c:v>53.075989988656197</c:v>
                </c:pt>
                <c:pt idx="5636">
                  <c:v>53.059295358691998</c:v>
                </c:pt>
                <c:pt idx="5637">
                  <c:v>53.042605531548297</c:v>
                </c:pt>
                <c:pt idx="5638">
                  <c:v>53.024980566092502</c:v>
                </c:pt>
                <c:pt idx="5639">
                  <c:v>53.008299610279799</c:v>
                </c:pt>
                <c:pt idx="5640">
                  <c:v>52.991623453154503</c:v>
                </c:pt>
                <c:pt idx="5641">
                  <c:v>52.974952093417002</c:v>
                </c:pt>
                <c:pt idx="5642">
                  <c:v>52.958285529779502</c:v>
                </c:pt>
                <c:pt idx="5643">
                  <c:v>52.941623760935897</c:v>
                </c:pt>
                <c:pt idx="5644">
                  <c:v>52.924966785599104</c:v>
                </c:pt>
                <c:pt idx="5645">
                  <c:v>52.908314602467897</c:v>
                </c:pt>
                <c:pt idx="5646">
                  <c:v>52.891667210252997</c:v>
                </c:pt>
                <c:pt idx="5647">
                  <c:v>52.874086110410403</c:v>
                </c:pt>
                <c:pt idx="5648">
                  <c:v>52.857447568589301</c:v>
                </c:pt>
                <c:pt idx="5649">
                  <c:v>52.840813813552998</c:v>
                </c:pt>
                <c:pt idx="5650">
                  <c:v>52.8241848440166</c:v>
                </c:pt>
                <c:pt idx="5651">
                  <c:v>52.807560658684999</c:v>
                </c:pt>
                <c:pt idx="5652">
                  <c:v>52.790941256265199</c:v>
                </c:pt>
                <c:pt idx="5653">
                  <c:v>52.774326635464298</c:v>
                </c:pt>
                <c:pt idx="5654">
                  <c:v>52.7577167949906</c:v>
                </c:pt>
                <c:pt idx="5655">
                  <c:v>52.741111733551897</c:v>
                </c:pt>
                <c:pt idx="5656">
                  <c:v>52.724511449859598</c:v>
                </c:pt>
                <c:pt idx="5657">
                  <c:v>52.706978164248397</c:v>
                </c:pt>
                <c:pt idx="5658">
                  <c:v>52.690386707238297</c:v>
                </c:pt>
                <c:pt idx="5659">
                  <c:v>52.6738000238594</c:v>
                </c:pt>
                <c:pt idx="5660">
                  <c:v>52.657218112824403</c:v>
                </c:pt>
                <c:pt idx="5661">
                  <c:v>52.640640972842803</c:v>
                </c:pt>
                <c:pt idx="5662">
                  <c:v>52.6240686026254</c:v>
                </c:pt>
                <c:pt idx="5663">
                  <c:v>52.607501000885399</c:v>
                </c:pt>
                <c:pt idx="5664">
                  <c:v>52.5909381663297</c:v>
                </c:pt>
                <c:pt idx="5665">
                  <c:v>52.574380097674997</c:v>
                </c:pt>
                <c:pt idx="5666">
                  <c:v>52.557826793627399</c:v>
                </c:pt>
                <c:pt idx="5667">
                  <c:v>52.540341199819999</c:v>
                </c:pt>
                <c:pt idx="5668">
                  <c:v>52.5237966988118</c:v>
                </c:pt>
                <c:pt idx="5669">
                  <c:v>52.507256958314599</c:v>
                </c:pt>
                <c:pt idx="5670">
                  <c:v>52.490721977042597</c:v>
                </c:pt>
                <c:pt idx="5671">
                  <c:v>52.474191753709597</c:v>
                </c:pt>
                <c:pt idx="5672">
                  <c:v>52.457666287030399</c:v>
                </c:pt>
                <c:pt idx="5673">
                  <c:v>52.441145575719801</c:v>
                </c:pt>
                <c:pt idx="5674">
                  <c:v>52.424629618489</c:v>
                </c:pt>
                <c:pt idx="5675">
                  <c:v>52.408118414056297</c:v>
                </c:pt>
                <c:pt idx="5676">
                  <c:v>52.3906763591729</c:v>
                </c:pt>
                <c:pt idx="5677">
                  <c:v>52.374173936996101</c:v>
                </c:pt>
                <c:pt idx="5678">
                  <c:v>52.357676263531602</c:v>
                </c:pt>
                <c:pt idx="5679">
                  <c:v>52.341183337494797</c:v>
                </c:pt>
                <c:pt idx="5680">
                  <c:v>52.3246951575982</c:v>
                </c:pt>
                <c:pt idx="5681">
                  <c:v>52.308211722564501</c:v>
                </c:pt>
                <c:pt idx="5682">
                  <c:v>52.291733031105302</c:v>
                </c:pt>
                <c:pt idx="5683">
                  <c:v>52.275259081942004</c:v>
                </c:pt>
                <c:pt idx="5684">
                  <c:v>52.258789873793802</c:v>
                </c:pt>
                <c:pt idx="5685">
                  <c:v>52.242325405373201</c:v>
                </c:pt>
                <c:pt idx="5686">
                  <c:v>52.224930808789203</c:v>
                </c:pt>
                <c:pt idx="5687">
                  <c:v>52.208475099106401</c:v>
                </c:pt>
                <c:pt idx="5688">
                  <c:v>52.192024125076102</c:v>
                </c:pt>
                <c:pt idx="5689">
                  <c:v>52.175577885422797</c:v>
                </c:pt>
                <c:pt idx="5690">
                  <c:v>52.159136378864297</c:v>
                </c:pt>
                <c:pt idx="5691">
                  <c:v>52.142699604124701</c:v>
                </c:pt>
                <c:pt idx="5692">
                  <c:v>52.1262675599232</c:v>
                </c:pt>
                <c:pt idx="5693">
                  <c:v>52.109840244978301</c:v>
                </c:pt>
                <c:pt idx="5694">
                  <c:v>52.093417658012797</c:v>
                </c:pt>
                <c:pt idx="5695">
                  <c:v>52.076999797748201</c:v>
                </c:pt>
                <c:pt idx="5696">
                  <c:v>52.059652537906601</c:v>
                </c:pt>
                <c:pt idx="5697">
                  <c:v>52.043243412913903</c:v>
                </c:pt>
                <c:pt idx="5698">
                  <c:v>52.0268390105607</c:v>
                </c:pt>
                <c:pt idx="5699">
                  <c:v>52.010439329570602</c:v>
                </c:pt>
                <c:pt idx="5700">
                  <c:v>51.994044368662699</c:v>
                </c:pt>
                <c:pt idx="5701">
                  <c:v>51.977654126566001</c:v>
                </c:pt>
                <c:pt idx="5702">
                  <c:v>51.961268601998199</c:v>
                </c:pt>
                <c:pt idx="5703">
                  <c:v>51.944887793693802</c:v>
                </c:pt>
                <c:pt idx="5704">
                  <c:v>51.9285117003664</c:v>
                </c:pt>
                <c:pt idx="5705">
                  <c:v>51.912140320744101</c:v>
                </c:pt>
                <c:pt idx="5706">
                  <c:v>51.894840276384201</c:v>
                </c:pt>
                <c:pt idx="5707">
                  <c:v>51.878477608638399</c:v>
                </c:pt>
                <c:pt idx="5708">
                  <c:v>51.862119650551499</c:v>
                </c:pt>
                <c:pt idx="5709">
                  <c:v>51.845766400847502</c:v>
                </c:pt>
                <c:pt idx="5710">
                  <c:v>51.8294178582507</c:v>
                </c:pt>
                <c:pt idx="5711">
                  <c:v>51.8130740214892</c:v>
                </c:pt>
                <c:pt idx="5712">
                  <c:v>51.796734889295301</c:v>
                </c:pt>
                <c:pt idx="5713">
                  <c:v>51.780400460388897</c:v>
                </c:pt>
                <c:pt idx="5714">
                  <c:v>51.7640707335039</c:v>
                </c:pt>
                <c:pt idx="5715">
                  <c:v>51.746813793094901</c:v>
                </c:pt>
                <c:pt idx="5716">
                  <c:v>51.730492757525397</c:v>
                </c:pt>
                <c:pt idx="5717">
                  <c:v>51.714176419929501</c:v>
                </c:pt>
                <c:pt idx="5718">
                  <c:v>51.697864779045403</c:v>
                </c:pt>
                <c:pt idx="5719">
                  <c:v>51.681557833601403</c:v>
                </c:pt>
                <c:pt idx="5720">
                  <c:v>51.6652555823242</c:v>
                </c:pt>
                <c:pt idx="5721">
                  <c:v>51.648958023946903</c:v>
                </c:pt>
                <c:pt idx="5722">
                  <c:v>51.632665157199497</c:v>
                </c:pt>
                <c:pt idx="5723">
                  <c:v>51.616376980812603</c:v>
                </c:pt>
                <c:pt idx="5724">
                  <c:v>51.600093493518401</c:v>
                </c:pt>
                <c:pt idx="5725">
                  <c:v>51.582883537318899</c:v>
                </c:pt>
                <c:pt idx="5726">
                  <c:v>51.566608718064003</c:v>
                </c:pt>
                <c:pt idx="5727">
                  <c:v>51.550338583870698</c:v>
                </c:pt>
                <c:pt idx="5728">
                  <c:v>51.534073133476802</c:v>
                </c:pt>
                <c:pt idx="5729">
                  <c:v>51.517812365612002</c:v>
                </c:pt>
                <c:pt idx="5730">
                  <c:v>51.501556279011901</c:v>
                </c:pt>
                <c:pt idx="5731">
                  <c:v>51.4853048724069</c:v>
                </c:pt>
                <c:pt idx="5732">
                  <c:v>51.469058144535303</c:v>
                </c:pt>
                <c:pt idx="5733">
                  <c:v>51.4528160941273</c:v>
                </c:pt>
                <c:pt idx="5734">
                  <c:v>51.436578719922203</c:v>
                </c:pt>
                <c:pt idx="5735">
                  <c:v>51.4194156275437</c:v>
                </c:pt>
                <c:pt idx="5736">
                  <c:v>51.403186898165202</c:v>
                </c:pt>
                <c:pt idx="5737">
                  <c:v>51.386962840970497</c:v>
                </c:pt>
                <c:pt idx="5738">
                  <c:v>51.370743454695997</c:v>
                </c:pt>
                <c:pt idx="5739">
                  <c:v>51.3545287380784</c:v>
                </c:pt>
                <c:pt idx="5740">
                  <c:v>51.338318689857502</c:v>
                </c:pt>
                <c:pt idx="5741">
                  <c:v>51.322113308767399</c:v>
                </c:pt>
                <c:pt idx="5742">
                  <c:v>51.3059125935442</c:v>
                </c:pt>
                <c:pt idx="5743">
                  <c:v>51.289716542928602</c:v>
                </c:pt>
                <c:pt idx="5744">
                  <c:v>51.272596233193497</c:v>
                </c:pt>
                <c:pt idx="5745">
                  <c:v>51.256408807001698</c:v>
                </c:pt>
                <c:pt idx="5746">
                  <c:v>51.240226041408498</c:v>
                </c:pt>
                <c:pt idx="5747">
                  <c:v>51.224047935157898</c:v>
                </c:pt>
                <c:pt idx="5748">
                  <c:v>51.207874486983997</c:v>
                </c:pt>
                <c:pt idx="5749">
                  <c:v>51.191705695632898</c:v>
                </c:pt>
                <c:pt idx="5750">
                  <c:v>51.175541559837001</c:v>
                </c:pt>
                <c:pt idx="5751">
                  <c:v>51.159382078343803</c:v>
                </c:pt>
                <c:pt idx="5752">
                  <c:v>51.143227249893002</c:v>
                </c:pt>
                <c:pt idx="5753">
                  <c:v>51.127077073221898</c:v>
                </c:pt>
                <c:pt idx="5754">
                  <c:v>51.110003397692502</c:v>
                </c:pt>
                <c:pt idx="5755">
                  <c:v>51.093861822353702</c:v>
                </c:pt>
                <c:pt idx="5756">
                  <c:v>51.0777248948013</c:v>
                </c:pt>
                <c:pt idx="5757">
                  <c:v>51.061592613783603</c:v>
                </c:pt>
                <c:pt idx="5758">
                  <c:v>51.045464978038503</c:v>
                </c:pt>
                <c:pt idx="5759">
                  <c:v>51.029341986309397</c:v>
                </c:pt>
                <c:pt idx="5760">
                  <c:v>51.013223637341603</c:v>
                </c:pt>
                <c:pt idx="5761">
                  <c:v>50.997109929876999</c:v>
                </c:pt>
                <c:pt idx="5762">
                  <c:v>50.981000862661197</c:v>
                </c:pt>
                <c:pt idx="5763">
                  <c:v>50.964896434438103</c:v>
                </c:pt>
                <c:pt idx="5764">
                  <c:v>50.947869273581503</c:v>
                </c:pt>
                <c:pt idx="5765">
                  <c:v>50.931773423661298</c:v>
                </c:pt>
                <c:pt idx="5766">
                  <c:v>50.915682208756003</c:v>
                </c:pt>
                <c:pt idx="5767">
                  <c:v>50.8995956276054</c:v>
                </c:pt>
                <c:pt idx="5768">
                  <c:v>50.883513678960497</c:v>
                </c:pt>
                <c:pt idx="5769">
                  <c:v>50.867436361560401</c:v>
                </c:pt>
                <c:pt idx="5770">
                  <c:v>50.851363674160297</c:v>
                </c:pt>
                <c:pt idx="5771">
                  <c:v>50.835295615501302</c:v>
                </c:pt>
                <c:pt idx="5772">
                  <c:v>50.819232184334403</c:v>
                </c:pt>
                <c:pt idx="5773">
                  <c:v>50.803173379406097</c:v>
                </c:pt>
                <c:pt idx="5774">
                  <c:v>50.786192613998203</c:v>
                </c:pt>
                <c:pt idx="5775">
                  <c:v>50.770142364410297</c:v>
                </c:pt>
                <c:pt idx="5776">
                  <c:v>50.754096737093597</c:v>
                </c:pt>
                <c:pt idx="5777">
                  <c:v>50.738055730791899</c:v>
                </c:pt>
                <c:pt idx="5778">
                  <c:v>50.722019344260403</c:v>
                </c:pt>
                <c:pt idx="5779">
                  <c:v>50.705987576241903</c:v>
                </c:pt>
                <c:pt idx="5780">
                  <c:v>50.6899604254953</c:v>
                </c:pt>
                <c:pt idx="5781">
                  <c:v>50.673937890764599</c:v>
                </c:pt>
                <c:pt idx="5782">
                  <c:v>50.657919970802098</c:v>
                </c:pt>
                <c:pt idx="5783">
                  <c:v>50.6409815602835</c:v>
                </c:pt>
                <c:pt idx="5784">
                  <c:v>50.624972175473999</c:v>
                </c:pt>
                <c:pt idx="5785">
                  <c:v>50.608967401469997</c:v>
                </c:pt>
                <c:pt idx="5786">
                  <c:v>50.5929672370318</c:v>
                </c:pt>
                <c:pt idx="5787">
                  <c:v>50.576971680907498</c:v>
                </c:pt>
                <c:pt idx="5788">
                  <c:v>50.560980731847202</c:v>
                </c:pt>
                <c:pt idx="5789">
                  <c:v>50.544994388613802</c:v>
                </c:pt>
                <c:pt idx="5790">
                  <c:v>50.529012649948903</c:v>
                </c:pt>
                <c:pt idx="5791">
                  <c:v>50.513035514610202</c:v>
                </c:pt>
                <c:pt idx="5792">
                  <c:v>50.497062981355498</c:v>
                </c:pt>
                <c:pt idx="5793">
                  <c:v>50.480170738881299</c:v>
                </c:pt>
                <c:pt idx="5794">
                  <c:v>50.464206717932001</c:v>
                </c:pt>
                <c:pt idx="5795">
                  <c:v>50.448247295117802</c:v>
                </c:pt>
                <c:pt idx="5796">
                  <c:v>50.432292469191999</c:v>
                </c:pt>
                <c:pt idx="5797">
                  <c:v>50.416342238915298</c:v>
                </c:pt>
                <c:pt idx="5798">
                  <c:v>50.400396603035901</c:v>
                </c:pt>
                <c:pt idx="5799">
                  <c:v>50.3844555603157</c:v>
                </c:pt>
                <c:pt idx="5800">
                  <c:v>50.368519109511503</c:v>
                </c:pt>
                <c:pt idx="5801">
                  <c:v>50.3525872493761</c:v>
                </c:pt>
                <c:pt idx="5802">
                  <c:v>50.336659978670497</c:v>
                </c:pt>
                <c:pt idx="5803">
                  <c:v>50.319813785881898</c:v>
                </c:pt>
                <c:pt idx="5804">
                  <c:v>50.303895004703001</c:v>
                </c:pt>
                <c:pt idx="5805">
                  <c:v>50.287980809017803</c:v>
                </c:pt>
                <c:pt idx="5806">
                  <c:v>50.272071197582498</c:v>
                </c:pt>
                <c:pt idx="5807">
                  <c:v>50.256166169162597</c:v>
                </c:pt>
                <c:pt idx="5808">
                  <c:v>50.2402657225119</c:v>
                </c:pt>
                <c:pt idx="5809">
                  <c:v>50.224369856392798</c:v>
                </c:pt>
                <c:pt idx="5810">
                  <c:v>50.208478569565401</c:v>
                </c:pt>
                <c:pt idx="5811">
                  <c:v>50.1925918607878</c:v>
                </c:pt>
                <c:pt idx="5812">
                  <c:v>50.176709728821997</c:v>
                </c:pt>
                <c:pt idx="5813">
                  <c:v>50.1599094676451</c:v>
                </c:pt>
                <c:pt idx="5814">
                  <c:v>50.1440358024836</c:v>
                </c:pt>
                <c:pt idx="5815">
                  <c:v>50.128166710213399</c:v>
                </c:pt>
                <c:pt idx="5816">
                  <c:v>50.112302189596001</c:v>
                </c:pt>
                <c:pt idx="5817">
                  <c:v>50.096442239386697</c:v>
                </c:pt>
                <c:pt idx="5818">
                  <c:v>50.080586858356497</c:v>
                </c:pt>
                <c:pt idx="5819">
                  <c:v>50.064736045264098</c:v>
                </c:pt>
                <c:pt idx="5820">
                  <c:v>50.048889798871997</c:v>
                </c:pt>
                <c:pt idx="5821">
                  <c:v>50.033048117947502</c:v>
                </c:pt>
                <c:pt idx="5822">
                  <c:v>50.0162897880099</c:v>
                </c:pt>
                <c:pt idx="5823">
                  <c:v>50.000456553912997</c:v>
                </c:pt>
                <c:pt idx="5824">
                  <c:v>49.984627881369804</c:v>
                </c:pt>
                <c:pt idx="5825">
                  <c:v>49.968803769142099</c:v>
                </c:pt>
                <c:pt idx="5826">
                  <c:v>49.952984215999102</c:v>
                </c:pt>
                <c:pt idx="5827">
                  <c:v>49.9371692207039</c:v>
                </c:pt>
                <c:pt idx="5828">
                  <c:v>49.921358782023802</c:v>
                </c:pt>
                <c:pt idx="5829">
                  <c:v>49.9055528987233</c:v>
                </c:pt>
                <c:pt idx="5830">
                  <c:v>49.889751569571402</c:v>
                </c:pt>
                <c:pt idx="5831">
                  <c:v>49.873954793334697</c:v>
                </c:pt>
                <c:pt idx="5832">
                  <c:v>49.8572421698154</c:v>
                </c:pt>
                <c:pt idx="5833">
                  <c:v>49.8414538178084</c:v>
                </c:pt>
                <c:pt idx="5834">
                  <c:v>49.825670014814897</c:v>
                </c:pt>
                <c:pt idx="5835">
                  <c:v>49.809890759600897</c:v>
                </c:pt>
                <c:pt idx="5836">
                  <c:v>49.794116050939799</c:v>
                </c:pt>
                <c:pt idx="5837">
                  <c:v>49.7783458875967</c:v>
                </c:pt>
                <c:pt idx="5838">
                  <c:v>49.762580268340997</c:v>
                </c:pt>
                <c:pt idx="5839">
                  <c:v>49.7468191919452</c:v>
                </c:pt>
                <c:pt idx="5840">
                  <c:v>49.731062657175599</c:v>
                </c:pt>
                <c:pt idx="5841">
                  <c:v>49.715310662803503</c:v>
                </c:pt>
                <c:pt idx="5842">
                  <c:v>49.698643628494501</c:v>
                </c:pt>
                <c:pt idx="5843">
                  <c:v>49.682900035819799</c:v>
                </c:pt>
                <c:pt idx="5844">
                  <c:v>49.6671609796485</c:v>
                </c:pt>
                <c:pt idx="5845">
                  <c:v>49.651426458760902</c:v>
                </c:pt>
                <c:pt idx="5846">
                  <c:v>49.635696471923197</c:v>
                </c:pt>
                <c:pt idx="5847">
                  <c:v>49.619971017912299</c:v>
                </c:pt>
                <c:pt idx="5848">
                  <c:v>49.604250095500603</c:v>
                </c:pt>
                <c:pt idx="5849">
                  <c:v>49.588533703455298</c:v>
                </c:pt>
                <c:pt idx="5850">
                  <c:v>49.572821840553303</c:v>
                </c:pt>
                <c:pt idx="5851">
                  <c:v>49.5571145055711</c:v>
                </c:pt>
                <c:pt idx="5852">
                  <c:v>49.540492943555698</c:v>
                </c:pt>
                <c:pt idx="5853">
                  <c:v>49.524793987791099</c:v>
                </c:pt>
                <c:pt idx="5854">
                  <c:v>49.509099556063802</c:v>
                </c:pt>
                <c:pt idx="5855">
                  <c:v>49.4934096471533</c:v>
                </c:pt>
                <c:pt idx="5856">
                  <c:v>49.477724259831199</c:v>
                </c:pt>
                <c:pt idx="5857">
                  <c:v>49.462043392874101</c:v>
                </c:pt>
                <c:pt idx="5858">
                  <c:v>49.446367045054402</c:v>
                </c:pt>
                <c:pt idx="5859">
                  <c:v>49.4306952151546</c:v>
                </c:pt>
                <c:pt idx="5860">
                  <c:v>49.415027901946203</c:v>
                </c:pt>
                <c:pt idx="5861">
                  <c:v>49.398447851620602</c:v>
                </c:pt>
                <c:pt idx="5862">
                  <c:v>49.382788897863797</c:v>
                </c:pt>
                <c:pt idx="5863">
                  <c:v>49.367134456936398</c:v>
                </c:pt>
                <c:pt idx="5864">
                  <c:v>49.3514845276096</c:v>
                </c:pt>
                <c:pt idx="5865">
                  <c:v>49.335839108666597</c:v>
                </c:pt>
                <c:pt idx="5866">
                  <c:v>49.320198198882203</c:v>
                </c:pt>
                <c:pt idx="5867">
                  <c:v>49.304561797038602</c:v>
                </c:pt>
                <c:pt idx="5868">
                  <c:v>49.288929901910699</c:v>
                </c:pt>
                <c:pt idx="5869">
                  <c:v>49.273302512284097</c:v>
                </c:pt>
                <c:pt idx="5870">
                  <c:v>49.257679626930802</c:v>
                </c:pt>
                <c:pt idx="5871">
                  <c:v>49.241144825901799</c:v>
                </c:pt>
                <c:pt idx="5872">
                  <c:v>49.2255302776448</c:v>
                </c:pt>
                <c:pt idx="5873">
                  <c:v>49.209920229811097</c:v>
                </c:pt>
                <c:pt idx="5874">
                  <c:v>49.194314681182497</c:v>
                </c:pt>
                <c:pt idx="5875">
                  <c:v>49.178713630535199</c:v>
                </c:pt>
                <c:pt idx="5876">
                  <c:v>49.163117076655602</c:v>
                </c:pt>
                <c:pt idx="5877">
                  <c:v>49.147525018322398</c:v>
                </c:pt>
                <c:pt idx="5878">
                  <c:v>49.131937454321701</c:v>
                </c:pt>
                <c:pt idx="5879">
                  <c:v>49.116354383433297</c:v>
                </c:pt>
                <c:pt idx="5880">
                  <c:v>49.100775804442797</c:v>
                </c:pt>
                <c:pt idx="5881">
                  <c:v>49.084286136646398</c:v>
                </c:pt>
                <c:pt idx="5882">
                  <c:v>49.068715872458903</c:v>
                </c:pt>
                <c:pt idx="5883">
                  <c:v>49.053150096320699</c:v>
                </c:pt>
                <c:pt idx="5884">
                  <c:v>49.037588807020398</c:v>
                </c:pt>
                <c:pt idx="5885">
                  <c:v>49.0220320033416</c:v>
                </c:pt>
                <c:pt idx="5886">
                  <c:v>49.006479684070101</c:v>
                </c:pt>
                <c:pt idx="5887">
                  <c:v>48.990931847990403</c:v>
                </c:pt>
                <c:pt idx="5888">
                  <c:v>48.9753884938875</c:v>
                </c:pt>
                <c:pt idx="5889">
                  <c:v>48.959849620546002</c:v>
                </c:pt>
                <c:pt idx="5890">
                  <c:v>48.944315226756103</c:v>
                </c:pt>
                <c:pt idx="5891">
                  <c:v>48.927870576427999</c:v>
                </c:pt>
                <c:pt idx="5892">
                  <c:v>48.912344475211299</c:v>
                </c:pt>
                <c:pt idx="5893">
                  <c:v>48.8968228497083</c:v>
                </c:pt>
                <c:pt idx="5894">
                  <c:v>48.881305698711699</c:v>
                </c:pt>
                <c:pt idx="5895">
                  <c:v>48.865793021004798</c:v>
                </c:pt>
                <c:pt idx="5896">
                  <c:v>48.850284815381698</c:v>
                </c:pt>
                <c:pt idx="5897">
                  <c:v>48.834781080629703</c:v>
                </c:pt>
                <c:pt idx="5898">
                  <c:v>48.819281815535497</c:v>
                </c:pt>
                <c:pt idx="5899">
                  <c:v>48.803787018884897</c:v>
                </c:pt>
                <c:pt idx="5900">
                  <c:v>48.787383464779197</c:v>
                </c:pt>
                <c:pt idx="5901">
                  <c:v>48.771896941147503</c:v>
                </c:pt>
                <c:pt idx="5902">
                  <c:v>48.756414882137904</c:v>
                </c:pt>
                <c:pt idx="5903">
                  <c:v>48.740937286546099</c:v>
                </c:pt>
                <c:pt idx="5904">
                  <c:v>48.725464153160402</c:v>
                </c:pt>
                <c:pt idx="5905">
                  <c:v>48.7099954807749</c:v>
                </c:pt>
                <c:pt idx="5906">
                  <c:v>48.694531268179603</c:v>
                </c:pt>
                <c:pt idx="5907">
                  <c:v>48.679071514165202</c:v>
                </c:pt>
                <c:pt idx="5908">
                  <c:v>48.663616217523199</c:v>
                </c:pt>
                <c:pt idx="5909">
                  <c:v>48.648165377048599</c:v>
                </c:pt>
                <c:pt idx="5910">
                  <c:v>48.631806619600297</c:v>
                </c:pt>
                <c:pt idx="5911">
                  <c:v>48.616364030022901</c:v>
                </c:pt>
                <c:pt idx="5912">
                  <c:v>48.600925892804</c:v>
                </c:pt>
                <c:pt idx="5913">
                  <c:v>48.585492206735701</c:v>
                </c:pt>
                <c:pt idx="5914">
                  <c:v>48.570062970611303</c:v>
                </c:pt>
                <c:pt idx="5915">
                  <c:v>48.554638183223297</c:v>
                </c:pt>
                <c:pt idx="5916">
                  <c:v>48.5392178433708</c:v>
                </c:pt>
                <c:pt idx="5917">
                  <c:v>48.523801949844199</c:v>
                </c:pt>
                <c:pt idx="5918">
                  <c:v>48.508390501442499</c:v>
                </c:pt>
                <c:pt idx="5919">
                  <c:v>48.4929834969616</c:v>
                </c:pt>
                <c:pt idx="5920">
                  <c:v>48.476669421248097</c:v>
                </c:pt>
                <c:pt idx="5921">
                  <c:v>48.4612706456099</c:v>
                </c:pt>
                <c:pt idx="5922">
                  <c:v>48.4458763100967</c:v>
                </c:pt>
                <c:pt idx="5923">
                  <c:v>48.430486413496098</c:v>
                </c:pt>
                <c:pt idx="5924">
                  <c:v>48.4151009546148</c:v>
                </c:pt>
                <c:pt idx="5925">
                  <c:v>48.3997199322448</c:v>
                </c:pt>
                <c:pt idx="5926">
                  <c:v>48.384343345183702</c:v>
                </c:pt>
                <c:pt idx="5927">
                  <c:v>48.368971192234099</c:v>
                </c:pt>
                <c:pt idx="5928">
                  <c:v>48.353603472189299</c:v>
                </c:pt>
                <c:pt idx="5929">
                  <c:v>48.338240183854403</c:v>
                </c:pt>
                <c:pt idx="5930">
                  <c:v>48.3219706752554</c:v>
                </c:pt>
                <c:pt idx="5931">
                  <c:v>48.306615593772399</c:v>
                </c:pt>
                <c:pt idx="5932">
                  <c:v>48.291264940210397</c:v>
                </c:pt>
                <c:pt idx="5933">
                  <c:v>48.2759187133667</c:v>
                </c:pt>
                <c:pt idx="5934">
                  <c:v>48.260576912043703</c:v>
                </c:pt>
                <c:pt idx="5935">
                  <c:v>48.245239535042202</c:v>
                </c:pt>
                <c:pt idx="5936">
                  <c:v>48.229906581162602</c:v>
                </c:pt>
                <c:pt idx="5937">
                  <c:v>48.214578049206999</c:v>
                </c:pt>
                <c:pt idx="5938">
                  <c:v>48.199253937975598</c:v>
                </c:pt>
                <c:pt idx="5939">
                  <c:v>48.183934246274198</c:v>
                </c:pt>
                <c:pt idx="5940">
                  <c:v>48.1677091904576</c:v>
                </c:pt>
                <c:pt idx="5941">
                  <c:v>48.152397683679297</c:v>
                </c:pt>
                <c:pt idx="5942">
                  <c:v>48.137090592653401</c:v>
                </c:pt>
                <c:pt idx="5943">
                  <c:v>48.1217879161848</c:v>
                </c:pt>
                <c:pt idx="5944">
                  <c:v>48.106489653073197</c:v>
                </c:pt>
                <c:pt idx="5945">
                  <c:v>48.091195802126698</c:v>
                </c:pt>
                <c:pt idx="5946">
                  <c:v>48.075906362149297</c:v>
                </c:pt>
                <c:pt idx="5947">
                  <c:v>48.060621331942599</c:v>
                </c:pt>
                <c:pt idx="5948">
                  <c:v>48.045340710313297</c:v>
                </c:pt>
                <c:pt idx="5949">
                  <c:v>48.029156234996002</c:v>
                </c:pt>
                <c:pt idx="5950">
                  <c:v>48.013883778993602</c:v>
                </c:pt>
                <c:pt idx="5951">
                  <c:v>47.998615727806801</c:v>
                </c:pt>
                <c:pt idx="5952">
                  <c:v>47.983352080237701</c:v>
                </c:pt>
                <c:pt idx="5953">
                  <c:v>47.968092835095199</c:v>
                </c:pt>
                <c:pt idx="5954">
                  <c:v>47.952837991182598</c:v>
                </c:pt>
                <c:pt idx="5955">
                  <c:v>47.937587547311097</c:v>
                </c:pt>
                <c:pt idx="5956">
                  <c:v>47.922341502289299</c:v>
                </c:pt>
                <c:pt idx="5957">
                  <c:v>47.907099854920403</c:v>
                </c:pt>
                <c:pt idx="5958">
                  <c:v>47.891862604015301</c:v>
                </c:pt>
                <c:pt idx="5959">
                  <c:v>47.875722363395397</c:v>
                </c:pt>
                <c:pt idx="5960">
                  <c:v>47.860493256305197</c:v>
                </c:pt>
                <c:pt idx="5961">
                  <c:v>47.8452685419227</c:v>
                </c:pt>
                <c:pt idx="5962">
                  <c:v>47.830048219061901</c:v>
                </c:pt>
                <c:pt idx="5963">
                  <c:v>47.814832286530802</c:v>
                </c:pt>
                <c:pt idx="5964">
                  <c:v>47.799620743137602</c:v>
                </c:pt>
                <c:pt idx="5965">
                  <c:v>47.784413587696903</c:v>
                </c:pt>
                <c:pt idx="5966">
                  <c:v>47.769210819016401</c:v>
                </c:pt>
                <c:pt idx="5967">
                  <c:v>47.754012435911399</c:v>
                </c:pt>
                <c:pt idx="5968">
                  <c:v>47.738818437184797</c:v>
                </c:pt>
                <c:pt idx="5969">
                  <c:v>47.722722317770902</c:v>
                </c:pt>
                <c:pt idx="5970">
                  <c:v>47.7075364411062</c:v>
                </c:pt>
                <c:pt idx="5971">
                  <c:v>47.692354945084503</c:v>
                </c:pt>
                <c:pt idx="5972">
                  <c:v>47.677177828517301</c:v>
                </c:pt>
                <c:pt idx="5973">
                  <c:v>47.662005090216397</c:v>
                </c:pt>
                <c:pt idx="5974">
                  <c:v>47.646836728997698</c:v>
                </c:pt>
                <c:pt idx="5975">
                  <c:v>47.6316727436731</c:v>
                </c:pt>
                <c:pt idx="5976">
                  <c:v>47.616513133054497</c:v>
                </c:pt>
                <c:pt idx="5977">
                  <c:v>47.601357895962401</c:v>
                </c:pt>
                <c:pt idx="5978">
                  <c:v>47.5862070312048</c:v>
                </c:pt>
                <c:pt idx="5979">
                  <c:v>47.570154919800601</c:v>
                </c:pt>
                <c:pt idx="5980">
                  <c:v>47.555012155412797</c:v>
                </c:pt>
                <c:pt idx="5981">
                  <c:v>47.5398737596309</c:v>
                </c:pt>
                <c:pt idx="5982">
                  <c:v>47.524739731276</c:v>
                </c:pt>
                <c:pt idx="5983">
                  <c:v>47.509610069155997</c:v>
                </c:pt>
                <c:pt idx="5984">
                  <c:v>47.494484772095603</c:v>
                </c:pt>
                <c:pt idx="5985">
                  <c:v>47.479363838904497</c:v>
                </c:pt>
                <c:pt idx="5986">
                  <c:v>47.464247268404002</c:v>
                </c:pt>
                <c:pt idx="5987">
                  <c:v>47.449135059410303</c:v>
                </c:pt>
                <c:pt idx="5988">
                  <c:v>47.4331231221528</c:v>
                </c:pt>
                <c:pt idx="5989">
                  <c:v>47.418018994437197</c:v>
                </c:pt>
                <c:pt idx="5990">
                  <c:v>47.402919224508302</c:v>
                </c:pt>
                <c:pt idx="5991">
                  <c:v>47.387823811182699</c:v>
                </c:pt>
                <c:pt idx="5992">
                  <c:v>47.372732753284303</c:v>
                </c:pt>
                <c:pt idx="5993">
                  <c:v>47.357646049630198</c:v>
                </c:pt>
                <c:pt idx="5994">
                  <c:v>47.342563699040099</c:v>
                </c:pt>
                <c:pt idx="5995">
                  <c:v>47.3274857003344</c:v>
                </c:pt>
                <c:pt idx="5996">
                  <c:v>47.312412052330899</c:v>
                </c:pt>
                <c:pt idx="5997">
                  <c:v>47.297342753856299</c:v>
                </c:pt>
                <c:pt idx="5998">
                  <c:v>47.281374608678597</c:v>
                </c:pt>
                <c:pt idx="5999">
                  <c:v>47.266313369903202</c:v>
                </c:pt>
                <c:pt idx="6000">
                  <c:v>47.251256476943702</c:v>
                </c:pt>
                <c:pt idx="6001">
                  <c:v>47.236203928621499</c:v>
                </c:pt>
                <c:pt idx="6002">
                  <c:v>47.221155723759097</c:v>
                </c:pt>
                <c:pt idx="6003">
                  <c:v>47.206111861182997</c:v>
                </c:pt>
                <c:pt idx="6004">
                  <c:v>47.191072339711297</c:v>
                </c:pt>
                <c:pt idx="6005">
                  <c:v>47.176037158168597</c:v>
                </c:pt>
                <c:pt idx="6006">
                  <c:v>47.161006315380497</c:v>
                </c:pt>
                <c:pt idx="6007">
                  <c:v>47.1459798101695</c:v>
                </c:pt>
                <c:pt idx="6008">
                  <c:v>47.1300553447102</c:v>
                </c:pt>
                <c:pt idx="6009">
                  <c:v>47.115036877683004</c:v>
                </c:pt>
                <c:pt idx="6010">
                  <c:v>47.100022744534598</c:v>
                </c:pt>
                <c:pt idx="6011">
                  <c:v>47.0850129440892</c:v>
                </c:pt>
                <c:pt idx="6012">
                  <c:v>47.070007475178599</c:v>
                </c:pt>
                <c:pt idx="6013">
                  <c:v>47.055006336620004</c:v>
                </c:pt>
                <c:pt idx="6014">
                  <c:v>47.040009527242702</c:v>
                </c:pt>
                <c:pt idx="6015">
                  <c:v>47.025017045873398</c:v>
                </c:pt>
                <c:pt idx="6016">
                  <c:v>47.010028891341399</c:v>
                </c:pt>
                <c:pt idx="6017">
                  <c:v>46.995045062471704</c:v>
                </c:pt>
                <c:pt idx="6018">
                  <c:v>46.9791641646665</c:v>
                </c:pt>
                <c:pt idx="6019">
                  <c:v>46.964188352527003</c:v>
                </c:pt>
                <c:pt idx="6020">
                  <c:v>46.949216862358703</c:v>
                </c:pt>
                <c:pt idx="6021">
                  <c:v>46.934249692996403</c:v>
                </c:pt>
                <c:pt idx="6022">
                  <c:v>46.919286843268502</c:v>
                </c:pt>
                <c:pt idx="6023">
                  <c:v>46.904328312001802</c:v>
                </c:pt>
                <c:pt idx="6024">
                  <c:v>46.889374098025897</c:v>
                </c:pt>
                <c:pt idx="6025">
                  <c:v>46.8744242001694</c:v>
                </c:pt>
                <c:pt idx="6026">
                  <c:v>46.859478617267399</c:v>
                </c:pt>
                <c:pt idx="6027">
                  <c:v>46.844537348146801</c:v>
                </c:pt>
                <c:pt idx="6028">
                  <c:v>46.828699906205799</c:v>
                </c:pt>
                <c:pt idx="6029">
                  <c:v>46.813766632414797</c:v>
                </c:pt>
                <c:pt idx="6030">
                  <c:v>46.798837668731899</c:v>
                </c:pt>
                <c:pt idx="6031">
                  <c:v>46.783913013986002</c:v>
                </c:pt>
                <c:pt idx="6032">
                  <c:v>46.768992667009101</c:v>
                </c:pt>
                <c:pt idx="6033">
                  <c:v>46.754076626636397</c:v>
                </c:pt>
                <c:pt idx="6034">
                  <c:v>46.739164891694003</c:v>
                </c:pt>
                <c:pt idx="6035">
                  <c:v>46.724257461020699</c:v>
                </c:pt>
                <c:pt idx="6036">
                  <c:v>46.709354333448204</c:v>
                </c:pt>
                <c:pt idx="6037">
                  <c:v>46.694455507807596</c:v>
                </c:pt>
                <c:pt idx="6038">
                  <c:v>46.678661410238199</c:v>
                </c:pt>
                <c:pt idx="6039">
                  <c:v>46.663770558595701</c:v>
                </c:pt>
                <c:pt idx="6040">
                  <c:v>46.648884005221902</c:v>
                </c:pt>
                <c:pt idx="6041">
                  <c:v>46.634001748953096</c:v>
                </c:pt>
                <c:pt idx="6042">
                  <c:v>46.619123788622801</c:v>
                </c:pt>
                <c:pt idx="6043">
                  <c:v>46.604250123070003</c:v>
                </c:pt>
                <c:pt idx="6044">
                  <c:v>46.589380751124502</c:v>
                </c:pt>
                <c:pt idx="6045">
                  <c:v>46.574515671626202</c:v>
                </c:pt>
                <c:pt idx="6046">
                  <c:v>46.559654883412897</c:v>
                </c:pt>
                <c:pt idx="6047">
                  <c:v>46.543900353900902</c:v>
                </c:pt>
                <c:pt idx="6048">
                  <c:v>46.529047520900903</c:v>
                </c:pt>
                <c:pt idx="6049">
                  <c:v>46.514198975529801</c:v>
                </c:pt>
                <c:pt idx="6050">
                  <c:v>46.499354716622399</c:v>
                </c:pt>
                <c:pt idx="6051">
                  <c:v>46.484514743021997</c:v>
                </c:pt>
                <c:pt idx="6052">
                  <c:v>46.469679053560803</c:v>
                </c:pt>
                <c:pt idx="6053">
                  <c:v>46.454847647081102</c:v>
                </c:pt>
                <c:pt idx="6054">
                  <c:v>46.440020522422998</c:v>
                </c:pt>
                <c:pt idx="6055">
                  <c:v>46.425197678420801</c:v>
                </c:pt>
                <c:pt idx="6056">
                  <c:v>46.410379113920797</c:v>
                </c:pt>
                <c:pt idx="6057">
                  <c:v>46.3946677160897</c:v>
                </c:pt>
                <c:pt idx="6058">
                  <c:v>46.379857085580902</c:v>
                </c:pt>
                <c:pt idx="6059">
                  <c:v>46.365050730925098</c:v>
                </c:pt>
                <c:pt idx="6060">
                  <c:v>46.350248650968403</c:v>
                </c:pt>
                <c:pt idx="6061">
                  <c:v>46.335450844546003</c:v>
                </c:pt>
                <c:pt idx="6062">
                  <c:v>46.320657310502398</c:v>
                </c:pt>
                <c:pt idx="6063">
                  <c:v>46.305868047681997</c:v>
                </c:pt>
                <c:pt idx="6064">
                  <c:v>46.291083054921202</c:v>
                </c:pt>
                <c:pt idx="6065">
                  <c:v>46.276302331069701</c:v>
                </c:pt>
                <c:pt idx="6066">
                  <c:v>46.2615258749628</c:v>
                </c:pt>
                <c:pt idx="6067">
                  <c:v>46.245857498139998</c:v>
                </c:pt>
                <c:pt idx="6068">
                  <c:v>46.231088954863601</c:v>
                </c:pt>
                <c:pt idx="6069">
                  <c:v>46.216324675701799</c:v>
                </c:pt>
                <c:pt idx="6070">
                  <c:v>46.201564659497002</c:v>
                </c:pt>
                <c:pt idx="6071">
                  <c:v>46.186808905101898</c:v>
                </c:pt>
                <c:pt idx="6072">
                  <c:v>46.172057411348398</c:v>
                </c:pt>
                <c:pt idx="6073">
                  <c:v>46.157310177093997</c:v>
                </c:pt>
                <c:pt idx="6074">
                  <c:v>46.142567201174501</c:v>
                </c:pt>
                <c:pt idx="6075">
                  <c:v>46.127828482438197</c:v>
                </c:pt>
                <c:pt idx="6076">
                  <c:v>46.113094019734</c:v>
                </c:pt>
                <c:pt idx="6077">
                  <c:v>46.097468553544203</c:v>
                </c:pt>
                <c:pt idx="6078">
                  <c:v>46.0827419825644</c:v>
                </c:pt>
                <c:pt idx="6079">
                  <c:v>46.0680196639982</c:v>
                </c:pt>
                <c:pt idx="6080">
                  <c:v>46.053301596684001</c:v>
                </c:pt>
                <c:pt idx="6081">
                  <c:v>46.038587779473701</c:v>
                </c:pt>
                <c:pt idx="6082">
                  <c:v>46.0238782112149</c:v>
                </c:pt>
                <c:pt idx="6083">
                  <c:v>46.009172890754201</c:v>
                </c:pt>
                <c:pt idx="6084">
                  <c:v>45.994471816942202</c:v>
                </c:pt>
                <c:pt idx="6085">
                  <c:v>45.979774988622502</c:v>
                </c:pt>
                <c:pt idx="6086">
                  <c:v>45.965082404652101</c:v>
                </c:pt>
                <c:pt idx="6087">
                  <c:v>45.949499738992699</c:v>
                </c:pt>
                <c:pt idx="6088">
                  <c:v>45.934815025708197</c:v>
                </c:pt>
                <c:pt idx="6089">
                  <c:v>45.920134553155798</c:v>
                </c:pt>
                <c:pt idx="6090">
                  <c:v>45.905458320189702</c:v>
                </c:pt>
                <c:pt idx="6091">
                  <c:v>45.890786325659903</c:v>
                </c:pt>
                <c:pt idx="6092">
                  <c:v>45.876118568413602</c:v>
                </c:pt>
                <c:pt idx="6093">
                  <c:v>45.861455047306002</c:v>
                </c:pt>
                <c:pt idx="6094">
                  <c:v>45.846795761187899</c:v>
                </c:pt>
                <c:pt idx="6095">
                  <c:v>45.832140708911901</c:v>
                </c:pt>
                <c:pt idx="6096">
                  <c:v>45.816597114512298</c:v>
                </c:pt>
                <c:pt idx="6097">
                  <c:v>45.801949914393099</c:v>
                </c:pt>
                <c:pt idx="6098">
                  <c:v>45.787306944511897</c:v>
                </c:pt>
                <c:pt idx="6099">
                  <c:v>45.772668203725999</c:v>
                </c:pt>
                <c:pt idx="6100">
                  <c:v>45.758033690887601</c:v>
                </c:pt>
                <c:pt idx="6101">
                  <c:v>45.743403404850703</c:v>
                </c:pt>
                <c:pt idx="6102">
                  <c:v>45.728777344464099</c:v>
                </c:pt>
                <c:pt idx="6103">
                  <c:v>45.714155508592199</c:v>
                </c:pt>
                <c:pt idx="6104">
                  <c:v>45.699537896084699</c:v>
                </c:pt>
                <c:pt idx="6105">
                  <c:v>45.684924505792601</c:v>
                </c:pt>
                <c:pt idx="6106">
                  <c:v>45.669423501900503</c:v>
                </c:pt>
                <c:pt idx="6107">
                  <c:v>45.654817942833198</c:v>
                </c:pt>
                <c:pt idx="6108">
                  <c:v>45.640216602395803</c:v>
                </c:pt>
                <c:pt idx="6109">
                  <c:v>45.6256194794477</c:v>
                </c:pt>
                <c:pt idx="6110">
                  <c:v>45.611026572841197</c:v>
                </c:pt>
                <c:pt idx="6111">
                  <c:v>45.596437881430397</c:v>
                </c:pt>
                <c:pt idx="6112">
                  <c:v>45.581853404079702</c:v>
                </c:pt>
                <c:pt idx="6113">
                  <c:v>45.567273139640299</c:v>
                </c:pt>
                <c:pt idx="6114">
                  <c:v>45.5526970869754</c:v>
                </c:pt>
                <c:pt idx="6115">
                  <c:v>45.538125244943302</c:v>
                </c:pt>
                <c:pt idx="6116">
                  <c:v>45.522666722280803</c:v>
                </c:pt>
                <c:pt idx="6117">
                  <c:v>45.508102690596701</c:v>
                </c:pt>
                <c:pt idx="6118">
                  <c:v>45.493542865962702</c:v>
                </c:pt>
                <c:pt idx="6119">
                  <c:v>45.478987247243097</c:v>
                </c:pt>
                <c:pt idx="6120">
                  <c:v>45.464435833295198</c:v>
                </c:pt>
                <c:pt idx="6121">
                  <c:v>45.449888622975898</c:v>
                </c:pt>
                <c:pt idx="6122">
                  <c:v>45.435345615146403</c:v>
                </c:pt>
                <c:pt idx="6123">
                  <c:v>45.420806808670498</c:v>
                </c:pt>
                <c:pt idx="6124">
                  <c:v>45.406272202405198</c:v>
                </c:pt>
                <c:pt idx="6125">
                  <c:v>45.391741795216298</c:v>
                </c:pt>
                <c:pt idx="6126">
                  <c:v>45.3763256447969</c:v>
                </c:pt>
                <c:pt idx="6127">
                  <c:v>45.361803027146401</c:v>
                </c:pt>
                <c:pt idx="6128">
                  <c:v>45.347284605002002</c:v>
                </c:pt>
                <c:pt idx="6129">
                  <c:v>45.332770377226097</c:v>
                </c:pt>
                <c:pt idx="6130">
                  <c:v>45.318260342679103</c:v>
                </c:pt>
                <c:pt idx="6131">
                  <c:v>45.303754500231001</c:v>
                </c:pt>
                <c:pt idx="6132">
                  <c:v>45.2892528487384</c:v>
                </c:pt>
                <c:pt idx="6133">
                  <c:v>45.274755387068602</c:v>
                </c:pt>
                <c:pt idx="6134">
                  <c:v>45.260262114082799</c:v>
                </c:pt>
                <c:pt idx="6135">
                  <c:v>45.245773028648998</c:v>
                </c:pt>
                <c:pt idx="6136">
                  <c:v>45.230399141764998</c:v>
                </c:pt>
                <c:pt idx="6137">
                  <c:v>45.215917825117103</c:v>
                </c:pt>
                <c:pt idx="6138">
                  <c:v>45.201440692463699</c:v>
                </c:pt>
                <c:pt idx="6139">
                  <c:v>45.186967742665303</c:v>
                </c:pt>
                <c:pt idx="6140">
                  <c:v>45.172498974597197</c:v>
                </c:pt>
                <c:pt idx="6141">
                  <c:v>45.158034387116402</c:v>
                </c:pt>
                <c:pt idx="6142">
                  <c:v>45.143573979093802</c:v>
                </c:pt>
                <c:pt idx="6143">
                  <c:v>45.129117749398297</c:v>
                </c:pt>
                <c:pt idx="6144">
                  <c:v>45.114665696892303</c:v>
                </c:pt>
                <c:pt idx="6145">
                  <c:v>45.100217820445401</c:v>
                </c:pt>
                <c:pt idx="6146">
                  <c:v>45.084886088666302</c:v>
                </c:pt>
                <c:pt idx="6147">
                  <c:v>45.070445960314899</c:v>
                </c:pt>
                <c:pt idx="6148">
                  <c:v>45.056010004472299</c:v>
                </c:pt>
                <c:pt idx="6149">
                  <c:v>45.041578220010898</c:v>
                </c:pt>
                <c:pt idx="6150">
                  <c:v>45.027150605803499</c:v>
                </c:pt>
                <c:pt idx="6151">
                  <c:v>45.012727160715201</c:v>
                </c:pt>
                <c:pt idx="6152">
                  <c:v>44.998307883619198</c:v>
                </c:pt>
                <c:pt idx="6153">
                  <c:v>44.983892773378599</c:v>
                </c:pt>
                <c:pt idx="6154">
                  <c:v>44.969481828871103</c:v>
                </c:pt>
                <c:pt idx="6155">
                  <c:v>44.955075048964403</c:v>
                </c:pt>
                <c:pt idx="6156">
                  <c:v>44.9397853641482</c:v>
                </c:pt>
                <c:pt idx="6157">
                  <c:v>44.925386311696698</c:v>
                </c:pt>
                <c:pt idx="6158">
                  <c:v>44.910991420308797</c:v>
                </c:pt>
                <c:pt idx="6159">
                  <c:v>44.896600688861199</c:v>
                </c:pt>
                <c:pt idx="6160">
                  <c:v>44.882214116220403</c:v>
                </c:pt>
                <c:pt idx="6161">
                  <c:v>44.8678317012645</c:v>
                </c:pt>
                <c:pt idx="6162">
                  <c:v>44.853453442866098</c:v>
                </c:pt>
                <c:pt idx="6163">
                  <c:v>44.8390793398898</c:v>
                </c:pt>
                <c:pt idx="6164">
                  <c:v>44.824709391218001</c:v>
                </c:pt>
                <c:pt idx="6165">
                  <c:v>44.809458089396102</c:v>
                </c:pt>
                <c:pt idx="6166">
                  <c:v>44.795095850000003</c:v>
                </c:pt>
                <c:pt idx="6167">
                  <c:v>44.780737761381097</c:v>
                </c:pt>
                <c:pt idx="6168">
                  <c:v>44.766383822412102</c:v>
                </c:pt>
                <c:pt idx="6169">
                  <c:v>44.752034031966701</c:v>
                </c:pt>
                <c:pt idx="6170">
                  <c:v>44.737688388924703</c:v>
                </c:pt>
                <c:pt idx="6171">
                  <c:v>44.723346892157402</c:v>
                </c:pt>
                <c:pt idx="6172">
                  <c:v>44.709009540542802</c:v>
                </c:pt>
                <c:pt idx="6173">
                  <c:v>44.694676332954401</c:v>
                </c:pt>
                <c:pt idx="6174">
                  <c:v>44.680347268273501</c:v>
                </c:pt>
                <c:pt idx="6175">
                  <c:v>44.665137807094197</c:v>
                </c:pt>
                <c:pt idx="6176">
                  <c:v>44.650816431161097</c:v>
                </c:pt>
                <c:pt idx="6177">
                  <c:v>44.636499194621301</c:v>
                </c:pt>
                <c:pt idx="6178">
                  <c:v>44.622186096347903</c:v>
                </c:pt>
                <c:pt idx="6179">
                  <c:v>44.607877135216803</c:v>
                </c:pt>
                <c:pt idx="6180">
                  <c:v>44.593572310114503</c:v>
                </c:pt>
                <c:pt idx="6181">
                  <c:v>44.579271619913797</c:v>
                </c:pt>
                <c:pt idx="6182">
                  <c:v>44.564975063496199</c:v>
                </c:pt>
                <c:pt idx="6183">
                  <c:v>44.550682639736301</c:v>
                </c:pt>
                <c:pt idx="6184">
                  <c:v>44.536394347517898</c:v>
                </c:pt>
                <c:pt idx="6185">
                  <c:v>44.5212266196516</c:v>
                </c:pt>
                <c:pt idx="6186">
                  <c:v>44.506945995715398</c:v>
                </c:pt>
                <c:pt idx="6187">
                  <c:v>44.492669499816202</c:v>
                </c:pt>
                <c:pt idx="6188">
                  <c:v>44.478397130832597</c:v>
                </c:pt>
                <c:pt idx="6189">
                  <c:v>44.464128887649899</c:v>
                </c:pt>
                <c:pt idx="6190">
                  <c:v>44.449864769145499</c:v>
                </c:pt>
                <c:pt idx="6191">
                  <c:v>44.435604774203497</c:v>
                </c:pt>
                <c:pt idx="6192">
                  <c:v>44.421348901706402</c:v>
                </c:pt>
                <c:pt idx="6193">
                  <c:v>44.407097150532202</c:v>
                </c:pt>
                <c:pt idx="6194">
                  <c:v>44.392849519570397</c:v>
                </c:pt>
                <c:pt idx="6195">
                  <c:v>44.377723417955998</c:v>
                </c:pt>
                <c:pt idx="6196">
                  <c:v>44.363483434863802</c:v>
                </c:pt>
                <c:pt idx="6197">
                  <c:v>44.349247568487598</c:v>
                </c:pt>
                <c:pt idx="6198">
                  <c:v>44.335015817709703</c:v>
                </c:pt>
                <c:pt idx="6199">
                  <c:v>44.320788181413199</c:v>
                </c:pt>
                <c:pt idx="6200">
                  <c:v>44.306564658486799</c:v>
                </c:pt>
                <c:pt idx="6201">
                  <c:v>44.292345247813401</c:v>
                </c:pt>
                <c:pt idx="6202">
                  <c:v>44.278129948278597</c:v>
                </c:pt>
                <c:pt idx="6203">
                  <c:v>44.263918758764298</c:v>
                </c:pt>
                <c:pt idx="6204">
                  <c:v>44.2497116781608</c:v>
                </c:pt>
                <c:pt idx="6205">
                  <c:v>44.234627096026301</c:v>
                </c:pt>
                <c:pt idx="6206">
                  <c:v>44.220427642942198</c:v>
                </c:pt>
                <c:pt idx="6207">
                  <c:v>44.206232295284401</c:v>
                </c:pt>
                <c:pt idx="6208">
                  <c:v>44.192041051940897</c:v>
                </c:pt>
                <c:pt idx="6209">
                  <c:v>44.177853911794202</c:v>
                </c:pt>
                <c:pt idx="6210">
                  <c:v>44.163670873736798</c:v>
                </c:pt>
                <c:pt idx="6211">
                  <c:v>44.149491936654101</c:v>
                </c:pt>
                <c:pt idx="6212">
                  <c:v>44.135317099434999</c:v>
                </c:pt>
                <c:pt idx="6213">
                  <c:v>44.121146360972602</c:v>
                </c:pt>
                <c:pt idx="6214">
                  <c:v>44.1069797201447</c:v>
                </c:pt>
                <c:pt idx="6215">
                  <c:v>44.091936550998298</c:v>
                </c:pt>
                <c:pt idx="6216">
                  <c:v>44.077777517400598</c:v>
                </c:pt>
                <c:pt idx="6217">
                  <c:v>44.063622577970797</c:v>
                </c:pt>
                <c:pt idx="6218">
                  <c:v>44.049471731596597</c:v>
                </c:pt>
                <c:pt idx="6219">
                  <c:v>44.035324977178</c:v>
                </c:pt>
                <c:pt idx="6220">
                  <c:v>44.021182313594103</c:v>
                </c:pt>
                <c:pt idx="6221">
                  <c:v>44.007043739743203</c:v>
                </c:pt>
                <c:pt idx="6222">
                  <c:v>43.992909254515197</c:v>
                </c:pt>
                <c:pt idx="6223">
                  <c:v>43.9787788567997</c:v>
                </c:pt>
                <c:pt idx="6224">
                  <c:v>43.964652545490701</c:v>
                </c:pt>
                <c:pt idx="6225">
                  <c:v>43.949650683104402</c:v>
                </c:pt>
                <c:pt idx="6226">
                  <c:v>43.935531958784402</c:v>
                </c:pt>
                <c:pt idx="6227">
                  <c:v>43.921417317408398</c:v>
                </c:pt>
                <c:pt idx="6228">
                  <c:v>43.907306757870899</c:v>
                </c:pt>
                <c:pt idx="6229">
                  <c:v>43.893200279061702</c:v>
                </c:pt>
                <c:pt idx="6230">
                  <c:v>43.879097879877598</c:v>
                </c:pt>
                <c:pt idx="6231">
                  <c:v>43.864999559210098</c:v>
                </c:pt>
                <c:pt idx="6232">
                  <c:v>43.850905315957</c:v>
                </c:pt>
                <c:pt idx="6233">
                  <c:v>43.836815149009198</c:v>
                </c:pt>
                <c:pt idx="6234">
                  <c:v>43.821850993481</c:v>
                </c:pt>
                <c:pt idx="6235">
                  <c:v>43.807768395691902</c:v>
                </c:pt>
                <c:pt idx="6236">
                  <c:v>43.793689870758101</c:v>
                </c:pt>
                <c:pt idx="6237">
                  <c:v>43.779615417574298</c:v>
                </c:pt>
                <c:pt idx="6238">
                  <c:v>43.7655450350385</c:v>
                </c:pt>
                <c:pt idx="6239">
                  <c:v>43.751478722044702</c:v>
                </c:pt>
                <c:pt idx="6240">
                  <c:v>43.737416477490299</c:v>
                </c:pt>
                <c:pt idx="6241">
                  <c:v>43.723358300273901</c:v>
                </c:pt>
                <c:pt idx="6242">
                  <c:v>43.709304189291501</c:v>
                </c:pt>
                <c:pt idx="6243">
                  <c:v>43.6952541434393</c:v>
                </c:pt>
                <c:pt idx="6244">
                  <c:v>43.6803310920181</c:v>
                </c:pt>
                <c:pt idx="6245">
                  <c:v>43.666288595197003</c:v>
                </c:pt>
                <c:pt idx="6246">
                  <c:v>43.652250160066899</c:v>
                </c:pt>
                <c:pt idx="6247">
                  <c:v>43.638215785525702</c:v>
                </c:pt>
                <c:pt idx="6248">
                  <c:v>43.624185470472902</c:v>
                </c:pt>
                <c:pt idx="6249">
                  <c:v>43.610159213807499</c:v>
                </c:pt>
                <c:pt idx="6250">
                  <c:v>43.596137014433403</c:v>
                </c:pt>
                <c:pt idx="6251">
                  <c:v>43.582118871242997</c:v>
                </c:pt>
                <c:pt idx="6252">
                  <c:v>43.568104783145699</c:v>
                </c:pt>
                <c:pt idx="6253">
                  <c:v>43.554094749032203</c:v>
                </c:pt>
                <c:pt idx="6254">
                  <c:v>43.539212696297703</c:v>
                </c:pt>
                <c:pt idx="6255">
                  <c:v>43.525210191146002</c:v>
                </c:pt>
                <c:pt idx="6256">
                  <c:v>43.511211736550401</c:v>
                </c:pt>
                <c:pt idx="6257">
                  <c:v>43.497217331414703</c:v>
                </c:pt>
                <c:pt idx="6258">
                  <c:v>43.483226974640502</c:v>
                </c:pt>
                <c:pt idx="6259">
                  <c:v>43.469240665130698</c:v>
                </c:pt>
                <c:pt idx="6260">
                  <c:v>43.455258401789699</c:v>
                </c:pt>
                <c:pt idx="6261">
                  <c:v>43.441280183516596</c:v>
                </c:pt>
                <c:pt idx="6262">
                  <c:v>43.427306009219102</c:v>
                </c:pt>
                <c:pt idx="6263">
                  <c:v>43.413335877800499</c:v>
                </c:pt>
                <c:pt idx="6264">
                  <c:v>43.398494718608802</c:v>
                </c:pt>
                <c:pt idx="6265">
                  <c:v>43.384532096133</c:v>
                </c:pt>
                <c:pt idx="6266">
                  <c:v>43.370573513112497</c:v>
                </c:pt>
                <c:pt idx="6267">
                  <c:v>43.356618968457703</c:v>
                </c:pt>
                <c:pt idx="6268">
                  <c:v>43.342668461069003</c:v>
                </c:pt>
                <c:pt idx="6269">
                  <c:v>43.328721989850898</c:v>
                </c:pt>
                <c:pt idx="6270">
                  <c:v>43.314779553713599</c:v>
                </c:pt>
                <c:pt idx="6271">
                  <c:v>43.300841151558998</c:v>
                </c:pt>
                <c:pt idx="6272">
                  <c:v>43.286906782296498</c:v>
                </c:pt>
                <c:pt idx="6273">
                  <c:v>43.272976444833702</c:v>
                </c:pt>
                <c:pt idx="6274">
                  <c:v>43.258176074314697</c:v>
                </c:pt>
                <c:pt idx="6275">
                  <c:v>43.2442532258355</c:v>
                </c:pt>
                <c:pt idx="6276">
                  <c:v>43.230334405746603</c:v>
                </c:pt>
                <c:pt idx="6277">
                  <c:v>43.216419612952102</c:v>
                </c:pt>
                <c:pt idx="6278">
                  <c:v>43.202508846362399</c:v>
                </c:pt>
                <c:pt idx="6279">
                  <c:v>43.188602104885902</c:v>
                </c:pt>
                <c:pt idx="6280">
                  <c:v>43.174699387430003</c:v>
                </c:pt>
                <c:pt idx="6281">
                  <c:v>43.160800692903003</c:v>
                </c:pt>
                <c:pt idx="6282">
                  <c:v>43.1469060202188</c:v>
                </c:pt>
                <c:pt idx="6283">
                  <c:v>43.133015368285498</c:v>
                </c:pt>
                <c:pt idx="6284">
                  <c:v>43.118255681841603</c:v>
                </c:pt>
                <c:pt idx="6285">
                  <c:v>43.104372498994103</c:v>
                </c:pt>
                <c:pt idx="6286">
                  <c:v>43.0904933334932</c:v>
                </c:pt>
                <c:pt idx="6287">
                  <c:v>43.076618184254002</c:v>
                </c:pt>
                <c:pt idx="6288">
                  <c:v>43.0627470501895</c:v>
                </c:pt>
                <c:pt idx="6289">
                  <c:v>43.048879930209999</c:v>
                </c:pt>
                <c:pt idx="6290">
                  <c:v>43.035016823222399</c:v>
                </c:pt>
                <c:pt idx="6291">
                  <c:v>43.021157728147003</c:v>
                </c:pt>
                <c:pt idx="6292">
                  <c:v>43.007302643889403</c:v>
                </c:pt>
                <c:pt idx="6293">
                  <c:v>42.993451569367402</c:v>
                </c:pt>
                <c:pt idx="6294">
                  <c:v>42.9787324626772</c:v>
                </c:pt>
                <c:pt idx="6295">
                  <c:v>42.9648888373952</c:v>
                </c:pt>
                <c:pt idx="6296">
                  <c:v>42.951049218458998</c:v>
                </c:pt>
                <c:pt idx="6297">
                  <c:v>42.937213604778201</c:v>
                </c:pt>
                <c:pt idx="6298">
                  <c:v>42.923381995271903</c:v>
                </c:pt>
                <c:pt idx="6299">
                  <c:v>42.9095543888496</c:v>
                </c:pt>
                <c:pt idx="6300">
                  <c:v>42.895730784432999</c:v>
                </c:pt>
                <c:pt idx="6301">
                  <c:v>42.881911180932299</c:v>
                </c:pt>
                <c:pt idx="6302">
                  <c:v>42.868095577260398</c:v>
                </c:pt>
                <c:pt idx="6303">
                  <c:v>42.8542839723398</c:v>
                </c:pt>
                <c:pt idx="6304">
                  <c:v>42.839605341353298</c:v>
                </c:pt>
                <c:pt idx="6305">
                  <c:v>42.825801165886801</c:v>
                </c:pt>
                <c:pt idx="6306">
                  <c:v>42.812000985789602</c:v>
                </c:pt>
                <c:pt idx="6307">
                  <c:v>42.798204799978897</c:v>
                </c:pt>
                <c:pt idx="6308">
                  <c:v>42.784412607369397</c:v>
                </c:pt>
                <c:pt idx="6309">
                  <c:v>42.770624406881602</c:v>
                </c:pt>
                <c:pt idx="6310">
                  <c:v>42.7568401974344</c:v>
                </c:pt>
                <c:pt idx="6311">
                  <c:v>42.743059977942202</c:v>
                </c:pt>
                <c:pt idx="6312">
                  <c:v>42.729283747329497</c:v>
                </c:pt>
                <c:pt idx="6313">
                  <c:v>42.715511504509003</c:v>
                </c:pt>
                <c:pt idx="6314">
                  <c:v>42.700873245448904</c:v>
                </c:pt>
                <c:pt idx="6315">
                  <c:v>42.68710841235</c:v>
                </c:pt>
                <c:pt idx="6316">
                  <c:v>42.673347563678497</c:v>
                </c:pt>
                <c:pt idx="6317">
                  <c:v>42.659590698352197</c:v>
                </c:pt>
                <c:pt idx="6318">
                  <c:v>42.645837815291898</c:v>
                </c:pt>
                <c:pt idx="6319">
                  <c:v>42.6320889134197</c:v>
                </c:pt>
                <c:pt idx="6320">
                  <c:v>42.618343991652502</c:v>
                </c:pt>
                <c:pt idx="6321">
                  <c:v>42.604603048915401</c:v>
                </c:pt>
                <c:pt idx="6322">
                  <c:v>42.590866084127804</c:v>
                </c:pt>
                <c:pt idx="6323">
                  <c:v>42.576264678024899</c:v>
                </c:pt>
                <c:pt idx="6324">
                  <c:v>42.5625351055698</c:v>
                </c:pt>
                <c:pt idx="6325">
                  <c:v>42.548809507701598</c:v>
                </c:pt>
                <c:pt idx="6326">
                  <c:v>42.5350878833476</c:v>
                </c:pt>
                <c:pt idx="6327">
                  <c:v>42.521370231430197</c:v>
                </c:pt>
                <c:pt idx="6328">
                  <c:v>42.507656550872703</c:v>
                </c:pt>
                <c:pt idx="6329">
                  <c:v>42.493946840598802</c:v>
                </c:pt>
                <c:pt idx="6330">
                  <c:v>42.480241099530701</c:v>
                </c:pt>
                <c:pt idx="6331">
                  <c:v>42.466539326595701</c:v>
                </c:pt>
                <c:pt idx="6332">
                  <c:v>42.452841520714202</c:v>
                </c:pt>
                <c:pt idx="6333">
                  <c:v>42.438280288531402</c:v>
                </c:pt>
                <c:pt idx="6334">
                  <c:v>42.424589855355997</c:v>
                </c:pt>
                <c:pt idx="6335">
                  <c:v>42.410903385883501</c:v>
                </c:pt>
                <c:pt idx="6336">
                  <c:v>42.397220879046003</c:v>
                </c:pt>
                <c:pt idx="6337">
                  <c:v>42.383542333767998</c:v>
                </c:pt>
                <c:pt idx="6338">
                  <c:v>42.369867748972602</c:v>
                </c:pt>
                <c:pt idx="6339">
                  <c:v>42.356197123589197</c:v>
                </c:pt>
                <c:pt idx="6340">
                  <c:v>42.342530456541397</c:v>
                </c:pt>
                <c:pt idx="6341">
                  <c:v>42.3288677467621</c:v>
                </c:pt>
                <c:pt idx="6342">
                  <c:v>42.315208993173798</c:v>
                </c:pt>
                <c:pt idx="6343">
                  <c:v>42.300687831912597</c:v>
                </c:pt>
                <c:pt idx="6344">
                  <c:v>42.287036431458503</c:v>
                </c:pt>
                <c:pt idx="6345">
                  <c:v>42.2733889838604</c:v>
                </c:pt>
                <c:pt idx="6346">
                  <c:v>42.259745488040998</c:v>
                </c:pt>
                <c:pt idx="6347">
                  <c:v>42.246105942932502</c:v>
                </c:pt>
                <c:pt idx="6348">
                  <c:v>42.232470347467803</c:v>
                </c:pt>
                <c:pt idx="6349">
                  <c:v>42.218838700570402</c:v>
                </c:pt>
                <c:pt idx="6350">
                  <c:v>42.205211001171101</c:v>
                </c:pt>
                <c:pt idx="6351">
                  <c:v>42.191587248202097</c:v>
                </c:pt>
                <c:pt idx="6352">
                  <c:v>42.177967440595197</c:v>
                </c:pt>
                <c:pt idx="6353">
                  <c:v>42.163486247538003</c:v>
                </c:pt>
                <c:pt idx="6354">
                  <c:v>42.149873773553303</c:v>
                </c:pt>
                <c:pt idx="6355">
                  <c:v>42.136265241593698</c:v>
                </c:pt>
                <c:pt idx="6356">
                  <c:v>42.122660650603301</c:v>
                </c:pt>
                <c:pt idx="6357">
                  <c:v>42.109059999505902</c:v>
                </c:pt>
                <c:pt idx="6358">
                  <c:v>42.095463287235802</c:v>
                </c:pt>
                <c:pt idx="6359">
                  <c:v>42.081870512723199</c:v>
                </c:pt>
                <c:pt idx="6360">
                  <c:v>42.068281674907396</c:v>
                </c:pt>
                <c:pt idx="6361">
                  <c:v>42.054696772712603</c:v>
                </c:pt>
                <c:pt idx="6362">
                  <c:v>42.041115805079102</c:v>
                </c:pt>
                <c:pt idx="6363">
                  <c:v>42.026674477773099</c:v>
                </c:pt>
                <c:pt idx="6364">
                  <c:v>42.013100824300302</c:v>
                </c:pt>
                <c:pt idx="6365">
                  <c:v>41.999531102070698</c:v>
                </c:pt>
                <c:pt idx="6366">
                  <c:v>41.985965310013597</c:v>
                </c:pt>
                <c:pt idx="6367">
                  <c:v>41.972403447067599</c:v>
                </c:pt>
                <c:pt idx="6368">
                  <c:v>41.958845512165901</c:v>
                </c:pt>
                <c:pt idx="6369">
                  <c:v>41.945291504242803</c:v>
                </c:pt>
                <c:pt idx="6370">
                  <c:v>41.931741422239803</c:v>
                </c:pt>
                <c:pt idx="6371">
                  <c:v>41.918195265085799</c:v>
                </c:pt>
                <c:pt idx="6372">
                  <c:v>41.904653031721899</c:v>
                </c:pt>
                <c:pt idx="6373">
                  <c:v>41.8902514679814</c:v>
                </c:pt>
                <c:pt idx="6374">
                  <c:v>41.876716529377603</c:v>
                </c:pt>
                <c:pt idx="6375">
                  <c:v>41.863185511251899</c:v>
                </c:pt>
                <c:pt idx="6376">
                  <c:v>41.849658412542396</c:v>
                </c:pt>
                <c:pt idx="6377">
                  <c:v>41.8361352321905</c:v>
                </c:pt>
                <c:pt idx="6378">
                  <c:v>41.822615969130503</c:v>
                </c:pt>
                <c:pt idx="6379">
                  <c:v>41.809100622305003</c:v>
                </c:pt>
                <c:pt idx="6380">
                  <c:v>41.795589190648002</c:v>
                </c:pt>
                <c:pt idx="6381">
                  <c:v>41.782081673104699</c:v>
                </c:pt>
                <c:pt idx="6382">
                  <c:v>41.768578068605599</c:v>
                </c:pt>
                <c:pt idx="6383">
                  <c:v>41.754216166516997</c:v>
                </c:pt>
                <c:pt idx="6384">
                  <c:v>41.7407198374299</c:v>
                </c:pt>
                <c:pt idx="6385">
                  <c:v>41.727227418095097</c:v>
                </c:pt>
                <c:pt idx="6386">
                  <c:v>41.7137389074528</c:v>
                </c:pt>
                <c:pt idx="6387">
                  <c:v>41.7002543044403</c:v>
                </c:pt>
                <c:pt idx="6388">
                  <c:v>41.6867736079965</c:v>
                </c:pt>
                <c:pt idx="6389">
                  <c:v>41.673296817071503</c:v>
                </c:pt>
                <c:pt idx="6390">
                  <c:v>41.659823930604503</c:v>
                </c:pt>
                <c:pt idx="6391">
                  <c:v>41.646354947530199</c:v>
                </c:pt>
                <c:pt idx="6392">
                  <c:v>41.632889866798799</c:v>
                </c:pt>
                <c:pt idx="6393">
                  <c:v>41.618567524713299</c:v>
                </c:pt>
                <c:pt idx="6394">
                  <c:v>41.605109700103398</c:v>
                </c:pt>
                <c:pt idx="6395">
                  <c:v>41.591655774540698</c:v>
                </c:pt>
                <c:pt idx="6396">
                  <c:v>41.578205746974596</c:v>
                </c:pt>
                <c:pt idx="6397">
                  <c:v>41.564759616347899</c:v>
                </c:pt>
                <c:pt idx="6398">
                  <c:v>41.551317381603802</c:v>
                </c:pt>
                <c:pt idx="6399">
                  <c:v>41.537879041685002</c:v>
                </c:pt>
                <c:pt idx="6400">
                  <c:v>41.524444595539599</c:v>
                </c:pt>
                <c:pt idx="6401">
                  <c:v>41.5110140421111</c:v>
                </c:pt>
                <c:pt idx="6402">
                  <c:v>41.497587380346701</c:v>
                </c:pt>
                <c:pt idx="6403">
                  <c:v>41.483304496881097</c:v>
                </c:pt>
                <c:pt idx="6404">
                  <c:v>41.469885071994298</c:v>
                </c:pt>
                <c:pt idx="6405">
                  <c:v>41.456469535493603</c:v>
                </c:pt>
                <c:pt idx="6406">
                  <c:v>41.443057886319899</c:v>
                </c:pt>
                <c:pt idx="6407">
                  <c:v>41.4296501234248</c:v>
                </c:pt>
                <c:pt idx="6408">
                  <c:v>41.416246245754699</c:v>
                </c:pt>
                <c:pt idx="6409">
                  <c:v>41.402846252252601</c:v>
                </c:pt>
                <c:pt idx="6410">
                  <c:v>41.389450141867698</c:v>
                </c:pt>
                <c:pt idx="6411">
                  <c:v>41.376057913552799</c:v>
                </c:pt>
                <c:pt idx="6412">
                  <c:v>41.362669566249103</c:v>
                </c:pt>
                <c:pt idx="6413">
                  <c:v>41.348426040290001</c:v>
                </c:pt>
                <c:pt idx="6414">
                  <c:v>41.335044910686698</c:v>
                </c:pt>
                <c:pt idx="6415">
                  <c:v>41.3216676588263</c:v>
                </c:pt>
                <c:pt idx="6416">
                  <c:v>41.308294283661297</c:v>
                </c:pt>
                <c:pt idx="6417">
                  <c:v>41.294924784145103</c:v>
                </c:pt>
                <c:pt idx="6418">
                  <c:v>41.281559159220798</c:v>
                </c:pt>
                <c:pt idx="6419">
                  <c:v>41.268197407842898</c:v>
                </c:pt>
                <c:pt idx="6420">
                  <c:v>41.2548395289597</c:v>
                </c:pt>
                <c:pt idx="6421">
                  <c:v>41.241485521519799</c:v>
                </c:pt>
                <c:pt idx="6422">
                  <c:v>41.228135384478598</c:v>
                </c:pt>
                <c:pt idx="6423">
                  <c:v>41.213931115170602</c:v>
                </c:pt>
                <c:pt idx="6424">
                  <c:v>41.2005881767044</c:v>
                </c:pt>
                <c:pt idx="6425">
                  <c:v>41.1872491053715</c:v>
                </c:pt>
                <c:pt idx="6426">
                  <c:v>41.173913900130998</c:v>
                </c:pt>
                <c:pt idx="6427">
                  <c:v>41.160582559932003</c:v>
                </c:pt>
                <c:pt idx="6428">
                  <c:v>41.147255083731899</c:v>
                </c:pt>
                <c:pt idx="6429">
                  <c:v>41.133931470479098</c:v>
                </c:pt>
                <c:pt idx="6430">
                  <c:v>41.120611719127901</c:v>
                </c:pt>
                <c:pt idx="6431">
                  <c:v>41.1072958286356</c:v>
                </c:pt>
                <c:pt idx="6432">
                  <c:v>41.093983797953904</c:v>
                </c:pt>
                <c:pt idx="6433">
                  <c:v>41.079818684713203</c:v>
                </c:pt>
                <c:pt idx="6434">
                  <c:v>41.066513833529797</c:v>
                </c:pt>
                <c:pt idx="6435">
                  <c:v>41.053212838905601</c:v>
                </c:pt>
                <c:pt idx="6436">
                  <c:v>41.039915699797398</c:v>
                </c:pt>
                <c:pt idx="6437">
                  <c:v>41.026622415162599</c:v>
                </c:pt>
                <c:pt idx="6438">
                  <c:v>41.013332983957604</c:v>
                </c:pt>
                <c:pt idx="6439">
                  <c:v>41.000047405130601</c:v>
                </c:pt>
                <c:pt idx="6440">
                  <c:v>40.986765677649799</c:v>
                </c:pt>
                <c:pt idx="6441">
                  <c:v>40.973487800464298</c:v>
                </c:pt>
                <c:pt idx="6442">
                  <c:v>40.960213772529301</c:v>
                </c:pt>
                <c:pt idx="6443">
                  <c:v>40.946087715039397</c:v>
                </c:pt>
                <c:pt idx="6444">
                  <c:v>40.932820847586399</c:v>
                </c:pt>
                <c:pt idx="6445">
                  <c:v>40.919557826148903</c:v>
                </c:pt>
                <c:pt idx="6446">
                  <c:v>40.9062986496806</c:v>
                </c:pt>
                <c:pt idx="6447">
                  <c:v>40.893043317148603</c:v>
                </c:pt>
                <c:pt idx="6448">
                  <c:v>40.879791827505798</c:v>
                </c:pt>
                <c:pt idx="6449">
                  <c:v>40.866544179707297</c:v>
                </c:pt>
                <c:pt idx="6450">
                  <c:v>40.853300372720497</c:v>
                </c:pt>
                <c:pt idx="6451">
                  <c:v>40.840060405504303</c:v>
                </c:pt>
                <c:pt idx="6452">
                  <c:v>40.826824277011397</c:v>
                </c:pt>
                <c:pt idx="6453">
                  <c:v>40.812737175208298</c:v>
                </c:pt>
                <c:pt idx="6454">
                  <c:v>40.7995081882287</c:v>
                </c:pt>
                <c:pt idx="6455">
                  <c:v>40.786283036752501</c:v>
                </c:pt>
                <c:pt idx="6456">
                  <c:v>40.773061719733697</c:v>
                </c:pt>
                <c:pt idx="6457">
                  <c:v>40.7598442361328</c:v>
                </c:pt>
                <c:pt idx="6458">
                  <c:v>40.746630584917703</c:v>
                </c:pt>
                <c:pt idx="6459">
                  <c:v>40.733420765045302</c:v>
                </c:pt>
                <c:pt idx="6460">
                  <c:v>40.720214775480798</c:v>
                </c:pt>
                <c:pt idx="6461">
                  <c:v>40.707012615183103</c:v>
                </c:pt>
                <c:pt idx="6462">
                  <c:v>40.692961072718298</c:v>
                </c:pt>
                <c:pt idx="6463">
                  <c:v>40.679766037208502</c:v>
                </c:pt>
                <c:pt idx="6464">
                  <c:v>40.666574827744498</c:v>
                </c:pt>
                <c:pt idx="6465">
                  <c:v>40.653387443296097</c:v>
                </c:pt>
                <c:pt idx="6466">
                  <c:v>40.640203882822803</c:v>
                </c:pt>
                <c:pt idx="6467">
                  <c:v>40.627024145291401</c:v>
                </c:pt>
                <c:pt idx="6468">
                  <c:v>40.613848229662899</c:v>
                </c:pt>
                <c:pt idx="6469">
                  <c:v>40.600676134903203</c:v>
                </c:pt>
                <c:pt idx="6470">
                  <c:v>40.587507859979098</c:v>
                </c:pt>
                <c:pt idx="6471">
                  <c:v>40.574343403852801</c:v>
                </c:pt>
                <c:pt idx="6472">
                  <c:v>40.560330626145998</c:v>
                </c:pt>
                <c:pt idx="6473">
                  <c:v>40.547173275945603</c:v>
                </c:pt>
                <c:pt idx="6474">
                  <c:v>40.534019741334397</c:v>
                </c:pt>
                <c:pt idx="6475">
                  <c:v>40.520870021279499</c:v>
                </c:pt>
                <c:pt idx="6476">
                  <c:v>40.507724114743802</c:v>
                </c:pt>
                <c:pt idx="6477">
                  <c:v>40.4945820207015</c:v>
                </c:pt>
                <c:pt idx="6478">
                  <c:v>40.481443738114002</c:v>
                </c:pt>
                <c:pt idx="6479">
                  <c:v>40.468309265951603</c:v>
                </c:pt>
                <c:pt idx="6480">
                  <c:v>40.4551786031831</c:v>
                </c:pt>
                <c:pt idx="6481">
                  <c:v>40.442051748774603</c:v>
                </c:pt>
                <c:pt idx="6482">
                  <c:v>40.428077636532898</c:v>
                </c:pt>
                <c:pt idx="6483">
                  <c:v>40.414957869239998</c:v>
                </c:pt>
                <c:pt idx="6484">
                  <c:v>40.401841907105101</c:v>
                </c:pt>
                <c:pt idx="6485">
                  <c:v>40.3887297491016</c:v>
                </c:pt>
                <c:pt idx="6486">
                  <c:v>40.375621394198802</c:v>
                </c:pt>
                <c:pt idx="6487">
                  <c:v>40.362516841361497</c:v>
                </c:pt>
                <c:pt idx="6488">
                  <c:v>40.349416089564698</c:v>
                </c:pt>
                <c:pt idx="6489">
                  <c:v>40.336319137780599</c:v>
                </c:pt>
                <c:pt idx="6490">
                  <c:v>40.3232259849716</c:v>
                </c:pt>
                <c:pt idx="6491">
                  <c:v>40.310136630117398</c:v>
                </c:pt>
                <c:pt idx="6492">
                  <c:v>40.296201084308898</c:v>
                </c:pt>
                <c:pt idx="6493">
                  <c:v>40.2831187978137</c:v>
                </c:pt>
                <c:pt idx="6494">
                  <c:v>40.270040306079402</c:v>
                </c:pt>
                <c:pt idx="6495">
                  <c:v>40.256965608077998</c:v>
                </c:pt>
                <c:pt idx="6496">
                  <c:v>40.243894702781503</c:v>
                </c:pt>
                <c:pt idx="6497">
                  <c:v>40.230827589164797</c:v>
                </c:pt>
                <c:pt idx="6498">
                  <c:v>40.217764266199303</c:v>
                </c:pt>
                <c:pt idx="6499">
                  <c:v>40.204704732859199</c:v>
                </c:pt>
                <c:pt idx="6500">
                  <c:v>40.191648988118096</c:v>
                </c:pt>
                <c:pt idx="6501">
                  <c:v>40.178597030945397</c:v>
                </c:pt>
                <c:pt idx="6502">
                  <c:v>40.164699952799502</c:v>
                </c:pt>
                <c:pt idx="6503">
                  <c:v>40.151655045284997</c:v>
                </c:pt>
                <c:pt idx="6504">
                  <c:v>40.138613922164602</c:v>
                </c:pt>
                <c:pt idx="6505">
                  <c:v>40.125576582411398</c:v>
                </c:pt>
                <c:pt idx="6506">
                  <c:v>40.112543024995503</c:v>
                </c:pt>
                <c:pt idx="6507">
                  <c:v>40.099513248902703</c:v>
                </c:pt>
                <c:pt idx="6508">
                  <c:v>40.086487253101197</c:v>
                </c:pt>
                <c:pt idx="6509">
                  <c:v>40.0734650365684</c:v>
                </c:pt>
                <c:pt idx="6510">
                  <c:v>40.060446598280798</c:v>
                </c:pt>
                <c:pt idx="6511">
                  <c:v>40.047431937219798</c:v>
                </c:pt>
                <c:pt idx="6512">
                  <c:v>40.033573228218302</c:v>
                </c:pt>
                <c:pt idx="6513">
                  <c:v>40.020565598163699</c:v>
                </c:pt>
                <c:pt idx="6514">
                  <c:v>40.007561742160497</c:v>
                </c:pt>
                <c:pt idx="6515">
                  <c:v>39.994561659185699</c:v>
                </c:pt>
                <c:pt idx="6516">
                  <c:v>39.981565348220698</c:v>
                </c:pt>
                <c:pt idx="6517">
                  <c:v>39.968572808241703</c:v>
                </c:pt>
                <c:pt idx="6518">
                  <c:v>39.955584038230299</c:v>
                </c:pt>
                <c:pt idx="6519">
                  <c:v>39.942599037155603</c:v>
                </c:pt>
                <c:pt idx="6520">
                  <c:v>39.929617804013397</c:v>
                </c:pt>
                <c:pt idx="6521">
                  <c:v>39.916640337769302</c:v>
                </c:pt>
                <c:pt idx="6522">
                  <c:v>39.902819899660102</c:v>
                </c:pt>
                <c:pt idx="6523">
                  <c:v>39.889849445833299</c:v>
                </c:pt>
                <c:pt idx="6524">
                  <c:v>39.876882755743601</c:v>
                </c:pt>
                <c:pt idx="6525">
                  <c:v>39.863919828375799</c:v>
                </c:pt>
                <c:pt idx="6526">
                  <c:v>39.850960662714598</c:v>
                </c:pt>
                <c:pt idx="6527">
                  <c:v>39.838005257735702</c:v>
                </c:pt>
                <c:pt idx="6528">
                  <c:v>39.825053612427297</c:v>
                </c:pt>
                <c:pt idx="6529">
                  <c:v>39.812105725761299</c:v>
                </c:pt>
                <c:pt idx="6530">
                  <c:v>39.799161596729299</c:v>
                </c:pt>
                <c:pt idx="6531">
                  <c:v>39.786221224310403</c:v>
                </c:pt>
                <c:pt idx="6532">
                  <c:v>39.772438959102601</c:v>
                </c:pt>
                <c:pt idx="6533">
                  <c:v>39.759505580553999</c:v>
                </c:pt>
                <c:pt idx="6534">
                  <c:v>39.746575955466199</c:v>
                </c:pt>
                <c:pt idx="6535">
                  <c:v>39.733650082822798</c:v>
                </c:pt>
                <c:pt idx="6536">
                  <c:v>39.720727961608802</c:v>
                </c:pt>
                <c:pt idx="6537">
                  <c:v>39.707809590805802</c:v>
                </c:pt>
                <c:pt idx="6538">
                  <c:v>39.694894969403201</c:v>
                </c:pt>
                <c:pt idx="6539">
                  <c:v>39.681984096378997</c:v>
                </c:pt>
                <c:pt idx="6540">
                  <c:v>39.669076970725698</c:v>
                </c:pt>
                <c:pt idx="6541">
                  <c:v>39.656173591422402</c:v>
                </c:pt>
                <c:pt idx="6542">
                  <c:v>39.642429401380099</c:v>
                </c:pt>
                <c:pt idx="6543">
                  <c:v>39.629532997454902</c:v>
                </c:pt>
                <c:pt idx="6544">
                  <c:v>39.616640336745398</c:v>
                </c:pt>
                <c:pt idx="6545">
                  <c:v>39.603751418227503</c:v>
                </c:pt>
                <c:pt idx="6546">
                  <c:v>39.590866240894897</c:v>
                </c:pt>
                <c:pt idx="6547">
                  <c:v>39.577984803731603</c:v>
                </c:pt>
                <c:pt idx="6548">
                  <c:v>39.565107105727897</c:v>
                </c:pt>
                <c:pt idx="6549">
                  <c:v>39.552233145871298</c:v>
                </c:pt>
                <c:pt idx="6550">
                  <c:v>39.5393629231448</c:v>
                </c:pt>
                <c:pt idx="6551">
                  <c:v>39.526496436537201</c:v>
                </c:pt>
                <c:pt idx="6552">
                  <c:v>39.512790224180598</c:v>
                </c:pt>
                <c:pt idx="6553">
                  <c:v>39.499930694520003</c:v>
                </c:pt>
                <c:pt idx="6554">
                  <c:v>39.487074897846199</c:v>
                </c:pt>
                <c:pt idx="6555">
                  <c:v>39.474222833153398</c:v>
                </c:pt>
                <c:pt idx="6556">
                  <c:v>39.461374499423201</c:v>
                </c:pt>
                <c:pt idx="6557">
                  <c:v>39.448529895652399</c:v>
                </c:pt>
                <c:pt idx="6558">
                  <c:v>39.435689020827297</c:v>
                </c:pt>
                <c:pt idx="6559">
                  <c:v>39.422851873943301</c:v>
                </c:pt>
                <c:pt idx="6560">
                  <c:v>39.4100184539843</c:v>
                </c:pt>
                <c:pt idx="6561">
                  <c:v>39.397188759948698</c:v>
                </c:pt>
                <c:pt idx="6562">
                  <c:v>39.383520428054297</c:v>
                </c:pt>
                <c:pt idx="6563">
                  <c:v>39.370697672577798</c:v>
                </c:pt>
                <c:pt idx="6564">
                  <c:v>39.357878639893798</c:v>
                </c:pt>
                <c:pt idx="6565">
                  <c:v>39.345063328997803</c:v>
                </c:pt>
                <c:pt idx="6566">
                  <c:v>39.3322517388848</c:v>
                </c:pt>
                <c:pt idx="6567">
                  <c:v>39.319443868547303</c:v>
                </c:pt>
                <c:pt idx="6568">
                  <c:v>39.306639716972903</c:v>
                </c:pt>
                <c:pt idx="6569">
                  <c:v>39.293839283158597</c:v>
                </c:pt>
                <c:pt idx="6570">
                  <c:v>39.281042566095699</c:v>
                </c:pt>
                <c:pt idx="6571">
                  <c:v>39.2682495647813</c:v>
                </c:pt>
                <c:pt idx="6572">
                  <c:v>39.254619016386599</c:v>
                </c:pt>
                <c:pt idx="6573">
                  <c:v>39.241832935302</c:v>
                </c:pt>
                <c:pt idx="6574">
                  <c:v>39.229050566846297</c:v>
                </c:pt>
                <c:pt idx="6575">
                  <c:v>39.216271910021497</c:v>
                </c:pt>
                <c:pt idx="6576">
                  <c:v>39.203496963819198</c:v>
                </c:pt>
                <c:pt idx="6577">
                  <c:v>39.190725727232397</c:v>
                </c:pt>
                <c:pt idx="6578">
                  <c:v>39.177958199266698</c:v>
                </c:pt>
                <c:pt idx="6579">
                  <c:v>39.165194378907998</c:v>
                </c:pt>
                <c:pt idx="6580">
                  <c:v>39.1524342651526</c:v>
                </c:pt>
                <c:pt idx="6581">
                  <c:v>39.1396778570045</c:v>
                </c:pt>
                <c:pt idx="6582">
                  <c:v>39.126084995404703</c:v>
                </c:pt>
                <c:pt idx="6583">
                  <c:v>39.113335489202001</c:v>
                </c:pt>
                <c:pt idx="6584">
                  <c:v>39.100589685499699</c:v>
                </c:pt>
                <c:pt idx="6585">
                  <c:v>39.087847583296899</c:v>
                </c:pt>
                <c:pt idx="6586">
                  <c:v>39.075109181587003</c:v>
                </c:pt>
                <c:pt idx="6587">
                  <c:v>39.062374479368799</c:v>
                </c:pt>
                <c:pt idx="6588">
                  <c:v>39.049643475646</c:v>
                </c:pt>
                <c:pt idx="6589">
                  <c:v>39.036916169410297</c:v>
                </c:pt>
                <c:pt idx="6590">
                  <c:v>39.024192559667398</c:v>
                </c:pt>
                <c:pt idx="6591">
                  <c:v>39.011472645410599</c:v>
                </c:pt>
                <c:pt idx="6592">
                  <c:v>38.997917374144698</c:v>
                </c:pt>
                <c:pt idx="6593">
                  <c:v>38.985204343609297</c:v>
                </c:pt>
                <c:pt idx="6594">
                  <c:v>38.972495005472503</c:v>
                </c:pt>
                <c:pt idx="6595">
                  <c:v>38.959789358727399</c:v>
                </c:pt>
                <c:pt idx="6596">
                  <c:v>38.947087402379402</c:v>
                </c:pt>
                <c:pt idx="6597">
                  <c:v>38.934389135426599</c:v>
                </c:pt>
                <c:pt idx="6598">
                  <c:v>38.921694556872602</c:v>
                </c:pt>
                <c:pt idx="6599">
                  <c:v>38.909003665716398</c:v>
                </c:pt>
                <c:pt idx="6600">
                  <c:v>38.896316460965799</c:v>
                </c:pt>
                <c:pt idx="6601">
                  <c:v>38.883632941615701</c:v>
                </c:pt>
                <c:pt idx="6602">
                  <c:v>38.870115164484901</c:v>
                </c:pt>
                <c:pt idx="6603">
                  <c:v>38.857438510681298</c:v>
                </c:pt>
                <c:pt idx="6604">
                  <c:v>38.844765539195997</c:v>
                </c:pt>
                <c:pt idx="6605">
                  <c:v>38.832096249035203</c:v>
                </c:pt>
                <c:pt idx="6606">
                  <c:v>38.819430639198799</c:v>
                </c:pt>
                <c:pt idx="6607">
                  <c:v>38.806768708691202</c:v>
                </c:pt>
                <c:pt idx="6608">
                  <c:v>38.794110456516798</c:v>
                </c:pt>
                <c:pt idx="6609">
                  <c:v>38.781455881682803</c:v>
                </c:pt>
                <c:pt idx="6610">
                  <c:v>38.768804983188403</c:v>
                </c:pt>
                <c:pt idx="6611">
                  <c:v>38.7561577600422</c:v>
                </c:pt>
                <c:pt idx="6612">
                  <c:v>38.742677381099803</c:v>
                </c:pt>
                <c:pt idx="6613">
                  <c:v>38.730037005379501</c:v>
                </c:pt>
                <c:pt idx="6614">
                  <c:v>38.717400301924997</c:v>
                </c:pt>
                <c:pt idx="6615">
                  <c:v>38.704767269753297</c:v>
                </c:pt>
                <c:pt idx="6616">
                  <c:v>38.692137907864499</c:v>
                </c:pt>
                <c:pt idx="6617">
                  <c:v>38.679512215264502</c:v>
                </c:pt>
                <c:pt idx="6618">
                  <c:v>38.666890190965901</c:v>
                </c:pt>
                <c:pt idx="6619">
                  <c:v>38.654271833968899</c:v>
                </c:pt>
                <c:pt idx="6620">
                  <c:v>38.641657143284903</c:v>
                </c:pt>
                <c:pt idx="6621">
                  <c:v>38.629046117921398</c:v>
                </c:pt>
                <c:pt idx="6622">
                  <c:v>38.615603041478202</c:v>
                </c:pt>
                <c:pt idx="6623">
                  <c:v>38.6029988454654</c:v>
                </c:pt>
                <c:pt idx="6624">
                  <c:v>38.590398311705201</c:v>
                </c:pt>
                <c:pt idx="6625">
                  <c:v>38.577801439209502</c:v>
                </c:pt>
                <c:pt idx="6626">
                  <c:v>38.565208226983799</c:v>
                </c:pt>
                <c:pt idx="6627">
                  <c:v>38.552618674042002</c:v>
                </c:pt>
                <c:pt idx="6628">
                  <c:v>38.540032779389001</c:v>
                </c:pt>
                <c:pt idx="6629">
                  <c:v>38.527450542036497</c:v>
                </c:pt>
                <c:pt idx="6630">
                  <c:v>38.514871960996899</c:v>
                </c:pt>
                <c:pt idx="6631">
                  <c:v>38.502297035277302</c:v>
                </c:pt>
                <c:pt idx="6632">
                  <c:v>38.4888911658892</c:v>
                </c:pt>
                <c:pt idx="6633">
                  <c:v>38.476323051499897</c:v>
                </c:pt>
                <c:pt idx="6634">
                  <c:v>38.463758589376901</c:v>
                </c:pt>
                <c:pt idx="6635">
                  <c:v>38.451197778529199</c:v>
                </c:pt>
                <c:pt idx="6636">
                  <c:v>38.438640617968403</c:v>
                </c:pt>
                <c:pt idx="6637">
                  <c:v>38.426087106710497</c:v>
                </c:pt>
                <c:pt idx="6638">
                  <c:v>38.4135372437607</c:v>
                </c:pt>
                <c:pt idx="6639">
                  <c:v>38.400991028139799</c:v>
                </c:pt>
                <c:pt idx="6640">
                  <c:v>38.388448458855898</c:v>
                </c:pt>
                <c:pt idx="6641">
                  <c:v>38.375909534922798</c:v>
                </c:pt>
                <c:pt idx="6642">
                  <c:v>38.362540777408498</c:v>
                </c:pt>
                <c:pt idx="6643">
                  <c:v>38.350008646838198</c:v>
                </c:pt>
                <c:pt idx="6644">
                  <c:v>38.337480158570898</c:v>
                </c:pt>
                <c:pt idx="6645">
                  <c:v>38.324955311621103</c:v>
                </c:pt>
                <c:pt idx="6646">
                  <c:v>38.312434105007398</c:v>
                </c:pt>
                <c:pt idx="6647">
                  <c:v>38.299916537739797</c:v>
                </c:pt>
                <c:pt idx="6648">
                  <c:v>38.287402608836103</c:v>
                </c:pt>
                <c:pt idx="6649">
                  <c:v>38.274892317310702</c:v>
                </c:pt>
                <c:pt idx="6650">
                  <c:v>38.262385662178097</c:v>
                </c:pt>
                <c:pt idx="6651">
                  <c:v>38.249882642457003</c:v>
                </c:pt>
                <c:pt idx="6652">
                  <c:v>38.236550901872498</c:v>
                </c:pt>
                <c:pt idx="6653">
                  <c:v>38.224054657598003</c:v>
                </c:pt>
                <c:pt idx="6654">
                  <c:v>38.211562045693498</c:v>
                </c:pt>
                <c:pt idx="6655">
                  <c:v>38.199073065177899</c:v>
                </c:pt>
                <c:pt idx="6656">
                  <c:v>38.186587715069003</c:v>
                </c:pt>
                <c:pt idx="6657">
                  <c:v>38.174105994385002</c:v>
                </c:pt>
                <c:pt idx="6658">
                  <c:v>38.161627902142598</c:v>
                </c:pt>
                <c:pt idx="6659">
                  <c:v>38.149153437358798</c:v>
                </c:pt>
                <c:pt idx="6660">
                  <c:v>38.1366825990564</c:v>
                </c:pt>
                <c:pt idx="6661">
                  <c:v>38.124215386249702</c:v>
                </c:pt>
                <c:pt idx="6662">
                  <c:v>38.1109205679113</c:v>
                </c:pt>
                <c:pt idx="6663">
                  <c:v>38.098460112682403</c:v>
                </c:pt>
                <c:pt idx="6664">
                  <c:v>38.086003279923197</c:v>
                </c:pt>
                <c:pt idx="6665">
                  <c:v>38.073550068655003</c:v>
                </c:pt>
                <c:pt idx="6666">
                  <c:v>38.061100477889497</c:v>
                </c:pt>
                <c:pt idx="6667">
                  <c:v>38.048654506655502</c:v>
                </c:pt>
                <c:pt idx="6668">
                  <c:v>38.0362121539711</c:v>
                </c:pt>
                <c:pt idx="6669">
                  <c:v>38.023773418859903</c:v>
                </c:pt>
                <c:pt idx="6670">
                  <c:v>38.011338300339403</c:v>
                </c:pt>
                <c:pt idx="6671">
                  <c:v>37.998906797432198</c:v>
                </c:pt>
                <c:pt idx="6672">
                  <c:v>37.985648806900798</c:v>
                </c:pt>
                <c:pt idx="6673">
                  <c:v>37.973224043757</c:v>
                </c:pt>
                <c:pt idx="6674">
                  <c:v>37.960802893202597</c:v>
                </c:pt>
                <c:pt idx="6675">
                  <c:v>37.948385354265703</c:v>
                </c:pt>
                <c:pt idx="6676">
                  <c:v>37.9359714259733</c:v>
                </c:pt>
                <c:pt idx="6677">
                  <c:v>37.923561107336802</c:v>
                </c:pt>
                <c:pt idx="6678">
                  <c:v>37.911154397387101</c:v>
                </c:pt>
                <c:pt idx="6679">
                  <c:v>37.898751295147299</c:v>
                </c:pt>
                <c:pt idx="6680">
                  <c:v>37.886351799640103</c:v>
                </c:pt>
                <c:pt idx="6681">
                  <c:v>37.873955909892203</c:v>
                </c:pt>
                <c:pt idx="6682">
                  <c:v>37.860734652989201</c:v>
                </c:pt>
                <c:pt idx="6683">
                  <c:v>37.848345485236401</c:v>
                </c:pt>
                <c:pt idx="6684">
                  <c:v>37.835959920231303</c:v>
                </c:pt>
                <c:pt idx="6685">
                  <c:v>37.823577957000502</c:v>
                </c:pt>
                <c:pt idx="6686">
                  <c:v>37.811199594562801</c:v>
                </c:pt>
                <c:pt idx="6687">
                  <c:v>37.798824831952999</c:v>
                </c:pt>
                <c:pt idx="6688">
                  <c:v>37.786453668192401</c:v>
                </c:pt>
                <c:pt idx="6689">
                  <c:v>37.774086102308402</c:v>
                </c:pt>
                <c:pt idx="6690">
                  <c:v>37.761722133326899</c:v>
                </c:pt>
                <c:pt idx="6691">
                  <c:v>37.749361760276102</c:v>
                </c:pt>
                <c:pt idx="6692">
                  <c:v>37.736177143054498</c:v>
                </c:pt>
                <c:pt idx="6693">
                  <c:v>37.7238234742873</c:v>
                </c:pt>
                <c:pt idx="6694">
                  <c:v>37.711473398451403</c:v>
                </c:pt>
                <c:pt idx="6695">
                  <c:v>37.699126914565497</c:v>
                </c:pt>
                <c:pt idx="6696">
                  <c:v>37.686784021667897</c:v>
                </c:pt>
                <c:pt idx="6697">
                  <c:v>37.6744447187844</c:v>
                </c:pt>
                <c:pt idx="6698">
                  <c:v>37.662109004942799</c:v>
                </c:pt>
                <c:pt idx="6699">
                  <c:v>37.649776879172698</c:v>
                </c:pt>
                <c:pt idx="6700">
                  <c:v>37.637448340503099</c:v>
                </c:pt>
                <c:pt idx="6701">
                  <c:v>37.625123387965601</c:v>
                </c:pt>
                <c:pt idx="6702">
                  <c:v>37.611975316742601</c:v>
                </c:pt>
                <c:pt idx="6703">
                  <c:v>37.599657050822401</c:v>
                </c:pt>
                <c:pt idx="6704">
                  <c:v>37.587342368042599</c:v>
                </c:pt>
                <c:pt idx="6705">
                  <c:v>37.575031267431903</c:v>
                </c:pt>
                <c:pt idx="6706">
                  <c:v>37.562723748021803</c:v>
                </c:pt>
                <c:pt idx="6707">
                  <c:v>37.550419808843699</c:v>
                </c:pt>
                <c:pt idx="6708">
                  <c:v>37.538119448926601</c:v>
                </c:pt>
                <c:pt idx="6709">
                  <c:v>37.525822667306201</c:v>
                </c:pt>
                <c:pt idx="6710">
                  <c:v>37.513529463010897</c:v>
                </c:pt>
                <c:pt idx="6711">
                  <c:v>37.501239835077797</c:v>
                </c:pt>
                <c:pt idx="6712">
                  <c:v>37.488128216407603</c:v>
                </c:pt>
                <c:pt idx="6713">
                  <c:v>37.475845257481602</c:v>
                </c:pt>
                <c:pt idx="6714">
                  <c:v>37.463565871930697</c:v>
                </c:pt>
                <c:pt idx="6715">
                  <c:v>37.451290058787599</c:v>
                </c:pt>
                <c:pt idx="6716">
                  <c:v>37.439017817088299</c:v>
                </c:pt>
                <c:pt idx="6717">
                  <c:v>37.426749145871703</c:v>
                </c:pt>
                <c:pt idx="6718">
                  <c:v>37.414484044160297</c:v>
                </c:pt>
                <c:pt idx="6719">
                  <c:v>37.402222511001099</c:v>
                </c:pt>
                <c:pt idx="6720">
                  <c:v>37.389964545419303</c:v>
                </c:pt>
                <c:pt idx="6721">
                  <c:v>37.377710146456003</c:v>
                </c:pt>
                <c:pt idx="6722">
                  <c:v>37.3646348871453</c:v>
                </c:pt>
                <c:pt idx="6723">
                  <c:v>37.352387139626401</c:v>
                </c:pt>
                <c:pt idx="6724">
                  <c:v>37.340142955749499</c:v>
                </c:pt>
                <c:pt idx="6725">
                  <c:v>37.3279023345493</c:v>
                </c:pt>
                <c:pt idx="6726">
                  <c:v>37.315665275066998</c:v>
                </c:pt>
                <c:pt idx="6727">
                  <c:v>37.303431776335103</c:v>
                </c:pt>
                <c:pt idx="6728">
                  <c:v>37.291201837388201</c:v>
                </c:pt>
                <c:pt idx="6729">
                  <c:v>37.278975457271898</c:v>
                </c:pt>
                <c:pt idx="6730">
                  <c:v>37.266752635017397</c:v>
                </c:pt>
                <c:pt idx="6731">
                  <c:v>37.254533369661999</c:v>
                </c:pt>
                <c:pt idx="6732">
                  <c:v>37.241494376765601</c:v>
                </c:pt>
                <c:pt idx="6733">
                  <c:v>37.229281745342902</c:v>
                </c:pt>
                <c:pt idx="6734">
                  <c:v>37.217072667858702</c:v>
                </c:pt>
                <c:pt idx="6735">
                  <c:v>37.2048671433473</c:v>
                </c:pt>
                <c:pt idx="6736">
                  <c:v>37.192665170852301</c:v>
                </c:pt>
                <c:pt idx="6737">
                  <c:v>37.180466749411501</c:v>
                </c:pt>
                <c:pt idx="6738">
                  <c:v>37.168271878061901</c:v>
                </c:pt>
                <c:pt idx="6739">
                  <c:v>37.1560805558466</c:v>
                </c:pt>
                <c:pt idx="6740">
                  <c:v>37.143892781802897</c:v>
                </c:pt>
                <c:pt idx="6741">
                  <c:v>37.131708554975901</c:v>
                </c:pt>
                <c:pt idx="6742">
                  <c:v>37.118705735786399</c:v>
                </c:pt>
                <c:pt idx="6743">
                  <c:v>37.106528125428497</c:v>
                </c:pt>
                <c:pt idx="6744">
                  <c:v>37.094354059328403</c:v>
                </c:pt>
                <c:pt idx="6745">
                  <c:v>37.082183536525598</c:v>
                </c:pt>
                <c:pt idx="6746">
                  <c:v>37.070016556063301</c:v>
                </c:pt>
                <c:pt idx="6747">
                  <c:v>37.0578531169879</c:v>
                </c:pt>
                <c:pt idx="6748">
                  <c:v>37.045693218336503</c:v>
                </c:pt>
                <c:pt idx="6749">
                  <c:v>37.033536859157103</c:v>
                </c:pt>
                <c:pt idx="6750">
                  <c:v>37.021384038484101</c:v>
                </c:pt>
                <c:pt idx="6751">
                  <c:v>37.009234755369498</c:v>
                </c:pt>
                <c:pt idx="6752">
                  <c:v>36.996268017429699</c:v>
                </c:pt>
                <c:pt idx="6753">
                  <c:v>36.984125333372099</c:v>
                </c:pt>
                <c:pt idx="6754">
                  <c:v>36.971986183919</c:v>
                </c:pt>
                <c:pt idx="6755">
                  <c:v>36.9598505681166</c:v>
                </c:pt>
                <c:pt idx="6756">
                  <c:v>36.947718485013297</c:v>
                </c:pt>
                <c:pt idx="6757">
                  <c:v>36.935589933650697</c:v>
                </c:pt>
                <c:pt idx="6758">
                  <c:v>36.923464913073403</c:v>
                </c:pt>
                <c:pt idx="6759">
                  <c:v>36.911343422330702</c:v>
                </c:pt>
                <c:pt idx="6760">
                  <c:v>36.899225460462702</c:v>
                </c:pt>
                <c:pt idx="6761">
                  <c:v>36.887111026517502</c:v>
                </c:pt>
                <c:pt idx="6762">
                  <c:v>36.874180277618599</c:v>
                </c:pt>
                <c:pt idx="6763">
                  <c:v>36.862072425364197</c:v>
                </c:pt>
                <c:pt idx="6764">
                  <c:v>36.849968098096198</c:v>
                </c:pt>
                <c:pt idx="6765">
                  <c:v>36.837867294862399</c:v>
                </c:pt>
                <c:pt idx="6766">
                  <c:v>36.825770014704297</c:v>
                </c:pt>
                <c:pt idx="6767">
                  <c:v>36.8136762566727</c:v>
                </c:pt>
                <c:pt idx="6768">
                  <c:v>36.801586019819901</c:v>
                </c:pt>
                <c:pt idx="6769">
                  <c:v>36.789499303185202</c:v>
                </c:pt>
                <c:pt idx="6770">
                  <c:v>36.7774161058218</c:v>
                </c:pt>
                <c:pt idx="6771">
                  <c:v>36.765336426781403</c:v>
                </c:pt>
                <c:pt idx="6772">
                  <c:v>36.752441574949799</c:v>
                </c:pt>
                <c:pt idx="6773">
                  <c:v>36.7403684602832</c:v>
                </c:pt>
                <c:pt idx="6774">
                  <c:v>36.728298861008398</c:v>
                </c:pt>
                <c:pt idx="6775">
                  <c:v>36.716232776172802</c:v>
                </c:pt>
                <c:pt idx="6776">
                  <c:v>36.704170204822901</c:v>
                </c:pt>
                <c:pt idx="6777">
                  <c:v>36.692111146019698</c:v>
                </c:pt>
                <c:pt idx="6778">
                  <c:v>36.680055598800799</c:v>
                </c:pt>
                <c:pt idx="6779">
                  <c:v>36.668003562225699</c:v>
                </c:pt>
                <c:pt idx="6780">
                  <c:v>36.655955035341201</c:v>
                </c:pt>
                <c:pt idx="6781">
                  <c:v>36.643910017198003</c:v>
                </c:pt>
                <c:pt idx="6782">
                  <c:v>36.631050970708998</c:v>
                </c:pt>
                <c:pt idx="6783">
                  <c:v>36.619012499679897</c:v>
                </c:pt>
                <c:pt idx="6784">
                  <c:v>36.606977534474701</c:v>
                </c:pt>
                <c:pt idx="6785">
                  <c:v>36.594946074144097</c:v>
                </c:pt>
                <c:pt idx="6786">
                  <c:v>36.582918117739702</c:v>
                </c:pt>
                <c:pt idx="6787">
                  <c:v>36.570893664317502</c:v>
                </c:pt>
                <c:pt idx="6788">
                  <c:v>36.558872712924497</c:v>
                </c:pt>
                <c:pt idx="6789">
                  <c:v>36.546855262624099</c:v>
                </c:pt>
                <c:pt idx="6790">
                  <c:v>36.534841312459299</c:v>
                </c:pt>
                <c:pt idx="6791">
                  <c:v>36.522830861490398</c:v>
                </c:pt>
                <c:pt idx="6792">
                  <c:v>36.510007528856796</c:v>
                </c:pt>
                <c:pt idx="6793">
                  <c:v>36.498003607783403</c:v>
                </c:pt>
                <c:pt idx="6794">
                  <c:v>36.486003182995098</c:v>
                </c:pt>
                <c:pt idx="6795">
                  <c:v>36.474006253543202</c:v>
                </c:pt>
                <c:pt idx="6796">
                  <c:v>36.4620128184824</c:v>
                </c:pt>
                <c:pt idx="6797">
                  <c:v>36.450022876872097</c:v>
                </c:pt>
                <c:pt idx="6798">
                  <c:v>36.438036427765802</c:v>
                </c:pt>
                <c:pt idx="6799">
                  <c:v>36.426053470216701</c:v>
                </c:pt>
                <c:pt idx="6800">
                  <c:v>36.414074003287297</c:v>
                </c:pt>
                <c:pt idx="6801">
                  <c:v>36.402098026030103</c:v>
                </c:pt>
                <c:pt idx="6802">
                  <c:v>36.390125537499301</c:v>
                </c:pt>
                <c:pt idx="6803">
                  <c:v>36.377340851485599</c:v>
                </c:pt>
                <c:pt idx="6804">
                  <c:v>36.3653748737256</c:v>
                </c:pt>
                <c:pt idx="6805">
                  <c:v>36.353412381797803</c:v>
                </c:pt>
                <c:pt idx="6806">
                  <c:v>36.3414533747506</c:v>
                </c:pt>
                <c:pt idx="6807">
                  <c:v>36.329497851649897</c:v>
                </c:pt>
                <c:pt idx="6808">
                  <c:v>36.317545811549103</c:v>
                </c:pt>
                <c:pt idx="6809">
                  <c:v>36.305597253511401</c:v>
                </c:pt>
                <c:pt idx="6810">
                  <c:v>36.293652176591202</c:v>
                </c:pt>
                <c:pt idx="6811">
                  <c:v>36.2817105798512</c:v>
                </c:pt>
                <c:pt idx="6812">
                  <c:v>36.269772462347802</c:v>
                </c:pt>
                <c:pt idx="6813">
                  <c:v>36.257023300323198</c:v>
                </c:pt>
                <c:pt idx="6814">
                  <c:v>36.2450916764816</c:v>
                </c:pt>
                <c:pt idx="6815">
                  <c:v>36.2331635289814</c:v>
                </c:pt>
                <c:pt idx="6816">
                  <c:v>36.221238856887901</c:v>
                </c:pt>
                <c:pt idx="6817">
                  <c:v>36.209317659262702</c:v>
                </c:pt>
                <c:pt idx="6818">
                  <c:v>36.197399935164498</c:v>
                </c:pt>
                <c:pt idx="6819">
                  <c:v>36.185485683653098</c:v>
                </c:pt>
                <c:pt idx="6820">
                  <c:v>36.1735749037923</c:v>
                </c:pt>
                <c:pt idx="6821">
                  <c:v>36.161667594642999</c:v>
                </c:pt>
                <c:pt idx="6822">
                  <c:v>36.149763755268403</c:v>
                </c:pt>
                <c:pt idx="6823">
                  <c:v>36.137050026499203</c:v>
                </c:pt>
                <c:pt idx="6824">
                  <c:v>36.125152663719199</c:v>
                </c:pt>
                <c:pt idx="6825">
                  <c:v>36.113258767830899</c:v>
                </c:pt>
                <c:pt idx="6826">
                  <c:v>36.101368337892701</c:v>
                </c:pt>
                <c:pt idx="6827">
                  <c:v>36.089481372975698</c:v>
                </c:pt>
                <c:pt idx="6828">
                  <c:v>36.077597872134703</c:v>
                </c:pt>
                <c:pt idx="6829">
                  <c:v>36.0657178344389</c:v>
                </c:pt>
                <c:pt idx="6830">
                  <c:v>36.053841258950598</c:v>
                </c:pt>
                <c:pt idx="6831">
                  <c:v>36.041968144736401</c:v>
                </c:pt>
                <c:pt idx="6832">
                  <c:v>36.0300984908556</c:v>
                </c:pt>
                <c:pt idx="6833">
                  <c:v>36.0174201048359</c:v>
                </c:pt>
                <c:pt idx="6834">
                  <c:v>36.005556910540797</c:v>
                </c:pt>
                <c:pt idx="6835">
                  <c:v>35.993697173704597</c:v>
                </c:pt>
                <c:pt idx="6836">
                  <c:v>35.981840893397099</c:v>
                </c:pt>
                <c:pt idx="6837">
                  <c:v>35.969988068681502</c:v>
                </c:pt>
                <c:pt idx="6838">
                  <c:v>35.958138698626897</c:v>
                </c:pt>
                <c:pt idx="6839">
                  <c:v>35.946292782295203</c:v>
                </c:pt>
                <c:pt idx="6840">
                  <c:v>35.934450318758898</c:v>
                </c:pt>
                <c:pt idx="6841">
                  <c:v>35.922611307083798</c:v>
                </c:pt>
                <c:pt idx="6842">
                  <c:v>35.910775746334302</c:v>
                </c:pt>
                <c:pt idx="6843">
                  <c:v>35.898132612809398</c:v>
                </c:pt>
                <c:pt idx="6844">
                  <c:v>35.886303494674401</c:v>
                </c:pt>
                <c:pt idx="6845">
                  <c:v>35.874477824602501</c:v>
                </c:pt>
                <c:pt idx="6846">
                  <c:v>35.862655601658702</c:v>
                </c:pt>
                <c:pt idx="6847">
                  <c:v>35.850836824910701</c:v>
                </c:pt>
                <c:pt idx="6848">
                  <c:v>35.839021493428604</c:v>
                </c:pt>
                <c:pt idx="6849">
                  <c:v>35.827209606285301</c:v>
                </c:pt>
                <c:pt idx="6850">
                  <c:v>35.815401162542102</c:v>
                </c:pt>
                <c:pt idx="6851">
                  <c:v>35.803596161279302</c:v>
                </c:pt>
                <c:pt idx="6852">
                  <c:v>35.791794601554997</c:v>
                </c:pt>
                <c:pt idx="6853">
                  <c:v>35.779186630505698</c:v>
                </c:pt>
                <c:pt idx="6854">
                  <c:v>35.767391496481999</c:v>
                </c:pt>
                <c:pt idx="6855">
                  <c:v>35.755599801144697</c:v>
                </c:pt>
                <c:pt idx="6856">
                  <c:v>35.743811543563098</c:v>
                </c:pt>
                <c:pt idx="6857">
                  <c:v>35.732026722814297</c:v>
                </c:pt>
                <c:pt idx="6858">
                  <c:v>35.7202453379617</c:v>
                </c:pt>
                <c:pt idx="6859">
                  <c:v>35.708467388082198</c:v>
                </c:pt>
                <c:pt idx="6860">
                  <c:v>35.696692872246402</c:v>
                </c:pt>
                <c:pt idx="6861">
                  <c:v>35.684921789525603</c:v>
                </c:pt>
                <c:pt idx="6862">
                  <c:v>35.673154138991499</c:v>
                </c:pt>
                <c:pt idx="6863">
                  <c:v>35.660581240636503</c:v>
                </c:pt>
                <c:pt idx="6864">
                  <c:v>35.6488199989344</c:v>
                </c:pt>
                <c:pt idx="6865">
                  <c:v>35.637062186570198</c:v>
                </c:pt>
                <c:pt idx="6866">
                  <c:v>35.625307802617897</c:v>
                </c:pt>
                <c:pt idx="6867">
                  <c:v>35.613556846154097</c:v>
                </c:pt>
                <c:pt idx="6868">
                  <c:v>35.601809316248698</c:v>
                </c:pt>
                <c:pt idx="6869">
                  <c:v>35.590065211980502</c:v>
                </c:pt>
                <c:pt idx="6870">
                  <c:v>35.578324532419302</c:v>
                </c:pt>
                <c:pt idx="6871">
                  <c:v>35.566587276644199</c:v>
                </c:pt>
                <c:pt idx="6872">
                  <c:v>35.554853443729201</c:v>
                </c:pt>
                <c:pt idx="6873">
                  <c:v>35.542315528519303</c:v>
                </c:pt>
                <c:pt idx="6874">
                  <c:v>35.530588087609303</c:v>
                </c:pt>
                <c:pt idx="6875">
                  <c:v>35.518864066719303</c:v>
                </c:pt>
                <c:pt idx="6876">
                  <c:v>35.5071434649252</c:v>
                </c:pt>
                <c:pt idx="6877">
                  <c:v>35.495426281300396</c:v>
                </c:pt>
                <c:pt idx="6878">
                  <c:v>35.483712514923901</c:v>
                </c:pt>
                <c:pt idx="6879">
                  <c:v>35.472002164872002</c:v>
                </c:pt>
                <c:pt idx="6880">
                  <c:v>35.460295230224098</c:v>
                </c:pt>
                <c:pt idx="6881">
                  <c:v>35.448591710053897</c:v>
                </c:pt>
                <c:pt idx="6882">
                  <c:v>35.436891603442199</c:v>
                </c:pt>
                <c:pt idx="6883">
                  <c:v>35.424388582077903</c:v>
                </c:pt>
                <c:pt idx="6884">
                  <c:v>35.412694850696298</c:v>
                </c:pt>
                <c:pt idx="6885">
                  <c:v>35.401004530043899</c:v>
                </c:pt>
                <c:pt idx="6886">
                  <c:v>35.389317619193598</c:v>
                </c:pt>
                <c:pt idx="6887">
                  <c:v>35.377634117224602</c:v>
                </c:pt>
                <c:pt idx="6888">
                  <c:v>35.365954023219302</c:v>
                </c:pt>
                <c:pt idx="6889">
                  <c:v>35.354277336257397</c:v>
                </c:pt>
                <c:pt idx="6890">
                  <c:v>35.342604055414398</c:v>
                </c:pt>
                <c:pt idx="6891">
                  <c:v>35.330934179774701</c:v>
                </c:pt>
                <c:pt idx="6892">
                  <c:v>35.319267708416497</c:v>
                </c:pt>
                <c:pt idx="6893">
                  <c:v>35.306799491820499</c:v>
                </c:pt>
                <c:pt idx="6894">
                  <c:v>35.295139378969303</c:v>
                </c:pt>
                <c:pt idx="6895">
                  <c:v>35.283482667576202</c:v>
                </c:pt>
                <c:pt idx="6896">
                  <c:v>35.271829356722002</c:v>
                </c:pt>
                <c:pt idx="6897">
                  <c:v>35.260179445491701</c:v>
                </c:pt>
                <c:pt idx="6898">
                  <c:v>35.248532932959897</c:v>
                </c:pt>
                <c:pt idx="6899">
                  <c:v>35.236889818216802</c:v>
                </c:pt>
                <c:pt idx="6900">
                  <c:v>35.2252501003411</c:v>
                </c:pt>
                <c:pt idx="6901">
                  <c:v>35.213613778413198</c:v>
                </c:pt>
                <c:pt idx="6902">
                  <c:v>35.201980851519401</c:v>
                </c:pt>
                <c:pt idx="6903">
                  <c:v>35.189547350856898</c:v>
                </c:pt>
                <c:pt idx="6904">
                  <c:v>35.177920765793203</c:v>
                </c:pt>
                <c:pt idx="6905">
                  <c:v>35.166297572946</c:v>
                </c:pt>
                <c:pt idx="6906">
                  <c:v>35.154677771398703</c:v>
                </c:pt>
                <c:pt idx="6907">
                  <c:v>35.143061360240999</c:v>
                </c:pt>
                <c:pt idx="6908">
                  <c:v>35.131448338550001</c:v>
                </c:pt>
                <c:pt idx="6909">
                  <c:v>35.119838705415702</c:v>
                </c:pt>
                <c:pt idx="6910">
                  <c:v>35.108232459922</c:v>
                </c:pt>
                <c:pt idx="6911">
                  <c:v>35.096629601153701</c:v>
                </c:pt>
                <c:pt idx="6912">
                  <c:v>35.085030128197502</c:v>
                </c:pt>
                <c:pt idx="6913">
                  <c:v>35.072631254870998</c:v>
                </c:pt>
                <c:pt idx="6914">
                  <c:v>35.0610381071074</c:v>
                </c:pt>
                <c:pt idx="6915">
                  <c:v>35.049448342352299</c:v>
                </c:pt>
                <c:pt idx="6916">
                  <c:v>35.037861959682601</c:v>
                </c:pt>
                <c:pt idx="6917">
                  <c:v>35.026278958194503</c:v>
                </c:pt>
                <c:pt idx="6918">
                  <c:v>35.014699336971901</c:v>
                </c:pt>
                <c:pt idx="6919">
                  <c:v>35.003123095098303</c:v>
                </c:pt>
                <c:pt idx="6920">
                  <c:v>34.991550231662899</c:v>
                </c:pt>
                <c:pt idx="6921">
                  <c:v>34.979980745758198</c:v>
                </c:pt>
                <c:pt idx="6922">
                  <c:v>34.968414636469099</c:v>
                </c:pt>
                <c:pt idx="6923">
                  <c:v>34.956050302108899</c:v>
                </c:pt>
                <c:pt idx="6924">
                  <c:v>34.944490501429499</c:v>
                </c:pt>
                <c:pt idx="6925">
                  <c:v>34.932934074566603</c:v>
                </c:pt>
                <c:pt idx="6926">
                  <c:v>34.921381020608997</c:v>
                </c:pt>
                <c:pt idx="6927">
                  <c:v>34.909831338648097</c:v>
                </c:pt>
                <c:pt idx="6928">
                  <c:v>34.898285027772999</c:v>
                </c:pt>
                <c:pt idx="6929">
                  <c:v>34.886742087071703</c:v>
                </c:pt>
                <c:pt idx="6930">
                  <c:v>34.875202515636403</c:v>
                </c:pt>
                <c:pt idx="6931">
                  <c:v>34.863666312554201</c:v>
                </c:pt>
                <c:pt idx="6932">
                  <c:v>34.852133476918198</c:v>
                </c:pt>
                <c:pt idx="6933">
                  <c:v>34.839803593393398</c:v>
                </c:pt>
                <c:pt idx="6934">
                  <c:v>34.828277049833297</c:v>
                </c:pt>
                <c:pt idx="6935">
                  <c:v>34.816753870927698</c:v>
                </c:pt>
                <c:pt idx="6936">
                  <c:v>34.805234055769802</c:v>
                </c:pt>
                <c:pt idx="6937">
                  <c:v>34.793717603450503</c:v>
                </c:pt>
                <c:pt idx="6938">
                  <c:v>34.782204513065501</c:v>
                </c:pt>
                <c:pt idx="6939">
                  <c:v>34.770694783703</c:v>
                </c:pt>
                <c:pt idx="6940">
                  <c:v>34.759188414458499</c:v>
                </c:pt>
                <c:pt idx="6941">
                  <c:v>34.747685404423102</c:v>
                </c:pt>
                <c:pt idx="6942">
                  <c:v>34.736185752689501</c:v>
                </c:pt>
                <c:pt idx="6943">
                  <c:v>34.724689458351101</c:v>
                </c:pt>
                <c:pt idx="6944">
                  <c:v>34.712396855951702</c:v>
                </c:pt>
                <c:pt idx="6945">
                  <c:v>34.700906835326798</c:v>
                </c:pt>
                <c:pt idx="6946">
                  <c:v>34.689420169313699</c:v>
                </c:pt>
                <c:pt idx="6947">
                  <c:v>34.6779368570119</c:v>
                </c:pt>
                <c:pt idx="6948">
                  <c:v>34.666456897513299</c:v>
                </c:pt>
                <c:pt idx="6949">
                  <c:v>34.654980289914199</c:v>
                </c:pt>
                <c:pt idx="6950">
                  <c:v>34.643507033313803</c:v>
                </c:pt>
                <c:pt idx="6951">
                  <c:v>34.632037126799403</c:v>
                </c:pt>
                <c:pt idx="6952">
                  <c:v>34.620570569472299</c:v>
                </c:pt>
                <c:pt idx="6953">
                  <c:v>34.609107360428197</c:v>
                </c:pt>
                <c:pt idx="6954">
                  <c:v>34.596849025967501</c:v>
                </c:pt>
                <c:pt idx="6955">
                  <c:v>34.585392074194701</c:v>
                </c:pt>
                <c:pt idx="6956">
                  <c:v>34.573938467930901</c:v>
                </c:pt>
                <c:pt idx="6957">
                  <c:v>34.562488206277798</c:v>
                </c:pt>
                <c:pt idx="6958">
                  <c:v>34.551041288321699</c:v>
                </c:pt>
                <c:pt idx="6959">
                  <c:v>34.539597713170302</c:v>
                </c:pt>
                <c:pt idx="6960">
                  <c:v>34.528157479918598</c:v>
                </c:pt>
                <c:pt idx="6961">
                  <c:v>34.516720587663301</c:v>
                </c:pt>
                <c:pt idx="6962">
                  <c:v>34.505287035503301</c:v>
                </c:pt>
                <c:pt idx="6963">
                  <c:v>34.493856822536998</c:v>
                </c:pt>
                <c:pt idx="6964">
                  <c:v>34.481632668605897</c:v>
                </c:pt>
                <c:pt idx="6965">
                  <c:v>34.470208696519101</c:v>
                </c:pt>
                <c:pt idx="6966">
                  <c:v>34.458788060864798</c:v>
                </c:pt>
                <c:pt idx="6967">
                  <c:v>34.4473707607373</c:v>
                </c:pt>
                <c:pt idx="6968">
                  <c:v>34.435956795242603</c:v>
                </c:pt>
                <c:pt idx="6969">
                  <c:v>34.424546163475398</c:v>
                </c:pt>
                <c:pt idx="6970">
                  <c:v>34.413138864537302</c:v>
                </c:pt>
                <c:pt idx="6971">
                  <c:v>34.401734897527597</c:v>
                </c:pt>
                <c:pt idx="6972">
                  <c:v>34.390334261550997</c:v>
                </c:pt>
                <c:pt idx="6973">
                  <c:v>34.3789369557038</c:v>
                </c:pt>
                <c:pt idx="6974">
                  <c:v>34.3667468951164</c:v>
                </c:pt>
                <c:pt idx="6975">
                  <c:v>34.355355813806597</c:v>
                </c:pt>
                <c:pt idx="6976">
                  <c:v>34.3439680598755</c:v>
                </c:pt>
                <c:pt idx="6977">
                  <c:v>34.332583632419201</c:v>
                </c:pt>
                <c:pt idx="6978">
                  <c:v>34.321202530544703</c:v>
                </c:pt>
                <c:pt idx="6979">
                  <c:v>34.309824753354199</c:v>
                </c:pt>
                <c:pt idx="6980">
                  <c:v>34.298450299948897</c:v>
                </c:pt>
                <c:pt idx="6981">
                  <c:v>34.287079169435799</c:v>
                </c:pt>
                <c:pt idx="6982">
                  <c:v>34.2757113609117</c:v>
                </c:pt>
                <c:pt idx="6983">
                  <c:v>34.264346873479198</c:v>
                </c:pt>
                <c:pt idx="6984">
                  <c:v>34.252190819283499</c:v>
                </c:pt>
                <c:pt idx="6985">
                  <c:v>34.2408325400934</c:v>
                </c:pt>
                <c:pt idx="6986">
                  <c:v>34.229477579253</c:v>
                </c:pt>
                <c:pt idx="6987">
                  <c:v>34.218125935863803</c:v>
                </c:pt>
                <c:pt idx="6988">
                  <c:v>34.206777609036102</c:v>
                </c:pt>
                <c:pt idx="6989">
                  <c:v>34.195432597866898</c:v>
                </c:pt>
                <c:pt idx="6990">
                  <c:v>34.184090901468601</c:v>
                </c:pt>
                <c:pt idx="6991">
                  <c:v>34.172752518945202</c:v>
                </c:pt>
                <c:pt idx="6992">
                  <c:v>34.161417449397298</c:v>
                </c:pt>
                <c:pt idx="6993">
                  <c:v>34.150085691938301</c:v>
                </c:pt>
                <c:pt idx="6994">
                  <c:v>34.137963557409101</c:v>
                </c:pt>
                <c:pt idx="6995">
                  <c:v>34.1266379919361</c:v>
                </c:pt>
                <c:pt idx="6996">
                  <c:v>34.115315735810803</c:v>
                </c:pt>
                <c:pt idx="6997">
                  <c:v>34.103996788136698</c:v>
                </c:pt>
                <c:pt idx="6998">
                  <c:v>34.092681148025299</c:v>
                </c:pt>
                <c:pt idx="6999">
                  <c:v>34.081368814582198</c:v>
                </c:pt>
                <c:pt idx="7000">
                  <c:v>34.070059786916303</c:v>
                </c:pt>
                <c:pt idx="7001">
                  <c:v>34.0587540641327</c:v>
                </c:pt>
                <c:pt idx="7002">
                  <c:v>34.047451645343699</c:v>
                </c:pt>
                <c:pt idx="7003">
                  <c:v>34.036152529653599</c:v>
                </c:pt>
                <c:pt idx="7004">
                  <c:v>34.024064228301498</c:v>
                </c:pt>
                <c:pt idx="7005">
                  <c:v>34.012771288396003</c:v>
                </c:pt>
                <c:pt idx="7006">
                  <c:v>34.0014816488573</c:v>
                </c:pt>
                <c:pt idx="7007">
                  <c:v>33.9901953088021</c:v>
                </c:pt>
                <c:pt idx="7008">
                  <c:v>33.978912267337002</c:v>
                </c:pt>
                <c:pt idx="7009">
                  <c:v>33.967632523572</c:v>
                </c:pt>
                <c:pt idx="7010">
                  <c:v>33.9563560766168</c:v>
                </c:pt>
                <c:pt idx="7011">
                  <c:v>33.945082925582803</c:v>
                </c:pt>
                <c:pt idx="7012">
                  <c:v>33.933813069580403</c:v>
                </c:pt>
                <c:pt idx="7013">
                  <c:v>33.922546507719602</c:v>
                </c:pt>
                <c:pt idx="7014">
                  <c:v>33.910491953279802</c:v>
                </c:pt>
                <c:pt idx="7015">
                  <c:v>33.899231551038199</c:v>
                </c:pt>
                <c:pt idx="7016">
                  <c:v>33.887974440223402</c:v>
                </c:pt>
                <c:pt idx="7017">
                  <c:v>33.876720619936499</c:v>
                </c:pt>
                <c:pt idx="7018">
                  <c:v>33.865470089294803</c:v>
                </c:pt>
                <c:pt idx="7019">
                  <c:v>33.854222847414697</c:v>
                </c:pt>
                <c:pt idx="7020">
                  <c:v>33.842978893400002</c:v>
                </c:pt>
                <c:pt idx="7021">
                  <c:v>33.831738226370298</c:v>
                </c:pt>
                <c:pt idx="7022">
                  <c:v>33.8205008454362</c:v>
                </c:pt>
                <c:pt idx="7023">
                  <c:v>33.809266749710297</c:v>
                </c:pt>
                <c:pt idx="7024">
                  <c:v>33.797245856144499</c:v>
                </c:pt>
                <c:pt idx="7025">
                  <c:v>33.786017903931501</c:v>
                </c:pt>
                <c:pt idx="7026">
                  <c:v>33.774793234212602</c:v>
                </c:pt>
                <c:pt idx="7027">
                  <c:v>33.763571846102103</c:v>
                </c:pt>
                <c:pt idx="7028">
                  <c:v>33.752353738718099</c:v>
                </c:pt>
                <c:pt idx="7029">
                  <c:v>33.741138911173501</c:v>
                </c:pt>
                <c:pt idx="7030">
                  <c:v>33.729927362582799</c:v>
                </c:pt>
                <c:pt idx="7031">
                  <c:v>33.718719092065903</c:v>
                </c:pt>
                <c:pt idx="7032">
                  <c:v>33.707514098736198</c:v>
                </c:pt>
                <c:pt idx="7033">
                  <c:v>33.6963123817089</c:v>
                </c:pt>
                <c:pt idx="7034">
                  <c:v>33.685113940099697</c:v>
                </c:pt>
                <c:pt idx="7035">
                  <c:v>33.673129473620399</c:v>
                </c:pt>
                <c:pt idx="7036">
                  <c:v>33.661937157624997</c:v>
                </c:pt>
                <c:pt idx="7037">
                  <c:v>33.650748114349497</c:v>
                </c:pt>
                <c:pt idx="7038">
                  <c:v>33.639562342902799</c:v>
                </c:pt>
                <c:pt idx="7039">
                  <c:v>33.628379842405998</c:v>
                </c:pt>
                <c:pt idx="7040">
                  <c:v>33.617200611973203</c:v>
                </c:pt>
                <c:pt idx="7041">
                  <c:v>33.606024650725303</c:v>
                </c:pt>
                <c:pt idx="7042">
                  <c:v>33.594851957780698</c:v>
                </c:pt>
                <c:pt idx="7043">
                  <c:v>33.583682532256901</c:v>
                </c:pt>
                <c:pt idx="7044">
                  <c:v>33.572516373272101</c:v>
                </c:pt>
                <c:pt idx="7045">
                  <c:v>33.5605653891337</c:v>
                </c:pt>
                <c:pt idx="7046">
                  <c:v>33.549405339749299</c:v>
                </c:pt>
                <c:pt idx="7047">
                  <c:v>33.538248554211798</c:v>
                </c:pt>
                <c:pt idx="7048">
                  <c:v>33.527095031631298</c:v>
                </c:pt>
                <c:pt idx="7049">
                  <c:v>33.515944771135104</c:v>
                </c:pt>
                <c:pt idx="7050">
                  <c:v>33.504797771843499</c:v>
                </c:pt>
                <c:pt idx="7051">
                  <c:v>33.493654032875803</c:v>
                </c:pt>
                <c:pt idx="7052">
                  <c:v>33.482513553352099</c:v>
                </c:pt>
                <c:pt idx="7053">
                  <c:v>33.471376332389198</c:v>
                </c:pt>
                <c:pt idx="7054">
                  <c:v>33.460242369114198</c:v>
                </c:pt>
                <c:pt idx="7055">
                  <c:v>33.4483247819824</c:v>
                </c:pt>
                <c:pt idx="7056">
                  <c:v>33.437196912333199</c:v>
                </c:pt>
                <c:pt idx="7057">
                  <c:v>33.426072297683703</c:v>
                </c:pt>
                <c:pt idx="7058">
                  <c:v>33.414950937155197</c:v>
                </c:pt>
                <c:pt idx="7059">
                  <c:v>33.403832829869501</c:v>
                </c:pt>
                <c:pt idx="7060">
                  <c:v>33.392717974946301</c:v>
                </c:pt>
                <c:pt idx="7061">
                  <c:v>33.381606371511197</c:v>
                </c:pt>
                <c:pt idx="7062">
                  <c:v>33.370498018686902</c:v>
                </c:pt>
                <c:pt idx="7063">
                  <c:v>33.359392915596601</c:v>
                </c:pt>
                <c:pt idx="7064">
                  <c:v>33.348291061365799</c:v>
                </c:pt>
                <c:pt idx="7065">
                  <c:v>33.336406786128499</c:v>
                </c:pt>
                <c:pt idx="7066">
                  <c:v>33.325311009594799</c:v>
                </c:pt>
                <c:pt idx="7067">
                  <c:v>33.314218479241703</c:v>
                </c:pt>
                <c:pt idx="7068">
                  <c:v>33.303129194188799</c:v>
                </c:pt>
                <c:pt idx="7069">
                  <c:v>33.292043153563903</c:v>
                </c:pt>
                <c:pt idx="7070">
                  <c:v>33.280960356492699</c:v>
                </c:pt>
                <c:pt idx="7071">
                  <c:v>33.2698808020954</c:v>
                </c:pt>
                <c:pt idx="7072">
                  <c:v>33.258804489503397</c:v>
                </c:pt>
                <c:pt idx="7073">
                  <c:v>33.247731417839198</c:v>
                </c:pt>
                <c:pt idx="7074">
                  <c:v>33.236661586229502</c:v>
                </c:pt>
                <c:pt idx="7075">
                  <c:v>33.224810537998998</c:v>
                </c:pt>
                <c:pt idx="7076">
                  <c:v>33.213746768208203</c:v>
                </c:pt>
                <c:pt idx="7077">
                  <c:v>33.202686235802503</c:v>
                </c:pt>
                <c:pt idx="7078">
                  <c:v>33.191628939901499</c:v>
                </c:pt>
                <c:pt idx="7079">
                  <c:v>33.180574879640901</c:v>
                </c:pt>
                <c:pt idx="7080">
                  <c:v>33.169524054144503</c:v>
                </c:pt>
                <c:pt idx="7081">
                  <c:v>33.158476462538097</c:v>
                </c:pt>
                <c:pt idx="7082">
                  <c:v>33.147432103953697</c:v>
                </c:pt>
                <c:pt idx="7083">
                  <c:v>33.136390977515603</c:v>
                </c:pt>
                <c:pt idx="7084">
                  <c:v>33.125353082355801</c:v>
                </c:pt>
                <c:pt idx="7085">
                  <c:v>33.1135351764785</c:v>
                </c:pt>
                <c:pt idx="7086">
                  <c:v>33.102503327300603</c:v>
                </c:pt>
                <c:pt idx="7087">
                  <c:v>33.091474706735497</c:v>
                </c:pt>
                <c:pt idx="7088">
                  <c:v>33.0804493139131</c:v>
                </c:pt>
                <c:pt idx="7089">
                  <c:v>33.069427147962003</c:v>
                </c:pt>
                <c:pt idx="7090">
                  <c:v>33.058408208014299</c:v>
                </c:pt>
                <c:pt idx="7091">
                  <c:v>33.047392493196902</c:v>
                </c:pt>
                <c:pt idx="7092">
                  <c:v>33.036380002641501</c:v>
                </c:pt>
                <c:pt idx="7093">
                  <c:v>33.025370735482802</c:v>
                </c:pt>
                <c:pt idx="7094">
                  <c:v>33.014364690846001</c:v>
                </c:pt>
                <c:pt idx="7095">
                  <c:v>33.002579842881701</c:v>
                </c:pt>
                <c:pt idx="7096">
                  <c:v>32.991579828435</c:v>
                </c:pt>
                <c:pt idx="7097">
                  <c:v>32.980583033855098</c:v>
                </c:pt>
                <c:pt idx="7098">
                  <c:v>32.969589458279899</c:v>
                </c:pt>
                <c:pt idx="7099">
                  <c:v>32.958599100835002</c:v>
                </c:pt>
                <c:pt idx="7100">
                  <c:v>32.947611960653603</c:v>
                </c:pt>
                <c:pt idx="7101">
                  <c:v>32.936628036868598</c:v>
                </c:pt>
                <c:pt idx="7102">
                  <c:v>32.9256473286177</c:v>
                </c:pt>
                <c:pt idx="7103">
                  <c:v>32.914669835026999</c:v>
                </c:pt>
                <c:pt idx="7104">
                  <c:v>32.903695555233199</c:v>
                </c:pt>
                <c:pt idx="7105">
                  <c:v>32.891943680968303</c:v>
                </c:pt>
                <c:pt idx="7106">
                  <c:v>32.880975415618003</c:v>
                </c:pt>
                <c:pt idx="7107">
                  <c:v>32.870010361415297</c:v>
                </c:pt>
                <c:pt idx="7108">
                  <c:v>32.859048517495999</c:v>
                </c:pt>
                <c:pt idx="7109">
                  <c:v>32.848089882994898</c:v>
                </c:pt>
                <c:pt idx="7110">
                  <c:v>32.837134457047199</c:v>
                </c:pt>
                <c:pt idx="7111">
                  <c:v>32.826182238786302</c:v>
                </c:pt>
                <c:pt idx="7112">
                  <c:v>32.815233227347299</c:v>
                </c:pt>
                <c:pt idx="7113">
                  <c:v>32.8042874218688</c:v>
                </c:pt>
                <c:pt idx="7114">
                  <c:v>32.793344821480801</c:v>
                </c:pt>
                <c:pt idx="7115">
                  <c:v>32.782405425325599</c:v>
                </c:pt>
                <c:pt idx="7116">
                  <c:v>32.770689235278397</c:v>
                </c:pt>
                <c:pt idx="7117">
                  <c:v>32.759755836086299</c:v>
                </c:pt>
                <c:pt idx="7118">
                  <c:v>32.748825638487098</c:v>
                </c:pt>
                <c:pt idx="7119">
                  <c:v>32.737898641612297</c:v>
                </c:pt>
                <c:pt idx="7120">
                  <c:v>32.726974844605103</c:v>
                </c:pt>
                <c:pt idx="7121">
                  <c:v>32.716054246600997</c:v>
                </c:pt>
                <c:pt idx="7122">
                  <c:v>32.705136846736899</c:v>
                </c:pt>
                <c:pt idx="7123">
                  <c:v>32.694222644148901</c:v>
                </c:pt>
                <c:pt idx="7124">
                  <c:v>32.683311637977901</c:v>
                </c:pt>
                <c:pt idx="7125">
                  <c:v>32.672403827361101</c:v>
                </c:pt>
                <c:pt idx="7126">
                  <c:v>32.660720436271603</c:v>
                </c:pt>
                <c:pt idx="7127">
                  <c:v>32.649818606964701</c:v>
                </c:pt>
                <c:pt idx="7128">
                  <c:v>32.638919970585299</c:v>
                </c:pt>
                <c:pt idx="7129">
                  <c:v>32.628024526267801</c:v>
                </c:pt>
                <c:pt idx="7130">
                  <c:v>32.617132273152301</c:v>
                </c:pt>
                <c:pt idx="7131">
                  <c:v>32.606243210379802</c:v>
                </c:pt>
                <c:pt idx="7132">
                  <c:v>32.595357337090903</c:v>
                </c:pt>
                <c:pt idx="7133">
                  <c:v>32.584474652424198</c:v>
                </c:pt>
                <c:pt idx="7134">
                  <c:v>32.573595155520799</c:v>
                </c:pt>
                <c:pt idx="7135">
                  <c:v>32.562718845523897</c:v>
                </c:pt>
                <c:pt idx="7136">
                  <c:v>32.551068169858098</c:v>
                </c:pt>
                <c:pt idx="7137">
                  <c:v>32.540197825561002</c:v>
                </c:pt>
                <c:pt idx="7138">
                  <c:v>32.529330665545302</c:v>
                </c:pt>
                <c:pt idx="7139">
                  <c:v>32.518466688953801</c:v>
                </c:pt>
                <c:pt idx="7140">
                  <c:v>32.507605894926201</c:v>
                </c:pt>
                <c:pt idx="7141">
                  <c:v>32.4967482826072</c:v>
                </c:pt>
                <c:pt idx="7142">
                  <c:v>32.485893851139302</c:v>
                </c:pt>
                <c:pt idx="7143">
                  <c:v>32.475042599662402</c:v>
                </c:pt>
                <c:pt idx="7144">
                  <c:v>32.464194527320799</c:v>
                </c:pt>
                <c:pt idx="7145">
                  <c:v>32.4533496332581</c:v>
                </c:pt>
                <c:pt idx="7146">
                  <c:v>32.441731589710898</c:v>
                </c:pt>
                <c:pt idx="7147">
                  <c:v>32.430892645788298</c:v>
                </c:pt>
                <c:pt idx="7148">
                  <c:v>32.4200568775249</c:v>
                </c:pt>
                <c:pt idx="7149">
                  <c:v>32.409224284070099</c:v>
                </c:pt>
                <c:pt idx="7150">
                  <c:v>32.398394864569802</c:v>
                </c:pt>
                <c:pt idx="7151">
                  <c:v>32.387568618165901</c:v>
                </c:pt>
                <c:pt idx="7152">
                  <c:v>32.376745544003803</c:v>
                </c:pt>
                <c:pt idx="7153">
                  <c:v>32.365925641227399</c:v>
                </c:pt>
                <c:pt idx="7154">
                  <c:v>32.355108908982601</c:v>
                </c:pt>
                <c:pt idx="7155">
                  <c:v>32.344295346419898</c:v>
                </c:pt>
                <c:pt idx="7156">
                  <c:v>32.3327098519038</c:v>
                </c:pt>
                <c:pt idx="7157">
                  <c:v>32.3219022239536</c:v>
                </c:pt>
                <c:pt idx="7158">
                  <c:v>32.3110977630758</c:v>
                </c:pt>
                <c:pt idx="7159">
                  <c:v>32.300296468415702</c:v>
                </c:pt>
                <c:pt idx="7160">
                  <c:v>32.289498339115802</c:v>
                </c:pt>
                <c:pt idx="7161">
                  <c:v>32.278703374331599</c:v>
                </c:pt>
                <c:pt idx="7162">
                  <c:v>32.267911573202397</c:v>
                </c:pt>
                <c:pt idx="7163">
                  <c:v>32.257122934880897</c:v>
                </c:pt>
                <c:pt idx="7164">
                  <c:v>32.246337458512599</c:v>
                </c:pt>
                <c:pt idx="7165">
                  <c:v>32.235555143245897</c:v>
                </c:pt>
                <c:pt idx="7166">
                  <c:v>32.224002114894702</c:v>
                </c:pt>
                <c:pt idx="7167">
                  <c:v>32.213225718767099</c:v>
                </c:pt>
                <c:pt idx="7168">
                  <c:v>32.202452481140099</c:v>
                </c:pt>
                <c:pt idx="7169">
                  <c:v>32.191682401167597</c:v>
                </c:pt>
                <c:pt idx="7170">
                  <c:v>32.180915477991199</c:v>
                </c:pt>
                <c:pt idx="7171">
                  <c:v>32.170151710769602</c:v>
                </c:pt>
                <c:pt idx="7172">
                  <c:v>32.159391098645301</c:v>
                </c:pt>
                <c:pt idx="7173">
                  <c:v>32.148633640768203</c:v>
                </c:pt>
                <c:pt idx="7174">
                  <c:v>32.137879336293899</c:v>
                </c:pt>
                <c:pt idx="7175">
                  <c:v>32.127128184368097</c:v>
                </c:pt>
                <c:pt idx="7176">
                  <c:v>32.116380184145299</c:v>
                </c:pt>
                <c:pt idx="7177">
                  <c:v>32.104862291308798</c:v>
                </c:pt>
                <c:pt idx="7178">
                  <c:v>32.094120193047601</c:v>
                </c:pt>
                <c:pt idx="7179">
                  <c:v>32.083381243896397</c:v>
                </c:pt>
                <c:pt idx="7180">
                  <c:v>32.072645443004397</c:v>
                </c:pt>
                <c:pt idx="7181">
                  <c:v>32.061912789526701</c:v>
                </c:pt>
                <c:pt idx="7182">
                  <c:v>32.051183282613202</c:v>
                </c:pt>
                <c:pt idx="7183">
                  <c:v>32.0404569214178</c:v>
                </c:pt>
                <c:pt idx="7184">
                  <c:v>32.0297337050918</c:v>
                </c:pt>
                <c:pt idx="7185">
                  <c:v>32.019013632791797</c:v>
                </c:pt>
                <c:pt idx="7186">
                  <c:v>32.008296703665401</c:v>
                </c:pt>
                <c:pt idx="7187">
                  <c:v>31.996811105050298</c:v>
                </c:pt>
                <c:pt idx="7188">
                  <c:v>31.986100062499698</c:v>
                </c:pt>
                <c:pt idx="7189">
                  <c:v>31.9753921605435</c:v>
                </c:pt>
                <c:pt idx="7190">
                  <c:v>31.964687398333201</c:v>
                </c:pt>
                <c:pt idx="7191">
                  <c:v>31.953985775024101</c:v>
                </c:pt>
                <c:pt idx="7192">
                  <c:v>31.943287289771099</c:v>
                </c:pt>
                <c:pt idx="7193">
                  <c:v>31.932591941727999</c:v>
                </c:pt>
                <c:pt idx="7194">
                  <c:v>31.9218997300467</c:v>
                </c:pt>
                <c:pt idx="7195">
                  <c:v>31.911210653888201</c:v>
                </c:pt>
                <c:pt idx="7196">
                  <c:v>31.900524712404199</c:v>
                </c:pt>
                <c:pt idx="7197">
                  <c:v>31.889071325811301</c:v>
                </c:pt>
                <c:pt idx="7198">
                  <c:v>31.878391255563599</c:v>
                </c:pt>
                <c:pt idx="7199">
                  <c:v>31.867714317416901</c:v>
                </c:pt>
                <c:pt idx="7200">
                  <c:v>31.857040510525199</c:v>
                </c:pt>
                <c:pt idx="7201">
                  <c:v>31.846369834047898</c:v>
                </c:pt>
                <c:pt idx="7202">
                  <c:v>31.835702287139299</c:v>
                </c:pt>
                <c:pt idx="7203">
                  <c:v>31.825037868954499</c:v>
                </c:pt>
                <c:pt idx="7204">
                  <c:v>31.814376578658798</c:v>
                </c:pt>
                <c:pt idx="7205">
                  <c:v>31.8037184154005</c:v>
                </c:pt>
                <c:pt idx="7206">
                  <c:v>31.7930633783437</c:v>
                </c:pt>
                <c:pt idx="7207">
                  <c:v>31.7816421217962</c:v>
                </c:pt>
                <c:pt idx="7208">
                  <c:v>31.7709929406758</c:v>
                </c:pt>
                <c:pt idx="7209">
                  <c:v>31.7603468831878</c:v>
                </c:pt>
                <c:pt idx="7210">
                  <c:v>31.749703948488001</c:v>
                </c:pt>
                <c:pt idx="7211">
                  <c:v>31.7390641357402</c:v>
                </c:pt>
                <c:pt idx="7212">
                  <c:v>31.728427444098202</c:v>
                </c:pt>
                <c:pt idx="7213">
                  <c:v>31.717793872726201</c:v>
                </c:pt>
                <c:pt idx="7214">
                  <c:v>31.707163420778599</c:v>
                </c:pt>
                <c:pt idx="7215">
                  <c:v>31.696536087421499</c:v>
                </c:pt>
                <c:pt idx="7216">
                  <c:v>31.685911871811101</c:v>
                </c:pt>
                <c:pt idx="7217">
                  <c:v>31.674522663546501</c:v>
                </c:pt>
                <c:pt idx="7218">
                  <c:v>31.6639042886172</c:v>
                </c:pt>
                <c:pt idx="7219">
                  <c:v>31.653289028878898</c:v>
                </c:pt>
                <c:pt idx="7220">
                  <c:v>31.6426768834848</c:v>
                </c:pt>
                <c:pt idx="7221">
                  <c:v>31.632067851601398</c:v>
                </c:pt>
                <c:pt idx="7222">
                  <c:v>31.621461932388002</c:v>
                </c:pt>
                <c:pt idx="7223">
                  <c:v>31.610859125009501</c:v>
                </c:pt>
                <c:pt idx="7224">
                  <c:v>31.600259428623701</c:v>
                </c:pt>
                <c:pt idx="7225">
                  <c:v>31.589662842397701</c:v>
                </c:pt>
                <c:pt idx="7226">
                  <c:v>31.579069365491801</c:v>
                </c:pt>
                <c:pt idx="7227">
                  <c:v>31.5677121239633</c:v>
                </c:pt>
                <c:pt idx="7228">
                  <c:v>31.5571244725271</c:v>
                </c:pt>
                <c:pt idx="7229">
                  <c:v>31.546539927854901</c:v>
                </c:pt>
                <c:pt idx="7230">
                  <c:v>31.535958489116201</c:v>
                </c:pt>
                <c:pt idx="7231">
                  <c:v>31.525380155473002</c:v>
                </c:pt>
                <c:pt idx="7232">
                  <c:v>31.514804926085201</c:v>
                </c:pt>
                <c:pt idx="7233">
                  <c:v>31.504232800120199</c:v>
                </c:pt>
                <c:pt idx="7234">
                  <c:v>31.493663776741599</c:v>
                </c:pt>
                <c:pt idx="7235">
                  <c:v>31.4830978551133</c:v>
                </c:pt>
                <c:pt idx="7236">
                  <c:v>31.472535034402799</c:v>
                </c:pt>
                <c:pt idx="7237">
                  <c:v>31.4619753137701</c:v>
                </c:pt>
                <c:pt idx="7238">
                  <c:v>31.4506526678718</c:v>
                </c:pt>
                <c:pt idx="7239">
                  <c:v>31.440098755833802</c:v>
                </c:pt>
                <c:pt idx="7240">
                  <c:v>31.429547941330998</c:v>
                </c:pt>
                <c:pt idx="7241">
                  <c:v>31.4190002235311</c:v>
                </c:pt>
                <c:pt idx="7242">
                  <c:v>31.4084556016</c:v>
                </c:pt>
                <c:pt idx="7243">
                  <c:v>31.397914074704499</c:v>
                </c:pt>
                <c:pt idx="7244">
                  <c:v>31.387375642012898</c:v>
                </c:pt>
                <c:pt idx="7245">
                  <c:v>31.376840302691601</c:v>
                </c:pt>
                <c:pt idx="7246">
                  <c:v>31.3663080559033</c:v>
                </c:pt>
                <c:pt idx="7247">
                  <c:v>31.3557789008171</c:v>
                </c:pt>
                <c:pt idx="7248">
                  <c:v>31.344488052461799</c:v>
                </c:pt>
                <c:pt idx="7249">
                  <c:v>31.3339646908471</c:v>
                </c:pt>
                <c:pt idx="7250">
                  <c:v>31.323444418401198</c:v>
                </c:pt>
                <c:pt idx="7251">
                  <c:v>31.3129272342902</c:v>
                </c:pt>
                <c:pt idx="7252">
                  <c:v>31.302413137682802</c:v>
                </c:pt>
                <c:pt idx="7253">
                  <c:v>31.291902127750099</c:v>
                </c:pt>
                <c:pt idx="7254">
                  <c:v>31.281394203656401</c:v>
                </c:pt>
                <c:pt idx="7255">
                  <c:v>31.270889364573002</c:v>
                </c:pt>
                <c:pt idx="7256">
                  <c:v>31.260387609672101</c:v>
                </c:pt>
                <c:pt idx="7257">
                  <c:v>31.249888938120701</c:v>
                </c:pt>
                <c:pt idx="7258">
                  <c:v>31.2386298064255</c:v>
                </c:pt>
                <c:pt idx="7259">
                  <c:v>31.2281369132644</c:v>
                </c:pt>
                <c:pt idx="7260">
                  <c:v>31.217647100928801</c:v>
                </c:pt>
                <c:pt idx="7261">
                  <c:v>31.207160368579999</c:v>
                </c:pt>
                <c:pt idx="7262">
                  <c:v>31.196676715399501</c:v>
                </c:pt>
                <c:pt idx="7263">
                  <c:v>31.186196140547001</c:v>
                </c:pt>
                <c:pt idx="7264">
                  <c:v>31.175718643203702</c:v>
                </c:pt>
                <c:pt idx="7265">
                  <c:v>31.165244222537201</c:v>
                </c:pt>
                <c:pt idx="7266">
                  <c:v>31.154772877715899</c:v>
                </c:pt>
                <c:pt idx="7267">
                  <c:v>31.144304607918802</c:v>
                </c:pt>
                <c:pt idx="7268">
                  <c:v>31.1330771122154</c:v>
                </c:pt>
                <c:pt idx="7269">
                  <c:v>31.122614605770199</c:v>
                </c:pt>
                <c:pt idx="7270">
                  <c:v>31.112155171825901</c:v>
                </c:pt>
                <c:pt idx="7271">
                  <c:v>31.101698809553199</c:v>
                </c:pt>
                <c:pt idx="7272">
                  <c:v>31.091245518128598</c:v>
                </c:pt>
                <c:pt idx="7273">
                  <c:v>31.080795296720702</c:v>
                </c:pt>
                <c:pt idx="7274">
                  <c:v>31.070348144505001</c:v>
                </c:pt>
                <c:pt idx="7275">
                  <c:v>31.059904060657701</c:v>
                </c:pt>
                <c:pt idx="7276">
                  <c:v>31.049463044349402</c:v>
                </c:pt>
                <c:pt idx="7277">
                  <c:v>31.039025094758301</c:v>
                </c:pt>
                <c:pt idx="7278">
                  <c:v>31.027829154587899</c:v>
                </c:pt>
                <c:pt idx="7279">
                  <c:v>31.0173969533523</c:v>
                </c:pt>
                <c:pt idx="7280">
                  <c:v>31.006967816322099</c:v>
                </c:pt>
                <c:pt idx="7281">
                  <c:v>30.9965417426661</c:v>
                </c:pt>
                <c:pt idx="7282">
                  <c:v>30.986118731563799</c:v>
                </c:pt>
                <c:pt idx="7283">
                  <c:v>30.9756987821895</c:v>
                </c:pt>
                <c:pt idx="7284">
                  <c:v>30.965281893716799</c:v>
                </c:pt>
                <c:pt idx="7285">
                  <c:v>30.9548680653273</c:v>
                </c:pt>
                <c:pt idx="7286">
                  <c:v>30.944457296191199</c:v>
                </c:pt>
                <c:pt idx="7287">
                  <c:v>30.934049585489099</c:v>
                </c:pt>
                <c:pt idx="7288">
                  <c:v>30.923644932395799</c:v>
                </c:pt>
                <c:pt idx="7289">
                  <c:v>30.912483143313501</c:v>
                </c:pt>
                <c:pt idx="7290">
                  <c:v>30.902084221943799</c:v>
                </c:pt>
                <c:pt idx="7291">
                  <c:v>30.8916883556806</c:v>
                </c:pt>
                <c:pt idx="7292">
                  <c:v>30.881295543701299</c:v>
                </c:pt>
                <c:pt idx="7293">
                  <c:v>30.8709057851806</c:v>
                </c:pt>
                <c:pt idx="7294">
                  <c:v>30.8605190792988</c:v>
                </c:pt>
                <c:pt idx="7295">
                  <c:v>30.850135425231102</c:v>
                </c:pt>
                <c:pt idx="7296">
                  <c:v>30.839754822161801</c:v>
                </c:pt>
                <c:pt idx="7297">
                  <c:v>30.8293772692681</c:v>
                </c:pt>
                <c:pt idx="7298">
                  <c:v>30.819002765725301</c:v>
                </c:pt>
                <c:pt idx="7299">
                  <c:v>30.8078723652417</c:v>
                </c:pt>
                <c:pt idx="7300">
                  <c:v>30.797503578521098</c:v>
                </c:pt>
                <c:pt idx="7301">
                  <c:v>30.787137838654001</c:v>
                </c:pt>
                <c:pt idx="7302">
                  <c:v>30.7767751448248</c:v>
                </c:pt>
                <c:pt idx="7303">
                  <c:v>30.766415496210001</c:v>
                </c:pt>
                <c:pt idx="7304">
                  <c:v>30.756058891992801</c:v>
                </c:pt>
                <c:pt idx="7305">
                  <c:v>30.745705331354699</c:v>
                </c:pt>
                <c:pt idx="7306">
                  <c:v>30.7353548134734</c:v>
                </c:pt>
                <c:pt idx="7307">
                  <c:v>30.725007337531299</c:v>
                </c:pt>
                <c:pt idx="7308">
                  <c:v>30.714662902710501</c:v>
                </c:pt>
                <c:pt idx="7309">
                  <c:v>30.7035638110255</c:v>
                </c:pt>
                <c:pt idx="7310">
                  <c:v>30.693225078160399</c:v>
                </c:pt>
                <c:pt idx="7311">
                  <c:v>30.682889383928298</c:v>
                </c:pt>
                <c:pt idx="7312">
                  <c:v>30.6725567275099</c:v>
                </c:pt>
                <c:pt idx="7313">
                  <c:v>30.662227108086601</c:v>
                </c:pt>
                <c:pt idx="7314">
                  <c:v>30.6519005248417</c:v>
                </c:pt>
                <c:pt idx="7315">
                  <c:v>30.6415769769565</c:v>
                </c:pt>
                <c:pt idx="7316">
                  <c:v>30.6312564636182</c:v>
                </c:pt>
                <c:pt idx="7317">
                  <c:v>30.620938984007498</c:v>
                </c:pt>
                <c:pt idx="7318">
                  <c:v>30.6106245373097</c:v>
                </c:pt>
                <c:pt idx="7319">
                  <c:v>30.599556674826601</c:v>
                </c:pt>
                <c:pt idx="7320">
                  <c:v>30.589247915264401</c:v>
                </c:pt>
                <c:pt idx="7321">
                  <c:v>30.5789421861314</c:v>
                </c:pt>
                <c:pt idx="7322">
                  <c:v>30.5686394866113</c:v>
                </c:pt>
                <c:pt idx="7323">
                  <c:v>30.558339815887798</c:v>
                </c:pt>
                <c:pt idx="7324">
                  <c:v>30.548043173152202</c:v>
                </c:pt>
                <c:pt idx="7325">
                  <c:v>30.537749557584998</c:v>
                </c:pt>
                <c:pt idx="7326">
                  <c:v>30.527458968372098</c:v>
                </c:pt>
                <c:pt idx="7327">
                  <c:v>30.517171404698601</c:v>
                </c:pt>
                <c:pt idx="7328">
                  <c:v>30.506886865753302</c:v>
                </c:pt>
                <c:pt idx="7329">
                  <c:v>30.495850153085399</c:v>
                </c:pt>
                <c:pt idx="7330">
                  <c:v>30.485571286496999</c:v>
                </c:pt>
                <c:pt idx="7331">
                  <c:v>30.475295442156199</c:v>
                </c:pt>
                <c:pt idx="7332">
                  <c:v>30.4650226192547</c:v>
                </c:pt>
                <c:pt idx="7333">
                  <c:v>30.454752816978701</c:v>
                </c:pt>
                <c:pt idx="7334">
                  <c:v>30.444486034514</c:v>
                </c:pt>
                <c:pt idx="7335">
                  <c:v>30.434222271049698</c:v>
                </c:pt>
                <c:pt idx="7336">
                  <c:v>30.423961525775798</c:v>
                </c:pt>
                <c:pt idx="7337">
                  <c:v>30.413703797876401</c:v>
                </c:pt>
                <c:pt idx="7338">
                  <c:v>30.403449086537499</c:v>
                </c:pt>
                <c:pt idx="7339">
                  <c:v>30.393197390956502</c:v>
                </c:pt>
                <c:pt idx="7340">
                  <c:v>30.3821943907977</c:v>
                </c:pt>
                <c:pt idx="7341">
                  <c:v>30.371948351174701</c:v>
                </c:pt>
                <c:pt idx="7342">
                  <c:v>30.361705324836901</c:v>
                </c:pt>
                <c:pt idx="7343">
                  <c:v>30.351465310974302</c:v>
                </c:pt>
                <c:pt idx="7344">
                  <c:v>30.341228308777399</c:v>
                </c:pt>
                <c:pt idx="7345">
                  <c:v>30.330994317435501</c:v>
                </c:pt>
                <c:pt idx="7346">
                  <c:v>30.320763336134998</c:v>
                </c:pt>
                <c:pt idx="7347">
                  <c:v>30.3105353640718</c:v>
                </c:pt>
                <c:pt idx="7348">
                  <c:v>30.300310400433499</c:v>
                </c:pt>
                <c:pt idx="7349">
                  <c:v>30.2900884444099</c:v>
                </c:pt>
                <c:pt idx="7350">
                  <c:v>30.279116429369299</c:v>
                </c:pt>
                <c:pt idx="7351">
                  <c:v>30.268900114613398</c:v>
                </c:pt>
                <c:pt idx="7352">
                  <c:v>30.2586868050142</c:v>
                </c:pt>
                <c:pt idx="7353">
                  <c:v>30.248476499762599</c:v>
                </c:pt>
                <c:pt idx="7354">
                  <c:v>30.238269198052699</c:v>
                </c:pt>
                <c:pt idx="7355">
                  <c:v>30.228064899073299</c:v>
                </c:pt>
                <c:pt idx="7356">
                  <c:v>30.217863602018902</c:v>
                </c:pt>
                <c:pt idx="7357">
                  <c:v>30.207665306081399</c:v>
                </c:pt>
                <c:pt idx="7358">
                  <c:v>30.197470010452999</c:v>
                </c:pt>
                <c:pt idx="7359">
                  <c:v>30.187277714324399</c:v>
                </c:pt>
                <c:pt idx="7360">
                  <c:v>30.1763366056588</c:v>
                </c:pt>
                <c:pt idx="7361">
                  <c:v>30.166149936149498</c:v>
                </c:pt>
                <c:pt idx="7362">
                  <c:v>30.155966263688601</c:v>
                </c:pt>
                <c:pt idx="7363">
                  <c:v>30.145785587475402</c:v>
                </c:pt>
                <c:pt idx="7364">
                  <c:v>30.135607906697199</c:v>
                </c:pt>
                <c:pt idx="7365">
                  <c:v>30.1254332205528</c:v>
                </c:pt>
                <c:pt idx="7366">
                  <c:v>30.115261528236299</c:v>
                </c:pt>
                <c:pt idx="7367">
                  <c:v>30.105092828937799</c:v>
                </c:pt>
                <c:pt idx="7368">
                  <c:v>30.094927121861499</c:v>
                </c:pt>
                <c:pt idx="7369">
                  <c:v>30.084764406194001</c:v>
                </c:pt>
                <c:pt idx="7370">
                  <c:v>30.073854125368701</c:v>
                </c:pt>
                <c:pt idx="7371">
                  <c:v>30.063697021707899</c:v>
                </c:pt>
                <c:pt idx="7372">
                  <c:v>30.053542907016901</c:v>
                </c:pt>
                <c:pt idx="7373">
                  <c:v>30.043391780486001</c:v>
                </c:pt>
                <c:pt idx="7374">
                  <c:v>30.0332436413171</c:v>
                </c:pt>
                <c:pt idx="7375">
                  <c:v>30.0230984887034</c:v>
                </c:pt>
                <c:pt idx="7376">
                  <c:v>30.012956321840701</c:v>
                </c:pt>
                <c:pt idx="7377">
                  <c:v>30.002817139929501</c:v>
                </c:pt>
                <c:pt idx="7378">
                  <c:v>29.9926809421681</c:v>
                </c:pt>
                <c:pt idx="7379">
                  <c:v>29.982547727746802</c:v>
                </c:pt>
                <c:pt idx="7380">
                  <c:v>29.9716681964378</c:v>
                </c:pt>
                <c:pt idx="7381">
                  <c:v>29.9615405794565</c:v>
                </c:pt>
                <c:pt idx="7382">
                  <c:v>29.951415943382401</c:v>
                </c:pt>
                <c:pt idx="7383">
                  <c:v>29.9412942874165</c:v>
                </c:pt>
                <c:pt idx="7384">
                  <c:v>29.931175610749701</c:v>
                </c:pt>
                <c:pt idx="7385">
                  <c:v>29.921059912589001</c:v>
                </c:pt>
                <c:pt idx="7386">
                  <c:v>29.9109471921285</c:v>
                </c:pt>
                <c:pt idx="7387">
                  <c:v>29.900837448568701</c:v>
                </c:pt>
                <c:pt idx="7388">
                  <c:v>29.890730681110998</c:v>
                </c:pt>
                <c:pt idx="7389">
                  <c:v>29.880626888953099</c:v>
                </c:pt>
                <c:pt idx="7390">
                  <c:v>29.8705260712956</c:v>
                </c:pt>
                <c:pt idx="7391">
                  <c:v>29.859679819794099</c:v>
                </c:pt>
                <c:pt idx="7392">
                  <c:v>29.8495845834147</c:v>
                </c:pt>
                <c:pt idx="7393">
                  <c:v>29.839492319106601</c:v>
                </c:pt>
                <c:pt idx="7394">
                  <c:v>29.829403026070899</c:v>
                </c:pt>
                <c:pt idx="7395">
                  <c:v>29.8193167035089</c:v>
                </c:pt>
                <c:pt idx="7396">
                  <c:v>29.809233350616999</c:v>
                </c:pt>
                <c:pt idx="7397">
                  <c:v>29.799152966601799</c:v>
                </c:pt>
                <c:pt idx="7398">
                  <c:v>29.789075550663402</c:v>
                </c:pt>
                <c:pt idx="7399">
                  <c:v>29.779001102004699</c:v>
                </c:pt>
                <c:pt idx="7400">
                  <c:v>29.7689296198281</c:v>
                </c:pt>
                <c:pt idx="7401">
                  <c:v>29.758113955340001</c:v>
                </c:pt>
                <c:pt idx="7402">
                  <c:v>29.748048039957801</c:v>
                </c:pt>
                <c:pt idx="7403">
                  <c:v>29.737985088634499</c:v>
                </c:pt>
                <c:pt idx="7404">
                  <c:v>29.727925100574002</c:v>
                </c:pt>
                <c:pt idx="7405">
                  <c:v>29.717868074977801</c:v>
                </c:pt>
                <c:pt idx="7406">
                  <c:v>29.707814011048601</c:v>
                </c:pt>
                <c:pt idx="7407">
                  <c:v>29.697762907995699</c:v>
                </c:pt>
                <c:pt idx="7408">
                  <c:v>29.687714765016199</c:v>
                </c:pt>
                <c:pt idx="7409">
                  <c:v>29.6776695813173</c:v>
                </c:pt>
                <c:pt idx="7410">
                  <c:v>29.667627356103001</c:v>
                </c:pt>
                <c:pt idx="7411">
                  <c:v>29.6568422009343</c:v>
                </c:pt>
                <c:pt idx="7412">
                  <c:v>29.6468055280729</c:v>
                </c:pt>
                <c:pt idx="7413">
                  <c:v>29.6367718112832</c:v>
                </c:pt>
                <c:pt idx="7414">
                  <c:v>29.626741049769699</c:v>
                </c:pt>
                <c:pt idx="7415">
                  <c:v>29.616713242735401</c:v>
                </c:pt>
                <c:pt idx="7416">
                  <c:v>29.606688389385202</c:v>
                </c:pt>
                <c:pt idx="7417">
                  <c:v>29.5966664889275</c:v>
                </c:pt>
                <c:pt idx="7418">
                  <c:v>29.5866475405698</c:v>
                </c:pt>
                <c:pt idx="7419">
                  <c:v>29.576631543515401</c:v>
                </c:pt>
                <c:pt idx="7420">
                  <c:v>29.566618496972701</c:v>
                </c:pt>
                <c:pt idx="7421">
                  <c:v>29.555863773636101</c:v>
                </c:pt>
                <c:pt idx="7422">
                  <c:v>29.545856265043799</c:v>
                </c:pt>
                <c:pt idx="7423">
                  <c:v>29.5358517045557</c:v>
                </c:pt>
                <c:pt idx="7424">
                  <c:v>29.525850091381301</c:v>
                </c:pt>
                <c:pt idx="7425">
                  <c:v>29.515851424720399</c:v>
                </c:pt>
                <c:pt idx="7426">
                  <c:v>29.5058557037895</c:v>
                </c:pt>
                <c:pt idx="7427">
                  <c:v>29.495862927791499</c:v>
                </c:pt>
                <c:pt idx="7428">
                  <c:v>29.485873095934799</c:v>
                </c:pt>
                <c:pt idx="7429">
                  <c:v>29.475886207434399</c:v>
                </c:pt>
                <c:pt idx="7430">
                  <c:v>29.465902261490299</c:v>
                </c:pt>
                <c:pt idx="7431">
                  <c:v>29.4559212573145</c:v>
                </c:pt>
                <c:pt idx="7432">
                  <c:v>29.445199470345599</c:v>
                </c:pt>
                <c:pt idx="7433">
                  <c:v>29.435223988152099</c:v>
                </c:pt>
                <c:pt idx="7434">
                  <c:v>29.4252514453269</c:v>
                </c:pt>
                <c:pt idx="7435">
                  <c:v>29.415281841083502</c:v>
                </c:pt>
                <c:pt idx="7436">
                  <c:v>29.405315174627699</c:v>
                </c:pt>
                <c:pt idx="7437">
                  <c:v>29.3953514451713</c:v>
                </c:pt>
                <c:pt idx="7438">
                  <c:v>29.3853906519244</c:v>
                </c:pt>
                <c:pt idx="7439">
                  <c:v>29.375432794099499</c:v>
                </c:pt>
                <c:pt idx="7440">
                  <c:v>29.365477870906599</c:v>
                </c:pt>
                <c:pt idx="7441">
                  <c:v>29.355525881555401</c:v>
                </c:pt>
                <c:pt idx="7442">
                  <c:v>29.344834365655501</c:v>
                </c:pt>
                <c:pt idx="7443">
                  <c:v>29.3348878839737</c:v>
                </c:pt>
                <c:pt idx="7444">
                  <c:v>29.324944333735601</c:v>
                </c:pt>
                <c:pt idx="7445">
                  <c:v>29.315003714163101</c:v>
                </c:pt>
                <c:pt idx="7446">
                  <c:v>29.305066024463098</c:v>
                </c:pt>
                <c:pt idx="7447">
                  <c:v>29.2951312638519</c:v>
                </c:pt>
                <c:pt idx="7448">
                  <c:v>29.285199431541098</c:v>
                </c:pt>
                <c:pt idx="7449">
                  <c:v>29.275270526744499</c:v>
                </c:pt>
                <c:pt idx="7450">
                  <c:v>29.265344548667699</c:v>
                </c:pt>
                <c:pt idx="7451">
                  <c:v>29.2554214965376</c:v>
                </c:pt>
                <c:pt idx="7452">
                  <c:v>29.244760174848999</c:v>
                </c:pt>
                <c:pt idx="7453">
                  <c:v>29.234842616104501</c:v>
                </c:pt>
                <c:pt idx="7454">
                  <c:v>29.2249279809133</c:v>
                </c:pt>
                <c:pt idx="7455">
                  <c:v>29.2150162684887</c:v>
                </c:pt>
                <c:pt idx="7456">
                  <c:v>29.2051074780479</c:v>
                </c:pt>
                <c:pt idx="7457">
                  <c:v>29.195201608805501</c:v>
                </c:pt>
                <c:pt idx="7458">
                  <c:v>29.1852986599744</c:v>
                </c:pt>
                <c:pt idx="7459">
                  <c:v>29.175398630770001</c:v>
                </c:pt>
                <c:pt idx="7460">
                  <c:v>29.165501520409201</c:v>
                </c:pt>
                <c:pt idx="7461">
                  <c:v>29.155607328109198</c:v>
                </c:pt>
                <c:pt idx="7462">
                  <c:v>29.1449761239741</c:v>
                </c:pt>
                <c:pt idx="7463">
                  <c:v>29.135087410823601</c:v>
                </c:pt>
                <c:pt idx="7464">
                  <c:v>29.125201613350399</c:v>
                </c:pt>
                <c:pt idx="7465">
                  <c:v>29.1153187307753</c:v>
                </c:pt>
                <c:pt idx="7466">
                  <c:v>29.105438762313899</c:v>
                </c:pt>
                <c:pt idx="7467">
                  <c:v>29.095561707182199</c:v>
                </c:pt>
                <c:pt idx="7468">
                  <c:v>29.085687564596199</c:v>
                </c:pt>
                <c:pt idx="7469">
                  <c:v>29.0758163337775</c:v>
                </c:pt>
                <c:pt idx="7470">
                  <c:v>29.065948013938701</c:v>
                </c:pt>
                <c:pt idx="7471">
                  <c:v>29.056082604297099</c:v>
                </c:pt>
                <c:pt idx="7472">
                  <c:v>29.045481441260101</c:v>
                </c:pt>
                <c:pt idx="7473">
                  <c:v>29.035621496571899</c:v>
                </c:pt>
                <c:pt idx="7474">
                  <c:v>29.025764459715202</c:v>
                </c:pt>
                <c:pt idx="7475">
                  <c:v>29.015910329907701</c:v>
                </c:pt>
                <c:pt idx="7476">
                  <c:v>29.006059106364098</c:v>
                </c:pt>
                <c:pt idx="7477">
                  <c:v>28.9962107883042</c:v>
                </c:pt>
                <c:pt idx="7478">
                  <c:v>28.986365374948601</c:v>
                </c:pt>
                <c:pt idx="7479">
                  <c:v>28.976522865516401</c:v>
                </c:pt>
                <c:pt idx="7480">
                  <c:v>28.966683259233399</c:v>
                </c:pt>
                <c:pt idx="7481">
                  <c:v>28.9568465553082</c:v>
                </c:pt>
                <c:pt idx="7482">
                  <c:v>28.947012752968298</c:v>
                </c:pt>
                <c:pt idx="7483">
                  <c:v>28.936444103977401</c:v>
                </c:pt>
                <c:pt idx="7484">
                  <c:v>28.9266157508495</c:v>
                </c:pt>
                <c:pt idx="7485">
                  <c:v>28.9167902969408</c:v>
                </c:pt>
                <c:pt idx="7486">
                  <c:v>28.906967741471998</c:v>
                </c:pt>
                <c:pt idx="7487">
                  <c:v>28.897148083666799</c:v>
                </c:pt>
                <c:pt idx="7488">
                  <c:v>28.887331322744</c:v>
                </c:pt>
                <c:pt idx="7489">
                  <c:v>28.8775174579267</c:v>
                </c:pt>
                <c:pt idx="7490">
                  <c:v>28.8677064884373</c:v>
                </c:pt>
                <c:pt idx="7491">
                  <c:v>28.857898413498798</c:v>
                </c:pt>
                <c:pt idx="7492">
                  <c:v>28.848093232329401</c:v>
                </c:pt>
                <c:pt idx="7493">
                  <c:v>28.837554465817401</c:v>
                </c:pt>
                <c:pt idx="7494">
                  <c:v>28.827754719744799</c:v>
                </c:pt>
                <c:pt idx="7495">
                  <c:v>28.817957865090499</c:v>
                </c:pt>
                <c:pt idx="7496">
                  <c:v>28.808163901073399</c:v>
                </c:pt>
                <c:pt idx="7497">
                  <c:v>28.798372826920801</c:v>
                </c:pt>
                <c:pt idx="7498">
                  <c:v>28.788584641850299</c:v>
                </c:pt>
                <c:pt idx="7499">
                  <c:v>28.778799345089901</c:v>
                </c:pt>
                <c:pt idx="7500">
                  <c:v>28.769016935861501</c:v>
                </c:pt>
                <c:pt idx="7501">
                  <c:v>28.759237413394299</c:v>
                </c:pt>
                <c:pt idx="7502">
                  <c:v>28.749460776906702</c:v>
                </c:pt>
                <c:pt idx="7503">
                  <c:v>28.738951817025701</c:v>
                </c:pt>
                <c:pt idx="7504">
                  <c:v>28.729180601563101</c:v>
                </c:pt>
                <c:pt idx="7505">
                  <c:v>28.719412269731698</c:v>
                </c:pt>
                <c:pt idx="7506">
                  <c:v>28.709646820760302</c:v>
                </c:pt>
                <c:pt idx="7507">
                  <c:v>28.699884253869602</c:v>
                </c:pt>
                <c:pt idx="7508">
                  <c:v>28.690124568287999</c:v>
                </c:pt>
                <c:pt idx="7509">
                  <c:v>28.6803677632426</c:v>
                </c:pt>
                <c:pt idx="7510">
                  <c:v>28.6706138379582</c:v>
                </c:pt>
                <c:pt idx="7511">
                  <c:v>28.660862791663298</c:v>
                </c:pt>
                <c:pt idx="7512">
                  <c:v>28.65111462358</c:v>
                </c:pt>
                <c:pt idx="7513">
                  <c:v>28.641369332940499</c:v>
                </c:pt>
                <c:pt idx="7514">
                  <c:v>28.630892633604098</c:v>
                </c:pt>
                <c:pt idx="7515">
                  <c:v>28.621152748382801</c:v>
                </c:pt>
                <c:pt idx="7516">
                  <c:v>28.611415738260799</c:v>
                </c:pt>
                <c:pt idx="7517">
                  <c:v>28.601681602468801</c:v>
                </c:pt>
                <c:pt idx="7518">
                  <c:v>28.5919503402305</c:v>
                </c:pt>
                <c:pt idx="7519">
                  <c:v>28.582221950773899</c:v>
                </c:pt>
                <c:pt idx="7520">
                  <c:v>28.572496433328801</c:v>
                </c:pt>
                <c:pt idx="7521">
                  <c:v>28.562773787125899</c:v>
                </c:pt>
                <c:pt idx="7522">
                  <c:v>28.553054011388401</c:v>
                </c:pt>
                <c:pt idx="7523">
                  <c:v>28.543337105351998</c:v>
                </c:pt>
                <c:pt idx="7524">
                  <c:v>28.532890055317701</c:v>
                </c:pt>
                <c:pt idx="7525">
                  <c:v>28.523178540707601</c:v>
                </c:pt>
                <c:pt idx="7526">
                  <c:v>28.513469893462499</c:v>
                </c:pt>
                <c:pt idx="7527">
                  <c:v>28.50376411281</c:v>
                </c:pt>
                <c:pt idx="7528">
                  <c:v>28.494061197981701</c:v>
                </c:pt>
                <c:pt idx="7529">
                  <c:v>28.484361148202499</c:v>
                </c:pt>
                <c:pt idx="7530">
                  <c:v>28.474663962709599</c:v>
                </c:pt>
                <c:pt idx="7531">
                  <c:v>28.4649696407314</c:v>
                </c:pt>
                <c:pt idx="7532">
                  <c:v>28.455278181497601</c:v>
                </c:pt>
                <c:pt idx="7533">
                  <c:v>28.4455895842414</c:v>
                </c:pt>
                <c:pt idx="7534">
                  <c:v>28.435172108280199</c:v>
                </c:pt>
                <c:pt idx="7535">
                  <c:v>28.425488888502301</c:v>
                </c:pt>
                <c:pt idx="7536">
                  <c:v>28.415808528369801</c:v>
                </c:pt>
                <c:pt idx="7537">
                  <c:v>28.406131027121301</c:v>
                </c:pt>
                <c:pt idx="7538">
                  <c:v>28.3964563839811</c:v>
                </c:pt>
                <c:pt idx="7539">
                  <c:v>28.386784598188701</c:v>
                </c:pt>
                <c:pt idx="7540">
                  <c:v>28.377115668975001</c:v>
                </c:pt>
                <c:pt idx="7541">
                  <c:v>28.3674495955708</c:v>
                </c:pt>
                <c:pt idx="7542">
                  <c:v>28.357786377208701</c:v>
                </c:pt>
                <c:pt idx="7543">
                  <c:v>28.348126013125501</c:v>
                </c:pt>
                <c:pt idx="7544">
                  <c:v>28.3377380362069</c:v>
                </c:pt>
                <c:pt idx="7545">
                  <c:v>28.328083035689101</c:v>
                </c:pt>
                <c:pt idx="7546">
                  <c:v>28.318430887123601</c:v>
                </c:pt>
                <c:pt idx="7547">
                  <c:v>28.3087815897516</c:v>
                </c:pt>
                <c:pt idx="7548">
                  <c:v>28.299135142800001</c:v>
                </c:pt>
                <c:pt idx="7549">
                  <c:v>28.2894915455127</c:v>
                </c:pt>
                <c:pt idx="7550">
                  <c:v>28.279850797113401</c:v>
                </c:pt>
                <c:pt idx="7551">
                  <c:v>28.270212896845901</c:v>
                </c:pt>
                <c:pt idx="7552">
                  <c:v>28.260577843943601</c:v>
                </c:pt>
                <c:pt idx="7553">
                  <c:v>28.2509456376402</c:v>
                </c:pt>
                <c:pt idx="7554">
                  <c:v>28.241316277170601</c:v>
                </c:pt>
                <c:pt idx="7555">
                  <c:v>28.230960228317102</c:v>
                </c:pt>
                <c:pt idx="7556">
                  <c:v>28.221336215987002</c:v>
                </c:pt>
                <c:pt idx="7557">
                  <c:v>28.211715047176099</c:v>
                </c:pt>
                <c:pt idx="7558">
                  <c:v>28.202096721127099</c:v>
                </c:pt>
                <c:pt idx="7559">
                  <c:v>28.192481237070599</c:v>
                </c:pt>
                <c:pt idx="7560">
                  <c:v>28.182868594246901</c:v>
                </c:pt>
                <c:pt idx="7561">
                  <c:v>28.173258791890699</c:v>
                </c:pt>
                <c:pt idx="7562">
                  <c:v>28.163651829240202</c:v>
                </c:pt>
                <c:pt idx="7563">
                  <c:v>28.154047705535099</c:v>
                </c:pt>
                <c:pt idx="7564">
                  <c:v>28.1444464200098</c:v>
                </c:pt>
                <c:pt idx="7565">
                  <c:v>28.134119714548</c:v>
                </c:pt>
                <c:pt idx="7566">
                  <c:v>28.124523763330799</c:v>
                </c:pt>
                <c:pt idx="7567">
                  <c:v>28.114930647986402</c:v>
                </c:pt>
                <c:pt idx="7568">
                  <c:v>28.105340367758799</c:v>
                </c:pt>
                <c:pt idx="7569">
                  <c:v>28.095752921879001</c:v>
                </c:pt>
                <c:pt idx="7570">
                  <c:v>28.086168309594001</c:v>
                </c:pt>
                <c:pt idx="7571">
                  <c:v>28.076586530138499</c:v>
                </c:pt>
                <c:pt idx="7572">
                  <c:v>28.067007582752499</c:v>
                </c:pt>
                <c:pt idx="7573">
                  <c:v>28.057431466674299</c:v>
                </c:pt>
                <c:pt idx="7574">
                  <c:v>28.0478581811469</c:v>
                </c:pt>
                <c:pt idx="7575">
                  <c:v>28.037560744653099</c:v>
                </c:pt>
                <c:pt idx="7576">
                  <c:v>28.027992779637501</c:v>
                </c:pt>
                <c:pt idx="7577">
                  <c:v>28.018427642874801</c:v>
                </c:pt>
                <c:pt idx="7578">
                  <c:v>28.008865333602799</c:v>
                </c:pt>
                <c:pt idx="7579">
                  <c:v>27.999305851060001</c:v>
                </c:pt>
                <c:pt idx="7580">
                  <c:v>27.989749194488301</c:v>
                </c:pt>
                <c:pt idx="7581">
                  <c:v>27.980195363132601</c:v>
                </c:pt>
                <c:pt idx="7582">
                  <c:v>27.970644356232299</c:v>
                </c:pt>
                <c:pt idx="7583">
                  <c:v>27.961096173027499</c:v>
                </c:pt>
                <c:pt idx="7584">
                  <c:v>27.951550812761599</c:v>
                </c:pt>
                <c:pt idx="7585">
                  <c:v>27.9412825710051</c:v>
                </c:pt>
                <c:pt idx="7586">
                  <c:v>27.931742517497099</c:v>
                </c:pt>
                <c:pt idx="7587">
                  <c:v>27.922205284637599</c:v>
                </c:pt>
                <c:pt idx="7588">
                  <c:v>27.912670871665402</c:v>
                </c:pt>
                <c:pt idx="7589">
                  <c:v>27.903139277825801</c:v>
                </c:pt>
                <c:pt idx="7590">
                  <c:v>27.8936105023603</c:v>
                </c:pt>
                <c:pt idx="7591">
                  <c:v>27.884084544515201</c:v>
                </c:pt>
                <c:pt idx="7592">
                  <c:v>27.8745614035298</c:v>
                </c:pt>
                <c:pt idx="7593">
                  <c:v>27.865041078652101</c:v>
                </c:pt>
                <c:pt idx="7594">
                  <c:v>27.855523569122099</c:v>
                </c:pt>
                <c:pt idx="7595">
                  <c:v>27.846008874190598</c:v>
                </c:pt>
                <c:pt idx="7596">
                  <c:v>27.835772231581601</c:v>
                </c:pt>
                <c:pt idx="7597">
                  <c:v>27.8262628281616</c:v>
                </c:pt>
                <c:pt idx="7598">
                  <c:v>27.8167562370461</c:v>
                </c:pt>
                <c:pt idx="7599">
                  <c:v>27.807252457490002</c:v>
                </c:pt>
                <c:pt idx="7600">
                  <c:v>27.7977514887293</c:v>
                </c:pt>
                <c:pt idx="7601">
                  <c:v>27.788253330014498</c:v>
                </c:pt>
                <c:pt idx="7602">
                  <c:v>27.778757980589301</c:v>
                </c:pt>
                <c:pt idx="7603">
                  <c:v>27.769265439701101</c:v>
                </c:pt>
                <c:pt idx="7604">
                  <c:v>27.759775706596798</c:v>
                </c:pt>
                <c:pt idx="7605">
                  <c:v>27.750288780520801</c:v>
                </c:pt>
                <c:pt idx="7606">
                  <c:v>27.740081178663502</c:v>
                </c:pt>
                <c:pt idx="7607">
                  <c:v>27.730599530425199</c:v>
                </c:pt>
                <c:pt idx="7608">
                  <c:v>27.7211206869367</c:v>
                </c:pt>
                <c:pt idx="7609">
                  <c:v>27.711644647446999</c:v>
                </c:pt>
                <c:pt idx="7610">
                  <c:v>27.702171411202698</c:v>
                </c:pt>
                <c:pt idx="7611">
                  <c:v>27.692700977450802</c:v>
                </c:pt>
                <c:pt idx="7612">
                  <c:v>27.6832333454375</c:v>
                </c:pt>
                <c:pt idx="7613">
                  <c:v>27.6737685144127</c:v>
                </c:pt>
                <c:pt idx="7614">
                  <c:v>27.664306483627001</c:v>
                </c:pt>
                <c:pt idx="7615">
                  <c:v>27.6548472523268</c:v>
                </c:pt>
                <c:pt idx="7616">
                  <c:v>27.644668617585999</c:v>
                </c:pt>
                <c:pt idx="7617">
                  <c:v>27.635214650486301</c:v>
                </c:pt>
                <c:pt idx="7618">
                  <c:v>27.625763480600799</c:v>
                </c:pt>
                <c:pt idx="7619">
                  <c:v>27.616315107175399</c:v>
                </c:pt>
                <c:pt idx="7620">
                  <c:v>27.606869529467801</c:v>
                </c:pt>
                <c:pt idx="7621">
                  <c:v>27.597426746717801</c:v>
                </c:pt>
                <c:pt idx="7622">
                  <c:v>27.5879867581783</c:v>
                </c:pt>
                <c:pt idx="7623">
                  <c:v>27.578549563102602</c:v>
                </c:pt>
                <c:pt idx="7624">
                  <c:v>27.569115160739699</c:v>
                </c:pt>
                <c:pt idx="7625">
                  <c:v>27.559683550339798</c:v>
                </c:pt>
                <c:pt idx="7626">
                  <c:v>27.550254731149501</c:v>
                </c:pt>
                <c:pt idx="7627">
                  <c:v>27.540107449479901</c:v>
                </c:pt>
                <c:pt idx="7628">
                  <c:v>27.530683879379001</c:v>
                </c:pt>
                <c:pt idx="7629">
                  <c:v>27.521263098229099</c:v>
                </c:pt>
                <c:pt idx="7630">
                  <c:v>27.511845105279399</c:v>
                </c:pt>
                <c:pt idx="7631">
                  <c:v>27.5024298997809</c:v>
                </c:pt>
                <c:pt idx="7632">
                  <c:v>27.493017480988399</c:v>
                </c:pt>
                <c:pt idx="7633">
                  <c:v>27.483607848150299</c:v>
                </c:pt>
                <c:pt idx="7634">
                  <c:v>27.4742010005215</c:v>
                </c:pt>
                <c:pt idx="7635">
                  <c:v>27.4647969373578</c:v>
                </c:pt>
                <c:pt idx="7636">
                  <c:v>27.455395657904599</c:v>
                </c:pt>
                <c:pt idx="7637">
                  <c:v>27.445277190603299</c:v>
                </c:pt>
                <c:pt idx="7638">
                  <c:v>27.435881146684</c:v>
                </c:pt>
                <c:pt idx="7639">
                  <c:v>27.426487884220698</c:v>
                </c:pt>
                <c:pt idx="7640">
                  <c:v>27.417097402467899</c:v>
                </c:pt>
                <c:pt idx="7641">
                  <c:v>27.407709700678101</c:v>
                </c:pt>
                <c:pt idx="7642">
                  <c:v>27.398324778104602</c:v>
                </c:pt>
                <c:pt idx="7643">
                  <c:v>27.3889426340067</c:v>
                </c:pt>
                <c:pt idx="7644">
                  <c:v>27.379563267634701</c:v>
                </c:pt>
                <c:pt idx="7645">
                  <c:v>27.370186678243002</c:v>
                </c:pt>
                <c:pt idx="7646">
                  <c:v>27.360812865091301</c:v>
                </c:pt>
                <c:pt idx="7647">
                  <c:v>27.3507231391232</c:v>
                </c:pt>
                <c:pt idx="7648">
                  <c:v>27.3413545479833</c:v>
                </c:pt>
                <c:pt idx="7649">
                  <c:v>27.331988730829501</c:v>
                </c:pt>
                <c:pt idx="7650">
                  <c:v>27.322625686913302</c:v>
                </c:pt>
                <c:pt idx="7651">
                  <c:v>27.313265415496499</c:v>
                </c:pt>
                <c:pt idx="7652">
                  <c:v>27.303907915831498</c:v>
                </c:pt>
                <c:pt idx="7653">
                  <c:v>27.294553187178</c:v>
                </c:pt>
                <c:pt idx="7654">
                  <c:v>27.285201228789301</c:v>
                </c:pt>
                <c:pt idx="7655">
                  <c:v>27.275852039922601</c:v>
                </c:pt>
                <c:pt idx="7656">
                  <c:v>27.266505619835499</c:v>
                </c:pt>
                <c:pt idx="7657">
                  <c:v>27.256444562355099</c:v>
                </c:pt>
                <c:pt idx="7658">
                  <c:v>27.247103350801702</c:v>
                </c:pt>
                <c:pt idx="7659">
                  <c:v>27.237764905783202</c:v>
                </c:pt>
                <c:pt idx="7660">
                  <c:v>27.2284292265552</c:v>
                </c:pt>
                <c:pt idx="7661">
                  <c:v>27.219096312380501</c:v>
                </c:pt>
                <c:pt idx="7662">
                  <c:v>27.209766162515201</c:v>
                </c:pt>
                <c:pt idx="7663">
                  <c:v>27.200438776219698</c:v>
                </c:pt>
                <c:pt idx="7664">
                  <c:v>27.191114152746401</c:v>
                </c:pt>
                <c:pt idx="7665">
                  <c:v>27.181792291361901</c:v>
                </c:pt>
                <c:pt idx="7666">
                  <c:v>27.1724731913176</c:v>
                </c:pt>
                <c:pt idx="7667">
                  <c:v>27.163156851878998</c:v>
                </c:pt>
                <c:pt idx="7668">
                  <c:v>27.153126824709901</c:v>
                </c:pt>
                <c:pt idx="7669">
                  <c:v>27.143815678863898</c:v>
                </c:pt>
                <c:pt idx="7670">
                  <c:v>27.13450729138</c:v>
                </c:pt>
                <c:pt idx="7671">
                  <c:v>27.1252016615245</c:v>
                </c:pt>
                <c:pt idx="7672">
                  <c:v>27.115898788558098</c:v>
                </c:pt>
                <c:pt idx="7673">
                  <c:v>27.106598671734599</c:v>
                </c:pt>
                <c:pt idx="7674">
                  <c:v>27.097301310318599</c:v>
                </c:pt>
                <c:pt idx="7675">
                  <c:v>27.0880067035704</c:v>
                </c:pt>
                <c:pt idx="7676">
                  <c:v>27.078714850755802</c:v>
                </c:pt>
                <c:pt idx="7677">
                  <c:v>27.069425751127699</c:v>
                </c:pt>
                <c:pt idx="7678">
                  <c:v>27.0594242413286</c:v>
                </c:pt>
                <c:pt idx="7679">
                  <c:v>27.050140321891</c:v>
                </c:pt>
                <c:pt idx="7680">
                  <c:v>27.040859153413798</c:v>
                </c:pt>
                <c:pt idx="7681">
                  <c:v>27.031580735158101</c:v>
                </c:pt>
                <c:pt idx="7682">
                  <c:v>27.022305066387201</c:v>
                </c:pt>
                <c:pt idx="7683">
                  <c:v>27.0130321463634</c:v>
                </c:pt>
                <c:pt idx="7684">
                  <c:v>27.0037619743505</c:v>
                </c:pt>
                <c:pt idx="7685">
                  <c:v>26.9944945496066</c:v>
                </c:pt>
                <c:pt idx="7686">
                  <c:v>26.985229871401799</c:v>
                </c:pt>
                <c:pt idx="7687">
                  <c:v>26.975967938993499</c:v>
                </c:pt>
                <c:pt idx="7688">
                  <c:v>26.965994874302702</c:v>
                </c:pt>
                <c:pt idx="7689">
                  <c:v>26.956738108719801</c:v>
                </c:pt>
                <c:pt idx="7690">
                  <c:v>26.947484086711501</c:v>
                </c:pt>
                <c:pt idx="7691">
                  <c:v>26.9382328075427</c:v>
                </c:pt>
                <c:pt idx="7692">
                  <c:v>26.928984270477802</c:v>
                </c:pt>
                <c:pt idx="7693">
                  <c:v>26.919738474781798</c:v>
                </c:pt>
                <c:pt idx="7694">
                  <c:v>26.910495419717599</c:v>
                </c:pt>
                <c:pt idx="7695">
                  <c:v>26.901255104552099</c:v>
                </c:pt>
                <c:pt idx="7696">
                  <c:v>26.892017528546798</c:v>
                </c:pt>
                <c:pt idx="7697">
                  <c:v>26.882782690971499</c:v>
                </c:pt>
                <c:pt idx="7698">
                  <c:v>26.873550591091</c:v>
                </c:pt>
                <c:pt idx="7699">
                  <c:v>26.8636083152333</c:v>
                </c:pt>
                <c:pt idx="7700">
                  <c:v>26.8543813673645</c:v>
                </c:pt>
                <c:pt idx="7701">
                  <c:v>26.845157154972501</c:v>
                </c:pt>
                <c:pt idx="7702">
                  <c:v>26.835935677325299</c:v>
                </c:pt>
                <c:pt idx="7703">
                  <c:v>26.826716933685201</c:v>
                </c:pt>
                <c:pt idx="7704">
                  <c:v>26.8175009233242</c:v>
                </c:pt>
                <c:pt idx="7705">
                  <c:v>26.808287645506901</c:v>
                </c:pt>
                <c:pt idx="7706">
                  <c:v>26.799077099497499</c:v>
                </c:pt>
                <c:pt idx="7707">
                  <c:v>26.789869284570401</c:v>
                </c:pt>
                <c:pt idx="7708">
                  <c:v>26.780664199986401</c:v>
                </c:pt>
                <c:pt idx="7709">
                  <c:v>26.7707502193355</c:v>
                </c:pt>
                <c:pt idx="7710">
                  <c:v>26.761550273478498</c:v>
                </c:pt>
                <c:pt idx="7711">
                  <c:v>26.752353055755599</c:v>
                </c:pt>
                <c:pt idx="7712">
                  <c:v>26.743158565439099</c:v>
                </c:pt>
                <c:pt idx="7713">
                  <c:v>26.733966801793301</c:v>
                </c:pt>
                <c:pt idx="7714">
                  <c:v>26.7247777640899</c:v>
                </c:pt>
                <c:pt idx="7715">
                  <c:v>26.715591451596701</c:v>
                </c:pt>
                <c:pt idx="7716">
                  <c:v>26.706407863584602</c:v>
                </c:pt>
                <c:pt idx="7717">
                  <c:v>26.697226999319401</c:v>
                </c:pt>
                <c:pt idx="7718">
                  <c:v>26.688048858074598</c:v>
                </c:pt>
                <c:pt idx="7719">
                  <c:v>26.678163100945699</c:v>
                </c:pt>
                <c:pt idx="7720">
                  <c:v>26.668990085177001</c:v>
                </c:pt>
                <c:pt idx="7721">
                  <c:v>26.6598197902225</c:v>
                </c:pt>
                <c:pt idx="7722">
                  <c:v>26.650652215354398</c:v>
                </c:pt>
                <c:pt idx="7723">
                  <c:v>26.6414873598392</c:v>
                </c:pt>
                <c:pt idx="7724">
                  <c:v>26.632325222953501</c:v>
                </c:pt>
                <c:pt idx="7725">
                  <c:v>26.623165803963399</c:v>
                </c:pt>
                <c:pt idx="7726">
                  <c:v>26.614009102143399</c:v>
                </c:pt>
                <c:pt idx="7727">
                  <c:v>26.604855116763702</c:v>
                </c:pt>
                <c:pt idx="7728">
                  <c:v>26.595703847095201</c:v>
                </c:pt>
                <c:pt idx="7729">
                  <c:v>26.5865552924121</c:v>
                </c:pt>
                <c:pt idx="7730">
                  <c:v>26.5767000845944</c:v>
                </c:pt>
                <c:pt idx="7731">
                  <c:v>26.567556640704701</c:v>
                </c:pt>
                <c:pt idx="7732">
                  <c:v>26.5584159096043</c:v>
                </c:pt>
                <c:pt idx="7733">
                  <c:v>26.5492778905571</c:v>
                </c:pt>
                <c:pt idx="7734">
                  <c:v>26.5401425828512</c:v>
                </c:pt>
                <c:pt idx="7735">
                  <c:v>26.531009985743601</c:v>
                </c:pt>
                <c:pt idx="7736">
                  <c:v>26.521880098518199</c:v>
                </c:pt>
                <c:pt idx="7737">
                  <c:v>26.5127529204455</c:v>
                </c:pt>
                <c:pt idx="7738">
                  <c:v>26.5036284507981</c:v>
                </c:pt>
                <c:pt idx="7739">
                  <c:v>26.494506688853001</c:v>
                </c:pt>
                <c:pt idx="7740">
                  <c:v>26.484679555867999</c:v>
                </c:pt>
                <c:pt idx="7741">
                  <c:v>26.475562891540601</c:v>
                </c:pt>
                <c:pt idx="7742">
                  <c:v>26.466448932725399</c:v>
                </c:pt>
                <c:pt idx="7743">
                  <c:v>26.4573376786932</c:v>
                </c:pt>
                <c:pt idx="7744">
                  <c:v>26.448229128721199</c:v>
                </c:pt>
                <c:pt idx="7745">
                  <c:v>26.439123282082001</c:v>
                </c:pt>
                <c:pt idx="7746">
                  <c:v>26.4300201380549</c:v>
                </c:pt>
                <c:pt idx="7747">
                  <c:v>26.420919695911699</c:v>
                </c:pt>
                <c:pt idx="7748">
                  <c:v>26.411821954928499</c:v>
                </c:pt>
                <c:pt idx="7749">
                  <c:v>26.4027269143848</c:v>
                </c:pt>
                <c:pt idx="7750">
                  <c:v>26.392927785125099</c:v>
                </c:pt>
                <c:pt idx="7751">
                  <c:v>26.3838378290638</c:v>
                </c:pt>
                <c:pt idx="7752">
                  <c:v>26.374750571252399</c:v>
                </c:pt>
                <c:pt idx="7753">
                  <c:v>26.365666010975701</c:v>
                </c:pt>
                <c:pt idx="7754">
                  <c:v>26.356584147501401</c:v>
                </c:pt>
                <c:pt idx="7755">
                  <c:v>26.347504980112799</c:v>
                </c:pt>
                <c:pt idx="7756">
                  <c:v>26.338428508084199</c:v>
                </c:pt>
                <c:pt idx="7757">
                  <c:v>26.329354730694</c:v>
                </c:pt>
                <c:pt idx="7758">
                  <c:v>26.3202836472197</c:v>
                </c:pt>
                <c:pt idx="7759">
                  <c:v>26.311215256940301</c:v>
                </c:pt>
                <c:pt idx="7760">
                  <c:v>26.302149559130999</c:v>
                </c:pt>
                <c:pt idx="7761">
                  <c:v>26.292380741591799</c:v>
                </c:pt>
                <c:pt idx="7762">
                  <c:v>26.283320113708601</c:v>
                </c:pt>
                <c:pt idx="7763">
                  <c:v>26.274262176123301</c:v>
                </c:pt>
                <c:pt idx="7764">
                  <c:v>26.265206928115202</c:v>
                </c:pt>
                <c:pt idx="7765">
                  <c:v>26.256154368956501</c:v>
                </c:pt>
                <c:pt idx="7766">
                  <c:v>26.247104497930099</c:v>
                </c:pt>
                <c:pt idx="7767">
                  <c:v>26.238057314316102</c:v>
                </c:pt>
                <c:pt idx="7768">
                  <c:v>26.229012817395802</c:v>
                </c:pt>
                <c:pt idx="7769">
                  <c:v>26.2199710064436</c:v>
                </c:pt>
                <c:pt idx="7770">
                  <c:v>26.210931880744099</c:v>
                </c:pt>
                <c:pt idx="7771">
                  <c:v>26.201190919429699</c:v>
                </c:pt>
                <c:pt idx="7772">
                  <c:v>26.1921568505973</c:v>
                </c:pt>
                <c:pt idx="7773">
                  <c:v>26.1831254648474</c:v>
                </c:pt>
                <c:pt idx="7774">
                  <c:v>26.174096761460198</c:v>
                </c:pt>
                <c:pt idx="7775">
                  <c:v>26.165070739711901</c:v>
                </c:pt>
                <c:pt idx="7776">
                  <c:v>26.156047398894099</c:v>
                </c:pt>
                <c:pt idx="7777">
                  <c:v>26.1470267382782</c:v>
                </c:pt>
                <c:pt idx="7778">
                  <c:v>26.138008757147901</c:v>
                </c:pt>
                <c:pt idx="7779">
                  <c:v>26.128993454789299</c:v>
                </c:pt>
                <c:pt idx="7780">
                  <c:v>26.1199808304813</c:v>
                </c:pt>
                <c:pt idx="7781">
                  <c:v>26.110267654864799</c:v>
                </c:pt>
                <c:pt idx="7782">
                  <c:v>26.101260074400599</c:v>
                </c:pt>
                <c:pt idx="7783">
                  <c:v>26.0922551698239</c:v>
                </c:pt>
                <c:pt idx="7784">
                  <c:v>26.0832529404165</c:v>
                </c:pt>
                <c:pt idx="7785">
                  <c:v>26.0742533854634</c:v>
                </c:pt>
                <c:pt idx="7786">
                  <c:v>26.065256504247799</c:v>
                </c:pt>
                <c:pt idx="7787">
                  <c:v>26.056262296052299</c:v>
                </c:pt>
                <c:pt idx="7788">
                  <c:v>26.0472707601586</c:v>
                </c:pt>
                <c:pt idx="7789">
                  <c:v>26.038281895852599</c:v>
                </c:pt>
                <c:pt idx="7790">
                  <c:v>26.0292957024181</c:v>
                </c:pt>
                <c:pt idx="7791">
                  <c:v>26.020312179140099</c:v>
                </c:pt>
                <c:pt idx="7792">
                  <c:v>26.010629079561198</c:v>
                </c:pt>
                <c:pt idx="7793">
                  <c:v>26.001650585698702</c:v>
                </c:pt>
                <c:pt idx="7794">
                  <c:v>25.9926747598331</c:v>
                </c:pt>
                <c:pt idx="7795">
                  <c:v>25.983701601248999</c:v>
                </c:pt>
                <c:pt idx="7796">
                  <c:v>25.974731109238402</c:v>
                </c:pt>
                <c:pt idx="7797">
                  <c:v>25.9657632830782</c:v>
                </c:pt>
                <c:pt idx="7798">
                  <c:v>25.956798122056</c:v>
                </c:pt>
                <c:pt idx="7799">
                  <c:v>25.947835625463899</c:v>
                </c:pt>
                <c:pt idx="7800">
                  <c:v>25.9388757925847</c:v>
                </c:pt>
                <c:pt idx="7801">
                  <c:v>25.929918622699301</c:v>
                </c:pt>
                <c:pt idx="7802">
                  <c:v>25.9202631625027</c:v>
                </c:pt>
                <c:pt idx="7803">
                  <c:v>25.911311009085601</c:v>
                </c:pt>
                <c:pt idx="7804">
                  <c:v>25.902361516514102</c:v>
                </c:pt>
                <c:pt idx="7805">
                  <c:v>25.893414684078</c:v>
                </c:pt>
                <c:pt idx="7806">
                  <c:v>25.884470511063402</c:v>
                </c:pt>
                <c:pt idx="7807">
                  <c:v>25.875528996759002</c:v>
                </c:pt>
                <c:pt idx="7808">
                  <c:v>25.866590140449599</c:v>
                </c:pt>
                <c:pt idx="7809">
                  <c:v>25.8576539414242</c:v>
                </c:pt>
                <c:pt idx="7810">
                  <c:v>25.848720398972201</c:v>
                </c:pt>
                <c:pt idx="7811">
                  <c:v>25.839789512380499</c:v>
                </c:pt>
                <c:pt idx="7812">
                  <c:v>25.830161621591898</c:v>
                </c:pt>
                <c:pt idx="7813">
                  <c:v>25.821235738553899</c:v>
                </c:pt>
                <c:pt idx="7814">
                  <c:v>25.8123125092315</c:v>
                </c:pt>
                <c:pt idx="7815">
                  <c:v>25.803391932914401</c:v>
                </c:pt>
                <c:pt idx="7816">
                  <c:v>25.794474008890599</c:v>
                </c:pt>
                <c:pt idx="7817">
                  <c:v>25.785558736451399</c:v>
                </c:pt>
                <c:pt idx="7818">
                  <c:v>25.776646114882698</c:v>
                </c:pt>
                <c:pt idx="7819">
                  <c:v>25.767736143479802</c:v>
                </c:pt>
                <c:pt idx="7820">
                  <c:v>25.758828821529999</c:v>
                </c:pt>
                <c:pt idx="7821">
                  <c:v>25.749924148321998</c:v>
                </c:pt>
                <c:pt idx="7822">
                  <c:v>25.741022123147999</c:v>
                </c:pt>
                <c:pt idx="7823">
                  <c:v>25.731424074621899</c:v>
                </c:pt>
                <c:pt idx="7824">
                  <c:v>25.722527038697201</c:v>
                </c:pt>
                <c:pt idx="7825">
                  <c:v>25.713632648664699</c:v>
                </c:pt>
                <c:pt idx="7826">
                  <c:v>25.7047409038226</c:v>
                </c:pt>
                <c:pt idx="7827">
                  <c:v>25.695851803455501</c:v>
                </c:pt>
                <c:pt idx="7828">
                  <c:v>25.686965346859999</c:v>
                </c:pt>
                <c:pt idx="7829">
                  <c:v>25.678081533325599</c:v>
                </c:pt>
                <c:pt idx="7830">
                  <c:v>25.669200362143702</c:v>
                </c:pt>
                <c:pt idx="7831">
                  <c:v>25.6603218326103</c:v>
                </c:pt>
                <c:pt idx="7832">
                  <c:v>25.651445944011499</c:v>
                </c:pt>
                <c:pt idx="7833">
                  <c:v>25.641875319760501</c:v>
                </c:pt>
                <c:pt idx="7834">
                  <c:v>25.633004407573399</c:v>
                </c:pt>
                <c:pt idx="7835">
                  <c:v>25.6241361341927</c:v>
                </c:pt>
                <c:pt idx="7836">
                  <c:v>25.615270498912999</c:v>
                </c:pt>
                <c:pt idx="7837">
                  <c:v>25.606407501024801</c:v>
                </c:pt>
                <c:pt idx="7838">
                  <c:v>25.597547139821899</c:v>
                </c:pt>
                <c:pt idx="7839">
                  <c:v>25.5886894146023</c:v>
                </c:pt>
                <c:pt idx="7840">
                  <c:v>25.579834324653099</c:v>
                </c:pt>
                <c:pt idx="7841">
                  <c:v>25.570981869277301</c:v>
                </c:pt>
                <c:pt idx="7842">
                  <c:v>25.562132047757899</c:v>
                </c:pt>
                <c:pt idx="7843">
                  <c:v>25.5525887783703</c:v>
                </c:pt>
                <c:pt idx="7844">
                  <c:v>25.543743920458699</c:v>
                </c:pt>
                <c:pt idx="7845">
                  <c:v>25.534901694289701</c:v>
                </c:pt>
                <c:pt idx="7846">
                  <c:v>25.5260620991499</c:v>
                </c:pt>
                <c:pt idx="7847">
                  <c:v>25.5172251343384</c:v>
                </c:pt>
                <c:pt idx="7848">
                  <c:v>25.508390799148199</c:v>
                </c:pt>
                <c:pt idx="7849">
                  <c:v>25.499559092879299</c:v>
                </c:pt>
                <c:pt idx="7850">
                  <c:v>25.490730014824301</c:v>
                </c:pt>
                <c:pt idx="7851">
                  <c:v>25.481903564280099</c:v>
                </c:pt>
                <c:pt idx="7852">
                  <c:v>25.4730797405396</c:v>
                </c:pt>
                <c:pt idx="7853">
                  <c:v>25.4642585429057</c:v>
                </c:pt>
                <c:pt idx="7854">
                  <c:v>25.454744883885699</c:v>
                </c:pt>
                <c:pt idx="7855">
                  <c:v>25.445928635677902</c:v>
                </c:pt>
                <c:pt idx="7856">
                  <c:v>25.437115011450899</c:v>
                </c:pt>
                <c:pt idx="7857">
                  <c:v>25.4283040105102</c:v>
                </c:pt>
                <c:pt idx="7858">
                  <c:v>25.419495632149101</c:v>
                </c:pt>
                <c:pt idx="7859">
                  <c:v>25.410689875660101</c:v>
                </c:pt>
                <c:pt idx="7860">
                  <c:v>25.401886740351799</c:v>
                </c:pt>
                <c:pt idx="7861">
                  <c:v>25.393086225511201</c:v>
                </c:pt>
                <c:pt idx="7862">
                  <c:v>25.384288330442502</c:v>
                </c:pt>
                <c:pt idx="7863">
                  <c:v>25.375493054445599</c:v>
                </c:pt>
                <c:pt idx="7864">
                  <c:v>25.366006606310499</c:v>
                </c:pt>
                <c:pt idx="7865">
                  <c:v>25.3572162670119</c:v>
                </c:pt>
                <c:pt idx="7866">
                  <c:v>25.348428544666</c:v>
                </c:pt>
                <c:pt idx="7867">
                  <c:v>25.339643438579401</c:v>
                </c:pt>
                <c:pt idx="7868">
                  <c:v>25.3308609480491</c:v>
                </c:pt>
                <c:pt idx="7869">
                  <c:v>25.322081072371098</c:v>
                </c:pt>
                <c:pt idx="7870">
                  <c:v>25.313303810847501</c:v>
                </c:pt>
                <c:pt idx="7871">
                  <c:v>25.304529162781801</c:v>
                </c:pt>
                <c:pt idx="7872">
                  <c:v>25.295757127469798</c:v>
                </c:pt>
                <c:pt idx="7873">
                  <c:v>25.286987704212201</c:v>
                </c:pt>
                <c:pt idx="7874">
                  <c:v>25.2775283981093</c:v>
                </c:pt>
                <c:pt idx="7875">
                  <c:v>25.268763898858101</c:v>
                </c:pt>
                <c:pt idx="7876">
                  <c:v>25.2600020095527</c:v>
                </c:pt>
                <c:pt idx="7877">
                  <c:v>25.2512427295012</c:v>
                </c:pt>
                <c:pt idx="7878">
                  <c:v>25.2424860579987</c:v>
                </c:pt>
                <c:pt idx="7879">
                  <c:v>25.233731994351501</c:v>
                </c:pt>
                <c:pt idx="7880">
                  <c:v>25.224980537857</c:v>
                </c:pt>
                <c:pt idx="7881">
                  <c:v>25.216231687820802</c:v>
                </c:pt>
                <c:pt idx="7882">
                  <c:v>25.207485443541501</c:v>
                </c:pt>
                <c:pt idx="7883">
                  <c:v>25.1987418043228</c:v>
                </c:pt>
                <c:pt idx="7884">
                  <c:v>25.1900007694659</c:v>
                </c:pt>
                <c:pt idx="7885">
                  <c:v>25.180570843703102</c:v>
                </c:pt>
                <c:pt idx="7886">
                  <c:v>25.171834718791199</c:v>
                </c:pt>
                <c:pt idx="7887">
                  <c:v>25.1631011961429</c:v>
                </c:pt>
                <c:pt idx="7888">
                  <c:v>25.154370275064402</c:v>
                </c:pt>
                <c:pt idx="7889">
                  <c:v>25.1456419548553</c:v>
                </c:pt>
                <c:pt idx="7890">
                  <c:v>25.136916234819399</c:v>
                </c:pt>
                <c:pt idx="7891">
                  <c:v>25.128193114259801</c:v>
                </c:pt>
                <c:pt idx="7892">
                  <c:v>25.119472592483799</c:v>
                </c:pt>
                <c:pt idx="7893">
                  <c:v>25.110754668791799</c:v>
                </c:pt>
                <c:pt idx="7894">
                  <c:v>25.102039342493701</c:v>
                </c:pt>
                <c:pt idx="7895">
                  <c:v>25.0926364159371</c:v>
                </c:pt>
                <c:pt idx="7896">
                  <c:v>25.0839259869608</c:v>
                </c:pt>
                <c:pt idx="7897">
                  <c:v>25.075218153282702</c:v>
                </c:pt>
                <c:pt idx="7898">
                  <c:v>25.066512914206701</c:v>
                </c:pt>
                <c:pt idx="7899">
                  <c:v>25.057810269038001</c:v>
                </c:pt>
                <c:pt idx="7900">
                  <c:v>25.0491102170826</c:v>
                </c:pt>
                <c:pt idx="7901">
                  <c:v>25.040412757646099</c:v>
                </c:pt>
                <c:pt idx="7902">
                  <c:v>25.0317178900332</c:v>
                </c:pt>
                <c:pt idx="7903">
                  <c:v>25.023025613550701</c:v>
                </c:pt>
                <c:pt idx="7904">
                  <c:v>25.014335927504899</c:v>
                </c:pt>
                <c:pt idx="7905">
                  <c:v>25.004959931855101</c:v>
                </c:pt>
                <c:pt idx="7906">
                  <c:v>24.996275130548501</c:v>
                </c:pt>
                <c:pt idx="7907">
                  <c:v>24.987592917591702</c:v>
                </c:pt>
                <c:pt idx="7908">
                  <c:v>24.978913292290901</c:v>
                </c:pt>
                <c:pt idx="7909">
                  <c:v>24.970236253957999</c:v>
                </c:pt>
                <c:pt idx="7910">
                  <c:v>24.9615618018954</c:v>
                </c:pt>
                <c:pt idx="7911">
                  <c:v>24.952889935411498</c:v>
                </c:pt>
                <c:pt idx="7912">
                  <c:v>24.944220653813201</c:v>
                </c:pt>
                <c:pt idx="7913">
                  <c:v>24.935553956409599</c:v>
                </c:pt>
                <c:pt idx="7914">
                  <c:v>24.9268898425095</c:v>
                </c:pt>
                <c:pt idx="7915">
                  <c:v>24.918228311422201</c:v>
                </c:pt>
                <c:pt idx="7916">
                  <c:v>24.908881467929401</c:v>
                </c:pt>
                <c:pt idx="7917">
                  <c:v>24.900224807640399</c:v>
                </c:pt>
                <c:pt idx="7918">
                  <c:v>24.8915707280829</c:v>
                </c:pt>
                <c:pt idx="7919">
                  <c:v>24.882919228565999</c:v>
                </c:pt>
                <c:pt idx="7920">
                  <c:v>24.874270308397001</c:v>
                </c:pt>
                <c:pt idx="7921">
                  <c:v>24.8656239668911</c:v>
                </c:pt>
                <c:pt idx="7922">
                  <c:v>24.856980203351</c:v>
                </c:pt>
                <c:pt idx="7923">
                  <c:v>24.8483390170897</c:v>
                </c:pt>
                <c:pt idx="7924">
                  <c:v>24.839700407415499</c:v>
                </c:pt>
                <c:pt idx="7925">
                  <c:v>24.831064373638899</c:v>
                </c:pt>
                <c:pt idx="7926">
                  <c:v>24.821744319371799</c:v>
                </c:pt>
                <c:pt idx="7927">
                  <c:v>24.813113143885602</c:v>
                </c:pt>
                <c:pt idx="7928">
                  <c:v>24.804484542222401</c:v>
                </c:pt>
                <c:pt idx="7929">
                  <c:v>24.795858513698001</c:v>
                </c:pt>
                <c:pt idx="7930">
                  <c:v>24.787235057618801</c:v>
                </c:pt>
                <c:pt idx="7931">
                  <c:v>24.7786141732952</c:v>
                </c:pt>
                <c:pt idx="7932">
                  <c:v>24.7699958600451</c:v>
                </c:pt>
                <c:pt idx="7933">
                  <c:v>24.761380117176699</c:v>
                </c:pt>
                <c:pt idx="7934">
                  <c:v>24.752766944000399</c:v>
                </c:pt>
                <c:pt idx="7935">
                  <c:v>24.744156339830599</c:v>
                </c:pt>
                <c:pt idx="7936">
                  <c:v>24.734863007023701</c:v>
                </c:pt>
                <c:pt idx="7937">
                  <c:v>24.726257248663099</c:v>
                </c:pt>
                <c:pt idx="7938">
                  <c:v>24.717654057241202</c:v>
                </c:pt>
                <c:pt idx="7939">
                  <c:v>24.709053432070299</c:v>
                </c:pt>
                <c:pt idx="7940">
                  <c:v>24.700455372461199</c:v>
                </c:pt>
                <c:pt idx="7941">
                  <c:v>24.6918598777272</c:v>
                </c:pt>
                <c:pt idx="7942">
                  <c:v>24.6832669471857</c:v>
                </c:pt>
                <c:pt idx="7943">
                  <c:v>24.674676580151498</c:v>
                </c:pt>
                <c:pt idx="7944">
                  <c:v>24.666088775930401</c:v>
                </c:pt>
                <c:pt idx="7945">
                  <c:v>24.6575035338407</c:v>
                </c:pt>
                <c:pt idx="7946">
                  <c:v>24.648920853196699</c:v>
                </c:pt>
                <c:pt idx="7947">
                  <c:v>24.6396564461966</c:v>
                </c:pt>
                <c:pt idx="7948">
                  <c:v>24.631078597544199</c:v>
                </c:pt>
                <c:pt idx="7949">
                  <c:v>24.622503308275999</c:v>
                </c:pt>
                <c:pt idx="7950">
                  <c:v>24.613930577710001</c:v>
                </c:pt>
                <c:pt idx="7951">
                  <c:v>24.605360405154801</c:v>
                </c:pt>
                <c:pt idx="7952">
                  <c:v>24.596792789932199</c:v>
                </c:pt>
                <c:pt idx="7953">
                  <c:v>24.588227731355101</c:v>
                </c:pt>
                <c:pt idx="7954">
                  <c:v>24.579665228738499</c:v>
                </c:pt>
                <c:pt idx="7955">
                  <c:v>24.5711052813955</c:v>
                </c:pt>
                <c:pt idx="7956">
                  <c:v>24.562547888650801</c:v>
                </c:pt>
                <c:pt idx="7957">
                  <c:v>24.553310062568499</c:v>
                </c:pt>
                <c:pt idx="7958">
                  <c:v>24.544757489403999</c:v>
                </c:pt>
                <c:pt idx="7959">
                  <c:v>24.5362074687812</c:v>
                </c:pt>
                <c:pt idx="7960">
                  <c:v>24.527660000012599</c:v>
                </c:pt>
                <c:pt idx="7961">
                  <c:v>24.519115082415301</c:v>
                </c:pt>
                <c:pt idx="7962">
                  <c:v>24.510572715305301</c:v>
                </c:pt>
                <c:pt idx="7963">
                  <c:v>24.502032898001001</c:v>
                </c:pt>
                <c:pt idx="7964">
                  <c:v>24.493495629822799</c:v>
                </c:pt>
                <c:pt idx="7965">
                  <c:v>24.4849609100864</c:v>
                </c:pt>
                <c:pt idx="7966">
                  <c:v>24.4764287381097</c:v>
                </c:pt>
                <c:pt idx="7967">
                  <c:v>24.467899113211601</c:v>
                </c:pt>
                <c:pt idx="7968">
                  <c:v>24.458690060963299</c:v>
                </c:pt>
                <c:pt idx="7969">
                  <c:v>24.4501652419059</c:v>
                </c:pt>
                <c:pt idx="7970">
                  <c:v>24.441642967882501</c:v>
                </c:pt>
                <c:pt idx="7971">
                  <c:v>24.4331232382042</c:v>
                </c:pt>
                <c:pt idx="7972">
                  <c:v>24.424606052197099</c:v>
                </c:pt>
                <c:pt idx="7973">
                  <c:v>24.416091409173202</c:v>
                </c:pt>
                <c:pt idx="7974">
                  <c:v>24.407579308453801</c:v>
                </c:pt>
                <c:pt idx="7975">
                  <c:v>24.399069749360802</c:v>
                </c:pt>
                <c:pt idx="7976">
                  <c:v>24.390562731215201</c:v>
                </c:pt>
                <c:pt idx="7977">
                  <c:v>24.3820582533322</c:v>
                </c:pt>
                <c:pt idx="7978">
                  <c:v>24.3728756422096</c:v>
                </c:pt>
                <c:pt idx="7979">
                  <c:v>24.364375957840501</c:v>
                </c:pt>
                <c:pt idx="7980">
                  <c:v>24.355878811693799</c:v>
                </c:pt>
                <c:pt idx="7981">
                  <c:v>24.347384203087401</c:v>
                </c:pt>
                <c:pt idx="7982">
                  <c:v>24.338892131347201</c:v>
                </c:pt>
                <c:pt idx="7983">
                  <c:v>24.330402595791998</c:v>
                </c:pt>
                <c:pt idx="7984">
                  <c:v>24.321915595742599</c:v>
                </c:pt>
                <c:pt idx="7985">
                  <c:v>24.313431130521799</c:v>
                </c:pt>
                <c:pt idx="7986">
                  <c:v>24.304949199451801</c:v>
                </c:pt>
                <c:pt idx="7987">
                  <c:v>24.296469801851401</c:v>
                </c:pt>
                <c:pt idx="7988">
                  <c:v>24.287313565005199</c:v>
                </c:pt>
                <c:pt idx="7989">
                  <c:v>24.278838948615299</c:v>
                </c:pt>
                <c:pt idx="7990">
                  <c:v>24.270366863662801</c:v>
                </c:pt>
                <c:pt idx="7991">
                  <c:v>24.261897309465901</c:v>
                </c:pt>
                <c:pt idx="7992">
                  <c:v>24.2534302853505</c:v>
                </c:pt>
                <c:pt idx="7993">
                  <c:v>24.2449657906397</c:v>
                </c:pt>
                <c:pt idx="7994">
                  <c:v>24.236503824656399</c:v>
                </c:pt>
                <c:pt idx="7995">
                  <c:v>24.2280443867201</c:v>
                </c:pt>
                <c:pt idx="7996">
                  <c:v>24.219587476159099</c:v>
                </c:pt>
                <c:pt idx="7997">
                  <c:v>24.2111330922937</c:v>
                </c:pt>
                <c:pt idx="7998">
                  <c:v>24.202681234448399</c:v>
                </c:pt>
                <c:pt idx="7999">
                  <c:v>24.193553548115101</c:v>
                </c:pt>
                <c:pt idx="8000">
                  <c:v>24.185106457860901</c:v>
                </c:pt>
                <c:pt idx="8001">
                  <c:v>24.176661891595099</c:v>
                </c:pt>
                <c:pt idx="8002">
                  <c:v>24.1682198486474</c:v>
                </c:pt>
                <c:pt idx="8003">
                  <c:v>24.159780328342599</c:v>
                </c:pt>
                <c:pt idx="8004">
                  <c:v>24.151343330001499</c:v>
                </c:pt>
                <c:pt idx="8005">
                  <c:v>24.142908852948999</c:v>
                </c:pt>
                <c:pt idx="8006">
                  <c:v>24.134476896513601</c:v>
                </c:pt>
                <c:pt idx="8007">
                  <c:v>24.1260474600207</c:v>
                </c:pt>
                <c:pt idx="8008">
                  <c:v>24.117620542793102</c:v>
                </c:pt>
                <c:pt idx="8009">
                  <c:v>24.108519092058401</c:v>
                </c:pt>
                <c:pt idx="8010">
                  <c:v>24.100096930190301</c:v>
                </c:pt>
                <c:pt idx="8011">
                  <c:v>24.091677285567599</c:v>
                </c:pt>
                <c:pt idx="8012">
                  <c:v>24.083260157514601</c:v>
                </c:pt>
                <c:pt idx="8013">
                  <c:v>24.074845545358102</c:v>
                </c:pt>
                <c:pt idx="8014">
                  <c:v>24.066433448421801</c:v>
                </c:pt>
                <c:pt idx="8015">
                  <c:v>24.0580238660379</c:v>
                </c:pt>
                <c:pt idx="8016">
                  <c:v>24.049616797531201</c:v>
                </c:pt>
                <c:pt idx="8017">
                  <c:v>24.041212242232</c:v>
                </c:pt>
                <c:pt idx="8018">
                  <c:v>24.032810199462499</c:v>
                </c:pt>
                <c:pt idx="8019">
                  <c:v>24.024410668555301</c:v>
                </c:pt>
                <c:pt idx="8020">
                  <c:v>24.015337618397201</c:v>
                </c:pt>
                <c:pt idx="8021">
                  <c:v>24.0069428293057</c:v>
                </c:pt>
                <c:pt idx="8022">
                  <c:v>23.998550550056802</c:v>
                </c:pt>
                <c:pt idx="8023">
                  <c:v>23.990160779977</c:v>
                </c:pt>
                <c:pt idx="8024">
                  <c:v>23.981773518399901</c:v>
                </c:pt>
                <c:pt idx="8025">
                  <c:v>23.973388764652501</c:v>
                </c:pt>
                <c:pt idx="8026">
                  <c:v>23.965006518060701</c:v>
                </c:pt>
                <c:pt idx="8027">
                  <c:v>23.956626777955499</c:v>
                </c:pt>
                <c:pt idx="8028">
                  <c:v>23.948249543668702</c:v>
                </c:pt>
                <c:pt idx="8029">
                  <c:v>23.939874814525599</c:v>
                </c:pt>
                <c:pt idx="8030">
                  <c:v>23.930827862045799</c:v>
                </c:pt>
                <c:pt idx="8031">
                  <c:v>23.922457862559</c:v>
                </c:pt>
                <c:pt idx="8032">
                  <c:v>23.914090366209201</c:v>
                </c:pt>
                <c:pt idx="8033">
                  <c:v>23.905725372325598</c:v>
                </c:pt>
                <c:pt idx="8034">
                  <c:v>23.897362880236798</c:v>
                </c:pt>
                <c:pt idx="8035">
                  <c:v>23.889002889273701</c:v>
                </c:pt>
                <c:pt idx="8036">
                  <c:v>23.880645398767999</c:v>
                </c:pt>
                <c:pt idx="8037">
                  <c:v>23.8722904080478</c:v>
                </c:pt>
                <c:pt idx="8038">
                  <c:v>23.863937916450499</c:v>
                </c:pt>
                <c:pt idx="8039">
                  <c:v>23.855587923299002</c:v>
                </c:pt>
                <c:pt idx="8040">
                  <c:v>23.846567002525799</c:v>
                </c:pt>
                <c:pt idx="8041">
                  <c:v>23.8382217269058</c:v>
                </c:pt>
                <c:pt idx="8042">
                  <c:v>23.829878947734901</c:v>
                </c:pt>
                <c:pt idx="8043">
                  <c:v>23.821538664338298</c:v>
                </c:pt>
                <c:pt idx="8044">
                  <c:v>23.813200876054498</c:v>
                </c:pt>
                <c:pt idx="8045">
                  <c:v>23.8048655822104</c:v>
                </c:pt>
                <c:pt idx="8046">
                  <c:v>23.7965327821389</c:v>
                </c:pt>
                <c:pt idx="8047">
                  <c:v>23.788202475177101</c:v>
                </c:pt>
                <c:pt idx="8048">
                  <c:v>23.779874660656901</c:v>
                </c:pt>
                <c:pt idx="8049">
                  <c:v>23.771549337910301</c:v>
                </c:pt>
                <c:pt idx="8050">
                  <c:v>23.763226506270598</c:v>
                </c:pt>
                <c:pt idx="8051">
                  <c:v>23.754233765736998</c:v>
                </c:pt>
                <c:pt idx="8052">
                  <c:v>23.745915638201801</c:v>
                </c:pt>
                <c:pt idx="8053">
                  <c:v>23.737599999772598</c:v>
                </c:pt>
                <c:pt idx="8054">
                  <c:v>23.729286849788899</c:v>
                </c:pt>
                <c:pt idx="8055">
                  <c:v>23.720976187579101</c:v>
                </c:pt>
                <c:pt idx="8056">
                  <c:v>23.712668012479298</c:v>
                </c:pt>
                <c:pt idx="8057">
                  <c:v>23.704362323826899</c:v>
                </c:pt>
                <c:pt idx="8058">
                  <c:v>23.696059120959099</c:v>
                </c:pt>
                <c:pt idx="8059">
                  <c:v>23.6877584032027</c:v>
                </c:pt>
                <c:pt idx="8060">
                  <c:v>23.679460169900299</c:v>
                </c:pt>
                <c:pt idx="8061">
                  <c:v>23.670493324247701</c:v>
                </c:pt>
                <c:pt idx="8062">
                  <c:v>23.662199782991301</c:v>
                </c:pt>
                <c:pt idx="8063">
                  <c:v>23.653908724190298</c:v>
                </c:pt>
                <c:pt idx="8064">
                  <c:v>23.645620147185198</c:v>
                </c:pt>
                <c:pt idx="8065">
                  <c:v>23.6373340513105</c:v>
                </c:pt>
                <c:pt idx="8066">
                  <c:v>23.629050435900702</c:v>
                </c:pt>
                <c:pt idx="8067">
                  <c:v>23.620769300294199</c:v>
                </c:pt>
                <c:pt idx="8068">
                  <c:v>23.612490643826298</c:v>
                </c:pt>
                <c:pt idx="8069">
                  <c:v>23.604214465836101</c:v>
                </c:pt>
                <c:pt idx="8070">
                  <c:v>23.5959407656579</c:v>
                </c:pt>
                <c:pt idx="8071">
                  <c:v>23.58766954263</c:v>
                </c:pt>
                <c:pt idx="8072">
                  <c:v>23.578730729288001</c:v>
                </c:pt>
                <c:pt idx="8073">
                  <c:v>23.570464184960201</c:v>
                </c:pt>
                <c:pt idx="8074">
                  <c:v>23.562200115794798</c:v>
                </c:pt>
                <c:pt idx="8075">
                  <c:v>23.5539385211321</c:v>
                </c:pt>
                <c:pt idx="8076">
                  <c:v>23.545679400307598</c:v>
                </c:pt>
                <c:pt idx="8077">
                  <c:v>23.537422752661801</c:v>
                </c:pt>
                <c:pt idx="8078">
                  <c:v>23.5291685775322</c:v>
                </c:pt>
                <c:pt idx="8079">
                  <c:v>23.520916874260301</c:v>
                </c:pt>
                <c:pt idx="8080">
                  <c:v>23.512667642179998</c:v>
                </c:pt>
                <c:pt idx="8081">
                  <c:v>23.5044208806329</c:v>
                </c:pt>
                <c:pt idx="8082">
                  <c:v>23.4955078260842</c:v>
                </c:pt>
                <c:pt idx="8083">
                  <c:v>23.487265731247</c:v>
                </c:pt>
                <c:pt idx="8084">
                  <c:v>23.479026104962301</c:v>
                </c:pt>
                <c:pt idx="8085">
                  <c:v>23.4707889465693</c:v>
                </c:pt>
                <c:pt idx="8086">
                  <c:v>23.462554255409401</c:v>
                </c:pt>
                <c:pt idx="8087">
                  <c:v>23.454322030822201</c:v>
                </c:pt>
                <c:pt idx="8088">
                  <c:v>23.446092272146799</c:v>
                </c:pt>
                <c:pt idx="8089">
                  <c:v>23.4378649787227</c:v>
                </c:pt>
                <c:pt idx="8090">
                  <c:v>23.4296401498945</c:v>
                </c:pt>
                <c:pt idx="8091">
                  <c:v>23.4214177849985</c:v>
                </c:pt>
                <c:pt idx="8092">
                  <c:v>23.412530424146698</c:v>
                </c:pt>
                <c:pt idx="8093">
                  <c:v>23.404312714008199</c:v>
                </c:pt>
                <c:pt idx="8094">
                  <c:v>23.3960974658266</c:v>
                </c:pt>
                <c:pt idx="8095">
                  <c:v>23.387884678943902</c:v>
                </c:pt>
                <c:pt idx="8096">
                  <c:v>23.3796743527055</c:v>
                </c:pt>
                <c:pt idx="8097">
                  <c:v>23.371466486453301</c:v>
                </c:pt>
                <c:pt idx="8098">
                  <c:v>23.363261079524101</c:v>
                </c:pt>
                <c:pt idx="8099">
                  <c:v>23.355058131264801</c:v>
                </c:pt>
                <c:pt idx="8100">
                  <c:v>23.346857641015699</c:v>
                </c:pt>
                <c:pt idx="8101">
                  <c:v>23.3386596081208</c:v>
                </c:pt>
                <c:pt idx="8102">
                  <c:v>23.330464031923501</c:v>
                </c:pt>
                <c:pt idx="8103">
                  <c:v>23.321604485985201</c:v>
                </c:pt>
                <c:pt idx="8104">
                  <c:v>23.3134135513065</c:v>
                </c:pt>
                <c:pt idx="8105">
                  <c:v>23.305225071357999</c:v>
                </c:pt>
                <c:pt idx="8106">
                  <c:v>23.297039045477</c:v>
                </c:pt>
                <c:pt idx="8107">
                  <c:v>23.288855473010599</c:v>
                </c:pt>
                <c:pt idx="8108">
                  <c:v>23.280674353305599</c:v>
                </c:pt>
                <c:pt idx="8109">
                  <c:v>23.272495685699798</c:v>
                </c:pt>
                <c:pt idx="8110">
                  <c:v>23.2643194695437</c:v>
                </c:pt>
                <c:pt idx="8111">
                  <c:v>23.256145704181399</c:v>
                </c:pt>
                <c:pt idx="8112">
                  <c:v>23.2479743889497</c:v>
                </c:pt>
                <c:pt idx="8113">
                  <c:v>23.239140401704098</c:v>
                </c:pt>
                <c:pt idx="8114">
                  <c:v>23.230973716107499</c:v>
                </c:pt>
                <c:pt idx="8115">
                  <c:v>23.2228094786851</c:v>
                </c:pt>
                <c:pt idx="8116">
                  <c:v>23.2146476887802</c:v>
                </c:pt>
                <c:pt idx="8117">
                  <c:v>23.206488345740802</c:v>
                </c:pt>
                <c:pt idx="8118">
                  <c:v>23.198331448908</c:v>
                </c:pt>
                <c:pt idx="8119">
                  <c:v>23.1901769976323</c:v>
                </c:pt>
                <c:pt idx="8120">
                  <c:v>23.182024991258</c:v>
                </c:pt>
                <c:pt idx="8121">
                  <c:v>23.173875429128401</c:v>
                </c:pt>
                <c:pt idx="8122">
                  <c:v>23.165728310595298</c:v>
                </c:pt>
                <c:pt idx="8123">
                  <c:v>23.157583635001998</c:v>
                </c:pt>
                <c:pt idx="8124">
                  <c:v>23.148777316711701</c:v>
                </c:pt>
                <c:pt idx="8125">
                  <c:v>23.1406372575908</c:v>
                </c:pt>
                <c:pt idx="8126">
                  <c:v>23.132499639458899</c:v>
                </c:pt>
                <c:pt idx="8127">
                  <c:v>23.124364461652</c:v>
                </c:pt>
                <c:pt idx="8128">
                  <c:v>23.116231723524798</c:v>
                </c:pt>
                <c:pt idx="8129">
                  <c:v>23.1081014244246</c:v>
                </c:pt>
                <c:pt idx="8130">
                  <c:v>23.0999735636988</c:v>
                </c:pt>
                <c:pt idx="8131">
                  <c:v>23.091848140694001</c:v>
                </c:pt>
                <c:pt idx="8132">
                  <c:v>23.083725154759801</c:v>
                </c:pt>
                <c:pt idx="8133">
                  <c:v>23.075604605243999</c:v>
                </c:pt>
                <c:pt idx="8134">
                  <c:v>23.066823711360399</c:v>
                </c:pt>
                <c:pt idx="8135">
                  <c:v>23.058707766500401</c:v>
                </c:pt>
                <c:pt idx="8136">
                  <c:v>23.050594256105899</c:v>
                </c:pt>
                <c:pt idx="8137">
                  <c:v>23.042483179528201</c:v>
                </c:pt>
                <c:pt idx="8138">
                  <c:v>23.034374536115401</c:v>
                </c:pt>
                <c:pt idx="8139">
                  <c:v>23.026268325217298</c:v>
                </c:pt>
                <c:pt idx="8140">
                  <c:v>23.018164546184199</c:v>
                </c:pt>
                <c:pt idx="8141">
                  <c:v>23.0100631983642</c:v>
                </c:pt>
                <c:pt idx="8142">
                  <c:v>23.0019642811098</c:v>
                </c:pt>
                <c:pt idx="8143">
                  <c:v>22.993867793769699</c:v>
                </c:pt>
                <c:pt idx="8144">
                  <c:v>22.9857737356947</c:v>
                </c:pt>
                <c:pt idx="8145">
                  <c:v>22.9770203655948</c:v>
                </c:pt>
                <c:pt idx="8146">
                  <c:v>22.9689308990943</c:v>
                </c:pt>
                <c:pt idx="8147">
                  <c:v>22.960843859907602</c:v>
                </c:pt>
                <c:pt idx="8148">
                  <c:v>22.952759247396099</c:v>
                </c:pt>
                <c:pt idx="8149">
                  <c:v>22.944677060904599</c:v>
                </c:pt>
                <c:pt idx="8150">
                  <c:v>22.9365972997856</c:v>
                </c:pt>
                <c:pt idx="8151">
                  <c:v>22.9285199633904</c:v>
                </c:pt>
                <c:pt idx="8152">
                  <c:v>22.9204450510755</c:v>
                </c:pt>
                <c:pt idx="8153">
                  <c:v>22.9123725621833</c:v>
                </c:pt>
                <c:pt idx="8154">
                  <c:v>22.9043024960758</c:v>
                </c:pt>
                <c:pt idx="8155">
                  <c:v>22.8955744168229</c:v>
                </c:pt>
                <c:pt idx="8156">
                  <c:v>22.8875089305388</c:v>
                </c:pt>
                <c:pt idx="8157">
                  <c:v>22.879445865096201</c:v>
                </c:pt>
                <c:pt idx="8158">
                  <c:v>22.871385219841098</c:v>
                </c:pt>
                <c:pt idx="8159">
                  <c:v>22.863326994136902</c:v>
                </c:pt>
                <c:pt idx="8160">
                  <c:v>22.855271187330601</c:v>
                </c:pt>
                <c:pt idx="8161">
                  <c:v>22.847217798778701</c:v>
                </c:pt>
                <c:pt idx="8162">
                  <c:v>22.839166827833001</c:v>
                </c:pt>
                <c:pt idx="8163">
                  <c:v>22.831118273848599</c:v>
                </c:pt>
                <c:pt idx="8164">
                  <c:v>22.8230721361784</c:v>
                </c:pt>
                <c:pt idx="8165">
                  <c:v>22.814369283885899</c:v>
                </c:pt>
                <c:pt idx="8166">
                  <c:v>22.806327714317</c:v>
                </c:pt>
                <c:pt idx="8167">
                  <c:v>22.798288559132398</c:v>
                </c:pt>
                <c:pt idx="8168">
                  <c:v>22.790251817680002</c:v>
                </c:pt>
                <c:pt idx="8169">
                  <c:v>22.782217489314199</c:v>
                </c:pt>
                <c:pt idx="8170">
                  <c:v>22.774185573394799</c:v>
                </c:pt>
                <c:pt idx="8171">
                  <c:v>22.766156069276899</c:v>
                </c:pt>
                <c:pt idx="8172">
                  <c:v>22.758128976311699</c:v>
                </c:pt>
                <c:pt idx="8173">
                  <c:v>22.7501042938589</c:v>
                </c:pt>
                <c:pt idx="8174">
                  <c:v>22.742082021271202</c:v>
                </c:pt>
                <c:pt idx="8175">
                  <c:v>22.7340621579038</c:v>
                </c:pt>
                <c:pt idx="8176">
                  <c:v>22.725386616053001</c:v>
                </c:pt>
                <c:pt idx="8177">
                  <c:v>22.7173713078164</c:v>
                </c:pt>
                <c:pt idx="8178">
                  <c:v>22.7093584068759</c:v>
                </c:pt>
                <c:pt idx="8179">
                  <c:v>22.7013479125869</c:v>
                </c:pt>
                <c:pt idx="8180">
                  <c:v>22.693339824303401</c:v>
                </c:pt>
                <c:pt idx="8181">
                  <c:v>22.685334141384001</c:v>
                </c:pt>
                <c:pt idx="8182">
                  <c:v>22.6773308631855</c:v>
                </c:pt>
                <c:pt idx="8183">
                  <c:v>22.669329989066799</c:v>
                </c:pt>
                <c:pt idx="8184">
                  <c:v>22.661331518380901</c:v>
                </c:pt>
                <c:pt idx="8185">
                  <c:v>22.653335450491799</c:v>
                </c:pt>
                <c:pt idx="8186">
                  <c:v>22.644685003098299</c:v>
                </c:pt>
                <c:pt idx="8187">
                  <c:v>22.636693478685899</c:v>
                </c:pt>
                <c:pt idx="8188">
                  <c:v>22.628704355147001</c:v>
                </c:pt>
                <c:pt idx="8189">
                  <c:v>22.620717631834101</c:v>
                </c:pt>
                <c:pt idx="8190">
                  <c:v>22.612733308109899</c:v>
                </c:pt>
                <c:pt idx="8191">
                  <c:v>22.604751383332299</c:v>
                </c:pt>
                <c:pt idx="8192">
                  <c:v>22.596771856857799</c:v>
                </c:pt>
                <c:pt idx="8193">
                  <c:v>22.5887947280508</c:v>
                </c:pt>
                <c:pt idx="8194">
                  <c:v>22.580819996265401</c:v>
                </c:pt>
                <c:pt idx="8195">
                  <c:v>22.572847660862401</c:v>
                </c:pt>
                <c:pt idx="8196">
                  <c:v>22.564877721204802</c:v>
                </c:pt>
                <c:pt idx="8197">
                  <c:v>22.556254441004999</c:v>
                </c:pt>
                <c:pt idx="8198">
                  <c:v>22.5482890319274</c:v>
                </c:pt>
                <c:pt idx="8199">
                  <c:v>22.540326016673301</c:v>
                </c:pt>
                <c:pt idx="8200">
                  <c:v>22.532365394608998</c:v>
                </c:pt>
                <c:pt idx="8201">
                  <c:v>22.524407165085201</c:v>
                </c:pt>
                <c:pt idx="8202">
                  <c:v>22.5164513274729</c:v>
                </c:pt>
                <c:pt idx="8203">
                  <c:v>22.508497881126502</c:v>
                </c:pt>
                <c:pt idx="8204">
                  <c:v>22.500546825407799</c:v>
                </c:pt>
                <c:pt idx="8205">
                  <c:v>22.4925981596813</c:v>
                </c:pt>
                <c:pt idx="8206">
                  <c:v>22.4846518833041</c:v>
                </c:pt>
                <c:pt idx="8207">
                  <c:v>22.476053565773899</c:v>
                </c:pt>
                <c:pt idx="8208">
                  <c:v>22.4681118083931</c:v>
                </c:pt>
                <c:pt idx="8209">
                  <c:v>22.460172438453</c:v>
                </c:pt>
                <c:pt idx="8210">
                  <c:v>22.452235455313399</c:v>
                </c:pt>
                <c:pt idx="8211">
                  <c:v>22.444300858338</c:v>
                </c:pt>
                <c:pt idx="8212">
                  <c:v>22.4363686468906</c:v>
                </c:pt>
                <c:pt idx="8213">
                  <c:v>22.4284388203337</c:v>
                </c:pt>
                <c:pt idx="8214">
                  <c:v>22.420511378024798</c:v>
                </c:pt>
                <c:pt idx="8215">
                  <c:v>22.412586319331702</c:v>
                </c:pt>
                <c:pt idx="8216">
                  <c:v>22.404663643617099</c:v>
                </c:pt>
                <c:pt idx="8217">
                  <c:v>22.3967433502429</c:v>
                </c:pt>
                <c:pt idx="8218">
                  <c:v>22.388172057439199</c:v>
                </c:pt>
                <c:pt idx="8219">
                  <c:v>22.380256270237499</c:v>
                </c:pt>
                <c:pt idx="8220">
                  <c:v>22.372342863469999</c:v>
                </c:pt>
                <c:pt idx="8221">
                  <c:v>22.364431836504298</c:v>
                </c:pt>
                <c:pt idx="8222">
                  <c:v>22.356523188703001</c:v>
                </c:pt>
                <c:pt idx="8223">
                  <c:v>22.348616919426799</c:v>
                </c:pt>
                <c:pt idx="8224">
                  <c:v>22.340713028045599</c:v>
                </c:pt>
                <c:pt idx="8225">
                  <c:v>22.332811513919001</c:v>
                </c:pt>
                <c:pt idx="8226">
                  <c:v>22.324912376416702</c:v>
                </c:pt>
                <c:pt idx="8227">
                  <c:v>22.3170156148995</c:v>
                </c:pt>
                <c:pt idx="8228">
                  <c:v>22.308469153677901</c:v>
                </c:pt>
                <c:pt idx="8229">
                  <c:v>22.3005768868119</c:v>
                </c:pt>
                <c:pt idx="8230">
                  <c:v>22.292686994034899</c:v>
                </c:pt>
                <c:pt idx="8231">
                  <c:v>22.284799474709999</c:v>
                </c:pt>
                <c:pt idx="8232">
                  <c:v>22.276914328206701</c:v>
                </c:pt>
                <c:pt idx="8233">
                  <c:v>22.269031553886101</c:v>
                </c:pt>
                <c:pt idx="8234">
                  <c:v>22.261151151116099</c:v>
                </c:pt>
                <c:pt idx="8235">
                  <c:v>22.253273119264101</c:v>
                </c:pt>
                <c:pt idx="8236">
                  <c:v>22.245397457695301</c:v>
                </c:pt>
                <c:pt idx="8237">
                  <c:v>22.237524165776001</c:v>
                </c:pt>
                <c:pt idx="8238">
                  <c:v>22.229653242873301</c:v>
                </c:pt>
                <c:pt idx="8239">
                  <c:v>22.2211336646732</c:v>
                </c:pt>
                <c:pt idx="8240">
                  <c:v>22.213267223674698</c:v>
                </c:pt>
                <c:pt idx="8241">
                  <c:v>22.205403149798599</c:v>
                </c:pt>
                <c:pt idx="8242">
                  <c:v>22.1975414424147</c:v>
                </c:pt>
                <c:pt idx="8243">
                  <c:v>22.189682100889701</c:v>
                </c:pt>
                <c:pt idx="8244">
                  <c:v>22.1818251245924</c:v>
                </c:pt>
                <c:pt idx="8245">
                  <c:v>22.1739705128882</c:v>
                </c:pt>
                <c:pt idx="8246">
                  <c:v>22.166118265147901</c:v>
                </c:pt>
                <c:pt idx="8247">
                  <c:v>22.158268380736398</c:v>
                </c:pt>
                <c:pt idx="8248">
                  <c:v>22.150420859028799</c:v>
                </c:pt>
                <c:pt idx="8249">
                  <c:v>22.141925982020901</c:v>
                </c:pt>
                <c:pt idx="8250">
                  <c:v>22.1340829307603</c:v>
                </c:pt>
                <c:pt idx="8251">
                  <c:v>22.126242240311701</c:v>
                </c:pt>
                <c:pt idx="8252">
                  <c:v>22.118403910043799</c:v>
                </c:pt>
                <c:pt idx="8253">
                  <c:v>22.110567939328099</c:v>
                </c:pt>
                <c:pt idx="8254">
                  <c:v>22.102734327529099</c:v>
                </c:pt>
                <c:pt idx="8255">
                  <c:v>22.094903074023701</c:v>
                </c:pt>
                <c:pt idx="8256">
                  <c:v>22.087074178173999</c:v>
                </c:pt>
                <c:pt idx="8257">
                  <c:v>22.079247639359501</c:v>
                </c:pt>
                <c:pt idx="8258">
                  <c:v>22.071423456941002</c:v>
                </c:pt>
                <c:pt idx="8259">
                  <c:v>22.062953218760299</c:v>
                </c:pt>
                <c:pt idx="8260">
                  <c:v>22.055133495366999</c:v>
                </c:pt>
                <c:pt idx="8261">
                  <c:v>22.047316126495399</c:v>
                </c:pt>
                <c:pt idx="8262">
                  <c:v>22.039501111508901</c:v>
                </c:pt>
                <c:pt idx="8263">
                  <c:v>22.0316884497839</c:v>
                </c:pt>
                <c:pt idx="8264">
                  <c:v>22.023878140689401</c:v>
                </c:pt>
                <c:pt idx="8265">
                  <c:v>22.016070183597598</c:v>
                </c:pt>
                <c:pt idx="8266">
                  <c:v>22.008264577878201</c:v>
                </c:pt>
                <c:pt idx="8267">
                  <c:v>22.000461322906801</c:v>
                </c:pt>
                <c:pt idx="8268">
                  <c:v>21.992660418050299</c:v>
                </c:pt>
                <c:pt idx="8269">
                  <c:v>21.984861862688899</c:v>
                </c:pt>
                <c:pt idx="8270">
                  <c:v>21.976418299266602</c:v>
                </c:pt>
                <c:pt idx="8271">
                  <c:v>21.968624190286199</c:v>
                </c:pt>
                <c:pt idx="8272">
                  <c:v>21.960832428918799</c:v>
                </c:pt>
                <c:pt idx="8273">
                  <c:v>21.953043014536501</c:v>
                </c:pt>
                <c:pt idx="8274">
                  <c:v>21.945255946517101</c:v>
                </c:pt>
                <c:pt idx="8275">
                  <c:v>21.937471224227099</c:v>
                </c:pt>
                <c:pt idx="8276">
                  <c:v>21.929688847045199</c:v>
                </c:pt>
                <c:pt idx="8277">
                  <c:v>21.921908814340402</c:v>
                </c:pt>
                <c:pt idx="8278">
                  <c:v>21.914131125489298</c:v>
                </c:pt>
                <c:pt idx="8279">
                  <c:v>21.906355779866299</c:v>
                </c:pt>
                <c:pt idx="8280">
                  <c:v>21.897936725911901</c:v>
                </c:pt>
                <c:pt idx="8281">
                  <c:v>21.8901658153145</c:v>
                </c:pt>
                <c:pt idx="8282">
                  <c:v>21.8823972460698</c:v>
                </c:pt>
                <c:pt idx="8283">
                  <c:v>21.874631017557</c:v>
                </c:pt>
                <c:pt idx="8284">
                  <c:v>21.866867129150702</c:v>
                </c:pt>
                <c:pt idx="8285">
                  <c:v>21.859105580222302</c:v>
                </c:pt>
                <c:pt idx="8286">
                  <c:v>21.851346370148502</c:v>
                </c:pt>
                <c:pt idx="8287">
                  <c:v>21.843589498303601</c:v>
                </c:pt>
                <c:pt idx="8288">
                  <c:v>21.8358349640665</c:v>
                </c:pt>
                <c:pt idx="8289">
                  <c:v>21.828082766807999</c:v>
                </c:pt>
                <c:pt idx="8290">
                  <c:v>21.820332905908401</c:v>
                </c:pt>
                <c:pt idx="8291">
                  <c:v>21.8119403868881</c:v>
                </c:pt>
                <c:pt idx="8292">
                  <c:v>21.8041949484466</c:v>
                </c:pt>
                <c:pt idx="8293">
                  <c:v>21.796451844492601</c:v>
                </c:pt>
                <c:pt idx="8294">
                  <c:v>21.788711074406098</c:v>
                </c:pt>
                <c:pt idx="8295">
                  <c:v>21.780972637566698</c:v>
                </c:pt>
                <c:pt idx="8296">
                  <c:v>21.773236533345798</c:v>
                </c:pt>
                <c:pt idx="8297">
                  <c:v>21.765502761125202</c:v>
                </c:pt>
                <c:pt idx="8298">
                  <c:v>21.757771320277801</c:v>
                </c:pt>
                <c:pt idx="8299">
                  <c:v>21.750042210182698</c:v>
                </c:pt>
                <c:pt idx="8300">
                  <c:v>21.742315430219598</c:v>
                </c:pt>
                <c:pt idx="8301">
                  <c:v>21.7339472920026</c:v>
                </c:pt>
                <c:pt idx="8302">
                  <c:v>21.726224923200601</c:v>
                </c:pt>
                <c:pt idx="8303">
                  <c:v>21.718504882668899</c:v>
                </c:pt>
                <c:pt idx="8304">
                  <c:v>21.710787169783298</c:v>
                </c:pt>
                <c:pt idx="8305">
                  <c:v>21.703071783927498</c:v>
                </c:pt>
                <c:pt idx="8306">
                  <c:v>21.695358724471401</c:v>
                </c:pt>
                <c:pt idx="8307">
                  <c:v>21.6876479907998</c:v>
                </c:pt>
                <c:pt idx="8308">
                  <c:v>21.679939582293901</c:v>
                </c:pt>
                <c:pt idx="8309">
                  <c:v>21.672233498325699</c:v>
                </c:pt>
                <c:pt idx="8310">
                  <c:v>21.664529738277999</c:v>
                </c:pt>
                <c:pt idx="8311">
                  <c:v>21.656828301530599</c:v>
                </c:pt>
                <c:pt idx="8312">
                  <c:v>21.6484865591726</c:v>
                </c:pt>
                <c:pt idx="8313">
                  <c:v>21.640789521088401</c:v>
                </c:pt>
                <c:pt idx="8314">
                  <c:v>21.633094804448898</c:v>
                </c:pt>
                <c:pt idx="8315">
                  <c:v>21.625402408634599</c:v>
                </c:pt>
                <c:pt idx="8316">
                  <c:v>21.617712333025999</c:v>
                </c:pt>
                <c:pt idx="8317">
                  <c:v>21.610024577004499</c:v>
                </c:pt>
                <c:pt idx="8318">
                  <c:v>21.602339139948</c:v>
                </c:pt>
                <c:pt idx="8319">
                  <c:v>21.5946560212384</c:v>
                </c:pt>
                <c:pt idx="8320">
                  <c:v>21.5869752202595</c:v>
                </c:pt>
                <c:pt idx="8321">
                  <c:v>21.579296736385601</c:v>
                </c:pt>
                <c:pt idx="8322">
                  <c:v>21.570979246853199</c:v>
                </c:pt>
                <c:pt idx="8323">
                  <c:v>21.563305150412901</c:v>
                </c:pt>
                <c:pt idx="8324">
                  <c:v>21.555633369233998</c:v>
                </c:pt>
                <c:pt idx="8325">
                  <c:v>21.5479639026969</c:v>
                </c:pt>
                <c:pt idx="8326">
                  <c:v>21.540296750181898</c:v>
                </c:pt>
                <c:pt idx="8327">
                  <c:v>21.532631911071601</c:v>
                </c:pt>
                <c:pt idx="8328">
                  <c:v>21.524969384749198</c:v>
                </c:pt>
                <c:pt idx="8329">
                  <c:v>21.5173091705975</c:v>
                </c:pt>
                <c:pt idx="8330">
                  <c:v>21.509651267995501</c:v>
                </c:pt>
                <c:pt idx="8331">
                  <c:v>21.501995676330701</c:v>
                </c:pt>
                <c:pt idx="8332">
                  <c:v>21.494342394983001</c:v>
                </c:pt>
                <c:pt idx="8333">
                  <c:v>21.4860511629754</c:v>
                </c:pt>
                <c:pt idx="8334">
                  <c:v>21.478402256636102</c:v>
                </c:pt>
                <c:pt idx="8335">
                  <c:v>21.470755658769399</c:v>
                </c:pt>
                <c:pt idx="8336">
                  <c:v>21.463111368762299</c:v>
                </c:pt>
                <c:pt idx="8337">
                  <c:v>21.455469385997301</c:v>
                </c:pt>
                <c:pt idx="8338">
                  <c:v>21.4478297098564</c:v>
                </c:pt>
                <c:pt idx="8339">
                  <c:v>21.4401923397253</c:v>
                </c:pt>
                <c:pt idx="8340">
                  <c:v>21.4325572749906</c:v>
                </c:pt>
                <c:pt idx="8341">
                  <c:v>21.4249245150299</c:v>
                </c:pt>
                <c:pt idx="8342">
                  <c:v>21.4172940592339</c:v>
                </c:pt>
                <c:pt idx="8343">
                  <c:v>21.409026952753401</c:v>
                </c:pt>
                <c:pt idx="8344">
                  <c:v>21.401400860799299</c:v>
                </c:pt>
                <c:pt idx="8345">
                  <c:v>21.393777071171101</c:v>
                </c:pt>
                <c:pt idx="8346">
                  <c:v>21.3861555832509</c:v>
                </c:pt>
                <c:pt idx="8347">
                  <c:v>21.3785363964267</c:v>
                </c:pt>
                <c:pt idx="8348">
                  <c:v>21.3709195100848</c:v>
                </c:pt>
                <c:pt idx="8349">
                  <c:v>21.363304923605401</c:v>
                </c:pt>
                <c:pt idx="8350">
                  <c:v>21.355692636382901</c:v>
                </c:pt>
                <c:pt idx="8351">
                  <c:v>21.348082647795898</c:v>
                </c:pt>
                <c:pt idx="8352">
                  <c:v>21.340474957234399</c:v>
                </c:pt>
                <c:pt idx="8353">
                  <c:v>21.332869564080902</c:v>
                </c:pt>
                <c:pt idx="8354">
                  <c:v>21.324628577536</c:v>
                </c:pt>
                <c:pt idx="8355">
                  <c:v>21.317027535867499</c:v>
                </c:pt>
                <c:pt idx="8356">
                  <c:v>21.309428789781201</c:v>
                </c:pt>
                <c:pt idx="8357">
                  <c:v>21.301832338662798</c:v>
                </c:pt>
                <c:pt idx="8358">
                  <c:v>21.294238181896102</c:v>
                </c:pt>
                <c:pt idx="8359">
                  <c:v>21.2866463188683</c:v>
                </c:pt>
                <c:pt idx="8360">
                  <c:v>21.2790567489705</c:v>
                </c:pt>
                <c:pt idx="8361">
                  <c:v>21.271469471588599</c:v>
                </c:pt>
                <c:pt idx="8362">
                  <c:v>21.263884486107901</c:v>
                </c:pt>
                <c:pt idx="8363">
                  <c:v>21.256301791917501</c:v>
                </c:pt>
                <c:pt idx="8364">
                  <c:v>21.248084804278601</c:v>
                </c:pt>
                <c:pt idx="8365">
                  <c:v>21.240506450475799</c:v>
                </c:pt>
                <c:pt idx="8366">
                  <c:v>21.232930386134001</c:v>
                </c:pt>
                <c:pt idx="8367">
                  <c:v>21.225356610644798</c:v>
                </c:pt>
                <c:pt idx="8368">
                  <c:v>21.217785123398102</c:v>
                </c:pt>
                <c:pt idx="8369">
                  <c:v>21.210215923784499</c:v>
                </c:pt>
                <c:pt idx="8370">
                  <c:v>21.202649011191902</c:v>
                </c:pt>
                <c:pt idx="8371">
                  <c:v>21.195084385004101</c:v>
                </c:pt>
                <c:pt idx="8372">
                  <c:v>21.187522044617701</c:v>
                </c:pt>
                <c:pt idx="8373">
                  <c:v>21.179961989421098</c:v>
                </c:pt>
                <c:pt idx="8374">
                  <c:v>21.172404218803798</c:v>
                </c:pt>
                <c:pt idx="8375">
                  <c:v>21.1642132142413</c:v>
                </c:pt>
                <c:pt idx="8376">
                  <c:v>21.156659771718001</c:v>
                </c:pt>
                <c:pt idx="8377">
                  <c:v>21.149108611958699</c:v>
                </c:pt>
                <c:pt idx="8378">
                  <c:v>21.141559734339999</c:v>
                </c:pt>
                <c:pt idx="8379">
                  <c:v>21.1340131382659</c:v>
                </c:pt>
                <c:pt idx="8380">
                  <c:v>21.126468823117602</c:v>
                </c:pt>
                <c:pt idx="8381">
                  <c:v>21.118926788293599</c:v>
                </c:pt>
                <c:pt idx="8382">
                  <c:v>21.1113870331782</c:v>
                </c:pt>
                <c:pt idx="8383">
                  <c:v>21.103849557166999</c:v>
                </c:pt>
                <c:pt idx="8384">
                  <c:v>21.096314359648701</c:v>
                </c:pt>
                <c:pt idx="8385">
                  <c:v>21.088147228052001</c:v>
                </c:pt>
                <c:pt idx="8386">
                  <c:v>21.0806163475925</c:v>
                </c:pt>
                <c:pt idx="8387">
                  <c:v>21.073087743809399</c:v>
                </c:pt>
                <c:pt idx="8388">
                  <c:v>21.0655614160985</c:v>
                </c:pt>
                <c:pt idx="8389">
                  <c:v>21.058037363851501</c:v>
                </c:pt>
                <c:pt idx="8390">
                  <c:v>21.050515586458999</c:v>
                </c:pt>
                <c:pt idx="8391">
                  <c:v>21.042996083313898</c:v>
                </c:pt>
                <c:pt idx="8392">
                  <c:v>21.035478853811298</c:v>
                </c:pt>
                <c:pt idx="8393">
                  <c:v>21.027963897343</c:v>
                </c:pt>
                <c:pt idx="8394">
                  <c:v>21.020451213300099</c:v>
                </c:pt>
                <c:pt idx="8395">
                  <c:v>21.012940801079299</c:v>
                </c:pt>
                <c:pt idx="8396">
                  <c:v>21.0047995164289</c:v>
                </c:pt>
                <c:pt idx="8397">
                  <c:v>20.9972934090476</c:v>
                </c:pt>
                <c:pt idx="8398">
                  <c:v>20.989789571678799</c:v>
                </c:pt>
                <c:pt idx="8399">
                  <c:v>20.982288003713499</c:v>
                </c:pt>
                <c:pt idx="8400">
                  <c:v>20.9747887045481</c:v>
                </c:pt>
                <c:pt idx="8401">
                  <c:v>20.9672916735718</c:v>
                </c:pt>
                <c:pt idx="8402">
                  <c:v>20.959796910186199</c:v>
                </c:pt>
                <c:pt idx="8403">
                  <c:v>20.952304413780499</c:v>
                </c:pt>
                <c:pt idx="8404">
                  <c:v>20.944814183750601</c:v>
                </c:pt>
                <c:pt idx="8405">
                  <c:v>20.937326219491698</c:v>
                </c:pt>
                <c:pt idx="8406">
                  <c:v>20.929208682534</c:v>
                </c:pt>
                <c:pt idx="8407">
                  <c:v>20.9217250121402</c:v>
                </c:pt>
                <c:pt idx="8408">
                  <c:v>20.914243605712201</c:v>
                </c:pt>
                <c:pt idx="8409">
                  <c:v>20.906764462645501</c:v>
                </c:pt>
                <c:pt idx="8410">
                  <c:v>20.899287582336601</c:v>
                </c:pt>
                <c:pt idx="8411">
                  <c:v>20.891812964182101</c:v>
                </c:pt>
                <c:pt idx="8412">
                  <c:v>20.884340607575901</c:v>
                </c:pt>
                <c:pt idx="8413">
                  <c:v>20.876870511917399</c:v>
                </c:pt>
                <c:pt idx="8414">
                  <c:v>20.8694026765993</c:v>
                </c:pt>
                <c:pt idx="8415">
                  <c:v>20.8619371010235</c:v>
                </c:pt>
                <c:pt idx="8416">
                  <c:v>20.8544737845783</c:v>
                </c:pt>
                <c:pt idx="8417">
                  <c:v>20.846381959168198</c:v>
                </c:pt>
                <c:pt idx="8418">
                  <c:v>20.8389229244437</c:v>
                </c:pt>
                <c:pt idx="8419">
                  <c:v>20.831466147055799</c:v>
                </c:pt>
                <c:pt idx="8420">
                  <c:v>20.8240116264009</c:v>
                </c:pt>
                <c:pt idx="8421">
                  <c:v>20.8165593618778</c:v>
                </c:pt>
                <c:pt idx="8422">
                  <c:v>20.8091093528854</c:v>
                </c:pt>
                <c:pt idx="8423">
                  <c:v>20.801661598814899</c:v>
                </c:pt>
                <c:pt idx="8424">
                  <c:v>20.794216099074799</c:v>
                </c:pt>
                <c:pt idx="8425">
                  <c:v>20.786772853055499</c:v>
                </c:pt>
                <c:pt idx="8426">
                  <c:v>20.779331860156301</c:v>
                </c:pt>
                <c:pt idx="8427">
                  <c:v>20.7712636578295</c:v>
                </c:pt>
                <c:pt idx="8428">
                  <c:v>20.763826935731998</c:v>
                </c:pt>
                <c:pt idx="8429">
                  <c:v>20.756392464964598</c:v>
                </c:pt>
                <c:pt idx="8430">
                  <c:v>20.748960244923801</c:v>
                </c:pt>
                <c:pt idx="8431">
                  <c:v>20.7415302750052</c:v>
                </c:pt>
                <c:pt idx="8432">
                  <c:v>20.734102554614999</c:v>
                </c:pt>
                <c:pt idx="8433">
                  <c:v>20.726677083143901</c:v>
                </c:pt>
                <c:pt idx="8434">
                  <c:v>20.7192538600018</c:v>
                </c:pt>
                <c:pt idx="8435">
                  <c:v>20.7118328845802</c:v>
                </c:pt>
                <c:pt idx="8436">
                  <c:v>20.704414156283999</c:v>
                </c:pt>
                <c:pt idx="8437">
                  <c:v>20.6969976745082</c:v>
                </c:pt>
                <c:pt idx="8438">
                  <c:v>20.688955049050701</c:v>
                </c:pt>
                <c:pt idx="8439">
                  <c:v>20.681542826004499</c:v>
                </c:pt>
                <c:pt idx="8440">
                  <c:v>20.674132847690899</c:v>
                </c:pt>
                <c:pt idx="8441">
                  <c:v>20.666725113514801</c:v>
                </c:pt>
                <c:pt idx="8442">
                  <c:v>20.659319622878598</c:v>
                </c:pt>
                <c:pt idx="8443">
                  <c:v>20.651916375179201</c:v>
                </c:pt>
                <c:pt idx="8444">
                  <c:v>20.644515369815998</c:v>
                </c:pt>
                <c:pt idx="8445">
                  <c:v>20.6371166061958</c:v>
                </c:pt>
                <c:pt idx="8446">
                  <c:v>20.629720083720098</c:v>
                </c:pt>
                <c:pt idx="8447">
                  <c:v>20.622325801786101</c:v>
                </c:pt>
                <c:pt idx="8448">
                  <c:v>20.6143066754633</c:v>
                </c:pt>
                <c:pt idx="8449">
                  <c:v>20.606916641401501</c:v>
                </c:pt>
                <c:pt idx="8450">
                  <c:v>20.5995288461013</c:v>
                </c:pt>
                <c:pt idx="8451">
                  <c:v>20.592143288961701</c:v>
                </c:pt>
                <c:pt idx="8452">
                  <c:v>20.584759969391701</c:v>
                </c:pt>
                <c:pt idx="8453">
                  <c:v>20.577378886786601</c:v>
                </c:pt>
                <c:pt idx="8454">
                  <c:v>20.570000040554</c:v>
                </c:pt>
                <c:pt idx="8455">
                  <c:v>20.562623430099201</c:v>
                </c:pt>
                <c:pt idx="8456">
                  <c:v>20.555249054816599</c:v>
                </c:pt>
                <c:pt idx="8457">
                  <c:v>20.547876914118799</c:v>
                </c:pt>
                <c:pt idx="8458">
                  <c:v>20.5405070074045</c:v>
                </c:pt>
                <c:pt idx="8459">
                  <c:v>20.532513323985999</c:v>
                </c:pt>
                <c:pt idx="8460">
                  <c:v>20.5251476531352</c:v>
                </c:pt>
                <c:pt idx="8461">
                  <c:v>20.517784214491201</c:v>
                </c:pt>
                <c:pt idx="8462">
                  <c:v>20.510423007461</c:v>
                </c:pt>
                <c:pt idx="8463">
                  <c:v>20.503064031443401</c:v>
                </c:pt>
                <c:pt idx="8464">
                  <c:v>20.4957072858451</c:v>
                </c:pt>
                <c:pt idx="8465">
                  <c:v>20.4883527700736</c:v>
                </c:pt>
                <c:pt idx="8466">
                  <c:v>20.481000483528099</c:v>
                </c:pt>
                <c:pt idx="8467">
                  <c:v>20.473650425618999</c:v>
                </c:pt>
                <c:pt idx="8468">
                  <c:v>20.4663025957508</c:v>
                </c:pt>
                <c:pt idx="8469">
                  <c:v>20.458332288180401</c:v>
                </c:pt>
                <c:pt idx="8470">
                  <c:v>20.450988683378402</c:v>
                </c:pt>
                <c:pt idx="8471">
                  <c:v>20.443647304848</c:v>
                </c:pt>
                <c:pt idx="8472">
                  <c:v>20.436308151986299</c:v>
                </c:pt>
                <c:pt idx="8473">
                  <c:v>20.428971224203199</c:v>
                </c:pt>
                <c:pt idx="8474">
                  <c:v>20.421636520907999</c:v>
                </c:pt>
                <c:pt idx="8475">
                  <c:v>20.414304041501801</c:v>
                </c:pt>
                <c:pt idx="8476">
                  <c:v>20.406973785391301</c:v>
                </c:pt>
                <c:pt idx="8477">
                  <c:v>20.399645751985101</c:v>
                </c:pt>
                <c:pt idx="8478">
                  <c:v>20.392319940690101</c:v>
                </c:pt>
                <c:pt idx="8479">
                  <c:v>20.384996350913202</c:v>
                </c:pt>
                <c:pt idx="8480">
                  <c:v>20.377051352997501</c:v>
                </c:pt>
                <c:pt idx="8481">
                  <c:v>20.3697319763493</c:v>
                </c:pt>
                <c:pt idx="8482">
                  <c:v>20.362414819454699</c:v>
                </c:pt>
                <c:pt idx="8483">
                  <c:v>20.3550998817135</c:v>
                </c:pt>
                <c:pt idx="8484">
                  <c:v>20.347787162543</c:v>
                </c:pt>
                <c:pt idx="8485">
                  <c:v>20.340476661341</c:v>
                </c:pt>
                <c:pt idx="8486">
                  <c:v>20.3331683775248</c:v>
                </c:pt>
                <c:pt idx="8487">
                  <c:v>20.325862310493701</c:v>
                </c:pt>
                <c:pt idx="8488">
                  <c:v>20.3185584596607</c:v>
                </c:pt>
                <c:pt idx="8489">
                  <c:v>20.311256824438701</c:v>
                </c:pt>
                <c:pt idx="8490">
                  <c:v>20.303335079736801</c:v>
                </c:pt>
                <c:pt idx="8491">
                  <c:v>20.296037646908299</c:v>
                </c:pt>
                <c:pt idx="8492">
                  <c:v>20.288742427928199</c:v>
                </c:pt>
                <c:pt idx="8493">
                  <c:v>20.281449422198701</c:v>
                </c:pt>
                <c:pt idx="8494">
                  <c:v>20.274158629133201</c:v>
                </c:pt>
                <c:pt idx="8495">
                  <c:v>20.2668700481379</c:v>
                </c:pt>
                <c:pt idx="8496">
                  <c:v>20.259583678627699</c:v>
                </c:pt>
                <c:pt idx="8497">
                  <c:v>20.2522995200056</c:v>
                </c:pt>
                <c:pt idx="8498">
                  <c:v>20.245017571687601</c:v>
                </c:pt>
                <c:pt idx="8499">
                  <c:v>20.237737833081798</c:v>
                </c:pt>
                <c:pt idx="8500">
                  <c:v>20.2304603035955</c:v>
                </c:pt>
                <c:pt idx="8501">
                  <c:v>20.2225637360085</c:v>
                </c:pt>
                <c:pt idx="8502">
                  <c:v>20.215290397048701</c:v>
                </c:pt>
                <c:pt idx="8503">
                  <c:v>20.208019265453</c:v>
                </c:pt>
                <c:pt idx="8504">
                  <c:v>20.200750340634801</c:v>
                </c:pt>
                <c:pt idx="8505">
                  <c:v>20.193483622005498</c:v>
                </c:pt>
                <c:pt idx="8506">
                  <c:v>20.1862191089734</c:v>
                </c:pt>
                <c:pt idx="8507">
                  <c:v>20.1789568009515</c:v>
                </c:pt>
                <c:pt idx="8508">
                  <c:v>20.171696697350299</c:v>
                </c:pt>
                <c:pt idx="8509">
                  <c:v>20.164438797582701</c:v>
                </c:pt>
                <c:pt idx="8510">
                  <c:v>20.157183101060699</c:v>
                </c:pt>
                <c:pt idx="8511">
                  <c:v>20.1493096646963</c:v>
                </c:pt>
                <c:pt idx="8512">
                  <c:v>20.142058148028202</c:v>
                </c:pt>
                <c:pt idx="8513">
                  <c:v>20.1348088328497</c:v>
                </c:pt>
                <c:pt idx="8514">
                  <c:v>20.127561718579798</c:v>
                </c:pt>
                <c:pt idx="8515">
                  <c:v>20.120316804625698</c:v>
                </c:pt>
                <c:pt idx="8516">
                  <c:v>20.113074090406599</c:v>
                </c:pt>
                <c:pt idx="8517">
                  <c:v>20.1058335753306</c:v>
                </c:pt>
                <c:pt idx="8518">
                  <c:v>20.098595258810601</c:v>
                </c:pt>
                <c:pt idx="8519">
                  <c:v>20.0913591402626</c:v>
                </c:pt>
                <c:pt idx="8520">
                  <c:v>20.084125219095299</c:v>
                </c:pt>
                <c:pt idx="8521">
                  <c:v>20.076893494728701</c:v>
                </c:pt>
                <c:pt idx="8522">
                  <c:v>20.0690451036422</c:v>
                </c:pt>
                <c:pt idx="8523">
                  <c:v>20.061817547322999</c:v>
                </c:pt>
                <c:pt idx="8524">
                  <c:v>20.054592186056102</c:v>
                </c:pt>
                <c:pt idx="8525">
                  <c:v>20.047369019254202</c:v>
                </c:pt>
                <c:pt idx="8526">
                  <c:v>20.040148046331801</c:v>
                </c:pt>
                <c:pt idx="8527">
                  <c:v>20.0329292667037</c:v>
                </c:pt>
                <c:pt idx="8528">
                  <c:v>20.025712679785698</c:v>
                </c:pt>
                <c:pt idx="8529">
                  <c:v>20.0184982849918</c:v>
                </c:pt>
                <c:pt idx="8530">
                  <c:v>20.0112860817353</c:v>
                </c:pt>
                <c:pt idx="8531">
                  <c:v>20.004076069433498</c:v>
                </c:pt>
                <c:pt idx="8532">
                  <c:v>19.996250688232902</c:v>
                </c:pt>
                <c:pt idx="8533">
                  <c:v>19.9890448333684</c:v>
                </c:pt>
                <c:pt idx="8534">
                  <c:v>19.981841167713899</c:v>
                </c:pt>
                <c:pt idx="8535">
                  <c:v>19.974639690692001</c:v>
                </c:pt>
                <c:pt idx="8536">
                  <c:v>19.967440401711901</c:v>
                </c:pt>
                <c:pt idx="8537">
                  <c:v>19.960243300192101</c:v>
                </c:pt>
                <c:pt idx="8538">
                  <c:v>19.953048385554201</c:v>
                </c:pt>
                <c:pt idx="8539">
                  <c:v>19.945855657207101</c:v>
                </c:pt>
                <c:pt idx="8540">
                  <c:v>19.938665114569801</c:v>
                </c:pt>
                <c:pt idx="8541">
                  <c:v>19.93147675706</c:v>
                </c:pt>
                <c:pt idx="8542">
                  <c:v>19.924290584090599</c:v>
                </c:pt>
                <c:pt idx="8543">
                  <c:v>19.916490117031699</c:v>
                </c:pt>
                <c:pt idx="8544">
                  <c:v>19.9093080897627</c:v>
                </c:pt>
                <c:pt idx="8545">
                  <c:v>19.902128245300698</c:v>
                </c:pt>
                <c:pt idx="8546">
                  <c:v>19.894950583065199</c:v>
                </c:pt>
                <c:pt idx="8547">
                  <c:v>19.8877751024745</c:v>
                </c:pt>
                <c:pt idx="8548">
                  <c:v>19.880601802942898</c:v>
                </c:pt>
                <c:pt idx="8549">
                  <c:v>19.873430683893201</c:v>
                </c:pt>
                <c:pt idx="8550">
                  <c:v>19.866261744737098</c:v>
                </c:pt>
                <c:pt idx="8551">
                  <c:v>19.859094984898299</c:v>
                </c:pt>
                <c:pt idx="8552">
                  <c:v>19.851930403795901</c:v>
                </c:pt>
                <c:pt idx="8553">
                  <c:v>19.844152825918702</c:v>
                </c:pt>
                <c:pt idx="8554">
                  <c:v>19.836992379957</c:v>
                </c:pt>
                <c:pt idx="8555">
                  <c:v>19.829834111001301</c:v>
                </c:pt>
                <c:pt idx="8556">
                  <c:v>19.822678018462401</c:v>
                </c:pt>
                <c:pt idx="8557">
                  <c:v>19.8155241017698</c:v>
                </c:pt>
                <c:pt idx="8558">
                  <c:v>19.808372360337898</c:v>
                </c:pt>
                <c:pt idx="8559">
                  <c:v>19.801222793585598</c:v>
                </c:pt>
                <c:pt idx="8560">
                  <c:v>19.794075400933</c:v>
                </c:pt>
                <c:pt idx="8561">
                  <c:v>19.786930181800798</c:v>
                </c:pt>
                <c:pt idx="8562">
                  <c:v>19.779787135607201</c:v>
                </c:pt>
                <c:pt idx="8563">
                  <c:v>19.772646261776199</c:v>
                </c:pt>
                <c:pt idx="8564">
                  <c:v>19.7648934676</c:v>
                </c:pt>
                <c:pt idx="8565">
                  <c:v>19.757756717240401</c:v>
                </c:pt>
                <c:pt idx="8566">
                  <c:v>19.750622137514</c:v>
                </c:pt>
                <c:pt idx="8567">
                  <c:v>19.7434897278447</c:v>
                </c:pt>
                <c:pt idx="8568">
                  <c:v>19.736359487651999</c:v>
                </c:pt>
                <c:pt idx="8569">
                  <c:v>19.729231416357901</c:v>
                </c:pt>
                <c:pt idx="8570">
                  <c:v>19.722105513380999</c:v>
                </c:pt>
                <c:pt idx="8571">
                  <c:v>19.714981778148601</c:v>
                </c:pt>
                <c:pt idx="8572">
                  <c:v>19.707860210075101</c:v>
                </c:pt>
                <c:pt idx="8573">
                  <c:v>19.700740808587099</c:v>
                </c:pt>
                <c:pt idx="8574">
                  <c:v>19.693623573102101</c:v>
                </c:pt>
                <c:pt idx="8575">
                  <c:v>19.685895495018102</c:v>
                </c:pt>
                <c:pt idx="8576">
                  <c:v>19.678782371369799</c:v>
                </c:pt>
                <c:pt idx="8577">
                  <c:v>19.671671412006798</c:v>
                </c:pt>
                <c:pt idx="8578">
                  <c:v>19.664562616352502</c:v>
                </c:pt>
                <c:pt idx="8579">
                  <c:v>19.657455983827301</c:v>
                </c:pt>
                <c:pt idx="8580">
                  <c:v>19.650351513857199</c:v>
                </c:pt>
                <c:pt idx="8581">
                  <c:v>19.6432492058644</c:v>
                </c:pt>
                <c:pt idx="8582">
                  <c:v>19.636149059270601</c:v>
                </c:pt>
                <c:pt idx="8583">
                  <c:v>19.629051073501799</c:v>
                </c:pt>
                <c:pt idx="8584">
                  <c:v>19.621955247977699</c:v>
                </c:pt>
                <c:pt idx="8585">
                  <c:v>19.614249876868399</c:v>
                </c:pt>
                <c:pt idx="8586">
                  <c:v>19.607158152714799</c:v>
                </c:pt>
                <c:pt idx="8587">
                  <c:v>19.600068587094398</c:v>
                </c:pt>
                <c:pt idx="8588">
                  <c:v>19.5929811794262</c:v>
                </c:pt>
                <c:pt idx="8589">
                  <c:v>19.585895929139401</c:v>
                </c:pt>
                <c:pt idx="8590">
                  <c:v>19.5788128356585</c:v>
                </c:pt>
                <c:pt idx="8591">
                  <c:v>19.571731898406</c:v>
                </c:pt>
                <c:pt idx="8592">
                  <c:v>19.564653116806401</c:v>
                </c:pt>
                <c:pt idx="8593">
                  <c:v>19.557576490285001</c:v>
                </c:pt>
                <c:pt idx="8594">
                  <c:v>19.550502018267199</c:v>
                </c:pt>
                <c:pt idx="8595">
                  <c:v>19.543429700177398</c:v>
                </c:pt>
                <c:pt idx="8596">
                  <c:v>19.5357489157659</c:v>
                </c:pt>
                <c:pt idx="8597">
                  <c:v>19.528680687474498</c:v>
                </c:pt>
                <c:pt idx="8598">
                  <c:v>19.521614611402999</c:v>
                </c:pt>
                <c:pt idx="8599">
                  <c:v>19.5145506869749</c:v>
                </c:pt>
                <c:pt idx="8600">
                  <c:v>19.507488913616601</c:v>
                </c:pt>
                <c:pt idx="8601">
                  <c:v>19.500429290756401</c:v>
                </c:pt>
                <c:pt idx="8602">
                  <c:v>19.493371817818101</c:v>
                </c:pt>
                <c:pt idx="8603">
                  <c:v>19.486316494227101</c:v>
                </c:pt>
                <c:pt idx="8604">
                  <c:v>19.479263319412901</c:v>
                </c:pt>
                <c:pt idx="8605">
                  <c:v>19.4722122928011</c:v>
                </c:pt>
                <c:pt idx="8606">
                  <c:v>19.464554096267602</c:v>
                </c:pt>
                <c:pt idx="8607">
                  <c:v>19.457507149045899</c:v>
                </c:pt>
                <c:pt idx="8608">
                  <c:v>19.450462348324201</c:v>
                </c:pt>
                <c:pt idx="8609">
                  <c:v>19.443419693526099</c:v>
                </c:pt>
                <c:pt idx="8610">
                  <c:v>19.4363791840819</c:v>
                </c:pt>
                <c:pt idx="8611">
                  <c:v>19.429340819417899</c:v>
                </c:pt>
                <c:pt idx="8612">
                  <c:v>19.422304598959201</c:v>
                </c:pt>
                <c:pt idx="8613">
                  <c:v>19.415270522136499</c:v>
                </c:pt>
                <c:pt idx="8614">
                  <c:v>19.4082385883769</c:v>
                </c:pt>
                <c:pt idx="8615">
                  <c:v>19.401208797111401</c:v>
                </c:pt>
                <c:pt idx="8616">
                  <c:v>19.394181147763</c:v>
                </c:pt>
                <c:pt idx="8617">
                  <c:v>19.386547409217599</c:v>
                </c:pt>
                <c:pt idx="8618">
                  <c:v>19.379523827759002</c:v>
                </c:pt>
                <c:pt idx="8619">
                  <c:v>19.372502386517699</c:v>
                </c:pt>
                <c:pt idx="8620">
                  <c:v>19.365483084927</c:v>
                </c:pt>
                <c:pt idx="8621">
                  <c:v>19.358465922415299</c:v>
                </c:pt>
                <c:pt idx="8622">
                  <c:v>19.35145089841</c:v>
                </c:pt>
                <c:pt idx="8623">
                  <c:v>19.344438012342401</c:v>
                </c:pt>
                <c:pt idx="8624">
                  <c:v>19.3374272636452</c:v>
                </c:pt>
                <c:pt idx="8625">
                  <c:v>19.330418651742001</c:v>
                </c:pt>
                <c:pt idx="8626">
                  <c:v>19.323412176064199</c:v>
                </c:pt>
                <c:pt idx="8627">
                  <c:v>19.315800906921002</c:v>
                </c:pt>
                <c:pt idx="8628">
                  <c:v>19.308798488783001</c:v>
                </c:pt>
                <c:pt idx="8629">
                  <c:v>19.301798205178201</c:v>
                </c:pt>
                <c:pt idx="8630">
                  <c:v>19.294800055535301</c:v>
                </c:pt>
                <c:pt idx="8631">
                  <c:v>19.287804039285199</c:v>
                </c:pt>
                <c:pt idx="8632">
                  <c:v>19.2808101558571</c:v>
                </c:pt>
                <c:pt idx="8633">
                  <c:v>19.273818404685102</c:v>
                </c:pt>
                <c:pt idx="8634">
                  <c:v>19.2668287852002</c:v>
                </c:pt>
                <c:pt idx="8635">
                  <c:v>19.2598412968321</c:v>
                </c:pt>
                <c:pt idx="8636">
                  <c:v>19.252855939010701</c:v>
                </c:pt>
                <c:pt idx="8637">
                  <c:v>19.245872711172201</c:v>
                </c:pt>
                <c:pt idx="8638">
                  <c:v>19.238285771992999</c:v>
                </c:pt>
                <c:pt idx="8639">
                  <c:v>19.2313065902507</c:v>
                </c:pt>
                <c:pt idx="8640">
                  <c:v>19.2243295367991</c:v>
                </c:pt>
                <c:pt idx="8641">
                  <c:v>19.2173546110708</c:v>
                </c:pt>
                <c:pt idx="8642">
                  <c:v>19.210381812497101</c:v>
                </c:pt>
                <c:pt idx="8643">
                  <c:v>19.2034111405105</c:v>
                </c:pt>
                <c:pt idx="8644">
                  <c:v>19.196442594545399</c:v>
                </c:pt>
                <c:pt idx="8645">
                  <c:v>19.189476174034102</c:v>
                </c:pt>
                <c:pt idx="8646">
                  <c:v>19.182511878409599</c:v>
                </c:pt>
                <c:pt idx="8647">
                  <c:v>19.175549707103599</c:v>
                </c:pt>
                <c:pt idx="8648">
                  <c:v>19.167985119477802</c:v>
                </c:pt>
                <c:pt idx="8649">
                  <c:v>19.161026983978001</c:v>
                </c:pt>
                <c:pt idx="8650">
                  <c:v>19.154070971113299</c:v>
                </c:pt>
                <c:pt idx="8651">
                  <c:v>19.147117080321198</c:v>
                </c:pt>
                <c:pt idx="8652">
                  <c:v>19.140165311025701</c:v>
                </c:pt>
                <c:pt idx="8653">
                  <c:v>19.133215662668398</c:v>
                </c:pt>
                <c:pt idx="8654">
                  <c:v>19.126268134680501</c:v>
                </c:pt>
                <c:pt idx="8655">
                  <c:v>19.119322726500702</c:v>
                </c:pt>
                <c:pt idx="8656">
                  <c:v>19.112379437558001</c:v>
                </c:pt>
                <c:pt idx="8657">
                  <c:v>19.1054382672881</c:v>
                </c:pt>
                <c:pt idx="8658">
                  <c:v>19.0984992151283</c:v>
                </c:pt>
                <c:pt idx="8659">
                  <c:v>19.090958830110001</c:v>
                </c:pt>
                <c:pt idx="8660">
                  <c:v>19.084023802381601</c:v>
                </c:pt>
                <c:pt idx="8661">
                  <c:v>19.077090891077599</c:v>
                </c:pt>
                <c:pt idx="8662">
                  <c:v>19.070160095643601</c:v>
                </c:pt>
                <c:pt idx="8663">
                  <c:v>19.063231415507001</c:v>
                </c:pt>
                <c:pt idx="8664">
                  <c:v>19.056304850106802</c:v>
                </c:pt>
                <c:pt idx="8665">
                  <c:v>19.0493803988766</c:v>
                </c:pt>
                <c:pt idx="8666">
                  <c:v>19.042458061253399</c:v>
                </c:pt>
                <c:pt idx="8667">
                  <c:v>19.035537836676799</c:v>
                </c:pt>
                <c:pt idx="8668">
                  <c:v>19.028619724578899</c:v>
                </c:pt>
                <c:pt idx="8669">
                  <c:v>19.0217037243984</c:v>
                </c:pt>
                <c:pt idx="8670">
                  <c:v>19.014187475985299</c:v>
                </c:pt>
                <c:pt idx="8671">
                  <c:v>19.007275488893701</c:v>
                </c:pt>
                <c:pt idx="8672">
                  <c:v>19.0003656120412</c:v>
                </c:pt>
                <c:pt idx="8673">
                  <c:v>18.993457844863698</c:v>
                </c:pt>
                <c:pt idx="8674">
                  <c:v>18.9865521868069</c:v>
                </c:pt>
                <c:pt idx="8675">
                  <c:v>18.979648637303502</c:v>
                </c:pt>
                <c:pt idx="8676">
                  <c:v>18.972747195791399</c:v>
                </c:pt>
                <c:pt idx="8677">
                  <c:v>18.9658478617085</c:v>
                </c:pt>
                <c:pt idx="8678">
                  <c:v>18.9589506344931</c:v>
                </c:pt>
                <c:pt idx="8679">
                  <c:v>18.952055513579399</c:v>
                </c:pt>
                <c:pt idx="8680">
                  <c:v>18.944561438814102</c:v>
                </c:pt>
                <c:pt idx="8681">
                  <c:v>18.937670320787799</c:v>
                </c:pt>
                <c:pt idx="8682">
                  <c:v>18.930781307393499</c:v>
                </c:pt>
                <c:pt idx="8683">
                  <c:v>18.9238943980736</c:v>
                </c:pt>
                <c:pt idx="8684">
                  <c:v>18.917009592267799</c:v>
                </c:pt>
                <c:pt idx="8685">
                  <c:v>18.9101268894123</c:v>
                </c:pt>
                <c:pt idx="8686">
                  <c:v>18.9032462889455</c:v>
                </c:pt>
                <c:pt idx="8687">
                  <c:v>18.896367790308101</c:v>
                </c:pt>
                <c:pt idx="8688">
                  <c:v>18.8894913929411</c:v>
                </c:pt>
                <c:pt idx="8689">
                  <c:v>18.882617096284999</c:v>
                </c:pt>
                <c:pt idx="8690">
                  <c:v>18.875744899771298</c:v>
                </c:pt>
                <c:pt idx="8691">
                  <c:v>18.868274835278701</c:v>
                </c:pt>
                <c:pt idx="8692">
                  <c:v>18.861406630370801</c:v>
                </c:pt>
                <c:pt idx="8693">
                  <c:v>18.854540523947801</c:v>
                </c:pt>
                <c:pt idx="8694">
                  <c:v>18.847676515445901</c:v>
                </c:pt>
                <c:pt idx="8695">
                  <c:v>18.8408146043102</c:v>
                </c:pt>
                <c:pt idx="8696">
                  <c:v>18.8339547899762</c:v>
                </c:pt>
                <c:pt idx="8697">
                  <c:v>18.827097071888801</c:v>
                </c:pt>
                <c:pt idx="8698">
                  <c:v>18.8202414494876</c:v>
                </c:pt>
                <c:pt idx="8699">
                  <c:v>18.813387922210602</c:v>
                </c:pt>
                <c:pt idx="8700">
                  <c:v>18.806536489505199</c:v>
                </c:pt>
                <c:pt idx="8701">
                  <c:v>18.799088482366098</c:v>
                </c:pt>
                <c:pt idx="8702">
                  <c:v>18.7922410311193</c:v>
                </c:pt>
                <c:pt idx="8703">
                  <c:v>18.785395672777401</c:v>
                </c:pt>
                <c:pt idx="8704">
                  <c:v>18.7785524067857</c:v>
                </c:pt>
                <c:pt idx="8705">
                  <c:v>18.771711232586899</c:v>
                </c:pt>
                <c:pt idx="8706">
                  <c:v>18.764872149621102</c:v>
                </c:pt>
                <c:pt idx="8707">
                  <c:v>18.758035157333701</c:v>
                </c:pt>
                <c:pt idx="8708">
                  <c:v>18.751200255163599</c:v>
                </c:pt>
                <c:pt idx="8709">
                  <c:v>18.744367442552701</c:v>
                </c:pt>
                <c:pt idx="8710">
                  <c:v>18.737536718944501</c:v>
                </c:pt>
                <c:pt idx="8711">
                  <c:v>18.730708083783799</c:v>
                </c:pt>
                <c:pt idx="8712">
                  <c:v>18.723283961251699</c:v>
                </c:pt>
                <c:pt idx="8713">
                  <c:v>18.7164592963316</c:v>
                </c:pt>
                <c:pt idx="8714">
                  <c:v>18.709636718203001</c:v>
                </c:pt>
                <c:pt idx="8715">
                  <c:v>18.702816226309501</c:v>
                </c:pt>
                <c:pt idx="8716">
                  <c:v>18.695997820094501</c:v>
                </c:pt>
                <c:pt idx="8717">
                  <c:v>18.689181499000998</c:v>
                </c:pt>
                <c:pt idx="8718">
                  <c:v>18.682367262471701</c:v>
                </c:pt>
                <c:pt idx="8719">
                  <c:v>18.6755551099554</c:v>
                </c:pt>
                <c:pt idx="8720">
                  <c:v>18.668745040891999</c:v>
                </c:pt>
                <c:pt idx="8721">
                  <c:v>18.661937054724799</c:v>
                </c:pt>
                <c:pt idx="8722">
                  <c:v>18.6545348738616</c:v>
                </c:pt>
                <c:pt idx="8723">
                  <c:v>18.6477308478478</c:v>
                </c:pt>
                <c:pt idx="8724">
                  <c:v>18.6409289030812</c:v>
                </c:pt>
                <c:pt idx="8725">
                  <c:v>18.634129039007</c:v>
                </c:pt>
                <c:pt idx="8726">
                  <c:v>18.627331255071901</c:v>
                </c:pt>
                <c:pt idx="8727">
                  <c:v>18.6205355507192</c:v>
                </c:pt>
                <c:pt idx="8728">
                  <c:v>18.613741925395502</c:v>
                </c:pt>
                <c:pt idx="8729">
                  <c:v>18.606950378543299</c:v>
                </c:pt>
                <c:pt idx="8730">
                  <c:v>18.600160909610999</c:v>
                </c:pt>
                <c:pt idx="8731">
                  <c:v>18.593373518045201</c:v>
                </c:pt>
                <c:pt idx="8732">
                  <c:v>18.586588203289601</c:v>
                </c:pt>
                <c:pt idx="8733">
                  <c:v>18.579209782027899</c:v>
                </c:pt>
                <c:pt idx="8734">
                  <c:v>18.572428416270899</c:v>
                </c:pt>
                <c:pt idx="8735">
                  <c:v>18.565649125677801</c:v>
                </c:pt>
                <c:pt idx="8736">
                  <c:v>18.5588719096991</c:v>
                </c:pt>
                <c:pt idx="8737">
                  <c:v>18.552096767778899</c:v>
                </c:pt>
                <c:pt idx="8738">
                  <c:v>18.5453236993635</c:v>
                </c:pt>
                <c:pt idx="8739">
                  <c:v>18.538552703900699</c:v>
                </c:pt>
                <c:pt idx="8740">
                  <c:v>18.531783780841199</c:v>
                </c:pt>
                <c:pt idx="8741">
                  <c:v>18.525016929627299</c:v>
                </c:pt>
                <c:pt idx="8742">
                  <c:v>18.518252149706701</c:v>
                </c:pt>
                <c:pt idx="8743">
                  <c:v>18.511489440530099</c:v>
                </c:pt>
                <c:pt idx="8744">
                  <c:v>18.504134714082699</c:v>
                </c:pt>
                <c:pt idx="8745">
                  <c:v>18.497375942778199</c:v>
                </c:pt>
                <c:pt idx="8746">
                  <c:v>18.490619240580099</c:v>
                </c:pt>
                <c:pt idx="8747">
                  <c:v>18.483864606929199</c:v>
                </c:pt>
                <c:pt idx="8748">
                  <c:v>18.4771120412796</c:v>
                </c:pt>
                <c:pt idx="8749">
                  <c:v>18.470361543074102</c:v>
                </c:pt>
                <c:pt idx="8750">
                  <c:v>18.463613111767199</c:v>
                </c:pt>
                <c:pt idx="8751">
                  <c:v>18.456866746799701</c:v>
                </c:pt>
                <c:pt idx="8752">
                  <c:v>18.4501224476289</c:v>
                </c:pt>
                <c:pt idx="8753">
                  <c:v>18.443380213700401</c:v>
                </c:pt>
                <c:pt idx="8754">
                  <c:v>18.436047254279799</c:v>
                </c:pt>
                <c:pt idx="8755">
                  <c:v>18.429308948223898</c:v>
                </c:pt>
                <c:pt idx="8756">
                  <c:v>18.422572705772499</c:v>
                </c:pt>
                <c:pt idx="8757">
                  <c:v>18.415838526377801</c:v>
                </c:pt>
                <c:pt idx="8758">
                  <c:v>18.409106409490001</c:v>
                </c:pt>
                <c:pt idx="8759">
                  <c:v>18.402376354555699</c:v>
                </c:pt>
                <c:pt idx="8760">
                  <c:v>18.395648361028702</c:v>
                </c:pt>
                <c:pt idx="8761">
                  <c:v>18.388922428357098</c:v>
                </c:pt>
                <c:pt idx="8762">
                  <c:v>18.3821985559923</c:v>
                </c:pt>
                <c:pt idx="8763">
                  <c:v>18.3754767433858</c:v>
                </c:pt>
                <c:pt idx="8764">
                  <c:v>18.368756989986299</c:v>
                </c:pt>
                <c:pt idx="8765">
                  <c:v>18.361447601372902</c:v>
                </c:pt>
                <c:pt idx="8766">
                  <c:v>18.354731764787001</c:v>
                </c:pt>
                <c:pt idx="8767">
                  <c:v>18.348017985774501</c:v>
                </c:pt>
                <c:pt idx="8768">
                  <c:v>18.3413062637933</c:v>
                </c:pt>
                <c:pt idx="8769">
                  <c:v>18.334596598290702</c:v>
                </c:pt>
                <c:pt idx="8770">
                  <c:v>18.3278889887182</c:v>
                </c:pt>
                <c:pt idx="8771">
                  <c:v>18.321183434534198</c:v>
                </c:pt>
                <c:pt idx="8772">
                  <c:v>18.314479935177101</c:v>
                </c:pt>
                <c:pt idx="8773">
                  <c:v>18.307778490112501</c:v>
                </c:pt>
                <c:pt idx="8774">
                  <c:v>18.301079098783202</c:v>
                </c:pt>
                <c:pt idx="8775">
                  <c:v>18.293791363038</c:v>
                </c:pt>
                <c:pt idx="8776">
                  <c:v>18.2870958785767</c:v>
                </c:pt>
                <c:pt idx="8777">
                  <c:v>18.2804024462237</c:v>
                </c:pt>
                <c:pt idx="8778">
                  <c:v>18.273711065435901</c:v>
                </c:pt>
                <c:pt idx="8779">
                  <c:v>18.267021735669701</c:v>
                </c:pt>
                <c:pt idx="8780">
                  <c:v>18.260334456373698</c:v>
                </c:pt>
                <c:pt idx="8781">
                  <c:v>18.253649227003599</c:v>
                </c:pt>
                <c:pt idx="8782">
                  <c:v>18.246966047009</c:v>
                </c:pt>
                <c:pt idx="8783">
                  <c:v>18.2402849158468</c:v>
                </c:pt>
                <c:pt idx="8784">
                  <c:v>18.2336058329693</c:v>
                </c:pt>
                <c:pt idx="8785">
                  <c:v>18.226928797831501</c:v>
                </c:pt>
                <c:pt idx="8786">
                  <c:v>18.2196645095351</c:v>
                </c:pt>
                <c:pt idx="8787">
                  <c:v>18.2129913702612</c:v>
                </c:pt>
                <c:pt idx="8788">
                  <c:v>18.206320277106599</c:v>
                </c:pt>
                <c:pt idx="8789">
                  <c:v>18.199651229524001</c:v>
                </c:pt>
                <c:pt idx="8790">
                  <c:v>18.192984226965802</c:v>
                </c:pt>
                <c:pt idx="8791">
                  <c:v>18.186319268890301</c:v>
                </c:pt>
                <c:pt idx="8792">
                  <c:v>18.1796563547483</c:v>
                </c:pt>
                <c:pt idx="8793">
                  <c:v>18.172995483999301</c:v>
                </c:pt>
                <c:pt idx="8794">
                  <c:v>18.1663366560967</c:v>
                </c:pt>
                <c:pt idx="8795">
                  <c:v>18.159679870493498</c:v>
                </c:pt>
                <c:pt idx="8796">
                  <c:v>18.1530251266459</c:v>
                </c:pt>
                <c:pt idx="8797">
                  <c:v>18.145784221869999</c:v>
                </c:pt>
                <c:pt idx="8798">
                  <c:v>18.139133362923602</c:v>
                </c:pt>
                <c:pt idx="8799">
                  <c:v>18.132484544115101</c:v>
                </c:pt>
                <c:pt idx="8800">
                  <c:v>18.125837764906599</c:v>
                </c:pt>
                <c:pt idx="8801">
                  <c:v>18.119193024748199</c:v>
                </c:pt>
                <c:pt idx="8802">
                  <c:v>18.112550323096102</c:v>
                </c:pt>
                <c:pt idx="8803">
                  <c:v>18.1059096594126</c:v>
                </c:pt>
                <c:pt idx="8804">
                  <c:v>18.0992710331466</c:v>
                </c:pt>
                <c:pt idx="8805">
                  <c:v>18.092634443761298</c:v>
                </c:pt>
                <c:pt idx="8806">
                  <c:v>18.0859998907085</c:v>
                </c:pt>
                <c:pt idx="8807">
                  <c:v>18.078780466455601</c:v>
                </c:pt>
                <c:pt idx="8808">
                  <c:v>18.072149788439798</c:v>
                </c:pt>
                <c:pt idx="8809">
                  <c:v>18.0655211451468</c:v>
                </c:pt>
                <c:pt idx="8810">
                  <c:v>18.058894536032302</c:v>
                </c:pt>
                <c:pt idx="8811">
                  <c:v>18.052269960558601</c:v>
                </c:pt>
                <c:pt idx="8812">
                  <c:v>18.045647418179101</c:v>
                </c:pt>
                <c:pt idx="8813">
                  <c:v>18.0390269083513</c:v>
                </c:pt>
                <c:pt idx="8814">
                  <c:v>18.032408430537501</c:v>
                </c:pt>
                <c:pt idx="8815">
                  <c:v>18.025791984191699</c:v>
                </c:pt>
                <c:pt idx="8816">
                  <c:v>18.019177568776001</c:v>
                </c:pt>
                <c:pt idx="8817">
                  <c:v>18.0125651837443</c:v>
                </c:pt>
                <c:pt idx="8818">
                  <c:v>18.005369020636799</c:v>
                </c:pt>
                <c:pt idx="8819">
                  <c:v>17.998760499735699</c:v>
                </c:pt>
                <c:pt idx="8820">
                  <c:v>17.992154007612701</c:v>
                </c:pt>
                <c:pt idx="8821">
                  <c:v>17.985549543729402</c:v>
                </c:pt>
                <c:pt idx="8822">
                  <c:v>17.978947107545199</c:v>
                </c:pt>
                <c:pt idx="8823">
                  <c:v>17.9723466985185</c:v>
                </c:pt>
                <c:pt idx="8824">
                  <c:v>17.965748316106701</c:v>
                </c:pt>
                <c:pt idx="8825">
                  <c:v>17.9591519597674</c:v>
                </c:pt>
                <c:pt idx="8826">
                  <c:v>17.952557628968499</c:v>
                </c:pt>
                <c:pt idx="8827">
                  <c:v>17.945965323164</c:v>
                </c:pt>
                <c:pt idx="8828">
                  <c:v>17.938790527916598</c:v>
                </c:pt>
                <c:pt idx="8829">
                  <c:v>17.932202076428201</c:v>
                </c:pt>
                <c:pt idx="8830">
                  <c:v>17.925615648335</c:v>
                </c:pt>
                <c:pt idx="8831">
                  <c:v>17.9190312430954</c:v>
                </c:pt>
                <c:pt idx="8832">
                  <c:v>17.9124488601704</c:v>
                </c:pt>
                <c:pt idx="8833">
                  <c:v>17.905868499021899</c:v>
                </c:pt>
                <c:pt idx="8834">
                  <c:v>17.899290159107998</c:v>
                </c:pt>
                <c:pt idx="8835">
                  <c:v>17.892713839888401</c:v>
                </c:pt>
                <c:pt idx="8836">
                  <c:v>17.886139540828299</c:v>
                </c:pt>
                <c:pt idx="8837">
                  <c:v>17.8795672613882</c:v>
                </c:pt>
                <c:pt idx="8838">
                  <c:v>17.872997001029301</c:v>
                </c:pt>
                <c:pt idx="8839">
                  <c:v>17.8658453451912</c:v>
                </c:pt>
                <c:pt idx="8840">
                  <c:v>17.859278928306001</c:v>
                </c:pt>
                <c:pt idx="8841">
                  <c:v>17.8527145289038</c:v>
                </c:pt>
                <c:pt idx="8842">
                  <c:v>17.846152146446901</c:v>
                </c:pt>
                <c:pt idx="8843">
                  <c:v>17.839591780398202</c:v>
                </c:pt>
                <c:pt idx="8844">
                  <c:v>17.833033430219299</c:v>
                </c:pt>
                <c:pt idx="8845">
                  <c:v>17.8264770953718</c:v>
                </c:pt>
                <c:pt idx="8846">
                  <c:v>17.819922775318702</c:v>
                </c:pt>
                <c:pt idx="8847">
                  <c:v>17.813370469522098</c:v>
                </c:pt>
                <c:pt idx="8848">
                  <c:v>17.806820177448198</c:v>
                </c:pt>
                <c:pt idx="8849">
                  <c:v>17.800271898553401</c:v>
                </c:pt>
                <c:pt idx="8850">
                  <c:v>17.7931433190398</c:v>
                </c:pt>
                <c:pt idx="8851">
                  <c:v>17.786598872810501</c:v>
                </c:pt>
                <c:pt idx="8852">
                  <c:v>17.7800564381727</c:v>
                </c:pt>
                <c:pt idx="8853">
                  <c:v>17.773516014589401</c:v>
                </c:pt>
                <c:pt idx="8854">
                  <c:v>17.7669776015243</c:v>
                </c:pt>
                <c:pt idx="8855">
                  <c:v>17.760441198439</c:v>
                </c:pt>
                <c:pt idx="8856">
                  <c:v>17.753906804801801</c:v>
                </c:pt>
                <c:pt idx="8857">
                  <c:v>17.747374420075602</c:v>
                </c:pt>
                <c:pt idx="8858">
                  <c:v>17.7408440437206</c:v>
                </c:pt>
                <c:pt idx="8859">
                  <c:v>17.7343156752036</c:v>
                </c:pt>
                <c:pt idx="8860">
                  <c:v>17.727208293467999</c:v>
                </c:pt>
                <c:pt idx="8861">
                  <c:v>17.720683747888799</c:v>
                </c:pt>
                <c:pt idx="8862">
                  <c:v>17.7141612085601</c:v>
                </c:pt>
                <c:pt idx="8863">
                  <c:v>17.707640674944301</c:v>
                </c:pt>
                <c:pt idx="8864">
                  <c:v>17.701122146514098</c:v>
                </c:pt>
                <c:pt idx="8865">
                  <c:v>17.694605622728702</c:v>
                </c:pt>
                <c:pt idx="8866">
                  <c:v>17.688091103051701</c:v>
                </c:pt>
                <c:pt idx="8867">
                  <c:v>17.6815785869554</c:v>
                </c:pt>
                <c:pt idx="8868">
                  <c:v>17.675068073902299</c:v>
                </c:pt>
                <c:pt idx="8869">
                  <c:v>17.668559563356101</c:v>
                </c:pt>
                <c:pt idx="8870">
                  <c:v>17.662053054784199</c:v>
                </c:pt>
                <c:pt idx="8871">
                  <c:v>17.6549686286046</c:v>
                </c:pt>
                <c:pt idx="8872">
                  <c:v>17.648465932216101</c:v>
                </c:pt>
                <c:pt idx="8873">
                  <c:v>17.641965236221001</c:v>
                </c:pt>
                <c:pt idx="8874">
                  <c:v>17.635466540081499</c:v>
                </c:pt>
                <c:pt idx="8875">
                  <c:v>17.628969843268401</c:v>
                </c:pt>
                <c:pt idx="8876">
                  <c:v>17.622475145248501</c:v>
                </c:pt>
                <c:pt idx="8877">
                  <c:v>17.615982445487099</c:v>
                </c:pt>
                <c:pt idx="8878">
                  <c:v>17.609491743450299</c:v>
                </c:pt>
                <c:pt idx="8879">
                  <c:v>17.603003038607302</c:v>
                </c:pt>
                <c:pt idx="8880">
                  <c:v>17.5965163304231</c:v>
                </c:pt>
                <c:pt idx="8881">
                  <c:v>17.5894529908335</c:v>
                </c:pt>
                <c:pt idx="8882">
                  <c:v>17.582970085157299</c:v>
                </c:pt>
                <c:pt idx="8883">
                  <c:v>17.576489174567001</c:v>
                </c:pt>
                <c:pt idx="8884">
                  <c:v>17.570010258521499</c:v>
                </c:pt>
                <c:pt idx="8885">
                  <c:v>17.5635333364988</c:v>
                </c:pt>
                <c:pt idx="8886">
                  <c:v>17.557058407960501</c:v>
                </c:pt>
                <c:pt idx="8887">
                  <c:v>17.5505854723746</c:v>
                </c:pt>
                <c:pt idx="8888">
                  <c:v>17.544114529215999</c:v>
                </c:pt>
                <c:pt idx="8889">
                  <c:v>17.537645577946499</c:v>
                </c:pt>
                <c:pt idx="8890">
                  <c:v>17.531178618037401</c:v>
                </c:pt>
                <c:pt idx="8891">
                  <c:v>17.5247136489604</c:v>
                </c:pt>
                <c:pt idx="8892">
                  <c:v>17.517673144789899</c:v>
                </c:pt>
                <c:pt idx="8893">
                  <c:v>17.511211967525799</c:v>
                </c:pt>
                <c:pt idx="8894">
                  <c:v>17.504752779519301</c:v>
                </c:pt>
                <c:pt idx="8895">
                  <c:v>17.498295580238398</c:v>
                </c:pt>
                <c:pt idx="8896">
                  <c:v>17.491840369150299</c:v>
                </c:pt>
                <c:pt idx="8897">
                  <c:v>17.485387145730101</c:v>
                </c:pt>
                <c:pt idx="8898">
                  <c:v>17.4789359094449</c:v>
                </c:pt>
                <c:pt idx="8899">
                  <c:v>17.472486659761</c:v>
                </c:pt>
                <c:pt idx="8900">
                  <c:v>17.466039396154699</c:v>
                </c:pt>
                <c:pt idx="8901">
                  <c:v>17.459594118094099</c:v>
                </c:pt>
                <c:pt idx="8902">
                  <c:v>17.453150825046599</c:v>
                </c:pt>
                <c:pt idx="8903">
                  <c:v>17.446133094038899</c:v>
                </c:pt>
                <c:pt idx="8904">
                  <c:v>17.439693582146599</c:v>
                </c:pt>
                <c:pt idx="8905">
                  <c:v>17.4332560537032</c:v>
                </c:pt>
                <c:pt idx="8906">
                  <c:v>17.426820508176899</c:v>
                </c:pt>
                <c:pt idx="8907">
                  <c:v>17.4203869450395</c:v>
                </c:pt>
                <c:pt idx="8908">
                  <c:v>17.4139553637646</c:v>
                </c:pt>
                <c:pt idx="8909">
                  <c:v>17.4075257638208</c:v>
                </c:pt>
                <c:pt idx="8910">
                  <c:v>17.401098144680301</c:v>
                </c:pt>
                <c:pt idx="8911">
                  <c:v>17.394672505815901</c:v>
                </c:pt>
                <c:pt idx="8912">
                  <c:v>17.388248846699</c:v>
                </c:pt>
                <c:pt idx="8913">
                  <c:v>17.381252034421699</c:v>
                </c:pt>
                <c:pt idx="8914">
                  <c:v>17.374832146865401</c:v>
                </c:pt>
                <c:pt idx="8915">
                  <c:v>17.3684142374929</c:v>
                </c:pt>
                <c:pt idx="8916">
                  <c:v>17.361998305773799</c:v>
                </c:pt>
                <c:pt idx="8917">
                  <c:v>17.355584351185499</c:v>
                </c:pt>
                <c:pt idx="8918">
                  <c:v>17.3491723731936</c:v>
                </c:pt>
                <c:pt idx="8919">
                  <c:v>17.3427623712784</c:v>
                </c:pt>
                <c:pt idx="8920">
                  <c:v>17.336354344908798</c:v>
                </c:pt>
                <c:pt idx="8921">
                  <c:v>17.3299482935616</c:v>
                </c:pt>
                <c:pt idx="8922">
                  <c:v>17.323544216705098</c:v>
                </c:pt>
                <c:pt idx="8923">
                  <c:v>17.3171421138128</c:v>
                </c:pt>
                <c:pt idx="8924">
                  <c:v>17.310167955516</c:v>
                </c:pt>
                <c:pt idx="8925">
                  <c:v>17.303769613583999</c:v>
                </c:pt>
                <c:pt idx="8926">
                  <c:v>17.297373244057699</c:v>
                </c:pt>
                <c:pt idx="8927">
                  <c:v>17.290978846414902</c:v>
                </c:pt>
                <c:pt idx="8928">
                  <c:v>17.2845864201274</c:v>
                </c:pt>
                <c:pt idx="8929">
                  <c:v>17.278195964668999</c:v>
                </c:pt>
                <c:pt idx="8930">
                  <c:v>17.271807479512599</c:v>
                </c:pt>
                <c:pt idx="8931">
                  <c:v>17.265420964136801</c:v>
                </c:pt>
                <c:pt idx="8932">
                  <c:v>17.259036418012599</c:v>
                </c:pt>
                <c:pt idx="8933">
                  <c:v>17.252653840613998</c:v>
                </c:pt>
                <c:pt idx="8934">
                  <c:v>17.2462732314197</c:v>
                </c:pt>
                <c:pt idx="8935">
                  <c:v>17.239321665333801</c:v>
                </c:pt>
                <c:pt idx="8936">
                  <c:v>17.232944806526302</c:v>
                </c:pt>
                <c:pt idx="8937">
                  <c:v>17.226569914368</c:v>
                </c:pt>
                <c:pt idx="8938">
                  <c:v>17.220196988332901</c:v>
                </c:pt>
                <c:pt idx="8939">
                  <c:v>17.213826027895401</c:v>
                </c:pt>
                <c:pt idx="8940">
                  <c:v>17.2074570325344</c:v>
                </c:pt>
                <c:pt idx="8941">
                  <c:v>17.201090001724499</c:v>
                </c:pt>
                <c:pt idx="8942">
                  <c:v>17.194724934937501</c:v>
                </c:pt>
                <c:pt idx="8943">
                  <c:v>17.188361831658</c:v>
                </c:pt>
                <c:pt idx="8944">
                  <c:v>17.1820006913543</c:v>
                </c:pt>
                <c:pt idx="8945">
                  <c:v>17.175069877468601</c:v>
                </c:pt>
                <c:pt idx="8946">
                  <c:v>17.168712478040899</c:v>
                </c:pt>
                <c:pt idx="8947">
                  <c:v>17.1623570400406</c:v>
                </c:pt>
                <c:pt idx="8948">
                  <c:v>17.1560035629468</c:v>
                </c:pt>
                <c:pt idx="8949">
                  <c:v>17.149652046237598</c:v>
                </c:pt>
                <c:pt idx="8950">
                  <c:v>17.143302489386599</c:v>
                </c:pt>
                <c:pt idx="8951">
                  <c:v>17.136954891871699</c:v>
                </c:pt>
                <c:pt idx="8952">
                  <c:v>17.130609253174399</c:v>
                </c:pt>
                <c:pt idx="8953">
                  <c:v>17.124265572767701</c:v>
                </c:pt>
                <c:pt idx="8954">
                  <c:v>17.117923850132101</c:v>
                </c:pt>
                <c:pt idx="8955">
                  <c:v>17.111584084745001</c:v>
                </c:pt>
                <c:pt idx="8956">
                  <c:v>17.104675744831699</c:v>
                </c:pt>
                <c:pt idx="8957">
                  <c:v>17.098339709805298</c:v>
                </c:pt>
                <c:pt idx="8958">
                  <c:v>17.092005630479299</c:v>
                </c:pt>
                <c:pt idx="8959">
                  <c:v>17.085673506335201</c:v>
                </c:pt>
                <c:pt idx="8960">
                  <c:v>17.079343336848801</c:v>
                </c:pt>
                <c:pt idx="8961">
                  <c:v>17.073015121501701</c:v>
                </c:pt>
                <c:pt idx="8962">
                  <c:v>17.0666888597727</c:v>
                </c:pt>
                <c:pt idx="8963">
                  <c:v>17.060364551136601</c:v>
                </c:pt>
                <c:pt idx="8964">
                  <c:v>17.054042195078502</c:v>
                </c:pt>
                <c:pt idx="8965">
                  <c:v>17.0477217910733</c:v>
                </c:pt>
                <c:pt idx="8966">
                  <c:v>17.040834094493501</c:v>
                </c:pt>
                <c:pt idx="8967">
                  <c:v>17.034517411386499</c:v>
                </c:pt>
                <c:pt idx="8968">
                  <c:v>17.028202678793999</c:v>
                </c:pt>
                <c:pt idx="8969">
                  <c:v>17.0218898961901</c:v>
                </c:pt>
                <c:pt idx="8970">
                  <c:v>17.015579063063701</c:v>
                </c:pt>
                <c:pt idx="8971">
                  <c:v>17.009270178888801</c:v>
                </c:pt>
                <c:pt idx="8972">
                  <c:v>17.002963243144599</c:v>
                </c:pt>
                <c:pt idx="8973">
                  <c:v>16.9966582553146</c:v>
                </c:pt>
                <c:pt idx="8974">
                  <c:v>16.9903552148789</c:v>
                </c:pt>
                <c:pt idx="8975">
                  <c:v>16.984054121318099</c:v>
                </c:pt>
                <c:pt idx="8976">
                  <c:v>16.977754974112401</c:v>
                </c:pt>
                <c:pt idx="8977">
                  <c:v>16.970889633877</c:v>
                </c:pt>
                <c:pt idx="8978">
                  <c:v>16.9645941971132</c:v>
                </c:pt>
                <c:pt idx="8979">
                  <c:v>16.9583007051693</c:v>
                </c:pt>
                <c:pt idx="8980">
                  <c:v>16.952009157524401</c:v>
                </c:pt>
                <c:pt idx="8981">
                  <c:v>16.945719553663</c:v>
                </c:pt>
                <c:pt idx="8982">
                  <c:v>16.9394318930606</c:v>
                </c:pt>
                <c:pt idx="8983">
                  <c:v>16.933146175206002</c:v>
                </c:pt>
                <c:pt idx="8984">
                  <c:v>16.926862399575601</c:v>
                </c:pt>
                <c:pt idx="8985">
                  <c:v>16.9205805656545</c:v>
                </c:pt>
                <c:pt idx="8986">
                  <c:v>16.9143006729234</c:v>
                </c:pt>
                <c:pt idx="8987">
                  <c:v>16.9080227208654</c:v>
                </c:pt>
                <c:pt idx="8988">
                  <c:v>16.901179676020998</c:v>
                </c:pt>
                <c:pt idx="8989">
                  <c:v>16.894905423983101</c:v>
                </c:pt>
                <c:pt idx="8990">
                  <c:v>16.8886331110869</c:v>
                </c:pt>
                <c:pt idx="8991">
                  <c:v>16.8823627368103</c:v>
                </c:pt>
                <c:pt idx="8992">
                  <c:v>16.876094300643398</c:v>
                </c:pt>
                <c:pt idx="8993">
                  <c:v>16.869827802064901</c:v>
                </c:pt>
                <c:pt idx="8994">
                  <c:v>16.863563240558602</c:v>
                </c:pt>
                <c:pt idx="8995">
                  <c:v>16.857300615607599</c:v>
                </c:pt>
                <c:pt idx="8996">
                  <c:v>16.851039926701201</c:v>
                </c:pt>
                <c:pt idx="8997">
                  <c:v>16.844781173313599</c:v>
                </c:pt>
                <c:pt idx="8998">
                  <c:v>16.837958607443198</c:v>
                </c:pt>
                <c:pt idx="8999">
                  <c:v>16.8317035446942</c:v>
                </c:pt>
                <c:pt idx="9000">
                  <c:v>16.825450415940999</c:v>
                </c:pt>
                <c:pt idx="9001">
                  <c:v>16.819199220666501</c:v>
                </c:pt>
                <c:pt idx="9002">
                  <c:v>16.8129499583567</c:v>
                </c:pt>
                <c:pt idx="9003">
                  <c:v>16.806702628494701</c:v>
                </c:pt>
                <c:pt idx="9004">
                  <c:v>16.800457230567801</c:v>
                </c:pt>
                <c:pt idx="9005">
                  <c:v>16.794213764058</c:v>
                </c:pt>
                <c:pt idx="9006">
                  <c:v>16.787972228449799</c:v>
                </c:pt>
                <c:pt idx="9007">
                  <c:v>16.7817326232318</c:v>
                </c:pt>
                <c:pt idx="9008">
                  <c:v>16.775494947886099</c:v>
                </c:pt>
                <c:pt idx="9009">
                  <c:v>16.768694560709001</c:v>
                </c:pt>
                <c:pt idx="9010">
                  <c:v>16.762460565632999</c:v>
                </c:pt>
                <c:pt idx="9011">
                  <c:v>16.756228498905202</c:v>
                </c:pt>
                <c:pt idx="9012">
                  <c:v>16.749998360014999</c:v>
                </c:pt>
                <c:pt idx="9013">
                  <c:v>16.743770148444</c:v>
                </c:pt>
                <c:pt idx="9014">
                  <c:v>16.7375438636833</c:v>
                </c:pt>
                <c:pt idx="9015">
                  <c:v>16.731319505214</c:v>
                </c:pt>
                <c:pt idx="9016">
                  <c:v>16.7250970725268</c:v>
                </c:pt>
                <c:pt idx="9017">
                  <c:v>16.718876565103301</c:v>
                </c:pt>
                <c:pt idx="9018">
                  <c:v>16.712657982433601</c:v>
                </c:pt>
                <c:pt idx="9019">
                  <c:v>16.7064413240041</c:v>
                </c:pt>
                <c:pt idx="9020">
                  <c:v>16.699663055046699</c:v>
                </c:pt>
                <c:pt idx="9021">
                  <c:v>16.693450066547101</c:v>
                </c:pt>
                <c:pt idx="9022">
                  <c:v>16.687239000768699</c:v>
                </c:pt>
                <c:pt idx="9023">
                  <c:v>16.681029857198201</c:v>
                </c:pt>
                <c:pt idx="9024">
                  <c:v>16.674822635325</c:v>
                </c:pt>
                <c:pt idx="9025">
                  <c:v>16.668617334633598</c:v>
                </c:pt>
                <c:pt idx="9026">
                  <c:v>16.662413954611701</c:v>
                </c:pt>
                <c:pt idx="9027">
                  <c:v>16.656212494749902</c:v>
                </c:pt>
                <c:pt idx="9028">
                  <c:v>16.650012954531899</c:v>
                </c:pt>
                <c:pt idx="9029">
                  <c:v>16.643815333448099</c:v>
                </c:pt>
                <c:pt idx="9030">
                  <c:v>16.637057380398399</c:v>
                </c:pt>
                <c:pt idx="9031">
                  <c:v>16.630863419942401</c:v>
                </c:pt>
                <c:pt idx="9032">
                  <c:v>16.624671377106999</c:v>
                </c:pt>
                <c:pt idx="9033">
                  <c:v>16.6184812513774</c:v>
                </c:pt>
                <c:pt idx="9034">
                  <c:v>16.612293042245799</c:v>
                </c:pt>
                <c:pt idx="9035">
                  <c:v>16.606106749201899</c:v>
                </c:pt>
                <c:pt idx="9036">
                  <c:v>16.599922371730401</c:v>
                </c:pt>
                <c:pt idx="9037">
                  <c:v>16.593739909324199</c:v>
                </c:pt>
                <c:pt idx="9038">
                  <c:v>16.5875593614698</c:v>
                </c:pt>
                <c:pt idx="9039">
                  <c:v>16.581380727661202</c:v>
                </c:pt>
                <c:pt idx="9040">
                  <c:v>16.575204007382101</c:v>
                </c:pt>
                <c:pt idx="9041">
                  <c:v>16.568468056774599</c:v>
                </c:pt>
                <c:pt idx="9042">
                  <c:v>16.562294986838801</c:v>
                </c:pt>
                <c:pt idx="9043">
                  <c:v>16.556123828928399</c:v>
                </c:pt>
                <c:pt idx="9044">
                  <c:v>16.5499545825312</c:v>
                </c:pt>
                <c:pt idx="9045">
                  <c:v>16.543787247136098</c:v>
                </c:pt>
                <c:pt idx="9046">
                  <c:v>16.5376218222309</c:v>
                </c:pt>
                <c:pt idx="9047">
                  <c:v>16.531458307314502</c:v>
                </c:pt>
                <c:pt idx="9048">
                  <c:v>16.5252967018676</c:v>
                </c:pt>
                <c:pt idx="9049">
                  <c:v>16.5191370053866</c:v>
                </c:pt>
                <c:pt idx="9050">
                  <c:v>16.512979217361</c:v>
                </c:pt>
                <c:pt idx="9051">
                  <c:v>16.506823337278401</c:v>
                </c:pt>
                <c:pt idx="9052">
                  <c:v>16.500109329118001</c:v>
                </c:pt>
                <c:pt idx="9053">
                  <c:v>16.4939570891339</c:v>
                </c:pt>
                <c:pt idx="9054">
                  <c:v>16.4878067555901</c:v>
                </c:pt>
                <c:pt idx="9055">
                  <c:v>16.481658327980401</c:v>
                </c:pt>
                <c:pt idx="9056">
                  <c:v>16.475511805794099</c:v>
                </c:pt>
                <c:pt idx="9057">
                  <c:v>16.469367188525201</c:v>
                </c:pt>
                <c:pt idx="9058">
                  <c:v>16.463224475660599</c:v>
                </c:pt>
                <c:pt idx="9059">
                  <c:v>16.457083666701301</c:v>
                </c:pt>
                <c:pt idx="9060">
                  <c:v>16.450944761132799</c:v>
                </c:pt>
                <c:pt idx="9061">
                  <c:v>16.444807758446899</c:v>
                </c:pt>
                <c:pt idx="9062">
                  <c:v>16.438113904404901</c:v>
                </c:pt>
                <c:pt idx="9063">
                  <c:v>16.431980532587598</c:v>
                </c:pt>
                <c:pt idx="9064">
                  <c:v>16.4258490621547</c:v>
                </c:pt>
                <c:pt idx="9065">
                  <c:v>16.419719492595899</c:v>
                </c:pt>
                <c:pt idx="9066">
                  <c:v>16.413591823409</c:v>
                </c:pt>
                <c:pt idx="9067">
                  <c:v>16.407466054086498</c:v>
                </c:pt>
                <c:pt idx="9068">
                  <c:v>16.4013421841181</c:v>
                </c:pt>
                <c:pt idx="9069">
                  <c:v>16.3952202129983</c:v>
                </c:pt>
                <c:pt idx="9070">
                  <c:v>16.3891001402224</c:v>
                </c:pt>
                <c:pt idx="9071">
                  <c:v>16.382981965280798</c:v>
                </c:pt>
                <c:pt idx="9072">
                  <c:v>16.3768656876709</c:v>
                </c:pt>
                <c:pt idx="9073">
                  <c:v>16.3701936612112</c:v>
                </c:pt>
                <c:pt idx="9074">
                  <c:v>16.364081004273</c:v>
                </c:pt>
                <c:pt idx="9075">
                  <c:v>16.357970243169</c:v>
                </c:pt>
                <c:pt idx="9076">
                  <c:v>16.351861377396101</c:v>
                </c:pt>
                <c:pt idx="9077">
                  <c:v>16.3457544064442</c:v>
                </c:pt>
                <c:pt idx="9078">
                  <c:v>16.3396493298103</c:v>
                </c:pt>
                <c:pt idx="9079">
                  <c:v>16.333546146985199</c:v>
                </c:pt>
                <c:pt idx="9080">
                  <c:v>16.327444857470301</c:v>
                </c:pt>
                <c:pt idx="9081">
                  <c:v>16.3213454607586</c:v>
                </c:pt>
                <c:pt idx="9082">
                  <c:v>16.315247956340801</c:v>
                </c:pt>
                <c:pt idx="9083">
                  <c:v>16.3091523437154</c:v>
                </c:pt>
                <c:pt idx="9084">
                  <c:v>16.3025020853085</c:v>
                </c:pt>
                <c:pt idx="9085">
                  <c:v>16.296410083192601</c:v>
                </c:pt>
                <c:pt idx="9086">
                  <c:v>16.290319971378</c:v>
                </c:pt>
                <c:pt idx="9087">
                  <c:v>16.2842317493586</c:v>
                </c:pt>
                <c:pt idx="9088">
                  <c:v>16.278145416629702</c:v>
                </c:pt>
                <c:pt idx="9089">
                  <c:v>16.272060972689601</c:v>
                </c:pt>
                <c:pt idx="9090">
                  <c:v>16.265978417035502</c:v>
                </c:pt>
                <c:pt idx="9091">
                  <c:v>16.259897749160999</c:v>
                </c:pt>
                <c:pt idx="9092">
                  <c:v>16.253818968563699</c:v>
                </c:pt>
                <c:pt idx="9093">
                  <c:v>16.247742074738699</c:v>
                </c:pt>
                <c:pt idx="9094">
                  <c:v>16.241111809938602</c:v>
                </c:pt>
                <c:pt idx="9095">
                  <c:v>16.235038517471299</c:v>
                </c:pt>
                <c:pt idx="9096">
                  <c:v>16.228967110289201</c:v>
                </c:pt>
                <c:pt idx="9097">
                  <c:v>16.222897587891101</c:v>
                </c:pt>
                <c:pt idx="9098">
                  <c:v>16.216829949775299</c:v>
                </c:pt>
                <c:pt idx="9099">
                  <c:v>16.210764195436401</c:v>
                </c:pt>
                <c:pt idx="9100">
                  <c:v>16.204700324370101</c:v>
                </c:pt>
                <c:pt idx="9101">
                  <c:v>16.198638336078901</c:v>
                </c:pt>
                <c:pt idx="9102">
                  <c:v>16.192578230058999</c:v>
                </c:pt>
                <c:pt idx="9103">
                  <c:v>16.186520005806699</c:v>
                </c:pt>
                <c:pt idx="9104">
                  <c:v>16.180463662818902</c:v>
                </c:pt>
                <c:pt idx="9105">
                  <c:v>16.173855052112</c:v>
                </c:pt>
                <c:pt idx="9106">
                  <c:v>16.167802300374301</c:v>
                </c:pt>
                <c:pt idx="9107">
                  <c:v>16.161751428419599</c:v>
                </c:pt>
                <c:pt idx="9108">
                  <c:v>16.1557024357481</c:v>
                </c:pt>
                <c:pt idx="9109">
                  <c:v>16.149655321854102</c:v>
                </c:pt>
                <c:pt idx="9110">
                  <c:v>16.143610086241502</c:v>
                </c:pt>
                <c:pt idx="9111">
                  <c:v>16.137566728408999</c:v>
                </c:pt>
                <c:pt idx="9112">
                  <c:v>16.1315252478513</c:v>
                </c:pt>
                <c:pt idx="9113">
                  <c:v>16.125485644072999</c:v>
                </c:pt>
                <c:pt idx="9114">
                  <c:v>16.119447916569701</c:v>
                </c:pt>
                <c:pt idx="9115">
                  <c:v>16.1134120648417</c:v>
                </c:pt>
                <c:pt idx="9116">
                  <c:v>16.106825049171601</c:v>
                </c:pt>
                <c:pt idx="9117">
                  <c:v>16.100792778610501</c:v>
                </c:pt>
                <c:pt idx="9118">
                  <c:v>16.0947623823483</c:v>
                </c:pt>
                <c:pt idx="9119">
                  <c:v>16.0887338598802</c:v>
                </c:pt>
                <c:pt idx="9120">
                  <c:v>16.0827072107124</c:v>
                </c:pt>
                <c:pt idx="9121">
                  <c:v>16.076682434339698</c:v>
                </c:pt>
                <c:pt idx="9122">
                  <c:v>16.070659530268699</c:v>
                </c:pt>
                <c:pt idx="9123">
                  <c:v>16.064638497991702</c:v>
                </c:pt>
                <c:pt idx="9124">
                  <c:v>16.058619337016999</c:v>
                </c:pt>
                <c:pt idx="9125">
                  <c:v>16.052602046839802</c:v>
                </c:pt>
                <c:pt idx="9126">
                  <c:v>16.046034865516699</c:v>
                </c:pt>
                <c:pt idx="9127">
                  <c:v>16.040021147431901</c:v>
                </c:pt>
                <c:pt idx="9128">
                  <c:v>16.034009298673901</c:v>
                </c:pt>
                <c:pt idx="9129">
                  <c:v>16.0279993187408</c:v>
                </c:pt>
                <c:pt idx="9130">
                  <c:v>16.021991207138999</c:v>
                </c:pt>
                <c:pt idx="9131">
                  <c:v>16.015984963363699</c:v>
                </c:pt>
                <c:pt idx="9132">
                  <c:v>16.009980586919799</c:v>
                </c:pt>
                <c:pt idx="9133">
                  <c:v>16.0039780773103</c:v>
                </c:pt>
                <c:pt idx="9134">
                  <c:v>15.997977434035301</c:v>
                </c:pt>
                <c:pt idx="9135">
                  <c:v>15.991978656600899</c:v>
                </c:pt>
                <c:pt idx="9136">
                  <c:v>15.9859817445023</c:v>
                </c:pt>
                <c:pt idx="9137">
                  <c:v>15.979436045146301</c:v>
                </c:pt>
                <c:pt idx="9138">
                  <c:v>15.9734426951157</c:v>
                </c:pt>
                <c:pt idx="9139">
                  <c:v>15.967451208957501</c:v>
                </c:pt>
                <c:pt idx="9140">
                  <c:v>15.961461586166999</c:v>
                </c:pt>
                <c:pt idx="9141">
                  <c:v>15.9554738262533</c:v>
                </c:pt>
                <c:pt idx="9142">
                  <c:v>15.9494879287189</c:v>
                </c:pt>
                <c:pt idx="9143">
                  <c:v>15.9435038930646</c:v>
                </c:pt>
                <c:pt idx="9144">
                  <c:v>15.937521718797999</c:v>
                </c:pt>
                <c:pt idx="9145">
                  <c:v>15.931541405413601</c:v>
                </c:pt>
                <c:pt idx="9146">
                  <c:v>15.925562952424601</c:v>
                </c:pt>
                <c:pt idx="9147">
                  <c:v>15.9195863593296</c:v>
                </c:pt>
                <c:pt idx="9148">
                  <c:v>15.9130620833531</c:v>
                </c:pt>
                <c:pt idx="9149">
                  <c:v>15.907089042328099</c:v>
                </c:pt>
                <c:pt idx="9150">
                  <c:v>15.901117859737701</c:v>
                </c:pt>
                <c:pt idx="9151">
                  <c:v>15.895148535076601</c:v>
                </c:pt>
                <c:pt idx="9152">
                  <c:v>15.8891810678554</c:v>
                </c:pt>
                <c:pt idx="9153">
                  <c:v>15.883215457576799</c:v>
                </c:pt>
                <c:pt idx="9154">
                  <c:v>15.877251703746801</c:v>
                </c:pt>
                <c:pt idx="9155">
                  <c:v>15.8712898058672</c:v>
                </c:pt>
                <c:pt idx="9156">
                  <c:v>15.865329763444301</c:v>
                </c:pt>
                <c:pt idx="9157">
                  <c:v>15.8593715759853</c:v>
                </c:pt>
                <c:pt idx="9158">
                  <c:v>15.8534152429909</c:v>
                </c:pt>
                <c:pt idx="9159">
                  <c:v>15.8469123319533</c:v>
                </c:pt>
                <c:pt idx="9160">
                  <c:v>15.840959541063301</c:v>
                </c:pt>
                <c:pt idx="9161">
                  <c:v>15.835008603179601</c:v>
                </c:pt>
                <c:pt idx="9162">
                  <c:v>15.8290595178083</c:v>
                </c:pt>
                <c:pt idx="9163">
                  <c:v>15.823112284454</c:v>
                </c:pt>
                <c:pt idx="9164">
                  <c:v>15.817166902621301</c:v>
                </c:pt>
                <c:pt idx="9165">
                  <c:v>15.8112233718174</c:v>
                </c:pt>
                <c:pt idx="9166">
                  <c:v>15.8052816915493</c:v>
                </c:pt>
                <c:pt idx="9167">
                  <c:v>15.7993418613225</c:v>
                </c:pt>
                <c:pt idx="9168">
                  <c:v>15.7934038806444</c:v>
                </c:pt>
                <c:pt idx="9169">
                  <c:v>15.786920592198999</c:v>
                </c:pt>
                <c:pt idx="9170">
                  <c:v>15.7809861446485</c:v>
                </c:pt>
                <c:pt idx="9171">
                  <c:v>15.775053545191099</c:v>
                </c:pt>
                <c:pt idx="9172">
                  <c:v>15.769122793328499</c:v>
                </c:pt>
                <c:pt idx="9173">
                  <c:v>15.763193888571699</c:v>
                </c:pt>
                <c:pt idx="9174">
                  <c:v>15.7572668304282</c:v>
                </c:pt>
                <c:pt idx="9175">
                  <c:v>15.7513416184036</c:v>
                </c:pt>
                <c:pt idx="9176">
                  <c:v>15.745418252005299</c:v>
                </c:pt>
                <c:pt idx="9177">
                  <c:v>15.739496730742101</c:v>
                </c:pt>
                <c:pt idx="9178">
                  <c:v>15.7335770541196</c:v>
                </c:pt>
                <c:pt idx="9179">
                  <c:v>15.7276592216474</c:v>
                </c:pt>
                <c:pt idx="9180">
                  <c:v>15.7211971862637</c:v>
                </c:pt>
                <c:pt idx="9181">
                  <c:v>15.7152828770081</c:v>
                </c:pt>
                <c:pt idx="9182">
                  <c:v>15.709370410449299</c:v>
                </c:pt>
                <c:pt idx="9183">
                  <c:v>15.703459786094699</c:v>
                </c:pt>
                <c:pt idx="9184">
                  <c:v>15.6975510034545</c:v>
                </c:pt>
                <c:pt idx="9185">
                  <c:v>15.691644062038099</c:v>
                </c:pt>
                <c:pt idx="9186">
                  <c:v>15.685738961353801</c:v>
                </c:pt>
                <c:pt idx="9187">
                  <c:v>15.6798357009085</c:v>
                </c:pt>
                <c:pt idx="9188">
                  <c:v>15.6739342802131</c:v>
                </c:pt>
                <c:pt idx="9189">
                  <c:v>15.668034698773599</c:v>
                </c:pt>
                <c:pt idx="9190">
                  <c:v>15.6621369561049</c:v>
                </c:pt>
                <c:pt idx="9191">
                  <c:v>15.655696115803099</c:v>
                </c:pt>
                <c:pt idx="9192">
                  <c:v>15.6498018864652</c:v>
                </c:pt>
                <c:pt idx="9193">
                  <c:v>15.643909494445399</c:v>
                </c:pt>
                <c:pt idx="9194">
                  <c:v>15.638018939253101</c:v>
                </c:pt>
                <c:pt idx="9195">
                  <c:v>15.632130220403299</c:v>
                </c:pt>
                <c:pt idx="9196">
                  <c:v>15.6262433374027</c:v>
                </c:pt>
                <c:pt idx="9197">
                  <c:v>15.620358289755099</c:v>
                </c:pt>
                <c:pt idx="9198">
                  <c:v>15.614475076983201</c:v>
                </c:pt>
                <c:pt idx="9199">
                  <c:v>15.6085936985885</c:v>
                </c:pt>
                <c:pt idx="9200">
                  <c:v>15.6027141540846</c:v>
                </c:pt>
                <c:pt idx="9201">
                  <c:v>15.596292780018</c:v>
                </c:pt>
                <c:pt idx="9202">
                  <c:v>15.590416739945301</c:v>
                </c:pt>
                <c:pt idx="9203">
                  <c:v>15.5845425323166</c:v>
                </c:pt>
                <c:pt idx="9204">
                  <c:v>15.578670156647499</c:v>
                </c:pt>
                <c:pt idx="9205">
                  <c:v>15.5727996124436</c:v>
                </c:pt>
                <c:pt idx="9206">
                  <c:v>15.566930899220999</c:v>
                </c:pt>
                <c:pt idx="9207">
                  <c:v>15.5610640164894</c:v>
                </c:pt>
                <c:pt idx="9208">
                  <c:v>15.555198963759</c:v>
                </c:pt>
                <c:pt idx="9209">
                  <c:v>15.549335740543601</c:v>
                </c:pt>
                <c:pt idx="9210">
                  <c:v>15.5434743463552</c:v>
                </c:pt>
                <c:pt idx="9211">
                  <c:v>15.5376147807054</c:v>
                </c:pt>
                <c:pt idx="9212">
                  <c:v>15.531214490717399</c:v>
                </c:pt>
                <c:pt idx="9213">
                  <c:v>15.525358419666301</c:v>
                </c:pt>
                <c:pt idx="9214">
                  <c:v>15.5195041757122</c:v>
                </c:pt>
                <c:pt idx="9215">
                  <c:v>15.513651758367899</c:v>
                </c:pt>
                <c:pt idx="9216">
                  <c:v>15.5078011671495</c:v>
                </c:pt>
                <c:pt idx="9217">
                  <c:v>15.501952401566999</c:v>
                </c:pt>
                <c:pt idx="9218">
                  <c:v>15.496105461129799</c:v>
                </c:pt>
                <c:pt idx="9219">
                  <c:v>15.4902603453562</c:v>
                </c:pt>
                <c:pt idx="9220">
                  <c:v>15.484417053756401</c:v>
                </c:pt>
                <c:pt idx="9221">
                  <c:v>15.4785755858453</c:v>
                </c:pt>
                <c:pt idx="9222">
                  <c:v>15.472735941134699</c:v>
                </c:pt>
                <c:pt idx="9223">
                  <c:v>15.466356677706999</c:v>
                </c:pt>
                <c:pt idx="9224">
                  <c:v>15.4605205177927</c:v>
                </c:pt>
                <c:pt idx="9225">
                  <c:v>15.4546861796464</c:v>
                </c:pt>
                <c:pt idx="9226">
                  <c:v>15.4488536627785</c:v>
                </c:pt>
                <c:pt idx="9227">
                  <c:v>15.443022966703399</c:v>
                </c:pt>
                <c:pt idx="9228">
                  <c:v>15.437194090936901</c:v>
                </c:pt>
                <c:pt idx="9229">
                  <c:v>15.4313670349921</c:v>
                </c:pt>
                <c:pt idx="9230">
                  <c:v>15.425541798382501</c:v>
                </c:pt>
                <c:pt idx="9231">
                  <c:v>15.4197183806263</c:v>
                </c:pt>
                <c:pt idx="9232">
                  <c:v>15.4138967812346</c:v>
                </c:pt>
                <c:pt idx="9233">
                  <c:v>15.407536828904901</c:v>
                </c:pt>
                <c:pt idx="9234">
                  <c:v>15.40171870548</c:v>
                </c:pt>
                <c:pt idx="9235">
                  <c:v>15.395902398990801</c:v>
                </c:pt>
                <c:pt idx="9236">
                  <c:v>15.390087908950999</c:v>
                </c:pt>
                <c:pt idx="9237">
                  <c:v>15.3842752348751</c:v>
                </c:pt>
                <c:pt idx="9238">
                  <c:v>15.378464376278901</c:v>
                </c:pt>
                <c:pt idx="9239">
                  <c:v>15.372655332676</c:v>
                </c:pt>
                <c:pt idx="9240">
                  <c:v>15.366848103585101</c:v>
                </c:pt>
                <c:pt idx="9241">
                  <c:v>15.361042688520399</c:v>
                </c:pt>
                <c:pt idx="9242">
                  <c:v>15.355239086998001</c:v>
                </c:pt>
                <c:pt idx="9243">
                  <c:v>15.3494372985343</c:v>
                </c:pt>
                <c:pt idx="9244">
                  <c:v>15.343098262621499</c:v>
                </c:pt>
                <c:pt idx="9245">
                  <c:v>15.337299940376701</c:v>
                </c:pt>
                <c:pt idx="9246">
                  <c:v>15.331503429764201</c:v>
                </c:pt>
                <c:pt idx="9247">
                  <c:v>15.3257087302977</c:v>
                </c:pt>
                <c:pt idx="9248">
                  <c:v>15.3199158414964</c:v>
                </c:pt>
                <c:pt idx="9249">
                  <c:v>15.314124762877601</c:v>
                </c:pt>
                <c:pt idx="9250">
                  <c:v>15.308335493954299</c:v>
                </c:pt>
                <c:pt idx="9251">
                  <c:v>15.3025480342477</c:v>
                </c:pt>
                <c:pt idx="9252">
                  <c:v>15.2967623832733</c:v>
                </c:pt>
                <c:pt idx="9253">
                  <c:v>15.290978540546901</c:v>
                </c:pt>
                <c:pt idx="9254">
                  <c:v>15.2851965055865</c:v>
                </c:pt>
                <c:pt idx="9255">
                  <c:v>15.278878329020101</c:v>
                </c:pt>
                <c:pt idx="9256">
                  <c:v>15.27309975056</c:v>
                </c:pt>
                <c:pt idx="9257">
                  <c:v>15.267322978440401</c:v>
                </c:pt>
                <c:pt idx="9258">
                  <c:v>15.261548012184999</c:v>
                </c:pt>
                <c:pt idx="9259">
                  <c:v>15.255774851312101</c:v>
                </c:pt>
                <c:pt idx="9260">
                  <c:v>15.250003495331301</c:v>
                </c:pt>
                <c:pt idx="9261">
                  <c:v>15.2442339437714</c:v>
                </c:pt>
                <c:pt idx="9262">
                  <c:v>15.238466196146099</c:v>
                </c:pt>
                <c:pt idx="9263">
                  <c:v>15.232700251972799</c:v>
                </c:pt>
                <c:pt idx="9264">
                  <c:v>15.2269361107695</c:v>
                </c:pt>
                <c:pt idx="9265">
                  <c:v>15.221173772057501</c:v>
                </c:pt>
                <c:pt idx="9266">
                  <c:v>15.2148763979155</c:v>
                </c:pt>
                <c:pt idx="9267">
                  <c:v>15.209117506009299</c:v>
                </c:pt>
                <c:pt idx="9268">
                  <c:v>15.2033604151767</c:v>
                </c:pt>
                <c:pt idx="9269">
                  <c:v>15.1976051249333</c:v>
                </c:pt>
                <c:pt idx="9270">
                  <c:v>15.1918516347998</c:v>
                </c:pt>
                <c:pt idx="9271">
                  <c:v>15.186099944298199</c:v>
                </c:pt>
                <c:pt idx="9272">
                  <c:v>15.1803500529453</c:v>
                </c:pt>
                <c:pt idx="9273">
                  <c:v>15.1746019602627</c:v>
                </c:pt>
                <c:pt idx="9274">
                  <c:v>15.1688556657716</c:v>
                </c:pt>
                <c:pt idx="9275">
                  <c:v>15.1631111689879</c:v>
                </c:pt>
                <c:pt idx="9276">
                  <c:v>15.156832899656401</c:v>
                </c:pt>
                <c:pt idx="9277">
                  <c:v>15.1510918409467</c:v>
                </c:pt>
                <c:pt idx="9278">
                  <c:v>15.1453525785347</c:v>
                </c:pt>
                <c:pt idx="9279">
                  <c:v>15.1396151119348</c:v>
                </c:pt>
                <c:pt idx="9280">
                  <c:v>15.133879440672001</c:v>
                </c:pt>
                <c:pt idx="9281">
                  <c:v>15.128145564267401</c:v>
                </c:pt>
                <c:pt idx="9282">
                  <c:v>15.1224134822361</c:v>
                </c:pt>
                <c:pt idx="9283">
                  <c:v>15.116683194108001</c:v>
                </c:pt>
                <c:pt idx="9284">
                  <c:v>15.1109546994001</c:v>
                </c:pt>
                <c:pt idx="9285">
                  <c:v>15.105227997631401</c:v>
                </c:pt>
                <c:pt idx="9286">
                  <c:v>15.099503088326401</c:v>
                </c:pt>
                <c:pt idx="9287">
                  <c:v>15.093245512434599</c:v>
                </c:pt>
                <c:pt idx="9288">
                  <c:v>15.0875240315632</c:v>
                </c:pt>
                <c:pt idx="9289">
                  <c:v>15.0818043417441</c:v>
                </c:pt>
                <c:pt idx="9290">
                  <c:v>15.076086442497299</c:v>
                </c:pt>
                <c:pt idx="9291">
                  <c:v>15.0703703333494</c:v>
                </c:pt>
                <c:pt idx="9292">
                  <c:v>15.0646560138191</c:v>
                </c:pt>
                <c:pt idx="9293">
                  <c:v>15.058943483427999</c:v>
                </c:pt>
                <c:pt idx="9294">
                  <c:v>15.0532327417028</c:v>
                </c:pt>
                <c:pt idx="9295">
                  <c:v>15.0475237881612</c:v>
                </c:pt>
                <c:pt idx="9296">
                  <c:v>15.041816622329099</c:v>
                </c:pt>
                <c:pt idx="9297">
                  <c:v>15.0361112437258</c:v>
                </c:pt>
                <c:pt idx="9298">
                  <c:v>15.0298743047943</c:v>
                </c:pt>
                <c:pt idx="9299">
                  <c:v>15.0241723450133</c:v>
                </c:pt>
                <c:pt idx="9300">
                  <c:v>15.0184721710554</c:v>
                </c:pt>
                <c:pt idx="9301">
                  <c:v>15.0127737824467</c:v>
                </c:pt>
                <c:pt idx="9302">
                  <c:v>15.007077178709199</c:v>
                </c:pt>
                <c:pt idx="9303">
                  <c:v>15.001382359369</c:v>
                </c:pt>
                <c:pt idx="9304">
                  <c:v>14.9956893239458</c:v>
                </c:pt>
                <c:pt idx="9305">
                  <c:v>14.989998071964299</c:v>
                </c:pt>
                <c:pt idx="9306">
                  <c:v>14.984308602951799</c:v>
                </c:pt>
                <c:pt idx="9307">
                  <c:v>14.9786209164283</c:v>
                </c:pt>
                <c:pt idx="9308">
                  <c:v>14.972402929986901</c:v>
                </c:pt>
                <c:pt idx="9309">
                  <c:v>14.966718653624699</c:v>
                </c:pt>
                <c:pt idx="9310">
                  <c:v>14.961036158349801</c:v>
                </c:pt>
                <c:pt idx="9311">
                  <c:v>14.955355443689101</c:v>
                </c:pt>
                <c:pt idx="9312">
                  <c:v>14.949676509162099</c:v>
                </c:pt>
                <c:pt idx="9313">
                  <c:v>14.9439993543005</c:v>
                </c:pt>
                <c:pt idx="9314">
                  <c:v>14.938323978626</c:v>
                </c:pt>
                <c:pt idx="9315">
                  <c:v>14.9326503816627</c:v>
                </c:pt>
                <c:pt idx="9316">
                  <c:v>14.9269785629377</c:v>
                </c:pt>
                <c:pt idx="9317">
                  <c:v>14.921308521972399</c:v>
                </c:pt>
                <c:pt idx="9318">
                  <c:v>14.9156402582993</c:v>
                </c:pt>
                <c:pt idx="9319">
                  <c:v>14.9094428006788</c:v>
                </c:pt>
                <c:pt idx="9320">
                  <c:v>14.9037779376008</c:v>
                </c:pt>
                <c:pt idx="9321">
                  <c:v>14.8981148504175</c:v>
                </c:pt>
                <c:pt idx="9322">
                  <c:v>14.892453538647</c:v>
                </c:pt>
                <c:pt idx="9323">
                  <c:v>14.886794001816099</c:v>
                </c:pt>
                <c:pt idx="9324">
                  <c:v>14.8811362394569</c:v>
                </c:pt>
                <c:pt idx="9325">
                  <c:v>14.875480251089</c:v>
                </c:pt>
                <c:pt idx="9326">
                  <c:v>14.869826036242401</c:v>
                </c:pt>
                <c:pt idx="9327">
                  <c:v>14.8641735944431</c:v>
                </c:pt>
                <c:pt idx="9328">
                  <c:v>14.8585229252182</c:v>
                </c:pt>
                <c:pt idx="9329">
                  <c:v>14.8528740280936</c:v>
                </c:pt>
                <c:pt idx="9330">
                  <c:v>14.846697043259899</c:v>
                </c:pt>
                <c:pt idx="9331">
                  <c:v>14.8410515371993</c:v>
                </c:pt>
                <c:pt idx="9332">
                  <c:v>14.8354078018448</c:v>
                </c:pt>
                <c:pt idx="9333">
                  <c:v>14.8297658367264</c:v>
                </c:pt>
                <c:pt idx="9334">
                  <c:v>14.8241256413669</c:v>
                </c:pt>
                <c:pt idx="9335">
                  <c:v>14.818487215295599</c:v>
                </c:pt>
                <c:pt idx="9336">
                  <c:v>14.8128505580418</c:v>
                </c:pt>
                <c:pt idx="9337">
                  <c:v>14.807215669133701</c:v>
                </c:pt>
                <c:pt idx="9338">
                  <c:v>14.801582548096301</c:v>
                </c:pt>
                <c:pt idx="9339">
                  <c:v>14.7959511944588</c:v>
                </c:pt>
                <c:pt idx="9340">
                  <c:v>14.7903216077494</c:v>
                </c:pt>
                <c:pt idx="9341">
                  <c:v>14.7841650398117</c:v>
                </c:pt>
                <c:pt idx="9342">
                  <c:v>14.7785388346599</c:v>
                </c:pt>
                <c:pt idx="9343">
                  <c:v>14.772914395047399</c:v>
                </c:pt>
                <c:pt idx="9344">
                  <c:v>14.767291720499401</c:v>
                </c:pt>
                <c:pt idx="9345">
                  <c:v>14.7616708105484</c:v>
                </c:pt>
                <c:pt idx="9346">
                  <c:v>14.756051664722101</c:v>
                </c:pt>
                <c:pt idx="9347">
                  <c:v>14.7504342825496</c:v>
                </c:pt>
                <c:pt idx="9348">
                  <c:v>14.7448186635566</c:v>
                </c:pt>
                <c:pt idx="9349">
                  <c:v>14.739204807278201</c:v>
                </c:pt>
                <c:pt idx="9350">
                  <c:v>14.733592713241899</c:v>
                </c:pt>
                <c:pt idx="9351">
                  <c:v>14.7274548952446</c:v>
                </c:pt>
                <c:pt idx="9352">
                  <c:v>14.7218461741983</c:v>
                </c:pt>
                <c:pt idx="9353">
                  <c:v>14.7162392140094</c:v>
                </c:pt>
                <c:pt idx="9354">
                  <c:v>14.710634014204</c:v>
                </c:pt>
                <c:pt idx="9355">
                  <c:v>14.7050305743164</c:v>
                </c:pt>
                <c:pt idx="9356">
                  <c:v>14.6994288938737</c:v>
                </c:pt>
                <c:pt idx="9357">
                  <c:v>14.6938289724032</c:v>
                </c:pt>
                <c:pt idx="9358">
                  <c:v>14.6882308094403</c:v>
                </c:pt>
                <c:pt idx="9359">
                  <c:v>14.682634404513401</c:v>
                </c:pt>
                <c:pt idx="9360">
                  <c:v>14.677039757152</c:v>
                </c:pt>
                <c:pt idx="9361">
                  <c:v>14.6714468668892</c:v>
                </c:pt>
                <c:pt idx="9362">
                  <c:v>14.665329358777401</c:v>
                </c:pt>
                <c:pt idx="9363">
                  <c:v>14.659739832051899</c:v>
                </c:pt>
                <c:pt idx="9364">
                  <c:v>14.654152061041399</c:v>
                </c:pt>
                <c:pt idx="9365">
                  <c:v>14.6485660452798</c:v>
                </c:pt>
                <c:pt idx="9366">
                  <c:v>14.6429817842926</c:v>
                </c:pt>
                <c:pt idx="9367">
                  <c:v>14.637399277615801</c:v>
                </c:pt>
                <c:pt idx="9368">
                  <c:v>14.6318185247827</c:v>
                </c:pt>
                <c:pt idx="9369">
                  <c:v>14.6262395253215</c:v>
                </c:pt>
                <c:pt idx="9370">
                  <c:v>14.620662278762399</c:v>
                </c:pt>
                <c:pt idx="9371">
                  <c:v>14.615086784640299</c:v>
                </c:pt>
                <c:pt idx="9372">
                  <c:v>14.609513042488301</c:v>
                </c:pt>
                <c:pt idx="9373">
                  <c:v>14.603415788810301</c:v>
                </c:pt>
                <c:pt idx="9374">
                  <c:v>14.597845400764101</c:v>
                </c:pt>
                <c:pt idx="9375">
                  <c:v>14.5922767633114</c:v>
                </c:pt>
                <c:pt idx="9376">
                  <c:v>14.5867098759804</c:v>
                </c:pt>
                <c:pt idx="9377">
                  <c:v>14.5811447383065</c:v>
                </c:pt>
                <c:pt idx="9378">
                  <c:v>14.5755813498208</c:v>
                </c:pt>
                <c:pt idx="9379">
                  <c:v>14.570019710058</c:v>
                </c:pt>
                <c:pt idx="9380">
                  <c:v>14.5644598185481</c:v>
                </c:pt>
                <c:pt idx="9381">
                  <c:v>14.5589016748257</c:v>
                </c:pt>
                <c:pt idx="9382">
                  <c:v>14.5533452784248</c:v>
                </c:pt>
                <c:pt idx="9383">
                  <c:v>14.5477906288809</c:v>
                </c:pt>
                <c:pt idx="9384">
                  <c:v>14.5417135743317</c:v>
                </c:pt>
                <c:pt idx="9385">
                  <c:v>14.536162269490999</c:v>
                </c:pt>
                <c:pt idx="9386">
                  <c:v>14.530612710131701</c:v>
                </c:pt>
                <c:pt idx="9387">
                  <c:v>14.525064895789001</c:v>
                </c:pt>
                <c:pt idx="9388">
                  <c:v>14.5195188259923</c:v>
                </c:pt>
                <c:pt idx="9389">
                  <c:v>14.513974500281799</c:v>
                </c:pt>
                <c:pt idx="9390">
                  <c:v>14.5084319181854</c:v>
                </c:pt>
                <c:pt idx="9391">
                  <c:v>14.502891079241399</c:v>
                </c:pt>
                <c:pt idx="9392">
                  <c:v>14.497351982981501</c:v>
                </c:pt>
                <c:pt idx="9393">
                  <c:v>14.4918146289445</c:v>
                </c:pt>
                <c:pt idx="9394">
                  <c:v>14.485756123888899</c:v>
                </c:pt>
                <c:pt idx="9395">
                  <c:v>14.480222106085099</c:v>
                </c:pt>
                <c:pt idx="9396">
                  <c:v>14.474689829134</c:v>
                </c:pt>
                <c:pt idx="9397">
                  <c:v>14.4691592925673</c:v>
                </c:pt>
                <c:pt idx="9398">
                  <c:v>14.463630495923301</c:v>
                </c:pt>
                <c:pt idx="9399">
                  <c:v>14.458103438735501</c:v>
                </c:pt>
                <c:pt idx="9400">
                  <c:v>14.4525781205377</c:v>
                </c:pt>
                <c:pt idx="9401">
                  <c:v>14.447054540870299</c:v>
                </c:pt>
                <c:pt idx="9402">
                  <c:v>14.441532699263</c:v>
                </c:pt>
                <c:pt idx="9403">
                  <c:v>14.436012595254599</c:v>
                </c:pt>
                <c:pt idx="9404">
                  <c:v>14.4304942283819</c:v>
                </c:pt>
                <c:pt idx="9405">
                  <c:v>14.4244558165509</c:v>
                </c:pt>
                <c:pt idx="9406">
                  <c:v>14.4189407765644</c:v>
                </c:pt>
                <c:pt idx="9407">
                  <c:v>14.4134274723445</c:v>
                </c:pt>
                <c:pt idx="9408">
                  <c:v>14.4079159034294</c:v>
                </c:pt>
                <c:pt idx="9409">
                  <c:v>14.402406069356299</c:v>
                </c:pt>
                <c:pt idx="9410">
                  <c:v>14.396897969663099</c:v>
                </c:pt>
                <c:pt idx="9411">
                  <c:v>14.3913916038836</c:v>
                </c:pt>
                <c:pt idx="9412">
                  <c:v>14.3858869715585</c:v>
                </c:pt>
                <c:pt idx="9413">
                  <c:v>14.3803840722204</c:v>
                </c:pt>
                <c:pt idx="9414">
                  <c:v>14.3748829054109</c:v>
                </c:pt>
                <c:pt idx="9415">
                  <c:v>14.369383470662701</c:v>
                </c:pt>
                <c:pt idx="9416">
                  <c:v>14.3633650971845</c:v>
                </c:pt>
                <c:pt idx="9417">
                  <c:v>14.3578689799978</c:v>
                </c:pt>
                <c:pt idx="9418">
                  <c:v>14.352374593510399</c:v>
                </c:pt>
                <c:pt idx="9419">
                  <c:v>14.346881937265101</c:v>
                </c:pt>
                <c:pt idx="9420">
                  <c:v>14.341391010796</c:v>
                </c:pt>
                <c:pt idx="9421">
                  <c:v>14.3359018136446</c:v>
                </c:pt>
                <c:pt idx="9422">
                  <c:v>14.330414345343099</c:v>
                </c:pt>
                <c:pt idx="9423">
                  <c:v>14.3249286054369</c:v>
                </c:pt>
                <c:pt idx="9424">
                  <c:v>14.319444593458099</c:v>
                </c:pt>
                <c:pt idx="9425">
                  <c:v>14.313962308949399</c:v>
                </c:pt>
                <c:pt idx="9426">
                  <c:v>14.308481751448999</c:v>
                </c:pt>
                <c:pt idx="9427">
                  <c:v>14.302483361592101</c:v>
                </c:pt>
                <c:pt idx="9428">
                  <c:v>14.297006112351101</c:v>
                </c:pt>
                <c:pt idx="9429">
                  <c:v>14.291530588760001</c:v>
                </c:pt>
                <c:pt idx="9430">
                  <c:v>14.2860567903579</c:v>
                </c:pt>
                <c:pt idx="9431">
                  <c:v>14.2805847166841</c:v>
                </c:pt>
                <c:pt idx="9432">
                  <c:v>14.2751143672747</c:v>
                </c:pt>
                <c:pt idx="9433">
                  <c:v>14.2696457416739</c:v>
                </c:pt>
                <c:pt idx="9434">
                  <c:v>14.2641788394205</c:v>
                </c:pt>
                <c:pt idx="9435">
                  <c:v>14.2587136600491</c:v>
                </c:pt>
                <c:pt idx="9436">
                  <c:v>14.2532502031076</c:v>
                </c:pt>
                <c:pt idx="9437">
                  <c:v>14.247270164374299</c:v>
                </c:pt>
                <c:pt idx="9438">
                  <c:v>14.241810007312299</c:v>
                </c:pt>
                <c:pt idx="9439">
                  <c:v>14.2363515713211</c:v>
                </c:pt>
                <c:pt idx="9440">
                  <c:v>14.2308948559452</c:v>
                </c:pt>
                <c:pt idx="9441">
                  <c:v>14.225439860719501</c:v>
                </c:pt>
                <c:pt idx="9442">
                  <c:v>14.2199865851866</c:v>
                </c:pt>
                <c:pt idx="9443">
                  <c:v>14.2145350288858</c:v>
                </c:pt>
                <c:pt idx="9444">
                  <c:v>14.2090851913627</c:v>
                </c:pt>
                <c:pt idx="9445">
                  <c:v>14.2036370721515</c:v>
                </c:pt>
                <c:pt idx="9446">
                  <c:v>14.198190670797601</c:v>
                </c:pt>
                <c:pt idx="9447">
                  <c:v>14.1927459868397</c:v>
                </c:pt>
                <c:pt idx="9448">
                  <c:v>14.1867858269267</c:v>
                </c:pt>
                <c:pt idx="9449">
                  <c:v>14.1813444336036</c:v>
                </c:pt>
                <c:pt idx="9450">
                  <c:v>14.175904756326201</c:v>
                </c:pt>
                <c:pt idx="9451">
                  <c:v>14.170466794637999</c:v>
                </c:pt>
                <c:pt idx="9452">
                  <c:v>14.165030548080701</c:v>
                </c:pt>
                <c:pt idx="9453">
                  <c:v>14.1595960161962</c:v>
                </c:pt>
                <c:pt idx="9454">
                  <c:v>14.1541631985243</c:v>
                </c:pt>
                <c:pt idx="9455">
                  <c:v>14.148732094609</c:v>
                </c:pt>
                <c:pt idx="9456">
                  <c:v>14.1433027039916</c:v>
                </c:pt>
                <c:pt idx="9457">
                  <c:v>14.1378750262168</c:v>
                </c:pt>
                <c:pt idx="9458">
                  <c:v>14.1324490608233</c:v>
                </c:pt>
                <c:pt idx="9459">
                  <c:v>14.1265087254256</c:v>
                </c:pt>
                <c:pt idx="9460">
                  <c:v>14.121086041442201</c:v>
                </c:pt>
                <c:pt idx="9461">
                  <c:v>14.115665068499499</c:v>
                </c:pt>
                <c:pt idx="9462">
                  <c:v>14.1102458061329</c:v>
                </c:pt>
                <c:pt idx="9463">
                  <c:v>14.1048282538914</c:v>
                </c:pt>
                <c:pt idx="9464">
                  <c:v>14.0994124113159</c:v>
                </c:pt>
                <c:pt idx="9465">
                  <c:v>14.0939982779482</c:v>
                </c:pt>
                <c:pt idx="9466">
                  <c:v>14.088585853335699</c:v>
                </c:pt>
                <c:pt idx="9467">
                  <c:v>14.083175137018401</c:v>
                </c:pt>
                <c:pt idx="9468">
                  <c:v>14.0777661285405</c:v>
                </c:pt>
                <c:pt idx="9469">
                  <c:v>14.0723588274458</c:v>
                </c:pt>
                <c:pt idx="9470">
                  <c:v>14.066438262401901</c:v>
                </c:pt>
                <c:pt idx="9471">
                  <c:v>14.0610342335215</c:v>
                </c:pt>
                <c:pt idx="9472">
                  <c:v>14.0556319106849</c:v>
                </c:pt>
                <c:pt idx="9473">
                  <c:v>14.0502312934328</c:v>
                </c:pt>
                <c:pt idx="9474">
                  <c:v>14.044832381310499</c:v>
                </c:pt>
                <c:pt idx="9475">
                  <c:v>14.039435173863</c:v>
                </c:pt>
                <c:pt idx="9476">
                  <c:v>14.0340396706329</c:v>
                </c:pt>
                <c:pt idx="9477">
                  <c:v>14.0286458711708</c:v>
                </c:pt>
                <c:pt idx="9478">
                  <c:v>14.0232537750146</c:v>
                </c:pt>
                <c:pt idx="9479">
                  <c:v>14.0178633817104</c:v>
                </c:pt>
                <c:pt idx="9480">
                  <c:v>14.0119609714733</c:v>
                </c:pt>
                <c:pt idx="9481">
                  <c:v>14.006573842097399</c:v>
                </c:pt>
                <c:pt idx="9482">
                  <c:v>14.001188414235999</c:v>
                </c:pt>
                <c:pt idx="9483">
                  <c:v>13.9958046874365</c:v>
                </c:pt>
                <c:pt idx="9484">
                  <c:v>13.990422661244899</c:v>
                </c:pt>
                <c:pt idx="9485">
                  <c:v>13.9850423352033</c:v>
                </c:pt>
                <c:pt idx="9486">
                  <c:v>13.979663708856901</c:v>
                </c:pt>
                <c:pt idx="9487">
                  <c:v>13.9742867817563</c:v>
                </c:pt>
                <c:pt idx="9488">
                  <c:v>13.9689115534431</c:v>
                </c:pt>
                <c:pt idx="9489">
                  <c:v>13.9635380234651</c:v>
                </c:pt>
                <c:pt idx="9490">
                  <c:v>13.958166191370699</c:v>
                </c:pt>
                <c:pt idx="9491">
                  <c:v>13.9522834477674</c:v>
                </c:pt>
                <c:pt idx="9492">
                  <c:v>13.9469148704499</c:v>
                </c:pt>
                <c:pt idx="9493">
                  <c:v>13.941547989683301</c:v>
                </c:pt>
                <c:pt idx="9494">
                  <c:v>13.936182805006</c:v>
                </c:pt>
                <c:pt idx="9495">
                  <c:v>13.930819315974199</c:v>
                </c:pt>
                <c:pt idx="9496">
                  <c:v>13.925457522126701</c:v>
                </c:pt>
                <c:pt idx="9497">
                  <c:v>13.9200974230149</c:v>
                </c:pt>
                <c:pt idx="9498">
                  <c:v>13.9147390181839</c:v>
                </c:pt>
                <c:pt idx="9499">
                  <c:v>13.9093823071813</c:v>
                </c:pt>
                <c:pt idx="9500">
                  <c:v>13.9040272895552</c:v>
                </c:pt>
                <c:pt idx="9501">
                  <c:v>13.898673964853201</c:v>
                </c:pt>
                <c:pt idx="9502">
                  <c:v>13.892810834142599</c:v>
                </c:pt>
                <c:pt idx="9503">
                  <c:v>13.887460755100699</c:v>
                </c:pt>
                <c:pt idx="9504">
                  <c:v>13.882112367650601</c:v>
                </c:pt>
                <c:pt idx="9505">
                  <c:v>13.876765671341801</c:v>
                </c:pt>
                <c:pt idx="9506">
                  <c:v>13.8714206657212</c:v>
                </c:pt>
                <c:pt idx="9507">
                  <c:v>13.866077350341101</c:v>
                </c:pt>
                <c:pt idx="9508">
                  <c:v>13.860735724745201</c:v>
                </c:pt>
                <c:pt idx="9509">
                  <c:v>13.8553957884845</c:v>
                </c:pt>
                <c:pt idx="9510">
                  <c:v>13.8500575411051</c:v>
                </c:pt>
                <c:pt idx="9511">
                  <c:v>13.84472098216</c:v>
                </c:pt>
                <c:pt idx="9512">
                  <c:v>13.839386111193001</c:v>
                </c:pt>
                <c:pt idx="9513">
                  <c:v>13.833542539772001</c:v>
                </c:pt>
                <c:pt idx="9514">
                  <c:v>13.8282109053719</c:v>
                </c:pt>
                <c:pt idx="9515">
                  <c:v>13.8228809576218</c:v>
                </c:pt>
                <c:pt idx="9516">
                  <c:v>13.817552696074699</c:v>
                </c:pt>
                <c:pt idx="9517">
                  <c:v>13.812226120279799</c:v>
                </c:pt>
                <c:pt idx="9518">
                  <c:v>13.806901229790199</c:v>
                </c:pt>
                <c:pt idx="9519">
                  <c:v>13.801578024149499</c:v>
                </c:pt>
                <c:pt idx="9520">
                  <c:v>13.7962565029113</c:v>
                </c:pt>
                <c:pt idx="9521">
                  <c:v>13.790936665622899</c:v>
                </c:pt>
                <c:pt idx="9522">
                  <c:v>13.7856185118357</c:v>
                </c:pt>
                <c:pt idx="9523">
                  <c:v>13.7803020411022</c:v>
                </c:pt>
                <c:pt idx="9524">
                  <c:v>13.774477975513101</c:v>
                </c:pt>
                <c:pt idx="9525">
                  <c:v>13.7691647322695</c:v>
                </c:pt>
                <c:pt idx="9526">
                  <c:v>13.7638531707578</c:v>
                </c:pt>
                <c:pt idx="9527">
                  <c:v>13.7585432905222</c:v>
                </c:pt>
                <c:pt idx="9528">
                  <c:v>13.7532350911195</c:v>
                </c:pt>
                <c:pt idx="9529">
                  <c:v>13.747928572095599</c:v>
                </c:pt>
                <c:pt idx="9530">
                  <c:v>13.7426237330011</c:v>
                </c:pt>
                <c:pt idx="9531">
                  <c:v>13.7373205733919</c:v>
                </c:pt>
                <c:pt idx="9532">
                  <c:v>13.732019092815801</c:v>
                </c:pt>
                <c:pt idx="9533">
                  <c:v>13.7267192908258</c:v>
                </c:pt>
                <c:pt idx="9534">
                  <c:v>13.720913136566599</c:v>
                </c:pt>
                <c:pt idx="9535">
                  <c:v>13.7156165538966</c:v>
                </c:pt>
                <c:pt idx="9536">
                  <c:v>13.7103216484883</c:v>
                </c:pt>
                <c:pt idx="9537">
                  <c:v>13.7050284199009</c:v>
                </c:pt>
                <c:pt idx="9538">
                  <c:v>13.699736867681001</c:v>
                </c:pt>
                <c:pt idx="9539">
                  <c:v>13.6944469913833</c:v>
                </c:pt>
                <c:pt idx="9540">
                  <c:v>13.689158790559</c:v>
                </c:pt>
                <c:pt idx="9541">
                  <c:v>13.683872264759801</c:v>
                </c:pt>
                <c:pt idx="9542">
                  <c:v>13.6785874135382</c:v>
                </c:pt>
                <c:pt idx="9543">
                  <c:v>13.6733042364485</c:v>
                </c:pt>
                <c:pt idx="9544">
                  <c:v>13.668022733038599</c:v>
                </c:pt>
                <c:pt idx="9545">
                  <c:v>13.6622359822387</c:v>
                </c:pt>
                <c:pt idx="9546">
                  <c:v>13.6569576891293</c:v>
                </c:pt>
                <c:pt idx="9547">
                  <c:v>13.651681068385299</c:v>
                </c:pt>
                <c:pt idx="9548">
                  <c:v>13.646406119562799</c:v>
                </c:pt>
                <c:pt idx="9549">
                  <c:v>13.641132842213199</c:v>
                </c:pt>
                <c:pt idx="9550">
                  <c:v>13.635861235892801</c:v>
                </c:pt>
                <c:pt idx="9551">
                  <c:v>13.630591300151499</c:v>
                </c:pt>
                <c:pt idx="9552">
                  <c:v>13.6253230345432</c:v>
                </c:pt>
                <c:pt idx="9553">
                  <c:v>13.620056438624699</c:v>
                </c:pt>
                <c:pt idx="9554">
                  <c:v>13.6147915119434</c:v>
                </c:pt>
                <c:pt idx="9555">
                  <c:v>13.609528254058</c:v>
                </c:pt>
                <c:pt idx="9556">
                  <c:v>13.603760853672</c:v>
                </c:pt>
                <c:pt idx="9557">
                  <c:v>13.598500797087</c:v>
                </c:pt>
                <c:pt idx="9558">
                  <c:v>13.5932424079871</c:v>
                </c:pt>
                <c:pt idx="9559">
                  <c:v>13.5879856859254</c:v>
                </c:pt>
                <c:pt idx="9560">
                  <c:v>13.582730630454501</c:v>
                </c:pt>
                <c:pt idx="9561">
                  <c:v>13.577477241133099</c:v>
                </c:pt>
                <c:pt idx="9562">
                  <c:v>13.572225517509599</c:v>
                </c:pt>
                <c:pt idx="9563">
                  <c:v>13.566975459144601</c:v>
                </c:pt>
                <c:pt idx="9564">
                  <c:v>13.5617270655894</c:v>
                </c:pt>
                <c:pt idx="9565">
                  <c:v>13.556480336400901</c:v>
                </c:pt>
                <c:pt idx="9566">
                  <c:v>13.551235271133599</c:v>
                </c:pt>
                <c:pt idx="9567">
                  <c:v>13.545487168246501</c:v>
                </c:pt>
                <c:pt idx="9568">
                  <c:v>13.5402452953078</c:v>
                </c:pt>
                <c:pt idx="9569">
                  <c:v>13.535005084982201</c:v>
                </c:pt>
                <c:pt idx="9570">
                  <c:v>13.5297665368283</c:v>
                </c:pt>
                <c:pt idx="9571">
                  <c:v>13.524529650396399</c:v>
                </c:pt>
                <c:pt idx="9572">
                  <c:v>13.519294425245199</c:v>
                </c:pt>
                <c:pt idx="9573">
                  <c:v>13.5140608609306</c:v>
                </c:pt>
                <c:pt idx="9574">
                  <c:v>13.5088289570076</c:v>
                </c:pt>
                <c:pt idx="9575">
                  <c:v>13.5035987130347</c:v>
                </c:pt>
                <c:pt idx="9576">
                  <c:v>13.498370128565901</c:v>
                </c:pt>
                <c:pt idx="9577">
                  <c:v>13.492639745232101</c:v>
                </c:pt>
                <c:pt idx="9578">
                  <c:v>13.487414345007901</c:v>
                </c:pt>
                <c:pt idx="9579">
                  <c:v>13.4821906029826</c:v>
                </c:pt>
                <c:pt idx="9580">
                  <c:v>13.4769685187155</c:v>
                </c:pt>
                <c:pt idx="9581">
                  <c:v>13.4717480917644</c:v>
                </c:pt>
                <c:pt idx="9582">
                  <c:v>13.466529321683099</c:v>
                </c:pt>
                <c:pt idx="9583">
                  <c:v>13.4613122080289</c:v>
                </c:pt>
                <c:pt idx="9584">
                  <c:v>13.456096750362599</c:v>
                </c:pt>
                <c:pt idx="9585">
                  <c:v>13.4508829482357</c:v>
                </c:pt>
                <c:pt idx="9586">
                  <c:v>13.445670801211801</c:v>
                </c:pt>
                <c:pt idx="9587">
                  <c:v>13.4404603088429</c:v>
                </c:pt>
                <c:pt idx="9588">
                  <c:v>13.4347491216927</c:v>
                </c:pt>
                <c:pt idx="9589">
                  <c:v>13.4295418046463</c:v>
                </c:pt>
                <c:pt idx="9590">
                  <c:v>13.4243361409562</c:v>
                </c:pt>
                <c:pt idx="9591">
                  <c:v>13.419132130181501</c:v>
                </c:pt>
                <c:pt idx="9592">
                  <c:v>13.4139297718802</c:v>
                </c:pt>
                <c:pt idx="9593">
                  <c:v>13.40872906561</c:v>
                </c:pt>
                <c:pt idx="9594">
                  <c:v>13.403530010933601</c:v>
                </c:pt>
                <c:pt idx="9595">
                  <c:v>13.3983326074021</c:v>
                </c:pt>
                <c:pt idx="9596">
                  <c:v>13.393136854577801</c:v>
                </c:pt>
                <c:pt idx="9597">
                  <c:v>13.387942752018199</c:v>
                </c:pt>
                <c:pt idx="9598">
                  <c:v>13.3827502992816</c:v>
                </c:pt>
                <c:pt idx="9599">
                  <c:v>13.3770582558131</c:v>
                </c:pt>
                <c:pt idx="9600">
                  <c:v>13.3718689695002</c:v>
                </c:pt>
                <c:pt idx="9601">
                  <c:v>13.366681331715601</c:v>
                </c:pt>
                <c:pt idx="9602">
                  <c:v>13.361495342019801</c:v>
                </c:pt>
                <c:pt idx="9603">
                  <c:v>13.356310999968199</c:v>
                </c:pt>
                <c:pt idx="9604">
                  <c:v>13.351128305120801</c:v>
                </c:pt>
                <c:pt idx="9605">
                  <c:v>13.3459472570419</c:v>
                </c:pt>
                <c:pt idx="9606">
                  <c:v>13.340767855288201</c:v>
                </c:pt>
                <c:pt idx="9607">
                  <c:v>13.335590099415899</c:v>
                </c:pt>
                <c:pt idx="9608">
                  <c:v>13.3304139889898</c:v>
                </c:pt>
                <c:pt idx="9609">
                  <c:v>13.325239523570101</c:v>
                </c:pt>
                <c:pt idx="9610">
                  <c:v>13.319566571424099</c:v>
                </c:pt>
                <c:pt idx="9611">
                  <c:v>13.314395263552999</c:v>
                </c:pt>
                <c:pt idx="9612">
                  <c:v>13.309225599392599</c:v>
                </c:pt>
                <c:pt idx="9613">
                  <c:v>13.304057578505301</c:v>
                </c:pt>
                <c:pt idx="9614">
                  <c:v>13.2988912004535</c:v>
                </c:pt>
                <c:pt idx="9615">
                  <c:v>13.293726464793</c:v>
                </c:pt>
                <c:pt idx="9616">
                  <c:v>13.288563371087999</c:v>
                </c:pt>
                <c:pt idx="9617">
                  <c:v>13.2834019188978</c:v>
                </c:pt>
                <c:pt idx="9618">
                  <c:v>13.2782421077859</c:v>
                </c:pt>
                <c:pt idx="9619">
                  <c:v>13.2730839373114</c:v>
                </c:pt>
                <c:pt idx="9620">
                  <c:v>13.2679274070339</c:v>
                </c:pt>
                <c:pt idx="9621">
                  <c:v>13.2622734939858</c:v>
                </c:pt>
                <c:pt idx="9622">
                  <c:v>13.257120112411799</c:v>
                </c:pt>
                <c:pt idx="9623">
                  <c:v>13.2519683697461</c:v>
                </c:pt>
                <c:pt idx="9624">
                  <c:v>13.246818265552999</c:v>
                </c:pt>
                <c:pt idx="9625">
                  <c:v>13.241669799396499</c:v>
                </c:pt>
                <c:pt idx="9626">
                  <c:v>13.2365229708321</c:v>
                </c:pt>
                <c:pt idx="9627">
                  <c:v>13.2313777794283</c:v>
                </c:pt>
                <c:pt idx="9628">
                  <c:v>13.2262342247425</c:v>
                </c:pt>
                <c:pt idx="9629">
                  <c:v>13.2210923063402</c:v>
                </c:pt>
                <c:pt idx="9630">
                  <c:v>13.2159520237824</c:v>
                </c:pt>
                <c:pt idx="9631">
                  <c:v>13.210315592428101</c:v>
                </c:pt>
                <c:pt idx="9632">
                  <c:v>13.2051784505928</c:v>
                </c:pt>
                <c:pt idx="9633">
                  <c:v>13.200042943321201</c:v>
                </c:pt>
                <c:pt idx="9634">
                  <c:v>13.194909070169899</c:v>
                </c:pt>
                <c:pt idx="9635">
                  <c:v>13.1897768307053</c:v>
                </c:pt>
                <c:pt idx="9636">
                  <c:v>13.184646224486199</c:v>
                </c:pt>
                <c:pt idx="9637">
                  <c:v>13.1795172510803</c:v>
                </c:pt>
                <c:pt idx="9638">
                  <c:v>13.174389910049999</c:v>
                </c:pt>
                <c:pt idx="9639">
                  <c:v>13.169264200957</c:v>
                </c:pt>
                <c:pt idx="9640">
                  <c:v>13.164140123365801</c:v>
                </c:pt>
                <c:pt idx="9641">
                  <c:v>13.1590176768383</c:v>
                </c:pt>
                <c:pt idx="9642">
                  <c:v>13.153400184567699</c:v>
                </c:pt>
                <c:pt idx="9643">
                  <c:v>13.1482808699646</c:v>
                </c:pt>
                <c:pt idx="9644">
                  <c:v>13.1431631851475</c:v>
                </c:pt>
                <c:pt idx="9645">
                  <c:v>13.138047129676901</c:v>
                </c:pt>
                <c:pt idx="9646">
                  <c:v>13.1329327031166</c:v>
                </c:pt>
                <c:pt idx="9647">
                  <c:v>13.127819905036199</c:v>
                </c:pt>
                <c:pt idx="9648">
                  <c:v>13.122708734995999</c:v>
                </c:pt>
                <c:pt idx="9649">
                  <c:v>13.117599192560601</c:v>
                </c:pt>
                <c:pt idx="9650">
                  <c:v>13.1124912772933</c:v>
                </c:pt>
                <c:pt idx="9651">
                  <c:v>13.107384988762201</c:v>
                </c:pt>
                <c:pt idx="9652">
                  <c:v>13.102280326532</c:v>
                </c:pt>
                <c:pt idx="9653">
                  <c:v>13.0966817215216</c:v>
                </c:pt>
                <c:pt idx="9654">
                  <c:v>13.091580182437299</c:v>
                </c:pt>
                <c:pt idx="9655">
                  <c:v>13.086480268373</c:v>
                </c:pt>
                <c:pt idx="9656">
                  <c:v>13.0813819788992</c:v>
                </c:pt>
                <c:pt idx="9657">
                  <c:v>13.0762853135758</c:v>
                </c:pt>
                <c:pt idx="9658">
                  <c:v>13.0711902719717</c:v>
                </c:pt>
                <c:pt idx="9659">
                  <c:v>13.066096853652599</c:v>
                </c:pt>
                <c:pt idx="9660">
                  <c:v>13.0610050581829</c:v>
                </c:pt>
                <c:pt idx="9661">
                  <c:v>13.055914885124199</c:v>
                </c:pt>
                <c:pt idx="9662">
                  <c:v>13.0508263340528</c:v>
                </c:pt>
                <c:pt idx="9663">
                  <c:v>13.045739404529099</c:v>
                </c:pt>
                <c:pt idx="9664">
                  <c:v>13.040159635089299</c:v>
                </c:pt>
                <c:pt idx="9665">
                  <c:v>13.0350758199578</c:v>
                </c:pt>
                <c:pt idx="9666">
                  <c:v>13.0299936251009</c:v>
                </c:pt>
                <c:pt idx="9667">
                  <c:v>13.024913050081301</c:v>
                </c:pt>
                <c:pt idx="9668">
                  <c:v>13.019834094470101</c:v>
                </c:pt>
                <c:pt idx="9669">
                  <c:v>13.014756757835199</c:v>
                </c:pt>
                <c:pt idx="9670">
                  <c:v>13.0096810397377</c:v>
                </c:pt>
                <c:pt idx="9671">
                  <c:v>13.004606939748999</c:v>
                </c:pt>
                <c:pt idx="9672">
                  <c:v>12.999534457434301</c:v>
                </c:pt>
                <c:pt idx="9673">
                  <c:v>12.994463592362701</c:v>
                </c:pt>
                <c:pt idx="9674">
                  <c:v>12.9893943440977</c:v>
                </c:pt>
                <c:pt idx="9675">
                  <c:v>12.9838333586831</c:v>
                </c:pt>
                <c:pt idx="9676">
                  <c:v>12.9787672160851</c:v>
                </c:pt>
                <c:pt idx="9677">
                  <c:v>12.973702689028199</c:v>
                </c:pt>
                <c:pt idx="9678">
                  <c:v>12.968639777076699</c:v>
                </c:pt>
                <c:pt idx="9679">
                  <c:v>12.9635784798005</c:v>
                </c:pt>
                <c:pt idx="9680">
                  <c:v>12.9585187967668</c:v>
                </c:pt>
                <c:pt idx="9681">
                  <c:v>12.953460727544099</c:v>
                </c:pt>
                <c:pt idx="9682">
                  <c:v>12.9484042717012</c:v>
                </c:pt>
                <c:pt idx="9683">
                  <c:v>12.943349428804099</c:v>
                </c:pt>
                <c:pt idx="9684">
                  <c:v>12.9382961984244</c:v>
                </c:pt>
                <c:pt idx="9685">
                  <c:v>12.933244580127001</c:v>
                </c:pt>
                <c:pt idx="9686">
                  <c:v>12.927702327316201</c:v>
                </c:pt>
                <c:pt idx="9687">
                  <c:v>12.9226538059836</c:v>
                </c:pt>
                <c:pt idx="9688">
                  <c:v>12.917606895466299</c:v>
                </c:pt>
                <c:pt idx="9689">
                  <c:v>12.912561595338</c:v>
                </c:pt>
                <c:pt idx="9690">
                  <c:v>12.907517905164999</c:v>
                </c:pt>
                <c:pt idx="9691">
                  <c:v>12.9024758245189</c:v>
                </c:pt>
                <c:pt idx="9692">
                  <c:v>12.897435352964401</c:v>
                </c:pt>
                <c:pt idx="9693">
                  <c:v>12.8923964900749</c:v>
                </c:pt>
                <c:pt idx="9694">
                  <c:v>12.887359235419201</c:v>
                </c:pt>
                <c:pt idx="9695">
                  <c:v>12.8823235885664</c:v>
                </c:pt>
                <c:pt idx="9696">
                  <c:v>12.8767985353375</c:v>
                </c:pt>
                <c:pt idx="9697">
                  <c:v>12.8717659776029</c:v>
                </c:pt>
                <c:pt idx="9698">
                  <c:v>12.8667350264053</c:v>
                </c:pt>
                <c:pt idx="9699">
                  <c:v>12.8617056813201</c:v>
                </c:pt>
                <c:pt idx="9700">
                  <c:v>12.8566779419152</c:v>
                </c:pt>
                <c:pt idx="9701">
                  <c:v>12.8516518077607</c:v>
                </c:pt>
                <c:pt idx="9702">
                  <c:v>12.846627278427899</c:v>
                </c:pt>
                <c:pt idx="9703">
                  <c:v>12.841604353485501</c:v>
                </c:pt>
                <c:pt idx="9704">
                  <c:v>12.836583032505599</c:v>
                </c:pt>
                <c:pt idx="9705">
                  <c:v>12.83156331506</c:v>
                </c:pt>
                <c:pt idx="9706">
                  <c:v>12.8265452007173</c:v>
                </c:pt>
                <c:pt idx="9707">
                  <c:v>12.8210387816262</c:v>
                </c:pt>
                <c:pt idx="9708">
                  <c:v>12.816023747742801</c:v>
                </c:pt>
                <c:pt idx="9709">
                  <c:v>12.8110103157052</c:v>
                </c:pt>
                <c:pt idx="9710">
                  <c:v>12.8059984850827</c:v>
                </c:pt>
                <c:pt idx="9711">
                  <c:v>12.8009882554464</c:v>
                </c:pt>
                <c:pt idx="9712">
                  <c:v>12.795979626372301</c:v>
                </c:pt>
                <c:pt idx="9713">
                  <c:v>12.790972597425901</c:v>
                </c:pt>
                <c:pt idx="9714">
                  <c:v>12.7859671681832</c:v>
                </c:pt>
                <c:pt idx="9715">
                  <c:v>12.7809633382152</c:v>
                </c:pt>
                <c:pt idx="9716">
                  <c:v>12.775961107091801</c:v>
                </c:pt>
                <c:pt idx="9717">
                  <c:v>12.7709604743883</c:v>
                </c:pt>
                <c:pt idx="9718">
                  <c:v>12.765472638408999</c:v>
                </c:pt>
                <c:pt idx="9719">
                  <c:v>12.7604750775317</c:v>
                </c:pt>
                <c:pt idx="9720">
                  <c:v>12.755479113815399</c:v>
                </c:pt>
                <c:pt idx="9721">
                  <c:v>12.7504847468349</c:v>
                </c:pt>
                <c:pt idx="9722">
                  <c:v>12.7454919761604</c:v>
                </c:pt>
                <c:pt idx="9723">
                  <c:v>12.740500801369301</c:v>
                </c:pt>
                <c:pt idx="9724">
                  <c:v>12.735511222030199</c:v>
                </c:pt>
                <c:pt idx="9725">
                  <c:v>12.730523237719799</c:v>
                </c:pt>
                <c:pt idx="9726">
                  <c:v>12.725536848006101</c:v>
                </c:pt>
                <c:pt idx="9727">
                  <c:v>12.7205520524635</c:v>
                </c:pt>
                <c:pt idx="9728">
                  <c:v>12.7155688506695</c:v>
                </c:pt>
                <c:pt idx="9729">
                  <c:v>12.7100995469177</c:v>
                </c:pt>
                <c:pt idx="9730">
                  <c:v>12.705119408339799</c:v>
                </c:pt>
                <c:pt idx="9731">
                  <c:v>12.7001408622552</c:v>
                </c:pt>
                <c:pt idx="9732">
                  <c:v>12.6951639082396</c:v>
                </c:pt>
                <c:pt idx="9733">
                  <c:v>12.6901885458644</c:v>
                </c:pt>
                <c:pt idx="9734">
                  <c:v>12.6852147747041</c:v>
                </c:pt>
                <c:pt idx="9735">
                  <c:v>12.680242594336001</c:v>
                </c:pt>
                <c:pt idx="9736">
                  <c:v>12.6752720043301</c:v>
                </c:pt>
                <c:pt idx="9737">
                  <c:v>12.670303004262299</c:v>
                </c:pt>
                <c:pt idx="9738">
                  <c:v>12.665335593707301</c:v>
                </c:pt>
                <c:pt idx="9739">
                  <c:v>12.6603697722369</c:v>
                </c:pt>
                <c:pt idx="9740">
                  <c:v>12.6549189499578</c:v>
                </c:pt>
                <c:pt idx="9741">
                  <c:v>12.6499561831178</c:v>
                </c:pt>
                <c:pt idx="9742">
                  <c:v>12.6449950041193</c:v>
                </c:pt>
                <c:pt idx="9743">
                  <c:v>12.640035412536101</c:v>
                </c:pt>
                <c:pt idx="9744">
                  <c:v>12.6350774079382</c:v>
                </c:pt>
                <c:pt idx="9745">
                  <c:v>12.6301209899058</c:v>
                </c:pt>
                <c:pt idx="9746">
                  <c:v>12.625166158013499</c:v>
                </c:pt>
                <c:pt idx="9747">
                  <c:v>12.620212911833899</c:v>
                </c:pt>
                <c:pt idx="9748">
                  <c:v>12.615261250944</c:v>
                </c:pt>
                <c:pt idx="9749">
                  <c:v>12.6103111749192</c:v>
                </c:pt>
                <c:pt idx="9750">
                  <c:v>12.6048773210359</c:v>
                </c:pt>
                <c:pt idx="9751">
                  <c:v>12.599930291901901</c:v>
                </c:pt>
                <c:pt idx="9752">
                  <c:v>12.5949848463887</c:v>
                </c:pt>
                <c:pt idx="9753">
                  <c:v>12.5900409840731</c:v>
                </c:pt>
                <c:pt idx="9754">
                  <c:v>12.5850987045285</c:v>
                </c:pt>
                <c:pt idx="9755">
                  <c:v>12.5801580073349</c:v>
                </c:pt>
                <c:pt idx="9756">
                  <c:v>12.575218892065999</c:v>
                </c:pt>
                <c:pt idx="9757">
                  <c:v>12.5702813582968</c:v>
                </c:pt>
                <c:pt idx="9758">
                  <c:v>12.5653454056086</c:v>
                </c:pt>
                <c:pt idx="9759">
                  <c:v>12.560411033575001</c:v>
                </c:pt>
                <c:pt idx="9760">
                  <c:v>12.5554782417717</c:v>
                </c:pt>
                <c:pt idx="9761">
                  <c:v>12.5500627721505</c:v>
                </c:pt>
                <c:pt idx="9762">
                  <c:v>12.545133018698801</c:v>
                </c:pt>
                <c:pt idx="9763">
                  <c:v>12.540204844236801</c:v>
                </c:pt>
                <c:pt idx="9764">
                  <c:v>12.5352782483419</c:v>
                </c:pt>
                <c:pt idx="9765">
                  <c:v>12.5303532305931</c:v>
                </c:pt>
                <c:pt idx="9766">
                  <c:v>12.5254297905675</c:v>
                </c:pt>
                <c:pt idx="9767">
                  <c:v>12.5205079278412</c:v>
                </c:pt>
                <c:pt idx="9768">
                  <c:v>12.5155876419939</c:v>
                </c:pt>
                <c:pt idx="9769">
                  <c:v>12.510668932601</c:v>
                </c:pt>
                <c:pt idx="9770">
                  <c:v>12.505751799241001</c:v>
                </c:pt>
                <c:pt idx="9771">
                  <c:v>12.500836241493101</c:v>
                </c:pt>
                <c:pt idx="9772">
                  <c:v>12.4954391057673</c:v>
                </c:pt>
                <c:pt idx="9773">
                  <c:v>12.4905265778526</c:v>
                </c:pt>
                <c:pt idx="9774">
                  <c:v>12.485615624310601</c:v>
                </c:pt>
                <c:pt idx="9775">
                  <c:v>12.480706244723001</c:v>
                </c:pt>
                <c:pt idx="9776">
                  <c:v>12.475798438664</c:v>
                </c:pt>
                <c:pt idx="9777">
                  <c:v>12.470892205714099</c:v>
                </c:pt>
                <c:pt idx="9778">
                  <c:v>12.465987545453901</c:v>
                </c:pt>
                <c:pt idx="9779">
                  <c:v>12.461084457461499</c:v>
                </c:pt>
                <c:pt idx="9780">
                  <c:v>12.456182941313401</c:v>
                </c:pt>
                <c:pt idx="9781">
                  <c:v>12.4512829965884</c:v>
                </c:pt>
                <c:pt idx="9782">
                  <c:v>12.4463846228691</c:v>
                </c:pt>
                <c:pt idx="9783">
                  <c:v>12.441005770803301</c:v>
                </c:pt>
                <c:pt idx="9784">
                  <c:v>12.4361104184224</c:v>
                </c:pt>
                <c:pt idx="9785">
                  <c:v>12.431216635813501</c:v>
                </c:pt>
                <c:pt idx="9786">
                  <c:v>12.4263244225551</c:v>
                </c:pt>
                <c:pt idx="9787">
                  <c:v>12.4214337782255</c:v>
                </c:pt>
                <c:pt idx="9788">
                  <c:v>12.416544702406499</c:v>
                </c:pt>
                <c:pt idx="9789">
                  <c:v>12.4116571946753</c:v>
                </c:pt>
                <c:pt idx="9790">
                  <c:v>12.4067712546137</c:v>
                </c:pt>
                <c:pt idx="9791">
                  <c:v>12.4018868817998</c:v>
                </c:pt>
                <c:pt idx="9792">
                  <c:v>12.397004075816699</c:v>
                </c:pt>
                <c:pt idx="9793">
                  <c:v>12.3921228362434</c:v>
                </c:pt>
                <c:pt idx="9794">
                  <c:v>12.3867622177257</c:v>
                </c:pt>
                <c:pt idx="9795">
                  <c:v>12.3818839910238</c:v>
                </c:pt>
                <c:pt idx="9796">
                  <c:v>12.3770073295012</c:v>
                </c:pt>
                <c:pt idx="9797">
                  <c:v>12.372132232739499</c:v>
                </c:pt>
                <c:pt idx="9798">
                  <c:v>12.3672587003175</c:v>
                </c:pt>
                <c:pt idx="9799">
                  <c:v>12.362386731817701</c:v>
                </c:pt>
                <c:pt idx="9800">
                  <c:v>12.357516326823101</c:v>
                </c:pt>
                <c:pt idx="9801">
                  <c:v>12.352647484912101</c:v>
                </c:pt>
                <c:pt idx="9802">
                  <c:v>12.3477802056663</c:v>
                </c:pt>
                <c:pt idx="9803">
                  <c:v>12.3429144886667</c:v>
                </c:pt>
                <c:pt idx="9804">
                  <c:v>12.3380503334966</c:v>
                </c:pt>
                <c:pt idx="9805">
                  <c:v>12.3327078985571</c:v>
                </c:pt>
                <c:pt idx="9806">
                  <c:v>12.327846747813</c:v>
                </c:pt>
                <c:pt idx="9807">
                  <c:v>12.3229871576709</c:v>
                </c:pt>
                <c:pt idx="9808">
                  <c:v>12.318129127711799</c:v>
                </c:pt>
                <c:pt idx="9809">
                  <c:v>12.3132726575209</c:v>
                </c:pt>
                <c:pt idx="9810">
                  <c:v>12.3084177466776</c:v>
                </c:pt>
                <c:pt idx="9811">
                  <c:v>12.303564394763001</c:v>
                </c:pt>
                <c:pt idx="9812">
                  <c:v>12.2987126013614</c:v>
                </c:pt>
                <c:pt idx="9813">
                  <c:v>12.2938623660564</c:v>
                </c:pt>
                <c:pt idx="9814">
                  <c:v>12.289013688429099</c:v>
                </c:pt>
                <c:pt idx="9815">
                  <c:v>12.284166568060099</c:v>
                </c:pt>
                <c:pt idx="9816">
                  <c:v>12.2788422668549</c:v>
                </c:pt>
                <c:pt idx="9817">
                  <c:v>12.2739981424905</c:v>
                </c:pt>
                <c:pt idx="9818">
                  <c:v>12.2691555741619</c:v>
                </c:pt>
                <c:pt idx="9819">
                  <c:v>12.264314561456599</c:v>
                </c:pt>
                <c:pt idx="9820">
                  <c:v>12.2594751039562</c:v>
                </c:pt>
                <c:pt idx="9821">
                  <c:v>12.254637201240801</c:v>
                </c:pt>
                <c:pt idx="9822">
                  <c:v>12.2498008528963</c:v>
                </c:pt>
                <c:pt idx="9823">
                  <c:v>12.244966058506501</c:v>
                </c:pt>
                <c:pt idx="9824">
                  <c:v>12.2401328176537</c:v>
                </c:pt>
                <c:pt idx="9825">
                  <c:v>12.2353011299231</c:v>
                </c:pt>
                <c:pt idx="9826">
                  <c:v>12.229993477031099</c:v>
                </c:pt>
                <c:pt idx="9827">
                  <c:v>12.225164777707899</c:v>
                </c:pt>
                <c:pt idx="9828">
                  <c:v>12.2203376302881</c:v>
                </c:pt>
                <c:pt idx="9829">
                  <c:v>12.2155120343524</c:v>
                </c:pt>
                <c:pt idx="9830">
                  <c:v>12.2106879894862</c:v>
                </c:pt>
                <c:pt idx="9831">
                  <c:v>12.2058654952762</c:v>
                </c:pt>
                <c:pt idx="9832">
                  <c:v>12.201044551307</c:v>
                </c:pt>
                <c:pt idx="9833">
                  <c:v>12.1962251571598</c:v>
                </c:pt>
                <c:pt idx="9834">
                  <c:v>12.1914073124201</c:v>
                </c:pt>
                <c:pt idx="9835">
                  <c:v>12.186591016674701</c:v>
                </c:pt>
                <c:pt idx="9836">
                  <c:v>12.1817762695058</c:v>
                </c:pt>
                <c:pt idx="9837">
                  <c:v>12.1764866548841</c:v>
                </c:pt>
                <c:pt idx="9838">
                  <c:v>12.171674887745599</c:v>
                </c:pt>
                <c:pt idx="9839">
                  <c:v>12.1668646679707</c:v>
                </c:pt>
                <c:pt idx="9840">
                  <c:v>12.162055995140401</c:v>
                </c:pt>
                <c:pt idx="9841">
                  <c:v>12.157248868845601</c:v>
                </c:pt>
                <c:pt idx="9842">
                  <c:v>12.15244328867</c:v>
                </c:pt>
                <c:pt idx="9843">
                  <c:v>12.1476392541969</c:v>
                </c:pt>
                <c:pt idx="9844">
                  <c:v>12.142836765013101</c:v>
                </c:pt>
                <c:pt idx="9845">
                  <c:v>12.1380358207053</c:v>
                </c:pt>
                <c:pt idx="9846">
                  <c:v>12.1332364208578</c:v>
                </c:pt>
                <c:pt idx="9847">
                  <c:v>12.1284385650623</c:v>
                </c:pt>
                <c:pt idx="9848">
                  <c:v>12.123166939240599</c:v>
                </c:pt>
                <c:pt idx="9849">
                  <c:v>12.118372055116501</c:v>
                </c:pt>
                <c:pt idx="9850">
                  <c:v>12.1135787138289</c:v>
                </c:pt>
                <c:pt idx="9851">
                  <c:v>12.1087869149643</c:v>
                </c:pt>
                <c:pt idx="9852">
                  <c:v>12.103996658105499</c:v>
                </c:pt>
                <c:pt idx="9853">
                  <c:v>12.0992079428399</c:v>
                </c:pt>
                <c:pt idx="9854">
                  <c:v>12.0944207687601</c:v>
                </c:pt>
                <c:pt idx="9855">
                  <c:v>12.0896351354465</c:v>
                </c:pt>
                <c:pt idx="9856">
                  <c:v>12.084851042489801</c:v>
                </c:pt>
                <c:pt idx="9857">
                  <c:v>12.080068489474201</c:v>
                </c:pt>
                <c:pt idx="9858">
                  <c:v>12.075287475990301</c:v>
                </c:pt>
                <c:pt idx="9859">
                  <c:v>12.0700337896363</c:v>
                </c:pt>
                <c:pt idx="9860">
                  <c:v>12.065255739495599</c:v>
                </c:pt>
                <c:pt idx="9861">
                  <c:v>12.0604792276749</c:v>
                </c:pt>
                <c:pt idx="9862">
                  <c:v>12.055704253762499</c:v>
                </c:pt>
                <c:pt idx="9863">
                  <c:v>12.050930817350199</c:v>
                </c:pt>
                <c:pt idx="9864">
                  <c:v>12.046158918018699</c:v>
                </c:pt>
                <c:pt idx="9865">
                  <c:v>12.041388555358701</c:v>
                </c:pt>
                <c:pt idx="9866">
                  <c:v>12.0366197289613</c:v>
                </c:pt>
                <c:pt idx="9867">
                  <c:v>12.0318524384134</c:v>
                </c:pt>
                <c:pt idx="9868">
                  <c:v>12.0270866833008</c:v>
                </c:pt>
                <c:pt idx="9869">
                  <c:v>12.0223224632118</c:v>
                </c:pt>
                <c:pt idx="9870">
                  <c:v>12.017086667117701</c:v>
                </c:pt>
                <c:pt idx="9871">
                  <c:v>12.0123254020637</c:v>
                </c:pt>
                <c:pt idx="9872">
                  <c:v>12.0075656708326</c:v>
                </c:pt>
                <c:pt idx="9873">
                  <c:v>12.0028074730073</c:v>
                </c:pt>
                <c:pt idx="9874">
                  <c:v>11.9980508081811</c:v>
                </c:pt>
                <c:pt idx="9875">
                  <c:v>11.993295675940701</c:v>
                </c:pt>
                <c:pt idx="9876">
                  <c:v>11.988542075874101</c:v>
                </c:pt>
                <c:pt idx="9877">
                  <c:v>11.983790007577401</c:v>
                </c:pt>
                <c:pt idx="9878">
                  <c:v>11.9790394706308</c:v>
                </c:pt>
                <c:pt idx="9879">
                  <c:v>11.974290464630601</c:v>
                </c:pt>
                <c:pt idx="9880">
                  <c:v>11.9695429891614</c:v>
                </c:pt>
                <c:pt idx="9881">
                  <c:v>11.964325034244</c:v>
                </c:pt>
                <c:pt idx="9882">
                  <c:v>11.9595805055248</c:v>
                </c:pt>
                <c:pt idx="9883">
                  <c:v>11.954837506136499</c:v>
                </c:pt>
                <c:pt idx="9884">
                  <c:v>11.950096035669601</c:v>
                </c:pt>
                <c:pt idx="9885">
                  <c:v>11.945356093715301</c:v>
                </c:pt>
                <c:pt idx="9886">
                  <c:v>11.940617679859599</c:v>
                </c:pt>
                <c:pt idx="9887">
                  <c:v>11.9358807936988</c:v>
                </c:pt>
                <c:pt idx="9888">
                  <c:v>11.931145434817999</c:v>
                </c:pt>
                <c:pt idx="9889">
                  <c:v>11.9264116028102</c:v>
                </c:pt>
                <c:pt idx="9890">
                  <c:v>11.9216792972673</c:v>
                </c:pt>
                <c:pt idx="9891">
                  <c:v>11.9169485177759</c:v>
                </c:pt>
                <c:pt idx="9892">
                  <c:v>11.911748355082899</c:v>
                </c:pt>
                <c:pt idx="9893">
                  <c:v>11.907020514077599</c:v>
                </c:pt>
                <c:pt idx="9894">
                  <c:v>11.9022941979282</c:v>
                </c:pt>
                <c:pt idx="9895">
                  <c:v>11.8975694062283</c:v>
                </c:pt>
                <c:pt idx="9896">
                  <c:v>11.892846138562501</c:v>
                </c:pt>
                <c:pt idx="9897">
                  <c:v>11.8881243945268</c:v>
                </c:pt>
                <c:pt idx="9898">
                  <c:v>11.883404173711201</c:v>
                </c:pt>
                <c:pt idx="9899">
                  <c:v>11.8786854757107</c:v>
                </c:pt>
                <c:pt idx="9900">
                  <c:v>11.873968300111001</c:v>
                </c:pt>
                <c:pt idx="9901">
                  <c:v>11.8692526465094</c:v>
                </c:pt>
                <c:pt idx="9902">
                  <c:v>11.864068817770899</c:v>
                </c:pt>
                <c:pt idx="9903">
                  <c:v>11.8593560952012</c:v>
                </c:pt>
                <c:pt idx="9904">
                  <c:v>11.8546448934305</c:v>
                </c:pt>
                <c:pt idx="9905">
                  <c:v>11.8499352120522</c:v>
                </c:pt>
                <c:pt idx="9906">
                  <c:v>11.8452270506587</c:v>
                </c:pt>
                <c:pt idx="9907">
                  <c:v>11.8405204088433</c:v>
                </c:pt>
                <c:pt idx="9908">
                  <c:v>11.835815286195301</c:v>
                </c:pt>
                <c:pt idx="9909">
                  <c:v>11.831111682311899</c:v>
                </c:pt>
                <c:pt idx="9910">
                  <c:v>11.826409596781801</c:v>
                </c:pt>
                <c:pt idx="9911">
                  <c:v>11.8217090292008</c:v>
                </c:pt>
                <c:pt idx="9912">
                  <c:v>11.817009979160799</c:v>
                </c:pt>
                <c:pt idx="9913">
                  <c:v>11.8118438488886</c:v>
                </c:pt>
                <c:pt idx="9914">
                  <c:v>11.807147721658501</c:v>
                </c:pt>
                <c:pt idx="9915">
                  <c:v>11.802453110778499</c:v>
                </c:pt>
                <c:pt idx="9916">
                  <c:v>11.797760015839</c:v>
                </c:pt>
                <c:pt idx="9917">
                  <c:v>11.7930684364371</c:v>
                </c:pt>
                <c:pt idx="9918">
                  <c:v>11.7883783721649</c:v>
                </c:pt>
                <c:pt idx="9919">
                  <c:v>11.783689822612599</c:v>
                </c:pt>
                <c:pt idx="9920">
                  <c:v>11.779002787377699</c:v>
                </c:pt>
                <c:pt idx="9921">
                  <c:v>11.774317266052099</c:v>
                </c:pt>
                <c:pt idx="9922">
                  <c:v>11.769633258231201</c:v>
                </c:pt>
                <c:pt idx="9923">
                  <c:v>11.764950763507899</c:v>
                </c:pt>
                <c:pt idx="9924">
                  <c:v>11.7598022831209</c:v>
                </c:pt>
                <c:pt idx="9925">
                  <c:v>11.7551227030132</c:v>
                </c:pt>
                <c:pt idx="9926">
                  <c:v>11.7504446348161</c:v>
                </c:pt>
                <c:pt idx="9927">
                  <c:v>11.7457680781216</c:v>
                </c:pt>
                <c:pt idx="9928">
                  <c:v>11.7410930325252</c:v>
                </c:pt>
                <c:pt idx="9929">
                  <c:v>11.7364194976241</c:v>
                </c:pt>
                <c:pt idx="9930">
                  <c:v>11.7317474730113</c:v>
                </c:pt>
                <c:pt idx="9931">
                  <c:v>11.727076958278101</c:v>
                </c:pt>
                <c:pt idx="9932">
                  <c:v>11.722407953025099</c:v>
                </c:pt>
                <c:pt idx="9933">
                  <c:v>11.7177404568453</c:v>
                </c:pt>
                <c:pt idx="9934">
                  <c:v>11.7130744693337</c:v>
                </c:pt>
                <c:pt idx="9935">
                  <c:v>11.7079435903769</c:v>
                </c:pt>
                <c:pt idx="9936">
                  <c:v>11.7032805093049</c:v>
                </c:pt>
                <c:pt idx="9937">
                  <c:v>11.698618935716199</c:v>
                </c:pt>
                <c:pt idx="9938">
                  <c:v>11.693958869206799</c:v>
                </c:pt>
                <c:pt idx="9939">
                  <c:v>11.689300309372999</c:v>
                </c:pt>
                <c:pt idx="9940">
                  <c:v>11.684643255807099</c:v>
                </c:pt>
                <c:pt idx="9941">
                  <c:v>11.679987708110099</c:v>
                </c:pt>
                <c:pt idx="9942">
                  <c:v>11.6753336658739</c:v>
                </c:pt>
                <c:pt idx="9943">
                  <c:v>11.6706811286943</c:v>
                </c:pt>
                <c:pt idx="9944">
                  <c:v>11.6660300961706</c:v>
                </c:pt>
                <c:pt idx="9945">
                  <c:v>11.661380567898201</c:v>
                </c:pt>
                <c:pt idx="9946">
                  <c:v>11.6562672420383</c:v>
                </c:pt>
                <c:pt idx="9947">
                  <c:v>11.651620612056099</c:v>
                </c:pt>
                <c:pt idx="9948">
                  <c:v>11.6469754851401</c:v>
                </c:pt>
                <c:pt idx="9949">
                  <c:v>11.6423318608903</c:v>
                </c:pt>
                <c:pt idx="9950">
                  <c:v>11.6376897389022</c:v>
                </c:pt>
                <c:pt idx="9951">
                  <c:v>11.633049118776499</c:v>
                </c:pt>
                <c:pt idx="9952">
                  <c:v>11.628410000106999</c:v>
                </c:pt>
                <c:pt idx="9953">
                  <c:v>11.623772382490101</c:v>
                </c:pt>
                <c:pt idx="9954">
                  <c:v>11.6191362655257</c:v>
                </c:pt>
                <c:pt idx="9955">
                  <c:v>11.614501648811</c:v>
                </c:pt>
                <c:pt idx="9956">
                  <c:v>11.6098685319394</c:v>
                </c:pt>
                <c:pt idx="9957">
                  <c:v>11.6047727109737</c:v>
                </c:pt>
                <c:pt idx="9958">
                  <c:v>11.6001424842622</c:v>
                </c:pt>
                <c:pt idx="9959">
                  <c:v>11.5955137562155</c:v>
                </c:pt>
                <c:pt idx="9960">
                  <c:v>11.590886526438499</c:v>
                </c:pt>
                <c:pt idx="9961">
                  <c:v>11.5862607945229</c:v>
                </c:pt>
                <c:pt idx="9962">
                  <c:v>11.5816365600702</c:v>
                </c:pt>
                <c:pt idx="9963">
                  <c:v>11.5770138226772</c:v>
                </c:pt>
                <c:pt idx="9964">
                  <c:v>11.5723925819412</c:v>
                </c:pt>
                <c:pt idx="9965">
                  <c:v>11.5677728374619</c:v>
                </c:pt>
                <c:pt idx="9966">
                  <c:v>11.5631545888397</c:v>
                </c:pt>
                <c:pt idx="9967">
                  <c:v>11.558537835667799</c:v>
                </c:pt>
                <c:pt idx="9968">
                  <c:v>11.553459471517399</c:v>
                </c:pt>
                <c:pt idx="9969">
                  <c:v>11.5488456003963</c:v>
                </c:pt>
                <c:pt idx="9970">
                  <c:v>11.5442332235561</c:v>
                </c:pt>
                <c:pt idx="9971">
                  <c:v>11.5396223405918</c:v>
                </c:pt>
                <c:pt idx="9972">
                  <c:v>11.5350129511046</c:v>
                </c:pt>
                <c:pt idx="9973">
                  <c:v>11.5304050546954</c:v>
                </c:pt>
                <c:pt idx="9974">
                  <c:v>11.5257986509598</c:v>
                </c:pt>
                <c:pt idx="9975">
                  <c:v>11.5211937394988</c:v>
                </c:pt>
                <c:pt idx="9976">
                  <c:v>11.516590319913201</c:v>
                </c:pt>
                <c:pt idx="9977">
                  <c:v>11.5119883918013</c:v>
                </c:pt>
                <c:pt idx="9978">
                  <c:v>11.5073879547605</c:v>
                </c:pt>
                <c:pt idx="9979">
                  <c:v>11.502326999470201</c:v>
                </c:pt>
                <c:pt idx="9980">
                  <c:v>11.497729436395</c:v>
                </c:pt>
                <c:pt idx="9981">
                  <c:v>11.493133363224</c:v>
                </c:pt>
                <c:pt idx="9982">
                  <c:v>11.488538779552499</c:v>
                </c:pt>
                <c:pt idx="9983">
                  <c:v>11.483945684988001</c:v>
                </c:pt>
                <c:pt idx="9984">
                  <c:v>11.479354079121901</c:v>
                </c:pt>
                <c:pt idx="9985">
                  <c:v>11.4747639615608</c:v>
                </c:pt>
                <c:pt idx="9986">
                  <c:v>11.4701753319052</c:v>
                </c:pt>
                <c:pt idx="9987">
                  <c:v>11.4655881897516</c:v>
                </c:pt>
                <c:pt idx="9988">
                  <c:v>11.4610025347039</c:v>
                </c:pt>
                <c:pt idx="9989">
                  <c:v>11.4559575604729</c:v>
                </c:pt>
                <c:pt idx="9990">
                  <c:v>11.451374772095001</c:v>
                </c:pt>
                <c:pt idx="9991">
                  <c:v>11.4467934696548</c:v>
                </c:pt>
                <c:pt idx="9992">
                  <c:v>11.4422136527542</c:v>
                </c:pt>
                <c:pt idx="9993">
                  <c:v>11.4376353209915</c:v>
                </c:pt>
                <c:pt idx="9994">
                  <c:v>11.433058473967</c:v>
                </c:pt>
                <c:pt idx="9995">
                  <c:v>11.4284831112864</c:v>
                </c:pt>
                <c:pt idx="9996">
                  <c:v>11.423909232549899</c:v>
                </c:pt>
                <c:pt idx="9997">
                  <c:v>11.4193368373576</c:v>
                </c:pt>
                <c:pt idx="9998">
                  <c:v>11.4147659253124</c:v>
                </c:pt>
                <c:pt idx="9999">
                  <c:v>11.4101964960145</c:v>
                </c:pt>
                <c:pt idx="10000">
                  <c:v>11.405168838790599</c:v>
                </c:pt>
                <c:pt idx="10001">
                  <c:v>11.4006022681207</c:v>
                </c:pt>
                <c:pt idx="10002">
                  <c:v>11.3960371790353</c:v>
                </c:pt>
                <c:pt idx="10003">
                  <c:v>11.3914735711364</c:v>
                </c:pt>
                <c:pt idx="10004">
                  <c:v>11.386911444022701</c:v>
                </c:pt>
                <c:pt idx="10005">
                  <c:v>11.3823507973018</c:v>
                </c:pt>
                <c:pt idx="10006">
                  <c:v>11.377791630574</c:v>
                </c:pt>
                <c:pt idx="10007">
                  <c:v>11.373233943442401</c:v>
                </c:pt>
                <c:pt idx="10008">
                  <c:v>11.368677735508999</c:v>
                </c:pt>
                <c:pt idx="10009">
                  <c:v>11.3641230063779</c:v>
                </c:pt>
                <c:pt idx="10010">
                  <c:v>11.3595697556494</c:v>
                </c:pt>
                <c:pt idx="10011">
                  <c:v>11.354559367840499</c:v>
                </c:pt>
                <c:pt idx="10012">
                  <c:v>11.3500089677184</c:v>
                </c:pt>
                <c:pt idx="10013">
                  <c:v>11.3454600448409</c:v>
                </c:pt>
                <c:pt idx="10014">
                  <c:v>11.340912598808099</c:v>
                </c:pt>
                <c:pt idx="10015">
                  <c:v>11.336366629224999</c:v>
                </c:pt>
                <c:pt idx="10016">
                  <c:v>11.331822135696701</c:v>
                </c:pt>
                <c:pt idx="10017">
                  <c:v>11.3272791178247</c:v>
                </c:pt>
                <c:pt idx="10018">
                  <c:v>11.3227375752118</c:v>
                </c:pt>
                <c:pt idx="10019">
                  <c:v>11.318197507463999</c:v>
                </c:pt>
                <c:pt idx="10020">
                  <c:v>11.313658914186799</c:v>
                </c:pt>
                <c:pt idx="10021">
                  <c:v>11.309121794981399</c:v>
                </c:pt>
                <c:pt idx="10022">
                  <c:v>11.3041286291144</c:v>
                </c:pt>
                <c:pt idx="10023">
                  <c:v>11.299594352513299</c:v>
                </c:pt>
                <c:pt idx="10024">
                  <c:v>11.295061548827499</c:v>
                </c:pt>
                <c:pt idx="10025">
                  <c:v>11.2905302176618</c:v>
                </c:pt>
                <c:pt idx="10026">
                  <c:v>11.2860003586181</c:v>
                </c:pt>
                <c:pt idx="10027">
                  <c:v>11.281471971304599</c:v>
                </c:pt>
                <c:pt idx="10028">
                  <c:v>11.2769450553214</c:v>
                </c:pt>
                <c:pt idx="10029">
                  <c:v>11.272419610275501</c:v>
                </c:pt>
                <c:pt idx="10030">
                  <c:v>11.267895635772099</c:v>
                </c:pt>
                <c:pt idx="10031">
                  <c:v>11.263373131416801</c:v>
                </c:pt>
                <c:pt idx="10032">
                  <c:v>11.2588520968142</c:v>
                </c:pt>
                <c:pt idx="10033">
                  <c:v>11.2538761055426</c:v>
                </c:pt>
                <c:pt idx="10034">
                  <c:v>11.249357905569401</c:v>
                </c:pt>
                <c:pt idx="10035">
                  <c:v>11.244841174194599</c:v>
                </c:pt>
                <c:pt idx="10036">
                  <c:v>11.2403259110236</c:v>
                </c:pt>
                <c:pt idx="10037">
                  <c:v>11.2358121156606</c:v>
                </c:pt>
                <c:pt idx="10038">
                  <c:v>11.2312997877134</c:v>
                </c:pt>
                <c:pt idx="10039">
                  <c:v>11.226788926789499</c:v>
                </c:pt>
                <c:pt idx="10040">
                  <c:v>11.2222795324872</c:v>
                </c:pt>
                <c:pt idx="10041">
                  <c:v>11.217771604418999</c:v>
                </c:pt>
                <c:pt idx="10042">
                  <c:v>11.213265142191901</c:v>
                </c:pt>
                <c:pt idx="10043">
                  <c:v>11.208760145408</c:v>
                </c:pt>
                <c:pt idx="10044">
                  <c:v>11.203801281503599</c:v>
                </c:pt>
                <c:pt idx="10045">
                  <c:v>11.199299111394801</c:v>
                </c:pt>
                <c:pt idx="10046">
                  <c:v>11.194798405578901</c:v>
                </c:pt>
                <c:pt idx="10047">
                  <c:v>11.190299163663401</c:v>
                </c:pt>
                <c:pt idx="10048">
                  <c:v>11.1858013852555</c:v>
                </c:pt>
                <c:pt idx="10049">
                  <c:v>11.1813050699607</c:v>
                </c:pt>
                <c:pt idx="10050">
                  <c:v>11.1768102173878</c:v>
                </c:pt>
                <c:pt idx="10051">
                  <c:v>11.172316827141399</c:v>
                </c:pt>
                <c:pt idx="10052">
                  <c:v>11.167824898829901</c:v>
                </c:pt>
                <c:pt idx="10053">
                  <c:v>11.1633344320618</c:v>
                </c:pt>
                <c:pt idx="10054">
                  <c:v>11.158845426441401</c:v>
                </c:pt>
                <c:pt idx="10055">
                  <c:v>11.153903642804799</c:v>
                </c:pt>
                <c:pt idx="10056">
                  <c:v>11.1494174559268</c:v>
                </c:pt>
                <c:pt idx="10057">
                  <c:v>11.144932729049501</c:v>
                </c:pt>
                <c:pt idx="10058">
                  <c:v>11.140449461779999</c:v>
                </c:pt>
                <c:pt idx="10059">
                  <c:v>11.1359676537302</c:v>
                </c:pt>
                <c:pt idx="10060">
                  <c:v>11.131487304503199</c:v>
                </c:pt>
                <c:pt idx="10061">
                  <c:v>11.127008413711099</c:v>
                </c:pt>
                <c:pt idx="10062">
                  <c:v>11.122530980960001</c:v>
                </c:pt>
                <c:pt idx="10063">
                  <c:v>11.1180550058581</c:v>
                </c:pt>
                <c:pt idx="10064">
                  <c:v>11.113580488012101</c:v>
                </c:pt>
                <c:pt idx="10065">
                  <c:v>11.1091074270349</c:v>
                </c:pt>
                <c:pt idx="10066">
                  <c:v>11.104182676681299</c:v>
                </c:pt>
                <c:pt idx="10067">
                  <c:v>11.0997124265298</c:v>
                </c:pt>
                <c:pt idx="10068">
                  <c:v>11.095243632099599</c:v>
                </c:pt>
                <c:pt idx="10069">
                  <c:v>11.0907762930026</c:v>
                </c:pt>
                <c:pt idx="10070">
                  <c:v>11.086310408845099</c:v>
                </c:pt>
                <c:pt idx="10071">
                  <c:v>11.0818459792336</c:v>
                </c:pt>
                <c:pt idx="10072">
                  <c:v>11.0773830037785</c:v>
                </c:pt>
                <c:pt idx="10073">
                  <c:v>11.0729214820939</c:v>
                </c:pt>
                <c:pt idx="10074">
                  <c:v>11.068461413782</c:v>
                </c:pt>
                <c:pt idx="10075">
                  <c:v>11.064002798455499</c:v>
                </c:pt>
                <c:pt idx="10076">
                  <c:v>11.059545635725501</c:v>
                </c:pt>
                <c:pt idx="10077">
                  <c:v>11.054637871790799</c:v>
                </c:pt>
                <c:pt idx="10078">
                  <c:v>11.050183511997099</c:v>
                </c:pt>
                <c:pt idx="10079">
                  <c:v>11.045730603659599</c:v>
                </c:pt>
                <c:pt idx="10080">
                  <c:v>11.041279146382699</c:v>
                </c:pt>
                <c:pt idx="10081">
                  <c:v>11.0368291397796</c:v>
                </c:pt>
                <c:pt idx="10082">
                  <c:v>11.0323805834603</c:v>
                </c:pt>
                <c:pt idx="10083">
                  <c:v>11.0279334770352</c:v>
                </c:pt>
                <c:pt idx="10084">
                  <c:v>11.023487820111599</c:v>
                </c:pt>
                <c:pt idx="10085">
                  <c:v>11.0190436123062</c:v>
                </c:pt>
                <c:pt idx="10086">
                  <c:v>11.0146008532233</c:v>
                </c:pt>
                <c:pt idx="10087">
                  <c:v>11.010159542475799</c:v>
                </c:pt>
                <c:pt idx="10088">
                  <c:v>11.005268718223199</c:v>
                </c:pt>
                <c:pt idx="10089">
                  <c:v>11.000830202543399</c:v>
                </c:pt>
                <c:pt idx="10090">
                  <c:v>10.9963931340637</c:v>
                </c:pt>
                <c:pt idx="10091">
                  <c:v>10.9919575123889</c:v>
                </c:pt>
                <c:pt idx="10092">
                  <c:v>10.987523337136</c:v>
                </c:pt>
                <c:pt idx="10093">
                  <c:v>10.9830906079144</c:v>
                </c:pt>
                <c:pt idx="10094">
                  <c:v>10.9786593243329</c:v>
                </c:pt>
                <c:pt idx="10095">
                  <c:v>10.9742294860048</c:v>
                </c:pt>
                <c:pt idx="10096">
                  <c:v>10.9698010925432</c:v>
                </c:pt>
                <c:pt idx="10097">
                  <c:v>10.9653741435569</c:v>
                </c:pt>
                <c:pt idx="10098">
                  <c:v>10.960948638659801</c:v>
                </c:pt>
                <c:pt idx="10099">
                  <c:v>10.956074707466801</c:v>
                </c:pt>
                <c:pt idx="10100">
                  <c:v>10.9516519897903</c:v>
                </c:pt>
                <c:pt idx="10101">
                  <c:v>10.9472307150685</c:v>
                </c:pt>
                <c:pt idx="10102">
                  <c:v>10.942810882908701</c:v>
                </c:pt>
                <c:pt idx="10103">
                  <c:v>10.938392492927701</c:v>
                </c:pt>
                <c:pt idx="10104">
                  <c:v>10.933975544736001</c:v>
                </c:pt>
                <c:pt idx="10105">
                  <c:v>10.929560037950401</c:v>
                </c:pt>
                <c:pt idx="10106">
                  <c:v>10.9251459721748</c:v>
                </c:pt>
                <c:pt idx="10107">
                  <c:v>10.920733347027401</c:v>
                </c:pt>
                <c:pt idx="10108">
                  <c:v>10.916322162121901</c:v>
                </c:pt>
                <c:pt idx="10109">
                  <c:v>10.911463737202901</c:v>
                </c:pt>
                <c:pt idx="10110">
                  <c:v>10.907055332434499</c:v>
                </c:pt>
                <c:pt idx="10111">
                  <c:v>10.9026483667754</c:v>
                </c:pt>
                <c:pt idx="10112">
                  <c:v>10.898242839838</c:v>
                </c:pt>
                <c:pt idx="10113">
                  <c:v>10.893838751232799</c:v>
                </c:pt>
                <c:pt idx="10114">
                  <c:v>10.889436100578401</c:v>
                </c:pt>
                <c:pt idx="10115">
                  <c:v>10.8850348874823</c:v>
                </c:pt>
                <c:pt idx="10116">
                  <c:v>10.8806351115621</c:v>
                </c:pt>
                <c:pt idx="10117">
                  <c:v>10.8762367724282</c:v>
                </c:pt>
                <c:pt idx="10118">
                  <c:v>10.8718398696953</c:v>
                </c:pt>
                <c:pt idx="10119">
                  <c:v>10.8674444029794</c:v>
                </c:pt>
                <c:pt idx="10120">
                  <c:v>10.8626027818253</c:v>
                </c:pt>
                <c:pt idx="10121">
                  <c:v>10.8582100874414</c:v>
                </c:pt>
                <c:pt idx="10122">
                  <c:v>10.8538188279416</c:v>
                </c:pt>
                <c:pt idx="10123">
                  <c:v>10.8494290029469</c:v>
                </c:pt>
                <c:pt idx="10124">
                  <c:v>10.8450406120634</c:v>
                </c:pt>
                <c:pt idx="10125">
                  <c:v>10.840653654911801</c:v>
                </c:pt>
                <c:pt idx="10126">
                  <c:v>10.836268131102401</c:v>
                </c:pt>
                <c:pt idx="10127">
                  <c:v>10.831884040252</c:v>
                </c:pt>
                <c:pt idx="10128">
                  <c:v>10.827501381976701</c:v>
                </c:pt>
                <c:pt idx="10129">
                  <c:v>10.8231201558854</c:v>
                </c:pt>
                <c:pt idx="10130">
                  <c:v>10.8187403615999</c:v>
                </c:pt>
                <c:pt idx="10131">
                  <c:v>10.8139154979369</c:v>
                </c:pt>
                <c:pt idx="10132">
                  <c:v>10.8095384681945</c:v>
                </c:pt>
                <c:pt idx="10133">
                  <c:v>10.805162869130999</c:v>
                </c:pt>
                <c:pt idx="10134">
                  <c:v>10.800788700360901</c:v>
                </c:pt>
                <c:pt idx="10135">
                  <c:v>10.796415961496299</c:v>
                </c:pt>
                <c:pt idx="10136">
                  <c:v>10.792044652157101</c:v>
                </c:pt>
                <c:pt idx="10137">
                  <c:v>10.7876747719527</c:v>
                </c:pt>
                <c:pt idx="10138">
                  <c:v>10.7833063205066</c:v>
                </c:pt>
                <c:pt idx="10139">
                  <c:v>10.7789392974273</c:v>
                </c:pt>
                <c:pt idx="10140">
                  <c:v>10.7745737023355</c:v>
                </c:pt>
                <c:pt idx="10141">
                  <c:v>10.770209534845399</c:v>
                </c:pt>
                <c:pt idx="10142">
                  <c:v>10.7654013825227</c:v>
                </c:pt>
                <c:pt idx="10143">
                  <c:v>10.761039971813201</c:v>
                </c:pt>
                <c:pt idx="10144">
                  <c:v>10.7566799875828</c:v>
                </c:pt>
                <c:pt idx="10145">
                  <c:v>10.7523214294482</c:v>
                </c:pt>
                <c:pt idx="10146">
                  <c:v>10.7479642970277</c:v>
                </c:pt>
                <c:pt idx="10147">
                  <c:v>10.743608589934</c:v>
                </c:pt>
                <c:pt idx="10148">
                  <c:v>10.739254307785499</c:v>
                </c:pt>
                <c:pt idx="10149">
                  <c:v>10.734901450196899</c:v>
                </c:pt>
                <c:pt idx="10150">
                  <c:v>10.730550016789699</c:v>
                </c:pt>
                <c:pt idx="10151">
                  <c:v>10.726200007174899</c:v>
                </c:pt>
                <c:pt idx="10152">
                  <c:v>10.7218514209746</c:v>
                </c:pt>
                <c:pt idx="10153">
                  <c:v>10.7170599339626</c:v>
                </c:pt>
                <c:pt idx="10154">
                  <c:v>10.712714096800401</c:v>
                </c:pt>
                <c:pt idx="10155">
                  <c:v>10.70836968193</c:v>
                </c:pt>
                <c:pt idx="10156">
                  <c:v>10.704026688971201</c:v>
                </c:pt>
                <c:pt idx="10157">
                  <c:v>10.6996851175399</c:v>
                </c:pt>
                <c:pt idx="10158">
                  <c:v>10.6953449672567</c:v>
                </c:pt>
                <c:pt idx="10159">
                  <c:v>10.6910062377346</c:v>
                </c:pt>
                <c:pt idx="10160">
                  <c:v>10.686668928591899</c:v>
                </c:pt>
                <c:pt idx="10161">
                  <c:v>10.6823330394521</c:v>
                </c:pt>
                <c:pt idx="10162">
                  <c:v>10.6779985699275</c:v>
                </c:pt>
                <c:pt idx="10163">
                  <c:v>10.6736655196393</c:v>
                </c:pt>
                <c:pt idx="10164">
                  <c:v>10.668890652020099</c:v>
                </c:pt>
                <c:pt idx="10165">
                  <c:v>10.6645603430436</c:v>
                </c:pt>
                <c:pt idx="10166">
                  <c:v>10.6602314521871</c:v>
                </c:pt>
                <c:pt idx="10167">
                  <c:v>10.655903979070301</c:v>
                </c:pt>
                <c:pt idx="10168">
                  <c:v>10.6515779233091</c:v>
                </c:pt>
                <c:pt idx="10169">
                  <c:v>10.647253284519801</c:v>
                </c:pt>
                <c:pt idx="10170">
                  <c:v>10.642930062326499</c:v>
                </c:pt>
                <c:pt idx="10171">
                  <c:v>10.638608256345499</c:v>
                </c:pt>
                <c:pt idx="10172">
                  <c:v>10.634287866195301</c:v>
                </c:pt>
                <c:pt idx="10173">
                  <c:v>10.629968891496</c:v>
                </c:pt>
                <c:pt idx="10174">
                  <c:v>10.625651331863001</c:v>
                </c:pt>
                <c:pt idx="10175">
                  <c:v>10.6208930378413</c:v>
                </c:pt>
                <c:pt idx="10176">
                  <c:v>10.616578211821</c:v>
                </c:pt>
                <c:pt idx="10177">
                  <c:v>10.612264799758499</c:v>
                </c:pt>
                <c:pt idx="10178">
                  <c:v>10.6079528012735</c:v>
                </c:pt>
                <c:pt idx="10179">
                  <c:v>10.603642215983299</c:v>
                </c:pt>
                <c:pt idx="10180">
                  <c:v>10.5993330435095</c:v>
                </c:pt>
                <c:pt idx="10181">
                  <c:v>10.5950252834708</c:v>
                </c:pt>
                <c:pt idx="10182">
                  <c:v>10.590718935486301</c:v>
                </c:pt>
                <c:pt idx="10183">
                  <c:v>10.586413999174001</c:v>
                </c:pt>
                <c:pt idx="10184">
                  <c:v>10.582110474161301</c:v>
                </c:pt>
                <c:pt idx="10185">
                  <c:v>10.577808360060899</c:v>
                </c:pt>
                <c:pt idx="10186">
                  <c:v>10.5730665939535</c:v>
                </c:pt>
                <c:pt idx="10187">
                  <c:v>10.568767205785599</c:v>
                </c:pt>
                <c:pt idx="10188">
                  <c:v>10.564469227426301</c:v>
                </c:pt>
                <c:pt idx="10189">
                  <c:v>10.560172658488099</c:v>
                </c:pt>
                <c:pt idx="10190">
                  <c:v>10.555877498599299</c:v>
                </c:pt>
                <c:pt idx="10191">
                  <c:v>10.551583747378601</c:v>
                </c:pt>
                <c:pt idx="10192">
                  <c:v>10.547291404444399</c:v>
                </c:pt>
                <c:pt idx="10193">
                  <c:v>10.5430004694232</c:v>
                </c:pt>
                <c:pt idx="10194">
                  <c:v>10.538710941927601</c:v>
                </c:pt>
                <c:pt idx="10195">
                  <c:v>10.5344228215877</c:v>
                </c:pt>
                <c:pt idx="10196">
                  <c:v>10.5301361080171</c:v>
                </c:pt>
                <c:pt idx="10197">
                  <c:v>10.525410824265199</c:v>
                </c:pt>
                <c:pt idx="10198">
                  <c:v>10.5211268289658</c:v>
                </c:pt>
                <c:pt idx="10199">
                  <c:v>10.516844239335599</c:v>
                </c:pt>
                <c:pt idx="10200">
                  <c:v>10.5125630549938</c:v>
                </c:pt>
                <c:pt idx="10201">
                  <c:v>10.508283275560601</c:v>
                </c:pt>
                <c:pt idx="10202">
                  <c:v>10.5040049006556</c:v>
                </c:pt>
                <c:pt idx="10203">
                  <c:v>10.4997279299076</c:v>
                </c:pt>
                <c:pt idx="10204">
                  <c:v>10.495452362935399</c:v>
                </c:pt>
                <c:pt idx="10205">
                  <c:v>10.4911781993566</c:v>
                </c:pt>
                <c:pt idx="10206">
                  <c:v>10.486905438801401</c:v>
                </c:pt>
                <c:pt idx="10207">
                  <c:v>10.482634080885701</c:v>
                </c:pt>
                <c:pt idx="10208">
                  <c:v>10.477925234040599</c:v>
                </c:pt>
                <c:pt idx="10209">
                  <c:v>10.4736565867592</c:v>
                </c:pt>
                <c:pt idx="10210">
                  <c:v>10.469389341013899</c:v>
                </c:pt>
                <c:pt idx="10211">
                  <c:v>10.465123496432099</c:v>
                </c:pt>
                <c:pt idx="10212">
                  <c:v>10.460859052634399</c:v>
                </c:pt>
                <c:pt idx="10213">
                  <c:v>10.456596009240901</c:v>
                </c:pt>
                <c:pt idx="10214">
                  <c:v>10.452334365878601</c:v>
                </c:pt>
                <c:pt idx="10215">
                  <c:v>10.448074122169199</c:v>
                </c:pt>
                <c:pt idx="10216">
                  <c:v>10.4438152777367</c:v>
                </c:pt>
                <c:pt idx="10217">
                  <c:v>10.4395578322025</c:v>
                </c:pt>
                <c:pt idx="10218">
                  <c:v>10.4353017851875</c:v>
                </c:pt>
                <c:pt idx="10219">
                  <c:v>10.4306093299236</c:v>
                </c:pt>
                <c:pt idx="10220">
                  <c:v>10.426355985924699</c:v>
                </c:pt>
                <c:pt idx="10221">
                  <c:v>10.4221040393499</c:v>
                </c:pt>
                <c:pt idx="10222">
                  <c:v>10.417853489818199</c:v>
                </c:pt>
                <c:pt idx="10223">
                  <c:v>10.413604336958899</c:v>
                </c:pt>
                <c:pt idx="10224">
                  <c:v>10.4093565803933</c:v>
                </c:pt>
                <c:pt idx="10225">
                  <c:v>10.4051102197446</c:v>
                </c:pt>
                <c:pt idx="10226">
                  <c:v>10.400865254637599</c:v>
                </c:pt>
                <c:pt idx="10227">
                  <c:v>10.3966216846979</c:v>
                </c:pt>
                <c:pt idx="10228">
                  <c:v>10.3923795095467</c:v>
                </c:pt>
                <c:pt idx="10229">
                  <c:v>10.3881387288124</c:v>
                </c:pt>
                <c:pt idx="10230">
                  <c:v>10.3834626199108</c:v>
                </c:pt>
                <c:pt idx="10231">
                  <c:v>10.379224534586101</c:v>
                </c:pt>
                <c:pt idx="10232">
                  <c:v>10.3749878425857</c:v>
                </c:pt>
                <c:pt idx="10233">
                  <c:v>10.370752543528701</c:v>
                </c:pt>
                <c:pt idx="10234">
                  <c:v>10.3665186370319</c:v>
                </c:pt>
                <c:pt idx="10235">
                  <c:v>10.362286122731099</c:v>
                </c:pt>
                <c:pt idx="10236">
                  <c:v>10.358055000247701</c:v>
                </c:pt>
                <c:pt idx="10237">
                  <c:v>10.353825269209199</c:v>
                </c:pt>
                <c:pt idx="10238">
                  <c:v>10.349596929232099</c:v>
                </c:pt>
                <c:pt idx="10239">
                  <c:v>10.3453699799497</c:v>
                </c:pt>
                <c:pt idx="10240">
                  <c:v>10.3411444209857</c:v>
                </c:pt>
                <c:pt idx="10241">
                  <c:v>10.3364846133548</c:v>
                </c:pt>
                <c:pt idx="10242">
                  <c:v>10.332261742230299</c:v>
                </c:pt>
                <c:pt idx="10243">
                  <c:v>10.3280402603298</c:v>
                </c:pt>
                <c:pt idx="10244">
                  <c:v>10.323820167278299</c:v>
                </c:pt>
                <c:pt idx="10245">
                  <c:v>10.319601462705499</c:v>
                </c:pt>
                <c:pt idx="10246">
                  <c:v>10.315384146231199</c:v>
                </c:pt>
                <c:pt idx="10247">
                  <c:v>10.3111682174882</c:v>
                </c:pt>
                <c:pt idx="10248">
                  <c:v>10.3069536760982</c:v>
                </c:pt>
                <c:pt idx="10249">
                  <c:v>10.302740521689101</c:v>
                </c:pt>
                <c:pt idx="10250">
                  <c:v>10.298528753885201</c:v>
                </c:pt>
                <c:pt idx="10251">
                  <c:v>10.2943183723141</c:v>
                </c:pt>
                <c:pt idx="10252">
                  <c:v>10.289674820967299</c:v>
                </c:pt>
                <c:pt idx="10253">
                  <c:v>10.2854671196787</c:v>
                </c:pt>
                <c:pt idx="10254">
                  <c:v>10.2812608035329</c:v>
                </c:pt>
                <c:pt idx="10255">
                  <c:v>10.277055872156399</c:v>
                </c:pt>
                <c:pt idx="10256">
                  <c:v>10.272852325176601</c:v>
                </c:pt>
                <c:pt idx="10257">
                  <c:v>10.2686501622194</c:v>
                </c:pt>
                <c:pt idx="10258">
                  <c:v>10.264449382911</c:v>
                </c:pt>
                <c:pt idx="10259">
                  <c:v>10.2602499868817</c:v>
                </c:pt>
                <c:pt idx="10260">
                  <c:v>10.256051973757801</c:v>
                </c:pt>
                <c:pt idx="10261">
                  <c:v>10.251855343164699</c:v>
                </c:pt>
                <c:pt idx="10262">
                  <c:v>10.2476600947316</c:v>
                </c:pt>
                <c:pt idx="10263">
                  <c:v>10.2430327548033</c:v>
                </c:pt>
                <c:pt idx="10264">
                  <c:v>10.238840179114501</c:v>
                </c:pt>
                <c:pt idx="10265">
                  <c:v>10.2346489844973</c:v>
                </c:pt>
                <c:pt idx="10266">
                  <c:v>10.230459170583099</c:v>
                </c:pt>
                <c:pt idx="10267">
                  <c:v>10.2262707369932</c:v>
                </c:pt>
                <c:pt idx="10268">
                  <c:v>10.2220836833613</c:v>
                </c:pt>
                <c:pt idx="10269">
                  <c:v>10.2178980093123</c:v>
                </c:pt>
                <c:pt idx="10270">
                  <c:v>10.213713714475301</c:v>
                </c:pt>
                <c:pt idx="10271">
                  <c:v>10.2095307984792</c:v>
                </c:pt>
                <c:pt idx="10272">
                  <c:v>10.205349260952101</c:v>
                </c:pt>
                <c:pt idx="10273">
                  <c:v>10.2011691015224</c:v>
                </c:pt>
                <c:pt idx="10274">
                  <c:v>10.196557928260599</c:v>
                </c:pt>
                <c:pt idx="10275">
                  <c:v>10.1923804340581</c:v>
                </c:pt>
                <c:pt idx="10276">
                  <c:v>10.188204316870699</c:v>
                </c:pt>
                <c:pt idx="10277">
                  <c:v>10.1840295763234</c:v>
                </c:pt>
                <c:pt idx="10278">
                  <c:v>10.1798562120475</c:v>
                </c:pt>
                <c:pt idx="10279">
                  <c:v>10.1756842236727</c:v>
                </c:pt>
                <c:pt idx="10280">
                  <c:v>10.171513610825899</c:v>
                </c:pt>
                <c:pt idx="10281">
                  <c:v>10.167344373135901</c:v>
                </c:pt>
                <c:pt idx="10282">
                  <c:v>10.1631765102365</c:v>
                </c:pt>
                <c:pt idx="10283">
                  <c:v>10.159010021751399</c:v>
                </c:pt>
                <c:pt idx="10284">
                  <c:v>10.1544136861166</c:v>
                </c:pt>
                <c:pt idx="10285">
                  <c:v>10.150249856076201</c:v>
                </c:pt>
                <c:pt idx="10286">
                  <c:v>10.146087399369399</c:v>
                </c:pt>
                <c:pt idx="10287">
                  <c:v>10.141926315630499</c:v>
                </c:pt>
                <c:pt idx="10288">
                  <c:v>10.137766604485201</c:v>
                </c:pt>
                <c:pt idx="10289">
                  <c:v>10.1336082655637</c:v>
                </c:pt>
                <c:pt idx="10290">
                  <c:v>10.129451298500801</c:v>
                </c:pt>
                <c:pt idx="10291">
                  <c:v>10.1252957029181</c:v>
                </c:pt>
                <c:pt idx="10292">
                  <c:v>10.121141478455799</c:v>
                </c:pt>
                <c:pt idx="10293">
                  <c:v>10.1169886247382</c:v>
                </c:pt>
                <c:pt idx="10294">
                  <c:v>10.1128371413942</c:v>
                </c:pt>
                <c:pt idx="10295">
                  <c:v>10.1082568867022</c:v>
                </c:pt>
                <c:pt idx="10296">
                  <c:v>10.104108054324699</c:v>
                </c:pt>
                <c:pt idx="10297">
                  <c:v>10.0999605912462</c:v>
                </c:pt>
                <c:pt idx="10298">
                  <c:v>10.0958144970957</c:v>
                </c:pt>
                <c:pt idx="10299">
                  <c:v>10.091669771503</c:v>
                </c:pt>
                <c:pt idx="10300">
                  <c:v>10.0875264141022</c:v>
                </c:pt>
                <c:pt idx="10301">
                  <c:v>10.0833844245258</c:v>
                </c:pt>
                <c:pt idx="10302">
                  <c:v>10.0792438023997</c:v>
                </c:pt>
                <c:pt idx="10303">
                  <c:v>10.0751045473577</c:v>
                </c:pt>
                <c:pt idx="10304">
                  <c:v>10.0709666590305</c:v>
                </c:pt>
                <c:pt idx="10305">
                  <c:v>10.0668301370523</c:v>
                </c:pt>
                <c:pt idx="10306">
                  <c:v>10.062265918879801</c:v>
                </c:pt>
                <c:pt idx="10307">
                  <c:v>10.0581320404079</c:v>
                </c:pt>
                <c:pt idx="10308">
                  <c:v>10.053999527206001</c:v>
                </c:pt>
                <c:pt idx="10309">
                  <c:v>10.049868378908901</c:v>
                </c:pt>
                <c:pt idx="10310">
                  <c:v>10.0457385951491</c:v>
                </c:pt>
                <c:pt idx="10311">
                  <c:v>10.041610175554499</c:v>
                </c:pt>
                <c:pt idx="10312">
                  <c:v>10.037483119759299</c:v>
                </c:pt>
                <c:pt idx="10313">
                  <c:v>10.0333574273964</c:v>
                </c:pt>
                <c:pt idx="10314">
                  <c:v>10.0292330980961</c:v>
                </c:pt>
                <c:pt idx="10315">
                  <c:v>10.0251101314925</c:v>
                </c:pt>
                <c:pt idx="10316">
                  <c:v>10.0209885272176</c:v>
                </c:pt>
                <c:pt idx="10317">
                  <c:v>10.0164403012603</c:v>
                </c:pt>
                <c:pt idx="10318">
                  <c:v>10.012321333056301</c:v>
                </c:pt>
                <c:pt idx="10319">
                  <c:v>10.0082037261068</c:v>
                </c:pt>
                <c:pt idx="10320">
                  <c:v>10.004087480046399</c:v>
                </c:pt>
                <c:pt idx="10321">
                  <c:v>9.9999725945100408</c:v>
                </c:pt>
                <c:pt idx="10322">
                  <c:v>9.9958590691283096</c:v>
                </c:pt>
                <c:pt idx="10323">
                  <c:v>9.9917469035349296</c:v>
                </c:pt>
                <c:pt idx="10324">
                  <c:v>9.9876360973619907</c:v>
                </c:pt>
                <c:pt idx="10325">
                  <c:v>9.9835266502453202</c:v>
                </c:pt>
                <c:pt idx="10326">
                  <c:v>9.9794185618160203</c:v>
                </c:pt>
                <c:pt idx="10327">
                  <c:v>9.9753118317089005</c:v>
                </c:pt>
                <c:pt idx="10328">
                  <c:v>9.9707795537725001</c:v>
                </c:pt>
                <c:pt idx="10329">
                  <c:v>9.9666754523164194</c:v>
                </c:pt>
                <c:pt idx="10330">
                  <c:v>9.9625727081137398</c:v>
                </c:pt>
                <c:pt idx="10331">
                  <c:v>9.9584713207962992</c:v>
                </c:pt>
                <c:pt idx="10332">
                  <c:v>9.95437129000236</c:v>
                </c:pt>
                <c:pt idx="10333">
                  <c:v>9.9502726153585499</c:v>
                </c:pt>
                <c:pt idx="10334">
                  <c:v>9.9461752965054302</c:v>
                </c:pt>
                <c:pt idx="10335">
                  <c:v>9.9420793330743393</c:v>
                </c:pt>
                <c:pt idx="10336">
                  <c:v>9.9379847247006303</c:v>
                </c:pt>
                <c:pt idx="10337">
                  <c:v>9.9338914710176205</c:v>
                </c:pt>
                <c:pt idx="10338">
                  <c:v>9.9297995716615706</c:v>
                </c:pt>
                <c:pt idx="10339">
                  <c:v>9.9252831976634006</c:v>
                </c:pt>
                <c:pt idx="10340">
                  <c:v>9.9211939195612793</c:v>
                </c:pt>
                <c:pt idx="10341">
                  <c:v>9.9171059947187992</c:v>
                </c:pt>
                <c:pt idx="10342">
                  <c:v>9.91301942276937</c:v>
                </c:pt>
                <c:pt idx="10343">
                  <c:v>9.90893420335183</c:v>
                </c:pt>
                <c:pt idx="10344">
                  <c:v>9.9048503360974607</c:v>
                </c:pt>
                <c:pt idx="10345">
                  <c:v>9.9007678206409793</c:v>
                </c:pt>
                <c:pt idx="10346">
                  <c:v>9.8966866566204104</c:v>
                </c:pt>
                <c:pt idx="10347">
                  <c:v>9.8926068436708707</c:v>
                </c:pt>
                <c:pt idx="10348">
                  <c:v>9.8885283814272693</c:v>
                </c:pt>
                <c:pt idx="10349">
                  <c:v>9.8844512695226303</c:v>
                </c:pt>
                <c:pt idx="10350">
                  <c:v>9.8799507554950896</c:v>
                </c:pt>
                <c:pt idx="10351">
                  <c:v>9.8758762574691907</c:v>
                </c:pt>
                <c:pt idx="10352">
                  <c:v>9.8718031087202593</c:v>
                </c:pt>
                <c:pt idx="10353">
                  <c:v>9.8677313088850305</c:v>
                </c:pt>
                <c:pt idx="10354">
                  <c:v>9.8636608576003795</c:v>
                </c:pt>
                <c:pt idx="10355">
                  <c:v>9.8595917545004994</c:v>
                </c:pt>
                <c:pt idx="10356">
                  <c:v>9.8555239992226298</c:v>
                </c:pt>
                <c:pt idx="10357">
                  <c:v>9.8514575914021805</c:v>
                </c:pt>
                <c:pt idx="10358">
                  <c:v>9.8473925306755792</c:v>
                </c:pt>
                <c:pt idx="10359">
                  <c:v>9.8433288166822503</c:v>
                </c:pt>
                <c:pt idx="10360">
                  <c:v>9.8392664490550796</c:v>
                </c:pt>
                <c:pt idx="10361">
                  <c:v>9.8347817511386602</c:v>
                </c:pt>
                <c:pt idx="10362">
                  <c:v>9.8307219900297191</c:v>
                </c:pt>
                <c:pt idx="10363">
                  <c:v>9.8266635742280801</c:v>
                </c:pt>
                <c:pt idx="10364">
                  <c:v>9.8226065033700003</c:v>
                </c:pt>
                <c:pt idx="10365">
                  <c:v>9.8185507770936091</c:v>
                </c:pt>
                <c:pt idx="10366">
                  <c:v>9.81449639503521</c:v>
                </c:pt>
                <c:pt idx="10367">
                  <c:v>9.8104433568334599</c:v>
                </c:pt>
                <c:pt idx="10368">
                  <c:v>9.8063916621219605</c:v>
                </c:pt>
                <c:pt idx="10369">
                  <c:v>9.8023413105395996</c:v>
                </c:pt>
                <c:pt idx="10370">
                  <c:v>9.7982923017263808</c:v>
                </c:pt>
                <c:pt idx="10371">
                  <c:v>9.7942446353182202</c:v>
                </c:pt>
                <c:pt idx="10372">
                  <c:v>9.7897757097689393</c:v>
                </c:pt>
                <c:pt idx="10373">
                  <c:v>9.7857306425394199</c:v>
                </c:pt>
                <c:pt idx="10374">
                  <c:v>9.7816869166573692</c:v>
                </c:pt>
                <c:pt idx="10375">
                  <c:v>9.7776445317619398</c:v>
                </c:pt>
                <c:pt idx="10376">
                  <c:v>9.7736034874877102</c:v>
                </c:pt>
                <c:pt idx="10377">
                  <c:v>9.7695637834766096</c:v>
                </c:pt>
                <c:pt idx="10378">
                  <c:v>9.7655254193643994</c:v>
                </c:pt>
                <c:pt idx="10379">
                  <c:v>9.7614883947913391</c:v>
                </c:pt>
                <c:pt idx="10380">
                  <c:v>9.7574527093916092</c:v>
                </c:pt>
                <c:pt idx="10381">
                  <c:v>9.7534183628094198</c:v>
                </c:pt>
                <c:pt idx="10382">
                  <c:v>9.7493853546781306</c:v>
                </c:pt>
                <c:pt idx="10383">
                  <c:v>9.7449321578623795</c:v>
                </c:pt>
                <c:pt idx="10384">
                  <c:v>9.7409017415918093</c:v>
                </c:pt>
                <c:pt idx="10385">
                  <c:v>9.7368726627205593</c:v>
                </c:pt>
                <c:pt idx="10386">
                  <c:v>9.7328449208866203</c:v>
                </c:pt>
                <c:pt idx="10387">
                  <c:v>9.7288185157310796</c:v>
                </c:pt>
                <c:pt idx="10388">
                  <c:v>9.7247934468919599</c:v>
                </c:pt>
                <c:pt idx="10389">
                  <c:v>9.7207697140069094</c:v>
                </c:pt>
                <c:pt idx="10390">
                  <c:v>9.7167473167144802</c:v>
                </c:pt>
                <c:pt idx="10391">
                  <c:v>9.71272625465636</c:v>
                </c:pt>
                <c:pt idx="10392">
                  <c:v>9.7087065274695892</c:v>
                </c:pt>
                <c:pt idx="10393">
                  <c:v>9.7046881347972196</c:v>
                </c:pt>
                <c:pt idx="10394">
                  <c:v>9.7002506231877295</c:v>
                </c:pt>
                <c:pt idx="10395">
                  <c:v>9.6962348150770001</c:v>
                </c:pt>
                <c:pt idx="10396">
                  <c:v>9.69222034042728</c:v>
                </c:pt>
                <c:pt idx="10397">
                  <c:v>9.6882071988787004</c:v>
                </c:pt>
                <c:pt idx="10398">
                  <c:v>9.6841953900726203</c:v>
                </c:pt>
                <c:pt idx="10399">
                  <c:v>9.68018491364524</c:v>
                </c:pt>
                <c:pt idx="10400">
                  <c:v>9.6761757692375792</c:v>
                </c:pt>
                <c:pt idx="10401">
                  <c:v>9.6721679564921494</c:v>
                </c:pt>
                <c:pt idx="10402">
                  <c:v>9.6681614750502707</c:v>
                </c:pt>
                <c:pt idx="10403">
                  <c:v>9.6641563245477897</c:v>
                </c:pt>
                <c:pt idx="10404">
                  <c:v>9.6601525046297692</c:v>
                </c:pt>
                <c:pt idx="10405">
                  <c:v>9.6557306348192107</c:v>
                </c:pt>
                <c:pt idx="10406">
                  <c:v>9.6517293921810001</c:v>
                </c:pt>
                <c:pt idx="10407">
                  <c:v>9.6477294790790804</c:v>
                </c:pt>
                <c:pt idx="10408">
                  <c:v>9.64373089515232</c:v>
                </c:pt>
                <c:pt idx="10409">
                  <c:v>9.6397336400419693</c:v>
                </c:pt>
                <c:pt idx="10410">
                  <c:v>9.6357377133892506</c:v>
                </c:pt>
                <c:pt idx="10411">
                  <c:v>9.6317431148340997</c:v>
                </c:pt>
                <c:pt idx="10412">
                  <c:v>9.6277498440166696</c:v>
                </c:pt>
                <c:pt idx="10413">
                  <c:v>9.6237579005829108</c:v>
                </c:pt>
                <c:pt idx="10414">
                  <c:v>9.6197672841689705</c:v>
                </c:pt>
                <c:pt idx="10415">
                  <c:v>9.6157779944187602</c:v>
                </c:pt>
                <c:pt idx="10416">
                  <c:v>9.6113717231015308</c:v>
                </c:pt>
                <c:pt idx="10417">
                  <c:v>9.6073850033730004</c:v>
                </c:pt>
                <c:pt idx="10418">
                  <c:v>9.6033996092639402</c:v>
                </c:pt>
                <c:pt idx="10419">
                  <c:v>9.5994155404149097</c:v>
                </c:pt>
                <c:pt idx="10420">
                  <c:v>9.5954327964691295</c:v>
                </c:pt>
                <c:pt idx="10421">
                  <c:v>9.5914513770681609</c:v>
                </c:pt>
                <c:pt idx="10422">
                  <c:v>9.5874712818513697</c:v>
                </c:pt>
                <c:pt idx="10423">
                  <c:v>9.5834925104616904</c:v>
                </c:pt>
                <c:pt idx="10424">
                  <c:v>9.5795150625454593</c:v>
                </c:pt>
                <c:pt idx="10425">
                  <c:v>9.5755389377411806</c:v>
                </c:pt>
                <c:pt idx="10426">
                  <c:v>9.5715641356936896</c:v>
                </c:pt>
                <c:pt idx="10427">
                  <c:v>9.5671734196740896</c:v>
                </c:pt>
                <c:pt idx="10428">
                  <c:v>9.5632011804068995</c:v>
                </c:pt>
                <c:pt idx="10429">
                  <c:v>9.5592302628522194</c:v>
                </c:pt>
                <c:pt idx="10430">
                  <c:v>9.5552606666547497</c:v>
                </c:pt>
                <c:pt idx="10431">
                  <c:v>9.5512923914568795</c:v>
                </c:pt>
                <c:pt idx="10432">
                  <c:v>9.5473254368989995</c:v>
                </c:pt>
                <c:pt idx="10433">
                  <c:v>9.5433598026281494</c:v>
                </c:pt>
                <c:pt idx="10434">
                  <c:v>9.5393954882847307</c:v>
                </c:pt>
                <c:pt idx="10435">
                  <c:v>9.5354324935144206</c:v>
                </c:pt>
                <c:pt idx="10436">
                  <c:v>9.5314708179576098</c:v>
                </c:pt>
                <c:pt idx="10437">
                  <c:v>9.5275104612575205</c:v>
                </c:pt>
                <c:pt idx="10438">
                  <c:v>9.5231352574533297</c:v>
                </c:pt>
                <c:pt idx="10439">
                  <c:v>9.51917745631504</c:v>
                </c:pt>
                <c:pt idx="10440">
                  <c:v>9.5152209729953299</c:v>
                </c:pt>
                <c:pt idx="10441">
                  <c:v>9.5112658071412604</c:v>
                </c:pt>
                <c:pt idx="10442">
                  <c:v>9.5073119583903196</c:v>
                </c:pt>
                <c:pt idx="10443">
                  <c:v>9.50335942638978</c:v>
                </c:pt>
                <c:pt idx="10444">
                  <c:v>9.4994082107853899</c:v>
                </c:pt>
                <c:pt idx="10445">
                  <c:v>9.4954583112200392</c:v>
                </c:pt>
                <c:pt idx="10446">
                  <c:v>9.4915097273361404</c:v>
                </c:pt>
                <c:pt idx="10447">
                  <c:v>9.4875624587824898</c:v>
                </c:pt>
                <c:pt idx="10448">
                  <c:v>9.4836165051981904</c:v>
                </c:pt>
                <c:pt idx="10449">
                  <c:v>9.4792567706354092</c:v>
                </c:pt>
                <c:pt idx="10450">
                  <c:v>9.47531336540907</c:v>
                </c:pt>
                <c:pt idx="10451">
                  <c:v>9.4713712741198108</c:v>
                </c:pt>
                <c:pt idx="10452">
                  <c:v>9.4674304964107492</c:v>
                </c:pt>
                <c:pt idx="10453">
                  <c:v>9.4634910319254697</c:v>
                </c:pt>
                <c:pt idx="10454">
                  <c:v>9.4595528803101203</c:v>
                </c:pt>
                <c:pt idx="10455">
                  <c:v>9.4556160412123091</c:v>
                </c:pt>
                <c:pt idx="10456">
                  <c:v>9.4516805142730806</c:v>
                </c:pt>
                <c:pt idx="10457">
                  <c:v>9.4477462991390304</c:v>
                </c:pt>
                <c:pt idx="10458">
                  <c:v>9.44381339545399</c:v>
                </c:pt>
                <c:pt idx="10459">
                  <c:v>9.4398818028671698</c:v>
                </c:pt>
                <c:pt idx="10460">
                  <c:v>9.4355374946802097</c:v>
                </c:pt>
                <c:pt idx="10461">
                  <c:v>9.4316084432677503</c:v>
                </c:pt>
                <c:pt idx="10462">
                  <c:v>9.42768070191857</c:v>
                </c:pt>
                <c:pt idx="10463">
                  <c:v>9.4237542702793302</c:v>
                </c:pt>
                <c:pt idx="10464">
                  <c:v>9.4198291479928695</c:v>
                </c:pt>
                <c:pt idx="10465">
                  <c:v>9.4159053347048296</c:v>
                </c:pt>
                <c:pt idx="10466">
                  <c:v>9.4119828300663695</c:v>
                </c:pt>
                <c:pt idx="10467">
                  <c:v>9.4080616337188996</c:v>
                </c:pt>
                <c:pt idx="10468">
                  <c:v>9.4041417453102003</c:v>
                </c:pt>
                <c:pt idx="10469">
                  <c:v>9.4002231644842098</c:v>
                </c:pt>
                <c:pt idx="10470">
                  <c:v>9.3963058908885895</c:v>
                </c:pt>
                <c:pt idx="10471">
                  <c:v>9.3919769663215007</c:v>
                </c:pt>
                <c:pt idx="10472">
                  <c:v>9.3880622267395797</c:v>
                </c:pt>
                <c:pt idx="10473">
                  <c:v>9.3841487933588201</c:v>
                </c:pt>
                <c:pt idx="10474">
                  <c:v>9.3802366658238991</c:v>
                </c:pt>
                <c:pt idx="10475">
                  <c:v>9.3763258437840999</c:v>
                </c:pt>
                <c:pt idx="10476">
                  <c:v>9.3724163268855705</c:v>
                </c:pt>
                <c:pt idx="10477">
                  <c:v>9.3685081147745297</c:v>
                </c:pt>
                <c:pt idx="10478">
                  <c:v>9.3646012070988593</c:v>
                </c:pt>
                <c:pt idx="10479">
                  <c:v>9.3606956035047801</c:v>
                </c:pt>
                <c:pt idx="10480">
                  <c:v>9.3567913036414101</c:v>
                </c:pt>
                <c:pt idx="10481">
                  <c:v>9.3528883071526696</c:v>
                </c:pt>
                <c:pt idx="10482">
                  <c:v>9.3485747235552008</c:v>
                </c:pt>
                <c:pt idx="10483">
                  <c:v>9.3446742539327303</c:v>
                </c:pt>
                <c:pt idx="10484">
                  <c:v>9.3407750866628803</c:v>
                </c:pt>
                <c:pt idx="10485">
                  <c:v>9.3368772213865494</c:v>
                </c:pt>
                <c:pt idx="10486">
                  <c:v>9.3329806577583092</c:v>
                </c:pt>
                <c:pt idx="10487">
                  <c:v>9.32908539542019</c:v>
                </c:pt>
                <c:pt idx="10488">
                  <c:v>9.3251914340251698</c:v>
                </c:pt>
                <c:pt idx="10489">
                  <c:v>9.3212987732159593</c:v>
                </c:pt>
                <c:pt idx="10490">
                  <c:v>9.3174074126442203</c:v>
                </c:pt>
                <c:pt idx="10491">
                  <c:v>9.3135173519570102</c:v>
                </c:pt>
                <c:pt idx="10492">
                  <c:v>9.3096285908026797</c:v>
                </c:pt>
                <c:pt idx="10493">
                  <c:v>9.3053303056306191</c:v>
                </c:pt>
                <c:pt idx="10494">
                  <c:v>9.3014440642201297</c:v>
                </c:pt>
                <c:pt idx="10495">
                  <c:v>9.2975591213138902</c:v>
                </c:pt>
                <c:pt idx="10496">
                  <c:v>9.2936754765678504</c:v>
                </c:pt>
                <c:pt idx="10497">
                  <c:v>9.2897931296254299</c:v>
                </c:pt>
                <c:pt idx="10498">
                  <c:v>9.28591208014039</c:v>
                </c:pt>
                <c:pt idx="10499">
                  <c:v>9.2820323277584595</c:v>
                </c:pt>
                <c:pt idx="10500">
                  <c:v>9.2781538721255998</c:v>
                </c:pt>
                <c:pt idx="10501">
                  <c:v>9.2742767128972297</c:v>
                </c:pt>
                <c:pt idx="10502">
                  <c:v>9.27040084972014</c:v>
                </c:pt>
                <c:pt idx="10503">
                  <c:v>9.2665262822397594</c:v>
                </c:pt>
                <c:pt idx="10504">
                  <c:v>9.2622432530625094</c:v>
                </c:pt>
                <c:pt idx="10505">
                  <c:v>9.25837119821988</c:v>
                </c:pt>
                <c:pt idx="10506">
                  <c:v>9.2545004380544995</c:v>
                </c:pt>
                <c:pt idx="10507">
                  <c:v>9.2506309722167899</c:v>
                </c:pt>
                <c:pt idx="10508">
                  <c:v>9.2467628003560201</c:v>
                </c:pt>
                <c:pt idx="10509">
                  <c:v>9.2428959221245499</c:v>
                </c:pt>
                <c:pt idx="10510">
                  <c:v>9.2390303371707407</c:v>
                </c:pt>
                <c:pt idx="10511">
                  <c:v>9.2351660451403497</c:v>
                </c:pt>
                <c:pt idx="10512">
                  <c:v>9.2313030456893994</c:v>
                </c:pt>
                <c:pt idx="10513">
                  <c:v>9.2274413384655691</c:v>
                </c:pt>
                <c:pt idx="10514">
                  <c:v>9.2235809231191794</c:v>
                </c:pt>
                <c:pt idx="10515">
                  <c:v>9.2193131076103594</c:v>
                </c:pt>
                <c:pt idx="10516">
                  <c:v>9.2154551978104298</c:v>
                </c:pt>
                <c:pt idx="10517">
                  <c:v>9.2115985788699692</c:v>
                </c:pt>
                <c:pt idx="10518">
                  <c:v>9.2077432504388899</c:v>
                </c:pt>
                <c:pt idx="10519">
                  <c:v>9.2038892121659703</c:v>
                </c:pt>
                <c:pt idx="10520">
                  <c:v>9.2000364637070096</c:v>
                </c:pt>
                <c:pt idx="10521">
                  <c:v>9.19618500470723</c:v>
                </c:pt>
                <c:pt idx="10522">
                  <c:v>9.1923348348203504</c:v>
                </c:pt>
                <c:pt idx="10523">
                  <c:v>9.1884859536954497</c:v>
                </c:pt>
                <c:pt idx="10524">
                  <c:v>9.1846383609862201</c:v>
                </c:pt>
                <c:pt idx="10525">
                  <c:v>9.1807920563405201</c:v>
                </c:pt>
                <c:pt idx="10526">
                  <c:v>9.1765394122790198</c:v>
                </c:pt>
                <c:pt idx="10527">
                  <c:v>9.1726956061148197</c:v>
                </c:pt>
                <c:pt idx="10528">
                  <c:v>9.1688530869960196</c:v>
                </c:pt>
                <c:pt idx="10529">
                  <c:v>9.1650118545810102</c:v>
                </c:pt>
                <c:pt idx="10530">
                  <c:v>9.1611719085178702</c:v>
                </c:pt>
                <c:pt idx="10531">
                  <c:v>9.1573332484589596</c:v>
                </c:pt>
                <c:pt idx="10532">
                  <c:v>9.1534958740574393</c:v>
                </c:pt>
                <c:pt idx="10533">
                  <c:v>9.1496597849637293</c:v>
                </c:pt>
                <c:pt idx="10534">
                  <c:v>9.1458249808291594</c:v>
                </c:pt>
                <c:pt idx="10535">
                  <c:v>9.1419914613062403</c:v>
                </c:pt>
                <c:pt idx="10536">
                  <c:v>9.1381592260495204</c:v>
                </c:pt>
                <c:pt idx="10537">
                  <c:v>9.1339217113223796</c:v>
                </c:pt>
                <c:pt idx="10538">
                  <c:v>9.1300919674917704</c:v>
                </c:pt>
                <c:pt idx="10539">
                  <c:v>9.1262635069129008</c:v>
                </c:pt>
                <c:pt idx="10540">
                  <c:v>9.1224363292361996</c:v>
                </c:pt>
                <c:pt idx="10541">
                  <c:v>9.1186104341173397</c:v>
                </c:pt>
                <c:pt idx="10542">
                  <c:v>9.11478582120459</c:v>
                </c:pt>
                <c:pt idx="10543">
                  <c:v>9.1109624901551705</c:v>
                </c:pt>
                <c:pt idx="10544">
                  <c:v>9.1071404406216399</c:v>
                </c:pt>
                <c:pt idx="10545">
                  <c:v>9.1033196722505192</c:v>
                </c:pt>
                <c:pt idx="10546">
                  <c:v>9.0995001847017001</c:v>
                </c:pt>
                <c:pt idx="10547">
                  <c:v>9.0956819776255404</c:v>
                </c:pt>
                <c:pt idx="10548">
                  <c:v>9.0914595502278299</c:v>
                </c:pt>
                <c:pt idx="10549">
                  <c:v>9.0876438275471294</c:v>
                </c:pt>
                <c:pt idx="10550">
                  <c:v>9.0838293843307607</c:v>
                </c:pt>
                <c:pt idx="10551">
                  <c:v>9.0800162202328298</c:v>
                </c:pt>
                <c:pt idx="10552">
                  <c:v>9.0762043349031991</c:v>
                </c:pt>
                <c:pt idx="10553">
                  <c:v>9.0723937279952001</c:v>
                </c:pt>
                <c:pt idx="10554">
                  <c:v>9.0685843991666495</c:v>
                </c:pt>
                <c:pt idx="10555">
                  <c:v>9.0647763480661201</c:v>
                </c:pt>
                <c:pt idx="10556">
                  <c:v>9.0609695743538996</c:v>
                </c:pt>
                <c:pt idx="10557">
                  <c:v>9.0571640776756794</c:v>
                </c:pt>
                <c:pt idx="10558">
                  <c:v>9.0533598576932892</c:v>
                </c:pt>
                <c:pt idx="10559">
                  <c:v>9.0491524757201205</c:v>
                </c:pt>
                <c:pt idx="10560">
                  <c:v>9.0453507331213903</c:v>
                </c:pt>
                <c:pt idx="10561">
                  <c:v>9.0415502662060394</c:v>
                </c:pt>
                <c:pt idx="10562">
                  <c:v>9.0377510746317196</c:v>
                </c:pt>
                <c:pt idx="10563">
                  <c:v>9.0339531580513803</c:v>
                </c:pt>
                <c:pt idx="10564">
                  <c:v>9.0301565161198702</c:v>
                </c:pt>
                <c:pt idx="10565">
                  <c:v>9.0263611484908104</c:v>
                </c:pt>
                <c:pt idx="10566">
                  <c:v>9.0225670548182197</c:v>
                </c:pt>
                <c:pt idx="10567">
                  <c:v>9.0187742347591993</c:v>
                </c:pt>
                <c:pt idx="10568">
                  <c:v>9.0149826879688302</c:v>
                </c:pt>
                <c:pt idx="10569">
                  <c:v>9.0111924140998099</c:v>
                </c:pt>
                <c:pt idx="10570">
                  <c:v>9.0070000357574909</c:v>
                </c:pt>
                <c:pt idx="10571">
                  <c:v>9.0032122322790702</c:v>
                </c:pt>
                <c:pt idx="10572">
                  <c:v>8.9994257007182004</c:v>
                </c:pt>
                <c:pt idx="10573">
                  <c:v>8.9956404407286001</c:v>
                </c:pt>
                <c:pt idx="10574">
                  <c:v>8.9918564519709996</c:v>
                </c:pt>
                <c:pt idx="10575">
                  <c:v>8.9880737340952201</c:v>
                </c:pt>
                <c:pt idx="10576">
                  <c:v>8.9842922867573503</c:v>
                </c:pt>
                <c:pt idx="10577">
                  <c:v>8.9805121096170293</c:v>
                </c:pt>
                <c:pt idx="10578">
                  <c:v>8.9767332023267006</c:v>
                </c:pt>
                <c:pt idx="10579">
                  <c:v>8.9729555645434793</c:v>
                </c:pt>
                <c:pt idx="10580">
                  <c:v>8.9691791959246601</c:v>
                </c:pt>
                <c:pt idx="10581">
                  <c:v>8.9650017795219892</c:v>
                </c:pt>
                <c:pt idx="10582">
                  <c:v>8.9612278743163696</c:v>
                </c:pt>
                <c:pt idx="10583">
                  <c:v>8.9574552372701692</c:v>
                </c:pt>
                <c:pt idx="10584">
                  <c:v>8.9536838680434006</c:v>
                </c:pt>
                <c:pt idx="10585">
                  <c:v>8.9499137662866701</c:v>
                </c:pt>
                <c:pt idx="10586">
                  <c:v>8.9461449316616992</c:v>
                </c:pt>
                <c:pt idx="10587">
                  <c:v>8.9423773638238302</c:v>
                </c:pt>
                <c:pt idx="10588">
                  <c:v>8.9386110624283095</c:v>
                </c:pt>
                <c:pt idx="10589">
                  <c:v>8.9348460271327497</c:v>
                </c:pt>
                <c:pt idx="10590">
                  <c:v>8.9310822575933795</c:v>
                </c:pt>
                <c:pt idx="10591">
                  <c:v>8.9273197534673496</c:v>
                </c:pt>
                <c:pt idx="10592">
                  <c:v>8.9231572574203</c:v>
                </c:pt>
                <c:pt idx="10593">
                  <c:v>8.91939720975172</c:v>
                </c:pt>
                <c:pt idx="10594">
                  <c:v>8.9156384264962796</c:v>
                </c:pt>
                <c:pt idx="10595">
                  <c:v>8.9118809073116108</c:v>
                </c:pt>
                <c:pt idx="10596">
                  <c:v>8.9081246518582606</c:v>
                </c:pt>
                <c:pt idx="10597">
                  <c:v>8.9043696597895092</c:v>
                </c:pt>
                <c:pt idx="10598">
                  <c:v>8.9006159307642996</c:v>
                </c:pt>
                <c:pt idx="10599">
                  <c:v>8.8968634644388995</c:v>
                </c:pt>
                <c:pt idx="10600">
                  <c:v>8.8931122604747106</c:v>
                </c:pt>
                <c:pt idx="10601">
                  <c:v>8.8893623185227408</c:v>
                </c:pt>
                <c:pt idx="10602">
                  <c:v>8.8856136382479605</c:v>
                </c:pt>
                <c:pt idx="10603">
                  <c:v>8.8814660210780492</c:v>
                </c:pt>
                <c:pt idx="10604">
                  <c:v>8.8777197903211391</c:v>
                </c:pt>
                <c:pt idx="10605">
                  <c:v>8.8739748202418305</c:v>
                </c:pt>
                <c:pt idx="10606">
                  <c:v>8.8702311104992599</c:v>
                </c:pt>
                <c:pt idx="10607">
                  <c:v>8.8664886607504396</c:v>
                </c:pt>
                <c:pt idx="10608">
                  <c:v>8.8627474706548597</c:v>
                </c:pt>
                <c:pt idx="10609">
                  <c:v>8.8590075398692001</c:v>
                </c:pt>
                <c:pt idx="10610">
                  <c:v>8.8552688680528604</c:v>
                </c:pt>
                <c:pt idx="10611">
                  <c:v>8.8515314548661106</c:v>
                </c:pt>
                <c:pt idx="10612">
                  <c:v>8.8477952999653393</c:v>
                </c:pt>
                <c:pt idx="10613">
                  <c:v>8.8440604030071199</c:v>
                </c:pt>
                <c:pt idx="10614">
                  <c:v>8.8399276233347592</c:v>
                </c:pt>
                <c:pt idx="10615">
                  <c:v>8.8361951689788096</c:v>
                </c:pt>
                <c:pt idx="10616">
                  <c:v>8.8324639715700695</c:v>
                </c:pt>
                <c:pt idx="10617">
                  <c:v>8.8287340307750899</c:v>
                </c:pt>
                <c:pt idx="10618">
                  <c:v>8.8250053462505509</c:v>
                </c:pt>
                <c:pt idx="10619">
                  <c:v>8.8212779176553795</c:v>
                </c:pt>
                <c:pt idx="10620">
                  <c:v>8.8175517446474299</c:v>
                </c:pt>
                <c:pt idx="10621">
                  <c:v>8.8138268268879294</c:v>
                </c:pt>
                <c:pt idx="10622">
                  <c:v>8.8101031640360397</c:v>
                </c:pt>
                <c:pt idx="10623">
                  <c:v>8.8063807557517801</c:v>
                </c:pt>
                <c:pt idx="10624">
                  <c:v>8.8026596016927705</c:v>
                </c:pt>
                <c:pt idx="10625">
                  <c:v>8.7985416182464302</c:v>
                </c:pt>
                <c:pt idx="10626">
                  <c:v>8.7948228998845792</c:v>
                </c:pt>
                <c:pt idx="10627">
                  <c:v>8.7911054347568491</c:v>
                </c:pt>
                <c:pt idx="10628">
                  <c:v>8.7873892225265209</c:v>
                </c:pt>
                <c:pt idx="10629">
                  <c:v>8.7836742628512106</c:v>
                </c:pt>
                <c:pt idx="10630">
                  <c:v>8.7799605553932398</c:v>
                </c:pt>
                <c:pt idx="10631">
                  <c:v>8.7762480998135306</c:v>
                </c:pt>
                <c:pt idx="10632">
                  <c:v>8.7725368957694396</c:v>
                </c:pt>
                <c:pt idx="10633">
                  <c:v>8.7688269429213701</c:v>
                </c:pt>
                <c:pt idx="10634">
                  <c:v>8.7651182409309101</c:v>
                </c:pt>
                <c:pt idx="10635">
                  <c:v>8.7614107894590898</c:v>
                </c:pt>
                <c:pt idx="10636">
                  <c:v>8.7573075610701796</c:v>
                </c:pt>
                <c:pt idx="10637">
                  <c:v>8.7536025384089804</c:v>
                </c:pt>
                <c:pt idx="10638">
                  <c:v>8.7498987652798608</c:v>
                </c:pt>
                <c:pt idx="10639">
                  <c:v>8.7461962413415399</c:v>
                </c:pt>
                <c:pt idx="10640">
                  <c:v>8.7424949662562401</c:v>
                </c:pt>
                <c:pt idx="10641">
                  <c:v>8.7387949396857394</c:v>
                </c:pt>
                <c:pt idx="10642">
                  <c:v>8.7350961612873004</c:v>
                </c:pt>
                <c:pt idx="10643">
                  <c:v>8.7313986307247191</c:v>
                </c:pt>
                <c:pt idx="10644">
                  <c:v>8.7277023476608093</c:v>
                </c:pt>
                <c:pt idx="10645">
                  <c:v>8.7240073117547396</c:v>
                </c:pt>
                <c:pt idx="10646">
                  <c:v>8.7203135226689703</c:v>
                </c:pt>
                <c:pt idx="10647">
                  <c:v>8.7166209800631602</c:v>
                </c:pt>
                <c:pt idx="10648">
                  <c:v>8.7125336411289798</c:v>
                </c:pt>
                <c:pt idx="10649">
                  <c:v>8.7088435198261394</c:v>
                </c:pt>
                <c:pt idx="10650">
                  <c:v>8.7051546440160301</c:v>
                </c:pt>
                <c:pt idx="10651">
                  <c:v>8.7014670133667096</c:v>
                </c:pt>
                <c:pt idx="10652">
                  <c:v>8.6977806275381404</c:v>
                </c:pt>
                <c:pt idx="10653">
                  <c:v>8.6940954861918893</c:v>
                </c:pt>
                <c:pt idx="10654">
                  <c:v>8.6904115889902993</c:v>
                </c:pt>
                <c:pt idx="10655">
                  <c:v>8.6867289355971202</c:v>
                </c:pt>
                <c:pt idx="10656">
                  <c:v>8.6830475256722099</c:v>
                </c:pt>
                <c:pt idx="10657">
                  <c:v>8.6793673588799294</c:v>
                </c:pt>
                <c:pt idx="10658">
                  <c:v>8.6756884348810903</c:v>
                </c:pt>
                <c:pt idx="10659">
                  <c:v>8.6716157658153001</c:v>
                </c:pt>
                <c:pt idx="10660">
                  <c:v>8.6679392562713904</c:v>
                </c:pt>
                <c:pt idx="10661">
                  <c:v>8.6642639885404602</c:v>
                </c:pt>
                <c:pt idx="10662">
                  <c:v>8.66058996228411</c:v>
                </c:pt>
                <c:pt idx="10663">
                  <c:v>8.6569171771642299</c:v>
                </c:pt>
                <c:pt idx="10664">
                  <c:v>8.6532456328478204</c:v>
                </c:pt>
                <c:pt idx="10665">
                  <c:v>8.6495753289950397</c:v>
                </c:pt>
                <c:pt idx="10666">
                  <c:v>8.6459062652690601</c:v>
                </c:pt>
                <c:pt idx="10667">
                  <c:v>8.6422384413323794</c:v>
                </c:pt>
                <c:pt idx="10668">
                  <c:v>8.6385718568516907</c:v>
                </c:pt>
                <c:pt idx="10669">
                  <c:v>8.6349065114877295</c:v>
                </c:pt>
                <c:pt idx="10670">
                  <c:v>8.6308484714374405</c:v>
                </c:pt>
                <c:pt idx="10671">
                  <c:v>8.6271855337018302</c:v>
                </c:pt>
                <c:pt idx="10672">
                  <c:v>8.62352383409978</c:v>
                </c:pt>
                <c:pt idx="10673">
                  <c:v>8.6198633723014808</c:v>
                </c:pt>
                <c:pt idx="10674">
                  <c:v>8.6162041479686202</c:v>
                </c:pt>
                <c:pt idx="10675">
                  <c:v>8.6125461607678204</c:v>
                </c:pt>
                <c:pt idx="10676">
                  <c:v>8.6088894103584597</c:v>
                </c:pt>
                <c:pt idx="10677">
                  <c:v>8.60523389640659</c:v>
                </c:pt>
                <c:pt idx="10678">
                  <c:v>8.6015796185748492</c:v>
                </c:pt>
                <c:pt idx="10679">
                  <c:v>8.5979265765333306</c:v>
                </c:pt>
                <c:pt idx="10680">
                  <c:v>8.5942747699393003</c:v>
                </c:pt>
                <c:pt idx="10681">
                  <c:v>8.5902313181574605</c:v>
                </c:pt>
                <c:pt idx="10682">
                  <c:v>8.5865819123811793</c:v>
                </c:pt>
                <c:pt idx="10683">
                  <c:v>8.5829337410757507</c:v>
                </c:pt>
                <c:pt idx="10684">
                  <c:v>8.5792868039125292</c:v>
                </c:pt>
                <c:pt idx="10685">
                  <c:v>8.5756411005498006</c:v>
                </c:pt>
                <c:pt idx="10686">
                  <c:v>8.5719966306566793</c:v>
                </c:pt>
                <c:pt idx="10687">
                  <c:v>8.5683533938941903</c:v>
                </c:pt>
                <c:pt idx="10688">
                  <c:v>8.5647113899320892</c:v>
                </c:pt>
                <c:pt idx="10689">
                  <c:v>8.5610706184330496</c:v>
                </c:pt>
                <c:pt idx="10690">
                  <c:v>8.5574310790617201</c:v>
                </c:pt>
                <c:pt idx="10691">
                  <c:v>8.5537927714830495</c:v>
                </c:pt>
                <c:pt idx="10692">
                  <c:v>8.5497638673224792</c:v>
                </c:pt>
                <c:pt idx="10693">
                  <c:v>8.5461279537665895</c:v>
                </c:pt>
                <c:pt idx="10694">
                  <c:v>8.5424932710323809</c:v>
                </c:pt>
                <c:pt idx="10695">
                  <c:v>8.5388598187852001</c:v>
                </c:pt>
                <c:pt idx="10696">
                  <c:v>8.5352275966849405</c:v>
                </c:pt>
                <c:pt idx="10697">
                  <c:v>8.5315966044047098</c:v>
                </c:pt>
                <c:pt idx="10698">
                  <c:v>8.5279668416052292</c:v>
                </c:pt>
                <c:pt idx="10699">
                  <c:v>8.5243383079534496</c:v>
                </c:pt>
                <c:pt idx="10700">
                  <c:v>8.5207110031169009</c:v>
                </c:pt>
                <c:pt idx="10701">
                  <c:v>8.5170849267598996</c:v>
                </c:pt>
                <c:pt idx="10702">
                  <c:v>8.5134600785501195</c:v>
                </c:pt>
                <c:pt idx="10703">
                  <c:v>8.5094456814621999</c:v>
                </c:pt>
                <c:pt idx="10704">
                  <c:v>8.50582322050351</c:v>
                </c:pt>
                <c:pt idx="10705">
                  <c:v>8.5022019867195393</c:v>
                </c:pt>
                <c:pt idx="10706">
                  <c:v>8.4985819797759596</c:v>
                </c:pt>
                <c:pt idx="10707">
                  <c:v>8.4949631993432106</c:v>
                </c:pt>
                <c:pt idx="10708">
                  <c:v>8.4913456450834595</c:v>
                </c:pt>
                <c:pt idx="10709">
                  <c:v>8.4877293166667798</c:v>
                </c:pt>
                <c:pt idx="10710">
                  <c:v>8.4841142137582892</c:v>
                </c:pt>
                <c:pt idx="10711">
                  <c:v>8.4805003360245603</c:v>
                </c:pt>
                <c:pt idx="10712">
                  <c:v>8.4768876831332793</c:v>
                </c:pt>
                <c:pt idx="10713">
                  <c:v>8.4732762547521503</c:v>
                </c:pt>
                <c:pt idx="10714">
                  <c:v>8.4692763242950004</c:v>
                </c:pt>
                <c:pt idx="10715">
                  <c:v>8.4656672764104197</c:v>
                </c:pt>
                <c:pt idx="10716">
                  <c:v>8.4620594520628405</c:v>
                </c:pt>
                <c:pt idx="10717">
                  <c:v>8.4584528509248909</c:v>
                </c:pt>
                <c:pt idx="10718">
                  <c:v>8.4548474726634097</c:v>
                </c:pt>
                <c:pt idx="10719">
                  <c:v>8.4512433169459396</c:v>
                </c:pt>
                <c:pt idx="10720">
                  <c:v>8.4476403834400209</c:v>
                </c:pt>
                <c:pt idx="10721">
                  <c:v>8.4440386718111604</c:v>
                </c:pt>
                <c:pt idx="10722">
                  <c:v>8.4404381817295793</c:v>
                </c:pt>
                <c:pt idx="10723">
                  <c:v>8.4368389128612407</c:v>
                </c:pt>
                <c:pt idx="10724">
                  <c:v>8.4332408648780195</c:v>
                </c:pt>
                <c:pt idx="10725">
                  <c:v>8.4292553607111795</c:v>
                </c:pt>
                <c:pt idx="10726">
                  <c:v>8.4256596864815307</c:v>
                </c:pt>
                <c:pt idx="10727">
                  <c:v>8.4220652321699898</c:v>
                </c:pt>
                <c:pt idx="10728">
                  <c:v>8.4184719974421593</c:v>
                </c:pt>
                <c:pt idx="10729">
                  <c:v>8.4148799819709392</c:v>
                </c:pt>
                <c:pt idx="10730">
                  <c:v>8.4112891854174308</c:v>
                </c:pt>
                <c:pt idx="10731">
                  <c:v>8.4076996074590795</c:v>
                </c:pt>
                <c:pt idx="10732">
                  <c:v>8.4041112477564095</c:v>
                </c:pt>
                <c:pt idx="10733">
                  <c:v>8.4005241059819706</c:v>
                </c:pt>
                <c:pt idx="10734">
                  <c:v>8.3969381818045399</c:v>
                </c:pt>
                <c:pt idx="10735">
                  <c:v>8.3933534748905494</c:v>
                </c:pt>
                <c:pt idx="10736">
                  <c:v>8.3893823567677899</c:v>
                </c:pt>
                <c:pt idx="10737">
                  <c:v>8.3858000168913893</c:v>
                </c:pt>
                <c:pt idx="10738">
                  <c:v>8.3822188933164199</c:v>
                </c:pt>
                <c:pt idx="10739">
                  <c:v>8.3786389857137298</c:v>
                </c:pt>
                <c:pt idx="10740">
                  <c:v>8.3750602937510497</c:v>
                </c:pt>
                <c:pt idx="10741">
                  <c:v>8.3714828170984994</c:v>
                </c:pt>
                <c:pt idx="10742">
                  <c:v>8.3679065554260301</c:v>
                </c:pt>
                <c:pt idx="10743">
                  <c:v>8.3643315084026106</c:v>
                </c:pt>
                <c:pt idx="10744">
                  <c:v>8.36075767569519</c:v>
                </c:pt>
                <c:pt idx="10745">
                  <c:v>8.3571850569811907</c:v>
                </c:pt>
                <c:pt idx="10746">
                  <c:v>8.3536136519206696</c:v>
                </c:pt>
                <c:pt idx="10747">
                  <c:v>8.3496568797026391</c:v>
                </c:pt>
                <c:pt idx="10748">
                  <c:v>8.3460878349767196</c:v>
                </c:pt>
                <c:pt idx="10749">
                  <c:v>8.3425200029482198</c:v>
                </c:pt>
                <c:pt idx="10750">
                  <c:v>8.3389533832861105</c:v>
                </c:pt>
                <c:pt idx="10751">
                  <c:v>8.3353879756631297</c:v>
                </c:pt>
                <c:pt idx="10752">
                  <c:v>8.3318237797496799</c:v>
                </c:pt>
                <c:pt idx="10753">
                  <c:v>8.3282607952129908</c:v>
                </c:pt>
                <c:pt idx="10754">
                  <c:v>8.3246990217270191</c:v>
                </c:pt>
                <c:pt idx="10755">
                  <c:v>8.3211384589596005</c:v>
                </c:pt>
                <c:pt idx="10756">
                  <c:v>8.3175791065840308</c:v>
                </c:pt>
                <c:pt idx="10757">
                  <c:v>8.31402096426533</c:v>
                </c:pt>
                <c:pt idx="10758">
                  <c:v>8.3100784979099593</c:v>
                </c:pt>
                <c:pt idx="10759">
                  <c:v>8.3065227092415093</c:v>
                </c:pt>
                <c:pt idx="10760">
                  <c:v>8.3029681296739106</c:v>
                </c:pt>
                <c:pt idx="10761">
                  <c:v>8.2994147588811007</c:v>
                </c:pt>
                <c:pt idx="10762">
                  <c:v>8.2958625965336896</c:v>
                </c:pt>
                <c:pt idx="10763">
                  <c:v>8.2923116423024705</c:v>
                </c:pt>
                <c:pt idx="10764">
                  <c:v>8.2887618958578795</c:v>
                </c:pt>
                <c:pt idx="10765">
                  <c:v>8.2852133568735802</c:v>
                </c:pt>
                <c:pt idx="10766">
                  <c:v>8.2816660250188097</c:v>
                </c:pt>
                <c:pt idx="10767">
                  <c:v>8.2781198999671908</c:v>
                </c:pt>
                <c:pt idx="10768">
                  <c:v>8.2745749813849798</c:v>
                </c:pt>
                <c:pt idx="10769">
                  <c:v>8.2706467809515694</c:v>
                </c:pt>
                <c:pt idx="10770">
                  <c:v>8.2671042093509808</c:v>
                </c:pt>
                <c:pt idx="10771">
                  <c:v>8.2635628432650599</c:v>
                </c:pt>
                <c:pt idx="10772">
                  <c:v>8.2600226823731209</c:v>
                </c:pt>
                <c:pt idx="10773">
                  <c:v>8.2564837263416599</c:v>
                </c:pt>
                <c:pt idx="10774">
                  <c:v>8.2529459748458596</c:v>
                </c:pt>
                <c:pt idx="10775">
                  <c:v>8.2494094275540508</c:v>
                </c:pt>
                <c:pt idx="10776">
                  <c:v>8.2458740841424696</c:v>
                </c:pt>
                <c:pt idx="10777">
                  <c:v>8.2423399442796104</c:v>
                </c:pt>
                <c:pt idx="10778">
                  <c:v>8.2388070076406805</c:v>
                </c:pt>
                <c:pt idx="10779">
                  <c:v>8.2352752738957395</c:v>
                </c:pt>
                <c:pt idx="10780">
                  <c:v>8.2313612995426499</c:v>
                </c:pt>
                <c:pt idx="10781">
                  <c:v>8.2278319061263598</c:v>
                </c:pt>
                <c:pt idx="10782">
                  <c:v>8.2243037146531304</c:v>
                </c:pt>
                <c:pt idx="10783">
                  <c:v>8.2207767247963996</c:v>
                </c:pt>
                <c:pt idx="10784">
                  <c:v>8.2172509362295507</c:v>
                </c:pt>
                <c:pt idx="10785">
                  <c:v>8.2137263486226395</c:v>
                </c:pt>
                <c:pt idx="10786">
                  <c:v>8.2102029616498893</c:v>
                </c:pt>
                <c:pt idx="10787">
                  <c:v>8.2066807749871806</c:v>
                </c:pt>
                <c:pt idx="10788">
                  <c:v>8.2031597883034202</c:v>
                </c:pt>
                <c:pt idx="10789">
                  <c:v>8.1996400012733393</c:v>
                </c:pt>
                <c:pt idx="10790">
                  <c:v>8.1961214135708698</c:v>
                </c:pt>
                <c:pt idx="10791">
                  <c:v>8.1922216255548594</c:v>
                </c:pt>
                <c:pt idx="10792">
                  <c:v>8.1887053715489202</c:v>
                </c:pt>
                <c:pt idx="10793">
                  <c:v>8.1851903159190993</c:v>
                </c:pt>
                <c:pt idx="10794">
                  <c:v>8.18167645834043</c:v>
                </c:pt>
                <c:pt idx="10795">
                  <c:v>8.1781637984858904</c:v>
                </c:pt>
                <c:pt idx="10796">
                  <c:v>8.1746523360336294</c:v>
                </c:pt>
                <c:pt idx="10797">
                  <c:v>8.1711420706509106</c:v>
                </c:pt>
                <c:pt idx="10798">
                  <c:v>8.1676330020164905</c:v>
                </c:pt>
                <c:pt idx="10799">
                  <c:v>8.1641251298025601</c:v>
                </c:pt>
                <c:pt idx="10800">
                  <c:v>8.1606184536819395</c:v>
                </c:pt>
                <c:pt idx="10801">
                  <c:v>8.1571129733326693</c:v>
                </c:pt>
                <c:pt idx="10802">
                  <c:v>8.1532273320106494</c:v>
                </c:pt>
                <c:pt idx="10803">
                  <c:v>8.1497241787396302</c:v>
                </c:pt>
                <c:pt idx="10804">
                  <c:v>8.1462222202924401</c:v>
                </c:pt>
                <c:pt idx="10805">
                  <c:v>8.1427214563392898</c:v>
                </c:pt>
                <c:pt idx="10806">
                  <c:v>8.1392218865566797</c:v>
                </c:pt>
                <c:pt idx="10807">
                  <c:v>8.1357235106219896</c:v>
                </c:pt>
                <c:pt idx="10808">
                  <c:v>8.1322263282060199</c:v>
                </c:pt>
                <c:pt idx="10809">
                  <c:v>8.1287303389873795</c:v>
                </c:pt>
                <c:pt idx="10810">
                  <c:v>8.1252355426383893</c:v>
                </c:pt>
                <c:pt idx="10811">
                  <c:v>8.1217419388349104</c:v>
                </c:pt>
                <c:pt idx="10812">
                  <c:v>8.11824952724991</c:v>
                </c:pt>
                <c:pt idx="10813">
                  <c:v>8.1143779930784596</c:v>
                </c:pt>
                <c:pt idx="10814">
                  <c:v>8.1108879019787494</c:v>
                </c:pt>
                <c:pt idx="10815">
                  <c:v>8.10739900215194</c:v>
                </c:pt>
                <c:pt idx="10816">
                  <c:v>8.1039112932769495</c:v>
                </c:pt>
                <c:pt idx="10817">
                  <c:v>8.1004247750268199</c:v>
                </c:pt>
                <c:pt idx="10818">
                  <c:v>8.0969394470813594</c:v>
                </c:pt>
                <c:pt idx="10819">
                  <c:v>8.0934553091137307</c:v>
                </c:pt>
                <c:pt idx="10820">
                  <c:v>8.0899723608011396</c:v>
                </c:pt>
                <c:pt idx="10821">
                  <c:v>8.0864906018180207</c:v>
                </c:pt>
                <c:pt idx="10822">
                  <c:v>8.0830100318375102</c:v>
                </c:pt>
                <c:pt idx="10823">
                  <c:v>8.0795306505405993</c:v>
                </c:pt>
                <c:pt idx="10824">
                  <c:v>8.0760524576016604</c:v>
                </c:pt>
                <c:pt idx="10825">
                  <c:v>8.0721961166767606</c:v>
                </c:pt>
                <c:pt idx="10826">
                  <c:v>8.0687202370197895</c:v>
                </c:pt>
                <c:pt idx="10827">
                  <c:v>8.0652455447764702</c:v>
                </c:pt>
                <c:pt idx="10828">
                  <c:v>8.0617720396286998</c:v>
                </c:pt>
                <c:pt idx="10829">
                  <c:v>8.0582997212488401</c:v>
                </c:pt>
                <c:pt idx="10830">
                  <c:v>8.0548285893113398</c:v>
                </c:pt>
                <c:pt idx="10831">
                  <c:v>8.0513586434983502</c:v>
                </c:pt>
                <c:pt idx="10832">
                  <c:v>8.0478898834832506</c:v>
                </c:pt>
                <c:pt idx="10833">
                  <c:v>8.0444223089427709</c:v>
                </c:pt>
                <c:pt idx="10834">
                  <c:v>8.0409559195549498</c:v>
                </c:pt>
                <c:pt idx="10835">
                  <c:v>8.0374907149976291</c:v>
                </c:pt>
                <c:pt idx="10836">
                  <c:v>8.0336483993931296</c:v>
                </c:pt>
                <c:pt idx="10837">
                  <c:v>8.0301855015552608</c:v>
                </c:pt>
                <c:pt idx="10838">
                  <c:v>8.0267237876054693</c:v>
                </c:pt>
                <c:pt idx="10839">
                  <c:v>8.0232632572253699</c:v>
                </c:pt>
                <c:pt idx="10840">
                  <c:v>8.0198039100889496</c:v>
                </c:pt>
                <c:pt idx="10841">
                  <c:v>8.0163457458734104</c:v>
                </c:pt>
                <c:pt idx="10842">
                  <c:v>8.0128887642592606</c:v>
                </c:pt>
                <c:pt idx="10843">
                  <c:v>8.0094329649202596</c:v>
                </c:pt>
                <c:pt idx="10844">
                  <c:v>8.00597834753653</c:v>
                </c:pt>
                <c:pt idx="10845">
                  <c:v>8.0025249117868906</c:v>
                </c:pt>
                <c:pt idx="10846">
                  <c:v>7.99907265734634</c:v>
                </c:pt>
                <c:pt idx="10847">
                  <c:v>7.9952443278232597</c:v>
                </c:pt>
                <c:pt idx="10848">
                  <c:v>7.9917943735558401</c:v>
                </c:pt>
                <c:pt idx="10849">
                  <c:v>7.9883455996620301</c:v>
                </c:pt>
                <c:pt idx="10850">
                  <c:v>7.9848980058228598</c:v>
                </c:pt>
                <c:pt idx="10851">
                  <c:v>7.9814515917128199</c:v>
                </c:pt>
                <c:pt idx="10852">
                  <c:v>7.9780063570111501</c:v>
                </c:pt>
                <c:pt idx="10853">
                  <c:v>7.97456230139578</c:v>
                </c:pt>
                <c:pt idx="10854">
                  <c:v>7.9711194245466297</c:v>
                </c:pt>
                <c:pt idx="10855">
                  <c:v>7.9676777261397804</c:v>
                </c:pt>
                <c:pt idx="10856">
                  <c:v>7.9642372058578497</c:v>
                </c:pt>
                <c:pt idx="10857">
                  <c:v>7.9607978633740197</c:v>
                </c:pt>
                <c:pt idx="10858">
                  <c:v>7.9569834807842303</c:v>
                </c:pt>
                <c:pt idx="10859">
                  <c:v>7.9535464319476903</c:v>
                </c:pt>
                <c:pt idx="10860">
                  <c:v>7.95011055997771</c:v>
                </c:pt>
                <c:pt idx="10861">
                  <c:v>7.9466758645545097</c:v>
                </c:pt>
                <c:pt idx="10862">
                  <c:v>7.9432423453550802</c:v>
                </c:pt>
                <c:pt idx="10863">
                  <c:v>7.9398100020627096</c:v>
                </c:pt>
                <c:pt idx="10864">
                  <c:v>7.9363788343520696</c:v>
                </c:pt>
                <c:pt idx="10865">
                  <c:v>7.9329488419052803</c:v>
                </c:pt>
                <c:pt idx="10866">
                  <c:v>7.9295200244017199</c:v>
                </c:pt>
                <c:pt idx="10867">
                  <c:v>7.92609238151796</c:v>
                </c:pt>
                <c:pt idx="10868">
                  <c:v>7.9226659129358996</c:v>
                </c:pt>
                <c:pt idx="10869">
                  <c:v>7.9188654382307897</c:v>
                </c:pt>
                <c:pt idx="10870">
                  <c:v>7.91544125678565</c:v>
                </c:pt>
                <c:pt idx="10871">
                  <c:v>7.9120182487075104</c:v>
                </c:pt>
                <c:pt idx="10872">
                  <c:v>7.9085964136811899</c:v>
                </c:pt>
                <c:pt idx="10873">
                  <c:v>7.9051757513841201</c:v>
                </c:pt>
                <c:pt idx="10874">
                  <c:v>7.9017562614974501</c:v>
                </c:pt>
                <c:pt idx="10875">
                  <c:v>7.8983379436993904</c:v>
                </c:pt>
                <c:pt idx="10876">
                  <c:v>7.8949207976725502</c:v>
                </c:pt>
                <c:pt idx="10877">
                  <c:v>7.8915048230942402</c:v>
                </c:pt>
                <c:pt idx="10878">
                  <c:v>7.8880900196471302</c:v>
                </c:pt>
                <c:pt idx="10879">
                  <c:v>7.8846763870124796</c:v>
                </c:pt>
                <c:pt idx="10880">
                  <c:v>7.8808897812432601</c:v>
                </c:pt>
                <c:pt idx="10881">
                  <c:v>7.8774784292491598</c:v>
                </c:pt>
                <c:pt idx="10882">
                  <c:v>7.8740682471382302</c:v>
                </c:pt>
                <c:pt idx="10883">
                  <c:v>7.8706592345875404</c:v>
                </c:pt>
                <c:pt idx="10884">
                  <c:v>7.8672513912817097</c:v>
                </c:pt>
                <c:pt idx="10885">
                  <c:v>7.8638447169029497</c:v>
                </c:pt>
                <c:pt idx="10886">
                  <c:v>7.8604392111266597</c:v>
                </c:pt>
                <c:pt idx="10887">
                  <c:v>7.85703487363857</c:v>
                </c:pt>
                <c:pt idx="10888">
                  <c:v>7.85363170411686</c:v>
                </c:pt>
                <c:pt idx="10889">
                  <c:v>7.85022970224649</c:v>
                </c:pt>
                <c:pt idx="10890">
                  <c:v>7.8468288677052298</c:v>
                </c:pt>
                <c:pt idx="10891">
                  <c:v>7.8430560920187</c:v>
                </c:pt>
                <c:pt idx="10892">
                  <c:v>7.8396575316410697</c:v>
                </c:pt>
                <c:pt idx="10893">
                  <c:v>7.8362601376674803</c:v>
                </c:pt>
                <c:pt idx="10894">
                  <c:v>7.8328639097814996</c:v>
                </c:pt>
                <c:pt idx="10895">
                  <c:v>7.8294688476611096</c:v>
                </c:pt>
                <c:pt idx="10896">
                  <c:v>7.8260749509887502</c:v>
                </c:pt>
                <c:pt idx="10897">
                  <c:v>7.8226822194482297</c:v>
                </c:pt>
                <c:pt idx="10898">
                  <c:v>7.8192906527226098</c:v>
                </c:pt>
                <c:pt idx="10899">
                  <c:v>7.8159002504897304</c:v>
                </c:pt>
                <c:pt idx="10900">
                  <c:v>7.81251101243382</c:v>
                </c:pt>
                <c:pt idx="10901">
                  <c:v>7.8091229382350598</c:v>
                </c:pt>
                <c:pt idx="10902">
                  <c:v>7.8053639538755899</c:v>
                </c:pt>
                <c:pt idx="10903">
                  <c:v>7.8019781473819503</c:v>
                </c:pt>
                <c:pt idx="10904">
                  <c:v>7.7985935038233398</c:v>
                </c:pt>
                <c:pt idx="10905">
                  <c:v>7.7952100228827197</c:v>
                </c:pt>
                <c:pt idx="10906">
                  <c:v>7.7918277042430804</c:v>
                </c:pt>
                <c:pt idx="10907">
                  <c:v>7.7884465475850702</c:v>
                </c:pt>
                <c:pt idx="10908">
                  <c:v>7.7850665525943201</c:v>
                </c:pt>
                <c:pt idx="10909">
                  <c:v>7.7816877189488798</c:v>
                </c:pt>
                <c:pt idx="10910">
                  <c:v>7.7783100463384196</c:v>
                </c:pt>
                <c:pt idx="10911">
                  <c:v>7.7749335344395298</c:v>
                </c:pt>
                <c:pt idx="10912">
                  <c:v>7.7715581829376497</c:v>
                </c:pt>
                <c:pt idx="10913">
                  <c:v>7.7678129512408001</c:v>
                </c:pt>
                <c:pt idx="10914">
                  <c:v>7.7644398610005796</c:v>
                </c:pt>
                <c:pt idx="10915">
                  <c:v>7.7610679302349803</c:v>
                </c:pt>
                <c:pt idx="10916">
                  <c:v>7.7576971586288099</c:v>
                </c:pt>
                <c:pt idx="10917">
                  <c:v>7.7543275458651104</c:v>
                </c:pt>
                <c:pt idx="10918">
                  <c:v>7.7509590916274602</c:v>
                </c:pt>
                <c:pt idx="10919">
                  <c:v>7.7475917956020304</c:v>
                </c:pt>
                <c:pt idx="10920">
                  <c:v>7.7442256574673696</c:v>
                </c:pt>
                <c:pt idx="10921">
                  <c:v>7.7408606769085999</c:v>
                </c:pt>
                <c:pt idx="10922">
                  <c:v>7.7374968536119404</c:v>
                </c:pt>
                <c:pt idx="10923">
                  <c:v>7.7341341872606897</c:v>
                </c:pt>
                <c:pt idx="10924">
                  <c:v>7.7304026696615002</c:v>
                </c:pt>
                <c:pt idx="10925">
                  <c:v>7.7270422581419398</c:v>
                </c:pt>
                <c:pt idx="10926">
                  <c:v>7.7236830026480696</c:v>
                </c:pt>
                <c:pt idx="10927">
                  <c:v>7.7203249028650802</c:v>
                </c:pt>
                <c:pt idx="10928">
                  <c:v>7.7169679584772304</c:v>
                </c:pt>
                <c:pt idx="10929">
                  <c:v>7.7136121691673498</c:v>
                </c:pt>
                <c:pt idx="10930">
                  <c:v>7.7102575346204798</c:v>
                </c:pt>
                <c:pt idx="10931">
                  <c:v>7.7069040545204999</c:v>
                </c:pt>
                <c:pt idx="10932">
                  <c:v>7.7035517285533102</c:v>
                </c:pt>
                <c:pt idx="10933">
                  <c:v>7.7002005564026099</c:v>
                </c:pt>
                <c:pt idx="10934">
                  <c:v>7.6968505377540302</c:v>
                </c:pt>
                <c:pt idx="10935">
                  <c:v>7.6931326957831496</c:v>
                </c:pt>
                <c:pt idx="10936">
                  <c:v>7.6897849255555597</c:v>
                </c:pt>
                <c:pt idx="10937">
                  <c:v>7.6864383079161804</c:v>
                </c:pt>
                <c:pt idx="10938">
                  <c:v>7.6830928425434299</c:v>
                </c:pt>
                <c:pt idx="10939">
                  <c:v>7.6797485291293102</c:v>
                </c:pt>
                <c:pt idx="10940">
                  <c:v>7.6764053673541301</c:v>
                </c:pt>
                <c:pt idx="10941">
                  <c:v>7.6730633569059696</c:v>
                </c:pt>
                <c:pt idx="10942">
                  <c:v>7.6697224974677098</c:v>
                </c:pt>
                <c:pt idx="10943">
                  <c:v>7.66638278872745</c:v>
                </c:pt>
                <c:pt idx="10944">
                  <c:v>7.6630442303692998</c:v>
                </c:pt>
                <c:pt idx="10945">
                  <c:v>7.6597068220767399</c:v>
                </c:pt>
                <c:pt idx="10946">
                  <c:v>7.6563705635376396</c:v>
                </c:pt>
                <c:pt idx="10947">
                  <c:v>7.6526674510974404</c:v>
                </c:pt>
                <c:pt idx="10948">
                  <c:v>7.6493334339879198</c:v>
                </c:pt>
                <c:pt idx="10949">
                  <c:v>7.6460005657212102</c:v>
                </c:pt>
                <c:pt idx="10950">
                  <c:v>7.6426688459787497</c:v>
                </c:pt>
                <c:pt idx="10951">
                  <c:v>7.6393382744487903</c:v>
                </c:pt>
                <c:pt idx="10952">
                  <c:v>7.6360088508140098</c:v>
                </c:pt>
                <c:pt idx="10953">
                  <c:v>7.63268057476715</c:v>
                </c:pt>
                <c:pt idx="10954">
                  <c:v>7.6293534459881398</c:v>
                </c:pt>
                <c:pt idx="10955">
                  <c:v>7.6260274641658299</c:v>
                </c:pt>
                <c:pt idx="10956">
                  <c:v>7.6227026289874198</c:v>
                </c:pt>
                <c:pt idx="10957">
                  <c:v>7.6193789401369596</c:v>
                </c:pt>
                <c:pt idx="10958">
                  <c:v>7.6156894237180097</c:v>
                </c:pt>
                <c:pt idx="10959">
                  <c:v>7.6123679699225004</c:v>
                </c:pt>
                <c:pt idx="10960">
                  <c:v>7.6090476615474598</c:v>
                </c:pt>
                <c:pt idx="10961">
                  <c:v>7.6057284982778199</c:v>
                </c:pt>
                <c:pt idx="10962">
                  <c:v>7.60241047980041</c:v>
                </c:pt>
                <c:pt idx="10963">
                  <c:v>7.5990936058019702</c:v>
                </c:pt>
                <c:pt idx="10964">
                  <c:v>7.59577787596956</c:v>
                </c:pt>
                <c:pt idx="10965">
                  <c:v>7.5924632899914899</c:v>
                </c:pt>
                <c:pt idx="10966">
                  <c:v>7.5891498475519903</c:v>
                </c:pt>
                <c:pt idx="10967">
                  <c:v>7.5858375483423002</c:v>
                </c:pt>
                <c:pt idx="10968">
                  <c:v>7.5825263920445201</c:v>
                </c:pt>
                <c:pt idx="10969">
                  <c:v>7.5788504334694196</c:v>
                </c:pt>
                <c:pt idx="10970">
                  <c:v>7.5755415058699596</c:v>
                </c:pt>
                <c:pt idx="10971">
                  <c:v>7.57223372027756</c:v>
                </c:pt>
                <c:pt idx="10972">
                  <c:v>7.5689270763796896</c:v>
                </c:pt>
                <c:pt idx="10973">
                  <c:v>7.5656215738632699</c:v>
                </c:pt>
                <c:pt idx="10974">
                  <c:v>7.56231721241718</c:v>
                </c:pt>
                <c:pt idx="10975">
                  <c:v>7.5590139917272996</c:v>
                </c:pt>
                <c:pt idx="10976">
                  <c:v>7.55571191148504</c:v>
                </c:pt>
                <c:pt idx="10977">
                  <c:v>7.5524109713747798</c:v>
                </c:pt>
                <c:pt idx="10978">
                  <c:v>7.5491111710872199</c:v>
                </c:pt>
                <c:pt idx="10979">
                  <c:v>7.5458125103084299</c:v>
                </c:pt>
                <c:pt idx="10980">
                  <c:v>7.5421500714937704</c:v>
                </c:pt>
                <c:pt idx="10981">
                  <c:v>7.5388536330700804</c:v>
                </c:pt>
                <c:pt idx="10982">
                  <c:v>7.5355583332483702</c:v>
                </c:pt>
                <c:pt idx="10983">
                  <c:v>7.5322641717212804</c:v>
                </c:pt>
                <c:pt idx="10984">
                  <c:v>7.5289711481756996</c:v>
                </c:pt>
                <c:pt idx="10985">
                  <c:v>7.5256792623006596</c:v>
                </c:pt>
                <c:pt idx="10986">
                  <c:v>7.5223885137817597</c:v>
                </c:pt>
                <c:pt idx="10987">
                  <c:v>7.5190989023112103</c:v>
                </c:pt>
                <c:pt idx="10988">
                  <c:v>7.51581042757602</c:v>
                </c:pt>
                <c:pt idx="10989">
                  <c:v>7.5125230892637296</c:v>
                </c:pt>
                <c:pt idx="10990">
                  <c:v>7.5092368870681998</c:v>
                </c:pt>
                <c:pt idx="10991">
                  <c:v>7.50558793002297</c:v>
                </c:pt>
                <c:pt idx="10992">
                  <c:v>7.5023039438544199</c:v>
                </c:pt>
                <c:pt idx="10993">
                  <c:v>7.4990210928968999</c:v>
                </c:pt>
                <c:pt idx="10994">
                  <c:v>7.4957393768396896</c:v>
                </c:pt>
                <c:pt idx="10995">
                  <c:v>7.4924587953705597</c:v>
                </c:pt>
                <c:pt idx="10996">
                  <c:v>7.4891793481796398</c:v>
                </c:pt>
                <c:pt idx="10997">
                  <c:v>7.4859010349584603</c:v>
                </c:pt>
                <c:pt idx="10998">
                  <c:v>7.48262385539467</c:v>
                </c:pt>
                <c:pt idx="10999">
                  <c:v>7.4793478091788499</c:v>
                </c:pt>
                <c:pt idx="11000">
                  <c:v>7.4760728959990104</c:v>
                </c:pt>
                <c:pt idx="11001">
                  <c:v>7.4727991155478897</c:v>
                </c:pt>
                <c:pt idx="11002">
                  <c:v>7.4691636023758496</c:v>
                </c:pt>
                <c:pt idx="11003">
                  <c:v>7.4658920316443602</c:v>
                </c:pt>
                <c:pt idx="11004">
                  <c:v>7.4626215927370598</c:v>
                </c:pt>
                <c:pt idx="11005">
                  <c:v>7.45935228534612</c:v>
                </c:pt>
                <c:pt idx="11006">
                  <c:v>7.4560841091603303</c:v>
                </c:pt>
                <c:pt idx="11007">
                  <c:v>7.4528170638736997</c:v>
                </c:pt>
                <c:pt idx="11008">
                  <c:v>7.4495511491736703</c:v>
                </c:pt>
                <c:pt idx="11009">
                  <c:v>7.4462863647516304</c:v>
                </c:pt>
                <c:pt idx="11010">
                  <c:v>7.4430227102969901</c:v>
                </c:pt>
                <c:pt idx="11011">
                  <c:v>7.4397601854993898</c:v>
                </c:pt>
                <c:pt idx="11012">
                  <c:v>7.4364987900517798</c:v>
                </c:pt>
                <c:pt idx="11013">
                  <c:v>7.4328766829566497</c:v>
                </c:pt>
                <c:pt idx="11014">
                  <c:v>7.4296174909374901</c:v>
                </c:pt>
                <c:pt idx="11015">
                  <c:v>7.4263594273659503</c:v>
                </c:pt>
                <c:pt idx="11016">
                  <c:v>7.4231024919389501</c:v>
                </c:pt>
                <c:pt idx="11017">
                  <c:v>7.4198466843437698</c:v>
                </c:pt>
                <c:pt idx="11018">
                  <c:v>7.4165920042729798</c:v>
                </c:pt>
                <c:pt idx="11019">
                  <c:v>7.4133384514178902</c:v>
                </c:pt>
                <c:pt idx="11020">
                  <c:v>7.41008602546865</c:v>
                </c:pt>
                <c:pt idx="11021">
                  <c:v>7.4068347261177898</c:v>
                </c:pt>
                <c:pt idx="11022">
                  <c:v>7.4035845530559898</c:v>
                </c:pt>
                <c:pt idx="11023">
                  <c:v>7.4003355059751499</c:v>
                </c:pt>
                <c:pt idx="11024">
                  <c:v>7.3967267672449601</c:v>
                </c:pt>
                <c:pt idx="11025">
                  <c:v>7.3934799173116303</c:v>
                </c:pt>
                <c:pt idx="11026">
                  <c:v>7.3902341924635104</c:v>
                </c:pt>
                <c:pt idx="11027">
                  <c:v>7.3869895923924798</c:v>
                </c:pt>
                <c:pt idx="11028">
                  <c:v>7.3837461167910599</c:v>
                </c:pt>
                <c:pt idx="11029">
                  <c:v>7.3805037653514303</c:v>
                </c:pt>
                <c:pt idx="11030">
                  <c:v>7.3772625377610899</c:v>
                </c:pt>
                <c:pt idx="11031">
                  <c:v>7.3740224337176903</c:v>
                </c:pt>
                <c:pt idx="11032">
                  <c:v>7.3707834529092002</c:v>
                </c:pt>
                <c:pt idx="11033">
                  <c:v>7.3675455950318103</c:v>
                </c:pt>
                <c:pt idx="11034">
                  <c:v>7.3643088597734696</c:v>
                </c:pt>
                <c:pt idx="11035">
                  <c:v>7.3610732468295401</c:v>
                </c:pt>
                <c:pt idx="11036">
                  <c:v>7.3574789074239604</c:v>
                </c:pt>
                <c:pt idx="11037">
                  <c:v>7.3542454847836298</c:v>
                </c:pt>
                <c:pt idx="11038">
                  <c:v>7.3510131835627899</c:v>
                </c:pt>
                <c:pt idx="11039">
                  <c:v>7.3477820034561896</c:v>
                </c:pt>
                <c:pt idx="11040">
                  <c:v>7.3445519441540403</c:v>
                </c:pt>
                <c:pt idx="11041">
                  <c:v>7.3413230053525202</c:v>
                </c:pt>
                <c:pt idx="11042">
                  <c:v>7.3380951867407704</c:v>
                </c:pt>
                <c:pt idx="11043">
                  <c:v>7.3348684880153296</c:v>
                </c:pt>
                <c:pt idx="11044">
                  <c:v>7.3316429088677797</c:v>
                </c:pt>
                <c:pt idx="11045">
                  <c:v>7.3284184489887298</c:v>
                </c:pt>
                <c:pt idx="11046">
                  <c:v>7.3251951080761799</c:v>
                </c:pt>
                <c:pt idx="11047">
                  <c:v>7.3216140590013801</c:v>
                </c:pt>
                <c:pt idx="11048">
                  <c:v>7.3183929021483403</c:v>
                </c:pt>
                <c:pt idx="11049">
                  <c:v>7.3151728633672599</c:v>
                </c:pt>
                <c:pt idx="11050">
                  <c:v>7.3119539423543296</c:v>
                </c:pt>
                <c:pt idx="11051">
                  <c:v>7.3087361388023302</c:v>
                </c:pt>
                <c:pt idx="11052">
                  <c:v>7.3055194524034102</c:v>
                </c:pt>
                <c:pt idx="11053">
                  <c:v>7.3023038828529296</c:v>
                </c:pt>
                <c:pt idx="11054">
                  <c:v>7.2990894298440097</c:v>
                </c:pt>
                <c:pt idx="11055">
                  <c:v>7.2958760930690998</c:v>
                </c:pt>
                <c:pt idx="11056">
                  <c:v>7.29266387222484</c:v>
                </c:pt>
                <c:pt idx="11057">
                  <c:v>7.2894527670041098</c:v>
                </c:pt>
                <c:pt idx="11058">
                  <c:v>7.2858849708396498</c:v>
                </c:pt>
                <c:pt idx="11059">
                  <c:v>7.2826760434521001</c:v>
                </c:pt>
                <c:pt idx="11060">
                  <c:v>7.2794682307998402</c:v>
                </c:pt>
                <c:pt idx="11061">
                  <c:v>7.2762615325777702</c:v>
                </c:pt>
                <c:pt idx="11062">
                  <c:v>7.27305594847821</c:v>
                </c:pt>
                <c:pt idx="11063">
                  <c:v>7.2698514781972099</c:v>
                </c:pt>
                <c:pt idx="11064">
                  <c:v>7.2666481214310297</c:v>
                </c:pt>
                <c:pt idx="11065">
                  <c:v>7.2634458778708302</c:v>
                </c:pt>
                <c:pt idx="11066">
                  <c:v>7.2602447472143599</c:v>
                </c:pt>
                <c:pt idx="11067">
                  <c:v>7.2570447291552798</c:v>
                </c:pt>
                <c:pt idx="11068">
                  <c:v>7.2538458233849896</c:v>
                </c:pt>
                <c:pt idx="11069">
                  <c:v>7.2502912427984398</c:v>
                </c:pt>
                <c:pt idx="11070">
                  <c:v>7.2470945086523901</c:v>
                </c:pt>
                <c:pt idx="11071">
                  <c:v>7.2438988859130502</c:v>
                </c:pt>
                <c:pt idx="11072">
                  <c:v>7.2407043742750004</c:v>
                </c:pt>
                <c:pt idx="11073">
                  <c:v>7.2375109734318004</c:v>
                </c:pt>
                <c:pt idx="11074">
                  <c:v>7.23431868308323</c:v>
                </c:pt>
                <c:pt idx="11075">
                  <c:v>7.2311275029185902</c:v>
                </c:pt>
                <c:pt idx="11076">
                  <c:v>7.2279374326401298</c:v>
                </c:pt>
                <c:pt idx="11077">
                  <c:v>7.2247484719385699</c:v>
                </c:pt>
                <c:pt idx="11078">
                  <c:v>7.2215606205091296</c:v>
                </c:pt>
                <c:pt idx="11079">
                  <c:v>7.2183738780506301</c:v>
                </c:pt>
                <c:pt idx="11080">
                  <c:v>7.2148324758040197</c:v>
                </c:pt>
                <c:pt idx="11081">
                  <c:v>7.2116478987713499</c:v>
                </c:pt>
                <c:pt idx="11082">
                  <c:v>7.2084644298271696</c:v>
                </c:pt>
                <c:pt idx="11083">
                  <c:v>7.2052820686630401</c:v>
                </c:pt>
                <c:pt idx="11084">
                  <c:v>7.20210081497628</c:v>
                </c:pt>
                <c:pt idx="11085">
                  <c:v>7.1989206684658704</c:v>
                </c:pt>
                <c:pt idx="11086">
                  <c:v>7.1957416288237903</c:v>
                </c:pt>
                <c:pt idx="11087">
                  <c:v>7.1925636957500103</c:v>
                </c:pt>
                <c:pt idx="11088">
                  <c:v>7.1893868689398204</c:v>
                </c:pt>
                <c:pt idx="11089">
                  <c:v>7.1862111480873896</c:v>
                </c:pt>
                <c:pt idx="11090">
                  <c:v>7.1830365328916699</c:v>
                </c:pt>
                <c:pt idx="11091">
                  <c:v>7.1795082718363803</c:v>
                </c:pt>
                <c:pt idx="11092">
                  <c:v>7.1763358158875503</c:v>
                </c:pt>
                <c:pt idx="11093">
                  <c:v>7.17316446471375</c:v>
                </c:pt>
                <c:pt idx="11094">
                  <c:v>7.1699942180121896</c:v>
                </c:pt>
                <c:pt idx="11095">
                  <c:v>7.1668250754775702</c:v>
                </c:pt>
                <c:pt idx="11096">
                  <c:v>7.1636570368112498</c:v>
                </c:pt>
                <c:pt idx="11097">
                  <c:v>7.1604901017056299</c:v>
                </c:pt>
                <c:pt idx="11098">
                  <c:v>7.1573242698606299</c:v>
                </c:pt>
                <c:pt idx="11099">
                  <c:v>7.1541595409705598</c:v>
                </c:pt>
                <c:pt idx="11100">
                  <c:v>7.1509959147345397</c:v>
                </c:pt>
                <c:pt idx="11101">
                  <c:v>7.1478333908501801</c:v>
                </c:pt>
                <c:pt idx="11102">
                  <c:v>7.1443182339296998</c:v>
                </c:pt>
                <c:pt idx="11103">
                  <c:v>7.1411578631307702</c:v>
                </c:pt>
                <c:pt idx="11104">
                  <c:v>7.1379985938055901</c:v>
                </c:pt>
                <c:pt idx="11105">
                  <c:v>7.1348404256470701</c:v>
                </c:pt>
                <c:pt idx="11106">
                  <c:v>7.1316833583587798</c:v>
                </c:pt>
                <c:pt idx="11107">
                  <c:v>7.1285273916366103</c:v>
                </c:pt>
                <c:pt idx="11108">
                  <c:v>7.1253725251774602</c:v>
                </c:pt>
                <c:pt idx="11109">
                  <c:v>7.1222187586789998</c:v>
                </c:pt>
                <c:pt idx="11110">
                  <c:v>7.1190660918400503</c:v>
                </c:pt>
                <c:pt idx="11111">
                  <c:v>7.1159145243568798</c:v>
                </c:pt>
                <c:pt idx="11112">
                  <c:v>7.1127640559309002</c:v>
                </c:pt>
                <c:pt idx="11113">
                  <c:v>7.1096146862560898</c:v>
                </c:pt>
                <c:pt idx="11114">
                  <c:v>7.1061136446927202</c:v>
                </c:pt>
                <c:pt idx="11115">
                  <c:v>7.1029664213822503</c:v>
                </c:pt>
                <c:pt idx="11116">
                  <c:v>7.0998202959507104</c:v>
                </c:pt>
                <c:pt idx="11117">
                  <c:v>7.0966752680945202</c:v>
                </c:pt>
                <c:pt idx="11118">
                  <c:v>7.0935313375129398</c:v>
                </c:pt>
                <c:pt idx="11119">
                  <c:v>7.0903885039035996</c:v>
                </c:pt>
                <c:pt idx="11120">
                  <c:v>7.08724676696764</c:v>
                </c:pt>
                <c:pt idx="11121">
                  <c:v>7.08410612640224</c:v>
                </c:pt>
                <c:pt idx="11122">
                  <c:v>7.0809665819051597</c:v>
                </c:pt>
                <c:pt idx="11123">
                  <c:v>7.0778281331777597</c:v>
                </c:pt>
                <c:pt idx="11124">
                  <c:v>7.0746907799158096</c:v>
                </c:pt>
                <c:pt idx="11125">
                  <c:v>7.0712027658030197</c:v>
                </c:pt>
                <c:pt idx="11126">
                  <c:v>7.0680675527751804</c:v>
                </c:pt>
                <c:pt idx="11127">
                  <c:v>7.0649334343425298</c:v>
                </c:pt>
                <c:pt idx="11128">
                  <c:v>7.06180041020224</c:v>
                </c:pt>
                <c:pt idx="11129">
                  <c:v>7.0586684800547799</c:v>
                </c:pt>
                <c:pt idx="11130">
                  <c:v>7.0555376435984298</c:v>
                </c:pt>
                <c:pt idx="11131">
                  <c:v>7.0524079005349201</c:v>
                </c:pt>
                <c:pt idx="11132">
                  <c:v>7.0492792505612796</c:v>
                </c:pt>
                <c:pt idx="11133">
                  <c:v>7.0461516933779302</c:v>
                </c:pt>
                <c:pt idx="11134">
                  <c:v>7.0430252286857602</c:v>
                </c:pt>
                <c:pt idx="11135">
                  <c:v>7.0398998561825197</c:v>
                </c:pt>
                <c:pt idx="11136">
                  <c:v>7.036424832742</c:v>
                </c:pt>
                <c:pt idx="11137">
                  <c:v>7.0333015943591004</c:v>
                </c:pt>
                <c:pt idx="11138">
                  <c:v>7.0301794472946204</c:v>
                </c:pt>
                <c:pt idx="11139">
                  <c:v>7.0270583912489997</c:v>
                </c:pt>
                <c:pt idx="11140">
                  <c:v>7.0239384259236299</c:v>
                </c:pt>
                <c:pt idx="11141">
                  <c:v>7.0208195510173796</c:v>
                </c:pt>
                <c:pt idx="11142">
                  <c:v>7.0177017662295702</c:v>
                </c:pt>
                <c:pt idx="11143">
                  <c:v>7.0145850712626503</c:v>
                </c:pt>
                <c:pt idx="11144">
                  <c:v>7.0114694658160799</c:v>
                </c:pt>
                <c:pt idx="11145">
                  <c:v>7.0083549495885498</c:v>
                </c:pt>
                <c:pt idx="11146">
                  <c:v>7.0052415222836997</c:v>
                </c:pt>
                <c:pt idx="11147">
                  <c:v>7.0017794528327304</c:v>
                </c:pt>
                <c:pt idx="11148">
                  <c:v>6.9986681535485502</c:v>
                </c:pt>
                <c:pt idx="11149">
                  <c:v>6.9955579423182197</c:v>
                </c:pt>
                <c:pt idx="11150">
                  <c:v>6.9924488188413401</c:v>
                </c:pt>
                <c:pt idx="11151">
                  <c:v>6.98934078282009</c:v>
                </c:pt>
                <c:pt idx="11152">
                  <c:v>6.9862338339547998</c:v>
                </c:pt>
                <c:pt idx="11153">
                  <c:v>6.9831279719422303</c:v>
                </c:pt>
                <c:pt idx="11154">
                  <c:v>6.9800231964921799</c:v>
                </c:pt>
                <c:pt idx="11155">
                  <c:v>6.9769195072992698</c:v>
                </c:pt>
                <c:pt idx="11156">
                  <c:v>6.9738169040652602</c:v>
                </c:pt>
                <c:pt idx="11157">
                  <c:v>6.9707153864948097</c:v>
                </c:pt>
                <c:pt idx="11158">
                  <c:v>6.9672662344348</c:v>
                </c:pt>
                <c:pt idx="11159">
                  <c:v>6.9641668388020497</c:v>
                </c:pt>
                <c:pt idx="11160">
                  <c:v>6.9610685279648203</c:v>
                </c:pt>
                <c:pt idx="11161">
                  <c:v>6.9579713016246902</c:v>
                </c:pt>
                <c:pt idx="11162">
                  <c:v>6.9548751594838896</c:v>
                </c:pt>
                <c:pt idx="11163">
                  <c:v>6.9517801012428801</c:v>
                </c:pt>
                <c:pt idx="11164">
                  <c:v>6.9486861266054802</c:v>
                </c:pt>
                <c:pt idx="11165">
                  <c:v>6.9455932352711196</c:v>
                </c:pt>
                <c:pt idx="11166">
                  <c:v>6.9425014269441299</c:v>
                </c:pt>
                <c:pt idx="11167">
                  <c:v>6.9394107013250599</c:v>
                </c:pt>
                <c:pt idx="11168">
                  <c:v>6.9363210581182999</c:v>
                </c:pt>
                <c:pt idx="11169">
                  <c:v>6.9328847869431804</c:v>
                </c:pt>
                <c:pt idx="11170">
                  <c:v>6.9297972596046202</c:v>
                </c:pt>
                <c:pt idx="11171">
                  <c:v>6.9267108138148004</c:v>
                </c:pt>
                <c:pt idx="11172">
                  <c:v>6.9236254492759901</c:v>
                </c:pt>
                <c:pt idx="11173">
                  <c:v>6.9205411656861697</c:v>
                </c:pt>
                <c:pt idx="11174">
                  <c:v>6.91745796275233</c:v>
                </c:pt>
                <c:pt idx="11175">
                  <c:v>6.9143758401762598</c:v>
                </c:pt>
                <c:pt idx="11176">
                  <c:v>6.9112947976579902</c:v>
                </c:pt>
                <c:pt idx="11177">
                  <c:v>6.9082148349041699</c:v>
                </c:pt>
                <c:pt idx="11178">
                  <c:v>6.9051359516140796</c:v>
                </c:pt>
                <c:pt idx="11179">
                  <c:v>6.9020581474918998</c:v>
                </c:pt>
                <c:pt idx="11180">
                  <c:v>6.8986347207852496</c:v>
                </c:pt>
                <c:pt idx="11181">
                  <c:v>6.8955590264830802</c:v>
                </c:pt>
                <c:pt idx="11182">
                  <c:v>6.8924844104876</c:v>
                </c:pt>
                <c:pt idx="11183">
                  <c:v>6.8894108725038397</c:v>
                </c:pt>
                <c:pt idx="11184">
                  <c:v>6.8863384122342302</c:v>
                </c:pt>
                <c:pt idx="11185">
                  <c:v>6.8832670293811899</c:v>
                </c:pt>
                <c:pt idx="11186">
                  <c:v>6.8801967236456099</c:v>
                </c:pt>
                <c:pt idx="11187">
                  <c:v>6.8771274947365999</c:v>
                </c:pt>
                <c:pt idx="11188">
                  <c:v>6.8740593423537097</c:v>
                </c:pt>
                <c:pt idx="11189">
                  <c:v>6.8709922662031202</c:v>
                </c:pt>
                <c:pt idx="11190">
                  <c:v>6.8679262659855302</c:v>
                </c:pt>
                <c:pt idx="11191">
                  <c:v>6.8648613414085</c:v>
                </c:pt>
                <c:pt idx="11192">
                  <c:v>6.8614517509838198</c:v>
                </c:pt>
                <c:pt idx="11193">
                  <c:v>6.8583889296282496</c:v>
                </c:pt>
                <c:pt idx="11194">
                  <c:v>6.8553271830509397</c:v>
                </c:pt>
                <c:pt idx="11195">
                  <c:v>6.8522665109561904</c:v>
                </c:pt>
                <c:pt idx="11196">
                  <c:v>6.8492069130503497</c:v>
                </c:pt>
                <c:pt idx="11197">
                  <c:v>6.8461483890374799</c:v>
                </c:pt>
                <c:pt idx="11198">
                  <c:v>6.8430909386217804</c:v>
                </c:pt>
                <c:pt idx="11199">
                  <c:v>6.8400345615047096</c:v>
                </c:pt>
                <c:pt idx="11200">
                  <c:v>6.8369792573938604</c:v>
                </c:pt>
                <c:pt idx="11201">
                  <c:v>6.8339250259945397</c:v>
                </c:pt>
                <c:pt idx="11202">
                  <c:v>6.83087186700853</c:v>
                </c:pt>
                <c:pt idx="11203">
                  <c:v>6.82747504568826</c:v>
                </c:pt>
                <c:pt idx="11204">
                  <c:v>6.8244239839020704</c:v>
                </c:pt>
                <c:pt idx="11205">
                  <c:v>6.8213739936758104</c:v>
                </c:pt>
                <c:pt idx="11206">
                  <c:v>6.8183250747130302</c:v>
                </c:pt>
                <c:pt idx="11207">
                  <c:v>6.8152772267161099</c:v>
                </c:pt>
                <c:pt idx="11208">
                  <c:v>6.8122304493932804</c:v>
                </c:pt>
                <c:pt idx="11209">
                  <c:v>6.8091847424479504</c:v>
                </c:pt>
                <c:pt idx="11210">
                  <c:v>6.8061401055846797</c:v>
                </c:pt>
                <c:pt idx="11211">
                  <c:v>6.80309653851105</c:v>
                </c:pt>
                <c:pt idx="11212">
                  <c:v>6.8000540409305801</c:v>
                </c:pt>
                <c:pt idx="11213">
                  <c:v>6.7970126125495698</c:v>
                </c:pt>
                <c:pt idx="11214">
                  <c:v>6.7936285241897103</c:v>
                </c:pt>
                <c:pt idx="11215">
                  <c:v>6.7905891870049899</c:v>
                </c:pt>
                <c:pt idx="11216">
                  <c:v>6.7875509181656701</c:v>
                </c:pt>
                <c:pt idx="11217">
                  <c:v>6.7845137173764298</c:v>
                </c:pt>
                <c:pt idx="11218">
                  <c:v>6.7814775843447501</c:v>
                </c:pt>
                <c:pt idx="11219">
                  <c:v>6.7784425187752602</c:v>
                </c:pt>
                <c:pt idx="11220">
                  <c:v>6.7754085203717196</c:v>
                </c:pt>
                <c:pt idx="11221">
                  <c:v>6.7723755888435102</c:v>
                </c:pt>
                <c:pt idx="11222">
                  <c:v>6.7693437238962497</c:v>
                </c:pt>
                <c:pt idx="11223">
                  <c:v>6.7663129252329997</c:v>
                </c:pt>
                <c:pt idx="11224">
                  <c:v>6.76328319256202</c:v>
                </c:pt>
                <c:pt idx="11225">
                  <c:v>6.7599118011070196</c:v>
                </c:pt>
                <c:pt idx="11226">
                  <c:v>6.7568841536442701</c:v>
                </c:pt>
                <c:pt idx="11227">
                  <c:v>6.7538575713242599</c:v>
                </c:pt>
                <c:pt idx="11228">
                  <c:v>6.7508320538481001</c:v>
                </c:pt>
                <c:pt idx="11229">
                  <c:v>6.7478076009270103</c:v>
                </c:pt>
                <c:pt idx="11230">
                  <c:v>6.7447842122648796</c:v>
                </c:pt>
                <c:pt idx="11231">
                  <c:v>6.7417618875710099</c:v>
                </c:pt>
                <c:pt idx="11232">
                  <c:v>6.7387406265503502</c:v>
                </c:pt>
                <c:pt idx="11233">
                  <c:v>6.7357204289090902</c:v>
                </c:pt>
                <c:pt idx="11234">
                  <c:v>6.7327012943537596</c:v>
                </c:pt>
                <c:pt idx="11235">
                  <c:v>6.7296832225921799</c:v>
                </c:pt>
                <c:pt idx="11236">
                  <c:v>6.7263244920730596</c:v>
                </c:pt>
                <c:pt idx="11237">
                  <c:v>6.7233084995482297</c:v>
                </c:pt>
                <c:pt idx="11238">
                  <c:v>6.7202935689665599</c:v>
                </c:pt>
                <c:pt idx="11239">
                  <c:v>6.7172797000376203</c:v>
                </c:pt>
                <c:pt idx="11240">
                  <c:v>6.7142668924671698</c:v>
                </c:pt>
                <c:pt idx="11241">
                  <c:v>6.7112551459624497</c:v>
                </c:pt>
                <c:pt idx="11242">
                  <c:v>6.7082444602331597</c:v>
                </c:pt>
                <c:pt idx="11243">
                  <c:v>6.7052348349836199</c:v>
                </c:pt>
                <c:pt idx="11244">
                  <c:v>6.7022262699224697</c:v>
                </c:pt>
                <c:pt idx="11245">
                  <c:v>6.6992187647573003</c:v>
                </c:pt>
                <c:pt idx="11246">
                  <c:v>6.6962123191964098</c:v>
                </c:pt>
                <c:pt idx="11247">
                  <c:v>6.6928662137363997</c:v>
                </c:pt>
                <c:pt idx="11248">
                  <c:v>6.68986184145382</c:v>
                </c:pt>
                <c:pt idx="11249">
                  <c:v>6.6868585279280301</c:v>
                </c:pt>
                <c:pt idx="11250">
                  <c:v>6.6838562728688604</c:v>
                </c:pt>
                <c:pt idx="11251">
                  <c:v>6.6808550759807197</c:v>
                </c:pt>
                <c:pt idx="11252">
                  <c:v>6.6778549369740299</c:v>
                </c:pt>
                <c:pt idx="11253">
                  <c:v>6.6748558555573299</c:v>
                </c:pt>
                <c:pt idx="11254">
                  <c:v>6.6718578314375598</c:v>
                </c:pt>
                <c:pt idx="11255">
                  <c:v>6.6688608643234799</c:v>
                </c:pt>
                <c:pt idx="11256">
                  <c:v>6.6658649539218304</c:v>
                </c:pt>
                <c:pt idx="11257">
                  <c:v>6.6628700999466597</c:v>
                </c:pt>
                <c:pt idx="11258">
                  <c:v>6.6598763020991099</c:v>
                </c:pt>
                <c:pt idx="11259">
                  <c:v>6.6565437971100003</c:v>
                </c:pt>
                <c:pt idx="11260">
                  <c:v>6.6535520660483396</c:v>
                </c:pt>
                <c:pt idx="11261">
                  <c:v>6.6505613902697203</c:v>
                </c:pt>
                <c:pt idx="11262">
                  <c:v>6.6475717694893701</c:v>
                </c:pt>
                <c:pt idx="11263">
                  <c:v>6.6445832034131804</c:v>
                </c:pt>
                <c:pt idx="11264">
                  <c:v>6.64159569174985</c:v>
                </c:pt>
                <c:pt idx="11265">
                  <c:v>6.6386092342082401</c:v>
                </c:pt>
                <c:pt idx="11266">
                  <c:v>6.6356238304982798</c:v>
                </c:pt>
                <c:pt idx="11267">
                  <c:v>6.6326394803301802</c:v>
                </c:pt>
                <c:pt idx="11268">
                  <c:v>6.6296561834127203</c:v>
                </c:pt>
                <c:pt idx="11269">
                  <c:v>6.6266739394535898</c:v>
                </c:pt>
                <c:pt idx="11270">
                  <c:v>6.6233539852709598</c:v>
                </c:pt>
                <c:pt idx="11271">
                  <c:v>6.6203738021689702</c:v>
                </c:pt>
                <c:pt idx="11272">
                  <c:v>6.6173946711830904</c:v>
                </c:pt>
                <c:pt idx="11273">
                  <c:v>6.6144165920232503</c:v>
                </c:pt>
                <c:pt idx="11274">
                  <c:v>6.6114395643990296</c:v>
                </c:pt>
                <c:pt idx="11275">
                  <c:v>6.60846358802495</c:v>
                </c:pt>
                <c:pt idx="11276">
                  <c:v>6.6054886626036904</c:v>
                </c:pt>
                <c:pt idx="11277">
                  <c:v>6.6025147878474204</c:v>
                </c:pt>
                <c:pt idx="11278">
                  <c:v>6.5995419634699104</c:v>
                </c:pt>
                <c:pt idx="11279">
                  <c:v>6.5965701891762798</c:v>
                </c:pt>
                <c:pt idx="11280">
                  <c:v>6.5935994646804001</c:v>
                </c:pt>
                <c:pt idx="11281">
                  <c:v>6.5902920256924098</c:v>
                </c:pt>
                <c:pt idx="11282">
                  <c:v>6.5873233561397599</c:v>
                </c:pt>
                <c:pt idx="11283">
                  <c:v>6.58435573554363</c:v>
                </c:pt>
                <c:pt idx="11284">
                  <c:v>6.58138916361297</c:v>
                </c:pt>
                <c:pt idx="11285">
                  <c:v>6.5784236400599596</c:v>
                </c:pt>
                <c:pt idx="11286">
                  <c:v>6.5754591645947196</c:v>
                </c:pt>
                <c:pt idx="11287">
                  <c:v>6.5724957369258803</c:v>
                </c:pt>
                <c:pt idx="11288">
                  <c:v>6.5695333567669802</c:v>
                </c:pt>
                <c:pt idx="11289">
                  <c:v>6.5665720238253096</c:v>
                </c:pt>
                <c:pt idx="11290">
                  <c:v>6.5636117378168404</c:v>
                </c:pt>
                <c:pt idx="11291">
                  <c:v>6.5606524984460801</c:v>
                </c:pt>
                <c:pt idx="11292">
                  <c:v>6.5573575391326404</c:v>
                </c:pt>
                <c:pt idx="11293">
                  <c:v>6.55440034881088</c:v>
                </c:pt>
                <c:pt idx="11294">
                  <c:v>6.55144420429514</c:v>
                </c:pt>
                <c:pt idx="11295">
                  <c:v>6.54848910529038</c:v>
                </c:pt>
                <c:pt idx="11296">
                  <c:v>6.5455350515129096</c:v>
                </c:pt>
                <c:pt idx="11297">
                  <c:v>6.5425820426725698</c:v>
                </c:pt>
                <c:pt idx="11298">
                  <c:v>6.5396300784806503</c:v>
                </c:pt>
                <c:pt idx="11299">
                  <c:v>6.5366791586476296</c:v>
                </c:pt>
                <c:pt idx="11300">
                  <c:v>6.5337292828857496</c:v>
                </c:pt>
                <c:pt idx="11301">
                  <c:v>6.5307804509070397</c:v>
                </c:pt>
                <c:pt idx="11302">
                  <c:v>6.5278326624212903</c:v>
                </c:pt>
                <c:pt idx="11303">
                  <c:v>6.5245501473430503</c:v>
                </c:pt>
                <c:pt idx="11304">
                  <c:v>6.5216044020281698</c:v>
                </c:pt>
                <c:pt idx="11305">
                  <c:v>6.51865969936933</c:v>
                </c:pt>
                <c:pt idx="11306">
                  <c:v>6.5157160390813598</c:v>
                </c:pt>
                <c:pt idx="11307">
                  <c:v>6.5127734208776804</c:v>
                </c:pt>
                <c:pt idx="11308">
                  <c:v>6.5098318444663796</c:v>
                </c:pt>
                <c:pt idx="11309">
                  <c:v>6.5068913095640104</c:v>
                </c:pt>
                <c:pt idx="11310">
                  <c:v>6.50395181587976</c:v>
                </c:pt>
                <c:pt idx="11311">
                  <c:v>6.5010133631270799</c:v>
                </c:pt>
                <c:pt idx="11312">
                  <c:v>6.4980759510189099</c:v>
                </c:pt>
                <c:pt idx="11313">
                  <c:v>6.4951395792670299</c:v>
                </c:pt>
                <c:pt idx="11314">
                  <c:v>6.4922042475843202</c:v>
                </c:pt>
                <c:pt idx="11315">
                  <c:v>6.4889351386237601</c:v>
                </c:pt>
                <c:pt idx="11316">
                  <c:v>6.4860018436950799</c:v>
                </c:pt>
                <c:pt idx="11317">
                  <c:v>6.4830695880032199</c:v>
                </c:pt>
                <c:pt idx="11318">
                  <c:v>6.4801383712587901</c:v>
                </c:pt>
                <c:pt idx="11319">
                  <c:v>6.4772081931761596</c:v>
                </c:pt>
                <c:pt idx="11320">
                  <c:v>6.4742790534685097</c:v>
                </c:pt>
                <c:pt idx="11321">
                  <c:v>6.4713509518465999</c:v>
                </c:pt>
                <c:pt idx="11322">
                  <c:v>6.4684238880242502</c:v>
                </c:pt>
                <c:pt idx="11323">
                  <c:v>6.4654978617175596</c:v>
                </c:pt>
                <c:pt idx="11324">
                  <c:v>6.4625728726340501</c:v>
                </c:pt>
                <c:pt idx="11325">
                  <c:v>6.4596489204912597</c:v>
                </c:pt>
                <c:pt idx="11326">
                  <c:v>6.4563921824300898</c:v>
                </c:pt>
                <c:pt idx="11327">
                  <c:v>6.45347026119315</c:v>
                </c:pt>
                <c:pt idx="11328">
                  <c:v>6.45054937606593</c:v>
                </c:pt>
                <c:pt idx="11329">
                  <c:v>6.4476295267617196</c:v>
                </c:pt>
                <c:pt idx="11330">
                  <c:v>6.4447107129909904</c:v>
                </c:pt>
                <c:pt idx="11331">
                  <c:v>6.4417929344722298</c:v>
                </c:pt>
                <c:pt idx="11332">
                  <c:v>6.4388761909143097</c:v>
                </c:pt>
                <c:pt idx="11333">
                  <c:v>6.4359604820363696</c:v>
                </c:pt>
                <c:pt idx="11334">
                  <c:v>6.4330458075460397</c:v>
                </c:pt>
                <c:pt idx="11335">
                  <c:v>6.4301321671633396</c:v>
                </c:pt>
                <c:pt idx="11336">
                  <c:v>6.4272195605983899</c:v>
                </c:pt>
                <c:pt idx="11337">
                  <c:v>6.4239751582610003</c:v>
                </c:pt>
                <c:pt idx="11338">
                  <c:v>6.4210645767674999</c:v>
                </c:pt>
                <c:pt idx="11339">
                  <c:v>6.4181550282642803</c:v>
                </c:pt>
                <c:pt idx="11340">
                  <c:v>6.4152465124661999</c:v>
                </c:pt>
                <c:pt idx="11341">
                  <c:v>6.4123390290858904</c:v>
                </c:pt>
                <c:pt idx="11342">
                  <c:v>6.4094325778406596</c:v>
                </c:pt>
                <c:pt idx="11343">
                  <c:v>6.4065271584405101</c:v>
                </c:pt>
                <c:pt idx="11344">
                  <c:v>6.4036227706040503</c:v>
                </c:pt>
                <c:pt idx="11345">
                  <c:v>6.4007194140442598</c:v>
                </c:pt>
                <c:pt idx="11346">
                  <c:v>6.3978170884769696</c:v>
                </c:pt>
                <c:pt idx="11347">
                  <c:v>6.3949157936170096</c:v>
                </c:pt>
                <c:pt idx="11348">
                  <c:v>6.3916836919188498</c:v>
                </c:pt>
                <c:pt idx="11349">
                  <c:v>6.3887844163097798</c:v>
                </c:pt>
                <c:pt idx="11350">
                  <c:v>6.3858861705789502</c:v>
                </c:pt>
                <c:pt idx="11351">
                  <c:v>6.3829889544450298</c:v>
                </c:pt>
                <c:pt idx="11352">
                  <c:v>6.3800927676199803</c:v>
                </c:pt>
                <c:pt idx="11353">
                  <c:v>6.37719760982091</c:v>
                </c:pt>
                <c:pt idx="11354">
                  <c:v>6.3743034807625101</c:v>
                </c:pt>
                <c:pt idx="11355">
                  <c:v>6.3714103801581201</c:v>
                </c:pt>
                <c:pt idx="11356">
                  <c:v>6.3685183077277001</c:v>
                </c:pt>
                <c:pt idx="11357">
                  <c:v>6.3656272631832103</c:v>
                </c:pt>
                <c:pt idx="11358">
                  <c:v>6.3627372462432099</c:v>
                </c:pt>
                <c:pt idx="11359">
                  <c:v>6.3595174101823497</c:v>
                </c:pt>
                <c:pt idx="11360">
                  <c:v>6.3566294066856104</c:v>
                </c:pt>
                <c:pt idx="11361">
                  <c:v>6.3537424299677498</c:v>
                </c:pt>
                <c:pt idx="11362">
                  <c:v>6.3508564797437899</c:v>
                </c:pt>
                <c:pt idx="11363">
                  <c:v>6.3479715557294103</c:v>
                </c:pt>
                <c:pt idx="11364">
                  <c:v>6.34508765764211</c:v>
                </c:pt>
                <c:pt idx="11365">
                  <c:v>6.34220478519617</c:v>
                </c:pt>
                <c:pt idx="11366">
                  <c:v>6.3393229381068004</c:v>
                </c:pt>
                <c:pt idx="11367">
                  <c:v>6.3364421160917903</c:v>
                </c:pt>
                <c:pt idx="11368">
                  <c:v>6.3335623188679104</c:v>
                </c:pt>
                <c:pt idx="11369">
                  <c:v>6.3306835461481299</c:v>
                </c:pt>
                <c:pt idx="11370">
                  <c:v>6.3278057976522497</c:v>
                </c:pt>
                <c:pt idx="11371">
                  <c:v>6.3245991757482596</c:v>
                </c:pt>
                <c:pt idx="11372">
                  <c:v>6.3217234343706297</c:v>
                </c:pt>
                <c:pt idx="11373">
                  <c:v>6.3188487163924201</c:v>
                </c:pt>
                <c:pt idx="11374">
                  <c:v>6.3159750215319903</c:v>
                </c:pt>
                <c:pt idx="11375">
                  <c:v>6.3131023495065701</c:v>
                </c:pt>
                <c:pt idx="11376">
                  <c:v>6.31023070003324</c:v>
                </c:pt>
                <c:pt idx="11377">
                  <c:v>6.3073600728264401</c:v>
                </c:pt>
                <c:pt idx="11378">
                  <c:v>6.3044904676060103</c:v>
                </c:pt>
                <c:pt idx="11379">
                  <c:v>6.3016218840857201</c:v>
                </c:pt>
                <c:pt idx="11380">
                  <c:v>6.2987543219864097</c:v>
                </c:pt>
                <c:pt idx="11381">
                  <c:v>6.29588778102082</c:v>
                </c:pt>
                <c:pt idx="11382">
                  <c:v>6.2926933523158803</c:v>
                </c:pt>
                <c:pt idx="11383">
                  <c:v>6.2898288126950099</c:v>
                </c:pt>
                <c:pt idx="11384">
                  <c:v>6.2869652933882101</c:v>
                </c:pt>
                <c:pt idx="11385">
                  <c:v>6.2841027941176799</c:v>
                </c:pt>
                <c:pt idx="11386">
                  <c:v>6.2812413145960004</c:v>
                </c:pt>
                <c:pt idx="11387">
                  <c:v>6.27838085454328</c:v>
                </c:pt>
                <c:pt idx="11388">
                  <c:v>6.2755214136799697</c:v>
                </c:pt>
                <c:pt idx="11389">
                  <c:v>6.2726629917162802</c:v>
                </c:pt>
                <c:pt idx="11390">
                  <c:v>6.2698055883767099</c:v>
                </c:pt>
                <c:pt idx="11391">
                  <c:v>6.2669492033738896</c:v>
                </c:pt>
                <c:pt idx="11392">
                  <c:v>6.2640938364305097</c:v>
                </c:pt>
                <c:pt idx="11393">
                  <c:v>6.2609115661886801</c:v>
                </c:pt>
                <c:pt idx="11394">
                  <c:v>6.2580581948273899</c:v>
                </c:pt>
                <c:pt idx="11395">
                  <c:v>6.2552058407068998</c:v>
                </c:pt>
                <c:pt idx="11396">
                  <c:v>6.2523545035431596</c:v>
                </c:pt>
                <c:pt idx="11397">
                  <c:v>6.2495041830561897</c:v>
                </c:pt>
                <c:pt idx="11398">
                  <c:v>6.2466548789635397</c:v>
                </c:pt>
                <c:pt idx="11399">
                  <c:v>6.2438065909839304</c:v>
                </c:pt>
                <c:pt idx="11400">
                  <c:v>6.2409593188376098</c:v>
                </c:pt>
                <c:pt idx="11401">
                  <c:v>6.2381130622387602</c:v>
                </c:pt>
                <c:pt idx="11402">
                  <c:v>6.2352678209073602</c:v>
                </c:pt>
                <c:pt idx="11403">
                  <c:v>6.2324235945630102</c:v>
                </c:pt>
                <c:pt idx="11404">
                  <c:v>6.2292534481244903</c:v>
                </c:pt>
                <c:pt idx="11405">
                  <c:v>6.2264112116185402</c:v>
                </c:pt>
                <c:pt idx="11406">
                  <c:v>6.2235699892842797</c:v>
                </c:pt>
                <c:pt idx="11407">
                  <c:v>6.2207297808403004</c:v>
                </c:pt>
                <c:pt idx="11408">
                  <c:v>6.2178905860049802</c:v>
                </c:pt>
                <c:pt idx="11409">
                  <c:v>6.2150524044982598</c:v>
                </c:pt>
                <c:pt idx="11410">
                  <c:v>6.2122152360387002</c:v>
                </c:pt>
                <c:pt idx="11411">
                  <c:v>6.2093790803483397</c:v>
                </c:pt>
                <c:pt idx="11412">
                  <c:v>6.2065439371401396</c:v>
                </c:pt>
                <c:pt idx="11413">
                  <c:v>6.2037098061392904</c:v>
                </c:pt>
                <c:pt idx="11414">
                  <c:v>6.2008766870630598</c:v>
                </c:pt>
                <c:pt idx="11415">
                  <c:v>6.1977186298569897</c:v>
                </c:pt>
                <c:pt idx="11416">
                  <c:v>6.1948874948853803</c:v>
                </c:pt>
                <c:pt idx="11417">
                  <c:v>6.1920573710273601</c:v>
                </c:pt>
                <c:pt idx="11418">
                  <c:v>6.1892282579989804</c:v>
                </c:pt>
                <c:pt idx="11419">
                  <c:v>6.1864001555224597</c:v>
                </c:pt>
                <c:pt idx="11420">
                  <c:v>6.1835730633166204</c:v>
                </c:pt>
                <c:pt idx="11421">
                  <c:v>6.1807469811006097</c:v>
                </c:pt>
                <c:pt idx="11422">
                  <c:v>6.17792190859344</c:v>
                </c:pt>
                <c:pt idx="11423">
                  <c:v>6.1750978455171497</c:v>
                </c:pt>
                <c:pt idx="11424">
                  <c:v>6.1722747915914402</c:v>
                </c:pt>
                <c:pt idx="11425">
                  <c:v>6.16945274653715</c:v>
                </c:pt>
                <c:pt idx="11426">
                  <c:v>6.1666317100717896</c:v>
                </c:pt>
                <c:pt idx="11427">
                  <c:v>6.16348667740849</c:v>
                </c:pt>
                <c:pt idx="11428">
                  <c:v>6.1606676188036698</c:v>
                </c:pt>
                <c:pt idx="11429">
                  <c:v>6.1578495679772001</c:v>
                </c:pt>
                <c:pt idx="11430">
                  <c:v>6.1550325246510704</c:v>
                </c:pt>
                <c:pt idx="11431">
                  <c:v>6.1522164885475297</c:v>
                </c:pt>
                <c:pt idx="11432">
                  <c:v>6.1494014593833102</c:v>
                </c:pt>
                <c:pt idx="11433">
                  <c:v>6.1465874368805196</c:v>
                </c:pt>
                <c:pt idx="11434">
                  <c:v>6.1437744207606704</c:v>
                </c:pt>
                <c:pt idx="11435">
                  <c:v>6.1409624107450203</c:v>
                </c:pt>
                <c:pt idx="11436">
                  <c:v>6.1381514065526002</c:v>
                </c:pt>
                <c:pt idx="11437">
                  <c:v>6.1353414079061999</c:v>
                </c:pt>
                <c:pt idx="11438">
                  <c:v>6.1322083929265103</c:v>
                </c:pt>
                <c:pt idx="11439">
                  <c:v>6.1294003664388104</c:v>
                </c:pt>
                <c:pt idx="11440">
                  <c:v>6.1265933446874001</c:v>
                </c:pt>
                <c:pt idx="11441">
                  <c:v>6.1237873273943597</c:v>
                </c:pt>
                <c:pt idx="11442">
                  <c:v>6.1209823142799502</c:v>
                </c:pt>
                <c:pt idx="11443">
                  <c:v>6.1181783050648599</c:v>
                </c:pt>
                <c:pt idx="11444">
                  <c:v>6.1153752994735999</c:v>
                </c:pt>
                <c:pt idx="11445">
                  <c:v>6.1125732972226698</c:v>
                </c:pt>
                <c:pt idx="11446">
                  <c:v>6.1097722980383802</c:v>
                </c:pt>
                <c:pt idx="11447">
                  <c:v>6.1069723016383897</c:v>
                </c:pt>
                <c:pt idx="11448">
                  <c:v>6.1041733077463602</c:v>
                </c:pt>
                <c:pt idx="11449">
                  <c:v>6.1010522761346202</c:v>
                </c:pt>
                <c:pt idx="11450">
                  <c:v>6.0982552487169599</c:v>
                </c:pt>
                <c:pt idx="11451">
                  <c:v>6.0954592229995397</c:v>
                </c:pt>
                <c:pt idx="11452">
                  <c:v>6.0926641987070997</c:v>
                </c:pt>
                <c:pt idx="11453">
                  <c:v>6.0898701755587403</c:v>
                </c:pt>
                <c:pt idx="11454">
                  <c:v>6.0870771532777601</c:v>
                </c:pt>
                <c:pt idx="11455">
                  <c:v>6.0842851315882296</c:v>
                </c:pt>
                <c:pt idx="11456">
                  <c:v>6.0814941102073901</c:v>
                </c:pt>
                <c:pt idx="11457">
                  <c:v>6.07870408886044</c:v>
                </c:pt>
                <c:pt idx="11458">
                  <c:v>6.0759150672719704</c:v>
                </c:pt>
                <c:pt idx="11459">
                  <c:v>6.0731270451605903</c:v>
                </c:pt>
                <c:pt idx="11460">
                  <c:v>6.0700179626839601</c:v>
                </c:pt>
                <c:pt idx="11461">
                  <c:v>6.06723190137423</c:v>
                </c:pt>
                <c:pt idx="11462">
                  <c:v>6.06444683873901</c:v>
                </c:pt>
                <c:pt idx="11463">
                  <c:v>6.0616627745010403</c:v>
                </c:pt>
                <c:pt idx="11464">
                  <c:v>6.0588797083824204</c:v>
                </c:pt>
                <c:pt idx="11465">
                  <c:v>6.0560976401050297</c:v>
                </c:pt>
                <c:pt idx="11466">
                  <c:v>6.0533165693947497</c:v>
                </c:pt>
                <c:pt idx="11467">
                  <c:v>6.0505364959702899</c:v>
                </c:pt>
                <c:pt idx="11468">
                  <c:v>6.0477574195599697</c:v>
                </c:pt>
                <c:pt idx="11469">
                  <c:v>6.0449793398815999</c:v>
                </c:pt>
                <c:pt idx="11470">
                  <c:v>6.04220225666141</c:v>
                </c:pt>
                <c:pt idx="11471">
                  <c:v>6.0391050891723399</c:v>
                </c:pt>
                <c:pt idx="11472">
                  <c:v>6.0363299610956398</c:v>
                </c:pt>
                <c:pt idx="11473">
                  <c:v>6.0335558286753299</c:v>
                </c:pt>
                <c:pt idx="11474">
                  <c:v>6.03078269163366</c:v>
                </c:pt>
                <c:pt idx="11475">
                  <c:v>6.0280105496950602</c:v>
                </c:pt>
                <c:pt idx="11476">
                  <c:v>6.02523940257948</c:v>
                </c:pt>
                <c:pt idx="11477">
                  <c:v>6.0224692500159698</c:v>
                </c:pt>
                <c:pt idx="11478">
                  <c:v>6.0197000917222301</c:v>
                </c:pt>
                <c:pt idx="11479">
                  <c:v>6.0169319274272199</c:v>
                </c:pt>
                <c:pt idx="11480">
                  <c:v>6.0141647568508496</c:v>
                </c:pt>
                <c:pt idx="11481">
                  <c:v>6.0113985797181799</c:v>
                </c:pt>
                <c:pt idx="11482">
                  <c:v>6.0086333957551004</c:v>
                </c:pt>
                <c:pt idx="11483">
                  <c:v>6.0055490655203396</c:v>
                </c:pt>
                <c:pt idx="11484">
                  <c:v>6.0027858305333996</c:v>
                </c:pt>
                <c:pt idx="11485">
                  <c:v>6.0000235879153703</c:v>
                </c:pt>
                <c:pt idx="11486">
                  <c:v>5.9972623373899596</c:v>
                </c:pt>
                <c:pt idx="11487">
                  <c:v>5.9945020786808003</c:v>
                </c:pt>
                <c:pt idx="11488">
                  <c:v>5.99174281151382</c:v>
                </c:pt>
                <c:pt idx="11489">
                  <c:v>5.9889845356121798</c:v>
                </c:pt>
                <c:pt idx="11490">
                  <c:v>5.9862272506993603</c:v>
                </c:pt>
                <c:pt idx="11491">
                  <c:v>5.9834709565003203</c:v>
                </c:pt>
                <c:pt idx="11492">
                  <c:v>5.9807156527409102</c:v>
                </c:pt>
                <c:pt idx="11493">
                  <c:v>5.9779613391438797</c:v>
                </c:pt>
                <c:pt idx="11494">
                  <c:v>5.97488885322052</c:v>
                </c:pt>
                <c:pt idx="11495">
                  <c:v>5.9721364829750003</c:v>
                </c:pt>
                <c:pt idx="11496">
                  <c:v>5.9693851020944004</c:v>
                </c:pt>
                <c:pt idx="11497">
                  <c:v>5.9666347103044703</c:v>
                </c:pt>
                <c:pt idx="11498">
                  <c:v>5.9638853073308802</c:v>
                </c:pt>
                <c:pt idx="11499">
                  <c:v>5.9611368928987698</c:v>
                </c:pt>
                <c:pt idx="11500">
                  <c:v>5.9583894667321404</c:v>
                </c:pt>
                <c:pt idx="11501">
                  <c:v>5.9556430285572004</c:v>
                </c:pt>
                <c:pt idx="11502">
                  <c:v>5.9528975780974598</c:v>
                </c:pt>
                <c:pt idx="11503">
                  <c:v>5.9501531150805196</c:v>
                </c:pt>
                <c:pt idx="11504">
                  <c:v>5.94740963922807</c:v>
                </c:pt>
                <c:pt idx="11505">
                  <c:v>5.9443489637195501</c:v>
                </c:pt>
                <c:pt idx="11506">
                  <c:v>5.9416074256059401</c:v>
                </c:pt>
                <c:pt idx="11507">
                  <c:v>5.9388668738633204</c:v>
                </c:pt>
                <c:pt idx="11508">
                  <c:v>5.9361273082186399</c:v>
                </c:pt>
                <c:pt idx="11509">
                  <c:v>5.9333887283953697</c:v>
                </c:pt>
                <c:pt idx="11510">
                  <c:v>5.9306511341216099</c:v>
                </c:pt>
                <c:pt idx="11511">
                  <c:v>5.92791452512198</c:v>
                </c:pt>
                <c:pt idx="11512">
                  <c:v>5.9251789011206002</c:v>
                </c:pt>
                <c:pt idx="11513">
                  <c:v>5.9224442618491304</c:v>
                </c:pt>
                <c:pt idx="11514">
                  <c:v>5.9197106070270404</c:v>
                </c:pt>
                <c:pt idx="11515">
                  <c:v>5.9169779363855</c:v>
                </c:pt>
                <c:pt idx="11516">
                  <c:v>5.9139290374793001</c:v>
                </c:pt>
                <c:pt idx="11517">
                  <c:v>5.9111982989723399</c:v>
                </c:pt>
                <c:pt idx="11518">
                  <c:v>5.9084685438533704</c:v>
                </c:pt>
                <c:pt idx="11519">
                  <c:v>5.9057397718429501</c:v>
                </c:pt>
                <c:pt idx="11520">
                  <c:v>5.9030119826721803</c:v>
                </c:pt>
                <c:pt idx="11521">
                  <c:v>5.9002851760655304</c:v>
                </c:pt>
                <c:pt idx="11522">
                  <c:v>5.8975593517490896</c:v>
                </c:pt>
                <c:pt idx="11523">
                  <c:v>5.89483450945146</c:v>
                </c:pt>
                <c:pt idx="11524">
                  <c:v>5.89211064889568</c:v>
                </c:pt>
                <c:pt idx="11525">
                  <c:v>5.8893877698115</c:v>
                </c:pt>
                <c:pt idx="11526">
                  <c:v>5.8866658719265503</c:v>
                </c:pt>
                <c:pt idx="11527">
                  <c:v>5.88394495496249</c:v>
                </c:pt>
                <c:pt idx="11528">
                  <c:v>5.8809087445541897</c:v>
                </c:pt>
                <c:pt idx="11529">
                  <c:v>5.8781897536260299</c:v>
                </c:pt>
                <c:pt idx="11530">
                  <c:v>5.8754717428330201</c:v>
                </c:pt>
                <c:pt idx="11531">
                  <c:v>5.8727547118991499</c:v>
                </c:pt>
                <c:pt idx="11532">
                  <c:v>5.8700386605530799</c:v>
                </c:pt>
                <c:pt idx="11533">
                  <c:v>5.8673235885234396</c:v>
                </c:pt>
                <c:pt idx="11534">
                  <c:v>5.8646094955349204</c:v>
                </c:pt>
                <c:pt idx="11535">
                  <c:v>5.8618963813173597</c:v>
                </c:pt>
                <c:pt idx="11536">
                  <c:v>5.8591842455946903</c:v>
                </c:pt>
                <c:pt idx="11537">
                  <c:v>5.8564730880981699</c:v>
                </c:pt>
                <c:pt idx="11538">
                  <c:v>5.8537629085551401</c:v>
                </c:pt>
                <c:pt idx="11539">
                  <c:v>5.8507384047655302</c:v>
                </c:pt>
                <c:pt idx="11540">
                  <c:v>5.84803014568603</c:v>
                </c:pt>
                <c:pt idx="11541">
                  <c:v>5.8453228637694696</c:v>
                </c:pt>
                <c:pt idx="11542">
                  <c:v>5.8426165587431402</c:v>
                </c:pt>
                <c:pt idx="11543">
                  <c:v>5.8399112303392702</c:v>
                </c:pt>
                <c:pt idx="11544">
                  <c:v>5.8372068782791899</c:v>
                </c:pt>
                <c:pt idx="11545">
                  <c:v>5.8345035022975296</c:v>
                </c:pt>
                <c:pt idx="11546">
                  <c:v>5.8318011021182601</c:v>
                </c:pt>
                <c:pt idx="11547">
                  <c:v>5.8290996774694204</c:v>
                </c:pt>
                <c:pt idx="11548">
                  <c:v>5.8263992280807804</c:v>
                </c:pt>
                <c:pt idx="11549">
                  <c:v>5.8236997536794197</c:v>
                </c:pt>
                <c:pt idx="11550">
                  <c:v>5.8206869229457698</c:v>
                </c:pt>
                <c:pt idx="11551">
                  <c:v>5.81798936345466</c:v>
                </c:pt>
                <c:pt idx="11552">
                  <c:v>5.8152927781631298</c:v>
                </c:pt>
                <c:pt idx="11553">
                  <c:v>5.8125971668032896</c:v>
                </c:pt>
                <c:pt idx="11554">
                  <c:v>5.8099025291005999</c:v>
                </c:pt>
                <c:pt idx="11555">
                  <c:v>5.8072088647860802</c:v>
                </c:pt>
                <c:pt idx="11556">
                  <c:v>5.80451617358879</c:v>
                </c:pt>
                <c:pt idx="11557">
                  <c:v>5.8018244552329703</c:v>
                </c:pt>
                <c:pt idx="11558">
                  <c:v>5.7991337094528204</c:v>
                </c:pt>
                <c:pt idx="11559">
                  <c:v>5.7964439359747004</c:v>
                </c:pt>
                <c:pt idx="11560">
                  <c:v>5.7937551345283298</c:v>
                </c:pt>
                <c:pt idx="11561">
                  <c:v>5.7907539433693396</c:v>
                </c:pt>
                <c:pt idx="11562">
                  <c:v>5.7880670512888504</c:v>
                </c:pt>
                <c:pt idx="11563">
                  <c:v>5.7853811304550504</c:v>
                </c:pt>
                <c:pt idx="11564">
                  <c:v>5.7826961805994399</c:v>
                </c:pt>
                <c:pt idx="11565">
                  <c:v>5.7800122014491899</c:v>
                </c:pt>
                <c:pt idx="11566">
                  <c:v>5.7773291927335899</c:v>
                </c:pt>
                <c:pt idx="11567">
                  <c:v>5.7746471541835902</c:v>
                </c:pt>
                <c:pt idx="11568">
                  <c:v>5.7719660855261896</c:v>
                </c:pt>
                <c:pt idx="11569">
                  <c:v>5.76928598649316</c:v>
                </c:pt>
                <c:pt idx="11570">
                  <c:v>5.7666068568131896</c:v>
                </c:pt>
                <c:pt idx="11571">
                  <c:v>5.7639286962151797</c:v>
                </c:pt>
                <c:pt idx="11572">
                  <c:v>5.7612515044306596</c:v>
                </c:pt>
                <c:pt idx="11573">
                  <c:v>5.7582628544663699</c:v>
                </c:pt>
                <c:pt idx="11574">
                  <c:v>5.7555875660075397</c:v>
                </c:pt>
                <c:pt idx="11575">
                  <c:v>5.75291324558171</c:v>
                </c:pt>
                <c:pt idx="11576">
                  <c:v>5.7502398929140801</c:v>
                </c:pt>
                <c:pt idx="11577">
                  <c:v>5.7475675077369797</c:v>
                </c:pt>
                <c:pt idx="11578">
                  <c:v>5.7448960897805197</c:v>
                </c:pt>
                <c:pt idx="11579">
                  <c:v>5.7422256387771897</c:v>
                </c:pt>
                <c:pt idx="11580">
                  <c:v>5.7395561544544202</c:v>
                </c:pt>
                <c:pt idx="11581">
                  <c:v>5.7368876365421997</c:v>
                </c:pt>
                <c:pt idx="11582">
                  <c:v>5.7342200847712999</c:v>
                </c:pt>
                <c:pt idx="11583">
                  <c:v>5.7315534988762797</c:v>
                </c:pt>
                <c:pt idx="11584">
                  <c:v>5.7285764191873501</c:v>
                </c:pt>
                <c:pt idx="11585">
                  <c:v>5.7259117311035697</c:v>
                </c:pt>
                <c:pt idx="11586">
                  <c:v>5.7232480081124404</c:v>
                </c:pt>
                <c:pt idx="11587">
                  <c:v>5.7205852499439702</c:v>
                </c:pt>
                <c:pt idx="11588">
                  <c:v>5.7179234563313504</c:v>
                </c:pt>
                <c:pt idx="11589">
                  <c:v>5.7152626270018301</c:v>
                </c:pt>
                <c:pt idx="11590">
                  <c:v>5.7126027616877701</c:v>
                </c:pt>
                <c:pt idx="11591">
                  <c:v>5.7099438601233201</c:v>
                </c:pt>
                <c:pt idx="11592">
                  <c:v>5.7072859220351502</c:v>
                </c:pt>
                <c:pt idx="11593">
                  <c:v>5.7046289471553102</c:v>
                </c:pt>
                <c:pt idx="11594">
                  <c:v>5.7019729352154602</c:v>
                </c:pt>
                <c:pt idx="11595">
                  <c:v>5.6990073925673004</c:v>
                </c:pt>
                <c:pt idx="11596">
                  <c:v>5.6963532729416402</c:v>
                </c:pt>
                <c:pt idx="11597">
                  <c:v>5.6937001154789399</c:v>
                </c:pt>
                <c:pt idx="11598">
                  <c:v>5.6910479199109298</c:v>
                </c:pt>
                <c:pt idx="11599">
                  <c:v>5.6883966859658202</c:v>
                </c:pt>
                <c:pt idx="11600">
                  <c:v>5.6857464133787099</c:v>
                </c:pt>
                <c:pt idx="11601">
                  <c:v>5.6830971018808096</c:v>
                </c:pt>
                <c:pt idx="11602">
                  <c:v>5.6804487512019897</c:v>
                </c:pt>
                <c:pt idx="11603">
                  <c:v>5.6778013610755398</c:v>
                </c:pt>
                <c:pt idx="11604">
                  <c:v>5.6751549312303702</c:v>
                </c:pt>
                <c:pt idx="11605">
                  <c:v>5.6725094614031404</c:v>
                </c:pt>
                <c:pt idx="11606">
                  <c:v>5.6695554226379903</c:v>
                </c:pt>
                <c:pt idx="11607">
                  <c:v>5.6669118396396803</c:v>
                </c:pt>
                <c:pt idx="11608">
                  <c:v>5.6642692158814798</c:v>
                </c:pt>
                <c:pt idx="11609">
                  <c:v>5.6616275510950498</c:v>
                </c:pt>
                <c:pt idx="11610">
                  <c:v>5.6589868450115404</c:v>
                </c:pt>
                <c:pt idx="11611">
                  <c:v>5.6563470973633301</c:v>
                </c:pt>
                <c:pt idx="11612">
                  <c:v>5.6537083078848598</c:v>
                </c:pt>
                <c:pt idx="11613">
                  <c:v>5.6510704763071002</c:v>
                </c:pt>
                <c:pt idx="11614">
                  <c:v>5.6484336023633999</c:v>
                </c:pt>
                <c:pt idx="11615">
                  <c:v>5.64579768578432</c:v>
                </c:pt>
                <c:pt idx="11616">
                  <c:v>5.6431627263048396</c:v>
                </c:pt>
                <c:pt idx="11617">
                  <c:v>5.64052872365599</c:v>
                </c:pt>
                <c:pt idx="11618">
                  <c:v>5.63758708022685</c:v>
                </c:pt>
                <c:pt idx="11619">
                  <c:v>5.6349549584312504</c:v>
                </c:pt>
                <c:pt idx="11620">
                  <c:v>5.6323237926896299</c:v>
                </c:pt>
                <c:pt idx="11621">
                  <c:v>5.6296935827413099</c:v>
                </c:pt>
                <c:pt idx="11622">
                  <c:v>5.62706432831546</c:v>
                </c:pt>
                <c:pt idx="11623">
                  <c:v>5.6244360291454596</c:v>
                </c:pt>
                <c:pt idx="11624">
                  <c:v>5.6218086849659699</c:v>
                </c:pt>
                <c:pt idx="11625">
                  <c:v>5.6191822955098303</c:v>
                </c:pt>
                <c:pt idx="11626">
                  <c:v>5.6165568605067104</c:v>
                </c:pt>
                <c:pt idx="11627">
                  <c:v>5.6139323796961902</c:v>
                </c:pt>
                <c:pt idx="11628">
                  <c:v>5.6113088528063102</c:v>
                </c:pt>
                <c:pt idx="11629">
                  <c:v>5.6083786446428698</c:v>
                </c:pt>
                <c:pt idx="11630">
                  <c:v>5.6057569931470903</c:v>
                </c:pt>
                <c:pt idx="11631">
                  <c:v>5.6031362948041004</c:v>
                </c:pt>
                <c:pt idx="11632">
                  <c:v>5.6005165493442801</c:v>
                </c:pt>
                <c:pt idx="11633">
                  <c:v>5.5978977565039996</c:v>
                </c:pt>
                <c:pt idx="11634">
                  <c:v>5.5952799160144497</c:v>
                </c:pt>
                <c:pt idx="11635">
                  <c:v>5.5926630276140203</c:v>
                </c:pt>
                <c:pt idx="11636">
                  <c:v>5.5900470910289597</c:v>
                </c:pt>
                <c:pt idx="11637">
                  <c:v>5.5874321060016703</c:v>
                </c:pt>
                <c:pt idx="11638">
                  <c:v>5.5848180722582601</c:v>
                </c:pt>
                <c:pt idx="11639">
                  <c:v>5.5822049895374501</c:v>
                </c:pt>
                <c:pt idx="11640">
                  <c:v>5.5792861837271497</c:v>
                </c:pt>
                <c:pt idx="11641">
                  <c:v>5.5766749709576899</c:v>
                </c:pt>
                <c:pt idx="11642">
                  <c:v>5.57406470844266</c:v>
                </c:pt>
                <c:pt idx="11643">
                  <c:v>5.5714553959125901</c:v>
                </c:pt>
                <c:pt idx="11644">
                  <c:v>5.5688470331038502</c:v>
                </c:pt>
                <c:pt idx="11645">
                  <c:v>5.5662396197505002</c:v>
                </c:pt>
                <c:pt idx="11646">
                  <c:v>5.5636331555884304</c:v>
                </c:pt>
                <c:pt idx="11647">
                  <c:v>5.5610276403493701</c:v>
                </c:pt>
                <c:pt idx="11648">
                  <c:v>5.5584230737685099</c:v>
                </c:pt>
                <c:pt idx="11649">
                  <c:v>5.5558194555810196</c:v>
                </c:pt>
                <c:pt idx="11650">
                  <c:v>5.5532167855241603</c:v>
                </c:pt>
                <c:pt idx="11651">
                  <c:v>5.5503093492321396</c:v>
                </c:pt>
                <c:pt idx="11652">
                  <c:v>5.54770854369582</c:v>
                </c:pt>
                <c:pt idx="11653">
                  <c:v>5.5451086855217504</c:v>
                </c:pt>
                <c:pt idx="11654">
                  <c:v>5.5425097744432996</c:v>
                </c:pt>
                <c:pt idx="11655">
                  <c:v>5.5399118101949503</c:v>
                </c:pt>
                <c:pt idx="11656">
                  <c:v>5.5373147925135502</c:v>
                </c:pt>
                <c:pt idx="11657">
                  <c:v>5.5347187211341398</c:v>
                </c:pt>
                <c:pt idx="11658">
                  <c:v>5.5321235957887698</c:v>
                </c:pt>
                <c:pt idx="11659">
                  <c:v>5.5295294162184199</c:v>
                </c:pt>
                <c:pt idx="11660">
                  <c:v>5.5269361821545102</c:v>
                </c:pt>
                <c:pt idx="11661">
                  <c:v>5.5243438933321096</c:v>
                </c:pt>
                <c:pt idx="11662">
                  <c:v>5.5217525494875597</c:v>
                </c:pt>
                <c:pt idx="11663">
                  <c:v>5.5188573640930896</c:v>
                </c:pt>
                <c:pt idx="11664">
                  <c:v>5.51626787885401</c:v>
                </c:pt>
                <c:pt idx="11665">
                  <c:v>5.5136793378298004</c:v>
                </c:pt>
                <c:pt idx="11666">
                  <c:v>5.5110917407552096</c:v>
                </c:pt>
                <c:pt idx="11667">
                  <c:v>5.50850508736346</c:v>
                </c:pt>
                <c:pt idx="11668">
                  <c:v>5.5059193773918302</c:v>
                </c:pt>
                <c:pt idx="11669">
                  <c:v>5.50333461057763</c:v>
                </c:pt>
                <c:pt idx="11670">
                  <c:v>5.5007507866560204</c:v>
                </c:pt>
                <c:pt idx="11671">
                  <c:v>5.4981679053613002</c:v>
                </c:pt>
                <c:pt idx="11672">
                  <c:v>5.4955859664317899</c:v>
                </c:pt>
                <c:pt idx="11673">
                  <c:v>5.4930049696040504</c:v>
                </c:pt>
                <c:pt idx="11674">
                  <c:v>5.4901210857782097</c:v>
                </c:pt>
                <c:pt idx="11675">
                  <c:v>5.4875419421554401</c:v>
                </c:pt>
                <c:pt idx="11676">
                  <c:v>5.4849637398684097</c:v>
                </c:pt>
                <c:pt idx="11677">
                  <c:v>5.4823864786580598</c:v>
                </c:pt>
                <c:pt idx="11678">
                  <c:v>5.4798101582566696</c:v>
                </c:pt>
                <c:pt idx="11679">
                  <c:v>5.4772347784026501</c:v>
                </c:pt>
                <c:pt idx="11680">
                  <c:v>5.4746603388328099</c:v>
                </c:pt>
                <c:pt idx="11681">
                  <c:v>5.4720868392829498</c:v>
                </c:pt>
                <c:pt idx="11682">
                  <c:v>5.4695142794919898</c:v>
                </c:pt>
                <c:pt idx="11683">
                  <c:v>5.4669426591933696</c:v>
                </c:pt>
                <c:pt idx="11684">
                  <c:v>5.4643719781254596</c:v>
                </c:pt>
                <c:pt idx="11685">
                  <c:v>5.4614993632786604</c:v>
                </c:pt>
                <c:pt idx="11686">
                  <c:v>5.4589305300277902</c:v>
                </c:pt>
                <c:pt idx="11687">
                  <c:v>5.45636263524898</c:v>
                </c:pt>
                <c:pt idx="11688">
                  <c:v>5.4537956786748003</c:v>
                </c:pt>
                <c:pt idx="11689">
                  <c:v>5.45122966004738</c:v>
                </c:pt>
                <c:pt idx="11690">
                  <c:v>5.4486645790983301</c:v>
                </c:pt>
                <c:pt idx="11691">
                  <c:v>5.4461004355702203</c:v>
                </c:pt>
                <c:pt idx="11692">
                  <c:v>5.4435372291986903</c:v>
                </c:pt>
                <c:pt idx="11693">
                  <c:v>5.4409749597192096</c:v>
                </c:pt>
                <c:pt idx="11694">
                  <c:v>5.4384136268716397</c:v>
                </c:pt>
                <c:pt idx="11695">
                  <c:v>5.4358532303931701</c:v>
                </c:pt>
                <c:pt idx="11696">
                  <c:v>5.4329918520099802</c:v>
                </c:pt>
                <c:pt idx="11697">
                  <c:v>5.43043329797643</c:v>
                </c:pt>
                <c:pt idx="11698">
                  <c:v>5.4278756795479897</c:v>
                </c:pt>
                <c:pt idx="11699">
                  <c:v>5.4253189964703203</c:v>
                </c:pt>
                <c:pt idx="11700">
                  <c:v>5.4227632484772297</c:v>
                </c:pt>
                <c:pt idx="11701">
                  <c:v>5.4202084353051099</c:v>
                </c:pt>
                <c:pt idx="11702">
                  <c:v>5.4176545566977001</c:v>
                </c:pt>
                <c:pt idx="11703">
                  <c:v>5.4151016123872697</c:v>
                </c:pt>
                <c:pt idx="11704">
                  <c:v>5.4125496021157904</c:v>
                </c:pt>
                <c:pt idx="11705">
                  <c:v>5.4099985256181897</c:v>
                </c:pt>
                <c:pt idx="11706">
                  <c:v>5.4074483826361401</c:v>
                </c:pt>
                <c:pt idx="11707">
                  <c:v>5.4048991729041402</c:v>
                </c:pt>
                <c:pt idx="11708">
                  <c:v>5.4020499023852002</c:v>
                </c:pt>
                <c:pt idx="11709">
                  <c:v>5.3995025292409302</c:v>
                </c:pt>
                <c:pt idx="11710">
                  <c:v>5.3969560885932397</c:v>
                </c:pt>
                <c:pt idx="11711">
                  <c:v>5.3944105801785103</c:v>
                </c:pt>
                <c:pt idx="11712">
                  <c:v>5.3918660037388397</c:v>
                </c:pt>
                <c:pt idx="11713">
                  <c:v>5.3893223590078696</c:v>
                </c:pt>
                <c:pt idx="11714">
                  <c:v>5.38677964572621</c:v>
                </c:pt>
                <c:pt idx="11715">
                  <c:v>5.3842378636354198</c:v>
                </c:pt>
                <c:pt idx="11716">
                  <c:v>5.3816970124711601</c:v>
                </c:pt>
                <c:pt idx="11717">
                  <c:v>5.3791570919736502</c:v>
                </c:pt>
                <c:pt idx="11718">
                  <c:v>5.3766181018800001</c:v>
                </c:pt>
                <c:pt idx="11719">
                  <c:v>5.3737800005351097</c:v>
                </c:pt>
                <c:pt idx="11720">
                  <c:v>5.3712428416841904</c:v>
                </c:pt>
                <c:pt idx="11721">
                  <c:v>5.36870661248446</c:v>
                </c:pt>
                <c:pt idx="11722">
                  <c:v>5.3661713126739299</c:v>
                </c:pt>
                <c:pt idx="11723">
                  <c:v>5.3636369419935903</c:v>
                </c:pt>
                <c:pt idx="11724">
                  <c:v>5.3611035001809801</c:v>
                </c:pt>
                <c:pt idx="11725">
                  <c:v>5.3585709869759501</c:v>
                </c:pt>
                <c:pt idx="11726">
                  <c:v>5.3560394021199196</c:v>
                </c:pt>
                <c:pt idx="11727">
                  <c:v>5.3535087453492096</c:v>
                </c:pt>
                <c:pt idx="11728">
                  <c:v>5.3509790164073401</c:v>
                </c:pt>
                <c:pt idx="11729">
                  <c:v>5.34845021503211</c:v>
                </c:pt>
                <c:pt idx="11730">
                  <c:v>5.3456232505872103</c:v>
                </c:pt>
                <c:pt idx="11731">
                  <c:v>5.3430962751193398</c:v>
                </c:pt>
                <c:pt idx="11732">
                  <c:v>5.34057022646327</c:v>
                </c:pt>
                <c:pt idx="11733">
                  <c:v>5.3380451043624202</c:v>
                </c:pt>
                <c:pt idx="11734">
                  <c:v>5.3355209085548898</c:v>
                </c:pt>
                <c:pt idx="11735">
                  <c:v>5.3329976387821398</c:v>
                </c:pt>
                <c:pt idx="11736">
                  <c:v>5.3304752947807703</c:v>
                </c:pt>
                <c:pt idx="11737">
                  <c:v>5.3279538762943597</c:v>
                </c:pt>
                <c:pt idx="11738">
                  <c:v>5.3254333830616902</c:v>
                </c:pt>
                <c:pt idx="11739">
                  <c:v>5.32291381482493</c:v>
                </c:pt>
                <c:pt idx="11740">
                  <c:v>5.3203951713213202</c:v>
                </c:pt>
                <c:pt idx="11741">
                  <c:v>5.3178774522929997</c:v>
                </c:pt>
                <c:pt idx="11742">
                  <c:v>5.3150624886680902</c:v>
                </c:pt>
                <c:pt idx="11743">
                  <c:v>5.3125465897372699</c:v>
                </c:pt>
                <c:pt idx="11744">
                  <c:v>5.3100316145309003</c:v>
                </c:pt>
                <c:pt idx="11745">
                  <c:v>5.3075175627892399</c:v>
                </c:pt>
                <c:pt idx="11746">
                  <c:v>5.30500443425285</c:v>
                </c:pt>
                <c:pt idx="11747">
                  <c:v>5.3024922286656997</c:v>
                </c:pt>
                <c:pt idx="11748">
                  <c:v>5.2999809457642897</c:v>
                </c:pt>
                <c:pt idx="11749">
                  <c:v>5.2974705852913599</c:v>
                </c:pt>
                <c:pt idx="11750">
                  <c:v>5.2949611469888902</c:v>
                </c:pt>
                <c:pt idx="11751">
                  <c:v>5.2924526305962001</c:v>
                </c:pt>
                <c:pt idx="11752">
                  <c:v>5.2899450358546698</c:v>
                </c:pt>
                <c:pt idx="11753">
                  <c:v>5.2871411423337804</c:v>
                </c:pt>
                <c:pt idx="11754">
                  <c:v>5.2846353623836597</c:v>
                </c:pt>
                <c:pt idx="11755">
                  <c:v>5.2821305033371502</c:v>
                </c:pt>
                <c:pt idx="11756">
                  <c:v>5.2796265649366303</c:v>
                </c:pt>
                <c:pt idx="11757">
                  <c:v>5.27712354692048</c:v>
                </c:pt>
                <c:pt idx="11758">
                  <c:v>5.2746214490297003</c:v>
                </c:pt>
                <c:pt idx="11759">
                  <c:v>5.2721202710099</c:v>
                </c:pt>
                <c:pt idx="11760">
                  <c:v>5.2696200125994102</c:v>
                </c:pt>
                <c:pt idx="11761">
                  <c:v>5.2671206735410196</c:v>
                </c:pt>
                <c:pt idx="11762">
                  <c:v>5.2646222535762197</c:v>
                </c:pt>
                <c:pt idx="11763">
                  <c:v>5.2621247524479697</c:v>
                </c:pt>
                <c:pt idx="11764">
                  <c:v>5.2593318969929799</c:v>
                </c:pt>
                <c:pt idx="11765">
                  <c:v>5.25683620536413</c:v>
                </c:pt>
                <c:pt idx="11766">
                  <c:v>5.2543414318223602</c:v>
                </c:pt>
                <c:pt idx="11767">
                  <c:v>5.2518475761140104</c:v>
                </c:pt>
                <c:pt idx="11768">
                  <c:v>5.2493546379745197</c:v>
                </c:pt>
                <c:pt idx="11769">
                  <c:v>5.2468626171546404</c:v>
                </c:pt>
                <c:pt idx="11770">
                  <c:v>5.2443715133891304</c:v>
                </c:pt>
                <c:pt idx="11771">
                  <c:v>5.2418813264224902</c:v>
                </c:pt>
                <c:pt idx="11772">
                  <c:v>5.2393920559977802</c:v>
                </c:pt>
                <c:pt idx="11773">
                  <c:v>5.2369037018597702</c:v>
                </c:pt>
                <c:pt idx="11774">
                  <c:v>5.2344162637461498</c:v>
                </c:pt>
                <c:pt idx="11775">
                  <c:v>5.2316344143965399</c:v>
                </c:pt>
                <c:pt idx="11776">
                  <c:v>5.2291487805061996</c:v>
                </c:pt>
                <c:pt idx="11777">
                  <c:v>5.2266640618947999</c:v>
                </c:pt>
                <c:pt idx="11778">
                  <c:v>5.2241802583103603</c:v>
                </c:pt>
                <c:pt idx="11779">
                  <c:v>5.22169736949159</c:v>
                </c:pt>
                <c:pt idx="11780">
                  <c:v>5.2192153951827498</c:v>
                </c:pt>
                <c:pt idx="11781">
                  <c:v>5.2167343351279998</c:v>
                </c:pt>
                <c:pt idx="11782">
                  <c:v>5.2142541890674803</c:v>
                </c:pt>
                <c:pt idx="11783">
                  <c:v>5.2117749567457903</c:v>
                </c:pt>
                <c:pt idx="11784">
                  <c:v>5.2092966379085297</c:v>
                </c:pt>
                <c:pt idx="11785">
                  <c:v>5.2068192322937401</c:v>
                </c:pt>
                <c:pt idx="11786">
                  <c:v>5.2043427396497997</c:v>
                </c:pt>
                <c:pt idx="11787">
                  <c:v>5.2015727505108096</c:v>
                </c:pt>
                <c:pt idx="11788">
                  <c:v>5.1990980563366698</c:v>
                </c:pt>
                <c:pt idx="11789">
                  <c:v>5.1966242743859503</c:v>
                </c:pt>
                <c:pt idx="11790">
                  <c:v>5.19415140440465</c:v>
                </c:pt>
                <c:pt idx="11791">
                  <c:v>5.1916794461354998</c:v>
                </c:pt>
                <c:pt idx="11792">
                  <c:v>5.1892083993244604</c:v>
                </c:pt>
                <c:pt idx="11793">
                  <c:v>5.1867382637109101</c:v>
                </c:pt>
                <c:pt idx="11794">
                  <c:v>5.1842690390418102</c:v>
                </c:pt>
                <c:pt idx="11795">
                  <c:v>5.1818007250590199</c:v>
                </c:pt>
                <c:pt idx="11796">
                  <c:v>5.1793333215076798</c:v>
                </c:pt>
                <c:pt idx="11797">
                  <c:v>5.1768668281322396</c:v>
                </c:pt>
                <c:pt idx="11798">
                  <c:v>5.1741077789510204</c:v>
                </c:pt>
                <c:pt idx="11799">
                  <c:v>5.1716430787927496</c:v>
                </c:pt>
                <c:pt idx="11800">
                  <c:v>5.1691792880681602</c:v>
                </c:pt>
                <c:pt idx="11801">
                  <c:v>5.1667164065239604</c:v>
                </c:pt>
                <c:pt idx="11802">
                  <c:v>5.1642544338998499</c:v>
                </c:pt>
                <c:pt idx="11803">
                  <c:v>5.1617933699427203</c:v>
                </c:pt>
                <c:pt idx="11804">
                  <c:v>5.1593332143969297</c:v>
                </c:pt>
                <c:pt idx="11805">
                  <c:v>5.1568739670052599</c:v>
                </c:pt>
                <c:pt idx="11806">
                  <c:v>5.1544156275136501</c:v>
                </c:pt>
                <c:pt idx="11807">
                  <c:v>5.1519581956679703</c:v>
                </c:pt>
                <c:pt idx="11808">
                  <c:v>5.1495016712090997</c:v>
                </c:pt>
                <c:pt idx="11809">
                  <c:v>5.1467535302583798</c:v>
                </c:pt>
                <c:pt idx="11810">
                  <c:v>5.1442987937794298</c:v>
                </c:pt>
                <c:pt idx="11811">
                  <c:v>5.14184496395103</c:v>
                </c:pt>
                <c:pt idx="11812">
                  <c:v>5.1393920405157898</c:v>
                </c:pt>
                <c:pt idx="11813">
                  <c:v>5.1369400232224303</c:v>
                </c:pt>
                <c:pt idx="11814">
                  <c:v>5.1344889118115704</c:v>
                </c:pt>
                <c:pt idx="11815">
                  <c:v>5.1320387060313104</c:v>
                </c:pt>
                <c:pt idx="11816">
                  <c:v>5.1295894056241904</c:v>
                </c:pt>
                <c:pt idx="11817">
                  <c:v>5.1271410103367598</c:v>
                </c:pt>
                <c:pt idx="11818">
                  <c:v>5.1246935199144801</c:v>
                </c:pt>
                <c:pt idx="11819">
                  <c:v>5.1222469341007901</c:v>
                </c:pt>
                <c:pt idx="11820">
                  <c:v>5.11980125264337</c:v>
                </c:pt>
                <c:pt idx="11821">
                  <c:v>5.1170648666722096</c:v>
                </c:pt>
                <c:pt idx="11822">
                  <c:v>5.1146209674851404</c:v>
                </c:pt>
                <c:pt idx="11823">
                  <c:v>5.1121779719176601</c:v>
                </c:pt>
                <c:pt idx="11824">
                  <c:v>5.1097358797151902</c:v>
                </c:pt>
                <c:pt idx="11825">
                  <c:v>5.1072946906199901</c:v>
                </c:pt>
                <c:pt idx="11826">
                  <c:v>5.1048544043819701</c:v>
                </c:pt>
                <c:pt idx="11827">
                  <c:v>5.10241502074315</c:v>
                </c:pt>
                <c:pt idx="11828">
                  <c:v>5.0999765394504299</c:v>
                </c:pt>
                <c:pt idx="11829">
                  <c:v>5.0975389602505503</c:v>
                </c:pt>
                <c:pt idx="11830">
                  <c:v>5.09510228288981</c:v>
                </c:pt>
                <c:pt idx="11831">
                  <c:v>5.0926665071116899</c:v>
                </c:pt>
                <c:pt idx="11832">
                  <c:v>5.0899409637024604</c:v>
                </c:pt>
                <c:pt idx="11833">
                  <c:v>5.0875069649859501</c:v>
                </c:pt>
                <c:pt idx="11834">
                  <c:v>5.0850738671189504</c:v>
                </c:pt>
                <c:pt idx="11835">
                  <c:v>5.0826416698464003</c:v>
                </c:pt>
                <c:pt idx="11836">
                  <c:v>5.0802103729160901</c:v>
                </c:pt>
                <c:pt idx="11837">
                  <c:v>5.0777799760738098</c:v>
                </c:pt>
                <c:pt idx="11838">
                  <c:v>5.0753504790658299</c:v>
                </c:pt>
                <c:pt idx="11839">
                  <c:v>5.0729218816385702</c:v>
                </c:pt>
                <c:pt idx="11840">
                  <c:v>5.0704941835394104</c:v>
                </c:pt>
                <c:pt idx="11841">
                  <c:v>5.0680673845132702</c:v>
                </c:pt>
                <c:pt idx="11842">
                  <c:v>5.0656414843078004</c:v>
                </c:pt>
                <c:pt idx="11843">
                  <c:v>5.0629267519676304</c:v>
                </c:pt>
                <c:pt idx="11844">
                  <c:v>5.0605026236242798</c:v>
                </c:pt>
                <c:pt idx="11845">
                  <c:v>5.0580793933691002</c:v>
                </c:pt>
                <c:pt idx="11846">
                  <c:v>5.0556570609467002</c:v>
                </c:pt>
                <c:pt idx="11847">
                  <c:v>5.05323562610719</c:v>
                </c:pt>
                <c:pt idx="11848">
                  <c:v>5.0508150885924001</c:v>
                </c:pt>
                <c:pt idx="11849">
                  <c:v>5.0483954481560502</c:v>
                </c:pt>
                <c:pt idx="11850">
                  <c:v>5.0459767045414798</c:v>
                </c:pt>
                <c:pt idx="11851">
                  <c:v>5.0435588574952499</c:v>
                </c:pt>
                <c:pt idx="11852">
                  <c:v>5.0411419067659704</c:v>
                </c:pt>
                <c:pt idx="11853">
                  <c:v>5.0387258521011704</c:v>
                </c:pt>
                <c:pt idx="11854">
                  <c:v>5.03602189941381</c:v>
                </c:pt>
                <c:pt idx="11855">
                  <c:v>5.03360761142401</c:v>
                </c:pt>
                <c:pt idx="11856">
                  <c:v>5.0311942187682304</c:v>
                </c:pt>
                <c:pt idx="11857">
                  <c:v>5.0287817211940302</c:v>
                </c:pt>
                <c:pt idx="11858">
                  <c:v>5.0263701184469598</c:v>
                </c:pt>
                <c:pt idx="11859">
                  <c:v>5.0239594102746903</c:v>
                </c:pt>
                <c:pt idx="11860">
                  <c:v>5.0215495964259</c:v>
                </c:pt>
                <c:pt idx="11861">
                  <c:v>5.0191406766476403</c:v>
                </c:pt>
                <c:pt idx="11862">
                  <c:v>5.0167326506882501</c:v>
                </c:pt>
                <c:pt idx="11863">
                  <c:v>5.0143255182962196</c:v>
                </c:pt>
                <c:pt idx="11864">
                  <c:v>5.01191927921675</c:v>
                </c:pt>
                <c:pt idx="11865">
                  <c:v>5.0095139332018501</c:v>
                </c:pt>
                <c:pt idx="11866">
                  <c:v>5.00682159726294</c:v>
                </c:pt>
                <c:pt idx="11867">
                  <c:v>5.0044180122744697</c:v>
                </c:pt>
                <c:pt idx="11868">
                  <c:v>5.00201531961787</c:v>
                </c:pt>
                <c:pt idx="11869">
                  <c:v>4.9996135190439901</c:v>
                </c:pt>
                <c:pt idx="11870">
                  <c:v>4.9972126103027499</c:v>
                </c:pt>
                <c:pt idx="11871">
                  <c:v>4.9948125931368104</c:v>
                </c:pt>
                <c:pt idx="11872">
                  <c:v>4.99241346729948</c:v>
                </c:pt>
                <c:pt idx="11873">
                  <c:v>4.9900152325371501</c:v>
                </c:pt>
                <c:pt idx="11874">
                  <c:v>4.9876178885967803</c:v>
                </c:pt>
                <c:pt idx="11875">
                  <c:v>4.9852214352298301</c:v>
                </c:pt>
                <c:pt idx="11876">
                  <c:v>4.9828258721840202</c:v>
                </c:pt>
                <c:pt idx="11877">
                  <c:v>4.9801442508637699</c:v>
                </c:pt>
                <c:pt idx="11878">
                  <c:v>4.9777504436852302</c:v>
                </c:pt>
                <c:pt idx="11879">
                  <c:v>4.9753575261021696</c:v>
                </c:pt>
                <c:pt idx="11880">
                  <c:v>4.9729654978598399</c:v>
                </c:pt>
                <c:pt idx="11881">
                  <c:v>4.9705743587120903</c:v>
                </c:pt>
                <c:pt idx="11882">
                  <c:v>4.9681841084024798</c:v>
                </c:pt>
                <c:pt idx="11883">
                  <c:v>4.9657947466857504</c:v>
                </c:pt>
                <c:pt idx="11884">
                  <c:v>4.9634062733066804</c:v>
                </c:pt>
                <c:pt idx="11885">
                  <c:v>4.9610186880150904</c:v>
                </c:pt>
                <c:pt idx="11886">
                  <c:v>4.9586319905604199</c:v>
                </c:pt>
                <c:pt idx="11887">
                  <c:v>4.9562461806929701</c:v>
                </c:pt>
                <c:pt idx="11888">
                  <c:v>4.9535752427998396</c:v>
                </c:pt>
                <c:pt idx="11889">
                  <c:v>4.9511911836546902</c:v>
                </c:pt>
                <c:pt idx="11890">
                  <c:v>4.9488080113700397</c:v>
                </c:pt>
                <c:pt idx="11891">
                  <c:v>4.9464257256975799</c:v>
                </c:pt>
                <c:pt idx="11892">
                  <c:v>4.9440443263852103</c:v>
                </c:pt>
                <c:pt idx="11893">
                  <c:v>4.9416638131841104</c:v>
                </c:pt>
                <c:pt idx="11894">
                  <c:v>4.9392841858405498</c:v>
                </c:pt>
                <c:pt idx="11895">
                  <c:v>4.9369054441101499</c:v>
                </c:pt>
                <c:pt idx="11896">
                  <c:v>4.9345275877360599</c:v>
                </c:pt>
                <c:pt idx="11897">
                  <c:v>4.9321506164733799</c:v>
                </c:pt>
                <c:pt idx="11898">
                  <c:v>4.9297745300681104</c:v>
                </c:pt>
                <c:pt idx="11899">
                  <c:v>4.9273993282746904</c:v>
                </c:pt>
                <c:pt idx="11900">
                  <c:v>4.9247399036736699</c:v>
                </c:pt>
                <c:pt idx="11901">
                  <c:v>4.9223664469944204</c:v>
                </c:pt>
                <c:pt idx="11902">
                  <c:v>4.9199938742016798</c:v>
                </c:pt>
                <c:pt idx="11903">
                  <c:v>4.9176221850449</c:v>
                </c:pt>
                <c:pt idx="11904">
                  <c:v>4.9152513792749302</c:v>
                </c:pt>
                <c:pt idx="11905">
                  <c:v>4.9128814566425403</c:v>
                </c:pt>
                <c:pt idx="11906">
                  <c:v>4.9105124168989001</c:v>
                </c:pt>
                <c:pt idx="11907">
                  <c:v>4.9081442597919098</c:v>
                </c:pt>
                <c:pt idx="11908">
                  <c:v>4.9057769850745396</c:v>
                </c:pt>
                <c:pt idx="11909">
                  <c:v>4.90341059249615</c:v>
                </c:pt>
                <c:pt idx="11910">
                  <c:v>4.90104508180716</c:v>
                </c:pt>
                <c:pt idx="11911">
                  <c:v>4.8983962760753998</c:v>
                </c:pt>
                <c:pt idx="11912">
                  <c:v>4.89603250538274</c:v>
                </c:pt>
                <c:pt idx="11913">
                  <c:v>4.8936696158596504</c:v>
                </c:pt>
                <c:pt idx="11914">
                  <c:v>4.89130760725428</c:v>
                </c:pt>
                <c:pt idx="11915">
                  <c:v>4.88894647932098</c:v>
                </c:pt>
                <c:pt idx="11916">
                  <c:v>4.88658623180714</c:v>
                </c:pt>
                <c:pt idx="11917">
                  <c:v>4.8842268644684799</c:v>
                </c:pt>
                <c:pt idx="11918">
                  <c:v>4.8818683770523803</c:v>
                </c:pt>
                <c:pt idx="11919">
                  <c:v>4.87951076931098</c:v>
                </c:pt>
                <c:pt idx="11920">
                  <c:v>4.8771540409959</c:v>
                </c:pt>
                <c:pt idx="11921">
                  <c:v>4.8747981918575496</c:v>
                </c:pt>
                <c:pt idx="11922">
                  <c:v>4.8721599740360002</c:v>
                </c:pt>
                <c:pt idx="11923">
                  <c:v>4.8698058597869096</c:v>
                </c:pt>
                <c:pt idx="11924">
                  <c:v>4.8674526239955798</c:v>
                </c:pt>
                <c:pt idx="11925">
                  <c:v>4.8651002664159799</c:v>
                </c:pt>
                <c:pt idx="11926">
                  <c:v>4.86274878679653</c:v>
                </c:pt>
                <c:pt idx="11927">
                  <c:v>4.8603981848900899</c:v>
                </c:pt>
                <c:pt idx="11928">
                  <c:v>4.8580484604496803</c:v>
                </c:pt>
                <c:pt idx="11929">
                  <c:v>4.8556996132230399</c:v>
                </c:pt>
                <c:pt idx="11930">
                  <c:v>4.85335164296629</c:v>
                </c:pt>
                <c:pt idx="11931">
                  <c:v>4.8510045494298204</c:v>
                </c:pt>
                <c:pt idx="11932">
                  <c:v>4.8486583323649404</c:v>
                </c:pt>
                <c:pt idx="11933">
                  <c:v>4.8463129915240604</c:v>
                </c:pt>
                <c:pt idx="11934">
                  <c:v>4.8436861842894103</c:v>
                </c:pt>
                <c:pt idx="11935">
                  <c:v>4.84134257277465</c:v>
                </c:pt>
                <c:pt idx="11936">
                  <c:v>4.8389998367665097</c:v>
                </c:pt>
                <c:pt idx="11937">
                  <c:v>4.8366579760172099</c:v>
                </c:pt>
                <c:pt idx="11938">
                  <c:v>4.8343169902791496</c:v>
                </c:pt>
                <c:pt idx="11939">
                  <c:v>4.8319768793062101</c:v>
                </c:pt>
                <c:pt idx="11940">
                  <c:v>4.8296376428477403</c:v>
                </c:pt>
                <c:pt idx="11941">
                  <c:v>4.8272992806593003</c:v>
                </c:pt>
                <c:pt idx="11942">
                  <c:v>4.8249617924895896</c:v>
                </c:pt>
                <c:pt idx="11943">
                  <c:v>4.8226251780955502</c:v>
                </c:pt>
                <c:pt idx="11944">
                  <c:v>4.8202894372266396</c:v>
                </c:pt>
                <c:pt idx="11945">
                  <c:v>4.8176731538127298</c:v>
                </c:pt>
                <c:pt idx="11946">
                  <c:v>4.81533913718956</c:v>
                </c:pt>
                <c:pt idx="11947">
                  <c:v>4.8130059933767697</c:v>
                </c:pt>
                <c:pt idx="11948">
                  <c:v>4.8106737221289002</c:v>
                </c:pt>
                <c:pt idx="11949">
                  <c:v>4.80834232319752</c:v>
                </c:pt>
                <c:pt idx="11950">
                  <c:v>4.8060117963366196</c:v>
                </c:pt>
                <c:pt idx="11951">
                  <c:v>4.8036821412992996</c:v>
                </c:pt>
                <c:pt idx="11952">
                  <c:v>4.8013533578355698</c:v>
                </c:pt>
                <c:pt idx="11953">
                  <c:v>4.7990254457027497</c:v>
                </c:pt>
                <c:pt idx="11954">
                  <c:v>4.7966984046519396</c:v>
                </c:pt>
                <c:pt idx="11955">
                  <c:v>4.7943722344371604</c:v>
                </c:pt>
                <c:pt idx="11956">
                  <c:v>4.7917664441023602</c:v>
                </c:pt>
                <c:pt idx="11957">
                  <c:v>4.7894419930647398</c:v>
                </c:pt>
                <c:pt idx="11958">
                  <c:v>4.7871184121470902</c:v>
                </c:pt>
                <c:pt idx="11959">
                  <c:v>4.7847957011077202</c:v>
                </c:pt>
                <c:pt idx="11960">
                  <c:v>4.78247385969593</c:v>
                </c:pt>
                <c:pt idx="11961">
                  <c:v>4.7801528876694004</c:v>
                </c:pt>
                <c:pt idx="11962">
                  <c:v>4.7778327847774698</c:v>
                </c:pt>
                <c:pt idx="11963">
                  <c:v>4.7755135507775401</c:v>
                </c:pt>
                <c:pt idx="11964">
                  <c:v>4.7731951854204802</c:v>
                </c:pt>
                <c:pt idx="11965">
                  <c:v>4.7708776884617698</c:v>
                </c:pt>
                <c:pt idx="11966">
                  <c:v>4.7685610596554202</c:v>
                </c:pt>
                <c:pt idx="11967">
                  <c:v>4.7662452987557904</c:v>
                </c:pt>
                <c:pt idx="11968">
                  <c:v>4.7636508170521896</c:v>
                </c:pt>
                <c:pt idx="11969">
                  <c:v>4.7613367698072597</c:v>
                </c:pt>
                <c:pt idx="11970">
                  <c:v>4.7590235897577902</c:v>
                </c:pt>
                <c:pt idx="11971">
                  <c:v>4.7567112766547899</c:v>
                </c:pt>
                <c:pt idx="11972">
                  <c:v>4.7543998302574604</c:v>
                </c:pt>
                <c:pt idx="11973">
                  <c:v>4.7520892503161196</c:v>
                </c:pt>
                <c:pt idx="11974">
                  <c:v>4.7497795365875897</c:v>
                </c:pt>
                <c:pt idx="11975">
                  <c:v>4.7474706888248299</c:v>
                </c:pt>
                <c:pt idx="11976">
                  <c:v>4.74516270678303</c:v>
                </c:pt>
                <c:pt idx="11977">
                  <c:v>4.74285559021531</c:v>
                </c:pt>
                <c:pt idx="11978">
                  <c:v>4.7405493388797204</c:v>
                </c:pt>
                <c:pt idx="11979">
                  <c:v>4.7379652866334698</c:v>
                </c:pt>
                <c:pt idx="11980">
                  <c:v>4.7356607439099996</c:v>
                </c:pt>
                <c:pt idx="11981">
                  <c:v>4.7333570657073896</c:v>
                </c:pt>
                <c:pt idx="11982">
                  <c:v>4.7310542517792404</c:v>
                </c:pt>
                <c:pt idx="11983">
                  <c:v>4.7287523018824098</c:v>
                </c:pt>
                <c:pt idx="11984">
                  <c:v>4.72645121576919</c:v>
                </c:pt>
                <c:pt idx="11985">
                  <c:v>4.7241509931973296</c:v>
                </c:pt>
                <c:pt idx="11986">
                  <c:v>4.7218516339202798</c:v>
                </c:pt>
                <c:pt idx="11987">
                  <c:v>4.7195531376927899</c:v>
                </c:pt>
                <c:pt idx="11988">
                  <c:v>4.7172555042711801</c:v>
                </c:pt>
                <c:pt idx="11989">
                  <c:v>4.7149587334114598</c:v>
                </c:pt>
                <c:pt idx="11990">
                  <c:v>4.7123850801096303</c:v>
                </c:pt>
                <c:pt idx="11991">
                  <c:v>4.7100900128329597</c:v>
                </c:pt>
                <c:pt idx="11992">
                  <c:v>4.70779580741016</c:v>
                </c:pt>
                <c:pt idx="11993">
                  <c:v>4.7055024635951899</c:v>
                </c:pt>
                <c:pt idx="11994">
                  <c:v>4.7032099811425203</c:v>
                </c:pt>
                <c:pt idx="11995">
                  <c:v>4.7009183598120101</c:v>
                </c:pt>
                <c:pt idx="11996">
                  <c:v>4.6986275993571596</c:v>
                </c:pt>
                <c:pt idx="11997">
                  <c:v>4.6963376995309698</c:v>
                </c:pt>
                <c:pt idx="11998">
                  <c:v>4.6940486600944098</c:v>
                </c:pt>
                <c:pt idx="11999">
                  <c:v>4.6917604807995996</c:v>
                </c:pt>
                <c:pt idx="12000">
                  <c:v>4.6894731614030398</c:v>
                </c:pt>
                <c:pt idx="12001">
                  <c:v>4.68718670165915</c:v>
                </c:pt>
                <c:pt idx="12002">
                  <c:v>4.68462425577414</c:v>
                </c:pt>
                <c:pt idx="12003">
                  <c:v>4.6823394941356904</c:v>
                </c:pt>
                <c:pt idx="12004">
                  <c:v>4.68005559144801</c:v>
                </c:pt>
                <c:pt idx="12005">
                  <c:v>4.6777725474635403</c:v>
                </c:pt>
                <c:pt idx="12006">
                  <c:v>4.6754903619408399</c:v>
                </c:pt>
                <c:pt idx="12007">
                  <c:v>4.6732090346364403</c:v>
                </c:pt>
                <c:pt idx="12008">
                  <c:v>4.6709285653062604</c:v>
                </c:pt>
                <c:pt idx="12009">
                  <c:v>4.6686489537059002</c:v>
                </c:pt>
                <c:pt idx="12010">
                  <c:v>4.6663701995920404</c:v>
                </c:pt>
                <c:pt idx="12011">
                  <c:v>4.6640923027214596</c:v>
                </c:pt>
                <c:pt idx="12012">
                  <c:v>4.6618152628503298</c:v>
                </c:pt>
                <c:pt idx="12013">
                  <c:v>4.6592631527478297</c:v>
                </c:pt>
                <c:pt idx="12014">
                  <c:v>4.6569878059774403</c:v>
                </c:pt>
                <c:pt idx="12015">
                  <c:v>4.65471331550446</c:v>
                </c:pt>
                <c:pt idx="12016">
                  <c:v>4.65243968108219</c:v>
                </c:pt>
                <c:pt idx="12017">
                  <c:v>4.65016690247014</c:v>
                </c:pt>
                <c:pt idx="12018">
                  <c:v>4.64789497942495</c:v>
                </c:pt>
                <c:pt idx="12019">
                  <c:v>4.6456239117060596</c:v>
                </c:pt>
                <c:pt idx="12020">
                  <c:v>4.6433536990651003</c:v>
                </c:pt>
                <c:pt idx="12021">
                  <c:v>4.6410843412615099</c:v>
                </c:pt>
                <c:pt idx="12022">
                  <c:v>4.63881583805549</c:v>
                </c:pt>
                <c:pt idx="12023">
                  <c:v>4.6365481891985603</c:v>
                </c:pt>
                <c:pt idx="12024">
                  <c:v>4.6340063845858204</c:v>
                </c:pt>
                <c:pt idx="12025">
                  <c:v>4.6317404238376199</c:v>
                </c:pt>
                <c:pt idx="12026">
                  <c:v>4.6294753167402698</c:v>
                </c:pt>
                <c:pt idx="12027">
                  <c:v>4.6272110630516003</c:v>
                </c:pt>
                <c:pt idx="12028">
                  <c:v>4.6249476625267496</c:v>
                </c:pt>
                <c:pt idx="12029">
                  <c:v>4.6226851149253898</c:v>
                </c:pt>
                <c:pt idx="12030">
                  <c:v>4.6204234200050198</c:v>
                </c:pt>
                <c:pt idx="12031">
                  <c:v>4.6181625775209199</c:v>
                </c:pt>
                <c:pt idx="12032">
                  <c:v>4.6159025872336601</c:v>
                </c:pt>
                <c:pt idx="12033">
                  <c:v>4.6136434488990803</c:v>
                </c:pt>
                <c:pt idx="12034">
                  <c:v>4.6113851622749902</c:v>
                </c:pt>
                <c:pt idx="12035">
                  <c:v>4.6091277271195397</c:v>
                </c:pt>
                <c:pt idx="12036">
                  <c:v>4.6065970294358998</c:v>
                </c:pt>
                <c:pt idx="12037">
                  <c:v>4.6043412769527601</c:v>
                </c:pt>
                <c:pt idx="12038">
                  <c:v>4.6020863752391996</c:v>
                </c:pt>
                <c:pt idx="12039">
                  <c:v>4.5998323240518797</c:v>
                </c:pt>
                <c:pt idx="12040">
                  <c:v>4.5975791231511796</c:v>
                </c:pt>
                <c:pt idx="12041">
                  <c:v>4.5953267722913598</c:v>
                </c:pt>
                <c:pt idx="12042">
                  <c:v>4.5930752712369198</c:v>
                </c:pt>
                <c:pt idx="12043">
                  <c:v>4.5908246197410802</c:v>
                </c:pt>
                <c:pt idx="12044">
                  <c:v>4.5885748175632797</c:v>
                </c:pt>
                <c:pt idx="12045">
                  <c:v>4.5863258644640101</c:v>
                </c:pt>
                <c:pt idx="12046">
                  <c:v>4.5840777602002598</c:v>
                </c:pt>
                <c:pt idx="12047">
                  <c:v>4.5815573053015504</c:v>
                </c:pt>
                <c:pt idx="12048">
                  <c:v>4.5793108787407899</c:v>
                </c:pt>
                <c:pt idx="12049">
                  <c:v>4.57706530031904</c:v>
                </c:pt>
                <c:pt idx="12050">
                  <c:v>4.5748205697930304</c:v>
                </c:pt>
                <c:pt idx="12051">
                  <c:v>4.5725766869225897</c:v>
                </c:pt>
                <c:pt idx="12052">
                  <c:v>4.5703336514655097</c:v>
                </c:pt>
                <c:pt idx="12053">
                  <c:v>4.5680914631826504</c:v>
                </c:pt>
                <c:pt idx="12054">
                  <c:v>4.5658501218295902</c:v>
                </c:pt>
                <c:pt idx="12055">
                  <c:v>4.5636096271680504</c:v>
                </c:pt>
                <c:pt idx="12056">
                  <c:v>4.5613699789559901</c:v>
                </c:pt>
                <c:pt idx="12057">
                  <c:v>4.5591311769549296</c:v>
                </c:pt>
                <c:pt idx="12058">
                  <c:v>4.5566209347687101</c:v>
                </c:pt>
                <c:pt idx="12059">
                  <c:v>4.5543838055164301</c:v>
                </c:pt>
                <c:pt idx="12060">
                  <c:v>4.55214752177785</c:v>
                </c:pt>
                <c:pt idx="12061">
                  <c:v>4.5499120833089997</c:v>
                </c:pt>
                <c:pt idx="12062">
                  <c:v>4.5476774898745598</c:v>
                </c:pt>
                <c:pt idx="12063">
                  <c:v>4.5454437412294704</c:v>
                </c:pt>
                <c:pt idx="12064">
                  <c:v>4.5432108371354696</c:v>
                </c:pt>
                <c:pt idx="12065">
                  <c:v>4.5409787773513504</c:v>
                </c:pt>
                <c:pt idx="12066">
                  <c:v>4.5387475616371198</c:v>
                </c:pt>
                <c:pt idx="12067">
                  <c:v>4.5365171897510601</c:v>
                </c:pt>
                <c:pt idx="12068">
                  <c:v>4.5342876614552896</c:v>
                </c:pt>
                <c:pt idx="12069">
                  <c:v>4.5320589765064696</c:v>
                </c:pt>
                <c:pt idx="12070">
                  <c:v>4.5295597414934896</c:v>
                </c:pt>
                <c:pt idx="12071">
                  <c:v>4.5273327239008498</c:v>
                </c:pt>
                <c:pt idx="12072">
                  <c:v>4.52510654896275</c:v>
                </c:pt>
                <c:pt idx="12073">
                  <c:v>4.5228812164392602</c:v>
                </c:pt>
                <c:pt idx="12074">
                  <c:v>4.5206567260902899</c:v>
                </c:pt>
                <c:pt idx="12075">
                  <c:v>4.5184330776771997</c:v>
                </c:pt>
                <c:pt idx="12076">
                  <c:v>4.5162102709592098</c:v>
                </c:pt>
                <c:pt idx="12077">
                  <c:v>4.5139883056957197</c:v>
                </c:pt>
                <c:pt idx="12078">
                  <c:v>4.5117671816482403</c:v>
                </c:pt>
                <c:pt idx="12079">
                  <c:v>4.5095468985777902</c:v>
                </c:pt>
                <c:pt idx="12080">
                  <c:v>4.5073274562433499</c:v>
                </c:pt>
                <c:pt idx="12081">
                  <c:v>4.5048383716909202</c:v>
                </c:pt>
                <c:pt idx="12082">
                  <c:v>4.5026205917820104</c:v>
                </c:pt>
                <c:pt idx="12083">
                  <c:v>4.5004036519173498</c:v>
                </c:pt>
                <c:pt idx="12084">
                  <c:v>4.4981875518566596</c:v>
                </c:pt>
                <c:pt idx="12085">
                  <c:v>4.4959722913624303</c:v>
                </c:pt>
                <c:pt idx="12086">
                  <c:v>4.49375787019226</c:v>
                </c:pt>
                <c:pt idx="12087">
                  <c:v>4.49154428811232</c:v>
                </c:pt>
                <c:pt idx="12088">
                  <c:v>4.4893315448776203</c:v>
                </c:pt>
                <c:pt idx="12089">
                  <c:v>4.4871196402511897</c:v>
                </c:pt>
                <c:pt idx="12090">
                  <c:v>4.4849085739963996</c:v>
                </c:pt>
                <c:pt idx="12091">
                  <c:v>4.4826983458724801</c:v>
                </c:pt>
                <c:pt idx="12092">
                  <c:v>4.4802193819284097</c:v>
                </c:pt>
                <c:pt idx="12093">
                  <c:v>4.4780108113118802</c:v>
                </c:pt>
                <c:pt idx="12094">
                  <c:v>4.4758030781366704</c:v>
                </c:pt>
                <c:pt idx="12095">
                  <c:v>4.4735961821628099</c:v>
                </c:pt>
                <c:pt idx="12096">
                  <c:v>4.4713901231521902</c:v>
                </c:pt>
                <c:pt idx="12097">
                  <c:v>4.4691849008641</c:v>
                </c:pt>
                <c:pt idx="12098">
                  <c:v>4.4669805150633701</c:v>
                </c:pt>
                <c:pt idx="12099">
                  <c:v>4.4647769655093397</c:v>
                </c:pt>
                <c:pt idx="12100">
                  <c:v>4.4625742519617502</c:v>
                </c:pt>
                <c:pt idx="12101">
                  <c:v>4.4603723741863499</c:v>
                </c:pt>
                <c:pt idx="12102">
                  <c:v>4.4581713319439098</c:v>
                </c:pt>
                <c:pt idx="12103">
                  <c:v>4.4559711249928498</c:v>
                </c:pt>
                <c:pt idx="12104">
                  <c:v>4.4535030691807496</c:v>
                </c:pt>
                <c:pt idx="12105">
                  <c:v>4.4513045143840504</c:v>
                </c:pt>
                <c:pt idx="12106">
                  <c:v>4.4491067941928701</c:v>
                </c:pt>
                <c:pt idx="12107">
                  <c:v>4.4469099083688404</c:v>
                </c:pt>
                <c:pt idx="12108">
                  <c:v>4.4447138566718101</c:v>
                </c:pt>
                <c:pt idx="12109">
                  <c:v>4.4425186388658702</c:v>
                </c:pt>
                <c:pt idx="12110">
                  <c:v>4.4403242547156898</c:v>
                </c:pt>
                <c:pt idx="12111">
                  <c:v>4.4381307039776301</c:v>
                </c:pt>
                <c:pt idx="12112">
                  <c:v>4.4359379864179198</c:v>
                </c:pt>
                <c:pt idx="12113">
                  <c:v>4.43374610179771</c:v>
                </c:pt>
                <c:pt idx="12114">
                  <c:v>4.4315550498807399</c:v>
                </c:pt>
                <c:pt idx="12115">
                  <c:v>4.4290970528743303</c:v>
                </c:pt>
                <c:pt idx="12116">
                  <c:v>4.4269076482190197</c:v>
                </c:pt>
                <c:pt idx="12117">
                  <c:v>4.4247190755774204</c:v>
                </c:pt>
                <c:pt idx="12118">
                  <c:v>4.4225313347140798</c:v>
                </c:pt>
                <c:pt idx="12119">
                  <c:v>4.42034442539076</c:v>
                </c:pt>
                <c:pt idx="12120">
                  <c:v>4.4181583473710901</c:v>
                </c:pt>
                <c:pt idx="12121">
                  <c:v>4.4159731004148997</c:v>
                </c:pt>
                <c:pt idx="12122">
                  <c:v>4.4137886842882299</c:v>
                </c:pt>
                <c:pt idx="12123">
                  <c:v>4.4116050987544302</c:v>
                </c:pt>
                <c:pt idx="12124">
                  <c:v>4.4094223435727802</c:v>
                </c:pt>
                <c:pt idx="12125">
                  <c:v>4.4072404185090797</c:v>
                </c:pt>
                <c:pt idx="12126">
                  <c:v>4.4050593233255597</c:v>
                </c:pt>
                <c:pt idx="12127">
                  <c:v>4.40261216798954</c:v>
                </c:pt>
                <c:pt idx="12128">
                  <c:v>4.4004327147384696</c:v>
                </c:pt>
                <c:pt idx="12129">
                  <c:v>4.3982540906834799</c:v>
                </c:pt>
                <c:pt idx="12130">
                  <c:v>4.39607629558766</c:v>
                </c:pt>
                <c:pt idx="12131">
                  <c:v>4.3938993292120996</c:v>
                </c:pt>
                <c:pt idx="12132">
                  <c:v>4.3917231913213604</c:v>
                </c:pt>
                <c:pt idx="12133">
                  <c:v>4.38954788168079</c:v>
                </c:pt>
                <c:pt idx="12134">
                  <c:v>4.3873734000500297</c:v>
                </c:pt>
                <c:pt idx="12135">
                  <c:v>4.3851997461952701</c:v>
                </c:pt>
                <c:pt idx="12136">
                  <c:v>4.3830269198785796</c:v>
                </c:pt>
                <c:pt idx="12137">
                  <c:v>4.3808549208660104</c:v>
                </c:pt>
                <c:pt idx="12138">
                  <c:v>4.3784177628368104</c:v>
                </c:pt>
                <c:pt idx="12139">
                  <c:v>4.3762474008900201</c:v>
                </c:pt>
                <c:pt idx="12140">
                  <c:v>4.3740778655630699</c:v>
                </c:pt>
                <c:pt idx="12141">
                  <c:v>4.3719091566194201</c:v>
                </c:pt>
                <c:pt idx="12142">
                  <c:v>4.3697412738211501</c:v>
                </c:pt>
                <c:pt idx="12143">
                  <c:v>4.36757421693558</c:v>
                </c:pt>
                <c:pt idx="12144">
                  <c:v>4.3654079857229702</c:v>
                </c:pt>
                <c:pt idx="12145">
                  <c:v>4.3632425799509598</c:v>
                </c:pt>
                <c:pt idx="12146">
                  <c:v>4.3610779993811297</c:v>
                </c:pt>
                <c:pt idx="12147">
                  <c:v>4.3589142437799504</c:v>
                </c:pt>
                <c:pt idx="12148">
                  <c:v>4.3567513129088997</c:v>
                </c:pt>
                <c:pt idx="12149">
                  <c:v>4.35432412269226</c:v>
                </c:pt>
                <c:pt idx="12150">
                  <c:v>4.3521628240328898</c:v>
                </c:pt>
                <c:pt idx="12151">
                  <c:v>4.3500023494234901</c:v>
                </c:pt>
                <c:pt idx="12152">
                  <c:v>4.3478426986298304</c:v>
                </c:pt>
                <c:pt idx="12153">
                  <c:v>4.3456838714140202</c:v>
                </c:pt>
                <c:pt idx="12154">
                  <c:v>4.3435258675417199</c:v>
                </c:pt>
                <c:pt idx="12155">
                  <c:v>4.3413686867786403</c:v>
                </c:pt>
                <c:pt idx="12156">
                  <c:v>4.3392123288877897</c:v>
                </c:pt>
                <c:pt idx="12157">
                  <c:v>4.3370567936349298</c:v>
                </c:pt>
                <c:pt idx="12158">
                  <c:v>4.33490208078282</c:v>
                </c:pt>
                <c:pt idx="12159">
                  <c:v>4.3327481900993696</c:v>
                </c:pt>
                <c:pt idx="12160">
                  <c:v>4.3305951213461498</c:v>
                </c:pt>
                <c:pt idx="12161">
                  <c:v>4.3281786749529099</c:v>
                </c:pt>
                <c:pt idx="12162">
                  <c:v>4.3260272331251999</c:v>
                </c:pt>
                <c:pt idx="12163">
                  <c:v>4.3238766125488803</c:v>
                </c:pt>
                <c:pt idx="12164">
                  <c:v>4.3217268129912298</c:v>
                </c:pt>
                <c:pt idx="12165">
                  <c:v>4.3195778342159699</c:v>
                </c:pt>
                <c:pt idx="12166">
                  <c:v>4.3174296759896897</c:v>
                </c:pt>
                <c:pt idx="12167">
                  <c:v>4.3152823380756704</c:v>
                </c:pt>
                <c:pt idx="12168">
                  <c:v>4.3131358202391601</c:v>
                </c:pt>
                <c:pt idx="12169">
                  <c:v>4.31099012224802</c:v>
                </c:pt>
                <c:pt idx="12170">
                  <c:v>4.3088452438665703</c:v>
                </c:pt>
                <c:pt idx="12171">
                  <c:v>4.3067011848594499</c:v>
                </c:pt>
                <c:pt idx="12172">
                  <c:v>4.3042946452202697</c:v>
                </c:pt>
                <c:pt idx="12173">
                  <c:v>4.3021522083079002</c:v>
                </c:pt>
                <c:pt idx="12174">
                  <c:v>4.3000105900906904</c:v>
                </c:pt>
                <c:pt idx="12175">
                  <c:v>4.2978697903376304</c:v>
                </c:pt>
                <c:pt idx="12176">
                  <c:v>4.2957298088128297</c:v>
                </c:pt>
                <c:pt idx="12177">
                  <c:v>4.2935906452820003</c:v>
                </c:pt>
                <c:pt idx="12178">
                  <c:v>4.2914522995120601</c:v>
                </c:pt>
                <c:pt idx="12179">
                  <c:v>4.28931477126803</c:v>
                </c:pt>
                <c:pt idx="12180">
                  <c:v>4.2871780603150897</c:v>
                </c:pt>
                <c:pt idx="12181">
                  <c:v>4.2850421664227003</c:v>
                </c:pt>
                <c:pt idx="12182">
                  <c:v>4.2829070893527996</c:v>
                </c:pt>
                <c:pt idx="12183">
                  <c:v>4.2805104271870196</c:v>
                </c:pt>
                <c:pt idx="12184">
                  <c:v>4.2783769673922096</c:v>
                </c:pt>
                <c:pt idx="12185">
                  <c:v>4.2762443237471297</c:v>
                </c:pt>
                <c:pt idx="12186">
                  <c:v>4.2741124960158201</c:v>
                </c:pt>
                <c:pt idx="12187">
                  <c:v>4.2719814839650603</c:v>
                </c:pt>
                <c:pt idx="12188">
                  <c:v>4.2698512873620498</c:v>
                </c:pt>
                <c:pt idx="12189">
                  <c:v>4.2677219059735103</c:v>
                </c:pt>
                <c:pt idx="12190">
                  <c:v>4.2655933395643304</c:v>
                </c:pt>
                <c:pt idx="12191">
                  <c:v>4.2634655879039904</c:v>
                </c:pt>
                <c:pt idx="12192">
                  <c:v>4.2613386507559001</c:v>
                </c:pt>
                <c:pt idx="12193">
                  <c:v>4.2592125278868096</c:v>
                </c:pt>
                <c:pt idx="12194">
                  <c:v>4.2570872190667703</c:v>
                </c:pt>
                <c:pt idx="12195">
                  <c:v>4.2547012035830303</c:v>
                </c:pt>
                <c:pt idx="12196">
                  <c:v>4.2525775067887404</c:v>
                </c:pt>
                <c:pt idx="12197">
                  <c:v>4.2504546233694303</c:v>
                </c:pt>
                <c:pt idx="12198">
                  <c:v>4.2483325530889999</c:v>
                </c:pt>
                <c:pt idx="12199">
                  <c:v>4.2462112957149696</c:v>
                </c:pt>
                <c:pt idx="12200">
                  <c:v>4.2440908510147599</c:v>
                </c:pt>
                <c:pt idx="12201">
                  <c:v>4.24197121875698</c:v>
                </c:pt>
                <c:pt idx="12202">
                  <c:v>4.23985239870676</c:v>
                </c:pt>
                <c:pt idx="12203">
                  <c:v>4.2377343906331397</c:v>
                </c:pt>
                <c:pt idx="12204">
                  <c:v>4.2356171943012502</c:v>
                </c:pt>
                <c:pt idx="12205">
                  <c:v>4.2335008094789597</c:v>
                </c:pt>
                <c:pt idx="12206">
                  <c:v>4.2311246108529703</c:v>
                </c:pt>
                <c:pt idx="12207">
                  <c:v>4.2290098332658497</c:v>
                </c:pt>
                <c:pt idx="12208">
                  <c:v>4.2268958665160303</c:v>
                </c:pt>
                <c:pt idx="12209">
                  <c:v>4.2247827103687401</c:v>
                </c:pt>
                <c:pt idx="12210">
                  <c:v>4.22267036459872</c:v>
                </c:pt>
                <c:pt idx="12211">
                  <c:v>4.2205588289673104</c:v>
                </c:pt>
                <c:pt idx="12212">
                  <c:v>4.2184481032446701</c:v>
                </c:pt>
                <c:pt idx="12213">
                  <c:v>4.2163381871983798</c:v>
                </c:pt>
                <c:pt idx="12214">
                  <c:v>4.2142290805968301</c:v>
                </c:pt>
                <c:pt idx="12215">
                  <c:v>4.2121207832058598</c:v>
                </c:pt>
                <c:pt idx="12216">
                  <c:v>4.2100132947964299</c:v>
                </c:pt>
                <c:pt idx="12217">
                  <c:v>4.2079066151325302</c:v>
                </c:pt>
                <c:pt idx="12218">
                  <c:v>4.2055409979936504</c:v>
                </c:pt>
                <c:pt idx="12219">
                  <c:v>4.2034359203446803</c:v>
                </c:pt>
                <c:pt idx="12220">
                  <c:v>4.2013316507715102</c:v>
                </c:pt>
                <c:pt idx="12221">
                  <c:v>4.1992281890437102</c:v>
                </c:pt>
                <c:pt idx="12222">
                  <c:v>4.1971255349304597</c:v>
                </c:pt>
                <c:pt idx="12223">
                  <c:v>4.1950236882001999</c:v>
                </c:pt>
                <c:pt idx="12224">
                  <c:v>4.1929226486192803</c:v>
                </c:pt>
                <c:pt idx="12225">
                  <c:v>4.1908224159588601</c:v>
                </c:pt>
                <c:pt idx="12226">
                  <c:v>4.1887229899843703</c:v>
                </c:pt>
                <c:pt idx="12227">
                  <c:v>4.1866243704683104</c:v>
                </c:pt>
                <c:pt idx="12228">
                  <c:v>4.1845265571738803</c:v>
                </c:pt>
                <c:pt idx="12229">
                  <c:v>4.1821706965684804</c:v>
                </c:pt>
                <c:pt idx="12230">
                  <c:v>4.1800744805182299</c:v>
                </c:pt>
                <c:pt idx="12231">
                  <c:v>4.17797907002456</c:v>
                </c:pt>
                <c:pt idx="12232">
                  <c:v>4.1758844648548896</c:v>
                </c:pt>
                <c:pt idx="12233">
                  <c:v>4.1737906647792604</c:v>
                </c:pt>
                <c:pt idx="12234">
                  <c:v>4.1716976695664396</c:v>
                </c:pt>
                <c:pt idx="12235">
                  <c:v>4.16960547898426</c:v>
                </c:pt>
                <c:pt idx="12236">
                  <c:v>4.1675140928026604</c:v>
                </c:pt>
                <c:pt idx="12237">
                  <c:v>4.16542351079074</c:v>
                </c:pt>
                <c:pt idx="12238">
                  <c:v>4.1633337327178701</c:v>
                </c:pt>
                <c:pt idx="12239">
                  <c:v>4.1612447583529999</c:v>
                </c:pt>
                <c:pt idx="12240">
                  <c:v>4.1588986253521698</c:v>
                </c:pt>
                <c:pt idx="12241">
                  <c:v>4.1568112434709201</c:v>
                </c:pt>
                <c:pt idx="12242">
                  <c:v>4.1547246646305496</c:v>
                </c:pt>
                <c:pt idx="12243">
                  <c:v>4.1526388886009</c:v>
                </c:pt>
                <c:pt idx="12244">
                  <c:v>4.1505539151519297</c:v>
                </c:pt>
                <c:pt idx="12245">
                  <c:v>4.1484697440515799</c:v>
                </c:pt>
                <c:pt idx="12246">
                  <c:v>4.1463863750710299</c:v>
                </c:pt>
                <c:pt idx="12247">
                  <c:v>4.1443038079784698</c:v>
                </c:pt>
                <c:pt idx="12248">
                  <c:v>4.1422220425431302</c:v>
                </c:pt>
                <c:pt idx="12249">
                  <c:v>4.1401410785370096</c:v>
                </c:pt>
                <c:pt idx="12250">
                  <c:v>4.1380609157285697</c:v>
                </c:pt>
                <c:pt idx="12251">
                  <c:v>4.13598155388613</c:v>
                </c:pt>
                <c:pt idx="12252">
                  <c:v>4.13364590639556</c:v>
                </c:pt>
                <c:pt idx="12253">
                  <c:v>4.1315681318574304</c:v>
                </c:pt>
                <c:pt idx="12254">
                  <c:v>4.1294911576215698</c:v>
                </c:pt>
                <c:pt idx="12255">
                  <c:v>4.1274149834579603</c:v>
                </c:pt>
                <c:pt idx="12256">
                  <c:v>4.1253396091357901</c:v>
                </c:pt>
                <c:pt idx="12257">
                  <c:v>4.1232650344268897</c:v>
                </c:pt>
                <c:pt idx="12258">
                  <c:v>4.1211912591011899</c:v>
                </c:pt>
                <c:pt idx="12259">
                  <c:v>4.11911828292852</c:v>
                </c:pt>
                <c:pt idx="12260">
                  <c:v>4.1170461056798997</c:v>
                </c:pt>
                <c:pt idx="12261">
                  <c:v>4.1149747271254702</c:v>
                </c:pt>
                <c:pt idx="12262">
                  <c:v>4.1129041470343202</c:v>
                </c:pt>
                <c:pt idx="12263">
                  <c:v>4.1105781672570201</c:v>
                </c:pt>
                <c:pt idx="12264">
                  <c:v>4.1085091697346803</c:v>
                </c:pt>
                <c:pt idx="12265">
                  <c:v>4.1064409700138098</c:v>
                </c:pt>
                <c:pt idx="12266">
                  <c:v>4.1043735678643003</c:v>
                </c:pt>
                <c:pt idx="12267">
                  <c:v>4.1023069630552103</c:v>
                </c:pt>
                <c:pt idx="12268">
                  <c:v>4.10024115536143</c:v>
                </c:pt>
                <c:pt idx="12269">
                  <c:v>4.0981761445501999</c:v>
                </c:pt>
                <c:pt idx="12270">
                  <c:v>4.0961119303941702</c:v>
                </c:pt>
                <c:pt idx="12271">
                  <c:v>4.0940485126639796</c:v>
                </c:pt>
                <c:pt idx="12272">
                  <c:v>4.0919858911290996</c:v>
                </c:pt>
                <c:pt idx="12273">
                  <c:v>4.0899240655634097</c:v>
                </c:pt>
                <c:pt idx="12274">
                  <c:v>4.0876077247786098</c:v>
                </c:pt>
                <c:pt idx="12275">
                  <c:v>4.0855474770581601</c:v>
                </c:pt>
                <c:pt idx="12276">
                  <c:v>4.0834880246421204</c:v>
                </c:pt>
                <c:pt idx="12277">
                  <c:v>4.0814293673043203</c:v>
                </c:pt>
                <c:pt idx="12278">
                  <c:v>4.07937150481406</c:v>
                </c:pt>
                <c:pt idx="12279">
                  <c:v>4.0773144369446896</c:v>
                </c:pt>
                <c:pt idx="12280">
                  <c:v>4.0752581634646097</c:v>
                </c:pt>
                <c:pt idx="12281">
                  <c:v>4.0732026841492504</c:v>
                </c:pt>
                <c:pt idx="12282">
                  <c:v>4.0711479987664099</c:v>
                </c:pt>
                <c:pt idx="12283">
                  <c:v>4.0690941070890903</c:v>
                </c:pt>
                <c:pt idx="12284">
                  <c:v>4.0670410088892401</c:v>
                </c:pt>
                <c:pt idx="12285">
                  <c:v>4.0649887039396404</c:v>
                </c:pt>
                <c:pt idx="12286">
                  <c:v>4.06268275337594</c:v>
                </c:pt>
                <c:pt idx="12287">
                  <c:v>4.0606320211275602</c:v>
                </c:pt>
                <c:pt idx="12288">
                  <c:v>4.0585820814678302</c:v>
                </c:pt>
                <c:pt idx="12289">
                  <c:v>4.0565329341700096</c:v>
                </c:pt>
                <c:pt idx="12290">
                  <c:v>4.0544845790033897</c:v>
                </c:pt>
                <c:pt idx="12291">
                  <c:v>4.0524370157423197</c:v>
                </c:pt>
                <c:pt idx="12292">
                  <c:v>4.0503902441582298</c:v>
                </c:pt>
                <c:pt idx="12293">
                  <c:v>4.0483442640226004</c:v>
                </c:pt>
                <c:pt idx="12294">
                  <c:v>4.04629907510959</c:v>
                </c:pt>
                <c:pt idx="12295">
                  <c:v>4.0442546771877703</c:v>
                </c:pt>
                <c:pt idx="12296">
                  <c:v>4.0422110700320504</c:v>
                </c:pt>
                <c:pt idx="12297">
                  <c:v>4.0399146990000601</c:v>
                </c:pt>
                <c:pt idx="12298">
                  <c:v>4.0378726598480501</c:v>
                </c:pt>
                <c:pt idx="12299">
                  <c:v>4.0358314108024302</c:v>
                </c:pt>
                <c:pt idx="12300">
                  <c:v>4.0337909516374904</c:v>
                </c:pt>
                <c:pt idx="12301">
                  <c:v>4.0317512821259101</c:v>
                </c:pt>
                <c:pt idx="12302">
                  <c:v>4.0297124020371502</c:v>
                </c:pt>
                <c:pt idx="12303">
                  <c:v>4.0276743111457396</c:v>
                </c:pt>
                <c:pt idx="12304">
                  <c:v>4.0256370092267897</c:v>
                </c:pt>
                <c:pt idx="12305">
                  <c:v>4.02360049604785</c:v>
                </c:pt>
                <c:pt idx="12306">
                  <c:v>4.0215647713855898</c:v>
                </c:pt>
                <c:pt idx="12307">
                  <c:v>4.0195298350128104</c:v>
                </c:pt>
                <c:pt idx="12308">
                  <c:v>4.01749568669997</c:v>
                </c:pt>
                <c:pt idx="12309">
                  <c:v>4.0152096419373002</c:v>
                </c:pt>
                <c:pt idx="12310">
                  <c:v>4.0131770565111502</c:v>
                </c:pt>
                <c:pt idx="12311">
                  <c:v>4.0111452584914096</c:v>
                </c:pt>
                <c:pt idx="12312">
                  <c:v>4.0091142476477701</c:v>
                </c:pt>
                <c:pt idx="12313">
                  <c:v>4.0070840237554801</c:v>
                </c:pt>
                <c:pt idx="12314">
                  <c:v>4.0050545865893499</c:v>
                </c:pt>
                <c:pt idx="12315">
                  <c:v>4.0030259359189797</c:v>
                </c:pt>
                <c:pt idx="12316">
                  <c:v>4.0009980715209803</c:v>
                </c:pt>
                <c:pt idx="12317">
                  <c:v>3.9989709931671902</c:v>
                </c:pt>
                <c:pt idx="12318">
                  <c:v>3.99694470063042</c:v>
                </c:pt>
                <c:pt idx="12319">
                  <c:v>3.99491919368457</c:v>
                </c:pt>
                <c:pt idx="12320">
                  <c:v>3.9926426692822798</c:v>
                </c:pt>
                <c:pt idx="12321">
                  <c:v>3.9906187205465802</c:v>
                </c:pt>
                <c:pt idx="12322">
                  <c:v>3.9885955567504601</c:v>
                </c:pt>
                <c:pt idx="12323">
                  <c:v>3.9865731776627</c:v>
                </c:pt>
                <c:pt idx="12324">
                  <c:v>3.9845515830587099</c:v>
                </c:pt>
                <c:pt idx="12325">
                  <c:v>3.9825307727134098</c:v>
                </c:pt>
                <c:pt idx="12326">
                  <c:v>3.9805107463998199</c:v>
                </c:pt>
                <c:pt idx="12327">
                  <c:v>3.9784915038909801</c:v>
                </c:pt>
                <c:pt idx="12328">
                  <c:v>3.9764730449626899</c:v>
                </c:pt>
                <c:pt idx="12329">
                  <c:v>3.97445536938611</c:v>
                </c:pt>
                <c:pt idx="12330">
                  <c:v>3.9724384769380898</c:v>
                </c:pt>
                <c:pt idx="12331">
                  <c:v>3.9701714445154601</c:v>
                </c:pt>
                <c:pt idx="12332">
                  <c:v>3.9681561056156802</c:v>
                </c:pt>
                <c:pt idx="12333">
                  <c:v>3.96614154918869</c:v>
                </c:pt>
                <c:pt idx="12334">
                  <c:v>3.96412777501151</c:v>
                </c:pt>
                <c:pt idx="12335">
                  <c:v>3.9621147828561498</c:v>
                </c:pt>
                <c:pt idx="12336">
                  <c:v>3.96010257249874</c:v>
                </c:pt>
                <c:pt idx="12337">
                  <c:v>3.9580911437117301</c:v>
                </c:pt>
                <c:pt idx="12338">
                  <c:v>3.9560804962734499</c:v>
                </c:pt>
                <c:pt idx="12339">
                  <c:v>3.95407062995579</c:v>
                </c:pt>
                <c:pt idx="12340">
                  <c:v>3.9520615445311802</c:v>
                </c:pt>
                <c:pt idx="12341">
                  <c:v>3.9500532397776298</c:v>
                </c:pt>
                <c:pt idx="12342">
                  <c:v>3.9480457154677699</c:v>
                </c:pt>
                <c:pt idx="12343">
                  <c:v>3.9457889151657599</c:v>
                </c:pt>
                <c:pt idx="12344">
                  <c:v>3.94378293932688</c:v>
                </c:pt>
                <c:pt idx="12345">
                  <c:v>3.9417777432788501</c:v>
                </c:pt>
                <c:pt idx="12346">
                  <c:v>3.9397733268008399</c:v>
                </c:pt>
                <c:pt idx="12347">
                  <c:v>3.9377696896663101</c:v>
                </c:pt>
                <c:pt idx="12348">
                  <c:v>3.9357668316500298</c:v>
                </c:pt>
                <c:pt idx="12349">
                  <c:v>3.9337647525275998</c:v>
                </c:pt>
                <c:pt idx="12350">
                  <c:v>3.9317634520722802</c:v>
                </c:pt>
                <c:pt idx="12351">
                  <c:v>3.9297629300614401</c:v>
                </c:pt>
                <c:pt idx="12352">
                  <c:v>3.9277631862690199</c:v>
                </c:pt>
                <c:pt idx="12353">
                  <c:v>3.9257642204693499</c:v>
                </c:pt>
                <c:pt idx="12354">
                  <c:v>3.9235168533999198</c:v>
                </c:pt>
                <c:pt idx="12355">
                  <c:v>3.92151943142848</c:v>
                </c:pt>
                <c:pt idx="12356">
                  <c:v>3.9195227868033702</c:v>
                </c:pt>
                <c:pt idx="12357">
                  <c:v>3.91752691929696</c:v>
                </c:pt>
                <c:pt idx="12358">
                  <c:v>3.9155318286884802</c:v>
                </c:pt>
                <c:pt idx="12359">
                  <c:v>3.9135375147491498</c:v>
                </c:pt>
                <c:pt idx="12360">
                  <c:v>3.9115439772571001</c:v>
                </c:pt>
                <c:pt idx="12361">
                  <c:v>3.9095512159865899</c:v>
                </c:pt>
                <c:pt idx="12362">
                  <c:v>3.9075592307154601</c:v>
                </c:pt>
                <c:pt idx="12363">
                  <c:v>3.9055680212174302</c:v>
                </c:pt>
                <c:pt idx="12364">
                  <c:v>3.9035775872690901</c:v>
                </c:pt>
                <c:pt idx="12365">
                  <c:v>3.9015879286458199</c:v>
                </c:pt>
                <c:pt idx="12366">
                  <c:v>3.8993507305044601</c:v>
                </c:pt>
                <c:pt idx="12367">
                  <c:v>3.8973626106577002</c:v>
                </c:pt>
                <c:pt idx="12368">
                  <c:v>3.8953752654884801</c:v>
                </c:pt>
                <c:pt idx="12369">
                  <c:v>3.8933886947742402</c:v>
                </c:pt>
                <c:pt idx="12370">
                  <c:v>3.8914028982883302</c:v>
                </c:pt>
                <c:pt idx="12371">
                  <c:v>3.8894178758092601</c:v>
                </c:pt>
                <c:pt idx="12372">
                  <c:v>3.8874336271139698</c:v>
                </c:pt>
                <c:pt idx="12373">
                  <c:v>3.8854501519771398</c:v>
                </c:pt>
                <c:pt idx="12374">
                  <c:v>3.88346745017376</c:v>
                </c:pt>
                <c:pt idx="12375">
                  <c:v>3.8814855214825301</c:v>
                </c:pt>
                <c:pt idx="12376">
                  <c:v>3.8795043656811199</c:v>
                </c:pt>
                <c:pt idx="12377">
                  <c:v>3.8772765423054198</c:v>
                </c:pt>
                <c:pt idx="12378">
                  <c:v>3.8752969206624099</c:v>
                </c:pt>
                <c:pt idx="12379">
                  <c:v>3.8733180712587201</c:v>
                </c:pt>
                <c:pt idx="12380">
                  <c:v>3.87133999387496</c:v>
                </c:pt>
                <c:pt idx="12381">
                  <c:v>3.8693626882877901</c:v>
                </c:pt>
                <c:pt idx="12382">
                  <c:v>3.8673861542723502</c:v>
                </c:pt>
                <c:pt idx="12383">
                  <c:v>3.8654103916056202</c:v>
                </c:pt>
                <c:pt idx="12384">
                  <c:v>3.8634354000645801</c:v>
                </c:pt>
                <c:pt idx="12385">
                  <c:v>3.86146117942784</c:v>
                </c:pt>
                <c:pt idx="12386">
                  <c:v>3.8594877294678902</c:v>
                </c:pt>
                <c:pt idx="12387">
                  <c:v>3.8575150499672399</c:v>
                </c:pt>
                <c:pt idx="12388">
                  <c:v>3.8555431406988698</c:v>
                </c:pt>
                <c:pt idx="12389">
                  <c:v>3.8533254233703</c:v>
                </c:pt>
                <c:pt idx="12390">
                  <c:v>3.8513550432330699</c:v>
                </c:pt>
                <c:pt idx="12391">
                  <c:v>3.8493854326852399</c:v>
                </c:pt>
                <c:pt idx="12392">
                  <c:v>3.8474165915050702</c:v>
                </c:pt>
                <c:pt idx="12393">
                  <c:v>3.8454485194691301</c:v>
                </c:pt>
                <c:pt idx="12394">
                  <c:v>3.8434812163555301</c:v>
                </c:pt>
                <c:pt idx="12395">
                  <c:v>3.84151468194076</c:v>
                </c:pt>
                <c:pt idx="12396">
                  <c:v>3.83954891600166</c:v>
                </c:pt>
                <c:pt idx="12397">
                  <c:v>3.8375839183174398</c:v>
                </c:pt>
                <c:pt idx="12398">
                  <c:v>3.83561968866423</c:v>
                </c:pt>
                <c:pt idx="12399">
                  <c:v>3.8336562268211698</c:v>
                </c:pt>
                <c:pt idx="12400">
                  <c:v>3.8314478260743501</c:v>
                </c:pt>
                <c:pt idx="12401">
                  <c:v>3.82948588876708</c:v>
                </c:pt>
                <c:pt idx="12402">
                  <c:v>3.8275247186288102</c:v>
                </c:pt>
                <c:pt idx="12403">
                  <c:v>3.8255643154329202</c:v>
                </c:pt>
                <c:pt idx="12404">
                  <c:v>3.82360467896223</c:v>
                </c:pt>
                <c:pt idx="12405">
                  <c:v>3.8216458089896501</c:v>
                </c:pt>
                <c:pt idx="12406">
                  <c:v>3.81968770529698</c:v>
                </c:pt>
                <c:pt idx="12407">
                  <c:v>3.81773036766036</c:v>
                </c:pt>
                <c:pt idx="12408">
                  <c:v>3.81577379585943</c:v>
                </c:pt>
                <c:pt idx="12409">
                  <c:v>3.8138179896694799</c:v>
                </c:pt>
                <c:pt idx="12410">
                  <c:v>3.8118629488725699</c:v>
                </c:pt>
                <c:pt idx="12411">
                  <c:v>3.8096638368032898</c:v>
                </c:pt>
                <c:pt idx="12412">
                  <c:v>3.8077103159595098</c:v>
                </c:pt>
                <c:pt idx="12413">
                  <c:v>3.8057575598657101</c:v>
                </c:pt>
                <c:pt idx="12414">
                  <c:v>3.80380556830122</c:v>
                </c:pt>
                <c:pt idx="12415">
                  <c:v>3.8018543410419201</c:v>
                </c:pt>
                <c:pt idx="12416">
                  <c:v>3.7999038778703098</c:v>
                </c:pt>
                <c:pt idx="12417">
                  <c:v>3.7979541785626898</c:v>
                </c:pt>
                <c:pt idx="12418">
                  <c:v>3.7960052428970101</c:v>
                </c:pt>
                <c:pt idx="12419">
                  <c:v>3.7940570706521499</c:v>
                </c:pt>
                <c:pt idx="12420">
                  <c:v>3.7921096616095298</c:v>
                </c:pt>
                <c:pt idx="12421">
                  <c:v>3.7901630155437802</c:v>
                </c:pt>
                <c:pt idx="12422">
                  <c:v>3.7882171322372402</c:v>
                </c:pt>
                <c:pt idx="12423">
                  <c:v>3.7860280336318399</c:v>
                </c:pt>
                <c:pt idx="12424">
                  <c:v>3.7840836652888199</c:v>
                </c:pt>
                <c:pt idx="12425">
                  <c:v>3.78214005906425</c:v>
                </c:pt>
                <c:pt idx="12426">
                  <c:v>3.7801972147387199</c:v>
                </c:pt>
                <c:pt idx="12427">
                  <c:v>3.7782551320882298</c:v>
                </c:pt>
                <c:pt idx="12428">
                  <c:v>3.7763138108944498</c:v>
                </c:pt>
                <c:pt idx="12429">
                  <c:v>3.7743732509360401</c:v>
                </c:pt>
                <c:pt idx="12430">
                  <c:v>3.7724334519913199</c:v>
                </c:pt>
                <c:pt idx="12431">
                  <c:v>3.7704944138400398</c:v>
                </c:pt>
                <c:pt idx="12432">
                  <c:v>3.7685561362622</c:v>
                </c:pt>
                <c:pt idx="12433">
                  <c:v>3.7666186190366</c:v>
                </c:pt>
                <c:pt idx="12434">
                  <c:v>3.76443875134192</c:v>
                </c:pt>
                <c:pt idx="12435">
                  <c:v>3.7625027445205799</c:v>
                </c:pt>
                <c:pt idx="12436">
                  <c:v>3.7605674974140202</c:v>
                </c:pt>
                <c:pt idx="12437">
                  <c:v>3.7586330098010099</c:v>
                </c:pt>
                <c:pt idx="12438">
                  <c:v>3.7566992814638001</c:v>
                </c:pt>
                <c:pt idx="12439">
                  <c:v>3.7547663121811499</c:v>
                </c:pt>
                <c:pt idx="12440">
                  <c:v>3.75283410172975</c:v>
                </c:pt>
                <c:pt idx="12441">
                  <c:v>3.7509026498917599</c:v>
                </c:pt>
                <c:pt idx="12442">
                  <c:v>3.7489719564488899</c:v>
                </c:pt>
                <c:pt idx="12443">
                  <c:v>3.74704202117859</c:v>
                </c:pt>
                <c:pt idx="12444">
                  <c:v>3.7451128438605799</c:v>
                </c:pt>
                <c:pt idx="12445">
                  <c:v>3.7431844242772101</c:v>
                </c:pt>
                <c:pt idx="12446">
                  <c:v>3.7410145079081198</c:v>
                </c:pt>
                <c:pt idx="12447">
                  <c:v>3.7390875937629402</c:v>
                </c:pt>
                <c:pt idx="12448">
                  <c:v>3.73716143671655</c:v>
                </c:pt>
                <c:pt idx="12449">
                  <c:v>3.7352360365464401</c:v>
                </c:pt>
                <c:pt idx="12450">
                  <c:v>3.73331139303327</c:v>
                </c:pt>
                <c:pt idx="12451">
                  <c:v>3.7313875059602002</c:v>
                </c:pt>
                <c:pt idx="12452">
                  <c:v>3.7294643751037002</c:v>
                </c:pt>
                <c:pt idx="12453">
                  <c:v>3.7275420002472202</c:v>
                </c:pt>
                <c:pt idx="12454">
                  <c:v>3.7256203811717601</c:v>
                </c:pt>
                <c:pt idx="12455">
                  <c:v>3.7236995176542198</c:v>
                </c:pt>
                <c:pt idx="12456">
                  <c:v>3.72177940947787</c:v>
                </c:pt>
                <c:pt idx="12457">
                  <c:v>3.7196186665291502</c:v>
                </c:pt>
                <c:pt idx="12458">
                  <c:v>3.7177000592535001</c:v>
                </c:pt>
                <c:pt idx="12459">
                  <c:v>3.7157822066869799</c:v>
                </c:pt>
                <c:pt idx="12460">
                  <c:v>3.7138651086058601</c:v>
                </c:pt>
                <c:pt idx="12461">
                  <c:v>3.7119487647939602</c:v>
                </c:pt>
                <c:pt idx="12462">
                  <c:v>3.7100331750300999</c:v>
                </c:pt>
                <c:pt idx="12463">
                  <c:v>3.7081183390959702</c:v>
                </c:pt>
                <c:pt idx="12464">
                  <c:v>3.7062042567732498</c:v>
                </c:pt>
                <c:pt idx="12465">
                  <c:v>3.70429092784227</c:v>
                </c:pt>
                <c:pt idx="12466">
                  <c:v>3.7023783520825799</c:v>
                </c:pt>
                <c:pt idx="12467">
                  <c:v>3.7004665292789198</c:v>
                </c:pt>
                <c:pt idx="12468">
                  <c:v>3.6983149321789499</c:v>
                </c:pt>
                <c:pt idx="12469">
                  <c:v>3.6964046057489299</c:v>
                </c:pt>
                <c:pt idx="12470">
                  <c:v>3.6944950316427501</c:v>
                </c:pt>
                <c:pt idx="12471">
                  <c:v>3.69258620963884</c:v>
                </c:pt>
                <c:pt idx="12472">
                  <c:v>3.69067813951879</c:v>
                </c:pt>
                <c:pt idx="12473">
                  <c:v>3.6887708210656802</c:v>
                </c:pt>
                <c:pt idx="12474">
                  <c:v>3.6868642540587699</c:v>
                </c:pt>
                <c:pt idx="12475">
                  <c:v>3.6849584382824498</c:v>
                </c:pt>
                <c:pt idx="12476">
                  <c:v>3.68305337351471</c:v>
                </c:pt>
                <c:pt idx="12477">
                  <c:v>3.6811490595390701</c:v>
                </c:pt>
                <c:pt idx="12478">
                  <c:v>3.6792454961368199</c:v>
                </c:pt>
                <c:pt idx="12479">
                  <c:v>3.67734268309002</c:v>
                </c:pt>
                <c:pt idx="12480">
                  <c:v>3.6752009458342498</c:v>
                </c:pt>
                <c:pt idx="12481">
                  <c:v>3.6732996242349598</c:v>
                </c:pt>
                <c:pt idx="12482">
                  <c:v>3.6713990523611502</c:v>
                </c:pt>
                <c:pt idx="12483">
                  <c:v>3.6694992299932498</c:v>
                </c:pt>
                <c:pt idx="12484">
                  <c:v>3.6676001569150301</c:v>
                </c:pt>
                <c:pt idx="12485">
                  <c:v>3.6657018329059898</c:v>
                </c:pt>
                <c:pt idx="12486">
                  <c:v>3.66380425775206</c:v>
                </c:pt>
                <c:pt idx="12487">
                  <c:v>3.6619074312304098</c:v>
                </c:pt>
                <c:pt idx="12488">
                  <c:v>3.6600113531276999</c:v>
                </c:pt>
                <c:pt idx="12489">
                  <c:v>3.6581160232227998</c:v>
                </c:pt>
                <c:pt idx="12490">
                  <c:v>3.6562214413005498</c:v>
                </c:pt>
                <c:pt idx="12491">
                  <c:v>3.6540887928104699</c:v>
                </c:pt>
                <c:pt idx="12492">
                  <c:v>3.6521956978319201</c:v>
                </c:pt>
                <c:pt idx="12493">
                  <c:v>3.65030335020495</c:v>
                </c:pt>
                <c:pt idx="12494">
                  <c:v>3.6484117497144801</c:v>
                </c:pt>
                <c:pt idx="12495">
                  <c:v>3.6465208961406099</c:v>
                </c:pt>
                <c:pt idx="12496">
                  <c:v>3.6446307892683998</c:v>
                </c:pt>
                <c:pt idx="12497">
                  <c:v>3.6427414288778999</c:v>
                </c:pt>
                <c:pt idx="12498">
                  <c:v>3.6408528147524799</c:v>
                </c:pt>
                <c:pt idx="12499">
                  <c:v>3.6389649466747498</c:v>
                </c:pt>
                <c:pt idx="12500">
                  <c:v>3.6370778244287298</c:v>
                </c:pt>
                <c:pt idx="12501">
                  <c:v>3.6351914477960698</c:v>
                </c:pt>
                <c:pt idx="12502">
                  <c:v>3.6333058165612799</c:v>
                </c:pt>
                <c:pt idx="12503">
                  <c:v>3.6311829665161</c:v>
                </c:pt>
                <c:pt idx="12504">
                  <c:v>3.6292988173223102</c:v>
                </c:pt>
                <c:pt idx="12505">
                  <c:v>3.6274154128960299</c:v>
                </c:pt>
                <c:pt idx="12506">
                  <c:v>3.6255327530252801</c:v>
                </c:pt>
                <c:pt idx="12507">
                  <c:v>3.6236508374880998</c:v>
                </c:pt>
                <c:pt idx="12508">
                  <c:v>3.6217696660690502</c:v>
                </c:pt>
                <c:pt idx="12509">
                  <c:v>3.6198892385537502</c:v>
                </c:pt>
                <c:pt idx="12510">
                  <c:v>3.6180095547239199</c:v>
                </c:pt>
                <c:pt idx="12511">
                  <c:v>3.61613061436088</c:v>
                </c:pt>
                <c:pt idx="12512">
                  <c:v>3.6142524172499599</c:v>
                </c:pt>
                <c:pt idx="12513">
                  <c:v>3.61237496317609</c:v>
                </c:pt>
                <c:pt idx="12514">
                  <c:v>3.6102611450898801</c:v>
                </c:pt>
                <c:pt idx="12515">
                  <c:v>3.6083851685741299</c:v>
                </c:pt>
                <c:pt idx="12516">
                  <c:v>3.60650993447062</c:v>
                </c:pt>
                <c:pt idx="12517">
                  <c:v>3.60463544255976</c:v>
                </c:pt>
                <c:pt idx="12518">
                  <c:v>3.6027616926255499</c:v>
                </c:pt>
                <c:pt idx="12519">
                  <c:v>3.6008886844517001</c:v>
                </c:pt>
                <c:pt idx="12520">
                  <c:v>3.5990164178246302</c:v>
                </c:pt>
                <c:pt idx="12521">
                  <c:v>3.5971448925250402</c:v>
                </c:pt>
                <c:pt idx="12522">
                  <c:v>3.5952741083363802</c:v>
                </c:pt>
                <c:pt idx="12523">
                  <c:v>3.5934040650462702</c:v>
                </c:pt>
                <c:pt idx="12524">
                  <c:v>3.5915347624348599</c:v>
                </c:pt>
                <c:pt idx="12525">
                  <c:v>3.5896662002878701</c:v>
                </c:pt>
                <c:pt idx="12526">
                  <c:v>3.5875621195413601</c:v>
                </c:pt>
                <c:pt idx="12527">
                  <c:v>3.5856950300752</c:v>
                </c:pt>
                <c:pt idx="12528">
                  <c:v>3.5838286804520099</c:v>
                </c:pt>
                <c:pt idx="12529">
                  <c:v>3.5819630704511001</c:v>
                </c:pt>
                <c:pt idx="12530">
                  <c:v>3.5800981998616201</c:v>
                </c:pt>
                <c:pt idx="12531">
                  <c:v>3.57823406846315</c:v>
                </c:pt>
                <c:pt idx="12532">
                  <c:v>3.57637067604343</c:v>
                </c:pt>
                <c:pt idx="12533">
                  <c:v>3.5745080223861101</c:v>
                </c:pt>
                <c:pt idx="12534">
                  <c:v>3.5726461072751299</c:v>
                </c:pt>
                <c:pt idx="12535">
                  <c:v>3.5707849304944799</c:v>
                </c:pt>
                <c:pt idx="12536">
                  <c:v>3.5689244918296898</c:v>
                </c:pt>
                <c:pt idx="12537">
                  <c:v>3.5668293865052401</c:v>
                </c:pt>
                <c:pt idx="12538">
                  <c:v>3.5649704160633799</c:v>
                </c:pt>
                <c:pt idx="12539">
                  <c:v>3.5631121831154999</c:v>
                </c:pt>
                <c:pt idx="12540">
                  <c:v>3.5612546874450799</c:v>
                </c:pt>
                <c:pt idx="12541">
                  <c:v>3.5593979288392199</c:v>
                </c:pt>
                <c:pt idx="12542">
                  <c:v>3.5575419070795902</c:v>
                </c:pt>
                <c:pt idx="12543">
                  <c:v>3.5556866219527401</c:v>
                </c:pt>
                <c:pt idx="12544">
                  <c:v>3.55383207324572</c:v>
                </c:pt>
                <c:pt idx="12545">
                  <c:v>3.5519782607393302</c:v>
                </c:pt>
                <c:pt idx="12546">
                  <c:v>3.5501251842226802</c:v>
                </c:pt>
                <c:pt idx="12547">
                  <c:v>3.5482728434774602</c:v>
                </c:pt>
                <c:pt idx="12548">
                  <c:v>3.5464212382916802</c:v>
                </c:pt>
                <c:pt idx="12549">
                  <c:v>3.5443358094928699</c:v>
                </c:pt>
                <c:pt idx="12550">
                  <c:v>3.54248566767509</c:v>
                </c:pt>
                <c:pt idx="12551">
                  <c:v>3.5406362607951398</c:v>
                </c:pt>
                <c:pt idx="12552">
                  <c:v>3.5387875886376698</c:v>
                </c:pt>
                <c:pt idx="12553">
                  <c:v>3.5369396509902402</c:v>
                </c:pt>
                <c:pt idx="12554">
                  <c:v>3.5350924476351402</c:v>
                </c:pt>
                <c:pt idx="12555">
                  <c:v>3.5332459783603598</c:v>
                </c:pt>
                <c:pt idx="12556">
                  <c:v>3.5314002429504998</c:v>
                </c:pt>
                <c:pt idx="12557">
                  <c:v>3.5295552411903701</c:v>
                </c:pt>
                <c:pt idx="12558">
                  <c:v>3.5277109728671099</c:v>
                </c:pt>
                <c:pt idx="12559">
                  <c:v>3.5258674377662498</c:v>
                </c:pt>
                <c:pt idx="12560">
                  <c:v>3.5237909281262101</c:v>
                </c:pt>
                <c:pt idx="12561">
                  <c:v>3.5219488519562701</c:v>
                </c:pt>
                <c:pt idx="12562">
                  <c:v>3.5201075083914501</c:v>
                </c:pt>
                <c:pt idx="12563">
                  <c:v>3.51826689721418</c:v>
                </c:pt>
                <c:pt idx="12564">
                  <c:v>3.51642701821353</c:v>
                </c:pt>
                <c:pt idx="12565">
                  <c:v>3.5145878711716101</c:v>
                </c:pt>
                <c:pt idx="12566">
                  <c:v>3.5127494558779899</c:v>
                </c:pt>
                <c:pt idx="12567">
                  <c:v>3.5109117721176899</c:v>
                </c:pt>
                <c:pt idx="12568">
                  <c:v>3.5090748196767101</c:v>
                </c:pt>
                <c:pt idx="12569">
                  <c:v>3.5072385983418801</c:v>
                </c:pt>
                <c:pt idx="12570">
                  <c:v>3.5054031078979899</c:v>
                </c:pt>
                <c:pt idx="12571">
                  <c:v>3.5033354904317302</c:v>
                </c:pt>
                <c:pt idx="12572">
                  <c:v>3.5015014544946701</c:v>
                </c:pt>
                <c:pt idx="12573">
                  <c:v>3.4996681488297199</c:v>
                </c:pt>
                <c:pt idx="12574">
                  <c:v>3.4978355732276398</c:v>
                </c:pt>
                <c:pt idx="12575">
                  <c:v>3.4960037274729698</c:v>
                </c:pt>
                <c:pt idx="12576">
                  <c:v>3.4941726113509999</c:v>
                </c:pt>
                <c:pt idx="12577">
                  <c:v>3.4923422246521301</c:v>
                </c:pt>
                <c:pt idx="12578">
                  <c:v>3.4905125671588402</c:v>
                </c:pt>
                <c:pt idx="12579">
                  <c:v>3.4886836386585398</c:v>
                </c:pt>
                <c:pt idx="12580">
                  <c:v>3.4868554389412298</c:v>
                </c:pt>
                <c:pt idx="12581">
                  <c:v>3.48502796779032</c:v>
                </c:pt>
                <c:pt idx="12582">
                  <c:v>3.4832012249928601</c:v>
                </c:pt>
                <c:pt idx="12583">
                  <c:v>3.4811431945170002</c:v>
                </c:pt>
                <c:pt idx="12584">
                  <c:v>3.4793179014083599</c:v>
                </c:pt>
                <c:pt idx="12585">
                  <c:v>3.4774933360392</c:v>
                </c:pt>
                <c:pt idx="12586">
                  <c:v>3.47566949819416</c:v>
                </c:pt>
                <c:pt idx="12587">
                  <c:v>3.4738463876618502</c:v>
                </c:pt>
                <c:pt idx="12588">
                  <c:v>3.4720240042303199</c:v>
                </c:pt>
                <c:pt idx="12589">
                  <c:v>3.4702023476871502</c:v>
                </c:pt>
                <c:pt idx="12590">
                  <c:v>3.4683814178171302</c:v>
                </c:pt>
                <c:pt idx="12591">
                  <c:v>3.4665612144081401</c:v>
                </c:pt>
                <c:pt idx="12592">
                  <c:v>3.46474173724943</c:v>
                </c:pt>
                <c:pt idx="12593">
                  <c:v>3.4629229861272801</c:v>
                </c:pt>
                <c:pt idx="12594">
                  <c:v>3.4608737919614998</c:v>
                </c:pt>
                <c:pt idx="12595">
                  <c:v>3.4590564861222299</c:v>
                </c:pt>
                <c:pt idx="12596">
                  <c:v>3.45723990570565</c:v>
                </c:pt>
                <c:pt idx="12597">
                  <c:v>3.4554240504984302</c:v>
                </c:pt>
                <c:pt idx="12598">
                  <c:v>3.4536089202901099</c:v>
                </c:pt>
                <c:pt idx="12599">
                  <c:v>3.4517945148670401</c:v>
                </c:pt>
                <c:pt idx="12600">
                  <c:v>3.4499808340159399</c:v>
                </c:pt>
                <c:pt idx="12601">
                  <c:v>3.4481678775267302</c:v>
                </c:pt>
                <c:pt idx="12602">
                  <c:v>3.4463556451851298</c:v>
                </c:pt>
                <c:pt idx="12603">
                  <c:v>3.4445441367805301</c:v>
                </c:pt>
                <c:pt idx="12604">
                  <c:v>3.44273335210011</c:v>
                </c:pt>
                <c:pt idx="12605">
                  <c:v>3.4409232909335499</c:v>
                </c:pt>
                <c:pt idx="12606">
                  <c:v>3.4388836236622899</c:v>
                </c:pt>
                <c:pt idx="12607">
                  <c:v>3.4370750029852499</c:v>
                </c:pt>
                <c:pt idx="12608">
                  <c:v>3.4352671052063699</c:v>
                </c:pt>
                <c:pt idx="12609">
                  <c:v>3.4334599301168698</c:v>
                </c:pt>
                <c:pt idx="12610">
                  <c:v>3.4316534775047001</c:v>
                </c:pt>
                <c:pt idx="12611">
                  <c:v>3.4298477471560398</c:v>
                </c:pt>
                <c:pt idx="12612">
                  <c:v>3.4280427388599901</c:v>
                </c:pt>
                <c:pt idx="12613">
                  <c:v>3.42623845240671</c:v>
                </c:pt>
                <c:pt idx="12614">
                  <c:v>3.4244348875839199</c:v>
                </c:pt>
                <c:pt idx="12615">
                  <c:v>3.4226320441767699</c:v>
                </c:pt>
                <c:pt idx="12616">
                  <c:v>3.4208299219790201</c:v>
                </c:pt>
                <c:pt idx="12617">
                  <c:v>3.41879903541854</c:v>
                </c:pt>
                <c:pt idx="12618">
                  <c:v>3.4169983493267102</c:v>
                </c:pt>
                <c:pt idx="12619">
                  <c:v>3.4151983838313398</c:v>
                </c:pt>
                <c:pt idx="12620">
                  <c:v>3.41339913872052</c:v>
                </c:pt>
                <c:pt idx="12621">
                  <c:v>3.4116006137841999</c:v>
                </c:pt>
                <c:pt idx="12622">
                  <c:v>3.40980280880866</c:v>
                </c:pt>
                <c:pt idx="12623">
                  <c:v>3.4080057235855099</c:v>
                </c:pt>
                <c:pt idx="12624">
                  <c:v>3.40620935790206</c:v>
                </c:pt>
                <c:pt idx="12625">
                  <c:v>3.4044137115473299</c:v>
                </c:pt>
                <c:pt idx="12626">
                  <c:v>3.4026187843122502</c:v>
                </c:pt>
                <c:pt idx="12627">
                  <c:v>3.40082457598277</c:v>
                </c:pt>
                <c:pt idx="12628">
                  <c:v>3.3990310863494799</c:v>
                </c:pt>
                <c:pt idx="12629">
                  <c:v>3.3970096668754599</c:v>
                </c:pt>
                <c:pt idx="12630">
                  <c:v>3.3952176085799599</c:v>
                </c:pt>
                <c:pt idx="12631">
                  <c:v>3.3934262683707099</c:v>
                </c:pt>
                <c:pt idx="12632">
                  <c:v>3.3916356460381398</c:v>
                </c:pt>
                <c:pt idx="12633">
                  <c:v>3.38984574137144</c:v>
                </c:pt>
                <c:pt idx="12634">
                  <c:v>3.38805655415976</c:v>
                </c:pt>
                <c:pt idx="12635">
                  <c:v>3.3862680841930599</c:v>
                </c:pt>
                <c:pt idx="12636">
                  <c:v>3.3844803312602898</c:v>
                </c:pt>
                <c:pt idx="12637">
                  <c:v>3.38269329515138</c:v>
                </c:pt>
                <c:pt idx="12638">
                  <c:v>3.3809069756555599</c:v>
                </c:pt>
                <c:pt idx="12639">
                  <c:v>3.3791213725615199</c:v>
                </c:pt>
                <c:pt idx="12640">
                  <c:v>3.3771086784645798</c:v>
                </c:pt>
                <c:pt idx="12641">
                  <c:v>3.3753245023469698</c:v>
                </c:pt>
                <c:pt idx="12642">
                  <c:v>3.37354104202509</c:v>
                </c:pt>
                <c:pt idx="12643">
                  <c:v>3.3717582972899498</c:v>
                </c:pt>
                <c:pt idx="12644">
                  <c:v>3.3699762679274898</c:v>
                </c:pt>
                <c:pt idx="12645">
                  <c:v>3.3681949537318898</c:v>
                </c:pt>
                <c:pt idx="12646">
                  <c:v>3.3664143544895699</c:v>
                </c:pt>
                <c:pt idx="12647">
                  <c:v>3.3646344699928901</c:v>
                </c:pt>
                <c:pt idx="12648">
                  <c:v>3.3628553000314301</c:v>
                </c:pt>
                <c:pt idx="12649">
                  <c:v>3.3610768443939798</c:v>
                </c:pt>
                <c:pt idx="12650">
                  <c:v>3.3592991028730901</c:v>
                </c:pt>
                <c:pt idx="12651">
                  <c:v>3.3575220752569899</c:v>
                </c:pt>
                <c:pt idx="12652">
                  <c:v>3.35551878872112</c:v>
                </c:pt>
                <c:pt idx="12653">
                  <c:v>3.3537431833361802</c:v>
                </c:pt>
                <c:pt idx="12654">
                  <c:v>3.3519682912501199</c:v>
                </c:pt>
                <c:pt idx="12655">
                  <c:v>3.3501941122533498</c:v>
                </c:pt>
                <c:pt idx="12656">
                  <c:v>3.34842064613705</c:v>
                </c:pt>
                <c:pt idx="12657">
                  <c:v>3.3466478926909602</c:v>
                </c:pt>
                <c:pt idx="12658">
                  <c:v>3.3448758517074202</c:v>
                </c:pt>
                <c:pt idx="12659">
                  <c:v>3.3431045229763399</c:v>
                </c:pt>
                <c:pt idx="12660">
                  <c:v>3.3413339062865899</c:v>
                </c:pt>
                <c:pt idx="12661">
                  <c:v>3.3395640014319001</c:v>
                </c:pt>
                <c:pt idx="12662">
                  <c:v>3.3377948082005999</c:v>
                </c:pt>
                <c:pt idx="12663">
                  <c:v>3.3358001919728602</c:v>
                </c:pt>
                <c:pt idx="12664">
                  <c:v>3.3340324166339199</c:v>
                </c:pt>
                <c:pt idx="12665">
                  <c:v>3.33226535231314</c:v>
                </c:pt>
                <c:pt idx="12666">
                  <c:v>3.3304989988034399</c:v>
                </c:pt>
                <c:pt idx="12667">
                  <c:v>3.3287333558959502</c:v>
                </c:pt>
                <c:pt idx="12668">
                  <c:v>3.3269684233817798</c:v>
                </c:pt>
                <c:pt idx="12669">
                  <c:v>3.32520420105114</c:v>
                </c:pt>
                <c:pt idx="12670">
                  <c:v>3.3234406886937702</c:v>
                </c:pt>
                <c:pt idx="12671">
                  <c:v>3.3216778861040801</c:v>
                </c:pt>
                <c:pt idx="12672">
                  <c:v>3.3199157930715999</c:v>
                </c:pt>
                <c:pt idx="12673">
                  <c:v>3.3181544093892898</c:v>
                </c:pt>
                <c:pt idx="12674">
                  <c:v>3.3163937348442301</c:v>
                </c:pt>
                <c:pt idx="12675">
                  <c:v>3.3144084669388101</c:v>
                </c:pt>
                <c:pt idx="12676">
                  <c:v>3.3126492055630901</c:v>
                </c:pt>
                <c:pt idx="12677">
                  <c:v>3.3108906527259001</c:v>
                </c:pt>
                <c:pt idx="12678">
                  <c:v>3.3091328082168099</c:v>
                </c:pt>
                <c:pt idx="12679">
                  <c:v>3.3073756718287499</c:v>
                </c:pt>
                <c:pt idx="12680">
                  <c:v>3.3056192433518099</c:v>
                </c:pt>
                <c:pt idx="12681">
                  <c:v>3.3038635225780801</c:v>
                </c:pt>
                <c:pt idx="12682">
                  <c:v>3.3021085093001701</c:v>
                </c:pt>
                <c:pt idx="12683">
                  <c:v>3.3003542033094502</c:v>
                </c:pt>
                <c:pt idx="12684">
                  <c:v>3.2986006043978602</c:v>
                </c:pt>
                <c:pt idx="12685">
                  <c:v>3.2968477123581801</c:v>
                </c:pt>
                <c:pt idx="12686">
                  <c:v>3.29487105995246</c:v>
                </c:pt>
                <c:pt idx="12687">
                  <c:v>3.29311957676207</c:v>
                </c:pt>
                <c:pt idx="12688">
                  <c:v>3.2913687998419698</c:v>
                </c:pt>
                <c:pt idx="12689">
                  <c:v>3.2896187289839198</c:v>
                </c:pt>
                <c:pt idx="12690">
                  <c:v>3.2878693639784999</c:v>
                </c:pt>
                <c:pt idx="12691">
                  <c:v>3.2861207046205498</c:v>
                </c:pt>
                <c:pt idx="12692">
                  <c:v>3.28437275070026</c:v>
                </c:pt>
                <c:pt idx="12693">
                  <c:v>3.2826255020086901</c:v>
                </c:pt>
                <c:pt idx="12694">
                  <c:v>3.2808789583415998</c:v>
                </c:pt>
                <c:pt idx="12695">
                  <c:v>3.2791331194884799</c:v>
                </c:pt>
                <c:pt idx="12696">
                  <c:v>3.2773879852431</c:v>
                </c:pt>
                <c:pt idx="12697">
                  <c:v>3.2756435553974899</c:v>
                </c:pt>
                <c:pt idx="12698">
                  <c:v>3.2736761923534701</c:v>
                </c:pt>
                <c:pt idx="12699">
                  <c:v>3.27193316666078</c:v>
                </c:pt>
                <c:pt idx="12700">
                  <c:v>3.2701908447666401</c:v>
                </c:pt>
                <c:pt idx="12701">
                  <c:v>3.2684492264656502</c:v>
                </c:pt>
                <c:pt idx="12702">
                  <c:v>3.2667083115498099</c:v>
                </c:pt>
                <c:pt idx="12703">
                  <c:v>3.2649680998125699</c:v>
                </c:pt>
                <c:pt idx="12704">
                  <c:v>3.2632285910470902</c:v>
                </c:pt>
                <c:pt idx="12705">
                  <c:v>3.2614897850442799</c:v>
                </c:pt>
                <c:pt idx="12706">
                  <c:v>3.2597516815983201</c:v>
                </c:pt>
                <c:pt idx="12707">
                  <c:v>3.2580142805013499</c:v>
                </c:pt>
                <c:pt idx="12708">
                  <c:v>3.2562775815481499</c:v>
                </c:pt>
                <c:pt idx="12709">
                  <c:v>3.25431877945935</c:v>
                </c:pt>
                <c:pt idx="12710">
                  <c:v>3.2525834803612899</c:v>
                </c:pt>
                <c:pt idx="12711">
                  <c:v>3.2508488828087199</c:v>
                </c:pt>
                <c:pt idx="12712">
                  <c:v>3.2491149865920099</c:v>
                </c:pt>
                <c:pt idx="12713">
                  <c:v>3.24738179150649</c:v>
                </c:pt>
                <c:pt idx="12714">
                  <c:v>3.2456492973457598</c:v>
                </c:pt>
                <c:pt idx="12715">
                  <c:v>3.2439175039010602</c:v>
                </c:pt>
                <c:pt idx="12716">
                  <c:v>3.2421864109694698</c:v>
                </c:pt>
                <c:pt idx="12717">
                  <c:v>3.2404560183403599</c:v>
                </c:pt>
                <c:pt idx="12718">
                  <c:v>3.2387263258093699</c:v>
                </c:pt>
                <c:pt idx="12719">
                  <c:v>3.2369973331678898</c:v>
                </c:pt>
                <c:pt idx="12720">
                  <c:v>3.2352690402121098</c:v>
                </c:pt>
                <c:pt idx="12721">
                  <c:v>3.2333194688064002</c:v>
                </c:pt>
                <c:pt idx="12722">
                  <c:v>3.2315925710301698</c:v>
                </c:pt>
                <c:pt idx="12723">
                  <c:v>3.2298663723417</c:v>
                </c:pt>
                <c:pt idx="12724">
                  <c:v>3.2281408725352501</c:v>
                </c:pt>
                <c:pt idx="12725">
                  <c:v>3.2264160714052901</c:v>
                </c:pt>
                <c:pt idx="12726">
                  <c:v>3.2246919687435098</c:v>
                </c:pt>
                <c:pt idx="12727">
                  <c:v>3.2229685643449502</c:v>
                </c:pt>
                <c:pt idx="12728">
                  <c:v>3.22124585800537</c:v>
                </c:pt>
                <c:pt idx="12729">
                  <c:v>3.21952384951534</c:v>
                </c:pt>
                <c:pt idx="12730">
                  <c:v>3.2178025386696301</c:v>
                </c:pt>
                <c:pt idx="12731">
                  <c:v>3.2160819252645099</c:v>
                </c:pt>
                <c:pt idx="12732">
                  <c:v>3.2141408605283202</c:v>
                </c:pt>
                <c:pt idx="12733">
                  <c:v>3.2124216380280699</c:v>
                </c:pt>
                <c:pt idx="12734">
                  <c:v>3.2107031123716898</c:v>
                </c:pt>
                <c:pt idx="12735">
                  <c:v>3.20898528335317</c:v>
                </c:pt>
                <c:pt idx="12736">
                  <c:v>3.2072681507678702</c:v>
                </c:pt>
                <c:pt idx="12737">
                  <c:v>3.20555171441096</c:v>
                </c:pt>
                <c:pt idx="12738">
                  <c:v>3.2038359740745199</c:v>
                </c:pt>
                <c:pt idx="12739">
                  <c:v>3.2021209295539101</c:v>
                </c:pt>
                <c:pt idx="12740">
                  <c:v>3.2004065806423601</c:v>
                </c:pt>
                <c:pt idx="12741">
                  <c:v>3.1986929271383699</c:v>
                </c:pt>
                <c:pt idx="12742">
                  <c:v>3.1969799688315899</c:v>
                </c:pt>
                <c:pt idx="12743">
                  <c:v>3.19526770552002</c:v>
                </c:pt>
                <c:pt idx="12744">
                  <c:v>3.1933358130663199</c:v>
                </c:pt>
                <c:pt idx="12745">
                  <c:v>3.1916249360062898</c:v>
                </c:pt>
                <c:pt idx="12746">
                  <c:v>3.1899147533474901</c:v>
                </c:pt>
                <c:pt idx="12747">
                  <c:v>3.1882052648843802</c:v>
                </c:pt>
                <c:pt idx="12748">
                  <c:v>3.18649647041283</c:v>
                </c:pt>
                <c:pt idx="12749">
                  <c:v>3.18478836972545</c:v>
                </c:pt>
                <c:pt idx="12750">
                  <c:v>3.1830809626194601</c:v>
                </c:pt>
                <c:pt idx="12751">
                  <c:v>3.1813742488880998</c:v>
                </c:pt>
                <c:pt idx="12752">
                  <c:v>3.1796682283265101</c:v>
                </c:pt>
                <c:pt idx="12753">
                  <c:v>3.17796290073067</c:v>
                </c:pt>
                <c:pt idx="12754">
                  <c:v>3.1762582658966698</c:v>
                </c:pt>
                <c:pt idx="12755">
                  <c:v>3.17433482608272</c:v>
                </c:pt>
                <c:pt idx="12756">
                  <c:v>3.17263157324565</c:v>
                </c:pt>
                <c:pt idx="12757">
                  <c:v>3.1709290125784499</c:v>
                </c:pt>
                <c:pt idx="12758">
                  <c:v>3.16922714387466</c:v>
                </c:pt>
                <c:pt idx="12759">
                  <c:v>3.16752596693143</c:v>
                </c:pt>
                <c:pt idx="12760">
                  <c:v>3.16582548154161</c:v>
                </c:pt>
                <c:pt idx="12761">
                  <c:v>3.1641256875039199</c:v>
                </c:pt>
                <c:pt idx="12762">
                  <c:v>3.1624265846105701</c:v>
                </c:pt>
                <c:pt idx="12763">
                  <c:v>3.1607281726590202</c:v>
                </c:pt>
                <c:pt idx="12764">
                  <c:v>3.1590304514455201</c:v>
                </c:pt>
                <c:pt idx="12765">
                  <c:v>3.1573334207637398</c:v>
                </c:pt>
                <c:pt idx="12766">
                  <c:v>3.15563708041085</c:v>
                </c:pt>
                <c:pt idx="12767">
                  <c:v>3.15372275475668</c:v>
                </c:pt>
                <c:pt idx="12768">
                  <c:v>3.1520277917717099</c:v>
                </c:pt>
                <c:pt idx="12769">
                  <c:v>3.1503335185260801</c:v>
                </c:pt>
                <c:pt idx="12770">
                  <c:v>3.1486399348143999</c:v>
                </c:pt>
                <c:pt idx="12771">
                  <c:v>3.1469470404322002</c:v>
                </c:pt>
                <c:pt idx="12772">
                  <c:v>3.1452548351754701</c:v>
                </c:pt>
                <c:pt idx="12773">
                  <c:v>3.1435633188427698</c:v>
                </c:pt>
                <c:pt idx="12774">
                  <c:v>3.1418724912274598</c:v>
                </c:pt>
                <c:pt idx="12775">
                  <c:v>3.1401823521257102</c:v>
                </c:pt>
                <c:pt idx="12776">
                  <c:v>3.13849290133526</c:v>
                </c:pt>
                <c:pt idx="12777">
                  <c:v>3.1368041386509602</c:v>
                </c:pt>
                <c:pt idx="12778">
                  <c:v>3.1348982118665298</c:v>
                </c:pt>
                <c:pt idx="12779">
                  <c:v>3.1332108223178499</c:v>
                </c:pt>
                <c:pt idx="12780">
                  <c:v>3.1315241202876698</c:v>
                </c:pt>
                <c:pt idx="12781">
                  <c:v>3.12983810557246</c:v>
                </c:pt>
                <c:pt idx="12782">
                  <c:v>3.1281527779676801</c:v>
                </c:pt>
                <c:pt idx="12783">
                  <c:v>3.1264681372704102</c:v>
                </c:pt>
                <c:pt idx="12784">
                  <c:v>3.1247841832761898</c:v>
                </c:pt>
                <c:pt idx="12785">
                  <c:v>3.12310091578426</c:v>
                </c:pt>
                <c:pt idx="12786">
                  <c:v>3.12141833458768</c:v>
                </c:pt>
                <c:pt idx="12787">
                  <c:v>3.1197364394854201</c:v>
                </c:pt>
                <c:pt idx="12788">
                  <c:v>3.1180552302733102</c:v>
                </c:pt>
                <c:pt idx="12789">
                  <c:v>3.1163747067502099</c:v>
                </c:pt>
                <c:pt idx="12790">
                  <c:v>3.11447783627368</c:v>
                </c:pt>
                <c:pt idx="12791">
                  <c:v>3.1127986812795299</c:v>
                </c:pt>
                <c:pt idx="12792">
                  <c:v>3.1111202113838101</c:v>
                </c:pt>
                <c:pt idx="12793">
                  <c:v>3.1094424263874001</c:v>
                </c:pt>
                <c:pt idx="12794">
                  <c:v>3.1077653260837801</c:v>
                </c:pt>
                <c:pt idx="12795">
                  <c:v>3.1060889102701301</c:v>
                </c:pt>
                <c:pt idx="12796">
                  <c:v>3.10441317874638</c:v>
                </c:pt>
                <c:pt idx="12797">
                  <c:v>3.1027381313093398</c:v>
                </c:pt>
                <c:pt idx="12798">
                  <c:v>3.1010637677536299</c:v>
                </c:pt>
                <c:pt idx="12799">
                  <c:v>3.0993900878781302</c:v>
                </c:pt>
                <c:pt idx="12800">
                  <c:v>3.0977170914788399</c:v>
                </c:pt>
                <c:pt idx="12801">
                  <c:v>3.0958285663583198</c:v>
                </c:pt>
                <c:pt idx="12802">
                  <c:v>3.09415693427656</c:v>
                </c:pt>
                <c:pt idx="12803">
                  <c:v>3.0924859850869</c:v>
                </c:pt>
                <c:pt idx="12804">
                  <c:v>3.0908157185866898</c:v>
                </c:pt>
                <c:pt idx="12805">
                  <c:v>3.0891461345720601</c:v>
                </c:pt>
                <c:pt idx="12806">
                  <c:v>3.0874772328428501</c:v>
                </c:pt>
                <c:pt idx="12807">
                  <c:v>3.08580901319606</c:v>
                </c:pt>
                <c:pt idx="12808">
                  <c:v>3.0841414754278502</c:v>
                </c:pt>
                <c:pt idx="12809">
                  <c:v>3.08247461933653</c:v>
                </c:pt>
                <c:pt idx="12810">
                  <c:v>3.0808084447201298</c:v>
                </c:pt>
                <c:pt idx="12811">
                  <c:v>3.0791429513773898</c:v>
                </c:pt>
                <c:pt idx="12812">
                  <c:v>3.0774781391050201</c:v>
                </c:pt>
                <c:pt idx="12813">
                  <c:v>3.0755986127183799</c:v>
                </c:pt>
                <c:pt idx="12814">
                  <c:v>3.0739351601775899</c:v>
                </c:pt>
                <c:pt idx="12815">
                  <c:v>3.0722723881255298</c:v>
                </c:pt>
                <c:pt idx="12816">
                  <c:v>3.0706102963564601</c:v>
                </c:pt>
                <c:pt idx="12817">
                  <c:v>3.0689488846713799</c:v>
                </c:pt>
                <c:pt idx="12818">
                  <c:v>3.0672881528665599</c:v>
                </c:pt>
                <c:pt idx="12819">
                  <c:v>3.06562810074072</c:v>
                </c:pt>
                <c:pt idx="12820">
                  <c:v>3.0639687280927301</c:v>
                </c:pt>
                <c:pt idx="12821">
                  <c:v>3.0623100347201699</c:v>
                </c:pt>
                <c:pt idx="12822">
                  <c:v>3.0606520204213501</c:v>
                </c:pt>
                <c:pt idx="12823">
                  <c:v>3.0589946849936198</c:v>
                </c:pt>
                <c:pt idx="12824">
                  <c:v>3.05712345069893</c:v>
                </c:pt>
                <c:pt idx="12825">
                  <c:v>3.0554674708128702</c:v>
                </c:pt>
                <c:pt idx="12826">
                  <c:v>3.0538121692180402</c:v>
                </c:pt>
                <c:pt idx="12827">
                  <c:v>3.05215754571062</c:v>
                </c:pt>
                <c:pt idx="12828">
                  <c:v>3.0505036000907202</c:v>
                </c:pt>
                <c:pt idx="12829">
                  <c:v>3.0488503321544198</c:v>
                </c:pt>
                <c:pt idx="12830">
                  <c:v>3.0471977417034402</c:v>
                </c:pt>
                <c:pt idx="12831">
                  <c:v>3.0455458285354702</c:v>
                </c:pt>
                <c:pt idx="12832">
                  <c:v>3.043894592449</c:v>
                </c:pt>
                <c:pt idx="12833">
                  <c:v>3.0422440332420702</c:v>
                </c:pt>
                <c:pt idx="12834">
                  <c:v>3.0405941507151502</c:v>
                </c:pt>
                <c:pt idx="12835">
                  <c:v>3.0389449446663401</c:v>
                </c:pt>
                <c:pt idx="12836">
                  <c:v>3.0370826518031802</c:v>
                </c:pt>
                <c:pt idx="12837">
                  <c:v>3.03543479673487</c:v>
                </c:pt>
                <c:pt idx="12838">
                  <c:v>3.0337876175632701</c:v>
                </c:pt>
                <c:pt idx="12839">
                  <c:v>3.0321411140885899</c:v>
                </c:pt>
                <c:pt idx="12840">
                  <c:v>3.0304952861091499</c:v>
                </c:pt>
                <c:pt idx="12841">
                  <c:v>3.0288501334240401</c:v>
                </c:pt>
                <c:pt idx="12842">
                  <c:v>3.0272056558329901</c:v>
                </c:pt>
                <c:pt idx="12843">
                  <c:v>3.0255618531361899</c:v>
                </c:pt>
                <c:pt idx="12844">
                  <c:v>3.0239187251308102</c:v>
                </c:pt>
                <c:pt idx="12845">
                  <c:v>3.0222762716176299</c:v>
                </c:pt>
                <c:pt idx="12846">
                  <c:v>3.0206344923950499</c:v>
                </c:pt>
                <c:pt idx="12847">
                  <c:v>3.0187804386122199</c:v>
                </c:pt>
                <c:pt idx="12848">
                  <c:v>3.0171400062007598</c:v>
                </c:pt>
                <c:pt idx="12849">
                  <c:v>3.0155002474995798</c:v>
                </c:pt>
                <c:pt idx="12850">
                  <c:v>3.0138611623109801</c:v>
                </c:pt>
                <c:pt idx="12851">
                  <c:v>3.0122227504327599</c:v>
                </c:pt>
                <c:pt idx="12852">
                  <c:v>3.0105850116645998</c:v>
                </c:pt>
                <c:pt idx="12853">
                  <c:v>3.0089479458089601</c:v>
                </c:pt>
                <c:pt idx="12854">
                  <c:v>3.0073115526610299</c:v>
                </c:pt>
                <c:pt idx="12855">
                  <c:v>3.0056758320241999</c:v>
                </c:pt>
                <c:pt idx="12856">
                  <c:v>3.0040407836979099</c:v>
                </c:pt>
                <c:pt idx="12857">
                  <c:v>3.00240640748145</c:v>
                </c:pt>
                <c:pt idx="12858">
                  <c:v>3.0007727031742299</c:v>
                </c:pt>
                <c:pt idx="12859">
                  <c:v>2.99892753379156</c:v>
                </c:pt>
                <c:pt idx="12860">
                  <c:v>2.9972951717555198</c:v>
                </c:pt>
                <c:pt idx="12861">
                  <c:v>2.9956634810512401</c:v>
                </c:pt>
                <c:pt idx="12862">
                  <c:v>2.9940324614789402</c:v>
                </c:pt>
                <c:pt idx="12863">
                  <c:v>2.9924021128387701</c:v>
                </c:pt>
                <c:pt idx="12864">
                  <c:v>2.99077243493167</c:v>
                </c:pt>
                <c:pt idx="12865">
                  <c:v>2.9891434275575199</c:v>
                </c:pt>
                <c:pt idx="12866">
                  <c:v>2.9875150905163799</c:v>
                </c:pt>
                <c:pt idx="12867">
                  <c:v>2.9858874236080299</c:v>
                </c:pt>
                <c:pt idx="12868">
                  <c:v>2.9842604266336199</c:v>
                </c:pt>
                <c:pt idx="12869">
                  <c:v>2.9826340993946499</c:v>
                </c:pt>
                <c:pt idx="12870">
                  <c:v>2.9807971163340099</c:v>
                </c:pt>
                <c:pt idx="12871">
                  <c:v>2.9791721272148801</c:v>
                </c:pt>
                <c:pt idx="12872">
                  <c:v>2.97754780725431</c:v>
                </c:pt>
                <c:pt idx="12873">
                  <c:v>2.9759241562525398</c:v>
                </c:pt>
                <c:pt idx="12874">
                  <c:v>2.97430117400897</c:v>
                </c:pt>
                <c:pt idx="12875">
                  <c:v>2.9726788603258201</c:v>
                </c:pt>
                <c:pt idx="12876">
                  <c:v>2.9710572150040799</c:v>
                </c:pt>
                <c:pt idx="12877">
                  <c:v>2.9694362378447998</c:v>
                </c:pt>
                <c:pt idx="12878">
                  <c:v>2.9678159286468802</c:v>
                </c:pt>
                <c:pt idx="12879">
                  <c:v>2.9661962872119401</c:v>
                </c:pt>
                <c:pt idx="12880">
                  <c:v>2.9645773133412301</c:v>
                </c:pt>
                <c:pt idx="12881">
                  <c:v>2.96295900683727</c:v>
                </c:pt>
                <c:pt idx="12882">
                  <c:v>2.96113085141284</c:v>
                </c:pt>
                <c:pt idx="12883">
                  <c:v>2.9595138785138499</c:v>
                </c:pt>
                <c:pt idx="12884">
                  <c:v>2.9578975724040202</c:v>
                </c:pt>
                <c:pt idx="12885">
                  <c:v>2.9562819328851999</c:v>
                </c:pt>
                <c:pt idx="12886">
                  <c:v>2.9546669597603401</c:v>
                </c:pt>
                <c:pt idx="12887">
                  <c:v>2.9530526528293</c:v>
                </c:pt>
                <c:pt idx="12888">
                  <c:v>2.95143901189499</c:v>
                </c:pt>
                <c:pt idx="12889">
                  <c:v>2.9498260367569298</c:v>
                </c:pt>
                <c:pt idx="12890">
                  <c:v>2.9482137272187798</c:v>
                </c:pt>
                <c:pt idx="12891">
                  <c:v>2.9466020830781998</c:v>
                </c:pt>
                <c:pt idx="12892">
                  <c:v>2.94499110414064</c:v>
                </c:pt>
                <c:pt idx="12893">
                  <c:v>2.9431710825291999</c:v>
                </c:pt>
                <c:pt idx="12894">
                  <c:v>2.9415614330653299</c:v>
                </c:pt>
                <c:pt idx="12895">
                  <c:v>2.9399524482302799</c:v>
                </c:pt>
                <c:pt idx="12896">
                  <c:v>2.93834412782242</c:v>
                </c:pt>
                <c:pt idx="12897">
                  <c:v>2.9367364716495299</c:v>
                </c:pt>
                <c:pt idx="12898">
                  <c:v>2.9351294795073701</c:v>
                </c:pt>
                <c:pt idx="12899">
                  <c:v>2.9335231512006499</c:v>
                </c:pt>
                <c:pt idx="12900">
                  <c:v>2.9319174865320901</c:v>
                </c:pt>
                <c:pt idx="12901">
                  <c:v>2.93031248530108</c:v>
                </c:pt>
                <c:pt idx="12902">
                  <c:v>2.9287081473121002</c:v>
                </c:pt>
                <c:pt idx="12903">
                  <c:v>2.92710447236492</c:v>
                </c:pt>
                <c:pt idx="12904">
                  <c:v>2.92550146026336</c:v>
                </c:pt>
                <c:pt idx="12905">
                  <c:v>2.9236902097937598</c:v>
                </c:pt>
                <c:pt idx="12906">
                  <c:v>2.9220885226709301</c:v>
                </c:pt>
                <c:pt idx="12907">
                  <c:v>2.92048749782247</c:v>
                </c:pt>
                <c:pt idx="12908">
                  <c:v>2.9188871350480001</c:v>
                </c:pt>
                <c:pt idx="12909">
                  <c:v>2.9172874341529198</c:v>
                </c:pt>
                <c:pt idx="12910">
                  <c:v>2.9156883949364198</c:v>
                </c:pt>
                <c:pt idx="12911">
                  <c:v>2.9140900172031001</c:v>
                </c:pt>
                <c:pt idx="12912">
                  <c:v>2.9124923007538501</c:v>
                </c:pt>
                <c:pt idx="12913">
                  <c:v>2.9108952453921999</c:v>
                </c:pt>
                <c:pt idx="12914">
                  <c:v>2.90929885091992</c:v>
                </c:pt>
                <c:pt idx="12915">
                  <c:v>2.9077031171394898</c:v>
                </c:pt>
                <c:pt idx="12916">
                  <c:v>2.9058999482217298</c:v>
                </c:pt>
                <c:pt idx="12917">
                  <c:v>2.9043055353109999</c:v>
                </c:pt>
                <c:pt idx="12918">
                  <c:v>2.9027117825232001</c:v>
                </c:pt>
                <c:pt idx="12919">
                  <c:v>2.9011186896599002</c:v>
                </c:pt>
                <c:pt idx="12920">
                  <c:v>2.89952625652435</c:v>
                </c:pt>
                <c:pt idx="12921">
                  <c:v>2.89793448291696</c:v>
                </c:pt>
                <c:pt idx="12922">
                  <c:v>2.8963433686447702</c:v>
                </c:pt>
                <c:pt idx="12923">
                  <c:v>2.89475291350813</c:v>
                </c:pt>
                <c:pt idx="12924">
                  <c:v>2.89316311730922</c:v>
                </c:pt>
                <c:pt idx="12925">
                  <c:v>2.8915739798538098</c:v>
                </c:pt>
                <c:pt idx="12926">
                  <c:v>2.8899855009426099</c:v>
                </c:pt>
                <c:pt idx="12927">
                  <c:v>2.88839768037939</c:v>
                </c:pt>
                <c:pt idx="12928">
                  <c:v>2.8866032263723702</c:v>
                </c:pt>
                <c:pt idx="12929">
                  <c:v>2.88501672220705</c:v>
                </c:pt>
                <c:pt idx="12930">
                  <c:v>2.8834308758212699</c:v>
                </c:pt>
                <c:pt idx="12931">
                  <c:v>2.88184568701746</c:v>
                </c:pt>
                <c:pt idx="12932">
                  <c:v>2.8802611555996398</c:v>
                </c:pt>
                <c:pt idx="12933">
                  <c:v>2.8786772813714498</c:v>
                </c:pt>
                <c:pt idx="12934">
                  <c:v>2.8770940641352198</c:v>
                </c:pt>
                <c:pt idx="12935">
                  <c:v>2.8755115036952001</c:v>
                </c:pt>
                <c:pt idx="12936">
                  <c:v>2.8739295998554</c:v>
                </c:pt>
                <c:pt idx="12937">
                  <c:v>2.8723483524172</c:v>
                </c:pt>
                <c:pt idx="12938">
                  <c:v>2.8707677611867402</c:v>
                </c:pt>
                <c:pt idx="12939">
                  <c:v>2.8689813367156498</c:v>
                </c:pt>
                <c:pt idx="12940">
                  <c:v>2.8674020577941399</c:v>
                </c:pt>
                <c:pt idx="12941">
                  <c:v>2.8658234345098599</c:v>
                </c:pt>
                <c:pt idx="12942">
                  <c:v>2.86424546667044</c:v>
                </c:pt>
                <c:pt idx="12943">
                  <c:v>2.8626681540769199</c:v>
                </c:pt>
                <c:pt idx="12944">
                  <c:v>2.8610914965342502</c:v>
                </c:pt>
                <c:pt idx="12945">
                  <c:v>2.8595154938462</c:v>
                </c:pt>
                <c:pt idx="12946">
                  <c:v>2.8579401458162601</c:v>
                </c:pt>
                <c:pt idx="12947">
                  <c:v>2.8563654522486899</c:v>
                </c:pt>
                <c:pt idx="12948">
                  <c:v>2.8547914129483498</c:v>
                </c:pt>
                <c:pt idx="12949">
                  <c:v>2.8532180277176602</c:v>
                </c:pt>
                <c:pt idx="12950">
                  <c:v>2.8516452963618999</c:v>
                </c:pt>
                <c:pt idx="12951">
                  <c:v>2.8498675308383801</c:v>
                </c:pt>
                <c:pt idx="12952">
                  <c:v>2.8482961073409898</c:v>
                </c:pt>
                <c:pt idx="12953">
                  <c:v>2.8467253371528298</c:v>
                </c:pt>
                <c:pt idx="12954">
                  <c:v>2.8451552200774901</c:v>
                </c:pt>
                <c:pt idx="12955">
                  <c:v>2.8435857559196802</c:v>
                </c:pt>
                <c:pt idx="12956">
                  <c:v>2.8420169444832002</c:v>
                </c:pt>
                <c:pt idx="12957">
                  <c:v>2.8404487855730398</c:v>
                </c:pt>
                <c:pt idx="12958">
                  <c:v>2.83888127899414</c:v>
                </c:pt>
                <c:pt idx="12959">
                  <c:v>2.8373144245505699</c:v>
                </c:pt>
                <c:pt idx="12960">
                  <c:v>2.8357482220464498</c:v>
                </c:pt>
                <c:pt idx="12961">
                  <c:v>2.8341826712879898</c:v>
                </c:pt>
                <c:pt idx="12962">
                  <c:v>2.8324128835315401</c:v>
                </c:pt>
                <c:pt idx="12963">
                  <c:v>2.8308486365599301</c:v>
                </c:pt>
                <c:pt idx="12964">
                  <c:v>2.8292850407700398</c:v>
                </c:pt>
                <c:pt idx="12965">
                  <c:v>2.8277220959642801</c:v>
                </c:pt>
                <c:pt idx="12966">
                  <c:v>2.8261598019471901</c:v>
                </c:pt>
                <c:pt idx="12967">
                  <c:v>2.8245981585258302</c:v>
                </c:pt>
                <c:pt idx="12968">
                  <c:v>2.82303716550331</c:v>
                </c:pt>
                <c:pt idx="12969">
                  <c:v>2.82147682268667</c:v>
                </c:pt>
                <c:pt idx="12970">
                  <c:v>2.81991712987785</c:v>
                </c:pt>
                <c:pt idx="12971">
                  <c:v>2.8183580868846301</c:v>
                </c:pt>
                <c:pt idx="12972">
                  <c:v>2.81679969350968</c:v>
                </c:pt>
                <c:pt idx="12973">
                  <c:v>2.8152419495600398</c:v>
                </c:pt>
                <c:pt idx="12974">
                  <c:v>2.81348076504944</c:v>
                </c:pt>
                <c:pt idx="12975">
                  <c:v>2.81192432045991</c:v>
                </c:pt>
                <c:pt idx="12976">
                  <c:v>2.8103685247321901</c:v>
                </c:pt>
                <c:pt idx="12977">
                  <c:v>2.8088133776725801</c:v>
                </c:pt>
                <c:pt idx="12978">
                  <c:v>2.8072588790838799</c:v>
                </c:pt>
                <c:pt idx="12979">
                  <c:v>2.8057050287752499</c:v>
                </c:pt>
                <c:pt idx="12980">
                  <c:v>2.8041518265476202</c:v>
                </c:pt>
                <c:pt idx="12981">
                  <c:v>2.8025992722112898</c:v>
                </c:pt>
                <c:pt idx="12982">
                  <c:v>2.8010473655674999</c:v>
                </c:pt>
                <c:pt idx="12983">
                  <c:v>2.7994961064255501</c:v>
                </c:pt>
                <c:pt idx="12984">
                  <c:v>2.79794549458778</c:v>
                </c:pt>
                <c:pt idx="12985">
                  <c:v>2.7961922363174101</c:v>
                </c:pt>
                <c:pt idx="12986">
                  <c:v>2.7946429197899301</c:v>
                </c:pt>
                <c:pt idx="12987">
                  <c:v>2.7930942500079099</c:v>
                </c:pt>
                <c:pt idx="12988">
                  <c:v>2.7915462267745998</c:v>
                </c:pt>
                <c:pt idx="12989">
                  <c:v>2.7899988498974899</c:v>
                </c:pt>
                <c:pt idx="12990">
                  <c:v>2.7884521191825602</c:v>
                </c:pt>
                <c:pt idx="12991">
                  <c:v>2.7869060344351602</c:v>
                </c:pt>
                <c:pt idx="12992">
                  <c:v>2.7853605954608698</c:v>
                </c:pt>
                <c:pt idx="12993">
                  <c:v>2.7838158020681498</c:v>
                </c:pt>
                <c:pt idx="12994">
                  <c:v>2.7822716540591301</c:v>
                </c:pt>
                <c:pt idx="12995">
                  <c:v>2.7807281512428701</c:v>
                </c:pt>
                <c:pt idx="12996">
                  <c:v>2.7791852934247898</c:v>
                </c:pt>
                <c:pt idx="12997">
                  <c:v>2.77744058296026</c:v>
                </c:pt>
                <c:pt idx="12998">
                  <c:v>2.7758990160444998</c:v>
                </c:pt>
                <c:pt idx="12999">
                  <c:v>2.7743580935682002</c:v>
                </c:pt>
                <c:pt idx="13000">
                  <c:v>2.7728178153369698</c:v>
                </c:pt>
                <c:pt idx="13001">
                  <c:v>2.7712781811544001</c:v>
                </c:pt>
                <c:pt idx="13002">
                  <c:v>2.76973919083076</c:v>
                </c:pt>
                <c:pt idx="13003">
                  <c:v>2.7682008441698902</c:v>
                </c:pt>
                <c:pt idx="13004">
                  <c:v>2.76666314098083</c:v>
                </c:pt>
                <c:pt idx="13005">
                  <c:v>2.7651260810671099</c:v>
                </c:pt>
                <c:pt idx="13006">
                  <c:v>2.76358966423745</c:v>
                </c:pt>
                <c:pt idx="13007">
                  <c:v>2.7620538902975502</c:v>
                </c:pt>
                <c:pt idx="13008">
                  <c:v>2.7603170547909901</c:v>
                </c:pt>
                <c:pt idx="13009">
                  <c:v>2.7587825677251101</c:v>
                </c:pt>
                <c:pt idx="13010">
                  <c:v>2.7572487229904699</c:v>
                </c:pt>
                <c:pt idx="13011">
                  <c:v>2.7557155203921502</c:v>
                </c:pt>
                <c:pt idx="13012">
                  <c:v>2.7541829597410801</c:v>
                </c:pt>
                <c:pt idx="13013">
                  <c:v>2.7526510408427001</c:v>
                </c:pt>
                <c:pt idx="13014">
                  <c:v>2.7511197635017601</c:v>
                </c:pt>
                <c:pt idx="13015">
                  <c:v>2.7495891275282802</c:v>
                </c:pt>
                <c:pt idx="13016">
                  <c:v>2.7480591327275299</c:v>
                </c:pt>
                <c:pt idx="13017">
                  <c:v>2.7465297789065</c:v>
                </c:pt>
                <c:pt idx="13018">
                  <c:v>2.7450010658722999</c:v>
                </c:pt>
                <c:pt idx="13019">
                  <c:v>2.7434729934331599</c:v>
                </c:pt>
                <c:pt idx="13020">
                  <c:v>2.7417446505514702</c:v>
                </c:pt>
                <c:pt idx="13021">
                  <c:v>2.7402178606005001</c:v>
                </c:pt>
                <c:pt idx="13022">
                  <c:v>2.73869171068712</c:v>
                </c:pt>
                <c:pt idx="13023">
                  <c:v>2.7371662006197401</c:v>
                </c:pt>
                <c:pt idx="13024">
                  <c:v>2.7356413302031899</c:v>
                </c:pt>
                <c:pt idx="13025">
                  <c:v>2.7341170992470301</c:v>
                </c:pt>
                <c:pt idx="13026">
                  <c:v>2.7325935075563299</c:v>
                </c:pt>
                <c:pt idx="13027">
                  <c:v>2.7310705549415202</c:v>
                </c:pt>
                <c:pt idx="13028">
                  <c:v>2.7295482412099399</c:v>
                </c:pt>
                <c:pt idx="13029">
                  <c:v>2.7280265661665601</c:v>
                </c:pt>
                <c:pt idx="13030">
                  <c:v>2.726505529622</c:v>
                </c:pt>
                <c:pt idx="13031">
                  <c:v>2.7249851313816</c:v>
                </c:pt>
                <c:pt idx="13032">
                  <c:v>2.7232652525881602</c:v>
                </c:pt>
                <c:pt idx="13033">
                  <c:v>2.7217461324633301</c:v>
                </c:pt>
                <c:pt idx="13034">
                  <c:v>2.7202276500861999</c:v>
                </c:pt>
                <c:pt idx="13035">
                  <c:v>2.7187098052690999</c:v>
                </c:pt>
                <c:pt idx="13036">
                  <c:v>2.7171925978147899</c:v>
                </c:pt>
                <c:pt idx="13037">
                  <c:v>2.7156760275348399</c:v>
                </c:pt>
                <c:pt idx="13038">
                  <c:v>2.7141600942380202</c:v>
                </c:pt>
                <c:pt idx="13039">
                  <c:v>2.7126447977286499</c:v>
                </c:pt>
                <c:pt idx="13040">
                  <c:v>2.7111301378178001</c:v>
                </c:pt>
                <c:pt idx="13041">
                  <c:v>2.7096161143117099</c:v>
                </c:pt>
                <c:pt idx="13042">
                  <c:v>2.7081027270198499</c:v>
                </c:pt>
                <c:pt idx="13043">
                  <c:v>2.70639064575944</c:v>
                </c:pt>
                <c:pt idx="13044">
                  <c:v>2.7048785325820299</c:v>
                </c:pt>
                <c:pt idx="13045">
                  <c:v>2.7033670550644202</c:v>
                </c:pt>
                <c:pt idx="13046">
                  <c:v>2.7018562130145698</c:v>
                </c:pt>
                <c:pt idx="13047">
                  <c:v>2.7003460062409501</c:v>
                </c:pt>
                <c:pt idx="13048">
                  <c:v>2.6988364345520002</c:v>
                </c:pt>
                <c:pt idx="13049">
                  <c:v>2.6973274977578501</c:v>
                </c:pt>
                <c:pt idx="13050">
                  <c:v>2.69581919566548</c:v>
                </c:pt>
                <c:pt idx="13051">
                  <c:v>2.6943115280830399</c:v>
                </c:pt>
                <c:pt idx="13052">
                  <c:v>2.6928044948194998</c:v>
                </c:pt>
                <c:pt idx="13053">
                  <c:v>2.6912980956845298</c:v>
                </c:pt>
                <c:pt idx="13054">
                  <c:v>2.6897923304870499</c:v>
                </c:pt>
                <c:pt idx="13055">
                  <c:v>2.68808865852596</c:v>
                </c:pt>
                <c:pt idx="13056">
                  <c:v>2.6865841630893499</c:v>
                </c:pt>
                <c:pt idx="13057">
                  <c:v>2.6850803010353501</c:v>
                </c:pt>
                <c:pt idx="13058">
                  <c:v>2.6835770721752601</c:v>
                </c:pt>
                <c:pt idx="13059">
                  <c:v>2.6820744763150501</c:v>
                </c:pt>
                <c:pt idx="13060">
                  <c:v>2.6805725132676099</c:v>
                </c:pt>
                <c:pt idx="13061">
                  <c:v>2.6790711828395199</c:v>
                </c:pt>
                <c:pt idx="13062">
                  <c:v>2.67757048483963</c:v>
                </c:pt>
                <c:pt idx="13063">
                  <c:v>2.6760704190767401</c:v>
                </c:pt>
                <c:pt idx="13064">
                  <c:v>2.67457098536216</c:v>
                </c:pt>
                <c:pt idx="13065">
                  <c:v>2.6730721835032698</c:v>
                </c:pt>
                <c:pt idx="13066">
                  <c:v>2.6713762583968901</c:v>
                </c:pt>
                <c:pt idx="13067">
                  <c:v>2.6698787223181499</c:v>
                </c:pt>
                <c:pt idx="13068">
                  <c:v>2.6683818175444798</c:v>
                </c:pt>
                <c:pt idx="13069">
                  <c:v>2.6668855438845198</c:v>
                </c:pt>
                <c:pt idx="13070">
                  <c:v>2.6653899011493398</c:v>
                </c:pt>
                <c:pt idx="13071">
                  <c:v>2.6638948891473899</c:v>
                </c:pt>
                <c:pt idx="13072">
                  <c:v>2.6624005076866202</c:v>
                </c:pt>
                <c:pt idx="13073">
                  <c:v>2.6609067565789801</c:v>
                </c:pt>
                <c:pt idx="13074">
                  <c:v>2.65941363563218</c:v>
                </c:pt>
                <c:pt idx="13075">
                  <c:v>2.6579211446572799</c:v>
                </c:pt>
                <c:pt idx="13076">
                  <c:v>2.65642928346338</c:v>
                </c:pt>
                <c:pt idx="13077">
                  <c:v>2.6549380518599901</c:v>
                </c:pt>
                <c:pt idx="13078">
                  <c:v>2.6532504815240801</c:v>
                </c:pt>
                <c:pt idx="13079">
                  <c:v>2.6517605113684199</c:v>
                </c:pt>
                <c:pt idx="13080">
                  <c:v>2.65027117025484</c:v>
                </c:pt>
                <c:pt idx="13081">
                  <c:v>2.6487824579922501</c:v>
                </c:pt>
                <c:pt idx="13082">
                  <c:v>2.64729437439079</c:v>
                </c:pt>
                <c:pt idx="13083">
                  <c:v>2.6458069192593099</c:v>
                </c:pt>
                <c:pt idx="13084">
                  <c:v>2.6443200924079502</c:v>
                </c:pt>
                <c:pt idx="13085">
                  <c:v>2.64283389364777</c:v>
                </c:pt>
                <c:pt idx="13086">
                  <c:v>2.6413483227889398</c:v>
                </c:pt>
                <c:pt idx="13087">
                  <c:v>2.6398633796412501</c:v>
                </c:pt>
                <c:pt idx="13088">
                  <c:v>2.6383790640134901</c:v>
                </c:pt>
                <c:pt idx="13089">
                  <c:v>2.6366991900895398</c:v>
                </c:pt>
                <c:pt idx="13090">
                  <c:v>2.6352161319500098</c:v>
                </c:pt>
                <c:pt idx="13091">
                  <c:v>2.63373370078352</c:v>
                </c:pt>
                <c:pt idx="13092">
                  <c:v>2.6322518963983201</c:v>
                </c:pt>
                <c:pt idx="13093">
                  <c:v>2.63077071860782</c:v>
                </c:pt>
                <c:pt idx="13094">
                  <c:v>2.6292901672208</c:v>
                </c:pt>
                <c:pt idx="13095">
                  <c:v>2.62781024204866</c:v>
                </c:pt>
                <c:pt idx="13096">
                  <c:v>2.6263309429006498</c:v>
                </c:pt>
                <c:pt idx="13097">
                  <c:v>2.62485226958866</c:v>
                </c:pt>
                <c:pt idx="13098">
                  <c:v>2.62337422192169</c:v>
                </c:pt>
                <c:pt idx="13099">
                  <c:v>2.6218967997133702</c:v>
                </c:pt>
                <c:pt idx="13100">
                  <c:v>2.6204200027709499</c:v>
                </c:pt>
                <c:pt idx="13101">
                  <c:v>2.6187484293406702</c:v>
                </c:pt>
                <c:pt idx="13102">
                  <c:v>2.61727288557675</c:v>
                </c:pt>
                <c:pt idx="13103">
                  <c:v>2.6157979665314</c:v>
                </c:pt>
                <c:pt idx="13104">
                  <c:v>2.6143236720175902</c:v>
                </c:pt>
                <c:pt idx="13105">
                  <c:v>2.61285000184639</c:v>
                </c:pt>
                <c:pt idx="13106">
                  <c:v>2.6113769558298698</c:v>
                </c:pt>
                <c:pt idx="13107">
                  <c:v>2.60990453377635</c:v>
                </c:pt>
                <c:pt idx="13108">
                  <c:v>2.6084327354978298</c:v>
                </c:pt>
                <c:pt idx="13109">
                  <c:v>2.6069615608060901</c:v>
                </c:pt>
                <c:pt idx="13110">
                  <c:v>2.6054910095106401</c:v>
                </c:pt>
                <c:pt idx="13111">
                  <c:v>2.60402108142533</c:v>
                </c:pt>
                <c:pt idx="13112">
                  <c:v>2.6023571542049702</c:v>
                </c:pt>
                <c:pt idx="13113">
                  <c:v>2.6008884753527699</c:v>
                </c:pt>
                <c:pt idx="13114">
                  <c:v>2.59942041916436</c:v>
                </c:pt>
                <c:pt idx="13115">
                  <c:v>2.59795298545039</c:v>
                </c:pt>
                <c:pt idx="13116">
                  <c:v>2.5964861740230698</c:v>
                </c:pt>
                <c:pt idx="13117">
                  <c:v>2.5950199846916102</c:v>
                </c:pt>
                <c:pt idx="13118">
                  <c:v>2.5935544172689502</c:v>
                </c:pt>
                <c:pt idx="13119">
                  <c:v>2.5920894715674798</c:v>
                </c:pt>
                <c:pt idx="13120">
                  <c:v>2.5906251473965698</c:v>
                </c:pt>
                <c:pt idx="13121">
                  <c:v>2.5891614445695299</c:v>
                </c:pt>
                <c:pt idx="13122">
                  <c:v>2.58769836289739</c:v>
                </c:pt>
                <c:pt idx="13123">
                  <c:v>2.58623590219181</c:v>
                </c:pt>
                <c:pt idx="13124">
                  <c:v>2.5845802214424398</c:v>
                </c:pt>
                <c:pt idx="13125">
                  <c:v>2.5831190056816302</c:v>
                </c:pt>
                <c:pt idx="13126">
                  <c:v>2.5816584103432998</c:v>
                </c:pt>
                <c:pt idx="13127">
                  <c:v>2.5801984352405101</c:v>
                </c:pt>
                <c:pt idx="13128">
                  <c:v>2.5787390801834098</c:v>
                </c:pt>
                <c:pt idx="13129">
                  <c:v>2.5772803449853501</c:v>
                </c:pt>
                <c:pt idx="13130">
                  <c:v>2.57582222945521</c:v>
                </c:pt>
                <c:pt idx="13131">
                  <c:v>2.5743647334084798</c:v>
                </c:pt>
                <c:pt idx="13132">
                  <c:v>2.5729078566568999</c:v>
                </c:pt>
                <c:pt idx="13133">
                  <c:v>2.5714515990116702</c:v>
                </c:pt>
                <c:pt idx="13134">
                  <c:v>2.5699959602840998</c:v>
                </c:pt>
                <c:pt idx="13135">
                  <c:v>2.5685409402873201</c:v>
                </c:pt>
                <c:pt idx="13136">
                  <c:v>2.56689347806982</c:v>
                </c:pt>
                <c:pt idx="13137">
                  <c:v>2.5654396987403398</c:v>
                </c:pt>
                <c:pt idx="13138">
                  <c:v>2.5639865375988302</c:v>
                </c:pt>
                <c:pt idx="13139">
                  <c:v>2.5625339944576302</c:v>
                </c:pt>
                <c:pt idx="13140">
                  <c:v>2.5610820691296299</c:v>
                </c:pt>
                <c:pt idx="13141">
                  <c:v>2.55963076142607</c:v>
                </c:pt>
                <c:pt idx="13142">
                  <c:v>2.5581800711611802</c:v>
                </c:pt>
                <c:pt idx="13143">
                  <c:v>2.5567299981470999</c:v>
                </c:pt>
                <c:pt idx="13144">
                  <c:v>2.55528054219609</c:v>
                </c:pt>
                <c:pt idx="13145">
                  <c:v>2.55383170311995</c:v>
                </c:pt>
                <c:pt idx="13146">
                  <c:v>2.5523834807323</c:v>
                </c:pt>
                <c:pt idx="13147">
                  <c:v>2.5507435889239001</c:v>
                </c:pt>
                <c:pt idx="13148">
                  <c:v>2.5492966032890099</c:v>
                </c:pt>
                <c:pt idx="13149">
                  <c:v>2.5478502338012499</c:v>
                </c:pt>
                <c:pt idx="13150">
                  <c:v>2.54640448027369</c:v>
                </c:pt>
                <c:pt idx="13151">
                  <c:v>2.5449593425172901</c:v>
                </c:pt>
                <c:pt idx="13152">
                  <c:v>2.5435148203486899</c:v>
                </c:pt>
                <c:pt idx="13153">
                  <c:v>2.5420709135773598</c:v>
                </c:pt>
                <c:pt idx="13154">
                  <c:v>2.54062762201688</c:v>
                </c:pt>
                <c:pt idx="13155">
                  <c:v>2.53918494548219</c:v>
                </c:pt>
                <c:pt idx="13156">
                  <c:v>2.5377428837849001</c:v>
                </c:pt>
                <c:pt idx="13157">
                  <c:v>2.53630143673875</c:v>
                </c:pt>
                <c:pt idx="13158">
                  <c:v>2.5348606041565098</c:v>
                </c:pt>
                <c:pt idx="13159">
                  <c:v>2.5332288772392602</c:v>
                </c:pt>
                <c:pt idx="13160">
                  <c:v>2.5317892771523298</c:v>
                </c:pt>
                <c:pt idx="13161">
                  <c:v>2.5303502909897699</c:v>
                </c:pt>
                <c:pt idx="13162">
                  <c:v>2.5289119185645399</c:v>
                </c:pt>
                <c:pt idx="13163">
                  <c:v>2.5274741596907</c:v>
                </c:pt>
                <c:pt idx="13164">
                  <c:v>2.5260370141790398</c:v>
                </c:pt>
                <c:pt idx="13165">
                  <c:v>2.52460048184727</c:v>
                </c:pt>
                <c:pt idx="13166">
                  <c:v>2.5231645625061501</c:v>
                </c:pt>
                <c:pt idx="13167">
                  <c:v>2.5217292559701798</c:v>
                </c:pt>
                <c:pt idx="13168">
                  <c:v>2.5202945620519901</c:v>
                </c:pt>
                <c:pt idx="13169">
                  <c:v>2.518860480566</c:v>
                </c:pt>
                <c:pt idx="13170">
                  <c:v>2.5172362744460299</c:v>
                </c:pt>
                <c:pt idx="13171">
                  <c:v>2.5158034215597298</c:v>
                </c:pt>
                <c:pt idx="13172">
                  <c:v>2.5143711805693001</c:v>
                </c:pt>
                <c:pt idx="13173">
                  <c:v>2.5129395512856001</c:v>
                </c:pt>
                <c:pt idx="13174">
                  <c:v>2.51150853352171</c:v>
                </c:pt>
                <c:pt idx="13175">
                  <c:v>2.5100781270957699</c:v>
                </c:pt>
                <c:pt idx="13176">
                  <c:v>2.5086483318152402</c:v>
                </c:pt>
                <c:pt idx="13177">
                  <c:v>2.5072191475007002</c:v>
                </c:pt>
                <c:pt idx="13178">
                  <c:v>2.50579057396109</c:v>
                </c:pt>
                <c:pt idx="13179">
                  <c:v>2.5043626110150798</c:v>
                </c:pt>
                <c:pt idx="13180">
                  <c:v>2.5029352584717102</c:v>
                </c:pt>
                <c:pt idx="13181">
                  <c:v>2.5015085161488</c:v>
                </c:pt>
                <c:pt idx="13182">
                  <c:v>2.4998924215293301</c:v>
                </c:pt>
                <c:pt idx="13183">
                  <c:v>2.4984669035712601</c:v>
                </c:pt>
                <c:pt idx="13184">
                  <c:v>2.49704199529338</c:v>
                </c:pt>
                <c:pt idx="13185">
                  <c:v>2.495617696514</c:v>
                </c:pt>
                <c:pt idx="13186">
                  <c:v>2.49419400704542</c:v>
                </c:pt>
                <c:pt idx="13187">
                  <c:v>2.4927709267009699</c:v>
                </c:pt>
                <c:pt idx="13188">
                  <c:v>2.4913484552972398</c:v>
                </c:pt>
                <c:pt idx="13189">
                  <c:v>2.4899265926468002</c:v>
                </c:pt>
                <c:pt idx="13190">
                  <c:v>2.4885053385661902</c:v>
                </c:pt>
                <c:pt idx="13191">
                  <c:v>2.4870846928682799</c:v>
                </c:pt>
                <c:pt idx="13192">
                  <c:v>2.4856646553684998</c:v>
                </c:pt>
                <c:pt idx="13193">
                  <c:v>2.4840560321637399</c:v>
                </c:pt>
                <c:pt idx="13194">
                  <c:v>2.4826372151516698</c:v>
                </c:pt>
                <c:pt idx="13195">
                  <c:v>2.4812190058038901</c:v>
                </c:pt>
                <c:pt idx="13196">
                  <c:v>2.4798014039309302</c:v>
                </c:pt>
                <c:pt idx="13197">
                  <c:v>2.4783844093500198</c:v>
                </c:pt>
                <c:pt idx="13198">
                  <c:v>2.4769680218764298</c:v>
                </c:pt>
                <c:pt idx="13199">
                  <c:v>2.4755522413252602</c:v>
                </c:pt>
                <c:pt idx="13200">
                  <c:v>2.47413706750952</c:v>
                </c:pt>
                <c:pt idx="13201">
                  <c:v>2.4727225002455202</c:v>
                </c:pt>
                <c:pt idx="13202">
                  <c:v>2.4713085393466501</c:v>
                </c:pt>
                <c:pt idx="13203">
                  <c:v>2.4698951846311501</c:v>
                </c:pt>
                <c:pt idx="13204">
                  <c:v>2.4684824359125201</c:v>
                </c:pt>
                <c:pt idx="13205">
                  <c:v>2.4668818710670202</c:v>
                </c:pt>
                <c:pt idx="13206">
                  <c:v>2.4654703386198298</c:v>
                </c:pt>
                <c:pt idx="13207">
                  <c:v>2.4640594116344601</c:v>
                </c:pt>
                <c:pt idx="13208">
                  <c:v>2.4626490899265501</c:v>
                </c:pt>
                <c:pt idx="13209">
                  <c:v>2.4612393733125</c:v>
                </c:pt>
                <c:pt idx="13210">
                  <c:v>2.4598302616065002</c:v>
                </c:pt>
                <c:pt idx="13211">
                  <c:v>2.4584217546244398</c:v>
                </c:pt>
                <c:pt idx="13212">
                  <c:v>2.457013852182</c:v>
                </c:pt>
                <c:pt idx="13213">
                  <c:v>2.45560655409319</c:v>
                </c:pt>
                <c:pt idx="13214">
                  <c:v>2.4541998601760699</c:v>
                </c:pt>
                <c:pt idx="13215">
                  <c:v>2.4527937702426899</c:v>
                </c:pt>
                <c:pt idx="13216">
                  <c:v>2.45138828411211</c:v>
                </c:pt>
                <c:pt idx="13217">
                  <c:v>2.4497957501429402</c:v>
                </c:pt>
                <c:pt idx="13218">
                  <c:v>2.44839147607843</c:v>
                </c:pt>
                <c:pt idx="13219">
                  <c:v>2.44698780528332</c:v>
                </c:pt>
                <c:pt idx="13220">
                  <c:v>2.44558473757131</c:v>
                </c:pt>
                <c:pt idx="13221">
                  <c:v>2.4441822727604299</c:v>
                </c:pt>
                <c:pt idx="13222">
                  <c:v>2.4427804106641098</c:v>
                </c:pt>
                <c:pt idx="13223">
                  <c:v>2.4413791510996101</c:v>
                </c:pt>
                <c:pt idx="13224">
                  <c:v>2.4399784938837299</c:v>
                </c:pt>
                <c:pt idx="13225">
                  <c:v>2.4385784388325802</c:v>
                </c:pt>
                <c:pt idx="13226">
                  <c:v>2.4371789857614701</c:v>
                </c:pt>
                <c:pt idx="13227">
                  <c:v>2.4357801344852401</c:v>
                </c:pt>
                <c:pt idx="13228">
                  <c:v>2.4341949973673902</c:v>
                </c:pt>
                <c:pt idx="13229">
                  <c:v>2.4327973543115302</c:v>
                </c:pt>
                <c:pt idx="13230">
                  <c:v>2.4314003125185999</c:v>
                </c:pt>
                <c:pt idx="13231">
                  <c:v>2.43000387180625</c:v>
                </c:pt>
                <c:pt idx="13232">
                  <c:v>2.42860803199153</c:v>
                </c:pt>
                <c:pt idx="13233">
                  <c:v>2.4272127928883802</c:v>
                </c:pt>
                <c:pt idx="13234">
                  <c:v>2.4258181543166799</c:v>
                </c:pt>
                <c:pt idx="13235">
                  <c:v>2.4244241160907301</c:v>
                </c:pt>
                <c:pt idx="13236">
                  <c:v>2.42303067802629</c:v>
                </c:pt>
                <c:pt idx="13237">
                  <c:v>2.4216378399426102</c:v>
                </c:pt>
                <c:pt idx="13238">
                  <c:v>2.42024560165222</c:v>
                </c:pt>
                <c:pt idx="13239">
                  <c:v>2.4188539629765602</c:v>
                </c:pt>
                <c:pt idx="13240">
                  <c:v>2.4172768039678001</c:v>
                </c:pt>
                <c:pt idx="13241">
                  <c:v>2.4158863693238999</c:v>
                </c:pt>
                <c:pt idx="13242">
                  <c:v>2.4144965337616</c:v>
                </c:pt>
                <c:pt idx="13243">
                  <c:v>2.4131072970991401</c:v>
                </c:pt>
                <c:pt idx="13244">
                  <c:v>2.4117186591515698</c:v>
                </c:pt>
                <c:pt idx="13245">
                  <c:v>2.4103306197356198</c:v>
                </c:pt>
                <c:pt idx="13246">
                  <c:v>2.4089431786691802</c:v>
                </c:pt>
                <c:pt idx="13247">
                  <c:v>2.4075563357695602</c:v>
                </c:pt>
                <c:pt idx="13248">
                  <c:v>2.4061700908511501</c:v>
                </c:pt>
                <c:pt idx="13249">
                  <c:v>2.4047844437335999</c:v>
                </c:pt>
                <c:pt idx="13250">
                  <c:v>2.4033993942338099</c:v>
                </c:pt>
                <c:pt idx="13251">
                  <c:v>2.4018295832758398</c:v>
                </c:pt>
                <c:pt idx="13252">
                  <c:v>2.4004457339798999</c:v>
                </c:pt>
                <c:pt idx="13253">
                  <c:v>2.3990624817719501</c:v>
                </c:pt>
                <c:pt idx="13254">
                  <c:v>2.3976798264698198</c:v>
                </c:pt>
                <c:pt idx="13255">
                  <c:v>2.3962977678893398</c:v>
                </c:pt>
                <c:pt idx="13256">
                  <c:v>2.39491630584926</c:v>
                </c:pt>
                <c:pt idx="13257">
                  <c:v>2.3935354401666702</c:v>
                </c:pt>
                <c:pt idx="13258">
                  <c:v>2.3921551706589601</c:v>
                </c:pt>
                <c:pt idx="13259">
                  <c:v>2.3907754971428101</c:v>
                </c:pt>
                <c:pt idx="13260">
                  <c:v>2.3893964194363502</c:v>
                </c:pt>
                <c:pt idx="13261">
                  <c:v>2.3880179373559001</c:v>
                </c:pt>
                <c:pt idx="13262">
                  <c:v>2.38664005072089</c:v>
                </c:pt>
                <c:pt idx="13263">
                  <c:v>2.3850781653495599</c:v>
                </c:pt>
                <c:pt idx="13264">
                  <c:v>2.383701474754</c:v>
                </c:pt>
                <c:pt idx="13265">
                  <c:v>2.3823253790746901</c:v>
                </c:pt>
                <c:pt idx="13266">
                  <c:v>2.38094987813027</c:v>
                </c:pt>
                <c:pt idx="13267">
                  <c:v>2.3795749717380801</c:v>
                </c:pt>
                <c:pt idx="13268">
                  <c:v>2.3782006597154002</c:v>
                </c:pt>
                <c:pt idx="13269">
                  <c:v>2.3768269418816699</c:v>
                </c:pt>
                <c:pt idx="13270">
                  <c:v>2.3754538180539901</c:v>
                </c:pt>
                <c:pt idx="13271">
                  <c:v>2.3740812880496001</c:v>
                </c:pt>
                <c:pt idx="13272">
                  <c:v>2.3727093516875999</c:v>
                </c:pt>
                <c:pt idx="13273">
                  <c:v>2.3713380087832299</c:v>
                </c:pt>
                <c:pt idx="13274">
                  <c:v>2.3699672591579799</c:v>
                </c:pt>
                <c:pt idx="13275">
                  <c:v>2.3684132722115301</c:v>
                </c:pt>
                <c:pt idx="13276">
                  <c:v>2.3670437144721399</c:v>
                </c:pt>
                <c:pt idx="13277">
                  <c:v>2.36567474948207</c:v>
                </c:pt>
                <c:pt idx="13278">
                  <c:v>2.3643063770633499</c:v>
                </c:pt>
                <c:pt idx="13279">
                  <c:v>2.3629385970311798</c:v>
                </c:pt>
                <c:pt idx="13280">
                  <c:v>2.3615714092069702</c:v>
                </c:pt>
                <c:pt idx="13281">
                  <c:v>2.3602048134065901</c:v>
                </c:pt>
                <c:pt idx="13282">
                  <c:v>2.3588388094492299</c:v>
                </c:pt>
                <c:pt idx="13283">
                  <c:v>2.3574733971547301</c:v>
                </c:pt>
                <c:pt idx="13284">
                  <c:v>2.3561085763387601</c:v>
                </c:pt>
                <c:pt idx="13285">
                  <c:v>2.3547443468216902</c:v>
                </c:pt>
                <c:pt idx="13286">
                  <c:v>2.3531976342337999</c:v>
                </c:pt>
                <c:pt idx="13287">
                  <c:v>2.3518345927994702</c:v>
                </c:pt>
                <c:pt idx="13288">
                  <c:v>2.35047214213931</c:v>
                </c:pt>
                <c:pt idx="13289">
                  <c:v>2.3491102820712801</c:v>
                </c:pt>
                <c:pt idx="13290">
                  <c:v>2.34774901241475</c:v>
                </c:pt>
                <c:pt idx="13291">
                  <c:v>2.34638833298661</c:v>
                </c:pt>
                <c:pt idx="13292">
                  <c:v>2.3450282436072398</c:v>
                </c:pt>
                <c:pt idx="13293">
                  <c:v>2.3436687440954498</c:v>
                </c:pt>
                <c:pt idx="13294">
                  <c:v>2.3423098342696198</c:v>
                </c:pt>
                <c:pt idx="13295">
                  <c:v>2.34095151394876</c:v>
                </c:pt>
                <c:pt idx="13296">
                  <c:v>2.3395937829508799</c:v>
                </c:pt>
                <c:pt idx="13297">
                  <c:v>2.3382366410970001</c:v>
                </c:pt>
                <c:pt idx="13298">
                  <c:v>2.3366977747820701</c:v>
                </c:pt>
                <c:pt idx="13299">
                  <c:v>2.3353418168765301</c:v>
                </c:pt>
                <c:pt idx="13300">
                  <c:v>2.3339864475908798</c:v>
                </c:pt>
                <c:pt idx="13301">
                  <c:v>2.3326316667430298</c:v>
                </c:pt>
                <c:pt idx="13302">
                  <c:v>2.3312774741539202</c:v>
                </c:pt>
                <c:pt idx="13303">
                  <c:v>2.32992386964164</c:v>
                </c:pt>
                <c:pt idx="13304">
                  <c:v>2.3285708530245799</c:v>
                </c:pt>
                <c:pt idx="13305">
                  <c:v>2.3272184241229499</c:v>
                </c:pt>
                <c:pt idx="13306">
                  <c:v>2.3258665827579099</c:v>
                </c:pt>
                <c:pt idx="13307">
                  <c:v>2.3245153287446598</c:v>
                </c:pt>
                <c:pt idx="13308">
                  <c:v>2.3231646619069402</c:v>
                </c:pt>
                <c:pt idx="13309">
                  <c:v>2.3216330217193</c:v>
                </c:pt>
                <c:pt idx="13310">
                  <c:v>2.3202835350473601</c:v>
                </c:pt>
                <c:pt idx="13311">
                  <c:v>2.3189346350272699</c:v>
                </c:pt>
                <c:pt idx="13312">
                  <c:v>2.3175863214782502</c:v>
                </c:pt>
                <c:pt idx="13313">
                  <c:v>2.3162385942191399</c:v>
                </c:pt>
                <c:pt idx="13314">
                  <c:v>2.3148914530711502</c:v>
                </c:pt>
                <c:pt idx="13315">
                  <c:v>2.31354489785436</c:v>
                </c:pt>
                <c:pt idx="13316">
                  <c:v>2.3121989283852802</c:v>
                </c:pt>
                <c:pt idx="13317">
                  <c:v>2.3108535444868101</c:v>
                </c:pt>
                <c:pt idx="13318">
                  <c:v>2.3095087459780599</c:v>
                </c:pt>
                <c:pt idx="13319">
                  <c:v>2.3081645326785898</c:v>
                </c:pt>
                <c:pt idx="13320">
                  <c:v>2.3068209044093102</c:v>
                </c:pt>
                <c:pt idx="13321">
                  <c:v>2.3052970585833301</c:v>
                </c:pt>
                <c:pt idx="13322">
                  <c:v>2.3039546063649898</c:v>
                </c:pt>
                <c:pt idx="13323">
                  <c:v>2.30261273865543</c:v>
                </c:pt>
                <c:pt idx="13324">
                  <c:v>2.3012714552738198</c:v>
                </c:pt>
                <c:pt idx="13325">
                  <c:v>2.2999307560412801</c:v>
                </c:pt>
                <c:pt idx="13326">
                  <c:v>2.29859064077788</c:v>
                </c:pt>
                <c:pt idx="13327">
                  <c:v>2.2972511093038199</c:v>
                </c:pt>
                <c:pt idx="13328">
                  <c:v>2.2959121614380198</c:v>
                </c:pt>
                <c:pt idx="13329">
                  <c:v>2.2945737970026698</c:v>
                </c:pt>
                <c:pt idx="13330">
                  <c:v>2.29323601581702</c:v>
                </c:pt>
                <c:pt idx="13331">
                  <c:v>2.29189881770237</c:v>
                </c:pt>
                <c:pt idx="13332">
                  <c:v>2.2905622024776102</c:v>
                </c:pt>
                <c:pt idx="13333">
                  <c:v>2.28904612416639</c:v>
                </c:pt>
                <c:pt idx="13334">
                  <c:v>2.2877106808891301</c:v>
                </c:pt>
                <c:pt idx="13335">
                  <c:v>2.2863758199831898</c:v>
                </c:pt>
                <c:pt idx="13336">
                  <c:v>2.2850415412689902</c:v>
                </c:pt>
                <c:pt idx="13337">
                  <c:v>2.28370784456764</c:v>
                </c:pt>
                <c:pt idx="13338">
                  <c:v>2.2823747296992001</c:v>
                </c:pt>
                <c:pt idx="13339">
                  <c:v>2.28104219648481</c:v>
                </c:pt>
                <c:pt idx="13340">
                  <c:v>2.2797102447449502</c:v>
                </c:pt>
                <c:pt idx="13341">
                  <c:v>2.2783788743008802</c:v>
                </c:pt>
                <c:pt idx="13342">
                  <c:v>2.27704808497128</c:v>
                </c:pt>
                <c:pt idx="13343">
                  <c:v>2.27571787658021</c:v>
                </c:pt>
                <c:pt idx="13344">
                  <c:v>2.2742089515664601</c:v>
                </c:pt>
                <c:pt idx="13345">
                  <c:v>2.2728799113670499</c:v>
                </c:pt>
                <c:pt idx="13346">
                  <c:v>2.27155145158572</c:v>
                </c:pt>
                <c:pt idx="13347">
                  <c:v>2.2702235720463499</c:v>
                </c:pt>
                <c:pt idx="13348">
                  <c:v>2.2688962725663502</c:v>
                </c:pt>
                <c:pt idx="13349">
                  <c:v>2.2675695529687299</c:v>
                </c:pt>
                <c:pt idx="13350">
                  <c:v>2.2662434130749398</c:v>
                </c:pt>
                <c:pt idx="13351">
                  <c:v>2.2649178527056</c:v>
                </c:pt>
                <c:pt idx="13352">
                  <c:v>2.26359287168088</c:v>
                </c:pt>
                <c:pt idx="13353">
                  <c:v>2.2622684698227999</c:v>
                </c:pt>
                <c:pt idx="13354">
                  <c:v>2.2609446469536398</c:v>
                </c:pt>
                <c:pt idx="13355">
                  <c:v>2.2596214028936399</c:v>
                </c:pt>
                <c:pt idx="13356">
                  <c:v>2.2581201938484701</c:v>
                </c:pt>
                <c:pt idx="13357">
                  <c:v>2.25679811389666</c:v>
                </c:pt>
                <c:pt idx="13358">
                  <c:v>2.2554766122369299</c:v>
                </c:pt>
                <c:pt idx="13359">
                  <c:v>2.2541556886915801</c:v>
                </c:pt>
                <c:pt idx="13360">
                  <c:v>2.2528353430822698</c:v>
                </c:pt>
                <c:pt idx="13361">
                  <c:v>2.2515155752291802</c:v>
                </c:pt>
                <c:pt idx="13362">
                  <c:v>2.2501963849553901</c:v>
                </c:pt>
                <c:pt idx="13363">
                  <c:v>2.2488777720837101</c:v>
                </c:pt>
                <c:pt idx="13364">
                  <c:v>2.2475597364325699</c:v>
                </c:pt>
                <c:pt idx="13365">
                  <c:v>2.2462422778266302</c:v>
                </c:pt>
                <c:pt idx="13366">
                  <c:v>2.2449253960851099</c:v>
                </c:pt>
                <c:pt idx="13367">
                  <c:v>2.2434312926662998</c:v>
                </c:pt>
                <c:pt idx="13368">
                  <c:v>2.2421155712972598</c:v>
                </c:pt>
                <c:pt idx="13369">
                  <c:v>2.2408004262772701</c:v>
                </c:pt>
                <c:pt idx="13370">
                  <c:v>2.2394858574293202</c:v>
                </c:pt>
                <c:pt idx="13371">
                  <c:v>2.2381718645758801</c:v>
                </c:pt>
                <c:pt idx="13372">
                  <c:v>2.2368584475396802</c:v>
                </c:pt>
                <c:pt idx="13373">
                  <c:v>2.2355456061411099</c:v>
                </c:pt>
                <c:pt idx="13374">
                  <c:v>2.23423334020208</c:v>
                </c:pt>
                <c:pt idx="13375">
                  <c:v>2.2329216495468098</c:v>
                </c:pt>
                <c:pt idx="13376">
                  <c:v>2.2316105339964198</c:v>
                </c:pt>
                <c:pt idx="13377">
                  <c:v>2.2302999933724998</c:v>
                </c:pt>
                <c:pt idx="13378">
                  <c:v>2.2289900274971499</c:v>
                </c:pt>
                <c:pt idx="13379">
                  <c:v>2.2275035887410701</c:v>
                </c:pt>
                <c:pt idx="13380">
                  <c:v>2.2261947791722201</c:v>
                </c:pt>
                <c:pt idx="13381">
                  <c:v>2.2248865438376701</c:v>
                </c:pt>
                <c:pt idx="13382">
                  <c:v>2.2235788825604201</c:v>
                </c:pt>
                <c:pt idx="13383">
                  <c:v>2.2222717951642599</c:v>
                </c:pt>
                <c:pt idx="13384">
                  <c:v>2.2209652814699301</c:v>
                </c:pt>
                <c:pt idx="13385">
                  <c:v>2.2196593413008401</c:v>
                </c:pt>
                <c:pt idx="13386">
                  <c:v>2.2183539744803298</c:v>
                </c:pt>
                <c:pt idx="13387">
                  <c:v>2.2170491808293198</c:v>
                </c:pt>
                <c:pt idx="13388">
                  <c:v>2.21574496017038</c:v>
                </c:pt>
                <c:pt idx="13389">
                  <c:v>2.2144413123290501</c:v>
                </c:pt>
                <c:pt idx="13390">
                  <c:v>2.21313823712399</c:v>
                </c:pt>
                <c:pt idx="13391">
                  <c:v>2.2116594364936</c:v>
                </c:pt>
                <c:pt idx="13392">
                  <c:v>2.21035751353971</c:v>
                </c:pt>
                <c:pt idx="13393">
                  <c:v>2.2090561627110601</c:v>
                </c:pt>
                <c:pt idx="13394">
                  <c:v>2.2077553838320001</c:v>
                </c:pt>
                <c:pt idx="13395">
                  <c:v>2.2064551767246301</c:v>
                </c:pt>
                <c:pt idx="13396">
                  <c:v>2.2051555412103001</c:v>
                </c:pt>
                <c:pt idx="13397">
                  <c:v>2.2038564771154698</c:v>
                </c:pt>
                <c:pt idx="13398">
                  <c:v>2.2025579842591299</c:v>
                </c:pt>
                <c:pt idx="13399">
                  <c:v>2.2012600624679899</c:v>
                </c:pt>
                <c:pt idx="13400">
                  <c:v>2.1999627115629199</c:v>
                </c:pt>
                <c:pt idx="13401">
                  <c:v>2.1986659313664698</c:v>
                </c:pt>
                <c:pt idx="13402">
                  <c:v>2.1971941643808401</c:v>
                </c:pt>
                <c:pt idx="13403">
                  <c:v>2.1958985327262401</c:v>
                </c:pt>
                <c:pt idx="13404">
                  <c:v>2.19460347127005</c:v>
                </c:pt>
                <c:pt idx="13405">
                  <c:v>2.1933089798352499</c:v>
                </c:pt>
                <c:pt idx="13406">
                  <c:v>2.1920150582462199</c:v>
                </c:pt>
                <c:pt idx="13407">
                  <c:v>2.1907217063264</c:v>
                </c:pt>
                <c:pt idx="13408">
                  <c:v>2.1894289238981499</c:v>
                </c:pt>
                <c:pt idx="13409">
                  <c:v>2.1881367107842702</c:v>
                </c:pt>
                <c:pt idx="13410">
                  <c:v>2.1868450668106401</c:v>
                </c:pt>
                <c:pt idx="13411">
                  <c:v>2.1855539917992499</c:v>
                </c:pt>
                <c:pt idx="13412">
                  <c:v>2.1842634855743199</c:v>
                </c:pt>
                <c:pt idx="13413">
                  <c:v>2.1829735479595298</c:v>
                </c:pt>
                <c:pt idx="13414">
                  <c:v>2.18150936815129</c:v>
                </c:pt>
                <c:pt idx="13415">
                  <c:v>2.1802205750419099</c:v>
                </c:pt>
                <c:pt idx="13416">
                  <c:v>2.17893235003138</c:v>
                </c:pt>
                <c:pt idx="13417">
                  <c:v>2.1776446929451199</c:v>
                </c:pt>
                <c:pt idx="13418">
                  <c:v>2.1763576036061498</c:v>
                </c:pt>
                <c:pt idx="13419">
                  <c:v>2.1750710818387802</c:v>
                </c:pt>
                <c:pt idx="13420">
                  <c:v>2.17378512746664</c:v>
                </c:pt>
                <c:pt idx="13421">
                  <c:v>2.17249974031466</c:v>
                </c:pt>
                <c:pt idx="13422">
                  <c:v>2.1712149202042599</c:v>
                </c:pt>
                <c:pt idx="13423">
                  <c:v>2.1699306669621299</c:v>
                </c:pt>
                <c:pt idx="13424">
                  <c:v>2.1686469804112698</c:v>
                </c:pt>
                <c:pt idx="13425">
                  <c:v>2.1673638603762102</c:v>
                </c:pt>
                <c:pt idx="13426">
                  <c:v>2.16590724139499</c:v>
                </c:pt>
                <c:pt idx="13427">
                  <c:v>2.1646252618392801</c:v>
                </c:pt>
                <c:pt idx="13428">
                  <c:v>2.16334384829084</c:v>
                </c:pt>
                <c:pt idx="13429">
                  <c:v>2.1620630005734598</c:v>
                </c:pt>
                <c:pt idx="13430">
                  <c:v>2.16078271851271</c:v>
                </c:pt>
                <c:pt idx="13431">
                  <c:v>2.1595030019301502</c:v>
                </c:pt>
                <c:pt idx="13432">
                  <c:v>2.1582238506520302</c:v>
                </c:pt>
                <c:pt idx="13433">
                  <c:v>2.1569452645029501</c:v>
                </c:pt>
                <c:pt idx="13434">
                  <c:v>2.15566724330685</c:v>
                </c:pt>
                <c:pt idx="13435">
                  <c:v>2.1543897868892401</c:v>
                </c:pt>
                <c:pt idx="13436">
                  <c:v>2.1531128950727099</c:v>
                </c:pt>
                <c:pt idx="13437">
                  <c:v>2.1516632382593102</c:v>
                </c:pt>
                <c:pt idx="13438">
                  <c:v>2.15038748323986</c:v>
                </c:pt>
                <c:pt idx="13439">
                  <c:v>2.1491122923160599</c:v>
                </c:pt>
                <c:pt idx="13440">
                  <c:v>2.1478376653110001</c:v>
                </c:pt>
                <c:pt idx="13441">
                  <c:v>2.1465636020496399</c:v>
                </c:pt>
                <c:pt idx="13442">
                  <c:v>2.14529010235856</c:v>
                </c:pt>
                <c:pt idx="13443">
                  <c:v>2.1440171660606899</c:v>
                </c:pt>
                <c:pt idx="13444">
                  <c:v>2.1427447929808601</c:v>
                </c:pt>
                <c:pt idx="13445">
                  <c:v>2.1414729829458299</c:v>
                </c:pt>
                <c:pt idx="13446">
                  <c:v>2.14020173577835</c:v>
                </c:pt>
                <c:pt idx="13447">
                  <c:v>2.1389310513055402</c:v>
                </c:pt>
                <c:pt idx="13448">
                  <c:v>2.1376609293504401</c:v>
                </c:pt>
                <c:pt idx="13449">
                  <c:v>2.1362187827726999</c:v>
                </c:pt>
                <c:pt idx="13450">
                  <c:v>2.1349497936098101</c:v>
                </c:pt>
                <c:pt idx="13451">
                  <c:v>2.1336813664589598</c:v>
                </c:pt>
                <c:pt idx="13452">
                  <c:v>2.13241350114455</c:v>
                </c:pt>
                <c:pt idx="13453">
                  <c:v>2.1311461974941901</c:v>
                </c:pt>
                <c:pt idx="13454">
                  <c:v>2.1298794553306699</c:v>
                </c:pt>
                <c:pt idx="13455">
                  <c:v>2.1286132744828699</c:v>
                </c:pt>
                <c:pt idx="13456">
                  <c:v>2.12734765477293</c:v>
                </c:pt>
                <c:pt idx="13457">
                  <c:v>2.1260825960264098</c:v>
                </c:pt>
                <c:pt idx="13458">
                  <c:v>2.1248180980709699</c:v>
                </c:pt>
                <c:pt idx="13459">
                  <c:v>2.1235541607294599</c:v>
                </c:pt>
                <c:pt idx="13460">
                  <c:v>2.1221189295363501</c:v>
                </c:pt>
                <c:pt idx="13461">
                  <c:v>2.12085612132068</c:v>
                </c:pt>
                <c:pt idx="13462">
                  <c:v>2.11959387321515</c:v>
                </c:pt>
                <c:pt idx="13463">
                  <c:v>2.1183321850460701</c:v>
                </c:pt>
                <c:pt idx="13464">
                  <c:v>2.1170710566378399</c:v>
                </c:pt>
                <c:pt idx="13465">
                  <c:v>2.1158104878169501</c:v>
                </c:pt>
                <c:pt idx="13466">
                  <c:v>2.1145504784098299</c:v>
                </c:pt>
                <c:pt idx="13467">
                  <c:v>2.1132910282405399</c:v>
                </c:pt>
                <c:pt idx="13468">
                  <c:v>2.1120321371349502</c:v>
                </c:pt>
                <c:pt idx="13469">
                  <c:v>2.1107738049212301</c:v>
                </c:pt>
                <c:pt idx="13470">
                  <c:v>2.10951603142317</c:v>
                </c:pt>
                <c:pt idx="13471">
                  <c:v>2.10825881646835</c:v>
                </c:pt>
                <c:pt idx="13472">
                  <c:v>2.1068310451537999</c:v>
                </c:pt>
                <c:pt idx="13473">
                  <c:v>2.1055749553371501</c:v>
                </c:pt>
                <c:pt idx="13474">
                  <c:v>2.1043194235580098</c:v>
                </c:pt>
                <c:pt idx="13475">
                  <c:v>2.1030644496452999</c:v>
                </c:pt>
                <c:pt idx="13476">
                  <c:v>2.1018100334230998</c:v>
                </c:pt>
                <c:pt idx="13477">
                  <c:v>2.1005561747177302</c:v>
                </c:pt>
                <c:pt idx="13478">
                  <c:v>2.0993028733551902</c:v>
                </c:pt>
                <c:pt idx="13479">
                  <c:v>2.0980501291625</c:v>
                </c:pt>
                <c:pt idx="13480">
                  <c:v>2.0967979419655798</c:v>
                </c:pt>
                <c:pt idx="13481">
                  <c:v>2.0955463115912898</c:v>
                </c:pt>
                <c:pt idx="13482">
                  <c:v>2.0942952378664299</c:v>
                </c:pt>
                <c:pt idx="13483">
                  <c:v>2.0930447206140501</c:v>
                </c:pt>
                <c:pt idx="13484">
                  <c:v>2.0916243831317298</c:v>
                </c:pt>
                <c:pt idx="13485">
                  <c:v>2.09037498704188</c:v>
                </c:pt>
                <c:pt idx="13486">
                  <c:v>2.0891261469255</c:v>
                </c:pt>
                <c:pt idx="13487">
                  <c:v>2.0878778626085799</c:v>
                </c:pt>
                <c:pt idx="13488">
                  <c:v>2.0866301339172502</c:v>
                </c:pt>
                <c:pt idx="13489">
                  <c:v>2.0853829606784999</c:v>
                </c:pt>
                <c:pt idx="13490">
                  <c:v>2.0841363427193502</c:v>
                </c:pt>
                <c:pt idx="13491">
                  <c:v>2.0828902798659801</c:v>
                </c:pt>
                <c:pt idx="13492">
                  <c:v>2.0816447719437798</c:v>
                </c:pt>
                <c:pt idx="13493">
                  <c:v>2.0803998187830599</c:v>
                </c:pt>
                <c:pt idx="13494">
                  <c:v>2.0791554202070999</c:v>
                </c:pt>
                <c:pt idx="13495">
                  <c:v>2.0777419274622702</c:v>
                </c:pt>
                <c:pt idx="13496">
                  <c:v>2.0764986464100401</c:v>
                </c:pt>
                <c:pt idx="13497">
                  <c:v>2.0752559194426401</c:v>
                </c:pt>
                <c:pt idx="13498">
                  <c:v>2.0740137463879602</c:v>
                </c:pt>
                <c:pt idx="13499">
                  <c:v>2.0727721270722799</c:v>
                </c:pt>
                <c:pt idx="13500">
                  <c:v>2.0715310613229598</c:v>
                </c:pt>
                <c:pt idx="13501">
                  <c:v>2.0702905489675998</c:v>
                </c:pt>
                <c:pt idx="13502">
                  <c:v>2.0690505898324498</c:v>
                </c:pt>
                <c:pt idx="13503">
                  <c:v>2.0678111837458601</c:v>
                </c:pt>
                <c:pt idx="13504">
                  <c:v>2.0665723305328298</c:v>
                </c:pt>
                <c:pt idx="13505">
                  <c:v>2.0653340300244198</c:v>
                </c:pt>
                <c:pt idx="13506">
                  <c:v>2.0640962820434701</c:v>
                </c:pt>
                <c:pt idx="13507">
                  <c:v>2.0626901731238698</c:v>
                </c:pt>
                <c:pt idx="13508">
                  <c:v>2.0614535387082999</c:v>
                </c:pt>
                <c:pt idx="13509">
                  <c:v>2.0602174563233899</c:v>
                </c:pt>
                <c:pt idx="13510">
                  <c:v>2.0589819257950501</c:v>
                </c:pt>
                <c:pt idx="13511">
                  <c:v>2.0577469469518301</c:v>
                </c:pt>
                <c:pt idx="13512">
                  <c:v>2.0565125196216898</c:v>
                </c:pt>
                <c:pt idx="13513">
                  <c:v>2.0552786436314201</c:v>
                </c:pt>
                <c:pt idx="13514">
                  <c:v>2.05404531880821</c:v>
                </c:pt>
                <c:pt idx="13515">
                  <c:v>2.05281254498095</c:v>
                </c:pt>
                <c:pt idx="13516">
                  <c:v>2.0515803219761799</c:v>
                </c:pt>
                <c:pt idx="13517">
                  <c:v>2.05034864962203</c:v>
                </c:pt>
                <c:pt idx="13518">
                  <c:v>2.04911752774643</c:v>
                </c:pt>
                <c:pt idx="13519">
                  <c:v>2.04771877678529</c:v>
                </c:pt>
                <c:pt idx="13520">
                  <c:v>2.0464887645268601</c:v>
                </c:pt>
                <c:pt idx="13521">
                  <c:v>2.0452593022485202</c:v>
                </c:pt>
                <c:pt idx="13522">
                  <c:v>2.0440303897782499</c:v>
                </c:pt>
                <c:pt idx="13523">
                  <c:v>2.0428020269433702</c:v>
                </c:pt>
                <c:pt idx="13524">
                  <c:v>2.04157421357211</c:v>
                </c:pt>
                <c:pt idx="13525">
                  <c:v>2.0403469494940101</c:v>
                </c:pt>
                <c:pt idx="13526">
                  <c:v>2.0391202345358699</c:v>
                </c:pt>
                <c:pt idx="13527">
                  <c:v>2.0378940685251599</c:v>
                </c:pt>
                <c:pt idx="13528">
                  <c:v>2.0366684512909998</c:v>
                </c:pt>
                <c:pt idx="13529">
                  <c:v>2.0354433826612301</c:v>
                </c:pt>
                <c:pt idx="13530">
                  <c:v>2.0340514062864101</c:v>
                </c:pt>
                <c:pt idx="13531">
                  <c:v>2.03282744366162</c:v>
                </c:pt>
                <c:pt idx="13532">
                  <c:v>2.0316040291428901</c:v>
                </c:pt>
                <c:pt idx="13533">
                  <c:v>2.0303811625602899</c:v>
                </c:pt>
                <c:pt idx="13534">
                  <c:v>2.0291588437424002</c:v>
                </c:pt>
                <c:pt idx="13535">
                  <c:v>2.0279370725172798</c:v>
                </c:pt>
                <c:pt idx="13536">
                  <c:v>2.02671584871258</c:v>
                </c:pt>
                <c:pt idx="13537">
                  <c:v>2.0254951721572798</c:v>
                </c:pt>
                <c:pt idx="13538">
                  <c:v>2.0242750426805598</c:v>
                </c:pt>
                <c:pt idx="13539">
                  <c:v>2.02305546011047</c:v>
                </c:pt>
                <c:pt idx="13540">
                  <c:v>2.0218364242742499</c:v>
                </c:pt>
                <c:pt idx="13541">
                  <c:v>2.0206179350029001</c:v>
                </c:pt>
                <c:pt idx="13542">
                  <c:v>2.0192332669306601</c:v>
                </c:pt>
                <c:pt idx="13543">
                  <c:v>2.0180158797341998</c:v>
                </c:pt>
                <c:pt idx="13544">
                  <c:v>2.0167990386056101</c:v>
                </c:pt>
                <c:pt idx="13545">
                  <c:v>2.0155827433748601</c:v>
                </c:pt>
                <c:pt idx="13546">
                  <c:v>2.01436699386828</c:v>
                </c:pt>
                <c:pt idx="13547">
                  <c:v>2.0131517899176101</c:v>
                </c:pt>
                <c:pt idx="13548">
                  <c:v>2.0119371313491898</c:v>
                </c:pt>
                <c:pt idx="13549">
                  <c:v>2.0107230179950002</c:v>
                </c:pt>
                <c:pt idx="13550">
                  <c:v>2.0095094496805901</c:v>
                </c:pt>
                <c:pt idx="13551">
                  <c:v>2.0082964262365999</c:v>
                </c:pt>
                <c:pt idx="13552">
                  <c:v>2.0070839474940501</c:v>
                </c:pt>
                <c:pt idx="13553">
                  <c:v>2.0058720132785499</c:v>
                </c:pt>
                <c:pt idx="13554">
                  <c:v>2.0044946278238598</c:v>
                </c:pt>
                <c:pt idx="13555">
                  <c:v>2.0032837917636401</c:v>
                </c:pt>
                <c:pt idx="13556">
                  <c:v>2.00207349973787</c:v>
                </c:pt>
                <c:pt idx="13557">
                  <c:v>2.0008637515769099</c:v>
                </c:pt>
                <c:pt idx="13558">
                  <c:v>1.9996545471076199</c:v>
                </c:pt>
                <c:pt idx="13559">
                  <c:v>1.99844588616012</c:v>
                </c:pt>
                <c:pt idx="13560">
                  <c:v>1.99723776856528</c:v>
                </c:pt>
                <c:pt idx="13561">
                  <c:v>1.99603019415057</c:v>
                </c:pt>
                <c:pt idx="13562">
                  <c:v>1.9948231627456501</c:v>
                </c:pt>
                <c:pt idx="13563">
                  <c:v>1.9936166741810799</c:v>
                </c:pt>
                <c:pt idx="13564">
                  <c:v>1.99241072828628</c:v>
                </c:pt>
                <c:pt idx="13565">
                  <c:v>1.9910400477544701</c:v>
                </c:pt>
                <c:pt idx="13566">
                  <c:v>1.9898351964284999</c:v>
                </c:pt>
                <c:pt idx="13567">
                  <c:v>1.9886308872774401</c:v>
                </c:pt>
                <c:pt idx="13568">
                  <c:v>1.98742712013306</c:v>
                </c:pt>
                <c:pt idx="13569">
                  <c:v>1.9862238948234301</c:v>
                </c:pt>
                <c:pt idx="13570">
                  <c:v>1.98502121118036</c:v>
                </c:pt>
                <c:pt idx="13571">
                  <c:v>1.9838190690320201</c:v>
                </c:pt>
                <c:pt idx="13572">
                  <c:v>1.9826174682068001</c:v>
                </c:pt>
                <c:pt idx="13573">
                  <c:v>1.9814164085376</c:v>
                </c:pt>
                <c:pt idx="13574">
                  <c:v>1.98021588985383</c:v>
                </c:pt>
                <c:pt idx="13575">
                  <c:v>1.9790159119843</c:v>
                </c:pt>
                <c:pt idx="13576">
                  <c:v>1.9778164747570199</c:v>
                </c:pt>
                <c:pt idx="13577">
                  <c:v>1.97645302753253</c:v>
                </c:pt>
                <c:pt idx="13578">
                  <c:v>1.97525468097476</c:v>
                </c:pt>
                <c:pt idx="13579">
                  <c:v>1.97405687457034</c:v>
                </c:pt>
                <c:pt idx="13580">
                  <c:v>1.9728596081479699</c:v>
                </c:pt>
                <c:pt idx="13581">
                  <c:v>1.9716628815391</c:v>
                </c:pt>
                <c:pt idx="13582">
                  <c:v>1.9704666945735601</c:v>
                </c:pt>
                <c:pt idx="13583">
                  <c:v>1.96927104708012</c:v>
                </c:pt>
                <c:pt idx="13584">
                  <c:v>1.9680759388924001</c:v>
                </c:pt>
                <c:pt idx="13585">
                  <c:v>1.9668813698379799</c:v>
                </c:pt>
                <c:pt idx="13586">
                  <c:v>1.9656873397472601</c:v>
                </c:pt>
                <c:pt idx="13587">
                  <c:v>1.96449384845097</c:v>
                </c:pt>
                <c:pt idx="13588">
                  <c:v>1.9633008957814</c:v>
                </c:pt>
                <c:pt idx="13589">
                  <c:v>1.96194465635369</c:v>
                </c:pt>
                <c:pt idx="13590">
                  <c:v>1.9607527904612201</c:v>
                </c:pt>
                <c:pt idx="13591">
                  <c:v>1.95956146270162</c:v>
                </c:pt>
                <c:pt idx="13592">
                  <c:v>1.95837067290764</c:v>
                </c:pt>
                <c:pt idx="13593">
                  <c:v>1.9571804209100701</c:v>
                </c:pt>
                <c:pt idx="13594">
                  <c:v>1.9559907065394899</c:v>
                </c:pt>
                <c:pt idx="13595">
                  <c:v>1.95480152962515</c:v>
                </c:pt>
                <c:pt idx="13596">
                  <c:v>1.9536128899991601</c:v>
                </c:pt>
                <c:pt idx="13597">
                  <c:v>1.9524247874917</c:v>
                </c:pt>
                <c:pt idx="13598">
                  <c:v>1.95123722193306</c:v>
                </c:pt>
                <c:pt idx="13599">
                  <c:v>1.9500501931552201</c:v>
                </c:pt>
                <c:pt idx="13600">
                  <c:v>1.9487005894767899</c:v>
                </c:pt>
                <c:pt idx="13601">
                  <c:v>1.94751464391521</c:v>
                </c:pt>
                <c:pt idx="13602">
                  <c:v>1.94632923464404</c:v>
                </c:pt>
                <c:pt idx="13603">
                  <c:v>1.9451443614953801</c:v>
                </c:pt>
                <c:pt idx="13604">
                  <c:v>1.94396002430045</c:v>
                </c:pt>
                <c:pt idx="13605">
                  <c:v>1.94277622288896</c:v>
                </c:pt>
                <c:pt idx="13606">
                  <c:v>1.9415929570914301</c:v>
                </c:pt>
                <c:pt idx="13607">
                  <c:v>1.9404102267407599</c:v>
                </c:pt>
                <c:pt idx="13608">
                  <c:v>1.93922803166874</c:v>
                </c:pt>
                <c:pt idx="13609">
                  <c:v>1.93804637170484</c:v>
                </c:pt>
                <c:pt idx="13610">
                  <c:v>1.9368652466813101</c:v>
                </c:pt>
                <c:pt idx="13611">
                  <c:v>1.9356846564293</c:v>
                </c:pt>
                <c:pt idx="13612">
                  <c:v>1.9343422115798401</c:v>
                </c:pt>
                <c:pt idx="13613">
                  <c:v>1.93316270067094</c:v>
                </c:pt>
                <c:pt idx="13614">
                  <c:v>1.93198372404602</c:v>
                </c:pt>
                <c:pt idx="13615">
                  <c:v>1.9308052815340799</c:v>
                </c:pt>
                <c:pt idx="13616">
                  <c:v>1.9296273729700899</c:v>
                </c:pt>
                <c:pt idx="13617">
                  <c:v>1.92844999818237</c:v>
                </c:pt>
                <c:pt idx="13618">
                  <c:v>1.92727315700488</c:v>
                </c:pt>
                <c:pt idx="13619">
                  <c:v>1.9260968492674999</c:v>
                </c:pt>
                <c:pt idx="13620">
                  <c:v>1.9249210748023799</c:v>
                </c:pt>
                <c:pt idx="13621">
                  <c:v>1.9237458334422699</c:v>
                </c:pt>
                <c:pt idx="13622">
                  <c:v>1.92257112501884</c:v>
                </c:pt>
                <c:pt idx="13623">
                  <c:v>1.9213969493615799</c:v>
                </c:pt>
                <c:pt idx="13624">
                  <c:v>1.92006163801362</c:v>
                </c:pt>
                <c:pt idx="13625">
                  <c:v>1.9188885378374101</c:v>
                </c:pt>
                <c:pt idx="13626">
                  <c:v>1.9177159699423301</c:v>
                </c:pt>
                <c:pt idx="13627">
                  <c:v>1.9165439341594399</c:v>
                </c:pt>
                <c:pt idx="13628">
                  <c:v>1.9153724303217901</c:v>
                </c:pt>
                <c:pt idx="13629">
                  <c:v>1.9142014582604501</c:v>
                </c:pt>
                <c:pt idx="13630">
                  <c:v>1.91303101780868</c:v>
                </c:pt>
                <c:pt idx="13631">
                  <c:v>1.91186110879738</c:v>
                </c:pt>
                <c:pt idx="13632">
                  <c:v>1.9106917310579099</c:v>
                </c:pt>
                <c:pt idx="13633">
                  <c:v>1.90952288442509</c:v>
                </c:pt>
                <c:pt idx="13634">
                  <c:v>1.9083545687282499</c:v>
                </c:pt>
                <c:pt idx="13635">
                  <c:v>1.90702582443525</c:v>
                </c:pt>
                <c:pt idx="13636">
                  <c:v>1.9058585806839401</c:v>
                </c:pt>
                <c:pt idx="13637">
                  <c:v>1.9046918673841799</c:v>
                </c:pt>
                <c:pt idx="13638">
                  <c:v>1.90352568436822</c:v>
                </c:pt>
                <c:pt idx="13639">
                  <c:v>1.9023600314681299</c:v>
                </c:pt>
                <c:pt idx="13640">
                  <c:v>1.9011949085169999</c:v>
                </c:pt>
                <c:pt idx="13641">
                  <c:v>1.9000303153477001</c:v>
                </c:pt>
                <c:pt idx="13642">
                  <c:v>1.8988662517906201</c:v>
                </c:pt>
                <c:pt idx="13643">
                  <c:v>1.8977027176802099</c:v>
                </c:pt>
                <c:pt idx="13644">
                  <c:v>1.8965397128475701</c:v>
                </c:pt>
                <c:pt idx="13645">
                  <c:v>1.89537723712748</c:v>
                </c:pt>
                <c:pt idx="13646">
                  <c:v>1.8942152903498299</c:v>
                </c:pt>
                <c:pt idx="13647">
                  <c:v>1.8928936309300499</c:v>
                </c:pt>
                <c:pt idx="13648">
                  <c:v>1.8917327522534499</c:v>
                </c:pt>
                <c:pt idx="13649">
                  <c:v>1.8905724020356101</c:v>
                </c:pt>
                <c:pt idx="13650">
                  <c:v>1.8894125801103001</c:v>
                </c:pt>
                <c:pt idx="13651">
                  <c:v>1.88825328631102</c:v>
                </c:pt>
                <c:pt idx="13652">
                  <c:v>1.8870945204683001</c:v>
                </c:pt>
                <c:pt idx="13653">
                  <c:v>1.8859362824169099</c:v>
                </c:pt>
                <c:pt idx="13654">
                  <c:v>1.8847785719888801</c:v>
                </c:pt>
                <c:pt idx="13655">
                  <c:v>1.8836213890179501</c:v>
                </c:pt>
                <c:pt idx="13656">
                  <c:v>1.8824647333369</c:v>
                </c:pt>
                <c:pt idx="13657">
                  <c:v>1.8813086047771901</c:v>
                </c:pt>
                <c:pt idx="13658">
                  <c:v>1.8801530031746001</c:v>
                </c:pt>
                <c:pt idx="13659">
                  <c:v>1.8788384034715699</c:v>
                </c:pt>
                <c:pt idx="13660">
                  <c:v>1.87768386613319</c:v>
                </c:pt>
                <c:pt idx="13661">
                  <c:v>1.8765298552687999</c:v>
                </c:pt>
                <c:pt idx="13662">
                  <c:v>1.8753763707081199</c:v>
                </c:pt>
                <c:pt idx="13663">
                  <c:v>1.8742234122883401</c:v>
                </c:pt>
                <c:pt idx="13664">
                  <c:v>1.8730709798405001</c:v>
                </c:pt>
                <c:pt idx="13665">
                  <c:v>1.87191907319829</c:v>
                </c:pt>
                <c:pt idx="13666">
                  <c:v>1.87076769219449</c:v>
                </c:pt>
                <c:pt idx="13667">
                  <c:v>1.8696168366635899</c:v>
                </c:pt>
                <c:pt idx="13668">
                  <c:v>1.8684665064391699</c:v>
                </c:pt>
                <c:pt idx="13669">
                  <c:v>1.8673167013537</c:v>
                </c:pt>
                <c:pt idx="13670">
                  <c:v>1.8660086004910399</c:v>
                </c:pt>
                <c:pt idx="13671">
                  <c:v>1.8648598561610701</c:v>
                </c:pt>
                <c:pt idx="13672">
                  <c:v>1.8637116364888799</c:v>
                </c:pt>
                <c:pt idx="13673">
                  <c:v>1.8625639413062101</c:v>
                </c:pt>
                <c:pt idx="13674">
                  <c:v>1.86141677044946</c:v>
                </c:pt>
                <c:pt idx="13675">
                  <c:v>1.86027012375234</c:v>
                </c:pt>
                <c:pt idx="13676">
                  <c:v>1.8591240010452601</c:v>
                </c:pt>
                <c:pt idx="13677">
                  <c:v>1.85797840216534</c:v>
                </c:pt>
                <c:pt idx="13678">
                  <c:v>1.8568333269444799</c:v>
                </c:pt>
                <c:pt idx="13679">
                  <c:v>1.85568877521857</c:v>
                </c:pt>
                <c:pt idx="13680">
                  <c:v>1.85454474681892</c:v>
                </c:pt>
                <c:pt idx="13681">
                  <c:v>1.85340124158042</c:v>
                </c:pt>
                <c:pt idx="13682">
                  <c:v>1.85210015214528</c:v>
                </c:pt>
                <c:pt idx="13683">
                  <c:v>1.8509577038455101</c:v>
                </c:pt>
                <c:pt idx="13684">
                  <c:v>1.8498157782270599</c:v>
                </c:pt>
                <c:pt idx="13685">
                  <c:v>1.8486743751239301</c:v>
                </c:pt>
                <c:pt idx="13686">
                  <c:v>1.84753349436879</c:v>
                </c:pt>
                <c:pt idx="13687">
                  <c:v>1.8463931357974801</c:v>
                </c:pt>
                <c:pt idx="13688">
                  <c:v>1.84525329924263</c:v>
                </c:pt>
                <c:pt idx="13689">
                  <c:v>1.84411398454015</c:v>
                </c:pt>
                <c:pt idx="13690">
                  <c:v>1.84297519152319</c:v>
                </c:pt>
                <c:pt idx="13691">
                  <c:v>1.84183692002695</c:v>
                </c:pt>
                <c:pt idx="13692">
                  <c:v>1.8406991698845501</c:v>
                </c:pt>
                <c:pt idx="13693">
                  <c:v>1.8395619409306601</c:v>
                </c:pt>
                <c:pt idx="13694">
                  <c:v>1.83826783794128</c:v>
                </c:pt>
                <c:pt idx="13695">
                  <c:v>1.8371316621178599</c:v>
                </c:pt>
                <c:pt idx="13696">
                  <c:v>1.83599600700508</c:v>
                </c:pt>
                <c:pt idx="13697">
                  <c:v>1.8348608724364399</c:v>
                </c:pt>
                <c:pt idx="13698">
                  <c:v>1.83372625824529</c:v>
                </c:pt>
                <c:pt idx="13699">
                  <c:v>1.8325921642668099</c:v>
                </c:pt>
                <c:pt idx="13700">
                  <c:v>1.8314585903376399</c:v>
                </c:pt>
                <c:pt idx="13701">
                  <c:v>1.83032553628881</c:v>
                </c:pt>
                <c:pt idx="13702">
                  <c:v>1.8291930019583</c:v>
                </c:pt>
                <c:pt idx="13703">
                  <c:v>1.8280609871792</c:v>
                </c:pt>
                <c:pt idx="13704">
                  <c:v>1.8269294917866601</c:v>
                </c:pt>
                <c:pt idx="13705">
                  <c:v>1.82564181989853</c:v>
                </c:pt>
                <c:pt idx="13706">
                  <c:v>1.8245113741517001</c:v>
                </c:pt>
                <c:pt idx="13707">
                  <c:v>1.8233814473141201</c:v>
                </c:pt>
                <c:pt idx="13708">
                  <c:v>1.82225203921965</c:v>
                </c:pt>
                <c:pt idx="13709">
                  <c:v>1.82112314970222</c:v>
                </c:pt>
                <c:pt idx="13710">
                  <c:v>1.8199947785995001</c:v>
                </c:pt>
                <c:pt idx="13711">
                  <c:v>1.8188669257435</c:v>
                </c:pt>
                <c:pt idx="13712">
                  <c:v>1.8177395909721901</c:v>
                </c:pt>
                <c:pt idx="13713">
                  <c:v>1.81661277411838</c:v>
                </c:pt>
                <c:pt idx="13714">
                  <c:v>1.8154864750188699</c:v>
                </c:pt>
                <c:pt idx="13715">
                  <c:v>1.81436069350816</c:v>
                </c:pt>
                <c:pt idx="13716">
                  <c:v>1.8132354294211499</c:v>
                </c:pt>
                <c:pt idx="13717">
                  <c:v>1.81195469602238</c:v>
                </c:pt>
                <c:pt idx="13718">
                  <c:v>1.81083047779104</c:v>
                </c:pt>
                <c:pt idx="13719">
                  <c:v>1.80970677650819</c:v>
                </c:pt>
                <c:pt idx="13720">
                  <c:v>1.8085835920064901</c:v>
                </c:pt>
                <c:pt idx="13721">
                  <c:v>1.8074609241225801</c:v>
                </c:pt>
                <c:pt idx="13722">
                  <c:v>1.8063387726931099</c:v>
                </c:pt>
                <c:pt idx="13723">
                  <c:v>1.8052171375507899</c:v>
                </c:pt>
                <c:pt idx="13724">
                  <c:v>1.8040960185335599</c:v>
                </c:pt>
                <c:pt idx="13725">
                  <c:v>1.8029754154759201</c:v>
                </c:pt>
                <c:pt idx="13726">
                  <c:v>1.80185532821317</c:v>
                </c:pt>
                <c:pt idx="13727">
                  <c:v>1.80073575658184</c:v>
                </c:pt>
                <c:pt idx="13728">
                  <c:v>1.7996167004170101</c:v>
                </c:pt>
                <c:pt idx="13729">
                  <c:v>1.79834288070077</c:v>
                </c:pt>
                <c:pt idx="13730">
                  <c:v>1.7972248666128099</c:v>
                </c:pt>
                <c:pt idx="13731">
                  <c:v>1.79610736751462</c:v>
                </c:pt>
                <c:pt idx="13732">
                  <c:v>1.7949903832430201</c:v>
                </c:pt>
                <c:pt idx="13733">
                  <c:v>1.79387391363496</c:v>
                </c:pt>
                <c:pt idx="13734">
                  <c:v>1.7927579585248099</c:v>
                </c:pt>
                <c:pt idx="13735">
                  <c:v>1.79164251774959</c:v>
                </c:pt>
                <c:pt idx="13736">
                  <c:v>1.79052759114397</c:v>
                </c:pt>
                <c:pt idx="13737">
                  <c:v>1.7894131785441501</c:v>
                </c:pt>
                <c:pt idx="13738">
                  <c:v>1.788299279788</c:v>
                </c:pt>
                <c:pt idx="13739">
                  <c:v>1.7871858947087</c:v>
                </c:pt>
                <c:pt idx="13740">
                  <c:v>1.7859184388236999</c:v>
                </c:pt>
                <c:pt idx="13741">
                  <c:v>1.78480609236218</c:v>
                </c:pt>
                <c:pt idx="13742">
                  <c:v>1.78369425910275</c:v>
                </c:pt>
                <c:pt idx="13743">
                  <c:v>1.78258293888483</c:v>
                </c:pt>
                <c:pt idx="13744">
                  <c:v>1.78147213154217</c:v>
                </c:pt>
                <c:pt idx="13745">
                  <c:v>1.7803618369118901</c:v>
                </c:pt>
                <c:pt idx="13746">
                  <c:v>1.7792520548308799</c:v>
                </c:pt>
                <c:pt idx="13747">
                  <c:v>1.7781427851342999</c:v>
                </c:pt>
                <c:pt idx="13748">
                  <c:v>1.77703402765983</c:v>
                </c:pt>
                <c:pt idx="13749">
                  <c:v>1.77592578224288</c:v>
                </c:pt>
                <c:pt idx="13750">
                  <c:v>1.77481804872117</c:v>
                </c:pt>
                <c:pt idx="13751">
                  <c:v>1.77371082693131</c:v>
                </c:pt>
                <c:pt idx="13752">
                  <c:v>1.77245023710247</c:v>
                </c:pt>
                <c:pt idx="13753">
                  <c:v>1.77134405016519</c:v>
                </c:pt>
                <c:pt idx="13754">
                  <c:v>1.7702383744855399</c:v>
                </c:pt>
                <c:pt idx="13755">
                  <c:v>1.7691332099000201</c:v>
                </c:pt>
                <c:pt idx="13756">
                  <c:v>1.7680285562458</c:v>
                </c:pt>
                <c:pt idx="13757">
                  <c:v>1.76692441335857</c:v>
                </c:pt>
                <c:pt idx="13758">
                  <c:v>1.7658207810770701</c:v>
                </c:pt>
                <c:pt idx="13759">
                  <c:v>1.7647176592350999</c:v>
                </c:pt>
                <c:pt idx="13760">
                  <c:v>1.7636150476724901</c:v>
                </c:pt>
                <c:pt idx="13761">
                  <c:v>1.76251294622443</c:v>
                </c:pt>
                <c:pt idx="13762">
                  <c:v>1.7614113547268999</c:v>
                </c:pt>
                <c:pt idx="13763">
                  <c:v>1.7603102730197699</c:v>
                </c:pt>
                <c:pt idx="13764">
                  <c:v>1.75905652461373</c:v>
                </c:pt>
                <c:pt idx="13765">
                  <c:v>1.75795647400613</c:v>
                </c:pt>
                <c:pt idx="13766">
                  <c:v>1.75685693271535</c:v>
                </c:pt>
                <c:pt idx="13767">
                  <c:v>1.7557579005795101</c:v>
                </c:pt>
                <c:pt idx="13768">
                  <c:v>1.75465937743369</c:v>
                </c:pt>
                <c:pt idx="13769">
                  <c:v>1.7535613631156399</c:v>
                </c:pt>
                <c:pt idx="13770">
                  <c:v>1.75246385746304</c:v>
                </c:pt>
                <c:pt idx="13771">
                  <c:v>1.75136686031291</c:v>
                </c:pt>
                <c:pt idx="13772">
                  <c:v>1.7502703715014201</c:v>
                </c:pt>
                <c:pt idx="13773">
                  <c:v>1.7491743908675901</c:v>
                </c:pt>
                <c:pt idx="13774">
                  <c:v>1.7480789182487599</c:v>
                </c:pt>
                <c:pt idx="13775">
                  <c:v>1.74683146687089</c:v>
                </c:pt>
                <c:pt idx="13776">
                  <c:v>1.74573702191689</c:v>
                </c:pt>
                <c:pt idx="13777">
                  <c:v>1.7446430845068099</c:v>
                </c:pt>
                <c:pt idx="13778">
                  <c:v>1.7435496544770299</c:v>
                </c:pt>
                <c:pt idx="13779">
                  <c:v>1.74245673166469</c:v>
                </c:pt>
                <c:pt idx="13780">
                  <c:v>1.74136431590902</c:v>
                </c:pt>
                <c:pt idx="13781">
                  <c:v>1.7402724070473601</c:v>
                </c:pt>
                <c:pt idx="13782">
                  <c:v>1.73918100491557</c:v>
                </c:pt>
                <c:pt idx="13783">
                  <c:v>1.7380901093538801</c:v>
                </c:pt>
                <c:pt idx="13784">
                  <c:v>1.7369997201975</c:v>
                </c:pt>
                <c:pt idx="13785">
                  <c:v>1.73590983728578</c:v>
                </c:pt>
                <c:pt idx="13786">
                  <c:v>1.73482046045719</c:v>
                </c:pt>
                <c:pt idx="13787">
                  <c:v>1.7335798032041401</c:v>
                </c:pt>
                <c:pt idx="13788">
                  <c:v>1.7324914503050901</c:v>
                </c:pt>
                <c:pt idx="13789">
                  <c:v>1.73140360301714</c:v>
                </c:pt>
                <c:pt idx="13790">
                  <c:v>1.7303162611805101</c:v>
                </c:pt>
                <c:pt idx="13791">
                  <c:v>1.72922942463136</c:v>
                </c:pt>
                <c:pt idx="13792">
                  <c:v>1.7281430932069799</c:v>
                </c:pt>
                <c:pt idx="13793">
                  <c:v>1.7270572667478601</c:v>
                </c:pt>
                <c:pt idx="13794">
                  <c:v>1.72597194509214</c:v>
                </c:pt>
                <c:pt idx="13795">
                  <c:v>1.72488712807505</c:v>
                </c:pt>
                <c:pt idx="13796">
                  <c:v>1.7238028155366201</c:v>
                </c:pt>
                <c:pt idx="13797">
                  <c:v>1.7227190073142</c:v>
                </c:pt>
                <c:pt idx="13798">
                  <c:v>1.7216357032473999</c:v>
                </c:pt>
                <c:pt idx="13799">
                  <c:v>1.7204018156546299</c:v>
                </c:pt>
                <c:pt idx="13800">
                  <c:v>1.71931953179127</c:v>
                </c:pt>
                <c:pt idx="13801">
                  <c:v>1.71823775161426</c:v>
                </c:pt>
                <c:pt idx="13802">
                  <c:v>1.71715647496158</c:v>
                </c:pt>
                <c:pt idx="13803">
                  <c:v>1.71607570167291</c:v>
                </c:pt>
                <c:pt idx="13804">
                  <c:v>1.7149954315854099</c:v>
                </c:pt>
                <c:pt idx="13805">
                  <c:v>1.71391566453694</c:v>
                </c:pt>
                <c:pt idx="13806">
                  <c:v>1.7128364003671399</c:v>
                </c:pt>
                <c:pt idx="13807">
                  <c:v>1.71175763891389</c:v>
                </c:pt>
                <c:pt idx="13808">
                  <c:v>1.7106793800167801</c:v>
                </c:pt>
                <c:pt idx="13809">
                  <c:v>1.7096016235131599</c:v>
                </c:pt>
                <c:pt idx="13810">
                  <c:v>1.7083739666097399</c:v>
                </c:pt>
                <c:pt idx="13811">
                  <c:v>1.7072972268994699</c:v>
                </c:pt>
                <c:pt idx="13812">
                  <c:v>1.70622098911606</c:v>
                </c:pt>
                <c:pt idx="13813">
                  <c:v>1.70514525309688</c:v>
                </c:pt>
                <c:pt idx="13814">
                  <c:v>1.7040700186826301</c:v>
                </c:pt>
                <c:pt idx="13815">
                  <c:v>1.7029952857121</c:v>
                </c:pt>
                <c:pt idx="13816">
                  <c:v>1.7019210540215599</c:v>
                </c:pt>
                <c:pt idx="13817">
                  <c:v>1.7008473234535499</c:v>
                </c:pt>
                <c:pt idx="13818">
                  <c:v>1.69977409384397</c:v>
                </c:pt>
                <c:pt idx="13819">
                  <c:v>1.69870136503364</c:v>
                </c:pt>
                <c:pt idx="13820">
                  <c:v>1.69762913686067</c:v>
                </c:pt>
                <c:pt idx="13821">
                  <c:v>1.6965574091643101</c:v>
                </c:pt>
                <c:pt idx="13822">
                  <c:v>1.69533647495046</c:v>
                </c:pt>
                <c:pt idx="13823">
                  <c:v>1.69426576033836</c:v>
                </c:pt>
                <c:pt idx="13824">
                  <c:v>1.6931955457377901</c:v>
                </c:pt>
                <c:pt idx="13825">
                  <c:v>1.69212583098553</c:v>
                </c:pt>
                <c:pt idx="13826">
                  <c:v>1.6910566159218099</c:v>
                </c:pt>
                <c:pt idx="13827">
                  <c:v>1.6899879003873</c:v>
                </c:pt>
                <c:pt idx="13828">
                  <c:v>1.68891968421927</c:v>
                </c:pt>
                <c:pt idx="13829">
                  <c:v>1.68785196725821</c:v>
                </c:pt>
                <c:pt idx="13830">
                  <c:v>1.6867847493438399</c:v>
                </c:pt>
                <c:pt idx="13831">
                  <c:v>1.6857180303144501</c:v>
                </c:pt>
                <c:pt idx="13832">
                  <c:v>1.6846518100097401</c:v>
                </c:pt>
                <c:pt idx="13833">
                  <c:v>1.6835860882687399</c:v>
                </c:pt>
                <c:pt idx="13834">
                  <c:v>1.6823718524467</c:v>
                </c:pt>
                <c:pt idx="13835">
                  <c:v>1.68130714009187</c:v>
                </c:pt>
                <c:pt idx="13836">
                  <c:v>1.6802429258345</c:v>
                </c:pt>
                <c:pt idx="13837">
                  <c:v>1.6791792095181299</c:v>
                </c:pt>
                <c:pt idx="13838">
                  <c:v>1.6781159909791501</c:v>
                </c:pt>
                <c:pt idx="13839">
                  <c:v>1.6770532700582901</c:v>
                </c:pt>
                <c:pt idx="13840">
                  <c:v>1.67599104659566</c:v>
                </c:pt>
                <c:pt idx="13841">
                  <c:v>1.67492932043187</c:v>
                </c:pt>
                <c:pt idx="13842">
                  <c:v>1.67386809140429</c:v>
                </c:pt>
                <c:pt idx="13843">
                  <c:v>1.6728073593547601</c:v>
                </c:pt>
                <c:pt idx="13844">
                  <c:v>1.67174712412158</c:v>
                </c:pt>
                <c:pt idx="13845">
                  <c:v>1.67068738554632</c:v>
                </c:pt>
                <c:pt idx="13846">
                  <c:v>1.6694798238742501</c:v>
                </c:pt>
                <c:pt idx="13847">
                  <c:v>1.66842109099271</c:v>
                </c:pt>
                <c:pt idx="13848">
                  <c:v>1.6673628543047401</c:v>
                </c:pt>
                <c:pt idx="13849">
                  <c:v>1.6663051136501501</c:v>
                </c:pt>
                <c:pt idx="13850">
                  <c:v>1.66524786886983</c:v>
                </c:pt>
                <c:pt idx="13851">
                  <c:v>1.66419111980159</c:v>
                </c:pt>
                <c:pt idx="13852">
                  <c:v>1.6631348662871801</c:v>
                </c:pt>
                <c:pt idx="13853">
                  <c:v>1.6620791081677599</c:v>
                </c:pt>
                <c:pt idx="13854">
                  <c:v>1.66102384528097</c:v>
                </c:pt>
                <c:pt idx="13855">
                  <c:v>1.6599690774693401</c:v>
                </c:pt>
                <c:pt idx="13856">
                  <c:v>1.65891480457213</c:v>
                </c:pt>
                <c:pt idx="13857">
                  <c:v>1.6577133853061501</c:v>
                </c:pt>
                <c:pt idx="13858">
                  <c:v>1.6566601147247799</c:v>
                </c:pt>
                <c:pt idx="13859">
                  <c:v>1.65560733859516</c:v>
                </c:pt>
                <c:pt idx="13860">
                  <c:v>1.6545550567579601</c:v>
                </c:pt>
                <c:pt idx="13861">
                  <c:v>1.6535032690529701</c:v>
                </c:pt>
                <c:pt idx="13862">
                  <c:v>1.65245197532169</c:v>
                </c:pt>
                <c:pt idx="13863">
                  <c:v>1.65140117540469</c:v>
                </c:pt>
                <c:pt idx="13864">
                  <c:v>1.65035086914245</c:v>
                </c:pt>
                <c:pt idx="13865">
                  <c:v>1.64930105637352</c:v>
                </c:pt>
                <c:pt idx="13866">
                  <c:v>1.6482517369419001</c:v>
                </c:pt>
                <c:pt idx="13867">
                  <c:v>1.64720291068571</c:v>
                </c:pt>
                <c:pt idx="13868">
                  <c:v>1.6461545774472099</c:v>
                </c:pt>
                <c:pt idx="13869">
                  <c:v>1.64495978579528</c:v>
                </c:pt>
                <c:pt idx="13870">
                  <c:v>1.64391245119959</c:v>
                </c:pt>
                <c:pt idx="13871">
                  <c:v>1.6428656091595399</c:v>
                </c:pt>
                <c:pt idx="13872">
                  <c:v>1.6418192595144301</c:v>
                </c:pt>
                <c:pt idx="13873">
                  <c:v>1.64077340210777</c:v>
                </c:pt>
                <c:pt idx="13874">
                  <c:v>1.63972803677951</c:v>
                </c:pt>
                <c:pt idx="13875">
                  <c:v>1.6386831633696901</c:v>
                </c:pt>
                <c:pt idx="13876">
                  <c:v>1.6376387817201099</c:v>
                </c:pt>
                <c:pt idx="13877">
                  <c:v>1.6365948916723401</c:v>
                </c:pt>
                <c:pt idx="13878">
                  <c:v>1.6355514930663499</c:v>
                </c:pt>
                <c:pt idx="13879">
                  <c:v>1.63450858574404</c:v>
                </c:pt>
                <c:pt idx="13880">
                  <c:v>1.6334661695466099</c:v>
                </c:pt>
                <c:pt idx="13881">
                  <c:v>1.6322779814341299</c:v>
                </c:pt>
                <c:pt idx="13882">
                  <c:v>1.6312365602157799</c:v>
                </c:pt>
                <c:pt idx="13883">
                  <c:v>1.63019562965947</c:v>
                </c:pt>
                <c:pt idx="13884">
                  <c:v>1.6291551896096099</c:v>
                </c:pt>
                <c:pt idx="13885">
                  <c:v>1.6281152399071199</c:v>
                </c:pt>
                <c:pt idx="13886">
                  <c:v>1.6270757803928599</c:v>
                </c:pt>
                <c:pt idx="13887">
                  <c:v>1.62603681090706</c:v>
                </c:pt>
                <c:pt idx="13888">
                  <c:v>1.6249983312930001</c:v>
                </c:pt>
                <c:pt idx="13889">
                  <c:v>1.6239603413907799</c:v>
                </c:pt>
                <c:pt idx="13890">
                  <c:v>1.6229228410430501</c:v>
                </c:pt>
                <c:pt idx="13891">
                  <c:v>1.6218858300910699</c:v>
                </c:pt>
                <c:pt idx="13892">
                  <c:v>1.62070371911472</c:v>
                </c:pt>
                <c:pt idx="13893">
                  <c:v>1.61966769978685</c:v>
                </c:pt>
                <c:pt idx="13894">
                  <c:v>1.61863216939378</c:v>
                </c:pt>
                <c:pt idx="13895">
                  <c:v>1.61759712778035</c:v>
                </c:pt>
                <c:pt idx="13896">
                  <c:v>1.6165625747852399</c:v>
                </c:pt>
                <c:pt idx="13897">
                  <c:v>1.61552851025207</c:v>
                </c:pt>
                <c:pt idx="13898">
                  <c:v>1.6144949340213499</c:v>
                </c:pt>
                <c:pt idx="13899">
                  <c:v>1.61346184593597</c:v>
                </c:pt>
                <c:pt idx="13900">
                  <c:v>1.61242924583811</c:v>
                </c:pt>
                <c:pt idx="13901">
                  <c:v>1.6113971335683901</c:v>
                </c:pt>
                <c:pt idx="13902">
                  <c:v>1.61036550896855</c:v>
                </c:pt>
                <c:pt idx="13903">
                  <c:v>1.6093343718823401</c:v>
                </c:pt>
                <c:pt idx="13904">
                  <c:v>1.60815881823082</c:v>
                </c:pt>
                <c:pt idx="13905">
                  <c:v>1.6071286691204001</c:v>
                </c:pt>
                <c:pt idx="13906">
                  <c:v>1.6060990070653201</c:v>
                </c:pt>
                <c:pt idx="13907">
                  <c:v>1.60506983190733</c:v>
                </c:pt>
                <c:pt idx="13908">
                  <c:v>1.60404114348715</c:v>
                </c:pt>
                <c:pt idx="13909">
                  <c:v>1.6030129416479499</c:v>
                </c:pt>
                <c:pt idx="13910">
                  <c:v>1.6019852262316601</c:v>
                </c:pt>
                <c:pt idx="13911">
                  <c:v>1.6009579970813399</c:v>
                </c:pt>
                <c:pt idx="13912">
                  <c:v>1.59993125403827</c:v>
                </c:pt>
                <c:pt idx="13913">
                  <c:v>1.59890499694362</c:v>
                </c:pt>
                <c:pt idx="13914">
                  <c:v>1.5978792256430301</c:v>
                </c:pt>
                <c:pt idx="13915">
                  <c:v>1.5968539399761199</c:v>
                </c:pt>
                <c:pt idx="13916">
                  <c:v>1.5956849197415199</c:v>
                </c:pt>
                <c:pt idx="13917">
                  <c:v>1.5946606184141801</c:v>
                </c:pt>
                <c:pt idx="13918">
                  <c:v>1.5936368022635601</c:v>
                </c:pt>
                <c:pt idx="13919">
                  <c:v>1.5926134711340001</c:v>
                </c:pt>
                <c:pt idx="13920">
                  <c:v>1.59159062486643</c:v>
                </c:pt>
                <c:pt idx="13921">
                  <c:v>1.5905682633053899</c:v>
                </c:pt>
                <c:pt idx="13922">
                  <c:v>1.5895463862921</c:v>
                </c:pt>
                <c:pt idx="13923">
                  <c:v>1.58852499366875</c:v>
                </c:pt>
                <c:pt idx="13924">
                  <c:v>1.58750408527912</c:v>
                </c:pt>
                <c:pt idx="13925">
                  <c:v>1.5864836609659301</c:v>
                </c:pt>
                <c:pt idx="13926">
                  <c:v>1.58546372057131</c:v>
                </c:pt>
                <c:pt idx="13927">
                  <c:v>1.5844442639371299</c:v>
                </c:pt>
                <c:pt idx="13928">
                  <c:v>1.58328175326542</c:v>
                </c:pt>
                <c:pt idx="13929">
                  <c:v>1.58226327734094</c:v>
                </c:pt>
                <c:pt idx="13930">
                  <c:v>1.58124528472338</c:v>
                </c:pt>
                <c:pt idx="13931">
                  <c:v>1.58022777525447</c:v>
                </c:pt>
                <c:pt idx="13932">
                  <c:v>1.57921074877808</c:v>
                </c:pt>
                <c:pt idx="13933">
                  <c:v>1.57819420513581</c:v>
                </c:pt>
                <c:pt idx="13934">
                  <c:v>1.57717814417208</c:v>
                </c:pt>
                <c:pt idx="13935">
                  <c:v>1.5761625657292899</c:v>
                </c:pt>
                <c:pt idx="13936">
                  <c:v>1.5751474696502299</c:v>
                </c:pt>
                <c:pt idx="13937">
                  <c:v>1.5741328557782901</c:v>
                </c:pt>
                <c:pt idx="13938">
                  <c:v>1.57311872395637</c:v>
                </c:pt>
                <c:pt idx="13939">
                  <c:v>1.57196220355503</c:v>
                </c:pt>
                <c:pt idx="13940">
                  <c:v>1.57094904912051</c:v>
                </c:pt>
                <c:pt idx="13941">
                  <c:v>1.5699363762810501</c:v>
                </c:pt>
                <c:pt idx="13942">
                  <c:v>1.56892418488162</c:v>
                </c:pt>
                <c:pt idx="13943">
                  <c:v>1.5679124747650399</c:v>
                </c:pt>
                <c:pt idx="13944">
                  <c:v>1.56690124577329</c:v>
                </c:pt>
                <c:pt idx="13945">
                  <c:v>1.5658904977510599</c:v>
                </c:pt>
                <c:pt idx="13946">
                  <c:v>1.5648802305427101</c:v>
                </c:pt>
                <c:pt idx="13947">
                  <c:v>1.5638704439887701</c:v>
                </c:pt>
                <c:pt idx="13948">
                  <c:v>1.5628611379355299</c:v>
                </c:pt>
                <c:pt idx="13949">
                  <c:v>1.56185231222601</c:v>
                </c:pt>
                <c:pt idx="13950">
                  <c:v>1.5608439667018199</c:v>
                </c:pt>
                <c:pt idx="13951">
                  <c:v>1.5596939100736</c:v>
                </c:pt>
                <c:pt idx="13952">
                  <c:v>1.5586865383245501</c:v>
                </c:pt>
                <c:pt idx="13953">
                  <c:v>1.55767964630994</c:v>
                </c:pt>
                <c:pt idx="13954">
                  <c:v>1.55667323387247</c:v>
                </c:pt>
                <c:pt idx="13955">
                  <c:v>1.5556673008556401</c:v>
                </c:pt>
                <c:pt idx="13956">
                  <c:v>1.5546618471034199</c:v>
                </c:pt>
                <c:pt idx="13957">
                  <c:v>1.55365687246045</c:v>
                </c:pt>
                <c:pt idx="13958">
                  <c:v>1.55265237676917</c:v>
                </c:pt>
                <c:pt idx="13959">
                  <c:v>1.55164835987459</c:v>
                </c:pt>
                <c:pt idx="13960">
                  <c:v>1.55064482161968</c:v>
                </c:pt>
                <c:pt idx="13961">
                  <c:v>1.54964176185063</c:v>
                </c:pt>
                <c:pt idx="13962">
                  <c:v>1.54863918040847</c:v>
                </c:pt>
                <c:pt idx="13963">
                  <c:v>1.5474955638627701</c:v>
                </c:pt>
                <c:pt idx="13964">
                  <c:v>1.54649395259291</c:v>
                </c:pt>
                <c:pt idx="13965">
                  <c:v>1.54549281919825</c:v>
                </c:pt>
                <c:pt idx="13966">
                  <c:v>1.54449216352436</c:v>
                </c:pt>
                <c:pt idx="13967">
                  <c:v>1.54349198541522</c:v>
                </c:pt>
                <c:pt idx="13968">
                  <c:v>1.5424922847135101</c:v>
                </c:pt>
                <c:pt idx="13969">
                  <c:v>1.54149306126553</c:v>
                </c:pt>
                <c:pt idx="13970">
                  <c:v>1.5404943149146499</c:v>
                </c:pt>
                <c:pt idx="13971">
                  <c:v>1.5394960455056499</c:v>
                </c:pt>
                <c:pt idx="13972">
                  <c:v>1.5384982528823501</c:v>
                </c:pt>
                <c:pt idx="13973">
                  <c:v>1.53750093688843</c:v>
                </c:pt>
                <c:pt idx="13974">
                  <c:v>1.5365040973700801</c:v>
                </c:pt>
                <c:pt idx="13975">
                  <c:v>1.5353668972722001</c:v>
                </c:pt>
                <c:pt idx="13976">
                  <c:v>1.5343710243300599</c:v>
                </c:pt>
                <c:pt idx="13977">
                  <c:v>1.5333756274122099</c:v>
                </c:pt>
                <c:pt idx="13978">
                  <c:v>1.53238070636131</c:v>
                </c:pt>
                <c:pt idx="13979">
                  <c:v>1.5313862610246001</c:v>
                </c:pt>
                <c:pt idx="13980">
                  <c:v>1.53039229124344</c:v>
                </c:pt>
                <c:pt idx="13981">
                  <c:v>1.52939879686619</c:v>
                </c:pt>
                <c:pt idx="13982">
                  <c:v>1.52840577773467</c:v>
                </c:pt>
                <c:pt idx="13983">
                  <c:v>1.5274132336944399</c:v>
                </c:pt>
                <c:pt idx="13984">
                  <c:v>1.5264211645914201</c:v>
                </c:pt>
                <c:pt idx="13985">
                  <c:v>1.52542957026894</c:v>
                </c:pt>
                <c:pt idx="13986">
                  <c:v>1.5242982743809901</c:v>
                </c:pt>
                <c:pt idx="13987">
                  <c:v>1.52330764334371</c:v>
                </c:pt>
                <c:pt idx="13988">
                  <c:v>1.52231748663776</c:v>
                </c:pt>
                <c:pt idx="13989">
                  <c:v>1.5213278041079601</c:v>
                </c:pt>
                <c:pt idx="13990">
                  <c:v>1.5203385955992099</c:v>
                </c:pt>
                <c:pt idx="13991">
                  <c:v>1.51934986095697</c:v>
                </c:pt>
                <c:pt idx="13992">
                  <c:v>1.5183616000251601</c:v>
                </c:pt>
                <c:pt idx="13993">
                  <c:v>1.51737381265011</c:v>
                </c:pt>
                <c:pt idx="13994">
                  <c:v>1.51638649867491</c:v>
                </c:pt>
                <c:pt idx="13995">
                  <c:v>1.51539965794662</c:v>
                </c:pt>
                <c:pt idx="13996">
                  <c:v>1.51441329031029</c:v>
                </c:pt>
                <c:pt idx="13997">
                  <c:v>1.5134273956108899</c:v>
                </c:pt>
                <c:pt idx="13998">
                  <c:v>1.5123024708019699</c:v>
                </c:pt>
                <c:pt idx="13999">
                  <c:v>1.51131753580971</c:v>
                </c:pt>
                <c:pt idx="14000">
                  <c:v>1.5103330733050799</c:v>
                </c:pt>
                <c:pt idx="14001">
                  <c:v>1.5093490831348799</c:v>
                </c:pt>
                <c:pt idx="14002">
                  <c:v>1.50836556514236</c:v>
                </c:pt>
                <c:pt idx="14003">
                  <c:v>1.5073825191752599</c:v>
                </c:pt>
                <c:pt idx="14004">
                  <c:v>1.5063999450765999</c:v>
                </c:pt>
                <c:pt idx="14005">
                  <c:v>1.5054178426937499</c:v>
                </c:pt>
                <c:pt idx="14006">
                  <c:v>1.5044362118700201</c:v>
                </c:pt>
                <c:pt idx="14007">
                  <c:v>1.5034550524538499</c:v>
                </c:pt>
                <c:pt idx="14008">
                  <c:v>1.5024743642888301</c:v>
                </c:pt>
                <c:pt idx="14009">
                  <c:v>1.50149414722093</c:v>
                </c:pt>
                <c:pt idx="14010">
                  <c:v>1.50037557001928</c:v>
                </c:pt>
                <c:pt idx="14011">
                  <c:v>1.4993963090895901</c:v>
                </c:pt>
                <c:pt idx="14012">
                  <c:v>1.4984175188108499</c:v>
                </c:pt>
                <c:pt idx="14013">
                  <c:v>1.49743919902672</c:v>
                </c:pt>
                <c:pt idx="14014">
                  <c:v>1.49646134958371</c:v>
                </c:pt>
                <c:pt idx="14015">
                  <c:v>1.4954839703285401</c:v>
                </c:pt>
                <c:pt idx="14016">
                  <c:v>1.49450706110552</c:v>
                </c:pt>
                <c:pt idx="14017">
                  <c:v>1.4935306217622599</c:v>
                </c:pt>
                <c:pt idx="14018">
                  <c:v>1.4925546521431099</c:v>
                </c:pt>
                <c:pt idx="14019">
                  <c:v>1.49157915209465</c:v>
                </c:pt>
                <c:pt idx="14020">
                  <c:v>1.49060412146312</c:v>
                </c:pt>
                <c:pt idx="14021">
                  <c:v>1.4894913848412801</c:v>
                </c:pt>
                <c:pt idx="14022">
                  <c:v>1.4885173070809701</c:v>
                </c:pt>
                <c:pt idx="14023">
                  <c:v>1.4875436982902299</c:v>
                </c:pt>
                <c:pt idx="14024">
                  <c:v>1.4865705583154301</c:v>
                </c:pt>
                <c:pt idx="14025">
                  <c:v>1.4855978870038899</c:v>
                </c:pt>
                <c:pt idx="14026">
                  <c:v>1.48462568420043</c:v>
                </c:pt>
                <c:pt idx="14027">
                  <c:v>1.4836539497522201</c:v>
                </c:pt>
                <c:pt idx="14028">
                  <c:v>1.48268268350529</c:v>
                </c:pt>
                <c:pt idx="14029">
                  <c:v>1.48171188530552</c:v>
                </c:pt>
                <c:pt idx="14030">
                  <c:v>1.48074155500031</c:v>
                </c:pt>
                <c:pt idx="14031">
                  <c:v>1.47977169243413</c:v>
                </c:pt>
                <c:pt idx="14032">
                  <c:v>1.47880229745577</c:v>
                </c:pt>
                <c:pt idx="14033">
                  <c:v>1.4776958633817701</c:v>
                </c:pt>
                <c:pt idx="14034">
                  <c:v>1.47672741772057</c:v>
                </c:pt>
                <c:pt idx="14035">
                  <c:v>1.4757594392014799</c:v>
                </c:pt>
                <c:pt idx="14036">
                  <c:v>1.4747919276696</c:v>
                </c:pt>
                <c:pt idx="14037">
                  <c:v>1.4738248829712399</c:v>
                </c:pt>
                <c:pt idx="14038">
                  <c:v>1.47285830495458</c:v>
                </c:pt>
                <c:pt idx="14039">
                  <c:v>1.4718921934656299</c:v>
                </c:pt>
                <c:pt idx="14040">
                  <c:v>1.47092654835053</c:v>
                </c:pt>
                <c:pt idx="14041">
                  <c:v>1.46996136945612</c:v>
                </c:pt>
                <c:pt idx="14042">
                  <c:v>1.4689966566307</c:v>
                </c:pt>
                <c:pt idx="14043">
                  <c:v>1.4680324097183399</c:v>
                </c:pt>
                <c:pt idx="14044">
                  <c:v>1.4670686285676999</c:v>
                </c:pt>
                <c:pt idx="14045">
                  <c:v>1.46596847372949</c:v>
                </c:pt>
                <c:pt idx="14046">
                  <c:v>1.46500563835344</c:v>
                </c:pt>
                <c:pt idx="14047">
                  <c:v>1.4640432682945499</c:v>
                </c:pt>
                <c:pt idx="14048">
                  <c:v>1.4630813633985</c:v>
                </c:pt>
                <c:pt idx="14049">
                  <c:v>1.4621199235144799</c:v>
                </c:pt>
                <c:pt idx="14050">
                  <c:v>1.4611589484879901</c:v>
                </c:pt>
                <c:pt idx="14051">
                  <c:v>1.46019843816636</c:v>
                </c:pt>
                <c:pt idx="14052">
                  <c:v>1.4592383923980401</c:v>
                </c:pt>
                <c:pt idx="14053">
                  <c:v>1.45827881102723</c:v>
                </c:pt>
                <c:pt idx="14054">
                  <c:v>1.4573196939044299</c:v>
                </c:pt>
                <c:pt idx="14055">
                  <c:v>1.4563610408741501</c:v>
                </c:pt>
                <c:pt idx="14056">
                  <c:v>1.4554028517853399</c:v>
                </c:pt>
                <c:pt idx="14057">
                  <c:v>1.4543089529250299</c:v>
                </c:pt>
                <c:pt idx="14058">
                  <c:v>1.45335170607454</c:v>
                </c:pt>
                <c:pt idx="14059">
                  <c:v>1.4523949227217801</c:v>
                </c:pt>
                <c:pt idx="14060">
                  <c:v>1.4514386027133901</c:v>
                </c:pt>
                <c:pt idx="14061">
                  <c:v>1.4504827458992799</c:v>
                </c:pt>
                <c:pt idx="14062">
                  <c:v>1.44952735212362</c:v>
                </c:pt>
                <c:pt idx="14063">
                  <c:v>1.44857242123555</c:v>
                </c:pt>
                <c:pt idx="14064">
                  <c:v>1.4476179530823501</c:v>
                </c:pt>
                <c:pt idx="14065">
                  <c:v>1.44666394751178</c:v>
                </c:pt>
                <c:pt idx="14066">
                  <c:v>1.4457104043705999</c:v>
                </c:pt>
                <c:pt idx="14067">
                  <c:v>1.4447573235068401</c:v>
                </c:pt>
                <c:pt idx="14068">
                  <c:v>1.4436691805439199</c:v>
                </c:pt>
                <c:pt idx="14069">
                  <c:v>1.4427170386819099</c:v>
                </c:pt>
                <c:pt idx="14070">
                  <c:v>1.44176535865544</c:v>
                </c:pt>
                <c:pt idx="14071">
                  <c:v>1.4408141403127701</c:v>
                </c:pt>
                <c:pt idx="14072">
                  <c:v>1.4398633835013599</c:v>
                </c:pt>
                <c:pt idx="14073">
                  <c:v>1.4389130880676699</c:v>
                </c:pt>
                <c:pt idx="14074">
                  <c:v>1.4379632538598901</c:v>
                </c:pt>
                <c:pt idx="14075">
                  <c:v>1.4370138807277499</c:v>
                </c:pt>
                <c:pt idx="14076">
                  <c:v>1.43606496851715</c:v>
                </c:pt>
                <c:pt idx="14077">
                  <c:v>1.4351165170770801</c:v>
                </c:pt>
                <c:pt idx="14078">
                  <c:v>1.43416852625487</c:v>
                </c:pt>
                <c:pt idx="14079">
                  <c:v>1.43322099589918</c:v>
                </c:pt>
                <c:pt idx="14080">
                  <c:v>1.43213906426811</c:v>
                </c:pt>
                <c:pt idx="14081">
                  <c:v>1.43119246939526</c:v>
                </c:pt>
                <c:pt idx="14082">
                  <c:v>1.43024633454836</c:v>
                </c:pt>
                <c:pt idx="14083">
                  <c:v>1.4293006595734301</c:v>
                </c:pt>
                <c:pt idx="14084">
                  <c:v>1.4283554443208999</c:v>
                </c:pt>
                <c:pt idx="14085">
                  <c:v>1.4274106886375399</c:v>
                </c:pt>
                <c:pt idx="14086">
                  <c:v>1.4264663923732599</c:v>
                </c:pt>
                <c:pt idx="14087">
                  <c:v>1.4255225553736599</c:v>
                </c:pt>
                <c:pt idx="14088">
                  <c:v>1.4245791774894101</c:v>
                </c:pt>
                <c:pt idx="14089">
                  <c:v>1.42363625856834</c:v>
                </c:pt>
                <c:pt idx="14090">
                  <c:v>1.4226937984581101</c:v>
                </c:pt>
                <c:pt idx="14091">
                  <c:v>1.4217517970073299</c:v>
                </c:pt>
                <c:pt idx="14092">
                  <c:v>1.4206760536092999</c:v>
                </c:pt>
                <c:pt idx="14093">
                  <c:v>1.4197349841311999</c:v>
                </c:pt>
                <c:pt idx="14094">
                  <c:v>1.4187943728723</c:v>
                </c:pt>
                <c:pt idx="14095">
                  <c:v>1.4178542196822299</c:v>
                </c:pt>
                <c:pt idx="14096">
                  <c:v>1.41691452440989</c:v>
                </c:pt>
                <c:pt idx="14097">
                  <c:v>1.4159752869025299</c:v>
                </c:pt>
                <c:pt idx="14098">
                  <c:v>1.4150365070095401</c:v>
                </c:pt>
                <c:pt idx="14099">
                  <c:v>1.41409818457861</c:v>
                </c:pt>
                <c:pt idx="14100">
                  <c:v>1.41316031945996</c:v>
                </c:pt>
                <c:pt idx="14101">
                  <c:v>1.41222291150174</c:v>
                </c:pt>
                <c:pt idx="14102">
                  <c:v>1.4112859605511101</c:v>
                </c:pt>
                <c:pt idx="14103">
                  <c:v>1.4103494664591101</c:v>
                </c:pt>
                <c:pt idx="14104">
                  <c:v>1.4092798882484501</c:v>
                </c:pt>
                <c:pt idx="14105">
                  <c:v>1.40834432262766</c:v>
                </c:pt>
                <c:pt idx="14106">
                  <c:v>1.4074092134251099</c:v>
                </c:pt>
                <c:pt idx="14107">
                  <c:v>1.4064745604915301</c:v>
                </c:pt>
                <c:pt idx="14108">
                  <c:v>1.4055403636750099</c:v>
                </c:pt>
                <c:pt idx="14109">
                  <c:v>1.40460662282418</c:v>
                </c:pt>
                <c:pt idx="14110">
                  <c:v>1.4036733377889099</c:v>
                </c:pt>
                <c:pt idx="14111">
                  <c:v>1.4027405084176101</c:v>
                </c:pt>
                <c:pt idx="14112">
                  <c:v>1.4018081345587901</c:v>
                </c:pt>
                <c:pt idx="14113">
                  <c:v>1.4008762160630199</c:v>
                </c:pt>
                <c:pt idx="14114">
                  <c:v>1.39994475277962</c:v>
                </c:pt>
                <c:pt idx="14115">
                  <c:v>1.39888084655996</c:v>
                </c:pt>
                <c:pt idx="14116">
                  <c:v>1.3979503085405001</c:v>
                </c:pt>
                <c:pt idx="14117">
                  <c:v>1.3970202252941499</c:v>
                </c:pt>
                <c:pt idx="14118">
                  <c:v>1.3960905966711099</c:v>
                </c:pt>
                <c:pt idx="14119">
                  <c:v>1.3951614225209299</c:v>
                </c:pt>
                <c:pt idx="14120">
                  <c:v>1.3942327026935299</c:v>
                </c:pt>
                <c:pt idx="14121">
                  <c:v>1.3933044370368299</c:v>
                </c:pt>
                <c:pt idx="14122">
                  <c:v>1.3923766254007801</c:v>
                </c:pt>
                <c:pt idx="14123">
                  <c:v>1.3914492676341199</c:v>
                </c:pt>
                <c:pt idx="14124">
                  <c:v>1.39052236358854</c:v>
                </c:pt>
                <c:pt idx="14125">
                  <c:v>1.3895959131111699</c:v>
                </c:pt>
                <c:pt idx="14126">
                  <c:v>1.3886699160536</c:v>
                </c:pt>
                <c:pt idx="14127">
                  <c:v>1.38761213078473</c:v>
                </c:pt>
                <c:pt idx="14128">
                  <c:v>1.3866870555047299</c:v>
                </c:pt>
                <c:pt idx="14129">
                  <c:v>1.38576243320785</c:v>
                </c:pt>
                <c:pt idx="14130">
                  <c:v>1.3848382637430701</c:v>
                </c:pt>
                <c:pt idx="14131">
                  <c:v>1.38391454696029</c:v>
                </c:pt>
                <c:pt idx="14132">
                  <c:v>1.3829912827083499</c:v>
                </c:pt>
                <c:pt idx="14133">
                  <c:v>1.3820684708383999</c:v>
                </c:pt>
                <c:pt idx="14134">
                  <c:v>1.38114611119869</c:v>
                </c:pt>
                <c:pt idx="14135">
                  <c:v>1.3802242036412999</c:v>
                </c:pt>
                <c:pt idx="14136">
                  <c:v>1.37930274801445</c:v>
                </c:pt>
                <c:pt idx="14137">
                  <c:v>1.3783817441675099</c:v>
                </c:pt>
                <c:pt idx="14138">
                  <c:v>1.37746119195215</c:v>
                </c:pt>
                <c:pt idx="14139">
                  <c:v>1.37640950474419</c:v>
                </c:pt>
                <c:pt idx="14140">
                  <c:v>1.3754898708305301</c:v>
                </c:pt>
                <c:pt idx="14141">
                  <c:v>1.3745706881125099</c:v>
                </c:pt>
                <c:pt idx="14142">
                  <c:v>1.37365195643918</c:v>
                </c:pt>
                <c:pt idx="14143">
                  <c:v>1.37273367566268</c:v>
                </c:pt>
                <c:pt idx="14144">
                  <c:v>1.3718158456310099</c:v>
                </c:pt>
                <c:pt idx="14145">
                  <c:v>1.37089846619517</c:v>
                </c:pt>
                <c:pt idx="14146">
                  <c:v>1.36998153720683</c:v>
                </c:pt>
                <c:pt idx="14147">
                  <c:v>1.3690650585144399</c:v>
                </c:pt>
                <c:pt idx="14148">
                  <c:v>1.3681490299687</c:v>
                </c:pt>
                <c:pt idx="14149">
                  <c:v>1.3672334514198199</c:v>
                </c:pt>
                <c:pt idx="14150">
                  <c:v>1.3663183227189</c:v>
                </c:pt>
                <c:pt idx="14151">
                  <c:v>1.36527271073774</c:v>
                </c:pt>
                <c:pt idx="14152">
                  <c:v>1.3643584968693701</c:v>
                </c:pt>
                <c:pt idx="14153">
                  <c:v>1.36344473241369</c:v>
                </c:pt>
                <c:pt idx="14154">
                  <c:v>1.3625314172232801</c:v>
                </c:pt>
                <c:pt idx="14155">
                  <c:v>1.3616185511458001</c:v>
                </c:pt>
                <c:pt idx="14156">
                  <c:v>1.36070613403361</c:v>
                </c:pt>
                <c:pt idx="14157">
                  <c:v>1.35979416573795</c:v>
                </c:pt>
                <c:pt idx="14158">
                  <c:v>1.3588826461074099</c:v>
                </c:pt>
                <c:pt idx="14159">
                  <c:v>1.35797157499368</c:v>
                </c:pt>
                <c:pt idx="14160">
                  <c:v>1.3570609522474399</c:v>
                </c:pt>
                <c:pt idx="14161">
                  <c:v>1.3561507777189501</c:v>
                </c:pt>
                <c:pt idx="14162">
                  <c:v>1.3552410512601201</c:v>
                </c:pt>
                <c:pt idx="14163">
                  <c:v>1.3542014917217899</c:v>
                </c:pt>
                <c:pt idx="14164">
                  <c:v>1.3532926766342901</c:v>
                </c:pt>
                <c:pt idx="14165">
                  <c:v>1.35238430918375</c:v>
                </c:pt>
                <c:pt idx="14166">
                  <c:v>1.3514763892185999</c:v>
                </c:pt>
                <c:pt idx="14167">
                  <c:v>1.35056891659238</c:v>
                </c:pt>
                <c:pt idx="14168">
                  <c:v>1.34966189115394</c:v>
                </c:pt>
                <c:pt idx="14169">
                  <c:v>1.3487553127552501</c:v>
                </c:pt>
                <c:pt idx="14170">
                  <c:v>1.3478491812461999</c:v>
                </c:pt>
                <c:pt idx="14171">
                  <c:v>1.3469434964792999</c:v>
                </c:pt>
                <c:pt idx="14172">
                  <c:v>1.34603825830574</c:v>
                </c:pt>
                <c:pt idx="14173">
                  <c:v>1.34513346657563</c:v>
                </c:pt>
                <c:pt idx="14174">
                  <c:v>1.3440994748433499</c:v>
                </c:pt>
                <c:pt idx="14175">
                  <c:v>1.3431955913164599</c:v>
                </c:pt>
                <c:pt idx="14176">
                  <c:v>1.3422921538019299</c:v>
                </c:pt>
                <c:pt idx="14177">
                  <c:v>1.3413891621496099</c:v>
                </c:pt>
                <c:pt idx="14178">
                  <c:v>1.3404866162121301</c:v>
                </c:pt>
                <c:pt idx="14179">
                  <c:v>1.33958451583907</c:v>
                </c:pt>
                <c:pt idx="14180">
                  <c:v>1.33868286088425</c:v>
                </c:pt>
                <c:pt idx="14181">
                  <c:v>1.3377816511973899</c:v>
                </c:pt>
                <c:pt idx="14182">
                  <c:v>1.3368808866297099</c:v>
                </c:pt>
                <c:pt idx="14183">
                  <c:v>1.33598056703334</c:v>
                </c:pt>
                <c:pt idx="14184">
                  <c:v>1.33508069226</c:v>
                </c:pt>
                <c:pt idx="14185">
                  <c:v>1.3341812621603799</c:v>
                </c:pt>
                <c:pt idx="14186">
                  <c:v>1.3331532791407199</c:v>
                </c:pt>
                <c:pt idx="14187">
                  <c:v>1.33225475379997</c:v>
                </c:pt>
                <c:pt idx="14188">
                  <c:v>1.3313566727030299</c:v>
                </c:pt>
                <c:pt idx="14189">
                  <c:v>1.3304590357009101</c:v>
                </c:pt>
                <c:pt idx="14190">
                  <c:v>1.3295618426451199</c:v>
                </c:pt>
                <c:pt idx="14191">
                  <c:v>1.32866509338686</c:v>
                </c:pt>
                <c:pt idx="14192">
                  <c:v>1.32776878777861</c:v>
                </c:pt>
                <c:pt idx="14193">
                  <c:v>1.3268729256727401</c:v>
                </c:pt>
                <c:pt idx="14194">
                  <c:v>1.3259775069200901</c:v>
                </c:pt>
                <c:pt idx="14195">
                  <c:v>1.32508253137174</c:v>
                </c:pt>
                <c:pt idx="14196">
                  <c:v>1.3241879988818299</c:v>
                </c:pt>
                <c:pt idx="14197">
                  <c:v>1.32329390930063</c:v>
                </c:pt>
                <c:pt idx="14198">
                  <c:v>1.3222719123656099</c:v>
                </c:pt>
                <c:pt idx="14199">
                  <c:v>1.3213787241074699</c:v>
                </c:pt>
                <c:pt idx="14200">
                  <c:v>1.3204859783290801</c:v>
                </c:pt>
                <c:pt idx="14201">
                  <c:v>1.3195936748802799</c:v>
                </c:pt>
                <c:pt idx="14202">
                  <c:v>1.31870181361664</c:v>
                </c:pt>
                <c:pt idx="14203">
                  <c:v>1.31781039438762</c:v>
                </c:pt>
                <c:pt idx="14204">
                  <c:v>1.31691941704585</c:v>
                </c:pt>
                <c:pt idx="14205">
                  <c:v>1.31602888144448</c:v>
                </c:pt>
                <c:pt idx="14206">
                  <c:v>1.31513878743412</c:v>
                </c:pt>
                <c:pt idx="14207">
                  <c:v>1.3142491348685801</c:v>
                </c:pt>
                <c:pt idx="14208">
                  <c:v>1.31335992359854</c:v>
                </c:pt>
                <c:pt idx="14209">
                  <c:v>1.31247115347782</c:v>
                </c:pt>
                <c:pt idx="14210">
                  <c:v>1.31145512005246</c:v>
                </c:pt>
                <c:pt idx="14211">
                  <c:v>1.3105672478277</c:v>
                </c:pt>
                <c:pt idx="14212">
                  <c:v>1.3096798163214201</c:v>
                </c:pt>
                <c:pt idx="14213">
                  <c:v>1.3087928253890699</c:v>
                </c:pt>
                <c:pt idx="14214">
                  <c:v>1.3079062748797099</c:v>
                </c:pt>
                <c:pt idx="14215">
                  <c:v>1.3070201646489601</c:v>
                </c:pt>
                <c:pt idx="14216">
                  <c:v>1.30613449454779</c:v>
                </c:pt>
                <c:pt idx="14217">
                  <c:v>1.30524926442858</c:v>
                </c:pt>
                <c:pt idx="14218">
                  <c:v>1.3043644741443401</c:v>
                </c:pt>
                <c:pt idx="14219">
                  <c:v>1.30348012354749</c:v>
                </c:pt>
                <c:pt idx="14220">
                  <c:v>1.3025962124913499</c:v>
                </c:pt>
                <c:pt idx="14221">
                  <c:v>1.3015856646898201</c:v>
                </c:pt>
                <c:pt idx="14222">
                  <c:v>1.3007026483894499</c:v>
                </c:pt>
                <c:pt idx="14223">
                  <c:v>1.2998200712018999</c:v>
                </c:pt>
                <c:pt idx="14224">
                  <c:v>1.2989379329791799</c:v>
                </c:pt>
                <c:pt idx="14225">
                  <c:v>1.2980562335749399</c:v>
                </c:pt>
                <c:pt idx="14226">
                  <c:v>1.29717497284129</c:v>
                </c:pt>
                <c:pt idx="14227">
                  <c:v>1.29629415063064</c:v>
                </c:pt>
                <c:pt idx="14228">
                  <c:v>1.2954137667977701</c:v>
                </c:pt>
                <c:pt idx="14229">
                  <c:v>1.2945338211940001</c:v>
                </c:pt>
                <c:pt idx="14230">
                  <c:v>1.2936543136732701</c:v>
                </c:pt>
                <c:pt idx="14231">
                  <c:v>1.29277524408832</c:v>
                </c:pt>
                <c:pt idx="14232">
                  <c:v>1.2918966122912601</c:v>
                </c:pt>
                <c:pt idx="14233">
                  <c:v>1.29089198466661</c:v>
                </c:pt>
                <c:pt idx="14234">
                  <c:v>1.29001424421469</c:v>
                </c:pt>
                <c:pt idx="14235">
                  <c:v>1.28913694112363</c:v>
                </c:pt>
                <c:pt idx="14236">
                  <c:v>1.2882600752484701</c:v>
                </c:pt>
                <c:pt idx="14237">
                  <c:v>1.28738364644042</c:v>
                </c:pt>
                <c:pt idx="14238">
                  <c:v>1.28650765455561</c:v>
                </c:pt>
                <c:pt idx="14239">
                  <c:v>1.2856320994450501</c:v>
                </c:pt>
                <c:pt idx="14240">
                  <c:v>1.2847569809622299</c:v>
                </c:pt>
                <c:pt idx="14241">
                  <c:v>1.2838822989607801</c:v>
                </c:pt>
                <c:pt idx="14242">
                  <c:v>1.28300805329454</c:v>
                </c:pt>
                <c:pt idx="14243">
                  <c:v>1.28213424381569</c:v>
                </c:pt>
                <c:pt idx="14244">
                  <c:v>1.2812608703800801</c:v>
                </c:pt>
                <c:pt idx="14245">
                  <c:v>1.2802621405105501</c:v>
                </c:pt>
                <c:pt idx="14246">
                  <c:v>1.2793896550149799</c:v>
                </c:pt>
                <c:pt idx="14247">
                  <c:v>1.27851760513449</c:v>
                </c:pt>
                <c:pt idx="14248">
                  <c:v>1.2776459907245299</c:v>
                </c:pt>
                <c:pt idx="14249">
                  <c:v>1.27677481163748</c:v>
                </c:pt>
                <c:pt idx="14250">
                  <c:v>1.27590406772666</c:v>
                </c:pt>
                <c:pt idx="14251">
                  <c:v>1.2750337588468701</c:v>
                </c:pt>
                <c:pt idx="14252">
                  <c:v>1.2741638848511601</c:v>
                </c:pt>
                <c:pt idx="14253">
                  <c:v>1.2732944455930499</c:v>
                </c:pt>
                <c:pt idx="14254">
                  <c:v>1.27242544092771</c:v>
                </c:pt>
                <c:pt idx="14255">
                  <c:v>1.2715568707067899</c:v>
                </c:pt>
                <c:pt idx="14256">
                  <c:v>1.2706887347853599</c:v>
                </c:pt>
                <c:pt idx="14257">
                  <c:v>1.2696958803010201</c:v>
                </c:pt>
                <c:pt idx="14258">
                  <c:v>1.2688286289252</c:v>
                </c:pt>
                <c:pt idx="14259">
                  <c:v>1.2679618114234401</c:v>
                </c:pt>
                <c:pt idx="14260">
                  <c:v>1.2670954276500901</c:v>
                </c:pt>
                <c:pt idx="14261">
                  <c:v>1.2662294774596901</c:v>
                </c:pt>
                <c:pt idx="14262">
                  <c:v>1.26536396070561</c:v>
                </c:pt>
                <c:pt idx="14263">
                  <c:v>1.2644988772422101</c:v>
                </c:pt>
                <c:pt idx="14264">
                  <c:v>1.2636342269241301</c:v>
                </c:pt>
                <c:pt idx="14265">
                  <c:v>1.2627700096049499</c:v>
                </c:pt>
                <c:pt idx="14266">
                  <c:v>1.26190622513821</c:v>
                </c:pt>
                <c:pt idx="14267">
                  <c:v>1.2610428733788599</c:v>
                </c:pt>
                <c:pt idx="14268">
                  <c:v>1.2601799541816501</c:v>
                </c:pt>
                <c:pt idx="14269">
                  <c:v>1.25919295276487</c:v>
                </c:pt>
                <c:pt idx="14270">
                  <c:v>1.2583309147247801</c:v>
                </c:pt>
                <c:pt idx="14271">
                  <c:v>1.2574693088222999</c:v>
                </c:pt>
                <c:pt idx="14272">
                  <c:v>1.25660813491173</c:v>
                </c:pt>
                <c:pt idx="14273">
                  <c:v>1.25574739284923</c:v>
                </c:pt>
                <c:pt idx="14274">
                  <c:v>1.2548870824868801</c:v>
                </c:pt>
                <c:pt idx="14275">
                  <c:v>1.25402720367993</c:v>
                </c:pt>
                <c:pt idx="14276">
                  <c:v>1.2531677562838801</c:v>
                </c:pt>
                <c:pt idx="14277">
                  <c:v>1.2523087401506099</c:v>
                </c:pt>
                <c:pt idx="14278">
                  <c:v>1.2514501551380099</c:v>
                </c:pt>
                <c:pt idx="14279">
                  <c:v>1.2505920010982401</c:v>
                </c:pt>
                <c:pt idx="14280">
                  <c:v>1.24961038325531</c:v>
                </c:pt>
                <c:pt idx="14281">
                  <c:v>1.24875310727052</c:v>
                </c:pt>
                <c:pt idx="14282">
                  <c:v>1.2478962618370499</c:v>
                </c:pt>
                <c:pt idx="14283">
                  <c:v>1.2470398468091699</c:v>
                </c:pt>
                <c:pt idx="14284">
                  <c:v>1.2461838620419301</c:v>
                </c:pt>
                <c:pt idx="14285">
                  <c:v>1.24532830739015</c:v>
                </c:pt>
                <c:pt idx="14286">
                  <c:v>1.24447318270778</c:v>
                </c:pt>
                <c:pt idx="14287">
                  <c:v>1.2436184878510099</c:v>
                </c:pt>
                <c:pt idx="14288">
                  <c:v>1.2427642226737201</c:v>
                </c:pt>
                <c:pt idx="14289">
                  <c:v>1.24191038703098</c:v>
                </c:pt>
                <c:pt idx="14290">
                  <c:v>1.2410569807780201</c:v>
                </c:pt>
                <c:pt idx="14291">
                  <c:v>1.2402040037686499</c:v>
                </c:pt>
                <c:pt idx="14292">
                  <c:v>1.23922819615415</c:v>
                </c:pt>
                <c:pt idx="14293">
                  <c:v>1.2383760938286601</c:v>
                </c:pt>
                <c:pt idx="14294">
                  <c:v>1.2375244203259199</c:v>
                </c:pt>
                <c:pt idx="14295">
                  <c:v>1.23667317550139</c:v>
                </c:pt>
                <c:pt idx="14296">
                  <c:v>1.2358223592104101</c:v>
                </c:pt>
                <c:pt idx="14297">
                  <c:v>1.23497197130697</c:v>
                </c:pt>
                <c:pt idx="14298">
                  <c:v>1.23412201164724</c:v>
                </c:pt>
                <c:pt idx="14299">
                  <c:v>1.23327248008711</c:v>
                </c:pt>
                <c:pt idx="14300">
                  <c:v>1.23242337648042</c:v>
                </c:pt>
                <c:pt idx="14301">
                  <c:v>1.2315747006828499</c:v>
                </c:pt>
                <c:pt idx="14302">
                  <c:v>1.23072645254994</c:v>
                </c:pt>
                <c:pt idx="14303">
                  <c:v>1.22987863193705</c:v>
                </c:pt>
                <c:pt idx="14304">
                  <c:v>1.22890861238353</c:v>
                </c:pt>
                <c:pt idx="14305">
                  <c:v>1.2280616630897701</c:v>
                </c:pt>
                <c:pt idx="14306">
                  <c:v>1.2272151408949801</c:v>
                </c:pt>
                <c:pt idx="14307">
                  <c:v>1.2263690456554699</c:v>
                </c:pt>
                <c:pt idx="14308">
                  <c:v>1.2255233772274701</c:v>
                </c:pt>
                <c:pt idx="14309">
                  <c:v>1.22467813546479</c:v>
                </c:pt>
                <c:pt idx="14310">
                  <c:v>1.22383332022282</c:v>
                </c:pt>
                <c:pt idx="14311">
                  <c:v>1.22298893135854</c:v>
                </c:pt>
                <c:pt idx="14312">
                  <c:v>1.2221449687272701</c:v>
                </c:pt>
                <c:pt idx="14313">
                  <c:v>1.2213014321841</c:v>
                </c:pt>
                <c:pt idx="14314">
                  <c:v>1.22045832158526</c:v>
                </c:pt>
                <c:pt idx="14315">
                  <c:v>1.21961563678523</c:v>
                </c:pt>
                <c:pt idx="14316">
                  <c:v>1.21865138317652</c:v>
                </c:pt>
                <c:pt idx="14317">
                  <c:v>1.2178095663409101</c:v>
                </c:pt>
                <c:pt idx="14318">
                  <c:v>1.21696817488569</c:v>
                </c:pt>
                <c:pt idx="14319">
                  <c:v>1.2161272086679</c:v>
                </c:pt>
                <c:pt idx="14320">
                  <c:v>1.21528666754062</c:v>
                </c:pt>
                <c:pt idx="14321">
                  <c:v>1.2144465513623699</c:v>
                </c:pt>
                <c:pt idx="14322">
                  <c:v>1.2136068599876899</c:v>
                </c:pt>
                <c:pt idx="14323">
                  <c:v>1.2127675932731701</c:v>
                </c:pt>
                <c:pt idx="14324">
                  <c:v>1.2119287510739001</c:v>
                </c:pt>
                <c:pt idx="14325">
                  <c:v>1.21109033324785</c:v>
                </c:pt>
                <c:pt idx="14326">
                  <c:v>1.2102523396491101</c:v>
                </c:pt>
                <c:pt idx="14327">
                  <c:v>1.2094147701337701</c:v>
                </c:pt>
                <c:pt idx="14328">
                  <c:v>1.2084562604067</c:v>
                </c:pt>
                <c:pt idx="14329">
                  <c:v>1.2076195555081399</c:v>
                </c:pt>
                <c:pt idx="14330">
                  <c:v>1.2067832742754701</c:v>
                </c:pt>
                <c:pt idx="14331">
                  <c:v>1.2059474165658901</c:v>
                </c:pt>
                <c:pt idx="14332">
                  <c:v>1.20511198223367</c:v>
                </c:pt>
                <c:pt idx="14333">
                  <c:v>1.2042769711366601</c:v>
                </c:pt>
                <c:pt idx="14334">
                  <c:v>1.2034423831307599</c:v>
                </c:pt>
                <c:pt idx="14335">
                  <c:v>1.2026082180720099</c:v>
                </c:pt>
                <c:pt idx="14336">
                  <c:v>1.2017744758162601</c:v>
                </c:pt>
                <c:pt idx="14337">
                  <c:v>1.20094115622229</c:v>
                </c:pt>
                <c:pt idx="14338">
                  <c:v>1.2001082591432</c:v>
                </c:pt>
                <c:pt idx="14339">
                  <c:v>1.19915503210528</c:v>
                </c:pt>
                <c:pt idx="14340">
                  <c:v>1.1983229965761699</c:v>
                </c:pt>
                <c:pt idx="14341">
                  <c:v>1.19749138314783</c:v>
                </c:pt>
                <c:pt idx="14342">
                  <c:v>1.19666019167467</c:v>
                </c:pt>
                <c:pt idx="14343">
                  <c:v>1.1958294220141701</c:v>
                </c:pt>
                <c:pt idx="14344">
                  <c:v>1.1949990740235901</c:v>
                </c:pt>
                <c:pt idx="14345">
                  <c:v>1.19416914755754</c:v>
                </c:pt>
                <c:pt idx="14346">
                  <c:v>1.1933396424742699</c:v>
                </c:pt>
                <c:pt idx="14347">
                  <c:v>1.1925105586303599</c:v>
                </c:pt>
                <c:pt idx="14348">
                  <c:v>1.1916818958825499</c:v>
                </c:pt>
                <c:pt idx="14349">
                  <c:v>1.1908536540871799</c:v>
                </c:pt>
                <c:pt idx="14350">
                  <c:v>1.1900258331014799</c:v>
                </c:pt>
                <c:pt idx="14351">
                  <c:v>1.18907830759193</c:v>
                </c:pt>
                <c:pt idx="14352">
                  <c:v>1.1882513448237699</c:v>
                </c:pt>
                <c:pt idx="14353">
                  <c:v>1.18742480244945</c:v>
                </c:pt>
                <c:pt idx="14354">
                  <c:v>1.18659868032514</c:v>
                </c:pt>
                <c:pt idx="14355">
                  <c:v>1.18577297830852</c:v>
                </c:pt>
                <c:pt idx="14356">
                  <c:v>1.1849476962565899</c:v>
                </c:pt>
                <c:pt idx="14357">
                  <c:v>1.1841228340252801</c:v>
                </c:pt>
                <c:pt idx="14358">
                  <c:v>1.1832983914720401</c:v>
                </c:pt>
                <c:pt idx="14359">
                  <c:v>1.1824743684553001</c:v>
                </c:pt>
                <c:pt idx="14360">
                  <c:v>1.18165076483016</c:v>
                </c:pt>
                <c:pt idx="14361">
                  <c:v>1.1808275804552399</c:v>
                </c:pt>
                <c:pt idx="14362">
                  <c:v>1.1800048151867</c:v>
                </c:pt>
                <c:pt idx="14363">
                  <c:v>1.1790629692916801</c:v>
                </c:pt>
                <c:pt idx="14364">
                  <c:v>1.17824105891731</c:v>
                </c:pt>
                <c:pt idx="14365">
                  <c:v>1.17741956723449</c:v>
                </c:pt>
                <c:pt idx="14366">
                  <c:v>1.17659849410172</c:v>
                </c:pt>
                <c:pt idx="14367">
                  <c:v>1.1757778393746601</c:v>
                </c:pt>
                <c:pt idx="14368">
                  <c:v>1.1749576029111899</c:v>
                </c:pt>
                <c:pt idx="14369">
                  <c:v>1.1741377845703</c:v>
                </c:pt>
                <c:pt idx="14370">
                  <c:v>1.1733183842070201</c:v>
                </c:pt>
                <c:pt idx="14371">
                  <c:v>1.1724994016811701</c:v>
                </c:pt>
                <c:pt idx="14372">
                  <c:v>1.17168083684786</c:v>
                </c:pt>
                <c:pt idx="14373">
                  <c:v>1.17086268956701</c:v>
                </c:pt>
                <c:pt idx="14374">
                  <c:v>1.1700449596939799</c:v>
                </c:pt>
                <c:pt idx="14375">
                  <c:v>1.16910877154657</c:v>
                </c:pt>
                <c:pt idx="14376">
                  <c:v>1.1682918932509501</c:v>
                </c:pt>
                <c:pt idx="14377">
                  <c:v>1.1674754319504399</c:v>
                </c:pt>
                <c:pt idx="14378">
                  <c:v>1.16665938750191</c:v>
                </c:pt>
                <c:pt idx="14379">
                  <c:v>1.1658437597643501</c:v>
                </c:pt>
                <c:pt idx="14380">
                  <c:v>1.1650285485941201</c:v>
                </c:pt>
                <c:pt idx="14381">
                  <c:v>1.16421375385069</c:v>
                </c:pt>
                <c:pt idx="14382">
                  <c:v>1.1633993753896601</c:v>
                </c:pt>
                <c:pt idx="14383">
                  <c:v>1.1625854130714299</c:v>
                </c:pt>
                <c:pt idx="14384">
                  <c:v>1.1617718667516499</c:v>
                </c:pt>
                <c:pt idx="14385">
                  <c:v>1.16095873628866</c:v>
                </c:pt>
                <c:pt idx="14386">
                  <c:v>1.1601460215414601</c:v>
                </c:pt>
                <c:pt idx="14387">
                  <c:v>1.15921546932709</c:v>
                </c:pt>
                <c:pt idx="14388">
                  <c:v>1.1584036028483999</c:v>
                </c:pt>
                <c:pt idx="14389">
                  <c:v>1.15759215167256</c:v>
                </c:pt>
                <c:pt idx="14390">
                  <c:v>1.15678111565565</c:v>
                </c:pt>
                <c:pt idx="14391">
                  <c:v>1.1559704946588101</c:v>
                </c:pt>
                <c:pt idx="14392">
                  <c:v>1.15516028853734</c:v>
                </c:pt>
                <c:pt idx="14393">
                  <c:v>1.1543504971505101</c:v>
                </c:pt>
                <c:pt idx="14394">
                  <c:v>1.1535411203566399</c:v>
                </c:pt>
                <c:pt idx="14395">
                  <c:v>1.1527321580137</c:v>
                </c:pt>
                <c:pt idx="14396">
                  <c:v>1.1519236099811101</c:v>
                </c:pt>
                <c:pt idx="14397">
                  <c:v>1.1511154761150399</c:v>
                </c:pt>
                <c:pt idx="14398">
                  <c:v>1.15019010685667</c:v>
                </c:pt>
                <c:pt idx="14399">
                  <c:v>1.14938281822959</c:v>
                </c:pt>
                <c:pt idx="14400">
                  <c:v>1.1485759433573599</c:v>
                </c:pt>
                <c:pt idx="14401">
                  <c:v>1.1477694820997899</c:v>
                </c:pt>
                <c:pt idx="14402">
                  <c:v>1.1469634343149999</c:v>
                </c:pt>
                <c:pt idx="14403">
                  <c:v>1.1461577998602801</c:v>
                </c:pt>
                <c:pt idx="14404">
                  <c:v>1.1453525785957901</c:v>
                </c:pt>
                <c:pt idx="14405">
                  <c:v>1.14454777037836</c:v>
                </c:pt>
                <c:pt idx="14406">
                  <c:v>1.1437433750674799</c:v>
                </c:pt>
                <c:pt idx="14407">
                  <c:v>1.1429393925220199</c:v>
                </c:pt>
                <c:pt idx="14408">
                  <c:v>1.1421358226002301</c:v>
                </c:pt>
                <c:pt idx="14409">
                  <c:v>1.14133266516107</c:v>
                </c:pt>
                <c:pt idx="14410">
                  <c:v>1.1404128899656201</c:v>
                </c:pt>
                <c:pt idx="14411">
                  <c:v>1.1396105744712901</c:v>
                </c:pt>
                <c:pt idx="14412">
                  <c:v>1.1388086710488201</c:v>
                </c:pt>
                <c:pt idx="14413">
                  <c:v>1.1380071795559299</c:v>
                </c:pt>
                <c:pt idx="14414">
                  <c:v>1.1372060998519</c:v>
                </c:pt>
                <c:pt idx="14415">
                  <c:v>1.1364054317963099</c:v>
                </c:pt>
                <c:pt idx="14416">
                  <c:v>1.1356051752476699</c:v>
                </c:pt>
                <c:pt idx="14417">
                  <c:v>1.13480533006395</c:v>
                </c:pt>
                <c:pt idx="14418">
                  <c:v>1.1340058961046</c:v>
                </c:pt>
                <c:pt idx="14419">
                  <c:v>1.13320687322971</c:v>
                </c:pt>
                <c:pt idx="14420">
                  <c:v>1.1324082612956701</c:v>
                </c:pt>
                <c:pt idx="14421">
                  <c:v>1.1316100601645001</c:v>
                </c:pt>
                <c:pt idx="14422">
                  <c:v>1.13069585736462</c:v>
                </c:pt>
                <c:pt idx="14423">
                  <c:v>1.12989849489237</c:v>
                </c:pt>
                <c:pt idx="14424">
                  <c:v>1.12910154281272</c:v>
                </c:pt>
                <c:pt idx="14425">
                  <c:v>1.1283050009836399</c:v>
                </c:pt>
                <c:pt idx="14426">
                  <c:v>1.12750886926432</c:v>
                </c:pt>
                <c:pt idx="14427">
                  <c:v>1.1267131475135299</c:v>
                </c:pt>
                <c:pt idx="14428">
                  <c:v>1.12591783559182</c:v>
                </c:pt>
                <c:pt idx="14429">
                  <c:v>1.1251229333578401</c:v>
                </c:pt>
                <c:pt idx="14430">
                  <c:v>1.1243284406702101</c:v>
                </c:pt>
                <c:pt idx="14431">
                  <c:v>1.12353435739004</c:v>
                </c:pt>
                <c:pt idx="14432">
                  <c:v>1.12274068337421</c:v>
                </c:pt>
                <c:pt idx="14433">
                  <c:v>1.12194741848452</c:v>
                </c:pt>
                <c:pt idx="14434">
                  <c:v>1.12103876646129</c:v>
                </c:pt>
                <c:pt idx="14435">
                  <c:v>1.1202463369529501</c:v>
                </c:pt>
                <c:pt idx="14436">
                  <c:v>1.1194543161608601</c:v>
                </c:pt>
                <c:pt idx="14437">
                  <c:v>1.1186627039455801</c:v>
                </c:pt>
                <c:pt idx="14438">
                  <c:v>1.11787150016433</c:v>
                </c:pt>
                <c:pt idx="14439">
                  <c:v>1.11708070467911</c:v>
                </c:pt>
                <c:pt idx="14440">
                  <c:v>1.11629031734731</c:v>
                </c:pt>
                <c:pt idx="14441">
                  <c:v>1.11550033802961</c:v>
                </c:pt>
                <c:pt idx="14442">
                  <c:v>1.11471076658642</c:v>
                </c:pt>
                <c:pt idx="14443">
                  <c:v>1.1139216028760099</c:v>
                </c:pt>
                <c:pt idx="14444">
                  <c:v>1.1131328467585</c:v>
                </c:pt>
                <c:pt idx="14445">
                  <c:v>1.11234449809431</c:v>
                </c:pt>
                <c:pt idx="14446">
                  <c:v>1.1114413752805601</c:v>
                </c:pt>
                <c:pt idx="14447">
                  <c:v>1.11065385872905</c:v>
                </c:pt>
                <c:pt idx="14448">
                  <c:v>1.1098667492229499</c:v>
                </c:pt>
                <c:pt idx="14449">
                  <c:v>1.10908004662156</c:v>
                </c:pt>
                <c:pt idx="14450">
                  <c:v>1.1082937507847599</c:v>
                </c:pt>
                <c:pt idx="14451">
                  <c:v>1.1075078615729499</c:v>
                </c:pt>
                <c:pt idx="14452">
                  <c:v>1.1067223788463401</c:v>
                </c:pt>
                <c:pt idx="14453">
                  <c:v>1.1059373024647601</c:v>
                </c:pt>
                <c:pt idx="14454">
                  <c:v>1.10515263228842</c:v>
                </c:pt>
                <c:pt idx="14455">
                  <c:v>1.1043683681760501</c:v>
                </c:pt>
                <c:pt idx="14456">
                  <c:v>1.10358450998931</c:v>
                </c:pt>
                <c:pt idx="14457">
                  <c:v>1.10268647153336</c:v>
                </c:pt>
                <c:pt idx="14458">
                  <c:v>1.10190344246483</c:v>
                </c:pt>
                <c:pt idx="14459">
                  <c:v>1.1011208189136901</c:v>
                </c:pt>
                <c:pt idx="14460">
                  <c:v>1.1003386007410301</c:v>
                </c:pt>
                <c:pt idx="14461">
                  <c:v>1.0995567878067201</c:v>
                </c:pt>
                <c:pt idx="14462">
                  <c:v>1.0987753799723701</c:v>
                </c:pt>
                <c:pt idx="14463">
                  <c:v>1.0979943770962299</c:v>
                </c:pt>
                <c:pt idx="14464">
                  <c:v>1.0972137790401899</c:v>
                </c:pt>
                <c:pt idx="14465">
                  <c:v>1.09643358566446</c:v>
                </c:pt>
                <c:pt idx="14466">
                  <c:v>1.09565379682887</c:v>
                </c:pt>
                <c:pt idx="14467">
                  <c:v>1.0948744123943499</c:v>
                </c:pt>
                <c:pt idx="14468">
                  <c:v>1.0940954322212</c:v>
                </c:pt>
                <c:pt idx="14469">
                  <c:v>1.0932028815783299</c:v>
                </c:pt>
                <c:pt idx="14470">
                  <c:v>1.0924247272677801</c:v>
                </c:pt>
                <c:pt idx="14471">
                  <c:v>1.09164697681295</c:v>
                </c:pt>
                <c:pt idx="14472">
                  <c:v>1.0908696300742999</c:v>
                </c:pt>
                <c:pt idx="14473">
                  <c:v>1.0900926869116201</c:v>
                </c:pt>
                <c:pt idx="14474">
                  <c:v>1.0893161471866699</c:v>
                </c:pt>
                <c:pt idx="14475">
                  <c:v>1.08854001076002</c:v>
                </c:pt>
                <c:pt idx="14476">
                  <c:v>1.08776427749171</c:v>
                </c:pt>
                <c:pt idx="14477">
                  <c:v>1.08698894724281</c:v>
                </c:pt>
                <c:pt idx="14478">
                  <c:v>1.0862140198748</c:v>
                </c:pt>
                <c:pt idx="14479">
                  <c:v>1.0854394952469999</c:v>
                </c:pt>
                <c:pt idx="14480">
                  <c:v>1.0846653732218801</c:v>
                </c:pt>
                <c:pt idx="14481">
                  <c:v>1.08377828896866</c:v>
                </c:pt>
                <c:pt idx="14482">
                  <c:v>1.08300498955894</c:v>
                </c:pt>
                <c:pt idx="14483">
                  <c:v>1.0822320923466799</c:v>
                </c:pt>
                <c:pt idx="14484">
                  <c:v>1.0814595971919301</c:v>
                </c:pt>
                <c:pt idx="14485">
                  <c:v>1.0806875039563799</c:v>
                </c:pt>
                <c:pt idx="14486">
                  <c:v>1.0799158125005801</c:v>
                </c:pt>
                <c:pt idx="14487">
                  <c:v>1.07914452268618</c:v>
                </c:pt>
                <c:pt idx="14488">
                  <c:v>1.0783736343735</c:v>
                </c:pt>
                <c:pt idx="14489">
                  <c:v>1.0776031474241301</c:v>
                </c:pt>
                <c:pt idx="14490">
                  <c:v>1.07683306169969</c:v>
                </c:pt>
                <c:pt idx="14491">
                  <c:v>1.0760633770607699</c:v>
                </c:pt>
                <c:pt idx="14492">
                  <c:v>1.0752940933691999</c:v>
                </c:pt>
                <c:pt idx="14493">
                  <c:v>1.0744124541320199</c:v>
                </c:pt>
                <c:pt idx="14494">
                  <c:v>1.07364398981683</c:v>
                </c:pt>
                <c:pt idx="14495">
                  <c:v>1.0728759260431899</c:v>
                </c:pt>
                <c:pt idx="14496">
                  <c:v>1.07210826267505</c:v>
                </c:pt>
                <c:pt idx="14497">
                  <c:v>1.07134099957202</c:v>
                </c:pt>
                <c:pt idx="14498">
                  <c:v>1.07057413659573</c:v>
                </c:pt>
                <c:pt idx="14499">
                  <c:v>1.06980767360889</c:v>
                </c:pt>
                <c:pt idx="14500">
                  <c:v>1.0690416104712199</c:v>
                </c:pt>
                <c:pt idx="14501">
                  <c:v>1.0682759470448799</c:v>
                </c:pt>
                <c:pt idx="14502">
                  <c:v>1.06751068319209</c:v>
                </c:pt>
                <c:pt idx="14503">
                  <c:v>1.0667458187724901</c:v>
                </c:pt>
                <c:pt idx="14504">
                  <c:v>1.06598135365034</c:v>
                </c:pt>
                <c:pt idx="14505">
                  <c:v>1.0651051381050201</c:v>
                </c:pt>
                <c:pt idx="14506">
                  <c:v>1.0643414891266201</c:v>
                </c:pt>
                <c:pt idx="14507">
                  <c:v>1.0635782390417301</c:v>
                </c:pt>
                <c:pt idx="14508">
                  <c:v>1.0628153877120099</c:v>
                </c:pt>
                <c:pt idx="14509">
                  <c:v>1.0620529349982499</c:v>
                </c:pt>
                <c:pt idx="14510">
                  <c:v>1.06129088076378</c:v>
                </c:pt>
                <c:pt idx="14511">
                  <c:v>1.0605292248687901</c:v>
                </c:pt>
                <c:pt idx="14512">
                  <c:v>1.0597679671757501</c:v>
                </c:pt>
                <c:pt idx="14513">
                  <c:v>1.0590071075465299</c:v>
                </c:pt>
                <c:pt idx="14514">
                  <c:v>1.05824664584273</c:v>
                </c:pt>
                <c:pt idx="14515">
                  <c:v>1.05748658192675</c:v>
                </c:pt>
                <c:pt idx="14516">
                  <c:v>1.05672691566044</c:v>
                </c:pt>
                <c:pt idx="14517">
                  <c:v>1.0558561025303801</c:v>
                </c:pt>
                <c:pt idx="14518">
                  <c:v>1.0550972491853099</c:v>
                </c:pt>
                <c:pt idx="14519">
                  <c:v>1.05433879308686</c:v>
                </c:pt>
                <c:pt idx="14520">
                  <c:v>1.0535807340982299</c:v>
                </c:pt>
                <c:pt idx="14521">
                  <c:v>1.05282307208176</c:v>
                </c:pt>
                <c:pt idx="14522">
                  <c:v>1.0520658068997699</c:v>
                </c:pt>
                <c:pt idx="14523">
                  <c:v>1.05130893841317</c:v>
                </c:pt>
                <c:pt idx="14524">
                  <c:v>1.0505524664844601</c:v>
                </c:pt>
                <c:pt idx="14525">
                  <c:v>1.04979639097702</c:v>
                </c:pt>
                <c:pt idx="14526">
                  <c:v>1.04904071175172</c:v>
                </c:pt>
                <c:pt idx="14527">
                  <c:v>1.04828542867226</c:v>
                </c:pt>
                <c:pt idx="14528">
                  <c:v>1.0474195827710999</c:v>
                </c:pt>
                <c:pt idx="14529">
                  <c:v>1.0466651096578701</c:v>
                </c:pt>
                <c:pt idx="14530">
                  <c:v>1.04591103228978</c:v>
                </c:pt>
                <c:pt idx="14531">
                  <c:v>1.04515735052784</c:v>
                </c:pt>
                <c:pt idx="14532">
                  <c:v>1.0444040642351</c:v>
                </c:pt>
                <c:pt idx="14533">
                  <c:v>1.04365117327304</c:v>
                </c:pt>
                <c:pt idx="14534">
                  <c:v>1.0428986775053699</c:v>
                </c:pt>
                <c:pt idx="14535">
                  <c:v>1.0421465767937801</c:v>
                </c:pt>
                <c:pt idx="14536">
                  <c:v>1.0413948710010099</c:v>
                </c:pt>
                <c:pt idx="14537">
                  <c:v>1.04064355998956</c:v>
                </c:pt>
                <c:pt idx="14538">
                  <c:v>1.0398926436220599</c:v>
                </c:pt>
                <c:pt idx="14539">
                  <c:v>1.0391421217618999</c:v>
                </c:pt>
                <c:pt idx="14540">
                  <c:v>1.03828163744299</c:v>
                </c:pt>
                <c:pt idx="14541">
                  <c:v>1.0375319223402499</c:v>
                </c:pt>
                <c:pt idx="14542">
                  <c:v>1.0367826013445001</c:v>
                </c:pt>
                <c:pt idx="14543">
                  <c:v>1.0360336743184799</c:v>
                </c:pt>
                <c:pt idx="14544">
                  <c:v>1.0352851411241299</c:v>
                </c:pt>
                <c:pt idx="14545">
                  <c:v>1.034537001626</c:v>
                </c:pt>
                <c:pt idx="14546">
                  <c:v>1.0337892556856101</c:v>
                </c:pt>
                <c:pt idx="14547">
                  <c:v>1.0330419031654201</c:v>
                </c:pt>
                <c:pt idx="14548">
                  <c:v>1.0322949439292799</c:v>
                </c:pt>
                <c:pt idx="14549">
                  <c:v>1.0315483778396899</c:v>
                </c:pt>
                <c:pt idx="14550">
                  <c:v>1.0308022047599299</c:v>
                </c:pt>
                <c:pt idx="14551">
                  <c:v>1.03005642455237</c:v>
                </c:pt>
                <c:pt idx="14552">
                  <c:v>1.0292012806822199</c:v>
                </c:pt>
                <c:pt idx="14553">
                  <c:v>1.0284563040313</c:v>
                </c:pt>
                <c:pt idx="14554">
                  <c:v>1.0277117198538099</c:v>
                </c:pt>
                <c:pt idx="14555">
                  <c:v>1.0269675280128601</c:v>
                </c:pt>
                <c:pt idx="14556">
                  <c:v>1.0262237283725999</c:v>
                </c:pt>
                <c:pt idx="14557">
                  <c:v>1.02548032079538</c:v>
                </c:pt>
                <c:pt idx="14558">
                  <c:v>1.02473730514492</c:v>
                </c:pt>
                <c:pt idx="14559">
                  <c:v>1.0239946812836001</c:v>
                </c:pt>
                <c:pt idx="14560">
                  <c:v>1.02325244907549</c:v>
                </c:pt>
                <c:pt idx="14561">
                  <c:v>1.02251060838248</c:v>
                </c:pt>
                <c:pt idx="14562">
                  <c:v>1.0217691590695499</c:v>
                </c:pt>
                <c:pt idx="14563">
                  <c:v>1.0210281009994999</c:v>
                </c:pt>
                <c:pt idx="14564">
                  <c:v>1.02017827649304</c:v>
                </c:pt>
                <c:pt idx="14565">
                  <c:v>1.01943801878503</c:v>
                </c:pt>
                <c:pt idx="14566">
                  <c:v>1.01869815192146</c:v>
                </c:pt>
                <c:pt idx="14567">
                  <c:v>1.01795867576712</c:v>
                </c:pt>
                <c:pt idx="14568">
                  <c:v>1.01721959018421</c:v>
                </c:pt>
                <c:pt idx="14569">
                  <c:v>1.01648089503657</c:v>
                </c:pt>
                <c:pt idx="14570">
                  <c:v>1.0157425901880099</c:v>
                </c:pt>
                <c:pt idx="14571">
                  <c:v>1.0150046755022299</c:v>
                </c:pt>
                <c:pt idx="14572">
                  <c:v>1.0142671508425301</c:v>
                </c:pt>
                <c:pt idx="14573">
                  <c:v>1.01353001607253</c:v>
                </c:pt>
                <c:pt idx="14574">
                  <c:v>1.0127932710559699</c:v>
                </c:pt>
                <c:pt idx="14575">
                  <c:v>1.0120569156571499</c:v>
                </c:pt>
                <c:pt idx="14576">
                  <c:v>1.01121238947838</c:v>
                </c:pt>
                <c:pt idx="14577">
                  <c:v>1.0104768312552099</c:v>
                </c:pt>
                <c:pt idx="14578">
                  <c:v>1.00974166225192</c:v>
                </c:pt>
                <c:pt idx="14579">
                  <c:v>1.00900688233192</c:v>
                </c:pt>
                <c:pt idx="14580">
                  <c:v>1.00827249136119</c:v>
                </c:pt>
                <c:pt idx="14581">
                  <c:v>1.00753848920239</c:v>
                </c:pt>
                <c:pt idx="14582">
                  <c:v>1.00680487571793</c:v>
                </c:pt>
                <c:pt idx="14583">
                  <c:v>1.00607165077472</c:v>
                </c:pt>
                <c:pt idx="14584">
                  <c:v>1.00533881423467</c:v>
                </c:pt>
                <c:pt idx="14585">
                  <c:v>1.0046063659622499</c:v>
                </c:pt>
                <c:pt idx="14586">
                  <c:v>1.00387430582186</c:v>
                </c:pt>
                <c:pt idx="14587">
                  <c:v>1.0031426336765701</c:v>
                </c:pt>
                <c:pt idx="14588">
                  <c:v>1.0023033848382199</c:v>
                </c:pt>
                <c:pt idx="14589">
                  <c:v>1.00157250669072</c:v>
                </c:pt>
                <c:pt idx="14590">
                  <c:v>1.00084201614247</c:v>
                </c:pt>
                <c:pt idx="14591">
                  <c:v>1.0001119130582701</c:v>
                </c:pt>
                <c:pt idx="14592">
                  <c:v>0.99938219730220201</c:v>
                </c:pt>
                <c:pt idx="14593">
                  <c:v>0.998652868738796</c:v>
                </c:pt>
                <c:pt idx="14594">
                  <c:v>0.99792392723328804</c:v>
                </c:pt>
                <c:pt idx="14595">
                  <c:v>0.99719537264800295</c:v>
                </c:pt>
                <c:pt idx="14596">
                  <c:v>0.996467204848136</c:v>
                </c:pt>
                <c:pt idx="14597">
                  <c:v>0.99573942369797597</c:v>
                </c:pt>
                <c:pt idx="14598">
                  <c:v>0.99501202906214503</c:v>
                </c:pt>
                <c:pt idx="14599">
                  <c:v>0.99417763191812203</c:v>
                </c:pt>
                <c:pt idx="14600">
                  <c:v>0.99345102836654597</c:v>
                </c:pt>
                <c:pt idx="14601">
                  <c:v>0.99272481093521203</c:v>
                </c:pt>
                <c:pt idx="14602">
                  <c:v>0.99199897948679805</c:v>
                </c:pt>
                <c:pt idx="14603">
                  <c:v>0.99127353388692696</c:v>
                </c:pt>
                <c:pt idx="14604">
                  <c:v>0.99054847400042101</c:v>
                </c:pt>
                <c:pt idx="14605">
                  <c:v>0.98982379969092205</c:v>
                </c:pt>
                <c:pt idx="14606">
                  <c:v>0.98909951082350001</c:v>
                </c:pt>
                <c:pt idx="14607">
                  <c:v>0.98837560726329299</c:v>
                </c:pt>
                <c:pt idx="14608">
                  <c:v>0.98765208887420597</c:v>
                </c:pt>
                <c:pt idx="14609">
                  <c:v>0.98692895552138304</c:v>
                </c:pt>
                <c:pt idx="14610">
                  <c:v>0.98620620706901696</c:v>
                </c:pt>
                <c:pt idx="14611">
                  <c:v>0.985377046983828</c:v>
                </c:pt>
                <c:pt idx="14612">
                  <c:v>0.98465508645159605</c:v>
                </c:pt>
                <c:pt idx="14613">
                  <c:v>0.98393351042639199</c:v>
                </c:pt>
                <c:pt idx="14614">
                  <c:v>0.98321231877319404</c:v>
                </c:pt>
                <c:pt idx="14615">
                  <c:v>0.98249151135674895</c:v>
                </c:pt>
                <c:pt idx="14616">
                  <c:v>0.98177108804150803</c:v>
                </c:pt>
                <c:pt idx="14617">
                  <c:v>0.98105104869304705</c:v>
                </c:pt>
                <c:pt idx="14618">
                  <c:v>0.98033139317568097</c:v>
                </c:pt>
                <c:pt idx="14619">
                  <c:v>0.97961212135474995</c:v>
                </c:pt>
                <c:pt idx="14620">
                  <c:v>0.97889323309591203</c:v>
                </c:pt>
                <c:pt idx="14621">
                  <c:v>0.978174728263695</c:v>
                </c:pt>
                <c:pt idx="14622">
                  <c:v>0.97745660672299906</c:v>
                </c:pt>
                <c:pt idx="14623">
                  <c:v>0.97663266285000705</c:v>
                </c:pt>
                <c:pt idx="14624">
                  <c:v>0.97591532607239195</c:v>
                </c:pt>
                <c:pt idx="14625">
                  <c:v>0.97519837219354899</c:v>
                </c:pt>
                <c:pt idx="14626">
                  <c:v>0.97448180107794802</c:v>
                </c:pt>
                <c:pt idx="14627">
                  <c:v>0.97376561259280603</c:v>
                </c:pt>
                <c:pt idx="14628">
                  <c:v>0.97304980660155604</c:v>
                </c:pt>
                <c:pt idx="14629">
                  <c:v>0.97233438296954799</c:v>
                </c:pt>
                <c:pt idx="14630">
                  <c:v>0.97161934156379903</c:v>
                </c:pt>
                <c:pt idx="14631">
                  <c:v>0.97090468224799298</c:v>
                </c:pt>
                <c:pt idx="14632">
                  <c:v>0.97019040488766295</c:v>
                </c:pt>
                <c:pt idx="14633">
                  <c:v>0.96947650934916996</c:v>
                </c:pt>
                <c:pt idx="14634">
                  <c:v>0.968762995497636</c:v>
                </c:pt>
                <c:pt idx="14635">
                  <c:v>0.96794424703629101</c:v>
                </c:pt>
                <c:pt idx="14636">
                  <c:v>0.96723151479779701</c:v>
                </c:pt>
                <c:pt idx="14637">
                  <c:v>0.966519163853509</c:v>
                </c:pt>
                <c:pt idx="14638">
                  <c:v>0.96580719407014604</c:v>
                </c:pt>
                <c:pt idx="14639">
                  <c:v>0.96509560531274097</c:v>
                </c:pt>
                <c:pt idx="14640">
                  <c:v>0.96438439744671101</c:v>
                </c:pt>
                <c:pt idx="14641">
                  <c:v>0.963673570337789</c:v>
                </c:pt>
                <c:pt idx="14642">
                  <c:v>0.96296312385157501</c:v>
                </c:pt>
                <c:pt idx="14643">
                  <c:v>0.96225305785466697</c:v>
                </c:pt>
                <c:pt idx="14644">
                  <c:v>0.96154337221170905</c:v>
                </c:pt>
                <c:pt idx="14645">
                  <c:v>0.96083406678858296</c:v>
                </c:pt>
                <c:pt idx="14646">
                  <c:v>0.96012514145184302</c:v>
                </c:pt>
                <c:pt idx="14647">
                  <c:v>0.95931156765097203</c:v>
                </c:pt>
                <c:pt idx="14648">
                  <c:v>0.95860342078472704</c:v>
                </c:pt>
                <c:pt idx="14649">
                  <c:v>0.957895653613968</c:v>
                </c:pt>
                <c:pt idx="14650">
                  <c:v>0.95718826600319895</c:v>
                </c:pt>
                <c:pt idx="14651">
                  <c:v>0.956481257820466</c:v>
                </c:pt>
                <c:pt idx="14652">
                  <c:v>0.95577462893014797</c:v>
                </c:pt>
                <c:pt idx="14653">
                  <c:v>0.95506837919811105</c:v>
                </c:pt>
                <c:pt idx="14654">
                  <c:v>0.954362508491852</c:v>
                </c:pt>
                <c:pt idx="14655">
                  <c:v>0.95365701667549596</c:v>
                </c:pt>
                <c:pt idx="14656">
                  <c:v>0.95295190361679205</c:v>
                </c:pt>
                <c:pt idx="14657">
                  <c:v>0.95224716918111896</c:v>
                </c:pt>
                <c:pt idx="14658">
                  <c:v>0.951542813233894</c:v>
                </c:pt>
                <c:pt idx="14659">
                  <c:v>0.95073439338791399</c:v>
                </c:pt>
                <c:pt idx="14660">
                  <c:v>0.95003081277676504</c:v>
                </c:pt>
                <c:pt idx="14661">
                  <c:v>0.94932761026562795</c:v>
                </c:pt>
                <c:pt idx="14662">
                  <c:v>0.94862478572044895</c:v>
                </c:pt>
                <c:pt idx="14663">
                  <c:v>0.94792233900663903</c:v>
                </c:pt>
                <c:pt idx="14664">
                  <c:v>0.94722026999114495</c:v>
                </c:pt>
                <c:pt idx="14665">
                  <c:v>0.94651857853923105</c:v>
                </c:pt>
                <c:pt idx="14666">
                  <c:v>0.94581726451982195</c:v>
                </c:pt>
                <c:pt idx="14667">
                  <c:v>0.94511632779640298</c:v>
                </c:pt>
                <c:pt idx="14668">
                  <c:v>0.94441576823693896</c:v>
                </c:pt>
                <c:pt idx="14669">
                  <c:v>0.94371558570811598</c:v>
                </c:pt>
                <c:pt idx="14670">
                  <c:v>0.94301578007636</c:v>
                </c:pt>
                <c:pt idx="14671">
                  <c:v>0.94221249352641501</c:v>
                </c:pt>
                <c:pt idx="14672">
                  <c:v>0.94151346010297698</c:v>
                </c:pt>
                <c:pt idx="14673">
                  <c:v>0.94081480318725996</c:v>
                </c:pt>
                <c:pt idx="14674">
                  <c:v>0.94011652264594103</c:v>
                </c:pt>
                <c:pt idx="14675">
                  <c:v>0.93941861834535501</c:v>
                </c:pt>
                <c:pt idx="14676">
                  <c:v>0.93872109015187499</c:v>
                </c:pt>
                <c:pt idx="14677">
                  <c:v>0.93802393793392203</c:v>
                </c:pt>
                <c:pt idx="14678">
                  <c:v>0.93732716155598095</c:v>
                </c:pt>
                <c:pt idx="14679">
                  <c:v>0.93663076088637198</c:v>
                </c:pt>
                <c:pt idx="14680">
                  <c:v>0.93593473579183495</c:v>
                </c:pt>
                <c:pt idx="14681">
                  <c:v>0.93523908613764895</c:v>
                </c:pt>
                <c:pt idx="14682">
                  <c:v>0.93454381179270796</c:v>
                </c:pt>
                <c:pt idx="14683">
                  <c:v>0.93374563792985898</c:v>
                </c:pt>
                <c:pt idx="14684">
                  <c:v>0.93305113267307005</c:v>
                </c:pt>
                <c:pt idx="14685">
                  <c:v>0.93235700233664698</c:v>
                </c:pt>
                <c:pt idx="14686">
                  <c:v>0.93166324678770196</c:v>
                </c:pt>
                <c:pt idx="14687">
                  <c:v>0.93096986589310804</c:v>
                </c:pt>
                <c:pt idx="14688">
                  <c:v>0.93027685951960204</c:v>
                </c:pt>
                <c:pt idx="14689">
                  <c:v>0.92958422753390202</c:v>
                </c:pt>
                <c:pt idx="14690">
                  <c:v>0.92889196980465705</c:v>
                </c:pt>
                <c:pt idx="14691">
                  <c:v>0.92820008619691596</c:v>
                </c:pt>
                <c:pt idx="14692">
                  <c:v>0.92750857657874597</c:v>
                </c:pt>
                <c:pt idx="14693">
                  <c:v>0.926817440817712</c:v>
                </c:pt>
                <c:pt idx="14694">
                  <c:v>0.92602396657170605</c:v>
                </c:pt>
                <c:pt idx="14695">
                  <c:v>0.92533359704134999</c:v>
                </c:pt>
                <c:pt idx="14696">
                  <c:v>0.92464360097974496</c:v>
                </c:pt>
                <c:pt idx="14697">
                  <c:v>0.923953978256144</c:v>
                </c:pt>
                <c:pt idx="14698">
                  <c:v>0.92326472873658905</c:v>
                </c:pt>
                <c:pt idx="14699">
                  <c:v>0.92257585228785699</c:v>
                </c:pt>
                <c:pt idx="14700">
                  <c:v>0.92188734877860101</c:v>
                </c:pt>
                <c:pt idx="14701">
                  <c:v>0.92119921807618599</c:v>
                </c:pt>
                <c:pt idx="14702">
                  <c:v>0.92051146004678697</c:v>
                </c:pt>
                <c:pt idx="14703">
                  <c:v>0.91982407455863602</c:v>
                </c:pt>
                <c:pt idx="14704">
                  <c:v>0.919137061479534</c:v>
                </c:pt>
                <c:pt idx="14705">
                  <c:v>0.91845042067694205</c:v>
                </c:pt>
                <c:pt idx="14706">
                  <c:v>0.91766201956260096</c:v>
                </c:pt>
                <c:pt idx="14707">
                  <c:v>0.91697614188359899</c:v>
                </c:pt>
                <c:pt idx="14708">
                  <c:v>0.916290636095208</c:v>
                </c:pt>
                <c:pt idx="14709">
                  <c:v>0.915605502064885</c:v>
                </c:pt>
                <c:pt idx="14710">
                  <c:v>0.91492073965968501</c:v>
                </c:pt>
                <c:pt idx="14711">
                  <c:v>0.91423634874687898</c:v>
                </c:pt>
                <c:pt idx="14712">
                  <c:v>0.91355232919579799</c:v>
                </c:pt>
                <c:pt idx="14713">
                  <c:v>0.91286868087241102</c:v>
                </c:pt>
                <c:pt idx="14714">
                  <c:v>0.912185403645003</c:v>
                </c:pt>
                <c:pt idx="14715">
                  <c:v>0.91150249738233902</c:v>
                </c:pt>
                <c:pt idx="14716">
                  <c:v>0.91081996195193804</c:v>
                </c:pt>
                <c:pt idx="14717">
                  <c:v>0.91013779722013799</c:v>
                </c:pt>
                <c:pt idx="14718">
                  <c:v>0.909354448765058</c:v>
                </c:pt>
                <c:pt idx="14719">
                  <c:v>0.90867304405983995</c:v>
                </c:pt>
                <c:pt idx="14720">
                  <c:v>0.90799200966893501</c:v>
                </c:pt>
                <c:pt idx="14721">
                  <c:v>0.90731134546081704</c:v>
                </c:pt>
                <c:pt idx="14722">
                  <c:v>0.90663105130363597</c:v>
                </c:pt>
                <c:pt idx="14723">
                  <c:v>0.90595112706430803</c:v>
                </c:pt>
                <c:pt idx="14724">
                  <c:v>0.90527157261124502</c:v>
                </c:pt>
                <c:pt idx="14725">
                  <c:v>0.90459238781366502</c:v>
                </c:pt>
                <c:pt idx="14726">
                  <c:v>0.90391357253917803</c:v>
                </c:pt>
                <c:pt idx="14727">
                  <c:v>0.90323512665474204</c:v>
                </c:pt>
                <c:pt idx="14728">
                  <c:v>0.902557050029273</c:v>
                </c:pt>
                <c:pt idx="14729">
                  <c:v>0.901879342531961</c:v>
                </c:pt>
                <c:pt idx="14730">
                  <c:v>0.90110102631003197</c:v>
                </c:pt>
                <c:pt idx="14731">
                  <c:v>0.90042407574695305</c:v>
                </c:pt>
                <c:pt idx="14732">
                  <c:v>0.89974749392736497</c:v>
                </c:pt>
                <c:pt idx="14733">
                  <c:v>0.899071280718717</c:v>
                </c:pt>
                <c:pt idx="14734">
                  <c:v>0.89839543598985405</c:v>
                </c:pt>
                <c:pt idx="14735">
                  <c:v>0.89771995960960504</c:v>
                </c:pt>
                <c:pt idx="14736">
                  <c:v>0.89704485144577395</c:v>
                </c:pt>
                <c:pt idx="14737">
                  <c:v>0.89637011136678002</c:v>
                </c:pt>
                <c:pt idx="14738">
                  <c:v>0.89569573924127199</c:v>
                </c:pt>
                <c:pt idx="14739">
                  <c:v>0.89502173493719295</c:v>
                </c:pt>
                <c:pt idx="14740">
                  <c:v>0.89434809832390805</c:v>
                </c:pt>
                <c:pt idx="14741">
                  <c:v>0.89367482926987396</c:v>
                </c:pt>
                <c:pt idx="14742">
                  <c:v>0.89290152490114405</c:v>
                </c:pt>
                <c:pt idx="14743">
                  <c:v>0.89222900969775998</c:v>
                </c:pt>
                <c:pt idx="14744">
                  <c:v>0.89155686166970205</c:v>
                </c:pt>
                <c:pt idx="14745">
                  <c:v>0.89088508068647598</c:v>
                </c:pt>
                <c:pt idx="14746">
                  <c:v>0.89021366661572698</c:v>
                </c:pt>
                <c:pt idx="14747">
                  <c:v>0.88954261932693302</c:v>
                </c:pt>
                <c:pt idx="14748">
                  <c:v>0.88887193868951697</c:v>
                </c:pt>
                <c:pt idx="14749">
                  <c:v>0.88820162457012197</c:v>
                </c:pt>
                <c:pt idx="14750">
                  <c:v>0.88753167684029999</c:v>
                </c:pt>
                <c:pt idx="14751">
                  <c:v>0.88686209536647798</c:v>
                </c:pt>
                <c:pt idx="14752">
                  <c:v>0.88619288001895802</c:v>
                </c:pt>
                <c:pt idx="14753">
                  <c:v>0.88552403066573204</c:v>
                </c:pt>
                <c:pt idx="14754">
                  <c:v>0.88475571781714402</c:v>
                </c:pt>
                <c:pt idx="14755">
                  <c:v>0.88408761923733004</c:v>
                </c:pt>
                <c:pt idx="14756">
                  <c:v>0.88341988626993195</c:v>
                </c:pt>
                <c:pt idx="14757">
                  <c:v>0.88275251878475103</c:v>
                </c:pt>
                <c:pt idx="14758">
                  <c:v>0.88208551665026702</c:v>
                </c:pt>
                <c:pt idx="14759">
                  <c:v>0.88141887973462496</c:v>
                </c:pt>
                <c:pt idx="14760">
                  <c:v>0.88075260790730903</c:v>
                </c:pt>
                <c:pt idx="14761">
                  <c:v>0.88008670103826203</c:v>
                </c:pt>
                <c:pt idx="14762">
                  <c:v>0.87942115899576101</c:v>
                </c:pt>
                <c:pt idx="14763">
                  <c:v>0.87875598164897695</c:v>
                </c:pt>
                <c:pt idx="14764">
                  <c:v>0.87809116886801097</c:v>
                </c:pt>
                <c:pt idx="14765">
                  <c:v>0.87742672052107396</c:v>
                </c:pt>
                <c:pt idx="14766">
                  <c:v>0.87666337890524104</c:v>
                </c:pt>
                <c:pt idx="14767">
                  <c:v>0.87599967826283998</c:v>
                </c:pt>
                <c:pt idx="14768">
                  <c:v>0.87533634167330299</c:v>
                </c:pt>
                <c:pt idx="14769">
                  <c:v>0.87467336900609305</c:v>
                </c:pt>
                <c:pt idx="14770">
                  <c:v>0.87401076013150203</c:v>
                </c:pt>
                <c:pt idx="14771">
                  <c:v>0.87334851491742604</c:v>
                </c:pt>
                <c:pt idx="14772">
                  <c:v>0.87268663323429096</c:v>
                </c:pt>
                <c:pt idx="14773">
                  <c:v>0.87202511495086898</c:v>
                </c:pt>
                <c:pt idx="14774">
                  <c:v>0.87136395993718696</c:v>
                </c:pt>
                <c:pt idx="14775">
                  <c:v>0.87070316806340897</c:v>
                </c:pt>
                <c:pt idx="14776">
                  <c:v>0.87004273919755704</c:v>
                </c:pt>
                <c:pt idx="14777">
                  <c:v>0.86938267320962004</c:v>
                </c:pt>
                <c:pt idx="14778">
                  <c:v>0.86862428258661095</c:v>
                </c:pt>
                <c:pt idx="14779">
                  <c:v>0.86796496124028899</c:v>
                </c:pt>
                <c:pt idx="14780">
                  <c:v>0.86730600239254096</c:v>
                </c:pt>
                <c:pt idx="14781">
                  <c:v>0.86664740591290201</c:v>
                </c:pt>
                <c:pt idx="14782">
                  <c:v>0.86598917166964595</c:v>
                </c:pt>
                <c:pt idx="14783">
                  <c:v>0.86533129953383303</c:v>
                </c:pt>
                <c:pt idx="14784">
                  <c:v>0.86467378937415995</c:v>
                </c:pt>
                <c:pt idx="14785">
                  <c:v>0.86401664106157805</c:v>
                </c:pt>
                <c:pt idx="14786">
                  <c:v>0.86335985446474806</c:v>
                </c:pt>
                <c:pt idx="14787">
                  <c:v>0.86270342945515899</c:v>
                </c:pt>
                <c:pt idx="14788">
                  <c:v>0.86204736590100095</c:v>
                </c:pt>
                <c:pt idx="14789">
                  <c:v>0.86129352556428995</c:v>
                </c:pt>
                <c:pt idx="14790">
                  <c:v>0.860638203846531</c:v>
                </c:pt>
                <c:pt idx="14791">
                  <c:v>0.85998324320582398</c:v>
                </c:pt>
                <c:pt idx="14792">
                  <c:v>0.85932864351071103</c:v>
                </c:pt>
                <c:pt idx="14793">
                  <c:v>0.85867440463248201</c:v>
                </c:pt>
                <c:pt idx="14794">
                  <c:v>0.85802052644125804</c:v>
                </c:pt>
                <c:pt idx="14795">
                  <c:v>0.85736700880625305</c:v>
                </c:pt>
                <c:pt idx="14796">
                  <c:v>0.85671385159840996</c:v>
                </c:pt>
                <c:pt idx="14797">
                  <c:v>0.85606105468770899</c:v>
                </c:pt>
                <c:pt idx="14798">
                  <c:v>0.85540861794442302</c:v>
                </c:pt>
                <c:pt idx="14799">
                  <c:v>0.85475654123768896</c:v>
                </c:pt>
                <c:pt idx="14800">
                  <c:v>0.85410482443872904</c:v>
                </c:pt>
                <c:pt idx="14801">
                  <c:v>0.853355896251766</c:v>
                </c:pt>
                <c:pt idx="14802">
                  <c:v>0.852704918239786</c:v>
                </c:pt>
                <c:pt idx="14803">
                  <c:v>0.85205429975784297</c:v>
                </c:pt>
                <c:pt idx="14804">
                  <c:v>0.85140404067502895</c:v>
                </c:pt>
                <c:pt idx="14805">
                  <c:v>0.85075414086162404</c:v>
                </c:pt>
                <c:pt idx="14806">
                  <c:v>0.85010460018893697</c:v>
                </c:pt>
                <c:pt idx="14807">
                  <c:v>0.84945541852615303</c:v>
                </c:pt>
                <c:pt idx="14808">
                  <c:v>0.84880659574422002</c:v>
                </c:pt>
                <c:pt idx="14809">
                  <c:v>0.84815813171404697</c:v>
                </c:pt>
                <c:pt idx="14810">
                  <c:v>0.84751002630588002</c:v>
                </c:pt>
                <c:pt idx="14811">
                  <c:v>0.84686227939006198</c:v>
                </c:pt>
                <c:pt idx="14812">
                  <c:v>0.84621489083705703</c:v>
                </c:pt>
                <c:pt idx="14813">
                  <c:v>0.84547085469194405</c:v>
                </c:pt>
                <c:pt idx="14814">
                  <c:v>0.84482420188560003</c:v>
                </c:pt>
                <c:pt idx="14815">
                  <c:v>0.84417790706415097</c:v>
                </c:pt>
                <c:pt idx="14816">
                  <c:v>0.84353197009818004</c:v>
                </c:pt>
                <c:pt idx="14817">
                  <c:v>0.84288639086035699</c:v>
                </c:pt>
                <c:pt idx="14818">
                  <c:v>0.84224116921895797</c:v>
                </c:pt>
                <c:pt idx="14819">
                  <c:v>0.84159630504610805</c:v>
                </c:pt>
                <c:pt idx="14820">
                  <c:v>0.84095179821272603</c:v>
                </c:pt>
                <c:pt idx="14821">
                  <c:v>0.84030764858830498</c:v>
                </c:pt>
                <c:pt idx="14822">
                  <c:v>0.83966385604551297</c:v>
                </c:pt>
                <c:pt idx="14823">
                  <c:v>0.83902042045349801</c:v>
                </c:pt>
                <c:pt idx="14824">
                  <c:v>0.83837734168441402</c:v>
                </c:pt>
                <c:pt idx="14825">
                  <c:v>0.83763817752141001</c:v>
                </c:pt>
                <c:pt idx="14826">
                  <c:v>0.83699583146405399</c:v>
                </c:pt>
                <c:pt idx="14827">
                  <c:v>0.83635384185230999</c:v>
                </c:pt>
                <c:pt idx="14828">
                  <c:v>0.83571220855738404</c:v>
                </c:pt>
                <c:pt idx="14829">
                  <c:v>0.83507093145007905</c:v>
                </c:pt>
                <c:pt idx="14830">
                  <c:v>0.83443001040178699</c:v>
                </c:pt>
                <c:pt idx="14831">
                  <c:v>0.83378944528386301</c:v>
                </c:pt>
                <c:pt idx="14832">
                  <c:v>0.83314923596622203</c:v>
                </c:pt>
                <c:pt idx="14833">
                  <c:v>0.83250938232159399</c:v>
                </c:pt>
                <c:pt idx="14834">
                  <c:v>0.831869884219962</c:v>
                </c:pt>
                <c:pt idx="14835">
                  <c:v>0.83123074153314902</c:v>
                </c:pt>
                <c:pt idx="14836">
                  <c:v>0.83059195413170395</c:v>
                </c:pt>
                <c:pt idx="14837">
                  <c:v>0.82985764193585998</c:v>
                </c:pt>
                <c:pt idx="14838">
                  <c:v>0.82921958421915998</c:v>
                </c:pt>
                <c:pt idx="14839">
                  <c:v>0.82858188141302802</c:v>
                </c:pt>
                <c:pt idx="14840">
                  <c:v>0.82794453338827401</c:v>
                </c:pt>
                <c:pt idx="14841">
                  <c:v>0.82730754001590001</c:v>
                </c:pt>
                <c:pt idx="14842">
                  <c:v>0.82667090116780795</c:v>
                </c:pt>
                <c:pt idx="14843">
                  <c:v>0.82603461671616996</c:v>
                </c:pt>
                <c:pt idx="14844">
                  <c:v>0.82539868653078496</c:v>
                </c:pt>
                <c:pt idx="14845">
                  <c:v>0.82476311048414996</c:v>
                </c:pt>
                <c:pt idx="14846">
                  <c:v>0.82412788844741103</c:v>
                </c:pt>
                <c:pt idx="14847">
                  <c:v>0.82349302029317295</c:v>
                </c:pt>
                <c:pt idx="14848">
                  <c:v>0.82285850589093901</c:v>
                </c:pt>
                <c:pt idx="14849">
                  <c:v>0.82212902569291602</c:v>
                </c:pt>
                <c:pt idx="14850">
                  <c:v>0.82149523795551804</c:v>
                </c:pt>
                <c:pt idx="14851">
                  <c:v>0.82086180359670302</c:v>
                </c:pt>
                <c:pt idx="14852">
                  <c:v>0.82022872248801104</c:v>
                </c:pt>
                <c:pt idx="14853">
                  <c:v>0.81959599450132503</c:v>
                </c:pt>
                <c:pt idx="14854">
                  <c:v>0.818963619507728</c:v>
                </c:pt>
                <c:pt idx="14855">
                  <c:v>0.81833159737993999</c:v>
                </c:pt>
                <c:pt idx="14856">
                  <c:v>0.81769992798856606</c:v>
                </c:pt>
                <c:pt idx="14857">
                  <c:v>0.81706861120648899</c:v>
                </c:pt>
                <c:pt idx="14858">
                  <c:v>0.81643764690537302</c:v>
                </c:pt>
                <c:pt idx="14859">
                  <c:v>0.81580703495629703</c:v>
                </c:pt>
                <c:pt idx="14860">
                  <c:v>0.81517677523179199</c:v>
                </c:pt>
                <c:pt idx="14861">
                  <c:v>0.81445210710667104</c:v>
                </c:pt>
                <c:pt idx="14862">
                  <c:v>0.81382257103392597</c:v>
                </c:pt>
                <c:pt idx="14863">
                  <c:v>0.81319338681168196</c:v>
                </c:pt>
                <c:pt idx="14864">
                  <c:v>0.81256455431228802</c:v>
                </c:pt>
                <c:pt idx="14865">
                  <c:v>0.81193607340667295</c:v>
                </c:pt>
                <c:pt idx="14866">
                  <c:v>0.81130794396883699</c:v>
                </c:pt>
                <c:pt idx="14867">
                  <c:v>0.81068016586897196</c:v>
                </c:pt>
                <c:pt idx="14868">
                  <c:v>0.81005273898060504</c:v>
                </c:pt>
                <c:pt idx="14869">
                  <c:v>0.80942566317575804</c:v>
                </c:pt>
                <c:pt idx="14870">
                  <c:v>0.80879893832567795</c:v>
                </c:pt>
                <c:pt idx="14871">
                  <c:v>0.80817256430343598</c:v>
                </c:pt>
                <c:pt idx="14872">
                  <c:v>0.807546540981123</c:v>
                </c:pt>
                <c:pt idx="14873">
                  <c:v>0.80682666504983502</c:v>
                </c:pt>
                <c:pt idx="14874">
                  <c:v>0.80620136237296003</c:v>
                </c:pt>
                <c:pt idx="14875">
                  <c:v>0.80557641002198499</c:v>
                </c:pt>
                <c:pt idx="14876">
                  <c:v>0.80495180787086595</c:v>
                </c:pt>
                <c:pt idx="14877">
                  <c:v>0.80432755579142001</c:v>
                </c:pt>
                <c:pt idx="14878">
                  <c:v>0.80370365365565899</c:v>
                </c:pt>
                <c:pt idx="14879">
                  <c:v>0.80308010133593</c:v>
                </c:pt>
                <c:pt idx="14880">
                  <c:v>0.80245689870526205</c:v>
                </c:pt>
                <c:pt idx="14881">
                  <c:v>0.80183404563571103</c:v>
                </c:pt>
                <c:pt idx="14882">
                  <c:v>0.80121154200007305</c:v>
                </c:pt>
                <c:pt idx="14883">
                  <c:v>0.80058938767087195</c:v>
                </c:pt>
                <c:pt idx="14884">
                  <c:v>0.799967582520968</c:v>
                </c:pt>
                <c:pt idx="14885">
                  <c:v>0.79925247895047502</c:v>
                </c:pt>
                <c:pt idx="14886">
                  <c:v>0.79863139144610396</c:v>
                </c:pt>
                <c:pt idx="14887">
                  <c:v>0.79801065274987304</c:v>
                </c:pt>
                <c:pt idx="14888">
                  <c:v>0.79739026273221603</c:v>
                </c:pt>
                <c:pt idx="14889">
                  <c:v>0.79677022126642305</c:v>
                </c:pt>
                <c:pt idx="14890">
                  <c:v>0.79615052822648102</c:v>
                </c:pt>
                <c:pt idx="14891">
                  <c:v>0.79553118348393603</c:v>
                </c:pt>
                <c:pt idx="14892">
                  <c:v>0.79491218691272203</c:v>
                </c:pt>
                <c:pt idx="14893">
                  <c:v>0.79429353838385597</c:v>
                </c:pt>
                <c:pt idx="14894">
                  <c:v>0.79367523777178295</c:v>
                </c:pt>
                <c:pt idx="14895">
                  <c:v>0.79305728494814898</c:v>
                </c:pt>
                <c:pt idx="14896">
                  <c:v>0.79234656671361203</c:v>
                </c:pt>
                <c:pt idx="14897">
                  <c:v>0.79172932878839797</c:v>
                </c:pt>
                <c:pt idx="14898">
                  <c:v>0.79111243828141298</c:v>
                </c:pt>
                <c:pt idx="14899">
                  <c:v>0.79049589506584195</c:v>
                </c:pt>
                <c:pt idx="14900">
                  <c:v>0.78987969901406796</c:v>
                </c:pt>
                <c:pt idx="14901">
                  <c:v>0.78926384999933596</c:v>
                </c:pt>
                <c:pt idx="14902">
                  <c:v>0.78864834789374405</c:v>
                </c:pt>
                <c:pt idx="14903">
                  <c:v>0.78803319257201299</c:v>
                </c:pt>
                <c:pt idx="14904">
                  <c:v>0.78741838390675301</c:v>
                </c:pt>
                <c:pt idx="14905">
                  <c:v>0.78680392177048497</c:v>
                </c:pt>
                <c:pt idx="14906">
                  <c:v>0.78618980603631305</c:v>
                </c:pt>
                <c:pt idx="14907">
                  <c:v>0.78557603657870501</c:v>
                </c:pt>
                <c:pt idx="14908">
                  <c:v>0.78487005264288801</c:v>
                </c:pt>
                <c:pt idx="14909">
                  <c:v>0.784256995097946</c:v>
                </c:pt>
                <c:pt idx="14910">
                  <c:v>0.78364428345834902</c:v>
                </c:pt>
                <c:pt idx="14911">
                  <c:v>0.78303191759774005</c:v>
                </c:pt>
                <c:pt idx="14912">
                  <c:v>0.78241989738944395</c:v>
                </c:pt>
                <c:pt idx="14913">
                  <c:v>0.78180822270556205</c:v>
                </c:pt>
                <c:pt idx="14914">
                  <c:v>0.78119689342173504</c:v>
                </c:pt>
                <c:pt idx="14915">
                  <c:v>0.78058590940959105</c:v>
                </c:pt>
                <c:pt idx="14916">
                  <c:v>0.77997527054349902</c:v>
                </c:pt>
                <c:pt idx="14917">
                  <c:v>0.77936497669595906</c:v>
                </c:pt>
                <c:pt idx="14918">
                  <c:v>0.77875502774210104</c:v>
                </c:pt>
                <c:pt idx="14919">
                  <c:v>0.778145423554084</c:v>
                </c:pt>
                <c:pt idx="14920">
                  <c:v>0.77744415421636104</c:v>
                </c:pt>
                <c:pt idx="14921">
                  <c:v>0.77683525896223804</c:v>
                </c:pt>
                <c:pt idx="14922">
                  <c:v>0.77622670810604799</c:v>
                </c:pt>
                <c:pt idx="14923">
                  <c:v>0.77561850152001699</c:v>
                </c:pt>
                <c:pt idx="14924">
                  <c:v>0.775010639077787</c:v>
                </c:pt>
                <c:pt idx="14925">
                  <c:v>0.77440312065425598</c:v>
                </c:pt>
                <c:pt idx="14926">
                  <c:v>0.77379594612138003</c:v>
                </c:pt>
                <c:pt idx="14927">
                  <c:v>0.77318911535481105</c:v>
                </c:pt>
                <c:pt idx="14928">
                  <c:v>0.772582628227103</c:v>
                </c:pt>
                <c:pt idx="14929">
                  <c:v>0.77197648461264001</c:v>
                </c:pt>
                <c:pt idx="14930">
                  <c:v>0.77137068438475997</c:v>
                </c:pt>
                <c:pt idx="14931">
                  <c:v>0.77076522741771403</c:v>
                </c:pt>
                <c:pt idx="14932">
                  <c:v>0.77006865301983196</c:v>
                </c:pt>
                <c:pt idx="14933">
                  <c:v>0.76946390201546899</c:v>
                </c:pt>
                <c:pt idx="14934">
                  <c:v>0.76885949390276398</c:v>
                </c:pt>
                <c:pt idx="14935">
                  <c:v>0.76825542855728102</c:v>
                </c:pt>
                <c:pt idx="14936">
                  <c:v>0.76765170585088505</c:v>
                </c:pt>
                <c:pt idx="14937">
                  <c:v>0.76704832565968795</c:v>
                </c:pt>
                <c:pt idx="14938">
                  <c:v>0.76644528785634203</c:v>
                </c:pt>
                <c:pt idx="14939">
                  <c:v>0.76584259231602103</c:v>
                </c:pt>
                <c:pt idx="14940">
                  <c:v>0.76524023891147996</c:v>
                </c:pt>
                <c:pt idx="14941">
                  <c:v>0.76463822751753296</c:v>
                </c:pt>
                <c:pt idx="14942">
                  <c:v>0.76403655800884696</c:v>
                </c:pt>
                <c:pt idx="14943">
                  <c:v>0.76343523025925697</c:v>
                </c:pt>
                <c:pt idx="14944">
                  <c:v>0.76274333118698801</c:v>
                </c:pt>
                <c:pt idx="14945">
                  <c:v>0.76214270643551296</c:v>
                </c:pt>
                <c:pt idx="14946">
                  <c:v>0.76154242307485298</c:v>
                </c:pt>
                <c:pt idx="14947">
                  <c:v>0.76094248097980899</c:v>
                </c:pt>
                <c:pt idx="14948">
                  <c:v>0.76034288002579797</c:v>
                </c:pt>
                <c:pt idx="14949">
                  <c:v>0.759743620085083</c:v>
                </c:pt>
                <c:pt idx="14950">
                  <c:v>0.75914470103351706</c:v>
                </c:pt>
                <c:pt idx="14951">
                  <c:v>0.758546122745272</c:v>
                </c:pt>
                <c:pt idx="14952">
                  <c:v>0.75794788509525302</c:v>
                </c:pt>
                <c:pt idx="14953">
                  <c:v>0.75734998795649899</c:v>
                </c:pt>
                <c:pt idx="14954">
                  <c:v>0.75675243120504099</c:v>
                </c:pt>
                <c:pt idx="14955">
                  <c:v>0.75615521471387803</c:v>
                </c:pt>
                <c:pt idx="14956">
                  <c:v>0.75546797140000099</c:v>
                </c:pt>
                <c:pt idx="14957">
                  <c:v>0.75487145494890096</c:v>
                </c:pt>
                <c:pt idx="14958">
                  <c:v>0.75427527839257202</c:v>
                </c:pt>
                <c:pt idx="14959">
                  <c:v>0.75367944160566303</c:v>
                </c:pt>
                <c:pt idx="14960">
                  <c:v>0.75308394446325899</c:v>
                </c:pt>
                <c:pt idx="14961">
                  <c:v>0.75248878683805898</c:v>
                </c:pt>
                <c:pt idx="14962">
                  <c:v>0.75189396860684299</c:v>
                </c:pt>
                <c:pt idx="14963">
                  <c:v>0.75129948964289295</c:v>
                </c:pt>
                <c:pt idx="14964">
                  <c:v>0.750705349821714</c:v>
                </c:pt>
                <c:pt idx="14965">
                  <c:v>0.75011154901851496</c:v>
                </c:pt>
                <c:pt idx="14966">
                  <c:v>0.749518087107227</c:v>
                </c:pt>
                <c:pt idx="14967">
                  <c:v>0.74892496396279795</c:v>
                </c:pt>
                <c:pt idx="14968">
                  <c:v>0.74824235688133101</c:v>
                </c:pt>
                <c:pt idx="14969">
                  <c:v>0.74764993082651099</c:v>
                </c:pt>
                <c:pt idx="14970">
                  <c:v>0.74705784317277801</c:v>
                </c:pt>
                <c:pt idx="14971">
                  <c:v>0.74646609379562001</c:v>
                </c:pt>
                <c:pt idx="14972">
                  <c:v>0.74587468256954303</c:v>
                </c:pt>
                <c:pt idx="14973">
                  <c:v>0.74528360937027804</c:v>
                </c:pt>
                <c:pt idx="14974">
                  <c:v>0.74469287407193896</c:v>
                </c:pt>
                <c:pt idx="14975">
                  <c:v>0.74410247655059802</c:v>
                </c:pt>
                <c:pt idx="14976">
                  <c:v>0.74351241667991697</c:v>
                </c:pt>
                <c:pt idx="14977">
                  <c:v>0.74292269433661695</c:v>
                </c:pt>
                <c:pt idx="14978">
                  <c:v>0.74233330939452502</c:v>
                </c:pt>
                <c:pt idx="14979">
                  <c:v>0.74174426172926999</c:v>
                </c:pt>
                <c:pt idx="14980">
                  <c:v>0.74106627140054504</c:v>
                </c:pt>
                <c:pt idx="14981">
                  <c:v>0.74047791788019202</c:v>
                </c:pt>
                <c:pt idx="14982">
                  <c:v>0.73988990127269805</c:v>
                </c:pt>
                <c:pt idx="14983">
                  <c:v>0.73930222145249802</c:v>
                </c:pt>
                <c:pt idx="14984">
                  <c:v>0.73871487829464499</c:v>
                </c:pt>
                <c:pt idx="14985">
                  <c:v>0.73812787167503102</c:v>
                </c:pt>
                <c:pt idx="14986">
                  <c:v>0.73754120146900204</c:v>
                </c:pt>
                <c:pt idx="14987">
                  <c:v>0.73695486755117401</c:v>
                </c:pt>
                <c:pt idx="14988">
                  <c:v>0.73636886979841898</c:v>
                </c:pt>
                <c:pt idx="14989">
                  <c:v>0.73578320808414699</c:v>
                </c:pt>
                <c:pt idx="14990">
                  <c:v>0.73519788228574701</c:v>
                </c:pt>
                <c:pt idx="14991">
                  <c:v>0.73461289227756299</c:v>
                </c:pt>
                <c:pt idx="14992">
                  <c:v>0.73393949926403301</c:v>
                </c:pt>
                <c:pt idx="14993">
                  <c:v>0.73335520046442404</c:v>
                </c:pt>
                <c:pt idx="14994">
                  <c:v>0.73277123709085701</c:v>
                </c:pt>
                <c:pt idx="14995">
                  <c:v>0.73218760901908397</c:v>
                </c:pt>
                <c:pt idx="14996">
                  <c:v>0.73160431612639298</c:v>
                </c:pt>
                <c:pt idx="14997">
                  <c:v>0.73102135828664505</c:v>
                </c:pt>
                <c:pt idx="14998">
                  <c:v>0.73043873537630399</c:v>
                </c:pt>
                <c:pt idx="14999">
                  <c:v>0.72985644727039001</c:v>
                </c:pt>
                <c:pt idx="15000">
                  <c:v>0.72927449384582399</c:v>
                </c:pt>
                <c:pt idx="15001">
                  <c:v>0.72869287497745305</c:v>
                </c:pt>
                <c:pt idx="15002">
                  <c:v>0.72811159054122798</c:v>
                </c:pt>
                <c:pt idx="15003">
                  <c:v>0.72753064041293503</c:v>
                </c:pt>
                <c:pt idx="15004">
                  <c:v>0.72686182532237997</c:v>
                </c:pt>
                <c:pt idx="15005">
                  <c:v>0.72628156347167405</c:v>
                </c:pt>
                <c:pt idx="15006">
                  <c:v>0.72570163556596301</c:v>
                </c:pt>
                <c:pt idx="15007">
                  <c:v>0.72512204148122905</c:v>
                </c:pt>
                <c:pt idx="15008">
                  <c:v>0.72454278109300196</c:v>
                </c:pt>
                <c:pt idx="15009">
                  <c:v>0.72396385427796295</c:v>
                </c:pt>
                <c:pt idx="15010">
                  <c:v>0.72338526091211597</c:v>
                </c:pt>
                <c:pt idx="15011">
                  <c:v>0.72280700087057403</c:v>
                </c:pt>
                <c:pt idx="15012">
                  <c:v>0.72222907403076697</c:v>
                </c:pt>
                <c:pt idx="15013">
                  <c:v>0.72165148026752701</c:v>
                </c:pt>
                <c:pt idx="15014">
                  <c:v>0.72107421945722805</c:v>
                </c:pt>
                <c:pt idx="15015">
                  <c:v>0.72049729147700603</c:v>
                </c:pt>
                <c:pt idx="15016">
                  <c:v>0.71983303496030504</c:v>
                </c:pt>
                <c:pt idx="15017">
                  <c:v>0.71925679233307305</c:v>
                </c:pt>
                <c:pt idx="15018">
                  <c:v>0.718680882173936</c:v>
                </c:pt>
                <c:pt idx="15019">
                  <c:v>0.718105304357741</c:v>
                </c:pt>
                <c:pt idx="15020">
                  <c:v>0.71753005876085596</c:v>
                </c:pt>
                <c:pt idx="15021">
                  <c:v>0.71695514526031201</c:v>
                </c:pt>
                <c:pt idx="15022">
                  <c:v>0.716380563732123</c:v>
                </c:pt>
                <c:pt idx="15023">
                  <c:v>0.71580631405288597</c:v>
                </c:pt>
                <c:pt idx="15024">
                  <c:v>0.71523239609772005</c:v>
                </c:pt>
                <c:pt idx="15025">
                  <c:v>0.71465880974489904</c:v>
                </c:pt>
                <c:pt idx="15026">
                  <c:v>0.71408555486953196</c:v>
                </c:pt>
                <c:pt idx="15027">
                  <c:v>0.71351263134862897</c:v>
                </c:pt>
                <c:pt idx="15028">
                  <c:v>0.71285291410162999</c:v>
                </c:pt>
                <c:pt idx="15029">
                  <c:v>0.71228067301743803</c:v>
                </c:pt>
                <c:pt idx="15030">
                  <c:v>0.71170876292707996</c:v>
                </c:pt>
                <c:pt idx="15031">
                  <c:v>0.711137183705846</c:v>
                </c:pt>
                <c:pt idx="15032">
                  <c:v>0.71056593523178901</c:v>
                </c:pt>
                <c:pt idx="15033">
                  <c:v>0.70999501738021698</c:v>
                </c:pt>
                <c:pt idx="15034">
                  <c:v>0.70942443002762701</c:v>
                </c:pt>
                <c:pt idx="15035">
                  <c:v>0.70885417305157805</c:v>
                </c:pt>
                <c:pt idx="15036">
                  <c:v>0.70828424632884301</c:v>
                </c:pt>
                <c:pt idx="15037">
                  <c:v>0.70771464973520204</c:v>
                </c:pt>
                <c:pt idx="15038">
                  <c:v>0.70714538314805597</c:v>
                </c:pt>
                <c:pt idx="15039">
                  <c:v>0.70657644644352602</c:v>
                </c:pt>
                <c:pt idx="15040">
                  <c:v>0.70592124920412802</c:v>
                </c:pt>
                <c:pt idx="15041">
                  <c:v>0.705352992026823</c:v>
                </c:pt>
                <c:pt idx="15042">
                  <c:v>0.70478506437281696</c:v>
                </c:pt>
                <c:pt idx="15043">
                  <c:v>0.70421746611895997</c:v>
                </c:pt>
                <c:pt idx="15044">
                  <c:v>0.70365019714133203</c:v>
                </c:pt>
                <c:pt idx="15045">
                  <c:v>0.70308325731753596</c:v>
                </c:pt>
                <c:pt idx="15046">
                  <c:v>0.70251664652367196</c:v>
                </c:pt>
                <c:pt idx="15047">
                  <c:v>0.70195036463804705</c:v>
                </c:pt>
                <c:pt idx="15048">
                  <c:v>0.70138441153610698</c:v>
                </c:pt>
                <c:pt idx="15049">
                  <c:v>0.70081878709640599</c:v>
                </c:pt>
                <c:pt idx="15050">
                  <c:v>0.700253491195164</c:v>
                </c:pt>
                <c:pt idx="15051">
                  <c:v>0.69960244629979895</c:v>
                </c:pt>
                <c:pt idx="15052">
                  <c:v>0.69903782725946395</c:v>
                </c:pt>
                <c:pt idx="15053">
                  <c:v>0.69847353639755105</c:v>
                </c:pt>
                <c:pt idx="15054">
                  <c:v>0.69790957359254002</c:v>
                </c:pt>
                <c:pt idx="15055">
                  <c:v>0.69734593872028705</c:v>
                </c:pt>
                <c:pt idx="15056">
                  <c:v>0.69678263165944898</c:v>
                </c:pt>
                <c:pt idx="15057">
                  <c:v>0.69621965228654703</c:v>
                </c:pt>
                <c:pt idx="15058">
                  <c:v>0.69565700047924395</c:v>
                </c:pt>
                <c:pt idx="15059">
                  <c:v>0.69509467611363096</c:v>
                </c:pt>
                <c:pt idx="15060">
                  <c:v>0.69453267906871097</c:v>
                </c:pt>
                <c:pt idx="15061">
                  <c:v>0.69397100922061705</c:v>
                </c:pt>
                <c:pt idx="15062">
                  <c:v>0.69340966644752999</c:v>
                </c:pt>
                <c:pt idx="15063">
                  <c:v>0.69276310460025203</c:v>
                </c:pt>
                <c:pt idx="15064">
                  <c:v>0.69220243579071805</c:v>
                </c:pt>
                <c:pt idx="15065">
                  <c:v>0.69164209369681795</c:v>
                </c:pt>
                <c:pt idx="15066">
                  <c:v>0.69108207819694401</c:v>
                </c:pt>
                <c:pt idx="15067">
                  <c:v>0.69052238916809805</c:v>
                </c:pt>
                <c:pt idx="15068">
                  <c:v>0.689963026487177</c:v>
                </c:pt>
                <c:pt idx="15069">
                  <c:v>0.689403990032735</c:v>
                </c:pt>
                <c:pt idx="15070">
                  <c:v>0.68884527968279496</c:v>
                </c:pt>
                <c:pt idx="15071">
                  <c:v>0.68828689531328602</c:v>
                </c:pt>
                <c:pt idx="15072">
                  <c:v>0.68772883680354602</c:v>
                </c:pt>
                <c:pt idx="15073">
                  <c:v>0.68717110403014603</c:v>
                </c:pt>
                <c:pt idx="15074">
                  <c:v>0.68661369687193496</c:v>
                </c:pt>
                <c:pt idx="15075">
                  <c:v>0.68597159893785598</c:v>
                </c:pt>
                <c:pt idx="15076">
                  <c:v>0.68541486285245001</c:v>
                </c:pt>
                <c:pt idx="15077">
                  <c:v>0.68485845202363005</c:v>
                </c:pt>
                <c:pt idx="15078">
                  <c:v>0.684302366328706</c:v>
                </c:pt>
                <c:pt idx="15079">
                  <c:v>0.68374660564698198</c:v>
                </c:pt>
                <c:pt idx="15080">
                  <c:v>0.68319116985476502</c:v>
                </c:pt>
                <c:pt idx="15081">
                  <c:v>0.682636058831538</c:v>
                </c:pt>
                <c:pt idx="15082">
                  <c:v>0.68208127245391603</c:v>
                </c:pt>
                <c:pt idx="15083">
                  <c:v>0.68152681060041698</c:v>
                </c:pt>
                <c:pt idx="15084">
                  <c:v>0.68097267314876997</c:v>
                </c:pt>
                <c:pt idx="15085">
                  <c:v>0.680418859977024</c:v>
                </c:pt>
                <c:pt idx="15086">
                  <c:v>0.67986537096309196</c:v>
                </c:pt>
                <c:pt idx="15087">
                  <c:v>0.67922771785152503</c:v>
                </c:pt>
                <c:pt idx="15088">
                  <c:v>0.67867489702679795</c:v>
                </c:pt>
                <c:pt idx="15089">
                  <c:v>0.67812240000402302</c:v>
                </c:pt>
                <c:pt idx="15090">
                  <c:v>0.67757022665962896</c:v>
                </c:pt>
                <c:pt idx="15091">
                  <c:v>0.67701837687307198</c:v>
                </c:pt>
                <c:pt idx="15092">
                  <c:v>0.67646685052189903</c:v>
                </c:pt>
                <c:pt idx="15093">
                  <c:v>0.67591564748546895</c:v>
                </c:pt>
                <c:pt idx="15094">
                  <c:v>0.67536476764008901</c:v>
                </c:pt>
                <c:pt idx="15095">
                  <c:v>0.67481421086493398</c:v>
                </c:pt>
                <c:pt idx="15096">
                  <c:v>0.67426397703868202</c:v>
                </c:pt>
                <c:pt idx="15097">
                  <c:v>0.67371406603901096</c:v>
                </c:pt>
                <c:pt idx="15098">
                  <c:v>0.67316447774500199</c:v>
                </c:pt>
                <c:pt idx="15099">
                  <c:v>0.67253125040722905</c:v>
                </c:pt>
                <c:pt idx="15100">
                  <c:v>0.67198232742533304</c:v>
                </c:pt>
                <c:pt idx="15101">
                  <c:v>0.67143372679277302</c:v>
                </c:pt>
                <c:pt idx="15102">
                  <c:v>0.67088544838822595</c:v>
                </c:pt>
                <c:pt idx="15103">
                  <c:v>0.67033749208928495</c:v>
                </c:pt>
                <c:pt idx="15104">
                  <c:v>0.66978985777516797</c:v>
                </c:pt>
                <c:pt idx="15105">
                  <c:v>0.66924254532375105</c:v>
                </c:pt>
                <c:pt idx="15106">
                  <c:v>0.66869555461479502</c:v>
                </c:pt>
                <c:pt idx="15107">
                  <c:v>0.66814888552572604</c:v>
                </c:pt>
                <c:pt idx="15108">
                  <c:v>0.66760253793564195</c:v>
                </c:pt>
                <c:pt idx="15109">
                  <c:v>0.66705651172367497</c:v>
                </c:pt>
                <c:pt idx="15110">
                  <c:v>0.66651080676714103</c:v>
                </c:pt>
                <c:pt idx="15111">
                  <c:v>0.66588198619695105</c:v>
                </c:pt>
                <c:pt idx="15112">
                  <c:v>0.665336943683282</c:v>
                </c:pt>
                <c:pt idx="15113">
                  <c:v>0.66479222206947697</c:v>
                </c:pt>
                <c:pt idx="15114">
                  <c:v>0.66424782123656501</c:v>
                </c:pt>
                <c:pt idx="15115">
                  <c:v>0.66370374106164698</c:v>
                </c:pt>
                <c:pt idx="15116">
                  <c:v>0.66315998142440402</c:v>
                </c:pt>
                <c:pt idx="15117">
                  <c:v>0.66261654220368904</c:v>
                </c:pt>
                <c:pt idx="15118">
                  <c:v>0.66207342327791696</c:v>
                </c:pt>
                <c:pt idx="15119">
                  <c:v>0.66153062452589495</c:v>
                </c:pt>
                <c:pt idx="15120">
                  <c:v>0.66098814582685095</c:v>
                </c:pt>
                <c:pt idx="15121">
                  <c:v>0.66044598705956403</c:v>
                </c:pt>
                <c:pt idx="15122">
                  <c:v>0.659904148103442</c:v>
                </c:pt>
                <c:pt idx="15123">
                  <c:v>0.65927971533883001</c:v>
                </c:pt>
                <c:pt idx="15124">
                  <c:v>0.658738535961509</c:v>
                </c:pt>
                <c:pt idx="15125">
                  <c:v>0.65819767603992396</c:v>
                </c:pt>
                <c:pt idx="15126">
                  <c:v>0.65765713545416604</c:v>
                </c:pt>
                <c:pt idx="15127">
                  <c:v>0.65711691408332495</c:v>
                </c:pt>
                <c:pt idx="15128">
                  <c:v>0.65657701180639305</c:v>
                </c:pt>
                <c:pt idx="15129">
                  <c:v>0.65603742850288305</c:v>
                </c:pt>
                <c:pt idx="15130">
                  <c:v>0.65549816405102701</c:v>
                </c:pt>
                <c:pt idx="15131">
                  <c:v>0.65495921833112902</c:v>
                </c:pt>
                <c:pt idx="15132">
                  <c:v>0.65442059122141705</c:v>
                </c:pt>
                <c:pt idx="15133">
                  <c:v>0.65388228260214298</c:v>
                </c:pt>
                <c:pt idx="15134">
                  <c:v>0.65334429235140101</c:v>
                </c:pt>
                <c:pt idx="15135">
                  <c:v>0.65272422847200795</c:v>
                </c:pt>
                <c:pt idx="15136">
                  <c:v>0.65218689494274895</c:v>
                </c:pt>
                <c:pt idx="15137">
                  <c:v>0.65164987942966002</c:v>
                </c:pt>
                <c:pt idx="15138">
                  <c:v>0.65111318181204003</c:v>
                </c:pt>
                <c:pt idx="15139">
                  <c:v>0.65057680196853496</c:v>
                </c:pt>
                <c:pt idx="15140">
                  <c:v>0.65004073977923504</c:v>
                </c:pt>
                <c:pt idx="15141">
                  <c:v>0.64950499512298698</c:v>
                </c:pt>
                <c:pt idx="15142">
                  <c:v>0.64896956788035898</c:v>
                </c:pt>
                <c:pt idx="15143">
                  <c:v>0.64843445792987298</c:v>
                </c:pt>
                <c:pt idx="15144">
                  <c:v>0.64789966515228503</c:v>
                </c:pt>
                <c:pt idx="15145">
                  <c:v>0.64736518942549304</c:v>
                </c:pt>
                <c:pt idx="15146">
                  <c:v>0.646831030630171</c:v>
                </c:pt>
                <c:pt idx="15147">
                  <c:v>0.64621531675825605</c:v>
                </c:pt>
                <c:pt idx="15148">
                  <c:v>0.64568181183379003</c:v>
                </c:pt>
                <c:pt idx="15149">
                  <c:v>0.645148623488488</c:v>
                </c:pt>
                <c:pt idx="15150">
                  <c:v>0.64461575160092499</c:v>
                </c:pt>
                <c:pt idx="15151">
                  <c:v>0.644083196051776</c:v>
                </c:pt>
                <c:pt idx="15152">
                  <c:v>0.64355095672052898</c:v>
                </c:pt>
                <c:pt idx="15153">
                  <c:v>0.64301903348715805</c:v>
                </c:pt>
                <c:pt idx="15154">
                  <c:v>0.64248742623084598</c:v>
                </c:pt>
                <c:pt idx="15155">
                  <c:v>0.64195613483188996</c:v>
                </c:pt>
                <c:pt idx="15156">
                  <c:v>0.64142515917080201</c:v>
                </c:pt>
                <c:pt idx="15157">
                  <c:v>0.64089449912584395</c:v>
                </c:pt>
                <c:pt idx="15158">
                  <c:v>0.64036415457850804</c:v>
                </c:pt>
                <c:pt idx="15159">
                  <c:v>0.63975277187978097</c:v>
                </c:pt>
                <c:pt idx="15160">
                  <c:v>0.63922307835872505</c:v>
                </c:pt>
                <c:pt idx="15161">
                  <c:v>0.63869369998326098</c:v>
                </c:pt>
                <c:pt idx="15162">
                  <c:v>0.63816463663335199</c:v>
                </c:pt>
                <c:pt idx="15163">
                  <c:v>0.63763588818845995</c:v>
                </c:pt>
                <c:pt idx="15164">
                  <c:v>0.63710745452975504</c:v>
                </c:pt>
                <c:pt idx="15165">
                  <c:v>0.63657933553582102</c:v>
                </c:pt>
                <c:pt idx="15166">
                  <c:v>0.63605153108756396</c:v>
                </c:pt>
                <c:pt idx="15167">
                  <c:v>0.63552404106549598</c:v>
                </c:pt>
                <c:pt idx="15168">
                  <c:v>0.63499686534857402</c:v>
                </c:pt>
                <c:pt idx="15169">
                  <c:v>0.63447000381868801</c:v>
                </c:pt>
                <c:pt idx="15170">
                  <c:v>0.63394345635430505</c:v>
                </c:pt>
                <c:pt idx="15171">
                  <c:v>0.63333638603512499</c:v>
                </c:pt>
                <c:pt idx="15172">
                  <c:v>0.63281048676051499</c:v>
                </c:pt>
                <c:pt idx="15173">
                  <c:v>0.63228490120192204</c:v>
                </c:pt>
                <c:pt idx="15174">
                  <c:v>0.63175962923865903</c:v>
                </c:pt>
                <c:pt idx="15175">
                  <c:v>0.63123467075242301</c:v>
                </c:pt>
                <c:pt idx="15176">
                  <c:v>0.63071002562183898</c:v>
                </c:pt>
                <c:pt idx="15177">
                  <c:v>0.63018569372890798</c:v>
                </c:pt>
                <c:pt idx="15178">
                  <c:v>0.62966167495305503</c:v>
                </c:pt>
                <c:pt idx="15179">
                  <c:v>0.62913796917477605</c:v>
                </c:pt>
                <c:pt idx="15180">
                  <c:v>0.62861457627531803</c:v>
                </c:pt>
                <c:pt idx="15181">
                  <c:v>0.62809149613447601</c:v>
                </c:pt>
                <c:pt idx="15182">
                  <c:v>0.627568728633079</c:v>
                </c:pt>
                <c:pt idx="15183">
                  <c:v>0.62696595194318105</c:v>
                </c:pt>
                <c:pt idx="15184">
                  <c:v>0.62644382980063995</c:v>
                </c:pt>
                <c:pt idx="15185">
                  <c:v>0.62592201994706598</c:v>
                </c:pt>
                <c:pt idx="15186">
                  <c:v>0.62540052226397802</c:v>
                </c:pt>
                <c:pt idx="15187">
                  <c:v>0.624879336631744</c:v>
                </c:pt>
                <c:pt idx="15188">
                  <c:v>0.62435846293021202</c:v>
                </c:pt>
                <c:pt idx="15189">
                  <c:v>0.62383790104186099</c:v>
                </c:pt>
                <c:pt idx="15190">
                  <c:v>0.62331765084546797</c:v>
                </c:pt>
                <c:pt idx="15191">
                  <c:v>0.62279771222332803</c:v>
                </c:pt>
                <c:pt idx="15192">
                  <c:v>0.62227808505485105</c:v>
                </c:pt>
                <c:pt idx="15193">
                  <c:v>0.62175876922212703</c:v>
                </c:pt>
                <c:pt idx="15194">
                  <c:v>0.62123976460504304</c:v>
                </c:pt>
                <c:pt idx="15195">
                  <c:v>0.62064126283618903</c:v>
                </c:pt>
                <c:pt idx="15196">
                  <c:v>0.62012290075338605</c:v>
                </c:pt>
                <c:pt idx="15197">
                  <c:v>0.61960484953808403</c:v>
                </c:pt>
                <c:pt idx="15198">
                  <c:v>0.61908710907081399</c:v>
                </c:pt>
                <c:pt idx="15199">
                  <c:v>0.618569679232431</c:v>
                </c:pt>
                <c:pt idx="15200">
                  <c:v>0.61805255990303098</c:v>
                </c:pt>
                <c:pt idx="15201">
                  <c:v>0.61753575096506197</c:v>
                </c:pt>
                <c:pt idx="15202">
                  <c:v>0.61701925229972099</c:v>
                </c:pt>
                <c:pt idx="15203">
                  <c:v>0.61650306378659203</c:v>
                </c:pt>
                <c:pt idx="15204">
                  <c:v>0.61598718530754804</c:v>
                </c:pt>
                <c:pt idx="15205">
                  <c:v>0.615471616743411</c:v>
                </c:pt>
                <c:pt idx="15206">
                  <c:v>0.61495635797613901</c:v>
                </c:pt>
                <c:pt idx="15207">
                  <c:v>0.61436211246099903</c:v>
                </c:pt>
                <c:pt idx="15208">
                  <c:v>0.61384749341024503</c:v>
                </c:pt>
                <c:pt idx="15209">
                  <c:v>0.61333318380803004</c:v>
                </c:pt>
                <c:pt idx="15210">
                  <c:v>0.612819183534836</c:v>
                </c:pt>
                <c:pt idx="15211">
                  <c:v>0.61230549247202604</c:v>
                </c:pt>
                <c:pt idx="15212">
                  <c:v>0.61179211050122695</c:v>
                </c:pt>
                <c:pt idx="15213">
                  <c:v>0.61127903750357504</c:v>
                </c:pt>
                <c:pt idx="15214">
                  <c:v>0.61076627336062805</c:v>
                </c:pt>
                <c:pt idx="15215">
                  <c:v>0.61025381795396305</c:v>
                </c:pt>
                <c:pt idx="15216">
                  <c:v>0.60974167116470701</c:v>
                </c:pt>
                <c:pt idx="15217">
                  <c:v>0.60922983287397803</c:v>
                </c:pt>
                <c:pt idx="15218">
                  <c:v>0.608718302963143</c:v>
                </c:pt>
                <c:pt idx="15219">
                  <c:v>0.60812829507792399</c:v>
                </c:pt>
                <c:pt idx="15220">
                  <c:v>0.60761740207301695</c:v>
                </c:pt>
                <c:pt idx="15221">
                  <c:v>0.60710681710088898</c:v>
                </c:pt>
                <c:pt idx="15222">
                  <c:v>0.606596540043155</c:v>
                </c:pt>
                <c:pt idx="15223">
                  <c:v>0.60608657078189998</c:v>
                </c:pt>
                <c:pt idx="15224">
                  <c:v>0.60557690919783402</c:v>
                </c:pt>
                <c:pt idx="15225">
                  <c:v>0.60506755517321398</c:v>
                </c:pt>
                <c:pt idx="15226">
                  <c:v>0.60455850858952798</c:v>
                </c:pt>
                <c:pt idx="15227">
                  <c:v>0.60404976932785504</c:v>
                </c:pt>
                <c:pt idx="15228">
                  <c:v>0.60354133727071202</c:v>
                </c:pt>
                <c:pt idx="15229">
                  <c:v>0.60303321229986595</c:v>
                </c:pt>
                <c:pt idx="15230">
                  <c:v>0.60252539429652496</c:v>
                </c:pt>
                <c:pt idx="15231">
                  <c:v>0.60193960545798098</c:v>
                </c:pt>
                <c:pt idx="15232">
                  <c:v>0.60143242155579002</c:v>
                </c:pt>
                <c:pt idx="15233">
                  <c:v>0.60092554427452805</c:v>
                </c:pt>
                <c:pt idx="15234">
                  <c:v>0.60041897349602902</c:v>
                </c:pt>
                <c:pt idx="15235">
                  <c:v>0.59991270910302397</c:v>
                </c:pt>
                <c:pt idx="15236">
                  <c:v>0.59940675097706497</c:v>
                </c:pt>
                <c:pt idx="15237">
                  <c:v>0.59890109899980304</c:v>
                </c:pt>
                <c:pt idx="15238">
                  <c:v>0.59839575305293302</c:v>
                </c:pt>
                <c:pt idx="15239">
                  <c:v>0.59789071301909602</c:v>
                </c:pt>
                <c:pt idx="15240">
                  <c:v>0.59738597878005095</c:v>
                </c:pt>
                <c:pt idx="15241">
                  <c:v>0.59688155021818101</c:v>
                </c:pt>
                <c:pt idx="15242">
                  <c:v>0.59637742721439302</c:v>
                </c:pt>
                <c:pt idx="15243">
                  <c:v>0.595795838881924</c:v>
                </c:pt>
                <c:pt idx="15244">
                  <c:v>0.59529234718132296</c:v>
                </c:pt>
                <c:pt idx="15245">
                  <c:v>0.59478916069342003</c:v>
                </c:pt>
                <c:pt idx="15246">
                  <c:v>0.59428627930139299</c:v>
                </c:pt>
                <c:pt idx="15247">
                  <c:v>0.59378370288642601</c:v>
                </c:pt>
                <c:pt idx="15248">
                  <c:v>0.59328143133182898</c:v>
                </c:pt>
                <c:pt idx="15249">
                  <c:v>0.59277946451888797</c:v>
                </c:pt>
                <c:pt idx="15250">
                  <c:v>0.59227780233041805</c:v>
                </c:pt>
                <c:pt idx="15251">
                  <c:v>0.59177644464851997</c:v>
                </c:pt>
                <c:pt idx="15252">
                  <c:v>0.59127539135529605</c:v>
                </c:pt>
                <c:pt idx="15253">
                  <c:v>0.59077464233393795</c:v>
                </c:pt>
                <c:pt idx="15254">
                  <c:v>0.59027419746586396</c:v>
                </c:pt>
                <c:pt idx="15255">
                  <c:v>0.58969679113903095</c:v>
                </c:pt>
                <c:pt idx="15256">
                  <c:v>0.58919697478125699</c:v>
                </c:pt>
                <c:pt idx="15257">
                  <c:v>0.58869746223242303</c:v>
                </c:pt>
                <c:pt idx="15258">
                  <c:v>0.58819825337464704</c:v>
                </c:pt>
                <c:pt idx="15259">
                  <c:v>0.58769934809069002</c:v>
                </c:pt>
                <c:pt idx="15260">
                  <c:v>0.58720074626323404</c:v>
                </c:pt>
                <c:pt idx="15261">
                  <c:v>0.58670244777463298</c:v>
                </c:pt>
                <c:pt idx="15262">
                  <c:v>0.58620445250711095</c:v>
                </c:pt>
                <c:pt idx="15263">
                  <c:v>0.58570676034350899</c:v>
                </c:pt>
                <c:pt idx="15264">
                  <c:v>0.58520937116707905</c:v>
                </c:pt>
                <c:pt idx="15265">
                  <c:v>0.58471228485937599</c:v>
                </c:pt>
                <c:pt idx="15266">
                  <c:v>0.58421550130395195</c:v>
                </c:pt>
                <c:pt idx="15267">
                  <c:v>0.58364225852554696</c:v>
                </c:pt>
                <c:pt idx="15268">
                  <c:v>0.58314610069456396</c:v>
                </c:pt>
                <c:pt idx="15269">
                  <c:v>0.582650245271774</c:v>
                </c:pt>
                <c:pt idx="15270">
                  <c:v>0.58215469213982896</c:v>
                </c:pt>
                <c:pt idx="15271">
                  <c:v>0.58165944118094803</c:v>
                </c:pt>
                <c:pt idx="15272">
                  <c:v>0.58116449227936295</c:v>
                </c:pt>
                <c:pt idx="15273">
                  <c:v>0.58066984531612897</c:v>
                </c:pt>
                <c:pt idx="15274">
                  <c:v>0.58017550017530095</c:v>
                </c:pt>
                <c:pt idx="15275">
                  <c:v>0.57968145673885296</c:v>
                </c:pt>
                <c:pt idx="15276">
                  <c:v>0.57918771489102705</c:v>
                </c:pt>
                <c:pt idx="15277">
                  <c:v>0.57869427451331501</c:v>
                </c:pt>
                <c:pt idx="15278">
                  <c:v>0.57820113548966001</c:v>
                </c:pt>
                <c:pt idx="15279">
                  <c:v>0.57763203784261996</c:v>
                </c:pt>
                <c:pt idx="15280">
                  <c:v>0.57713952176430605</c:v>
                </c:pt>
                <c:pt idx="15281">
                  <c:v>0.57664730669721498</c:v>
                </c:pt>
                <c:pt idx="15282">
                  <c:v>0.57615539252390902</c:v>
                </c:pt>
                <c:pt idx="15283">
                  <c:v>0.57566377912743305</c:v>
                </c:pt>
                <c:pt idx="15284">
                  <c:v>0.57517246639084996</c:v>
                </c:pt>
                <c:pt idx="15285">
                  <c:v>0.57468145419676697</c:v>
                </c:pt>
                <c:pt idx="15286">
                  <c:v>0.57419074242996604</c:v>
                </c:pt>
                <c:pt idx="15287">
                  <c:v>0.57370033097208895</c:v>
                </c:pt>
                <c:pt idx="15288">
                  <c:v>0.57321021970665798</c:v>
                </c:pt>
                <c:pt idx="15289">
                  <c:v>0.57272040851732497</c:v>
                </c:pt>
                <c:pt idx="15290">
                  <c:v>0.57223089728745702</c:v>
                </c:pt>
                <c:pt idx="15291">
                  <c:v>0.57166592639579406</c:v>
                </c:pt>
                <c:pt idx="15292">
                  <c:v>0.57117703533879904</c:v>
                </c:pt>
                <c:pt idx="15293">
                  <c:v>0.57068844389876805</c:v>
                </c:pt>
                <c:pt idx="15294">
                  <c:v>0.57020015195913798</c:v>
                </c:pt>
                <c:pt idx="15295">
                  <c:v>0.56971215940310005</c:v>
                </c:pt>
                <c:pt idx="15296">
                  <c:v>0.56922446611391198</c:v>
                </c:pt>
                <c:pt idx="15297">
                  <c:v>0.56873707197517798</c:v>
                </c:pt>
                <c:pt idx="15298">
                  <c:v>0.56824997687141299</c:v>
                </c:pt>
                <c:pt idx="15299">
                  <c:v>0.567763180684421</c:v>
                </c:pt>
                <c:pt idx="15300">
                  <c:v>0.56727668329881797</c:v>
                </c:pt>
                <c:pt idx="15301">
                  <c:v>0.56679048459759895</c:v>
                </c:pt>
                <c:pt idx="15302">
                  <c:v>0.56630458446443099</c:v>
                </c:pt>
                <c:pt idx="15303">
                  <c:v>0.56574372199363498</c:v>
                </c:pt>
                <c:pt idx="15304">
                  <c:v>0.56525843926715402</c:v>
                </c:pt>
                <c:pt idx="15305">
                  <c:v>0.56477345476770702</c:v>
                </c:pt>
                <c:pt idx="15306">
                  <c:v>0.56428876837864395</c:v>
                </c:pt>
                <c:pt idx="15307">
                  <c:v>0.56380437998380395</c:v>
                </c:pt>
                <c:pt idx="15308">
                  <c:v>0.56332028946627299</c:v>
                </c:pt>
                <c:pt idx="15309">
                  <c:v>0.56283649671088998</c:v>
                </c:pt>
                <c:pt idx="15310">
                  <c:v>0.56235300160019797</c:v>
                </c:pt>
                <c:pt idx="15311">
                  <c:v>0.56186980401924302</c:v>
                </c:pt>
                <c:pt idx="15312">
                  <c:v>0.56138690385073298</c:v>
                </c:pt>
                <c:pt idx="15313">
                  <c:v>0.56090430097930599</c:v>
                </c:pt>
                <c:pt idx="15314">
                  <c:v>0.56042199528858105</c:v>
                </c:pt>
                <c:pt idx="15315">
                  <c:v>0.55986522294608698</c:v>
                </c:pt>
                <c:pt idx="15316">
                  <c:v>0.55938353190144796</c:v>
                </c:pt>
                <c:pt idx="15317">
                  <c:v>0.55890213769764097</c:v>
                </c:pt>
                <c:pt idx="15318">
                  <c:v>0.55842104021793804</c:v>
                </c:pt>
                <c:pt idx="15319">
                  <c:v>0.55794023934592396</c:v>
                </c:pt>
                <c:pt idx="15320">
                  <c:v>0.55745973496609402</c:v>
                </c:pt>
                <c:pt idx="15321">
                  <c:v>0.55697952696266695</c:v>
                </c:pt>
                <c:pt idx="15322">
                  <c:v>0.55649961521865199</c:v>
                </c:pt>
                <c:pt idx="15323">
                  <c:v>0.55601999961967496</c:v>
                </c:pt>
                <c:pt idx="15324">
                  <c:v>0.55554068004903001</c:v>
                </c:pt>
                <c:pt idx="15325">
                  <c:v>0.55506165639060701</c:v>
                </c:pt>
                <c:pt idx="15326">
                  <c:v>0.55458292852878799</c:v>
                </c:pt>
                <c:pt idx="15327">
                  <c:v>0.55403022806118296</c:v>
                </c:pt>
                <c:pt idx="15328">
                  <c:v>0.55355211209216904</c:v>
                </c:pt>
                <c:pt idx="15329">
                  <c:v>0.55307429158117005</c:v>
                </c:pt>
                <c:pt idx="15330">
                  <c:v>0.55259676641077005</c:v>
                </c:pt>
                <c:pt idx="15331">
                  <c:v>0.55211953646564604</c:v>
                </c:pt>
                <c:pt idx="15332">
                  <c:v>0.55164260163023504</c:v>
                </c:pt>
                <c:pt idx="15333">
                  <c:v>0.55116596178955801</c:v>
                </c:pt>
                <c:pt idx="15334">
                  <c:v>0.55068961682754103</c:v>
                </c:pt>
                <c:pt idx="15335">
                  <c:v>0.55021356662802001</c:v>
                </c:pt>
                <c:pt idx="15336">
                  <c:v>0.54973781107545705</c:v>
                </c:pt>
                <c:pt idx="15337">
                  <c:v>0.54926235005562296</c:v>
                </c:pt>
                <c:pt idx="15338">
                  <c:v>0.54878718345155897</c:v>
                </c:pt>
                <c:pt idx="15339">
                  <c:v>0.54823853664686295</c:v>
                </c:pt>
                <c:pt idx="15340">
                  <c:v>0.54776397918874797</c:v>
                </c:pt>
                <c:pt idx="15341">
                  <c:v>0.54728971580770502</c:v>
                </c:pt>
                <c:pt idx="15342">
                  <c:v>0.54681574638848596</c:v>
                </c:pt>
                <c:pt idx="15343">
                  <c:v>0.54634207081616104</c:v>
                </c:pt>
                <c:pt idx="15344">
                  <c:v>0.54586868897472596</c:v>
                </c:pt>
                <c:pt idx="15345">
                  <c:v>0.54539560074867499</c:v>
                </c:pt>
                <c:pt idx="15346">
                  <c:v>0.54492280602333898</c:v>
                </c:pt>
                <c:pt idx="15347">
                  <c:v>0.54445030468322198</c:v>
                </c:pt>
                <c:pt idx="15348">
                  <c:v>0.54397809661275498</c:v>
                </c:pt>
                <c:pt idx="15349">
                  <c:v>0.54350618169695197</c:v>
                </c:pt>
                <c:pt idx="15350">
                  <c:v>0.54296125679635998</c:v>
                </c:pt>
                <c:pt idx="15351">
                  <c:v>0.54248994850837096</c:v>
                </c:pt>
                <c:pt idx="15352">
                  <c:v>0.54201893303625404</c:v>
                </c:pt>
                <c:pt idx="15353">
                  <c:v>0.54154821026558897</c:v>
                </c:pt>
                <c:pt idx="15354">
                  <c:v>0.54107778008140395</c:v>
                </c:pt>
                <c:pt idx="15355">
                  <c:v>0.54060764236760295</c:v>
                </c:pt>
                <c:pt idx="15356">
                  <c:v>0.54013779700970599</c:v>
                </c:pt>
                <c:pt idx="15357">
                  <c:v>0.53966824389297396</c:v>
                </c:pt>
                <c:pt idx="15358">
                  <c:v>0.53919898290145896</c:v>
                </c:pt>
                <c:pt idx="15359">
                  <c:v>0.53873001392142605</c:v>
                </c:pt>
                <c:pt idx="15360">
                  <c:v>0.53826133683637301</c:v>
                </c:pt>
                <c:pt idx="15361">
                  <c:v>0.53779295153302298</c:v>
                </c:pt>
                <c:pt idx="15362">
                  <c:v>0.53725204535662996</c:v>
                </c:pt>
                <c:pt idx="15363">
                  <c:v>0.53678426394488599</c:v>
                </c:pt>
                <c:pt idx="15364">
                  <c:v>0.53631677397699395</c:v>
                </c:pt>
                <c:pt idx="15365">
                  <c:v>0.53584957533768696</c:v>
                </c:pt>
                <c:pt idx="15366">
                  <c:v>0.53538266791193401</c:v>
                </c:pt>
                <c:pt idx="15367">
                  <c:v>0.53491605158496802</c:v>
                </c:pt>
                <c:pt idx="15368">
                  <c:v>0.53444972624246001</c:v>
                </c:pt>
                <c:pt idx="15369">
                  <c:v>0.53398369176940497</c:v>
                </c:pt>
                <c:pt idx="15370">
                  <c:v>0.53351794805045705</c:v>
                </c:pt>
                <c:pt idx="15371">
                  <c:v>0.53305249497201102</c:v>
                </c:pt>
                <c:pt idx="15372">
                  <c:v>0.53258733241852196</c:v>
                </c:pt>
                <c:pt idx="15373">
                  <c:v>0.53212246027617505</c:v>
                </c:pt>
                <c:pt idx="15374">
                  <c:v>0.53158555473066404</c:v>
                </c:pt>
                <c:pt idx="15375">
                  <c:v>0.53112128375097201</c:v>
                </c:pt>
                <c:pt idx="15376">
                  <c:v>0.53065730284582702</c:v>
                </c:pt>
                <c:pt idx="15377">
                  <c:v>0.53019361189947101</c:v>
                </c:pt>
                <c:pt idx="15378">
                  <c:v>0.52973021079785598</c:v>
                </c:pt>
                <c:pt idx="15379">
                  <c:v>0.529267099427285</c:v>
                </c:pt>
                <c:pt idx="15380">
                  <c:v>0.52880427767238902</c:v>
                </c:pt>
                <c:pt idx="15381">
                  <c:v>0.52834174541926404</c:v>
                </c:pt>
                <c:pt idx="15382">
                  <c:v>0.52787950255290805</c:v>
                </c:pt>
                <c:pt idx="15383">
                  <c:v>0.52741754895884896</c:v>
                </c:pt>
                <c:pt idx="15384">
                  <c:v>0.52695588452339304</c:v>
                </c:pt>
                <c:pt idx="15385">
                  <c:v>0.52649450913121598</c:v>
                </c:pt>
                <c:pt idx="15386">
                  <c:v>0.52596158616521205</c:v>
                </c:pt>
                <c:pt idx="15387">
                  <c:v>0.52550080921309605</c:v>
                </c:pt>
                <c:pt idx="15388">
                  <c:v>0.52504032097030495</c:v>
                </c:pt>
                <c:pt idx="15389">
                  <c:v>0.52458012132051501</c:v>
                </c:pt>
                <c:pt idx="15390">
                  <c:v>0.52412021015039501</c:v>
                </c:pt>
                <c:pt idx="15391">
                  <c:v>0.52366058734588805</c:v>
                </c:pt>
                <c:pt idx="15392">
                  <c:v>0.52320125279228802</c:v>
                </c:pt>
                <c:pt idx="15393">
                  <c:v>0.52274220637551805</c:v>
                </c:pt>
                <c:pt idx="15394">
                  <c:v>0.52228344798155601</c:v>
                </c:pt>
                <c:pt idx="15395">
                  <c:v>0.52182497749684498</c:v>
                </c:pt>
                <c:pt idx="15396">
                  <c:v>0.521366794805874</c:v>
                </c:pt>
                <c:pt idx="15397">
                  <c:v>0.52090889979634003</c:v>
                </c:pt>
                <c:pt idx="15398">
                  <c:v>0.52037994139642696</c:v>
                </c:pt>
                <c:pt idx="15399">
                  <c:v>0.51992264211051997</c:v>
                </c:pt>
                <c:pt idx="15400">
                  <c:v>0.51946563016946301</c:v>
                </c:pt>
                <c:pt idx="15401">
                  <c:v>0.51900890546095202</c:v>
                </c:pt>
                <c:pt idx="15402">
                  <c:v>0.51855246786950704</c:v>
                </c:pt>
                <c:pt idx="15403">
                  <c:v>0.51809631728166206</c:v>
                </c:pt>
                <c:pt idx="15404">
                  <c:v>0.51764045358435595</c:v>
                </c:pt>
                <c:pt idx="15405">
                  <c:v>0.51718487666184998</c:v>
                </c:pt>
                <c:pt idx="15406">
                  <c:v>0.51672958640245303</c:v>
                </c:pt>
                <c:pt idx="15407">
                  <c:v>0.51627458269117599</c:v>
                </c:pt>
                <c:pt idx="15408">
                  <c:v>0.51581986541381997</c:v>
                </c:pt>
                <c:pt idx="15409">
                  <c:v>0.51536543445763805</c:v>
                </c:pt>
                <c:pt idx="15410">
                  <c:v>0.514840422653146</c:v>
                </c:pt>
                <c:pt idx="15411">
                  <c:v>0.51438658471017695</c:v>
                </c:pt>
                <c:pt idx="15412">
                  <c:v>0.51393303275381996</c:v>
                </c:pt>
                <c:pt idx="15413">
                  <c:v>0.51347976667006001</c:v>
                </c:pt>
                <c:pt idx="15414">
                  <c:v>0.51302678634603704</c:v>
                </c:pt>
                <c:pt idx="15415">
                  <c:v>0.51257409166713896</c:v>
                </c:pt>
                <c:pt idx="15416">
                  <c:v>0.51212168252040902</c:v>
                </c:pt>
                <c:pt idx="15417">
                  <c:v>0.51166955879261899</c:v>
                </c:pt>
                <c:pt idx="15418">
                  <c:v>0.51121772036875901</c:v>
                </c:pt>
                <c:pt idx="15419">
                  <c:v>0.51076616713683198</c:v>
                </c:pt>
                <c:pt idx="15420">
                  <c:v>0.510314898982419</c:v>
                </c:pt>
                <c:pt idx="15421">
                  <c:v>0.50986391579193202</c:v>
                </c:pt>
                <c:pt idx="15422">
                  <c:v>0.50934283265034097</c:v>
                </c:pt>
                <c:pt idx="15423">
                  <c:v>0.50889243976968201</c:v>
                </c:pt>
                <c:pt idx="15424">
                  <c:v>0.50844233151929796</c:v>
                </c:pt>
                <c:pt idx="15425">
                  <c:v>0.50799250778696603</c:v>
                </c:pt>
                <c:pt idx="15426">
                  <c:v>0.50754296845880997</c:v>
                </c:pt>
                <c:pt idx="15427">
                  <c:v>0.50709371342188303</c:v>
                </c:pt>
                <c:pt idx="15428">
                  <c:v>0.50664474256235004</c:v>
                </c:pt>
                <c:pt idx="15429">
                  <c:v>0.50619605576647697</c:v>
                </c:pt>
                <c:pt idx="15430">
                  <c:v>0.50574765292196</c:v>
                </c:pt>
                <c:pt idx="15431">
                  <c:v>0.505299533915475</c:v>
                </c:pt>
                <c:pt idx="15432">
                  <c:v>0.50485169863303803</c:v>
                </c:pt>
                <c:pt idx="15433">
                  <c:v>0.50440414696285896</c:v>
                </c:pt>
                <c:pt idx="15434">
                  <c:v>0.50388697459224496</c:v>
                </c:pt>
                <c:pt idx="15435">
                  <c:v>0.50344001053227905</c:v>
                </c:pt>
                <c:pt idx="15436">
                  <c:v>0.50299332975168698</c:v>
                </c:pt>
                <c:pt idx="15437">
                  <c:v>0.50254693213698198</c:v>
                </c:pt>
                <c:pt idx="15438">
                  <c:v>0.50210081757372804</c:v>
                </c:pt>
                <c:pt idx="15439">
                  <c:v>0.50165498595103897</c:v>
                </c:pt>
                <c:pt idx="15440">
                  <c:v>0.50120943715530597</c:v>
                </c:pt>
                <c:pt idx="15441">
                  <c:v>0.50076417107250504</c:v>
                </c:pt>
                <c:pt idx="15442">
                  <c:v>0.500319187590619</c:v>
                </c:pt>
                <c:pt idx="15443">
                  <c:v>0.49987448659630501</c:v>
                </c:pt>
                <c:pt idx="15444">
                  <c:v>0.49943006797649098</c:v>
                </c:pt>
                <c:pt idx="15445">
                  <c:v>0.49898593161878801</c:v>
                </c:pt>
                <c:pt idx="15446">
                  <c:v>0.49847265216766501</c:v>
                </c:pt>
                <c:pt idx="15447">
                  <c:v>0.498029100729317</c:v>
                </c:pt>
                <c:pt idx="15448">
                  <c:v>0.49758583122058397</c:v>
                </c:pt>
                <c:pt idx="15449">
                  <c:v>0.49714284352923899</c:v>
                </c:pt>
                <c:pt idx="15450">
                  <c:v>0.49670013754289699</c:v>
                </c:pt>
                <c:pt idx="15451">
                  <c:v>0.49625771314835598</c:v>
                </c:pt>
                <c:pt idx="15452">
                  <c:v>0.49581557023225997</c:v>
                </c:pt>
                <c:pt idx="15453">
                  <c:v>0.49537370868297398</c:v>
                </c:pt>
                <c:pt idx="15454">
                  <c:v>0.494932128386805</c:v>
                </c:pt>
                <c:pt idx="15455">
                  <c:v>0.49449082923217502</c:v>
                </c:pt>
                <c:pt idx="15456">
                  <c:v>0.49404981110549701</c:v>
                </c:pt>
                <c:pt idx="15457">
                  <c:v>0.493609073894965</c:v>
                </c:pt>
                <c:pt idx="15458">
                  <c:v>0.49309966955109302</c:v>
                </c:pt>
                <c:pt idx="15459">
                  <c:v>0.492659514573345</c:v>
                </c:pt>
                <c:pt idx="15460">
                  <c:v>0.49221964018106201</c:v>
                </c:pt>
                <c:pt idx="15461">
                  <c:v>0.49178004626056099</c:v>
                </c:pt>
                <c:pt idx="15462">
                  <c:v>0.49134073270050899</c:v>
                </c:pt>
                <c:pt idx="15463">
                  <c:v>0.49090169938699002</c:v>
                </c:pt>
                <c:pt idx="15464">
                  <c:v>0.490462946208923</c:v>
                </c:pt>
                <c:pt idx="15465">
                  <c:v>0.49002447305358499</c:v>
                </c:pt>
                <c:pt idx="15466">
                  <c:v>0.48958627980802299</c:v>
                </c:pt>
                <c:pt idx="15467">
                  <c:v>0.48914836635994002</c:v>
                </c:pt>
                <c:pt idx="15468">
                  <c:v>0.48871073259759001</c:v>
                </c:pt>
                <c:pt idx="15469">
                  <c:v>0.48827337840822699</c:v>
                </c:pt>
                <c:pt idx="15470">
                  <c:v>0.48783630367932301</c:v>
                </c:pt>
                <c:pt idx="15471">
                  <c:v>0.48733105676300498</c:v>
                </c:pt>
                <c:pt idx="15472">
                  <c:v>0.48689456137063503</c:v>
                </c:pt>
                <c:pt idx="15473">
                  <c:v>0.48645834510836899</c:v>
                </c:pt>
                <c:pt idx="15474">
                  <c:v>0.48602240786518902</c:v>
                </c:pt>
                <c:pt idx="15475">
                  <c:v>0.48558674952752501</c:v>
                </c:pt>
                <c:pt idx="15476">
                  <c:v>0.48515136998452502</c:v>
                </c:pt>
                <c:pt idx="15477">
                  <c:v>0.48471626912361998</c:v>
                </c:pt>
                <c:pt idx="15478">
                  <c:v>0.48428144683257901</c:v>
                </c:pt>
                <c:pt idx="15479">
                  <c:v>0.48384690299971</c:v>
                </c:pt>
                <c:pt idx="15480">
                  <c:v>0.48341263751199898</c:v>
                </c:pt>
                <c:pt idx="15481">
                  <c:v>0.48297865025874098</c:v>
                </c:pt>
                <c:pt idx="15482">
                  <c:v>0.48254494112648</c:v>
                </c:pt>
                <c:pt idx="15483">
                  <c:v>0.48204353247753601</c:v>
                </c:pt>
                <c:pt idx="15484">
                  <c:v>0.48161040000808902</c:v>
                </c:pt>
                <c:pt idx="15485">
                  <c:v>0.48117754533208501</c:v>
                </c:pt>
                <c:pt idx="15486">
                  <c:v>0.48074496833621</c:v>
                </c:pt>
                <c:pt idx="15487">
                  <c:v>0.48031266890908297</c:v>
                </c:pt>
                <c:pt idx="15488">
                  <c:v>0.47988064693837901</c:v>
                </c:pt>
                <c:pt idx="15489">
                  <c:v>0.47944890231313803</c:v>
                </c:pt>
                <c:pt idx="15490">
                  <c:v>0.47901743492110299</c:v>
                </c:pt>
                <c:pt idx="15491">
                  <c:v>0.47858624464987798</c:v>
                </c:pt>
                <c:pt idx="15492">
                  <c:v>0.47815533138918798</c:v>
                </c:pt>
                <c:pt idx="15493">
                  <c:v>0.47772469502588999</c:v>
                </c:pt>
                <c:pt idx="15494">
                  <c:v>0.47729433544816702</c:v>
                </c:pt>
                <c:pt idx="15495">
                  <c:v>0.476796747375135</c:v>
                </c:pt>
                <c:pt idx="15496">
                  <c:v>0.47636696179413202</c:v>
                </c:pt>
                <c:pt idx="15497">
                  <c:v>0.47593745267093701</c:v>
                </c:pt>
                <c:pt idx="15498">
                  <c:v>0.475508219893019</c:v>
                </c:pt>
                <c:pt idx="15499">
                  <c:v>0.47507926334989098</c:v>
                </c:pt>
                <c:pt idx="15500">
                  <c:v>0.47465058292982898</c:v>
                </c:pt>
                <c:pt idx="15501">
                  <c:v>0.47422217852105097</c:v>
                </c:pt>
                <c:pt idx="15502">
                  <c:v>0.47379405001214597</c:v>
                </c:pt>
                <c:pt idx="15503">
                  <c:v>0.47336619729144902</c:v>
                </c:pt>
                <c:pt idx="15504">
                  <c:v>0.472938620247702</c:v>
                </c:pt>
                <c:pt idx="15505">
                  <c:v>0.47251131876927799</c:v>
                </c:pt>
                <c:pt idx="15506">
                  <c:v>0.47208429274479702</c:v>
                </c:pt>
                <c:pt idx="15507">
                  <c:v>0.471590507596442</c:v>
                </c:pt>
                <c:pt idx="15508">
                  <c:v>0.471164052906626</c:v>
                </c:pt>
                <c:pt idx="15509">
                  <c:v>0.47073787334294598</c:v>
                </c:pt>
                <c:pt idx="15510">
                  <c:v>0.47031196879471499</c:v>
                </c:pt>
                <c:pt idx="15511">
                  <c:v>0.46988633914989503</c:v>
                </c:pt>
                <c:pt idx="15512">
                  <c:v>0.46946098429778699</c:v>
                </c:pt>
                <c:pt idx="15513">
                  <c:v>0.46903590412583201</c:v>
                </c:pt>
                <c:pt idx="15514">
                  <c:v>0.46861109852459099</c:v>
                </c:pt>
                <c:pt idx="15515">
                  <c:v>0.46818656738147701</c:v>
                </c:pt>
                <c:pt idx="15516">
                  <c:v>0.46776231058569301</c:v>
                </c:pt>
                <c:pt idx="15517">
                  <c:v>0.46733832802616199</c:v>
                </c:pt>
                <c:pt idx="15518">
                  <c:v>0.46691461959187502</c:v>
                </c:pt>
                <c:pt idx="15519">
                  <c:v>0.46642461975585803</c:v>
                </c:pt>
                <c:pt idx="15520">
                  <c:v>0.46600148000182201</c:v>
                </c:pt>
                <c:pt idx="15521">
                  <c:v>0.46557861404554801</c:v>
                </c:pt>
                <c:pt idx="15522">
                  <c:v>0.465156021776508</c:v>
                </c:pt>
                <c:pt idx="15523">
                  <c:v>0.464733703083613</c:v>
                </c:pt>
                <c:pt idx="15524">
                  <c:v>0.46431165785613199</c:v>
                </c:pt>
                <c:pt idx="15525">
                  <c:v>0.46388988598248199</c:v>
                </c:pt>
                <c:pt idx="15526">
                  <c:v>0.46346838735233098</c:v>
                </c:pt>
                <c:pt idx="15527">
                  <c:v>0.46304716185392297</c:v>
                </c:pt>
                <c:pt idx="15528">
                  <c:v>0.462626209377072</c:v>
                </c:pt>
                <c:pt idx="15529">
                  <c:v>0.462205529810572</c:v>
                </c:pt>
                <c:pt idx="15530">
                  <c:v>0.46178512304366298</c:v>
                </c:pt>
                <c:pt idx="15531">
                  <c:v>0.46129889094743798</c:v>
                </c:pt>
                <c:pt idx="15532">
                  <c:v>0.46087905021169401</c:v>
                </c:pt>
                <c:pt idx="15533">
                  <c:v>0.46045948194957897</c:v>
                </c:pt>
                <c:pt idx="15534">
                  <c:v>0.46004018605031599</c:v>
                </c:pt>
                <c:pt idx="15535">
                  <c:v>0.459621162402922</c:v>
                </c:pt>
                <c:pt idx="15536">
                  <c:v>0.45920241089701702</c:v>
                </c:pt>
                <c:pt idx="15537">
                  <c:v>0.45878393142118801</c:v>
                </c:pt>
                <c:pt idx="15538">
                  <c:v>0.45836572386564001</c:v>
                </c:pt>
                <c:pt idx="15539">
                  <c:v>0.45794778811904802</c:v>
                </c:pt>
                <c:pt idx="15540">
                  <c:v>0.45753012407149102</c:v>
                </c:pt>
                <c:pt idx="15541">
                  <c:v>0.45711273161104599</c:v>
                </c:pt>
                <c:pt idx="15542">
                  <c:v>0.45669561062908198</c:v>
                </c:pt>
                <c:pt idx="15543">
                  <c:v>0.45621312873809899</c:v>
                </c:pt>
                <c:pt idx="15544">
                  <c:v>0.45579657114414701</c:v>
                </c:pt>
                <c:pt idx="15545">
                  <c:v>0.45538028470240699</c:v>
                </c:pt>
                <c:pt idx="15546">
                  <c:v>0.45496426930248801</c:v>
                </c:pt>
                <c:pt idx="15547">
                  <c:v>0.45454852483352198</c:v>
                </c:pt>
                <c:pt idx="15548">
                  <c:v>0.45413305118547898</c:v>
                </c:pt>
                <c:pt idx="15549">
                  <c:v>0.45371784824753197</c:v>
                </c:pt>
                <c:pt idx="15550">
                  <c:v>0.45330291590962701</c:v>
                </c:pt>
                <c:pt idx="15551">
                  <c:v>0.45288825406086702</c:v>
                </c:pt>
                <c:pt idx="15552">
                  <c:v>0.45247386259205002</c:v>
                </c:pt>
                <c:pt idx="15553">
                  <c:v>0.45205974139173599</c:v>
                </c:pt>
                <c:pt idx="15554">
                  <c:v>0.45164589035045999</c:v>
                </c:pt>
                <c:pt idx="15555">
                  <c:v>0.45116714116953399</c:v>
                </c:pt>
                <c:pt idx="15556">
                  <c:v>0.45075385087953501</c:v>
                </c:pt>
                <c:pt idx="15557">
                  <c:v>0.450340830424176</c:v>
                </c:pt>
                <c:pt idx="15558">
                  <c:v>0.449928079692474</c:v>
                </c:pt>
                <c:pt idx="15559">
                  <c:v>0.44951559857409201</c:v>
                </c:pt>
                <c:pt idx="15560">
                  <c:v>0.44910338695959601</c:v>
                </c:pt>
                <c:pt idx="15561">
                  <c:v>0.44869144473850098</c:v>
                </c:pt>
                <c:pt idx="15562">
                  <c:v>0.44827977180074102</c:v>
                </c:pt>
                <c:pt idx="15563">
                  <c:v>0.44786836803628299</c:v>
                </c:pt>
                <c:pt idx="15564">
                  <c:v>0.44745723333500398</c:v>
                </c:pt>
                <c:pt idx="15565">
                  <c:v>0.44704636758683303</c:v>
                </c:pt>
                <c:pt idx="15566">
                  <c:v>0.44663577068215299</c:v>
                </c:pt>
                <c:pt idx="15567">
                  <c:v>0.44616073675568302</c:v>
                </c:pt>
                <c:pt idx="15568">
                  <c:v>0.445750697971523</c:v>
                </c:pt>
                <c:pt idx="15569">
                  <c:v>0.44534092770710598</c:v>
                </c:pt>
                <c:pt idx="15570">
                  <c:v>0.444931425851957</c:v>
                </c:pt>
                <c:pt idx="15571">
                  <c:v>0.44452219229627898</c:v>
                </c:pt>
                <c:pt idx="15572">
                  <c:v>0.44411322693053401</c:v>
                </c:pt>
                <c:pt idx="15573">
                  <c:v>0.44370452964476498</c:v>
                </c:pt>
                <c:pt idx="15574">
                  <c:v>0.443296100329024</c:v>
                </c:pt>
                <c:pt idx="15575">
                  <c:v>0.44288793887331701</c:v>
                </c:pt>
                <c:pt idx="15576">
                  <c:v>0.44248004516858103</c:v>
                </c:pt>
                <c:pt idx="15577">
                  <c:v>0.44207241910419798</c:v>
                </c:pt>
                <c:pt idx="15578">
                  <c:v>0.44166506057066601</c:v>
                </c:pt>
                <c:pt idx="15579">
                  <c:v>0.44119372448060301</c:v>
                </c:pt>
                <c:pt idx="15580">
                  <c:v>0.44078692144355103</c:v>
                </c:pt>
                <c:pt idx="15581">
                  <c:v>0.44038038561443998</c:v>
                </c:pt>
                <c:pt idx="15582">
                  <c:v>0.43997411688342097</c:v>
                </c:pt>
                <c:pt idx="15583">
                  <c:v>0.43956811514183802</c:v>
                </c:pt>
                <c:pt idx="15584">
                  <c:v>0.439162380279076</c:v>
                </c:pt>
                <c:pt idx="15585">
                  <c:v>0.43875691218620899</c:v>
                </c:pt>
                <c:pt idx="15586">
                  <c:v>0.43835171075337098</c:v>
                </c:pt>
                <c:pt idx="15587">
                  <c:v>0.43794677587061398</c:v>
                </c:pt>
                <c:pt idx="15588">
                  <c:v>0.437542107429574</c:v>
                </c:pt>
                <c:pt idx="15589">
                  <c:v>0.43713770531957402</c:v>
                </c:pt>
                <c:pt idx="15590">
                  <c:v>0.43673356943205499</c:v>
                </c:pt>
                <c:pt idx="15591">
                  <c:v>0.43626591379964402</c:v>
                </c:pt>
                <c:pt idx="15592">
                  <c:v>0.43586233078918601</c:v>
                </c:pt>
                <c:pt idx="15593">
                  <c:v>0.435459013679039</c:v>
                </c:pt>
                <c:pt idx="15594">
                  <c:v>0.43505596235941102</c:v>
                </c:pt>
                <c:pt idx="15595">
                  <c:v>0.43465317672113402</c:v>
                </c:pt>
                <c:pt idx="15596">
                  <c:v>0.43425065665513102</c:v>
                </c:pt>
                <c:pt idx="15597">
                  <c:v>0.433848402051418</c:v>
                </c:pt>
                <c:pt idx="15598">
                  <c:v>0.43344641280097601</c:v>
                </c:pt>
                <c:pt idx="15599">
                  <c:v>0.43304468879568597</c:v>
                </c:pt>
                <c:pt idx="15600">
                  <c:v>0.43264322992422299</c:v>
                </c:pt>
                <c:pt idx="15601">
                  <c:v>0.43224203607926698</c:v>
                </c:pt>
                <c:pt idx="15602">
                  <c:v>0.43184110715109703</c:v>
                </c:pt>
                <c:pt idx="15603">
                  <c:v>0.43137711463522899</c:v>
                </c:pt>
                <c:pt idx="15604">
                  <c:v>0.43097673597124703</c:v>
                </c:pt>
                <c:pt idx="15605">
                  <c:v>0.43057662190239199</c:v>
                </c:pt>
                <c:pt idx="15606">
                  <c:v>0.430176772319392</c:v>
                </c:pt>
                <c:pt idx="15607">
                  <c:v>0.42977718711374202</c:v>
                </c:pt>
                <c:pt idx="15608">
                  <c:v>0.42937786617652601</c:v>
                </c:pt>
                <c:pt idx="15609">
                  <c:v>0.42897880939773497</c:v>
                </c:pt>
                <c:pt idx="15610">
                  <c:v>0.428580016669596</c:v>
                </c:pt>
                <c:pt idx="15611">
                  <c:v>0.42818148788194299</c:v>
                </c:pt>
                <c:pt idx="15612">
                  <c:v>0.42778322292718302</c:v>
                </c:pt>
                <c:pt idx="15613">
                  <c:v>0.42738522169551602</c:v>
                </c:pt>
                <c:pt idx="15614">
                  <c:v>0.42698748407793402</c:v>
                </c:pt>
                <c:pt idx="15615">
                  <c:v>0.42652713737814701</c:v>
                </c:pt>
                <c:pt idx="15616">
                  <c:v>0.42612994741743199</c:v>
                </c:pt>
                <c:pt idx="15617">
                  <c:v>0.42573302075125002</c:v>
                </c:pt>
                <c:pt idx="15618">
                  <c:v>0.42533635726996999</c:v>
                </c:pt>
                <c:pt idx="15619">
                  <c:v>0.42493995686508801</c:v>
                </c:pt>
                <c:pt idx="15620">
                  <c:v>0.42454381942771902</c:v>
                </c:pt>
                <c:pt idx="15621">
                  <c:v>0.42414794484864798</c:v>
                </c:pt>
                <c:pt idx="15622">
                  <c:v>0.423752333019487</c:v>
                </c:pt>
                <c:pt idx="15623">
                  <c:v>0.42335698383188403</c:v>
                </c:pt>
                <c:pt idx="15624">
                  <c:v>0.42296189717700899</c:v>
                </c:pt>
                <c:pt idx="15625">
                  <c:v>0.42256707294649998</c:v>
                </c:pt>
                <c:pt idx="15626">
                  <c:v>0.42217251103147502</c:v>
                </c:pt>
                <c:pt idx="15627">
                  <c:v>0.42171579288266398</c:v>
                </c:pt>
                <c:pt idx="15628">
                  <c:v>0.42132177602366899</c:v>
                </c:pt>
                <c:pt idx="15629">
                  <c:v>0.420928021160418</c:v>
                </c:pt>
                <c:pt idx="15630">
                  <c:v>0.42053452818352099</c:v>
                </c:pt>
                <c:pt idx="15631">
                  <c:v>0.420141296985579</c:v>
                </c:pt>
                <c:pt idx="15632">
                  <c:v>0.41974832745792101</c:v>
                </c:pt>
                <c:pt idx="15633">
                  <c:v>0.41935561949192202</c:v>
                </c:pt>
                <c:pt idx="15634">
                  <c:v>0.41896317297902402</c:v>
                </c:pt>
                <c:pt idx="15635">
                  <c:v>0.41857098781114299</c:v>
                </c:pt>
                <c:pt idx="15636">
                  <c:v>0.41817906387925902</c:v>
                </c:pt>
                <c:pt idx="15637">
                  <c:v>0.41778740107608398</c:v>
                </c:pt>
                <c:pt idx="15638">
                  <c:v>0.41739599929277699</c:v>
                </c:pt>
                <c:pt idx="15639">
                  <c:v>0.41694289247058203</c:v>
                </c:pt>
                <c:pt idx="15640">
                  <c:v>0.41655203314822697</c:v>
                </c:pt>
                <c:pt idx="15641">
                  <c:v>0.41616143452578103</c:v>
                </c:pt>
                <c:pt idx="15642">
                  <c:v>0.41577109649620098</c:v>
                </c:pt>
                <c:pt idx="15643">
                  <c:v>0.41538101895121898</c:v>
                </c:pt>
                <c:pt idx="15644">
                  <c:v>0.41499120178195698</c:v>
                </c:pt>
                <c:pt idx="15645">
                  <c:v>0.41460164488057899</c:v>
                </c:pt>
                <c:pt idx="15646">
                  <c:v>0.41421234813909402</c:v>
                </c:pt>
                <c:pt idx="15647">
                  <c:v>0.41382331144897</c:v>
                </c:pt>
                <c:pt idx="15648">
                  <c:v>0.41343453470230501</c:v>
                </c:pt>
                <c:pt idx="15649">
                  <c:v>0.41304601779132299</c:v>
                </c:pt>
                <c:pt idx="15650">
                  <c:v>0.412657760607406</c:v>
                </c:pt>
                <c:pt idx="15651">
                  <c:v>0.41220824792495497</c:v>
                </c:pt>
                <c:pt idx="15652">
                  <c:v>0.41182053061283702</c:v>
                </c:pt>
                <c:pt idx="15653">
                  <c:v>0.411433072709736</c:v>
                </c:pt>
                <c:pt idx="15654">
                  <c:v>0.411045874107346</c:v>
                </c:pt>
                <c:pt idx="15655">
                  <c:v>0.41065893469887799</c:v>
                </c:pt>
                <c:pt idx="15656">
                  <c:v>0.410272254375182</c:v>
                </c:pt>
                <c:pt idx="15657">
                  <c:v>0.409885833028863</c:v>
                </c:pt>
                <c:pt idx="15658">
                  <c:v>0.409499670551839</c:v>
                </c:pt>
                <c:pt idx="15659">
                  <c:v>0.40911376683703299</c:v>
                </c:pt>
                <c:pt idx="15660">
                  <c:v>0.40872812177599599</c:v>
                </c:pt>
                <c:pt idx="15661">
                  <c:v>0.40834273526023801</c:v>
                </c:pt>
                <c:pt idx="15662">
                  <c:v>0.40795760718336899</c:v>
                </c:pt>
                <c:pt idx="15663">
                  <c:v>0.40751167149113199</c:v>
                </c:pt>
                <c:pt idx="15664">
                  <c:v>0.40712708070177001</c:v>
                </c:pt>
                <c:pt idx="15665">
                  <c:v>0.406742748033463</c:v>
                </c:pt>
                <c:pt idx="15666">
                  <c:v>0.40635867337786202</c:v>
                </c:pt>
                <c:pt idx="15667">
                  <c:v>0.40597485662779698</c:v>
                </c:pt>
                <c:pt idx="15668">
                  <c:v>0.40559129767560398</c:v>
                </c:pt>
                <c:pt idx="15669">
                  <c:v>0.405207996413186</c:v>
                </c:pt>
                <c:pt idx="15670">
                  <c:v>0.40482495273326502</c:v>
                </c:pt>
                <c:pt idx="15671">
                  <c:v>0.404442166528522</c:v>
                </c:pt>
                <c:pt idx="15672">
                  <c:v>0.40405963769084902</c:v>
                </c:pt>
                <c:pt idx="15673">
                  <c:v>0.40367736611322502</c:v>
                </c:pt>
                <c:pt idx="15674">
                  <c:v>0.40329535168817998</c:v>
                </c:pt>
                <c:pt idx="15675">
                  <c:v>0.40285297587505298</c:v>
                </c:pt>
                <c:pt idx="15676">
                  <c:v>0.40247149615958</c:v>
                </c:pt>
                <c:pt idx="15677">
                  <c:v>0.40209027328003299</c:v>
                </c:pt>
                <c:pt idx="15678">
                  <c:v>0.40170930712887698</c:v>
                </c:pt>
                <c:pt idx="15679">
                  <c:v>0.40132859759828399</c:v>
                </c:pt>
                <c:pt idx="15680">
                  <c:v>0.40094814458078498</c:v>
                </c:pt>
                <c:pt idx="15681">
                  <c:v>0.400567947969795</c:v>
                </c:pt>
                <c:pt idx="15682">
                  <c:v>0.40018800765701701</c:v>
                </c:pt>
                <c:pt idx="15683">
                  <c:v>0.39980832353572698</c:v>
                </c:pt>
                <c:pt idx="15684">
                  <c:v>0.39942889549932198</c:v>
                </c:pt>
                <c:pt idx="15685">
                  <c:v>0.39904972343911999</c:v>
                </c:pt>
                <c:pt idx="15686">
                  <c:v>0.39867080724939002</c:v>
                </c:pt>
                <c:pt idx="15687">
                  <c:v>0.39823197424160001</c:v>
                </c:pt>
                <c:pt idx="15688">
                  <c:v>0.39785359018965999</c:v>
                </c:pt>
                <c:pt idx="15689">
                  <c:v>0.39747546169113301</c:v>
                </c:pt>
                <c:pt idx="15690">
                  <c:v>0.39709758863953798</c:v>
                </c:pt>
                <c:pt idx="15691">
                  <c:v>0.39671997092748001</c:v>
                </c:pt>
                <c:pt idx="15692">
                  <c:v>0.39634260844763503</c:v>
                </c:pt>
                <c:pt idx="15693">
                  <c:v>0.39596550109235901</c:v>
                </c:pt>
                <c:pt idx="15694">
                  <c:v>0.39558864875588701</c:v>
                </c:pt>
                <c:pt idx="15695">
                  <c:v>0.39521205133110598</c:v>
                </c:pt>
                <c:pt idx="15696">
                  <c:v>0.39483570870988899</c:v>
                </c:pt>
                <c:pt idx="15697">
                  <c:v>0.39445962078556701</c:v>
                </c:pt>
                <c:pt idx="15698">
                  <c:v>0.39408378745219902</c:v>
                </c:pt>
                <c:pt idx="15699">
                  <c:v>0.39364848021494198</c:v>
                </c:pt>
                <c:pt idx="15700">
                  <c:v>0.39327317645354198</c:v>
                </c:pt>
                <c:pt idx="15701">
                  <c:v>0.39289812696683801</c:v>
                </c:pt>
                <c:pt idx="15702">
                  <c:v>0.392523331648723</c:v>
                </c:pt>
                <c:pt idx="15703">
                  <c:v>0.39214879039178802</c:v>
                </c:pt>
                <c:pt idx="15704">
                  <c:v>0.39177450308906903</c:v>
                </c:pt>
                <c:pt idx="15705">
                  <c:v>0.39140046963448</c:v>
                </c:pt>
                <c:pt idx="15706">
                  <c:v>0.39102668992081802</c:v>
                </c:pt>
                <c:pt idx="15707">
                  <c:v>0.39065316384107102</c:v>
                </c:pt>
                <c:pt idx="15708">
                  <c:v>0.39027989128879398</c:v>
                </c:pt>
                <c:pt idx="15709">
                  <c:v>0.38990687215745001</c:v>
                </c:pt>
                <c:pt idx="15710">
                  <c:v>0.38953410633982299</c:v>
                </c:pt>
                <c:pt idx="15711">
                  <c:v>0.38910230787487998</c:v>
                </c:pt>
                <c:pt idx="15712">
                  <c:v>0.38873006906941399</c:v>
                </c:pt>
                <c:pt idx="15713">
                  <c:v>0.38835808326320498</c:v>
                </c:pt>
                <c:pt idx="15714">
                  <c:v>0.38798635035027701</c:v>
                </c:pt>
                <c:pt idx="15715">
                  <c:v>0.38761487022345098</c:v>
                </c:pt>
                <c:pt idx="15716">
                  <c:v>0.38724364277675399</c:v>
                </c:pt>
                <c:pt idx="15717">
                  <c:v>0.38687266790358099</c:v>
                </c:pt>
                <c:pt idx="15718">
                  <c:v>0.386501945496733</c:v>
                </c:pt>
                <c:pt idx="15719">
                  <c:v>0.38613147545080001</c:v>
                </c:pt>
                <c:pt idx="15720">
                  <c:v>0.38576125765863201</c:v>
                </c:pt>
                <c:pt idx="15721">
                  <c:v>0.38539129201377798</c:v>
                </c:pt>
                <c:pt idx="15722">
                  <c:v>0.38502157840988499</c:v>
                </c:pt>
                <c:pt idx="15723">
                  <c:v>0.3845932717569</c:v>
                </c:pt>
                <c:pt idx="15724">
                  <c:v>0.38422408261068502</c:v>
                </c:pt>
                <c:pt idx="15725">
                  <c:v>0.383855145191763</c:v>
                </c:pt>
                <c:pt idx="15726">
                  <c:v>0.38348645939354098</c:v>
                </c:pt>
                <c:pt idx="15727">
                  <c:v>0.38311802511022502</c:v>
                </c:pt>
                <c:pt idx="15728">
                  <c:v>0.38274984223558101</c:v>
                </c:pt>
                <c:pt idx="15729">
                  <c:v>0.38238191066252197</c:v>
                </c:pt>
                <c:pt idx="15730">
                  <c:v>0.38201423028602199</c:v>
                </c:pt>
                <c:pt idx="15731">
                  <c:v>0.38164680099866799</c:v>
                </c:pt>
                <c:pt idx="15732">
                  <c:v>0.38127962269566101</c:v>
                </c:pt>
                <c:pt idx="15733">
                  <c:v>0.38091269526970001</c:v>
                </c:pt>
                <c:pt idx="15734">
                  <c:v>0.38054601861525</c:v>
                </c:pt>
                <c:pt idx="15735">
                  <c:v>0.380121186851403</c:v>
                </c:pt>
                <c:pt idx="15736">
                  <c:v>0.37975503210544997</c:v>
                </c:pt>
                <c:pt idx="15737">
                  <c:v>0.37938912781724399</c:v>
                </c:pt>
                <c:pt idx="15738">
                  <c:v>0.37902347388198598</c:v>
                </c:pt>
                <c:pt idx="15739">
                  <c:v>0.37865807019252501</c:v>
                </c:pt>
                <c:pt idx="15740">
                  <c:v>0.37829291664343101</c:v>
                </c:pt>
                <c:pt idx="15741">
                  <c:v>0.377928013128431</c:v>
                </c:pt>
                <c:pt idx="15742">
                  <c:v>0.37756335954203202</c:v>
                </c:pt>
                <c:pt idx="15743">
                  <c:v>0.37719895577803503</c:v>
                </c:pt>
                <c:pt idx="15744">
                  <c:v>0.37683480172997502</c:v>
                </c:pt>
                <c:pt idx="15745">
                  <c:v>0.37647089729321898</c:v>
                </c:pt>
                <c:pt idx="15746">
                  <c:v>0.37610724236065701</c:v>
                </c:pt>
                <c:pt idx="15747">
                  <c:v>0.37568586860078901</c:v>
                </c:pt>
                <c:pt idx="15748">
                  <c:v>0.37532273303382901</c:v>
                </c:pt>
                <c:pt idx="15749">
                  <c:v>0.37495984665902898</c:v>
                </c:pt>
                <c:pt idx="15750">
                  <c:v>0.37459720937169499</c:v>
                </c:pt>
                <c:pt idx="15751">
                  <c:v>0.37423482106428502</c:v>
                </c:pt>
                <c:pt idx="15752">
                  <c:v>0.373872681632827</c:v>
                </c:pt>
                <c:pt idx="15753">
                  <c:v>0.37351079097050999</c:v>
                </c:pt>
                <c:pt idx="15754">
                  <c:v>0.37314914897213702</c:v>
                </c:pt>
                <c:pt idx="15755">
                  <c:v>0.37278775553219001</c:v>
                </c:pt>
                <c:pt idx="15756">
                  <c:v>0.37242661054436199</c:v>
                </c:pt>
                <c:pt idx="15757">
                  <c:v>0.37206571390370602</c:v>
                </c:pt>
                <c:pt idx="15758">
                  <c:v>0.37170506550377802</c:v>
                </c:pt>
                <c:pt idx="15759">
                  <c:v>0.37128713289971599</c:v>
                </c:pt>
                <c:pt idx="15760">
                  <c:v>0.37092700132828599</c:v>
                </c:pt>
                <c:pt idx="15761">
                  <c:v>0.370567117686528</c:v>
                </c:pt>
                <c:pt idx="15762">
                  <c:v>0.37020748186942598</c:v>
                </c:pt>
                <c:pt idx="15763">
                  <c:v>0.369848093770834</c:v>
                </c:pt>
                <c:pt idx="15764">
                  <c:v>0.36948895328604903</c:v>
                </c:pt>
                <c:pt idx="15765">
                  <c:v>0.36913006030877099</c:v>
                </c:pt>
                <c:pt idx="15766">
                  <c:v>0.368771414733989</c:v>
                </c:pt>
                <c:pt idx="15767">
                  <c:v>0.368413016456618</c:v>
                </c:pt>
                <c:pt idx="15768">
                  <c:v>0.36805486537056298</c:v>
                </c:pt>
                <c:pt idx="15769">
                  <c:v>0.36769696137131003</c:v>
                </c:pt>
                <c:pt idx="15770">
                  <c:v>0.36733930435325302</c:v>
                </c:pt>
                <c:pt idx="15771">
                  <c:v>0.36692479609284001</c:v>
                </c:pt>
                <c:pt idx="15772">
                  <c:v>0.36656765337105102</c:v>
                </c:pt>
                <c:pt idx="15773">
                  <c:v>0.366210757320096</c:v>
                </c:pt>
                <c:pt idx="15774">
                  <c:v>0.365854107833533</c:v>
                </c:pt>
                <c:pt idx="15775">
                  <c:v>0.36549770480694999</c:v>
                </c:pt>
                <c:pt idx="15776">
                  <c:v>0.36514154813491401</c:v>
                </c:pt>
                <c:pt idx="15777">
                  <c:v>0.36478563771262601</c:v>
                </c:pt>
                <c:pt idx="15778">
                  <c:v>0.36442997343482297</c:v>
                </c:pt>
                <c:pt idx="15779">
                  <c:v>0.36407455519617699</c:v>
                </c:pt>
                <c:pt idx="15780">
                  <c:v>0.36371938289162098</c:v>
                </c:pt>
                <c:pt idx="15781">
                  <c:v>0.363364456415814</c:v>
                </c:pt>
                <c:pt idx="15782">
                  <c:v>0.363009775664624</c:v>
                </c:pt>
                <c:pt idx="15783">
                  <c:v>0.36265534053241499</c:v>
                </c:pt>
                <c:pt idx="15784">
                  <c:v>0.36224450599428498</c:v>
                </c:pt>
                <c:pt idx="15785">
                  <c:v>0.36189058242739802</c:v>
                </c:pt>
                <c:pt idx="15786">
                  <c:v>0.36153690416956502</c:v>
                </c:pt>
                <c:pt idx="15787">
                  <c:v>0.36118347111587801</c:v>
                </c:pt>
                <c:pt idx="15788">
                  <c:v>0.36083028316136001</c:v>
                </c:pt>
                <c:pt idx="15789">
                  <c:v>0.36047734020095101</c:v>
                </c:pt>
                <c:pt idx="15790">
                  <c:v>0.36012464213013201</c:v>
                </c:pt>
                <c:pt idx="15791">
                  <c:v>0.35977218884374901</c:v>
                </c:pt>
                <c:pt idx="15792">
                  <c:v>0.359419980237627</c:v>
                </c:pt>
                <c:pt idx="15793">
                  <c:v>0.35906801620596901</c:v>
                </c:pt>
                <c:pt idx="15794">
                  <c:v>0.35871629664426002</c:v>
                </c:pt>
                <c:pt idx="15795">
                  <c:v>0.35836482144811099</c:v>
                </c:pt>
                <c:pt idx="15796">
                  <c:v>0.357957376477121</c:v>
                </c:pt>
                <c:pt idx="15797">
                  <c:v>0.35760641032673501</c:v>
                </c:pt>
                <c:pt idx="15798">
                  <c:v>0.35725568823270398</c:v>
                </c:pt>
                <c:pt idx="15799">
                  <c:v>0.356905210089763</c:v>
                </c:pt>
                <c:pt idx="15800">
                  <c:v>0.35655497579357298</c:v>
                </c:pt>
                <c:pt idx="15801">
                  <c:v>0.35620498523987298</c:v>
                </c:pt>
                <c:pt idx="15802">
                  <c:v>0.35585523832382099</c:v>
                </c:pt>
                <c:pt idx="15803">
                  <c:v>0.35550573494061</c:v>
                </c:pt>
                <c:pt idx="15804">
                  <c:v>0.35515647498608699</c:v>
                </c:pt>
                <c:pt idx="15805">
                  <c:v>0.35480745835497302</c:v>
                </c:pt>
                <c:pt idx="15806">
                  <c:v>0.35445868494329102</c:v>
                </c:pt>
                <c:pt idx="15807">
                  <c:v>0.35411015464697299</c:v>
                </c:pt>
                <c:pt idx="15808">
                  <c:v>0.35370608254568398</c:v>
                </c:pt>
                <c:pt idx="15809">
                  <c:v>0.35335805878080401</c:v>
                </c:pt>
                <c:pt idx="15810">
                  <c:v>0.353010277822431</c:v>
                </c:pt>
                <c:pt idx="15811">
                  <c:v>0.35266273956584299</c:v>
                </c:pt>
                <c:pt idx="15812">
                  <c:v>0.35231544390686498</c:v>
                </c:pt>
                <c:pt idx="15813">
                  <c:v>0.35196839074116598</c:v>
                </c:pt>
                <c:pt idx="15814">
                  <c:v>0.35162157996441801</c:v>
                </c:pt>
                <c:pt idx="15815">
                  <c:v>0.35127501147213402</c:v>
                </c:pt>
                <c:pt idx="15816">
                  <c:v>0.35092868516005399</c:v>
                </c:pt>
                <c:pt idx="15817">
                  <c:v>0.35058260092448301</c:v>
                </c:pt>
                <c:pt idx="15818">
                  <c:v>0.350236758660329</c:v>
                </c:pt>
                <c:pt idx="15819">
                  <c:v>0.34989115826388401</c:v>
                </c:pt>
                <c:pt idx="15820">
                  <c:v>0.349490442371375</c:v>
                </c:pt>
                <c:pt idx="15821">
                  <c:v>0.34914534599775998</c:v>
                </c:pt>
                <c:pt idx="15822">
                  <c:v>0.34880049118463002</c:v>
                </c:pt>
                <c:pt idx="15823">
                  <c:v>0.34845587782633097</c:v>
                </c:pt>
                <c:pt idx="15824">
                  <c:v>0.34811150582023198</c:v>
                </c:pt>
                <c:pt idx="15825">
                  <c:v>0.34776737506142602</c:v>
                </c:pt>
                <c:pt idx="15826">
                  <c:v>0.347423485445436</c:v>
                </c:pt>
                <c:pt idx="15827">
                  <c:v>0.34707983686927402</c:v>
                </c:pt>
                <c:pt idx="15828">
                  <c:v>0.34673642922854397</c:v>
                </c:pt>
                <c:pt idx="15829">
                  <c:v>0.34639326241882301</c:v>
                </c:pt>
                <c:pt idx="15830">
                  <c:v>0.34605033633667398</c:v>
                </c:pt>
                <c:pt idx="15831">
                  <c:v>0.34570765087777899</c:v>
                </c:pt>
                <c:pt idx="15832">
                  <c:v>0.34531027456998598</c:v>
                </c:pt>
                <c:pt idx="15833">
                  <c:v>0.34496809063118999</c:v>
                </c:pt>
                <c:pt idx="15834">
                  <c:v>0.34462614700848498</c:v>
                </c:pt>
                <c:pt idx="15835">
                  <c:v>0.34428444359895799</c:v>
                </c:pt>
                <c:pt idx="15836">
                  <c:v>0.34394298029752801</c:v>
                </c:pt>
                <c:pt idx="15837">
                  <c:v>0.34360175700083601</c:v>
                </c:pt>
                <c:pt idx="15838">
                  <c:v>0.34326077360506102</c:v>
                </c:pt>
                <c:pt idx="15839">
                  <c:v>0.34292003000678201</c:v>
                </c:pt>
                <c:pt idx="15840">
                  <c:v>0.34257952610155901</c:v>
                </c:pt>
                <c:pt idx="15841">
                  <c:v>0.34223926178610597</c:v>
                </c:pt>
                <c:pt idx="15842">
                  <c:v>0.341899236956755</c:v>
                </c:pt>
                <c:pt idx="15843">
                  <c:v>0.34155945150975803</c:v>
                </c:pt>
                <c:pt idx="15844">
                  <c:v>0.341165398199401</c:v>
                </c:pt>
                <c:pt idx="15845">
                  <c:v>0.340826111775485</c:v>
                </c:pt>
                <c:pt idx="15846">
                  <c:v>0.34048706442707999</c:v>
                </c:pt>
                <c:pt idx="15847">
                  <c:v>0.34014825605131199</c:v>
                </c:pt>
                <c:pt idx="15848">
                  <c:v>0.33980968654429899</c:v>
                </c:pt>
                <c:pt idx="15849">
                  <c:v>0.33947135580244803</c:v>
                </c:pt>
                <c:pt idx="15850">
                  <c:v>0.339133263722527</c:v>
                </c:pt>
                <c:pt idx="15851">
                  <c:v>0.338795410200527</c:v>
                </c:pt>
                <c:pt idx="15852">
                  <c:v>0.338457795132943</c:v>
                </c:pt>
                <c:pt idx="15853">
                  <c:v>0.33812041841664497</c:v>
                </c:pt>
                <c:pt idx="15854">
                  <c:v>0.33778327994851198</c:v>
                </c:pt>
                <c:pt idx="15855">
                  <c:v>0.33744637962424501</c:v>
                </c:pt>
                <c:pt idx="15856">
                  <c:v>0.33705563276029399</c:v>
                </c:pt>
                <c:pt idx="15857">
                  <c:v>0.33671922896755102</c:v>
                </c:pt>
                <c:pt idx="15858">
                  <c:v>0.33638306301367699</c:v>
                </c:pt>
                <c:pt idx="15859">
                  <c:v>0.336047134795043</c:v>
                </c:pt>
                <c:pt idx="15860">
                  <c:v>0.33571144420827598</c:v>
                </c:pt>
                <c:pt idx="15861">
                  <c:v>0.33537599115065803</c:v>
                </c:pt>
                <c:pt idx="15862">
                  <c:v>0.33504077551836903</c:v>
                </c:pt>
                <c:pt idx="15863">
                  <c:v>0.33470579720768001</c:v>
                </c:pt>
                <c:pt idx="15864">
                  <c:v>0.33437105611698698</c:v>
                </c:pt>
                <c:pt idx="15865">
                  <c:v>0.33403655214158501</c:v>
                </c:pt>
                <c:pt idx="15866">
                  <c:v>0.33370228517864597</c:v>
                </c:pt>
                <c:pt idx="15867">
                  <c:v>0.33336825512568402</c:v>
                </c:pt>
                <c:pt idx="15868">
                  <c:v>0.33298079819348803</c:v>
                </c:pt>
                <c:pt idx="15869">
                  <c:v>0.33264726218551</c:v>
                </c:pt>
                <c:pt idx="15870">
                  <c:v>0.33231396278221198</c:v>
                </c:pt>
                <c:pt idx="15871">
                  <c:v>0.33198089988017399</c:v>
                </c:pt>
                <c:pt idx="15872">
                  <c:v>0.331648073376686</c:v>
                </c:pt>
                <c:pt idx="15873">
                  <c:v>0.331315483168311</c:v>
                </c:pt>
                <c:pt idx="15874">
                  <c:v>0.33098312915300898</c:v>
                </c:pt>
                <c:pt idx="15875">
                  <c:v>0.33065101122644902</c:v>
                </c:pt>
                <c:pt idx="15876">
                  <c:v>0.33031912928669699</c:v>
                </c:pt>
                <c:pt idx="15877">
                  <c:v>0.329987483230336</c:v>
                </c:pt>
                <c:pt idx="15878">
                  <c:v>0.32965607295438898</c:v>
                </c:pt>
                <c:pt idx="15879">
                  <c:v>0.32932489835652401</c:v>
                </c:pt>
                <c:pt idx="15880">
                  <c:v>0.32894071487850501</c:v>
                </c:pt>
                <c:pt idx="15881">
                  <c:v>0.32861003184554699</c:v>
                </c:pt>
                <c:pt idx="15882">
                  <c:v>0.328279584185381</c:v>
                </c:pt>
                <c:pt idx="15883">
                  <c:v>0.32794937179651901</c:v>
                </c:pt>
                <c:pt idx="15884">
                  <c:v>0.32761939457526401</c:v>
                </c:pt>
                <c:pt idx="15885">
                  <c:v>0.32728965241911701</c:v>
                </c:pt>
                <c:pt idx="15886">
                  <c:v>0.32696014522585298</c:v>
                </c:pt>
                <c:pt idx="15887">
                  <c:v>0.32663087289194298</c:v>
                </c:pt>
                <c:pt idx="15888">
                  <c:v>0.32630183531507601</c:v>
                </c:pt>
                <c:pt idx="15889">
                  <c:v>0.32597303239210501</c:v>
                </c:pt>
                <c:pt idx="15890">
                  <c:v>0.32564446402101499</c:v>
                </c:pt>
                <c:pt idx="15891">
                  <c:v>0.32531613009902799</c:v>
                </c:pt>
                <c:pt idx="15892">
                  <c:v>0.324935203633619</c:v>
                </c:pt>
                <c:pt idx="15893">
                  <c:v>0.32460735880105901</c:v>
                </c:pt>
                <c:pt idx="15894">
                  <c:v>0.32427974811445398</c:v>
                </c:pt>
                <c:pt idx="15895">
                  <c:v>0.32395237147114803</c:v>
                </c:pt>
                <c:pt idx="15896">
                  <c:v>0.32362522876798</c:v>
                </c:pt>
                <c:pt idx="15897">
                  <c:v>0.32329831990292701</c:v>
                </c:pt>
                <c:pt idx="15898">
                  <c:v>0.32297164477330298</c:v>
                </c:pt>
                <c:pt idx="15899">
                  <c:v>0.32264520327657698</c:v>
                </c:pt>
                <c:pt idx="15900">
                  <c:v>0.32231899531047598</c:v>
                </c:pt>
                <c:pt idx="15901">
                  <c:v>0.321993020773021</c:v>
                </c:pt>
                <c:pt idx="15902">
                  <c:v>0.32166727956079799</c:v>
                </c:pt>
                <c:pt idx="15903">
                  <c:v>0.32134177157216398</c:v>
                </c:pt>
                <c:pt idx="15904">
                  <c:v>0.32096408571266</c:v>
                </c:pt>
                <c:pt idx="15905">
                  <c:v>0.320639064344655</c:v>
                </c:pt>
                <c:pt idx="15906">
                  <c:v>0.32031427589675299</c:v>
                </c:pt>
                <c:pt idx="15907">
                  <c:v>0.31998972026767802</c:v>
                </c:pt>
                <c:pt idx="15908">
                  <c:v>0.31966539735466798</c:v>
                </c:pt>
                <c:pt idx="15909">
                  <c:v>0.31934130705575903</c:v>
                </c:pt>
                <c:pt idx="15910">
                  <c:v>0.31901744926818498</c:v>
                </c:pt>
                <c:pt idx="15911">
                  <c:v>0.31869382389033302</c:v>
                </c:pt>
                <c:pt idx="15912">
                  <c:v>0.31837043081955502</c:v>
                </c:pt>
                <c:pt idx="15913">
                  <c:v>0.31804726995381999</c:v>
                </c:pt>
                <c:pt idx="15914">
                  <c:v>0.31772434119138199</c:v>
                </c:pt>
                <c:pt idx="15915">
                  <c:v>0.31740164442961599</c:v>
                </c:pt>
                <c:pt idx="15916">
                  <c:v>0.31702718280680797</c:v>
                </c:pt>
                <c:pt idx="15917">
                  <c:v>0.31670497020153299</c:v>
                </c:pt>
                <c:pt idx="15918">
                  <c:v>0.31638298929520597</c:v>
                </c:pt>
                <c:pt idx="15919">
                  <c:v>0.31606123998552399</c:v>
                </c:pt>
                <c:pt idx="15920">
                  <c:v>0.31573972217081703</c:v>
                </c:pt>
                <c:pt idx="15921">
                  <c:v>0.315418435749175</c:v>
                </c:pt>
                <c:pt idx="15922">
                  <c:v>0.31509738061827403</c:v>
                </c:pt>
                <c:pt idx="15923">
                  <c:v>0.314776556676299</c:v>
                </c:pt>
                <c:pt idx="15924">
                  <c:v>0.31445596382165503</c:v>
                </c:pt>
                <c:pt idx="15925">
                  <c:v>0.31413560195160301</c:v>
                </c:pt>
                <c:pt idx="15926">
                  <c:v>0.31381547096548801</c:v>
                </c:pt>
                <c:pt idx="15927">
                  <c:v>0.31349557076033002</c:v>
                </c:pt>
                <c:pt idx="15928">
                  <c:v>0.31312431704017002</c:v>
                </c:pt>
                <c:pt idx="15929">
                  <c:v>0.31280489853328702</c:v>
                </c:pt>
                <c:pt idx="15930">
                  <c:v>0.312485710506684</c:v>
                </c:pt>
                <c:pt idx="15931">
                  <c:v>0.31216675285783302</c:v>
                </c:pt>
                <c:pt idx="15932">
                  <c:v>0.31184802548624202</c:v>
                </c:pt>
                <c:pt idx="15933">
                  <c:v>0.31152952828924402</c:v>
                </c:pt>
                <c:pt idx="15934">
                  <c:v>0.311211261165321</c:v>
                </c:pt>
                <c:pt idx="15935">
                  <c:v>0.31089322401299302</c:v>
                </c:pt>
                <c:pt idx="15936">
                  <c:v>0.31057541673028999</c:v>
                </c:pt>
                <c:pt idx="15937">
                  <c:v>0.31025783921619299</c:v>
                </c:pt>
                <c:pt idx="15938">
                  <c:v>0.30994049136860402</c:v>
                </c:pt>
                <c:pt idx="15939">
                  <c:v>0.30962337308619597</c:v>
                </c:pt>
                <c:pt idx="15940">
                  <c:v>0.30930648426685597</c:v>
                </c:pt>
                <c:pt idx="15941">
                  <c:v>0.308938671933704</c:v>
                </c:pt>
                <c:pt idx="15942">
                  <c:v>0.30862226216083399</c:v>
                </c:pt>
                <c:pt idx="15943">
                  <c:v>0.30830608155060302</c:v>
                </c:pt>
                <c:pt idx="15944">
                  <c:v>0.30799013000236802</c:v>
                </c:pt>
                <c:pt idx="15945">
                  <c:v>0.30767440741339902</c:v>
                </c:pt>
                <c:pt idx="15946">
                  <c:v>0.30735891368316198</c:v>
                </c:pt>
                <c:pt idx="15947">
                  <c:v>0.30704364871002399</c:v>
                </c:pt>
                <c:pt idx="15948">
                  <c:v>0.30672861239309901</c:v>
                </c:pt>
                <c:pt idx="15949">
                  <c:v>0.306413804629943</c:v>
                </c:pt>
                <c:pt idx="15950">
                  <c:v>0.30609922531990702</c:v>
                </c:pt>
                <c:pt idx="15951">
                  <c:v>0.305784874361481</c:v>
                </c:pt>
                <c:pt idx="15952">
                  <c:v>0.30547075165337501</c:v>
                </c:pt>
                <c:pt idx="15953">
                  <c:v>0.30510611342917898</c:v>
                </c:pt>
                <c:pt idx="15954">
                  <c:v>0.30479246732017001</c:v>
                </c:pt>
                <c:pt idx="15955">
                  <c:v>0.30447904916183499</c:v>
                </c:pt>
                <c:pt idx="15956">
                  <c:v>0.30416585885264402</c:v>
                </c:pt>
                <c:pt idx="15957">
                  <c:v>0.30385289629171702</c:v>
                </c:pt>
                <c:pt idx="15958">
                  <c:v>0.30354016137796802</c:v>
                </c:pt>
                <c:pt idx="15959">
                  <c:v>0.30322765400945301</c:v>
                </c:pt>
                <c:pt idx="15960">
                  <c:v>0.30291537408557301</c:v>
                </c:pt>
                <c:pt idx="15961">
                  <c:v>0.30260332150548902</c:v>
                </c:pt>
                <c:pt idx="15962">
                  <c:v>0.30229149616745898</c:v>
                </c:pt>
                <c:pt idx="15963">
                  <c:v>0.30197989797138097</c:v>
                </c:pt>
                <c:pt idx="15964">
                  <c:v>0.30166852681503298</c:v>
                </c:pt>
                <c:pt idx="15965">
                  <c:v>0.30130704647557</c:v>
                </c:pt>
                <c:pt idx="15966">
                  <c:v>0.30099614947668601</c:v>
                </c:pt>
                <c:pt idx="15967">
                  <c:v>0.30068547921913102</c:v>
                </c:pt>
                <c:pt idx="15968">
                  <c:v>0.300375035602027</c:v>
                </c:pt>
                <c:pt idx="15969">
                  <c:v>0.30006481852405498</c:v>
                </c:pt>
                <c:pt idx="15970">
                  <c:v>0.299754827884744</c:v>
                </c:pt>
                <c:pt idx="15971">
                  <c:v>0.299445063582088</c:v>
                </c:pt>
                <c:pt idx="15972">
                  <c:v>0.29913552551630901</c:v>
                </c:pt>
                <c:pt idx="15973">
                  <c:v>0.298826213586597</c:v>
                </c:pt>
                <c:pt idx="15974">
                  <c:v>0.29851712769140498</c:v>
                </c:pt>
                <c:pt idx="15975">
                  <c:v>0.29820826773007097</c:v>
                </c:pt>
                <c:pt idx="15976">
                  <c:v>0.29789963360189597</c:v>
                </c:pt>
                <c:pt idx="15977">
                  <c:v>0.29754129495931603</c:v>
                </c:pt>
                <c:pt idx="15978">
                  <c:v>0.29723313255279898</c:v>
                </c:pt>
                <c:pt idx="15979">
                  <c:v>0.29692519568137998</c:v>
                </c:pt>
                <c:pt idx="15980">
                  <c:v>0.29661748424357498</c:v>
                </c:pt>
                <c:pt idx="15981">
                  <c:v>0.29630999813979297</c:v>
                </c:pt>
                <c:pt idx="15982">
                  <c:v>0.29600273726832499</c:v>
                </c:pt>
                <c:pt idx="15983">
                  <c:v>0.29569570152922098</c:v>
                </c:pt>
                <c:pt idx="15984">
                  <c:v>0.29538889082159198</c:v>
                </c:pt>
                <c:pt idx="15985">
                  <c:v>0.29508230504469701</c:v>
                </c:pt>
                <c:pt idx="15986">
                  <c:v>0.294775944098492</c:v>
                </c:pt>
                <c:pt idx="15987">
                  <c:v>0.29446980788140198</c:v>
                </c:pt>
                <c:pt idx="15988">
                  <c:v>0.29416389629407103</c:v>
                </c:pt>
                <c:pt idx="15989">
                  <c:v>0.29380868319480102</c:v>
                </c:pt>
                <c:pt idx="15990">
                  <c:v>0.29350324089826102</c:v>
                </c:pt>
                <c:pt idx="15991">
                  <c:v>0.29319802293282399</c:v>
                </c:pt>
                <c:pt idx="15992">
                  <c:v>0.29289302919855398</c:v>
                </c:pt>
                <c:pt idx="15993">
                  <c:v>0.29258825959518497</c:v>
                </c:pt>
                <c:pt idx="15994">
                  <c:v>0.29228371402218201</c:v>
                </c:pt>
                <c:pt idx="15995">
                  <c:v>0.29197939237862203</c:v>
                </c:pt>
                <c:pt idx="15996">
                  <c:v>0.291675294564961</c:v>
                </c:pt>
                <c:pt idx="15997">
                  <c:v>0.29137142048008502</c:v>
                </c:pt>
                <c:pt idx="15998">
                  <c:v>0.29106777002394701</c:v>
                </c:pt>
                <c:pt idx="15999">
                  <c:v>0.29076434309593902</c:v>
                </c:pt>
                <c:pt idx="16000">
                  <c:v>0.29046113959652098</c:v>
                </c:pt>
                <c:pt idx="16001">
                  <c:v>0.29010903592374798</c:v>
                </c:pt>
                <c:pt idx="16002">
                  <c:v>0.28980629928991802</c:v>
                </c:pt>
                <c:pt idx="16003">
                  <c:v>0.289503785787464</c:v>
                </c:pt>
                <c:pt idx="16004">
                  <c:v>0.289201495315764</c:v>
                </c:pt>
                <c:pt idx="16005">
                  <c:v>0.28889942777535599</c:v>
                </c:pt>
                <c:pt idx="16006">
                  <c:v>0.28859758306536598</c:v>
                </c:pt>
                <c:pt idx="16007">
                  <c:v>0.28829596108581301</c:v>
                </c:pt>
                <c:pt idx="16008">
                  <c:v>0.28799456173638599</c:v>
                </c:pt>
                <c:pt idx="16009">
                  <c:v>0.28769338491804203</c:v>
                </c:pt>
                <c:pt idx="16010">
                  <c:v>0.28739243052939201</c:v>
                </c:pt>
                <c:pt idx="16011">
                  <c:v>0.28709169847094501</c:v>
                </c:pt>
                <c:pt idx="16012">
                  <c:v>0.28679118864293002</c:v>
                </c:pt>
                <c:pt idx="16013">
                  <c:v>0.28644217831403301</c:v>
                </c:pt>
                <c:pt idx="16014">
                  <c:v>0.28614213293148499</c:v>
                </c:pt>
                <c:pt idx="16015">
                  <c:v>0.28584230948339701</c:v>
                </c:pt>
                <c:pt idx="16016">
                  <c:v>0.28554270786904001</c:v>
                </c:pt>
                <c:pt idx="16017">
                  <c:v>0.28524332798851298</c:v>
                </c:pt>
                <c:pt idx="16018">
                  <c:v>0.28494416974223902</c:v>
                </c:pt>
                <c:pt idx="16019">
                  <c:v>0.28464523303020201</c:v>
                </c:pt>
                <c:pt idx="16020">
                  <c:v>0.28434651775238401</c:v>
                </c:pt>
                <c:pt idx="16021">
                  <c:v>0.28404802380946498</c:v>
                </c:pt>
                <c:pt idx="16022">
                  <c:v>0.28374975110095102</c:v>
                </c:pt>
                <c:pt idx="16023">
                  <c:v>0.283451699527422</c:v>
                </c:pt>
                <c:pt idx="16024">
                  <c:v>0.28315386898939998</c:v>
                </c:pt>
                <c:pt idx="16025">
                  <c:v>0.28280793595762599</c:v>
                </c:pt>
                <c:pt idx="16026">
                  <c:v>0.28251056745093001</c:v>
                </c:pt>
                <c:pt idx="16027">
                  <c:v>0.28221341968358299</c:v>
                </c:pt>
                <c:pt idx="16028">
                  <c:v>0.28191649255647899</c:v>
                </c:pt>
                <c:pt idx="16029">
                  <c:v>0.281619785969206</c:v>
                </c:pt>
                <c:pt idx="16030">
                  <c:v>0.28132329982237098</c:v>
                </c:pt>
                <c:pt idx="16031">
                  <c:v>0.28102703401686802</c:v>
                </c:pt>
                <c:pt idx="16032">
                  <c:v>0.28073098845252398</c:v>
                </c:pt>
                <c:pt idx="16033">
                  <c:v>0.28043516302982602</c:v>
                </c:pt>
                <c:pt idx="16034">
                  <c:v>0.280139557649771</c:v>
                </c:pt>
                <c:pt idx="16035">
                  <c:v>0.27984417221173802</c:v>
                </c:pt>
                <c:pt idx="16036">
                  <c:v>0.279549006617133</c:v>
                </c:pt>
                <c:pt idx="16037">
                  <c:v>0.27920613487144402</c:v>
                </c:pt>
                <c:pt idx="16038">
                  <c:v>0.278911428899425</c:v>
                </c:pt>
                <c:pt idx="16039">
                  <c:v>0.27861694247533397</c:v>
                </c:pt>
                <c:pt idx="16040">
                  <c:v>0.278322675500004</c:v>
                </c:pt>
                <c:pt idx="16041">
                  <c:v>0.27802862787444099</c:v>
                </c:pt>
                <c:pt idx="16042">
                  <c:v>0.27773479949827201</c:v>
                </c:pt>
                <c:pt idx="16043">
                  <c:v>0.27744119027317699</c:v>
                </c:pt>
                <c:pt idx="16044">
                  <c:v>0.277147800099589</c:v>
                </c:pt>
                <c:pt idx="16045">
                  <c:v>0.276854628877375</c:v>
                </c:pt>
                <c:pt idx="16046">
                  <c:v>0.27656167650811397</c:v>
                </c:pt>
                <c:pt idx="16047">
                  <c:v>0.27626894289215598</c:v>
                </c:pt>
                <c:pt idx="16048">
                  <c:v>0.27597642793024901</c:v>
                </c:pt>
                <c:pt idx="16049">
                  <c:v>0.27568413152284299</c:v>
                </c:pt>
                <c:pt idx="16050">
                  <c:v>0.27534454375033202</c:v>
                </c:pt>
                <c:pt idx="16051">
                  <c:v>0.275052704366885</c:v>
                </c:pt>
                <c:pt idx="16052">
                  <c:v>0.274761083244356</c:v>
                </c:pt>
                <c:pt idx="16053">
                  <c:v>0.27446968028310698</c:v>
                </c:pt>
                <c:pt idx="16054">
                  <c:v>0.27417849538435701</c:v>
                </c:pt>
                <c:pt idx="16055">
                  <c:v>0.27388752844890901</c:v>
                </c:pt>
                <c:pt idx="16056">
                  <c:v>0.27359677937764798</c:v>
                </c:pt>
                <c:pt idx="16057">
                  <c:v>0.27330624807146803</c:v>
                </c:pt>
                <c:pt idx="16058">
                  <c:v>0.27301593443129402</c:v>
                </c:pt>
                <c:pt idx="16059">
                  <c:v>0.27272583835817699</c:v>
                </c:pt>
                <c:pt idx="16060">
                  <c:v>0.27243595975298901</c:v>
                </c:pt>
                <c:pt idx="16061">
                  <c:v>0.27214629851702898</c:v>
                </c:pt>
                <c:pt idx="16062">
                  <c:v>0.27180973889940202</c:v>
                </c:pt>
                <c:pt idx="16063">
                  <c:v>0.27152053228891299</c:v>
                </c:pt>
                <c:pt idx="16064">
                  <c:v>0.27123154275406303</c:v>
                </c:pt>
                <c:pt idx="16065">
                  <c:v>0.27094277019603302</c:v>
                </c:pt>
                <c:pt idx="16066">
                  <c:v>0.27065421451574001</c:v>
                </c:pt>
                <c:pt idx="16067">
                  <c:v>0.27036587561432501</c:v>
                </c:pt>
                <c:pt idx="16068">
                  <c:v>0.27007775339295598</c:v>
                </c:pt>
                <c:pt idx="16069">
                  <c:v>0.26978984775238102</c:v>
                </c:pt>
                <c:pt idx="16070">
                  <c:v>0.26950215859489202</c:v>
                </c:pt>
                <c:pt idx="16071">
                  <c:v>0.269214685820517</c:v>
                </c:pt>
                <c:pt idx="16072">
                  <c:v>0.26892742933158598</c:v>
                </c:pt>
                <c:pt idx="16073">
                  <c:v>0.26864038902838999</c:v>
                </c:pt>
                <c:pt idx="16074">
                  <c:v>0.26830684166103602</c:v>
                </c:pt>
                <c:pt idx="16075">
                  <c:v>0.26802025359102899</c:v>
                </c:pt>
                <c:pt idx="16076">
                  <c:v>0.26773388141420201</c:v>
                </c:pt>
                <c:pt idx="16077">
                  <c:v>0.267447725032742</c:v>
                </c:pt>
                <c:pt idx="16078">
                  <c:v>0.267161784346715</c:v>
                </c:pt>
                <c:pt idx="16079">
                  <c:v>0.26687605925853503</c:v>
                </c:pt>
                <c:pt idx="16080">
                  <c:v>0.26659054966928197</c:v>
                </c:pt>
                <c:pt idx="16081">
                  <c:v>0.26630525548012601</c:v>
                </c:pt>
                <c:pt idx="16082">
                  <c:v>0.26602017659285399</c:v>
                </c:pt>
                <c:pt idx="16083">
                  <c:v>0.26573531290851399</c:v>
                </c:pt>
                <c:pt idx="16084">
                  <c:v>0.26545066432940101</c:v>
                </c:pt>
                <c:pt idx="16085">
                  <c:v>0.26516623075636298</c:v>
                </c:pt>
                <c:pt idx="16086">
                  <c:v>0.26483567976982703</c:v>
                </c:pt>
                <c:pt idx="16087">
                  <c:v>0.26455169604220102</c:v>
                </c:pt>
                <c:pt idx="16088">
                  <c:v>0.264267927028975</c:v>
                </c:pt>
                <c:pt idx="16089">
                  <c:v>0.26398437263161401</c:v>
                </c:pt>
                <c:pt idx="16090">
                  <c:v>0.26370103275154899</c:v>
                </c:pt>
                <c:pt idx="16091">
                  <c:v>0.26341790729094899</c:v>
                </c:pt>
                <c:pt idx="16092">
                  <c:v>0.263134996150095</c:v>
                </c:pt>
                <c:pt idx="16093">
                  <c:v>0.26285229923222198</c:v>
                </c:pt>
                <c:pt idx="16094">
                  <c:v>0.262569816438248</c:v>
                </c:pt>
                <c:pt idx="16095">
                  <c:v>0.26228754766989798</c:v>
                </c:pt>
                <c:pt idx="16096">
                  <c:v>0.26200549282916402</c:v>
                </c:pt>
                <c:pt idx="16097">
                  <c:v>0.26172365181735802</c:v>
                </c:pt>
                <c:pt idx="16098">
                  <c:v>0.26139608137710901</c:v>
                </c:pt>
                <c:pt idx="16099">
                  <c:v>0.26111468782963398</c:v>
                </c:pt>
                <c:pt idx="16100">
                  <c:v>0.26083350781952602</c:v>
                </c:pt>
                <c:pt idx="16101">
                  <c:v>0.26055254124937499</c:v>
                </c:pt>
                <c:pt idx="16102">
                  <c:v>0.26027178802105799</c:v>
                </c:pt>
                <c:pt idx="16103">
                  <c:v>0.25999124803610002</c:v>
                </c:pt>
                <c:pt idx="16104">
                  <c:v>0.25971092119600803</c:v>
                </c:pt>
                <c:pt idx="16105">
                  <c:v>0.25943080740399699</c:v>
                </c:pt>
                <c:pt idx="16106">
                  <c:v>0.25915090656068301</c:v>
                </c:pt>
                <c:pt idx="16107">
                  <c:v>0.25887121856865303</c:v>
                </c:pt>
                <c:pt idx="16108">
                  <c:v>0.258591743330018</c:v>
                </c:pt>
                <c:pt idx="16109">
                  <c:v>0.25831248074649299</c:v>
                </c:pt>
                <c:pt idx="16110">
                  <c:v>0.25798787505213799</c:v>
                </c:pt>
                <c:pt idx="16111">
                  <c:v>0.25770905755553603</c:v>
                </c:pt>
                <c:pt idx="16112">
                  <c:v>0.25743045242354601</c:v>
                </c:pt>
                <c:pt idx="16113">
                  <c:v>0.25715205955807102</c:v>
                </c:pt>
                <c:pt idx="16114">
                  <c:v>0.25687387886184798</c:v>
                </c:pt>
                <c:pt idx="16115">
                  <c:v>0.256595910235906</c:v>
                </c:pt>
                <c:pt idx="16116">
                  <c:v>0.25631815358340099</c:v>
                </c:pt>
                <c:pt idx="16117">
                  <c:v>0.25604060880601398</c:v>
                </c:pt>
                <c:pt idx="16118">
                  <c:v>0.25576327580581798</c:v>
                </c:pt>
                <c:pt idx="16119">
                  <c:v>0.25548615448560702</c:v>
                </c:pt>
                <c:pt idx="16120">
                  <c:v>0.25520924474684797</c:v>
                </c:pt>
                <c:pt idx="16121">
                  <c:v>0.25493254649228902</c:v>
                </c:pt>
                <c:pt idx="16122">
                  <c:v>0.25461088977766999</c:v>
                </c:pt>
                <c:pt idx="16123">
                  <c:v>0.25433463423898001</c:v>
                </c:pt>
                <c:pt idx="16124">
                  <c:v>0.25405858989417501</c:v>
                </c:pt>
                <c:pt idx="16125">
                  <c:v>0.25378275664565297</c:v>
                </c:pt>
                <c:pt idx="16126">
                  <c:v>0.25350713439613898</c:v>
                </c:pt>
                <c:pt idx="16127">
                  <c:v>0.25323172304798502</c:v>
                </c:pt>
                <c:pt idx="16128">
                  <c:v>0.252956522503125</c:v>
                </c:pt>
                <c:pt idx="16129">
                  <c:v>0.25268153266436499</c:v>
                </c:pt>
                <c:pt idx="16130">
                  <c:v>0.252406753434264</c:v>
                </c:pt>
                <c:pt idx="16131">
                  <c:v>0.25213218471503801</c:v>
                </c:pt>
                <c:pt idx="16132">
                  <c:v>0.25185782640896898</c:v>
                </c:pt>
                <c:pt idx="16133">
                  <c:v>0.25158367841907803</c:v>
                </c:pt>
                <c:pt idx="16134">
                  <c:v>0.25126495495302498</c:v>
                </c:pt>
                <c:pt idx="16135">
                  <c:v>0.25099124731239297</c:v>
                </c:pt>
                <c:pt idx="16136">
                  <c:v>0.25071774969840299</c:v>
                </c:pt>
                <c:pt idx="16137">
                  <c:v>0.25044446201385501</c:v>
                </c:pt>
                <c:pt idx="16138">
                  <c:v>0.25017138416081502</c:v>
                </c:pt>
                <c:pt idx="16139">
                  <c:v>0.249898516041936</c:v>
                </c:pt>
                <c:pt idx="16140">
                  <c:v>0.249625857560756</c:v>
                </c:pt>
                <c:pt idx="16141">
                  <c:v>0.24935340861893801</c:v>
                </c:pt>
                <c:pt idx="16142">
                  <c:v>0.249081169119654</c:v>
                </c:pt>
                <c:pt idx="16143">
                  <c:v>0.24880913896540399</c:v>
                </c:pt>
                <c:pt idx="16144">
                  <c:v>0.248537318058935</c:v>
                </c:pt>
                <c:pt idx="16145">
                  <c:v>0.24826570630354</c:v>
                </c:pt>
                <c:pt idx="16146">
                  <c:v>0.24799430360130101</c:v>
                </c:pt>
                <c:pt idx="16147">
                  <c:v>0.24767872662208601</c:v>
                </c:pt>
                <c:pt idx="16148">
                  <c:v>0.24740776171672699</c:v>
                </c:pt>
                <c:pt idx="16149">
                  <c:v>0.24713700557663801</c:v>
                </c:pt>
                <c:pt idx="16150">
                  <c:v>0.24686645810399199</c:v>
                </c:pt>
                <c:pt idx="16151">
                  <c:v>0.246596119201789</c:v>
                </c:pt>
                <c:pt idx="16152">
                  <c:v>0.24632598877318199</c:v>
                </c:pt>
                <c:pt idx="16153">
                  <c:v>0.246056066720963</c:v>
                </c:pt>
                <c:pt idx="16154">
                  <c:v>0.24578635294805401</c:v>
                </c:pt>
                <c:pt idx="16155">
                  <c:v>0.24551684735736301</c:v>
                </c:pt>
                <c:pt idx="16156">
                  <c:v>0.245247549852075</c:v>
                </c:pt>
                <c:pt idx="16157">
                  <c:v>0.24497846033512</c:v>
                </c:pt>
                <c:pt idx="16158">
                  <c:v>0.24470957870931501</c:v>
                </c:pt>
                <c:pt idx="16159">
                  <c:v>0.244396902425499</c:v>
                </c:pt>
                <c:pt idx="16160">
                  <c:v>0.244128456241749</c:v>
                </c:pt>
                <c:pt idx="16161">
                  <c:v>0.24386021766086199</c:v>
                </c:pt>
                <c:pt idx="16162">
                  <c:v>0.24359218658651699</c:v>
                </c:pt>
                <c:pt idx="16163">
                  <c:v>0.24332436292218801</c:v>
                </c:pt>
                <c:pt idx="16164">
                  <c:v>0.24305674657026</c:v>
                </c:pt>
                <c:pt idx="16165">
                  <c:v>0.242789337434488</c:v>
                </c:pt>
                <c:pt idx="16166">
                  <c:v>0.24252213541776199</c:v>
                </c:pt>
                <c:pt idx="16167">
                  <c:v>0.242255140423278</c:v>
                </c:pt>
                <c:pt idx="16168">
                  <c:v>0.24198835235427399</c:v>
                </c:pt>
                <c:pt idx="16169">
                  <c:v>0.24172177111411999</c:v>
                </c:pt>
                <c:pt idx="16170">
                  <c:v>0.24145539660623799</c:v>
                </c:pt>
                <c:pt idx="16171">
                  <c:v>0.241145605392102</c:v>
                </c:pt>
                <c:pt idx="16172">
                  <c:v>0.24087966397555899</c:v>
                </c:pt>
                <c:pt idx="16173">
                  <c:v>0.24061392900380299</c:v>
                </c:pt>
                <c:pt idx="16174">
                  <c:v>0.240348400380682</c:v>
                </c:pt>
                <c:pt idx="16175">
                  <c:v>0.240083078008545</c:v>
                </c:pt>
                <c:pt idx="16176">
                  <c:v>0.23981796179190801</c:v>
                </c:pt>
                <c:pt idx="16177">
                  <c:v>0.23955305163321999</c:v>
                </c:pt>
                <c:pt idx="16178">
                  <c:v>0.239288347436593</c:v>
                </c:pt>
                <c:pt idx="16179">
                  <c:v>0.23902384910461599</c:v>
                </c:pt>
                <c:pt idx="16180">
                  <c:v>0.23875955654209099</c:v>
                </c:pt>
                <c:pt idx="16181">
                  <c:v>0.238495469651093</c:v>
                </c:pt>
                <c:pt idx="16182">
                  <c:v>0.23823158833636399</c:v>
                </c:pt>
                <c:pt idx="16183">
                  <c:v>0.237924666599616</c:v>
                </c:pt>
                <c:pt idx="16184">
                  <c:v>0.237661216031263</c:v>
                </c:pt>
                <c:pt idx="16185">
                  <c:v>0.23739797075223601</c:v>
                </c:pt>
                <c:pt idx="16186">
                  <c:v>0.237134930666137</c:v>
                </c:pt>
                <c:pt idx="16187">
                  <c:v>0.23687209567617701</c:v>
                </c:pt>
                <c:pt idx="16188">
                  <c:v>0.23660946568599101</c:v>
                </c:pt>
                <c:pt idx="16189">
                  <c:v>0.23634704060001399</c:v>
                </c:pt>
                <c:pt idx="16190">
                  <c:v>0.236084820320862</c:v>
                </c:pt>
                <c:pt idx="16191">
                  <c:v>0.23582280475337</c:v>
                </c:pt>
                <c:pt idx="16192">
                  <c:v>0.23556099380023399</c:v>
                </c:pt>
                <c:pt idx="16193">
                  <c:v>0.23529938736558201</c:v>
                </c:pt>
                <c:pt idx="16194">
                  <c:v>0.23503798535314199</c:v>
                </c:pt>
                <c:pt idx="16195">
                  <c:v>0.23473391753516601</c:v>
                </c:pt>
                <c:pt idx="16196">
                  <c:v>0.23447294393005499</c:v>
                </c:pt>
                <c:pt idx="16197">
                  <c:v>0.23421217446081299</c:v>
                </c:pt>
                <c:pt idx="16198">
                  <c:v>0.233951609032192</c:v>
                </c:pt>
                <c:pt idx="16199">
                  <c:v>0.23369124754762299</c:v>
                </c:pt>
                <c:pt idx="16200">
                  <c:v>0.23343108991081199</c:v>
                </c:pt>
                <c:pt idx="16201">
                  <c:v>0.23317113602565201</c:v>
                </c:pt>
                <c:pt idx="16202">
                  <c:v>0.23291138579656101</c:v>
                </c:pt>
                <c:pt idx="16203">
                  <c:v>0.23265183912735399</c:v>
                </c:pt>
                <c:pt idx="16204">
                  <c:v>0.23239249592142699</c:v>
                </c:pt>
                <c:pt idx="16205">
                  <c:v>0.232133356083183</c:v>
                </c:pt>
                <c:pt idx="16206">
                  <c:v>0.231874419517171</c:v>
                </c:pt>
                <c:pt idx="16207">
                  <c:v>0.23157319009433</c:v>
                </c:pt>
                <c:pt idx="16208">
                  <c:v>0.23131467960024801</c:v>
                </c:pt>
                <c:pt idx="16209">
                  <c:v>0.231056372092626</c:v>
                </c:pt>
                <c:pt idx="16210">
                  <c:v>0.23079826747565299</c:v>
                </c:pt>
                <c:pt idx="16211">
                  <c:v>0.23054036565334099</c:v>
                </c:pt>
                <c:pt idx="16212">
                  <c:v>0.23028266652947399</c:v>
                </c:pt>
                <c:pt idx="16213">
                  <c:v>0.23002517000888301</c:v>
                </c:pt>
                <c:pt idx="16214">
                  <c:v>0.22976787599506401</c:v>
                </c:pt>
                <c:pt idx="16215">
                  <c:v>0.229510784392886</c:v>
                </c:pt>
                <c:pt idx="16216">
                  <c:v>0.22925389510556099</c:v>
                </c:pt>
                <c:pt idx="16217">
                  <c:v>0.22899720803839901</c:v>
                </c:pt>
                <c:pt idx="16218">
                  <c:v>0.228740723095053</c:v>
                </c:pt>
                <c:pt idx="16219">
                  <c:v>0.228442316577189</c:v>
                </c:pt>
                <c:pt idx="16220">
                  <c:v>0.22818625537699899</c:v>
                </c:pt>
                <c:pt idx="16221">
                  <c:v>0.22793039601583301</c:v>
                </c:pt>
                <c:pt idx="16222">
                  <c:v>0.22767473839854199</c:v>
                </c:pt>
                <c:pt idx="16223">
                  <c:v>0.22741928242944101</c:v>
                </c:pt>
                <c:pt idx="16224">
                  <c:v>0.22716402801282301</c:v>
                </c:pt>
                <c:pt idx="16225">
                  <c:v>0.226908975052593</c:v>
                </c:pt>
                <c:pt idx="16226">
                  <c:v>0.22665412345405</c:v>
                </c:pt>
                <c:pt idx="16227">
                  <c:v>0.226399473121081</c:v>
                </c:pt>
                <c:pt idx="16228">
                  <c:v>0.22614502395797401</c:v>
                </c:pt>
                <c:pt idx="16229">
                  <c:v>0.22589077586940001</c:v>
                </c:pt>
                <c:pt idx="16230">
                  <c:v>0.225636728760095</c:v>
                </c:pt>
                <c:pt idx="16231">
                  <c:v>0.225341129690315</c:v>
                </c:pt>
                <c:pt idx="16232">
                  <c:v>0.22508750399990399</c:v>
                </c:pt>
                <c:pt idx="16233">
                  <c:v>0.224834079004362</c:v>
                </c:pt>
                <c:pt idx="16234">
                  <c:v>0.224580854608776</c:v>
                </c:pt>
                <c:pt idx="16235">
                  <c:v>0.22432783071715401</c:v>
                </c:pt>
                <c:pt idx="16236">
                  <c:v>0.224075007234842</c:v>
                </c:pt>
                <c:pt idx="16237">
                  <c:v>0.22382238406601301</c:v>
                </c:pt>
                <c:pt idx="16238">
                  <c:v>0.22356996111539301</c:v>
                </c:pt>
                <c:pt idx="16239">
                  <c:v>0.223317738287651</c:v>
                </c:pt>
                <c:pt idx="16240">
                  <c:v>0.22306571548790199</c:v>
                </c:pt>
                <c:pt idx="16241">
                  <c:v>0.22281389261992199</c:v>
                </c:pt>
                <c:pt idx="16242">
                  <c:v>0.222562269588928</c:v>
                </c:pt>
                <c:pt idx="16243">
                  <c:v>0.22231084630015699</c:v>
                </c:pt>
                <c:pt idx="16244">
                  <c:v>0.22201825861364399</c:v>
                </c:pt>
                <c:pt idx="16245">
                  <c:v>0.22176725423600799</c:v>
                </c:pt>
                <c:pt idx="16246">
                  <c:v>0.221516449317223</c:v>
                </c:pt>
                <c:pt idx="16247">
                  <c:v>0.22126584376202199</c:v>
                </c:pt>
                <c:pt idx="16248">
                  <c:v>0.22101543747491201</c:v>
                </c:pt>
                <c:pt idx="16249">
                  <c:v>0.22076523036127599</c:v>
                </c:pt>
                <c:pt idx="16250">
                  <c:v>0.220515222325639</c:v>
                </c:pt>
                <c:pt idx="16251">
                  <c:v>0.22026541327297899</c:v>
                </c:pt>
                <c:pt idx="16252">
                  <c:v>0.220015803107842</c:v>
                </c:pt>
                <c:pt idx="16253">
                  <c:v>0.219766391736024</c:v>
                </c:pt>
                <c:pt idx="16254">
                  <c:v>0.21951717906180401</c:v>
                </c:pt>
                <c:pt idx="16255">
                  <c:v>0.21926816499055499</c:v>
                </c:pt>
                <c:pt idx="16256">
                  <c:v>0.21897835276474101</c:v>
                </c:pt>
                <c:pt idx="16257">
                  <c:v>0.21872975529160099</c:v>
                </c:pt>
                <c:pt idx="16258">
                  <c:v>0.21848135613848099</c:v>
                </c:pt>
                <c:pt idx="16259">
                  <c:v>0.21823315521118999</c:v>
                </c:pt>
                <c:pt idx="16260">
                  <c:v>0.21798515241404301</c:v>
                </c:pt>
                <c:pt idx="16261">
                  <c:v>0.21773734765272701</c:v>
                </c:pt>
                <c:pt idx="16262">
                  <c:v>0.21748974083205899</c:v>
                </c:pt>
                <c:pt idx="16263">
                  <c:v>0.21724233185731401</c:v>
                </c:pt>
                <c:pt idx="16264">
                  <c:v>0.21699512063354401</c:v>
                </c:pt>
                <c:pt idx="16265">
                  <c:v>0.216748107066353</c:v>
                </c:pt>
                <c:pt idx="16266">
                  <c:v>0.216501291060444</c:v>
                </c:pt>
                <c:pt idx="16267">
                  <c:v>0.21625467252130701</c:v>
                </c:pt>
                <c:pt idx="16268">
                  <c:v>0.21596762040292999</c:v>
                </c:pt>
                <c:pt idx="16269">
                  <c:v>0.21572141615319901</c:v>
                </c:pt>
                <c:pt idx="16270">
                  <c:v>0.21547540908858001</c:v>
                </c:pt>
                <c:pt idx="16271">
                  <c:v>0.21522959911408099</c:v>
                </c:pt>
                <c:pt idx="16272">
                  <c:v>0.21498398613491501</c:v>
                </c:pt>
                <c:pt idx="16273">
                  <c:v>0.21473857005667199</c:v>
                </c:pt>
                <c:pt idx="16274">
                  <c:v>0.21449335078491899</c:v>
                </c:pt>
                <c:pt idx="16275">
                  <c:v>0.2142483282247</c:v>
                </c:pt>
                <c:pt idx="16276">
                  <c:v>0.21400350228125301</c:v>
                </c:pt>
                <c:pt idx="16277">
                  <c:v>0.21375887286067699</c:v>
                </c:pt>
                <c:pt idx="16278">
                  <c:v>0.21351443986791199</c:v>
                </c:pt>
                <c:pt idx="16279">
                  <c:v>0.21327020320875301</c:v>
                </c:pt>
                <c:pt idx="16280">
                  <c:v>0.21298589587776401</c:v>
                </c:pt>
                <c:pt idx="16281">
                  <c:v>0.21274207120461899</c:v>
                </c:pt>
                <c:pt idx="16282">
                  <c:v>0.212498442583365</c:v>
                </c:pt>
                <c:pt idx="16283">
                  <c:v>0.21225500992026899</c:v>
                </c:pt>
                <c:pt idx="16284">
                  <c:v>0.21201177312046601</c:v>
                </c:pt>
                <c:pt idx="16285">
                  <c:v>0.21176873208986099</c:v>
                </c:pt>
                <c:pt idx="16286">
                  <c:v>0.21152588673365999</c:v>
                </c:pt>
                <c:pt idx="16287">
                  <c:v>0.21128323695746001</c:v>
                </c:pt>
                <c:pt idx="16288">
                  <c:v>0.21104078266749199</c:v>
                </c:pt>
                <c:pt idx="16289">
                  <c:v>0.210798523768879</c:v>
                </c:pt>
                <c:pt idx="16290">
                  <c:v>0.21055646016753601</c:v>
                </c:pt>
                <c:pt idx="16291">
                  <c:v>0.210314591768992</c:v>
                </c:pt>
                <c:pt idx="16292">
                  <c:v>0.21003301393858401</c:v>
                </c:pt>
                <c:pt idx="16293">
                  <c:v>0.209791555227929</c:v>
                </c:pt>
                <c:pt idx="16294">
                  <c:v>0.20955029143953299</c:v>
                </c:pt>
                <c:pt idx="16295">
                  <c:v>0.20930922247983899</c:v>
                </c:pt>
                <c:pt idx="16296">
                  <c:v>0.20906834825356599</c:v>
                </c:pt>
                <c:pt idx="16297">
                  <c:v>0.208827668667631</c:v>
                </c:pt>
                <c:pt idx="16298">
                  <c:v>0.20858718362716799</c:v>
                </c:pt>
                <c:pt idx="16299">
                  <c:v>0.20834689303847401</c:v>
                </c:pt>
                <c:pt idx="16300">
                  <c:v>0.20810679680719499</c:v>
                </c:pt>
                <c:pt idx="16301">
                  <c:v>0.207866894839113</c:v>
                </c:pt>
                <c:pt idx="16302">
                  <c:v>0.20762718704079899</c:v>
                </c:pt>
                <c:pt idx="16303">
                  <c:v>0.20738767331730501</c:v>
                </c:pt>
                <c:pt idx="16304">
                  <c:v>0.20710880973377799</c:v>
                </c:pt>
                <c:pt idx="16305">
                  <c:v>0.20686970340517399</c:v>
                </c:pt>
                <c:pt idx="16306">
                  <c:v>0.20663079087179001</c:v>
                </c:pt>
                <c:pt idx="16307">
                  <c:v>0.20639207203972801</c:v>
                </c:pt>
                <c:pt idx="16308">
                  <c:v>0.20615354681518699</c:v>
                </c:pt>
                <c:pt idx="16309">
                  <c:v>0.20591521510430499</c:v>
                </c:pt>
                <c:pt idx="16310">
                  <c:v>0.20567707681285</c:v>
                </c:pt>
                <c:pt idx="16311">
                  <c:v>0.20543913184744</c:v>
                </c:pt>
                <c:pt idx="16312">
                  <c:v>0.20520138011390399</c:v>
                </c:pt>
                <c:pt idx="16313">
                  <c:v>0.20496382151811501</c:v>
                </c:pt>
                <c:pt idx="16314">
                  <c:v>0.20472645596698399</c:v>
                </c:pt>
                <c:pt idx="16315">
                  <c:v>0.204489283366242</c:v>
                </c:pt>
                <c:pt idx="16316">
                  <c:v>0.204252303621558</c:v>
                </c:pt>
                <c:pt idx="16317">
                  <c:v>0.20397635131442399</c:v>
                </c:pt>
                <c:pt idx="16318">
                  <c:v>0.20373977649108499</c:v>
                </c:pt>
                <c:pt idx="16319">
                  <c:v>0.20350339424481001</c:v>
                </c:pt>
                <c:pt idx="16320">
                  <c:v>0.20326720448265401</c:v>
                </c:pt>
                <c:pt idx="16321">
                  <c:v>0.203031207110456</c:v>
                </c:pt>
                <c:pt idx="16322">
                  <c:v>0.20279540203471999</c:v>
                </c:pt>
                <c:pt idx="16323">
                  <c:v>0.20255978916148501</c:v>
                </c:pt>
                <c:pt idx="16324">
                  <c:v>0.202324368397509</c:v>
                </c:pt>
                <c:pt idx="16325">
                  <c:v>0.202089139649064</c:v>
                </c:pt>
                <c:pt idx="16326">
                  <c:v>0.20185410282263599</c:v>
                </c:pt>
                <c:pt idx="16327">
                  <c:v>0.20161925782435</c:v>
                </c:pt>
                <c:pt idx="16328">
                  <c:v>0.201384604561063</c:v>
                </c:pt>
                <c:pt idx="16329">
                  <c:v>0.20111133493170599</c:v>
                </c:pt>
                <c:pt idx="16330">
                  <c:v>0.200877084306087</c:v>
                </c:pt>
                <c:pt idx="16331">
                  <c:v>0.200643025137065</c:v>
                </c:pt>
                <c:pt idx="16332">
                  <c:v>0.20040915733047501</c:v>
                </c:pt>
                <c:pt idx="16333">
                  <c:v>0.20017548079346201</c:v>
                </c:pt>
                <c:pt idx="16334">
                  <c:v>0.199941995432421</c:v>
                </c:pt>
                <c:pt idx="16335">
                  <c:v>0.19970870115393299</c:v>
                </c:pt>
                <c:pt idx="16336">
                  <c:v>0.19947559786435801</c:v>
                </c:pt>
                <c:pt idx="16337">
                  <c:v>0.19924268547024401</c:v>
                </c:pt>
                <c:pt idx="16338">
                  <c:v>0.199009963879197</c:v>
                </c:pt>
                <c:pt idx="16339">
                  <c:v>0.198777432996735</c:v>
                </c:pt>
                <c:pt idx="16340">
                  <c:v>0.19854509272999901</c:v>
                </c:pt>
                <c:pt idx="16341">
                  <c:v>0.19827449062685401</c:v>
                </c:pt>
                <c:pt idx="16342">
                  <c:v>0.19804255072028201</c:v>
                </c:pt>
                <c:pt idx="16343">
                  <c:v>0.19781080115160299</c:v>
                </c:pt>
                <c:pt idx="16344">
                  <c:v>0.197579241827676</c:v>
                </c:pt>
                <c:pt idx="16345">
                  <c:v>0.19734787265537301</c:v>
                </c:pt>
                <c:pt idx="16346">
                  <c:v>0.19711669354081199</c:v>
                </c:pt>
                <c:pt idx="16347">
                  <c:v>0.196885704391425</c:v>
                </c:pt>
                <c:pt idx="16348">
                  <c:v>0.196654905114376</c:v>
                </c:pt>
                <c:pt idx="16349">
                  <c:v>0.196424295615549</c:v>
                </c:pt>
                <c:pt idx="16350">
                  <c:v>0.19619387580269801</c:v>
                </c:pt>
                <c:pt idx="16351">
                  <c:v>0.19596364558203999</c:v>
                </c:pt>
                <c:pt idx="16352">
                  <c:v>0.19573360486125799</c:v>
                </c:pt>
                <c:pt idx="16353">
                  <c:v>0.19546565516471101</c:v>
                </c:pt>
                <c:pt idx="16354">
                  <c:v>0.19523601253108899</c:v>
                </c:pt>
                <c:pt idx="16355">
                  <c:v>0.19500655911972001</c:v>
                </c:pt>
                <c:pt idx="16356">
                  <c:v>0.19477729483749201</c:v>
                </c:pt>
                <c:pt idx="16357">
                  <c:v>0.194548219591647</c:v>
                </c:pt>
                <c:pt idx="16358">
                  <c:v>0.194319333288894</c:v>
                </c:pt>
                <c:pt idx="16359">
                  <c:v>0.194090635836739</c:v>
                </c:pt>
                <c:pt idx="16360">
                  <c:v>0.193862127141675</c:v>
                </c:pt>
                <c:pt idx="16361">
                  <c:v>0.193633807111558</c:v>
                </c:pt>
                <c:pt idx="16362">
                  <c:v>0.193405675652771</c:v>
                </c:pt>
                <c:pt idx="16363">
                  <c:v>0.19317773267305199</c:v>
                </c:pt>
                <c:pt idx="16364">
                  <c:v>0.19294997807908401</c:v>
                </c:pt>
                <c:pt idx="16365">
                  <c:v>0.192684665703036</c:v>
                </c:pt>
                <c:pt idx="16366">
                  <c:v>0.19245730692895299</c:v>
                </c:pt>
                <c:pt idx="16367">
                  <c:v>0.19223013626382199</c:v>
                </c:pt>
                <c:pt idx="16368">
                  <c:v>0.19200315361530701</c:v>
                </c:pt>
                <c:pt idx="16369">
                  <c:v>0.191776358890937</c:v>
                </c:pt>
                <c:pt idx="16370">
                  <c:v>0.19154975199743601</c:v>
                </c:pt>
                <c:pt idx="16371">
                  <c:v>0.191323332842673</c:v>
                </c:pt>
                <c:pt idx="16372">
                  <c:v>0.191097101333318</c:v>
                </c:pt>
                <c:pt idx="16373">
                  <c:v>0.190871057377346</c:v>
                </c:pt>
                <c:pt idx="16374">
                  <c:v>0.190645200881537</c:v>
                </c:pt>
                <c:pt idx="16375">
                  <c:v>0.190419531753895</c:v>
                </c:pt>
                <c:pt idx="16376">
                  <c:v>0.19019404990104899</c:v>
                </c:pt>
                <c:pt idx="16377">
                  <c:v>0.189931359792124</c:v>
                </c:pt>
                <c:pt idx="16378">
                  <c:v>0.189706271495926</c:v>
                </c:pt>
                <c:pt idx="16379">
                  <c:v>0.18948137019946901</c:v>
                </c:pt>
                <c:pt idx="16380">
                  <c:v>0.18925665580954401</c:v>
                </c:pt>
                <c:pt idx="16381">
                  <c:v>0.18903212823354701</c:v>
                </c:pt>
                <c:pt idx="16382">
                  <c:v>0.188807787379702</c:v>
                </c:pt>
                <c:pt idx="16383">
                  <c:v>0.188583633154944</c:v>
                </c:pt>
                <c:pt idx="16384">
                  <c:v>0.18835966546699201</c:v>
                </c:pt>
                <c:pt idx="16385">
                  <c:v>0.18813588422365601</c:v>
                </c:pt>
                <c:pt idx="16386">
                  <c:v>0.18791228933224599</c:v>
                </c:pt>
                <c:pt idx="16387">
                  <c:v>0.18768888070032599</c:v>
                </c:pt>
                <c:pt idx="16388">
                  <c:v>0.18746565823543199</c:v>
                </c:pt>
                <c:pt idx="16389">
                  <c:v>0.18724262184563301</c:v>
                </c:pt>
                <c:pt idx="16390">
                  <c:v>0.186982744206457</c:v>
                </c:pt>
                <c:pt idx="16391">
                  <c:v>0.18676009893243001</c:v>
                </c:pt>
                <c:pt idx="16392">
                  <c:v>0.186537639458036</c:v>
                </c:pt>
                <c:pt idx="16393">
                  <c:v>0.186315365690948</c:v>
                </c:pt>
                <c:pt idx="16394">
                  <c:v>0.18609327753906599</c:v>
                </c:pt>
                <c:pt idx="16395">
                  <c:v>0.185871374909791</c:v>
                </c:pt>
                <c:pt idx="16396">
                  <c:v>0.18564965771150399</c:v>
                </c:pt>
                <c:pt idx="16397">
                  <c:v>0.185428125851334</c:v>
                </c:pt>
                <c:pt idx="16398">
                  <c:v>0.18520677923780399</c:v>
                </c:pt>
                <c:pt idx="16399">
                  <c:v>0.184985617777981</c:v>
                </c:pt>
                <c:pt idx="16400">
                  <c:v>0.184764641380327</c:v>
                </c:pt>
                <c:pt idx="16401">
                  <c:v>0.18454384995243001</c:v>
                </c:pt>
                <c:pt idx="16402">
                  <c:v>0.184286563423083</c:v>
                </c:pt>
                <c:pt idx="16403">
                  <c:v>0.18406616085862701</c:v>
                </c:pt>
                <c:pt idx="16404">
                  <c:v>0.183845942989488</c:v>
                </c:pt>
                <c:pt idx="16405">
                  <c:v>0.183625909723165</c:v>
                </c:pt>
                <c:pt idx="16406">
                  <c:v>0.18340606096853501</c:v>
                </c:pt>
                <c:pt idx="16407">
                  <c:v>0.18318639663271799</c:v>
                </c:pt>
                <c:pt idx="16408">
                  <c:v>0.182966916624348</c:v>
                </c:pt>
                <c:pt idx="16409">
                  <c:v>0.18274762085078999</c:v>
                </c:pt>
                <c:pt idx="16410">
                  <c:v>0.182528509220799</c:v>
                </c:pt>
                <c:pt idx="16411">
                  <c:v>0.18230958164230401</c:v>
                </c:pt>
                <c:pt idx="16412">
                  <c:v>0.182090838023025</c:v>
                </c:pt>
                <c:pt idx="16413">
                  <c:v>0.18187227827149899</c:v>
                </c:pt>
                <c:pt idx="16414">
                  <c:v>0.18161756789831501</c:v>
                </c:pt>
                <c:pt idx="16415">
                  <c:v>0.181399394762528</c:v>
                </c:pt>
                <c:pt idx="16416">
                  <c:v>0.18118140522017701</c:v>
                </c:pt>
                <c:pt idx="16417">
                  <c:v>0.18096359917985</c:v>
                </c:pt>
                <c:pt idx="16418">
                  <c:v>0.18074597654945601</c:v>
                </c:pt>
                <c:pt idx="16419">
                  <c:v>0.18052853723734899</c:v>
                </c:pt>
                <c:pt idx="16420">
                  <c:v>0.180311281151636</c:v>
                </c:pt>
                <c:pt idx="16421">
                  <c:v>0.18009420820056801</c:v>
                </c:pt>
                <c:pt idx="16422">
                  <c:v>0.17987731829270401</c:v>
                </c:pt>
                <c:pt idx="16423">
                  <c:v>0.17966061133598499</c:v>
                </c:pt>
                <c:pt idx="16424">
                  <c:v>0.179444087239198</c:v>
                </c:pt>
                <c:pt idx="16425">
                  <c:v>0.179227745910471</c:v>
                </c:pt>
                <c:pt idx="16426">
                  <c:v>0.17897559677220001</c:v>
                </c:pt>
                <c:pt idx="16427">
                  <c:v>0.17875963981652701</c:v>
                </c:pt>
                <c:pt idx="16428">
                  <c:v>0.17854386535549699</c:v>
                </c:pt>
                <c:pt idx="16429">
                  <c:v>0.17832827329741099</c:v>
                </c:pt>
                <c:pt idx="16430">
                  <c:v>0.17811286355101599</c:v>
                </c:pt>
                <c:pt idx="16431">
                  <c:v>0.17789763602455499</c:v>
                </c:pt>
                <c:pt idx="16432">
                  <c:v>0.17768259062675201</c:v>
                </c:pt>
                <c:pt idx="16433">
                  <c:v>0.17746772726591101</c:v>
                </c:pt>
                <c:pt idx="16434">
                  <c:v>0.177253045850611</c:v>
                </c:pt>
                <c:pt idx="16435">
                  <c:v>0.177038546289295</c:v>
                </c:pt>
                <c:pt idx="16436">
                  <c:v>0.176824228490739</c:v>
                </c:pt>
                <c:pt idx="16437">
                  <c:v>0.17661009236335801</c:v>
                </c:pt>
                <c:pt idx="16438">
                  <c:v>0.176360489571078</c:v>
                </c:pt>
                <c:pt idx="16439">
                  <c:v>0.17614673557896199</c:v>
                </c:pt>
                <c:pt idx="16440">
                  <c:v>0.17593316298537201</c:v>
                </c:pt>
                <c:pt idx="16441">
                  <c:v>0.17571977169907699</c:v>
                </c:pt>
                <c:pt idx="16442">
                  <c:v>0.17550656162827499</c:v>
                </c:pt>
                <c:pt idx="16443">
                  <c:v>0.17529353268242001</c:v>
                </c:pt>
                <c:pt idx="16444">
                  <c:v>0.17508068476946401</c:v>
                </c:pt>
                <c:pt idx="16445">
                  <c:v>0.174868017798405</c:v>
                </c:pt>
                <c:pt idx="16446">
                  <c:v>0.17465553167832301</c:v>
                </c:pt>
                <c:pt idx="16447">
                  <c:v>0.174443226317784</c:v>
                </c:pt>
                <c:pt idx="16448">
                  <c:v>0.174231101625371</c:v>
                </c:pt>
                <c:pt idx="16449">
                  <c:v>0.17401915751016001</c:v>
                </c:pt>
                <c:pt idx="16450">
                  <c:v>0.173772086207652</c:v>
                </c:pt>
                <c:pt idx="16451">
                  <c:v>0.17356052199479699</c:v>
                </c:pt>
                <c:pt idx="16452">
                  <c:v>0.17334913808698801</c:v>
                </c:pt>
                <c:pt idx="16453">
                  <c:v>0.173137934393093</c:v>
                </c:pt>
                <c:pt idx="16454">
                  <c:v>0.172926910822014</c:v>
                </c:pt>
                <c:pt idx="16455">
                  <c:v>0.17271606728272601</c:v>
                </c:pt>
                <c:pt idx="16456">
                  <c:v>0.17250540368407999</c:v>
                </c:pt>
                <c:pt idx="16457">
                  <c:v>0.172294919935265</c:v>
                </c:pt>
                <c:pt idx="16458">
                  <c:v>0.17208461594477401</c:v>
                </c:pt>
                <c:pt idx="16459">
                  <c:v>0.171874491622236</c:v>
                </c:pt>
                <c:pt idx="16460">
                  <c:v>0.17166454687628899</c:v>
                </c:pt>
                <c:pt idx="16461">
                  <c:v>0.171454781615684</c:v>
                </c:pt>
                <c:pt idx="16462">
                  <c:v>0.17124519575017899</c:v>
                </c:pt>
                <c:pt idx="16463">
                  <c:v>0.171000839392593</c:v>
                </c:pt>
                <c:pt idx="16464">
                  <c:v>0.170791631021009</c:v>
                </c:pt>
                <c:pt idx="16465">
                  <c:v>0.17058260177286999</c:v>
                </c:pt>
                <c:pt idx="16466">
                  <c:v>0.170373751557124</c:v>
                </c:pt>
                <c:pt idx="16467">
                  <c:v>0.17016508028299501</c:v>
                </c:pt>
                <c:pt idx="16468">
                  <c:v>0.169956587859839</c:v>
                </c:pt>
                <c:pt idx="16469">
                  <c:v>0.16974827419653901</c:v>
                </c:pt>
                <c:pt idx="16470">
                  <c:v>0.16954013920272301</c:v>
                </c:pt>
                <c:pt idx="16471">
                  <c:v>0.16933218278730899</c:v>
                </c:pt>
                <c:pt idx="16472">
                  <c:v>0.16912440485963501</c:v>
                </c:pt>
                <c:pt idx="16473">
                  <c:v>0.16891680532891201</c:v>
                </c:pt>
                <c:pt idx="16474">
                  <c:v>0.16870938410432401</c:v>
                </c:pt>
                <c:pt idx="16475">
                  <c:v>0.16846752848500701</c:v>
                </c:pt>
                <c:pt idx="16476">
                  <c:v>0.168260482531919</c:v>
                </c:pt>
                <c:pt idx="16477">
                  <c:v>0.16805361461434001</c:v>
                </c:pt>
                <c:pt idx="16478">
                  <c:v>0.16784692464137799</c:v>
                </c:pt>
                <c:pt idx="16479">
                  <c:v>0.16764041252314399</c:v>
                </c:pt>
                <c:pt idx="16480">
                  <c:v>0.16743407816838901</c:v>
                </c:pt>
                <c:pt idx="16481">
                  <c:v>0.167227921486578</c:v>
                </c:pt>
                <c:pt idx="16482">
                  <c:v>0.16702194238755499</c:v>
                </c:pt>
                <c:pt idx="16483">
                  <c:v>0.166816140780426</c:v>
                </c:pt>
                <c:pt idx="16484">
                  <c:v>0.16661051657479301</c:v>
                </c:pt>
                <c:pt idx="16485">
                  <c:v>0.16640506968036001</c:v>
                </c:pt>
                <c:pt idx="16486">
                  <c:v>0.16619980000624701</c:v>
                </c:pt>
                <c:pt idx="16487">
                  <c:v>0.16596043036687499</c:v>
                </c:pt>
                <c:pt idx="16488">
                  <c:v>0.16575553374625501</c:v>
                </c:pt>
                <c:pt idx="16489">
                  <c:v>0.165550814076068</c:v>
                </c:pt>
                <c:pt idx="16490">
                  <c:v>0.16534627126566701</c:v>
                </c:pt>
                <c:pt idx="16491">
                  <c:v>0.165141905225024</c:v>
                </c:pt>
                <c:pt idx="16492">
                  <c:v>0.16493771586348599</c:v>
                </c:pt>
                <c:pt idx="16493">
                  <c:v>0.164733703090652</c:v>
                </c:pt>
                <c:pt idx="16494">
                  <c:v>0.16452986681666701</c:v>
                </c:pt>
                <c:pt idx="16495">
                  <c:v>0.16432620695080399</c:v>
                </c:pt>
                <c:pt idx="16496">
                  <c:v>0.16412272340280401</c:v>
                </c:pt>
                <c:pt idx="16497">
                  <c:v>0.16391941608282601</c:v>
                </c:pt>
                <c:pt idx="16498">
                  <c:v>0.16371628489996301</c:v>
                </c:pt>
                <c:pt idx="16499">
                  <c:v>0.16347938651468999</c:v>
                </c:pt>
                <c:pt idx="16500">
                  <c:v>0.163276626172256</c:v>
                </c:pt>
                <c:pt idx="16501">
                  <c:v>0.16307404169765599</c:v>
                </c:pt>
                <c:pt idx="16502">
                  <c:v>0.162871633000891</c:v>
                </c:pt>
                <c:pt idx="16503">
                  <c:v>0.162669399991756</c:v>
                </c:pt>
                <c:pt idx="16504">
                  <c:v>0.162467342580082</c:v>
                </c:pt>
                <c:pt idx="16505">
                  <c:v>0.16226546067550801</c:v>
                </c:pt>
                <c:pt idx="16506">
                  <c:v>0.16206375418855901</c:v>
                </c:pt>
                <c:pt idx="16507">
                  <c:v>0.16186222302853301</c:v>
                </c:pt>
                <c:pt idx="16508">
                  <c:v>0.161660867105485</c:v>
                </c:pt>
                <c:pt idx="16509">
                  <c:v>0.16145968632977101</c:v>
                </c:pt>
                <c:pt idx="16510">
                  <c:v>0.161258680610644</c:v>
                </c:pt>
                <c:pt idx="16511">
                  <c:v>0.16102423878480401</c:v>
                </c:pt>
                <c:pt idx="16512">
                  <c:v>0.16082360169813201</c:v>
                </c:pt>
                <c:pt idx="16513">
                  <c:v>0.16062313939957501</c:v>
                </c:pt>
                <c:pt idx="16514">
                  <c:v>0.160422851799323</c:v>
                </c:pt>
                <c:pt idx="16515">
                  <c:v>0.160222738807098</c:v>
                </c:pt>
                <c:pt idx="16516">
                  <c:v>0.16002280033306199</c:v>
                </c:pt>
                <c:pt idx="16517">
                  <c:v>0.15982303628785399</c:v>
                </c:pt>
                <c:pt idx="16518">
                  <c:v>0.15962344658105701</c:v>
                </c:pt>
                <c:pt idx="16519">
                  <c:v>0.159424031122994</c:v>
                </c:pt>
                <c:pt idx="16520">
                  <c:v>0.159224789823705</c:v>
                </c:pt>
                <c:pt idx="16521">
                  <c:v>0.15902572259370801</c:v>
                </c:pt>
                <c:pt idx="16522">
                  <c:v>0.15882682934298101</c:v>
                </c:pt>
                <c:pt idx="16523">
                  <c:v>0.15862810998132601</c:v>
                </c:pt>
                <c:pt idx="16524">
                  <c:v>0.15839630259190701</c:v>
                </c:pt>
                <c:pt idx="16525">
                  <c:v>0.158197949481025</c:v>
                </c:pt>
                <c:pt idx="16526">
                  <c:v>0.15799976999118201</c:v>
                </c:pt>
                <c:pt idx="16527">
                  <c:v>0.157801764032861</c:v>
                </c:pt>
                <c:pt idx="16528">
                  <c:v>0.15760393151681501</c:v>
                </c:pt>
                <c:pt idx="16529">
                  <c:v>0.15740627235263199</c:v>
                </c:pt>
                <c:pt idx="16530">
                  <c:v>0.157208786451356</c:v>
                </c:pt>
                <c:pt idx="16531">
                  <c:v>0.157011473722628</c:v>
                </c:pt>
                <c:pt idx="16532">
                  <c:v>0.15681433407752099</c:v>
                </c:pt>
                <c:pt idx="16533">
                  <c:v>0.156617367426413</c:v>
                </c:pt>
                <c:pt idx="16534">
                  <c:v>0.15642057367915799</c:v>
                </c:pt>
                <c:pt idx="16535">
                  <c:v>0.15622395274643699</c:v>
                </c:pt>
                <c:pt idx="16536">
                  <c:v>0.15599457149948201</c:v>
                </c:pt>
                <c:pt idx="16537">
                  <c:v>0.15579831461898799</c:v>
                </c:pt>
                <c:pt idx="16538">
                  <c:v>0.155602230285773</c:v>
                </c:pt>
                <c:pt idx="16539">
                  <c:v>0.15540631841007199</c:v>
                </c:pt>
                <c:pt idx="16540">
                  <c:v>0.15521057890229001</c:v>
                </c:pt>
                <c:pt idx="16541">
                  <c:v>0.155015011673447</c:v>
                </c:pt>
                <c:pt idx="16542">
                  <c:v>0.15481961663360799</c:v>
                </c:pt>
                <c:pt idx="16543">
                  <c:v>0.154624393693781</c:v>
                </c:pt>
                <c:pt idx="16544">
                  <c:v>0.15442934276450199</c:v>
                </c:pt>
                <c:pt idx="16545">
                  <c:v>0.15423446375607</c:v>
                </c:pt>
                <c:pt idx="16546">
                  <c:v>0.154039756579682</c:v>
                </c:pt>
                <c:pt idx="16547">
                  <c:v>0.153845221145538</c:v>
                </c:pt>
                <c:pt idx="16548">
                  <c:v>0.15361825144399299</c:v>
                </c:pt>
                <c:pt idx="16549">
                  <c:v>0.15342407786864401</c:v>
                </c:pt>
                <c:pt idx="16550">
                  <c:v>0.153230075768615</c:v>
                </c:pt>
                <c:pt idx="16551">
                  <c:v>0.153036245055273</c:v>
                </c:pt>
                <c:pt idx="16552">
                  <c:v>0.152842585638609</c:v>
                </c:pt>
                <c:pt idx="16553">
                  <c:v>0.15264909742990099</c:v>
                </c:pt>
                <c:pt idx="16554">
                  <c:v>0.15245578033965199</c:v>
                </c:pt>
                <c:pt idx="16555">
                  <c:v>0.15226263427887099</c:v>
                </c:pt>
                <c:pt idx="16556">
                  <c:v>0.15206965915816401</c:v>
                </c:pt>
                <c:pt idx="16557">
                  <c:v>0.15187685488888</c:v>
                </c:pt>
                <c:pt idx="16558">
                  <c:v>0.151684221381232</c:v>
                </c:pt>
                <c:pt idx="16559">
                  <c:v>0.15149175854698299</c:v>
                </c:pt>
                <c:pt idx="16560">
                  <c:v>0.15126718582488399</c:v>
                </c:pt>
                <c:pt idx="16561">
                  <c:v>0.15107508266042</c:v>
                </c:pt>
                <c:pt idx="16562">
                  <c:v>0.150883149902443</c:v>
                </c:pt>
                <c:pt idx="16563">
                  <c:v>0.15069138746211799</c:v>
                </c:pt>
                <c:pt idx="16564">
                  <c:v>0.15049979525047499</c:v>
                </c:pt>
                <c:pt idx="16565">
                  <c:v>0.15030837317812101</c:v>
                </c:pt>
                <c:pt idx="16566">
                  <c:v>0.15011712115623699</c:v>
                </c:pt>
                <c:pt idx="16567">
                  <c:v>0.149926039096067</c:v>
                </c:pt>
                <c:pt idx="16568">
                  <c:v>0.149735126908592</c:v>
                </c:pt>
                <c:pt idx="16569">
                  <c:v>0.149544384504948</c:v>
                </c:pt>
                <c:pt idx="16570">
                  <c:v>0.14935381179613699</c:v>
                </c:pt>
                <c:pt idx="16571">
                  <c:v>0.14916340869338399</c:v>
                </c:pt>
                <c:pt idx="16572">
                  <c:v>0.148941218416932</c:v>
                </c:pt>
                <c:pt idx="16573">
                  <c:v>0.148751172800411</c:v>
                </c:pt>
                <c:pt idx="16574">
                  <c:v>0.14856129652401201</c:v>
                </c:pt>
                <c:pt idx="16575">
                  <c:v>0.14837158949908899</c:v>
                </c:pt>
                <c:pt idx="16576">
                  <c:v>0.148182051637019</c:v>
                </c:pt>
                <c:pt idx="16577">
                  <c:v>0.147992682848584</c:v>
                </c:pt>
                <c:pt idx="16578">
                  <c:v>0.14780348304567201</c:v>
                </c:pt>
                <c:pt idx="16579">
                  <c:v>0.14761445213881999</c:v>
                </c:pt>
                <c:pt idx="16580">
                  <c:v>0.147425590039994</c:v>
                </c:pt>
                <c:pt idx="16581">
                  <c:v>0.14723689665990899</c:v>
                </c:pt>
                <c:pt idx="16582">
                  <c:v>0.14704837191040601</c:v>
                </c:pt>
                <c:pt idx="16583">
                  <c:v>0.146860015702723</c:v>
                </c:pt>
                <c:pt idx="16584">
                  <c:v>0.146671827947915</c:v>
                </c:pt>
                <c:pt idx="16585">
                  <c:v>0.146452192468459</c:v>
                </c:pt>
                <c:pt idx="16586">
                  <c:v>0.14626435984448999</c:v>
                </c:pt>
                <c:pt idx="16587">
                  <c:v>0.146076695408378</c:v>
                </c:pt>
                <c:pt idx="16588">
                  <c:v>0.14588919907180201</c:v>
                </c:pt>
                <c:pt idx="16589">
                  <c:v>0.145701870746097</c:v>
                </c:pt>
                <c:pt idx="16590">
                  <c:v>0.14551471034293201</c:v>
                </c:pt>
                <c:pt idx="16591">
                  <c:v>0.14532771777356701</c:v>
                </c:pt>
                <c:pt idx="16592">
                  <c:v>0.14514089294959301</c:v>
                </c:pt>
                <c:pt idx="16593">
                  <c:v>0.14495423578257599</c:v>
                </c:pt>
                <c:pt idx="16594">
                  <c:v>0.144767746184157</c:v>
                </c:pt>
                <c:pt idx="16595">
                  <c:v>0.14458142406569399</c:v>
                </c:pt>
                <c:pt idx="16596">
                  <c:v>0.14439526933893701</c:v>
                </c:pt>
                <c:pt idx="16597">
                  <c:v>0.14417798621799999</c:v>
                </c:pt>
                <c:pt idx="16598">
                  <c:v>0.143992184448229</c:v>
                </c:pt>
                <c:pt idx="16599">
                  <c:v>0.14380654980510499</c:v>
                </c:pt>
                <c:pt idx="16600">
                  <c:v>0.14362108220136299</c:v>
                </c:pt>
                <c:pt idx="16601">
                  <c:v>0.143435781547854</c:v>
                </c:pt>
                <c:pt idx="16602">
                  <c:v>0.14325064775673499</c:v>
                </c:pt>
                <c:pt idx="16603">
                  <c:v>0.143065680739417</c:v>
                </c:pt>
                <c:pt idx="16604">
                  <c:v>0.14288088040796099</c:v>
                </c:pt>
                <c:pt idx="16605">
                  <c:v>0.14269624667379199</c:v>
                </c:pt>
                <c:pt idx="16606">
                  <c:v>0.142511779449216</c:v>
                </c:pt>
                <c:pt idx="16607">
                  <c:v>0.14232747864555201</c:v>
                </c:pt>
                <c:pt idx="16608">
                  <c:v>0.142143344174509</c:v>
                </c:pt>
                <c:pt idx="16609">
                  <c:v>0.141928398974525</c:v>
                </c:pt>
                <c:pt idx="16610">
                  <c:v>0.14174461529106899</c:v>
                </c:pt>
                <c:pt idx="16611">
                  <c:v>0.14156099767657301</c:v>
                </c:pt>
                <c:pt idx="16612">
                  <c:v>0.14137754604317701</c:v>
                </c:pt>
                <c:pt idx="16613">
                  <c:v>0.141194260302588</c:v>
                </c:pt>
                <c:pt idx="16614">
                  <c:v>0.14101114036667201</c:v>
                </c:pt>
                <c:pt idx="16615">
                  <c:v>0.14082818614719</c:v>
                </c:pt>
                <c:pt idx="16616">
                  <c:v>0.140645397556768</c:v>
                </c:pt>
                <c:pt idx="16617">
                  <c:v>0.14046277450654801</c:v>
                </c:pt>
                <c:pt idx="16618">
                  <c:v>0.14028031690913401</c:v>
                </c:pt>
                <c:pt idx="16619">
                  <c:v>0.14009802467660701</c:v>
                </c:pt>
                <c:pt idx="16620">
                  <c:v>0.139915897720435</c:v>
                </c:pt>
                <c:pt idx="16621">
                  <c:v>0.13970327603399199</c:v>
                </c:pt>
                <c:pt idx="16622">
                  <c:v>0.139521497700893</c:v>
                </c:pt>
                <c:pt idx="16623">
                  <c:v>0.139339884381081</c:v>
                </c:pt>
                <c:pt idx="16624">
                  <c:v>0.13915843598667599</c:v>
                </c:pt>
                <c:pt idx="16625">
                  <c:v>0.138977152430421</c:v>
                </c:pt>
                <c:pt idx="16626">
                  <c:v>0.13879603362364901</c:v>
                </c:pt>
                <c:pt idx="16627">
                  <c:v>0.138615079478936</c:v>
                </c:pt>
                <c:pt idx="16628">
                  <c:v>0.138434289908129</c:v>
                </c:pt>
                <c:pt idx="16629">
                  <c:v>0.13825366482398299</c:v>
                </c:pt>
                <c:pt idx="16630">
                  <c:v>0.13807320413839599</c:v>
                </c:pt>
                <c:pt idx="16631">
                  <c:v>0.137892907763704</c:v>
                </c:pt>
                <c:pt idx="16632">
                  <c:v>0.13771277561197101</c:v>
                </c:pt>
                <c:pt idx="16633">
                  <c:v>0.13750246306309499</c:v>
                </c:pt>
                <c:pt idx="16634">
                  <c:v>0.13732267737463999</c:v>
                </c:pt>
                <c:pt idx="16635">
                  <c:v>0.13714305564635099</c:v>
                </c:pt>
                <c:pt idx="16636">
                  <c:v>0.13696359779108999</c:v>
                </c:pt>
                <c:pt idx="16637">
                  <c:v>0.13678430372085501</c:v>
                </c:pt>
                <c:pt idx="16638">
                  <c:v>0.13660517334799499</c:v>
                </c:pt>
                <c:pt idx="16639">
                  <c:v>0.13642620658492599</c:v>
                </c:pt>
                <c:pt idx="16640">
                  <c:v>0.136247403344566</c:v>
                </c:pt>
                <c:pt idx="16641">
                  <c:v>0.13606876353847699</c:v>
                </c:pt>
                <c:pt idx="16642">
                  <c:v>0.13589028707989401</c:v>
                </c:pt>
                <c:pt idx="16643">
                  <c:v>0.135711973880877</c:v>
                </c:pt>
                <c:pt idx="16644">
                  <c:v>0.135533823853769</c:v>
                </c:pt>
                <c:pt idx="16645">
                  <c:v>0.13535583691136299</c:v>
                </c:pt>
                <c:pt idx="16646">
                  <c:v>0.135148000378984</c:v>
                </c:pt>
                <c:pt idx="16647">
                  <c:v>0.13497035756973799</c:v>
                </c:pt>
                <c:pt idx="16648">
                  <c:v>0.13479287758348299</c:v>
                </c:pt>
                <c:pt idx="16649">
                  <c:v>0.134615560332149</c:v>
                </c:pt>
                <c:pt idx="16650">
                  <c:v>0.134438405728665</c:v>
                </c:pt>
                <c:pt idx="16651">
                  <c:v>0.13426141368567901</c:v>
                </c:pt>
                <c:pt idx="16652">
                  <c:v>0.134084584115502</c:v>
                </c:pt>
                <c:pt idx="16653">
                  <c:v>0.13390791693121301</c:v>
                </c:pt>
                <c:pt idx="16654">
                  <c:v>0.13373141204530301</c:v>
                </c:pt>
                <c:pt idx="16655">
                  <c:v>0.133555069370251</c:v>
                </c:pt>
                <c:pt idx="16656">
                  <c:v>0.133378888818806</c:v>
                </c:pt>
                <c:pt idx="16657">
                  <c:v>0.133202870303985</c:v>
                </c:pt>
                <c:pt idx="16658">
                  <c:v>0.13299731314816399</c:v>
                </c:pt>
                <c:pt idx="16659">
                  <c:v>0.13282163661653501</c:v>
                </c:pt>
                <c:pt idx="16660">
                  <c:v>0.132646121860026</c:v>
                </c:pt>
                <c:pt idx="16661">
                  <c:v>0.13247076879119199</c:v>
                </c:pt>
                <c:pt idx="16662">
                  <c:v>0.13229557732282701</c:v>
                </c:pt>
                <c:pt idx="16663">
                  <c:v>0.13212054736843601</c:v>
                </c:pt>
                <c:pt idx="16664">
                  <c:v>0.131945678839856</c:v>
                </c:pt>
                <c:pt idx="16665">
                  <c:v>0.13177097165083601</c:v>
                </c:pt>
                <c:pt idx="16666">
                  <c:v>0.13159642571372901</c:v>
                </c:pt>
                <c:pt idx="16667">
                  <c:v>0.13142204094141399</c:v>
                </c:pt>
                <c:pt idx="16668">
                  <c:v>0.13124781724752299</c:v>
                </c:pt>
                <c:pt idx="16669">
                  <c:v>0.13107375454415399</c:v>
                </c:pt>
                <c:pt idx="16670">
                  <c:v>0.13087046248407899</c:v>
                </c:pt>
                <c:pt idx="16671">
                  <c:v>0.13069673961838901</c:v>
                </c:pt>
                <c:pt idx="16672">
                  <c:v>0.13052317748279199</c:v>
                </c:pt>
                <c:pt idx="16673">
                  <c:v>0.13034977599035399</c:v>
                </c:pt>
                <c:pt idx="16674">
                  <c:v>0.13017653505397001</c:v>
                </c:pt>
                <c:pt idx="16675">
                  <c:v>0.13000345458680901</c:v>
                </c:pt>
                <c:pt idx="16676">
                  <c:v>0.12983053450179</c:v>
                </c:pt>
                <c:pt idx="16677">
                  <c:v>0.12965777471227499</c:v>
                </c:pt>
                <c:pt idx="16678">
                  <c:v>0.12948517513087601</c:v>
                </c:pt>
                <c:pt idx="16679">
                  <c:v>0.129312735670956</c:v>
                </c:pt>
                <c:pt idx="16680">
                  <c:v>0.12914045624597101</c:v>
                </c:pt>
                <c:pt idx="16681">
                  <c:v>0.128968336768746</c:v>
                </c:pt>
                <c:pt idx="16682">
                  <c:v>0.12876729555380301</c:v>
                </c:pt>
                <c:pt idx="16683">
                  <c:v>0.12859551377363501</c:v>
                </c:pt>
                <c:pt idx="16684">
                  <c:v>0.12842389168116</c:v>
                </c:pt>
                <c:pt idx="16685">
                  <c:v>0.12825242918931601</c:v>
                </c:pt>
                <c:pt idx="16686">
                  <c:v>0.12808112621145501</c:v>
                </c:pt>
                <c:pt idx="16687">
                  <c:v>0.12790998266124601</c:v>
                </c:pt>
                <c:pt idx="16688">
                  <c:v>0.12773899845168499</c:v>
                </c:pt>
                <c:pt idx="16689">
                  <c:v>0.127568173495793</c:v>
                </c:pt>
                <c:pt idx="16690">
                  <c:v>0.127397507707531</c:v>
                </c:pt>
                <c:pt idx="16691">
                  <c:v>0.12722700099977699</c:v>
                </c:pt>
                <c:pt idx="16692">
                  <c:v>0.12705665328617599</c:v>
                </c:pt>
                <c:pt idx="16693">
                  <c:v>0.12688646447962801</c:v>
                </c:pt>
                <c:pt idx="16694">
                  <c:v>0.126716434494307</c:v>
                </c:pt>
                <c:pt idx="16695">
                  <c:v>0.12651780664541501</c:v>
                </c:pt>
                <c:pt idx="16696">
                  <c:v>0.126348112047838</c:v>
                </c:pt>
                <c:pt idx="16697">
                  <c:v>0.126178576011437</c:v>
                </c:pt>
                <c:pt idx="16698">
                  <c:v>0.12600919844941799</c:v>
                </c:pt>
                <c:pt idx="16699">
                  <c:v>0.12583997927580601</c:v>
                </c:pt>
                <c:pt idx="16700">
                  <c:v>0.125670918403955</c:v>
                </c:pt>
                <c:pt idx="16701">
                  <c:v>0.125502015747364</c:v>
                </c:pt>
                <c:pt idx="16702">
                  <c:v>0.125333271219255</c:v>
                </c:pt>
                <c:pt idx="16703">
                  <c:v>0.12516468473381101</c:v>
                </c:pt>
                <c:pt idx="16704">
                  <c:v>0.12499625620409099</c:v>
                </c:pt>
                <c:pt idx="16705">
                  <c:v>0.12482798554376701</c:v>
                </c:pt>
                <c:pt idx="16706">
                  <c:v>0.124659872666584</c:v>
                </c:pt>
                <c:pt idx="16707">
                  <c:v>0.124463466160867</c:v>
                </c:pt>
                <c:pt idx="16708">
                  <c:v>0.12429568654050201</c:v>
                </c:pt>
                <c:pt idx="16709">
                  <c:v>0.12412806444420001</c:v>
                </c:pt>
                <c:pt idx="16710">
                  <c:v>0.123960599785796</c:v>
                </c:pt>
                <c:pt idx="16711">
                  <c:v>0.12379329247896199</c:v>
                </c:pt>
                <c:pt idx="16712">
                  <c:v>0.12362614243731</c:v>
                </c:pt>
                <c:pt idx="16713">
                  <c:v>0.123459149574913</c:v>
                </c:pt>
                <c:pt idx="16714">
                  <c:v>0.123292313805034</c:v>
                </c:pt>
                <c:pt idx="16715">
                  <c:v>0.12312563504181701</c:v>
                </c:pt>
                <c:pt idx="16716">
                  <c:v>0.122959113198903</c:v>
                </c:pt>
                <c:pt idx="16717">
                  <c:v>0.12279274819015699</c:v>
                </c:pt>
                <c:pt idx="16718">
                  <c:v>0.122626539929439</c:v>
                </c:pt>
                <c:pt idx="16719">
                  <c:v>0.12243234061042201</c:v>
                </c:pt>
                <c:pt idx="16720">
                  <c:v>0.12226646347982301</c:v>
                </c:pt>
                <c:pt idx="16721">
                  <c:v>0.12210074283899899</c:v>
                </c:pt>
                <c:pt idx="16722">
                  <c:v>0.12193517860148401</c:v>
                </c:pt>
                <c:pt idx="16723">
                  <c:v>0.12176977068168</c:v>
                </c:pt>
                <c:pt idx="16724">
                  <c:v>0.121604518993191</c:v>
                </c:pt>
                <c:pt idx="16725">
                  <c:v>0.12143942344988901</c:v>
                </c:pt>
                <c:pt idx="16726">
                  <c:v>0.121274483966042</c:v>
                </c:pt>
                <c:pt idx="16727">
                  <c:v>0.12110970045568201</c:v>
                </c:pt>
                <c:pt idx="16728">
                  <c:v>0.120945072832495</c:v>
                </c:pt>
                <c:pt idx="16729">
                  <c:v>0.120780601010558</c:v>
                </c:pt>
                <c:pt idx="16730">
                  <c:v>0.120616284904348</c:v>
                </c:pt>
                <c:pt idx="16731">
                  <c:v>0.120424278646263</c:v>
                </c:pt>
                <c:pt idx="16732">
                  <c:v>0.12026029154819499</c:v>
                </c:pt>
                <c:pt idx="16733">
                  <c:v>0.12009645990790099</c:v>
                </c:pt>
                <c:pt idx="16734">
                  <c:v>0.11993278363908901</c:v>
                </c:pt>
                <c:pt idx="16735">
                  <c:v>0.119769262656393</c:v>
                </c:pt>
                <c:pt idx="16736">
                  <c:v>0.119605896873671</c:v>
                </c:pt>
                <c:pt idx="16737">
                  <c:v>0.11944268620538601</c:v>
                </c:pt>
                <c:pt idx="16738">
                  <c:v>0.119279630565513</c:v>
                </c:pt>
                <c:pt idx="16739">
                  <c:v>0.119116729868132</c:v>
                </c:pt>
                <c:pt idx="16740">
                  <c:v>0.118953984027695</c:v>
                </c:pt>
                <c:pt idx="16741">
                  <c:v>0.118791392958693</c:v>
                </c:pt>
                <c:pt idx="16742">
                  <c:v>0.11862895657482</c:v>
                </c:pt>
                <c:pt idx="16743">
                  <c:v>0.11846667479063901</c:v>
                </c:pt>
                <c:pt idx="16744">
                  <c:v>0.118277019789058</c:v>
                </c:pt>
                <c:pt idx="16745">
                  <c:v>0.118115064724453</c:v>
                </c:pt>
                <c:pt idx="16746">
                  <c:v>0.117953264002352</c:v>
                </c:pt>
                <c:pt idx="16747">
                  <c:v>0.117791617537137</c:v>
                </c:pt>
                <c:pt idx="16748">
                  <c:v>0.11763012524314</c:v>
                </c:pt>
                <c:pt idx="16749">
                  <c:v>0.117468787034836</c:v>
                </c:pt>
                <c:pt idx="16750">
                  <c:v>0.117307602826716</c:v>
                </c:pt>
                <c:pt idx="16751">
                  <c:v>0.11714657253310801</c:v>
                </c:pt>
                <c:pt idx="16752">
                  <c:v>0.11698569606850399</c:v>
                </c:pt>
                <c:pt idx="16753">
                  <c:v>0.116824973347307</c:v>
                </c:pt>
                <c:pt idx="16754">
                  <c:v>0.11666440428415201</c:v>
                </c:pt>
                <c:pt idx="16755">
                  <c:v>0.116503988793215</c:v>
                </c:pt>
                <c:pt idx="16756">
                  <c:v>0.11631649760608</c:v>
                </c:pt>
                <c:pt idx="16757">
                  <c:v>0.116156406722563</c:v>
                </c:pt>
                <c:pt idx="16758">
                  <c:v>0.115996469154401</c:v>
                </c:pt>
                <c:pt idx="16759">
                  <c:v>0.115836684816922</c:v>
                </c:pt>
                <c:pt idx="16760">
                  <c:v>0.115677053624587</c:v>
                </c:pt>
                <c:pt idx="16761">
                  <c:v>0.115517575491701</c:v>
                </c:pt>
                <c:pt idx="16762">
                  <c:v>0.11535825033303999</c:v>
                </c:pt>
                <c:pt idx="16763">
                  <c:v>0.11519907806337699</c:v>
                </c:pt>
                <c:pt idx="16764">
                  <c:v>0.11504005859741601</c:v>
                </c:pt>
                <c:pt idx="16765">
                  <c:v>0.114881191849661</c:v>
                </c:pt>
                <c:pt idx="16766">
                  <c:v>0.114722477734963</c:v>
                </c:pt>
                <c:pt idx="16767">
                  <c:v>0.11456391616768601</c:v>
                </c:pt>
                <c:pt idx="16768">
                  <c:v>0.11437857476256499</c:v>
                </c:pt>
                <c:pt idx="16769">
                  <c:v>0.11422033569455201</c:v>
                </c:pt>
                <c:pt idx="16770">
                  <c:v>0.11406224891830199</c:v>
                </c:pt>
                <c:pt idx="16771">
                  <c:v>0.113904314348672</c:v>
                </c:pt>
                <c:pt idx="16772">
                  <c:v>0.11374653190015201</c:v>
                </c:pt>
                <c:pt idx="16773">
                  <c:v>0.11358890148777399</c:v>
                </c:pt>
                <c:pt idx="16774">
                  <c:v>0.113431423026479</c:v>
                </c:pt>
                <c:pt idx="16775">
                  <c:v>0.113274096431007</c:v>
                </c:pt>
                <c:pt idx="16776">
                  <c:v>0.113116921616219</c:v>
                </c:pt>
                <c:pt idx="16777">
                  <c:v>0.11295989849692201</c:v>
                </c:pt>
                <c:pt idx="16778">
                  <c:v>0.11280302698832299</c:v>
                </c:pt>
                <c:pt idx="16779">
                  <c:v>0.112646307005086</c:v>
                </c:pt>
                <c:pt idx="16780">
                  <c:v>0.11246310137856</c:v>
                </c:pt>
                <c:pt idx="16781">
                  <c:v>0.11230670179130101</c:v>
                </c:pt>
                <c:pt idx="16782">
                  <c:v>0.112150453474177</c:v>
                </c:pt>
                <c:pt idx="16783">
                  <c:v>0.11199435634209701</c:v>
                </c:pt>
                <c:pt idx="16784">
                  <c:v>0.11183841031002099</c:v>
                </c:pt>
                <c:pt idx="16785">
                  <c:v>0.11168261529288399</c:v>
                </c:pt>
                <c:pt idx="16786">
                  <c:v>0.11152697120628401</c:v>
                </c:pt>
                <c:pt idx="16787">
                  <c:v>0.111371477964536</c:v>
                </c:pt>
                <c:pt idx="16788">
                  <c:v>0.111216135483376</c:v>
                </c:pt>
                <c:pt idx="16789">
                  <c:v>0.111060943677768</c:v>
                </c:pt>
                <c:pt idx="16790">
                  <c:v>0.11090590246256</c:v>
                </c:pt>
                <c:pt idx="16791">
                  <c:v>0.110751011753322</c:v>
                </c:pt>
                <c:pt idx="16792">
                  <c:v>0.110569927933285</c:v>
                </c:pt>
                <c:pt idx="16793">
                  <c:v>0.11041535552109299</c:v>
                </c:pt>
                <c:pt idx="16794">
                  <c:v>0.110260933359715</c:v>
                </c:pt>
                <c:pt idx="16795">
                  <c:v>0.110106661364679</c:v>
                </c:pt>
                <c:pt idx="16796">
                  <c:v>0.109952539450813</c:v>
                </c:pt>
                <c:pt idx="16797">
                  <c:v>0.109798567533929</c:v>
                </c:pt>
                <c:pt idx="16798">
                  <c:v>0.109644745528706</c:v>
                </c:pt>
                <c:pt idx="16799">
                  <c:v>0.10949107335071</c:v>
                </c:pt>
                <c:pt idx="16800">
                  <c:v>0.10933755091514299</c:v>
                </c:pt>
                <c:pt idx="16801">
                  <c:v>0.109184178137369</c:v>
                </c:pt>
                <c:pt idx="16802">
                  <c:v>0.109030954932966</c:v>
                </c:pt>
                <c:pt idx="16803">
                  <c:v>0.10887788121684799</c:v>
                </c:pt>
                <c:pt idx="16804">
                  <c:v>0.10872495690488899</c:v>
                </c:pt>
                <c:pt idx="16805">
                  <c:v>0.108546147747501</c:v>
                </c:pt>
                <c:pt idx="16806">
                  <c:v>0.108393539468706</c:v>
                </c:pt>
                <c:pt idx="16807">
                  <c:v>0.108241080339767</c:v>
                </c:pt>
                <c:pt idx="16808">
                  <c:v>0.108088770276101</c:v>
                </c:pt>
                <c:pt idx="16809">
                  <c:v>0.107936609192749</c:v>
                </c:pt>
                <c:pt idx="16810">
                  <c:v>0.107784597005775</c:v>
                </c:pt>
                <c:pt idx="16811">
                  <c:v>0.107632733630522</c:v>
                </c:pt>
                <c:pt idx="16812">
                  <c:v>0.10748101898233201</c:v>
                </c:pt>
                <c:pt idx="16813">
                  <c:v>0.107329452976619</c:v>
                </c:pt>
                <c:pt idx="16814">
                  <c:v>0.107178035529336</c:v>
                </c:pt>
                <c:pt idx="16815">
                  <c:v>0.107026766555804</c:v>
                </c:pt>
                <c:pt idx="16816">
                  <c:v>0.106875645971832</c:v>
                </c:pt>
                <c:pt idx="16817">
                  <c:v>0.10669892969009701</c:v>
                </c:pt>
                <c:pt idx="16818">
                  <c:v>0.10654812304985101</c:v>
                </c:pt>
                <c:pt idx="16819">
                  <c:v>0.106397464545742</c:v>
                </c:pt>
                <c:pt idx="16820">
                  <c:v>0.106246954093014</c:v>
                </c:pt>
                <c:pt idx="16821">
                  <c:v>0.106096591607448</c:v>
                </c:pt>
                <c:pt idx="16822">
                  <c:v>0.105946377004645</c:v>
                </c:pt>
                <c:pt idx="16823">
                  <c:v>0.105796310200594</c:v>
                </c:pt>
                <c:pt idx="16824">
                  <c:v>0.10564639111056801</c:v>
                </c:pt>
                <c:pt idx="16825">
                  <c:v>0.105496619650802</c:v>
                </c:pt>
                <c:pt idx="16826">
                  <c:v>0.105346995736899</c:v>
                </c:pt>
                <c:pt idx="16827">
                  <c:v>0.10519751928437</c:v>
                </c:pt>
                <c:pt idx="16828">
                  <c:v>0.10504819020937201</c:v>
                </c:pt>
                <c:pt idx="16829">
                  <c:v>0.104873552922386</c:v>
                </c:pt>
                <c:pt idx="16830">
                  <c:v>0.104724535706606</c:v>
                </c:pt>
                <c:pt idx="16831">
                  <c:v>0.10457566561506</c:v>
                </c:pt>
                <c:pt idx="16832">
                  <c:v>0.10442694256405401</c:v>
                </c:pt>
                <c:pt idx="16833">
                  <c:v>0.104278366469107</c:v>
                </c:pt>
                <c:pt idx="16834">
                  <c:v>0.10412993724618</c:v>
                </c:pt>
                <c:pt idx="16835">
                  <c:v>0.103981654811339</c:v>
                </c:pt>
                <c:pt idx="16836">
                  <c:v>0.10383351908010199</c:v>
                </c:pt>
                <c:pt idx="16837">
                  <c:v>0.10368552996901401</c:v>
                </c:pt>
                <c:pt idx="16838">
                  <c:v>0.103537687393779</c:v>
                </c:pt>
                <c:pt idx="16839">
                  <c:v>0.103389991270391</c:v>
                </c:pt>
                <c:pt idx="16840">
                  <c:v>0.103242441515022</c:v>
                </c:pt>
                <c:pt idx="16841">
                  <c:v>0.103069869371408</c:v>
                </c:pt>
                <c:pt idx="16842">
                  <c:v>0.10292262939497</c:v>
                </c:pt>
                <c:pt idx="16843">
                  <c:v>0.10277553553369401</c:v>
                </c:pt>
                <c:pt idx="16844">
                  <c:v>0.10262858770412001</c:v>
                </c:pt>
                <c:pt idx="16845">
                  <c:v>0.10248178582206301</c:v>
                </c:pt>
                <c:pt idx="16846">
                  <c:v>0.102335129803947</c:v>
                </c:pt>
                <c:pt idx="16847">
                  <c:v>0.102188619565555</c:v>
                </c:pt>
                <c:pt idx="16848">
                  <c:v>0.102042255023087</c:v>
                </c:pt>
                <c:pt idx="16849">
                  <c:v>0.101896036093055</c:v>
                </c:pt>
                <c:pt idx="16850">
                  <c:v>0.10174996269134499</c:v>
                </c:pt>
                <c:pt idx="16851">
                  <c:v>0.101604034734113</c:v>
                </c:pt>
                <c:pt idx="16852">
                  <c:v>0.101458252138101</c:v>
                </c:pt>
                <c:pt idx="16853">
                  <c:v>0.10131261481878</c:v>
                </c:pt>
                <c:pt idx="16854">
                  <c:v>0.10114225642353999</c:v>
                </c:pt>
                <c:pt idx="16855">
                  <c:v>0.10099692663943401</c:v>
                </c:pt>
                <c:pt idx="16856">
                  <c:v>0.100851741880462</c:v>
                </c:pt>
                <c:pt idx="16857">
                  <c:v>0.10070670206325499</c:v>
                </c:pt>
                <c:pt idx="16858">
                  <c:v>0.100561807103761</c:v>
                </c:pt>
                <c:pt idx="16859">
                  <c:v>0.100417056918524</c:v>
                </c:pt>
                <c:pt idx="16860">
                  <c:v>0.100272451423806</c:v>
                </c:pt>
                <c:pt idx="16861">
                  <c:v>0.100127990536268</c:v>
                </c:pt>
                <c:pt idx="16862">
                  <c:v>9.9983674172048398E-2</c:v>
                </c:pt>
                <c:pt idx="16863">
                  <c:v>9.9839502247923997E-2</c:v>
                </c:pt>
                <c:pt idx="16864">
                  <c:v>9.9695474679903195E-2</c:v>
                </c:pt>
                <c:pt idx="16865">
                  <c:v>9.9551591384554106E-2</c:v>
                </c:pt>
                <c:pt idx="16866">
                  <c:v>9.9383269453067205E-2</c:v>
                </c:pt>
                <c:pt idx="16867">
                  <c:v>9.92396916217375E-2</c:v>
                </c:pt>
                <c:pt idx="16868">
                  <c:v>9.9096257811706404E-2</c:v>
                </c:pt>
                <c:pt idx="16869">
                  <c:v>9.8952967939735403E-2</c:v>
                </c:pt>
                <c:pt idx="16870">
                  <c:v>9.8809821922541299E-2</c:v>
                </c:pt>
                <c:pt idx="16871">
                  <c:v>9.8666819676146003E-2</c:v>
                </c:pt>
                <c:pt idx="16872">
                  <c:v>9.8523961117662207E-2</c:v>
                </c:pt>
                <c:pt idx="16873">
                  <c:v>9.8381246163258898E-2</c:v>
                </c:pt>
                <c:pt idx="16874">
                  <c:v>9.8238674729814401E-2</c:v>
                </c:pt>
                <c:pt idx="16875">
                  <c:v>9.8096246734149198E-2</c:v>
                </c:pt>
                <c:pt idx="16876">
                  <c:v>9.79539620924815E-2</c:v>
                </c:pt>
                <c:pt idx="16877">
                  <c:v>9.7811820721553602E-2</c:v>
                </c:pt>
                <c:pt idx="16878">
                  <c:v>9.7645521493416002E-2</c:v>
                </c:pt>
                <c:pt idx="16879">
                  <c:v>9.7503683519912093E-2</c:v>
                </c:pt>
                <c:pt idx="16880">
                  <c:v>9.7361988566572105E-2</c:v>
                </c:pt>
                <c:pt idx="16881">
                  <c:v>9.7220436550007394E-2</c:v>
                </c:pt>
                <c:pt idx="16882">
                  <c:v>9.70790273870899E-2</c:v>
                </c:pt>
                <c:pt idx="16883">
                  <c:v>9.6937760994833699E-2</c:v>
                </c:pt>
                <c:pt idx="16884">
                  <c:v>9.6796637289659704E-2</c:v>
                </c:pt>
                <c:pt idx="16885">
                  <c:v>9.6655656188330497E-2</c:v>
                </c:pt>
                <c:pt idx="16886">
                  <c:v>9.6514817608052694E-2</c:v>
                </c:pt>
                <c:pt idx="16887">
                  <c:v>9.6374121465503601E-2</c:v>
                </c:pt>
                <c:pt idx="16888">
                  <c:v>9.6233567677336901E-2</c:v>
                </c:pt>
                <c:pt idx="16889">
                  <c:v>9.60931561604738E-2</c:v>
                </c:pt>
                <c:pt idx="16890">
                  <c:v>9.5952886832224499E-2</c:v>
                </c:pt>
                <c:pt idx="16891">
                  <c:v>9.5788755723344804E-2</c:v>
                </c:pt>
                <c:pt idx="16892">
                  <c:v>9.5648787563094306E-2</c:v>
                </c:pt>
                <c:pt idx="16893">
                  <c:v>9.5508961341057103E-2</c:v>
                </c:pt>
                <c:pt idx="16894">
                  <c:v>9.53692769742987E-2</c:v>
                </c:pt>
                <c:pt idx="16895">
                  <c:v>9.5229734379598904E-2</c:v>
                </c:pt>
                <c:pt idx="16896">
                  <c:v>9.5090333474066896E-2</c:v>
                </c:pt>
                <c:pt idx="16897">
                  <c:v>9.4951074174919201E-2</c:v>
                </c:pt>
                <c:pt idx="16898">
                  <c:v>9.4811956398759903E-2</c:v>
                </c:pt>
                <c:pt idx="16899">
                  <c:v>9.4672980062997597E-2</c:v>
                </c:pt>
                <c:pt idx="16900">
                  <c:v>9.4534145084493204E-2</c:v>
                </c:pt>
                <c:pt idx="16901">
                  <c:v>9.4395451380568304E-2</c:v>
                </c:pt>
                <c:pt idx="16902">
                  <c:v>9.4256898868015998E-2</c:v>
                </c:pt>
                <c:pt idx="16903">
                  <c:v>9.40947619699435E-2</c:v>
                </c:pt>
                <c:pt idx="16904">
                  <c:v>9.3956508568282096E-2</c:v>
                </c:pt>
                <c:pt idx="16905">
                  <c:v>9.3818396108709706E-2</c:v>
                </c:pt>
                <c:pt idx="16906">
                  <c:v>9.3680424508110802E-2</c:v>
                </c:pt>
                <c:pt idx="16907">
                  <c:v>9.3542593684146302E-2</c:v>
                </c:pt>
                <c:pt idx="16908">
                  <c:v>9.3404903553766197E-2</c:v>
                </c:pt>
                <c:pt idx="16909">
                  <c:v>9.3267354033949798E-2</c:v>
                </c:pt>
                <c:pt idx="16910">
                  <c:v>9.3129945042532997E-2</c:v>
                </c:pt>
                <c:pt idx="16911">
                  <c:v>9.2992676496246998E-2</c:v>
                </c:pt>
                <c:pt idx="16912">
                  <c:v>9.2855548312495401E-2</c:v>
                </c:pt>
                <c:pt idx="16913">
                  <c:v>9.2718560408673698E-2</c:v>
                </c:pt>
                <c:pt idx="16914">
                  <c:v>9.2581712702271293E-2</c:v>
                </c:pt>
                <c:pt idx="16915">
                  <c:v>9.2421556344586903E-2</c:v>
                </c:pt>
                <c:pt idx="16916">
                  <c:v>9.2285005695978806E-2</c:v>
                </c:pt>
                <c:pt idx="16917">
                  <c:v>9.2148594995497393E-2</c:v>
                </c:pt>
                <c:pt idx="16918">
                  <c:v>9.2012324160753597E-2</c:v>
                </c:pt>
                <c:pt idx="16919">
                  <c:v>9.1876193109078103E-2</c:v>
                </c:pt>
                <c:pt idx="16920">
                  <c:v>9.1740201757854106E-2</c:v>
                </c:pt>
                <c:pt idx="16921">
                  <c:v>9.1604350024511005E-2</c:v>
                </c:pt>
                <c:pt idx="16922">
                  <c:v>9.1468637826379096E-2</c:v>
                </c:pt>
                <c:pt idx="16923">
                  <c:v>9.1333065081103906E-2</c:v>
                </c:pt>
                <c:pt idx="16924">
                  <c:v>9.1197631706145393E-2</c:v>
                </c:pt>
                <c:pt idx="16925">
                  <c:v>9.1062337619072606E-2</c:v>
                </c:pt>
                <c:pt idx="16926">
                  <c:v>9.0927182737291501E-2</c:v>
                </c:pt>
                <c:pt idx="16927">
                  <c:v>9.0768993279462903E-2</c:v>
                </c:pt>
                <c:pt idx="16928">
                  <c:v>9.0634133407152498E-2</c:v>
                </c:pt>
                <c:pt idx="16929">
                  <c:v>9.0499412491610101E-2</c:v>
                </c:pt>
                <c:pt idx="16930">
                  <c:v>9.03648304506212E-2</c:v>
                </c:pt>
                <c:pt idx="16931">
                  <c:v>9.0230387201673201E-2</c:v>
                </c:pt>
                <c:pt idx="16932">
                  <c:v>9.0096082662594806E-2</c:v>
                </c:pt>
                <c:pt idx="16933">
                  <c:v>8.9961916750877793E-2</c:v>
                </c:pt>
                <c:pt idx="16934">
                  <c:v>8.9827889383996801E-2</c:v>
                </c:pt>
                <c:pt idx="16935">
                  <c:v>8.9694000480010694E-2</c:v>
                </c:pt>
                <c:pt idx="16936">
                  <c:v>8.9560249956461502E-2</c:v>
                </c:pt>
                <c:pt idx="16937">
                  <c:v>8.9426637731154404E-2</c:v>
                </c:pt>
                <c:pt idx="16938">
                  <c:v>8.9293163721466798E-2</c:v>
                </c:pt>
                <c:pt idx="16939">
                  <c:v>8.91598278455729E-2</c:v>
                </c:pt>
                <c:pt idx="16940">
                  <c:v>8.9003746507948997E-2</c:v>
                </c:pt>
                <c:pt idx="16941">
                  <c:v>8.8870703431771905E-2</c:v>
                </c:pt>
                <c:pt idx="16942">
                  <c:v>8.8737798241305399E-2</c:v>
                </c:pt>
                <c:pt idx="16943">
                  <c:v>8.8605030854420799E-2</c:v>
                </c:pt>
                <c:pt idx="16944">
                  <c:v>8.8472401189221006E-2</c:v>
                </c:pt>
                <c:pt idx="16945">
                  <c:v>8.8339909163096003E-2</c:v>
                </c:pt>
                <c:pt idx="16946">
                  <c:v>8.8207554694323204E-2</c:v>
                </c:pt>
                <c:pt idx="16947">
                  <c:v>8.8075337700496595E-2</c:v>
                </c:pt>
                <c:pt idx="16948">
                  <c:v>8.7943258099617894E-2</c:v>
                </c:pt>
                <c:pt idx="16949">
                  <c:v>8.7811315809684196E-2</c:v>
                </c:pt>
                <c:pt idx="16950">
                  <c:v>8.7679510748693706E-2</c:v>
                </c:pt>
                <c:pt idx="16951">
                  <c:v>8.7547842834271403E-2</c:v>
                </c:pt>
                <c:pt idx="16952">
                  <c:v>8.7393700150113204E-2</c:v>
                </c:pt>
                <c:pt idx="16953">
                  <c:v>8.7262322996089894E-2</c:v>
                </c:pt>
                <c:pt idx="16954">
                  <c:v>8.7131082741670293E-2</c:v>
                </c:pt>
                <c:pt idx="16955">
                  <c:v>8.6999979304732203E-2</c:v>
                </c:pt>
                <c:pt idx="16956">
                  <c:v>8.68690126035956E-2</c:v>
                </c:pt>
                <c:pt idx="16957">
                  <c:v>8.67381825559604E-2</c:v>
                </c:pt>
                <c:pt idx="16958">
                  <c:v>8.66074890800929E-2</c:v>
                </c:pt>
                <c:pt idx="16959">
                  <c:v>8.6476932093960707E-2</c:v>
                </c:pt>
                <c:pt idx="16960">
                  <c:v>8.6346511515920904E-2</c:v>
                </c:pt>
                <c:pt idx="16961">
                  <c:v>8.6216227263882506E-2</c:v>
                </c:pt>
                <c:pt idx="16962">
                  <c:v>8.6086079256059697E-2</c:v>
                </c:pt>
                <c:pt idx="16963">
                  <c:v>8.5956067410612402E-2</c:v>
                </c:pt>
                <c:pt idx="16964">
                  <c:v>8.5803849828320594E-2</c:v>
                </c:pt>
                <c:pt idx="16965">
                  <c:v>8.5674126708116902E-2</c:v>
                </c:pt>
                <c:pt idx="16966">
                  <c:v>8.5544539503629502E-2</c:v>
                </c:pt>
                <c:pt idx="16967">
                  <c:v>8.5415088133229594E-2</c:v>
                </c:pt>
                <c:pt idx="16968">
                  <c:v>8.5285772514753305E-2</c:v>
                </c:pt>
                <c:pt idx="16969">
                  <c:v>8.51565925669652E-2</c:v>
                </c:pt>
                <c:pt idx="16970">
                  <c:v>8.5027548207637096E-2</c:v>
                </c:pt>
                <c:pt idx="16971">
                  <c:v>8.4898639355531894E-2</c:v>
                </c:pt>
                <c:pt idx="16972">
                  <c:v>8.4769865928505703E-2</c:v>
                </c:pt>
                <c:pt idx="16973">
                  <c:v>8.4641227845266204E-2</c:v>
                </c:pt>
                <c:pt idx="16974">
                  <c:v>8.4512725024174104E-2</c:v>
                </c:pt>
                <c:pt idx="16975">
                  <c:v>8.4384357383146702E-2</c:v>
                </c:pt>
                <c:pt idx="16976">
                  <c:v>8.4234051380627506E-2</c:v>
                </c:pt>
                <c:pt idx="16977">
                  <c:v>8.4105970434479899E-2</c:v>
                </c:pt>
                <c:pt idx="16978">
                  <c:v>8.39780244224963E-2</c:v>
                </c:pt>
                <c:pt idx="16979">
                  <c:v>8.3850213263280196E-2</c:v>
                </c:pt>
                <c:pt idx="16980">
                  <c:v>8.3722536875075401E-2</c:v>
                </c:pt>
                <c:pt idx="16981">
                  <c:v>8.3594995176672099E-2</c:v>
                </c:pt>
                <c:pt idx="16982">
                  <c:v>8.3467588086304306E-2</c:v>
                </c:pt>
                <c:pt idx="16983">
                  <c:v>8.3340315522429195E-2</c:v>
                </c:pt>
                <c:pt idx="16984">
                  <c:v>8.3213177403644603E-2</c:v>
                </c:pt>
                <c:pt idx="16985">
                  <c:v>8.3086173648648606E-2</c:v>
                </c:pt>
                <c:pt idx="16986">
                  <c:v>8.2959304175742599E-2</c:v>
                </c:pt>
                <c:pt idx="16987">
                  <c:v>8.2832568903519893E-2</c:v>
                </c:pt>
                <c:pt idx="16988">
                  <c:v>8.2705967750725806E-2</c:v>
                </c:pt>
                <c:pt idx="16989">
                  <c:v>8.2557710383390104E-2</c:v>
                </c:pt>
                <c:pt idx="16990">
                  <c:v>8.2431393735112005E-2</c:v>
                </c:pt>
                <c:pt idx="16991">
                  <c:v>8.2305210960265496E-2</c:v>
                </c:pt>
                <c:pt idx="16992">
                  <c:v>8.21791619782275E-2</c:v>
                </c:pt>
                <c:pt idx="16993">
                  <c:v>8.2053246707175204E-2</c:v>
                </c:pt>
                <c:pt idx="16994">
                  <c:v>8.1927465066092206E-2</c:v>
                </c:pt>
                <c:pt idx="16995">
                  <c:v>8.1801816973512395E-2</c:v>
                </c:pt>
                <c:pt idx="16996">
                  <c:v>8.1676302348203597E-2</c:v>
                </c:pt>
                <c:pt idx="16997">
                  <c:v>8.1550921108967001E-2</c:v>
                </c:pt>
                <c:pt idx="16998">
                  <c:v>8.1425673174642804E-2</c:v>
                </c:pt>
                <c:pt idx="16999">
                  <c:v>8.1300558463679506E-2</c:v>
                </c:pt>
                <c:pt idx="17000">
                  <c:v>8.1175576895287802E-2</c:v>
                </c:pt>
                <c:pt idx="17001">
                  <c:v>8.1029203104705197E-2</c:v>
                </c:pt>
                <c:pt idx="17002">
                  <c:v>8.0904504018916204E-2</c:v>
                </c:pt>
                <c:pt idx="17003">
                  <c:v>8.0779937830556203E-2</c:v>
                </c:pt>
                <c:pt idx="17004">
                  <c:v>8.06555044584399E-2</c:v>
                </c:pt>
                <c:pt idx="17005">
                  <c:v>8.0531203821448002E-2</c:v>
                </c:pt>
                <c:pt idx="17006">
                  <c:v>8.0407035838497801E-2</c:v>
                </c:pt>
                <c:pt idx="17007">
                  <c:v>8.0283000428452406E-2</c:v>
                </c:pt>
                <c:pt idx="17008">
                  <c:v>8.0159097510279595E-2</c:v>
                </c:pt>
                <c:pt idx="17009">
                  <c:v>8.0035327002871595E-2</c:v>
                </c:pt>
                <c:pt idx="17010">
                  <c:v>7.9911688825353697E-2</c:v>
                </c:pt>
                <c:pt idx="17011">
                  <c:v>7.9788182896537094E-2</c:v>
                </c:pt>
                <c:pt idx="17012">
                  <c:v>7.9664809135522305E-2</c:v>
                </c:pt>
                <c:pt idx="17013">
                  <c:v>7.9520305488011506E-2</c:v>
                </c:pt>
                <c:pt idx="17014">
                  <c:v>7.9397212192293995E-2</c:v>
                </c:pt>
                <c:pt idx="17015">
                  <c:v>7.9274250820175099E-2</c:v>
                </c:pt>
                <c:pt idx="17016">
                  <c:v>7.9151421290341306E-2</c:v>
                </c:pt>
                <c:pt idx="17017">
                  <c:v>7.9028723522017605E-2</c:v>
                </c:pt>
                <c:pt idx="17018">
                  <c:v>7.89061574341475E-2</c:v>
                </c:pt>
                <c:pt idx="17019">
                  <c:v>7.8783722946132395E-2</c:v>
                </c:pt>
                <c:pt idx="17020">
                  <c:v>7.8661419976984601E-2</c:v>
                </c:pt>
                <c:pt idx="17021">
                  <c:v>7.8539248445645596E-2</c:v>
                </c:pt>
                <c:pt idx="17022">
                  <c:v>7.84172082717116E-2</c:v>
                </c:pt>
                <c:pt idx="17023">
                  <c:v>7.8295299374021896E-2</c:v>
                </c:pt>
                <c:pt idx="17024">
                  <c:v>7.8173521671845894E-2</c:v>
                </c:pt>
                <c:pt idx="17025">
                  <c:v>7.8051875084441696E-2</c:v>
                </c:pt>
                <c:pt idx="17026">
                  <c:v>7.7909375512338605E-2</c:v>
                </c:pt>
                <c:pt idx="17027">
                  <c:v>7.7788007214217997E-2</c:v>
                </c:pt>
                <c:pt idx="17028">
                  <c:v>7.7666769787362297E-2</c:v>
                </c:pt>
                <c:pt idx="17029">
                  <c:v>7.7545663150469096E-2</c:v>
                </c:pt>
                <c:pt idx="17030">
                  <c:v>7.7424687223135696E-2</c:v>
                </c:pt>
                <c:pt idx="17031">
                  <c:v>7.7303841924648606E-2</c:v>
                </c:pt>
                <c:pt idx="17032">
                  <c:v>7.7183127174615201E-2</c:v>
                </c:pt>
                <c:pt idx="17033">
                  <c:v>7.7062542891862901E-2</c:v>
                </c:pt>
                <c:pt idx="17034">
                  <c:v>7.6942088996065805E-2</c:v>
                </c:pt>
                <c:pt idx="17035">
                  <c:v>7.6821765406525799E-2</c:v>
                </c:pt>
                <c:pt idx="17036">
                  <c:v>7.6701572042734895E-2</c:v>
                </c:pt>
                <c:pt idx="17037">
                  <c:v>7.6581508824150005E-2</c:v>
                </c:pt>
                <c:pt idx="17038">
                  <c:v>7.6440851574443594E-2</c:v>
                </c:pt>
                <c:pt idx="17039">
                  <c:v>7.6321064636738004E-2</c:v>
                </c:pt>
                <c:pt idx="17040">
                  <c:v>7.6201407601193399E-2</c:v>
                </c:pt>
                <c:pt idx="17041">
                  <c:v>7.6081880386653894E-2</c:v>
                </c:pt>
                <c:pt idx="17042">
                  <c:v>7.5962482913158103E-2</c:v>
                </c:pt>
                <c:pt idx="17043">
                  <c:v>7.5843215100139305E-2</c:v>
                </c:pt>
                <c:pt idx="17044">
                  <c:v>7.5724076866826001E-2</c:v>
                </c:pt>
                <c:pt idx="17045">
                  <c:v>7.5605068133134404E-2</c:v>
                </c:pt>
                <c:pt idx="17046">
                  <c:v>7.5486188818483194E-2</c:v>
                </c:pt>
                <c:pt idx="17047">
                  <c:v>7.5367438842368101E-2</c:v>
                </c:pt>
                <c:pt idx="17048">
                  <c:v>7.5248818124640598E-2</c:v>
                </c:pt>
                <c:pt idx="17049">
                  <c:v>7.5130326584658999E-2</c:v>
                </c:pt>
                <c:pt idx="17050">
                  <c:v>7.4991498311079499E-2</c:v>
                </c:pt>
                <c:pt idx="17051">
                  <c:v>7.4873281048076001E-2</c:v>
                </c:pt>
                <c:pt idx="17052">
                  <c:v>7.4755192720491997E-2</c:v>
                </c:pt>
                <c:pt idx="17053">
                  <c:v>7.4637233247461798E-2</c:v>
                </c:pt>
                <c:pt idx="17054">
                  <c:v>7.45194025492594E-2</c:v>
                </c:pt>
                <c:pt idx="17055">
                  <c:v>7.4401700545146193E-2</c:v>
                </c:pt>
                <c:pt idx="17056">
                  <c:v>7.42841271550779E-2</c:v>
                </c:pt>
                <c:pt idx="17057">
                  <c:v>7.41666822986351E-2</c:v>
                </c:pt>
                <c:pt idx="17058">
                  <c:v>7.4049365895826294E-2</c:v>
                </c:pt>
                <c:pt idx="17059">
                  <c:v>7.3932177866404006E-2</c:v>
                </c:pt>
                <c:pt idx="17060">
                  <c:v>7.3815118130103302E-2</c:v>
                </c:pt>
                <c:pt idx="17061">
                  <c:v>7.3698186606688199E-2</c:v>
                </c:pt>
                <c:pt idx="17062">
                  <c:v>7.3561173991849096E-2</c:v>
                </c:pt>
                <c:pt idx="17063">
                  <c:v>7.3444514745874004E-2</c:v>
                </c:pt>
                <c:pt idx="17064">
                  <c:v>7.3327983470558203E-2</c:v>
                </c:pt>
                <c:pt idx="17065">
                  <c:v>7.3211580086082806E-2</c:v>
                </c:pt>
                <c:pt idx="17066">
                  <c:v>7.3095304512241596E-2</c:v>
                </c:pt>
                <c:pt idx="17067">
                  <c:v>7.29791566686704E-2</c:v>
                </c:pt>
                <c:pt idx="17068">
                  <c:v>7.2863136475695395E-2</c:v>
                </c:pt>
                <c:pt idx="17069">
                  <c:v>7.2747243853221802E-2</c:v>
                </c:pt>
                <c:pt idx="17070">
                  <c:v>7.2631478720921905E-2</c:v>
                </c:pt>
                <c:pt idx="17071">
                  <c:v>7.2515840999160197E-2</c:v>
                </c:pt>
                <c:pt idx="17072">
                  <c:v>7.2400330607883506E-2</c:v>
                </c:pt>
                <c:pt idx="17073">
                  <c:v>7.2284947466829605E-2</c:v>
                </c:pt>
                <c:pt idx="17074">
                  <c:v>7.2169691496438093E-2</c:v>
                </c:pt>
                <c:pt idx="17075">
                  <c:v>7.2034624362698099E-2</c:v>
                </c:pt>
                <c:pt idx="17076">
                  <c:v>7.1919638512256107E-2</c:v>
                </c:pt>
                <c:pt idx="17077">
                  <c:v>7.1804779590813994E-2</c:v>
                </c:pt>
                <c:pt idx="17078">
                  <c:v>7.1690047518510394E-2</c:v>
                </c:pt>
                <c:pt idx="17079">
                  <c:v>7.1575442215187704E-2</c:v>
                </c:pt>
                <c:pt idx="17080">
                  <c:v>7.1460963601138794E-2</c:v>
                </c:pt>
                <c:pt idx="17081">
                  <c:v>7.1346611596564205E-2</c:v>
                </c:pt>
                <c:pt idx="17082">
                  <c:v>7.1232386121677399E-2</c:v>
                </c:pt>
                <c:pt idx="17083">
                  <c:v>7.1118287096374494E-2</c:v>
                </c:pt>
                <c:pt idx="17084">
                  <c:v>7.1004314441357297E-2</c:v>
                </c:pt>
                <c:pt idx="17085">
                  <c:v>7.0890468076434704E-2</c:v>
                </c:pt>
                <c:pt idx="17086">
                  <c:v>7.0776747921973304E-2</c:v>
                </c:pt>
                <c:pt idx="17087">
                  <c:v>7.0643468865740994E-2</c:v>
                </c:pt>
                <c:pt idx="17088">
                  <c:v>7.0530016840740298E-2</c:v>
                </c:pt>
                <c:pt idx="17089">
                  <c:v>7.0416690784940797E-2</c:v>
                </c:pt>
                <c:pt idx="17090">
                  <c:v>7.0303490619029796E-2</c:v>
                </c:pt>
                <c:pt idx="17091">
                  <c:v>7.0190416263167493E-2</c:v>
                </c:pt>
                <c:pt idx="17092">
                  <c:v>7.0077467637937804E-2</c:v>
                </c:pt>
                <c:pt idx="17093">
                  <c:v>6.9964644663278494E-2</c:v>
                </c:pt>
                <c:pt idx="17094">
                  <c:v>6.9851947259814098E-2</c:v>
                </c:pt>
                <c:pt idx="17095">
                  <c:v>6.97393753478186E-2</c:v>
                </c:pt>
                <c:pt idx="17096">
                  <c:v>6.9626928847875899E-2</c:v>
                </c:pt>
                <c:pt idx="17097">
                  <c:v>6.9514607680222204E-2</c:v>
                </c:pt>
                <c:pt idx="17098">
                  <c:v>6.9402411765598707E-2</c:v>
                </c:pt>
                <c:pt idx="17099">
                  <c:v>6.9270907556607503E-2</c:v>
                </c:pt>
                <c:pt idx="17100">
                  <c:v>6.9158977784672795E-2</c:v>
                </c:pt>
                <c:pt idx="17101">
                  <c:v>6.9047173025045594E-2</c:v>
                </c:pt>
                <c:pt idx="17102">
                  <c:v>6.8935493198197501E-2</c:v>
                </c:pt>
                <c:pt idx="17103">
                  <c:v>6.8823938224909106E-2</c:v>
                </c:pt>
                <c:pt idx="17104">
                  <c:v>6.8712508025470007E-2</c:v>
                </c:pt>
                <c:pt idx="17105">
                  <c:v>6.8601202520391799E-2</c:v>
                </c:pt>
                <c:pt idx="17106">
                  <c:v>6.8490021630463596E-2</c:v>
                </c:pt>
                <c:pt idx="17107">
                  <c:v>6.8378965276153905E-2</c:v>
                </c:pt>
                <c:pt idx="17108">
                  <c:v>6.8268033378221196E-2</c:v>
                </c:pt>
                <c:pt idx="17109">
                  <c:v>6.8157225857035E-2</c:v>
                </c:pt>
                <c:pt idx="17110">
                  <c:v>6.8046542633461701E-2</c:v>
                </c:pt>
                <c:pt idx="17111">
                  <c:v>6.7935983628180596E-2</c:v>
                </c:pt>
                <c:pt idx="17112">
                  <c:v>6.7806381005965394E-2</c:v>
                </c:pt>
                <c:pt idx="17113">
                  <c:v>6.7696086000436001E-2</c:v>
                </c:pt>
                <c:pt idx="17114">
                  <c:v>6.7585914973020106E-2</c:v>
                </c:pt>
                <c:pt idx="17115">
                  <c:v>6.7475867844795798E-2</c:v>
                </c:pt>
                <c:pt idx="17116">
                  <c:v>6.7365944536112193E-2</c:v>
                </c:pt>
                <c:pt idx="17117">
                  <c:v>6.7256144968059706E-2</c:v>
                </c:pt>
                <c:pt idx="17118">
                  <c:v>6.7146469061318298E-2</c:v>
                </c:pt>
                <c:pt idx="17119">
                  <c:v>6.7036916736692403E-2</c:v>
                </c:pt>
                <c:pt idx="17120">
                  <c:v>6.6927487914952899E-2</c:v>
                </c:pt>
                <c:pt idx="17121">
                  <c:v>6.6818182516828695E-2</c:v>
                </c:pt>
                <c:pt idx="17122">
                  <c:v>6.6709000463387305E-2</c:v>
                </c:pt>
                <c:pt idx="17123">
                  <c:v>6.6599941675413304E-2</c:v>
                </c:pt>
                <c:pt idx="17124">
                  <c:v>6.6472086498384805E-2</c:v>
                </c:pt>
                <c:pt idx="17125">
                  <c:v>6.6363289732377095E-2</c:v>
                </c:pt>
                <c:pt idx="17126">
                  <c:v>6.6254615992333801E-2</c:v>
                </c:pt>
                <c:pt idx="17127">
                  <c:v>6.6146065199313903E-2</c:v>
                </c:pt>
                <c:pt idx="17128">
                  <c:v>6.6037637274184796E-2</c:v>
                </c:pt>
                <c:pt idx="17129">
                  <c:v>6.59293321379191E-2</c:v>
                </c:pt>
                <c:pt idx="17130">
                  <c:v>6.5821149711473903E-2</c:v>
                </c:pt>
                <c:pt idx="17131">
                  <c:v>6.5713089915959103E-2</c:v>
                </c:pt>
                <c:pt idx="17132">
                  <c:v>6.5605152672234601E-2</c:v>
                </c:pt>
                <c:pt idx="17133">
                  <c:v>6.5497337901493202E-2</c:v>
                </c:pt>
                <c:pt idx="17134">
                  <c:v>6.5389645524631099E-2</c:v>
                </c:pt>
                <c:pt idx="17135">
                  <c:v>6.5282075462756106E-2</c:v>
                </c:pt>
                <c:pt idx="17136">
                  <c:v>6.5155954586822107E-2</c:v>
                </c:pt>
                <c:pt idx="17137">
                  <c:v>6.5048644573122996E-2</c:v>
                </c:pt>
                <c:pt idx="17138">
                  <c:v>6.4941456635851005E-2</c:v>
                </c:pt>
                <c:pt idx="17139">
                  <c:v>6.4834390695648697E-2</c:v>
                </c:pt>
                <c:pt idx="17140">
                  <c:v>6.4727446674016906E-2</c:v>
                </c:pt>
                <c:pt idx="17141">
                  <c:v>6.4620624491835199E-2</c:v>
                </c:pt>
                <c:pt idx="17142">
                  <c:v>6.4513924070579806E-2</c:v>
                </c:pt>
                <c:pt idx="17143">
                  <c:v>6.4407345331086704E-2</c:v>
                </c:pt>
                <c:pt idx="17144">
                  <c:v>6.4300888194699493E-2</c:v>
                </c:pt>
                <c:pt idx="17145">
                  <c:v>6.41945525827715E-2</c:v>
                </c:pt>
                <c:pt idx="17146">
                  <c:v>6.4088338416535703E-2</c:v>
                </c:pt>
                <c:pt idx="17147">
                  <c:v>6.3982245617024702E-2</c:v>
                </c:pt>
                <c:pt idx="17148">
                  <c:v>6.3857845925748294E-2</c:v>
                </c:pt>
                <c:pt idx="17149">
                  <c:v>6.37520112052819E-2</c:v>
                </c:pt>
                <c:pt idx="17150">
                  <c:v>6.3646297613281097E-2</c:v>
                </c:pt>
                <c:pt idx="17151">
                  <c:v>6.3540705071294404E-2</c:v>
                </c:pt>
                <c:pt idx="17152">
                  <c:v>6.34352335004046E-2</c:v>
                </c:pt>
                <c:pt idx="17153">
                  <c:v>6.3329882822125094E-2</c:v>
                </c:pt>
                <c:pt idx="17154">
                  <c:v>6.3224652957919403E-2</c:v>
                </c:pt>
                <c:pt idx="17155">
                  <c:v>6.3119543828780003E-2</c:v>
                </c:pt>
                <c:pt idx="17156">
                  <c:v>6.3014555356654706E-2</c:v>
                </c:pt>
                <c:pt idx="17157">
                  <c:v>6.2909687462531505E-2</c:v>
                </c:pt>
                <c:pt idx="17158">
                  <c:v>6.2804940068203599E-2</c:v>
                </c:pt>
                <c:pt idx="17159">
                  <c:v>6.27003130946652E-2</c:v>
                </c:pt>
                <c:pt idx="17160">
                  <c:v>6.25958064638856E-2</c:v>
                </c:pt>
                <c:pt idx="17161">
                  <c:v>6.2473250640129901E-2</c:v>
                </c:pt>
                <c:pt idx="17162">
                  <c:v>6.2368999963767699E-2</c:v>
                </c:pt>
                <c:pt idx="17163">
                  <c:v>6.2264869392272403E-2</c:v>
                </c:pt>
                <c:pt idx="17164">
                  <c:v>6.2160858847005097E-2</c:v>
                </c:pt>
                <c:pt idx="17165">
                  <c:v>6.2056968249778299E-2</c:v>
                </c:pt>
                <c:pt idx="17166">
                  <c:v>6.19531975217925E-2</c:v>
                </c:pt>
                <c:pt idx="17167">
                  <c:v>6.18495465850777E-2</c:v>
                </c:pt>
                <c:pt idx="17168">
                  <c:v>6.1746015360933E-2</c:v>
                </c:pt>
                <c:pt idx="17169">
                  <c:v>6.1642603771012203E-2</c:v>
                </c:pt>
                <c:pt idx="17170">
                  <c:v>6.1539311736879702E-2</c:v>
                </c:pt>
                <c:pt idx="17171">
                  <c:v>6.1436139180487001E-2</c:v>
                </c:pt>
                <c:pt idx="17172">
                  <c:v>6.1333086023331103E-2</c:v>
                </c:pt>
                <c:pt idx="17173">
                  <c:v>6.1212224217956003E-2</c:v>
                </c:pt>
                <c:pt idx="17174">
                  <c:v>6.1109425054641203E-2</c:v>
                </c:pt>
                <c:pt idx="17175">
                  <c:v>6.1006745053348098E-2</c:v>
                </c:pt>
                <c:pt idx="17176">
                  <c:v>6.0904184135785397E-2</c:v>
                </c:pt>
                <c:pt idx="17177">
                  <c:v>6.0801742223691703E-2</c:v>
                </c:pt>
                <c:pt idx="17178">
                  <c:v>6.0699419238824298E-2</c:v>
                </c:pt>
                <c:pt idx="17179">
                  <c:v>6.0597215103182701E-2</c:v>
                </c:pt>
                <c:pt idx="17180">
                  <c:v>6.0495129738266998E-2</c:v>
                </c:pt>
                <c:pt idx="17181">
                  <c:v>6.0393163066161597E-2</c:v>
                </c:pt>
                <c:pt idx="17182">
                  <c:v>6.0291315008519301E-2</c:v>
                </c:pt>
                <c:pt idx="17183">
                  <c:v>6.0189585487169898E-2</c:v>
                </c:pt>
                <c:pt idx="17184">
                  <c:v>6.0087974424074403E-2</c:v>
                </c:pt>
                <c:pt idx="17185">
                  <c:v>5.9968793606302598E-2</c:v>
                </c:pt>
                <c:pt idx="17186">
                  <c:v>5.9867434580560597E-2</c:v>
                </c:pt>
                <c:pt idx="17187">
                  <c:v>5.9766193776398198E-2</c:v>
                </c:pt>
                <c:pt idx="17188">
                  <c:v>5.9665071115545101E-2</c:v>
                </c:pt>
                <c:pt idx="17189">
                  <c:v>5.9564066520390799E-2</c:v>
                </c:pt>
                <c:pt idx="17190">
                  <c:v>5.9463179912451598E-2</c:v>
                </c:pt>
                <c:pt idx="17191">
                  <c:v>5.9362411213963601E-2</c:v>
                </c:pt>
                <c:pt idx="17192">
                  <c:v>5.92617603467471E-2</c:v>
                </c:pt>
                <c:pt idx="17193">
                  <c:v>5.9161227233081697E-2</c:v>
                </c:pt>
                <c:pt idx="17194">
                  <c:v>5.9060811794706299E-2</c:v>
                </c:pt>
                <c:pt idx="17195">
                  <c:v>5.8960513953897099E-2</c:v>
                </c:pt>
                <c:pt idx="17196">
                  <c:v>5.8860333632429103E-2</c:v>
                </c:pt>
                <c:pt idx="17197">
                  <c:v>5.8760270752617298E-2</c:v>
                </c:pt>
                <c:pt idx="17198">
                  <c:v>5.8642890562765698E-2</c:v>
                </c:pt>
                <c:pt idx="17199">
                  <c:v>5.8543077609762198E-2</c:v>
                </c:pt>
                <c:pt idx="17200">
                  <c:v>5.8443381862195602E-2</c:v>
                </c:pt>
                <c:pt idx="17201">
                  <c:v>5.8343803242382697E-2</c:v>
                </c:pt>
                <c:pt idx="17202">
                  <c:v>5.8244341672325901E-2</c:v>
                </c:pt>
                <c:pt idx="17203">
                  <c:v>5.8144997074311998E-2</c:v>
                </c:pt>
                <c:pt idx="17204">
                  <c:v>5.8045769370377101E-2</c:v>
                </c:pt>
                <c:pt idx="17205">
                  <c:v>5.7946658482791097E-2</c:v>
                </c:pt>
                <c:pt idx="17206">
                  <c:v>5.7847664333884101E-2</c:v>
                </c:pt>
                <c:pt idx="17207">
                  <c:v>5.7748786845829E-2</c:v>
                </c:pt>
                <c:pt idx="17208">
                  <c:v>5.7650025940840899E-2</c:v>
                </c:pt>
                <c:pt idx="17209">
                  <c:v>5.7551381541276703E-2</c:v>
                </c:pt>
                <c:pt idx="17210">
                  <c:v>5.7435655348597903E-2</c:v>
                </c:pt>
                <c:pt idx="17211">
                  <c:v>5.7337258927707302E-2</c:v>
                </c:pt>
                <c:pt idx="17212">
                  <c:v>5.7238978776910802E-2</c:v>
                </c:pt>
                <c:pt idx="17213">
                  <c:v>5.7140814818107899E-2</c:v>
                </c:pt>
                <c:pt idx="17214">
                  <c:v>5.7042766973889297E-2</c:v>
                </c:pt>
                <c:pt idx="17215">
                  <c:v>5.6944835166390699E-2</c:v>
                </c:pt>
                <c:pt idx="17216">
                  <c:v>5.6847019318341498E-2</c:v>
                </c:pt>
                <c:pt idx="17217">
                  <c:v>5.6749319351842901E-2</c:v>
                </c:pt>
                <c:pt idx="17218">
                  <c:v>5.6651735189497197E-2</c:v>
                </c:pt>
                <c:pt idx="17219">
                  <c:v>5.6554266753488798E-2</c:v>
                </c:pt>
                <c:pt idx="17220">
                  <c:v>5.6456913966646802E-2</c:v>
                </c:pt>
                <c:pt idx="17221">
                  <c:v>5.6359676751052003E-2</c:v>
                </c:pt>
                <c:pt idx="17222">
                  <c:v>5.6245591609725101E-2</c:v>
                </c:pt>
                <c:pt idx="17223">
                  <c:v>5.6148600429366501E-2</c:v>
                </c:pt>
                <c:pt idx="17224">
                  <c:v>5.6051724585344603E-2</c:v>
                </c:pt>
                <c:pt idx="17225">
                  <c:v>5.5954964000297501E-2</c:v>
                </c:pt>
                <c:pt idx="17226">
                  <c:v>5.5858318596828702E-2</c:v>
                </c:pt>
                <c:pt idx="17227">
                  <c:v>5.5761788297413503E-2</c:v>
                </c:pt>
                <c:pt idx="17228">
                  <c:v>5.5665373024436297E-2</c:v>
                </c:pt>
                <c:pt idx="17229">
                  <c:v>5.5569072700765401E-2</c:v>
                </c:pt>
                <c:pt idx="17230">
                  <c:v>5.5472887249047302E-2</c:v>
                </c:pt>
                <c:pt idx="17231">
                  <c:v>5.5376816591598002E-2</c:v>
                </c:pt>
                <c:pt idx="17232">
                  <c:v>5.5280860651374199E-2</c:v>
                </c:pt>
                <c:pt idx="17233">
                  <c:v>5.5185019350855E-2</c:v>
                </c:pt>
                <c:pt idx="17234">
                  <c:v>5.5089292612678899E-2</c:v>
                </c:pt>
                <c:pt idx="17235">
                  <c:v>5.4976965137271801E-2</c:v>
                </c:pt>
                <c:pt idx="17236">
                  <c:v>5.4881482337568899E-2</c:v>
                </c:pt>
                <c:pt idx="17237">
                  <c:v>5.47861138658636E-2</c:v>
                </c:pt>
                <c:pt idx="17238">
                  <c:v>5.4690859644857197E-2</c:v>
                </c:pt>
                <c:pt idx="17239">
                  <c:v>5.45957195974206E-2</c:v>
                </c:pt>
                <c:pt idx="17240">
                  <c:v>5.4500693646173298E-2</c:v>
                </c:pt>
                <c:pt idx="17241">
                  <c:v>5.4405781713992601E-2</c:v>
                </c:pt>
                <c:pt idx="17242">
                  <c:v>5.4310983723519397E-2</c:v>
                </c:pt>
                <c:pt idx="17243">
                  <c:v>5.4216299597845997E-2</c:v>
                </c:pt>
                <c:pt idx="17244">
                  <c:v>5.4121729259794402E-2</c:v>
                </c:pt>
                <c:pt idx="17245">
                  <c:v>5.4027272632061897E-2</c:v>
                </c:pt>
                <c:pt idx="17246">
                  <c:v>5.3932929637445302E-2</c:v>
                </c:pt>
                <c:pt idx="17247">
                  <c:v>5.38222163978253E-2</c:v>
                </c:pt>
                <c:pt idx="17248">
                  <c:v>5.3728115406450103E-2</c:v>
                </c:pt>
                <c:pt idx="17249">
                  <c:v>5.36341278143595E-2</c:v>
                </c:pt>
                <c:pt idx="17250">
                  <c:v>5.3540253544608597E-2</c:v>
                </c:pt>
                <c:pt idx="17251">
                  <c:v>5.3446492520054401E-2</c:v>
                </c:pt>
                <c:pt idx="17252">
                  <c:v>5.33528446635122E-2</c:v>
                </c:pt>
                <c:pt idx="17253">
                  <c:v>5.3259309898337902E-2</c:v>
                </c:pt>
                <c:pt idx="17254">
                  <c:v>5.31658881470599E-2</c:v>
                </c:pt>
                <c:pt idx="17255">
                  <c:v>5.3072579333173601E-2</c:v>
                </c:pt>
                <c:pt idx="17256">
                  <c:v>5.2979383379273097E-2</c:v>
                </c:pt>
                <c:pt idx="17257">
                  <c:v>5.2886300208843703E-2</c:v>
                </c:pt>
                <c:pt idx="17258">
                  <c:v>5.2793329744549498E-2</c:v>
                </c:pt>
                <c:pt idx="17259">
                  <c:v>5.2684217878885997E-2</c:v>
                </c:pt>
                <c:pt idx="17260">
                  <c:v>5.2591487486823199E-2</c:v>
                </c:pt>
                <c:pt idx="17261">
                  <c:v>5.2498869567577398E-2</c:v>
                </c:pt>
                <c:pt idx="17262">
                  <c:v>5.2406364044456699E-2</c:v>
                </c:pt>
                <c:pt idx="17263">
                  <c:v>5.2313970840368498E-2</c:v>
                </c:pt>
                <c:pt idx="17264">
                  <c:v>5.2221689878676099E-2</c:v>
                </c:pt>
                <c:pt idx="17265">
                  <c:v>5.2129521082407398E-2</c:v>
                </c:pt>
                <c:pt idx="17266">
                  <c:v>5.2037464374999003E-2</c:v>
                </c:pt>
                <c:pt idx="17267">
                  <c:v>5.1945519679460601E-2</c:v>
                </c:pt>
                <c:pt idx="17268">
                  <c:v>5.1853686918955103E-2</c:v>
                </c:pt>
                <c:pt idx="17269">
                  <c:v>5.17619660168923E-2</c:v>
                </c:pt>
                <c:pt idx="17270">
                  <c:v>5.16703568963051E-2</c:v>
                </c:pt>
                <c:pt idx="17271">
                  <c:v>5.1578859480775702E-2</c:v>
                </c:pt>
                <c:pt idx="17272">
                  <c:v>5.1471462595142799E-2</c:v>
                </c:pt>
                <c:pt idx="17273">
                  <c:v>5.1380203168613497E-2</c:v>
                </c:pt>
                <c:pt idx="17274">
                  <c:v>5.1289055214163E-2</c:v>
                </c:pt>
                <c:pt idx="17275">
                  <c:v>5.1198018654991399E-2</c:v>
                </c:pt>
                <c:pt idx="17276">
                  <c:v>5.1107093414676903E-2</c:v>
                </c:pt>
                <c:pt idx="17277">
                  <c:v>5.1016279416377E-2</c:v>
                </c:pt>
                <c:pt idx="17278">
                  <c:v>5.0925576583735303E-2</c:v>
                </c:pt>
                <c:pt idx="17279">
                  <c:v>5.0834984839756903E-2</c:v>
                </c:pt>
                <c:pt idx="17280">
                  <c:v>5.0744504108245797E-2</c:v>
                </c:pt>
                <c:pt idx="17281">
                  <c:v>5.0654134312445302E-2</c:v>
                </c:pt>
                <c:pt idx="17282">
                  <c:v>5.0563875375912497E-2</c:v>
                </c:pt>
                <c:pt idx="17283">
                  <c:v>5.0473727222091799E-2</c:v>
                </c:pt>
                <c:pt idx="17284">
                  <c:v>5.0367905068553799E-2</c:v>
                </c:pt>
                <c:pt idx="17285">
                  <c:v>5.0277992981050797E-2</c:v>
                </c:pt>
                <c:pt idx="17286">
                  <c:v>5.0188191443956101E-2</c:v>
                </c:pt>
                <c:pt idx="17287">
                  <c:v>5.0098500380621899E-2</c:v>
                </c:pt>
                <c:pt idx="17288">
                  <c:v>5.0008919714830902E-2</c:v>
                </c:pt>
                <c:pt idx="17289">
                  <c:v>4.99194493699242E-2</c:v>
                </c:pt>
                <c:pt idx="17290">
                  <c:v>4.9830089269669101E-2</c:v>
                </c:pt>
                <c:pt idx="17291">
                  <c:v>4.97408393375239E-2</c:v>
                </c:pt>
                <c:pt idx="17292">
                  <c:v>4.9651699497149003E-2</c:v>
                </c:pt>
                <c:pt idx="17293">
                  <c:v>4.9562669672105299E-2</c:v>
                </c:pt>
                <c:pt idx="17294">
                  <c:v>4.94737497862245E-2</c:v>
                </c:pt>
                <c:pt idx="17295">
                  <c:v>4.9384939762856801E-2</c:v>
                </c:pt>
                <c:pt idx="17296">
                  <c:v>4.9280679563187497E-2</c:v>
                </c:pt>
                <c:pt idx="17297">
                  <c:v>4.9192103687813203E-2</c:v>
                </c:pt>
                <c:pt idx="17298">
                  <c:v>4.91036374434278E-2</c:v>
                </c:pt>
                <c:pt idx="17299">
                  <c:v>4.9015280753533397E-2</c:v>
                </c:pt>
                <c:pt idx="17300">
                  <c:v>4.8927033541838701E-2</c:v>
                </c:pt>
                <c:pt idx="17301">
                  <c:v>4.8838895732429798E-2</c:v>
                </c:pt>
                <c:pt idx="17302">
                  <c:v>4.8750867248751398E-2</c:v>
                </c:pt>
                <c:pt idx="17303">
                  <c:v>4.8662948014717503E-2</c:v>
                </c:pt>
                <c:pt idx="17304">
                  <c:v>4.8575137954200799E-2</c:v>
                </c:pt>
                <c:pt idx="17305">
                  <c:v>4.8487436990819102E-2</c:v>
                </c:pt>
                <c:pt idx="17306">
                  <c:v>4.83998450485826E-2</c:v>
                </c:pt>
                <c:pt idx="17307">
                  <c:v>4.83123620513638E-2</c:v>
                </c:pt>
                <c:pt idx="17308">
                  <c:v>4.8224987922897498E-2</c:v>
                </c:pt>
                <c:pt idx="17309">
                  <c:v>4.8122400291111499E-2</c:v>
                </c:pt>
                <c:pt idx="17310">
                  <c:v>4.8035258240938697E-2</c:v>
                </c:pt>
                <c:pt idx="17311">
                  <c:v>4.7948224828347603E-2</c:v>
                </c:pt>
                <c:pt idx="17312">
                  <c:v>4.78612999772094E-2</c:v>
                </c:pt>
                <c:pt idx="17313">
                  <c:v>4.7774483611518599E-2</c:v>
                </c:pt>
                <c:pt idx="17314">
                  <c:v>4.7687775655137703E-2</c:v>
                </c:pt>
                <c:pt idx="17315">
                  <c:v>4.7601176032163801E-2</c:v>
                </c:pt>
                <c:pt idx="17316">
                  <c:v>4.75146846664714E-2</c:v>
                </c:pt>
                <c:pt idx="17317">
                  <c:v>4.7428301482209598E-2</c:v>
                </c:pt>
                <c:pt idx="17318">
                  <c:v>4.73420264034035E-2</c:v>
                </c:pt>
                <c:pt idx="17319">
                  <c:v>4.7255859353943497E-2</c:v>
                </c:pt>
                <c:pt idx="17320">
                  <c:v>4.7169800257988899E-2</c:v>
                </c:pt>
                <c:pt idx="17321">
                  <c:v>4.7068748110327699E-2</c:v>
                </c:pt>
                <c:pt idx="17322">
                  <c:v>4.69829191826098E-2</c:v>
                </c:pt>
                <c:pt idx="17323">
                  <c:v>4.6897197977726797E-2</c:v>
                </c:pt>
                <c:pt idx="17324">
                  <c:v>4.6811584419604202E-2</c:v>
                </c:pt>
                <c:pt idx="17325">
                  <c:v>4.67260784325228E-2</c:v>
                </c:pt>
                <c:pt idx="17326">
                  <c:v>4.6640679940601497E-2</c:v>
                </c:pt>
                <c:pt idx="17327">
                  <c:v>4.6555388867874997E-2</c:v>
                </c:pt>
                <c:pt idx="17328">
                  <c:v>4.6470205138685799E-2</c:v>
                </c:pt>
                <c:pt idx="17329">
                  <c:v>4.6385128677191398E-2</c:v>
                </c:pt>
                <c:pt idx="17330">
                  <c:v>4.6300159407591399E-2</c:v>
                </c:pt>
                <c:pt idx="17331">
                  <c:v>4.6215297254186799E-2</c:v>
                </c:pt>
                <c:pt idx="17332">
                  <c:v>4.61305421411232E-2</c:v>
                </c:pt>
                <c:pt idx="17333">
                  <c:v>4.60310127826771E-2</c:v>
                </c:pt>
                <c:pt idx="17334">
                  <c:v>4.5946485931898401E-2</c:v>
                </c:pt>
                <c:pt idx="17335">
                  <c:v>4.5862065891228598E-2</c:v>
                </c:pt>
                <c:pt idx="17336">
                  <c:v>4.5777752585191303E-2</c:v>
                </c:pt>
                <c:pt idx="17337">
                  <c:v>4.5693545937675599E-2</c:v>
                </c:pt>
                <c:pt idx="17338">
                  <c:v>4.5609445873439201E-2</c:v>
                </c:pt>
                <c:pt idx="17339">
                  <c:v>4.5525452316754103E-2</c:v>
                </c:pt>
                <c:pt idx="17340">
                  <c:v>4.5441565191857901E-2</c:v>
                </c:pt>
                <c:pt idx="17341">
                  <c:v>4.5357784423135497E-2</c:v>
                </c:pt>
                <c:pt idx="17342">
                  <c:v>4.5274109935093398E-2</c:v>
                </c:pt>
                <c:pt idx="17343">
                  <c:v>4.5190541652212798E-2</c:v>
                </c:pt>
                <c:pt idx="17344">
                  <c:v>4.5107079498655799E-2</c:v>
                </c:pt>
                <c:pt idx="17345">
                  <c:v>4.5023723399133499E-2</c:v>
                </c:pt>
                <c:pt idx="17346">
                  <c:v>4.4925824468124501E-2</c:v>
                </c:pt>
                <c:pt idx="17347">
                  <c:v>4.4842694574700297E-2</c:v>
                </c:pt>
                <c:pt idx="17348">
                  <c:v>4.47596705055789E-2</c:v>
                </c:pt>
                <c:pt idx="17349">
                  <c:v>4.4676752185286203E-2</c:v>
                </c:pt>
                <c:pt idx="17350">
                  <c:v>4.4593939538368599E-2</c:v>
                </c:pt>
                <c:pt idx="17351">
                  <c:v>4.4511232489371499E-2</c:v>
                </c:pt>
                <c:pt idx="17352">
                  <c:v>4.4428630962737303E-2</c:v>
                </c:pt>
                <c:pt idx="17353">
                  <c:v>4.4346134883016301E-2</c:v>
                </c:pt>
                <c:pt idx="17354">
                  <c:v>4.4263744175072103E-2</c:v>
                </c:pt>
                <c:pt idx="17355">
                  <c:v>4.41814587632504E-2</c:v>
                </c:pt>
                <c:pt idx="17356">
                  <c:v>4.4099278572255401E-2</c:v>
                </c:pt>
                <c:pt idx="17357">
                  <c:v>4.4017203526744202E-2</c:v>
                </c:pt>
                <c:pt idx="17358">
                  <c:v>4.3920801086082102E-2</c:v>
                </c:pt>
                <c:pt idx="17359">
                  <c:v>4.3838950348977002E-2</c:v>
                </c:pt>
                <c:pt idx="17360">
                  <c:v>4.3757204528439501E-2</c:v>
                </c:pt>
                <c:pt idx="17361">
                  <c:v>4.36755635486335E-2</c:v>
                </c:pt>
                <c:pt idx="17362">
                  <c:v>4.3594027334830601E-2</c:v>
                </c:pt>
                <c:pt idx="17363">
                  <c:v>4.35125958113411E-2</c:v>
                </c:pt>
                <c:pt idx="17364">
                  <c:v>4.3431268903253301E-2</c:v>
                </c:pt>
                <c:pt idx="17365">
                  <c:v>4.3350046535009602E-2</c:v>
                </c:pt>
                <c:pt idx="17366">
                  <c:v>4.32689286315492E-2</c:v>
                </c:pt>
                <c:pt idx="17367">
                  <c:v>4.3187915117723602E-2</c:v>
                </c:pt>
                <c:pt idx="17368">
                  <c:v>4.31070059183353E-2</c:v>
                </c:pt>
                <c:pt idx="17369">
                  <c:v>4.3026200958043499E-2</c:v>
                </c:pt>
                <c:pt idx="17370">
                  <c:v>4.2931282395095603E-2</c:v>
                </c:pt>
                <c:pt idx="17371">
                  <c:v>4.2850699849684301E-2</c:v>
                </c:pt>
                <c:pt idx="17372">
                  <c:v>4.2770221314826197E-2</c:v>
                </c:pt>
                <c:pt idx="17373">
                  <c:v>4.2689846715501599E-2</c:v>
                </c:pt>
                <c:pt idx="17374">
                  <c:v>4.2609575976618297E-2</c:v>
                </c:pt>
                <c:pt idx="17375">
                  <c:v>4.2529409022966098E-2</c:v>
                </c:pt>
                <c:pt idx="17376">
                  <c:v>4.2449345779381399E-2</c:v>
                </c:pt>
                <c:pt idx="17377">
                  <c:v>4.2369386171116102E-2</c:v>
                </c:pt>
                <c:pt idx="17378">
                  <c:v>4.2289530123024201E-2</c:v>
                </c:pt>
                <c:pt idx="17379">
                  <c:v>4.22097775599794E-2</c:v>
                </c:pt>
                <c:pt idx="17380">
                  <c:v>4.2130128407168503E-2</c:v>
                </c:pt>
                <c:pt idx="17381">
                  <c:v>4.2050582589563297E-2</c:v>
                </c:pt>
                <c:pt idx="17382">
                  <c:v>4.1971140032042699E-2</c:v>
                </c:pt>
                <c:pt idx="17383">
                  <c:v>4.1877810025869301E-2</c:v>
                </c:pt>
                <c:pt idx="17384">
                  <c:v>4.1798587840445003E-2</c:v>
                </c:pt>
                <c:pt idx="17385">
                  <c:v>4.1719468687003998E-2</c:v>
                </c:pt>
                <c:pt idx="17386">
                  <c:v>4.1640452490874398E-2</c:v>
                </c:pt>
                <c:pt idx="17387">
                  <c:v>4.1561539177068597E-2</c:v>
                </c:pt>
                <c:pt idx="17388">
                  <c:v>4.14827286706448E-2</c:v>
                </c:pt>
                <c:pt idx="17389">
                  <c:v>4.1404020896711899E-2</c:v>
                </c:pt>
                <c:pt idx="17390">
                  <c:v>4.1325415780647398E-2</c:v>
                </c:pt>
                <c:pt idx="17391">
                  <c:v>4.1246913247350601E-2</c:v>
                </c:pt>
                <c:pt idx="17392">
                  <c:v>4.1168513222323101E-2</c:v>
                </c:pt>
                <c:pt idx="17393">
                  <c:v>4.1090215630408503E-2</c:v>
                </c:pt>
                <c:pt idx="17394">
                  <c:v>4.1012020397140803E-2</c:v>
                </c:pt>
                <c:pt idx="17395">
                  <c:v>4.0920148139520898E-2</c:v>
                </c:pt>
                <c:pt idx="17396">
                  <c:v>4.0842171392866299E-2</c:v>
                </c:pt>
                <c:pt idx="17397">
                  <c:v>4.0764296777184697E-2</c:v>
                </c:pt>
                <c:pt idx="17398">
                  <c:v>4.06865242178013E-2</c:v>
                </c:pt>
                <c:pt idx="17399">
                  <c:v>4.0608853639758302E-2</c:v>
                </c:pt>
                <c:pt idx="17400">
                  <c:v>4.0531284968642202E-2</c:v>
                </c:pt>
                <c:pt idx="17401">
                  <c:v>4.0453818129576199E-2</c:v>
                </c:pt>
                <c:pt idx="17402">
                  <c:v>4.0376453048105103E-2</c:v>
                </c:pt>
                <c:pt idx="17403">
                  <c:v>4.0299189649440001E-2</c:v>
                </c:pt>
                <c:pt idx="17404">
                  <c:v>4.0222027859071301E-2</c:v>
                </c:pt>
                <c:pt idx="17405">
                  <c:v>4.0144967602207302E-2</c:v>
                </c:pt>
                <c:pt idx="17406">
                  <c:v>4.0068008804508802E-2</c:v>
                </c:pt>
                <c:pt idx="17407">
                  <c:v>3.9977581764682503E-2</c:v>
                </c:pt>
                <c:pt idx="17408">
                  <c:v>3.9900839572280702E-2</c:v>
                </c:pt>
                <c:pt idx="17409">
                  <c:v>3.9824198611886401E-2</c:v>
                </c:pt>
                <c:pt idx="17410">
                  <c:v>3.9747658808831202E-2</c:v>
                </c:pt>
                <c:pt idx="17411">
                  <c:v>3.9671220088766598E-2</c:v>
                </c:pt>
                <c:pt idx="17412">
                  <c:v>3.9594882377023098E-2</c:v>
                </c:pt>
                <c:pt idx="17413">
                  <c:v>3.9518645599200403E-2</c:v>
                </c:pt>
                <c:pt idx="17414">
                  <c:v>3.9442509680730299E-2</c:v>
                </c:pt>
                <c:pt idx="17415">
                  <c:v>3.9366474547345501E-2</c:v>
                </c:pt>
                <c:pt idx="17416">
                  <c:v>3.9290540124577999E-2</c:v>
                </c:pt>
                <c:pt idx="17417">
                  <c:v>3.9214706337950302E-2</c:v>
                </c:pt>
                <c:pt idx="17418">
                  <c:v>3.9138973112970002E-2</c:v>
                </c:pt>
                <c:pt idx="17419">
                  <c:v>3.9063340375441798E-2</c:v>
                </c:pt>
                <c:pt idx="17420">
                  <c:v>3.8974460289775401E-2</c:v>
                </c:pt>
                <c:pt idx="17421">
                  <c:v>3.88990421279602E-2</c:v>
                </c:pt>
                <c:pt idx="17422">
                  <c:v>3.8823724226959802E-2</c:v>
                </c:pt>
                <c:pt idx="17423">
                  <c:v>3.8748506512395801E-2</c:v>
                </c:pt>
                <c:pt idx="17424">
                  <c:v>3.8673388910053702E-2</c:v>
                </c:pt>
                <c:pt idx="17425">
                  <c:v>3.8598371345565902E-2</c:v>
                </c:pt>
                <c:pt idx="17426">
                  <c:v>3.8523453744554903E-2</c:v>
                </c:pt>
                <c:pt idx="17427">
                  <c:v>3.8448636033000298E-2</c:v>
                </c:pt>
                <c:pt idx="17428">
                  <c:v>3.83739181364494E-2</c:v>
                </c:pt>
                <c:pt idx="17429">
                  <c:v>3.8299299980766602E-2</c:v>
                </c:pt>
                <c:pt idx="17430">
                  <c:v>3.8224781491717097E-2</c:v>
                </c:pt>
                <c:pt idx="17431">
                  <c:v>3.8150362595095501E-2</c:v>
                </c:pt>
                <c:pt idx="17432">
                  <c:v>3.8062901766634502E-2</c:v>
                </c:pt>
                <c:pt idx="17433">
                  <c:v>3.7988695572573103E-2</c:v>
                </c:pt>
                <c:pt idx="17434">
                  <c:v>3.7914588744964901E-2</c:v>
                </c:pt>
                <c:pt idx="17435">
                  <c:v>3.7840581209593299E-2</c:v>
                </c:pt>
                <c:pt idx="17436">
                  <c:v>3.7766672892275303E-2</c:v>
                </c:pt>
                <c:pt idx="17437">
                  <c:v>3.7692863719007097E-2</c:v>
                </c:pt>
                <c:pt idx="17438">
                  <c:v>3.7619153615580603E-2</c:v>
                </c:pt>
                <c:pt idx="17439">
                  <c:v>3.7545542507941898E-2</c:v>
                </c:pt>
                <c:pt idx="17440">
                  <c:v>3.7472030322165402E-2</c:v>
                </c:pt>
                <c:pt idx="17441">
                  <c:v>3.7398616984029701E-2</c:v>
                </c:pt>
                <c:pt idx="17442">
                  <c:v>3.7325302419593399E-2</c:v>
                </c:pt>
                <c:pt idx="17443">
                  <c:v>3.72520865547675E-2</c:v>
                </c:pt>
                <c:pt idx="17444">
                  <c:v>3.7166032533848599E-2</c:v>
                </c:pt>
                <c:pt idx="17445">
                  <c:v>3.7093027502518298E-2</c:v>
                </c:pt>
                <c:pt idx="17446">
                  <c:v>3.7020120945369397E-2</c:v>
                </c:pt>
                <c:pt idx="17447">
                  <c:v>3.6947312788355703E-2</c:v>
                </c:pt>
                <c:pt idx="17448">
                  <c:v>3.6874602957426499E-2</c:v>
                </c:pt>
                <c:pt idx="17449">
                  <c:v>3.6801991378938803E-2</c:v>
                </c:pt>
                <c:pt idx="17450">
                  <c:v>3.6729477978799698E-2</c:v>
                </c:pt>
                <c:pt idx="17451">
                  <c:v>3.66570626830173E-2</c:v>
                </c:pt>
                <c:pt idx="17452">
                  <c:v>3.6584745418007998E-2</c:v>
                </c:pt>
                <c:pt idx="17453">
                  <c:v>3.6512526109646302E-2</c:v>
                </c:pt>
                <c:pt idx="17454">
                  <c:v>3.6440404684213598E-2</c:v>
                </c:pt>
                <c:pt idx="17455">
                  <c:v>3.6368381067855601E-2</c:v>
                </c:pt>
                <c:pt idx="17456">
                  <c:v>3.62964551866801E-2</c:v>
                </c:pt>
                <c:pt idx="17457">
                  <c:v>3.6211906783078902E-2</c:v>
                </c:pt>
                <c:pt idx="17458">
                  <c:v>3.61401897189658E-2</c:v>
                </c:pt>
                <c:pt idx="17459">
                  <c:v>3.6068570165096299E-2</c:v>
                </c:pt>
                <c:pt idx="17460">
                  <c:v>3.5997048047752098E-2</c:v>
                </c:pt>
                <c:pt idx="17461">
                  <c:v>3.5925623293118297E-2</c:v>
                </c:pt>
                <c:pt idx="17462">
                  <c:v>3.5854295827490397E-2</c:v>
                </c:pt>
                <c:pt idx="17463">
                  <c:v>3.5783065577180001E-2</c:v>
                </c:pt>
                <c:pt idx="17464">
                  <c:v>3.5711932468536697E-2</c:v>
                </c:pt>
                <c:pt idx="17465">
                  <c:v>3.5640896427832303E-2</c:v>
                </c:pt>
                <c:pt idx="17466">
                  <c:v>3.55699573813524E-2</c:v>
                </c:pt>
                <c:pt idx="17467">
                  <c:v>3.5499115255587702E-2</c:v>
                </c:pt>
                <c:pt idx="17468">
                  <c:v>3.5428369976704899E-2</c:v>
                </c:pt>
                <c:pt idx="17469">
                  <c:v>3.5345202587403902E-2</c:v>
                </c:pt>
                <c:pt idx="17470">
                  <c:v>3.52746642646279E-2</c:v>
                </c:pt>
                <c:pt idx="17471">
                  <c:v>3.5204222564374797E-2</c:v>
                </c:pt>
                <c:pt idx="17472">
                  <c:v>3.5133877413064403E-2</c:v>
                </c:pt>
                <c:pt idx="17473">
                  <c:v>3.5063628736969901E-2</c:v>
                </c:pt>
                <c:pt idx="17474">
                  <c:v>3.4993476462789101E-2</c:v>
                </c:pt>
                <c:pt idx="17475">
                  <c:v>3.49234205169381E-2</c:v>
                </c:pt>
                <c:pt idx="17476">
                  <c:v>3.4853460825820297E-2</c:v>
                </c:pt>
                <c:pt idx="17477">
                  <c:v>3.4783597316019703E-2</c:v>
                </c:pt>
                <c:pt idx="17478">
                  <c:v>3.4713829914178297E-2</c:v>
                </c:pt>
                <c:pt idx="17479">
                  <c:v>3.46441585465787E-2</c:v>
                </c:pt>
                <c:pt idx="17480">
                  <c:v>3.4574583139921698E-2</c:v>
                </c:pt>
                <c:pt idx="17481">
                  <c:v>3.4492784395746698E-2</c:v>
                </c:pt>
                <c:pt idx="17482">
                  <c:v>3.44234140880436E-2</c:v>
                </c:pt>
                <c:pt idx="17483">
                  <c:v>3.4354139517218302E-2</c:v>
                </c:pt>
                <c:pt idx="17484">
                  <c:v>3.4284960609875299E-2</c:v>
                </c:pt>
                <c:pt idx="17485">
                  <c:v>3.42158772927399E-2</c:v>
                </c:pt>
                <c:pt idx="17486">
                  <c:v>3.4146889492297598E-2</c:v>
                </c:pt>
                <c:pt idx="17487">
                  <c:v>3.4077997135347197E-2</c:v>
                </c:pt>
                <c:pt idx="17488">
                  <c:v>3.4009200148475499E-2</c:v>
                </c:pt>
                <c:pt idx="17489">
                  <c:v>3.3940498458445302E-2</c:v>
                </c:pt>
                <c:pt idx="17490">
                  <c:v>3.3871891991997499E-2</c:v>
                </c:pt>
                <c:pt idx="17491">
                  <c:v>3.3803380675618701E-2</c:v>
                </c:pt>
                <c:pt idx="17492">
                  <c:v>3.3734964436384102E-2</c:v>
                </c:pt>
                <c:pt idx="17493">
                  <c:v>3.3666643200758802E-2</c:v>
                </c:pt>
                <c:pt idx="17494">
                  <c:v>3.3586309001215502E-2</c:v>
                </c:pt>
                <c:pt idx="17495">
                  <c:v>3.3518190861075998E-2</c:v>
                </c:pt>
                <c:pt idx="17496">
                  <c:v>3.34501675012122E-2</c:v>
                </c:pt>
                <c:pt idx="17497">
                  <c:v>3.33822388484337E-2</c:v>
                </c:pt>
                <c:pt idx="17498">
                  <c:v>3.3314404829557998E-2</c:v>
                </c:pt>
                <c:pt idx="17499">
                  <c:v>3.32466653713753E-2</c:v>
                </c:pt>
                <c:pt idx="17500">
                  <c:v>3.3179020400840697E-2</c:v>
                </c:pt>
                <c:pt idx="17501">
                  <c:v>3.3111469844743301E-2</c:v>
                </c:pt>
                <c:pt idx="17502">
                  <c:v>3.3044013629939903E-2</c:v>
                </c:pt>
                <c:pt idx="17503">
                  <c:v>3.2976651683385497E-2</c:v>
                </c:pt>
                <c:pt idx="17504">
                  <c:v>3.2909383932148102E-2</c:v>
                </c:pt>
                <c:pt idx="17505">
                  <c:v>3.2842210302940301E-2</c:v>
                </c:pt>
                <c:pt idx="17506">
                  <c:v>3.2763219121291598E-2</c:v>
                </c:pt>
                <c:pt idx="17507">
                  <c:v>3.2696246738569502E-2</c:v>
                </c:pt>
                <c:pt idx="17508">
                  <c:v>3.2629368255020601E-2</c:v>
                </c:pt>
                <c:pt idx="17509">
                  <c:v>3.2562583597662703E-2</c:v>
                </c:pt>
                <c:pt idx="17510">
                  <c:v>3.2495892693338697E-2</c:v>
                </c:pt>
                <c:pt idx="17511">
                  <c:v>3.2429295469130502E-2</c:v>
                </c:pt>
                <c:pt idx="17512">
                  <c:v>3.2362791852177497E-2</c:v>
                </c:pt>
                <c:pt idx="17513">
                  <c:v>3.2296381769545399E-2</c:v>
                </c:pt>
                <c:pt idx="17514">
                  <c:v>3.2230065148108902E-2</c:v>
                </c:pt>
                <c:pt idx="17515">
                  <c:v>3.2163841915179098E-2</c:v>
                </c:pt>
                <c:pt idx="17516">
                  <c:v>3.2097711997743299E-2</c:v>
                </c:pt>
                <c:pt idx="17517">
                  <c:v>3.2031675322915197E-2</c:v>
                </c:pt>
                <c:pt idx="17518">
                  <c:v>3.1965731817942697E-2</c:v>
                </c:pt>
                <c:pt idx="17519">
                  <c:v>3.18881775970433E-2</c:v>
                </c:pt>
                <c:pt idx="17520">
                  <c:v>3.1822433343877E-2</c:v>
                </c:pt>
                <c:pt idx="17521">
                  <c:v>3.1756782037996999E-2</c:v>
                </c:pt>
                <c:pt idx="17522">
                  <c:v>3.16912236065603E-2</c:v>
                </c:pt>
                <c:pt idx="17523">
                  <c:v>3.1625757976837497E-2</c:v>
                </c:pt>
                <c:pt idx="17524">
                  <c:v>3.1560385076154697E-2</c:v>
                </c:pt>
                <c:pt idx="17525">
                  <c:v>3.1495104831648399E-2</c:v>
                </c:pt>
                <c:pt idx="17526">
                  <c:v>3.1429917170544802E-2</c:v>
                </c:pt>
                <c:pt idx="17527">
                  <c:v>3.1364822020231498E-2</c:v>
                </c:pt>
                <c:pt idx="17528">
                  <c:v>3.1299819307821303E-2</c:v>
                </c:pt>
                <c:pt idx="17529">
                  <c:v>3.12349089606795E-2</c:v>
                </c:pt>
                <c:pt idx="17530">
                  <c:v>3.1170090906286502E-2</c:v>
                </c:pt>
                <c:pt idx="17531">
                  <c:v>3.1093854187316299E-2</c:v>
                </c:pt>
                <c:pt idx="17532">
                  <c:v>3.10292335437682E-2</c:v>
                </c:pt>
                <c:pt idx="17533">
                  <c:v>3.0964704970915399E-2</c:v>
                </c:pt>
                <c:pt idx="17534">
                  <c:v>3.0900268395936299E-2</c:v>
                </c:pt>
                <c:pt idx="17535">
                  <c:v>3.08359237465347E-2</c:v>
                </c:pt>
                <c:pt idx="17536">
                  <c:v>3.0771670949751601E-2</c:v>
                </c:pt>
                <c:pt idx="17537">
                  <c:v>3.0707509933360602E-2</c:v>
                </c:pt>
                <c:pt idx="17538">
                  <c:v>3.0643440624703401E-2</c:v>
                </c:pt>
                <c:pt idx="17539">
                  <c:v>3.05794629510098E-2</c:v>
                </c:pt>
                <c:pt idx="17540">
                  <c:v>3.0515576840072701E-2</c:v>
                </c:pt>
                <c:pt idx="17541">
                  <c:v>3.0451782219132102E-2</c:v>
                </c:pt>
                <c:pt idx="17542">
                  <c:v>3.03880790156957E-2</c:v>
                </c:pt>
                <c:pt idx="17543">
                  <c:v>3.03131475635086E-2</c:v>
                </c:pt>
                <c:pt idx="17544">
                  <c:v>3.0249639933958E-2</c:v>
                </c:pt>
                <c:pt idx="17545">
                  <c:v>3.01862235006237E-2</c:v>
                </c:pt>
                <c:pt idx="17546">
                  <c:v>3.0122898190893001E-2</c:v>
                </c:pt>
                <c:pt idx="17547">
                  <c:v>3.00596639323857E-2</c:v>
                </c:pt>
                <c:pt idx="17548">
                  <c:v>2.99965206526926E-2</c:v>
                </c:pt>
                <c:pt idx="17549">
                  <c:v>2.9933468279428201E-2</c:v>
                </c:pt>
                <c:pt idx="17550">
                  <c:v>2.9870506740295399E-2</c:v>
                </c:pt>
                <c:pt idx="17551">
                  <c:v>2.9807635962763201E-2</c:v>
                </c:pt>
                <c:pt idx="17552">
                  <c:v>2.9744855874508602E-2</c:v>
                </c:pt>
                <c:pt idx="17553">
                  <c:v>2.9682166403267998E-2</c:v>
                </c:pt>
                <c:pt idx="17554">
                  <c:v>2.96195674766257E-2</c:v>
                </c:pt>
                <c:pt idx="17555">
                  <c:v>2.9557059022485101E-2</c:v>
                </c:pt>
                <c:pt idx="17556">
                  <c:v>2.94835238957195E-2</c:v>
                </c:pt>
                <c:pt idx="17557">
                  <c:v>2.94212090335156E-2</c:v>
                </c:pt>
                <c:pt idx="17558">
                  <c:v>2.9358984422708099E-2</c:v>
                </c:pt>
                <c:pt idx="17559">
                  <c:v>2.92968499910931E-2</c:v>
                </c:pt>
                <c:pt idx="17560">
                  <c:v>2.9234805666456001E-2</c:v>
                </c:pt>
                <c:pt idx="17561">
                  <c:v>2.917285137641E-2</c:v>
                </c:pt>
                <c:pt idx="17562">
                  <c:v>2.9110987048924002E-2</c:v>
                </c:pt>
                <c:pt idx="17563">
                  <c:v>2.90492126118032E-2</c:v>
                </c:pt>
                <c:pt idx="17564">
                  <c:v>2.89875279928563E-2</c:v>
                </c:pt>
                <c:pt idx="17565">
                  <c:v>2.8925933119969501E-2</c:v>
                </c:pt>
                <c:pt idx="17566">
                  <c:v>2.8864427920874701E-2</c:v>
                </c:pt>
                <c:pt idx="17567">
                  <c:v>2.8803012323539001E-2</c:v>
                </c:pt>
                <c:pt idx="17568">
                  <c:v>2.8730757111419699E-2</c:v>
                </c:pt>
                <c:pt idx="17569">
                  <c:v>2.8669533276982299E-2</c:v>
                </c:pt>
                <c:pt idx="17570">
                  <c:v>2.8608398823952799E-2</c:v>
                </c:pt>
                <c:pt idx="17571">
                  <c:v>2.8547353680120499E-2</c:v>
                </c:pt>
                <c:pt idx="17572">
                  <c:v>2.8486397773439202E-2</c:v>
                </c:pt>
                <c:pt idx="17573">
                  <c:v>2.84255310318219E-2</c:v>
                </c:pt>
                <c:pt idx="17574">
                  <c:v>2.8364753383340199E-2</c:v>
                </c:pt>
                <c:pt idx="17575">
                  <c:v>2.8304064755993199E-2</c:v>
                </c:pt>
                <c:pt idx="17576">
                  <c:v>2.8243465077717699E-2</c:v>
                </c:pt>
                <c:pt idx="17577">
                  <c:v>2.8182954276606099E-2</c:v>
                </c:pt>
                <c:pt idx="17578">
                  <c:v>2.8122532280578001E-2</c:v>
                </c:pt>
                <c:pt idx="17579">
                  <c:v>2.8062199017965701E-2</c:v>
                </c:pt>
                <c:pt idx="17580">
                  <c:v>2.7991211564267902E-2</c:v>
                </c:pt>
                <c:pt idx="17581">
                  <c:v>2.7931068239318801E-2</c:v>
                </c:pt>
                <c:pt idx="17582">
                  <c:v>2.7871013427669001E-2</c:v>
                </c:pt>
                <c:pt idx="17583">
                  <c:v>2.78110470573786E-2</c:v>
                </c:pt>
                <c:pt idx="17584">
                  <c:v>2.7751169056595502E-2</c:v>
                </c:pt>
                <c:pt idx="17585">
                  <c:v>2.76913793533453E-2</c:v>
                </c:pt>
                <c:pt idx="17586">
                  <c:v>2.7631677875988799E-2</c:v>
                </c:pt>
                <c:pt idx="17587">
                  <c:v>2.7572064552580398E-2</c:v>
                </c:pt>
                <c:pt idx="17588">
                  <c:v>2.7512539311492699E-2</c:v>
                </c:pt>
                <c:pt idx="17589">
                  <c:v>2.74531020805781E-2</c:v>
                </c:pt>
                <c:pt idx="17590">
                  <c:v>2.73937527883381E-2</c:v>
                </c:pt>
                <c:pt idx="17591">
                  <c:v>2.7334491362923801E-2</c:v>
                </c:pt>
                <c:pt idx="17592">
                  <c:v>2.72753177326099E-2</c:v>
                </c:pt>
                <c:pt idx="17593">
                  <c:v>2.7205686228027701E-2</c:v>
                </c:pt>
                <c:pt idx="17594">
                  <c:v>2.7146700566384699E-2</c:v>
                </c:pt>
                <c:pt idx="17595">
                  <c:v>2.7087802480373999E-2</c:v>
                </c:pt>
                <c:pt idx="17596">
                  <c:v>2.7028991898179599E-2</c:v>
                </c:pt>
                <c:pt idx="17597">
                  <c:v>2.6970268748407598E-2</c:v>
                </c:pt>
                <c:pt idx="17598">
                  <c:v>2.6911632959115601E-2</c:v>
                </c:pt>
                <c:pt idx="17599">
                  <c:v>2.6853084458876401E-2</c:v>
                </c:pt>
                <c:pt idx="17600">
                  <c:v>2.67946231758283E-2</c:v>
                </c:pt>
                <c:pt idx="17601">
                  <c:v>2.67362490385895E-2</c:v>
                </c:pt>
                <c:pt idx="17602">
                  <c:v>2.6677961975492E-2</c:v>
                </c:pt>
                <c:pt idx="17603">
                  <c:v>2.6619761914840601E-2</c:v>
                </c:pt>
                <c:pt idx="17604">
                  <c:v>2.6561648785205599E-2</c:v>
                </c:pt>
                <c:pt idx="17605">
                  <c:v>2.64932598498979E-2</c:v>
                </c:pt>
                <c:pt idx="17606">
                  <c:v>2.6435332871698001E-2</c:v>
                </c:pt>
                <c:pt idx="17607">
                  <c:v>2.63774926053356E-2</c:v>
                </c:pt>
                <c:pt idx="17608">
                  <c:v>2.6319738979535202E-2</c:v>
                </c:pt>
                <c:pt idx="17609">
                  <c:v>2.6262071922723101E-2</c:v>
                </c:pt>
                <c:pt idx="17610">
                  <c:v>2.6204491363406999E-2</c:v>
                </c:pt>
                <c:pt idx="17611">
                  <c:v>2.61469972300164E-2</c:v>
                </c:pt>
                <c:pt idx="17612">
                  <c:v>2.60895894512976E-2</c:v>
                </c:pt>
                <c:pt idx="17613">
                  <c:v>2.6032267955650099E-2</c:v>
                </c:pt>
                <c:pt idx="17614">
                  <c:v>2.5975032671835398E-2</c:v>
                </c:pt>
                <c:pt idx="17615">
                  <c:v>2.5917883528254901E-2</c:v>
                </c:pt>
                <c:pt idx="17616">
                  <c:v>2.5860820453575899E-2</c:v>
                </c:pt>
                <c:pt idx="17617">
                  <c:v>2.5803843376450201E-2</c:v>
                </c:pt>
                <c:pt idx="17618">
                  <c:v>2.5736783273041301E-2</c:v>
                </c:pt>
                <c:pt idx="17619">
                  <c:v>2.5679990386755499E-2</c:v>
                </c:pt>
                <c:pt idx="17620">
                  <c:v>2.56232832796572E-2</c:v>
                </c:pt>
                <c:pt idx="17621">
                  <c:v>2.55666618802422E-2</c:v>
                </c:pt>
                <c:pt idx="17622">
                  <c:v>2.5510126117278101E-2</c:v>
                </c:pt>
                <c:pt idx="17623">
                  <c:v>2.5453675919513301E-2</c:v>
                </c:pt>
                <c:pt idx="17624">
                  <c:v>2.5397311215668902E-2</c:v>
                </c:pt>
                <c:pt idx="17625">
                  <c:v>2.5341031934438301E-2</c:v>
                </c:pt>
                <c:pt idx="17626">
                  <c:v>2.5284838004636202E-2</c:v>
                </c:pt>
                <c:pt idx="17627">
                  <c:v>2.5228729355023599E-2</c:v>
                </c:pt>
                <c:pt idx="17628">
                  <c:v>2.51727059144249E-2</c:v>
                </c:pt>
                <c:pt idx="17629">
                  <c:v>2.5116767611554701E-2</c:v>
                </c:pt>
                <c:pt idx="17630">
                  <c:v>2.50509249974834E-2</c:v>
                </c:pt>
                <c:pt idx="17631">
                  <c:v>2.4995169076116201E-2</c:v>
                </c:pt>
                <c:pt idx="17632">
                  <c:v>2.4939498074629401E-2</c:v>
                </c:pt>
                <c:pt idx="17633">
                  <c:v>2.4883911921697002E-2</c:v>
                </c:pt>
                <c:pt idx="17634">
                  <c:v>2.48284105463158E-2</c:v>
                </c:pt>
                <c:pt idx="17635">
                  <c:v>2.4772993877393699E-2</c:v>
                </c:pt>
                <c:pt idx="17636">
                  <c:v>2.4717661843820501E-2</c:v>
                </c:pt>
                <c:pt idx="17637">
                  <c:v>2.466241437441E-2</c:v>
                </c:pt>
                <c:pt idx="17638">
                  <c:v>2.46072513982563E-2</c:v>
                </c:pt>
                <c:pt idx="17639">
                  <c:v>2.4552172844282301E-2</c:v>
                </c:pt>
                <c:pt idx="17640">
                  <c:v>2.4497178641280499E-2</c:v>
                </c:pt>
                <c:pt idx="17641">
                  <c:v>2.4442268718482801E-2</c:v>
                </c:pt>
                <c:pt idx="17642">
                  <c:v>2.43776315685259E-2</c:v>
                </c:pt>
                <c:pt idx="17643">
                  <c:v>2.4322902221623401E-2</c:v>
                </c:pt>
                <c:pt idx="17644">
                  <c:v>2.4268256937322898E-2</c:v>
                </c:pt>
                <c:pt idx="17645">
                  <c:v>2.4213695644587301E-2</c:v>
                </c:pt>
                <c:pt idx="17646">
                  <c:v>2.41592182725783E-2</c:v>
                </c:pt>
                <c:pt idx="17647">
                  <c:v>2.4104824750312899E-2</c:v>
                </c:pt>
                <c:pt idx="17648">
                  <c:v>2.4050515006812E-2</c:v>
                </c:pt>
                <c:pt idx="17649">
                  <c:v>2.3996288971340499E-2</c:v>
                </c:pt>
                <c:pt idx="17650">
                  <c:v>2.3942146572815199E-2</c:v>
                </c:pt>
                <c:pt idx="17651">
                  <c:v>2.38880877405463E-2</c:v>
                </c:pt>
                <c:pt idx="17652">
                  <c:v>2.3834112403509598E-2</c:v>
                </c:pt>
                <c:pt idx="17653">
                  <c:v>2.3780220491092501E-2</c:v>
                </c:pt>
                <c:pt idx="17654">
                  <c:v>2.3726411932148101E-2</c:v>
                </c:pt>
                <c:pt idx="17655">
                  <c:v>2.3663063666987599E-2</c:v>
                </c:pt>
                <c:pt idx="17656">
                  <c:v>2.36094337359848E-2</c:v>
                </c:pt>
                <c:pt idx="17657">
                  <c:v>2.3555886941714899E-2</c:v>
                </c:pt>
                <c:pt idx="17658">
                  <c:v>2.3502423213301201E-2</c:v>
                </c:pt>
                <c:pt idx="17659">
                  <c:v>2.34490424801348E-2</c:v>
                </c:pt>
                <c:pt idx="17660">
                  <c:v>2.3395744671234699E-2</c:v>
                </c:pt>
                <c:pt idx="17661">
                  <c:v>2.3342529716147802E-2</c:v>
                </c:pt>
                <c:pt idx="17662">
                  <c:v>2.3289397543931199E-2</c:v>
                </c:pt>
                <c:pt idx="17663">
                  <c:v>2.3236348083998201E-2</c:v>
                </c:pt>
                <c:pt idx="17664">
                  <c:v>2.3183381265689001E-2</c:v>
                </c:pt>
                <c:pt idx="17665">
                  <c:v>2.3130497018242002E-2</c:v>
                </c:pt>
                <c:pt idx="17666">
                  <c:v>2.3077695271125399E-2</c:v>
                </c:pt>
                <c:pt idx="17667">
                  <c:v>2.3015527550983801E-2</c:v>
                </c:pt>
                <c:pt idx="17668">
                  <c:v>2.2962902634056901E-2</c:v>
                </c:pt>
                <c:pt idx="17669">
                  <c:v>2.29103600008994E-2</c:v>
                </c:pt>
                <c:pt idx="17670">
                  <c:v>2.2857899580964101E-2</c:v>
                </c:pt>
                <c:pt idx="17671">
                  <c:v>2.2805521303516901E-2</c:v>
                </c:pt>
                <c:pt idx="17672">
                  <c:v>2.2753225098183401E-2</c:v>
                </c:pt>
                <c:pt idx="17673">
                  <c:v>2.2701010894416999E-2</c:v>
                </c:pt>
                <c:pt idx="17674">
                  <c:v>2.2648878621535199E-2</c:v>
                </c:pt>
                <c:pt idx="17675">
                  <c:v>2.2596828209064099E-2</c:v>
                </c:pt>
                <c:pt idx="17676">
                  <c:v>2.2544859586551901E-2</c:v>
                </c:pt>
                <c:pt idx="17677">
                  <c:v>2.2492972683471699E-2</c:v>
                </c:pt>
                <c:pt idx="17678">
                  <c:v>2.24411674294667E-2</c:v>
                </c:pt>
                <c:pt idx="17679">
                  <c:v>2.2389443753871599E-2</c:v>
                </c:pt>
                <c:pt idx="17680">
                  <c:v>2.2328538088760098E-2</c:v>
                </c:pt>
                <c:pt idx="17681">
                  <c:v>2.2276989303890601E-2</c:v>
                </c:pt>
                <c:pt idx="17682">
                  <c:v>2.22255218815068E-2</c:v>
                </c:pt>
                <c:pt idx="17683">
                  <c:v>2.21741357512646E-2</c:v>
                </c:pt>
                <c:pt idx="17684">
                  <c:v>2.2122830842670499E-2</c:v>
                </c:pt>
                <c:pt idx="17685">
                  <c:v>2.20716070855102E-2</c:v>
                </c:pt>
                <c:pt idx="17686">
                  <c:v>2.2020464409384499E-2</c:v>
                </c:pt>
                <c:pt idx="17687">
                  <c:v>2.1969402743951101E-2</c:v>
                </c:pt>
                <c:pt idx="17688">
                  <c:v>2.19184220188114E-2</c:v>
                </c:pt>
                <c:pt idx="17689">
                  <c:v>2.1867522163642801E-2</c:v>
                </c:pt>
                <c:pt idx="17690">
                  <c:v>2.1816703108353201E-2</c:v>
                </c:pt>
                <c:pt idx="17691">
                  <c:v>2.1765964782384999E-2</c:v>
                </c:pt>
                <c:pt idx="17692">
                  <c:v>2.1706214851004799E-2</c:v>
                </c:pt>
                <c:pt idx="17693">
                  <c:v>2.1655649625762E-2</c:v>
                </c:pt>
                <c:pt idx="17694">
                  <c:v>2.16051649145357E-2</c:v>
                </c:pt>
                <c:pt idx="17695">
                  <c:v>2.1554760646993E-2</c:v>
                </c:pt>
                <c:pt idx="17696">
                  <c:v>2.1504436752871801E-2</c:v>
                </c:pt>
                <c:pt idx="17697">
                  <c:v>2.1454193162085598E-2</c:v>
                </c:pt>
                <c:pt idx="17698">
                  <c:v>2.1404029804387201E-2</c:v>
                </c:pt>
                <c:pt idx="17699">
                  <c:v>2.13539466096603E-2</c:v>
                </c:pt>
                <c:pt idx="17700">
                  <c:v>2.1303943507765401E-2</c:v>
                </c:pt>
                <c:pt idx="17701">
                  <c:v>2.12540204285065E-2</c:v>
                </c:pt>
                <c:pt idx="17702">
                  <c:v>2.12041773018345E-2</c:v>
                </c:pt>
                <c:pt idx="17703">
                  <c:v>2.1154414057496799E-2</c:v>
                </c:pt>
                <c:pt idx="17704">
                  <c:v>2.10958079641222E-2</c:v>
                </c:pt>
                <c:pt idx="17705">
                  <c:v>2.1046216034394001E-2</c:v>
                </c:pt>
                <c:pt idx="17706">
                  <c:v>2.0996703772005999E-2</c:v>
                </c:pt>
                <c:pt idx="17707">
                  <c:v>2.0947271106956301E-2</c:v>
                </c:pt>
                <c:pt idx="17708">
                  <c:v>2.08979179692378E-2</c:v>
                </c:pt>
                <c:pt idx="17709">
                  <c:v>2.0848644288735601E-2</c:v>
                </c:pt>
                <c:pt idx="17710">
                  <c:v>2.0799449995507199E-2</c:v>
                </c:pt>
                <c:pt idx="17711">
                  <c:v>2.07503350196824E-2</c:v>
                </c:pt>
                <c:pt idx="17712">
                  <c:v>2.0701299291060099E-2</c:v>
                </c:pt>
                <c:pt idx="17713">
                  <c:v>2.0652342739798199E-2</c:v>
                </c:pt>
                <c:pt idx="17714">
                  <c:v>2.0603465295935201E-2</c:v>
                </c:pt>
                <c:pt idx="17715">
                  <c:v>2.0554666889520699E-2</c:v>
                </c:pt>
                <c:pt idx="17716">
                  <c:v>2.0505947450670602E-2</c:v>
                </c:pt>
                <c:pt idx="17717">
                  <c:v>2.0448563889168801E-2</c:v>
                </c:pt>
                <c:pt idx="17718">
                  <c:v>2.0400013837647699E-2</c:v>
                </c:pt>
                <c:pt idx="17719">
                  <c:v>2.0351542539252601E-2</c:v>
                </c:pt>
                <c:pt idx="17720">
                  <c:v>2.0303149923928499E-2</c:v>
                </c:pt>
                <c:pt idx="17721">
                  <c:v>2.0254835921905998E-2</c:v>
                </c:pt>
                <c:pt idx="17722">
                  <c:v>2.0206600463407502E-2</c:v>
                </c:pt>
                <c:pt idx="17723">
                  <c:v>2.01584434785104E-2</c:v>
                </c:pt>
                <c:pt idx="17724">
                  <c:v>2.0110364897507602E-2</c:v>
                </c:pt>
                <c:pt idx="17725">
                  <c:v>2.0062364650496399E-2</c:v>
                </c:pt>
                <c:pt idx="17726">
                  <c:v>2.0014442667824501E-2</c:v>
                </c:pt>
                <c:pt idx="17727">
                  <c:v>1.9966598879719102E-2</c:v>
                </c:pt>
                <c:pt idx="17728">
                  <c:v>1.9918833216393001E-2</c:v>
                </c:pt>
                <c:pt idx="17729">
                  <c:v>1.9862568840597901E-2</c:v>
                </c:pt>
                <c:pt idx="17730">
                  <c:v>1.9814970786239901E-2</c:v>
                </c:pt>
                <c:pt idx="17731">
                  <c:v>1.9767450642585199E-2</c:v>
                </c:pt>
                <c:pt idx="17732">
                  <c:v>1.97200083399411E-2</c:v>
                </c:pt>
                <c:pt idx="17733">
                  <c:v>1.9672643808743801E-2</c:v>
                </c:pt>
                <c:pt idx="17734">
                  <c:v>1.9625356979194101E-2</c:v>
                </c:pt>
                <c:pt idx="17735">
                  <c:v>1.9578147781674601E-2</c:v>
                </c:pt>
                <c:pt idx="17736">
                  <c:v>1.9531016146644899E-2</c:v>
                </c:pt>
                <c:pt idx="17737">
                  <c:v>1.94839620044416E-2</c:v>
                </c:pt>
                <c:pt idx="17738">
                  <c:v>1.9436985285490899E-2</c:v>
                </c:pt>
                <c:pt idx="17739">
                  <c:v>1.9390085920140201E-2</c:v>
                </c:pt>
                <c:pt idx="17740">
                  <c:v>1.9343263838924801E-2</c:v>
                </c:pt>
                <c:pt idx="17741">
                  <c:v>1.9296518972243999E-2</c:v>
                </c:pt>
                <c:pt idx="17742">
                  <c:v>1.9241450582709301E-2</c:v>
                </c:pt>
                <c:pt idx="17743">
                  <c:v>1.91948714060973E-2</c:v>
                </c:pt>
                <c:pt idx="17744">
                  <c:v>1.91483692305052E-2</c:v>
                </c:pt>
                <c:pt idx="17745">
                  <c:v>1.9101943986411501E-2</c:v>
                </c:pt>
                <c:pt idx="17746">
                  <c:v>1.90555956042174E-2</c:v>
                </c:pt>
                <c:pt idx="17747">
                  <c:v>1.9009324014536599E-2</c:v>
                </c:pt>
                <c:pt idx="17748">
                  <c:v>1.8963129147948801E-2</c:v>
                </c:pt>
                <c:pt idx="17749">
                  <c:v>1.8917010935039998E-2</c:v>
                </c:pt>
                <c:pt idx="17750">
                  <c:v>1.88709693062231E-2</c:v>
                </c:pt>
                <c:pt idx="17751">
                  <c:v>1.8825004192257501E-2</c:v>
                </c:pt>
                <c:pt idx="17752">
                  <c:v>1.8779115523728698E-2</c:v>
                </c:pt>
                <c:pt idx="17753">
                  <c:v>1.87333032311577E-2</c:v>
                </c:pt>
                <c:pt idx="17754">
                  <c:v>1.8679329481491699E-2</c:v>
                </c:pt>
                <c:pt idx="17755">
                  <c:v>1.86336811083203E-2</c:v>
                </c:pt>
                <c:pt idx="17756">
                  <c:v>1.85881088980288E-2</c:v>
                </c:pt>
                <c:pt idx="17757">
                  <c:v>1.8542612781397998E-2</c:v>
                </c:pt>
                <c:pt idx="17758">
                  <c:v>1.8497192689043498E-2</c:v>
                </c:pt>
                <c:pt idx="17759">
                  <c:v>1.84518485515991E-2</c:v>
                </c:pt>
                <c:pt idx="17760">
                  <c:v>1.8406580299897599E-2</c:v>
                </c:pt>
                <c:pt idx="17761">
                  <c:v>1.8361387864727199E-2</c:v>
                </c:pt>
                <c:pt idx="17762">
                  <c:v>1.8316271176654499E-2</c:v>
                </c:pt>
                <c:pt idx="17763">
                  <c:v>1.82712301665258E-2</c:v>
                </c:pt>
                <c:pt idx="17764">
                  <c:v>1.8226264765204701E-2</c:v>
                </c:pt>
                <c:pt idx="17765">
                  <c:v>1.8181374903424301E-2</c:v>
                </c:pt>
                <c:pt idx="17766">
                  <c:v>1.81284840258721E-2</c:v>
                </c:pt>
                <c:pt idx="17767">
                  <c:v>1.8083756316340099E-2</c:v>
                </c:pt>
                <c:pt idx="17768">
                  <c:v>1.8039103933798602E-2</c:v>
                </c:pt>
                <c:pt idx="17769">
                  <c:v>1.7994526808877798E-2</c:v>
                </c:pt>
                <c:pt idx="17770">
                  <c:v>1.7950024872599502E-2</c:v>
                </c:pt>
                <c:pt idx="17771">
                  <c:v>1.7905598055866199E-2</c:v>
                </c:pt>
                <c:pt idx="17772">
                  <c:v>1.7861246289511901E-2</c:v>
                </c:pt>
                <c:pt idx="17773">
                  <c:v>1.7816969504346501E-2</c:v>
                </c:pt>
                <c:pt idx="17774">
                  <c:v>1.7772767631464698E-2</c:v>
                </c:pt>
                <c:pt idx="17775">
                  <c:v>1.77286406017533E-2</c:v>
                </c:pt>
                <c:pt idx="17776">
                  <c:v>1.76845883461135E-2</c:v>
                </c:pt>
                <c:pt idx="17777">
                  <c:v>1.7640610795482601E-2</c:v>
                </c:pt>
                <c:pt idx="17778">
                  <c:v>1.7596707880976201E-2</c:v>
                </c:pt>
                <c:pt idx="17779">
                  <c:v>1.7544973885414199E-2</c:v>
                </c:pt>
                <c:pt idx="17780">
                  <c:v>1.7501231216666299E-2</c:v>
                </c:pt>
                <c:pt idx="17781">
                  <c:v>1.7457562971819902E-2</c:v>
                </c:pt>
                <c:pt idx="17782">
                  <c:v>1.7413969081895801E-2</c:v>
                </c:pt>
                <c:pt idx="17783">
                  <c:v>1.7370449478000299E-2</c:v>
                </c:pt>
                <c:pt idx="17784">
                  <c:v>1.73270040911408E-2</c:v>
                </c:pt>
                <c:pt idx="17785">
                  <c:v>1.7283632852424301E-2</c:v>
                </c:pt>
                <c:pt idx="17786">
                  <c:v>1.72403356930119E-2</c:v>
                </c:pt>
                <c:pt idx="17787">
                  <c:v>1.7197112543863E-2</c:v>
                </c:pt>
                <c:pt idx="17788">
                  <c:v>1.7153963336241199E-2</c:v>
                </c:pt>
                <c:pt idx="17789">
                  <c:v>1.7110888001284099E-2</c:v>
                </c:pt>
                <c:pt idx="17790">
                  <c:v>1.70678864699806E-2</c:v>
                </c:pt>
                <c:pt idx="17791">
                  <c:v>1.7017210957800798E-2</c:v>
                </c:pt>
                <c:pt idx="17792">
                  <c:v>1.6974367912911102E-2</c:v>
                </c:pt>
                <c:pt idx="17793">
                  <c:v>1.6931598460068201E-2</c:v>
                </c:pt>
                <c:pt idx="17794">
                  <c:v>1.6888902530579199E-2</c:v>
                </c:pt>
                <c:pt idx="17795">
                  <c:v>1.6846280055627601E-2</c:v>
                </c:pt>
                <c:pt idx="17796">
                  <c:v>1.68037309664111E-2</c:v>
                </c:pt>
                <c:pt idx="17797">
                  <c:v>1.6761255194182999E-2</c:v>
                </c:pt>
                <c:pt idx="17798">
                  <c:v>1.6718852670291901E-2</c:v>
                </c:pt>
                <c:pt idx="17799">
                  <c:v>1.6676523325893401E-2</c:v>
                </c:pt>
                <c:pt idx="17800">
                  <c:v>1.66342670924092E-2</c:v>
                </c:pt>
                <c:pt idx="17801">
                  <c:v>1.6592083901089402E-2</c:v>
                </c:pt>
                <c:pt idx="17802">
                  <c:v>1.6549973683295201E-2</c:v>
                </c:pt>
                <c:pt idx="17803">
                  <c:v>1.6507936370356101E-2</c:v>
                </c:pt>
                <c:pt idx="17804">
                  <c:v>1.6458391475125501E-2</c:v>
                </c:pt>
                <c:pt idx="17805">
                  <c:v>1.6416510750223299E-2</c:v>
                </c:pt>
                <c:pt idx="17806">
                  <c:v>1.6374702718853901E-2</c:v>
                </c:pt>
                <c:pt idx="17807">
                  <c:v>1.6332967312631799E-2</c:v>
                </c:pt>
                <c:pt idx="17808">
                  <c:v>1.6291304462830399E-2</c:v>
                </c:pt>
                <c:pt idx="17809">
                  <c:v>1.6249714100985899E-2</c:v>
                </c:pt>
                <c:pt idx="17810">
                  <c:v>1.6208196158390701E-2</c:v>
                </c:pt>
                <c:pt idx="17811">
                  <c:v>1.6166750566674399E-2</c:v>
                </c:pt>
                <c:pt idx="17812">
                  <c:v>1.6125377257159099E-2</c:v>
                </c:pt>
                <c:pt idx="17813">
                  <c:v>1.6084076161345301E-2</c:v>
                </c:pt>
                <c:pt idx="17814">
                  <c:v>1.60428472108292E-2</c:v>
                </c:pt>
                <c:pt idx="17815">
                  <c:v>1.60016903369734E-2</c:v>
                </c:pt>
                <c:pt idx="17816">
                  <c:v>1.5953179641678899E-2</c:v>
                </c:pt>
                <c:pt idx="17817">
                  <c:v>1.5912177604055899E-2</c:v>
                </c:pt>
                <c:pt idx="17818">
                  <c:v>1.5871247432437299E-2</c:v>
                </c:pt>
                <c:pt idx="17819">
                  <c:v>1.58303890584728E-2</c:v>
                </c:pt>
                <c:pt idx="17820">
                  <c:v>1.5789602413628701E-2</c:v>
                </c:pt>
                <c:pt idx="17821">
                  <c:v>1.57488874295371E-2</c:v>
                </c:pt>
                <c:pt idx="17822">
                  <c:v>1.5708244037862199E-2</c:v>
                </c:pt>
                <c:pt idx="17823">
                  <c:v>1.56676721701637E-2</c:v>
                </c:pt>
                <c:pt idx="17824">
                  <c:v>1.5627171758176701E-2</c:v>
                </c:pt>
                <c:pt idx="17825">
                  <c:v>1.5586742733390399E-2</c:v>
                </c:pt>
                <c:pt idx="17826">
                  <c:v>1.5546385027678701E-2</c:v>
                </c:pt>
                <c:pt idx="17827">
                  <c:v>1.5506098572530101E-2</c:v>
                </c:pt>
                <c:pt idx="17828">
                  <c:v>1.545861043563E-2</c:v>
                </c:pt>
                <c:pt idx="17829">
                  <c:v>1.5418477068485301E-2</c:v>
                </c:pt>
                <c:pt idx="17830">
                  <c:v>1.53784147417339E-2</c:v>
                </c:pt>
                <c:pt idx="17831">
                  <c:v>1.5338423387167999E-2</c:v>
                </c:pt>
                <c:pt idx="17832">
                  <c:v>1.52985029363504E-2</c:v>
                </c:pt>
                <c:pt idx="17833">
                  <c:v>1.52586533212903E-2</c:v>
                </c:pt>
                <c:pt idx="17834">
                  <c:v>1.52188744736042E-2</c:v>
                </c:pt>
                <c:pt idx="17835">
                  <c:v>1.5179166325104999E-2</c:v>
                </c:pt>
                <c:pt idx="17836">
                  <c:v>1.5139528807716501E-2</c:v>
                </c:pt>
                <c:pt idx="17837">
                  <c:v>1.5099961853057099E-2</c:v>
                </c:pt>
                <c:pt idx="17838">
                  <c:v>1.5060465393215899E-2</c:v>
                </c:pt>
                <c:pt idx="17839">
                  <c:v>1.50210393598414E-2</c:v>
                </c:pt>
                <c:pt idx="17840">
                  <c:v>1.4981683684940199E-2</c:v>
                </c:pt>
                <c:pt idx="17841">
                  <c:v>1.49352874746593E-2</c:v>
                </c:pt>
                <c:pt idx="17842">
                  <c:v>1.48960830014414E-2</c:v>
                </c:pt>
                <c:pt idx="17843">
                  <c:v>1.48569486769373E-2</c:v>
                </c:pt>
                <c:pt idx="17844">
                  <c:v>1.48178844329313E-2</c:v>
                </c:pt>
                <c:pt idx="17845">
                  <c:v>1.4778890201487401E-2</c:v>
                </c:pt>
                <c:pt idx="17846">
                  <c:v>1.47399659144626E-2</c:v>
                </c:pt>
                <c:pt idx="17847">
                  <c:v>1.4701111503889201E-2</c:v>
                </c:pt>
                <c:pt idx="17848">
                  <c:v>1.46623269016855E-2</c:v>
                </c:pt>
                <c:pt idx="17849">
                  <c:v>1.4623612039894899E-2</c:v>
                </c:pt>
                <c:pt idx="17850">
                  <c:v>1.45849668504693E-2</c:v>
                </c:pt>
                <c:pt idx="17851">
                  <c:v>1.4546391265496599E-2</c:v>
                </c:pt>
                <c:pt idx="17852">
                  <c:v>1.4507885217014601E-2</c:v>
                </c:pt>
                <c:pt idx="17853">
                  <c:v>1.44624874368985E-2</c:v>
                </c:pt>
                <c:pt idx="17854">
                  <c:v>1.4424130849478099E-2</c:v>
                </c:pt>
                <c:pt idx="17855">
                  <c:v>1.4385843589228601E-2</c:v>
                </c:pt>
                <c:pt idx="17856">
                  <c:v>1.43476255882461E-2</c:v>
                </c:pt>
                <c:pt idx="17857">
                  <c:v>1.4309476778601501E-2</c:v>
                </c:pt>
                <c:pt idx="17858">
                  <c:v>1.42713970924115E-2</c:v>
                </c:pt>
                <c:pt idx="17859">
                  <c:v>1.4233386461862301E-2</c:v>
                </c:pt>
                <c:pt idx="17860">
                  <c:v>1.41954448190948E-2</c:v>
                </c:pt>
                <c:pt idx="17861">
                  <c:v>1.4157572096214301E-2</c:v>
                </c:pt>
                <c:pt idx="17862">
                  <c:v>1.41197682253946E-2</c:v>
                </c:pt>
                <c:pt idx="17863">
                  <c:v>1.4082033138926199E-2</c:v>
                </c:pt>
                <c:pt idx="17864">
                  <c:v>1.40443667689297E-2</c:v>
                </c:pt>
                <c:pt idx="17865">
                  <c:v>1.4006769047662701E-2</c:v>
                </c:pt>
                <c:pt idx="17866">
                  <c:v>1.39624372064615E-2</c:v>
                </c:pt>
                <c:pt idx="17867">
                  <c:v>1.3924987068188101E-2</c:v>
                </c:pt>
                <c:pt idx="17868">
                  <c:v>1.38876053698047E-2</c:v>
                </c:pt>
                <c:pt idx="17869">
                  <c:v>1.3850292043636799E-2</c:v>
                </c:pt>
                <c:pt idx="17870">
                  <c:v>1.38130470219332E-2</c:v>
                </c:pt>
                <c:pt idx="17871">
                  <c:v>1.37758702369765E-2</c:v>
                </c:pt>
                <c:pt idx="17872">
                  <c:v>1.3738761621121399E-2</c:v>
                </c:pt>
                <c:pt idx="17873">
                  <c:v>1.37017211066679E-2</c:v>
                </c:pt>
                <c:pt idx="17874">
                  <c:v>1.3664748626006199E-2</c:v>
                </c:pt>
                <c:pt idx="17875">
                  <c:v>1.36278441114917E-2</c:v>
                </c:pt>
                <c:pt idx="17876">
                  <c:v>1.3591007495432E-2</c:v>
                </c:pt>
                <c:pt idx="17877">
                  <c:v>1.3554238710362401E-2</c:v>
                </c:pt>
                <c:pt idx="17878">
                  <c:v>1.3510881274906E-2</c:v>
                </c:pt>
                <c:pt idx="17879">
                  <c:v>1.3474258339632301E-2</c:v>
                </c:pt>
                <c:pt idx="17880">
                  <c:v>1.3437703026952399E-2</c:v>
                </c:pt>
                <c:pt idx="17881">
                  <c:v>1.34012152691918E-2</c:v>
                </c:pt>
                <c:pt idx="17882">
                  <c:v>1.3364794998857199E-2</c:v>
                </c:pt>
                <c:pt idx="17883">
                  <c:v>1.3328442148471399E-2</c:v>
                </c:pt>
                <c:pt idx="17884">
                  <c:v>1.32921566505273E-2</c:v>
                </c:pt>
                <c:pt idx="17885">
                  <c:v>1.3255938437377801E-2</c:v>
                </c:pt>
                <c:pt idx="17886">
                  <c:v>1.32197874417192E-2</c:v>
                </c:pt>
                <c:pt idx="17887">
                  <c:v>1.31837035960555E-2</c:v>
                </c:pt>
                <c:pt idx="17888">
                  <c:v>1.3147686832795699E-2</c:v>
                </c:pt>
                <c:pt idx="17889">
                  <c:v>1.31117370846199E-2</c:v>
                </c:pt>
                <c:pt idx="17890">
                  <c:v>1.30758542840802E-2</c:v>
                </c:pt>
                <c:pt idx="17891">
                  <c:v>1.3033536910674E-2</c:v>
                </c:pt>
                <c:pt idx="17892">
                  <c:v>1.29977980899409E-2</c:v>
                </c:pt>
                <c:pt idx="17893">
                  <c:v>1.29621260089809E-2</c:v>
                </c:pt>
                <c:pt idx="17894">
                  <c:v>1.29265206003444E-2</c:v>
                </c:pt>
                <c:pt idx="17895">
                  <c:v>1.28909817967869E-2</c:v>
                </c:pt>
                <c:pt idx="17896">
                  <c:v>1.2855509530914E-2</c:v>
                </c:pt>
                <c:pt idx="17897">
                  <c:v>1.28201037353722E-2</c:v>
                </c:pt>
                <c:pt idx="17898">
                  <c:v>1.2784764342877199E-2</c:v>
                </c:pt>
                <c:pt idx="17899">
                  <c:v>1.2749491286107299E-2</c:v>
                </c:pt>
                <c:pt idx="17900">
                  <c:v>1.27142844977845E-2</c:v>
                </c:pt>
                <c:pt idx="17901">
                  <c:v>1.2679143910634801E-2</c:v>
                </c:pt>
                <c:pt idx="17902">
                  <c:v>1.2644069457393801E-2</c:v>
                </c:pt>
                <c:pt idx="17903">
                  <c:v>1.2602702568733699E-2</c:v>
                </c:pt>
                <c:pt idx="17904">
                  <c:v>1.25677703696056E-2</c:v>
                </c:pt>
                <c:pt idx="17905">
                  <c:v>1.2532904096948599E-2</c:v>
                </c:pt>
                <c:pt idx="17906">
                  <c:v>1.24981036836153E-2</c:v>
                </c:pt>
                <c:pt idx="17907">
                  <c:v>1.2463369062394401E-2</c:v>
                </c:pt>
                <c:pt idx="17908">
                  <c:v>1.2428700166057899E-2</c:v>
                </c:pt>
                <c:pt idx="17909">
                  <c:v>1.23940969274553E-2</c:v>
                </c:pt>
                <c:pt idx="17910">
                  <c:v>1.2359559279545801E-2</c:v>
                </c:pt>
                <c:pt idx="17911">
                  <c:v>1.2325087154994601E-2</c:v>
                </c:pt>
                <c:pt idx="17912">
                  <c:v>1.2290680486894001E-2</c:v>
                </c:pt>
                <c:pt idx="17913">
                  <c:v>1.22563392080295E-2</c:v>
                </c:pt>
                <c:pt idx="17914">
                  <c:v>1.22220632513271E-2</c:v>
                </c:pt>
                <c:pt idx="17915">
                  <c:v>1.2181635380975799E-2</c:v>
                </c:pt>
                <c:pt idx="17916">
                  <c:v>1.2147499956223599E-2</c:v>
                </c:pt>
                <c:pt idx="17917">
                  <c:v>1.21134296467156E-2</c:v>
                </c:pt>
                <c:pt idx="17918">
                  <c:v>1.2079424385332599E-2</c:v>
                </c:pt>
                <c:pt idx="17919">
                  <c:v>1.2045484105116799E-2</c:v>
                </c:pt>
                <c:pt idx="17920">
                  <c:v>1.2011608739010599E-2</c:v>
                </c:pt>
                <c:pt idx="17921">
                  <c:v>1.19777982200415E-2</c:v>
                </c:pt>
                <c:pt idx="17922">
                  <c:v>1.19440524811466E-2</c:v>
                </c:pt>
                <c:pt idx="17923">
                  <c:v>1.19103714555077E-2</c:v>
                </c:pt>
                <c:pt idx="17924">
                  <c:v>1.1876755076068401E-2</c:v>
                </c:pt>
                <c:pt idx="17925">
                  <c:v>1.1843203275920601E-2</c:v>
                </c:pt>
                <c:pt idx="17926">
                  <c:v>1.1809715988128499E-2</c:v>
                </c:pt>
                <c:pt idx="17927">
                  <c:v>1.1776293145775199E-2</c:v>
                </c:pt>
                <c:pt idx="17928">
                  <c:v>1.1736867219151299E-2</c:v>
                </c:pt>
                <c:pt idx="17929">
                  <c:v>1.17035830506636E-2</c:v>
                </c:pt>
                <c:pt idx="17930">
                  <c:v>1.1670363121157899E-2</c:v>
                </c:pt>
                <c:pt idx="17931">
                  <c:v>1.16372073637502E-2</c:v>
                </c:pt>
                <c:pt idx="17932">
                  <c:v>1.1604115711644601E-2</c:v>
                </c:pt>
                <c:pt idx="17933">
                  <c:v>1.15710880979301E-2</c:v>
                </c:pt>
                <c:pt idx="17934">
                  <c:v>1.1538124455863301E-2</c:v>
                </c:pt>
                <c:pt idx="17935">
                  <c:v>1.15052247186511E-2</c:v>
                </c:pt>
                <c:pt idx="17936">
                  <c:v>1.14723888194759E-2</c:v>
                </c:pt>
                <c:pt idx="17937">
                  <c:v>1.1439616691555E-2</c:v>
                </c:pt>
                <c:pt idx="17938">
                  <c:v>1.14069082681827E-2</c:v>
                </c:pt>
                <c:pt idx="17939">
                  <c:v>1.1374263482588401E-2</c:v>
                </c:pt>
                <c:pt idx="17940">
                  <c:v>1.1335752805899499E-2</c:v>
                </c:pt>
                <c:pt idx="17941">
                  <c:v>1.1303244979418901E-2</c:v>
                </c:pt>
                <c:pt idx="17942">
                  <c:v>1.1270800584681301E-2</c:v>
                </c:pt>
                <c:pt idx="17943">
                  <c:v>1.12384195549819E-2</c:v>
                </c:pt>
                <c:pt idx="17944">
                  <c:v>1.12061018236533E-2</c:v>
                </c:pt>
                <c:pt idx="17945">
                  <c:v>1.11738473240419E-2</c:v>
                </c:pt>
                <c:pt idx="17946">
                  <c:v>1.1141655989531899E-2</c:v>
                </c:pt>
                <c:pt idx="17947">
                  <c:v>1.1109527753417401E-2</c:v>
                </c:pt>
                <c:pt idx="17948">
                  <c:v>1.1077462549095999E-2</c:v>
                </c:pt>
                <c:pt idx="17949">
                  <c:v>1.10454603100051E-2</c:v>
                </c:pt>
                <c:pt idx="17950">
                  <c:v>1.10135209695645E-2</c:v>
                </c:pt>
                <c:pt idx="17951">
                  <c:v>1.09816444611083E-2</c:v>
                </c:pt>
                <c:pt idx="17952">
                  <c:v>1.0949830718207499E-2</c:v>
                </c:pt>
                <c:pt idx="17953">
                  <c:v>1.0912296380902201E-2</c:v>
                </c:pt>
                <c:pt idx="17954">
                  <c:v>1.0880617746927499E-2</c:v>
                </c:pt>
                <c:pt idx="17955">
                  <c:v>1.08490016728282E-2</c:v>
                </c:pt>
                <c:pt idx="17956">
                  <c:v>1.0817448092153899E-2</c:v>
                </c:pt>
                <c:pt idx="17957">
                  <c:v>1.0785956938435599E-2</c:v>
                </c:pt>
                <c:pt idx="17958">
                  <c:v>1.07545281451128E-2</c:v>
                </c:pt>
                <c:pt idx="17959">
                  <c:v>1.0723161645795501E-2</c:v>
                </c:pt>
                <c:pt idx="17960">
                  <c:v>1.0691857373972E-2</c:v>
                </c:pt>
                <c:pt idx="17961">
                  <c:v>1.0660615263262899E-2</c:v>
                </c:pt>
                <c:pt idx="17962">
                  <c:v>1.0629435247171E-2</c:v>
                </c:pt>
                <c:pt idx="17963">
                  <c:v>1.05983172593317E-2</c:v>
                </c:pt>
                <c:pt idx="17964">
                  <c:v>1.0567261233413601E-2</c:v>
                </c:pt>
                <c:pt idx="17965">
                  <c:v>1.0530618479976699E-2</c:v>
                </c:pt>
                <c:pt idx="17966">
                  <c:v>1.0499695855604899E-2</c:v>
                </c:pt>
                <c:pt idx="17967">
                  <c:v>1.0468834987965501E-2</c:v>
                </c:pt>
                <c:pt idx="17968">
                  <c:v>1.04380358107291E-2</c:v>
                </c:pt>
                <c:pt idx="17969">
                  <c:v>1.04072982575979E-2</c:v>
                </c:pt>
                <c:pt idx="17970">
                  <c:v>1.03766222621432E-2</c:v>
                </c:pt>
                <c:pt idx="17971">
                  <c:v>1.0346007758212501E-2</c:v>
                </c:pt>
                <c:pt idx="17972">
                  <c:v>1.03154546793684E-2</c:v>
                </c:pt>
                <c:pt idx="17973">
                  <c:v>1.02849629594633E-2</c:v>
                </c:pt>
                <c:pt idx="17974">
                  <c:v>1.0254532532199601E-2</c:v>
                </c:pt>
                <c:pt idx="17975">
                  <c:v>1.0224163331373199E-2</c:v>
                </c:pt>
                <c:pt idx="17976">
                  <c:v>1.01938552906301E-2</c:v>
                </c:pt>
                <c:pt idx="17977">
                  <c:v>1.0163608343848499E-2</c:v>
                </c:pt>
                <c:pt idx="17978">
                  <c:v>1.01279164344064E-2</c:v>
                </c:pt>
                <c:pt idx="17979">
                  <c:v>1.00978010469648E-2</c:v>
                </c:pt>
                <c:pt idx="17980">
                  <c:v>1.00677465488369E-2</c:v>
                </c:pt>
                <c:pt idx="17981">
                  <c:v>1.0037752873828E-2</c:v>
                </c:pt>
                <c:pt idx="17982">
                  <c:v>1.00078199558622E-2</c:v>
                </c:pt>
                <c:pt idx="17983">
                  <c:v>9.9779477286974592E-3</c:v>
                </c:pt>
                <c:pt idx="17984">
                  <c:v>9.9481361262974896E-3</c:v>
                </c:pt>
                <c:pt idx="17985">
                  <c:v>9.9183850825325902E-3</c:v>
                </c:pt>
                <c:pt idx="17986">
                  <c:v>9.8886945313507203E-3</c:v>
                </c:pt>
                <c:pt idx="17987">
                  <c:v>9.8590644066052207E-3</c:v>
                </c:pt>
                <c:pt idx="17988">
                  <c:v>9.8294946422367892E-3</c:v>
                </c:pt>
                <c:pt idx="17989">
                  <c:v>9.7999851722161899E-3</c:v>
                </c:pt>
                <c:pt idx="17990">
                  <c:v>9.7651612822927097E-3</c:v>
                </c:pt>
                <c:pt idx="17991">
                  <c:v>9.7357816715570398E-3</c:v>
                </c:pt>
                <c:pt idx="17992">
                  <c:v>9.7064621510052403E-3</c:v>
                </c:pt>
                <c:pt idx="17993">
                  <c:v>9.6772026546342992E-3</c:v>
                </c:pt>
                <c:pt idx="17994">
                  <c:v>9.6480031163820399E-3</c:v>
                </c:pt>
                <c:pt idx="17995">
                  <c:v>9.6188634703794594E-3</c:v>
                </c:pt>
                <c:pt idx="17996">
                  <c:v>9.5897836505953408E-3</c:v>
                </c:pt>
                <c:pt idx="17997">
                  <c:v>9.5607635911083393E-3</c:v>
                </c:pt>
                <c:pt idx="17998">
                  <c:v>9.5318032259998596E-3</c:v>
                </c:pt>
                <c:pt idx="17999">
                  <c:v>9.5029024893386604E-3</c:v>
                </c:pt>
                <c:pt idx="18000">
                  <c:v>9.4740613152443295E-3</c:v>
                </c:pt>
                <c:pt idx="18001">
                  <c:v>9.4452796378409597E-3</c:v>
                </c:pt>
                <c:pt idx="18002">
                  <c:v>9.4113124727013397E-3</c:v>
                </c:pt>
                <c:pt idx="18003">
                  <c:v>9.3826589580697298E-3</c:v>
                </c:pt>
                <c:pt idx="18004">
                  <c:v>9.3540647363553105E-3</c:v>
                </c:pt>
                <c:pt idx="18005">
                  <c:v>9.3255297417678702E-3</c:v>
                </c:pt>
                <c:pt idx="18006">
                  <c:v>9.2970539083976605E-3</c:v>
                </c:pt>
                <c:pt idx="18007">
                  <c:v>9.2686371705075904E-3</c:v>
                </c:pt>
                <c:pt idx="18008">
                  <c:v>9.2402794622824403E-3</c:v>
                </c:pt>
                <c:pt idx="18009">
                  <c:v>9.21198071792554E-3</c:v>
                </c:pt>
                <c:pt idx="18010">
                  <c:v>9.1837408717180997E-3</c:v>
                </c:pt>
                <c:pt idx="18011">
                  <c:v>9.1555598578471394E-3</c:v>
                </c:pt>
                <c:pt idx="18012">
                  <c:v>9.1274376106565795E-3</c:v>
                </c:pt>
                <c:pt idx="18013">
                  <c:v>9.0993740643621306E-3</c:v>
                </c:pt>
                <c:pt idx="18014">
                  <c:v>9.0713691532623292E-3</c:v>
                </c:pt>
                <c:pt idx="18015">
                  <c:v>9.0383152765469797E-3</c:v>
                </c:pt>
                <c:pt idx="18016">
                  <c:v>9.0104366976404195E-3</c:v>
                </c:pt>
                <c:pt idx="18017">
                  <c:v>8.9826165506838099E-3</c:v>
                </c:pt>
                <c:pt idx="18018">
                  <c:v>8.9548547700446495E-3</c:v>
                </c:pt>
                <c:pt idx="18019">
                  <c:v>8.92715128995758E-3</c:v>
                </c:pt>
                <c:pt idx="18020">
                  <c:v>8.8995060449090294E-3</c:v>
                </c:pt>
                <c:pt idx="18021">
                  <c:v>8.8719189692528996E-3</c:v>
                </c:pt>
                <c:pt idx="18022">
                  <c:v>8.8443899974153806E-3</c:v>
                </c:pt>
                <c:pt idx="18023">
                  <c:v>8.81691906375855E-3</c:v>
                </c:pt>
                <c:pt idx="18024">
                  <c:v>8.7895061027593504E-3</c:v>
                </c:pt>
                <c:pt idx="18025">
                  <c:v>8.7621510487827497E-3</c:v>
                </c:pt>
                <c:pt idx="18026">
                  <c:v>8.7348538363734695E-3</c:v>
                </c:pt>
                <c:pt idx="18027">
                  <c:v>8.7026332701837395E-3</c:v>
                </c:pt>
                <c:pt idx="18028">
                  <c:v>8.6754607007106001E-3</c:v>
                </c:pt>
                <c:pt idx="18029">
                  <c:v>8.6483457699593792E-3</c:v>
                </c:pt>
                <c:pt idx="18030">
                  <c:v>8.6212884123714004E-3</c:v>
                </c:pt>
                <c:pt idx="18031">
                  <c:v>8.5942885625325607E-3</c:v>
                </c:pt>
                <c:pt idx="18032">
                  <c:v>8.5673461549822891E-3</c:v>
                </c:pt>
                <c:pt idx="18033">
                  <c:v>8.5404611241903395E-3</c:v>
                </c:pt>
                <c:pt idx="18034">
                  <c:v>8.5136334047492199E-3</c:v>
                </c:pt>
                <c:pt idx="18035">
                  <c:v>8.4868629313247096E-3</c:v>
                </c:pt>
                <c:pt idx="18036">
                  <c:v>8.4601496383693593E-3</c:v>
                </c:pt>
                <c:pt idx="18037">
                  <c:v>8.4334934605852299E-3</c:v>
                </c:pt>
                <c:pt idx="18038">
                  <c:v>8.4068943325530301E-3</c:v>
                </c:pt>
                <c:pt idx="18039">
                  <c:v>8.38035218897102E-3</c:v>
                </c:pt>
                <c:pt idx="18040">
                  <c:v>8.3490196837417395E-3</c:v>
                </c:pt>
                <c:pt idx="18041">
                  <c:v>8.3226003603140697E-3</c:v>
                </c:pt>
                <c:pt idx="18042">
                  <c:v>8.29623781888803E-3</c:v>
                </c:pt>
                <c:pt idx="18043">
                  <c:v>8.2699319941646494E-3</c:v>
                </c:pt>
                <c:pt idx="18044">
                  <c:v>8.2436828209139397E-3</c:v>
                </c:pt>
                <c:pt idx="18045">
                  <c:v>8.2174902337246395E-3</c:v>
                </c:pt>
                <c:pt idx="18046">
                  <c:v>8.1913541674063801E-3</c:v>
                </c:pt>
                <c:pt idx="18047">
                  <c:v>8.1652745567015097E-3</c:v>
                </c:pt>
                <c:pt idx="18048">
                  <c:v>8.1392513363252195E-3</c:v>
                </c:pt>
                <c:pt idx="18049">
                  <c:v>8.1132844410367992E-3</c:v>
                </c:pt>
                <c:pt idx="18050">
                  <c:v>8.0873738057073395E-3</c:v>
                </c:pt>
                <c:pt idx="18051">
                  <c:v>8.0615193650256205E-3</c:v>
                </c:pt>
                <c:pt idx="18052">
                  <c:v>8.0309968566212205E-3</c:v>
                </c:pt>
                <c:pt idx="18053">
                  <c:v>8.0052635541607801E-3</c:v>
                </c:pt>
                <c:pt idx="18054">
                  <c:v>7.97958624442913E-3</c:v>
                </c:pt>
                <c:pt idx="18055">
                  <c:v>7.9539648623345293E-3</c:v>
                </c:pt>
                <c:pt idx="18056">
                  <c:v>7.9283993426532296E-3</c:v>
                </c:pt>
                <c:pt idx="18057">
                  <c:v>7.9028896203736706E-3</c:v>
                </c:pt>
                <c:pt idx="18058">
                  <c:v>7.8774356303342903E-3</c:v>
                </c:pt>
                <c:pt idx="18059">
                  <c:v>7.8520373073976309E-3</c:v>
                </c:pt>
                <c:pt idx="18060">
                  <c:v>7.8266945865215001E-3</c:v>
                </c:pt>
                <c:pt idx="18061">
                  <c:v>7.8014074026331402E-3</c:v>
                </c:pt>
                <c:pt idx="18062">
                  <c:v>7.7761756906974599E-3</c:v>
                </c:pt>
                <c:pt idx="18063">
                  <c:v>7.7509993856448101E-3</c:v>
                </c:pt>
                <c:pt idx="18064">
                  <c:v>7.7258784224487204E-3</c:v>
                </c:pt>
                <c:pt idx="18065">
                  <c:v>7.6962188547744798E-3</c:v>
                </c:pt>
                <c:pt idx="18066">
                  <c:v>7.6712172147745299E-3</c:v>
                </c:pt>
                <c:pt idx="18067">
                  <c:v>7.6462707151515796E-3</c:v>
                </c:pt>
                <c:pt idx="18068">
                  <c:v>7.6213792909720496E-3</c:v>
                </c:pt>
                <c:pt idx="18069">
                  <c:v>7.5965428772784898E-3</c:v>
                </c:pt>
                <c:pt idx="18070">
                  <c:v>7.5717614090826096E-3</c:v>
                </c:pt>
                <c:pt idx="18071">
                  <c:v>7.5470348214614798E-3</c:v>
                </c:pt>
                <c:pt idx="18072">
                  <c:v>7.5223630494805002E-3</c:v>
                </c:pt>
                <c:pt idx="18073">
                  <c:v>7.4977460282693899E-3</c:v>
                </c:pt>
                <c:pt idx="18074">
                  <c:v>7.4731836929038701E-3</c:v>
                </c:pt>
                <c:pt idx="18075">
                  <c:v>7.4486759785428501E-3</c:v>
                </c:pt>
                <c:pt idx="18076">
                  <c:v>7.4242228202665997E-3</c:v>
                </c:pt>
                <c:pt idx="18077">
                  <c:v>7.3953500356721E-3</c:v>
                </c:pt>
                <c:pt idx="18078">
                  <c:v>7.3710145258281002E-3</c:v>
                </c:pt>
                <c:pt idx="18079">
                  <c:v>7.3467333710581003E-3</c:v>
                </c:pt>
                <c:pt idx="18080">
                  <c:v>7.3225065065255796E-3</c:v>
                </c:pt>
                <c:pt idx="18081">
                  <c:v>7.2983338675206202E-3</c:v>
                </c:pt>
                <c:pt idx="18082">
                  <c:v>7.2742153891406196E-3</c:v>
                </c:pt>
                <c:pt idx="18083">
                  <c:v>7.2501510067171102E-3</c:v>
                </c:pt>
                <c:pt idx="18084">
                  <c:v>7.2261406554464704E-3</c:v>
                </c:pt>
                <c:pt idx="18085">
                  <c:v>7.2021842705523396E-3</c:v>
                </c:pt>
                <c:pt idx="18086">
                  <c:v>7.1782817873433597E-3</c:v>
                </c:pt>
                <c:pt idx="18087">
                  <c:v>7.1544331411083299E-3</c:v>
                </c:pt>
                <c:pt idx="18088">
                  <c:v>7.1306382671388804E-3</c:v>
                </c:pt>
                <c:pt idx="18089">
                  <c:v>7.1068971007104799E-3</c:v>
                </c:pt>
                <c:pt idx="18090">
                  <c:v>7.0788622430217702E-3</c:v>
                </c:pt>
                <c:pt idx="18091">
                  <c:v>7.0552369177477696E-3</c:v>
                </c:pt>
                <c:pt idx="18092">
                  <c:v>7.0316650994859103E-3</c:v>
                </c:pt>
                <c:pt idx="18093">
                  <c:v>7.0081467235566797E-3</c:v>
                </c:pt>
                <c:pt idx="18094">
                  <c:v>6.9846817253969096E-3</c:v>
                </c:pt>
                <c:pt idx="18095">
                  <c:v>6.9612700403516399E-3</c:v>
                </c:pt>
                <c:pt idx="18096">
                  <c:v>6.9379116038389898E-3</c:v>
                </c:pt>
                <c:pt idx="18097">
                  <c:v>6.9146063512728201E-3</c:v>
                </c:pt>
                <c:pt idx="18098">
                  <c:v>6.89135421808289E-3</c:v>
                </c:pt>
                <c:pt idx="18099">
                  <c:v>6.8681551397139998E-3</c:v>
                </c:pt>
                <c:pt idx="18100">
                  <c:v>6.8450090516325402E-3</c:v>
                </c:pt>
                <c:pt idx="18101">
                  <c:v>6.8219158893158402E-3</c:v>
                </c:pt>
                <c:pt idx="18102">
                  <c:v>6.7946447005995097E-3</c:v>
                </c:pt>
                <c:pt idx="18103">
                  <c:v>6.7716657117888801E-3</c:v>
                </c:pt>
                <c:pt idx="18104">
                  <c:v>6.7487394485857503E-3</c:v>
                </c:pt>
                <c:pt idx="18105">
                  <c:v>6.7258658464881098E-3</c:v>
                </c:pt>
                <c:pt idx="18106">
                  <c:v>6.7030448411226802E-3</c:v>
                </c:pt>
                <c:pt idx="18107">
                  <c:v>6.6802763679634598E-3</c:v>
                </c:pt>
                <c:pt idx="18108">
                  <c:v>6.6575603625684196E-3</c:v>
                </c:pt>
                <c:pt idx="18109">
                  <c:v>6.6348967605568496E-3</c:v>
                </c:pt>
                <c:pt idx="18110">
                  <c:v>6.6122854974964103E-3</c:v>
                </c:pt>
                <c:pt idx="18111">
                  <c:v>6.5897265090154901E-3</c:v>
                </c:pt>
                <c:pt idx="18112">
                  <c:v>6.5672197307359301E-3</c:v>
                </c:pt>
                <c:pt idx="18113">
                  <c:v>6.5447650982510801E-3</c:v>
                </c:pt>
                <c:pt idx="18114">
                  <c:v>6.5223625472159803E-3</c:v>
                </c:pt>
                <c:pt idx="18115">
                  <c:v>6.4959043777027001E-3</c:v>
                </c:pt>
                <c:pt idx="18116">
                  <c:v>6.4736142006113096E-3</c:v>
                </c:pt>
                <c:pt idx="18117">
                  <c:v>6.4513759053031004E-3</c:v>
                </c:pt>
                <c:pt idx="18118">
                  <c:v>6.4291894275154303E-3</c:v>
                </c:pt>
                <c:pt idx="18119">
                  <c:v>6.4070547029279699E-3</c:v>
                </c:pt>
                <c:pt idx="18120">
                  <c:v>6.3849716672753996E-3</c:v>
                </c:pt>
                <c:pt idx="18121">
                  <c:v>6.3629402562648098E-3</c:v>
                </c:pt>
                <c:pt idx="18122">
                  <c:v>6.3409604056661297E-3</c:v>
                </c:pt>
                <c:pt idx="18123">
                  <c:v>6.3190320512704597E-3</c:v>
                </c:pt>
                <c:pt idx="18124">
                  <c:v>6.2971551288225E-3</c:v>
                </c:pt>
                <c:pt idx="18125">
                  <c:v>6.2753295741013997E-3</c:v>
                </c:pt>
                <c:pt idx="18126">
                  <c:v>6.2535553229704803E-3</c:v>
                </c:pt>
                <c:pt idx="18127">
                  <c:v>6.2278378073893697E-3</c:v>
                </c:pt>
                <c:pt idx="18128">
                  <c:v>6.2061742697079097E-3</c:v>
                </c:pt>
                <c:pt idx="18129">
                  <c:v>6.1845618363218502E-3</c:v>
                </c:pt>
                <c:pt idx="18130">
                  <c:v>6.1630004430947198E-3</c:v>
                </c:pt>
                <c:pt idx="18131">
                  <c:v>6.1414900259353002E-3</c:v>
                </c:pt>
                <c:pt idx="18132">
                  <c:v>6.1200305206869704E-3</c:v>
                </c:pt>
                <c:pt idx="18133">
                  <c:v>6.09862186329466E-3</c:v>
                </c:pt>
                <c:pt idx="18134">
                  <c:v>6.0772639896165704E-3</c:v>
                </c:pt>
                <c:pt idx="18135">
                  <c:v>6.0559568356215098E-3</c:v>
                </c:pt>
                <c:pt idx="18136">
                  <c:v>6.0347003372046197E-3</c:v>
                </c:pt>
                <c:pt idx="18137">
                  <c:v>6.0134944303605097E-3</c:v>
                </c:pt>
                <c:pt idx="18138">
                  <c:v>5.9923390510473002E-3</c:v>
                </c:pt>
                <c:pt idx="18139">
                  <c:v>5.9712341352157298E-3</c:v>
                </c:pt>
                <c:pt idx="18140">
                  <c:v>5.9463048365610196E-3</c:v>
                </c:pt>
                <c:pt idx="18141">
                  <c:v>5.92530884230564E-3</c:v>
                </c:pt>
                <c:pt idx="18142">
                  <c:v>5.9043631127821301E-3</c:v>
                </c:pt>
                <c:pt idx="18143">
                  <c:v>5.8834675839759699E-3</c:v>
                </c:pt>
                <c:pt idx="18144">
                  <c:v>5.8626221920071199E-3</c:v>
                </c:pt>
                <c:pt idx="18145">
                  <c:v>5.8418268728723599E-3</c:v>
                </c:pt>
                <c:pt idx="18146">
                  <c:v>5.82108156266472E-3</c:v>
                </c:pt>
                <c:pt idx="18147">
                  <c:v>5.8003861974787801E-3</c:v>
                </c:pt>
                <c:pt idx="18148">
                  <c:v>5.77974071341383E-3</c:v>
                </c:pt>
                <c:pt idx="18149">
                  <c:v>5.7591450465517896E-3</c:v>
                </c:pt>
                <c:pt idx="18150">
                  <c:v>5.7385991330564197E-3</c:v>
                </c:pt>
                <c:pt idx="18151">
                  <c:v>5.7181029090462698E-3</c:v>
                </c:pt>
                <c:pt idx="18152">
                  <c:v>5.6938913479868602E-3</c:v>
                </c:pt>
                <c:pt idx="18153">
                  <c:v>5.6735023921147699E-3</c:v>
                </c:pt>
                <c:pt idx="18154">
                  <c:v>5.6531629273550502E-3</c:v>
                </c:pt>
                <c:pt idx="18155">
                  <c:v>5.6328728899509E-3</c:v>
                </c:pt>
                <c:pt idx="18156">
                  <c:v>5.61263221608942E-3</c:v>
                </c:pt>
                <c:pt idx="18157">
                  <c:v>5.5924408419437297E-3</c:v>
                </c:pt>
                <c:pt idx="18158">
                  <c:v>5.57229870379172E-3</c:v>
                </c:pt>
                <c:pt idx="18159">
                  <c:v>5.5522057378795996E-3</c:v>
                </c:pt>
                <c:pt idx="18160">
                  <c:v>5.5321618804328003E-3</c:v>
                </c:pt>
                <c:pt idx="18161">
                  <c:v>5.51216706773585E-3</c:v>
                </c:pt>
                <c:pt idx="18162">
                  <c:v>5.4922212360769204E-3</c:v>
                </c:pt>
                <c:pt idx="18163">
                  <c:v>5.4723243217540901E-3</c:v>
                </c:pt>
                <c:pt idx="18164">
                  <c:v>5.4488195159249301E-3</c:v>
                </c:pt>
                <c:pt idx="18165">
                  <c:v>5.4290282196670803E-3</c:v>
                </c:pt>
                <c:pt idx="18166">
                  <c:v>5.4092856428776198E-3</c:v>
                </c:pt>
                <c:pt idx="18167">
                  <c:v>5.3895917218264797E-3</c:v>
                </c:pt>
                <c:pt idx="18168">
                  <c:v>5.3699463929075099E-3</c:v>
                </c:pt>
                <c:pt idx="18169">
                  <c:v>5.3503495924365598E-3</c:v>
                </c:pt>
                <c:pt idx="18170">
                  <c:v>5.3308012569146298E-3</c:v>
                </c:pt>
                <c:pt idx="18171">
                  <c:v>5.3113013226357003E-3</c:v>
                </c:pt>
                <c:pt idx="18172">
                  <c:v>5.29184972609089E-3</c:v>
                </c:pt>
                <c:pt idx="18173">
                  <c:v>5.2724464036406097E-3</c:v>
                </c:pt>
                <c:pt idx="18174">
                  <c:v>5.2530912918195604E-3</c:v>
                </c:pt>
                <c:pt idx="18175">
                  <c:v>5.2337843269872801E-3</c:v>
                </c:pt>
                <c:pt idx="18176">
                  <c:v>5.21452544567422E-3</c:v>
                </c:pt>
                <c:pt idx="18177">
                  <c:v>5.1917723236333596E-3</c:v>
                </c:pt>
                <c:pt idx="18178">
                  <c:v>5.1726172798266298E-3</c:v>
                </c:pt>
                <c:pt idx="18179">
                  <c:v>5.15351012202892E-3</c:v>
                </c:pt>
                <c:pt idx="18180">
                  <c:v>5.1344507868201703E-3</c:v>
                </c:pt>
                <c:pt idx="18181">
                  <c:v>5.1154392107009899E-3</c:v>
                </c:pt>
                <c:pt idx="18182">
                  <c:v>5.0964753302199101E-3</c:v>
                </c:pt>
                <c:pt idx="18183">
                  <c:v>5.0775590819104903E-3</c:v>
                </c:pt>
                <c:pt idx="18184">
                  <c:v>5.0586904024274701E-3</c:v>
                </c:pt>
                <c:pt idx="18185">
                  <c:v>5.0398692282601996E-3</c:v>
                </c:pt>
                <c:pt idx="18186">
                  <c:v>5.02109549608691E-3</c:v>
                </c:pt>
                <c:pt idx="18187">
                  <c:v>5.0023691425061297E-3</c:v>
                </c:pt>
                <c:pt idx="18188">
                  <c:v>4.9836901041308401E-3</c:v>
                </c:pt>
                <c:pt idx="18189">
                  <c:v>4.96162096641347E-3</c:v>
                </c:pt>
                <c:pt idx="18190">
                  <c:v>4.9430441225352603E-3</c:v>
                </c:pt>
                <c:pt idx="18191">
                  <c:v>4.92451439681626E-3</c:v>
                </c:pt>
                <c:pt idx="18192">
                  <c:v>4.9060317259339596E-3</c:v>
                </c:pt>
                <c:pt idx="18193">
                  <c:v>4.8875960466072399E-3</c:v>
                </c:pt>
                <c:pt idx="18194">
                  <c:v>4.8692072955195597E-3</c:v>
                </c:pt>
                <c:pt idx="18195">
                  <c:v>4.8508654093898798E-3</c:v>
                </c:pt>
                <c:pt idx="18196">
                  <c:v>4.8325703249348E-3</c:v>
                </c:pt>
                <c:pt idx="18197">
                  <c:v>4.8143219789365498E-3</c:v>
                </c:pt>
                <c:pt idx="18198">
                  <c:v>4.7961203081577104E-3</c:v>
                </c:pt>
                <c:pt idx="18199">
                  <c:v>4.77796524935091E-3</c:v>
                </c:pt>
                <c:pt idx="18200">
                  <c:v>4.7598567393038298E-3</c:v>
                </c:pt>
                <c:pt idx="18201">
                  <c:v>4.7417947147737304E-3</c:v>
                </c:pt>
                <c:pt idx="18202">
                  <c:v>4.7204527185316604E-3</c:v>
                </c:pt>
                <c:pt idx="18203">
                  <c:v>4.7024911154984897E-3</c:v>
                </c:pt>
                <c:pt idx="18204">
                  <c:v>4.6845758014049804E-3</c:v>
                </c:pt>
                <c:pt idx="18205">
                  <c:v>4.6667067131760699E-3</c:v>
                </c:pt>
                <c:pt idx="18206">
                  <c:v>4.6488837875954103E-3</c:v>
                </c:pt>
                <c:pt idx="18207">
                  <c:v>4.6311069615989301E-3</c:v>
                </c:pt>
                <c:pt idx="18208">
                  <c:v>4.6133761720395603E-3</c:v>
                </c:pt>
                <c:pt idx="18209">
                  <c:v>4.5956913558497497E-3</c:v>
                </c:pt>
                <c:pt idx="18210">
                  <c:v>4.5780524499345401E-3</c:v>
                </c:pt>
                <c:pt idx="18211">
                  <c:v>4.56045939122503E-3</c:v>
                </c:pt>
                <c:pt idx="18212">
                  <c:v>4.5429121166540498E-3</c:v>
                </c:pt>
                <c:pt idx="18213">
                  <c:v>4.5254105632174003E-3</c:v>
                </c:pt>
                <c:pt idx="18214">
                  <c:v>4.5047298778419804E-3</c:v>
                </c:pt>
                <c:pt idx="18215">
                  <c:v>4.4873271098317003E-3</c:v>
                </c:pt>
                <c:pt idx="18216">
                  <c:v>4.4699698667616996E-3</c:v>
                </c:pt>
                <c:pt idx="18217">
                  <c:v>4.4526580856386003E-3</c:v>
                </c:pt>
                <c:pt idx="18218">
                  <c:v>4.4353917034949501E-3</c:v>
                </c:pt>
                <c:pt idx="18219">
                  <c:v>4.4181706573555302E-3</c:v>
                </c:pt>
                <c:pt idx="18220">
                  <c:v>4.40099488423499E-3</c:v>
                </c:pt>
                <c:pt idx="18221">
                  <c:v>4.3838643212232801E-3</c:v>
                </c:pt>
                <c:pt idx="18222">
                  <c:v>4.3667789054172099E-3</c:v>
                </c:pt>
                <c:pt idx="18223">
                  <c:v>4.3497385738588698E-3</c:v>
                </c:pt>
                <c:pt idx="18224">
                  <c:v>4.3327432636726801E-3</c:v>
                </c:pt>
                <c:pt idx="18225">
                  <c:v>4.3157929119892998E-3</c:v>
                </c:pt>
                <c:pt idx="18226">
                  <c:v>4.2988874559279598E-3</c:v>
                </c:pt>
                <c:pt idx="18227">
                  <c:v>4.2789094734175101E-3</c:v>
                </c:pt>
                <c:pt idx="18228">
                  <c:v>4.2621010373027702E-3</c:v>
                </c:pt>
                <c:pt idx="18229">
                  <c:v>4.2453373010545702E-3</c:v>
                </c:pt>
                <c:pt idx="18230">
                  <c:v>4.22861820187782E-3</c:v>
                </c:pt>
                <c:pt idx="18231">
                  <c:v>4.2119436769914699E-3</c:v>
                </c:pt>
                <c:pt idx="18232">
                  <c:v>4.1953136635609197E-3</c:v>
                </c:pt>
                <c:pt idx="18233">
                  <c:v>4.1787280988243797E-3</c:v>
                </c:pt>
                <c:pt idx="18234">
                  <c:v>4.1621869199967099E-3</c:v>
                </c:pt>
                <c:pt idx="18235">
                  <c:v>4.1456900643532003E-3</c:v>
                </c:pt>
                <c:pt idx="18236">
                  <c:v>4.1292374691224397E-3</c:v>
                </c:pt>
                <c:pt idx="18237">
                  <c:v>4.1128290715800398E-3</c:v>
                </c:pt>
                <c:pt idx="18238">
                  <c:v>4.0964648090166299E-3</c:v>
                </c:pt>
                <c:pt idx="18239">
                  <c:v>4.0771255609804904E-3</c:v>
                </c:pt>
                <c:pt idx="18240">
                  <c:v>4.0608566893215901E-3</c:v>
                </c:pt>
                <c:pt idx="18241">
                  <c:v>4.0446317573274602E-3</c:v>
                </c:pt>
                <c:pt idx="18242">
                  <c:v>4.0284507023624896E-3</c:v>
                </c:pt>
                <c:pt idx="18243">
                  <c:v>4.0123134617622196E-3</c:v>
                </c:pt>
                <c:pt idx="18244">
                  <c:v>3.9962199728950298E-3</c:v>
                </c:pt>
                <c:pt idx="18245">
                  <c:v>3.9801701731212802E-3</c:v>
                </c:pt>
                <c:pt idx="18246">
                  <c:v>3.9641639998216401E-3</c:v>
                </c:pt>
                <c:pt idx="18247">
                  <c:v>3.9482013904014101E-3</c:v>
                </c:pt>
                <c:pt idx="18248">
                  <c:v>3.93228228227719E-3</c:v>
                </c:pt>
                <c:pt idx="18249">
                  <c:v>3.9164066128900502E-3</c:v>
                </c:pt>
                <c:pt idx="18250">
                  <c:v>3.9005743196560798E-3</c:v>
                </c:pt>
                <c:pt idx="18251">
                  <c:v>3.8847853400541502E-3</c:v>
                </c:pt>
                <c:pt idx="18252">
                  <c:v>3.8661244595999899E-3</c:v>
                </c:pt>
                <c:pt idx="18253">
                  <c:v>3.8504291128749501E-3</c:v>
                </c:pt>
                <c:pt idx="18254">
                  <c:v>3.8347768849116299E-3</c:v>
                </c:pt>
                <c:pt idx="18255">
                  <c:v>3.8191677132115602E-3</c:v>
                </c:pt>
                <c:pt idx="18256">
                  <c:v>3.8036015353381599E-3</c:v>
                </c:pt>
                <c:pt idx="18257">
                  <c:v>3.7880782887749899E-3</c:v>
                </c:pt>
                <c:pt idx="18258">
                  <c:v>3.77259791106203E-3</c:v>
                </c:pt>
                <c:pt idx="18259">
                  <c:v>3.7571603397809701E-3</c:v>
                </c:pt>
                <c:pt idx="18260">
                  <c:v>3.7417655125237398E-3</c:v>
                </c:pt>
                <c:pt idx="18261">
                  <c:v>3.7264133668191298E-3</c:v>
                </c:pt>
                <c:pt idx="18262">
                  <c:v>3.7111038402696298E-3</c:v>
                </c:pt>
                <c:pt idx="18263">
                  <c:v>3.69583687053675E-3</c:v>
                </c:pt>
                <c:pt idx="18264">
                  <c:v>3.6777922446707802E-3</c:v>
                </c:pt>
                <c:pt idx="18265">
                  <c:v>3.6626172856627699E-3</c:v>
                </c:pt>
                <c:pt idx="18266">
                  <c:v>3.6474846890441801E-3</c:v>
                </c:pt>
                <c:pt idx="18267">
                  <c:v>3.6323943924050301E-3</c:v>
                </c:pt>
                <c:pt idx="18268">
                  <c:v>3.61734633348452E-3</c:v>
                </c:pt>
                <c:pt idx="18269">
                  <c:v>3.6023404499077E-3</c:v>
                </c:pt>
                <c:pt idx="18270">
                  <c:v>3.5873766794243299E-3</c:v>
                </c:pt>
                <c:pt idx="18271">
                  <c:v>3.5724549596893198E-3</c:v>
                </c:pt>
                <c:pt idx="18272">
                  <c:v>3.5575752284769699E-3</c:v>
                </c:pt>
                <c:pt idx="18273">
                  <c:v>3.5427374234897101E-3</c:v>
                </c:pt>
                <c:pt idx="18274">
                  <c:v>3.5279414825223798E-3</c:v>
                </c:pt>
                <c:pt idx="18275">
                  <c:v>3.5131873432810001E-3</c:v>
                </c:pt>
                <c:pt idx="18276">
                  <c:v>3.4984749436033501E-3</c:v>
                </c:pt>
                <c:pt idx="18277">
                  <c:v>3.4810844528229599E-3</c:v>
                </c:pt>
                <c:pt idx="18278">
                  <c:v>3.4664623133109302E-3</c:v>
                </c:pt>
                <c:pt idx="18279">
                  <c:v>3.45188171938906E-3</c:v>
                </c:pt>
                <c:pt idx="18280">
                  <c:v>3.43734260883728E-3</c:v>
                </c:pt>
                <c:pt idx="18281">
                  <c:v>3.4228449194895001E-3</c:v>
                </c:pt>
                <c:pt idx="18282">
                  <c:v>3.4083885892305299E-3</c:v>
                </c:pt>
                <c:pt idx="18283">
                  <c:v>3.3939735559347299E-3</c:v>
                </c:pt>
                <c:pt idx="18284">
                  <c:v>3.3795997574355401E-3</c:v>
                </c:pt>
                <c:pt idx="18285">
                  <c:v>3.3652671316767801E-3</c:v>
                </c:pt>
                <c:pt idx="18286">
                  <c:v>3.3509756165243801E-3</c:v>
                </c:pt>
                <c:pt idx="18287">
                  <c:v>3.3367251499500099E-3</c:v>
                </c:pt>
                <c:pt idx="18288">
                  <c:v>3.3225156698130399E-3</c:v>
                </c:pt>
                <c:pt idx="18289">
                  <c:v>3.3057190498081601E-3</c:v>
                </c:pt>
                <c:pt idx="18290">
                  <c:v>3.2915982146552898E-3</c:v>
                </c:pt>
                <c:pt idx="18291">
                  <c:v>3.27751817242215E-3</c:v>
                </c:pt>
                <c:pt idx="18292">
                  <c:v>3.26347886109542E-3</c:v>
                </c:pt>
                <c:pt idx="18293">
                  <c:v>3.2494802186426E-3</c:v>
                </c:pt>
                <c:pt idx="18294">
                  <c:v>3.2355221830806398E-3</c:v>
                </c:pt>
                <c:pt idx="18295">
                  <c:v>3.2216046924304501E-3</c:v>
                </c:pt>
                <c:pt idx="18296">
                  <c:v>3.20772768475112E-3</c:v>
                </c:pt>
                <c:pt idx="18297">
                  <c:v>3.1938910980602799E-3</c:v>
                </c:pt>
                <c:pt idx="18298">
                  <c:v>3.1800948704356802E-3</c:v>
                </c:pt>
                <c:pt idx="18299">
                  <c:v>3.1663389399255201E-3</c:v>
                </c:pt>
                <c:pt idx="18300">
                  <c:v>3.1526232446763098E-3</c:v>
                </c:pt>
                <c:pt idx="18301">
                  <c:v>3.1389477227264902E-3</c:v>
                </c:pt>
                <c:pt idx="18302">
                  <c:v>3.12278110760612E-3</c:v>
                </c:pt>
                <c:pt idx="18303">
                  <c:v>3.1091924874647198E-3</c:v>
                </c:pt>
                <c:pt idx="18304">
                  <c:v>3.0956438475518099E-3</c:v>
                </c:pt>
                <c:pt idx="18305">
                  <c:v>3.08213512596853E-3</c:v>
                </c:pt>
                <c:pt idx="18306">
                  <c:v>3.0686662608953E-3</c:v>
                </c:pt>
                <c:pt idx="18307">
                  <c:v>3.0552371905346099E-3</c:v>
                </c:pt>
                <c:pt idx="18308">
                  <c:v>3.0418478530184201E-3</c:v>
                </c:pt>
                <c:pt idx="18309">
                  <c:v>3.0284981866093501E-3</c:v>
                </c:pt>
                <c:pt idx="18310">
                  <c:v>3.0151881295050098E-3</c:v>
                </c:pt>
                <c:pt idx="18311">
                  <c:v>3.0019176199249701E-3</c:v>
                </c:pt>
                <c:pt idx="18312">
                  <c:v>2.9886865960993499E-3</c:v>
                </c:pt>
                <c:pt idx="18313">
                  <c:v>2.97549499633128E-3</c:v>
                </c:pt>
                <c:pt idx="18314">
                  <c:v>2.95989996378841E-3</c:v>
                </c:pt>
                <c:pt idx="18315">
                  <c:v>2.9467936574474399E-3</c:v>
                </c:pt>
                <c:pt idx="18316">
                  <c:v>2.9337265823955001E-3</c:v>
                </c:pt>
                <c:pt idx="18317">
                  <c:v>2.9206986770003202E-3</c:v>
                </c:pt>
                <c:pt idx="18318">
                  <c:v>2.90770987950558E-3</c:v>
                </c:pt>
                <c:pt idx="18319">
                  <c:v>2.8947601282932E-3</c:v>
                </c:pt>
                <c:pt idx="18320">
                  <c:v>2.8818493616640699E-3</c:v>
                </c:pt>
                <c:pt idx="18321">
                  <c:v>2.8689775180157401E-3</c:v>
                </c:pt>
                <c:pt idx="18322">
                  <c:v>2.8561445356956698E-3</c:v>
                </c:pt>
                <c:pt idx="18323">
                  <c:v>2.84335035309946E-3</c:v>
                </c:pt>
                <c:pt idx="18324">
                  <c:v>2.83059490859025E-3</c:v>
                </c:pt>
                <c:pt idx="18325">
                  <c:v>2.8178781406024301E-3</c:v>
                </c:pt>
                <c:pt idx="18326">
                  <c:v>2.80519998756766E-3</c:v>
                </c:pt>
                <c:pt idx="18327">
                  <c:v>2.79021093156435E-3</c:v>
                </c:pt>
                <c:pt idx="18328">
                  <c:v>2.7776163361646102E-3</c:v>
                </c:pt>
                <c:pt idx="18329">
                  <c:v>2.76506016345093E-3</c:v>
                </c:pt>
                <c:pt idx="18330">
                  <c:v>2.7525423518649501E-3</c:v>
                </c:pt>
                <c:pt idx="18331">
                  <c:v>2.7400628399217898E-3</c:v>
                </c:pt>
                <c:pt idx="18332">
                  <c:v>2.7276215660970199E-3</c:v>
                </c:pt>
                <c:pt idx="18333">
                  <c:v>2.7152184689085502E-3</c:v>
                </c:pt>
                <c:pt idx="18334">
                  <c:v>2.7028534868636799E-3</c:v>
                </c:pt>
                <c:pt idx="18335">
                  <c:v>2.69052655851664E-3</c:v>
                </c:pt>
                <c:pt idx="18336">
                  <c:v>2.6782376224123001E-3</c:v>
                </c:pt>
                <c:pt idx="18337">
                  <c:v>2.6659866171185602E-3</c:v>
                </c:pt>
                <c:pt idx="18338">
                  <c:v>2.6537734811851502E-3</c:v>
                </c:pt>
                <c:pt idx="18339">
                  <c:v>2.6393338147770199E-3</c:v>
                </c:pt>
                <c:pt idx="18340">
                  <c:v>2.6272026349514498E-3</c:v>
                </c:pt>
                <c:pt idx="18341">
                  <c:v>2.6151091326547899E-3</c:v>
                </c:pt>
                <c:pt idx="18342">
                  <c:v>2.60305324651243E-3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4B3-4B7B-8CED-50EA43F1DF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9373824"/>
        <c:axId val="1922622992"/>
      </c:scatterChart>
      <c:valAx>
        <c:axId val="1849373824"/>
        <c:scaling>
          <c:orientation val="minMax"/>
          <c:max val="1200"/>
          <c:min val="-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2622992"/>
        <c:crosses val="autoZero"/>
        <c:crossBetween val="midCat"/>
        <c:majorUnit val="100"/>
      </c:valAx>
      <c:valAx>
        <c:axId val="192262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9373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5301F-0243-479B-A91D-6E85B8AC1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Смирнова Анастасия Александровна</dc:creator>
  <cp:keywords/>
  <dc:description/>
  <cp:lastModifiedBy>Смирнова Анастасия Александровна</cp:lastModifiedBy>
  <cp:revision>11</cp:revision>
  <cp:lastPrinted>2020-10-16T06:40:00Z</cp:lastPrinted>
  <dcterms:created xsi:type="dcterms:W3CDTF">2020-10-14T17:48:00Z</dcterms:created>
  <dcterms:modified xsi:type="dcterms:W3CDTF">2020-10-16T06:43:00Z</dcterms:modified>
</cp:coreProperties>
</file>